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5A92" w14:textId="77777777" w:rsidR="00FF695A" w:rsidRPr="00EE29FA" w:rsidRDefault="00FF695A" w:rsidP="00FF695A">
      <w:pPr>
        <w:jc w:val="center"/>
        <w:rPr>
          <w:b/>
          <w:sz w:val="28"/>
          <w:szCs w:val="28"/>
        </w:rPr>
      </w:pPr>
      <w:r w:rsidRPr="00EE29FA">
        <w:rPr>
          <w:b/>
          <w:sz w:val="28"/>
          <w:szCs w:val="28"/>
        </w:rPr>
        <w:t>Протокол № 2</w:t>
      </w:r>
    </w:p>
    <w:p w14:paraId="47B0775E" w14:textId="77777777" w:rsidR="00FF695A" w:rsidRDefault="00FF695A" w:rsidP="00FF695A">
      <w:pPr>
        <w:pStyle w:val="a5"/>
      </w:pPr>
      <w:r w:rsidRPr="00AC02B1">
        <w:rPr>
          <w:szCs w:val="28"/>
        </w:rPr>
        <w:t>об итогах тендера по закупу</w:t>
      </w:r>
      <w:r w:rsidRPr="00EE29FA">
        <w:rPr>
          <w:b w:val="0"/>
          <w:szCs w:val="28"/>
        </w:rPr>
        <w:t xml:space="preserve"> «</w:t>
      </w:r>
      <w:r>
        <w:t>медицинских изделий</w:t>
      </w:r>
      <w:r w:rsidRPr="00AC02B1">
        <w:rPr>
          <w:b w:val="0"/>
          <w:szCs w:val="28"/>
        </w:rPr>
        <w:t>»</w:t>
      </w:r>
      <w:r>
        <w:rPr>
          <w:b w:val="0"/>
          <w:szCs w:val="28"/>
        </w:rPr>
        <w:t xml:space="preserve"> </w:t>
      </w:r>
      <w:r w:rsidRPr="00D31616">
        <w:rPr>
          <w:szCs w:val="28"/>
        </w:rPr>
        <w:t>ГКП на ПХВ «Многопрофильная областная больница»</w:t>
      </w:r>
      <w:r w:rsidRPr="00D31616">
        <w:t xml:space="preserve">   </w:t>
      </w:r>
    </w:p>
    <w:p w14:paraId="57E0334E" w14:textId="77777777" w:rsidR="00FF695A" w:rsidRDefault="00FF695A" w:rsidP="00FF695A">
      <w:pPr>
        <w:jc w:val="center"/>
      </w:pPr>
      <w:r>
        <w:t xml:space="preserve">                              </w:t>
      </w:r>
    </w:p>
    <w:p w14:paraId="4F1D0F3A" w14:textId="77777777" w:rsidR="00FF695A" w:rsidRPr="00706273" w:rsidRDefault="00FF695A" w:rsidP="00FF695A">
      <w:pPr>
        <w:jc w:val="right"/>
        <w:rPr>
          <w:sz w:val="18"/>
          <w:szCs w:val="18"/>
        </w:rPr>
      </w:pPr>
      <w:r w:rsidRPr="00FF695A">
        <w:rPr>
          <w:sz w:val="18"/>
          <w:szCs w:val="18"/>
        </w:rPr>
        <w:t>31</w:t>
      </w:r>
      <w:r>
        <w:rPr>
          <w:sz w:val="18"/>
          <w:szCs w:val="18"/>
        </w:rPr>
        <w:t>.</w:t>
      </w:r>
      <w:r w:rsidRPr="00FF695A">
        <w:rPr>
          <w:sz w:val="18"/>
          <w:szCs w:val="18"/>
        </w:rPr>
        <w:t>12</w:t>
      </w:r>
      <w:r w:rsidRPr="00706273">
        <w:rPr>
          <w:sz w:val="18"/>
          <w:szCs w:val="18"/>
        </w:rPr>
        <w:t>.2024 года</w:t>
      </w:r>
    </w:p>
    <w:p w14:paraId="28DE0062" w14:textId="77777777" w:rsidR="00FF695A" w:rsidRPr="00706273" w:rsidRDefault="00FF695A" w:rsidP="00FF695A">
      <w:pPr>
        <w:jc w:val="right"/>
        <w:rPr>
          <w:sz w:val="18"/>
          <w:szCs w:val="18"/>
        </w:rPr>
      </w:pPr>
    </w:p>
    <w:p w14:paraId="67C1810C" w14:textId="77777777" w:rsidR="00FF695A" w:rsidRPr="00706273" w:rsidRDefault="00FF695A" w:rsidP="00FF695A">
      <w:pPr>
        <w:rPr>
          <w:b/>
          <w:sz w:val="18"/>
          <w:szCs w:val="18"/>
        </w:rPr>
      </w:pPr>
      <w:r w:rsidRPr="00706273">
        <w:rPr>
          <w:b/>
          <w:sz w:val="18"/>
          <w:szCs w:val="18"/>
        </w:rPr>
        <w:t>1.Тендерная комиссия в составе:</w:t>
      </w:r>
    </w:p>
    <w:p w14:paraId="05809436" w14:textId="77777777" w:rsidR="00FF695A" w:rsidRPr="00706273" w:rsidRDefault="00FF695A" w:rsidP="00FF695A">
      <w:pPr>
        <w:rPr>
          <w:sz w:val="18"/>
          <w:szCs w:val="18"/>
        </w:rPr>
      </w:pPr>
      <w:r w:rsidRPr="00706273">
        <w:rPr>
          <w:sz w:val="18"/>
          <w:szCs w:val="18"/>
        </w:rPr>
        <w:br/>
        <w:t>Председатель тендерной комиссии:  - Чайков Д. П. заместитель директора по хирургической службе</w:t>
      </w:r>
    </w:p>
    <w:p w14:paraId="30C28FD8" w14:textId="77777777" w:rsidR="00FF695A" w:rsidRPr="00706273" w:rsidRDefault="00FF695A" w:rsidP="00FF695A">
      <w:pPr>
        <w:rPr>
          <w:sz w:val="18"/>
          <w:szCs w:val="18"/>
        </w:rPr>
      </w:pPr>
    </w:p>
    <w:p w14:paraId="33151C19" w14:textId="77777777" w:rsidR="00FF695A" w:rsidRPr="00706273" w:rsidRDefault="00FF695A" w:rsidP="00FF695A">
      <w:pPr>
        <w:spacing w:line="360" w:lineRule="auto"/>
        <w:jc w:val="both"/>
        <w:rPr>
          <w:sz w:val="18"/>
          <w:szCs w:val="18"/>
        </w:rPr>
      </w:pPr>
      <w:r w:rsidRPr="00706273">
        <w:rPr>
          <w:b/>
          <w:sz w:val="18"/>
          <w:szCs w:val="18"/>
        </w:rPr>
        <w:t>Заместитель председателя</w:t>
      </w:r>
      <w:r w:rsidRPr="00706273">
        <w:rPr>
          <w:sz w:val="18"/>
          <w:szCs w:val="18"/>
        </w:rPr>
        <w:t xml:space="preserve"> – Исмайлова А. Х. главный бухгалтер</w:t>
      </w:r>
    </w:p>
    <w:p w14:paraId="4BE3C1A0" w14:textId="77777777" w:rsidR="00FF695A" w:rsidRPr="00706273" w:rsidRDefault="00FF695A" w:rsidP="00FF695A">
      <w:pPr>
        <w:spacing w:line="360" w:lineRule="auto"/>
        <w:jc w:val="both"/>
        <w:rPr>
          <w:b/>
          <w:sz w:val="18"/>
          <w:szCs w:val="18"/>
        </w:rPr>
      </w:pPr>
      <w:r w:rsidRPr="00706273">
        <w:rPr>
          <w:b/>
          <w:sz w:val="18"/>
          <w:szCs w:val="18"/>
        </w:rPr>
        <w:t xml:space="preserve">Члены тендерной комиссии: </w:t>
      </w:r>
    </w:p>
    <w:p w14:paraId="7B87E918" w14:textId="77777777" w:rsidR="00FF695A" w:rsidRPr="00706273" w:rsidRDefault="00FF695A" w:rsidP="00FF695A">
      <w:pPr>
        <w:spacing w:line="360" w:lineRule="auto"/>
        <w:jc w:val="both"/>
        <w:rPr>
          <w:color w:val="000000"/>
          <w:sz w:val="18"/>
          <w:szCs w:val="18"/>
        </w:rPr>
      </w:pPr>
      <w:r w:rsidRPr="00706273">
        <w:rPr>
          <w:color w:val="000000"/>
          <w:sz w:val="18"/>
          <w:szCs w:val="18"/>
        </w:rPr>
        <w:t xml:space="preserve">Нурманбекова А. Е. – руководитель отдела госзакупок </w:t>
      </w:r>
    </w:p>
    <w:p w14:paraId="280632FC" w14:textId="77777777" w:rsidR="00FF695A" w:rsidRPr="00706273" w:rsidRDefault="00FF695A" w:rsidP="00FF695A">
      <w:pPr>
        <w:spacing w:line="360" w:lineRule="auto"/>
        <w:jc w:val="both"/>
        <w:rPr>
          <w:color w:val="000000"/>
          <w:sz w:val="18"/>
          <w:szCs w:val="18"/>
        </w:rPr>
      </w:pPr>
      <w:r w:rsidRPr="00706273">
        <w:rPr>
          <w:color w:val="000000"/>
          <w:sz w:val="18"/>
          <w:szCs w:val="18"/>
        </w:rPr>
        <w:t>Турсунбаева А. Б. -  юрист</w:t>
      </w:r>
    </w:p>
    <w:p w14:paraId="10DEAB5E" w14:textId="77777777" w:rsidR="00FF695A" w:rsidRPr="00706273" w:rsidRDefault="00FF695A" w:rsidP="00FF695A">
      <w:pPr>
        <w:spacing w:line="360" w:lineRule="auto"/>
        <w:jc w:val="both"/>
        <w:rPr>
          <w:color w:val="000000"/>
          <w:sz w:val="18"/>
          <w:szCs w:val="18"/>
        </w:rPr>
      </w:pPr>
      <w:r w:rsidRPr="00706273">
        <w:rPr>
          <w:color w:val="000000"/>
          <w:sz w:val="18"/>
          <w:szCs w:val="18"/>
        </w:rPr>
        <w:t>Валькович И. М. – зам. главного бухгалтера</w:t>
      </w:r>
    </w:p>
    <w:p w14:paraId="4960E301" w14:textId="77777777" w:rsidR="00FF695A" w:rsidRPr="00706273" w:rsidRDefault="00FF695A" w:rsidP="00FF695A">
      <w:pPr>
        <w:spacing w:line="360" w:lineRule="auto"/>
        <w:jc w:val="both"/>
        <w:rPr>
          <w:b/>
          <w:color w:val="000000"/>
          <w:sz w:val="18"/>
          <w:szCs w:val="18"/>
        </w:rPr>
      </w:pPr>
      <w:r w:rsidRPr="00706273">
        <w:rPr>
          <w:color w:val="000000"/>
          <w:sz w:val="18"/>
          <w:szCs w:val="18"/>
        </w:rPr>
        <w:t xml:space="preserve">Целовальникова А. В.  - </w:t>
      </w:r>
      <w:r w:rsidRPr="00706273">
        <w:rPr>
          <w:b/>
          <w:color w:val="000000"/>
          <w:sz w:val="18"/>
          <w:szCs w:val="18"/>
        </w:rPr>
        <w:t>секретарь тендерной комиссии</w:t>
      </w:r>
    </w:p>
    <w:p w14:paraId="24F17D80" w14:textId="77777777" w:rsidR="00FF695A" w:rsidRPr="00706273" w:rsidRDefault="00FF695A" w:rsidP="00FF695A">
      <w:pPr>
        <w:pStyle w:val="a5"/>
        <w:jc w:val="both"/>
        <w:rPr>
          <w:b w:val="0"/>
          <w:sz w:val="18"/>
          <w:szCs w:val="18"/>
        </w:rPr>
      </w:pPr>
      <w:r w:rsidRPr="00706273">
        <w:rPr>
          <w:sz w:val="18"/>
          <w:szCs w:val="18"/>
        </w:rPr>
        <w:t xml:space="preserve">провела тендер по закупу: </w:t>
      </w:r>
      <w:r w:rsidRPr="00706273">
        <w:rPr>
          <w:b w:val="0"/>
          <w:sz w:val="18"/>
          <w:szCs w:val="18"/>
        </w:rPr>
        <w:t>«</w:t>
      </w:r>
      <w:r w:rsidRPr="00706273">
        <w:rPr>
          <w:sz w:val="18"/>
          <w:szCs w:val="18"/>
        </w:rPr>
        <w:t>медицинские изделия».</w:t>
      </w:r>
    </w:p>
    <w:p w14:paraId="5F684CB3" w14:textId="77777777" w:rsidR="00FF695A" w:rsidRPr="00706273" w:rsidRDefault="00FF695A" w:rsidP="00FF695A">
      <w:pPr>
        <w:pStyle w:val="a3"/>
        <w:spacing w:after="0" w:afterAutospacing="0"/>
        <w:jc w:val="both"/>
        <w:rPr>
          <w:sz w:val="18"/>
          <w:szCs w:val="18"/>
        </w:rPr>
      </w:pPr>
      <w:r w:rsidRPr="00706273">
        <w:rPr>
          <w:b/>
          <w:sz w:val="18"/>
          <w:szCs w:val="18"/>
        </w:rPr>
        <w:t> 2.</w:t>
      </w:r>
      <w:r w:rsidRPr="00706273">
        <w:rPr>
          <w:sz w:val="18"/>
          <w:szCs w:val="18"/>
        </w:rPr>
        <w:t xml:space="preserve"> Сумма, выделенная для закупки:</w:t>
      </w:r>
    </w:p>
    <w:tbl>
      <w:tblPr>
        <w:tblW w:w="156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9981"/>
        <w:gridCol w:w="1246"/>
        <w:gridCol w:w="709"/>
        <w:gridCol w:w="1382"/>
        <w:gridCol w:w="1548"/>
      </w:tblGrid>
      <w:tr w:rsidR="00FF695A" w:rsidRPr="00DC34B3" w14:paraId="139CBD3E" w14:textId="77777777" w:rsidTr="00DD22E6">
        <w:trPr>
          <w:trHeight w:val="753"/>
          <w:jc w:val="center"/>
        </w:trPr>
        <w:tc>
          <w:tcPr>
            <w:tcW w:w="817" w:type="dxa"/>
            <w:shd w:val="clear" w:color="auto" w:fill="auto"/>
            <w:vAlign w:val="center"/>
            <w:hideMark/>
          </w:tcPr>
          <w:p w14:paraId="3F534785" w14:textId="77777777" w:rsidR="00FF695A" w:rsidRPr="00DC34B3" w:rsidRDefault="00FF695A" w:rsidP="008D67DC">
            <w:pPr>
              <w:jc w:val="center"/>
              <w:rPr>
                <w:rFonts w:eastAsia="Calibri"/>
                <w:b/>
                <w:bCs/>
                <w:sz w:val="18"/>
                <w:szCs w:val="18"/>
              </w:rPr>
            </w:pPr>
            <w:r w:rsidRPr="00DC34B3">
              <w:rPr>
                <w:rFonts w:eastAsia="Calibri"/>
                <w:b/>
                <w:bCs/>
                <w:sz w:val="18"/>
                <w:szCs w:val="18"/>
              </w:rPr>
              <w:t>№ Лота</w:t>
            </w:r>
          </w:p>
        </w:tc>
        <w:tc>
          <w:tcPr>
            <w:tcW w:w="9981" w:type="dxa"/>
            <w:shd w:val="clear" w:color="auto" w:fill="auto"/>
            <w:vAlign w:val="center"/>
            <w:hideMark/>
          </w:tcPr>
          <w:p w14:paraId="78EB80A5" w14:textId="77777777" w:rsidR="00FF695A" w:rsidRPr="00DC34B3" w:rsidRDefault="00FF695A" w:rsidP="008D67DC">
            <w:pPr>
              <w:jc w:val="center"/>
              <w:rPr>
                <w:rFonts w:eastAsia="Calibri"/>
                <w:b/>
                <w:bCs/>
                <w:sz w:val="18"/>
                <w:szCs w:val="18"/>
              </w:rPr>
            </w:pPr>
            <w:r w:rsidRPr="00DC34B3">
              <w:rPr>
                <w:rFonts w:eastAsia="Calibri"/>
                <w:b/>
                <w:bCs/>
                <w:sz w:val="18"/>
                <w:szCs w:val="18"/>
              </w:rPr>
              <w:t>Наименование закупаемых товаров</w:t>
            </w:r>
          </w:p>
        </w:tc>
        <w:tc>
          <w:tcPr>
            <w:tcW w:w="1246" w:type="dxa"/>
            <w:shd w:val="clear" w:color="auto" w:fill="auto"/>
            <w:vAlign w:val="center"/>
            <w:hideMark/>
          </w:tcPr>
          <w:p w14:paraId="7DB33725" w14:textId="77777777" w:rsidR="00FF695A" w:rsidRPr="00DC34B3" w:rsidRDefault="00FF695A" w:rsidP="008D67DC">
            <w:pPr>
              <w:jc w:val="center"/>
              <w:rPr>
                <w:rFonts w:eastAsia="Calibri"/>
                <w:b/>
                <w:bCs/>
                <w:sz w:val="18"/>
                <w:szCs w:val="18"/>
              </w:rPr>
            </w:pPr>
            <w:r w:rsidRPr="00DC34B3">
              <w:rPr>
                <w:rFonts w:eastAsia="Calibri"/>
                <w:b/>
                <w:bCs/>
                <w:sz w:val="18"/>
                <w:szCs w:val="18"/>
              </w:rPr>
              <w:t>Ед. измерен.</w:t>
            </w:r>
          </w:p>
        </w:tc>
        <w:tc>
          <w:tcPr>
            <w:tcW w:w="709" w:type="dxa"/>
            <w:shd w:val="clear" w:color="auto" w:fill="auto"/>
            <w:vAlign w:val="center"/>
            <w:hideMark/>
          </w:tcPr>
          <w:p w14:paraId="5F57745C" w14:textId="77777777" w:rsidR="00FF695A" w:rsidRPr="00DC34B3" w:rsidRDefault="00FF695A" w:rsidP="008D67DC">
            <w:pPr>
              <w:jc w:val="center"/>
              <w:rPr>
                <w:rFonts w:eastAsia="Calibri"/>
                <w:b/>
                <w:bCs/>
                <w:sz w:val="18"/>
                <w:szCs w:val="18"/>
              </w:rPr>
            </w:pPr>
            <w:r w:rsidRPr="00DC34B3">
              <w:rPr>
                <w:rFonts w:eastAsia="Calibri"/>
                <w:b/>
                <w:bCs/>
                <w:sz w:val="18"/>
                <w:szCs w:val="18"/>
              </w:rPr>
              <w:t>Ко-во</w:t>
            </w:r>
          </w:p>
        </w:tc>
        <w:tc>
          <w:tcPr>
            <w:tcW w:w="1382"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17D93F" w14:textId="77777777" w:rsidR="00FF695A" w:rsidRPr="00DC34B3" w:rsidRDefault="00FF695A" w:rsidP="008D67DC">
            <w:pPr>
              <w:jc w:val="center"/>
              <w:rPr>
                <w:rFonts w:eastAsia="Calibri"/>
                <w:b/>
                <w:bCs/>
                <w:sz w:val="18"/>
                <w:szCs w:val="18"/>
              </w:rPr>
            </w:pPr>
            <w:r w:rsidRPr="00DC34B3">
              <w:rPr>
                <w:rFonts w:eastAsia="Calibri"/>
                <w:b/>
                <w:bCs/>
                <w:color w:val="000000"/>
                <w:sz w:val="18"/>
                <w:szCs w:val="18"/>
                <w:lang w:eastAsia="en-US"/>
              </w:rPr>
              <w:t>Цена за единицу, тенге</w:t>
            </w:r>
          </w:p>
        </w:tc>
        <w:tc>
          <w:tcPr>
            <w:tcW w:w="154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F607F9" w14:textId="77777777" w:rsidR="00FF695A" w:rsidRPr="00DC34B3" w:rsidRDefault="00FF695A" w:rsidP="008D67DC">
            <w:pPr>
              <w:jc w:val="center"/>
              <w:rPr>
                <w:rFonts w:eastAsia="Calibri"/>
                <w:b/>
                <w:bCs/>
                <w:sz w:val="18"/>
                <w:szCs w:val="18"/>
              </w:rPr>
            </w:pPr>
            <w:r w:rsidRPr="00DC34B3">
              <w:rPr>
                <w:rFonts w:eastAsia="Calibri"/>
                <w:b/>
                <w:bCs/>
                <w:color w:val="000000"/>
                <w:sz w:val="18"/>
                <w:szCs w:val="18"/>
                <w:lang w:eastAsia="en-US"/>
              </w:rPr>
              <w:t>Сумма,  выделенная для закупок</w:t>
            </w:r>
          </w:p>
        </w:tc>
      </w:tr>
      <w:tr w:rsidR="00FF695A" w:rsidRPr="00DC34B3" w14:paraId="4093BE12" w14:textId="77777777" w:rsidTr="00DD22E6">
        <w:trPr>
          <w:trHeight w:val="242"/>
          <w:jc w:val="center"/>
        </w:trPr>
        <w:tc>
          <w:tcPr>
            <w:tcW w:w="817" w:type="dxa"/>
            <w:shd w:val="clear" w:color="auto" w:fill="auto"/>
            <w:vAlign w:val="center"/>
            <w:hideMark/>
          </w:tcPr>
          <w:p w14:paraId="7F14A892" w14:textId="77777777" w:rsidR="00FF695A" w:rsidRPr="00DC34B3" w:rsidRDefault="00FF695A" w:rsidP="008D67DC">
            <w:pPr>
              <w:jc w:val="both"/>
              <w:rPr>
                <w:rFonts w:eastAsia="Calibri"/>
                <w:sz w:val="18"/>
                <w:szCs w:val="18"/>
              </w:rPr>
            </w:pPr>
            <w:r w:rsidRPr="00DC34B3">
              <w:rPr>
                <w:rFonts w:eastAsia="Calibri"/>
                <w:sz w:val="18"/>
                <w:szCs w:val="18"/>
              </w:rPr>
              <w:t> </w:t>
            </w:r>
          </w:p>
        </w:tc>
        <w:tc>
          <w:tcPr>
            <w:tcW w:w="9981" w:type="dxa"/>
            <w:shd w:val="clear" w:color="auto" w:fill="auto"/>
            <w:vAlign w:val="center"/>
            <w:hideMark/>
          </w:tcPr>
          <w:p w14:paraId="5693D9F4" w14:textId="77777777" w:rsidR="00FF695A" w:rsidRPr="00DC34B3" w:rsidRDefault="00FF695A" w:rsidP="008D67DC">
            <w:pPr>
              <w:jc w:val="both"/>
              <w:rPr>
                <w:rFonts w:eastAsia="Calibri"/>
                <w:b/>
                <w:bCs/>
                <w:sz w:val="18"/>
                <w:szCs w:val="18"/>
              </w:rPr>
            </w:pPr>
            <w:r w:rsidRPr="00DC34B3">
              <w:rPr>
                <w:rFonts w:eastAsia="Calibri"/>
                <w:b/>
                <w:bCs/>
                <w:sz w:val="18"/>
                <w:szCs w:val="18"/>
              </w:rPr>
              <w:t>Ангиохирургия</w:t>
            </w:r>
          </w:p>
        </w:tc>
        <w:tc>
          <w:tcPr>
            <w:tcW w:w="1246" w:type="dxa"/>
            <w:shd w:val="clear" w:color="auto" w:fill="auto"/>
            <w:vAlign w:val="center"/>
            <w:hideMark/>
          </w:tcPr>
          <w:p w14:paraId="011D5BA8" w14:textId="77777777" w:rsidR="00FF695A" w:rsidRPr="00DC34B3" w:rsidRDefault="00FF695A" w:rsidP="008D67DC">
            <w:pPr>
              <w:jc w:val="both"/>
              <w:rPr>
                <w:rFonts w:eastAsia="Calibri"/>
                <w:sz w:val="18"/>
                <w:szCs w:val="18"/>
              </w:rPr>
            </w:pPr>
            <w:r w:rsidRPr="00DC34B3">
              <w:rPr>
                <w:rFonts w:eastAsia="Calibri"/>
                <w:sz w:val="18"/>
                <w:szCs w:val="18"/>
              </w:rPr>
              <w:t> </w:t>
            </w:r>
          </w:p>
        </w:tc>
        <w:tc>
          <w:tcPr>
            <w:tcW w:w="709" w:type="dxa"/>
            <w:shd w:val="clear" w:color="auto" w:fill="auto"/>
            <w:vAlign w:val="center"/>
            <w:hideMark/>
          </w:tcPr>
          <w:p w14:paraId="5E51F2BA" w14:textId="77777777" w:rsidR="00FF695A" w:rsidRPr="00DC34B3" w:rsidRDefault="00FF695A" w:rsidP="008D67DC">
            <w:pPr>
              <w:jc w:val="both"/>
              <w:rPr>
                <w:rFonts w:eastAsia="Calibri"/>
                <w:b/>
                <w:bCs/>
                <w:sz w:val="18"/>
                <w:szCs w:val="18"/>
              </w:rPr>
            </w:pPr>
            <w:r w:rsidRPr="00DC34B3">
              <w:rPr>
                <w:rFonts w:eastAsia="Calibri"/>
                <w:b/>
                <w:bCs/>
                <w:sz w:val="18"/>
                <w:szCs w:val="18"/>
              </w:rPr>
              <w:t> </w:t>
            </w:r>
          </w:p>
        </w:tc>
        <w:tc>
          <w:tcPr>
            <w:tcW w:w="1382" w:type="dxa"/>
            <w:shd w:val="clear" w:color="auto" w:fill="auto"/>
            <w:vAlign w:val="center"/>
            <w:hideMark/>
          </w:tcPr>
          <w:p w14:paraId="08D9BA58" w14:textId="77777777" w:rsidR="00FF695A" w:rsidRPr="00DC34B3" w:rsidRDefault="00FF695A" w:rsidP="008D67DC">
            <w:pPr>
              <w:jc w:val="both"/>
              <w:rPr>
                <w:rFonts w:eastAsia="Calibri"/>
                <w:sz w:val="18"/>
                <w:szCs w:val="18"/>
              </w:rPr>
            </w:pPr>
            <w:r w:rsidRPr="00DC34B3">
              <w:rPr>
                <w:rFonts w:eastAsia="Calibri"/>
                <w:sz w:val="18"/>
                <w:szCs w:val="18"/>
              </w:rPr>
              <w:t> </w:t>
            </w:r>
          </w:p>
        </w:tc>
        <w:tc>
          <w:tcPr>
            <w:tcW w:w="1548" w:type="dxa"/>
            <w:shd w:val="clear" w:color="auto" w:fill="auto"/>
            <w:vAlign w:val="center"/>
            <w:hideMark/>
          </w:tcPr>
          <w:p w14:paraId="23CE68B5" w14:textId="77777777" w:rsidR="00FF695A" w:rsidRPr="00DC34B3" w:rsidRDefault="00FF695A" w:rsidP="008D67DC">
            <w:pPr>
              <w:jc w:val="both"/>
              <w:rPr>
                <w:rFonts w:eastAsia="Calibri"/>
                <w:sz w:val="18"/>
                <w:szCs w:val="18"/>
              </w:rPr>
            </w:pPr>
            <w:r w:rsidRPr="00DC34B3">
              <w:rPr>
                <w:rFonts w:eastAsia="Calibri"/>
                <w:sz w:val="18"/>
                <w:szCs w:val="18"/>
              </w:rPr>
              <w:t> </w:t>
            </w:r>
          </w:p>
        </w:tc>
      </w:tr>
      <w:tr w:rsidR="00FF695A" w:rsidRPr="00DC34B3" w14:paraId="282DE63A" w14:textId="77777777" w:rsidTr="00DD22E6">
        <w:trPr>
          <w:trHeight w:val="279"/>
          <w:jc w:val="center"/>
        </w:trPr>
        <w:tc>
          <w:tcPr>
            <w:tcW w:w="817" w:type="dxa"/>
            <w:shd w:val="clear" w:color="auto" w:fill="auto"/>
            <w:vAlign w:val="center"/>
            <w:hideMark/>
          </w:tcPr>
          <w:p w14:paraId="7EEF9BF7"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9981" w:type="dxa"/>
            <w:shd w:val="clear" w:color="auto" w:fill="auto"/>
            <w:vAlign w:val="center"/>
            <w:hideMark/>
          </w:tcPr>
          <w:p w14:paraId="493F545B" w14:textId="77777777" w:rsidR="00FF695A" w:rsidRPr="00DC34B3" w:rsidRDefault="00FF695A" w:rsidP="008D67DC">
            <w:pPr>
              <w:jc w:val="both"/>
              <w:rPr>
                <w:rFonts w:eastAsia="Calibri"/>
                <w:sz w:val="18"/>
                <w:szCs w:val="18"/>
              </w:rPr>
            </w:pPr>
            <w:r w:rsidRPr="00DC34B3">
              <w:rPr>
                <w:rFonts w:eastAsia="Calibri"/>
                <w:sz w:val="18"/>
                <w:szCs w:val="18"/>
              </w:rPr>
              <w:t xml:space="preserve">Сосудистый протез (заплата) </w:t>
            </w:r>
          </w:p>
        </w:tc>
        <w:tc>
          <w:tcPr>
            <w:tcW w:w="1246" w:type="dxa"/>
            <w:shd w:val="clear" w:color="auto" w:fill="auto"/>
            <w:noWrap/>
            <w:vAlign w:val="center"/>
            <w:hideMark/>
          </w:tcPr>
          <w:p w14:paraId="1D940A3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357B930"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676859E6" w14:textId="77777777" w:rsidR="00FF695A" w:rsidRPr="00DC34B3" w:rsidRDefault="00FF695A" w:rsidP="008D67DC">
            <w:pPr>
              <w:jc w:val="center"/>
              <w:rPr>
                <w:rFonts w:eastAsia="Calibri"/>
                <w:sz w:val="18"/>
                <w:szCs w:val="18"/>
              </w:rPr>
            </w:pPr>
            <w:r w:rsidRPr="00DC34B3">
              <w:rPr>
                <w:rFonts w:eastAsia="Calibri"/>
                <w:sz w:val="18"/>
                <w:szCs w:val="18"/>
              </w:rPr>
              <w:t>106 400,00</w:t>
            </w:r>
          </w:p>
        </w:tc>
        <w:tc>
          <w:tcPr>
            <w:tcW w:w="1548" w:type="dxa"/>
            <w:shd w:val="clear" w:color="auto" w:fill="auto"/>
            <w:vAlign w:val="center"/>
            <w:hideMark/>
          </w:tcPr>
          <w:p w14:paraId="294DC93D" w14:textId="77777777" w:rsidR="00FF695A" w:rsidRPr="00DC34B3" w:rsidRDefault="00FF695A" w:rsidP="008D67DC">
            <w:pPr>
              <w:jc w:val="center"/>
              <w:rPr>
                <w:rFonts w:eastAsia="Calibri"/>
                <w:sz w:val="18"/>
                <w:szCs w:val="18"/>
              </w:rPr>
            </w:pPr>
            <w:r w:rsidRPr="00DC34B3">
              <w:rPr>
                <w:rFonts w:eastAsia="Calibri"/>
                <w:sz w:val="18"/>
                <w:szCs w:val="18"/>
              </w:rPr>
              <w:t>106 400,00</w:t>
            </w:r>
          </w:p>
        </w:tc>
      </w:tr>
      <w:tr w:rsidR="00FF695A" w:rsidRPr="00DC34B3" w14:paraId="412009EF" w14:textId="77777777" w:rsidTr="00DD22E6">
        <w:trPr>
          <w:trHeight w:val="269"/>
          <w:jc w:val="center"/>
        </w:trPr>
        <w:tc>
          <w:tcPr>
            <w:tcW w:w="817" w:type="dxa"/>
            <w:shd w:val="clear" w:color="auto" w:fill="auto"/>
            <w:vAlign w:val="center"/>
            <w:hideMark/>
          </w:tcPr>
          <w:p w14:paraId="03E61A56"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9981" w:type="dxa"/>
            <w:shd w:val="clear" w:color="auto" w:fill="auto"/>
            <w:vAlign w:val="center"/>
            <w:hideMark/>
          </w:tcPr>
          <w:p w14:paraId="2D8D11DC" w14:textId="77777777" w:rsidR="00FF695A" w:rsidRPr="00DC34B3" w:rsidRDefault="00FF695A" w:rsidP="008D67DC">
            <w:pPr>
              <w:jc w:val="both"/>
              <w:rPr>
                <w:rFonts w:eastAsia="Calibri"/>
                <w:sz w:val="18"/>
                <w:szCs w:val="18"/>
              </w:rPr>
            </w:pPr>
            <w:r w:rsidRPr="00DC34B3">
              <w:rPr>
                <w:rFonts w:eastAsia="Calibri"/>
                <w:sz w:val="18"/>
                <w:szCs w:val="18"/>
              </w:rPr>
              <w:t>Сосудистый протез  линейный</w:t>
            </w:r>
          </w:p>
        </w:tc>
        <w:tc>
          <w:tcPr>
            <w:tcW w:w="1246" w:type="dxa"/>
            <w:shd w:val="clear" w:color="auto" w:fill="auto"/>
            <w:noWrap/>
            <w:vAlign w:val="center"/>
            <w:hideMark/>
          </w:tcPr>
          <w:p w14:paraId="17F2FCB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FD6B400"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4AC45FEE" w14:textId="77777777" w:rsidR="00FF695A" w:rsidRPr="00DC34B3" w:rsidRDefault="00FF695A" w:rsidP="008D67DC">
            <w:pPr>
              <w:jc w:val="center"/>
              <w:rPr>
                <w:rFonts w:eastAsia="Calibri"/>
                <w:sz w:val="18"/>
                <w:szCs w:val="18"/>
              </w:rPr>
            </w:pPr>
            <w:r w:rsidRPr="00DC34B3">
              <w:rPr>
                <w:rFonts w:eastAsia="Calibri"/>
                <w:sz w:val="18"/>
                <w:szCs w:val="18"/>
              </w:rPr>
              <w:t>327 300,00</w:t>
            </w:r>
          </w:p>
        </w:tc>
        <w:tc>
          <w:tcPr>
            <w:tcW w:w="1548" w:type="dxa"/>
            <w:shd w:val="clear" w:color="auto" w:fill="auto"/>
            <w:vAlign w:val="center"/>
            <w:hideMark/>
          </w:tcPr>
          <w:p w14:paraId="6AA117EF" w14:textId="77777777" w:rsidR="00FF695A" w:rsidRPr="00DC34B3" w:rsidRDefault="00FF695A" w:rsidP="008D67DC">
            <w:pPr>
              <w:jc w:val="center"/>
              <w:rPr>
                <w:rFonts w:eastAsia="Calibri"/>
                <w:sz w:val="18"/>
                <w:szCs w:val="18"/>
              </w:rPr>
            </w:pPr>
            <w:r w:rsidRPr="00DC34B3">
              <w:rPr>
                <w:rFonts w:eastAsia="Calibri"/>
                <w:sz w:val="18"/>
                <w:szCs w:val="18"/>
              </w:rPr>
              <w:t>654 600,00</w:t>
            </w:r>
          </w:p>
        </w:tc>
      </w:tr>
      <w:tr w:rsidR="00FF695A" w:rsidRPr="00DC34B3" w14:paraId="58CD9AF8" w14:textId="77777777" w:rsidTr="00DD22E6">
        <w:trPr>
          <w:trHeight w:val="273"/>
          <w:jc w:val="center"/>
        </w:trPr>
        <w:tc>
          <w:tcPr>
            <w:tcW w:w="817" w:type="dxa"/>
            <w:shd w:val="clear" w:color="auto" w:fill="auto"/>
            <w:vAlign w:val="center"/>
            <w:hideMark/>
          </w:tcPr>
          <w:p w14:paraId="0529F510"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9981" w:type="dxa"/>
            <w:shd w:val="clear" w:color="auto" w:fill="auto"/>
            <w:vAlign w:val="center"/>
            <w:hideMark/>
          </w:tcPr>
          <w:p w14:paraId="35AB151F" w14:textId="77777777" w:rsidR="00FF695A" w:rsidRPr="00DC34B3" w:rsidRDefault="00FF695A" w:rsidP="008D67DC">
            <w:pPr>
              <w:jc w:val="both"/>
              <w:rPr>
                <w:rFonts w:eastAsia="Calibri"/>
                <w:sz w:val="18"/>
                <w:szCs w:val="18"/>
              </w:rPr>
            </w:pPr>
            <w:r w:rsidRPr="00DC34B3">
              <w:rPr>
                <w:rFonts w:eastAsia="Calibri"/>
                <w:sz w:val="18"/>
                <w:szCs w:val="18"/>
              </w:rPr>
              <w:t>Сосудистый протез бифуркационный</w:t>
            </w:r>
          </w:p>
        </w:tc>
        <w:tc>
          <w:tcPr>
            <w:tcW w:w="1246" w:type="dxa"/>
            <w:shd w:val="clear" w:color="auto" w:fill="auto"/>
            <w:noWrap/>
            <w:vAlign w:val="center"/>
            <w:hideMark/>
          </w:tcPr>
          <w:p w14:paraId="7F56037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1D04886"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4E7AF10E" w14:textId="77777777" w:rsidR="00FF695A" w:rsidRPr="00DC34B3" w:rsidRDefault="00FF695A" w:rsidP="008D67DC">
            <w:pPr>
              <w:jc w:val="center"/>
              <w:rPr>
                <w:rFonts w:eastAsia="Calibri"/>
                <w:sz w:val="18"/>
                <w:szCs w:val="18"/>
              </w:rPr>
            </w:pPr>
            <w:r w:rsidRPr="00DC34B3">
              <w:rPr>
                <w:rFonts w:eastAsia="Calibri"/>
                <w:sz w:val="18"/>
                <w:szCs w:val="18"/>
              </w:rPr>
              <w:t>439 800,00</w:t>
            </w:r>
          </w:p>
        </w:tc>
        <w:tc>
          <w:tcPr>
            <w:tcW w:w="1548" w:type="dxa"/>
            <w:shd w:val="clear" w:color="auto" w:fill="auto"/>
            <w:vAlign w:val="center"/>
            <w:hideMark/>
          </w:tcPr>
          <w:p w14:paraId="5D7E7EA6" w14:textId="77777777" w:rsidR="00FF695A" w:rsidRPr="00DC34B3" w:rsidRDefault="00FF695A" w:rsidP="008D67DC">
            <w:pPr>
              <w:jc w:val="center"/>
              <w:rPr>
                <w:rFonts w:eastAsia="Calibri"/>
                <w:sz w:val="18"/>
                <w:szCs w:val="18"/>
              </w:rPr>
            </w:pPr>
            <w:r w:rsidRPr="00DC34B3">
              <w:rPr>
                <w:rFonts w:eastAsia="Calibri"/>
                <w:sz w:val="18"/>
                <w:szCs w:val="18"/>
              </w:rPr>
              <w:t>879 600,00</w:t>
            </w:r>
          </w:p>
        </w:tc>
      </w:tr>
      <w:tr w:rsidR="00FF695A" w:rsidRPr="00DC34B3" w14:paraId="04C2EDEA" w14:textId="77777777" w:rsidTr="00DD22E6">
        <w:trPr>
          <w:trHeight w:val="561"/>
          <w:jc w:val="center"/>
        </w:trPr>
        <w:tc>
          <w:tcPr>
            <w:tcW w:w="817" w:type="dxa"/>
            <w:shd w:val="clear" w:color="auto" w:fill="auto"/>
            <w:vAlign w:val="center"/>
            <w:hideMark/>
          </w:tcPr>
          <w:p w14:paraId="62BEEED0"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9981" w:type="dxa"/>
            <w:shd w:val="clear" w:color="auto" w:fill="auto"/>
            <w:vAlign w:val="center"/>
            <w:hideMark/>
          </w:tcPr>
          <w:p w14:paraId="51DC8FC8" w14:textId="77777777" w:rsidR="00FF695A" w:rsidRPr="00DC34B3" w:rsidRDefault="00FF695A" w:rsidP="008D67DC">
            <w:pPr>
              <w:jc w:val="both"/>
              <w:rPr>
                <w:rFonts w:eastAsia="Calibri"/>
                <w:sz w:val="18"/>
                <w:szCs w:val="18"/>
              </w:rPr>
            </w:pPr>
            <w:r w:rsidRPr="00DC34B3">
              <w:rPr>
                <w:rFonts w:eastAsia="Calibri"/>
                <w:sz w:val="18"/>
                <w:szCs w:val="18"/>
              </w:rPr>
              <w:t xml:space="preserve">Комплект для сосудистой хирургии  (флебология)  к хирургическому лазерному аппарату Leanardo </w:t>
            </w:r>
          </w:p>
        </w:tc>
        <w:tc>
          <w:tcPr>
            <w:tcW w:w="1246" w:type="dxa"/>
            <w:shd w:val="clear" w:color="auto" w:fill="auto"/>
            <w:vAlign w:val="center"/>
            <w:hideMark/>
          </w:tcPr>
          <w:p w14:paraId="1584CCE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2B5FE02" w14:textId="77777777" w:rsidR="00FF695A" w:rsidRPr="00DC34B3" w:rsidRDefault="00FF695A" w:rsidP="008D67DC">
            <w:pPr>
              <w:jc w:val="center"/>
              <w:rPr>
                <w:rFonts w:eastAsia="Calibri"/>
                <w:sz w:val="18"/>
                <w:szCs w:val="18"/>
              </w:rPr>
            </w:pPr>
            <w:r w:rsidRPr="00DC34B3">
              <w:rPr>
                <w:rFonts w:eastAsia="Calibri"/>
                <w:sz w:val="18"/>
                <w:szCs w:val="18"/>
              </w:rPr>
              <w:t>60</w:t>
            </w:r>
          </w:p>
        </w:tc>
        <w:tc>
          <w:tcPr>
            <w:tcW w:w="1382" w:type="dxa"/>
            <w:shd w:val="clear" w:color="auto" w:fill="auto"/>
            <w:vAlign w:val="center"/>
            <w:hideMark/>
          </w:tcPr>
          <w:p w14:paraId="3ADE53C4" w14:textId="77777777" w:rsidR="00FF695A" w:rsidRPr="00DC34B3" w:rsidRDefault="00FF695A" w:rsidP="008D67DC">
            <w:pPr>
              <w:jc w:val="center"/>
              <w:rPr>
                <w:rFonts w:eastAsia="Calibri"/>
                <w:sz w:val="18"/>
                <w:szCs w:val="18"/>
              </w:rPr>
            </w:pPr>
            <w:r w:rsidRPr="00DC34B3">
              <w:rPr>
                <w:rFonts w:eastAsia="Calibri"/>
                <w:sz w:val="18"/>
                <w:szCs w:val="18"/>
              </w:rPr>
              <w:t>150 000,00</w:t>
            </w:r>
          </w:p>
        </w:tc>
        <w:tc>
          <w:tcPr>
            <w:tcW w:w="1548" w:type="dxa"/>
            <w:shd w:val="clear" w:color="auto" w:fill="auto"/>
            <w:vAlign w:val="center"/>
            <w:hideMark/>
          </w:tcPr>
          <w:p w14:paraId="7E405327" w14:textId="77777777" w:rsidR="00FF695A" w:rsidRPr="00DC34B3" w:rsidRDefault="00FF695A" w:rsidP="008D67DC">
            <w:pPr>
              <w:jc w:val="center"/>
              <w:rPr>
                <w:rFonts w:eastAsia="Calibri"/>
                <w:sz w:val="18"/>
                <w:szCs w:val="18"/>
              </w:rPr>
            </w:pPr>
            <w:r w:rsidRPr="00DC34B3">
              <w:rPr>
                <w:rFonts w:eastAsia="Calibri"/>
                <w:sz w:val="18"/>
                <w:szCs w:val="18"/>
              </w:rPr>
              <w:t>9 000 000,00</w:t>
            </w:r>
          </w:p>
        </w:tc>
      </w:tr>
      <w:tr w:rsidR="00FF695A" w:rsidRPr="00DC34B3" w14:paraId="76256E4B" w14:textId="77777777" w:rsidTr="00DD22E6">
        <w:trPr>
          <w:trHeight w:val="271"/>
          <w:jc w:val="center"/>
        </w:trPr>
        <w:tc>
          <w:tcPr>
            <w:tcW w:w="817" w:type="dxa"/>
            <w:shd w:val="clear" w:color="auto" w:fill="auto"/>
            <w:vAlign w:val="center"/>
            <w:hideMark/>
          </w:tcPr>
          <w:p w14:paraId="452DEF77"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0E4890AF" w14:textId="77777777" w:rsidR="00FF695A" w:rsidRPr="00DC34B3" w:rsidRDefault="00FF695A" w:rsidP="008D67DC">
            <w:pPr>
              <w:jc w:val="both"/>
              <w:rPr>
                <w:rFonts w:eastAsia="Calibri"/>
                <w:b/>
                <w:bCs/>
                <w:sz w:val="18"/>
                <w:szCs w:val="18"/>
              </w:rPr>
            </w:pPr>
            <w:r w:rsidRPr="00DC34B3">
              <w:rPr>
                <w:rFonts w:eastAsia="Calibri"/>
                <w:b/>
                <w:bCs/>
                <w:sz w:val="18"/>
                <w:szCs w:val="18"/>
              </w:rPr>
              <w:t>Ортопедия</w:t>
            </w:r>
          </w:p>
        </w:tc>
        <w:tc>
          <w:tcPr>
            <w:tcW w:w="1246" w:type="dxa"/>
            <w:shd w:val="clear" w:color="auto" w:fill="auto"/>
            <w:vAlign w:val="center"/>
            <w:hideMark/>
          </w:tcPr>
          <w:p w14:paraId="10E344FF"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79DA9FAF"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532CED7E"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7D9FCA6B" w14:textId="77777777" w:rsidR="00FF695A" w:rsidRPr="00DC34B3" w:rsidRDefault="00FF695A" w:rsidP="008D67DC">
            <w:pPr>
              <w:jc w:val="center"/>
              <w:rPr>
                <w:rFonts w:eastAsia="Calibri"/>
                <w:sz w:val="18"/>
                <w:szCs w:val="18"/>
              </w:rPr>
            </w:pPr>
          </w:p>
        </w:tc>
      </w:tr>
      <w:tr w:rsidR="00FF695A" w:rsidRPr="00DC34B3" w14:paraId="4A60BEED" w14:textId="77777777" w:rsidTr="00DD22E6">
        <w:trPr>
          <w:trHeight w:val="275"/>
          <w:jc w:val="center"/>
        </w:trPr>
        <w:tc>
          <w:tcPr>
            <w:tcW w:w="817" w:type="dxa"/>
            <w:shd w:val="clear" w:color="auto" w:fill="auto"/>
            <w:vAlign w:val="center"/>
            <w:hideMark/>
          </w:tcPr>
          <w:p w14:paraId="1505242A"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9981" w:type="dxa"/>
            <w:shd w:val="clear" w:color="auto" w:fill="auto"/>
            <w:vAlign w:val="center"/>
            <w:hideMark/>
          </w:tcPr>
          <w:p w14:paraId="01492EE9" w14:textId="77777777" w:rsidR="00FF695A" w:rsidRPr="00DC34B3" w:rsidRDefault="00FF695A" w:rsidP="008D67DC">
            <w:pPr>
              <w:jc w:val="both"/>
              <w:rPr>
                <w:rFonts w:eastAsia="Calibri"/>
                <w:sz w:val="18"/>
                <w:szCs w:val="18"/>
              </w:rPr>
            </w:pPr>
            <w:r w:rsidRPr="00DC34B3">
              <w:rPr>
                <w:rFonts w:eastAsia="Calibri"/>
                <w:sz w:val="18"/>
                <w:szCs w:val="18"/>
              </w:rPr>
              <w:t xml:space="preserve">Эндопротезы тазобедренного сустава  Ножка </w:t>
            </w:r>
          </w:p>
        </w:tc>
        <w:tc>
          <w:tcPr>
            <w:tcW w:w="1246" w:type="dxa"/>
            <w:shd w:val="clear" w:color="auto" w:fill="auto"/>
            <w:vAlign w:val="center"/>
            <w:hideMark/>
          </w:tcPr>
          <w:p w14:paraId="6F99575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8B8955F"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0C475121" w14:textId="77777777" w:rsidR="00FF695A" w:rsidRPr="00DC34B3" w:rsidRDefault="00FF695A" w:rsidP="008D67DC">
            <w:pPr>
              <w:jc w:val="center"/>
              <w:rPr>
                <w:rFonts w:eastAsia="Calibri"/>
                <w:sz w:val="18"/>
                <w:szCs w:val="18"/>
              </w:rPr>
            </w:pPr>
            <w:r w:rsidRPr="00DC34B3">
              <w:rPr>
                <w:rFonts w:eastAsia="Calibri"/>
                <w:sz w:val="18"/>
                <w:szCs w:val="18"/>
              </w:rPr>
              <w:t>222 050,00</w:t>
            </w:r>
          </w:p>
        </w:tc>
        <w:tc>
          <w:tcPr>
            <w:tcW w:w="1548" w:type="dxa"/>
            <w:shd w:val="clear" w:color="auto" w:fill="auto"/>
            <w:vAlign w:val="center"/>
            <w:hideMark/>
          </w:tcPr>
          <w:p w14:paraId="27001CE2" w14:textId="77777777" w:rsidR="00FF695A" w:rsidRPr="00DC34B3" w:rsidRDefault="00FF695A" w:rsidP="008D67DC">
            <w:pPr>
              <w:jc w:val="center"/>
              <w:rPr>
                <w:rFonts w:eastAsia="Calibri"/>
                <w:sz w:val="18"/>
                <w:szCs w:val="18"/>
              </w:rPr>
            </w:pPr>
            <w:r w:rsidRPr="00DC34B3">
              <w:rPr>
                <w:rFonts w:eastAsia="Calibri"/>
                <w:sz w:val="18"/>
                <w:szCs w:val="18"/>
              </w:rPr>
              <w:t>4 441 000,00</w:t>
            </w:r>
          </w:p>
        </w:tc>
      </w:tr>
      <w:tr w:rsidR="00FF695A" w:rsidRPr="00DC34B3" w14:paraId="1A1B6689" w14:textId="77777777" w:rsidTr="00DD22E6">
        <w:trPr>
          <w:trHeight w:val="421"/>
          <w:jc w:val="center"/>
        </w:trPr>
        <w:tc>
          <w:tcPr>
            <w:tcW w:w="817" w:type="dxa"/>
            <w:shd w:val="clear" w:color="auto" w:fill="auto"/>
            <w:vAlign w:val="center"/>
            <w:hideMark/>
          </w:tcPr>
          <w:p w14:paraId="7C89661B"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9981" w:type="dxa"/>
            <w:shd w:val="clear" w:color="auto" w:fill="auto"/>
            <w:vAlign w:val="center"/>
            <w:hideMark/>
          </w:tcPr>
          <w:p w14:paraId="3E1F1C1C" w14:textId="77777777" w:rsidR="00FF695A" w:rsidRPr="00DC34B3" w:rsidRDefault="00FF695A" w:rsidP="008D67DC">
            <w:pPr>
              <w:jc w:val="both"/>
              <w:rPr>
                <w:rFonts w:eastAsia="Calibri"/>
                <w:sz w:val="18"/>
                <w:szCs w:val="18"/>
              </w:rPr>
            </w:pPr>
            <w:r w:rsidRPr="00DC34B3">
              <w:rPr>
                <w:rFonts w:eastAsia="Calibri"/>
                <w:sz w:val="18"/>
                <w:szCs w:val="18"/>
              </w:rPr>
              <w:t>Эндопротезы тазобедренного сустава Ацетабулярный компонент (чашка)</w:t>
            </w:r>
          </w:p>
        </w:tc>
        <w:tc>
          <w:tcPr>
            <w:tcW w:w="1246" w:type="dxa"/>
            <w:shd w:val="clear" w:color="auto" w:fill="auto"/>
            <w:vAlign w:val="center"/>
            <w:hideMark/>
          </w:tcPr>
          <w:p w14:paraId="4A86333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967A50B"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3833453A" w14:textId="77777777" w:rsidR="00FF695A" w:rsidRPr="00DC34B3" w:rsidRDefault="00FF695A" w:rsidP="008D67DC">
            <w:pPr>
              <w:jc w:val="center"/>
              <w:rPr>
                <w:rFonts w:eastAsia="Calibri"/>
                <w:sz w:val="18"/>
                <w:szCs w:val="18"/>
              </w:rPr>
            </w:pPr>
            <w:r w:rsidRPr="00DC34B3">
              <w:rPr>
                <w:rFonts w:eastAsia="Calibri"/>
                <w:sz w:val="18"/>
                <w:szCs w:val="18"/>
              </w:rPr>
              <w:t>145 850,00</w:t>
            </w:r>
          </w:p>
        </w:tc>
        <w:tc>
          <w:tcPr>
            <w:tcW w:w="1548" w:type="dxa"/>
            <w:shd w:val="clear" w:color="auto" w:fill="auto"/>
            <w:vAlign w:val="center"/>
            <w:hideMark/>
          </w:tcPr>
          <w:p w14:paraId="21F39EAF" w14:textId="77777777" w:rsidR="00FF695A" w:rsidRPr="00DC34B3" w:rsidRDefault="00FF695A" w:rsidP="008D67DC">
            <w:pPr>
              <w:jc w:val="center"/>
              <w:rPr>
                <w:rFonts w:eastAsia="Calibri"/>
                <w:sz w:val="18"/>
                <w:szCs w:val="18"/>
              </w:rPr>
            </w:pPr>
            <w:r w:rsidRPr="00DC34B3">
              <w:rPr>
                <w:rFonts w:eastAsia="Calibri"/>
                <w:sz w:val="18"/>
                <w:szCs w:val="18"/>
              </w:rPr>
              <w:t>2 917 000,00</w:t>
            </w:r>
          </w:p>
        </w:tc>
      </w:tr>
      <w:tr w:rsidR="00FF695A" w:rsidRPr="00DC34B3" w14:paraId="443AA07B" w14:textId="77777777" w:rsidTr="00DD22E6">
        <w:trPr>
          <w:trHeight w:val="371"/>
          <w:jc w:val="center"/>
        </w:trPr>
        <w:tc>
          <w:tcPr>
            <w:tcW w:w="817" w:type="dxa"/>
            <w:shd w:val="clear" w:color="auto" w:fill="auto"/>
            <w:vAlign w:val="center"/>
            <w:hideMark/>
          </w:tcPr>
          <w:p w14:paraId="283949C6" w14:textId="77777777" w:rsidR="00FF695A" w:rsidRPr="00DC34B3" w:rsidRDefault="00FF695A" w:rsidP="008D67DC">
            <w:pPr>
              <w:jc w:val="center"/>
              <w:rPr>
                <w:rFonts w:eastAsia="Calibri"/>
                <w:sz w:val="18"/>
                <w:szCs w:val="18"/>
              </w:rPr>
            </w:pPr>
            <w:r w:rsidRPr="00DC34B3">
              <w:rPr>
                <w:rFonts w:eastAsia="Calibri"/>
                <w:sz w:val="18"/>
                <w:szCs w:val="18"/>
              </w:rPr>
              <w:t>7</w:t>
            </w:r>
          </w:p>
        </w:tc>
        <w:tc>
          <w:tcPr>
            <w:tcW w:w="9981" w:type="dxa"/>
            <w:shd w:val="clear" w:color="auto" w:fill="auto"/>
            <w:vAlign w:val="center"/>
            <w:hideMark/>
          </w:tcPr>
          <w:p w14:paraId="38CFE6A7" w14:textId="77777777" w:rsidR="00FF695A" w:rsidRPr="00DC34B3" w:rsidRDefault="00FF695A" w:rsidP="008D67DC">
            <w:pPr>
              <w:jc w:val="both"/>
              <w:rPr>
                <w:rFonts w:eastAsia="Calibri"/>
                <w:sz w:val="18"/>
                <w:szCs w:val="18"/>
              </w:rPr>
            </w:pPr>
            <w:r w:rsidRPr="00DC34B3">
              <w:rPr>
                <w:rFonts w:eastAsia="Calibri"/>
                <w:sz w:val="18"/>
                <w:szCs w:val="18"/>
              </w:rPr>
              <w:t>Эндопротезы тазобедренного сустава Вкладыш полиэтиленовый</w:t>
            </w:r>
          </w:p>
        </w:tc>
        <w:tc>
          <w:tcPr>
            <w:tcW w:w="1246" w:type="dxa"/>
            <w:shd w:val="clear" w:color="auto" w:fill="auto"/>
            <w:vAlign w:val="center"/>
            <w:hideMark/>
          </w:tcPr>
          <w:p w14:paraId="1AD0779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A881340"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615757B6" w14:textId="77777777" w:rsidR="00FF695A" w:rsidRPr="00DC34B3" w:rsidRDefault="00FF695A" w:rsidP="008D67DC">
            <w:pPr>
              <w:jc w:val="center"/>
              <w:rPr>
                <w:rFonts w:eastAsia="Calibri"/>
                <w:sz w:val="18"/>
                <w:szCs w:val="18"/>
              </w:rPr>
            </w:pPr>
            <w:r w:rsidRPr="00DC34B3">
              <w:rPr>
                <w:rFonts w:eastAsia="Calibri"/>
                <w:sz w:val="18"/>
                <w:szCs w:val="18"/>
              </w:rPr>
              <w:t>72 550,00</w:t>
            </w:r>
          </w:p>
        </w:tc>
        <w:tc>
          <w:tcPr>
            <w:tcW w:w="1548" w:type="dxa"/>
            <w:shd w:val="clear" w:color="auto" w:fill="auto"/>
            <w:vAlign w:val="center"/>
            <w:hideMark/>
          </w:tcPr>
          <w:p w14:paraId="6ECCDCAC" w14:textId="77777777" w:rsidR="00FF695A" w:rsidRPr="00DC34B3" w:rsidRDefault="00FF695A" w:rsidP="008D67DC">
            <w:pPr>
              <w:jc w:val="center"/>
              <w:rPr>
                <w:rFonts w:eastAsia="Calibri"/>
                <w:sz w:val="18"/>
                <w:szCs w:val="18"/>
              </w:rPr>
            </w:pPr>
            <w:r w:rsidRPr="00DC34B3">
              <w:rPr>
                <w:rFonts w:eastAsia="Calibri"/>
                <w:sz w:val="18"/>
                <w:szCs w:val="18"/>
              </w:rPr>
              <w:t>1 451 000,00</w:t>
            </w:r>
          </w:p>
        </w:tc>
      </w:tr>
      <w:tr w:rsidR="00FF695A" w:rsidRPr="00DC34B3" w14:paraId="58040187" w14:textId="77777777" w:rsidTr="00DD22E6">
        <w:trPr>
          <w:trHeight w:val="276"/>
          <w:jc w:val="center"/>
        </w:trPr>
        <w:tc>
          <w:tcPr>
            <w:tcW w:w="817" w:type="dxa"/>
            <w:shd w:val="clear" w:color="auto" w:fill="auto"/>
            <w:vAlign w:val="center"/>
            <w:hideMark/>
          </w:tcPr>
          <w:p w14:paraId="182B5B0A" w14:textId="77777777" w:rsidR="00FF695A" w:rsidRPr="00DC34B3" w:rsidRDefault="00FF695A" w:rsidP="008D67DC">
            <w:pPr>
              <w:jc w:val="center"/>
              <w:rPr>
                <w:rFonts w:eastAsia="Calibri"/>
                <w:sz w:val="18"/>
                <w:szCs w:val="18"/>
              </w:rPr>
            </w:pPr>
            <w:r w:rsidRPr="00DC34B3">
              <w:rPr>
                <w:rFonts w:eastAsia="Calibri"/>
                <w:sz w:val="18"/>
                <w:szCs w:val="18"/>
              </w:rPr>
              <w:t>8</w:t>
            </w:r>
          </w:p>
        </w:tc>
        <w:tc>
          <w:tcPr>
            <w:tcW w:w="9981" w:type="dxa"/>
            <w:shd w:val="clear" w:color="auto" w:fill="auto"/>
            <w:vAlign w:val="center"/>
            <w:hideMark/>
          </w:tcPr>
          <w:p w14:paraId="525045A1" w14:textId="77777777" w:rsidR="00FF695A" w:rsidRPr="00DC34B3" w:rsidRDefault="00FF695A" w:rsidP="008D67DC">
            <w:pPr>
              <w:jc w:val="both"/>
              <w:rPr>
                <w:rFonts w:eastAsia="Calibri"/>
                <w:sz w:val="18"/>
                <w:szCs w:val="18"/>
              </w:rPr>
            </w:pPr>
            <w:r w:rsidRPr="00DC34B3">
              <w:rPr>
                <w:rFonts w:eastAsia="Calibri"/>
                <w:sz w:val="18"/>
                <w:szCs w:val="18"/>
              </w:rPr>
              <w:t xml:space="preserve">Эндопротезы тазобедренного сустава  Головка </w:t>
            </w:r>
          </w:p>
        </w:tc>
        <w:tc>
          <w:tcPr>
            <w:tcW w:w="1246" w:type="dxa"/>
            <w:shd w:val="clear" w:color="auto" w:fill="auto"/>
            <w:vAlign w:val="center"/>
            <w:hideMark/>
          </w:tcPr>
          <w:p w14:paraId="6C8C17C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57891B8"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0D7B1FAE" w14:textId="77777777" w:rsidR="00FF695A" w:rsidRPr="00DC34B3" w:rsidRDefault="00FF695A" w:rsidP="008D67DC">
            <w:pPr>
              <w:jc w:val="center"/>
              <w:rPr>
                <w:rFonts w:eastAsia="Calibri"/>
                <w:sz w:val="18"/>
                <w:szCs w:val="18"/>
              </w:rPr>
            </w:pPr>
            <w:r w:rsidRPr="00DC34B3">
              <w:rPr>
                <w:rFonts w:eastAsia="Calibri"/>
                <w:sz w:val="18"/>
                <w:szCs w:val="18"/>
              </w:rPr>
              <w:t>74 550,00</w:t>
            </w:r>
          </w:p>
        </w:tc>
        <w:tc>
          <w:tcPr>
            <w:tcW w:w="1548" w:type="dxa"/>
            <w:shd w:val="clear" w:color="auto" w:fill="auto"/>
            <w:vAlign w:val="center"/>
            <w:hideMark/>
          </w:tcPr>
          <w:p w14:paraId="477B15E6" w14:textId="77777777" w:rsidR="00FF695A" w:rsidRPr="00DC34B3" w:rsidRDefault="00FF695A" w:rsidP="008D67DC">
            <w:pPr>
              <w:jc w:val="center"/>
              <w:rPr>
                <w:rFonts w:eastAsia="Calibri"/>
                <w:sz w:val="18"/>
                <w:szCs w:val="18"/>
              </w:rPr>
            </w:pPr>
            <w:r w:rsidRPr="00DC34B3">
              <w:rPr>
                <w:rFonts w:eastAsia="Calibri"/>
                <w:sz w:val="18"/>
                <w:szCs w:val="18"/>
              </w:rPr>
              <w:t>1 491 000,00</w:t>
            </w:r>
          </w:p>
        </w:tc>
      </w:tr>
      <w:tr w:rsidR="00FF695A" w:rsidRPr="00DC34B3" w14:paraId="63EEAD28" w14:textId="77777777" w:rsidTr="00DD22E6">
        <w:trPr>
          <w:trHeight w:val="267"/>
          <w:jc w:val="center"/>
        </w:trPr>
        <w:tc>
          <w:tcPr>
            <w:tcW w:w="817" w:type="dxa"/>
            <w:shd w:val="clear" w:color="auto" w:fill="auto"/>
            <w:vAlign w:val="center"/>
            <w:hideMark/>
          </w:tcPr>
          <w:p w14:paraId="2CBB843E" w14:textId="77777777" w:rsidR="00FF695A" w:rsidRPr="00DC34B3" w:rsidRDefault="00FF695A" w:rsidP="008D67DC">
            <w:pPr>
              <w:jc w:val="center"/>
              <w:rPr>
                <w:rFonts w:eastAsia="Calibri"/>
                <w:sz w:val="18"/>
                <w:szCs w:val="18"/>
              </w:rPr>
            </w:pPr>
            <w:r w:rsidRPr="00DC34B3">
              <w:rPr>
                <w:rFonts w:eastAsia="Calibri"/>
                <w:sz w:val="18"/>
                <w:szCs w:val="18"/>
              </w:rPr>
              <w:t>9</w:t>
            </w:r>
          </w:p>
        </w:tc>
        <w:tc>
          <w:tcPr>
            <w:tcW w:w="9981" w:type="dxa"/>
            <w:shd w:val="clear" w:color="auto" w:fill="auto"/>
            <w:vAlign w:val="center"/>
            <w:hideMark/>
          </w:tcPr>
          <w:p w14:paraId="30CCFD17" w14:textId="77777777" w:rsidR="00FF695A" w:rsidRPr="00DC34B3" w:rsidRDefault="00FF695A" w:rsidP="008D67DC">
            <w:pPr>
              <w:jc w:val="both"/>
              <w:rPr>
                <w:rFonts w:eastAsia="Calibri"/>
                <w:sz w:val="18"/>
                <w:szCs w:val="18"/>
              </w:rPr>
            </w:pPr>
            <w:r w:rsidRPr="00DC34B3">
              <w:rPr>
                <w:rFonts w:eastAsia="Calibri"/>
                <w:sz w:val="18"/>
                <w:szCs w:val="18"/>
              </w:rPr>
              <w:t>Ножка (стандартный офсет, без воротника)</w:t>
            </w:r>
          </w:p>
        </w:tc>
        <w:tc>
          <w:tcPr>
            <w:tcW w:w="1246" w:type="dxa"/>
            <w:shd w:val="clear" w:color="auto" w:fill="auto"/>
            <w:vAlign w:val="center"/>
            <w:hideMark/>
          </w:tcPr>
          <w:p w14:paraId="4316288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41DC6B1"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455C539C" w14:textId="77777777" w:rsidR="00FF695A" w:rsidRPr="00DC34B3" w:rsidRDefault="00FF695A" w:rsidP="008D67DC">
            <w:pPr>
              <w:jc w:val="center"/>
              <w:rPr>
                <w:rFonts w:eastAsia="Calibri"/>
                <w:sz w:val="18"/>
                <w:szCs w:val="18"/>
              </w:rPr>
            </w:pPr>
            <w:r w:rsidRPr="00DC34B3">
              <w:rPr>
                <w:rFonts w:eastAsia="Calibri"/>
                <w:sz w:val="18"/>
                <w:szCs w:val="18"/>
              </w:rPr>
              <w:t>317 079</w:t>
            </w:r>
          </w:p>
        </w:tc>
        <w:tc>
          <w:tcPr>
            <w:tcW w:w="1548" w:type="dxa"/>
            <w:shd w:val="clear" w:color="auto" w:fill="auto"/>
            <w:vAlign w:val="center"/>
            <w:hideMark/>
          </w:tcPr>
          <w:p w14:paraId="02006350" w14:textId="77777777" w:rsidR="00FF695A" w:rsidRPr="00DC34B3" w:rsidRDefault="00FF695A" w:rsidP="008D67DC">
            <w:pPr>
              <w:jc w:val="center"/>
              <w:rPr>
                <w:rFonts w:eastAsia="Calibri"/>
                <w:sz w:val="18"/>
                <w:szCs w:val="18"/>
              </w:rPr>
            </w:pPr>
            <w:r w:rsidRPr="00DC34B3">
              <w:rPr>
                <w:rFonts w:eastAsia="Calibri"/>
                <w:sz w:val="18"/>
                <w:szCs w:val="18"/>
              </w:rPr>
              <w:t>1 585 395,00</w:t>
            </w:r>
          </w:p>
        </w:tc>
      </w:tr>
      <w:tr w:rsidR="00FF695A" w:rsidRPr="00DC34B3" w14:paraId="680A07A4" w14:textId="77777777" w:rsidTr="00DD22E6">
        <w:trPr>
          <w:trHeight w:val="271"/>
          <w:jc w:val="center"/>
        </w:trPr>
        <w:tc>
          <w:tcPr>
            <w:tcW w:w="817" w:type="dxa"/>
            <w:shd w:val="clear" w:color="auto" w:fill="auto"/>
            <w:vAlign w:val="center"/>
            <w:hideMark/>
          </w:tcPr>
          <w:p w14:paraId="5675C11B"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9981" w:type="dxa"/>
            <w:shd w:val="clear" w:color="auto" w:fill="auto"/>
            <w:vAlign w:val="center"/>
            <w:hideMark/>
          </w:tcPr>
          <w:p w14:paraId="7E7E1706" w14:textId="77777777" w:rsidR="00FF695A" w:rsidRPr="00DC34B3" w:rsidRDefault="00FF695A" w:rsidP="008D67DC">
            <w:pPr>
              <w:jc w:val="both"/>
              <w:rPr>
                <w:rFonts w:eastAsia="Calibri"/>
                <w:sz w:val="18"/>
                <w:szCs w:val="18"/>
              </w:rPr>
            </w:pPr>
            <w:r w:rsidRPr="00DC34B3">
              <w:rPr>
                <w:rFonts w:eastAsia="Calibri"/>
                <w:sz w:val="18"/>
                <w:szCs w:val="18"/>
              </w:rPr>
              <w:t>Головка металлическая</w:t>
            </w:r>
          </w:p>
        </w:tc>
        <w:tc>
          <w:tcPr>
            <w:tcW w:w="1246" w:type="dxa"/>
            <w:shd w:val="clear" w:color="auto" w:fill="auto"/>
            <w:vAlign w:val="center"/>
            <w:hideMark/>
          </w:tcPr>
          <w:p w14:paraId="464648C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163B1A0"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38A1EFBD" w14:textId="77777777" w:rsidR="00FF695A" w:rsidRPr="00DC34B3" w:rsidRDefault="00FF695A" w:rsidP="008D67DC">
            <w:pPr>
              <w:jc w:val="center"/>
              <w:rPr>
                <w:rFonts w:eastAsia="Calibri"/>
                <w:sz w:val="18"/>
                <w:szCs w:val="18"/>
              </w:rPr>
            </w:pPr>
            <w:r w:rsidRPr="00DC34B3">
              <w:rPr>
                <w:rFonts w:eastAsia="Calibri"/>
                <w:sz w:val="18"/>
                <w:szCs w:val="18"/>
              </w:rPr>
              <w:t>100 232</w:t>
            </w:r>
          </w:p>
        </w:tc>
        <w:tc>
          <w:tcPr>
            <w:tcW w:w="1548" w:type="dxa"/>
            <w:shd w:val="clear" w:color="auto" w:fill="auto"/>
            <w:vAlign w:val="center"/>
            <w:hideMark/>
          </w:tcPr>
          <w:p w14:paraId="3776EA5F" w14:textId="77777777" w:rsidR="00FF695A" w:rsidRPr="00DC34B3" w:rsidRDefault="00FF695A" w:rsidP="008D67DC">
            <w:pPr>
              <w:jc w:val="center"/>
              <w:rPr>
                <w:rFonts w:eastAsia="Calibri"/>
                <w:sz w:val="18"/>
                <w:szCs w:val="18"/>
              </w:rPr>
            </w:pPr>
            <w:r w:rsidRPr="00DC34B3">
              <w:rPr>
                <w:rFonts w:eastAsia="Calibri"/>
                <w:sz w:val="18"/>
                <w:szCs w:val="18"/>
              </w:rPr>
              <w:t>501 160,00</w:t>
            </w:r>
          </w:p>
        </w:tc>
      </w:tr>
      <w:tr w:rsidR="00FF695A" w:rsidRPr="00DC34B3" w14:paraId="34A06804" w14:textId="77777777" w:rsidTr="00DD22E6">
        <w:trPr>
          <w:trHeight w:val="275"/>
          <w:jc w:val="center"/>
        </w:trPr>
        <w:tc>
          <w:tcPr>
            <w:tcW w:w="817" w:type="dxa"/>
            <w:shd w:val="clear" w:color="auto" w:fill="auto"/>
            <w:vAlign w:val="center"/>
            <w:hideMark/>
          </w:tcPr>
          <w:p w14:paraId="63D40334" w14:textId="77777777" w:rsidR="00FF695A" w:rsidRPr="00DC34B3" w:rsidRDefault="00FF695A" w:rsidP="008D67DC">
            <w:pPr>
              <w:jc w:val="center"/>
              <w:rPr>
                <w:rFonts w:eastAsia="Calibri"/>
                <w:sz w:val="18"/>
                <w:szCs w:val="18"/>
              </w:rPr>
            </w:pPr>
            <w:r w:rsidRPr="00DC34B3">
              <w:rPr>
                <w:rFonts w:eastAsia="Calibri"/>
                <w:sz w:val="18"/>
                <w:szCs w:val="18"/>
              </w:rPr>
              <w:lastRenderedPageBreak/>
              <w:t>11</w:t>
            </w:r>
          </w:p>
        </w:tc>
        <w:tc>
          <w:tcPr>
            <w:tcW w:w="9981" w:type="dxa"/>
            <w:shd w:val="clear" w:color="auto" w:fill="auto"/>
            <w:vAlign w:val="center"/>
            <w:hideMark/>
          </w:tcPr>
          <w:p w14:paraId="578BDFEB" w14:textId="77777777" w:rsidR="00FF695A" w:rsidRPr="00DC34B3" w:rsidRDefault="00FF695A" w:rsidP="008D67DC">
            <w:pPr>
              <w:jc w:val="both"/>
              <w:rPr>
                <w:rFonts w:eastAsia="Calibri"/>
                <w:sz w:val="18"/>
                <w:szCs w:val="18"/>
              </w:rPr>
            </w:pPr>
            <w:r w:rsidRPr="00DC34B3">
              <w:rPr>
                <w:rFonts w:eastAsia="Calibri"/>
                <w:sz w:val="18"/>
                <w:szCs w:val="18"/>
              </w:rPr>
              <w:t>Ацетабулярная чашка</w:t>
            </w:r>
          </w:p>
        </w:tc>
        <w:tc>
          <w:tcPr>
            <w:tcW w:w="1246" w:type="dxa"/>
            <w:shd w:val="clear" w:color="auto" w:fill="auto"/>
            <w:vAlign w:val="center"/>
            <w:hideMark/>
          </w:tcPr>
          <w:p w14:paraId="2C1A282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282CAE4"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6EAE5030" w14:textId="77777777" w:rsidR="00FF695A" w:rsidRPr="00DC34B3" w:rsidRDefault="00FF695A" w:rsidP="008D67DC">
            <w:pPr>
              <w:jc w:val="center"/>
              <w:rPr>
                <w:rFonts w:eastAsia="Calibri"/>
                <w:sz w:val="18"/>
                <w:szCs w:val="18"/>
              </w:rPr>
            </w:pPr>
            <w:r w:rsidRPr="00DC34B3">
              <w:rPr>
                <w:rFonts w:eastAsia="Calibri"/>
                <w:sz w:val="18"/>
                <w:szCs w:val="18"/>
              </w:rPr>
              <w:t>210 312</w:t>
            </w:r>
          </w:p>
        </w:tc>
        <w:tc>
          <w:tcPr>
            <w:tcW w:w="1548" w:type="dxa"/>
            <w:shd w:val="clear" w:color="auto" w:fill="auto"/>
            <w:vAlign w:val="center"/>
            <w:hideMark/>
          </w:tcPr>
          <w:p w14:paraId="30472698" w14:textId="77777777" w:rsidR="00FF695A" w:rsidRPr="00DC34B3" w:rsidRDefault="00FF695A" w:rsidP="008D67DC">
            <w:pPr>
              <w:jc w:val="center"/>
              <w:rPr>
                <w:rFonts w:eastAsia="Calibri"/>
                <w:sz w:val="18"/>
                <w:szCs w:val="18"/>
              </w:rPr>
            </w:pPr>
            <w:r w:rsidRPr="00DC34B3">
              <w:rPr>
                <w:rFonts w:eastAsia="Calibri"/>
                <w:sz w:val="18"/>
                <w:szCs w:val="18"/>
              </w:rPr>
              <w:t>1 051 560,00</w:t>
            </w:r>
          </w:p>
        </w:tc>
      </w:tr>
      <w:tr w:rsidR="00FF695A" w:rsidRPr="00DC34B3" w14:paraId="0C1D6BDE" w14:textId="77777777" w:rsidTr="00DD22E6">
        <w:trPr>
          <w:trHeight w:val="279"/>
          <w:jc w:val="center"/>
        </w:trPr>
        <w:tc>
          <w:tcPr>
            <w:tcW w:w="817" w:type="dxa"/>
            <w:shd w:val="clear" w:color="auto" w:fill="auto"/>
            <w:vAlign w:val="center"/>
            <w:hideMark/>
          </w:tcPr>
          <w:p w14:paraId="08C33048" w14:textId="77777777" w:rsidR="00FF695A" w:rsidRPr="00DC34B3" w:rsidRDefault="00FF695A" w:rsidP="008D67DC">
            <w:pPr>
              <w:jc w:val="center"/>
              <w:rPr>
                <w:rFonts w:eastAsia="Calibri"/>
                <w:sz w:val="18"/>
                <w:szCs w:val="18"/>
              </w:rPr>
            </w:pPr>
            <w:r w:rsidRPr="00DC34B3">
              <w:rPr>
                <w:rFonts w:eastAsia="Calibri"/>
                <w:sz w:val="18"/>
                <w:szCs w:val="18"/>
              </w:rPr>
              <w:t>12</w:t>
            </w:r>
          </w:p>
        </w:tc>
        <w:tc>
          <w:tcPr>
            <w:tcW w:w="9981" w:type="dxa"/>
            <w:shd w:val="clear" w:color="auto" w:fill="auto"/>
            <w:vAlign w:val="center"/>
            <w:hideMark/>
          </w:tcPr>
          <w:p w14:paraId="431FF0EE" w14:textId="77777777" w:rsidR="00FF695A" w:rsidRPr="00DC34B3" w:rsidRDefault="00FF695A" w:rsidP="008D67DC">
            <w:pPr>
              <w:jc w:val="both"/>
              <w:rPr>
                <w:rFonts w:eastAsia="Calibri"/>
                <w:sz w:val="18"/>
                <w:szCs w:val="18"/>
              </w:rPr>
            </w:pPr>
            <w:r w:rsidRPr="00DC34B3">
              <w:rPr>
                <w:rFonts w:eastAsia="Calibri"/>
                <w:sz w:val="18"/>
                <w:szCs w:val="18"/>
              </w:rPr>
              <w:t>Вкладыш</w:t>
            </w:r>
          </w:p>
        </w:tc>
        <w:tc>
          <w:tcPr>
            <w:tcW w:w="1246" w:type="dxa"/>
            <w:shd w:val="clear" w:color="auto" w:fill="auto"/>
            <w:vAlign w:val="center"/>
            <w:hideMark/>
          </w:tcPr>
          <w:p w14:paraId="3B6AABD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64EEE43"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1D1738B0" w14:textId="77777777" w:rsidR="00FF695A" w:rsidRPr="00DC34B3" w:rsidRDefault="00FF695A" w:rsidP="008D67DC">
            <w:pPr>
              <w:jc w:val="center"/>
              <w:rPr>
                <w:rFonts w:eastAsia="Calibri"/>
                <w:sz w:val="18"/>
                <w:szCs w:val="18"/>
              </w:rPr>
            </w:pPr>
            <w:r w:rsidRPr="00DC34B3">
              <w:rPr>
                <w:rFonts w:eastAsia="Calibri"/>
                <w:sz w:val="18"/>
                <w:szCs w:val="18"/>
              </w:rPr>
              <w:t>88 199</w:t>
            </w:r>
          </w:p>
        </w:tc>
        <w:tc>
          <w:tcPr>
            <w:tcW w:w="1548" w:type="dxa"/>
            <w:shd w:val="clear" w:color="auto" w:fill="auto"/>
            <w:vAlign w:val="center"/>
            <w:hideMark/>
          </w:tcPr>
          <w:p w14:paraId="1EE68232" w14:textId="77777777" w:rsidR="00FF695A" w:rsidRPr="00DC34B3" w:rsidRDefault="00FF695A" w:rsidP="008D67DC">
            <w:pPr>
              <w:jc w:val="center"/>
              <w:rPr>
                <w:rFonts w:eastAsia="Calibri"/>
                <w:sz w:val="18"/>
                <w:szCs w:val="18"/>
              </w:rPr>
            </w:pPr>
            <w:r w:rsidRPr="00DC34B3">
              <w:rPr>
                <w:rFonts w:eastAsia="Calibri"/>
                <w:sz w:val="18"/>
                <w:szCs w:val="18"/>
              </w:rPr>
              <w:t>440 995,00</w:t>
            </w:r>
          </w:p>
        </w:tc>
      </w:tr>
      <w:tr w:rsidR="00FF695A" w:rsidRPr="00DC34B3" w14:paraId="6579E0BD" w14:textId="77777777" w:rsidTr="00DD22E6">
        <w:trPr>
          <w:trHeight w:val="269"/>
          <w:jc w:val="center"/>
        </w:trPr>
        <w:tc>
          <w:tcPr>
            <w:tcW w:w="817" w:type="dxa"/>
            <w:shd w:val="clear" w:color="auto" w:fill="auto"/>
            <w:vAlign w:val="center"/>
            <w:hideMark/>
          </w:tcPr>
          <w:p w14:paraId="5FBFE3DC" w14:textId="77777777" w:rsidR="00FF695A" w:rsidRPr="00DC34B3" w:rsidRDefault="00FF695A" w:rsidP="008D67DC">
            <w:pPr>
              <w:jc w:val="center"/>
              <w:rPr>
                <w:rFonts w:eastAsia="Calibri"/>
                <w:sz w:val="18"/>
                <w:szCs w:val="18"/>
              </w:rPr>
            </w:pPr>
            <w:r w:rsidRPr="00DC34B3">
              <w:rPr>
                <w:rFonts w:eastAsia="Calibri"/>
                <w:sz w:val="18"/>
                <w:szCs w:val="18"/>
              </w:rPr>
              <w:t>13</w:t>
            </w:r>
          </w:p>
        </w:tc>
        <w:tc>
          <w:tcPr>
            <w:tcW w:w="9981" w:type="dxa"/>
            <w:shd w:val="clear" w:color="auto" w:fill="auto"/>
            <w:vAlign w:val="center"/>
            <w:hideMark/>
          </w:tcPr>
          <w:p w14:paraId="5F95624F" w14:textId="77777777" w:rsidR="00FF695A" w:rsidRPr="00DC34B3" w:rsidRDefault="00FF695A" w:rsidP="008D67DC">
            <w:pPr>
              <w:jc w:val="both"/>
              <w:rPr>
                <w:rFonts w:eastAsia="Calibri"/>
                <w:sz w:val="18"/>
                <w:szCs w:val="18"/>
              </w:rPr>
            </w:pPr>
            <w:r w:rsidRPr="00DC34B3">
              <w:rPr>
                <w:rFonts w:eastAsia="Calibri"/>
                <w:sz w:val="18"/>
                <w:szCs w:val="18"/>
              </w:rPr>
              <w:t>Винт спонгиозный</w:t>
            </w:r>
            <w:r w:rsidRPr="00DC34B3">
              <w:rPr>
                <w:rFonts w:eastAsia="Calibri"/>
                <w:sz w:val="18"/>
                <w:szCs w:val="18"/>
              </w:rPr>
              <w:br w:type="page"/>
            </w:r>
          </w:p>
        </w:tc>
        <w:tc>
          <w:tcPr>
            <w:tcW w:w="1246" w:type="dxa"/>
            <w:shd w:val="clear" w:color="auto" w:fill="auto"/>
            <w:vAlign w:val="center"/>
            <w:hideMark/>
          </w:tcPr>
          <w:p w14:paraId="00E9666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50AB1B3"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564FD48D" w14:textId="77777777" w:rsidR="00FF695A" w:rsidRPr="00DC34B3" w:rsidRDefault="00FF695A" w:rsidP="008D67DC">
            <w:pPr>
              <w:jc w:val="center"/>
              <w:rPr>
                <w:rFonts w:eastAsia="Calibri"/>
                <w:sz w:val="18"/>
                <w:szCs w:val="18"/>
              </w:rPr>
            </w:pPr>
            <w:r w:rsidRPr="00DC34B3">
              <w:rPr>
                <w:rFonts w:eastAsia="Calibri"/>
                <w:sz w:val="18"/>
                <w:szCs w:val="18"/>
              </w:rPr>
              <w:t>33 061</w:t>
            </w:r>
          </w:p>
        </w:tc>
        <w:tc>
          <w:tcPr>
            <w:tcW w:w="1548" w:type="dxa"/>
            <w:shd w:val="clear" w:color="auto" w:fill="auto"/>
            <w:vAlign w:val="center"/>
            <w:hideMark/>
          </w:tcPr>
          <w:p w14:paraId="4F9A173A" w14:textId="77777777" w:rsidR="00FF695A" w:rsidRPr="00DC34B3" w:rsidRDefault="00FF695A" w:rsidP="008D67DC">
            <w:pPr>
              <w:jc w:val="center"/>
              <w:rPr>
                <w:rFonts w:eastAsia="Calibri"/>
                <w:sz w:val="18"/>
                <w:szCs w:val="18"/>
              </w:rPr>
            </w:pPr>
            <w:r w:rsidRPr="00DC34B3">
              <w:rPr>
                <w:rFonts w:eastAsia="Calibri"/>
                <w:sz w:val="18"/>
                <w:szCs w:val="18"/>
              </w:rPr>
              <w:t>165 305,00</w:t>
            </w:r>
          </w:p>
        </w:tc>
      </w:tr>
      <w:tr w:rsidR="00FF695A" w:rsidRPr="00DC34B3" w14:paraId="552954D3" w14:textId="77777777" w:rsidTr="00DD22E6">
        <w:trPr>
          <w:trHeight w:val="273"/>
          <w:jc w:val="center"/>
        </w:trPr>
        <w:tc>
          <w:tcPr>
            <w:tcW w:w="817" w:type="dxa"/>
            <w:shd w:val="clear" w:color="auto" w:fill="auto"/>
            <w:vAlign w:val="center"/>
            <w:hideMark/>
          </w:tcPr>
          <w:p w14:paraId="0FAF963E" w14:textId="77777777" w:rsidR="00FF695A" w:rsidRPr="00DC34B3" w:rsidRDefault="00FF695A" w:rsidP="008D67DC">
            <w:pPr>
              <w:jc w:val="center"/>
              <w:rPr>
                <w:rFonts w:eastAsia="Calibri"/>
                <w:sz w:val="18"/>
                <w:szCs w:val="18"/>
              </w:rPr>
            </w:pPr>
            <w:r w:rsidRPr="00DC34B3">
              <w:rPr>
                <w:rFonts w:eastAsia="Calibri"/>
                <w:sz w:val="18"/>
                <w:szCs w:val="18"/>
              </w:rPr>
              <w:t>14</w:t>
            </w:r>
          </w:p>
        </w:tc>
        <w:tc>
          <w:tcPr>
            <w:tcW w:w="9981" w:type="dxa"/>
            <w:shd w:val="clear" w:color="auto" w:fill="auto"/>
            <w:vAlign w:val="center"/>
            <w:hideMark/>
          </w:tcPr>
          <w:p w14:paraId="5E238B5C" w14:textId="77777777" w:rsidR="00FF695A" w:rsidRPr="00DC34B3" w:rsidRDefault="00FF695A" w:rsidP="008D67DC">
            <w:pPr>
              <w:jc w:val="both"/>
              <w:rPr>
                <w:rFonts w:eastAsia="Calibri"/>
                <w:sz w:val="18"/>
                <w:szCs w:val="18"/>
              </w:rPr>
            </w:pPr>
            <w:r w:rsidRPr="00DC34B3">
              <w:rPr>
                <w:rFonts w:eastAsia="Calibri"/>
                <w:sz w:val="18"/>
                <w:szCs w:val="18"/>
              </w:rPr>
              <w:t xml:space="preserve">Эндопротез тазобедренного сустава цементной фиксации Ножка </w:t>
            </w:r>
          </w:p>
        </w:tc>
        <w:tc>
          <w:tcPr>
            <w:tcW w:w="1246" w:type="dxa"/>
            <w:shd w:val="clear" w:color="auto" w:fill="auto"/>
            <w:vAlign w:val="center"/>
            <w:hideMark/>
          </w:tcPr>
          <w:p w14:paraId="14A6232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49FB476"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vAlign w:val="center"/>
            <w:hideMark/>
          </w:tcPr>
          <w:p w14:paraId="3DDAE12B" w14:textId="77777777" w:rsidR="00FF695A" w:rsidRPr="00DC34B3" w:rsidRDefault="00FF695A" w:rsidP="008D67DC">
            <w:pPr>
              <w:jc w:val="center"/>
              <w:rPr>
                <w:rFonts w:eastAsia="Calibri"/>
                <w:sz w:val="18"/>
                <w:szCs w:val="18"/>
              </w:rPr>
            </w:pPr>
            <w:r w:rsidRPr="00DC34B3">
              <w:rPr>
                <w:rFonts w:eastAsia="Calibri"/>
                <w:sz w:val="18"/>
                <w:szCs w:val="18"/>
              </w:rPr>
              <w:t>190 750,00</w:t>
            </w:r>
          </w:p>
        </w:tc>
        <w:tc>
          <w:tcPr>
            <w:tcW w:w="1548" w:type="dxa"/>
            <w:shd w:val="clear" w:color="auto" w:fill="auto"/>
            <w:vAlign w:val="center"/>
            <w:hideMark/>
          </w:tcPr>
          <w:p w14:paraId="10FD0158" w14:textId="77777777" w:rsidR="00FF695A" w:rsidRPr="00DC34B3" w:rsidRDefault="00FF695A" w:rsidP="008D67DC">
            <w:pPr>
              <w:jc w:val="center"/>
              <w:rPr>
                <w:rFonts w:eastAsia="Calibri"/>
                <w:sz w:val="18"/>
                <w:szCs w:val="18"/>
              </w:rPr>
            </w:pPr>
            <w:r w:rsidRPr="00DC34B3">
              <w:rPr>
                <w:rFonts w:eastAsia="Calibri"/>
                <w:sz w:val="18"/>
                <w:szCs w:val="18"/>
              </w:rPr>
              <w:t>572 250,00</w:t>
            </w:r>
          </w:p>
        </w:tc>
      </w:tr>
      <w:tr w:rsidR="00FF695A" w:rsidRPr="00DC34B3" w14:paraId="4CDD5FD7" w14:textId="77777777" w:rsidTr="00DD22E6">
        <w:trPr>
          <w:trHeight w:val="277"/>
          <w:jc w:val="center"/>
        </w:trPr>
        <w:tc>
          <w:tcPr>
            <w:tcW w:w="817" w:type="dxa"/>
            <w:shd w:val="clear" w:color="auto" w:fill="auto"/>
            <w:vAlign w:val="center"/>
            <w:hideMark/>
          </w:tcPr>
          <w:p w14:paraId="2DA803E9" w14:textId="77777777" w:rsidR="00FF695A" w:rsidRPr="00DC34B3" w:rsidRDefault="00FF695A" w:rsidP="008D67DC">
            <w:pPr>
              <w:jc w:val="center"/>
              <w:rPr>
                <w:rFonts w:eastAsia="Calibri"/>
                <w:sz w:val="18"/>
                <w:szCs w:val="18"/>
              </w:rPr>
            </w:pPr>
            <w:r w:rsidRPr="00DC34B3">
              <w:rPr>
                <w:rFonts w:eastAsia="Calibri"/>
                <w:sz w:val="18"/>
                <w:szCs w:val="18"/>
              </w:rPr>
              <w:t>15</w:t>
            </w:r>
          </w:p>
        </w:tc>
        <w:tc>
          <w:tcPr>
            <w:tcW w:w="9981" w:type="dxa"/>
            <w:shd w:val="clear" w:color="auto" w:fill="auto"/>
            <w:vAlign w:val="center"/>
            <w:hideMark/>
          </w:tcPr>
          <w:p w14:paraId="21AAD2A5" w14:textId="77777777" w:rsidR="00FF695A" w:rsidRPr="00DC34B3" w:rsidRDefault="00FF695A" w:rsidP="008D67DC">
            <w:pPr>
              <w:jc w:val="both"/>
              <w:rPr>
                <w:rFonts w:eastAsia="Calibri"/>
                <w:sz w:val="18"/>
                <w:szCs w:val="18"/>
              </w:rPr>
            </w:pPr>
            <w:r w:rsidRPr="00DC34B3">
              <w:rPr>
                <w:rFonts w:eastAsia="Calibri"/>
                <w:sz w:val="18"/>
                <w:szCs w:val="18"/>
              </w:rPr>
              <w:t xml:space="preserve">Эндопротез тазобедренного сустава цементной фиксации Головка </w:t>
            </w:r>
          </w:p>
        </w:tc>
        <w:tc>
          <w:tcPr>
            <w:tcW w:w="1246" w:type="dxa"/>
            <w:shd w:val="clear" w:color="auto" w:fill="auto"/>
            <w:vAlign w:val="center"/>
            <w:hideMark/>
          </w:tcPr>
          <w:p w14:paraId="315FC4F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2149E23"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vAlign w:val="center"/>
            <w:hideMark/>
          </w:tcPr>
          <w:p w14:paraId="2C036D19" w14:textId="77777777" w:rsidR="00FF695A" w:rsidRPr="00DC34B3" w:rsidRDefault="00FF695A" w:rsidP="008D67DC">
            <w:pPr>
              <w:jc w:val="center"/>
              <w:rPr>
                <w:rFonts w:eastAsia="Calibri"/>
                <w:sz w:val="18"/>
                <w:szCs w:val="18"/>
              </w:rPr>
            </w:pPr>
            <w:r w:rsidRPr="00DC34B3">
              <w:rPr>
                <w:rFonts w:eastAsia="Calibri"/>
                <w:sz w:val="18"/>
                <w:szCs w:val="18"/>
              </w:rPr>
              <w:t>74 550,00</w:t>
            </w:r>
          </w:p>
        </w:tc>
        <w:tc>
          <w:tcPr>
            <w:tcW w:w="1548" w:type="dxa"/>
            <w:shd w:val="clear" w:color="auto" w:fill="auto"/>
            <w:vAlign w:val="center"/>
            <w:hideMark/>
          </w:tcPr>
          <w:p w14:paraId="1A7D1D65" w14:textId="77777777" w:rsidR="00FF695A" w:rsidRPr="00DC34B3" w:rsidRDefault="00FF695A" w:rsidP="008D67DC">
            <w:pPr>
              <w:jc w:val="center"/>
              <w:rPr>
                <w:rFonts w:eastAsia="Calibri"/>
                <w:sz w:val="18"/>
                <w:szCs w:val="18"/>
              </w:rPr>
            </w:pPr>
            <w:r w:rsidRPr="00DC34B3">
              <w:rPr>
                <w:rFonts w:eastAsia="Calibri"/>
                <w:sz w:val="18"/>
                <w:szCs w:val="18"/>
              </w:rPr>
              <w:t>223 650,00</w:t>
            </w:r>
          </w:p>
        </w:tc>
      </w:tr>
      <w:tr w:rsidR="00FF695A" w:rsidRPr="00DC34B3" w14:paraId="1484553E" w14:textId="77777777" w:rsidTr="00DD22E6">
        <w:trPr>
          <w:trHeight w:val="409"/>
          <w:jc w:val="center"/>
        </w:trPr>
        <w:tc>
          <w:tcPr>
            <w:tcW w:w="817" w:type="dxa"/>
            <w:shd w:val="clear" w:color="auto" w:fill="auto"/>
            <w:vAlign w:val="center"/>
            <w:hideMark/>
          </w:tcPr>
          <w:p w14:paraId="63B2A521" w14:textId="77777777" w:rsidR="00FF695A" w:rsidRPr="00DC34B3" w:rsidRDefault="00FF695A" w:rsidP="008D67DC">
            <w:pPr>
              <w:jc w:val="center"/>
              <w:rPr>
                <w:rFonts w:eastAsia="Calibri"/>
                <w:sz w:val="18"/>
                <w:szCs w:val="18"/>
              </w:rPr>
            </w:pPr>
            <w:r w:rsidRPr="00DC34B3">
              <w:rPr>
                <w:rFonts w:eastAsia="Calibri"/>
                <w:sz w:val="18"/>
                <w:szCs w:val="18"/>
              </w:rPr>
              <w:t>16</w:t>
            </w:r>
          </w:p>
        </w:tc>
        <w:tc>
          <w:tcPr>
            <w:tcW w:w="9981" w:type="dxa"/>
            <w:shd w:val="clear" w:color="auto" w:fill="auto"/>
            <w:vAlign w:val="center"/>
            <w:hideMark/>
          </w:tcPr>
          <w:p w14:paraId="5775BDA7" w14:textId="77777777" w:rsidR="00FF695A" w:rsidRPr="00DC34B3" w:rsidRDefault="00FF695A" w:rsidP="008D67DC">
            <w:pPr>
              <w:jc w:val="both"/>
              <w:rPr>
                <w:rFonts w:eastAsia="Calibri"/>
                <w:sz w:val="18"/>
                <w:szCs w:val="18"/>
              </w:rPr>
            </w:pPr>
            <w:r w:rsidRPr="00DC34B3">
              <w:rPr>
                <w:rFonts w:eastAsia="Calibri"/>
                <w:sz w:val="18"/>
                <w:szCs w:val="18"/>
              </w:rPr>
              <w:t xml:space="preserve">Эндопротез тазобедренного сустава цементной фиксации Ацетабулярный компонент (чашка) </w:t>
            </w:r>
          </w:p>
        </w:tc>
        <w:tc>
          <w:tcPr>
            <w:tcW w:w="1246" w:type="dxa"/>
            <w:shd w:val="clear" w:color="auto" w:fill="auto"/>
            <w:vAlign w:val="center"/>
            <w:hideMark/>
          </w:tcPr>
          <w:p w14:paraId="5AF9814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0E0E020"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vAlign w:val="center"/>
            <w:hideMark/>
          </w:tcPr>
          <w:p w14:paraId="3E02FDF9" w14:textId="77777777" w:rsidR="00FF695A" w:rsidRPr="00DC34B3" w:rsidRDefault="00FF695A" w:rsidP="008D67DC">
            <w:pPr>
              <w:jc w:val="center"/>
              <w:rPr>
                <w:rFonts w:eastAsia="Calibri"/>
                <w:sz w:val="18"/>
                <w:szCs w:val="18"/>
              </w:rPr>
            </w:pPr>
            <w:r w:rsidRPr="00DC34B3">
              <w:rPr>
                <w:rFonts w:eastAsia="Calibri"/>
                <w:sz w:val="18"/>
                <w:szCs w:val="18"/>
              </w:rPr>
              <w:t>84 700,00</w:t>
            </w:r>
          </w:p>
        </w:tc>
        <w:tc>
          <w:tcPr>
            <w:tcW w:w="1548" w:type="dxa"/>
            <w:shd w:val="clear" w:color="auto" w:fill="auto"/>
            <w:vAlign w:val="center"/>
            <w:hideMark/>
          </w:tcPr>
          <w:p w14:paraId="13D604D7" w14:textId="77777777" w:rsidR="00FF695A" w:rsidRPr="00DC34B3" w:rsidRDefault="00FF695A" w:rsidP="008D67DC">
            <w:pPr>
              <w:jc w:val="center"/>
              <w:rPr>
                <w:rFonts w:eastAsia="Calibri"/>
                <w:sz w:val="18"/>
                <w:szCs w:val="18"/>
              </w:rPr>
            </w:pPr>
            <w:r w:rsidRPr="00DC34B3">
              <w:rPr>
                <w:rFonts w:eastAsia="Calibri"/>
                <w:sz w:val="18"/>
                <w:szCs w:val="18"/>
              </w:rPr>
              <w:t>254 100,00</w:t>
            </w:r>
          </w:p>
        </w:tc>
      </w:tr>
      <w:tr w:rsidR="00FF695A" w:rsidRPr="00DC34B3" w14:paraId="19F068A6" w14:textId="77777777" w:rsidTr="00DD22E6">
        <w:trPr>
          <w:trHeight w:val="372"/>
          <w:jc w:val="center"/>
        </w:trPr>
        <w:tc>
          <w:tcPr>
            <w:tcW w:w="817" w:type="dxa"/>
            <w:shd w:val="clear" w:color="auto" w:fill="auto"/>
            <w:vAlign w:val="center"/>
            <w:hideMark/>
          </w:tcPr>
          <w:p w14:paraId="33C6FAA6" w14:textId="77777777" w:rsidR="00FF695A" w:rsidRPr="00DC34B3" w:rsidRDefault="00FF695A" w:rsidP="008D67DC">
            <w:pPr>
              <w:jc w:val="center"/>
              <w:rPr>
                <w:rFonts w:eastAsia="Calibri"/>
                <w:sz w:val="18"/>
                <w:szCs w:val="18"/>
              </w:rPr>
            </w:pPr>
            <w:r w:rsidRPr="00DC34B3">
              <w:rPr>
                <w:rFonts w:eastAsia="Calibri"/>
                <w:sz w:val="18"/>
                <w:szCs w:val="18"/>
              </w:rPr>
              <w:t>17</w:t>
            </w:r>
          </w:p>
        </w:tc>
        <w:tc>
          <w:tcPr>
            <w:tcW w:w="9981" w:type="dxa"/>
            <w:shd w:val="clear" w:color="auto" w:fill="auto"/>
            <w:vAlign w:val="center"/>
            <w:hideMark/>
          </w:tcPr>
          <w:p w14:paraId="738A84F3" w14:textId="77777777" w:rsidR="00FF695A" w:rsidRPr="00DC34B3" w:rsidRDefault="00FF695A" w:rsidP="008D67DC">
            <w:pPr>
              <w:jc w:val="both"/>
              <w:rPr>
                <w:rFonts w:eastAsia="Calibri"/>
                <w:sz w:val="18"/>
                <w:szCs w:val="18"/>
              </w:rPr>
            </w:pPr>
            <w:r w:rsidRPr="00DC34B3">
              <w:rPr>
                <w:rFonts w:eastAsia="Calibri"/>
                <w:sz w:val="18"/>
                <w:szCs w:val="18"/>
              </w:rPr>
              <w:t>Цемент костный с гентамицином рентгеноконтрастный</w:t>
            </w:r>
            <w:r w:rsidRPr="00DC34B3">
              <w:rPr>
                <w:rFonts w:eastAsia="Calibri"/>
                <w:sz w:val="18"/>
                <w:szCs w:val="18"/>
              </w:rPr>
              <w:br/>
              <w:t>быстрозатвердевающий средней вязкости, стерильный.</w:t>
            </w:r>
          </w:p>
        </w:tc>
        <w:tc>
          <w:tcPr>
            <w:tcW w:w="1246" w:type="dxa"/>
            <w:shd w:val="clear" w:color="auto" w:fill="auto"/>
            <w:vAlign w:val="center"/>
            <w:hideMark/>
          </w:tcPr>
          <w:p w14:paraId="241B458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5473192"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57458C99" w14:textId="77777777" w:rsidR="00FF695A" w:rsidRPr="00DC34B3" w:rsidRDefault="00FF695A" w:rsidP="008D67DC">
            <w:pPr>
              <w:jc w:val="center"/>
              <w:rPr>
                <w:rFonts w:eastAsia="Calibri"/>
                <w:sz w:val="18"/>
                <w:szCs w:val="18"/>
              </w:rPr>
            </w:pPr>
            <w:r w:rsidRPr="00DC34B3">
              <w:rPr>
                <w:rFonts w:eastAsia="Calibri"/>
                <w:sz w:val="18"/>
                <w:szCs w:val="18"/>
              </w:rPr>
              <w:t>30 000,00</w:t>
            </w:r>
          </w:p>
        </w:tc>
        <w:tc>
          <w:tcPr>
            <w:tcW w:w="1548" w:type="dxa"/>
            <w:shd w:val="clear" w:color="auto" w:fill="auto"/>
            <w:vAlign w:val="center"/>
            <w:hideMark/>
          </w:tcPr>
          <w:p w14:paraId="222FAC44" w14:textId="77777777" w:rsidR="00FF695A" w:rsidRPr="00DC34B3" w:rsidRDefault="00FF695A" w:rsidP="008D67DC">
            <w:pPr>
              <w:jc w:val="center"/>
              <w:rPr>
                <w:rFonts w:eastAsia="Calibri"/>
                <w:sz w:val="18"/>
                <w:szCs w:val="18"/>
              </w:rPr>
            </w:pPr>
            <w:r w:rsidRPr="00DC34B3">
              <w:rPr>
                <w:rFonts w:eastAsia="Calibri"/>
                <w:sz w:val="18"/>
                <w:szCs w:val="18"/>
              </w:rPr>
              <w:t>300 000,00</w:t>
            </w:r>
          </w:p>
        </w:tc>
      </w:tr>
      <w:tr w:rsidR="00FF695A" w:rsidRPr="00DC34B3" w14:paraId="428DE7B1" w14:textId="77777777" w:rsidTr="00DD22E6">
        <w:trPr>
          <w:trHeight w:val="323"/>
          <w:jc w:val="center"/>
        </w:trPr>
        <w:tc>
          <w:tcPr>
            <w:tcW w:w="817" w:type="dxa"/>
            <w:shd w:val="clear" w:color="auto" w:fill="auto"/>
            <w:vAlign w:val="center"/>
            <w:hideMark/>
          </w:tcPr>
          <w:p w14:paraId="36EB67C5" w14:textId="77777777" w:rsidR="00FF695A" w:rsidRPr="00DC34B3" w:rsidRDefault="00FF695A" w:rsidP="008D67DC">
            <w:pPr>
              <w:jc w:val="center"/>
              <w:rPr>
                <w:rFonts w:eastAsia="Calibri"/>
                <w:sz w:val="18"/>
                <w:szCs w:val="18"/>
              </w:rPr>
            </w:pPr>
            <w:r w:rsidRPr="00DC34B3">
              <w:rPr>
                <w:rFonts w:eastAsia="Calibri"/>
                <w:sz w:val="18"/>
                <w:szCs w:val="18"/>
              </w:rPr>
              <w:t>18</w:t>
            </w:r>
          </w:p>
        </w:tc>
        <w:tc>
          <w:tcPr>
            <w:tcW w:w="9981" w:type="dxa"/>
            <w:shd w:val="clear" w:color="auto" w:fill="auto"/>
            <w:vAlign w:val="center"/>
            <w:hideMark/>
          </w:tcPr>
          <w:p w14:paraId="7FF8C4A2" w14:textId="77777777" w:rsidR="00FF695A" w:rsidRPr="00DC34B3" w:rsidRDefault="00FF695A" w:rsidP="008D67DC">
            <w:pPr>
              <w:jc w:val="both"/>
              <w:rPr>
                <w:rFonts w:eastAsia="Calibri"/>
                <w:sz w:val="18"/>
                <w:szCs w:val="18"/>
              </w:rPr>
            </w:pPr>
            <w:r w:rsidRPr="00DC34B3">
              <w:rPr>
                <w:rFonts w:eastAsia="Calibri"/>
                <w:sz w:val="18"/>
                <w:szCs w:val="18"/>
              </w:rPr>
              <w:t>Бедренный компонент (коленный сустав)</w:t>
            </w:r>
          </w:p>
        </w:tc>
        <w:tc>
          <w:tcPr>
            <w:tcW w:w="1246" w:type="dxa"/>
            <w:shd w:val="clear" w:color="auto" w:fill="auto"/>
            <w:vAlign w:val="center"/>
            <w:hideMark/>
          </w:tcPr>
          <w:p w14:paraId="059C736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E046706"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69F12FE3" w14:textId="77777777" w:rsidR="00FF695A" w:rsidRPr="00DC34B3" w:rsidRDefault="00FF695A" w:rsidP="008D67DC">
            <w:pPr>
              <w:jc w:val="center"/>
              <w:rPr>
                <w:rFonts w:eastAsia="Calibri"/>
                <w:sz w:val="18"/>
                <w:szCs w:val="18"/>
              </w:rPr>
            </w:pPr>
            <w:r w:rsidRPr="00DC34B3">
              <w:rPr>
                <w:rFonts w:eastAsia="Calibri"/>
                <w:sz w:val="18"/>
                <w:szCs w:val="18"/>
              </w:rPr>
              <w:t>323 175,00</w:t>
            </w:r>
          </w:p>
        </w:tc>
        <w:tc>
          <w:tcPr>
            <w:tcW w:w="1548" w:type="dxa"/>
            <w:shd w:val="clear" w:color="auto" w:fill="auto"/>
            <w:vAlign w:val="center"/>
            <w:hideMark/>
          </w:tcPr>
          <w:p w14:paraId="64C70815" w14:textId="77777777" w:rsidR="00FF695A" w:rsidRPr="00DC34B3" w:rsidRDefault="00FF695A" w:rsidP="008D67DC">
            <w:pPr>
              <w:jc w:val="center"/>
              <w:rPr>
                <w:rFonts w:eastAsia="Calibri"/>
                <w:sz w:val="18"/>
                <w:szCs w:val="18"/>
              </w:rPr>
            </w:pPr>
            <w:r w:rsidRPr="00DC34B3">
              <w:rPr>
                <w:rFonts w:eastAsia="Calibri"/>
                <w:sz w:val="18"/>
                <w:szCs w:val="18"/>
              </w:rPr>
              <w:t>3 231 750,00</w:t>
            </w:r>
          </w:p>
        </w:tc>
      </w:tr>
      <w:tr w:rsidR="00FF695A" w:rsidRPr="00DC34B3" w14:paraId="4BBE0CCD" w14:textId="77777777" w:rsidTr="00DD22E6">
        <w:trPr>
          <w:trHeight w:val="271"/>
          <w:jc w:val="center"/>
        </w:trPr>
        <w:tc>
          <w:tcPr>
            <w:tcW w:w="817" w:type="dxa"/>
            <w:shd w:val="clear" w:color="auto" w:fill="auto"/>
            <w:vAlign w:val="center"/>
            <w:hideMark/>
          </w:tcPr>
          <w:p w14:paraId="58FE57E0" w14:textId="77777777" w:rsidR="00FF695A" w:rsidRPr="00DC34B3" w:rsidRDefault="00FF695A" w:rsidP="008D67DC">
            <w:pPr>
              <w:jc w:val="center"/>
              <w:rPr>
                <w:rFonts w:eastAsia="Calibri"/>
                <w:sz w:val="18"/>
                <w:szCs w:val="18"/>
              </w:rPr>
            </w:pPr>
            <w:r w:rsidRPr="00DC34B3">
              <w:rPr>
                <w:rFonts w:eastAsia="Calibri"/>
                <w:sz w:val="18"/>
                <w:szCs w:val="18"/>
              </w:rPr>
              <w:t>19</w:t>
            </w:r>
          </w:p>
        </w:tc>
        <w:tc>
          <w:tcPr>
            <w:tcW w:w="9981" w:type="dxa"/>
            <w:shd w:val="clear" w:color="auto" w:fill="auto"/>
            <w:vAlign w:val="center"/>
            <w:hideMark/>
          </w:tcPr>
          <w:p w14:paraId="307E1FC4" w14:textId="77777777" w:rsidR="00FF695A" w:rsidRPr="00DC34B3" w:rsidRDefault="00FF695A" w:rsidP="008D67DC">
            <w:pPr>
              <w:jc w:val="both"/>
              <w:rPr>
                <w:rFonts w:eastAsia="Calibri"/>
                <w:sz w:val="18"/>
                <w:szCs w:val="18"/>
              </w:rPr>
            </w:pPr>
            <w:r w:rsidRPr="00DC34B3">
              <w:rPr>
                <w:rFonts w:eastAsia="Calibri"/>
                <w:sz w:val="18"/>
                <w:szCs w:val="18"/>
              </w:rPr>
              <w:t>Большеберцовый компонент  первичной цементной фиксации (коленный сустав)</w:t>
            </w:r>
          </w:p>
        </w:tc>
        <w:tc>
          <w:tcPr>
            <w:tcW w:w="1246" w:type="dxa"/>
            <w:shd w:val="clear" w:color="auto" w:fill="auto"/>
            <w:vAlign w:val="center"/>
            <w:hideMark/>
          </w:tcPr>
          <w:p w14:paraId="7195718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D3215C7"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557A27F7" w14:textId="77777777" w:rsidR="00FF695A" w:rsidRPr="00DC34B3" w:rsidRDefault="00FF695A" w:rsidP="008D67DC">
            <w:pPr>
              <w:jc w:val="center"/>
              <w:rPr>
                <w:rFonts w:eastAsia="Calibri"/>
                <w:sz w:val="18"/>
                <w:szCs w:val="18"/>
              </w:rPr>
            </w:pPr>
            <w:r w:rsidRPr="00DC34B3">
              <w:rPr>
                <w:rFonts w:eastAsia="Calibri"/>
                <w:sz w:val="18"/>
                <w:szCs w:val="18"/>
              </w:rPr>
              <w:t>160 995,00</w:t>
            </w:r>
          </w:p>
        </w:tc>
        <w:tc>
          <w:tcPr>
            <w:tcW w:w="1548" w:type="dxa"/>
            <w:shd w:val="clear" w:color="auto" w:fill="auto"/>
            <w:vAlign w:val="center"/>
            <w:hideMark/>
          </w:tcPr>
          <w:p w14:paraId="4A5C232B" w14:textId="77777777" w:rsidR="00FF695A" w:rsidRPr="00DC34B3" w:rsidRDefault="00FF695A" w:rsidP="008D67DC">
            <w:pPr>
              <w:jc w:val="center"/>
              <w:rPr>
                <w:rFonts w:eastAsia="Calibri"/>
                <w:sz w:val="18"/>
                <w:szCs w:val="18"/>
              </w:rPr>
            </w:pPr>
            <w:r w:rsidRPr="00DC34B3">
              <w:rPr>
                <w:rFonts w:eastAsia="Calibri"/>
                <w:sz w:val="18"/>
                <w:szCs w:val="18"/>
              </w:rPr>
              <w:t>1 609 950,00</w:t>
            </w:r>
          </w:p>
        </w:tc>
      </w:tr>
      <w:tr w:rsidR="00FF695A" w:rsidRPr="00DC34B3" w14:paraId="4ABC0279" w14:textId="77777777" w:rsidTr="00DD22E6">
        <w:trPr>
          <w:trHeight w:val="235"/>
          <w:jc w:val="center"/>
        </w:trPr>
        <w:tc>
          <w:tcPr>
            <w:tcW w:w="817" w:type="dxa"/>
            <w:shd w:val="clear" w:color="auto" w:fill="auto"/>
            <w:vAlign w:val="center"/>
            <w:hideMark/>
          </w:tcPr>
          <w:p w14:paraId="54FDE8B1"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9981" w:type="dxa"/>
            <w:shd w:val="clear" w:color="auto" w:fill="auto"/>
            <w:vAlign w:val="center"/>
            <w:hideMark/>
          </w:tcPr>
          <w:p w14:paraId="2BD4AE6F" w14:textId="77777777" w:rsidR="00FF695A" w:rsidRPr="00DC34B3" w:rsidRDefault="00FF695A" w:rsidP="008D67DC">
            <w:pPr>
              <w:jc w:val="both"/>
              <w:rPr>
                <w:rFonts w:eastAsia="Calibri"/>
                <w:sz w:val="18"/>
                <w:szCs w:val="18"/>
              </w:rPr>
            </w:pPr>
            <w:r w:rsidRPr="00DC34B3">
              <w:rPr>
                <w:rFonts w:eastAsia="Calibri"/>
                <w:sz w:val="18"/>
                <w:szCs w:val="18"/>
              </w:rPr>
              <w:t>Большеберцовый вкладыш  (коленный сустав)</w:t>
            </w:r>
          </w:p>
        </w:tc>
        <w:tc>
          <w:tcPr>
            <w:tcW w:w="1246" w:type="dxa"/>
            <w:shd w:val="clear" w:color="auto" w:fill="auto"/>
            <w:vAlign w:val="center"/>
            <w:hideMark/>
          </w:tcPr>
          <w:p w14:paraId="1934B3E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5E5E3F5"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2F66F556" w14:textId="77777777" w:rsidR="00FF695A" w:rsidRPr="00DC34B3" w:rsidRDefault="00FF695A" w:rsidP="008D67DC">
            <w:pPr>
              <w:jc w:val="center"/>
              <w:rPr>
                <w:rFonts w:eastAsia="Calibri"/>
                <w:sz w:val="18"/>
                <w:szCs w:val="18"/>
              </w:rPr>
            </w:pPr>
            <w:r w:rsidRPr="00DC34B3">
              <w:rPr>
                <w:rFonts w:eastAsia="Calibri"/>
                <w:sz w:val="18"/>
                <w:szCs w:val="18"/>
              </w:rPr>
              <w:t>122 136,00</w:t>
            </w:r>
          </w:p>
        </w:tc>
        <w:tc>
          <w:tcPr>
            <w:tcW w:w="1548" w:type="dxa"/>
            <w:shd w:val="clear" w:color="auto" w:fill="auto"/>
            <w:vAlign w:val="center"/>
            <w:hideMark/>
          </w:tcPr>
          <w:p w14:paraId="1BDEBB16" w14:textId="77777777" w:rsidR="00FF695A" w:rsidRPr="00DC34B3" w:rsidRDefault="00FF695A" w:rsidP="008D67DC">
            <w:pPr>
              <w:jc w:val="center"/>
              <w:rPr>
                <w:rFonts w:eastAsia="Calibri"/>
                <w:sz w:val="18"/>
                <w:szCs w:val="18"/>
              </w:rPr>
            </w:pPr>
            <w:r w:rsidRPr="00DC34B3">
              <w:rPr>
                <w:rFonts w:eastAsia="Calibri"/>
                <w:sz w:val="18"/>
                <w:szCs w:val="18"/>
              </w:rPr>
              <w:t>1 221 360,00</w:t>
            </w:r>
          </w:p>
        </w:tc>
      </w:tr>
      <w:tr w:rsidR="00FF695A" w:rsidRPr="00DC34B3" w14:paraId="374DFF97" w14:textId="77777777" w:rsidTr="00DD22E6">
        <w:trPr>
          <w:trHeight w:val="267"/>
          <w:jc w:val="center"/>
        </w:trPr>
        <w:tc>
          <w:tcPr>
            <w:tcW w:w="817" w:type="dxa"/>
            <w:shd w:val="clear" w:color="auto" w:fill="auto"/>
            <w:vAlign w:val="center"/>
            <w:hideMark/>
          </w:tcPr>
          <w:p w14:paraId="29B7C0BD" w14:textId="77777777" w:rsidR="00FF695A" w:rsidRPr="00DC34B3" w:rsidRDefault="00FF695A" w:rsidP="008D67DC">
            <w:pPr>
              <w:jc w:val="center"/>
              <w:rPr>
                <w:rFonts w:eastAsia="Calibri"/>
                <w:sz w:val="18"/>
                <w:szCs w:val="18"/>
              </w:rPr>
            </w:pPr>
            <w:r w:rsidRPr="00DC34B3">
              <w:rPr>
                <w:rFonts w:eastAsia="Calibri"/>
                <w:sz w:val="18"/>
                <w:szCs w:val="18"/>
              </w:rPr>
              <w:t>21</w:t>
            </w:r>
          </w:p>
        </w:tc>
        <w:tc>
          <w:tcPr>
            <w:tcW w:w="9981" w:type="dxa"/>
            <w:shd w:val="clear" w:color="auto" w:fill="auto"/>
            <w:vAlign w:val="center"/>
            <w:hideMark/>
          </w:tcPr>
          <w:p w14:paraId="0969D1E7" w14:textId="77777777" w:rsidR="00FF695A" w:rsidRPr="00DC34B3" w:rsidRDefault="00FF695A" w:rsidP="008D67DC">
            <w:pPr>
              <w:jc w:val="both"/>
              <w:rPr>
                <w:rFonts w:eastAsia="Calibri"/>
                <w:sz w:val="18"/>
                <w:szCs w:val="18"/>
              </w:rPr>
            </w:pPr>
            <w:r w:rsidRPr="00DC34B3">
              <w:rPr>
                <w:rFonts w:eastAsia="Calibri"/>
                <w:sz w:val="18"/>
                <w:szCs w:val="18"/>
              </w:rPr>
              <w:t>Рентгеноконтрастный костный цемент (коленный сустав)</w:t>
            </w:r>
          </w:p>
        </w:tc>
        <w:tc>
          <w:tcPr>
            <w:tcW w:w="1246" w:type="dxa"/>
            <w:shd w:val="clear" w:color="auto" w:fill="auto"/>
            <w:vAlign w:val="center"/>
            <w:hideMark/>
          </w:tcPr>
          <w:p w14:paraId="3BA64A1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574E62F"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20AFA21F" w14:textId="77777777" w:rsidR="00FF695A" w:rsidRPr="00DC34B3" w:rsidRDefault="00FF695A" w:rsidP="008D67DC">
            <w:pPr>
              <w:jc w:val="center"/>
              <w:rPr>
                <w:rFonts w:eastAsia="Calibri"/>
                <w:sz w:val="18"/>
                <w:szCs w:val="18"/>
              </w:rPr>
            </w:pPr>
            <w:r w:rsidRPr="00DC34B3">
              <w:rPr>
                <w:rFonts w:eastAsia="Calibri"/>
                <w:sz w:val="18"/>
                <w:szCs w:val="18"/>
              </w:rPr>
              <w:t>24 948,00</w:t>
            </w:r>
          </w:p>
        </w:tc>
        <w:tc>
          <w:tcPr>
            <w:tcW w:w="1548" w:type="dxa"/>
            <w:shd w:val="clear" w:color="auto" w:fill="auto"/>
            <w:vAlign w:val="center"/>
            <w:hideMark/>
          </w:tcPr>
          <w:p w14:paraId="0CEB3B48" w14:textId="77777777" w:rsidR="00FF695A" w:rsidRPr="00DC34B3" w:rsidRDefault="00FF695A" w:rsidP="008D67DC">
            <w:pPr>
              <w:jc w:val="center"/>
              <w:rPr>
                <w:rFonts w:eastAsia="Calibri"/>
                <w:sz w:val="18"/>
                <w:szCs w:val="18"/>
              </w:rPr>
            </w:pPr>
            <w:r w:rsidRPr="00DC34B3">
              <w:rPr>
                <w:rFonts w:eastAsia="Calibri"/>
                <w:sz w:val="18"/>
                <w:szCs w:val="18"/>
              </w:rPr>
              <w:t>249 480,00</w:t>
            </w:r>
          </w:p>
        </w:tc>
      </w:tr>
      <w:tr w:rsidR="00FF695A" w:rsidRPr="00DC34B3" w14:paraId="6424CA71" w14:textId="77777777" w:rsidTr="00DD22E6">
        <w:trPr>
          <w:trHeight w:val="285"/>
          <w:jc w:val="center"/>
        </w:trPr>
        <w:tc>
          <w:tcPr>
            <w:tcW w:w="817" w:type="dxa"/>
            <w:shd w:val="clear" w:color="auto" w:fill="auto"/>
            <w:vAlign w:val="center"/>
            <w:hideMark/>
          </w:tcPr>
          <w:p w14:paraId="465313CE" w14:textId="77777777" w:rsidR="00FF695A" w:rsidRPr="00DC34B3" w:rsidRDefault="00FF695A" w:rsidP="008D67DC">
            <w:pPr>
              <w:jc w:val="center"/>
              <w:rPr>
                <w:rFonts w:eastAsia="Calibri"/>
                <w:sz w:val="18"/>
                <w:szCs w:val="18"/>
              </w:rPr>
            </w:pPr>
            <w:r w:rsidRPr="00DC34B3">
              <w:rPr>
                <w:rFonts w:eastAsia="Calibri"/>
                <w:sz w:val="18"/>
                <w:szCs w:val="18"/>
              </w:rPr>
              <w:t>22</w:t>
            </w:r>
          </w:p>
        </w:tc>
        <w:tc>
          <w:tcPr>
            <w:tcW w:w="9981" w:type="dxa"/>
            <w:shd w:val="clear" w:color="auto" w:fill="auto"/>
            <w:vAlign w:val="center"/>
            <w:hideMark/>
          </w:tcPr>
          <w:p w14:paraId="7C2B9867" w14:textId="77777777" w:rsidR="00FF695A" w:rsidRPr="00DC34B3" w:rsidRDefault="00FF695A" w:rsidP="008D67DC">
            <w:pPr>
              <w:jc w:val="both"/>
              <w:rPr>
                <w:rFonts w:eastAsia="Calibri"/>
                <w:sz w:val="18"/>
                <w:szCs w:val="18"/>
              </w:rPr>
            </w:pPr>
            <w:r w:rsidRPr="00DC34B3">
              <w:rPr>
                <w:rFonts w:eastAsia="Calibri"/>
                <w:sz w:val="18"/>
                <w:szCs w:val="18"/>
              </w:rPr>
              <w:t>Эндопротезы коленного  сустава Бедренный компонент</w:t>
            </w:r>
          </w:p>
        </w:tc>
        <w:tc>
          <w:tcPr>
            <w:tcW w:w="1246" w:type="dxa"/>
            <w:shd w:val="clear" w:color="auto" w:fill="auto"/>
            <w:vAlign w:val="center"/>
            <w:hideMark/>
          </w:tcPr>
          <w:p w14:paraId="2F82AE1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35C8563"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4F75FE2E" w14:textId="77777777" w:rsidR="00FF695A" w:rsidRPr="00DC34B3" w:rsidRDefault="00FF695A" w:rsidP="008D67DC">
            <w:pPr>
              <w:jc w:val="center"/>
              <w:rPr>
                <w:rFonts w:eastAsia="Calibri"/>
                <w:sz w:val="18"/>
                <w:szCs w:val="18"/>
              </w:rPr>
            </w:pPr>
            <w:r w:rsidRPr="00DC34B3">
              <w:rPr>
                <w:rFonts w:eastAsia="Calibri"/>
                <w:sz w:val="18"/>
                <w:szCs w:val="18"/>
              </w:rPr>
              <w:t>288 400,00</w:t>
            </w:r>
          </w:p>
        </w:tc>
        <w:tc>
          <w:tcPr>
            <w:tcW w:w="1548" w:type="dxa"/>
            <w:shd w:val="clear" w:color="auto" w:fill="auto"/>
            <w:vAlign w:val="center"/>
            <w:hideMark/>
          </w:tcPr>
          <w:p w14:paraId="7CA51508" w14:textId="77777777" w:rsidR="00FF695A" w:rsidRPr="00DC34B3" w:rsidRDefault="00FF695A" w:rsidP="008D67DC">
            <w:pPr>
              <w:jc w:val="center"/>
              <w:rPr>
                <w:rFonts w:eastAsia="Calibri"/>
                <w:sz w:val="18"/>
                <w:szCs w:val="18"/>
              </w:rPr>
            </w:pPr>
            <w:r w:rsidRPr="00DC34B3">
              <w:rPr>
                <w:rFonts w:eastAsia="Calibri"/>
                <w:sz w:val="18"/>
                <w:szCs w:val="18"/>
              </w:rPr>
              <w:t>2 884 000,00</w:t>
            </w:r>
          </w:p>
        </w:tc>
      </w:tr>
      <w:tr w:rsidR="00FF695A" w:rsidRPr="00DC34B3" w14:paraId="28EF43AC" w14:textId="77777777" w:rsidTr="00DD22E6">
        <w:trPr>
          <w:trHeight w:val="261"/>
          <w:jc w:val="center"/>
        </w:trPr>
        <w:tc>
          <w:tcPr>
            <w:tcW w:w="817" w:type="dxa"/>
            <w:shd w:val="clear" w:color="auto" w:fill="auto"/>
            <w:vAlign w:val="center"/>
            <w:hideMark/>
          </w:tcPr>
          <w:p w14:paraId="727738AD" w14:textId="77777777" w:rsidR="00FF695A" w:rsidRPr="00DC34B3" w:rsidRDefault="00FF695A" w:rsidP="008D67DC">
            <w:pPr>
              <w:jc w:val="center"/>
              <w:rPr>
                <w:rFonts w:eastAsia="Calibri"/>
                <w:sz w:val="18"/>
                <w:szCs w:val="18"/>
              </w:rPr>
            </w:pPr>
            <w:r w:rsidRPr="00DC34B3">
              <w:rPr>
                <w:rFonts w:eastAsia="Calibri"/>
                <w:sz w:val="18"/>
                <w:szCs w:val="18"/>
              </w:rPr>
              <w:t>23</w:t>
            </w:r>
          </w:p>
        </w:tc>
        <w:tc>
          <w:tcPr>
            <w:tcW w:w="9981" w:type="dxa"/>
            <w:shd w:val="clear" w:color="auto" w:fill="auto"/>
            <w:vAlign w:val="center"/>
            <w:hideMark/>
          </w:tcPr>
          <w:p w14:paraId="62C626B4" w14:textId="77777777" w:rsidR="00FF695A" w:rsidRPr="00DC34B3" w:rsidRDefault="00FF695A" w:rsidP="008D67DC">
            <w:pPr>
              <w:jc w:val="both"/>
              <w:rPr>
                <w:rFonts w:eastAsia="Calibri"/>
                <w:sz w:val="18"/>
                <w:szCs w:val="18"/>
              </w:rPr>
            </w:pPr>
            <w:r w:rsidRPr="00DC34B3">
              <w:rPr>
                <w:rFonts w:eastAsia="Calibri"/>
                <w:sz w:val="18"/>
                <w:szCs w:val="18"/>
              </w:rPr>
              <w:t>Эндопротезы коленного  сустава Тибиальный компонент</w:t>
            </w:r>
          </w:p>
        </w:tc>
        <w:tc>
          <w:tcPr>
            <w:tcW w:w="1246" w:type="dxa"/>
            <w:shd w:val="clear" w:color="auto" w:fill="auto"/>
            <w:vAlign w:val="center"/>
            <w:hideMark/>
          </w:tcPr>
          <w:p w14:paraId="66C7A9E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4CE971B"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5487AE84" w14:textId="77777777" w:rsidR="00FF695A" w:rsidRPr="00DC34B3" w:rsidRDefault="00FF695A" w:rsidP="008D67DC">
            <w:pPr>
              <w:jc w:val="center"/>
              <w:rPr>
                <w:rFonts w:eastAsia="Calibri"/>
                <w:sz w:val="18"/>
                <w:szCs w:val="18"/>
              </w:rPr>
            </w:pPr>
            <w:r w:rsidRPr="00DC34B3">
              <w:rPr>
                <w:rFonts w:eastAsia="Calibri"/>
                <w:sz w:val="18"/>
                <w:szCs w:val="18"/>
              </w:rPr>
              <w:t>181 300,00</w:t>
            </w:r>
          </w:p>
        </w:tc>
        <w:tc>
          <w:tcPr>
            <w:tcW w:w="1548" w:type="dxa"/>
            <w:shd w:val="clear" w:color="auto" w:fill="auto"/>
            <w:vAlign w:val="center"/>
            <w:hideMark/>
          </w:tcPr>
          <w:p w14:paraId="743ED145" w14:textId="77777777" w:rsidR="00FF695A" w:rsidRPr="00DC34B3" w:rsidRDefault="00FF695A" w:rsidP="008D67DC">
            <w:pPr>
              <w:jc w:val="center"/>
              <w:rPr>
                <w:rFonts w:eastAsia="Calibri"/>
                <w:sz w:val="18"/>
                <w:szCs w:val="18"/>
              </w:rPr>
            </w:pPr>
            <w:r w:rsidRPr="00DC34B3">
              <w:rPr>
                <w:rFonts w:eastAsia="Calibri"/>
                <w:sz w:val="18"/>
                <w:szCs w:val="18"/>
              </w:rPr>
              <w:t>1 813 000,00</w:t>
            </w:r>
          </w:p>
        </w:tc>
      </w:tr>
      <w:tr w:rsidR="00FF695A" w:rsidRPr="00DC34B3" w14:paraId="6E4769C6" w14:textId="77777777" w:rsidTr="00DD22E6">
        <w:trPr>
          <w:trHeight w:val="278"/>
          <w:jc w:val="center"/>
        </w:trPr>
        <w:tc>
          <w:tcPr>
            <w:tcW w:w="817" w:type="dxa"/>
            <w:shd w:val="clear" w:color="auto" w:fill="auto"/>
            <w:vAlign w:val="center"/>
            <w:hideMark/>
          </w:tcPr>
          <w:p w14:paraId="7E03DDD8" w14:textId="77777777" w:rsidR="00FF695A" w:rsidRPr="00DC34B3" w:rsidRDefault="00FF695A" w:rsidP="008D67DC">
            <w:pPr>
              <w:jc w:val="center"/>
              <w:rPr>
                <w:rFonts w:eastAsia="Calibri"/>
                <w:sz w:val="18"/>
                <w:szCs w:val="18"/>
              </w:rPr>
            </w:pPr>
            <w:r w:rsidRPr="00DC34B3">
              <w:rPr>
                <w:rFonts w:eastAsia="Calibri"/>
                <w:sz w:val="18"/>
                <w:szCs w:val="18"/>
              </w:rPr>
              <w:t>24</w:t>
            </w:r>
          </w:p>
        </w:tc>
        <w:tc>
          <w:tcPr>
            <w:tcW w:w="9981" w:type="dxa"/>
            <w:shd w:val="clear" w:color="auto" w:fill="auto"/>
            <w:vAlign w:val="center"/>
            <w:hideMark/>
          </w:tcPr>
          <w:p w14:paraId="7562A8CB" w14:textId="77777777" w:rsidR="00FF695A" w:rsidRPr="00DC34B3" w:rsidRDefault="00FF695A" w:rsidP="008D67DC">
            <w:pPr>
              <w:jc w:val="both"/>
              <w:rPr>
                <w:rFonts w:eastAsia="Calibri"/>
                <w:sz w:val="18"/>
                <w:szCs w:val="18"/>
              </w:rPr>
            </w:pPr>
            <w:r w:rsidRPr="00DC34B3">
              <w:rPr>
                <w:rFonts w:eastAsia="Calibri"/>
                <w:sz w:val="18"/>
                <w:szCs w:val="18"/>
              </w:rPr>
              <w:t>Эндопротезы коленного  сустава  Вкладыш</w:t>
            </w:r>
          </w:p>
        </w:tc>
        <w:tc>
          <w:tcPr>
            <w:tcW w:w="1246" w:type="dxa"/>
            <w:shd w:val="clear" w:color="auto" w:fill="auto"/>
            <w:vAlign w:val="center"/>
            <w:hideMark/>
          </w:tcPr>
          <w:p w14:paraId="64F2615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18E2319"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04E548A8" w14:textId="77777777" w:rsidR="00FF695A" w:rsidRPr="00DC34B3" w:rsidRDefault="00FF695A" w:rsidP="008D67DC">
            <w:pPr>
              <w:jc w:val="center"/>
              <w:rPr>
                <w:rFonts w:eastAsia="Calibri"/>
                <w:sz w:val="18"/>
                <w:szCs w:val="18"/>
              </w:rPr>
            </w:pPr>
            <w:r w:rsidRPr="00DC34B3">
              <w:rPr>
                <w:rFonts w:eastAsia="Calibri"/>
                <w:sz w:val="18"/>
                <w:szCs w:val="18"/>
              </w:rPr>
              <w:t>90 300,00</w:t>
            </w:r>
          </w:p>
        </w:tc>
        <w:tc>
          <w:tcPr>
            <w:tcW w:w="1548" w:type="dxa"/>
            <w:shd w:val="clear" w:color="auto" w:fill="auto"/>
            <w:vAlign w:val="center"/>
            <w:hideMark/>
          </w:tcPr>
          <w:p w14:paraId="6B210EF3" w14:textId="77777777" w:rsidR="00FF695A" w:rsidRPr="00DC34B3" w:rsidRDefault="00FF695A" w:rsidP="008D67DC">
            <w:pPr>
              <w:jc w:val="center"/>
              <w:rPr>
                <w:rFonts w:eastAsia="Calibri"/>
                <w:sz w:val="18"/>
                <w:szCs w:val="18"/>
              </w:rPr>
            </w:pPr>
            <w:r w:rsidRPr="00DC34B3">
              <w:rPr>
                <w:rFonts w:eastAsia="Calibri"/>
                <w:sz w:val="18"/>
                <w:szCs w:val="18"/>
              </w:rPr>
              <w:t>903 000,00</w:t>
            </w:r>
          </w:p>
        </w:tc>
      </w:tr>
      <w:tr w:rsidR="00FF695A" w:rsidRPr="00DC34B3" w14:paraId="5E64E41B" w14:textId="77777777" w:rsidTr="00DD22E6">
        <w:trPr>
          <w:trHeight w:val="269"/>
          <w:jc w:val="center"/>
        </w:trPr>
        <w:tc>
          <w:tcPr>
            <w:tcW w:w="817" w:type="dxa"/>
            <w:shd w:val="clear" w:color="auto" w:fill="auto"/>
            <w:vAlign w:val="center"/>
            <w:hideMark/>
          </w:tcPr>
          <w:p w14:paraId="44B1C78B" w14:textId="77777777" w:rsidR="00FF695A" w:rsidRPr="00DC34B3" w:rsidRDefault="00FF695A" w:rsidP="008D67DC">
            <w:pPr>
              <w:jc w:val="center"/>
              <w:rPr>
                <w:rFonts w:eastAsia="Calibri"/>
                <w:sz w:val="18"/>
                <w:szCs w:val="18"/>
              </w:rPr>
            </w:pPr>
            <w:r w:rsidRPr="00DC34B3">
              <w:rPr>
                <w:rFonts w:eastAsia="Calibri"/>
                <w:sz w:val="18"/>
                <w:szCs w:val="18"/>
              </w:rPr>
              <w:t>25</w:t>
            </w:r>
          </w:p>
        </w:tc>
        <w:tc>
          <w:tcPr>
            <w:tcW w:w="9981" w:type="dxa"/>
            <w:shd w:val="clear" w:color="auto" w:fill="auto"/>
            <w:noWrap/>
            <w:vAlign w:val="center"/>
            <w:hideMark/>
          </w:tcPr>
          <w:p w14:paraId="7340E7A6" w14:textId="77777777" w:rsidR="00FF695A" w:rsidRPr="00DC34B3" w:rsidRDefault="00FF695A" w:rsidP="008D67DC">
            <w:pPr>
              <w:jc w:val="both"/>
              <w:rPr>
                <w:rFonts w:eastAsia="Calibri"/>
                <w:sz w:val="18"/>
                <w:szCs w:val="18"/>
              </w:rPr>
            </w:pPr>
            <w:r w:rsidRPr="00DC34B3">
              <w:rPr>
                <w:rFonts w:eastAsia="Calibri"/>
                <w:sz w:val="18"/>
                <w:szCs w:val="18"/>
              </w:rPr>
              <w:t xml:space="preserve">Канюля 8,25мм×7см  </w:t>
            </w:r>
          </w:p>
        </w:tc>
        <w:tc>
          <w:tcPr>
            <w:tcW w:w="1246" w:type="dxa"/>
            <w:shd w:val="clear" w:color="auto" w:fill="auto"/>
            <w:vAlign w:val="center"/>
            <w:hideMark/>
          </w:tcPr>
          <w:p w14:paraId="1C03C87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82D3159"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58CB1A2B" w14:textId="77777777" w:rsidR="00FF695A" w:rsidRPr="00DC34B3" w:rsidRDefault="00FF695A" w:rsidP="008D67DC">
            <w:pPr>
              <w:jc w:val="center"/>
              <w:rPr>
                <w:rFonts w:eastAsia="Calibri"/>
                <w:sz w:val="18"/>
                <w:szCs w:val="18"/>
              </w:rPr>
            </w:pPr>
            <w:r w:rsidRPr="00DC34B3">
              <w:rPr>
                <w:rFonts w:eastAsia="Calibri"/>
                <w:sz w:val="18"/>
                <w:szCs w:val="18"/>
              </w:rPr>
              <w:t>14 310,00</w:t>
            </w:r>
          </w:p>
        </w:tc>
        <w:tc>
          <w:tcPr>
            <w:tcW w:w="1548" w:type="dxa"/>
            <w:shd w:val="clear" w:color="auto" w:fill="auto"/>
            <w:vAlign w:val="center"/>
            <w:hideMark/>
          </w:tcPr>
          <w:p w14:paraId="02B7C09C" w14:textId="77777777" w:rsidR="00FF695A" w:rsidRPr="00DC34B3" w:rsidRDefault="00FF695A" w:rsidP="008D67DC">
            <w:pPr>
              <w:jc w:val="center"/>
              <w:rPr>
                <w:rFonts w:eastAsia="Calibri"/>
                <w:sz w:val="18"/>
                <w:szCs w:val="18"/>
              </w:rPr>
            </w:pPr>
            <w:r w:rsidRPr="00DC34B3">
              <w:rPr>
                <w:rFonts w:eastAsia="Calibri"/>
                <w:sz w:val="18"/>
                <w:szCs w:val="18"/>
              </w:rPr>
              <w:t>28 620,00</w:t>
            </w:r>
          </w:p>
        </w:tc>
      </w:tr>
      <w:tr w:rsidR="00FF695A" w:rsidRPr="00DC34B3" w14:paraId="255A6B6C" w14:textId="77777777" w:rsidTr="00DD22E6">
        <w:trPr>
          <w:trHeight w:val="428"/>
          <w:jc w:val="center"/>
        </w:trPr>
        <w:tc>
          <w:tcPr>
            <w:tcW w:w="817" w:type="dxa"/>
            <w:shd w:val="clear" w:color="auto" w:fill="auto"/>
            <w:vAlign w:val="center"/>
            <w:hideMark/>
          </w:tcPr>
          <w:p w14:paraId="5F8FCBEE" w14:textId="77777777" w:rsidR="00FF695A" w:rsidRPr="00DC34B3" w:rsidRDefault="00FF695A" w:rsidP="008D67DC">
            <w:pPr>
              <w:jc w:val="center"/>
              <w:rPr>
                <w:rFonts w:eastAsia="Calibri"/>
                <w:sz w:val="18"/>
                <w:szCs w:val="18"/>
              </w:rPr>
            </w:pPr>
            <w:r w:rsidRPr="00DC34B3">
              <w:rPr>
                <w:rFonts w:eastAsia="Calibri"/>
                <w:sz w:val="18"/>
                <w:szCs w:val="18"/>
              </w:rPr>
              <w:t>26</w:t>
            </w:r>
          </w:p>
        </w:tc>
        <w:tc>
          <w:tcPr>
            <w:tcW w:w="9981" w:type="dxa"/>
            <w:shd w:val="clear" w:color="auto" w:fill="auto"/>
            <w:vAlign w:val="center"/>
            <w:hideMark/>
          </w:tcPr>
          <w:p w14:paraId="2A8F5E6D" w14:textId="77777777" w:rsidR="00FF695A" w:rsidRPr="00DC34B3" w:rsidRDefault="00FF695A" w:rsidP="008D67DC">
            <w:pPr>
              <w:jc w:val="both"/>
              <w:rPr>
                <w:rFonts w:eastAsia="Calibri"/>
                <w:sz w:val="18"/>
                <w:szCs w:val="18"/>
              </w:rPr>
            </w:pPr>
            <w:r w:rsidRPr="00DC34B3">
              <w:rPr>
                <w:rFonts w:eastAsia="Calibri"/>
                <w:sz w:val="18"/>
                <w:szCs w:val="18"/>
              </w:rPr>
              <w:t xml:space="preserve"> Канюля низкопрофильная, внутренний диаметр 5 мм, длина  7 см</w:t>
            </w:r>
          </w:p>
        </w:tc>
        <w:tc>
          <w:tcPr>
            <w:tcW w:w="1246" w:type="dxa"/>
            <w:shd w:val="clear" w:color="auto" w:fill="auto"/>
            <w:vAlign w:val="center"/>
            <w:hideMark/>
          </w:tcPr>
          <w:p w14:paraId="592643D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C04F9C1"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55EE1D81" w14:textId="77777777" w:rsidR="00FF695A" w:rsidRPr="00DC34B3" w:rsidRDefault="00FF695A" w:rsidP="008D67DC">
            <w:pPr>
              <w:jc w:val="center"/>
              <w:rPr>
                <w:rFonts w:eastAsia="Calibri"/>
                <w:sz w:val="18"/>
                <w:szCs w:val="18"/>
              </w:rPr>
            </w:pPr>
            <w:r w:rsidRPr="00DC34B3">
              <w:rPr>
                <w:rFonts w:eastAsia="Calibri"/>
                <w:sz w:val="18"/>
                <w:szCs w:val="18"/>
              </w:rPr>
              <w:t>14 310,00</w:t>
            </w:r>
          </w:p>
        </w:tc>
        <w:tc>
          <w:tcPr>
            <w:tcW w:w="1548" w:type="dxa"/>
            <w:shd w:val="clear" w:color="auto" w:fill="auto"/>
            <w:vAlign w:val="center"/>
            <w:hideMark/>
          </w:tcPr>
          <w:p w14:paraId="2AEEC724" w14:textId="77777777" w:rsidR="00FF695A" w:rsidRPr="00DC34B3" w:rsidRDefault="00FF695A" w:rsidP="008D67DC">
            <w:pPr>
              <w:jc w:val="center"/>
              <w:rPr>
                <w:rFonts w:eastAsia="Calibri"/>
                <w:sz w:val="18"/>
                <w:szCs w:val="18"/>
              </w:rPr>
            </w:pPr>
            <w:r w:rsidRPr="00DC34B3">
              <w:rPr>
                <w:rFonts w:eastAsia="Calibri"/>
                <w:sz w:val="18"/>
                <w:szCs w:val="18"/>
              </w:rPr>
              <w:t>28 620,00</w:t>
            </w:r>
          </w:p>
        </w:tc>
      </w:tr>
      <w:tr w:rsidR="00FF695A" w:rsidRPr="00DC34B3" w14:paraId="1D8116FC" w14:textId="77777777" w:rsidTr="00DD22E6">
        <w:trPr>
          <w:trHeight w:val="265"/>
          <w:jc w:val="center"/>
        </w:trPr>
        <w:tc>
          <w:tcPr>
            <w:tcW w:w="817" w:type="dxa"/>
            <w:shd w:val="clear" w:color="auto" w:fill="auto"/>
            <w:vAlign w:val="center"/>
            <w:hideMark/>
          </w:tcPr>
          <w:p w14:paraId="18D7E2AE" w14:textId="77777777" w:rsidR="00FF695A" w:rsidRPr="00DC34B3" w:rsidRDefault="00FF695A" w:rsidP="008D67DC">
            <w:pPr>
              <w:jc w:val="center"/>
              <w:rPr>
                <w:rFonts w:eastAsia="Calibri"/>
                <w:sz w:val="18"/>
                <w:szCs w:val="18"/>
              </w:rPr>
            </w:pPr>
            <w:r w:rsidRPr="00DC34B3">
              <w:rPr>
                <w:rFonts w:eastAsia="Calibri"/>
                <w:sz w:val="18"/>
                <w:szCs w:val="18"/>
              </w:rPr>
              <w:t>27</w:t>
            </w:r>
          </w:p>
        </w:tc>
        <w:tc>
          <w:tcPr>
            <w:tcW w:w="9981" w:type="dxa"/>
            <w:shd w:val="clear" w:color="auto" w:fill="auto"/>
            <w:noWrap/>
            <w:vAlign w:val="center"/>
            <w:hideMark/>
          </w:tcPr>
          <w:p w14:paraId="2D1FFBE3" w14:textId="77777777" w:rsidR="00FF695A" w:rsidRPr="00DC34B3" w:rsidRDefault="00FF695A" w:rsidP="008D67DC">
            <w:pPr>
              <w:jc w:val="both"/>
              <w:rPr>
                <w:rFonts w:eastAsia="Calibri"/>
                <w:sz w:val="18"/>
                <w:szCs w:val="18"/>
              </w:rPr>
            </w:pPr>
            <w:r w:rsidRPr="00DC34B3">
              <w:rPr>
                <w:rFonts w:eastAsia="Calibri"/>
                <w:sz w:val="18"/>
                <w:szCs w:val="18"/>
              </w:rPr>
              <w:t>Канюля силиконовая  8 мм x 3 см</w:t>
            </w:r>
          </w:p>
        </w:tc>
        <w:tc>
          <w:tcPr>
            <w:tcW w:w="1246" w:type="dxa"/>
            <w:shd w:val="clear" w:color="auto" w:fill="auto"/>
            <w:vAlign w:val="center"/>
            <w:hideMark/>
          </w:tcPr>
          <w:p w14:paraId="3F0F02A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DE60D5F"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3D9BD8A4" w14:textId="77777777" w:rsidR="00FF695A" w:rsidRPr="00DC34B3" w:rsidRDefault="00FF695A" w:rsidP="008D67DC">
            <w:pPr>
              <w:jc w:val="center"/>
              <w:rPr>
                <w:rFonts w:eastAsia="Calibri"/>
                <w:sz w:val="18"/>
                <w:szCs w:val="18"/>
              </w:rPr>
            </w:pPr>
            <w:r w:rsidRPr="00DC34B3">
              <w:rPr>
                <w:rFonts w:eastAsia="Calibri"/>
                <w:sz w:val="18"/>
                <w:szCs w:val="18"/>
              </w:rPr>
              <w:t>19 366,00</w:t>
            </w:r>
          </w:p>
        </w:tc>
        <w:tc>
          <w:tcPr>
            <w:tcW w:w="1548" w:type="dxa"/>
            <w:shd w:val="clear" w:color="auto" w:fill="auto"/>
            <w:vAlign w:val="center"/>
            <w:hideMark/>
          </w:tcPr>
          <w:p w14:paraId="1ED2F155" w14:textId="77777777" w:rsidR="00FF695A" w:rsidRPr="00DC34B3" w:rsidRDefault="00FF695A" w:rsidP="008D67DC">
            <w:pPr>
              <w:jc w:val="center"/>
              <w:rPr>
                <w:rFonts w:eastAsia="Calibri"/>
                <w:sz w:val="18"/>
                <w:szCs w:val="18"/>
              </w:rPr>
            </w:pPr>
            <w:r w:rsidRPr="00DC34B3">
              <w:rPr>
                <w:rFonts w:eastAsia="Calibri"/>
                <w:sz w:val="18"/>
                <w:szCs w:val="18"/>
              </w:rPr>
              <w:t>38 732,00</w:t>
            </w:r>
          </w:p>
        </w:tc>
      </w:tr>
      <w:tr w:rsidR="00FF695A" w:rsidRPr="00DC34B3" w14:paraId="21C5E5F1" w14:textId="77777777" w:rsidTr="00DD22E6">
        <w:trPr>
          <w:trHeight w:val="276"/>
          <w:jc w:val="center"/>
        </w:trPr>
        <w:tc>
          <w:tcPr>
            <w:tcW w:w="817" w:type="dxa"/>
            <w:shd w:val="clear" w:color="auto" w:fill="auto"/>
            <w:vAlign w:val="center"/>
            <w:hideMark/>
          </w:tcPr>
          <w:p w14:paraId="7C5B717F" w14:textId="77777777" w:rsidR="00FF695A" w:rsidRPr="00DC34B3" w:rsidRDefault="00FF695A" w:rsidP="008D67DC">
            <w:pPr>
              <w:jc w:val="center"/>
              <w:rPr>
                <w:rFonts w:eastAsia="Calibri"/>
                <w:sz w:val="18"/>
                <w:szCs w:val="18"/>
              </w:rPr>
            </w:pPr>
            <w:r w:rsidRPr="00DC34B3">
              <w:rPr>
                <w:rFonts w:eastAsia="Calibri"/>
                <w:sz w:val="18"/>
                <w:szCs w:val="18"/>
              </w:rPr>
              <w:t>28</w:t>
            </w:r>
          </w:p>
        </w:tc>
        <w:tc>
          <w:tcPr>
            <w:tcW w:w="9981" w:type="dxa"/>
            <w:shd w:val="clear" w:color="auto" w:fill="auto"/>
            <w:vAlign w:val="center"/>
            <w:hideMark/>
          </w:tcPr>
          <w:p w14:paraId="5B1E1EEE" w14:textId="77777777" w:rsidR="00FF695A" w:rsidRPr="00DC34B3" w:rsidRDefault="00FF695A" w:rsidP="008D67DC">
            <w:pPr>
              <w:jc w:val="both"/>
              <w:rPr>
                <w:rFonts w:eastAsia="Calibri"/>
                <w:sz w:val="18"/>
                <w:szCs w:val="18"/>
              </w:rPr>
            </w:pPr>
            <w:r w:rsidRPr="00DC34B3">
              <w:rPr>
                <w:rFonts w:eastAsia="Calibri"/>
                <w:sz w:val="18"/>
                <w:szCs w:val="18"/>
              </w:rPr>
              <w:t>Якорь узловой  биокомпозит, 4.5 мм. с двумя нитями, c одной нитью</w:t>
            </w:r>
          </w:p>
        </w:tc>
        <w:tc>
          <w:tcPr>
            <w:tcW w:w="1246" w:type="dxa"/>
            <w:shd w:val="clear" w:color="auto" w:fill="auto"/>
            <w:vAlign w:val="center"/>
            <w:hideMark/>
          </w:tcPr>
          <w:p w14:paraId="2D956BC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8555B0F"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5D932225" w14:textId="77777777" w:rsidR="00FF695A" w:rsidRPr="00DC34B3" w:rsidRDefault="00FF695A" w:rsidP="008D67DC">
            <w:pPr>
              <w:jc w:val="center"/>
              <w:rPr>
                <w:rFonts w:eastAsia="Calibri"/>
                <w:sz w:val="18"/>
                <w:szCs w:val="18"/>
              </w:rPr>
            </w:pPr>
            <w:r w:rsidRPr="00DC34B3">
              <w:rPr>
                <w:rFonts w:eastAsia="Calibri"/>
                <w:sz w:val="18"/>
                <w:szCs w:val="18"/>
              </w:rPr>
              <w:t>129 648,00</w:t>
            </w:r>
          </w:p>
        </w:tc>
        <w:tc>
          <w:tcPr>
            <w:tcW w:w="1548" w:type="dxa"/>
            <w:shd w:val="clear" w:color="auto" w:fill="auto"/>
            <w:vAlign w:val="center"/>
            <w:hideMark/>
          </w:tcPr>
          <w:p w14:paraId="7091BB28" w14:textId="77777777" w:rsidR="00FF695A" w:rsidRPr="00DC34B3" w:rsidRDefault="00FF695A" w:rsidP="008D67DC">
            <w:pPr>
              <w:jc w:val="center"/>
              <w:rPr>
                <w:rFonts w:eastAsia="Calibri"/>
                <w:sz w:val="18"/>
                <w:szCs w:val="18"/>
              </w:rPr>
            </w:pPr>
            <w:r w:rsidRPr="00DC34B3">
              <w:rPr>
                <w:rFonts w:eastAsia="Calibri"/>
                <w:sz w:val="18"/>
                <w:szCs w:val="18"/>
              </w:rPr>
              <w:t>648 240,00</w:t>
            </w:r>
          </w:p>
        </w:tc>
      </w:tr>
      <w:tr w:rsidR="00FF695A" w:rsidRPr="00DC34B3" w14:paraId="2A403222" w14:textId="77777777" w:rsidTr="00DD22E6">
        <w:trPr>
          <w:trHeight w:val="276"/>
          <w:jc w:val="center"/>
        </w:trPr>
        <w:tc>
          <w:tcPr>
            <w:tcW w:w="817" w:type="dxa"/>
            <w:shd w:val="clear" w:color="auto" w:fill="auto"/>
            <w:vAlign w:val="center"/>
            <w:hideMark/>
          </w:tcPr>
          <w:p w14:paraId="4013247E" w14:textId="77777777" w:rsidR="00FF695A" w:rsidRPr="00DC34B3" w:rsidRDefault="00FF695A" w:rsidP="008D67DC">
            <w:pPr>
              <w:jc w:val="center"/>
              <w:rPr>
                <w:rFonts w:eastAsia="Calibri"/>
                <w:sz w:val="18"/>
                <w:szCs w:val="18"/>
              </w:rPr>
            </w:pPr>
            <w:r w:rsidRPr="00DC34B3">
              <w:rPr>
                <w:rFonts w:eastAsia="Calibri"/>
                <w:sz w:val="18"/>
                <w:szCs w:val="18"/>
              </w:rPr>
              <w:t>29</w:t>
            </w:r>
          </w:p>
        </w:tc>
        <w:tc>
          <w:tcPr>
            <w:tcW w:w="9981" w:type="dxa"/>
            <w:shd w:val="clear" w:color="auto" w:fill="auto"/>
            <w:vAlign w:val="center"/>
            <w:hideMark/>
          </w:tcPr>
          <w:p w14:paraId="396BDCBA" w14:textId="77777777" w:rsidR="00FF695A" w:rsidRPr="00DC34B3" w:rsidRDefault="00FF695A" w:rsidP="008D67DC">
            <w:pPr>
              <w:jc w:val="both"/>
              <w:rPr>
                <w:rFonts w:eastAsia="Calibri"/>
                <w:sz w:val="18"/>
                <w:szCs w:val="18"/>
              </w:rPr>
            </w:pPr>
            <w:r w:rsidRPr="00DC34B3">
              <w:rPr>
                <w:rFonts w:eastAsia="Calibri"/>
                <w:sz w:val="18"/>
                <w:szCs w:val="18"/>
              </w:rPr>
              <w:t>Якорь шовный безузловой  2.9 x 15.5 мм (шуруп шовный)</w:t>
            </w:r>
          </w:p>
        </w:tc>
        <w:tc>
          <w:tcPr>
            <w:tcW w:w="1246" w:type="dxa"/>
            <w:shd w:val="clear" w:color="auto" w:fill="auto"/>
            <w:vAlign w:val="center"/>
            <w:hideMark/>
          </w:tcPr>
          <w:p w14:paraId="79FF951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D06DB02"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6B0CC526" w14:textId="77777777" w:rsidR="00FF695A" w:rsidRPr="00DC34B3" w:rsidRDefault="00FF695A" w:rsidP="008D67DC">
            <w:pPr>
              <w:jc w:val="center"/>
              <w:rPr>
                <w:rFonts w:eastAsia="Calibri"/>
                <w:sz w:val="18"/>
                <w:szCs w:val="18"/>
              </w:rPr>
            </w:pPr>
            <w:r w:rsidRPr="00DC34B3">
              <w:rPr>
                <w:rFonts w:eastAsia="Calibri"/>
                <w:sz w:val="18"/>
                <w:szCs w:val="18"/>
              </w:rPr>
              <w:t>167 427,00</w:t>
            </w:r>
          </w:p>
        </w:tc>
        <w:tc>
          <w:tcPr>
            <w:tcW w:w="1548" w:type="dxa"/>
            <w:shd w:val="clear" w:color="auto" w:fill="auto"/>
            <w:vAlign w:val="center"/>
            <w:hideMark/>
          </w:tcPr>
          <w:p w14:paraId="63F43272" w14:textId="77777777" w:rsidR="00FF695A" w:rsidRPr="00DC34B3" w:rsidRDefault="00FF695A" w:rsidP="008D67DC">
            <w:pPr>
              <w:jc w:val="center"/>
              <w:rPr>
                <w:rFonts w:eastAsia="Calibri"/>
                <w:sz w:val="18"/>
                <w:szCs w:val="18"/>
              </w:rPr>
            </w:pPr>
            <w:r w:rsidRPr="00DC34B3">
              <w:rPr>
                <w:rFonts w:eastAsia="Calibri"/>
                <w:sz w:val="18"/>
                <w:szCs w:val="18"/>
              </w:rPr>
              <w:t>837 135,00</w:t>
            </w:r>
          </w:p>
        </w:tc>
      </w:tr>
      <w:tr w:rsidR="00FF695A" w:rsidRPr="00DC34B3" w14:paraId="04BEB8C9" w14:textId="77777777" w:rsidTr="00DD22E6">
        <w:trPr>
          <w:trHeight w:val="266"/>
          <w:jc w:val="center"/>
        </w:trPr>
        <w:tc>
          <w:tcPr>
            <w:tcW w:w="817" w:type="dxa"/>
            <w:shd w:val="clear" w:color="auto" w:fill="auto"/>
            <w:vAlign w:val="center"/>
            <w:hideMark/>
          </w:tcPr>
          <w:p w14:paraId="7BCFF958"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9981" w:type="dxa"/>
            <w:shd w:val="clear" w:color="auto" w:fill="auto"/>
            <w:vAlign w:val="center"/>
            <w:hideMark/>
          </w:tcPr>
          <w:p w14:paraId="749DB19B" w14:textId="77777777" w:rsidR="00FF695A" w:rsidRPr="00DC34B3" w:rsidRDefault="00FF695A" w:rsidP="008D67DC">
            <w:pPr>
              <w:jc w:val="both"/>
              <w:rPr>
                <w:rFonts w:eastAsia="Calibri"/>
                <w:sz w:val="18"/>
                <w:szCs w:val="18"/>
              </w:rPr>
            </w:pPr>
            <w:r w:rsidRPr="00DC34B3">
              <w:rPr>
                <w:rFonts w:eastAsia="Calibri"/>
                <w:sz w:val="18"/>
                <w:szCs w:val="18"/>
              </w:rPr>
              <w:t>Шуруп шовный 4.75 мм x 19.1 мм, закрытая петля</w:t>
            </w:r>
          </w:p>
        </w:tc>
        <w:tc>
          <w:tcPr>
            <w:tcW w:w="1246" w:type="dxa"/>
            <w:shd w:val="clear" w:color="auto" w:fill="auto"/>
            <w:vAlign w:val="center"/>
            <w:hideMark/>
          </w:tcPr>
          <w:p w14:paraId="60B3854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20C4237"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0B5520E2" w14:textId="77777777" w:rsidR="00FF695A" w:rsidRPr="00DC34B3" w:rsidRDefault="00FF695A" w:rsidP="008D67DC">
            <w:pPr>
              <w:jc w:val="center"/>
              <w:rPr>
                <w:rFonts w:eastAsia="Calibri"/>
                <w:sz w:val="18"/>
                <w:szCs w:val="18"/>
              </w:rPr>
            </w:pPr>
            <w:r w:rsidRPr="00DC34B3">
              <w:rPr>
                <w:rFonts w:eastAsia="Calibri"/>
                <w:sz w:val="18"/>
                <w:szCs w:val="18"/>
              </w:rPr>
              <w:t>178 684,00</w:t>
            </w:r>
          </w:p>
        </w:tc>
        <w:tc>
          <w:tcPr>
            <w:tcW w:w="1548" w:type="dxa"/>
            <w:shd w:val="clear" w:color="auto" w:fill="auto"/>
            <w:vAlign w:val="center"/>
            <w:hideMark/>
          </w:tcPr>
          <w:p w14:paraId="5BDB3CF7" w14:textId="77777777" w:rsidR="00FF695A" w:rsidRPr="00DC34B3" w:rsidRDefault="00FF695A" w:rsidP="008D67DC">
            <w:pPr>
              <w:jc w:val="center"/>
              <w:rPr>
                <w:rFonts w:eastAsia="Calibri"/>
                <w:sz w:val="18"/>
                <w:szCs w:val="18"/>
              </w:rPr>
            </w:pPr>
            <w:r w:rsidRPr="00DC34B3">
              <w:rPr>
                <w:rFonts w:eastAsia="Calibri"/>
                <w:sz w:val="18"/>
                <w:szCs w:val="18"/>
              </w:rPr>
              <w:t>893 420,00</w:t>
            </w:r>
          </w:p>
        </w:tc>
      </w:tr>
      <w:tr w:rsidR="00FF695A" w:rsidRPr="00DC34B3" w14:paraId="445643C6" w14:textId="77777777" w:rsidTr="00DD22E6">
        <w:trPr>
          <w:trHeight w:val="412"/>
          <w:jc w:val="center"/>
        </w:trPr>
        <w:tc>
          <w:tcPr>
            <w:tcW w:w="817" w:type="dxa"/>
            <w:shd w:val="clear" w:color="auto" w:fill="auto"/>
            <w:vAlign w:val="center"/>
            <w:hideMark/>
          </w:tcPr>
          <w:p w14:paraId="23C39D76" w14:textId="77777777" w:rsidR="00FF695A" w:rsidRPr="00DC34B3" w:rsidRDefault="00FF695A" w:rsidP="008D67DC">
            <w:pPr>
              <w:jc w:val="center"/>
              <w:rPr>
                <w:rFonts w:eastAsia="Calibri"/>
                <w:sz w:val="18"/>
                <w:szCs w:val="18"/>
              </w:rPr>
            </w:pPr>
            <w:r w:rsidRPr="00DC34B3">
              <w:rPr>
                <w:rFonts w:eastAsia="Calibri"/>
                <w:sz w:val="18"/>
                <w:szCs w:val="18"/>
              </w:rPr>
              <w:t>31</w:t>
            </w:r>
          </w:p>
        </w:tc>
        <w:tc>
          <w:tcPr>
            <w:tcW w:w="9981" w:type="dxa"/>
            <w:shd w:val="clear" w:color="auto" w:fill="auto"/>
            <w:vAlign w:val="center"/>
            <w:hideMark/>
          </w:tcPr>
          <w:p w14:paraId="227C7250" w14:textId="77777777" w:rsidR="00FF695A" w:rsidRPr="00DC34B3" w:rsidRDefault="00FF695A" w:rsidP="008D67DC">
            <w:pPr>
              <w:jc w:val="both"/>
              <w:rPr>
                <w:rFonts w:eastAsia="Calibri"/>
                <w:sz w:val="18"/>
                <w:szCs w:val="18"/>
              </w:rPr>
            </w:pPr>
            <w:r w:rsidRPr="00DC34B3">
              <w:rPr>
                <w:rFonts w:eastAsia="Calibri"/>
                <w:sz w:val="18"/>
                <w:szCs w:val="18"/>
              </w:rPr>
              <w:t>Якорь для реконструктивных артроскопических операций на плечевом суставе   3*14,5мм</w:t>
            </w:r>
          </w:p>
        </w:tc>
        <w:tc>
          <w:tcPr>
            <w:tcW w:w="1246" w:type="dxa"/>
            <w:shd w:val="clear" w:color="auto" w:fill="auto"/>
            <w:vAlign w:val="center"/>
            <w:hideMark/>
          </w:tcPr>
          <w:p w14:paraId="1B3A349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30144CD"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02B9372E" w14:textId="77777777" w:rsidR="00FF695A" w:rsidRPr="00DC34B3" w:rsidRDefault="00FF695A" w:rsidP="008D67DC">
            <w:pPr>
              <w:jc w:val="center"/>
              <w:rPr>
                <w:rFonts w:eastAsia="Calibri"/>
                <w:sz w:val="18"/>
                <w:szCs w:val="18"/>
              </w:rPr>
            </w:pPr>
            <w:r w:rsidRPr="00DC34B3">
              <w:rPr>
                <w:rFonts w:eastAsia="Calibri"/>
                <w:sz w:val="18"/>
                <w:szCs w:val="18"/>
              </w:rPr>
              <w:t>129 648,00</w:t>
            </w:r>
          </w:p>
        </w:tc>
        <w:tc>
          <w:tcPr>
            <w:tcW w:w="1548" w:type="dxa"/>
            <w:shd w:val="clear" w:color="auto" w:fill="auto"/>
            <w:vAlign w:val="center"/>
            <w:hideMark/>
          </w:tcPr>
          <w:p w14:paraId="168696DC" w14:textId="77777777" w:rsidR="00FF695A" w:rsidRPr="00DC34B3" w:rsidRDefault="00FF695A" w:rsidP="008D67DC">
            <w:pPr>
              <w:jc w:val="center"/>
              <w:rPr>
                <w:rFonts w:eastAsia="Calibri"/>
                <w:sz w:val="18"/>
                <w:szCs w:val="18"/>
              </w:rPr>
            </w:pPr>
            <w:r w:rsidRPr="00DC34B3">
              <w:rPr>
                <w:rFonts w:eastAsia="Calibri"/>
                <w:sz w:val="18"/>
                <w:szCs w:val="18"/>
              </w:rPr>
              <w:t>518 592,00</w:t>
            </w:r>
          </w:p>
        </w:tc>
      </w:tr>
      <w:tr w:rsidR="00FF695A" w:rsidRPr="00DC34B3" w14:paraId="6438411F" w14:textId="77777777" w:rsidTr="00DD22E6">
        <w:trPr>
          <w:trHeight w:val="233"/>
          <w:jc w:val="center"/>
        </w:trPr>
        <w:tc>
          <w:tcPr>
            <w:tcW w:w="817" w:type="dxa"/>
            <w:shd w:val="clear" w:color="auto" w:fill="auto"/>
            <w:vAlign w:val="center"/>
            <w:hideMark/>
          </w:tcPr>
          <w:p w14:paraId="3C72E935" w14:textId="77777777" w:rsidR="00FF695A" w:rsidRPr="00DC34B3" w:rsidRDefault="00FF695A" w:rsidP="008D67DC">
            <w:pPr>
              <w:jc w:val="center"/>
              <w:rPr>
                <w:rFonts w:eastAsia="Calibri"/>
                <w:sz w:val="18"/>
                <w:szCs w:val="18"/>
              </w:rPr>
            </w:pPr>
            <w:r w:rsidRPr="00DC34B3">
              <w:rPr>
                <w:rFonts w:eastAsia="Calibri"/>
                <w:sz w:val="18"/>
                <w:szCs w:val="18"/>
              </w:rPr>
              <w:t>32</w:t>
            </w:r>
          </w:p>
        </w:tc>
        <w:tc>
          <w:tcPr>
            <w:tcW w:w="9981" w:type="dxa"/>
            <w:shd w:val="clear" w:color="auto" w:fill="auto"/>
            <w:vAlign w:val="center"/>
            <w:hideMark/>
          </w:tcPr>
          <w:p w14:paraId="1F696DC6" w14:textId="77777777" w:rsidR="00FF695A" w:rsidRPr="00DC34B3" w:rsidRDefault="00FF695A" w:rsidP="008D67DC">
            <w:pPr>
              <w:jc w:val="both"/>
              <w:rPr>
                <w:rFonts w:eastAsia="Calibri"/>
                <w:sz w:val="18"/>
                <w:szCs w:val="18"/>
              </w:rPr>
            </w:pPr>
            <w:r w:rsidRPr="00DC34B3">
              <w:rPr>
                <w:rFonts w:eastAsia="Calibri"/>
                <w:sz w:val="18"/>
                <w:szCs w:val="18"/>
              </w:rPr>
              <w:t>Cкоба</w:t>
            </w:r>
          </w:p>
        </w:tc>
        <w:tc>
          <w:tcPr>
            <w:tcW w:w="1246" w:type="dxa"/>
            <w:shd w:val="clear" w:color="auto" w:fill="auto"/>
            <w:vAlign w:val="center"/>
            <w:hideMark/>
          </w:tcPr>
          <w:p w14:paraId="2AA4FE6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6C0751C"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705975C8" w14:textId="77777777" w:rsidR="00FF695A" w:rsidRPr="00DC34B3" w:rsidRDefault="00FF695A" w:rsidP="008D67DC">
            <w:pPr>
              <w:jc w:val="center"/>
              <w:rPr>
                <w:rFonts w:eastAsia="Calibri"/>
                <w:sz w:val="18"/>
                <w:szCs w:val="18"/>
              </w:rPr>
            </w:pPr>
            <w:r w:rsidRPr="00DC34B3">
              <w:rPr>
                <w:rFonts w:eastAsia="Calibri"/>
                <w:sz w:val="18"/>
                <w:szCs w:val="18"/>
              </w:rPr>
              <w:t>197 001,00</w:t>
            </w:r>
          </w:p>
        </w:tc>
        <w:tc>
          <w:tcPr>
            <w:tcW w:w="1548" w:type="dxa"/>
            <w:shd w:val="clear" w:color="auto" w:fill="auto"/>
            <w:vAlign w:val="center"/>
            <w:hideMark/>
          </w:tcPr>
          <w:p w14:paraId="330865DB" w14:textId="77777777" w:rsidR="00FF695A" w:rsidRPr="00DC34B3" w:rsidRDefault="00FF695A" w:rsidP="008D67DC">
            <w:pPr>
              <w:jc w:val="center"/>
              <w:rPr>
                <w:rFonts w:eastAsia="Calibri"/>
                <w:sz w:val="18"/>
                <w:szCs w:val="18"/>
              </w:rPr>
            </w:pPr>
            <w:r w:rsidRPr="00DC34B3">
              <w:rPr>
                <w:rFonts w:eastAsia="Calibri"/>
                <w:sz w:val="18"/>
                <w:szCs w:val="18"/>
              </w:rPr>
              <w:t>985 005,00</w:t>
            </w:r>
          </w:p>
        </w:tc>
      </w:tr>
      <w:tr w:rsidR="00FF695A" w:rsidRPr="00DC34B3" w14:paraId="45C972C4" w14:textId="77777777" w:rsidTr="00DD22E6">
        <w:trPr>
          <w:trHeight w:val="137"/>
          <w:jc w:val="center"/>
        </w:trPr>
        <w:tc>
          <w:tcPr>
            <w:tcW w:w="817" w:type="dxa"/>
            <w:shd w:val="clear" w:color="auto" w:fill="auto"/>
            <w:vAlign w:val="center"/>
            <w:hideMark/>
          </w:tcPr>
          <w:p w14:paraId="5D2735CD" w14:textId="77777777" w:rsidR="00FF695A" w:rsidRPr="00DC34B3" w:rsidRDefault="00FF695A" w:rsidP="008D67DC">
            <w:pPr>
              <w:jc w:val="center"/>
              <w:rPr>
                <w:rFonts w:eastAsia="Calibri"/>
                <w:sz w:val="18"/>
                <w:szCs w:val="18"/>
              </w:rPr>
            </w:pPr>
            <w:r w:rsidRPr="00DC34B3">
              <w:rPr>
                <w:rFonts w:eastAsia="Calibri"/>
                <w:sz w:val="18"/>
                <w:szCs w:val="18"/>
              </w:rPr>
              <w:t>33</w:t>
            </w:r>
          </w:p>
        </w:tc>
        <w:tc>
          <w:tcPr>
            <w:tcW w:w="9981" w:type="dxa"/>
            <w:shd w:val="clear" w:color="auto" w:fill="auto"/>
            <w:vAlign w:val="center"/>
            <w:hideMark/>
          </w:tcPr>
          <w:p w14:paraId="4447D6C2" w14:textId="77777777" w:rsidR="00FF695A" w:rsidRPr="00DC34B3" w:rsidRDefault="00FF695A" w:rsidP="008D67DC">
            <w:pPr>
              <w:jc w:val="both"/>
              <w:rPr>
                <w:rFonts w:eastAsia="Calibri"/>
                <w:sz w:val="18"/>
                <w:szCs w:val="18"/>
              </w:rPr>
            </w:pPr>
            <w:r w:rsidRPr="00DC34B3">
              <w:rPr>
                <w:rFonts w:eastAsia="Calibri"/>
                <w:sz w:val="18"/>
                <w:szCs w:val="18"/>
              </w:rPr>
              <w:t>Электрод   3,5 мм (крючок)</w:t>
            </w:r>
          </w:p>
        </w:tc>
        <w:tc>
          <w:tcPr>
            <w:tcW w:w="1246" w:type="dxa"/>
            <w:shd w:val="clear" w:color="auto" w:fill="auto"/>
            <w:vAlign w:val="center"/>
            <w:hideMark/>
          </w:tcPr>
          <w:p w14:paraId="1306AFC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2928DA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4B51457D" w14:textId="77777777" w:rsidR="00FF695A" w:rsidRPr="00DC34B3" w:rsidRDefault="00FF695A" w:rsidP="008D67DC">
            <w:pPr>
              <w:jc w:val="center"/>
              <w:rPr>
                <w:rFonts w:eastAsia="Calibri"/>
                <w:sz w:val="18"/>
                <w:szCs w:val="18"/>
              </w:rPr>
            </w:pPr>
            <w:r w:rsidRPr="00DC34B3">
              <w:rPr>
                <w:rFonts w:eastAsia="Calibri"/>
                <w:sz w:val="18"/>
                <w:szCs w:val="18"/>
              </w:rPr>
              <w:t>144 214,00</w:t>
            </w:r>
          </w:p>
        </w:tc>
        <w:tc>
          <w:tcPr>
            <w:tcW w:w="1548" w:type="dxa"/>
            <w:shd w:val="clear" w:color="auto" w:fill="auto"/>
            <w:vAlign w:val="center"/>
            <w:hideMark/>
          </w:tcPr>
          <w:p w14:paraId="07E3B5FD" w14:textId="77777777" w:rsidR="00FF695A" w:rsidRPr="00DC34B3" w:rsidRDefault="00FF695A" w:rsidP="008D67DC">
            <w:pPr>
              <w:jc w:val="center"/>
              <w:rPr>
                <w:rFonts w:eastAsia="Calibri"/>
                <w:sz w:val="18"/>
                <w:szCs w:val="18"/>
              </w:rPr>
            </w:pPr>
            <w:r w:rsidRPr="00DC34B3">
              <w:rPr>
                <w:rFonts w:eastAsia="Calibri"/>
                <w:sz w:val="18"/>
                <w:szCs w:val="18"/>
              </w:rPr>
              <w:t>144 214,00</w:t>
            </w:r>
          </w:p>
        </w:tc>
      </w:tr>
      <w:tr w:rsidR="00FF695A" w:rsidRPr="00DC34B3" w14:paraId="73067D5F" w14:textId="77777777" w:rsidTr="00DD22E6">
        <w:trPr>
          <w:trHeight w:val="311"/>
          <w:jc w:val="center"/>
        </w:trPr>
        <w:tc>
          <w:tcPr>
            <w:tcW w:w="817" w:type="dxa"/>
            <w:shd w:val="clear" w:color="auto" w:fill="auto"/>
            <w:vAlign w:val="center"/>
            <w:hideMark/>
          </w:tcPr>
          <w:p w14:paraId="5C44AA75" w14:textId="77777777" w:rsidR="00FF695A" w:rsidRPr="00DC34B3" w:rsidRDefault="00FF695A" w:rsidP="008D67DC">
            <w:pPr>
              <w:jc w:val="center"/>
              <w:rPr>
                <w:rFonts w:eastAsia="Calibri"/>
                <w:sz w:val="18"/>
                <w:szCs w:val="18"/>
              </w:rPr>
            </w:pPr>
            <w:r w:rsidRPr="00DC34B3">
              <w:rPr>
                <w:rFonts w:eastAsia="Calibri"/>
                <w:sz w:val="18"/>
                <w:szCs w:val="18"/>
              </w:rPr>
              <w:t>34</w:t>
            </w:r>
          </w:p>
        </w:tc>
        <w:tc>
          <w:tcPr>
            <w:tcW w:w="9981" w:type="dxa"/>
            <w:shd w:val="clear" w:color="auto" w:fill="auto"/>
            <w:vAlign w:val="center"/>
            <w:hideMark/>
          </w:tcPr>
          <w:p w14:paraId="514C41DD" w14:textId="77777777" w:rsidR="00FF695A" w:rsidRPr="00DC34B3" w:rsidRDefault="00FF695A" w:rsidP="008D67DC">
            <w:pPr>
              <w:jc w:val="both"/>
              <w:rPr>
                <w:rFonts w:eastAsia="Calibri"/>
                <w:sz w:val="18"/>
                <w:szCs w:val="18"/>
              </w:rPr>
            </w:pPr>
            <w:r w:rsidRPr="00DC34B3">
              <w:rPr>
                <w:rFonts w:eastAsia="Calibri"/>
                <w:sz w:val="18"/>
                <w:szCs w:val="18"/>
              </w:rPr>
              <w:t>Электрод с управлением  на рукоятке</w:t>
            </w:r>
          </w:p>
        </w:tc>
        <w:tc>
          <w:tcPr>
            <w:tcW w:w="1246" w:type="dxa"/>
            <w:shd w:val="clear" w:color="auto" w:fill="auto"/>
            <w:vAlign w:val="center"/>
            <w:hideMark/>
          </w:tcPr>
          <w:p w14:paraId="7587A2A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F7906E3" w14:textId="77777777" w:rsidR="00FF695A" w:rsidRPr="00DC34B3" w:rsidRDefault="00FF695A" w:rsidP="008D67DC">
            <w:pPr>
              <w:jc w:val="center"/>
              <w:rPr>
                <w:rFonts w:eastAsia="Calibri"/>
                <w:sz w:val="18"/>
                <w:szCs w:val="18"/>
              </w:rPr>
            </w:pPr>
            <w:r w:rsidRPr="00DC34B3">
              <w:rPr>
                <w:rFonts w:eastAsia="Calibri"/>
                <w:sz w:val="18"/>
                <w:szCs w:val="18"/>
              </w:rPr>
              <w:t>8</w:t>
            </w:r>
          </w:p>
        </w:tc>
        <w:tc>
          <w:tcPr>
            <w:tcW w:w="1382" w:type="dxa"/>
            <w:shd w:val="clear" w:color="auto" w:fill="auto"/>
            <w:vAlign w:val="center"/>
            <w:hideMark/>
          </w:tcPr>
          <w:p w14:paraId="110A2149" w14:textId="77777777" w:rsidR="00FF695A" w:rsidRPr="00DC34B3" w:rsidRDefault="00FF695A" w:rsidP="008D67DC">
            <w:pPr>
              <w:jc w:val="center"/>
              <w:rPr>
                <w:rFonts w:eastAsia="Calibri"/>
                <w:sz w:val="18"/>
                <w:szCs w:val="18"/>
              </w:rPr>
            </w:pPr>
            <w:r w:rsidRPr="00DC34B3">
              <w:rPr>
                <w:rFonts w:eastAsia="Calibri"/>
                <w:sz w:val="18"/>
                <w:szCs w:val="18"/>
              </w:rPr>
              <w:t>188 086,00</w:t>
            </w:r>
          </w:p>
        </w:tc>
        <w:tc>
          <w:tcPr>
            <w:tcW w:w="1548" w:type="dxa"/>
            <w:shd w:val="clear" w:color="auto" w:fill="auto"/>
            <w:vAlign w:val="center"/>
            <w:hideMark/>
          </w:tcPr>
          <w:p w14:paraId="4CABB9DF" w14:textId="77777777" w:rsidR="00FF695A" w:rsidRPr="00DC34B3" w:rsidRDefault="00FF695A" w:rsidP="008D67DC">
            <w:pPr>
              <w:jc w:val="center"/>
              <w:rPr>
                <w:rFonts w:eastAsia="Calibri"/>
                <w:sz w:val="18"/>
                <w:szCs w:val="18"/>
              </w:rPr>
            </w:pPr>
            <w:r w:rsidRPr="00DC34B3">
              <w:rPr>
                <w:rFonts w:eastAsia="Calibri"/>
                <w:sz w:val="18"/>
                <w:szCs w:val="18"/>
              </w:rPr>
              <w:t>1 504 688,00</w:t>
            </w:r>
          </w:p>
        </w:tc>
      </w:tr>
      <w:tr w:rsidR="00FF695A" w:rsidRPr="00DC34B3" w14:paraId="30597495" w14:textId="77777777" w:rsidTr="00DD22E6">
        <w:trPr>
          <w:trHeight w:val="273"/>
          <w:jc w:val="center"/>
        </w:trPr>
        <w:tc>
          <w:tcPr>
            <w:tcW w:w="817" w:type="dxa"/>
            <w:shd w:val="clear" w:color="auto" w:fill="auto"/>
            <w:vAlign w:val="center"/>
            <w:hideMark/>
          </w:tcPr>
          <w:p w14:paraId="5B048BCA" w14:textId="77777777" w:rsidR="00FF695A" w:rsidRPr="00DC34B3" w:rsidRDefault="00FF695A" w:rsidP="008D67DC">
            <w:pPr>
              <w:jc w:val="center"/>
              <w:rPr>
                <w:rFonts w:eastAsia="Calibri"/>
                <w:sz w:val="18"/>
                <w:szCs w:val="18"/>
              </w:rPr>
            </w:pPr>
            <w:r w:rsidRPr="00DC34B3">
              <w:rPr>
                <w:rFonts w:eastAsia="Calibri"/>
                <w:sz w:val="18"/>
                <w:szCs w:val="18"/>
              </w:rPr>
              <w:t>35</w:t>
            </w:r>
          </w:p>
        </w:tc>
        <w:tc>
          <w:tcPr>
            <w:tcW w:w="9981" w:type="dxa"/>
            <w:shd w:val="clear" w:color="auto" w:fill="auto"/>
            <w:vAlign w:val="center"/>
            <w:hideMark/>
          </w:tcPr>
          <w:p w14:paraId="58739BF9" w14:textId="77777777" w:rsidR="00FF695A" w:rsidRPr="00DC34B3" w:rsidRDefault="00FF695A" w:rsidP="008D67DC">
            <w:pPr>
              <w:jc w:val="both"/>
              <w:rPr>
                <w:rFonts w:eastAsia="Calibri"/>
                <w:sz w:val="18"/>
                <w:szCs w:val="18"/>
              </w:rPr>
            </w:pPr>
            <w:r w:rsidRPr="00DC34B3">
              <w:rPr>
                <w:rFonts w:eastAsia="Calibri"/>
                <w:sz w:val="18"/>
                <w:szCs w:val="18"/>
              </w:rPr>
              <w:t xml:space="preserve"> Шовная пуговица 13*3.4*1.5 мм</w:t>
            </w:r>
          </w:p>
        </w:tc>
        <w:tc>
          <w:tcPr>
            <w:tcW w:w="1246" w:type="dxa"/>
            <w:shd w:val="clear" w:color="auto" w:fill="auto"/>
            <w:vAlign w:val="center"/>
            <w:hideMark/>
          </w:tcPr>
          <w:p w14:paraId="6633864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1B273E8"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61574A2" w14:textId="77777777" w:rsidR="00FF695A" w:rsidRPr="00DC34B3" w:rsidRDefault="00FF695A" w:rsidP="008D67DC">
            <w:pPr>
              <w:jc w:val="center"/>
              <w:rPr>
                <w:rFonts w:eastAsia="Calibri"/>
                <w:sz w:val="18"/>
                <w:szCs w:val="18"/>
              </w:rPr>
            </w:pPr>
            <w:r w:rsidRPr="00DC34B3">
              <w:rPr>
                <w:rFonts w:eastAsia="Calibri"/>
                <w:sz w:val="18"/>
                <w:szCs w:val="18"/>
              </w:rPr>
              <w:t>152 067,00</w:t>
            </w:r>
          </w:p>
        </w:tc>
        <w:tc>
          <w:tcPr>
            <w:tcW w:w="1548" w:type="dxa"/>
            <w:shd w:val="clear" w:color="auto" w:fill="auto"/>
            <w:vAlign w:val="center"/>
            <w:hideMark/>
          </w:tcPr>
          <w:p w14:paraId="50282D2A" w14:textId="77777777" w:rsidR="00FF695A" w:rsidRPr="00DC34B3" w:rsidRDefault="00FF695A" w:rsidP="008D67DC">
            <w:pPr>
              <w:jc w:val="center"/>
              <w:rPr>
                <w:rFonts w:eastAsia="Calibri"/>
                <w:sz w:val="18"/>
                <w:szCs w:val="18"/>
              </w:rPr>
            </w:pPr>
            <w:r w:rsidRPr="00DC34B3">
              <w:rPr>
                <w:rFonts w:eastAsia="Calibri"/>
                <w:sz w:val="18"/>
                <w:szCs w:val="18"/>
              </w:rPr>
              <w:t>152 067,00</w:t>
            </w:r>
          </w:p>
        </w:tc>
      </w:tr>
      <w:tr w:rsidR="00FF695A" w:rsidRPr="00DC34B3" w14:paraId="4D2F01D5" w14:textId="77777777" w:rsidTr="00DD22E6">
        <w:trPr>
          <w:trHeight w:val="277"/>
          <w:jc w:val="center"/>
        </w:trPr>
        <w:tc>
          <w:tcPr>
            <w:tcW w:w="817" w:type="dxa"/>
            <w:shd w:val="clear" w:color="auto" w:fill="auto"/>
            <w:vAlign w:val="center"/>
            <w:hideMark/>
          </w:tcPr>
          <w:p w14:paraId="72DA472D" w14:textId="77777777" w:rsidR="00FF695A" w:rsidRPr="00DC34B3" w:rsidRDefault="00FF695A" w:rsidP="008D67DC">
            <w:pPr>
              <w:jc w:val="center"/>
              <w:rPr>
                <w:rFonts w:eastAsia="Calibri"/>
                <w:sz w:val="18"/>
                <w:szCs w:val="18"/>
              </w:rPr>
            </w:pPr>
            <w:r w:rsidRPr="00DC34B3">
              <w:rPr>
                <w:rFonts w:eastAsia="Calibri"/>
                <w:sz w:val="18"/>
                <w:szCs w:val="18"/>
              </w:rPr>
              <w:t>36</w:t>
            </w:r>
          </w:p>
        </w:tc>
        <w:tc>
          <w:tcPr>
            <w:tcW w:w="9981" w:type="dxa"/>
            <w:shd w:val="clear" w:color="auto" w:fill="auto"/>
            <w:vAlign w:val="center"/>
            <w:hideMark/>
          </w:tcPr>
          <w:p w14:paraId="3AE97B64" w14:textId="77777777" w:rsidR="00FF695A" w:rsidRPr="00DC34B3" w:rsidRDefault="00FF695A" w:rsidP="008D67DC">
            <w:pPr>
              <w:jc w:val="both"/>
              <w:rPr>
                <w:rFonts w:eastAsia="Calibri"/>
                <w:sz w:val="18"/>
                <w:szCs w:val="18"/>
              </w:rPr>
            </w:pPr>
            <w:r w:rsidRPr="00DC34B3">
              <w:rPr>
                <w:rFonts w:eastAsia="Calibri"/>
                <w:sz w:val="18"/>
                <w:szCs w:val="18"/>
              </w:rPr>
              <w:t>Шуруп шовный 4.5 мм*14 мм</w:t>
            </w:r>
          </w:p>
        </w:tc>
        <w:tc>
          <w:tcPr>
            <w:tcW w:w="1246" w:type="dxa"/>
            <w:shd w:val="clear" w:color="auto" w:fill="auto"/>
            <w:vAlign w:val="center"/>
            <w:hideMark/>
          </w:tcPr>
          <w:p w14:paraId="2A2F707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8FB37FC"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589FB0D0" w14:textId="77777777" w:rsidR="00FF695A" w:rsidRPr="00DC34B3" w:rsidRDefault="00FF695A" w:rsidP="008D67DC">
            <w:pPr>
              <w:jc w:val="center"/>
              <w:rPr>
                <w:rFonts w:eastAsia="Calibri"/>
                <w:sz w:val="18"/>
                <w:szCs w:val="18"/>
              </w:rPr>
            </w:pPr>
            <w:r w:rsidRPr="00DC34B3">
              <w:rPr>
                <w:rFonts w:eastAsia="Calibri"/>
                <w:sz w:val="18"/>
                <w:szCs w:val="18"/>
              </w:rPr>
              <w:t>104 653,00</w:t>
            </w:r>
          </w:p>
        </w:tc>
        <w:tc>
          <w:tcPr>
            <w:tcW w:w="1548" w:type="dxa"/>
            <w:shd w:val="clear" w:color="auto" w:fill="auto"/>
            <w:vAlign w:val="center"/>
            <w:hideMark/>
          </w:tcPr>
          <w:p w14:paraId="014EF58E" w14:textId="77777777" w:rsidR="00FF695A" w:rsidRPr="00DC34B3" w:rsidRDefault="00FF695A" w:rsidP="008D67DC">
            <w:pPr>
              <w:jc w:val="center"/>
              <w:rPr>
                <w:rFonts w:eastAsia="Calibri"/>
                <w:sz w:val="18"/>
                <w:szCs w:val="18"/>
              </w:rPr>
            </w:pPr>
            <w:r w:rsidRPr="00DC34B3">
              <w:rPr>
                <w:rFonts w:eastAsia="Calibri"/>
                <w:sz w:val="18"/>
                <w:szCs w:val="18"/>
              </w:rPr>
              <w:t>523 265,00</w:t>
            </w:r>
          </w:p>
        </w:tc>
      </w:tr>
      <w:tr w:rsidR="00FF695A" w:rsidRPr="00DC34B3" w14:paraId="1F68CA8F" w14:textId="77777777" w:rsidTr="00DD22E6">
        <w:trPr>
          <w:trHeight w:val="139"/>
          <w:jc w:val="center"/>
        </w:trPr>
        <w:tc>
          <w:tcPr>
            <w:tcW w:w="817" w:type="dxa"/>
            <w:shd w:val="clear" w:color="auto" w:fill="auto"/>
            <w:vAlign w:val="center"/>
            <w:hideMark/>
          </w:tcPr>
          <w:p w14:paraId="1F661988" w14:textId="77777777" w:rsidR="00FF695A" w:rsidRPr="00DC34B3" w:rsidRDefault="00FF695A" w:rsidP="008D67DC">
            <w:pPr>
              <w:jc w:val="center"/>
              <w:rPr>
                <w:rFonts w:eastAsia="Calibri"/>
                <w:sz w:val="18"/>
                <w:szCs w:val="18"/>
              </w:rPr>
            </w:pPr>
            <w:r w:rsidRPr="00DC34B3">
              <w:rPr>
                <w:rFonts w:eastAsia="Calibri"/>
                <w:sz w:val="18"/>
                <w:szCs w:val="18"/>
              </w:rPr>
              <w:t>37</w:t>
            </w:r>
          </w:p>
        </w:tc>
        <w:tc>
          <w:tcPr>
            <w:tcW w:w="9981" w:type="dxa"/>
            <w:shd w:val="clear" w:color="auto" w:fill="auto"/>
            <w:vAlign w:val="center"/>
            <w:hideMark/>
          </w:tcPr>
          <w:p w14:paraId="2AEE2A7C" w14:textId="77777777" w:rsidR="00FF695A" w:rsidRPr="00DC34B3" w:rsidRDefault="00FF695A" w:rsidP="008D67DC">
            <w:pPr>
              <w:jc w:val="both"/>
              <w:rPr>
                <w:rFonts w:eastAsia="Calibri"/>
                <w:sz w:val="18"/>
                <w:szCs w:val="18"/>
              </w:rPr>
            </w:pPr>
            <w:r w:rsidRPr="00DC34B3">
              <w:rPr>
                <w:rFonts w:eastAsia="Calibri"/>
                <w:sz w:val="18"/>
                <w:szCs w:val="18"/>
              </w:rPr>
              <w:t xml:space="preserve">Шовная пуговица 10*3.44 мм. </w:t>
            </w:r>
          </w:p>
        </w:tc>
        <w:tc>
          <w:tcPr>
            <w:tcW w:w="1246" w:type="dxa"/>
            <w:shd w:val="clear" w:color="auto" w:fill="auto"/>
            <w:vAlign w:val="center"/>
            <w:hideMark/>
          </w:tcPr>
          <w:p w14:paraId="0DE093B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B909871"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75351EA2" w14:textId="77777777" w:rsidR="00FF695A" w:rsidRPr="00DC34B3" w:rsidRDefault="00FF695A" w:rsidP="008D67DC">
            <w:pPr>
              <w:jc w:val="center"/>
              <w:rPr>
                <w:rFonts w:eastAsia="Calibri"/>
                <w:sz w:val="18"/>
                <w:szCs w:val="18"/>
              </w:rPr>
            </w:pPr>
            <w:r w:rsidRPr="00DC34B3">
              <w:rPr>
                <w:rFonts w:eastAsia="Calibri"/>
                <w:sz w:val="18"/>
                <w:szCs w:val="18"/>
              </w:rPr>
              <w:t>59 243,00</w:t>
            </w:r>
          </w:p>
        </w:tc>
        <w:tc>
          <w:tcPr>
            <w:tcW w:w="1548" w:type="dxa"/>
            <w:shd w:val="clear" w:color="auto" w:fill="auto"/>
            <w:vAlign w:val="center"/>
            <w:hideMark/>
          </w:tcPr>
          <w:p w14:paraId="11E52929" w14:textId="77777777" w:rsidR="00FF695A" w:rsidRPr="00DC34B3" w:rsidRDefault="00FF695A" w:rsidP="008D67DC">
            <w:pPr>
              <w:jc w:val="center"/>
              <w:rPr>
                <w:rFonts w:eastAsia="Calibri"/>
                <w:sz w:val="18"/>
                <w:szCs w:val="18"/>
              </w:rPr>
            </w:pPr>
            <w:r w:rsidRPr="00DC34B3">
              <w:rPr>
                <w:rFonts w:eastAsia="Calibri"/>
                <w:sz w:val="18"/>
                <w:szCs w:val="18"/>
              </w:rPr>
              <w:t>177 729,00</w:t>
            </w:r>
          </w:p>
        </w:tc>
      </w:tr>
      <w:tr w:rsidR="00FF695A" w:rsidRPr="00DC34B3" w14:paraId="413EE9BD" w14:textId="77777777" w:rsidTr="00DD22E6">
        <w:trPr>
          <w:trHeight w:val="327"/>
          <w:jc w:val="center"/>
        </w:trPr>
        <w:tc>
          <w:tcPr>
            <w:tcW w:w="817" w:type="dxa"/>
            <w:shd w:val="clear" w:color="auto" w:fill="auto"/>
            <w:vAlign w:val="center"/>
            <w:hideMark/>
          </w:tcPr>
          <w:p w14:paraId="122FA06D" w14:textId="77777777" w:rsidR="00FF695A" w:rsidRPr="00DC34B3" w:rsidRDefault="00FF695A" w:rsidP="008D67DC">
            <w:pPr>
              <w:jc w:val="center"/>
              <w:rPr>
                <w:rFonts w:eastAsia="Calibri"/>
                <w:sz w:val="18"/>
                <w:szCs w:val="18"/>
              </w:rPr>
            </w:pPr>
            <w:r w:rsidRPr="00DC34B3">
              <w:rPr>
                <w:rFonts w:eastAsia="Calibri"/>
                <w:sz w:val="18"/>
                <w:szCs w:val="18"/>
              </w:rPr>
              <w:t>38</w:t>
            </w:r>
          </w:p>
        </w:tc>
        <w:tc>
          <w:tcPr>
            <w:tcW w:w="9981" w:type="dxa"/>
            <w:shd w:val="clear" w:color="auto" w:fill="auto"/>
            <w:vAlign w:val="center"/>
            <w:hideMark/>
          </w:tcPr>
          <w:p w14:paraId="482A2C38" w14:textId="77777777" w:rsidR="00FF695A" w:rsidRPr="00DC34B3" w:rsidRDefault="00FF695A" w:rsidP="008D67DC">
            <w:pPr>
              <w:jc w:val="both"/>
              <w:rPr>
                <w:rFonts w:eastAsia="Calibri"/>
                <w:sz w:val="18"/>
                <w:szCs w:val="18"/>
              </w:rPr>
            </w:pPr>
            <w:r w:rsidRPr="00DC34B3">
              <w:rPr>
                <w:rFonts w:eastAsia="Calibri"/>
                <w:sz w:val="18"/>
                <w:szCs w:val="18"/>
              </w:rPr>
              <w:t xml:space="preserve">Материал шовный хирургический с одной иглой № 2 </w:t>
            </w:r>
          </w:p>
        </w:tc>
        <w:tc>
          <w:tcPr>
            <w:tcW w:w="1246" w:type="dxa"/>
            <w:shd w:val="clear" w:color="auto" w:fill="auto"/>
            <w:vAlign w:val="center"/>
            <w:hideMark/>
          </w:tcPr>
          <w:p w14:paraId="14EF4A2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AFC3333"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7845097C" w14:textId="77777777" w:rsidR="00FF695A" w:rsidRPr="00DC34B3" w:rsidRDefault="00FF695A" w:rsidP="008D67DC">
            <w:pPr>
              <w:jc w:val="center"/>
              <w:rPr>
                <w:rFonts w:eastAsia="Calibri"/>
                <w:sz w:val="18"/>
                <w:szCs w:val="18"/>
              </w:rPr>
            </w:pPr>
            <w:r w:rsidRPr="00DC34B3">
              <w:rPr>
                <w:rFonts w:eastAsia="Calibri"/>
                <w:sz w:val="18"/>
                <w:szCs w:val="18"/>
              </w:rPr>
              <w:t>10 684,00</w:t>
            </w:r>
          </w:p>
        </w:tc>
        <w:tc>
          <w:tcPr>
            <w:tcW w:w="1548" w:type="dxa"/>
            <w:shd w:val="clear" w:color="auto" w:fill="auto"/>
            <w:vAlign w:val="center"/>
            <w:hideMark/>
          </w:tcPr>
          <w:p w14:paraId="0B89D1B6" w14:textId="77777777" w:rsidR="00FF695A" w:rsidRPr="00DC34B3" w:rsidRDefault="00FF695A" w:rsidP="008D67DC">
            <w:pPr>
              <w:jc w:val="center"/>
              <w:rPr>
                <w:rFonts w:eastAsia="Calibri"/>
                <w:sz w:val="18"/>
                <w:szCs w:val="18"/>
              </w:rPr>
            </w:pPr>
            <w:r w:rsidRPr="00DC34B3">
              <w:rPr>
                <w:rFonts w:eastAsia="Calibri"/>
                <w:sz w:val="18"/>
                <w:szCs w:val="18"/>
              </w:rPr>
              <w:t>53 420,00</w:t>
            </w:r>
          </w:p>
        </w:tc>
      </w:tr>
      <w:tr w:rsidR="00FF695A" w:rsidRPr="00DC34B3" w14:paraId="001AC88A" w14:textId="77777777" w:rsidTr="00DD22E6">
        <w:trPr>
          <w:trHeight w:val="119"/>
          <w:jc w:val="center"/>
        </w:trPr>
        <w:tc>
          <w:tcPr>
            <w:tcW w:w="817" w:type="dxa"/>
            <w:shd w:val="clear" w:color="auto" w:fill="auto"/>
            <w:vAlign w:val="center"/>
            <w:hideMark/>
          </w:tcPr>
          <w:p w14:paraId="2599E176" w14:textId="77777777" w:rsidR="00FF695A" w:rsidRPr="00DC34B3" w:rsidRDefault="00FF695A" w:rsidP="008D67DC">
            <w:pPr>
              <w:jc w:val="center"/>
              <w:rPr>
                <w:rFonts w:eastAsia="Calibri"/>
                <w:sz w:val="18"/>
                <w:szCs w:val="18"/>
              </w:rPr>
            </w:pPr>
            <w:r w:rsidRPr="00DC34B3">
              <w:rPr>
                <w:rFonts w:eastAsia="Calibri"/>
                <w:sz w:val="18"/>
                <w:szCs w:val="18"/>
              </w:rPr>
              <w:t>39</w:t>
            </w:r>
          </w:p>
        </w:tc>
        <w:tc>
          <w:tcPr>
            <w:tcW w:w="9981" w:type="dxa"/>
            <w:shd w:val="clear" w:color="auto" w:fill="auto"/>
            <w:vAlign w:val="center"/>
            <w:hideMark/>
          </w:tcPr>
          <w:p w14:paraId="1B6B31A1" w14:textId="77777777" w:rsidR="00FF695A" w:rsidRPr="00DC34B3" w:rsidRDefault="00FF695A" w:rsidP="008D67DC">
            <w:pPr>
              <w:jc w:val="both"/>
              <w:rPr>
                <w:rFonts w:eastAsia="Calibri"/>
                <w:sz w:val="18"/>
                <w:szCs w:val="18"/>
              </w:rPr>
            </w:pPr>
            <w:r w:rsidRPr="00DC34B3">
              <w:rPr>
                <w:rFonts w:eastAsia="Calibri"/>
                <w:sz w:val="18"/>
                <w:szCs w:val="18"/>
              </w:rPr>
              <w:t>Аблятор типа биполярный зонд</w:t>
            </w:r>
          </w:p>
        </w:tc>
        <w:tc>
          <w:tcPr>
            <w:tcW w:w="1246" w:type="dxa"/>
            <w:shd w:val="clear" w:color="auto" w:fill="auto"/>
            <w:vAlign w:val="center"/>
            <w:hideMark/>
          </w:tcPr>
          <w:p w14:paraId="7A5BA51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8D90E4B"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2A0609DF" w14:textId="77777777" w:rsidR="00FF695A" w:rsidRPr="00DC34B3" w:rsidRDefault="00FF695A" w:rsidP="008D67DC">
            <w:pPr>
              <w:jc w:val="center"/>
              <w:rPr>
                <w:rFonts w:eastAsia="Calibri"/>
                <w:sz w:val="18"/>
                <w:szCs w:val="18"/>
              </w:rPr>
            </w:pPr>
            <w:r w:rsidRPr="00DC34B3">
              <w:rPr>
                <w:rFonts w:eastAsia="Calibri"/>
                <w:sz w:val="18"/>
                <w:szCs w:val="18"/>
              </w:rPr>
              <w:t>142 909,00</w:t>
            </w:r>
          </w:p>
        </w:tc>
        <w:tc>
          <w:tcPr>
            <w:tcW w:w="1548" w:type="dxa"/>
            <w:shd w:val="clear" w:color="auto" w:fill="auto"/>
            <w:vAlign w:val="center"/>
            <w:hideMark/>
          </w:tcPr>
          <w:p w14:paraId="44B57372" w14:textId="77777777" w:rsidR="00FF695A" w:rsidRPr="00DC34B3" w:rsidRDefault="00FF695A" w:rsidP="008D67DC">
            <w:pPr>
              <w:jc w:val="center"/>
              <w:rPr>
                <w:rFonts w:eastAsia="Calibri"/>
                <w:sz w:val="18"/>
                <w:szCs w:val="18"/>
              </w:rPr>
            </w:pPr>
            <w:r w:rsidRPr="00DC34B3">
              <w:rPr>
                <w:rFonts w:eastAsia="Calibri"/>
                <w:sz w:val="18"/>
                <w:szCs w:val="18"/>
              </w:rPr>
              <w:t>1 429 090,00</w:t>
            </w:r>
          </w:p>
        </w:tc>
      </w:tr>
      <w:tr w:rsidR="00FF695A" w:rsidRPr="00DC34B3" w14:paraId="277187D3" w14:textId="77777777" w:rsidTr="00DD22E6">
        <w:trPr>
          <w:trHeight w:val="20"/>
          <w:jc w:val="center"/>
        </w:trPr>
        <w:tc>
          <w:tcPr>
            <w:tcW w:w="817" w:type="dxa"/>
            <w:shd w:val="clear" w:color="auto" w:fill="auto"/>
            <w:vAlign w:val="center"/>
            <w:hideMark/>
          </w:tcPr>
          <w:p w14:paraId="1E8C0DBB" w14:textId="77777777" w:rsidR="00FF695A" w:rsidRPr="00DC34B3" w:rsidRDefault="00FF695A" w:rsidP="008D67DC">
            <w:pPr>
              <w:jc w:val="center"/>
              <w:rPr>
                <w:rFonts w:eastAsia="Calibri"/>
                <w:sz w:val="18"/>
                <w:szCs w:val="18"/>
              </w:rPr>
            </w:pPr>
            <w:r w:rsidRPr="00DC34B3">
              <w:rPr>
                <w:rFonts w:eastAsia="Calibri"/>
                <w:sz w:val="18"/>
                <w:szCs w:val="18"/>
              </w:rPr>
              <w:t>40</w:t>
            </w:r>
          </w:p>
        </w:tc>
        <w:tc>
          <w:tcPr>
            <w:tcW w:w="9981" w:type="dxa"/>
            <w:shd w:val="clear" w:color="auto" w:fill="auto"/>
            <w:vAlign w:val="center"/>
            <w:hideMark/>
          </w:tcPr>
          <w:p w14:paraId="7DF7903B" w14:textId="77777777" w:rsidR="00FF695A" w:rsidRPr="00DC34B3" w:rsidRDefault="00FF695A" w:rsidP="008D67DC">
            <w:pPr>
              <w:jc w:val="both"/>
              <w:rPr>
                <w:rFonts w:eastAsia="Calibri"/>
                <w:sz w:val="18"/>
                <w:szCs w:val="18"/>
              </w:rPr>
            </w:pPr>
            <w:r w:rsidRPr="00DC34B3">
              <w:rPr>
                <w:rFonts w:eastAsia="Calibri"/>
                <w:sz w:val="18"/>
                <w:szCs w:val="18"/>
              </w:rPr>
              <w:t xml:space="preserve">Набор безлатексных трубок для артроскопической помпы (одноразовые) </w:t>
            </w:r>
          </w:p>
        </w:tc>
        <w:tc>
          <w:tcPr>
            <w:tcW w:w="1246" w:type="dxa"/>
            <w:shd w:val="clear" w:color="auto" w:fill="auto"/>
            <w:vAlign w:val="center"/>
            <w:hideMark/>
          </w:tcPr>
          <w:p w14:paraId="1D6512BC"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noWrap/>
            <w:vAlign w:val="center"/>
            <w:hideMark/>
          </w:tcPr>
          <w:p w14:paraId="498C6DF8"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2B639B5C" w14:textId="77777777" w:rsidR="00FF695A" w:rsidRPr="00DC34B3" w:rsidRDefault="00FF695A" w:rsidP="008D67DC">
            <w:pPr>
              <w:jc w:val="center"/>
              <w:rPr>
                <w:rFonts w:eastAsia="Calibri"/>
                <w:sz w:val="18"/>
                <w:szCs w:val="18"/>
              </w:rPr>
            </w:pPr>
            <w:r w:rsidRPr="00DC34B3">
              <w:rPr>
                <w:rFonts w:eastAsia="Calibri"/>
                <w:sz w:val="18"/>
                <w:szCs w:val="18"/>
              </w:rPr>
              <w:t>320 000,00</w:t>
            </w:r>
          </w:p>
        </w:tc>
        <w:tc>
          <w:tcPr>
            <w:tcW w:w="1548" w:type="dxa"/>
            <w:shd w:val="clear" w:color="auto" w:fill="auto"/>
            <w:vAlign w:val="center"/>
            <w:hideMark/>
          </w:tcPr>
          <w:p w14:paraId="274BF137" w14:textId="77777777" w:rsidR="00FF695A" w:rsidRPr="00DC34B3" w:rsidRDefault="00FF695A" w:rsidP="008D67DC">
            <w:pPr>
              <w:jc w:val="center"/>
              <w:rPr>
                <w:rFonts w:eastAsia="Calibri"/>
                <w:sz w:val="18"/>
                <w:szCs w:val="18"/>
              </w:rPr>
            </w:pPr>
            <w:r w:rsidRPr="00DC34B3">
              <w:rPr>
                <w:rFonts w:eastAsia="Calibri"/>
                <w:sz w:val="18"/>
                <w:szCs w:val="18"/>
              </w:rPr>
              <w:t>640 000,00</w:t>
            </w:r>
          </w:p>
        </w:tc>
      </w:tr>
      <w:tr w:rsidR="00FF695A" w:rsidRPr="00DC34B3" w14:paraId="3A6D1764" w14:textId="77777777" w:rsidTr="00DD22E6">
        <w:trPr>
          <w:trHeight w:val="20"/>
          <w:jc w:val="center"/>
        </w:trPr>
        <w:tc>
          <w:tcPr>
            <w:tcW w:w="817" w:type="dxa"/>
            <w:shd w:val="clear" w:color="auto" w:fill="auto"/>
            <w:vAlign w:val="center"/>
            <w:hideMark/>
          </w:tcPr>
          <w:p w14:paraId="49747002" w14:textId="77777777" w:rsidR="00FF695A" w:rsidRPr="00DC34B3" w:rsidRDefault="00FF695A" w:rsidP="008D67DC">
            <w:pPr>
              <w:jc w:val="center"/>
              <w:rPr>
                <w:rFonts w:eastAsia="Calibri"/>
                <w:sz w:val="18"/>
                <w:szCs w:val="18"/>
              </w:rPr>
            </w:pPr>
            <w:r w:rsidRPr="00DC34B3">
              <w:rPr>
                <w:rFonts w:eastAsia="Calibri"/>
                <w:sz w:val="18"/>
                <w:szCs w:val="18"/>
              </w:rPr>
              <w:t>41</w:t>
            </w:r>
          </w:p>
        </w:tc>
        <w:tc>
          <w:tcPr>
            <w:tcW w:w="9981" w:type="dxa"/>
            <w:shd w:val="clear" w:color="auto" w:fill="auto"/>
            <w:vAlign w:val="center"/>
            <w:hideMark/>
          </w:tcPr>
          <w:p w14:paraId="12F9EC13" w14:textId="77777777" w:rsidR="00FF695A" w:rsidRPr="00DC34B3" w:rsidRDefault="00FF695A" w:rsidP="008D67DC">
            <w:pPr>
              <w:jc w:val="both"/>
              <w:rPr>
                <w:rFonts w:eastAsia="Calibri"/>
                <w:sz w:val="18"/>
                <w:szCs w:val="18"/>
              </w:rPr>
            </w:pPr>
            <w:r w:rsidRPr="00DC34B3">
              <w:rPr>
                <w:rFonts w:eastAsia="Calibri"/>
                <w:sz w:val="18"/>
                <w:szCs w:val="18"/>
              </w:rPr>
              <w:t>Шуруп  для узловой фиксации</w:t>
            </w:r>
          </w:p>
        </w:tc>
        <w:tc>
          <w:tcPr>
            <w:tcW w:w="1246" w:type="dxa"/>
            <w:shd w:val="clear" w:color="auto" w:fill="auto"/>
            <w:vAlign w:val="center"/>
            <w:hideMark/>
          </w:tcPr>
          <w:p w14:paraId="18E2453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B86C858"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CC09EA0" w14:textId="77777777" w:rsidR="00FF695A" w:rsidRPr="00DC34B3" w:rsidRDefault="00FF695A" w:rsidP="008D67DC">
            <w:pPr>
              <w:jc w:val="center"/>
              <w:rPr>
                <w:rFonts w:eastAsia="Calibri"/>
                <w:sz w:val="18"/>
                <w:szCs w:val="18"/>
              </w:rPr>
            </w:pPr>
            <w:r w:rsidRPr="00DC34B3">
              <w:rPr>
                <w:rFonts w:eastAsia="Calibri"/>
                <w:sz w:val="18"/>
                <w:szCs w:val="18"/>
              </w:rPr>
              <w:t>143 958,00</w:t>
            </w:r>
          </w:p>
        </w:tc>
        <w:tc>
          <w:tcPr>
            <w:tcW w:w="1548" w:type="dxa"/>
            <w:shd w:val="clear" w:color="auto" w:fill="auto"/>
            <w:vAlign w:val="center"/>
            <w:hideMark/>
          </w:tcPr>
          <w:p w14:paraId="449244FB" w14:textId="77777777" w:rsidR="00FF695A" w:rsidRPr="00DC34B3" w:rsidRDefault="00FF695A" w:rsidP="008D67DC">
            <w:pPr>
              <w:jc w:val="center"/>
              <w:rPr>
                <w:rFonts w:eastAsia="Calibri"/>
                <w:sz w:val="18"/>
                <w:szCs w:val="18"/>
              </w:rPr>
            </w:pPr>
            <w:r w:rsidRPr="00DC34B3">
              <w:rPr>
                <w:rFonts w:eastAsia="Calibri"/>
                <w:sz w:val="18"/>
                <w:szCs w:val="18"/>
              </w:rPr>
              <w:t>143 958,00</w:t>
            </w:r>
          </w:p>
        </w:tc>
      </w:tr>
      <w:tr w:rsidR="00FF695A" w:rsidRPr="00DC34B3" w14:paraId="7C20950B" w14:textId="77777777" w:rsidTr="00DD22E6">
        <w:trPr>
          <w:trHeight w:val="20"/>
          <w:jc w:val="center"/>
        </w:trPr>
        <w:tc>
          <w:tcPr>
            <w:tcW w:w="817" w:type="dxa"/>
            <w:shd w:val="clear" w:color="auto" w:fill="auto"/>
            <w:vAlign w:val="center"/>
            <w:hideMark/>
          </w:tcPr>
          <w:p w14:paraId="062738BD" w14:textId="77777777" w:rsidR="00FF695A" w:rsidRPr="00DC34B3" w:rsidRDefault="00FF695A" w:rsidP="008D67DC">
            <w:pPr>
              <w:jc w:val="center"/>
              <w:rPr>
                <w:rFonts w:eastAsia="Calibri"/>
                <w:b/>
                <w:bCs/>
                <w:sz w:val="18"/>
                <w:szCs w:val="18"/>
              </w:rPr>
            </w:pPr>
          </w:p>
        </w:tc>
        <w:tc>
          <w:tcPr>
            <w:tcW w:w="9981" w:type="dxa"/>
            <w:shd w:val="clear" w:color="auto" w:fill="auto"/>
            <w:noWrap/>
            <w:vAlign w:val="center"/>
            <w:hideMark/>
          </w:tcPr>
          <w:p w14:paraId="29B8633C" w14:textId="77777777" w:rsidR="00FF695A" w:rsidRPr="00DC34B3" w:rsidRDefault="00FF695A" w:rsidP="008D67DC">
            <w:pPr>
              <w:jc w:val="both"/>
              <w:rPr>
                <w:rFonts w:eastAsia="Calibri"/>
                <w:b/>
                <w:bCs/>
                <w:sz w:val="18"/>
                <w:szCs w:val="18"/>
              </w:rPr>
            </w:pPr>
            <w:r w:rsidRPr="00DC34B3">
              <w:rPr>
                <w:rFonts w:eastAsia="Calibri"/>
                <w:b/>
                <w:bCs/>
                <w:sz w:val="18"/>
                <w:szCs w:val="18"/>
              </w:rPr>
              <w:t>Травматология</w:t>
            </w:r>
          </w:p>
        </w:tc>
        <w:tc>
          <w:tcPr>
            <w:tcW w:w="1246" w:type="dxa"/>
            <w:shd w:val="clear" w:color="auto" w:fill="auto"/>
            <w:vAlign w:val="center"/>
            <w:hideMark/>
          </w:tcPr>
          <w:p w14:paraId="21C3AD98"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6AE76DEB"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4B70B812"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3E52735D" w14:textId="77777777" w:rsidR="00FF695A" w:rsidRPr="00DC34B3" w:rsidRDefault="00FF695A" w:rsidP="008D67DC">
            <w:pPr>
              <w:jc w:val="center"/>
              <w:rPr>
                <w:rFonts w:eastAsia="Calibri"/>
                <w:sz w:val="18"/>
                <w:szCs w:val="18"/>
              </w:rPr>
            </w:pPr>
          </w:p>
        </w:tc>
      </w:tr>
      <w:tr w:rsidR="00FF695A" w:rsidRPr="00DC34B3" w14:paraId="1A4087E7" w14:textId="77777777" w:rsidTr="00DD22E6">
        <w:trPr>
          <w:trHeight w:val="20"/>
          <w:jc w:val="center"/>
        </w:trPr>
        <w:tc>
          <w:tcPr>
            <w:tcW w:w="817" w:type="dxa"/>
            <w:shd w:val="clear" w:color="auto" w:fill="auto"/>
            <w:vAlign w:val="center"/>
            <w:hideMark/>
          </w:tcPr>
          <w:p w14:paraId="0902B42C" w14:textId="77777777" w:rsidR="00FF695A" w:rsidRPr="00DC34B3" w:rsidRDefault="00FF695A" w:rsidP="008D67DC">
            <w:pPr>
              <w:jc w:val="center"/>
              <w:rPr>
                <w:rFonts w:eastAsia="Calibri"/>
                <w:sz w:val="18"/>
                <w:szCs w:val="18"/>
              </w:rPr>
            </w:pPr>
            <w:r w:rsidRPr="00DC34B3">
              <w:rPr>
                <w:rFonts w:eastAsia="Calibri"/>
                <w:sz w:val="18"/>
                <w:szCs w:val="18"/>
              </w:rPr>
              <w:lastRenderedPageBreak/>
              <w:t>42</w:t>
            </w:r>
          </w:p>
        </w:tc>
        <w:tc>
          <w:tcPr>
            <w:tcW w:w="9981" w:type="dxa"/>
            <w:shd w:val="clear" w:color="auto" w:fill="auto"/>
            <w:vAlign w:val="center"/>
            <w:hideMark/>
          </w:tcPr>
          <w:p w14:paraId="47C6A21F" w14:textId="77777777" w:rsidR="00FF695A" w:rsidRPr="00DC34B3" w:rsidRDefault="00FF695A" w:rsidP="008D67DC">
            <w:pPr>
              <w:jc w:val="both"/>
              <w:rPr>
                <w:rFonts w:eastAsia="Calibri"/>
                <w:sz w:val="18"/>
                <w:szCs w:val="18"/>
              </w:rPr>
            </w:pPr>
            <w:r w:rsidRPr="00DC34B3">
              <w:rPr>
                <w:rFonts w:eastAsia="Calibri"/>
                <w:sz w:val="18"/>
                <w:szCs w:val="18"/>
              </w:rPr>
              <w:t>Винт кортикальный самонарезающий 3.5x10 мм, 12мм, 14мм, 16 мм, 18 мм, 20 мм, 22 мм, 24 мм, 26 мм, 28 мм, 30 мм, 32 мм, 34 мм, 36 мм, 38 мм, 40 мм, 45 мм, 50 мм, 55 мм, 60 мм, 65 мм, 70мм, 80 мм</w:t>
            </w:r>
          </w:p>
        </w:tc>
        <w:tc>
          <w:tcPr>
            <w:tcW w:w="1246" w:type="dxa"/>
            <w:shd w:val="clear" w:color="auto" w:fill="auto"/>
            <w:vAlign w:val="center"/>
            <w:hideMark/>
          </w:tcPr>
          <w:p w14:paraId="2A466A9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A72CDFB" w14:textId="77777777" w:rsidR="00FF695A" w:rsidRPr="00DC34B3" w:rsidRDefault="00FF695A" w:rsidP="008D67DC">
            <w:pPr>
              <w:jc w:val="center"/>
              <w:rPr>
                <w:rFonts w:eastAsia="Calibri"/>
                <w:sz w:val="18"/>
                <w:szCs w:val="18"/>
              </w:rPr>
            </w:pPr>
            <w:r w:rsidRPr="00DC34B3">
              <w:rPr>
                <w:rFonts w:eastAsia="Calibri"/>
                <w:sz w:val="18"/>
                <w:szCs w:val="18"/>
              </w:rPr>
              <w:t>90</w:t>
            </w:r>
          </w:p>
        </w:tc>
        <w:tc>
          <w:tcPr>
            <w:tcW w:w="1382" w:type="dxa"/>
            <w:shd w:val="clear" w:color="auto" w:fill="auto"/>
            <w:vAlign w:val="center"/>
            <w:hideMark/>
          </w:tcPr>
          <w:p w14:paraId="515514D0" w14:textId="77777777" w:rsidR="00FF695A" w:rsidRPr="00DC34B3" w:rsidRDefault="00FF695A" w:rsidP="008D67DC">
            <w:pPr>
              <w:jc w:val="center"/>
              <w:rPr>
                <w:rFonts w:eastAsia="Calibri"/>
                <w:sz w:val="18"/>
                <w:szCs w:val="18"/>
              </w:rPr>
            </w:pPr>
            <w:r w:rsidRPr="00DC34B3">
              <w:rPr>
                <w:rFonts w:eastAsia="Calibri"/>
                <w:sz w:val="18"/>
                <w:szCs w:val="18"/>
              </w:rPr>
              <w:t>4 065,00</w:t>
            </w:r>
          </w:p>
        </w:tc>
        <w:tc>
          <w:tcPr>
            <w:tcW w:w="1548" w:type="dxa"/>
            <w:shd w:val="clear" w:color="auto" w:fill="auto"/>
            <w:vAlign w:val="center"/>
            <w:hideMark/>
          </w:tcPr>
          <w:p w14:paraId="480C485A" w14:textId="77777777" w:rsidR="00FF695A" w:rsidRPr="00DC34B3" w:rsidRDefault="00FF695A" w:rsidP="008D67DC">
            <w:pPr>
              <w:jc w:val="center"/>
              <w:rPr>
                <w:rFonts w:eastAsia="Calibri"/>
                <w:sz w:val="18"/>
                <w:szCs w:val="18"/>
              </w:rPr>
            </w:pPr>
            <w:r w:rsidRPr="00DC34B3">
              <w:rPr>
                <w:rFonts w:eastAsia="Calibri"/>
                <w:sz w:val="18"/>
                <w:szCs w:val="18"/>
              </w:rPr>
              <w:t>365 850,00</w:t>
            </w:r>
          </w:p>
        </w:tc>
      </w:tr>
      <w:tr w:rsidR="00FF695A" w:rsidRPr="00DC34B3" w14:paraId="47BA953C" w14:textId="77777777" w:rsidTr="00DD22E6">
        <w:trPr>
          <w:trHeight w:val="20"/>
          <w:jc w:val="center"/>
        </w:trPr>
        <w:tc>
          <w:tcPr>
            <w:tcW w:w="817" w:type="dxa"/>
            <w:shd w:val="clear" w:color="auto" w:fill="auto"/>
            <w:vAlign w:val="center"/>
            <w:hideMark/>
          </w:tcPr>
          <w:p w14:paraId="38AA6F47" w14:textId="77777777" w:rsidR="00FF695A" w:rsidRPr="00DC34B3" w:rsidRDefault="00FF695A" w:rsidP="008D67DC">
            <w:pPr>
              <w:jc w:val="center"/>
              <w:rPr>
                <w:rFonts w:eastAsia="Calibri"/>
                <w:sz w:val="18"/>
                <w:szCs w:val="18"/>
              </w:rPr>
            </w:pPr>
            <w:r w:rsidRPr="00DC34B3">
              <w:rPr>
                <w:rFonts w:eastAsia="Calibri"/>
                <w:sz w:val="18"/>
                <w:szCs w:val="18"/>
              </w:rPr>
              <w:t>43</w:t>
            </w:r>
          </w:p>
        </w:tc>
        <w:tc>
          <w:tcPr>
            <w:tcW w:w="9981" w:type="dxa"/>
            <w:shd w:val="clear" w:color="auto" w:fill="auto"/>
            <w:vAlign w:val="center"/>
            <w:hideMark/>
          </w:tcPr>
          <w:p w14:paraId="7D7BBFC5" w14:textId="77777777" w:rsidR="00FF695A" w:rsidRPr="00DC34B3" w:rsidRDefault="00FF695A" w:rsidP="008D67DC">
            <w:pPr>
              <w:jc w:val="both"/>
              <w:rPr>
                <w:rFonts w:eastAsia="Calibri"/>
                <w:sz w:val="18"/>
                <w:szCs w:val="18"/>
              </w:rPr>
            </w:pPr>
            <w:r w:rsidRPr="00DC34B3">
              <w:rPr>
                <w:rFonts w:eastAsia="Calibri"/>
                <w:sz w:val="18"/>
                <w:szCs w:val="18"/>
              </w:rPr>
              <w:t>Винт навикулярный самонарезающий 3.5x20 мм, 24 мм, 26мм, 30 мм, 36 мм, 40 мм, 46 мм, 50 мм</w:t>
            </w:r>
          </w:p>
        </w:tc>
        <w:tc>
          <w:tcPr>
            <w:tcW w:w="1246" w:type="dxa"/>
            <w:shd w:val="clear" w:color="auto" w:fill="auto"/>
            <w:vAlign w:val="center"/>
            <w:hideMark/>
          </w:tcPr>
          <w:p w14:paraId="0F78E5A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C0DE4BF"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2C0D4104" w14:textId="77777777" w:rsidR="00FF695A" w:rsidRPr="00DC34B3" w:rsidRDefault="00FF695A" w:rsidP="008D67DC">
            <w:pPr>
              <w:jc w:val="center"/>
              <w:rPr>
                <w:rFonts w:eastAsia="Calibri"/>
                <w:sz w:val="18"/>
                <w:szCs w:val="18"/>
              </w:rPr>
            </w:pPr>
            <w:r w:rsidRPr="00DC34B3">
              <w:rPr>
                <w:rFonts w:eastAsia="Calibri"/>
                <w:sz w:val="18"/>
                <w:szCs w:val="18"/>
              </w:rPr>
              <w:t>4 125,00</w:t>
            </w:r>
          </w:p>
        </w:tc>
        <w:tc>
          <w:tcPr>
            <w:tcW w:w="1548" w:type="dxa"/>
            <w:shd w:val="clear" w:color="auto" w:fill="auto"/>
            <w:vAlign w:val="center"/>
            <w:hideMark/>
          </w:tcPr>
          <w:p w14:paraId="1383F0D3" w14:textId="77777777" w:rsidR="00FF695A" w:rsidRPr="00DC34B3" w:rsidRDefault="00FF695A" w:rsidP="008D67DC">
            <w:pPr>
              <w:jc w:val="center"/>
              <w:rPr>
                <w:rFonts w:eastAsia="Calibri"/>
                <w:sz w:val="18"/>
                <w:szCs w:val="18"/>
              </w:rPr>
            </w:pPr>
            <w:r w:rsidRPr="00DC34B3">
              <w:rPr>
                <w:rFonts w:eastAsia="Calibri"/>
                <w:sz w:val="18"/>
                <w:szCs w:val="18"/>
              </w:rPr>
              <w:t>123 750,00</w:t>
            </w:r>
          </w:p>
        </w:tc>
      </w:tr>
      <w:tr w:rsidR="00FF695A" w:rsidRPr="00DC34B3" w14:paraId="6BCE98B4" w14:textId="77777777" w:rsidTr="00DD22E6">
        <w:trPr>
          <w:trHeight w:val="454"/>
          <w:jc w:val="center"/>
        </w:trPr>
        <w:tc>
          <w:tcPr>
            <w:tcW w:w="817" w:type="dxa"/>
            <w:shd w:val="clear" w:color="auto" w:fill="auto"/>
            <w:vAlign w:val="center"/>
            <w:hideMark/>
          </w:tcPr>
          <w:p w14:paraId="5BFBFCAE" w14:textId="77777777" w:rsidR="00FF695A" w:rsidRPr="00DC34B3" w:rsidRDefault="00FF695A" w:rsidP="008D67DC">
            <w:pPr>
              <w:jc w:val="center"/>
              <w:rPr>
                <w:rFonts w:eastAsia="Calibri"/>
                <w:sz w:val="18"/>
                <w:szCs w:val="18"/>
              </w:rPr>
            </w:pPr>
            <w:r w:rsidRPr="00DC34B3">
              <w:rPr>
                <w:rFonts w:eastAsia="Calibri"/>
                <w:sz w:val="18"/>
                <w:szCs w:val="18"/>
              </w:rPr>
              <w:t>44</w:t>
            </w:r>
          </w:p>
        </w:tc>
        <w:tc>
          <w:tcPr>
            <w:tcW w:w="9981" w:type="dxa"/>
            <w:shd w:val="clear" w:color="auto" w:fill="auto"/>
            <w:vAlign w:val="center"/>
            <w:hideMark/>
          </w:tcPr>
          <w:p w14:paraId="6D198FE7" w14:textId="77777777" w:rsidR="00FF695A" w:rsidRPr="00DC34B3" w:rsidRDefault="00FF695A" w:rsidP="008D67DC">
            <w:pPr>
              <w:jc w:val="both"/>
              <w:rPr>
                <w:rFonts w:eastAsia="Calibri"/>
                <w:sz w:val="18"/>
                <w:szCs w:val="18"/>
              </w:rPr>
            </w:pPr>
            <w:r w:rsidRPr="00DC34B3">
              <w:rPr>
                <w:rFonts w:eastAsia="Calibri"/>
                <w:sz w:val="18"/>
                <w:szCs w:val="18"/>
              </w:rPr>
              <w:t>Винт навикулярный самонарезающий 4.0x20мм, 26 мм, 30 мм, 35 мм, 40 мм, 45 мм, 50 мм, 55 мм, 60 мм.</w:t>
            </w:r>
          </w:p>
        </w:tc>
        <w:tc>
          <w:tcPr>
            <w:tcW w:w="1246" w:type="dxa"/>
            <w:shd w:val="clear" w:color="auto" w:fill="auto"/>
            <w:vAlign w:val="center"/>
            <w:hideMark/>
          </w:tcPr>
          <w:p w14:paraId="08B271F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0CA59CF"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2DE42E92" w14:textId="77777777" w:rsidR="00FF695A" w:rsidRPr="00DC34B3" w:rsidRDefault="00FF695A" w:rsidP="008D67DC">
            <w:pPr>
              <w:jc w:val="center"/>
              <w:rPr>
                <w:rFonts w:eastAsia="Calibri"/>
                <w:sz w:val="18"/>
                <w:szCs w:val="18"/>
              </w:rPr>
            </w:pPr>
            <w:r w:rsidRPr="00DC34B3">
              <w:rPr>
                <w:rFonts w:eastAsia="Calibri"/>
                <w:sz w:val="18"/>
                <w:szCs w:val="18"/>
              </w:rPr>
              <w:t>4 139,00</w:t>
            </w:r>
          </w:p>
        </w:tc>
        <w:tc>
          <w:tcPr>
            <w:tcW w:w="1548" w:type="dxa"/>
            <w:shd w:val="clear" w:color="auto" w:fill="auto"/>
            <w:vAlign w:val="center"/>
            <w:hideMark/>
          </w:tcPr>
          <w:p w14:paraId="25DB5EBF" w14:textId="77777777" w:rsidR="00FF695A" w:rsidRPr="00DC34B3" w:rsidRDefault="00FF695A" w:rsidP="008D67DC">
            <w:pPr>
              <w:jc w:val="center"/>
              <w:rPr>
                <w:rFonts w:eastAsia="Calibri"/>
                <w:sz w:val="18"/>
                <w:szCs w:val="18"/>
              </w:rPr>
            </w:pPr>
            <w:r w:rsidRPr="00DC34B3">
              <w:rPr>
                <w:rFonts w:eastAsia="Calibri"/>
                <w:sz w:val="18"/>
                <w:szCs w:val="18"/>
              </w:rPr>
              <w:t>41 390,00</w:t>
            </w:r>
          </w:p>
        </w:tc>
      </w:tr>
      <w:tr w:rsidR="00FF695A" w:rsidRPr="00DC34B3" w14:paraId="2C05C955" w14:textId="77777777" w:rsidTr="00DD22E6">
        <w:trPr>
          <w:trHeight w:val="454"/>
          <w:jc w:val="center"/>
        </w:trPr>
        <w:tc>
          <w:tcPr>
            <w:tcW w:w="817" w:type="dxa"/>
            <w:shd w:val="clear" w:color="auto" w:fill="auto"/>
            <w:vAlign w:val="center"/>
            <w:hideMark/>
          </w:tcPr>
          <w:p w14:paraId="6FC530FE" w14:textId="77777777" w:rsidR="00FF695A" w:rsidRPr="00DC34B3" w:rsidRDefault="00FF695A" w:rsidP="008D67DC">
            <w:pPr>
              <w:jc w:val="center"/>
              <w:rPr>
                <w:rFonts w:eastAsia="Calibri"/>
                <w:sz w:val="18"/>
                <w:szCs w:val="18"/>
              </w:rPr>
            </w:pPr>
            <w:r w:rsidRPr="00DC34B3">
              <w:rPr>
                <w:rFonts w:eastAsia="Calibri"/>
                <w:sz w:val="18"/>
                <w:szCs w:val="18"/>
              </w:rPr>
              <w:t>45</w:t>
            </w:r>
          </w:p>
        </w:tc>
        <w:tc>
          <w:tcPr>
            <w:tcW w:w="9981" w:type="dxa"/>
            <w:shd w:val="clear" w:color="auto" w:fill="auto"/>
            <w:vAlign w:val="center"/>
            <w:hideMark/>
          </w:tcPr>
          <w:p w14:paraId="7AF566FF" w14:textId="77777777" w:rsidR="00FF695A" w:rsidRPr="00DC34B3" w:rsidRDefault="00FF695A" w:rsidP="008D67DC">
            <w:pPr>
              <w:jc w:val="both"/>
              <w:rPr>
                <w:rFonts w:eastAsia="Calibri"/>
                <w:sz w:val="18"/>
                <w:szCs w:val="18"/>
              </w:rPr>
            </w:pPr>
            <w:r w:rsidRPr="00DC34B3">
              <w:rPr>
                <w:rFonts w:eastAsia="Calibri"/>
                <w:sz w:val="18"/>
                <w:szCs w:val="18"/>
              </w:rPr>
              <w:t>Винт маллеолярный самонарезающий 4.5x22/45мм, 50 мм, 55 мм, 60 мм.</w:t>
            </w:r>
          </w:p>
        </w:tc>
        <w:tc>
          <w:tcPr>
            <w:tcW w:w="1246" w:type="dxa"/>
            <w:shd w:val="clear" w:color="auto" w:fill="auto"/>
            <w:vAlign w:val="center"/>
            <w:hideMark/>
          </w:tcPr>
          <w:p w14:paraId="337D460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7F4BBC8"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32D4D2CE" w14:textId="77777777" w:rsidR="00FF695A" w:rsidRPr="00DC34B3" w:rsidRDefault="00FF695A" w:rsidP="008D67DC">
            <w:pPr>
              <w:jc w:val="center"/>
              <w:rPr>
                <w:rFonts w:eastAsia="Calibri"/>
                <w:sz w:val="18"/>
                <w:szCs w:val="18"/>
              </w:rPr>
            </w:pPr>
            <w:r w:rsidRPr="00DC34B3">
              <w:rPr>
                <w:rFonts w:eastAsia="Calibri"/>
                <w:sz w:val="18"/>
                <w:szCs w:val="18"/>
              </w:rPr>
              <w:t>6 076,00</w:t>
            </w:r>
          </w:p>
        </w:tc>
        <w:tc>
          <w:tcPr>
            <w:tcW w:w="1548" w:type="dxa"/>
            <w:shd w:val="clear" w:color="auto" w:fill="auto"/>
            <w:vAlign w:val="center"/>
            <w:hideMark/>
          </w:tcPr>
          <w:p w14:paraId="29A7F8F0" w14:textId="77777777" w:rsidR="00FF695A" w:rsidRPr="00DC34B3" w:rsidRDefault="00FF695A" w:rsidP="008D67DC">
            <w:pPr>
              <w:jc w:val="center"/>
              <w:rPr>
                <w:rFonts w:eastAsia="Calibri"/>
                <w:sz w:val="18"/>
                <w:szCs w:val="18"/>
              </w:rPr>
            </w:pPr>
            <w:r w:rsidRPr="00DC34B3">
              <w:rPr>
                <w:rFonts w:eastAsia="Calibri"/>
                <w:sz w:val="18"/>
                <w:szCs w:val="18"/>
              </w:rPr>
              <w:t>121 520,00</w:t>
            </w:r>
          </w:p>
        </w:tc>
      </w:tr>
      <w:tr w:rsidR="00FF695A" w:rsidRPr="00DC34B3" w14:paraId="7230683E" w14:textId="77777777" w:rsidTr="00DD22E6">
        <w:trPr>
          <w:trHeight w:val="233"/>
          <w:jc w:val="center"/>
        </w:trPr>
        <w:tc>
          <w:tcPr>
            <w:tcW w:w="817" w:type="dxa"/>
            <w:shd w:val="clear" w:color="auto" w:fill="auto"/>
            <w:vAlign w:val="center"/>
            <w:hideMark/>
          </w:tcPr>
          <w:p w14:paraId="750999EB" w14:textId="77777777" w:rsidR="00FF695A" w:rsidRPr="00DC34B3" w:rsidRDefault="00FF695A" w:rsidP="008D67DC">
            <w:pPr>
              <w:jc w:val="center"/>
              <w:rPr>
                <w:rFonts w:eastAsia="Calibri"/>
                <w:sz w:val="18"/>
                <w:szCs w:val="18"/>
              </w:rPr>
            </w:pPr>
            <w:r w:rsidRPr="00DC34B3">
              <w:rPr>
                <w:rFonts w:eastAsia="Calibri"/>
                <w:sz w:val="18"/>
                <w:szCs w:val="18"/>
              </w:rPr>
              <w:t>46</w:t>
            </w:r>
          </w:p>
        </w:tc>
        <w:tc>
          <w:tcPr>
            <w:tcW w:w="9981" w:type="dxa"/>
            <w:shd w:val="clear" w:color="auto" w:fill="auto"/>
            <w:vAlign w:val="center"/>
            <w:hideMark/>
          </w:tcPr>
          <w:p w14:paraId="0C62B69F" w14:textId="77777777" w:rsidR="00FF695A" w:rsidRPr="00DC34B3" w:rsidRDefault="00FF695A" w:rsidP="008D67DC">
            <w:pPr>
              <w:jc w:val="both"/>
              <w:rPr>
                <w:rFonts w:eastAsia="Calibri"/>
                <w:sz w:val="18"/>
                <w:szCs w:val="18"/>
              </w:rPr>
            </w:pPr>
            <w:r w:rsidRPr="00DC34B3">
              <w:rPr>
                <w:rFonts w:eastAsia="Calibri"/>
                <w:sz w:val="18"/>
                <w:szCs w:val="18"/>
              </w:rPr>
              <w:t>Спица Киршнера с перьевой заточкой 2.0x210</w:t>
            </w:r>
          </w:p>
        </w:tc>
        <w:tc>
          <w:tcPr>
            <w:tcW w:w="1246" w:type="dxa"/>
            <w:shd w:val="clear" w:color="auto" w:fill="auto"/>
            <w:vAlign w:val="center"/>
            <w:hideMark/>
          </w:tcPr>
          <w:p w14:paraId="4204BB1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A8B4112"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noWrap/>
            <w:vAlign w:val="center"/>
            <w:hideMark/>
          </w:tcPr>
          <w:p w14:paraId="5B4C1AD7" w14:textId="77777777" w:rsidR="00FF695A" w:rsidRPr="00DC34B3" w:rsidRDefault="00FF695A" w:rsidP="008D67DC">
            <w:pPr>
              <w:jc w:val="center"/>
              <w:rPr>
                <w:rFonts w:eastAsia="Calibri"/>
                <w:sz w:val="18"/>
                <w:szCs w:val="18"/>
              </w:rPr>
            </w:pPr>
            <w:r w:rsidRPr="00DC34B3">
              <w:rPr>
                <w:rFonts w:eastAsia="Calibri"/>
                <w:sz w:val="18"/>
                <w:szCs w:val="18"/>
              </w:rPr>
              <w:t>4 180,00</w:t>
            </w:r>
          </w:p>
        </w:tc>
        <w:tc>
          <w:tcPr>
            <w:tcW w:w="1548" w:type="dxa"/>
            <w:shd w:val="clear" w:color="auto" w:fill="auto"/>
            <w:vAlign w:val="center"/>
            <w:hideMark/>
          </w:tcPr>
          <w:p w14:paraId="11AE9901" w14:textId="77777777" w:rsidR="00FF695A" w:rsidRPr="00DC34B3" w:rsidRDefault="00FF695A" w:rsidP="008D67DC">
            <w:pPr>
              <w:jc w:val="center"/>
              <w:rPr>
                <w:rFonts w:eastAsia="Calibri"/>
                <w:sz w:val="18"/>
                <w:szCs w:val="18"/>
              </w:rPr>
            </w:pPr>
            <w:r w:rsidRPr="00DC34B3">
              <w:rPr>
                <w:rFonts w:eastAsia="Calibri"/>
                <w:sz w:val="18"/>
                <w:szCs w:val="18"/>
              </w:rPr>
              <w:t>125 400,00</w:t>
            </w:r>
          </w:p>
        </w:tc>
      </w:tr>
      <w:tr w:rsidR="00FF695A" w:rsidRPr="00DC34B3" w14:paraId="4806B29F" w14:textId="77777777" w:rsidTr="00DD22E6">
        <w:trPr>
          <w:trHeight w:val="279"/>
          <w:jc w:val="center"/>
        </w:trPr>
        <w:tc>
          <w:tcPr>
            <w:tcW w:w="817" w:type="dxa"/>
            <w:shd w:val="clear" w:color="auto" w:fill="auto"/>
            <w:vAlign w:val="center"/>
            <w:hideMark/>
          </w:tcPr>
          <w:p w14:paraId="461C0B28" w14:textId="77777777" w:rsidR="00FF695A" w:rsidRPr="00DC34B3" w:rsidRDefault="00FF695A" w:rsidP="008D67DC">
            <w:pPr>
              <w:jc w:val="center"/>
              <w:rPr>
                <w:rFonts w:eastAsia="Calibri"/>
                <w:sz w:val="18"/>
                <w:szCs w:val="18"/>
              </w:rPr>
            </w:pPr>
            <w:r w:rsidRPr="00DC34B3">
              <w:rPr>
                <w:rFonts w:eastAsia="Calibri"/>
                <w:sz w:val="18"/>
                <w:szCs w:val="18"/>
              </w:rPr>
              <w:t>47</w:t>
            </w:r>
          </w:p>
        </w:tc>
        <w:tc>
          <w:tcPr>
            <w:tcW w:w="9981" w:type="dxa"/>
            <w:shd w:val="clear" w:color="auto" w:fill="auto"/>
            <w:vAlign w:val="center"/>
            <w:hideMark/>
          </w:tcPr>
          <w:p w14:paraId="3CE4E874" w14:textId="77777777" w:rsidR="00FF695A" w:rsidRPr="00DC34B3" w:rsidRDefault="00FF695A" w:rsidP="008D67DC">
            <w:pPr>
              <w:jc w:val="both"/>
              <w:rPr>
                <w:rFonts w:eastAsia="Calibri"/>
                <w:sz w:val="18"/>
                <w:szCs w:val="18"/>
              </w:rPr>
            </w:pPr>
            <w:r w:rsidRPr="00DC34B3">
              <w:rPr>
                <w:rFonts w:eastAsia="Calibri"/>
                <w:sz w:val="18"/>
                <w:szCs w:val="18"/>
              </w:rPr>
              <w:t>Спица Киршнера с перьевой заточкой 2.0x310</w:t>
            </w:r>
          </w:p>
        </w:tc>
        <w:tc>
          <w:tcPr>
            <w:tcW w:w="1246" w:type="dxa"/>
            <w:shd w:val="clear" w:color="auto" w:fill="auto"/>
            <w:vAlign w:val="center"/>
            <w:hideMark/>
          </w:tcPr>
          <w:p w14:paraId="34B68BB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A1A1889"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noWrap/>
            <w:vAlign w:val="center"/>
            <w:hideMark/>
          </w:tcPr>
          <w:p w14:paraId="362C16B0" w14:textId="77777777" w:rsidR="00FF695A" w:rsidRPr="00DC34B3" w:rsidRDefault="00FF695A" w:rsidP="008D67DC">
            <w:pPr>
              <w:jc w:val="center"/>
              <w:rPr>
                <w:rFonts w:eastAsia="Calibri"/>
                <w:sz w:val="18"/>
                <w:szCs w:val="18"/>
              </w:rPr>
            </w:pPr>
            <w:r w:rsidRPr="00DC34B3">
              <w:rPr>
                <w:rFonts w:eastAsia="Calibri"/>
                <w:sz w:val="18"/>
                <w:szCs w:val="18"/>
              </w:rPr>
              <w:t>4 180,00</w:t>
            </w:r>
          </w:p>
        </w:tc>
        <w:tc>
          <w:tcPr>
            <w:tcW w:w="1548" w:type="dxa"/>
            <w:shd w:val="clear" w:color="auto" w:fill="auto"/>
            <w:vAlign w:val="center"/>
            <w:hideMark/>
          </w:tcPr>
          <w:p w14:paraId="546F2C63" w14:textId="77777777" w:rsidR="00FF695A" w:rsidRPr="00DC34B3" w:rsidRDefault="00FF695A" w:rsidP="008D67DC">
            <w:pPr>
              <w:jc w:val="center"/>
              <w:rPr>
                <w:rFonts w:eastAsia="Calibri"/>
                <w:sz w:val="18"/>
                <w:szCs w:val="18"/>
              </w:rPr>
            </w:pPr>
            <w:r w:rsidRPr="00DC34B3">
              <w:rPr>
                <w:rFonts w:eastAsia="Calibri"/>
                <w:sz w:val="18"/>
                <w:szCs w:val="18"/>
              </w:rPr>
              <w:t>125 400,00</w:t>
            </w:r>
          </w:p>
        </w:tc>
      </w:tr>
      <w:tr w:rsidR="00FF695A" w:rsidRPr="00DC34B3" w14:paraId="65134F4E" w14:textId="77777777" w:rsidTr="00DD22E6">
        <w:trPr>
          <w:trHeight w:val="371"/>
          <w:jc w:val="center"/>
        </w:trPr>
        <w:tc>
          <w:tcPr>
            <w:tcW w:w="817" w:type="dxa"/>
            <w:shd w:val="clear" w:color="auto" w:fill="auto"/>
            <w:vAlign w:val="center"/>
            <w:hideMark/>
          </w:tcPr>
          <w:p w14:paraId="43FF63BD" w14:textId="77777777" w:rsidR="00FF695A" w:rsidRPr="00DC34B3" w:rsidRDefault="00FF695A" w:rsidP="008D67DC">
            <w:pPr>
              <w:jc w:val="center"/>
              <w:rPr>
                <w:rFonts w:eastAsia="Calibri"/>
                <w:sz w:val="18"/>
                <w:szCs w:val="18"/>
              </w:rPr>
            </w:pPr>
            <w:r w:rsidRPr="00DC34B3">
              <w:rPr>
                <w:rFonts w:eastAsia="Calibri"/>
                <w:sz w:val="18"/>
                <w:szCs w:val="18"/>
              </w:rPr>
              <w:t>48</w:t>
            </w:r>
          </w:p>
        </w:tc>
        <w:tc>
          <w:tcPr>
            <w:tcW w:w="9981" w:type="dxa"/>
            <w:shd w:val="clear" w:color="auto" w:fill="auto"/>
            <w:vAlign w:val="center"/>
            <w:hideMark/>
          </w:tcPr>
          <w:p w14:paraId="37A22BAB" w14:textId="77777777" w:rsidR="00FF695A" w:rsidRPr="00DC34B3" w:rsidRDefault="00FF695A" w:rsidP="008D67DC">
            <w:pPr>
              <w:jc w:val="both"/>
              <w:rPr>
                <w:rFonts w:eastAsia="Calibri"/>
                <w:sz w:val="18"/>
                <w:szCs w:val="18"/>
              </w:rPr>
            </w:pPr>
            <w:r w:rsidRPr="00DC34B3">
              <w:rPr>
                <w:rFonts w:eastAsia="Calibri"/>
                <w:sz w:val="18"/>
                <w:szCs w:val="18"/>
              </w:rPr>
              <w:t>Спица, без упора, L=370 мм, 250 мм,  d=1,5 мм, 1,8 мм, 2,0 мм, с перьевой заточкой</w:t>
            </w:r>
          </w:p>
        </w:tc>
        <w:tc>
          <w:tcPr>
            <w:tcW w:w="1246" w:type="dxa"/>
            <w:shd w:val="clear" w:color="auto" w:fill="auto"/>
            <w:vAlign w:val="center"/>
            <w:hideMark/>
          </w:tcPr>
          <w:p w14:paraId="6372091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8D30275"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42121334" w14:textId="77777777" w:rsidR="00FF695A" w:rsidRPr="00DC34B3" w:rsidRDefault="00FF695A" w:rsidP="008D67DC">
            <w:pPr>
              <w:jc w:val="center"/>
              <w:rPr>
                <w:rFonts w:eastAsia="Calibri"/>
                <w:sz w:val="18"/>
                <w:szCs w:val="18"/>
              </w:rPr>
            </w:pPr>
            <w:r w:rsidRPr="00DC34B3">
              <w:rPr>
                <w:rFonts w:eastAsia="Calibri"/>
                <w:sz w:val="18"/>
                <w:szCs w:val="18"/>
              </w:rPr>
              <w:t>2 557,00</w:t>
            </w:r>
          </w:p>
        </w:tc>
        <w:tc>
          <w:tcPr>
            <w:tcW w:w="1548" w:type="dxa"/>
            <w:shd w:val="clear" w:color="auto" w:fill="auto"/>
            <w:vAlign w:val="center"/>
            <w:hideMark/>
          </w:tcPr>
          <w:p w14:paraId="4A777D6B" w14:textId="77777777" w:rsidR="00FF695A" w:rsidRPr="00DC34B3" w:rsidRDefault="00FF695A" w:rsidP="008D67DC">
            <w:pPr>
              <w:jc w:val="center"/>
              <w:rPr>
                <w:rFonts w:eastAsia="Calibri"/>
                <w:sz w:val="18"/>
                <w:szCs w:val="18"/>
              </w:rPr>
            </w:pPr>
            <w:r w:rsidRPr="00DC34B3">
              <w:rPr>
                <w:rFonts w:eastAsia="Calibri"/>
                <w:sz w:val="18"/>
                <w:szCs w:val="18"/>
              </w:rPr>
              <w:t>51 140,00</w:t>
            </w:r>
          </w:p>
        </w:tc>
      </w:tr>
      <w:tr w:rsidR="00FF695A" w:rsidRPr="00DC34B3" w14:paraId="1B19638A" w14:textId="77777777" w:rsidTr="00DD22E6">
        <w:trPr>
          <w:trHeight w:val="264"/>
          <w:jc w:val="center"/>
        </w:trPr>
        <w:tc>
          <w:tcPr>
            <w:tcW w:w="817" w:type="dxa"/>
            <w:shd w:val="clear" w:color="auto" w:fill="auto"/>
            <w:vAlign w:val="center"/>
            <w:hideMark/>
          </w:tcPr>
          <w:p w14:paraId="30D65095" w14:textId="77777777" w:rsidR="00FF695A" w:rsidRPr="00DC34B3" w:rsidRDefault="00FF695A" w:rsidP="008D67DC">
            <w:pPr>
              <w:jc w:val="center"/>
              <w:rPr>
                <w:rFonts w:eastAsia="Calibri"/>
                <w:sz w:val="18"/>
                <w:szCs w:val="18"/>
              </w:rPr>
            </w:pPr>
            <w:r w:rsidRPr="00DC34B3">
              <w:rPr>
                <w:rFonts w:eastAsia="Calibri"/>
                <w:sz w:val="18"/>
                <w:szCs w:val="18"/>
              </w:rPr>
              <w:t>49</w:t>
            </w:r>
          </w:p>
        </w:tc>
        <w:tc>
          <w:tcPr>
            <w:tcW w:w="9981" w:type="dxa"/>
            <w:shd w:val="clear" w:color="auto" w:fill="auto"/>
            <w:vAlign w:val="center"/>
            <w:hideMark/>
          </w:tcPr>
          <w:p w14:paraId="28DE3787" w14:textId="77777777" w:rsidR="00FF695A" w:rsidRPr="00DC34B3" w:rsidRDefault="00FF695A" w:rsidP="008D67DC">
            <w:pPr>
              <w:jc w:val="both"/>
              <w:rPr>
                <w:rFonts w:eastAsia="Calibri"/>
                <w:sz w:val="18"/>
                <w:szCs w:val="18"/>
              </w:rPr>
            </w:pPr>
            <w:r w:rsidRPr="00DC34B3">
              <w:rPr>
                <w:rFonts w:eastAsia="Calibri"/>
                <w:sz w:val="18"/>
                <w:szCs w:val="18"/>
              </w:rPr>
              <w:t xml:space="preserve">Пластина 1/3 трубки 5отв. L-68, 6отв. L-82,  7отв. L-96, 8отв. L-110, 9отв. L-124, 10отв. L-138. </w:t>
            </w:r>
          </w:p>
        </w:tc>
        <w:tc>
          <w:tcPr>
            <w:tcW w:w="1246" w:type="dxa"/>
            <w:shd w:val="clear" w:color="auto" w:fill="auto"/>
            <w:vAlign w:val="center"/>
            <w:hideMark/>
          </w:tcPr>
          <w:p w14:paraId="7004EFE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873BA00"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5AB34014" w14:textId="77777777" w:rsidR="00FF695A" w:rsidRPr="00DC34B3" w:rsidRDefault="00FF695A" w:rsidP="008D67DC">
            <w:pPr>
              <w:jc w:val="center"/>
              <w:rPr>
                <w:rFonts w:eastAsia="Calibri"/>
                <w:sz w:val="18"/>
                <w:szCs w:val="18"/>
              </w:rPr>
            </w:pPr>
            <w:r w:rsidRPr="00DC34B3">
              <w:rPr>
                <w:rFonts w:eastAsia="Calibri"/>
                <w:sz w:val="18"/>
                <w:szCs w:val="18"/>
              </w:rPr>
              <w:t>41 800,00</w:t>
            </w:r>
          </w:p>
        </w:tc>
        <w:tc>
          <w:tcPr>
            <w:tcW w:w="1548" w:type="dxa"/>
            <w:shd w:val="clear" w:color="auto" w:fill="auto"/>
            <w:vAlign w:val="center"/>
            <w:hideMark/>
          </w:tcPr>
          <w:p w14:paraId="29AE344E" w14:textId="77777777" w:rsidR="00FF695A" w:rsidRPr="00DC34B3" w:rsidRDefault="00FF695A" w:rsidP="008D67DC">
            <w:pPr>
              <w:jc w:val="center"/>
              <w:rPr>
                <w:rFonts w:eastAsia="Calibri"/>
                <w:sz w:val="18"/>
                <w:szCs w:val="18"/>
              </w:rPr>
            </w:pPr>
            <w:r w:rsidRPr="00DC34B3">
              <w:rPr>
                <w:rFonts w:eastAsia="Calibri"/>
                <w:sz w:val="18"/>
                <w:szCs w:val="18"/>
              </w:rPr>
              <w:t>418 000,00</w:t>
            </w:r>
          </w:p>
        </w:tc>
      </w:tr>
      <w:tr w:rsidR="00FF695A" w:rsidRPr="00DC34B3" w14:paraId="14D42F05" w14:textId="77777777" w:rsidTr="00DD22E6">
        <w:trPr>
          <w:trHeight w:val="281"/>
          <w:jc w:val="center"/>
        </w:trPr>
        <w:tc>
          <w:tcPr>
            <w:tcW w:w="817" w:type="dxa"/>
            <w:shd w:val="clear" w:color="auto" w:fill="auto"/>
            <w:vAlign w:val="center"/>
            <w:hideMark/>
          </w:tcPr>
          <w:p w14:paraId="380C5862" w14:textId="77777777" w:rsidR="00FF695A" w:rsidRPr="00DC34B3" w:rsidRDefault="00FF695A" w:rsidP="008D67DC">
            <w:pPr>
              <w:jc w:val="center"/>
              <w:rPr>
                <w:rFonts w:eastAsia="Calibri"/>
                <w:sz w:val="18"/>
                <w:szCs w:val="18"/>
              </w:rPr>
            </w:pPr>
            <w:r w:rsidRPr="00DC34B3">
              <w:rPr>
                <w:rFonts w:eastAsia="Calibri"/>
                <w:sz w:val="18"/>
                <w:szCs w:val="18"/>
              </w:rPr>
              <w:t>50</w:t>
            </w:r>
          </w:p>
        </w:tc>
        <w:tc>
          <w:tcPr>
            <w:tcW w:w="9981" w:type="dxa"/>
            <w:shd w:val="clear" w:color="auto" w:fill="auto"/>
            <w:vAlign w:val="center"/>
            <w:hideMark/>
          </w:tcPr>
          <w:p w14:paraId="4CA78ABB" w14:textId="77777777" w:rsidR="00FF695A" w:rsidRPr="00DC34B3" w:rsidRDefault="00FF695A" w:rsidP="008D67DC">
            <w:pPr>
              <w:jc w:val="both"/>
              <w:rPr>
                <w:rFonts w:eastAsia="Calibri"/>
                <w:sz w:val="18"/>
                <w:szCs w:val="18"/>
              </w:rPr>
            </w:pPr>
            <w:r w:rsidRPr="00DC34B3">
              <w:rPr>
                <w:rFonts w:eastAsia="Calibri"/>
                <w:sz w:val="18"/>
                <w:szCs w:val="18"/>
              </w:rPr>
              <w:t>Стержень для бедренной кости левый и правый (L, R), (диаметр/длина) 9 мм, 10 мм x 340 мм, 360 мм, 380 мм.</w:t>
            </w:r>
          </w:p>
        </w:tc>
        <w:tc>
          <w:tcPr>
            <w:tcW w:w="1246" w:type="dxa"/>
            <w:shd w:val="clear" w:color="auto" w:fill="auto"/>
            <w:vAlign w:val="center"/>
            <w:hideMark/>
          </w:tcPr>
          <w:p w14:paraId="52820DA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253E609"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47ACE3F3" w14:textId="77777777" w:rsidR="00FF695A" w:rsidRPr="00DC34B3" w:rsidRDefault="00FF695A" w:rsidP="008D67DC">
            <w:pPr>
              <w:jc w:val="center"/>
              <w:rPr>
                <w:rFonts w:eastAsia="Calibri"/>
                <w:sz w:val="18"/>
                <w:szCs w:val="18"/>
              </w:rPr>
            </w:pPr>
            <w:r w:rsidRPr="00DC34B3">
              <w:rPr>
                <w:rFonts w:eastAsia="Calibri"/>
                <w:sz w:val="18"/>
                <w:szCs w:val="18"/>
              </w:rPr>
              <w:t>126 170,00</w:t>
            </w:r>
          </w:p>
        </w:tc>
        <w:tc>
          <w:tcPr>
            <w:tcW w:w="1548" w:type="dxa"/>
            <w:shd w:val="clear" w:color="auto" w:fill="auto"/>
            <w:vAlign w:val="center"/>
            <w:hideMark/>
          </w:tcPr>
          <w:p w14:paraId="4EB1C4B5" w14:textId="77777777" w:rsidR="00FF695A" w:rsidRPr="00DC34B3" w:rsidRDefault="00FF695A" w:rsidP="008D67DC">
            <w:pPr>
              <w:jc w:val="center"/>
              <w:rPr>
                <w:rFonts w:eastAsia="Calibri"/>
                <w:sz w:val="18"/>
                <w:szCs w:val="18"/>
              </w:rPr>
            </w:pPr>
            <w:r w:rsidRPr="00DC34B3">
              <w:rPr>
                <w:rFonts w:eastAsia="Calibri"/>
                <w:sz w:val="18"/>
                <w:szCs w:val="18"/>
              </w:rPr>
              <w:t>1 261 700,00</w:t>
            </w:r>
          </w:p>
        </w:tc>
      </w:tr>
      <w:tr w:rsidR="00FF695A" w:rsidRPr="00DC34B3" w14:paraId="6C4B0EBC" w14:textId="77777777" w:rsidTr="00DD22E6">
        <w:trPr>
          <w:trHeight w:val="144"/>
          <w:jc w:val="center"/>
        </w:trPr>
        <w:tc>
          <w:tcPr>
            <w:tcW w:w="817" w:type="dxa"/>
            <w:shd w:val="clear" w:color="auto" w:fill="auto"/>
            <w:vAlign w:val="center"/>
            <w:hideMark/>
          </w:tcPr>
          <w:p w14:paraId="2B1C8F6F" w14:textId="77777777" w:rsidR="00FF695A" w:rsidRPr="00DC34B3" w:rsidRDefault="00FF695A" w:rsidP="008D67DC">
            <w:pPr>
              <w:jc w:val="center"/>
              <w:rPr>
                <w:rFonts w:eastAsia="Calibri"/>
                <w:sz w:val="18"/>
                <w:szCs w:val="18"/>
              </w:rPr>
            </w:pPr>
            <w:r w:rsidRPr="00DC34B3">
              <w:rPr>
                <w:rFonts w:eastAsia="Calibri"/>
                <w:sz w:val="18"/>
                <w:szCs w:val="18"/>
              </w:rPr>
              <w:t>51</w:t>
            </w:r>
          </w:p>
        </w:tc>
        <w:tc>
          <w:tcPr>
            <w:tcW w:w="9981" w:type="dxa"/>
            <w:shd w:val="clear" w:color="auto" w:fill="auto"/>
            <w:vAlign w:val="center"/>
            <w:hideMark/>
          </w:tcPr>
          <w:p w14:paraId="01B76D25" w14:textId="77777777" w:rsidR="00FF695A" w:rsidRPr="00DC34B3" w:rsidRDefault="00FF695A" w:rsidP="008D67DC">
            <w:pPr>
              <w:jc w:val="both"/>
              <w:rPr>
                <w:rFonts w:eastAsia="Calibri"/>
                <w:sz w:val="18"/>
                <w:szCs w:val="18"/>
              </w:rPr>
            </w:pPr>
            <w:r w:rsidRPr="00DC34B3">
              <w:rPr>
                <w:rFonts w:eastAsia="Calibri"/>
                <w:sz w:val="18"/>
                <w:szCs w:val="18"/>
              </w:rPr>
              <w:t>Стержень для плечевой кости с компрессией 8 мм; 9 мм x 200мм,  220 мм, 240 мм, 260 мм, 280 мм, 300 мм.</w:t>
            </w:r>
          </w:p>
        </w:tc>
        <w:tc>
          <w:tcPr>
            <w:tcW w:w="1246" w:type="dxa"/>
            <w:shd w:val="clear" w:color="auto" w:fill="auto"/>
            <w:vAlign w:val="center"/>
            <w:hideMark/>
          </w:tcPr>
          <w:p w14:paraId="74E2D36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CD5ABCE"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6C2CD905" w14:textId="77777777" w:rsidR="00FF695A" w:rsidRPr="00DC34B3" w:rsidRDefault="00FF695A" w:rsidP="008D67DC">
            <w:pPr>
              <w:jc w:val="center"/>
              <w:rPr>
                <w:rFonts w:eastAsia="Calibri"/>
                <w:sz w:val="18"/>
                <w:szCs w:val="18"/>
              </w:rPr>
            </w:pPr>
            <w:r w:rsidRPr="00DC34B3">
              <w:rPr>
                <w:rFonts w:eastAsia="Calibri"/>
                <w:sz w:val="18"/>
                <w:szCs w:val="18"/>
              </w:rPr>
              <w:t>107 690,00</w:t>
            </w:r>
          </w:p>
        </w:tc>
        <w:tc>
          <w:tcPr>
            <w:tcW w:w="1548" w:type="dxa"/>
            <w:shd w:val="clear" w:color="auto" w:fill="auto"/>
            <w:vAlign w:val="center"/>
            <w:hideMark/>
          </w:tcPr>
          <w:p w14:paraId="0F8E9732" w14:textId="77777777" w:rsidR="00FF695A" w:rsidRPr="00DC34B3" w:rsidRDefault="00FF695A" w:rsidP="008D67DC">
            <w:pPr>
              <w:jc w:val="center"/>
              <w:rPr>
                <w:rFonts w:eastAsia="Calibri"/>
                <w:sz w:val="18"/>
                <w:szCs w:val="18"/>
              </w:rPr>
            </w:pPr>
            <w:r w:rsidRPr="00DC34B3">
              <w:rPr>
                <w:rFonts w:eastAsia="Calibri"/>
                <w:sz w:val="18"/>
                <w:szCs w:val="18"/>
              </w:rPr>
              <w:t>538 450,00</w:t>
            </w:r>
          </w:p>
        </w:tc>
      </w:tr>
      <w:tr w:rsidR="00FF695A" w:rsidRPr="00DC34B3" w14:paraId="481AE2ED" w14:textId="77777777" w:rsidTr="00DD22E6">
        <w:trPr>
          <w:trHeight w:val="367"/>
          <w:jc w:val="center"/>
        </w:trPr>
        <w:tc>
          <w:tcPr>
            <w:tcW w:w="817" w:type="dxa"/>
            <w:shd w:val="clear" w:color="auto" w:fill="auto"/>
            <w:vAlign w:val="center"/>
            <w:hideMark/>
          </w:tcPr>
          <w:p w14:paraId="16813DA2" w14:textId="77777777" w:rsidR="00FF695A" w:rsidRPr="00DC34B3" w:rsidRDefault="00FF695A" w:rsidP="008D67DC">
            <w:pPr>
              <w:jc w:val="center"/>
              <w:rPr>
                <w:rFonts w:eastAsia="Calibri"/>
                <w:sz w:val="18"/>
                <w:szCs w:val="18"/>
              </w:rPr>
            </w:pPr>
            <w:r w:rsidRPr="00DC34B3">
              <w:rPr>
                <w:rFonts w:eastAsia="Calibri"/>
                <w:sz w:val="18"/>
                <w:szCs w:val="18"/>
              </w:rPr>
              <w:t>52</w:t>
            </w:r>
          </w:p>
        </w:tc>
        <w:tc>
          <w:tcPr>
            <w:tcW w:w="9981" w:type="dxa"/>
            <w:shd w:val="clear" w:color="auto" w:fill="auto"/>
            <w:vAlign w:val="center"/>
            <w:hideMark/>
          </w:tcPr>
          <w:p w14:paraId="772622BA" w14:textId="77777777" w:rsidR="00FF695A" w:rsidRPr="00DC34B3" w:rsidRDefault="00FF695A" w:rsidP="008D67DC">
            <w:pPr>
              <w:jc w:val="both"/>
              <w:rPr>
                <w:rFonts w:eastAsia="Calibri"/>
                <w:sz w:val="18"/>
                <w:szCs w:val="18"/>
              </w:rPr>
            </w:pPr>
            <w:r w:rsidRPr="00DC34B3">
              <w:rPr>
                <w:rFonts w:eastAsia="Calibri"/>
                <w:sz w:val="18"/>
                <w:szCs w:val="18"/>
              </w:rPr>
              <w:t>Стержень реконструктивный для плечевой кости 8x150</w:t>
            </w:r>
          </w:p>
        </w:tc>
        <w:tc>
          <w:tcPr>
            <w:tcW w:w="1246" w:type="dxa"/>
            <w:shd w:val="clear" w:color="auto" w:fill="auto"/>
            <w:vAlign w:val="center"/>
            <w:hideMark/>
          </w:tcPr>
          <w:p w14:paraId="0D0F203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853FEDB"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6964CA5C" w14:textId="77777777" w:rsidR="00FF695A" w:rsidRPr="00DC34B3" w:rsidRDefault="00FF695A" w:rsidP="008D67DC">
            <w:pPr>
              <w:jc w:val="center"/>
              <w:rPr>
                <w:rFonts w:eastAsia="Calibri"/>
                <w:sz w:val="18"/>
                <w:szCs w:val="18"/>
              </w:rPr>
            </w:pPr>
            <w:r w:rsidRPr="00DC34B3">
              <w:rPr>
                <w:rFonts w:eastAsia="Calibri"/>
                <w:sz w:val="18"/>
                <w:szCs w:val="18"/>
              </w:rPr>
              <w:t>109 890,00</w:t>
            </w:r>
          </w:p>
        </w:tc>
        <w:tc>
          <w:tcPr>
            <w:tcW w:w="1548" w:type="dxa"/>
            <w:shd w:val="clear" w:color="auto" w:fill="auto"/>
            <w:vAlign w:val="center"/>
            <w:hideMark/>
          </w:tcPr>
          <w:p w14:paraId="5AB40B1B" w14:textId="77777777" w:rsidR="00FF695A" w:rsidRPr="00DC34B3" w:rsidRDefault="00FF695A" w:rsidP="008D67DC">
            <w:pPr>
              <w:jc w:val="center"/>
              <w:rPr>
                <w:rFonts w:eastAsia="Calibri"/>
                <w:sz w:val="18"/>
                <w:szCs w:val="18"/>
              </w:rPr>
            </w:pPr>
            <w:r w:rsidRPr="00DC34B3">
              <w:rPr>
                <w:rFonts w:eastAsia="Calibri"/>
                <w:sz w:val="18"/>
                <w:szCs w:val="18"/>
              </w:rPr>
              <w:t>329 670,00</w:t>
            </w:r>
          </w:p>
        </w:tc>
      </w:tr>
      <w:tr w:rsidR="00FF695A" w:rsidRPr="00DC34B3" w14:paraId="3B4B9FF1" w14:textId="77777777" w:rsidTr="00DD22E6">
        <w:trPr>
          <w:trHeight w:val="454"/>
          <w:jc w:val="center"/>
        </w:trPr>
        <w:tc>
          <w:tcPr>
            <w:tcW w:w="817" w:type="dxa"/>
            <w:shd w:val="clear" w:color="auto" w:fill="auto"/>
            <w:vAlign w:val="center"/>
            <w:hideMark/>
          </w:tcPr>
          <w:p w14:paraId="4A8068F3" w14:textId="77777777" w:rsidR="00FF695A" w:rsidRPr="00DC34B3" w:rsidRDefault="00FF695A" w:rsidP="008D67DC">
            <w:pPr>
              <w:jc w:val="center"/>
              <w:rPr>
                <w:rFonts w:eastAsia="Calibri"/>
                <w:sz w:val="18"/>
                <w:szCs w:val="18"/>
              </w:rPr>
            </w:pPr>
            <w:r w:rsidRPr="00DC34B3">
              <w:rPr>
                <w:rFonts w:eastAsia="Calibri"/>
                <w:sz w:val="18"/>
                <w:szCs w:val="18"/>
              </w:rPr>
              <w:t>53</w:t>
            </w:r>
          </w:p>
        </w:tc>
        <w:tc>
          <w:tcPr>
            <w:tcW w:w="9981" w:type="dxa"/>
            <w:shd w:val="clear" w:color="auto" w:fill="auto"/>
            <w:vAlign w:val="center"/>
            <w:hideMark/>
          </w:tcPr>
          <w:p w14:paraId="3B471DBA" w14:textId="77777777" w:rsidR="00FF695A" w:rsidRPr="00DC34B3" w:rsidRDefault="00FF695A" w:rsidP="008D67DC">
            <w:pPr>
              <w:jc w:val="both"/>
              <w:rPr>
                <w:rFonts w:eastAsia="Calibri"/>
                <w:sz w:val="18"/>
                <w:szCs w:val="18"/>
              </w:rPr>
            </w:pPr>
            <w:r w:rsidRPr="00DC34B3">
              <w:rPr>
                <w:rFonts w:eastAsia="Calibri"/>
                <w:sz w:val="18"/>
                <w:szCs w:val="18"/>
              </w:rPr>
              <w:t>Стержень реконструктивный для большеберцовой кости 8, 9, 10 мм x 270 мм, 285 мм, 300 мм, 315 мм, 330 мм, 345 мм., 360мм, 375мм.</w:t>
            </w:r>
          </w:p>
        </w:tc>
        <w:tc>
          <w:tcPr>
            <w:tcW w:w="1246" w:type="dxa"/>
            <w:shd w:val="clear" w:color="auto" w:fill="auto"/>
            <w:vAlign w:val="center"/>
            <w:hideMark/>
          </w:tcPr>
          <w:p w14:paraId="324C2E2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F946ABC"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6BCF87D5" w14:textId="77777777" w:rsidR="00FF695A" w:rsidRPr="00DC34B3" w:rsidRDefault="00FF695A" w:rsidP="008D67DC">
            <w:pPr>
              <w:jc w:val="center"/>
              <w:rPr>
                <w:rFonts w:eastAsia="Calibri"/>
                <w:sz w:val="18"/>
                <w:szCs w:val="18"/>
              </w:rPr>
            </w:pPr>
            <w:r w:rsidRPr="00DC34B3">
              <w:rPr>
                <w:rFonts w:eastAsia="Calibri"/>
                <w:sz w:val="18"/>
                <w:szCs w:val="18"/>
              </w:rPr>
              <w:t>125 400,00</w:t>
            </w:r>
          </w:p>
        </w:tc>
        <w:tc>
          <w:tcPr>
            <w:tcW w:w="1548" w:type="dxa"/>
            <w:shd w:val="clear" w:color="auto" w:fill="auto"/>
            <w:vAlign w:val="center"/>
            <w:hideMark/>
          </w:tcPr>
          <w:p w14:paraId="139AF8E8" w14:textId="77777777" w:rsidR="00FF695A" w:rsidRPr="00DC34B3" w:rsidRDefault="00FF695A" w:rsidP="008D67DC">
            <w:pPr>
              <w:jc w:val="center"/>
              <w:rPr>
                <w:rFonts w:eastAsia="Calibri"/>
                <w:sz w:val="18"/>
                <w:szCs w:val="18"/>
              </w:rPr>
            </w:pPr>
            <w:r w:rsidRPr="00DC34B3">
              <w:rPr>
                <w:rFonts w:eastAsia="Calibri"/>
                <w:sz w:val="18"/>
                <w:szCs w:val="18"/>
              </w:rPr>
              <w:t>1 254 000,00</w:t>
            </w:r>
          </w:p>
        </w:tc>
      </w:tr>
      <w:tr w:rsidR="00FF695A" w:rsidRPr="00DC34B3" w14:paraId="50B9BDB6" w14:textId="77777777" w:rsidTr="00DD22E6">
        <w:trPr>
          <w:trHeight w:val="174"/>
          <w:jc w:val="center"/>
        </w:trPr>
        <w:tc>
          <w:tcPr>
            <w:tcW w:w="817" w:type="dxa"/>
            <w:shd w:val="clear" w:color="auto" w:fill="auto"/>
            <w:vAlign w:val="center"/>
            <w:hideMark/>
          </w:tcPr>
          <w:p w14:paraId="5F43BB36" w14:textId="77777777" w:rsidR="00FF695A" w:rsidRPr="00DC34B3" w:rsidRDefault="00FF695A" w:rsidP="008D67DC">
            <w:pPr>
              <w:jc w:val="center"/>
              <w:rPr>
                <w:rFonts w:eastAsia="Calibri"/>
                <w:sz w:val="18"/>
                <w:szCs w:val="18"/>
              </w:rPr>
            </w:pPr>
            <w:r w:rsidRPr="00DC34B3">
              <w:rPr>
                <w:rFonts w:eastAsia="Calibri"/>
                <w:sz w:val="18"/>
                <w:szCs w:val="18"/>
              </w:rPr>
              <w:t>54</w:t>
            </w:r>
          </w:p>
        </w:tc>
        <w:tc>
          <w:tcPr>
            <w:tcW w:w="9981" w:type="dxa"/>
            <w:shd w:val="clear" w:color="auto" w:fill="auto"/>
            <w:vAlign w:val="center"/>
            <w:hideMark/>
          </w:tcPr>
          <w:p w14:paraId="4471FE94" w14:textId="77777777" w:rsidR="00FF695A" w:rsidRPr="00DC34B3" w:rsidRDefault="00FF695A" w:rsidP="008D67DC">
            <w:pPr>
              <w:jc w:val="both"/>
              <w:rPr>
                <w:rFonts w:eastAsia="Calibri"/>
                <w:sz w:val="18"/>
                <w:szCs w:val="18"/>
              </w:rPr>
            </w:pPr>
            <w:r w:rsidRPr="00DC34B3">
              <w:rPr>
                <w:rFonts w:eastAsia="Calibri"/>
                <w:sz w:val="18"/>
                <w:szCs w:val="18"/>
              </w:rPr>
              <w:t>Винт дистальный 4,5 L-30 мм, 35 мм, 40 мм, 45 мм, 55 мм, 65 мм, 70мм, 75мм.</w:t>
            </w:r>
          </w:p>
        </w:tc>
        <w:tc>
          <w:tcPr>
            <w:tcW w:w="1246" w:type="dxa"/>
            <w:shd w:val="clear" w:color="auto" w:fill="auto"/>
            <w:vAlign w:val="center"/>
            <w:hideMark/>
          </w:tcPr>
          <w:p w14:paraId="6440462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0D171C9" w14:textId="77777777" w:rsidR="00FF695A" w:rsidRPr="00DC34B3" w:rsidRDefault="00FF695A" w:rsidP="008D67DC">
            <w:pPr>
              <w:jc w:val="center"/>
              <w:rPr>
                <w:rFonts w:eastAsia="Calibri"/>
                <w:sz w:val="18"/>
                <w:szCs w:val="18"/>
              </w:rPr>
            </w:pPr>
            <w:r w:rsidRPr="00DC34B3">
              <w:rPr>
                <w:rFonts w:eastAsia="Calibri"/>
                <w:sz w:val="18"/>
                <w:szCs w:val="18"/>
              </w:rPr>
              <w:t>90</w:t>
            </w:r>
          </w:p>
        </w:tc>
        <w:tc>
          <w:tcPr>
            <w:tcW w:w="1382" w:type="dxa"/>
            <w:shd w:val="clear" w:color="auto" w:fill="auto"/>
            <w:noWrap/>
            <w:vAlign w:val="center"/>
            <w:hideMark/>
          </w:tcPr>
          <w:p w14:paraId="4E06F766" w14:textId="77777777" w:rsidR="00FF695A" w:rsidRPr="00DC34B3" w:rsidRDefault="00FF695A" w:rsidP="008D67DC">
            <w:pPr>
              <w:jc w:val="center"/>
              <w:rPr>
                <w:rFonts w:eastAsia="Calibri"/>
                <w:sz w:val="18"/>
                <w:szCs w:val="18"/>
              </w:rPr>
            </w:pPr>
            <w:r w:rsidRPr="00DC34B3">
              <w:rPr>
                <w:rFonts w:eastAsia="Calibri"/>
                <w:sz w:val="18"/>
                <w:szCs w:val="18"/>
              </w:rPr>
              <w:t>4 895,00</w:t>
            </w:r>
          </w:p>
        </w:tc>
        <w:tc>
          <w:tcPr>
            <w:tcW w:w="1548" w:type="dxa"/>
            <w:shd w:val="clear" w:color="auto" w:fill="auto"/>
            <w:vAlign w:val="center"/>
            <w:hideMark/>
          </w:tcPr>
          <w:p w14:paraId="7C4DD38D" w14:textId="77777777" w:rsidR="00FF695A" w:rsidRPr="00DC34B3" w:rsidRDefault="00FF695A" w:rsidP="008D67DC">
            <w:pPr>
              <w:jc w:val="center"/>
              <w:rPr>
                <w:rFonts w:eastAsia="Calibri"/>
                <w:sz w:val="18"/>
                <w:szCs w:val="18"/>
              </w:rPr>
            </w:pPr>
            <w:r w:rsidRPr="00DC34B3">
              <w:rPr>
                <w:rFonts w:eastAsia="Calibri"/>
                <w:sz w:val="18"/>
                <w:szCs w:val="18"/>
              </w:rPr>
              <w:t>440 550,00</w:t>
            </w:r>
          </w:p>
        </w:tc>
      </w:tr>
      <w:tr w:rsidR="00FF695A" w:rsidRPr="00DC34B3" w14:paraId="0AFA38C7" w14:textId="77777777" w:rsidTr="00DD22E6">
        <w:trPr>
          <w:trHeight w:val="219"/>
          <w:jc w:val="center"/>
        </w:trPr>
        <w:tc>
          <w:tcPr>
            <w:tcW w:w="817" w:type="dxa"/>
            <w:shd w:val="clear" w:color="auto" w:fill="auto"/>
            <w:vAlign w:val="center"/>
            <w:hideMark/>
          </w:tcPr>
          <w:p w14:paraId="00AFC1C4" w14:textId="77777777" w:rsidR="00FF695A" w:rsidRPr="00DC34B3" w:rsidRDefault="00FF695A" w:rsidP="008D67DC">
            <w:pPr>
              <w:jc w:val="center"/>
              <w:rPr>
                <w:rFonts w:eastAsia="Calibri"/>
                <w:sz w:val="18"/>
                <w:szCs w:val="18"/>
              </w:rPr>
            </w:pPr>
            <w:r w:rsidRPr="00DC34B3">
              <w:rPr>
                <w:rFonts w:eastAsia="Calibri"/>
                <w:sz w:val="18"/>
                <w:szCs w:val="18"/>
              </w:rPr>
              <w:t>55</w:t>
            </w:r>
          </w:p>
        </w:tc>
        <w:tc>
          <w:tcPr>
            <w:tcW w:w="9981" w:type="dxa"/>
            <w:shd w:val="clear" w:color="auto" w:fill="auto"/>
            <w:vAlign w:val="center"/>
            <w:hideMark/>
          </w:tcPr>
          <w:p w14:paraId="71A93D17" w14:textId="77777777" w:rsidR="00FF695A" w:rsidRPr="00DC34B3" w:rsidRDefault="00FF695A" w:rsidP="008D67DC">
            <w:pPr>
              <w:jc w:val="both"/>
              <w:rPr>
                <w:rFonts w:eastAsia="Calibri"/>
                <w:sz w:val="18"/>
                <w:szCs w:val="18"/>
              </w:rPr>
            </w:pPr>
            <w:r w:rsidRPr="00DC34B3">
              <w:rPr>
                <w:rFonts w:eastAsia="Calibri"/>
                <w:sz w:val="18"/>
                <w:szCs w:val="18"/>
              </w:rPr>
              <w:t xml:space="preserve">Стержень для предплечья и малоберцовой кости 4 и 5 мм x 200 мм, 220 мм, 240 мм, 260 мм, 280 мм. </w:t>
            </w:r>
          </w:p>
        </w:tc>
        <w:tc>
          <w:tcPr>
            <w:tcW w:w="1246" w:type="dxa"/>
            <w:shd w:val="clear" w:color="auto" w:fill="auto"/>
            <w:vAlign w:val="center"/>
            <w:hideMark/>
          </w:tcPr>
          <w:p w14:paraId="049980B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FEC8889"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noWrap/>
            <w:vAlign w:val="center"/>
            <w:hideMark/>
          </w:tcPr>
          <w:p w14:paraId="003EBA41" w14:textId="77777777" w:rsidR="00FF695A" w:rsidRPr="00DC34B3" w:rsidRDefault="00FF695A" w:rsidP="008D67DC">
            <w:pPr>
              <w:jc w:val="center"/>
              <w:rPr>
                <w:rFonts w:eastAsia="Calibri"/>
                <w:sz w:val="18"/>
                <w:szCs w:val="18"/>
              </w:rPr>
            </w:pPr>
            <w:r w:rsidRPr="00DC34B3">
              <w:rPr>
                <w:rFonts w:eastAsia="Calibri"/>
                <w:sz w:val="18"/>
                <w:szCs w:val="18"/>
              </w:rPr>
              <w:t>92 604,00</w:t>
            </w:r>
          </w:p>
        </w:tc>
        <w:tc>
          <w:tcPr>
            <w:tcW w:w="1548" w:type="dxa"/>
            <w:shd w:val="clear" w:color="auto" w:fill="auto"/>
            <w:vAlign w:val="center"/>
            <w:hideMark/>
          </w:tcPr>
          <w:p w14:paraId="017BF1DC" w14:textId="77777777" w:rsidR="00FF695A" w:rsidRPr="00DC34B3" w:rsidRDefault="00FF695A" w:rsidP="008D67DC">
            <w:pPr>
              <w:jc w:val="center"/>
              <w:rPr>
                <w:rFonts w:eastAsia="Calibri"/>
                <w:sz w:val="18"/>
                <w:szCs w:val="18"/>
              </w:rPr>
            </w:pPr>
            <w:r w:rsidRPr="00DC34B3">
              <w:rPr>
                <w:rFonts w:eastAsia="Calibri"/>
                <w:sz w:val="18"/>
                <w:szCs w:val="18"/>
              </w:rPr>
              <w:t>555 624,00</w:t>
            </w:r>
          </w:p>
        </w:tc>
      </w:tr>
      <w:tr w:rsidR="00FF695A" w:rsidRPr="00DC34B3" w14:paraId="57065611" w14:textId="77777777" w:rsidTr="00DD22E6">
        <w:trPr>
          <w:trHeight w:val="266"/>
          <w:jc w:val="center"/>
        </w:trPr>
        <w:tc>
          <w:tcPr>
            <w:tcW w:w="817" w:type="dxa"/>
            <w:shd w:val="clear" w:color="auto" w:fill="auto"/>
            <w:vAlign w:val="center"/>
            <w:hideMark/>
          </w:tcPr>
          <w:p w14:paraId="3C60E074" w14:textId="77777777" w:rsidR="00FF695A" w:rsidRPr="00DC34B3" w:rsidRDefault="00FF695A" w:rsidP="008D67DC">
            <w:pPr>
              <w:jc w:val="center"/>
              <w:rPr>
                <w:rFonts w:eastAsia="Calibri"/>
                <w:sz w:val="18"/>
                <w:szCs w:val="18"/>
              </w:rPr>
            </w:pPr>
            <w:r w:rsidRPr="00DC34B3">
              <w:rPr>
                <w:rFonts w:eastAsia="Calibri"/>
                <w:sz w:val="18"/>
                <w:szCs w:val="18"/>
              </w:rPr>
              <w:t>56</w:t>
            </w:r>
          </w:p>
        </w:tc>
        <w:tc>
          <w:tcPr>
            <w:tcW w:w="9981" w:type="dxa"/>
            <w:shd w:val="clear" w:color="auto" w:fill="auto"/>
            <w:vAlign w:val="center"/>
            <w:hideMark/>
          </w:tcPr>
          <w:p w14:paraId="6B8F9D1A" w14:textId="77777777" w:rsidR="00FF695A" w:rsidRPr="00DC34B3" w:rsidRDefault="00FF695A" w:rsidP="008D67DC">
            <w:pPr>
              <w:jc w:val="both"/>
              <w:rPr>
                <w:rFonts w:eastAsia="Calibri"/>
                <w:sz w:val="18"/>
                <w:szCs w:val="18"/>
              </w:rPr>
            </w:pPr>
            <w:r w:rsidRPr="00DC34B3">
              <w:rPr>
                <w:rFonts w:eastAsia="Calibri"/>
                <w:sz w:val="18"/>
                <w:szCs w:val="18"/>
              </w:rPr>
              <w:t>Винт кортикальный самонарезающий 2.7x14, 16, 18, 20, 22, 24, 26мм H.</w:t>
            </w:r>
          </w:p>
        </w:tc>
        <w:tc>
          <w:tcPr>
            <w:tcW w:w="1246" w:type="dxa"/>
            <w:shd w:val="clear" w:color="auto" w:fill="auto"/>
            <w:vAlign w:val="center"/>
            <w:hideMark/>
          </w:tcPr>
          <w:p w14:paraId="7F8ADBE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D238863"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2733F27E" w14:textId="77777777" w:rsidR="00FF695A" w:rsidRPr="00DC34B3" w:rsidRDefault="00FF695A" w:rsidP="008D67DC">
            <w:pPr>
              <w:jc w:val="center"/>
              <w:rPr>
                <w:rFonts w:eastAsia="Calibri"/>
                <w:sz w:val="18"/>
                <w:szCs w:val="18"/>
              </w:rPr>
            </w:pPr>
            <w:r w:rsidRPr="00DC34B3">
              <w:rPr>
                <w:rFonts w:eastAsia="Calibri"/>
                <w:sz w:val="18"/>
                <w:szCs w:val="18"/>
              </w:rPr>
              <w:t>4 417,00</w:t>
            </w:r>
          </w:p>
        </w:tc>
        <w:tc>
          <w:tcPr>
            <w:tcW w:w="1548" w:type="dxa"/>
            <w:shd w:val="clear" w:color="auto" w:fill="auto"/>
            <w:vAlign w:val="center"/>
            <w:hideMark/>
          </w:tcPr>
          <w:p w14:paraId="0EEA8BEA" w14:textId="77777777" w:rsidR="00FF695A" w:rsidRPr="00DC34B3" w:rsidRDefault="00FF695A" w:rsidP="008D67DC">
            <w:pPr>
              <w:jc w:val="center"/>
              <w:rPr>
                <w:rFonts w:eastAsia="Calibri"/>
                <w:sz w:val="18"/>
                <w:szCs w:val="18"/>
              </w:rPr>
            </w:pPr>
            <w:r w:rsidRPr="00DC34B3">
              <w:rPr>
                <w:rFonts w:eastAsia="Calibri"/>
                <w:sz w:val="18"/>
                <w:szCs w:val="18"/>
              </w:rPr>
              <w:t>44 170,00</w:t>
            </w:r>
          </w:p>
        </w:tc>
      </w:tr>
      <w:tr w:rsidR="00FF695A" w:rsidRPr="00DC34B3" w14:paraId="3D7C3F40" w14:textId="77777777" w:rsidTr="00DD22E6">
        <w:trPr>
          <w:trHeight w:val="283"/>
          <w:jc w:val="center"/>
        </w:trPr>
        <w:tc>
          <w:tcPr>
            <w:tcW w:w="817" w:type="dxa"/>
            <w:shd w:val="clear" w:color="auto" w:fill="auto"/>
            <w:vAlign w:val="center"/>
            <w:hideMark/>
          </w:tcPr>
          <w:p w14:paraId="29209DA6" w14:textId="77777777" w:rsidR="00FF695A" w:rsidRPr="00DC34B3" w:rsidRDefault="00FF695A" w:rsidP="008D67DC">
            <w:pPr>
              <w:jc w:val="center"/>
              <w:rPr>
                <w:rFonts w:eastAsia="Calibri"/>
                <w:sz w:val="18"/>
                <w:szCs w:val="18"/>
              </w:rPr>
            </w:pPr>
            <w:r w:rsidRPr="00DC34B3">
              <w:rPr>
                <w:rFonts w:eastAsia="Calibri"/>
                <w:sz w:val="18"/>
                <w:szCs w:val="18"/>
              </w:rPr>
              <w:t>57</w:t>
            </w:r>
          </w:p>
        </w:tc>
        <w:tc>
          <w:tcPr>
            <w:tcW w:w="9981" w:type="dxa"/>
            <w:shd w:val="clear" w:color="auto" w:fill="auto"/>
            <w:vAlign w:val="center"/>
            <w:hideMark/>
          </w:tcPr>
          <w:p w14:paraId="634CAA1E" w14:textId="77777777" w:rsidR="00FF695A" w:rsidRPr="00DC34B3" w:rsidRDefault="00FF695A" w:rsidP="008D67DC">
            <w:pPr>
              <w:jc w:val="both"/>
              <w:rPr>
                <w:rFonts w:eastAsia="Calibri"/>
                <w:sz w:val="18"/>
                <w:szCs w:val="18"/>
              </w:rPr>
            </w:pPr>
            <w:r w:rsidRPr="00DC34B3">
              <w:rPr>
                <w:rFonts w:eastAsia="Calibri"/>
                <w:sz w:val="18"/>
                <w:szCs w:val="18"/>
              </w:rPr>
              <w:t>Проксимальная латеральная плечевая пластина II, 3отв., 4отв., 5отв. длинная  104 мм, 122 мм, 140  мм.</w:t>
            </w:r>
          </w:p>
        </w:tc>
        <w:tc>
          <w:tcPr>
            <w:tcW w:w="1246" w:type="dxa"/>
            <w:shd w:val="clear" w:color="auto" w:fill="auto"/>
            <w:vAlign w:val="center"/>
            <w:hideMark/>
          </w:tcPr>
          <w:p w14:paraId="0F271F5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AE8EE71"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05104F9A" w14:textId="77777777" w:rsidR="00FF695A" w:rsidRPr="00DC34B3" w:rsidRDefault="00FF695A" w:rsidP="008D67DC">
            <w:pPr>
              <w:jc w:val="center"/>
              <w:rPr>
                <w:rFonts w:eastAsia="Calibri"/>
                <w:sz w:val="18"/>
                <w:szCs w:val="18"/>
              </w:rPr>
            </w:pPr>
            <w:r w:rsidRPr="00DC34B3">
              <w:rPr>
                <w:rFonts w:eastAsia="Calibri"/>
                <w:sz w:val="18"/>
                <w:szCs w:val="18"/>
              </w:rPr>
              <w:t>86 625,00</w:t>
            </w:r>
          </w:p>
        </w:tc>
        <w:tc>
          <w:tcPr>
            <w:tcW w:w="1548" w:type="dxa"/>
            <w:shd w:val="clear" w:color="auto" w:fill="auto"/>
            <w:vAlign w:val="center"/>
            <w:hideMark/>
          </w:tcPr>
          <w:p w14:paraId="5DCA85CF" w14:textId="77777777" w:rsidR="00FF695A" w:rsidRPr="00DC34B3" w:rsidRDefault="00FF695A" w:rsidP="008D67DC">
            <w:pPr>
              <w:jc w:val="center"/>
              <w:rPr>
                <w:rFonts w:eastAsia="Calibri"/>
                <w:sz w:val="18"/>
                <w:szCs w:val="18"/>
              </w:rPr>
            </w:pPr>
            <w:r w:rsidRPr="00DC34B3">
              <w:rPr>
                <w:rFonts w:eastAsia="Calibri"/>
                <w:sz w:val="18"/>
                <w:szCs w:val="18"/>
              </w:rPr>
              <w:t>433 125,00</w:t>
            </w:r>
          </w:p>
        </w:tc>
      </w:tr>
      <w:tr w:rsidR="00FF695A" w:rsidRPr="00DC34B3" w14:paraId="5C616A9E" w14:textId="77777777" w:rsidTr="00DD22E6">
        <w:trPr>
          <w:trHeight w:val="454"/>
          <w:jc w:val="center"/>
        </w:trPr>
        <w:tc>
          <w:tcPr>
            <w:tcW w:w="817" w:type="dxa"/>
            <w:shd w:val="clear" w:color="auto" w:fill="auto"/>
            <w:vAlign w:val="center"/>
            <w:hideMark/>
          </w:tcPr>
          <w:p w14:paraId="6293470D" w14:textId="77777777" w:rsidR="00FF695A" w:rsidRPr="00DC34B3" w:rsidRDefault="00FF695A" w:rsidP="008D67DC">
            <w:pPr>
              <w:jc w:val="center"/>
              <w:rPr>
                <w:rFonts w:eastAsia="Calibri"/>
                <w:sz w:val="18"/>
                <w:szCs w:val="18"/>
              </w:rPr>
            </w:pPr>
            <w:r w:rsidRPr="00DC34B3">
              <w:rPr>
                <w:rFonts w:eastAsia="Calibri"/>
                <w:sz w:val="18"/>
                <w:szCs w:val="18"/>
              </w:rPr>
              <w:t>58</w:t>
            </w:r>
          </w:p>
        </w:tc>
        <w:tc>
          <w:tcPr>
            <w:tcW w:w="9981" w:type="dxa"/>
            <w:shd w:val="clear" w:color="auto" w:fill="auto"/>
            <w:vAlign w:val="center"/>
            <w:hideMark/>
          </w:tcPr>
          <w:p w14:paraId="47199E88" w14:textId="77777777" w:rsidR="00FF695A" w:rsidRPr="00DC34B3" w:rsidRDefault="00FF695A" w:rsidP="008D67DC">
            <w:pPr>
              <w:jc w:val="both"/>
              <w:rPr>
                <w:rFonts w:eastAsia="Calibri"/>
                <w:sz w:val="18"/>
                <w:szCs w:val="18"/>
              </w:rPr>
            </w:pPr>
            <w:r w:rsidRPr="00DC34B3">
              <w:rPr>
                <w:rFonts w:eastAsia="Calibri"/>
                <w:sz w:val="18"/>
                <w:szCs w:val="18"/>
              </w:rPr>
              <w:t xml:space="preserve">Плечевая пластина проксимальная латеральная. Используется с фиксирующими винтами 3,5 мм, кортикальными винтами 3,5 мм </w:t>
            </w:r>
          </w:p>
        </w:tc>
        <w:tc>
          <w:tcPr>
            <w:tcW w:w="1246" w:type="dxa"/>
            <w:shd w:val="clear" w:color="auto" w:fill="auto"/>
            <w:vAlign w:val="center"/>
            <w:hideMark/>
          </w:tcPr>
          <w:p w14:paraId="3CE394F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1D654C6"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167ED446" w14:textId="77777777" w:rsidR="00FF695A" w:rsidRPr="00DC34B3" w:rsidRDefault="00FF695A" w:rsidP="008D67DC">
            <w:pPr>
              <w:jc w:val="center"/>
              <w:rPr>
                <w:rFonts w:eastAsia="Calibri"/>
                <w:sz w:val="18"/>
                <w:szCs w:val="18"/>
              </w:rPr>
            </w:pPr>
            <w:r w:rsidRPr="00DC34B3">
              <w:rPr>
                <w:rFonts w:eastAsia="Calibri"/>
                <w:sz w:val="18"/>
                <w:szCs w:val="18"/>
              </w:rPr>
              <w:t>59 000,00</w:t>
            </w:r>
          </w:p>
        </w:tc>
        <w:tc>
          <w:tcPr>
            <w:tcW w:w="1548" w:type="dxa"/>
            <w:shd w:val="clear" w:color="auto" w:fill="auto"/>
            <w:vAlign w:val="center"/>
            <w:hideMark/>
          </w:tcPr>
          <w:p w14:paraId="1AA23895" w14:textId="77777777" w:rsidR="00FF695A" w:rsidRPr="00DC34B3" w:rsidRDefault="00FF695A" w:rsidP="008D67DC">
            <w:pPr>
              <w:jc w:val="center"/>
              <w:rPr>
                <w:rFonts w:eastAsia="Calibri"/>
                <w:sz w:val="18"/>
                <w:szCs w:val="18"/>
              </w:rPr>
            </w:pPr>
            <w:r w:rsidRPr="00DC34B3">
              <w:rPr>
                <w:rFonts w:eastAsia="Calibri"/>
                <w:sz w:val="18"/>
                <w:szCs w:val="18"/>
              </w:rPr>
              <w:t>177 000,00</w:t>
            </w:r>
          </w:p>
        </w:tc>
      </w:tr>
      <w:tr w:rsidR="00FF695A" w:rsidRPr="00DC34B3" w14:paraId="383A7605" w14:textId="77777777" w:rsidTr="00DD22E6">
        <w:trPr>
          <w:trHeight w:val="20"/>
          <w:jc w:val="center"/>
        </w:trPr>
        <w:tc>
          <w:tcPr>
            <w:tcW w:w="817" w:type="dxa"/>
            <w:shd w:val="clear" w:color="auto" w:fill="auto"/>
            <w:vAlign w:val="center"/>
            <w:hideMark/>
          </w:tcPr>
          <w:p w14:paraId="20441BF9" w14:textId="77777777" w:rsidR="00FF695A" w:rsidRPr="00DC34B3" w:rsidRDefault="00FF695A" w:rsidP="008D67DC">
            <w:pPr>
              <w:jc w:val="center"/>
              <w:rPr>
                <w:rFonts w:eastAsia="Calibri"/>
                <w:sz w:val="18"/>
                <w:szCs w:val="18"/>
              </w:rPr>
            </w:pPr>
            <w:r w:rsidRPr="00DC34B3">
              <w:rPr>
                <w:rFonts w:eastAsia="Calibri"/>
                <w:sz w:val="18"/>
                <w:szCs w:val="18"/>
              </w:rPr>
              <w:t>59</w:t>
            </w:r>
          </w:p>
        </w:tc>
        <w:tc>
          <w:tcPr>
            <w:tcW w:w="9981" w:type="dxa"/>
            <w:shd w:val="clear" w:color="auto" w:fill="auto"/>
            <w:vAlign w:val="center"/>
            <w:hideMark/>
          </w:tcPr>
          <w:p w14:paraId="6FF1DA7F" w14:textId="77777777" w:rsidR="00FF695A" w:rsidRPr="00DC34B3" w:rsidRDefault="00FF695A" w:rsidP="008D67DC">
            <w:pPr>
              <w:jc w:val="both"/>
              <w:rPr>
                <w:rFonts w:eastAsia="Calibri"/>
                <w:sz w:val="18"/>
                <w:szCs w:val="18"/>
              </w:rPr>
            </w:pPr>
            <w:r w:rsidRPr="00DC34B3">
              <w:rPr>
                <w:rFonts w:eastAsia="Calibri"/>
                <w:sz w:val="18"/>
                <w:szCs w:val="18"/>
              </w:rPr>
              <w:t>Дистальная медиальная пластина для плечевой кости II, левая, правая, 7 отв., 110 мм, 9 отв., 136 мм.</w:t>
            </w:r>
          </w:p>
        </w:tc>
        <w:tc>
          <w:tcPr>
            <w:tcW w:w="1246" w:type="dxa"/>
            <w:shd w:val="clear" w:color="auto" w:fill="auto"/>
            <w:vAlign w:val="center"/>
            <w:hideMark/>
          </w:tcPr>
          <w:p w14:paraId="2C583F7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086648F"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4ECC969E" w14:textId="77777777" w:rsidR="00FF695A" w:rsidRPr="00DC34B3" w:rsidRDefault="00FF695A" w:rsidP="008D67DC">
            <w:pPr>
              <w:jc w:val="center"/>
              <w:rPr>
                <w:rFonts w:eastAsia="Calibri"/>
                <w:sz w:val="18"/>
                <w:szCs w:val="18"/>
              </w:rPr>
            </w:pPr>
            <w:r w:rsidRPr="00DC34B3">
              <w:rPr>
                <w:rFonts w:eastAsia="Calibri"/>
                <w:sz w:val="18"/>
                <w:szCs w:val="18"/>
              </w:rPr>
              <w:t>76 230,00</w:t>
            </w:r>
          </w:p>
        </w:tc>
        <w:tc>
          <w:tcPr>
            <w:tcW w:w="1548" w:type="dxa"/>
            <w:shd w:val="clear" w:color="auto" w:fill="auto"/>
            <w:vAlign w:val="center"/>
            <w:hideMark/>
          </w:tcPr>
          <w:p w14:paraId="19BB0EFB" w14:textId="77777777" w:rsidR="00FF695A" w:rsidRPr="00DC34B3" w:rsidRDefault="00FF695A" w:rsidP="008D67DC">
            <w:pPr>
              <w:jc w:val="center"/>
              <w:rPr>
                <w:rFonts w:eastAsia="Calibri"/>
                <w:sz w:val="18"/>
                <w:szCs w:val="18"/>
              </w:rPr>
            </w:pPr>
            <w:r w:rsidRPr="00DC34B3">
              <w:rPr>
                <w:rFonts w:eastAsia="Calibri"/>
                <w:sz w:val="18"/>
                <w:szCs w:val="18"/>
              </w:rPr>
              <w:t>228 690,00</w:t>
            </w:r>
          </w:p>
        </w:tc>
      </w:tr>
      <w:tr w:rsidR="00FF695A" w:rsidRPr="00DC34B3" w14:paraId="7D7639A7" w14:textId="77777777" w:rsidTr="00DD22E6">
        <w:trPr>
          <w:trHeight w:val="20"/>
          <w:jc w:val="center"/>
        </w:trPr>
        <w:tc>
          <w:tcPr>
            <w:tcW w:w="817" w:type="dxa"/>
            <w:shd w:val="clear" w:color="auto" w:fill="auto"/>
            <w:vAlign w:val="center"/>
            <w:hideMark/>
          </w:tcPr>
          <w:p w14:paraId="35CE788E" w14:textId="77777777" w:rsidR="00FF695A" w:rsidRPr="00DC34B3" w:rsidRDefault="00FF695A" w:rsidP="008D67DC">
            <w:pPr>
              <w:jc w:val="center"/>
              <w:rPr>
                <w:rFonts w:eastAsia="Calibri"/>
                <w:sz w:val="18"/>
                <w:szCs w:val="18"/>
              </w:rPr>
            </w:pPr>
            <w:r w:rsidRPr="00DC34B3">
              <w:rPr>
                <w:rFonts w:eastAsia="Calibri"/>
                <w:sz w:val="18"/>
                <w:szCs w:val="18"/>
              </w:rPr>
              <w:t>60</w:t>
            </w:r>
          </w:p>
        </w:tc>
        <w:tc>
          <w:tcPr>
            <w:tcW w:w="9981" w:type="dxa"/>
            <w:shd w:val="clear" w:color="auto" w:fill="auto"/>
            <w:vAlign w:val="center"/>
            <w:hideMark/>
          </w:tcPr>
          <w:p w14:paraId="4CF3B827" w14:textId="77777777" w:rsidR="00FF695A" w:rsidRPr="00DC34B3" w:rsidRDefault="00FF695A" w:rsidP="008D67DC">
            <w:pPr>
              <w:jc w:val="both"/>
              <w:rPr>
                <w:rFonts w:eastAsia="Calibri"/>
                <w:sz w:val="18"/>
                <w:szCs w:val="18"/>
              </w:rPr>
            </w:pPr>
            <w:r w:rsidRPr="00DC34B3">
              <w:rPr>
                <w:rFonts w:eastAsia="Calibri"/>
                <w:sz w:val="18"/>
                <w:szCs w:val="18"/>
              </w:rPr>
              <w:t>Дистальная латеральная пластина для плечевой кости II, левая, правая, 6 отв., 94 мм,  8 отв., 120 мм.</w:t>
            </w:r>
          </w:p>
        </w:tc>
        <w:tc>
          <w:tcPr>
            <w:tcW w:w="1246" w:type="dxa"/>
            <w:shd w:val="clear" w:color="auto" w:fill="auto"/>
            <w:vAlign w:val="center"/>
            <w:hideMark/>
          </w:tcPr>
          <w:p w14:paraId="3CEC7E7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7BC9450"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7892AF47" w14:textId="77777777" w:rsidR="00FF695A" w:rsidRPr="00DC34B3" w:rsidRDefault="00FF695A" w:rsidP="008D67DC">
            <w:pPr>
              <w:jc w:val="center"/>
              <w:rPr>
                <w:rFonts w:eastAsia="Calibri"/>
                <w:sz w:val="18"/>
                <w:szCs w:val="18"/>
              </w:rPr>
            </w:pPr>
            <w:r w:rsidRPr="00DC34B3">
              <w:rPr>
                <w:rFonts w:eastAsia="Calibri"/>
                <w:sz w:val="18"/>
                <w:szCs w:val="18"/>
              </w:rPr>
              <w:t>76 230,00</w:t>
            </w:r>
          </w:p>
        </w:tc>
        <w:tc>
          <w:tcPr>
            <w:tcW w:w="1548" w:type="dxa"/>
            <w:shd w:val="clear" w:color="auto" w:fill="auto"/>
            <w:vAlign w:val="center"/>
            <w:hideMark/>
          </w:tcPr>
          <w:p w14:paraId="2E5B3E6A" w14:textId="77777777" w:rsidR="00FF695A" w:rsidRPr="00DC34B3" w:rsidRDefault="00FF695A" w:rsidP="008D67DC">
            <w:pPr>
              <w:jc w:val="center"/>
              <w:rPr>
                <w:rFonts w:eastAsia="Calibri"/>
                <w:sz w:val="18"/>
                <w:szCs w:val="18"/>
              </w:rPr>
            </w:pPr>
            <w:r w:rsidRPr="00DC34B3">
              <w:rPr>
                <w:rFonts w:eastAsia="Calibri"/>
                <w:sz w:val="18"/>
                <w:szCs w:val="18"/>
              </w:rPr>
              <w:t>228 690,00</w:t>
            </w:r>
          </w:p>
        </w:tc>
      </w:tr>
      <w:tr w:rsidR="00FF695A" w:rsidRPr="00DC34B3" w14:paraId="24E7E0D9" w14:textId="77777777" w:rsidTr="00DD22E6">
        <w:trPr>
          <w:trHeight w:val="20"/>
          <w:jc w:val="center"/>
        </w:trPr>
        <w:tc>
          <w:tcPr>
            <w:tcW w:w="817" w:type="dxa"/>
            <w:shd w:val="clear" w:color="auto" w:fill="auto"/>
            <w:vAlign w:val="center"/>
            <w:hideMark/>
          </w:tcPr>
          <w:p w14:paraId="3B8EB102" w14:textId="77777777" w:rsidR="00FF695A" w:rsidRPr="00DC34B3" w:rsidRDefault="00FF695A" w:rsidP="008D67DC">
            <w:pPr>
              <w:jc w:val="center"/>
              <w:rPr>
                <w:rFonts w:eastAsia="Calibri"/>
                <w:sz w:val="18"/>
                <w:szCs w:val="18"/>
              </w:rPr>
            </w:pPr>
            <w:r w:rsidRPr="00DC34B3">
              <w:rPr>
                <w:rFonts w:eastAsia="Calibri"/>
                <w:sz w:val="18"/>
                <w:szCs w:val="18"/>
              </w:rPr>
              <w:t>61</w:t>
            </w:r>
          </w:p>
        </w:tc>
        <w:tc>
          <w:tcPr>
            <w:tcW w:w="9981" w:type="dxa"/>
            <w:shd w:val="clear" w:color="auto" w:fill="auto"/>
            <w:vAlign w:val="center"/>
            <w:hideMark/>
          </w:tcPr>
          <w:p w14:paraId="6C295E95" w14:textId="77777777" w:rsidR="00FF695A" w:rsidRPr="00DC34B3" w:rsidRDefault="00FF695A" w:rsidP="008D67DC">
            <w:pPr>
              <w:rPr>
                <w:rFonts w:eastAsia="Calibri"/>
                <w:sz w:val="18"/>
                <w:szCs w:val="18"/>
              </w:rPr>
            </w:pPr>
            <w:r w:rsidRPr="00DC34B3">
              <w:rPr>
                <w:rFonts w:eastAsia="Calibri"/>
                <w:sz w:val="18"/>
                <w:szCs w:val="18"/>
              </w:rPr>
              <w:t>3.5 мм Винт компрессионный 30 мм, 40 мм</w:t>
            </w:r>
          </w:p>
        </w:tc>
        <w:tc>
          <w:tcPr>
            <w:tcW w:w="1246" w:type="dxa"/>
            <w:shd w:val="clear" w:color="auto" w:fill="auto"/>
            <w:vAlign w:val="center"/>
            <w:hideMark/>
          </w:tcPr>
          <w:p w14:paraId="0A1E779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DDD857C" w14:textId="77777777" w:rsidR="00FF695A" w:rsidRPr="00DC34B3" w:rsidRDefault="00FF695A" w:rsidP="008D67DC">
            <w:pPr>
              <w:jc w:val="center"/>
              <w:rPr>
                <w:rFonts w:eastAsia="Calibri"/>
                <w:sz w:val="18"/>
                <w:szCs w:val="18"/>
              </w:rPr>
            </w:pPr>
            <w:r w:rsidRPr="00DC34B3">
              <w:rPr>
                <w:rFonts w:eastAsia="Calibri"/>
                <w:sz w:val="18"/>
                <w:szCs w:val="18"/>
              </w:rPr>
              <w:t>70</w:t>
            </w:r>
          </w:p>
        </w:tc>
        <w:tc>
          <w:tcPr>
            <w:tcW w:w="1382" w:type="dxa"/>
            <w:shd w:val="clear" w:color="auto" w:fill="auto"/>
            <w:noWrap/>
            <w:vAlign w:val="center"/>
            <w:hideMark/>
          </w:tcPr>
          <w:p w14:paraId="4656CC66" w14:textId="77777777" w:rsidR="00FF695A" w:rsidRPr="00DC34B3" w:rsidRDefault="00FF695A" w:rsidP="008D67DC">
            <w:pPr>
              <w:jc w:val="center"/>
              <w:rPr>
                <w:rFonts w:eastAsia="Calibri"/>
                <w:sz w:val="18"/>
                <w:szCs w:val="18"/>
              </w:rPr>
            </w:pPr>
            <w:r w:rsidRPr="00DC34B3">
              <w:rPr>
                <w:rFonts w:eastAsia="Calibri"/>
                <w:sz w:val="18"/>
                <w:szCs w:val="18"/>
              </w:rPr>
              <w:t>4 900,00</w:t>
            </w:r>
          </w:p>
        </w:tc>
        <w:tc>
          <w:tcPr>
            <w:tcW w:w="1548" w:type="dxa"/>
            <w:shd w:val="clear" w:color="auto" w:fill="auto"/>
            <w:vAlign w:val="center"/>
            <w:hideMark/>
          </w:tcPr>
          <w:p w14:paraId="0AEC438B" w14:textId="77777777" w:rsidR="00FF695A" w:rsidRPr="00DC34B3" w:rsidRDefault="00FF695A" w:rsidP="008D67DC">
            <w:pPr>
              <w:jc w:val="center"/>
              <w:rPr>
                <w:rFonts w:eastAsia="Calibri"/>
                <w:sz w:val="18"/>
                <w:szCs w:val="18"/>
              </w:rPr>
            </w:pPr>
            <w:r w:rsidRPr="00DC34B3">
              <w:rPr>
                <w:rFonts w:eastAsia="Calibri"/>
                <w:sz w:val="18"/>
                <w:szCs w:val="18"/>
              </w:rPr>
              <w:t>343 000,00</w:t>
            </w:r>
          </w:p>
        </w:tc>
      </w:tr>
      <w:tr w:rsidR="00FF695A" w:rsidRPr="00DC34B3" w14:paraId="1FA09ABE" w14:textId="77777777" w:rsidTr="00DD22E6">
        <w:trPr>
          <w:trHeight w:val="20"/>
          <w:jc w:val="center"/>
        </w:trPr>
        <w:tc>
          <w:tcPr>
            <w:tcW w:w="817" w:type="dxa"/>
            <w:shd w:val="clear" w:color="auto" w:fill="auto"/>
            <w:vAlign w:val="center"/>
            <w:hideMark/>
          </w:tcPr>
          <w:p w14:paraId="6EA9A4E5" w14:textId="77777777" w:rsidR="00FF695A" w:rsidRPr="00DC34B3" w:rsidRDefault="00FF695A" w:rsidP="008D67DC">
            <w:pPr>
              <w:jc w:val="center"/>
              <w:rPr>
                <w:rFonts w:eastAsia="Calibri"/>
                <w:sz w:val="18"/>
                <w:szCs w:val="18"/>
              </w:rPr>
            </w:pPr>
            <w:r w:rsidRPr="00DC34B3">
              <w:rPr>
                <w:rFonts w:eastAsia="Calibri"/>
                <w:sz w:val="18"/>
                <w:szCs w:val="18"/>
              </w:rPr>
              <w:t>62</w:t>
            </w:r>
          </w:p>
        </w:tc>
        <w:tc>
          <w:tcPr>
            <w:tcW w:w="9981" w:type="dxa"/>
            <w:shd w:val="clear" w:color="auto" w:fill="auto"/>
            <w:vAlign w:val="center"/>
            <w:hideMark/>
          </w:tcPr>
          <w:p w14:paraId="7D27CAA4" w14:textId="77777777" w:rsidR="00FF695A" w:rsidRPr="00DC34B3" w:rsidRDefault="00FF695A" w:rsidP="008D67DC">
            <w:pPr>
              <w:jc w:val="both"/>
              <w:rPr>
                <w:rFonts w:eastAsia="Calibri"/>
                <w:sz w:val="18"/>
                <w:szCs w:val="18"/>
              </w:rPr>
            </w:pPr>
            <w:r w:rsidRPr="00DC34B3">
              <w:rPr>
                <w:rFonts w:eastAsia="Calibri"/>
                <w:sz w:val="18"/>
                <w:szCs w:val="18"/>
              </w:rPr>
              <w:t>Пластина ключичная с крючком левая и правая IV и V, 4отв., 5отв., 6отв., - глубина крючка 14 мм.</w:t>
            </w:r>
          </w:p>
        </w:tc>
        <w:tc>
          <w:tcPr>
            <w:tcW w:w="1246" w:type="dxa"/>
            <w:shd w:val="clear" w:color="auto" w:fill="auto"/>
            <w:vAlign w:val="center"/>
            <w:hideMark/>
          </w:tcPr>
          <w:p w14:paraId="7A95F3A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5B24F06"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noWrap/>
            <w:vAlign w:val="center"/>
            <w:hideMark/>
          </w:tcPr>
          <w:p w14:paraId="048E79EB" w14:textId="77777777" w:rsidR="00FF695A" w:rsidRPr="00DC34B3" w:rsidRDefault="00FF695A" w:rsidP="008D67DC">
            <w:pPr>
              <w:jc w:val="center"/>
              <w:rPr>
                <w:rFonts w:eastAsia="Calibri"/>
                <w:sz w:val="18"/>
                <w:szCs w:val="18"/>
              </w:rPr>
            </w:pPr>
            <w:r w:rsidRPr="00DC34B3">
              <w:rPr>
                <w:rFonts w:eastAsia="Calibri"/>
                <w:sz w:val="18"/>
                <w:szCs w:val="18"/>
              </w:rPr>
              <w:t>63 525,00</w:t>
            </w:r>
          </w:p>
        </w:tc>
        <w:tc>
          <w:tcPr>
            <w:tcW w:w="1548" w:type="dxa"/>
            <w:shd w:val="clear" w:color="auto" w:fill="auto"/>
            <w:vAlign w:val="center"/>
            <w:hideMark/>
          </w:tcPr>
          <w:p w14:paraId="68E7CC97" w14:textId="77777777" w:rsidR="00FF695A" w:rsidRPr="00DC34B3" w:rsidRDefault="00FF695A" w:rsidP="008D67DC">
            <w:pPr>
              <w:jc w:val="center"/>
              <w:rPr>
                <w:rFonts w:eastAsia="Calibri"/>
                <w:sz w:val="18"/>
                <w:szCs w:val="18"/>
              </w:rPr>
            </w:pPr>
            <w:r w:rsidRPr="00DC34B3">
              <w:rPr>
                <w:rFonts w:eastAsia="Calibri"/>
                <w:sz w:val="18"/>
                <w:szCs w:val="18"/>
              </w:rPr>
              <w:t>381 150,00</w:t>
            </w:r>
          </w:p>
        </w:tc>
      </w:tr>
      <w:tr w:rsidR="00FF695A" w:rsidRPr="00DC34B3" w14:paraId="378CC93A" w14:textId="77777777" w:rsidTr="00DD22E6">
        <w:trPr>
          <w:trHeight w:val="20"/>
          <w:jc w:val="center"/>
        </w:trPr>
        <w:tc>
          <w:tcPr>
            <w:tcW w:w="817" w:type="dxa"/>
            <w:shd w:val="clear" w:color="auto" w:fill="auto"/>
            <w:vAlign w:val="center"/>
            <w:hideMark/>
          </w:tcPr>
          <w:p w14:paraId="6F5D355A" w14:textId="77777777" w:rsidR="00FF695A" w:rsidRPr="00DC34B3" w:rsidRDefault="00FF695A" w:rsidP="008D67DC">
            <w:pPr>
              <w:jc w:val="center"/>
              <w:rPr>
                <w:rFonts w:eastAsia="Calibri"/>
                <w:sz w:val="18"/>
                <w:szCs w:val="18"/>
              </w:rPr>
            </w:pPr>
            <w:r w:rsidRPr="00DC34B3">
              <w:rPr>
                <w:rFonts w:eastAsia="Calibri"/>
                <w:sz w:val="18"/>
                <w:szCs w:val="18"/>
              </w:rPr>
              <w:t>63</w:t>
            </w:r>
          </w:p>
        </w:tc>
        <w:tc>
          <w:tcPr>
            <w:tcW w:w="9981" w:type="dxa"/>
            <w:shd w:val="clear" w:color="auto" w:fill="auto"/>
            <w:vAlign w:val="center"/>
            <w:hideMark/>
          </w:tcPr>
          <w:p w14:paraId="65D49EBA" w14:textId="77777777" w:rsidR="00FF695A" w:rsidRPr="00DC34B3" w:rsidRDefault="00FF695A" w:rsidP="008D67DC">
            <w:pPr>
              <w:jc w:val="both"/>
              <w:rPr>
                <w:rFonts w:eastAsia="Calibri"/>
                <w:sz w:val="18"/>
                <w:szCs w:val="18"/>
              </w:rPr>
            </w:pPr>
            <w:r w:rsidRPr="00DC34B3">
              <w:rPr>
                <w:rFonts w:eastAsia="Calibri"/>
                <w:sz w:val="18"/>
                <w:szCs w:val="18"/>
              </w:rPr>
              <w:t>Проксимальная латеральная большеберцовая пластина VI левая, правая,  6отв., 7 отв.,  8отв., 99 мм, 115 мм, 131 мм, 147 мм.</w:t>
            </w:r>
          </w:p>
        </w:tc>
        <w:tc>
          <w:tcPr>
            <w:tcW w:w="1246" w:type="dxa"/>
            <w:shd w:val="clear" w:color="auto" w:fill="auto"/>
            <w:vAlign w:val="center"/>
            <w:hideMark/>
          </w:tcPr>
          <w:p w14:paraId="28DA281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44141D0"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6686B6A1" w14:textId="77777777" w:rsidR="00FF695A" w:rsidRPr="00DC34B3" w:rsidRDefault="00FF695A" w:rsidP="008D67DC">
            <w:pPr>
              <w:jc w:val="center"/>
              <w:rPr>
                <w:rFonts w:eastAsia="Calibri"/>
                <w:sz w:val="18"/>
                <w:szCs w:val="18"/>
              </w:rPr>
            </w:pPr>
            <w:r w:rsidRPr="00DC34B3">
              <w:rPr>
                <w:rFonts w:eastAsia="Calibri"/>
                <w:sz w:val="18"/>
                <w:szCs w:val="18"/>
              </w:rPr>
              <w:t>69 878,00</w:t>
            </w:r>
          </w:p>
        </w:tc>
        <w:tc>
          <w:tcPr>
            <w:tcW w:w="1548" w:type="dxa"/>
            <w:shd w:val="clear" w:color="auto" w:fill="auto"/>
            <w:vAlign w:val="center"/>
            <w:hideMark/>
          </w:tcPr>
          <w:p w14:paraId="5919382C" w14:textId="77777777" w:rsidR="00FF695A" w:rsidRPr="00DC34B3" w:rsidRDefault="00FF695A" w:rsidP="008D67DC">
            <w:pPr>
              <w:jc w:val="center"/>
              <w:rPr>
                <w:rFonts w:eastAsia="Calibri"/>
                <w:sz w:val="18"/>
                <w:szCs w:val="18"/>
              </w:rPr>
            </w:pPr>
            <w:r w:rsidRPr="00DC34B3">
              <w:rPr>
                <w:rFonts w:eastAsia="Calibri"/>
                <w:sz w:val="18"/>
                <w:szCs w:val="18"/>
              </w:rPr>
              <w:t>349 390,00</w:t>
            </w:r>
          </w:p>
        </w:tc>
      </w:tr>
      <w:tr w:rsidR="00FF695A" w:rsidRPr="00DC34B3" w14:paraId="36C77155" w14:textId="77777777" w:rsidTr="00DD22E6">
        <w:trPr>
          <w:trHeight w:val="20"/>
          <w:jc w:val="center"/>
        </w:trPr>
        <w:tc>
          <w:tcPr>
            <w:tcW w:w="817" w:type="dxa"/>
            <w:shd w:val="clear" w:color="auto" w:fill="auto"/>
            <w:vAlign w:val="center"/>
            <w:hideMark/>
          </w:tcPr>
          <w:p w14:paraId="2F10765C" w14:textId="77777777" w:rsidR="00FF695A" w:rsidRPr="00DC34B3" w:rsidRDefault="00FF695A" w:rsidP="008D67DC">
            <w:pPr>
              <w:jc w:val="center"/>
              <w:rPr>
                <w:rFonts w:eastAsia="Calibri"/>
                <w:sz w:val="18"/>
                <w:szCs w:val="18"/>
              </w:rPr>
            </w:pPr>
            <w:r w:rsidRPr="00DC34B3">
              <w:rPr>
                <w:rFonts w:eastAsia="Calibri"/>
                <w:sz w:val="18"/>
                <w:szCs w:val="18"/>
              </w:rPr>
              <w:t>64</w:t>
            </w:r>
          </w:p>
        </w:tc>
        <w:tc>
          <w:tcPr>
            <w:tcW w:w="9981" w:type="dxa"/>
            <w:shd w:val="clear" w:color="auto" w:fill="auto"/>
            <w:vAlign w:val="center"/>
            <w:hideMark/>
          </w:tcPr>
          <w:p w14:paraId="25997B6B" w14:textId="77777777" w:rsidR="00FF695A" w:rsidRPr="00DC34B3" w:rsidRDefault="00FF695A" w:rsidP="008D67DC">
            <w:pPr>
              <w:jc w:val="both"/>
              <w:rPr>
                <w:rFonts w:eastAsia="Calibri"/>
                <w:sz w:val="18"/>
                <w:szCs w:val="18"/>
              </w:rPr>
            </w:pPr>
            <w:r w:rsidRPr="00DC34B3">
              <w:rPr>
                <w:rFonts w:eastAsia="Calibri"/>
                <w:sz w:val="18"/>
                <w:szCs w:val="18"/>
              </w:rPr>
              <w:t>Винт блокирующий (кортикальный) полная резьба  3,5 х  20; 30; 40;  50мм.</w:t>
            </w:r>
          </w:p>
        </w:tc>
        <w:tc>
          <w:tcPr>
            <w:tcW w:w="1246" w:type="dxa"/>
            <w:shd w:val="clear" w:color="auto" w:fill="auto"/>
            <w:vAlign w:val="center"/>
            <w:hideMark/>
          </w:tcPr>
          <w:p w14:paraId="0C20831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6523E02"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noWrap/>
            <w:vAlign w:val="center"/>
            <w:hideMark/>
          </w:tcPr>
          <w:p w14:paraId="2C21AA18" w14:textId="77777777" w:rsidR="00FF695A" w:rsidRPr="00DC34B3" w:rsidRDefault="00FF695A" w:rsidP="008D67DC">
            <w:pPr>
              <w:jc w:val="center"/>
              <w:rPr>
                <w:rFonts w:eastAsia="Calibri"/>
                <w:sz w:val="18"/>
                <w:szCs w:val="18"/>
              </w:rPr>
            </w:pPr>
            <w:r w:rsidRPr="00DC34B3">
              <w:rPr>
                <w:rFonts w:eastAsia="Calibri"/>
                <w:sz w:val="18"/>
                <w:szCs w:val="18"/>
              </w:rPr>
              <w:t>3 119,00</w:t>
            </w:r>
          </w:p>
        </w:tc>
        <w:tc>
          <w:tcPr>
            <w:tcW w:w="1548" w:type="dxa"/>
            <w:shd w:val="clear" w:color="auto" w:fill="auto"/>
            <w:vAlign w:val="center"/>
            <w:hideMark/>
          </w:tcPr>
          <w:p w14:paraId="22872C9E" w14:textId="77777777" w:rsidR="00FF695A" w:rsidRPr="00DC34B3" w:rsidRDefault="00FF695A" w:rsidP="008D67DC">
            <w:pPr>
              <w:jc w:val="center"/>
              <w:rPr>
                <w:rFonts w:eastAsia="Calibri"/>
                <w:sz w:val="18"/>
                <w:szCs w:val="18"/>
              </w:rPr>
            </w:pPr>
            <w:r w:rsidRPr="00DC34B3">
              <w:rPr>
                <w:rFonts w:eastAsia="Calibri"/>
                <w:sz w:val="18"/>
                <w:szCs w:val="18"/>
              </w:rPr>
              <w:t>93 570,00</w:t>
            </w:r>
          </w:p>
        </w:tc>
      </w:tr>
      <w:tr w:rsidR="00FF695A" w:rsidRPr="00DC34B3" w14:paraId="39AB53CA" w14:textId="77777777" w:rsidTr="00DD22E6">
        <w:trPr>
          <w:trHeight w:val="20"/>
          <w:jc w:val="center"/>
        </w:trPr>
        <w:tc>
          <w:tcPr>
            <w:tcW w:w="817" w:type="dxa"/>
            <w:shd w:val="clear" w:color="auto" w:fill="auto"/>
            <w:vAlign w:val="center"/>
            <w:hideMark/>
          </w:tcPr>
          <w:p w14:paraId="1C538BBE" w14:textId="77777777" w:rsidR="00FF695A" w:rsidRPr="00DC34B3" w:rsidRDefault="00FF695A" w:rsidP="008D67DC">
            <w:pPr>
              <w:jc w:val="center"/>
              <w:rPr>
                <w:rFonts w:eastAsia="Calibri"/>
                <w:sz w:val="18"/>
                <w:szCs w:val="18"/>
              </w:rPr>
            </w:pPr>
            <w:r w:rsidRPr="00DC34B3">
              <w:rPr>
                <w:rFonts w:eastAsia="Calibri"/>
                <w:sz w:val="18"/>
                <w:szCs w:val="18"/>
              </w:rPr>
              <w:t>65</w:t>
            </w:r>
          </w:p>
        </w:tc>
        <w:tc>
          <w:tcPr>
            <w:tcW w:w="9981" w:type="dxa"/>
            <w:shd w:val="clear" w:color="auto" w:fill="auto"/>
            <w:vAlign w:val="center"/>
            <w:hideMark/>
          </w:tcPr>
          <w:p w14:paraId="4C24C4E6" w14:textId="77777777" w:rsidR="00FF695A" w:rsidRPr="00DC34B3" w:rsidRDefault="00FF695A" w:rsidP="008D67DC">
            <w:pPr>
              <w:jc w:val="both"/>
              <w:rPr>
                <w:rFonts w:eastAsia="Calibri"/>
                <w:sz w:val="18"/>
                <w:szCs w:val="18"/>
              </w:rPr>
            </w:pPr>
            <w:r w:rsidRPr="00DC34B3">
              <w:rPr>
                <w:rFonts w:eastAsia="Calibri"/>
                <w:sz w:val="18"/>
                <w:szCs w:val="18"/>
              </w:rPr>
              <w:t>Винт блокирующий 3.5х16 мм, 18 мм, 20 мм, 22 мм, 24 мм, 26 мм, 28 мм, 30 мм, 40 мм, 45 мм, 50 мм, 55 мм, 60 мм.</w:t>
            </w:r>
          </w:p>
        </w:tc>
        <w:tc>
          <w:tcPr>
            <w:tcW w:w="1246" w:type="dxa"/>
            <w:shd w:val="clear" w:color="auto" w:fill="auto"/>
            <w:vAlign w:val="center"/>
            <w:hideMark/>
          </w:tcPr>
          <w:p w14:paraId="39A2935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CFAED4F"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noWrap/>
            <w:vAlign w:val="center"/>
            <w:hideMark/>
          </w:tcPr>
          <w:p w14:paraId="316EC9D7" w14:textId="77777777" w:rsidR="00FF695A" w:rsidRPr="00DC34B3" w:rsidRDefault="00FF695A" w:rsidP="008D67DC">
            <w:pPr>
              <w:jc w:val="center"/>
              <w:rPr>
                <w:rFonts w:eastAsia="Calibri"/>
                <w:sz w:val="18"/>
                <w:szCs w:val="18"/>
              </w:rPr>
            </w:pPr>
            <w:r w:rsidRPr="00DC34B3">
              <w:rPr>
                <w:rFonts w:eastAsia="Calibri"/>
                <w:sz w:val="18"/>
                <w:szCs w:val="18"/>
              </w:rPr>
              <w:t>4 043,00</w:t>
            </w:r>
          </w:p>
        </w:tc>
        <w:tc>
          <w:tcPr>
            <w:tcW w:w="1548" w:type="dxa"/>
            <w:shd w:val="clear" w:color="auto" w:fill="auto"/>
            <w:vAlign w:val="center"/>
            <w:hideMark/>
          </w:tcPr>
          <w:p w14:paraId="0242044B" w14:textId="77777777" w:rsidR="00FF695A" w:rsidRPr="00DC34B3" w:rsidRDefault="00FF695A" w:rsidP="008D67DC">
            <w:pPr>
              <w:jc w:val="center"/>
              <w:rPr>
                <w:rFonts w:eastAsia="Calibri"/>
                <w:sz w:val="18"/>
                <w:szCs w:val="18"/>
              </w:rPr>
            </w:pPr>
            <w:r w:rsidRPr="00DC34B3">
              <w:rPr>
                <w:rFonts w:eastAsia="Calibri"/>
                <w:sz w:val="18"/>
                <w:szCs w:val="18"/>
              </w:rPr>
              <w:t>404 300,00</w:t>
            </w:r>
          </w:p>
        </w:tc>
      </w:tr>
      <w:tr w:rsidR="00FF695A" w:rsidRPr="00DC34B3" w14:paraId="12A1C9FB" w14:textId="77777777" w:rsidTr="00DD22E6">
        <w:trPr>
          <w:trHeight w:val="20"/>
          <w:jc w:val="center"/>
        </w:trPr>
        <w:tc>
          <w:tcPr>
            <w:tcW w:w="817" w:type="dxa"/>
            <w:shd w:val="clear" w:color="auto" w:fill="auto"/>
            <w:vAlign w:val="center"/>
            <w:hideMark/>
          </w:tcPr>
          <w:p w14:paraId="7CBA3C1B" w14:textId="77777777" w:rsidR="00FF695A" w:rsidRPr="00DC34B3" w:rsidRDefault="00FF695A" w:rsidP="008D67DC">
            <w:pPr>
              <w:jc w:val="center"/>
              <w:rPr>
                <w:rFonts w:eastAsia="Calibri"/>
                <w:sz w:val="18"/>
                <w:szCs w:val="18"/>
              </w:rPr>
            </w:pPr>
            <w:r w:rsidRPr="00DC34B3">
              <w:rPr>
                <w:rFonts w:eastAsia="Calibri"/>
                <w:sz w:val="18"/>
                <w:szCs w:val="18"/>
              </w:rPr>
              <w:t>66</w:t>
            </w:r>
          </w:p>
        </w:tc>
        <w:tc>
          <w:tcPr>
            <w:tcW w:w="9981" w:type="dxa"/>
            <w:shd w:val="clear" w:color="auto" w:fill="auto"/>
            <w:vAlign w:val="center"/>
            <w:hideMark/>
          </w:tcPr>
          <w:p w14:paraId="0FA0D2D8" w14:textId="77777777" w:rsidR="00FF695A" w:rsidRPr="00DC34B3" w:rsidRDefault="00FF695A" w:rsidP="008D67DC">
            <w:pPr>
              <w:jc w:val="both"/>
              <w:rPr>
                <w:rFonts w:eastAsia="Calibri"/>
                <w:sz w:val="18"/>
                <w:szCs w:val="18"/>
              </w:rPr>
            </w:pPr>
            <w:r w:rsidRPr="00DC34B3">
              <w:rPr>
                <w:rFonts w:eastAsia="Calibri"/>
                <w:sz w:val="18"/>
                <w:szCs w:val="18"/>
              </w:rPr>
              <w:t>Винт блокирующий  2,7х 16 мм, 18 мм, 20 мм, 30 мм, 36 мм, 40 мм.</w:t>
            </w:r>
          </w:p>
        </w:tc>
        <w:tc>
          <w:tcPr>
            <w:tcW w:w="1246" w:type="dxa"/>
            <w:shd w:val="clear" w:color="auto" w:fill="auto"/>
            <w:vAlign w:val="center"/>
            <w:hideMark/>
          </w:tcPr>
          <w:p w14:paraId="27C565D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AE09383"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noWrap/>
            <w:vAlign w:val="center"/>
            <w:hideMark/>
          </w:tcPr>
          <w:p w14:paraId="74880172" w14:textId="77777777" w:rsidR="00FF695A" w:rsidRPr="00DC34B3" w:rsidRDefault="00FF695A" w:rsidP="008D67DC">
            <w:pPr>
              <w:jc w:val="center"/>
              <w:rPr>
                <w:rFonts w:eastAsia="Calibri"/>
                <w:sz w:val="18"/>
                <w:szCs w:val="18"/>
              </w:rPr>
            </w:pPr>
            <w:r w:rsidRPr="00DC34B3">
              <w:rPr>
                <w:rFonts w:eastAsia="Calibri"/>
                <w:sz w:val="18"/>
                <w:szCs w:val="18"/>
              </w:rPr>
              <w:t>4 030,00</w:t>
            </w:r>
          </w:p>
        </w:tc>
        <w:tc>
          <w:tcPr>
            <w:tcW w:w="1548" w:type="dxa"/>
            <w:shd w:val="clear" w:color="auto" w:fill="auto"/>
            <w:vAlign w:val="center"/>
            <w:hideMark/>
          </w:tcPr>
          <w:p w14:paraId="20AC7218" w14:textId="77777777" w:rsidR="00FF695A" w:rsidRPr="00DC34B3" w:rsidRDefault="00FF695A" w:rsidP="008D67DC">
            <w:pPr>
              <w:jc w:val="center"/>
              <w:rPr>
                <w:rFonts w:eastAsia="Calibri"/>
                <w:sz w:val="18"/>
                <w:szCs w:val="18"/>
              </w:rPr>
            </w:pPr>
            <w:r w:rsidRPr="00DC34B3">
              <w:rPr>
                <w:rFonts w:eastAsia="Calibri"/>
                <w:sz w:val="18"/>
                <w:szCs w:val="18"/>
              </w:rPr>
              <w:t>403 000,00</w:t>
            </w:r>
          </w:p>
        </w:tc>
      </w:tr>
      <w:tr w:rsidR="00FF695A" w:rsidRPr="00DC34B3" w14:paraId="39DE4B19" w14:textId="77777777" w:rsidTr="00DD22E6">
        <w:trPr>
          <w:trHeight w:val="20"/>
          <w:jc w:val="center"/>
        </w:trPr>
        <w:tc>
          <w:tcPr>
            <w:tcW w:w="817" w:type="dxa"/>
            <w:shd w:val="clear" w:color="auto" w:fill="auto"/>
            <w:vAlign w:val="center"/>
            <w:hideMark/>
          </w:tcPr>
          <w:p w14:paraId="63CE4BB1" w14:textId="77777777" w:rsidR="00FF695A" w:rsidRPr="00DC34B3" w:rsidRDefault="00FF695A" w:rsidP="008D67DC">
            <w:pPr>
              <w:jc w:val="center"/>
              <w:rPr>
                <w:rFonts w:eastAsia="Calibri"/>
                <w:sz w:val="18"/>
                <w:szCs w:val="18"/>
              </w:rPr>
            </w:pPr>
            <w:r w:rsidRPr="00DC34B3">
              <w:rPr>
                <w:rFonts w:eastAsia="Calibri"/>
                <w:sz w:val="18"/>
                <w:szCs w:val="18"/>
              </w:rPr>
              <w:t>67</w:t>
            </w:r>
          </w:p>
        </w:tc>
        <w:tc>
          <w:tcPr>
            <w:tcW w:w="9981" w:type="dxa"/>
            <w:shd w:val="clear" w:color="auto" w:fill="auto"/>
            <w:vAlign w:val="center"/>
            <w:hideMark/>
          </w:tcPr>
          <w:p w14:paraId="7C3AB743" w14:textId="77777777" w:rsidR="00FF695A" w:rsidRPr="00DC34B3" w:rsidRDefault="00FF695A" w:rsidP="008D67DC">
            <w:pPr>
              <w:jc w:val="both"/>
              <w:rPr>
                <w:rFonts w:eastAsia="Calibri"/>
                <w:sz w:val="18"/>
                <w:szCs w:val="18"/>
              </w:rPr>
            </w:pPr>
            <w:r w:rsidRPr="00DC34B3">
              <w:rPr>
                <w:rFonts w:eastAsia="Calibri"/>
                <w:sz w:val="18"/>
                <w:szCs w:val="18"/>
              </w:rPr>
              <w:t>Винт блокирующий 5,0 х 34мм; 36мм; 40мм; 44мм; 48мм;  60мм; 70мм; 80мм; 85мм</w:t>
            </w:r>
          </w:p>
        </w:tc>
        <w:tc>
          <w:tcPr>
            <w:tcW w:w="1246" w:type="dxa"/>
            <w:shd w:val="clear" w:color="auto" w:fill="auto"/>
            <w:vAlign w:val="center"/>
            <w:hideMark/>
          </w:tcPr>
          <w:p w14:paraId="7395901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BC644EF" w14:textId="77777777" w:rsidR="00FF695A" w:rsidRPr="00DC34B3" w:rsidRDefault="00FF695A" w:rsidP="008D67DC">
            <w:pPr>
              <w:jc w:val="center"/>
              <w:rPr>
                <w:rFonts w:eastAsia="Calibri"/>
                <w:sz w:val="18"/>
                <w:szCs w:val="18"/>
              </w:rPr>
            </w:pPr>
            <w:r w:rsidRPr="00DC34B3">
              <w:rPr>
                <w:rFonts w:eastAsia="Calibri"/>
                <w:sz w:val="18"/>
                <w:szCs w:val="18"/>
              </w:rPr>
              <w:t>80</w:t>
            </w:r>
          </w:p>
        </w:tc>
        <w:tc>
          <w:tcPr>
            <w:tcW w:w="1382" w:type="dxa"/>
            <w:shd w:val="clear" w:color="auto" w:fill="auto"/>
            <w:noWrap/>
            <w:vAlign w:val="center"/>
            <w:hideMark/>
          </w:tcPr>
          <w:p w14:paraId="104F58AC" w14:textId="77777777" w:rsidR="00FF695A" w:rsidRPr="00DC34B3" w:rsidRDefault="00FF695A" w:rsidP="008D67DC">
            <w:pPr>
              <w:jc w:val="center"/>
              <w:rPr>
                <w:rFonts w:eastAsia="Calibri"/>
                <w:sz w:val="18"/>
                <w:szCs w:val="18"/>
              </w:rPr>
            </w:pPr>
            <w:r w:rsidRPr="00DC34B3">
              <w:rPr>
                <w:rFonts w:eastAsia="Calibri"/>
                <w:sz w:val="18"/>
                <w:szCs w:val="18"/>
              </w:rPr>
              <w:t>7 623,00</w:t>
            </w:r>
          </w:p>
        </w:tc>
        <w:tc>
          <w:tcPr>
            <w:tcW w:w="1548" w:type="dxa"/>
            <w:shd w:val="clear" w:color="auto" w:fill="auto"/>
            <w:vAlign w:val="center"/>
            <w:hideMark/>
          </w:tcPr>
          <w:p w14:paraId="4F097BC6" w14:textId="77777777" w:rsidR="00FF695A" w:rsidRPr="00DC34B3" w:rsidRDefault="00FF695A" w:rsidP="008D67DC">
            <w:pPr>
              <w:jc w:val="center"/>
              <w:rPr>
                <w:rFonts w:eastAsia="Calibri"/>
                <w:sz w:val="18"/>
                <w:szCs w:val="18"/>
              </w:rPr>
            </w:pPr>
            <w:r w:rsidRPr="00DC34B3">
              <w:rPr>
                <w:rFonts w:eastAsia="Calibri"/>
                <w:sz w:val="18"/>
                <w:szCs w:val="18"/>
              </w:rPr>
              <w:t>609 840,00</w:t>
            </w:r>
          </w:p>
        </w:tc>
      </w:tr>
      <w:tr w:rsidR="00FF695A" w:rsidRPr="00DC34B3" w14:paraId="7B3297A6" w14:textId="77777777" w:rsidTr="00DD22E6">
        <w:trPr>
          <w:trHeight w:val="20"/>
          <w:jc w:val="center"/>
        </w:trPr>
        <w:tc>
          <w:tcPr>
            <w:tcW w:w="817" w:type="dxa"/>
            <w:shd w:val="clear" w:color="auto" w:fill="auto"/>
            <w:vAlign w:val="center"/>
            <w:hideMark/>
          </w:tcPr>
          <w:p w14:paraId="1FF3D4B4" w14:textId="77777777" w:rsidR="00FF695A" w:rsidRPr="00DC34B3" w:rsidRDefault="00FF695A" w:rsidP="008D67DC">
            <w:pPr>
              <w:jc w:val="center"/>
              <w:rPr>
                <w:rFonts w:eastAsia="Calibri"/>
                <w:sz w:val="18"/>
                <w:szCs w:val="18"/>
              </w:rPr>
            </w:pPr>
            <w:r w:rsidRPr="00DC34B3">
              <w:rPr>
                <w:rFonts w:eastAsia="Calibri"/>
                <w:sz w:val="18"/>
                <w:szCs w:val="18"/>
              </w:rPr>
              <w:t>68</w:t>
            </w:r>
          </w:p>
        </w:tc>
        <w:tc>
          <w:tcPr>
            <w:tcW w:w="9981" w:type="dxa"/>
            <w:shd w:val="clear" w:color="auto" w:fill="auto"/>
            <w:vAlign w:val="center"/>
            <w:hideMark/>
          </w:tcPr>
          <w:p w14:paraId="6833AFF7" w14:textId="77777777" w:rsidR="00FF695A" w:rsidRPr="00DC34B3" w:rsidRDefault="00FF695A" w:rsidP="008D67DC">
            <w:pPr>
              <w:jc w:val="both"/>
              <w:rPr>
                <w:rFonts w:eastAsia="Calibri"/>
                <w:sz w:val="18"/>
                <w:szCs w:val="18"/>
              </w:rPr>
            </w:pPr>
            <w:r w:rsidRPr="00DC34B3">
              <w:rPr>
                <w:rFonts w:eastAsia="Calibri"/>
                <w:sz w:val="18"/>
                <w:szCs w:val="18"/>
              </w:rPr>
              <w:t>Пластина для лучевой кости узкая, левая/правая  4отв., 5отв. L- 64 мм, 75 мм.</w:t>
            </w:r>
          </w:p>
        </w:tc>
        <w:tc>
          <w:tcPr>
            <w:tcW w:w="1246" w:type="dxa"/>
            <w:shd w:val="clear" w:color="auto" w:fill="auto"/>
            <w:vAlign w:val="center"/>
            <w:hideMark/>
          </w:tcPr>
          <w:p w14:paraId="21F287E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0535A7D" w14:textId="77777777" w:rsidR="00FF695A" w:rsidRPr="00DC34B3" w:rsidRDefault="00FF695A" w:rsidP="008D67DC">
            <w:pPr>
              <w:jc w:val="center"/>
              <w:rPr>
                <w:rFonts w:eastAsia="Calibri"/>
                <w:sz w:val="18"/>
                <w:szCs w:val="18"/>
              </w:rPr>
            </w:pPr>
            <w:r w:rsidRPr="00DC34B3">
              <w:rPr>
                <w:rFonts w:eastAsia="Calibri"/>
                <w:sz w:val="18"/>
                <w:szCs w:val="18"/>
              </w:rPr>
              <w:t>15</w:t>
            </w:r>
          </w:p>
        </w:tc>
        <w:tc>
          <w:tcPr>
            <w:tcW w:w="1382" w:type="dxa"/>
            <w:shd w:val="clear" w:color="auto" w:fill="auto"/>
            <w:noWrap/>
            <w:vAlign w:val="center"/>
            <w:hideMark/>
          </w:tcPr>
          <w:p w14:paraId="48C35D81" w14:textId="77777777" w:rsidR="00FF695A" w:rsidRPr="00DC34B3" w:rsidRDefault="00FF695A" w:rsidP="008D67DC">
            <w:pPr>
              <w:jc w:val="center"/>
              <w:rPr>
                <w:rFonts w:eastAsia="Calibri"/>
                <w:sz w:val="18"/>
                <w:szCs w:val="18"/>
              </w:rPr>
            </w:pPr>
            <w:r w:rsidRPr="00DC34B3">
              <w:rPr>
                <w:rFonts w:eastAsia="Calibri"/>
                <w:sz w:val="18"/>
                <w:szCs w:val="18"/>
              </w:rPr>
              <w:t>59 125,00</w:t>
            </w:r>
          </w:p>
        </w:tc>
        <w:tc>
          <w:tcPr>
            <w:tcW w:w="1548" w:type="dxa"/>
            <w:shd w:val="clear" w:color="auto" w:fill="auto"/>
            <w:vAlign w:val="center"/>
            <w:hideMark/>
          </w:tcPr>
          <w:p w14:paraId="09E6ED84" w14:textId="77777777" w:rsidR="00FF695A" w:rsidRPr="00DC34B3" w:rsidRDefault="00FF695A" w:rsidP="008D67DC">
            <w:pPr>
              <w:jc w:val="center"/>
              <w:rPr>
                <w:rFonts w:eastAsia="Calibri"/>
                <w:sz w:val="18"/>
                <w:szCs w:val="18"/>
              </w:rPr>
            </w:pPr>
            <w:r w:rsidRPr="00DC34B3">
              <w:rPr>
                <w:rFonts w:eastAsia="Calibri"/>
                <w:sz w:val="18"/>
                <w:szCs w:val="18"/>
              </w:rPr>
              <w:t>886 875,00</w:t>
            </w:r>
          </w:p>
        </w:tc>
      </w:tr>
      <w:tr w:rsidR="00FF695A" w:rsidRPr="00DC34B3" w14:paraId="49EC9B07" w14:textId="77777777" w:rsidTr="00DD22E6">
        <w:trPr>
          <w:trHeight w:val="20"/>
          <w:jc w:val="center"/>
        </w:trPr>
        <w:tc>
          <w:tcPr>
            <w:tcW w:w="817" w:type="dxa"/>
            <w:shd w:val="clear" w:color="auto" w:fill="auto"/>
            <w:vAlign w:val="center"/>
            <w:hideMark/>
          </w:tcPr>
          <w:p w14:paraId="5EF0AC12" w14:textId="77777777" w:rsidR="00FF695A" w:rsidRPr="00DC34B3" w:rsidRDefault="00FF695A" w:rsidP="008D67DC">
            <w:pPr>
              <w:jc w:val="center"/>
              <w:rPr>
                <w:rFonts w:eastAsia="Calibri"/>
                <w:sz w:val="18"/>
                <w:szCs w:val="18"/>
              </w:rPr>
            </w:pPr>
            <w:r w:rsidRPr="00DC34B3">
              <w:rPr>
                <w:rFonts w:eastAsia="Calibri"/>
                <w:sz w:val="18"/>
                <w:szCs w:val="18"/>
              </w:rPr>
              <w:t>69</w:t>
            </w:r>
          </w:p>
        </w:tc>
        <w:tc>
          <w:tcPr>
            <w:tcW w:w="9981" w:type="dxa"/>
            <w:shd w:val="clear" w:color="auto" w:fill="auto"/>
            <w:vAlign w:val="center"/>
            <w:hideMark/>
          </w:tcPr>
          <w:p w14:paraId="5206169D" w14:textId="77777777" w:rsidR="00FF695A" w:rsidRPr="00DC34B3" w:rsidRDefault="00FF695A" w:rsidP="008D67DC">
            <w:pPr>
              <w:jc w:val="both"/>
              <w:rPr>
                <w:rFonts w:eastAsia="Calibri"/>
                <w:sz w:val="18"/>
                <w:szCs w:val="18"/>
              </w:rPr>
            </w:pPr>
            <w:r w:rsidRPr="00DC34B3">
              <w:rPr>
                <w:rFonts w:eastAsia="Calibri"/>
                <w:sz w:val="18"/>
                <w:szCs w:val="18"/>
              </w:rPr>
              <w:t>Пластина для лучевой кости широкая, левая/правая  4отв, 5отв. L- 64 мм, 75 мм.</w:t>
            </w:r>
          </w:p>
        </w:tc>
        <w:tc>
          <w:tcPr>
            <w:tcW w:w="1246" w:type="dxa"/>
            <w:shd w:val="clear" w:color="auto" w:fill="auto"/>
            <w:vAlign w:val="center"/>
            <w:hideMark/>
          </w:tcPr>
          <w:p w14:paraId="4E9E6A5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E625543"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0D6DB406" w14:textId="779FE8F4" w:rsidR="00FF695A" w:rsidRPr="00DC34B3" w:rsidRDefault="00FF695A" w:rsidP="008D67DC">
            <w:pPr>
              <w:jc w:val="center"/>
              <w:rPr>
                <w:rFonts w:eastAsia="Calibri"/>
                <w:sz w:val="18"/>
                <w:szCs w:val="18"/>
              </w:rPr>
            </w:pPr>
            <w:r w:rsidRPr="00DC34B3">
              <w:rPr>
                <w:rFonts w:eastAsia="Calibri"/>
                <w:noProof/>
                <w:sz w:val="18"/>
                <w:szCs w:val="18"/>
              </w:rPr>
              <mc:AlternateContent>
                <mc:Choice Requires="wps">
                  <w:drawing>
                    <wp:anchor distT="0" distB="0" distL="114300" distR="114300" simplePos="0" relativeHeight="251659264" behindDoc="0" locked="0" layoutInCell="1" allowOverlap="1" wp14:anchorId="24E69EE1" wp14:editId="4CB9312A">
                      <wp:simplePos x="0" y="0"/>
                      <wp:positionH relativeFrom="column">
                        <wp:posOffset>438150</wp:posOffset>
                      </wp:positionH>
                      <wp:positionV relativeFrom="paragraph">
                        <wp:posOffset>57150</wp:posOffset>
                      </wp:positionV>
                      <wp:extent cx="0" cy="161925"/>
                      <wp:effectExtent l="114300" t="0" r="114300" b="0"/>
                      <wp:wrapNone/>
                      <wp:docPr id="2" name="Надпись 2">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w14:anchorId="7851DFF5" id="_x0000_t202" coordsize="21600,21600" o:spt="202" path="m,l,21600r21600,l21600,xe">
                      <v:stroke joinstyle="miter"/>
                      <v:path gradientshapeok="t" o:connecttype="rect"/>
                    </v:shapetype>
                    <v:shape id="Надпись 2" o:spid="_x0000_s1026" type="#_x0000_t202" style="position:absolute;margin-left:34.5pt;margin-top:4.5pt;width:0;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H6xHa9ABAABe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60288" behindDoc="0" locked="0" layoutInCell="1" allowOverlap="1" wp14:anchorId="3E69D988" wp14:editId="6C2405B5">
                      <wp:simplePos x="0" y="0"/>
                      <wp:positionH relativeFrom="column">
                        <wp:posOffset>438150</wp:posOffset>
                      </wp:positionH>
                      <wp:positionV relativeFrom="paragraph">
                        <wp:posOffset>57150</wp:posOffset>
                      </wp:positionV>
                      <wp:extent cx="0" cy="161925"/>
                      <wp:effectExtent l="114300" t="0" r="114300" b="0"/>
                      <wp:wrapNone/>
                      <wp:docPr id="3" name="Надпись 3">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19F7F9" id="Надпись 3" o:spid="_x0000_s1026" type="#_x0000_t202" style="position:absolute;margin-left:34.5pt;margin-top:4.5pt;width:0;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UitZGNABAABe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61312" behindDoc="0" locked="0" layoutInCell="1" allowOverlap="1" wp14:anchorId="7DCB0E4B" wp14:editId="47B9148B">
                      <wp:simplePos x="0" y="0"/>
                      <wp:positionH relativeFrom="column">
                        <wp:posOffset>438150</wp:posOffset>
                      </wp:positionH>
                      <wp:positionV relativeFrom="paragraph">
                        <wp:posOffset>57150</wp:posOffset>
                      </wp:positionV>
                      <wp:extent cx="0" cy="161925"/>
                      <wp:effectExtent l="114300" t="0" r="114300" b="0"/>
                      <wp:wrapNone/>
                      <wp:docPr id="4" name="Надпись 4">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2E8560C" id="Надпись 4" o:spid="_x0000_s1026" type="#_x0000_t202" style="position:absolute;margin-left:34.5pt;margin-top:4.5pt;width:0;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8LlxmtABAABe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62336" behindDoc="0" locked="0" layoutInCell="1" allowOverlap="1" wp14:anchorId="71F055EB" wp14:editId="019245FF">
                      <wp:simplePos x="0" y="0"/>
                      <wp:positionH relativeFrom="column">
                        <wp:posOffset>438150</wp:posOffset>
                      </wp:positionH>
                      <wp:positionV relativeFrom="paragraph">
                        <wp:posOffset>57150</wp:posOffset>
                      </wp:positionV>
                      <wp:extent cx="0" cy="161925"/>
                      <wp:effectExtent l="114300" t="0" r="114300" b="0"/>
                      <wp:wrapNone/>
                      <wp:docPr id="5" name="Надпись 5">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FBD437" id="Надпись 5" o:spid="_x0000_s1026" type="#_x0000_t202" style="position:absolute;margin-left:34.5pt;margin-top:4.5pt;width:0;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vT5v6dABAABe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63360" behindDoc="0" locked="0" layoutInCell="1" allowOverlap="1" wp14:anchorId="2C1D102F" wp14:editId="32E76580">
                      <wp:simplePos x="0" y="0"/>
                      <wp:positionH relativeFrom="column">
                        <wp:posOffset>438150</wp:posOffset>
                      </wp:positionH>
                      <wp:positionV relativeFrom="paragraph">
                        <wp:posOffset>57150</wp:posOffset>
                      </wp:positionV>
                      <wp:extent cx="0" cy="161925"/>
                      <wp:effectExtent l="114300" t="0" r="114300" b="0"/>
                      <wp:wrapNone/>
                      <wp:docPr id="6" name="Надпись 6">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F62A7DF" id="Надпись 6" o:spid="_x0000_s1026" type="#_x0000_t202" style="position:absolute;margin-left:34.5pt;margin-top:4.5pt;width:0;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ardMfNABAABe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64384" behindDoc="0" locked="0" layoutInCell="1" allowOverlap="1" wp14:anchorId="72029FA2" wp14:editId="5441B4A5">
                      <wp:simplePos x="0" y="0"/>
                      <wp:positionH relativeFrom="column">
                        <wp:posOffset>438150</wp:posOffset>
                      </wp:positionH>
                      <wp:positionV relativeFrom="paragraph">
                        <wp:posOffset>57150</wp:posOffset>
                      </wp:positionV>
                      <wp:extent cx="0" cy="161925"/>
                      <wp:effectExtent l="114300" t="0" r="114300" b="0"/>
                      <wp:wrapNone/>
                      <wp:docPr id="7" name="Надпись 7">
                        <a:extLst xmlns:a="http://schemas.openxmlformats.org/drawingml/2006/main">
                          <a:ext uri="{FF2B5EF4-FFF2-40B4-BE49-F238E27FC236}">
                            <a16:creationId xmlns:a16="http://schemas.microsoft.com/office/drawing/2014/main" id="{00000000-0008-0000-0000-00000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C1574F6" id="Надпись 7" o:spid="_x0000_s1026" type="#_x0000_t202" style="position:absolute;margin-left:34.5pt;margin-top:4.5pt;width:0;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JzBSD9ABAABe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65408" behindDoc="0" locked="0" layoutInCell="1" allowOverlap="1" wp14:anchorId="69B2EB68" wp14:editId="3F089A2F">
                      <wp:simplePos x="0" y="0"/>
                      <wp:positionH relativeFrom="column">
                        <wp:posOffset>438150</wp:posOffset>
                      </wp:positionH>
                      <wp:positionV relativeFrom="paragraph">
                        <wp:posOffset>57150</wp:posOffset>
                      </wp:positionV>
                      <wp:extent cx="0" cy="161925"/>
                      <wp:effectExtent l="114300" t="0" r="114300" b="0"/>
                      <wp:wrapNone/>
                      <wp:docPr id="8" name="Надпись 8">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33700C7" id="Надпись 8" o:spid="_x0000_s1026" type="#_x0000_t202" style="position:absolute;margin-left:34.5pt;margin-top:4.5pt;width:0;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" filled="f" stroked="f"/>
                  </w:pict>
                </mc:Fallback>
              </mc:AlternateContent>
            </w:r>
            <w:r w:rsidRPr="00DC34B3">
              <w:rPr>
                <w:rFonts w:eastAsia="Calibri"/>
                <w:noProof/>
                <w:sz w:val="18"/>
                <w:szCs w:val="18"/>
              </w:rPr>
              <mc:AlternateContent>
                <mc:Choice Requires="wps">
                  <w:drawing>
                    <wp:anchor distT="0" distB="0" distL="114300" distR="114300" simplePos="0" relativeHeight="251666432" behindDoc="0" locked="0" layoutInCell="1" allowOverlap="1" wp14:anchorId="0FFDE1CE" wp14:editId="4846DCDD">
                      <wp:simplePos x="0" y="0"/>
                      <wp:positionH relativeFrom="column">
                        <wp:posOffset>438150</wp:posOffset>
                      </wp:positionH>
                      <wp:positionV relativeFrom="paragraph">
                        <wp:posOffset>57150</wp:posOffset>
                      </wp:positionV>
                      <wp:extent cx="0" cy="161925"/>
                      <wp:effectExtent l="114300" t="0" r="114300" b="0"/>
                      <wp:wrapNone/>
                      <wp:docPr id="9" name="Надпись 9">
                        <a:extLst xmlns:a="http://schemas.openxmlformats.org/drawingml/2006/main">
                          <a:ext uri="{FF2B5EF4-FFF2-40B4-BE49-F238E27FC236}">
                            <a16:creationId xmlns:a16="http://schemas.microsoft.com/office/drawing/2014/main" id="{00000000-0008-0000-0000-00000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3DE12AA" id="Надпись 9" o:spid="_x0000_s1026" type="#_x0000_t202" style="position:absolute;margin-left:34.5pt;margin-top:4.5pt;width:0;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" filled="f" stroked="f"/>
                  </w:pict>
                </mc:Fallback>
              </mc:AlternateContent>
            </w:r>
            <w:r w:rsidRPr="00DC34B3">
              <w:rPr>
                <w:rFonts w:eastAsia="Calibri"/>
                <w:noProof/>
                <w:sz w:val="18"/>
                <w:szCs w:val="18"/>
              </w:rPr>
              <mc:AlternateContent>
                <mc:Choice Requires="wps">
                  <w:drawing>
                    <wp:anchor distT="0" distB="0" distL="114300" distR="114300" simplePos="0" relativeHeight="251667456" behindDoc="0" locked="0" layoutInCell="1" allowOverlap="1" wp14:anchorId="19CC5A54" wp14:editId="70FD68D5">
                      <wp:simplePos x="0" y="0"/>
                      <wp:positionH relativeFrom="column">
                        <wp:posOffset>438150</wp:posOffset>
                      </wp:positionH>
                      <wp:positionV relativeFrom="paragraph">
                        <wp:posOffset>57150</wp:posOffset>
                      </wp:positionV>
                      <wp:extent cx="0" cy="161925"/>
                      <wp:effectExtent l="114300" t="0" r="114300" b="0"/>
                      <wp:wrapNone/>
                      <wp:docPr id="10" name="Надпись 10">
                        <a:extLst xmlns:a="http://schemas.openxmlformats.org/drawingml/2006/main">
                          <a:ext uri="{FF2B5EF4-FFF2-40B4-BE49-F238E27FC236}">
                            <a16:creationId xmlns:a16="http://schemas.microsoft.com/office/drawing/2014/main" id="{00000000-0008-0000-0000-00000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629DE8" id="Надпись 10" o:spid="_x0000_s1026" type="#_x0000_t202" style="position:absolute;margin-left:34.5pt;margin-top:4.5pt;width:0;height:1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htz/CN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68480" behindDoc="0" locked="0" layoutInCell="1" allowOverlap="1" wp14:anchorId="4FB20EB9" wp14:editId="6F3F2637">
                      <wp:simplePos x="0" y="0"/>
                      <wp:positionH relativeFrom="column">
                        <wp:posOffset>438150</wp:posOffset>
                      </wp:positionH>
                      <wp:positionV relativeFrom="paragraph">
                        <wp:posOffset>57150</wp:posOffset>
                      </wp:positionV>
                      <wp:extent cx="0" cy="161925"/>
                      <wp:effectExtent l="114300" t="0" r="114300" b="0"/>
                      <wp:wrapNone/>
                      <wp:docPr id="11" name="Надпись 11">
                        <a:extLst xmlns:a="http://schemas.openxmlformats.org/drawingml/2006/main">
                          <a:ext uri="{FF2B5EF4-FFF2-40B4-BE49-F238E27FC236}">
                            <a16:creationId xmlns:a16="http://schemas.microsoft.com/office/drawing/2014/main" id="{00000000-0008-0000-0000-00000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1788CC" id="Надпись 11" o:spid="_x0000_s1026" type="#_x0000_t202" style="position:absolute;margin-left:34.5pt;margin-top:4.5pt;width:0;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KinVU7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69504" behindDoc="0" locked="0" layoutInCell="1" allowOverlap="1" wp14:anchorId="7CEBB09C" wp14:editId="2DC44782">
                      <wp:simplePos x="0" y="0"/>
                      <wp:positionH relativeFrom="column">
                        <wp:posOffset>438150</wp:posOffset>
                      </wp:positionH>
                      <wp:positionV relativeFrom="paragraph">
                        <wp:posOffset>57150</wp:posOffset>
                      </wp:positionV>
                      <wp:extent cx="0" cy="161925"/>
                      <wp:effectExtent l="114300" t="0" r="114300" b="0"/>
                      <wp:wrapNone/>
                      <wp:docPr id="12" name="Надпись 12">
                        <a:extLst xmlns:a="http://schemas.openxmlformats.org/drawingml/2006/main">
                          <a:ext uri="{FF2B5EF4-FFF2-40B4-BE49-F238E27FC236}">
                            <a16:creationId xmlns:a16="http://schemas.microsoft.com/office/drawing/2014/main" id="{00000000-0008-0000-0000-00000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88E618F" id="Надпись 12" o:spid="_x0000_s1026" type="#_x0000_t202" style="position:absolute;margin-left:34.5pt;margin-top:4.5pt;width:0;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2iqrhd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0528" behindDoc="0" locked="0" layoutInCell="1" allowOverlap="1" wp14:anchorId="78E355F7" wp14:editId="43B4A1C7">
                      <wp:simplePos x="0" y="0"/>
                      <wp:positionH relativeFrom="column">
                        <wp:posOffset>438150</wp:posOffset>
                      </wp:positionH>
                      <wp:positionV relativeFrom="paragraph">
                        <wp:posOffset>57150</wp:posOffset>
                      </wp:positionV>
                      <wp:extent cx="0" cy="161925"/>
                      <wp:effectExtent l="114300" t="0" r="114300" b="0"/>
                      <wp:wrapNone/>
                      <wp:docPr id="13" name="Надпись 13">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168B570" id="Надпись 13" o:spid="_x0000_s1026" type="#_x0000_t202" style="position:absolute;margin-left:34.5pt;margin-top:4.5pt;width:0;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QHD0AEAAGADAAAOAAAAZHJzL2Uyb0RvYy54bWysU8Fu1DAQvSPxD5bvbJJF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ol7V5yZsGQRuP38cf4c/w13j98ffjGKEBTGlyo6fGto+dx+xq3lJEZB3eN4ktgFt/0YNfylfc4&#10;9BJa6rJKmcWj1AknJJDV8B5bqgZ3ETPQtvMmjZCGwgid1NodFZLbyMTkFOStTqvz+UkGh/qQ53yI&#10;7yQalg4N96R9xoXNdYipD6gPT1IZi1dK66y/tmxo+PkJQT6JGBVpPbUyDT8r0zctTKL31rY5OYLS&#10;05kKaLvnmyhOZFfY7m78YQ4kY+5kv3JpTx7fc/afH2P5G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9FEBw9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1552" behindDoc="0" locked="0" layoutInCell="1" allowOverlap="1" wp14:anchorId="4465EA54" wp14:editId="4EE5970F">
                      <wp:simplePos x="0" y="0"/>
                      <wp:positionH relativeFrom="column">
                        <wp:posOffset>438150</wp:posOffset>
                      </wp:positionH>
                      <wp:positionV relativeFrom="paragraph">
                        <wp:posOffset>57150</wp:posOffset>
                      </wp:positionV>
                      <wp:extent cx="0" cy="161925"/>
                      <wp:effectExtent l="114300" t="0" r="114300" b="0"/>
                      <wp:wrapNone/>
                      <wp:docPr id="14" name="Надпись 14">
                        <a:extLst xmlns:a="http://schemas.openxmlformats.org/drawingml/2006/main">
                          <a:ext uri="{FF2B5EF4-FFF2-40B4-BE49-F238E27FC236}">
                            <a16:creationId xmlns:a16="http://schemas.microsoft.com/office/drawing/2014/main" id="{00000000-0008-0000-0000-00000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AA102C6" id="Надпись 14" o:spid="_x0000_s1026" type="#_x0000_t202" style="position:absolute;margin-left:34.5pt;margin-top:4.5pt;width:0;height:1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J0AEAAGADAAAOAAAAZHJzL2Uyb0RvYy54bWysU8Fu1DAQvSPxD5bvbJIV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ol7V5yZsGQRuP38cf4c/w13j98ffjGKEBTGlyo6fGto+dx+xq3lJEZB3eN4ktgFt/0YNfylfc4&#10;9BJa6rJKmcWj1AknJJDV8B5bqgZ3ETPQtvMmjZCGwgid1NodFZLbyMTkFOStTqvz+UkGh/qQ53yI&#10;7yQalg4N96R9xoXNdYipD6gPT1IZi1dK66y/tmxo+PkJQT6JGBVpPbUyDT8r0zctTKL31rY5OYLS&#10;05kKaLvnmyhOZFfY7m78YQ4kY+5kv3JpTx7fc/afH2P5G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fzYnyd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2576" behindDoc="0" locked="0" layoutInCell="1" allowOverlap="1" wp14:anchorId="14DB6D43" wp14:editId="54538692">
                      <wp:simplePos x="0" y="0"/>
                      <wp:positionH relativeFrom="column">
                        <wp:posOffset>438150</wp:posOffset>
                      </wp:positionH>
                      <wp:positionV relativeFrom="paragraph">
                        <wp:posOffset>57150</wp:posOffset>
                      </wp:positionV>
                      <wp:extent cx="0" cy="161925"/>
                      <wp:effectExtent l="114300" t="0" r="114300" b="0"/>
                      <wp:wrapNone/>
                      <wp:docPr id="15" name="Надпись 15">
                        <a:extLst xmlns:a="http://schemas.openxmlformats.org/drawingml/2006/main">
                          <a:ext uri="{FF2B5EF4-FFF2-40B4-BE49-F238E27FC236}">
                            <a16:creationId xmlns:a16="http://schemas.microsoft.com/office/drawing/2014/main" id="{00000000-0008-0000-0000-00000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F8EAE2" id="Надпись 15" o:spid="_x0000_s1026" type="#_x0000_t202" style="position:absolute;margin-left:34.5pt;margin-top:4.5pt;width:0;height:1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UU2Nj9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3600" behindDoc="0" locked="0" layoutInCell="1" allowOverlap="1" wp14:anchorId="40FB6786" wp14:editId="3DCFCFE4">
                      <wp:simplePos x="0" y="0"/>
                      <wp:positionH relativeFrom="column">
                        <wp:posOffset>438150</wp:posOffset>
                      </wp:positionH>
                      <wp:positionV relativeFrom="paragraph">
                        <wp:posOffset>57150</wp:posOffset>
                      </wp:positionV>
                      <wp:extent cx="0" cy="161925"/>
                      <wp:effectExtent l="114300" t="0" r="114300" b="0"/>
                      <wp:wrapNone/>
                      <wp:docPr id="16" name="Надпись 16">
                        <a:extLst xmlns:a="http://schemas.openxmlformats.org/drawingml/2006/main">
                          <a:ext uri="{FF2B5EF4-FFF2-40B4-BE49-F238E27FC236}">
                            <a16:creationId xmlns:a16="http://schemas.microsoft.com/office/drawing/2014/main" id="{00000000-0008-0000-0000-00001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1F85194" id="Надпись 16" o:spid="_x0000_s1026" type="#_x0000_t202" style="position:absolute;margin-left:34.5pt;margin-top:4.5pt;width:0;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I8BzRN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4624" behindDoc="0" locked="0" layoutInCell="1" allowOverlap="1" wp14:anchorId="07BF64C3" wp14:editId="704874E9">
                      <wp:simplePos x="0" y="0"/>
                      <wp:positionH relativeFrom="column">
                        <wp:posOffset>438150</wp:posOffset>
                      </wp:positionH>
                      <wp:positionV relativeFrom="paragraph">
                        <wp:posOffset>57150</wp:posOffset>
                      </wp:positionV>
                      <wp:extent cx="0" cy="161925"/>
                      <wp:effectExtent l="114300" t="0" r="114300" b="0"/>
                      <wp:wrapNone/>
                      <wp:docPr id="17" name="Надпись 17">
                        <a:extLst xmlns:a="http://schemas.openxmlformats.org/drawingml/2006/main">
                          <a:ext uri="{FF2B5EF4-FFF2-40B4-BE49-F238E27FC236}">
                            <a16:creationId xmlns:a16="http://schemas.microsoft.com/office/drawing/2014/main" id="{00000000-0008-0000-0000-00001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B2C22F5" id="Надпись 17" o:spid="_x0000_s1026" type="#_x0000_t202" style="position:absolute;margin-left:34.5pt;margin-top:4.5pt;width:0;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9kC0AEAAGADAAAOAAAAZHJzL2Uyb0RvYy54bWysU8Fu1DAQvSPxD5bvbJKVWt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ol7V5yZsGQRuP38cf4c/w13j98ffjGKEBTGlyo6fGto+dx+xq3lJEZB3eN4ktgFt/0YNfylfc4&#10;9BJa6rJKmcWj1AknJJDV8B5bqgZ3ETPQtvMmjZCGwgid1NodFZLbyMTkFOStTqvz+UkGh/qQ53yI&#10;7yQalg4N96R9xoXNdYipD6gPT1IZi1dK66y/tmxo+PkJQT6JGBVpPbUyDT8r0zctTKL31rY5OYLS&#10;05kKaLvnmyhOZFfY7m78YQ4kY+5kv3JpTx7fc/afH2P5G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DbvZAt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5648" behindDoc="0" locked="0" layoutInCell="1" allowOverlap="1" wp14:anchorId="54894197" wp14:editId="53E83427">
                      <wp:simplePos x="0" y="0"/>
                      <wp:positionH relativeFrom="column">
                        <wp:posOffset>438150</wp:posOffset>
                      </wp:positionH>
                      <wp:positionV relativeFrom="paragraph">
                        <wp:posOffset>57150</wp:posOffset>
                      </wp:positionV>
                      <wp:extent cx="0" cy="161925"/>
                      <wp:effectExtent l="114300" t="0" r="114300" b="0"/>
                      <wp:wrapNone/>
                      <wp:docPr id="18" name="Надпись 18">
                        <a:extLst xmlns:a="http://schemas.openxmlformats.org/drawingml/2006/main">
                          <a:ext uri="{FF2B5EF4-FFF2-40B4-BE49-F238E27FC236}">
                            <a16:creationId xmlns:a16="http://schemas.microsoft.com/office/drawing/2014/main" id="{00000000-0008-0000-0000-00001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BE1EA8A" id="Надпись 18" o:spid="_x0000_s1026" type="#_x0000_t202" style="position:absolute;margin-left:34.5pt;margin-top:4.5pt;width:0;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NQ8/UN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6672" behindDoc="0" locked="0" layoutInCell="1" allowOverlap="1" wp14:anchorId="30A612E6" wp14:editId="7B371860">
                      <wp:simplePos x="0" y="0"/>
                      <wp:positionH relativeFrom="column">
                        <wp:posOffset>438150</wp:posOffset>
                      </wp:positionH>
                      <wp:positionV relativeFrom="paragraph">
                        <wp:posOffset>57150</wp:posOffset>
                      </wp:positionV>
                      <wp:extent cx="0" cy="161925"/>
                      <wp:effectExtent l="114300" t="0" r="114300" b="0"/>
                      <wp:wrapNone/>
                      <wp:docPr id="19" name="Надпись 19">
                        <a:extLst xmlns:a="http://schemas.openxmlformats.org/drawingml/2006/main">
                          <a:ext uri="{FF2B5EF4-FFF2-40B4-BE49-F238E27FC236}">
                            <a16:creationId xmlns:a16="http://schemas.microsoft.com/office/drawing/2014/main" id="{00000000-0008-0000-0000-00001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3020D58" id="Надпись 19" o:spid="_x0000_s1026" type="#_x0000_t202" style="position:absolute;margin-left:34.5pt;margin-top:4.5pt;width:0;height:1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G3SVFt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7696" behindDoc="0" locked="0" layoutInCell="1" allowOverlap="1" wp14:anchorId="6E2FE19C" wp14:editId="6D6248D7">
                      <wp:simplePos x="0" y="0"/>
                      <wp:positionH relativeFrom="column">
                        <wp:posOffset>438150</wp:posOffset>
                      </wp:positionH>
                      <wp:positionV relativeFrom="paragraph">
                        <wp:posOffset>57150</wp:posOffset>
                      </wp:positionV>
                      <wp:extent cx="0" cy="161925"/>
                      <wp:effectExtent l="114300" t="0" r="114300" b="0"/>
                      <wp:wrapNone/>
                      <wp:docPr id="20" name="Надпись 20">
                        <a:extLst xmlns:a="http://schemas.openxmlformats.org/drawingml/2006/main">
                          <a:ext uri="{FF2B5EF4-FFF2-40B4-BE49-F238E27FC236}">
                            <a16:creationId xmlns:a16="http://schemas.microsoft.com/office/drawing/2014/main" id="{00000000-0008-0000-0000-00001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0B2B77B" id="Надпись 20" o:spid="_x0000_s1026" type="#_x0000_t202" style="position:absolute;margin-left:34.5pt;margin-top:4.5pt;width:0;height:1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GzI/tt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78720" behindDoc="0" locked="0" layoutInCell="1" allowOverlap="1" wp14:anchorId="3DEF18A1" wp14:editId="53CF7BF4">
                      <wp:simplePos x="0" y="0"/>
                      <wp:positionH relativeFrom="column">
                        <wp:posOffset>438150</wp:posOffset>
                      </wp:positionH>
                      <wp:positionV relativeFrom="paragraph">
                        <wp:posOffset>57150</wp:posOffset>
                      </wp:positionV>
                      <wp:extent cx="0" cy="161925"/>
                      <wp:effectExtent l="114300" t="0" r="114300" b="0"/>
                      <wp:wrapNone/>
                      <wp:docPr id="21" name="Надпись 21">
                        <a:extLst xmlns:a="http://schemas.openxmlformats.org/drawingml/2006/main">
                          <a:ext uri="{FF2B5EF4-FFF2-40B4-BE49-F238E27FC236}">
                            <a16:creationId xmlns:a16="http://schemas.microsoft.com/office/drawing/2014/main" id="{00000000-0008-0000-0000-00001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B64BF99" id="Надпись 21" o:spid="_x0000_s1026" type="#_x0000_t202" style="position:absolute;margin-left:34.5pt;margin-top:4.5pt;width:0;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1SZXw0gEAAGA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679744" behindDoc="0" locked="0" layoutInCell="1" allowOverlap="1" wp14:anchorId="1890B52D" wp14:editId="0CC52BFD">
                      <wp:simplePos x="0" y="0"/>
                      <wp:positionH relativeFrom="column">
                        <wp:posOffset>438150</wp:posOffset>
                      </wp:positionH>
                      <wp:positionV relativeFrom="paragraph">
                        <wp:posOffset>57150</wp:posOffset>
                      </wp:positionV>
                      <wp:extent cx="0" cy="161925"/>
                      <wp:effectExtent l="114300" t="0" r="114300" b="0"/>
                      <wp:wrapNone/>
                      <wp:docPr id="22" name="Надпись 22">
                        <a:extLst xmlns:a="http://schemas.openxmlformats.org/drawingml/2006/main">
                          <a:ext uri="{FF2B5EF4-FFF2-40B4-BE49-F238E27FC236}">
                            <a16:creationId xmlns:a16="http://schemas.microsoft.com/office/drawing/2014/main" id="{00000000-0008-0000-0000-00001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FD477B" id="Надпись 22" o:spid="_x0000_s1026" type="#_x0000_t202" style="position:absolute;margin-left:34.5pt;margin-top:4.5pt;width:0;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EfEazv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80768" behindDoc="0" locked="0" layoutInCell="1" allowOverlap="1" wp14:anchorId="02834D47" wp14:editId="3E9672B5">
                      <wp:simplePos x="0" y="0"/>
                      <wp:positionH relativeFrom="column">
                        <wp:posOffset>438150</wp:posOffset>
                      </wp:positionH>
                      <wp:positionV relativeFrom="paragraph">
                        <wp:posOffset>57150</wp:posOffset>
                      </wp:positionV>
                      <wp:extent cx="0" cy="161925"/>
                      <wp:effectExtent l="114300" t="0" r="114300" b="0"/>
                      <wp:wrapNone/>
                      <wp:docPr id="23" name="Надпись 23">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D3DFE27" id="Надпись 23" o:spid="_x0000_s1026" type="#_x0000_t202" style="position:absolute;margin-left:34.5pt;margin-top:4.5pt;width:0;height:1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8F90QEAAGADAAAOAAAAZHJzL2Uyb0RvYy54bWysU8Fu1DAQvSPxD5bvbJJF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PwlZxYMaTR+H3+MP8df4/3D14dvjAI0pcGFmh7fOnoet69xS2pnxsFdo/gSmMU3Pdi1fOU9&#10;Dr2ElrqsUmbxKHXCCQlkNbzHlqrBXcQMtO28SSOkoTBCJ7V2R4XkNjIxOQV5q9PqfH6SwaE+5Dkf&#10;4juJhqVDwz1pn3Fhcx1i6gPqw5NUxuKV0jrrry0bGn5+QpBPIkZFWk+tTMPPyvRNC5PovbVtTo6g&#10;9HSmAtru+SaKE9kVtrsbf5gDyZg72a9c2pPH95z958dY/gY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Gm/wX3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81792" behindDoc="0" locked="0" layoutInCell="1" allowOverlap="1" wp14:anchorId="02384CAD" wp14:editId="153A7462">
                      <wp:simplePos x="0" y="0"/>
                      <wp:positionH relativeFrom="column">
                        <wp:posOffset>438150</wp:posOffset>
                      </wp:positionH>
                      <wp:positionV relativeFrom="paragraph">
                        <wp:posOffset>57150</wp:posOffset>
                      </wp:positionV>
                      <wp:extent cx="0" cy="161925"/>
                      <wp:effectExtent l="114300" t="0" r="114300" b="0"/>
                      <wp:wrapNone/>
                      <wp:docPr id="24" name="Надпись 24">
                        <a:extLst xmlns:a="http://schemas.openxmlformats.org/drawingml/2006/main">
                          <a:ext uri="{FF2B5EF4-FFF2-40B4-BE49-F238E27FC236}">
                            <a16:creationId xmlns:a16="http://schemas.microsoft.com/office/drawing/2014/main" id="{00000000-0008-0000-0000-00001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EF2FAF1" id="Надпись 24" o:spid="_x0000_s1026" type="#_x0000_t202" style="position:absolute;margin-left:34.5pt;margin-top:4.5pt;width:0;height:1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Od30QEAAGADAAAOAAAAZHJzL2Uyb0RvYy54bWysU8Fu1DAQvSPxD5bvbJIV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PwlZxYMaTR+H3+MP8df4/3D14dvjAI0pcGFmh7fOnoet69xS2pnxsFdo/gSmMU3Pdi1fOU9&#10;Dr2ElrqsUmbxKHXCCQlkNbzHlqrBXcQMtO28SSOkoTBCJ7V2R4XkNjIxOQV5q9PqfH6SwaE+5Dkf&#10;4juJhqVDwz1pn3Fhcx1i6gPqw5NUxuKV0jrrry0bGn5+QpBPIkZFWk+tTMPPyvRNC5PovbVtTo6g&#10;9HSmAtru+SaKE9kVtrsbf5gDyZg72a9c2pPH95z958dY/gY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OLY53f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82816" behindDoc="0" locked="0" layoutInCell="1" allowOverlap="1" wp14:anchorId="44E23EF3" wp14:editId="326EDE13">
                      <wp:simplePos x="0" y="0"/>
                      <wp:positionH relativeFrom="column">
                        <wp:posOffset>438150</wp:posOffset>
                      </wp:positionH>
                      <wp:positionV relativeFrom="paragraph">
                        <wp:posOffset>57150</wp:posOffset>
                      </wp:positionV>
                      <wp:extent cx="0" cy="161925"/>
                      <wp:effectExtent l="114300" t="0" r="114300" b="0"/>
                      <wp:wrapNone/>
                      <wp:docPr id="25" name="Надпись 25">
                        <a:extLst xmlns:a="http://schemas.openxmlformats.org/drawingml/2006/main">
                          <a:ext uri="{FF2B5EF4-FFF2-40B4-BE49-F238E27FC236}">
                            <a16:creationId xmlns:a16="http://schemas.microsoft.com/office/drawing/2014/main" id="{00000000-0008-0000-0000-00001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1AC207" id="Надпись 25" o:spid="_x0000_s1026" type="#_x0000_t202" style="position:absolute;margin-left:34.5pt;margin-top:4.5pt;width:0;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zKNNMd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683840" behindDoc="0" locked="0" layoutInCell="1" allowOverlap="1" wp14:anchorId="3695C04C" wp14:editId="43B43CC6">
                      <wp:simplePos x="0" y="0"/>
                      <wp:positionH relativeFrom="column">
                        <wp:posOffset>438150</wp:posOffset>
                      </wp:positionH>
                      <wp:positionV relativeFrom="paragraph">
                        <wp:posOffset>57150</wp:posOffset>
                      </wp:positionV>
                      <wp:extent cx="0" cy="161925"/>
                      <wp:effectExtent l="114300" t="0" r="114300" b="0"/>
                      <wp:wrapNone/>
                      <wp:docPr id="26" name="Надпись 26">
                        <a:extLst xmlns:a="http://schemas.openxmlformats.org/drawingml/2006/main">
                          <a:ext uri="{FF2B5EF4-FFF2-40B4-BE49-F238E27FC236}">
                            <a16:creationId xmlns:a16="http://schemas.microsoft.com/office/drawing/2014/main" id="{00000000-0008-0000-0000-00001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28D5DA6" id="Надпись 26" o:spid="_x0000_s1026" type="#_x0000_t202" style="position:absolute;margin-left:34.5pt;margin-top:4.5pt;width:0;height:1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L4us/r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84864" behindDoc="0" locked="0" layoutInCell="1" allowOverlap="1" wp14:anchorId="29FEF582" wp14:editId="0B4C1551">
                      <wp:simplePos x="0" y="0"/>
                      <wp:positionH relativeFrom="column">
                        <wp:posOffset>438150</wp:posOffset>
                      </wp:positionH>
                      <wp:positionV relativeFrom="paragraph">
                        <wp:posOffset>57150</wp:posOffset>
                      </wp:positionV>
                      <wp:extent cx="0" cy="161925"/>
                      <wp:effectExtent l="114300" t="0" r="114300" b="0"/>
                      <wp:wrapNone/>
                      <wp:docPr id="27" name="Надпись 27">
                        <a:extLst xmlns:a="http://schemas.openxmlformats.org/drawingml/2006/main">
                          <a:ext uri="{FF2B5EF4-FFF2-40B4-BE49-F238E27FC236}">
                            <a16:creationId xmlns:a16="http://schemas.microsoft.com/office/drawing/2014/main" id="{00000000-0008-0000-0000-00001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2B7E0AE" id="Надпись 27" o:spid="_x0000_s1026" type="#_x0000_t202" style="position:absolute;margin-left:34.5pt;margin-top:4.5pt;width:0;height:1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Rm80QEAAGADAAAOAAAAZHJzL2Uyb0RvYy54bWysU8Fu1DAQvSPxD5bvbJKVWt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PwlZxYMaTR+H3+MP8df4/3D14dvjAI0pcGFmh7fOnoet69xS2pnxsFdo/gSmMU3Pdi1fOU9&#10;Dr2ElrqsUmbxKHXCCQlkNbzHlqrBXcQMtO28SSOkoTBCJ7V2R4XkNjIxOQV5q9PqfH6SwaE+5Dkf&#10;4juJhqVDwz1pn3Fhcx1i6gPqw5NUxuKV0jrrry0bGn5+QpBPIkZFWk+tTMPPyvRNC5PovbVtTo6g&#10;9HSmAtru+SaKE9kVtrsbf5gDyZg72a9c2pPH95z958dY/gY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JBVGbz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85888" behindDoc="0" locked="0" layoutInCell="1" allowOverlap="1" wp14:anchorId="351D4429" wp14:editId="1C791E09">
                      <wp:simplePos x="0" y="0"/>
                      <wp:positionH relativeFrom="column">
                        <wp:posOffset>438150</wp:posOffset>
                      </wp:positionH>
                      <wp:positionV relativeFrom="paragraph">
                        <wp:posOffset>57150</wp:posOffset>
                      </wp:positionV>
                      <wp:extent cx="0" cy="161925"/>
                      <wp:effectExtent l="114300" t="0" r="114300" b="0"/>
                      <wp:wrapNone/>
                      <wp:docPr id="28" name="Надпись 28">
                        <a:extLst xmlns:a="http://schemas.openxmlformats.org/drawingml/2006/main">
                          <a:ext uri="{FF2B5EF4-FFF2-40B4-BE49-F238E27FC236}">
                            <a16:creationId xmlns:a16="http://schemas.microsoft.com/office/drawing/2014/main" id="{00000000-0008-0000-0000-00001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174A3AD" id="Надпись 28" o:spid="_x0000_s1026" type="#_x0000_t202" style="position:absolute;margin-left:34.5pt;margin-top:4.5pt;width:0;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Kjh/+7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86912" behindDoc="0" locked="0" layoutInCell="1" allowOverlap="1" wp14:anchorId="3ECC9AC2" wp14:editId="2DBEA569">
                      <wp:simplePos x="0" y="0"/>
                      <wp:positionH relativeFrom="column">
                        <wp:posOffset>438150</wp:posOffset>
                      </wp:positionH>
                      <wp:positionV relativeFrom="paragraph">
                        <wp:posOffset>57150</wp:posOffset>
                      </wp:positionV>
                      <wp:extent cx="0" cy="161925"/>
                      <wp:effectExtent l="114300" t="0" r="114300" b="0"/>
                      <wp:wrapNone/>
                      <wp:docPr id="29" name="Надпись 29">
                        <a:extLst xmlns:a="http://schemas.openxmlformats.org/drawingml/2006/main">
                          <a:ext uri="{FF2B5EF4-FFF2-40B4-BE49-F238E27FC236}">
                            <a16:creationId xmlns:a16="http://schemas.microsoft.com/office/drawing/2014/main" id="{00000000-0008-0000-0000-00001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35DE51E" id="Надпись 29" o:spid="_x0000_s1026" type="#_x0000_t202" style="position:absolute;margin-left:34.5pt;margin-top:4.5pt;width:0;height:1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IaaVaj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87936" behindDoc="0" locked="0" layoutInCell="1" allowOverlap="1" wp14:anchorId="4A59D15A" wp14:editId="0E8392CB">
                      <wp:simplePos x="0" y="0"/>
                      <wp:positionH relativeFrom="column">
                        <wp:posOffset>438150</wp:posOffset>
                      </wp:positionH>
                      <wp:positionV relativeFrom="paragraph">
                        <wp:posOffset>57150</wp:posOffset>
                      </wp:positionV>
                      <wp:extent cx="0" cy="161925"/>
                      <wp:effectExtent l="114300" t="0" r="114300" b="0"/>
                      <wp:wrapNone/>
                      <wp:docPr id="30" name="Надпись 30">
                        <a:extLst xmlns:a="http://schemas.openxmlformats.org/drawingml/2006/main">
                          <a:ext uri="{FF2B5EF4-FFF2-40B4-BE49-F238E27FC236}">
                            <a16:creationId xmlns:a16="http://schemas.microsoft.com/office/drawing/2014/main" id="{00000000-0008-0000-0000-00001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CCB0E7D" id="Надпись 30" o:spid="_x0000_s1026" type="#_x0000_t202" style="position:absolute;margin-left:34.5pt;margin-top:4.5pt;width:0;height:1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K+Vr2r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688960" behindDoc="0" locked="0" layoutInCell="1" allowOverlap="1" wp14:anchorId="72C15178" wp14:editId="1B3253D3">
                      <wp:simplePos x="0" y="0"/>
                      <wp:positionH relativeFrom="column">
                        <wp:posOffset>438150</wp:posOffset>
                      </wp:positionH>
                      <wp:positionV relativeFrom="paragraph">
                        <wp:posOffset>57150</wp:posOffset>
                      </wp:positionV>
                      <wp:extent cx="0" cy="161925"/>
                      <wp:effectExtent l="114300" t="0" r="114300" b="0"/>
                      <wp:wrapNone/>
                      <wp:docPr id="31" name="Надпись 31">
                        <a:extLst xmlns:a="http://schemas.openxmlformats.org/drawingml/2006/main">
                          <a:ext uri="{FF2B5EF4-FFF2-40B4-BE49-F238E27FC236}">
                            <a16:creationId xmlns:a16="http://schemas.microsoft.com/office/drawing/2014/main" id="{00000000-0008-0000-0000-00001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6C1EFA2" id="Надпись 31" o:spid="_x0000_s1026" type="#_x0000_t202" style="position:absolute;margin-left:34.5pt;margin-top:4.5pt;width:0;height:1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CB7gUs0gEAAGA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689984" behindDoc="0" locked="0" layoutInCell="1" allowOverlap="1" wp14:anchorId="7D5F5862" wp14:editId="5A78AF5C">
                      <wp:simplePos x="0" y="0"/>
                      <wp:positionH relativeFrom="column">
                        <wp:posOffset>438150</wp:posOffset>
                      </wp:positionH>
                      <wp:positionV relativeFrom="paragraph">
                        <wp:posOffset>57150</wp:posOffset>
                      </wp:positionV>
                      <wp:extent cx="0" cy="152400"/>
                      <wp:effectExtent l="114300" t="0" r="114300" b="0"/>
                      <wp:wrapNone/>
                      <wp:docPr id="32" name="Надпись 32">
                        <a:extLst xmlns:a="http://schemas.openxmlformats.org/drawingml/2006/main">
                          <a:ext uri="{FF2B5EF4-FFF2-40B4-BE49-F238E27FC236}">
                            <a16:creationId xmlns:a16="http://schemas.microsoft.com/office/drawing/2014/main" id="{00000000-0008-0000-0000-00002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08E83F6" id="Надпись 32" o:spid="_x0000_s1026" type="#_x0000_t202" style="position:absolute;margin-left:34.5pt;margin-top:4.5pt;width:0;height:1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tyx1w9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691008" behindDoc="0" locked="0" layoutInCell="1" allowOverlap="1" wp14:anchorId="4DCEA81A" wp14:editId="17FE0868">
                      <wp:simplePos x="0" y="0"/>
                      <wp:positionH relativeFrom="column">
                        <wp:posOffset>438150</wp:posOffset>
                      </wp:positionH>
                      <wp:positionV relativeFrom="paragraph">
                        <wp:posOffset>57150</wp:posOffset>
                      </wp:positionV>
                      <wp:extent cx="0" cy="152400"/>
                      <wp:effectExtent l="114300" t="0" r="114300" b="0"/>
                      <wp:wrapNone/>
                      <wp:docPr id="33" name="Надпись 33">
                        <a:extLst xmlns:a="http://schemas.openxmlformats.org/drawingml/2006/main">
                          <a:ext uri="{FF2B5EF4-FFF2-40B4-BE49-F238E27FC236}">
                            <a16:creationId xmlns:a16="http://schemas.microsoft.com/office/drawing/2014/main" id="{00000000-0008-0000-0000-00002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89C1A9" id="Надпись 33" o:spid="_x0000_s1026" type="#_x0000_t202" style="position:absolute;margin-left:34.5pt;margin-top:4.5pt;width:0;height:1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mVffhd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692032" behindDoc="0" locked="0" layoutInCell="1" allowOverlap="1" wp14:anchorId="0C13DB12" wp14:editId="4D79B030">
                      <wp:simplePos x="0" y="0"/>
                      <wp:positionH relativeFrom="column">
                        <wp:posOffset>438150</wp:posOffset>
                      </wp:positionH>
                      <wp:positionV relativeFrom="paragraph">
                        <wp:posOffset>57150</wp:posOffset>
                      </wp:positionV>
                      <wp:extent cx="0" cy="152400"/>
                      <wp:effectExtent l="114300" t="0" r="114300" b="0"/>
                      <wp:wrapNone/>
                      <wp:docPr id="34" name="Надпись 34">
                        <a:extLst xmlns:a="http://schemas.openxmlformats.org/drawingml/2006/main">
                          <a:ext uri="{FF2B5EF4-FFF2-40B4-BE49-F238E27FC236}">
                            <a16:creationId xmlns:a16="http://schemas.microsoft.com/office/drawing/2014/main" id="{00000000-0008-0000-0000-00002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A342DCE" id="Надпись 34" o:spid="_x0000_s1026" type="#_x0000_t202" style="position:absolute;margin-left:34.5pt;margin-top:4.5pt;width:0;height:1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EjD5j9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693056" behindDoc="0" locked="0" layoutInCell="1" allowOverlap="1" wp14:anchorId="70C7EB0C" wp14:editId="3E3638BC">
                      <wp:simplePos x="0" y="0"/>
                      <wp:positionH relativeFrom="column">
                        <wp:posOffset>438150</wp:posOffset>
                      </wp:positionH>
                      <wp:positionV relativeFrom="paragraph">
                        <wp:posOffset>57150</wp:posOffset>
                      </wp:positionV>
                      <wp:extent cx="0" cy="152400"/>
                      <wp:effectExtent l="114300" t="0" r="114300" b="0"/>
                      <wp:wrapNone/>
                      <wp:docPr id="35" name="Надпись 35">
                        <a:extLst xmlns:a="http://schemas.openxmlformats.org/drawingml/2006/main">
                          <a:ext uri="{FF2B5EF4-FFF2-40B4-BE49-F238E27FC236}">
                            <a16:creationId xmlns:a16="http://schemas.microsoft.com/office/drawing/2014/main" id="{00000000-0008-0000-0000-00002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F07EBC6" id="Надпись 35" o:spid="_x0000_s1026" type="#_x0000_t202" style="position:absolute;margin-left:34.5pt;margin-top:4.5pt;width:0;height:1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PEtTyd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694080" behindDoc="0" locked="0" layoutInCell="1" allowOverlap="1" wp14:anchorId="40911D53" wp14:editId="147DCAAD">
                      <wp:simplePos x="0" y="0"/>
                      <wp:positionH relativeFrom="column">
                        <wp:posOffset>438150</wp:posOffset>
                      </wp:positionH>
                      <wp:positionV relativeFrom="paragraph">
                        <wp:posOffset>57150</wp:posOffset>
                      </wp:positionV>
                      <wp:extent cx="0" cy="152400"/>
                      <wp:effectExtent l="114300" t="0" r="114300" b="0"/>
                      <wp:wrapNone/>
                      <wp:docPr id="36" name="Надпись 36">
                        <a:extLst xmlns:a="http://schemas.openxmlformats.org/drawingml/2006/main">
                          <a:ext uri="{FF2B5EF4-FFF2-40B4-BE49-F238E27FC236}">
                            <a16:creationId xmlns:a16="http://schemas.microsoft.com/office/drawing/2014/main" id="{00000000-0008-0000-0000-00002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D5C6B1" id="Надпись 36" o:spid="_x0000_s1026" type="#_x0000_t202" style="position:absolute;margin-left:34.5pt;margin-top:4.5pt;width:0;height:1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TsatA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695104" behindDoc="0" locked="0" layoutInCell="1" allowOverlap="1" wp14:anchorId="1A1EDDA2" wp14:editId="2A696528">
                      <wp:simplePos x="0" y="0"/>
                      <wp:positionH relativeFrom="column">
                        <wp:posOffset>438150</wp:posOffset>
                      </wp:positionH>
                      <wp:positionV relativeFrom="paragraph">
                        <wp:posOffset>57150</wp:posOffset>
                      </wp:positionV>
                      <wp:extent cx="0" cy="152400"/>
                      <wp:effectExtent l="114300" t="0" r="114300" b="0"/>
                      <wp:wrapNone/>
                      <wp:docPr id="37" name="Надпись 37">
                        <a:extLst xmlns:a="http://schemas.openxmlformats.org/drawingml/2006/main">
                          <a:ext uri="{FF2B5EF4-FFF2-40B4-BE49-F238E27FC236}">
                            <a16:creationId xmlns:a16="http://schemas.microsoft.com/office/drawing/2014/main" id="{00000000-0008-0000-00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2BD0BA" id="Надпись 37" o:spid="_x0000_s1026" type="#_x0000_t202" style="position:absolute;margin-left:34.5pt;margin-top:4.5pt;width:0;height:1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YL0HRN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696128" behindDoc="0" locked="0" layoutInCell="1" allowOverlap="1" wp14:anchorId="2D295995" wp14:editId="56AE7349">
                      <wp:simplePos x="0" y="0"/>
                      <wp:positionH relativeFrom="column">
                        <wp:posOffset>438150</wp:posOffset>
                      </wp:positionH>
                      <wp:positionV relativeFrom="paragraph">
                        <wp:posOffset>57150</wp:posOffset>
                      </wp:positionV>
                      <wp:extent cx="0" cy="152400"/>
                      <wp:effectExtent l="114300" t="0" r="114300" b="0"/>
                      <wp:wrapNone/>
                      <wp:docPr id="38" name="Надпись 38">
                        <a:extLst xmlns:a="http://schemas.openxmlformats.org/drawingml/2006/main">
                          <a:ext uri="{FF2B5EF4-FFF2-40B4-BE49-F238E27FC236}">
                            <a16:creationId xmlns:a16="http://schemas.microsoft.com/office/drawing/2014/main" id="{00000000-0008-0000-0000-00002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438CA08" id="Надпись 38" o:spid="_x0000_s1026" type="#_x0000_t202" style="position:absolute;margin-left:34.5pt;margin-top:4.5pt;width:0;height:1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WAnhF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697152" behindDoc="0" locked="0" layoutInCell="1" allowOverlap="1" wp14:anchorId="265E78C8" wp14:editId="47BEFA5D">
                      <wp:simplePos x="0" y="0"/>
                      <wp:positionH relativeFrom="column">
                        <wp:posOffset>438150</wp:posOffset>
                      </wp:positionH>
                      <wp:positionV relativeFrom="paragraph">
                        <wp:posOffset>57150</wp:posOffset>
                      </wp:positionV>
                      <wp:extent cx="0" cy="152400"/>
                      <wp:effectExtent l="114300" t="0" r="114300" b="0"/>
                      <wp:wrapNone/>
                      <wp:docPr id="39" name="Надпись 39">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55C1C82" id="Надпись 39" o:spid="_x0000_s1026" type="#_x0000_t202" style="position:absolute;margin-left:34.5pt;margin-top:4.5pt;width:0;height:1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dnJLUN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698176" behindDoc="0" locked="0" layoutInCell="1" allowOverlap="1" wp14:anchorId="114C475B" wp14:editId="35F6ABAE">
                      <wp:simplePos x="0" y="0"/>
                      <wp:positionH relativeFrom="column">
                        <wp:posOffset>438150</wp:posOffset>
                      </wp:positionH>
                      <wp:positionV relativeFrom="paragraph">
                        <wp:posOffset>57150</wp:posOffset>
                      </wp:positionV>
                      <wp:extent cx="0" cy="152400"/>
                      <wp:effectExtent l="114300" t="0" r="114300" b="0"/>
                      <wp:wrapNone/>
                      <wp:docPr id="40" name="Надпись 40">
                        <a:extLst xmlns:a="http://schemas.openxmlformats.org/drawingml/2006/main">
                          <a:ext uri="{FF2B5EF4-FFF2-40B4-BE49-F238E27FC236}">
                            <a16:creationId xmlns:a16="http://schemas.microsoft.com/office/drawing/2014/main" id="{00000000-0008-0000-0000-00002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02A43B" id="Надпись 40" o:spid="_x0000_s1026" type="#_x0000_t202" style="position:absolute;margin-left:34.5pt;margin-top:4.5pt;width:0;height:1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kpkE00gEAAGA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699200" behindDoc="0" locked="0" layoutInCell="1" allowOverlap="1" wp14:anchorId="365A3877" wp14:editId="188C9980">
                      <wp:simplePos x="0" y="0"/>
                      <wp:positionH relativeFrom="column">
                        <wp:posOffset>438150</wp:posOffset>
                      </wp:positionH>
                      <wp:positionV relativeFrom="paragraph">
                        <wp:posOffset>57150</wp:posOffset>
                      </wp:positionV>
                      <wp:extent cx="0" cy="152400"/>
                      <wp:effectExtent l="114300" t="0" r="114300" b="0"/>
                      <wp:wrapNone/>
                      <wp:docPr id="41" name="Надпись 41">
                        <a:extLst xmlns:a="http://schemas.openxmlformats.org/drawingml/2006/main">
                          <a:ext uri="{FF2B5EF4-FFF2-40B4-BE49-F238E27FC236}">
                            <a16:creationId xmlns:a16="http://schemas.microsoft.com/office/drawing/2014/main" id="{00000000-0008-0000-0000-00002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A0B31E8" id="Надпись 41" o:spid="_x0000_s1026" type="#_x0000_t202" style="position:absolute;margin-left:34.5pt;margin-top:4.5pt;width:0;height:1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Ard63LUAQAAYA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700224" behindDoc="0" locked="0" layoutInCell="1" allowOverlap="1" wp14:anchorId="3E34EEDE" wp14:editId="4D6774B8">
                      <wp:simplePos x="0" y="0"/>
                      <wp:positionH relativeFrom="column">
                        <wp:posOffset>438150</wp:posOffset>
                      </wp:positionH>
                      <wp:positionV relativeFrom="paragraph">
                        <wp:posOffset>57150</wp:posOffset>
                      </wp:positionV>
                      <wp:extent cx="0" cy="152400"/>
                      <wp:effectExtent l="114300" t="0" r="114300" b="0"/>
                      <wp:wrapNone/>
                      <wp:docPr id="42" name="Надпись 42">
                        <a:extLst xmlns:a="http://schemas.openxmlformats.org/drawingml/2006/main">
                          <a:ext uri="{FF2B5EF4-FFF2-40B4-BE49-F238E27FC236}">
                            <a16:creationId xmlns:a16="http://schemas.microsoft.com/office/drawing/2014/main" id="{00000000-0008-0000-0000-00002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9E34BD7" id="Надпись 42" o:spid="_x0000_s1026" type="#_x0000_t202" style="position:absolute;margin-left:34.5pt;margin-top:4.5pt;width:0;height:1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eFAVud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01248" behindDoc="0" locked="0" layoutInCell="1" allowOverlap="1" wp14:anchorId="0FBC98FD" wp14:editId="0B1FA87C">
                      <wp:simplePos x="0" y="0"/>
                      <wp:positionH relativeFrom="column">
                        <wp:posOffset>438150</wp:posOffset>
                      </wp:positionH>
                      <wp:positionV relativeFrom="paragraph">
                        <wp:posOffset>57150</wp:posOffset>
                      </wp:positionV>
                      <wp:extent cx="0" cy="152400"/>
                      <wp:effectExtent l="114300" t="0" r="114300" b="0"/>
                      <wp:wrapNone/>
                      <wp:docPr id="43" name="Надпись 43">
                        <a:extLst xmlns:a="http://schemas.openxmlformats.org/drawingml/2006/main">
                          <a:ext uri="{FF2B5EF4-FFF2-40B4-BE49-F238E27FC236}">
                            <a16:creationId xmlns:a16="http://schemas.microsoft.com/office/drawing/2014/main" id="{00000000-0008-0000-0000-00002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984650B" id="Надпись 43" o:spid="_x0000_s1026" type="#_x0000_t202" style="position:absolute;margin-left:34.5pt;margin-top:4.5pt;width:0;height:1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Viu//9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02272" behindDoc="0" locked="0" layoutInCell="1" allowOverlap="1" wp14:anchorId="5145C952" wp14:editId="0EF7AAC3">
                      <wp:simplePos x="0" y="0"/>
                      <wp:positionH relativeFrom="column">
                        <wp:posOffset>438150</wp:posOffset>
                      </wp:positionH>
                      <wp:positionV relativeFrom="paragraph">
                        <wp:posOffset>57150</wp:posOffset>
                      </wp:positionV>
                      <wp:extent cx="0" cy="152400"/>
                      <wp:effectExtent l="114300" t="0" r="114300" b="0"/>
                      <wp:wrapNone/>
                      <wp:docPr id="44" name="Надпись 44">
                        <a:extLst xmlns:a="http://schemas.openxmlformats.org/drawingml/2006/main">
                          <a:ext uri="{FF2B5EF4-FFF2-40B4-BE49-F238E27FC236}">
                            <a16:creationId xmlns:a16="http://schemas.microsoft.com/office/drawing/2014/main" id="{00000000-0008-0000-0000-00002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19898B" id="Надпись 44" o:spid="_x0000_s1026" type="#_x0000_t202" style="position:absolute;margin-left:34.5pt;margin-top:4.5pt;width:0;height:1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DdTJn10gEAAGA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03296" behindDoc="0" locked="0" layoutInCell="1" allowOverlap="1" wp14:anchorId="7D493D74" wp14:editId="41089A7C">
                      <wp:simplePos x="0" y="0"/>
                      <wp:positionH relativeFrom="column">
                        <wp:posOffset>438150</wp:posOffset>
                      </wp:positionH>
                      <wp:positionV relativeFrom="paragraph">
                        <wp:posOffset>57150</wp:posOffset>
                      </wp:positionV>
                      <wp:extent cx="0" cy="152400"/>
                      <wp:effectExtent l="114300" t="0" r="114300" b="0"/>
                      <wp:wrapNone/>
                      <wp:docPr id="45" name="Надпись 45">
                        <a:extLst xmlns:a="http://schemas.openxmlformats.org/drawingml/2006/main">
                          <a:ext uri="{FF2B5EF4-FFF2-40B4-BE49-F238E27FC236}">
                            <a16:creationId xmlns:a16="http://schemas.microsoft.com/office/drawing/2014/main" id="{00000000-0008-0000-0000-00002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4B9BF9B" id="Надпись 45" o:spid="_x0000_s1026" type="#_x0000_t202" style="position:absolute;margin-left:34.5pt;margin-top:4.5pt;width:0;height:1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8zczs9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04320" behindDoc="0" locked="0" layoutInCell="1" allowOverlap="1" wp14:anchorId="7DC79634" wp14:editId="6E4FFE7D">
                      <wp:simplePos x="0" y="0"/>
                      <wp:positionH relativeFrom="column">
                        <wp:posOffset>438150</wp:posOffset>
                      </wp:positionH>
                      <wp:positionV relativeFrom="paragraph">
                        <wp:posOffset>57150</wp:posOffset>
                      </wp:positionV>
                      <wp:extent cx="0" cy="152400"/>
                      <wp:effectExtent l="114300" t="0" r="114300" b="0"/>
                      <wp:wrapNone/>
                      <wp:docPr id="46" name="Надпись 46">
                        <a:extLst xmlns:a="http://schemas.openxmlformats.org/drawingml/2006/main">
                          <a:ext uri="{FF2B5EF4-FFF2-40B4-BE49-F238E27FC236}">
                            <a16:creationId xmlns:a16="http://schemas.microsoft.com/office/drawing/2014/main" id="{00000000-0008-0000-0000-00002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13277A7" id="Надпись 46" o:spid="_x0000_s1026" type="#_x0000_t202" style="position:absolute;margin-left:34.5pt;margin-top:4.5pt;width:0;height: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gbrNeN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05344" behindDoc="0" locked="0" layoutInCell="1" allowOverlap="1" wp14:anchorId="6CDA4DE3" wp14:editId="4001A31B">
                      <wp:simplePos x="0" y="0"/>
                      <wp:positionH relativeFrom="column">
                        <wp:posOffset>438150</wp:posOffset>
                      </wp:positionH>
                      <wp:positionV relativeFrom="paragraph">
                        <wp:posOffset>57150</wp:posOffset>
                      </wp:positionV>
                      <wp:extent cx="0" cy="152400"/>
                      <wp:effectExtent l="114300" t="0" r="114300" b="0"/>
                      <wp:wrapNone/>
                      <wp:docPr id="47" name="Надпись 47">
                        <a:extLst xmlns:a="http://schemas.openxmlformats.org/drawingml/2006/main">
                          <a:ext uri="{FF2B5EF4-FFF2-40B4-BE49-F238E27FC236}">
                            <a16:creationId xmlns:a16="http://schemas.microsoft.com/office/drawing/2014/main" id="{00000000-0008-0000-0000-00002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9E8029" id="Надпись 47" o:spid="_x0000_s1026" type="#_x0000_t202" style="position:absolute;margin-left:34.5pt;margin-top:4.5pt;width:0;height:1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r8FnP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06368" behindDoc="0" locked="0" layoutInCell="1" allowOverlap="1" wp14:anchorId="0DEAE731" wp14:editId="2DFAC922">
                      <wp:simplePos x="0" y="0"/>
                      <wp:positionH relativeFrom="column">
                        <wp:posOffset>438150</wp:posOffset>
                      </wp:positionH>
                      <wp:positionV relativeFrom="paragraph">
                        <wp:posOffset>57150</wp:posOffset>
                      </wp:positionV>
                      <wp:extent cx="0" cy="152400"/>
                      <wp:effectExtent l="114300" t="0" r="114300" b="0"/>
                      <wp:wrapNone/>
                      <wp:docPr id="48" name="Надпись 48">
                        <a:extLst xmlns:a="http://schemas.openxmlformats.org/drawingml/2006/main">
                          <a:ext uri="{FF2B5EF4-FFF2-40B4-BE49-F238E27FC236}">
                            <a16:creationId xmlns:a16="http://schemas.microsoft.com/office/drawing/2014/main" id="{00000000-0008-0000-0000-00003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AA42CC" id="Надпись 48" o:spid="_x0000_s1026" type="#_x0000_t202" style="position:absolute;margin-left:34.5pt;margin-top:4.5pt;width:0;height:1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l3WBbN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07392" behindDoc="0" locked="0" layoutInCell="1" allowOverlap="1" wp14:anchorId="07B401AB" wp14:editId="3357C97C">
                      <wp:simplePos x="0" y="0"/>
                      <wp:positionH relativeFrom="column">
                        <wp:posOffset>438150</wp:posOffset>
                      </wp:positionH>
                      <wp:positionV relativeFrom="paragraph">
                        <wp:posOffset>57150</wp:posOffset>
                      </wp:positionV>
                      <wp:extent cx="0" cy="152400"/>
                      <wp:effectExtent l="114300" t="0" r="114300" b="0"/>
                      <wp:wrapNone/>
                      <wp:docPr id="49" name="Надпись 49">
                        <a:extLst xmlns:a="http://schemas.openxmlformats.org/drawingml/2006/main">
                          <a:ext uri="{FF2B5EF4-FFF2-40B4-BE49-F238E27FC236}">
                            <a16:creationId xmlns:a16="http://schemas.microsoft.com/office/drawing/2014/main" id="{00000000-0008-0000-0000-00003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61C98CD" id="Надпись 49" o:spid="_x0000_s1026" type="#_x0000_t202" style="position:absolute;margin-left:34.5pt;margin-top:4.5pt;width:0;height:1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uQ4rK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08416" behindDoc="0" locked="0" layoutInCell="1" allowOverlap="1" wp14:anchorId="1FB0BFCF" wp14:editId="61CDD782">
                      <wp:simplePos x="0" y="0"/>
                      <wp:positionH relativeFrom="column">
                        <wp:posOffset>438150</wp:posOffset>
                      </wp:positionH>
                      <wp:positionV relativeFrom="paragraph">
                        <wp:posOffset>57150</wp:posOffset>
                      </wp:positionV>
                      <wp:extent cx="0" cy="152400"/>
                      <wp:effectExtent l="114300" t="0" r="114300" b="0"/>
                      <wp:wrapNone/>
                      <wp:docPr id="50" name="Надпись 50">
                        <a:extLst xmlns:a="http://schemas.openxmlformats.org/drawingml/2006/main">
                          <a:ext uri="{FF2B5EF4-FFF2-40B4-BE49-F238E27FC236}">
                            <a16:creationId xmlns:a16="http://schemas.microsoft.com/office/drawing/2014/main" id="{00000000-0008-0000-0000-00003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CF7603" id="Надпись 50" o:spid="_x0000_s1026" type="#_x0000_t202" style="position:absolute;margin-left:34.5pt;margin-top:4.5pt;width:0;height:1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JAB0ejRAQAAYA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09440" behindDoc="0" locked="0" layoutInCell="1" allowOverlap="1" wp14:anchorId="5ABB3500" wp14:editId="76B8EDE1">
                      <wp:simplePos x="0" y="0"/>
                      <wp:positionH relativeFrom="column">
                        <wp:posOffset>438150</wp:posOffset>
                      </wp:positionH>
                      <wp:positionV relativeFrom="paragraph">
                        <wp:posOffset>57150</wp:posOffset>
                      </wp:positionV>
                      <wp:extent cx="0" cy="152400"/>
                      <wp:effectExtent l="114300" t="0" r="114300" b="0"/>
                      <wp:wrapNone/>
                      <wp:docPr id="51" name="Надпись 51">
                        <a:extLst xmlns:a="http://schemas.openxmlformats.org/drawingml/2006/main">
                          <a:ext uri="{FF2B5EF4-FFF2-40B4-BE49-F238E27FC236}">
                            <a16:creationId xmlns:a16="http://schemas.microsoft.com/office/drawing/2014/main" id="{00000000-0008-0000-0000-00003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10141C2" id="Надпись 51" o:spid="_x0000_s1026" type="#_x0000_t202" style="position:absolute;margin-left:34.5pt;margin-top:4.5pt;width:0;height:1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vnp7r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10464" behindDoc="0" locked="0" layoutInCell="1" allowOverlap="1" wp14:anchorId="5AED21CE" wp14:editId="1D8E5BD8">
                      <wp:simplePos x="0" y="0"/>
                      <wp:positionH relativeFrom="column">
                        <wp:posOffset>438150</wp:posOffset>
                      </wp:positionH>
                      <wp:positionV relativeFrom="paragraph">
                        <wp:posOffset>57150</wp:posOffset>
                      </wp:positionV>
                      <wp:extent cx="0" cy="161925"/>
                      <wp:effectExtent l="114300" t="0" r="114300" b="0"/>
                      <wp:wrapNone/>
                      <wp:docPr id="52" name="Надпись 52">
                        <a:extLst xmlns:a="http://schemas.openxmlformats.org/drawingml/2006/main">
                          <a:ext uri="{FF2B5EF4-FFF2-40B4-BE49-F238E27FC236}">
                            <a16:creationId xmlns:a16="http://schemas.microsoft.com/office/drawing/2014/main" id="{00000000-0008-0000-0000-00003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E5D2874" id="Надпись 52" o:spid="_x0000_s1026" type="#_x0000_t202" style="position:absolute;margin-left:34.5pt;margin-top:4.5pt;width:0;height:1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Ii4C0H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11488" behindDoc="0" locked="0" layoutInCell="1" allowOverlap="1" wp14:anchorId="5636CFC0" wp14:editId="570A190A">
                      <wp:simplePos x="0" y="0"/>
                      <wp:positionH relativeFrom="column">
                        <wp:posOffset>438150</wp:posOffset>
                      </wp:positionH>
                      <wp:positionV relativeFrom="paragraph">
                        <wp:posOffset>57150</wp:posOffset>
                      </wp:positionV>
                      <wp:extent cx="0" cy="161925"/>
                      <wp:effectExtent l="114300" t="0" r="114300" b="0"/>
                      <wp:wrapNone/>
                      <wp:docPr id="53" name="Надпись 53">
                        <a:extLst xmlns:a="http://schemas.openxmlformats.org/drawingml/2006/main">
                          <a:ext uri="{FF2B5EF4-FFF2-40B4-BE49-F238E27FC236}">
                            <a16:creationId xmlns:a16="http://schemas.microsoft.com/office/drawing/2014/main" id="{00000000-0008-0000-0000-00003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0A0FD05" id="Надпись 53" o:spid="_x0000_s1026" type="#_x0000_t202" style="position:absolute;margin-left:34.5pt;margin-top:4.5pt;width:0;height:1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KbDoQf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12512" behindDoc="0" locked="0" layoutInCell="1" allowOverlap="1" wp14:anchorId="0FCCD284" wp14:editId="582AA62B">
                      <wp:simplePos x="0" y="0"/>
                      <wp:positionH relativeFrom="column">
                        <wp:posOffset>438150</wp:posOffset>
                      </wp:positionH>
                      <wp:positionV relativeFrom="paragraph">
                        <wp:posOffset>57150</wp:posOffset>
                      </wp:positionV>
                      <wp:extent cx="0" cy="161925"/>
                      <wp:effectExtent l="114300" t="0" r="114300" b="0"/>
                      <wp:wrapNone/>
                      <wp:docPr id="54" name="Надпись 54">
                        <a:extLst xmlns:a="http://schemas.openxmlformats.org/drawingml/2006/main">
                          <a:ext uri="{FF2B5EF4-FFF2-40B4-BE49-F238E27FC236}">
                            <a16:creationId xmlns:a16="http://schemas.microsoft.com/office/drawing/2014/main" id="{00000000-0008-0000-0000-00003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0493CB0" id="Надпись 54" o:spid="_x0000_s1026" type="#_x0000_t202" style="position:absolute;margin-left:34.5pt;margin-top:4.5pt;width:0;height:12.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C2khw3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13536" behindDoc="0" locked="0" layoutInCell="1" allowOverlap="1" wp14:anchorId="3FB4DCA8" wp14:editId="48DB8E50">
                      <wp:simplePos x="0" y="0"/>
                      <wp:positionH relativeFrom="column">
                        <wp:posOffset>438150</wp:posOffset>
                      </wp:positionH>
                      <wp:positionV relativeFrom="paragraph">
                        <wp:posOffset>57150</wp:posOffset>
                      </wp:positionV>
                      <wp:extent cx="0" cy="161925"/>
                      <wp:effectExtent l="114300" t="0" r="114300" b="0"/>
                      <wp:wrapNone/>
                      <wp:docPr id="55" name="Надпись 55">
                        <a:extLst xmlns:a="http://schemas.openxmlformats.org/drawingml/2006/main">
                          <a:ext uri="{FF2B5EF4-FFF2-40B4-BE49-F238E27FC236}">
                            <a16:creationId xmlns:a16="http://schemas.microsoft.com/office/drawing/2014/main" id="{00000000-0008-0000-0000-00003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114CEC" id="Надпись 55" o:spid="_x0000_s1026" type="#_x0000_t202" style="position:absolute;margin-left:34.5pt;margin-top:4.5pt;width:0;height:12.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APfLUv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14560" behindDoc="0" locked="0" layoutInCell="1" allowOverlap="1" wp14:anchorId="1881F68B" wp14:editId="0539B6F7">
                      <wp:simplePos x="0" y="0"/>
                      <wp:positionH relativeFrom="column">
                        <wp:posOffset>438150</wp:posOffset>
                      </wp:positionH>
                      <wp:positionV relativeFrom="paragraph">
                        <wp:posOffset>57150</wp:posOffset>
                      </wp:positionV>
                      <wp:extent cx="0" cy="161925"/>
                      <wp:effectExtent l="114300" t="0" r="114300" b="0"/>
                      <wp:wrapNone/>
                      <wp:docPr id="56" name="Надпись 56">
                        <a:extLst xmlns:a="http://schemas.openxmlformats.org/drawingml/2006/main">
                          <a:ext uri="{FF2B5EF4-FFF2-40B4-BE49-F238E27FC236}">
                            <a16:creationId xmlns:a16="http://schemas.microsoft.com/office/drawing/2014/main" id="{00000000-0008-0000-0000-00003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7E4DC2" id="Надпись 56" o:spid="_x0000_s1026" type="#_x0000_t202" style="position:absolute;margin-left:34.5pt;margin-top:4.5pt;width:0;height:12.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HFS04D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15584" behindDoc="0" locked="0" layoutInCell="1" allowOverlap="1" wp14:anchorId="4CDC0059" wp14:editId="236A7CA3">
                      <wp:simplePos x="0" y="0"/>
                      <wp:positionH relativeFrom="column">
                        <wp:posOffset>438150</wp:posOffset>
                      </wp:positionH>
                      <wp:positionV relativeFrom="paragraph">
                        <wp:posOffset>57150</wp:posOffset>
                      </wp:positionV>
                      <wp:extent cx="0" cy="152400"/>
                      <wp:effectExtent l="114300" t="0" r="114300" b="0"/>
                      <wp:wrapNone/>
                      <wp:docPr id="57" name="Надпись 57">
                        <a:extLst xmlns:a="http://schemas.openxmlformats.org/drawingml/2006/main">
                          <a:ext uri="{FF2B5EF4-FFF2-40B4-BE49-F238E27FC236}">
                            <a16:creationId xmlns:a16="http://schemas.microsoft.com/office/drawing/2014/main" id="{00000000-0008-0000-0000-00003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8431400" id="Надпись 57" o:spid="_x0000_s1026" type="#_x0000_t202" style="position:absolute;margin-left:34.5pt;margin-top:4.5pt;width:0;height:1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G2b34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16608" behindDoc="0" locked="0" layoutInCell="1" allowOverlap="1" wp14:anchorId="2F06259C" wp14:editId="637E04E4">
                      <wp:simplePos x="0" y="0"/>
                      <wp:positionH relativeFrom="column">
                        <wp:posOffset>438150</wp:posOffset>
                      </wp:positionH>
                      <wp:positionV relativeFrom="paragraph">
                        <wp:posOffset>57150</wp:posOffset>
                      </wp:positionV>
                      <wp:extent cx="0" cy="152400"/>
                      <wp:effectExtent l="114300" t="0" r="114300" b="0"/>
                      <wp:wrapNone/>
                      <wp:docPr id="58" name="Надпись 58">
                        <a:extLst xmlns:a="http://schemas.openxmlformats.org/drawingml/2006/main">
                          <a:ext uri="{FF2B5EF4-FFF2-40B4-BE49-F238E27FC236}">
                            <a16:creationId xmlns:a16="http://schemas.microsoft.com/office/drawing/2014/main" id="{00000000-0008-0000-0000-00003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007DB6A" id="Надпись 58" o:spid="_x0000_s1026" type="#_x0000_t202" style="position:absolute;margin-left:34.5pt;margin-top:4.5pt;width:0;height:1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CPSEbDRAQAAYA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17632" behindDoc="0" locked="0" layoutInCell="1" allowOverlap="1" wp14:anchorId="19DD8BE5" wp14:editId="12684ABF">
                      <wp:simplePos x="0" y="0"/>
                      <wp:positionH relativeFrom="column">
                        <wp:posOffset>438150</wp:posOffset>
                      </wp:positionH>
                      <wp:positionV relativeFrom="paragraph">
                        <wp:posOffset>57150</wp:posOffset>
                      </wp:positionV>
                      <wp:extent cx="0" cy="152400"/>
                      <wp:effectExtent l="114300" t="0" r="114300" b="0"/>
                      <wp:wrapNone/>
                      <wp:docPr id="59" name="Надпись 59">
                        <a:extLst xmlns:a="http://schemas.openxmlformats.org/drawingml/2006/main">
                          <a:ext uri="{FF2B5EF4-FFF2-40B4-BE49-F238E27FC236}">
                            <a16:creationId xmlns:a16="http://schemas.microsoft.com/office/drawing/2014/main" id="{00000000-0008-0000-0000-00003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9A5C29" id="Надпись 59" o:spid="_x0000_s1026" type="#_x0000_t202" style="position:absolute;margin-left:34.5pt;margin-top:4.5pt;width:0;height:1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Dam79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18656" behindDoc="0" locked="0" layoutInCell="1" allowOverlap="1" wp14:anchorId="634C88D6" wp14:editId="3C82550B">
                      <wp:simplePos x="0" y="0"/>
                      <wp:positionH relativeFrom="column">
                        <wp:posOffset>438150</wp:posOffset>
                      </wp:positionH>
                      <wp:positionV relativeFrom="paragraph">
                        <wp:posOffset>57150</wp:posOffset>
                      </wp:positionV>
                      <wp:extent cx="0" cy="152400"/>
                      <wp:effectExtent l="114300" t="0" r="114300" b="0"/>
                      <wp:wrapNone/>
                      <wp:docPr id="60" name="Надпись 60">
                        <a:extLst xmlns:a="http://schemas.openxmlformats.org/drawingml/2006/main">
                          <a:ext uri="{FF2B5EF4-FFF2-40B4-BE49-F238E27FC236}">
                            <a16:creationId xmlns:a16="http://schemas.microsoft.com/office/drawing/2014/main" id="{00000000-0008-0000-0000-00003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1B345D6" id="Надпись 60" o:spid="_x0000_s1026" type="#_x0000_t202" style="position:absolute;margin-left:34.5pt;margin-top:4.5pt;width:0;height:1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N7xFW0gEAAGA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19680" behindDoc="0" locked="0" layoutInCell="1" allowOverlap="1" wp14:anchorId="0A2A5FE0" wp14:editId="314F8130">
                      <wp:simplePos x="0" y="0"/>
                      <wp:positionH relativeFrom="column">
                        <wp:posOffset>438150</wp:posOffset>
                      </wp:positionH>
                      <wp:positionV relativeFrom="paragraph">
                        <wp:posOffset>57150</wp:posOffset>
                      </wp:positionV>
                      <wp:extent cx="0" cy="152400"/>
                      <wp:effectExtent l="114300" t="0" r="114300" b="0"/>
                      <wp:wrapNone/>
                      <wp:docPr id="61" name="Надпись 61">
                        <a:extLst xmlns:a="http://schemas.openxmlformats.org/drawingml/2006/main">
                          <a:ext uri="{FF2B5EF4-FFF2-40B4-BE49-F238E27FC236}">
                            <a16:creationId xmlns:a16="http://schemas.microsoft.com/office/drawing/2014/main" id="{00000000-0008-0000-0000-00003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ADFD04E" id="Надпись 61" o:spid="_x0000_s1026" type="#_x0000_t202" style="position:absolute;margin-left:34.5pt;margin-top:4.5pt;width:0;height:1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COUuxDUAQAAYA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720704" behindDoc="0" locked="0" layoutInCell="1" allowOverlap="1" wp14:anchorId="16ACB798" wp14:editId="6C1EB58C">
                      <wp:simplePos x="0" y="0"/>
                      <wp:positionH relativeFrom="column">
                        <wp:posOffset>438150</wp:posOffset>
                      </wp:positionH>
                      <wp:positionV relativeFrom="paragraph">
                        <wp:posOffset>57150</wp:posOffset>
                      </wp:positionV>
                      <wp:extent cx="0" cy="152400"/>
                      <wp:effectExtent l="114300" t="0" r="114300" b="0"/>
                      <wp:wrapNone/>
                      <wp:docPr id="62" name="Надпись 62">
                        <a:extLst xmlns:a="http://schemas.openxmlformats.org/drawingml/2006/main">
                          <a:ext uri="{FF2B5EF4-FFF2-40B4-BE49-F238E27FC236}">
                            <a16:creationId xmlns:a16="http://schemas.microsoft.com/office/drawing/2014/main" id="{00000000-0008-0000-0000-00003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AC84174" id="Надпись 62" o:spid="_x0000_s1026" type="#_x0000_t202" style="position:absolute;margin-left:34.5pt;margin-top:4.5pt;width:0;height:1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URlF29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21728" behindDoc="0" locked="0" layoutInCell="1" allowOverlap="1" wp14:anchorId="7B0C03ED" wp14:editId="16E766D8">
                      <wp:simplePos x="0" y="0"/>
                      <wp:positionH relativeFrom="column">
                        <wp:posOffset>438150</wp:posOffset>
                      </wp:positionH>
                      <wp:positionV relativeFrom="paragraph">
                        <wp:posOffset>57150</wp:posOffset>
                      </wp:positionV>
                      <wp:extent cx="0" cy="152400"/>
                      <wp:effectExtent l="114300" t="0" r="114300" b="0"/>
                      <wp:wrapNone/>
                      <wp:docPr id="63" name="Надпись 63">
                        <a:extLst xmlns:a="http://schemas.openxmlformats.org/drawingml/2006/main">
                          <a:ext uri="{FF2B5EF4-FFF2-40B4-BE49-F238E27FC236}">
                            <a16:creationId xmlns:a16="http://schemas.microsoft.com/office/drawing/2014/main" id="{00000000-0008-0000-0000-00003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CEDDD0C" id="Надпись 63" o:spid="_x0000_s1026" type="#_x0000_t202" style="position:absolute;margin-left:34.5pt;margin-top:4.5pt;width:0;height:1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f2Lvnd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22752" behindDoc="0" locked="0" layoutInCell="1" allowOverlap="1" wp14:anchorId="16FFA6C4" wp14:editId="003B54D6">
                      <wp:simplePos x="0" y="0"/>
                      <wp:positionH relativeFrom="column">
                        <wp:posOffset>438150</wp:posOffset>
                      </wp:positionH>
                      <wp:positionV relativeFrom="paragraph">
                        <wp:posOffset>57150</wp:posOffset>
                      </wp:positionV>
                      <wp:extent cx="0" cy="152400"/>
                      <wp:effectExtent l="114300" t="0" r="114300" b="0"/>
                      <wp:wrapNone/>
                      <wp:docPr id="64" name="Надпись 64">
                        <a:extLst xmlns:a="http://schemas.openxmlformats.org/drawingml/2006/main">
                          <a:ext uri="{FF2B5EF4-FFF2-40B4-BE49-F238E27FC236}">
                            <a16:creationId xmlns:a16="http://schemas.microsoft.com/office/drawing/2014/main" id="{00000000-0008-0000-0000-00004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F485603" id="Надпись 64" o:spid="_x0000_s1026" type="#_x0000_t202" style="position:absolute;margin-left:34.5pt;margin-top:4.5pt;width:0;height:1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9AXJl9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23776" behindDoc="0" locked="0" layoutInCell="1" allowOverlap="1" wp14:anchorId="68AD76DB" wp14:editId="1B3D7F4C">
                      <wp:simplePos x="0" y="0"/>
                      <wp:positionH relativeFrom="column">
                        <wp:posOffset>438150</wp:posOffset>
                      </wp:positionH>
                      <wp:positionV relativeFrom="paragraph">
                        <wp:posOffset>57150</wp:posOffset>
                      </wp:positionV>
                      <wp:extent cx="0" cy="152400"/>
                      <wp:effectExtent l="114300" t="0" r="114300" b="0"/>
                      <wp:wrapNone/>
                      <wp:docPr id="65" name="Надпись 65">
                        <a:extLst xmlns:a="http://schemas.openxmlformats.org/drawingml/2006/main">
                          <a:ext uri="{FF2B5EF4-FFF2-40B4-BE49-F238E27FC236}">
                            <a16:creationId xmlns:a16="http://schemas.microsoft.com/office/drawing/2014/main" id="{00000000-0008-0000-0000-00004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57A7B0" id="Надпись 65" o:spid="_x0000_s1026" type="#_x0000_t202" style="position:absolute;margin-left:34.5pt;margin-top:4.5pt;width:0;height:1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2n5j0d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24800" behindDoc="0" locked="0" layoutInCell="1" allowOverlap="1" wp14:anchorId="61B59E9A" wp14:editId="752DF247">
                      <wp:simplePos x="0" y="0"/>
                      <wp:positionH relativeFrom="column">
                        <wp:posOffset>438150</wp:posOffset>
                      </wp:positionH>
                      <wp:positionV relativeFrom="paragraph">
                        <wp:posOffset>57150</wp:posOffset>
                      </wp:positionV>
                      <wp:extent cx="0" cy="152400"/>
                      <wp:effectExtent l="114300" t="0" r="114300" b="0"/>
                      <wp:wrapNone/>
                      <wp:docPr id="66" name="Надпись 66">
                        <a:extLst xmlns:a="http://schemas.openxmlformats.org/drawingml/2006/main">
                          <a:ext uri="{FF2B5EF4-FFF2-40B4-BE49-F238E27FC236}">
                            <a16:creationId xmlns:a16="http://schemas.microsoft.com/office/drawing/2014/main" id="{00000000-0008-0000-0000-00004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ADBA30" id="Надпись 66" o:spid="_x0000_s1026" type="#_x0000_t202" style="position:absolute;margin-left:34.5pt;margin-top:4.5pt;width:0;height:1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Co850a0gEAAGA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25824" behindDoc="0" locked="0" layoutInCell="1" allowOverlap="1" wp14:anchorId="0F925B21" wp14:editId="3BAB426F">
                      <wp:simplePos x="0" y="0"/>
                      <wp:positionH relativeFrom="column">
                        <wp:posOffset>438150</wp:posOffset>
                      </wp:positionH>
                      <wp:positionV relativeFrom="paragraph">
                        <wp:posOffset>57150</wp:posOffset>
                      </wp:positionV>
                      <wp:extent cx="0" cy="152400"/>
                      <wp:effectExtent l="114300" t="0" r="114300" b="0"/>
                      <wp:wrapNone/>
                      <wp:docPr id="67" name="Надпись 67">
                        <a:extLst xmlns:a="http://schemas.openxmlformats.org/drawingml/2006/main">
                          <a:ext uri="{FF2B5EF4-FFF2-40B4-BE49-F238E27FC236}">
                            <a16:creationId xmlns:a16="http://schemas.microsoft.com/office/drawing/2014/main" id="{00000000-0008-0000-0000-00004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D7C5BB" id="Надпись 67" o:spid="_x0000_s1026" type="#_x0000_t202" style="position:absolute;margin-left:34.5pt;margin-top:4.5pt;width:0;height:1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hog3XN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26848" behindDoc="0" locked="0" layoutInCell="1" allowOverlap="1" wp14:anchorId="7CBECB04" wp14:editId="55063C5E">
                      <wp:simplePos x="0" y="0"/>
                      <wp:positionH relativeFrom="column">
                        <wp:posOffset>438150</wp:posOffset>
                      </wp:positionH>
                      <wp:positionV relativeFrom="paragraph">
                        <wp:posOffset>57150</wp:posOffset>
                      </wp:positionV>
                      <wp:extent cx="0" cy="152400"/>
                      <wp:effectExtent l="114300" t="0" r="114300" b="0"/>
                      <wp:wrapNone/>
                      <wp:docPr id="68" name="Надпись 68">
                        <a:extLst xmlns:a="http://schemas.openxmlformats.org/drawingml/2006/main">
                          <a:ext uri="{FF2B5EF4-FFF2-40B4-BE49-F238E27FC236}">
                            <a16:creationId xmlns:a16="http://schemas.microsoft.com/office/drawing/2014/main" id="{00000000-0008-0000-0000-00004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EBC2790" id="Надпись 68" o:spid="_x0000_s1026" type="#_x0000_t202" style="position:absolute;margin-left:34.5pt;margin-top:4.5pt;width:0;height:1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vjzRD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27872" behindDoc="0" locked="0" layoutInCell="1" allowOverlap="1" wp14:anchorId="3E7F43FA" wp14:editId="52C1CBD8">
                      <wp:simplePos x="0" y="0"/>
                      <wp:positionH relativeFrom="column">
                        <wp:posOffset>438150</wp:posOffset>
                      </wp:positionH>
                      <wp:positionV relativeFrom="paragraph">
                        <wp:posOffset>57150</wp:posOffset>
                      </wp:positionV>
                      <wp:extent cx="0" cy="152400"/>
                      <wp:effectExtent l="114300" t="0" r="114300" b="0"/>
                      <wp:wrapNone/>
                      <wp:docPr id="69" name="Надпись 69">
                        <a:extLst xmlns:a="http://schemas.openxmlformats.org/drawingml/2006/main">
                          <a:ext uri="{FF2B5EF4-FFF2-40B4-BE49-F238E27FC236}">
                            <a16:creationId xmlns:a16="http://schemas.microsoft.com/office/drawing/2014/main" id="{00000000-0008-0000-0000-00004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C7F527" id="Надпись 69" o:spid="_x0000_s1026" type="#_x0000_t202" style="position:absolute;margin-left:34.5pt;margin-top:4.5pt;width:0;height:1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kEd7SN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28896" behindDoc="0" locked="0" layoutInCell="1" allowOverlap="1" wp14:anchorId="335F9A79" wp14:editId="170AEDEE">
                      <wp:simplePos x="0" y="0"/>
                      <wp:positionH relativeFrom="column">
                        <wp:posOffset>438150</wp:posOffset>
                      </wp:positionH>
                      <wp:positionV relativeFrom="paragraph">
                        <wp:posOffset>57150</wp:posOffset>
                      </wp:positionV>
                      <wp:extent cx="0" cy="152400"/>
                      <wp:effectExtent l="114300" t="0" r="114300" b="0"/>
                      <wp:wrapNone/>
                      <wp:docPr id="70" name="Надпись 70">
                        <a:extLst xmlns:a="http://schemas.openxmlformats.org/drawingml/2006/main">
                          <a:ext uri="{FF2B5EF4-FFF2-40B4-BE49-F238E27FC236}">
                            <a16:creationId xmlns:a16="http://schemas.microsoft.com/office/drawing/2014/main" id="{00000000-0008-0000-0000-00004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0AF7357" id="Надпись 70" o:spid="_x0000_s1026" type="#_x0000_t202" style="position:absolute;margin-left:34.5pt;margin-top:4.5pt;width:0;height:1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C5SIGK0gEAAGA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29920" behindDoc="0" locked="0" layoutInCell="1" allowOverlap="1" wp14:anchorId="75B5E6D3" wp14:editId="7E4579C6">
                      <wp:simplePos x="0" y="0"/>
                      <wp:positionH relativeFrom="column">
                        <wp:posOffset>438150</wp:posOffset>
                      </wp:positionH>
                      <wp:positionV relativeFrom="paragraph">
                        <wp:posOffset>57150</wp:posOffset>
                      </wp:positionV>
                      <wp:extent cx="0" cy="152400"/>
                      <wp:effectExtent l="114300" t="0" r="114300" b="0"/>
                      <wp:wrapNone/>
                      <wp:docPr id="71" name="Надпись 71">
                        <a:extLst xmlns:a="http://schemas.openxmlformats.org/drawingml/2006/main">
                          <a:ext uri="{FF2B5EF4-FFF2-40B4-BE49-F238E27FC236}">
                            <a16:creationId xmlns:a16="http://schemas.microsoft.com/office/drawing/2014/main" id="{00000000-0008-0000-0000-00004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C7118C5" id="Надпись 71" o:spid="_x0000_s1026" type="#_x0000_t202" style="position:absolute;margin-left:34.5pt;margin-top:4.5pt;width:0;height:1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JczK8zUAQAAYA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730944" behindDoc="0" locked="0" layoutInCell="1" allowOverlap="1" wp14:anchorId="5E6528CF" wp14:editId="6AA0D9E5">
                      <wp:simplePos x="0" y="0"/>
                      <wp:positionH relativeFrom="column">
                        <wp:posOffset>438150</wp:posOffset>
                      </wp:positionH>
                      <wp:positionV relativeFrom="paragraph">
                        <wp:posOffset>57150</wp:posOffset>
                      </wp:positionV>
                      <wp:extent cx="0" cy="152400"/>
                      <wp:effectExtent l="114300" t="0" r="114300" b="0"/>
                      <wp:wrapNone/>
                      <wp:docPr id="72" name="Надпись 72">
                        <a:extLst xmlns:a="http://schemas.openxmlformats.org/drawingml/2006/main">
                          <a:ext uri="{FF2B5EF4-FFF2-40B4-BE49-F238E27FC236}">
                            <a16:creationId xmlns:a16="http://schemas.microsoft.com/office/drawing/2014/main" id="{00000000-0008-0000-0000-00004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F250840" id="Надпись 72" o:spid="_x0000_s1026" type="#_x0000_t202" style="position:absolute;margin-left:34.5pt;margin-top:4.5pt;width:0;height:12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5b7VB9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31968" behindDoc="0" locked="0" layoutInCell="1" allowOverlap="1" wp14:anchorId="69DB6649" wp14:editId="5ADFD5AC">
                      <wp:simplePos x="0" y="0"/>
                      <wp:positionH relativeFrom="column">
                        <wp:posOffset>438150</wp:posOffset>
                      </wp:positionH>
                      <wp:positionV relativeFrom="paragraph">
                        <wp:posOffset>57150</wp:posOffset>
                      </wp:positionV>
                      <wp:extent cx="0" cy="152400"/>
                      <wp:effectExtent l="114300" t="0" r="114300" b="0"/>
                      <wp:wrapNone/>
                      <wp:docPr id="73" name="Надпись 73">
                        <a:extLst xmlns:a="http://schemas.openxmlformats.org/drawingml/2006/main">
                          <a:ext uri="{FF2B5EF4-FFF2-40B4-BE49-F238E27FC236}">
                            <a16:creationId xmlns:a16="http://schemas.microsoft.com/office/drawing/2014/main" id="{00000000-0008-0000-0000-00004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8B53B60" id="Надпись 73" o:spid="_x0000_s1026" type="#_x0000_t202" style="position:absolute;margin-left:34.5pt;margin-top:4.5pt;width:0;height:1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y8V/Qd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32992" behindDoc="0" locked="0" layoutInCell="1" allowOverlap="1" wp14:anchorId="20EFFD9A" wp14:editId="2C018154">
                      <wp:simplePos x="0" y="0"/>
                      <wp:positionH relativeFrom="column">
                        <wp:posOffset>438150</wp:posOffset>
                      </wp:positionH>
                      <wp:positionV relativeFrom="paragraph">
                        <wp:posOffset>57150</wp:posOffset>
                      </wp:positionV>
                      <wp:extent cx="0" cy="152400"/>
                      <wp:effectExtent l="114300" t="0" r="114300" b="0"/>
                      <wp:wrapNone/>
                      <wp:docPr id="74" name="Надпись 74">
                        <a:extLst xmlns:a="http://schemas.openxmlformats.org/drawingml/2006/main">
                          <a:ext uri="{FF2B5EF4-FFF2-40B4-BE49-F238E27FC236}">
                            <a16:creationId xmlns:a16="http://schemas.microsoft.com/office/drawing/2014/main" id="{00000000-0008-0000-0000-00004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BCAD5E" id="Надпись 74" o:spid="_x0000_s1026" type="#_x0000_t202" style="position:absolute;margin-left:34.5pt;margin-top:4.5pt;width:0;height:1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QKJZS9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34016" behindDoc="0" locked="0" layoutInCell="1" allowOverlap="1" wp14:anchorId="31E0B2D2" wp14:editId="00B86D19">
                      <wp:simplePos x="0" y="0"/>
                      <wp:positionH relativeFrom="column">
                        <wp:posOffset>438150</wp:posOffset>
                      </wp:positionH>
                      <wp:positionV relativeFrom="paragraph">
                        <wp:posOffset>57150</wp:posOffset>
                      </wp:positionV>
                      <wp:extent cx="0" cy="152400"/>
                      <wp:effectExtent l="114300" t="0" r="114300" b="0"/>
                      <wp:wrapNone/>
                      <wp:docPr id="75" name="Надпись 75">
                        <a:extLst xmlns:a="http://schemas.openxmlformats.org/drawingml/2006/main">
                          <a:ext uri="{FF2B5EF4-FFF2-40B4-BE49-F238E27FC236}">
                            <a16:creationId xmlns:a16="http://schemas.microsoft.com/office/drawing/2014/main" id="{00000000-0008-0000-0000-00004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40B5FA3" id="Надпись 75" o:spid="_x0000_s1026" type="#_x0000_t202" style="position:absolute;margin-left:34.5pt;margin-top:4.5pt;width:0;height:1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btnzDd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35040" behindDoc="0" locked="0" layoutInCell="1" allowOverlap="1" wp14:anchorId="1438ECC5" wp14:editId="0F1A3043">
                      <wp:simplePos x="0" y="0"/>
                      <wp:positionH relativeFrom="column">
                        <wp:posOffset>438150</wp:posOffset>
                      </wp:positionH>
                      <wp:positionV relativeFrom="paragraph">
                        <wp:posOffset>57150</wp:posOffset>
                      </wp:positionV>
                      <wp:extent cx="0" cy="152400"/>
                      <wp:effectExtent l="114300" t="0" r="114300" b="0"/>
                      <wp:wrapNone/>
                      <wp:docPr id="76" name="Надпись 76">
                        <a:extLst xmlns:a="http://schemas.openxmlformats.org/drawingml/2006/main">
                          <a:ext uri="{FF2B5EF4-FFF2-40B4-BE49-F238E27FC236}">
                            <a16:creationId xmlns:a16="http://schemas.microsoft.com/office/drawing/2014/main" id="{00000000-0008-0000-0000-00004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76F4AE" id="Надпись 76" o:spid="_x0000_s1026" type="#_x0000_t202" style="position:absolute;margin-left:34.5pt;margin-top:4.5pt;width:0;height:12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HFQNxtMBAABg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36064" behindDoc="0" locked="0" layoutInCell="1" allowOverlap="1" wp14:anchorId="66E00A2B" wp14:editId="2B50F64A">
                      <wp:simplePos x="0" y="0"/>
                      <wp:positionH relativeFrom="column">
                        <wp:posOffset>438150</wp:posOffset>
                      </wp:positionH>
                      <wp:positionV relativeFrom="paragraph">
                        <wp:posOffset>57150</wp:posOffset>
                      </wp:positionV>
                      <wp:extent cx="0" cy="161925"/>
                      <wp:effectExtent l="114300" t="0" r="114300" b="0"/>
                      <wp:wrapNone/>
                      <wp:docPr id="77" name="Надпись 77">
                        <a:extLst xmlns:a="http://schemas.openxmlformats.org/drawingml/2006/main">
                          <a:ext uri="{FF2B5EF4-FFF2-40B4-BE49-F238E27FC236}">
                            <a16:creationId xmlns:a16="http://schemas.microsoft.com/office/drawing/2014/main" id="{00000000-0008-0000-0000-00004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43BD62" id="Надпись 77" o:spid="_x0000_s1026" type="#_x0000_t202" style="position:absolute;margin-left:34.5pt;margin-top:4.5pt;width:0;height:12.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HZgKaT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37088" behindDoc="0" locked="0" layoutInCell="1" allowOverlap="1" wp14:anchorId="3BF31433" wp14:editId="22982763">
                      <wp:simplePos x="0" y="0"/>
                      <wp:positionH relativeFrom="column">
                        <wp:posOffset>438150</wp:posOffset>
                      </wp:positionH>
                      <wp:positionV relativeFrom="paragraph">
                        <wp:posOffset>57150</wp:posOffset>
                      </wp:positionV>
                      <wp:extent cx="0" cy="161925"/>
                      <wp:effectExtent l="114300" t="0" r="114300" b="0"/>
                      <wp:wrapNone/>
                      <wp:docPr id="78" name="Надпись 78">
                        <a:extLst xmlns:a="http://schemas.openxmlformats.org/drawingml/2006/main">
                          <a:ext uri="{FF2B5EF4-FFF2-40B4-BE49-F238E27FC236}">
                            <a16:creationId xmlns:a16="http://schemas.microsoft.com/office/drawing/2014/main" id="{00000000-0008-0000-0000-00004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E0CE3BF" id="Надпись 78" o:spid="_x0000_s1026" type="#_x0000_t202" style="position:absolute;margin-left:34.5pt;margin-top:4.5pt;width:0;height:12.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M/20QEAAGADAAAOAAAAZHJzL2Uyb0RvYy54bWysU8Fu1DAQvSPxD5bvbJKVWt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EtSyoIhjcbv44/x5/hrvH/4+vCNUYCmNLhQ0+NbR8/j9jVuSe3MOLhrFF8Cs/imB7uWr7zH&#10;oZfQUpdVyiwepU44IYGshvfYUjW4i5iBtp03aYQ0FEbopNbuqJDcRiYmpyBvdVqdz08yONSHPOdD&#10;fCfRsHRouCftMy5srkNMfUB9eJLKWLxSWmf9tWVDw89PCPJJxKhI66mVafhZmb5pYRK9t7bNyRGU&#10;ns5UQNs930RxIrvCdnfjD3MgGXMn+5VLe/L4nrP//BjL3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E7Uz/b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38112" behindDoc="0" locked="0" layoutInCell="1" allowOverlap="1" wp14:anchorId="775AB6AD" wp14:editId="69DBA5D2">
                      <wp:simplePos x="0" y="0"/>
                      <wp:positionH relativeFrom="column">
                        <wp:posOffset>438150</wp:posOffset>
                      </wp:positionH>
                      <wp:positionV relativeFrom="paragraph">
                        <wp:posOffset>57150</wp:posOffset>
                      </wp:positionV>
                      <wp:extent cx="0" cy="161925"/>
                      <wp:effectExtent l="114300" t="0" r="114300" b="0"/>
                      <wp:wrapNone/>
                      <wp:docPr id="79" name="Надпись 79">
                        <a:extLst xmlns:a="http://schemas.openxmlformats.org/drawingml/2006/main">
                          <a:ext uri="{FF2B5EF4-FFF2-40B4-BE49-F238E27FC236}">
                            <a16:creationId xmlns:a16="http://schemas.microsoft.com/office/drawing/2014/main" id="{00000000-0008-0000-0000-00004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1C96406" id="Надпись 79" o:spid="_x0000_s1026" type="#_x0000_t202" style="position:absolute;margin-left:34.5pt;margin-top:4.5pt;width:0;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GCvZbD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39136" behindDoc="0" locked="0" layoutInCell="1" allowOverlap="1" wp14:anchorId="6E1EF5FE" wp14:editId="063273EA">
                      <wp:simplePos x="0" y="0"/>
                      <wp:positionH relativeFrom="column">
                        <wp:posOffset>438150</wp:posOffset>
                      </wp:positionH>
                      <wp:positionV relativeFrom="paragraph">
                        <wp:posOffset>57150</wp:posOffset>
                      </wp:positionV>
                      <wp:extent cx="0" cy="161925"/>
                      <wp:effectExtent l="114300" t="0" r="114300" b="0"/>
                      <wp:wrapNone/>
                      <wp:docPr id="80" name="Надпись 80">
                        <a:extLst xmlns:a="http://schemas.openxmlformats.org/drawingml/2006/main">
                          <a:ext uri="{FF2B5EF4-FFF2-40B4-BE49-F238E27FC236}">
                            <a16:creationId xmlns:a16="http://schemas.microsoft.com/office/drawing/2014/main" id="{00000000-0008-0000-0000-00005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F5E36FC" id="Надпись 80" o:spid="_x0000_s1026" type="#_x0000_t202" style="position:absolute;margin-left:34.5pt;margin-top:4.5pt;width:0;height:12.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" filled="f" stroked="f"/>
                  </w:pict>
                </mc:Fallback>
              </mc:AlternateContent>
            </w:r>
            <w:r w:rsidRPr="00DC34B3">
              <w:rPr>
                <w:rFonts w:eastAsia="Calibri"/>
                <w:noProof/>
                <w:sz w:val="18"/>
                <w:szCs w:val="18"/>
              </w:rPr>
              <mc:AlternateContent>
                <mc:Choice Requires="wps">
                  <w:drawing>
                    <wp:anchor distT="0" distB="0" distL="114300" distR="114300" simplePos="0" relativeHeight="251740160" behindDoc="0" locked="0" layoutInCell="1" allowOverlap="1" wp14:anchorId="34D007E3" wp14:editId="3908541A">
                      <wp:simplePos x="0" y="0"/>
                      <wp:positionH relativeFrom="column">
                        <wp:posOffset>438150</wp:posOffset>
                      </wp:positionH>
                      <wp:positionV relativeFrom="paragraph">
                        <wp:posOffset>57150</wp:posOffset>
                      </wp:positionV>
                      <wp:extent cx="0" cy="161925"/>
                      <wp:effectExtent l="114300" t="0" r="114300" b="0"/>
                      <wp:wrapNone/>
                      <wp:docPr id="81" name="Надпись 81">
                        <a:extLst xmlns:a="http://schemas.openxmlformats.org/drawingml/2006/main">
                          <a:ext uri="{FF2B5EF4-FFF2-40B4-BE49-F238E27FC236}">
                            <a16:creationId xmlns:a16="http://schemas.microsoft.com/office/drawing/2014/main" id="{00000000-0008-0000-0000-00005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51A2D7E" id="Надпись 81" o:spid="_x0000_s1026" type="#_x0000_t202" style="position:absolute;margin-left:34.5pt;margin-top:4.5pt;width:0;height:1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Pki9cD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41184" behindDoc="0" locked="0" layoutInCell="1" allowOverlap="1" wp14:anchorId="2BCB579F" wp14:editId="11FB67F8">
                      <wp:simplePos x="0" y="0"/>
                      <wp:positionH relativeFrom="column">
                        <wp:posOffset>438150</wp:posOffset>
                      </wp:positionH>
                      <wp:positionV relativeFrom="paragraph">
                        <wp:posOffset>57150</wp:posOffset>
                      </wp:positionV>
                      <wp:extent cx="0" cy="161925"/>
                      <wp:effectExtent l="114300" t="0" r="114300" b="0"/>
                      <wp:wrapNone/>
                      <wp:docPr id="82" name="Надпись 82">
                        <a:extLst xmlns:a="http://schemas.openxmlformats.org/drawingml/2006/main">
                          <a:ext uri="{FF2B5EF4-FFF2-40B4-BE49-F238E27FC236}">
                            <a16:creationId xmlns:a16="http://schemas.microsoft.com/office/drawing/2014/main" id="{00000000-0008-0000-0000-00005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2CD1F10" id="Надпись 82" o:spid="_x0000_s1026" type="#_x0000_t202" style="position:absolute;margin-left:34.5pt;margin-top:4.5pt;width:0;height:1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i68LC9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42208" behindDoc="0" locked="0" layoutInCell="1" allowOverlap="1" wp14:anchorId="32ED4588" wp14:editId="6522FA7D">
                      <wp:simplePos x="0" y="0"/>
                      <wp:positionH relativeFrom="column">
                        <wp:posOffset>438150</wp:posOffset>
                      </wp:positionH>
                      <wp:positionV relativeFrom="paragraph">
                        <wp:posOffset>57150</wp:posOffset>
                      </wp:positionV>
                      <wp:extent cx="0" cy="161925"/>
                      <wp:effectExtent l="114300" t="0" r="114300" b="0"/>
                      <wp:wrapNone/>
                      <wp:docPr id="83" name="Надпись 83">
                        <a:extLst xmlns:a="http://schemas.openxmlformats.org/drawingml/2006/main">
                          <a:ext uri="{FF2B5EF4-FFF2-40B4-BE49-F238E27FC236}">
                            <a16:creationId xmlns:a16="http://schemas.microsoft.com/office/drawing/2014/main" id="{00000000-0008-0000-0000-00005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5B73E0A" id="Надпись 83" o:spid="_x0000_s1026" type="#_x0000_t202" style="position:absolute;margin-left:34.5pt;margin-top:4.5pt;width:0;height:1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KXUoU3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43232" behindDoc="0" locked="0" layoutInCell="1" allowOverlap="1" wp14:anchorId="539132EB" wp14:editId="4DB8830A">
                      <wp:simplePos x="0" y="0"/>
                      <wp:positionH relativeFrom="column">
                        <wp:posOffset>438150</wp:posOffset>
                      </wp:positionH>
                      <wp:positionV relativeFrom="paragraph">
                        <wp:posOffset>57150</wp:posOffset>
                      </wp:positionV>
                      <wp:extent cx="0" cy="161925"/>
                      <wp:effectExtent l="114300" t="0" r="114300" b="0"/>
                      <wp:wrapNone/>
                      <wp:docPr id="84" name="Надпись 84">
                        <a:extLst xmlns:a="http://schemas.openxmlformats.org/drawingml/2006/main">
                          <a:ext uri="{FF2B5EF4-FFF2-40B4-BE49-F238E27FC236}">
                            <a16:creationId xmlns:a16="http://schemas.microsoft.com/office/drawing/2014/main" id="{00000000-0008-0000-0000-00005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8E85630" id="Надпись 84" o:spid="_x0000_s1026" type="#_x0000_t202" style="position:absolute;margin-left:34.5pt;margin-top:4.5pt;width:0;height:12.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C6zh0f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44256" behindDoc="0" locked="0" layoutInCell="1" allowOverlap="1" wp14:anchorId="045B4A46" wp14:editId="7C0CACB9">
                      <wp:simplePos x="0" y="0"/>
                      <wp:positionH relativeFrom="column">
                        <wp:posOffset>438150</wp:posOffset>
                      </wp:positionH>
                      <wp:positionV relativeFrom="paragraph">
                        <wp:posOffset>57150</wp:posOffset>
                      </wp:positionV>
                      <wp:extent cx="0" cy="161925"/>
                      <wp:effectExtent l="114300" t="0" r="114300" b="0"/>
                      <wp:wrapNone/>
                      <wp:docPr id="85" name="Надпись 85">
                        <a:extLst xmlns:a="http://schemas.openxmlformats.org/drawingml/2006/main">
                          <a:ext uri="{FF2B5EF4-FFF2-40B4-BE49-F238E27FC236}">
                            <a16:creationId xmlns:a16="http://schemas.microsoft.com/office/drawing/2014/main" id="{00000000-0008-0000-0000-00005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C8A2AE3" id="Надпись 85" o:spid="_x0000_s1026" type="#_x0000_t202" style="position:absolute;margin-left:34.5pt;margin-top:4.5pt;width:0;height:1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ADILQH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45280" behindDoc="0" locked="0" layoutInCell="1" allowOverlap="1" wp14:anchorId="3D3D1E4C" wp14:editId="0C15B083">
                      <wp:simplePos x="0" y="0"/>
                      <wp:positionH relativeFrom="column">
                        <wp:posOffset>438150</wp:posOffset>
                      </wp:positionH>
                      <wp:positionV relativeFrom="paragraph">
                        <wp:posOffset>57150</wp:posOffset>
                      </wp:positionV>
                      <wp:extent cx="0" cy="161925"/>
                      <wp:effectExtent l="114300" t="0" r="114300" b="0"/>
                      <wp:wrapNone/>
                      <wp:docPr id="86" name="Надпись 86">
                        <a:extLst xmlns:a="http://schemas.openxmlformats.org/drawingml/2006/main">
                          <a:ext uri="{FF2B5EF4-FFF2-40B4-BE49-F238E27FC236}">
                            <a16:creationId xmlns:a16="http://schemas.microsoft.com/office/drawing/2014/main" id="{00000000-0008-0000-0000-00005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17B6F06" id="Надпись 86" o:spid="_x0000_s1026" type="#_x0000_t202" style="position:absolute;margin-left:34.5pt;margin-top:4.5pt;width:0;height:1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ckXTyt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46304" behindDoc="0" locked="0" layoutInCell="1" allowOverlap="1" wp14:anchorId="6CC00C4B" wp14:editId="7EA04F2C">
                      <wp:simplePos x="0" y="0"/>
                      <wp:positionH relativeFrom="column">
                        <wp:posOffset>438150</wp:posOffset>
                      </wp:positionH>
                      <wp:positionV relativeFrom="paragraph">
                        <wp:posOffset>57150</wp:posOffset>
                      </wp:positionV>
                      <wp:extent cx="0" cy="161925"/>
                      <wp:effectExtent l="114300" t="0" r="114300" b="0"/>
                      <wp:wrapNone/>
                      <wp:docPr id="87" name="Надпись 87">
                        <a:extLst xmlns:a="http://schemas.openxmlformats.org/drawingml/2006/main">
                          <a:ext uri="{FF2B5EF4-FFF2-40B4-BE49-F238E27FC236}">
                            <a16:creationId xmlns:a16="http://schemas.microsoft.com/office/drawing/2014/main" id="{00000000-0008-0000-0000-00005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603B8C2" id="Надпись 87" o:spid="_x0000_s1026" type="#_x0000_t202" style="position:absolute;margin-left:34.5pt;margin-top:4.5pt;width:0;height:1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Fw+eYz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47328" behindDoc="0" locked="0" layoutInCell="1" allowOverlap="1" wp14:anchorId="1EA48C6A" wp14:editId="5FFE0BEA">
                      <wp:simplePos x="0" y="0"/>
                      <wp:positionH relativeFrom="column">
                        <wp:posOffset>438150</wp:posOffset>
                      </wp:positionH>
                      <wp:positionV relativeFrom="paragraph">
                        <wp:posOffset>57150</wp:posOffset>
                      </wp:positionV>
                      <wp:extent cx="0" cy="161925"/>
                      <wp:effectExtent l="114300" t="0" r="114300" b="0"/>
                      <wp:wrapNone/>
                      <wp:docPr id="88" name="Надпись 88">
                        <a:extLst xmlns:a="http://schemas.openxmlformats.org/drawingml/2006/main">
                          <a:ext uri="{FF2B5EF4-FFF2-40B4-BE49-F238E27FC236}">
                            <a16:creationId xmlns:a16="http://schemas.microsoft.com/office/drawing/2014/main" id="{00000000-0008-0000-0000-00005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DED9CE" id="Надпись 88" o:spid="_x0000_s1026" type="#_x0000_t202" style="position:absolute;margin-left:34.5pt;margin-top:4.5pt;width:0;height:12.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ZIqf3t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48352" behindDoc="0" locked="0" layoutInCell="1" allowOverlap="1" wp14:anchorId="29AB7907" wp14:editId="217A367E">
                      <wp:simplePos x="0" y="0"/>
                      <wp:positionH relativeFrom="column">
                        <wp:posOffset>438150</wp:posOffset>
                      </wp:positionH>
                      <wp:positionV relativeFrom="paragraph">
                        <wp:posOffset>57150</wp:posOffset>
                      </wp:positionV>
                      <wp:extent cx="0" cy="161925"/>
                      <wp:effectExtent l="114300" t="0" r="114300" b="0"/>
                      <wp:wrapNone/>
                      <wp:docPr id="89" name="Надпись 89">
                        <a:extLst xmlns:a="http://schemas.openxmlformats.org/drawingml/2006/main">
                          <a:ext uri="{FF2B5EF4-FFF2-40B4-BE49-F238E27FC236}">
                            <a16:creationId xmlns:a16="http://schemas.microsoft.com/office/drawing/2014/main" id="{00000000-0008-0000-0000-00005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4B09728" id="Надпись 89" o:spid="_x0000_s1026" type="#_x0000_t202" style="position:absolute;margin-left:34.5pt;margin-top:4.5pt;width:0;height:12.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SvE1mN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49376" behindDoc="0" locked="0" layoutInCell="1" allowOverlap="1" wp14:anchorId="324ED610" wp14:editId="2E9AA096">
                      <wp:simplePos x="0" y="0"/>
                      <wp:positionH relativeFrom="column">
                        <wp:posOffset>438150</wp:posOffset>
                      </wp:positionH>
                      <wp:positionV relativeFrom="paragraph">
                        <wp:posOffset>57150</wp:posOffset>
                      </wp:positionV>
                      <wp:extent cx="0" cy="161925"/>
                      <wp:effectExtent l="114300" t="0" r="114300" b="0"/>
                      <wp:wrapNone/>
                      <wp:docPr id="90" name="Надпись 90">
                        <a:extLst xmlns:a="http://schemas.openxmlformats.org/drawingml/2006/main">
                          <a:ext uri="{FF2B5EF4-FFF2-40B4-BE49-F238E27FC236}">
                            <a16:creationId xmlns:a16="http://schemas.microsoft.com/office/drawing/2014/main" id="{00000000-0008-0000-0000-00005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990585" id="Надпись 90" o:spid="_x0000_s1026" type="#_x0000_t202" style="position:absolute;margin-left:34.5pt;margin-top:4.5pt;width:0;height:12.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Y/7PWt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50400" behindDoc="0" locked="0" layoutInCell="1" allowOverlap="1" wp14:anchorId="1576F975" wp14:editId="6CE49E33">
                      <wp:simplePos x="0" y="0"/>
                      <wp:positionH relativeFrom="column">
                        <wp:posOffset>438150</wp:posOffset>
                      </wp:positionH>
                      <wp:positionV relativeFrom="paragraph">
                        <wp:posOffset>57150</wp:posOffset>
                      </wp:positionV>
                      <wp:extent cx="0" cy="161925"/>
                      <wp:effectExtent l="114300" t="0" r="114300" b="0"/>
                      <wp:wrapNone/>
                      <wp:docPr id="91" name="Надпись 91">
                        <a:extLst xmlns:a="http://schemas.openxmlformats.org/drawingml/2006/main">
                          <a:ext uri="{FF2B5EF4-FFF2-40B4-BE49-F238E27FC236}">
                            <a16:creationId xmlns:a16="http://schemas.microsoft.com/office/drawing/2014/main" id="{00000000-0008-0000-0000-00005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53E727B" id="Надпись 91" o:spid="_x0000_s1026" type="#_x0000_t202" style="position:absolute;margin-left:34.5pt;margin-top:4.5pt;width:0;height:12.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E2FZRz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51424" behindDoc="0" locked="0" layoutInCell="1" allowOverlap="1" wp14:anchorId="104CC896" wp14:editId="4344167C">
                      <wp:simplePos x="0" y="0"/>
                      <wp:positionH relativeFrom="column">
                        <wp:posOffset>438150</wp:posOffset>
                      </wp:positionH>
                      <wp:positionV relativeFrom="paragraph">
                        <wp:posOffset>57150</wp:posOffset>
                      </wp:positionV>
                      <wp:extent cx="0" cy="161925"/>
                      <wp:effectExtent l="114300" t="0" r="114300" b="0"/>
                      <wp:wrapNone/>
                      <wp:docPr id="92" name="Надпись 92">
                        <a:extLst xmlns:a="http://schemas.openxmlformats.org/drawingml/2006/main">
                          <a:ext uri="{FF2B5EF4-FFF2-40B4-BE49-F238E27FC236}">
                            <a16:creationId xmlns:a16="http://schemas.microsoft.com/office/drawing/2014/main" id="{00000000-0008-0000-0000-00005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3D9AAFA" id="Надпись 92" o:spid="_x0000_s1026" type="#_x0000_t202" style="position:absolute;margin-left:34.5pt;margin-top:4.5pt;width:0;height:12.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Pwib19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52448" behindDoc="0" locked="0" layoutInCell="1" allowOverlap="1" wp14:anchorId="6CB7D61E" wp14:editId="767DDE3E">
                      <wp:simplePos x="0" y="0"/>
                      <wp:positionH relativeFrom="column">
                        <wp:posOffset>438150</wp:posOffset>
                      </wp:positionH>
                      <wp:positionV relativeFrom="paragraph">
                        <wp:posOffset>57150</wp:posOffset>
                      </wp:positionV>
                      <wp:extent cx="0" cy="161925"/>
                      <wp:effectExtent l="114300" t="0" r="114300" b="0"/>
                      <wp:wrapNone/>
                      <wp:docPr id="93" name="Надпись 93">
                        <a:extLst xmlns:a="http://schemas.openxmlformats.org/drawingml/2006/main">
                          <a:ext uri="{FF2B5EF4-FFF2-40B4-BE49-F238E27FC236}">
                            <a16:creationId xmlns:a16="http://schemas.microsoft.com/office/drawing/2014/main" id="{00000000-0008-0000-0000-00005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8455DDC" id="Надпись 93" o:spid="_x0000_s1026" type="#_x0000_t202" style="position:absolute;margin-left:34.5pt;margin-top:4.5pt;width:0;height:12.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BFzMZH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53472" behindDoc="0" locked="0" layoutInCell="1" allowOverlap="1" wp14:anchorId="639E1C81" wp14:editId="419627EC">
                      <wp:simplePos x="0" y="0"/>
                      <wp:positionH relativeFrom="column">
                        <wp:posOffset>438150</wp:posOffset>
                      </wp:positionH>
                      <wp:positionV relativeFrom="paragraph">
                        <wp:posOffset>57150</wp:posOffset>
                      </wp:positionV>
                      <wp:extent cx="0" cy="161925"/>
                      <wp:effectExtent l="114300" t="0" r="114300" b="0"/>
                      <wp:wrapNone/>
                      <wp:docPr id="94" name="Надпись 94">
                        <a:extLst xmlns:a="http://schemas.openxmlformats.org/drawingml/2006/main">
                          <a:ext uri="{FF2B5EF4-FFF2-40B4-BE49-F238E27FC236}">
                            <a16:creationId xmlns:a16="http://schemas.microsoft.com/office/drawing/2014/main" id="{00000000-0008-0000-0000-00005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CDA0359" id="Надпись 94" o:spid="_x0000_s1026" type="#_x0000_t202" style="position:absolute;margin-left:34.5pt;margin-top:4.5pt;width:0;height:12.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JoUF5v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54496" behindDoc="0" locked="0" layoutInCell="1" allowOverlap="1" wp14:anchorId="43B87860" wp14:editId="7248D181">
                      <wp:simplePos x="0" y="0"/>
                      <wp:positionH relativeFrom="column">
                        <wp:posOffset>438150</wp:posOffset>
                      </wp:positionH>
                      <wp:positionV relativeFrom="paragraph">
                        <wp:posOffset>57150</wp:posOffset>
                      </wp:positionV>
                      <wp:extent cx="0" cy="161925"/>
                      <wp:effectExtent l="114300" t="0" r="114300" b="0"/>
                      <wp:wrapNone/>
                      <wp:docPr id="95" name="Надпись 95">
                        <a:extLst xmlns:a="http://schemas.openxmlformats.org/drawingml/2006/main">
                          <a:ext uri="{FF2B5EF4-FFF2-40B4-BE49-F238E27FC236}">
                            <a16:creationId xmlns:a16="http://schemas.microsoft.com/office/drawing/2014/main" id="{00000000-0008-0000-0000-00005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4F54686" id="Надпись 95" o:spid="_x0000_s1026" type="#_x0000_t202" style="position:absolute;margin-left:34.5pt;margin-top:4.5pt;width:0;height:12.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tG+93d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55520" behindDoc="0" locked="0" layoutInCell="1" allowOverlap="1" wp14:anchorId="16EEC9DA" wp14:editId="514DD4B7">
                      <wp:simplePos x="0" y="0"/>
                      <wp:positionH relativeFrom="column">
                        <wp:posOffset>438150</wp:posOffset>
                      </wp:positionH>
                      <wp:positionV relativeFrom="paragraph">
                        <wp:posOffset>57150</wp:posOffset>
                      </wp:positionV>
                      <wp:extent cx="0" cy="161925"/>
                      <wp:effectExtent l="114300" t="0" r="114300" b="0"/>
                      <wp:wrapNone/>
                      <wp:docPr id="96" name="Надпись 96">
                        <a:extLst xmlns:a="http://schemas.openxmlformats.org/drawingml/2006/main">
                          <a:ext uri="{FF2B5EF4-FFF2-40B4-BE49-F238E27FC236}">
                            <a16:creationId xmlns:a16="http://schemas.microsoft.com/office/drawing/2014/main" id="{00000000-0008-0000-0000-00006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6906EA" id="Надпись 96" o:spid="_x0000_s1026" type="#_x0000_t202" style="position:absolute;margin-left:34.5pt;margin-top:4.5pt;width:0;height:12.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xuJDFt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56544" behindDoc="0" locked="0" layoutInCell="1" allowOverlap="1" wp14:anchorId="61C274E7" wp14:editId="609A985C">
                      <wp:simplePos x="0" y="0"/>
                      <wp:positionH relativeFrom="column">
                        <wp:posOffset>438150</wp:posOffset>
                      </wp:positionH>
                      <wp:positionV relativeFrom="paragraph">
                        <wp:posOffset>57150</wp:posOffset>
                      </wp:positionV>
                      <wp:extent cx="0" cy="161925"/>
                      <wp:effectExtent l="114300" t="0" r="114300" b="0"/>
                      <wp:wrapNone/>
                      <wp:docPr id="97" name="Надпись 97">
                        <a:extLst xmlns:a="http://schemas.openxmlformats.org/drawingml/2006/main">
                          <a:ext uri="{FF2B5EF4-FFF2-40B4-BE49-F238E27FC236}">
                            <a16:creationId xmlns:a16="http://schemas.microsoft.com/office/drawing/2014/main" id="{00000000-0008-0000-0000-00006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B52D3A5" id="Надпись 97" o:spid="_x0000_s1026" type="#_x0000_t202" style="position:absolute;margin-left:34.5pt;margin-top:4.5pt;width:0;height:12.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OiZ6VDRAQAAYA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57568" behindDoc="0" locked="0" layoutInCell="1" allowOverlap="1" wp14:anchorId="7C0BB168" wp14:editId="14A201BB">
                      <wp:simplePos x="0" y="0"/>
                      <wp:positionH relativeFrom="column">
                        <wp:posOffset>438150</wp:posOffset>
                      </wp:positionH>
                      <wp:positionV relativeFrom="paragraph">
                        <wp:posOffset>57150</wp:posOffset>
                      </wp:positionV>
                      <wp:extent cx="0" cy="161925"/>
                      <wp:effectExtent l="114300" t="0" r="114300" b="0"/>
                      <wp:wrapNone/>
                      <wp:docPr id="98" name="Надпись 98">
                        <a:extLst xmlns:a="http://schemas.openxmlformats.org/drawingml/2006/main">
                          <a:ext uri="{FF2B5EF4-FFF2-40B4-BE49-F238E27FC236}">
                            <a16:creationId xmlns:a16="http://schemas.microsoft.com/office/drawing/2014/main" id="{00000000-0008-0000-0000-00006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3A5B55A" id="Надпись 98" o:spid="_x0000_s1026" type="#_x0000_t202" style="position:absolute;margin-left:34.5pt;margin-top:4.5pt;width:0;height:12.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0C0PAt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58592" behindDoc="0" locked="0" layoutInCell="1" allowOverlap="1" wp14:anchorId="67A1EDC5" wp14:editId="7EC08035">
                      <wp:simplePos x="0" y="0"/>
                      <wp:positionH relativeFrom="column">
                        <wp:posOffset>438150</wp:posOffset>
                      </wp:positionH>
                      <wp:positionV relativeFrom="paragraph">
                        <wp:posOffset>57150</wp:posOffset>
                      </wp:positionV>
                      <wp:extent cx="0" cy="161925"/>
                      <wp:effectExtent l="114300" t="0" r="114300" b="0"/>
                      <wp:wrapNone/>
                      <wp:docPr id="99" name="Надпись 99">
                        <a:extLst xmlns:a="http://schemas.openxmlformats.org/drawingml/2006/main">
                          <a:ext uri="{FF2B5EF4-FFF2-40B4-BE49-F238E27FC236}">
                            <a16:creationId xmlns:a16="http://schemas.microsoft.com/office/drawing/2014/main" id="{00000000-0008-0000-0000-00006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2B8F96" id="Надпись 99" o:spid="_x0000_s1026" type="#_x0000_t202" style="position:absolute;margin-left:34.5pt;margin-top:4.5pt;width:0;height:12.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" filled="f" stroked="f"/>
                  </w:pict>
                </mc:Fallback>
              </mc:AlternateContent>
            </w:r>
            <w:r w:rsidRPr="00DC34B3">
              <w:rPr>
                <w:rFonts w:eastAsia="Calibri"/>
                <w:noProof/>
                <w:sz w:val="18"/>
                <w:szCs w:val="18"/>
              </w:rPr>
              <mc:AlternateContent>
                <mc:Choice Requires="wps">
                  <w:drawing>
                    <wp:anchor distT="0" distB="0" distL="114300" distR="114300" simplePos="0" relativeHeight="251759616" behindDoc="0" locked="0" layoutInCell="1" allowOverlap="1" wp14:anchorId="4A2B9CAC" wp14:editId="4CF57381">
                      <wp:simplePos x="0" y="0"/>
                      <wp:positionH relativeFrom="column">
                        <wp:posOffset>438150</wp:posOffset>
                      </wp:positionH>
                      <wp:positionV relativeFrom="paragraph">
                        <wp:posOffset>57150</wp:posOffset>
                      </wp:positionV>
                      <wp:extent cx="0" cy="161925"/>
                      <wp:effectExtent l="114300" t="0" r="114300" b="0"/>
                      <wp:wrapNone/>
                      <wp:docPr id="100" name="Надпись 100">
                        <a:extLst xmlns:a="http://schemas.openxmlformats.org/drawingml/2006/main">
                          <a:ext uri="{FF2B5EF4-FFF2-40B4-BE49-F238E27FC236}">
                            <a16:creationId xmlns:a16="http://schemas.microsoft.com/office/drawing/2014/main" id="{00000000-0008-0000-0000-00006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EF0E241" id="Надпись 100" o:spid="_x0000_s1026" type="#_x0000_t202" style="position:absolute;margin-left:34.5pt;margin-top:4.5pt;width:0;height:12.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JopJY3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60640" behindDoc="0" locked="0" layoutInCell="1" allowOverlap="1" wp14:anchorId="062640DD" wp14:editId="0FE2F31E">
                      <wp:simplePos x="0" y="0"/>
                      <wp:positionH relativeFrom="column">
                        <wp:posOffset>438150</wp:posOffset>
                      </wp:positionH>
                      <wp:positionV relativeFrom="paragraph">
                        <wp:posOffset>57150</wp:posOffset>
                      </wp:positionV>
                      <wp:extent cx="0" cy="161925"/>
                      <wp:effectExtent l="114300" t="0" r="114300" b="0"/>
                      <wp:wrapNone/>
                      <wp:docPr id="101" name="Надпись 101">
                        <a:extLst xmlns:a="http://schemas.openxmlformats.org/drawingml/2006/main">
                          <a:ext uri="{FF2B5EF4-FFF2-40B4-BE49-F238E27FC236}">
                            <a16:creationId xmlns:a16="http://schemas.microsoft.com/office/drawing/2014/main" id="{00000000-0008-0000-0000-00006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5BD3BD" id="Надпись 101" o:spid="_x0000_s1026" type="#_x0000_t202" style="position:absolute;margin-left:34.5pt;margin-top:4.5pt;width:0;height:12.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Cq1gEf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61664" behindDoc="0" locked="0" layoutInCell="1" allowOverlap="1" wp14:anchorId="0493119D" wp14:editId="3FEB9541">
                      <wp:simplePos x="0" y="0"/>
                      <wp:positionH relativeFrom="column">
                        <wp:posOffset>438150</wp:posOffset>
                      </wp:positionH>
                      <wp:positionV relativeFrom="paragraph">
                        <wp:posOffset>57150</wp:posOffset>
                      </wp:positionV>
                      <wp:extent cx="0" cy="161925"/>
                      <wp:effectExtent l="114300" t="0" r="114300" b="0"/>
                      <wp:wrapNone/>
                      <wp:docPr id="102" name="Надпись 102">
                        <a:extLst xmlns:a="http://schemas.openxmlformats.org/drawingml/2006/main">
                          <a:ext uri="{FF2B5EF4-FFF2-40B4-BE49-F238E27FC236}">
                            <a16:creationId xmlns:a16="http://schemas.microsoft.com/office/drawing/2014/main" id="{00000000-0008-0000-0000-00006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25FC7EA" id="Надпись 102" o:spid="_x0000_s1026" type="#_x0000_t202" style="position:absolute;margin-left:34.5pt;margin-top:4.5pt;width:0;height:1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LvRHXL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62688" behindDoc="0" locked="0" layoutInCell="1" allowOverlap="1" wp14:anchorId="191777C6" wp14:editId="45D2612A">
                      <wp:simplePos x="0" y="0"/>
                      <wp:positionH relativeFrom="column">
                        <wp:posOffset>438150</wp:posOffset>
                      </wp:positionH>
                      <wp:positionV relativeFrom="paragraph">
                        <wp:posOffset>57150</wp:posOffset>
                      </wp:positionV>
                      <wp:extent cx="0" cy="161925"/>
                      <wp:effectExtent l="114300" t="0" r="114300" b="0"/>
                      <wp:wrapNone/>
                      <wp:docPr id="103" name="Надпись 103">
                        <a:extLst xmlns:a="http://schemas.openxmlformats.org/drawingml/2006/main">
                          <a:ext uri="{FF2B5EF4-FFF2-40B4-BE49-F238E27FC236}">
                            <a16:creationId xmlns:a16="http://schemas.microsoft.com/office/drawing/2014/main" id="{00000000-0008-0000-0000-00006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2156F42" id="Надпись 103" o:spid="_x0000_s1026" type="#_x0000_t202" style="position:absolute;margin-left:34.5pt;margin-top:4.5pt;width:0;height:12.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IsuOeD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63712" behindDoc="0" locked="0" layoutInCell="1" allowOverlap="1" wp14:anchorId="345AA233" wp14:editId="2CC9354C">
                      <wp:simplePos x="0" y="0"/>
                      <wp:positionH relativeFrom="column">
                        <wp:posOffset>438150</wp:posOffset>
                      </wp:positionH>
                      <wp:positionV relativeFrom="paragraph">
                        <wp:posOffset>57150</wp:posOffset>
                      </wp:positionV>
                      <wp:extent cx="0" cy="161925"/>
                      <wp:effectExtent l="114300" t="0" r="114300" b="0"/>
                      <wp:wrapNone/>
                      <wp:docPr id="104" name="Надпись 104">
                        <a:extLst xmlns:a="http://schemas.openxmlformats.org/drawingml/2006/main">
                          <a:ext uri="{FF2B5EF4-FFF2-40B4-BE49-F238E27FC236}">
                            <a16:creationId xmlns:a16="http://schemas.microsoft.com/office/drawing/2014/main" id="{00000000-0008-0000-0000-00006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628ADF5" id="Надпись 104" o:spid="_x0000_s1026" type="#_x0000_t202" style="position:absolute;margin-left:34.5pt;margin-top:4.5pt;width:0;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JnfJaj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64736" behindDoc="0" locked="0" layoutInCell="1" allowOverlap="1" wp14:anchorId="140D4C02" wp14:editId="7DC0059B">
                      <wp:simplePos x="0" y="0"/>
                      <wp:positionH relativeFrom="column">
                        <wp:posOffset>438150</wp:posOffset>
                      </wp:positionH>
                      <wp:positionV relativeFrom="paragraph">
                        <wp:posOffset>57150</wp:posOffset>
                      </wp:positionV>
                      <wp:extent cx="0" cy="161925"/>
                      <wp:effectExtent l="114300" t="0" r="114300" b="0"/>
                      <wp:wrapNone/>
                      <wp:docPr id="105" name="Надпись 105">
                        <a:extLst xmlns:a="http://schemas.openxmlformats.org/drawingml/2006/main">
                          <a:ext uri="{FF2B5EF4-FFF2-40B4-BE49-F238E27FC236}">
                            <a16:creationId xmlns:a16="http://schemas.microsoft.com/office/drawing/2014/main" id="{00000000-0008-0000-0000-00006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31E57E0" id="Надпись 105" o:spid="_x0000_s1026" type="#_x0000_t202" style="position:absolute;margin-left:34.5pt;margin-top:4.5pt;width:0;height:1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KkgATr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65760" behindDoc="0" locked="0" layoutInCell="1" allowOverlap="1" wp14:anchorId="5D299528" wp14:editId="026F6F6D">
                      <wp:simplePos x="0" y="0"/>
                      <wp:positionH relativeFrom="column">
                        <wp:posOffset>438150</wp:posOffset>
                      </wp:positionH>
                      <wp:positionV relativeFrom="paragraph">
                        <wp:posOffset>57150</wp:posOffset>
                      </wp:positionV>
                      <wp:extent cx="0" cy="161925"/>
                      <wp:effectExtent l="114300" t="0" r="114300" b="0"/>
                      <wp:wrapNone/>
                      <wp:docPr id="106" name="Надпись 106">
                        <a:extLst xmlns:a="http://schemas.openxmlformats.org/drawingml/2006/main">
                          <a:ext uri="{FF2B5EF4-FFF2-40B4-BE49-F238E27FC236}">
                            <a16:creationId xmlns:a16="http://schemas.microsoft.com/office/drawing/2014/main" id="{00000000-0008-0000-0000-00006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A208258" id="Надпись 106" o:spid="_x0000_s1026" type="#_x0000_t202" style="position:absolute;margin-left:34.5pt;margin-top:4.5pt;width:0;height:1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LgnHVf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66784" behindDoc="0" locked="0" layoutInCell="1" allowOverlap="1" wp14:anchorId="1F4C14B9" wp14:editId="2E85120B">
                      <wp:simplePos x="0" y="0"/>
                      <wp:positionH relativeFrom="column">
                        <wp:posOffset>438150</wp:posOffset>
                      </wp:positionH>
                      <wp:positionV relativeFrom="paragraph">
                        <wp:posOffset>57150</wp:posOffset>
                      </wp:positionV>
                      <wp:extent cx="0" cy="152400"/>
                      <wp:effectExtent l="114300" t="0" r="114300" b="0"/>
                      <wp:wrapNone/>
                      <wp:docPr id="107" name="Надпись 107">
                        <a:extLst xmlns:a="http://schemas.openxmlformats.org/drawingml/2006/main">
                          <a:ext uri="{FF2B5EF4-FFF2-40B4-BE49-F238E27FC236}">
                            <a16:creationId xmlns:a16="http://schemas.microsoft.com/office/drawing/2014/main" id="{00000000-0008-0000-0000-00006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60E7524" id="Надпись 107" o:spid="_x0000_s1026" type="#_x0000_t202" style="position:absolute;margin-left:34.5pt;margin-top:4.5pt;width:0;height:12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zJe34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67808" behindDoc="0" locked="0" layoutInCell="1" allowOverlap="1" wp14:anchorId="44C3B3FB" wp14:editId="5D6D6774">
                      <wp:simplePos x="0" y="0"/>
                      <wp:positionH relativeFrom="column">
                        <wp:posOffset>438150</wp:posOffset>
                      </wp:positionH>
                      <wp:positionV relativeFrom="paragraph">
                        <wp:posOffset>57150</wp:posOffset>
                      </wp:positionV>
                      <wp:extent cx="0" cy="152400"/>
                      <wp:effectExtent l="114300" t="0" r="114300" b="0"/>
                      <wp:wrapNone/>
                      <wp:docPr id="108" name="Надпись 108">
                        <a:extLst xmlns:a="http://schemas.openxmlformats.org/drawingml/2006/main">
                          <a:ext uri="{FF2B5EF4-FFF2-40B4-BE49-F238E27FC236}">
                            <a16:creationId xmlns:a16="http://schemas.microsoft.com/office/drawing/2014/main" id="{00000000-0008-0000-0000-00006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A541AF5" id="Надпись 108" o:spid="_x0000_s1026" type="#_x0000_t202" style="position:absolute;margin-left:34.5pt;margin-top:4.5pt;width:0;height:1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NiKquPRAQAAYg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68832" behindDoc="0" locked="0" layoutInCell="1" allowOverlap="1" wp14:anchorId="22DC758F" wp14:editId="17EC9046">
                      <wp:simplePos x="0" y="0"/>
                      <wp:positionH relativeFrom="column">
                        <wp:posOffset>438150</wp:posOffset>
                      </wp:positionH>
                      <wp:positionV relativeFrom="paragraph">
                        <wp:posOffset>57150</wp:posOffset>
                      </wp:positionV>
                      <wp:extent cx="0" cy="152400"/>
                      <wp:effectExtent l="114300" t="0" r="114300" b="0"/>
                      <wp:wrapNone/>
                      <wp:docPr id="109" name="Надпись 109">
                        <a:extLst xmlns:a="http://schemas.openxmlformats.org/drawingml/2006/main">
                          <a:ext uri="{FF2B5EF4-FFF2-40B4-BE49-F238E27FC236}">
                            <a16:creationId xmlns:a16="http://schemas.microsoft.com/office/drawing/2014/main" id="{00000000-0008-0000-0000-00006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C3CC349" id="Надпись 109" o:spid="_x0000_s1026" type="#_x0000_t202" style="position:absolute;margin-left:34.5pt;margin-top:4.5pt;width:0;height:1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6HWOc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69856" behindDoc="0" locked="0" layoutInCell="1" allowOverlap="1" wp14:anchorId="7E96AC76" wp14:editId="1F94BA18">
                      <wp:simplePos x="0" y="0"/>
                      <wp:positionH relativeFrom="column">
                        <wp:posOffset>438150</wp:posOffset>
                      </wp:positionH>
                      <wp:positionV relativeFrom="paragraph">
                        <wp:posOffset>57150</wp:posOffset>
                      </wp:positionV>
                      <wp:extent cx="0" cy="152400"/>
                      <wp:effectExtent l="114300" t="0" r="114300" b="0"/>
                      <wp:wrapNone/>
                      <wp:docPr id="110" name="Надпись 110">
                        <a:extLst xmlns:a="http://schemas.openxmlformats.org/drawingml/2006/main">
                          <a:ext uri="{FF2B5EF4-FFF2-40B4-BE49-F238E27FC236}">
                            <a16:creationId xmlns:a16="http://schemas.microsoft.com/office/drawing/2014/main" id="{00000000-0008-0000-0000-00006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6665AA6" id="Надпись 110" o:spid="_x0000_s1026" type="#_x0000_t202" style="position:absolute;margin-left:34.5pt;margin-top:4.5pt;width:0;height:12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I1y4I/RAQAAYg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70880" behindDoc="0" locked="0" layoutInCell="1" allowOverlap="1" wp14:anchorId="75632FF0" wp14:editId="544BAF56">
                      <wp:simplePos x="0" y="0"/>
                      <wp:positionH relativeFrom="column">
                        <wp:posOffset>438150</wp:posOffset>
                      </wp:positionH>
                      <wp:positionV relativeFrom="paragraph">
                        <wp:posOffset>57150</wp:posOffset>
                      </wp:positionV>
                      <wp:extent cx="0" cy="152400"/>
                      <wp:effectExtent l="114300" t="0" r="114300" b="0"/>
                      <wp:wrapNone/>
                      <wp:docPr id="111" name="Надпись 111">
                        <a:extLst xmlns:a="http://schemas.openxmlformats.org/drawingml/2006/main">
                          <a:ext uri="{FF2B5EF4-FFF2-40B4-BE49-F238E27FC236}">
                            <a16:creationId xmlns:a16="http://schemas.microsoft.com/office/drawing/2014/main" id="{00000000-0008-0000-0000-00006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196C175" id="Надпись 111" o:spid="_x0000_s1026" type="#_x0000_t202" style="position:absolute;margin-left:34.5pt;margin-top:4.5pt;width:0;height:1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L2NxB3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771904" behindDoc="0" locked="0" layoutInCell="1" allowOverlap="1" wp14:anchorId="7932FACD" wp14:editId="172521AB">
                      <wp:simplePos x="0" y="0"/>
                      <wp:positionH relativeFrom="column">
                        <wp:posOffset>438150</wp:posOffset>
                      </wp:positionH>
                      <wp:positionV relativeFrom="paragraph">
                        <wp:posOffset>57150</wp:posOffset>
                      </wp:positionV>
                      <wp:extent cx="0" cy="152400"/>
                      <wp:effectExtent l="114300" t="0" r="114300" b="0"/>
                      <wp:wrapNone/>
                      <wp:docPr id="112" name="Надпись 112">
                        <a:extLst xmlns:a="http://schemas.openxmlformats.org/drawingml/2006/main">
                          <a:ext uri="{FF2B5EF4-FFF2-40B4-BE49-F238E27FC236}">
                            <a16:creationId xmlns:a16="http://schemas.microsoft.com/office/drawing/2014/main" id="{00000000-0008-0000-0000-00007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8016AF0" id="Надпись 112" o:spid="_x0000_s1026" type="#_x0000_t202" style="position:absolute;margin-left:34.5pt;margin-top:4.5pt;width:0;height:12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Csithw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72928" behindDoc="0" locked="0" layoutInCell="1" allowOverlap="1" wp14:anchorId="33CC8AFA" wp14:editId="14659946">
                      <wp:simplePos x="0" y="0"/>
                      <wp:positionH relativeFrom="column">
                        <wp:posOffset>438150</wp:posOffset>
                      </wp:positionH>
                      <wp:positionV relativeFrom="paragraph">
                        <wp:posOffset>57150</wp:posOffset>
                      </wp:positionV>
                      <wp:extent cx="0" cy="152400"/>
                      <wp:effectExtent l="114300" t="0" r="114300" b="0"/>
                      <wp:wrapNone/>
                      <wp:docPr id="113" name="Надпись 113">
                        <a:extLst xmlns:a="http://schemas.openxmlformats.org/drawingml/2006/main">
                          <a:ext uri="{FF2B5EF4-FFF2-40B4-BE49-F238E27FC236}">
                            <a16:creationId xmlns:a16="http://schemas.microsoft.com/office/drawing/2014/main" id="{00000000-0008-0000-0000-00007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A646626" id="Надпись 113" o:spid="_x0000_s1026" type="#_x0000_t202" style="position:absolute;margin-left:34.5pt;margin-top:4.5pt;width:0;height:1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nHX84t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73952" behindDoc="0" locked="0" layoutInCell="1" allowOverlap="1" wp14:anchorId="48FC6014" wp14:editId="0FF581ED">
                      <wp:simplePos x="0" y="0"/>
                      <wp:positionH relativeFrom="column">
                        <wp:posOffset>438150</wp:posOffset>
                      </wp:positionH>
                      <wp:positionV relativeFrom="paragraph">
                        <wp:posOffset>57150</wp:posOffset>
                      </wp:positionV>
                      <wp:extent cx="0" cy="152400"/>
                      <wp:effectExtent l="114300" t="0" r="114300" b="0"/>
                      <wp:wrapNone/>
                      <wp:docPr id="114" name="Надпись 114">
                        <a:extLst xmlns:a="http://schemas.openxmlformats.org/drawingml/2006/main">
                          <a:ext uri="{FF2B5EF4-FFF2-40B4-BE49-F238E27FC236}">
                            <a16:creationId xmlns:a16="http://schemas.microsoft.com/office/drawing/2014/main" id="{00000000-0008-0000-0000-00007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9DFC1C0" id="Надпись 114" o:spid="_x0000_s1026" type="#_x0000_t202" style="position:absolute;margin-left:34.5pt;margin-top:4.5pt;width:0;height:12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joTgqt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74976" behindDoc="0" locked="0" layoutInCell="1" allowOverlap="1" wp14:anchorId="14FEAF24" wp14:editId="1B104498">
                      <wp:simplePos x="0" y="0"/>
                      <wp:positionH relativeFrom="column">
                        <wp:posOffset>438150</wp:posOffset>
                      </wp:positionH>
                      <wp:positionV relativeFrom="paragraph">
                        <wp:posOffset>57150</wp:posOffset>
                      </wp:positionV>
                      <wp:extent cx="0" cy="152400"/>
                      <wp:effectExtent l="114300" t="0" r="114300" b="0"/>
                      <wp:wrapNone/>
                      <wp:docPr id="115" name="Надпись 115">
                        <a:extLst xmlns:a="http://schemas.openxmlformats.org/drawingml/2006/main">
                          <a:ext uri="{FF2B5EF4-FFF2-40B4-BE49-F238E27FC236}">
                            <a16:creationId xmlns:a16="http://schemas.microsoft.com/office/drawing/2014/main" id="{00000000-0008-0000-0000-00007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0C8F915" id="Надпись 115" o:spid="_x0000_s1026" type="#_x0000_t202" style="position:absolute;margin-left:34.5pt;margin-top:4.5pt;width:0;height:1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C+e8Q4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76000" behindDoc="0" locked="0" layoutInCell="1" allowOverlap="1" wp14:anchorId="0991C3AF" wp14:editId="2DFDC828">
                      <wp:simplePos x="0" y="0"/>
                      <wp:positionH relativeFrom="column">
                        <wp:posOffset>438150</wp:posOffset>
                      </wp:positionH>
                      <wp:positionV relativeFrom="paragraph">
                        <wp:posOffset>57150</wp:posOffset>
                      </wp:positionV>
                      <wp:extent cx="0" cy="152400"/>
                      <wp:effectExtent l="114300" t="0" r="114300" b="0"/>
                      <wp:wrapNone/>
                      <wp:docPr id="116" name="Надпись 116">
                        <a:extLst xmlns:a="http://schemas.openxmlformats.org/drawingml/2006/main">
                          <a:ext uri="{FF2B5EF4-FFF2-40B4-BE49-F238E27FC236}">
                            <a16:creationId xmlns:a16="http://schemas.microsoft.com/office/drawing/2014/main" id="{00000000-0008-0000-0000-00007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55849F0" id="Надпись 116" o:spid="_x0000_s1026" type="#_x0000_t202" style="position:absolute;margin-left:34.5pt;margin-top:4.5pt;width:0;height:1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r3zYV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77024" behindDoc="0" locked="0" layoutInCell="1" allowOverlap="1" wp14:anchorId="380CCE9E" wp14:editId="506992DE">
                      <wp:simplePos x="0" y="0"/>
                      <wp:positionH relativeFrom="column">
                        <wp:posOffset>438150</wp:posOffset>
                      </wp:positionH>
                      <wp:positionV relativeFrom="paragraph">
                        <wp:posOffset>57150</wp:posOffset>
                      </wp:positionV>
                      <wp:extent cx="0" cy="152400"/>
                      <wp:effectExtent l="114300" t="0" r="114300" b="0"/>
                      <wp:wrapNone/>
                      <wp:docPr id="117" name="Надпись 117">
                        <a:extLst xmlns:a="http://schemas.openxmlformats.org/drawingml/2006/main">
                          <a:ext uri="{FF2B5EF4-FFF2-40B4-BE49-F238E27FC236}">
                            <a16:creationId xmlns:a16="http://schemas.microsoft.com/office/drawing/2014/main" id="{00000000-0008-0000-0000-00007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CD059A" id="Надпись 117" o:spid="_x0000_s1026" type="#_x0000_t202" style="position:absolute;margin-left:34.5pt;margin-top:4.5pt;width:0;height:1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n4P8x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78048" behindDoc="0" locked="0" layoutInCell="1" allowOverlap="1" wp14:anchorId="5E5F4628" wp14:editId="75A1598B">
                      <wp:simplePos x="0" y="0"/>
                      <wp:positionH relativeFrom="column">
                        <wp:posOffset>438150</wp:posOffset>
                      </wp:positionH>
                      <wp:positionV relativeFrom="paragraph">
                        <wp:posOffset>57150</wp:posOffset>
                      </wp:positionV>
                      <wp:extent cx="0" cy="152400"/>
                      <wp:effectExtent l="114300" t="0" r="114300" b="0"/>
                      <wp:wrapNone/>
                      <wp:docPr id="118" name="Надпись 118">
                        <a:extLst xmlns:a="http://schemas.openxmlformats.org/drawingml/2006/main">
                          <a:ext uri="{FF2B5EF4-FFF2-40B4-BE49-F238E27FC236}">
                            <a16:creationId xmlns:a16="http://schemas.microsoft.com/office/drawing/2014/main" id="{00000000-0008-0000-0000-00007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0C8649E" id="Надпись 118" o:spid="_x0000_s1026" type="#_x0000_t202" style="position:absolute;margin-left:34.5pt;margin-top:4.5pt;width:0;height:1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Iue4cXRAQAAYg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79072" behindDoc="0" locked="0" layoutInCell="1" allowOverlap="1" wp14:anchorId="081366AB" wp14:editId="22B484CC">
                      <wp:simplePos x="0" y="0"/>
                      <wp:positionH relativeFrom="column">
                        <wp:posOffset>438150</wp:posOffset>
                      </wp:positionH>
                      <wp:positionV relativeFrom="paragraph">
                        <wp:posOffset>57150</wp:posOffset>
                      </wp:positionV>
                      <wp:extent cx="0" cy="152400"/>
                      <wp:effectExtent l="114300" t="0" r="114300" b="0"/>
                      <wp:wrapNone/>
                      <wp:docPr id="119" name="Надпись 119">
                        <a:extLst xmlns:a="http://schemas.openxmlformats.org/drawingml/2006/main">
                          <a:ext uri="{FF2B5EF4-FFF2-40B4-BE49-F238E27FC236}">
                            <a16:creationId xmlns:a16="http://schemas.microsoft.com/office/drawing/2014/main" id="{00000000-0008-0000-0000-00007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6EDE2A6" id="Надпись 119" o:spid="_x0000_s1026" type="#_x0000_t202" style="position:absolute;margin-left:34.5pt;margin-top:4.5pt;width:0;height:1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u2HFV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80096" behindDoc="0" locked="0" layoutInCell="1" allowOverlap="1" wp14:anchorId="6B566471" wp14:editId="008596D0">
                      <wp:simplePos x="0" y="0"/>
                      <wp:positionH relativeFrom="column">
                        <wp:posOffset>438150</wp:posOffset>
                      </wp:positionH>
                      <wp:positionV relativeFrom="paragraph">
                        <wp:posOffset>57150</wp:posOffset>
                      </wp:positionV>
                      <wp:extent cx="0" cy="152400"/>
                      <wp:effectExtent l="114300" t="0" r="114300" b="0"/>
                      <wp:wrapNone/>
                      <wp:docPr id="120" name="Надпись 120">
                        <a:extLst xmlns:a="http://schemas.openxmlformats.org/drawingml/2006/main">
                          <a:ext uri="{FF2B5EF4-FFF2-40B4-BE49-F238E27FC236}">
                            <a16:creationId xmlns:a16="http://schemas.microsoft.com/office/drawing/2014/main" id="{00000000-0008-0000-0000-00007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1C73102" id="Надпись 120" o:spid="_x0000_s1026" type="#_x0000_t202" style="position:absolute;margin-left:34.5pt;margin-top:4.5pt;width:0;height:1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HhOPeXRAQAAYg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81120" behindDoc="0" locked="0" layoutInCell="1" allowOverlap="1" wp14:anchorId="6C583756" wp14:editId="5F8288EE">
                      <wp:simplePos x="0" y="0"/>
                      <wp:positionH relativeFrom="column">
                        <wp:posOffset>438150</wp:posOffset>
                      </wp:positionH>
                      <wp:positionV relativeFrom="paragraph">
                        <wp:posOffset>57150</wp:posOffset>
                      </wp:positionV>
                      <wp:extent cx="0" cy="152400"/>
                      <wp:effectExtent l="114300" t="0" r="114300" b="0"/>
                      <wp:wrapNone/>
                      <wp:docPr id="121" name="Надпись 121">
                        <a:extLst xmlns:a="http://schemas.openxmlformats.org/drawingml/2006/main">
                          <a:ext uri="{FF2B5EF4-FFF2-40B4-BE49-F238E27FC236}">
                            <a16:creationId xmlns:a16="http://schemas.microsoft.com/office/drawing/2014/main" id="{00000000-0008-0000-0000-00007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4A86446" id="Надпись 121" o:spid="_x0000_s1026" type="#_x0000_t202" style="position:absolute;margin-left:34.5pt;margin-top:4.5pt;width:0;height:12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EixGXf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782144" behindDoc="0" locked="0" layoutInCell="1" allowOverlap="1" wp14:anchorId="0F4FDADA" wp14:editId="1C8191AF">
                      <wp:simplePos x="0" y="0"/>
                      <wp:positionH relativeFrom="column">
                        <wp:posOffset>438150</wp:posOffset>
                      </wp:positionH>
                      <wp:positionV relativeFrom="paragraph">
                        <wp:posOffset>57150</wp:posOffset>
                      </wp:positionV>
                      <wp:extent cx="0" cy="152400"/>
                      <wp:effectExtent l="114300" t="0" r="114300" b="0"/>
                      <wp:wrapNone/>
                      <wp:docPr id="122" name="Надпись 122">
                        <a:extLst xmlns:a="http://schemas.openxmlformats.org/drawingml/2006/main">
                          <a:ext uri="{FF2B5EF4-FFF2-40B4-BE49-F238E27FC236}">
                            <a16:creationId xmlns:a16="http://schemas.microsoft.com/office/drawing/2014/main" id="{00000000-0008-0000-0000-00007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6203EB0" id="Надпись 122" o:spid="_x0000_s1026" type="#_x0000_t202" style="position:absolute;margin-left:34.5pt;margin-top:4.5pt;width:0;height:12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BZtgUa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83168" behindDoc="0" locked="0" layoutInCell="1" allowOverlap="1" wp14:anchorId="058B935F" wp14:editId="61BDE286">
                      <wp:simplePos x="0" y="0"/>
                      <wp:positionH relativeFrom="column">
                        <wp:posOffset>438150</wp:posOffset>
                      </wp:positionH>
                      <wp:positionV relativeFrom="paragraph">
                        <wp:posOffset>57150</wp:posOffset>
                      </wp:positionV>
                      <wp:extent cx="0" cy="152400"/>
                      <wp:effectExtent l="114300" t="0" r="114300" b="0"/>
                      <wp:wrapNone/>
                      <wp:docPr id="123" name="Надпись 123">
                        <a:extLst xmlns:a="http://schemas.openxmlformats.org/drawingml/2006/main">
                          <a:ext uri="{FF2B5EF4-FFF2-40B4-BE49-F238E27FC236}">
                            <a16:creationId xmlns:a16="http://schemas.microsoft.com/office/drawing/2014/main" id="{00000000-0008-0000-0000-00007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706DE6" id="Надпись 123" o:spid="_x0000_s1026" type="#_x0000_t202" style="position:absolute;margin-left:34.5pt;margin-top:4.5pt;width:0;height:12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aUkhi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84192" behindDoc="0" locked="0" layoutInCell="1" allowOverlap="1" wp14:anchorId="56A16380" wp14:editId="3D783C24">
                      <wp:simplePos x="0" y="0"/>
                      <wp:positionH relativeFrom="column">
                        <wp:posOffset>438150</wp:posOffset>
                      </wp:positionH>
                      <wp:positionV relativeFrom="paragraph">
                        <wp:posOffset>57150</wp:posOffset>
                      </wp:positionV>
                      <wp:extent cx="0" cy="152400"/>
                      <wp:effectExtent l="114300" t="0" r="114300" b="0"/>
                      <wp:wrapNone/>
                      <wp:docPr id="124" name="Надпись 124">
                        <a:extLst xmlns:a="http://schemas.openxmlformats.org/drawingml/2006/main">
                          <a:ext uri="{FF2B5EF4-FFF2-40B4-BE49-F238E27FC236}">
                            <a16:creationId xmlns:a16="http://schemas.microsoft.com/office/drawing/2014/main" id="{00000000-0008-0000-0000-00007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3ABA33" id="Надпись 124" o:spid="_x0000_s1026" type="#_x0000_t202" style="position:absolute;margin-left:34.5pt;margin-top:4.5pt;width:0;height:12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e7g9w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85216" behindDoc="0" locked="0" layoutInCell="1" allowOverlap="1" wp14:anchorId="087303FD" wp14:editId="10F3AE15">
                      <wp:simplePos x="0" y="0"/>
                      <wp:positionH relativeFrom="column">
                        <wp:posOffset>438150</wp:posOffset>
                      </wp:positionH>
                      <wp:positionV relativeFrom="paragraph">
                        <wp:posOffset>57150</wp:posOffset>
                      </wp:positionV>
                      <wp:extent cx="0" cy="152400"/>
                      <wp:effectExtent l="114300" t="0" r="114300" b="0"/>
                      <wp:wrapNone/>
                      <wp:docPr id="125" name="Надпись 125">
                        <a:extLst xmlns:a="http://schemas.openxmlformats.org/drawingml/2006/main">
                          <a:ext uri="{FF2B5EF4-FFF2-40B4-BE49-F238E27FC236}">
                            <a16:creationId xmlns:a16="http://schemas.microsoft.com/office/drawing/2014/main" id="{00000000-0008-0000-0000-00007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29AD00" id="Надпись 125" o:spid="_x0000_s1026" type="#_x0000_t202" style="position:absolute;margin-left:34.5pt;margin-top:4.5pt;width:0;height:12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EtHGVLRAQAAYg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86240" behindDoc="0" locked="0" layoutInCell="1" allowOverlap="1" wp14:anchorId="3F6CB642" wp14:editId="3B70F884">
                      <wp:simplePos x="0" y="0"/>
                      <wp:positionH relativeFrom="column">
                        <wp:posOffset>438150</wp:posOffset>
                      </wp:positionH>
                      <wp:positionV relativeFrom="paragraph">
                        <wp:posOffset>57150</wp:posOffset>
                      </wp:positionV>
                      <wp:extent cx="0" cy="152400"/>
                      <wp:effectExtent l="114300" t="0" r="114300" b="0"/>
                      <wp:wrapNone/>
                      <wp:docPr id="126" name="Надпись 126">
                        <a:extLst xmlns:a="http://schemas.openxmlformats.org/drawingml/2006/main">
                          <a:ext uri="{FF2B5EF4-FFF2-40B4-BE49-F238E27FC236}">
                            <a16:creationId xmlns:a16="http://schemas.microsoft.com/office/drawing/2014/main" id="{00000000-0008-0000-0000-00007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51E1271" id="Надпись 126" o:spid="_x0000_s1026" type="#_x0000_t202" style="position:absolute;margin-left:34.5pt;margin-top:4.5pt;width:0;height:12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WkAFP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87264" behindDoc="0" locked="0" layoutInCell="1" allowOverlap="1" wp14:anchorId="4898E867" wp14:editId="18F7841F">
                      <wp:simplePos x="0" y="0"/>
                      <wp:positionH relativeFrom="column">
                        <wp:posOffset>438150</wp:posOffset>
                      </wp:positionH>
                      <wp:positionV relativeFrom="paragraph">
                        <wp:posOffset>57150</wp:posOffset>
                      </wp:positionV>
                      <wp:extent cx="0" cy="161925"/>
                      <wp:effectExtent l="114300" t="0" r="114300" b="0"/>
                      <wp:wrapNone/>
                      <wp:docPr id="127" name="Надпись 127">
                        <a:extLst xmlns:a="http://schemas.openxmlformats.org/drawingml/2006/main">
                          <a:ext uri="{FF2B5EF4-FFF2-40B4-BE49-F238E27FC236}">
                            <a16:creationId xmlns:a16="http://schemas.microsoft.com/office/drawing/2014/main" id="{00000000-0008-0000-0000-00007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A035D89" id="Надпись 127" o:spid="_x0000_s1026" type="#_x0000_t202" style="position:absolute;margin-left:34.5pt;margin-top:4.5pt;width:0;height:12.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C7wr4n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88288" behindDoc="0" locked="0" layoutInCell="1" allowOverlap="1" wp14:anchorId="2D189CDF" wp14:editId="508FA410">
                      <wp:simplePos x="0" y="0"/>
                      <wp:positionH relativeFrom="column">
                        <wp:posOffset>438150</wp:posOffset>
                      </wp:positionH>
                      <wp:positionV relativeFrom="paragraph">
                        <wp:posOffset>57150</wp:posOffset>
                      </wp:positionV>
                      <wp:extent cx="0" cy="161925"/>
                      <wp:effectExtent l="114300" t="0" r="114300" b="0"/>
                      <wp:wrapNone/>
                      <wp:docPr id="128" name="Надпись 128">
                        <a:extLst xmlns:a="http://schemas.openxmlformats.org/drawingml/2006/main">
                          <a:ext uri="{FF2B5EF4-FFF2-40B4-BE49-F238E27FC236}">
                            <a16:creationId xmlns:a16="http://schemas.microsoft.com/office/drawing/2014/main" id="{00000000-0008-0000-0000-00008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7A4D141" id="Надпись 128" o:spid="_x0000_s1026" type="#_x0000_t202" style="position:absolute;margin-left:34.5pt;margin-top:4.5pt;width:0;height:12.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Drtsov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89312" behindDoc="0" locked="0" layoutInCell="1" allowOverlap="1" wp14:anchorId="2446EE9B" wp14:editId="1C6C9E2F">
                      <wp:simplePos x="0" y="0"/>
                      <wp:positionH relativeFrom="column">
                        <wp:posOffset>438150</wp:posOffset>
                      </wp:positionH>
                      <wp:positionV relativeFrom="paragraph">
                        <wp:posOffset>57150</wp:posOffset>
                      </wp:positionV>
                      <wp:extent cx="0" cy="161925"/>
                      <wp:effectExtent l="114300" t="0" r="114300" b="0"/>
                      <wp:wrapNone/>
                      <wp:docPr id="129" name="Надпись 129">
                        <a:extLst xmlns:a="http://schemas.openxmlformats.org/drawingml/2006/main">
                          <a:ext uri="{FF2B5EF4-FFF2-40B4-BE49-F238E27FC236}">
                            <a16:creationId xmlns:a16="http://schemas.microsoft.com/office/drawing/2014/main" id="{00000000-0008-0000-0000-00008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81FA0A" id="Надпись 129" o:spid="_x0000_s1026" type="#_x0000_t202" style="position:absolute;margin-left:34.5pt;margin-top:4.5pt;width:0;height:12.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AoSlhn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90336" behindDoc="0" locked="0" layoutInCell="1" allowOverlap="1" wp14:anchorId="503C70BF" wp14:editId="40EC34A6">
                      <wp:simplePos x="0" y="0"/>
                      <wp:positionH relativeFrom="column">
                        <wp:posOffset>438150</wp:posOffset>
                      </wp:positionH>
                      <wp:positionV relativeFrom="paragraph">
                        <wp:posOffset>57150</wp:posOffset>
                      </wp:positionV>
                      <wp:extent cx="0" cy="161925"/>
                      <wp:effectExtent l="114300" t="0" r="114300" b="0"/>
                      <wp:wrapNone/>
                      <wp:docPr id="130" name="Надпись 130">
                        <a:extLst xmlns:a="http://schemas.openxmlformats.org/drawingml/2006/main">
                          <a:ext uri="{FF2B5EF4-FFF2-40B4-BE49-F238E27FC236}">
                            <a16:creationId xmlns:a16="http://schemas.microsoft.com/office/drawing/2014/main" id="{00000000-0008-0000-0000-00008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832EB41" id="Надпись 130" o:spid="_x0000_s1026" type="#_x0000_t202" style="position:absolute;margin-left:34.5pt;margin-top:4.5pt;width:0;height:12.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G8V+Of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791360" behindDoc="0" locked="0" layoutInCell="1" allowOverlap="1" wp14:anchorId="39BE3152" wp14:editId="2175FD7D">
                      <wp:simplePos x="0" y="0"/>
                      <wp:positionH relativeFrom="column">
                        <wp:posOffset>438150</wp:posOffset>
                      </wp:positionH>
                      <wp:positionV relativeFrom="paragraph">
                        <wp:posOffset>57150</wp:posOffset>
                      </wp:positionV>
                      <wp:extent cx="0" cy="161925"/>
                      <wp:effectExtent l="114300" t="0" r="114300" b="0"/>
                      <wp:wrapNone/>
                      <wp:docPr id="131" name="Надпись 131">
                        <a:extLst xmlns:a="http://schemas.openxmlformats.org/drawingml/2006/main">
                          <a:ext uri="{FF2B5EF4-FFF2-40B4-BE49-F238E27FC236}">
                            <a16:creationId xmlns:a16="http://schemas.microsoft.com/office/drawing/2014/main" id="{00000000-0008-0000-0000-00008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3CEAED5" id="Надпись 131" o:spid="_x0000_s1026" type="#_x0000_t202" style="position:absolute;margin-left:34.5pt;margin-top:4.5pt;width:0;height:12.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Bf6tx1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792384" behindDoc="0" locked="0" layoutInCell="1" allowOverlap="1" wp14:anchorId="5076D9C6" wp14:editId="4473C07B">
                      <wp:simplePos x="0" y="0"/>
                      <wp:positionH relativeFrom="column">
                        <wp:posOffset>438150</wp:posOffset>
                      </wp:positionH>
                      <wp:positionV relativeFrom="paragraph">
                        <wp:posOffset>57150</wp:posOffset>
                      </wp:positionV>
                      <wp:extent cx="0" cy="152400"/>
                      <wp:effectExtent l="114300" t="0" r="114300" b="0"/>
                      <wp:wrapNone/>
                      <wp:docPr id="132" name="Надпись 132">
                        <a:extLst xmlns:a="http://schemas.openxmlformats.org/drawingml/2006/main">
                          <a:ext uri="{FF2B5EF4-FFF2-40B4-BE49-F238E27FC236}">
                            <a16:creationId xmlns:a16="http://schemas.microsoft.com/office/drawing/2014/main" id="{00000000-0008-0000-0000-00008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4912189" id="Надпись 132" o:spid="_x0000_s1026" type="#_x0000_t202" style="position:absolute;margin-left:34.5pt;margin-top:4.5pt;width:0;height:12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CqJOP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93408" behindDoc="0" locked="0" layoutInCell="1" allowOverlap="1" wp14:anchorId="7A8D699A" wp14:editId="311ADF38">
                      <wp:simplePos x="0" y="0"/>
                      <wp:positionH relativeFrom="column">
                        <wp:posOffset>438150</wp:posOffset>
                      </wp:positionH>
                      <wp:positionV relativeFrom="paragraph">
                        <wp:posOffset>57150</wp:posOffset>
                      </wp:positionV>
                      <wp:extent cx="0" cy="152400"/>
                      <wp:effectExtent l="114300" t="0" r="114300" b="0"/>
                      <wp:wrapNone/>
                      <wp:docPr id="133" name="Надпись 133">
                        <a:extLst xmlns:a="http://schemas.openxmlformats.org/drawingml/2006/main">
                          <a:ext uri="{FF2B5EF4-FFF2-40B4-BE49-F238E27FC236}">
                            <a16:creationId xmlns:a16="http://schemas.microsoft.com/office/drawing/2014/main" id="{00000000-0008-0000-0000-00008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2003336" id="Надпись 133" o:spid="_x0000_s1026" type="#_x0000_t202" style="position:absolute;margin-left:34.5pt;margin-top:4.5pt;width:0;height:12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qu0wEAAGIDAAAOAAAAZHJzL2Uyb0RvYy54bWysU8GO0zAQvSPxD5bvNGmX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GvDs748yCIZN2X3ffdt93P3c/Hj8/fmEpQn3qXajo+a0jQBxe40CYrDm4axSfArP4pgO7lq+8&#10;x76T0FCd04QsTqAjT0gkq/49NpQOHiJmoqH1JjWR2sKInfzaHj2SQ2RivBR0O53PnpfZvgKqA875&#10;EN9JNCxtau7J/cwLm+sQUx1QHZ6kNBavlNZ5ArRlfc1fzmfzDDiJGBVpQLUyNT8v0zeOTJL31jYZ&#10;HEHpcU8JtN3rTRJHsStstjf+0AcyMleyH7o0KafnjP79a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Ol1qrt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94432" behindDoc="0" locked="0" layoutInCell="1" allowOverlap="1" wp14:anchorId="1E192FA2" wp14:editId="1785573A">
                      <wp:simplePos x="0" y="0"/>
                      <wp:positionH relativeFrom="column">
                        <wp:posOffset>438150</wp:posOffset>
                      </wp:positionH>
                      <wp:positionV relativeFrom="paragraph">
                        <wp:posOffset>57150</wp:posOffset>
                      </wp:positionV>
                      <wp:extent cx="0" cy="152400"/>
                      <wp:effectExtent l="114300" t="0" r="114300" b="0"/>
                      <wp:wrapNone/>
                      <wp:docPr id="134" name="Надпись 134">
                        <a:extLst xmlns:a="http://schemas.openxmlformats.org/drawingml/2006/main">
                          <a:ext uri="{FF2B5EF4-FFF2-40B4-BE49-F238E27FC236}">
                            <a16:creationId xmlns:a16="http://schemas.microsoft.com/office/drawing/2014/main" id="{00000000-0008-0000-0000-00008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02839B8" id="Надпись 134" o:spid="_x0000_s1026" type="#_x0000_t202" style="position:absolute;margin-left:34.5pt;margin-top:4.5pt;width:0;height:12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Hbm0wEAAGIDAAAOAAAAZHJzL2Uyb0RvYy54bWysU8GO0zAQvSPxD5bvNGnZ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GvHt+xpkFQybtvu6+7b7vfu5+PH5+/MJShPrUu1DR81tHgDi8xoEwWXNw1yg+BWbxTQd2LV95&#10;j30noaE6pwlZnEBHnpBIVv17bCgdPETMREPrTWoitYURO/m1PXokh8jEeCnodjqfnZXZvgKqA875&#10;EN9JNCxtau7J/cwLm+sQUx1QHZ6kNBavlNZ5ArRlfc1fzmfzDDiJGBVpQLUyNT8v0zeOTJL31jYZ&#10;HEHpcU8JtN3rTRJHsStstjf+0AcyMleyH7o0KafnjP79a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KKx25t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95456" behindDoc="0" locked="0" layoutInCell="1" allowOverlap="1" wp14:anchorId="474528E7" wp14:editId="5A6742E8">
                      <wp:simplePos x="0" y="0"/>
                      <wp:positionH relativeFrom="column">
                        <wp:posOffset>438150</wp:posOffset>
                      </wp:positionH>
                      <wp:positionV relativeFrom="paragraph">
                        <wp:posOffset>57150</wp:posOffset>
                      </wp:positionV>
                      <wp:extent cx="0" cy="152400"/>
                      <wp:effectExtent l="114300" t="0" r="114300" b="0"/>
                      <wp:wrapNone/>
                      <wp:docPr id="135" name="Надпись 135">
                        <a:extLst xmlns:a="http://schemas.openxmlformats.org/drawingml/2006/main">
                          <a:ext uri="{FF2B5EF4-FFF2-40B4-BE49-F238E27FC236}">
                            <a16:creationId xmlns:a16="http://schemas.microsoft.com/office/drawing/2014/main" id="{00000000-0008-0000-0000-00008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E92D080" id="Надпись 135" o:spid="_x0000_s1026" type="#_x0000_t202" style="position:absolute;margin-left:34.5pt;margin-top:4.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GFNSd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96480" behindDoc="0" locked="0" layoutInCell="1" allowOverlap="1" wp14:anchorId="433EF198" wp14:editId="02DB7A86">
                      <wp:simplePos x="0" y="0"/>
                      <wp:positionH relativeFrom="column">
                        <wp:posOffset>438150</wp:posOffset>
                      </wp:positionH>
                      <wp:positionV relativeFrom="paragraph">
                        <wp:posOffset>57150</wp:posOffset>
                      </wp:positionV>
                      <wp:extent cx="0" cy="152400"/>
                      <wp:effectExtent l="114300" t="0" r="114300" b="0"/>
                      <wp:wrapNone/>
                      <wp:docPr id="136" name="Надпись 136">
                        <a:extLst xmlns:a="http://schemas.openxmlformats.org/drawingml/2006/main">
                          <a:ext uri="{FF2B5EF4-FFF2-40B4-BE49-F238E27FC236}">
                            <a16:creationId xmlns:a16="http://schemas.microsoft.com/office/drawing/2014/main" id="{00000000-0008-0000-0000-00008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79828BA" id="Надпись 136" o:spid="_x0000_s1026" type="#_x0000_t202" style="position:absolute;margin-left:34.5pt;margin-top:4.5pt;width:0;height:12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CVROG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97504" behindDoc="0" locked="0" layoutInCell="1" allowOverlap="1" wp14:anchorId="60C73F97" wp14:editId="4EC77CFA">
                      <wp:simplePos x="0" y="0"/>
                      <wp:positionH relativeFrom="column">
                        <wp:posOffset>438150</wp:posOffset>
                      </wp:positionH>
                      <wp:positionV relativeFrom="paragraph">
                        <wp:posOffset>57150</wp:posOffset>
                      </wp:positionV>
                      <wp:extent cx="0" cy="152400"/>
                      <wp:effectExtent l="114300" t="0" r="114300" b="0"/>
                      <wp:wrapNone/>
                      <wp:docPr id="137" name="Надпись 137">
                        <a:extLst xmlns:a="http://schemas.openxmlformats.org/drawingml/2006/main">
                          <a:ext uri="{FF2B5EF4-FFF2-40B4-BE49-F238E27FC236}">
                            <a16:creationId xmlns:a16="http://schemas.microsoft.com/office/drawing/2014/main" id="{00000000-0008-0000-0000-00008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F48E5ED" id="Надпись 137" o:spid="_x0000_s1026" type="#_x0000_t202" style="position:absolute;margin-left:34.5pt;margin-top:4.5pt;width:0;height:12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Oatqi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98528" behindDoc="0" locked="0" layoutInCell="1" allowOverlap="1" wp14:anchorId="56DF68DC" wp14:editId="46D15023">
                      <wp:simplePos x="0" y="0"/>
                      <wp:positionH relativeFrom="column">
                        <wp:posOffset>438150</wp:posOffset>
                      </wp:positionH>
                      <wp:positionV relativeFrom="paragraph">
                        <wp:posOffset>57150</wp:posOffset>
                      </wp:positionV>
                      <wp:extent cx="0" cy="152400"/>
                      <wp:effectExtent l="114300" t="0" r="114300" b="0"/>
                      <wp:wrapNone/>
                      <wp:docPr id="138" name="Надпись 138">
                        <a:extLst xmlns:a="http://schemas.openxmlformats.org/drawingml/2006/main">
                          <a:ext uri="{FF2B5EF4-FFF2-40B4-BE49-F238E27FC236}">
                            <a16:creationId xmlns:a16="http://schemas.microsoft.com/office/drawing/2014/main" id="{00000000-0008-0000-0000-00008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8E36FD" id="Надпись 138" o:spid="_x0000_s1026" type="#_x0000_t202" style="position:absolute;margin-left:34.5pt;margin-top:4.5pt;width:0;height:12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LbZ3i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799552" behindDoc="0" locked="0" layoutInCell="1" allowOverlap="1" wp14:anchorId="53C69411" wp14:editId="4FB555C2">
                      <wp:simplePos x="0" y="0"/>
                      <wp:positionH relativeFrom="column">
                        <wp:posOffset>438150</wp:posOffset>
                      </wp:positionH>
                      <wp:positionV relativeFrom="paragraph">
                        <wp:posOffset>57150</wp:posOffset>
                      </wp:positionV>
                      <wp:extent cx="0" cy="152400"/>
                      <wp:effectExtent l="114300" t="0" r="114300" b="0"/>
                      <wp:wrapNone/>
                      <wp:docPr id="139" name="Надпись 139">
                        <a:extLst xmlns:a="http://schemas.openxmlformats.org/drawingml/2006/main">
                          <a:ext uri="{FF2B5EF4-FFF2-40B4-BE49-F238E27FC236}">
                            <a16:creationId xmlns:a16="http://schemas.microsoft.com/office/drawing/2014/main" id="{00000000-0008-0000-0000-00008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E9FDFBD" id="Надпись 139" o:spid="_x0000_s1026" type="#_x0000_t202" style="position:absolute;margin-left:34.5pt;margin-top:4.5pt;width:0;height:12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HUlTG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00576" behindDoc="0" locked="0" layoutInCell="1" allowOverlap="1" wp14:anchorId="042B2958" wp14:editId="0BCE5554">
                      <wp:simplePos x="0" y="0"/>
                      <wp:positionH relativeFrom="column">
                        <wp:posOffset>438150</wp:posOffset>
                      </wp:positionH>
                      <wp:positionV relativeFrom="paragraph">
                        <wp:posOffset>57150</wp:posOffset>
                      </wp:positionV>
                      <wp:extent cx="0" cy="152400"/>
                      <wp:effectExtent l="114300" t="0" r="114300" b="0"/>
                      <wp:wrapNone/>
                      <wp:docPr id="140" name="Надпись 140">
                        <a:extLst xmlns:a="http://schemas.openxmlformats.org/drawingml/2006/main">
                          <a:ext uri="{FF2B5EF4-FFF2-40B4-BE49-F238E27FC236}">
                            <a16:creationId xmlns:a16="http://schemas.microsoft.com/office/drawing/2014/main" id="{00000000-0008-0000-0000-00008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9FD0F60" id="Надпись 140" o:spid="_x0000_s1026" type="#_x0000_t202" style="position:absolute;margin-left:34.5pt;margin-top:4.5pt;width:0;height:12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CSN4cw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01600" behindDoc="0" locked="0" layoutInCell="1" allowOverlap="1" wp14:anchorId="06DDCE4B" wp14:editId="4F214308">
                      <wp:simplePos x="0" y="0"/>
                      <wp:positionH relativeFrom="column">
                        <wp:posOffset>438150</wp:posOffset>
                      </wp:positionH>
                      <wp:positionV relativeFrom="paragraph">
                        <wp:posOffset>57150</wp:posOffset>
                      </wp:positionV>
                      <wp:extent cx="0" cy="152400"/>
                      <wp:effectExtent l="114300" t="0" r="114300" b="0"/>
                      <wp:wrapNone/>
                      <wp:docPr id="141" name="Надпись 141">
                        <a:extLst xmlns:a="http://schemas.openxmlformats.org/drawingml/2006/main">
                          <a:ext uri="{FF2B5EF4-FFF2-40B4-BE49-F238E27FC236}">
                            <a16:creationId xmlns:a16="http://schemas.microsoft.com/office/drawing/2014/main" id="{00000000-0008-0000-0000-00008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D9A44C1" id="Надпись 141" o:spid="_x0000_s1026" type="#_x0000_t202" style="position:absolute;margin-left:34.5pt;margin-top:4.5pt;width:0;height:12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1802624" behindDoc="0" locked="0" layoutInCell="1" allowOverlap="1" wp14:anchorId="063FC501" wp14:editId="1F25E7F8">
                      <wp:simplePos x="0" y="0"/>
                      <wp:positionH relativeFrom="column">
                        <wp:posOffset>438150</wp:posOffset>
                      </wp:positionH>
                      <wp:positionV relativeFrom="paragraph">
                        <wp:posOffset>57150</wp:posOffset>
                      </wp:positionV>
                      <wp:extent cx="0" cy="152400"/>
                      <wp:effectExtent l="114300" t="0" r="114300" b="0"/>
                      <wp:wrapNone/>
                      <wp:docPr id="142" name="Надпись 142">
                        <a:extLst xmlns:a="http://schemas.openxmlformats.org/drawingml/2006/main">
                          <a:ext uri="{FF2B5EF4-FFF2-40B4-BE49-F238E27FC236}">
                            <a16:creationId xmlns:a16="http://schemas.microsoft.com/office/drawing/2014/main" id="{00000000-0008-0000-0000-00008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80CAD4C" id="Надпись 142" o:spid="_x0000_s1026" type="#_x0000_t202" style="position:absolute;margin-left:34.5pt;margin-top:4.5pt;width:0;height:12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s8+/z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03648" behindDoc="0" locked="0" layoutInCell="1" allowOverlap="1" wp14:anchorId="57755BDA" wp14:editId="08BD2D50">
                      <wp:simplePos x="0" y="0"/>
                      <wp:positionH relativeFrom="column">
                        <wp:posOffset>438150</wp:posOffset>
                      </wp:positionH>
                      <wp:positionV relativeFrom="paragraph">
                        <wp:posOffset>57150</wp:posOffset>
                      </wp:positionV>
                      <wp:extent cx="0" cy="152400"/>
                      <wp:effectExtent l="114300" t="0" r="114300" b="0"/>
                      <wp:wrapNone/>
                      <wp:docPr id="143" name="Надпись 143">
                        <a:extLst xmlns:a="http://schemas.openxmlformats.org/drawingml/2006/main">
                          <a:ext uri="{FF2B5EF4-FFF2-40B4-BE49-F238E27FC236}">
                            <a16:creationId xmlns:a16="http://schemas.microsoft.com/office/drawing/2014/main" id="{00000000-0008-0000-0000-00008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35C7329" id="Надпись 143" o:spid="_x0000_s1026" type="#_x0000_t202" style="position:absolute;margin-left:34.5pt;margin-top:4.5pt;width:0;height:12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td0wEAAGIDAAAOAAAAZHJzL2Uyb0RvYy54bWysU8GO0zAQvSPxD5bvNGnZ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GvDt7zpkFQybtvu6+7b7vfu5+PH5+/MJShPrUu1DR81tHgDi8xoEwWXNw1yg+BWbxTQd2LV95&#10;j30noaE6pwlZnEBHnpBIVv17bCgdPETMREPrTWoitYURO/m1PXokh8jEeCnodjqfnZXZvgKqA875&#10;EN9JNCxtau7J/cwLm+sQUx1QHZ6kNBavlNZ5ArRlfc1fzmfzDDiJGBVpQLUyNT8v0zeOTJL31jYZ&#10;HEHpcU8JtN3rTRJHsStstjf+0AcyMleyH7o0KafnjP79a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gzCbX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04672" behindDoc="0" locked="0" layoutInCell="1" allowOverlap="1" wp14:anchorId="4C51A5A4" wp14:editId="674443B1">
                      <wp:simplePos x="0" y="0"/>
                      <wp:positionH relativeFrom="column">
                        <wp:posOffset>438150</wp:posOffset>
                      </wp:positionH>
                      <wp:positionV relativeFrom="paragraph">
                        <wp:posOffset>57150</wp:posOffset>
                      </wp:positionV>
                      <wp:extent cx="0" cy="152400"/>
                      <wp:effectExtent l="114300" t="0" r="114300" b="0"/>
                      <wp:wrapNone/>
                      <wp:docPr id="144" name="Надпись 144">
                        <a:extLst xmlns:a="http://schemas.openxmlformats.org/drawingml/2006/main">
                          <a:ext uri="{FF2B5EF4-FFF2-40B4-BE49-F238E27FC236}">
                            <a16:creationId xmlns:a16="http://schemas.microsoft.com/office/drawing/2014/main" id="{00000000-0008-0000-0000-00009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036EB0" id="Надпись 144" o:spid="_x0000_s1026" type="#_x0000_t202" style="position:absolute;margin-left:34.5pt;margin-top:4.5pt;width:0;height:12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CRwYcV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05696" behindDoc="0" locked="0" layoutInCell="1" allowOverlap="1" wp14:anchorId="734C708C" wp14:editId="0535DBDE">
                      <wp:simplePos x="0" y="0"/>
                      <wp:positionH relativeFrom="column">
                        <wp:posOffset>438150</wp:posOffset>
                      </wp:positionH>
                      <wp:positionV relativeFrom="paragraph">
                        <wp:posOffset>57150</wp:posOffset>
                      </wp:positionV>
                      <wp:extent cx="0" cy="152400"/>
                      <wp:effectExtent l="114300" t="0" r="114300" b="0"/>
                      <wp:wrapNone/>
                      <wp:docPr id="145" name="Надпись 145">
                        <a:extLst xmlns:a="http://schemas.openxmlformats.org/drawingml/2006/main">
                          <a:ext uri="{FF2B5EF4-FFF2-40B4-BE49-F238E27FC236}">
                            <a16:creationId xmlns:a16="http://schemas.microsoft.com/office/drawing/2014/main" id="{00000000-0008-0000-0000-00009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50BCE1C" id="Надпись 145" o:spid="_x0000_s1026" type="#_x0000_t202" style="position:absolute;margin-left:34.5pt;margin-top:4.5pt;width:0;height:12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oT6jh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06720" behindDoc="0" locked="0" layoutInCell="1" allowOverlap="1" wp14:anchorId="5686A13F" wp14:editId="42A6A464">
                      <wp:simplePos x="0" y="0"/>
                      <wp:positionH relativeFrom="column">
                        <wp:posOffset>438150</wp:posOffset>
                      </wp:positionH>
                      <wp:positionV relativeFrom="paragraph">
                        <wp:posOffset>57150</wp:posOffset>
                      </wp:positionV>
                      <wp:extent cx="0" cy="152400"/>
                      <wp:effectExtent l="114300" t="0" r="114300" b="0"/>
                      <wp:wrapNone/>
                      <wp:docPr id="146" name="Надпись 146">
                        <a:extLst xmlns:a="http://schemas.openxmlformats.org/drawingml/2006/main">
                          <a:ext uri="{FF2B5EF4-FFF2-40B4-BE49-F238E27FC236}">
                            <a16:creationId xmlns:a16="http://schemas.microsoft.com/office/drawing/2014/main" id="{00000000-0008-0000-0000-00009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6D52735" id="Надпись 146" o:spid="_x0000_s1026" type="#_x0000_t202" style="position:absolute;margin-left:34.5pt;margin-top:4.5pt;width:0;height:12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sDm/6t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07744" behindDoc="0" locked="0" layoutInCell="1" allowOverlap="1" wp14:anchorId="05E4C76E" wp14:editId="427DE250">
                      <wp:simplePos x="0" y="0"/>
                      <wp:positionH relativeFrom="column">
                        <wp:posOffset>438150</wp:posOffset>
                      </wp:positionH>
                      <wp:positionV relativeFrom="paragraph">
                        <wp:posOffset>57150</wp:posOffset>
                      </wp:positionV>
                      <wp:extent cx="0" cy="152400"/>
                      <wp:effectExtent l="114300" t="0" r="114300" b="0"/>
                      <wp:wrapNone/>
                      <wp:docPr id="147" name="Надпись 147">
                        <a:extLst xmlns:a="http://schemas.openxmlformats.org/drawingml/2006/main">
                          <a:ext uri="{FF2B5EF4-FFF2-40B4-BE49-F238E27FC236}">
                            <a16:creationId xmlns:a16="http://schemas.microsoft.com/office/drawing/2014/main" id="{00000000-0008-0000-0000-00009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1AA4F2F" id="Надпись 147" o:spid="_x0000_s1026" type="#_x0000_t202" style="position:absolute;margin-left:34.5pt;margin-top:4.5pt;width:0;height:12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gMabe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08768" behindDoc="0" locked="0" layoutInCell="1" allowOverlap="1" wp14:anchorId="34C37CC3" wp14:editId="6F4D54FA">
                      <wp:simplePos x="0" y="0"/>
                      <wp:positionH relativeFrom="column">
                        <wp:posOffset>438150</wp:posOffset>
                      </wp:positionH>
                      <wp:positionV relativeFrom="paragraph">
                        <wp:posOffset>57150</wp:posOffset>
                      </wp:positionV>
                      <wp:extent cx="0" cy="152400"/>
                      <wp:effectExtent l="114300" t="0" r="114300" b="0"/>
                      <wp:wrapNone/>
                      <wp:docPr id="148" name="Надпись 148">
                        <a:extLst xmlns:a="http://schemas.openxmlformats.org/drawingml/2006/main">
                          <a:ext uri="{FF2B5EF4-FFF2-40B4-BE49-F238E27FC236}">
                            <a16:creationId xmlns:a16="http://schemas.microsoft.com/office/drawing/2014/main" id="{00000000-0008-0000-0000-00009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9FA525D" id="Надпись 148" o:spid="_x0000_s1026" type="#_x0000_t202" style="position:absolute;margin-left:34.5pt;margin-top:4.5pt;width:0;height:12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lNuGet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09792" behindDoc="0" locked="0" layoutInCell="1" allowOverlap="1" wp14:anchorId="4A96085A" wp14:editId="0F2407B3">
                      <wp:simplePos x="0" y="0"/>
                      <wp:positionH relativeFrom="column">
                        <wp:posOffset>438150</wp:posOffset>
                      </wp:positionH>
                      <wp:positionV relativeFrom="paragraph">
                        <wp:posOffset>57150</wp:posOffset>
                      </wp:positionV>
                      <wp:extent cx="0" cy="152400"/>
                      <wp:effectExtent l="114300" t="0" r="114300" b="0"/>
                      <wp:wrapNone/>
                      <wp:docPr id="149" name="Надпись 149">
                        <a:extLst xmlns:a="http://schemas.openxmlformats.org/drawingml/2006/main">
                          <a:ext uri="{FF2B5EF4-FFF2-40B4-BE49-F238E27FC236}">
                            <a16:creationId xmlns:a16="http://schemas.microsoft.com/office/drawing/2014/main" id="{00000000-0008-0000-0000-00009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584BB48" id="Надпись 149" o:spid="_x0000_s1026" type="#_x0000_t202" style="position:absolute;margin-left:34.5pt;margin-top:4.5pt;width:0;height:12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pCSi6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10816" behindDoc="0" locked="0" layoutInCell="1" allowOverlap="1" wp14:anchorId="78CB316B" wp14:editId="30D8A2BC">
                      <wp:simplePos x="0" y="0"/>
                      <wp:positionH relativeFrom="column">
                        <wp:posOffset>438150</wp:posOffset>
                      </wp:positionH>
                      <wp:positionV relativeFrom="paragraph">
                        <wp:posOffset>57150</wp:posOffset>
                      </wp:positionV>
                      <wp:extent cx="0" cy="152400"/>
                      <wp:effectExtent l="114300" t="0" r="114300" b="0"/>
                      <wp:wrapNone/>
                      <wp:docPr id="150" name="Надпись 150">
                        <a:extLst xmlns:a="http://schemas.openxmlformats.org/drawingml/2006/main">
                          <a:ext uri="{FF2B5EF4-FFF2-40B4-BE49-F238E27FC236}">
                            <a16:creationId xmlns:a16="http://schemas.microsoft.com/office/drawing/2014/main" id="{00000000-0008-0000-0000-00009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2920978" id="Надпись 150" o:spid="_x0000_s1026" type="#_x0000_t202" style="position:absolute;margin-left:34.5pt;margin-top:4.5pt;width:0;height:12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MEjzBbRAQAAYg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11840" behindDoc="0" locked="0" layoutInCell="1" allowOverlap="1" wp14:anchorId="2633D613" wp14:editId="1153103A">
                      <wp:simplePos x="0" y="0"/>
                      <wp:positionH relativeFrom="column">
                        <wp:posOffset>438150</wp:posOffset>
                      </wp:positionH>
                      <wp:positionV relativeFrom="paragraph">
                        <wp:posOffset>57150</wp:posOffset>
                      </wp:positionV>
                      <wp:extent cx="0" cy="152400"/>
                      <wp:effectExtent l="114300" t="0" r="114300" b="0"/>
                      <wp:wrapNone/>
                      <wp:docPr id="151" name="Надпись 151">
                        <a:extLst xmlns:a="http://schemas.openxmlformats.org/drawingml/2006/main">
                          <a:ext uri="{FF2B5EF4-FFF2-40B4-BE49-F238E27FC236}">
                            <a16:creationId xmlns:a16="http://schemas.microsoft.com/office/drawing/2014/main" id="{00000000-0008-0000-0000-00009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223D12F" id="Надпись 151" o:spid="_x0000_s1026" type="#_x0000_t202" style="position:absolute;margin-left:34.5pt;margin-top:4.5pt;width:0;height:12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PHc6IT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12864" behindDoc="0" locked="0" layoutInCell="1" allowOverlap="1" wp14:anchorId="2DA868A7" wp14:editId="626304AE">
                      <wp:simplePos x="0" y="0"/>
                      <wp:positionH relativeFrom="column">
                        <wp:posOffset>438150</wp:posOffset>
                      </wp:positionH>
                      <wp:positionV relativeFrom="paragraph">
                        <wp:posOffset>57150</wp:posOffset>
                      </wp:positionV>
                      <wp:extent cx="0" cy="161925"/>
                      <wp:effectExtent l="114300" t="0" r="114300" b="0"/>
                      <wp:wrapNone/>
                      <wp:docPr id="152" name="Надпись 152">
                        <a:extLst xmlns:a="http://schemas.openxmlformats.org/drawingml/2006/main">
                          <a:ext uri="{FF2B5EF4-FFF2-40B4-BE49-F238E27FC236}">
                            <a16:creationId xmlns:a16="http://schemas.microsoft.com/office/drawing/2014/main" id="{00000000-0008-0000-0000-00009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4BB12C1" id="Надпись 152" o:spid="_x0000_s1026" type="#_x0000_t202" style="position:absolute;margin-left:34.5pt;margin-top:4.5pt;width:0;height:12.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KSUes3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13888" behindDoc="0" locked="0" layoutInCell="1" allowOverlap="1" wp14:anchorId="30C388AA" wp14:editId="6477264F">
                      <wp:simplePos x="0" y="0"/>
                      <wp:positionH relativeFrom="column">
                        <wp:posOffset>438150</wp:posOffset>
                      </wp:positionH>
                      <wp:positionV relativeFrom="paragraph">
                        <wp:posOffset>57150</wp:posOffset>
                      </wp:positionV>
                      <wp:extent cx="0" cy="161925"/>
                      <wp:effectExtent l="114300" t="0" r="114300" b="0"/>
                      <wp:wrapNone/>
                      <wp:docPr id="153" name="Надпись 153">
                        <a:extLst xmlns:a="http://schemas.openxmlformats.org/drawingml/2006/main">
                          <a:ext uri="{FF2B5EF4-FFF2-40B4-BE49-F238E27FC236}">
                            <a16:creationId xmlns:a16="http://schemas.microsoft.com/office/drawing/2014/main" id="{00000000-0008-0000-0000-00009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79345FB" id="Надпись 153" o:spid="_x0000_s1026" type="#_x0000_t202" style="position:absolute;margin-left:34.5pt;margin-top:4.5pt;width:0;height:12.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CUa15f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14912" behindDoc="0" locked="0" layoutInCell="1" allowOverlap="1" wp14:anchorId="585EABDC" wp14:editId="138907ED">
                      <wp:simplePos x="0" y="0"/>
                      <wp:positionH relativeFrom="column">
                        <wp:posOffset>438150</wp:posOffset>
                      </wp:positionH>
                      <wp:positionV relativeFrom="paragraph">
                        <wp:posOffset>57150</wp:posOffset>
                      </wp:positionV>
                      <wp:extent cx="0" cy="161925"/>
                      <wp:effectExtent l="114300" t="0" r="114300" b="0"/>
                      <wp:wrapNone/>
                      <wp:docPr id="154" name="Надпись 154">
                        <a:extLst xmlns:a="http://schemas.openxmlformats.org/drawingml/2006/main">
                          <a:ext uri="{FF2B5EF4-FFF2-40B4-BE49-F238E27FC236}">
                            <a16:creationId xmlns:a16="http://schemas.microsoft.com/office/drawing/2014/main" id="{00000000-0008-0000-0000-00009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B411EA" id="Надпись 154" o:spid="_x0000_s1026" type="#_x0000_t202" style="position:absolute;margin-left:34.5pt;margin-top:4.5pt;width:0;height:1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CGmkIX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15936" behindDoc="0" locked="0" layoutInCell="1" allowOverlap="1" wp14:anchorId="42F4096A" wp14:editId="3115729A">
                      <wp:simplePos x="0" y="0"/>
                      <wp:positionH relativeFrom="column">
                        <wp:posOffset>438150</wp:posOffset>
                      </wp:positionH>
                      <wp:positionV relativeFrom="paragraph">
                        <wp:posOffset>57150</wp:posOffset>
                      </wp:positionV>
                      <wp:extent cx="0" cy="161925"/>
                      <wp:effectExtent l="114300" t="0" r="114300" b="0"/>
                      <wp:wrapNone/>
                      <wp:docPr id="155" name="Надпись 155">
                        <a:extLst xmlns:a="http://schemas.openxmlformats.org/drawingml/2006/main">
                          <a:ext uri="{FF2B5EF4-FFF2-40B4-BE49-F238E27FC236}">
                            <a16:creationId xmlns:a16="http://schemas.microsoft.com/office/drawing/2014/main" id="{00000000-0008-0000-0000-00009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9EDAA85" id="Надпись 155" o:spid="_x0000_s1026" type="#_x0000_t202" style="position:absolute;margin-left:34.5pt;margin-top:4.5pt;width:0;height:12.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LZlZoX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16960" behindDoc="0" locked="0" layoutInCell="1" allowOverlap="1" wp14:anchorId="2719EFF7" wp14:editId="10EF8379">
                      <wp:simplePos x="0" y="0"/>
                      <wp:positionH relativeFrom="column">
                        <wp:posOffset>438150</wp:posOffset>
                      </wp:positionH>
                      <wp:positionV relativeFrom="paragraph">
                        <wp:posOffset>57150</wp:posOffset>
                      </wp:positionV>
                      <wp:extent cx="0" cy="161925"/>
                      <wp:effectExtent l="114300" t="0" r="114300" b="0"/>
                      <wp:wrapNone/>
                      <wp:docPr id="156" name="Надпись 156">
                        <a:extLst xmlns:a="http://schemas.openxmlformats.org/drawingml/2006/main">
                          <a:ext uri="{FF2B5EF4-FFF2-40B4-BE49-F238E27FC236}">
                            <a16:creationId xmlns:a16="http://schemas.microsoft.com/office/drawing/2014/main" id="{00000000-0008-0000-0000-00009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A846727" id="Надпись 156" o:spid="_x0000_s1026" type="#_x0000_t202" style="position:absolute;margin-left:34.5pt;margin-top:4.5pt;width:0;height:12.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Kdieuj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17984" behindDoc="0" locked="0" layoutInCell="1" allowOverlap="1" wp14:anchorId="2917A302" wp14:editId="7435DFA0">
                      <wp:simplePos x="0" y="0"/>
                      <wp:positionH relativeFrom="column">
                        <wp:posOffset>438150</wp:posOffset>
                      </wp:positionH>
                      <wp:positionV relativeFrom="paragraph">
                        <wp:posOffset>57150</wp:posOffset>
                      </wp:positionV>
                      <wp:extent cx="0" cy="161925"/>
                      <wp:effectExtent l="114300" t="0" r="114300" b="0"/>
                      <wp:wrapNone/>
                      <wp:docPr id="157" name="Надпись 157">
                        <a:extLst xmlns:a="http://schemas.openxmlformats.org/drawingml/2006/main">
                          <a:ext uri="{FF2B5EF4-FFF2-40B4-BE49-F238E27FC236}">
                            <a16:creationId xmlns:a16="http://schemas.microsoft.com/office/drawing/2014/main" id="{00000000-0008-0000-0000-00009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FF38352" id="Надпись 157" o:spid="_x0000_s1026" type="#_x0000_t202" style="position:absolute;margin-left:34.5pt;margin-top:4.5pt;width:0;height:12.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CXnV56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19008" behindDoc="0" locked="0" layoutInCell="1" allowOverlap="1" wp14:anchorId="0AD55A1F" wp14:editId="47D348FA">
                      <wp:simplePos x="0" y="0"/>
                      <wp:positionH relativeFrom="column">
                        <wp:posOffset>438150</wp:posOffset>
                      </wp:positionH>
                      <wp:positionV relativeFrom="paragraph">
                        <wp:posOffset>57150</wp:posOffset>
                      </wp:positionV>
                      <wp:extent cx="0" cy="161925"/>
                      <wp:effectExtent l="114300" t="0" r="114300" b="0"/>
                      <wp:wrapNone/>
                      <wp:docPr id="158" name="Надпись 158">
                        <a:extLst xmlns:a="http://schemas.openxmlformats.org/drawingml/2006/main">
                          <a:ext uri="{FF2B5EF4-FFF2-40B4-BE49-F238E27FC236}">
                            <a16:creationId xmlns:a16="http://schemas.microsoft.com/office/drawing/2014/main" id="{00000000-0008-0000-0000-00009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AFDEA03" id="Надпись 158" o:spid="_x0000_s1026" type="#_x0000_t202" style="position:absolute;margin-left:34.5pt;margin-top:4.5pt;width:0;height:12.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IOAQ3j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20032" behindDoc="0" locked="0" layoutInCell="1" allowOverlap="1" wp14:anchorId="35EF1B4C" wp14:editId="726C9E80">
                      <wp:simplePos x="0" y="0"/>
                      <wp:positionH relativeFrom="column">
                        <wp:posOffset>438150</wp:posOffset>
                      </wp:positionH>
                      <wp:positionV relativeFrom="paragraph">
                        <wp:posOffset>57150</wp:posOffset>
                      </wp:positionV>
                      <wp:extent cx="0" cy="161925"/>
                      <wp:effectExtent l="114300" t="0" r="114300" b="0"/>
                      <wp:wrapNone/>
                      <wp:docPr id="159" name="Надпись 159">
                        <a:extLst xmlns:a="http://schemas.openxmlformats.org/drawingml/2006/main">
                          <a:ext uri="{FF2B5EF4-FFF2-40B4-BE49-F238E27FC236}">
                            <a16:creationId xmlns:a16="http://schemas.microsoft.com/office/drawing/2014/main" id="{00000000-0008-0000-0000-00009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FBB80DC" id="Надпись 159" o:spid="_x0000_s1026" type="#_x0000_t202" style="position:absolute;margin-left:34.5pt;margin-top:4.5pt;width:0;height:12.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LN/Z+r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21056" behindDoc="0" locked="0" layoutInCell="1" allowOverlap="1" wp14:anchorId="30F709C1" wp14:editId="0D1A3C0C">
                      <wp:simplePos x="0" y="0"/>
                      <wp:positionH relativeFrom="column">
                        <wp:posOffset>438150</wp:posOffset>
                      </wp:positionH>
                      <wp:positionV relativeFrom="paragraph">
                        <wp:posOffset>57150</wp:posOffset>
                      </wp:positionV>
                      <wp:extent cx="0" cy="161925"/>
                      <wp:effectExtent l="114300" t="0" r="114300" b="0"/>
                      <wp:wrapNone/>
                      <wp:docPr id="160" name="Надпись 160">
                        <a:extLst xmlns:a="http://schemas.openxmlformats.org/drawingml/2006/main">
                          <a:ext uri="{FF2B5EF4-FFF2-40B4-BE49-F238E27FC236}">
                            <a16:creationId xmlns:a16="http://schemas.microsoft.com/office/drawing/2014/main" id="{00000000-0008-0000-0000-0000A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6FA0492" id="Надпись 160" o:spid="_x0000_s1026" type="#_x0000_t202" style="position:absolute;margin-left:34.5pt;margin-top:4.5pt;width:0;height:12.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HBQn1j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22080" behindDoc="0" locked="0" layoutInCell="1" allowOverlap="1" wp14:anchorId="103DEE1C" wp14:editId="725549F6">
                      <wp:simplePos x="0" y="0"/>
                      <wp:positionH relativeFrom="column">
                        <wp:posOffset>438150</wp:posOffset>
                      </wp:positionH>
                      <wp:positionV relativeFrom="paragraph">
                        <wp:posOffset>57150</wp:posOffset>
                      </wp:positionV>
                      <wp:extent cx="0" cy="161925"/>
                      <wp:effectExtent l="114300" t="0" r="114300" b="0"/>
                      <wp:wrapNone/>
                      <wp:docPr id="161" name="Надпись 161">
                        <a:extLst xmlns:a="http://schemas.openxmlformats.org/drawingml/2006/main">
                          <a:ext uri="{FF2B5EF4-FFF2-40B4-BE49-F238E27FC236}">
                            <a16:creationId xmlns:a16="http://schemas.microsoft.com/office/drawing/2014/main" id="{00000000-0008-0000-0000-0000A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AC69056" id="Надпись 161" o:spid="_x0000_s1026" type="#_x0000_t202" style="position:absolute;margin-left:34.5pt;margin-top:4.5pt;width:0;height:12.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ECvu8r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23104" behindDoc="0" locked="0" layoutInCell="1" allowOverlap="1" wp14:anchorId="32E4561B" wp14:editId="7FA2AB0C">
                      <wp:simplePos x="0" y="0"/>
                      <wp:positionH relativeFrom="column">
                        <wp:posOffset>438150</wp:posOffset>
                      </wp:positionH>
                      <wp:positionV relativeFrom="paragraph">
                        <wp:posOffset>57150</wp:posOffset>
                      </wp:positionV>
                      <wp:extent cx="0" cy="161925"/>
                      <wp:effectExtent l="114300" t="0" r="114300" b="0"/>
                      <wp:wrapNone/>
                      <wp:docPr id="162" name="Надпись 162">
                        <a:extLst xmlns:a="http://schemas.openxmlformats.org/drawingml/2006/main">
                          <a:ext uri="{FF2B5EF4-FFF2-40B4-BE49-F238E27FC236}">
                            <a16:creationId xmlns:a16="http://schemas.microsoft.com/office/drawing/2014/main" id="{00000000-0008-0000-0000-0000A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C4E9730" id="Надпись 162" o:spid="_x0000_s1026" type="#_x0000_t202" style="position:absolute;margin-left:34.5pt;margin-top:4.5pt;width:0;height:12.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FGop6f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24128" behindDoc="0" locked="0" layoutInCell="1" allowOverlap="1" wp14:anchorId="7CC80A8B" wp14:editId="2A6E8E83">
                      <wp:simplePos x="0" y="0"/>
                      <wp:positionH relativeFrom="column">
                        <wp:posOffset>438150</wp:posOffset>
                      </wp:positionH>
                      <wp:positionV relativeFrom="paragraph">
                        <wp:posOffset>57150</wp:posOffset>
                      </wp:positionV>
                      <wp:extent cx="0" cy="161925"/>
                      <wp:effectExtent l="114300" t="0" r="114300" b="0"/>
                      <wp:wrapNone/>
                      <wp:docPr id="163" name="Надпись 163">
                        <a:extLst xmlns:a="http://schemas.openxmlformats.org/drawingml/2006/main">
                          <a:ext uri="{FF2B5EF4-FFF2-40B4-BE49-F238E27FC236}">
                            <a16:creationId xmlns:a16="http://schemas.microsoft.com/office/drawing/2014/main" id="{00000000-0008-0000-0000-0000A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C7042B" id="Надпись 163" o:spid="_x0000_s1026" type="#_x0000_t202" style="position:absolute;margin-left:34.5pt;margin-top:4.5pt;width:0;height:12.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BhV4M1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25152" behindDoc="0" locked="0" layoutInCell="1" allowOverlap="1" wp14:anchorId="2149744E" wp14:editId="0DB3E88C">
                      <wp:simplePos x="0" y="0"/>
                      <wp:positionH relativeFrom="column">
                        <wp:posOffset>438150</wp:posOffset>
                      </wp:positionH>
                      <wp:positionV relativeFrom="paragraph">
                        <wp:posOffset>57150</wp:posOffset>
                      </wp:positionV>
                      <wp:extent cx="0" cy="161925"/>
                      <wp:effectExtent l="114300" t="0" r="114300" b="0"/>
                      <wp:wrapNone/>
                      <wp:docPr id="164" name="Надпись 164">
                        <a:extLst xmlns:a="http://schemas.openxmlformats.org/drawingml/2006/main">
                          <a:ext uri="{FF2B5EF4-FFF2-40B4-BE49-F238E27FC236}">
                            <a16:creationId xmlns:a16="http://schemas.microsoft.com/office/drawing/2014/main" id="{00000000-0008-0000-0000-0000A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BAA51D0" id="Надпись 164" o:spid="_x0000_s1026" type="#_x0000_t202" style="position:absolute;margin-left:34.5pt;margin-top:4.5pt;width:0;height:12.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Bzpp99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26176" behindDoc="0" locked="0" layoutInCell="1" allowOverlap="1" wp14:anchorId="19FF86EA" wp14:editId="48436A43">
                      <wp:simplePos x="0" y="0"/>
                      <wp:positionH relativeFrom="column">
                        <wp:posOffset>438150</wp:posOffset>
                      </wp:positionH>
                      <wp:positionV relativeFrom="paragraph">
                        <wp:posOffset>57150</wp:posOffset>
                      </wp:positionV>
                      <wp:extent cx="0" cy="161925"/>
                      <wp:effectExtent l="114300" t="0" r="114300" b="0"/>
                      <wp:wrapNone/>
                      <wp:docPr id="165" name="Надпись 165">
                        <a:extLst xmlns:a="http://schemas.openxmlformats.org/drawingml/2006/main">
                          <a:ext uri="{FF2B5EF4-FFF2-40B4-BE49-F238E27FC236}">
                            <a16:creationId xmlns:a16="http://schemas.microsoft.com/office/drawing/2014/main" id="{00000000-0008-0000-0000-0000A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A91674C" id="Надпись 165" o:spid="_x0000_s1026" type="#_x0000_t202" style="position:absolute;margin-left:34.5pt;margin-top:4.5pt;width:0;height:12.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ENZu+/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27200" behindDoc="0" locked="0" layoutInCell="1" allowOverlap="1" wp14:anchorId="7AE789C8" wp14:editId="33B9DED6">
                      <wp:simplePos x="0" y="0"/>
                      <wp:positionH relativeFrom="column">
                        <wp:posOffset>438150</wp:posOffset>
                      </wp:positionH>
                      <wp:positionV relativeFrom="paragraph">
                        <wp:posOffset>57150</wp:posOffset>
                      </wp:positionV>
                      <wp:extent cx="0" cy="161925"/>
                      <wp:effectExtent l="114300" t="0" r="114300" b="0"/>
                      <wp:wrapNone/>
                      <wp:docPr id="166" name="Надпись 166">
                        <a:extLst xmlns:a="http://schemas.openxmlformats.org/drawingml/2006/main">
                          <a:ext uri="{FF2B5EF4-FFF2-40B4-BE49-F238E27FC236}">
                            <a16:creationId xmlns:a16="http://schemas.microsoft.com/office/drawing/2014/main" id="{00000000-0008-0000-0000-0000A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0864734" id="Надпись 166" o:spid="_x0000_s1026" type="#_x0000_t202" style="position:absolute;margin-left:34.5pt;margin-top:4.5pt;width:0;height:12.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FJep4L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28224" behindDoc="0" locked="0" layoutInCell="1" allowOverlap="1" wp14:anchorId="1F9DC880" wp14:editId="73234089">
                      <wp:simplePos x="0" y="0"/>
                      <wp:positionH relativeFrom="column">
                        <wp:posOffset>438150</wp:posOffset>
                      </wp:positionH>
                      <wp:positionV relativeFrom="paragraph">
                        <wp:posOffset>57150</wp:posOffset>
                      </wp:positionV>
                      <wp:extent cx="0" cy="161925"/>
                      <wp:effectExtent l="114300" t="0" r="114300" b="0"/>
                      <wp:wrapNone/>
                      <wp:docPr id="167" name="Надпись 167">
                        <a:extLst xmlns:a="http://schemas.openxmlformats.org/drawingml/2006/main">
                          <a:ext uri="{FF2B5EF4-FFF2-40B4-BE49-F238E27FC236}">
                            <a16:creationId xmlns:a16="http://schemas.microsoft.com/office/drawing/2014/main" id="{00000000-0008-0000-0000-0000A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5FFBAD" id="Надпись 167" o:spid="_x0000_s1026" type="#_x0000_t202" style="position:absolute;margin-left:34.5pt;margin-top:4.5pt;width:0;height:12.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BioYMQ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29248" behindDoc="0" locked="0" layoutInCell="1" allowOverlap="1" wp14:anchorId="0321A04F" wp14:editId="60130F1F">
                      <wp:simplePos x="0" y="0"/>
                      <wp:positionH relativeFrom="column">
                        <wp:posOffset>438150</wp:posOffset>
                      </wp:positionH>
                      <wp:positionV relativeFrom="paragraph">
                        <wp:posOffset>57150</wp:posOffset>
                      </wp:positionV>
                      <wp:extent cx="0" cy="161925"/>
                      <wp:effectExtent l="114300" t="0" r="114300" b="0"/>
                      <wp:wrapNone/>
                      <wp:docPr id="168" name="Надпись 168">
                        <a:extLst xmlns:a="http://schemas.openxmlformats.org/drawingml/2006/main">
                          <a:ext uri="{FF2B5EF4-FFF2-40B4-BE49-F238E27FC236}">
                            <a16:creationId xmlns:a16="http://schemas.microsoft.com/office/drawing/2014/main" id="{00000000-0008-0000-0000-0000A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2077EEE" id="Надпись 168" o:spid="_x0000_s1026" type="#_x0000_t202" style="position:absolute;margin-left:34.5pt;margin-top:4.5pt;width:0;height:12.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Ha8nhL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30272" behindDoc="0" locked="0" layoutInCell="1" allowOverlap="1" wp14:anchorId="3C0FA6F4" wp14:editId="0BD25FC2">
                      <wp:simplePos x="0" y="0"/>
                      <wp:positionH relativeFrom="column">
                        <wp:posOffset>438150</wp:posOffset>
                      </wp:positionH>
                      <wp:positionV relativeFrom="paragraph">
                        <wp:posOffset>57150</wp:posOffset>
                      </wp:positionV>
                      <wp:extent cx="0" cy="161925"/>
                      <wp:effectExtent l="114300" t="0" r="114300" b="0"/>
                      <wp:wrapNone/>
                      <wp:docPr id="169" name="Надпись 169">
                        <a:extLst xmlns:a="http://schemas.openxmlformats.org/drawingml/2006/main">
                          <a:ext uri="{FF2B5EF4-FFF2-40B4-BE49-F238E27FC236}">
                            <a16:creationId xmlns:a16="http://schemas.microsoft.com/office/drawing/2014/main" id="{00000000-0008-0000-0000-0000A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C533D84" id="Надпись 169" o:spid="_x0000_s1026" type="#_x0000_t202" style="position:absolute;margin-left:34.5pt;margin-top:4.5pt;width:0;height:12.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EZDuoD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31296" behindDoc="0" locked="0" layoutInCell="1" allowOverlap="1" wp14:anchorId="3F84B795" wp14:editId="5EB3071A">
                      <wp:simplePos x="0" y="0"/>
                      <wp:positionH relativeFrom="column">
                        <wp:posOffset>438150</wp:posOffset>
                      </wp:positionH>
                      <wp:positionV relativeFrom="paragraph">
                        <wp:posOffset>57150</wp:posOffset>
                      </wp:positionV>
                      <wp:extent cx="0" cy="161925"/>
                      <wp:effectExtent l="114300" t="0" r="114300" b="0"/>
                      <wp:wrapNone/>
                      <wp:docPr id="170" name="Надпись 170">
                        <a:extLst xmlns:a="http://schemas.openxmlformats.org/drawingml/2006/main">
                          <a:ext uri="{FF2B5EF4-FFF2-40B4-BE49-F238E27FC236}">
                            <a16:creationId xmlns:a16="http://schemas.microsoft.com/office/drawing/2014/main" id="{00000000-0008-0000-0000-0000A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F00ABA4" id="Надпись 170" o:spid="_x0000_s1026" type="#_x0000_t202" style="position:absolute;margin-left:34.5pt;margin-top:4.5pt;width:0;height:12.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CNE1H7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32320" behindDoc="0" locked="0" layoutInCell="1" allowOverlap="1" wp14:anchorId="6183B0E9" wp14:editId="2B4E7C5C">
                      <wp:simplePos x="0" y="0"/>
                      <wp:positionH relativeFrom="column">
                        <wp:posOffset>438150</wp:posOffset>
                      </wp:positionH>
                      <wp:positionV relativeFrom="paragraph">
                        <wp:posOffset>57150</wp:posOffset>
                      </wp:positionV>
                      <wp:extent cx="0" cy="161925"/>
                      <wp:effectExtent l="114300" t="0" r="114300" b="0"/>
                      <wp:wrapNone/>
                      <wp:docPr id="171" name="Надпись 171">
                        <a:extLst xmlns:a="http://schemas.openxmlformats.org/drawingml/2006/main">
                          <a:ext uri="{FF2B5EF4-FFF2-40B4-BE49-F238E27FC236}">
                            <a16:creationId xmlns:a16="http://schemas.microsoft.com/office/drawing/2014/main" id="{00000000-0008-0000-0000-0000A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4D48F6E" id="Надпись 171" o:spid="_x0000_s1026" type="#_x0000_t202" style="position:absolute;margin-left:34.5pt;margin-top:4.5pt;width:0;height:12.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Tu/Ds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33344" behindDoc="0" locked="0" layoutInCell="1" allowOverlap="1" wp14:anchorId="1426B60F" wp14:editId="4E1AD92C">
                      <wp:simplePos x="0" y="0"/>
                      <wp:positionH relativeFrom="column">
                        <wp:posOffset>438150</wp:posOffset>
                      </wp:positionH>
                      <wp:positionV relativeFrom="paragraph">
                        <wp:posOffset>57150</wp:posOffset>
                      </wp:positionV>
                      <wp:extent cx="0" cy="161925"/>
                      <wp:effectExtent l="114300" t="0" r="114300" b="0"/>
                      <wp:wrapNone/>
                      <wp:docPr id="172" name="Надпись 172">
                        <a:extLst xmlns:a="http://schemas.openxmlformats.org/drawingml/2006/main">
                          <a:ext uri="{FF2B5EF4-FFF2-40B4-BE49-F238E27FC236}">
                            <a16:creationId xmlns:a16="http://schemas.microsoft.com/office/drawing/2014/main" id="{00000000-0008-0000-0000-0000A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CF7A30D" id="Надпись 172" o:spid="_x0000_s1026" type="#_x0000_t202" style="position:absolute;margin-left:34.5pt;margin-top:4.5pt;width:0;height:12.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AK87IH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34368" behindDoc="0" locked="0" layoutInCell="1" allowOverlap="1" wp14:anchorId="2C232801" wp14:editId="53C32978">
                      <wp:simplePos x="0" y="0"/>
                      <wp:positionH relativeFrom="column">
                        <wp:posOffset>438150</wp:posOffset>
                      </wp:positionH>
                      <wp:positionV relativeFrom="paragraph">
                        <wp:posOffset>57150</wp:posOffset>
                      </wp:positionV>
                      <wp:extent cx="0" cy="161925"/>
                      <wp:effectExtent l="114300" t="0" r="114300" b="0"/>
                      <wp:wrapNone/>
                      <wp:docPr id="173" name="Надпись 173">
                        <a:extLst xmlns:a="http://schemas.openxmlformats.org/drawingml/2006/main">
                          <a:ext uri="{FF2B5EF4-FFF2-40B4-BE49-F238E27FC236}">
                            <a16:creationId xmlns:a16="http://schemas.microsoft.com/office/drawing/2014/main" id="{00000000-0008-0000-0000-0000A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3DB04C7" id="Надпись 173" o:spid="_x0000_s1026" type="#_x0000_t202" style="position:absolute;margin-left:34.5pt;margin-top:4.5pt;width:0;height:12.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yQ8gT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35392" behindDoc="0" locked="0" layoutInCell="1" allowOverlap="1" wp14:anchorId="5BC27DF0" wp14:editId="1C87C2F6">
                      <wp:simplePos x="0" y="0"/>
                      <wp:positionH relativeFrom="column">
                        <wp:posOffset>438150</wp:posOffset>
                      </wp:positionH>
                      <wp:positionV relativeFrom="paragraph">
                        <wp:posOffset>57150</wp:posOffset>
                      </wp:positionV>
                      <wp:extent cx="0" cy="161925"/>
                      <wp:effectExtent l="114300" t="0" r="114300" b="0"/>
                      <wp:wrapNone/>
                      <wp:docPr id="174" name="Надпись 174">
                        <a:extLst xmlns:a="http://schemas.openxmlformats.org/drawingml/2006/main">
                          <a:ext uri="{FF2B5EF4-FFF2-40B4-BE49-F238E27FC236}">
                            <a16:creationId xmlns:a16="http://schemas.microsoft.com/office/drawing/2014/main" id="{00000000-0008-0000-0000-0000A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4A80837" id="Надпись 174" o:spid="_x0000_s1026" type="#_x0000_t202" style="position:absolute;margin-left:34.5pt;margin-top:4.5pt;width:0;height:12.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gstRb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36416" behindDoc="0" locked="0" layoutInCell="1" allowOverlap="1" wp14:anchorId="4F663648" wp14:editId="1A037D3D">
                      <wp:simplePos x="0" y="0"/>
                      <wp:positionH relativeFrom="column">
                        <wp:posOffset>438150</wp:posOffset>
                      </wp:positionH>
                      <wp:positionV relativeFrom="paragraph">
                        <wp:posOffset>57150</wp:posOffset>
                      </wp:positionV>
                      <wp:extent cx="0" cy="161925"/>
                      <wp:effectExtent l="114300" t="0" r="114300" b="0"/>
                      <wp:wrapNone/>
                      <wp:docPr id="175" name="Надпись 175">
                        <a:extLst xmlns:a="http://schemas.openxmlformats.org/drawingml/2006/main">
                          <a:ext uri="{FF2B5EF4-FFF2-40B4-BE49-F238E27FC236}">
                            <a16:creationId xmlns:a16="http://schemas.microsoft.com/office/drawing/2014/main" id="{00000000-0008-0000-0000-0000A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D6D4E8C" id="Надпись 175" o:spid="_x0000_s1026" type="#_x0000_t202" style="position:absolute;margin-left:34.5pt;margin-top:4.5pt;width:0;height:12.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BBN8Mn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37440" behindDoc="0" locked="0" layoutInCell="1" allowOverlap="1" wp14:anchorId="1F3D36AF" wp14:editId="4A185B3F">
                      <wp:simplePos x="0" y="0"/>
                      <wp:positionH relativeFrom="column">
                        <wp:posOffset>438150</wp:posOffset>
                      </wp:positionH>
                      <wp:positionV relativeFrom="paragraph">
                        <wp:posOffset>57150</wp:posOffset>
                      </wp:positionV>
                      <wp:extent cx="0" cy="161925"/>
                      <wp:effectExtent l="114300" t="0" r="114300" b="0"/>
                      <wp:wrapNone/>
                      <wp:docPr id="176" name="Надпись 176">
                        <a:extLst xmlns:a="http://schemas.openxmlformats.org/drawingml/2006/main">
                          <a:ext uri="{FF2B5EF4-FFF2-40B4-BE49-F238E27FC236}">
                            <a16:creationId xmlns:a16="http://schemas.microsoft.com/office/drawing/2014/main" id="{00000000-0008-0000-0000-0000B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08E941" id="Надпись 176" o:spid="_x0000_s1026" type="#_x0000_t202" style="position:absolute;margin-left:34.5pt;margin-top:4.5pt;width:0;height:12.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BSuyk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38464" behindDoc="0" locked="0" layoutInCell="1" allowOverlap="1" wp14:anchorId="0A6798D7" wp14:editId="14DA777D">
                      <wp:simplePos x="0" y="0"/>
                      <wp:positionH relativeFrom="column">
                        <wp:posOffset>438150</wp:posOffset>
                      </wp:positionH>
                      <wp:positionV relativeFrom="paragraph">
                        <wp:posOffset>57150</wp:posOffset>
                      </wp:positionV>
                      <wp:extent cx="0" cy="161925"/>
                      <wp:effectExtent l="114300" t="0" r="114300" b="0"/>
                      <wp:wrapNone/>
                      <wp:docPr id="177" name="Надпись 177">
                        <a:extLst xmlns:a="http://schemas.openxmlformats.org/drawingml/2006/main">
                          <a:ext uri="{FF2B5EF4-FFF2-40B4-BE49-F238E27FC236}">
                            <a16:creationId xmlns:a16="http://schemas.microsoft.com/office/drawing/2014/main" id="{00000000-0008-0000-0000-0000B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02D53C4" id="Надпись 177" o:spid="_x0000_s1026" type="#_x0000_t202" style="position:absolute;margin-left:34.5pt;margin-top:4.5pt;width:0;height:12.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DG1yDb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39488" behindDoc="0" locked="0" layoutInCell="1" allowOverlap="1" wp14:anchorId="435F2B99" wp14:editId="23FECA75">
                      <wp:simplePos x="0" y="0"/>
                      <wp:positionH relativeFrom="column">
                        <wp:posOffset>438150</wp:posOffset>
                      </wp:positionH>
                      <wp:positionV relativeFrom="paragraph">
                        <wp:posOffset>57150</wp:posOffset>
                      </wp:positionV>
                      <wp:extent cx="0" cy="161925"/>
                      <wp:effectExtent l="114300" t="0" r="114300" b="0"/>
                      <wp:wrapNone/>
                      <wp:docPr id="178" name="Надпись 178">
                        <a:extLst xmlns:a="http://schemas.openxmlformats.org/drawingml/2006/main">
                          <a:ext uri="{FF2B5EF4-FFF2-40B4-BE49-F238E27FC236}">
                            <a16:creationId xmlns:a16="http://schemas.microsoft.com/office/drawing/2014/main" id="{00000000-0008-0000-0000-0000B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09C21F5" id="Надпись 178" o:spid="_x0000_s1026" type="#_x0000_t202" style="position:absolute;margin-left:34.5pt;margin-top:4.5pt;width:0;height:12.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CWo1TT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40512" behindDoc="0" locked="0" layoutInCell="1" allowOverlap="1" wp14:anchorId="35186EF7" wp14:editId="44E30293">
                      <wp:simplePos x="0" y="0"/>
                      <wp:positionH relativeFrom="column">
                        <wp:posOffset>438150</wp:posOffset>
                      </wp:positionH>
                      <wp:positionV relativeFrom="paragraph">
                        <wp:posOffset>57150</wp:posOffset>
                      </wp:positionV>
                      <wp:extent cx="0" cy="161925"/>
                      <wp:effectExtent l="114300" t="0" r="114300" b="0"/>
                      <wp:wrapNone/>
                      <wp:docPr id="179" name="Надпись 179">
                        <a:extLst xmlns:a="http://schemas.openxmlformats.org/drawingml/2006/main">
                          <a:ext uri="{FF2B5EF4-FFF2-40B4-BE49-F238E27FC236}">
                            <a16:creationId xmlns:a16="http://schemas.microsoft.com/office/drawing/2014/main" id="{00000000-0008-0000-0000-0000B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821A31" id="Надпись 179" o:spid="_x0000_s1026" type="#_x0000_t202" style="position:absolute;margin-left:34.5pt;margin-top:4.5pt;width:0;height:12.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VV/Gm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41536" behindDoc="0" locked="0" layoutInCell="1" allowOverlap="1" wp14:anchorId="0565C02B" wp14:editId="0014F4FF">
                      <wp:simplePos x="0" y="0"/>
                      <wp:positionH relativeFrom="column">
                        <wp:posOffset>438150</wp:posOffset>
                      </wp:positionH>
                      <wp:positionV relativeFrom="paragraph">
                        <wp:posOffset>57150</wp:posOffset>
                      </wp:positionV>
                      <wp:extent cx="0" cy="161925"/>
                      <wp:effectExtent l="114300" t="0" r="114300" b="0"/>
                      <wp:wrapNone/>
                      <wp:docPr id="180" name="Надпись 180">
                        <a:extLst xmlns:a="http://schemas.openxmlformats.org/drawingml/2006/main">
                          <a:ext uri="{FF2B5EF4-FFF2-40B4-BE49-F238E27FC236}">
                            <a16:creationId xmlns:a16="http://schemas.microsoft.com/office/drawing/2014/main" id="{00000000-0008-0000-0000-0000B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C820538" id="Надпись 180" o:spid="_x0000_s1026" type="#_x0000_t202" style="position:absolute;margin-left:34.5pt;margin-top:4.5pt;width:0;height:12.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42560" behindDoc="0" locked="0" layoutInCell="1" allowOverlap="1" wp14:anchorId="2B89DB35" wp14:editId="7CDE7BFF">
                      <wp:simplePos x="0" y="0"/>
                      <wp:positionH relativeFrom="column">
                        <wp:posOffset>438150</wp:posOffset>
                      </wp:positionH>
                      <wp:positionV relativeFrom="paragraph">
                        <wp:posOffset>57150</wp:posOffset>
                      </wp:positionV>
                      <wp:extent cx="0" cy="161925"/>
                      <wp:effectExtent l="114300" t="0" r="114300" b="0"/>
                      <wp:wrapNone/>
                      <wp:docPr id="181" name="Надпись 181">
                        <a:extLst xmlns:a="http://schemas.openxmlformats.org/drawingml/2006/main">
                          <a:ext uri="{FF2B5EF4-FFF2-40B4-BE49-F238E27FC236}">
                            <a16:creationId xmlns:a16="http://schemas.microsoft.com/office/drawing/2014/main" id="{00000000-0008-0000-0000-0000B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3566F0" id="Надпись 181" o:spid="_x0000_s1026" type="#_x0000_t202" style="position:absolute;margin-left:34.5pt;margin-top:4.5pt;width:0;height:12.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Bzcij2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43584" behindDoc="0" locked="0" layoutInCell="1" allowOverlap="1" wp14:anchorId="62AB52D3" wp14:editId="0222A7F9">
                      <wp:simplePos x="0" y="0"/>
                      <wp:positionH relativeFrom="column">
                        <wp:posOffset>438150</wp:posOffset>
                      </wp:positionH>
                      <wp:positionV relativeFrom="paragraph">
                        <wp:posOffset>57150</wp:posOffset>
                      </wp:positionV>
                      <wp:extent cx="0" cy="152400"/>
                      <wp:effectExtent l="114300" t="0" r="114300" b="0"/>
                      <wp:wrapNone/>
                      <wp:docPr id="182" name="Надпись 182">
                        <a:extLst xmlns:a="http://schemas.openxmlformats.org/drawingml/2006/main">
                          <a:ext uri="{FF2B5EF4-FFF2-40B4-BE49-F238E27FC236}">
                            <a16:creationId xmlns:a16="http://schemas.microsoft.com/office/drawing/2014/main" id="{00000000-0008-0000-0000-0000B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7A40264" id="Надпись 182" o:spid="_x0000_s1026" type="#_x0000_t202" style="position:absolute;margin-left:34.5pt;margin-top:4.5pt;width:0;height:12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mOrq/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44608" behindDoc="0" locked="0" layoutInCell="1" allowOverlap="1" wp14:anchorId="619548EF" wp14:editId="3FCD968D">
                      <wp:simplePos x="0" y="0"/>
                      <wp:positionH relativeFrom="column">
                        <wp:posOffset>438150</wp:posOffset>
                      </wp:positionH>
                      <wp:positionV relativeFrom="paragraph">
                        <wp:posOffset>57150</wp:posOffset>
                      </wp:positionV>
                      <wp:extent cx="0" cy="152400"/>
                      <wp:effectExtent l="114300" t="0" r="114300" b="0"/>
                      <wp:wrapNone/>
                      <wp:docPr id="183" name="Надпись 183">
                        <a:extLst xmlns:a="http://schemas.openxmlformats.org/drawingml/2006/main">
                          <a:ext uri="{FF2B5EF4-FFF2-40B4-BE49-F238E27FC236}">
                            <a16:creationId xmlns:a16="http://schemas.microsoft.com/office/drawing/2014/main" id="{00000000-0008-0000-0000-0000B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E117FF" id="Надпись 183" o:spid="_x0000_s1026" type="#_x0000_t202" style="position:absolute;margin-left:34.5pt;margin-top:4.5pt;width:0;height:12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WxZ4t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45632" behindDoc="0" locked="0" layoutInCell="1" allowOverlap="1" wp14:anchorId="371BE253" wp14:editId="671EC092">
                      <wp:simplePos x="0" y="0"/>
                      <wp:positionH relativeFrom="column">
                        <wp:posOffset>438150</wp:posOffset>
                      </wp:positionH>
                      <wp:positionV relativeFrom="paragraph">
                        <wp:posOffset>57150</wp:posOffset>
                      </wp:positionV>
                      <wp:extent cx="0" cy="152400"/>
                      <wp:effectExtent l="114300" t="0" r="114300" b="0"/>
                      <wp:wrapNone/>
                      <wp:docPr id="184" name="Надпись 184">
                        <a:extLst xmlns:a="http://schemas.openxmlformats.org/drawingml/2006/main">
                          <a:ext uri="{FF2B5EF4-FFF2-40B4-BE49-F238E27FC236}">
                            <a16:creationId xmlns:a16="http://schemas.microsoft.com/office/drawing/2014/main" id="{00000000-0008-0000-0000-0000B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ABDB33" id="Надпись 184" o:spid="_x0000_s1026" type="#_x0000_t202" style="position:absolute;margin-left:34.5pt;margin-top:4.5pt;width:0;height:12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ENIJl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46656" behindDoc="0" locked="0" layoutInCell="1" allowOverlap="1" wp14:anchorId="43C65A67" wp14:editId="6A6D3339">
                      <wp:simplePos x="0" y="0"/>
                      <wp:positionH relativeFrom="column">
                        <wp:posOffset>438150</wp:posOffset>
                      </wp:positionH>
                      <wp:positionV relativeFrom="paragraph">
                        <wp:posOffset>57150</wp:posOffset>
                      </wp:positionV>
                      <wp:extent cx="0" cy="152400"/>
                      <wp:effectExtent l="114300" t="0" r="114300" b="0"/>
                      <wp:wrapNone/>
                      <wp:docPr id="185" name="Надпись 185">
                        <a:extLst xmlns:a="http://schemas.openxmlformats.org/drawingml/2006/main">
                          <a:ext uri="{FF2B5EF4-FFF2-40B4-BE49-F238E27FC236}">
                            <a16:creationId xmlns:a16="http://schemas.microsoft.com/office/drawing/2014/main" id="{00000000-0008-0000-0000-0000B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B0CADB2" id="Надпись 185" o:spid="_x0000_s1026" type="#_x0000_t202" style="position:absolute;margin-left:34.5pt;margin-top:4.5pt;width:0;height:12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0y6b3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47680" behindDoc="0" locked="0" layoutInCell="1" allowOverlap="1" wp14:anchorId="2B86E980" wp14:editId="25F1B3EC">
                      <wp:simplePos x="0" y="0"/>
                      <wp:positionH relativeFrom="column">
                        <wp:posOffset>438150</wp:posOffset>
                      </wp:positionH>
                      <wp:positionV relativeFrom="paragraph">
                        <wp:posOffset>57150</wp:posOffset>
                      </wp:positionV>
                      <wp:extent cx="0" cy="152400"/>
                      <wp:effectExtent l="114300" t="0" r="114300" b="0"/>
                      <wp:wrapNone/>
                      <wp:docPr id="186" name="Надпись 186">
                        <a:extLst xmlns:a="http://schemas.openxmlformats.org/drawingml/2006/main">
                          <a:ext uri="{FF2B5EF4-FFF2-40B4-BE49-F238E27FC236}">
                            <a16:creationId xmlns:a16="http://schemas.microsoft.com/office/drawing/2014/main" id="{00000000-0008-0000-0000-0000B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4FE9B0" id="Надпись 186" o:spid="_x0000_s1026" type="#_x0000_t202" style="position:absolute;margin-left:34.5pt;margin-top:4.5pt;width:0;height:12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lzLqa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48704" behindDoc="0" locked="0" layoutInCell="1" allowOverlap="1" wp14:anchorId="71B8A34C" wp14:editId="14F27D34">
                      <wp:simplePos x="0" y="0"/>
                      <wp:positionH relativeFrom="column">
                        <wp:posOffset>438150</wp:posOffset>
                      </wp:positionH>
                      <wp:positionV relativeFrom="paragraph">
                        <wp:posOffset>57150</wp:posOffset>
                      </wp:positionV>
                      <wp:extent cx="0" cy="152400"/>
                      <wp:effectExtent l="114300" t="0" r="114300" b="0"/>
                      <wp:wrapNone/>
                      <wp:docPr id="187" name="Надпись 187">
                        <a:extLst xmlns:a="http://schemas.openxmlformats.org/drawingml/2006/main">
                          <a:ext uri="{FF2B5EF4-FFF2-40B4-BE49-F238E27FC236}">
                            <a16:creationId xmlns:a16="http://schemas.microsoft.com/office/drawing/2014/main" id="{00000000-0008-0000-0000-0000B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C9C7E77" id="Надпись 187" o:spid="_x0000_s1026" type="#_x0000_t202" style="position:absolute;margin-left:34.5pt;margin-top:4.5pt;width:0;height:12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VM54I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49728" behindDoc="0" locked="0" layoutInCell="1" allowOverlap="1" wp14:anchorId="535D859B" wp14:editId="269BEF66">
                      <wp:simplePos x="0" y="0"/>
                      <wp:positionH relativeFrom="column">
                        <wp:posOffset>438150</wp:posOffset>
                      </wp:positionH>
                      <wp:positionV relativeFrom="paragraph">
                        <wp:posOffset>57150</wp:posOffset>
                      </wp:positionV>
                      <wp:extent cx="0" cy="152400"/>
                      <wp:effectExtent l="114300" t="0" r="114300" b="0"/>
                      <wp:wrapNone/>
                      <wp:docPr id="188" name="Надпись 188">
                        <a:extLst xmlns:a="http://schemas.openxmlformats.org/drawingml/2006/main">
                          <a:ext uri="{FF2B5EF4-FFF2-40B4-BE49-F238E27FC236}">
                            <a16:creationId xmlns:a16="http://schemas.microsoft.com/office/drawing/2014/main" id="{00000000-0008-0000-0000-0000B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BB8982F" id="Надпись 188" o:spid="_x0000_s1026" type="#_x0000_t202" style="position:absolute;margin-left:34.5pt;margin-top:4.5pt;width:0;height:12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BLoMK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50752" behindDoc="0" locked="0" layoutInCell="1" allowOverlap="1" wp14:anchorId="45DB73D5" wp14:editId="6631FC71">
                      <wp:simplePos x="0" y="0"/>
                      <wp:positionH relativeFrom="column">
                        <wp:posOffset>438150</wp:posOffset>
                      </wp:positionH>
                      <wp:positionV relativeFrom="paragraph">
                        <wp:posOffset>57150</wp:posOffset>
                      </wp:positionV>
                      <wp:extent cx="0" cy="152400"/>
                      <wp:effectExtent l="114300" t="0" r="114300" b="0"/>
                      <wp:wrapNone/>
                      <wp:docPr id="189" name="Надпись 189">
                        <a:extLst xmlns:a="http://schemas.openxmlformats.org/drawingml/2006/main">
                          <a:ext uri="{FF2B5EF4-FFF2-40B4-BE49-F238E27FC236}">
                            <a16:creationId xmlns:a16="http://schemas.microsoft.com/office/drawing/2014/main" id="{00000000-0008-0000-0000-0000B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41EC4A3" id="Надпись 189" o:spid="_x0000_s1026" type="#_x0000_t202" style="position:absolute;margin-left:34.5pt;margin-top:4.5pt;width:0;height:12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x0aeY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51776" behindDoc="0" locked="0" layoutInCell="1" allowOverlap="1" wp14:anchorId="0EF79B22" wp14:editId="3183D89E">
                      <wp:simplePos x="0" y="0"/>
                      <wp:positionH relativeFrom="column">
                        <wp:posOffset>438150</wp:posOffset>
                      </wp:positionH>
                      <wp:positionV relativeFrom="paragraph">
                        <wp:posOffset>57150</wp:posOffset>
                      </wp:positionV>
                      <wp:extent cx="0" cy="152400"/>
                      <wp:effectExtent l="114300" t="0" r="114300" b="0"/>
                      <wp:wrapNone/>
                      <wp:docPr id="190" name="Надпись 190">
                        <a:extLst xmlns:a="http://schemas.openxmlformats.org/drawingml/2006/main">
                          <a:ext uri="{FF2B5EF4-FFF2-40B4-BE49-F238E27FC236}">
                            <a16:creationId xmlns:a16="http://schemas.microsoft.com/office/drawing/2014/main" id="{00000000-0008-0000-0000-0000B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1455D1B" id="Надпись 190" o:spid="_x0000_s1026" type="#_x0000_t202" style="position:absolute;margin-left:34.5pt;margin-top:4.5pt;width:0;height:12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BU1slm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52800" behindDoc="0" locked="0" layoutInCell="1" allowOverlap="1" wp14:anchorId="4C071848" wp14:editId="70B73DD9">
                      <wp:simplePos x="0" y="0"/>
                      <wp:positionH relativeFrom="column">
                        <wp:posOffset>438150</wp:posOffset>
                      </wp:positionH>
                      <wp:positionV relativeFrom="paragraph">
                        <wp:posOffset>57150</wp:posOffset>
                      </wp:positionV>
                      <wp:extent cx="0" cy="152400"/>
                      <wp:effectExtent l="114300" t="0" r="114300" b="0"/>
                      <wp:wrapNone/>
                      <wp:docPr id="191" name="Надпись 191">
                        <a:extLst xmlns:a="http://schemas.openxmlformats.org/drawingml/2006/main">
                          <a:ext uri="{FF2B5EF4-FFF2-40B4-BE49-F238E27FC236}">
                            <a16:creationId xmlns:a16="http://schemas.microsoft.com/office/drawing/2014/main" id="{00000000-0008-0000-0000-0000B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4D0348" id="Надпись 191" o:spid="_x0000_s1026" type="#_x0000_t202" style="position:absolute;margin-left:34.5pt;margin-top:4.5pt;width:0;height:12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1853824" behindDoc="0" locked="0" layoutInCell="1" allowOverlap="1" wp14:anchorId="473B4D16" wp14:editId="1D96ADA0">
                      <wp:simplePos x="0" y="0"/>
                      <wp:positionH relativeFrom="column">
                        <wp:posOffset>438150</wp:posOffset>
                      </wp:positionH>
                      <wp:positionV relativeFrom="paragraph">
                        <wp:posOffset>57150</wp:posOffset>
                      </wp:positionV>
                      <wp:extent cx="0" cy="152400"/>
                      <wp:effectExtent l="114300" t="0" r="114300" b="0"/>
                      <wp:wrapNone/>
                      <wp:docPr id="192" name="Надпись 192">
                        <a:extLst xmlns:a="http://schemas.openxmlformats.org/drawingml/2006/main">
                          <a:ext uri="{FF2B5EF4-FFF2-40B4-BE49-F238E27FC236}">
                            <a16:creationId xmlns:a16="http://schemas.microsoft.com/office/drawing/2014/main" id="{00000000-0008-0000-0000-0000C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50FBC24" id="Надпись 192" o:spid="_x0000_s1026" type="#_x0000_t202" style="position:absolute;margin-left:34.5pt;margin-top:4.5pt;width:0;height:12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dS7xm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54848" behindDoc="0" locked="0" layoutInCell="1" allowOverlap="1" wp14:anchorId="4909110B" wp14:editId="36FE862B">
                      <wp:simplePos x="0" y="0"/>
                      <wp:positionH relativeFrom="column">
                        <wp:posOffset>438150</wp:posOffset>
                      </wp:positionH>
                      <wp:positionV relativeFrom="paragraph">
                        <wp:posOffset>57150</wp:posOffset>
                      </wp:positionV>
                      <wp:extent cx="0" cy="152400"/>
                      <wp:effectExtent l="114300" t="0" r="114300" b="0"/>
                      <wp:wrapNone/>
                      <wp:docPr id="193" name="Надпись 193">
                        <a:extLst xmlns:a="http://schemas.openxmlformats.org/drawingml/2006/main">
                          <a:ext uri="{FF2B5EF4-FFF2-40B4-BE49-F238E27FC236}">
                            <a16:creationId xmlns:a16="http://schemas.microsoft.com/office/drawing/2014/main" id="{00000000-0008-0000-0000-0000C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EB3EFFB" id="Надпись 193" o:spid="_x0000_s1026" type="#_x0000_t202" style="position:absolute;margin-left:34.5pt;margin-top:4.5pt;width:0;height:12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RdHVC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55872" behindDoc="0" locked="0" layoutInCell="1" allowOverlap="1" wp14:anchorId="7BDFBAD8" wp14:editId="769232DB">
                      <wp:simplePos x="0" y="0"/>
                      <wp:positionH relativeFrom="column">
                        <wp:posOffset>438150</wp:posOffset>
                      </wp:positionH>
                      <wp:positionV relativeFrom="paragraph">
                        <wp:posOffset>57150</wp:posOffset>
                      </wp:positionV>
                      <wp:extent cx="0" cy="152400"/>
                      <wp:effectExtent l="114300" t="0" r="114300" b="0"/>
                      <wp:wrapNone/>
                      <wp:docPr id="194" name="Надпись 194">
                        <a:extLst xmlns:a="http://schemas.openxmlformats.org/drawingml/2006/main">
                          <a:ext uri="{FF2B5EF4-FFF2-40B4-BE49-F238E27FC236}">
                            <a16:creationId xmlns:a16="http://schemas.microsoft.com/office/drawing/2014/main" id="{00000000-0008-0000-0000-0000C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60E622" id="Надпись 194" o:spid="_x0000_s1026" type="#_x0000_t202" style="position:absolute;margin-left:34.5pt;margin-top:4.5pt;width:0;height:12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VyDJQ9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56896" behindDoc="0" locked="0" layoutInCell="1" allowOverlap="1" wp14:anchorId="510FE73B" wp14:editId="7ADDB600">
                      <wp:simplePos x="0" y="0"/>
                      <wp:positionH relativeFrom="column">
                        <wp:posOffset>438150</wp:posOffset>
                      </wp:positionH>
                      <wp:positionV relativeFrom="paragraph">
                        <wp:posOffset>57150</wp:posOffset>
                      </wp:positionV>
                      <wp:extent cx="0" cy="152400"/>
                      <wp:effectExtent l="114300" t="0" r="114300" b="0"/>
                      <wp:wrapNone/>
                      <wp:docPr id="195" name="Надпись 195">
                        <a:extLst xmlns:a="http://schemas.openxmlformats.org/drawingml/2006/main">
                          <a:ext uri="{FF2B5EF4-FFF2-40B4-BE49-F238E27FC236}">
                            <a16:creationId xmlns:a16="http://schemas.microsoft.com/office/drawing/2014/main" id="{00000000-0008-0000-0000-0000C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99E9591" id="Надпись 195" o:spid="_x0000_s1026" type="#_x0000_t202" style="position:absolute;margin-left:34.5pt;margin-top:4.5pt;width:0;height:12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Z9/t0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57920" behindDoc="0" locked="0" layoutInCell="1" allowOverlap="1" wp14:anchorId="6A269886" wp14:editId="349FE2CF">
                      <wp:simplePos x="0" y="0"/>
                      <wp:positionH relativeFrom="column">
                        <wp:posOffset>438150</wp:posOffset>
                      </wp:positionH>
                      <wp:positionV relativeFrom="paragraph">
                        <wp:posOffset>57150</wp:posOffset>
                      </wp:positionV>
                      <wp:extent cx="0" cy="152400"/>
                      <wp:effectExtent l="114300" t="0" r="114300" b="0"/>
                      <wp:wrapNone/>
                      <wp:docPr id="196" name="Надпись 196">
                        <a:extLst xmlns:a="http://schemas.openxmlformats.org/drawingml/2006/main">
                          <a:ext uri="{FF2B5EF4-FFF2-40B4-BE49-F238E27FC236}">
                            <a16:creationId xmlns:a16="http://schemas.microsoft.com/office/drawing/2014/main" id="{00000000-0008-0000-0000-0000C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FBFD4CB" id="Надпись 196" o:spid="_x0000_s1026" type="#_x0000_t202" style="position:absolute;margin-left:34.5pt;margin-top:4.5pt;width:0;height:12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dtjxv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58944" behindDoc="0" locked="0" layoutInCell="1" allowOverlap="1" wp14:anchorId="65B64191" wp14:editId="3C0AC72D">
                      <wp:simplePos x="0" y="0"/>
                      <wp:positionH relativeFrom="column">
                        <wp:posOffset>438150</wp:posOffset>
                      </wp:positionH>
                      <wp:positionV relativeFrom="paragraph">
                        <wp:posOffset>57150</wp:posOffset>
                      </wp:positionV>
                      <wp:extent cx="0" cy="152400"/>
                      <wp:effectExtent l="114300" t="0" r="114300" b="0"/>
                      <wp:wrapNone/>
                      <wp:docPr id="197" name="Надпись 197">
                        <a:extLst xmlns:a="http://schemas.openxmlformats.org/drawingml/2006/main">
                          <a:ext uri="{FF2B5EF4-FFF2-40B4-BE49-F238E27FC236}">
                            <a16:creationId xmlns:a16="http://schemas.microsoft.com/office/drawing/2014/main" id="{00000000-0008-0000-0000-0000C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C379984" id="Надпись 197" o:spid="_x0000_s1026" type="#_x0000_t202" style="position:absolute;margin-left:34.5pt;margin-top:4.5pt;width:0;height:12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RifVLt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59968" behindDoc="0" locked="0" layoutInCell="1" allowOverlap="1" wp14:anchorId="1BFE3F4E" wp14:editId="753963C4">
                      <wp:simplePos x="0" y="0"/>
                      <wp:positionH relativeFrom="column">
                        <wp:posOffset>438150</wp:posOffset>
                      </wp:positionH>
                      <wp:positionV relativeFrom="paragraph">
                        <wp:posOffset>57150</wp:posOffset>
                      </wp:positionV>
                      <wp:extent cx="0" cy="152400"/>
                      <wp:effectExtent l="114300" t="0" r="114300" b="0"/>
                      <wp:wrapNone/>
                      <wp:docPr id="198" name="Надпись 198">
                        <a:extLst xmlns:a="http://schemas.openxmlformats.org/drawingml/2006/main">
                          <a:ext uri="{FF2B5EF4-FFF2-40B4-BE49-F238E27FC236}">
                            <a16:creationId xmlns:a16="http://schemas.microsoft.com/office/drawing/2014/main" id="{00000000-0008-0000-0000-0000C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43AFE8A" id="Надпись 198" o:spid="_x0000_s1026" type="#_x0000_t202" style="position:absolute;margin-left:34.5pt;margin-top:4.5pt;width:0;height:12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UjrIL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60992" behindDoc="0" locked="0" layoutInCell="1" allowOverlap="1" wp14:anchorId="03CF4ED5" wp14:editId="3FAA33E6">
                      <wp:simplePos x="0" y="0"/>
                      <wp:positionH relativeFrom="column">
                        <wp:posOffset>438150</wp:posOffset>
                      </wp:positionH>
                      <wp:positionV relativeFrom="paragraph">
                        <wp:posOffset>57150</wp:posOffset>
                      </wp:positionV>
                      <wp:extent cx="0" cy="152400"/>
                      <wp:effectExtent l="114300" t="0" r="114300" b="0"/>
                      <wp:wrapNone/>
                      <wp:docPr id="199" name="Надпись 199">
                        <a:extLst xmlns:a="http://schemas.openxmlformats.org/drawingml/2006/main">
                          <a:ext uri="{FF2B5EF4-FFF2-40B4-BE49-F238E27FC236}">
                            <a16:creationId xmlns:a16="http://schemas.microsoft.com/office/drawing/2014/main" id="{00000000-0008-0000-0000-0000C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C21178F" id="Надпись 199" o:spid="_x0000_s1026" type="#_x0000_t202" style="position:absolute;margin-left:34.5pt;margin-top:4.5pt;width:0;height:12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Bixey+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62016" behindDoc="0" locked="0" layoutInCell="1" allowOverlap="1" wp14:anchorId="430FFD66" wp14:editId="4673C3FC">
                      <wp:simplePos x="0" y="0"/>
                      <wp:positionH relativeFrom="column">
                        <wp:posOffset>438150</wp:posOffset>
                      </wp:positionH>
                      <wp:positionV relativeFrom="paragraph">
                        <wp:posOffset>57150</wp:posOffset>
                      </wp:positionV>
                      <wp:extent cx="0" cy="152400"/>
                      <wp:effectExtent l="114300" t="0" r="114300" b="0"/>
                      <wp:wrapNone/>
                      <wp:docPr id="200" name="Надпись 200">
                        <a:extLst xmlns:a="http://schemas.openxmlformats.org/drawingml/2006/main">
                          <a:ext uri="{FF2B5EF4-FFF2-40B4-BE49-F238E27FC236}">
                            <a16:creationId xmlns:a16="http://schemas.microsoft.com/office/drawing/2014/main" id="{00000000-0008-0000-0000-0000C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1E412AD" id="Надпись 200" o:spid="_x0000_s1026" type="#_x0000_t202" style="position:absolute;margin-left:34.5pt;margin-top:4.5pt;width:0;height:12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863040" behindDoc="0" locked="0" layoutInCell="1" allowOverlap="1" wp14:anchorId="5778F87C" wp14:editId="4446722A">
                      <wp:simplePos x="0" y="0"/>
                      <wp:positionH relativeFrom="column">
                        <wp:posOffset>438150</wp:posOffset>
                      </wp:positionH>
                      <wp:positionV relativeFrom="paragraph">
                        <wp:posOffset>57150</wp:posOffset>
                      </wp:positionV>
                      <wp:extent cx="0" cy="152400"/>
                      <wp:effectExtent l="114300" t="0" r="114300" b="0"/>
                      <wp:wrapNone/>
                      <wp:docPr id="201" name="Надпись 201">
                        <a:extLst xmlns:a="http://schemas.openxmlformats.org/drawingml/2006/main">
                          <a:ext uri="{FF2B5EF4-FFF2-40B4-BE49-F238E27FC236}">
                            <a16:creationId xmlns:a16="http://schemas.microsoft.com/office/drawing/2014/main" id="{00000000-0008-0000-0000-0000C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051F70" id="Надпись 201" o:spid="_x0000_s1026" type="#_x0000_t202" style="position:absolute;margin-left:34.5pt;margin-top:4.5pt;width:0;height:12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EFCMvb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64064" behindDoc="0" locked="0" layoutInCell="1" allowOverlap="1" wp14:anchorId="56E1A35C" wp14:editId="306E36F0">
                      <wp:simplePos x="0" y="0"/>
                      <wp:positionH relativeFrom="column">
                        <wp:posOffset>438150</wp:posOffset>
                      </wp:positionH>
                      <wp:positionV relativeFrom="paragraph">
                        <wp:posOffset>57150</wp:posOffset>
                      </wp:positionV>
                      <wp:extent cx="0" cy="161925"/>
                      <wp:effectExtent l="114300" t="0" r="114300" b="0"/>
                      <wp:wrapNone/>
                      <wp:docPr id="202" name="Надпись 202">
                        <a:extLst xmlns:a="http://schemas.openxmlformats.org/drawingml/2006/main">
                          <a:ext uri="{FF2B5EF4-FFF2-40B4-BE49-F238E27FC236}">
                            <a16:creationId xmlns:a16="http://schemas.microsoft.com/office/drawing/2014/main" id="{00000000-0008-0000-0000-0000C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6873A59" id="Надпись 202" o:spid="_x0000_s1026" type="#_x0000_t202" style="position:absolute;margin-left:34.5pt;margin-top:4.5pt;width:0;height:12.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UCqC/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65088" behindDoc="0" locked="0" layoutInCell="1" allowOverlap="1" wp14:anchorId="2944D2FF" wp14:editId="1CB598C5">
                      <wp:simplePos x="0" y="0"/>
                      <wp:positionH relativeFrom="column">
                        <wp:posOffset>438150</wp:posOffset>
                      </wp:positionH>
                      <wp:positionV relativeFrom="paragraph">
                        <wp:posOffset>57150</wp:posOffset>
                      </wp:positionV>
                      <wp:extent cx="0" cy="161925"/>
                      <wp:effectExtent l="114300" t="0" r="114300" b="0"/>
                      <wp:wrapNone/>
                      <wp:docPr id="203" name="Надпись 203">
                        <a:extLst xmlns:a="http://schemas.openxmlformats.org/drawingml/2006/main">
                          <a:ext uri="{FF2B5EF4-FFF2-40B4-BE49-F238E27FC236}">
                            <a16:creationId xmlns:a16="http://schemas.microsoft.com/office/drawing/2014/main" id="{00000000-0008-0000-0000-0000C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6CFF165" id="Надпись 203" o:spid="_x0000_s1026" type="#_x0000_t202" style="position:absolute;margin-left:34.5pt;margin-top:4.5pt;width:0;height:12.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66112" behindDoc="0" locked="0" layoutInCell="1" allowOverlap="1" wp14:anchorId="505F3A8E" wp14:editId="286D6B65">
                      <wp:simplePos x="0" y="0"/>
                      <wp:positionH relativeFrom="column">
                        <wp:posOffset>438150</wp:posOffset>
                      </wp:positionH>
                      <wp:positionV relativeFrom="paragraph">
                        <wp:posOffset>57150</wp:posOffset>
                      </wp:positionV>
                      <wp:extent cx="0" cy="161925"/>
                      <wp:effectExtent l="114300" t="0" r="114300" b="0"/>
                      <wp:wrapNone/>
                      <wp:docPr id="204" name="Надпись 204">
                        <a:extLst xmlns:a="http://schemas.openxmlformats.org/drawingml/2006/main">
                          <a:ext uri="{FF2B5EF4-FFF2-40B4-BE49-F238E27FC236}">
                            <a16:creationId xmlns:a16="http://schemas.microsoft.com/office/drawing/2014/main" id="{00000000-0008-0000-0000-0000C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0AB9EF4" id="Надпись 204" o:spid="_x0000_s1026" type="#_x0000_t202" style="position:absolute;margin-left:34.5pt;margin-top:4.5pt;width:0;height:12.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67136" behindDoc="0" locked="0" layoutInCell="1" allowOverlap="1" wp14:anchorId="70564315" wp14:editId="1AEB6B03">
                      <wp:simplePos x="0" y="0"/>
                      <wp:positionH relativeFrom="column">
                        <wp:posOffset>438150</wp:posOffset>
                      </wp:positionH>
                      <wp:positionV relativeFrom="paragraph">
                        <wp:posOffset>57150</wp:posOffset>
                      </wp:positionV>
                      <wp:extent cx="0" cy="161925"/>
                      <wp:effectExtent l="114300" t="0" r="114300" b="0"/>
                      <wp:wrapNone/>
                      <wp:docPr id="205" name="Надпись 205">
                        <a:extLst xmlns:a="http://schemas.openxmlformats.org/drawingml/2006/main">
                          <a:ext uri="{FF2B5EF4-FFF2-40B4-BE49-F238E27FC236}">
                            <a16:creationId xmlns:a16="http://schemas.microsoft.com/office/drawing/2014/main" id="{00000000-0008-0000-0000-0000C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917D478" id="Надпись 205" o:spid="_x0000_s1026" type="#_x0000_t202" style="position:absolute;margin-left:34.5pt;margin-top:4.5pt;width:0;height:12.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G+7z3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68160" behindDoc="0" locked="0" layoutInCell="1" allowOverlap="1" wp14:anchorId="3858733E" wp14:editId="6F0E807F">
                      <wp:simplePos x="0" y="0"/>
                      <wp:positionH relativeFrom="column">
                        <wp:posOffset>438150</wp:posOffset>
                      </wp:positionH>
                      <wp:positionV relativeFrom="paragraph">
                        <wp:posOffset>57150</wp:posOffset>
                      </wp:positionV>
                      <wp:extent cx="0" cy="161925"/>
                      <wp:effectExtent l="114300" t="0" r="114300" b="0"/>
                      <wp:wrapNone/>
                      <wp:docPr id="206" name="Надпись 206">
                        <a:extLst xmlns:a="http://schemas.openxmlformats.org/drawingml/2006/main">
                          <a:ext uri="{FF2B5EF4-FFF2-40B4-BE49-F238E27FC236}">
                            <a16:creationId xmlns:a16="http://schemas.microsoft.com/office/drawing/2014/main" id="{00000000-0008-0000-0000-0000C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1A3283" id="Надпись 206" o:spid="_x0000_s1026" type="#_x0000_t202" style="position:absolute;margin-left:34.5pt;margin-top:4.5pt;width:0;height:12.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69184" behindDoc="0" locked="0" layoutInCell="1" allowOverlap="1" wp14:anchorId="3449D9AE" wp14:editId="06597A94">
                      <wp:simplePos x="0" y="0"/>
                      <wp:positionH relativeFrom="column">
                        <wp:posOffset>438150</wp:posOffset>
                      </wp:positionH>
                      <wp:positionV relativeFrom="paragraph">
                        <wp:posOffset>57150</wp:posOffset>
                      </wp:positionV>
                      <wp:extent cx="0" cy="152400"/>
                      <wp:effectExtent l="114300" t="0" r="114300" b="0"/>
                      <wp:wrapNone/>
                      <wp:docPr id="207" name="Надпись 207">
                        <a:extLst xmlns:a="http://schemas.openxmlformats.org/drawingml/2006/main">
                          <a:ext uri="{FF2B5EF4-FFF2-40B4-BE49-F238E27FC236}">
                            <a16:creationId xmlns:a16="http://schemas.microsoft.com/office/drawing/2014/main" id="{00000000-0008-0000-0000-0000C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86A8768" id="Надпись 207" o:spid="_x0000_s1026" type="#_x0000_t202" style="position:absolute;margin-left:34.5pt;margin-top:4.5pt;width:0;height:12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GNMCiz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70208" behindDoc="0" locked="0" layoutInCell="1" allowOverlap="1" wp14:anchorId="1030BEFB" wp14:editId="02767AE2">
                      <wp:simplePos x="0" y="0"/>
                      <wp:positionH relativeFrom="column">
                        <wp:posOffset>438150</wp:posOffset>
                      </wp:positionH>
                      <wp:positionV relativeFrom="paragraph">
                        <wp:posOffset>57150</wp:posOffset>
                      </wp:positionV>
                      <wp:extent cx="0" cy="152400"/>
                      <wp:effectExtent l="114300" t="0" r="114300" b="0"/>
                      <wp:wrapNone/>
                      <wp:docPr id="208" name="Надпись 208">
                        <a:extLst xmlns:a="http://schemas.openxmlformats.org/drawingml/2006/main">
                          <a:ext uri="{FF2B5EF4-FFF2-40B4-BE49-F238E27FC236}">
                            <a16:creationId xmlns:a16="http://schemas.microsoft.com/office/drawing/2014/main" id="{00000000-0008-0000-0000-0000D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2E11CDA" id="Надпись 208" o:spid="_x0000_s1026" type="#_x0000_t202" style="position:absolute;margin-left:34.5pt;margin-top:4.5pt;width:0;height:12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B3URcu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71232" behindDoc="0" locked="0" layoutInCell="1" allowOverlap="1" wp14:anchorId="391B63B3" wp14:editId="45FAA570">
                      <wp:simplePos x="0" y="0"/>
                      <wp:positionH relativeFrom="column">
                        <wp:posOffset>438150</wp:posOffset>
                      </wp:positionH>
                      <wp:positionV relativeFrom="paragraph">
                        <wp:posOffset>57150</wp:posOffset>
                      </wp:positionV>
                      <wp:extent cx="0" cy="152400"/>
                      <wp:effectExtent l="114300" t="0" r="114300" b="0"/>
                      <wp:wrapNone/>
                      <wp:docPr id="209" name="Надпись 209">
                        <a:extLst xmlns:a="http://schemas.openxmlformats.org/drawingml/2006/main">
                          <a:ext uri="{FF2B5EF4-FFF2-40B4-BE49-F238E27FC236}">
                            <a16:creationId xmlns:a16="http://schemas.microsoft.com/office/drawing/2014/main" id="{00000000-0008-0000-0000-0000D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10D3F4D" id="Надпись 209" o:spid="_x0000_s1026" type="#_x0000_t202" style="position:absolute;margin-left:34.5pt;margin-top:4.5pt;width:0;height:12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EeuM7z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72256" behindDoc="0" locked="0" layoutInCell="1" allowOverlap="1" wp14:anchorId="6ACC8C90" wp14:editId="6BFBDCDD">
                      <wp:simplePos x="0" y="0"/>
                      <wp:positionH relativeFrom="column">
                        <wp:posOffset>438150</wp:posOffset>
                      </wp:positionH>
                      <wp:positionV relativeFrom="paragraph">
                        <wp:posOffset>57150</wp:posOffset>
                      </wp:positionV>
                      <wp:extent cx="0" cy="152400"/>
                      <wp:effectExtent l="114300" t="0" r="114300" b="0"/>
                      <wp:wrapNone/>
                      <wp:docPr id="210" name="Надпись 210">
                        <a:extLst xmlns:a="http://schemas.openxmlformats.org/drawingml/2006/main">
                          <a:ext uri="{FF2B5EF4-FFF2-40B4-BE49-F238E27FC236}">
                            <a16:creationId xmlns:a16="http://schemas.microsoft.com/office/drawing/2014/main" id="{00000000-0008-0000-0000-0000D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CBF0937" id="Надпись 210" o:spid="_x0000_s1026" type="#_x0000_t202" style="position:absolute;margin-left:34.5pt;margin-top:4.5pt;width:0;height:12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AiqV1C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73280" behindDoc="0" locked="0" layoutInCell="1" allowOverlap="1" wp14:anchorId="4439558A" wp14:editId="3B5965C5">
                      <wp:simplePos x="0" y="0"/>
                      <wp:positionH relativeFrom="column">
                        <wp:posOffset>438150</wp:posOffset>
                      </wp:positionH>
                      <wp:positionV relativeFrom="paragraph">
                        <wp:posOffset>57150</wp:posOffset>
                      </wp:positionV>
                      <wp:extent cx="0" cy="152400"/>
                      <wp:effectExtent l="114300" t="0" r="114300" b="0"/>
                      <wp:wrapNone/>
                      <wp:docPr id="211" name="Надпись 211">
                        <a:extLst xmlns:a="http://schemas.openxmlformats.org/drawingml/2006/main">
                          <a:ext uri="{FF2B5EF4-FFF2-40B4-BE49-F238E27FC236}">
                            <a16:creationId xmlns:a16="http://schemas.microsoft.com/office/drawing/2014/main" id="{00000000-0008-0000-0000-0000D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1F9ABD" id="Надпись 211" o:spid="_x0000_s1026" type="#_x0000_t202" style="position:absolute;margin-left:34.5pt;margin-top:4.5pt;width:0;height:12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BJWedD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74304" behindDoc="0" locked="0" layoutInCell="1" allowOverlap="1" wp14:anchorId="66937841" wp14:editId="20F9EF29">
                      <wp:simplePos x="0" y="0"/>
                      <wp:positionH relativeFrom="column">
                        <wp:posOffset>438150</wp:posOffset>
                      </wp:positionH>
                      <wp:positionV relativeFrom="paragraph">
                        <wp:posOffset>57150</wp:posOffset>
                      </wp:positionV>
                      <wp:extent cx="0" cy="152400"/>
                      <wp:effectExtent l="114300" t="0" r="114300" b="0"/>
                      <wp:wrapNone/>
                      <wp:docPr id="212" name="Надпись 212">
                        <a:extLst xmlns:a="http://schemas.openxmlformats.org/drawingml/2006/main">
                          <a:ext uri="{FF2B5EF4-FFF2-40B4-BE49-F238E27FC236}">
                            <a16:creationId xmlns:a16="http://schemas.microsoft.com/office/drawing/2014/main" id="{00000000-0008-0000-0000-0000D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F478647" id="Надпись 212" o:spid="_x0000_s1026" type="#_x0000_t202" style="position:absolute;margin-left:34.5pt;margin-top:4.5pt;width:0;height:12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A1Flv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75328" behindDoc="0" locked="0" layoutInCell="1" allowOverlap="1" wp14:anchorId="42794FBF" wp14:editId="474E61FB">
                      <wp:simplePos x="0" y="0"/>
                      <wp:positionH relativeFrom="column">
                        <wp:posOffset>438150</wp:posOffset>
                      </wp:positionH>
                      <wp:positionV relativeFrom="paragraph">
                        <wp:posOffset>57150</wp:posOffset>
                      </wp:positionV>
                      <wp:extent cx="0" cy="152400"/>
                      <wp:effectExtent l="114300" t="0" r="114300" b="0"/>
                      <wp:wrapNone/>
                      <wp:docPr id="213" name="Надпись 213">
                        <a:extLst xmlns:a="http://schemas.openxmlformats.org/drawingml/2006/main">
                          <a:ext uri="{FF2B5EF4-FFF2-40B4-BE49-F238E27FC236}">
                            <a16:creationId xmlns:a16="http://schemas.microsoft.com/office/drawing/2014/main" id="{00000000-0008-0000-0000-0000D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AE1ED7" id="Надпись 213" o:spid="_x0000_s1026" type="#_x0000_t202" style="position:absolute;margin-left:34.5pt;margin-top:4.5pt;width:0;height:12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DOuQS/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76352" behindDoc="0" locked="0" layoutInCell="1" allowOverlap="1" wp14:anchorId="42F52F13" wp14:editId="6A42C7E9">
                      <wp:simplePos x="0" y="0"/>
                      <wp:positionH relativeFrom="column">
                        <wp:posOffset>438150</wp:posOffset>
                      </wp:positionH>
                      <wp:positionV relativeFrom="paragraph">
                        <wp:posOffset>57150</wp:posOffset>
                      </wp:positionV>
                      <wp:extent cx="0" cy="152400"/>
                      <wp:effectExtent l="114300" t="0" r="114300" b="0"/>
                      <wp:wrapNone/>
                      <wp:docPr id="214" name="Надпись 214">
                        <a:extLst xmlns:a="http://schemas.openxmlformats.org/drawingml/2006/main">
                          <a:ext uri="{FF2B5EF4-FFF2-40B4-BE49-F238E27FC236}">
                            <a16:creationId xmlns:a16="http://schemas.microsoft.com/office/drawing/2014/main" id="{00000000-0008-0000-0000-0000D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EAD04EF" id="Надпись 214" o:spid="_x0000_s1026" type="#_x0000_t202" style="position:absolute;margin-left:34.5pt;margin-top:4.5pt;width:0;height:12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CFfXWf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77376" behindDoc="0" locked="0" layoutInCell="1" allowOverlap="1" wp14:anchorId="531BB9D4" wp14:editId="2D237516">
                      <wp:simplePos x="0" y="0"/>
                      <wp:positionH relativeFrom="column">
                        <wp:posOffset>438150</wp:posOffset>
                      </wp:positionH>
                      <wp:positionV relativeFrom="paragraph">
                        <wp:posOffset>57150</wp:posOffset>
                      </wp:positionV>
                      <wp:extent cx="0" cy="152400"/>
                      <wp:effectExtent l="114300" t="0" r="114300" b="0"/>
                      <wp:wrapNone/>
                      <wp:docPr id="215" name="Надпись 215">
                        <a:extLst xmlns:a="http://schemas.openxmlformats.org/drawingml/2006/main">
                          <a:ext uri="{FF2B5EF4-FFF2-40B4-BE49-F238E27FC236}">
                            <a16:creationId xmlns:a16="http://schemas.microsoft.com/office/drawing/2014/main" id="{00000000-0008-0000-0000-0000D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E0C6541" id="Надпись 215" o:spid="_x0000_s1026" type="#_x0000_t202" style="position:absolute;margin-left:34.5pt;margin-top:4.5pt;width:0;height:12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EaB59d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78400" behindDoc="0" locked="0" layoutInCell="1" allowOverlap="1" wp14:anchorId="69B4D042" wp14:editId="4A2AE8AC">
                      <wp:simplePos x="0" y="0"/>
                      <wp:positionH relativeFrom="column">
                        <wp:posOffset>438150</wp:posOffset>
                      </wp:positionH>
                      <wp:positionV relativeFrom="paragraph">
                        <wp:posOffset>57150</wp:posOffset>
                      </wp:positionV>
                      <wp:extent cx="0" cy="152400"/>
                      <wp:effectExtent l="114300" t="0" r="114300" b="0"/>
                      <wp:wrapNone/>
                      <wp:docPr id="216" name="Надпись 216">
                        <a:extLst xmlns:a="http://schemas.openxmlformats.org/drawingml/2006/main">
                          <a:ext uri="{FF2B5EF4-FFF2-40B4-BE49-F238E27FC236}">
                            <a16:creationId xmlns:a16="http://schemas.microsoft.com/office/drawing/2014/main" id="{00000000-0008-0000-0000-0000D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C50D746" id="Надпись 216" o:spid="_x0000_s1026" type="#_x0000_t202" style="position:absolute;margin-left:34.5pt;margin-top:4.5pt;width:0;height:12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ACnZZj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79424" behindDoc="0" locked="0" layoutInCell="1" allowOverlap="1" wp14:anchorId="58A65070" wp14:editId="02200AFD">
                      <wp:simplePos x="0" y="0"/>
                      <wp:positionH relativeFrom="column">
                        <wp:posOffset>438150</wp:posOffset>
                      </wp:positionH>
                      <wp:positionV relativeFrom="paragraph">
                        <wp:posOffset>57150</wp:posOffset>
                      </wp:positionV>
                      <wp:extent cx="0" cy="152400"/>
                      <wp:effectExtent l="114300" t="0" r="114300" b="0"/>
                      <wp:wrapNone/>
                      <wp:docPr id="217" name="Надпись 217">
                        <a:extLst xmlns:a="http://schemas.openxmlformats.org/drawingml/2006/main">
                          <a:ext uri="{FF2B5EF4-FFF2-40B4-BE49-F238E27FC236}">
                            <a16:creationId xmlns:a16="http://schemas.microsoft.com/office/drawing/2014/main" id="{00000000-0008-0000-0000-0000D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77DE600" id="Надпись 217" o:spid="_x0000_s1026" type="#_x0000_t202" style="position:absolute;margin-left:34.5pt;margin-top:4.5pt;width:0;height:12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DBYQQr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80448" behindDoc="0" locked="0" layoutInCell="1" allowOverlap="1" wp14:anchorId="7F68B811" wp14:editId="42822020">
                      <wp:simplePos x="0" y="0"/>
                      <wp:positionH relativeFrom="column">
                        <wp:posOffset>438150</wp:posOffset>
                      </wp:positionH>
                      <wp:positionV relativeFrom="paragraph">
                        <wp:posOffset>57150</wp:posOffset>
                      </wp:positionV>
                      <wp:extent cx="0" cy="152400"/>
                      <wp:effectExtent l="114300" t="0" r="114300" b="0"/>
                      <wp:wrapNone/>
                      <wp:docPr id="218" name="Надпись 218">
                        <a:extLst xmlns:a="http://schemas.openxmlformats.org/drawingml/2006/main">
                          <a:ext uri="{FF2B5EF4-FFF2-40B4-BE49-F238E27FC236}">
                            <a16:creationId xmlns:a16="http://schemas.microsoft.com/office/drawing/2014/main" id="{00000000-0008-0000-0000-0000D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09C55C0" id="Надпись 218" o:spid="_x0000_s1026" type="#_x0000_t202" style="position:absolute;margin-left:34.5pt;margin-top:4.5pt;width:0;height:12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&#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81472" behindDoc="0" locked="0" layoutInCell="1" allowOverlap="1" wp14:anchorId="6F6A6D24" wp14:editId="52578AD0">
                      <wp:simplePos x="0" y="0"/>
                      <wp:positionH relativeFrom="column">
                        <wp:posOffset>438150</wp:posOffset>
                      </wp:positionH>
                      <wp:positionV relativeFrom="paragraph">
                        <wp:posOffset>57150</wp:posOffset>
                      </wp:positionV>
                      <wp:extent cx="0" cy="152400"/>
                      <wp:effectExtent l="114300" t="0" r="114300" b="0"/>
                      <wp:wrapNone/>
                      <wp:docPr id="219" name="Надпись 219">
                        <a:extLst xmlns:a="http://schemas.openxmlformats.org/drawingml/2006/main">
                          <a:ext uri="{FF2B5EF4-FFF2-40B4-BE49-F238E27FC236}">
                            <a16:creationId xmlns:a16="http://schemas.microsoft.com/office/drawing/2014/main" id="{00000000-0008-0000-0000-0000D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4B34D59" id="Надпись 219" o:spid="_x0000_s1026" type="#_x0000_t202" style="position:absolute;margin-left:34.5pt;margin-top:4.5pt;width:0;height:12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BS6eJr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82496" behindDoc="0" locked="0" layoutInCell="1" allowOverlap="1" wp14:anchorId="60E9FFC7" wp14:editId="025C7EA1">
                      <wp:simplePos x="0" y="0"/>
                      <wp:positionH relativeFrom="column">
                        <wp:posOffset>438150</wp:posOffset>
                      </wp:positionH>
                      <wp:positionV relativeFrom="paragraph">
                        <wp:posOffset>57150</wp:posOffset>
                      </wp:positionV>
                      <wp:extent cx="0" cy="152400"/>
                      <wp:effectExtent l="114300" t="0" r="114300" b="0"/>
                      <wp:wrapNone/>
                      <wp:docPr id="220" name="Надпись 220">
                        <a:extLst xmlns:a="http://schemas.openxmlformats.org/drawingml/2006/main">
                          <a:ext uri="{FF2B5EF4-FFF2-40B4-BE49-F238E27FC236}">
                            <a16:creationId xmlns:a16="http://schemas.microsoft.com/office/drawing/2014/main" id="{00000000-0008-0000-0000-0000D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6C0791D" id="Надпись 220" o:spid="_x0000_s1026" type="#_x0000_t202" style="position:absolute;margin-left:34.5pt;margin-top:4.5pt;width:0;height:12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DXlYAo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83520" behindDoc="0" locked="0" layoutInCell="1" allowOverlap="1" wp14:anchorId="0C065F52" wp14:editId="2BBDCD34">
                      <wp:simplePos x="0" y="0"/>
                      <wp:positionH relativeFrom="column">
                        <wp:posOffset>438150</wp:posOffset>
                      </wp:positionH>
                      <wp:positionV relativeFrom="paragraph">
                        <wp:posOffset>57150</wp:posOffset>
                      </wp:positionV>
                      <wp:extent cx="0" cy="152400"/>
                      <wp:effectExtent l="114300" t="0" r="114300" b="0"/>
                      <wp:wrapNone/>
                      <wp:docPr id="221" name="Надпись 221">
                        <a:extLst xmlns:a="http://schemas.openxmlformats.org/drawingml/2006/main">
                          <a:ext uri="{FF2B5EF4-FFF2-40B4-BE49-F238E27FC236}">
                            <a16:creationId xmlns:a16="http://schemas.microsoft.com/office/drawing/2014/main" id="{00000000-0008-0000-0000-0000D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2F09142" id="Надпись 221" o:spid="_x0000_s1026" type="#_x0000_t202" style="position:absolute;margin-left:34.5pt;margin-top:4.5pt;width:0;height:12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OdqpLr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84544" behindDoc="0" locked="0" layoutInCell="1" allowOverlap="1" wp14:anchorId="6B838116" wp14:editId="54CB5DCC">
                      <wp:simplePos x="0" y="0"/>
                      <wp:positionH relativeFrom="column">
                        <wp:posOffset>438150</wp:posOffset>
                      </wp:positionH>
                      <wp:positionV relativeFrom="paragraph">
                        <wp:posOffset>57150</wp:posOffset>
                      </wp:positionV>
                      <wp:extent cx="0" cy="152400"/>
                      <wp:effectExtent l="114300" t="0" r="114300" b="0"/>
                      <wp:wrapNone/>
                      <wp:docPr id="222" name="Надпись 222">
                        <a:extLst xmlns:a="http://schemas.openxmlformats.org/drawingml/2006/main">
                          <a:ext uri="{FF2B5EF4-FFF2-40B4-BE49-F238E27FC236}">
                            <a16:creationId xmlns:a16="http://schemas.microsoft.com/office/drawing/2014/main" id="{00000000-0008-0000-0000-0000D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6BE838A" id="Надпись 222" o:spid="_x0000_s1026" type="#_x0000_t202" style="position:absolute;margin-left:34.5pt;margin-top:4.5pt;width:0;height:12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D2bbjX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85568" behindDoc="0" locked="0" layoutInCell="1" allowOverlap="1" wp14:anchorId="2EFC20F4" wp14:editId="4E252020">
                      <wp:simplePos x="0" y="0"/>
                      <wp:positionH relativeFrom="column">
                        <wp:posOffset>438150</wp:posOffset>
                      </wp:positionH>
                      <wp:positionV relativeFrom="paragraph">
                        <wp:posOffset>57150</wp:posOffset>
                      </wp:positionV>
                      <wp:extent cx="0" cy="152400"/>
                      <wp:effectExtent l="114300" t="0" r="114300" b="0"/>
                      <wp:wrapNone/>
                      <wp:docPr id="223" name="Надпись 223">
                        <a:extLst xmlns:a="http://schemas.openxmlformats.org/drawingml/2006/main">
                          <a:ext uri="{FF2B5EF4-FFF2-40B4-BE49-F238E27FC236}">
                            <a16:creationId xmlns:a16="http://schemas.microsoft.com/office/drawing/2014/main" id="{00000000-0008-0000-0000-0000D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8842202" id="Надпись 223" o:spid="_x0000_s1026" type="#_x0000_t202" style="position:absolute;margin-left:34.5pt;margin-top:4.5pt;width:0;height:12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MaSnEX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86592" behindDoc="0" locked="0" layoutInCell="1" allowOverlap="1" wp14:anchorId="19890324" wp14:editId="5D59C8E2">
                      <wp:simplePos x="0" y="0"/>
                      <wp:positionH relativeFrom="column">
                        <wp:posOffset>438150</wp:posOffset>
                      </wp:positionH>
                      <wp:positionV relativeFrom="paragraph">
                        <wp:posOffset>57150</wp:posOffset>
                      </wp:positionV>
                      <wp:extent cx="0" cy="152400"/>
                      <wp:effectExtent l="114300" t="0" r="114300" b="0"/>
                      <wp:wrapNone/>
                      <wp:docPr id="224" name="Надпись 224">
                        <a:extLst xmlns:a="http://schemas.openxmlformats.org/drawingml/2006/main">
                          <a:ext uri="{FF2B5EF4-FFF2-40B4-BE49-F238E27FC236}">
                            <a16:creationId xmlns:a16="http://schemas.microsoft.com/office/drawing/2014/main" id="{00000000-0008-0000-0000-0000E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53503C6" id="Надпись 224" o:spid="_x0000_s1026" type="#_x0000_t202" style="position:absolute;margin-left:34.5pt;margin-top:4.5pt;width:0;height:12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NRjgA3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887616" behindDoc="0" locked="0" layoutInCell="1" allowOverlap="1" wp14:anchorId="384A2F08" wp14:editId="46A757D4">
                      <wp:simplePos x="0" y="0"/>
                      <wp:positionH relativeFrom="column">
                        <wp:posOffset>438150</wp:posOffset>
                      </wp:positionH>
                      <wp:positionV relativeFrom="paragraph">
                        <wp:posOffset>57150</wp:posOffset>
                      </wp:positionV>
                      <wp:extent cx="0" cy="152400"/>
                      <wp:effectExtent l="114300" t="0" r="114300" b="0"/>
                      <wp:wrapNone/>
                      <wp:docPr id="225" name="Надпись 225">
                        <a:extLst xmlns:a="http://schemas.openxmlformats.org/drawingml/2006/main">
                          <a:ext uri="{FF2B5EF4-FFF2-40B4-BE49-F238E27FC236}">
                            <a16:creationId xmlns:a16="http://schemas.microsoft.com/office/drawing/2014/main" id="{00000000-0008-0000-0000-0000E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5A95406" id="Надпись 225" o:spid="_x0000_s1026" type="#_x0000_t202" style="position:absolute;margin-left:34.5pt;margin-top:4.5pt;width:0;height:12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88640" behindDoc="0" locked="0" layoutInCell="1" allowOverlap="1" wp14:anchorId="10FB0D2B" wp14:editId="23BC50FA">
                      <wp:simplePos x="0" y="0"/>
                      <wp:positionH relativeFrom="column">
                        <wp:posOffset>438150</wp:posOffset>
                      </wp:positionH>
                      <wp:positionV relativeFrom="paragraph">
                        <wp:posOffset>57150</wp:posOffset>
                      </wp:positionV>
                      <wp:extent cx="0" cy="152400"/>
                      <wp:effectExtent l="114300" t="0" r="114300" b="0"/>
                      <wp:wrapNone/>
                      <wp:docPr id="226" name="Надпись 226">
                        <a:extLst xmlns:a="http://schemas.openxmlformats.org/drawingml/2006/main">
                          <a:ext uri="{FF2B5EF4-FFF2-40B4-BE49-F238E27FC236}">
                            <a16:creationId xmlns:a16="http://schemas.microsoft.com/office/drawing/2014/main" id="{00000000-0008-0000-0000-0000E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BE2B421" id="Надпись 226" o:spid="_x0000_s1026" type="#_x0000_t202" style="position:absolute;margin-left:34.5pt;margin-top:4.5pt;width:0;height:12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" filled="f" stroked="f"/>
                  </w:pict>
                </mc:Fallback>
              </mc:AlternateContent>
            </w:r>
            <w:r w:rsidRPr="00DC34B3">
              <w:rPr>
                <w:rFonts w:eastAsia="Calibri"/>
                <w:sz w:val="18"/>
                <w:szCs w:val="18"/>
              </w:rPr>
              <w:t>59 125,00</w:t>
            </w:r>
          </w:p>
        </w:tc>
        <w:tc>
          <w:tcPr>
            <w:tcW w:w="1548" w:type="dxa"/>
            <w:shd w:val="clear" w:color="auto" w:fill="auto"/>
            <w:vAlign w:val="center"/>
            <w:hideMark/>
          </w:tcPr>
          <w:p w14:paraId="44A00500" w14:textId="77777777" w:rsidR="00FF695A" w:rsidRPr="00DC34B3" w:rsidRDefault="00FF695A" w:rsidP="008D67DC">
            <w:pPr>
              <w:jc w:val="center"/>
              <w:rPr>
                <w:rFonts w:eastAsia="Calibri"/>
                <w:sz w:val="18"/>
                <w:szCs w:val="18"/>
              </w:rPr>
            </w:pPr>
            <w:r w:rsidRPr="00DC34B3">
              <w:rPr>
                <w:rFonts w:eastAsia="Calibri"/>
                <w:sz w:val="18"/>
                <w:szCs w:val="18"/>
              </w:rPr>
              <w:t>591 250,00</w:t>
            </w:r>
          </w:p>
        </w:tc>
      </w:tr>
      <w:tr w:rsidR="00FF695A" w:rsidRPr="00DC34B3" w14:paraId="6FA70344" w14:textId="77777777" w:rsidTr="00DD22E6">
        <w:trPr>
          <w:trHeight w:val="20"/>
          <w:jc w:val="center"/>
        </w:trPr>
        <w:tc>
          <w:tcPr>
            <w:tcW w:w="817" w:type="dxa"/>
            <w:shd w:val="clear" w:color="auto" w:fill="auto"/>
            <w:vAlign w:val="center"/>
            <w:hideMark/>
          </w:tcPr>
          <w:p w14:paraId="15044711" w14:textId="77777777" w:rsidR="00FF695A" w:rsidRPr="00DC34B3" w:rsidRDefault="00FF695A" w:rsidP="008D67DC">
            <w:pPr>
              <w:jc w:val="center"/>
              <w:rPr>
                <w:rFonts w:eastAsia="Calibri"/>
                <w:sz w:val="18"/>
                <w:szCs w:val="18"/>
              </w:rPr>
            </w:pPr>
            <w:r w:rsidRPr="00DC34B3">
              <w:rPr>
                <w:rFonts w:eastAsia="Calibri"/>
                <w:sz w:val="18"/>
                <w:szCs w:val="18"/>
              </w:rPr>
              <w:t>70</w:t>
            </w:r>
          </w:p>
        </w:tc>
        <w:tc>
          <w:tcPr>
            <w:tcW w:w="9981" w:type="dxa"/>
            <w:shd w:val="clear" w:color="auto" w:fill="auto"/>
            <w:vAlign w:val="center"/>
            <w:hideMark/>
          </w:tcPr>
          <w:p w14:paraId="602723C0" w14:textId="77777777" w:rsidR="00FF695A" w:rsidRPr="00DC34B3" w:rsidRDefault="00FF695A" w:rsidP="008D67DC">
            <w:pPr>
              <w:jc w:val="both"/>
              <w:rPr>
                <w:rFonts w:eastAsia="Calibri"/>
                <w:sz w:val="18"/>
                <w:szCs w:val="18"/>
              </w:rPr>
            </w:pPr>
            <w:r w:rsidRPr="00DC34B3">
              <w:rPr>
                <w:rFonts w:eastAsia="Calibri"/>
                <w:sz w:val="18"/>
                <w:szCs w:val="18"/>
              </w:rPr>
              <w:t xml:space="preserve">Винт 2.4x 12 мм, 14 мм, 16 мм, 18 мм, 20 мм, 22 мм, 24 мм, 26 мм, 28 мм, 30 мм, 36 мм, 40 мм, </w:t>
            </w:r>
          </w:p>
        </w:tc>
        <w:tc>
          <w:tcPr>
            <w:tcW w:w="1246" w:type="dxa"/>
            <w:shd w:val="clear" w:color="auto" w:fill="auto"/>
            <w:vAlign w:val="center"/>
            <w:hideMark/>
          </w:tcPr>
          <w:p w14:paraId="58936F0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B16C65E"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noWrap/>
            <w:vAlign w:val="center"/>
            <w:hideMark/>
          </w:tcPr>
          <w:p w14:paraId="23C4DCCA" w14:textId="77777777" w:rsidR="00FF695A" w:rsidRPr="00DC34B3" w:rsidRDefault="00FF695A" w:rsidP="008D67DC">
            <w:pPr>
              <w:jc w:val="center"/>
              <w:rPr>
                <w:rFonts w:eastAsia="Calibri"/>
                <w:sz w:val="18"/>
                <w:szCs w:val="18"/>
              </w:rPr>
            </w:pPr>
            <w:r w:rsidRPr="00DC34B3">
              <w:rPr>
                <w:rFonts w:eastAsia="Calibri"/>
                <w:sz w:val="18"/>
                <w:szCs w:val="18"/>
              </w:rPr>
              <w:t>16 621,00</w:t>
            </w:r>
          </w:p>
        </w:tc>
        <w:tc>
          <w:tcPr>
            <w:tcW w:w="1548" w:type="dxa"/>
            <w:shd w:val="clear" w:color="auto" w:fill="auto"/>
            <w:vAlign w:val="center"/>
            <w:hideMark/>
          </w:tcPr>
          <w:p w14:paraId="525706A7" w14:textId="77777777" w:rsidR="00FF695A" w:rsidRPr="00DC34B3" w:rsidRDefault="00FF695A" w:rsidP="008D67DC">
            <w:pPr>
              <w:jc w:val="center"/>
              <w:rPr>
                <w:rFonts w:eastAsia="Calibri"/>
                <w:sz w:val="18"/>
                <w:szCs w:val="18"/>
              </w:rPr>
            </w:pPr>
            <w:r w:rsidRPr="00DC34B3">
              <w:rPr>
                <w:rFonts w:eastAsia="Calibri"/>
                <w:sz w:val="18"/>
                <w:szCs w:val="18"/>
              </w:rPr>
              <w:t>1 662 100,00</w:t>
            </w:r>
          </w:p>
        </w:tc>
      </w:tr>
      <w:tr w:rsidR="00FF695A" w:rsidRPr="00DC34B3" w14:paraId="2E9000FA" w14:textId="77777777" w:rsidTr="00DD22E6">
        <w:trPr>
          <w:trHeight w:val="20"/>
          <w:jc w:val="center"/>
        </w:trPr>
        <w:tc>
          <w:tcPr>
            <w:tcW w:w="817" w:type="dxa"/>
            <w:shd w:val="clear" w:color="auto" w:fill="auto"/>
            <w:vAlign w:val="center"/>
            <w:hideMark/>
          </w:tcPr>
          <w:p w14:paraId="7535364B" w14:textId="77777777" w:rsidR="00FF695A" w:rsidRPr="00DC34B3" w:rsidRDefault="00FF695A" w:rsidP="008D67DC">
            <w:pPr>
              <w:jc w:val="center"/>
              <w:rPr>
                <w:rFonts w:eastAsia="Calibri"/>
                <w:sz w:val="18"/>
                <w:szCs w:val="18"/>
              </w:rPr>
            </w:pPr>
            <w:r w:rsidRPr="00DC34B3">
              <w:rPr>
                <w:rFonts w:eastAsia="Calibri"/>
                <w:sz w:val="18"/>
                <w:szCs w:val="18"/>
              </w:rPr>
              <w:t>71</w:t>
            </w:r>
          </w:p>
        </w:tc>
        <w:tc>
          <w:tcPr>
            <w:tcW w:w="9981" w:type="dxa"/>
            <w:shd w:val="clear" w:color="auto" w:fill="auto"/>
            <w:vAlign w:val="center"/>
            <w:hideMark/>
          </w:tcPr>
          <w:p w14:paraId="1570DF59" w14:textId="77777777" w:rsidR="00FF695A" w:rsidRPr="00DC34B3" w:rsidRDefault="00FF695A" w:rsidP="008D67DC">
            <w:pPr>
              <w:jc w:val="both"/>
              <w:rPr>
                <w:rFonts w:eastAsia="Calibri"/>
                <w:sz w:val="18"/>
                <w:szCs w:val="18"/>
              </w:rPr>
            </w:pPr>
            <w:r w:rsidRPr="00DC34B3">
              <w:rPr>
                <w:rFonts w:eastAsia="Calibri"/>
                <w:sz w:val="18"/>
                <w:szCs w:val="18"/>
              </w:rPr>
              <w:t>Проксимальный канюлированный бедренный стержень, короткий, 9.5, 10, 11 ×200, 230</w:t>
            </w:r>
          </w:p>
        </w:tc>
        <w:tc>
          <w:tcPr>
            <w:tcW w:w="1246" w:type="dxa"/>
            <w:shd w:val="clear" w:color="auto" w:fill="auto"/>
            <w:vAlign w:val="center"/>
            <w:hideMark/>
          </w:tcPr>
          <w:p w14:paraId="263515C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D92235A"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noWrap/>
            <w:vAlign w:val="center"/>
            <w:hideMark/>
          </w:tcPr>
          <w:p w14:paraId="4A631148" w14:textId="77777777" w:rsidR="00FF695A" w:rsidRPr="00DC34B3" w:rsidRDefault="00FF695A" w:rsidP="008D67DC">
            <w:pPr>
              <w:jc w:val="center"/>
              <w:rPr>
                <w:rFonts w:eastAsia="Calibri"/>
                <w:sz w:val="18"/>
                <w:szCs w:val="18"/>
              </w:rPr>
            </w:pPr>
            <w:r w:rsidRPr="00DC34B3">
              <w:rPr>
                <w:rFonts w:eastAsia="Calibri"/>
                <w:sz w:val="18"/>
                <w:szCs w:val="18"/>
              </w:rPr>
              <w:t>78 540,00</w:t>
            </w:r>
          </w:p>
        </w:tc>
        <w:tc>
          <w:tcPr>
            <w:tcW w:w="1548" w:type="dxa"/>
            <w:shd w:val="clear" w:color="auto" w:fill="auto"/>
            <w:vAlign w:val="center"/>
            <w:hideMark/>
          </w:tcPr>
          <w:p w14:paraId="559ACBF9" w14:textId="77777777" w:rsidR="00FF695A" w:rsidRPr="00DC34B3" w:rsidRDefault="00FF695A" w:rsidP="008D67DC">
            <w:pPr>
              <w:jc w:val="center"/>
              <w:rPr>
                <w:rFonts w:eastAsia="Calibri"/>
                <w:sz w:val="18"/>
                <w:szCs w:val="18"/>
              </w:rPr>
            </w:pPr>
            <w:r w:rsidRPr="00DC34B3">
              <w:rPr>
                <w:rFonts w:eastAsia="Calibri"/>
                <w:sz w:val="18"/>
                <w:szCs w:val="18"/>
              </w:rPr>
              <w:t>471 240,00</w:t>
            </w:r>
          </w:p>
        </w:tc>
      </w:tr>
      <w:tr w:rsidR="00FF695A" w:rsidRPr="00DC34B3" w14:paraId="0E163858" w14:textId="77777777" w:rsidTr="00DD22E6">
        <w:trPr>
          <w:trHeight w:val="20"/>
          <w:jc w:val="center"/>
        </w:trPr>
        <w:tc>
          <w:tcPr>
            <w:tcW w:w="817" w:type="dxa"/>
            <w:shd w:val="clear" w:color="auto" w:fill="auto"/>
            <w:vAlign w:val="center"/>
            <w:hideMark/>
          </w:tcPr>
          <w:p w14:paraId="6582316A" w14:textId="77777777" w:rsidR="00FF695A" w:rsidRPr="00DC34B3" w:rsidRDefault="00FF695A" w:rsidP="008D67DC">
            <w:pPr>
              <w:jc w:val="center"/>
              <w:rPr>
                <w:rFonts w:eastAsia="Calibri"/>
                <w:sz w:val="18"/>
                <w:szCs w:val="18"/>
              </w:rPr>
            </w:pPr>
            <w:r w:rsidRPr="00DC34B3">
              <w:rPr>
                <w:rFonts w:eastAsia="Calibri"/>
                <w:sz w:val="18"/>
                <w:szCs w:val="18"/>
              </w:rPr>
              <w:t>72</w:t>
            </w:r>
          </w:p>
        </w:tc>
        <w:tc>
          <w:tcPr>
            <w:tcW w:w="9981" w:type="dxa"/>
            <w:shd w:val="clear" w:color="auto" w:fill="auto"/>
            <w:vAlign w:val="center"/>
            <w:hideMark/>
          </w:tcPr>
          <w:p w14:paraId="4EAE8AFF" w14:textId="77777777" w:rsidR="00FF695A" w:rsidRPr="00DC34B3" w:rsidRDefault="00FF695A" w:rsidP="008D67DC">
            <w:pPr>
              <w:jc w:val="both"/>
              <w:rPr>
                <w:rFonts w:eastAsia="Calibri"/>
                <w:sz w:val="18"/>
                <w:szCs w:val="18"/>
              </w:rPr>
            </w:pPr>
            <w:r w:rsidRPr="00DC34B3">
              <w:rPr>
                <w:rFonts w:eastAsia="Calibri"/>
                <w:sz w:val="18"/>
                <w:szCs w:val="18"/>
              </w:rPr>
              <w:t>Фиксационный проксимальный винт</w:t>
            </w:r>
          </w:p>
        </w:tc>
        <w:tc>
          <w:tcPr>
            <w:tcW w:w="1246" w:type="dxa"/>
            <w:shd w:val="clear" w:color="auto" w:fill="auto"/>
            <w:vAlign w:val="center"/>
            <w:hideMark/>
          </w:tcPr>
          <w:p w14:paraId="19172A2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8B93259"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noWrap/>
            <w:vAlign w:val="center"/>
            <w:hideMark/>
          </w:tcPr>
          <w:p w14:paraId="63CD56CC" w14:textId="77777777" w:rsidR="00FF695A" w:rsidRPr="00DC34B3" w:rsidRDefault="00FF695A" w:rsidP="008D67DC">
            <w:pPr>
              <w:jc w:val="center"/>
              <w:rPr>
                <w:rFonts w:eastAsia="Calibri"/>
                <w:sz w:val="18"/>
                <w:szCs w:val="18"/>
              </w:rPr>
            </w:pPr>
            <w:r w:rsidRPr="00DC34B3">
              <w:rPr>
                <w:rFonts w:eastAsia="Calibri"/>
                <w:sz w:val="18"/>
                <w:szCs w:val="18"/>
              </w:rPr>
              <w:t>9 529,00</w:t>
            </w:r>
          </w:p>
        </w:tc>
        <w:tc>
          <w:tcPr>
            <w:tcW w:w="1548" w:type="dxa"/>
            <w:shd w:val="clear" w:color="auto" w:fill="auto"/>
            <w:vAlign w:val="center"/>
            <w:hideMark/>
          </w:tcPr>
          <w:p w14:paraId="5787C17A" w14:textId="77777777" w:rsidR="00FF695A" w:rsidRPr="00DC34B3" w:rsidRDefault="00FF695A" w:rsidP="008D67DC">
            <w:pPr>
              <w:jc w:val="center"/>
              <w:rPr>
                <w:rFonts w:eastAsia="Calibri"/>
                <w:sz w:val="18"/>
                <w:szCs w:val="18"/>
              </w:rPr>
            </w:pPr>
            <w:r w:rsidRPr="00DC34B3">
              <w:rPr>
                <w:rFonts w:eastAsia="Calibri"/>
                <w:sz w:val="18"/>
                <w:szCs w:val="18"/>
              </w:rPr>
              <w:t>57 174,00</w:t>
            </w:r>
          </w:p>
        </w:tc>
      </w:tr>
      <w:tr w:rsidR="00FF695A" w:rsidRPr="00DC34B3" w14:paraId="562E8AC4" w14:textId="77777777" w:rsidTr="00DD22E6">
        <w:trPr>
          <w:trHeight w:val="20"/>
          <w:jc w:val="center"/>
        </w:trPr>
        <w:tc>
          <w:tcPr>
            <w:tcW w:w="817" w:type="dxa"/>
            <w:shd w:val="clear" w:color="auto" w:fill="auto"/>
            <w:vAlign w:val="center"/>
            <w:hideMark/>
          </w:tcPr>
          <w:p w14:paraId="057C4557" w14:textId="77777777" w:rsidR="00FF695A" w:rsidRPr="00DC34B3" w:rsidRDefault="00FF695A" w:rsidP="008D67DC">
            <w:pPr>
              <w:jc w:val="center"/>
              <w:rPr>
                <w:rFonts w:eastAsia="Calibri"/>
                <w:sz w:val="18"/>
                <w:szCs w:val="18"/>
              </w:rPr>
            </w:pPr>
            <w:r w:rsidRPr="00DC34B3">
              <w:rPr>
                <w:rFonts w:eastAsia="Calibri"/>
                <w:sz w:val="18"/>
                <w:szCs w:val="18"/>
              </w:rPr>
              <w:t>73</w:t>
            </w:r>
          </w:p>
        </w:tc>
        <w:tc>
          <w:tcPr>
            <w:tcW w:w="9981" w:type="dxa"/>
            <w:shd w:val="clear" w:color="auto" w:fill="auto"/>
            <w:vAlign w:val="center"/>
            <w:hideMark/>
          </w:tcPr>
          <w:p w14:paraId="0B7CC505" w14:textId="77777777" w:rsidR="00FF695A" w:rsidRPr="00DC34B3" w:rsidRDefault="00FF695A" w:rsidP="008D67DC">
            <w:pPr>
              <w:jc w:val="both"/>
              <w:rPr>
                <w:rFonts w:eastAsia="Calibri"/>
                <w:sz w:val="18"/>
                <w:szCs w:val="18"/>
              </w:rPr>
            </w:pPr>
            <w:r w:rsidRPr="00DC34B3">
              <w:rPr>
                <w:rFonts w:eastAsia="Calibri"/>
                <w:sz w:val="18"/>
                <w:szCs w:val="18"/>
              </w:rPr>
              <w:t>Блокирующий винт 5 х 40мм.</w:t>
            </w:r>
          </w:p>
        </w:tc>
        <w:tc>
          <w:tcPr>
            <w:tcW w:w="1246" w:type="dxa"/>
            <w:shd w:val="clear" w:color="auto" w:fill="auto"/>
            <w:vAlign w:val="center"/>
            <w:hideMark/>
          </w:tcPr>
          <w:p w14:paraId="4C9EFCF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A5ACF98"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noWrap/>
            <w:vAlign w:val="center"/>
            <w:hideMark/>
          </w:tcPr>
          <w:p w14:paraId="58DAC179" w14:textId="77777777" w:rsidR="00FF695A" w:rsidRPr="00DC34B3" w:rsidRDefault="00FF695A" w:rsidP="008D67DC">
            <w:pPr>
              <w:jc w:val="center"/>
              <w:rPr>
                <w:rFonts w:eastAsia="Calibri"/>
                <w:sz w:val="18"/>
                <w:szCs w:val="18"/>
              </w:rPr>
            </w:pPr>
            <w:r w:rsidRPr="00DC34B3">
              <w:rPr>
                <w:rFonts w:eastAsia="Calibri"/>
                <w:sz w:val="18"/>
                <w:szCs w:val="18"/>
              </w:rPr>
              <w:t>5 775,00</w:t>
            </w:r>
          </w:p>
        </w:tc>
        <w:tc>
          <w:tcPr>
            <w:tcW w:w="1548" w:type="dxa"/>
            <w:shd w:val="clear" w:color="auto" w:fill="auto"/>
            <w:vAlign w:val="center"/>
            <w:hideMark/>
          </w:tcPr>
          <w:p w14:paraId="5B3D3531" w14:textId="77777777" w:rsidR="00FF695A" w:rsidRPr="00DC34B3" w:rsidRDefault="00FF695A" w:rsidP="008D67DC">
            <w:pPr>
              <w:jc w:val="center"/>
              <w:rPr>
                <w:rFonts w:eastAsia="Calibri"/>
                <w:sz w:val="18"/>
                <w:szCs w:val="18"/>
              </w:rPr>
            </w:pPr>
            <w:r w:rsidRPr="00DC34B3">
              <w:rPr>
                <w:rFonts w:eastAsia="Calibri"/>
                <w:sz w:val="18"/>
                <w:szCs w:val="18"/>
              </w:rPr>
              <w:t>34 650,00</w:t>
            </w:r>
          </w:p>
        </w:tc>
      </w:tr>
      <w:tr w:rsidR="00FF695A" w:rsidRPr="00DC34B3" w14:paraId="40D7B219" w14:textId="77777777" w:rsidTr="00DD22E6">
        <w:trPr>
          <w:trHeight w:val="20"/>
          <w:jc w:val="center"/>
        </w:trPr>
        <w:tc>
          <w:tcPr>
            <w:tcW w:w="817" w:type="dxa"/>
            <w:shd w:val="clear" w:color="auto" w:fill="auto"/>
            <w:vAlign w:val="center"/>
            <w:hideMark/>
          </w:tcPr>
          <w:p w14:paraId="528E659B" w14:textId="77777777" w:rsidR="00FF695A" w:rsidRPr="00DC34B3" w:rsidRDefault="00FF695A" w:rsidP="008D67DC">
            <w:pPr>
              <w:jc w:val="center"/>
              <w:rPr>
                <w:rFonts w:eastAsia="Calibri"/>
                <w:sz w:val="18"/>
                <w:szCs w:val="18"/>
              </w:rPr>
            </w:pPr>
            <w:r w:rsidRPr="00DC34B3">
              <w:rPr>
                <w:rFonts w:eastAsia="Calibri"/>
                <w:sz w:val="18"/>
                <w:szCs w:val="18"/>
              </w:rPr>
              <w:t>74</w:t>
            </w:r>
          </w:p>
        </w:tc>
        <w:tc>
          <w:tcPr>
            <w:tcW w:w="9981" w:type="dxa"/>
            <w:shd w:val="clear" w:color="auto" w:fill="auto"/>
            <w:vAlign w:val="center"/>
            <w:hideMark/>
          </w:tcPr>
          <w:p w14:paraId="3BDCD46F" w14:textId="77777777" w:rsidR="00FF695A" w:rsidRPr="00DC34B3" w:rsidRDefault="00FF695A" w:rsidP="008D67DC">
            <w:pPr>
              <w:jc w:val="both"/>
              <w:rPr>
                <w:rFonts w:eastAsia="Calibri"/>
                <w:sz w:val="18"/>
                <w:szCs w:val="18"/>
              </w:rPr>
            </w:pPr>
            <w:r w:rsidRPr="00DC34B3">
              <w:rPr>
                <w:rFonts w:eastAsia="Calibri"/>
                <w:sz w:val="18"/>
                <w:szCs w:val="18"/>
              </w:rPr>
              <w:t>Винт шеечный, канюлированный 10,5 х 80, 85, 90, 95, 100, 105, 110, 115, 120</w:t>
            </w:r>
          </w:p>
        </w:tc>
        <w:tc>
          <w:tcPr>
            <w:tcW w:w="1246" w:type="dxa"/>
            <w:shd w:val="clear" w:color="auto" w:fill="auto"/>
            <w:vAlign w:val="center"/>
            <w:hideMark/>
          </w:tcPr>
          <w:p w14:paraId="21CE7A1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92EC769"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noWrap/>
            <w:vAlign w:val="center"/>
            <w:hideMark/>
          </w:tcPr>
          <w:p w14:paraId="62A4AEB4" w14:textId="77777777" w:rsidR="00FF695A" w:rsidRPr="00DC34B3" w:rsidRDefault="00FF695A" w:rsidP="008D67DC">
            <w:pPr>
              <w:jc w:val="center"/>
              <w:rPr>
                <w:rFonts w:eastAsia="Calibri"/>
                <w:sz w:val="18"/>
                <w:szCs w:val="18"/>
              </w:rPr>
            </w:pPr>
            <w:r w:rsidRPr="00DC34B3">
              <w:rPr>
                <w:rFonts w:eastAsia="Calibri"/>
                <w:sz w:val="18"/>
                <w:szCs w:val="18"/>
              </w:rPr>
              <w:t>34 650,00</w:t>
            </w:r>
          </w:p>
        </w:tc>
        <w:tc>
          <w:tcPr>
            <w:tcW w:w="1548" w:type="dxa"/>
            <w:shd w:val="clear" w:color="auto" w:fill="auto"/>
            <w:vAlign w:val="center"/>
            <w:hideMark/>
          </w:tcPr>
          <w:p w14:paraId="62CF2BFF" w14:textId="77777777" w:rsidR="00FF695A" w:rsidRPr="00DC34B3" w:rsidRDefault="00FF695A" w:rsidP="008D67DC">
            <w:pPr>
              <w:jc w:val="center"/>
              <w:rPr>
                <w:rFonts w:eastAsia="Calibri"/>
                <w:sz w:val="18"/>
                <w:szCs w:val="18"/>
              </w:rPr>
            </w:pPr>
            <w:r w:rsidRPr="00DC34B3">
              <w:rPr>
                <w:rFonts w:eastAsia="Calibri"/>
                <w:sz w:val="18"/>
                <w:szCs w:val="18"/>
              </w:rPr>
              <w:t>207 900,00</w:t>
            </w:r>
          </w:p>
        </w:tc>
      </w:tr>
      <w:tr w:rsidR="00FF695A" w:rsidRPr="00DC34B3" w14:paraId="44ECDCB9" w14:textId="77777777" w:rsidTr="00DD22E6">
        <w:trPr>
          <w:trHeight w:val="20"/>
          <w:jc w:val="center"/>
        </w:trPr>
        <w:tc>
          <w:tcPr>
            <w:tcW w:w="817" w:type="dxa"/>
            <w:shd w:val="clear" w:color="auto" w:fill="auto"/>
            <w:vAlign w:val="center"/>
            <w:hideMark/>
          </w:tcPr>
          <w:p w14:paraId="2DD84878" w14:textId="77777777" w:rsidR="00FF695A" w:rsidRPr="00DC34B3" w:rsidRDefault="00FF695A" w:rsidP="008D67DC">
            <w:pPr>
              <w:jc w:val="center"/>
              <w:rPr>
                <w:rFonts w:eastAsia="Calibri"/>
                <w:sz w:val="18"/>
                <w:szCs w:val="18"/>
              </w:rPr>
            </w:pPr>
            <w:r w:rsidRPr="00DC34B3">
              <w:rPr>
                <w:rFonts w:eastAsia="Calibri"/>
                <w:sz w:val="18"/>
                <w:szCs w:val="18"/>
              </w:rPr>
              <w:t>75</w:t>
            </w:r>
          </w:p>
        </w:tc>
        <w:tc>
          <w:tcPr>
            <w:tcW w:w="9981" w:type="dxa"/>
            <w:shd w:val="clear" w:color="auto" w:fill="auto"/>
            <w:noWrap/>
            <w:vAlign w:val="center"/>
            <w:hideMark/>
          </w:tcPr>
          <w:p w14:paraId="5D60DFD6" w14:textId="77777777" w:rsidR="00FF695A" w:rsidRPr="00DC34B3" w:rsidRDefault="00FF695A" w:rsidP="008D67DC">
            <w:pPr>
              <w:jc w:val="both"/>
              <w:rPr>
                <w:rFonts w:eastAsia="Calibri"/>
                <w:sz w:val="18"/>
                <w:szCs w:val="18"/>
              </w:rPr>
            </w:pPr>
            <w:r w:rsidRPr="00DC34B3">
              <w:rPr>
                <w:rFonts w:eastAsia="Calibri"/>
                <w:sz w:val="18"/>
                <w:szCs w:val="18"/>
              </w:rPr>
              <w:t xml:space="preserve">Бедренный стержень </w:t>
            </w:r>
          </w:p>
        </w:tc>
        <w:tc>
          <w:tcPr>
            <w:tcW w:w="1246" w:type="dxa"/>
            <w:shd w:val="clear" w:color="auto" w:fill="auto"/>
            <w:vAlign w:val="center"/>
            <w:hideMark/>
          </w:tcPr>
          <w:p w14:paraId="6877F01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C421936"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vAlign w:val="center"/>
            <w:hideMark/>
          </w:tcPr>
          <w:p w14:paraId="6ECE26AC" w14:textId="77777777" w:rsidR="00FF695A" w:rsidRPr="00DC34B3" w:rsidRDefault="00FF695A" w:rsidP="008D67DC">
            <w:pPr>
              <w:jc w:val="center"/>
              <w:rPr>
                <w:rFonts w:eastAsia="Calibri"/>
                <w:sz w:val="18"/>
                <w:szCs w:val="18"/>
              </w:rPr>
            </w:pPr>
            <w:r w:rsidRPr="00DC34B3">
              <w:rPr>
                <w:rFonts w:eastAsia="Calibri"/>
                <w:sz w:val="18"/>
                <w:szCs w:val="18"/>
              </w:rPr>
              <w:t>108 000,00</w:t>
            </w:r>
          </w:p>
        </w:tc>
        <w:tc>
          <w:tcPr>
            <w:tcW w:w="1548" w:type="dxa"/>
            <w:shd w:val="clear" w:color="auto" w:fill="auto"/>
            <w:vAlign w:val="center"/>
            <w:hideMark/>
          </w:tcPr>
          <w:p w14:paraId="75AE9090" w14:textId="77777777" w:rsidR="00FF695A" w:rsidRPr="00DC34B3" w:rsidRDefault="00FF695A" w:rsidP="008D67DC">
            <w:pPr>
              <w:jc w:val="center"/>
              <w:rPr>
                <w:rFonts w:eastAsia="Calibri"/>
                <w:sz w:val="18"/>
                <w:szCs w:val="18"/>
              </w:rPr>
            </w:pPr>
            <w:r w:rsidRPr="00DC34B3">
              <w:rPr>
                <w:rFonts w:eastAsia="Calibri"/>
                <w:sz w:val="18"/>
                <w:szCs w:val="18"/>
              </w:rPr>
              <w:t>648 000,00</w:t>
            </w:r>
          </w:p>
        </w:tc>
      </w:tr>
      <w:tr w:rsidR="00FF695A" w:rsidRPr="00DC34B3" w14:paraId="7E9A2862" w14:textId="77777777" w:rsidTr="00DD22E6">
        <w:trPr>
          <w:trHeight w:val="20"/>
          <w:jc w:val="center"/>
        </w:trPr>
        <w:tc>
          <w:tcPr>
            <w:tcW w:w="817" w:type="dxa"/>
            <w:shd w:val="clear" w:color="auto" w:fill="auto"/>
            <w:vAlign w:val="center"/>
            <w:hideMark/>
          </w:tcPr>
          <w:p w14:paraId="4DDC7B26" w14:textId="77777777" w:rsidR="00FF695A" w:rsidRPr="00DC34B3" w:rsidRDefault="00FF695A" w:rsidP="008D67DC">
            <w:pPr>
              <w:jc w:val="center"/>
              <w:rPr>
                <w:rFonts w:eastAsia="Calibri"/>
                <w:sz w:val="18"/>
                <w:szCs w:val="18"/>
              </w:rPr>
            </w:pPr>
            <w:r w:rsidRPr="00DC34B3">
              <w:rPr>
                <w:rFonts w:eastAsia="Calibri"/>
                <w:sz w:val="18"/>
                <w:szCs w:val="18"/>
              </w:rPr>
              <w:lastRenderedPageBreak/>
              <w:t>76</w:t>
            </w:r>
          </w:p>
        </w:tc>
        <w:tc>
          <w:tcPr>
            <w:tcW w:w="9981" w:type="dxa"/>
            <w:shd w:val="clear" w:color="auto" w:fill="auto"/>
            <w:noWrap/>
            <w:vAlign w:val="center"/>
            <w:hideMark/>
          </w:tcPr>
          <w:p w14:paraId="1E6D47C2" w14:textId="77777777" w:rsidR="00FF695A" w:rsidRPr="00DC34B3" w:rsidRDefault="00FF695A" w:rsidP="008D67DC">
            <w:pPr>
              <w:jc w:val="both"/>
              <w:rPr>
                <w:rFonts w:eastAsia="Calibri"/>
                <w:sz w:val="18"/>
                <w:szCs w:val="18"/>
              </w:rPr>
            </w:pPr>
            <w:r w:rsidRPr="00DC34B3">
              <w:rPr>
                <w:rFonts w:eastAsia="Calibri"/>
                <w:sz w:val="18"/>
                <w:szCs w:val="18"/>
              </w:rPr>
              <w:t xml:space="preserve">Винт заглушка бедренная </w:t>
            </w:r>
          </w:p>
        </w:tc>
        <w:tc>
          <w:tcPr>
            <w:tcW w:w="1246" w:type="dxa"/>
            <w:shd w:val="clear" w:color="auto" w:fill="auto"/>
            <w:vAlign w:val="center"/>
            <w:hideMark/>
          </w:tcPr>
          <w:p w14:paraId="6166A6F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A20CC4B"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vAlign w:val="center"/>
            <w:hideMark/>
          </w:tcPr>
          <w:p w14:paraId="174A1C4F" w14:textId="77777777" w:rsidR="00FF695A" w:rsidRPr="00DC34B3" w:rsidRDefault="00FF695A" w:rsidP="008D67DC">
            <w:pPr>
              <w:jc w:val="center"/>
              <w:rPr>
                <w:rFonts w:eastAsia="Calibri"/>
                <w:sz w:val="18"/>
                <w:szCs w:val="18"/>
              </w:rPr>
            </w:pPr>
            <w:r w:rsidRPr="00DC34B3">
              <w:rPr>
                <w:rFonts w:eastAsia="Calibri"/>
                <w:sz w:val="18"/>
                <w:szCs w:val="18"/>
              </w:rPr>
              <w:t>7 000,00</w:t>
            </w:r>
          </w:p>
        </w:tc>
        <w:tc>
          <w:tcPr>
            <w:tcW w:w="1548" w:type="dxa"/>
            <w:shd w:val="clear" w:color="auto" w:fill="auto"/>
            <w:vAlign w:val="center"/>
            <w:hideMark/>
          </w:tcPr>
          <w:p w14:paraId="112CCBFB" w14:textId="77777777" w:rsidR="00FF695A" w:rsidRPr="00DC34B3" w:rsidRDefault="00FF695A" w:rsidP="008D67DC">
            <w:pPr>
              <w:jc w:val="center"/>
              <w:rPr>
                <w:rFonts w:eastAsia="Calibri"/>
                <w:sz w:val="18"/>
                <w:szCs w:val="18"/>
              </w:rPr>
            </w:pPr>
            <w:r w:rsidRPr="00DC34B3">
              <w:rPr>
                <w:rFonts w:eastAsia="Calibri"/>
                <w:sz w:val="18"/>
                <w:szCs w:val="18"/>
              </w:rPr>
              <w:t>42 000,00</w:t>
            </w:r>
          </w:p>
        </w:tc>
      </w:tr>
      <w:tr w:rsidR="00FF695A" w:rsidRPr="00DC34B3" w14:paraId="75BE5D42" w14:textId="77777777" w:rsidTr="00DD22E6">
        <w:trPr>
          <w:trHeight w:val="20"/>
          <w:jc w:val="center"/>
        </w:trPr>
        <w:tc>
          <w:tcPr>
            <w:tcW w:w="817" w:type="dxa"/>
            <w:shd w:val="clear" w:color="auto" w:fill="auto"/>
            <w:vAlign w:val="center"/>
            <w:hideMark/>
          </w:tcPr>
          <w:p w14:paraId="7B0C2D63" w14:textId="77777777" w:rsidR="00FF695A" w:rsidRPr="00DC34B3" w:rsidRDefault="00FF695A" w:rsidP="008D67DC">
            <w:pPr>
              <w:jc w:val="center"/>
              <w:rPr>
                <w:rFonts w:eastAsia="Calibri"/>
                <w:sz w:val="18"/>
                <w:szCs w:val="18"/>
              </w:rPr>
            </w:pPr>
            <w:r w:rsidRPr="00DC34B3">
              <w:rPr>
                <w:rFonts w:eastAsia="Calibri"/>
                <w:sz w:val="18"/>
                <w:szCs w:val="18"/>
              </w:rPr>
              <w:t>77</w:t>
            </w:r>
          </w:p>
        </w:tc>
        <w:tc>
          <w:tcPr>
            <w:tcW w:w="9981" w:type="dxa"/>
            <w:shd w:val="clear" w:color="auto" w:fill="auto"/>
            <w:vAlign w:val="center"/>
            <w:hideMark/>
          </w:tcPr>
          <w:p w14:paraId="1D361D7D" w14:textId="77777777" w:rsidR="00FF695A" w:rsidRPr="00DC34B3" w:rsidRDefault="00FF695A" w:rsidP="008D67DC">
            <w:pPr>
              <w:jc w:val="both"/>
              <w:rPr>
                <w:rFonts w:eastAsia="Calibri"/>
                <w:sz w:val="18"/>
                <w:szCs w:val="18"/>
              </w:rPr>
            </w:pPr>
            <w:r w:rsidRPr="00DC34B3">
              <w:rPr>
                <w:rFonts w:eastAsia="Calibri"/>
                <w:sz w:val="18"/>
                <w:szCs w:val="18"/>
              </w:rPr>
              <w:t>Винт для блокировки бедренный Диаметр 4.9 мм Длина 40 мм</w:t>
            </w:r>
          </w:p>
        </w:tc>
        <w:tc>
          <w:tcPr>
            <w:tcW w:w="1246" w:type="dxa"/>
            <w:shd w:val="clear" w:color="auto" w:fill="auto"/>
            <w:vAlign w:val="center"/>
            <w:hideMark/>
          </w:tcPr>
          <w:p w14:paraId="4015F4E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5609650"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vAlign w:val="center"/>
            <w:hideMark/>
          </w:tcPr>
          <w:p w14:paraId="0573397B" w14:textId="77777777" w:rsidR="00FF695A" w:rsidRPr="00DC34B3" w:rsidRDefault="00FF695A" w:rsidP="008D67DC">
            <w:pPr>
              <w:jc w:val="center"/>
              <w:rPr>
                <w:rFonts w:eastAsia="Calibri"/>
                <w:sz w:val="18"/>
                <w:szCs w:val="18"/>
              </w:rPr>
            </w:pPr>
            <w:r w:rsidRPr="00DC34B3">
              <w:rPr>
                <w:rFonts w:eastAsia="Calibri"/>
                <w:sz w:val="18"/>
                <w:szCs w:val="18"/>
              </w:rPr>
              <w:t>7 000,00</w:t>
            </w:r>
          </w:p>
        </w:tc>
        <w:tc>
          <w:tcPr>
            <w:tcW w:w="1548" w:type="dxa"/>
            <w:shd w:val="clear" w:color="auto" w:fill="auto"/>
            <w:vAlign w:val="center"/>
            <w:hideMark/>
          </w:tcPr>
          <w:p w14:paraId="3070E2ED" w14:textId="77777777" w:rsidR="00FF695A" w:rsidRPr="00DC34B3" w:rsidRDefault="00FF695A" w:rsidP="008D67DC">
            <w:pPr>
              <w:jc w:val="center"/>
              <w:rPr>
                <w:rFonts w:eastAsia="Calibri"/>
                <w:sz w:val="18"/>
                <w:szCs w:val="18"/>
              </w:rPr>
            </w:pPr>
            <w:r w:rsidRPr="00DC34B3">
              <w:rPr>
                <w:rFonts w:eastAsia="Calibri"/>
                <w:sz w:val="18"/>
                <w:szCs w:val="18"/>
              </w:rPr>
              <w:t>42 000,00</w:t>
            </w:r>
          </w:p>
        </w:tc>
      </w:tr>
      <w:tr w:rsidR="00FF695A" w:rsidRPr="00DC34B3" w14:paraId="4EDC6B0B" w14:textId="77777777" w:rsidTr="00DD22E6">
        <w:trPr>
          <w:trHeight w:val="20"/>
          <w:jc w:val="center"/>
        </w:trPr>
        <w:tc>
          <w:tcPr>
            <w:tcW w:w="817" w:type="dxa"/>
            <w:shd w:val="clear" w:color="auto" w:fill="auto"/>
            <w:vAlign w:val="center"/>
            <w:hideMark/>
          </w:tcPr>
          <w:p w14:paraId="230CB1E7" w14:textId="77777777" w:rsidR="00FF695A" w:rsidRPr="00DC34B3" w:rsidRDefault="00FF695A" w:rsidP="008D67DC">
            <w:pPr>
              <w:jc w:val="center"/>
              <w:rPr>
                <w:rFonts w:eastAsia="Calibri"/>
                <w:sz w:val="18"/>
                <w:szCs w:val="18"/>
              </w:rPr>
            </w:pPr>
            <w:r w:rsidRPr="00DC34B3">
              <w:rPr>
                <w:rFonts w:eastAsia="Calibri"/>
                <w:sz w:val="18"/>
                <w:szCs w:val="18"/>
              </w:rPr>
              <w:t>78</w:t>
            </w:r>
          </w:p>
        </w:tc>
        <w:tc>
          <w:tcPr>
            <w:tcW w:w="9981" w:type="dxa"/>
            <w:shd w:val="clear" w:color="auto" w:fill="auto"/>
            <w:vAlign w:val="center"/>
            <w:hideMark/>
          </w:tcPr>
          <w:p w14:paraId="3911A763" w14:textId="77777777" w:rsidR="00FF695A" w:rsidRPr="00DC34B3" w:rsidRDefault="00FF695A" w:rsidP="008D67DC">
            <w:pPr>
              <w:jc w:val="both"/>
              <w:rPr>
                <w:rFonts w:eastAsia="Calibri"/>
                <w:sz w:val="18"/>
                <w:szCs w:val="18"/>
              </w:rPr>
            </w:pPr>
            <w:r w:rsidRPr="00DC34B3">
              <w:rPr>
                <w:rFonts w:eastAsia="Calibri"/>
                <w:sz w:val="18"/>
                <w:szCs w:val="18"/>
              </w:rPr>
              <w:t xml:space="preserve">Бедренный стягивающий винт 10,4 мм </w:t>
            </w:r>
          </w:p>
        </w:tc>
        <w:tc>
          <w:tcPr>
            <w:tcW w:w="1246" w:type="dxa"/>
            <w:shd w:val="clear" w:color="auto" w:fill="auto"/>
            <w:vAlign w:val="center"/>
            <w:hideMark/>
          </w:tcPr>
          <w:p w14:paraId="754F4AD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DF71E0D"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vAlign w:val="center"/>
            <w:hideMark/>
          </w:tcPr>
          <w:p w14:paraId="0C48D3FC" w14:textId="77777777" w:rsidR="00FF695A" w:rsidRPr="00DC34B3" w:rsidRDefault="00FF695A" w:rsidP="008D67DC">
            <w:pPr>
              <w:jc w:val="center"/>
              <w:rPr>
                <w:rFonts w:eastAsia="Calibri"/>
                <w:sz w:val="18"/>
                <w:szCs w:val="18"/>
              </w:rPr>
            </w:pPr>
            <w:r w:rsidRPr="00DC34B3">
              <w:rPr>
                <w:rFonts w:eastAsia="Calibri"/>
                <w:sz w:val="18"/>
                <w:szCs w:val="18"/>
              </w:rPr>
              <w:t>3 900,00</w:t>
            </w:r>
          </w:p>
        </w:tc>
        <w:tc>
          <w:tcPr>
            <w:tcW w:w="1548" w:type="dxa"/>
            <w:shd w:val="clear" w:color="auto" w:fill="auto"/>
            <w:vAlign w:val="center"/>
            <w:hideMark/>
          </w:tcPr>
          <w:p w14:paraId="60F91661" w14:textId="77777777" w:rsidR="00FF695A" w:rsidRPr="00DC34B3" w:rsidRDefault="00FF695A" w:rsidP="008D67DC">
            <w:pPr>
              <w:jc w:val="center"/>
              <w:rPr>
                <w:rFonts w:eastAsia="Calibri"/>
                <w:sz w:val="18"/>
                <w:szCs w:val="18"/>
              </w:rPr>
            </w:pPr>
            <w:r w:rsidRPr="00DC34B3">
              <w:rPr>
                <w:rFonts w:eastAsia="Calibri"/>
                <w:sz w:val="18"/>
                <w:szCs w:val="18"/>
              </w:rPr>
              <w:t>23 400,00</w:t>
            </w:r>
          </w:p>
        </w:tc>
      </w:tr>
      <w:tr w:rsidR="00FF695A" w:rsidRPr="00DC34B3" w14:paraId="1E5FD58F" w14:textId="77777777" w:rsidTr="00DD22E6">
        <w:trPr>
          <w:trHeight w:val="20"/>
          <w:jc w:val="center"/>
        </w:trPr>
        <w:tc>
          <w:tcPr>
            <w:tcW w:w="817" w:type="dxa"/>
            <w:shd w:val="clear" w:color="auto" w:fill="auto"/>
            <w:vAlign w:val="center"/>
            <w:hideMark/>
          </w:tcPr>
          <w:p w14:paraId="79035CBC" w14:textId="77777777" w:rsidR="00FF695A" w:rsidRPr="00DC34B3" w:rsidRDefault="00FF695A" w:rsidP="008D67DC">
            <w:pPr>
              <w:jc w:val="center"/>
              <w:rPr>
                <w:rFonts w:eastAsia="Calibri"/>
                <w:sz w:val="18"/>
                <w:szCs w:val="18"/>
              </w:rPr>
            </w:pPr>
            <w:r w:rsidRPr="00DC34B3">
              <w:rPr>
                <w:rFonts w:eastAsia="Calibri"/>
                <w:sz w:val="18"/>
                <w:szCs w:val="18"/>
              </w:rPr>
              <w:t>79</w:t>
            </w:r>
          </w:p>
        </w:tc>
        <w:tc>
          <w:tcPr>
            <w:tcW w:w="9981" w:type="dxa"/>
            <w:shd w:val="clear" w:color="auto" w:fill="auto"/>
            <w:vAlign w:val="center"/>
            <w:hideMark/>
          </w:tcPr>
          <w:p w14:paraId="11098D0A" w14:textId="77777777" w:rsidR="00FF695A" w:rsidRPr="00DC34B3" w:rsidRDefault="00FF695A" w:rsidP="008D67DC">
            <w:pPr>
              <w:jc w:val="both"/>
              <w:rPr>
                <w:rFonts w:eastAsia="Calibri"/>
                <w:sz w:val="18"/>
                <w:szCs w:val="18"/>
              </w:rPr>
            </w:pPr>
            <w:r w:rsidRPr="00DC34B3">
              <w:rPr>
                <w:rFonts w:eastAsia="Calibri"/>
                <w:sz w:val="18"/>
                <w:szCs w:val="18"/>
              </w:rPr>
              <w:t>Пластинка Лучевой/локтевой кости</w:t>
            </w:r>
          </w:p>
        </w:tc>
        <w:tc>
          <w:tcPr>
            <w:tcW w:w="1246" w:type="dxa"/>
            <w:shd w:val="clear" w:color="auto" w:fill="auto"/>
            <w:vAlign w:val="center"/>
            <w:hideMark/>
          </w:tcPr>
          <w:p w14:paraId="36746C1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B643FD8"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3FF21ADC" w14:textId="77777777" w:rsidR="00FF695A" w:rsidRPr="00DC34B3" w:rsidRDefault="00FF695A" w:rsidP="008D67DC">
            <w:pPr>
              <w:jc w:val="center"/>
              <w:rPr>
                <w:rFonts w:eastAsia="Calibri"/>
                <w:sz w:val="18"/>
                <w:szCs w:val="18"/>
              </w:rPr>
            </w:pPr>
            <w:r w:rsidRPr="00DC34B3">
              <w:rPr>
                <w:rFonts w:eastAsia="Calibri"/>
                <w:sz w:val="18"/>
                <w:szCs w:val="18"/>
              </w:rPr>
              <w:t>43 500,00</w:t>
            </w:r>
          </w:p>
        </w:tc>
        <w:tc>
          <w:tcPr>
            <w:tcW w:w="1548" w:type="dxa"/>
            <w:shd w:val="clear" w:color="auto" w:fill="auto"/>
            <w:vAlign w:val="center"/>
            <w:hideMark/>
          </w:tcPr>
          <w:p w14:paraId="45FD3826" w14:textId="77777777" w:rsidR="00FF695A" w:rsidRPr="00DC34B3" w:rsidRDefault="00FF695A" w:rsidP="008D67DC">
            <w:pPr>
              <w:jc w:val="center"/>
              <w:rPr>
                <w:rFonts w:eastAsia="Calibri"/>
                <w:sz w:val="18"/>
                <w:szCs w:val="18"/>
              </w:rPr>
            </w:pPr>
            <w:r w:rsidRPr="00DC34B3">
              <w:rPr>
                <w:rFonts w:eastAsia="Calibri"/>
                <w:sz w:val="18"/>
                <w:szCs w:val="18"/>
              </w:rPr>
              <w:t>174 000,00</w:t>
            </w:r>
          </w:p>
        </w:tc>
      </w:tr>
      <w:tr w:rsidR="00FF695A" w:rsidRPr="00DC34B3" w14:paraId="0F0AC767" w14:textId="77777777" w:rsidTr="00DD22E6">
        <w:trPr>
          <w:trHeight w:val="20"/>
          <w:jc w:val="center"/>
        </w:trPr>
        <w:tc>
          <w:tcPr>
            <w:tcW w:w="817" w:type="dxa"/>
            <w:shd w:val="clear" w:color="auto" w:fill="auto"/>
            <w:vAlign w:val="center"/>
            <w:hideMark/>
          </w:tcPr>
          <w:p w14:paraId="5D909AED" w14:textId="77777777" w:rsidR="00FF695A" w:rsidRPr="00DC34B3" w:rsidRDefault="00FF695A" w:rsidP="008D67DC">
            <w:pPr>
              <w:jc w:val="center"/>
              <w:rPr>
                <w:rFonts w:eastAsia="Calibri"/>
                <w:sz w:val="18"/>
                <w:szCs w:val="18"/>
              </w:rPr>
            </w:pPr>
            <w:r w:rsidRPr="00DC34B3">
              <w:rPr>
                <w:rFonts w:eastAsia="Calibri"/>
                <w:sz w:val="18"/>
                <w:szCs w:val="18"/>
              </w:rPr>
              <w:t>80</w:t>
            </w:r>
          </w:p>
        </w:tc>
        <w:tc>
          <w:tcPr>
            <w:tcW w:w="9981" w:type="dxa"/>
            <w:shd w:val="clear" w:color="auto" w:fill="auto"/>
            <w:vAlign w:val="center"/>
            <w:hideMark/>
          </w:tcPr>
          <w:p w14:paraId="0F9456FC" w14:textId="77777777" w:rsidR="00FF695A" w:rsidRPr="00DC34B3" w:rsidRDefault="00FF695A" w:rsidP="008D67DC">
            <w:pPr>
              <w:jc w:val="both"/>
              <w:rPr>
                <w:rFonts w:eastAsia="Calibri"/>
                <w:sz w:val="18"/>
                <w:szCs w:val="18"/>
              </w:rPr>
            </w:pPr>
            <w:r w:rsidRPr="00DC34B3">
              <w:rPr>
                <w:rFonts w:eastAsia="Calibri"/>
                <w:sz w:val="18"/>
                <w:szCs w:val="18"/>
              </w:rPr>
              <w:t>Кортикальный винт 3.5 мм</w:t>
            </w:r>
          </w:p>
        </w:tc>
        <w:tc>
          <w:tcPr>
            <w:tcW w:w="1246" w:type="dxa"/>
            <w:shd w:val="clear" w:color="auto" w:fill="auto"/>
            <w:vAlign w:val="center"/>
            <w:hideMark/>
          </w:tcPr>
          <w:p w14:paraId="48D9AFB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2366208"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5B5BBE59" w14:textId="77777777" w:rsidR="00FF695A" w:rsidRPr="00DC34B3" w:rsidRDefault="00FF695A" w:rsidP="008D67DC">
            <w:pPr>
              <w:jc w:val="center"/>
              <w:rPr>
                <w:rFonts w:eastAsia="Calibri"/>
                <w:sz w:val="18"/>
                <w:szCs w:val="18"/>
              </w:rPr>
            </w:pPr>
            <w:r w:rsidRPr="00DC34B3">
              <w:rPr>
                <w:rFonts w:eastAsia="Calibri"/>
                <w:sz w:val="18"/>
                <w:szCs w:val="18"/>
              </w:rPr>
              <w:t>3 800,00</w:t>
            </w:r>
          </w:p>
        </w:tc>
        <w:tc>
          <w:tcPr>
            <w:tcW w:w="1548" w:type="dxa"/>
            <w:shd w:val="clear" w:color="auto" w:fill="auto"/>
            <w:vAlign w:val="center"/>
            <w:hideMark/>
          </w:tcPr>
          <w:p w14:paraId="69A23652" w14:textId="77777777" w:rsidR="00FF695A" w:rsidRPr="00DC34B3" w:rsidRDefault="00FF695A" w:rsidP="008D67DC">
            <w:pPr>
              <w:jc w:val="center"/>
              <w:rPr>
                <w:rFonts w:eastAsia="Calibri"/>
                <w:sz w:val="18"/>
                <w:szCs w:val="18"/>
              </w:rPr>
            </w:pPr>
            <w:r w:rsidRPr="00DC34B3">
              <w:rPr>
                <w:rFonts w:eastAsia="Calibri"/>
                <w:sz w:val="18"/>
                <w:szCs w:val="18"/>
              </w:rPr>
              <w:t>76 000,00</w:t>
            </w:r>
          </w:p>
        </w:tc>
      </w:tr>
      <w:tr w:rsidR="00FF695A" w:rsidRPr="00DC34B3" w14:paraId="14C9C1D8" w14:textId="77777777" w:rsidTr="00DD22E6">
        <w:trPr>
          <w:trHeight w:val="20"/>
          <w:jc w:val="center"/>
        </w:trPr>
        <w:tc>
          <w:tcPr>
            <w:tcW w:w="817" w:type="dxa"/>
            <w:shd w:val="clear" w:color="auto" w:fill="auto"/>
            <w:vAlign w:val="center"/>
            <w:hideMark/>
          </w:tcPr>
          <w:p w14:paraId="2B906534" w14:textId="77777777" w:rsidR="00FF695A" w:rsidRPr="00DC34B3" w:rsidRDefault="00FF695A" w:rsidP="008D67DC">
            <w:pPr>
              <w:jc w:val="center"/>
              <w:rPr>
                <w:rFonts w:eastAsia="Calibri"/>
                <w:sz w:val="18"/>
                <w:szCs w:val="18"/>
              </w:rPr>
            </w:pPr>
            <w:r w:rsidRPr="00DC34B3">
              <w:rPr>
                <w:rFonts w:eastAsia="Calibri"/>
                <w:sz w:val="18"/>
                <w:szCs w:val="18"/>
              </w:rPr>
              <w:t>81</w:t>
            </w:r>
          </w:p>
        </w:tc>
        <w:tc>
          <w:tcPr>
            <w:tcW w:w="9981" w:type="dxa"/>
            <w:shd w:val="clear" w:color="auto" w:fill="auto"/>
            <w:vAlign w:val="center"/>
            <w:hideMark/>
          </w:tcPr>
          <w:p w14:paraId="5D874ADD" w14:textId="77777777" w:rsidR="00FF695A" w:rsidRPr="00DC34B3" w:rsidRDefault="00FF695A" w:rsidP="008D67DC">
            <w:pPr>
              <w:jc w:val="both"/>
              <w:rPr>
                <w:rFonts w:eastAsia="Calibri"/>
                <w:sz w:val="18"/>
                <w:szCs w:val="18"/>
              </w:rPr>
            </w:pPr>
            <w:r w:rsidRPr="00DC34B3">
              <w:rPr>
                <w:rFonts w:eastAsia="Calibri"/>
                <w:sz w:val="18"/>
                <w:szCs w:val="18"/>
              </w:rPr>
              <w:t>Спонгиозный винт 4,0 мм, с резьбой по всей длине</w:t>
            </w:r>
          </w:p>
        </w:tc>
        <w:tc>
          <w:tcPr>
            <w:tcW w:w="1246" w:type="dxa"/>
            <w:shd w:val="clear" w:color="auto" w:fill="auto"/>
            <w:vAlign w:val="center"/>
            <w:hideMark/>
          </w:tcPr>
          <w:p w14:paraId="2A4FEB5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704F18D"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73B392D9" w14:textId="77777777" w:rsidR="00FF695A" w:rsidRPr="00DC34B3" w:rsidRDefault="00FF695A" w:rsidP="008D67DC">
            <w:pPr>
              <w:jc w:val="center"/>
              <w:rPr>
                <w:rFonts w:eastAsia="Calibri"/>
                <w:sz w:val="18"/>
                <w:szCs w:val="18"/>
              </w:rPr>
            </w:pPr>
            <w:r w:rsidRPr="00DC34B3">
              <w:rPr>
                <w:rFonts w:eastAsia="Calibri"/>
                <w:sz w:val="18"/>
                <w:szCs w:val="18"/>
              </w:rPr>
              <w:t>4 550,00</w:t>
            </w:r>
          </w:p>
        </w:tc>
        <w:tc>
          <w:tcPr>
            <w:tcW w:w="1548" w:type="dxa"/>
            <w:shd w:val="clear" w:color="auto" w:fill="auto"/>
            <w:vAlign w:val="center"/>
            <w:hideMark/>
          </w:tcPr>
          <w:p w14:paraId="4B158CDC" w14:textId="77777777" w:rsidR="00FF695A" w:rsidRPr="00DC34B3" w:rsidRDefault="00FF695A" w:rsidP="008D67DC">
            <w:pPr>
              <w:jc w:val="center"/>
              <w:rPr>
                <w:rFonts w:eastAsia="Calibri"/>
                <w:sz w:val="18"/>
                <w:szCs w:val="18"/>
              </w:rPr>
            </w:pPr>
            <w:r w:rsidRPr="00DC34B3">
              <w:rPr>
                <w:rFonts w:eastAsia="Calibri"/>
                <w:sz w:val="18"/>
                <w:szCs w:val="18"/>
              </w:rPr>
              <w:t>45 500,00</w:t>
            </w:r>
          </w:p>
        </w:tc>
      </w:tr>
      <w:tr w:rsidR="00FF695A" w:rsidRPr="00DC34B3" w14:paraId="7C03A2CA" w14:textId="77777777" w:rsidTr="00DD22E6">
        <w:trPr>
          <w:trHeight w:val="20"/>
          <w:jc w:val="center"/>
        </w:trPr>
        <w:tc>
          <w:tcPr>
            <w:tcW w:w="817" w:type="dxa"/>
            <w:shd w:val="clear" w:color="auto" w:fill="auto"/>
            <w:vAlign w:val="center"/>
            <w:hideMark/>
          </w:tcPr>
          <w:p w14:paraId="1B1E40DB" w14:textId="77777777" w:rsidR="00FF695A" w:rsidRPr="00DC34B3" w:rsidRDefault="00FF695A" w:rsidP="008D67DC">
            <w:pPr>
              <w:jc w:val="center"/>
              <w:rPr>
                <w:rFonts w:eastAsia="Calibri"/>
                <w:sz w:val="18"/>
                <w:szCs w:val="18"/>
              </w:rPr>
            </w:pPr>
            <w:r w:rsidRPr="00DC34B3">
              <w:rPr>
                <w:rFonts w:eastAsia="Calibri"/>
                <w:sz w:val="18"/>
                <w:szCs w:val="18"/>
              </w:rPr>
              <w:t>82</w:t>
            </w:r>
          </w:p>
        </w:tc>
        <w:tc>
          <w:tcPr>
            <w:tcW w:w="9981" w:type="dxa"/>
            <w:shd w:val="clear" w:color="auto" w:fill="auto"/>
            <w:vAlign w:val="center"/>
            <w:hideMark/>
          </w:tcPr>
          <w:p w14:paraId="72AACCAD" w14:textId="77777777" w:rsidR="00FF695A" w:rsidRPr="00DC34B3" w:rsidRDefault="00FF695A" w:rsidP="008D67DC">
            <w:pPr>
              <w:jc w:val="both"/>
              <w:rPr>
                <w:rFonts w:eastAsia="Calibri"/>
                <w:sz w:val="18"/>
                <w:szCs w:val="18"/>
              </w:rPr>
            </w:pPr>
            <w:r w:rsidRPr="00DC34B3">
              <w:rPr>
                <w:rFonts w:eastAsia="Calibri"/>
                <w:sz w:val="18"/>
                <w:szCs w:val="18"/>
              </w:rPr>
              <w:t>Пластинка большеберцовой кости/ плечевой кости</w:t>
            </w:r>
          </w:p>
        </w:tc>
        <w:tc>
          <w:tcPr>
            <w:tcW w:w="1246" w:type="dxa"/>
            <w:shd w:val="clear" w:color="auto" w:fill="auto"/>
            <w:vAlign w:val="center"/>
            <w:hideMark/>
          </w:tcPr>
          <w:p w14:paraId="1D7AEEC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02616CB"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vAlign w:val="center"/>
            <w:hideMark/>
          </w:tcPr>
          <w:p w14:paraId="20451176" w14:textId="77777777" w:rsidR="00FF695A" w:rsidRPr="00DC34B3" w:rsidRDefault="00FF695A" w:rsidP="008D67DC">
            <w:pPr>
              <w:jc w:val="center"/>
              <w:rPr>
                <w:rFonts w:eastAsia="Calibri"/>
                <w:sz w:val="18"/>
                <w:szCs w:val="18"/>
              </w:rPr>
            </w:pPr>
            <w:r w:rsidRPr="00DC34B3">
              <w:rPr>
                <w:rFonts w:eastAsia="Calibri"/>
                <w:sz w:val="18"/>
                <w:szCs w:val="18"/>
              </w:rPr>
              <w:t>73 730,00</w:t>
            </w:r>
          </w:p>
        </w:tc>
        <w:tc>
          <w:tcPr>
            <w:tcW w:w="1548" w:type="dxa"/>
            <w:shd w:val="clear" w:color="auto" w:fill="auto"/>
            <w:vAlign w:val="center"/>
            <w:hideMark/>
          </w:tcPr>
          <w:p w14:paraId="14BB99B0" w14:textId="77777777" w:rsidR="00FF695A" w:rsidRPr="00DC34B3" w:rsidRDefault="00FF695A" w:rsidP="008D67DC">
            <w:pPr>
              <w:jc w:val="center"/>
              <w:rPr>
                <w:rFonts w:eastAsia="Calibri"/>
                <w:sz w:val="18"/>
                <w:szCs w:val="18"/>
              </w:rPr>
            </w:pPr>
            <w:r w:rsidRPr="00DC34B3">
              <w:rPr>
                <w:rFonts w:eastAsia="Calibri"/>
                <w:sz w:val="18"/>
                <w:szCs w:val="18"/>
              </w:rPr>
              <w:t>221 190,00</w:t>
            </w:r>
          </w:p>
        </w:tc>
      </w:tr>
      <w:tr w:rsidR="00FF695A" w:rsidRPr="00DC34B3" w14:paraId="0F4AB7AB" w14:textId="77777777" w:rsidTr="00DD22E6">
        <w:trPr>
          <w:trHeight w:val="20"/>
          <w:jc w:val="center"/>
        </w:trPr>
        <w:tc>
          <w:tcPr>
            <w:tcW w:w="817" w:type="dxa"/>
            <w:shd w:val="clear" w:color="auto" w:fill="auto"/>
            <w:vAlign w:val="center"/>
            <w:hideMark/>
          </w:tcPr>
          <w:p w14:paraId="328925E1" w14:textId="77777777" w:rsidR="00FF695A" w:rsidRPr="00DC34B3" w:rsidRDefault="00FF695A" w:rsidP="008D67DC">
            <w:pPr>
              <w:jc w:val="center"/>
              <w:rPr>
                <w:rFonts w:eastAsia="Calibri"/>
                <w:sz w:val="18"/>
                <w:szCs w:val="18"/>
              </w:rPr>
            </w:pPr>
            <w:r w:rsidRPr="00DC34B3">
              <w:rPr>
                <w:rFonts w:eastAsia="Calibri"/>
                <w:sz w:val="18"/>
                <w:szCs w:val="18"/>
              </w:rPr>
              <w:t>83</w:t>
            </w:r>
          </w:p>
        </w:tc>
        <w:tc>
          <w:tcPr>
            <w:tcW w:w="9981" w:type="dxa"/>
            <w:shd w:val="clear" w:color="auto" w:fill="auto"/>
            <w:vAlign w:val="center"/>
            <w:hideMark/>
          </w:tcPr>
          <w:p w14:paraId="527F0460" w14:textId="77777777" w:rsidR="00FF695A" w:rsidRPr="00DC34B3" w:rsidRDefault="00FF695A" w:rsidP="008D67DC">
            <w:pPr>
              <w:jc w:val="both"/>
              <w:rPr>
                <w:rFonts w:eastAsia="Calibri"/>
                <w:sz w:val="18"/>
                <w:szCs w:val="18"/>
              </w:rPr>
            </w:pPr>
            <w:r w:rsidRPr="00DC34B3">
              <w:rPr>
                <w:rFonts w:eastAsia="Calibri"/>
                <w:sz w:val="18"/>
                <w:szCs w:val="18"/>
              </w:rPr>
              <w:t>Кортикальный винт 4,5 мм</w:t>
            </w:r>
          </w:p>
        </w:tc>
        <w:tc>
          <w:tcPr>
            <w:tcW w:w="1246" w:type="dxa"/>
            <w:shd w:val="clear" w:color="auto" w:fill="auto"/>
            <w:vAlign w:val="center"/>
            <w:hideMark/>
          </w:tcPr>
          <w:p w14:paraId="6DD7B65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77AC475"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0BCF6D70" w14:textId="77777777" w:rsidR="00FF695A" w:rsidRPr="00DC34B3" w:rsidRDefault="00FF695A" w:rsidP="008D67DC">
            <w:pPr>
              <w:jc w:val="center"/>
              <w:rPr>
                <w:rFonts w:eastAsia="Calibri"/>
                <w:sz w:val="18"/>
                <w:szCs w:val="18"/>
              </w:rPr>
            </w:pPr>
            <w:r w:rsidRPr="00DC34B3">
              <w:rPr>
                <w:rFonts w:eastAsia="Calibri"/>
                <w:sz w:val="18"/>
                <w:szCs w:val="18"/>
              </w:rPr>
              <w:t>3 800,00</w:t>
            </w:r>
          </w:p>
        </w:tc>
        <w:tc>
          <w:tcPr>
            <w:tcW w:w="1548" w:type="dxa"/>
            <w:shd w:val="clear" w:color="auto" w:fill="auto"/>
            <w:vAlign w:val="center"/>
            <w:hideMark/>
          </w:tcPr>
          <w:p w14:paraId="2FA60641" w14:textId="77777777" w:rsidR="00FF695A" w:rsidRPr="00DC34B3" w:rsidRDefault="00FF695A" w:rsidP="008D67DC">
            <w:pPr>
              <w:jc w:val="center"/>
              <w:rPr>
                <w:rFonts w:eastAsia="Calibri"/>
                <w:sz w:val="18"/>
                <w:szCs w:val="18"/>
              </w:rPr>
            </w:pPr>
            <w:r w:rsidRPr="00DC34B3">
              <w:rPr>
                <w:rFonts w:eastAsia="Calibri"/>
                <w:sz w:val="18"/>
                <w:szCs w:val="18"/>
              </w:rPr>
              <w:t>76 000,00</w:t>
            </w:r>
          </w:p>
        </w:tc>
      </w:tr>
      <w:tr w:rsidR="00FF695A" w:rsidRPr="00DC34B3" w14:paraId="08BCE213" w14:textId="77777777" w:rsidTr="00DD22E6">
        <w:trPr>
          <w:trHeight w:val="20"/>
          <w:jc w:val="center"/>
        </w:trPr>
        <w:tc>
          <w:tcPr>
            <w:tcW w:w="817" w:type="dxa"/>
            <w:shd w:val="clear" w:color="auto" w:fill="auto"/>
            <w:vAlign w:val="center"/>
            <w:hideMark/>
          </w:tcPr>
          <w:p w14:paraId="4074DC9C" w14:textId="77777777" w:rsidR="00FF695A" w:rsidRPr="00DC34B3" w:rsidRDefault="00FF695A" w:rsidP="008D67DC">
            <w:pPr>
              <w:jc w:val="center"/>
              <w:rPr>
                <w:rFonts w:eastAsia="Calibri"/>
                <w:sz w:val="18"/>
                <w:szCs w:val="18"/>
              </w:rPr>
            </w:pPr>
            <w:r w:rsidRPr="00DC34B3">
              <w:rPr>
                <w:rFonts w:eastAsia="Calibri"/>
                <w:sz w:val="18"/>
                <w:szCs w:val="18"/>
              </w:rPr>
              <w:t>84</w:t>
            </w:r>
          </w:p>
        </w:tc>
        <w:tc>
          <w:tcPr>
            <w:tcW w:w="9981" w:type="dxa"/>
            <w:shd w:val="clear" w:color="auto" w:fill="auto"/>
            <w:noWrap/>
            <w:vAlign w:val="center"/>
            <w:hideMark/>
          </w:tcPr>
          <w:p w14:paraId="5E401D12" w14:textId="77777777" w:rsidR="00FF695A" w:rsidRPr="00DC34B3" w:rsidRDefault="00FF695A" w:rsidP="008D67DC">
            <w:pPr>
              <w:jc w:val="both"/>
              <w:rPr>
                <w:rFonts w:eastAsia="Calibri"/>
                <w:sz w:val="18"/>
                <w:szCs w:val="18"/>
              </w:rPr>
            </w:pPr>
            <w:r w:rsidRPr="00DC34B3">
              <w:rPr>
                <w:rFonts w:eastAsia="Calibri"/>
                <w:sz w:val="18"/>
                <w:szCs w:val="18"/>
              </w:rPr>
              <w:t>Ножка бедренная  с офсетом</w:t>
            </w:r>
          </w:p>
        </w:tc>
        <w:tc>
          <w:tcPr>
            <w:tcW w:w="1246" w:type="dxa"/>
            <w:shd w:val="clear" w:color="auto" w:fill="auto"/>
            <w:vAlign w:val="center"/>
            <w:hideMark/>
          </w:tcPr>
          <w:p w14:paraId="5CA8118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6B66282"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0DEDDA9D" w14:textId="77777777" w:rsidR="00FF695A" w:rsidRPr="00DC34B3" w:rsidRDefault="00FF695A" w:rsidP="008D67DC">
            <w:pPr>
              <w:jc w:val="center"/>
              <w:rPr>
                <w:rFonts w:eastAsia="Calibri"/>
                <w:sz w:val="18"/>
                <w:szCs w:val="18"/>
              </w:rPr>
            </w:pPr>
            <w:r w:rsidRPr="00DC34B3">
              <w:rPr>
                <w:rFonts w:eastAsia="Calibri"/>
                <w:sz w:val="18"/>
                <w:szCs w:val="18"/>
              </w:rPr>
              <w:t>130 715,00</w:t>
            </w:r>
          </w:p>
        </w:tc>
        <w:tc>
          <w:tcPr>
            <w:tcW w:w="1548" w:type="dxa"/>
            <w:shd w:val="clear" w:color="auto" w:fill="auto"/>
            <w:vAlign w:val="center"/>
            <w:hideMark/>
          </w:tcPr>
          <w:p w14:paraId="78E87427" w14:textId="77777777" w:rsidR="00FF695A" w:rsidRPr="00DC34B3" w:rsidRDefault="00FF695A" w:rsidP="008D67DC">
            <w:pPr>
              <w:jc w:val="center"/>
              <w:rPr>
                <w:rFonts w:eastAsia="Calibri"/>
                <w:sz w:val="18"/>
                <w:szCs w:val="18"/>
              </w:rPr>
            </w:pPr>
            <w:r w:rsidRPr="00DC34B3">
              <w:rPr>
                <w:rFonts w:eastAsia="Calibri"/>
                <w:sz w:val="18"/>
                <w:szCs w:val="18"/>
              </w:rPr>
              <w:t>261 430,00</w:t>
            </w:r>
          </w:p>
        </w:tc>
      </w:tr>
      <w:tr w:rsidR="00FF695A" w:rsidRPr="00DC34B3" w14:paraId="5F541A30" w14:textId="77777777" w:rsidTr="00DD22E6">
        <w:trPr>
          <w:trHeight w:val="20"/>
          <w:jc w:val="center"/>
        </w:trPr>
        <w:tc>
          <w:tcPr>
            <w:tcW w:w="817" w:type="dxa"/>
            <w:shd w:val="clear" w:color="auto" w:fill="auto"/>
            <w:vAlign w:val="center"/>
            <w:hideMark/>
          </w:tcPr>
          <w:p w14:paraId="5139A794" w14:textId="77777777" w:rsidR="00FF695A" w:rsidRPr="00DC34B3" w:rsidRDefault="00FF695A" w:rsidP="008D67DC">
            <w:pPr>
              <w:jc w:val="center"/>
              <w:rPr>
                <w:rFonts w:eastAsia="Calibri"/>
                <w:sz w:val="18"/>
                <w:szCs w:val="18"/>
              </w:rPr>
            </w:pPr>
            <w:r w:rsidRPr="00DC34B3">
              <w:rPr>
                <w:rFonts w:eastAsia="Calibri"/>
                <w:sz w:val="18"/>
                <w:szCs w:val="18"/>
              </w:rPr>
              <w:t>85</w:t>
            </w:r>
          </w:p>
        </w:tc>
        <w:tc>
          <w:tcPr>
            <w:tcW w:w="9981" w:type="dxa"/>
            <w:shd w:val="clear" w:color="auto" w:fill="auto"/>
            <w:noWrap/>
            <w:vAlign w:val="center"/>
            <w:hideMark/>
          </w:tcPr>
          <w:p w14:paraId="2BDEA6D8" w14:textId="77777777" w:rsidR="00FF695A" w:rsidRPr="00DC34B3" w:rsidRDefault="00FF695A" w:rsidP="008D67DC">
            <w:pPr>
              <w:jc w:val="both"/>
              <w:rPr>
                <w:rFonts w:eastAsia="Calibri"/>
                <w:sz w:val="18"/>
                <w:szCs w:val="18"/>
              </w:rPr>
            </w:pPr>
            <w:r w:rsidRPr="00DC34B3">
              <w:rPr>
                <w:rFonts w:eastAsia="Calibri"/>
                <w:sz w:val="18"/>
                <w:szCs w:val="18"/>
              </w:rPr>
              <w:t xml:space="preserve">Головка </w:t>
            </w:r>
          </w:p>
        </w:tc>
        <w:tc>
          <w:tcPr>
            <w:tcW w:w="1246" w:type="dxa"/>
            <w:shd w:val="clear" w:color="auto" w:fill="auto"/>
            <w:vAlign w:val="center"/>
            <w:hideMark/>
          </w:tcPr>
          <w:p w14:paraId="17B36A4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90146BD"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2103A0CC" w14:textId="77777777" w:rsidR="00FF695A" w:rsidRPr="00DC34B3" w:rsidRDefault="00FF695A" w:rsidP="008D67DC">
            <w:pPr>
              <w:jc w:val="center"/>
              <w:rPr>
                <w:rFonts w:eastAsia="Calibri"/>
                <w:sz w:val="18"/>
                <w:szCs w:val="18"/>
              </w:rPr>
            </w:pPr>
            <w:r w:rsidRPr="00DC34B3">
              <w:rPr>
                <w:rFonts w:eastAsia="Calibri"/>
                <w:sz w:val="18"/>
                <w:szCs w:val="18"/>
              </w:rPr>
              <w:t>86 132,00</w:t>
            </w:r>
          </w:p>
        </w:tc>
        <w:tc>
          <w:tcPr>
            <w:tcW w:w="1548" w:type="dxa"/>
            <w:shd w:val="clear" w:color="auto" w:fill="auto"/>
            <w:vAlign w:val="center"/>
            <w:hideMark/>
          </w:tcPr>
          <w:p w14:paraId="233C6750" w14:textId="77777777" w:rsidR="00FF695A" w:rsidRPr="00DC34B3" w:rsidRDefault="00FF695A" w:rsidP="008D67DC">
            <w:pPr>
              <w:jc w:val="center"/>
              <w:rPr>
                <w:rFonts w:eastAsia="Calibri"/>
                <w:sz w:val="18"/>
                <w:szCs w:val="18"/>
              </w:rPr>
            </w:pPr>
            <w:r w:rsidRPr="00DC34B3">
              <w:rPr>
                <w:rFonts w:eastAsia="Calibri"/>
                <w:sz w:val="18"/>
                <w:szCs w:val="18"/>
              </w:rPr>
              <w:t>172 264,00</w:t>
            </w:r>
          </w:p>
        </w:tc>
      </w:tr>
      <w:tr w:rsidR="00FF695A" w:rsidRPr="00DC34B3" w14:paraId="383BDD1C" w14:textId="77777777" w:rsidTr="00DD22E6">
        <w:trPr>
          <w:trHeight w:val="20"/>
          <w:jc w:val="center"/>
        </w:trPr>
        <w:tc>
          <w:tcPr>
            <w:tcW w:w="817" w:type="dxa"/>
            <w:shd w:val="clear" w:color="auto" w:fill="auto"/>
            <w:vAlign w:val="center"/>
            <w:hideMark/>
          </w:tcPr>
          <w:p w14:paraId="387D9122" w14:textId="77777777" w:rsidR="00FF695A" w:rsidRPr="00DC34B3" w:rsidRDefault="00FF695A" w:rsidP="008D67DC">
            <w:pPr>
              <w:jc w:val="center"/>
              <w:rPr>
                <w:rFonts w:eastAsia="Calibri"/>
                <w:sz w:val="18"/>
                <w:szCs w:val="18"/>
              </w:rPr>
            </w:pPr>
            <w:r w:rsidRPr="00DC34B3">
              <w:rPr>
                <w:rFonts w:eastAsia="Calibri"/>
                <w:sz w:val="18"/>
                <w:szCs w:val="18"/>
              </w:rPr>
              <w:t>86</w:t>
            </w:r>
          </w:p>
        </w:tc>
        <w:tc>
          <w:tcPr>
            <w:tcW w:w="9981" w:type="dxa"/>
            <w:shd w:val="clear" w:color="auto" w:fill="auto"/>
            <w:noWrap/>
            <w:vAlign w:val="center"/>
            <w:hideMark/>
          </w:tcPr>
          <w:p w14:paraId="44359C32" w14:textId="77777777" w:rsidR="00FF695A" w:rsidRPr="00DC34B3" w:rsidRDefault="00FF695A" w:rsidP="008D67DC">
            <w:pPr>
              <w:jc w:val="both"/>
              <w:rPr>
                <w:rFonts w:eastAsia="Calibri"/>
                <w:sz w:val="18"/>
                <w:szCs w:val="18"/>
              </w:rPr>
            </w:pPr>
            <w:r w:rsidRPr="00DC34B3">
              <w:rPr>
                <w:rFonts w:eastAsia="Calibri"/>
                <w:sz w:val="18"/>
                <w:szCs w:val="18"/>
              </w:rPr>
              <w:t xml:space="preserve">Головка бедренная биполярная </w:t>
            </w:r>
          </w:p>
        </w:tc>
        <w:tc>
          <w:tcPr>
            <w:tcW w:w="1246" w:type="dxa"/>
            <w:shd w:val="clear" w:color="auto" w:fill="auto"/>
            <w:vAlign w:val="center"/>
            <w:hideMark/>
          </w:tcPr>
          <w:p w14:paraId="57B5F1A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A042BB7"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0D0E1773" w14:textId="77777777" w:rsidR="00FF695A" w:rsidRPr="00DC34B3" w:rsidRDefault="00FF695A" w:rsidP="008D67DC">
            <w:pPr>
              <w:jc w:val="center"/>
              <w:rPr>
                <w:rFonts w:eastAsia="Calibri"/>
                <w:sz w:val="18"/>
                <w:szCs w:val="18"/>
              </w:rPr>
            </w:pPr>
            <w:r w:rsidRPr="00DC34B3">
              <w:rPr>
                <w:rFonts w:eastAsia="Calibri"/>
                <w:sz w:val="18"/>
                <w:szCs w:val="18"/>
              </w:rPr>
              <w:t>130 951,00</w:t>
            </w:r>
          </w:p>
        </w:tc>
        <w:tc>
          <w:tcPr>
            <w:tcW w:w="1548" w:type="dxa"/>
            <w:shd w:val="clear" w:color="auto" w:fill="auto"/>
            <w:vAlign w:val="center"/>
            <w:hideMark/>
          </w:tcPr>
          <w:p w14:paraId="70A655F0" w14:textId="77777777" w:rsidR="00FF695A" w:rsidRPr="00DC34B3" w:rsidRDefault="00FF695A" w:rsidP="008D67DC">
            <w:pPr>
              <w:jc w:val="center"/>
              <w:rPr>
                <w:rFonts w:eastAsia="Calibri"/>
                <w:sz w:val="18"/>
                <w:szCs w:val="18"/>
              </w:rPr>
            </w:pPr>
            <w:r w:rsidRPr="00DC34B3">
              <w:rPr>
                <w:rFonts w:eastAsia="Calibri"/>
                <w:sz w:val="18"/>
                <w:szCs w:val="18"/>
              </w:rPr>
              <w:t>261 902,00</w:t>
            </w:r>
          </w:p>
        </w:tc>
      </w:tr>
      <w:tr w:rsidR="00FF695A" w:rsidRPr="00DC34B3" w14:paraId="20E686D0" w14:textId="77777777" w:rsidTr="00DD22E6">
        <w:trPr>
          <w:trHeight w:val="20"/>
          <w:jc w:val="center"/>
        </w:trPr>
        <w:tc>
          <w:tcPr>
            <w:tcW w:w="817" w:type="dxa"/>
            <w:shd w:val="clear" w:color="auto" w:fill="auto"/>
            <w:vAlign w:val="center"/>
            <w:hideMark/>
          </w:tcPr>
          <w:p w14:paraId="6B9E5E00"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3589163E" w14:textId="77777777" w:rsidR="00FF695A" w:rsidRPr="00DC34B3" w:rsidRDefault="00FF695A" w:rsidP="008D67DC">
            <w:pPr>
              <w:jc w:val="both"/>
              <w:rPr>
                <w:rFonts w:eastAsia="Calibri"/>
                <w:b/>
                <w:bCs/>
                <w:sz w:val="18"/>
                <w:szCs w:val="18"/>
              </w:rPr>
            </w:pPr>
            <w:r w:rsidRPr="00DC34B3">
              <w:rPr>
                <w:rFonts w:eastAsia="Calibri"/>
                <w:b/>
                <w:bCs/>
                <w:sz w:val="18"/>
                <w:szCs w:val="18"/>
              </w:rPr>
              <w:t>ЛОР+ЧЛХ</w:t>
            </w:r>
          </w:p>
        </w:tc>
        <w:tc>
          <w:tcPr>
            <w:tcW w:w="1246" w:type="dxa"/>
            <w:shd w:val="clear" w:color="auto" w:fill="auto"/>
            <w:vAlign w:val="center"/>
            <w:hideMark/>
          </w:tcPr>
          <w:p w14:paraId="67272642" w14:textId="77777777" w:rsidR="00FF695A" w:rsidRPr="00DC34B3" w:rsidRDefault="00FF695A" w:rsidP="008D67DC">
            <w:pPr>
              <w:jc w:val="center"/>
              <w:rPr>
                <w:rFonts w:eastAsia="Calibri"/>
                <w:sz w:val="18"/>
                <w:szCs w:val="18"/>
              </w:rPr>
            </w:pPr>
          </w:p>
        </w:tc>
        <w:tc>
          <w:tcPr>
            <w:tcW w:w="709" w:type="dxa"/>
            <w:shd w:val="clear" w:color="auto" w:fill="auto"/>
            <w:noWrap/>
            <w:vAlign w:val="center"/>
            <w:hideMark/>
          </w:tcPr>
          <w:p w14:paraId="63F394BB" w14:textId="77777777" w:rsidR="00FF695A" w:rsidRPr="00DC34B3" w:rsidRDefault="00FF695A" w:rsidP="008D67DC">
            <w:pPr>
              <w:jc w:val="center"/>
              <w:rPr>
                <w:rFonts w:eastAsia="Calibri"/>
                <w:sz w:val="18"/>
                <w:szCs w:val="18"/>
              </w:rPr>
            </w:pPr>
          </w:p>
        </w:tc>
        <w:tc>
          <w:tcPr>
            <w:tcW w:w="1382" w:type="dxa"/>
            <w:shd w:val="clear" w:color="auto" w:fill="auto"/>
            <w:vAlign w:val="center"/>
            <w:hideMark/>
          </w:tcPr>
          <w:p w14:paraId="129DB336"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46F0D9F6" w14:textId="77777777" w:rsidR="00FF695A" w:rsidRPr="00DC34B3" w:rsidRDefault="00FF695A" w:rsidP="008D67DC">
            <w:pPr>
              <w:jc w:val="center"/>
              <w:rPr>
                <w:rFonts w:eastAsia="Calibri"/>
                <w:sz w:val="18"/>
                <w:szCs w:val="18"/>
              </w:rPr>
            </w:pPr>
          </w:p>
        </w:tc>
      </w:tr>
      <w:tr w:rsidR="00FF695A" w:rsidRPr="00DC34B3" w14:paraId="154D8F6F" w14:textId="77777777" w:rsidTr="00DD22E6">
        <w:trPr>
          <w:trHeight w:val="20"/>
          <w:jc w:val="center"/>
        </w:trPr>
        <w:tc>
          <w:tcPr>
            <w:tcW w:w="817" w:type="dxa"/>
            <w:shd w:val="clear" w:color="auto" w:fill="auto"/>
            <w:vAlign w:val="center"/>
            <w:hideMark/>
          </w:tcPr>
          <w:p w14:paraId="46CEA83D" w14:textId="77777777" w:rsidR="00FF695A" w:rsidRPr="00DC34B3" w:rsidRDefault="00FF695A" w:rsidP="008D67DC">
            <w:pPr>
              <w:jc w:val="center"/>
              <w:rPr>
                <w:rFonts w:eastAsia="Calibri"/>
                <w:sz w:val="18"/>
                <w:szCs w:val="18"/>
              </w:rPr>
            </w:pPr>
            <w:r w:rsidRPr="00DC34B3">
              <w:rPr>
                <w:rFonts w:eastAsia="Calibri"/>
                <w:sz w:val="18"/>
                <w:szCs w:val="18"/>
              </w:rPr>
              <w:t>87</w:t>
            </w:r>
          </w:p>
        </w:tc>
        <w:tc>
          <w:tcPr>
            <w:tcW w:w="9981" w:type="dxa"/>
            <w:shd w:val="clear" w:color="auto" w:fill="auto"/>
            <w:vAlign w:val="center"/>
            <w:hideMark/>
          </w:tcPr>
          <w:p w14:paraId="0118FB5D" w14:textId="77777777" w:rsidR="00FF695A" w:rsidRPr="00DC34B3" w:rsidRDefault="00FF695A" w:rsidP="008D67DC">
            <w:pPr>
              <w:jc w:val="both"/>
              <w:rPr>
                <w:rFonts w:eastAsia="Calibri"/>
                <w:sz w:val="18"/>
                <w:szCs w:val="18"/>
              </w:rPr>
            </w:pPr>
            <w:r w:rsidRPr="00DC34B3">
              <w:rPr>
                <w:rFonts w:eastAsia="Calibri"/>
                <w:sz w:val="18"/>
                <w:szCs w:val="18"/>
              </w:rPr>
              <w:t>Система 1.3, стандартная пластина, Прямая с 4 отверстиями  0,6 мм</w:t>
            </w:r>
          </w:p>
        </w:tc>
        <w:tc>
          <w:tcPr>
            <w:tcW w:w="1246" w:type="dxa"/>
            <w:shd w:val="clear" w:color="auto" w:fill="auto"/>
            <w:vAlign w:val="center"/>
            <w:hideMark/>
          </w:tcPr>
          <w:p w14:paraId="366FD20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AD98666"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0605E846" w14:textId="77777777" w:rsidR="00FF695A" w:rsidRPr="00DC34B3" w:rsidRDefault="00FF695A" w:rsidP="008D67DC">
            <w:pPr>
              <w:jc w:val="center"/>
              <w:rPr>
                <w:rFonts w:eastAsia="Calibri"/>
                <w:sz w:val="18"/>
                <w:szCs w:val="18"/>
              </w:rPr>
            </w:pPr>
            <w:r w:rsidRPr="00DC34B3">
              <w:rPr>
                <w:rFonts w:eastAsia="Calibri"/>
                <w:sz w:val="18"/>
                <w:szCs w:val="18"/>
              </w:rPr>
              <w:t>12 920,00</w:t>
            </w:r>
          </w:p>
        </w:tc>
        <w:tc>
          <w:tcPr>
            <w:tcW w:w="1548" w:type="dxa"/>
            <w:shd w:val="clear" w:color="auto" w:fill="auto"/>
            <w:vAlign w:val="center"/>
            <w:hideMark/>
          </w:tcPr>
          <w:p w14:paraId="2BAC8A97" w14:textId="77777777" w:rsidR="00FF695A" w:rsidRPr="00DC34B3" w:rsidRDefault="00FF695A" w:rsidP="008D67DC">
            <w:pPr>
              <w:jc w:val="center"/>
              <w:rPr>
                <w:rFonts w:eastAsia="Calibri"/>
                <w:sz w:val="18"/>
                <w:szCs w:val="18"/>
              </w:rPr>
            </w:pPr>
            <w:r w:rsidRPr="00DC34B3">
              <w:rPr>
                <w:rFonts w:eastAsia="Calibri"/>
                <w:sz w:val="18"/>
                <w:szCs w:val="18"/>
              </w:rPr>
              <w:t>12 920,00</w:t>
            </w:r>
          </w:p>
        </w:tc>
      </w:tr>
      <w:tr w:rsidR="00FF695A" w:rsidRPr="00DC34B3" w14:paraId="210C54C6" w14:textId="77777777" w:rsidTr="00DD22E6">
        <w:trPr>
          <w:trHeight w:val="20"/>
          <w:jc w:val="center"/>
        </w:trPr>
        <w:tc>
          <w:tcPr>
            <w:tcW w:w="817" w:type="dxa"/>
            <w:shd w:val="clear" w:color="auto" w:fill="auto"/>
            <w:vAlign w:val="center"/>
            <w:hideMark/>
          </w:tcPr>
          <w:p w14:paraId="5B84613A" w14:textId="77777777" w:rsidR="00FF695A" w:rsidRPr="00DC34B3" w:rsidRDefault="00FF695A" w:rsidP="008D67DC">
            <w:pPr>
              <w:jc w:val="center"/>
              <w:rPr>
                <w:rFonts w:eastAsia="Calibri"/>
                <w:sz w:val="18"/>
                <w:szCs w:val="18"/>
              </w:rPr>
            </w:pPr>
            <w:r w:rsidRPr="00DC34B3">
              <w:rPr>
                <w:rFonts w:eastAsia="Calibri"/>
                <w:sz w:val="18"/>
                <w:szCs w:val="18"/>
              </w:rPr>
              <w:t>88</w:t>
            </w:r>
          </w:p>
        </w:tc>
        <w:tc>
          <w:tcPr>
            <w:tcW w:w="9981" w:type="dxa"/>
            <w:shd w:val="clear" w:color="auto" w:fill="auto"/>
            <w:vAlign w:val="center"/>
            <w:hideMark/>
          </w:tcPr>
          <w:p w14:paraId="0092C7FD" w14:textId="77777777" w:rsidR="00FF695A" w:rsidRPr="00DC34B3" w:rsidRDefault="00FF695A" w:rsidP="008D67DC">
            <w:pPr>
              <w:jc w:val="both"/>
              <w:rPr>
                <w:rFonts w:eastAsia="Calibri"/>
                <w:sz w:val="18"/>
                <w:szCs w:val="18"/>
              </w:rPr>
            </w:pPr>
            <w:r w:rsidRPr="00DC34B3">
              <w:rPr>
                <w:rFonts w:eastAsia="Calibri"/>
                <w:sz w:val="18"/>
                <w:szCs w:val="18"/>
              </w:rPr>
              <w:t>Система 1.3, стандартная пластина, Прямая с 12 отверстиями  0,6 мм</w:t>
            </w:r>
          </w:p>
        </w:tc>
        <w:tc>
          <w:tcPr>
            <w:tcW w:w="1246" w:type="dxa"/>
            <w:shd w:val="clear" w:color="auto" w:fill="auto"/>
            <w:vAlign w:val="center"/>
            <w:hideMark/>
          </w:tcPr>
          <w:p w14:paraId="1A0EE73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8C7F1B5"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99086DB" w14:textId="77777777" w:rsidR="00FF695A" w:rsidRPr="00DC34B3" w:rsidRDefault="00FF695A" w:rsidP="008D67DC">
            <w:pPr>
              <w:jc w:val="center"/>
              <w:rPr>
                <w:rFonts w:eastAsia="Calibri"/>
                <w:sz w:val="18"/>
                <w:szCs w:val="18"/>
              </w:rPr>
            </w:pPr>
            <w:r w:rsidRPr="00DC34B3">
              <w:rPr>
                <w:rFonts w:eastAsia="Calibri"/>
                <w:sz w:val="18"/>
                <w:szCs w:val="18"/>
              </w:rPr>
              <w:t>17 310,00</w:t>
            </w:r>
          </w:p>
        </w:tc>
        <w:tc>
          <w:tcPr>
            <w:tcW w:w="1548" w:type="dxa"/>
            <w:shd w:val="clear" w:color="auto" w:fill="auto"/>
            <w:vAlign w:val="center"/>
            <w:hideMark/>
          </w:tcPr>
          <w:p w14:paraId="78925679" w14:textId="77777777" w:rsidR="00FF695A" w:rsidRPr="00DC34B3" w:rsidRDefault="00FF695A" w:rsidP="008D67DC">
            <w:pPr>
              <w:jc w:val="center"/>
              <w:rPr>
                <w:rFonts w:eastAsia="Calibri"/>
                <w:sz w:val="18"/>
                <w:szCs w:val="18"/>
              </w:rPr>
            </w:pPr>
            <w:r w:rsidRPr="00DC34B3">
              <w:rPr>
                <w:rFonts w:eastAsia="Calibri"/>
                <w:sz w:val="18"/>
                <w:szCs w:val="18"/>
              </w:rPr>
              <w:t>17 310,00</w:t>
            </w:r>
          </w:p>
        </w:tc>
      </w:tr>
      <w:tr w:rsidR="00FF695A" w:rsidRPr="00DC34B3" w14:paraId="0174CA8F" w14:textId="77777777" w:rsidTr="00DD22E6">
        <w:trPr>
          <w:trHeight w:val="20"/>
          <w:jc w:val="center"/>
        </w:trPr>
        <w:tc>
          <w:tcPr>
            <w:tcW w:w="817" w:type="dxa"/>
            <w:shd w:val="clear" w:color="auto" w:fill="auto"/>
            <w:vAlign w:val="center"/>
            <w:hideMark/>
          </w:tcPr>
          <w:p w14:paraId="711CEA4C" w14:textId="77777777" w:rsidR="00FF695A" w:rsidRPr="00DC34B3" w:rsidRDefault="00FF695A" w:rsidP="008D67DC">
            <w:pPr>
              <w:jc w:val="center"/>
              <w:rPr>
                <w:rFonts w:eastAsia="Calibri"/>
                <w:sz w:val="18"/>
                <w:szCs w:val="18"/>
              </w:rPr>
            </w:pPr>
            <w:r w:rsidRPr="00DC34B3">
              <w:rPr>
                <w:rFonts w:eastAsia="Calibri"/>
                <w:sz w:val="18"/>
                <w:szCs w:val="18"/>
              </w:rPr>
              <w:t>89</w:t>
            </w:r>
          </w:p>
        </w:tc>
        <w:tc>
          <w:tcPr>
            <w:tcW w:w="9981" w:type="dxa"/>
            <w:shd w:val="clear" w:color="auto" w:fill="auto"/>
            <w:vAlign w:val="center"/>
            <w:hideMark/>
          </w:tcPr>
          <w:p w14:paraId="7D55528D" w14:textId="77777777" w:rsidR="00FF695A" w:rsidRPr="00DC34B3" w:rsidRDefault="00FF695A" w:rsidP="008D67DC">
            <w:pPr>
              <w:jc w:val="both"/>
              <w:rPr>
                <w:rFonts w:eastAsia="Calibri"/>
                <w:sz w:val="18"/>
                <w:szCs w:val="18"/>
              </w:rPr>
            </w:pPr>
            <w:r w:rsidRPr="00DC34B3">
              <w:rPr>
                <w:rFonts w:eastAsia="Calibri"/>
                <w:sz w:val="18"/>
                <w:szCs w:val="18"/>
              </w:rPr>
              <w:t>Система 1.3, стандартная пластина, T-образная 2x5 отверстий  0,6 мм</w:t>
            </w:r>
          </w:p>
        </w:tc>
        <w:tc>
          <w:tcPr>
            <w:tcW w:w="1246" w:type="dxa"/>
            <w:shd w:val="clear" w:color="auto" w:fill="auto"/>
            <w:vAlign w:val="center"/>
            <w:hideMark/>
          </w:tcPr>
          <w:p w14:paraId="4D4CEF9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B917F1B"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7C5E834" w14:textId="77777777" w:rsidR="00FF695A" w:rsidRPr="00DC34B3" w:rsidRDefault="00FF695A" w:rsidP="008D67DC">
            <w:pPr>
              <w:jc w:val="center"/>
              <w:rPr>
                <w:rFonts w:eastAsia="Calibri"/>
                <w:sz w:val="18"/>
                <w:szCs w:val="18"/>
              </w:rPr>
            </w:pPr>
            <w:r w:rsidRPr="00DC34B3">
              <w:rPr>
                <w:rFonts w:eastAsia="Calibri"/>
                <w:sz w:val="18"/>
                <w:szCs w:val="18"/>
              </w:rPr>
              <w:t>14 470,00</w:t>
            </w:r>
          </w:p>
        </w:tc>
        <w:tc>
          <w:tcPr>
            <w:tcW w:w="1548" w:type="dxa"/>
            <w:shd w:val="clear" w:color="auto" w:fill="auto"/>
            <w:vAlign w:val="center"/>
            <w:hideMark/>
          </w:tcPr>
          <w:p w14:paraId="3E69F1FA" w14:textId="77777777" w:rsidR="00FF695A" w:rsidRPr="00DC34B3" w:rsidRDefault="00FF695A" w:rsidP="008D67DC">
            <w:pPr>
              <w:jc w:val="center"/>
              <w:rPr>
                <w:rFonts w:eastAsia="Calibri"/>
                <w:sz w:val="18"/>
                <w:szCs w:val="18"/>
              </w:rPr>
            </w:pPr>
            <w:r w:rsidRPr="00DC34B3">
              <w:rPr>
                <w:rFonts w:eastAsia="Calibri"/>
                <w:sz w:val="18"/>
                <w:szCs w:val="18"/>
              </w:rPr>
              <w:t>14 470,00</w:t>
            </w:r>
          </w:p>
        </w:tc>
      </w:tr>
      <w:tr w:rsidR="00FF695A" w:rsidRPr="00DC34B3" w14:paraId="031EA67D" w14:textId="77777777" w:rsidTr="00DD22E6">
        <w:trPr>
          <w:trHeight w:val="20"/>
          <w:jc w:val="center"/>
        </w:trPr>
        <w:tc>
          <w:tcPr>
            <w:tcW w:w="817" w:type="dxa"/>
            <w:shd w:val="clear" w:color="auto" w:fill="auto"/>
            <w:vAlign w:val="center"/>
            <w:hideMark/>
          </w:tcPr>
          <w:p w14:paraId="788B6F0B" w14:textId="77777777" w:rsidR="00FF695A" w:rsidRPr="00DC34B3" w:rsidRDefault="00FF695A" w:rsidP="008D67DC">
            <w:pPr>
              <w:jc w:val="center"/>
              <w:rPr>
                <w:rFonts w:eastAsia="Calibri"/>
                <w:sz w:val="18"/>
                <w:szCs w:val="18"/>
              </w:rPr>
            </w:pPr>
            <w:r w:rsidRPr="00DC34B3">
              <w:rPr>
                <w:rFonts w:eastAsia="Calibri"/>
                <w:sz w:val="18"/>
                <w:szCs w:val="18"/>
              </w:rPr>
              <w:t>90</w:t>
            </w:r>
          </w:p>
        </w:tc>
        <w:tc>
          <w:tcPr>
            <w:tcW w:w="9981" w:type="dxa"/>
            <w:shd w:val="clear" w:color="auto" w:fill="auto"/>
            <w:vAlign w:val="center"/>
            <w:hideMark/>
          </w:tcPr>
          <w:p w14:paraId="182FE173" w14:textId="77777777" w:rsidR="00FF695A" w:rsidRPr="00DC34B3" w:rsidRDefault="00FF695A" w:rsidP="008D67DC">
            <w:pPr>
              <w:jc w:val="both"/>
              <w:rPr>
                <w:rFonts w:eastAsia="Calibri"/>
                <w:sz w:val="18"/>
                <w:szCs w:val="18"/>
              </w:rPr>
            </w:pPr>
            <w:r w:rsidRPr="00DC34B3">
              <w:rPr>
                <w:rFonts w:eastAsia="Calibri"/>
                <w:sz w:val="18"/>
                <w:szCs w:val="18"/>
              </w:rPr>
              <w:t>Система 1.3, стандартная пластина, Y-образная 2x5 отверстий  0,6 мм</w:t>
            </w:r>
          </w:p>
        </w:tc>
        <w:tc>
          <w:tcPr>
            <w:tcW w:w="1246" w:type="dxa"/>
            <w:shd w:val="clear" w:color="auto" w:fill="auto"/>
            <w:vAlign w:val="center"/>
            <w:hideMark/>
          </w:tcPr>
          <w:p w14:paraId="7FE8BFB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F1069AA"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53B254A1" w14:textId="77777777" w:rsidR="00FF695A" w:rsidRPr="00DC34B3" w:rsidRDefault="00FF695A" w:rsidP="008D67DC">
            <w:pPr>
              <w:jc w:val="center"/>
              <w:rPr>
                <w:rFonts w:eastAsia="Calibri"/>
                <w:sz w:val="18"/>
                <w:szCs w:val="18"/>
              </w:rPr>
            </w:pPr>
            <w:r w:rsidRPr="00DC34B3">
              <w:rPr>
                <w:rFonts w:eastAsia="Calibri"/>
                <w:sz w:val="18"/>
                <w:szCs w:val="18"/>
              </w:rPr>
              <w:t>14 470,00</w:t>
            </w:r>
          </w:p>
        </w:tc>
        <w:tc>
          <w:tcPr>
            <w:tcW w:w="1548" w:type="dxa"/>
            <w:shd w:val="clear" w:color="auto" w:fill="auto"/>
            <w:vAlign w:val="center"/>
            <w:hideMark/>
          </w:tcPr>
          <w:p w14:paraId="7B659554" w14:textId="77777777" w:rsidR="00FF695A" w:rsidRPr="00DC34B3" w:rsidRDefault="00FF695A" w:rsidP="008D67DC">
            <w:pPr>
              <w:jc w:val="center"/>
              <w:rPr>
                <w:rFonts w:eastAsia="Calibri"/>
                <w:sz w:val="18"/>
                <w:szCs w:val="18"/>
              </w:rPr>
            </w:pPr>
            <w:r w:rsidRPr="00DC34B3">
              <w:rPr>
                <w:rFonts w:eastAsia="Calibri"/>
                <w:sz w:val="18"/>
                <w:szCs w:val="18"/>
              </w:rPr>
              <w:t>14 470,00</w:t>
            </w:r>
          </w:p>
        </w:tc>
      </w:tr>
      <w:tr w:rsidR="00FF695A" w:rsidRPr="00DC34B3" w14:paraId="6808B19F" w14:textId="77777777" w:rsidTr="00DD22E6">
        <w:trPr>
          <w:trHeight w:val="20"/>
          <w:jc w:val="center"/>
        </w:trPr>
        <w:tc>
          <w:tcPr>
            <w:tcW w:w="817" w:type="dxa"/>
            <w:shd w:val="clear" w:color="auto" w:fill="auto"/>
            <w:vAlign w:val="center"/>
            <w:hideMark/>
          </w:tcPr>
          <w:p w14:paraId="49E5BD56" w14:textId="77777777" w:rsidR="00FF695A" w:rsidRPr="00DC34B3" w:rsidRDefault="00FF695A" w:rsidP="008D67DC">
            <w:pPr>
              <w:jc w:val="center"/>
              <w:rPr>
                <w:rFonts w:eastAsia="Calibri"/>
                <w:sz w:val="18"/>
                <w:szCs w:val="18"/>
              </w:rPr>
            </w:pPr>
            <w:r w:rsidRPr="00DC34B3">
              <w:rPr>
                <w:rFonts w:eastAsia="Calibri"/>
                <w:sz w:val="18"/>
                <w:szCs w:val="18"/>
              </w:rPr>
              <w:t>91</w:t>
            </w:r>
          </w:p>
        </w:tc>
        <w:tc>
          <w:tcPr>
            <w:tcW w:w="9981" w:type="dxa"/>
            <w:shd w:val="clear" w:color="auto" w:fill="auto"/>
            <w:vAlign w:val="center"/>
            <w:hideMark/>
          </w:tcPr>
          <w:p w14:paraId="0D9D615E" w14:textId="77777777" w:rsidR="00FF695A" w:rsidRPr="00DC34B3" w:rsidRDefault="00FF695A" w:rsidP="008D67DC">
            <w:pPr>
              <w:jc w:val="both"/>
              <w:rPr>
                <w:rFonts w:eastAsia="Calibri"/>
                <w:sz w:val="18"/>
                <w:szCs w:val="18"/>
              </w:rPr>
            </w:pPr>
            <w:r w:rsidRPr="00DC34B3">
              <w:rPr>
                <w:rFonts w:eastAsia="Calibri"/>
                <w:sz w:val="18"/>
                <w:szCs w:val="18"/>
              </w:rPr>
              <w:t>Система 1.3, стандартная пластина, Матрица 2x5 отверстий  0,6 мм</w:t>
            </w:r>
          </w:p>
        </w:tc>
        <w:tc>
          <w:tcPr>
            <w:tcW w:w="1246" w:type="dxa"/>
            <w:shd w:val="clear" w:color="auto" w:fill="auto"/>
            <w:vAlign w:val="center"/>
            <w:hideMark/>
          </w:tcPr>
          <w:p w14:paraId="69AD047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D909D8C"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1FF8E1AC" w14:textId="77777777" w:rsidR="00FF695A" w:rsidRPr="00DC34B3" w:rsidRDefault="00FF695A" w:rsidP="008D67DC">
            <w:pPr>
              <w:jc w:val="center"/>
              <w:rPr>
                <w:rFonts w:eastAsia="Calibri"/>
                <w:sz w:val="18"/>
                <w:szCs w:val="18"/>
              </w:rPr>
            </w:pPr>
            <w:r w:rsidRPr="00DC34B3">
              <w:rPr>
                <w:rFonts w:eastAsia="Calibri"/>
                <w:sz w:val="18"/>
                <w:szCs w:val="18"/>
              </w:rPr>
              <w:t>15 115,00</w:t>
            </w:r>
          </w:p>
        </w:tc>
        <w:tc>
          <w:tcPr>
            <w:tcW w:w="1548" w:type="dxa"/>
            <w:shd w:val="clear" w:color="auto" w:fill="auto"/>
            <w:vAlign w:val="center"/>
            <w:hideMark/>
          </w:tcPr>
          <w:p w14:paraId="29F646D9" w14:textId="77777777" w:rsidR="00FF695A" w:rsidRPr="00DC34B3" w:rsidRDefault="00FF695A" w:rsidP="008D67DC">
            <w:pPr>
              <w:jc w:val="center"/>
              <w:rPr>
                <w:rFonts w:eastAsia="Calibri"/>
                <w:sz w:val="18"/>
                <w:szCs w:val="18"/>
              </w:rPr>
            </w:pPr>
            <w:r w:rsidRPr="00DC34B3">
              <w:rPr>
                <w:rFonts w:eastAsia="Calibri"/>
                <w:sz w:val="18"/>
                <w:szCs w:val="18"/>
              </w:rPr>
              <w:t>15 115,00</w:t>
            </w:r>
          </w:p>
        </w:tc>
      </w:tr>
      <w:tr w:rsidR="00FF695A" w:rsidRPr="00DC34B3" w14:paraId="22B73247" w14:textId="77777777" w:rsidTr="00DD22E6">
        <w:trPr>
          <w:trHeight w:val="20"/>
          <w:jc w:val="center"/>
        </w:trPr>
        <w:tc>
          <w:tcPr>
            <w:tcW w:w="817" w:type="dxa"/>
            <w:shd w:val="clear" w:color="auto" w:fill="auto"/>
            <w:vAlign w:val="center"/>
            <w:hideMark/>
          </w:tcPr>
          <w:p w14:paraId="309302D8" w14:textId="77777777" w:rsidR="00FF695A" w:rsidRPr="00DC34B3" w:rsidRDefault="00FF695A" w:rsidP="008D67DC">
            <w:pPr>
              <w:jc w:val="center"/>
              <w:rPr>
                <w:rFonts w:eastAsia="Calibri"/>
                <w:sz w:val="18"/>
                <w:szCs w:val="18"/>
              </w:rPr>
            </w:pPr>
            <w:r w:rsidRPr="00DC34B3">
              <w:rPr>
                <w:rFonts w:eastAsia="Calibri"/>
                <w:sz w:val="18"/>
                <w:szCs w:val="18"/>
              </w:rPr>
              <w:t>92</w:t>
            </w:r>
          </w:p>
        </w:tc>
        <w:tc>
          <w:tcPr>
            <w:tcW w:w="9981" w:type="dxa"/>
            <w:shd w:val="clear" w:color="auto" w:fill="auto"/>
            <w:vAlign w:val="center"/>
            <w:hideMark/>
          </w:tcPr>
          <w:p w14:paraId="12E0E965" w14:textId="77777777" w:rsidR="00FF695A" w:rsidRPr="00DC34B3" w:rsidRDefault="00FF695A" w:rsidP="008D67DC">
            <w:pPr>
              <w:jc w:val="both"/>
              <w:rPr>
                <w:rFonts w:eastAsia="Calibri"/>
                <w:sz w:val="18"/>
                <w:szCs w:val="18"/>
              </w:rPr>
            </w:pPr>
            <w:r w:rsidRPr="00DC34B3">
              <w:rPr>
                <w:rFonts w:eastAsia="Calibri"/>
                <w:sz w:val="18"/>
                <w:szCs w:val="18"/>
              </w:rPr>
              <w:t>Система 1.3, стандартная пластина, Матрица 2x3 отверстий с наклоном влево/вправо  0,6 мм</w:t>
            </w:r>
          </w:p>
        </w:tc>
        <w:tc>
          <w:tcPr>
            <w:tcW w:w="1246" w:type="dxa"/>
            <w:shd w:val="clear" w:color="auto" w:fill="auto"/>
            <w:vAlign w:val="center"/>
            <w:hideMark/>
          </w:tcPr>
          <w:p w14:paraId="596681C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C8CE6E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54836703" w14:textId="77777777" w:rsidR="00FF695A" w:rsidRPr="00DC34B3" w:rsidRDefault="00FF695A" w:rsidP="008D67DC">
            <w:pPr>
              <w:jc w:val="center"/>
              <w:rPr>
                <w:rFonts w:eastAsia="Calibri"/>
                <w:sz w:val="18"/>
                <w:szCs w:val="18"/>
              </w:rPr>
            </w:pPr>
            <w:r w:rsidRPr="00DC34B3">
              <w:rPr>
                <w:rFonts w:eastAsia="Calibri"/>
                <w:sz w:val="18"/>
                <w:szCs w:val="18"/>
              </w:rPr>
              <w:t>15 115,00</w:t>
            </w:r>
          </w:p>
        </w:tc>
        <w:tc>
          <w:tcPr>
            <w:tcW w:w="1548" w:type="dxa"/>
            <w:shd w:val="clear" w:color="auto" w:fill="auto"/>
            <w:vAlign w:val="center"/>
            <w:hideMark/>
          </w:tcPr>
          <w:p w14:paraId="5013CD48" w14:textId="77777777" w:rsidR="00FF695A" w:rsidRPr="00DC34B3" w:rsidRDefault="00FF695A" w:rsidP="008D67DC">
            <w:pPr>
              <w:jc w:val="center"/>
              <w:rPr>
                <w:rFonts w:eastAsia="Calibri"/>
                <w:sz w:val="18"/>
                <w:szCs w:val="18"/>
              </w:rPr>
            </w:pPr>
            <w:r w:rsidRPr="00DC34B3">
              <w:rPr>
                <w:rFonts w:eastAsia="Calibri"/>
                <w:sz w:val="18"/>
                <w:szCs w:val="18"/>
              </w:rPr>
              <w:t>15 115,00</w:t>
            </w:r>
          </w:p>
        </w:tc>
      </w:tr>
      <w:tr w:rsidR="00FF695A" w:rsidRPr="00DC34B3" w14:paraId="50CC157C" w14:textId="77777777" w:rsidTr="00DD22E6">
        <w:trPr>
          <w:trHeight w:val="20"/>
          <w:jc w:val="center"/>
        </w:trPr>
        <w:tc>
          <w:tcPr>
            <w:tcW w:w="817" w:type="dxa"/>
            <w:shd w:val="clear" w:color="auto" w:fill="auto"/>
            <w:vAlign w:val="center"/>
            <w:hideMark/>
          </w:tcPr>
          <w:p w14:paraId="69108F94" w14:textId="77777777" w:rsidR="00FF695A" w:rsidRPr="00DC34B3" w:rsidRDefault="00FF695A" w:rsidP="008D67DC">
            <w:pPr>
              <w:jc w:val="center"/>
              <w:rPr>
                <w:rFonts w:eastAsia="Calibri"/>
                <w:sz w:val="18"/>
                <w:szCs w:val="18"/>
              </w:rPr>
            </w:pPr>
            <w:r w:rsidRPr="00DC34B3">
              <w:rPr>
                <w:rFonts w:eastAsia="Calibri"/>
                <w:sz w:val="18"/>
                <w:szCs w:val="18"/>
              </w:rPr>
              <w:t>93</w:t>
            </w:r>
          </w:p>
        </w:tc>
        <w:tc>
          <w:tcPr>
            <w:tcW w:w="9981" w:type="dxa"/>
            <w:shd w:val="clear" w:color="auto" w:fill="auto"/>
            <w:vAlign w:val="center"/>
            <w:hideMark/>
          </w:tcPr>
          <w:p w14:paraId="3B610D0A" w14:textId="77777777" w:rsidR="00FF695A" w:rsidRPr="00DC34B3" w:rsidRDefault="00FF695A" w:rsidP="008D67DC">
            <w:pPr>
              <w:jc w:val="both"/>
              <w:rPr>
                <w:rFonts w:eastAsia="Calibri"/>
                <w:sz w:val="18"/>
                <w:szCs w:val="18"/>
              </w:rPr>
            </w:pPr>
            <w:r w:rsidRPr="00DC34B3">
              <w:rPr>
                <w:rFonts w:eastAsia="Calibri"/>
                <w:sz w:val="18"/>
                <w:szCs w:val="18"/>
              </w:rPr>
              <w:t>Система 1.3, стандартная пластина, Матрица 2x4 отверстия с наклоном влево/вправо  0,6 мм</w:t>
            </w:r>
          </w:p>
        </w:tc>
        <w:tc>
          <w:tcPr>
            <w:tcW w:w="1246" w:type="dxa"/>
            <w:shd w:val="clear" w:color="auto" w:fill="auto"/>
            <w:vAlign w:val="center"/>
            <w:hideMark/>
          </w:tcPr>
          <w:p w14:paraId="153DFE2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64C80A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FF14A82" w14:textId="77777777" w:rsidR="00FF695A" w:rsidRPr="00DC34B3" w:rsidRDefault="00FF695A" w:rsidP="008D67DC">
            <w:pPr>
              <w:jc w:val="center"/>
              <w:rPr>
                <w:rFonts w:eastAsia="Calibri"/>
                <w:sz w:val="18"/>
                <w:szCs w:val="18"/>
              </w:rPr>
            </w:pPr>
            <w:r w:rsidRPr="00DC34B3">
              <w:rPr>
                <w:rFonts w:eastAsia="Calibri"/>
                <w:sz w:val="18"/>
                <w:szCs w:val="18"/>
              </w:rPr>
              <w:t>15 760,00</w:t>
            </w:r>
          </w:p>
        </w:tc>
        <w:tc>
          <w:tcPr>
            <w:tcW w:w="1548" w:type="dxa"/>
            <w:shd w:val="clear" w:color="auto" w:fill="auto"/>
            <w:vAlign w:val="center"/>
            <w:hideMark/>
          </w:tcPr>
          <w:p w14:paraId="26C43904" w14:textId="77777777" w:rsidR="00FF695A" w:rsidRPr="00DC34B3" w:rsidRDefault="00FF695A" w:rsidP="008D67DC">
            <w:pPr>
              <w:jc w:val="center"/>
              <w:rPr>
                <w:rFonts w:eastAsia="Calibri"/>
                <w:sz w:val="18"/>
                <w:szCs w:val="18"/>
              </w:rPr>
            </w:pPr>
            <w:r w:rsidRPr="00DC34B3">
              <w:rPr>
                <w:rFonts w:eastAsia="Calibri"/>
                <w:sz w:val="18"/>
                <w:szCs w:val="18"/>
              </w:rPr>
              <w:t>15 760,00</w:t>
            </w:r>
          </w:p>
        </w:tc>
      </w:tr>
      <w:tr w:rsidR="00FF695A" w:rsidRPr="00DC34B3" w14:paraId="0B42F4BC" w14:textId="77777777" w:rsidTr="00DD22E6">
        <w:trPr>
          <w:trHeight w:val="20"/>
          <w:jc w:val="center"/>
        </w:trPr>
        <w:tc>
          <w:tcPr>
            <w:tcW w:w="817" w:type="dxa"/>
            <w:shd w:val="clear" w:color="auto" w:fill="auto"/>
            <w:vAlign w:val="center"/>
            <w:hideMark/>
          </w:tcPr>
          <w:p w14:paraId="40611761" w14:textId="77777777" w:rsidR="00FF695A" w:rsidRPr="00DC34B3" w:rsidRDefault="00FF695A" w:rsidP="008D67DC">
            <w:pPr>
              <w:jc w:val="center"/>
              <w:rPr>
                <w:rFonts w:eastAsia="Calibri"/>
                <w:sz w:val="18"/>
                <w:szCs w:val="18"/>
              </w:rPr>
            </w:pPr>
            <w:r w:rsidRPr="00DC34B3">
              <w:rPr>
                <w:rFonts w:eastAsia="Calibri"/>
                <w:sz w:val="18"/>
                <w:szCs w:val="18"/>
              </w:rPr>
              <w:t>94</w:t>
            </w:r>
          </w:p>
        </w:tc>
        <w:tc>
          <w:tcPr>
            <w:tcW w:w="9981" w:type="dxa"/>
            <w:shd w:val="clear" w:color="auto" w:fill="auto"/>
            <w:vAlign w:val="center"/>
            <w:hideMark/>
          </w:tcPr>
          <w:p w14:paraId="67CABC34" w14:textId="77777777" w:rsidR="00FF695A" w:rsidRPr="00DC34B3" w:rsidRDefault="00FF695A" w:rsidP="008D67DC">
            <w:pPr>
              <w:jc w:val="both"/>
              <w:rPr>
                <w:rFonts w:eastAsia="Calibri"/>
                <w:sz w:val="18"/>
                <w:szCs w:val="18"/>
              </w:rPr>
            </w:pPr>
            <w:r w:rsidRPr="00DC34B3">
              <w:rPr>
                <w:rFonts w:eastAsia="Calibri"/>
                <w:sz w:val="18"/>
                <w:szCs w:val="18"/>
              </w:rPr>
              <w:t>Система 1.3, стандартная пластина, L-образная 2x4 отверстия левосторонняя/правосторонняя 0,6 мм</w:t>
            </w:r>
          </w:p>
        </w:tc>
        <w:tc>
          <w:tcPr>
            <w:tcW w:w="1246" w:type="dxa"/>
            <w:shd w:val="clear" w:color="auto" w:fill="auto"/>
            <w:vAlign w:val="center"/>
            <w:hideMark/>
          </w:tcPr>
          <w:p w14:paraId="67A2FA2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264374F"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09AABCED" w14:textId="77777777" w:rsidR="00FF695A" w:rsidRPr="00DC34B3" w:rsidRDefault="00FF695A" w:rsidP="008D67DC">
            <w:pPr>
              <w:jc w:val="center"/>
              <w:rPr>
                <w:rFonts w:eastAsia="Calibri"/>
                <w:sz w:val="18"/>
                <w:szCs w:val="18"/>
              </w:rPr>
            </w:pPr>
            <w:r w:rsidRPr="00DC34B3">
              <w:rPr>
                <w:rFonts w:eastAsia="Calibri"/>
                <w:sz w:val="18"/>
                <w:szCs w:val="18"/>
              </w:rPr>
              <w:t>14 470,00</w:t>
            </w:r>
          </w:p>
        </w:tc>
        <w:tc>
          <w:tcPr>
            <w:tcW w:w="1548" w:type="dxa"/>
            <w:shd w:val="clear" w:color="auto" w:fill="auto"/>
            <w:vAlign w:val="center"/>
            <w:hideMark/>
          </w:tcPr>
          <w:p w14:paraId="761E80DF" w14:textId="77777777" w:rsidR="00FF695A" w:rsidRPr="00DC34B3" w:rsidRDefault="00FF695A" w:rsidP="008D67DC">
            <w:pPr>
              <w:jc w:val="center"/>
              <w:rPr>
                <w:rFonts w:eastAsia="Calibri"/>
                <w:sz w:val="18"/>
                <w:szCs w:val="18"/>
              </w:rPr>
            </w:pPr>
            <w:r w:rsidRPr="00DC34B3">
              <w:rPr>
                <w:rFonts w:eastAsia="Calibri"/>
                <w:sz w:val="18"/>
                <w:szCs w:val="18"/>
              </w:rPr>
              <w:t>14 470,00</w:t>
            </w:r>
          </w:p>
        </w:tc>
      </w:tr>
      <w:tr w:rsidR="00FF695A" w:rsidRPr="00DC34B3" w14:paraId="0A73BB77" w14:textId="77777777" w:rsidTr="00DD22E6">
        <w:trPr>
          <w:trHeight w:val="20"/>
          <w:jc w:val="center"/>
        </w:trPr>
        <w:tc>
          <w:tcPr>
            <w:tcW w:w="817" w:type="dxa"/>
            <w:shd w:val="clear" w:color="auto" w:fill="auto"/>
            <w:vAlign w:val="center"/>
            <w:hideMark/>
          </w:tcPr>
          <w:p w14:paraId="22B37E61" w14:textId="77777777" w:rsidR="00FF695A" w:rsidRPr="00DC34B3" w:rsidRDefault="00FF695A" w:rsidP="008D67DC">
            <w:pPr>
              <w:jc w:val="center"/>
              <w:rPr>
                <w:rFonts w:eastAsia="Calibri"/>
                <w:sz w:val="18"/>
                <w:szCs w:val="18"/>
              </w:rPr>
            </w:pPr>
            <w:r w:rsidRPr="00DC34B3">
              <w:rPr>
                <w:rFonts w:eastAsia="Calibri"/>
                <w:sz w:val="18"/>
                <w:szCs w:val="18"/>
              </w:rPr>
              <w:t>95</w:t>
            </w:r>
          </w:p>
        </w:tc>
        <w:tc>
          <w:tcPr>
            <w:tcW w:w="9981" w:type="dxa"/>
            <w:shd w:val="clear" w:color="auto" w:fill="auto"/>
            <w:vAlign w:val="center"/>
            <w:hideMark/>
          </w:tcPr>
          <w:p w14:paraId="5B041DE9" w14:textId="77777777" w:rsidR="00FF695A" w:rsidRPr="00DC34B3" w:rsidRDefault="00FF695A" w:rsidP="008D67DC">
            <w:pPr>
              <w:jc w:val="both"/>
              <w:rPr>
                <w:rFonts w:eastAsia="Calibri"/>
                <w:sz w:val="18"/>
                <w:szCs w:val="18"/>
              </w:rPr>
            </w:pPr>
            <w:r w:rsidRPr="00DC34B3">
              <w:rPr>
                <w:rFonts w:eastAsia="Calibri"/>
                <w:sz w:val="18"/>
                <w:szCs w:val="18"/>
              </w:rPr>
              <w:t>Система 1,5 пластина блокирующая, T-образная 2x5 отверстий  0,6 мм</w:t>
            </w:r>
          </w:p>
        </w:tc>
        <w:tc>
          <w:tcPr>
            <w:tcW w:w="1246" w:type="dxa"/>
            <w:shd w:val="clear" w:color="auto" w:fill="auto"/>
            <w:vAlign w:val="center"/>
            <w:hideMark/>
          </w:tcPr>
          <w:p w14:paraId="47FC693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95CEFD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D6AFAC7" w14:textId="77777777" w:rsidR="00FF695A" w:rsidRPr="00DC34B3" w:rsidRDefault="00FF695A" w:rsidP="008D67DC">
            <w:pPr>
              <w:jc w:val="center"/>
              <w:rPr>
                <w:rFonts w:eastAsia="Calibri"/>
                <w:sz w:val="18"/>
                <w:szCs w:val="18"/>
              </w:rPr>
            </w:pPr>
            <w:r w:rsidRPr="00DC34B3">
              <w:rPr>
                <w:rFonts w:eastAsia="Calibri"/>
                <w:sz w:val="18"/>
                <w:szCs w:val="18"/>
              </w:rPr>
              <w:t>14 470,00</w:t>
            </w:r>
          </w:p>
        </w:tc>
        <w:tc>
          <w:tcPr>
            <w:tcW w:w="1548" w:type="dxa"/>
            <w:shd w:val="clear" w:color="auto" w:fill="auto"/>
            <w:vAlign w:val="center"/>
            <w:hideMark/>
          </w:tcPr>
          <w:p w14:paraId="4C238A0C" w14:textId="77777777" w:rsidR="00FF695A" w:rsidRPr="00DC34B3" w:rsidRDefault="00FF695A" w:rsidP="008D67DC">
            <w:pPr>
              <w:jc w:val="center"/>
              <w:rPr>
                <w:rFonts w:eastAsia="Calibri"/>
                <w:sz w:val="18"/>
                <w:szCs w:val="18"/>
              </w:rPr>
            </w:pPr>
            <w:r w:rsidRPr="00DC34B3">
              <w:rPr>
                <w:rFonts w:eastAsia="Calibri"/>
                <w:sz w:val="18"/>
                <w:szCs w:val="18"/>
              </w:rPr>
              <w:t>14 470,00</w:t>
            </w:r>
          </w:p>
        </w:tc>
      </w:tr>
      <w:tr w:rsidR="00FF695A" w:rsidRPr="00DC34B3" w14:paraId="5C4E81AA" w14:textId="77777777" w:rsidTr="00DD22E6">
        <w:trPr>
          <w:trHeight w:val="20"/>
          <w:jc w:val="center"/>
        </w:trPr>
        <w:tc>
          <w:tcPr>
            <w:tcW w:w="817" w:type="dxa"/>
            <w:shd w:val="clear" w:color="auto" w:fill="auto"/>
            <w:vAlign w:val="center"/>
            <w:hideMark/>
          </w:tcPr>
          <w:p w14:paraId="14EB7430" w14:textId="77777777" w:rsidR="00FF695A" w:rsidRPr="00DC34B3" w:rsidRDefault="00FF695A" w:rsidP="008D67DC">
            <w:pPr>
              <w:jc w:val="center"/>
              <w:rPr>
                <w:rFonts w:eastAsia="Calibri"/>
                <w:sz w:val="18"/>
                <w:szCs w:val="18"/>
              </w:rPr>
            </w:pPr>
            <w:r w:rsidRPr="00DC34B3">
              <w:rPr>
                <w:rFonts w:eastAsia="Calibri"/>
                <w:sz w:val="18"/>
                <w:szCs w:val="18"/>
              </w:rPr>
              <w:t>96</w:t>
            </w:r>
          </w:p>
        </w:tc>
        <w:tc>
          <w:tcPr>
            <w:tcW w:w="9981" w:type="dxa"/>
            <w:shd w:val="clear" w:color="auto" w:fill="auto"/>
            <w:vAlign w:val="center"/>
            <w:hideMark/>
          </w:tcPr>
          <w:p w14:paraId="27D51282" w14:textId="77777777" w:rsidR="00FF695A" w:rsidRPr="00DC34B3" w:rsidRDefault="00FF695A" w:rsidP="008D67DC">
            <w:pPr>
              <w:jc w:val="both"/>
              <w:rPr>
                <w:rFonts w:eastAsia="Calibri"/>
                <w:sz w:val="18"/>
                <w:szCs w:val="18"/>
              </w:rPr>
            </w:pPr>
            <w:r w:rsidRPr="00DC34B3">
              <w:rPr>
                <w:rFonts w:eastAsia="Calibri"/>
                <w:sz w:val="18"/>
                <w:szCs w:val="18"/>
              </w:rPr>
              <w:t>Система 1,5 пластина блокирующая, Y-образная 2x5 отверстий  0,6 мм</w:t>
            </w:r>
          </w:p>
        </w:tc>
        <w:tc>
          <w:tcPr>
            <w:tcW w:w="1246" w:type="dxa"/>
            <w:shd w:val="clear" w:color="auto" w:fill="auto"/>
            <w:vAlign w:val="center"/>
            <w:hideMark/>
          </w:tcPr>
          <w:p w14:paraId="3433BA2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F78409B"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03535221" w14:textId="77777777" w:rsidR="00FF695A" w:rsidRPr="00DC34B3" w:rsidRDefault="00FF695A" w:rsidP="008D67DC">
            <w:pPr>
              <w:jc w:val="center"/>
              <w:rPr>
                <w:rFonts w:eastAsia="Calibri"/>
                <w:sz w:val="18"/>
                <w:szCs w:val="18"/>
              </w:rPr>
            </w:pPr>
            <w:r w:rsidRPr="00DC34B3">
              <w:rPr>
                <w:rFonts w:eastAsia="Calibri"/>
                <w:sz w:val="18"/>
                <w:szCs w:val="18"/>
              </w:rPr>
              <w:t>14 470,00</w:t>
            </w:r>
          </w:p>
        </w:tc>
        <w:tc>
          <w:tcPr>
            <w:tcW w:w="1548" w:type="dxa"/>
            <w:shd w:val="clear" w:color="auto" w:fill="auto"/>
            <w:vAlign w:val="center"/>
            <w:hideMark/>
          </w:tcPr>
          <w:p w14:paraId="2E826AF8" w14:textId="77777777" w:rsidR="00FF695A" w:rsidRPr="00DC34B3" w:rsidRDefault="00FF695A" w:rsidP="008D67DC">
            <w:pPr>
              <w:jc w:val="center"/>
              <w:rPr>
                <w:rFonts w:eastAsia="Calibri"/>
                <w:sz w:val="18"/>
                <w:szCs w:val="18"/>
              </w:rPr>
            </w:pPr>
            <w:r w:rsidRPr="00DC34B3">
              <w:rPr>
                <w:rFonts w:eastAsia="Calibri"/>
                <w:sz w:val="18"/>
                <w:szCs w:val="18"/>
              </w:rPr>
              <w:t>14 470,00</w:t>
            </w:r>
          </w:p>
        </w:tc>
      </w:tr>
      <w:tr w:rsidR="00FF695A" w:rsidRPr="00DC34B3" w14:paraId="499AD9D0" w14:textId="77777777" w:rsidTr="00DD22E6">
        <w:trPr>
          <w:trHeight w:val="20"/>
          <w:jc w:val="center"/>
        </w:trPr>
        <w:tc>
          <w:tcPr>
            <w:tcW w:w="817" w:type="dxa"/>
            <w:shd w:val="clear" w:color="auto" w:fill="auto"/>
            <w:vAlign w:val="center"/>
            <w:hideMark/>
          </w:tcPr>
          <w:p w14:paraId="4AD131DF" w14:textId="77777777" w:rsidR="00FF695A" w:rsidRPr="00DC34B3" w:rsidRDefault="00FF695A" w:rsidP="008D67DC">
            <w:pPr>
              <w:jc w:val="center"/>
              <w:rPr>
                <w:rFonts w:eastAsia="Calibri"/>
                <w:sz w:val="18"/>
                <w:szCs w:val="18"/>
              </w:rPr>
            </w:pPr>
            <w:r w:rsidRPr="00DC34B3">
              <w:rPr>
                <w:rFonts w:eastAsia="Calibri"/>
                <w:sz w:val="18"/>
                <w:szCs w:val="18"/>
              </w:rPr>
              <w:t>97</w:t>
            </w:r>
          </w:p>
        </w:tc>
        <w:tc>
          <w:tcPr>
            <w:tcW w:w="9981" w:type="dxa"/>
            <w:shd w:val="clear" w:color="auto" w:fill="auto"/>
            <w:vAlign w:val="center"/>
            <w:hideMark/>
          </w:tcPr>
          <w:p w14:paraId="56730D0E" w14:textId="77777777" w:rsidR="00FF695A" w:rsidRPr="00DC34B3" w:rsidRDefault="00FF695A" w:rsidP="008D67DC">
            <w:pPr>
              <w:jc w:val="both"/>
              <w:rPr>
                <w:rFonts w:eastAsia="Calibri"/>
                <w:sz w:val="18"/>
                <w:szCs w:val="18"/>
              </w:rPr>
            </w:pPr>
            <w:r w:rsidRPr="00DC34B3">
              <w:rPr>
                <w:rFonts w:eastAsia="Calibri"/>
                <w:sz w:val="18"/>
                <w:szCs w:val="18"/>
              </w:rPr>
              <w:t>Система 1,5 пластина блокирующая, Матрица 2x5 отверстий  0,6 мм</w:t>
            </w:r>
          </w:p>
        </w:tc>
        <w:tc>
          <w:tcPr>
            <w:tcW w:w="1246" w:type="dxa"/>
            <w:shd w:val="clear" w:color="auto" w:fill="auto"/>
            <w:vAlign w:val="center"/>
            <w:hideMark/>
          </w:tcPr>
          <w:p w14:paraId="16C8B22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C670A0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07F8D7E2" w14:textId="77777777" w:rsidR="00FF695A" w:rsidRPr="00DC34B3" w:rsidRDefault="00FF695A" w:rsidP="008D67DC">
            <w:pPr>
              <w:jc w:val="center"/>
              <w:rPr>
                <w:rFonts w:eastAsia="Calibri"/>
                <w:sz w:val="18"/>
                <w:szCs w:val="18"/>
              </w:rPr>
            </w:pPr>
            <w:r w:rsidRPr="00DC34B3">
              <w:rPr>
                <w:rFonts w:eastAsia="Calibri"/>
                <w:sz w:val="18"/>
                <w:szCs w:val="18"/>
              </w:rPr>
              <w:t>15 115,00</w:t>
            </w:r>
          </w:p>
        </w:tc>
        <w:tc>
          <w:tcPr>
            <w:tcW w:w="1548" w:type="dxa"/>
            <w:shd w:val="clear" w:color="auto" w:fill="auto"/>
            <w:vAlign w:val="center"/>
            <w:hideMark/>
          </w:tcPr>
          <w:p w14:paraId="707EC00E" w14:textId="77777777" w:rsidR="00FF695A" w:rsidRPr="00DC34B3" w:rsidRDefault="00FF695A" w:rsidP="008D67DC">
            <w:pPr>
              <w:jc w:val="center"/>
              <w:rPr>
                <w:rFonts w:eastAsia="Calibri"/>
                <w:sz w:val="18"/>
                <w:szCs w:val="18"/>
              </w:rPr>
            </w:pPr>
            <w:r w:rsidRPr="00DC34B3">
              <w:rPr>
                <w:rFonts w:eastAsia="Calibri"/>
                <w:sz w:val="18"/>
                <w:szCs w:val="18"/>
              </w:rPr>
              <w:t>15 115,00</w:t>
            </w:r>
          </w:p>
        </w:tc>
      </w:tr>
      <w:tr w:rsidR="00FF695A" w:rsidRPr="00DC34B3" w14:paraId="2F4BF11E" w14:textId="77777777" w:rsidTr="00DD22E6">
        <w:trPr>
          <w:trHeight w:val="20"/>
          <w:jc w:val="center"/>
        </w:trPr>
        <w:tc>
          <w:tcPr>
            <w:tcW w:w="817" w:type="dxa"/>
            <w:shd w:val="clear" w:color="auto" w:fill="auto"/>
            <w:vAlign w:val="center"/>
            <w:hideMark/>
          </w:tcPr>
          <w:p w14:paraId="54A2DCCC" w14:textId="77777777" w:rsidR="00FF695A" w:rsidRPr="00DC34B3" w:rsidRDefault="00FF695A" w:rsidP="008D67DC">
            <w:pPr>
              <w:jc w:val="center"/>
              <w:rPr>
                <w:rFonts w:eastAsia="Calibri"/>
                <w:sz w:val="18"/>
                <w:szCs w:val="18"/>
              </w:rPr>
            </w:pPr>
            <w:r w:rsidRPr="00DC34B3">
              <w:rPr>
                <w:rFonts w:eastAsia="Calibri"/>
                <w:sz w:val="18"/>
                <w:szCs w:val="18"/>
              </w:rPr>
              <w:t>98</w:t>
            </w:r>
          </w:p>
        </w:tc>
        <w:tc>
          <w:tcPr>
            <w:tcW w:w="9981" w:type="dxa"/>
            <w:shd w:val="clear" w:color="auto" w:fill="auto"/>
            <w:vAlign w:val="center"/>
            <w:hideMark/>
          </w:tcPr>
          <w:p w14:paraId="06FD6EF5" w14:textId="77777777" w:rsidR="00FF695A" w:rsidRPr="00DC34B3" w:rsidRDefault="00FF695A" w:rsidP="008D67DC">
            <w:pPr>
              <w:jc w:val="both"/>
              <w:rPr>
                <w:rFonts w:eastAsia="Calibri"/>
                <w:sz w:val="18"/>
                <w:szCs w:val="18"/>
              </w:rPr>
            </w:pPr>
            <w:r w:rsidRPr="00DC34B3">
              <w:rPr>
                <w:rFonts w:eastAsia="Calibri"/>
                <w:sz w:val="18"/>
                <w:szCs w:val="18"/>
              </w:rPr>
              <w:t>Система 1,5 пластина блокирующая, Матрица 2x4 отверстия с наклоном вправо/ влево  0,6 мм</w:t>
            </w:r>
          </w:p>
        </w:tc>
        <w:tc>
          <w:tcPr>
            <w:tcW w:w="1246" w:type="dxa"/>
            <w:shd w:val="clear" w:color="auto" w:fill="auto"/>
            <w:vAlign w:val="center"/>
            <w:hideMark/>
          </w:tcPr>
          <w:p w14:paraId="43964F3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86AFE1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BA2F999" w14:textId="77777777" w:rsidR="00FF695A" w:rsidRPr="00DC34B3" w:rsidRDefault="00FF695A" w:rsidP="008D67DC">
            <w:pPr>
              <w:jc w:val="center"/>
              <w:rPr>
                <w:rFonts w:eastAsia="Calibri"/>
                <w:sz w:val="18"/>
                <w:szCs w:val="18"/>
              </w:rPr>
            </w:pPr>
            <w:r w:rsidRPr="00DC34B3">
              <w:rPr>
                <w:rFonts w:eastAsia="Calibri"/>
                <w:sz w:val="18"/>
                <w:szCs w:val="18"/>
              </w:rPr>
              <w:t>15 760,00</w:t>
            </w:r>
          </w:p>
        </w:tc>
        <w:tc>
          <w:tcPr>
            <w:tcW w:w="1548" w:type="dxa"/>
            <w:shd w:val="clear" w:color="auto" w:fill="auto"/>
            <w:vAlign w:val="center"/>
            <w:hideMark/>
          </w:tcPr>
          <w:p w14:paraId="764E2770" w14:textId="77777777" w:rsidR="00FF695A" w:rsidRPr="00DC34B3" w:rsidRDefault="00FF695A" w:rsidP="008D67DC">
            <w:pPr>
              <w:jc w:val="center"/>
              <w:rPr>
                <w:rFonts w:eastAsia="Calibri"/>
                <w:sz w:val="18"/>
                <w:szCs w:val="18"/>
              </w:rPr>
            </w:pPr>
            <w:r w:rsidRPr="00DC34B3">
              <w:rPr>
                <w:rFonts w:eastAsia="Calibri"/>
                <w:sz w:val="18"/>
                <w:szCs w:val="18"/>
              </w:rPr>
              <w:t>15 760,00</w:t>
            </w:r>
          </w:p>
        </w:tc>
      </w:tr>
      <w:tr w:rsidR="00FF695A" w:rsidRPr="00DC34B3" w14:paraId="3E540D43" w14:textId="77777777" w:rsidTr="00DD22E6">
        <w:trPr>
          <w:trHeight w:val="20"/>
          <w:jc w:val="center"/>
        </w:trPr>
        <w:tc>
          <w:tcPr>
            <w:tcW w:w="817" w:type="dxa"/>
            <w:shd w:val="clear" w:color="auto" w:fill="auto"/>
            <w:vAlign w:val="center"/>
            <w:hideMark/>
          </w:tcPr>
          <w:p w14:paraId="0F6DE870" w14:textId="77777777" w:rsidR="00FF695A" w:rsidRPr="00DC34B3" w:rsidRDefault="00FF695A" w:rsidP="008D67DC">
            <w:pPr>
              <w:jc w:val="center"/>
              <w:rPr>
                <w:rFonts w:eastAsia="Calibri"/>
                <w:sz w:val="18"/>
                <w:szCs w:val="18"/>
              </w:rPr>
            </w:pPr>
            <w:r w:rsidRPr="00DC34B3">
              <w:rPr>
                <w:rFonts w:eastAsia="Calibri"/>
                <w:sz w:val="18"/>
                <w:szCs w:val="18"/>
              </w:rPr>
              <w:t>99</w:t>
            </w:r>
          </w:p>
        </w:tc>
        <w:tc>
          <w:tcPr>
            <w:tcW w:w="9981" w:type="dxa"/>
            <w:shd w:val="clear" w:color="auto" w:fill="auto"/>
            <w:vAlign w:val="center"/>
            <w:hideMark/>
          </w:tcPr>
          <w:p w14:paraId="067AD0AE" w14:textId="77777777" w:rsidR="00FF695A" w:rsidRPr="00DC34B3" w:rsidRDefault="00FF695A" w:rsidP="008D67DC">
            <w:pPr>
              <w:jc w:val="both"/>
              <w:rPr>
                <w:rFonts w:eastAsia="Calibri"/>
                <w:sz w:val="18"/>
                <w:szCs w:val="18"/>
              </w:rPr>
            </w:pPr>
            <w:r w:rsidRPr="00DC34B3">
              <w:rPr>
                <w:rFonts w:eastAsia="Calibri"/>
                <w:sz w:val="18"/>
                <w:szCs w:val="18"/>
              </w:rPr>
              <w:t>Система 1,5 пластина блокирующая, L-образная 2x4 отверстия левосторонняя/правосторонняя 0,8мм</w:t>
            </w:r>
          </w:p>
        </w:tc>
        <w:tc>
          <w:tcPr>
            <w:tcW w:w="1246" w:type="dxa"/>
            <w:shd w:val="clear" w:color="auto" w:fill="auto"/>
            <w:vAlign w:val="center"/>
            <w:hideMark/>
          </w:tcPr>
          <w:p w14:paraId="30A45B5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C50A798"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2D3A3249" w14:textId="77777777" w:rsidR="00FF695A" w:rsidRPr="00DC34B3" w:rsidRDefault="00FF695A" w:rsidP="008D67DC">
            <w:pPr>
              <w:jc w:val="center"/>
              <w:rPr>
                <w:rFonts w:eastAsia="Calibri"/>
                <w:sz w:val="18"/>
                <w:szCs w:val="18"/>
              </w:rPr>
            </w:pPr>
            <w:r w:rsidRPr="00DC34B3">
              <w:rPr>
                <w:rFonts w:eastAsia="Calibri"/>
                <w:sz w:val="18"/>
                <w:szCs w:val="18"/>
              </w:rPr>
              <w:t>14 470,00</w:t>
            </w:r>
          </w:p>
        </w:tc>
        <w:tc>
          <w:tcPr>
            <w:tcW w:w="1548" w:type="dxa"/>
            <w:shd w:val="clear" w:color="auto" w:fill="auto"/>
            <w:vAlign w:val="center"/>
            <w:hideMark/>
          </w:tcPr>
          <w:p w14:paraId="2CA7D99C" w14:textId="77777777" w:rsidR="00FF695A" w:rsidRPr="00DC34B3" w:rsidRDefault="00FF695A" w:rsidP="008D67DC">
            <w:pPr>
              <w:jc w:val="center"/>
              <w:rPr>
                <w:rFonts w:eastAsia="Calibri"/>
                <w:sz w:val="18"/>
                <w:szCs w:val="18"/>
              </w:rPr>
            </w:pPr>
            <w:r w:rsidRPr="00DC34B3">
              <w:rPr>
                <w:rFonts w:eastAsia="Calibri"/>
                <w:sz w:val="18"/>
                <w:szCs w:val="18"/>
              </w:rPr>
              <w:t>14 470,00</w:t>
            </w:r>
          </w:p>
        </w:tc>
      </w:tr>
      <w:tr w:rsidR="00FF695A" w:rsidRPr="00DC34B3" w14:paraId="58489C75" w14:textId="77777777" w:rsidTr="00DD22E6">
        <w:trPr>
          <w:trHeight w:val="20"/>
          <w:jc w:val="center"/>
        </w:trPr>
        <w:tc>
          <w:tcPr>
            <w:tcW w:w="817" w:type="dxa"/>
            <w:shd w:val="clear" w:color="auto" w:fill="auto"/>
            <w:vAlign w:val="center"/>
            <w:hideMark/>
          </w:tcPr>
          <w:p w14:paraId="398DAA24"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9981" w:type="dxa"/>
            <w:shd w:val="clear" w:color="auto" w:fill="auto"/>
            <w:vAlign w:val="center"/>
            <w:hideMark/>
          </w:tcPr>
          <w:p w14:paraId="0AC50903" w14:textId="77777777" w:rsidR="00FF695A" w:rsidRPr="00DC34B3" w:rsidRDefault="00FF695A" w:rsidP="008D67DC">
            <w:pPr>
              <w:jc w:val="both"/>
              <w:rPr>
                <w:rFonts w:eastAsia="Calibri"/>
                <w:sz w:val="18"/>
                <w:szCs w:val="18"/>
              </w:rPr>
            </w:pPr>
            <w:r w:rsidRPr="00DC34B3">
              <w:rPr>
                <w:rFonts w:eastAsia="Calibri"/>
                <w:sz w:val="18"/>
                <w:szCs w:val="18"/>
              </w:rPr>
              <w:t>Конический винт 2,0 мм</w:t>
            </w:r>
          </w:p>
        </w:tc>
        <w:tc>
          <w:tcPr>
            <w:tcW w:w="1246" w:type="dxa"/>
            <w:shd w:val="clear" w:color="auto" w:fill="auto"/>
            <w:vAlign w:val="center"/>
            <w:hideMark/>
          </w:tcPr>
          <w:p w14:paraId="43F77B1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8397095" w14:textId="77777777" w:rsidR="00FF695A" w:rsidRPr="00DC34B3" w:rsidRDefault="00FF695A" w:rsidP="008D67DC">
            <w:pPr>
              <w:jc w:val="center"/>
              <w:rPr>
                <w:rFonts w:eastAsia="Calibri"/>
                <w:sz w:val="18"/>
                <w:szCs w:val="18"/>
              </w:rPr>
            </w:pPr>
            <w:r w:rsidRPr="00DC34B3">
              <w:rPr>
                <w:rFonts w:eastAsia="Calibri"/>
                <w:sz w:val="18"/>
                <w:szCs w:val="18"/>
              </w:rPr>
              <w:t>8</w:t>
            </w:r>
          </w:p>
        </w:tc>
        <w:tc>
          <w:tcPr>
            <w:tcW w:w="1382" w:type="dxa"/>
            <w:shd w:val="clear" w:color="auto" w:fill="auto"/>
            <w:noWrap/>
            <w:vAlign w:val="center"/>
            <w:hideMark/>
          </w:tcPr>
          <w:p w14:paraId="1EA0AE17" w14:textId="77777777" w:rsidR="00FF695A" w:rsidRPr="00DC34B3" w:rsidRDefault="00FF695A" w:rsidP="008D67DC">
            <w:pPr>
              <w:jc w:val="center"/>
              <w:rPr>
                <w:rFonts w:eastAsia="Calibri"/>
                <w:sz w:val="18"/>
                <w:szCs w:val="18"/>
              </w:rPr>
            </w:pPr>
            <w:r w:rsidRPr="00DC34B3">
              <w:rPr>
                <w:rFonts w:eastAsia="Calibri"/>
                <w:sz w:val="18"/>
                <w:szCs w:val="18"/>
              </w:rPr>
              <w:t>7 700,00</w:t>
            </w:r>
          </w:p>
        </w:tc>
        <w:tc>
          <w:tcPr>
            <w:tcW w:w="1548" w:type="dxa"/>
            <w:shd w:val="clear" w:color="auto" w:fill="auto"/>
            <w:vAlign w:val="center"/>
            <w:hideMark/>
          </w:tcPr>
          <w:p w14:paraId="15437768" w14:textId="77777777" w:rsidR="00FF695A" w:rsidRPr="00DC34B3" w:rsidRDefault="00FF695A" w:rsidP="008D67DC">
            <w:pPr>
              <w:jc w:val="center"/>
              <w:rPr>
                <w:rFonts w:eastAsia="Calibri"/>
                <w:sz w:val="18"/>
                <w:szCs w:val="18"/>
              </w:rPr>
            </w:pPr>
            <w:r w:rsidRPr="00DC34B3">
              <w:rPr>
                <w:rFonts w:eastAsia="Calibri"/>
                <w:sz w:val="18"/>
                <w:szCs w:val="18"/>
              </w:rPr>
              <w:t>61 600,00</w:t>
            </w:r>
          </w:p>
        </w:tc>
      </w:tr>
      <w:tr w:rsidR="00FF695A" w:rsidRPr="00DC34B3" w14:paraId="3D0766C4" w14:textId="77777777" w:rsidTr="00DD22E6">
        <w:trPr>
          <w:trHeight w:val="20"/>
          <w:jc w:val="center"/>
        </w:trPr>
        <w:tc>
          <w:tcPr>
            <w:tcW w:w="817" w:type="dxa"/>
            <w:shd w:val="clear" w:color="auto" w:fill="auto"/>
            <w:vAlign w:val="center"/>
            <w:hideMark/>
          </w:tcPr>
          <w:p w14:paraId="74A71FE0" w14:textId="77777777" w:rsidR="00FF695A" w:rsidRPr="00DC34B3" w:rsidRDefault="00FF695A" w:rsidP="008D67DC">
            <w:pPr>
              <w:jc w:val="center"/>
              <w:rPr>
                <w:rFonts w:eastAsia="Calibri"/>
                <w:sz w:val="18"/>
                <w:szCs w:val="18"/>
              </w:rPr>
            </w:pPr>
            <w:r w:rsidRPr="00DC34B3">
              <w:rPr>
                <w:rFonts w:eastAsia="Calibri"/>
                <w:sz w:val="18"/>
                <w:szCs w:val="18"/>
              </w:rPr>
              <w:t>101</w:t>
            </w:r>
          </w:p>
        </w:tc>
        <w:tc>
          <w:tcPr>
            <w:tcW w:w="9981" w:type="dxa"/>
            <w:shd w:val="clear" w:color="auto" w:fill="auto"/>
            <w:vAlign w:val="center"/>
            <w:hideMark/>
          </w:tcPr>
          <w:p w14:paraId="4A7EB961" w14:textId="77777777" w:rsidR="00FF695A" w:rsidRPr="00DC34B3" w:rsidRDefault="00FF695A" w:rsidP="008D67DC">
            <w:pPr>
              <w:jc w:val="both"/>
              <w:rPr>
                <w:rFonts w:eastAsia="Calibri"/>
                <w:sz w:val="18"/>
                <w:szCs w:val="18"/>
              </w:rPr>
            </w:pPr>
            <w:r w:rsidRPr="00DC34B3">
              <w:rPr>
                <w:rFonts w:eastAsia="Calibri"/>
                <w:sz w:val="18"/>
                <w:szCs w:val="18"/>
              </w:rPr>
              <w:t>Фиксирующий винт 2,0 мм</w:t>
            </w:r>
          </w:p>
        </w:tc>
        <w:tc>
          <w:tcPr>
            <w:tcW w:w="1246" w:type="dxa"/>
            <w:shd w:val="clear" w:color="auto" w:fill="auto"/>
            <w:vAlign w:val="center"/>
            <w:hideMark/>
          </w:tcPr>
          <w:p w14:paraId="7A9A926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6EE92C5" w14:textId="77777777" w:rsidR="00FF695A" w:rsidRPr="00DC34B3" w:rsidRDefault="00FF695A" w:rsidP="008D67DC">
            <w:pPr>
              <w:jc w:val="center"/>
              <w:rPr>
                <w:rFonts w:eastAsia="Calibri"/>
                <w:sz w:val="18"/>
                <w:szCs w:val="18"/>
              </w:rPr>
            </w:pPr>
            <w:r w:rsidRPr="00DC34B3">
              <w:rPr>
                <w:rFonts w:eastAsia="Calibri"/>
                <w:sz w:val="18"/>
                <w:szCs w:val="18"/>
              </w:rPr>
              <w:t>15</w:t>
            </w:r>
          </w:p>
        </w:tc>
        <w:tc>
          <w:tcPr>
            <w:tcW w:w="1382" w:type="dxa"/>
            <w:shd w:val="clear" w:color="auto" w:fill="auto"/>
            <w:noWrap/>
            <w:vAlign w:val="center"/>
            <w:hideMark/>
          </w:tcPr>
          <w:p w14:paraId="59814909" w14:textId="77777777" w:rsidR="00FF695A" w:rsidRPr="00DC34B3" w:rsidRDefault="00FF695A" w:rsidP="008D67DC">
            <w:pPr>
              <w:jc w:val="center"/>
              <w:rPr>
                <w:rFonts w:eastAsia="Calibri"/>
                <w:sz w:val="18"/>
                <w:szCs w:val="18"/>
              </w:rPr>
            </w:pPr>
            <w:r w:rsidRPr="00DC34B3">
              <w:rPr>
                <w:rFonts w:eastAsia="Calibri"/>
                <w:sz w:val="18"/>
                <w:szCs w:val="18"/>
              </w:rPr>
              <w:t>8 150,00</w:t>
            </w:r>
          </w:p>
        </w:tc>
        <w:tc>
          <w:tcPr>
            <w:tcW w:w="1548" w:type="dxa"/>
            <w:shd w:val="clear" w:color="auto" w:fill="auto"/>
            <w:vAlign w:val="center"/>
            <w:hideMark/>
          </w:tcPr>
          <w:p w14:paraId="4FDBC452" w14:textId="77777777" w:rsidR="00FF695A" w:rsidRPr="00DC34B3" w:rsidRDefault="00FF695A" w:rsidP="008D67DC">
            <w:pPr>
              <w:jc w:val="center"/>
              <w:rPr>
                <w:rFonts w:eastAsia="Calibri"/>
                <w:sz w:val="18"/>
                <w:szCs w:val="18"/>
              </w:rPr>
            </w:pPr>
            <w:r w:rsidRPr="00DC34B3">
              <w:rPr>
                <w:rFonts w:eastAsia="Calibri"/>
                <w:sz w:val="18"/>
                <w:szCs w:val="18"/>
              </w:rPr>
              <w:t>122 250,00</w:t>
            </w:r>
          </w:p>
        </w:tc>
      </w:tr>
      <w:tr w:rsidR="00FF695A" w:rsidRPr="00DC34B3" w14:paraId="73737F14" w14:textId="77777777" w:rsidTr="00DD22E6">
        <w:trPr>
          <w:trHeight w:val="20"/>
          <w:jc w:val="center"/>
        </w:trPr>
        <w:tc>
          <w:tcPr>
            <w:tcW w:w="817" w:type="dxa"/>
            <w:shd w:val="clear" w:color="auto" w:fill="auto"/>
            <w:vAlign w:val="center"/>
            <w:hideMark/>
          </w:tcPr>
          <w:p w14:paraId="5FFE3309" w14:textId="77777777" w:rsidR="00FF695A" w:rsidRPr="00DC34B3" w:rsidRDefault="00FF695A" w:rsidP="008D67DC">
            <w:pPr>
              <w:jc w:val="center"/>
              <w:rPr>
                <w:rFonts w:eastAsia="Calibri"/>
                <w:sz w:val="18"/>
                <w:szCs w:val="18"/>
              </w:rPr>
            </w:pPr>
            <w:r w:rsidRPr="00DC34B3">
              <w:rPr>
                <w:rFonts w:eastAsia="Calibri"/>
                <w:sz w:val="18"/>
                <w:szCs w:val="18"/>
              </w:rPr>
              <w:t>102</w:t>
            </w:r>
          </w:p>
        </w:tc>
        <w:tc>
          <w:tcPr>
            <w:tcW w:w="9981" w:type="dxa"/>
            <w:shd w:val="clear" w:color="auto" w:fill="auto"/>
            <w:vAlign w:val="center"/>
            <w:hideMark/>
          </w:tcPr>
          <w:p w14:paraId="35F8C533" w14:textId="77777777" w:rsidR="00FF695A" w:rsidRPr="00DC34B3" w:rsidRDefault="00FF695A" w:rsidP="008D67DC">
            <w:pPr>
              <w:jc w:val="both"/>
              <w:rPr>
                <w:rFonts w:eastAsia="Calibri"/>
                <w:sz w:val="18"/>
                <w:szCs w:val="18"/>
              </w:rPr>
            </w:pPr>
            <w:r w:rsidRPr="00DC34B3">
              <w:rPr>
                <w:rFonts w:eastAsia="Calibri"/>
                <w:sz w:val="18"/>
                <w:szCs w:val="18"/>
              </w:rPr>
              <w:t>Конический винт 2,3 мм</w:t>
            </w:r>
          </w:p>
        </w:tc>
        <w:tc>
          <w:tcPr>
            <w:tcW w:w="1246" w:type="dxa"/>
            <w:shd w:val="clear" w:color="auto" w:fill="auto"/>
            <w:vAlign w:val="center"/>
            <w:hideMark/>
          </w:tcPr>
          <w:p w14:paraId="23B202B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F1E90AC" w14:textId="77777777" w:rsidR="00FF695A" w:rsidRPr="00DC34B3" w:rsidRDefault="00FF695A" w:rsidP="008D67DC">
            <w:pPr>
              <w:jc w:val="center"/>
              <w:rPr>
                <w:rFonts w:eastAsia="Calibri"/>
                <w:sz w:val="18"/>
                <w:szCs w:val="18"/>
              </w:rPr>
            </w:pPr>
            <w:r w:rsidRPr="00DC34B3">
              <w:rPr>
                <w:rFonts w:eastAsia="Calibri"/>
                <w:sz w:val="18"/>
                <w:szCs w:val="18"/>
              </w:rPr>
              <w:t>8</w:t>
            </w:r>
          </w:p>
        </w:tc>
        <w:tc>
          <w:tcPr>
            <w:tcW w:w="1382" w:type="dxa"/>
            <w:shd w:val="clear" w:color="auto" w:fill="auto"/>
            <w:vAlign w:val="center"/>
            <w:hideMark/>
          </w:tcPr>
          <w:p w14:paraId="52A11C28" w14:textId="77777777" w:rsidR="00FF695A" w:rsidRPr="00DC34B3" w:rsidRDefault="00FF695A" w:rsidP="008D67DC">
            <w:pPr>
              <w:jc w:val="center"/>
              <w:rPr>
                <w:rFonts w:eastAsia="Calibri"/>
                <w:sz w:val="18"/>
                <w:szCs w:val="18"/>
              </w:rPr>
            </w:pPr>
            <w:r w:rsidRPr="00DC34B3">
              <w:rPr>
                <w:rFonts w:eastAsia="Calibri"/>
                <w:sz w:val="18"/>
                <w:szCs w:val="18"/>
              </w:rPr>
              <w:t>8 450,00</w:t>
            </w:r>
          </w:p>
        </w:tc>
        <w:tc>
          <w:tcPr>
            <w:tcW w:w="1548" w:type="dxa"/>
            <w:shd w:val="clear" w:color="auto" w:fill="auto"/>
            <w:vAlign w:val="center"/>
            <w:hideMark/>
          </w:tcPr>
          <w:p w14:paraId="09C2062C" w14:textId="77777777" w:rsidR="00FF695A" w:rsidRPr="00DC34B3" w:rsidRDefault="00FF695A" w:rsidP="008D67DC">
            <w:pPr>
              <w:jc w:val="center"/>
              <w:rPr>
                <w:rFonts w:eastAsia="Calibri"/>
                <w:sz w:val="18"/>
                <w:szCs w:val="18"/>
              </w:rPr>
            </w:pPr>
            <w:r w:rsidRPr="00DC34B3">
              <w:rPr>
                <w:rFonts w:eastAsia="Calibri"/>
                <w:sz w:val="18"/>
                <w:szCs w:val="18"/>
              </w:rPr>
              <w:t>67 600,00</w:t>
            </w:r>
          </w:p>
        </w:tc>
      </w:tr>
      <w:tr w:rsidR="00FF695A" w:rsidRPr="00DC34B3" w14:paraId="5BE27A39" w14:textId="77777777" w:rsidTr="00DD22E6">
        <w:trPr>
          <w:trHeight w:val="20"/>
          <w:jc w:val="center"/>
        </w:trPr>
        <w:tc>
          <w:tcPr>
            <w:tcW w:w="817" w:type="dxa"/>
            <w:shd w:val="clear" w:color="auto" w:fill="auto"/>
            <w:vAlign w:val="center"/>
            <w:hideMark/>
          </w:tcPr>
          <w:p w14:paraId="30DF0BD7" w14:textId="77777777" w:rsidR="00FF695A" w:rsidRPr="00DC34B3" w:rsidRDefault="00FF695A" w:rsidP="008D67DC">
            <w:pPr>
              <w:jc w:val="center"/>
              <w:rPr>
                <w:rFonts w:eastAsia="Calibri"/>
                <w:sz w:val="18"/>
                <w:szCs w:val="18"/>
              </w:rPr>
            </w:pPr>
            <w:r w:rsidRPr="00DC34B3">
              <w:rPr>
                <w:rFonts w:eastAsia="Calibri"/>
                <w:sz w:val="18"/>
                <w:szCs w:val="18"/>
              </w:rPr>
              <w:t>103</w:t>
            </w:r>
          </w:p>
        </w:tc>
        <w:tc>
          <w:tcPr>
            <w:tcW w:w="9981" w:type="dxa"/>
            <w:shd w:val="clear" w:color="auto" w:fill="auto"/>
            <w:vAlign w:val="center"/>
            <w:hideMark/>
          </w:tcPr>
          <w:p w14:paraId="77D60E65" w14:textId="77777777" w:rsidR="00FF695A" w:rsidRPr="00DC34B3" w:rsidRDefault="00FF695A" w:rsidP="008D67DC">
            <w:pPr>
              <w:jc w:val="both"/>
              <w:rPr>
                <w:rFonts w:eastAsia="Calibri"/>
                <w:sz w:val="18"/>
                <w:szCs w:val="18"/>
              </w:rPr>
            </w:pPr>
            <w:r w:rsidRPr="00DC34B3">
              <w:rPr>
                <w:rFonts w:eastAsia="Calibri"/>
                <w:sz w:val="18"/>
                <w:szCs w:val="18"/>
              </w:rPr>
              <w:t>Фиксирующий винт 2,3 мм</w:t>
            </w:r>
          </w:p>
        </w:tc>
        <w:tc>
          <w:tcPr>
            <w:tcW w:w="1246" w:type="dxa"/>
            <w:shd w:val="clear" w:color="auto" w:fill="auto"/>
            <w:vAlign w:val="center"/>
            <w:hideMark/>
          </w:tcPr>
          <w:p w14:paraId="69F329F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09E749A" w14:textId="77777777" w:rsidR="00FF695A" w:rsidRPr="00DC34B3" w:rsidRDefault="00FF695A" w:rsidP="008D67DC">
            <w:pPr>
              <w:jc w:val="center"/>
              <w:rPr>
                <w:rFonts w:eastAsia="Calibri"/>
                <w:sz w:val="18"/>
                <w:szCs w:val="18"/>
              </w:rPr>
            </w:pPr>
            <w:r w:rsidRPr="00DC34B3">
              <w:rPr>
                <w:rFonts w:eastAsia="Calibri"/>
                <w:sz w:val="18"/>
                <w:szCs w:val="18"/>
              </w:rPr>
              <w:t>15</w:t>
            </w:r>
          </w:p>
        </w:tc>
        <w:tc>
          <w:tcPr>
            <w:tcW w:w="1382" w:type="dxa"/>
            <w:shd w:val="clear" w:color="auto" w:fill="auto"/>
            <w:noWrap/>
            <w:vAlign w:val="center"/>
            <w:hideMark/>
          </w:tcPr>
          <w:p w14:paraId="49EBF96F" w14:textId="77777777" w:rsidR="00FF695A" w:rsidRPr="00DC34B3" w:rsidRDefault="00FF695A" w:rsidP="008D67DC">
            <w:pPr>
              <w:jc w:val="center"/>
              <w:rPr>
                <w:rFonts w:eastAsia="Calibri"/>
                <w:sz w:val="18"/>
                <w:szCs w:val="18"/>
              </w:rPr>
            </w:pPr>
            <w:r w:rsidRPr="00DC34B3">
              <w:rPr>
                <w:rFonts w:eastAsia="Calibri"/>
                <w:sz w:val="18"/>
                <w:szCs w:val="18"/>
              </w:rPr>
              <w:t>9 100,00</w:t>
            </w:r>
          </w:p>
        </w:tc>
        <w:tc>
          <w:tcPr>
            <w:tcW w:w="1548" w:type="dxa"/>
            <w:shd w:val="clear" w:color="auto" w:fill="auto"/>
            <w:vAlign w:val="center"/>
            <w:hideMark/>
          </w:tcPr>
          <w:p w14:paraId="7CCCE7B8" w14:textId="77777777" w:rsidR="00FF695A" w:rsidRPr="00DC34B3" w:rsidRDefault="00FF695A" w:rsidP="008D67DC">
            <w:pPr>
              <w:jc w:val="center"/>
              <w:rPr>
                <w:rFonts w:eastAsia="Calibri"/>
                <w:sz w:val="18"/>
                <w:szCs w:val="18"/>
              </w:rPr>
            </w:pPr>
            <w:r w:rsidRPr="00DC34B3">
              <w:rPr>
                <w:rFonts w:eastAsia="Calibri"/>
                <w:sz w:val="18"/>
                <w:szCs w:val="18"/>
              </w:rPr>
              <w:t>136 500,00</w:t>
            </w:r>
          </w:p>
        </w:tc>
      </w:tr>
      <w:tr w:rsidR="00FF695A" w:rsidRPr="00DC34B3" w14:paraId="2E600E96" w14:textId="77777777" w:rsidTr="00DD22E6">
        <w:trPr>
          <w:trHeight w:val="20"/>
          <w:jc w:val="center"/>
        </w:trPr>
        <w:tc>
          <w:tcPr>
            <w:tcW w:w="817" w:type="dxa"/>
            <w:shd w:val="clear" w:color="auto" w:fill="auto"/>
            <w:vAlign w:val="center"/>
            <w:hideMark/>
          </w:tcPr>
          <w:p w14:paraId="1A77CAA1" w14:textId="77777777" w:rsidR="00FF695A" w:rsidRPr="00DC34B3" w:rsidRDefault="00FF695A" w:rsidP="008D67DC">
            <w:pPr>
              <w:jc w:val="center"/>
              <w:rPr>
                <w:rFonts w:eastAsia="Calibri"/>
                <w:sz w:val="18"/>
                <w:szCs w:val="18"/>
              </w:rPr>
            </w:pPr>
          </w:p>
        </w:tc>
        <w:tc>
          <w:tcPr>
            <w:tcW w:w="9981" w:type="dxa"/>
            <w:shd w:val="clear" w:color="auto" w:fill="auto"/>
            <w:vAlign w:val="center"/>
            <w:hideMark/>
          </w:tcPr>
          <w:p w14:paraId="00A547E0" w14:textId="77777777" w:rsidR="00FF695A" w:rsidRPr="00DC34B3" w:rsidRDefault="00FF695A" w:rsidP="008D67DC">
            <w:pPr>
              <w:jc w:val="both"/>
              <w:rPr>
                <w:rFonts w:eastAsia="Calibri"/>
                <w:b/>
                <w:bCs/>
                <w:sz w:val="18"/>
                <w:szCs w:val="18"/>
              </w:rPr>
            </w:pPr>
            <w:r w:rsidRPr="00DC34B3">
              <w:rPr>
                <w:rFonts w:eastAsia="Calibri"/>
                <w:b/>
                <w:bCs/>
                <w:sz w:val="18"/>
                <w:szCs w:val="18"/>
              </w:rPr>
              <w:t>АОРИТ</w:t>
            </w:r>
          </w:p>
        </w:tc>
        <w:tc>
          <w:tcPr>
            <w:tcW w:w="1246" w:type="dxa"/>
            <w:shd w:val="clear" w:color="auto" w:fill="auto"/>
            <w:vAlign w:val="center"/>
            <w:hideMark/>
          </w:tcPr>
          <w:p w14:paraId="5FC3177E"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5A6922AD"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0E642D5A"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342C9BC1" w14:textId="77777777" w:rsidR="00FF695A" w:rsidRPr="00DC34B3" w:rsidRDefault="00FF695A" w:rsidP="008D67DC">
            <w:pPr>
              <w:jc w:val="center"/>
              <w:rPr>
                <w:rFonts w:eastAsia="Calibri"/>
                <w:sz w:val="18"/>
                <w:szCs w:val="18"/>
              </w:rPr>
            </w:pPr>
          </w:p>
        </w:tc>
      </w:tr>
      <w:tr w:rsidR="00FF695A" w:rsidRPr="00DC34B3" w14:paraId="61A7810D" w14:textId="77777777" w:rsidTr="00DD22E6">
        <w:trPr>
          <w:trHeight w:val="20"/>
          <w:jc w:val="center"/>
        </w:trPr>
        <w:tc>
          <w:tcPr>
            <w:tcW w:w="817" w:type="dxa"/>
            <w:shd w:val="clear" w:color="auto" w:fill="auto"/>
            <w:vAlign w:val="center"/>
            <w:hideMark/>
          </w:tcPr>
          <w:p w14:paraId="361C514E" w14:textId="77777777" w:rsidR="00FF695A" w:rsidRPr="00DC34B3" w:rsidRDefault="00FF695A" w:rsidP="008D67DC">
            <w:pPr>
              <w:jc w:val="center"/>
              <w:rPr>
                <w:rFonts w:eastAsia="Calibri"/>
                <w:sz w:val="18"/>
                <w:szCs w:val="18"/>
              </w:rPr>
            </w:pPr>
            <w:r w:rsidRPr="00DC34B3">
              <w:rPr>
                <w:rFonts w:eastAsia="Calibri"/>
                <w:sz w:val="18"/>
                <w:szCs w:val="18"/>
              </w:rPr>
              <w:t>104</w:t>
            </w:r>
          </w:p>
        </w:tc>
        <w:tc>
          <w:tcPr>
            <w:tcW w:w="9981" w:type="dxa"/>
            <w:shd w:val="clear" w:color="auto" w:fill="auto"/>
            <w:vAlign w:val="center"/>
            <w:hideMark/>
          </w:tcPr>
          <w:p w14:paraId="7767FBBE" w14:textId="77777777" w:rsidR="00FF695A" w:rsidRPr="00DC34B3" w:rsidRDefault="00FF695A" w:rsidP="008D67DC">
            <w:pPr>
              <w:jc w:val="both"/>
              <w:rPr>
                <w:rFonts w:eastAsia="Calibri"/>
                <w:sz w:val="18"/>
                <w:szCs w:val="18"/>
              </w:rPr>
            </w:pPr>
            <w:r w:rsidRPr="00DC34B3">
              <w:rPr>
                <w:rFonts w:eastAsia="Calibri"/>
                <w:sz w:val="18"/>
                <w:szCs w:val="18"/>
              </w:rPr>
              <w:t>Набор для постановки одноразового центрального венозного катетера  с одним люменом (каналом). Размер:  длина катетера - 20см, просвет катетера - 14G (7F).</w:t>
            </w:r>
          </w:p>
        </w:tc>
        <w:tc>
          <w:tcPr>
            <w:tcW w:w="1246" w:type="dxa"/>
            <w:shd w:val="clear" w:color="auto" w:fill="auto"/>
            <w:vAlign w:val="center"/>
            <w:hideMark/>
          </w:tcPr>
          <w:p w14:paraId="6B31A32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A4C139C" w14:textId="77777777" w:rsidR="00FF695A" w:rsidRPr="00DC34B3" w:rsidRDefault="00FF695A" w:rsidP="008D67DC">
            <w:pPr>
              <w:jc w:val="center"/>
              <w:rPr>
                <w:rFonts w:eastAsia="Calibri"/>
                <w:sz w:val="18"/>
                <w:szCs w:val="18"/>
              </w:rPr>
            </w:pPr>
            <w:r w:rsidRPr="00DC34B3">
              <w:rPr>
                <w:rFonts w:eastAsia="Calibri"/>
                <w:sz w:val="18"/>
                <w:szCs w:val="18"/>
              </w:rPr>
              <w:t>300</w:t>
            </w:r>
          </w:p>
        </w:tc>
        <w:tc>
          <w:tcPr>
            <w:tcW w:w="1382" w:type="dxa"/>
            <w:shd w:val="clear" w:color="auto" w:fill="auto"/>
            <w:vAlign w:val="center"/>
            <w:hideMark/>
          </w:tcPr>
          <w:p w14:paraId="039933CC" w14:textId="77777777" w:rsidR="00FF695A" w:rsidRPr="00DC34B3" w:rsidRDefault="00FF695A" w:rsidP="008D67DC">
            <w:pPr>
              <w:jc w:val="center"/>
              <w:rPr>
                <w:rFonts w:eastAsia="Calibri"/>
                <w:sz w:val="18"/>
                <w:szCs w:val="18"/>
              </w:rPr>
            </w:pPr>
            <w:r w:rsidRPr="00DC34B3">
              <w:rPr>
                <w:rFonts w:eastAsia="Calibri"/>
                <w:sz w:val="18"/>
                <w:szCs w:val="18"/>
              </w:rPr>
              <w:t>6 500,00</w:t>
            </w:r>
          </w:p>
        </w:tc>
        <w:tc>
          <w:tcPr>
            <w:tcW w:w="1548" w:type="dxa"/>
            <w:shd w:val="clear" w:color="auto" w:fill="auto"/>
            <w:vAlign w:val="center"/>
            <w:hideMark/>
          </w:tcPr>
          <w:p w14:paraId="2764D0B5" w14:textId="77777777" w:rsidR="00FF695A" w:rsidRPr="00DC34B3" w:rsidRDefault="00FF695A" w:rsidP="008D67DC">
            <w:pPr>
              <w:jc w:val="center"/>
              <w:rPr>
                <w:rFonts w:eastAsia="Calibri"/>
                <w:sz w:val="18"/>
                <w:szCs w:val="18"/>
              </w:rPr>
            </w:pPr>
            <w:r w:rsidRPr="00DC34B3">
              <w:rPr>
                <w:rFonts w:eastAsia="Calibri"/>
                <w:sz w:val="18"/>
                <w:szCs w:val="18"/>
              </w:rPr>
              <w:t>1 950 000,00</w:t>
            </w:r>
          </w:p>
        </w:tc>
      </w:tr>
      <w:tr w:rsidR="00FF695A" w:rsidRPr="00DC34B3" w14:paraId="4DCA3502" w14:textId="77777777" w:rsidTr="00DD22E6">
        <w:trPr>
          <w:trHeight w:val="20"/>
          <w:jc w:val="center"/>
        </w:trPr>
        <w:tc>
          <w:tcPr>
            <w:tcW w:w="817" w:type="dxa"/>
            <w:shd w:val="clear" w:color="auto" w:fill="auto"/>
            <w:vAlign w:val="center"/>
            <w:hideMark/>
          </w:tcPr>
          <w:p w14:paraId="720EACA2" w14:textId="77777777" w:rsidR="00FF695A" w:rsidRPr="00DC34B3" w:rsidRDefault="00FF695A" w:rsidP="008D67DC">
            <w:pPr>
              <w:jc w:val="center"/>
              <w:rPr>
                <w:rFonts w:eastAsia="Calibri"/>
                <w:sz w:val="18"/>
                <w:szCs w:val="18"/>
              </w:rPr>
            </w:pPr>
            <w:r w:rsidRPr="00DC34B3">
              <w:rPr>
                <w:rFonts w:eastAsia="Calibri"/>
                <w:sz w:val="18"/>
                <w:szCs w:val="18"/>
              </w:rPr>
              <w:t>105</w:t>
            </w:r>
          </w:p>
        </w:tc>
        <w:tc>
          <w:tcPr>
            <w:tcW w:w="9981" w:type="dxa"/>
            <w:shd w:val="clear" w:color="auto" w:fill="auto"/>
            <w:vAlign w:val="center"/>
            <w:hideMark/>
          </w:tcPr>
          <w:p w14:paraId="3801A5AF" w14:textId="77777777" w:rsidR="00FF695A" w:rsidRPr="00DC34B3" w:rsidRDefault="00FF695A" w:rsidP="008D67DC">
            <w:pPr>
              <w:jc w:val="both"/>
              <w:rPr>
                <w:rFonts w:eastAsia="Calibri"/>
                <w:sz w:val="18"/>
                <w:szCs w:val="18"/>
              </w:rPr>
            </w:pPr>
            <w:r w:rsidRPr="00DC34B3">
              <w:rPr>
                <w:rFonts w:eastAsia="Calibri"/>
                <w:sz w:val="18"/>
                <w:szCs w:val="18"/>
              </w:rPr>
              <w:t>Набор для постановки одноразового центрального венозного катетера с одним люменом (каналом). Размер:  длина катетера - 30см, просвет катетера - 14G (7F).</w:t>
            </w:r>
          </w:p>
        </w:tc>
        <w:tc>
          <w:tcPr>
            <w:tcW w:w="1246" w:type="dxa"/>
            <w:shd w:val="clear" w:color="auto" w:fill="auto"/>
            <w:vAlign w:val="center"/>
            <w:hideMark/>
          </w:tcPr>
          <w:p w14:paraId="323DF48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DDAC39A" w14:textId="77777777" w:rsidR="00FF695A" w:rsidRPr="00DC34B3" w:rsidRDefault="00FF695A" w:rsidP="008D67DC">
            <w:pPr>
              <w:jc w:val="center"/>
              <w:rPr>
                <w:rFonts w:eastAsia="Calibri"/>
                <w:sz w:val="18"/>
                <w:szCs w:val="18"/>
              </w:rPr>
            </w:pPr>
            <w:r w:rsidRPr="00DC34B3">
              <w:rPr>
                <w:rFonts w:eastAsia="Calibri"/>
                <w:sz w:val="18"/>
                <w:szCs w:val="18"/>
              </w:rPr>
              <w:t>300</w:t>
            </w:r>
          </w:p>
        </w:tc>
        <w:tc>
          <w:tcPr>
            <w:tcW w:w="1382" w:type="dxa"/>
            <w:shd w:val="clear" w:color="auto" w:fill="auto"/>
            <w:vAlign w:val="center"/>
            <w:hideMark/>
          </w:tcPr>
          <w:p w14:paraId="1C8E9548" w14:textId="77777777" w:rsidR="00FF695A" w:rsidRPr="00DC34B3" w:rsidRDefault="00FF695A" w:rsidP="008D67DC">
            <w:pPr>
              <w:jc w:val="center"/>
              <w:rPr>
                <w:rFonts w:eastAsia="Calibri"/>
                <w:sz w:val="18"/>
                <w:szCs w:val="18"/>
              </w:rPr>
            </w:pPr>
            <w:r w:rsidRPr="00DC34B3">
              <w:rPr>
                <w:rFonts w:eastAsia="Calibri"/>
                <w:sz w:val="18"/>
                <w:szCs w:val="18"/>
              </w:rPr>
              <w:t>6 500,00</w:t>
            </w:r>
          </w:p>
        </w:tc>
        <w:tc>
          <w:tcPr>
            <w:tcW w:w="1548" w:type="dxa"/>
            <w:shd w:val="clear" w:color="auto" w:fill="auto"/>
            <w:vAlign w:val="center"/>
            <w:hideMark/>
          </w:tcPr>
          <w:p w14:paraId="2501B6B0" w14:textId="77777777" w:rsidR="00FF695A" w:rsidRPr="00DC34B3" w:rsidRDefault="00FF695A" w:rsidP="008D67DC">
            <w:pPr>
              <w:jc w:val="center"/>
              <w:rPr>
                <w:rFonts w:eastAsia="Calibri"/>
                <w:sz w:val="18"/>
                <w:szCs w:val="18"/>
              </w:rPr>
            </w:pPr>
            <w:r w:rsidRPr="00DC34B3">
              <w:rPr>
                <w:rFonts w:eastAsia="Calibri"/>
                <w:sz w:val="18"/>
                <w:szCs w:val="18"/>
              </w:rPr>
              <w:t>1 950 000,00</w:t>
            </w:r>
          </w:p>
        </w:tc>
      </w:tr>
      <w:tr w:rsidR="00FF695A" w:rsidRPr="00DC34B3" w14:paraId="62B65D7C" w14:textId="77777777" w:rsidTr="00DD22E6">
        <w:trPr>
          <w:trHeight w:val="20"/>
          <w:jc w:val="center"/>
        </w:trPr>
        <w:tc>
          <w:tcPr>
            <w:tcW w:w="817" w:type="dxa"/>
            <w:shd w:val="clear" w:color="auto" w:fill="auto"/>
            <w:vAlign w:val="center"/>
            <w:hideMark/>
          </w:tcPr>
          <w:p w14:paraId="61607AF8" w14:textId="77777777" w:rsidR="00FF695A" w:rsidRPr="00DC34B3" w:rsidRDefault="00FF695A" w:rsidP="008D67DC">
            <w:pPr>
              <w:jc w:val="center"/>
              <w:rPr>
                <w:rFonts w:eastAsia="Calibri"/>
                <w:sz w:val="18"/>
                <w:szCs w:val="18"/>
              </w:rPr>
            </w:pPr>
            <w:r w:rsidRPr="00DC34B3">
              <w:rPr>
                <w:rFonts w:eastAsia="Calibri"/>
                <w:sz w:val="18"/>
                <w:szCs w:val="18"/>
              </w:rPr>
              <w:t>106</w:t>
            </w:r>
          </w:p>
        </w:tc>
        <w:tc>
          <w:tcPr>
            <w:tcW w:w="9981" w:type="dxa"/>
            <w:shd w:val="clear" w:color="auto" w:fill="auto"/>
            <w:vAlign w:val="center"/>
            <w:hideMark/>
          </w:tcPr>
          <w:p w14:paraId="4D5A75DA" w14:textId="77777777" w:rsidR="00FF695A" w:rsidRPr="00DC34B3" w:rsidRDefault="00FF695A" w:rsidP="008D67DC">
            <w:pPr>
              <w:jc w:val="both"/>
              <w:rPr>
                <w:rFonts w:eastAsia="Calibri"/>
                <w:sz w:val="18"/>
                <w:szCs w:val="18"/>
              </w:rPr>
            </w:pPr>
            <w:r w:rsidRPr="00DC34B3">
              <w:rPr>
                <w:rFonts w:eastAsia="Calibri"/>
                <w:sz w:val="18"/>
                <w:szCs w:val="18"/>
              </w:rPr>
              <w:t>Набор для постановки одноразового центрального венозного катетера  с тремя люменами (трехканальный). Размер: просвет катетера - 7 F, длина катетера - 30см</w:t>
            </w:r>
          </w:p>
        </w:tc>
        <w:tc>
          <w:tcPr>
            <w:tcW w:w="1246" w:type="dxa"/>
            <w:shd w:val="clear" w:color="auto" w:fill="auto"/>
            <w:vAlign w:val="center"/>
            <w:hideMark/>
          </w:tcPr>
          <w:p w14:paraId="22680C6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CB0ADF4" w14:textId="77777777" w:rsidR="00FF695A" w:rsidRPr="00DC34B3" w:rsidRDefault="00FF695A" w:rsidP="008D67DC">
            <w:pPr>
              <w:jc w:val="center"/>
              <w:rPr>
                <w:rFonts w:eastAsia="Calibri"/>
                <w:sz w:val="18"/>
                <w:szCs w:val="18"/>
              </w:rPr>
            </w:pPr>
            <w:r w:rsidRPr="00DC34B3">
              <w:rPr>
                <w:rFonts w:eastAsia="Calibri"/>
                <w:sz w:val="18"/>
                <w:szCs w:val="18"/>
              </w:rPr>
              <w:t>50</w:t>
            </w:r>
          </w:p>
        </w:tc>
        <w:tc>
          <w:tcPr>
            <w:tcW w:w="1382" w:type="dxa"/>
            <w:shd w:val="clear" w:color="auto" w:fill="auto"/>
            <w:vAlign w:val="center"/>
            <w:hideMark/>
          </w:tcPr>
          <w:p w14:paraId="710E17A5" w14:textId="77777777" w:rsidR="00FF695A" w:rsidRPr="00DC34B3" w:rsidRDefault="00FF695A" w:rsidP="008D67DC">
            <w:pPr>
              <w:jc w:val="center"/>
              <w:rPr>
                <w:rFonts w:eastAsia="Calibri"/>
                <w:sz w:val="18"/>
                <w:szCs w:val="18"/>
              </w:rPr>
            </w:pPr>
            <w:r w:rsidRPr="00DC34B3">
              <w:rPr>
                <w:rFonts w:eastAsia="Calibri"/>
                <w:sz w:val="18"/>
                <w:szCs w:val="18"/>
              </w:rPr>
              <w:t>9 000,00</w:t>
            </w:r>
          </w:p>
        </w:tc>
        <w:tc>
          <w:tcPr>
            <w:tcW w:w="1548" w:type="dxa"/>
            <w:shd w:val="clear" w:color="auto" w:fill="auto"/>
            <w:vAlign w:val="center"/>
            <w:hideMark/>
          </w:tcPr>
          <w:p w14:paraId="44AE0303" w14:textId="77777777" w:rsidR="00FF695A" w:rsidRPr="00DC34B3" w:rsidRDefault="00FF695A" w:rsidP="008D67DC">
            <w:pPr>
              <w:jc w:val="center"/>
              <w:rPr>
                <w:rFonts w:eastAsia="Calibri"/>
                <w:sz w:val="18"/>
                <w:szCs w:val="18"/>
              </w:rPr>
            </w:pPr>
            <w:r w:rsidRPr="00DC34B3">
              <w:rPr>
                <w:rFonts w:eastAsia="Calibri"/>
                <w:sz w:val="18"/>
                <w:szCs w:val="18"/>
              </w:rPr>
              <w:t>450 000,00</w:t>
            </w:r>
          </w:p>
        </w:tc>
      </w:tr>
      <w:tr w:rsidR="00FF695A" w:rsidRPr="00DC34B3" w14:paraId="1978BA8C" w14:textId="77777777" w:rsidTr="00DD22E6">
        <w:trPr>
          <w:trHeight w:val="20"/>
          <w:jc w:val="center"/>
        </w:trPr>
        <w:tc>
          <w:tcPr>
            <w:tcW w:w="817" w:type="dxa"/>
            <w:shd w:val="clear" w:color="auto" w:fill="auto"/>
            <w:vAlign w:val="center"/>
            <w:hideMark/>
          </w:tcPr>
          <w:p w14:paraId="092D3E42" w14:textId="77777777" w:rsidR="00FF695A" w:rsidRPr="00DC34B3" w:rsidRDefault="00FF695A" w:rsidP="008D67DC">
            <w:pPr>
              <w:jc w:val="center"/>
              <w:rPr>
                <w:rFonts w:eastAsia="Calibri"/>
                <w:sz w:val="18"/>
                <w:szCs w:val="18"/>
              </w:rPr>
            </w:pPr>
            <w:r w:rsidRPr="00DC34B3">
              <w:rPr>
                <w:rFonts w:eastAsia="Calibri"/>
                <w:sz w:val="18"/>
                <w:szCs w:val="18"/>
              </w:rPr>
              <w:t>107</w:t>
            </w:r>
          </w:p>
        </w:tc>
        <w:tc>
          <w:tcPr>
            <w:tcW w:w="9981" w:type="dxa"/>
            <w:shd w:val="clear" w:color="auto" w:fill="auto"/>
            <w:vAlign w:val="center"/>
            <w:hideMark/>
          </w:tcPr>
          <w:p w14:paraId="27BA2625" w14:textId="77777777" w:rsidR="00FF695A" w:rsidRPr="00DC34B3" w:rsidRDefault="00FF695A" w:rsidP="008D67DC">
            <w:pPr>
              <w:jc w:val="both"/>
              <w:rPr>
                <w:rFonts w:eastAsia="Calibri"/>
                <w:sz w:val="18"/>
                <w:szCs w:val="18"/>
              </w:rPr>
            </w:pPr>
            <w:r w:rsidRPr="00DC34B3">
              <w:rPr>
                <w:rFonts w:eastAsia="Calibri"/>
                <w:sz w:val="18"/>
                <w:szCs w:val="18"/>
              </w:rPr>
              <w:t>Фильтр тепловлагообменный  c антиаклюзионным механизмом и с портом luer lock  в комплекте с механическим фильтром для защиты аппарата на 168ч</w:t>
            </w:r>
          </w:p>
        </w:tc>
        <w:tc>
          <w:tcPr>
            <w:tcW w:w="1246" w:type="dxa"/>
            <w:shd w:val="clear" w:color="auto" w:fill="auto"/>
            <w:vAlign w:val="center"/>
            <w:hideMark/>
          </w:tcPr>
          <w:p w14:paraId="2B562DD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4284C45" w14:textId="77777777" w:rsidR="00FF695A" w:rsidRPr="00DC34B3" w:rsidRDefault="00FF695A" w:rsidP="008D67DC">
            <w:pPr>
              <w:jc w:val="center"/>
              <w:rPr>
                <w:rFonts w:eastAsia="Calibri"/>
                <w:sz w:val="18"/>
                <w:szCs w:val="18"/>
              </w:rPr>
            </w:pPr>
            <w:r w:rsidRPr="00DC34B3">
              <w:rPr>
                <w:rFonts w:eastAsia="Calibri"/>
                <w:sz w:val="18"/>
                <w:szCs w:val="18"/>
              </w:rPr>
              <w:t>600</w:t>
            </w:r>
          </w:p>
        </w:tc>
        <w:tc>
          <w:tcPr>
            <w:tcW w:w="1382" w:type="dxa"/>
            <w:shd w:val="clear" w:color="auto" w:fill="auto"/>
            <w:vAlign w:val="center"/>
            <w:hideMark/>
          </w:tcPr>
          <w:p w14:paraId="3902C663" w14:textId="77777777" w:rsidR="00FF695A" w:rsidRPr="00DC34B3" w:rsidRDefault="00FF695A" w:rsidP="008D67DC">
            <w:pPr>
              <w:jc w:val="center"/>
              <w:rPr>
                <w:rFonts w:eastAsia="Calibri"/>
                <w:sz w:val="18"/>
                <w:szCs w:val="18"/>
              </w:rPr>
            </w:pPr>
            <w:r w:rsidRPr="00DC34B3">
              <w:rPr>
                <w:rFonts w:eastAsia="Calibri"/>
                <w:sz w:val="18"/>
                <w:szCs w:val="18"/>
              </w:rPr>
              <w:t>1 100,00</w:t>
            </w:r>
          </w:p>
        </w:tc>
        <w:tc>
          <w:tcPr>
            <w:tcW w:w="1548" w:type="dxa"/>
            <w:shd w:val="clear" w:color="auto" w:fill="auto"/>
            <w:vAlign w:val="center"/>
            <w:hideMark/>
          </w:tcPr>
          <w:p w14:paraId="3A819D35" w14:textId="77777777" w:rsidR="00FF695A" w:rsidRPr="00DC34B3" w:rsidRDefault="00FF695A" w:rsidP="008D67DC">
            <w:pPr>
              <w:jc w:val="center"/>
              <w:rPr>
                <w:rFonts w:eastAsia="Calibri"/>
                <w:sz w:val="18"/>
                <w:szCs w:val="18"/>
              </w:rPr>
            </w:pPr>
            <w:r w:rsidRPr="00DC34B3">
              <w:rPr>
                <w:rFonts w:eastAsia="Calibri"/>
                <w:sz w:val="18"/>
                <w:szCs w:val="18"/>
              </w:rPr>
              <w:t>660 000,00</w:t>
            </w:r>
          </w:p>
        </w:tc>
      </w:tr>
      <w:tr w:rsidR="00FF695A" w:rsidRPr="00DC34B3" w14:paraId="226BA499" w14:textId="77777777" w:rsidTr="00DD22E6">
        <w:trPr>
          <w:trHeight w:val="20"/>
          <w:jc w:val="center"/>
        </w:trPr>
        <w:tc>
          <w:tcPr>
            <w:tcW w:w="817" w:type="dxa"/>
            <w:shd w:val="clear" w:color="auto" w:fill="auto"/>
            <w:vAlign w:val="center"/>
            <w:hideMark/>
          </w:tcPr>
          <w:p w14:paraId="47993A7E" w14:textId="77777777" w:rsidR="00FF695A" w:rsidRPr="00DC34B3" w:rsidRDefault="00FF695A" w:rsidP="008D67DC">
            <w:pPr>
              <w:jc w:val="center"/>
              <w:rPr>
                <w:rFonts w:eastAsia="Calibri"/>
                <w:sz w:val="18"/>
                <w:szCs w:val="18"/>
              </w:rPr>
            </w:pPr>
            <w:r w:rsidRPr="00DC34B3">
              <w:rPr>
                <w:rFonts w:eastAsia="Calibri"/>
                <w:sz w:val="18"/>
                <w:szCs w:val="18"/>
              </w:rPr>
              <w:t>108</w:t>
            </w:r>
          </w:p>
        </w:tc>
        <w:tc>
          <w:tcPr>
            <w:tcW w:w="9981" w:type="dxa"/>
            <w:shd w:val="clear" w:color="auto" w:fill="auto"/>
            <w:vAlign w:val="center"/>
            <w:hideMark/>
          </w:tcPr>
          <w:p w14:paraId="5C65BF00" w14:textId="77777777" w:rsidR="00FF695A" w:rsidRPr="00DC34B3" w:rsidRDefault="00FF695A" w:rsidP="008D67DC">
            <w:pPr>
              <w:jc w:val="both"/>
              <w:rPr>
                <w:rFonts w:eastAsia="Calibri"/>
                <w:sz w:val="18"/>
                <w:szCs w:val="18"/>
              </w:rPr>
            </w:pPr>
            <w:r w:rsidRPr="00DC34B3">
              <w:rPr>
                <w:rFonts w:eastAsia="Calibri"/>
                <w:sz w:val="18"/>
                <w:szCs w:val="18"/>
              </w:rPr>
              <w:t>Фильтр c антиаклюзионным механизмом и  портом luer lock в комплекте с механическим фильтром для защиты аппарата на 168ч</w:t>
            </w:r>
          </w:p>
        </w:tc>
        <w:tc>
          <w:tcPr>
            <w:tcW w:w="1246" w:type="dxa"/>
            <w:shd w:val="clear" w:color="auto" w:fill="auto"/>
            <w:vAlign w:val="center"/>
            <w:hideMark/>
          </w:tcPr>
          <w:p w14:paraId="465D4AE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4103D78" w14:textId="77777777" w:rsidR="00FF695A" w:rsidRPr="00DC34B3" w:rsidRDefault="00FF695A" w:rsidP="008D67DC">
            <w:pPr>
              <w:jc w:val="center"/>
              <w:rPr>
                <w:rFonts w:eastAsia="Calibri"/>
                <w:sz w:val="18"/>
                <w:szCs w:val="18"/>
              </w:rPr>
            </w:pPr>
            <w:r w:rsidRPr="00DC34B3">
              <w:rPr>
                <w:rFonts w:eastAsia="Calibri"/>
                <w:sz w:val="18"/>
                <w:szCs w:val="18"/>
              </w:rPr>
              <w:t>600</w:t>
            </w:r>
          </w:p>
        </w:tc>
        <w:tc>
          <w:tcPr>
            <w:tcW w:w="1382" w:type="dxa"/>
            <w:shd w:val="clear" w:color="auto" w:fill="auto"/>
            <w:vAlign w:val="center"/>
            <w:hideMark/>
          </w:tcPr>
          <w:p w14:paraId="7E12D020" w14:textId="77777777" w:rsidR="00FF695A" w:rsidRPr="00DC34B3" w:rsidRDefault="00FF695A" w:rsidP="008D67DC">
            <w:pPr>
              <w:jc w:val="center"/>
              <w:rPr>
                <w:rFonts w:eastAsia="Calibri"/>
                <w:sz w:val="18"/>
                <w:szCs w:val="18"/>
              </w:rPr>
            </w:pPr>
            <w:r w:rsidRPr="00DC34B3">
              <w:rPr>
                <w:rFonts w:eastAsia="Calibri"/>
                <w:sz w:val="18"/>
                <w:szCs w:val="18"/>
              </w:rPr>
              <w:t>850,00</w:t>
            </w:r>
          </w:p>
        </w:tc>
        <w:tc>
          <w:tcPr>
            <w:tcW w:w="1548" w:type="dxa"/>
            <w:shd w:val="clear" w:color="auto" w:fill="auto"/>
            <w:vAlign w:val="center"/>
            <w:hideMark/>
          </w:tcPr>
          <w:p w14:paraId="32C749EC" w14:textId="77777777" w:rsidR="00FF695A" w:rsidRPr="00DC34B3" w:rsidRDefault="00FF695A" w:rsidP="008D67DC">
            <w:pPr>
              <w:jc w:val="center"/>
              <w:rPr>
                <w:rFonts w:eastAsia="Calibri"/>
                <w:sz w:val="18"/>
                <w:szCs w:val="18"/>
              </w:rPr>
            </w:pPr>
            <w:r w:rsidRPr="00DC34B3">
              <w:rPr>
                <w:rFonts w:eastAsia="Calibri"/>
                <w:sz w:val="18"/>
                <w:szCs w:val="18"/>
              </w:rPr>
              <w:t>510 000,00</w:t>
            </w:r>
          </w:p>
        </w:tc>
      </w:tr>
      <w:tr w:rsidR="00FF695A" w:rsidRPr="00DC34B3" w14:paraId="6CE59ACF" w14:textId="77777777" w:rsidTr="00DD22E6">
        <w:trPr>
          <w:trHeight w:val="20"/>
          <w:jc w:val="center"/>
        </w:trPr>
        <w:tc>
          <w:tcPr>
            <w:tcW w:w="817" w:type="dxa"/>
            <w:shd w:val="clear" w:color="auto" w:fill="auto"/>
            <w:vAlign w:val="center"/>
            <w:hideMark/>
          </w:tcPr>
          <w:p w14:paraId="16964E76" w14:textId="77777777" w:rsidR="00FF695A" w:rsidRPr="00DC34B3" w:rsidRDefault="00FF695A" w:rsidP="008D67DC">
            <w:pPr>
              <w:jc w:val="center"/>
              <w:rPr>
                <w:rFonts w:eastAsia="Calibri"/>
                <w:sz w:val="18"/>
                <w:szCs w:val="18"/>
              </w:rPr>
            </w:pPr>
            <w:r w:rsidRPr="00DC34B3">
              <w:rPr>
                <w:rFonts w:eastAsia="Calibri"/>
                <w:sz w:val="18"/>
                <w:szCs w:val="18"/>
              </w:rPr>
              <w:t>109</w:t>
            </w:r>
          </w:p>
        </w:tc>
        <w:tc>
          <w:tcPr>
            <w:tcW w:w="9981" w:type="dxa"/>
            <w:shd w:val="clear" w:color="auto" w:fill="auto"/>
            <w:vAlign w:val="center"/>
            <w:hideMark/>
          </w:tcPr>
          <w:p w14:paraId="1F4CC648" w14:textId="77777777" w:rsidR="00FF695A" w:rsidRPr="00DC34B3" w:rsidRDefault="00FF695A" w:rsidP="008D67DC">
            <w:pPr>
              <w:jc w:val="both"/>
              <w:rPr>
                <w:rFonts w:eastAsia="Calibri"/>
                <w:sz w:val="18"/>
                <w:szCs w:val="18"/>
              </w:rPr>
            </w:pPr>
            <w:r w:rsidRPr="00DC34B3">
              <w:rPr>
                <w:rFonts w:eastAsia="Calibri"/>
                <w:sz w:val="18"/>
                <w:szCs w:val="18"/>
              </w:rPr>
              <w:t>Дыхательный контур анестезилогический  для взрослых, 2,0 м, растягивающийся, конфигурируемый, с портом, с дыхательным мешком 2,0 л, с дополнительным шлангом , 1,6 м</w:t>
            </w:r>
          </w:p>
        </w:tc>
        <w:tc>
          <w:tcPr>
            <w:tcW w:w="1246" w:type="dxa"/>
            <w:shd w:val="clear" w:color="auto" w:fill="auto"/>
            <w:vAlign w:val="center"/>
            <w:hideMark/>
          </w:tcPr>
          <w:p w14:paraId="5F5F819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DFB31A1" w14:textId="77777777" w:rsidR="00FF695A" w:rsidRPr="00DC34B3" w:rsidRDefault="00FF695A" w:rsidP="008D67DC">
            <w:pPr>
              <w:jc w:val="center"/>
              <w:rPr>
                <w:rFonts w:eastAsia="Calibri"/>
                <w:sz w:val="18"/>
                <w:szCs w:val="18"/>
              </w:rPr>
            </w:pPr>
            <w:r w:rsidRPr="00DC34B3">
              <w:rPr>
                <w:rFonts w:eastAsia="Calibri"/>
                <w:sz w:val="18"/>
                <w:szCs w:val="18"/>
              </w:rPr>
              <w:t>200</w:t>
            </w:r>
          </w:p>
        </w:tc>
        <w:tc>
          <w:tcPr>
            <w:tcW w:w="1382" w:type="dxa"/>
            <w:shd w:val="clear" w:color="auto" w:fill="auto"/>
            <w:vAlign w:val="center"/>
            <w:hideMark/>
          </w:tcPr>
          <w:p w14:paraId="58ABDB08" w14:textId="77777777" w:rsidR="00FF695A" w:rsidRPr="00DC34B3" w:rsidRDefault="00FF695A" w:rsidP="008D67DC">
            <w:pPr>
              <w:jc w:val="center"/>
              <w:rPr>
                <w:rFonts w:eastAsia="Calibri"/>
                <w:sz w:val="18"/>
                <w:szCs w:val="18"/>
              </w:rPr>
            </w:pPr>
            <w:r w:rsidRPr="00DC34B3">
              <w:rPr>
                <w:rFonts w:eastAsia="Calibri"/>
                <w:sz w:val="18"/>
                <w:szCs w:val="18"/>
              </w:rPr>
              <w:t>5 800,00</w:t>
            </w:r>
          </w:p>
        </w:tc>
        <w:tc>
          <w:tcPr>
            <w:tcW w:w="1548" w:type="dxa"/>
            <w:shd w:val="clear" w:color="auto" w:fill="auto"/>
            <w:vAlign w:val="center"/>
            <w:hideMark/>
          </w:tcPr>
          <w:p w14:paraId="53FEB153" w14:textId="77777777" w:rsidR="00FF695A" w:rsidRPr="00DC34B3" w:rsidRDefault="00FF695A" w:rsidP="008D67DC">
            <w:pPr>
              <w:jc w:val="center"/>
              <w:rPr>
                <w:rFonts w:eastAsia="Calibri"/>
                <w:sz w:val="18"/>
                <w:szCs w:val="18"/>
              </w:rPr>
            </w:pPr>
            <w:r w:rsidRPr="00DC34B3">
              <w:rPr>
                <w:rFonts w:eastAsia="Calibri"/>
                <w:sz w:val="18"/>
                <w:szCs w:val="18"/>
              </w:rPr>
              <w:t>1 160 000,00</w:t>
            </w:r>
          </w:p>
        </w:tc>
      </w:tr>
      <w:tr w:rsidR="00FF695A" w:rsidRPr="00DC34B3" w14:paraId="0BE3A83B" w14:textId="77777777" w:rsidTr="00DD22E6">
        <w:trPr>
          <w:trHeight w:val="20"/>
          <w:jc w:val="center"/>
        </w:trPr>
        <w:tc>
          <w:tcPr>
            <w:tcW w:w="817" w:type="dxa"/>
            <w:shd w:val="clear" w:color="auto" w:fill="auto"/>
            <w:vAlign w:val="center"/>
            <w:hideMark/>
          </w:tcPr>
          <w:p w14:paraId="3F70F95A" w14:textId="77777777" w:rsidR="00FF695A" w:rsidRPr="00DC34B3" w:rsidRDefault="00FF695A" w:rsidP="008D67DC">
            <w:pPr>
              <w:jc w:val="center"/>
              <w:rPr>
                <w:rFonts w:eastAsia="Calibri"/>
                <w:sz w:val="18"/>
                <w:szCs w:val="18"/>
              </w:rPr>
            </w:pPr>
            <w:r w:rsidRPr="00DC34B3">
              <w:rPr>
                <w:rFonts w:eastAsia="Calibri"/>
                <w:sz w:val="18"/>
                <w:szCs w:val="18"/>
              </w:rPr>
              <w:t>110</w:t>
            </w:r>
          </w:p>
        </w:tc>
        <w:tc>
          <w:tcPr>
            <w:tcW w:w="9981" w:type="dxa"/>
            <w:shd w:val="clear" w:color="auto" w:fill="auto"/>
            <w:vAlign w:val="center"/>
            <w:hideMark/>
          </w:tcPr>
          <w:p w14:paraId="6C1AB8CD" w14:textId="77777777" w:rsidR="00FF695A" w:rsidRPr="00DC34B3" w:rsidRDefault="00FF695A" w:rsidP="008D67DC">
            <w:pPr>
              <w:jc w:val="both"/>
              <w:rPr>
                <w:rFonts w:eastAsia="Calibri"/>
                <w:sz w:val="18"/>
                <w:szCs w:val="18"/>
              </w:rPr>
            </w:pPr>
            <w:r w:rsidRPr="00DC34B3">
              <w:rPr>
                <w:rFonts w:eastAsia="Calibri"/>
                <w:sz w:val="18"/>
                <w:szCs w:val="18"/>
              </w:rPr>
              <w:t>Контур дыхательный 1,6м</w:t>
            </w:r>
          </w:p>
        </w:tc>
        <w:tc>
          <w:tcPr>
            <w:tcW w:w="1246" w:type="dxa"/>
            <w:shd w:val="clear" w:color="auto" w:fill="auto"/>
            <w:vAlign w:val="center"/>
            <w:hideMark/>
          </w:tcPr>
          <w:p w14:paraId="583078C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69617C6" w14:textId="77777777" w:rsidR="00FF695A" w:rsidRPr="00DC34B3" w:rsidRDefault="00FF695A" w:rsidP="008D67DC">
            <w:pPr>
              <w:jc w:val="center"/>
              <w:rPr>
                <w:rFonts w:eastAsia="Calibri"/>
                <w:sz w:val="18"/>
                <w:szCs w:val="18"/>
              </w:rPr>
            </w:pPr>
            <w:r w:rsidRPr="00DC34B3">
              <w:rPr>
                <w:rFonts w:eastAsia="Calibri"/>
                <w:sz w:val="18"/>
                <w:szCs w:val="18"/>
              </w:rPr>
              <w:t>500</w:t>
            </w:r>
          </w:p>
        </w:tc>
        <w:tc>
          <w:tcPr>
            <w:tcW w:w="1382" w:type="dxa"/>
            <w:shd w:val="clear" w:color="auto" w:fill="auto"/>
            <w:vAlign w:val="center"/>
            <w:hideMark/>
          </w:tcPr>
          <w:p w14:paraId="571AEA95" w14:textId="77777777" w:rsidR="00FF695A" w:rsidRPr="00DC34B3" w:rsidRDefault="00FF695A" w:rsidP="008D67DC">
            <w:pPr>
              <w:jc w:val="center"/>
              <w:rPr>
                <w:rFonts w:eastAsia="Calibri"/>
                <w:sz w:val="18"/>
                <w:szCs w:val="18"/>
              </w:rPr>
            </w:pPr>
            <w:r w:rsidRPr="00DC34B3">
              <w:rPr>
                <w:rFonts w:eastAsia="Calibri"/>
                <w:sz w:val="18"/>
                <w:szCs w:val="18"/>
              </w:rPr>
              <w:t>2 200,00</w:t>
            </w:r>
          </w:p>
        </w:tc>
        <w:tc>
          <w:tcPr>
            <w:tcW w:w="1548" w:type="dxa"/>
            <w:shd w:val="clear" w:color="auto" w:fill="auto"/>
            <w:vAlign w:val="center"/>
            <w:hideMark/>
          </w:tcPr>
          <w:p w14:paraId="3EA6464C" w14:textId="77777777" w:rsidR="00FF695A" w:rsidRPr="00DC34B3" w:rsidRDefault="00FF695A" w:rsidP="008D67DC">
            <w:pPr>
              <w:jc w:val="center"/>
              <w:rPr>
                <w:rFonts w:eastAsia="Calibri"/>
                <w:sz w:val="18"/>
                <w:szCs w:val="18"/>
              </w:rPr>
            </w:pPr>
            <w:r w:rsidRPr="00DC34B3">
              <w:rPr>
                <w:rFonts w:eastAsia="Calibri"/>
                <w:sz w:val="18"/>
                <w:szCs w:val="18"/>
              </w:rPr>
              <w:t>1 100 000,00</w:t>
            </w:r>
          </w:p>
        </w:tc>
      </w:tr>
      <w:tr w:rsidR="00FF695A" w:rsidRPr="00DC34B3" w14:paraId="1E63AF26" w14:textId="77777777" w:rsidTr="00DD22E6">
        <w:trPr>
          <w:trHeight w:val="20"/>
          <w:jc w:val="center"/>
        </w:trPr>
        <w:tc>
          <w:tcPr>
            <w:tcW w:w="817" w:type="dxa"/>
            <w:shd w:val="clear" w:color="auto" w:fill="auto"/>
            <w:vAlign w:val="center"/>
            <w:hideMark/>
          </w:tcPr>
          <w:p w14:paraId="37B99203" w14:textId="77777777" w:rsidR="00FF695A" w:rsidRPr="00DC34B3" w:rsidRDefault="00FF695A" w:rsidP="008D67DC">
            <w:pPr>
              <w:jc w:val="center"/>
              <w:rPr>
                <w:rFonts w:eastAsia="Calibri"/>
                <w:sz w:val="18"/>
                <w:szCs w:val="18"/>
              </w:rPr>
            </w:pPr>
            <w:r w:rsidRPr="00DC34B3">
              <w:rPr>
                <w:rFonts w:eastAsia="Calibri"/>
                <w:sz w:val="18"/>
                <w:szCs w:val="18"/>
              </w:rPr>
              <w:lastRenderedPageBreak/>
              <w:t>111</w:t>
            </w:r>
          </w:p>
        </w:tc>
        <w:tc>
          <w:tcPr>
            <w:tcW w:w="9981" w:type="dxa"/>
            <w:shd w:val="clear" w:color="auto" w:fill="auto"/>
            <w:vAlign w:val="center"/>
            <w:hideMark/>
          </w:tcPr>
          <w:p w14:paraId="652347DE" w14:textId="77777777" w:rsidR="00FF695A" w:rsidRPr="00DC34B3" w:rsidRDefault="00FF695A" w:rsidP="008D67DC">
            <w:pPr>
              <w:jc w:val="both"/>
              <w:rPr>
                <w:rFonts w:eastAsia="Calibri"/>
                <w:sz w:val="18"/>
                <w:szCs w:val="18"/>
              </w:rPr>
            </w:pPr>
            <w:r w:rsidRPr="00DC34B3">
              <w:rPr>
                <w:rFonts w:eastAsia="Calibri"/>
                <w:sz w:val="18"/>
                <w:szCs w:val="18"/>
              </w:rPr>
              <w:t>Натронная известь для наркозно-дыхательного аппарата  Atlan A 300</w:t>
            </w:r>
          </w:p>
        </w:tc>
        <w:tc>
          <w:tcPr>
            <w:tcW w:w="1246" w:type="dxa"/>
            <w:shd w:val="clear" w:color="auto" w:fill="auto"/>
            <w:vAlign w:val="center"/>
            <w:hideMark/>
          </w:tcPr>
          <w:p w14:paraId="1588F421" w14:textId="77777777" w:rsidR="00FF695A" w:rsidRPr="00DC34B3" w:rsidRDefault="00FF695A" w:rsidP="008D67DC">
            <w:pPr>
              <w:jc w:val="center"/>
              <w:rPr>
                <w:rFonts w:eastAsia="Calibri"/>
                <w:sz w:val="18"/>
                <w:szCs w:val="18"/>
              </w:rPr>
            </w:pPr>
            <w:r w:rsidRPr="00DC34B3">
              <w:rPr>
                <w:rFonts w:eastAsia="Calibri"/>
                <w:sz w:val="18"/>
                <w:szCs w:val="18"/>
              </w:rPr>
              <w:t>канистра</w:t>
            </w:r>
          </w:p>
        </w:tc>
        <w:tc>
          <w:tcPr>
            <w:tcW w:w="709" w:type="dxa"/>
            <w:shd w:val="clear" w:color="auto" w:fill="auto"/>
            <w:noWrap/>
            <w:vAlign w:val="center"/>
            <w:hideMark/>
          </w:tcPr>
          <w:p w14:paraId="420A5FB8"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2306E57F" w14:textId="77777777" w:rsidR="00FF695A" w:rsidRPr="00DC34B3" w:rsidRDefault="00FF695A" w:rsidP="008D67DC">
            <w:pPr>
              <w:jc w:val="center"/>
              <w:rPr>
                <w:rFonts w:eastAsia="Calibri"/>
                <w:sz w:val="18"/>
                <w:szCs w:val="18"/>
              </w:rPr>
            </w:pPr>
            <w:r w:rsidRPr="00DC34B3">
              <w:rPr>
                <w:rFonts w:eastAsia="Calibri"/>
                <w:sz w:val="18"/>
                <w:szCs w:val="18"/>
              </w:rPr>
              <w:t>45 000,00</w:t>
            </w:r>
          </w:p>
        </w:tc>
        <w:tc>
          <w:tcPr>
            <w:tcW w:w="1548" w:type="dxa"/>
            <w:shd w:val="clear" w:color="auto" w:fill="auto"/>
            <w:vAlign w:val="center"/>
            <w:hideMark/>
          </w:tcPr>
          <w:p w14:paraId="5A9EEFD5" w14:textId="77777777" w:rsidR="00FF695A" w:rsidRPr="00DC34B3" w:rsidRDefault="00FF695A" w:rsidP="008D67DC">
            <w:pPr>
              <w:jc w:val="center"/>
              <w:rPr>
                <w:rFonts w:eastAsia="Calibri"/>
                <w:sz w:val="18"/>
                <w:szCs w:val="18"/>
              </w:rPr>
            </w:pPr>
            <w:r w:rsidRPr="00DC34B3">
              <w:rPr>
                <w:rFonts w:eastAsia="Calibri"/>
                <w:sz w:val="18"/>
                <w:szCs w:val="18"/>
              </w:rPr>
              <w:t>450 000,00</w:t>
            </w:r>
          </w:p>
        </w:tc>
      </w:tr>
      <w:tr w:rsidR="00FF695A" w:rsidRPr="00DC34B3" w14:paraId="67727BD6" w14:textId="77777777" w:rsidTr="00DD22E6">
        <w:trPr>
          <w:trHeight w:val="20"/>
          <w:jc w:val="center"/>
        </w:trPr>
        <w:tc>
          <w:tcPr>
            <w:tcW w:w="817" w:type="dxa"/>
            <w:shd w:val="clear" w:color="auto" w:fill="auto"/>
            <w:vAlign w:val="center"/>
            <w:hideMark/>
          </w:tcPr>
          <w:p w14:paraId="71430670"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335AFB63" w14:textId="77777777" w:rsidR="00FF695A" w:rsidRPr="00DC34B3" w:rsidRDefault="00FF695A" w:rsidP="008D67DC">
            <w:pPr>
              <w:jc w:val="both"/>
              <w:rPr>
                <w:rFonts w:eastAsia="Calibri"/>
                <w:b/>
                <w:bCs/>
                <w:sz w:val="18"/>
                <w:szCs w:val="18"/>
              </w:rPr>
            </w:pPr>
            <w:r w:rsidRPr="00DC34B3">
              <w:rPr>
                <w:rFonts w:eastAsia="Calibri"/>
                <w:b/>
                <w:bCs/>
                <w:sz w:val="18"/>
                <w:szCs w:val="18"/>
              </w:rPr>
              <w:t>Кардиореанимация</w:t>
            </w:r>
          </w:p>
        </w:tc>
        <w:tc>
          <w:tcPr>
            <w:tcW w:w="1246" w:type="dxa"/>
            <w:shd w:val="clear" w:color="auto" w:fill="auto"/>
            <w:vAlign w:val="center"/>
            <w:hideMark/>
          </w:tcPr>
          <w:p w14:paraId="446AD2D1"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51266B33"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49EB641C"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666C652E" w14:textId="77777777" w:rsidR="00FF695A" w:rsidRPr="00DC34B3" w:rsidRDefault="00FF695A" w:rsidP="008D67DC">
            <w:pPr>
              <w:jc w:val="center"/>
              <w:rPr>
                <w:rFonts w:eastAsia="Calibri"/>
                <w:sz w:val="18"/>
                <w:szCs w:val="18"/>
              </w:rPr>
            </w:pPr>
          </w:p>
        </w:tc>
      </w:tr>
      <w:tr w:rsidR="00FF695A" w:rsidRPr="00DC34B3" w14:paraId="06910841" w14:textId="77777777" w:rsidTr="00DD22E6">
        <w:trPr>
          <w:trHeight w:val="20"/>
          <w:jc w:val="center"/>
        </w:trPr>
        <w:tc>
          <w:tcPr>
            <w:tcW w:w="817" w:type="dxa"/>
            <w:shd w:val="clear" w:color="auto" w:fill="auto"/>
            <w:vAlign w:val="center"/>
            <w:hideMark/>
          </w:tcPr>
          <w:p w14:paraId="2E05B0B0" w14:textId="77777777" w:rsidR="00FF695A" w:rsidRPr="00DC34B3" w:rsidRDefault="00FF695A" w:rsidP="008D67DC">
            <w:pPr>
              <w:jc w:val="center"/>
              <w:rPr>
                <w:rFonts w:eastAsia="Calibri"/>
                <w:sz w:val="18"/>
                <w:szCs w:val="18"/>
              </w:rPr>
            </w:pPr>
            <w:r w:rsidRPr="00DC34B3">
              <w:rPr>
                <w:rFonts w:eastAsia="Calibri"/>
                <w:sz w:val="18"/>
                <w:szCs w:val="18"/>
              </w:rPr>
              <w:t>112</w:t>
            </w:r>
          </w:p>
        </w:tc>
        <w:tc>
          <w:tcPr>
            <w:tcW w:w="9981" w:type="dxa"/>
            <w:shd w:val="clear" w:color="auto" w:fill="auto"/>
            <w:vAlign w:val="center"/>
            <w:hideMark/>
          </w:tcPr>
          <w:p w14:paraId="2B5811A7" w14:textId="77777777" w:rsidR="00FF695A" w:rsidRPr="00DC34B3" w:rsidRDefault="00FF695A" w:rsidP="008D67DC">
            <w:pPr>
              <w:jc w:val="both"/>
              <w:rPr>
                <w:rFonts w:eastAsia="Calibri"/>
                <w:sz w:val="18"/>
                <w:szCs w:val="18"/>
              </w:rPr>
            </w:pPr>
            <w:r w:rsidRPr="00DC34B3">
              <w:rPr>
                <w:rFonts w:eastAsia="Calibri"/>
                <w:sz w:val="18"/>
                <w:szCs w:val="18"/>
              </w:rPr>
              <w:t>Катетер артериальный по Сельдингеру</w:t>
            </w:r>
          </w:p>
        </w:tc>
        <w:tc>
          <w:tcPr>
            <w:tcW w:w="1246" w:type="dxa"/>
            <w:shd w:val="clear" w:color="auto" w:fill="auto"/>
            <w:vAlign w:val="center"/>
            <w:hideMark/>
          </w:tcPr>
          <w:p w14:paraId="6CA9F29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ECD1453" w14:textId="77777777" w:rsidR="00FF695A" w:rsidRPr="00DC34B3" w:rsidRDefault="00FF695A" w:rsidP="008D67DC">
            <w:pPr>
              <w:jc w:val="center"/>
              <w:rPr>
                <w:rFonts w:eastAsia="Calibri"/>
                <w:sz w:val="18"/>
                <w:szCs w:val="18"/>
              </w:rPr>
            </w:pPr>
            <w:r w:rsidRPr="00DC34B3">
              <w:rPr>
                <w:rFonts w:eastAsia="Calibri"/>
                <w:sz w:val="18"/>
                <w:szCs w:val="18"/>
              </w:rPr>
              <w:t>80</w:t>
            </w:r>
          </w:p>
        </w:tc>
        <w:tc>
          <w:tcPr>
            <w:tcW w:w="1382" w:type="dxa"/>
            <w:shd w:val="clear" w:color="auto" w:fill="auto"/>
            <w:vAlign w:val="center"/>
            <w:hideMark/>
          </w:tcPr>
          <w:p w14:paraId="2C91A346" w14:textId="77777777" w:rsidR="00FF695A" w:rsidRPr="00DC34B3" w:rsidRDefault="00FF695A" w:rsidP="008D67DC">
            <w:pPr>
              <w:jc w:val="center"/>
              <w:rPr>
                <w:rFonts w:eastAsia="Calibri"/>
                <w:sz w:val="18"/>
                <w:szCs w:val="18"/>
              </w:rPr>
            </w:pPr>
            <w:r w:rsidRPr="00DC34B3">
              <w:rPr>
                <w:rFonts w:eastAsia="Calibri"/>
                <w:sz w:val="18"/>
                <w:szCs w:val="18"/>
              </w:rPr>
              <w:t>13 000,00</w:t>
            </w:r>
          </w:p>
        </w:tc>
        <w:tc>
          <w:tcPr>
            <w:tcW w:w="1548" w:type="dxa"/>
            <w:shd w:val="clear" w:color="auto" w:fill="auto"/>
            <w:vAlign w:val="center"/>
            <w:hideMark/>
          </w:tcPr>
          <w:p w14:paraId="6A317637" w14:textId="77777777" w:rsidR="00FF695A" w:rsidRPr="00DC34B3" w:rsidRDefault="00FF695A" w:rsidP="008D67DC">
            <w:pPr>
              <w:jc w:val="center"/>
              <w:rPr>
                <w:rFonts w:eastAsia="Calibri"/>
                <w:sz w:val="18"/>
                <w:szCs w:val="18"/>
              </w:rPr>
            </w:pPr>
            <w:r w:rsidRPr="00DC34B3">
              <w:rPr>
                <w:rFonts w:eastAsia="Calibri"/>
                <w:sz w:val="18"/>
                <w:szCs w:val="18"/>
              </w:rPr>
              <w:t>1 040 000,00</w:t>
            </w:r>
          </w:p>
        </w:tc>
      </w:tr>
      <w:tr w:rsidR="00FF695A" w:rsidRPr="00DC34B3" w14:paraId="5258FC96" w14:textId="77777777" w:rsidTr="00DD22E6">
        <w:trPr>
          <w:trHeight w:val="20"/>
          <w:jc w:val="center"/>
        </w:trPr>
        <w:tc>
          <w:tcPr>
            <w:tcW w:w="817" w:type="dxa"/>
            <w:shd w:val="clear" w:color="auto" w:fill="auto"/>
            <w:vAlign w:val="center"/>
            <w:hideMark/>
          </w:tcPr>
          <w:p w14:paraId="04F66B27" w14:textId="77777777" w:rsidR="00FF695A" w:rsidRPr="00DC34B3" w:rsidRDefault="00FF695A" w:rsidP="008D67DC">
            <w:pPr>
              <w:jc w:val="center"/>
              <w:rPr>
                <w:rFonts w:eastAsia="Calibri"/>
                <w:sz w:val="18"/>
                <w:szCs w:val="18"/>
              </w:rPr>
            </w:pPr>
            <w:r w:rsidRPr="00DC34B3">
              <w:rPr>
                <w:rFonts w:eastAsia="Calibri"/>
                <w:sz w:val="18"/>
                <w:szCs w:val="18"/>
              </w:rPr>
              <w:t>113</w:t>
            </w:r>
          </w:p>
        </w:tc>
        <w:tc>
          <w:tcPr>
            <w:tcW w:w="9981" w:type="dxa"/>
            <w:shd w:val="clear" w:color="auto" w:fill="auto"/>
            <w:vAlign w:val="center"/>
            <w:hideMark/>
          </w:tcPr>
          <w:p w14:paraId="7C7959DB" w14:textId="77777777" w:rsidR="00FF695A" w:rsidRPr="00DC34B3" w:rsidRDefault="00FF695A" w:rsidP="008D67DC">
            <w:pPr>
              <w:jc w:val="both"/>
              <w:rPr>
                <w:rFonts w:eastAsia="Calibri"/>
                <w:sz w:val="18"/>
                <w:szCs w:val="18"/>
              </w:rPr>
            </w:pPr>
            <w:r w:rsidRPr="00DC34B3">
              <w:rPr>
                <w:rFonts w:eastAsia="Calibri"/>
                <w:sz w:val="18"/>
                <w:szCs w:val="18"/>
              </w:rPr>
              <w:t>Двухступенчатые венозные канюли</w:t>
            </w:r>
          </w:p>
        </w:tc>
        <w:tc>
          <w:tcPr>
            <w:tcW w:w="1246" w:type="dxa"/>
            <w:shd w:val="clear" w:color="auto" w:fill="auto"/>
            <w:vAlign w:val="center"/>
            <w:hideMark/>
          </w:tcPr>
          <w:p w14:paraId="56792A9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1637212" w14:textId="77777777" w:rsidR="00FF695A" w:rsidRPr="00DC34B3" w:rsidRDefault="00FF695A" w:rsidP="008D67DC">
            <w:pPr>
              <w:jc w:val="center"/>
              <w:rPr>
                <w:rFonts w:eastAsia="Calibri"/>
                <w:sz w:val="18"/>
                <w:szCs w:val="18"/>
              </w:rPr>
            </w:pPr>
            <w:r w:rsidRPr="00DC34B3">
              <w:rPr>
                <w:rFonts w:eastAsia="Calibri"/>
                <w:sz w:val="18"/>
                <w:szCs w:val="18"/>
              </w:rPr>
              <w:t>60</w:t>
            </w:r>
          </w:p>
        </w:tc>
        <w:tc>
          <w:tcPr>
            <w:tcW w:w="1382" w:type="dxa"/>
            <w:shd w:val="clear" w:color="auto" w:fill="auto"/>
            <w:vAlign w:val="center"/>
            <w:hideMark/>
          </w:tcPr>
          <w:p w14:paraId="5F1BCB25" w14:textId="77777777" w:rsidR="00FF695A" w:rsidRPr="00DC34B3" w:rsidRDefault="00FF695A" w:rsidP="008D67DC">
            <w:pPr>
              <w:jc w:val="center"/>
              <w:rPr>
                <w:rFonts w:eastAsia="Calibri"/>
                <w:sz w:val="18"/>
                <w:szCs w:val="18"/>
              </w:rPr>
            </w:pPr>
            <w:r w:rsidRPr="00DC34B3">
              <w:rPr>
                <w:rFonts w:eastAsia="Calibri"/>
                <w:sz w:val="18"/>
                <w:szCs w:val="18"/>
              </w:rPr>
              <w:t>23 100,00</w:t>
            </w:r>
          </w:p>
        </w:tc>
        <w:tc>
          <w:tcPr>
            <w:tcW w:w="1548" w:type="dxa"/>
            <w:shd w:val="clear" w:color="auto" w:fill="auto"/>
            <w:vAlign w:val="center"/>
            <w:hideMark/>
          </w:tcPr>
          <w:p w14:paraId="484D2388" w14:textId="77777777" w:rsidR="00FF695A" w:rsidRPr="00DC34B3" w:rsidRDefault="00FF695A" w:rsidP="008D67DC">
            <w:pPr>
              <w:jc w:val="center"/>
              <w:rPr>
                <w:rFonts w:eastAsia="Calibri"/>
                <w:sz w:val="18"/>
                <w:szCs w:val="18"/>
              </w:rPr>
            </w:pPr>
            <w:r w:rsidRPr="00DC34B3">
              <w:rPr>
                <w:rFonts w:eastAsia="Calibri"/>
                <w:sz w:val="18"/>
                <w:szCs w:val="18"/>
              </w:rPr>
              <w:t>1 386 000,00</w:t>
            </w:r>
          </w:p>
        </w:tc>
      </w:tr>
      <w:tr w:rsidR="00FF695A" w:rsidRPr="00DC34B3" w14:paraId="3AF0B4F6" w14:textId="77777777" w:rsidTr="00DD22E6">
        <w:trPr>
          <w:trHeight w:val="20"/>
          <w:jc w:val="center"/>
        </w:trPr>
        <w:tc>
          <w:tcPr>
            <w:tcW w:w="817" w:type="dxa"/>
            <w:shd w:val="clear" w:color="auto" w:fill="auto"/>
            <w:vAlign w:val="center"/>
            <w:hideMark/>
          </w:tcPr>
          <w:p w14:paraId="3ADEDAB6" w14:textId="77777777" w:rsidR="00FF695A" w:rsidRPr="00DC34B3" w:rsidRDefault="00FF695A" w:rsidP="008D67DC">
            <w:pPr>
              <w:jc w:val="center"/>
              <w:rPr>
                <w:rFonts w:eastAsia="Calibri"/>
                <w:sz w:val="18"/>
                <w:szCs w:val="18"/>
              </w:rPr>
            </w:pPr>
            <w:r w:rsidRPr="00DC34B3">
              <w:rPr>
                <w:rFonts w:eastAsia="Calibri"/>
                <w:sz w:val="18"/>
                <w:szCs w:val="18"/>
              </w:rPr>
              <w:t>114</w:t>
            </w:r>
          </w:p>
        </w:tc>
        <w:tc>
          <w:tcPr>
            <w:tcW w:w="9981" w:type="dxa"/>
            <w:shd w:val="clear" w:color="auto" w:fill="auto"/>
            <w:vAlign w:val="center"/>
            <w:hideMark/>
          </w:tcPr>
          <w:p w14:paraId="12795841" w14:textId="77777777" w:rsidR="00FF695A" w:rsidRPr="00DC34B3" w:rsidRDefault="00FF695A" w:rsidP="008D67DC">
            <w:pPr>
              <w:jc w:val="both"/>
              <w:rPr>
                <w:rFonts w:eastAsia="Calibri"/>
                <w:sz w:val="18"/>
                <w:szCs w:val="18"/>
              </w:rPr>
            </w:pPr>
            <w:r w:rsidRPr="00DC34B3">
              <w:rPr>
                <w:rFonts w:eastAsia="Calibri"/>
                <w:sz w:val="18"/>
                <w:szCs w:val="18"/>
              </w:rPr>
              <w:t xml:space="preserve">Катетер для дренажа левого желудочка </w:t>
            </w:r>
          </w:p>
        </w:tc>
        <w:tc>
          <w:tcPr>
            <w:tcW w:w="1246" w:type="dxa"/>
            <w:shd w:val="clear" w:color="auto" w:fill="auto"/>
            <w:vAlign w:val="center"/>
            <w:hideMark/>
          </w:tcPr>
          <w:p w14:paraId="543B6AD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67D860F"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188C8E6C" w14:textId="77777777" w:rsidR="00FF695A" w:rsidRPr="00DC34B3" w:rsidRDefault="00FF695A" w:rsidP="008D67DC">
            <w:pPr>
              <w:jc w:val="center"/>
              <w:rPr>
                <w:rFonts w:eastAsia="Calibri"/>
                <w:sz w:val="18"/>
                <w:szCs w:val="18"/>
              </w:rPr>
            </w:pPr>
            <w:r w:rsidRPr="00DC34B3">
              <w:rPr>
                <w:rFonts w:eastAsia="Calibri"/>
                <w:sz w:val="18"/>
                <w:szCs w:val="18"/>
              </w:rPr>
              <w:t>19 000,00</w:t>
            </w:r>
          </w:p>
        </w:tc>
        <w:tc>
          <w:tcPr>
            <w:tcW w:w="1548" w:type="dxa"/>
            <w:shd w:val="clear" w:color="auto" w:fill="auto"/>
            <w:vAlign w:val="center"/>
            <w:hideMark/>
          </w:tcPr>
          <w:p w14:paraId="634075B6" w14:textId="77777777" w:rsidR="00FF695A" w:rsidRPr="00DC34B3" w:rsidRDefault="00FF695A" w:rsidP="008D67DC">
            <w:pPr>
              <w:jc w:val="center"/>
              <w:rPr>
                <w:rFonts w:eastAsia="Calibri"/>
                <w:sz w:val="18"/>
                <w:szCs w:val="18"/>
              </w:rPr>
            </w:pPr>
            <w:r w:rsidRPr="00DC34B3">
              <w:rPr>
                <w:rFonts w:eastAsia="Calibri"/>
                <w:sz w:val="18"/>
                <w:szCs w:val="18"/>
              </w:rPr>
              <w:t>190 000,00</w:t>
            </w:r>
          </w:p>
        </w:tc>
      </w:tr>
      <w:tr w:rsidR="00FF695A" w:rsidRPr="00DC34B3" w14:paraId="723256F8" w14:textId="77777777" w:rsidTr="00DD22E6">
        <w:trPr>
          <w:trHeight w:val="20"/>
          <w:jc w:val="center"/>
        </w:trPr>
        <w:tc>
          <w:tcPr>
            <w:tcW w:w="817" w:type="dxa"/>
            <w:shd w:val="clear" w:color="auto" w:fill="auto"/>
            <w:vAlign w:val="center"/>
            <w:hideMark/>
          </w:tcPr>
          <w:p w14:paraId="3F5B2625" w14:textId="77777777" w:rsidR="00FF695A" w:rsidRPr="00DC34B3" w:rsidRDefault="00FF695A" w:rsidP="008D67DC">
            <w:pPr>
              <w:jc w:val="center"/>
              <w:rPr>
                <w:rFonts w:eastAsia="Calibri"/>
                <w:sz w:val="18"/>
                <w:szCs w:val="18"/>
              </w:rPr>
            </w:pPr>
            <w:r w:rsidRPr="00DC34B3">
              <w:rPr>
                <w:rFonts w:eastAsia="Calibri"/>
                <w:sz w:val="18"/>
                <w:szCs w:val="18"/>
              </w:rPr>
              <w:t>115</w:t>
            </w:r>
          </w:p>
        </w:tc>
        <w:tc>
          <w:tcPr>
            <w:tcW w:w="9981" w:type="dxa"/>
            <w:shd w:val="clear" w:color="auto" w:fill="auto"/>
            <w:vAlign w:val="center"/>
            <w:hideMark/>
          </w:tcPr>
          <w:p w14:paraId="26D33F0C" w14:textId="77777777" w:rsidR="00FF695A" w:rsidRPr="00DC34B3" w:rsidRDefault="00FF695A" w:rsidP="008D67DC">
            <w:pPr>
              <w:jc w:val="both"/>
              <w:rPr>
                <w:rFonts w:eastAsia="Calibri"/>
                <w:sz w:val="18"/>
                <w:szCs w:val="18"/>
              </w:rPr>
            </w:pPr>
            <w:r w:rsidRPr="00DC34B3">
              <w:rPr>
                <w:rFonts w:eastAsia="Calibri"/>
                <w:sz w:val="18"/>
                <w:szCs w:val="18"/>
              </w:rPr>
              <w:t>Кардиоплегические канюли  для корня аорты с дренажной линией</w:t>
            </w:r>
          </w:p>
        </w:tc>
        <w:tc>
          <w:tcPr>
            <w:tcW w:w="1246" w:type="dxa"/>
            <w:shd w:val="clear" w:color="auto" w:fill="auto"/>
            <w:vAlign w:val="center"/>
            <w:hideMark/>
          </w:tcPr>
          <w:p w14:paraId="11266E8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A6AE93E" w14:textId="77777777" w:rsidR="00FF695A" w:rsidRPr="00DC34B3" w:rsidRDefault="00FF695A" w:rsidP="008D67DC">
            <w:pPr>
              <w:jc w:val="center"/>
              <w:rPr>
                <w:rFonts w:eastAsia="Calibri"/>
                <w:sz w:val="18"/>
                <w:szCs w:val="18"/>
              </w:rPr>
            </w:pPr>
            <w:r w:rsidRPr="00DC34B3">
              <w:rPr>
                <w:rFonts w:eastAsia="Calibri"/>
                <w:sz w:val="18"/>
                <w:szCs w:val="18"/>
              </w:rPr>
              <w:t>60</w:t>
            </w:r>
          </w:p>
        </w:tc>
        <w:tc>
          <w:tcPr>
            <w:tcW w:w="1382" w:type="dxa"/>
            <w:shd w:val="clear" w:color="auto" w:fill="auto"/>
            <w:noWrap/>
            <w:vAlign w:val="center"/>
            <w:hideMark/>
          </w:tcPr>
          <w:p w14:paraId="4282ABD7" w14:textId="77777777" w:rsidR="00FF695A" w:rsidRPr="00DC34B3" w:rsidRDefault="00FF695A" w:rsidP="008D67DC">
            <w:pPr>
              <w:jc w:val="center"/>
              <w:rPr>
                <w:rFonts w:eastAsia="Calibri"/>
                <w:sz w:val="18"/>
                <w:szCs w:val="18"/>
              </w:rPr>
            </w:pPr>
            <w:r w:rsidRPr="00DC34B3">
              <w:rPr>
                <w:rFonts w:eastAsia="Calibri"/>
                <w:sz w:val="18"/>
                <w:szCs w:val="18"/>
              </w:rPr>
              <w:t>12 500,00</w:t>
            </w:r>
          </w:p>
        </w:tc>
        <w:tc>
          <w:tcPr>
            <w:tcW w:w="1548" w:type="dxa"/>
            <w:shd w:val="clear" w:color="auto" w:fill="auto"/>
            <w:vAlign w:val="center"/>
            <w:hideMark/>
          </w:tcPr>
          <w:p w14:paraId="2A07396A" w14:textId="77777777" w:rsidR="00FF695A" w:rsidRPr="00DC34B3" w:rsidRDefault="00FF695A" w:rsidP="008D67DC">
            <w:pPr>
              <w:jc w:val="center"/>
              <w:rPr>
                <w:rFonts w:eastAsia="Calibri"/>
                <w:sz w:val="18"/>
                <w:szCs w:val="18"/>
              </w:rPr>
            </w:pPr>
            <w:r w:rsidRPr="00DC34B3">
              <w:rPr>
                <w:rFonts w:eastAsia="Calibri"/>
                <w:sz w:val="18"/>
                <w:szCs w:val="18"/>
              </w:rPr>
              <w:t>750 000,00</w:t>
            </w:r>
          </w:p>
        </w:tc>
      </w:tr>
      <w:tr w:rsidR="00FF695A" w:rsidRPr="00DC34B3" w14:paraId="11CCB197" w14:textId="77777777" w:rsidTr="00DD22E6">
        <w:trPr>
          <w:trHeight w:val="20"/>
          <w:jc w:val="center"/>
        </w:trPr>
        <w:tc>
          <w:tcPr>
            <w:tcW w:w="817" w:type="dxa"/>
            <w:shd w:val="clear" w:color="auto" w:fill="auto"/>
            <w:vAlign w:val="center"/>
            <w:hideMark/>
          </w:tcPr>
          <w:p w14:paraId="103F6288" w14:textId="77777777" w:rsidR="00FF695A" w:rsidRPr="00DC34B3" w:rsidRDefault="00FF695A" w:rsidP="008D67DC">
            <w:pPr>
              <w:jc w:val="center"/>
              <w:rPr>
                <w:rFonts w:eastAsia="Calibri"/>
                <w:sz w:val="18"/>
                <w:szCs w:val="18"/>
              </w:rPr>
            </w:pPr>
            <w:r w:rsidRPr="00DC34B3">
              <w:rPr>
                <w:rFonts w:eastAsia="Calibri"/>
                <w:sz w:val="18"/>
                <w:szCs w:val="18"/>
              </w:rPr>
              <w:t>116</w:t>
            </w:r>
          </w:p>
        </w:tc>
        <w:tc>
          <w:tcPr>
            <w:tcW w:w="9981" w:type="dxa"/>
            <w:shd w:val="clear" w:color="auto" w:fill="auto"/>
            <w:vAlign w:val="center"/>
            <w:hideMark/>
          </w:tcPr>
          <w:p w14:paraId="6AB3A763" w14:textId="77777777" w:rsidR="00FF695A" w:rsidRPr="00DC34B3" w:rsidRDefault="00FF695A" w:rsidP="008D67DC">
            <w:pPr>
              <w:jc w:val="both"/>
              <w:rPr>
                <w:rFonts w:eastAsia="Calibri"/>
                <w:sz w:val="18"/>
                <w:szCs w:val="18"/>
              </w:rPr>
            </w:pPr>
            <w:r w:rsidRPr="00DC34B3">
              <w:rPr>
                <w:rFonts w:eastAsia="Calibri"/>
                <w:sz w:val="18"/>
                <w:szCs w:val="18"/>
              </w:rPr>
              <w:t>Одноканальный датчик для инвазивного мониторинга кровянного давления</w:t>
            </w:r>
          </w:p>
        </w:tc>
        <w:tc>
          <w:tcPr>
            <w:tcW w:w="1246" w:type="dxa"/>
            <w:shd w:val="clear" w:color="auto" w:fill="auto"/>
            <w:vAlign w:val="center"/>
            <w:hideMark/>
          </w:tcPr>
          <w:p w14:paraId="092972B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6225941" w14:textId="77777777" w:rsidR="00FF695A" w:rsidRPr="00DC34B3" w:rsidRDefault="00FF695A" w:rsidP="008D67DC">
            <w:pPr>
              <w:jc w:val="center"/>
              <w:rPr>
                <w:rFonts w:eastAsia="Calibri"/>
                <w:sz w:val="18"/>
                <w:szCs w:val="18"/>
              </w:rPr>
            </w:pPr>
            <w:r w:rsidRPr="00DC34B3">
              <w:rPr>
                <w:rFonts w:eastAsia="Calibri"/>
                <w:sz w:val="18"/>
                <w:szCs w:val="18"/>
              </w:rPr>
              <w:t>60</w:t>
            </w:r>
          </w:p>
        </w:tc>
        <w:tc>
          <w:tcPr>
            <w:tcW w:w="1382" w:type="dxa"/>
            <w:shd w:val="clear" w:color="auto" w:fill="auto"/>
            <w:vAlign w:val="center"/>
            <w:hideMark/>
          </w:tcPr>
          <w:p w14:paraId="3EC6E1BD" w14:textId="77777777" w:rsidR="00FF695A" w:rsidRPr="00DC34B3" w:rsidRDefault="00FF695A" w:rsidP="008D67DC">
            <w:pPr>
              <w:jc w:val="center"/>
              <w:rPr>
                <w:rFonts w:eastAsia="Calibri"/>
                <w:sz w:val="18"/>
                <w:szCs w:val="18"/>
              </w:rPr>
            </w:pPr>
            <w:r w:rsidRPr="00DC34B3">
              <w:rPr>
                <w:rFonts w:eastAsia="Calibri"/>
                <w:sz w:val="18"/>
                <w:szCs w:val="18"/>
              </w:rPr>
              <w:t>8 400,00</w:t>
            </w:r>
          </w:p>
        </w:tc>
        <w:tc>
          <w:tcPr>
            <w:tcW w:w="1548" w:type="dxa"/>
            <w:shd w:val="clear" w:color="auto" w:fill="auto"/>
            <w:vAlign w:val="center"/>
            <w:hideMark/>
          </w:tcPr>
          <w:p w14:paraId="6ECEE24E" w14:textId="77777777" w:rsidR="00FF695A" w:rsidRPr="00DC34B3" w:rsidRDefault="00FF695A" w:rsidP="008D67DC">
            <w:pPr>
              <w:jc w:val="center"/>
              <w:rPr>
                <w:rFonts w:eastAsia="Calibri"/>
                <w:sz w:val="18"/>
                <w:szCs w:val="18"/>
              </w:rPr>
            </w:pPr>
            <w:r w:rsidRPr="00DC34B3">
              <w:rPr>
                <w:rFonts w:eastAsia="Calibri"/>
                <w:sz w:val="18"/>
                <w:szCs w:val="18"/>
              </w:rPr>
              <w:t>504 000,00</w:t>
            </w:r>
          </w:p>
        </w:tc>
      </w:tr>
      <w:tr w:rsidR="00FF695A" w:rsidRPr="00DC34B3" w14:paraId="41478040" w14:textId="77777777" w:rsidTr="00DD22E6">
        <w:trPr>
          <w:trHeight w:val="20"/>
          <w:jc w:val="center"/>
        </w:trPr>
        <w:tc>
          <w:tcPr>
            <w:tcW w:w="817" w:type="dxa"/>
            <w:shd w:val="clear" w:color="auto" w:fill="auto"/>
            <w:vAlign w:val="center"/>
            <w:hideMark/>
          </w:tcPr>
          <w:p w14:paraId="74C5AD04" w14:textId="77777777" w:rsidR="00FF695A" w:rsidRPr="00DC34B3" w:rsidRDefault="00FF695A" w:rsidP="008D67DC">
            <w:pPr>
              <w:jc w:val="center"/>
              <w:rPr>
                <w:rFonts w:eastAsia="Calibri"/>
                <w:sz w:val="18"/>
                <w:szCs w:val="18"/>
              </w:rPr>
            </w:pPr>
            <w:r w:rsidRPr="00DC34B3">
              <w:rPr>
                <w:rFonts w:eastAsia="Calibri"/>
                <w:sz w:val="18"/>
                <w:szCs w:val="18"/>
              </w:rPr>
              <w:t>117</w:t>
            </w:r>
          </w:p>
        </w:tc>
        <w:tc>
          <w:tcPr>
            <w:tcW w:w="9981" w:type="dxa"/>
            <w:shd w:val="clear" w:color="auto" w:fill="auto"/>
            <w:vAlign w:val="center"/>
            <w:hideMark/>
          </w:tcPr>
          <w:p w14:paraId="5E8B7760" w14:textId="77777777" w:rsidR="00FF695A" w:rsidRPr="00DC34B3" w:rsidRDefault="00FF695A" w:rsidP="008D67DC">
            <w:pPr>
              <w:jc w:val="both"/>
              <w:rPr>
                <w:rFonts w:eastAsia="Calibri"/>
                <w:sz w:val="18"/>
                <w:szCs w:val="18"/>
              </w:rPr>
            </w:pPr>
            <w:r w:rsidRPr="00DC34B3">
              <w:rPr>
                <w:rFonts w:eastAsia="Calibri"/>
                <w:sz w:val="18"/>
                <w:szCs w:val="18"/>
              </w:rPr>
              <w:t xml:space="preserve">Кассеты для  «Медицинская  стерилизационная  система STERRAD» </w:t>
            </w:r>
          </w:p>
        </w:tc>
        <w:tc>
          <w:tcPr>
            <w:tcW w:w="1246" w:type="dxa"/>
            <w:shd w:val="clear" w:color="auto" w:fill="auto"/>
            <w:vAlign w:val="center"/>
            <w:hideMark/>
          </w:tcPr>
          <w:p w14:paraId="276F80B5"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noWrap/>
            <w:vAlign w:val="center"/>
            <w:hideMark/>
          </w:tcPr>
          <w:p w14:paraId="7BA969A1" w14:textId="77777777" w:rsidR="00FF695A" w:rsidRPr="00DC34B3" w:rsidRDefault="00FF695A" w:rsidP="008D67DC">
            <w:pPr>
              <w:jc w:val="center"/>
              <w:rPr>
                <w:rFonts w:eastAsia="Calibri"/>
                <w:sz w:val="18"/>
                <w:szCs w:val="18"/>
              </w:rPr>
            </w:pPr>
            <w:r w:rsidRPr="00DC34B3">
              <w:rPr>
                <w:rFonts w:eastAsia="Calibri"/>
                <w:sz w:val="18"/>
                <w:szCs w:val="18"/>
              </w:rPr>
              <w:t>8</w:t>
            </w:r>
          </w:p>
        </w:tc>
        <w:tc>
          <w:tcPr>
            <w:tcW w:w="1382" w:type="dxa"/>
            <w:shd w:val="clear" w:color="auto" w:fill="auto"/>
            <w:vAlign w:val="center"/>
            <w:hideMark/>
          </w:tcPr>
          <w:p w14:paraId="2D464970" w14:textId="77777777" w:rsidR="00FF695A" w:rsidRPr="00DC34B3" w:rsidRDefault="00FF695A" w:rsidP="008D67DC">
            <w:pPr>
              <w:jc w:val="center"/>
              <w:rPr>
                <w:rFonts w:eastAsia="Calibri"/>
                <w:sz w:val="18"/>
                <w:szCs w:val="18"/>
              </w:rPr>
            </w:pPr>
            <w:r w:rsidRPr="00DC34B3">
              <w:rPr>
                <w:rFonts w:eastAsia="Calibri"/>
                <w:sz w:val="18"/>
                <w:szCs w:val="18"/>
              </w:rPr>
              <w:t>260 000,00</w:t>
            </w:r>
          </w:p>
        </w:tc>
        <w:tc>
          <w:tcPr>
            <w:tcW w:w="1548" w:type="dxa"/>
            <w:shd w:val="clear" w:color="auto" w:fill="auto"/>
            <w:vAlign w:val="center"/>
            <w:hideMark/>
          </w:tcPr>
          <w:p w14:paraId="7C7C2294" w14:textId="77777777" w:rsidR="00FF695A" w:rsidRPr="00DC34B3" w:rsidRDefault="00FF695A" w:rsidP="008D67DC">
            <w:pPr>
              <w:jc w:val="center"/>
              <w:rPr>
                <w:rFonts w:eastAsia="Calibri"/>
                <w:sz w:val="18"/>
                <w:szCs w:val="18"/>
              </w:rPr>
            </w:pPr>
            <w:r w:rsidRPr="00DC34B3">
              <w:rPr>
                <w:rFonts w:eastAsia="Calibri"/>
                <w:sz w:val="18"/>
                <w:szCs w:val="18"/>
              </w:rPr>
              <w:t>2 080 000,00</w:t>
            </w:r>
          </w:p>
        </w:tc>
      </w:tr>
      <w:tr w:rsidR="00FF695A" w:rsidRPr="00DC34B3" w14:paraId="55B6F868" w14:textId="77777777" w:rsidTr="00DD22E6">
        <w:trPr>
          <w:trHeight w:val="20"/>
          <w:jc w:val="center"/>
        </w:trPr>
        <w:tc>
          <w:tcPr>
            <w:tcW w:w="817" w:type="dxa"/>
            <w:shd w:val="clear" w:color="auto" w:fill="auto"/>
            <w:vAlign w:val="center"/>
            <w:hideMark/>
          </w:tcPr>
          <w:p w14:paraId="6F0FF415" w14:textId="77777777" w:rsidR="00FF695A" w:rsidRPr="00DC34B3" w:rsidRDefault="00FF695A" w:rsidP="008D67DC">
            <w:pPr>
              <w:jc w:val="center"/>
              <w:rPr>
                <w:rFonts w:eastAsia="Calibri"/>
                <w:sz w:val="18"/>
                <w:szCs w:val="18"/>
              </w:rPr>
            </w:pPr>
            <w:r w:rsidRPr="00DC34B3">
              <w:rPr>
                <w:rFonts w:eastAsia="Calibri"/>
                <w:sz w:val="18"/>
                <w:szCs w:val="18"/>
              </w:rPr>
              <w:t>118</w:t>
            </w:r>
          </w:p>
        </w:tc>
        <w:tc>
          <w:tcPr>
            <w:tcW w:w="9981" w:type="dxa"/>
            <w:shd w:val="clear" w:color="auto" w:fill="auto"/>
            <w:vAlign w:val="center"/>
            <w:hideMark/>
          </w:tcPr>
          <w:p w14:paraId="5213CBDA" w14:textId="77777777" w:rsidR="00FF695A" w:rsidRPr="00DC34B3" w:rsidRDefault="00FF695A" w:rsidP="008D67DC">
            <w:pPr>
              <w:jc w:val="both"/>
              <w:rPr>
                <w:rFonts w:eastAsia="Calibri"/>
                <w:sz w:val="18"/>
                <w:szCs w:val="18"/>
              </w:rPr>
            </w:pPr>
            <w:r w:rsidRPr="00DC34B3">
              <w:rPr>
                <w:rFonts w:eastAsia="Calibri"/>
                <w:sz w:val="18"/>
                <w:szCs w:val="18"/>
              </w:rPr>
              <w:t>Картридж - тест Автоматический таймер свертываемости крови, в комплекте с принадлежностями</w:t>
            </w:r>
          </w:p>
        </w:tc>
        <w:tc>
          <w:tcPr>
            <w:tcW w:w="1246" w:type="dxa"/>
            <w:shd w:val="clear" w:color="auto" w:fill="auto"/>
            <w:vAlign w:val="center"/>
            <w:hideMark/>
          </w:tcPr>
          <w:p w14:paraId="5C805EB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3BE30E7" w14:textId="77777777" w:rsidR="00FF695A" w:rsidRPr="00DC34B3" w:rsidRDefault="00FF695A" w:rsidP="008D67DC">
            <w:pPr>
              <w:jc w:val="center"/>
              <w:rPr>
                <w:rFonts w:eastAsia="Calibri"/>
                <w:sz w:val="18"/>
                <w:szCs w:val="18"/>
              </w:rPr>
            </w:pPr>
            <w:r w:rsidRPr="00DC34B3">
              <w:rPr>
                <w:rFonts w:eastAsia="Calibri"/>
                <w:sz w:val="18"/>
                <w:szCs w:val="18"/>
              </w:rPr>
              <w:t>8</w:t>
            </w:r>
          </w:p>
        </w:tc>
        <w:tc>
          <w:tcPr>
            <w:tcW w:w="1382" w:type="dxa"/>
            <w:shd w:val="clear" w:color="auto" w:fill="auto"/>
            <w:vAlign w:val="center"/>
            <w:hideMark/>
          </w:tcPr>
          <w:p w14:paraId="7266DE03" w14:textId="77777777" w:rsidR="00FF695A" w:rsidRPr="00DC34B3" w:rsidRDefault="00FF695A" w:rsidP="008D67DC">
            <w:pPr>
              <w:jc w:val="center"/>
              <w:rPr>
                <w:rFonts w:eastAsia="Calibri"/>
                <w:sz w:val="18"/>
                <w:szCs w:val="18"/>
              </w:rPr>
            </w:pPr>
            <w:r w:rsidRPr="00DC34B3">
              <w:rPr>
                <w:rFonts w:eastAsia="Calibri"/>
                <w:sz w:val="18"/>
                <w:szCs w:val="18"/>
              </w:rPr>
              <w:t>100 000,00</w:t>
            </w:r>
          </w:p>
        </w:tc>
        <w:tc>
          <w:tcPr>
            <w:tcW w:w="1548" w:type="dxa"/>
            <w:shd w:val="clear" w:color="auto" w:fill="auto"/>
            <w:vAlign w:val="center"/>
            <w:hideMark/>
          </w:tcPr>
          <w:p w14:paraId="6F601FF5" w14:textId="77777777" w:rsidR="00FF695A" w:rsidRPr="00DC34B3" w:rsidRDefault="00FF695A" w:rsidP="008D67DC">
            <w:pPr>
              <w:jc w:val="center"/>
              <w:rPr>
                <w:rFonts w:eastAsia="Calibri"/>
                <w:sz w:val="18"/>
                <w:szCs w:val="18"/>
              </w:rPr>
            </w:pPr>
            <w:r w:rsidRPr="00DC34B3">
              <w:rPr>
                <w:rFonts w:eastAsia="Calibri"/>
                <w:sz w:val="18"/>
                <w:szCs w:val="18"/>
              </w:rPr>
              <w:t>800 000,00</w:t>
            </w:r>
          </w:p>
        </w:tc>
      </w:tr>
      <w:tr w:rsidR="00FF695A" w:rsidRPr="00DC34B3" w14:paraId="6248789F" w14:textId="77777777" w:rsidTr="00DD22E6">
        <w:trPr>
          <w:trHeight w:val="20"/>
          <w:jc w:val="center"/>
        </w:trPr>
        <w:tc>
          <w:tcPr>
            <w:tcW w:w="817" w:type="dxa"/>
            <w:shd w:val="clear" w:color="auto" w:fill="auto"/>
            <w:vAlign w:val="center"/>
            <w:hideMark/>
          </w:tcPr>
          <w:p w14:paraId="6764981A" w14:textId="77777777" w:rsidR="00FF695A" w:rsidRPr="00DC34B3" w:rsidRDefault="00FF695A" w:rsidP="008D67DC">
            <w:pPr>
              <w:jc w:val="center"/>
              <w:rPr>
                <w:rFonts w:eastAsia="Calibri"/>
                <w:sz w:val="18"/>
                <w:szCs w:val="18"/>
              </w:rPr>
            </w:pPr>
            <w:r w:rsidRPr="00DC34B3">
              <w:rPr>
                <w:rFonts w:eastAsia="Calibri"/>
                <w:sz w:val="18"/>
                <w:szCs w:val="18"/>
              </w:rPr>
              <w:t>119</w:t>
            </w:r>
          </w:p>
        </w:tc>
        <w:tc>
          <w:tcPr>
            <w:tcW w:w="9981" w:type="dxa"/>
            <w:shd w:val="clear" w:color="auto" w:fill="auto"/>
            <w:vAlign w:val="center"/>
            <w:hideMark/>
          </w:tcPr>
          <w:p w14:paraId="192C13FC" w14:textId="77777777" w:rsidR="00FF695A" w:rsidRPr="00DC34B3" w:rsidRDefault="00FF695A" w:rsidP="008D67DC">
            <w:pPr>
              <w:jc w:val="both"/>
              <w:rPr>
                <w:rFonts w:eastAsia="Calibri"/>
                <w:sz w:val="18"/>
                <w:szCs w:val="18"/>
              </w:rPr>
            </w:pPr>
            <w:r w:rsidRPr="00DC34B3">
              <w:rPr>
                <w:rFonts w:eastAsia="Calibri"/>
                <w:sz w:val="18"/>
                <w:szCs w:val="18"/>
              </w:rPr>
              <w:t xml:space="preserve">Артериальные канюли по типу </w:t>
            </w:r>
          </w:p>
        </w:tc>
        <w:tc>
          <w:tcPr>
            <w:tcW w:w="1246" w:type="dxa"/>
            <w:shd w:val="clear" w:color="auto" w:fill="auto"/>
            <w:vAlign w:val="center"/>
            <w:hideMark/>
          </w:tcPr>
          <w:p w14:paraId="4B076BA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6BA0650" w14:textId="77777777" w:rsidR="00FF695A" w:rsidRPr="00DC34B3" w:rsidRDefault="00FF695A" w:rsidP="008D67DC">
            <w:pPr>
              <w:jc w:val="center"/>
              <w:rPr>
                <w:rFonts w:eastAsia="Calibri"/>
                <w:sz w:val="18"/>
                <w:szCs w:val="18"/>
              </w:rPr>
            </w:pPr>
            <w:r w:rsidRPr="00DC34B3">
              <w:rPr>
                <w:rFonts w:eastAsia="Calibri"/>
                <w:sz w:val="18"/>
                <w:szCs w:val="18"/>
              </w:rPr>
              <w:t>60</w:t>
            </w:r>
          </w:p>
        </w:tc>
        <w:tc>
          <w:tcPr>
            <w:tcW w:w="1382" w:type="dxa"/>
            <w:shd w:val="clear" w:color="auto" w:fill="auto"/>
            <w:vAlign w:val="center"/>
            <w:hideMark/>
          </w:tcPr>
          <w:p w14:paraId="599115AF" w14:textId="77777777" w:rsidR="00FF695A" w:rsidRPr="00DC34B3" w:rsidRDefault="00FF695A" w:rsidP="008D67DC">
            <w:pPr>
              <w:jc w:val="center"/>
              <w:rPr>
                <w:rFonts w:eastAsia="Calibri"/>
                <w:sz w:val="18"/>
                <w:szCs w:val="18"/>
              </w:rPr>
            </w:pPr>
            <w:r w:rsidRPr="00DC34B3">
              <w:rPr>
                <w:rFonts w:eastAsia="Calibri"/>
                <w:sz w:val="18"/>
                <w:szCs w:val="18"/>
              </w:rPr>
              <w:t>33 000,00</w:t>
            </w:r>
          </w:p>
        </w:tc>
        <w:tc>
          <w:tcPr>
            <w:tcW w:w="1548" w:type="dxa"/>
            <w:shd w:val="clear" w:color="auto" w:fill="auto"/>
            <w:vAlign w:val="center"/>
            <w:hideMark/>
          </w:tcPr>
          <w:p w14:paraId="2DF9C6B2" w14:textId="77777777" w:rsidR="00FF695A" w:rsidRPr="00DC34B3" w:rsidRDefault="00FF695A" w:rsidP="008D67DC">
            <w:pPr>
              <w:jc w:val="center"/>
              <w:rPr>
                <w:rFonts w:eastAsia="Calibri"/>
                <w:sz w:val="18"/>
                <w:szCs w:val="18"/>
              </w:rPr>
            </w:pPr>
            <w:r w:rsidRPr="00DC34B3">
              <w:rPr>
                <w:rFonts w:eastAsia="Calibri"/>
                <w:sz w:val="18"/>
                <w:szCs w:val="18"/>
              </w:rPr>
              <w:t>1 980 000,00</w:t>
            </w:r>
          </w:p>
        </w:tc>
      </w:tr>
      <w:tr w:rsidR="00FF695A" w:rsidRPr="00DC34B3" w14:paraId="4FB3B1C2" w14:textId="77777777" w:rsidTr="00DD22E6">
        <w:trPr>
          <w:trHeight w:val="20"/>
          <w:jc w:val="center"/>
        </w:trPr>
        <w:tc>
          <w:tcPr>
            <w:tcW w:w="817" w:type="dxa"/>
            <w:shd w:val="clear" w:color="auto" w:fill="auto"/>
            <w:vAlign w:val="center"/>
            <w:hideMark/>
          </w:tcPr>
          <w:p w14:paraId="1148636D" w14:textId="77777777" w:rsidR="00FF695A" w:rsidRPr="00DC34B3" w:rsidRDefault="00FF695A" w:rsidP="008D67DC">
            <w:pPr>
              <w:jc w:val="center"/>
              <w:rPr>
                <w:rFonts w:eastAsia="Calibri"/>
                <w:sz w:val="18"/>
                <w:szCs w:val="18"/>
              </w:rPr>
            </w:pPr>
            <w:r w:rsidRPr="00DC34B3">
              <w:rPr>
                <w:rFonts w:eastAsia="Calibri"/>
                <w:sz w:val="18"/>
                <w:szCs w:val="18"/>
              </w:rPr>
              <w:t>120</w:t>
            </w:r>
          </w:p>
        </w:tc>
        <w:tc>
          <w:tcPr>
            <w:tcW w:w="9981" w:type="dxa"/>
            <w:shd w:val="clear" w:color="auto" w:fill="auto"/>
            <w:vAlign w:val="center"/>
            <w:hideMark/>
          </w:tcPr>
          <w:p w14:paraId="211B0326" w14:textId="77777777" w:rsidR="00FF695A" w:rsidRPr="00DC34B3" w:rsidRDefault="00FF695A" w:rsidP="008D67DC">
            <w:pPr>
              <w:jc w:val="both"/>
              <w:rPr>
                <w:rFonts w:eastAsia="Calibri"/>
                <w:sz w:val="18"/>
                <w:szCs w:val="18"/>
              </w:rPr>
            </w:pPr>
            <w:r w:rsidRPr="00DC34B3">
              <w:rPr>
                <w:rFonts w:eastAsia="Calibri"/>
                <w:sz w:val="18"/>
                <w:szCs w:val="18"/>
              </w:rPr>
              <w:t>Набор для аппарата аутогемотрансфузии Sorin Xtra</w:t>
            </w:r>
          </w:p>
        </w:tc>
        <w:tc>
          <w:tcPr>
            <w:tcW w:w="1246" w:type="dxa"/>
            <w:shd w:val="clear" w:color="auto" w:fill="auto"/>
            <w:vAlign w:val="center"/>
            <w:hideMark/>
          </w:tcPr>
          <w:p w14:paraId="2454854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989984F"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0EA4EC4A" w14:textId="77777777" w:rsidR="00FF695A" w:rsidRPr="00DC34B3" w:rsidRDefault="00FF695A" w:rsidP="008D67DC">
            <w:pPr>
              <w:jc w:val="center"/>
              <w:rPr>
                <w:rFonts w:eastAsia="Calibri"/>
                <w:sz w:val="18"/>
                <w:szCs w:val="18"/>
              </w:rPr>
            </w:pPr>
            <w:r w:rsidRPr="00DC34B3">
              <w:rPr>
                <w:rFonts w:eastAsia="Calibri"/>
                <w:sz w:val="18"/>
                <w:szCs w:val="18"/>
              </w:rPr>
              <w:t>135 000,00</w:t>
            </w:r>
          </w:p>
        </w:tc>
        <w:tc>
          <w:tcPr>
            <w:tcW w:w="1548" w:type="dxa"/>
            <w:shd w:val="clear" w:color="auto" w:fill="auto"/>
            <w:vAlign w:val="center"/>
            <w:hideMark/>
          </w:tcPr>
          <w:p w14:paraId="68098156" w14:textId="77777777" w:rsidR="00FF695A" w:rsidRPr="00DC34B3" w:rsidRDefault="00FF695A" w:rsidP="008D67DC">
            <w:pPr>
              <w:jc w:val="center"/>
              <w:rPr>
                <w:rFonts w:eastAsia="Calibri"/>
                <w:sz w:val="18"/>
                <w:szCs w:val="18"/>
              </w:rPr>
            </w:pPr>
            <w:r w:rsidRPr="00DC34B3">
              <w:rPr>
                <w:rFonts w:eastAsia="Calibri"/>
                <w:sz w:val="18"/>
                <w:szCs w:val="18"/>
              </w:rPr>
              <w:t>1 350 000,00</w:t>
            </w:r>
          </w:p>
        </w:tc>
      </w:tr>
      <w:tr w:rsidR="00FF695A" w:rsidRPr="00DC34B3" w14:paraId="13E12AEA" w14:textId="77777777" w:rsidTr="00DD22E6">
        <w:trPr>
          <w:trHeight w:val="20"/>
          <w:jc w:val="center"/>
        </w:trPr>
        <w:tc>
          <w:tcPr>
            <w:tcW w:w="817" w:type="dxa"/>
            <w:shd w:val="clear" w:color="auto" w:fill="auto"/>
            <w:vAlign w:val="center"/>
            <w:hideMark/>
          </w:tcPr>
          <w:p w14:paraId="3BB7406F" w14:textId="77777777" w:rsidR="00FF695A" w:rsidRPr="00DC34B3" w:rsidRDefault="00FF695A" w:rsidP="008D67DC">
            <w:pPr>
              <w:jc w:val="center"/>
              <w:rPr>
                <w:rFonts w:eastAsia="Calibri"/>
                <w:sz w:val="18"/>
                <w:szCs w:val="18"/>
              </w:rPr>
            </w:pPr>
            <w:r w:rsidRPr="00DC34B3">
              <w:rPr>
                <w:rFonts w:eastAsia="Calibri"/>
                <w:sz w:val="18"/>
                <w:szCs w:val="18"/>
              </w:rPr>
              <w:t>121</w:t>
            </w:r>
          </w:p>
        </w:tc>
        <w:tc>
          <w:tcPr>
            <w:tcW w:w="9981" w:type="dxa"/>
            <w:shd w:val="clear" w:color="auto" w:fill="auto"/>
            <w:vAlign w:val="center"/>
            <w:hideMark/>
          </w:tcPr>
          <w:p w14:paraId="002FBDD1" w14:textId="77777777" w:rsidR="00FF695A" w:rsidRPr="00DC34B3" w:rsidRDefault="00FF695A" w:rsidP="008D67DC">
            <w:pPr>
              <w:jc w:val="both"/>
              <w:rPr>
                <w:rFonts w:eastAsia="Calibri"/>
                <w:sz w:val="18"/>
                <w:szCs w:val="18"/>
              </w:rPr>
            </w:pPr>
            <w:r w:rsidRPr="00DC34B3">
              <w:rPr>
                <w:rFonts w:eastAsia="Calibri"/>
                <w:sz w:val="18"/>
                <w:szCs w:val="18"/>
              </w:rPr>
              <w:t>Оксигенатор мембранный половолоконный.</w:t>
            </w:r>
          </w:p>
        </w:tc>
        <w:tc>
          <w:tcPr>
            <w:tcW w:w="1246" w:type="dxa"/>
            <w:shd w:val="clear" w:color="auto" w:fill="auto"/>
            <w:vAlign w:val="center"/>
            <w:hideMark/>
          </w:tcPr>
          <w:p w14:paraId="4291A616" w14:textId="77777777" w:rsidR="00FF695A" w:rsidRPr="00DC34B3" w:rsidRDefault="00FF695A" w:rsidP="008D67DC">
            <w:pPr>
              <w:jc w:val="center"/>
              <w:rPr>
                <w:rFonts w:eastAsia="Calibri"/>
                <w:sz w:val="18"/>
                <w:szCs w:val="18"/>
              </w:rPr>
            </w:pPr>
            <w:r w:rsidRPr="00DC34B3">
              <w:rPr>
                <w:rFonts w:eastAsia="Calibri"/>
                <w:sz w:val="18"/>
                <w:szCs w:val="18"/>
              </w:rPr>
              <w:t>комп</w:t>
            </w:r>
          </w:p>
        </w:tc>
        <w:tc>
          <w:tcPr>
            <w:tcW w:w="709" w:type="dxa"/>
            <w:shd w:val="clear" w:color="auto" w:fill="auto"/>
            <w:noWrap/>
            <w:vAlign w:val="center"/>
            <w:hideMark/>
          </w:tcPr>
          <w:p w14:paraId="689D6572" w14:textId="77777777" w:rsidR="00FF695A" w:rsidRPr="00DC34B3" w:rsidRDefault="00FF695A" w:rsidP="008D67DC">
            <w:pPr>
              <w:jc w:val="center"/>
              <w:rPr>
                <w:rFonts w:eastAsia="Calibri"/>
                <w:sz w:val="18"/>
                <w:szCs w:val="18"/>
              </w:rPr>
            </w:pPr>
            <w:r w:rsidRPr="00DC34B3">
              <w:rPr>
                <w:rFonts w:eastAsia="Calibri"/>
                <w:sz w:val="18"/>
                <w:szCs w:val="18"/>
              </w:rPr>
              <w:t>70</w:t>
            </w:r>
          </w:p>
        </w:tc>
        <w:tc>
          <w:tcPr>
            <w:tcW w:w="1382" w:type="dxa"/>
            <w:shd w:val="clear" w:color="auto" w:fill="auto"/>
            <w:vAlign w:val="center"/>
            <w:hideMark/>
          </w:tcPr>
          <w:p w14:paraId="7949AB44" w14:textId="77777777" w:rsidR="00FF695A" w:rsidRPr="00DC34B3" w:rsidRDefault="00FF695A" w:rsidP="008D67DC">
            <w:pPr>
              <w:jc w:val="center"/>
              <w:rPr>
                <w:rFonts w:eastAsia="Calibri"/>
                <w:sz w:val="18"/>
                <w:szCs w:val="18"/>
              </w:rPr>
            </w:pPr>
            <w:r w:rsidRPr="00DC34B3">
              <w:rPr>
                <w:rFonts w:eastAsia="Calibri"/>
                <w:sz w:val="18"/>
                <w:szCs w:val="18"/>
              </w:rPr>
              <w:t>260 000,00</w:t>
            </w:r>
          </w:p>
        </w:tc>
        <w:tc>
          <w:tcPr>
            <w:tcW w:w="1548" w:type="dxa"/>
            <w:shd w:val="clear" w:color="auto" w:fill="auto"/>
            <w:vAlign w:val="center"/>
            <w:hideMark/>
          </w:tcPr>
          <w:p w14:paraId="1A3C3C47" w14:textId="77777777" w:rsidR="00FF695A" w:rsidRPr="00DC34B3" w:rsidRDefault="00FF695A" w:rsidP="008D67DC">
            <w:pPr>
              <w:jc w:val="center"/>
              <w:rPr>
                <w:rFonts w:eastAsia="Calibri"/>
                <w:sz w:val="18"/>
                <w:szCs w:val="18"/>
              </w:rPr>
            </w:pPr>
            <w:r w:rsidRPr="00DC34B3">
              <w:rPr>
                <w:rFonts w:eastAsia="Calibri"/>
                <w:sz w:val="18"/>
                <w:szCs w:val="18"/>
              </w:rPr>
              <w:t>18 200 000,00</w:t>
            </w:r>
          </w:p>
        </w:tc>
      </w:tr>
      <w:tr w:rsidR="00FF695A" w:rsidRPr="00DC34B3" w14:paraId="0D09434D" w14:textId="77777777" w:rsidTr="00DD22E6">
        <w:trPr>
          <w:trHeight w:val="20"/>
          <w:jc w:val="center"/>
        </w:trPr>
        <w:tc>
          <w:tcPr>
            <w:tcW w:w="817" w:type="dxa"/>
            <w:shd w:val="clear" w:color="auto" w:fill="auto"/>
            <w:vAlign w:val="center"/>
            <w:hideMark/>
          </w:tcPr>
          <w:p w14:paraId="4038128C" w14:textId="77777777" w:rsidR="00FF695A" w:rsidRPr="00DC34B3" w:rsidRDefault="00FF695A" w:rsidP="008D67DC">
            <w:pPr>
              <w:jc w:val="center"/>
              <w:rPr>
                <w:rFonts w:eastAsia="Calibri"/>
                <w:sz w:val="18"/>
                <w:szCs w:val="18"/>
              </w:rPr>
            </w:pPr>
            <w:r w:rsidRPr="00DC34B3">
              <w:rPr>
                <w:rFonts w:eastAsia="Calibri"/>
                <w:sz w:val="18"/>
                <w:szCs w:val="18"/>
              </w:rPr>
              <w:t>122</w:t>
            </w:r>
          </w:p>
        </w:tc>
        <w:tc>
          <w:tcPr>
            <w:tcW w:w="9981" w:type="dxa"/>
            <w:shd w:val="clear" w:color="auto" w:fill="auto"/>
            <w:vAlign w:val="center"/>
            <w:hideMark/>
          </w:tcPr>
          <w:p w14:paraId="422C5FE6" w14:textId="77777777" w:rsidR="00FF695A" w:rsidRPr="00DC34B3" w:rsidRDefault="00FF695A" w:rsidP="008D67DC">
            <w:pPr>
              <w:jc w:val="both"/>
              <w:rPr>
                <w:rFonts w:eastAsia="Calibri"/>
                <w:sz w:val="18"/>
                <w:szCs w:val="18"/>
              </w:rPr>
            </w:pPr>
            <w:r w:rsidRPr="00DC34B3">
              <w:rPr>
                <w:rFonts w:eastAsia="Calibri"/>
                <w:sz w:val="18"/>
                <w:szCs w:val="18"/>
              </w:rPr>
              <w:t>Оксигенаторы для  ЭКМО, взрослые в комплекте с магистралью и насосной головкой</w:t>
            </w:r>
          </w:p>
        </w:tc>
        <w:tc>
          <w:tcPr>
            <w:tcW w:w="1246" w:type="dxa"/>
            <w:shd w:val="clear" w:color="auto" w:fill="auto"/>
            <w:vAlign w:val="center"/>
            <w:hideMark/>
          </w:tcPr>
          <w:p w14:paraId="3B67C8A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788ACAC"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7154F056" w14:textId="77777777" w:rsidR="00FF695A" w:rsidRPr="00DC34B3" w:rsidRDefault="00FF695A" w:rsidP="008D67DC">
            <w:pPr>
              <w:jc w:val="center"/>
              <w:rPr>
                <w:rFonts w:eastAsia="Calibri"/>
                <w:sz w:val="18"/>
                <w:szCs w:val="18"/>
              </w:rPr>
            </w:pPr>
            <w:r w:rsidRPr="00DC34B3">
              <w:rPr>
                <w:rFonts w:eastAsia="Calibri"/>
                <w:sz w:val="18"/>
                <w:szCs w:val="18"/>
              </w:rPr>
              <w:t>1 446 500,00</w:t>
            </w:r>
          </w:p>
        </w:tc>
        <w:tc>
          <w:tcPr>
            <w:tcW w:w="1548" w:type="dxa"/>
            <w:shd w:val="clear" w:color="auto" w:fill="auto"/>
            <w:vAlign w:val="center"/>
            <w:hideMark/>
          </w:tcPr>
          <w:p w14:paraId="629519BD" w14:textId="77777777" w:rsidR="00FF695A" w:rsidRPr="00DC34B3" w:rsidRDefault="00FF695A" w:rsidP="008D67DC">
            <w:pPr>
              <w:jc w:val="center"/>
              <w:rPr>
                <w:rFonts w:eastAsia="Calibri"/>
                <w:sz w:val="18"/>
                <w:szCs w:val="18"/>
              </w:rPr>
            </w:pPr>
            <w:r w:rsidRPr="00DC34B3">
              <w:rPr>
                <w:rFonts w:eastAsia="Calibri"/>
                <w:sz w:val="18"/>
                <w:szCs w:val="18"/>
              </w:rPr>
              <w:t>1 446 500,00</w:t>
            </w:r>
          </w:p>
        </w:tc>
      </w:tr>
      <w:tr w:rsidR="00FF695A" w:rsidRPr="00DC34B3" w14:paraId="10614310" w14:textId="77777777" w:rsidTr="00DD22E6">
        <w:trPr>
          <w:trHeight w:val="20"/>
          <w:jc w:val="center"/>
        </w:trPr>
        <w:tc>
          <w:tcPr>
            <w:tcW w:w="817" w:type="dxa"/>
            <w:shd w:val="clear" w:color="auto" w:fill="auto"/>
            <w:vAlign w:val="center"/>
            <w:hideMark/>
          </w:tcPr>
          <w:p w14:paraId="37679A12" w14:textId="77777777" w:rsidR="00FF695A" w:rsidRPr="00DC34B3" w:rsidRDefault="00FF695A" w:rsidP="008D67DC">
            <w:pPr>
              <w:jc w:val="center"/>
              <w:rPr>
                <w:rFonts w:eastAsia="Calibri"/>
                <w:sz w:val="18"/>
                <w:szCs w:val="18"/>
              </w:rPr>
            </w:pPr>
            <w:r w:rsidRPr="00DC34B3">
              <w:rPr>
                <w:rFonts w:eastAsia="Calibri"/>
                <w:sz w:val="18"/>
                <w:szCs w:val="18"/>
              </w:rPr>
              <w:t>123</w:t>
            </w:r>
          </w:p>
        </w:tc>
        <w:tc>
          <w:tcPr>
            <w:tcW w:w="9981" w:type="dxa"/>
            <w:shd w:val="clear" w:color="auto" w:fill="auto"/>
            <w:vAlign w:val="center"/>
            <w:hideMark/>
          </w:tcPr>
          <w:p w14:paraId="1C8E67C1" w14:textId="77777777" w:rsidR="00FF695A" w:rsidRPr="00DC34B3" w:rsidRDefault="00FF695A" w:rsidP="008D67DC">
            <w:pPr>
              <w:jc w:val="both"/>
              <w:rPr>
                <w:rFonts w:eastAsia="Calibri"/>
                <w:sz w:val="18"/>
                <w:szCs w:val="18"/>
              </w:rPr>
            </w:pPr>
            <w:r w:rsidRPr="00DC34B3">
              <w:rPr>
                <w:rFonts w:eastAsia="Calibri"/>
                <w:sz w:val="18"/>
                <w:szCs w:val="18"/>
              </w:rPr>
              <w:t xml:space="preserve">Комплект магистралей кровообращения для  кардиоплегии </w:t>
            </w:r>
          </w:p>
        </w:tc>
        <w:tc>
          <w:tcPr>
            <w:tcW w:w="1246" w:type="dxa"/>
            <w:shd w:val="clear" w:color="auto" w:fill="auto"/>
            <w:vAlign w:val="center"/>
            <w:hideMark/>
          </w:tcPr>
          <w:p w14:paraId="1E2F07F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D51790F" w14:textId="77777777" w:rsidR="00FF695A" w:rsidRPr="00DC34B3" w:rsidRDefault="00FF695A" w:rsidP="008D67DC">
            <w:pPr>
              <w:jc w:val="center"/>
              <w:rPr>
                <w:rFonts w:eastAsia="Calibri"/>
                <w:sz w:val="18"/>
                <w:szCs w:val="18"/>
              </w:rPr>
            </w:pPr>
            <w:r w:rsidRPr="00DC34B3">
              <w:rPr>
                <w:rFonts w:eastAsia="Calibri"/>
                <w:sz w:val="18"/>
                <w:szCs w:val="18"/>
              </w:rPr>
              <w:t>40</w:t>
            </w:r>
          </w:p>
        </w:tc>
        <w:tc>
          <w:tcPr>
            <w:tcW w:w="1382" w:type="dxa"/>
            <w:shd w:val="clear" w:color="auto" w:fill="auto"/>
            <w:vAlign w:val="center"/>
            <w:hideMark/>
          </w:tcPr>
          <w:p w14:paraId="099DDE43" w14:textId="77777777" w:rsidR="00FF695A" w:rsidRPr="00DC34B3" w:rsidRDefault="00FF695A" w:rsidP="008D67DC">
            <w:pPr>
              <w:jc w:val="center"/>
              <w:rPr>
                <w:rFonts w:eastAsia="Calibri"/>
                <w:sz w:val="18"/>
                <w:szCs w:val="18"/>
              </w:rPr>
            </w:pPr>
            <w:r w:rsidRPr="00DC34B3">
              <w:rPr>
                <w:rFonts w:eastAsia="Calibri"/>
                <w:sz w:val="18"/>
                <w:szCs w:val="18"/>
              </w:rPr>
              <w:t>45 600,00</w:t>
            </w:r>
          </w:p>
        </w:tc>
        <w:tc>
          <w:tcPr>
            <w:tcW w:w="1548" w:type="dxa"/>
            <w:shd w:val="clear" w:color="auto" w:fill="auto"/>
            <w:vAlign w:val="center"/>
            <w:hideMark/>
          </w:tcPr>
          <w:p w14:paraId="08647175" w14:textId="77777777" w:rsidR="00FF695A" w:rsidRPr="00DC34B3" w:rsidRDefault="00FF695A" w:rsidP="008D67DC">
            <w:pPr>
              <w:jc w:val="center"/>
              <w:rPr>
                <w:rFonts w:eastAsia="Calibri"/>
                <w:sz w:val="18"/>
                <w:szCs w:val="18"/>
              </w:rPr>
            </w:pPr>
            <w:r w:rsidRPr="00DC34B3">
              <w:rPr>
                <w:rFonts w:eastAsia="Calibri"/>
                <w:sz w:val="18"/>
                <w:szCs w:val="18"/>
              </w:rPr>
              <w:t>1 824 000,00</w:t>
            </w:r>
          </w:p>
        </w:tc>
      </w:tr>
      <w:tr w:rsidR="00FF695A" w:rsidRPr="00DC34B3" w14:paraId="4B5BF0CF" w14:textId="77777777" w:rsidTr="00DD22E6">
        <w:trPr>
          <w:trHeight w:val="20"/>
          <w:jc w:val="center"/>
        </w:trPr>
        <w:tc>
          <w:tcPr>
            <w:tcW w:w="817" w:type="dxa"/>
            <w:shd w:val="clear" w:color="auto" w:fill="auto"/>
            <w:vAlign w:val="center"/>
            <w:hideMark/>
          </w:tcPr>
          <w:p w14:paraId="7E568112" w14:textId="77777777" w:rsidR="00FF695A" w:rsidRPr="00DC34B3" w:rsidRDefault="00FF695A" w:rsidP="008D67DC">
            <w:pPr>
              <w:jc w:val="center"/>
              <w:rPr>
                <w:rFonts w:eastAsia="Calibri"/>
                <w:sz w:val="18"/>
                <w:szCs w:val="18"/>
              </w:rPr>
            </w:pPr>
            <w:r w:rsidRPr="00DC34B3">
              <w:rPr>
                <w:rFonts w:eastAsia="Calibri"/>
                <w:sz w:val="18"/>
                <w:szCs w:val="18"/>
              </w:rPr>
              <w:t>124</w:t>
            </w:r>
          </w:p>
        </w:tc>
        <w:tc>
          <w:tcPr>
            <w:tcW w:w="9981" w:type="dxa"/>
            <w:shd w:val="clear" w:color="auto" w:fill="auto"/>
            <w:vAlign w:val="center"/>
            <w:hideMark/>
          </w:tcPr>
          <w:p w14:paraId="57A27B96" w14:textId="77777777" w:rsidR="00FF695A" w:rsidRPr="00DC34B3" w:rsidRDefault="00FF695A" w:rsidP="008D67DC">
            <w:pPr>
              <w:jc w:val="both"/>
              <w:rPr>
                <w:rFonts w:eastAsia="Calibri"/>
                <w:sz w:val="18"/>
                <w:szCs w:val="18"/>
              </w:rPr>
            </w:pPr>
            <w:r w:rsidRPr="00DC34B3">
              <w:rPr>
                <w:rFonts w:eastAsia="Calibri"/>
                <w:sz w:val="18"/>
                <w:szCs w:val="18"/>
              </w:rPr>
              <w:t>Комплект для кристаллоидной кардиоплегии</w:t>
            </w:r>
          </w:p>
        </w:tc>
        <w:tc>
          <w:tcPr>
            <w:tcW w:w="1246" w:type="dxa"/>
            <w:shd w:val="clear" w:color="auto" w:fill="auto"/>
            <w:vAlign w:val="center"/>
            <w:hideMark/>
          </w:tcPr>
          <w:p w14:paraId="0F6C00A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D612A35"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539D078C" w14:textId="77777777" w:rsidR="00FF695A" w:rsidRPr="00DC34B3" w:rsidRDefault="00FF695A" w:rsidP="008D67DC">
            <w:pPr>
              <w:jc w:val="center"/>
              <w:rPr>
                <w:rFonts w:eastAsia="Calibri"/>
                <w:sz w:val="18"/>
                <w:szCs w:val="18"/>
              </w:rPr>
            </w:pPr>
            <w:r w:rsidRPr="00DC34B3">
              <w:rPr>
                <w:rFonts w:eastAsia="Calibri"/>
                <w:sz w:val="18"/>
                <w:szCs w:val="18"/>
              </w:rPr>
              <w:t>55 000,00</w:t>
            </w:r>
          </w:p>
        </w:tc>
        <w:tc>
          <w:tcPr>
            <w:tcW w:w="1548" w:type="dxa"/>
            <w:shd w:val="clear" w:color="auto" w:fill="auto"/>
            <w:vAlign w:val="center"/>
            <w:hideMark/>
          </w:tcPr>
          <w:p w14:paraId="4A376CF6" w14:textId="77777777" w:rsidR="00FF695A" w:rsidRPr="00DC34B3" w:rsidRDefault="00FF695A" w:rsidP="008D67DC">
            <w:pPr>
              <w:jc w:val="center"/>
              <w:rPr>
                <w:rFonts w:eastAsia="Calibri"/>
                <w:sz w:val="18"/>
                <w:szCs w:val="18"/>
              </w:rPr>
            </w:pPr>
            <w:r w:rsidRPr="00DC34B3">
              <w:rPr>
                <w:rFonts w:eastAsia="Calibri"/>
                <w:sz w:val="18"/>
                <w:szCs w:val="18"/>
              </w:rPr>
              <w:t>1 100 000,00</w:t>
            </w:r>
          </w:p>
        </w:tc>
      </w:tr>
      <w:tr w:rsidR="00FF695A" w:rsidRPr="00DC34B3" w14:paraId="1E12DE37" w14:textId="77777777" w:rsidTr="00DD22E6">
        <w:trPr>
          <w:trHeight w:val="20"/>
          <w:jc w:val="center"/>
        </w:trPr>
        <w:tc>
          <w:tcPr>
            <w:tcW w:w="817" w:type="dxa"/>
            <w:shd w:val="clear" w:color="auto" w:fill="auto"/>
            <w:vAlign w:val="center"/>
            <w:hideMark/>
          </w:tcPr>
          <w:p w14:paraId="21320E11" w14:textId="77777777" w:rsidR="00FF695A" w:rsidRPr="00DC34B3" w:rsidRDefault="00FF695A" w:rsidP="008D67DC">
            <w:pPr>
              <w:jc w:val="center"/>
              <w:rPr>
                <w:rFonts w:eastAsia="Calibri"/>
                <w:sz w:val="18"/>
                <w:szCs w:val="18"/>
              </w:rPr>
            </w:pPr>
            <w:r w:rsidRPr="00DC34B3">
              <w:rPr>
                <w:rFonts w:eastAsia="Calibri"/>
                <w:sz w:val="18"/>
                <w:szCs w:val="18"/>
              </w:rPr>
              <w:t>125</w:t>
            </w:r>
          </w:p>
        </w:tc>
        <w:tc>
          <w:tcPr>
            <w:tcW w:w="9981" w:type="dxa"/>
            <w:shd w:val="clear" w:color="auto" w:fill="auto"/>
            <w:vAlign w:val="center"/>
            <w:hideMark/>
          </w:tcPr>
          <w:p w14:paraId="185265FD" w14:textId="77777777" w:rsidR="00FF695A" w:rsidRPr="00DC34B3" w:rsidRDefault="00FF695A" w:rsidP="008D67DC">
            <w:pPr>
              <w:jc w:val="both"/>
              <w:rPr>
                <w:rFonts w:eastAsia="Calibri"/>
                <w:sz w:val="18"/>
                <w:szCs w:val="18"/>
              </w:rPr>
            </w:pPr>
            <w:r w:rsidRPr="00DC34B3">
              <w:rPr>
                <w:rFonts w:eastAsia="Calibri"/>
                <w:sz w:val="18"/>
                <w:szCs w:val="18"/>
              </w:rPr>
              <w:t xml:space="preserve">Гемоконцентратор </w:t>
            </w:r>
          </w:p>
        </w:tc>
        <w:tc>
          <w:tcPr>
            <w:tcW w:w="1246" w:type="dxa"/>
            <w:shd w:val="clear" w:color="auto" w:fill="auto"/>
            <w:vAlign w:val="center"/>
            <w:hideMark/>
          </w:tcPr>
          <w:p w14:paraId="2C1F5D2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A454429"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5E54AC10" w14:textId="77777777" w:rsidR="00FF695A" w:rsidRPr="00DC34B3" w:rsidRDefault="00FF695A" w:rsidP="008D67DC">
            <w:pPr>
              <w:jc w:val="center"/>
              <w:rPr>
                <w:rFonts w:eastAsia="Calibri"/>
                <w:sz w:val="18"/>
                <w:szCs w:val="18"/>
              </w:rPr>
            </w:pPr>
            <w:r w:rsidRPr="00DC34B3">
              <w:rPr>
                <w:rFonts w:eastAsia="Calibri"/>
                <w:sz w:val="18"/>
                <w:szCs w:val="18"/>
              </w:rPr>
              <w:t>65 000,00</w:t>
            </w:r>
          </w:p>
        </w:tc>
        <w:tc>
          <w:tcPr>
            <w:tcW w:w="1548" w:type="dxa"/>
            <w:shd w:val="clear" w:color="auto" w:fill="auto"/>
            <w:vAlign w:val="center"/>
            <w:hideMark/>
          </w:tcPr>
          <w:p w14:paraId="7159D37A" w14:textId="77777777" w:rsidR="00FF695A" w:rsidRPr="00DC34B3" w:rsidRDefault="00FF695A" w:rsidP="008D67DC">
            <w:pPr>
              <w:jc w:val="center"/>
              <w:rPr>
                <w:rFonts w:eastAsia="Calibri"/>
                <w:sz w:val="18"/>
                <w:szCs w:val="18"/>
              </w:rPr>
            </w:pPr>
            <w:r w:rsidRPr="00DC34B3">
              <w:rPr>
                <w:rFonts w:eastAsia="Calibri"/>
                <w:sz w:val="18"/>
                <w:szCs w:val="18"/>
              </w:rPr>
              <w:t>650 000,00</w:t>
            </w:r>
          </w:p>
        </w:tc>
      </w:tr>
      <w:tr w:rsidR="00FF695A" w:rsidRPr="00DC34B3" w14:paraId="2743242A" w14:textId="77777777" w:rsidTr="00DD22E6">
        <w:trPr>
          <w:trHeight w:val="20"/>
          <w:jc w:val="center"/>
        </w:trPr>
        <w:tc>
          <w:tcPr>
            <w:tcW w:w="817" w:type="dxa"/>
            <w:shd w:val="clear" w:color="auto" w:fill="auto"/>
            <w:vAlign w:val="center"/>
            <w:hideMark/>
          </w:tcPr>
          <w:p w14:paraId="54E3B73A" w14:textId="77777777" w:rsidR="00FF695A" w:rsidRPr="00DC34B3" w:rsidRDefault="00FF695A" w:rsidP="008D67DC">
            <w:pPr>
              <w:jc w:val="center"/>
              <w:rPr>
                <w:rFonts w:eastAsia="Calibri"/>
                <w:sz w:val="18"/>
                <w:szCs w:val="18"/>
              </w:rPr>
            </w:pPr>
            <w:r w:rsidRPr="00DC34B3">
              <w:rPr>
                <w:rFonts w:eastAsia="Calibri"/>
                <w:sz w:val="18"/>
                <w:szCs w:val="18"/>
              </w:rPr>
              <w:t>126</w:t>
            </w:r>
          </w:p>
        </w:tc>
        <w:tc>
          <w:tcPr>
            <w:tcW w:w="9981" w:type="dxa"/>
            <w:shd w:val="clear" w:color="auto" w:fill="auto"/>
            <w:vAlign w:val="center"/>
            <w:hideMark/>
          </w:tcPr>
          <w:p w14:paraId="3EF8FE58" w14:textId="77777777" w:rsidR="00FF695A" w:rsidRPr="00DC34B3" w:rsidRDefault="00FF695A" w:rsidP="008D67DC">
            <w:pPr>
              <w:jc w:val="both"/>
              <w:rPr>
                <w:rFonts w:eastAsia="Calibri"/>
                <w:sz w:val="18"/>
                <w:szCs w:val="18"/>
              </w:rPr>
            </w:pPr>
            <w:r w:rsidRPr="00DC34B3">
              <w:rPr>
                <w:rFonts w:eastAsia="Calibri"/>
                <w:sz w:val="18"/>
                <w:szCs w:val="18"/>
              </w:rPr>
              <w:t>Интрa-аортальный баллонный катетер</w:t>
            </w:r>
          </w:p>
        </w:tc>
        <w:tc>
          <w:tcPr>
            <w:tcW w:w="1246" w:type="dxa"/>
            <w:shd w:val="clear" w:color="auto" w:fill="auto"/>
            <w:vAlign w:val="center"/>
            <w:hideMark/>
          </w:tcPr>
          <w:p w14:paraId="71423A6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4C66EDC"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B97BCAD" w14:textId="77777777" w:rsidR="00FF695A" w:rsidRPr="00DC34B3" w:rsidRDefault="00FF695A" w:rsidP="008D67DC">
            <w:pPr>
              <w:jc w:val="center"/>
              <w:rPr>
                <w:rFonts w:eastAsia="Calibri"/>
                <w:sz w:val="18"/>
                <w:szCs w:val="18"/>
              </w:rPr>
            </w:pPr>
            <w:r w:rsidRPr="00DC34B3">
              <w:rPr>
                <w:rFonts w:eastAsia="Calibri"/>
                <w:sz w:val="18"/>
                <w:szCs w:val="18"/>
              </w:rPr>
              <w:t>1 056 090,00</w:t>
            </w:r>
          </w:p>
        </w:tc>
        <w:tc>
          <w:tcPr>
            <w:tcW w:w="1548" w:type="dxa"/>
            <w:shd w:val="clear" w:color="auto" w:fill="auto"/>
            <w:vAlign w:val="center"/>
            <w:hideMark/>
          </w:tcPr>
          <w:p w14:paraId="272DE8A7" w14:textId="77777777" w:rsidR="00FF695A" w:rsidRPr="00DC34B3" w:rsidRDefault="00FF695A" w:rsidP="008D67DC">
            <w:pPr>
              <w:jc w:val="center"/>
              <w:rPr>
                <w:rFonts w:eastAsia="Calibri"/>
                <w:sz w:val="18"/>
                <w:szCs w:val="18"/>
              </w:rPr>
            </w:pPr>
            <w:r w:rsidRPr="00DC34B3">
              <w:rPr>
                <w:rFonts w:eastAsia="Calibri"/>
                <w:sz w:val="18"/>
                <w:szCs w:val="18"/>
              </w:rPr>
              <w:t>1 056 090,00</w:t>
            </w:r>
          </w:p>
        </w:tc>
      </w:tr>
      <w:tr w:rsidR="00FF695A" w:rsidRPr="00DC34B3" w14:paraId="5D657087" w14:textId="77777777" w:rsidTr="00DD22E6">
        <w:trPr>
          <w:trHeight w:val="20"/>
          <w:jc w:val="center"/>
        </w:trPr>
        <w:tc>
          <w:tcPr>
            <w:tcW w:w="817" w:type="dxa"/>
            <w:shd w:val="clear" w:color="auto" w:fill="auto"/>
            <w:vAlign w:val="center"/>
            <w:hideMark/>
          </w:tcPr>
          <w:p w14:paraId="55CF1C66"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0581574A" w14:textId="77777777" w:rsidR="00FF695A" w:rsidRPr="00DC34B3" w:rsidRDefault="00FF695A" w:rsidP="008D67DC">
            <w:pPr>
              <w:jc w:val="both"/>
              <w:rPr>
                <w:rFonts w:eastAsia="Calibri"/>
                <w:b/>
                <w:bCs/>
                <w:sz w:val="18"/>
                <w:szCs w:val="18"/>
              </w:rPr>
            </w:pPr>
            <w:r w:rsidRPr="00DC34B3">
              <w:rPr>
                <w:rFonts w:eastAsia="Calibri"/>
                <w:b/>
                <w:bCs/>
                <w:sz w:val="18"/>
                <w:szCs w:val="18"/>
              </w:rPr>
              <w:t>Кардиохирургия (оперционная)</w:t>
            </w:r>
          </w:p>
        </w:tc>
        <w:tc>
          <w:tcPr>
            <w:tcW w:w="1246" w:type="dxa"/>
            <w:shd w:val="clear" w:color="auto" w:fill="auto"/>
            <w:vAlign w:val="center"/>
            <w:hideMark/>
          </w:tcPr>
          <w:p w14:paraId="4DFE6A61"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3443E36E"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2B78C4C9"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532213FB" w14:textId="77777777" w:rsidR="00FF695A" w:rsidRPr="00DC34B3" w:rsidRDefault="00FF695A" w:rsidP="008D67DC">
            <w:pPr>
              <w:jc w:val="center"/>
              <w:rPr>
                <w:rFonts w:eastAsia="Calibri"/>
                <w:sz w:val="18"/>
                <w:szCs w:val="18"/>
              </w:rPr>
            </w:pPr>
          </w:p>
        </w:tc>
      </w:tr>
      <w:tr w:rsidR="00FF695A" w:rsidRPr="00DC34B3" w14:paraId="306495E8" w14:textId="77777777" w:rsidTr="00DD22E6">
        <w:trPr>
          <w:trHeight w:val="20"/>
          <w:jc w:val="center"/>
        </w:trPr>
        <w:tc>
          <w:tcPr>
            <w:tcW w:w="817" w:type="dxa"/>
            <w:shd w:val="clear" w:color="auto" w:fill="auto"/>
            <w:vAlign w:val="center"/>
            <w:hideMark/>
          </w:tcPr>
          <w:p w14:paraId="179ADDE9" w14:textId="77777777" w:rsidR="00FF695A" w:rsidRPr="00DC34B3" w:rsidRDefault="00FF695A" w:rsidP="008D67DC">
            <w:pPr>
              <w:jc w:val="center"/>
              <w:rPr>
                <w:rFonts w:eastAsia="Calibri"/>
                <w:sz w:val="18"/>
                <w:szCs w:val="18"/>
              </w:rPr>
            </w:pPr>
            <w:r w:rsidRPr="00DC34B3">
              <w:rPr>
                <w:rFonts w:eastAsia="Calibri"/>
                <w:sz w:val="18"/>
                <w:szCs w:val="18"/>
              </w:rPr>
              <w:t>127</w:t>
            </w:r>
          </w:p>
        </w:tc>
        <w:tc>
          <w:tcPr>
            <w:tcW w:w="9981" w:type="dxa"/>
            <w:shd w:val="clear" w:color="auto" w:fill="auto"/>
            <w:vAlign w:val="center"/>
            <w:hideMark/>
          </w:tcPr>
          <w:p w14:paraId="2B3FF895" w14:textId="77777777" w:rsidR="00FF695A" w:rsidRPr="00DC34B3" w:rsidRDefault="00FF695A" w:rsidP="008D67DC">
            <w:pPr>
              <w:jc w:val="both"/>
              <w:rPr>
                <w:rFonts w:eastAsia="Calibri"/>
                <w:sz w:val="18"/>
                <w:szCs w:val="18"/>
              </w:rPr>
            </w:pPr>
            <w:r w:rsidRPr="00DC34B3">
              <w:rPr>
                <w:rFonts w:eastAsia="Calibri"/>
                <w:sz w:val="18"/>
                <w:szCs w:val="18"/>
              </w:rPr>
              <w:t xml:space="preserve">Индивидуальный процедурный комплект  </w:t>
            </w:r>
          </w:p>
        </w:tc>
        <w:tc>
          <w:tcPr>
            <w:tcW w:w="1246" w:type="dxa"/>
            <w:shd w:val="clear" w:color="auto" w:fill="auto"/>
            <w:vAlign w:val="center"/>
            <w:hideMark/>
          </w:tcPr>
          <w:p w14:paraId="503023CD" w14:textId="77777777" w:rsidR="00FF695A" w:rsidRPr="00DC34B3" w:rsidRDefault="00FF695A" w:rsidP="008D67DC">
            <w:pPr>
              <w:jc w:val="center"/>
              <w:rPr>
                <w:rFonts w:eastAsia="Calibri"/>
                <w:sz w:val="18"/>
                <w:szCs w:val="18"/>
              </w:rPr>
            </w:pPr>
            <w:r w:rsidRPr="00DC34B3">
              <w:rPr>
                <w:rFonts w:eastAsia="Calibri"/>
                <w:sz w:val="18"/>
                <w:szCs w:val="18"/>
              </w:rPr>
              <w:t>комплект</w:t>
            </w:r>
          </w:p>
        </w:tc>
        <w:tc>
          <w:tcPr>
            <w:tcW w:w="709" w:type="dxa"/>
            <w:shd w:val="clear" w:color="auto" w:fill="auto"/>
            <w:noWrap/>
            <w:vAlign w:val="center"/>
            <w:hideMark/>
          </w:tcPr>
          <w:p w14:paraId="61DA47BD" w14:textId="77777777" w:rsidR="00FF695A" w:rsidRPr="00DC34B3" w:rsidRDefault="00FF695A" w:rsidP="008D67DC">
            <w:pPr>
              <w:jc w:val="center"/>
              <w:rPr>
                <w:rFonts w:eastAsia="Calibri"/>
                <w:sz w:val="18"/>
                <w:szCs w:val="18"/>
              </w:rPr>
            </w:pPr>
            <w:r w:rsidRPr="00DC34B3">
              <w:rPr>
                <w:rFonts w:eastAsia="Calibri"/>
                <w:sz w:val="18"/>
                <w:szCs w:val="18"/>
              </w:rPr>
              <w:t>70</w:t>
            </w:r>
          </w:p>
        </w:tc>
        <w:tc>
          <w:tcPr>
            <w:tcW w:w="1382" w:type="dxa"/>
            <w:shd w:val="clear" w:color="auto" w:fill="auto"/>
            <w:vAlign w:val="center"/>
            <w:hideMark/>
          </w:tcPr>
          <w:p w14:paraId="0DFEF674" w14:textId="77777777" w:rsidR="00FF695A" w:rsidRPr="00DC34B3" w:rsidRDefault="00FF695A" w:rsidP="008D67DC">
            <w:pPr>
              <w:jc w:val="center"/>
              <w:rPr>
                <w:rFonts w:eastAsia="Calibri"/>
                <w:sz w:val="18"/>
                <w:szCs w:val="18"/>
              </w:rPr>
            </w:pPr>
            <w:r w:rsidRPr="00DC34B3">
              <w:rPr>
                <w:rFonts w:eastAsia="Calibri"/>
                <w:sz w:val="18"/>
                <w:szCs w:val="18"/>
              </w:rPr>
              <w:t>177 800,00</w:t>
            </w:r>
          </w:p>
        </w:tc>
        <w:tc>
          <w:tcPr>
            <w:tcW w:w="1548" w:type="dxa"/>
            <w:shd w:val="clear" w:color="auto" w:fill="auto"/>
            <w:vAlign w:val="center"/>
            <w:hideMark/>
          </w:tcPr>
          <w:p w14:paraId="09417CFC" w14:textId="77777777" w:rsidR="00FF695A" w:rsidRPr="00DC34B3" w:rsidRDefault="00FF695A" w:rsidP="008D67DC">
            <w:pPr>
              <w:jc w:val="center"/>
              <w:rPr>
                <w:rFonts w:eastAsia="Calibri"/>
                <w:sz w:val="18"/>
                <w:szCs w:val="18"/>
              </w:rPr>
            </w:pPr>
            <w:r w:rsidRPr="00DC34B3">
              <w:rPr>
                <w:rFonts w:eastAsia="Calibri"/>
                <w:sz w:val="18"/>
                <w:szCs w:val="18"/>
              </w:rPr>
              <w:t>12 446 000,00</w:t>
            </w:r>
          </w:p>
        </w:tc>
      </w:tr>
      <w:tr w:rsidR="00FF695A" w:rsidRPr="00DC34B3" w14:paraId="330BFF85" w14:textId="77777777" w:rsidTr="00DD22E6">
        <w:trPr>
          <w:trHeight w:val="20"/>
          <w:jc w:val="center"/>
        </w:trPr>
        <w:tc>
          <w:tcPr>
            <w:tcW w:w="817" w:type="dxa"/>
            <w:shd w:val="clear" w:color="auto" w:fill="auto"/>
            <w:vAlign w:val="center"/>
            <w:hideMark/>
          </w:tcPr>
          <w:p w14:paraId="1DD7AE44" w14:textId="77777777" w:rsidR="00FF695A" w:rsidRPr="00DC34B3" w:rsidRDefault="00FF695A" w:rsidP="008D67DC">
            <w:pPr>
              <w:jc w:val="center"/>
              <w:rPr>
                <w:rFonts w:eastAsia="Calibri"/>
                <w:sz w:val="18"/>
                <w:szCs w:val="18"/>
              </w:rPr>
            </w:pPr>
            <w:r w:rsidRPr="00DC34B3">
              <w:rPr>
                <w:rFonts w:eastAsia="Calibri"/>
                <w:sz w:val="18"/>
                <w:szCs w:val="18"/>
              </w:rPr>
              <w:t>128</w:t>
            </w:r>
          </w:p>
        </w:tc>
        <w:tc>
          <w:tcPr>
            <w:tcW w:w="9981" w:type="dxa"/>
            <w:shd w:val="clear" w:color="auto" w:fill="auto"/>
            <w:vAlign w:val="center"/>
            <w:hideMark/>
          </w:tcPr>
          <w:p w14:paraId="76451707" w14:textId="77777777" w:rsidR="00FF695A" w:rsidRPr="00DC34B3" w:rsidRDefault="00FF695A" w:rsidP="008D67DC">
            <w:pPr>
              <w:jc w:val="both"/>
              <w:rPr>
                <w:rFonts w:eastAsia="Calibri"/>
                <w:sz w:val="18"/>
                <w:szCs w:val="18"/>
              </w:rPr>
            </w:pPr>
            <w:r w:rsidRPr="00DC34B3">
              <w:rPr>
                <w:rFonts w:eastAsia="Calibri"/>
                <w:sz w:val="18"/>
                <w:szCs w:val="18"/>
              </w:rPr>
              <w:t xml:space="preserve">Аортальные/ митральные механические клапаны  </w:t>
            </w:r>
          </w:p>
        </w:tc>
        <w:tc>
          <w:tcPr>
            <w:tcW w:w="1246" w:type="dxa"/>
            <w:shd w:val="clear" w:color="auto" w:fill="auto"/>
            <w:vAlign w:val="center"/>
            <w:hideMark/>
          </w:tcPr>
          <w:p w14:paraId="53916DD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D2EB196"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35F85FB" w14:textId="77777777" w:rsidR="00FF695A" w:rsidRPr="00DC34B3" w:rsidRDefault="00FF695A" w:rsidP="008D67DC">
            <w:pPr>
              <w:jc w:val="center"/>
              <w:rPr>
                <w:rFonts w:eastAsia="Calibri"/>
                <w:sz w:val="18"/>
                <w:szCs w:val="18"/>
              </w:rPr>
            </w:pPr>
            <w:r w:rsidRPr="00DC34B3">
              <w:rPr>
                <w:rFonts w:eastAsia="Calibri"/>
                <w:sz w:val="18"/>
                <w:szCs w:val="18"/>
              </w:rPr>
              <w:t>685 000,00</w:t>
            </w:r>
          </w:p>
        </w:tc>
        <w:tc>
          <w:tcPr>
            <w:tcW w:w="1548" w:type="dxa"/>
            <w:shd w:val="clear" w:color="auto" w:fill="auto"/>
            <w:vAlign w:val="center"/>
            <w:hideMark/>
          </w:tcPr>
          <w:p w14:paraId="12A3DAC2" w14:textId="77777777" w:rsidR="00FF695A" w:rsidRPr="00DC34B3" w:rsidRDefault="00FF695A" w:rsidP="008D67DC">
            <w:pPr>
              <w:jc w:val="center"/>
              <w:rPr>
                <w:rFonts w:eastAsia="Calibri"/>
                <w:sz w:val="18"/>
                <w:szCs w:val="18"/>
              </w:rPr>
            </w:pPr>
            <w:r w:rsidRPr="00DC34B3">
              <w:rPr>
                <w:rFonts w:eastAsia="Calibri"/>
                <w:sz w:val="18"/>
                <w:szCs w:val="18"/>
              </w:rPr>
              <w:t>1 370 000,00</w:t>
            </w:r>
          </w:p>
        </w:tc>
      </w:tr>
      <w:tr w:rsidR="00FF695A" w:rsidRPr="00DC34B3" w14:paraId="73E0B864" w14:textId="77777777" w:rsidTr="00DD22E6">
        <w:trPr>
          <w:trHeight w:val="20"/>
          <w:jc w:val="center"/>
        </w:trPr>
        <w:tc>
          <w:tcPr>
            <w:tcW w:w="817" w:type="dxa"/>
            <w:shd w:val="clear" w:color="auto" w:fill="auto"/>
            <w:vAlign w:val="center"/>
            <w:hideMark/>
          </w:tcPr>
          <w:p w14:paraId="6E567040" w14:textId="77777777" w:rsidR="00FF695A" w:rsidRPr="00DC34B3" w:rsidRDefault="00FF695A" w:rsidP="008D67DC">
            <w:pPr>
              <w:jc w:val="center"/>
              <w:rPr>
                <w:rFonts w:eastAsia="Calibri"/>
                <w:sz w:val="18"/>
                <w:szCs w:val="18"/>
              </w:rPr>
            </w:pPr>
            <w:r w:rsidRPr="00DC34B3">
              <w:rPr>
                <w:rFonts w:eastAsia="Calibri"/>
                <w:sz w:val="18"/>
                <w:szCs w:val="18"/>
              </w:rPr>
              <w:t>129</w:t>
            </w:r>
          </w:p>
        </w:tc>
        <w:tc>
          <w:tcPr>
            <w:tcW w:w="9981" w:type="dxa"/>
            <w:shd w:val="clear" w:color="auto" w:fill="auto"/>
            <w:vAlign w:val="center"/>
            <w:hideMark/>
          </w:tcPr>
          <w:p w14:paraId="051D266A" w14:textId="77777777" w:rsidR="00FF695A" w:rsidRPr="00DC34B3" w:rsidRDefault="00FF695A" w:rsidP="008D67DC">
            <w:pPr>
              <w:jc w:val="both"/>
              <w:rPr>
                <w:rFonts w:eastAsia="Calibri"/>
                <w:sz w:val="18"/>
                <w:szCs w:val="18"/>
              </w:rPr>
            </w:pPr>
            <w:r w:rsidRPr="00DC34B3">
              <w:rPr>
                <w:rFonts w:eastAsia="Calibri"/>
                <w:sz w:val="18"/>
                <w:szCs w:val="18"/>
              </w:rPr>
              <w:t xml:space="preserve">Аортальные/ митральные биологические каркасные клапаны  </w:t>
            </w:r>
          </w:p>
        </w:tc>
        <w:tc>
          <w:tcPr>
            <w:tcW w:w="1246" w:type="dxa"/>
            <w:shd w:val="clear" w:color="auto" w:fill="auto"/>
            <w:vAlign w:val="center"/>
            <w:hideMark/>
          </w:tcPr>
          <w:p w14:paraId="4A5757F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3D7A0EA"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5244EB3A" w14:textId="77777777" w:rsidR="00FF695A" w:rsidRPr="00DC34B3" w:rsidRDefault="00FF695A" w:rsidP="008D67DC">
            <w:pPr>
              <w:jc w:val="center"/>
              <w:rPr>
                <w:rFonts w:eastAsia="Calibri"/>
                <w:sz w:val="18"/>
                <w:szCs w:val="18"/>
              </w:rPr>
            </w:pPr>
            <w:r w:rsidRPr="00DC34B3">
              <w:rPr>
                <w:rFonts w:eastAsia="Calibri"/>
                <w:sz w:val="18"/>
                <w:szCs w:val="18"/>
              </w:rPr>
              <w:t>750 000,00</w:t>
            </w:r>
          </w:p>
        </w:tc>
        <w:tc>
          <w:tcPr>
            <w:tcW w:w="1548" w:type="dxa"/>
            <w:shd w:val="clear" w:color="auto" w:fill="auto"/>
            <w:vAlign w:val="center"/>
            <w:hideMark/>
          </w:tcPr>
          <w:p w14:paraId="3900EF15" w14:textId="77777777" w:rsidR="00FF695A" w:rsidRPr="00DC34B3" w:rsidRDefault="00FF695A" w:rsidP="008D67DC">
            <w:pPr>
              <w:jc w:val="center"/>
              <w:rPr>
                <w:rFonts w:eastAsia="Calibri"/>
                <w:sz w:val="18"/>
                <w:szCs w:val="18"/>
              </w:rPr>
            </w:pPr>
            <w:r w:rsidRPr="00DC34B3">
              <w:rPr>
                <w:rFonts w:eastAsia="Calibri"/>
                <w:sz w:val="18"/>
                <w:szCs w:val="18"/>
              </w:rPr>
              <w:t>7 500 000,00</w:t>
            </w:r>
          </w:p>
        </w:tc>
      </w:tr>
      <w:tr w:rsidR="00FF695A" w:rsidRPr="00DC34B3" w14:paraId="37D1EDD3" w14:textId="77777777" w:rsidTr="00DD22E6">
        <w:trPr>
          <w:trHeight w:val="20"/>
          <w:jc w:val="center"/>
        </w:trPr>
        <w:tc>
          <w:tcPr>
            <w:tcW w:w="817" w:type="dxa"/>
            <w:shd w:val="clear" w:color="auto" w:fill="auto"/>
            <w:vAlign w:val="center"/>
            <w:hideMark/>
          </w:tcPr>
          <w:p w14:paraId="0F0EC446" w14:textId="77777777" w:rsidR="00FF695A" w:rsidRPr="00DC34B3" w:rsidRDefault="00FF695A" w:rsidP="008D67DC">
            <w:pPr>
              <w:jc w:val="center"/>
              <w:rPr>
                <w:rFonts w:eastAsia="Calibri"/>
                <w:sz w:val="18"/>
                <w:szCs w:val="18"/>
              </w:rPr>
            </w:pPr>
            <w:r w:rsidRPr="00DC34B3">
              <w:rPr>
                <w:rFonts w:eastAsia="Calibri"/>
                <w:sz w:val="18"/>
                <w:szCs w:val="18"/>
              </w:rPr>
              <w:t>130</w:t>
            </w:r>
          </w:p>
        </w:tc>
        <w:tc>
          <w:tcPr>
            <w:tcW w:w="9981" w:type="dxa"/>
            <w:shd w:val="clear" w:color="auto" w:fill="auto"/>
            <w:vAlign w:val="center"/>
            <w:hideMark/>
          </w:tcPr>
          <w:p w14:paraId="448C734B" w14:textId="77777777" w:rsidR="00FF695A" w:rsidRPr="00DC34B3" w:rsidRDefault="00FF695A" w:rsidP="008D67DC">
            <w:pPr>
              <w:jc w:val="both"/>
              <w:rPr>
                <w:rFonts w:eastAsia="Calibri"/>
                <w:sz w:val="18"/>
                <w:szCs w:val="18"/>
              </w:rPr>
            </w:pPr>
            <w:r w:rsidRPr="00DC34B3">
              <w:rPr>
                <w:rFonts w:eastAsia="Calibri"/>
                <w:sz w:val="18"/>
                <w:szCs w:val="18"/>
              </w:rPr>
              <w:t>Искусственные клапаны сердца аортальные/митральные</w:t>
            </w:r>
          </w:p>
        </w:tc>
        <w:tc>
          <w:tcPr>
            <w:tcW w:w="1246" w:type="dxa"/>
            <w:shd w:val="clear" w:color="auto" w:fill="auto"/>
            <w:vAlign w:val="center"/>
            <w:hideMark/>
          </w:tcPr>
          <w:p w14:paraId="5B2FD11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4767A09"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60349B10" w14:textId="77777777" w:rsidR="00FF695A" w:rsidRPr="00DC34B3" w:rsidRDefault="00FF695A" w:rsidP="008D67DC">
            <w:pPr>
              <w:jc w:val="center"/>
              <w:rPr>
                <w:rFonts w:eastAsia="Calibri"/>
                <w:sz w:val="18"/>
                <w:szCs w:val="18"/>
              </w:rPr>
            </w:pPr>
            <w:r w:rsidRPr="00DC34B3">
              <w:rPr>
                <w:rFonts w:eastAsia="Calibri"/>
                <w:sz w:val="18"/>
                <w:szCs w:val="18"/>
              </w:rPr>
              <w:t>450 000,00</w:t>
            </w:r>
          </w:p>
        </w:tc>
        <w:tc>
          <w:tcPr>
            <w:tcW w:w="1548" w:type="dxa"/>
            <w:shd w:val="clear" w:color="auto" w:fill="auto"/>
            <w:vAlign w:val="center"/>
            <w:hideMark/>
          </w:tcPr>
          <w:p w14:paraId="5D2D8EF3" w14:textId="77777777" w:rsidR="00FF695A" w:rsidRPr="00DC34B3" w:rsidRDefault="00FF695A" w:rsidP="008D67DC">
            <w:pPr>
              <w:jc w:val="center"/>
              <w:rPr>
                <w:rFonts w:eastAsia="Calibri"/>
                <w:sz w:val="18"/>
                <w:szCs w:val="18"/>
              </w:rPr>
            </w:pPr>
            <w:r w:rsidRPr="00DC34B3">
              <w:rPr>
                <w:rFonts w:eastAsia="Calibri"/>
                <w:sz w:val="18"/>
                <w:szCs w:val="18"/>
              </w:rPr>
              <w:t>900 000,00</w:t>
            </w:r>
          </w:p>
        </w:tc>
      </w:tr>
      <w:tr w:rsidR="00FF695A" w:rsidRPr="00DC34B3" w14:paraId="071DCE6E" w14:textId="77777777" w:rsidTr="00DD22E6">
        <w:trPr>
          <w:trHeight w:val="20"/>
          <w:jc w:val="center"/>
        </w:trPr>
        <w:tc>
          <w:tcPr>
            <w:tcW w:w="817" w:type="dxa"/>
            <w:shd w:val="clear" w:color="auto" w:fill="auto"/>
            <w:vAlign w:val="center"/>
            <w:hideMark/>
          </w:tcPr>
          <w:p w14:paraId="0B9D8090" w14:textId="77777777" w:rsidR="00FF695A" w:rsidRPr="00DC34B3" w:rsidRDefault="00FF695A" w:rsidP="008D67DC">
            <w:pPr>
              <w:jc w:val="center"/>
              <w:rPr>
                <w:rFonts w:eastAsia="Calibri"/>
                <w:sz w:val="18"/>
                <w:szCs w:val="18"/>
              </w:rPr>
            </w:pPr>
            <w:r w:rsidRPr="00DC34B3">
              <w:rPr>
                <w:rFonts w:eastAsia="Calibri"/>
                <w:sz w:val="18"/>
                <w:szCs w:val="18"/>
              </w:rPr>
              <w:t>131</w:t>
            </w:r>
          </w:p>
        </w:tc>
        <w:tc>
          <w:tcPr>
            <w:tcW w:w="9981" w:type="dxa"/>
            <w:shd w:val="clear" w:color="auto" w:fill="auto"/>
            <w:vAlign w:val="center"/>
            <w:hideMark/>
          </w:tcPr>
          <w:p w14:paraId="3459BDAD" w14:textId="77777777" w:rsidR="00FF695A" w:rsidRPr="00DC34B3" w:rsidRDefault="00FF695A" w:rsidP="008D67DC">
            <w:pPr>
              <w:jc w:val="both"/>
              <w:rPr>
                <w:rFonts w:eastAsia="Calibri"/>
                <w:sz w:val="18"/>
                <w:szCs w:val="18"/>
              </w:rPr>
            </w:pPr>
            <w:r w:rsidRPr="00DC34B3">
              <w:rPr>
                <w:rFonts w:eastAsia="Calibri"/>
                <w:sz w:val="18"/>
                <w:szCs w:val="18"/>
              </w:rPr>
              <w:t>Кольцо 3D для аннулопластики</w:t>
            </w:r>
          </w:p>
        </w:tc>
        <w:tc>
          <w:tcPr>
            <w:tcW w:w="1246" w:type="dxa"/>
            <w:shd w:val="clear" w:color="auto" w:fill="auto"/>
            <w:vAlign w:val="center"/>
            <w:hideMark/>
          </w:tcPr>
          <w:p w14:paraId="71CE538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366B53D"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6643A752" w14:textId="77777777" w:rsidR="00FF695A" w:rsidRPr="00DC34B3" w:rsidRDefault="00FF695A" w:rsidP="008D67DC">
            <w:pPr>
              <w:jc w:val="center"/>
              <w:rPr>
                <w:rFonts w:eastAsia="Calibri"/>
                <w:sz w:val="18"/>
                <w:szCs w:val="18"/>
              </w:rPr>
            </w:pPr>
            <w:r w:rsidRPr="00DC34B3">
              <w:rPr>
                <w:rFonts w:eastAsia="Calibri"/>
                <w:sz w:val="18"/>
                <w:szCs w:val="18"/>
              </w:rPr>
              <w:t>345 000,00</w:t>
            </w:r>
          </w:p>
        </w:tc>
        <w:tc>
          <w:tcPr>
            <w:tcW w:w="1548" w:type="dxa"/>
            <w:shd w:val="clear" w:color="auto" w:fill="auto"/>
            <w:vAlign w:val="center"/>
            <w:hideMark/>
          </w:tcPr>
          <w:p w14:paraId="4C76DD8A" w14:textId="77777777" w:rsidR="00FF695A" w:rsidRPr="00DC34B3" w:rsidRDefault="00FF695A" w:rsidP="008D67DC">
            <w:pPr>
              <w:jc w:val="center"/>
              <w:rPr>
                <w:rFonts w:eastAsia="Calibri"/>
                <w:sz w:val="18"/>
                <w:szCs w:val="18"/>
              </w:rPr>
            </w:pPr>
            <w:r w:rsidRPr="00DC34B3">
              <w:rPr>
                <w:rFonts w:eastAsia="Calibri"/>
                <w:sz w:val="18"/>
                <w:szCs w:val="18"/>
              </w:rPr>
              <w:t>345 000,00</w:t>
            </w:r>
          </w:p>
        </w:tc>
      </w:tr>
      <w:tr w:rsidR="00FF695A" w:rsidRPr="00DC34B3" w14:paraId="084A3D10" w14:textId="77777777" w:rsidTr="00DD22E6">
        <w:trPr>
          <w:trHeight w:val="20"/>
          <w:jc w:val="center"/>
        </w:trPr>
        <w:tc>
          <w:tcPr>
            <w:tcW w:w="817" w:type="dxa"/>
            <w:shd w:val="clear" w:color="auto" w:fill="auto"/>
            <w:vAlign w:val="center"/>
            <w:hideMark/>
          </w:tcPr>
          <w:p w14:paraId="1D84F687" w14:textId="77777777" w:rsidR="00FF695A" w:rsidRPr="00DC34B3" w:rsidRDefault="00FF695A" w:rsidP="008D67DC">
            <w:pPr>
              <w:jc w:val="center"/>
              <w:rPr>
                <w:rFonts w:eastAsia="Calibri"/>
                <w:sz w:val="18"/>
                <w:szCs w:val="18"/>
              </w:rPr>
            </w:pPr>
            <w:r w:rsidRPr="00DC34B3">
              <w:rPr>
                <w:rFonts w:eastAsia="Calibri"/>
                <w:sz w:val="18"/>
                <w:szCs w:val="18"/>
              </w:rPr>
              <w:t>132</w:t>
            </w:r>
          </w:p>
        </w:tc>
        <w:tc>
          <w:tcPr>
            <w:tcW w:w="9981" w:type="dxa"/>
            <w:shd w:val="clear" w:color="auto" w:fill="auto"/>
            <w:vAlign w:val="center"/>
            <w:hideMark/>
          </w:tcPr>
          <w:p w14:paraId="10F26519" w14:textId="77777777" w:rsidR="00FF695A" w:rsidRPr="00DC34B3" w:rsidRDefault="00FF695A" w:rsidP="008D67DC">
            <w:pPr>
              <w:jc w:val="both"/>
              <w:rPr>
                <w:rFonts w:eastAsia="Calibri"/>
                <w:sz w:val="18"/>
                <w:szCs w:val="18"/>
              </w:rPr>
            </w:pPr>
            <w:r w:rsidRPr="00DC34B3">
              <w:rPr>
                <w:rFonts w:eastAsia="Calibri"/>
                <w:sz w:val="18"/>
                <w:szCs w:val="18"/>
              </w:rPr>
              <w:t>Кольцо для аннулопластики митрального/трехс-творчатого клапана</w:t>
            </w:r>
          </w:p>
        </w:tc>
        <w:tc>
          <w:tcPr>
            <w:tcW w:w="1246" w:type="dxa"/>
            <w:shd w:val="clear" w:color="auto" w:fill="auto"/>
            <w:vAlign w:val="center"/>
            <w:hideMark/>
          </w:tcPr>
          <w:p w14:paraId="3E1D319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1037E71"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7E1664B4" w14:textId="77777777" w:rsidR="00FF695A" w:rsidRPr="00DC34B3" w:rsidRDefault="00FF695A" w:rsidP="008D67DC">
            <w:pPr>
              <w:jc w:val="center"/>
              <w:rPr>
                <w:rFonts w:eastAsia="Calibri"/>
                <w:sz w:val="18"/>
                <w:szCs w:val="18"/>
              </w:rPr>
            </w:pPr>
            <w:r w:rsidRPr="00DC34B3">
              <w:rPr>
                <w:rFonts w:eastAsia="Calibri"/>
                <w:sz w:val="18"/>
                <w:szCs w:val="18"/>
              </w:rPr>
              <w:t>285 000,00</w:t>
            </w:r>
          </w:p>
        </w:tc>
        <w:tc>
          <w:tcPr>
            <w:tcW w:w="1548" w:type="dxa"/>
            <w:shd w:val="clear" w:color="auto" w:fill="auto"/>
            <w:vAlign w:val="center"/>
            <w:hideMark/>
          </w:tcPr>
          <w:p w14:paraId="3C223B50" w14:textId="77777777" w:rsidR="00FF695A" w:rsidRPr="00DC34B3" w:rsidRDefault="00FF695A" w:rsidP="008D67DC">
            <w:pPr>
              <w:jc w:val="center"/>
              <w:rPr>
                <w:rFonts w:eastAsia="Calibri"/>
                <w:sz w:val="18"/>
                <w:szCs w:val="18"/>
              </w:rPr>
            </w:pPr>
            <w:r w:rsidRPr="00DC34B3">
              <w:rPr>
                <w:rFonts w:eastAsia="Calibri"/>
                <w:sz w:val="18"/>
                <w:szCs w:val="18"/>
              </w:rPr>
              <w:t>285 000,00</w:t>
            </w:r>
          </w:p>
        </w:tc>
      </w:tr>
      <w:tr w:rsidR="00FF695A" w:rsidRPr="00DC34B3" w14:paraId="3B26E752" w14:textId="77777777" w:rsidTr="00DD22E6">
        <w:trPr>
          <w:trHeight w:val="20"/>
          <w:jc w:val="center"/>
        </w:trPr>
        <w:tc>
          <w:tcPr>
            <w:tcW w:w="817" w:type="dxa"/>
            <w:shd w:val="clear" w:color="auto" w:fill="auto"/>
            <w:vAlign w:val="center"/>
            <w:hideMark/>
          </w:tcPr>
          <w:p w14:paraId="23154FDA" w14:textId="77777777" w:rsidR="00FF695A" w:rsidRPr="00DC34B3" w:rsidRDefault="00FF695A" w:rsidP="008D67DC">
            <w:pPr>
              <w:jc w:val="center"/>
              <w:rPr>
                <w:rFonts w:eastAsia="Calibri"/>
                <w:sz w:val="18"/>
                <w:szCs w:val="18"/>
              </w:rPr>
            </w:pPr>
            <w:r w:rsidRPr="00DC34B3">
              <w:rPr>
                <w:rFonts w:eastAsia="Calibri"/>
                <w:sz w:val="18"/>
                <w:szCs w:val="18"/>
              </w:rPr>
              <w:t>133</w:t>
            </w:r>
          </w:p>
        </w:tc>
        <w:tc>
          <w:tcPr>
            <w:tcW w:w="9981" w:type="dxa"/>
            <w:shd w:val="clear" w:color="auto" w:fill="auto"/>
            <w:vAlign w:val="center"/>
            <w:hideMark/>
          </w:tcPr>
          <w:p w14:paraId="03A52B27" w14:textId="77777777" w:rsidR="00FF695A" w:rsidRPr="00DC34B3" w:rsidRDefault="00FF695A" w:rsidP="008D67DC">
            <w:pPr>
              <w:jc w:val="both"/>
              <w:rPr>
                <w:rFonts w:eastAsia="Calibri"/>
                <w:sz w:val="18"/>
                <w:szCs w:val="18"/>
              </w:rPr>
            </w:pPr>
            <w:r w:rsidRPr="00DC34B3">
              <w:rPr>
                <w:rFonts w:eastAsia="Calibri"/>
                <w:sz w:val="18"/>
                <w:szCs w:val="18"/>
              </w:rPr>
              <w:t>Кольцо полужесткое  4D для аннулопластики</w:t>
            </w:r>
          </w:p>
        </w:tc>
        <w:tc>
          <w:tcPr>
            <w:tcW w:w="1246" w:type="dxa"/>
            <w:shd w:val="clear" w:color="auto" w:fill="auto"/>
            <w:vAlign w:val="center"/>
            <w:hideMark/>
          </w:tcPr>
          <w:p w14:paraId="7275192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1540BC0"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605378F9" w14:textId="77777777" w:rsidR="00FF695A" w:rsidRPr="00DC34B3" w:rsidRDefault="00FF695A" w:rsidP="008D67DC">
            <w:pPr>
              <w:jc w:val="center"/>
              <w:rPr>
                <w:rFonts w:eastAsia="Calibri"/>
                <w:sz w:val="18"/>
                <w:szCs w:val="18"/>
              </w:rPr>
            </w:pPr>
            <w:r w:rsidRPr="00DC34B3">
              <w:rPr>
                <w:rFonts w:eastAsia="Calibri"/>
                <w:sz w:val="18"/>
                <w:szCs w:val="18"/>
              </w:rPr>
              <w:t>357 000,00</w:t>
            </w:r>
          </w:p>
        </w:tc>
        <w:tc>
          <w:tcPr>
            <w:tcW w:w="1548" w:type="dxa"/>
            <w:shd w:val="clear" w:color="auto" w:fill="auto"/>
            <w:vAlign w:val="center"/>
            <w:hideMark/>
          </w:tcPr>
          <w:p w14:paraId="7D54D972" w14:textId="77777777" w:rsidR="00FF695A" w:rsidRPr="00DC34B3" w:rsidRDefault="00FF695A" w:rsidP="008D67DC">
            <w:pPr>
              <w:jc w:val="center"/>
              <w:rPr>
                <w:rFonts w:eastAsia="Calibri"/>
                <w:sz w:val="18"/>
                <w:szCs w:val="18"/>
              </w:rPr>
            </w:pPr>
            <w:r w:rsidRPr="00DC34B3">
              <w:rPr>
                <w:rFonts w:eastAsia="Calibri"/>
                <w:sz w:val="18"/>
                <w:szCs w:val="18"/>
              </w:rPr>
              <w:t>357 000,00</w:t>
            </w:r>
          </w:p>
        </w:tc>
      </w:tr>
      <w:tr w:rsidR="00FF695A" w:rsidRPr="00DC34B3" w14:paraId="67EB35E7" w14:textId="77777777" w:rsidTr="00DD22E6">
        <w:trPr>
          <w:trHeight w:val="20"/>
          <w:jc w:val="center"/>
        </w:trPr>
        <w:tc>
          <w:tcPr>
            <w:tcW w:w="817" w:type="dxa"/>
            <w:shd w:val="clear" w:color="auto" w:fill="auto"/>
            <w:vAlign w:val="center"/>
            <w:hideMark/>
          </w:tcPr>
          <w:p w14:paraId="5E8506D6" w14:textId="77777777" w:rsidR="00FF695A" w:rsidRPr="00DC34B3" w:rsidRDefault="00FF695A" w:rsidP="008D67DC">
            <w:pPr>
              <w:jc w:val="center"/>
              <w:rPr>
                <w:rFonts w:eastAsia="Calibri"/>
                <w:sz w:val="18"/>
                <w:szCs w:val="18"/>
              </w:rPr>
            </w:pPr>
            <w:r w:rsidRPr="00DC34B3">
              <w:rPr>
                <w:rFonts w:eastAsia="Calibri"/>
                <w:sz w:val="18"/>
                <w:szCs w:val="18"/>
              </w:rPr>
              <w:t>134</w:t>
            </w:r>
          </w:p>
        </w:tc>
        <w:tc>
          <w:tcPr>
            <w:tcW w:w="9981" w:type="dxa"/>
            <w:shd w:val="clear" w:color="auto" w:fill="auto"/>
            <w:vAlign w:val="center"/>
            <w:hideMark/>
          </w:tcPr>
          <w:p w14:paraId="3064159C" w14:textId="77777777" w:rsidR="00FF695A" w:rsidRPr="00DC34B3" w:rsidRDefault="00FF695A" w:rsidP="008D67DC">
            <w:pPr>
              <w:jc w:val="both"/>
              <w:rPr>
                <w:rFonts w:eastAsia="Calibri"/>
                <w:sz w:val="18"/>
                <w:szCs w:val="18"/>
              </w:rPr>
            </w:pPr>
            <w:r w:rsidRPr="00DC34B3">
              <w:rPr>
                <w:rFonts w:eastAsia="Calibri"/>
                <w:sz w:val="18"/>
                <w:szCs w:val="18"/>
              </w:rPr>
              <w:t>Материал гемостатический рассасывающийся 5 x 7,5см</w:t>
            </w:r>
          </w:p>
        </w:tc>
        <w:tc>
          <w:tcPr>
            <w:tcW w:w="1246" w:type="dxa"/>
            <w:shd w:val="clear" w:color="auto" w:fill="auto"/>
            <w:vAlign w:val="center"/>
            <w:hideMark/>
          </w:tcPr>
          <w:p w14:paraId="0A9DE1A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5E6B7A8"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F2088C3" w14:textId="77777777" w:rsidR="00FF695A" w:rsidRPr="00DC34B3" w:rsidRDefault="00FF695A" w:rsidP="008D67DC">
            <w:pPr>
              <w:jc w:val="center"/>
              <w:rPr>
                <w:rFonts w:eastAsia="Calibri"/>
                <w:sz w:val="18"/>
                <w:szCs w:val="18"/>
              </w:rPr>
            </w:pPr>
            <w:r w:rsidRPr="00DC34B3">
              <w:rPr>
                <w:rFonts w:eastAsia="Calibri"/>
                <w:sz w:val="18"/>
                <w:szCs w:val="18"/>
              </w:rPr>
              <w:t>10 550,00</w:t>
            </w:r>
          </w:p>
        </w:tc>
        <w:tc>
          <w:tcPr>
            <w:tcW w:w="1548" w:type="dxa"/>
            <w:shd w:val="clear" w:color="auto" w:fill="auto"/>
            <w:vAlign w:val="center"/>
            <w:hideMark/>
          </w:tcPr>
          <w:p w14:paraId="7E2B8DC8" w14:textId="77777777" w:rsidR="00FF695A" w:rsidRPr="00DC34B3" w:rsidRDefault="00FF695A" w:rsidP="008D67DC">
            <w:pPr>
              <w:jc w:val="center"/>
              <w:rPr>
                <w:rFonts w:eastAsia="Calibri"/>
                <w:sz w:val="18"/>
                <w:szCs w:val="18"/>
              </w:rPr>
            </w:pPr>
            <w:r w:rsidRPr="00DC34B3">
              <w:rPr>
                <w:rFonts w:eastAsia="Calibri"/>
                <w:sz w:val="18"/>
                <w:szCs w:val="18"/>
              </w:rPr>
              <w:t>21 100,00</w:t>
            </w:r>
          </w:p>
        </w:tc>
      </w:tr>
      <w:tr w:rsidR="00FF695A" w:rsidRPr="00DC34B3" w14:paraId="6F016274" w14:textId="77777777" w:rsidTr="00DD22E6">
        <w:trPr>
          <w:trHeight w:val="20"/>
          <w:jc w:val="center"/>
        </w:trPr>
        <w:tc>
          <w:tcPr>
            <w:tcW w:w="817" w:type="dxa"/>
            <w:shd w:val="clear" w:color="auto" w:fill="auto"/>
            <w:vAlign w:val="center"/>
            <w:hideMark/>
          </w:tcPr>
          <w:p w14:paraId="457FCFAF" w14:textId="77777777" w:rsidR="00FF695A" w:rsidRPr="00DC34B3" w:rsidRDefault="00FF695A" w:rsidP="008D67DC">
            <w:pPr>
              <w:jc w:val="center"/>
              <w:rPr>
                <w:rFonts w:eastAsia="Calibri"/>
                <w:sz w:val="18"/>
                <w:szCs w:val="18"/>
              </w:rPr>
            </w:pPr>
            <w:r w:rsidRPr="00DC34B3">
              <w:rPr>
                <w:rFonts w:eastAsia="Calibri"/>
                <w:sz w:val="18"/>
                <w:szCs w:val="18"/>
              </w:rPr>
              <w:t>135</w:t>
            </w:r>
          </w:p>
        </w:tc>
        <w:tc>
          <w:tcPr>
            <w:tcW w:w="9981" w:type="dxa"/>
            <w:shd w:val="clear" w:color="auto" w:fill="auto"/>
            <w:vAlign w:val="center"/>
            <w:hideMark/>
          </w:tcPr>
          <w:p w14:paraId="534F5493" w14:textId="77777777" w:rsidR="00FF695A" w:rsidRPr="00DC34B3" w:rsidRDefault="00FF695A" w:rsidP="008D67DC">
            <w:pPr>
              <w:jc w:val="both"/>
              <w:rPr>
                <w:rFonts w:eastAsia="Calibri"/>
                <w:sz w:val="18"/>
                <w:szCs w:val="18"/>
              </w:rPr>
            </w:pPr>
            <w:r w:rsidRPr="00DC34B3">
              <w:rPr>
                <w:rFonts w:eastAsia="Calibri"/>
                <w:sz w:val="18"/>
                <w:szCs w:val="18"/>
              </w:rPr>
              <w:t>Материал гемостатический рассасывающийся 5,1см х 10,2см</w:t>
            </w:r>
          </w:p>
        </w:tc>
        <w:tc>
          <w:tcPr>
            <w:tcW w:w="1246" w:type="dxa"/>
            <w:shd w:val="clear" w:color="auto" w:fill="auto"/>
            <w:vAlign w:val="center"/>
            <w:hideMark/>
          </w:tcPr>
          <w:p w14:paraId="256C69B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B21456F"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671A1FE" w14:textId="77777777" w:rsidR="00FF695A" w:rsidRPr="00DC34B3" w:rsidRDefault="00FF695A" w:rsidP="008D67DC">
            <w:pPr>
              <w:jc w:val="center"/>
              <w:rPr>
                <w:rFonts w:eastAsia="Calibri"/>
                <w:sz w:val="18"/>
                <w:szCs w:val="18"/>
              </w:rPr>
            </w:pPr>
            <w:r w:rsidRPr="00DC34B3">
              <w:rPr>
                <w:rFonts w:eastAsia="Calibri"/>
                <w:sz w:val="18"/>
                <w:szCs w:val="18"/>
              </w:rPr>
              <w:t>53 250,00</w:t>
            </w:r>
          </w:p>
        </w:tc>
        <w:tc>
          <w:tcPr>
            <w:tcW w:w="1548" w:type="dxa"/>
            <w:shd w:val="clear" w:color="auto" w:fill="auto"/>
            <w:vAlign w:val="center"/>
            <w:hideMark/>
          </w:tcPr>
          <w:p w14:paraId="606071FA" w14:textId="77777777" w:rsidR="00FF695A" w:rsidRPr="00DC34B3" w:rsidRDefault="00FF695A" w:rsidP="008D67DC">
            <w:pPr>
              <w:jc w:val="center"/>
              <w:rPr>
                <w:rFonts w:eastAsia="Calibri"/>
                <w:sz w:val="18"/>
                <w:szCs w:val="18"/>
              </w:rPr>
            </w:pPr>
            <w:r w:rsidRPr="00DC34B3">
              <w:rPr>
                <w:rFonts w:eastAsia="Calibri"/>
                <w:sz w:val="18"/>
                <w:szCs w:val="18"/>
              </w:rPr>
              <w:t>106 500,00</w:t>
            </w:r>
          </w:p>
        </w:tc>
      </w:tr>
      <w:tr w:rsidR="00FF695A" w:rsidRPr="00DC34B3" w14:paraId="1B2BC42A" w14:textId="77777777" w:rsidTr="00DD22E6">
        <w:trPr>
          <w:trHeight w:val="20"/>
          <w:jc w:val="center"/>
        </w:trPr>
        <w:tc>
          <w:tcPr>
            <w:tcW w:w="817" w:type="dxa"/>
            <w:shd w:val="clear" w:color="auto" w:fill="auto"/>
            <w:vAlign w:val="center"/>
            <w:hideMark/>
          </w:tcPr>
          <w:p w14:paraId="232AE5CB" w14:textId="77777777" w:rsidR="00FF695A" w:rsidRPr="00DC34B3" w:rsidRDefault="00FF695A" w:rsidP="008D67DC">
            <w:pPr>
              <w:jc w:val="center"/>
              <w:rPr>
                <w:rFonts w:eastAsia="Calibri"/>
                <w:sz w:val="18"/>
                <w:szCs w:val="18"/>
              </w:rPr>
            </w:pPr>
            <w:r w:rsidRPr="00DC34B3">
              <w:rPr>
                <w:rFonts w:eastAsia="Calibri"/>
                <w:sz w:val="18"/>
                <w:szCs w:val="18"/>
              </w:rPr>
              <w:t>136</w:t>
            </w:r>
          </w:p>
        </w:tc>
        <w:tc>
          <w:tcPr>
            <w:tcW w:w="9981" w:type="dxa"/>
            <w:shd w:val="clear" w:color="auto" w:fill="auto"/>
            <w:vAlign w:val="center"/>
            <w:hideMark/>
          </w:tcPr>
          <w:p w14:paraId="3FBE54B8" w14:textId="77777777" w:rsidR="00FF695A" w:rsidRPr="00DC34B3" w:rsidRDefault="00FF695A" w:rsidP="008D67DC">
            <w:pPr>
              <w:jc w:val="both"/>
              <w:rPr>
                <w:rFonts w:eastAsia="Calibri"/>
                <w:sz w:val="18"/>
                <w:szCs w:val="18"/>
              </w:rPr>
            </w:pPr>
            <w:r w:rsidRPr="00DC34B3">
              <w:rPr>
                <w:rFonts w:eastAsia="Calibri"/>
                <w:sz w:val="18"/>
                <w:szCs w:val="18"/>
              </w:rPr>
              <w:t>Материал гемостатический рассасывающийся  7,5x 10см</w:t>
            </w:r>
          </w:p>
        </w:tc>
        <w:tc>
          <w:tcPr>
            <w:tcW w:w="1246" w:type="dxa"/>
            <w:shd w:val="clear" w:color="auto" w:fill="auto"/>
            <w:vAlign w:val="center"/>
            <w:hideMark/>
          </w:tcPr>
          <w:p w14:paraId="03C4E4A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3837012"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46F20E1" w14:textId="77777777" w:rsidR="00FF695A" w:rsidRPr="00DC34B3" w:rsidRDefault="00FF695A" w:rsidP="008D67DC">
            <w:pPr>
              <w:jc w:val="center"/>
              <w:rPr>
                <w:rFonts w:eastAsia="Calibri"/>
                <w:sz w:val="18"/>
                <w:szCs w:val="18"/>
              </w:rPr>
            </w:pPr>
            <w:r w:rsidRPr="00DC34B3">
              <w:rPr>
                <w:rFonts w:eastAsia="Calibri"/>
                <w:sz w:val="18"/>
                <w:szCs w:val="18"/>
              </w:rPr>
              <w:t>23 700,00</w:t>
            </w:r>
          </w:p>
        </w:tc>
        <w:tc>
          <w:tcPr>
            <w:tcW w:w="1548" w:type="dxa"/>
            <w:shd w:val="clear" w:color="auto" w:fill="auto"/>
            <w:vAlign w:val="center"/>
            <w:hideMark/>
          </w:tcPr>
          <w:p w14:paraId="464D365F" w14:textId="77777777" w:rsidR="00FF695A" w:rsidRPr="00DC34B3" w:rsidRDefault="00FF695A" w:rsidP="008D67DC">
            <w:pPr>
              <w:jc w:val="center"/>
              <w:rPr>
                <w:rFonts w:eastAsia="Calibri"/>
                <w:sz w:val="18"/>
                <w:szCs w:val="18"/>
              </w:rPr>
            </w:pPr>
            <w:r w:rsidRPr="00DC34B3">
              <w:rPr>
                <w:rFonts w:eastAsia="Calibri"/>
                <w:sz w:val="18"/>
                <w:szCs w:val="18"/>
              </w:rPr>
              <w:t>47 400,00</w:t>
            </w:r>
          </w:p>
        </w:tc>
      </w:tr>
      <w:tr w:rsidR="00FF695A" w:rsidRPr="00DC34B3" w14:paraId="06194591" w14:textId="77777777" w:rsidTr="00DD22E6">
        <w:trPr>
          <w:trHeight w:val="20"/>
          <w:jc w:val="center"/>
        </w:trPr>
        <w:tc>
          <w:tcPr>
            <w:tcW w:w="817" w:type="dxa"/>
            <w:shd w:val="clear" w:color="auto" w:fill="auto"/>
            <w:vAlign w:val="center"/>
            <w:hideMark/>
          </w:tcPr>
          <w:p w14:paraId="79113714" w14:textId="77777777" w:rsidR="00FF695A" w:rsidRPr="00DC34B3" w:rsidRDefault="00FF695A" w:rsidP="008D67DC">
            <w:pPr>
              <w:jc w:val="center"/>
              <w:rPr>
                <w:rFonts w:eastAsia="Calibri"/>
                <w:sz w:val="18"/>
                <w:szCs w:val="18"/>
              </w:rPr>
            </w:pPr>
            <w:r w:rsidRPr="00DC34B3">
              <w:rPr>
                <w:rFonts w:eastAsia="Calibri"/>
                <w:sz w:val="18"/>
                <w:szCs w:val="18"/>
              </w:rPr>
              <w:t>137</w:t>
            </w:r>
          </w:p>
        </w:tc>
        <w:tc>
          <w:tcPr>
            <w:tcW w:w="9981" w:type="dxa"/>
            <w:shd w:val="clear" w:color="auto" w:fill="auto"/>
            <w:vAlign w:val="center"/>
            <w:hideMark/>
          </w:tcPr>
          <w:p w14:paraId="247AE078" w14:textId="77777777" w:rsidR="00FF695A" w:rsidRPr="00DC34B3" w:rsidRDefault="00FF695A" w:rsidP="008D67DC">
            <w:pPr>
              <w:jc w:val="both"/>
              <w:rPr>
                <w:rFonts w:eastAsia="Calibri"/>
                <w:sz w:val="18"/>
                <w:szCs w:val="18"/>
              </w:rPr>
            </w:pPr>
            <w:r w:rsidRPr="00DC34B3">
              <w:rPr>
                <w:rFonts w:eastAsia="Calibri"/>
                <w:sz w:val="18"/>
                <w:szCs w:val="18"/>
              </w:rPr>
              <w:t>Набор турникетов  19.1 см</w:t>
            </w:r>
          </w:p>
        </w:tc>
        <w:tc>
          <w:tcPr>
            <w:tcW w:w="1246" w:type="dxa"/>
            <w:shd w:val="clear" w:color="auto" w:fill="auto"/>
            <w:vAlign w:val="center"/>
            <w:hideMark/>
          </w:tcPr>
          <w:p w14:paraId="19022C2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3644509" w14:textId="77777777" w:rsidR="00FF695A" w:rsidRPr="00DC34B3" w:rsidRDefault="00FF695A" w:rsidP="008D67DC">
            <w:pPr>
              <w:jc w:val="center"/>
              <w:rPr>
                <w:rFonts w:eastAsia="Calibri"/>
                <w:sz w:val="18"/>
                <w:szCs w:val="18"/>
              </w:rPr>
            </w:pPr>
            <w:r w:rsidRPr="00DC34B3">
              <w:rPr>
                <w:rFonts w:eastAsia="Calibri"/>
                <w:sz w:val="18"/>
                <w:szCs w:val="18"/>
              </w:rPr>
              <w:t>40</w:t>
            </w:r>
          </w:p>
        </w:tc>
        <w:tc>
          <w:tcPr>
            <w:tcW w:w="1382" w:type="dxa"/>
            <w:shd w:val="clear" w:color="auto" w:fill="auto"/>
            <w:vAlign w:val="center"/>
            <w:hideMark/>
          </w:tcPr>
          <w:p w14:paraId="38B92996" w14:textId="77777777" w:rsidR="00FF695A" w:rsidRPr="00DC34B3" w:rsidRDefault="00FF695A" w:rsidP="008D67DC">
            <w:pPr>
              <w:jc w:val="center"/>
              <w:rPr>
                <w:rFonts w:eastAsia="Calibri"/>
                <w:sz w:val="18"/>
                <w:szCs w:val="18"/>
              </w:rPr>
            </w:pPr>
            <w:r w:rsidRPr="00DC34B3">
              <w:rPr>
                <w:rFonts w:eastAsia="Calibri"/>
                <w:sz w:val="18"/>
                <w:szCs w:val="18"/>
              </w:rPr>
              <w:t>7 500,00</w:t>
            </w:r>
          </w:p>
        </w:tc>
        <w:tc>
          <w:tcPr>
            <w:tcW w:w="1548" w:type="dxa"/>
            <w:shd w:val="clear" w:color="auto" w:fill="auto"/>
            <w:vAlign w:val="center"/>
            <w:hideMark/>
          </w:tcPr>
          <w:p w14:paraId="327D25A0" w14:textId="77777777" w:rsidR="00FF695A" w:rsidRPr="00DC34B3" w:rsidRDefault="00FF695A" w:rsidP="008D67DC">
            <w:pPr>
              <w:jc w:val="center"/>
              <w:rPr>
                <w:rFonts w:eastAsia="Calibri"/>
                <w:sz w:val="18"/>
                <w:szCs w:val="18"/>
              </w:rPr>
            </w:pPr>
            <w:r w:rsidRPr="00DC34B3">
              <w:rPr>
                <w:rFonts w:eastAsia="Calibri"/>
                <w:sz w:val="18"/>
                <w:szCs w:val="18"/>
              </w:rPr>
              <w:t>300 000,00</w:t>
            </w:r>
          </w:p>
        </w:tc>
      </w:tr>
      <w:tr w:rsidR="00FF695A" w:rsidRPr="00DC34B3" w14:paraId="715DBF79" w14:textId="77777777" w:rsidTr="00DD22E6">
        <w:trPr>
          <w:trHeight w:val="20"/>
          <w:jc w:val="center"/>
        </w:trPr>
        <w:tc>
          <w:tcPr>
            <w:tcW w:w="817" w:type="dxa"/>
            <w:shd w:val="clear" w:color="auto" w:fill="auto"/>
            <w:vAlign w:val="center"/>
            <w:hideMark/>
          </w:tcPr>
          <w:p w14:paraId="128E885F" w14:textId="77777777" w:rsidR="00FF695A" w:rsidRPr="00DC34B3" w:rsidRDefault="00FF695A" w:rsidP="008D67DC">
            <w:pPr>
              <w:jc w:val="center"/>
              <w:rPr>
                <w:rFonts w:eastAsia="Calibri"/>
                <w:sz w:val="18"/>
                <w:szCs w:val="18"/>
              </w:rPr>
            </w:pPr>
            <w:r w:rsidRPr="00DC34B3">
              <w:rPr>
                <w:rFonts w:eastAsia="Calibri"/>
                <w:sz w:val="18"/>
                <w:szCs w:val="18"/>
              </w:rPr>
              <w:t>138</w:t>
            </w:r>
          </w:p>
        </w:tc>
        <w:tc>
          <w:tcPr>
            <w:tcW w:w="9981" w:type="dxa"/>
            <w:shd w:val="clear" w:color="auto" w:fill="auto"/>
            <w:vAlign w:val="center"/>
            <w:hideMark/>
          </w:tcPr>
          <w:p w14:paraId="01125CF0" w14:textId="77777777" w:rsidR="00FF695A" w:rsidRPr="00DC34B3" w:rsidRDefault="00FF695A" w:rsidP="008D67DC">
            <w:pPr>
              <w:jc w:val="both"/>
              <w:rPr>
                <w:rFonts w:eastAsia="Calibri"/>
                <w:sz w:val="18"/>
                <w:szCs w:val="18"/>
              </w:rPr>
            </w:pPr>
            <w:r w:rsidRPr="00DC34B3">
              <w:rPr>
                <w:rFonts w:eastAsia="Calibri"/>
                <w:sz w:val="18"/>
                <w:szCs w:val="18"/>
              </w:rPr>
              <w:t>Набор турникетов 12,7 см</w:t>
            </w:r>
          </w:p>
        </w:tc>
        <w:tc>
          <w:tcPr>
            <w:tcW w:w="1246" w:type="dxa"/>
            <w:shd w:val="clear" w:color="auto" w:fill="auto"/>
            <w:vAlign w:val="center"/>
            <w:hideMark/>
          </w:tcPr>
          <w:p w14:paraId="38840E0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D1BB84E"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6B7A5463" w14:textId="77777777" w:rsidR="00FF695A" w:rsidRPr="00DC34B3" w:rsidRDefault="00FF695A" w:rsidP="008D67DC">
            <w:pPr>
              <w:jc w:val="center"/>
              <w:rPr>
                <w:rFonts w:eastAsia="Calibri"/>
                <w:sz w:val="18"/>
                <w:szCs w:val="18"/>
              </w:rPr>
            </w:pPr>
            <w:r w:rsidRPr="00DC34B3">
              <w:rPr>
                <w:rFonts w:eastAsia="Calibri"/>
                <w:sz w:val="18"/>
                <w:szCs w:val="18"/>
              </w:rPr>
              <w:t>12 000,00</w:t>
            </w:r>
          </w:p>
        </w:tc>
        <w:tc>
          <w:tcPr>
            <w:tcW w:w="1548" w:type="dxa"/>
            <w:shd w:val="clear" w:color="auto" w:fill="auto"/>
            <w:vAlign w:val="center"/>
            <w:hideMark/>
          </w:tcPr>
          <w:p w14:paraId="4F0441D1" w14:textId="77777777" w:rsidR="00FF695A" w:rsidRPr="00DC34B3" w:rsidRDefault="00FF695A" w:rsidP="008D67DC">
            <w:pPr>
              <w:jc w:val="center"/>
              <w:rPr>
                <w:rFonts w:eastAsia="Calibri"/>
                <w:sz w:val="18"/>
                <w:szCs w:val="18"/>
              </w:rPr>
            </w:pPr>
            <w:r w:rsidRPr="00DC34B3">
              <w:rPr>
                <w:rFonts w:eastAsia="Calibri"/>
                <w:sz w:val="18"/>
                <w:szCs w:val="18"/>
              </w:rPr>
              <w:t>240 000,00</w:t>
            </w:r>
          </w:p>
        </w:tc>
      </w:tr>
      <w:tr w:rsidR="00FF695A" w:rsidRPr="00DC34B3" w14:paraId="12CAE4D6" w14:textId="77777777" w:rsidTr="00DD22E6">
        <w:trPr>
          <w:trHeight w:val="20"/>
          <w:jc w:val="center"/>
        </w:trPr>
        <w:tc>
          <w:tcPr>
            <w:tcW w:w="817" w:type="dxa"/>
            <w:shd w:val="clear" w:color="auto" w:fill="auto"/>
            <w:vAlign w:val="center"/>
            <w:hideMark/>
          </w:tcPr>
          <w:p w14:paraId="348768EA" w14:textId="77777777" w:rsidR="00FF695A" w:rsidRPr="00DC34B3" w:rsidRDefault="00FF695A" w:rsidP="008D67DC">
            <w:pPr>
              <w:jc w:val="center"/>
              <w:rPr>
                <w:rFonts w:eastAsia="Calibri"/>
                <w:sz w:val="18"/>
                <w:szCs w:val="18"/>
              </w:rPr>
            </w:pPr>
            <w:r w:rsidRPr="00DC34B3">
              <w:rPr>
                <w:rFonts w:eastAsia="Calibri"/>
                <w:sz w:val="18"/>
                <w:szCs w:val="18"/>
              </w:rPr>
              <w:t>139</w:t>
            </w:r>
          </w:p>
        </w:tc>
        <w:tc>
          <w:tcPr>
            <w:tcW w:w="9981" w:type="dxa"/>
            <w:shd w:val="clear" w:color="auto" w:fill="auto"/>
            <w:vAlign w:val="center"/>
            <w:hideMark/>
          </w:tcPr>
          <w:p w14:paraId="49D09879" w14:textId="77777777" w:rsidR="00FF695A" w:rsidRPr="00DC34B3" w:rsidRDefault="00FF695A" w:rsidP="008D67DC">
            <w:pPr>
              <w:jc w:val="both"/>
              <w:rPr>
                <w:rFonts w:eastAsia="Calibri"/>
                <w:sz w:val="18"/>
                <w:szCs w:val="18"/>
              </w:rPr>
            </w:pPr>
            <w:r w:rsidRPr="00DC34B3">
              <w:rPr>
                <w:rFonts w:eastAsia="Calibri"/>
                <w:sz w:val="18"/>
                <w:szCs w:val="18"/>
              </w:rPr>
              <w:t xml:space="preserve">Перфоратор аорты </w:t>
            </w:r>
          </w:p>
        </w:tc>
        <w:tc>
          <w:tcPr>
            <w:tcW w:w="1246" w:type="dxa"/>
            <w:shd w:val="clear" w:color="auto" w:fill="auto"/>
            <w:vAlign w:val="center"/>
            <w:hideMark/>
          </w:tcPr>
          <w:p w14:paraId="62762E0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AD094BD"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5EE6FA77" w14:textId="77777777" w:rsidR="00FF695A" w:rsidRPr="00DC34B3" w:rsidRDefault="00FF695A" w:rsidP="008D67DC">
            <w:pPr>
              <w:jc w:val="center"/>
              <w:rPr>
                <w:rFonts w:eastAsia="Calibri"/>
                <w:sz w:val="18"/>
                <w:szCs w:val="18"/>
              </w:rPr>
            </w:pPr>
            <w:r w:rsidRPr="00DC34B3">
              <w:rPr>
                <w:rFonts w:eastAsia="Calibri"/>
                <w:sz w:val="18"/>
                <w:szCs w:val="18"/>
              </w:rPr>
              <w:t>15 000,00</w:t>
            </w:r>
          </w:p>
        </w:tc>
        <w:tc>
          <w:tcPr>
            <w:tcW w:w="1548" w:type="dxa"/>
            <w:shd w:val="clear" w:color="auto" w:fill="auto"/>
            <w:vAlign w:val="center"/>
            <w:hideMark/>
          </w:tcPr>
          <w:p w14:paraId="5E237EF8" w14:textId="77777777" w:rsidR="00FF695A" w:rsidRPr="00DC34B3" w:rsidRDefault="00FF695A" w:rsidP="008D67DC">
            <w:pPr>
              <w:jc w:val="center"/>
              <w:rPr>
                <w:rFonts w:eastAsia="Calibri"/>
                <w:sz w:val="18"/>
                <w:szCs w:val="18"/>
              </w:rPr>
            </w:pPr>
            <w:r w:rsidRPr="00DC34B3">
              <w:rPr>
                <w:rFonts w:eastAsia="Calibri"/>
                <w:sz w:val="18"/>
                <w:szCs w:val="18"/>
              </w:rPr>
              <w:t>450 000,00</w:t>
            </w:r>
          </w:p>
        </w:tc>
      </w:tr>
      <w:tr w:rsidR="00FF695A" w:rsidRPr="00DC34B3" w14:paraId="7A61DE46" w14:textId="77777777" w:rsidTr="00DD22E6">
        <w:trPr>
          <w:trHeight w:val="20"/>
          <w:jc w:val="center"/>
        </w:trPr>
        <w:tc>
          <w:tcPr>
            <w:tcW w:w="817" w:type="dxa"/>
            <w:shd w:val="clear" w:color="auto" w:fill="auto"/>
            <w:vAlign w:val="center"/>
            <w:hideMark/>
          </w:tcPr>
          <w:p w14:paraId="0CB99912" w14:textId="77777777" w:rsidR="00FF695A" w:rsidRPr="00DC34B3" w:rsidRDefault="00FF695A" w:rsidP="008D67DC">
            <w:pPr>
              <w:jc w:val="center"/>
              <w:rPr>
                <w:rFonts w:eastAsia="Calibri"/>
                <w:sz w:val="18"/>
                <w:szCs w:val="18"/>
              </w:rPr>
            </w:pPr>
            <w:r w:rsidRPr="00DC34B3">
              <w:rPr>
                <w:rFonts w:eastAsia="Calibri"/>
                <w:sz w:val="18"/>
                <w:szCs w:val="18"/>
              </w:rPr>
              <w:t>140</w:t>
            </w:r>
          </w:p>
        </w:tc>
        <w:tc>
          <w:tcPr>
            <w:tcW w:w="9981" w:type="dxa"/>
            <w:shd w:val="clear" w:color="auto" w:fill="auto"/>
            <w:vAlign w:val="center"/>
            <w:hideMark/>
          </w:tcPr>
          <w:p w14:paraId="47320B46" w14:textId="77777777" w:rsidR="00FF695A" w:rsidRPr="00DC34B3" w:rsidRDefault="00FF695A" w:rsidP="008D67DC">
            <w:pPr>
              <w:jc w:val="both"/>
              <w:rPr>
                <w:rFonts w:eastAsia="Calibri"/>
                <w:sz w:val="18"/>
                <w:szCs w:val="18"/>
              </w:rPr>
            </w:pPr>
            <w:r w:rsidRPr="00DC34B3">
              <w:rPr>
                <w:rFonts w:eastAsia="Calibri"/>
                <w:sz w:val="18"/>
                <w:szCs w:val="18"/>
              </w:rPr>
              <w:t xml:space="preserve">Аортальный протез (кондуит) с механическим клапаном </w:t>
            </w:r>
          </w:p>
        </w:tc>
        <w:tc>
          <w:tcPr>
            <w:tcW w:w="1246" w:type="dxa"/>
            <w:shd w:val="clear" w:color="auto" w:fill="auto"/>
            <w:vAlign w:val="center"/>
            <w:hideMark/>
          </w:tcPr>
          <w:p w14:paraId="65E75E0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810594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263E3EAE" w14:textId="77777777" w:rsidR="00FF695A" w:rsidRPr="00DC34B3" w:rsidRDefault="00FF695A" w:rsidP="008D67DC">
            <w:pPr>
              <w:jc w:val="center"/>
              <w:rPr>
                <w:rFonts w:eastAsia="Calibri"/>
                <w:sz w:val="18"/>
                <w:szCs w:val="18"/>
              </w:rPr>
            </w:pPr>
            <w:r w:rsidRPr="00DC34B3">
              <w:rPr>
                <w:rFonts w:eastAsia="Calibri"/>
                <w:sz w:val="18"/>
                <w:szCs w:val="18"/>
              </w:rPr>
              <w:t>1 350 000,00</w:t>
            </w:r>
          </w:p>
        </w:tc>
        <w:tc>
          <w:tcPr>
            <w:tcW w:w="1548" w:type="dxa"/>
            <w:shd w:val="clear" w:color="auto" w:fill="auto"/>
            <w:vAlign w:val="center"/>
            <w:hideMark/>
          </w:tcPr>
          <w:p w14:paraId="3CF7681C" w14:textId="77777777" w:rsidR="00FF695A" w:rsidRPr="00DC34B3" w:rsidRDefault="00FF695A" w:rsidP="008D67DC">
            <w:pPr>
              <w:jc w:val="center"/>
              <w:rPr>
                <w:rFonts w:eastAsia="Calibri"/>
                <w:sz w:val="18"/>
                <w:szCs w:val="18"/>
              </w:rPr>
            </w:pPr>
            <w:r w:rsidRPr="00DC34B3">
              <w:rPr>
                <w:rFonts w:eastAsia="Calibri"/>
                <w:sz w:val="18"/>
                <w:szCs w:val="18"/>
              </w:rPr>
              <w:t>1 350 000,00</w:t>
            </w:r>
          </w:p>
        </w:tc>
      </w:tr>
      <w:tr w:rsidR="00FF695A" w:rsidRPr="00DC34B3" w14:paraId="04AD4C07" w14:textId="77777777" w:rsidTr="00DD22E6">
        <w:trPr>
          <w:trHeight w:val="20"/>
          <w:jc w:val="center"/>
        </w:trPr>
        <w:tc>
          <w:tcPr>
            <w:tcW w:w="817" w:type="dxa"/>
            <w:shd w:val="clear" w:color="auto" w:fill="auto"/>
            <w:vAlign w:val="center"/>
            <w:hideMark/>
          </w:tcPr>
          <w:p w14:paraId="1799170C" w14:textId="77777777" w:rsidR="00FF695A" w:rsidRPr="00DC34B3" w:rsidRDefault="00FF695A" w:rsidP="008D67DC">
            <w:pPr>
              <w:jc w:val="center"/>
              <w:rPr>
                <w:rFonts w:eastAsia="Calibri"/>
                <w:sz w:val="18"/>
                <w:szCs w:val="18"/>
              </w:rPr>
            </w:pPr>
            <w:r w:rsidRPr="00DC34B3">
              <w:rPr>
                <w:rFonts w:eastAsia="Calibri"/>
                <w:sz w:val="18"/>
                <w:szCs w:val="18"/>
              </w:rPr>
              <w:t>141</w:t>
            </w:r>
          </w:p>
        </w:tc>
        <w:tc>
          <w:tcPr>
            <w:tcW w:w="9981" w:type="dxa"/>
            <w:shd w:val="clear" w:color="auto" w:fill="auto"/>
            <w:vAlign w:val="center"/>
            <w:hideMark/>
          </w:tcPr>
          <w:p w14:paraId="6715E553" w14:textId="77777777" w:rsidR="00FF695A" w:rsidRPr="00DC34B3" w:rsidRDefault="00FF695A" w:rsidP="008D67DC">
            <w:pPr>
              <w:jc w:val="both"/>
              <w:rPr>
                <w:rFonts w:eastAsia="Calibri"/>
                <w:sz w:val="18"/>
                <w:szCs w:val="18"/>
              </w:rPr>
            </w:pPr>
            <w:r w:rsidRPr="00DC34B3">
              <w:rPr>
                <w:rFonts w:eastAsia="Calibri"/>
                <w:sz w:val="18"/>
                <w:szCs w:val="18"/>
              </w:rPr>
              <w:t>Перикардиальный биопротез аортальный/митральный</w:t>
            </w:r>
          </w:p>
        </w:tc>
        <w:tc>
          <w:tcPr>
            <w:tcW w:w="1246" w:type="dxa"/>
            <w:shd w:val="clear" w:color="auto" w:fill="auto"/>
            <w:vAlign w:val="center"/>
            <w:hideMark/>
          </w:tcPr>
          <w:p w14:paraId="4E0B834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AB94597"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20AF8E2B" w14:textId="77777777" w:rsidR="00FF695A" w:rsidRPr="00DC34B3" w:rsidRDefault="00FF695A" w:rsidP="008D67DC">
            <w:pPr>
              <w:jc w:val="center"/>
              <w:rPr>
                <w:rFonts w:eastAsia="Calibri"/>
                <w:sz w:val="18"/>
                <w:szCs w:val="18"/>
              </w:rPr>
            </w:pPr>
            <w:r w:rsidRPr="00DC34B3">
              <w:rPr>
                <w:rFonts w:eastAsia="Calibri"/>
                <w:sz w:val="18"/>
                <w:szCs w:val="18"/>
              </w:rPr>
              <w:t>630 000,00</w:t>
            </w:r>
          </w:p>
        </w:tc>
        <w:tc>
          <w:tcPr>
            <w:tcW w:w="1548" w:type="dxa"/>
            <w:shd w:val="clear" w:color="auto" w:fill="auto"/>
            <w:vAlign w:val="center"/>
            <w:hideMark/>
          </w:tcPr>
          <w:p w14:paraId="09EDD912" w14:textId="77777777" w:rsidR="00FF695A" w:rsidRPr="00DC34B3" w:rsidRDefault="00FF695A" w:rsidP="008D67DC">
            <w:pPr>
              <w:jc w:val="center"/>
              <w:rPr>
                <w:rFonts w:eastAsia="Calibri"/>
                <w:sz w:val="18"/>
                <w:szCs w:val="18"/>
              </w:rPr>
            </w:pPr>
            <w:r w:rsidRPr="00DC34B3">
              <w:rPr>
                <w:rFonts w:eastAsia="Calibri"/>
                <w:sz w:val="18"/>
                <w:szCs w:val="18"/>
              </w:rPr>
              <w:t>2 520 000,00</w:t>
            </w:r>
          </w:p>
        </w:tc>
      </w:tr>
      <w:tr w:rsidR="00FF695A" w:rsidRPr="00DC34B3" w14:paraId="66429647" w14:textId="77777777" w:rsidTr="00DD22E6">
        <w:trPr>
          <w:trHeight w:val="20"/>
          <w:jc w:val="center"/>
        </w:trPr>
        <w:tc>
          <w:tcPr>
            <w:tcW w:w="817" w:type="dxa"/>
            <w:shd w:val="clear" w:color="auto" w:fill="auto"/>
            <w:vAlign w:val="center"/>
            <w:hideMark/>
          </w:tcPr>
          <w:p w14:paraId="074A5CC6" w14:textId="77777777" w:rsidR="00FF695A" w:rsidRPr="00DC34B3" w:rsidRDefault="00FF695A" w:rsidP="008D67DC">
            <w:pPr>
              <w:jc w:val="center"/>
              <w:rPr>
                <w:rFonts w:eastAsia="Calibri"/>
                <w:sz w:val="18"/>
                <w:szCs w:val="18"/>
              </w:rPr>
            </w:pPr>
            <w:r w:rsidRPr="00DC34B3">
              <w:rPr>
                <w:rFonts w:eastAsia="Calibri"/>
                <w:sz w:val="18"/>
                <w:szCs w:val="18"/>
              </w:rPr>
              <w:t>142</w:t>
            </w:r>
          </w:p>
        </w:tc>
        <w:tc>
          <w:tcPr>
            <w:tcW w:w="9981" w:type="dxa"/>
            <w:shd w:val="clear" w:color="auto" w:fill="auto"/>
            <w:vAlign w:val="center"/>
            <w:hideMark/>
          </w:tcPr>
          <w:p w14:paraId="4AD5BC32" w14:textId="77777777" w:rsidR="00FF695A" w:rsidRPr="00DC34B3" w:rsidRDefault="00FF695A" w:rsidP="008D67DC">
            <w:pPr>
              <w:jc w:val="both"/>
              <w:rPr>
                <w:rFonts w:eastAsia="Calibri"/>
                <w:sz w:val="18"/>
                <w:szCs w:val="18"/>
              </w:rPr>
            </w:pPr>
            <w:r w:rsidRPr="00DC34B3">
              <w:rPr>
                <w:rFonts w:eastAsia="Calibri"/>
                <w:sz w:val="18"/>
                <w:szCs w:val="18"/>
              </w:rPr>
              <w:t xml:space="preserve">ПРОТЕЗ биологический </w:t>
            </w:r>
          </w:p>
        </w:tc>
        <w:tc>
          <w:tcPr>
            <w:tcW w:w="1246" w:type="dxa"/>
            <w:shd w:val="clear" w:color="auto" w:fill="auto"/>
            <w:vAlign w:val="center"/>
            <w:hideMark/>
          </w:tcPr>
          <w:p w14:paraId="04A1A0B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79F11BA"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3C77DB78" w14:textId="77777777" w:rsidR="00FF695A" w:rsidRPr="00DC34B3" w:rsidRDefault="00FF695A" w:rsidP="008D67DC">
            <w:pPr>
              <w:jc w:val="center"/>
              <w:rPr>
                <w:rFonts w:eastAsia="Calibri"/>
                <w:sz w:val="18"/>
                <w:szCs w:val="18"/>
              </w:rPr>
            </w:pPr>
            <w:r w:rsidRPr="00DC34B3">
              <w:rPr>
                <w:rFonts w:eastAsia="Calibri"/>
                <w:sz w:val="18"/>
                <w:szCs w:val="18"/>
              </w:rPr>
              <w:t>250 600,00</w:t>
            </w:r>
          </w:p>
        </w:tc>
        <w:tc>
          <w:tcPr>
            <w:tcW w:w="1548" w:type="dxa"/>
            <w:shd w:val="clear" w:color="auto" w:fill="auto"/>
            <w:vAlign w:val="center"/>
            <w:hideMark/>
          </w:tcPr>
          <w:p w14:paraId="5D2B6EB2" w14:textId="77777777" w:rsidR="00FF695A" w:rsidRPr="00DC34B3" w:rsidRDefault="00FF695A" w:rsidP="008D67DC">
            <w:pPr>
              <w:jc w:val="center"/>
              <w:rPr>
                <w:rFonts w:eastAsia="Calibri"/>
                <w:sz w:val="18"/>
                <w:szCs w:val="18"/>
              </w:rPr>
            </w:pPr>
            <w:r w:rsidRPr="00DC34B3">
              <w:rPr>
                <w:rFonts w:eastAsia="Calibri"/>
                <w:sz w:val="18"/>
                <w:szCs w:val="18"/>
              </w:rPr>
              <w:t>250 600,00</w:t>
            </w:r>
          </w:p>
        </w:tc>
      </w:tr>
      <w:tr w:rsidR="00FF695A" w:rsidRPr="00DC34B3" w14:paraId="0860908A" w14:textId="77777777" w:rsidTr="00DD22E6">
        <w:trPr>
          <w:trHeight w:val="20"/>
          <w:jc w:val="center"/>
        </w:trPr>
        <w:tc>
          <w:tcPr>
            <w:tcW w:w="817" w:type="dxa"/>
            <w:shd w:val="clear" w:color="auto" w:fill="auto"/>
            <w:vAlign w:val="center"/>
            <w:hideMark/>
          </w:tcPr>
          <w:p w14:paraId="238C060D" w14:textId="77777777" w:rsidR="00FF695A" w:rsidRPr="00DC34B3" w:rsidRDefault="00FF695A" w:rsidP="008D67DC">
            <w:pPr>
              <w:jc w:val="center"/>
              <w:rPr>
                <w:rFonts w:eastAsia="Calibri"/>
                <w:sz w:val="18"/>
                <w:szCs w:val="18"/>
              </w:rPr>
            </w:pPr>
            <w:r w:rsidRPr="00DC34B3">
              <w:rPr>
                <w:rFonts w:eastAsia="Calibri"/>
                <w:sz w:val="18"/>
                <w:szCs w:val="18"/>
              </w:rPr>
              <w:t>143</w:t>
            </w:r>
          </w:p>
        </w:tc>
        <w:tc>
          <w:tcPr>
            <w:tcW w:w="9981" w:type="dxa"/>
            <w:shd w:val="clear" w:color="auto" w:fill="auto"/>
            <w:vAlign w:val="center"/>
            <w:hideMark/>
          </w:tcPr>
          <w:p w14:paraId="4DD0D58C" w14:textId="77777777" w:rsidR="00FF695A" w:rsidRPr="00DC34B3" w:rsidRDefault="00FF695A" w:rsidP="008D67DC">
            <w:pPr>
              <w:jc w:val="both"/>
              <w:rPr>
                <w:rFonts w:eastAsia="Calibri"/>
                <w:sz w:val="18"/>
                <w:szCs w:val="18"/>
              </w:rPr>
            </w:pPr>
            <w:r w:rsidRPr="00DC34B3">
              <w:rPr>
                <w:rFonts w:eastAsia="Calibri"/>
                <w:sz w:val="18"/>
                <w:szCs w:val="18"/>
              </w:rPr>
              <w:t xml:space="preserve">Проволока стальная хирургическая (6) </w:t>
            </w:r>
          </w:p>
        </w:tc>
        <w:tc>
          <w:tcPr>
            <w:tcW w:w="1246" w:type="dxa"/>
            <w:shd w:val="clear" w:color="auto" w:fill="auto"/>
            <w:vAlign w:val="center"/>
            <w:hideMark/>
          </w:tcPr>
          <w:p w14:paraId="5F9D37D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D7541F3"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066FDC40" w14:textId="77777777" w:rsidR="00FF695A" w:rsidRPr="00DC34B3" w:rsidRDefault="00FF695A" w:rsidP="008D67DC">
            <w:pPr>
              <w:jc w:val="center"/>
              <w:rPr>
                <w:rFonts w:eastAsia="Calibri"/>
                <w:sz w:val="18"/>
                <w:szCs w:val="18"/>
              </w:rPr>
            </w:pPr>
            <w:r w:rsidRPr="00DC34B3">
              <w:rPr>
                <w:rFonts w:eastAsia="Calibri"/>
                <w:sz w:val="18"/>
                <w:szCs w:val="18"/>
              </w:rPr>
              <w:t>13 920,00</w:t>
            </w:r>
          </w:p>
        </w:tc>
        <w:tc>
          <w:tcPr>
            <w:tcW w:w="1548" w:type="dxa"/>
            <w:shd w:val="clear" w:color="auto" w:fill="auto"/>
            <w:vAlign w:val="center"/>
            <w:hideMark/>
          </w:tcPr>
          <w:p w14:paraId="0C6135FB" w14:textId="77777777" w:rsidR="00FF695A" w:rsidRPr="00DC34B3" w:rsidRDefault="00FF695A" w:rsidP="008D67DC">
            <w:pPr>
              <w:jc w:val="center"/>
              <w:rPr>
                <w:rFonts w:eastAsia="Calibri"/>
                <w:sz w:val="18"/>
                <w:szCs w:val="18"/>
              </w:rPr>
            </w:pPr>
            <w:r w:rsidRPr="00DC34B3">
              <w:rPr>
                <w:rFonts w:eastAsia="Calibri"/>
                <w:sz w:val="18"/>
                <w:szCs w:val="18"/>
              </w:rPr>
              <w:t>278 400,00</w:t>
            </w:r>
          </w:p>
        </w:tc>
      </w:tr>
      <w:tr w:rsidR="00FF695A" w:rsidRPr="00DC34B3" w14:paraId="63A5D429" w14:textId="77777777" w:rsidTr="00DD22E6">
        <w:trPr>
          <w:trHeight w:val="20"/>
          <w:jc w:val="center"/>
        </w:trPr>
        <w:tc>
          <w:tcPr>
            <w:tcW w:w="817" w:type="dxa"/>
            <w:shd w:val="clear" w:color="auto" w:fill="auto"/>
            <w:vAlign w:val="center"/>
            <w:hideMark/>
          </w:tcPr>
          <w:p w14:paraId="7B95B401" w14:textId="77777777" w:rsidR="00FF695A" w:rsidRPr="00DC34B3" w:rsidRDefault="00FF695A" w:rsidP="008D67DC">
            <w:pPr>
              <w:jc w:val="center"/>
              <w:rPr>
                <w:rFonts w:eastAsia="Calibri"/>
                <w:sz w:val="18"/>
                <w:szCs w:val="18"/>
              </w:rPr>
            </w:pPr>
            <w:r w:rsidRPr="00DC34B3">
              <w:rPr>
                <w:rFonts w:eastAsia="Calibri"/>
                <w:sz w:val="18"/>
                <w:szCs w:val="18"/>
              </w:rPr>
              <w:t>144</w:t>
            </w:r>
          </w:p>
        </w:tc>
        <w:tc>
          <w:tcPr>
            <w:tcW w:w="9981" w:type="dxa"/>
            <w:shd w:val="clear" w:color="auto" w:fill="auto"/>
            <w:vAlign w:val="center"/>
            <w:hideMark/>
          </w:tcPr>
          <w:p w14:paraId="39277B35" w14:textId="77777777" w:rsidR="00FF695A" w:rsidRPr="00DC34B3" w:rsidRDefault="00FF695A" w:rsidP="008D67DC">
            <w:pPr>
              <w:jc w:val="both"/>
              <w:rPr>
                <w:rFonts w:eastAsia="Calibri"/>
                <w:sz w:val="18"/>
                <w:szCs w:val="18"/>
              </w:rPr>
            </w:pPr>
            <w:r w:rsidRPr="00DC34B3">
              <w:rPr>
                <w:rFonts w:eastAsia="Calibri"/>
                <w:sz w:val="18"/>
                <w:szCs w:val="18"/>
              </w:rPr>
              <w:t xml:space="preserve">Проволока стальная хирургическая (7) </w:t>
            </w:r>
          </w:p>
        </w:tc>
        <w:tc>
          <w:tcPr>
            <w:tcW w:w="1246" w:type="dxa"/>
            <w:shd w:val="clear" w:color="auto" w:fill="auto"/>
            <w:vAlign w:val="center"/>
            <w:hideMark/>
          </w:tcPr>
          <w:p w14:paraId="3AAE690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FFF59E0" w14:textId="77777777" w:rsidR="00FF695A" w:rsidRPr="00DC34B3" w:rsidRDefault="00FF695A" w:rsidP="008D67DC">
            <w:pPr>
              <w:jc w:val="center"/>
              <w:rPr>
                <w:rFonts w:eastAsia="Calibri"/>
                <w:sz w:val="18"/>
                <w:szCs w:val="18"/>
              </w:rPr>
            </w:pPr>
            <w:r w:rsidRPr="00DC34B3">
              <w:rPr>
                <w:rFonts w:eastAsia="Calibri"/>
                <w:sz w:val="18"/>
                <w:szCs w:val="18"/>
              </w:rPr>
              <w:t>40</w:t>
            </w:r>
          </w:p>
        </w:tc>
        <w:tc>
          <w:tcPr>
            <w:tcW w:w="1382" w:type="dxa"/>
            <w:shd w:val="clear" w:color="auto" w:fill="auto"/>
            <w:vAlign w:val="center"/>
            <w:hideMark/>
          </w:tcPr>
          <w:p w14:paraId="1227D2A6" w14:textId="77777777" w:rsidR="00FF695A" w:rsidRPr="00DC34B3" w:rsidRDefault="00FF695A" w:rsidP="008D67DC">
            <w:pPr>
              <w:jc w:val="center"/>
              <w:rPr>
                <w:rFonts w:eastAsia="Calibri"/>
                <w:sz w:val="18"/>
                <w:szCs w:val="18"/>
              </w:rPr>
            </w:pPr>
            <w:r w:rsidRPr="00DC34B3">
              <w:rPr>
                <w:rFonts w:eastAsia="Calibri"/>
                <w:sz w:val="18"/>
                <w:szCs w:val="18"/>
              </w:rPr>
              <w:t>12 500,00</w:t>
            </w:r>
          </w:p>
        </w:tc>
        <w:tc>
          <w:tcPr>
            <w:tcW w:w="1548" w:type="dxa"/>
            <w:shd w:val="clear" w:color="auto" w:fill="auto"/>
            <w:vAlign w:val="center"/>
            <w:hideMark/>
          </w:tcPr>
          <w:p w14:paraId="1CC8EFD7" w14:textId="77777777" w:rsidR="00FF695A" w:rsidRPr="00DC34B3" w:rsidRDefault="00FF695A" w:rsidP="008D67DC">
            <w:pPr>
              <w:jc w:val="center"/>
              <w:rPr>
                <w:rFonts w:eastAsia="Calibri"/>
                <w:sz w:val="18"/>
                <w:szCs w:val="18"/>
              </w:rPr>
            </w:pPr>
            <w:r w:rsidRPr="00DC34B3">
              <w:rPr>
                <w:rFonts w:eastAsia="Calibri"/>
                <w:sz w:val="18"/>
                <w:szCs w:val="18"/>
              </w:rPr>
              <w:t>500 000,00</w:t>
            </w:r>
          </w:p>
        </w:tc>
      </w:tr>
      <w:tr w:rsidR="00FF695A" w:rsidRPr="00DC34B3" w14:paraId="4C1C2BDA" w14:textId="77777777" w:rsidTr="00DD22E6">
        <w:trPr>
          <w:trHeight w:val="20"/>
          <w:jc w:val="center"/>
        </w:trPr>
        <w:tc>
          <w:tcPr>
            <w:tcW w:w="817" w:type="dxa"/>
            <w:shd w:val="clear" w:color="auto" w:fill="auto"/>
            <w:vAlign w:val="center"/>
            <w:hideMark/>
          </w:tcPr>
          <w:p w14:paraId="6BC9068D" w14:textId="77777777" w:rsidR="00FF695A" w:rsidRPr="00DC34B3" w:rsidRDefault="00FF695A" w:rsidP="008D67DC">
            <w:pPr>
              <w:jc w:val="center"/>
              <w:rPr>
                <w:rFonts w:eastAsia="Calibri"/>
                <w:sz w:val="18"/>
                <w:szCs w:val="18"/>
              </w:rPr>
            </w:pPr>
            <w:r w:rsidRPr="00DC34B3">
              <w:rPr>
                <w:rFonts w:eastAsia="Calibri"/>
                <w:sz w:val="18"/>
                <w:szCs w:val="18"/>
              </w:rPr>
              <w:t>145</w:t>
            </w:r>
          </w:p>
        </w:tc>
        <w:tc>
          <w:tcPr>
            <w:tcW w:w="9981" w:type="dxa"/>
            <w:shd w:val="clear" w:color="auto" w:fill="auto"/>
            <w:vAlign w:val="center"/>
            <w:hideMark/>
          </w:tcPr>
          <w:p w14:paraId="1A0D5160" w14:textId="77777777" w:rsidR="00FF695A" w:rsidRPr="00DC34B3" w:rsidRDefault="00FF695A" w:rsidP="008D67DC">
            <w:pPr>
              <w:jc w:val="both"/>
              <w:rPr>
                <w:rFonts w:eastAsia="Calibri"/>
                <w:sz w:val="18"/>
                <w:szCs w:val="18"/>
              </w:rPr>
            </w:pPr>
            <w:r w:rsidRPr="00DC34B3">
              <w:rPr>
                <w:rFonts w:eastAsia="Calibri"/>
                <w:sz w:val="18"/>
                <w:szCs w:val="18"/>
              </w:rPr>
              <w:t>Клипсы гемостатические титановые хирургические, стерильные средние и малые.</w:t>
            </w:r>
          </w:p>
        </w:tc>
        <w:tc>
          <w:tcPr>
            <w:tcW w:w="1246" w:type="dxa"/>
            <w:shd w:val="clear" w:color="auto" w:fill="auto"/>
            <w:vAlign w:val="center"/>
            <w:hideMark/>
          </w:tcPr>
          <w:p w14:paraId="0BF796FC"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noWrap/>
            <w:vAlign w:val="center"/>
            <w:hideMark/>
          </w:tcPr>
          <w:p w14:paraId="3468037C"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155A7FE5" w14:textId="77777777" w:rsidR="00FF695A" w:rsidRPr="00DC34B3" w:rsidRDefault="00FF695A" w:rsidP="008D67DC">
            <w:pPr>
              <w:jc w:val="center"/>
              <w:rPr>
                <w:rFonts w:eastAsia="Calibri"/>
                <w:sz w:val="18"/>
                <w:szCs w:val="18"/>
              </w:rPr>
            </w:pPr>
            <w:r w:rsidRPr="00DC34B3">
              <w:rPr>
                <w:rFonts w:eastAsia="Calibri"/>
                <w:sz w:val="18"/>
                <w:szCs w:val="18"/>
              </w:rPr>
              <w:t>90 000,00</w:t>
            </w:r>
          </w:p>
        </w:tc>
        <w:tc>
          <w:tcPr>
            <w:tcW w:w="1548" w:type="dxa"/>
            <w:shd w:val="clear" w:color="auto" w:fill="auto"/>
            <w:vAlign w:val="center"/>
            <w:hideMark/>
          </w:tcPr>
          <w:p w14:paraId="4BE9317B" w14:textId="77777777" w:rsidR="00FF695A" w:rsidRPr="00DC34B3" w:rsidRDefault="00FF695A" w:rsidP="008D67DC">
            <w:pPr>
              <w:jc w:val="center"/>
              <w:rPr>
                <w:rFonts w:eastAsia="Calibri"/>
                <w:sz w:val="18"/>
                <w:szCs w:val="18"/>
              </w:rPr>
            </w:pPr>
            <w:r w:rsidRPr="00DC34B3">
              <w:rPr>
                <w:rFonts w:eastAsia="Calibri"/>
                <w:sz w:val="18"/>
                <w:szCs w:val="18"/>
              </w:rPr>
              <w:t>1 800 000,00</w:t>
            </w:r>
          </w:p>
        </w:tc>
      </w:tr>
      <w:tr w:rsidR="00FF695A" w:rsidRPr="00DC34B3" w14:paraId="62C26DDA" w14:textId="77777777" w:rsidTr="00DD22E6">
        <w:trPr>
          <w:trHeight w:val="20"/>
          <w:jc w:val="center"/>
        </w:trPr>
        <w:tc>
          <w:tcPr>
            <w:tcW w:w="817" w:type="dxa"/>
            <w:shd w:val="clear" w:color="auto" w:fill="auto"/>
            <w:vAlign w:val="center"/>
            <w:hideMark/>
          </w:tcPr>
          <w:p w14:paraId="6FCB20CF" w14:textId="77777777" w:rsidR="00FF695A" w:rsidRPr="00DC34B3" w:rsidRDefault="00FF695A" w:rsidP="008D67DC">
            <w:pPr>
              <w:jc w:val="center"/>
              <w:rPr>
                <w:rFonts w:eastAsia="Calibri"/>
                <w:sz w:val="18"/>
                <w:szCs w:val="18"/>
              </w:rPr>
            </w:pPr>
            <w:r w:rsidRPr="00DC34B3">
              <w:rPr>
                <w:rFonts w:eastAsia="Calibri"/>
                <w:sz w:val="18"/>
                <w:szCs w:val="18"/>
              </w:rPr>
              <w:t>146</w:t>
            </w:r>
          </w:p>
        </w:tc>
        <w:tc>
          <w:tcPr>
            <w:tcW w:w="9981" w:type="dxa"/>
            <w:shd w:val="clear" w:color="auto" w:fill="auto"/>
            <w:vAlign w:val="center"/>
            <w:hideMark/>
          </w:tcPr>
          <w:p w14:paraId="5EB6A480" w14:textId="77777777" w:rsidR="00FF695A" w:rsidRPr="00DC34B3" w:rsidRDefault="00FF695A" w:rsidP="008D67DC">
            <w:pPr>
              <w:jc w:val="both"/>
              <w:rPr>
                <w:rFonts w:eastAsia="Calibri"/>
                <w:sz w:val="18"/>
                <w:szCs w:val="18"/>
              </w:rPr>
            </w:pPr>
            <w:r w:rsidRPr="00DC34B3">
              <w:rPr>
                <w:rFonts w:eastAsia="Calibri"/>
                <w:sz w:val="18"/>
                <w:szCs w:val="18"/>
              </w:rPr>
              <w:t xml:space="preserve">Воск костный </w:t>
            </w:r>
          </w:p>
        </w:tc>
        <w:tc>
          <w:tcPr>
            <w:tcW w:w="1246" w:type="dxa"/>
            <w:shd w:val="clear" w:color="auto" w:fill="auto"/>
            <w:vAlign w:val="center"/>
            <w:hideMark/>
          </w:tcPr>
          <w:p w14:paraId="1FD1B3B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AE85EED"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4F8E9612" w14:textId="77777777" w:rsidR="00FF695A" w:rsidRPr="00DC34B3" w:rsidRDefault="00FF695A" w:rsidP="008D67DC">
            <w:pPr>
              <w:jc w:val="center"/>
              <w:rPr>
                <w:rFonts w:eastAsia="Calibri"/>
                <w:sz w:val="18"/>
                <w:szCs w:val="18"/>
              </w:rPr>
            </w:pPr>
            <w:r w:rsidRPr="00DC34B3">
              <w:rPr>
                <w:rFonts w:eastAsia="Calibri"/>
                <w:sz w:val="18"/>
                <w:szCs w:val="18"/>
              </w:rPr>
              <w:t>1 500,00</w:t>
            </w:r>
          </w:p>
        </w:tc>
        <w:tc>
          <w:tcPr>
            <w:tcW w:w="1548" w:type="dxa"/>
            <w:shd w:val="clear" w:color="auto" w:fill="auto"/>
            <w:vAlign w:val="center"/>
            <w:hideMark/>
          </w:tcPr>
          <w:p w14:paraId="2C200090" w14:textId="77777777" w:rsidR="00FF695A" w:rsidRPr="00DC34B3" w:rsidRDefault="00FF695A" w:rsidP="008D67DC">
            <w:pPr>
              <w:jc w:val="center"/>
              <w:rPr>
                <w:rFonts w:eastAsia="Calibri"/>
                <w:sz w:val="18"/>
                <w:szCs w:val="18"/>
              </w:rPr>
            </w:pPr>
            <w:r w:rsidRPr="00DC34B3">
              <w:rPr>
                <w:rFonts w:eastAsia="Calibri"/>
                <w:sz w:val="18"/>
                <w:szCs w:val="18"/>
              </w:rPr>
              <w:t>30 000,00</w:t>
            </w:r>
          </w:p>
        </w:tc>
      </w:tr>
      <w:tr w:rsidR="00FF695A" w:rsidRPr="00DC34B3" w14:paraId="1A228BEA" w14:textId="77777777" w:rsidTr="00DD22E6">
        <w:trPr>
          <w:trHeight w:val="20"/>
          <w:jc w:val="center"/>
        </w:trPr>
        <w:tc>
          <w:tcPr>
            <w:tcW w:w="817" w:type="dxa"/>
            <w:shd w:val="clear" w:color="auto" w:fill="auto"/>
            <w:vAlign w:val="center"/>
            <w:hideMark/>
          </w:tcPr>
          <w:p w14:paraId="57FD205B" w14:textId="77777777" w:rsidR="00FF695A" w:rsidRPr="00DC34B3" w:rsidRDefault="00FF695A" w:rsidP="008D67DC">
            <w:pPr>
              <w:jc w:val="center"/>
              <w:rPr>
                <w:rFonts w:eastAsia="Calibri"/>
                <w:sz w:val="18"/>
                <w:szCs w:val="18"/>
              </w:rPr>
            </w:pPr>
            <w:r w:rsidRPr="00DC34B3">
              <w:rPr>
                <w:rFonts w:eastAsia="Calibri"/>
                <w:sz w:val="18"/>
                <w:szCs w:val="18"/>
              </w:rPr>
              <w:t>147</w:t>
            </w:r>
          </w:p>
        </w:tc>
        <w:tc>
          <w:tcPr>
            <w:tcW w:w="9981" w:type="dxa"/>
            <w:shd w:val="clear" w:color="auto" w:fill="auto"/>
            <w:vAlign w:val="center"/>
            <w:hideMark/>
          </w:tcPr>
          <w:p w14:paraId="24CF2CEF" w14:textId="77777777" w:rsidR="00FF695A" w:rsidRPr="00DC34B3" w:rsidRDefault="00FF695A" w:rsidP="008D67DC">
            <w:pPr>
              <w:jc w:val="both"/>
              <w:rPr>
                <w:rFonts w:eastAsia="Calibri"/>
                <w:sz w:val="18"/>
                <w:szCs w:val="18"/>
              </w:rPr>
            </w:pPr>
            <w:r w:rsidRPr="00DC34B3">
              <w:rPr>
                <w:rFonts w:eastAsia="Calibri"/>
                <w:sz w:val="18"/>
                <w:szCs w:val="18"/>
              </w:rPr>
              <w:t>Электрод для временной кардиостимуляции М3 (2,0), 60 см с иглами</w:t>
            </w:r>
          </w:p>
        </w:tc>
        <w:tc>
          <w:tcPr>
            <w:tcW w:w="1246" w:type="dxa"/>
            <w:shd w:val="clear" w:color="auto" w:fill="auto"/>
            <w:vAlign w:val="center"/>
            <w:hideMark/>
          </w:tcPr>
          <w:p w14:paraId="3AFB998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13E900F" w14:textId="77777777" w:rsidR="00FF695A" w:rsidRPr="00DC34B3" w:rsidRDefault="00FF695A" w:rsidP="008D67DC">
            <w:pPr>
              <w:jc w:val="center"/>
              <w:rPr>
                <w:rFonts w:eastAsia="Calibri"/>
                <w:sz w:val="18"/>
                <w:szCs w:val="18"/>
              </w:rPr>
            </w:pPr>
            <w:r w:rsidRPr="00DC34B3">
              <w:rPr>
                <w:rFonts w:eastAsia="Calibri"/>
                <w:sz w:val="18"/>
                <w:szCs w:val="18"/>
              </w:rPr>
              <w:t>70</w:t>
            </w:r>
          </w:p>
        </w:tc>
        <w:tc>
          <w:tcPr>
            <w:tcW w:w="1382" w:type="dxa"/>
            <w:shd w:val="clear" w:color="auto" w:fill="auto"/>
            <w:vAlign w:val="center"/>
            <w:hideMark/>
          </w:tcPr>
          <w:p w14:paraId="3829877C" w14:textId="77777777" w:rsidR="00FF695A" w:rsidRPr="00DC34B3" w:rsidRDefault="00FF695A" w:rsidP="008D67DC">
            <w:pPr>
              <w:jc w:val="center"/>
              <w:rPr>
                <w:rFonts w:eastAsia="Calibri"/>
                <w:sz w:val="18"/>
                <w:szCs w:val="18"/>
              </w:rPr>
            </w:pPr>
            <w:r w:rsidRPr="00DC34B3">
              <w:rPr>
                <w:rFonts w:eastAsia="Calibri"/>
                <w:sz w:val="18"/>
                <w:szCs w:val="18"/>
              </w:rPr>
              <w:t>8 700,00</w:t>
            </w:r>
          </w:p>
        </w:tc>
        <w:tc>
          <w:tcPr>
            <w:tcW w:w="1548" w:type="dxa"/>
            <w:shd w:val="clear" w:color="auto" w:fill="auto"/>
            <w:vAlign w:val="center"/>
            <w:hideMark/>
          </w:tcPr>
          <w:p w14:paraId="2C3F7970" w14:textId="77777777" w:rsidR="00FF695A" w:rsidRPr="00DC34B3" w:rsidRDefault="00FF695A" w:rsidP="008D67DC">
            <w:pPr>
              <w:jc w:val="center"/>
              <w:rPr>
                <w:rFonts w:eastAsia="Calibri"/>
                <w:sz w:val="18"/>
                <w:szCs w:val="18"/>
              </w:rPr>
            </w:pPr>
            <w:r w:rsidRPr="00DC34B3">
              <w:rPr>
                <w:rFonts w:eastAsia="Calibri"/>
                <w:sz w:val="18"/>
                <w:szCs w:val="18"/>
              </w:rPr>
              <w:t>609 000,00</w:t>
            </w:r>
          </w:p>
        </w:tc>
      </w:tr>
      <w:tr w:rsidR="00FF695A" w:rsidRPr="00DC34B3" w14:paraId="1B8B9167" w14:textId="77777777" w:rsidTr="00DD22E6">
        <w:trPr>
          <w:trHeight w:val="20"/>
          <w:jc w:val="center"/>
        </w:trPr>
        <w:tc>
          <w:tcPr>
            <w:tcW w:w="817" w:type="dxa"/>
            <w:shd w:val="clear" w:color="auto" w:fill="auto"/>
            <w:vAlign w:val="center"/>
            <w:hideMark/>
          </w:tcPr>
          <w:p w14:paraId="3A5E5BC3" w14:textId="77777777" w:rsidR="00FF695A" w:rsidRPr="00DC34B3" w:rsidRDefault="00FF695A" w:rsidP="008D67DC">
            <w:pPr>
              <w:jc w:val="center"/>
              <w:rPr>
                <w:rFonts w:eastAsia="Calibri"/>
                <w:sz w:val="18"/>
                <w:szCs w:val="18"/>
              </w:rPr>
            </w:pPr>
            <w:r w:rsidRPr="00DC34B3">
              <w:rPr>
                <w:rFonts w:eastAsia="Calibri"/>
                <w:sz w:val="18"/>
                <w:szCs w:val="18"/>
              </w:rPr>
              <w:t>148</w:t>
            </w:r>
          </w:p>
        </w:tc>
        <w:tc>
          <w:tcPr>
            <w:tcW w:w="9981" w:type="dxa"/>
            <w:shd w:val="clear" w:color="auto" w:fill="auto"/>
            <w:vAlign w:val="center"/>
            <w:hideMark/>
          </w:tcPr>
          <w:p w14:paraId="50F313D1" w14:textId="77777777" w:rsidR="00FF695A" w:rsidRPr="00DC34B3" w:rsidRDefault="00FF695A" w:rsidP="008D67DC">
            <w:pPr>
              <w:jc w:val="both"/>
              <w:rPr>
                <w:rFonts w:eastAsia="Calibri"/>
                <w:sz w:val="18"/>
                <w:szCs w:val="18"/>
              </w:rPr>
            </w:pPr>
            <w:r w:rsidRPr="00DC34B3">
              <w:rPr>
                <w:rFonts w:eastAsia="Calibri"/>
                <w:sz w:val="18"/>
                <w:szCs w:val="18"/>
              </w:rPr>
              <w:t>Коллагеновая губка  1,8см x 3,6см</w:t>
            </w:r>
          </w:p>
        </w:tc>
        <w:tc>
          <w:tcPr>
            <w:tcW w:w="1246" w:type="dxa"/>
            <w:shd w:val="clear" w:color="auto" w:fill="auto"/>
            <w:vAlign w:val="center"/>
            <w:hideMark/>
          </w:tcPr>
          <w:p w14:paraId="184C19D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A86EEB8"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6580DE7C" w14:textId="77777777" w:rsidR="00FF695A" w:rsidRPr="00DC34B3" w:rsidRDefault="00FF695A" w:rsidP="008D67DC">
            <w:pPr>
              <w:jc w:val="center"/>
              <w:rPr>
                <w:rFonts w:eastAsia="Calibri"/>
                <w:sz w:val="18"/>
                <w:szCs w:val="18"/>
              </w:rPr>
            </w:pPr>
            <w:r w:rsidRPr="00DC34B3">
              <w:rPr>
                <w:rFonts w:eastAsia="Calibri"/>
                <w:sz w:val="18"/>
                <w:szCs w:val="18"/>
              </w:rPr>
              <w:t>5 370,00</w:t>
            </w:r>
          </w:p>
        </w:tc>
        <w:tc>
          <w:tcPr>
            <w:tcW w:w="1548" w:type="dxa"/>
            <w:shd w:val="clear" w:color="auto" w:fill="auto"/>
            <w:vAlign w:val="center"/>
            <w:hideMark/>
          </w:tcPr>
          <w:p w14:paraId="1BE42C7E" w14:textId="77777777" w:rsidR="00FF695A" w:rsidRPr="00DC34B3" w:rsidRDefault="00FF695A" w:rsidP="008D67DC">
            <w:pPr>
              <w:jc w:val="center"/>
              <w:rPr>
                <w:rFonts w:eastAsia="Calibri"/>
                <w:sz w:val="18"/>
                <w:szCs w:val="18"/>
              </w:rPr>
            </w:pPr>
            <w:r w:rsidRPr="00DC34B3">
              <w:rPr>
                <w:rFonts w:eastAsia="Calibri"/>
                <w:sz w:val="18"/>
                <w:szCs w:val="18"/>
              </w:rPr>
              <w:t>10 740,00</w:t>
            </w:r>
          </w:p>
        </w:tc>
      </w:tr>
      <w:tr w:rsidR="00FF695A" w:rsidRPr="00DC34B3" w14:paraId="2AEDD1E9" w14:textId="77777777" w:rsidTr="00DD22E6">
        <w:trPr>
          <w:trHeight w:val="20"/>
          <w:jc w:val="center"/>
        </w:trPr>
        <w:tc>
          <w:tcPr>
            <w:tcW w:w="817" w:type="dxa"/>
            <w:shd w:val="clear" w:color="auto" w:fill="auto"/>
            <w:vAlign w:val="center"/>
            <w:hideMark/>
          </w:tcPr>
          <w:p w14:paraId="5455D5AA" w14:textId="77777777" w:rsidR="00FF695A" w:rsidRPr="00DC34B3" w:rsidRDefault="00FF695A" w:rsidP="008D67DC">
            <w:pPr>
              <w:jc w:val="center"/>
              <w:rPr>
                <w:rFonts w:eastAsia="Calibri"/>
                <w:sz w:val="18"/>
                <w:szCs w:val="18"/>
              </w:rPr>
            </w:pPr>
            <w:r w:rsidRPr="00DC34B3">
              <w:rPr>
                <w:rFonts w:eastAsia="Calibri"/>
                <w:sz w:val="18"/>
                <w:szCs w:val="18"/>
              </w:rPr>
              <w:t>149</w:t>
            </w:r>
          </w:p>
        </w:tc>
        <w:tc>
          <w:tcPr>
            <w:tcW w:w="9981" w:type="dxa"/>
            <w:shd w:val="clear" w:color="auto" w:fill="auto"/>
            <w:vAlign w:val="center"/>
            <w:hideMark/>
          </w:tcPr>
          <w:p w14:paraId="7BF2ABE7" w14:textId="77777777" w:rsidR="00FF695A" w:rsidRPr="00DC34B3" w:rsidRDefault="00FF695A" w:rsidP="008D67DC">
            <w:pPr>
              <w:jc w:val="both"/>
              <w:rPr>
                <w:rFonts w:eastAsia="Calibri"/>
                <w:sz w:val="18"/>
                <w:szCs w:val="18"/>
              </w:rPr>
            </w:pPr>
            <w:r w:rsidRPr="00DC34B3">
              <w:rPr>
                <w:rFonts w:eastAsia="Calibri"/>
                <w:sz w:val="18"/>
                <w:szCs w:val="18"/>
              </w:rPr>
              <w:t>Коллагеновая губка  7см x 3см</w:t>
            </w:r>
          </w:p>
        </w:tc>
        <w:tc>
          <w:tcPr>
            <w:tcW w:w="1246" w:type="dxa"/>
            <w:shd w:val="clear" w:color="auto" w:fill="auto"/>
            <w:vAlign w:val="center"/>
            <w:hideMark/>
          </w:tcPr>
          <w:p w14:paraId="27B9B24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9F852D7"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668EB2CF" w14:textId="77777777" w:rsidR="00FF695A" w:rsidRPr="00DC34B3" w:rsidRDefault="00FF695A" w:rsidP="008D67DC">
            <w:pPr>
              <w:jc w:val="center"/>
              <w:rPr>
                <w:rFonts w:eastAsia="Calibri"/>
                <w:sz w:val="18"/>
                <w:szCs w:val="18"/>
              </w:rPr>
            </w:pPr>
            <w:r w:rsidRPr="00DC34B3">
              <w:rPr>
                <w:rFonts w:eastAsia="Calibri"/>
                <w:sz w:val="18"/>
                <w:szCs w:val="18"/>
              </w:rPr>
              <w:t>13 140,00</w:t>
            </w:r>
          </w:p>
        </w:tc>
        <w:tc>
          <w:tcPr>
            <w:tcW w:w="1548" w:type="dxa"/>
            <w:shd w:val="clear" w:color="auto" w:fill="auto"/>
            <w:vAlign w:val="center"/>
            <w:hideMark/>
          </w:tcPr>
          <w:p w14:paraId="0B6E8B97" w14:textId="77777777" w:rsidR="00FF695A" w:rsidRPr="00DC34B3" w:rsidRDefault="00FF695A" w:rsidP="008D67DC">
            <w:pPr>
              <w:jc w:val="center"/>
              <w:rPr>
                <w:rFonts w:eastAsia="Calibri"/>
                <w:sz w:val="18"/>
                <w:szCs w:val="18"/>
              </w:rPr>
            </w:pPr>
            <w:r w:rsidRPr="00DC34B3">
              <w:rPr>
                <w:rFonts w:eastAsia="Calibri"/>
                <w:sz w:val="18"/>
                <w:szCs w:val="18"/>
              </w:rPr>
              <w:t>26 280,00</w:t>
            </w:r>
          </w:p>
        </w:tc>
      </w:tr>
      <w:tr w:rsidR="00FF695A" w:rsidRPr="00DC34B3" w14:paraId="719BD7DC" w14:textId="77777777" w:rsidTr="00DD22E6">
        <w:trPr>
          <w:trHeight w:val="20"/>
          <w:jc w:val="center"/>
        </w:trPr>
        <w:tc>
          <w:tcPr>
            <w:tcW w:w="817" w:type="dxa"/>
            <w:shd w:val="clear" w:color="auto" w:fill="auto"/>
            <w:vAlign w:val="center"/>
            <w:hideMark/>
          </w:tcPr>
          <w:p w14:paraId="009A9803" w14:textId="77777777" w:rsidR="00FF695A" w:rsidRPr="00DC34B3" w:rsidRDefault="00FF695A" w:rsidP="008D67DC">
            <w:pPr>
              <w:jc w:val="center"/>
              <w:rPr>
                <w:rFonts w:eastAsia="Calibri"/>
                <w:sz w:val="18"/>
                <w:szCs w:val="18"/>
              </w:rPr>
            </w:pPr>
            <w:r w:rsidRPr="00DC34B3">
              <w:rPr>
                <w:rFonts w:eastAsia="Calibri"/>
                <w:sz w:val="18"/>
                <w:szCs w:val="18"/>
              </w:rPr>
              <w:t>150</w:t>
            </w:r>
          </w:p>
        </w:tc>
        <w:tc>
          <w:tcPr>
            <w:tcW w:w="9981" w:type="dxa"/>
            <w:shd w:val="clear" w:color="auto" w:fill="auto"/>
            <w:vAlign w:val="center"/>
            <w:hideMark/>
          </w:tcPr>
          <w:p w14:paraId="45C65FB1" w14:textId="77777777" w:rsidR="00FF695A" w:rsidRPr="00DC34B3" w:rsidRDefault="00FF695A" w:rsidP="008D67DC">
            <w:pPr>
              <w:jc w:val="both"/>
              <w:rPr>
                <w:rFonts w:eastAsia="Calibri"/>
                <w:sz w:val="18"/>
                <w:szCs w:val="18"/>
              </w:rPr>
            </w:pPr>
            <w:r w:rsidRPr="00DC34B3">
              <w:rPr>
                <w:rFonts w:eastAsia="Calibri"/>
                <w:sz w:val="18"/>
                <w:szCs w:val="18"/>
              </w:rPr>
              <w:t>Коллагеновая губка 9см x 7см</w:t>
            </w:r>
          </w:p>
        </w:tc>
        <w:tc>
          <w:tcPr>
            <w:tcW w:w="1246" w:type="dxa"/>
            <w:shd w:val="clear" w:color="auto" w:fill="auto"/>
            <w:vAlign w:val="center"/>
            <w:hideMark/>
          </w:tcPr>
          <w:p w14:paraId="6651D06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BB5198B"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1DA1DBB0" w14:textId="77777777" w:rsidR="00FF695A" w:rsidRPr="00DC34B3" w:rsidRDefault="00FF695A" w:rsidP="008D67DC">
            <w:pPr>
              <w:jc w:val="center"/>
              <w:rPr>
                <w:rFonts w:eastAsia="Calibri"/>
                <w:sz w:val="18"/>
                <w:szCs w:val="18"/>
              </w:rPr>
            </w:pPr>
            <w:r w:rsidRPr="00DC34B3">
              <w:rPr>
                <w:rFonts w:eastAsia="Calibri"/>
                <w:sz w:val="18"/>
                <w:szCs w:val="18"/>
              </w:rPr>
              <w:t>20 700,00</w:t>
            </w:r>
          </w:p>
        </w:tc>
        <w:tc>
          <w:tcPr>
            <w:tcW w:w="1548" w:type="dxa"/>
            <w:shd w:val="clear" w:color="auto" w:fill="auto"/>
            <w:vAlign w:val="center"/>
            <w:hideMark/>
          </w:tcPr>
          <w:p w14:paraId="6575C1E2" w14:textId="77777777" w:rsidR="00FF695A" w:rsidRPr="00DC34B3" w:rsidRDefault="00FF695A" w:rsidP="008D67DC">
            <w:pPr>
              <w:jc w:val="center"/>
              <w:rPr>
                <w:rFonts w:eastAsia="Calibri"/>
                <w:sz w:val="18"/>
                <w:szCs w:val="18"/>
              </w:rPr>
            </w:pPr>
            <w:r w:rsidRPr="00DC34B3">
              <w:rPr>
                <w:rFonts w:eastAsia="Calibri"/>
                <w:sz w:val="18"/>
                <w:szCs w:val="18"/>
              </w:rPr>
              <w:t>41 400,00</w:t>
            </w:r>
          </w:p>
        </w:tc>
      </w:tr>
      <w:tr w:rsidR="00FF695A" w:rsidRPr="00DC34B3" w14:paraId="03891D9D" w14:textId="77777777" w:rsidTr="00DD22E6">
        <w:trPr>
          <w:trHeight w:val="20"/>
          <w:jc w:val="center"/>
        </w:trPr>
        <w:tc>
          <w:tcPr>
            <w:tcW w:w="817" w:type="dxa"/>
            <w:shd w:val="clear" w:color="auto" w:fill="auto"/>
            <w:vAlign w:val="center"/>
            <w:hideMark/>
          </w:tcPr>
          <w:p w14:paraId="02B50E2F" w14:textId="77777777" w:rsidR="00FF695A" w:rsidRPr="00DC34B3" w:rsidRDefault="00FF695A" w:rsidP="008D67DC">
            <w:pPr>
              <w:jc w:val="center"/>
              <w:rPr>
                <w:rFonts w:eastAsia="Calibri"/>
                <w:sz w:val="18"/>
                <w:szCs w:val="18"/>
              </w:rPr>
            </w:pPr>
            <w:r w:rsidRPr="00DC34B3">
              <w:rPr>
                <w:rFonts w:eastAsia="Calibri"/>
                <w:sz w:val="18"/>
                <w:szCs w:val="18"/>
              </w:rPr>
              <w:t>151</w:t>
            </w:r>
          </w:p>
        </w:tc>
        <w:tc>
          <w:tcPr>
            <w:tcW w:w="9981" w:type="dxa"/>
            <w:shd w:val="clear" w:color="auto" w:fill="auto"/>
            <w:vAlign w:val="center"/>
            <w:hideMark/>
          </w:tcPr>
          <w:p w14:paraId="76EDCCE7" w14:textId="77777777" w:rsidR="00FF695A" w:rsidRPr="00DC34B3" w:rsidRDefault="00FF695A" w:rsidP="008D67DC">
            <w:pPr>
              <w:jc w:val="both"/>
              <w:rPr>
                <w:rFonts w:eastAsia="Calibri"/>
                <w:sz w:val="18"/>
                <w:szCs w:val="18"/>
              </w:rPr>
            </w:pPr>
            <w:r w:rsidRPr="00DC34B3">
              <w:rPr>
                <w:rFonts w:eastAsia="Calibri"/>
                <w:sz w:val="18"/>
                <w:szCs w:val="18"/>
              </w:rPr>
              <w:t>Коллагеновая губка 12см x 9см</w:t>
            </w:r>
          </w:p>
        </w:tc>
        <w:tc>
          <w:tcPr>
            <w:tcW w:w="1246" w:type="dxa"/>
            <w:shd w:val="clear" w:color="auto" w:fill="auto"/>
            <w:vAlign w:val="center"/>
            <w:hideMark/>
          </w:tcPr>
          <w:p w14:paraId="1BDAC41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2A16ED0"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7624EDD6" w14:textId="77777777" w:rsidR="00FF695A" w:rsidRPr="00DC34B3" w:rsidRDefault="00FF695A" w:rsidP="008D67DC">
            <w:pPr>
              <w:jc w:val="center"/>
              <w:rPr>
                <w:rFonts w:eastAsia="Calibri"/>
                <w:sz w:val="18"/>
                <w:szCs w:val="18"/>
              </w:rPr>
            </w:pPr>
            <w:r w:rsidRPr="00DC34B3">
              <w:rPr>
                <w:rFonts w:eastAsia="Calibri"/>
                <w:sz w:val="18"/>
                <w:szCs w:val="18"/>
              </w:rPr>
              <w:t>25 445,00</w:t>
            </w:r>
          </w:p>
        </w:tc>
        <w:tc>
          <w:tcPr>
            <w:tcW w:w="1548" w:type="dxa"/>
            <w:shd w:val="clear" w:color="auto" w:fill="auto"/>
            <w:vAlign w:val="center"/>
            <w:hideMark/>
          </w:tcPr>
          <w:p w14:paraId="01C52780" w14:textId="77777777" w:rsidR="00FF695A" w:rsidRPr="00DC34B3" w:rsidRDefault="00FF695A" w:rsidP="008D67DC">
            <w:pPr>
              <w:jc w:val="center"/>
              <w:rPr>
                <w:rFonts w:eastAsia="Calibri"/>
                <w:sz w:val="18"/>
                <w:szCs w:val="18"/>
              </w:rPr>
            </w:pPr>
            <w:r w:rsidRPr="00DC34B3">
              <w:rPr>
                <w:rFonts w:eastAsia="Calibri"/>
                <w:sz w:val="18"/>
                <w:szCs w:val="18"/>
              </w:rPr>
              <w:t>50 890,00</w:t>
            </w:r>
          </w:p>
        </w:tc>
      </w:tr>
      <w:tr w:rsidR="00FF695A" w:rsidRPr="00DC34B3" w14:paraId="182CCC33" w14:textId="77777777" w:rsidTr="00DD22E6">
        <w:trPr>
          <w:trHeight w:val="20"/>
          <w:jc w:val="center"/>
        </w:trPr>
        <w:tc>
          <w:tcPr>
            <w:tcW w:w="817" w:type="dxa"/>
            <w:shd w:val="clear" w:color="auto" w:fill="auto"/>
            <w:vAlign w:val="center"/>
            <w:hideMark/>
          </w:tcPr>
          <w:p w14:paraId="3E41C7C9" w14:textId="77777777" w:rsidR="00FF695A" w:rsidRPr="00DC34B3" w:rsidRDefault="00FF695A" w:rsidP="008D67DC">
            <w:pPr>
              <w:jc w:val="center"/>
              <w:rPr>
                <w:rFonts w:eastAsia="Calibri"/>
                <w:sz w:val="18"/>
                <w:szCs w:val="18"/>
              </w:rPr>
            </w:pPr>
            <w:r w:rsidRPr="00DC34B3">
              <w:rPr>
                <w:rFonts w:eastAsia="Calibri"/>
                <w:sz w:val="18"/>
                <w:szCs w:val="18"/>
              </w:rPr>
              <w:lastRenderedPageBreak/>
              <w:t>152</w:t>
            </w:r>
          </w:p>
        </w:tc>
        <w:tc>
          <w:tcPr>
            <w:tcW w:w="9981" w:type="dxa"/>
            <w:shd w:val="clear" w:color="auto" w:fill="auto"/>
            <w:vAlign w:val="center"/>
            <w:hideMark/>
          </w:tcPr>
          <w:p w14:paraId="7C9A39E1" w14:textId="77777777" w:rsidR="00FF695A" w:rsidRPr="00DC34B3" w:rsidRDefault="00FF695A" w:rsidP="008D67DC">
            <w:pPr>
              <w:jc w:val="both"/>
              <w:rPr>
                <w:rFonts w:eastAsia="Calibri"/>
                <w:sz w:val="18"/>
                <w:szCs w:val="18"/>
              </w:rPr>
            </w:pPr>
            <w:r w:rsidRPr="00DC34B3">
              <w:rPr>
                <w:rFonts w:eastAsia="Calibri"/>
                <w:sz w:val="18"/>
                <w:szCs w:val="18"/>
              </w:rPr>
              <w:t>Коллагеновая губка  2,5см x 2,5см x 0,5 cм</w:t>
            </w:r>
          </w:p>
        </w:tc>
        <w:tc>
          <w:tcPr>
            <w:tcW w:w="1246" w:type="dxa"/>
            <w:shd w:val="clear" w:color="auto" w:fill="auto"/>
            <w:vAlign w:val="center"/>
            <w:hideMark/>
          </w:tcPr>
          <w:p w14:paraId="43AB75C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3D25C0A"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5821B210" w14:textId="77777777" w:rsidR="00FF695A" w:rsidRPr="00DC34B3" w:rsidRDefault="00FF695A" w:rsidP="008D67DC">
            <w:pPr>
              <w:jc w:val="center"/>
              <w:rPr>
                <w:rFonts w:eastAsia="Calibri"/>
                <w:sz w:val="18"/>
                <w:szCs w:val="18"/>
              </w:rPr>
            </w:pPr>
            <w:r w:rsidRPr="00DC34B3">
              <w:rPr>
                <w:rFonts w:eastAsia="Calibri"/>
                <w:sz w:val="18"/>
                <w:szCs w:val="18"/>
              </w:rPr>
              <w:t>18 720,00</w:t>
            </w:r>
          </w:p>
        </w:tc>
        <w:tc>
          <w:tcPr>
            <w:tcW w:w="1548" w:type="dxa"/>
            <w:shd w:val="clear" w:color="auto" w:fill="auto"/>
            <w:vAlign w:val="center"/>
            <w:hideMark/>
          </w:tcPr>
          <w:p w14:paraId="1FB90620" w14:textId="77777777" w:rsidR="00FF695A" w:rsidRPr="00DC34B3" w:rsidRDefault="00FF695A" w:rsidP="008D67DC">
            <w:pPr>
              <w:jc w:val="center"/>
              <w:rPr>
                <w:rFonts w:eastAsia="Calibri"/>
                <w:sz w:val="18"/>
                <w:szCs w:val="18"/>
              </w:rPr>
            </w:pPr>
            <w:r w:rsidRPr="00DC34B3">
              <w:rPr>
                <w:rFonts w:eastAsia="Calibri"/>
                <w:sz w:val="18"/>
                <w:szCs w:val="18"/>
              </w:rPr>
              <w:t>18 720,00</w:t>
            </w:r>
          </w:p>
        </w:tc>
      </w:tr>
      <w:tr w:rsidR="00FF695A" w:rsidRPr="00DC34B3" w14:paraId="60FB8D68" w14:textId="77777777" w:rsidTr="00DD22E6">
        <w:trPr>
          <w:trHeight w:val="20"/>
          <w:jc w:val="center"/>
        </w:trPr>
        <w:tc>
          <w:tcPr>
            <w:tcW w:w="817" w:type="dxa"/>
            <w:shd w:val="clear" w:color="auto" w:fill="auto"/>
            <w:vAlign w:val="center"/>
            <w:hideMark/>
          </w:tcPr>
          <w:p w14:paraId="09A27A73" w14:textId="77777777" w:rsidR="00FF695A" w:rsidRPr="00DC34B3" w:rsidRDefault="00FF695A" w:rsidP="008D67DC">
            <w:pPr>
              <w:jc w:val="center"/>
              <w:rPr>
                <w:rFonts w:eastAsia="Calibri"/>
                <w:sz w:val="18"/>
                <w:szCs w:val="18"/>
              </w:rPr>
            </w:pPr>
            <w:r w:rsidRPr="00DC34B3">
              <w:rPr>
                <w:rFonts w:eastAsia="Calibri"/>
                <w:sz w:val="18"/>
                <w:szCs w:val="18"/>
              </w:rPr>
              <w:t>153</w:t>
            </w:r>
          </w:p>
        </w:tc>
        <w:tc>
          <w:tcPr>
            <w:tcW w:w="9981" w:type="dxa"/>
            <w:shd w:val="clear" w:color="auto" w:fill="auto"/>
            <w:vAlign w:val="center"/>
            <w:hideMark/>
          </w:tcPr>
          <w:p w14:paraId="394050EA" w14:textId="77777777" w:rsidR="00FF695A" w:rsidRPr="00DC34B3" w:rsidRDefault="00FF695A" w:rsidP="008D67DC">
            <w:pPr>
              <w:jc w:val="both"/>
              <w:rPr>
                <w:rFonts w:eastAsia="Calibri"/>
                <w:sz w:val="18"/>
                <w:szCs w:val="18"/>
              </w:rPr>
            </w:pPr>
            <w:r w:rsidRPr="00DC34B3">
              <w:rPr>
                <w:rFonts w:eastAsia="Calibri"/>
                <w:sz w:val="18"/>
                <w:szCs w:val="18"/>
              </w:rPr>
              <w:t>Коллагеновая губка 5см x 5см x 0,5 cм</w:t>
            </w:r>
          </w:p>
        </w:tc>
        <w:tc>
          <w:tcPr>
            <w:tcW w:w="1246" w:type="dxa"/>
            <w:shd w:val="clear" w:color="auto" w:fill="auto"/>
            <w:vAlign w:val="center"/>
            <w:hideMark/>
          </w:tcPr>
          <w:p w14:paraId="736CF14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570390F"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2D49C466" w14:textId="77777777" w:rsidR="00FF695A" w:rsidRPr="00DC34B3" w:rsidRDefault="00FF695A" w:rsidP="008D67DC">
            <w:pPr>
              <w:jc w:val="center"/>
              <w:rPr>
                <w:rFonts w:eastAsia="Calibri"/>
                <w:sz w:val="18"/>
                <w:szCs w:val="18"/>
              </w:rPr>
            </w:pPr>
            <w:r w:rsidRPr="00DC34B3">
              <w:rPr>
                <w:rFonts w:eastAsia="Calibri"/>
                <w:sz w:val="18"/>
                <w:szCs w:val="18"/>
              </w:rPr>
              <w:t>43 045,00</w:t>
            </w:r>
          </w:p>
        </w:tc>
        <w:tc>
          <w:tcPr>
            <w:tcW w:w="1548" w:type="dxa"/>
            <w:shd w:val="clear" w:color="auto" w:fill="auto"/>
            <w:vAlign w:val="center"/>
            <w:hideMark/>
          </w:tcPr>
          <w:p w14:paraId="02004FA1" w14:textId="77777777" w:rsidR="00FF695A" w:rsidRPr="00DC34B3" w:rsidRDefault="00FF695A" w:rsidP="008D67DC">
            <w:pPr>
              <w:jc w:val="center"/>
              <w:rPr>
                <w:rFonts w:eastAsia="Calibri"/>
                <w:sz w:val="18"/>
                <w:szCs w:val="18"/>
              </w:rPr>
            </w:pPr>
            <w:r w:rsidRPr="00DC34B3">
              <w:rPr>
                <w:rFonts w:eastAsia="Calibri"/>
                <w:sz w:val="18"/>
                <w:szCs w:val="18"/>
              </w:rPr>
              <w:t>86 090,00</w:t>
            </w:r>
          </w:p>
        </w:tc>
      </w:tr>
      <w:tr w:rsidR="00FF695A" w:rsidRPr="00DC34B3" w14:paraId="01A1AC35" w14:textId="77777777" w:rsidTr="00DD22E6">
        <w:trPr>
          <w:trHeight w:val="20"/>
          <w:jc w:val="center"/>
        </w:trPr>
        <w:tc>
          <w:tcPr>
            <w:tcW w:w="817" w:type="dxa"/>
            <w:shd w:val="clear" w:color="auto" w:fill="auto"/>
            <w:vAlign w:val="center"/>
            <w:hideMark/>
          </w:tcPr>
          <w:p w14:paraId="2D6CB849" w14:textId="77777777" w:rsidR="00FF695A" w:rsidRPr="00DC34B3" w:rsidRDefault="00FF695A" w:rsidP="008D67DC">
            <w:pPr>
              <w:jc w:val="center"/>
              <w:rPr>
                <w:rFonts w:eastAsia="Calibri"/>
                <w:sz w:val="18"/>
                <w:szCs w:val="18"/>
              </w:rPr>
            </w:pPr>
            <w:r w:rsidRPr="00DC34B3">
              <w:rPr>
                <w:rFonts w:eastAsia="Calibri"/>
                <w:sz w:val="18"/>
                <w:szCs w:val="18"/>
              </w:rPr>
              <w:t>154</w:t>
            </w:r>
          </w:p>
        </w:tc>
        <w:tc>
          <w:tcPr>
            <w:tcW w:w="9981" w:type="dxa"/>
            <w:shd w:val="clear" w:color="auto" w:fill="auto"/>
            <w:vAlign w:val="center"/>
            <w:hideMark/>
          </w:tcPr>
          <w:p w14:paraId="3EE68968" w14:textId="77777777" w:rsidR="00FF695A" w:rsidRPr="00DC34B3" w:rsidRDefault="00FF695A" w:rsidP="008D67DC">
            <w:pPr>
              <w:jc w:val="both"/>
              <w:rPr>
                <w:rFonts w:eastAsia="Calibri"/>
                <w:sz w:val="18"/>
                <w:szCs w:val="18"/>
              </w:rPr>
            </w:pPr>
            <w:r w:rsidRPr="00DC34B3">
              <w:rPr>
                <w:rFonts w:eastAsia="Calibri"/>
                <w:sz w:val="18"/>
                <w:szCs w:val="18"/>
              </w:rPr>
              <w:t>Коллагеновая губка 10см x 10см x 0,5 см</w:t>
            </w:r>
          </w:p>
        </w:tc>
        <w:tc>
          <w:tcPr>
            <w:tcW w:w="1246" w:type="dxa"/>
            <w:shd w:val="clear" w:color="auto" w:fill="auto"/>
            <w:vAlign w:val="center"/>
            <w:hideMark/>
          </w:tcPr>
          <w:p w14:paraId="2D32402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BD43584"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715F3E1" w14:textId="77777777" w:rsidR="00FF695A" w:rsidRPr="00DC34B3" w:rsidRDefault="00FF695A" w:rsidP="008D67DC">
            <w:pPr>
              <w:jc w:val="center"/>
              <w:rPr>
                <w:rFonts w:eastAsia="Calibri"/>
                <w:sz w:val="18"/>
                <w:szCs w:val="18"/>
              </w:rPr>
            </w:pPr>
            <w:r w:rsidRPr="00DC34B3">
              <w:rPr>
                <w:rFonts w:eastAsia="Calibri"/>
                <w:sz w:val="18"/>
                <w:szCs w:val="18"/>
              </w:rPr>
              <w:t>119 050,00</w:t>
            </w:r>
          </w:p>
        </w:tc>
        <w:tc>
          <w:tcPr>
            <w:tcW w:w="1548" w:type="dxa"/>
            <w:shd w:val="clear" w:color="auto" w:fill="auto"/>
            <w:vAlign w:val="center"/>
            <w:hideMark/>
          </w:tcPr>
          <w:p w14:paraId="4039BA02" w14:textId="77777777" w:rsidR="00FF695A" w:rsidRPr="00DC34B3" w:rsidRDefault="00FF695A" w:rsidP="008D67DC">
            <w:pPr>
              <w:jc w:val="center"/>
              <w:rPr>
                <w:rFonts w:eastAsia="Calibri"/>
                <w:sz w:val="18"/>
                <w:szCs w:val="18"/>
              </w:rPr>
            </w:pPr>
            <w:r w:rsidRPr="00DC34B3">
              <w:rPr>
                <w:rFonts w:eastAsia="Calibri"/>
                <w:sz w:val="18"/>
                <w:szCs w:val="18"/>
              </w:rPr>
              <w:t>119 050,00</w:t>
            </w:r>
          </w:p>
        </w:tc>
      </w:tr>
      <w:tr w:rsidR="00FF695A" w:rsidRPr="00DC34B3" w14:paraId="4664AFBB" w14:textId="77777777" w:rsidTr="00DD22E6">
        <w:trPr>
          <w:trHeight w:val="20"/>
          <w:jc w:val="center"/>
        </w:trPr>
        <w:tc>
          <w:tcPr>
            <w:tcW w:w="817" w:type="dxa"/>
            <w:shd w:val="clear" w:color="auto" w:fill="auto"/>
            <w:vAlign w:val="center"/>
            <w:hideMark/>
          </w:tcPr>
          <w:p w14:paraId="325819B0" w14:textId="77777777" w:rsidR="00FF695A" w:rsidRPr="00DC34B3" w:rsidRDefault="00FF695A" w:rsidP="008D67DC">
            <w:pPr>
              <w:jc w:val="center"/>
              <w:rPr>
                <w:rFonts w:eastAsia="Calibri"/>
                <w:sz w:val="18"/>
                <w:szCs w:val="18"/>
              </w:rPr>
            </w:pPr>
            <w:r w:rsidRPr="00DC34B3">
              <w:rPr>
                <w:rFonts w:eastAsia="Calibri"/>
                <w:sz w:val="18"/>
                <w:szCs w:val="18"/>
              </w:rPr>
              <w:t>155</w:t>
            </w:r>
          </w:p>
        </w:tc>
        <w:tc>
          <w:tcPr>
            <w:tcW w:w="9981" w:type="dxa"/>
            <w:shd w:val="clear" w:color="auto" w:fill="auto"/>
            <w:vAlign w:val="center"/>
            <w:hideMark/>
          </w:tcPr>
          <w:p w14:paraId="78DE43C3" w14:textId="77777777" w:rsidR="00FF695A" w:rsidRPr="00DC34B3" w:rsidRDefault="00FF695A" w:rsidP="008D67DC">
            <w:pPr>
              <w:jc w:val="both"/>
              <w:rPr>
                <w:rFonts w:eastAsia="Calibri"/>
                <w:sz w:val="18"/>
                <w:szCs w:val="18"/>
              </w:rPr>
            </w:pPr>
            <w:r w:rsidRPr="00DC34B3">
              <w:rPr>
                <w:rFonts w:eastAsia="Calibri"/>
                <w:sz w:val="18"/>
                <w:szCs w:val="18"/>
              </w:rPr>
              <w:t>Коллагеновая губка 5см x 20см x 0,5 см</w:t>
            </w:r>
          </w:p>
        </w:tc>
        <w:tc>
          <w:tcPr>
            <w:tcW w:w="1246" w:type="dxa"/>
            <w:shd w:val="clear" w:color="auto" w:fill="auto"/>
            <w:vAlign w:val="center"/>
            <w:hideMark/>
          </w:tcPr>
          <w:p w14:paraId="01DA787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54CC074"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5C7FFDB4" w14:textId="77777777" w:rsidR="00FF695A" w:rsidRPr="00DC34B3" w:rsidRDefault="00FF695A" w:rsidP="008D67DC">
            <w:pPr>
              <w:jc w:val="center"/>
              <w:rPr>
                <w:rFonts w:eastAsia="Calibri"/>
                <w:sz w:val="18"/>
                <w:szCs w:val="18"/>
              </w:rPr>
            </w:pPr>
            <w:r w:rsidRPr="00DC34B3">
              <w:rPr>
                <w:rFonts w:eastAsia="Calibri"/>
                <w:sz w:val="18"/>
                <w:szCs w:val="18"/>
              </w:rPr>
              <w:t>126 380,00</w:t>
            </w:r>
          </w:p>
        </w:tc>
        <w:tc>
          <w:tcPr>
            <w:tcW w:w="1548" w:type="dxa"/>
            <w:shd w:val="clear" w:color="auto" w:fill="auto"/>
            <w:vAlign w:val="center"/>
            <w:hideMark/>
          </w:tcPr>
          <w:p w14:paraId="3534D1E3" w14:textId="77777777" w:rsidR="00FF695A" w:rsidRPr="00DC34B3" w:rsidRDefault="00FF695A" w:rsidP="008D67DC">
            <w:pPr>
              <w:jc w:val="center"/>
              <w:rPr>
                <w:rFonts w:eastAsia="Calibri"/>
                <w:sz w:val="18"/>
                <w:szCs w:val="18"/>
              </w:rPr>
            </w:pPr>
            <w:r w:rsidRPr="00DC34B3">
              <w:rPr>
                <w:rFonts w:eastAsia="Calibri"/>
                <w:sz w:val="18"/>
                <w:szCs w:val="18"/>
              </w:rPr>
              <w:t>126 380,00</w:t>
            </w:r>
          </w:p>
        </w:tc>
      </w:tr>
      <w:tr w:rsidR="00FF695A" w:rsidRPr="00DC34B3" w14:paraId="67B2A2F0" w14:textId="77777777" w:rsidTr="00DD22E6">
        <w:trPr>
          <w:trHeight w:val="20"/>
          <w:jc w:val="center"/>
        </w:trPr>
        <w:tc>
          <w:tcPr>
            <w:tcW w:w="817" w:type="dxa"/>
            <w:shd w:val="clear" w:color="auto" w:fill="auto"/>
            <w:vAlign w:val="center"/>
            <w:hideMark/>
          </w:tcPr>
          <w:p w14:paraId="1FB6709A" w14:textId="77777777" w:rsidR="00FF695A" w:rsidRPr="00DC34B3" w:rsidRDefault="00FF695A" w:rsidP="008D67DC">
            <w:pPr>
              <w:jc w:val="center"/>
              <w:rPr>
                <w:rFonts w:eastAsia="Calibri"/>
                <w:sz w:val="18"/>
                <w:szCs w:val="18"/>
              </w:rPr>
            </w:pPr>
            <w:r w:rsidRPr="00DC34B3">
              <w:rPr>
                <w:rFonts w:eastAsia="Calibri"/>
                <w:sz w:val="18"/>
                <w:szCs w:val="18"/>
              </w:rPr>
              <w:t>156</w:t>
            </w:r>
          </w:p>
        </w:tc>
        <w:tc>
          <w:tcPr>
            <w:tcW w:w="9981" w:type="dxa"/>
            <w:shd w:val="clear" w:color="auto" w:fill="auto"/>
            <w:vAlign w:val="center"/>
            <w:hideMark/>
          </w:tcPr>
          <w:p w14:paraId="350A8B5A" w14:textId="77777777" w:rsidR="00FF695A" w:rsidRPr="00DC34B3" w:rsidRDefault="00FF695A" w:rsidP="008D67DC">
            <w:pPr>
              <w:jc w:val="both"/>
              <w:rPr>
                <w:rFonts w:eastAsia="Calibri"/>
                <w:sz w:val="18"/>
                <w:szCs w:val="18"/>
              </w:rPr>
            </w:pPr>
            <w:r w:rsidRPr="00DC34B3">
              <w:rPr>
                <w:rFonts w:eastAsia="Calibri"/>
                <w:sz w:val="18"/>
                <w:szCs w:val="18"/>
              </w:rPr>
              <w:t xml:space="preserve">Фетровая прокладка мягкая, 25*25 мм. </w:t>
            </w:r>
          </w:p>
        </w:tc>
        <w:tc>
          <w:tcPr>
            <w:tcW w:w="1246" w:type="dxa"/>
            <w:shd w:val="clear" w:color="auto" w:fill="auto"/>
            <w:vAlign w:val="center"/>
            <w:hideMark/>
          </w:tcPr>
          <w:p w14:paraId="7090D98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FF51395"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77FD46B8" w14:textId="77777777" w:rsidR="00FF695A" w:rsidRPr="00DC34B3" w:rsidRDefault="00FF695A" w:rsidP="008D67DC">
            <w:pPr>
              <w:jc w:val="center"/>
              <w:rPr>
                <w:rFonts w:eastAsia="Calibri"/>
                <w:sz w:val="18"/>
                <w:szCs w:val="18"/>
              </w:rPr>
            </w:pPr>
            <w:r w:rsidRPr="00DC34B3">
              <w:rPr>
                <w:rFonts w:eastAsia="Calibri"/>
                <w:sz w:val="18"/>
                <w:szCs w:val="18"/>
              </w:rPr>
              <w:t>9 000,00</w:t>
            </w:r>
          </w:p>
        </w:tc>
        <w:tc>
          <w:tcPr>
            <w:tcW w:w="1548" w:type="dxa"/>
            <w:shd w:val="clear" w:color="auto" w:fill="auto"/>
            <w:vAlign w:val="center"/>
            <w:hideMark/>
          </w:tcPr>
          <w:p w14:paraId="4A8EE9F8" w14:textId="77777777" w:rsidR="00FF695A" w:rsidRPr="00DC34B3" w:rsidRDefault="00FF695A" w:rsidP="008D67DC">
            <w:pPr>
              <w:jc w:val="center"/>
              <w:rPr>
                <w:rFonts w:eastAsia="Calibri"/>
                <w:sz w:val="18"/>
                <w:szCs w:val="18"/>
              </w:rPr>
            </w:pPr>
            <w:r w:rsidRPr="00DC34B3">
              <w:rPr>
                <w:rFonts w:eastAsia="Calibri"/>
                <w:sz w:val="18"/>
                <w:szCs w:val="18"/>
              </w:rPr>
              <w:t>9 000,00</w:t>
            </w:r>
          </w:p>
        </w:tc>
      </w:tr>
      <w:tr w:rsidR="00FF695A" w:rsidRPr="00DC34B3" w14:paraId="4753C03D" w14:textId="77777777" w:rsidTr="00DD22E6">
        <w:trPr>
          <w:trHeight w:val="20"/>
          <w:jc w:val="center"/>
        </w:trPr>
        <w:tc>
          <w:tcPr>
            <w:tcW w:w="817" w:type="dxa"/>
            <w:shd w:val="clear" w:color="auto" w:fill="auto"/>
            <w:vAlign w:val="center"/>
            <w:hideMark/>
          </w:tcPr>
          <w:p w14:paraId="4B21B4D7" w14:textId="77777777" w:rsidR="00FF695A" w:rsidRPr="00DC34B3" w:rsidRDefault="00FF695A" w:rsidP="008D67DC">
            <w:pPr>
              <w:jc w:val="center"/>
              <w:rPr>
                <w:rFonts w:eastAsia="Calibri"/>
                <w:sz w:val="18"/>
                <w:szCs w:val="18"/>
              </w:rPr>
            </w:pPr>
            <w:r w:rsidRPr="00DC34B3">
              <w:rPr>
                <w:rFonts w:eastAsia="Calibri"/>
                <w:sz w:val="18"/>
                <w:szCs w:val="18"/>
              </w:rPr>
              <w:t>157</w:t>
            </w:r>
          </w:p>
        </w:tc>
        <w:tc>
          <w:tcPr>
            <w:tcW w:w="9981" w:type="dxa"/>
            <w:shd w:val="clear" w:color="auto" w:fill="auto"/>
            <w:vAlign w:val="center"/>
            <w:hideMark/>
          </w:tcPr>
          <w:p w14:paraId="67238C45" w14:textId="77777777" w:rsidR="00FF695A" w:rsidRPr="00DC34B3" w:rsidRDefault="00FF695A" w:rsidP="008D67DC">
            <w:pPr>
              <w:jc w:val="both"/>
              <w:rPr>
                <w:rFonts w:eastAsia="Calibri"/>
                <w:sz w:val="18"/>
                <w:szCs w:val="18"/>
              </w:rPr>
            </w:pPr>
            <w:r w:rsidRPr="00DC34B3">
              <w:rPr>
                <w:rFonts w:eastAsia="Calibri"/>
                <w:sz w:val="18"/>
                <w:szCs w:val="18"/>
              </w:rPr>
              <w:t xml:space="preserve">Фетровая прокладка мягкая, 50*50 мм. </w:t>
            </w:r>
          </w:p>
        </w:tc>
        <w:tc>
          <w:tcPr>
            <w:tcW w:w="1246" w:type="dxa"/>
            <w:shd w:val="clear" w:color="auto" w:fill="auto"/>
            <w:vAlign w:val="center"/>
            <w:hideMark/>
          </w:tcPr>
          <w:p w14:paraId="59C9300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645154D"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734EF5C0" w14:textId="77777777" w:rsidR="00FF695A" w:rsidRPr="00DC34B3" w:rsidRDefault="00FF695A" w:rsidP="008D67DC">
            <w:pPr>
              <w:jc w:val="center"/>
              <w:rPr>
                <w:rFonts w:eastAsia="Calibri"/>
                <w:sz w:val="18"/>
                <w:szCs w:val="18"/>
              </w:rPr>
            </w:pPr>
            <w:r w:rsidRPr="00DC34B3">
              <w:rPr>
                <w:rFonts w:eastAsia="Calibri"/>
                <w:sz w:val="18"/>
                <w:szCs w:val="18"/>
              </w:rPr>
              <w:t>36 000,00</w:t>
            </w:r>
          </w:p>
        </w:tc>
        <w:tc>
          <w:tcPr>
            <w:tcW w:w="1548" w:type="dxa"/>
            <w:shd w:val="clear" w:color="auto" w:fill="auto"/>
            <w:vAlign w:val="center"/>
            <w:hideMark/>
          </w:tcPr>
          <w:p w14:paraId="3736AB3B" w14:textId="77777777" w:rsidR="00FF695A" w:rsidRPr="00DC34B3" w:rsidRDefault="00FF695A" w:rsidP="008D67DC">
            <w:pPr>
              <w:jc w:val="center"/>
              <w:rPr>
                <w:rFonts w:eastAsia="Calibri"/>
                <w:sz w:val="18"/>
                <w:szCs w:val="18"/>
              </w:rPr>
            </w:pPr>
            <w:r w:rsidRPr="00DC34B3">
              <w:rPr>
                <w:rFonts w:eastAsia="Calibri"/>
                <w:sz w:val="18"/>
                <w:szCs w:val="18"/>
              </w:rPr>
              <w:t>36 000,00</w:t>
            </w:r>
          </w:p>
        </w:tc>
      </w:tr>
      <w:tr w:rsidR="00FF695A" w:rsidRPr="00DC34B3" w14:paraId="319C26F9" w14:textId="77777777" w:rsidTr="00DD22E6">
        <w:trPr>
          <w:trHeight w:val="20"/>
          <w:jc w:val="center"/>
        </w:trPr>
        <w:tc>
          <w:tcPr>
            <w:tcW w:w="817" w:type="dxa"/>
            <w:shd w:val="clear" w:color="auto" w:fill="auto"/>
            <w:vAlign w:val="center"/>
            <w:hideMark/>
          </w:tcPr>
          <w:p w14:paraId="7302BAC6" w14:textId="77777777" w:rsidR="00FF695A" w:rsidRPr="00DC34B3" w:rsidRDefault="00FF695A" w:rsidP="008D67DC">
            <w:pPr>
              <w:jc w:val="center"/>
              <w:rPr>
                <w:rFonts w:eastAsia="Calibri"/>
                <w:sz w:val="18"/>
                <w:szCs w:val="18"/>
              </w:rPr>
            </w:pPr>
            <w:r w:rsidRPr="00DC34B3">
              <w:rPr>
                <w:rFonts w:eastAsia="Calibri"/>
                <w:sz w:val="18"/>
                <w:szCs w:val="18"/>
              </w:rPr>
              <w:t>158</w:t>
            </w:r>
          </w:p>
        </w:tc>
        <w:tc>
          <w:tcPr>
            <w:tcW w:w="9981" w:type="dxa"/>
            <w:shd w:val="clear" w:color="auto" w:fill="auto"/>
            <w:vAlign w:val="center"/>
            <w:hideMark/>
          </w:tcPr>
          <w:p w14:paraId="4AC43D3C" w14:textId="77777777" w:rsidR="00FF695A" w:rsidRPr="00DC34B3" w:rsidRDefault="00FF695A" w:rsidP="008D67DC">
            <w:pPr>
              <w:jc w:val="both"/>
              <w:rPr>
                <w:rFonts w:eastAsia="Calibri"/>
                <w:sz w:val="18"/>
                <w:szCs w:val="18"/>
              </w:rPr>
            </w:pPr>
            <w:r w:rsidRPr="00DC34B3">
              <w:rPr>
                <w:rFonts w:eastAsia="Calibri"/>
                <w:sz w:val="18"/>
                <w:szCs w:val="18"/>
              </w:rPr>
              <w:t xml:space="preserve">Фетровая прокладка мягкая, 102*102 мм. </w:t>
            </w:r>
          </w:p>
        </w:tc>
        <w:tc>
          <w:tcPr>
            <w:tcW w:w="1246" w:type="dxa"/>
            <w:shd w:val="clear" w:color="auto" w:fill="auto"/>
            <w:vAlign w:val="center"/>
            <w:hideMark/>
          </w:tcPr>
          <w:p w14:paraId="656DF1A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5DC58C0"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3145A9B9" w14:textId="77777777" w:rsidR="00FF695A" w:rsidRPr="00DC34B3" w:rsidRDefault="00FF695A" w:rsidP="008D67DC">
            <w:pPr>
              <w:jc w:val="center"/>
              <w:rPr>
                <w:rFonts w:eastAsia="Calibri"/>
                <w:sz w:val="18"/>
                <w:szCs w:val="18"/>
              </w:rPr>
            </w:pPr>
            <w:r w:rsidRPr="00DC34B3">
              <w:rPr>
                <w:rFonts w:eastAsia="Calibri"/>
                <w:sz w:val="18"/>
                <w:szCs w:val="18"/>
              </w:rPr>
              <w:t>124 000,00</w:t>
            </w:r>
          </w:p>
        </w:tc>
        <w:tc>
          <w:tcPr>
            <w:tcW w:w="1548" w:type="dxa"/>
            <w:shd w:val="clear" w:color="auto" w:fill="auto"/>
            <w:vAlign w:val="center"/>
            <w:hideMark/>
          </w:tcPr>
          <w:p w14:paraId="588CEE3B" w14:textId="77777777" w:rsidR="00FF695A" w:rsidRPr="00DC34B3" w:rsidRDefault="00FF695A" w:rsidP="008D67DC">
            <w:pPr>
              <w:jc w:val="center"/>
              <w:rPr>
                <w:rFonts w:eastAsia="Calibri"/>
                <w:sz w:val="18"/>
                <w:szCs w:val="18"/>
              </w:rPr>
            </w:pPr>
            <w:r w:rsidRPr="00DC34B3">
              <w:rPr>
                <w:rFonts w:eastAsia="Calibri"/>
                <w:sz w:val="18"/>
                <w:szCs w:val="18"/>
              </w:rPr>
              <w:t>124 000,00</w:t>
            </w:r>
          </w:p>
        </w:tc>
      </w:tr>
      <w:tr w:rsidR="00FF695A" w:rsidRPr="00DC34B3" w14:paraId="48A50C32" w14:textId="77777777" w:rsidTr="00DD22E6">
        <w:trPr>
          <w:trHeight w:val="20"/>
          <w:jc w:val="center"/>
        </w:trPr>
        <w:tc>
          <w:tcPr>
            <w:tcW w:w="817" w:type="dxa"/>
            <w:shd w:val="clear" w:color="auto" w:fill="auto"/>
            <w:vAlign w:val="center"/>
            <w:hideMark/>
          </w:tcPr>
          <w:p w14:paraId="4E8FFA9E" w14:textId="77777777" w:rsidR="00FF695A" w:rsidRPr="00DC34B3" w:rsidRDefault="00FF695A" w:rsidP="008D67DC">
            <w:pPr>
              <w:jc w:val="center"/>
              <w:rPr>
                <w:rFonts w:eastAsia="Calibri"/>
                <w:sz w:val="18"/>
                <w:szCs w:val="18"/>
              </w:rPr>
            </w:pPr>
            <w:r w:rsidRPr="00DC34B3">
              <w:rPr>
                <w:rFonts w:eastAsia="Calibri"/>
                <w:sz w:val="18"/>
                <w:szCs w:val="18"/>
              </w:rPr>
              <w:t>159</w:t>
            </w:r>
          </w:p>
        </w:tc>
        <w:tc>
          <w:tcPr>
            <w:tcW w:w="9981" w:type="dxa"/>
            <w:shd w:val="clear" w:color="auto" w:fill="auto"/>
            <w:vAlign w:val="center"/>
            <w:hideMark/>
          </w:tcPr>
          <w:p w14:paraId="048E6947" w14:textId="77777777" w:rsidR="00FF695A" w:rsidRPr="00DC34B3" w:rsidRDefault="00FF695A" w:rsidP="008D67DC">
            <w:pPr>
              <w:jc w:val="both"/>
              <w:rPr>
                <w:rFonts w:eastAsia="Calibri"/>
                <w:sz w:val="18"/>
                <w:szCs w:val="18"/>
              </w:rPr>
            </w:pPr>
            <w:r w:rsidRPr="00DC34B3">
              <w:rPr>
                <w:rFonts w:eastAsia="Calibri"/>
                <w:sz w:val="18"/>
                <w:szCs w:val="18"/>
              </w:rPr>
              <w:t xml:space="preserve">Фетровая прокладка  мягкая, 25*100 мм. </w:t>
            </w:r>
          </w:p>
        </w:tc>
        <w:tc>
          <w:tcPr>
            <w:tcW w:w="1246" w:type="dxa"/>
            <w:shd w:val="clear" w:color="auto" w:fill="auto"/>
            <w:vAlign w:val="center"/>
            <w:hideMark/>
          </w:tcPr>
          <w:p w14:paraId="66696F2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5DA2B5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4DBEAD2F" w14:textId="77777777" w:rsidR="00FF695A" w:rsidRPr="00DC34B3" w:rsidRDefault="00FF695A" w:rsidP="008D67DC">
            <w:pPr>
              <w:jc w:val="center"/>
              <w:rPr>
                <w:rFonts w:eastAsia="Calibri"/>
                <w:sz w:val="18"/>
                <w:szCs w:val="18"/>
              </w:rPr>
            </w:pPr>
            <w:r w:rsidRPr="00DC34B3">
              <w:rPr>
                <w:rFonts w:eastAsia="Calibri"/>
                <w:sz w:val="18"/>
                <w:szCs w:val="18"/>
              </w:rPr>
              <w:t>71 000,00</w:t>
            </w:r>
          </w:p>
        </w:tc>
        <w:tc>
          <w:tcPr>
            <w:tcW w:w="1548" w:type="dxa"/>
            <w:shd w:val="clear" w:color="auto" w:fill="auto"/>
            <w:vAlign w:val="center"/>
            <w:hideMark/>
          </w:tcPr>
          <w:p w14:paraId="2706BD9E" w14:textId="77777777" w:rsidR="00FF695A" w:rsidRPr="00DC34B3" w:rsidRDefault="00FF695A" w:rsidP="008D67DC">
            <w:pPr>
              <w:jc w:val="center"/>
              <w:rPr>
                <w:rFonts w:eastAsia="Calibri"/>
                <w:sz w:val="18"/>
                <w:szCs w:val="18"/>
              </w:rPr>
            </w:pPr>
            <w:r w:rsidRPr="00DC34B3">
              <w:rPr>
                <w:rFonts w:eastAsia="Calibri"/>
                <w:sz w:val="18"/>
                <w:szCs w:val="18"/>
              </w:rPr>
              <w:t>71 000,00</w:t>
            </w:r>
          </w:p>
        </w:tc>
      </w:tr>
      <w:tr w:rsidR="00FF695A" w:rsidRPr="00DC34B3" w14:paraId="246C0D66" w14:textId="77777777" w:rsidTr="00DD22E6">
        <w:trPr>
          <w:trHeight w:val="20"/>
          <w:jc w:val="center"/>
        </w:trPr>
        <w:tc>
          <w:tcPr>
            <w:tcW w:w="817" w:type="dxa"/>
            <w:shd w:val="clear" w:color="auto" w:fill="auto"/>
            <w:vAlign w:val="center"/>
            <w:hideMark/>
          </w:tcPr>
          <w:p w14:paraId="7ED1C409" w14:textId="77777777" w:rsidR="00FF695A" w:rsidRPr="00DC34B3" w:rsidRDefault="00FF695A" w:rsidP="008D67DC">
            <w:pPr>
              <w:jc w:val="center"/>
              <w:rPr>
                <w:rFonts w:eastAsia="Calibri"/>
                <w:sz w:val="18"/>
                <w:szCs w:val="18"/>
              </w:rPr>
            </w:pPr>
            <w:r w:rsidRPr="00DC34B3">
              <w:rPr>
                <w:rFonts w:eastAsia="Calibri"/>
                <w:sz w:val="18"/>
                <w:szCs w:val="18"/>
              </w:rPr>
              <w:t>160</w:t>
            </w:r>
          </w:p>
        </w:tc>
        <w:tc>
          <w:tcPr>
            <w:tcW w:w="9981" w:type="dxa"/>
            <w:shd w:val="clear" w:color="auto" w:fill="auto"/>
            <w:vAlign w:val="center"/>
            <w:hideMark/>
          </w:tcPr>
          <w:p w14:paraId="505A805C" w14:textId="77777777" w:rsidR="00FF695A" w:rsidRPr="00DC34B3" w:rsidRDefault="00FF695A" w:rsidP="008D67DC">
            <w:pPr>
              <w:jc w:val="both"/>
              <w:rPr>
                <w:rFonts w:eastAsia="Calibri"/>
                <w:sz w:val="18"/>
                <w:szCs w:val="18"/>
              </w:rPr>
            </w:pPr>
            <w:r w:rsidRPr="00DC34B3">
              <w:rPr>
                <w:rFonts w:eastAsia="Calibri"/>
                <w:sz w:val="18"/>
                <w:szCs w:val="18"/>
              </w:rPr>
              <w:t xml:space="preserve">Фетровая прокладка мягкая, 25*150 мм. </w:t>
            </w:r>
          </w:p>
        </w:tc>
        <w:tc>
          <w:tcPr>
            <w:tcW w:w="1246" w:type="dxa"/>
            <w:shd w:val="clear" w:color="auto" w:fill="auto"/>
            <w:vAlign w:val="center"/>
            <w:hideMark/>
          </w:tcPr>
          <w:p w14:paraId="3AFB234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F849303"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2C08B37B" w14:textId="77777777" w:rsidR="00FF695A" w:rsidRPr="00DC34B3" w:rsidRDefault="00FF695A" w:rsidP="008D67DC">
            <w:pPr>
              <w:jc w:val="center"/>
              <w:rPr>
                <w:rFonts w:eastAsia="Calibri"/>
                <w:sz w:val="18"/>
                <w:szCs w:val="18"/>
              </w:rPr>
            </w:pPr>
            <w:r w:rsidRPr="00DC34B3">
              <w:rPr>
                <w:rFonts w:eastAsia="Calibri"/>
                <w:sz w:val="18"/>
                <w:szCs w:val="18"/>
              </w:rPr>
              <w:t>65 000,00</w:t>
            </w:r>
          </w:p>
        </w:tc>
        <w:tc>
          <w:tcPr>
            <w:tcW w:w="1548" w:type="dxa"/>
            <w:shd w:val="clear" w:color="auto" w:fill="auto"/>
            <w:vAlign w:val="center"/>
            <w:hideMark/>
          </w:tcPr>
          <w:p w14:paraId="64DA43E8" w14:textId="77777777" w:rsidR="00FF695A" w:rsidRPr="00DC34B3" w:rsidRDefault="00FF695A" w:rsidP="008D67DC">
            <w:pPr>
              <w:jc w:val="center"/>
              <w:rPr>
                <w:rFonts w:eastAsia="Calibri"/>
                <w:sz w:val="18"/>
                <w:szCs w:val="18"/>
              </w:rPr>
            </w:pPr>
            <w:r w:rsidRPr="00DC34B3">
              <w:rPr>
                <w:rFonts w:eastAsia="Calibri"/>
                <w:sz w:val="18"/>
                <w:szCs w:val="18"/>
              </w:rPr>
              <w:t>65 000,00</w:t>
            </w:r>
          </w:p>
        </w:tc>
      </w:tr>
      <w:tr w:rsidR="00FF695A" w:rsidRPr="00DC34B3" w14:paraId="2DC6B51C" w14:textId="77777777" w:rsidTr="00DD22E6">
        <w:trPr>
          <w:trHeight w:val="20"/>
          <w:jc w:val="center"/>
        </w:trPr>
        <w:tc>
          <w:tcPr>
            <w:tcW w:w="817" w:type="dxa"/>
            <w:shd w:val="clear" w:color="auto" w:fill="auto"/>
            <w:vAlign w:val="center"/>
            <w:hideMark/>
          </w:tcPr>
          <w:p w14:paraId="604ACE08" w14:textId="77777777" w:rsidR="00FF695A" w:rsidRPr="00DC34B3" w:rsidRDefault="00FF695A" w:rsidP="008D67DC">
            <w:pPr>
              <w:jc w:val="center"/>
              <w:rPr>
                <w:rFonts w:eastAsia="Calibri"/>
                <w:sz w:val="18"/>
                <w:szCs w:val="18"/>
              </w:rPr>
            </w:pPr>
            <w:r w:rsidRPr="00DC34B3">
              <w:rPr>
                <w:rFonts w:eastAsia="Calibri"/>
                <w:sz w:val="18"/>
                <w:szCs w:val="18"/>
              </w:rPr>
              <w:t>161</w:t>
            </w:r>
          </w:p>
        </w:tc>
        <w:tc>
          <w:tcPr>
            <w:tcW w:w="9981" w:type="dxa"/>
            <w:shd w:val="clear" w:color="auto" w:fill="auto"/>
            <w:vAlign w:val="center"/>
            <w:hideMark/>
          </w:tcPr>
          <w:p w14:paraId="30CEE9CA" w14:textId="77777777" w:rsidR="00FF695A" w:rsidRPr="00DC34B3" w:rsidRDefault="00FF695A" w:rsidP="008D67DC">
            <w:pPr>
              <w:jc w:val="both"/>
              <w:rPr>
                <w:rFonts w:eastAsia="Calibri"/>
                <w:sz w:val="18"/>
                <w:szCs w:val="18"/>
              </w:rPr>
            </w:pPr>
            <w:r w:rsidRPr="00DC34B3">
              <w:rPr>
                <w:rFonts w:eastAsia="Calibri"/>
                <w:sz w:val="18"/>
                <w:szCs w:val="18"/>
              </w:rPr>
              <w:t xml:space="preserve">Фетровая прокладка, жесткая, 3*6 мм.  </w:t>
            </w:r>
          </w:p>
        </w:tc>
        <w:tc>
          <w:tcPr>
            <w:tcW w:w="1246" w:type="dxa"/>
            <w:shd w:val="clear" w:color="auto" w:fill="auto"/>
            <w:vAlign w:val="center"/>
            <w:hideMark/>
          </w:tcPr>
          <w:p w14:paraId="0CEBBEE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B077990"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78CF5463" w14:textId="77777777" w:rsidR="00FF695A" w:rsidRPr="00DC34B3" w:rsidRDefault="00FF695A" w:rsidP="008D67DC">
            <w:pPr>
              <w:jc w:val="center"/>
              <w:rPr>
                <w:rFonts w:eastAsia="Calibri"/>
                <w:sz w:val="18"/>
                <w:szCs w:val="18"/>
              </w:rPr>
            </w:pPr>
            <w:r w:rsidRPr="00DC34B3">
              <w:rPr>
                <w:rFonts w:eastAsia="Calibri"/>
                <w:sz w:val="18"/>
                <w:szCs w:val="18"/>
              </w:rPr>
              <w:t>7 000,00</w:t>
            </w:r>
          </w:p>
        </w:tc>
        <w:tc>
          <w:tcPr>
            <w:tcW w:w="1548" w:type="dxa"/>
            <w:shd w:val="clear" w:color="auto" w:fill="auto"/>
            <w:vAlign w:val="center"/>
            <w:hideMark/>
          </w:tcPr>
          <w:p w14:paraId="44E55A51" w14:textId="77777777" w:rsidR="00FF695A" w:rsidRPr="00DC34B3" w:rsidRDefault="00FF695A" w:rsidP="008D67DC">
            <w:pPr>
              <w:jc w:val="center"/>
              <w:rPr>
                <w:rFonts w:eastAsia="Calibri"/>
                <w:sz w:val="18"/>
                <w:szCs w:val="18"/>
              </w:rPr>
            </w:pPr>
            <w:r w:rsidRPr="00DC34B3">
              <w:rPr>
                <w:rFonts w:eastAsia="Calibri"/>
                <w:sz w:val="18"/>
                <w:szCs w:val="18"/>
              </w:rPr>
              <w:t>7 000,00</w:t>
            </w:r>
          </w:p>
        </w:tc>
      </w:tr>
      <w:tr w:rsidR="00FF695A" w:rsidRPr="00DC34B3" w14:paraId="501939FC" w14:textId="77777777" w:rsidTr="00DD22E6">
        <w:trPr>
          <w:trHeight w:val="20"/>
          <w:jc w:val="center"/>
        </w:trPr>
        <w:tc>
          <w:tcPr>
            <w:tcW w:w="817" w:type="dxa"/>
            <w:shd w:val="clear" w:color="auto" w:fill="auto"/>
            <w:vAlign w:val="center"/>
            <w:hideMark/>
          </w:tcPr>
          <w:p w14:paraId="3B1ECB4A" w14:textId="77777777" w:rsidR="00FF695A" w:rsidRPr="00DC34B3" w:rsidRDefault="00FF695A" w:rsidP="008D67DC">
            <w:pPr>
              <w:jc w:val="center"/>
              <w:rPr>
                <w:rFonts w:eastAsia="Calibri"/>
                <w:sz w:val="18"/>
                <w:szCs w:val="18"/>
              </w:rPr>
            </w:pPr>
            <w:r w:rsidRPr="00DC34B3">
              <w:rPr>
                <w:rFonts w:eastAsia="Calibri"/>
                <w:sz w:val="18"/>
                <w:szCs w:val="18"/>
              </w:rPr>
              <w:t>162</w:t>
            </w:r>
          </w:p>
        </w:tc>
        <w:tc>
          <w:tcPr>
            <w:tcW w:w="9981" w:type="dxa"/>
            <w:shd w:val="clear" w:color="auto" w:fill="auto"/>
            <w:vAlign w:val="center"/>
            <w:hideMark/>
          </w:tcPr>
          <w:p w14:paraId="2769A0BD" w14:textId="77777777" w:rsidR="00FF695A" w:rsidRPr="00DC34B3" w:rsidRDefault="00FF695A" w:rsidP="008D67DC">
            <w:pPr>
              <w:jc w:val="both"/>
              <w:rPr>
                <w:rFonts w:eastAsia="Calibri"/>
                <w:sz w:val="18"/>
                <w:szCs w:val="18"/>
              </w:rPr>
            </w:pPr>
            <w:r w:rsidRPr="00DC34B3">
              <w:rPr>
                <w:rFonts w:eastAsia="Calibri"/>
                <w:sz w:val="18"/>
                <w:szCs w:val="18"/>
              </w:rPr>
              <w:t xml:space="preserve">Фетровая прокладка, мягкая, 3*6 мм. </w:t>
            </w:r>
          </w:p>
        </w:tc>
        <w:tc>
          <w:tcPr>
            <w:tcW w:w="1246" w:type="dxa"/>
            <w:shd w:val="clear" w:color="auto" w:fill="auto"/>
            <w:vAlign w:val="center"/>
            <w:hideMark/>
          </w:tcPr>
          <w:p w14:paraId="1A4837B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F8F5FF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A6289AA" w14:textId="77777777" w:rsidR="00FF695A" w:rsidRPr="00DC34B3" w:rsidRDefault="00FF695A" w:rsidP="008D67DC">
            <w:pPr>
              <w:jc w:val="center"/>
              <w:rPr>
                <w:rFonts w:eastAsia="Calibri"/>
                <w:sz w:val="18"/>
                <w:szCs w:val="18"/>
              </w:rPr>
            </w:pPr>
            <w:r w:rsidRPr="00DC34B3">
              <w:rPr>
                <w:rFonts w:eastAsia="Calibri"/>
                <w:sz w:val="18"/>
                <w:szCs w:val="18"/>
              </w:rPr>
              <w:t>7 000,00</w:t>
            </w:r>
          </w:p>
        </w:tc>
        <w:tc>
          <w:tcPr>
            <w:tcW w:w="1548" w:type="dxa"/>
            <w:shd w:val="clear" w:color="auto" w:fill="auto"/>
            <w:vAlign w:val="center"/>
            <w:hideMark/>
          </w:tcPr>
          <w:p w14:paraId="5147F1EF" w14:textId="77777777" w:rsidR="00FF695A" w:rsidRPr="00DC34B3" w:rsidRDefault="00FF695A" w:rsidP="008D67DC">
            <w:pPr>
              <w:jc w:val="center"/>
              <w:rPr>
                <w:rFonts w:eastAsia="Calibri"/>
                <w:sz w:val="18"/>
                <w:szCs w:val="18"/>
              </w:rPr>
            </w:pPr>
            <w:r w:rsidRPr="00DC34B3">
              <w:rPr>
                <w:rFonts w:eastAsia="Calibri"/>
                <w:sz w:val="18"/>
                <w:szCs w:val="18"/>
              </w:rPr>
              <w:t>7 000,00</w:t>
            </w:r>
          </w:p>
        </w:tc>
      </w:tr>
      <w:tr w:rsidR="00FF695A" w:rsidRPr="00DC34B3" w14:paraId="5A1524F7" w14:textId="77777777" w:rsidTr="00DD22E6">
        <w:trPr>
          <w:trHeight w:val="20"/>
          <w:jc w:val="center"/>
        </w:trPr>
        <w:tc>
          <w:tcPr>
            <w:tcW w:w="817" w:type="dxa"/>
            <w:shd w:val="clear" w:color="auto" w:fill="auto"/>
            <w:vAlign w:val="center"/>
            <w:hideMark/>
          </w:tcPr>
          <w:p w14:paraId="72D2626B" w14:textId="77777777" w:rsidR="00FF695A" w:rsidRPr="00DC34B3" w:rsidRDefault="00FF695A" w:rsidP="008D67DC">
            <w:pPr>
              <w:jc w:val="center"/>
              <w:rPr>
                <w:rFonts w:eastAsia="Calibri"/>
                <w:sz w:val="18"/>
                <w:szCs w:val="18"/>
              </w:rPr>
            </w:pPr>
            <w:r w:rsidRPr="00DC34B3">
              <w:rPr>
                <w:rFonts w:eastAsia="Calibri"/>
                <w:sz w:val="18"/>
                <w:szCs w:val="18"/>
              </w:rPr>
              <w:t>163</w:t>
            </w:r>
          </w:p>
        </w:tc>
        <w:tc>
          <w:tcPr>
            <w:tcW w:w="9981" w:type="dxa"/>
            <w:shd w:val="clear" w:color="auto" w:fill="auto"/>
            <w:vAlign w:val="center"/>
            <w:hideMark/>
          </w:tcPr>
          <w:p w14:paraId="0C1695F7" w14:textId="77777777" w:rsidR="00FF695A" w:rsidRPr="00DC34B3" w:rsidRDefault="00FF695A" w:rsidP="008D67DC">
            <w:pPr>
              <w:jc w:val="both"/>
              <w:rPr>
                <w:rFonts w:eastAsia="Calibri"/>
                <w:sz w:val="18"/>
                <w:szCs w:val="18"/>
              </w:rPr>
            </w:pPr>
            <w:r w:rsidRPr="00DC34B3">
              <w:rPr>
                <w:rFonts w:eastAsia="Calibri"/>
                <w:sz w:val="18"/>
                <w:szCs w:val="18"/>
              </w:rPr>
              <w:t>Система для фиксации грудины после стернотомии</w:t>
            </w:r>
          </w:p>
        </w:tc>
        <w:tc>
          <w:tcPr>
            <w:tcW w:w="1246" w:type="dxa"/>
            <w:shd w:val="clear" w:color="auto" w:fill="auto"/>
            <w:vAlign w:val="center"/>
            <w:hideMark/>
          </w:tcPr>
          <w:p w14:paraId="5983D83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20A3AED"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4D836F7D" w14:textId="77777777" w:rsidR="00FF695A" w:rsidRPr="00DC34B3" w:rsidRDefault="00FF695A" w:rsidP="008D67DC">
            <w:pPr>
              <w:jc w:val="center"/>
              <w:rPr>
                <w:rFonts w:eastAsia="Calibri"/>
                <w:sz w:val="18"/>
                <w:szCs w:val="18"/>
              </w:rPr>
            </w:pPr>
            <w:r w:rsidRPr="00DC34B3">
              <w:rPr>
                <w:rFonts w:eastAsia="Calibri"/>
                <w:sz w:val="18"/>
                <w:szCs w:val="18"/>
              </w:rPr>
              <w:t>82 000,00</w:t>
            </w:r>
          </w:p>
        </w:tc>
        <w:tc>
          <w:tcPr>
            <w:tcW w:w="1548" w:type="dxa"/>
            <w:shd w:val="clear" w:color="auto" w:fill="auto"/>
            <w:vAlign w:val="center"/>
            <w:hideMark/>
          </w:tcPr>
          <w:p w14:paraId="4658DCA3" w14:textId="77777777" w:rsidR="00FF695A" w:rsidRPr="00DC34B3" w:rsidRDefault="00FF695A" w:rsidP="008D67DC">
            <w:pPr>
              <w:jc w:val="center"/>
              <w:rPr>
                <w:rFonts w:eastAsia="Calibri"/>
                <w:sz w:val="18"/>
                <w:szCs w:val="18"/>
              </w:rPr>
            </w:pPr>
            <w:r w:rsidRPr="00DC34B3">
              <w:rPr>
                <w:rFonts w:eastAsia="Calibri"/>
                <w:sz w:val="18"/>
                <w:szCs w:val="18"/>
              </w:rPr>
              <w:t>164 000,00</w:t>
            </w:r>
          </w:p>
        </w:tc>
      </w:tr>
      <w:tr w:rsidR="00FF695A" w:rsidRPr="00DC34B3" w14:paraId="748C8961" w14:textId="77777777" w:rsidTr="00DD22E6">
        <w:trPr>
          <w:trHeight w:val="20"/>
          <w:jc w:val="center"/>
        </w:trPr>
        <w:tc>
          <w:tcPr>
            <w:tcW w:w="817" w:type="dxa"/>
            <w:shd w:val="clear" w:color="auto" w:fill="auto"/>
            <w:vAlign w:val="center"/>
            <w:hideMark/>
          </w:tcPr>
          <w:p w14:paraId="78380A11" w14:textId="77777777" w:rsidR="00FF695A" w:rsidRPr="00DC34B3" w:rsidRDefault="00FF695A" w:rsidP="008D67DC">
            <w:pPr>
              <w:jc w:val="center"/>
              <w:rPr>
                <w:rFonts w:eastAsia="Calibri"/>
                <w:sz w:val="18"/>
                <w:szCs w:val="18"/>
              </w:rPr>
            </w:pPr>
            <w:r w:rsidRPr="00DC34B3">
              <w:rPr>
                <w:rFonts w:eastAsia="Calibri"/>
                <w:sz w:val="18"/>
                <w:szCs w:val="18"/>
              </w:rPr>
              <w:t>164</w:t>
            </w:r>
          </w:p>
        </w:tc>
        <w:tc>
          <w:tcPr>
            <w:tcW w:w="9981" w:type="dxa"/>
            <w:shd w:val="clear" w:color="auto" w:fill="auto"/>
            <w:vAlign w:val="center"/>
            <w:hideMark/>
          </w:tcPr>
          <w:p w14:paraId="18E7356D" w14:textId="77777777" w:rsidR="00FF695A" w:rsidRPr="00DC34B3" w:rsidRDefault="00FF695A" w:rsidP="008D67DC">
            <w:pPr>
              <w:jc w:val="both"/>
              <w:rPr>
                <w:rFonts w:eastAsia="Calibri"/>
                <w:sz w:val="18"/>
                <w:szCs w:val="18"/>
              </w:rPr>
            </w:pPr>
            <w:r w:rsidRPr="00DC34B3">
              <w:rPr>
                <w:rFonts w:eastAsia="Calibri"/>
                <w:sz w:val="18"/>
                <w:szCs w:val="18"/>
              </w:rPr>
              <w:t>Адаптер перфузионный 1/4 с шипованным коннектором</w:t>
            </w:r>
          </w:p>
        </w:tc>
        <w:tc>
          <w:tcPr>
            <w:tcW w:w="1246" w:type="dxa"/>
            <w:shd w:val="clear" w:color="auto" w:fill="auto"/>
            <w:vAlign w:val="center"/>
            <w:hideMark/>
          </w:tcPr>
          <w:p w14:paraId="78F944D3"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noWrap/>
            <w:vAlign w:val="center"/>
            <w:hideMark/>
          </w:tcPr>
          <w:p w14:paraId="0DD255A1"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592BC872" w14:textId="77777777" w:rsidR="00FF695A" w:rsidRPr="00DC34B3" w:rsidRDefault="00FF695A" w:rsidP="008D67DC">
            <w:pPr>
              <w:jc w:val="center"/>
              <w:rPr>
                <w:rFonts w:eastAsia="Calibri"/>
                <w:sz w:val="18"/>
                <w:szCs w:val="18"/>
              </w:rPr>
            </w:pPr>
            <w:r w:rsidRPr="00DC34B3">
              <w:rPr>
                <w:rFonts w:eastAsia="Calibri"/>
                <w:sz w:val="18"/>
                <w:szCs w:val="18"/>
              </w:rPr>
              <w:t>1 500,00</w:t>
            </w:r>
          </w:p>
        </w:tc>
        <w:tc>
          <w:tcPr>
            <w:tcW w:w="1548" w:type="dxa"/>
            <w:shd w:val="clear" w:color="auto" w:fill="auto"/>
            <w:vAlign w:val="center"/>
            <w:hideMark/>
          </w:tcPr>
          <w:p w14:paraId="7FB597C6" w14:textId="77777777" w:rsidR="00FF695A" w:rsidRPr="00DC34B3" w:rsidRDefault="00FF695A" w:rsidP="008D67DC">
            <w:pPr>
              <w:jc w:val="center"/>
              <w:rPr>
                <w:rFonts w:eastAsia="Calibri"/>
                <w:sz w:val="18"/>
                <w:szCs w:val="18"/>
              </w:rPr>
            </w:pPr>
            <w:r w:rsidRPr="00DC34B3">
              <w:rPr>
                <w:rFonts w:eastAsia="Calibri"/>
                <w:sz w:val="18"/>
                <w:szCs w:val="18"/>
              </w:rPr>
              <w:t>15 000,00</w:t>
            </w:r>
          </w:p>
        </w:tc>
      </w:tr>
      <w:tr w:rsidR="00FF695A" w:rsidRPr="00DC34B3" w14:paraId="78B48646" w14:textId="77777777" w:rsidTr="00DD22E6">
        <w:trPr>
          <w:trHeight w:val="20"/>
          <w:jc w:val="center"/>
        </w:trPr>
        <w:tc>
          <w:tcPr>
            <w:tcW w:w="817" w:type="dxa"/>
            <w:shd w:val="clear" w:color="auto" w:fill="auto"/>
            <w:vAlign w:val="center"/>
            <w:hideMark/>
          </w:tcPr>
          <w:p w14:paraId="4E7F3138" w14:textId="77777777" w:rsidR="00FF695A" w:rsidRPr="00DC34B3" w:rsidRDefault="00FF695A" w:rsidP="008D67DC">
            <w:pPr>
              <w:jc w:val="center"/>
              <w:rPr>
                <w:rFonts w:eastAsia="Calibri"/>
                <w:sz w:val="18"/>
                <w:szCs w:val="18"/>
              </w:rPr>
            </w:pPr>
            <w:r w:rsidRPr="00DC34B3">
              <w:rPr>
                <w:rFonts w:eastAsia="Calibri"/>
                <w:sz w:val="18"/>
                <w:szCs w:val="18"/>
              </w:rPr>
              <w:t>165</w:t>
            </w:r>
          </w:p>
        </w:tc>
        <w:tc>
          <w:tcPr>
            <w:tcW w:w="9981" w:type="dxa"/>
            <w:shd w:val="clear" w:color="auto" w:fill="auto"/>
            <w:vAlign w:val="center"/>
            <w:hideMark/>
          </w:tcPr>
          <w:p w14:paraId="0090093D" w14:textId="77777777" w:rsidR="00FF695A" w:rsidRPr="00DC34B3" w:rsidRDefault="00FF695A" w:rsidP="008D67DC">
            <w:pPr>
              <w:jc w:val="both"/>
              <w:rPr>
                <w:rFonts w:eastAsia="Calibri"/>
                <w:sz w:val="18"/>
                <w:szCs w:val="18"/>
              </w:rPr>
            </w:pPr>
            <w:r w:rsidRPr="00DC34B3">
              <w:rPr>
                <w:rFonts w:eastAsia="Calibri"/>
                <w:sz w:val="18"/>
                <w:szCs w:val="18"/>
              </w:rPr>
              <w:t>Интракоронарные шунты 1,0 мм -3,0 мм</w:t>
            </w:r>
          </w:p>
        </w:tc>
        <w:tc>
          <w:tcPr>
            <w:tcW w:w="1246" w:type="dxa"/>
            <w:shd w:val="clear" w:color="auto" w:fill="auto"/>
            <w:vAlign w:val="center"/>
            <w:hideMark/>
          </w:tcPr>
          <w:p w14:paraId="30BF1F1C"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noWrap/>
            <w:vAlign w:val="center"/>
            <w:hideMark/>
          </w:tcPr>
          <w:p w14:paraId="2F19469F"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77B711BF" w14:textId="77777777" w:rsidR="00FF695A" w:rsidRPr="00DC34B3" w:rsidRDefault="00FF695A" w:rsidP="008D67DC">
            <w:pPr>
              <w:jc w:val="center"/>
              <w:rPr>
                <w:rFonts w:eastAsia="Calibri"/>
                <w:sz w:val="18"/>
                <w:szCs w:val="18"/>
              </w:rPr>
            </w:pPr>
            <w:r w:rsidRPr="00DC34B3">
              <w:rPr>
                <w:rFonts w:eastAsia="Calibri"/>
                <w:sz w:val="18"/>
                <w:szCs w:val="18"/>
              </w:rPr>
              <w:t>24 200,00</w:t>
            </w:r>
          </w:p>
        </w:tc>
        <w:tc>
          <w:tcPr>
            <w:tcW w:w="1548" w:type="dxa"/>
            <w:shd w:val="clear" w:color="auto" w:fill="auto"/>
            <w:vAlign w:val="center"/>
            <w:hideMark/>
          </w:tcPr>
          <w:p w14:paraId="4530B5A0" w14:textId="77777777" w:rsidR="00FF695A" w:rsidRPr="00DC34B3" w:rsidRDefault="00FF695A" w:rsidP="008D67DC">
            <w:pPr>
              <w:jc w:val="center"/>
              <w:rPr>
                <w:rFonts w:eastAsia="Calibri"/>
                <w:sz w:val="18"/>
                <w:szCs w:val="18"/>
              </w:rPr>
            </w:pPr>
            <w:r w:rsidRPr="00DC34B3">
              <w:rPr>
                <w:rFonts w:eastAsia="Calibri"/>
                <w:sz w:val="18"/>
                <w:szCs w:val="18"/>
              </w:rPr>
              <w:t>121 000,00</w:t>
            </w:r>
          </w:p>
        </w:tc>
      </w:tr>
      <w:tr w:rsidR="00FF695A" w:rsidRPr="00DC34B3" w14:paraId="249D5FF6" w14:textId="77777777" w:rsidTr="00DD22E6">
        <w:trPr>
          <w:trHeight w:val="20"/>
          <w:jc w:val="center"/>
        </w:trPr>
        <w:tc>
          <w:tcPr>
            <w:tcW w:w="817" w:type="dxa"/>
            <w:shd w:val="clear" w:color="auto" w:fill="auto"/>
            <w:vAlign w:val="center"/>
            <w:hideMark/>
          </w:tcPr>
          <w:p w14:paraId="409032C0" w14:textId="77777777" w:rsidR="00FF695A" w:rsidRPr="00DC34B3" w:rsidRDefault="00FF695A" w:rsidP="008D67DC">
            <w:pPr>
              <w:jc w:val="center"/>
              <w:rPr>
                <w:rFonts w:eastAsia="Calibri"/>
                <w:sz w:val="18"/>
                <w:szCs w:val="18"/>
              </w:rPr>
            </w:pPr>
            <w:r w:rsidRPr="00DC34B3">
              <w:rPr>
                <w:rFonts w:eastAsia="Calibri"/>
                <w:sz w:val="18"/>
                <w:szCs w:val="18"/>
              </w:rPr>
              <w:t>166</w:t>
            </w:r>
          </w:p>
        </w:tc>
        <w:tc>
          <w:tcPr>
            <w:tcW w:w="9981" w:type="dxa"/>
            <w:shd w:val="clear" w:color="auto" w:fill="auto"/>
            <w:vAlign w:val="center"/>
            <w:hideMark/>
          </w:tcPr>
          <w:p w14:paraId="76F7CB62" w14:textId="77777777" w:rsidR="00FF695A" w:rsidRPr="00DC34B3" w:rsidRDefault="00FF695A" w:rsidP="008D67DC">
            <w:pPr>
              <w:jc w:val="both"/>
              <w:rPr>
                <w:rFonts w:eastAsia="Calibri"/>
                <w:sz w:val="18"/>
                <w:szCs w:val="18"/>
              </w:rPr>
            </w:pPr>
            <w:r w:rsidRPr="00DC34B3">
              <w:rPr>
                <w:rFonts w:eastAsia="Calibri"/>
                <w:sz w:val="18"/>
                <w:szCs w:val="18"/>
              </w:rPr>
              <w:t>Канюля высокопоточная для перфузии коронарных артерии с угловым наконечником 45° и 90°</w:t>
            </w:r>
          </w:p>
        </w:tc>
        <w:tc>
          <w:tcPr>
            <w:tcW w:w="1246" w:type="dxa"/>
            <w:shd w:val="clear" w:color="auto" w:fill="auto"/>
            <w:vAlign w:val="center"/>
            <w:hideMark/>
          </w:tcPr>
          <w:p w14:paraId="1B42746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F793CF5" w14:textId="77777777" w:rsidR="00FF695A" w:rsidRPr="00DC34B3" w:rsidRDefault="00FF695A" w:rsidP="008D67DC">
            <w:pPr>
              <w:jc w:val="center"/>
              <w:rPr>
                <w:rFonts w:eastAsia="Calibri"/>
                <w:sz w:val="18"/>
                <w:szCs w:val="18"/>
              </w:rPr>
            </w:pPr>
            <w:r w:rsidRPr="00DC34B3">
              <w:rPr>
                <w:rFonts w:eastAsia="Calibri"/>
                <w:sz w:val="18"/>
                <w:szCs w:val="18"/>
              </w:rPr>
              <w:t>8</w:t>
            </w:r>
          </w:p>
        </w:tc>
        <w:tc>
          <w:tcPr>
            <w:tcW w:w="1382" w:type="dxa"/>
            <w:shd w:val="clear" w:color="auto" w:fill="auto"/>
            <w:vAlign w:val="center"/>
            <w:hideMark/>
          </w:tcPr>
          <w:p w14:paraId="49246828" w14:textId="77777777" w:rsidR="00FF695A" w:rsidRPr="00DC34B3" w:rsidRDefault="00FF695A" w:rsidP="008D67DC">
            <w:pPr>
              <w:jc w:val="center"/>
              <w:rPr>
                <w:rFonts w:eastAsia="Calibri"/>
                <w:sz w:val="18"/>
                <w:szCs w:val="18"/>
              </w:rPr>
            </w:pPr>
            <w:r w:rsidRPr="00DC34B3">
              <w:rPr>
                <w:rFonts w:eastAsia="Calibri"/>
                <w:sz w:val="18"/>
                <w:szCs w:val="18"/>
              </w:rPr>
              <w:t>14 000,00</w:t>
            </w:r>
          </w:p>
        </w:tc>
        <w:tc>
          <w:tcPr>
            <w:tcW w:w="1548" w:type="dxa"/>
            <w:shd w:val="clear" w:color="auto" w:fill="auto"/>
            <w:vAlign w:val="center"/>
            <w:hideMark/>
          </w:tcPr>
          <w:p w14:paraId="14BCA89E" w14:textId="77777777" w:rsidR="00FF695A" w:rsidRPr="00DC34B3" w:rsidRDefault="00FF695A" w:rsidP="008D67DC">
            <w:pPr>
              <w:jc w:val="center"/>
              <w:rPr>
                <w:rFonts w:eastAsia="Calibri"/>
                <w:sz w:val="18"/>
                <w:szCs w:val="18"/>
              </w:rPr>
            </w:pPr>
            <w:r w:rsidRPr="00DC34B3">
              <w:rPr>
                <w:rFonts w:eastAsia="Calibri"/>
                <w:sz w:val="18"/>
                <w:szCs w:val="18"/>
              </w:rPr>
              <w:t>112 000,00</w:t>
            </w:r>
          </w:p>
        </w:tc>
      </w:tr>
      <w:tr w:rsidR="00FF695A" w:rsidRPr="00DC34B3" w14:paraId="59ED85EE" w14:textId="77777777" w:rsidTr="00DD22E6">
        <w:trPr>
          <w:trHeight w:val="20"/>
          <w:jc w:val="center"/>
        </w:trPr>
        <w:tc>
          <w:tcPr>
            <w:tcW w:w="817" w:type="dxa"/>
            <w:shd w:val="clear" w:color="auto" w:fill="auto"/>
            <w:vAlign w:val="center"/>
            <w:hideMark/>
          </w:tcPr>
          <w:p w14:paraId="44771A70" w14:textId="77777777" w:rsidR="00FF695A" w:rsidRPr="00DC34B3" w:rsidRDefault="00FF695A" w:rsidP="008D67DC">
            <w:pPr>
              <w:jc w:val="center"/>
              <w:rPr>
                <w:rFonts w:eastAsia="Calibri"/>
                <w:sz w:val="18"/>
                <w:szCs w:val="18"/>
              </w:rPr>
            </w:pPr>
            <w:r w:rsidRPr="00DC34B3">
              <w:rPr>
                <w:rFonts w:eastAsia="Calibri"/>
                <w:sz w:val="18"/>
                <w:szCs w:val="18"/>
              </w:rPr>
              <w:t>167</w:t>
            </w:r>
          </w:p>
        </w:tc>
        <w:tc>
          <w:tcPr>
            <w:tcW w:w="9981" w:type="dxa"/>
            <w:shd w:val="clear" w:color="auto" w:fill="auto"/>
            <w:vAlign w:val="center"/>
            <w:hideMark/>
          </w:tcPr>
          <w:p w14:paraId="283E0BC3" w14:textId="77777777" w:rsidR="00FF695A" w:rsidRPr="00DC34B3" w:rsidRDefault="00FF695A" w:rsidP="008D67DC">
            <w:pPr>
              <w:jc w:val="both"/>
              <w:rPr>
                <w:rFonts w:eastAsia="Calibri"/>
                <w:sz w:val="18"/>
                <w:szCs w:val="18"/>
              </w:rPr>
            </w:pPr>
            <w:r w:rsidRPr="00DC34B3">
              <w:rPr>
                <w:rFonts w:eastAsia="Calibri"/>
                <w:sz w:val="18"/>
                <w:szCs w:val="18"/>
              </w:rPr>
              <w:t>Порошок растительного происхождения для гемостаза и образования противоспаечного (антиадгезивного) барьера,  3 г</w:t>
            </w:r>
          </w:p>
        </w:tc>
        <w:tc>
          <w:tcPr>
            <w:tcW w:w="1246" w:type="dxa"/>
            <w:shd w:val="clear" w:color="auto" w:fill="auto"/>
            <w:vAlign w:val="center"/>
            <w:hideMark/>
          </w:tcPr>
          <w:p w14:paraId="6F55FFD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144F0A9"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CD17283" w14:textId="77777777" w:rsidR="00FF695A" w:rsidRPr="00DC34B3" w:rsidRDefault="00FF695A" w:rsidP="008D67DC">
            <w:pPr>
              <w:jc w:val="center"/>
              <w:rPr>
                <w:rFonts w:eastAsia="Calibri"/>
                <w:sz w:val="18"/>
                <w:szCs w:val="18"/>
              </w:rPr>
            </w:pPr>
            <w:r w:rsidRPr="00DC34B3">
              <w:rPr>
                <w:rFonts w:eastAsia="Calibri"/>
                <w:sz w:val="18"/>
                <w:szCs w:val="18"/>
              </w:rPr>
              <w:t>82 500,00</w:t>
            </w:r>
          </w:p>
        </w:tc>
        <w:tc>
          <w:tcPr>
            <w:tcW w:w="1548" w:type="dxa"/>
            <w:shd w:val="clear" w:color="auto" w:fill="auto"/>
            <w:vAlign w:val="center"/>
            <w:hideMark/>
          </w:tcPr>
          <w:p w14:paraId="6A22F3BD" w14:textId="77777777" w:rsidR="00FF695A" w:rsidRPr="00DC34B3" w:rsidRDefault="00FF695A" w:rsidP="008D67DC">
            <w:pPr>
              <w:jc w:val="center"/>
              <w:rPr>
                <w:rFonts w:eastAsia="Calibri"/>
                <w:sz w:val="18"/>
                <w:szCs w:val="18"/>
              </w:rPr>
            </w:pPr>
            <w:r w:rsidRPr="00DC34B3">
              <w:rPr>
                <w:rFonts w:eastAsia="Calibri"/>
                <w:sz w:val="18"/>
                <w:szCs w:val="18"/>
              </w:rPr>
              <w:t>165 000,00</w:t>
            </w:r>
          </w:p>
        </w:tc>
      </w:tr>
      <w:tr w:rsidR="00FF695A" w:rsidRPr="00DC34B3" w14:paraId="5065BBE1" w14:textId="77777777" w:rsidTr="00DD22E6">
        <w:trPr>
          <w:trHeight w:val="20"/>
          <w:jc w:val="center"/>
        </w:trPr>
        <w:tc>
          <w:tcPr>
            <w:tcW w:w="817" w:type="dxa"/>
            <w:shd w:val="clear" w:color="auto" w:fill="auto"/>
            <w:vAlign w:val="center"/>
            <w:hideMark/>
          </w:tcPr>
          <w:p w14:paraId="0837E75D" w14:textId="77777777" w:rsidR="00FF695A" w:rsidRPr="00DC34B3" w:rsidRDefault="00FF695A" w:rsidP="008D67DC">
            <w:pPr>
              <w:jc w:val="center"/>
              <w:rPr>
                <w:rFonts w:eastAsia="Calibri"/>
                <w:sz w:val="18"/>
                <w:szCs w:val="18"/>
              </w:rPr>
            </w:pPr>
            <w:r w:rsidRPr="00DC34B3">
              <w:rPr>
                <w:rFonts w:eastAsia="Calibri"/>
                <w:sz w:val="18"/>
                <w:szCs w:val="18"/>
              </w:rPr>
              <w:t>168</w:t>
            </w:r>
          </w:p>
        </w:tc>
        <w:tc>
          <w:tcPr>
            <w:tcW w:w="9981" w:type="dxa"/>
            <w:shd w:val="clear" w:color="auto" w:fill="auto"/>
            <w:vAlign w:val="center"/>
            <w:hideMark/>
          </w:tcPr>
          <w:p w14:paraId="63B37D7A" w14:textId="77777777" w:rsidR="00FF695A" w:rsidRPr="00DC34B3" w:rsidRDefault="00FF695A" w:rsidP="008D67DC">
            <w:pPr>
              <w:jc w:val="both"/>
              <w:rPr>
                <w:rFonts w:eastAsia="Calibri"/>
                <w:sz w:val="18"/>
                <w:szCs w:val="18"/>
              </w:rPr>
            </w:pPr>
            <w:r w:rsidRPr="00DC34B3">
              <w:rPr>
                <w:rFonts w:eastAsia="Calibri"/>
                <w:sz w:val="18"/>
                <w:szCs w:val="18"/>
              </w:rPr>
              <w:t>Клей хирургический биологический , шприц 2 мл</w:t>
            </w:r>
          </w:p>
        </w:tc>
        <w:tc>
          <w:tcPr>
            <w:tcW w:w="1246" w:type="dxa"/>
            <w:shd w:val="clear" w:color="auto" w:fill="auto"/>
            <w:vAlign w:val="center"/>
            <w:hideMark/>
          </w:tcPr>
          <w:p w14:paraId="77E18EF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3370EF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2462D91" w14:textId="77777777" w:rsidR="00FF695A" w:rsidRPr="00DC34B3" w:rsidRDefault="00FF695A" w:rsidP="008D67DC">
            <w:pPr>
              <w:jc w:val="center"/>
              <w:rPr>
                <w:rFonts w:eastAsia="Calibri"/>
                <w:sz w:val="18"/>
                <w:szCs w:val="18"/>
              </w:rPr>
            </w:pPr>
            <w:r w:rsidRPr="00DC34B3">
              <w:rPr>
                <w:rFonts w:eastAsia="Calibri"/>
                <w:sz w:val="18"/>
                <w:szCs w:val="18"/>
              </w:rPr>
              <w:t>198 800,00</w:t>
            </w:r>
          </w:p>
        </w:tc>
        <w:tc>
          <w:tcPr>
            <w:tcW w:w="1548" w:type="dxa"/>
            <w:shd w:val="clear" w:color="auto" w:fill="auto"/>
            <w:vAlign w:val="center"/>
            <w:hideMark/>
          </w:tcPr>
          <w:p w14:paraId="294ED59D" w14:textId="77777777" w:rsidR="00FF695A" w:rsidRPr="00DC34B3" w:rsidRDefault="00FF695A" w:rsidP="008D67DC">
            <w:pPr>
              <w:jc w:val="center"/>
              <w:rPr>
                <w:rFonts w:eastAsia="Calibri"/>
                <w:sz w:val="18"/>
                <w:szCs w:val="18"/>
              </w:rPr>
            </w:pPr>
            <w:r w:rsidRPr="00DC34B3">
              <w:rPr>
                <w:rFonts w:eastAsia="Calibri"/>
                <w:sz w:val="18"/>
                <w:szCs w:val="18"/>
              </w:rPr>
              <w:t>198 800,00</w:t>
            </w:r>
          </w:p>
        </w:tc>
      </w:tr>
      <w:tr w:rsidR="00FF695A" w:rsidRPr="00DC34B3" w14:paraId="34372AEF" w14:textId="77777777" w:rsidTr="00DD22E6">
        <w:trPr>
          <w:trHeight w:val="20"/>
          <w:jc w:val="center"/>
        </w:trPr>
        <w:tc>
          <w:tcPr>
            <w:tcW w:w="817" w:type="dxa"/>
            <w:shd w:val="clear" w:color="auto" w:fill="auto"/>
            <w:vAlign w:val="center"/>
            <w:hideMark/>
          </w:tcPr>
          <w:p w14:paraId="69E58A64"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25FB0E7F" w14:textId="77777777" w:rsidR="00FF695A" w:rsidRPr="00DC34B3" w:rsidRDefault="00FF695A" w:rsidP="008D67DC">
            <w:pPr>
              <w:jc w:val="both"/>
              <w:rPr>
                <w:rFonts w:eastAsia="Calibri"/>
                <w:b/>
                <w:bCs/>
                <w:sz w:val="18"/>
                <w:szCs w:val="18"/>
              </w:rPr>
            </w:pPr>
            <w:r w:rsidRPr="00DC34B3">
              <w:rPr>
                <w:rFonts w:eastAsia="Calibri"/>
                <w:b/>
                <w:bCs/>
                <w:sz w:val="18"/>
                <w:szCs w:val="18"/>
              </w:rPr>
              <w:t>РЭВХ</w:t>
            </w:r>
          </w:p>
        </w:tc>
        <w:tc>
          <w:tcPr>
            <w:tcW w:w="1246" w:type="dxa"/>
            <w:shd w:val="clear" w:color="auto" w:fill="auto"/>
            <w:vAlign w:val="center"/>
            <w:hideMark/>
          </w:tcPr>
          <w:p w14:paraId="2B67F4C1"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4E25690D"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0C3C08DE"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762CEAC3" w14:textId="77777777" w:rsidR="00FF695A" w:rsidRPr="00DC34B3" w:rsidRDefault="00FF695A" w:rsidP="008D67DC">
            <w:pPr>
              <w:jc w:val="center"/>
              <w:rPr>
                <w:rFonts w:eastAsia="Calibri"/>
                <w:sz w:val="18"/>
                <w:szCs w:val="18"/>
              </w:rPr>
            </w:pPr>
          </w:p>
        </w:tc>
      </w:tr>
      <w:tr w:rsidR="00FF695A" w:rsidRPr="00DC34B3" w14:paraId="6C062FD7" w14:textId="77777777" w:rsidTr="00DD22E6">
        <w:trPr>
          <w:trHeight w:val="20"/>
          <w:jc w:val="center"/>
        </w:trPr>
        <w:tc>
          <w:tcPr>
            <w:tcW w:w="817" w:type="dxa"/>
            <w:shd w:val="clear" w:color="auto" w:fill="auto"/>
            <w:vAlign w:val="center"/>
            <w:hideMark/>
          </w:tcPr>
          <w:p w14:paraId="4376E279" w14:textId="77777777" w:rsidR="00FF695A" w:rsidRPr="00DC34B3" w:rsidRDefault="00FF695A" w:rsidP="008D67DC">
            <w:pPr>
              <w:jc w:val="center"/>
              <w:rPr>
                <w:rFonts w:eastAsia="Calibri"/>
                <w:sz w:val="18"/>
                <w:szCs w:val="18"/>
              </w:rPr>
            </w:pPr>
            <w:r w:rsidRPr="00DC34B3">
              <w:rPr>
                <w:rFonts w:eastAsia="Calibri"/>
                <w:sz w:val="18"/>
                <w:szCs w:val="18"/>
              </w:rPr>
              <w:t>169</w:t>
            </w:r>
          </w:p>
        </w:tc>
        <w:tc>
          <w:tcPr>
            <w:tcW w:w="9981" w:type="dxa"/>
            <w:shd w:val="clear" w:color="auto" w:fill="auto"/>
            <w:vAlign w:val="center"/>
            <w:hideMark/>
          </w:tcPr>
          <w:p w14:paraId="42DB1905" w14:textId="77777777" w:rsidR="00FF695A" w:rsidRPr="00DC34B3" w:rsidRDefault="00FF695A" w:rsidP="008D67DC">
            <w:pPr>
              <w:jc w:val="both"/>
              <w:rPr>
                <w:rFonts w:eastAsia="Calibri"/>
                <w:sz w:val="18"/>
                <w:szCs w:val="18"/>
              </w:rPr>
            </w:pPr>
            <w:r w:rsidRPr="00DC34B3">
              <w:rPr>
                <w:rFonts w:eastAsia="Calibri"/>
                <w:sz w:val="18"/>
                <w:szCs w:val="18"/>
              </w:rPr>
              <w:t xml:space="preserve">Стент с лекарственным покрытием </w:t>
            </w:r>
          </w:p>
        </w:tc>
        <w:tc>
          <w:tcPr>
            <w:tcW w:w="1246" w:type="dxa"/>
            <w:shd w:val="clear" w:color="auto" w:fill="auto"/>
            <w:vAlign w:val="center"/>
            <w:hideMark/>
          </w:tcPr>
          <w:p w14:paraId="6A5B9F3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7F80F58" w14:textId="77777777" w:rsidR="00FF695A" w:rsidRPr="00DC34B3" w:rsidRDefault="00FF695A" w:rsidP="008D67DC">
            <w:pPr>
              <w:jc w:val="center"/>
              <w:rPr>
                <w:rFonts w:eastAsia="Calibri"/>
                <w:sz w:val="18"/>
                <w:szCs w:val="18"/>
              </w:rPr>
            </w:pPr>
            <w:r w:rsidRPr="00DC34B3">
              <w:rPr>
                <w:rFonts w:eastAsia="Calibri"/>
                <w:sz w:val="18"/>
                <w:szCs w:val="18"/>
              </w:rPr>
              <w:t>40</w:t>
            </w:r>
          </w:p>
        </w:tc>
        <w:tc>
          <w:tcPr>
            <w:tcW w:w="1382" w:type="dxa"/>
            <w:shd w:val="clear" w:color="auto" w:fill="auto"/>
            <w:noWrap/>
            <w:vAlign w:val="center"/>
            <w:hideMark/>
          </w:tcPr>
          <w:p w14:paraId="6271814D" w14:textId="77777777" w:rsidR="00FF695A" w:rsidRPr="00DC34B3" w:rsidRDefault="00FF695A" w:rsidP="008D67DC">
            <w:pPr>
              <w:jc w:val="center"/>
              <w:rPr>
                <w:rFonts w:eastAsia="Calibri"/>
                <w:sz w:val="18"/>
                <w:szCs w:val="18"/>
              </w:rPr>
            </w:pPr>
            <w:r w:rsidRPr="00DC34B3">
              <w:rPr>
                <w:rFonts w:eastAsia="Calibri"/>
                <w:sz w:val="18"/>
                <w:szCs w:val="18"/>
              </w:rPr>
              <w:t>265 000,00</w:t>
            </w:r>
          </w:p>
        </w:tc>
        <w:tc>
          <w:tcPr>
            <w:tcW w:w="1548" w:type="dxa"/>
            <w:shd w:val="clear" w:color="auto" w:fill="auto"/>
            <w:vAlign w:val="center"/>
            <w:hideMark/>
          </w:tcPr>
          <w:p w14:paraId="377A5B1D" w14:textId="77777777" w:rsidR="00FF695A" w:rsidRPr="00DC34B3" w:rsidRDefault="00FF695A" w:rsidP="008D67DC">
            <w:pPr>
              <w:rPr>
                <w:rFonts w:eastAsia="Calibri"/>
                <w:sz w:val="18"/>
                <w:szCs w:val="18"/>
              </w:rPr>
            </w:pPr>
            <w:r w:rsidRPr="00DC34B3">
              <w:rPr>
                <w:rFonts w:eastAsia="Calibri"/>
                <w:sz w:val="18"/>
                <w:szCs w:val="18"/>
              </w:rPr>
              <w:t>10 600 000,00</w:t>
            </w:r>
          </w:p>
        </w:tc>
      </w:tr>
      <w:tr w:rsidR="00FF695A" w:rsidRPr="00DC34B3" w14:paraId="184C1A47" w14:textId="77777777" w:rsidTr="00DD22E6">
        <w:trPr>
          <w:trHeight w:val="20"/>
          <w:jc w:val="center"/>
        </w:trPr>
        <w:tc>
          <w:tcPr>
            <w:tcW w:w="817" w:type="dxa"/>
            <w:shd w:val="clear" w:color="auto" w:fill="auto"/>
            <w:vAlign w:val="center"/>
            <w:hideMark/>
          </w:tcPr>
          <w:p w14:paraId="44662FCF" w14:textId="77777777" w:rsidR="00FF695A" w:rsidRPr="00DC34B3" w:rsidRDefault="00FF695A" w:rsidP="008D67DC">
            <w:pPr>
              <w:jc w:val="center"/>
              <w:rPr>
                <w:rFonts w:eastAsia="Calibri"/>
                <w:sz w:val="18"/>
                <w:szCs w:val="18"/>
              </w:rPr>
            </w:pPr>
            <w:r w:rsidRPr="00DC34B3">
              <w:rPr>
                <w:rFonts w:eastAsia="Calibri"/>
                <w:sz w:val="18"/>
                <w:szCs w:val="18"/>
              </w:rPr>
              <w:t>170</w:t>
            </w:r>
          </w:p>
        </w:tc>
        <w:tc>
          <w:tcPr>
            <w:tcW w:w="9981" w:type="dxa"/>
            <w:shd w:val="clear" w:color="auto" w:fill="auto"/>
            <w:vAlign w:val="center"/>
            <w:hideMark/>
          </w:tcPr>
          <w:p w14:paraId="1F44F6D6" w14:textId="77777777" w:rsidR="00FF695A" w:rsidRPr="00DC34B3" w:rsidRDefault="00FF695A" w:rsidP="008D67DC">
            <w:pPr>
              <w:jc w:val="both"/>
              <w:rPr>
                <w:rFonts w:eastAsia="Calibri"/>
                <w:sz w:val="18"/>
                <w:szCs w:val="18"/>
              </w:rPr>
            </w:pPr>
            <w:r w:rsidRPr="00DC34B3">
              <w:rPr>
                <w:rFonts w:eastAsia="Calibri"/>
                <w:sz w:val="18"/>
                <w:szCs w:val="18"/>
              </w:rPr>
              <w:t xml:space="preserve"> Коронарная стент - система с лекарственным покрытием </w:t>
            </w:r>
          </w:p>
        </w:tc>
        <w:tc>
          <w:tcPr>
            <w:tcW w:w="1246" w:type="dxa"/>
            <w:shd w:val="clear" w:color="auto" w:fill="auto"/>
            <w:vAlign w:val="center"/>
            <w:hideMark/>
          </w:tcPr>
          <w:p w14:paraId="33BE330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2B871BB" w14:textId="77777777" w:rsidR="00FF695A" w:rsidRPr="00DC34B3" w:rsidRDefault="00FF695A" w:rsidP="008D67DC">
            <w:pPr>
              <w:jc w:val="center"/>
              <w:rPr>
                <w:rFonts w:eastAsia="Calibri"/>
                <w:sz w:val="18"/>
                <w:szCs w:val="18"/>
              </w:rPr>
            </w:pPr>
            <w:r w:rsidRPr="00DC34B3">
              <w:rPr>
                <w:rFonts w:eastAsia="Calibri"/>
                <w:sz w:val="18"/>
                <w:szCs w:val="18"/>
              </w:rPr>
              <w:t>40</w:t>
            </w:r>
          </w:p>
        </w:tc>
        <w:tc>
          <w:tcPr>
            <w:tcW w:w="1382" w:type="dxa"/>
            <w:shd w:val="clear" w:color="auto" w:fill="auto"/>
            <w:noWrap/>
            <w:vAlign w:val="center"/>
            <w:hideMark/>
          </w:tcPr>
          <w:p w14:paraId="18EFD2C6" w14:textId="77777777" w:rsidR="00FF695A" w:rsidRPr="00DC34B3" w:rsidRDefault="00FF695A" w:rsidP="008D67DC">
            <w:pPr>
              <w:jc w:val="center"/>
              <w:rPr>
                <w:rFonts w:eastAsia="Calibri"/>
                <w:sz w:val="18"/>
                <w:szCs w:val="18"/>
              </w:rPr>
            </w:pPr>
            <w:r w:rsidRPr="00DC34B3">
              <w:rPr>
                <w:rFonts w:eastAsia="Calibri"/>
                <w:sz w:val="18"/>
                <w:szCs w:val="18"/>
              </w:rPr>
              <w:t>219 350,00</w:t>
            </w:r>
          </w:p>
        </w:tc>
        <w:tc>
          <w:tcPr>
            <w:tcW w:w="1548" w:type="dxa"/>
            <w:shd w:val="clear" w:color="auto" w:fill="auto"/>
            <w:vAlign w:val="center"/>
            <w:hideMark/>
          </w:tcPr>
          <w:p w14:paraId="4375C67A" w14:textId="77777777" w:rsidR="00FF695A" w:rsidRPr="00DC34B3" w:rsidRDefault="00FF695A" w:rsidP="008D67DC">
            <w:pPr>
              <w:jc w:val="center"/>
              <w:rPr>
                <w:rFonts w:eastAsia="Calibri"/>
                <w:sz w:val="18"/>
                <w:szCs w:val="18"/>
              </w:rPr>
            </w:pPr>
            <w:r w:rsidRPr="00DC34B3">
              <w:rPr>
                <w:rFonts w:eastAsia="Calibri"/>
                <w:sz w:val="18"/>
                <w:szCs w:val="18"/>
              </w:rPr>
              <w:t>8 774 000,00</w:t>
            </w:r>
          </w:p>
        </w:tc>
      </w:tr>
      <w:tr w:rsidR="00FF695A" w:rsidRPr="00DC34B3" w14:paraId="0BEE63DB" w14:textId="77777777" w:rsidTr="00DD22E6">
        <w:trPr>
          <w:trHeight w:val="20"/>
          <w:jc w:val="center"/>
        </w:trPr>
        <w:tc>
          <w:tcPr>
            <w:tcW w:w="817" w:type="dxa"/>
            <w:shd w:val="clear" w:color="auto" w:fill="auto"/>
            <w:vAlign w:val="center"/>
            <w:hideMark/>
          </w:tcPr>
          <w:p w14:paraId="3A98D51C" w14:textId="77777777" w:rsidR="00FF695A" w:rsidRPr="00DC34B3" w:rsidRDefault="00FF695A" w:rsidP="008D67DC">
            <w:pPr>
              <w:jc w:val="center"/>
              <w:rPr>
                <w:rFonts w:eastAsia="Calibri"/>
                <w:sz w:val="18"/>
                <w:szCs w:val="18"/>
              </w:rPr>
            </w:pPr>
            <w:r w:rsidRPr="00DC34B3">
              <w:rPr>
                <w:rFonts w:eastAsia="Calibri"/>
                <w:sz w:val="18"/>
                <w:szCs w:val="18"/>
              </w:rPr>
              <w:t>171</w:t>
            </w:r>
          </w:p>
        </w:tc>
        <w:tc>
          <w:tcPr>
            <w:tcW w:w="9981" w:type="dxa"/>
            <w:shd w:val="clear" w:color="auto" w:fill="auto"/>
            <w:vAlign w:val="center"/>
            <w:hideMark/>
          </w:tcPr>
          <w:p w14:paraId="1434594F" w14:textId="77777777" w:rsidR="00FF695A" w:rsidRPr="00DC34B3" w:rsidRDefault="00FF695A" w:rsidP="008D67DC">
            <w:pPr>
              <w:jc w:val="both"/>
              <w:rPr>
                <w:rFonts w:eastAsia="Calibri"/>
                <w:sz w:val="18"/>
                <w:szCs w:val="18"/>
              </w:rPr>
            </w:pPr>
            <w:r w:rsidRPr="00DC34B3">
              <w:rPr>
                <w:rFonts w:eastAsia="Calibri"/>
                <w:sz w:val="18"/>
                <w:szCs w:val="18"/>
              </w:rPr>
              <w:t xml:space="preserve">Стент с лекарственным покрытием </w:t>
            </w:r>
          </w:p>
        </w:tc>
        <w:tc>
          <w:tcPr>
            <w:tcW w:w="1246" w:type="dxa"/>
            <w:shd w:val="clear" w:color="auto" w:fill="auto"/>
            <w:vAlign w:val="center"/>
            <w:hideMark/>
          </w:tcPr>
          <w:p w14:paraId="3752DFC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15F91FD"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4A704F55" w14:textId="77777777" w:rsidR="00FF695A" w:rsidRPr="00DC34B3" w:rsidRDefault="00FF695A" w:rsidP="008D67DC">
            <w:pPr>
              <w:jc w:val="center"/>
              <w:rPr>
                <w:rFonts w:eastAsia="Calibri"/>
                <w:sz w:val="18"/>
                <w:szCs w:val="18"/>
              </w:rPr>
            </w:pPr>
            <w:r w:rsidRPr="00DC34B3">
              <w:rPr>
                <w:rFonts w:eastAsia="Calibri"/>
                <w:sz w:val="18"/>
                <w:szCs w:val="18"/>
              </w:rPr>
              <w:t>185 700,00</w:t>
            </w:r>
          </w:p>
        </w:tc>
        <w:tc>
          <w:tcPr>
            <w:tcW w:w="1548" w:type="dxa"/>
            <w:shd w:val="clear" w:color="auto" w:fill="auto"/>
            <w:vAlign w:val="center"/>
            <w:hideMark/>
          </w:tcPr>
          <w:p w14:paraId="51A0411A" w14:textId="77777777" w:rsidR="00FF695A" w:rsidRPr="00DC34B3" w:rsidRDefault="00FF695A" w:rsidP="008D67DC">
            <w:pPr>
              <w:jc w:val="center"/>
              <w:rPr>
                <w:rFonts w:eastAsia="Calibri"/>
                <w:sz w:val="18"/>
                <w:szCs w:val="18"/>
              </w:rPr>
            </w:pPr>
            <w:r w:rsidRPr="00DC34B3">
              <w:rPr>
                <w:rFonts w:eastAsia="Calibri"/>
                <w:sz w:val="18"/>
                <w:szCs w:val="18"/>
              </w:rPr>
              <w:t>3 714 000,00</w:t>
            </w:r>
          </w:p>
        </w:tc>
      </w:tr>
      <w:tr w:rsidR="00FF695A" w:rsidRPr="00DC34B3" w14:paraId="58F3CFD4" w14:textId="77777777" w:rsidTr="00DD22E6">
        <w:trPr>
          <w:trHeight w:val="20"/>
          <w:jc w:val="center"/>
        </w:trPr>
        <w:tc>
          <w:tcPr>
            <w:tcW w:w="817" w:type="dxa"/>
            <w:shd w:val="clear" w:color="auto" w:fill="auto"/>
            <w:vAlign w:val="center"/>
            <w:hideMark/>
          </w:tcPr>
          <w:p w14:paraId="53798121" w14:textId="77777777" w:rsidR="00FF695A" w:rsidRPr="00DC34B3" w:rsidRDefault="00FF695A" w:rsidP="008D67DC">
            <w:pPr>
              <w:jc w:val="center"/>
              <w:rPr>
                <w:rFonts w:eastAsia="Calibri"/>
                <w:sz w:val="18"/>
                <w:szCs w:val="18"/>
              </w:rPr>
            </w:pPr>
            <w:r w:rsidRPr="00DC34B3">
              <w:rPr>
                <w:rFonts w:eastAsia="Calibri"/>
                <w:sz w:val="18"/>
                <w:szCs w:val="18"/>
              </w:rPr>
              <w:t>172</w:t>
            </w:r>
          </w:p>
        </w:tc>
        <w:tc>
          <w:tcPr>
            <w:tcW w:w="9981" w:type="dxa"/>
            <w:shd w:val="clear" w:color="auto" w:fill="auto"/>
            <w:vAlign w:val="center"/>
            <w:hideMark/>
          </w:tcPr>
          <w:p w14:paraId="775BAE25" w14:textId="77777777" w:rsidR="00FF695A" w:rsidRPr="00DC34B3" w:rsidRDefault="00FF695A" w:rsidP="008D67DC">
            <w:pPr>
              <w:jc w:val="both"/>
              <w:rPr>
                <w:rFonts w:eastAsia="Calibri"/>
                <w:sz w:val="18"/>
                <w:szCs w:val="18"/>
              </w:rPr>
            </w:pPr>
            <w:r w:rsidRPr="00DC34B3">
              <w:rPr>
                <w:rFonts w:eastAsia="Calibri"/>
                <w:sz w:val="18"/>
                <w:szCs w:val="18"/>
              </w:rPr>
              <w:t xml:space="preserve">Стент с лекарственным покрытием </w:t>
            </w:r>
          </w:p>
        </w:tc>
        <w:tc>
          <w:tcPr>
            <w:tcW w:w="1246" w:type="dxa"/>
            <w:shd w:val="clear" w:color="auto" w:fill="auto"/>
            <w:vAlign w:val="center"/>
            <w:hideMark/>
          </w:tcPr>
          <w:p w14:paraId="1334B58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823FDA3"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47C64602" w14:textId="77777777" w:rsidR="00FF695A" w:rsidRPr="00DC34B3" w:rsidRDefault="00FF695A" w:rsidP="008D67DC">
            <w:pPr>
              <w:jc w:val="center"/>
              <w:rPr>
                <w:rFonts w:eastAsia="Calibri"/>
                <w:sz w:val="18"/>
                <w:szCs w:val="18"/>
              </w:rPr>
            </w:pPr>
            <w:r w:rsidRPr="00DC34B3">
              <w:rPr>
                <w:rFonts w:eastAsia="Calibri"/>
                <w:sz w:val="18"/>
                <w:szCs w:val="18"/>
              </w:rPr>
              <w:t>270 555,00</w:t>
            </w:r>
          </w:p>
        </w:tc>
        <w:tc>
          <w:tcPr>
            <w:tcW w:w="1548" w:type="dxa"/>
            <w:shd w:val="clear" w:color="auto" w:fill="auto"/>
            <w:vAlign w:val="center"/>
            <w:hideMark/>
          </w:tcPr>
          <w:p w14:paraId="1C7894DE" w14:textId="77777777" w:rsidR="00FF695A" w:rsidRPr="00DC34B3" w:rsidRDefault="00FF695A" w:rsidP="008D67DC">
            <w:pPr>
              <w:jc w:val="center"/>
              <w:rPr>
                <w:rFonts w:eastAsia="Calibri"/>
                <w:sz w:val="18"/>
                <w:szCs w:val="18"/>
              </w:rPr>
            </w:pPr>
            <w:r w:rsidRPr="00DC34B3">
              <w:rPr>
                <w:rFonts w:eastAsia="Calibri"/>
                <w:sz w:val="18"/>
                <w:szCs w:val="18"/>
              </w:rPr>
              <w:t>5 411 100,00</w:t>
            </w:r>
          </w:p>
        </w:tc>
      </w:tr>
      <w:tr w:rsidR="00FF695A" w:rsidRPr="00DC34B3" w14:paraId="06A3F698" w14:textId="77777777" w:rsidTr="00DD22E6">
        <w:trPr>
          <w:trHeight w:val="20"/>
          <w:jc w:val="center"/>
        </w:trPr>
        <w:tc>
          <w:tcPr>
            <w:tcW w:w="817" w:type="dxa"/>
            <w:shd w:val="clear" w:color="auto" w:fill="auto"/>
            <w:vAlign w:val="center"/>
            <w:hideMark/>
          </w:tcPr>
          <w:p w14:paraId="1C78E749" w14:textId="77777777" w:rsidR="00FF695A" w:rsidRPr="00DC34B3" w:rsidRDefault="00FF695A" w:rsidP="008D67DC">
            <w:pPr>
              <w:jc w:val="center"/>
              <w:rPr>
                <w:rFonts w:eastAsia="Calibri"/>
                <w:sz w:val="18"/>
                <w:szCs w:val="18"/>
              </w:rPr>
            </w:pPr>
            <w:r w:rsidRPr="00DC34B3">
              <w:rPr>
                <w:rFonts w:eastAsia="Calibri"/>
                <w:sz w:val="18"/>
                <w:szCs w:val="18"/>
              </w:rPr>
              <w:t>173</w:t>
            </w:r>
          </w:p>
        </w:tc>
        <w:tc>
          <w:tcPr>
            <w:tcW w:w="9981" w:type="dxa"/>
            <w:shd w:val="clear" w:color="auto" w:fill="auto"/>
            <w:vAlign w:val="center"/>
            <w:hideMark/>
          </w:tcPr>
          <w:p w14:paraId="654DAB3E" w14:textId="77777777" w:rsidR="00FF695A" w:rsidRPr="00DC34B3" w:rsidRDefault="00FF695A" w:rsidP="008D67DC">
            <w:pPr>
              <w:jc w:val="both"/>
              <w:rPr>
                <w:rFonts w:eastAsia="Calibri"/>
                <w:sz w:val="18"/>
                <w:szCs w:val="18"/>
              </w:rPr>
            </w:pPr>
            <w:r w:rsidRPr="00DC34B3">
              <w:rPr>
                <w:rFonts w:eastAsia="Calibri"/>
                <w:sz w:val="18"/>
                <w:szCs w:val="18"/>
              </w:rPr>
              <w:t xml:space="preserve">Стент с лекарственным покрытием </w:t>
            </w:r>
          </w:p>
        </w:tc>
        <w:tc>
          <w:tcPr>
            <w:tcW w:w="1246" w:type="dxa"/>
            <w:shd w:val="clear" w:color="auto" w:fill="auto"/>
            <w:vAlign w:val="center"/>
            <w:hideMark/>
          </w:tcPr>
          <w:p w14:paraId="6FAF4D8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33F06DF"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13F75B2D" w14:textId="77777777" w:rsidR="00FF695A" w:rsidRPr="00DC34B3" w:rsidRDefault="00FF695A" w:rsidP="008D67DC">
            <w:pPr>
              <w:jc w:val="center"/>
              <w:rPr>
                <w:rFonts w:eastAsia="Calibri"/>
                <w:sz w:val="18"/>
                <w:szCs w:val="18"/>
              </w:rPr>
            </w:pPr>
            <w:r w:rsidRPr="00DC34B3">
              <w:rPr>
                <w:rFonts w:eastAsia="Calibri"/>
                <w:sz w:val="18"/>
                <w:szCs w:val="18"/>
              </w:rPr>
              <w:t>225 000,00</w:t>
            </w:r>
          </w:p>
        </w:tc>
        <w:tc>
          <w:tcPr>
            <w:tcW w:w="1548" w:type="dxa"/>
            <w:shd w:val="clear" w:color="auto" w:fill="auto"/>
            <w:vAlign w:val="center"/>
            <w:hideMark/>
          </w:tcPr>
          <w:p w14:paraId="13718FBD" w14:textId="77777777" w:rsidR="00FF695A" w:rsidRPr="00DC34B3" w:rsidRDefault="00FF695A" w:rsidP="008D67DC">
            <w:pPr>
              <w:jc w:val="center"/>
              <w:rPr>
                <w:rFonts w:eastAsia="Calibri"/>
                <w:sz w:val="18"/>
                <w:szCs w:val="18"/>
              </w:rPr>
            </w:pPr>
            <w:r w:rsidRPr="00DC34B3">
              <w:rPr>
                <w:rFonts w:eastAsia="Calibri"/>
                <w:sz w:val="18"/>
                <w:szCs w:val="18"/>
              </w:rPr>
              <w:t>2 250 000,00</w:t>
            </w:r>
          </w:p>
        </w:tc>
      </w:tr>
      <w:tr w:rsidR="00FF695A" w:rsidRPr="00DC34B3" w14:paraId="33B072E4" w14:textId="77777777" w:rsidTr="00DD22E6">
        <w:trPr>
          <w:trHeight w:val="20"/>
          <w:jc w:val="center"/>
        </w:trPr>
        <w:tc>
          <w:tcPr>
            <w:tcW w:w="817" w:type="dxa"/>
            <w:shd w:val="clear" w:color="auto" w:fill="auto"/>
            <w:vAlign w:val="center"/>
            <w:hideMark/>
          </w:tcPr>
          <w:p w14:paraId="5B37C9C8" w14:textId="77777777" w:rsidR="00FF695A" w:rsidRPr="00DC34B3" w:rsidRDefault="00FF695A" w:rsidP="008D67DC">
            <w:pPr>
              <w:jc w:val="center"/>
              <w:rPr>
                <w:rFonts w:eastAsia="Calibri"/>
                <w:sz w:val="18"/>
                <w:szCs w:val="18"/>
              </w:rPr>
            </w:pPr>
            <w:r w:rsidRPr="00DC34B3">
              <w:rPr>
                <w:rFonts w:eastAsia="Calibri"/>
                <w:sz w:val="18"/>
                <w:szCs w:val="18"/>
              </w:rPr>
              <w:t>174</w:t>
            </w:r>
          </w:p>
        </w:tc>
        <w:tc>
          <w:tcPr>
            <w:tcW w:w="9981" w:type="dxa"/>
            <w:shd w:val="clear" w:color="auto" w:fill="auto"/>
            <w:vAlign w:val="center"/>
            <w:hideMark/>
          </w:tcPr>
          <w:p w14:paraId="0644F013" w14:textId="77777777" w:rsidR="00FF695A" w:rsidRPr="00DC34B3" w:rsidRDefault="00FF695A" w:rsidP="008D67DC">
            <w:pPr>
              <w:jc w:val="both"/>
              <w:rPr>
                <w:rFonts w:eastAsia="Calibri"/>
                <w:sz w:val="18"/>
                <w:szCs w:val="18"/>
              </w:rPr>
            </w:pPr>
            <w:r w:rsidRPr="00DC34B3">
              <w:rPr>
                <w:rFonts w:eastAsia="Calibri"/>
                <w:sz w:val="18"/>
                <w:szCs w:val="18"/>
              </w:rPr>
              <w:t xml:space="preserve">Стент с лекарственным покрытием </w:t>
            </w:r>
          </w:p>
        </w:tc>
        <w:tc>
          <w:tcPr>
            <w:tcW w:w="1246" w:type="dxa"/>
            <w:shd w:val="clear" w:color="auto" w:fill="auto"/>
            <w:vAlign w:val="center"/>
            <w:hideMark/>
          </w:tcPr>
          <w:p w14:paraId="1DBACA6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1F32EBA"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09546B97" w14:textId="77777777" w:rsidR="00FF695A" w:rsidRPr="00DC34B3" w:rsidRDefault="00FF695A" w:rsidP="008D67DC">
            <w:pPr>
              <w:jc w:val="center"/>
              <w:rPr>
                <w:rFonts w:eastAsia="Calibri"/>
                <w:sz w:val="18"/>
                <w:szCs w:val="18"/>
              </w:rPr>
            </w:pPr>
            <w:r w:rsidRPr="00DC34B3">
              <w:rPr>
                <w:rFonts w:eastAsia="Calibri"/>
                <w:sz w:val="18"/>
                <w:szCs w:val="18"/>
              </w:rPr>
              <w:t>282 500,00</w:t>
            </w:r>
          </w:p>
        </w:tc>
        <w:tc>
          <w:tcPr>
            <w:tcW w:w="1548" w:type="dxa"/>
            <w:shd w:val="clear" w:color="auto" w:fill="auto"/>
            <w:vAlign w:val="center"/>
            <w:hideMark/>
          </w:tcPr>
          <w:p w14:paraId="06B0476A" w14:textId="77777777" w:rsidR="00FF695A" w:rsidRPr="00DC34B3" w:rsidRDefault="00FF695A" w:rsidP="008D67DC">
            <w:pPr>
              <w:jc w:val="center"/>
              <w:rPr>
                <w:rFonts w:eastAsia="Calibri"/>
                <w:sz w:val="18"/>
                <w:szCs w:val="18"/>
              </w:rPr>
            </w:pPr>
            <w:r w:rsidRPr="00DC34B3">
              <w:rPr>
                <w:rFonts w:eastAsia="Calibri"/>
                <w:sz w:val="18"/>
                <w:szCs w:val="18"/>
              </w:rPr>
              <w:t>2 825 000,00</w:t>
            </w:r>
          </w:p>
        </w:tc>
      </w:tr>
      <w:tr w:rsidR="00FF695A" w:rsidRPr="00DC34B3" w14:paraId="4F852A7B" w14:textId="77777777" w:rsidTr="00DD22E6">
        <w:trPr>
          <w:trHeight w:val="20"/>
          <w:jc w:val="center"/>
        </w:trPr>
        <w:tc>
          <w:tcPr>
            <w:tcW w:w="817" w:type="dxa"/>
            <w:shd w:val="clear" w:color="auto" w:fill="auto"/>
            <w:vAlign w:val="center"/>
            <w:hideMark/>
          </w:tcPr>
          <w:p w14:paraId="13347650" w14:textId="77777777" w:rsidR="00FF695A" w:rsidRPr="00DC34B3" w:rsidRDefault="00FF695A" w:rsidP="008D67DC">
            <w:pPr>
              <w:jc w:val="center"/>
              <w:rPr>
                <w:rFonts w:eastAsia="Calibri"/>
                <w:sz w:val="18"/>
                <w:szCs w:val="18"/>
              </w:rPr>
            </w:pPr>
            <w:r w:rsidRPr="00DC34B3">
              <w:rPr>
                <w:rFonts w:eastAsia="Calibri"/>
                <w:sz w:val="18"/>
                <w:szCs w:val="18"/>
              </w:rPr>
              <w:t>175</w:t>
            </w:r>
          </w:p>
        </w:tc>
        <w:tc>
          <w:tcPr>
            <w:tcW w:w="9981" w:type="dxa"/>
            <w:shd w:val="clear" w:color="auto" w:fill="auto"/>
            <w:vAlign w:val="center"/>
            <w:hideMark/>
          </w:tcPr>
          <w:p w14:paraId="5EAB9A9A" w14:textId="77777777" w:rsidR="00FF695A" w:rsidRPr="00DC34B3" w:rsidRDefault="00FF695A" w:rsidP="008D67DC">
            <w:pPr>
              <w:jc w:val="both"/>
              <w:rPr>
                <w:rFonts w:eastAsia="Calibri"/>
                <w:sz w:val="18"/>
                <w:szCs w:val="18"/>
              </w:rPr>
            </w:pPr>
            <w:r w:rsidRPr="00DC34B3">
              <w:rPr>
                <w:rFonts w:eastAsia="Calibri"/>
                <w:sz w:val="18"/>
                <w:szCs w:val="18"/>
              </w:rPr>
              <w:t xml:space="preserve">Стент с лекарственным покрытием </w:t>
            </w:r>
          </w:p>
        </w:tc>
        <w:tc>
          <w:tcPr>
            <w:tcW w:w="1246" w:type="dxa"/>
            <w:shd w:val="clear" w:color="auto" w:fill="auto"/>
            <w:vAlign w:val="center"/>
            <w:hideMark/>
          </w:tcPr>
          <w:p w14:paraId="7856E0F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801F19F"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3D9F4517" w14:textId="77777777" w:rsidR="00FF695A" w:rsidRPr="00DC34B3" w:rsidRDefault="00FF695A" w:rsidP="008D67DC">
            <w:pPr>
              <w:jc w:val="center"/>
              <w:rPr>
                <w:rFonts w:eastAsia="Calibri"/>
                <w:sz w:val="18"/>
                <w:szCs w:val="18"/>
              </w:rPr>
            </w:pPr>
            <w:r w:rsidRPr="00DC34B3">
              <w:rPr>
                <w:rFonts w:eastAsia="Calibri"/>
                <w:sz w:val="18"/>
                <w:szCs w:val="18"/>
              </w:rPr>
              <w:t>260 000,00</w:t>
            </w:r>
          </w:p>
        </w:tc>
        <w:tc>
          <w:tcPr>
            <w:tcW w:w="1548" w:type="dxa"/>
            <w:shd w:val="clear" w:color="auto" w:fill="auto"/>
            <w:vAlign w:val="center"/>
            <w:hideMark/>
          </w:tcPr>
          <w:p w14:paraId="222A6584" w14:textId="77777777" w:rsidR="00FF695A" w:rsidRPr="00DC34B3" w:rsidRDefault="00FF695A" w:rsidP="008D67DC">
            <w:pPr>
              <w:jc w:val="center"/>
              <w:rPr>
                <w:rFonts w:eastAsia="Calibri"/>
                <w:sz w:val="18"/>
                <w:szCs w:val="18"/>
              </w:rPr>
            </w:pPr>
            <w:r w:rsidRPr="00DC34B3">
              <w:rPr>
                <w:rFonts w:eastAsia="Calibri"/>
                <w:sz w:val="18"/>
                <w:szCs w:val="18"/>
              </w:rPr>
              <w:t>2 600 000,00</w:t>
            </w:r>
          </w:p>
        </w:tc>
      </w:tr>
      <w:tr w:rsidR="00FF695A" w:rsidRPr="00DC34B3" w14:paraId="2DFB346E" w14:textId="77777777" w:rsidTr="00DD22E6">
        <w:trPr>
          <w:trHeight w:val="20"/>
          <w:jc w:val="center"/>
        </w:trPr>
        <w:tc>
          <w:tcPr>
            <w:tcW w:w="817" w:type="dxa"/>
            <w:shd w:val="clear" w:color="auto" w:fill="auto"/>
            <w:vAlign w:val="center"/>
            <w:hideMark/>
          </w:tcPr>
          <w:p w14:paraId="42BB8CFF" w14:textId="77777777" w:rsidR="00FF695A" w:rsidRPr="00DC34B3" w:rsidRDefault="00FF695A" w:rsidP="008D67DC">
            <w:pPr>
              <w:jc w:val="center"/>
              <w:rPr>
                <w:rFonts w:eastAsia="Calibri"/>
                <w:sz w:val="18"/>
                <w:szCs w:val="18"/>
              </w:rPr>
            </w:pPr>
            <w:r w:rsidRPr="00DC34B3">
              <w:rPr>
                <w:rFonts w:eastAsia="Calibri"/>
                <w:sz w:val="18"/>
                <w:szCs w:val="18"/>
              </w:rPr>
              <w:t>176</w:t>
            </w:r>
          </w:p>
        </w:tc>
        <w:tc>
          <w:tcPr>
            <w:tcW w:w="9981" w:type="dxa"/>
            <w:shd w:val="clear" w:color="auto" w:fill="auto"/>
            <w:vAlign w:val="center"/>
            <w:hideMark/>
          </w:tcPr>
          <w:p w14:paraId="301CE416" w14:textId="77777777" w:rsidR="00FF695A" w:rsidRPr="00DC34B3" w:rsidRDefault="00FF695A" w:rsidP="008D67DC">
            <w:pPr>
              <w:jc w:val="both"/>
              <w:rPr>
                <w:rFonts w:eastAsia="Calibri"/>
                <w:sz w:val="18"/>
                <w:szCs w:val="18"/>
              </w:rPr>
            </w:pPr>
            <w:r w:rsidRPr="00DC34B3">
              <w:rPr>
                <w:rFonts w:eastAsia="Calibri"/>
                <w:sz w:val="18"/>
                <w:szCs w:val="18"/>
              </w:rPr>
              <w:t xml:space="preserve">Баллон коронарный </w:t>
            </w:r>
          </w:p>
        </w:tc>
        <w:tc>
          <w:tcPr>
            <w:tcW w:w="1246" w:type="dxa"/>
            <w:shd w:val="clear" w:color="auto" w:fill="auto"/>
            <w:vAlign w:val="center"/>
            <w:hideMark/>
          </w:tcPr>
          <w:p w14:paraId="5F66E47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957F6EA"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0EA81347" w14:textId="77777777" w:rsidR="00FF695A" w:rsidRPr="00DC34B3" w:rsidRDefault="00FF695A" w:rsidP="008D67DC">
            <w:pPr>
              <w:jc w:val="center"/>
              <w:rPr>
                <w:rFonts w:eastAsia="Calibri"/>
                <w:sz w:val="18"/>
                <w:szCs w:val="18"/>
              </w:rPr>
            </w:pPr>
            <w:r w:rsidRPr="00DC34B3">
              <w:rPr>
                <w:rFonts w:eastAsia="Calibri"/>
                <w:sz w:val="18"/>
                <w:szCs w:val="18"/>
              </w:rPr>
              <w:t>68 800,00</w:t>
            </w:r>
          </w:p>
        </w:tc>
        <w:tc>
          <w:tcPr>
            <w:tcW w:w="1548" w:type="dxa"/>
            <w:shd w:val="clear" w:color="auto" w:fill="auto"/>
            <w:vAlign w:val="center"/>
            <w:hideMark/>
          </w:tcPr>
          <w:p w14:paraId="60F83AF8" w14:textId="77777777" w:rsidR="00FF695A" w:rsidRPr="00DC34B3" w:rsidRDefault="00FF695A" w:rsidP="008D67DC">
            <w:pPr>
              <w:jc w:val="center"/>
              <w:rPr>
                <w:rFonts w:eastAsia="Calibri"/>
                <w:sz w:val="18"/>
                <w:szCs w:val="18"/>
              </w:rPr>
            </w:pPr>
            <w:r w:rsidRPr="00DC34B3">
              <w:rPr>
                <w:rFonts w:eastAsia="Calibri"/>
                <w:sz w:val="18"/>
                <w:szCs w:val="18"/>
              </w:rPr>
              <w:t>1 376 000,00</w:t>
            </w:r>
          </w:p>
        </w:tc>
      </w:tr>
      <w:tr w:rsidR="00FF695A" w:rsidRPr="00DC34B3" w14:paraId="0C467A80" w14:textId="77777777" w:rsidTr="00DD22E6">
        <w:trPr>
          <w:trHeight w:val="20"/>
          <w:jc w:val="center"/>
        </w:trPr>
        <w:tc>
          <w:tcPr>
            <w:tcW w:w="817" w:type="dxa"/>
            <w:shd w:val="clear" w:color="auto" w:fill="auto"/>
            <w:vAlign w:val="center"/>
            <w:hideMark/>
          </w:tcPr>
          <w:p w14:paraId="19172EDD" w14:textId="77777777" w:rsidR="00FF695A" w:rsidRPr="00DC34B3" w:rsidRDefault="00FF695A" w:rsidP="008D67DC">
            <w:pPr>
              <w:jc w:val="center"/>
              <w:rPr>
                <w:rFonts w:eastAsia="Calibri"/>
                <w:sz w:val="18"/>
                <w:szCs w:val="18"/>
              </w:rPr>
            </w:pPr>
            <w:r w:rsidRPr="00DC34B3">
              <w:rPr>
                <w:rFonts w:eastAsia="Calibri"/>
                <w:sz w:val="18"/>
                <w:szCs w:val="18"/>
              </w:rPr>
              <w:t>177</w:t>
            </w:r>
          </w:p>
        </w:tc>
        <w:tc>
          <w:tcPr>
            <w:tcW w:w="9981" w:type="dxa"/>
            <w:shd w:val="clear" w:color="auto" w:fill="auto"/>
            <w:vAlign w:val="center"/>
            <w:hideMark/>
          </w:tcPr>
          <w:p w14:paraId="296D9207" w14:textId="77777777" w:rsidR="00FF695A" w:rsidRPr="00DC34B3" w:rsidRDefault="00FF695A" w:rsidP="008D67DC">
            <w:pPr>
              <w:jc w:val="both"/>
              <w:rPr>
                <w:rFonts w:eastAsia="Calibri"/>
                <w:sz w:val="18"/>
                <w:szCs w:val="18"/>
              </w:rPr>
            </w:pPr>
            <w:r w:rsidRPr="00DC34B3">
              <w:rPr>
                <w:rFonts w:eastAsia="Calibri"/>
                <w:sz w:val="18"/>
                <w:szCs w:val="18"/>
              </w:rPr>
              <w:t>Коронарный проводник прямой 180 см.</w:t>
            </w:r>
          </w:p>
        </w:tc>
        <w:tc>
          <w:tcPr>
            <w:tcW w:w="1246" w:type="dxa"/>
            <w:shd w:val="clear" w:color="auto" w:fill="auto"/>
            <w:vAlign w:val="center"/>
            <w:hideMark/>
          </w:tcPr>
          <w:p w14:paraId="6B87E3C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73AC700" w14:textId="77777777" w:rsidR="00FF695A" w:rsidRPr="00DC34B3" w:rsidRDefault="00FF695A" w:rsidP="008D67DC">
            <w:pPr>
              <w:jc w:val="center"/>
              <w:rPr>
                <w:rFonts w:eastAsia="Calibri"/>
                <w:sz w:val="18"/>
                <w:szCs w:val="18"/>
              </w:rPr>
            </w:pPr>
            <w:r w:rsidRPr="00DC34B3">
              <w:rPr>
                <w:rFonts w:eastAsia="Calibri"/>
                <w:sz w:val="18"/>
                <w:szCs w:val="18"/>
              </w:rPr>
              <w:t>50</w:t>
            </w:r>
          </w:p>
        </w:tc>
        <w:tc>
          <w:tcPr>
            <w:tcW w:w="1382" w:type="dxa"/>
            <w:shd w:val="clear" w:color="auto" w:fill="auto"/>
            <w:noWrap/>
            <w:vAlign w:val="center"/>
            <w:hideMark/>
          </w:tcPr>
          <w:p w14:paraId="04F12657" w14:textId="77777777" w:rsidR="00FF695A" w:rsidRPr="00DC34B3" w:rsidRDefault="00FF695A" w:rsidP="008D67DC">
            <w:pPr>
              <w:jc w:val="center"/>
              <w:rPr>
                <w:rFonts w:eastAsia="Calibri"/>
                <w:sz w:val="18"/>
                <w:szCs w:val="18"/>
              </w:rPr>
            </w:pPr>
            <w:r w:rsidRPr="00DC34B3">
              <w:rPr>
                <w:rFonts w:eastAsia="Calibri"/>
                <w:sz w:val="18"/>
                <w:szCs w:val="18"/>
              </w:rPr>
              <w:t>42 900,00</w:t>
            </w:r>
          </w:p>
        </w:tc>
        <w:tc>
          <w:tcPr>
            <w:tcW w:w="1548" w:type="dxa"/>
            <w:shd w:val="clear" w:color="auto" w:fill="auto"/>
            <w:vAlign w:val="center"/>
            <w:hideMark/>
          </w:tcPr>
          <w:p w14:paraId="32589B31" w14:textId="77777777" w:rsidR="00FF695A" w:rsidRPr="00DC34B3" w:rsidRDefault="00FF695A" w:rsidP="008D67DC">
            <w:pPr>
              <w:jc w:val="center"/>
              <w:rPr>
                <w:rFonts w:eastAsia="Calibri"/>
                <w:sz w:val="18"/>
                <w:szCs w:val="18"/>
              </w:rPr>
            </w:pPr>
            <w:r w:rsidRPr="00DC34B3">
              <w:rPr>
                <w:rFonts w:eastAsia="Calibri"/>
                <w:sz w:val="18"/>
                <w:szCs w:val="18"/>
              </w:rPr>
              <w:t>2 145 000,00</w:t>
            </w:r>
          </w:p>
        </w:tc>
      </w:tr>
      <w:tr w:rsidR="00FF695A" w:rsidRPr="00DC34B3" w14:paraId="2865F32B" w14:textId="77777777" w:rsidTr="00DD22E6">
        <w:trPr>
          <w:trHeight w:val="20"/>
          <w:jc w:val="center"/>
        </w:trPr>
        <w:tc>
          <w:tcPr>
            <w:tcW w:w="817" w:type="dxa"/>
            <w:shd w:val="clear" w:color="auto" w:fill="auto"/>
            <w:vAlign w:val="center"/>
            <w:hideMark/>
          </w:tcPr>
          <w:p w14:paraId="06D62FDC" w14:textId="77777777" w:rsidR="00FF695A" w:rsidRPr="00DC34B3" w:rsidRDefault="00FF695A" w:rsidP="008D67DC">
            <w:pPr>
              <w:jc w:val="center"/>
              <w:rPr>
                <w:rFonts w:eastAsia="Calibri"/>
                <w:sz w:val="18"/>
                <w:szCs w:val="18"/>
              </w:rPr>
            </w:pPr>
            <w:r w:rsidRPr="00DC34B3">
              <w:rPr>
                <w:rFonts w:eastAsia="Calibri"/>
                <w:sz w:val="18"/>
                <w:szCs w:val="18"/>
              </w:rPr>
              <w:t>178</w:t>
            </w:r>
          </w:p>
        </w:tc>
        <w:tc>
          <w:tcPr>
            <w:tcW w:w="9981" w:type="dxa"/>
            <w:shd w:val="clear" w:color="auto" w:fill="auto"/>
            <w:vAlign w:val="center"/>
            <w:hideMark/>
          </w:tcPr>
          <w:p w14:paraId="61F6B69A" w14:textId="77777777" w:rsidR="00FF695A" w:rsidRPr="00DC34B3" w:rsidRDefault="00FF695A" w:rsidP="008D67DC">
            <w:pPr>
              <w:jc w:val="both"/>
              <w:rPr>
                <w:rFonts w:eastAsia="Calibri"/>
                <w:sz w:val="18"/>
                <w:szCs w:val="18"/>
              </w:rPr>
            </w:pPr>
            <w:r w:rsidRPr="00DC34B3">
              <w:rPr>
                <w:rFonts w:eastAsia="Calibri"/>
                <w:sz w:val="18"/>
                <w:szCs w:val="18"/>
              </w:rPr>
              <w:t>Коронарный проводник для острых окклюзий</w:t>
            </w:r>
          </w:p>
        </w:tc>
        <w:tc>
          <w:tcPr>
            <w:tcW w:w="1246" w:type="dxa"/>
            <w:shd w:val="clear" w:color="auto" w:fill="auto"/>
            <w:vAlign w:val="center"/>
            <w:hideMark/>
          </w:tcPr>
          <w:p w14:paraId="50C82E2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AA05455" w14:textId="77777777" w:rsidR="00FF695A" w:rsidRPr="00DC34B3" w:rsidRDefault="00FF695A" w:rsidP="008D67DC">
            <w:pPr>
              <w:jc w:val="center"/>
              <w:rPr>
                <w:rFonts w:eastAsia="Calibri"/>
                <w:sz w:val="18"/>
                <w:szCs w:val="18"/>
              </w:rPr>
            </w:pPr>
            <w:r w:rsidRPr="00DC34B3">
              <w:rPr>
                <w:rFonts w:eastAsia="Calibri"/>
                <w:sz w:val="18"/>
                <w:szCs w:val="18"/>
              </w:rPr>
              <w:t>50</w:t>
            </w:r>
          </w:p>
        </w:tc>
        <w:tc>
          <w:tcPr>
            <w:tcW w:w="1382" w:type="dxa"/>
            <w:shd w:val="clear" w:color="auto" w:fill="auto"/>
            <w:noWrap/>
            <w:vAlign w:val="center"/>
            <w:hideMark/>
          </w:tcPr>
          <w:p w14:paraId="63D00E81" w14:textId="77777777" w:rsidR="00FF695A" w:rsidRPr="00DC34B3" w:rsidRDefault="00FF695A" w:rsidP="008D67DC">
            <w:pPr>
              <w:jc w:val="center"/>
              <w:rPr>
                <w:rFonts w:eastAsia="Calibri"/>
                <w:sz w:val="18"/>
                <w:szCs w:val="18"/>
              </w:rPr>
            </w:pPr>
            <w:r w:rsidRPr="00DC34B3">
              <w:rPr>
                <w:rFonts w:eastAsia="Calibri"/>
                <w:sz w:val="18"/>
                <w:szCs w:val="18"/>
              </w:rPr>
              <w:t>56 390,00</w:t>
            </w:r>
          </w:p>
        </w:tc>
        <w:tc>
          <w:tcPr>
            <w:tcW w:w="1548" w:type="dxa"/>
            <w:shd w:val="clear" w:color="auto" w:fill="auto"/>
            <w:vAlign w:val="center"/>
            <w:hideMark/>
          </w:tcPr>
          <w:p w14:paraId="3FC94B99" w14:textId="77777777" w:rsidR="00FF695A" w:rsidRPr="00DC34B3" w:rsidRDefault="00FF695A" w:rsidP="008D67DC">
            <w:pPr>
              <w:jc w:val="center"/>
              <w:rPr>
                <w:rFonts w:eastAsia="Calibri"/>
                <w:sz w:val="18"/>
                <w:szCs w:val="18"/>
              </w:rPr>
            </w:pPr>
            <w:r w:rsidRPr="00DC34B3">
              <w:rPr>
                <w:rFonts w:eastAsia="Calibri"/>
                <w:sz w:val="18"/>
                <w:szCs w:val="18"/>
              </w:rPr>
              <w:t>2 819 500,00</w:t>
            </w:r>
          </w:p>
        </w:tc>
      </w:tr>
      <w:tr w:rsidR="00FF695A" w:rsidRPr="00DC34B3" w14:paraId="4D8D6F07" w14:textId="77777777" w:rsidTr="00DD22E6">
        <w:trPr>
          <w:trHeight w:val="20"/>
          <w:jc w:val="center"/>
        </w:trPr>
        <w:tc>
          <w:tcPr>
            <w:tcW w:w="817" w:type="dxa"/>
            <w:shd w:val="clear" w:color="auto" w:fill="auto"/>
            <w:vAlign w:val="center"/>
            <w:hideMark/>
          </w:tcPr>
          <w:p w14:paraId="6A2E7024" w14:textId="77777777" w:rsidR="00FF695A" w:rsidRPr="00DC34B3" w:rsidRDefault="00FF695A" w:rsidP="008D67DC">
            <w:pPr>
              <w:jc w:val="center"/>
              <w:rPr>
                <w:rFonts w:eastAsia="Calibri"/>
                <w:sz w:val="18"/>
                <w:szCs w:val="18"/>
              </w:rPr>
            </w:pPr>
            <w:r w:rsidRPr="00DC34B3">
              <w:rPr>
                <w:rFonts w:eastAsia="Calibri"/>
                <w:sz w:val="18"/>
                <w:szCs w:val="18"/>
              </w:rPr>
              <w:t>179</w:t>
            </w:r>
          </w:p>
        </w:tc>
        <w:tc>
          <w:tcPr>
            <w:tcW w:w="9981" w:type="dxa"/>
            <w:shd w:val="clear" w:color="auto" w:fill="auto"/>
            <w:vAlign w:val="center"/>
            <w:hideMark/>
          </w:tcPr>
          <w:p w14:paraId="129105C6" w14:textId="77777777" w:rsidR="00FF695A" w:rsidRPr="00DC34B3" w:rsidRDefault="00FF695A" w:rsidP="008D67DC">
            <w:pPr>
              <w:jc w:val="both"/>
              <w:rPr>
                <w:rFonts w:eastAsia="Calibri"/>
                <w:sz w:val="18"/>
                <w:szCs w:val="18"/>
              </w:rPr>
            </w:pPr>
            <w:r w:rsidRPr="00DC34B3">
              <w:rPr>
                <w:rFonts w:eastAsia="Calibri"/>
                <w:sz w:val="18"/>
                <w:szCs w:val="18"/>
              </w:rPr>
              <w:t>Шприц манометр</w:t>
            </w:r>
          </w:p>
        </w:tc>
        <w:tc>
          <w:tcPr>
            <w:tcW w:w="1246" w:type="dxa"/>
            <w:shd w:val="clear" w:color="auto" w:fill="auto"/>
            <w:vAlign w:val="center"/>
            <w:hideMark/>
          </w:tcPr>
          <w:p w14:paraId="6097379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43CCB0A"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noWrap/>
            <w:vAlign w:val="center"/>
            <w:hideMark/>
          </w:tcPr>
          <w:p w14:paraId="4B460C09" w14:textId="77777777" w:rsidR="00FF695A" w:rsidRPr="00DC34B3" w:rsidRDefault="00FF695A" w:rsidP="008D67DC">
            <w:pPr>
              <w:jc w:val="center"/>
              <w:rPr>
                <w:rFonts w:eastAsia="Calibri"/>
                <w:sz w:val="18"/>
                <w:szCs w:val="18"/>
              </w:rPr>
            </w:pPr>
            <w:r w:rsidRPr="00DC34B3">
              <w:rPr>
                <w:rFonts w:eastAsia="Calibri"/>
                <w:sz w:val="18"/>
                <w:szCs w:val="18"/>
              </w:rPr>
              <w:t>29 125,00</w:t>
            </w:r>
          </w:p>
        </w:tc>
        <w:tc>
          <w:tcPr>
            <w:tcW w:w="1548" w:type="dxa"/>
            <w:shd w:val="clear" w:color="auto" w:fill="auto"/>
            <w:vAlign w:val="center"/>
            <w:hideMark/>
          </w:tcPr>
          <w:p w14:paraId="59488119" w14:textId="77777777" w:rsidR="00FF695A" w:rsidRPr="00DC34B3" w:rsidRDefault="00FF695A" w:rsidP="008D67DC">
            <w:pPr>
              <w:jc w:val="center"/>
              <w:rPr>
                <w:rFonts w:eastAsia="Calibri"/>
                <w:sz w:val="18"/>
                <w:szCs w:val="18"/>
              </w:rPr>
            </w:pPr>
            <w:r w:rsidRPr="00DC34B3">
              <w:rPr>
                <w:rFonts w:eastAsia="Calibri"/>
                <w:sz w:val="18"/>
                <w:szCs w:val="18"/>
              </w:rPr>
              <w:t>873 750,00</w:t>
            </w:r>
          </w:p>
        </w:tc>
      </w:tr>
      <w:tr w:rsidR="00FF695A" w:rsidRPr="00DC34B3" w14:paraId="1492F2BC" w14:textId="77777777" w:rsidTr="00DD22E6">
        <w:trPr>
          <w:trHeight w:val="20"/>
          <w:jc w:val="center"/>
        </w:trPr>
        <w:tc>
          <w:tcPr>
            <w:tcW w:w="817" w:type="dxa"/>
            <w:shd w:val="clear" w:color="auto" w:fill="auto"/>
            <w:vAlign w:val="center"/>
            <w:hideMark/>
          </w:tcPr>
          <w:p w14:paraId="45E93C4E" w14:textId="77777777" w:rsidR="00FF695A" w:rsidRPr="00DC34B3" w:rsidRDefault="00FF695A" w:rsidP="008D67DC">
            <w:pPr>
              <w:jc w:val="center"/>
              <w:rPr>
                <w:rFonts w:eastAsia="Calibri"/>
                <w:sz w:val="18"/>
                <w:szCs w:val="18"/>
              </w:rPr>
            </w:pPr>
            <w:r w:rsidRPr="00DC34B3">
              <w:rPr>
                <w:rFonts w:eastAsia="Calibri"/>
                <w:sz w:val="18"/>
                <w:szCs w:val="18"/>
              </w:rPr>
              <w:t>180</w:t>
            </w:r>
          </w:p>
        </w:tc>
        <w:tc>
          <w:tcPr>
            <w:tcW w:w="9981" w:type="dxa"/>
            <w:shd w:val="clear" w:color="auto" w:fill="auto"/>
            <w:vAlign w:val="center"/>
            <w:hideMark/>
          </w:tcPr>
          <w:p w14:paraId="1FBB513B" w14:textId="77777777" w:rsidR="00FF695A" w:rsidRPr="00DC34B3" w:rsidRDefault="00FF695A" w:rsidP="008D67DC">
            <w:pPr>
              <w:jc w:val="both"/>
              <w:rPr>
                <w:rFonts w:eastAsia="Calibri"/>
                <w:sz w:val="18"/>
                <w:szCs w:val="18"/>
              </w:rPr>
            </w:pPr>
            <w:r w:rsidRPr="00DC34B3">
              <w:rPr>
                <w:rFonts w:eastAsia="Calibri"/>
                <w:sz w:val="18"/>
                <w:szCs w:val="18"/>
              </w:rPr>
              <w:t xml:space="preserve">Проводниковый катетер </w:t>
            </w:r>
          </w:p>
        </w:tc>
        <w:tc>
          <w:tcPr>
            <w:tcW w:w="1246" w:type="dxa"/>
            <w:shd w:val="clear" w:color="auto" w:fill="auto"/>
            <w:vAlign w:val="center"/>
            <w:hideMark/>
          </w:tcPr>
          <w:p w14:paraId="7028168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CF6226C" w14:textId="77777777" w:rsidR="00FF695A" w:rsidRPr="00DC34B3" w:rsidRDefault="00FF695A" w:rsidP="008D67DC">
            <w:pPr>
              <w:jc w:val="center"/>
              <w:rPr>
                <w:rFonts w:eastAsia="Calibri"/>
                <w:sz w:val="18"/>
                <w:szCs w:val="18"/>
              </w:rPr>
            </w:pPr>
            <w:r w:rsidRPr="00DC34B3">
              <w:rPr>
                <w:rFonts w:eastAsia="Calibri"/>
                <w:sz w:val="18"/>
                <w:szCs w:val="18"/>
              </w:rPr>
              <w:t>120</w:t>
            </w:r>
          </w:p>
        </w:tc>
        <w:tc>
          <w:tcPr>
            <w:tcW w:w="1382" w:type="dxa"/>
            <w:shd w:val="clear" w:color="auto" w:fill="auto"/>
            <w:noWrap/>
            <w:vAlign w:val="center"/>
            <w:hideMark/>
          </w:tcPr>
          <w:p w14:paraId="1993652D" w14:textId="77777777" w:rsidR="00FF695A" w:rsidRPr="00DC34B3" w:rsidRDefault="00FF695A" w:rsidP="008D67DC">
            <w:pPr>
              <w:jc w:val="center"/>
              <w:rPr>
                <w:rFonts w:eastAsia="Calibri"/>
                <w:sz w:val="18"/>
                <w:szCs w:val="18"/>
              </w:rPr>
            </w:pPr>
            <w:r w:rsidRPr="00DC34B3">
              <w:rPr>
                <w:rFonts w:eastAsia="Calibri"/>
                <w:sz w:val="18"/>
                <w:szCs w:val="18"/>
              </w:rPr>
              <w:t>35 943,00</w:t>
            </w:r>
          </w:p>
        </w:tc>
        <w:tc>
          <w:tcPr>
            <w:tcW w:w="1548" w:type="dxa"/>
            <w:shd w:val="clear" w:color="auto" w:fill="auto"/>
            <w:vAlign w:val="center"/>
            <w:hideMark/>
          </w:tcPr>
          <w:p w14:paraId="469D1DF4" w14:textId="77777777" w:rsidR="00FF695A" w:rsidRPr="00DC34B3" w:rsidRDefault="00FF695A" w:rsidP="008D67DC">
            <w:pPr>
              <w:jc w:val="center"/>
              <w:rPr>
                <w:rFonts w:eastAsia="Calibri"/>
                <w:sz w:val="18"/>
                <w:szCs w:val="18"/>
              </w:rPr>
            </w:pPr>
            <w:r w:rsidRPr="00DC34B3">
              <w:rPr>
                <w:rFonts w:eastAsia="Calibri"/>
                <w:sz w:val="18"/>
                <w:szCs w:val="18"/>
              </w:rPr>
              <w:t>4 313 160,00</w:t>
            </w:r>
          </w:p>
        </w:tc>
      </w:tr>
      <w:tr w:rsidR="00FF695A" w:rsidRPr="00DC34B3" w14:paraId="65045A43" w14:textId="77777777" w:rsidTr="00DD22E6">
        <w:trPr>
          <w:trHeight w:val="20"/>
          <w:jc w:val="center"/>
        </w:trPr>
        <w:tc>
          <w:tcPr>
            <w:tcW w:w="817" w:type="dxa"/>
            <w:shd w:val="clear" w:color="auto" w:fill="auto"/>
            <w:vAlign w:val="center"/>
            <w:hideMark/>
          </w:tcPr>
          <w:p w14:paraId="6476C8A6" w14:textId="77777777" w:rsidR="00FF695A" w:rsidRPr="00DC34B3" w:rsidRDefault="00FF695A" w:rsidP="008D67DC">
            <w:pPr>
              <w:jc w:val="center"/>
              <w:rPr>
                <w:rFonts w:eastAsia="Calibri"/>
                <w:sz w:val="18"/>
                <w:szCs w:val="18"/>
              </w:rPr>
            </w:pPr>
            <w:r w:rsidRPr="00DC34B3">
              <w:rPr>
                <w:rFonts w:eastAsia="Calibri"/>
                <w:sz w:val="18"/>
                <w:szCs w:val="18"/>
              </w:rPr>
              <w:t>181</w:t>
            </w:r>
          </w:p>
        </w:tc>
        <w:tc>
          <w:tcPr>
            <w:tcW w:w="9981" w:type="dxa"/>
            <w:shd w:val="clear" w:color="auto" w:fill="auto"/>
            <w:vAlign w:val="center"/>
            <w:hideMark/>
          </w:tcPr>
          <w:p w14:paraId="3BFC648B" w14:textId="77777777" w:rsidR="00FF695A" w:rsidRPr="00DC34B3" w:rsidRDefault="00FF695A" w:rsidP="008D67DC">
            <w:pPr>
              <w:jc w:val="both"/>
              <w:rPr>
                <w:rFonts w:eastAsia="Calibri"/>
                <w:sz w:val="18"/>
                <w:szCs w:val="18"/>
              </w:rPr>
            </w:pPr>
            <w:r w:rsidRPr="00DC34B3">
              <w:rPr>
                <w:rFonts w:eastAsia="Calibri"/>
                <w:sz w:val="18"/>
                <w:szCs w:val="18"/>
              </w:rPr>
              <w:t>Катетер диагностический трансрадиальный</w:t>
            </w:r>
          </w:p>
        </w:tc>
        <w:tc>
          <w:tcPr>
            <w:tcW w:w="1246" w:type="dxa"/>
            <w:shd w:val="clear" w:color="auto" w:fill="auto"/>
            <w:vAlign w:val="center"/>
            <w:hideMark/>
          </w:tcPr>
          <w:p w14:paraId="5CA9F2F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EDB296C" w14:textId="77777777" w:rsidR="00FF695A" w:rsidRPr="00DC34B3" w:rsidRDefault="00FF695A" w:rsidP="008D67DC">
            <w:pPr>
              <w:jc w:val="center"/>
              <w:rPr>
                <w:rFonts w:eastAsia="Calibri"/>
                <w:sz w:val="18"/>
                <w:szCs w:val="18"/>
              </w:rPr>
            </w:pPr>
            <w:r w:rsidRPr="00DC34B3">
              <w:rPr>
                <w:rFonts w:eastAsia="Calibri"/>
                <w:sz w:val="18"/>
                <w:szCs w:val="18"/>
              </w:rPr>
              <w:t>400</w:t>
            </w:r>
          </w:p>
        </w:tc>
        <w:tc>
          <w:tcPr>
            <w:tcW w:w="1382" w:type="dxa"/>
            <w:shd w:val="clear" w:color="auto" w:fill="auto"/>
            <w:noWrap/>
            <w:vAlign w:val="center"/>
            <w:hideMark/>
          </w:tcPr>
          <w:p w14:paraId="38D114D0" w14:textId="77777777" w:rsidR="00FF695A" w:rsidRPr="00DC34B3" w:rsidRDefault="00FF695A" w:rsidP="008D67DC">
            <w:pPr>
              <w:jc w:val="center"/>
              <w:rPr>
                <w:rFonts w:eastAsia="Calibri"/>
                <w:sz w:val="18"/>
                <w:szCs w:val="18"/>
              </w:rPr>
            </w:pPr>
            <w:r w:rsidRPr="00DC34B3">
              <w:rPr>
                <w:rFonts w:eastAsia="Calibri"/>
                <w:sz w:val="18"/>
                <w:szCs w:val="18"/>
              </w:rPr>
              <w:t>15 622,00</w:t>
            </w:r>
          </w:p>
        </w:tc>
        <w:tc>
          <w:tcPr>
            <w:tcW w:w="1548" w:type="dxa"/>
            <w:shd w:val="clear" w:color="auto" w:fill="auto"/>
            <w:vAlign w:val="center"/>
            <w:hideMark/>
          </w:tcPr>
          <w:p w14:paraId="48183DB6" w14:textId="77777777" w:rsidR="00FF695A" w:rsidRPr="00DC34B3" w:rsidRDefault="00FF695A" w:rsidP="008D67DC">
            <w:pPr>
              <w:jc w:val="center"/>
              <w:rPr>
                <w:rFonts w:eastAsia="Calibri"/>
                <w:sz w:val="18"/>
                <w:szCs w:val="18"/>
              </w:rPr>
            </w:pPr>
            <w:r w:rsidRPr="00DC34B3">
              <w:rPr>
                <w:rFonts w:eastAsia="Calibri"/>
                <w:sz w:val="18"/>
                <w:szCs w:val="18"/>
              </w:rPr>
              <w:t>6 248 800,00</w:t>
            </w:r>
          </w:p>
        </w:tc>
      </w:tr>
      <w:tr w:rsidR="00FF695A" w:rsidRPr="00DC34B3" w14:paraId="6872CDBD" w14:textId="77777777" w:rsidTr="00DD22E6">
        <w:trPr>
          <w:trHeight w:val="20"/>
          <w:jc w:val="center"/>
        </w:trPr>
        <w:tc>
          <w:tcPr>
            <w:tcW w:w="817" w:type="dxa"/>
            <w:shd w:val="clear" w:color="auto" w:fill="auto"/>
            <w:vAlign w:val="center"/>
            <w:hideMark/>
          </w:tcPr>
          <w:p w14:paraId="7307B2CC" w14:textId="77777777" w:rsidR="00FF695A" w:rsidRPr="00DC34B3" w:rsidRDefault="00FF695A" w:rsidP="008D67DC">
            <w:pPr>
              <w:jc w:val="center"/>
              <w:rPr>
                <w:rFonts w:eastAsia="Calibri"/>
                <w:sz w:val="18"/>
                <w:szCs w:val="18"/>
              </w:rPr>
            </w:pPr>
            <w:r w:rsidRPr="00DC34B3">
              <w:rPr>
                <w:rFonts w:eastAsia="Calibri"/>
                <w:sz w:val="18"/>
                <w:szCs w:val="18"/>
              </w:rPr>
              <w:t>182</w:t>
            </w:r>
          </w:p>
        </w:tc>
        <w:tc>
          <w:tcPr>
            <w:tcW w:w="9981" w:type="dxa"/>
            <w:shd w:val="clear" w:color="auto" w:fill="auto"/>
            <w:vAlign w:val="center"/>
            <w:hideMark/>
          </w:tcPr>
          <w:p w14:paraId="096342FC" w14:textId="77777777" w:rsidR="00FF695A" w:rsidRPr="00DC34B3" w:rsidRDefault="00FF695A" w:rsidP="008D67DC">
            <w:pPr>
              <w:jc w:val="both"/>
              <w:rPr>
                <w:rFonts w:eastAsia="Calibri"/>
                <w:sz w:val="18"/>
                <w:szCs w:val="18"/>
              </w:rPr>
            </w:pPr>
            <w:r w:rsidRPr="00DC34B3">
              <w:rPr>
                <w:rFonts w:eastAsia="Calibri"/>
                <w:sz w:val="18"/>
                <w:szCs w:val="18"/>
              </w:rPr>
              <w:t>Катетер диагностический ангиографический</w:t>
            </w:r>
          </w:p>
        </w:tc>
        <w:tc>
          <w:tcPr>
            <w:tcW w:w="1246" w:type="dxa"/>
            <w:shd w:val="clear" w:color="auto" w:fill="auto"/>
            <w:vAlign w:val="center"/>
            <w:hideMark/>
          </w:tcPr>
          <w:p w14:paraId="400D6F3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E70C7F4"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27B3CB36" w14:textId="77777777" w:rsidR="00FF695A" w:rsidRPr="00DC34B3" w:rsidRDefault="00FF695A" w:rsidP="008D67DC">
            <w:pPr>
              <w:jc w:val="center"/>
              <w:rPr>
                <w:rFonts w:eastAsia="Calibri"/>
                <w:sz w:val="18"/>
                <w:szCs w:val="18"/>
              </w:rPr>
            </w:pPr>
            <w:r w:rsidRPr="00DC34B3">
              <w:rPr>
                <w:rFonts w:eastAsia="Calibri"/>
                <w:sz w:val="18"/>
                <w:szCs w:val="18"/>
              </w:rPr>
              <w:t>13 700,00</w:t>
            </w:r>
          </w:p>
        </w:tc>
        <w:tc>
          <w:tcPr>
            <w:tcW w:w="1548" w:type="dxa"/>
            <w:shd w:val="clear" w:color="auto" w:fill="auto"/>
            <w:vAlign w:val="center"/>
            <w:hideMark/>
          </w:tcPr>
          <w:p w14:paraId="37879BDA" w14:textId="77777777" w:rsidR="00FF695A" w:rsidRPr="00DC34B3" w:rsidRDefault="00FF695A" w:rsidP="008D67DC">
            <w:pPr>
              <w:jc w:val="center"/>
              <w:rPr>
                <w:rFonts w:eastAsia="Calibri"/>
                <w:sz w:val="18"/>
                <w:szCs w:val="18"/>
              </w:rPr>
            </w:pPr>
            <w:r w:rsidRPr="00DC34B3">
              <w:rPr>
                <w:rFonts w:eastAsia="Calibri"/>
                <w:sz w:val="18"/>
                <w:szCs w:val="18"/>
              </w:rPr>
              <w:t>274 000,00</w:t>
            </w:r>
          </w:p>
        </w:tc>
      </w:tr>
      <w:tr w:rsidR="00FF695A" w:rsidRPr="00DC34B3" w14:paraId="2F259B9B" w14:textId="77777777" w:rsidTr="00DD22E6">
        <w:trPr>
          <w:trHeight w:val="20"/>
          <w:jc w:val="center"/>
        </w:trPr>
        <w:tc>
          <w:tcPr>
            <w:tcW w:w="817" w:type="dxa"/>
            <w:shd w:val="clear" w:color="auto" w:fill="auto"/>
            <w:vAlign w:val="center"/>
            <w:hideMark/>
          </w:tcPr>
          <w:p w14:paraId="174BB9CF" w14:textId="77777777" w:rsidR="00FF695A" w:rsidRPr="00DC34B3" w:rsidRDefault="00FF695A" w:rsidP="008D67DC">
            <w:pPr>
              <w:jc w:val="center"/>
              <w:rPr>
                <w:rFonts w:eastAsia="Calibri"/>
                <w:sz w:val="18"/>
                <w:szCs w:val="18"/>
              </w:rPr>
            </w:pPr>
            <w:r w:rsidRPr="00DC34B3">
              <w:rPr>
                <w:rFonts w:eastAsia="Calibri"/>
                <w:sz w:val="18"/>
                <w:szCs w:val="18"/>
              </w:rPr>
              <w:t>183</w:t>
            </w:r>
          </w:p>
        </w:tc>
        <w:tc>
          <w:tcPr>
            <w:tcW w:w="9981" w:type="dxa"/>
            <w:shd w:val="clear" w:color="auto" w:fill="auto"/>
            <w:vAlign w:val="center"/>
            <w:hideMark/>
          </w:tcPr>
          <w:p w14:paraId="4F23EE20" w14:textId="77777777" w:rsidR="00FF695A" w:rsidRPr="00DC34B3" w:rsidRDefault="00FF695A" w:rsidP="008D67DC">
            <w:pPr>
              <w:jc w:val="both"/>
              <w:rPr>
                <w:rFonts w:eastAsia="Calibri"/>
                <w:sz w:val="18"/>
                <w:szCs w:val="18"/>
              </w:rPr>
            </w:pPr>
            <w:r w:rsidRPr="00DC34B3">
              <w:rPr>
                <w:rFonts w:eastAsia="Calibri"/>
                <w:sz w:val="18"/>
                <w:szCs w:val="18"/>
              </w:rPr>
              <w:t>Интрадюссер (радиальный)</w:t>
            </w:r>
          </w:p>
        </w:tc>
        <w:tc>
          <w:tcPr>
            <w:tcW w:w="1246" w:type="dxa"/>
            <w:shd w:val="clear" w:color="auto" w:fill="auto"/>
            <w:vAlign w:val="center"/>
            <w:hideMark/>
          </w:tcPr>
          <w:p w14:paraId="307316B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A3C5E0D" w14:textId="77777777" w:rsidR="00FF695A" w:rsidRPr="00DC34B3" w:rsidRDefault="00FF695A" w:rsidP="008D67DC">
            <w:pPr>
              <w:jc w:val="center"/>
              <w:rPr>
                <w:rFonts w:eastAsia="Calibri"/>
                <w:sz w:val="18"/>
                <w:szCs w:val="18"/>
              </w:rPr>
            </w:pPr>
            <w:r w:rsidRPr="00DC34B3">
              <w:rPr>
                <w:rFonts w:eastAsia="Calibri"/>
                <w:sz w:val="18"/>
                <w:szCs w:val="18"/>
              </w:rPr>
              <w:t>500</w:t>
            </w:r>
          </w:p>
        </w:tc>
        <w:tc>
          <w:tcPr>
            <w:tcW w:w="1382" w:type="dxa"/>
            <w:shd w:val="clear" w:color="auto" w:fill="auto"/>
            <w:noWrap/>
            <w:vAlign w:val="center"/>
            <w:hideMark/>
          </w:tcPr>
          <w:p w14:paraId="08F0E933" w14:textId="77777777" w:rsidR="00FF695A" w:rsidRPr="00DC34B3" w:rsidRDefault="00FF695A" w:rsidP="008D67DC">
            <w:pPr>
              <w:jc w:val="center"/>
              <w:rPr>
                <w:rFonts w:eastAsia="Calibri"/>
                <w:sz w:val="18"/>
                <w:szCs w:val="18"/>
              </w:rPr>
            </w:pPr>
            <w:r w:rsidRPr="00DC34B3">
              <w:rPr>
                <w:rFonts w:eastAsia="Calibri"/>
                <w:sz w:val="18"/>
                <w:szCs w:val="18"/>
              </w:rPr>
              <w:t>13 565,00</w:t>
            </w:r>
          </w:p>
        </w:tc>
        <w:tc>
          <w:tcPr>
            <w:tcW w:w="1548" w:type="dxa"/>
            <w:shd w:val="clear" w:color="auto" w:fill="auto"/>
            <w:vAlign w:val="center"/>
            <w:hideMark/>
          </w:tcPr>
          <w:p w14:paraId="1D2F0027" w14:textId="77777777" w:rsidR="00FF695A" w:rsidRPr="00DC34B3" w:rsidRDefault="00FF695A" w:rsidP="008D67DC">
            <w:pPr>
              <w:jc w:val="center"/>
              <w:rPr>
                <w:rFonts w:eastAsia="Calibri"/>
                <w:sz w:val="18"/>
                <w:szCs w:val="18"/>
              </w:rPr>
            </w:pPr>
            <w:r w:rsidRPr="00DC34B3">
              <w:rPr>
                <w:rFonts w:eastAsia="Calibri"/>
                <w:sz w:val="18"/>
                <w:szCs w:val="18"/>
              </w:rPr>
              <w:t>6 782 500,00</w:t>
            </w:r>
          </w:p>
        </w:tc>
      </w:tr>
      <w:tr w:rsidR="00FF695A" w:rsidRPr="00DC34B3" w14:paraId="01AA4D70" w14:textId="77777777" w:rsidTr="00DD22E6">
        <w:trPr>
          <w:trHeight w:val="20"/>
          <w:jc w:val="center"/>
        </w:trPr>
        <w:tc>
          <w:tcPr>
            <w:tcW w:w="817" w:type="dxa"/>
            <w:shd w:val="clear" w:color="auto" w:fill="auto"/>
            <w:vAlign w:val="center"/>
            <w:hideMark/>
          </w:tcPr>
          <w:p w14:paraId="50CF4F11" w14:textId="77777777" w:rsidR="00FF695A" w:rsidRPr="00DC34B3" w:rsidRDefault="00FF695A" w:rsidP="008D67DC">
            <w:pPr>
              <w:jc w:val="center"/>
              <w:rPr>
                <w:rFonts w:eastAsia="Calibri"/>
                <w:sz w:val="18"/>
                <w:szCs w:val="18"/>
              </w:rPr>
            </w:pPr>
            <w:r w:rsidRPr="00DC34B3">
              <w:rPr>
                <w:rFonts w:eastAsia="Calibri"/>
                <w:sz w:val="18"/>
                <w:szCs w:val="18"/>
              </w:rPr>
              <w:t>184</w:t>
            </w:r>
          </w:p>
        </w:tc>
        <w:tc>
          <w:tcPr>
            <w:tcW w:w="9981" w:type="dxa"/>
            <w:shd w:val="clear" w:color="auto" w:fill="auto"/>
            <w:vAlign w:val="center"/>
            <w:hideMark/>
          </w:tcPr>
          <w:p w14:paraId="3C191D23" w14:textId="77777777" w:rsidR="00FF695A" w:rsidRPr="00DC34B3" w:rsidRDefault="00FF695A" w:rsidP="008D67DC">
            <w:pPr>
              <w:jc w:val="both"/>
              <w:rPr>
                <w:rFonts w:eastAsia="Calibri"/>
                <w:sz w:val="18"/>
                <w:szCs w:val="18"/>
              </w:rPr>
            </w:pPr>
            <w:r w:rsidRPr="00DC34B3">
              <w:rPr>
                <w:rFonts w:eastAsia="Calibri"/>
                <w:sz w:val="18"/>
                <w:szCs w:val="18"/>
              </w:rPr>
              <w:t>Диагностические проводники</w:t>
            </w:r>
          </w:p>
        </w:tc>
        <w:tc>
          <w:tcPr>
            <w:tcW w:w="1246" w:type="dxa"/>
            <w:shd w:val="clear" w:color="auto" w:fill="auto"/>
            <w:vAlign w:val="center"/>
            <w:hideMark/>
          </w:tcPr>
          <w:p w14:paraId="2A7F990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C1DE4FF" w14:textId="77777777" w:rsidR="00FF695A" w:rsidRPr="00DC34B3" w:rsidRDefault="00FF695A" w:rsidP="008D67DC">
            <w:pPr>
              <w:jc w:val="center"/>
              <w:rPr>
                <w:rFonts w:eastAsia="Calibri"/>
                <w:sz w:val="18"/>
                <w:szCs w:val="18"/>
              </w:rPr>
            </w:pPr>
            <w:r w:rsidRPr="00DC34B3">
              <w:rPr>
                <w:rFonts w:eastAsia="Calibri"/>
                <w:sz w:val="18"/>
                <w:szCs w:val="18"/>
              </w:rPr>
              <w:t>400</w:t>
            </w:r>
          </w:p>
        </w:tc>
        <w:tc>
          <w:tcPr>
            <w:tcW w:w="1382" w:type="dxa"/>
            <w:shd w:val="clear" w:color="auto" w:fill="auto"/>
            <w:noWrap/>
            <w:vAlign w:val="center"/>
            <w:hideMark/>
          </w:tcPr>
          <w:p w14:paraId="21E713D5" w14:textId="77777777" w:rsidR="00FF695A" w:rsidRPr="00DC34B3" w:rsidRDefault="00FF695A" w:rsidP="008D67DC">
            <w:pPr>
              <w:jc w:val="center"/>
              <w:rPr>
                <w:rFonts w:eastAsia="Calibri"/>
                <w:sz w:val="18"/>
                <w:szCs w:val="18"/>
              </w:rPr>
            </w:pPr>
            <w:r w:rsidRPr="00DC34B3">
              <w:rPr>
                <w:rFonts w:eastAsia="Calibri"/>
                <w:sz w:val="18"/>
                <w:szCs w:val="18"/>
              </w:rPr>
              <w:t>10 727,00</w:t>
            </w:r>
          </w:p>
        </w:tc>
        <w:tc>
          <w:tcPr>
            <w:tcW w:w="1548" w:type="dxa"/>
            <w:shd w:val="clear" w:color="auto" w:fill="auto"/>
            <w:vAlign w:val="center"/>
            <w:hideMark/>
          </w:tcPr>
          <w:p w14:paraId="38F09C55" w14:textId="77777777" w:rsidR="00FF695A" w:rsidRPr="00DC34B3" w:rsidRDefault="00FF695A" w:rsidP="008D67DC">
            <w:pPr>
              <w:jc w:val="center"/>
              <w:rPr>
                <w:rFonts w:eastAsia="Calibri"/>
                <w:sz w:val="18"/>
                <w:szCs w:val="18"/>
              </w:rPr>
            </w:pPr>
            <w:r w:rsidRPr="00DC34B3">
              <w:rPr>
                <w:rFonts w:eastAsia="Calibri"/>
                <w:sz w:val="18"/>
                <w:szCs w:val="18"/>
              </w:rPr>
              <w:t>4 290 800,00</w:t>
            </w:r>
          </w:p>
        </w:tc>
      </w:tr>
      <w:tr w:rsidR="00FF695A" w:rsidRPr="00DC34B3" w14:paraId="46019554" w14:textId="77777777" w:rsidTr="00DD22E6">
        <w:trPr>
          <w:trHeight w:val="20"/>
          <w:jc w:val="center"/>
        </w:trPr>
        <w:tc>
          <w:tcPr>
            <w:tcW w:w="817" w:type="dxa"/>
            <w:shd w:val="clear" w:color="auto" w:fill="auto"/>
            <w:vAlign w:val="center"/>
            <w:hideMark/>
          </w:tcPr>
          <w:p w14:paraId="7D696C05" w14:textId="77777777" w:rsidR="00FF695A" w:rsidRPr="00DC34B3" w:rsidRDefault="00FF695A" w:rsidP="008D67DC">
            <w:pPr>
              <w:jc w:val="center"/>
              <w:rPr>
                <w:rFonts w:eastAsia="Calibri"/>
                <w:sz w:val="18"/>
                <w:szCs w:val="18"/>
              </w:rPr>
            </w:pPr>
            <w:r w:rsidRPr="00DC34B3">
              <w:rPr>
                <w:rFonts w:eastAsia="Calibri"/>
                <w:sz w:val="18"/>
                <w:szCs w:val="18"/>
              </w:rPr>
              <w:t>185</w:t>
            </w:r>
          </w:p>
        </w:tc>
        <w:tc>
          <w:tcPr>
            <w:tcW w:w="9981" w:type="dxa"/>
            <w:shd w:val="clear" w:color="auto" w:fill="auto"/>
            <w:vAlign w:val="center"/>
            <w:hideMark/>
          </w:tcPr>
          <w:p w14:paraId="5061EDB5" w14:textId="77777777" w:rsidR="00FF695A" w:rsidRPr="00DC34B3" w:rsidRDefault="00FF695A" w:rsidP="008D67DC">
            <w:pPr>
              <w:jc w:val="both"/>
              <w:rPr>
                <w:rFonts w:eastAsia="Calibri"/>
                <w:sz w:val="18"/>
                <w:szCs w:val="18"/>
              </w:rPr>
            </w:pPr>
            <w:r w:rsidRPr="00DC34B3">
              <w:rPr>
                <w:rFonts w:eastAsia="Calibri"/>
                <w:sz w:val="18"/>
                <w:szCs w:val="18"/>
              </w:rPr>
              <w:t>Постоянный ЭКС</w:t>
            </w:r>
          </w:p>
        </w:tc>
        <w:tc>
          <w:tcPr>
            <w:tcW w:w="1246" w:type="dxa"/>
            <w:shd w:val="clear" w:color="auto" w:fill="auto"/>
            <w:vAlign w:val="center"/>
            <w:hideMark/>
          </w:tcPr>
          <w:p w14:paraId="57E921B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5BFC8C5"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4985EC22" w14:textId="77777777" w:rsidR="00FF695A" w:rsidRPr="00DC34B3" w:rsidRDefault="00FF695A" w:rsidP="008D67DC">
            <w:pPr>
              <w:jc w:val="center"/>
              <w:rPr>
                <w:rFonts w:eastAsia="Calibri"/>
                <w:sz w:val="18"/>
                <w:szCs w:val="18"/>
              </w:rPr>
            </w:pPr>
            <w:r w:rsidRPr="00DC34B3">
              <w:rPr>
                <w:rFonts w:eastAsia="Calibri"/>
                <w:sz w:val="18"/>
                <w:szCs w:val="18"/>
              </w:rPr>
              <w:t>835 555,00</w:t>
            </w:r>
          </w:p>
        </w:tc>
        <w:tc>
          <w:tcPr>
            <w:tcW w:w="1548" w:type="dxa"/>
            <w:shd w:val="clear" w:color="auto" w:fill="auto"/>
            <w:vAlign w:val="center"/>
            <w:hideMark/>
          </w:tcPr>
          <w:p w14:paraId="31C0A187" w14:textId="77777777" w:rsidR="00FF695A" w:rsidRPr="00DC34B3" w:rsidRDefault="00FF695A" w:rsidP="008D67DC">
            <w:pPr>
              <w:jc w:val="center"/>
              <w:rPr>
                <w:rFonts w:eastAsia="Calibri"/>
                <w:sz w:val="18"/>
                <w:szCs w:val="18"/>
              </w:rPr>
            </w:pPr>
            <w:r w:rsidRPr="00DC34B3">
              <w:rPr>
                <w:rFonts w:eastAsia="Calibri"/>
                <w:sz w:val="18"/>
                <w:szCs w:val="18"/>
              </w:rPr>
              <w:t>4 177 775,00</w:t>
            </w:r>
          </w:p>
        </w:tc>
      </w:tr>
      <w:tr w:rsidR="00FF695A" w:rsidRPr="00DC34B3" w14:paraId="33E6F569" w14:textId="77777777" w:rsidTr="00DD22E6">
        <w:trPr>
          <w:trHeight w:val="20"/>
          <w:jc w:val="center"/>
        </w:trPr>
        <w:tc>
          <w:tcPr>
            <w:tcW w:w="817" w:type="dxa"/>
            <w:shd w:val="clear" w:color="auto" w:fill="auto"/>
            <w:vAlign w:val="center"/>
            <w:hideMark/>
          </w:tcPr>
          <w:p w14:paraId="45CA96D3" w14:textId="77777777" w:rsidR="00FF695A" w:rsidRPr="00DC34B3" w:rsidRDefault="00FF695A" w:rsidP="008D67DC">
            <w:pPr>
              <w:jc w:val="center"/>
              <w:rPr>
                <w:rFonts w:eastAsia="Calibri"/>
                <w:sz w:val="18"/>
                <w:szCs w:val="18"/>
              </w:rPr>
            </w:pPr>
            <w:r w:rsidRPr="00DC34B3">
              <w:rPr>
                <w:rFonts w:eastAsia="Calibri"/>
                <w:sz w:val="18"/>
                <w:szCs w:val="18"/>
              </w:rPr>
              <w:t>186</w:t>
            </w:r>
          </w:p>
        </w:tc>
        <w:tc>
          <w:tcPr>
            <w:tcW w:w="9981" w:type="dxa"/>
            <w:shd w:val="clear" w:color="auto" w:fill="auto"/>
            <w:vAlign w:val="center"/>
            <w:hideMark/>
          </w:tcPr>
          <w:p w14:paraId="0808F84B" w14:textId="77777777" w:rsidR="00FF695A" w:rsidRPr="00DC34B3" w:rsidRDefault="00FF695A" w:rsidP="008D67DC">
            <w:pPr>
              <w:jc w:val="both"/>
              <w:rPr>
                <w:rFonts w:eastAsia="Calibri"/>
                <w:sz w:val="18"/>
                <w:szCs w:val="18"/>
              </w:rPr>
            </w:pPr>
            <w:r w:rsidRPr="00DC34B3">
              <w:rPr>
                <w:rFonts w:eastAsia="Calibri"/>
                <w:sz w:val="18"/>
                <w:szCs w:val="18"/>
              </w:rPr>
              <w:t>Электрод для временного ЭКС</w:t>
            </w:r>
          </w:p>
        </w:tc>
        <w:tc>
          <w:tcPr>
            <w:tcW w:w="1246" w:type="dxa"/>
            <w:shd w:val="clear" w:color="auto" w:fill="auto"/>
            <w:vAlign w:val="center"/>
            <w:hideMark/>
          </w:tcPr>
          <w:p w14:paraId="5B2A0E5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7775092D"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5FEE00ED" w14:textId="77777777" w:rsidR="00FF695A" w:rsidRPr="00DC34B3" w:rsidRDefault="00FF695A" w:rsidP="008D67DC">
            <w:pPr>
              <w:jc w:val="center"/>
              <w:rPr>
                <w:rFonts w:eastAsia="Calibri"/>
                <w:sz w:val="18"/>
                <w:szCs w:val="18"/>
              </w:rPr>
            </w:pPr>
            <w:r w:rsidRPr="00DC34B3">
              <w:rPr>
                <w:rFonts w:eastAsia="Calibri"/>
                <w:sz w:val="18"/>
                <w:szCs w:val="18"/>
              </w:rPr>
              <w:t>56 700,00</w:t>
            </w:r>
          </w:p>
        </w:tc>
        <w:tc>
          <w:tcPr>
            <w:tcW w:w="1548" w:type="dxa"/>
            <w:shd w:val="clear" w:color="auto" w:fill="auto"/>
            <w:vAlign w:val="center"/>
            <w:hideMark/>
          </w:tcPr>
          <w:p w14:paraId="48A66E6C" w14:textId="77777777" w:rsidR="00FF695A" w:rsidRPr="00DC34B3" w:rsidRDefault="00FF695A" w:rsidP="008D67DC">
            <w:pPr>
              <w:jc w:val="center"/>
              <w:rPr>
                <w:rFonts w:eastAsia="Calibri"/>
                <w:sz w:val="18"/>
                <w:szCs w:val="18"/>
              </w:rPr>
            </w:pPr>
            <w:r w:rsidRPr="00DC34B3">
              <w:rPr>
                <w:rFonts w:eastAsia="Calibri"/>
                <w:sz w:val="18"/>
                <w:szCs w:val="18"/>
              </w:rPr>
              <w:t>567 000,00</w:t>
            </w:r>
          </w:p>
        </w:tc>
      </w:tr>
      <w:tr w:rsidR="00FF695A" w:rsidRPr="00DC34B3" w14:paraId="2633D3E3" w14:textId="77777777" w:rsidTr="00DD22E6">
        <w:trPr>
          <w:trHeight w:val="20"/>
          <w:jc w:val="center"/>
        </w:trPr>
        <w:tc>
          <w:tcPr>
            <w:tcW w:w="817" w:type="dxa"/>
            <w:shd w:val="clear" w:color="auto" w:fill="auto"/>
            <w:vAlign w:val="center"/>
            <w:hideMark/>
          </w:tcPr>
          <w:p w14:paraId="3E617E42" w14:textId="77777777" w:rsidR="00FF695A" w:rsidRPr="00DC34B3" w:rsidRDefault="00FF695A" w:rsidP="008D67DC">
            <w:pPr>
              <w:jc w:val="center"/>
              <w:rPr>
                <w:rFonts w:eastAsia="Calibri"/>
                <w:sz w:val="18"/>
                <w:szCs w:val="18"/>
              </w:rPr>
            </w:pPr>
            <w:r w:rsidRPr="00DC34B3">
              <w:rPr>
                <w:rFonts w:eastAsia="Calibri"/>
                <w:sz w:val="18"/>
                <w:szCs w:val="18"/>
              </w:rPr>
              <w:t>187</w:t>
            </w:r>
          </w:p>
        </w:tc>
        <w:tc>
          <w:tcPr>
            <w:tcW w:w="9981" w:type="dxa"/>
            <w:shd w:val="clear" w:color="auto" w:fill="auto"/>
            <w:vAlign w:val="center"/>
            <w:hideMark/>
          </w:tcPr>
          <w:p w14:paraId="3D357DE6" w14:textId="77777777" w:rsidR="00FF695A" w:rsidRPr="00DC34B3" w:rsidRDefault="00FF695A" w:rsidP="008D67DC">
            <w:pPr>
              <w:jc w:val="both"/>
              <w:rPr>
                <w:rFonts w:eastAsia="Calibri"/>
                <w:sz w:val="18"/>
                <w:szCs w:val="18"/>
              </w:rPr>
            </w:pPr>
            <w:r w:rsidRPr="00DC34B3">
              <w:rPr>
                <w:rFonts w:eastAsia="Calibri"/>
                <w:sz w:val="18"/>
                <w:szCs w:val="18"/>
              </w:rPr>
              <w:t>Устройства для гемостаза</w:t>
            </w:r>
          </w:p>
        </w:tc>
        <w:tc>
          <w:tcPr>
            <w:tcW w:w="1246" w:type="dxa"/>
            <w:shd w:val="clear" w:color="auto" w:fill="auto"/>
            <w:vAlign w:val="center"/>
            <w:hideMark/>
          </w:tcPr>
          <w:p w14:paraId="482BA4D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D5EAB9C" w14:textId="77777777" w:rsidR="00FF695A" w:rsidRPr="00DC34B3" w:rsidRDefault="00FF695A" w:rsidP="008D67DC">
            <w:pPr>
              <w:jc w:val="center"/>
              <w:rPr>
                <w:rFonts w:eastAsia="Calibri"/>
                <w:sz w:val="18"/>
                <w:szCs w:val="18"/>
              </w:rPr>
            </w:pPr>
            <w:r w:rsidRPr="00DC34B3">
              <w:rPr>
                <w:rFonts w:eastAsia="Calibri"/>
                <w:sz w:val="18"/>
                <w:szCs w:val="18"/>
              </w:rPr>
              <w:t>150</w:t>
            </w:r>
          </w:p>
        </w:tc>
        <w:tc>
          <w:tcPr>
            <w:tcW w:w="1382" w:type="dxa"/>
            <w:shd w:val="clear" w:color="auto" w:fill="auto"/>
            <w:noWrap/>
            <w:vAlign w:val="center"/>
            <w:hideMark/>
          </w:tcPr>
          <w:p w14:paraId="43EA56AA" w14:textId="77777777" w:rsidR="00FF695A" w:rsidRPr="00DC34B3" w:rsidRDefault="00FF695A" w:rsidP="008D67DC">
            <w:pPr>
              <w:jc w:val="center"/>
              <w:rPr>
                <w:rFonts w:eastAsia="Calibri"/>
                <w:sz w:val="18"/>
                <w:szCs w:val="18"/>
              </w:rPr>
            </w:pPr>
            <w:r w:rsidRPr="00DC34B3">
              <w:rPr>
                <w:rFonts w:eastAsia="Calibri"/>
                <w:sz w:val="18"/>
                <w:szCs w:val="18"/>
              </w:rPr>
              <w:t>8 464,00</w:t>
            </w:r>
          </w:p>
        </w:tc>
        <w:tc>
          <w:tcPr>
            <w:tcW w:w="1548" w:type="dxa"/>
            <w:shd w:val="clear" w:color="auto" w:fill="auto"/>
            <w:vAlign w:val="center"/>
            <w:hideMark/>
          </w:tcPr>
          <w:p w14:paraId="100B8D2E" w14:textId="77777777" w:rsidR="00FF695A" w:rsidRPr="00DC34B3" w:rsidRDefault="00FF695A" w:rsidP="008D67DC">
            <w:pPr>
              <w:jc w:val="center"/>
              <w:rPr>
                <w:rFonts w:eastAsia="Calibri"/>
                <w:sz w:val="18"/>
                <w:szCs w:val="18"/>
              </w:rPr>
            </w:pPr>
            <w:r w:rsidRPr="00DC34B3">
              <w:rPr>
                <w:rFonts w:eastAsia="Calibri"/>
                <w:sz w:val="18"/>
                <w:szCs w:val="18"/>
              </w:rPr>
              <w:t>1 269 600,00</w:t>
            </w:r>
          </w:p>
        </w:tc>
      </w:tr>
      <w:tr w:rsidR="00FF695A" w:rsidRPr="00DC34B3" w14:paraId="4FF27793" w14:textId="77777777" w:rsidTr="00DD22E6">
        <w:trPr>
          <w:trHeight w:val="20"/>
          <w:jc w:val="center"/>
        </w:trPr>
        <w:tc>
          <w:tcPr>
            <w:tcW w:w="817" w:type="dxa"/>
            <w:shd w:val="clear" w:color="auto" w:fill="auto"/>
            <w:vAlign w:val="center"/>
            <w:hideMark/>
          </w:tcPr>
          <w:p w14:paraId="2D546B74" w14:textId="77777777" w:rsidR="00FF695A" w:rsidRPr="00DC34B3" w:rsidRDefault="00FF695A" w:rsidP="008D67DC">
            <w:pPr>
              <w:jc w:val="center"/>
              <w:rPr>
                <w:rFonts w:eastAsia="Calibri"/>
                <w:sz w:val="18"/>
                <w:szCs w:val="18"/>
              </w:rPr>
            </w:pPr>
            <w:r w:rsidRPr="00DC34B3">
              <w:rPr>
                <w:rFonts w:eastAsia="Calibri"/>
                <w:sz w:val="18"/>
                <w:szCs w:val="18"/>
              </w:rPr>
              <w:t>188</w:t>
            </w:r>
          </w:p>
        </w:tc>
        <w:tc>
          <w:tcPr>
            <w:tcW w:w="9981" w:type="dxa"/>
            <w:shd w:val="clear" w:color="auto" w:fill="auto"/>
            <w:vAlign w:val="center"/>
            <w:hideMark/>
          </w:tcPr>
          <w:p w14:paraId="1AAB1FA1" w14:textId="77777777" w:rsidR="00FF695A" w:rsidRPr="00DC34B3" w:rsidRDefault="00FF695A" w:rsidP="008D67DC">
            <w:pPr>
              <w:jc w:val="both"/>
              <w:rPr>
                <w:rFonts w:eastAsia="Calibri"/>
                <w:sz w:val="18"/>
                <w:szCs w:val="18"/>
              </w:rPr>
            </w:pPr>
            <w:r w:rsidRPr="00DC34B3">
              <w:rPr>
                <w:rFonts w:eastAsia="Calibri"/>
                <w:sz w:val="18"/>
                <w:szCs w:val="18"/>
              </w:rPr>
              <w:t xml:space="preserve">Катетер для маточных артерий </w:t>
            </w:r>
          </w:p>
        </w:tc>
        <w:tc>
          <w:tcPr>
            <w:tcW w:w="1246" w:type="dxa"/>
            <w:shd w:val="clear" w:color="auto" w:fill="auto"/>
            <w:vAlign w:val="center"/>
            <w:hideMark/>
          </w:tcPr>
          <w:p w14:paraId="31E918D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66AB02B"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55F54713" w14:textId="77777777" w:rsidR="00FF695A" w:rsidRPr="00DC34B3" w:rsidRDefault="00FF695A" w:rsidP="008D67DC">
            <w:pPr>
              <w:jc w:val="center"/>
              <w:rPr>
                <w:rFonts w:eastAsia="Calibri"/>
                <w:sz w:val="18"/>
                <w:szCs w:val="18"/>
              </w:rPr>
            </w:pPr>
            <w:r w:rsidRPr="00DC34B3">
              <w:rPr>
                <w:rFonts w:eastAsia="Calibri"/>
                <w:sz w:val="18"/>
                <w:szCs w:val="18"/>
              </w:rPr>
              <w:t>25 707,00</w:t>
            </w:r>
          </w:p>
        </w:tc>
        <w:tc>
          <w:tcPr>
            <w:tcW w:w="1548" w:type="dxa"/>
            <w:shd w:val="clear" w:color="auto" w:fill="auto"/>
            <w:vAlign w:val="center"/>
            <w:hideMark/>
          </w:tcPr>
          <w:p w14:paraId="3DB47B7E" w14:textId="77777777" w:rsidR="00FF695A" w:rsidRPr="00DC34B3" w:rsidRDefault="00FF695A" w:rsidP="008D67DC">
            <w:pPr>
              <w:jc w:val="center"/>
              <w:rPr>
                <w:rFonts w:eastAsia="Calibri"/>
                <w:sz w:val="18"/>
                <w:szCs w:val="18"/>
              </w:rPr>
            </w:pPr>
            <w:r w:rsidRPr="00DC34B3">
              <w:rPr>
                <w:rFonts w:eastAsia="Calibri"/>
                <w:sz w:val="18"/>
                <w:szCs w:val="18"/>
              </w:rPr>
              <w:t>257 070,00</w:t>
            </w:r>
          </w:p>
        </w:tc>
      </w:tr>
      <w:tr w:rsidR="00FF695A" w:rsidRPr="00DC34B3" w14:paraId="64D13AFB" w14:textId="77777777" w:rsidTr="00DD22E6">
        <w:trPr>
          <w:trHeight w:val="20"/>
          <w:jc w:val="center"/>
        </w:trPr>
        <w:tc>
          <w:tcPr>
            <w:tcW w:w="817" w:type="dxa"/>
            <w:shd w:val="clear" w:color="auto" w:fill="auto"/>
            <w:vAlign w:val="center"/>
            <w:hideMark/>
          </w:tcPr>
          <w:p w14:paraId="23E22456" w14:textId="77777777" w:rsidR="00FF695A" w:rsidRPr="00DC34B3" w:rsidRDefault="00FF695A" w:rsidP="008D67DC">
            <w:pPr>
              <w:jc w:val="center"/>
              <w:rPr>
                <w:rFonts w:eastAsia="Calibri"/>
                <w:sz w:val="18"/>
                <w:szCs w:val="18"/>
              </w:rPr>
            </w:pPr>
            <w:r w:rsidRPr="00DC34B3">
              <w:rPr>
                <w:rFonts w:eastAsia="Calibri"/>
                <w:sz w:val="18"/>
                <w:szCs w:val="18"/>
              </w:rPr>
              <w:t>189</w:t>
            </w:r>
          </w:p>
        </w:tc>
        <w:tc>
          <w:tcPr>
            <w:tcW w:w="9981" w:type="dxa"/>
            <w:shd w:val="clear" w:color="auto" w:fill="auto"/>
            <w:vAlign w:val="center"/>
            <w:hideMark/>
          </w:tcPr>
          <w:p w14:paraId="3598BA3B" w14:textId="77777777" w:rsidR="00FF695A" w:rsidRPr="00DC34B3" w:rsidRDefault="00FF695A" w:rsidP="008D67DC">
            <w:pPr>
              <w:jc w:val="both"/>
              <w:rPr>
                <w:rFonts w:eastAsia="Calibri"/>
                <w:sz w:val="18"/>
                <w:szCs w:val="18"/>
              </w:rPr>
            </w:pPr>
            <w:r w:rsidRPr="00DC34B3">
              <w:rPr>
                <w:rFonts w:eastAsia="Calibri"/>
                <w:sz w:val="18"/>
                <w:szCs w:val="18"/>
              </w:rPr>
              <w:t>Интродьюсерная Система с нитиноловым проводником</w:t>
            </w:r>
          </w:p>
        </w:tc>
        <w:tc>
          <w:tcPr>
            <w:tcW w:w="1246" w:type="dxa"/>
            <w:shd w:val="clear" w:color="auto" w:fill="auto"/>
            <w:vAlign w:val="center"/>
            <w:hideMark/>
          </w:tcPr>
          <w:p w14:paraId="3F2D2BB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2F40EB6"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27E52B2B" w14:textId="77777777" w:rsidR="00FF695A" w:rsidRPr="00DC34B3" w:rsidRDefault="00FF695A" w:rsidP="008D67DC">
            <w:pPr>
              <w:jc w:val="center"/>
              <w:rPr>
                <w:rFonts w:eastAsia="Calibri"/>
                <w:sz w:val="18"/>
                <w:szCs w:val="18"/>
              </w:rPr>
            </w:pPr>
            <w:r w:rsidRPr="00DC34B3">
              <w:rPr>
                <w:rFonts w:eastAsia="Calibri"/>
                <w:sz w:val="18"/>
                <w:szCs w:val="18"/>
              </w:rPr>
              <w:t>78 238,00</w:t>
            </w:r>
          </w:p>
        </w:tc>
        <w:tc>
          <w:tcPr>
            <w:tcW w:w="1548" w:type="dxa"/>
            <w:shd w:val="clear" w:color="auto" w:fill="auto"/>
            <w:vAlign w:val="center"/>
            <w:hideMark/>
          </w:tcPr>
          <w:p w14:paraId="1DB5DC4D" w14:textId="77777777" w:rsidR="00FF695A" w:rsidRPr="00DC34B3" w:rsidRDefault="00FF695A" w:rsidP="008D67DC">
            <w:pPr>
              <w:jc w:val="center"/>
              <w:rPr>
                <w:rFonts w:eastAsia="Calibri"/>
                <w:sz w:val="18"/>
                <w:szCs w:val="18"/>
              </w:rPr>
            </w:pPr>
            <w:r w:rsidRPr="00DC34B3">
              <w:rPr>
                <w:rFonts w:eastAsia="Calibri"/>
                <w:sz w:val="18"/>
                <w:szCs w:val="18"/>
              </w:rPr>
              <w:t>782 380,00</w:t>
            </w:r>
          </w:p>
        </w:tc>
      </w:tr>
      <w:tr w:rsidR="00FF695A" w:rsidRPr="00DC34B3" w14:paraId="6BB720D8" w14:textId="77777777" w:rsidTr="00DD22E6">
        <w:trPr>
          <w:trHeight w:val="20"/>
          <w:jc w:val="center"/>
        </w:trPr>
        <w:tc>
          <w:tcPr>
            <w:tcW w:w="817" w:type="dxa"/>
            <w:shd w:val="clear" w:color="auto" w:fill="auto"/>
            <w:vAlign w:val="center"/>
            <w:hideMark/>
          </w:tcPr>
          <w:p w14:paraId="49D09430" w14:textId="77777777" w:rsidR="00FF695A" w:rsidRPr="00DC34B3" w:rsidRDefault="00FF695A" w:rsidP="008D67DC">
            <w:pPr>
              <w:jc w:val="center"/>
              <w:rPr>
                <w:rFonts w:eastAsia="Calibri"/>
                <w:sz w:val="18"/>
                <w:szCs w:val="18"/>
              </w:rPr>
            </w:pPr>
            <w:r w:rsidRPr="00DC34B3">
              <w:rPr>
                <w:rFonts w:eastAsia="Calibri"/>
                <w:sz w:val="18"/>
                <w:szCs w:val="18"/>
              </w:rPr>
              <w:t>190</w:t>
            </w:r>
          </w:p>
        </w:tc>
        <w:tc>
          <w:tcPr>
            <w:tcW w:w="9981" w:type="dxa"/>
            <w:shd w:val="clear" w:color="auto" w:fill="auto"/>
            <w:vAlign w:val="center"/>
            <w:hideMark/>
          </w:tcPr>
          <w:p w14:paraId="61D1C995" w14:textId="77777777" w:rsidR="00FF695A" w:rsidRPr="00DC34B3" w:rsidRDefault="00FF695A" w:rsidP="008D67DC">
            <w:pPr>
              <w:jc w:val="both"/>
              <w:rPr>
                <w:rFonts w:eastAsia="Calibri"/>
                <w:sz w:val="18"/>
                <w:szCs w:val="18"/>
              </w:rPr>
            </w:pPr>
            <w:r w:rsidRPr="00DC34B3">
              <w:rPr>
                <w:rFonts w:eastAsia="Calibri"/>
                <w:sz w:val="18"/>
                <w:szCs w:val="18"/>
              </w:rPr>
              <w:t>Универсальные запирающиеся  дренажные катетеры с маркерной меткой</w:t>
            </w:r>
          </w:p>
        </w:tc>
        <w:tc>
          <w:tcPr>
            <w:tcW w:w="1246" w:type="dxa"/>
            <w:shd w:val="clear" w:color="auto" w:fill="auto"/>
            <w:vAlign w:val="center"/>
            <w:hideMark/>
          </w:tcPr>
          <w:p w14:paraId="482F324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5A946EE"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5A12F093" w14:textId="77777777" w:rsidR="00FF695A" w:rsidRPr="00DC34B3" w:rsidRDefault="00FF695A" w:rsidP="008D67DC">
            <w:pPr>
              <w:jc w:val="center"/>
              <w:rPr>
                <w:rFonts w:eastAsia="Calibri"/>
                <w:sz w:val="18"/>
                <w:szCs w:val="18"/>
              </w:rPr>
            </w:pPr>
            <w:r w:rsidRPr="00DC34B3">
              <w:rPr>
                <w:rFonts w:eastAsia="Calibri"/>
                <w:sz w:val="18"/>
                <w:szCs w:val="18"/>
              </w:rPr>
              <w:t>67 142,00</w:t>
            </w:r>
          </w:p>
        </w:tc>
        <w:tc>
          <w:tcPr>
            <w:tcW w:w="1548" w:type="dxa"/>
            <w:shd w:val="clear" w:color="auto" w:fill="auto"/>
            <w:vAlign w:val="center"/>
            <w:hideMark/>
          </w:tcPr>
          <w:p w14:paraId="23A4289F" w14:textId="77777777" w:rsidR="00FF695A" w:rsidRPr="00DC34B3" w:rsidRDefault="00FF695A" w:rsidP="008D67DC">
            <w:pPr>
              <w:jc w:val="center"/>
              <w:rPr>
                <w:rFonts w:eastAsia="Calibri"/>
                <w:sz w:val="18"/>
                <w:szCs w:val="18"/>
              </w:rPr>
            </w:pPr>
            <w:r w:rsidRPr="00DC34B3">
              <w:rPr>
                <w:rFonts w:eastAsia="Calibri"/>
                <w:sz w:val="18"/>
                <w:szCs w:val="18"/>
              </w:rPr>
              <w:t>671 420,00</w:t>
            </w:r>
          </w:p>
        </w:tc>
      </w:tr>
      <w:tr w:rsidR="00FF695A" w:rsidRPr="00DC34B3" w14:paraId="4795F77C" w14:textId="77777777" w:rsidTr="00DD22E6">
        <w:trPr>
          <w:trHeight w:val="20"/>
          <w:jc w:val="center"/>
        </w:trPr>
        <w:tc>
          <w:tcPr>
            <w:tcW w:w="817" w:type="dxa"/>
            <w:shd w:val="clear" w:color="auto" w:fill="auto"/>
            <w:vAlign w:val="center"/>
            <w:hideMark/>
          </w:tcPr>
          <w:p w14:paraId="6B73EA70" w14:textId="77777777" w:rsidR="00FF695A" w:rsidRPr="00DC34B3" w:rsidRDefault="00FF695A" w:rsidP="008D67DC">
            <w:pPr>
              <w:jc w:val="center"/>
              <w:rPr>
                <w:rFonts w:eastAsia="Calibri"/>
                <w:sz w:val="18"/>
                <w:szCs w:val="18"/>
              </w:rPr>
            </w:pPr>
            <w:r w:rsidRPr="00DC34B3">
              <w:rPr>
                <w:rFonts w:eastAsia="Calibri"/>
                <w:sz w:val="18"/>
                <w:szCs w:val="18"/>
              </w:rPr>
              <w:t>191</w:t>
            </w:r>
          </w:p>
        </w:tc>
        <w:tc>
          <w:tcPr>
            <w:tcW w:w="9981" w:type="dxa"/>
            <w:shd w:val="clear" w:color="auto" w:fill="auto"/>
            <w:vAlign w:val="center"/>
            <w:hideMark/>
          </w:tcPr>
          <w:p w14:paraId="58F5C126" w14:textId="77777777" w:rsidR="00FF695A" w:rsidRPr="00DC34B3" w:rsidRDefault="00FF695A" w:rsidP="008D67DC">
            <w:pPr>
              <w:jc w:val="both"/>
              <w:rPr>
                <w:rFonts w:eastAsia="Calibri"/>
                <w:sz w:val="18"/>
                <w:szCs w:val="18"/>
              </w:rPr>
            </w:pPr>
            <w:r w:rsidRPr="00DC34B3">
              <w:rPr>
                <w:rFonts w:eastAsia="Calibri"/>
                <w:sz w:val="18"/>
                <w:szCs w:val="18"/>
              </w:rPr>
              <w:t>Дренажная емкость</w:t>
            </w:r>
          </w:p>
        </w:tc>
        <w:tc>
          <w:tcPr>
            <w:tcW w:w="1246" w:type="dxa"/>
            <w:shd w:val="clear" w:color="auto" w:fill="auto"/>
            <w:vAlign w:val="center"/>
            <w:hideMark/>
          </w:tcPr>
          <w:p w14:paraId="66FFAF6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9F847F9"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44EE0196" w14:textId="77777777" w:rsidR="00FF695A" w:rsidRPr="00DC34B3" w:rsidRDefault="00FF695A" w:rsidP="008D67DC">
            <w:pPr>
              <w:jc w:val="center"/>
              <w:rPr>
                <w:rFonts w:eastAsia="Calibri"/>
                <w:sz w:val="18"/>
                <w:szCs w:val="18"/>
              </w:rPr>
            </w:pPr>
            <w:r w:rsidRPr="00DC34B3">
              <w:rPr>
                <w:rFonts w:eastAsia="Calibri"/>
                <w:sz w:val="18"/>
                <w:szCs w:val="18"/>
              </w:rPr>
              <w:t>10 486,00</w:t>
            </w:r>
          </w:p>
        </w:tc>
        <w:tc>
          <w:tcPr>
            <w:tcW w:w="1548" w:type="dxa"/>
            <w:shd w:val="clear" w:color="auto" w:fill="auto"/>
            <w:vAlign w:val="center"/>
            <w:hideMark/>
          </w:tcPr>
          <w:p w14:paraId="79BFA125" w14:textId="77777777" w:rsidR="00FF695A" w:rsidRPr="00DC34B3" w:rsidRDefault="00FF695A" w:rsidP="008D67DC">
            <w:pPr>
              <w:jc w:val="center"/>
              <w:rPr>
                <w:rFonts w:eastAsia="Calibri"/>
                <w:sz w:val="18"/>
                <w:szCs w:val="18"/>
              </w:rPr>
            </w:pPr>
            <w:r w:rsidRPr="00DC34B3">
              <w:rPr>
                <w:rFonts w:eastAsia="Calibri"/>
                <w:sz w:val="18"/>
                <w:szCs w:val="18"/>
              </w:rPr>
              <w:t>104 860,00</w:t>
            </w:r>
          </w:p>
        </w:tc>
      </w:tr>
      <w:tr w:rsidR="00FF695A" w:rsidRPr="00DC34B3" w14:paraId="168D9EDD" w14:textId="77777777" w:rsidTr="00DD22E6">
        <w:trPr>
          <w:trHeight w:val="20"/>
          <w:jc w:val="center"/>
        </w:trPr>
        <w:tc>
          <w:tcPr>
            <w:tcW w:w="817" w:type="dxa"/>
            <w:shd w:val="clear" w:color="auto" w:fill="auto"/>
            <w:vAlign w:val="center"/>
            <w:hideMark/>
          </w:tcPr>
          <w:p w14:paraId="5F443161" w14:textId="77777777" w:rsidR="00FF695A" w:rsidRPr="00DC34B3" w:rsidRDefault="00FF695A" w:rsidP="008D67DC">
            <w:pPr>
              <w:jc w:val="center"/>
              <w:rPr>
                <w:rFonts w:eastAsia="Calibri"/>
                <w:sz w:val="18"/>
                <w:szCs w:val="18"/>
              </w:rPr>
            </w:pPr>
            <w:r w:rsidRPr="00DC34B3">
              <w:rPr>
                <w:rFonts w:eastAsia="Calibri"/>
                <w:sz w:val="18"/>
                <w:szCs w:val="18"/>
              </w:rPr>
              <w:t>192</w:t>
            </w:r>
          </w:p>
        </w:tc>
        <w:tc>
          <w:tcPr>
            <w:tcW w:w="9981" w:type="dxa"/>
            <w:shd w:val="clear" w:color="auto" w:fill="auto"/>
            <w:vAlign w:val="center"/>
            <w:hideMark/>
          </w:tcPr>
          <w:p w14:paraId="56272E34" w14:textId="77777777" w:rsidR="00FF695A" w:rsidRPr="00DC34B3" w:rsidRDefault="00FF695A" w:rsidP="008D67DC">
            <w:pPr>
              <w:jc w:val="both"/>
              <w:rPr>
                <w:rFonts w:eastAsia="Calibri"/>
                <w:sz w:val="18"/>
                <w:szCs w:val="18"/>
              </w:rPr>
            </w:pPr>
            <w:r w:rsidRPr="00DC34B3">
              <w:rPr>
                <w:rFonts w:eastAsia="Calibri"/>
                <w:sz w:val="18"/>
                <w:szCs w:val="18"/>
              </w:rPr>
              <w:t>Инфузионная линия</w:t>
            </w:r>
          </w:p>
        </w:tc>
        <w:tc>
          <w:tcPr>
            <w:tcW w:w="1246" w:type="dxa"/>
            <w:shd w:val="clear" w:color="auto" w:fill="auto"/>
            <w:vAlign w:val="center"/>
            <w:hideMark/>
          </w:tcPr>
          <w:p w14:paraId="3824642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723B94F"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6088F6EC" w14:textId="77777777" w:rsidR="00FF695A" w:rsidRPr="00DC34B3" w:rsidRDefault="00FF695A" w:rsidP="008D67DC">
            <w:pPr>
              <w:jc w:val="center"/>
              <w:rPr>
                <w:rFonts w:eastAsia="Calibri"/>
                <w:sz w:val="18"/>
                <w:szCs w:val="18"/>
              </w:rPr>
            </w:pPr>
            <w:r w:rsidRPr="00DC34B3">
              <w:rPr>
                <w:rFonts w:eastAsia="Calibri"/>
                <w:sz w:val="18"/>
                <w:szCs w:val="18"/>
              </w:rPr>
              <w:t>5 000,00</w:t>
            </w:r>
          </w:p>
        </w:tc>
        <w:tc>
          <w:tcPr>
            <w:tcW w:w="1548" w:type="dxa"/>
            <w:shd w:val="clear" w:color="auto" w:fill="auto"/>
            <w:vAlign w:val="center"/>
            <w:hideMark/>
          </w:tcPr>
          <w:p w14:paraId="017592CE" w14:textId="77777777" w:rsidR="00FF695A" w:rsidRPr="00DC34B3" w:rsidRDefault="00FF695A" w:rsidP="008D67DC">
            <w:pPr>
              <w:jc w:val="center"/>
              <w:rPr>
                <w:rFonts w:eastAsia="Calibri"/>
                <w:sz w:val="18"/>
                <w:szCs w:val="18"/>
              </w:rPr>
            </w:pPr>
            <w:r w:rsidRPr="00DC34B3">
              <w:rPr>
                <w:rFonts w:eastAsia="Calibri"/>
                <w:sz w:val="18"/>
                <w:szCs w:val="18"/>
              </w:rPr>
              <w:t>100 000,00</w:t>
            </w:r>
          </w:p>
        </w:tc>
      </w:tr>
      <w:tr w:rsidR="00FF695A" w:rsidRPr="00DC34B3" w14:paraId="38603B79" w14:textId="77777777" w:rsidTr="00DD22E6">
        <w:trPr>
          <w:trHeight w:val="20"/>
          <w:jc w:val="center"/>
        </w:trPr>
        <w:tc>
          <w:tcPr>
            <w:tcW w:w="817" w:type="dxa"/>
            <w:shd w:val="clear" w:color="auto" w:fill="auto"/>
            <w:vAlign w:val="center"/>
            <w:hideMark/>
          </w:tcPr>
          <w:p w14:paraId="52143656" w14:textId="77777777" w:rsidR="00FF695A" w:rsidRPr="00DC34B3" w:rsidRDefault="00FF695A" w:rsidP="008D67DC">
            <w:pPr>
              <w:jc w:val="center"/>
              <w:rPr>
                <w:rFonts w:eastAsia="Calibri"/>
                <w:sz w:val="18"/>
                <w:szCs w:val="18"/>
              </w:rPr>
            </w:pPr>
            <w:r w:rsidRPr="00DC34B3">
              <w:rPr>
                <w:rFonts w:eastAsia="Calibri"/>
                <w:sz w:val="18"/>
                <w:szCs w:val="18"/>
              </w:rPr>
              <w:t>193</w:t>
            </w:r>
          </w:p>
        </w:tc>
        <w:tc>
          <w:tcPr>
            <w:tcW w:w="9981" w:type="dxa"/>
            <w:shd w:val="clear" w:color="auto" w:fill="auto"/>
            <w:vAlign w:val="center"/>
            <w:hideMark/>
          </w:tcPr>
          <w:p w14:paraId="6C757378" w14:textId="77777777" w:rsidR="00FF695A" w:rsidRPr="00DC34B3" w:rsidRDefault="00FF695A" w:rsidP="008D67DC">
            <w:pPr>
              <w:jc w:val="both"/>
              <w:rPr>
                <w:rFonts w:eastAsia="Calibri"/>
                <w:sz w:val="18"/>
                <w:szCs w:val="18"/>
              </w:rPr>
            </w:pPr>
            <w:r w:rsidRPr="00DC34B3">
              <w:rPr>
                <w:rFonts w:eastAsia="Calibri"/>
                <w:sz w:val="18"/>
                <w:szCs w:val="18"/>
              </w:rPr>
              <w:t xml:space="preserve">Бельё для ангиографии </w:t>
            </w:r>
          </w:p>
        </w:tc>
        <w:tc>
          <w:tcPr>
            <w:tcW w:w="1246" w:type="dxa"/>
            <w:shd w:val="clear" w:color="auto" w:fill="auto"/>
            <w:vAlign w:val="center"/>
            <w:hideMark/>
          </w:tcPr>
          <w:p w14:paraId="70DBAC3D" w14:textId="77777777" w:rsidR="00FF695A" w:rsidRPr="00DC34B3" w:rsidRDefault="00FF695A" w:rsidP="008D67DC">
            <w:pPr>
              <w:jc w:val="center"/>
              <w:rPr>
                <w:rFonts w:eastAsia="Calibri"/>
                <w:sz w:val="18"/>
                <w:szCs w:val="18"/>
              </w:rPr>
            </w:pPr>
            <w:r w:rsidRPr="00DC34B3">
              <w:rPr>
                <w:rFonts w:eastAsia="Calibri"/>
                <w:sz w:val="18"/>
                <w:szCs w:val="18"/>
              </w:rPr>
              <w:t>компл</w:t>
            </w:r>
          </w:p>
        </w:tc>
        <w:tc>
          <w:tcPr>
            <w:tcW w:w="709" w:type="dxa"/>
            <w:shd w:val="clear" w:color="auto" w:fill="auto"/>
            <w:noWrap/>
            <w:vAlign w:val="center"/>
            <w:hideMark/>
          </w:tcPr>
          <w:p w14:paraId="366BA4DC" w14:textId="77777777" w:rsidR="00FF695A" w:rsidRPr="00DC34B3" w:rsidRDefault="00FF695A" w:rsidP="008D67DC">
            <w:pPr>
              <w:jc w:val="center"/>
              <w:rPr>
                <w:rFonts w:eastAsia="Calibri"/>
                <w:sz w:val="18"/>
                <w:szCs w:val="18"/>
              </w:rPr>
            </w:pPr>
            <w:r w:rsidRPr="00DC34B3">
              <w:rPr>
                <w:rFonts w:eastAsia="Calibri"/>
                <w:sz w:val="18"/>
                <w:szCs w:val="18"/>
              </w:rPr>
              <w:t>500</w:t>
            </w:r>
          </w:p>
        </w:tc>
        <w:tc>
          <w:tcPr>
            <w:tcW w:w="1382" w:type="dxa"/>
            <w:shd w:val="clear" w:color="auto" w:fill="auto"/>
            <w:noWrap/>
            <w:vAlign w:val="center"/>
            <w:hideMark/>
          </w:tcPr>
          <w:p w14:paraId="5AA059C5" w14:textId="77777777" w:rsidR="00FF695A" w:rsidRPr="00DC34B3" w:rsidRDefault="00FF695A" w:rsidP="008D67DC">
            <w:pPr>
              <w:jc w:val="center"/>
              <w:rPr>
                <w:rFonts w:eastAsia="Calibri"/>
                <w:sz w:val="18"/>
                <w:szCs w:val="18"/>
              </w:rPr>
            </w:pPr>
            <w:r w:rsidRPr="00DC34B3">
              <w:rPr>
                <w:rFonts w:eastAsia="Calibri"/>
                <w:sz w:val="18"/>
                <w:szCs w:val="18"/>
              </w:rPr>
              <w:t>15 000,00</w:t>
            </w:r>
          </w:p>
        </w:tc>
        <w:tc>
          <w:tcPr>
            <w:tcW w:w="1548" w:type="dxa"/>
            <w:shd w:val="clear" w:color="auto" w:fill="auto"/>
            <w:vAlign w:val="center"/>
            <w:hideMark/>
          </w:tcPr>
          <w:p w14:paraId="54A0D034" w14:textId="77777777" w:rsidR="00FF695A" w:rsidRPr="00DC34B3" w:rsidRDefault="00FF695A" w:rsidP="008D67DC">
            <w:pPr>
              <w:jc w:val="center"/>
              <w:rPr>
                <w:rFonts w:eastAsia="Calibri"/>
                <w:sz w:val="18"/>
                <w:szCs w:val="18"/>
              </w:rPr>
            </w:pPr>
            <w:r w:rsidRPr="00DC34B3">
              <w:rPr>
                <w:rFonts w:eastAsia="Calibri"/>
                <w:sz w:val="18"/>
                <w:szCs w:val="18"/>
              </w:rPr>
              <w:t>7 500 000,00</w:t>
            </w:r>
          </w:p>
        </w:tc>
      </w:tr>
      <w:tr w:rsidR="00FF695A" w:rsidRPr="00DC34B3" w14:paraId="4C636AB7" w14:textId="77777777" w:rsidTr="00DD22E6">
        <w:trPr>
          <w:trHeight w:val="20"/>
          <w:jc w:val="center"/>
        </w:trPr>
        <w:tc>
          <w:tcPr>
            <w:tcW w:w="817" w:type="dxa"/>
            <w:shd w:val="clear" w:color="auto" w:fill="auto"/>
            <w:vAlign w:val="center"/>
            <w:hideMark/>
          </w:tcPr>
          <w:p w14:paraId="5ED66FF7" w14:textId="77777777" w:rsidR="00FF695A" w:rsidRPr="00DC34B3" w:rsidRDefault="00FF695A" w:rsidP="008D67DC">
            <w:pPr>
              <w:jc w:val="center"/>
              <w:rPr>
                <w:rFonts w:eastAsia="Calibri"/>
                <w:sz w:val="18"/>
                <w:szCs w:val="18"/>
              </w:rPr>
            </w:pPr>
            <w:r w:rsidRPr="00DC34B3">
              <w:rPr>
                <w:rFonts w:eastAsia="Calibri"/>
                <w:sz w:val="18"/>
                <w:szCs w:val="18"/>
              </w:rPr>
              <w:lastRenderedPageBreak/>
              <w:t>194</w:t>
            </w:r>
          </w:p>
        </w:tc>
        <w:tc>
          <w:tcPr>
            <w:tcW w:w="9981" w:type="dxa"/>
            <w:shd w:val="clear" w:color="auto" w:fill="auto"/>
            <w:vAlign w:val="center"/>
            <w:hideMark/>
          </w:tcPr>
          <w:p w14:paraId="63923CDB" w14:textId="77777777" w:rsidR="00FF695A" w:rsidRPr="00DC34B3" w:rsidRDefault="00FF695A" w:rsidP="008D67DC">
            <w:pPr>
              <w:jc w:val="both"/>
              <w:rPr>
                <w:rFonts w:eastAsia="Calibri"/>
                <w:sz w:val="18"/>
                <w:szCs w:val="18"/>
              </w:rPr>
            </w:pPr>
            <w:r w:rsidRPr="00DC34B3">
              <w:rPr>
                <w:rFonts w:eastAsia="Calibri"/>
                <w:sz w:val="18"/>
                <w:szCs w:val="18"/>
              </w:rPr>
              <w:t>Бельё операционное для ангиографии</w:t>
            </w:r>
          </w:p>
        </w:tc>
        <w:tc>
          <w:tcPr>
            <w:tcW w:w="1246" w:type="dxa"/>
            <w:shd w:val="clear" w:color="auto" w:fill="auto"/>
            <w:vAlign w:val="center"/>
            <w:hideMark/>
          </w:tcPr>
          <w:p w14:paraId="7C358D80" w14:textId="77777777" w:rsidR="00FF695A" w:rsidRPr="00DC34B3" w:rsidRDefault="00FF695A" w:rsidP="008D67DC">
            <w:pPr>
              <w:jc w:val="center"/>
              <w:rPr>
                <w:rFonts w:eastAsia="Calibri"/>
                <w:sz w:val="18"/>
                <w:szCs w:val="18"/>
              </w:rPr>
            </w:pPr>
            <w:r w:rsidRPr="00DC34B3">
              <w:rPr>
                <w:rFonts w:eastAsia="Calibri"/>
                <w:sz w:val="18"/>
                <w:szCs w:val="18"/>
              </w:rPr>
              <w:t>компл</w:t>
            </w:r>
          </w:p>
        </w:tc>
        <w:tc>
          <w:tcPr>
            <w:tcW w:w="709" w:type="dxa"/>
            <w:shd w:val="clear" w:color="auto" w:fill="auto"/>
            <w:noWrap/>
            <w:vAlign w:val="center"/>
            <w:hideMark/>
          </w:tcPr>
          <w:p w14:paraId="2D824F94" w14:textId="77777777" w:rsidR="00FF695A" w:rsidRPr="00DC34B3" w:rsidRDefault="00FF695A" w:rsidP="008D67DC">
            <w:pPr>
              <w:jc w:val="center"/>
              <w:rPr>
                <w:rFonts w:eastAsia="Calibri"/>
                <w:sz w:val="18"/>
                <w:szCs w:val="18"/>
              </w:rPr>
            </w:pPr>
            <w:r w:rsidRPr="00DC34B3">
              <w:rPr>
                <w:rFonts w:eastAsia="Calibri"/>
                <w:sz w:val="18"/>
                <w:szCs w:val="18"/>
              </w:rPr>
              <w:t>200</w:t>
            </w:r>
          </w:p>
        </w:tc>
        <w:tc>
          <w:tcPr>
            <w:tcW w:w="1382" w:type="dxa"/>
            <w:shd w:val="clear" w:color="auto" w:fill="auto"/>
            <w:noWrap/>
            <w:vAlign w:val="center"/>
            <w:hideMark/>
          </w:tcPr>
          <w:p w14:paraId="7B339FC7" w14:textId="77777777" w:rsidR="00FF695A" w:rsidRPr="00DC34B3" w:rsidRDefault="00FF695A" w:rsidP="008D67DC">
            <w:pPr>
              <w:jc w:val="center"/>
              <w:rPr>
                <w:rFonts w:eastAsia="Calibri"/>
                <w:sz w:val="18"/>
                <w:szCs w:val="18"/>
              </w:rPr>
            </w:pPr>
            <w:r w:rsidRPr="00DC34B3">
              <w:rPr>
                <w:rFonts w:eastAsia="Calibri"/>
                <w:sz w:val="18"/>
                <w:szCs w:val="18"/>
              </w:rPr>
              <w:t>44 040,00</w:t>
            </w:r>
          </w:p>
        </w:tc>
        <w:tc>
          <w:tcPr>
            <w:tcW w:w="1548" w:type="dxa"/>
            <w:shd w:val="clear" w:color="auto" w:fill="auto"/>
            <w:vAlign w:val="center"/>
            <w:hideMark/>
          </w:tcPr>
          <w:p w14:paraId="06858C48" w14:textId="77777777" w:rsidR="00FF695A" w:rsidRPr="00DC34B3" w:rsidRDefault="00FF695A" w:rsidP="008D67DC">
            <w:pPr>
              <w:jc w:val="center"/>
              <w:rPr>
                <w:rFonts w:eastAsia="Calibri"/>
                <w:sz w:val="18"/>
                <w:szCs w:val="18"/>
              </w:rPr>
            </w:pPr>
            <w:r w:rsidRPr="00DC34B3">
              <w:rPr>
                <w:rFonts w:eastAsia="Calibri"/>
                <w:sz w:val="18"/>
                <w:szCs w:val="18"/>
              </w:rPr>
              <w:t>8 808 000,00</w:t>
            </w:r>
          </w:p>
        </w:tc>
      </w:tr>
      <w:tr w:rsidR="00FF695A" w:rsidRPr="00DC34B3" w14:paraId="63B58829" w14:textId="77777777" w:rsidTr="00DD22E6">
        <w:trPr>
          <w:trHeight w:val="20"/>
          <w:jc w:val="center"/>
        </w:trPr>
        <w:tc>
          <w:tcPr>
            <w:tcW w:w="817" w:type="dxa"/>
            <w:shd w:val="clear" w:color="auto" w:fill="auto"/>
            <w:vAlign w:val="center"/>
            <w:hideMark/>
          </w:tcPr>
          <w:p w14:paraId="1D01D00A" w14:textId="77777777" w:rsidR="00FF695A" w:rsidRPr="00DC34B3" w:rsidRDefault="00FF695A" w:rsidP="008D67DC">
            <w:pPr>
              <w:jc w:val="center"/>
              <w:rPr>
                <w:rFonts w:eastAsia="Calibri"/>
                <w:sz w:val="18"/>
                <w:szCs w:val="18"/>
              </w:rPr>
            </w:pPr>
            <w:r w:rsidRPr="00DC34B3">
              <w:rPr>
                <w:rFonts w:eastAsia="Calibri"/>
                <w:sz w:val="18"/>
                <w:szCs w:val="18"/>
              </w:rPr>
              <w:t>195</w:t>
            </w:r>
          </w:p>
        </w:tc>
        <w:tc>
          <w:tcPr>
            <w:tcW w:w="9981" w:type="dxa"/>
            <w:shd w:val="clear" w:color="auto" w:fill="auto"/>
            <w:vAlign w:val="center"/>
            <w:hideMark/>
          </w:tcPr>
          <w:p w14:paraId="6996D623" w14:textId="77777777" w:rsidR="00FF695A" w:rsidRPr="00DC34B3" w:rsidRDefault="00FF695A" w:rsidP="008D67DC">
            <w:pPr>
              <w:jc w:val="both"/>
              <w:rPr>
                <w:rFonts w:eastAsia="Calibri"/>
                <w:sz w:val="18"/>
                <w:szCs w:val="18"/>
              </w:rPr>
            </w:pPr>
            <w:r w:rsidRPr="00DC34B3">
              <w:rPr>
                <w:rFonts w:eastAsia="Calibri"/>
                <w:sz w:val="18"/>
                <w:szCs w:val="18"/>
              </w:rPr>
              <w:t>Устройство для закрытия пункционных отверстий</w:t>
            </w:r>
          </w:p>
        </w:tc>
        <w:tc>
          <w:tcPr>
            <w:tcW w:w="1246" w:type="dxa"/>
            <w:shd w:val="clear" w:color="auto" w:fill="auto"/>
            <w:vAlign w:val="center"/>
            <w:hideMark/>
          </w:tcPr>
          <w:p w14:paraId="5AA1F9F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13007A17"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noWrap/>
            <w:vAlign w:val="center"/>
            <w:hideMark/>
          </w:tcPr>
          <w:p w14:paraId="14587EA7" w14:textId="77777777" w:rsidR="00FF695A" w:rsidRPr="00DC34B3" w:rsidRDefault="00FF695A" w:rsidP="008D67DC">
            <w:pPr>
              <w:jc w:val="center"/>
              <w:rPr>
                <w:rFonts w:eastAsia="Calibri"/>
                <w:sz w:val="18"/>
                <w:szCs w:val="18"/>
              </w:rPr>
            </w:pPr>
            <w:r w:rsidRPr="00DC34B3">
              <w:rPr>
                <w:rFonts w:eastAsia="Calibri"/>
                <w:sz w:val="18"/>
                <w:szCs w:val="18"/>
              </w:rPr>
              <w:t>90 000,00</w:t>
            </w:r>
          </w:p>
        </w:tc>
        <w:tc>
          <w:tcPr>
            <w:tcW w:w="1548" w:type="dxa"/>
            <w:shd w:val="clear" w:color="auto" w:fill="auto"/>
            <w:vAlign w:val="center"/>
            <w:hideMark/>
          </w:tcPr>
          <w:p w14:paraId="21FF8C49" w14:textId="77777777" w:rsidR="00FF695A" w:rsidRPr="00DC34B3" w:rsidRDefault="00FF695A" w:rsidP="008D67DC">
            <w:pPr>
              <w:jc w:val="center"/>
              <w:rPr>
                <w:rFonts w:eastAsia="Calibri"/>
                <w:sz w:val="18"/>
                <w:szCs w:val="18"/>
              </w:rPr>
            </w:pPr>
            <w:r w:rsidRPr="00DC34B3">
              <w:rPr>
                <w:rFonts w:eastAsia="Calibri"/>
                <w:sz w:val="18"/>
                <w:szCs w:val="18"/>
              </w:rPr>
              <w:t>2 700 000,00</w:t>
            </w:r>
          </w:p>
        </w:tc>
      </w:tr>
      <w:tr w:rsidR="00FF695A" w:rsidRPr="00DC34B3" w14:paraId="567FFEF1" w14:textId="77777777" w:rsidTr="00DD22E6">
        <w:trPr>
          <w:trHeight w:val="20"/>
          <w:jc w:val="center"/>
        </w:trPr>
        <w:tc>
          <w:tcPr>
            <w:tcW w:w="817" w:type="dxa"/>
            <w:shd w:val="clear" w:color="auto" w:fill="auto"/>
            <w:vAlign w:val="center"/>
            <w:hideMark/>
          </w:tcPr>
          <w:p w14:paraId="46357D36" w14:textId="77777777" w:rsidR="00FF695A" w:rsidRPr="00DC34B3" w:rsidRDefault="00FF695A" w:rsidP="008D67DC">
            <w:pPr>
              <w:jc w:val="center"/>
              <w:rPr>
                <w:rFonts w:eastAsia="Calibri"/>
                <w:sz w:val="18"/>
                <w:szCs w:val="18"/>
              </w:rPr>
            </w:pPr>
            <w:r w:rsidRPr="00DC34B3">
              <w:rPr>
                <w:rFonts w:eastAsia="Calibri"/>
                <w:sz w:val="18"/>
                <w:szCs w:val="18"/>
              </w:rPr>
              <w:t>196</w:t>
            </w:r>
          </w:p>
        </w:tc>
        <w:tc>
          <w:tcPr>
            <w:tcW w:w="9981" w:type="dxa"/>
            <w:shd w:val="clear" w:color="auto" w:fill="auto"/>
            <w:vAlign w:val="center"/>
            <w:hideMark/>
          </w:tcPr>
          <w:p w14:paraId="0D11652D" w14:textId="77777777" w:rsidR="00FF695A" w:rsidRPr="00DC34B3" w:rsidRDefault="00FF695A" w:rsidP="008D67DC">
            <w:pPr>
              <w:jc w:val="both"/>
              <w:rPr>
                <w:rFonts w:eastAsia="Calibri"/>
                <w:sz w:val="18"/>
                <w:szCs w:val="18"/>
              </w:rPr>
            </w:pPr>
            <w:r w:rsidRPr="00DC34B3">
              <w:rPr>
                <w:rFonts w:eastAsia="Calibri"/>
                <w:sz w:val="18"/>
                <w:szCs w:val="18"/>
              </w:rPr>
              <w:t>Аспирационный катетер для нейроинтервенций</w:t>
            </w:r>
          </w:p>
        </w:tc>
        <w:tc>
          <w:tcPr>
            <w:tcW w:w="1246" w:type="dxa"/>
            <w:shd w:val="clear" w:color="auto" w:fill="auto"/>
            <w:vAlign w:val="center"/>
            <w:hideMark/>
          </w:tcPr>
          <w:p w14:paraId="6F6319A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7DD1A1A"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083F34E2" w14:textId="77777777" w:rsidR="00FF695A" w:rsidRPr="00DC34B3" w:rsidRDefault="00FF695A" w:rsidP="008D67DC">
            <w:pPr>
              <w:jc w:val="center"/>
              <w:rPr>
                <w:rFonts w:eastAsia="Calibri"/>
                <w:sz w:val="18"/>
                <w:szCs w:val="18"/>
              </w:rPr>
            </w:pPr>
            <w:r w:rsidRPr="00DC34B3">
              <w:rPr>
                <w:rFonts w:eastAsia="Calibri"/>
                <w:sz w:val="18"/>
                <w:szCs w:val="18"/>
              </w:rPr>
              <w:t>845 450,00</w:t>
            </w:r>
          </w:p>
        </w:tc>
        <w:tc>
          <w:tcPr>
            <w:tcW w:w="1548" w:type="dxa"/>
            <w:shd w:val="clear" w:color="auto" w:fill="auto"/>
            <w:vAlign w:val="center"/>
            <w:hideMark/>
          </w:tcPr>
          <w:p w14:paraId="7BDC88FB" w14:textId="77777777" w:rsidR="00FF695A" w:rsidRPr="00DC34B3" w:rsidRDefault="00FF695A" w:rsidP="008D67DC">
            <w:pPr>
              <w:jc w:val="center"/>
              <w:rPr>
                <w:rFonts w:eastAsia="Calibri"/>
                <w:sz w:val="18"/>
                <w:szCs w:val="18"/>
              </w:rPr>
            </w:pPr>
            <w:r w:rsidRPr="00DC34B3">
              <w:rPr>
                <w:rFonts w:eastAsia="Calibri"/>
                <w:sz w:val="18"/>
                <w:szCs w:val="18"/>
              </w:rPr>
              <w:t>1 690 900,00</w:t>
            </w:r>
          </w:p>
        </w:tc>
      </w:tr>
      <w:tr w:rsidR="00FF695A" w:rsidRPr="00DC34B3" w14:paraId="20F7A83A" w14:textId="77777777" w:rsidTr="00DD22E6">
        <w:trPr>
          <w:trHeight w:val="20"/>
          <w:jc w:val="center"/>
        </w:trPr>
        <w:tc>
          <w:tcPr>
            <w:tcW w:w="817" w:type="dxa"/>
            <w:shd w:val="clear" w:color="auto" w:fill="auto"/>
            <w:vAlign w:val="center"/>
            <w:hideMark/>
          </w:tcPr>
          <w:p w14:paraId="076443D6" w14:textId="77777777" w:rsidR="00FF695A" w:rsidRPr="00DC34B3" w:rsidRDefault="00FF695A" w:rsidP="008D67DC">
            <w:pPr>
              <w:jc w:val="center"/>
              <w:rPr>
                <w:rFonts w:eastAsia="Calibri"/>
                <w:sz w:val="18"/>
                <w:szCs w:val="18"/>
              </w:rPr>
            </w:pPr>
            <w:r w:rsidRPr="00DC34B3">
              <w:rPr>
                <w:rFonts w:eastAsia="Calibri"/>
                <w:sz w:val="18"/>
                <w:szCs w:val="18"/>
              </w:rPr>
              <w:t>197</w:t>
            </w:r>
          </w:p>
        </w:tc>
        <w:tc>
          <w:tcPr>
            <w:tcW w:w="9981" w:type="dxa"/>
            <w:shd w:val="clear" w:color="auto" w:fill="auto"/>
            <w:vAlign w:val="center"/>
            <w:hideMark/>
          </w:tcPr>
          <w:p w14:paraId="2C8B2BE1" w14:textId="77777777" w:rsidR="00FF695A" w:rsidRPr="00DC34B3" w:rsidRDefault="00FF695A" w:rsidP="008D67DC">
            <w:pPr>
              <w:jc w:val="both"/>
              <w:rPr>
                <w:rFonts w:eastAsia="Calibri"/>
                <w:sz w:val="18"/>
                <w:szCs w:val="18"/>
              </w:rPr>
            </w:pPr>
            <w:r w:rsidRPr="00DC34B3">
              <w:rPr>
                <w:rFonts w:eastAsia="Calibri"/>
                <w:sz w:val="18"/>
                <w:szCs w:val="18"/>
              </w:rPr>
              <w:t xml:space="preserve">Микрокатетер для нейроинтервенций </w:t>
            </w:r>
          </w:p>
        </w:tc>
        <w:tc>
          <w:tcPr>
            <w:tcW w:w="1246" w:type="dxa"/>
            <w:shd w:val="clear" w:color="auto" w:fill="auto"/>
            <w:vAlign w:val="center"/>
            <w:hideMark/>
          </w:tcPr>
          <w:p w14:paraId="721F26F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0277FFE"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76660338" w14:textId="77777777" w:rsidR="00FF695A" w:rsidRPr="00DC34B3" w:rsidRDefault="00FF695A" w:rsidP="008D67DC">
            <w:pPr>
              <w:jc w:val="center"/>
              <w:rPr>
                <w:rFonts w:eastAsia="Calibri"/>
                <w:sz w:val="18"/>
                <w:szCs w:val="18"/>
              </w:rPr>
            </w:pPr>
            <w:r w:rsidRPr="00DC34B3">
              <w:rPr>
                <w:rFonts w:eastAsia="Calibri"/>
                <w:sz w:val="18"/>
                <w:szCs w:val="18"/>
              </w:rPr>
              <w:t>333 100,00</w:t>
            </w:r>
          </w:p>
        </w:tc>
        <w:tc>
          <w:tcPr>
            <w:tcW w:w="1548" w:type="dxa"/>
            <w:shd w:val="clear" w:color="auto" w:fill="auto"/>
            <w:vAlign w:val="center"/>
            <w:hideMark/>
          </w:tcPr>
          <w:p w14:paraId="42967447" w14:textId="77777777" w:rsidR="00FF695A" w:rsidRPr="00DC34B3" w:rsidRDefault="00FF695A" w:rsidP="008D67DC">
            <w:pPr>
              <w:jc w:val="center"/>
              <w:rPr>
                <w:rFonts w:eastAsia="Calibri"/>
                <w:sz w:val="18"/>
                <w:szCs w:val="18"/>
              </w:rPr>
            </w:pPr>
            <w:r w:rsidRPr="00DC34B3">
              <w:rPr>
                <w:rFonts w:eastAsia="Calibri"/>
                <w:sz w:val="18"/>
                <w:szCs w:val="18"/>
              </w:rPr>
              <w:t>999 300,00</w:t>
            </w:r>
          </w:p>
        </w:tc>
      </w:tr>
      <w:tr w:rsidR="00FF695A" w:rsidRPr="00DC34B3" w14:paraId="0984DEEE" w14:textId="77777777" w:rsidTr="00DD22E6">
        <w:trPr>
          <w:trHeight w:val="20"/>
          <w:jc w:val="center"/>
        </w:trPr>
        <w:tc>
          <w:tcPr>
            <w:tcW w:w="817" w:type="dxa"/>
            <w:shd w:val="clear" w:color="auto" w:fill="auto"/>
            <w:vAlign w:val="center"/>
            <w:hideMark/>
          </w:tcPr>
          <w:p w14:paraId="57FD8A24" w14:textId="77777777" w:rsidR="00FF695A" w:rsidRPr="00DC34B3" w:rsidRDefault="00FF695A" w:rsidP="008D67DC">
            <w:pPr>
              <w:jc w:val="center"/>
              <w:rPr>
                <w:rFonts w:eastAsia="Calibri"/>
                <w:sz w:val="18"/>
                <w:szCs w:val="18"/>
              </w:rPr>
            </w:pPr>
            <w:r w:rsidRPr="00DC34B3">
              <w:rPr>
                <w:rFonts w:eastAsia="Calibri"/>
                <w:sz w:val="18"/>
                <w:szCs w:val="18"/>
              </w:rPr>
              <w:t>198</w:t>
            </w:r>
          </w:p>
        </w:tc>
        <w:tc>
          <w:tcPr>
            <w:tcW w:w="9981" w:type="dxa"/>
            <w:shd w:val="clear" w:color="auto" w:fill="auto"/>
            <w:vAlign w:val="center"/>
            <w:hideMark/>
          </w:tcPr>
          <w:p w14:paraId="34A97573" w14:textId="77777777" w:rsidR="00FF695A" w:rsidRPr="00DC34B3" w:rsidRDefault="00FF695A" w:rsidP="008D67DC">
            <w:pPr>
              <w:jc w:val="both"/>
              <w:rPr>
                <w:rFonts w:eastAsia="Calibri"/>
                <w:sz w:val="18"/>
                <w:szCs w:val="18"/>
              </w:rPr>
            </w:pPr>
            <w:r w:rsidRPr="00DC34B3">
              <w:rPr>
                <w:rFonts w:eastAsia="Calibri"/>
                <w:sz w:val="18"/>
                <w:szCs w:val="18"/>
              </w:rPr>
              <w:t>Микрокатетер для нейроинтервенций</w:t>
            </w:r>
          </w:p>
        </w:tc>
        <w:tc>
          <w:tcPr>
            <w:tcW w:w="1246" w:type="dxa"/>
            <w:shd w:val="clear" w:color="auto" w:fill="auto"/>
            <w:vAlign w:val="center"/>
            <w:hideMark/>
          </w:tcPr>
          <w:p w14:paraId="640B859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9117A6E"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1E928FC0" w14:textId="77777777" w:rsidR="00FF695A" w:rsidRPr="00DC34B3" w:rsidRDefault="00FF695A" w:rsidP="008D67DC">
            <w:pPr>
              <w:jc w:val="center"/>
              <w:rPr>
                <w:rFonts w:eastAsia="Calibri"/>
                <w:sz w:val="18"/>
                <w:szCs w:val="18"/>
              </w:rPr>
            </w:pPr>
            <w:r w:rsidRPr="00DC34B3">
              <w:rPr>
                <w:rFonts w:eastAsia="Calibri"/>
                <w:sz w:val="18"/>
                <w:szCs w:val="18"/>
              </w:rPr>
              <w:t>350 000,00</w:t>
            </w:r>
          </w:p>
        </w:tc>
        <w:tc>
          <w:tcPr>
            <w:tcW w:w="1548" w:type="dxa"/>
            <w:shd w:val="clear" w:color="auto" w:fill="auto"/>
            <w:vAlign w:val="center"/>
            <w:hideMark/>
          </w:tcPr>
          <w:p w14:paraId="77A17EA8" w14:textId="77777777" w:rsidR="00FF695A" w:rsidRPr="00DC34B3" w:rsidRDefault="00FF695A" w:rsidP="008D67DC">
            <w:pPr>
              <w:jc w:val="center"/>
              <w:rPr>
                <w:rFonts w:eastAsia="Calibri"/>
                <w:sz w:val="18"/>
                <w:szCs w:val="18"/>
              </w:rPr>
            </w:pPr>
            <w:r w:rsidRPr="00DC34B3">
              <w:rPr>
                <w:rFonts w:eastAsia="Calibri"/>
                <w:sz w:val="18"/>
                <w:szCs w:val="18"/>
              </w:rPr>
              <w:t>1 050 000,00</w:t>
            </w:r>
          </w:p>
        </w:tc>
      </w:tr>
      <w:tr w:rsidR="00FF695A" w:rsidRPr="00DC34B3" w14:paraId="6D4F972A" w14:textId="77777777" w:rsidTr="00DD22E6">
        <w:trPr>
          <w:trHeight w:val="20"/>
          <w:jc w:val="center"/>
        </w:trPr>
        <w:tc>
          <w:tcPr>
            <w:tcW w:w="817" w:type="dxa"/>
            <w:shd w:val="clear" w:color="auto" w:fill="auto"/>
            <w:vAlign w:val="center"/>
            <w:hideMark/>
          </w:tcPr>
          <w:p w14:paraId="49691984" w14:textId="77777777" w:rsidR="00FF695A" w:rsidRPr="00DC34B3" w:rsidRDefault="00FF695A" w:rsidP="008D67DC">
            <w:pPr>
              <w:jc w:val="center"/>
              <w:rPr>
                <w:rFonts w:eastAsia="Calibri"/>
                <w:sz w:val="18"/>
                <w:szCs w:val="18"/>
              </w:rPr>
            </w:pPr>
            <w:r w:rsidRPr="00DC34B3">
              <w:rPr>
                <w:rFonts w:eastAsia="Calibri"/>
                <w:sz w:val="18"/>
                <w:szCs w:val="18"/>
              </w:rPr>
              <w:t>199</w:t>
            </w:r>
          </w:p>
        </w:tc>
        <w:tc>
          <w:tcPr>
            <w:tcW w:w="9981" w:type="dxa"/>
            <w:shd w:val="clear" w:color="auto" w:fill="auto"/>
            <w:vAlign w:val="center"/>
            <w:hideMark/>
          </w:tcPr>
          <w:p w14:paraId="6004BA9D" w14:textId="77777777" w:rsidR="00FF695A" w:rsidRPr="00DC34B3" w:rsidRDefault="00FF695A" w:rsidP="008D67DC">
            <w:pPr>
              <w:jc w:val="both"/>
              <w:rPr>
                <w:rFonts w:eastAsia="Calibri"/>
                <w:sz w:val="18"/>
                <w:szCs w:val="18"/>
              </w:rPr>
            </w:pPr>
            <w:r w:rsidRPr="00DC34B3">
              <w:rPr>
                <w:rFonts w:eastAsia="Calibri"/>
                <w:sz w:val="18"/>
                <w:szCs w:val="18"/>
              </w:rPr>
              <w:t xml:space="preserve">Нейроваскулярный проводник </w:t>
            </w:r>
          </w:p>
        </w:tc>
        <w:tc>
          <w:tcPr>
            <w:tcW w:w="1246" w:type="dxa"/>
            <w:shd w:val="clear" w:color="auto" w:fill="auto"/>
            <w:vAlign w:val="center"/>
            <w:hideMark/>
          </w:tcPr>
          <w:p w14:paraId="3077F4D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04F809B0"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3A985FE8" w14:textId="77777777" w:rsidR="00FF695A" w:rsidRPr="00DC34B3" w:rsidRDefault="00FF695A" w:rsidP="008D67DC">
            <w:pPr>
              <w:jc w:val="center"/>
              <w:rPr>
                <w:rFonts w:eastAsia="Calibri"/>
                <w:sz w:val="18"/>
                <w:szCs w:val="18"/>
              </w:rPr>
            </w:pPr>
            <w:r w:rsidRPr="00DC34B3">
              <w:rPr>
                <w:rFonts w:eastAsia="Calibri"/>
                <w:sz w:val="18"/>
                <w:szCs w:val="18"/>
              </w:rPr>
              <w:t>219 140,00</w:t>
            </w:r>
          </w:p>
        </w:tc>
        <w:tc>
          <w:tcPr>
            <w:tcW w:w="1548" w:type="dxa"/>
            <w:shd w:val="clear" w:color="auto" w:fill="auto"/>
            <w:vAlign w:val="center"/>
            <w:hideMark/>
          </w:tcPr>
          <w:p w14:paraId="02A41F40" w14:textId="77777777" w:rsidR="00FF695A" w:rsidRPr="00DC34B3" w:rsidRDefault="00FF695A" w:rsidP="008D67DC">
            <w:pPr>
              <w:jc w:val="center"/>
              <w:rPr>
                <w:rFonts w:eastAsia="Calibri"/>
                <w:sz w:val="18"/>
                <w:szCs w:val="18"/>
              </w:rPr>
            </w:pPr>
            <w:r w:rsidRPr="00DC34B3">
              <w:rPr>
                <w:rFonts w:eastAsia="Calibri"/>
                <w:sz w:val="18"/>
                <w:szCs w:val="18"/>
              </w:rPr>
              <w:t>657 420,00</w:t>
            </w:r>
          </w:p>
        </w:tc>
      </w:tr>
      <w:tr w:rsidR="00FF695A" w:rsidRPr="00DC34B3" w14:paraId="11F2CF29" w14:textId="77777777" w:rsidTr="00DD22E6">
        <w:trPr>
          <w:trHeight w:val="20"/>
          <w:jc w:val="center"/>
        </w:trPr>
        <w:tc>
          <w:tcPr>
            <w:tcW w:w="817" w:type="dxa"/>
            <w:shd w:val="clear" w:color="auto" w:fill="auto"/>
            <w:vAlign w:val="center"/>
            <w:hideMark/>
          </w:tcPr>
          <w:p w14:paraId="216719F4" w14:textId="77777777" w:rsidR="00FF695A" w:rsidRPr="00DC34B3" w:rsidRDefault="00FF695A" w:rsidP="008D67DC">
            <w:pPr>
              <w:jc w:val="center"/>
              <w:rPr>
                <w:rFonts w:eastAsia="Calibri"/>
                <w:sz w:val="18"/>
                <w:szCs w:val="18"/>
              </w:rPr>
            </w:pPr>
            <w:r w:rsidRPr="00DC34B3">
              <w:rPr>
                <w:rFonts w:eastAsia="Calibri"/>
                <w:sz w:val="18"/>
                <w:szCs w:val="18"/>
              </w:rPr>
              <w:t>200</w:t>
            </w:r>
          </w:p>
        </w:tc>
        <w:tc>
          <w:tcPr>
            <w:tcW w:w="9981" w:type="dxa"/>
            <w:shd w:val="clear" w:color="auto" w:fill="auto"/>
            <w:vAlign w:val="center"/>
            <w:hideMark/>
          </w:tcPr>
          <w:p w14:paraId="0B5B5B38" w14:textId="77777777" w:rsidR="00FF695A" w:rsidRPr="00DC34B3" w:rsidRDefault="00FF695A" w:rsidP="008D67DC">
            <w:pPr>
              <w:jc w:val="both"/>
              <w:rPr>
                <w:rFonts w:eastAsia="Calibri"/>
                <w:sz w:val="18"/>
                <w:szCs w:val="18"/>
              </w:rPr>
            </w:pPr>
            <w:r w:rsidRPr="00DC34B3">
              <w:rPr>
                <w:rFonts w:eastAsia="Calibri"/>
                <w:sz w:val="18"/>
                <w:szCs w:val="18"/>
              </w:rPr>
              <w:t xml:space="preserve">Нейроваскулярный проводник </w:t>
            </w:r>
          </w:p>
        </w:tc>
        <w:tc>
          <w:tcPr>
            <w:tcW w:w="1246" w:type="dxa"/>
            <w:shd w:val="clear" w:color="auto" w:fill="auto"/>
            <w:vAlign w:val="center"/>
            <w:hideMark/>
          </w:tcPr>
          <w:p w14:paraId="4AC721F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546E405E"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24A82EDE" w14:textId="77777777" w:rsidR="00FF695A" w:rsidRPr="00DC34B3" w:rsidRDefault="00FF695A" w:rsidP="008D67DC">
            <w:pPr>
              <w:jc w:val="center"/>
              <w:rPr>
                <w:rFonts w:eastAsia="Calibri"/>
                <w:sz w:val="18"/>
                <w:szCs w:val="18"/>
              </w:rPr>
            </w:pPr>
            <w:r w:rsidRPr="00DC34B3">
              <w:rPr>
                <w:rFonts w:eastAsia="Calibri"/>
                <w:sz w:val="18"/>
                <w:szCs w:val="18"/>
              </w:rPr>
              <w:t>200 000,00</w:t>
            </w:r>
          </w:p>
        </w:tc>
        <w:tc>
          <w:tcPr>
            <w:tcW w:w="1548" w:type="dxa"/>
            <w:shd w:val="clear" w:color="auto" w:fill="auto"/>
            <w:vAlign w:val="center"/>
            <w:hideMark/>
          </w:tcPr>
          <w:p w14:paraId="631AB085" w14:textId="77777777" w:rsidR="00FF695A" w:rsidRPr="00DC34B3" w:rsidRDefault="00FF695A" w:rsidP="008D67DC">
            <w:pPr>
              <w:jc w:val="center"/>
              <w:rPr>
                <w:rFonts w:eastAsia="Calibri"/>
                <w:sz w:val="18"/>
                <w:szCs w:val="18"/>
              </w:rPr>
            </w:pPr>
            <w:r w:rsidRPr="00DC34B3">
              <w:rPr>
                <w:rFonts w:eastAsia="Calibri"/>
                <w:sz w:val="18"/>
                <w:szCs w:val="18"/>
              </w:rPr>
              <w:t>600 000,00</w:t>
            </w:r>
          </w:p>
        </w:tc>
      </w:tr>
      <w:tr w:rsidR="00FF695A" w:rsidRPr="00DC34B3" w14:paraId="1606D3DD" w14:textId="77777777" w:rsidTr="00DD22E6">
        <w:trPr>
          <w:trHeight w:val="20"/>
          <w:jc w:val="center"/>
        </w:trPr>
        <w:tc>
          <w:tcPr>
            <w:tcW w:w="817" w:type="dxa"/>
            <w:shd w:val="clear" w:color="auto" w:fill="auto"/>
            <w:vAlign w:val="center"/>
            <w:hideMark/>
          </w:tcPr>
          <w:p w14:paraId="2B022080" w14:textId="77777777" w:rsidR="00FF695A" w:rsidRPr="00DC34B3" w:rsidRDefault="00FF695A" w:rsidP="008D67DC">
            <w:pPr>
              <w:jc w:val="center"/>
              <w:rPr>
                <w:rFonts w:eastAsia="Calibri"/>
                <w:sz w:val="18"/>
                <w:szCs w:val="18"/>
              </w:rPr>
            </w:pPr>
            <w:r w:rsidRPr="00DC34B3">
              <w:rPr>
                <w:rFonts w:eastAsia="Calibri"/>
                <w:sz w:val="18"/>
                <w:szCs w:val="18"/>
              </w:rPr>
              <w:t>201</w:t>
            </w:r>
          </w:p>
        </w:tc>
        <w:tc>
          <w:tcPr>
            <w:tcW w:w="9981" w:type="dxa"/>
            <w:shd w:val="clear" w:color="auto" w:fill="auto"/>
            <w:vAlign w:val="center"/>
            <w:hideMark/>
          </w:tcPr>
          <w:p w14:paraId="0BA5A8B8" w14:textId="77777777" w:rsidR="00FF695A" w:rsidRPr="00DC34B3" w:rsidRDefault="00FF695A" w:rsidP="008D67DC">
            <w:pPr>
              <w:jc w:val="both"/>
              <w:rPr>
                <w:rFonts w:eastAsia="Calibri"/>
                <w:sz w:val="18"/>
                <w:szCs w:val="18"/>
              </w:rPr>
            </w:pPr>
            <w:r w:rsidRPr="00DC34B3">
              <w:rPr>
                <w:rFonts w:eastAsia="Calibri"/>
                <w:sz w:val="18"/>
                <w:szCs w:val="18"/>
              </w:rPr>
              <w:t>Нейроваскулярные спирали</w:t>
            </w:r>
          </w:p>
        </w:tc>
        <w:tc>
          <w:tcPr>
            <w:tcW w:w="1246" w:type="dxa"/>
            <w:shd w:val="clear" w:color="auto" w:fill="auto"/>
            <w:vAlign w:val="center"/>
            <w:hideMark/>
          </w:tcPr>
          <w:p w14:paraId="6D4642A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B7705A3"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60200E76" w14:textId="77777777" w:rsidR="00FF695A" w:rsidRPr="00DC34B3" w:rsidRDefault="00FF695A" w:rsidP="008D67DC">
            <w:pPr>
              <w:jc w:val="center"/>
              <w:rPr>
                <w:rFonts w:eastAsia="Calibri"/>
                <w:sz w:val="18"/>
                <w:szCs w:val="18"/>
              </w:rPr>
            </w:pPr>
            <w:r w:rsidRPr="00DC34B3">
              <w:rPr>
                <w:rFonts w:eastAsia="Calibri"/>
                <w:sz w:val="18"/>
                <w:szCs w:val="18"/>
              </w:rPr>
              <w:t>410 000,00</w:t>
            </w:r>
          </w:p>
        </w:tc>
        <w:tc>
          <w:tcPr>
            <w:tcW w:w="1548" w:type="dxa"/>
            <w:shd w:val="clear" w:color="auto" w:fill="auto"/>
            <w:vAlign w:val="center"/>
            <w:hideMark/>
          </w:tcPr>
          <w:p w14:paraId="48D7B350" w14:textId="77777777" w:rsidR="00FF695A" w:rsidRPr="00DC34B3" w:rsidRDefault="00FF695A" w:rsidP="008D67DC">
            <w:pPr>
              <w:jc w:val="center"/>
              <w:rPr>
                <w:rFonts w:eastAsia="Calibri"/>
                <w:sz w:val="18"/>
                <w:szCs w:val="18"/>
              </w:rPr>
            </w:pPr>
            <w:r w:rsidRPr="00DC34B3">
              <w:rPr>
                <w:rFonts w:eastAsia="Calibri"/>
                <w:sz w:val="18"/>
                <w:szCs w:val="18"/>
              </w:rPr>
              <w:t>2 050 000,00</w:t>
            </w:r>
          </w:p>
        </w:tc>
      </w:tr>
      <w:tr w:rsidR="00FF695A" w:rsidRPr="00DC34B3" w14:paraId="6F4626A8" w14:textId="77777777" w:rsidTr="00DD22E6">
        <w:trPr>
          <w:trHeight w:val="20"/>
          <w:jc w:val="center"/>
        </w:trPr>
        <w:tc>
          <w:tcPr>
            <w:tcW w:w="817" w:type="dxa"/>
            <w:shd w:val="clear" w:color="auto" w:fill="auto"/>
            <w:vAlign w:val="center"/>
            <w:hideMark/>
          </w:tcPr>
          <w:p w14:paraId="1EFA89EC" w14:textId="77777777" w:rsidR="00FF695A" w:rsidRPr="00DC34B3" w:rsidRDefault="00FF695A" w:rsidP="008D67DC">
            <w:pPr>
              <w:jc w:val="center"/>
              <w:rPr>
                <w:rFonts w:eastAsia="Calibri"/>
                <w:sz w:val="18"/>
                <w:szCs w:val="18"/>
              </w:rPr>
            </w:pPr>
            <w:r w:rsidRPr="00DC34B3">
              <w:rPr>
                <w:rFonts w:eastAsia="Calibri"/>
                <w:sz w:val="18"/>
                <w:szCs w:val="18"/>
              </w:rPr>
              <w:t>202</w:t>
            </w:r>
          </w:p>
        </w:tc>
        <w:tc>
          <w:tcPr>
            <w:tcW w:w="9981" w:type="dxa"/>
            <w:shd w:val="clear" w:color="auto" w:fill="auto"/>
            <w:vAlign w:val="center"/>
            <w:hideMark/>
          </w:tcPr>
          <w:p w14:paraId="0C89E4E6" w14:textId="77777777" w:rsidR="00FF695A" w:rsidRPr="00DC34B3" w:rsidRDefault="00FF695A" w:rsidP="008D67DC">
            <w:pPr>
              <w:jc w:val="both"/>
              <w:rPr>
                <w:rFonts w:eastAsia="Calibri"/>
                <w:sz w:val="18"/>
                <w:szCs w:val="18"/>
              </w:rPr>
            </w:pPr>
            <w:r w:rsidRPr="00DC34B3">
              <w:rPr>
                <w:rFonts w:eastAsia="Calibri"/>
                <w:sz w:val="18"/>
                <w:szCs w:val="18"/>
              </w:rPr>
              <w:t>Нейроваскулярные спирали</w:t>
            </w:r>
          </w:p>
        </w:tc>
        <w:tc>
          <w:tcPr>
            <w:tcW w:w="1246" w:type="dxa"/>
            <w:shd w:val="clear" w:color="auto" w:fill="auto"/>
            <w:vAlign w:val="center"/>
            <w:hideMark/>
          </w:tcPr>
          <w:p w14:paraId="211F0DF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F66ADD8"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61280265" w14:textId="77777777" w:rsidR="00FF695A" w:rsidRPr="00DC34B3" w:rsidRDefault="00FF695A" w:rsidP="008D67DC">
            <w:pPr>
              <w:jc w:val="center"/>
              <w:rPr>
                <w:rFonts w:eastAsia="Calibri"/>
                <w:sz w:val="18"/>
                <w:szCs w:val="18"/>
              </w:rPr>
            </w:pPr>
            <w:r w:rsidRPr="00DC34B3">
              <w:rPr>
                <w:rFonts w:eastAsia="Calibri"/>
                <w:sz w:val="18"/>
                <w:szCs w:val="18"/>
              </w:rPr>
              <w:t>340 500,00</w:t>
            </w:r>
          </w:p>
        </w:tc>
        <w:tc>
          <w:tcPr>
            <w:tcW w:w="1548" w:type="dxa"/>
            <w:shd w:val="clear" w:color="auto" w:fill="auto"/>
            <w:vAlign w:val="center"/>
            <w:hideMark/>
          </w:tcPr>
          <w:p w14:paraId="56F0CF1B" w14:textId="77777777" w:rsidR="00FF695A" w:rsidRPr="00DC34B3" w:rsidRDefault="00FF695A" w:rsidP="008D67DC">
            <w:pPr>
              <w:jc w:val="center"/>
              <w:rPr>
                <w:rFonts w:eastAsia="Calibri"/>
                <w:sz w:val="18"/>
                <w:szCs w:val="18"/>
              </w:rPr>
            </w:pPr>
            <w:r w:rsidRPr="00DC34B3">
              <w:rPr>
                <w:rFonts w:eastAsia="Calibri"/>
                <w:sz w:val="18"/>
                <w:szCs w:val="18"/>
              </w:rPr>
              <w:t>1 702 500,00</w:t>
            </w:r>
          </w:p>
        </w:tc>
      </w:tr>
      <w:tr w:rsidR="00FF695A" w:rsidRPr="00DC34B3" w14:paraId="28C5D7EC" w14:textId="77777777" w:rsidTr="00DD22E6">
        <w:trPr>
          <w:trHeight w:val="20"/>
          <w:jc w:val="center"/>
        </w:trPr>
        <w:tc>
          <w:tcPr>
            <w:tcW w:w="817" w:type="dxa"/>
            <w:shd w:val="clear" w:color="auto" w:fill="auto"/>
            <w:vAlign w:val="center"/>
            <w:hideMark/>
          </w:tcPr>
          <w:p w14:paraId="7145F1CA" w14:textId="77777777" w:rsidR="00FF695A" w:rsidRPr="00DC34B3" w:rsidRDefault="00FF695A" w:rsidP="008D67DC">
            <w:pPr>
              <w:jc w:val="center"/>
              <w:rPr>
                <w:rFonts w:eastAsia="Calibri"/>
                <w:sz w:val="18"/>
                <w:szCs w:val="18"/>
              </w:rPr>
            </w:pPr>
            <w:r w:rsidRPr="00DC34B3">
              <w:rPr>
                <w:rFonts w:eastAsia="Calibri"/>
                <w:sz w:val="18"/>
                <w:szCs w:val="18"/>
              </w:rPr>
              <w:t>203</w:t>
            </w:r>
          </w:p>
        </w:tc>
        <w:tc>
          <w:tcPr>
            <w:tcW w:w="9981" w:type="dxa"/>
            <w:shd w:val="clear" w:color="auto" w:fill="auto"/>
            <w:vAlign w:val="center"/>
            <w:hideMark/>
          </w:tcPr>
          <w:p w14:paraId="2359CED7" w14:textId="77777777" w:rsidR="00FF695A" w:rsidRPr="00DC34B3" w:rsidRDefault="00FF695A" w:rsidP="008D67DC">
            <w:pPr>
              <w:jc w:val="both"/>
              <w:rPr>
                <w:rFonts w:eastAsia="Calibri"/>
                <w:sz w:val="18"/>
                <w:szCs w:val="18"/>
              </w:rPr>
            </w:pPr>
            <w:r w:rsidRPr="00DC34B3">
              <w:rPr>
                <w:rFonts w:eastAsia="Calibri"/>
                <w:sz w:val="18"/>
                <w:szCs w:val="18"/>
              </w:rPr>
              <w:t>Система отсоединения спиралей</w:t>
            </w:r>
          </w:p>
        </w:tc>
        <w:tc>
          <w:tcPr>
            <w:tcW w:w="1246" w:type="dxa"/>
            <w:shd w:val="clear" w:color="auto" w:fill="auto"/>
            <w:vAlign w:val="center"/>
            <w:hideMark/>
          </w:tcPr>
          <w:p w14:paraId="4760DCB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9FFD3FC"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16744849" w14:textId="77777777" w:rsidR="00FF695A" w:rsidRPr="00DC34B3" w:rsidRDefault="00FF695A" w:rsidP="008D67DC">
            <w:pPr>
              <w:jc w:val="center"/>
              <w:rPr>
                <w:rFonts w:eastAsia="Calibri"/>
                <w:sz w:val="18"/>
                <w:szCs w:val="18"/>
              </w:rPr>
            </w:pPr>
            <w:r w:rsidRPr="00DC34B3">
              <w:rPr>
                <w:rFonts w:eastAsia="Calibri"/>
                <w:sz w:val="18"/>
                <w:szCs w:val="18"/>
              </w:rPr>
              <w:t>32 100,00</w:t>
            </w:r>
          </w:p>
        </w:tc>
        <w:tc>
          <w:tcPr>
            <w:tcW w:w="1548" w:type="dxa"/>
            <w:shd w:val="clear" w:color="auto" w:fill="auto"/>
            <w:vAlign w:val="center"/>
            <w:hideMark/>
          </w:tcPr>
          <w:p w14:paraId="0605D4EA" w14:textId="77777777" w:rsidR="00FF695A" w:rsidRPr="00DC34B3" w:rsidRDefault="00FF695A" w:rsidP="008D67DC">
            <w:pPr>
              <w:jc w:val="center"/>
              <w:rPr>
                <w:rFonts w:eastAsia="Calibri"/>
                <w:sz w:val="18"/>
                <w:szCs w:val="18"/>
              </w:rPr>
            </w:pPr>
            <w:r w:rsidRPr="00DC34B3">
              <w:rPr>
                <w:rFonts w:eastAsia="Calibri"/>
                <w:sz w:val="18"/>
                <w:szCs w:val="18"/>
              </w:rPr>
              <w:t>64 200,00</w:t>
            </w:r>
          </w:p>
        </w:tc>
      </w:tr>
      <w:tr w:rsidR="00FF695A" w:rsidRPr="00DC34B3" w14:paraId="3BA509BD" w14:textId="77777777" w:rsidTr="00DD22E6">
        <w:trPr>
          <w:trHeight w:val="20"/>
          <w:jc w:val="center"/>
        </w:trPr>
        <w:tc>
          <w:tcPr>
            <w:tcW w:w="817" w:type="dxa"/>
            <w:shd w:val="clear" w:color="auto" w:fill="auto"/>
            <w:vAlign w:val="center"/>
            <w:hideMark/>
          </w:tcPr>
          <w:p w14:paraId="48F93414" w14:textId="77777777" w:rsidR="00FF695A" w:rsidRPr="00DC34B3" w:rsidRDefault="00FF695A" w:rsidP="008D67DC">
            <w:pPr>
              <w:jc w:val="center"/>
              <w:rPr>
                <w:rFonts w:eastAsia="Calibri"/>
                <w:sz w:val="18"/>
                <w:szCs w:val="18"/>
              </w:rPr>
            </w:pPr>
            <w:r w:rsidRPr="00DC34B3">
              <w:rPr>
                <w:rFonts w:eastAsia="Calibri"/>
                <w:sz w:val="18"/>
                <w:szCs w:val="18"/>
              </w:rPr>
              <w:t>204</w:t>
            </w:r>
          </w:p>
        </w:tc>
        <w:tc>
          <w:tcPr>
            <w:tcW w:w="9981" w:type="dxa"/>
            <w:shd w:val="clear" w:color="auto" w:fill="auto"/>
            <w:vAlign w:val="center"/>
            <w:hideMark/>
          </w:tcPr>
          <w:p w14:paraId="1B4FB7B6" w14:textId="77777777" w:rsidR="00FF695A" w:rsidRPr="00DC34B3" w:rsidRDefault="00FF695A" w:rsidP="008D67DC">
            <w:pPr>
              <w:jc w:val="both"/>
              <w:rPr>
                <w:rFonts w:eastAsia="Calibri"/>
                <w:sz w:val="18"/>
                <w:szCs w:val="18"/>
              </w:rPr>
            </w:pPr>
            <w:r w:rsidRPr="00DC34B3">
              <w:rPr>
                <w:rFonts w:eastAsia="Calibri"/>
                <w:sz w:val="18"/>
                <w:szCs w:val="18"/>
              </w:rPr>
              <w:t xml:space="preserve">Катетеры проводниковые </w:t>
            </w:r>
          </w:p>
        </w:tc>
        <w:tc>
          <w:tcPr>
            <w:tcW w:w="1246" w:type="dxa"/>
            <w:shd w:val="clear" w:color="auto" w:fill="auto"/>
            <w:vAlign w:val="center"/>
            <w:hideMark/>
          </w:tcPr>
          <w:p w14:paraId="5C478FC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40642DF2"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5E437687" w14:textId="77777777" w:rsidR="00FF695A" w:rsidRPr="00DC34B3" w:rsidRDefault="00FF695A" w:rsidP="008D67DC">
            <w:pPr>
              <w:jc w:val="center"/>
              <w:rPr>
                <w:rFonts w:eastAsia="Calibri"/>
                <w:sz w:val="18"/>
                <w:szCs w:val="18"/>
              </w:rPr>
            </w:pPr>
            <w:r w:rsidRPr="00DC34B3">
              <w:rPr>
                <w:rFonts w:eastAsia="Calibri"/>
                <w:sz w:val="18"/>
                <w:szCs w:val="18"/>
              </w:rPr>
              <w:t>259 000,00</w:t>
            </w:r>
          </w:p>
        </w:tc>
        <w:tc>
          <w:tcPr>
            <w:tcW w:w="1548" w:type="dxa"/>
            <w:shd w:val="clear" w:color="auto" w:fill="auto"/>
            <w:vAlign w:val="center"/>
            <w:hideMark/>
          </w:tcPr>
          <w:p w14:paraId="5D26FC2C" w14:textId="77777777" w:rsidR="00FF695A" w:rsidRPr="00DC34B3" w:rsidRDefault="00FF695A" w:rsidP="008D67DC">
            <w:pPr>
              <w:jc w:val="center"/>
              <w:rPr>
                <w:rFonts w:eastAsia="Calibri"/>
                <w:sz w:val="18"/>
                <w:szCs w:val="18"/>
              </w:rPr>
            </w:pPr>
            <w:r w:rsidRPr="00DC34B3">
              <w:rPr>
                <w:rFonts w:eastAsia="Calibri"/>
                <w:sz w:val="18"/>
                <w:szCs w:val="18"/>
              </w:rPr>
              <w:t>518 000,00</w:t>
            </w:r>
          </w:p>
        </w:tc>
      </w:tr>
      <w:tr w:rsidR="00FF695A" w:rsidRPr="00DC34B3" w14:paraId="7F55D3B0" w14:textId="77777777" w:rsidTr="00DD22E6">
        <w:trPr>
          <w:trHeight w:val="20"/>
          <w:jc w:val="center"/>
        </w:trPr>
        <w:tc>
          <w:tcPr>
            <w:tcW w:w="817" w:type="dxa"/>
            <w:shd w:val="clear" w:color="auto" w:fill="auto"/>
            <w:vAlign w:val="center"/>
            <w:hideMark/>
          </w:tcPr>
          <w:p w14:paraId="457364C3" w14:textId="77777777" w:rsidR="00FF695A" w:rsidRPr="00DC34B3" w:rsidRDefault="00FF695A" w:rsidP="008D67DC">
            <w:pPr>
              <w:jc w:val="center"/>
              <w:rPr>
                <w:rFonts w:eastAsia="Calibri"/>
                <w:sz w:val="18"/>
                <w:szCs w:val="18"/>
              </w:rPr>
            </w:pPr>
            <w:r w:rsidRPr="00DC34B3">
              <w:rPr>
                <w:rFonts w:eastAsia="Calibri"/>
                <w:sz w:val="18"/>
                <w:szCs w:val="18"/>
              </w:rPr>
              <w:t>205</w:t>
            </w:r>
          </w:p>
        </w:tc>
        <w:tc>
          <w:tcPr>
            <w:tcW w:w="9981" w:type="dxa"/>
            <w:shd w:val="clear" w:color="auto" w:fill="auto"/>
            <w:vAlign w:val="center"/>
            <w:hideMark/>
          </w:tcPr>
          <w:p w14:paraId="76ED6327" w14:textId="77777777" w:rsidR="00FF695A" w:rsidRPr="00DC34B3" w:rsidRDefault="00FF695A" w:rsidP="008D67DC">
            <w:pPr>
              <w:jc w:val="both"/>
              <w:rPr>
                <w:rFonts w:eastAsia="Calibri"/>
                <w:sz w:val="18"/>
                <w:szCs w:val="18"/>
              </w:rPr>
            </w:pPr>
            <w:r w:rsidRPr="00DC34B3">
              <w:rPr>
                <w:rFonts w:eastAsia="Calibri"/>
                <w:sz w:val="18"/>
                <w:szCs w:val="18"/>
              </w:rPr>
              <w:t xml:space="preserve">Гибридный проводниковый катетер для трансфеморальной и трансрадиальной интервенции </w:t>
            </w:r>
          </w:p>
        </w:tc>
        <w:tc>
          <w:tcPr>
            <w:tcW w:w="1246" w:type="dxa"/>
            <w:shd w:val="clear" w:color="auto" w:fill="auto"/>
            <w:vAlign w:val="center"/>
            <w:hideMark/>
          </w:tcPr>
          <w:p w14:paraId="0C01D8F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3DED30B5"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4F725357" w14:textId="77777777" w:rsidR="00FF695A" w:rsidRPr="00DC34B3" w:rsidRDefault="00FF695A" w:rsidP="008D67DC">
            <w:pPr>
              <w:jc w:val="center"/>
              <w:rPr>
                <w:rFonts w:eastAsia="Calibri"/>
                <w:sz w:val="18"/>
                <w:szCs w:val="18"/>
              </w:rPr>
            </w:pPr>
            <w:r w:rsidRPr="00DC34B3">
              <w:rPr>
                <w:rFonts w:eastAsia="Calibri"/>
                <w:sz w:val="18"/>
                <w:szCs w:val="18"/>
              </w:rPr>
              <w:t>47 850,00</w:t>
            </w:r>
          </w:p>
        </w:tc>
        <w:tc>
          <w:tcPr>
            <w:tcW w:w="1548" w:type="dxa"/>
            <w:shd w:val="clear" w:color="auto" w:fill="auto"/>
            <w:vAlign w:val="center"/>
            <w:hideMark/>
          </w:tcPr>
          <w:p w14:paraId="6FF4044C" w14:textId="77777777" w:rsidR="00FF695A" w:rsidRPr="00DC34B3" w:rsidRDefault="00FF695A" w:rsidP="008D67DC">
            <w:pPr>
              <w:jc w:val="center"/>
              <w:rPr>
                <w:rFonts w:eastAsia="Calibri"/>
                <w:sz w:val="18"/>
                <w:szCs w:val="18"/>
              </w:rPr>
            </w:pPr>
            <w:r w:rsidRPr="00DC34B3">
              <w:rPr>
                <w:rFonts w:eastAsia="Calibri"/>
                <w:sz w:val="18"/>
                <w:szCs w:val="18"/>
              </w:rPr>
              <w:t>95 700,00</w:t>
            </w:r>
          </w:p>
        </w:tc>
      </w:tr>
      <w:tr w:rsidR="00FF695A" w:rsidRPr="00DC34B3" w14:paraId="299C449C" w14:textId="77777777" w:rsidTr="00DD22E6">
        <w:trPr>
          <w:trHeight w:val="20"/>
          <w:jc w:val="center"/>
        </w:trPr>
        <w:tc>
          <w:tcPr>
            <w:tcW w:w="817" w:type="dxa"/>
            <w:shd w:val="clear" w:color="auto" w:fill="auto"/>
            <w:vAlign w:val="center"/>
            <w:hideMark/>
          </w:tcPr>
          <w:p w14:paraId="1AA6FF5A"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139ECF47" w14:textId="77777777" w:rsidR="00FF695A" w:rsidRPr="00DC34B3" w:rsidRDefault="00FF695A" w:rsidP="008D67DC">
            <w:pPr>
              <w:jc w:val="both"/>
              <w:rPr>
                <w:rFonts w:eastAsia="Calibri"/>
                <w:b/>
                <w:bCs/>
                <w:sz w:val="18"/>
                <w:szCs w:val="18"/>
              </w:rPr>
            </w:pPr>
            <w:r w:rsidRPr="00DC34B3">
              <w:rPr>
                <w:rFonts w:eastAsia="Calibri"/>
                <w:b/>
                <w:bCs/>
                <w:sz w:val="18"/>
                <w:szCs w:val="18"/>
              </w:rPr>
              <w:t>Нейрохирургия</w:t>
            </w:r>
          </w:p>
        </w:tc>
        <w:tc>
          <w:tcPr>
            <w:tcW w:w="1246" w:type="dxa"/>
            <w:shd w:val="clear" w:color="auto" w:fill="auto"/>
            <w:vAlign w:val="center"/>
            <w:hideMark/>
          </w:tcPr>
          <w:p w14:paraId="4E829761"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02F6541C"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3F0570EB"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4EC9AA6F" w14:textId="77777777" w:rsidR="00FF695A" w:rsidRPr="00DC34B3" w:rsidRDefault="00FF695A" w:rsidP="008D67DC">
            <w:pPr>
              <w:jc w:val="center"/>
              <w:rPr>
                <w:rFonts w:eastAsia="Calibri"/>
                <w:sz w:val="18"/>
                <w:szCs w:val="18"/>
              </w:rPr>
            </w:pPr>
          </w:p>
        </w:tc>
      </w:tr>
      <w:tr w:rsidR="00FF695A" w:rsidRPr="00DC34B3" w14:paraId="07D80B7B" w14:textId="77777777" w:rsidTr="00DD22E6">
        <w:trPr>
          <w:trHeight w:val="20"/>
          <w:jc w:val="center"/>
        </w:trPr>
        <w:tc>
          <w:tcPr>
            <w:tcW w:w="817" w:type="dxa"/>
            <w:shd w:val="clear" w:color="auto" w:fill="auto"/>
            <w:vAlign w:val="center"/>
            <w:hideMark/>
          </w:tcPr>
          <w:p w14:paraId="6B00D7CE" w14:textId="77777777" w:rsidR="00FF695A" w:rsidRPr="00DC34B3" w:rsidRDefault="00FF695A" w:rsidP="008D67DC">
            <w:pPr>
              <w:jc w:val="center"/>
              <w:rPr>
                <w:rFonts w:eastAsia="Calibri"/>
                <w:sz w:val="18"/>
                <w:szCs w:val="18"/>
              </w:rPr>
            </w:pPr>
            <w:r w:rsidRPr="00DC34B3">
              <w:rPr>
                <w:rFonts w:eastAsia="Calibri"/>
                <w:sz w:val="18"/>
                <w:szCs w:val="18"/>
              </w:rPr>
              <w:t>206</w:t>
            </w:r>
          </w:p>
        </w:tc>
        <w:tc>
          <w:tcPr>
            <w:tcW w:w="9981" w:type="dxa"/>
            <w:shd w:val="clear" w:color="auto" w:fill="auto"/>
            <w:vAlign w:val="center"/>
            <w:hideMark/>
          </w:tcPr>
          <w:p w14:paraId="1A63F073" w14:textId="77777777" w:rsidR="00FF695A" w:rsidRPr="00DC34B3" w:rsidRDefault="00FF695A" w:rsidP="008D67DC">
            <w:pPr>
              <w:rPr>
                <w:rFonts w:eastAsia="Calibri"/>
                <w:sz w:val="18"/>
                <w:szCs w:val="18"/>
              </w:rPr>
            </w:pPr>
            <w:r w:rsidRPr="00DC34B3">
              <w:rPr>
                <w:rFonts w:eastAsia="Calibri"/>
                <w:sz w:val="18"/>
                <w:szCs w:val="18"/>
              </w:rPr>
              <w:t>Коллагеновая, стерильная твердая мозговая оболочка.  Размер 5 см x 5 см</w:t>
            </w:r>
          </w:p>
        </w:tc>
        <w:tc>
          <w:tcPr>
            <w:tcW w:w="1246" w:type="dxa"/>
            <w:shd w:val="clear" w:color="auto" w:fill="auto"/>
            <w:vAlign w:val="center"/>
            <w:hideMark/>
          </w:tcPr>
          <w:p w14:paraId="070C33F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A312E97"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4BD53DBB" w14:textId="77777777" w:rsidR="00FF695A" w:rsidRPr="00DC34B3" w:rsidRDefault="00FF695A" w:rsidP="008D67DC">
            <w:pPr>
              <w:jc w:val="center"/>
              <w:rPr>
                <w:rFonts w:eastAsia="Calibri"/>
                <w:sz w:val="18"/>
                <w:szCs w:val="18"/>
              </w:rPr>
            </w:pPr>
            <w:r w:rsidRPr="00DC34B3">
              <w:rPr>
                <w:rFonts w:eastAsia="Calibri"/>
                <w:sz w:val="18"/>
                <w:szCs w:val="18"/>
              </w:rPr>
              <w:t>231 980,00</w:t>
            </w:r>
          </w:p>
        </w:tc>
        <w:tc>
          <w:tcPr>
            <w:tcW w:w="1548" w:type="dxa"/>
            <w:shd w:val="clear" w:color="auto" w:fill="auto"/>
            <w:vAlign w:val="center"/>
            <w:hideMark/>
          </w:tcPr>
          <w:p w14:paraId="4EAE17E8" w14:textId="77777777" w:rsidR="00FF695A" w:rsidRPr="00DC34B3" w:rsidRDefault="00FF695A" w:rsidP="008D67DC">
            <w:pPr>
              <w:jc w:val="center"/>
              <w:rPr>
                <w:rFonts w:eastAsia="Calibri"/>
                <w:sz w:val="18"/>
                <w:szCs w:val="18"/>
              </w:rPr>
            </w:pPr>
            <w:r w:rsidRPr="00DC34B3">
              <w:rPr>
                <w:rFonts w:eastAsia="Calibri"/>
                <w:sz w:val="18"/>
                <w:szCs w:val="18"/>
              </w:rPr>
              <w:t>1 159 900,00</w:t>
            </w:r>
          </w:p>
        </w:tc>
      </w:tr>
      <w:tr w:rsidR="00FF695A" w:rsidRPr="00DC34B3" w14:paraId="0454FC51" w14:textId="77777777" w:rsidTr="00DD22E6">
        <w:trPr>
          <w:trHeight w:val="20"/>
          <w:jc w:val="center"/>
        </w:trPr>
        <w:tc>
          <w:tcPr>
            <w:tcW w:w="817" w:type="dxa"/>
            <w:shd w:val="clear" w:color="auto" w:fill="auto"/>
            <w:vAlign w:val="center"/>
            <w:hideMark/>
          </w:tcPr>
          <w:p w14:paraId="063D2C41" w14:textId="77777777" w:rsidR="00FF695A" w:rsidRPr="00DC34B3" w:rsidRDefault="00FF695A" w:rsidP="008D67DC">
            <w:pPr>
              <w:jc w:val="center"/>
              <w:rPr>
                <w:rFonts w:eastAsia="Calibri"/>
                <w:sz w:val="18"/>
                <w:szCs w:val="18"/>
              </w:rPr>
            </w:pPr>
            <w:r w:rsidRPr="00DC34B3">
              <w:rPr>
                <w:rFonts w:eastAsia="Calibri"/>
                <w:sz w:val="18"/>
                <w:szCs w:val="18"/>
              </w:rPr>
              <w:t>207</w:t>
            </w:r>
          </w:p>
        </w:tc>
        <w:tc>
          <w:tcPr>
            <w:tcW w:w="9981" w:type="dxa"/>
            <w:shd w:val="clear" w:color="auto" w:fill="auto"/>
            <w:vAlign w:val="center"/>
            <w:hideMark/>
          </w:tcPr>
          <w:p w14:paraId="73D7606C" w14:textId="77777777" w:rsidR="00FF695A" w:rsidRPr="00DC34B3" w:rsidRDefault="00FF695A" w:rsidP="008D67DC">
            <w:pPr>
              <w:rPr>
                <w:rFonts w:eastAsia="Calibri"/>
                <w:sz w:val="18"/>
                <w:szCs w:val="18"/>
              </w:rPr>
            </w:pPr>
            <w:r w:rsidRPr="00DC34B3">
              <w:rPr>
                <w:rFonts w:eastAsia="Calibri"/>
                <w:sz w:val="18"/>
                <w:szCs w:val="18"/>
              </w:rPr>
              <w:t>Коллагеновая, стерильная твердая мозговая оболочка. Размер 2,5 см x 10 см</w:t>
            </w:r>
          </w:p>
        </w:tc>
        <w:tc>
          <w:tcPr>
            <w:tcW w:w="1246" w:type="dxa"/>
            <w:shd w:val="clear" w:color="auto" w:fill="auto"/>
            <w:vAlign w:val="center"/>
            <w:hideMark/>
          </w:tcPr>
          <w:p w14:paraId="289B12E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030477C"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373342A7" w14:textId="77777777" w:rsidR="00FF695A" w:rsidRPr="00DC34B3" w:rsidRDefault="00FF695A" w:rsidP="008D67DC">
            <w:pPr>
              <w:jc w:val="center"/>
              <w:rPr>
                <w:rFonts w:eastAsia="Calibri"/>
                <w:sz w:val="18"/>
                <w:szCs w:val="18"/>
              </w:rPr>
            </w:pPr>
            <w:r w:rsidRPr="00DC34B3">
              <w:rPr>
                <w:rFonts w:eastAsia="Calibri"/>
                <w:sz w:val="18"/>
                <w:szCs w:val="18"/>
              </w:rPr>
              <w:t>231 980,00</w:t>
            </w:r>
          </w:p>
        </w:tc>
        <w:tc>
          <w:tcPr>
            <w:tcW w:w="1548" w:type="dxa"/>
            <w:shd w:val="clear" w:color="auto" w:fill="auto"/>
            <w:vAlign w:val="center"/>
            <w:hideMark/>
          </w:tcPr>
          <w:p w14:paraId="4490DC01" w14:textId="77777777" w:rsidR="00FF695A" w:rsidRPr="00DC34B3" w:rsidRDefault="00FF695A" w:rsidP="008D67DC">
            <w:pPr>
              <w:jc w:val="center"/>
              <w:rPr>
                <w:rFonts w:eastAsia="Calibri"/>
                <w:sz w:val="18"/>
                <w:szCs w:val="18"/>
              </w:rPr>
            </w:pPr>
            <w:r w:rsidRPr="00DC34B3">
              <w:rPr>
                <w:rFonts w:eastAsia="Calibri"/>
                <w:sz w:val="18"/>
                <w:szCs w:val="18"/>
              </w:rPr>
              <w:t>1 159 900,00</w:t>
            </w:r>
          </w:p>
        </w:tc>
      </w:tr>
      <w:tr w:rsidR="00FF695A" w:rsidRPr="00DC34B3" w14:paraId="61F5D423" w14:textId="77777777" w:rsidTr="00DD22E6">
        <w:trPr>
          <w:trHeight w:val="20"/>
          <w:jc w:val="center"/>
        </w:trPr>
        <w:tc>
          <w:tcPr>
            <w:tcW w:w="817" w:type="dxa"/>
            <w:shd w:val="clear" w:color="auto" w:fill="auto"/>
            <w:vAlign w:val="center"/>
            <w:hideMark/>
          </w:tcPr>
          <w:p w14:paraId="4B605CC2" w14:textId="77777777" w:rsidR="00FF695A" w:rsidRPr="00DC34B3" w:rsidRDefault="00FF695A" w:rsidP="008D67DC">
            <w:pPr>
              <w:jc w:val="center"/>
              <w:rPr>
                <w:rFonts w:eastAsia="Calibri"/>
                <w:sz w:val="18"/>
                <w:szCs w:val="18"/>
              </w:rPr>
            </w:pPr>
            <w:r w:rsidRPr="00DC34B3">
              <w:rPr>
                <w:rFonts w:eastAsia="Calibri"/>
                <w:sz w:val="18"/>
                <w:szCs w:val="18"/>
              </w:rPr>
              <w:t>208</w:t>
            </w:r>
          </w:p>
        </w:tc>
        <w:tc>
          <w:tcPr>
            <w:tcW w:w="9981" w:type="dxa"/>
            <w:shd w:val="clear" w:color="auto" w:fill="auto"/>
            <w:vAlign w:val="center"/>
            <w:hideMark/>
          </w:tcPr>
          <w:p w14:paraId="4AD35432" w14:textId="77777777" w:rsidR="00FF695A" w:rsidRPr="00DC34B3" w:rsidRDefault="00FF695A" w:rsidP="008D67DC">
            <w:pPr>
              <w:jc w:val="both"/>
              <w:rPr>
                <w:rFonts w:eastAsia="Calibri"/>
                <w:sz w:val="18"/>
                <w:szCs w:val="18"/>
              </w:rPr>
            </w:pPr>
            <w:r w:rsidRPr="00DC34B3">
              <w:rPr>
                <w:rFonts w:eastAsia="Calibri"/>
                <w:sz w:val="18"/>
                <w:szCs w:val="18"/>
              </w:rPr>
              <w:t xml:space="preserve">Стерильный нерассасывающийся костный воск </w:t>
            </w:r>
          </w:p>
        </w:tc>
        <w:tc>
          <w:tcPr>
            <w:tcW w:w="1246" w:type="dxa"/>
            <w:shd w:val="clear" w:color="auto" w:fill="auto"/>
            <w:vAlign w:val="center"/>
            <w:hideMark/>
          </w:tcPr>
          <w:p w14:paraId="2851D43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6646F17C"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4AAB0208" w14:textId="77777777" w:rsidR="00FF695A" w:rsidRPr="00DC34B3" w:rsidRDefault="00FF695A" w:rsidP="008D67DC">
            <w:pPr>
              <w:jc w:val="center"/>
              <w:rPr>
                <w:rFonts w:eastAsia="Calibri"/>
                <w:sz w:val="18"/>
                <w:szCs w:val="18"/>
              </w:rPr>
            </w:pPr>
            <w:r w:rsidRPr="00DC34B3">
              <w:rPr>
                <w:rFonts w:eastAsia="Calibri"/>
                <w:sz w:val="18"/>
                <w:szCs w:val="18"/>
              </w:rPr>
              <w:t>1 100,00</w:t>
            </w:r>
          </w:p>
        </w:tc>
        <w:tc>
          <w:tcPr>
            <w:tcW w:w="1548" w:type="dxa"/>
            <w:shd w:val="clear" w:color="auto" w:fill="auto"/>
            <w:vAlign w:val="center"/>
            <w:hideMark/>
          </w:tcPr>
          <w:p w14:paraId="1D79BA89" w14:textId="77777777" w:rsidR="00FF695A" w:rsidRPr="00DC34B3" w:rsidRDefault="00FF695A" w:rsidP="008D67DC">
            <w:pPr>
              <w:jc w:val="center"/>
              <w:rPr>
                <w:rFonts w:eastAsia="Calibri"/>
                <w:sz w:val="18"/>
                <w:szCs w:val="18"/>
              </w:rPr>
            </w:pPr>
            <w:r w:rsidRPr="00DC34B3">
              <w:rPr>
                <w:rFonts w:eastAsia="Calibri"/>
                <w:sz w:val="18"/>
                <w:szCs w:val="18"/>
              </w:rPr>
              <w:t>11 000,00</w:t>
            </w:r>
          </w:p>
        </w:tc>
      </w:tr>
      <w:tr w:rsidR="00FF695A" w:rsidRPr="00DC34B3" w14:paraId="6D92997F" w14:textId="77777777" w:rsidTr="00DD22E6">
        <w:trPr>
          <w:trHeight w:val="20"/>
          <w:jc w:val="center"/>
        </w:trPr>
        <w:tc>
          <w:tcPr>
            <w:tcW w:w="817" w:type="dxa"/>
            <w:shd w:val="clear" w:color="auto" w:fill="auto"/>
            <w:vAlign w:val="center"/>
            <w:hideMark/>
          </w:tcPr>
          <w:p w14:paraId="2ED82FA9" w14:textId="77777777" w:rsidR="00FF695A" w:rsidRPr="00DC34B3" w:rsidRDefault="00FF695A" w:rsidP="008D67DC">
            <w:pPr>
              <w:jc w:val="center"/>
              <w:rPr>
                <w:rFonts w:eastAsia="Calibri"/>
                <w:sz w:val="18"/>
                <w:szCs w:val="18"/>
              </w:rPr>
            </w:pPr>
            <w:r w:rsidRPr="00DC34B3">
              <w:rPr>
                <w:rFonts w:eastAsia="Calibri"/>
                <w:sz w:val="18"/>
                <w:szCs w:val="18"/>
              </w:rPr>
              <w:t>209</w:t>
            </w:r>
          </w:p>
        </w:tc>
        <w:tc>
          <w:tcPr>
            <w:tcW w:w="9981" w:type="dxa"/>
            <w:shd w:val="clear" w:color="auto" w:fill="auto"/>
            <w:vAlign w:val="center"/>
            <w:hideMark/>
          </w:tcPr>
          <w:p w14:paraId="36A94448" w14:textId="77777777" w:rsidR="00FF695A" w:rsidRPr="00DC34B3" w:rsidRDefault="00FF695A" w:rsidP="008D67DC">
            <w:pPr>
              <w:jc w:val="both"/>
              <w:rPr>
                <w:rFonts w:eastAsia="Calibri"/>
                <w:sz w:val="18"/>
                <w:szCs w:val="18"/>
              </w:rPr>
            </w:pPr>
            <w:r w:rsidRPr="00DC34B3">
              <w:rPr>
                <w:rFonts w:eastAsia="Calibri"/>
                <w:sz w:val="18"/>
                <w:szCs w:val="18"/>
              </w:rPr>
              <w:t>Регенерированный целлюлозный гемостат 25X51mm</w:t>
            </w:r>
          </w:p>
        </w:tc>
        <w:tc>
          <w:tcPr>
            <w:tcW w:w="1246" w:type="dxa"/>
            <w:shd w:val="clear" w:color="auto" w:fill="auto"/>
            <w:vAlign w:val="center"/>
            <w:hideMark/>
          </w:tcPr>
          <w:p w14:paraId="16AD487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0C29E15"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153747B9" w14:textId="77777777" w:rsidR="00FF695A" w:rsidRPr="00DC34B3" w:rsidRDefault="00FF695A" w:rsidP="008D67DC">
            <w:pPr>
              <w:jc w:val="center"/>
              <w:rPr>
                <w:rFonts w:eastAsia="Calibri"/>
                <w:sz w:val="18"/>
                <w:szCs w:val="18"/>
              </w:rPr>
            </w:pPr>
            <w:r w:rsidRPr="00DC34B3">
              <w:rPr>
                <w:rFonts w:eastAsia="Calibri"/>
                <w:sz w:val="18"/>
                <w:szCs w:val="18"/>
              </w:rPr>
              <w:t>24 800,00</w:t>
            </w:r>
          </w:p>
        </w:tc>
        <w:tc>
          <w:tcPr>
            <w:tcW w:w="1548" w:type="dxa"/>
            <w:shd w:val="clear" w:color="auto" w:fill="auto"/>
            <w:vAlign w:val="center"/>
            <w:hideMark/>
          </w:tcPr>
          <w:p w14:paraId="04C7519D" w14:textId="77777777" w:rsidR="00FF695A" w:rsidRPr="00DC34B3" w:rsidRDefault="00FF695A" w:rsidP="008D67DC">
            <w:pPr>
              <w:jc w:val="center"/>
              <w:rPr>
                <w:rFonts w:eastAsia="Calibri"/>
                <w:sz w:val="18"/>
                <w:szCs w:val="18"/>
              </w:rPr>
            </w:pPr>
            <w:r w:rsidRPr="00DC34B3">
              <w:rPr>
                <w:rFonts w:eastAsia="Calibri"/>
                <w:sz w:val="18"/>
                <w:szCs w:val="18"/>
              </w:rPr>
              <w:t>124 000,00</w:t>
            </w:r>
          </w:p>
        </w:tc>
      </w:tr>
      <w:tr w:rsidR="00FF695A" w:rsidRPr="00DC34B3" w14:paraId="491C4A70" w14:textId="77777777" w:rsidTr="00DD22E6">
        <w:trPr>
          <w:trHeight w:val="20"/>
          <w:jc w:val="center"/>
        </w:trPr>
        <w:tc>
          <w:tcPr>
            <w:tcW w:w="817" w:type="dxa"/>
            <w:shd w:val="clear" w:color="auto" w:fill="auto"/>
            <w:vAlign w:val="center"/>
            <w:hideMark/>
          </w:tcPr>
          <w:p w14:paraId="2C179672" w14:textId="77777777" w:rsidR="00FF695A" w:rsidRPr="00DC34B3" w:rsidRDefault="00FF695A" w:rsidP="008D67DC">
            <w:pPr>
              <w:jc w:val="center"/>
              <w:rPr>
                <w:rFonts w:eastAsia="Calibri"/>
                <w:sz w:val="18"/>
                <w:szCs w:val="18"/>
              </w:rPr>
            </w:pPr>
            <w:r w:rsidRPr="00DC34B3">
              <w:rPr>
                <w:rFonts w:eastAsia="Calibri"/>
                <w:sz w:val="18"/>
                <w:szCs w:val="18"/>
              </w:rPr>
              <w:t>210</w:t>
            </w:r>
          </w:p>
        </w:tc>
        <w:tc>
          <w:tcPr>
            <w:tcW w:w="9981" w:type="dxa"/>
            <w:shd w:val="clear" w:color="auto" w:fill="auto"/>
            <w:vAlign w:val="center"/>
            <w:hideMark/>
          </w:tcPr>
          <w:p w14:paraId="1FF37041" w14:textId="77777777" w:rsidR="00FF695A" w:rsidRPr="00DC34B3" w:rsidRDefault="00FF695A" w:rsidP="008D67DC">
            <w:pPr>
              <w:jc w:val="both"/>
              <w:rPr>
                <w:rFonts w:eastAsia="Calibri"/>
                <w:sz w:val="18"/>
                <w:szCs w:val="18"/>
              </w:rPr>
            </w:pPr>
            <w:r w:rsidRPr="00DC34B3">
              <w:rPr>
                <w:rFonts w:eastAsia="Calibri"/>
                <w:sz w:val="18"/>
                <w:szCs w:val="18"/>
              </w:rPr>
              <w:t>Регенерированный целлюлозный гемостат 51X102mm</w:t>
            </w:r>
          </w:p>
        </w:tc>
        <w:tc>
          <w:tcPr>
            <w:tcW w:w="1246" w:type="dxa"/>
            <w:shd w:val="clear" w:color="auto" w:fill="auto"/>
            <w:vAlign w:val="center"/>
            <w:hideMark/>
          </w:tcPr>
          <w:p w14:paraId="5926231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71DDD8A"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3FC8ADFB" w14:textId="77777777" w:rsidR="00FF695A" w:rsidRPr="00DC34B3" w:rsidRDefault="00FF695A" w:rsidP="008D67DC">
            <w:pPr>
              <w:jc w:val="center"/>
              <w:rPr>
                <w:rFonts w:eastAsia="Calibri"/>
                <w:sz w:val="18"/>
                <w:szCs w:val="18"/>
              </w:rPr>
            </w:pPr>
            <w:r w:rsidRPr="00DC34B3">
              <w:rPr>
                <w:rFonts w:eastAsia="Calibri"/>
                <w:sz w:val="18"/>
                <w:szCs w:val="18"/>
              </w:rPr>
              <w:t>48 500,00</w:t>
            </w:r>
          </w:p>
        </w:tc>
        <w:tc>
          <w:tcPr>
            <w:tcW w:w="1548" w:type="dxa"/>
            <w:shd w:val="clear" w:color="auto" w:fill="auto"/>
            <w:vAlign w:val="center"/>
            <w:hideMark/>
          </w:tcPr>
          <w:p w14:paraId="10C74E87" w14:textId="77777777" w:rsidR="00FF695A" w:rsidRPr="00DC34B3" w:rsidRDefault="00FF695A" w:rsidP="008D67DC">
            <w:pPr>
              <w:jc w:val="center"/>
              <w:rPr>
                <w:rFonts w:eastAsia="Calibri"/>
                <w:sz w:val="18"/>
                <w:szCs w:val="18"/>
              </w:rPr>
            </w:pPr>
            <w:r w:rsidRPr="00DC34B3">
              <w:rPr>
                <w:rFonts w:eastAsia="Calibri"/>
                <w:sz w:val="18"/>
                <w:szCs w:val="18"/>
              </w:rPr>
              <w:t>242 500,00</w:t>
            </w:r>
          </w:p>
        </w:tc>
      </w:tr>
      <w:tr w:rsidR="00FF695A" w:rsidRPr="00DC34B3" w14:paraId="4BBD343E" w14:textId="77777777" w:rsidTr="00DD22E6">
        <w:trPr>
          <w:trHeight w:val="20"/>
          <w:jc w:val="center"/>
        </w:trPr>
        <w:tc>
          <w:tcPr>
            <w:tcW w:w="817" w:type="dxa"/>
            <w:shd w:val="clear" w:color="auto" w:fill="auto"/>
            <w:vAlign w:val="center"/>
            <w:hideMark/>
          </w:tcPr>
          <w:p w14:paraId="5D6089C5" w14:textId="77777777" w:rsidR="00FF695A" w:rsidRPr="00DC34B3" w:rsidRDefault="00FF695A" w:rsidP="008D67DC">
            <w:pPr>
              <w:jc w:val="center"/>
              <w:rPr>
                <w:rFonts w:eastAsia="Calibri"/>
                <w:sz w:val="18"/>
                <w:szCs w:val="18"/>
              </w:rPr>
            </w:pPr>
            <w:r w:rsidRPr="00DC34B3">
              <w:rPr>
                <w:rFonts w:eastAsia="Calibri"/>
                <w:sz w:val="18"/>
                <w:szCs w:val="18"/>
              </w:rPr>
              <w:t>211</w:t>
            </w:r>
          </w:p>
        </w:tc>
        <w:tc>
          <w:tcPr>
            <w:tcW w:w="9981" w:type="dxa"/>
            <w:shd w:val="clear" w:color="auto" w:fill="auto"/>
            <w:vAlign w:val="center"/>
            <w:hideMark/>
          </w:tcPr>
          <w:p w14:paraId="5B9237A9" w14:textId="77777777" w:rsidR="00FF695A" w:rsidRPr="00DC34B3" w:rsidRDefault="00FF695A" w:rsidP="008D67DC">
            <w:pPr>
              <w:jc w:val="both"/>
              <w:rPr>
                <w:rFonts w:eastAsia="Calibri"/>
                <w:sz w:val="18"/>
                <w:szCs w:val="18"/>
              </w:rPr>
            </w:pPr>
            <w:r w:rsidRPr="00DC34B3">
              <w:rPr>
                <w:rFonts w:eastAsia="Calibri"/>
                <w:sz w:val="18"/>
                <w:szCs w:val="18"/>
              </w:rPr>
              <w:t>Дренажная система для СМЖ</w:t>
            </w:r>
          </w:p>
        </w:tc>
        <w:tc>
          <w:tcPr>
            <w:tcW w:w="1246" w:type="dxa"/>
            <w:shd w:val="clear" w:color="auto" w:fill="auto"/>
            <w:vAlign w:val="center"/>
            <w:hideMark/>
          </w:tcPr>
          <w:p w14:paraId="136E3A3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6BC386F" w14:textId="77777777" w:rsidR="00FF695A" w:rsidRPr="00DC34B3" w:rsidRDefault="00FF695A" w:rsidP="008D67DC">
            <w:pPr>
              <w:jc w:val="center"/>
              <w:rPr>
                <w:rFonts w:eastAsia="Calibri"/>
                <w:sz w:val="18"/>
                <w:szCs w:val="18"/>
              </w:rPr>
            </w:pPr>
            <w:r w:rsidRPr="00DC34B3">
              <w:rPr>
                <w:rFonts w:eastAsia="Calibri"/>
                <w:sz w:val="18"/>
                <w:szCs w:val="18"/>
              </w:rPr>
              <w:t>8</w:t>
            </w:r>
          </w:p>
        </w:tc>
        <w:tc>
          <w:tcPr>
            <w:tcW w:w="1382" w:type="dxa"/>
            <w:shd w:val="clear" w:color="auto" w:fill="auto"/>
            <w:vAlign w:val="center"/>
            <w:hideMark/>
          </w:tcPr>
          <w:p w14:paraId="7DCDB5BD" w14:textId="77777777" w:rsidR="00FF695A" w:rsidRPr="00DC34B3" w:rsidRDefault="00FF695A" w:rsidP="008D67DC">
            <w:pPr>
              <w:jc w:val="center"/>
              <w:rPr>
                <w:rFonts w:eastAsia="Calibri"/>
                <w:sz w:val="18"/>
                <w:szCs w:val="18"/>
              </w:rPr>
            </w:pPr>
            <w:r w:rsidRPr="00DC34B3">
              <w:rPr>
                <w:rFonts w:eastAsia="Calibri"/>
                <w:sz w:val="18"/>
                <w:szCs w:val="18"/>
              </w:rPr>
              <w:t>155 000,00</w:t>
            </w:r>
          </w:p>
        </w:tc>
        <w:tc>
          <w:tcPr>
            <w:tcW w:w="1548" w:type="dxa"/>
            <w:shd w:val="clear" w:color="auto" w:fill="auto"/>
            <w:vAlign w:val="center"/>
            <w:hideMark/>
          </w:tcPr>
          <w:p w14:paraId="57C2156F" w14:textId="77777777" w:rsidR="00FF695A" w:rsidRPr="00DC34B3" w:rsidRDefault="00FF695A" w:rsidP="008D67DC">
            <w:pPr>
              <w:jc w:val="center"/>
              <w:rPr>
                <w:rFonts w:eastAsia="Calibri"/>
                <w:sz w:val="18"/>
                <w:szCs w:val="18"/>
              </w:rPr>
            </w:pPr>
            <w:r w:rsidRPr="00DC34B3">
              <w:rPr>
                <w:rFonts w:eastAsia="Calibri"/>
                <w:sz w:val="18"/>
                <w:szCs w:val="18"/>
              </w:rPr>
              <w:t>1 240 000,00</w:t>
            </w:r>
          </w:p>
        </w:tc>
      </w:tr>
      <w:tr w:rsidR="00FF695A" w:rsidRPr="00DC34B3" w14:paraId="0A4F943F" w14:textId="77777777" w:rsidTr="00DD22E6">
        <w:trPr>
          <w:trHeight w:val="20"/>
          <w:jc w:val="center"/>
        </w:trPr>
        <w:tc>
          <w:tcPr>
            <w:tcW w:w="817" w:type="dxa"/>
            <w:shd w:val="clear" w:color="auto" w:fill="auto"/>
            <w:vAlign w:val="center"/>
            <w:hideMark/>
          </w:tcPr>
          <w:p w14:paraId="3489FE19"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2CE5DB2D" w14:textId="77777777" w:rsidR="00FF695A" w:rsidRPr="00DC34B3" w:rsidRDefault="00FF695A" w:rsidP="008D67DC">
            <w:pPr>
              <w:jc w:val="both"/>
              <w:rPr>
                <w:rFonts w:eastAsia="Calibri"/>
                <w:b/>
                <w:bCs/>
                <w:sz w:val="18"/>
                <w:szCs w:val="18"/>
              </w:rPr>
            </w:pPr>
            <w:r w:rsidRPr="00DC34B3">
              <w:rPr>
                <w:rFonts w:eastAsia="Calibri"/>
                <w:b/>
                <w:bCs/>
                <w:sz w:val="18"/>
                <w:szCs w:val="18"/>
              </w:rPr>
              <w:t>Офтальмология</w:t>
            </w:r>
          </w:p>
        </w:tc>
        <w:tc>
          <w:tcPr>
            <w:tcW w:w="1246" w:type="dxa"/>
            <w:shd w:val="clear" w:color="auto" w:fill="auto"/>
            <w:vAlign w:val="center"/>
            <w:hideMark/>
          </w:tcPr>
          <w:p w14:paraId="09161BE0"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303821A4"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746F4C11"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6CC630EB" w14:textId="77777777" w:rsidR="00FF695A" w:rsidRPr="00DC34B3" w:rsidRDefault="00FF695A" w:rsidP="008D67DC">
            <w:pPr>
              <w:jc w:val="center"/>
              <w:rPr>
                <w:rFonts w:eastAsia="Calibri"/>
                <w:sz w:val="18"/>
                <w:szCs w:val="18"/>
              </w:rPr>
            </w:pPr>
          </w:p>
        </w:tc>
      </w:tr>
      <w:tr w:rsidR="00FF695A" w:rsidRPr="00DC34B3" w14:paraId="7449D366" w14:textId="77777777" w:rsidTr="00DD22E6">
        <w:trPr>
          <w:trHeight w:val="20"/>
          <w:jc w:val="center"/>
        </w:trPr>
        <w:tc>
          <w:tcPr>
            <w:tcW w:w="817" w:type="dxa"/>
            <w:shd w:val="clear" w:color="auto" w:fill="auto"/>
            <w:vAlign w:val="center"/>
            <w:hideMark/>
          </w:tcPr>
          <w:p w14:paraId="29F6E584" w14:textId="77777777" w:rsidR="00FF695A" w:rsidRPr="00DC34B3" w:rsidRDefault="00FF695A" w:rsidP="008D67DC">
            <w:pPr>
              <w:jc w:val="center"/>
              <w:rPr>
                <w:rFonts w:eastAsia="Calibri"/>
                <w:sz w:val="18"/>
                <w:szCs w:val="18"/>
              </w:rPr>
            </w:pPr>
            <w:r w:rsidRPr="00DC34B3">
              <w:rPr>
                <w:rFonts w:eastAsia="Calibri"/>
                <w:sz w:val="18"/>
                <w:szCs w:val="18"/>
              </w:rPr>
              <w:t>212</w:t>
            </w:r>
          </w:p>
        </w:tc>
        <w:tc>
          <w:tcPr>
            <w:tcW w:w="9981" w:type="dxa"/>
            <w:shd w:val="clear" w:color="auto" w:fill="auto"/>
            <w:vAlign w:val="center"/>
            <w:hideMark/>
          </w:tcPr>
          <w:p w14:paraId="7FCFCE5E" w14:textId="77777777" w:rsidR="00FF695A" w:rsidRPr="00DC34B3" w:rsidRDefault="00FF695A" w:rsidP="008D67DC">
            <w:pPr>
              <w:jc w:val="both"/>
              <w:rPr>
                <w:rFonts w:eastAsia="Calibri"/>
                <w:sz w:val="18"/>
                <w:szCs w:val="18"/>
              </w:rPr>
            </w:pPr>
            <w:r w:rsidRPr="00DC34B3">
              <w:rPr>
                <w:rFonts w:eastAsia="Calibri"/>
                <w:sz w:val="18"/>
                <w:szCs w:val="18"/>
              </w:rPr>
              <w:t>Офтальмологический вискоэластичный раствор натрия гиалуроната 1.6%.</w:t>
            </w:r>
          </w:p>
        </w:tc>
        <w:tc>
          <w:tcPr>
            <w:tcW w:w="1246" w:type="dxa"/>
            <w:shd w:val="clear" w:color="auto" w:fill="auto"/>
            <w:vAlign w:val="center"/>
            <w:hideMark/>
          </w:tcPr>
          <w:p w14:paraId="622CEF0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0DB85C9"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vAlign w:val="center"/>
            <w:hideMark/>
          </w:tcPr>
          <w:p w14:paraId="30A85579" w14:textId="77777777" w:rsidR="00FF695A" w:rsidRPr="00DC34B3" w:rsidRDefault="00FF695A" w:rsidP="008D67DC">
            <w:pPr>
              <w:jc w:val="center"/>
              <w:rPr>
                <w:rFonts w:eastAsia="Calibri"/>
                <w:sz w:val="18"/>
                <w:szCs w:val="18"/>
              </w:rPr>
            </w:pPr>
            <w:r w:rsidRPr="00DC34B3">
              <w:rPr>
                <w:rFonts w:eastAsia="Calibri"/>
                <w:sz w:val="18"/>
                <w:szCs w:val="18"/>
              </w:rPr>
              <w:t>15 300,00</w:t>
            </w:r>
          </w:p>
        </w:tc>
        <w:tc>
          <w:tcPr>
            <w:tcW w:w="1548" w:type="dxa"/>
            <w:shd w:val="clear" w:color="auto" w:fill="auto"/>
            <w:vAlign w:val="center"/>
            <w:hideMark/>
          </w:tcPr>
          <w:p w14:paraId="44E3DAB3" w14:textId="77777777" w:rsidR="00FF695A" w:rsidRPr="00DC34B3" w:rsidRDefault="00FF695A" w:rsidP="008D67DC">
            <w:pPr>
              <w:jc w:val="center"/>
              <w:rPr>
                <w:rFonts w:eastAsia="Calibri"/>
                <w:sz w:val="18"/>
                <w:szCs w:val="18"/>
              </w:rPr>
            </w:pPr>
            <w:r w:rsidRPr="00DC34B3">
              <w:rPr>
                <w:rFonts w:eastAsia="Calibri"/>
                <w:sz w:val="18"/>
                <w:szCs w:val="18"/>
              </w:rPr>
              <w:t>1 530 000,00</w:t>
            </w:r>
          </w:p>
        </w:tc>
      </w:tr>
      <w:tr w:rsidR="00FF695A" w:rsidRPr="00DC34B3" w14:paraId="07144B2F" w14:textId="77777777" w:rsidTr="00DD22E6">
        <w:trPr>
          <w:trHeight w:val="20"/>
          <w:jc w:val="center"/>
        </w:trPr>
        <w:tc>
          <w:tcPr>
            <w:tcW w:w="817" w:type="dxa"/>
            <w:shd w:val="clear" w:color="auto" w:fill="auto"/>
            <w:vAlign w:val="center"/>
            <w:hideMark/>
          </w:tcPr>
          <w:p w14:paraId="4F3FF01B" w14:textId="77777777" w:rsidR="00FF695A" w:rsidRPr="00DC34B3" w:rsidRDefault="00FF695A" w:rsidP="008D67DC">
            <w:pPr>
              <w:jc w:val="center"/>
              <w:rPr>
                <w:rFonts w:eastAsia="Calibri"/>
                <w:sz w:val="18"/>
                <w:szCs w:val="18"/>
              </w:rPr>
            </w:pPr>
            <w:r w:rsidRPr="00DC34B3">
              <w:rPr>
                <w:rFonts w:eastAsia="Calibri"/>
                <w:sz w:val="18"/>
                <w:szCs w:val="18"/>
              </w:rPr>
              <w:t>214</w:t>
            </w:r>
          </w:p>
        </w:tc>
        <w:tc>
          <w:tcPr>
            <w:tcW w:w="9981" w:type="dxa"/>
            <w:shd w:val="clear" w:color="auto" w:fill="auto"/>
            <w:vAlign w:val="center"/>
            <w:hideMark/>
          </w:tcPr>
          <w:p w14:paraId="62EB25FB" w14:textId="77777777" w:rsidR="00FF695A" w:rsidRPr="00DC34B3" w:rsidRDefault="00FF695A" w:rsidP="008D67DC">
            <w:pPr>
              <w:jc w:val="both"/>
              <w:rPr>
                <w:rFonts w:eastAsia="Calibri"/>
                <w:sz w:val="18"/>
                <w:szCs w:val="18"/>
              </w:rPr>
            </w:pPr>
            <w:r w:rsidRPr="00DC34B3">
              <w:rPr>
                <w:rFonts w:eastAsia="Calibri"/>
                <w:sz w:val="18"/>
                <w:szCs w:val="18"/>
              </w:rPr>
              <w:t xml:space="preserve">нож офтальмологический для парацентеза 20G </w:t>
            </w:r>
          </w:p>
        </w:tc>
        <w:tc>
          <w:tcPr>
            <w:tcW w:w="1246" w:type="dxa"/>
            <w:shd w:val="clear" w:color="auto" w:fill="auto"/>
            <w:vAlign w:val="center"/>
            <w:hideMark/>
          </w:tcPr>
          <w:p w14:paraId="721CF6C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C34465F" w14:textId="77777777" w:rsidR="00FF695A" w:rsidRPr="00DC34B3" w:rsidRDefault="00FF695A" w:rsidP="008D67DC">
            <w:pPr>
              <w:jc w:val="center"/>
              <w:rPr>
                <w:rFonts w:eastAsia="Calibri"/>
                <w:sz w:val="18"/>
                <w:szCs w:val="18"/>
              </w:rPr>
            </w:pPr>
            <w:r w:rsidRPr="00DC34B3">
              <w:rPr>
                <w:rFonts w:eastAsia="Calibri"/>
                <w:sz w:val="18"/>
                <w:szCs w:val="18"/>
              </w:rPr>
              <w:t>300</w:t>
            </w:r>
          </w:p>
        </w:tc>
        <w:tc>
          <w:tcPr>
            <w:tcW w:w="1382" w:type="dxa"/>
            <w:shd w:val="clear" w:color="auto" w:fill="auto"/>
            <w:vAlign w:val="center"/>
            <w:hideMark/>
          </w:tcPr>
          <w:p w14:paraId="5C7CA41E" w14:textId="77777777" w:rsidR="00FF695A" w:rsidRPr="00DC34B3" w:rsidRDefault="00FF695A" w:rsidP="008D67DC">
            <w:pPr>
              <w:jc w:val="center"/>
              <w:rPr>
                <w:rFonts w:eastAsia="Calibri"/>
                <w:sz w:val="18"/>
                <w:szCs w:val="18"/>
              </w:rPr>
            </w:pPr>
            <w:r w:rsidRPr="00DC34B3">
              <w:rPr>
                <w:rFonts w:eastAsia="Calibri"/>
                <w:sz w:val="18"/>
                <w:szCs w:val="18"/>
              </w:rPr>
              <w:t>3 500,00</w:t>
            </w:r>
          </w:p>
        </w:tc>
        <w:tc>
          <w:tcPr>
            <w:tcW w:w="1548" w:type="dxa"/>
            <w:shd w:val="clear" w:color="auto" w:fill="auto"/>
            <w:vAlign w:val="center"/>
            <w:hideMark/>
          </w:tcPr>
          <w:p w14:paraId="34B10B89" w14:textId="77777777" w:rsidR="00FF695A" w:rsidRPr="00DC34B3" w:rsidRDefault="00FF695A" w:rsidP="008D67DC">
            <w:pPr>
              <w:jc w:val="center"/>
              <w:rPr>
                <w:rFonts w:eastAsia="Calibri"/>
                <w:sz w:val="18"/>
                <w:szCs w:val="18"/>
              </w:rPr>
            </w:pPr>
            <w:r w:rsidRPr="00DC34B3">
              <w:rPr>
                <w:rFonts w:eastAsia="Calibri"/>
                <w:sz w:val="18"/>
                <w:szCs w:val="18"/>
              </w:rPr>
              <w:t>1 050 000,00</w:t>
            </w:r>
          </w:p>
        </w:tc>
      </w:tr>
      <w:tr w:rsidR="00FF695A" w:rsidRPr="00DC34B3" w14:paraId="26E90E32" w14:textId="77777777" w:rsidTr="00DD22E6">
        <w:trPr>
          <w:trHeight w:val="20"/>
          <w:jc w:val="center"/>
        </w:trPr>
        <w:tc>
          <w:tcPr>
            <w:tcW w:w="817" w:type="dxa"/>
            <w:shd w:val="clear" w:color="auto" w:fill="auto"/>
            <w:vAlign w:val="center"/>
            <w:hideMark/>
          </w:tcPr>
          <w:p w14:paraId="3094F755" w14:textId="77777777" w:rsidR="00FF695A" w:rsidRPr="00DC34B3" w:rsidRDefault="00FF695A" w:rsidP="008D67DC">
            <w:pPr>
              <w:jc w:val="center"/>
              <w:rPr>
                <w:rFonts w:eastAsia="Calibri"/>
                <w:sz w:val="18"/>
                <w:szCs w:val="18"/>
              </w:rPr>
            </w:pPr>
            <w:r w:rsidRPr="00DC34B3">
              <w:rPr>
                <w:rFonts w:eastAsia="Calibri"/>
                <w:sz w:val="18"/>
                <w:szCs w:val="18"/>
              </w:rPr>
              <w:t>216</w:t>
            </w:r>
          </w:p>
        </w:tc>
        <w:tc>
          <w:tcPr>
            <w:tcW w:w="9981" w:type="dxa"/>
            <w:shd w:val="clear" w:color="auto" w:fill="auto"/>
            <w:vAlign w:val="center"/>
            <w:hideMark/>
          </w:tcPr>
          <w:p w14:paraId="5DE146A1" w14:textId="77777777" w:rsidR="00FF695A" w:rsidRPr="00DC34B3" w:rsidRDefault="00FF695A" w:rsidP="008D67DC">
            <w:pPr>
              <w:jc w:val="both"/>
              <w:rPr>
                <w:rFonts w:eastAsia="Calibri"/>
                <w:sz w:val="18"/>
                <w:szCs w:val="18"/>
              </w:rPr>
            </w:pPr>
            <w:r w:rsidRPr="00DC34B3">
              <w:rPr>
                <w:rFonts w:eastAsia="Calibri"/>
                <w:sz w:val="18"/>
                <w:szCs w:val="18"/>
              </w:rPr>
              <w:t xml:space="preserve">Нож офтальмологический изогнутый для тоннельного разреза 2,5/ 2,75 мм. </w:t>
            </w:r>
          </w:p>
        </w:tc>
        <w:tc>
          <w:tcPr>
            <w:tcW w:w="1246" w:type="dxa"/>
            <w:shd w:val="clear" w:color="auto" w:fill="auto"/>
            <w:vAlign w:val="center"/>
            <w:hideMark/>
          </w:tcPr>
          <w:p w14:paraId="265F64A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4A55687" w14:textId="77777777" w:rsidR="00FF695A" w:rsidRPr="00DC34B3" w:rsidRDefault="00FF695A" w:rsidP="008D67DC">
            <w:pPr>
              <w:jc w:val="center"/>
              <w:rPr>
                <w:rFonts w:eastAsia="Calibri"/>
                <w:sz w:val="18"/>
                <w:szCs w:val="18"/>
              </w:rPr>
            </w:pPr>
            <w:r w:rsidRPr="00DC34B3">
              <w:rPr>
                <w:rFonts w:eastAsia="Calibri"/>
                <w:sz w:val="18"/>
                <w:szCs w:val="18"/>
              </w:rPr>
              <w:t>300</w:t>
            </w:r>
          </w:p>
        </w:tc>
        <w:tc>
          <w:tcPr>
            <w:tcW w:w="1382" w:type="dxa"/>
            <w:shd w:val="clear" w:color="auto" w:fill="auto"/>
            <w:vAlign w:val="center"/>
            <w:hideMark/>
          </w:tcPr>
          <w:p w14:paraId="45F5362F" w14:textId="77777777" w:rsidR="00FF695A" w:rsidRPr="00DC34B3" w:rsidRDefault="00FF695A" w:rsidP="008D67DC">
            <w:pPr>
              <w:jc w:val="center"/>
              <w:rPr>
                <w:rFonts w:eastAsia="Calibri"/>
                <w:sz w:val="18"/>
                <w:szCs w:val="18"/>
              </w:rPr>
            </w:pPr>
            <w:r w:rsidRPr="00DC34B3">
              <w:rPr>
                <w:rFonts w:eastAsia="Calibri"/>
                <w:sz w:val="18"/>
                <w:szCs w:val="18"/>
              </w:rPr>
              <w:t>3 800,00</w:t>
            </w:r>
          </w:p>
        </w:tc>
        <w:tc>
          <w:tcPr>
            <w:tcW w:w="1548" w:type="dxa"/>
            <w:shd w:val="clear" w:color="auto" w:fill="auto"/>
            <w:vAlign w:val="center"/>
            <w:hideMark/>
          </w:tcPr>
          <w:p w14:paraId="6B2C8B4E" w14:textId="77777777" w:rsidR="00FF695A" w:rsidRPr="00DC34B3" w:rsidRDefault="00FF695A" w:rsidP="008D67DC">
            <w:pPr>
              <w:jc w:val="center"/>
              <w:rPr>
                <w:rFonts w:eastAsia="Calibri"/>
                <w:sz w:val="18"/>
                <w:szCs w:val="18"/>
              </w:rPr>
            </w:pPr>
            <w:r w:rsidRPr="00DC34B3">
              <w:rPr>
                <w:rFonts w:eastAsia="Calibri"/>
                <w:sz w:val="18"/>
                <w:szCs w:val="18"/>
              </w:rPr>
              <w:t>1 140 000,00</w:t>
            </w:r>
          </w:p>
        </w:tc>
      </w:tr>
      <w:tr w:rsidR="00FF695A" w:rsidRPr="00DC34B3" w14:paraId="5BA69341" w14:textId="77777777" w:rsidTr="00DD22E6">
        <w:trPr>
          <w:trHeight w:val="20"/>
          <w:jc w:val="center"/>
        </w:trPr>
        <w:tc>
          <w:tcPr>
            <w:tcW w:w="817" w:type="dxa"/>
            <w:shd w:val="clear" w:color="auto" w:fill="auto"/>
            <w:vAlign w:val="center"/>
            <w:hideMark/>
          </w:tcPr>
          <w:p w14:paraId="55D26C81" w14:textId="77777777" w:rsidR="00FF695A" w:rsidRPr="00DC34B3" w:rsidRDefault="00FF695A" w:rsidP="008D67DC">
            <w:pPr>
              <w:jc w:val="center"/>
              <w:rPr>
                <w:rFonts w:eastAsia="Calibri"/>
                <w:sz w:val="18"/>
                <w:szCs w:val="18"/>
              </w:rPr>
            </w:pPr>
            <w:r w:rsidRPr="00DC34B3">
              <w:rPr>
                <w:rFonts w:eastAsia="Calibri"/>
                <w:sz w:val="18"/>
                <w:szCs w:val="18"/>
              </w:rPr>
              <w:t>218</w:t>
            </w:r>
          </w:p>
        </w:tc>
        <w:tc>
          <w:tcPr>
            <w:tcW w:w="9981" w:type="dxa"/>
            <w:shd w:val="clear" w:color="auto" w:fill="auto"/>
            <w:vAlign w:val="center"/>
            <w:hideMark/>
          </w:tcPr>
          <w:p w14:paraId="049970A0" w14:textId="77777777" w:rsidR="00FF695A" w:rsidRPr="00DC34B3" w:rsidRDefault="00FF695A" w:rsidP="008D67DC">
            <w:pPr>
              <w:rPr>
                <w:rFonts w:eastAsia="Calibri"/>
                <w:sz w:val="18"/>
                <w:szCs w:val="18"/>
              </w:rPr>
            </w:pPr>
            <w:r w:rsidRPr="00DC34B3">
              <w:rPr>
                <w:rFonts w:eastAsia="Calibri"/>
                <w:sz w:val="18"/>
                <w:szCs w:val="18"/>
              </w:rPr>
              <w:t>Интраокулярная линза в комплекте с системой имплантации</w:t>
            </w:r>
          </w:p>
        </w:tc>
        <w:tc>
          <w:tcPr>
            <w:tcW w:w="1246" w:type="dxa"/>
            <w:shd w:val="clear" w:color="auto" w:fill="auto"/>
            <w:vAlign w:val="center"/>
            <w:hideMark/>
          </w:tcPr>
          <w:p w14:paraId="0D8262D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E16E590"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vAlign w:val="center"/>
            <w:hideMark/>
          </w:tcPr>
          <w:p w14:paraId="2F71B123" w14:textId="77777777" w:rsidR="00FF695A" w:rsidRPr="00DC34B3" w:rsidRDefault="00FF695A" w:rsidP="008D67DC">
            <w:pPr>
              <w:jc w:val="center"/>
              <w:rPr>
                <w:rFonts w:eastAsia="Calibri"/>
                <w:sz w:val="18"/>
                <w:szCs w:val="18"/>
              </w:rPr>
            </w:pPr>
            <w:r w:rsidRPr="00DC34B3">
              <w:rPr>
                <w:rFonts w:eastAsia="Calibri"/>
                <w:sz w:val="18"/>
                <w:szCs w:val="18"/>
              </w:rPr>
              <w:t>28 700,00</w:t>
            </w:r>
          </w:p>
        </w:tc>
        <w:tc>
          <w:tcPr>
            <w:tcW w:w="1548" w:type="dxa"/>
            <w:shd w:val="clear" w:color="auto" w:fill="auto"/>
            <w:vAlign w:val="center"/>
            <w:hideMark/>
          </w:tcPr>
          <w:p w14:paraId="37A54DCD" w14:textId="77777777" w:rsidR="00FF695A" w:rsidRPr="00DC34B3" w:rsidRDefault="00FF695A" w:rsidP="008D67DC">
            <w:pPr>
              <w:jc w:val="center"/>
              <w:rPr>
                <w:rFonts w:eastAsia="Calibri"/>
                <w:sz w:val="18"/>
                <w:szCs w:val="18"/>
              </w:rPr>
            </w:pPr>
            <w:r w:rsidRPr="00DC34B3">
              <w:rPr>
                <w:rFonts w:eastAsia="Calibri"/>
                <w:sz w:val="18"/>
                <w:szCs w:val="18"/>
              </w:rPr>
              <w:t>2 870 000,00</w:t>
            </w:r>
          </w:p>
        </w:tc>
      </w:tr>
      <w:tr w:rsidR="00FF695A" w:rsidRPr="00DC34B3" w14:paraId="5014E4E4" w14:textId="77777777" w:rsidTr="00DD22E6">
        <w:trPr>
          <w:trHeight w:val="20"/>
          <w:jc w:val="center"/>
        </w:trPr>
        <w:tc>
          <w:tcPr>
            <w:tcW w:w="817" w:type="dxa"/>
            <w:shd w:val="clear" w:color="auto" w:fill="auto"/>
            <w:vAlign w:val="center"/>
            <w:hideMark/>
          </w:tcPr>
          <w:p w14:paraId="206C0007" w14:textId="77777777" w:rsidR="00FF695A" w:rsidRPr="00DC34B3" w:rsidRDefault="00FF695A" w:rsidP="008D67DC">
            <w:pPr>
              <w:jc w:val="center"/>
              <w:rPr>
                <w:rFonts w:eastAsia="Calibri"/>
                <w:sz w:val="18"/>
                <w:szCs w:val="18"/>
              </w:rPr>
            </w:pPr>
            <w:r w:rsidRPr="00DC34B3">
              <w:rPr>
                <w:rFonts w:eastAsia="Calibri"/>
                <w:sz w:val="18"/>
                <w:szCs w:val="18"/>
              </w:rPr>
              <w:t>220</w:t>
            </w:r>
          </w:p>
        </w:tc>
        <w:tc>
          <w:tcPr>
            <w:tcW w:w="9981" w:type="dxa"/>
            <w:shd w:val="clear" w:color="auto" w:fill="auto"/>
            <w:vAlign w:val="center"/>
            <w:hideMark/>
          </w:tcPr>
          <w:p w14:paraId="6A49D718" w14:textId="77777777" w:rsidR="00FF695A" w:rsidRPr="00DC34B3" w:rsidRDefault="00FF695A" w:rsidP="008D67DC">
            <w:pPr>
              <w:jc w:val="both"/>
              <w:rPr>
                <w:rFonts w:eastAsia="Calibri"/>
                <w:sz w:val="18"/>
                <w:szCs w:val="18"/>
              </w:rPr>
            </w:pPr>
            <w:r w:rsidRPr="00DC34B3">
              <w:rPr>
                <w:rFonts w:eastAsia="Calibri"/>
                <w:sz w:val="18"/>
                <w:szCs w:val="18"/>
              </w:rPr>
              <w:t xml:space="preserve">Линза   интраокулярная  заднекамерная  однокомпонентная  </w:t>
            </w:r>
          </w:p>
        </w:tc>
        <w:tc>
          <w:tcPr>
            <w:tcW w:w="1246" w:type="dxa"/>
            <w:shd w:val="clear" w:color="auto" w:fill="auto"/>
            <w:vAlign w:val="center"/>
            <w:hideMark/>
          </w:tcPr>
          <w:p w14:paraId="2DCDA9A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5F26820" w14:textId="77777777" w:rsidR="00FF695A" w:rsidRPr="00DC34B3" w:rsidRDefault="00FF695A" w:rsidP="008D67DC">
            <w:pPr>
              <w:jc w:val="center"/>
              <w:rPr>
                <w:rFonts w:eastAsia="Calibri"/>
                <w:sz w:val="18"/>
                <w:szCs w:val="18"/>
              </w:rPr>
            </w:pPr>
            <w:r w:rsidRPr="00DC34B3">
              <w:rPr>
                <w:rFonts w:eastAsia="Calibri"/>
                <w:sz w:val="18"/>
                <w:szCs w:val="18"/>
              </w:rPr>
              <w:t>200</w:t>
            </w:r>
          </w:p>
        </w:tc>
        <w:tc>
          <w:tcPr>
            <w:tcW w:w="1382" w:type="dxa"/>
            <w:shd w:val="clear" w:color="auto" w:fill="auto"/>
            <w:vAlign w:val="center"/>
            <w:hideMark/>
          </w:tcPr>
          <w:p w14:paraId="7F916225" w14:textId="77777777" w:rsidR="00FF695A" w:rsidRPr="00DC34B3" w:rsidRDefault="00FF695A" w:rsidP="008D67DC">
            <w:pPr>
              <w:jc w:val="center"/>
              <w:rPr>
                <w:rFonts w:eastAsia="Calibri"/>
                <w:sz w:val="18"/>
                <w:szCs w:val="18"/>
              </w:rPr>
            </w:pPr>
            <w:r w:rsidRPr="00DC34B3">
              <w:rPr>
                <w:rFonts w:eastAsia="Calibri"/>
                <w:sz w:val="18"/>
                <w:szCs w:val="18"/>
              </w:rPr>
              <w:t>49 800,00</w:t>
            </w:r>
          </w:p>
        </w:tc>
        <w:tc>
          <w:tcPr>
            <w:tcW w:w="1548" w:type="dxa"/>
            <w:shd w:val="clear" w:color="auto" w:fill="auto"/>
            <w:vAlign w:val="center"/>
            <w:hideMark/>
          </w:tcPr>
          <w:p w14:paraId="076F336F" w14:textId="77777777" w:rsidR="00FF695A" w:rsidRPr="00DC34B3" w:rsidRDefault="00FF695A" w:rsidP="008D67DC">
            <w:pPr>
              <w:jc w:val="center"/>
              <w:rPr>
                <w:rFonts w:eastAsia="Calibri"/>
                <w:sz w:val="18"/>
                <w:szCs w:val="18"/>
              </w:rPr>
            </w:pPr>
            <w:r w:rsidRPr="00DC34B3">
              <w:rPr>
                <w:rFonts w:eastAsia="Calibri"/>
                <w:sz w:val="18"/>
                <w:szCs w:val="18"/>
              </w:rPr>
              <w:t>9 960 000,00</w:t>
            </w:r>
          </w:p>
        </w:tc>
      </w:tr>
      <w:tr w:rsidR="00FF695A" w:rsidRPr="00DC34B3" w14:paraId="41E680FE" w14:textId="77777777" w:rsidTr="00DD22E6">
        <w:trPr>
          <w:trHeight w:val="20"/>
          <w:jc w:val="center"/>
        </w:trPr>
        <w:tc>
          <w:tcPr>
            <w:tcW w:w="817" w:type="dxa"/>
            <w:shd w:val="clear" w:color="auto" w:fill="auto"/>
            <w:vAlign w:val="center"/>
            <w:hideMark/>
          </w:tcPr>
          <w:p w14:paraId="4C9DE82D" w14:textId="77777777" w:rsidR="00FF695A" w:rsidRPr="00DC34B3" w:rsidRDefault="00FF695A" w:rsidP="008D67DC">
            <w:pPr>
              <w:jc w:val="center"/>
              <w:rPr>
                <w:rFonts w:eastAsia="Calibri"/>
                <w:sz w:val="18"/>
                <w:szCs w:val="18"/>
              </w:rPr>
            </w:pPr>
            <w:r w:rsidRPr="00DC34B3">
              <w:rPr>
                <w:rFonts w:eastAsia="Calibri"/>
                <w:sz w:val="18"/>
                <w:szCs w:val="18"/>
              </w:rPr>
              <w:t>222</w:t>
            </w:r>
          </w:p>
        </w:tc>
        <w:tc>
          <w:tcPr>
            <w:tcW w:w="9981" w:type="dxa"/>
            <w:shd w:val="clear" w:color="auto" w:fill="auto"/>
            <w:vAlign w:val="center"/>
            <w:hideMark/>
          </w:tcPr>
          <w:p w14:paraId="60E0EF05" w14:textId="77777777" w:rsidR="00FF695A" w:rsidRPr="00DC34B3" w:rsidRDefault="00FF695A" w:rsidP="008D67DC">
            <w:pPr>
              <w:jc w:val="both"/>
              <w:rPr>
                <w:rFonts w:eastAsia="Calibri"/>
                <w:sz w:val="18"/>
                <w:szCs w:val="18"/>
              </w:rPr>
            </w:pPr>
            <w:r w:rsidRPr="00DC34B3">
              <w:rPr>
                <w:rFonts w:eastAsia="Calibri"/>
                <w:sz w:val="18"/>
                <w:szCs w:val="18"/>
              </w:rPr>
              <w:t>Картридж C из комплекта Система имплантации интраокулярных линз Monarch III</w:t>
            </w:r>
          </w:p>
        </w:tc>
        <w:tc>
          <w:tcPr>
            <w:tcW w:w="1246" w:type="dxa"/>
            <w:shd w:val="clear" w:color="auto" w:fill="auto"/>
            <w:vAlign w:val="center"/>
            <w:hideMark/>
          </w:tcPr>
          <w:p w14:paraId="303E898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A2DE8E9" w14:textId="77777777" w:rsidR="00FF695A" w:rsidRPr="00DC34B3" w:rsidRDefault="00FF695A" w:rsidP="008D67DC">
            <w:pPr>
              <w:jc w:val="center"/>
              <w:rPr>
                <w:rFonts w:eastAsia="Calibri"/>
                <w:sz w:val="18"/>
                <w:szCs w:val="18"/>
              </w:rPr>
            </w:pPr>
            <w:r w:rsidRPr="00DC34B3">
              <w:rPr>
                <w:rFonts w:eastAsia="Calibri"/>
                <w:sz w:val="18"/>
                <w:szCs w:val="18"/>
              </w:rPr>
              <w:t>50</w:t>
            </w:r>
          </w:p>
        </w:tc>
        <w:tc>
          <w:tcPr>
            <w:tcW w:w="1382" w:type="dxa"/>
            <w:shd w:val="clear" w:color="auto" w:fill="auto"/>
            <w:noWrap/>
            <w:vAlign w:val="center"/>
            <w:hideMark/>
          </w:tcPr>
          <w:p w14:paraId="7E4D24AF" w14:textId="77777777" w:rsidR="00FF695A" w:rsidRPr="00DC34B3" w:rsidRDefault="00FF695A" w:rsidP="008D67DC">
            <w:pPr>
              <w:jc w:val="center"/>
              <w:rPr>
                <w:rFonts w:eastAsia="Calibri"/>
                <w:sz w:val="18"/>
                <w:szCs w:val="18"/>
              </w:rPr>
            </w:pPr>
            <w:r w:rsidRPr="00DC34B3">
              <w:rPr>
                <w:rFonts w:eastAsia="Calibri"/>
                <w:sz w:val="18"/>
                <w:szCs w:val="18"/>
              </w:rPr>
              <w:t>3 500,00</w:t>
            </w:r>
          </w:p>
        </w:tc>
        <w:tc>
          <w:tcPr>
            <w:tcW w:w="1548" w:type="dxa"/>
            <w:shd w:val="clear" w:color="auto" w:fill="auto"/>
            <w:vAlign w:val="center"/>
            <w:hideMark/>
          </w:tcPr>
          <w:p w14:paraId="708538F2" w14:textId="77777777" w:rsidR="00FF695A" w:rsidRPr="00DC34B3" w:rsidRDefault="00FF695A" w:rsidP="008D67DC">
            <w:pPr>
              <w:jc w:val="center"/>
              <w:rPr>
                <w:rFonts w:eastAsia="Calibri"/>
                <w:sz w:val="18"/>
                <w:szCs w:val="18"/>
              </w:rPr>
            </w:pPr>
            <w:r w:rsidRPr="00DC34B3">
              <w:rPr>
                <w:rFonts w:eastAsia="Calibri"/>
                <w:sz w:val="18"/>
                <w:szCs w:val="18"/>
              </w:rPr>
              <w:t>175 000,00</w:t>
            </w:r>
          </w:p>
        </w:tc>
      </w:tr>
      <w:tr w:rsidR="00FF695A" w:rsidRPr="00DC34B3" w14:paraId="233EC810" w14:textId="77777777" w:rsidTr="00DD22E6">
        <w:trPr>
          <w:trHeight w:val="20"/>
          <w:jc w:val="center"/>
        </w:trPr>
        <w:tc>
          <w:tcPr>
            <w:tcW w:w="817" w:type="dxa"/>
            <w:shd w:val="clear" w:color="auto" w:fill="auto"/>
            <w:vAlign w:val="center"/>
            <w:hideMark/>
          </w:tcPr>
          <w:p w14:paraId="42EF6B76"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75FA69E0" w14:textId="77777777" w:rsidR="00FF695A" w:rsidRPr="00DC34B3" w:rsidRDefault="00FF695A" w:rsidP="008D67DC">
            <w:pPr>
              <w:jc w:val="both"/>
              <w:rPr>
                <w:rFonts w:eastAsia="Calibri"/>
                <w:b/>
                <w:bCs/>
                <w:sz w:val="18"/>
                <w:szCs w:val="18"/>
              </w:rPr>
            </w:pPr>
            <w:r w:rsidRPr="00DC34B3">
              <w:rPr>
                <w:rFonts w:eastAsia="Calibri"/>
                <w:b/>
                <w:bCs/>
                <w:sz w:val="18"/>
                <w:szCs w:val="18"/>
              </w:rPr>
              <w:t>Лучевая диагностика</w:t>
            </w:r>
          </w:p>
        </w:tc>
        <w:tc>
          <w:tcPr>
            <w:tcW w:w="1246" w:type="dxa"/>
            <w:shd w:val="clear" w:color="auto" w:fill="auto"/>
            <w:vAlign w:val="center"/>
            <w:hideMark/>
          </w:tcPr>
          <w:p w14:paraId="22BCB8AD"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3D0599E4"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1AED9FE4"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291B9C10" w14:textId="77777777" w:rsidR="00FF695A" w:rsidRPr="00DC34B3" w:rsidRDefault="00FF695A" w:rsidP="008D67DC">
            <w:pPr>
              <w:jc w:val="center"/>
              <w:rPr>
                <w:rFonts w:eastAsia="Calibri"/>
                <w:sz w:val="18"/>
                <w:szCs w:val="18"/>
              </w:rPr>
            </w:pPr>
          </w:p>
        </w:tc>
      </w:tr>
      <w:tr w:rsidR="00FF695A" w:rsidRPr="00DC34B3" w14:paraId="788880E8" w14:textId="77777777" w:rsidTr="00DD22E6">
        <w:trPr>
          <w:trHeight w:val="20"/>
          <w:jc w:val="center"/>
        </w:trPr>
        <w:tc>
          <w:tcPr>
            <w:tcW w:w="817" w:type="dxa"/>
            <w:shd w:val="clear" w:color="auto" w:fill="auto"/>
            <w:vAlign w:val="center"/>
            <w:hideMark/>
          </w:tcPr>
          <w:p w14:paraId="3A8DD4C5" w14:textId="77777777" w:rsidR="00FF695A" w:rsidRPr="00DC34B3" w:rsidRDefault="00FF695A" w:rsidP="008D67DC">
            <w:pPr>
              <w:jc w:val="center"/>
              <w:rPr>
                <w:rFonts w:eastAsia="Calibri"/>
                <w:sz w:val="18"/>
                <w:szCs w:val="18"/>
              </w:rPr>
            </w:pPr>
            <w:r w:rsidRPr="00DC34B3">
              <w:rPr>
                <w:rFonts w:eastAsia="Calibri"/>
                <w:sz w:val="18"/>
                <w:szCs w:val="18"/>
              </w:rPr>
              <w:t>223</w:t>
            </w:r>
          </w:p>
        </w:tc>
        <w:tc>
          <w:tcPr>
            <w:tcW w:w="9981" w:type="dxa"/>
            <w:shd w:val="clear" w:color="auto" w:fill="auto"/>
            <w:vAlign w:val="center"/>
            <w:hideMark/>
          </w:tcPr>
          <w:p w14:paraId="6E2863ED" w14:textId="77777777" w:rsidR="00FF695A" w:rsidRPr="00DC34B3" w:rsidRDefault="00FF695A" w:rsidP="008D67DC">
            <w:pPr>
              <w:jc w:val="both"/>
              <w:rPr>
                <w:rFonts w:eastAsia="Calibri"/>
                <w:sz w:val="18"/>
                <w:szCs w:val="18"/>
              </w:rPr>
            </w:pPr>
            <w:r w:rsidRPr="00DC34B3">
              <w:rPr>
                <w:rFonts w:eastAsia="Calibri"/>
                <w:sz w:val="18"/>
                <w:szCs w:val="18"/>
              </w:rPr>
              <w:t>Медицинская термографическая пленка 14х17 дюймов (35х43см)</w:t>
            </w:r>
          </w:p>
        </w:tc>
        <w:tc>
          <w:tcPr>
            <w:tcW w:w="1246" w:type="dxa"/>
            <w:shd w:val="clear" w:color="auto" w:fill="auto"/>
            <w:vAlign w:val="center"/>
            <w:hideMark/>
          </w:tcPr>
          <w:p w14:paraId="1E8E7D8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B7346D7"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70717DEB" w14:textId="77777777" w:rsidR="00FF695A" w:rsidRPr="00DC34B3" w:rsidRDefault="00FF695A" w:rsidP="008D67DC">
            <w:pPr>
              <w:jc w:val="center"/>
              <w:rPr>
                <w:rFonts w:eastAsia="Calibri"/>
                <w:sz w:val="18"/>
                <w:szCs w:val="18"/>
              </w:rPr>
            </w:pPr>
            <w:r w:rsidRPr="00DC34B3">
              <w:rPr>
                <w:rFonts w:eastAsia="Calibri"/>
                <w:sz w:val="18"/>
                <w:szCs w:val="18"/>
              </w:rPr>
              <w:t>119 621,00</w:t>
            </w:r>
          </w:p>
        </w:tc>
        <w:tc>
          <w:tcPr>
            <w:tcW w:w="1548" w:type="dxa"/>
            <w:shd w:val="clear" w:color="auto" w:fill="auto"/>
            <w:vAlign w:val="center"/>
            <w:hideMark/>
          </w:tcPr>
          <w:p w14:paraId="4CF89C14" w14:textId="77777777" w:rsidR="00FF695A" w:rsidRPr="00DC34B3" w:rsidRDefault="00FF695A" w:rsidP="008D67DC">
            <w:pPr>
              <w:jc w:val="center"/>
              <w:rPr>
                <w:rFonts w:eastAsia="Calibri"/>
                <w:sz w:val="18"/>
                <w:szCs w:val="18"/>
              </w:rPr>
            </w:pPr>
            <w:r w:rsidRPr="00DC34B3">
              <w:rPr>
                <w:rFonts w:eastAsia="Calibri"/>
                <w:sz w:val="18"/>
                <w:szCs w:val="18"/>
              </w:rPr>
              <w:t>1 196 210,00</w:t>
            </w:r>
          </w:p>
        </w:tc>
      </w:tr>
      <w:tr w:rsidR="00FF695A" w:rsidRPr="00DC34B3" w14:paraId="6AADC025" w14:textId="77777777" w:rsidTr="00DD22E6">
        <w:trPr>
          <w:trHeight w:val="20"/>
          <w:jc w:val="center"/>
        </w:trPr>
        <w:tc>
          <w:tcPr>
            <w:tcW w:w="817" w:type="dxa"/>
            <w:shd w:val="clear" w:color="auto" w:fill="auto"/>
            <w:vAlign w:val="center"/>
            <w:hideMark/>
          </w:tcPr>
          <w:p w14:paraId="27C635B9" w14:textId="77777777" w:rsidR="00FF695A" w:rsidRPr="00DC34B3" w:rsidRDefault="00FF695A" w:rsidP="008D67DC">
            <w:pPr>
              <w:jc w:val="center"/>
              <w:rPr>
                <w:rFonts w:eastAsia="Calibri"/>
                <w:sz w:val="18"/>
                <w:szCs w:val="18"/>
              </w:rPr>
            </w:pPr>
            <w:r w:rsidRPr="00DC34B3">
              <w:rPr>
                <w:rFonts w:eastAsia="Calibri"/>
                <w:sz w:val="18"/>
                <w:szCs w:val="18"/>
              </w:rPr>
              <w:t>224</w:t>
            </w:r>
          </w:p>
        </w:tc>
        <w:tc>
          <w:tcPr>
            <w:tcW w:w="9981" w:type="dxa"/>
            <w:shd w:val="clear" w:color="auto" w:fill="auto"/>
            <w:vAlign w:val="center"/>
            <w:hideMark/>
          </w:tcPr>
          <w:p w14:paraId="7A07D458" w14:textId="77777777" w:rsidR="00FF695A" w:rsidRPr="00DC34B3" w:rsidRDefault="00FF695A" w:rsidP="008D67DC">
            <w:pPr>
              <w:jc w:val="both"/>
              <w:rPr>
                <w:rFonts w:eastAsia="Calibri"/>
                <w:sz w:val="18"/>
                <w:szCs w:val="18"/>
              </w:rPr>
            </w:pPr>
            <w:r w:rsidRPr="00DC34B3">
              <w:rPr>
                <w:rFonts w:eastAsia="Calibri"/>
                <w:sz w:val="18"/>
                <w:szCs w:val="18"/>
              </w:rPr>
              <w:t>Медицинская термографическая пленка 8х10 дюймов (20,3х25,4см)</w:t>
            </w:r>
          </w:p>
        </w:tc>
        <w:tc>
          <w:tcPr>
            <w:tcW w:w="1246" w:type="dxa"/>
            <w:shd w:val="clear" w:color="auto" w:fill="auto"/>
            <w:vAlign w:val="center"/>
            <w:hideMark/>
          </w:tcPr>
          <w:p w14:paraId="196A2184"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vAlign w:val="center"/>
            <w:hideMark/>
          </w:tcPr>
          <w:p w14:paraId="17948E03"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3918C063" w14:textId="77777777" w:rsidR="00FF695A" w:rsidRPr="00DC34B3" w:rsidRDefault="00FF695A" w:rsidP="008D67DC">
            <w:pPr>
              <w:jc w:val="center"/>
              <w:rPr>
                <w:rFonts w:eastAsia="Calibri"/>
                <w:sz w:val="18"/>
                <w:szCs w:val="18"/>
              </w:rPr>
            </w:pPr>
            <w:r w:rsidRPr="00DC34B3">
              <w:rPr>
                <w:rFonts w:eastAsia="Calibri"/>
                <w:sz w:val="18"/>
                <w:szCs w:val="18"/>
              </w:rPr>
              <w:t>57 893,00</w:t>
            </w:r>
          </w:p>
        </w:tc>
        <w:tc>
          <w:tcPr>
            <w:tcW w:w="1548" w:type="dxa"/>
            <w:shd w:val="clear" w:color="auto" w:fill="auto"/>
            <w:vAlign w:val="center"/>
            <w:hideMark/>
          </w:tcPr>
          <w:p w14:paraId="059971C2" w14:textId="77777777" w:rsidR="00FF695A" w:rsidRPr="00DC34B3" w:rsidRDefault="00FF695A" w:rsidP="008D67DC">
            <w:pPr>
              <w:jc w:val="center"/>
              <w:rPr>
                <w:rFonts w:eastAsia="Calibri"/>
                <w:sz w:val="18"/>
                <w:szCs w:val="18"/>
              </w:rPr>
            </w:pPr>
            <w:r w:rsidRPr="00DC34B3">
              <w:rPr>
                <w:rFonts w:eastAsia="Calibri"/>
                <w:sz w:val="18"/>
                <w:szCs w:val="18"/>
              </w:rPr>
              <w:t>578 930,00</w:t>
            </w:r>
          </w:p>
        </w:tc>
      </w:tr>
      <w:tr w:rsidR="00FF695A" w:rsidRPr="00DC34B3" w14:paraId="37398BED" w14:textId="77777777" w:rsidTr="00DD22E6">
        <w:trPr>
          <w:trHeight w:val="20"/>
          <w:jc w:val="center"/>
        </w:trPr>
        <w:tc>
          <w:tcPr>
            <w:tcW w:w="817" w:type="dxa"/>
            <w:shd w:val="clear" w:color="auto" w:fill="auto"/>
            <w:vAlign w:val="center"/>
            <w:hideMark/>
          </w:tcPr>
          <w:p w14:paraId="26B12CC6" w14:textId="77777777" w:rsidR="00FF695A" w:rsidRPr="00DC34B3" w:rsidRDefault="00FF695A" w:rsidP="008D67DC">
            <w:pPr>
              <w:jc w:val="center"/>
              <w:rPr>
                <w:rFonts w:eastAsia="Calibri"/>
                <w:sz w:val="18"/>
                <w:szCs w:val="18"/>
              </w:rPr>
            </w:pPr>
            <w:r w:rsidRPr="00DC34B3">
              <w:rPr>
                <w:rFonts w:eastAsia="Calibri"/>
                <w:sz w:val="18"/>
                <w:szCs w:val="18"/>
              </w:rPr>
              <w:t>225</w:t>
            </w:r>
          </w:p>
        </w:tc>
        <w:tc>
          <w:tcPr>
            <w:tcW w:w="9981" w:type="dxa"/>
            <w:shd w:val="clear" w:color="auto" w:fill="auto"/>
            <w:vAlign w:val="center"/>
            <w:hideMark/>
          </w:tcPr>
          <w:p w14:paraId="760F7FE4" w14:textId="77777777" w:rsidR="00FF695A" w:rsidRPr="00DC34B3" w:rsidRDefault="00FF695A" w:rsidP="008D67DC">
            <w:pPr>
              <w:jc w:val="both"/>
              <w:rPr>
                <w:rFonts w:eastAsia="Calibri"/>
                <w:sz w:val="18"/>
                <w:szCs w:val="18"/>
              </w:rPr>
            </w:pPr>
            <w:r w:rsidRPr="00DC34B3">
              <w:rPr>
                <w:rFonts w:eastAsia="Calibri"/>
                <w:sz w:val="18"/>
                <w:szCs w:val="18"/>
              </w:rPr>
              <w:t xml:space="preserve">Медицинская термографическая пленка для маммографии  размер 25,4х30,5см </w:t>
            </w:r>
          </w:p>
        </w:tc>
        <w:tc>
          <w:tcPr>
            <w:tcW w:w="1246" w:type="dxa"/>
            <w:shd w:val="clear" w:color="auto" w:fill="auto"/>
            <w:vAlign w:val="center"/>
            <w:hideMark/>
          </w:tcPr>
          <w:p w14:paraId="4BAA5779"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vAlign w:val="center"/>
            <w:hideMark/>
          </w:tcPr>
          <w:p w14:paraId="60EA8A5B"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20CAB740" w14:textId="77777777" w:rsidR="00FF695A" w:rsidRPr="00DC34B3" w:rsidRDefault="00FF695A" w:rsidP="008D67DC">
            <w:pPr>
              <w:jc w:val="center"/>
              <w:rPr>
                <w:rFonts w:eastAsia="Calibri"/>
                <w:sz w:val="18"/>
                <w:szCs w:val="18"/>
              </w:rPr>
            </w:pPr>
            <w:r w:rsidRPr="00DC34B3">
              <w:rPr>
                <w:rFonts w:eastAsia="Calibri"/>
                <w:sz w:val="18"/>
                <w:szCs w:val="18"/>
              </w:rPr>
              <w:t>74 969,00</w:t>
            </w:r>
          </w:p>
        </w:tc>
        <w:tc>
          <w:tcPr>
            <w:tcW w:w="1548" w:type="dxa"/>
            <w:shd w:val="clear" w:color="auto" w:fill="auto"/>
            <w:vAlign w:val="center"/>
            <w:hideMark/>
          </w:tcPr>
          <w:p w14:paraId="1BE4E533" w14:textId="77777777" w:rsidR="00FF695A" w:rsidRPr="00DC34B3" w:rsidRDefault="00FF695A" w:rsidP="008D67DC">
            <w:pPr>
              <w:jc w:val="center"/>
              <w:rPr>
                <w:rFonts w:eastAsia="Calibri"/>
                <w:sz w:val="18"/>
                <w:szCs w:val="18"/>
              </w:rPr>
            </w:pPr>
            <w:r w:rsidRPr="00DC34B3">
              <w:rPr>
                <w:rFonts w:eastAsia="Calibri"/>
                <w:sz w:val="18"/>
                <w:szCs w:val="18"/>
              </w:rPr>
              <w:t>1 499 380,00</w:t>
            </w:r>
          </w:p>
        </w:tc>
      </w:tr>
      <w:tr w:rsidR="00FF695A" w:rsidRPr="00DC34B3" w14:paraId="3BD3117D" w14:textId="77777777" w:rsidTr="00DD22E6">
        <w:trPr>
          <w:trHeight w:val="20"/>
          <w:jc w:val="center"/>
        </w:trPr>
        <w:tc>
          <w:tcPr>
            <w:tcW w:w="817" w:type="dxa"/>
            <w:shd w:val="clear" w:color="auto" w:fill="auto"/>
            <w:vAlign w:val="center"/>
            <w:hideMark/>
          </w:tcPr>
          <w:p w14:paraId="35B9D7FE" w14:textId="77777777" w:rsidR="00FF695A" w:rsidRPr="00DC34B3" w:rsidRDefault="00FF695A" w:rsidP="008D67DC">
            <w:pPr>
              <w:jc w:val="center"/>
              <w:rPr>
                <w:rFonts w:eastAsia="Calibri"/>
                <w:sz w:val="18"/>
                <w:szCs w:val="18"/>
              </w:rPr>
            </w:pPr>
            <w:r w:rsidRPr="00DC34B3">
              <w:rPr>
                <w:rFonts w:eastAsia="Calibri"/>
                <w:sz w:val="18"/>
                <w:szCs w:val="18"/>
              </w:rPr>
              <w:t>226</w:t>
            </w:r>
          </w:p>
        </w:tc>
        <w:tc>
          <w:tcPr>
            <w:tcW w:w="9981" w:type="dxa"/>
            <w:shd w:val="clear" w:color="auto" w:fill="auto"/>
            <w:vAlign w:val="center"/>
            <w:hideMark/>
          </w:tcPr>
          <w:p w14:paraId="359FFD65" w14:textId="77777777" w:rsidR="00FF695A" w:rsidRPr="00DC34B3" w:rsidRDefault="00FF695A" w:rsidP="008D67DC">
            <w:pPr>
              <w:jc w:val="both"/>
              <w:rPr>
                <w:rFonts w:eastAsia="Calibri"/>
                <w:sz w:val="18"/>
                <w:szCs w:val="18"/>
              </w:rPr>
            </w:pPr>
            <w:r w:rsidRPr="00DC34B3">
              <w:rPr>
                <w:rFonts w:eastAsia="Calibri"/>
                <w:sz w:val="18"/>
                <w:szCs w:val="18"/>
              </w:rPr>
              <w:t>Трубка пациента для инжектора ангиографического для КТ и МРТ</w:t>
            </w:r>
          </w:p>
        </w:tc>
        <w:tc>
          <w:tcPr>
            <w:tcW w:w="1246" w:type="dxa"/>
            <w:shd w:val="clear" w:color="auto" w:fill="auto"/>
            <w:vAlign w:val="center"/>
            <w:hideMark/>
          </w:tcPr>
          <w:p w14:paraId="55C8E88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78D5EE8" w14:textId="77777777" w:rsidR="00FF695A" w:rsidRPr="00DC34B3" w:rsidRDefault="00FF695A" w:rsidP="008D67DC">
            <w:pPr>
              <w:jc w:val="center"/>
              <w:rPr>
                <w:rFonts w:eastAsia="Calibri"/>
                <w:sz w:val="18"/>
                <w:szCs w:val="18"/>
              </w:rPr>
            </w:pPr>
            <w:r w:rsidRPr="00DC34B3">
              <w:rPr>
                <w:rFonts w:eastAsia="Calibri"/>
                <w:sz w:val="18"/>
                <w:szCs w:val="18"/>
              </w:rPr>
              <w:t>2000</w:t>
            </w:r>
          </w:p>
        </w:tc>
        <w:tc>
          <w:tcPr>
            <w:tcW w:w="1382" w:type="dxa"/>
            <w:shd w:val="clear" w:color="auto" w:fill="auto"/>
            <w:vAlign w:val="center"/>
            <w:hideMark/>
          </w:tcPr>
          <w:p w14:paraId="257EB849" w14:textId="77777777" w:rsidR="00FF695A" w:rsidRPr="00DC34B3" w:rsidRDefault="00FF695A" w:rsidP="008D67DC">
            <w:pPr>
              <w:jc w:val="center"/>
              <w:rPr>
                <w:rFonts w:eastAsia="Calibri"/>
                <w:sz w:val="18"/>
                <w:szCs w:val="18"/>
              </w:rPr>
            </w:pPr>
            <w:r w:rsidRPr="00DC34B3">
              <w:rPr>
                <w:rFonts w:eastAsia="Calibri"/>
                <w:sz w:val="18"/>
                <w:szCs w:val="18"/>
              </w:rPr>
              <w:t>2 500,00</w:t>
            </w:r>
          </w:p>
        </w:tc>
        <w:tc>
          <w:tcPr>
            <w:tcW w:w="1548" w:type="dxa"/>
            <w:shd w:val="clear" w:color="auto" w:fill="auto"/>
            <w:vAlign w:val="center"/>
            <w:hideMark/>
          </w:tcPr>
          <w:p w14:paraId="09707F5F" w14:textId="77777777" w:rsidR="00FF695A" w:rsidRPr="00DC34B3" w:rsidRDefault="00FF695A" w:rsidP="008D67DC">
            <w:pPr>
              <w:jc w:val="center"/>
              <w:rPr>
                <w:rFonts w:eastAsia="Calibri"/>
                <w:sz w:val="18"/>
                <w:szCs w:val="18"/>
              </w:rPr>
            </w:pPr>
            <w:r w:rsidRPr="00DC34B3">
              <w:rPr>
                <w:rFonts w:eastAsia="Calibri"/>
                <w:sz w:val="18"/>
                <w:szCs w:val="18"/>
              </w:rPr>
              <w:t>5 000 000,00</w:t>
            </w:r>
          </w:p>
        </w:tc>
      </w:tr>
      <w:tr w:rsidR="00FF695A" w:rsidRPr="00DC34B3" w14:paraId="0B690C71" w14:textId="77777777" w:rsidTr="00DD22E6">
        <w:trPr>
          <w:trHeight w:val="20"/>
          <w:jc w:val="center"/>
        </w:trPr>
        <w:tc>
          <w:tcPr>
            <w:tcW w:w="817" w:type="dxa"/>
            <w:shd w:val="clear" w:color="auto" w:fill="auto"/>
            <w:vAlign w:val="center"/>
            <w:hideMark/>
          </w:tcPr>
          <w:p w14:paraId="2B52C82C"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21D5F8B5" w14:textId="77777777" w:rsidR="00FF695A" w:rsidRPr="00DC34B3" w:rsidRDefault="00FF695A" w:rsidP="008D67DC">
            <w:pPr>
              <w:jc w:val="both"/>
              <w:rPr>
                <w:rFonts w:eastAsia="Calibri"/>
                <w:b/>
                <w:bCs/>
                <w:sz w:val="18"/>
                <w:szCs w:val="18"/>
              </w:rPr>
            </w:pPr>
            <w:r w:rsidRPr="00DC34B3">
              <w:rPr>
                <w:rFonts w:eastAsia="Calibri"/>
                <w:b/>
                <w:bCs/>
                <w:sz w:val="18"/>
                <w:szCs w:val="18"/>
              </w:rPr>
              <w:t>Патанатомия</w:t>
            </w:r>
          </w:p>
        </w:tc>
        <w:tc>
          <w:tcPr>
            <w:tcW w:w="1246" w:type="dxa"/>
            <w:shd w:val="clear" w:color="auto" w:fill="auto"/>
            <w:vAlign w:val="center"/>
            <w:hideMark/>
          </w:tcPr>
          <w:p w14:paraId="28B2FE7D"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75D9C6DE"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3EAF1B19"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5EAF7003" w14:textId="77777777" w:rsidR="00FF695A" w:rsidRPr="00DC34B3" w:rsidRDefault="00FF695A" w:rsidP="008D67DC">
            <w:pPr>
              <w:jc w:val="center"/>
              <w:rPr>
                <w:rFonts w:eastAsia="Calibri"/>
                <w:sz w:val="18"/>
                <w:szCs w:val="18"/>
              </w:rPr>
            </w:pPr>
          </w:p>
        </w:tc>
      </w:tr>
      <w:tr w:rsidR="00FF695A" w:rsidRPr="00DC34B3" w14:paraId="764A11E1" w14:textId="77777777" w:rsidTr="00DD22E6">
        <w:trPr>
          <w:trHeight w:val="20"/>
          <w:jc w:val="center"/>
        </w:trPr>
        <w:tc>
          <w:tcPr>
            <w:tcW w:w="817" w:type="dxa"/>
            <w:shd w:val="clear" w:color="auto" w:fill="auto"/>
            <w:vAlign w:val="center"/>
            <w:hideMark/>
          </w:tcPr>
          <w:p w14:paraId="580F0D5C" w14:textId="77777777" w:rsidR="00FF695A" w:rsidRPr="00DC34B3" w:rsidRDefault="00FF695A" w:rsidP="008D67DC">
            <w:pPr>
              <w:jc w:val="center"/>
              <w:rPr>
                <w:rFonts w:eastAsia="Calibri"/>
                <w:sz w:val="18"/>
                <w:szCs w:val="18"/>
              </w:rPr>
            </w:pPr>
            <w:r w:rsidRPr="00DC34B3">
              <w:rPr>
                <w:rFonts w:eastAsia="Calibri"/>
                <w:sz w:val="18"/>
                <w:szCs w:val="18"/>
              </w:rPr>
              <w:t>227</w:t>
            </w:r>
          </w:p>
        </w:tc>
        <w:tc>
          <w:tcPr>
            <w:tcW w:w="9981" w:type="dxa"/>
            <w:shd w:val="clear" w:color="auto" w:fill="auto"/>
            <w:vAlign w:val="center"/>
            <w:hideMark/>
          </w:tcPr>
          <w:p w14:paraId="5480791B" w14:textId="77777777" w:rsidR="00FF695A" w:rsidRPr="00DC34B3" w:rsidRDefault="00FF695A" w:rsidP="008D67DC">
            <w:pPr>
              <w:jc w:val="both"/>
              <w:rPr>
                <w:rFonts w:eastAsia="Calibri"/>
                <w:sz w:val="18"/>
                <w:szCs w:val="18"/>
              </w:rPr>
            </w:pPr>
            <w:r w:rsidRPr="00DC34B3">
              <w:rPr>
                <w:rFonts w:eastAsia="Calibri"/>
                <w:sz w:val="18"/>
                <w:szCs w:val="18"/>
              </w:rPr>
              <w:t>Формалин 10% забуференный</w:t>
            </w:r>
          </w:p>
        </w:tc>
        <w:tc>
          <w:tcPr>
            <w:tcW w:w="1246" w:type="dxa"/>
            <w:shd w:val="clear" w:color="auto" w:fill="auto"/>
            <w:vAlign w:val="center"/>
            <w:hideMark/>
          </w:tcPr>
          <w:p w14:paraId="5FB2F638" w14:textId="77777777" w:rsidR="00FF695A" w:rsidRPr="00DC34B3" w:rsidRDefault="00FF695A" w:rsidP="008D67DC">
            <w:pPr>
              <w:jc w:val="center"/>
              <w:rPr>
                <w:rFonts w:eastAsia="Calibri"/>
                <w:sz w:val="18"/>
                <w:szCs w:val="18"/>
              </w:rPr>
            </w:pPr>
            <w:r w:rsidRPr="00DC34B3">
              <w:rPr>
                <w:rFonts w:eastAsia="Calibri"/>
                <w:sz w:val="18"/>
                <w:szCs w:val="18"/>
              </w:rPr>
              <w:t>кан</w:t>
            </w:r>
          </w:p>
        </w:tc>
        <w:tc>
          <w:tcPr>
            <w:tcW w:w="709" w:type="dxa"/>
            <w:shd w:val="clear" w:color="auto" w:fill="auto"/>
            <w:noWrap/>
            <w:vAlign w:val="center"/>
            <w:hideMark/>
          </w:tcPr>
          <w:p w14:paraId="6F9CB462"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69C0FEF9" w14:textId="77777777" w:rsidR="00FF695A" w:rsidRPr="00DC34B3" w:rsidRDefault="00FF695A" w:rsidP="008D67DC">
            <w:pPr>
              <w:jc w:val="center"/>
              <w:rPr>
                <w:rFonts w:eastAsia="Calibri"/>
                <w:sz w:val="18"/>
                <w:szCs w:val="18"/>
              </w:rPr>
            </w:pPr>
            <w:r w:rsidRPr="00DC34B3">
              <w:rPr>
                <w:rFonts w:eastAsia="Calibri"/>
                <w:sz w:val="18"/>
                <w:szCs w:val="18"/>
              </w:rPr>
              <w:t>16 000,00</w:t>
            </w:r>
          </w:p>
        </w:tc>
        <w:tc>
          <w:tcPr>
            <w:tcW w:w="1548" w:type="dxa"/>
            <w:shd w:val="clear" w:color="auto" w:fill="auto"/>
            <w:vAlign w:val="center"/>
            <w:hideMark/>
          </w:tcPr>
          <w:p w14:paraId="2C027B89" w14:textId="77777777" w:rsidR="00FF695A" w:rsidRPr="00DC34B3" w:rsidRDefault="00FF695A" w:rsidP="008D67DC">
            <w:pPr>
              <w:jc w:val="center"/>
              <w:rPr>
                <w:rFonts w:eastAsia="Calibri"/>
                <w:sz w:val="18"/>
                <w:szCs w:val="18"/>
              </w:rPr>
            </w:pPr>
            <w:r w:rsidRPr="00DC34B3">
              <w:rPr>
                <w:rFonts w:eastAsia="Calibri"/>
                <w:sz w:val="18"/>
                <w:szCs w:val="18"/>
              </w:rPr>
              <w:t>480 000,00</w:t>
            </w:r>
          </w:p>
        </w:tc>
      </w:tr>
      <w:tr w:rsidR="00FF695A" w:rsidRPr="00DC34B3" w14:paraId="77946CE0" w14:textId="77777777" w:rsidTr="00DD22E6">
        <w:trPr>
          <w:trHeight w:val="20"/>
          <w:jc w:val="center"/>
        </w:trPr>
        <w:tc>
          <w:tcPr>
            <w:tcW w:w="817" w:type="dxa"/>
            <w:shd w:val="clear" w:color="auto" w:fill="auto"/>
            <w:vAlign w:val="center"/>
            <w:hideMark/>
          </w:tcPr>
          <w:p w14:paraId="129CE026" w14:textId="77777777" w:rsidR="00FF695A" w:rsidRPr="00DC34B3" w:rsidRDefault="00FF695A" w:rsidP="008D67DC">
            <w:pPr>
              <w:jc w:val="center"/>
              <w:rPr>
                <w:rFonts w:eastAsia="Calibri"/>
                <w:sz w:val="18"/>
                <w:szCs w:val="18"/>
              </w:rPr>
            </w:pPr>
            <w:r w:rsidRPr="00DC34B3">
              <w:rPr>
                <w:rFonts w:eastAsia="Calibri"/>
                <w:sz w:val="18"/>
                <w:szCs w:val="18"/>
              </w:rPr>
              <w:t>228</w:t>
            </w:r>
          </w:p>
        </w:tc>
        <w:tc>
          <w:tcPr>
            <w:tcW w:w="9981" w:type="dxa"/>
            <w:shd w:val="clear" w:color="auto" w:fill="auto"/>
            <w:vAlign w:val="center"/>
            <w:hideMark/>
          </w:tcPr>
          <w:p w14:paraId="274FCB94" w14:textId="77777777" w:rsidR="00FF695A" w:rsidRPr="00DC34B3" w:rsidRDefault="00FF695A" w:rsidP="008D67DC">
            <w:pPr>
              <w:jc w:val="both"/>
              <w:rPr>
                <w:rFonts w:eastAsia="Calibri"/>
                <w:sz w:val="18"/>
                <w:szCs w:val="18"/>
              </w:rPr>
            </w:pPr>
            <w:r w:rsidRPr="00DC34B3">
              <w:rPr>
                <w:rFonts w:eastAsia="Calibri"/>
                <w:sz w:val="18"/>
                <w:szCs w:val="18"/>
              </w:rPr>
              <w:t>Лезвия для микротомов в кассетах</w:t>
            </w:r>
          </w:p>
        </w:tc>
        <w:tc>
          <w:tcPr>
            <w:tcW w:w="1246" w:type="dxa"/>
            <w:shd w:val="clear" w:color="auto" w:fill="auto"/>
            <w:vAlign w:val="center"/>
            <w:hideMark/>
          </w:tcPr>
          <w:p w14:paraId="3B41A1F7"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5FEF5938"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7C3EA709" w14:textId="77777777" w:rsidR="00FF695A" w:rsidRPr="00DC34B3" w:rsidRDefault="00FF695A" w:rsidP="008D67DC">
            <w:pPr>
              <w:jc w:val="center"/>
              <w:rPr>
                <w:rFonts w:eastAsia="Calibri"/>
                <w:sz w:val="18"/>
                <w:szCs w:val="18"/>
              </w:rPr>
            </w:pPr>
            <w:r w:rsidRPr="00DC34B3">
              <w:rPr>
                <w:rFonts w:eastAsia="Calibri"/>
                <w:sz w:val="18"/>
                <w:szCs w:val="18"/>
              </w:rPr>
              <w:t>75 000,00</w:t>
            </w:r>
          </w:p>
        </w:tc>
        <w:tc>
          <w:tcPr>
            <w:tcW w:w="1548" w:type="dxa"/>
            <w:shd w:val="clear" w:color="auto" w:fill="auto"/>
            <w:vAlign w:val="center"/>
            <w:hideMark/>
          </w:tcPr>
          <w:p w14:paraId="0A9B017A" w14:textId="77777777" w:rsidR="00FF695A" w:rsidRPr="00DC34B3" w:rsidRDefault="00FF695A" w:rsidP="008D67DC">
            <w:pPr>
              <w:jc w:val="center"/>
              <w:rPr>
                <w:rFonts w:eastAsia="Calibri"/>
                <w:sz w:val="18"/>
                <w:szCs w:val="18"/>
              </w:rPr>
            </w:pPr>
            <w:r w:rsidRPr="00DC34B3">
              <w:rPr>
                <w:rFonts w:eastAsia="Calibri"/>
                <w:sz w:val="18"/>
                <w:szCs w:val="18"/>
              </w:rPr>
              <w:t>1 500 000,00</w:t>
            </w:r>
          </w:p>
        </w:tc>
      </w:tr>
      <w:tr w:rsidR="00FF695A" w:rsidRPr="00DC34B3" w14:paraId="2E5097D4" w14:textId="77777777" w:rsidTr="00DD22E6">
        <w:trPr>
          <w:trHeight w:val="20"/>
          <w:jc w:val="center"/>
        </w:trPr>
        <w:tc>
          <w:tcPr>
            <w:tcW w:w="817" w:type="dxa"/>
            <w:shd w:val="clear" w:color="auto" w:fill="auto"/>
            <w:vAlign w:val="center"/>
            <w:hideMark/>
          </w:tcPr>
          <w:p w14:paraId="1421B920" w14:textId="77777777" w:rsidR="00FF695A" w:rsidRPr="00DC34B3" w:rsidRDefault="00FF695A" w:rsidP="008D67DC">
            <w:pPr>
              <w:jc w:val="center"/>
              <w:rPr>
                <w:rFonts w:eastAsia="Calibri"/>
                <w:sz w:val="18"/>
                <w:szCs w:val="18"/>
              </w:rPr>
            </w:pPr>
            <w:r w:rsidRPr="00DC34B3">
              <w:rPr>
                <w:rFonts w:eastAsia="Calibri"/>
                <w:sz w:val="18"/>
                <w:szCs w:val="18"/>
              </w:rPr>
              <w:t>229</w:t>
            </w:r>
          </w:p>
        </w:tc>
        <w:tc>
          <w:tcPr>
            <w:tcW w:w="9981" w:type="dxa"/>
            <w:shd w:val="clear" w:color="auto" w:fill="auto"/>
            <w:vAlign w:val="center"/>
            <w:hideMark/>
          </w:tcPr>
          <w:p w14:paraId="6CC7BBE4" w14:textId="77777777" w:rsidR="00FF695A" w:rsidRPr="00DC34B3" w:rsidRDefault="00FF695A" w:rsidP="008D67DC">
            <w:pPr>
              <w:jc w:val="both"/>
              <w:rPr>
                <w:rFonts w:eastAsia="Calibri"/>
                <w:sz w:val="18"/>
                <w:szCs w:val="18"/>
              </w:rPr>
            </w:pPr>
            <w:r w:rsidRPr="00DC34B3">
              <w:rPr>
                <w:rFonts w:eastAsia="Calibri"/>
                <w:sz w:val="18"/>
                <w:szCs w:val="18"/>
              </w:rPr>
              <w:t>Эозин водно-спиртовый концентрированный, 500 мл.</w:t>
            </w:r>
          </w:p>
        </w:tc>
        <w:tc>
          <w:tcPr>
            <w:tcW w:w="1246" w:type="dxa"/>
            <w:shd w:val="clear" w:color="auto" w:fill="auto"/>
            <w:vAlign w:val="center"/>
            <w:hideMark/>
          </w:tcPr>
          <w:p w14:paraId="45800DAB" w14:textId="77777777" w:rsidR="00FF695A" w:rsidRPr="00DC34B3" w:rsidRDefault="00FF695A" w:rsidP="008D67DC">
            <w:pPr>
              <w:jc w:val="center"/>
              <w:rPr>
                <w:rFonts w:eastAsia="Calibri"/>
                <w:sz w:val="18"/>
                <w:szCs w:val="18"/>
              </w:rPr>
            </w:pPr>
            <w:r w:rsidRPr="00DC34B3">
              <w:rPr>
                <w:rFonts w:eastAsia="Calibri"/>
                <w:sz w:val="18"/>
                <w:szCs w:val="18"/>
              </w:rPr>
              <w:t>флак</w:t>
            </w:r>
          </w:p>
        </w:tc>
        <w:tc>
          <w:tcPr>
            <w:tcW w:w="709" w:type="dxa"/>
            <w:shd w:val="clear" w:color="auto" w:fill="auto"/>
            <w:noWrap/>
            <w:vAlign w:val="center"/>
            <w:hideMark/>
          </w:tcPr>
          <w:p w14:paraId="5C992C11"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7B3C64EF" w14:textId="77777777" w:rsidR="00FF695A" w:rsidRPr="00DC34B3" w:rsidRDefault="00FF695A" w:rsidP="008D67DC">
            <w:pPr>
              <w:jc w:val="center"/>
              <w:rPr>
                <w:rFonts w:eastAsia="Calibri"/>
                <w:sz w:val="18"/>
                <w:szCs w:val="18"/>
              </w:rPr>
            </w:pPr>
            <w:r w:rsidRPr="00DC34B3">
              <w:rPr>
                <w:rFonts w:eastAsia="Calibri"/>
                <w:sz w:val="18"/>
                <w:szCs w:val="18"/>
              </w:rPr>
              <w:t>23 000,00</w:t>
            </w:r>
          </w:p>
        </w:tc>
        <w:tc>
          <w:tcPr>
            <w:tcW w:w="1548" w:type="dxa"/>
            <w:shd w:val="clear" w:color="auto" w:fill="auto"/>
            <w:vAlign w:val="center"/>
            <w:hideMark/>
          </w:tcPr>
          <w:p w14:paraId="56F92015" w14:textId="77777777" w:rsidR="00FF695A" w:rsidRPr="00DC34B3" w:rsidRDefault="00FF695A" w:rsidP="008D67DC">
            <w:pPr>
              <w:jc w:val="center"/>
              <w:rPr>
                <w:rFonts w:eastAsia="Calibri"/>
                <w:sz w:val="18"/>
                <w:szCs w:val="18"/>
              </w:rPr>
            </w:pPr>
            <w:r w:rsidRPr="00DC34B3">
              <w:rPr>
                <w:rFonts w:eastAsia="Calibri"/>
                <w:sz w:val="18"/>
                <w:szCs w:val="18"/>
              </w:rPr>
              <w:t>92 000,00</w:t>
            </w:r>
          </w:p>
        </w:tc>
      </w:tr>
      <w:tr w:rsidR="00FF695A" w:rsidRPr="00DC34B3" w14:paraId="01CACDFD" w14:textId="77777777" w:rsidTr="00DD22E6">
        <w:trPr>
          <w:trHeight w:val="20"/>
          <w:jc w:val="center"/>
        </w:trPr>
        <w:tc>
          <w:tcPr>
            <w:tcW w:w="817" w:type="dxa"/>
            <w:shd w:val="clear" w:color="auto" w:fill="auto"/>
            <w:vAlign w:val="center"/>
            <w:hideMark/>
          </w:tcPr>
          <w:p w14:paraId="64DD5D74" w14:textId="77777777" w:rsidR="00FF695A" w:rsidRPr="00DC34B3" w:rsidRDefault="00FF695A" w:rsidP="008D67DC">
            <w:pPr>
              <w:jc w:val="center"/>
              <w:rPr>
                <w:rFonts w:eastAsia="Calibri"/>
                <w:sz w:val="18"/>
                <w:szCs w:val="18"/>
              </w:rPr>
            </w:pPr>
            <w:r w:rsidRPr="00DC34B3">
              <w:rPr>
                <w:rFonts w:eastAsia="Calibri"/>
                <w:sz w:val="18"/>
                <w:szCs w:val="18"/>
              </w:rPr>
              <w:t>230</w:t>
            </w:r>
          </w:p>
        </w:tc>
        <w:tc>
          <w:tcPr>
            <w:tcW w:w="9981" w:type="dxa"/>
            <w:shd w:val="clear" w:color="auto" w:fill="auto"/>
            <w:noWrap/>
            <w:vAlign w:val="center"/>
            <w:hideMark/>
          </w:tcPr>
          <w:p w14:paraId="1B57293F" w14:textId="77777777" w:rsidR="00FF695A" w:rsidRPr="00DC34B3" w:rsidRDefault="00FF695A" w:rsidP="008D67DC">
            <w:pPr>
              <w:jc w:val="both"/>
              <w:rPr>
                <w:rFonts w:eastAsia="Calibri"/>
                <w:sz w:val="18"/>
                <w:szCs w:val="18"/>
              </w:rPr>
            </w:pPr>
            <w:r w:rsidRPr="00DC34B3">
              <w:rPr>
                <w:rFonts w:eastAsia="Calibri"/>
                <w:sz w:val="18"/>
                <w:szCs w:val="18"/>
              </w:rPr>
              <w:t>Гематоксилин Майера, 1л</w:t>
            </w:r>
          </w:p>
        </w:tc>
        <w:tc>
          <w:tcPr>
            <w:tcW w:w="1246" w:type="dxa"/>
            <w:shd w:val="clear" w:color="auto" w:fill="auto"/>
            <w:vAlign w:val="center"/>
            <w:hideMark/>
          </w:tcPr>
          <w:p w14:paraId="79D62442" w14:textId="77777777" w:rsidR="00FF695A" w:rsidRPr="00DC34B3" w:rsidRDefault="00FF695A" w:rsidP="008D67DC">
            <w:pPr>
              <w:jc w:val="center"/>
              <w:rPr>
                <w:rFonts w:eastAsia="Calibri"/>
                <w:sz w:val="18"/>
                <w:szCs w:val="18"/>
              </w:rPr>
            </w:pPr>
            <w:r w:rsidRPr="00DC34B3">
              <w:rPr>
                <w:rFonts w:eastAsia="Calibri"/>
                <w:sz w:val="18"/>
                <w:szCs w:val="18"/>
              </w:rPr>
              <w:t>флак</w:t>
            </w:r>
          </w:p>
        </w:tc>
        <w:tc>
          <w:tcPr>
            <w:tcW w:w="709" w:type="dxa"/>
            <w:shd w:val="clear" w:color="auto" w:fill="auto"/>
            <w:noWrap/>
            <w:vAlign w:val="center"/>
            <w:hideMark/>
          </w:tcPr>
          <w:p w14:paraId="2739F808"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75ED0EB7" w14:textId="77777777" w:rsidR="00FF695A" w:rsidRPr="00DC34B3" w:rsidRDefault="00FF695A" w:rsidP="008D67DC">
            <w:pPr>
              <w:jc w:val="center"/>
              <w:rPr>
                <w:rFonts w:eastAsia="Calibri"/>
                <w:sz w:val="18"/>
                <w:szCs w:val="18"/>
              </w:rPr>
            </w:pPr>
            <w:r w:rsidRPr="00DC34B3">
              <w:rPr>
                <w:rFonts w:eastAsia="Calibri"/>
                <w:sz w:val="18"/>
                <w:szCs w:val="18"/>
              </w:rPr>
              <w:t>25 000,00</w:t>
            </w:r>
          </w:p>
        </w:tc>
        <w:tc>
          <w:tcPr>
            <w:tcW w:w="1548" w:type="dxa"/>
            <w:shd w:val="clear" w:color="auto" w:fill="auto"/>
            <w:vAlign w:val="center"/>
            <w:hideMark/>
          </w:tcPr>
          <w:p w14:paraId="225A6B15" w14:textId="77777777" w:rsidR="00FF695A" w:rsidRPr="00DC34B3" w:rsidRDefault="00FF695A" w:rsidP="008D67DC">
            <w:pPr>
              <w:jc w:val="center"/>
              <w:rPr>
                <w:rFonts w:eastAsia="Calibri"/>
                <w:sz w:val="18"/>
                <w:szCs w:val="18"/>
              </w:rPr>
            </w:pPr>
            <w:r w:rsidRPr="00DC34B3">
              <w:rPr>
                <w:rFonts w:eastAsia="Calibri"/>
                <w:sz w:val="18"/>
                <w:szCs w:val="18"/>
              </w:rPr>
              <w:t>250 000,00</w:t>
            </w:r>
          </w:p>
        </w:tc>
      </w:tr>
      <w:tr w:rsidR="00FF695A" w:rsidRPr="00DC34B3" w14:paraId="7FA52072" w14:textId="77777777" w:rsidTr="00DD22E6">
        <w:trPr>
          <w:trHeight w:val="20"/>
          <w:jc w:val="center"/>
        </w:trPr>
        <w:tc>
          <w:tcPr>
            <w:tcW w:w="817" w:type="dxa"/>
            <w:shd w:val="clear" w:color="auto" w:fill="auto"/>
            <w:vAlign w:val="center"/>
            <w:hideMark/>
          </w:tcPr>
          <w:p w14:paraId="5C4D0FB7" w14:textId="77777777" w:rsidR="00FF695A" w:rsidRPr="00DC34B3" w:rsidRDefault="00FF695A" w:rsidP="008D67DC">
            <w:pPr>
              <w:jc w:val="center"/>
              <w:rPr>
                <w:rFonts w:eastAsia="Calibri"/>
                <w:sz w:val="18"/>
                <w:szCs w:val="18"/>
              </w:rPr>
            </w:pPr>
            <w:r w:rsidRPr="00DC34B3">
              <w:rPr>
                <w:rFonts w:eastAsia="Calibri"/>
                <w:sz w:val="18"/>
                <w:szCs w:val="18"/>
              </w:rPr>
              <w:t>231</w:t>
            </w:r>
          </w:p>
        </w:tc>
        <w:tc>
          <w:tcPr>
            <w:tcW w:w="9981" w:type="dxa"/>
            <w:shd w:val="clear" w:color="auto" w:fill="auto"/>
            <w:vAlign w:val="center"/>
            <w:hideMark/>
          </w:tcPr>
          <w:p w14:paraId="1360D127" w14:textId="77777777" w:rsidR="00FF695A" w:rsidRPr="00DC34B3" w:rsidRDefault="00FF695A" w:rsidP="008D67DC">
            <w:pPr>
              <w:jc w:val="both"/>
              <w:rPr>
                <w:rFonts w:eastAsia="Calibri"/>
                <w:sz w:val="18"/>
                <w:szCs w:val="18"/>
              </w:rPr>
            </w:pPr>
            <w:r w:rsidRPr="00DC34B3">
              <w:rPr>
                <w:rFonts w:eastAsia="Calibri"/>
                <w:sz w:val="18"/>
                <w:szCs w:val="18"/>
              </w:rPr>
              <w:t xml:space="preserve">Раствор для гистологической обработки </w:t>
            </w:r>
          </w:p>
        </w:tc>
        <w:tc>
          <w:tcPr>
            <w:tcW w:w="1246" w:type="dxa"/>
            <w:shd w:val="clear" w:color="auto" w:fill="auto"/>
            <w:vAlign w:val="center"/>
            <w:hideMark/>
          </w:tcPr>
          <w:p w14:paraId="04447E58" w14:textId="77777777" w:rsidR="00FF695A" w:rsidRPr="00DC34B3" w:rsidRDefault="00FF695A" w:rsidP="008D67DC">
            <w:pPr>
              <w:jc w:val="center"/>
              <w:rPr>
                <w:rFonts w:eastAsia="Calibri"/>
                <w:sz w:val="18"/>
                <w:szCs w:val="18"/>
              </w:rPr>
            </w:pPr>
            <w:r w:rsidRPr="00DC34B3">
              <w:rPr>
                <w:rFonts w:eastAsia="Calibri"/>
                <w:sz w:val="18"/>
                <w:szCs w:val="18"/>
              </w:rPr>
              <w:t>кан</w:t>
            </w:r>
          </w:p>
        </w:tc>
        <w:tc>
          <w:tcPr>
            <w:tcW w:w="709" w:type="dxa"/>
            <w:shd w:val="clear" w:color="auto" w:fill="auto"/>
            <w:noWrap/>
            <w:vAlign w:val="center"/>
            <w:hideMark/>
          </w:tcPr>
          <w:p w14:paraId="52AF99C9"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35AB871E" w14:textId="77777777" w:rsidR="00FF695A" w:rsidRPr="00DC34B3" w:rsidRDefault="00FF695A" w:rsidP="008D67DC">
            <w:pPr>
              <w:jc w:val="center"/>
              <w:rPr>
                <w:rFonts w:eastAsia="Calibri"/>
                <w:sz w:val="18"/>
                <w:szCs w:val="18"/>
              </w:rPr>
            </w:pPr>
            <w:r w:rsidRPr="00DC34B3">
              <w:rPr>
                <w:rFonts w:eastAsia="Calibri"/>
                <w:sz w:val="18"/>
                <w:szCs w:val="18"/>
              </w:rPr>
              <w:t>45 000,00</w:t>
            </w:r>
          </w:p>
        </w:tc>
        <w:tc>
          <w:tcPr>
            <w:tcW w:w="1548" w:type="dxa"/>
            <w:shd w:val="clear" w:color="auto" w:fill="auto"/>
            <w:vAlign w:val="center"/>
            <w:hideMark/>
          </w:tcPr>
          <w:p w14:paraId="106B4E3C" w14:textId="77777777" w:rsidR="00FF695A" w:rsidRPr="00DC34B3" w:rsidRDefault="00FF695A" w:rsidP="008D67DC">
            <w:pPr>
              <w:jc w:val="center"/>
              <w:rPr>
                <w:rFonts w:eastAsia="Calibri"/>
                <w:sz w:val="18"/>
                <w:szCs w:val="18"/>
              </w:rPr>
            </w:pPr>
            <w:r w:rsidRPr="00DC34B3">
              <w:rPr>
                <w:rFonts w:eastAsia="Calibri"/>
                <w:sz w:val="18"/>
                <w:szCs w:val="18"/>
              </w:rPr>
              <w:t>900 000,00</w:t>
            </w:r>
          </w:p>
        </w:tc>
      </w:tr>
      <w:tr w:rsidR="00FF695A" w:rsidRPr="00DC34B3" w14:paraId="380503C5" w14:textId="77777777" w:rsidTr="00DD22E6">
        <w:trPr>
          <w:trHeight w:val="20"/>
          <w:jc w:val="center"/>
        </w:trPr>
        <w:tc>
          <w:tcPr>
            <w:tcW w:w="817" w:type="dxa"/>
            <w:shd w:val="clear" w:color="auto" w:fill="auto"/>
            <w:vAlign w:val="center"/>
            <w:hideMark/>
          </w:tcPr>
          <w:p w14:paraId="7CDAAEA5" w14:textId="77777777" w:rsidR="00FF695A" w:rsidRPr="00DC34B3" w:rsidRDefault="00FF695A" w:rsidP="008D67DC">
            <w:pPr>
              <w:jc w:val="center"/>
              <w:rPr>
                <w:rFonts w:eastAsia="Calibri"/>
                <w:sz w:val="18"/>
                <w:szCs w:val="18"/>
              </w:rPr>
            </w:pPr>
            <w:r w:rsidRPr="00DC34B3">
              <w:rPr>
                <w:rFonts w:eastAsia="Calibri"/>
                <w:sz w:val="18"/>
                <w:szCs w:val="18"/>
              </w:rPr>
              <w:t>232</w:t>
            </w:r>
          </w:p>
        </w:tc>
        <w:tc>
          <w:tcPr>
            <w:tcW w:w="9981" w:type="dxa"/>
            <w:shd w:val="clear" w:color="auto" w:fill="auto"/>
            <w:vAlign w:val="center"/>
            <w:hideMark/>
          </w:tcPr>
          <w:p w14:paraId="6C6AEC3F" w14:textId="77777777" w:rsidR="00FF695A" w:rsidRPr="00DC34B3" w:rsidRDefault="00FF695A" w:rsidP="008D67DC">
            <w:pPr>
              <w:jc w:val="both"/>
              <w:rPr>
                <w:rFonts w:eastAsia="Calibri"/>
                <w:sz w:val="18"/>
                <w:szCs w:val="18"/>
              </w:rPr>
            </w:pPr>
            <w:r w:rsidRPr="00DC34B3">
              <w:rPr>
                <w:rFonts w:eastAsia="Calibri"/>
                <w:sz w:val="18"/>
                <w:szCs w:val="18"/>
              </w:rPr>
              <w:t xml:space="preserve">Гомогенизированная гранулированная парафиновая среда </w:t>
            </w:r>
          </w:p>
        </w:tc>
        <w:tc>
          <w:tcPr>
            <w:tcW w:w="1246" w:type="dxa"/>
            <w:shd w:val="clear" w:color="auto" w:fill="auto"/>
            <w:vAlign w:val="center"/>
            <w:hideMark/>
          </w:tcPr>
          <w:p w14:paraId="5CF613E9"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noWrap/>
            <w:vAlign w:val="center"/>
            <w:hideMark/>
          </w:tcPr>
          <w:p w14:paraId="6766C88E"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6D28D38A" w14:textId="77777777" w:rsidR="00FF695A" w:rsidRPr="00DC34B3" w:rsidRDefault="00FF695A" w:rsidP="008D67DC">
            <w:pPr>
              <w:jc w:val="center"/>
              <w:rPr>
                <w:rFonts w:eastAsia="Calibri"/>
                <w:sz w:val="18"/>
                <w:szCs w:val="18"/>
              </w:rPr>
            </w:pPr>
            <w:r w:rsidRPr="00DC34B3">
              <w:rPr>
                <w:rFonts w:eastAsia="Calibri"/>
                <w:sz w:val="18"/>
                <w:szCs w:val="18"/>
              </w:rPr>
              <w:t>100 000,00</w:t>
            </w:r>
          </w:p>
        </w:tc>
        <w:tc>
          <w:tcPr>
            <w:tcW w:w="1548" w:type="dxa"/>
            <w:shd w:val="clear" w:color="auto" w:fill="auto"/>
            <w:vAlign w:val="center"/>
            <w:hideMark/>
          </w:tcPr>
          <w:p w14:paraId="52483ACF" w14:textId="77777777" w:rsidR="00FF695A" w:rsidRPr="00DC34B3" w:rsidRDefault="00FF695A" w:rsidP="008D67DC">
            <w:pPr>
              <w:jc w:val="center"/>
              <w:rPr>
                <w:rFonts w:eastAsia="Calibri"/>
                <w:sz w:val="18"/>
                <w:szCs w:val="18"/>
              </w:rPr>
            </w:pPr>
            <w:r w:rsidRPr="00DC34B3">
              <w:rPr>
                <w:rFonts w:eastAsia="Calibri"/>
                <w:sz w:val="18"/>
                <w:szCs w:val="18"/>
              </w:rPr>
              <w:t>1 000 000,00</w:t>
            </w:r>
          </w:p>
        </w:tc>
      </w:tr>
      <w:tr w:rsidR="00FF695A" w:rsidRPr="00DC34B3" w14:paraId="6508E813" w14:textId="77777777" w:rsidTr="00DD22E6">
        <w:trPr>
          <w:trHeight w:val="20"/>
          <w:jc w:val="center"/>
        </w:trPr>
        <w:tc>
          <w:tcPr>
            <w:tcW w:w="817" w:type="dxa"/>
            <w:shd w:val="clear" w:color="auto" w:fill="auto"/>
            <w:vAlign w:val="center"/>
            <w:hideMark/>
          </w:tcPr>
          <w:p w14:paraId="336E7DF9" w14:textId="77777777" w:rsidR="00FF695A" w:rsidRPr="00DC34B3" w:rsidRDefault="00FF695A" w:rsidP="008D67DC">
            <w:pPr>
              <w:jc w:val="center"/>
              <w:rPr>
                <w:rFonts w:eastAsia="Calibri"/>
                <w:sz w:val="18"/>
                <w:szCs w:val="18"/>
              </w:rPr>
            </w:pPr>
            <w:r w:rsidRPr="00DC34B3">
              <w:rPr>
                <w:rFonts w:eastAsia="Calibri"/>
                <w:sz w:val="18"/>
                <w:szCs w:val="18"/>
              </w:rPr>
              <w:t>233</w:t>
            </w:r>
          </w:p>
        </w:tc>
        <w:tc>
          <w:tcPr>
            <w:tcW w:w="9981" w:type="dxa"/>
            <w:shd w:val="clear" w:color="auto" w:fill="auto"/>
            <w:vAlign w:val="center"/>
            <w:hideMark/>
          </w:tcPr>
          <w:p w14:paraId="30E39864" w14:textId="77777777" w:rsidR="00FF695A" w:rsidRPr="00DC34B3" w:rsidRDefault="00FF695A" w:rsidP="008D67DC">
            <w:pPr>
              <w:jc w:val="both"/>
              <w:rPr>
                <w:rFonts w:eastAsia="Calibri"/>
                <w:sz w:val="18"/>
                <w:szCs w:val="18"/>
              </w:rPr>
            </w:pPr>
            <w:r w:rsidRPr="00DC34B3">
              <w:rPr>
                <w:rFonts w:eastAsia="Calibri"/>
                <w:sz w:val="18"/>
                <w:szCs w:val="18"/>
              </w:rPr>
              <w:t xml:space="preserve">Лабораторный маркер устойчивый к растворителям черный </w:t>
            </w:r>
          </w:p>
        </w:tc>
        <w:tc>
          <w:tcPr>
            <w:tcW w:w="1246" w:type="dxa"/>
            <w:shd w:val="clear" w:color="auto" w:fill="auto"/>
            <w:vAlign w:val="center"/>
            <w:hideMark/>
          </w:tcPr>
          <w:p w14:paraId="265A137D"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68AA701C"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6D9BC9DF" w14:textId="77777777" w:rsidR="00FF695A" w:rsidRPr="00DC34B3" w:rsidRDefault="00FF695A" w:rsidP="008D67DC">
            <w:pPr>
              <w:jc w:val="center"/>
              <w:rPr>
                <w:rFonts w:eastAsia="Calibri"/>
                <w:sz w:val="18"/>
                <w:szCs w:val="18"/>
              </w:rPr>
            </w:pPr>
            <w:r w:rsidRPr="00DC34B3">
              <w:rPr>
                <w:rFonts w:eastAsia="Calibri"/>
                <w:sz w:val="18"/>
                <w:szCs w:val="18"/>
              </w:rPr>
              <w:t>74 100,00</w:t>
            </w:r>
          </w:p>
        </w:tc>
        <w:tc>
          <w:tcPr>
            <w:tcW w:w="1548" w:type="dxa"/>
            <w:shd w:val="clear" w:color="auto" w:fill="auto"/>
            <w:vAlign w:val="center"/>
            <w:hideMark/>
          </w:tcPr>
          <w:p w14:paraId="0C9C58D7" w14:textId="77777777" w:rsidR="00FF695A" w:rsidRPr="00DC34B3" w:rsidRDefault="00FF695A" w:rsidP="008D67DC">
            <w:pPr>
              <w:jc w:val="center"/>
              <w:rPr>
                <w:rFonts w:eastAsia="Calibri"/>
                <w:sz w:val="18"/>
                <w:szCs w:val="18"/>
              </w:rPr>
            </w:pPr>
            <w:r w:rsidRPr="00DC34B3">
              <w:rPr>
                <w:rFonts w:eastAsia="Calibri"/>
                <w:sz w:val="18"/>
                <w:szCs w:val="18"/>
              </w:rPr>
              <w:t>74 100,00</w:t>
            </w:r>
          </w:p>
        </w:tc>
      </w:tr>
      <w:tr w:rsidR="00FF695A" w:rsidRPr="00DC34B3" w14:paraId="21181AC2" w14:textId="77777777" w:rsidTr="00DD22E6">
        <w:trPr>
          <w:trHeight w:val="20"/>
          <w:jc w:val="center"/>
        </w:trPr>
        <w:tc>
          <w:tcPr>
            <w:tcW w:w="817" w:type="dxa"/>
            <w:shd w:val="clear" w:color="auto" w:fill="auto"/>
            <w:vAlign w:val="center"/>
            <w:hideMark/>
          </w:tcPr>
          <w:p w14:paraId="21BC150B" w14:textId="77777777" w:rsidR="00FF695A" w:rsidRPr="00DC34B3" w:rsidRDefault="00FF695A" w:rsidP="008D67DC">
            <w:pPr>
              <w:jc w:val="center"/>
              <w:rPr>
                <w:rFonts w:eastAsia="Calibri"/>
                <w:sz w:val="18"/>
                <w:szCs w:val="18"/>
              </w:rPr>
            </w:pPr>
            <w:r w:rsidRPr="00DC34B3">
              <w:rPr>
                <w:rFonts w:eastAsia="Calibri"/>
                <w:sz w:val="18"/>
                <w:szCs w:val="18"/>
              </w:rPr>
              <w:t>234</w:t>
            </w:r>
          </w:p>
        </w:tc>
        <w:tc>
          <w:tcPr>
            <w:tcW w:w="9981" w:type="dxa"/>
            <w:shd w:val="clear" w:color="auto" w:fill="auto"/>
            <w:vAlign w:val="center"/>
            <w:hideMark/>
          </w:tcPr>
          <w:p w14:paraId="47800F4D" w14:textId="77777777" w:rsidR="00FF695A" w:rsidRPr="00DC34B3" w:rsidRDefault="00FF695A" w:rsidP="008D67DC">
            <w:pPr>
              <w:jc w:val="both"/>
              <w:rPr>
                <w:rFonts w:eastAsia="Calibri"/>
                <w:sz w:val="18"/>
                <w:szCs w:val="18"/>
              </w:rPr>
            </w:pPr>
            <w:r w:rsidRPr="00DC34B3">
              <w:rPr>
                <w:rFonts w:eastAsia="Calibri"/>
                <w:sz w:val="18"/>
                <w:szCs w:val="18"/>
              </w:rPr>
              <w:t>Одноразовые фартуки с диспесером, размер 140х75 см.</w:t>
            </w:r>
          </w:p>
        </w:tc>
        <w:tc>
          <w:tcPr>
            <w:tcW w:w="1246" w:type="dxa"/>
            <w:shd w:val="clear" w:color="auto" w:fill="auto"/>
            <w:vAlign w:val="center"/>
            <w:hideMark/>
          </w:tcPr>
          <w:p w14:paraId="16D7E1AE"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72F9887B"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vAlign w:val="center"/>
            <w:hideMark/>
          </w:tcPr>
          <w:p w14:paraId="69F5C055" w14:textId="77777777" w:rsidR="00FF695A" w:rsidRPr="00DC34B3" w:rsidRDefault="00FF695A" w:rsidP="008D67DC">
            <w:pPr>
              <w:jc w:val="center"/>
              <w:rPr>
                <w:rFonts w:eastAsia="Calibri"/>
                <w:sz w:val="18"/>
                <w:szCs w:val="18"/>
              </w:rPr>
            </w:pPr>
            <w:r w:rsidRPr="00DC34B3">
              <w:rPr>
                <w:rFonts w:eastAsia="Calibri"/>
                <w:sz w:val="18"/>
                <w:szCs w:val="18"/>
              </w:rPr>
              <w:t>57 000,00</w:t>
            </w:r>
          </w:p>
        </w:tc>
        <w:tc>
          <w:tcPr>
            <w:tcW w:w="1548" w:type="dxa"/>
            <w:shd w:val="clear" w:color="auto" w:fill="auto"/>
            <w:vAlign w:val="center"/>
            <w:hideMark/>
          </w:tcPr>
          <w:p w14:paraId="13E05B37" w14:textId="77777777" w:rsidR="00FF695A" w:rsidRPr="00DC34B3" w:rsidRDefault="00FF695A" w:rsidP="008D67DC">
            <w:pPr>
              <w:jc w:val="center"/>
              <w:rPr>
                <w:rFonts w:eastAsia="Calibri"/>
                <w:sz w:val="18"/>
                <w:szCs w:val="18"/>
              </w:rPr>
            </w:pPr>
            <w:r w:rsidRPr="00DC34B3">
              <w:rPr>
                <w:rFonts w:eastAsia="Calibri"/>
                <w:sz w:val="18"/>
                <w:szCs w:val="18"/>
              </w:rPr>
              <w:t>171 000,00</w:t>
            </w:r>
          </w:p>
        </w:tc>
      </w:tr>
      <w:tr w:rsidR="00FF695A" w:rsidRPr="00DC34B3" w14:paraId="5B0A6A03" w14:textId="77777777" w:rsidTr="00DD22E6">
        <w:trPr>
          <w:trHeight w:val="20"/>
          <w:jc w:val="center"/>
        </w:trPr>
        <w:tc>
          <w:tcPr>
            <w:tcW w:w="817" w:type="dxa"/>
            <w:shd w:val="clear" w:color="auto" w:fill="auto"/>
            <w:vAlign w:val="center"/>
            <w:hideMark/>
          </w:tcPr>
          <w:p w14:paraId="34C74CC9" w14:textId="77777777" w:rsidR="00FF695A" w:rsidRPr="00DC34B3" w:rsidRDefault="00FF695A" w:rsidP="008D67DC">
            <w:pPr>
              <w:jc w:val="center"/>
              <w:rPr>
                <w:rFonts w:eastAsia="Calibri"/>
                <w:sz w:val="18"/>
                <w:szCs w:val="18"/>
              </w:rPr>
            </w:pPr>
            <w:r w:rsidRPr="00DC34B3">
              <w:rPr>
                <w:rFonts w:eastAsia="Calibri"/>
                <w:sz w:val="18"/>
                <w:szCs w:val="18"/>
              </w:rPr>
              <w:t>235</w:t>
            </w:r>
          </w:p>
        </w:tc>
        <w:tc>
          <w:tcPr>
            <w:tcW w:w="9981" w:type="dxa"/>
            <w:shd w:val="clear" w:color="auto" w:fill="auto"/>
            <w:vAlign w:val="center"/>
            <w:hideMark/>
          </w:tcPr>
          <w:p w14:paraId="5CD9795C" w14:textId="77777777" w:rsidR="00FF695A" w:rsidRPr="00DC34B3" w:rsidRDefault="00FF695A" w:rsidP="008D67DC">
            <w:pPr>
              <w:jc w:val="both"/>
              <w:rPr>
                <w:rFonts w:eastAsia="Calibri"/>
                <w:sz w:val="18"/>
                <w:szCs w:val="18"/>
              </w:rPr>
            </w:pPr>
            <w:r w:rsidRPr="00DC34B3">
              <w:rPr>
                <w:rFonts w:eastAsia="Calibri"/>
                <w:sz w:val="18"/>
                <w:szCs w:val="18"/>
              </w:rPr>
              <w:t>Раствор модифицированного гематоксилина Майера для контрастирующего окрашивания тканевого и цитологического материала 250 тестов</w:t>
            </w:r>
          </w:p>
        </w:tc>
        <w:tc>
          <w:tcPr>
            <w:tcW w:w="1246" w:type="dxa"/>
            <w:shd w:val="clear" w:color="auto" w:fill="auto"/>
            <w:vAlign w:val="center"/>
            <w:hideMark/>
          </w:tcPr>
          <w:p w14:paraId="1E119D0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4C30BBD"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69A6097B" w14:textId="77777777" w:rsidR="00FF695A" w:rsidRPr="00DC34B3" w:rsidRDefault="00FF695A" w:rsidP="008D67DC">
            <w:pPr>
              <w:jc w:val="center"/>
              <w:rPr>
                <w:rFonts w:eastAsia="Calibri"/>
                <w:sz w:val="18"/>
                <w:szCs w:val="18"/>
              </w:rPr>
            </w:pPr>
            <w:r w:rsidRPr="00DC34B3">
              <w:rPr>
                <w:rFonts w:eastAsia="Calibri"/>
                <w:sz w:val="18"/>
                <w:szCs w:val="18"/>
              </w:rPr>
              <w:t>36 360,00</w:t>
            </w:r>
          </w:p>
        </w:tc>
        <w:tc>
          <w:tcPr>
            <w:tcW w:w="1548" w:type="dxa"/>
            <w:shd w:val="clear" w:color="auto" w:fill="auto"/>
            <w:vAlign w:val="center"/>
            <w:hideMark/>
          </w:tcPr>
          <w:p w14:paraId="21C699E3" w14:textId="77777777" w:rsidR="00FF695A" w:rsidRPr="00DC34B3" w:rsidRDefault="00FF695A" w:rsidP="008D67DC">
            <w:pPr>
              <w:jc w:val="center"/>
              <w:rPr>
                <w:rFonts w:eastAsia="Calibri"/>
                <w:sz w:val="18"/>
                <w:szCs w:val="18"/>
              </w:rPr>
            </w:pPr>
            <w:r w:rsidRPr="00DC34B3">
              <w:rPr>
                <w:rFonts w:eastAsia="Calibri"/>
                <w:sz w:val="18"/>
                <w:szCs w:val="18"/>
              </w:rPr>
              <w:t>145 440,00</w:t>
            </w:r>
          </w:p>
        </w:tc>
      </w:tr>
      <w:tr w:rsidR="00FF695A" w:rsidRPr="00DC34B3" w14:paraId="54C8F26A" w14:textId="77777777" w:rsidTr="00DD22E6">
        <w:trPr>
          <w:trHeight w:val="20"/>
          <w:jc w:val="center"/>
        </w:trPr>
        <w:tc>
          <w:tcPr>
            <w:tcW w:w="817" w:type="dxa"/>
            <w:shd w:val="clear" w:color="auto" w:fill="auto"/>
            <w:vAlign w:val="center"/>
            <w:hideMark/>
          </w:tcPr>
          <w:p w14:paraId="3991D90B" w14:textId="77777777" w:rsidR="00FF695A" w:rsidRPr="00DC34B3" w:rsidRDefault="00FF695A" w:rsidP="008D67DC">
            <w:pPr>
              <w:jc w:val="center"/>
              <w:rPr>
                <w:rFonts w:eastAsia="Calibri"/>
                <w:sz w:val="18"/>
                <w:szCs w:val="18"/>
              </w:rPr>
            </w:pPr>
            <w:r w:rsidRPr="00DC34B3">
              <w:rPr>
                <w:rFonts w:eastAsia="Calibri"/>
                <w:sz w:val="18"/>
                <w:szCs w:val="18"/>
              </w:rPr>
              <w:t>236</w:t>
            </w:r>
          </w:p>
        </w:tc>
        <w:tc>
          <w:tcPr>
            <w:tcW w:w="9981" w:type="dxa"/>
            <w:shd w:val="clear" w:color="auto" w:fill="auto"/>
            <w:vAlign w:val="center"/>
            <w:hideMark/>
          </w:tcPr>
          <w:p w14:paraId="2B4060AD" w14:textId="77777777" w:rsidR="00FF695A" w:rsidRPr="00DC34B3" w:rsidRDefault="00FF695A" w:rsidP="008D67DC">
            <w:pPr>
              <w:jc w:val="both"/>
              <w:rPr>
                <w:rFonts w:eastAsia="Calibri"/>
                <w:sz w:val="18"/>
                <w:szCs w:val="18"/>
              </w:rPr>
            </w:pPr>
            <w:r w:rsidRPr="00DC34B3">
              <w:rPr>
                <w:rFonts w:eastAsia="Calibri"/>
                <w:sz w:val="18"/>
                <w:szCs w:val="18"/>
              </w:rPr>
              <w:t>Раствор для контрастирующего синего окрашивания тканевого и цитологического материала на 250 тестов</w:t>
            </w:r>
          </w:p>
        </w:tc>
        <w:tc>
          <w:tcPr>
            <w:tcW w:w="1246" w:type="dxa"/>
            <w:shd w:val="clear" w:color="auto" w:fill="auto"/>
            <w:vAlign w:val="center"/>
            <w:hideMark/>
          </w:tcPr>
          <w:p w14:paraId="5FC992F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318819F"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6E3193D0" w14:textId="77777777" w:rsidR="00FF695A" w:rsidRPr="00DC34B3" w:rsidRDefault="00FF695A" w:rsidP="008D67DC">
            <w:pPr>
              <w:jc w:val="center"/>
              <w:rPr>
                <w:rFonts w:eastAsia="Calibri"/>
                <w:sz w:val="18"/>
                <w:szCs w:val="18"/>
              </w:rPr>
            </w:pPr>
            <w:r w:rsidRPr="00DC34B3">
              <w:rPr>
                <w:rFonts w:eastAsia="Calibri"/>
                <w:sz w:val="18"/>
                <w:szCs w:val="18"/>
              </w:rPr>
              <w:t>33 360,00</w:t>
            </w:r>
          </w:p>
        </w:tc>
        <w:tc>
          <w:tcPr>
            <w:tcW w:w="1548" w:type="dxa"/>
            <w:shd w:val="clear" w:color="auto" w:fill="auto"/>
            <w:vAlign w:val="center"/>
            <w:hideMark/>
          </w:tcPr>
          <w:p w14:paraId="7F0097B5" w14:textId="77777777" w:rsidR="00FF695A" w:rsidRPr="00DC34B3" w:rsidRDefault="00FF695A" w:rsidP="008D67DC">
            <w:pPr>
              <w:jc w:val="center"/>
              <w:rPr>
                <w:rFonts w:eastAsia="Calibri"/>
                <w:sz w:val="18"/>
                <w:szCs w:val="18"/>
              </w:rPr>
            </w:pPr>
            <w:r w:rsidRPr="00DC34B3">
              <w:rPr>
                <w:rFonts w:eastAsia="Calibri"/>
                <w:sz w:val="18"/>
                <w:szCs w:val="18"/>
              </w:rPr>
              <w:t>133 440,00</w:t>
            </w:r>
          </w:p>
        </w:tc>
      </w:tr>
      <w:tr w:rsidR="00FF695A" w:rsidRPr="00DC34B3" w14:paraId="19781D6D" w14:textId="77777777" w:rsidTr="00DD22E6">
        <w:trPr>
          <w:trHeight w:val="20"/>
          <w:jc w:val="center"/>
        </w:trPr>
        <w:tc>
          <w:tcPr>
            <w:tcW w:w="817" w:type="dxa"/>
            <w:shd w:val="clear" w:color="auto" w:fill="auto"/>
            <w:vAlign w:val="center"/>
            <w:hideMark/>
          </w:tcPr>
          <w:p w14:paraId="3C08A97F" w14:textId="77777777" w:rsidR="00FF695A" w:rsidRPr="00DC34B3" w:rsidRDefault="00FF695A" w:rsidP="008D67DC">
            <w:pPr>
              <w:jc w:val="center"/>
              <w:rPr>
                <w:rFonts w:eastAsia="Calibri"/>
                <w:sz w:val="18"/>
                <w:szCs w:val="18"/>
              </w:rPr>
            </w:pPr>
            <w:r w:rsidRPr="00DC34B3">
              <w:rPr>
                <w:rFonts w:eastAsia="Calibri"/>
                <w:sz w:val="18"/>
                <w:szCs w:val="18"/>
              </w:rPr>
              <w:lastRenderedPageBreak/>
              <w:t>237</w:t>
            </w:r>
          </w:p>
        </w:tc>
        <w:tc>
          <w:tcPr>
            <w:tcW w:w="9981" w:type="dxa"/>
            <w:shd w:val="clear" w:color="auto" w:fill="auto"/>
            <w:vAlign w:val="center"/>
            <w:hideMark/>
          </w:tcPr>
          <w:p w14:paraId="335B3093" w14:textId="77777777" w:rsidR="00FF695A" w:rsidRPr="00DC34B3" w:rsidRDefault="00FF695A" w:rsidP="008D67DC">
            <w:pPr>
              <w:jc w:val="both"/>
              <w:rPr>
                <w:rFonts w:eastAsia="Calibri"/>
                <w:sz w:val="18"/>
                <w:szCs w:val="18"/>
              </w:rPr>
            </w:pPr>
            <w:r w:rsidRPr="00DC34B3">
              <w:rPr>
                <w:rFonts w:eastAsia="Calibri"/>
                <w:sz w:val="18"/>
                <w:szCs w:val="18"/>
              </w:rPr>
              <w:t>Реагент жидкое покровное стекло, 2 л</w:t>
            </w:r>
          </w:p>
        </w:tc>
        <w:tc>
          <w:tcPr>
            <w:tcW w:w="1246" w:type="dxa"/>
            <w:shd w:val="clear" w:color="auto" w:fill="auto"/>
            <w:vAlign w:val="center"/>
            <w:hideMark/>
          </w:tcPr>
          <w:p w14:paraId="4C633D2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62E2BDC"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045541DC" w14:textId="77777777" w:rsidR="00FF695A" w:rsidRPr="00DC34B3" w:rsidRDefault="00FF695A" w:rsidP="008D67DC">
            <w:pPr>
              <w:jc w:val="center"/>
              <w:rPr>
                <w:rFonts w:eastAsia="Calibri"/>
                <w:sz w:val="18"/>
                <w:szCs w:val="18"/>
              </w:rPr>
            </w:pPr>
            <w:r w:rsidRPr="00DC34B3">
              <w:rPr>
                <w:rFonts w:eastAsia="Calibri"/>
                <w:sz w:val="18"/>
                <w:szCs w:val="18"/>
              </w:rPr>
              <w:t>52 101,00</w:t>
            </w:r>
          </w:p>
        </w:tc>
        <w:tc>
          <w:tcPr>
            <w:tcW w:w="1548" w:type="dxa"/>
            <w:shd w:val="clear" w:color="auto" w:fill="auto"/>
            <w:vAlign w:val="center"/>
            <w:hideMark/>
          </w:tcPr>
          <w:p w14:paraId="55CC4B78" w14:textId="77777777" w:rsidR="00FF695A" w:rsidRPr="00DC34B3" w:rsidRDefault="00FF695A" w:rsidP="008D67DC">
            <w:pPr>
              <w:jc w:val="center"/>
              <w:rPr>
                <w:rFonts w:eastAsia="Calibri"/>
                <w:sz w:val="18"/>
                <w:szCs w:val="18"/>
              </w:rPr>
            </w:pPr>
            <w:r w:rsidRPr="00DC34B3">
              <w:rPr>
                <w:rFonts w:eastAsia="Calibri"/>
                <w:sz w:val="18"/>
                <w:szCs w:val="18"/>
              </w:rPr>
              <w:t>521 010,00</w:t>
            </w:r>
          </w:p>
        </w:tc>
      </w:tr>
      <w:tr w:rsidR="00FF695A" w:rsidRPr="00DC34B3" w14:paraId="2CF12A49" w14:textId="77777777" w:rsidTr="00DD22E6">
        <w:trPr>
          <w:trHeight w:val="20"/>
          <w:jc w:val="center"/>
        </w:trPr>
        <w:tc>
          <w:tcPr>
            <w:tcW w:w="817" w:type="dxa"/>
            <w:shd w:val="clear" w:color="auto" w:fill="auto"/>
            <w:vAlign w:val="center"/>
            <w:hideMark/>
          </w:tcPr>
          <w:p w14:paraId="300DA87A" w14:textId="77777777" w:rsidR="00FF695A" w:rsidRPr="00DC34B3" w:rsidRDefault="00FF695A" w:rsidP="008D67DC">
            <w:pPr>
              <w:jc w:val="center"/>
              <w:rPr>
                <w:rFonts w:eastAsia="Calibri"/>
                <w:sz w:val="18"/>
                <w:szCs w:val="18"/>
              </w:rPr>
            </w:pPr>
            <w:r w:rsidRPr="00DC34B3">
              <w:rPr>
                <w:rFonts w:eastAsia="Calibri"/>
                <w:sz w:val="18"/>
                <w:szCs w:val="18"/>
              </w:rPr>
              <w:t>238</w:t>
            </w:r>
          </w:p>
        </w:tc>
        <w:tc>
          <w:tcPr>
            <w:tcW w:w="9981" w:type="dxa"/>
            <w:shd w:val="clear" w:color="auto" w:fill="auto"/>
            <w:vAlign w:val="center"/>
            <w:hideMark/>
          </w:tcPr>
          <w:p w14:paraId="17052DE9" w14:textId="77777777" w:rsidR="00FF695A" w:rsidRPr="00DC34B3" w:rsidRDefault="00FF695A" w:rsidP="008D67DC">
            <w:pPr>
              <w:jc w:val="both"/>
              <w:rPr>
                <w:rFonts w:eastAsia="Calibri"/>
                <w:sz w:val="18"/>
                <w:szCs w:val="18"/>
              </w:rPr>
            </w:pPr>
            <w:r w:rsidRPr="00DC34B3">
              <w:rPr>
                <w:rFonts w:eastAsia="Calibri"/>
                <w:sz w:val="18"/>
                <w:szCs w:val="18"/>
              </w:rPr>
              <w:t>Раствор для обработки клеточно-тканевого материала №1, 2 л. Раствор для кондиционирования клеток № 1</w:t>
            </w:r>
          </w:p>
        </w:tc>
        <w:tc>
          <w:tcPr>
            <w:tcW w:w="1246" w:type="dxa"/>
            <w:shd w:val="clear" w:color="auto" w:fill="auto"/>
            <w:vAlign w:val="center"/>
            <w:hideMark/>
          </w:tcPr>
          <w:p w14:paraId="3CBEF21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45A9A9A"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22E9C08B" w14:textId="0DA685D1" w:rsidR="00FF695A" w:rsidRPr="00DC34B3" w:rsidRDefault="00FF695A" w:rsidP="008D67DC">
            <w:pPr>
              <w:rPr>
                <w:rFonts w:eastAsia="Calibri"/>
                <w:sz w:val="18"/>
                <w:szCs w:val="18"/>
              </w:rPr>
            </w:pPr>
            <w:r w:rsidRPr="00DC34B3">
              <w:rPr>
                <w:rFonts w:eastAsia="Calibri"/>
                <w:noProof/>
                <w:sz w:val="18"/>
                <w:szCs w:val="18"/>
              </w:rPr>
              <mc:AlternateContent>
                <mc:Choice Requires="wps">
                  <w:drawing>
                    <wp:anchor distT="0" distB="0" distL="114300" distR="114300" simplePos="0" relativeHeight="251889664" behindDoc="0" locked="0" layoutInCell="1" allowOverlap="1" wp14:anchorId="0A34D423" wp14:editId="671AE3EA">
                      <wp:simplePos x="0" y="0"/>
                      <wp:positionH relativeFrom="column">
                        <wp:posOffset>438150</wp:posOffset>
                      </wp:positionH>
                      <wp:positionV relativeFrom="paragraph">
                        <wp:posOffset>247650</wp:posOffset>
                      </wp:positionV>
                      <wp:extent cx="0" cy="161925"/>
                      <wp:effectExtent l="114300" t="0" r="114300" b="0"/>
                      <wp:wrapNone/>
                      <wp:docPr id="227" name="Надпись 227">
                        <a:extLst xmlns:a="http://schemas.openxmlformats.org/drawingml/2006/main">
                          <a:ext uri="{FF2B5EF4-FFF2-40B4-BE49-F238E27FC236}">
                            <a16:creationId xmlns:a16="http://schemas.microsoft.com/office/drawing/2014/main" id="{00000000-0008-0000-0000-0000E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0D8F5D1" id="Надпись 227" o:spid="_x0000_s1026" type="#_x0000_t202" style="position:absolute;margin-left:34.5pt;margin-top:19.5pt;width:0;height:12.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gSsSR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90688" behindDoc="0" locked="0" layoutInCell="1" allowOverlap="1" wp14:anchorId="27BAE7F5" wp14:editId="3F7CCC1A">
                      <wp:simplePos x="0" y="0"/>
                      <wp:positionH relativeFrom="column">
                        <wp:posOffset>438150</wp:posOffset>
                      </wp:positionH>
                      <wp:positionV relativeFrom="paragraph">
                        <wp:posOffset>247650</wp:posOffset>
                      </wp:positionV>
                      <wp:extent cx="0" cy="161925"/>
                      <wp:effectExtent l="114300" t="0" r="114300" b="0"/>
                      <wp:wrapNone/>
                      <wp:docPr id="228" name="Надпись 228">
                        <a:extLst xmlns:a="http://schemas.openxmlformats.org/drawingml/2006/main">
                          <a:ext uri="{FF2B5EF4-FFF2-40B4-BE49-F238E27FC236}">
                            <a16:creationId xmlns:a16="http://schemas.microsoft.com/office/drawing/2014/main" id="{00000000-0008-0000-0000-0000E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1690FB" id="Надпись 228" o:spid="_x0000_s1026" type="#_x0000_t202" style="position:absolute;margin-left:34.5pt;margin-top:19.5pt;width:0;height:12.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VNg9G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91712" behindDoc="0" locked="0" layoutInCell="1" allowOverlap="1" wp14:anchorId="4861600B" wp14:editId="5262FC88">
                      <wp:simplePos x="0" y="0"/>
                      <wp:positionH relativeFrom="column">
                        <wp:posOffset>438150</wp:posOffset>
                      </wp:positionH>
                      <wp:positionV relativeFrom="paragraph">
                        <wp:posOffset>247650</wp:posOffset>
                      </wp:positionV>
                      <wp:extent cx="0" cy="161925"/>
                      <wp:effectExtent l="114300" t="0" r="114300" b="0"/>
                      <wp:wrapNone/>
                      <wp:docPr id="229" name="Надпись 229">
                        <a:extLst xmlns:a="http://schemas.openxmlformats.org/drawingml/2006/main">
                          <a:ext uri="{FF2B5EF4-FFF2-40B4-BE49-F238E27FC236}">
                            <a16:creationId xmlns:a16="http://schemas.microsoft.com/office/drawing/2014/main" id="{00000000-0008-0000-0000-0000E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1CA77C" id="Надпись 229" o:spid="_x0000_s1026" type="#_x0000_t202" style="position:absolute;margin-left:34.5pt;margin-top:19.5pt;width:0;height:12.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lySvU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92736" behindDoc="0" locked="0" layoutInCell="1" allowOverlap="1" wp14:anchorId="5AAE6F1F" wp14:editId="3DFB862B">
                      <wp:simplePos x="0" y="0"/>
                      <wp:positionH relativeFrom="column">
                        <wp:posOffset>438150</wp:posOffset>
                      </wp:positionH>
                      <wp:positionV relativeFrom="paragraph">
                        <wp:posOffset>247650</wp:posOffset>
                      </wp:positionV>
                      <wp:extent cx="0" cy="161925"/>
                      <wp:effectExtent l="114300" t="0" r="114300" b="0"/>
                      <wp:wrapNone/>
                      <wp:docPr id="230" name="Надпись 230">
                        <a:extLst xmlns:a="http://schemas.openxmlformats.org/drawingml/2006/main">
                          <a:ext uri="{FF2B5EF4-FFF2-40B4-BE49-F238E27FC236}">
                            <a16:creationId xmlns:a16="http://schemas.microsoft.com/office/drawing/2014/main" id="{00000000-0008-0000-0000-0000E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71AC80" id="Надпись 230" o:spid="_x0000_s1026" type="#_x0000_t202" style="position:absolute;margin-left:34.5pt;margin-top:19.5pt;width:0;height:12.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AzkUq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93760" behindDoc="0" locked="0" layoutInCell="1" allowOverlap="1" wp14:anchorId="70E9CC07" wp14:editId="73854557">
                      <wp:simplePos x="0" y="0"/>
                      <wp:positionH relativeFrom="column">
                        <wp:posOffset>438150</wp:posOffset>
                      </wp:positionH>
                      <wp:positionV relativeFrom="paragraph">
                        <wp:posOffset>247650</wp:posOffset>
                      </wp:positionV>
                      <wp:extent cx="0" cy="161925"/>
                      <wp:effectExtent l="114300" t="0" r="114300" b="0"/>
                      <wp:wrapNone/>
                      <wp:docPr id="231" name="Надпись 231">
                        <a:extLst xmlns:a="http://schemas.openxmlformats.org/drawingml/2006/main">
                          <a:ext uri="{FF2B5EF4-FFF2-40B4-BE49-F238E27FC236}">
                            <a16:creationId xmlns:a16="http://schemas.microsoft.com/office/drawing/2014/main" id="{00000000-0008-0000-0000-0000E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9C62F86" id="Надпись 231" o:spid="_x0000_s1026" type="#_x0000_t202" style="position:absolute;margin-left:34.5pt;margin-top:19.5pt;width:0;height:12.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8DFhu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94784" behindDoc="0" locked="0" layoutInCell="1" allowOverlap="1" wp14:anchorId="54452B97" wp14:editId="3E57E0D7">
                      <wp:simplePos x="0" y="0"/>
                      <wp:positionH relativeFrom="column">
                        <wp:posOffset>438150</wp:posOffset>
                      </wp:positionH>
                      <wp:positionV relativeFrom="paragraph">
                        <wp:posOffset>247650</wp:posOffset>
                      </wp:positionV>
                      <wp:extent cx="0" cy="161925"/>
                      <wp:effectExtent l="114300" t="0" r="114300" b="0"/>
                      <wp:wrapNone/>
                      <wp:docPr id="232" name="Надпись 232">
                        <a:extLst xmlns:a="http://schemas.openxmlformats.org/drawingml/2006/main">
                          <a:ext uri="{FF2B5EF4-FFF2-40B4-BE49-F238E27FC236}">
                            <a16:creationId xmlns:a16="http://schemas.microsoft.com/office/drawing/2014/main" id="{00000000-0008-0000-0000-0000E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BB56950" id="Надпись 232" o:spid="_x0000_s1026" type="#_x0000_t202" style="position:absolute;margin-left:34.5pt;margin-top:19.5pt;width:0;height:12.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4TZ91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95808" behindDoc="0" locked="0" layoutInCell="1" allowOverlap="1" wp14:anchorId="7CA63437" wp14:editId="1787642C">
                      <wp:simplePos x="0" y="0"/>
                      <wp:positionH relativeFrom="column">
                        <wp:posOffset>438150</wp:posOffset>
                      </wp:positionH>
                      <wp:positionV relativeFrom="paragraph">
                        <wp:posOffset>247650</wp:posOffset>
                      </wp:positionV>
                      <wp:extent cx="0" cy="161925"/>
                      <wp:effectExtent l="114300" t="0" r="114300" b="0"/>
                      <wp:wrapNone/>
                      <wp:docPr id="233" name="Надпись 233">
                        <a:extLst xmlns:a="http://schemas.openxmlformats.org/drawingml/2006/main">
                          <a:ext uri="{FF2B5EF4-FFF2-40B4-BE49-F238E27FC236}">
                            <a16:creationId xmlns:a16="http://schemas.microsoft.com/office/drawing/2014/main" id="{00000000-0008-0000-0000-0000E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569C7BF" id="Надпись 233" o:spid="_x0000_s1026" type="#_x0000_t202" style="position:absolute;margin-left:34.5pt;margin-top:19.5pt;width:0;height:12.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0clZR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96832" behindDoc="0" locked="0" layoutInCell="1" allowOverlap="1" wp14:anchorId="0F2E258F" wp14:editId="03367EA6">
                      <wp:simplePos x="0" y="0"/>
                      <wp:positionH relativeFrom="column">
                        <wp:posOffset>438150</wp:posOffset>
                      </wp:positionH>
                      <wp:positionV relativeFrom="paragraph">
                        <wp:posOffset>247650</wp:posOffset>
                      </wp:positionV>
                      <wp:extent cx="0" cy="161925"/>
                      <wp:effectExtent l="114300" t="0" r="114300" b="0"/>
                      <wp:wrapNone/>
                      <wp:docPr id="234" name="Надпись 234">
                        <a:extLst xmlns:a="http://schemas.openxmlformats.org/drawingml/2006/main">
                          <a:ext uri="{FF2B5EF4-FFF2-40B4-BE49-F238E27FC236}">
                            <a16:creationId xmlns:a16="http://schemas.microsoft.com/office/drawing/2014/main" id="{00000000-0008-0000-0000-0000E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3F74384" id="Надпись 234" o:spid="_x0000_s1026" type="#_x0000_t202" style="position:absolute;margin-left:34.5pt;margin-top:19.5pt;width:0;height:12.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wzhFD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97856" behindDoc="0" locked="0" layoutInCell="1" allowOverlap="1" wp14:anchorId="786390EC" wp14:editId="2D7B8F52">
                      <wp:simplePos x="0" y="0"/>
                      <wp:positionH relativeFrom="column">
                        <wp:posOffset>438150</wp:posOffset>
                      </wp:positionH>
                      <wp:positionV relativeFrom="paragraph">
                        <wp:posOffset>247650</wp:posOffset>
                      </wp:positionV>
                      <wp:extent cx="0" cy="161925"/>
                      <wp:effectExtent l="114300" t="0" r="114300" b="0"/>
                      <wp:wrapNone/>
                      <wp:docPr id="235" name="Надпись 235">
                        <a:extLst xmlns:a="http://schemas.openxmlformats.org/drawingml/2006/main">
                          <a:ext uri="{FF2B5EF4-FFF2-40B4-BE49-F238E27FC236}">
                            <a16:creationId xmlns:a16="http://schemas.microsoft.com/office/drawing/2014/main" id="{00000000-0008-0000-0000-0000E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1A3DD4" id="Надпись 235" o:spid="_x0000_s1026" type="#_x0000_t202" style="position:absolute;margin-left:34.5pt;margin-top:19.5pt;width:0;height:12.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zx2Gd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898880" behindDoc="0" locked="0" layoutInCell="1" allowOverlap="1" wp14:anchorId="1EBBB3DC" wp14:editId="57A8761D">
                      <wp:simplePos x="0" y="0"/>
                      <wp:positionH relativeFrom="column">
                        <wp:posOffset>438150</wp:posOffset>
                      </wp:positionH>
                      <wp:positionV relativeFrom="paragraph">
                        <wp:posOffset>247650</wp:posOffset>
                      </wp:positionV>
                      <wp:extent cx="0" cy="161925"/>
                      <wp:effectExtent l="114300" t="0" r="114300" b="0"/>
                      <wp:wrapNone/>
                      <wp:docPr id="236" name="Надпись 236">
                        <a:extLst xmlns:a="http://schemas.openxmlformats.org/drawingml/2006/main">
                          <a:ext uri="{FF2B5EF4-FFF2-40B4-BE49-F238E27FC236}">
                            <a16:creationId xmlns:a16="http://schemas.microsoft.com/office/drawing/2014/main" id="{00000000-0008-0000-0000-0000E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4DFB4F4" id="Надпись 236" o:spid="_x0000_s1026" type="#_x0000_t202" style="position:absolute;margin-left:34.5pt;margin-top:19.5pt;width:0;height:12.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4sB98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899904" behindDoc="0" locked="0" layoutInCell="1" allowOverlap="1" wp14:anchorId="21EFB7CB" wp14:editId="5678DA50">
                      <wp:simplePos x="0" y="0"/>
                      <wp:positionH relativeFrom="column">
                        <wp:posOffset>438150</wp:posOffset>
                      </wp:positionH>
                      <wp:positionV relativeFrom="paragraph">
                        <wp:posOffset>247650</wp:posOffset>
                      </wp:positionV>
                      <wp:extent cx="0" cy="161925"/>
                      <wp:effectExtent l="114300" t="0" r="114300" b="0"/>
                      <wp:wrapNone/>
                      <wp:docPr id="237" name="Надпись 237">
                        <a:extLst xmlns:a="http://schemas.openxmlformats.org/drawingml/2006/main">
                          <a:ext uri="{FF2B5EF4-FFF2-40B4-BE49-F238E27FC236}">
                            <a16:creationId xmlns:a16="http://schemas.microsoft.com/office/drawing/2014/main" id="{00000000-0008-0000-0000-0000E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A8D968B" id="Надпись 237" o:spid="_x0000_s1026" type="#_x0000_t202" style="position:absolute;margin-left:34.5pt;margin-top:19.5pt;width:0;height:12.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0j9ZY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00928" behindDoc="0" locked="0" layoutInCell="1" allowOverlap="1" wp14:anchorId="046ABB6B" wp14:editId="7F943EDE">
                      <wp:simplePos x="0" y="0"/>
                      <wp:positionH relativeFrom="column">
                        <wp:posOffset>438150</wp:posOffset>
                      </wp:positionH>
                      <wp:positionV relativeFrom="paragraph">
                        <wp:posOffset>247650</wp:posOffset>
                      </wp:positionV>
                      <wp:extent cx="0" cy="161925"/>
                      <wp:effectExtent l="114300" t="0" r="114300" b="0"/>
                      <wp:wrapNone/>
                      <wp:docPr id="238" name="Надпись 238">
                        <a:extLst xmlns:a="http://schemas.openxmlformats.org/drawingml/2006/main">
                          <a:ext uri="{FF2B5EF4-FFF2-40B4-BE49-F238E27FC236}">
                            <a16:creationId xmlns:a16="http://schemas.microsoft.com/office/drawing/2014/main" id="{00000000-0008-0000-0000-0000E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EDB31F4" id="Надпись 238" o:spid="_x0000_s1026" type="#_x0000_t202" style="position:absolute;margin-left:34.5pt;margin-top:19.5pt;width:0;height:12.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Rg0gEAAGIDAAAOAAAAZHJzL2Uyb0RvYy54bWysU8Fu1DAQvSPxD5bvbJJF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PwlSWXBkEjj9/HH+HP8Nd4/fH34xlKE5jS4UNPzW0cJcfsat6R35hzcNYovgVl804Ndy1fe&#10;49BLaKnPKmUWj1InnJBAVsN7bKkc3EXMQNvOmzREGgsjdNJrd9RIbiMTk1OQtzqtzucnGRzqQ57z&#10;Ib6TaFg6NNyT+hkXNtchpj6gPjxJZSxeKa3zBmjLhoafnxDkk4hRkRZUK9PwszJ908okem9tm5Mj&#10;KD2dqYC2e76J4kR2he3uxh/mQELmTvZLlzbl8T1n//k1lr8B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GIkRg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01952" behindDoc="0" locked="0" layoutInCell="1" allowOverlap="1" wp14:anchorId="0DA4B517" wp14:editId="6A54CA39">
                      <wp:simplePos x="0" y="0"/>
                      <wp:positionH relativeFrom="column">
                        <wp:posOffset>438150</wp:posOffset>
                      </wp:positionH>
                      <wp:positionV relativeFrom="paragraph">
                        <wp:posOffset>247650</wp:posOffset>
                      </wp:positionV>
                      <wp:extent cx="0" cy="161925"/>
                      <wp:effectExtent l="114300" t="0" r="114300" b="0"/>
                      <wp:wrapNone/>
                      <wp:docPr id="239" name="Надпись 239">
                        <a:extLst xmlns:a="http://schemas.openxmlformats.org/drawingml/2006/main">
                          <a:ext uri="{FF2B5EF4-FFF2-40B4-BE49-F238E27FC236}">
                            <a16:creationId xmlns:a16="http://schemas.microsoft.com/office/drawing/2014/main" id="{00000000-0008-0000-0000-0000E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435C6B1" id="Надпись 239" o:spid="_x0000_s1026" type="#_x0000_t202" style="position:absolute;margin-left:34.5pt;margin-top:19.5pt;width:0;height:12.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WDy0wEAAGIDAAAOAAAAZHJzL2Uyb0RvYy54bWysk8Fu1DAQhu9IvIPlO5tkUat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HT+ekGJZQabNH4ff4w/x1/jw+PXx28kWbBOvQs1Pr9x6BCHtzBgv7Pm4K6AfwnEwruO2Y18&#10;4z30nWQC86ySZ/HEdeKEBFn3H0FgOHYfIYOG1ptURCwLQTr2a3fskRwi4dMlx9vqtFrMTzKc1Qc/&#10;50P8IMGQtGmox+5nLttehZjyYPXhSQpj4VJpnSdAW9I3dHGCyGcWoyIOqFamoW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9t1g8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02976" behindDoc="0" locked="0" layoutInCell="1" allowOverlap="1" wp14:anchorId="02C3F632" wp14:editId="7A2346A5">
                      <wp:simplePos x="0" y="0"/>
                      <wp:positionH relativeFrom="column">
                        <wp:posOffset>438150</wp:posOffset>
                      </wp:positionH>
                      <wp:positionV relativeFrom="paragraph">
                        <wp:posOffset>247650</wp:posOffset>
                      </wp:positionV>
                      <wp:extent cx="0" cy="161925"/>
                      <wp:effectExtent l="114300" t="0" r="114300" b="0"/>
                      <wp:wrapNone/>
                      <wp:docPr id="240" name="Надпись 240">
                        <a:extLst xmlns:a="http://schemas.openxmlformats.org/drawingml/2006/main">
                          <a:ext uri="{FF2B5EF4-FFF2-40B4-BE49-F238E27FC236}">
                            <a16:creationId xmlns:a16="http://schemas.microsoft.com/office/drawing/2014/main" id="{00000000-0008-0000-0000-0000F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5AD69BE" id="Надпись 240" o:spid="_x0000_s1026" type="#_x0000_t202" style="position:absolute;margin-left:34.5pt;margin-top:19.5pt;width:0;height:12.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B5o7TZ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04000" behindDoc="0" locked="0" layoutInCell="1" allowOverlap="1" wp14:anchorId="32C8908A" wp14:editId="594AF396">
                      <wp:simplePos x="0" y="0"/>
                      <wp:positionH relativeFrom="column">
                        <wp:posOffset>438150</wp:posOffset>
                      </wp:positionH>
                      <wp:positionV relativeFrom="paragraph">
                        <wp:posOffset>247650</wp:posOffset>
                      </wp:positionV>
                      <wp:extent cx="0" cy="161925"/>
                      <wp:effectExtent l="114300" t="0" r="114300" b="0"/>
                      <wp:wrapNone/>
                      <wp:docPr id="241" name="Надпись 241">
                        <a:extLst xmlns:a="http://schemas.openxmlformats.org/drawingml/2006/main">
                          <a:ext uri="{FF2B5EF4-FFF2-40B4-BE49-F238E27FC236}">
                            <a16:creationId xmlns:a16="http://schemas.microsoft.com/office/drawing/2014/main" id="{00000000-0008-0000-0000-0000F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7F675A3" id="Надпись 241" o:spid="_x0000_s1026" type="#_x0000_t202" style="position:absolute;margin-left:34.5pt;margin-top:19.5pt;width:0;height:12.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SVyQS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05024" behindDoc="0" locked="0" layoutInCell="1" allowOverlap="1" wp14:anchorId="535DD6B3" wp14:editId="57550352">
                      <wp:simplePos x="0" y="0"/>
                      <wp:positionH relativeFrom="column">
                        <wp:posOffset>438150</wp:posOffset>
                      </wp:positionH>
                      <wp:positionV relativeFrom="paragraph">
                        <wp:posOffset>247650</wp:posOffset>
                      </wp:positionV>
                      <wp:extent cx="0" cy="161925"/>
                      <wp:effectExtent l="114300" t="0" r="114300" b="0"/>
                      <wp:wrapNone/>
                      <wp:docPr id="242" name="Надпись 242">
                        <a:extLst xmlns:a="http://schemas.openxmlformats.org/drawingml/2006/main">
                          <a:ext uri="{FF2B5EF4-FFF2-40B4-BE49-F238E27FC236}">
                            <a16:creationId xmlns:a16="http://schemas.microsoft.com/office/drawing/2014/main" id="{00000000-0008-0000-0000-0000F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4E734AA" id="Надпись 242" o:spid="_x0000_s1026" type="#_x0000_t202" style="position:absolute;margin-left:34.5pt;margin-top:19.5pt;width:0;height:12.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WFuMJ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06048" behindDoc="0" locked="0" layoutInCell="1" allowOverlap="1" wp14:anchorId="52027654" wp14:editId="428DFFE2">
                      <wp:simplePos x="0" y="0"/>
                      <wp:positionH relativeFrom="column">
                        <wp:posOffset>438150</wp:posOffset>
                      </wp:positionH>
                      <wp:positionV relativeFrom="paragraph">
                        <wp:posOffset>247650</wp:posOffset>
                      </wp:positionV>
                      <wp:extent cx="0" cy="161925"/>
                      <wp:effectExtent l="114300" t="0" r="114300" b="0"/>
                      <wp:wrapNone/>
                      <wp:docPr id="243" name="Надпись 243">
                        <a:extLst xmlns:a="http://schemas.openxmlformats.org/drawingml/2006/main">
                          <a:ext uri="{FF2B5EF4-FFF2-40B4-BE49-F238E27FC236}">
                            <a16:creationId xmlns:a16="http://schemas.microsoft.com/office/drawing/2014/main" id="{00000000-0008-0000-0000-0000F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156C625" id="Надпись 243" o:spid="_x0000_s1026" type="#_x0000_t202" style="position:absolute;margin-left:34.5pt;margin-top:19.5pt;width:0;height:12.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aKSot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07072" behindDoc="0" locked="0" layoutInCell="1" allowOverlap="1" wp14:anchorId="43826489" wp14:editId="7DAF2BDE">
                      <wp:simplePos x="0" y="0"/>
                      <wp:positionH relativeFrom="column">
                        <wp:posOffset>438150</wp:posOffset>
                      </wp:positionH>
                      <wp:positionV relativeFrom="paragraph">
                        <wp:posOffset>247650</wp:posOffset>
                      </wp:positionV>
                      <wp:extent cx="0" cy="161925"/>
                      <wp:effectExtent l="114300" t="0" r="114300" b="0"/>
                      <wp:wrapNone/>
                      <wp:docPr id="244" name="Надпись 244">
                        <a:extLst xmlns:a="http://schemas.openxmlformats.org/drawingml/2006/main">
                          <a:ext uri="{FF2B5EF4-FFF2-40B4-BE49-F238E27FC236}">
                            <a16:creationId xmlns:a16="http://schemas.microsoft.com/office/drawing/2014/main" id="{00000000-0008-0000-0000-0000F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9A0193A" id="Надпись 244" o:spid="_x0000_s1026" type="#_x0000_t202" style="position:absolute;margin-left:34.5pt;margin-top:19.5pt;width:0;height:12.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elW0/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08096" behindDoc="0" locked="0" layoutInCell="1" allowOverlap="1" wp14:anchorId="7C57A472" wp14:editId="0B83D923">
                      <wp:simplePos x="0" y="0"/>
                      <wp:positionH relativeFrom="column">
                        <wp:posOffset>438150</wp:posOffset>
                      </wp:positionH>
                      <wp:positionV relativeFrom="paragraph">
                        <wp:posOffset>247650</wp:posOffset>
                      </wp:positionV>
                      <wp:extent cx="0" cy="161925"/>
                      <wp:effectExtent l="114300" t="0" r="114300" b="0"/>
                      <wp:wrapNone/>
                      <wp:docPr id="245" name="Надпись 245">
                        <a:extLst xmlns:a="http://schemas.openxmlformats.org/drawingml/2006/main">
                          <a:ext uri="{FF2B5EF4-FFF2-40B4-BE49-F238E27FC236}">
                            <a16:creationId xmlns:a16="http://schemas.microsoft.com/office/drawing/2014/main" id="{00000000-0008-0000-0000-0000F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7CAD61C" id="Надпись 245" o:spid="_x0000_s1026" type="#_x0000_t202" style="position:absolute;margin-left:34.5pt;margin-top:19.5pt;width:0;height:12.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BKqpBu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09120" behindDoc="0" locked="0" layoutInCell="1" allowOverlap="1" wp14:anchorId="494CB0F6" wp14:editId="0B88CC4E">
                      <wp:simplePos x="0" y="0"/>
                      <wp:positionH relativeFrom="column">
                        <wp:posOffset>438150</wp:posOffset>
                      </wp:positionH>
                      <wp:positionV relativeFrom="paragraph">
                        <wp:posOffset>247650</wp:posOffset>
                      </wp:positionV>
                      <wp:extent cx="0" cy="161925"/>
                      <wp:effectExtent l="114300" t="0" r="114300" b="0"/>
                      <wp:wrapNone/>
                      <wp:docPr id="246" name="Надпись 246">
                        <a:extLst xmlns:a="http://schemas.openxmlformats.org/drawingml/2006/main">
                          <a:ext uri="{FF2B5EF4-FFF2-40B4-BE49-F238E27FC236}">
                            <a16:creationId xmlns:a16="http://schemas.microsoft.com/office/drawing/2014/main" id="{00000000-0008-0000-0000-0000F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22F2F34" id="Надпись 246" o:spid="_x0000_s1026" type="#_x0000_t202" style="position:absolute;margin-left:34.5pt;margin-top:19.5pt;width:0;height:12.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W62MA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10144" behindDoc="0" locked="0" layoutInCell="1" allowOverlap="1" wp14:anchorId="1E2D9779" wp14:editId="3F7BB7A3">
                      <wp:simplePos x="0" y="0"/>
                      <wp:positionH relativeFrom="column">
                        <wp:posOffset>438150</wp:posOffset>
                      </wp:positionH>
                      <wp:positionV relativeFrom="paragraph">
                        <wp:posOffset>247650</wp:posOffset>
                      </wp:positionV>
                      <wp:extent cx="0" cy="161925"/>
                      <wp:effectExtent l="114300" t="0" r="114300" b="0"/>
                      <wp:wrapNone/>
                      <wp:docPr id="247" name="Надпись 247">
                        <a:extLst xmlns:a="http://schemas.openxmlformats.org/drawingml/2006/main">
                          <a:ext uri="{FF2B5EF4-FFF2-40B4-BE49-F238E27FC236}">
                            <a16:creationId xmlns:a16="http://schemas.microsoft.com/office/drawing/2014/main" id="{00000000-0008-0000-0000-0000F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ACB3FEF" id="Надпись 247" o:spid="_x0000_s1026" type="#_x0000_t202" style="position:absolute;margin-left:34.5pt;margin-top:19.5pt;width:0;height:12.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a1Kok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11168" behindDoc="0" locked="0" layoutInCell="1" allowOverlap="1" wp14:anchorId="5618C915" wp14:editId="2A395EFE">
                      <wp:simplePos x="0" y="0"/>
                      <wp:positionH relativeFrom="column">
                        <wp:posOffset>438150</wp:posOffset>
                      </wp:positionH>
                      <wp:positionV relativeFrom="paragraph">
                        <wp:posOffset>247650</wp:posOffset>
                      </wp:positionV>
                      <wp:extent cx="0" cy="161925"/>
                      <wp:effectExtent l="114300" t="0" r="114300" b="0"/>
                      <wp:wrapNone/>
                      <wp:docPr id="248" name="Надпись 248">
                        <a:extLst xmlns:a="http://schemas.openxmlformats.org/drawingml/2006/main">
                          <a:ext uri="{FF2B5EF4-FFF2-40B4-BE49-F238E27FC236}">
                            <a16:creationId xmlns:a16="http://schemas.microsoft.com/office/drawing/2014/main" id="{00000000-0008-0000-0000-0000F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097F67E" id="Надпись 248" o:spid="_x0000_s1026" type="#_x0000_t202" style="position:absolute;margin-left:34.5pt;margin-top:19.5pt;width:0;height:12.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WT0gEAAGIDAAAOAAAAZHJzL2Uyb0RvYy54bWysU8Fu1DAQvSPxD5bvbJIV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PwlSWXBkEjj9/HH+HP8Nd4/fH34xlKE5jS4UNPzW0cJcfsat6R35hzcNYovgVl804Ndy1fe&#10;49BLaKnPKmUWj1InnJBAVsN7bKkc3EXMQNvOmzREGgsjdNJrd9RIbiMTk1OQtzqtzucnGRzqQ57z&#10;Ib6TaFg6NNyT+hkXNtchpj6gPjxJZSxeKa3zBmjLhoafnxDkk4hRkRZUK9PwszJ908okem9tm5Mj&#10;KD2dqYC2e76J4kR2he3uxh/mQELmTvZLlzbl8T1n//k1lr8B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B/T7WT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12192" behindDoc="0" locked="0" layoutInCell="1" allowOverlap="1" wp14:anchorId="0FE71973" wp14:editId="3F896C82">
                      <wp:simplePos x="0" y="0"/>
                      <wp:positionH relativeFrom="column">
                        <wp:posOffset>438150</wp:posOffset>
                      </wp:positionH>
                      <wp:positionV relativeFrom="paragraph">
                        <wp:posOffset>247650</wp:posOffset>
                      </wp:positionV>
                      <wp:extent cx="0" cy="161925"/>
                      <wp:effectExtent l="114300" t="0" r="114300" b="0"/>
                      <wp:wrapNone/>
                      <wp:docPr id="249" name="Надпись 249">
                        <a:extLst xmlns:a="http://schemas.openxmlformats.org/drawingml/2006/main">
                          <a:ext uri="{FF2B5EF4-FFF2-40B4-BE49-F238E27FC236}">
                            <a16:creationId xmlns:a16="http://schemas.microsoft.com/office/drawing/2014/main" id="{00000000-0008-0000-0000-0000F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F0CFBF1" id="Надпись 249" o:spid="_x0000_s1026" type="#_x0000_t202" style="position:absolute;margin-left:34.5pt;margin-top:19.5pt;width:0;height:12.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JEB0wEAAGIDAAAOAAAAZHJzL2Uyb0RvYy54bWysk8Fu1DAQhu9IvIPlO5tkRat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HT+ekGJZQabNH4ff4w/x1/jw+PXx28kWbBOvQs1Pr9x6BCHtzBgv7Pm4K6AfwnEwruO2Y18&#10;4z30nWQC86ySZ/HEdeKEBFn3H0FgOHYfIYOG1ptURCwLQTr2a3fskRwi4dMlx9vqtFrMTzKc1Qc/&#10;50P8IMGQtGmox+5nLttehZjyYPXhSQpj4VJpnSdAW9I3dHGCyGcWoyIOqFamoW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T7CRA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13216" behindDoc="0" locked="0" layoutInCell="1" allowOverlap="1" wp14:anchorId="2FC81D0E" wp14:editId="6086EB63">
                      <wp:simplePos x="0" y="0"/>
                      <wp:positionH relativeFrom="column">
                        <wp:posOffset>438150</wp:posOffset>
                      </wp:positionH>
                      <wp:positionV relativeFrom="paragraph">
                        <wp:posOffset>247650</wp:posOffset>
                      </wp:positionV>
                      <wp:extent cx="0" cy="161925"/>
                      <wp:effectExtent l="114300" t="0" r="114300" b="0"/>
                      <wp:wrapNone/>
                      <wp:docPr id="250" name="Надпись 250">
                        <a:extLst xmlns:a="http://schemas.openxmlformats.org/drawingml/2006/main">
                          <a:ext uri="{FF2B5EF4-FFF2-40B4-BE49-F238E27FC236}">
                            <a16:creationId xmlns:a16="http://schemas.microsoft.com/office/drawing/2014/main" id="{00000000-0008-0000-0000-0000F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B6A6CD" id="Надпись 250" o:spid="_x0000_s1026" type="#_x0000_t202" style="position:absolute;margin-left:34.5pt;margin-top:19.5pt;width:0;height:12.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914240" behindDoc="0" locked="0" layoutInCell="1" allowOverlap="1" wp14:anchorId="2B0F787B" wp14:editId="14A3EFA1">
                      <wp:simplePos x="0" y="0"/>
                      <wp:positionH relativeFrom="column">
                        <wp:posOffset>438150</wp:posOffset>
                      </wp:positionH>
                      <wp:positionV relativeFrom="paragraph">
                        <wp:posOffset>247650</wp:posOffset>
                      </wp:positionV>
                      <wp:extent cx="0" cy="161925"/>
                      <wp:effectExtent l="114300" t="0" r="114300" b="0"/>
                      <wp:wrapNone/>
                      <wp:docPr id="251" name="Надпись 251">
                        <a:extLst xmlns:a="http://schemas.openxmlformats.org/drawingml/2006/main">
                          <a:ext uri="{FF2B5EF4-FFF2-40B4-BE49-F238E27FC236}">
                            <a16:creationId xmlns:a16="http://schemas.microsoft.com/office/drawing/2014/main" id="{00000000-0008-0000-0000-0000F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A1FE1EA" id="Надпись 251" o:spid="_x0000_s1026" type="#_x0000_t202" style="position:absolute;margin-left:34.5pt;margin-top:19.5pt;width:0;height:12.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Gkjbb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15264" behindDoc="0" locked="0" layoutInCell="1" allowOverlap="1" wp14:anchorId="0B8DCAB9" wp14:editId="27497573">
                      <wp:simplePos x="0" y="0"/>
                      <wp:positionH relativeFrom="column">
                        <wp:posOffset>438150</wp:posOffset>
                      </wp:positionH>
                      <wp:positionV relativeFrom="paragraph">
                        <wp:posOffset>247650</wp:posOffset>
                      </wp:positionV>
                      <wp:extent cx="0" cy="161925"/>
                      <wp:effectExtent l="114300" t="0" r="114300" b="0"/>
                      <wp:wrapNone/>
                      <wp:docPr id="252" name="Надпись 252">
                        <a:extLst xmlns:a="http://schemas.openxmlformats.org/drawingml/2006/main">
                          <a:ext uri="{FF2B5EF4-FFF2-40B4-BE49-F238E27FC236}">
                            <a16:creationId xmlns:a16="http://schemas.microsoft.com/office/drawing/2014/main" id="{00000000-0008-0000-0000-0000F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9051AAA" id="Надпись 252" o:spid="_x0000_s1026" type="#_x0000_t202" style="position:absolute;margin-left:34.5pt;margin-top:19.5pt;width:0;height:12.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ALT8cA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16288" behindDoc="0" locked="0" layoutInCell="1" allowOverlap="1" wp14:anchorId="59A6CBFC" wp14:editId="01BA97F1">
                      <wp:simplePos x="0" y="0"/>
                      <wp:positionH relativeFrom="column">
                        <wp:posOffset>438150</wp:posOffset>
                      </wp:positionH>
                      <wp:positionV relativeFrom="paragraph">
                        <wp:posOffset>247650</wp:posOffset>
                      </wp:positionV>
                      <wp:extent cx="0" cy="161925"/>
                      <wp:effectExtent l="114300" t="0" r="114300" b="0"/>
                      <wp:wrapNone/>
                      <wp:docPr id="253" name="Надпись 253">
                        <a:extLst xmlns:a="http://schemas.openxmlformats.org/drawingml/2006/main">
                          <a:ext uri="{FF2B5EF4-FFF2-40B4-BE49-F238E27FC236}">
                            <a16:creationId xmlns:a16="http://schemas.microsoft.com/office/drawing/2014/main" id="{00000000-0008-0000-0000-0000F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68E896B" id="Надпись 253" o:spid="_x0000_s1026" type="#_x0000_t202" style="position:absolute;margin-left:34.5pt;margin-top:19.5pt;width:0;height:12.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O7Djk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17312" behindDoc="0" locked="0" layoutInCell="1" allowOverlap="1" wp14:anchorId="6EEC65E6" wp14:editId="1CC45FF4">
                      <wp:simplePos x="0" y="0"/>
                      <wp:positionH relativeFrom="column">
                        <wp:posOffset>438150</wp:posOffset>
                      </wp:positionH>
                      <wp:positionV relativeFrom="paragraph">
                        <wp:posOffset>247650</wp:posOffset>
                      </wp:positionV>
                      <wp:extent cx="0" cy="161925"/>
                      <wp:effectExtent l="114300" t="0" r="114300" b="0"/>
                      <wp:wrapNone/>
                      <wp:docPr id="254" name="Надпись 254">
                        <a:extLst xmlns:a="http://schemas.openxmlformats.org/drawingml/2006/main">
                          <a:ext uri="{FF2B5EF4-FFF2-40B4-BE49-F238E27FC236}">
                            <a16:creationId xmlns:a16="http://schemas.microsoft.com/office/drawing/2014/main" id="{00000000-0008-0000-0000-0000F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0B7546D" id="Надпись 254" o:spid="_x0000_s1026" type="#_x0000_t202" style="position:absolute;margin-left:34.5pt;margin-top:19.5pt;width:0;height:12.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KUH/2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18336" behindDoc="0" locked="0" layoutInCell="1" allowOverlap="1" wp14:anchorId="7E0E2335" wp14:editId="7A7498E3">
                      <wp:simplePos x="0" y="0"/>
                      <wp:positionH relativeFrom="column">
                        <wp:posOffset>438150</wp:posOffset>
                      </wp:positionH>
                      <wp:positionV relativeFrom="paragraph">
                        <wp:posOffset>247650</wp:posOffset>
                      </wp:positionV>
                      <wp:extent cx="0" cy="161925"/>
                      <wp:effectExtent l="114300" t="0" r="114300" b="0"/>
                      <wp:wrapNone/>
                      <wp:docPr id="255" name="Надпись 255">
                        <a:extLst xmlns:a="http://schemas.openxmlformats.org/drawingml/2006/main">
                          <a:ext uri="{FF2B5EF4-FFF2-40B4-BE49-F238E27FC236}">
                            <a16:creationId xmlns:a16="http://schemas.microsoft.com/office/drawing/2014/main" id="{00000000-0008-0000-0000-0000F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D97697" id="Надпись 255" o:spid="_x0000_s1026" type="#_x0000_t202" style="position:absolute;margin-left:34.5pt;margin-top:19.5pt;width:0;height:12.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AZvttI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19360" behindDoc="0" locked="0" layoutInCell="1" allowOverlap="1" wp14:anchorId="7F69B5CA" wp14:editId="1DE21372">
                      <wp:simplePos x="0" y="0"/>
                      <wp:positionH relativeFrom="column">
                        <wp:posOffset>438150</wp:posOffset>
                      </wp:positionH>
                      <wp:positionV relativeFrom="paragraph">
                        <wp:posOffset>247650</wp:posOffset>
                      </wp:positionV>
                      <wp:extent cx="0" cy="161925"/>
                      <wp:effectExtent l="114300" t="0" r="114300" b="0"/>
                      <wp:wrapNone/>
                      <wp:docPr id="256" name="Надпись 256">
                        <a:extLst xmlns:a="http://schemas.openxmlformats.org/drawingml/2006/main">
                          <a:ext uri="{FF2B5EF4-FFF2-40B4-BE49-F238E27FC236}">
                            <a16:creationId xmlns:a16="http://schemas.microsoft.com/office/drawing/2014/main" id="{00000000-0008-0000-0000-00000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7EEB679" id="Надпись 256" o:spid="_x0000_s1026" type="#_x0000_t202" style="position:absolute;margin-left:34.5pt;margin-top:19.5pt;width:0;height:12.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CLnHJ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20384" behindDoc="0" locked="0" layoutInCell="1" allowOverlap="1" wp14:anchorId="15700B3C" wp14:editId="272A2569">
                      <wp:simplePos x="0" y="0"/>
                      <wp:positionH relativeFrom="column">
                        <wp:posOffset>438150</wp:posOffset>
                      </wp:positionH>
                      <wp:positionV relativeFrom="paragraph">
                        <wp:posOffset>247650</wp:posOffset>
                      </wp:positionV>
                      <wp:extent cx="0" cy="152400"/>
                      <wp:effectExtent l="114300" t="0" r="114300" b="0"/>
                      <wp:wrapNone/>
                      <wp:docPr id="257" name="Надпись 257">
                        <a:extLst xmlns:a="http://schemas.openxmlformats.org/drawingml/2006/main">
                          <a:ext uri="{FF2B5EF4-FFF2-40B4-BE49-F238E27FC236}">
                            <a16:creationId xmlns:a16="http://schemas.microsoft.com/office/drawing/2014/main" id="{00000000-0008-0000-0000-00000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F16B63" id="Надпись 257" o:spid="_x0000_s1026" type="#_x0000_t202" style="position:absolute;margin-left:34.5pt;margin-top:19.5pt;width:0;height:12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HwJbZP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21408" behindDoc="0" locked="0" layoutInCell="1" allowOverlap="1" wp14:anchorId="066BB239" wp14:editId="204ECF9A">
                      <wp:simplePos x="0" y="0"/>
                      <wp:positionH relativeFrom="column">
                        <wp:posOffset>438150</wp:posOffset>
                      </wp:positionH>
                      <wp:positionV relativeFrom="paragraph">
                        <wp:posOffset>247650</wp:posOffset>
                      </wp:positionV>
                      <wp:extent cx="0" cy="152400"/>
                      <wp:effectExtent l="114300" t="0" r="114300" b="0"/>
                      <wp:wrapNone/>
                      <wp:docPr id="258" name="Надпись 258">
                        <a:extLst xmlns:a="http://schemas.openxmlformats.org/drawingml/2006/main">
                          <a:ext uri="{FF2B5EF4-FFF2-40B4-BE49-F238E27FC236}">
                            <a16:creationId xmlns:a16="http://schemas.microsoft.com/office/drawing/2014/main" id="{00000000-0008-0000-0000-00000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132ADD3" id="Надпись 258" o:spid="_x0000_s1026" type="#_x0000_t202" style="position:absolute;margin-left:34.5pt;margin-top:19.5pt;width:0;height:12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22432" behindDoc="0" locked="0" layoutInCell="1" allowOverlap="1" wp14:anchorId="6CA0FBBD" wp14:editId="19754DA8">
                      <wp:simplePos x="0" y="0"/>
                      <wp:positionH relativeFrom="column">
                        <wp:posOffset>438150</wp:posOffset>
                      </wp:positionH>
                      <wp:positionV relativeFrom="paragraph">
                        <wp:posOffset>247650</wp:posOffset>
                      </wp:positionV>
                      <wp:extent cx="0" cy="152400"/>
                      <wp:effectExtent l="114300" t="0" r="114300" b="0"/>
                      <wp:wrapNone/>
                      <wp:docPr id="259" name="Надпись 259">
                        <a:extLst xmlns:a="http://schemas.openxmlformats.org/drawingml/2006/main">
                          <a:ext uri="{FF2B5EF4-FFF2-40B4-BE49-F238E27FC236}">
                            <a16:creationId xmlns:a16="http://schemas.microsoft.com/office/drawing/2014/main" id="{00000000-0008-0000-0000-00000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229ED9E" id="Надпись 259" o:spid="_x0000_s1026" type="#_x0000_t202" style="position:absolute;margin-left:34.5pt;margin-top:19.5pt;width:0;height:12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FjrVAP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23456" behindDoc="0" locked="0" layoutInCell="1" allowOverlap="1" wp14:anchorId="76E662FD" wp14:editId="49297AE7">
                      <wp:simplePos x="0" y="0"/>
                      <wp:positionH relativeFrom="column">
                        <wp:posOffset>438150</wp:posOffset>
                      </wp:positionH>
                      <wp:positionV relativeFrom="paragraph">
                        <wp:posOffset>247650</wp:posOffset>
                      </wp:positionV>
                      <wp:extent cx="0" cy="152400"/>
                      <wp:effectExtent l="114300" t="0" r="114300" b="0"/>
                      <wp:wrapNone/>
                      <wp:docPr id="260" name="Надпись 260">
                        <a:extLst xmlns:a="http://schemas.openxmlformats.org/drawingml/2006/main">
                          <a:ext uri="{FF2B5EF4-FFF2-40B4-BE49-F238E27FC236}">
                            <a16:creationId xmlns:a16="http://schemas.microsoft.com/office/drawing/2014/main" id="{00000000-0008-0000-0000-00000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4E8B8B7" id="Надпись 260" o:spid="_x0000_s1026" type="#_x0000_t202" style="position:absolute;margin-left:34.5pt;margin-top:19.5pt;width:0;height:12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m8Sss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24480" behindDoc="0" locked="0" layoutInCell="1" allowOverlap="1" wp14:anchorId="7F708250" wp14:editId="1FEE3963">
                      <wp:simplePos x="0" y="0"/>
                      <wp:positionH relativeFrom="column">
                        <wp:posOffset>438150</wp:posOffset>
                      </wp:positionH>
                      <wp:positionV relativeFrom="paragraph">
                        <wp:posOffset>247650</wp:posOffset>
                      </wp:positionV>
                      <wp:extent cx="0" cy="152400"/>
                      <wp:effectExtent l="114300" t="0" r="114300" b="0"/>
                      <wp:wrapNone/>
                      <wp:docPr id="261" name="Надпись 261">
                        <a:extLst xmlns:a="http://schemas.openxmlformats.org/drawingml/2006/main">
                          <a:ext uri="{FF2B5EF4-FFF2-40B4-BE49-F238E27FC236}">
                            <a16:creationId xmlns:a16="http://schemas.microsoft.com/office/drawing/2014/main" id="{00000000-0008-0000-0000-00000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022C946" id="Надпись 261" o:spid="_x0000_s1026" type="#_x0000_t202" style="position:absolute;margin-left:34.5pt;margin-top:19.5pt;width:0;height:12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" filled="f" stroked="f"/>
                  </w:pict>
                </mc:Fallback>
              </mc:AlternateContent>
            </w:r>
            <w:r w:rsidRPr="00DC34B3">
              <w:rPr>
                <w:rFonts w:eastAsia="Calibri"/>
                <w:noProof/>
                <w:sz w:val="18"/>
                <w:szCs w:val="18"/>
              </w:rPr>
              <mc:AlternateContent>
                <mc:Choice Requires="wps">
                  <w:drawing>
                    <wp:anchor distT="0" distB="0" distL="114300" distR="114300" simplePos="0" relativeHeight="251925504" behindDoc="0" locked="0" layoutInCell="1" allowOverlap="1" wp14:anchorId="1A442163" wp14:editId="7377F2AF">
                      <wp:simplePos x="0" y="0"/>
                      <wp:positionH relativeFrom="column">
                        <wp:posOffset>438150</wp:posOffset>
                      </wp:positionH>
                      <wp:positionV relativeFrom="paragraph">
                        <wp:posOffset>247650</wp:posOffset>
                      </wp:positionV>
                      <wp:extent cx="0" cy="152400"/>
                      <wp:effectExtent l="114300" t="0" r="114300" b="0"/>
                      <wp:wrapNone/>
                      <wp:docPr id="262" name="Надпись 262">
                        <a:extLst xmlns:a="http://schemas.openxmlformats.org/drawingml/2006/main">
                          <a:ext uri="{FF2B5EF4-FFF2-40B4-BE49-F238E27FC236}">
                            <a16:creationId xmlns:a16="http://schemas.microsoft.com/office/drawing/2014/main" id="{00000000-0008-0000-0000-00000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6347EE5" id="Надпись 262" o:spid="_x0000_s1026" type="#_x0000_t202" style="position:absolute;margin-left:34.5pt;margin-top:19.5pt;width:0;height:12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Lo8lE7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26528" behindDoc="0" locked="0" layoutInCell="1" allowOverlap="1" wp14:anchorId="42C1A337" wp14:editId="5D875F4A">
                      <wp:simplePos x="0" y="0"/>
                      <wp:positionH relativeFrom="column">
                        <wp:posOffset>438150</wp:posOffset>
                      </wp:positionH>
                      <wp:positionV relativeFrom="paragraph">
                        <wp:posOffset>247650</wp:posOffset>
                      </wp:positionV>
                      <wp:extent cx="0" cy="152400"/>
                      <wp:effectExtent l="114300" t="0" r="114300" b="0"/>
                      <wp:wrapNone/>
                      <wp:docPr id="263" name="Надпись 263">
                        <a:extLst xmlns:a="http://schemas.openxmlformats.org/drawingml/2006/main">
                          <a:ext uri="{FF2B5EF4-FFF2-40B4-BE49-F238E27FC236}">
                            <a16:creationId xmlns:a16="http://schemas.microsoft.com/office/drawing/2014/main" id="{00000000-0008-0000-0000-00000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6EB10B7" id="Надпись 263" o:spid="_x0000_s1026" type="#_x0000_t202" style="position:absolute;margin-left:34.5pt;margin-top:19.5pt;width:0;height:12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IrDsNz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27552" behindDoc="0" locked="0" layoutInCell="1" allowOverlap="1" wp14:anchorId="199F3D10" wp14:editId="68BAAB43">
                      <wp:simplePos x="0" y="0"/>
                      <wp:positionH relativeFrom="column">
                        <wp:posOffset>438150</wp:posOffset>
                      </wp:positionH>
                      <wp:positionV relativeFrom="paragraph">
                        <wp:posOffset>247650</wp:posOffset>
                      </wp:positionV>
                      <wp:extent cx="0" cy="152400"/>
                      <wp:effectExtent l="114300" t="0" r="114300" b="0"/>
                      <wp:wrapNone/>
                      <wp:docPr id="264" name="Надпись 264">
                        <a:extLst xmlns:a="http://schemas.openxmlformats.org/drawingml/2006/main">
                          <a:ext uri="{FF2B5EF4-FFF2-40B4-BE49-F238E27FC236}">
                            <a16:creationId xmlns:a16="http://schemas.microsoft.com/office/drawing/2014/main" id="{00000000-0008-0000-0000-00000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6535889" id="Надпись 264" o:spid="_x0000_s1026" type="#_x0000_t202" style="position:absolute;margin-left:34.5pt;margin-top:19.5pt;width:0;height:12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JgyrJ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28576" behindDoc="0" locked="0" layoutInCell="1" allowOverlap="1" wp14:anchorId="0CF65E9D" wp14:editId="0D6AA82A">
                      <wp:simplePos x="0" y="0"/>
                      <wp:positionH relativeFrom="column">
                        <wp:posOffset>438150</wp:posOffset>
                      </wp:positionH>
                      <wp:positionV relativeFrom="paragraph">
                        <wp:posOffset>247650</wp:posOffset>
                      </wp:positionV>
                      <wp:extent cx="0" cy="152400"/>
                      <wp:effectExtent l="114300" t="0" r="114300" b="0"/>
                      <wp:wrapNone/>
                      <wp:docPr id="265" name="Надпись 265">
                        <a:extLst xmlns:a="http://schemas.openxmlformats.org/drawingml/2006/main">
                          <a:ext uri="{FF2B5EF4-FFF2-40B4-BE49-F238E27FC236}">
                            <a16:creationId xmlns:a16="http://schemas.microsoft.com/office/drawing/2014/main" id="{00000000-0008-0000-0000-00000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DA55CC3" id="Надпись 265" o:spid="_x0000_s1026" type="#_x0000_t202" style="position:absolute;margin-left:34.5pt;margin-top:19.5pt;width:0;height:12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KjNiAb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29600" behindDoc="0" locked="0" layoutInCell="1" allowOverlap="1" wp14:anchorId="629871AB" wp14:editId="5CA4488B">
                      <wp:simplePos x="0" y="0"/>
                      <wp:positionH relativeFrom="column">
                        <wp:posOffset>438150</wp:posOffset>
                      </wp:positionH>
                      <wp:positionV relativeFrom="paragraph">
                        <wp:posOffset>247650</wp:posOffset>
                      </wp:positionV>
                      <wp:extent cx="0" cy="152400"/>
                      <wp:effectExtent l="114300" t="0" r="114300" b="0"/>
                      <wp:wrapNone/>
                      <wp:docPr id="266" name="Надпись 266">
                        <a:extLst xmlns:a="http://schemas.openxmlformats.org/drawingml/2006/main">
                          <a:ext uri="{FF2B5EF4-FFF2-40B4-BE49-F238E27FC236}">
                            <a16:creationId xmlns:a16="http://schemas.microsoft.com/office/drawing/2014/main" id="{00000000-0008-0000-0000-00000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B799ED3" id="Надпись 266" o:spid="_x0000_s1026" type="#_x0000_t202" style="position:absolute;margin-left:34.5pt;margin-top:19.5pt;width:0;height:12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ucqUa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30624" behindDoc="0" locked="0" layoutInCell="1" allowOverlap="1" wp14:anchorId="0D4D95A6" wp14:editId="1B18182F">
                      <wp:simplePos x="0" y="0"/>
                      <wp:positionH relativeFrom="column">
                        <wp:posOffset>438150</wp:posOffset>
                      </wp:positionH>
                      <wp:positionV relativeFrom="paragraph">
                        <wp:posOffset>247650</wp:posOffset>
                      </wp:positionV>
                      <wp:extent cx="0" cy="152400"/>
                      <wp:effectExtent l="114300" t="0" r="114300" b="0"/>
                      <wp:wrapNone/>
                      <wp:docPr id="267" name="Надпись 267">
                        <a:extLst xmlns:a="http://schemas.openxmlformats.org/drawingml/2006/main">
                          <a:ext uri="{FF2B5EF4-FFF2-40B4-BE49-F238E27FC236}">
                            <a16:creationId xmlns:a16="http://schemas.microsoft.com/office/drawing/2014/main" id="{00000000-0008-0000-0000-00000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BD07119" id="Надпись 267" o:spid="_x0000_s1026" type="#_x0000_t202" style="position:absolute;margin-left:34.5pt;margin-top:19.5pt;width:0;height:12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Ik1sPn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31648" behindDoc="0" locked="0" layoutInCell="1" allowOverlap="1" wp14:anchorId="7472C3B0" wp14:editId="67230E81">
                      <wp:simplePos x="0" y="0"/>
                      <wp:positionH relativeFrom="column">
                        <wp:posOffset>438150</wp:posOffset>
                      </wp:positionH>
                      <wp:positionV relativeFrom="paragraph">
                        <wp:posOffset>247650</wp:posOffset>
                      </wp:positionV>
                      <wp:extent cx="0" cy="152400"/>
                      <wp:effectExtent l="114300" t="0" r="114300" b="0"/>
                      <wp:wrapNone/>
                      <wp:docPr id="268" name="Надпись 268">
                        <a:extLst xmlns:a="http://schemas.openxmlformats.org/drawingml/2006/main">
                          <a:ext uri="{FF2B5EF4-FFF2-40B4-BE49-F238E27FC236}">
                            <a16:creationId xmlns:a16="http://schemas.microsoft.com/office/drawing/2014/main" id="{00000000-0008-0000-0000-00000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B0BC806" id="Надпись 268" o:spid="_x0000_s1026" type="#_x0000_t202" style="position:absolute;margin-left:34.5pt;margin-top:19.5pt;width:0;height:12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nSit+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32672" behindDoc="0" locked="0" layoutInCell="1" allowOverlap="1" wp14:anchorId="71CA3497" wp14:editId="2B8FA1FC">
                      <wp:simplePos x="0" y="0"/>
                      <wp:positionH relativeFrom="column">
                        <wp:posOffset>438150</wp:posOffset>
                      </wp:positionH>
                      <wp:positionV relativeFrom="paragraph">
                        <wp:posOffset>247650</wp:posOffset>
                      </wp:positionV>
                      <wp:extent cx="0" cy="152400"/>
                      <wp:effectExtent l="114300" t="0" r="114300" b="0"/>
                      <wp:wrapNone/>
                      <wp:docPr id="269" name="Надпись 269">
                        <a:extLst xmlns:a="http://schemas.openxmlformats.org/drawingml/2006/main">
                          <a:ext uri="{FF2B5EF4-FFF2-40B4-BE49-F238E27FC236}">
                            <a16:creationId xmlns:a16="http://schemas.microsoft.com/office/drawing/2014/main" id="{00000000-0008-0000-0000-00000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CCE71AC" id="Надпись 269" o:spid="_x0000_s1026" type="#_x0000_t202" style="position:absolute;margin-left:34.5pt;margin-top:19.5pt;width:0;height:12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K3XiWn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33696" behindDoc="0" locked="0" layoutInCell="1" allowOverlap="1" wp14:anchorId="75507638" wp14:editId="50B9E22D">
                      <wp:simplePos x="0" y="0"/>
                      <wp:positionH relativeFrom="column">
                        <wp:posOffset>438150</wp:posOffset>
                      </wp:positionH>
                      <wp:positionV relativeFrom="paragraph">
                        <wp:posOffset>247650</wp:posOffset>
                      </wp:positionV>
                      <wp:extent cx="0" cy="152400"/>
                      <wp:effectExtent l="114300" t="0" r="114300" b="0"/>
                      <wp:wrapNone/>
                      <wp:docPr id="270" name="Надпись 270">
                        <a:extLst xmlns:a="http://schemas.openxmlformats.org/drawingml/2006/main">
                          <a:ext uri="{FF2B5EF4-FFF2-40B4-BE49-F238E27FC236}">
                            <a16:creationId xmlns:a16="http://schemas.microsoft.com/office/drawing/2014/main" id="{00000000-0008-0000-0000-00000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EE4B2F9" id="Надпись 270" o:spid="_x0000_s1026" type="#_x0000_t202" style="position:absolute;margin-left:34.5pt;margin-top:19.5pt;width:0;height:12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yNDnl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34720" behindDoc="0" locked="0" layoutInCell="1" allowOverlap="1" wp14:anchorId="2AD43BCE" wp14:editId="262E902A">
                      <wp:simplePos x="0" y="0"/>
                      <wp:positionH relativeFrom="column">
                        <wp:posOffset>438150</wp:posOffset>
                      </wp:positionH>
                      <wp:positionV relativeFrom="paragraph">
                        <wp:posOffset>247650</wp:posOffset>
                      </wp:positionV>
                      <wp:extent cx="0" cy="152400"/>
                      <wp:effectExtent l="114300" t="0" r="114300" b="0"/>
                      <wp:wrapNone/>
                      <wp:docPr id="271" name="Надпись 271">
                        <a:extLst xmlns:a="http://schemas.openxmlformats.org/drawingml/2006/main">
                          <a:ext uri="{FF2B5EF4-FFF2-40B4-BE49-F238E27FC236}">
                            <a16:creationId xmlns:a16="http://schemas.microsoft.com/office/drawing/2014/main" id="{00000000-0008-0000-0000-00000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0B454E8" id="Надпись 271" o:spid="_x0000_s1026" type="#_x0000_t202" style="position:absolute;margin-left:34.5pt;margin-top:19.5pt;width:0;height:12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" filled="f" stroked="f"/>
                  </w:pict>
                </mc:Fallback>
              </mc:AlternateContent>
            </w:r>
            <w:r w:rsidRPr="00DC34B3">
              <w:rPr>
                <w:rFonts w:eastAsia="Calibri"/>
                <w:noProof/>
                <w:sz w:val="18"/>
                <w:szCs w:val="18"/>
              </w:rPr>
              <mc:AlternateContent>
                <mc:Choice Requires="wps">
                  <w:drawing>
                    <wp:anchor distT="0" distB="0" distL="114300" distR="114300" simplePos="0" relativeHeight="251935744" behindDoc="0" locked="0" layoutInCell="1" allowOverlap="1" wp14:anchorId="2B07123F" wp14:editId="4D8A1FBC">
                      <wp:simplePos x="0" y="0"/>
                      <wp:positionH relativeFrom="column">
                        <wp:posOffset>438150</wp:posOffset>
                      </wp:positionH>
                      <wp:positionV relativeFrom="paragraph">
                        <wp:posOffset>247650</wp:posOffset>
                      </wp:positionV>
                      <wp:extent cx="0" cy="152400"/>
                      <wp:effectExtent l="114300" t="0" r="114300" b="0"/>
                      <wp:wrapNone/>
                      <wp:docPr id="272" name="Надпись 272">
                        <a:extLst xmlns:a="http://schemas.openxmlformats.org/drawingml/2006/main">
                          <a:ext uri="{FF2B5EF4-FFF2-40B4-BE49-F238E27FC236}">
                            <a16:creationId xmlns:a16="http://schemas.microsoft.com/office/drawing/2014/main" id="{00000000-0008-0000-0000-00001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487876B" id="Надпись 272" o:spid="_x0000_s1026" type="#_x0000_t202" style="position:absolute;margin-left:34.5pt;margin-top:19.5pt;width:0;height:12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ko32j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36768" behindDoc="0" locked="0" layoutInCell="1" allowOverlap="1" wp14:anchorId="4953CE82" wp14:editId="534C1C94">
                      <wp:simplePos x="0" y="0"/>
                      <wp:positionH relativeFrom="column">
                        <wp:posOffset>438150</wp:posOffset>
                      </wp:positionH>
                      <wp:positionV relativeFrom="paragraph">
                        <wp:posOffset>247650</wp:posOffset>
                      </wp:positionV>
                      <wp:extent cx="0" cy="152400"/>
                      <wp:effectExtent l="114300" t="0" r="114300" b="0"/>
                      <wp:wrapNone/>
                      <wp:docPr id="273" name="Надпись 273">
                        <a:extLst xmlns:a="http://schemas.openxmlformats.org/drawingml/2006/main">
                          <a:ext uri="{FF2B5EF4-FFF2-40B4-BE49-F238E27FC236}">
                            <a16:creationId xmlns:a16="http://schemas.microsoft.com/office/drawing/2014/main" id="{00000000-0008-0000-0000-00001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0E839F9" id="Надпись 273" o:spid="_x0000_s1026" type="#_x0000_t202" style="position:absolute;margin-left:34.5pt;margin-top:19.5pt;width:0;height:12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nX+/r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37792" behindDoc="0" locked="0" layoutInCell="1" allowOverlap="1" wp14:anchorId="2F261FFA" wp14:editId="315440B8">
                      <wp:simplePos x="0" y="0"/>
                      <wp:positionH relativeFrom="column">
                        <wp:posOffset>438150</wp:posOffset>
                      </wp:positionH>
                      <wp:positionV relativeFrom="paragraph">
                        <wp:posOffset>247650</wp:posOffset>
                      </wp:positionV>
                      <wp:extent cx="0" cy="152400"/>
                      <wp:effectExtent l="114300" t="0" r="114300" b="0"/>
                      <wp:wrapNone/>
                      <wp:docPr id="274" name="Надпись 274">
                        <a:extLst xmlns:a="http://schemas.openxmlformats.org/drawingml/2006/main">
                          <a:ext uri="{FF2B5EF4-FFF2-40B4-BE49-F238E27FC236}">
                            <a16:creationId xmlns:a16="http://schemas.microsoft.com/office/drawing/2014/main" id="{00000000-0008-0000-0000-00001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5F1ADE6" id="Надпись 274" o:spid="_x0000_s1026" type="#_x0000_t202" style="position:absolute;margin-left:34.5pt;margin-top:19.5pt;width:0;height:1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Msm57L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38816" behindDoc="0" locked="0" layoutInCell="1" allowOverlap="1" wp14:anchorId="64A58FFC" wp14:editId="09893E2A">
                      <wp:simplePos x="0" y="0"/>
                      <wp:positionH relativeFrom="column">
                        <wp:posOffset>438150</wp:posOffset>
                      </wp:positionH>
                      <wp:positionV relativeFrom="paragraph">
                        <wp:posOffset>247650</wp:posOffset>
                      </wp:positionV>
                      <wp:extent cx="0" cy="152400"/>
                      <wp:effectExtent l="114300" t="0" r="114300" b="0"/>
                      <wp:wrapNone/>
                      <wp:docPr id="275" name="Надпись 275">
                        <a:extLst xmlns:a="http://schemas.openxmlformats.org/drawingml/2006/main">
                          <a:ext uri="{FF2B5EF4-FFF2-40B4-BE49-F238E27FC236}">
                            <a16:creationId xmlns:a16="http://schemas.microsoft.com/office/drawing/2014/main" id="{00000000-0008-0000-0000-00001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1E7D87B" id="Надпись 275" o:spid="_x0000_s1026" type="#_x0000_t202" style="position:absolute;margin-left:34.5pt;margin-top:19.5pt;width:0;height:12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PvZwyD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39840" behindDoc="0" locked="0" layoutInCell="1" allowOverlap="1" wp14:anchorId="3E91B267" wp14:editId="49145EF8">
                      <wp:simplePos x="0" y="0"/>
                      <wp:positionH relativeFrom="column">
                        <wp:posOffset>438150</wp:posOffset>
                      </wp:positionH>
                      <wp:positionV relativeFrom="paragraph">
                        <wp:posOffset>247650</wp:posOffset>
                      </wp:positionV>
                      <wp:extent cx="0" cy="152400"/>
                      <wp:effectExtent l="114300" t="0" r="114300" b="0"/>
                      <wp:wrapNone/>
                      <wp:docPr id="276" name="Надпись 276">
                        <a:extLst xmlns:a="http://schemas.openxmlformats.org/drawingml/2006/main">
                          <a:ext uri="{FF2B5EF4-FFF2-40B4-BE49-F238E27FC236}">
                            <a16:creationId xmlns:a16="http://schemas.microsoft.com/office/drawing/2014/main" id="{00000000-0008-0000-0000-00001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4AFE2F9" id="Надпись 276" o:spid="_x0000_s1026" type="#_x0000_t202" style="position:absolute;margin-left:34.5pt;margin-top:19.5pt;width:0;height:12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re303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40864" behindDoc="0" locked="0" layoutInCell="1" allowOverlap="1" wp14:anchorId="7675FCEB" wp14:editId="559BFC5E">
                      <wp:simplePos x="0" y="0"/>
                      <wp:positionH relativeFrom="column">
                        <wp:posOffset>438150</wp:posOffset>
                      </wp:positionH>
                      <wp:positionV relativeFrom="paragraph">
                        <wp:posOffset>247650</wp:posOffset>
                      </wp:positionV>
                      <wp:extent cx="0" cy="161925"/>
                      <wp:effectExtent l="114300" t="0" r="114300" b="0"/>
                      <wp:wrapNone/>
                      <wp:docPr id="277" name="Надпись 277">
                        <a:extLst xmlns:a="http://schemas.openxmlformats.org/drawingml/2006/main">
                          <a:ext uri="{FF2B5EF4-FFF2-40B4-BE49-F238E27FC236}">
                            <a16:creationId xmlns:a16="http://schemas.microsoft.com/office/drawing/2014/main" id="{00000000-0008-0000-0000-00001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E92FEA5" id="Надпись 277" o:spid="_x0000_s1026" type="#_x0000_t202" style="position:absolute;margin-left:34.5pt;margin-top:19.5pt;width:0;height:12.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nm51+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41888" behindDoc="0" locked="0" layoutInCell="1" allowOverlap="1" wp14:anchorId="2774CBF8" wp14:editId="43A80ED1">
                      <wp:simplePos x="0" y="0"/>
                      <wp:positionH relativeFrom="column">
                        <wp:posOffset>438150</wp:posOffset>
                      </wp:positionH>
                      <wp:positionV relativeFrom="paragraph">
                        <wp:posOffset>247650</wp:posOffset>
                      </wp:positionV>
                      <wp:extent cx="0" cy="161925"/>
                      <wp:effectExtent l="114300" t="0" r="114300" b="0"/>
                      <wp:wrapNone/>
                      <wp:docPr id="278" name="Надпись 278">
                        <a:extLst xmlns:a="http://schemas.openxmlformats.org/drawingml/2006/main">
                          <a:ext uri="{FF2B5EF4-FFF2-40B4-BE49-F238E27FC236}">
                            <a16:creationId xmlns:a16="http://schemas.microsoft.com/office/drawing/2014/main" id="{00000000-0008-0000-0000-00001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E6F005F" id="Надпись 278" o:spid="_x0000_s1026" type="#_x0000_t202" style="position:absolute;margin-left:34.5pt;margin-top:19.5pt;width:0;height:12.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2j50gEAAGIDAAAOAAAAZHJzL2Uyb0RvYy54bWysU8Fu1DAQvSPxD5bvbJKVWt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PwlSWXBkEjj9/HH+HP8Nd4/fH34xlKE5jS4UNPzW0cJcfsat6R35hzcNYovgVl804Ndy1fe&#10;49BLaKnPKmUWj1InnJBAVsN7bKkc3EXMQNvOmzREGgsjdNJrd9RIbiMTk1OQtzqtzucnGRzqQ57z&#10;Ib6TaFg6NNyT+hkXNtchpj6gPjxJZSxeKa3zBmjLhoafnxDkk4hRkRZUK9PwszJ908okem9tm5Mj&#10;KD2dqYC2e76J4kR2he3uxh/mQELmTvZLlzbl8T1n//k1lr8B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Kc2j5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42912" behindDoc="0" locked="0" layoutInCell="1" allowOverlap="1" wp14:anchorId="46C1A1AA" wp14:editId="5D5FA076">
                      <wp:simplePos x="0" y="0"/>
                      <wp:positionH relativeFrom="column">
                        <wp:posOffset>438150</wp:posOffset>
                      </wp:positionH>
                      <wp:positionV relativeFrom="paragraph">
                        <wp:posOffset>247650</wp:posOffset>
                      </wp:positionV>
                      <wp:extent cx="0" cy="161925"/>
                      <wp:effectExtent l="114300" t="0" r="114300" b="0"/>
                      <wp:wrapNone/>
                      <wp:docPr id="279" name="Надпись 279">
                        <a:extLst xmlns:a="http://schemas.openxmlformats.org/drawingml/2006/main">
                          <a:ext uri="{FF2B5EF4-FFF2-40B4-BE49-F238E27FC236}">
                            <a16:creationId xmlns:a16="http://schemas.microsoft.com/office/drawing/2014/main" id="{00000000-0008-0000-0000-00001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DC9E058" id="Надпись 279" o:spid="_x0000_s1026" type="#_x0000_t202" style="position:absolute;margin-left:34.5pt;margin-top:19.5pt;width:0;height:12.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Exr0wEAAGIDAAAOAAAAZHJzL2Uyb0RvYy54bWysk8Fu1DAQhu9IvIPlO5tkpZZ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HT+ekGJZQabNH4ff4w/x1/jw+PXx28kWbBOvQs1Pr9x6BCHtzBgv7Pm4K6AfwnEwruO2Y18&#10;4z30nWQC86ySZ/HEdeKEBFn3H0FgOHYfIYOG1ptURCwLQTr2a3fskRwi4dMlx9vqtFrMTzKc1Qc/&#10;50P8IMGQtGmox+5nLttehZjyYPXhSQpj4VJpnSdAW9I3dHGCyGcWoyIOqFamoW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uoxMa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43936" behindDoc="0" locked="0" layoutInCell="1" allowOverlap="1" wp14:anchorId="0D63D5EC" wp14:editId="620BB558">
                      <wp:simplePos x="0" y="0"/>
                      <wp:positionH relativeFrom="column">
                        <wp:posOffset>438150</wp:posOffset>
                      </wp:positionH>
                      <wp:positionV relativeFrom="paragraph">
                        <wp:posOffset>247650</wp:posOffset>
                      </wp:positionV>
                      <wp:extent cx="0" cy="161925"/>
                      <wp:effectExtent l="114300" t="0" r="114300" b="0"/>
                      <wp:wrapNone/>
                      <wp:docPr id="280" name="Надпись 280">
                        <a:extLst xmlns:a="http://schemas.openxmlformats.org/drawingml/2006/main">
                          <a:ext uri="{FF2B5EF4-FFF2-40B4-BE49-F238E27FC236}">
                            <a16:creationId xmlns:a16="http://schemas.microsoft.com/office/drawing/2014/main" id="{00000000-0008-0000-0000-00001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C870360" id="Надпись 280" o:spid="_x0000_s1026" type="#_x0000_t202" style="position:absolute;margin-left:34.5pt;margin-top:19.5pt;width:0;height:12.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944960" behindDoc="0" locked="0" layoutInCell="1" allowOverlap="1" wp14:anchorId="4A126612" wp14:editId="65A25BDA">
                      <wp:simplePos x="0" y="0"/>
                      <wp:positionH relativeFrom="column">
                        <wp:posOffset>438150</wp:posOffset>
                      </wp:positionH>
                      <wp:positionV relativeFrom="paragraph">
                        <wp:posOffset>247650</wp:posOffset>
                      </wp:positionV>
                      <wp:extent cx="0" cy="161925"/>
                      <wp:effectExtent l="114300" t="0" r="114300" b="0"/>
                      <wp:wrapNone/>
                      <wp:docPr id="281" name="Надпись 281">
                        <a:extLst xmlns:a="http://schemas.openxmlformats.org/drawingml/2006/main">
                          <a:ext uri="{FF2B5EF4-FFF2-40B4-BE49-F238E27FC236}">
                            <a16:creationId xmlns:a16="http://schemas.microsoft.com/office/drawing/2014/main" id="{00000000-0008-0000-0000-00001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8CF6D65" id="Надпись 281" o:spid="_x0000_s1026" type="#_x0000_t202" style="position:absolute;margin-left:34.5pt;margin-top:19.5pt;width:0;height:12.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3KmVO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45984" behindDoc="0" locked="0" layoutInCell="1" allowOverlap="1" wp14:anchorId="3EE2A83D" wp14:editId="2391A03A">
                      <wp:simplePos x="0" y="0"/>
                      <wp:positionH relativeFrom="column">
                        <wp:posOffset>438150</wp:posOffset>
                      </wp:positionH>
                      <wp:positionV relativeFrom="paragraph">
                        <wp:posOffset>247650</wp:posOffset>
                      </wp:positionV>
                      <wp:extent cx="0" cy="152400"/>
                      <wp:effectExtent l="114300" t="0" r="114300" b="0"/>
                      <wp:wrapNone/>
                      <wp:docPr id="282" name="Надпись 282">
                        <a:extLst xmlns:a="http://schemas.openxmlformats.org/drawingml/2006/main">
                          <a:ext uri="{FF2B5EF4-FFF2-40B4-BE49-F238E27FC236}">
                            <a16:creationId xmlns:a16="http://schemas.microsoft.com/office/drawing/2014/main" id="{00000000-0008-0000-0000-00001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2BFBCC0" id="Надпись 282" o:spid="_x0000_s1026" type="#_x0000_t202" style="position:absolute;margin-left:34.5pt;margin-top:19.5pt;width:0;height:12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ieEHc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47008" behindDoc="0" locked="0" layoutInCell="1" allowOverlap="1" wp14:anchorId="185D14FD" wp14:editId="5662D25E">
                      <wp:simplePos x="0" y="0"/>
                      <wp:positionH relativeFrom="column">
                        <wp:posOffset>438150</wp:posOffset>
                      </wp:positionH>
                      <wp:positionV relativeFrom="paragraph">
                        <wp:posOffset>247650</wp:posOffset>
                      </wp:positionV>
                      <wp:extent cx="0" cy="152400"/>
                      <wp:effectExtent l="114300" t="0" r="114300" b="0"/>
                      <wp:wrapNone/>
                      <wp:docPr id="283" name="Надпись 283">
                        <a:extLst xmlns:a="http://schemas.openxmlformats.org/drawingml/2006/main">
                          <a:ext uri="{FF2B5EF4-FFF2-40B4-BE49-F238E27FC236}">
                            <a16:creationId xmlns:a16="http://schemas.microsoft.com/office/drawing/2014/main" id="{00000000-0008-0000-0000-00001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73CC1E4" id="Надпись 283" o:spid="_x0000_s1026" type="#_x0000_t202" style="position:absolute;margin-left:34.5pt;margin-top:19.5pt;width:0;height:12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uR4j4N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48032" behindDoc="0" locked="0" layoutInCell="1" allowOverlap="1" wp14:anchorId="45FAE5CE" wp14:editId="00630609">
                      <wp:simplePos x="0" y="0"/>
                      <wp:positionH relativeFrom="column">
                        <wp:posOffset>438150</wp:posOffset>
                      </wp:positionH>
                      <wp:positionV relativeFrom="paragraph">
                        <wp:posOffset>247650</wp:posOffset>
                      </wp:positionV>
                      <wp:extent cx="0" cy="152400"/>
                      <wp:effectExtent l="114300" t="0" r="114300" b="0"/>
                      <wp:wrapNone/>
                      <wp:docPr id="284" name="Надпись 284">
                        <a:extLst xmlns:a="http://schemas.openxmlformats.org/drawingml/2006/main">
                          <a:ext uri="{FF2B5EF4-FFF2-40B4-BE49-F238E27FC236}">
                            <a16:creationId xmlns:a16="http://schemas.microsoft.com/office/drawing/2014/main" id="{00000000-0008-0000-0000-00001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E51076" id="Надпись 284" o:spid="_x0000_s1026" type="#_x0000_t202" style="position:absolute;margin-left:34.5pt;margin-top:19.5pt;width:0;height:12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q+8/qN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49056" behindDoc="0" locked="0" layoutInCell="1" allowOverlap="1" wp14:anchorId="454EFD02" wp14:editId="2171E519">
                      <wp:simplePos x="0" y="0"/>
                      <wp:positionH relativeFrom="column">
                        <wp:posOffset>438150</wp:posOffset>
                      </wp:positionH>
                      <wp:positionV relativeFrom="paragraph">
                        <wp:posOffset>247650</wp:posOffset>
                      </wp:positionV>
                      <wp:extent cx="0" cy="152400"/>
                      <wp:effectExtent l="114300" t="0" r="114300" b="0"/>
                      <wp:wrapNone/>
                      <wp:docPr id="285" name="Надпись 285">
                        <a:extLst xmlns:a="http://schemas.openxmlformats.org/drawingml/2006/main">
                          <a:ext uri="{FF2B5EF4-FFF2-40B4-BE49-F238E27FC236}">
                            <a16:creationId xmlns:a16="http://schemas.microsoft.com/office/drawing/2014/main" id="{00000000-0008-0000-0000-00001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0E2A144" id="Надпись 285" o:spid="_x0000_s1026" type="#_x0000_t202" style="position:absolute;margin-left:34.5pt;margin-top:19.5pt;width:0;height:12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mxAbO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50080" behindDoc="0" locked="0" layoutInCell="1" allowOverlap="1" wp14:anchorId="024D0228" wp14:editId="341D57DF">
                      <wp:simplePos x="0" y="0"/>
                      <wp:positionH relativeFrom="column">
                        <wp:posOffset>438150</wp:posOffset>
                      </wp:positionH>
                      <wp:positionV relativeFrom="paragraph">
                        <wp:posOffset>247650</wp:posOffset>
                      </wp:positionV>
                      <wp:extent cx="0" cy="152400"/>
                      <wp:effectExtent l="114300" t="0" r="114300" b="0"/>
                      <wp:wrapNone/>
                      <wp:docPr id="286" name="Надпись 286">
                        <a:extLst xmlns:a="http://schemas.openxmlformats.org/drawingml/2006/main">
                          <a:ext uri="{FF2B5EF4-FFF2-40B4-BE49-F238E27FC236}">
                            <a16:creationId xmlns:a16="http://schemas.microsoft.com/office/drawing/2014/main" id="{00000000-0008-0000-0000-00001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C6A9343" id="Надпись 286" o:spid="_x0000_s1026" type="#_x0000_t202" style="position:absolute;margin-left:34.5pt;margin-top:19.5pt;width:0;height:12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ihcHV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51104" behindDoc="0" locked="0" layoutInCell="1" allowOverlap="1" wp14:anchorId="5F58767F" wp14:editId="7AC3BD00">
                      <wp:simplePos x="0" y="0"/>
                      <wp:positionH relativeFrom="column">
                        <wp:posOffset>438150</wp:posOffset>
                      </wp:positionH>
                      <wp:positionV relativeFrom="paragraph">
                        <wp:posOffset>247650</wp:posOffset>
                      </wp:positionV>
                      <wp:extent cx="0" cy="152400"/>
                      <wp:effectExtent l="114300" t="0" r="114300" b="0"/>
                      <wp:wrapNone/>
                      <wp:docPr id="287" name="Надпись 287">
                        <a:extLst xmlns:a="http://schemas.openxmlformats.org/drawingml/2006/main">
                          <a:ext uri="{FF2B5EF4-FFF2-40B4-BE49-F238E27FC236}">
                            <a16:creationId xmlns:a16="http://schemas.microsoft.com/office/drawing/2014/main" id="{00000000-0008-0000-0000-00001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A85CD4A" id="Надпись 287" o:spid="_x0000_s1026" type="#_x0000_t202" style="position:absolute;margin-left:34.5pt;margin-top:19.5pt;width:0;height:12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uugjx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52128" behindDoc="0" locked="0" layoutInCell="1" allowOverlap="1" wp14:anchorId="5FC6C84B" wp14:editId="16BC854A">
                      <wp:simplePos x="0" y="0"/>
                      <wp:positionH relativeFrom="column">
                        <wp:posOffset>438150</wp:posOffset>
                      </wp:positionH>
                      <wp:positionV relativeFrom="paragraph">
                        <wp:posOffset>247650</wp:posOffset>
                      </wp:positionV>
                      <wp:extent cx="0" cy="152400"/>
                      <wp:effectExtent l="114300" t="0" r="114300" b="0"/>
                      <wp:wrapNone/>
                      <wp:docPr id="288" name="Надпись 288">
                        <a:extLst xmlns:a="http://schemas.openxmlformats.org/drawingml/2006/main">
                          <a:ext uri="{FF2B5EF4-FFF2-40B4-BE49-F238E27FC236}">
                            <a16:creationId xmlns:a16="http://schemas.microsoft.com/office/drawing/2014/main" id="{00000000-0008-0000-0000-00002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B1D966A" id="Надпись 288" o:spid="_x0000_s1026" type="#_x0000_t202" style="position:absolute;margin-left:34.5pt;margin-top:19.5pt;width:0;height:12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rvU+x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53152" behindDoc="0" locked="0" layoutInCell="1" allowOverlap="1" wp14:anchorId="67FED423" wp14:editId="4748252F">
                      <wp:simplePos x="0" y="0"/>
                      <wp:positionH relativeFrom="column">
                        <wp:posOffset>438150</wp:posOffset>
                      </wp:positionH>
                      <wp:positionV relativeFrom="paragraph">
                        <wp:posOffset>247650</wp:posOffset>
                      </wp:positionV>
                      <wp:extent cx="0" cy="152400"/>
                      <wp:effectExtent l="114300" t="0" r="114300" b="0"/>
                      <wp:wrapNone/>
                      <wp:docPr id="289" name="Надпись 289">
                        <a:extLst xmlns:a="http://schemas.openxmlformats.org/drawingml/2006/main">
                          <a:ext uri="{FF2B5EF4-FFF2-40B4-BE49-F238E27FC236}">
                            <a16:creationId xmlns:a16="http://schemas.microsoft.com/office/drawing/2014/main" id="{00000000-0008-0000-0000-00002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0106742" id="Надпись 289" o:spid="_x0000_s1026" type="#_x0000_t202" style="position:absolute;margin-left:34.5pt;margin-top:19.5pt;width:0;height:12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ngoaV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54176" behindDoc="0" locked="0" layoutInCell="1" allowOverlap="1" wp14:anchorId="361D3C53" wp14:editId="04182EE0">
                      <wp:simplePos x="0" y="0"/>
                      <wp:positionH relativeFrom="column">
                        <wp:posOffset>438150</wp:posOffset>
                      </wp:positionH>
                      <wp:positionV relativeFrom="paragraph">
                        <wp:posOffset>247650</wp:posOffset>
                      </wp:positionV>
                      <wp:extent cx="0" cy="152400"/>
                      <wp:effectExtent l="114300" t="0" r="114300" b="0"/>
                      <wp:wrapNone/>
                      <wp:docPr id="290" name="Надпись 290">
                        <a:extLst xmlns:a="http://schemas.openxmlformats.org/drawingml/2006/main">
                          <a:ext uri="{FF2B5EF4-FFF2-40B4-BE49-F238E27FC236}">
                            <a16:creationId xmlns:a16="http://schemas.microsoft.com/office/drawing/2014/main" id="{00000000-0008-0000-0000-00002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8A7FD17" id="Надпись 290" o:spid="_x0000_s1026" type="#_x0000_t202" style="position:absolute;margin-left:34.5pt;margin-top:19.5pt;width:0;height:12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w10q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55200" behindDoc="0" locked="0" layoutInCell="1" allowOverlap="1" wp14:anchorId="1AA00E6D" wp14:editId="11034B0F">
                      <wp:simplePos x="0" y="0"/>
                      <wp:positionH relativeFrom="column">
                        <wp:posOffset>438150</wp:posOffset>
                      </wp:positionH>
                      <wp:positionV relativeFrom="paragraph">
                        <wp:posOffset>247650</wp:posOffset>
                      </wp:positionV>
                      <wp:extent cx="0" cy="152400"/>
                      <wp:effectExtent l="114300" t="0" r="114300" b="0"/>
                      <wp:wrapNone/>
                      <wp:docPr id="291" name="Надпись 291">
                        <a:extLst xmlns:a="http://schemas.openxmlformats.org/drawingml/2006/main">
                          <a:ext uri="{FF2B5EF4-FFF2-40B4-BE49-F238E27FC236}">
                            <a16:creationId xmlns:a16="http://schemas.microsoft.com/office/drawing/2014/main" id="{00000000-0008-0000-0000-00002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A19BD88" id="Надпись 291" o:spid="_x0000_s1026" type="#_x0000_t202" style="position:absolute;margin-left:34.5pt;margin-top:19.5pt;width:0;height:12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" filled="f" stroked="f"/>
                  </w:pict>
                </mc:Fallback>
              </mc:AlternateContent>
            </w:r>
            <w:r w:rsidRPr="00DC34B3">
              <w:rPr>
                <w:rFonts w:eastAsia="Calibri"/>
                <w:noProof/>
                <w:sz w:val="18"/>
                <w:szCs w:val="18"/>
              </w:rPr>
              <mc:AlternateContent>
                <mc:Choice Requires="wps">
                  <w:drawing>
                    <wp:anchor distT="0" distB="0" distL="114300" distR="114300" simplePos="0" relativeHeight="251956224" behindDoc="0" locked="0" layoutInCell="1" allowOverlap="1" wp14:anchorId="09563003" wp14:editId="5E13EDCD">
                      <wp:simplePos x="0" y="0"/>
                      <wp:positionH relativeFrom="column">
                        <wp:posOffset>438150</wp:posOffset>
                      </wp:positionH>
                      <wp:positionV relativeFrom="paragraph">
                        <wp:posOffset>247650</wp:posOffset>
                      </wp:positionV>
                      <wp:extent cx="0" cy="152400"/>
                      <wp:effectExtent l="114300" t="0" r="114300" b="0"/>
                      <wp:wrapNone/>
                      <wp:docPr id="292" name="Надпись 292">
                        <a:extLst xmlns:a="http://schemas.openxmlformats.org/drawingml/2006/main">
                          <a:ext uri="{FF2B5EF4-FFF2-40B4-BE49-F238E27FC236}">
                            <a16:creationId xmlns:a16="http://schemas.microsoft.com/office/drawing/2014/main" id="{00000000-0008-0000-0000-00002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7CA5503" id="Надпись 292" o:spid="_x0000_s1026" type="#_x0000_t202" style="position:absolute;margin-left:34.5pt;margin-top:19.5pt;width:0;height:12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r1TF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57248" behindDoc="0" locked="0" layoutInCell="1" allowOverlap="1" wp14:anchorId="4A7C9059" wp14:editId="76969173">
                      <wp:simplePos x="0" y="0"/>
                      <wp:positionH relativeFrom="column">
                        <wp:posOffset>438150</wp:posOffset>
                      </wp:positionH>
                      <wp:positionV relativeFrom="paragraph">
                        <wp:posOffset>247650</wp:posOffset>
                      </wp:positionV>
                      <wp:extent cx="0" cy="152400"/>
                      <wp:effectExtent l="114300" t="0" r="114300" b="0"/>
                      <wp:wrapNone/>
                      <wp:docPr id="293" name="Надпись 293">
                        <a:extLst xmlns:a="http://schemas.openxmlformats.org/drawingml/2006/main">
                          <a:ext uri="{FF2B5EF4-FFF2-40B4-BE49-F238E27FC236}">
                            <a16:creationId xmlns:a16="http://schemas.microsoft.com/office/drawing/2014/main" id="{00000000-0008-0000-0000-00002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4779E34" id="Надпись 293" o:spid="_x0000_s1026" type="#_x0000_t202" style="position:absolute;margin-left:34.5pt;margin-top:19.5pt;width:0;height:12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oKaMb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58272" behindDoc="0" locked="0" layoutInCell="1" allowOverlap="1" wp14:anchorId="27BA7515" wp14:editId="5B3DD30C">
                      <wp:simplePos x="0" y="0"/>
                      <wp:positionH relativeFrom="column">
                        <wp:posOffset>438150</wp:posOffset>
                      </wp:positionH>
                      <wp:positionV relativeFrom="paragraph">
                        <wp:posOffset>247650</wp:posOffset>
                      </wp:positionV>
                      <wp:extent cx="0" cy="152400"/>
                      <wp:effectExtent l="114300" t="0" r="114300" b="0"/>
                      <wp:wrapNone/>
                      <wp:docPr id="294" name="Надпись 294">
                        <a:extLst xmlns:a="http://schemas.openxmlformats.org/drawingml/2006/main">
                          <a:ext uri="{FF2B5EF4-FFF2-40B4-BE49-F238E27FC236}">
                            <a16:creationId xmlns:a16="http://schemas.microsoft.com/office/drawing/2014/main" id="{00000000-0008-0000-0000-00002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B90C666" id="Надпись 294" o:spid="_x0000_s1026" type="#_x0000_t202" style="position:absolute;margin-left:34.5pt;margin-top:19.5pt;width:0;height:12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Pj7dI7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59296" behindDoc="0" locked="0" layoutInCell="1" allowOverlap="1" wp14:anchorId="372A7CCC" wp14:editId="7B7F72A3">
                      <wp:simplePos x="0" y="0"/>
                      <wp:positionH relativeFrom="column">
                        <wp:posOffset>438150</wp:posOffset>
                      </wp:positionH>
                      <wp:positionV relativeFrom="paragraph">
                        <wp:posOffset>247650</wp:posOffset>
                      </wp:positionV>
                      <wp:extent cx="0" cy="152400"/>
                      <wp:effectExtent l="114300" t="0" r="114300" b="0"/>
                      <wp:wrapNone/>
                      <wp:docPr id="295" name="Надпись 295">
                        <a:extLst xmlns:a="http://schemas.openxmlformats.org/drawingml/2006/main">
                          <a:ext uri="{FF2B5EF4-FFF2-40B4-BE49-F238E27FC236}">
                            <a16:creationId xmlns:a16="http://schemas.microsoft.com/office/drawing/2014/main" id="{00000000-0008-0000-0000-00002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F2135CE" id="Надпись 295" o:spid="_x0000_s1026" type="#_x0000_t202" style="position:absolute;margin-left:34.5pt;margin-top:19.5pt;width:0;height:12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MgEUBz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60320" behindDoc="0" locked="0" layoutInCell="1" allowOverlap="1" wp14:anchorId="7402739A" wp14:editId="1A43E7E7">
                      <wp:simplePos x="0" y="0"/>
                      <wp:positionH relativeFrom="column">
                        <wp:posOffset>438150</wp:posOffset>
                      </wp:positionH>
                      <wp:positionV relativeFrom="paragraph">
                        <wp:posOffset>247650</wp:posOffset>
                      </wp:positionV>
                      <wp:extent cx="0" cy="152400"/>
                      <wp:effectExtent l="114300" t="0" r="114300" b="0"/>
                      <wp:wrapNone/>
                      <wp:docPr id="296" name="Надпись 296">
                        <a:extLst xmlns:a="http://schemas.openxmlformats.org/drawingml/2006/main">
                          <a:ext uri="{FF2B5EF4-FFF2-40B4-BE49-F238E27FC236}">
                            <a16:creationId xmlns:a16="http://schemas.microsoft.com/office/drawing/2014/main" id="{00000000-0008-0000-0000-00002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C470377" id="Надпись 296" o:spid="_x0000_s1026" type="#_x0000_t202" style="position:absolute;margin-left:34.5pt;margin-top:19.5pt;width:0;height:12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kDTHH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61344" behindDoc="0" locked="0" layoutInCell="1" allowOverlap="1" wp14:anchorId="1D19BE74" wp14:editId="24374B6A">
                      <wp:simplePos x="0" y="0"/>
                      <wp:positionH relativeFrom="column">
                        <wp:posOffset>438150</wp:posOffset>
                      </wp:positionH>
                      <wp:positionV relativeFrom="paragraph">
                        <wp:posOffset>247650</wp:posOffset>
                      </wp:positionV>
                      <wp:extent cx="0" cy="152400"/>
                      <wp:effectExtent l="114300" t="0" r="114300" b="0"/>
                      <wp:wrapNone/>
                      <wp:docPr id="297" name="Надпись 297">
                        <a:extLst xmlns:a="http://schemas.openxmlformats.org/drawingml/2006/main">
                          <a:ext uri="{FF2B5EF4-FFF2-40B4-BE49-F238E27FC236}">
                            <a16:creationId xmlns:a16="http://schemas.microsoft.com/office/drawing/2014/main" id="{00000000-0008-0000-0000-00002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2141130" id="Надпись 297" o:spid="_x0000_s1026" type="#_x0000_t202" style="position:absolute;margin-left:34.5pt;margin-top:19.5pt;width:0;height:12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n8aOP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62368" behindDoc="0" locked="0" layoutInCell="1" allowOverlap="1" wp14:anchorId="7FAC2401" wp14:editId="6924D4A4">
                      <wp:simplePos x="0" y="0"/>
                      <wp:positionH relativeFrom="column">
                        <wp:posOffset>438150</wp:posOffset>
                      </wp:positionH>
                      <wp:positionV relativeFrom="paragraph">
                        <wp:posOffset>247650</wp:posOffset>
                      </wp:positionV>
                      <wp:extent cx="0" cy="152400"/>
                      <wp:effectExtent l="114300" t="0" r="114300" b="0"/>
                      <wp:wrapNone/>
                      <wp:docPr id="298" name="Надпись 298">
                        <a:extLst xmlns:a="http://schemas.openxmlformats.org/drawingml/2006/main">
                          <a:ext uri="{FF2B5EF4-FFF2-40B4-BE49-F238E27FC236}">
                            <a16:creationId xmlns:a16="http://schemas.microsoft.com/office/drawing/2014/main" id="{00000000-0008-0000-0000-00002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FDA000D" id="Надпись 298" o:spid="_x0000_s1026" type="#_x0000_t202" style="position:absolute;margin-left:34.5pt;margin-top:19.5pt;width:0;height:12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eF14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63392" behindDoc="0" locked="0" layoutInCell="1" allowOverlap="1" wp14:anchorId="09EE3F97" wp14:editId="57417222">
                      <wp:simplePos x="0" y="0"/>
                      <wp:positionH relativeFrom="column">
                        <wp:posOffset>438150</wp:posOffset>
                      </wp:positionH>
                      <wp:positionV relativeFrom="paragraph">
                        <wp:posOffset>247650</wp:posOffset>
                      </wp:positionV>
                      <wp:extent cx="0" cy="152400"/>
                      <wp:effectExtent l="114300" t="0" r="114300" b="0"/>
                      <wp:wrapNone/>
                      <wp:docPr id="299" name="Надпись 299">
                        <a:extLst xmlns:a="http://schemas.openxmlformats.org/drawingml/2006/main">
                          <a:ext uri="{FF2B5EF4-FFF2-40B4-BE49-F238E27FC236}">
                            <a16:creationId xmlns:a16="http://schemas.microsoft.com/office/drawing/2014/main" id="{00000000-0008-0000-0000-00002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6A6DD0" id="Надпись 299" o:spid="_x0000_s1026" type="#_x0000_t202" style="position:absolute;margin-left:34.5pt;margin-top:19.5pt;width:0;height:12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zR5Rc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64416" behindDoc="0" locked="0" layoutInCell="1" allowOverlap="1" wp14:anchorId="140A35D6" wp14:editId="03C3F080">
                      <wp:simplePos x="0" y="0"/>
                      <wp:positionH relativeFrom="column">
                        <wp:posOffset>438150</wp:posOffset>
                      </wp:positionH>
                      <wp:positionV relativeFrom="paragraph">
                        <wp:posOffset>247650</wp:posOffset>
                      </wp:positionV>
                      <wp:extent cx="0" cy="152400"/>
                      <wp:effectExtent l="114300" t="0" r="114300" b="0"/>
                      <wp:wrapNone/>
                      <wp:docPr id="300" name="Надпись 300">
                        <a:extLst xmlns:a="http://schemas.openxmlformats.org/drawingml/2006/main">
                          <a:ext uri="{FF2B5EF4-FFF2-40B4-BE49-F238E27FC236}">
                            <a16:creationId xmlns:a16="http://schemas.microsoft.com/office/drawing/2014/main" id="{00000000-0008-0000-0000-00002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F80DD12" id="Надпись 300" o:spid="_x0000_s1026" type="#_x0000_t202" style="position:absolute;margin-left:34.5pt;margin-top:19.5pt;width:0;height:12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65440" behindDoc="0" locked="0" layoutInCell="1" allowOverlap="1" wp14:anchorId="66C00C23" wp14:editId="4D280E6C">
                      <wp:simplePos x="0" y="0"/>
                      <wp:positionH relativeFrom="column">
                        <wp:posOffset>438150</wp:posOffset>
                      </wp:positionH>
                      <wp:positionV relativeFrom="paragraph">
                        <wp:posOffset>247650</wp:posOffset>
                      </wp:positionV>
                      <wp:extent cx="0" cy="152400"/>
                      <wp:effectExtent l="114300" t="0" r="114300" b="0"/>
                      <wp:wrapNone/>
                      <wp:docPr id="301" name="Надпись 301">
                        <a:extLst xmlns:a="http://schemas.openxmlformats.org/drawingml/2006/main">
                          <a:ext uri="{FF2B5EF4-FFF2-40B4-BE49-F238E27FC236}">
                            <a16:creationId xmlns:a16="http://schemas.microsoft.com/office/drawing/2014/main" id="{00000000-0008-0000-0000-00002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1C7E849" id="Надпись 301" o:spid="_x0000_s1026" type="#_x0000_t202" style="position:absolute;margin-left:34.5pt;margin-top:19.5pt;width:0;height:12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1966464" behindDoc="0" locked="0" layoutInCell="1" allowOverlap="1" wp14:anchorId="709E79CC" wp14:editId="6B224799">
                      <wp:simplePos x="0" y="0"/>
                      <wp:positionH relativeFrom="column">
                        <wp:posOffset>438150</wp:posOffset>
                      </wp:positionH>
                      <wp:positionV relativeFrom="paragraph">
                        <wp:posOffset>247650</wp:posOffset>
                      </wp:positionV>
                      <wp:extent cx="0" cy="161925"/>
                      <wp:effectExtent l="114300" t="0" r="114300" b="0"/>
                      <wp:wrapNone/>
                      <wp:docPr id="302" name="Надпись 302">
                        <a:extLst xmlns:a="http://schemas.openxmlformats.org/drawingml/2006/main">
                          <a:ext uri="{FF2B5EF4-FFF2-40B4-BE49-F238E27FC236}">
                            <a16:creationId xmlns:a16="http://schemas.microsoft.com/office/drawing/2014/main" id="{00000000-0008-0000-0000-00002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79618CE" id="Надпись 302" o:spid="_x0000_s1026" type="#_x0000_t202" style="position:absolute;margin-left:34.5pt;margin-top:19.5pt;width:0;height:12.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TkHkT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67488" behindDoc="0" locked="0" layoutInCell="1" allowOverlap="1" wp14:anchorId="0AB37435" wp14:editId="3C1D5697">
                      <wp:simplePos x="0" y="0"/>
                      <wp:positionH relativeFrom="column">
                        <wp:posOffset>438150</wp:posOffset>
                      </wp:positionH>
                      <wp:positionV relativeFrom="paragraph">
                        <wp:posOffset>247650</wp:posOffset>
                      </wp:positionV>
                      <wp:extent cx="0" cy="161925"/>
                      <wp:effectExtent l="114300" t="0" r="114300" b="0"/>
                      <wp:wrapNone/>
                      <wp:docPr id="303" name="Надпись 303">
                        <a:extLst xmlns:a="http://schemas.openxmlformats.org/drawingml/2006/main">
                          <a:ext uri="{FF2B5EF4-FFF2-40B4-BE49-F238E27FC236}">
                            <a16:creationId xmlns:a16="http://schemas.microsoft.com/office/drawing/2014/main" id="{00000000-0008-0000-0000-00002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9C6A490" id="Надпись 303" o:spid="_x0000_s1026" type="#_x0000_t202" style="position:absolute;margin-left:34.5pt;margin-top:19.5pt;width:0;height:12.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fr7A3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68512" behindDoc="0" locked="0" layoutInCell="1" allowOverlap="1" wp14:anchorId="217DDAB7" wp14:editId="7ABEDCC3">
                      <wp:simplePos x="0" y="0"/>
                      <wp:positionH relativeFrom="column">
                        <wp:posOffset>438150</wp:posOffset>
                      </wp:positionH>
                      <wp:positionV relativeFrom="paragraph">
                        <wp:posOffset>247650</wp:posOffset>
                      </wp:positionV>
                      <wp:extent cx="0" cy="161925"/>
                      <wp:effectExtent l="114300" t="0" r="114300" b="0"/>
                      <wp:wrapNone/>
                      <wp:docPr id="304" name="Надпись 304">
                        <a:extLst xmlns:a="http://schemas.openxmlformats.org/drawingml/2006/main">
                          <a:ext uri="{FF2B5EF4-FFF2-40B4-BE49-F238E27FC236}">
                            <a16:creationId xmlns:a16="http://schemas.microsoft.com/office/drawing/2014/main" id="{00000000-0008-0000-0000-00003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FEEEB39" id="Надпись 304" o:spid="_x0000_s1026" type="#_x0000_t202" style="position:absolute;margin-left:34.5pt;margin-top:19.5pt;width:0;height:12.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bE/cl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69536" behindDoc="0" locked="0" layoutInCell="1" allowOverlap="1" wp14:anchorId="743C6090" wp14:editId="7A90AF90">
                      <wp:simplePos x="0" y="0"/>
                      <wp:positionH relativeFrom="column">
                        <wp:posOffset>438150</wp:posOffset>
                      </wp:positionH>
                      <wp:positionV relativeFrom="paragraph">
                        <wp:posOffset>247650</wp:posOffset>
                      </wp:positionV>
                      <wp:extent cx="0" cy="161925"/>
                      <wp:effectExtent l="114300" t="0" r="114300" b="0"/>
                      <wp:wrapNone/>
                      <wp:docPr id="305" name="Надпись 305">
                        <a:extLst xmlns:a="http://schemas.openxmlformats.org/drawingml/2006/main">
                          <a:ext uri="{FF2B5EF4-FFF2-40B4-BE49-F238E27FC236}">
                            <a16:creationId xmlns:a16="http://schemas.microsoft.com/office/drawing/2014/main" id="{00000000-0008-0000-0000-00003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6360CE5" id="Надпись 305" o:spid="_x0000_s1026" type="#_x0000_t202" style="position:absolute;margin-left:34.5pt;margin-top:19.5pt;width:0;height:12.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BcsPgF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70560" behindDoc="0" locked="0" layoutInCell="1" allowOverlap="1" wp14:anchorId="4B517C75" wp14:editId="3946AD79">
                      <wp:simplePos x="0" y="0"/>
                      <wp:positionH relativeFrom="column">
                        <wp:posOffset>438150</wp:posOffset>
                      </wp:positionH>
                      <wp:positionV relativeFrom="paragraph">
                        <wp:posOffset>247650</wp:posOffset>
                      </wp:positionV>
                      <wp:extent cx="0" cy="161925"/>
                      <wp:effectExtent l="114300" t="0" r="114300" b="0"/>
                      <wp:wrapNone/>
                      <wp:docPr id="306" name="Надпись 306">
                        <a:extLst xmlns:a="http://schemas.openxmlformats.org/drawingml/2006/main">
                          <a:ext uri="{FF2B5EF4-FFF2-40B4-BE49-F238E27FC236}">
                            <a16:creationId xmlns:a16="http://schemas.microsoft.com/office/drawing/2014/main" id="{00000000-0008-0000-0000-00003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5147A87" id="Надпись 306" o:spid="_x0000_s1026" type="#_x0000_t202" style="position:absolute;margin-left:34.5pt;margin-top:19.5pt;width:0;height:12.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Tbfka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71584" behindDoc="0" locked="0" layoutInCell="1" allowOverlap="1" wp14:anchorId="10206FFF" wp14:editId="32EEE6B2">
                      <wp:simplePos x="0" y="0"/>
                      <wp:positionH relativeFrom="column">
                        <wp:posOffset>438150</wp:posOffset>
                      </wp:positionH>
                      <wp:positionV relativeFrom="paragraph">
                        <wp:posOffset>247650</wp:posOffset>
                      </wp:positionV>
                      <wp:extent cx="0" cy="161925"/>
                      <wp:effectExtent l="114300" t="0" r="114300" b="0"/>
                      <wp:wrapNone/>
                      <wp:docPr id="307" name="Надпись 307">
                        <a:extLst xmlns:a="http://schemas.openxmlformats.org/drawingml/2006/main">
                          <a:ext uri="{FF2B5EF4-FFF2-40B4-BE49-F238E27FC236}">
                            <a16:creationId xmlns:a16="http://schemas.microsoft.com/office/drawing/2014/main" id="{00000000-0008-0000-0000-00003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6D62A44" id="Надпись 307" o:spid="_x0000_s1026" type="#_x0000_t202" style="position:absolute;margin-left:34.5pt;margin-top:19.5pt;width:0;height:12.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fUjA+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72608" behindDoc="0" locked="0" layoutInCell="1" allowOverlap="1" wp14:anchorId="477534CC" wp14:editId="3541D676">
                      <wp:simplePos x="0" y="0"/>
                      <wp:positionH relativeFrom="column">
                        <wp:posOffset>438150</wp:posOffset>
                      </wp:positionH>
                      <wp:positionV relativeFrom="paragraph">
                        <wp:posOffset>247650</wp:posOffset>
                      </wp:positionV>
                      <wp:extent cx="0" cy="161925"/>
                      <wp:effectExtent l="114300" t="0" r="114300" b="0"/>
                      <wp:wrapNone/>
                      <wp:docPr id="308" name="Надпись 308">
                        <a:extLst xmlns:a="http://schemas.openxmlformats.org/drawingml/2006/main">
                          <a:ext uri="{FF2B5EF4-FFF2-40B4-BE49-F238E27FC236}">
                            <a16:creationId xmlns:a16="http://schemas.microsoft.com/office/drawing/2014/main" id="{00000000-0008-0000-0000-00003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EAD69B" id="Надпись 308" o:spid="_x0000_s1026" type="#_x0000_t202" style="position:absolute;margin-left:34.5pt;margin-top:19.5pt;width:0;height:12.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340gEAAGIDAAAOAAAAZHJzL2Uyb0RvYy54bWysU8Fu1DAQvSPxD5bvbJJF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MuSpLJgSKTx+/hj/Dn+Gu8fvj58YylCcxpcqOn5raOEuH2NW9I7cw7uGsWXwCy+6cGu5Svv&#10;cegltNRnlTKLR6kTTkggq+E9tlQO7iJmoG3nTRoijYUROum1O2okt5GJySnIW51W5/OTDA71Ic/5&#10;EN9JNCwdGu5J/YwLm+sQUx9QH56kMhavlNZ5A7RlQ8PPTwjyScSoSAuqlWn4WZm+aWUSvbe2zckR&#10;lJ7OVEDbPd9EcSK7wnZ34w9zICFzJ/ulS5vy+J6z//way9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BpVd34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73632" behindDoc="0" locked="0" layoutInCell="1" allowOverlap="1" wp14:anchorId="7677418F" wp14:editId="08FB3B12">
                      <wp:simplePos x="0" y="0"/>
                      <wp:positionH relativeFrom="column">
                        <wp:posOffset>438150</wp:posOffset>
                      </wp:positionH>
                      <wp:positionV relativeFrom="paragraph">
                        <wp:posOffset>247650</wp:posOffset>
                      </wp:positionV>
                      <wp:extent cx="0" cy="161925"/>
                      <wp:effectExtent l="114300" t="0" r="114300" b="0"/>
                      <wp:wrapNone/>
                      <wp:docPr id="309" name="Надпись 309">
                        <a:extLst xmlns:a="http://schemas.openxmlformats.org/drawingml/2006/main">
                          <a:ext uri="{FF2B5EF4-FFF2-40B4-BE49-F238E27FC236}">
                            <a16:creationId xmlns:a16="http://schemas.microsoft.com/office/drawing/2014/main" id="{00000000-0008-0000-0000-00003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55626A3" id="Надпись 309" o:spid="_x0000_s1026" type="#_x0000_t202" style="position:absolute;margin-left:34.5pt;margin-top:19.5pt;width:0;height:12.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vlq0wEAAGIDAAAOAAAAZHJzL2Uyb0RvYy54bWysk8Fu1DAQhu9IvIPlO5tkUat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PR1uaDEMoNNGr+PP8af46/x4fHr4zeSLFin3oUan984dIjDWxiw31lzcFfAvwRi4V3H7Ea+&#10;8R76TjKBeVbJs3jiOnFCgqz7jyAwHLuPkEFD600qIpaFIB37tTv2SA6R8OmS4211Wi3mJxnO6oOf&#10;8yF+kGBI2jTUY/czl22vQkx5sPrwJIWxcKm0zhOgLekbujhB5DOLUREHVCvT0LMyfdPIJHnvrcjO&#10;kSk97TGAtnu9SeIkdg1id+0PdcBG5kz2Q5cm5ek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War5a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74656" behindDoc="0" locked="0" layoutInCell="1" allowOverlap="1" wp14:anchorId="581B07C7" wp14:editId="355D5BDA">
                      <wp:simplePos x="0" y="0"/>
                      <wp:positionH relativeFrom="column">
                        <wp:posOffset>438150</wp:posOffset>
                      </wp:positionH>
                      <wp:positionV relativeFrom="paragraph">
                        <wp:posOffset>247650</wp:posOffset>
                      </wp:positionV>
                      <wp:extent cx="0" cy="161925"/>
                      <wp:effectExtent l="114300" t="0" r="114300" b="0"/>
                      <wp:wrapNone/>
                      <wp:docPr id="310" name="Надпись 310">
                        <a:extLst xmlns:a="http://schemas.openxmlformats.org/drawingml/2006/main">
                          <a:ext uri="{FF2B5EF4-FFF2-40B4-BE49-F238E27FC236}">
                            <a16:creationId xmlns:a16="http://schemas.microsoft.com/office/drawing/2014/main" id="{00000000-0008-0000-0000-00003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6117FDE" id="Надпись 310" o:spid="_x0000_s1026" type="#_x0000_t202" style="position:absolute;margin-left:34.5pt;margin-top:19.5pt;width:0;height:1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1975680" behindDoc="0" locked="0" layoutInCell="1" allowOverlap="1" wp14:anchorId="20064ED0" wp14:editId="35BC75D2">
                      <wp:simplePos x="0" y="0"/>
                      <wp:positionH relativeFrom="column">
                        <wp:posOffset>438150</wp:posOffset>
                      </wp:positionH>
                      <wp:positionV relativeFrom="paragraph">
                        <wp:posOffset>247650</wp:posOffset>
                      </wp:positionV>
                      <wp:extent cx="0" cy="161925"/>
                      <wp:effectExtent l="114300" t="0" r="114300" b="0"/>
                      <wp:wrapNone/>
                      <wp:docPr id="311" name="Надпись 311">
                        <a:extLst xmlns:a="http://schemas.openxmlformats.org/drawingml/2006/main">
                          <a:ext uri="{FF2B5EF4-FFF2-40B4-BE49-F238E27FC236}">
                            <a16:creationId xmlns:a16="http://schemas.microsoft.com/office/drawing/2014/main" id="{00000000-0008-0000-0000-00003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35D02B" id="Надпись 311" o:spid="_x0000_s1026" type="#_x0000_t202" style="position:absolute;margin-left:34.5pt;margin-top:19.5pt;width:0;height:12.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DFKzB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76704" behindDoc="0" locked="0" layoutInCell="1" allowOverlap="1" wp14:anchorId="2D0A3C28" wp14:editId="5E5F8726">
                      <wp:simplePos x="0" y="0"/>
                      <wp:positionH relativeFrom="column">
                        <wp:posOffset>438150</wp:posOffset>
                      </wp:positionH>
                      <wp:positionV relativeFrom="paragraph">
                        <wp:posOffset>247650</wp:posOffset>
                      </wp:positionV>
                      <wp:extent cx="0" cy="161925"/>
                      <wp:effectExtent l="114300" t="0" r="114300" b="0"/>
                      <wp:wrapNone/>
                      <wp:docPr id="312" name="Надпись 312">
                        <a:extLst xmlns:a="http://schemas.openxmlformats.org/drawingml/2006/main">
                          <a:ext uri="{FF2B5EF4-FFF2-40B4-BE49-F238E27FC236}">
                            <a16:creationId xmlns:a16="http://schemas.microsoft.com/office/drawing/2014/main" id="{00000000-0008-0000-0000-00003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0E3D44A" id="Надпись 312" o:spid="_x0000_s1026" type="#_x0000_t202" style="position:absolute;margin-left:34.5pt;margin-top:19.5pt;width:0;height:12.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HVWva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77728" behindDoc="0" locked="0" layoutInCell="1" allowOverlap="1" wp14:anchorId="7CB2A604" wp14:editId="6DFC4141">
                      <wp:simplePos x="0" y="0"/>
                      <wp:positionH relativeFrom="column">
                        <wp:posOffset>438150</wp:posOffset>
                      </wp:positionH>
                      <wp:positionV relativeFrom="paragraph">
                        <wp:posOffset>247650</wp:posOffset>
                      </wp:positionV>
                      <wp:extent cx="0" cy="161925"/>
                      <wp:effectExtent l="114300" t="0" r="114300" b="0"/>
                      <wp:wrapNone/>
                      <wp:docPr id="313" name="Надпись 313">
                        <a:extLst xmlns:a="http://schemas.openxmlformats.org/drawingml/2006/main">
                          <a:ext uri="{FF2B5EF4-FFF2-40B4-BE49-F238E27FC236}">
                            <a16:creationId xmlns:a16="http://schemas.microsoft.com/office/drawing/2014/main" id="{00000000-0008-0000-0000-00003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DBFBAF6" id="Надпись 313" o:spid="_x0000_s1026" type="#_x0000_t202" style="position:absolute;margin-left:34.5pt;margin-top:19.5pt;width:0;height:12.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LaqL+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78752" behindDoc="0" locked="0" layoutInCell="1" allowOverlap="1" wp14:anchorId="6C97DF56" wp14:editId="7586AED1">
                      <wp:simplePos x="0" y="0"/>
                      <wp:positionH relativeFrom="column">
                        <wp:posOffset>438150</wp:posOffset>
                      </wp:positionH>
                      <wp:positionV relativeFrom="paragraph">
                        <wp:posOffset>247650</wp:posOffset>
                      </wp:positionV>
                      <wp:extent cx="0" cy="161925"/>
                      <wp:effectExtent l="114300" t="0" r="114300" b="0"/>
                      <wp:wrapNone/>
                      <wp:docPr id="314" name="Надпись 314">
                        <a:extLst xmlns:a="http://schemas.openxmlformats.org/drawingml/2006/main">
                          <a:ext uri="{FF2B5EF4-FFF2-40B4-BE49-F238E27FC236}">
                            <a16:creationId xmlns:a16="http://schemas.microsoft.com/office/drawing/2014/main" id="{00000000-0008-0000-0000-00003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E9683F6" id="Надпись 314" o:spid="_x0000_s1026" type="#_x0000_t202" style="position:absolute;margin-left:34.5pt;margin-top:19.5pt;width:0;height:12.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P1uXs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79776" behindDoc="0" locked="0" layoutInCell="1" allowOverlap="1" wp14:anchorId="195FD810" wp14:editId="36525E8C">
                      <wp:simplePos x="0" y="0"/>
                      <wp:positionH relativeFrom="column">
                        <wp:posOffset>438150</wp:posOffset>
                      </wp:positionH>
                      <wp:positionV relativeFrom="paragraph">
                        <wp:posOffset>247650</wp:posOffset>
                      </wp:positionV>
                      <wp:extent cx="0" cy="161925"/>
                      <wp:effectExtent l="114300" t="0" r="114300" b="0"/>
                      <wp:wrapNone/>
                      <wp:docPr id="315" name="Надпись 315">
                        <a:extLst xmlns:a="http://schemas.openxmlformats.org/drawingml/2006/main">
                          <a:ext uri="{FF2B5EF4-FFF2-40B4-BE49-F238E27FC236}">
                            <a16:creationId xmlns:a16="http://schemas.microsoft.com/office/drawing/2014/main" id="{00000000-0008-0000-0000-00003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342E05" id="Надпись 315" o:spid="_x0000_s1026" type="#_x0000_t202" style="position:absolute;margin-left:34.5pt;margin-top:19.5pt;width:0;height:12.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APpLMj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80800" behindDoc="0" locked="0" layoutInCell="1" allowOverlap="1" wp14:anchorId="0CF08DFF" wp14:editId="785F1A64">
                      <wp:simplePos x="0" y="0"/>
                      <wp:positionH relativeFrom="column">
                        <wp:posOffset>438150</wp:posOffset>
                      </wp:positionH>
                      <wp:positionV relativeFrom="paragraph">
                        <wp:posOffset>247650</wp:posOffset>
                      </wp:positionV>
                      <wp:extent cx="0" cy="161925"/>
                      <wp:effectExtent l="114300" t="0" r="114300" b="0"/>
                      <wp:wrapNone/>
                      <wp:docPr id="316" name="Надпись 316">
                        <a:extLst xmlns:a="http://schemas.openxmlformats.org/drawingml/2006/main">
                          <a:ext uri="{FF2B5EF4-FFF2-40B4-BE49-F238E27FC236}">
                            <a16:creationId xmlns:a16="http://schemas.microsoft.com/office/drawing/2014/main" id="{00000000-0008-0000-0000-00003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CB738B1" id="Надпись 316" o:spid="_x0000_s1026" type="#_x0000_t202" style="position:absolute;margin-left:34.5pt;margin-top:19.5pt;width:0;height:12.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HqOvT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81824" behindDoc="0" locked="0" layoutInCell="1" allowOverlap="1" wp14:anchorId="03841B40" wp14:editId="532EF8EE">
                      <wp:simplePos x="0" y="0"/>
                      <wp:positionH relativeFrom="column">
                        <wp:posOffset>438150</wp:posOffset>
                      </wp:positionH>
                      <wp:positionV relativeFrom="paragraph">
                        <wp:posOffset>247650</wp:posOffset>
                      </wp:positionV>
                      <wp:extent cx="0" cy="161925"/>
                      <wp:effectExtent l="114300" t="0" r="114300" b="0"/>
                      <wp:wrapNone/>
                      <wp:docPr id="317" name="Надпись 317">
                        <a:extLst xmlns:a="http://schemas.openxmlformats.org/drawingml/2006/main">
                          <a:ext uri="{FF2B5EF4-FFF2-40B4-BE49-F238E27FC236}">
                            <a16:creationId xmlns:a16="http://schemas.microsoft.com/office/drawing/2014/main" id="{00000000-0008-0000-0000-00003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3CF78C1" id="Надпись 317" o:spid="_x0000_s1026" type="#_x0000_t202" style="position:absolute;margin-left:34.5pt;margin-top:19.5pt;width:0;height:12.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LlyL3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82848" behindDoc="0" locked="0" layoutInCell="1" allowOverlap="1" wp14:anchorId="7E160EC8" wp14:editId="576C92C9">
                      <wp:simplePos x="0" y="0"/>
                      <wp:positionH relativeFrom="column">
                        <wp:posOffset>438150</wp:posOffset>
                      </wp:positionH>
                      <wp:positionV relativeFrom="paragraph">
                        <wp:posOffset>247650</wp:posOffset>
                      </wp:positionV>
                      <wp:extent cx="0" cy="161925"/>
                      <wp:effectExtent l="114300" t="0" r="114300" b="0"/>
                      <wp:wrapNone/>
                      <wp:docPr id="318" name="Надпись 318">
                        <a:extLst xmlns:a="http://schemas.openxmlformats.org/drawingml/2006/main">
                          <a:ext uri="{FF2B5EF4-FFF2-40B4-BE49-F238E27FC236}">
                            <a16:creationId xmlns:a16="http://schemas.microsoft.com/office/drawing/2014/main" id="{00000000-0008-0000-0000-00003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543663A" id="Надпись 318" o:spid="_x0000_s1026" type="#_x0000_t202" style="position:absolute;margin-left:34.5pt;margin-top:19.5pt;width:0;height:12.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Zbe0gEAAGIDAAAOAAAAZHJzL2Uyb0RvYy54bWysU8Fu1DAQvSPxD5bvbJJF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MuKpLJgSKTx+/hj/Dn+Gu8fvj58YylCcxpcqOn5raOEuH2NW9I7cw7uGsWXwCy+6cGu5Svv&#10;cegltNRnlTKLR6kTTkggq+E9tlQO7iJmoG3nTRoijYUROum1O2okt5GJySnIW51W5/OTDA71Ic/5&#10;EN9JNCwdGu5J/YwLm+sQUx9QH56kMhavlNZ5A7RlQ8PPTwjyScSoSAuqlWn4WZm+aWUSvbe2zckR&#10;lJ7OVEDbPd9EcSK7wnZ34w9zICFzJ/ulS5vy+J6z//way9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A6QZbe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83872" behindDoc="0" locked="0" layoutInCell="1" allowOverlap="1" wp14:anchorId="2F421920" wp14:editId="20984E5D">
                      <wp:simplePos x="0" y="0"/>
                      <wp:positionH relativeFrom="column">
                        <wp:posOffset>438150</wp:posOffset>
                      </wp:positionH>
                      <wp:positionV relativeFrom="paragraph">
                        <wp:posOffset>247650</wp:posOffset>
                      </wp:positionV>
                      <wp:extent cx="0" cy="161925"/>
                      <wp:effectExtent l="114300" t="0" r="114300" b="0"/>
                      <wp:wrapNone/>
                      <wp:docPr id="319" name="Надпись 319">
                        <a:extLst xmlns:a="http://schemas.openxmlformats.org/drawingml/2006/main">
                          <a:ext uri="{FF2B5EF4-FFF2-40B4-BE49-F238E27FC236}">
                            <a16:creationId xmlns:a16="http://schemas.microsoft.com/office/drawing/2014/main" id="{00000000-0008-0000-0000-00003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4468F9B" id="Надпись 319" o:spid="_x0000_s1026" type="#_x0000_t202" style="position:absolute;margin-left:34.5pt;margin-top:19.5pt;width:0;height:12.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JM0wEAAGIDAAAOAAAAZHJzL2Uyb0RvYy54bWysk8Fu1DAQhu9IvIPlO5tkUat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PR1taDEMoNNGr+PP8af46/x4fHr4zeSLFin3oUan984dIjDWxiw31lzcFfAvwRi4V3H7Ea+&#10;8R76TjKBeVbJs3jiOnFCgqz7jyAwHLuPkEFD600qIpaFIB37tTv2SA6R8OmS4211Wi3mJxnO6oOf&#10;8yF+kGBI2jTUY/czl22vQkx5sPrwJIWxcKm0zhOgLekbujhB5DOLUREHVCvT0LMyfdPIJHnvrcjO&#10;kSk97TGAtnu9SeIkdg1id+0PdcBG5kz2Q5cm5ek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Cr6yT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84896" behindDoc="0" locked="0" layoutInCell="1" allowOverlap="1" wp14:anchorId="15CAADE1" wp14:editId="2683CCCF">
                      <wp:simplePos x="0" y="0"/>
                      <wp:positionH relativeFrom="column">
                        <wp:posOffset>438150</wp:posOffset>
                      </wp:positionH>
                      <wp:positionV relativeFrom="paragraph">
                        <wp:posOffset>247650</wp:posOffset>
                      </wp:positionV>
                      <wp:extent cx="0" cy="161925"/>
                      <wp:effectExtent l="114300" t="0" r="114300" b="0"/>
                      <wp:wrapNone/>
                      <wp:docPr id="320" name="Надпись 320">
                        <a:extLst xmlns:a="http://schemas.openxmlformats.org/drawingml/2006/main">
                          <a:ext uri="{FF2B5EF4-FFF2-40B4-BE49-F238E27FC236}">
                            <a16:creationId xmlns:a16="http://schemas.microsoft.com/office/drawing/2014/main" id="{00000000-0008-0000-0000-00004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45A57F3" id="Надпись 320" o:spid="_x0000_s1026" type="#_x0000_t202" style="position:absolute;margin-left:34.5pt;margin-top:19.5pt;width:0;height:12.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JkUr+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85920" behindDoc="0" locked="0" layoutInCell="1" allowOverlap="1" wp14:anchorId="1B7D4EA2" wp14:editId="4CC95F62">
                      <wp:simplePos x="0" y="0"/>
                      <wp:positionH relativeFrom="column">
                        <wp:posOffset>438150</wp:posOffset>
                      </wp:positionH>
                      <wp:positionV relativeFrom="paragraph">
                        <wp:posOffset>247650</wp:posOffset>
                      </wp:positionV>
                      <wp:extent cx="0" cy="161925"/>
                      <wp:effectExtent l="114300" t="0" r="114300" b="0"/>
                      <wp:wrapNone/>
                      <wp:docPr id="321" name="Надпись 321">
                        <a:extLst xmlns:a="http://schemas.openxmlformats.org/drawingml/2006/main">
                          <a:ext uri="{FF2B5EF4-FFF2-40B4-BE49-F238E27FC236}">
                            <a16:creationId xmlns:a16="http://schemas.microsoft.com/office/drawing/2014/main" id="{00000000-0008-0000-0000-00004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C8655D8" id="Надпись 321" o:spid="_x0000_s1026" type="#_x0000_t202" style="position:absolute;margin-left:34.5pt;margin-top:19.5pt;width:0;height:12.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W5ub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86944" behindDoc="0" locked="0" layoutInCell="1" allowOverlap="1" wp14:anchorId="313E51AD" wp14:editId="3F9962E5">
                      <wp:simplePos x="0" y="0"/>
                      <wp:positionH relativeFrom="column">
                        <wp:posOffset>438150</wp:posOffset>
                      </wp:positionH>
                      <wp:positionV relativeFrom="paragraph">
                        <wp:posOffset>247650</wp:posOffset>
                      </wp:positionV>
                      <wp:extent cx="0" cy="161925"/>
                      <wp:effectExtent l="114300" t="0" r="114300" b="0"/>
                      <wp:wrapNone/>
                      <wp:docPr id="322" name="Надпись 322">
                        <a:extLst xmlns:a="http://schemas.openxmlformats.org/drawingml/2006/main">
                          <a:ext uri="{FF2B5EF4-FFF2-40B4-BE49-F238E27FC236}">
                            <a16:creationId xmlns:a16="http://schemas.microsoft.com/office/drawing/2014/main" id="{00000000-0008-0000-0000-00004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3CEDB33" id="Надпись 322" o:spid="_x0000_s1026" type="#_x0000_t202" style="position:absolute;margin-left:34.5pt;margin-top:19.5pt;width:0;height:12.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6GlyA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87968" behindDoc="0" locked="0" layoutInCell="1" allowOverlap="1" wp14:anchorId="3ED035DC" wp14:editId="1CCECFF1">
                      <wp:simplePos x="0" y="0"/>
                      <wp:positionH relativeFrom="column">
                        <wp:posOffset>438150</wp:posOffset>
                      </wp:positionH>
                      <wp:positionV relativeFrom="paragraph">
                        <wp:posOffset>247650</wp:posOffset>
                      </wp:positionV>
                      <wp:extent cx="0" cy="161925"/>
                      <wp:effectExtent l="114300" t="0" r="114300" b="0"/>
                      <wp:wrapNone/>
                      <wp:docPr id="323" name="Надпись 323">
                        <a:extLst xmlns:a="http://schemas.openxmlformats.org/drawingml/2006/main">
                          <a:ext uri="{FF2B5EF4-FFF2-40B4-BE49-F238E27FC236}">
                            <a16:creationId xmlns:a16="http://schemas.microsoft.com/office/drawing/2014/main" id="{00000000-0008-0000-0000-00004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54698D2" id="Надпись 323" o:spid="_x0000_s1026" type="#_x0000_t202" style="position:absolute;margin-left:34.5pt;margin-top:19.5pt;width:0;height:12.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2JZWk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88992" behindDoc="0" locked="0" layoutInCell="1" allowOverlap="1" wp14:anchorId="54AF14DC" wp14:editId="382FD57E">
                      <wp:simplePos x="0" y="0"/>
                      <wp:positionH relativeFrom="column">
                        <wp:posOffset>438150</wp:posOffset>
                      </wp:positionH>
                      <wp:positionV relativeFrom="paragraph">
                        <wp:posOffset>247650</wp:posOffset>
                      </wp:positionV>
                      <wp:extent cx="0" cy="161925"/>
                      <wp:effectExtent l="114300" t="0" r="114300" b="0"/>
                      <wp:wrapNone/>
                      <wp:docPr id="324" name="Надпись 324">
                        <a:extLst xmlns:a="http://schemas.openxmlformats.org/drawingml/2006/main">
                          <a:ext uri="{FF2B5EF4-FFF2-40B4-BE49-F238E27FC236}">
                            <a16:creationId xmlns:a16="http://schemas.microsoft.com/office/drawing/2014/main" id="{00000000-0008-0000-0000-00004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DA1CC93" id="Надпись 324" o:spid="_x0000_s1026" type="#_x0000_t202" style="position:absolute;margin-left:34.5pt;margin-top:19.5pt;width:0;height:12.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ymdK2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90016" behindDoc="0" locked="0" layoutInCell="1" allowOverlap="1" wp14:anchorId="5BC010E4" wp14:editId="174F1120">
                      <wp:simplePos x="0" y="0"/>
                      <wp:positionH relativeFrom="column">
                        <wp:posOffset>438150</wp:posOffset>
                      </wp:positionH>
                      <wp:positionV relativeFrom="paragraph">
                        <wp:posOffset>247650</wp:posOffset>
                      </wp:positionV>
                      <wp:extent cx="0" cy="161925"/>
                      <wp:effectExtent l="114300" t="0" r="114300" b="0"/>
                      <wp:wrapNone/>
                      <wp:docPr id="325" name="Надпись 325">
                        <a:extLst xmlns:a="http://schemas.openxmlformats.org/drawingml/2006/main">
                          <a:ext uri="{FF2B5EF4-FFF2-40B4-BE49-F238E27FC236}">
                            <a16:creationId xmlns:a16="http://schemas.microsoft.com/office/drawing/2014/main" id="{00000000-0008-0000-0000-00004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6AD0E91" id="Надпись 325" o:spid="_x0000_s1026" type="#_x0000_t202" style="position:absolute;margin-left:34.5pt;margin-top:19.5pt;width:0;height:12.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6mG5J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91040" behindDoc="0" locked="0" layoutInCell="1" allowOverlap="1" wp14:anchorId="7254D3EA" wp14:editId="4A6DF04F">
                      <wp:simplePos x="0" y="0"/>
                      <wp:positionH relativeFrom="column">
                        <wp:posOffset>438150</wp:posOffset>
                      </wp:positionH>
                      <wp:positionV relativeFrom="paragraph">
                        <wp:posOffset>247650</wp:posOffset>
                      </wp:positionV>
                      <wp:extent cx="0" cy="161925"/>
                      <wp:effectExtent l="114300" t="0" r="114300" b="0"/>
                      <wp:wrapNone/>
                      <wp:docPr id="326" name="Надпись 326">
                        <a:extLst xmlns:a="http://schemas.openxmlformats.org/drawingml/2006/main">
                          <a:ext uri="{FF2B5EF4-FFF2-40B4-BE49-F238E27FC236}">
                            <a16:creationId xmlns:a16="http://schemas.microsoft.com/office/drawing/2014/main" id="{00000000-0008-0000-0000-00004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8602D6C" id="Надпись 326" o:spid="_x0000_s1026" type="#_x0000_t202" style="position:absolute;margin-left:34.5pt;margin-top:19.5pt;width:0;height:12.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659yJ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92064" behindDoc="0" locked="0" layoutInCell="1" allowOverlap="1" wp14:anchorId="3B52B716" wp14:editId="1F5744CC">
                      <wp:simplePos x="0" y="0"/>
                      <wp:positionH relativeFrom="column">
                        <wp:posOffset>438150</wp:posOffset>
                      </wp:positionH>
                      <wp:positionV relativeFrom="paragraph">
                        <wp:posOffset>247650</wp:posOffset>
                      </wp:positionV>
                      <wp:extent cx="0" cy="161925"/>
                      <wp:effectExtent l="114300" t="0" r="114300" b="0"/>
                      <wp:wrapNone/>
                      <wp:docPr id="327" name="Надпись 327">
                        <a:extLst xmlns:a="http://schemas.openxmlformats.org/drawingml/2006/main">
                          <a:ext uri="{FF2B5EF4-FFF2-40B4-BE49-F238E27FC236}">
                            <a16:creationId xmlns:a16="http://schemas.microsoft.com/office/drawing/2014/main" id="{00000000-0008-0000-0000-00004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7F2F3FD" id="Надпись 327" o:spid="_x0000_s1026" type="#_x0000_t202" style="position:absolute;margin-left:34.5pt;margin-top:19.5pt;width:0;height:12.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22BWt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93088" behindDoc="0" locked="0" layoutInCell="1" allowOverlap="1" wp14:anchorId="6F46A33A" wp14:editId="1DB1B0B2">
                      <wp:simplePos x="0" y="0"/>
                      <wp:positionH relativeFrom="column">
                        <wp:posOffset>438150</wp:posOffset>
                      </wp:positionH>
                      <wp:positionV relativeFrom="paragraph">
                        <wp:posOffset>247650</wp:posOffset>
                      </wp:positionV>
                      <wp:extent cx="0" cy="161925"/>
                      <wp:effectExtent l="114300" t="0" r="114300" b="0"/>
                      <wp:wrapNone/>
                      <wp:docPr id="328" name="Надпись 328">
                        <a:extLst xmlns:a="http://schemas.openxmlformats.org/drawingml/2006/main">
                          <a:ext uri="{FF2B5EF4-FFF2-40B4-BE49-F238E27FC236}">
                            <a16:creationId xmlns:a16="http://schemas.microsoft.com/office/drawing/2014/main" id="{00000000-0008-0000-0000-00004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A0136D" id="Надпись 328" o:spid="_x0000_s1026" type="#_x0000_t202" style="position:absolute;margin-left:34.5pt;margin-top:19.5pt;width:0;height:12.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u00gEAAGIDAAAOAAAAZHJzL2Uyb0RvYy54bWysU8Fu1DAQvSPxD5bvbJJF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Ms5SWXBkEjj9/HH+HP8Nd4/fH34xlKE5jS4UNPzW0cJcfsat6R35hzcNYovgVl804Ndy1fe&#10;49BLaKnPKmUWj1InnJBAVsN7bKkc3EXMQNvOmzREGgsjdNJrd9RIbiMTk1OQtzqtzucnGRzqQ57z&#10;Ib6TaFg6NNyT+hkXNtchpj6gPjxJZSxeKa3zBmjLhoafnxDkk4hRkRZUK9PwszJ908okem9tm5Mj&#10;KD2dqYC2e76J4kR2he3uxh/mQELmTvZLlzbl8T1n//k1lr8B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PfUu0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94112" behindDoc="0" locked="0" layoutInCell="1" allowOverlap="1" wp14:anchorId="03F0D8EB" wp14:editId="7C4F51A2">
                      <wp:simplePos x="0" y="0"/>
                      <wp:positionH relativeFrom="column">
                        <wp:posOffset>438150</wp:posOffset>
                      </wp:positionH>
                      <wp:positionV relativeFrom="paragraph">
                        <wp:posOffset>247650</wp:posOffset>
                      </wp:positionV>
                      <wp:extent cx="0" cy="161925"/>
                      <wp:effectExtent l="114300" t="0" r="114300" b="0"/>
                      <wp:wrapNone/>
                      <wp:docPr id="329" name="Надпись 329">
                        <a:extLst xmlns:a="http://schemas.openxmlformats.org/drawingml/2006/main">
                          <a:ext uri="{FF2B5EF4-FFF2-40B4-BE49-F238E27FC236}">
                            <a16:creationId xmlns:a16="http://schemas.microsoft.com/office/drawing/2014/main" id="{00000000-0008-0000-0000-00004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D080B7" id="Надпись 329" o:spid="_x0000_s1026" type="#_x0000_t202" style="position:absolute;margin-left:34.5pt;margin-top:19.5pt;width:0;height:12.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8m0wEAAGIDAAAOAAAAZHJzL2Uyb0RvYy54bWysk8Fu1DAQhu9IvIPlO5tkUat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PT1fEGJZQabNH4ff4w/x1/jw+PXx28kWbBOvQs1Pr9x6BCHtzBgv7Pm4K6AfwnEwruO2Y18&#10;4z30nWQC86ySZ/HEdeKEBFn3H0FgOHYfIYOG1ptURCwLQTr2a3fskRwi4dMlx9vqtFrMTzKc1Qc/&#10;50P8IMGQtGmox+5nLttehZjyYPXhSQpj4VJpnSdAW9I3dHGCyGcWoyIOqFamoW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4JvJ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95136" behindDoc="0" locked="0" layoutInCell="1" allowOverlap="1" wp14:anchorId="49BE51C3" wp14:editId="0EB77B19">
                      <wp:simplePos x="0" y="0"/>
                      <wp:positionH relativeFrom="column">
                        <wp:posOffset>438150</wp:posOffset>
                      </wp:positionH>
                      <wp:positionV relativeFrom="paragraph">
                        <wp:posOffset>247650</wp:posOffset>
                      </wp:positionV>
                      <wp:extent cx="0" cy="161925"/>
                      <wp:effectExtent l="114300" t="0" r="114300" b="0"/>
                      <wp:wrapNone/>
                      <wp:docPr id="330" name="Надпись 330">
                        <a:extLst xmlns:a="http://schemas.openxmlformats.org/drawingml/2006/main">
                          <a:ext uri="{FF2B5EF4-FFF2-40B4-BE49-F238E27FC236}">
                            <a16:creationId xmlns:a16="http://schemas.microsoft.com/office/drawing/2014/main" id="{00000000-0008-0000-0000-00004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07086CA" id="Надпись 330" o:spid="_x0000_s1026" type="#_x0000_t202" style="position:absolute;margin-left:34.5pt;margin-top:19.5pt;width:0;height:12.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ahQHY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1996160" behindDoc="0" locked="0" layoutInCell="1" allowOverlap="1" wp14:anchorId="25538DFE" wp14:editId="6481075A">
                      <wp:simplePos x="0" y="0"/>
                      <wp:positionH relativeFrom="column">
                        <wp:posOffset>438150</wp:posOffset>
                      </wp:positionH>
                      <wp:positionV relativeFrom="paragraph">
                        <wp:posOffset>247650</wp:posOffset>
                      </wp:positionV>
                      <wp:extent cx="0" cy="161925"/>
                      <wp:effectExtent l="114300" t="0" r="114300" b="0"/>
                      <wp:wrapNone/>
                      <wp:docPr id="331" name="Надпись 331">
                        <a:extLst xmlns:a="http://schemas.openxmlformats.org/drawingml/2006/main">
                          <a:ext uri="{FF2B5EF4-FFF2-40B4-BE49-F238E27FC236}">
                            <a16:creationId xmlns:a16="http://schemas.microsoft.com/office/drawing/2014/main" id="{00000000-0008-0000-0000-00004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349977E" id="Надпись 331" o:spid="_x0000_s1026" type="#_x0000_t202" style="position:absolute;margin-left:34.5pt;margin-top:19.5pt;width:0;height:12.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qnolS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97184" behindDoc="0" locked="0" layoutInCell="1" allowOverlap="1" wp14:anchorId="117B0F2F" wp14:editId="1C417F56">
                      <wp:simplePos x="0" y="0"/>
                      <wp:positionH relativeFrom="column">
                        <wp:posOffset>438150</wp:posOffset>
                      </wp:positionH>
                      <wp:positionV relativeFrom="paragraph">
                        <wp:posOffset>247650</wp:posOffset>
                      </wp:positionV>
                      <wp:extent cx="0" cy="152400"/>
                      <wp:effectExtent l="114300" t="0" r="114300" b="0"/>
                      <wp:wrapNone/>
                      <wp:docPr id="332" name="Надпись 332">
                        <a:extLst xmlns:a="http://schemas.openxmlformats.org/drawingml/2006/main">
                          <a:ext uri="{FF2B5EF4-FFF2-40B4-BE49-F238E27FC236}">
                            <a16:creationId xmlns:a16="http://schemas.microsoft.com/office/drawing/2014/main" id="{00000000-0008-0000-0000-00004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E2BDA1D" id="Надпись 332" o:spid="_x0000_s1026" type="#_x0000_t202" style="position:absolute;margin-left:34.5pt;margin-top:19.5pt;width:0;height:12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P8ytwP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1998208" behindDoc="0" locked="0" layoutInCell="1" allowOverlap="1" wp14:anchorId="3902439C" wp14:editId="338D249F">
                      <wp:simplePos x="0" y="0"/>
                      <wp:positionH relativeFrom="column">
                        <wp:posOffset>438150</wp:posOffset>
                      </wp:positionH>
                      <wp:positionV relativeFrom="paragraph">
                        <wp:posOffset>247650</wp:posOffset>
                      </wp:positionV>
                      <wp:extent cx="0" cy="152400"/>
                      <wp:effectExtent l="114300" t="0" r="114300" b="0"/>
                      <wp:wrapNone/>
                      <wp:docPr id="333" name="Надпись 333">
                        <a:extLst xmlns:a="http://schemas.openxmlformats.org/drawingml/2006/main">
                          <a:ext uri="{FF2B5EF4-FFF2-40B4-BE49-F238E27FC236}">
                            <a16:creationId xmlns:a16="http://schemas.microsoft.com/office/drawing/2014/main" id="{00000000-0008-0000-0000-00004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6773ECA" id="Надпись 333" o:spid="_x0000_s1026" type="#_x0000_t202" style="position:absolute;margin-left:34.5pt;margin-top:19.5pt;width:0;height:12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z82Tk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1999232" behindDoc="0" locked="0" layoutInCell="1" allowOverlap="1" wp14:anchorId="26E880BB" wp14:editId="2DE483A7">
                      <wp:simplePos x="0" y="0"/>
                      <wp:positionH relativeFrom="column">
                        <wp:posOffset>438150</wp:posOffset>
                      </wp:positionH>
                      <wp:positionV relativeFrom="paragraph">
                        <wp:posOffset>247650</wp:posOffset>
                      </wp:positionV>
                      <wp:extent cx="0" cy="152400"/>
                      <wp:effectExtent l="114300" t="0" r="114300" b="0"/>
                      <wp:wrapNone/>
                      <wp:docPr id="334" name="Надпись 334">
                        <a:extLst xmlns:a="http://schemas.openxmlformats.org/drawingml/2006/main">
                          <a:ext uri="{FF2B5EF4-FFF2-40B4-BE49-F238E27FC236}">
                            <a16:creationId xmlns:a16="http://schemas.microsoft.com/office/drawing/2014/main" id="{00000000-0008-0000-0000-00004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59814C5" id="Надпись 334" o:spid="_x0000_s1026" type="#_x0000_t202" style="position:absolute;margin-left:34.5pt;margin-top:19.5pt;width:0;height:12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08j9n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00256" behindDoc="0" locked="0" layoutInCell="1" allowOverlap="1" wp14:anchorId="409F3D3B" wp14:editId="4F0A0258">
                      <wp:simplePos x="0" y="0"/>
                      <wp:positionH relativeFrom="column">
                        <wp:posOffset>438150</wp:posOffset>
                      </wp:positionH>
                      <wp:positionV relativeFrom="paragraph">
                        <wp:posOffset>247650</wp:posOffset>
                      </wp:positionV>
                      <wp:extent cx="0" cy="152400"/>
                      <wp:effectExtent l="114300" t="0" r="114300" b="0"/>
                      <wp:wrapNone/>
                      <wp:docPr id="335" name="Надпись 335">
                        <a:extLst xmlns:a="http://schemas.openxmlformats.org/drawingml/2006/main">
                          <a:ext uri="{FF2B5EF4-FFF2-40B4-BE49-F238E27FC236}">
                            <a16:creationId xmlns:a16="http://schemas.microsoft.com/office/drawing/2014/main" id="{00000000-0008-0000-0000-00004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4101135" id="Надпись 335" o:spid="_x0000_s1026" type="#_x0000_t202" style="position:absolute;margin-left:34.5pt;margin-top:19.5pt;width:0;height:12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6tL1AEAAGIDAAAOAAAAZHJzL2Uyb0RvYy54bWysU8GO0zAQvSPxD5bvNGmX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m5mdnc84sGDJp93X3bfd993P34/Hz4xeWItSn3oWKnt86AsThNQ7kd9Yc3DWKT4FZfNOBXctX&#10;3mPfSWiozmlCFifQkSckklX/HhtKBw8RM9HQepOaSG1hxE5+bY8eySEyMV4Kup3OZ8/LbF8B1QHn&#10;fIjvJBqWNjX35H7mhc11iKkOqA5PUhqLV0rrPAHasr7mL+ezeQacRIyKNKBamZqfl+kbRybJe2u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3Dq0v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01280" behindDoc="0" locked="0" layoutInCell="1" allowOverlap="1" wp14:anchorId="37FCDC39" wp14:editId="7BAAC497">
                      <wp:simplePos x="0" y="0"/>
                      <wp:positionH relativeFrom="column">
                        <wp:posOffset>438150</wp:posOffset>
                      </wp:positionH>
                      <wp:positionV relativeFrom="paragraph">
                        <wp:posOffset>247650</wp:posOffset>
                      </wp:positionV>
                      <wp:extent cx="0" cy="152400"/>
                      <wp:effectExtent l="114300" t="0" r="114300" b="0"/>
                      <wp:wrapNone/>
                      <wp:docPr id="336" name="Надпись 336">
                        <a:extLst xmlns:a="http://schemas.openxmlformats.org/drawingml/2006/main">
                          <a:ext uri="{FF2B5EF4-FFF2-40B4-BE49-F238E27FC236}">
                            <a16:creationId xmlns:a16="http://schemas.microsoft.com/office/drawing/2014/main" id="{00000000-0008-0000-0000-00005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AD515BA" id="Надпись 336" o:spid="_x0000_s1026" type="#_x0000_t202" style="position:absolute;margin-left:34.5pt;margin-top:19.5pt;width:0;height:12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PzEtyb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02304" behindDoc="0" locked="0" layoutInCell="1" allowOverlap="1" wp14:anchorId="7A993DBC" wp14:editId="58A418EF">
                      <wp:simplePos x="0" y="0"/>
                      <wp:positionH relativeFrom="column">
                        <wp:posOffset>438150</wp:posOffset>
                      </wp:positionH>
                      <wp:positionV relativeFrom="paragraph">
                        <wp:posOffset>247650</wp:posOffset>
                      </wp:positionV>
                      <wp:extent cx="0" cy="152400"/>
                      <wp:effectExtent l="114300" t="0" r="114300" b="0"/>
                      <wp:wrapNone/>
                      <wp:docPr id="337" name="Надпись 337">
                        <a:extLst xmlns:a="http://schemas.openxmlformats.org/drawingml/2006/main">
                          <a:ext uri="{FF2B5EF4-FFF2-40B4-BE49-F238E27FC236}">
                            <a16:creationId xmlns:a16="http://schemas.microsoft.com/office/drawing/2014/main" id="{00000000-0008-0000-0000-00005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7DC006D" id="Надпись 337" o:spid="_x0000_s1026" type="#_x0000_t202" style="position:absolute;margin-left:34.5pt;margin-top:19.5pt;width:0;height:12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Mw7k7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03328" behindDoc="0" locked="0" layoutInCell="1" allowOverlap="1" wp14:anchorId="63E25CFD" wp14:editId="0EB40637">
                      <wp:simplePos x="0" y="0"/>
                      <wp:positionH relativeFrom="column">
                        <wp:posOffset>438150</wp:posOffset>
                      </wp:positionH>
                      <wp:positionV relativeFrom="paragraph">
                        <wp:posOffset>247650</wp:posOffset>
                      </wp:positionV>
                      <wp:extent cx="0" cy="152400"/>
                      <wp:effectExtent l="114300" t="0" r="114300" b="0"/>
                      <wp:wrapNone/>
                      <wp:docPr id="338" name="Надпись 338">
                        <a:extLst xmlns:a="http://schemas.openxmlformats.org/drawingml/2006/main">
                          <a:ext uri="{FF2B5EF4-FFF2-40B4-BE49-F238E27FC236}">
                            <a16:creationId xmlns:a16="http://schemas.microsoft.com/office/drawing/2014/main" id="{00000000-0008-0000-0000-00005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B297B97" id="Надпись 338" o:spid="_x0000_s1026" type="#_x0000_t202" style="position:absolute;margin-left:34.5pt;margin-top:19.5pt;width:0;height:12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o621AEAAGIDAAAOAAAAZHJzL2Uyb0RvYy54bWysU8GO0zAQvSPxD5bvNGmX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m5mdnZJUFQybtvu6+7b7vfu5+PH5+/MJShPrUu1DR81tHgDi8xoH8zpqDu0bxKTCLbzqwa/nK&#10;e+w7CQ3VOU3I4gQ68oREsurfY0Pp4CFiJhpab1ITqS2M2Mmv7dEjOUQmxktBt9P57HmZ7SugOuCc&#10;D/GdRMPSpuae3M+8sLkOMdUB1eFJSmPxSmmdJ0Bb1tf85Xw2z4CTiFGRBlQrU/PzMn3jyCR5b22T&#10;wRGUHveUQNu93iRxFLvCZnvjD30gI3Ml+6FLk3J6zujfv8byF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gmjrb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04352" behindDoc="0" locked="0" layoutInCell="1" allowOverlap="1" wp14:anchorId="7E165450" wp14:editId="1C22D7B2">
                      <wp:simplePos x="0" y="0"/>
                      <wp:positionH relativeFrom="column">
                        <wp:posOffset>438150</wp:posOffset>
                      </wp:positionH>
                      <wp:positionV relativeFrom="paragraph">
                        <wp:posOffset>247650</wp:posOffset>
                      </wp:positionV>
                      <wp:extent cx="0" cy="152400"/>
                      <wp:effectExtent l="114300" t="0" r="114300" b="0"/>
                      <wp:wrapNone/>
                      <wp:docPr id="339" name="Надпись 339">
                        <a:extLst xmlns:a="http://schemas.openxmlformats.org/drawingml/2006/main">
                          <a:ext uri="{FF2B5EF4-FFF2-40B4-BE49-F238E27FC236}">
                            <a16:creationId xmlns:a16="http://schemas.microsoft.com/office/drawing/2014/main" id="{00000000-0008-0000-0000-00005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11A50A7" id="Надпись 339" o:spid="_x0000_s1026" type="#_x0000_t202" style="position:absolute;margin-left:34.5pt;margin-top:19.5pt;width:0;height:12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jZqi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05376" behindDoc="0" locked="0" layoutInCell="1" allowOverlap="1" wp14:anchorId="39AD6B50" wp14:editId="1270CF5B">
                      <wp:simplePos x="0" y="0"/>
                      <wp:positionH relativeFrom="column">
                        <wp:posOffset>438150</wp:posOffset>
                      </wp:positionH>
                      <wp:positionV relativeFrom="paragraph">
                        <wp:posOffset>247650</wp:posOffset>
                      </wp:positionV>
                      <wp:extent cx="0" cy="152400"/>
                      <wp:effectExtent l="114300" t="0" r="114300" b="0"/>
                      <wp:wrapNone/>
                      <wp:docPr id="340" name="Надпись 340">
                        <a:extLst xmlns:a="http://schemas.openxmlformats.org/drawingml/2006/main">
                          <a:ext uri="{FF2B5EF4-FFF2-40B4-BE49-F238E27FC236}">
                            <a16:creationId xmlns:a16="http://schemas.microsoft.com/office/drawing/2014/main" id="{00000000-0008-0000-0000-00005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FD24AE5" id="Надпись 340" o:spid="_x0000_s1026" type="#_x0000_t202" style="position:absolute;margin-left:34.5pt;margin-top:19.5pt;width:0;height:12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Z6d+D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06400" behindDoc="0" locked="0" layoutInCell="1" allowOverlap="1" wp14:anchorId="4CFAA56B" wp14:editId="220323B1">
                      <wp:simplePos x="0" y="0"/>
                      <wp:positionH relativeFrom="column">
                        <wp:posOffset>438150</wp:posOffset>
                      </wp:positionH>
                      <wp:positionV relativeFrom="paragraph">
                        <wp:posOffset>247650</wp:posOffset>
                      </wp:positionV>
                      <wp:extent cx="0" cy="152400"/>
                      <wp:effectExtent l="114300" t="0" r="114300" b="0"/>
                      <wp:wrapNone/>
                      <wp:docPr id="341" name="Надпись 341">
                        <a:extLst xmlns:a="http://schemas.openxmlformats.org/drawingml/2006/main">
                          <a:ext uri="{FF2B5EF4-FFF2-40B4-BE49-F238E27FC236}">
                            <a16:creationId xmlns:a16="http://schemas.microsoft.com/office/drawing/2014/main" id="{00000000-0008-0000-0000-00005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045B66E" id="Надпись 341" o:spid="_x0000_s1026" type="#_x0000_t202" style="position:absolute;margin-left:34.5pt;margin-top:19.5pt;width:0;height:12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2007424" behindDoc="0" locked="0" layoutInCell="1" allowOverlap="1" wp14:anchorId="46A8CD0B" wp14:editId="172F9AF7">
                      <wp:simplePos x="0" y="0"/>
                      <wp:positionH relativeFrom="column">
                        <wp:posOffset>438150</wp:posOffset>
                      </wp:positionH>
                      <wp:positionV relativeFrom="paragraph">
                        <wp:posOffset>247650</wp:posOffset>
                      </wp:positionV>
                      <wp:extent cx="0" cy="152400"/>
                      <wp:effectExtent l="114300" t="0" r="114300" b="0"/>
                      <wp:wrapNone/>
                      <wp:docPr id="342" name="Надпись 342">
                        <a:extLst xmlns:a="http://schemas.openxmlformats.org/drawingml/2006/main">
                          <a:ext uri="{FF2B5EF4-FFF2-40B4-BE49-F238E27FC236}">
                            <a16:creationId xmlns:a16="http://schemas.microsoft.com/office/drawing/2014/main" id="{00000000-0008-0000-0000-00005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BBAAB2" id="Надпись 342" o:spid="_x0000_s1026" type="#_x0000_t202" style="position:absolute;margin-left:34.5pt;margin-top:19.5pt;width:0;height:12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EZfRvD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08448" behindDoc="0" locked="0" layoutInCell="1" allowOverlap="1" wp14:anchorId="54CEEA4C" wp14:editId="6219F89C">
                      <wp:simplePos x="0" y="0"/>
                      <wp:positionH relativeFrom="column">
                        <wp:posOffset>438150</wp:posOffset>
                      </wp:positionH>
                      <wp:positionV relativeFrom="paragraph">
                        <wp:posOffset>247650</wp:posOffset>
                      </wp:positionV>
                      <wp:extent cx="0" cy="152400"/>
                      <wp:effectExtent l="114300" t="0" r="114300" b="0"/>
                      <wp:wrapNone/>
                      <wp:docPr id="343" name="Надпись 343">
                        <a:extLst xmlns:a="http://schemas.openxmlformats.org/drawingml/2006/main">
                          <a:ext uri="{FF2B5EF4-FFF2-40B4-BE49-F238E27FC236}">
                            <a16:creationId xmlns:a16="http://schemas.microsoft.com/office/drawing/2014/main" id="{00000000-0008-0000-0000-00005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9F8977" id="Надпись 343" o:spid="_x0000_s1026" type="#_x0000_t202" style="position:absolute;margin-left:34.5pt;margin-top:19.5pt;width:0;height:12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HagYmL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09472" behindDoc="0" locked="0" layoutInCell="1" allowOverlap="1" wp14:anchorId="20FF5481" wp14:editId="3D14B81F">
                      <wp:simplePos x="0" y="0"/>
                      <wp:positionH relativeFrom="column">
                        <wp:posOffset>438150</wp:posOffset>
                      </wp:positionH>
                      <wp:positionV relativeFrom="paragraph">
                        <wp:posOffset>247650</wp:posOffset>
                      </wp:positionV>
                      <wp:extent cx="0" cy="152400"/>
                      <wp:effectExtent l="114300" t="0" r="114300" b="0"/>
                      <wp:wrapNone/>
                      <wp:docPr id="344" name="Надпись 344">
                        <a:extLst xmlns:a="http://schemas.openxmlformats.org/drawingml/2006/main">
                          <a:ext uri="{FF2B5EF4-FFF2-40B4-BE49-F238E27FC236}">
                            <a16:creationId xmlns:a16="http://schemas.microsoft.com/office/drawing/2014/main" id="{00000000-0008-0000-0000-00005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3862746" id="Надпись 344" o:spid="_x0000_s1026" type="#_x0000_t202" style="position:absolute;margin-left:34.5pt;margin-top:19.5pt;width:0;height:12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ZFF+K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10496" behindDoc="0" locked="0" layoutInCell="1" allowOverlap="1" wp14:anchorId="7E59AC1B" wp14:editId="5C639014">
                      <wp:simplePos x="0" y="0"/>
                      <wp:positionH relativeFrom="column">
                        <wp:posOffset>438150</wp:posOffset>
                      </wp:positionH>
                      <wp:positionV relativeFrom="paragraph">
                        <wp:posOffset>247650</wp:posOffset>
                      </wp:positionV>
                      <wp:extent cx="0" cy="152400"/>
                      <wp:effectExtent l="114300" t="0" r="114300" b="0"/>
                      <wp:wrapNone/>
                      <wp:docPr id="345" name="Надпись 345">
                        <a:extLst xmlns:a="http://schemas.openxmlformats.org/drawingml/2006/main">
                          <a:ext uri="{FF2B5EF4-FFF2-40B4-BE49-F238E27FC236}">
                            <a16:creationId xmlns:a16="http://schemas.microsoft.com/office/drawing/2014/main" id="{00000000-0008-0000-0000-00005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DA0E5ED" id="Надпись 345" o:spid="_x0000_s1026" type="#_x0000_t202" style="position:absolute;margin-left:34.5pt;margin-top:19.5pt;width:0;height:12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lq41AEAAGIDAAAOAAAAZHJzL2Uyb0RvYy54bWysU8GO0zAQvSPxD5bvNGnZ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m5s/P5pxZMGTS7uvu2+777ufux+Pnxy8sRahPvQsVPb91BIjDaxzI76w5uGsUnwKz+KYDu5av&#10;vMe+k9BQndOELE6gI09IJKv+PTaUDh4iZqKh9SY1kdrCiJ382h49kkNkYrwUdDudz87KbF8B1QHn&#10;fIjvJBqWNjX35H7mhc11iKkOqA5PUhqLV0rrPAHasr7mL+ezeQacRIyKNKBamZqfl+kbRybJe2u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FSuWrj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11520" behindDoc="0" locked="0" layoutInCell="1" allowOverlap="1" wp14:anchorId="512C8071" wp14:editId="0DC2ADBE">
                      <wp:simplePos x="0" y="0"/>
                      <wp:positionH relativeFrom="column">
                        <wp:posOffset>438150</wp:posOffset>
                      </wp:positionH>
                      <wp:positionV relativeFrom="paragraph">
                        <wp:posOffset>247650</wp:posOffset>
                      </wp:positionV>
                      <wp:extent cx="0" cy="152400"/>
                      <wp:effectExtent l="114300" t="0" r="114300" b="0"/>
                      <wp:wrapNone/>
                      <wp:docPr id="346" name="Надпись 346">
                        <a:extLst xmlns:a="http://schemas.openxmlformats.org/drawingml/2006/main">
                          <a:ext uri="{FF2B5EF4-FFF2-40B4-BE49-F238E27FC236}">
                            <a16:creationId xmlns:a16="http://schemas.microsoft.com/office/drawing/2014/main" id="{00000000-0008-0000-0000-00005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998D560" id="Надпись 346" o:spid="_x0000_s1026" type="#_x0000_t202" style="position:absolute;margin-left:34.5pt;margin-top:19.5pt;width:0;height:12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EWpRtX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12544" behindDoc="0" locked="0" layoutInCell="1" allowOverlap="1" wp14:anchorId="334859F9" wp14:editId="2110E055">
                      <wp:simplePos x="0" y="0"/>
                      <wp:positionH relativeFrom="column">
                        <wp:posOffset>438150</wp:posOffset>
                      </wp:positionH>
                      <wp:positionV relativeFrom="paragraph">
                        <wp:posOffset>247650</wp:posOffset>
                      </wp:positionV>
                      <wp:extent cx="0" cy="152400"/>
                      <wp:effectExtent l="114300" t="0" r="114300" b="0"/>
                      <wp:wrapNone/>
                      <wp:docPr id="347" name="Надпись 347">
                        <a:extLst xmlns:a="http://schemas.openxmlformats.org/drawingml/2006/main">
                          <a:ext uri="{FF2B5EF4-FFF2-40B4-BE49-F238E27FC236}">
                            <a16:creationId xmlns:a16="http://schemas.microsoft.com/office/drawing/2014/main" id="{00000000-0008-0000-0000-00005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856619D" id="Надпись 347" o:spid="_x0000_s1026" type="#_x0000_t202" style="position:absolute;margin-left:34.5pt;margin-top:19.5pt;width:0;height:12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HVWYkf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13568" behindDoc="0" locked="0" layoutInCell="1" allowOverlap="1" wp14:anchorId="79B08703" wp14:editId="2A426098">
                      <wp:simplePos x="0" y="0"/>
                      <wp:positionH relativeFrom="column">
                        <wp:posOffset>438150</wp:posOffset>
                      </wp:positionH>
                      <wp:positionV relativeFrom="paragraph">
                        <wp:posOffset>247650</wp:posOffset>
                      </wp:positionV>
                      <wp:extent cx="0" cy="152400"/>
                      <wp:effectExtent l="114300" t="0" r="114300" b="0"/>
                      <wp:wrapNone/>
                      <wp:docPr id="348" name="Надпись 348">
                        <a:extLst xmlns:a="http://schemas.openxmlformats.org/drawingml/2006/main">
                          <a:ext uri="{FF2B5EF4-FFF2-40B4-BE49-F238E27FC236}">
                            <a16:creationId xmlns:a16="http://schemas.microsoft.com/office/drawing/2014/main" id="{00000000-0008-0000-0000-00005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894737D" id="Надпись 348" o:spid="_x0000_s1026" type="#_x0000_t202" style="position:absolute;margin-left:34.5pt;margin-top:19.5pt;width:0;height:12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39F1AEAAGIDAAAOAAAAZHJzL2Uyb0RvYy54bWysU8GO0zAQvSPxD5bvNGnZ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m5s/PyCoLhkzafd19233f/dz9ePz8+IWlCPWpd6Gi57eOAHF4jQP5nTUHd43iU2AW33Rg1/KV&#10;99h3Ehqqc5qQxQl05AmJZNW/x4bSwUPETDS03qQmUlsYsZNf26NHcohMjJeCbqfz2VmZ7SugOuCc&#10;D/GdRMPSpuae3M+8sLkOMdUB1eFJSmPxSmmdJ0Bb1tf85Xw2z4CTiFGRBlQrU/PzMn3jyCR5b22T&#10;wRGUHveUQNu93iRxFLvCZnvjD30gI3Ml+6FLk3J6zujfv8byF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GFLf0X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14592" behindDoc="0" locked="0" layoutInCell="1" allowOverlap="1" wp14:anchorId="04386AF7" wp14:editId="2FB804D3">
                      <wp:simplePos x="0" y="0"/>
                      <wp:positionH relativeFrom="column">
                        <wp:posOffset>438150</wp:posOffset>
                      </wp:positionH>
                      <wp:positionV relativeFrom="paragraph">
                        <wp:posOffset>247650</wp:posOffset>
                      </wp:positionV>
                      <wp:extent cx="0" cy="152400"/>
                      <wp:effectExtent l="114300" t="0" r="114300" b="0"/>
                      <wp:wrapNone/>
                      <wp:docPr id="349" name="Надпись 349">
                        <a:extLst xmlns:a="http://schemas.openxmlformats.org/drawingml/2006/main">
                          <a:ext uri="{FF2B5EF4-FFF2-40B4-BE49-F238E27FC236}">
                            <a16:creationId xmlns:a16="http://schemas.microsoft.com/office/drawing/2014/main" id="{00000000-0008-0000-0000-00005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6C79CDA" id="Надпись 349" o:spid="_x0000_s1026" type="#_x0000_t202" style="position:absolute;margin-left:34.5pt;margin-top:19.5pt;width:0;height:12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FG0W9f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15616" behindDoc="0" locked="0" layoutInCell="1" allowOverlap="1" wp14:anchorId="036C365D" wp14:editId="6984E89B">
                      <wp:simplePos x="0" y="0"/>
                      <wp:positionH relativeFrom="column">
                        <wp:posOffset>438150</wp:posOffset>
                      </wp:positionH>
                      <wp:positionV relativeFrom="paragraph">
                        <wp:posOffset>247650</wp:posOffset>
                      </wp:positionV>
                      <wp:extent cx="0" cy="152400"/>
                      <wp:effectExtent l="114300" t="0" r="114300" b="0"/>
                      <wp:wrapNone/>
                      <wp:docPr id="350" name="Надпись 350">
                        <a:extLst xmlns:a="http://schemas.openxmlformats.org/drawingml/2006/main">
                          <a:ext uri="{FF2B5EF4-FFF2-40B4-BE49-F238E27FC236}">
                            <a16:creationId xmlns:a16="http://schemas.microsoft.com/office/drawing/2014/main" id="{00000000-0008-0000-0000-00005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3ABAD77" id="Надпись 350" o:spid="_x0000_s1026" type="#_x0000_t202" style="position:absolute;margin-left:34.5pt;margin-top:19.5pt;width:0;height:12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NLM1K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16640" behindDoc="0" locked="0" layoutInCell="1" allowOverlap="1" wp14:anchorId="696E3CD7" wp14:editId="327C3D96">
                      <wp:simplePos x="0" y="0"/>
                      <wp:positionH relativeFrom="column">
                        <wp:posOffset>438150</wp:posOffset>
                      </wp:positionH>
                      <wp:positionV relativeFrom="paragraph">
                        <wp:posOffset>247650</wp:posOffset>
                      </wp:positionV>
                      <wp:extent cx="0" cy="152400"/>
                      <wp:effectExtent l="114300" t="0" r="114300" b="0"/>
                      <wp:wrapNone/>
                      <wp:docPr id="351" name="Надпись 351">
                        <a:extLst xmlns:a="http://schemas.openxmlformats.org/drawingml/2006/main">
                          <a:ext uri="{FF2B5EF4-FFF2-40B4-BE49-F238E27FC236}">
                            <a16:creationId xmlns:a16="http://schemas.microsoft.com/office/drawing/2014/main" id="{00000000-0008-0000-0000-00005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A1C5F98" id="Надпись 351" o:spid="_x0000_s1026" type="#_x0000_t202" style="position:absolute;margin-left:34.5pt;margin-top:19.5pt;width:0;height:12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2017664" behindDoc="0" locked="0" layoutInCell="1" allowOverlap="1" wp14:anchorId="4520E0A4" wp14:editId="595977AC">
                      <wp:simplePos x="0" y="0"/>
                      <wp:positionH relativeFrom="column">
                        <wp:posOffset>438150</wp:posOffset>
                      </wp:positionH>
                      <wp:positionV relativeFrom="paragraph">
                        <wp:posOffset>247650</wp:posOffset>
                      </wp:positionV>
                      <wp:extent cx="0" cy="161925"/>
                      <wp:effectExtent l="114300" t="0" r="114300" b="0"/>
                      <wp:wrapNone/>
                      <wp:docPr id="352" name="Надпись 352">
                        <a:extLst xmlns:a="http://schemas.openxmlformats.org/drawingml/2006/main">
                          <a:ext uri="{FF2B5EF4-FFF2-40B4-BE49-F238E27FC236}">
                            <a16:creationId xmlns:a16="http://schemas.microsoft.com/office/drawing/2014/main" id="{00000000-0008-0000-0000-00006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4C67042" id="Надпись 352" o:spid="_x0000_s1026" type="#_x0000_t202" style="position:absolute;margin-left:34.5pt;margin-top:19.5pt;width:0;height:12.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UQSD8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18688" behindDoc="0" locked="0" layoutInCell="1" allowOverlap="1" wp14:anchorId="1956D9EF" wp14:editId="1046F377">
                      <wp:simplePos x="0" y="0"/>
                      <wp:positionH relativeFrom="column">
                        <wp:posOffset>438150</wp:posOffset>
                      </wp:positionH>
                      <wp:positionV relativeFrom="paragraph">
                        <wp:posOffset>247650</wp:posOffset>
                      </wp:positionV>
                      <wp:extent cx="0" cy="161925"/>
                      <wp:effectExtent l="114300" t="0" r="114300" b="0"/>
                      <wp:wrapNone/>
                      <wp:docPr id="353" name="Надпись 353">
                        <a:extLst xmlns:a="http://schemas.openxmlformats.org/drawingml/2006/main">
                          <a:ext uri="{FF2B5EF4-FFF2-40B4-BE49-F238E27FC236}">
                            <a16:creationId xmlns:a16="http://schemas.microsoft.com/office/drawing/2014/main" id="{00000000-0008-0000-0000-00006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D9F6979" id="Надпись 353" o:spid="_x0000_s1026" type="#_x0000_t202" style="position:absolute;margin-left:34.5pt;margin-top:19.5pt;width:0;height:12.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YfunY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19712" behindDoc="0" locked="0" layoutInCell="1" allowOverlap="1" wp14:anchorId="33F35DF2" wp14:editId="1B056265">
                      <wp:simplePos x="0" y="0"/>
                      <wp:positionH relativeFrom="column">
                        <wp:posOffset>438150</wp:posOffset>
                      </wp:positionH>
                      <wp:positionV relativeFrom="paragraph">
                        <wp:posOffset>247650</wp:posOffset>
                      </wp:positionV>
                      <wp:extent cx="0" cy="161925"/>
                      <wp:effectExtent l="114300" t="0" r="114300" b="0"/>
                      <wp:wrapNone/>
                      <wp:docPr id="354" name="Надпись 354">
                        <a:extLst xmlns:a="http://schemas.openxmlformats.org/drawingml/2006/main">
                          <a:ext uri="{FF2B5EF4-FFF2-40B4-BE49-F238E27FC236}">
                            <a16:creationId xmlns:a16="http://schemas.microsoft.com/office/drawing/2014/main" id="{00000000-0008-0000-0000-00006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A22C640" id="Надпись 354" o:spid="_x0000_s1026" type="#_x0000_t202" style="position:absolute;margin-left:34.5pt;margin-top:19.5pt;width:0;height:12.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cwq7K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20736" behindDoc="0" locked="0" layoutInCell="1" allowOverlap="1" wp14:anchorId="1A67E8A1" wp14:editId="19847A9D">
                      <wp:simplePos x="0" y="0"/>
                      <wp:positionH relativeFrom="column">
                        <wp:posOffset>438150</wp:posOffset>
                      </wp:positionH>
                      <wp:positionV relativeFrom="paragraph">
                        <wp:posOffset>247650</wp:posOffset>
                      </wp:positionV>
                      <wp:extent cx="0" cy="161925"/>
                      <wp:effectExtent l="114300" t="0" r="114300" b="0"/>
                      <wp:wrapNone/>
                      <wp:docPr id="355" name="Надпись 355">
                        <a:extLst xmlns:a="http://schemas.openxmlformats.org/drawingml/2006/main">
                          <a:ext uri="{FF2B5EF4-FFF2-40B4-BE49-F238E27FC236}">
                            <a16:creationId xmlns:a16="http://schemas.microsoft.com/office/drawing/2014/main" id="{00000000-0008-0000-0000-00006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A6E2F74" id="Надпись 355" o:spid="_x0000_s1026" type="#_x0000_t202" style="position:absolute;margin-left:34.5pt;margin-top:19.5pt;width:0;height:12.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Q/Wfu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21760" behindDoc="0" locked="0" layoutInCell="1" allowOverlap="1" wp14:anchorId="1F54288E" wp14:editId="2B09387F">
                      <wp:simplePos x="0" y="0"/>
                      <wp:positionH relativeFrom="column">
                        <wp:posOffset>438150</wp:posOffset>
                      </wp:positionH>
                      <wp:positionV relativeFrom="paragraph">
                        <wp:posOffset>247650</wp:posOffset>
                      </wp:positionV>
                      <wp:extent cx="0" cy="161925"/>
                      <wp:effectExtent l="114300" t="0" r="114300" b="0"/>
                      <wp:wrapNone/>
                      <wp:docPr id="356" name="Надпись 356">
                        <a:extLst xmlns:a="http://schemas.openxmlformats.org/drawingml/2006/main">
                          <a:ext uri="{FF2B5EF4-FFF2-40B4-BE49-F238E27FC236}">
                            <a16:creationId xmlns:a16="http://schemas.microsoft.com/office/drawing/2014/main" id="{00000000-0008-0000-0000-00006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5661C5" id="Надпись 356" o:spid="_x0000_s1026" type="#_x0000_t202" style="position:absolute;margin-left:34.5pt;margin-top:19.5pt;width:0;height:12.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UvKD1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22784" behindDoc="0" locked="0" layoutInCell="1" allowOverlap="1" wp14:anchorId="7AA48EAC" wp14:editId="77B34096">
                      <wp:simplePos x="0" y="0"/>
                      <wp:positionH relativeFrom="column">
                        <wp:posOffset>438150</wp:posOffset>
                      </wp:positionH>
                      <wp:positionV relativeFrom="paragraph">
                        <wp:posOffset>247650</wp:posOffset>
                      </wp:positionV>
                      <wp:extent cx="0" cy="152400"/>
                      <wp:effectExtent l="114300" t="0" r="114300" b="0"/>
                      <wp:wrapNone/>
                      <wp:docPr id="357" name="Надпись 357">
                        <a:extLst xmlns:a="http://schemas.openxmlformats.org/drawingml/2006/main">
                          <a:ext uri="{FF2B5EF4-FFF2-40B4-BE49-F238E27FC236}">
                            <a16:creationId xmlns:a16="http://schemas.microsoft.com/office/drawing/2014/main" id="{00000000-0008-0000-0000-00006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4C3544F" id="Надпись 357" o:spid="_x0000_s1026" type="#_x0000_t202" style="position:absolute;margin-left:34.5pt;margin-top:19.5pt;width:0;height:12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CZCKWH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23808" behindDoc="0" locked="0" layoutInCell="1" allowOverlap="1" wp14:anchorId="16025A71" wp14:editId="7931ADB8">
                      <wp:simplePos x="0" y="0"/>
                      <wp:positionH relativeFrom="column">
                        <wp:posOffset>438150</wp:posOffset>
                      </wp:positionH>
                      <wp:positionV relativeFrom="paragraph">
                        <wp:posOffset>247650</wp:posOffset>
                      </wp:positionV>
                      <wp:extent cx="0" cy="152400"/>
                      <wp:effectExtent l="114300" t="0" r="114300" b="0"/>
                      <wp:wrapNone/>
                      <wp:docPr id="358" name="Надпись 358">
                        <a:extLst xmlns:a="http://schemas.openxmlformats.org/drawingml/2006/main">
                          <a:ext uri="{FF2B5EF4-FFF2-40B4-BE49-F238E27FC236}">
                            <a16:creationId xmlns:a16="http://schemas.microsoft.com/office/drawing/2014/main" id="{00000000-0008-0000-0000-00006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03F776E" id="Надпись 358" o:spid="_x0000_s1026" type="#_x0000_t202" style="position:absolute;margin-left:34.5pt;margin-top:19.5pt;width:0;height:12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Ml80Y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24832" behindDoc="0" locked="0" layoutInCell="1" allowOverlap="1" wp14:anchorId="73546190" wp14:editId="69169956">
                      <wp:simplePos x="0" y="0"/>
                      <wp:positionH relativeFrom="column">
                        <wp:posOffset>438150</wp:posOffset>
                      </wp:positionH>
                      <wp:positionV relativeFrom="paragraph">
                        <wp:posOffset>247650</wp:posOffset>
                      </wp:positionV>
                      <wp:extent cx="0" cy="152400"/>
                      <wp:effectExtent l="114300" t="0" r="114300" b="0"/>
                      <wp:wrapNone/>
                      <wp:docPr id="359" name="Надпись 359">
                        <a:extLst xmlns:a="http://schemas.openxmlformats.org/drawingml/2006/main">
                          <a:ext uri="{FF2B5EF4-FFF2-40B4-BE49-F238E27FC236}">
                            <a16:creationId xmlns:a16="http://schemas.microsoft.com/office/drawing/2014/main" id="{00000000-0008-0000-0000-00006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574D733" id="Надпись 359" o:spid="_x0000_s1026" type="#_x0000_t202" style="position:absolute;margin-left:34.5pt;margin-top:19.5pt;width:0;height:12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AKgEPH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25856" behindDoc="0" locked="0" layoutInCell="1" allowOverlap="1" wp14:anchorId="072FBA37" wp14:editId="4E7A313E">
                      <wp:simplePos x="0" y="0"/>
                      <wp:positionH relativeFrom="column">
                        <wp:posOffset>438150</wp:posOffset>
                      </wp:positionH>
                      <wp:positionV relativeFrom="paragraph">
                        <wp:posOffset>247650</wp:posOffset>
                      </wp:positionV>
                      <wp:extent cx="0" cy="152400"/>
                      <wp:effectExtent l="114300" t="0" r="114300" b="0"/>
                      <wp:wrapNone/>
                      <wp:docPr id="360" name="Надпись 360">
                        <a:extLst xmlns:a="http://schemas.openxmlformats.org/drawingml/2006/main">
                          <a:ext uri="{FF2B5EF4-FFF2-40B4-BE49-F238E27FC236}">
                            <a16:creationId xmlns:a16="http://schemas.microsoft.com/office/drawing/2014/main" id="{00000000-0008-0000-0000-00006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CFE50F" id="Надпись 360" o:spid="_x0000_s1026" type="#_x0000_t202" style="position:absolute;margin-left:34.5pt;margin-top:19.5pt;width:0;height:12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wY/oQ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26880" behindDoc="0" locked="0" layoutInCell="1" allowOverlap="1" wp14:anchorId="4D078ED8" wp14:editId="3E5B389B">
                      <wp:simplePos x="0" y="0"/>
                      <wp:positionH relativeFrom="column">
                        <wp:posOffset>438150</wp:posOffset>
                      </wp:positionH>
                      <wp:positionV relativeFrom="paragraph">
                        <wp:posOffset>247650</wp:posOffset>
                      </wp:positionV>
                      <wp:extent cx="0" cy="152400"/>
                      <wp:effectExtent l="114300" t="0" r="114300" b="0"/>
                      <wp:wrapNone/>
                      <wp:docPr id="361" name="Надпись 361">
                        <a:extLst xmlns:a="http://schemas.openxmlformats.org/drawingml/2006/main">
                          <a:ext uri="{FF2B5EF4-FFF2-40B4-BE49-F238E27FC236}">
                            <a16:creationId xmlns:a16="http://schemas.microsoft.com/office/drawing/2014/main" id="{00000000-0008-0000-0000-00006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CAEDF20" id="Надпись 361" o:spid="_x0000_s1026" type="#_x0000_t202" style="position:absolute;margin-left:34.5pt;margin-top:19.5pt;width:0;height:12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2027904" behindDoc="0" locked="0" layoutInCell="1" allowOverlap="1" wp14:anchorId="35FFDD85" wp14:editId="68FD04D9">
                      <wp:simplePos x="0" y="0"/>
                      <wp:positionH relativeFrom="column">
                        <wp:posOffset>438150</wp:posOffset>
                      </wp:positionH>
                      <wp:positionV relativeFrom="paragraph">
                        <wp:posOffset>247650</wp:posOffset>
                      </wp:positionV>
                      <wp:extent cx="0" cy="152400"/>
                      <wp:effectExtent l="114300" t="0" r="114300" b="0"/>
                      <wp:wrapNone/>
                      <wp:docPr id="362" name="Надпись 362">
                        <a:extLst xmlns:a="http://schemas.openxmlformats.org/drawingml/2006/main">
                          <a:ext uri="{FF2B5EF4-FFF2-40B4-BE49-F238E27FC236}">
                            <a16:creationId xmlns:a16="http://schemas.microsoft.com/office/drawing/2014/main" id="{00000000-0008-0000-0000-00006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34942CB" id="Надпись 362" o:spid="_x0000_s1026" type="#_x0000_t202" style="position:absolute;margin-left:34.5pt;margin-top:19.5pt;width:0;height:12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B30Lz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28928" behindDoc="0" locked="0" layoutInCell="1" allowOverlap="1" wp14:anchorId="33E2041E" wp14:editId="111006AB">
                      <wp:simplePos x="0" y="0"/>
                      <wp:positionH relativeFrom="column">
                        <wp:posOffset>438150</wp:posOffset>
                      </wp:positionH>
                      <wp:positionV relativeFrom="paragraph">
                        <wp:posOffset>247650</wp:posOffset>
                      </wp:positionV>
                      <wp:extent cx="0" cy="152400"/>
                      <wp:effectExtent l="114300" t="0" r="114300" b="0"/>
                      <wp:wrapNone/>
                      <wp:docPr id="363" name="Надпись 363">
                        <a:extLst xmlns:a="http://schemas.openxmlformats.org/drawingml/2006/main">
                          <a:ext uri="{FF2B5EF4-FFF2-40B4-BE49-F238E27FC236}">
                            <a16:creationId xmlns:a16="http://schemas.microsoft.com/office/drawing/2014/main" id="{00000000-0008-0000-0000-00006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036DC1B" id="Надпись 363" o:spid="_x0000_s1026" type="#_x0000_t202" style="position:absolute;margin-left:34.5pt;margin-top:19.5pt;width:0;height:12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CI9C7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29952" behindDoc="0" locked="0" layoutInCell="1" allowOverlap="1" wp14:anchorId="00C4D3B6" wp14:editId="78DE8CF0">
                      <wp:simplePos x="0" y="0"/>
                      <wp:positionH relativeFrom="column">
                        <wp:posOffset>438150</wp:posOffset>
                      </wp:positionH>
                      <wp:positionV relativeFrom="paragraph">
                        <wp:posOffset>247650</wp:posOffset>
                      </wp:positionV>
                      <wp:extent cx="0" cy="152400"/>
                      <wp:effectExtent l="114300" t="0" r="114300" b="0"/>
                      <wp:wrapNone/>
                      <wp:docPr id="364" name="Надпись 364">
                        <a:extLst xmlns:a="http://schemas.openxmlformats.org/drawingml/2006/main">
                          <a:ext uri="{FF2B5EF4-FFF2-40B4-BE49-F238E27FC236}">
                            <a16:creationId xmlns:a16="http://schemas.microsoft.com/office/drawing/2014/main" id="{00000000-0008-0000-0000-00006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ABC7245" id="Надпись 364" o:spid="_x0000_s1026" type="#_x0000_t202" style="position:absolute;margin-left:34.5pt;margin-top:19.5pt;width:0;height:12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MJ56Gb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30976" behindDoc="0" locked="0" layoutInCell="1" allowOverlap="1" wp14:anchorId="19FA944F" wp14:editId="1B4BDAE5">
                      <wp:simplePos x="0" y="0"/>
                      <wp:positionH relativeFrom="column">
                        <wp:posOffset>438150</wp:posOffset>
                      </wp:positionH>
                      <wp:positionV relativeFrom="paragraph">
                        <wp:posOffset>247650</wp:posOffset>
                      </wp:positionV>
                      <wp:extent cx="0" cy="152400"/>
                      <wp:effectExtent l="114300" t="0" r="114300" b="0"/>
                      <wp:wrapNone/>
                      <wp:docPr id="365" name="Надпись 365">
                        <a:extLst xmlns:a="http://schemas.openxmlformats.org/drawingml/2006/main">
                          <a:ext uri="{FF2B5EF4-FFF2-40B4-BE49-F238E27FC236}">
                            <a16:creationId xmlns:a16="http://schemas.microsoft.com/office/drawing/2014/main" id="{00000000-0008-0000-0000-00006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10C531A" id="Надпись 365" o:spid="_x0000_s1026" type="#_x0000_t202" style="position:absolute;margin-left:34.5pt;margin-top:19.5pt;width:0;height:12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PKGzP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32000" behindDoc="0" locked="0" layoutInCell="1" allowOverlap="1" wp14:anchorId="3D184E1A" wp14:editId="3C48F813">
                      <wp:simplePos x="0" y="0"/>
                      <wp:positionH relativeFrom="column">
                        <wp:posOffset>438150</wp:posOffset>
                      </wp:positionH>
                      <wp:positionV relativeFrom="paragraph">
                        <wp:posOffset>247650</wp:posOffset>
                      </wp:positionV>
                      <wp:extent cx="0" cy="152400"/>
                      <wp:effectExtent l="114300" t="0" r="114300" b="0"/>
                      <wp:wrapNone/>
                      <wp:docPr id="366" name="Надпись 366">
                        <a:extLst xmlns:a="http://schemas.openxmlformats.org/drawingml/2006/main">
                          <a:ext uri="{FF2B5EF4-FFF2-40B4-BE49-F238E27FC236}">
                            <a16:creationId xmlns:a16="http://schemas.microsoft.com/office/drawing/2014/main" id="{00000000-0008-0000-0000-00006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32A817E" id="Надпись 366" o:spid="_x0000_s1026" type="#_x0000_t202" style="position:absolute;margin-left:34.5pt;margin-top:19.5pt;width:0;height:12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44HQm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33024" behindDoc="0" locked="0" layoutInCell="1" allowOverlap="1" wp14:anchorId="687911A6" wp14:editId="4059AD36">
                      <wp:simplePos x="0" y="0"/>
                      <wp:positionH relativeFrom="column">
                        <wp:posOffset>438150</wp:posOffset>
                      </wp:positionH>
                      <wp:positionV relativeFrom="paragraph">
                        <wp:posOffset>247650</wp:posOffset>
                      </wp:positionV>
                      <wp:extent cx="0" cy="152400"/>
                      <wp:effectExtent l="114300" t="0" r="114300" b="0"/>
                      <wp:wrapNone/>
                      <wp:docPr id="367" name="Надпись 367">
                        <a:extLst xmlns:a="http://schemas.openxmlformats.org/drawingml/2006/main">
                          <a:ext uri="{FF2B5EF4-FFF2-40B4-BE49-F238E27FC236}">
                            <a16:creationId xmlns:a16="http://schemas.microsoft.com/office/drawing/2014/main" id="{00000000-0008-0000-0000-00006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BF40723" id="Надпись 367" o:spid="_x0000_s1026" type="#_x0000_t202" style="position:absolute;margin-left:34.5pt;margin-top:19.5pt;width:0;height:12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N+9Av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34048" behindDoc="0" locked="0" layoutInCell="1" allowOverlap="1" wp14:anchorId="07A6F981" wp14:editId="64FF138E">
                      <wp:simplePos x="0" y="0"/>
                      <wp:positionH relativeFrom="column">
                        <wp:posOffset>438150</wp:posOffset>
                      </wp:positionH>
                      <wp:positionV relativeFrom="paragraph">
                        <wp:posOffset>247650</wp:posOffset>
                      </wp:positionV>
                      <wp:extent cx="0" cy="152400"/>
                      <wp:effectExtent l="114300" t="0" r="114300" b="0"/>
                      <wp:wrapNone/>
                      <wp:docPr id="368" name="Надпись 368">
                        <a:extLst xmlns:a="http://schemas.openxmlformats.org/drawingml/2006/main">
                          <a:ext uri="{FF2B5EF4-FFF2-40B4-BE49-F238E27FC236}">
                            <a16:creationId xmlns:a16="http://schemas.microsoft.com/office/drawing/2014/main" id="{00000000-0008-0000-0000-00007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6819F5C" id="Надпись 368" o:spid="_x0000_s1026" type="#_x0000_t202" style="position:absolute;margin-left:34.5pt;margin-top:19.5pt;width:0;height:12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Mdj6Qn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35072" behindDoc="0" locked="0" layoutInCell="1" allowOverlap="1" wp14:anchorId="2BBE886E" wp14:editId="18D70EF6">
                      <wp:simplePos x="0" y="0"/>
                      <wp:positionH relativeFrom="column">
                        <wp:posOffset>438150</wp:posOffset>
                      </wp:positionH>
                      <wp:positionV relativeFrom="paragraph">
                        <wp:posOffset>247650</wp:posOffset>
                      </wp:positionV>
                      <wp:extent cx="0" cy="152400"/>
                      <wp:effectExtent l="114300" t="0" r="114300" b="0"/>
                      <wp:wrapNone/>
                      <wp:docPr id="369" name="Надпись 369">
                        <a:extLst xmlns:a="http://schemas.openxmlformats.org/drawingml/2006/main">
                          <a:ext uri="{FF2B5EF4-FFF2-40B4-BE49-F238E27FC236}">
                            <a16:creationId xmlns:a16="http://schemas.microsoft.com/office/drawing/2014/main" id="{00000000-0008-0000-0000-00007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5E79D30" id="Надпись 369" o:spid="_x0000_s1026" type="#_x0000_t202" style="position:absolute;margin-left:34.5pt;margin-top:19.5pt;width:0;height:12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PeczZv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36096" behindDoc="0" locked="0" layoutInCell="1" allowOverlap="1" wp14:anchorId="4784B123" wp14:editId="79286708">
                      <wp:simplePos x="0" y="0"/>
                      <wp:positionH relativeFrom="column">
                        <wp:posOffset>438150</wp:posOffset>
                      </wp:positionH>
                      <wp:positionV relativeFrom="paragraph">
                        <wp:posOffset>247650</wp:posOffset>
                      </wp:positionV>
                      <wp:extent cx="0" cy="152400"/>
                      <wp:effectExtent l="114300" t="0" r="114300" b="0"/>
                      <wp:wrapNone/>
                      <wp:docPr id="370" name="Надпись 370">
                        <a:extLst xmlns:a="http://schemas.openxmlformats.org/drawingml/2006/main">
                          <a:ext uri="{FF2B5EF4-FFF2-40B4-BE49-F238E27FC236}">
                            <a16:creationId xmlns:a16="http://schemas.microsoft.com/office/drawing/2014/main" id="{00000000-0008-0000-0000-00007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A169436" id="Надпись 370" o:spid="_x0000_s1026" type="#_x0000_t202" style="position:absolute;margin-left:34.5pt;margin-top:19.5pt;width:0;height:12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kpujZ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37120" behindDoc="0" locked="0" layoutInCell="1" allowOverlap="1" wp14:anchorId="488C6900" wp14:editId="255C4368">
                      <wp:simplePos x="0" y="0"/>
                      <wp:positionH relativeFrom="column">
                        <wp:posOffset>438150</wp:posOffset>
                      </wp:positionH>
                      <wp:positionV relativeFrom="paragraph">
                        <wp:posOffset>247650</wp:posOffset>
                      </wp:positionV>
                      <wp:extent cx="0" cy="152400"/>
                      <wp:effectExtent l="114300" t="0" r="114300" b="0"/>
                      <wp:wrapNone/>
                      <wp:docPr id="371" name="Надпись 371">
                        <a:extLst xmlns:a="http://schemas.openxmlformats.org/drawingml/2006/main">
                          <a:ext uri="{FF2B5EF4-FFF2-40B4-BE49-F238E27FC236}">
                            <a16:creationId xmlns:a16="http://schemas.microsoft.com/office/drawing/2014/main" id="{00000000-0008-0000-0000-00007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26E00B7" id="Надпись 371" o:spid="_x0000_s1026" type="#_x0000_t202" style="position:absolute;margin-left:34.5pt;margin-top:19.5pt;width:0;height:12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2038144" behindDoc="0" locked="0" layoutInCell="1" allowOverlap="1" wp14:anchorId="4DA5044F" wp14:editId="0C50C9F0">
                      <wp:simplePos x="0" y="0"/>
                      <wp:positionH relativeFrom="column">
                        <wp:posOffset>438150</wp:posOffset>
                      </wp:positionH>
                      <wp:positionV relativeFrom="paragraph">
                        <wp:posOffset>247650</wp:posOffset>
                      </wp:positionV>
                      <wp:extent cx="0" cy="152400"/>
                      <wp:effectExtent l="114300" t="0" r="114300" b="0"/>
                      <wp:wrapNone/>
                      <wp:docPr id="372" name="Надпись 372">
                        <a:extLst xmlns:a="http://schemas.openxmlformats.org/drawingml/2006/main">
                          <a:ext uri="{FF2B5EF4-FFF2-40B4-BE49-F238E27FC236}">
                            <a16:creationId xmlns:a16="http://schemas.microsoft.com/office/drawing/2014/main" id="{00000000-0008-0000-0000-00007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6A7C2B4" id="Надпись 372" o:spid="_x0000_s1026" type="#_x0000_t202" style="position:absolute;margin-left:34.5pt;margin-top:19.5pt;width:0;height:12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LNjm5r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39168" behindDoc="0" locked="0" layoutInCell="1" allowOverlap="1" wp14:anchorId="4EA32656" wp14:editId="04FB89B9">
                      <wp:simplePos x="0" y="0"/>
                      <wp:positionH relativeFrom="column">
                        <wp:posOffset>438150</wp:posOffset>
                      </wp:positionH>
                      <wp:positionV relativeFrom="paragraph">
                        <wp:posOffset>247650</wp:posOffset>
                      </wp:positionV>
                      <wp:extent cx="0" cy="152400"/>
                      <wp:effectExtent l="114300" t="0" r="114300" b="0"/>
                      <wp:wrapNone/>
                      <wp:docPr id="373" name="Надпись 373">
                        <a:extLst xmlns:a="http://schemas.openxmlformats.org/drawingml/2006/main">
                          <a:ext uri="{FF2B5EF4-FFF2-40B4-BE49-F238E27FC236}">
                            <a16:creationId xmlns:a16="http://schemas.microsoft.com/office/drawing/2014/main" id="{00000000-0008-0000-0000-00007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AC50AE1" id="Надпись 373" o:spid="_x0000_s1026" type="#_x0000_t202" style="position:absolute;margin-left:34.5pt;margin-top:19.5pt;width:0;height:12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IOcvwj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40192" behindDoc="0" locked="0" layoutInCell="1" allowOverlap="1" wp14:anchorId="640290B3" wp14:editId="533C81A6">
                      <wp:simplePos x="0" y="0"/>
                      <wp:positionH relativeFrom="column">
                        <wp:posOffset>438150</wp:posOffset>
                      </wp:positionH>
                      <wp:positionV relativeFrom="paragraph">
                        <wp:posOffset>247650</wp:posOffset>
                      </wp:positionV>
                      <wp:extent cx="0" cy="152400"/>
                      <wp:effectExtent l="114300" t="0" r="114300" b="0"/>
                      <wp:wrapNone/>
                      <wp:docPr id="374" name="Надпись 374">
                        <a:extLst xmlns:a="http://schemas.openxmlformats.org/drawingml/2006/main">
                          <a:ext uri="{FF2B5EF4-FFF2-40B4-BE49-F238E27FC236}">
                            <a16:creationId xmlns:a16="http://schemas.microsoft.com/office/drawing/2014/main" id="{00000000-0008-0000-0000-00007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80BEBF1" id="Надпись 374" o:spid="_x0000_s1026" type="#_x0000_t202" style="position:absolute;margin-left:34.5pt;margin-top:19.5pt;width:0;height:12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JFto0D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41216" behindDoc="0" locked="0" layoutInCell="1" allowOverlap="1" wp14:anchorId="51760C9A" wp14:editId="4837CB51">
                      <wp:simplePos x="0" y="0"/>
                      <wp:positionH relativeFrom="column">
                        <wp:posOffset>438150</wp:posOffset>
                      </wp:positionH>
                      <wp:positionV relativeFrom="paragraph">
                        <wp:posOffset>247650</wp:posOffset>
                      </wp:positionV>
                      <wp:extent cx="0" cy="152400"/>
                      <wp:effectExtent l="114300" t="0" r="114300" b="0"/>
                      <wp:wrapNone/>
                      <wp:docPr id="375" name="Надпись 375">
                        <a:extLst xmlns:a="http://schemas.openxmlformats.org/drawingml/2006/main">
                          <a:ext uri="{FF2B5EF4-FFF2-40B4-BE49-F238E27FC236}">
                            <a16:creationId xmlns:a16="http://schemas.microsoft.com/office/drawing/2014/main" id="{00000000-0008-0000-0000-00007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D9620D4" id="Надпись 375" o:spid="_x0000_s1026" type="#_x0000_t202" style="position:absolute;margin-left:34.5pt;margin-top:19.5pt;width:0;height:12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KGSh9L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42240" behindDoc="0" locked="0" layoutInCell="1" allowOverlap="1" wp14:anchorId="38CE472A" wp14:editId="11060C51">
                      <wp:simplePos x="0" y="0"/>
                      <wp:positionH relativeFrom="column">
                        <wp:posOffset>438150</wp:posOffset>
                      </wp:positionH>
                      <wp:positionV relativeFrom="paragraph">
                        <wp:posOffset>247650</wp:posOffset>
                      </wp:positionV>
                      <wp:extent cx="0" cy="152400"/>
                      <wp:effectExtent l="114300" t="0" r="114300" b="0"/>
                      <wp:wrapNone/>
                      <wp:docPr id="376" name="Надпись 376">
                        <a:extLst xmlns:a="http://schemas.openxmlformats.org/drawingml/2006/main">
                          <a:ext uri="{FF2B5EF4-FFF2-40B4-BE49-F238E27FC236}">
                            <a16:creationId xmlns:a16="http://schemas.microsoft.com/office/drawing/2014/main" id="{00000000-0008-0000-0000-00007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38B8B41" id="Надпись 376" o:spid="_x0000_s1026" type="#_x0000_t202" style="position:absolute;margin-left:34.5pt;margin-top:19.5pt;width:0;height:12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LCVm7/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43264" behindDoc="0" locked="0" layoutInCell="1" allowOverlap="1" wp14:anchorId="5C8CDA37" wp14:editId="6CB684E3">
                      <wp:simplePos x="0" y="0"/>
                      <wp:positionH relativeFrom="column">
                        <wp:posOffset>438150</wp:posOffset>
                      </wp:positionH>
                      <wp:positionV relativeFrom="paragraph">
                        <wp:posOffset>247650</wp:posOffset>
                      </wp:positionV>
                      <wp:extent cx="0" cy="161925"/>
                      <wp:effectExtent l="114300" t="0" r="114300" b="0"/>
                      <wp:wrapNone/>
                      <wp:docPr id="377" name="Надпись 377">
                        <a:extLst xmlns:a="http://schemas.openxmlformats.org/drawingml/2006/main">
                          <a:ext uri="{FF2B5EF4-FFF2-40B4-BE49-F238E27FC236}">
                            <a16:creationId xmlns:a16="http://schemas.microsoft.com/office/drawing/2014/main" id="{00000000-0008-0000-0000-00007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AACB10D" id="Надпись 377" o:spid="_x0000_s1026" type="#_x0000_t202" style="position:absolute;margin-left:34.5pt;margin-top:19.5pt;width:0;height:12.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xCUxC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44288" behindDoc="0" locked="0" layoutInCell="1" allowOverlap="1" wp14:anchorId="229C6685" wp14:editId="65BB6126">
                      <wp:simplePos x="0" y="0"/>
                      <wp:positionH relativeFrom="column">
                        <wp:posOffset>438150</wp:posOffset>
                      </wp:positionH>
                      <wp:positionV relativeFrom="paragraph">
                        <wp:posOffset>247650</wp:posOffset>
                      </wp:positionV>
                      <wp:extent cx="0" cy="161925"/>
                      <wp:effectExtent l="114300" t="0" r="114300" b="0"/>
                      <wp:wrapNone/>
                      <wp:docPr id="378" name="Надпись 378">
                        <a:extLst xmlns:a="http://schemas.openxmlformats.org/drawingml/2006/main">
                          <a:ext uri="{FF2B5EF4-FFF2-40B4-BE49-F238E27FC236}">
                            <a16:creationId xmlns:a16="http://schemas.microsoft.com/office/drawing/2014/main" id="{00000000-0008-0000-0000-00007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031CCFD" id="Надпись 378" o:spid="_x0000_s1026" type="#_x0000_t202" style="position:absolute;margin-left:34.5pt;margin-top:19.5pt;width:0;height:12.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QOCwL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45312" behindDoc="0" locked="0" layoutInCell="1" allowOverlap="1" wp14:anchorId="6515BD6D" wp14:editId="08A8E5A0">
                      <wp:simplePos x="0" y="0"/>
                      <wp:positionH relativeFrom="column">
                        <wp:posOffset>438150</wp:posOffset>
                      </wp:positionH>
                      <wp:positionV relativeFrom="paragraph">
                        <wp:posOffset>247650</wp:posOffset>
                      </wp:positionV>
                      <wp:extent cx="0" cy="161925"/>
                      <wp:effectExtent l="114300" t="0" r="114300" b="0"/>
                      <wp:wrapNone/>
                      <wp:docPr id="379" name="Надпись 379">
                        <a:extLst xmlns:a="http://schemas.openxmlformats.org/drawingml/2006/main">
                          <a:ext uri="{FF2B5EF4-FFF2-40B4-BE49-F238E27FC236}">
                            <a16:creationId xmlns:a16="http://schemas.microsoft.com/office/drawing/2014/main" id="{00000000-0008-0000-0000-00007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AD0D4C3" id="Надпись 379" o:spid="_x0000_s1026" type="#_x0000_t202" style="position:absolute;margin-left:34.5pt;margin-top:19.5pt;width:0;height:12.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4McIm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46336" behindDoc="0" locked="0" layoutInCell="1" allowOverlap="1" wp14:anchorId="0E10F8E2" wp14:editId="3A832D0B">
                      <wp:simplePos x="0" y="0"/>
                      <wp:positionH relativeFrom="column">
                        <wp:posOffset>438150</wp:posOffset>
                      </wp:positionH>
                      <wp:positionV relativeFrom="paragraph">
                        <wp:posOffset>247650</wp:posOffset>
                      </wp:positionV>
                      <wp:extent cx="0" cy="161925"/>
                      <wp:effectExtent l="114300" t="0" r="114300" b="0"/>
                      <wp:wrapNone/>
                      <wp:docPr id="380" name="Надпись 380">
                        <a:extLst xmlns:a="http://schemas.openxmlformats.org/drawingml/2006/main">
                          <a:ext uri="{FF2B5EF4-FFF2-40B4-BE49-F238E27FC236}">
                            <a16:creationId xmlns:a16="http://schemas.microsoft.com/office/drawing/2014/main" id="{00000000-0008-0000-0000-00007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166128" id="Надпись 380" o:spid="_x0000_s1026" type="#_x0000_t202" style="position:absolute;margin-left:34.5pt;margin-top:19.5pt;width:0;height:12.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2HfVb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47360" behindDoc="0" locked="0" layoutInCell="1" allowOverlap="1" wp14:anchorId="3C28BA5D" wp14:editId="373D161C">
                      <wp:simplePos x="0" y="0"/>
                      <wp:positionH relativeFrom="column">
                        <wp:posOffset>438150</wp:posOffset>
                      </wp:positionH>
                      <wp:positionV relativeFrom="paragraph">
                        <wp:posOffset>247650</wp:posOffset>
                      </wp:positionV>
                      <wp:extent cx="0" cy="161925"/>
                      <wp:effectExtent l="114300" t="0" r="114300" b="0"/>
                      <wp:wrapNone/>
                      <wp:docPr id="381" name="Надпись 381">
                        <a:extLst xmlns:a="http://schemas.openxmlformats.org/drawingml/2006/main">
                          <a:ext uri="{FF2B5EF4-FFF2-40B4-BE49-F238E27FC236}">
                            <a16:creationId xmlns:a16="http://schemas.microsoft.com/office/drawing/2014/main" id="{00000000-0008-0000-0000-00007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1283B92" id="Надпись 381" o:spid="_x0000_s1026" type="#_x0000_t202" style="position:absolute;margin-left:34.5pt;margin-top:19.5pt;width:0;height:12.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huLRy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48384" behindDoc="0" locked="0" layoutInCell="1" allowOverlap="1" wp14:anchorId="01824779" wp14:editId="3DE042BE">
                      <wp:simplePos x="0" y="0"/>
                      <wp:positionH relativeFrom="column">
                        <wp:posOffset>438150</wp:posOffset>
                      </wp:positionH>
                      <wp:positionV relativeFrom="paragraph">
                        <wp:posOffset>247650</wp:posOffset>
                      </wp:positionV>
                      <wp:extent cx="0" cy="161925"/>
                      <wp:effectExtent l="114300" t="0" r="114300" b="0"/>
                      <wp:wrapNone/>
                      <wp:docPr id="382" name="Надпись 382">
                        <a:extLst xmlns:a="http://schemas.openxmlformats.org/drawingml/2006/main">
                          <a:ext uri="{FF2B5EF4-FFF2-40B4-BE49-F238E27FC236}">
                            <a16:creationId xmlns:a16="http://schemas.microsoft.com/office/drawing/2014/main" id="{00000000-0008-0000-0000-00007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C79F6D7" id="Надпись 382" o:spid="_x0000_s1026" type="#_x0000_t202" style="position:absolute;margin-left:34.5pt;margin-top:19.5pt;width:0;height:12.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l+XNp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49408" behindDoc="0" locked="0" layoutInCell="1" allowOverlap="1" wp14:anchorId="7DFC9D95" wp14:editId="17854CDC">
                      <wp:simplePos x="0" y="0"/>
                      <wp:positionH relativeFrom="column">
                        <wp:posOffset>438150</wp:posOffset>
                      </wp:positionH>
                      <wp:positionV relativeFrom="paragraph">
                        <wp:posOffset>247650</wp:posOffset>
                      </wp:positionV>
                      <wp:extent cx="0" cy="161925"/>
                      <wp:effectExtent l="114300" t="0" r="114300" b="0"/>
                      <wp:wrapNone/>
                      <wp:docPr id="383" name="Надпись 383">
                        <a:extLst xmlns:a="http://schemas.openxmlformats.org/drawingml/2006/main">
                          <a:ext uri="{FF2B5EF4-FFF2-40B4-BE49-F238E27FC236}">
                            <a16:creationId xmlns:a16="http://schemas.microsoft.com/office/drawing/2014/main" id="{00000000-0008-0000-0000-00007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2233364" id="Надпись 383" o:spid="_x0000_s1026" type="#_x0000_t202" style="position:absolute;margin-left:34.5pt;margin-top:19.5pt;width:0;height:12.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pxrpN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50432" behindDoc="0" locked="0" layoutInCell="1" allowOverlap="1" wp14:anchorId="5F3658E9" wp14:editId="59BCC46B">
                      <wp:simplePos x="0" y="0"/>
                      <wp:positionH relativeFrom="column">
                        <wp:posOffset>438150</wp:posOffset>
                      </wp:positionH>
                      <wp:positionV relativeFrom="paragraph">
                        <wp:posOffset>247650</wp:posOffset>
                      </wp:positionV>
                      <wp:extent cx="0" cy="161925"/>
                      <wp:effectExtent l="114300" t="0" r="114300" b="0"/>
                      <wp:wrapNone/>
                      <wp:docPr id="384" name="Надпись 384">
                        <a:extLst xmlns:a="http://schemas.openxmlformats.org/drawingml/2006/main">
                          <a:ext uri="{FF2B5EF4-FFF2-40B4-BE49-F238E27FC236}">
                            <a16:creationId xmlns:a16="http://schemas.microsoft.com/office/drawing/2014/main" id="{00000000-0008-0000-0000-00008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E532058" id="Надпись 384" o:spid="_x0000_s1026" type="#_x0000_t202" style="position:absolute;margin-left:34.5pt;margin-top:19.5pt;width:0;height:12.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tev1f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51456" behindDoc="0" locked="0" layoutInCell="1" allowOverlap="1" wp14:anchorId="42FDCAB8" wp14:editId="2C82FC76">
                      <wp:simplePos x="0" y="0"/>
                      <wp:positionH relativeFrom="column">
                        <wp:posOffset>438150</wp:posOffset>
                      </wp:positionH>
                      <wp:positionV relativeFrom="paragraph">
                        <wp:posOffset>247650</wp:posOffset>
                      </wp:positionV>
                      <wp:extent cx="0" cy="161925"/>
                      <wp:effectExtent l="114300" t="0" r="114300" b="0"/>
                      <wp:wrapNone/>
                      <wp:docPr id="385" name="Надпись 385">
                        <a:extLst xmlns:a="http://schemas.openxmlformats.org/drawingml/2006/main">
                          <a:ext uri="{FF2B5EF4-FFF2-40B4-BE49-F238E27FC236}">
                            <a16:creationId xmlns:a16="http://schemas.microsoft.com/office/drawing/2014/main" id="{00000000-0008-0000-0000-00008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A4DF415" id="Надпись 385" o:spid="_x0000_s1026" type="#_x0000_t202" style="position:absolute;margin-left:34.5pt;margin-top:19.5pt;width:0;height:12.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hRTR7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52480" behindDoc="0" locked="0" layoutInCell="1" allowOverlap="1" wp14:anchorId="1D56DA26" wp14:editId="2D586483">
                      <wp:simplePos x="0" y="0"/>
                      <wp:positionH relativeFrom="column">
                        <wp:posOffset>438150</wp:posOffset>
                      </wp:positionH>
                      <wp:positionV relativeFrom="paragraph">
                        <wp:posOffset>247650</wp:posOffset>
                      </wp:positionV>
                      <wp:extent cx="0" cy="161925"/>
                      <wp:effectExtent l="114300" t="0" r="114300" b="0"/>
                      <wp:wrapNone/>
                      <wp:docPr id="386" name="Надпись 386">
                        <a:extLst xmlns:a="http://schemas.openxmlformats.org/drawingml/2006/main">
                          <a:ext uri="{FF2B5EF4-FFF2-40B4-BE49-F238E27FC236}">
                            <a16:creationId xmlns:a16="http://schemas.microsoft.com/office/drawing/2014/main" id="{00000000-0008-0000-0000-00008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E310ABF" id="Надпись 386" o:spid="_x0000_s1026" type="#_x0000_t202" style="position:absolute;margin-left:34.5pt;margin-top:19.5pt;width:0;height:12.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lBPNg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53504" behindDoc="0" locked="0" layoutInCell="1" allowOverlap="1" wp14:anchorId="27FBAD76" wp14:editId="001478C8">
                      <wp:simplePos x="0" y="0"/>
                      <wp:positionH relativeFrom="column">
                        <wp:posOffset>438150</wp:posOffset>
                      </wp:positionH>
                      <wp:positionV relativeFrom="paragraph">
                        <wp:posOffset>247650</wp:posOffset>
                      </wp:positionV>
                      <wp:extent cx="0" cy="161925"/>
                      <wp:effectExtent l="114300" t="0" r="114300" b="0"/>
                      <wp:wrapNone/>
                      <wp:docPr id="387" name="Надпись 387">
                        <a:extLst xmlns:a="http://schemas.openxmlformats.org/drawingml/2006/main">
                          <a:ext uri="{FF2B5EF4-FFF2-40B4-BE49-F238E27FC236}">
                            <a16:creationId xmlns:a16="http://schemas.microsoft.com/office/drawing/2014/main" id="{00000000-0008-0000-0000-00008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5ED071" id="Надпись 387" o:spid="_x0000_s1026" type="#_x0000_t202" style="position:absolute;margin-left:34.5pt;margin-top:19.5pt;width:0;height:12.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pOzpE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54528" behindDoc="0" locked="0" layoutInCell="1" allowOverlap="1" wp14:anchorId="7D3A508B" wp14:editId="1C748D24">
                      <wp:simplePos x="0" y="0"/>
                      <wp:positionH relativeFrom="column">
                        <wp:posOffset>438150</wp:posOffset>
                      </wp:positionH>
                      <wp:positionV relativeFrom="paragraph">
                        <wp:posOffset>247650</wp:posOffset>
                      </wp:positionV>
                      <wp:extent cx="0" cy="161925"/>
                      <wp:effectExtent l="114300" t="0" r="114300" b="0"/>
                      <wp:wrapNone/>
                      <wp:docPr id="388" name="Надпись 388">
                        <a:extLst xmlns:a="http://schemas.openxmlformats.org/drawingml/2006/main">
                          <a:ext uri="{FF2B5EF4-FFF2-40B4-BE49-F238E27FC236}">
                            <a16:creationId xmlns:a16="http://schemas.microsoft.com/office/drawing/2014/main" id="{00000000-0008-0000-0000-00008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1DD0AEE" id="Надпись 388" o:spid="_x0000_s1026" type="#_x0000_t202" style="position:absolute;margin-left:34.5pt;margin-top:19.5pt;width:0;height:12.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w8fQR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55552" behindDoc="0" locked="0" layoutInCell="1" allowOverlap="1" wp14:anchorId="4130EC0B" wp14:editId="267496DD">
                      <wp:simplePos x="0" y="0"/>
                      <wp:positionH relativeFrom="column">
                        <wp:posOffset>438150</wp:posOffset>
                      </wp:positionH>
                      <wp:positionV relativeFrom="paragraph">
                        <wp:posOffset>247650</wp:posOffset>
                      </wp:positionV>
                      <wp:extent cx="0" cy="161925"/>
                      <wp:effectExtent l="114300" t="0" r="114300" b="0"/>
                      <wp:wrapNone/>
                      <wp:docPr id="389" name="Надпись 389">
                        <a:extLst xmlns:a="http://schemas.openxmlformats.org/drawingml/2006/main">
                          <a:ext uri="{FF2B5EF4-FFF2-40B4-BE49-F238E27FC236}">
                            <a16:creationId xmlns:a16="http://schemas.microsoft.com/office/drawing/2014/main" id="{00000000-0008-0000-0000-00008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2757133" id="Надпись 389" o:spid="_x0000_s1026" type="#_x0000_t202" style="position:absolute;margin-left:34.5pt;margin-top:19.5pt;width:0;height:12.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gA7Qg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56576" behindDoc="0" locked="0" layoutInCell="1" allowOverlap="1" wp14:anchorId="0CDC2C1B" wp14:editId="515A957E">
                      <wp:simplePos x="0" y="0"/>
                      <wp:positionH relativeFrom="column">
                        <wp:posOffset>438150</wp:posOffset>
                      </wp:positionH>
                      <wp:positionV relativeFrom="paragraph">
                        <wp:posOffset>247650</wp:posOffset>
                      </wp:positionV>
                      <wp:extent cx="0" cy="161925"/>
                      <wp:effectExtent l="114300" t="0" r="114300" b="0"/>
                      <wp:wrapNone/>
                      <wp:docPr id="390" name="Надпись 390">
                        <a:extLst xmlns:a="http://schemas.openxmlformats.org/drawingml/2006/main">
                          <a:ext uri="{FF2B5EF4-FFF2-40B4-BE49-F238E27FC236}">
                            <a16:creationId xmlns:a16="http://schemas.microsoft.com/office/drawing/2014/main" id="{00000000-0008-0000-0000-00008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6612B90" id="Надпись 390" o:spid="_x0000_s1026" type="#_x0000_t202" style="position:absolute;margin-left:34.5pt;margin-top:19.5pt;width:0;height:12.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lCb59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57600" behindDoc="0" locked="0" layoutInCell="1" allowOverlap="1" wp14:anchorId="7594AD92" wp14:editId="44787617">
                      <wp:simplePos x="0" y="0"/>
                      <wp:positionH relativeFrom="column">
                        <wp:posOffset>438150</wp:posOffset>
                      </wp:positionH>
                      <wp:positionV relativeFrom="paragraph">
                        <wp:posOffset>247650</wp:posOffset>
                      </wp:positionV>
                      <wp:extent cx="0" cy="161925"/>
                      <wp:effectExtent l="114300" t="0" r="114300" b="0"/>
                      <wp:wrapNone/>
                      <wp:docPr id="391" name="Надпись 391">
                        <a:extLst xmlns:a="http://schemas.openxmlformats.org/drawingml/2006/main">
                          <a:ext uri="{FF2B5EF4-FFF2-40B4-BE49-F238E27FC236}">
                            <a16:creationId xmlns:a16="http://schemas.microsoft.com/office/drawing/2014/main" id="{00000000-0008-0000-0000-00008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BEF4225" id="Надпись 391" o:spid="_x0000_s1026" type="#_x0000_t202" style="position:absolute;margin-left:34.5pt;margin-top:19.5pt;width:0;height:12.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1faa7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58624" behindDoc="0" locked="0" layoutInCell="1" allowOverlap="1" wp14:anchorId="63D3A8DB" wp14:editId="71BD3140">
                      <wp:simplePos x="0" y="0"/>
                      <wp:positionH relativeFrom="column">
                        <wp:posOffset>438150</wp:posOffset>
                      </wp:positionH>
                      <wp:positionV relativeFrom="paragraph">
                        <wp:posOffset>247650</wp:posOffset>
                      </wp:positionV>
                      <wp:extent cx="0" cy="161925"/>
                      <wp:effectExtent l="114300" t="0" r="114300" b="0"/>
                      <wp:wrapNone/>
                      <wp:docPr id="392" name="Надпись 392">
                        <a:extLst xmlns:a="http://schemas.openxmlformats.org/drawingml/2006/main">
                          <a:ext uri="{FF2B5EF4-FFF2-40B4-BE49-F238E27FC236}">
                            <a16:creationId xmlns:a16="http://schemas.microsoft.com/office/drawing/2014/main" id="{00000000-0008-0000-0000-00008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678FC79" id="Надпись 392" o:spid="_x0000_s1026" type="#_x0000_t202" style="position:absolute;margin-left:34.5pt;margin-top:19.5pt;width:0;height:12.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YaC0wEAAGIDAAAOAAAAZHJzL2Uyb0RvYy54bWysk8Fu1DAQhu9IvIPlO5tkUat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PT1Yk6JZQabNH4ff4w/x1/jw+PXx28kWbBOvQs1Pr9x6BCHtzBgv7Pm4K6AfwnEwruO2Y18&#10;4z30nWQC86ySZ/HEdeKEBFn3H0FgOHYfIYOG1ptURCwLQTr2a3fskRwi4dMlx9vqtFrMTzKc1Qc/&#10;50P8IMGQtGmox+5nLttehZjyYPXhSQpj4VJpnSdAW9I3dHGCyGcWoyIOqFamoW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xPGGg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59648" behindDoc="0" locked="0" layoutInCell="1" allowOverlap="1" wp14:anchorId="4A01CC46" wp14:editId="7DB9984E">
                      <wp:simplePos x="0" y="0"/>
                      <wp:positionH relativeFrom="column">
                        <wp:posOffset>438150</wp:posOffset>
                      </wp:positionH>
                      <wp:positionV relativeFrom="paragraph">
                        <wp:posOffset>247650</wp:posOffset>
                      </wp:positionV>
                      <wp:extent cx="0" cy="161925"/>
                      <wp:effectExtent l="114300" t="0" r="114300" b="0"/>
                      <wp:wrapNone/>
                      <wp:docPr id="393" name="Надпись 393">
                        <a:extLst xmlns:a="http://schemas.openxmlformats.org/drawingml/2006/main">
                          <a:ext uri="{FF2B5EF4-FFF2-40B4-BE49-F238E27FC236}">
                            <a16:creationId xmlns:a16="http://schemas.microsoft.com/office/drawing/2014/main" id="{00000000-0008-0000-0000-00008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7DEE9A" id="Надпись 393" o:spid="_x0000_s1026" type="#_x0000_t202" style="position:absolute;margin-left:34.5pt;margin-top:19.5pt;width:0;height:12.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9A6iE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60672" behindDoc="0" locked="0" layoutInCell="1" allowOverlap="1" wp14:anchorId="420676CA" wp14:editId="6B97CF5D">
                      <wp:simplePos x="0" y="0"/>
                      <wp:positionH relativeFrom="column">
                        <wp:posOffset>438150</wp:posOffset>
                      </wp:positionH>
                      <wp:positionV relativeFrom="paragraph">
                        <wp:posOffset>247650</wp:posOffset>
                      </wp:positionV>
                      <wp:extent cx="0" cy="161925"/>
                      <wp:effectExtent l="114300" t="0" r="114300" b="0"/>
                      <wp:wrapNone/>
                      <wp:docPr id="394" name="Надпись 394">
                        <a:extLst xmlns:a="http://schemas.openxmlformats.org/drawingml/2006/main">
                          <a:ext uri="{FF2B5EF4-FFF2-40B4-BE49-F238E27FC236}">
                            <a16:creationId xmlns:a16="http://schemas.microsoft.com/office/drawing/2014/main" id="{00000000-0008-0000-0000-00008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40D7906" id="Надпись 394" o:spid="_x0000_s1026" type="#_x0000_t202" style="position:absolute;margin-left:34.5pt;margin-top:19.5pt;width:0;height:12.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5v++W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61696" behindDoc="0" locked="0" layoutInCell="1" allowOverlap="1" wp14:anchorId="0D0809AA" wp14:editId="7961678B">
                      <wp:simplePos x="0" y="0"/>
                      <wp:positionH relativeFrom="column">
                        <wp:posOffset>438150</wp:posOffset>
                      </wp:positionH>
                      <wp:positionV relativeFrom="paragraph">
                        <wp:posOffset>247650</wp:posOffset>
                      </wp:positionV>
                      <wp:extent cx="0" cy="161925"/>
                      <wp:effectExtent l="114300" t="0" r="114300" b="0"/>
                      <wp:wrapNone/>
                      <wp:docPr id="395" name="Надпись 395">
                        <a:extLst xmlns:a="http://schemas.openxmlformats.org/drawingml/2006/main">
                          <a:ext uri="{FF2B5EF4-FFF2-40B4-BE49-F238E27FC236}">
                            <a16:creationId xmlns:a16="http://schemas.microsoft.com/office/drawing/2014/main" id="{00000000-0008-0000-0000-00008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A074614" id="Надпись 395" o:spid="_x0000_s1026" type="#_x0000_t202" style="position:absolute;margin-left:34.5pt;margin-top:19.5pt;width:0;height:12.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1gCay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62720" behindDoc="0" locked="0" layoutInCell="1" allowOverlap="1" wp14:anchorId="08676FEA" wp14:editId="76E71F7F">
                      <wp:simplePos x="0" y="0"/>
                      <wp:positionH relativeFrom="column">
                        <wp:posOffset>438150</wp:posOffset>
                      </wp:positionH>
                      <wp:positionV relativeFrom="paragraph">
                        <wp:posOffset>247650</wp:posOffset>
                      </wp:positionV>
                      <wp:extent cx="0" cy="161925"/>
                      <wp:effectExtent l="114300" t="0" r="114300" b="0"/>
                      <wp:wrapNone/>
                      <wp:docPr id="396" name="Надпись 396">
                        <a:extLst xmlns:a="http://schemas.openxmlformats.org/drawingml/2006/main">
                          <a:ext uri="{FF2B5EF4-FFF2-40B4-BE49-F238E27FC236}">
                            <a16:creationId xmlns:a16="http://schemas.microsoft.com/office/drawing/2014/main" id="{00000000-0008-0000-0000-00008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7DFA1CB" id="Надпись 396" o:spid="_x0000_s1026" type="#_x0000_t202" style="position:absolute;margin-left:34.5pt;margin-top:19.5pt;width:0;height:12.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xweGp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63744" behindDoc="0" locked="0" layoutInCell="1" allowOverlap="1" wp14:anchorId="033D1D7B" wp14:editId="7520605D">
                      <wp:simplePos x="0" y="0"/>
                      <wp:positionH relativeFrom="column">
                        <wp:posOffset>438150</wp:posOffset>
                      </wp:positionH>
                      <wp:positionV relativeFrom="paragraph">
                        <wp:posOffset>247650</wp:posOffset>
                      </wp:positionV>
                      <wp:extent cx="0" cy="161925"/>
                      <wp:effectExtent l="114300" t="0" r="114300" b="0"/>
                      <wp:wrapNone/>
                      <wp:docPr id="397" name="Надпись 397">
                        <a:extLst xmlns:a="http://schemas.openxmlformats.org/drawingml/2006/main">
                          <a:ext uri="{FF2B5EF4-FFF2-40B4-BE49-F238E27FC236}">
                            <a16:creationId xmlns:a16="http://schemas.microsoft.com/office/drawing/2014/main" id="{00000000-0008-0000-0000-00008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27EC3E" id="Надпись 397" o:spid="_x0000_s1026" type="#_x0000_t202" style="position:absolute;margin-left:34.5pt;margin-top:19.5pt;width:0;height:12.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9/iiN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64768" behindDoc="0" locked="0" layoutInCell="1" allowOverlap="1" wp14:anchorId="5AA0B75F" wp14:editId="12035610">
                      <wp:simplePos x="0" y="0"/>
                      <wp:positionH relativeFrom="column">
                        <wp:posOffset>438150</wp:posOffset>
                      </wp:positionH>
                      <wp:positionV relativeFrom="paragraph">
                        <wp:posOffset>247650</wp:posOffset>
                      </wp:positionV>
                      <wp:extent cx="0" cy="161925"/>
                      <wp:effectExtent l="114300" t="0" r="114300" b="0"/>
                      <wp:wrapNone/>
                      <wp:docPr id="398" name="Надпись 398">
                        <a:extLst xmlns:a="http://schemas.openxmlformats.org/drawingml/2006/main">
                          <a:ext uri="{FF2B5EF4-FFF2-40B4-BE49-F238E27FC236}">
                            <a16:creationId xmlns:a16="http://schemas.microsoft.com/office/drawing/2014/main" id="{00000000-0008-0000-0000-00008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E322A4C" id="Надпись 398" o:spid="_x0000_s1026" type="#_x0000_t202" style="position:absolute;margin-left:34.5pt;margin-top:19.5pt;width:0;height:12.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j5b83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65792" behindDoc="0" locked="0" layoutInCell="1" allowOverlap="1" wp14:anchorId="62A7A07D" wp14:editId="7FC5B460">
                      <wp:simplePos x="0" y="0"/>
                      <wp:positionH relativeFrom="column">
                        <wp:posOffset>438150</wp:posOffset>
                      </wp:positionH>
                      <wp:positionV relativeFrom="paragraph">
                        <wp:posOffset>247650</wp:posOffset>
                      </wp:positionV>
                      <wp:extent cx="0" cy="161925"/>
                      <wp:effectExtent l="114300" t="0" r="114300" b="0"/>
                      <wp:wrapNone/>
                      <wp:docPr id="399" name="Надпись 399">
                        <a:extLst xmlns:a="http://schemas.openxmlformats.org/drawingml/2006/main">
                          <a:ext uri="{FF2B5EF4-FFF2-40B4-BE49-F238E27FC236}">
                            <a16:creationId xmlns:a16="http://schemas.microsoft.com/office/drawing/2014/main" id="{00000000-0008-0000-0000-00008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A3DEE09" id="Надпись 399" o:spid="_x0000_s1026" type="#_x0000_t202" style="position:absolute;margin-left:34.5pt;margin-top:19.5pt;width:0;height:12.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ul0wEAAGIDAAAOAAAAZHJzL2Uyb0RvYy54bWysk8Fu1DAQhu9IvIPlO5tkUat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PT1YkGJZQabNH4ff4w/x1/jw+PXx28kWbBOvQs1Pr9x6BCHtzBgv7Pm4K6AfwnEwruO2Y18&#10;4z30nWQC86ySZ/HEdeKEBFn3H0FgOHYfIYOG1ptURCwLQTr2a3fskRwi4dMlx9vqtFrMTzKc1Qc/&#10;50P8IMGQtGmox+5nLttehZjyYPXhSQpj4VJpnSdAW9I3dHGCyGcWoyIOqFamoW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0xqbp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66816" behindDoc="0" locked="0" layoutInCell="1" allowOverlap="1" wp14:anchorId="53C4B83F" wp14:editId="5907DBB2">
                      <wp:simplePos x="0" y="0"/>
                      <wp:positionH relativeFrom="column">
                        <wp:posOffset>438150</wp:posOffset>
                      </wp:positionH>
                      <wp:positionV relativeFrom="paragraph">
                        <wp:posOffset>247650</wp:posOffset>
                      </wp:positionV>
                      <wp:extent cx="0" cy="161925"/>
                      <wp:effectExtent l="114300" t="0" r="114300" b="0"/>
                      <wp:wrapNone/>
                      <wp:docPr id="400" name="Надпись 400">
                        <a:extLst xmlns:a="http://schemas.openxmlformats.org/drawingml/2006/main">
                          <a:ext uri="{FF2B5EF4-FFF2-40B4-BE49-F238E27FC236}">
                            <a16:creationId xmlns:a16="http://schemas.microsoft.com/office/drawing/2014/main" id="{00000000-0008-0000-0000-00009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62BFF4F" id="Надпись 400" o:spid="_x0000_s1026" type="#_x0000_t202" style="position:absolute;margin-left:34.5pt;margin-top:19.5pt;width:0;height:12.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2067840" behindDoc="0" locked="0" layoutInCell="1" allowOverlap="1" wp14:anchorId="3CDD24C0" wp14:editId="5DD3D4E9">
                      <wp:simplePos x="0" y="0"/>
                      <wp:positionH relativeFrom="column">
                        <wp:posOffset>438150</wp:posOffset>
                      </wp:positionH>
                      <wp:positionV relativeFrom="paragraph">
                        <wp:posOffset>247650</wp:posOffset>
                      </wp:positionV>
                      <wp:extent cx="0" cy="161925"/>
                      <wp:effectExtent l="114300" t="0" r="114300" b="0"/>
                      <wp:wrapNone/>
                      <wp:docPr id="401" name="Надпись 401">
                        <a:extLst xmlns:a="http://schemas.openxmlformats.org/drawingml/2006/main">
                          <a:ext uri="{FF2B5EF4-FFF2-40B4-BE49-F238E27FC236}">
                            <a16:creationId xmlns:a16="http://schemas.microsoft.com/office/drawing/2014/main" id="{00000000-0008-0000-0000-00009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DF53359" id="Надпись 401" o:spid="_x0000_s1026" type="#_x0000_t202" style="position:absolute;margin-left:34.5pt;margin-top:19.5pt;width:0;height:12.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Gry2k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68864" behindDoc="0" locked="0" layoutInCell="1" allowOverlap="1" wp14:anchorId="0AD7A7C1" wp14:editId="103E36CA">
                      <wp:simplePos x="0" y="0"/>
                      <wp:positionH relativeFrom="column">
                        <wp:posOffset>438150</wp:posOffset>
                      </wp:positionH>
                      <wp:positionV relativeFrom="paragraph">
                        <wp:posOffset>247650</wp:posOffset>
                      </wp:positionV>
                      <wp:extent cx="0" cy="161925"/>
                      <wp:effectExtent l="114300" t="0" r="114300" b="0"/>
                      <wp:wrapNone/>
                      <wp:docPr id="402" name="Надпись 402">
                        <a:extLst xmlns:a="http://schemas.openxmlformats.org/drawingml/2006/main">
                          <a:ext uri="{FF2B5EF4-FFF2-40B4-BE49-F238E27FC236}">
                            <a16:creationId xmlns:a16="http://schemas.microsoft.com/office/drawing/2014/main" id="{00000000-0008-0000-0000-00009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2F8D11B" id="Надпись 402" o:spid="_x0000_s1026" type="#_x0000_t202" style="position:absolute;margin-left:34.5pt;margin-top:19.5pt;width:0;height:12.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C7uq/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69888" behindDoc="0" locked="0" layoutInCell="1" allowOverlap="1" wp14:anchorId="0E4B4DF7" wp14:editId="439DB34B">
                      <wp:simplePos x="0" y="0"/>
                      <wp:positionH relativeFrom="column">
                        <wp:posOffset>438150</wp:posOffset>
                      </wp:positionH>
                      <wp:positionV relativeFrom="paragraph">
                        <wp:posOffset>247650</wp:posOffset>
                      </wp:positionV>
                      <wp:extent cx="0" cy="161925"/>
                      <wp:effectExtent l="114300" t="0" r="114300" b="0"/>
                      <wp:wrapNone/>
                      <wp:docPr id="403" name="Надпись 403">
                        <a:extLst xmlns:a="http://schemas.openxmlformats.org/drawingml/2006/main">
                          <a:ext uri="{FF2B5EF4-FFF2-40B4-BE49-F238E27FC236}">
                            <a16:creationId xmlns:a16="http://schemas.microsoft.com/office/drawing/2014/main" id="{00000000-0008-0000-0000-00009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89A1AFA" id="Надпись 403" o:spid="_x0000_s1026" type="#_x0000_t202" style="position:absolute;margin-left:34.5pt;margin-top:19.5pt;width:0;height:12.7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O0SOb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70912" behindDoc="0" locked="0" layoutInCell="1" allowOverlap="1" wp14:anchorId="79FAAEB4" wp14:editId="6E45E9F1">
                      <wp:simplePos x="0" y="0"/>
                      <wp:positionH relativeFrom="column">
                        <wp:posOffset>438150</wp:posOffset>
                      </wp:positionH>
                      <wp:positionV relativeFrom="paragraph">
                        <wp:posOffset>247650</wp:posOffset>
                      </wp:positionV>
                      <wp:extent cx="0" cy="161925"/>
                      <wp:effectExtent l="114300" t="0" r="114300" b="0"/>
                      <wp:wrapNone/>
                      <wp:docPr id="404" name="Надпись 404">
                        <a:extLst xmlns:a="http://schemas.openxmlformats.org/drawingml/2006/main">
                          <a:ext uri="{FF2B5EF4-FFF2-40B4-BE49-F238E27FC236}">
                            <a16:creationId xmlns:a16="http://schemas.microsoft.com/office/drawing/2014/main" id="{00000000-0008-0000-0000-00009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16EC85F" id="Надпись 404" o:spid="_x0000_s1026" type="#_x0000_t202" style="position:absolute;margin-left:34.5pt;margin-top:19.5pt;width:0;height:12.7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KbWSJ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71936" behindDoc="0" locked="0" layoutInCell="1" allowOverlap="1" wp14:anchorId="210D3584" wp14:editId="109FD676">
                      <wp:simplePos x="0" y="0"/>
                      <wp:positionH relativeFrom="column">
                        <wp:posOffset>438150</wp:posOffset>
                      </wp:positionH>
                      <wp:positionV relativeFrom="paragraph">
                        <wp:posOffset>247650</wp:posOffset>
                      </wp:positionV>
                      <wp:extent cx="0" cy="161925"/>
                      <wp:effectExtent l="114300" t="0" r="114300" b="0"/>
                      <wp:wrapNone/>
                      <wp:docPr id="405" name="Надпись 405">
                        <a:extLst xmlns:a="http://schemas.openxmlformats.org/drawingml/2006/main">
                          <a:ext uri="{FF2B5EF4-FFF2-40B4-BE49-F238E27FC236}">
                            <a16:creationId xmlns:a16="http://schemas.microsoft.com/office/drawing/2014/main" id="{00000000-0008-0000-0000-00009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871F299" id="Надпись 405" o:spid="_x0000_s1026" type="#_x0000_t202" style="position:absolute;margin-left:34.5pt;margin-top:19.5pt;width:0;height:12.7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AZSra3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72960" behindDoc="0" locked="0" layoutInCell="1" allowOverlap="1" wp14:anchorId="12CAC1D4" wp14:editId="55E091D1">
                      <wp:simplePos x="0" y="0"/>
                      <wp:positionH relativeFrom="column">
                        <wp:posOffset>438150</wp:posOffset>
                      </wp:positionH>
                      <wp:positionV relativeFrom="paragraph">
                        <wp:posOffset>247650</wp:posOffset>
                      </wp:positionV>
                      <wp:extent cx="0" cy="161925"/>
                      <wp:effectExtent l="114300" t="0" r="114300" b="0"/>
                      <wp:wrapNone/>
                      <wp:docPr id="406" name="Надпись 406">
                        <a:extLst xmlns:a="http://schemas.openxmlformats.org/drawingml/2006/main">
                          <a:ext uri="{FF2B5EF4-FFF2-40B4-BE49-F238E27FC236}">
                            <a16:creationId xmlns:a16="http://schemas.microsoft.com/office/drawing/2014/main" id="{00000000-0008-0000-0000-00009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C83C5FB" id="Надпись 406" o:spid="_x0000_s1026" type="#_x0000_t202" style="position:absolute;margin-left:34.5pt;margin-top:19.5pt;width:0;height:12.7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CE2q2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73984" behindDoc="0" locked="0" layoutInCell="1" allowOverlap="1" wp14:anchorId="077A9053" wp14:editId="7896F737">
                      <wp:simplePos x="0" y="0"/>
                      <wp:positionH relativeFrom="column">
                        <wp:posOffset>438150</wp:posOffset>
                      </wp:positionH>
                      <wp:positionV relativeFrom="paragraph">
                        <wp:posOffset>247650</wp:posOffset>
                      </wp:positionV>
                      <wp:extent cx="0" cy="152400"/>
                      <wp:effectExtent l="114300" t="0" r="114300" b="0"/>
                      <wp:wrapNone/>
                      <wp:docPr id="407" name="Надпись 407">
                        <a:extLst xmlns:a="http://schemas.openxmlformats.org/drawingml/2006/main">
                          <a:ext uri="{FF2B5EF4-FFF2-40B4-BE49-F238E27FC236}">
                            <a16:creationId xmlns:a16="http://schemas.microsoft.com/office/drawing/2014/main" id="{00000000-0008-0000-0000-00009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9F460BE" id="Надпись 407" o:spid="_x0000_s1026" type="#_x0000_t202" style="position:absolute;margin-left:34.5pt;margin-top:19.5pt;width:0;height:12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Hz9AGz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75008" behindDoc="0" locked="0" layoutInCell="1" allowOverlap="1" wp14:anchorId="03FF7D5F" wp14:editId="25BBE436">
                      <wp:simplePos x="0" y="0"/>
                      <wp:positionH relativeFrom="column">
                        <wp:posOffset>438150</wp:posOffset>
                      </wp:positionH>
                      <wp:positionV relativeFrom="paragraph">
                        <wp:posOffset>247650</wp:posOffset>
                      </wp:positionV>
                      <wp:extent cx="0" cy="152400"/>
                      <wp:effectExtent l="114300" t="0" r="114300" b="0"/>
                      <wp:wrapNone/>
                      <wp:docPr id="408" name="Надпись 408">
                        <a:extLst xmlns:a="http://schemas.openxmlformats.org/drawingml/2006/main">
                          <a:ext uri="{FF2B5EF4-FFF2-40B4-BE49-F238E27FC236}">
                            <a16:creationId xmlns:a16="http://schemas.microsoft.com/office/drawing/2014/main" id="{00000000-0008-0000-0000-00009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D208C9C" id="Надпись 408" o:spid="_x0000_s1026" type="#_x0000_t202" style="position:absolute;margin-left:34.5pt;margin-top:19.5pt;width:0;height:12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aOAdb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76032" behindDoc="0" locked="0" layoutInCell="1" allowOverlap="1" wp14:anchorId="7B796858" wp14:editId="0E9E77E2">
                      <wp:simplePos x="0" y="0"/>
                      <wp:positionH relativeFrom="column">
                        <wp:posOffset>438150</wp:posOffset>
                      </wp:positionH>
                      <wp:positionV relativeFrom="paragraph">
                        <wp:posOffset>247650</wp:posOffset>
                      </wp:positionV>
                      <wp:extent cx="0" cy="152400"/>
                      <wp:effectExtent l="114300" t="0" r="114300" b="0"/>
                      <wp:wrapNone/>
                      <wp:docPr id="409" name="Надпись 409">
                        <a:extLst xmlns:a="http://schemas.openxmlformats.org/drawingml/2006/main">
                          <a:ext uri="{FF2B5EF4-FFF2-40B4-BE49-F238E27FC236}">
                            <a16:creationId xmlns:a16="http://schemas.microsoft.com/office/drawing/2014/main" id="{00000000-0008-0000-0000-00009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AA89F38" id="Надпись 409" o:spid="_x0000_s1026" type="#_x0000_t202" style="position:absolute;margin-left:34.5pt;margin-top:19.5pt;width:0;height:12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FgfOfz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77056" behindDoc="0" locked="0" layoutInCell="1" allowOverlap="1" wp14:anchorId="7BA4F911" wp14:editId="4E7D91E1">
                      <wp:simplePos x="0" y="0"/>
                      <wp:positionH relativeFrom="column">
                        <wp:posOffset>438150</wp:posOffset>
                      </wp:positionH>
                      <wp:positionV relativeFrom="paragraph">
                        <wp:posOffset>247650</wp:posOffset>
                      </wp:positionV>
                      <wp:extent cx="0" cy="152400"/>
                      <wp:effectExtent l="114300" t="0" r="114300" b="0"/>
                      <wp:wrapNone/>
                      <wp:docPr id="410" name="Надпись 410">
                        <a:extLst xmlns:a="http://schemas.openxmlformats.org/drawingml/2006/main">
                          <a:ext uri="{FF2B5EF4-FFF2-40B4-BE49-F238E27FC236}">
                            <a16:creationId xmlns:a16="http://schemas.microsoft.com/office/drawing/2014/main" id="{00000000-0008-0000-0000-00009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CF4EA92" id="Надпись 410" o:spid="_x0000_s1026" type="#_x0000_t202" style="position:absolute;margin-left:34.5pt;margin-top:19.5pt;width:0;height:12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PRhXA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78080" behindDoc="0" locked="0" layoutInCell="1" allowOverlap="1" wp14:anchorId="02F4002F" wp14:editId="175BE149">
                      <wp:simplePos x="0" y="0"/>
                      <wp:positionH relativeFrom="column">
                        <wp:posOffset>438150</wp:posOffset>
                      </wp:positionH>
                      <wp:positionV relativeFrom="paragraph">
                        <wp:posOffset>247650</wp:posOffset>
                      </wp:positionV>
                      <wp:extent cx="0" cy="152400"/>
                      <wp:effectExtent l="114300" t="0" r="114300" b="0"/>
                      <wp:wrapNone/>
                      <wp:docPr id="411" name="Надпись 411">
                        <a:extLst xmlns:a="http://schemas.openxmlformats.org/drawingml/2006/main">
                          <a:ext uri="{FF2B5EF4-FFF2-40B4-BE49-F238E27FC236}">
                            <a16:creationId xmlns:a16="http://schemas.microsoft.com/office/drawing/2014/main" id="{00000000-0008-0000-0000-00009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9FEA966" id="Надпись 411" o:spid="_x0000_s1026" type="#_x0000_t202" style="position:absolute;margin-left:34.5pt;margin-top:19.5pt;width:0;height:12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" filled="f" stroked="f"/>
                  </w:pict>
                </mc:Fallback>
              </mc:AlternateContent>
            </w:r>
            <w:r w:rsidRPr="00DC34B3">
              <w:rPr>
                <w:rFonts w:eastAsia="Calibri"/>
                <w:noProof/>
                <w:sz w:val="18"/>
                <w:szCs w:val="18"/>
              </w:rPr>
              <mc:AlternateContent>
                <mc:Choice Requires="wps">
                  <w:drawing>
                    <wp:anchor distT="0" distB="0" distL="114300" distR="114300" simplePos="0" relativeHeight="252079104" behindDoc="0" locked="0" layoutInCell="1" allowOverlap="1" wp14:anchorId="65B7BA0D" wp14:editId="0D1E7A30">
                      <wp:simplePos x="0" y="0"/>
                      <wp:positionH relativeFrom="column">
                        <wp:posOffset>438150</wp:posOffset>
                      </wp:positionH>
                      <wp:positionV relativeFrom="paragraph">
                        <wp:posOffset>247650</wp:posOffset>
                      </wp:positionV>
                      <wp:extent cx="0" cy="152400"/>
                      <wp:effectExtent l="114300" t="0" r="114300" b="0"/>
                      <wp:wrapNone/>
                      <wp:docPr id="412" name="Надпись 412">
                        <a:extLst xmlns:a="http://schemas.openxmlformats.org/drawingml/2006/main">
                          <a:ext uri="{FF2B5EF4-FFF2-40B4-BE49-F238E27FC236}">
                            <a16:creationId xmlns:a16="http://schemas.microsoft.com/office/drawing/2014/main" id="{00000000-0008-0000-0000-00009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0FC45E8" id="Надпись 412" o:spid="_x0000_s1026" type="#_x0000_t202" style="position:absolute;margin-left:34.5pt;margin-top:19.5pt;width:0;height:12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Bzgb/3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80128" behindDoc="0" locked="0" layoutInCell="1" allowOverlap="1" wp14:anchorId="546980A8" wp14:editId="17DC3B6E">
                      <wp:simplePos x="0" y="0"/>
                      <wp:positionH relativeFrom="column">
                        <wp:posOffset>438150</wp:posOffset>
                      </wp:positionH>
                      <wp:positionV relativeFrom="paragraph">
                        <wp:posOffset>247650</wp:posOffset>
                      </wp:positionV>
                      <wp:extent cx="0" cy="152400"/>
                      <wp:effectExtent l="114300" t="0" r="114300" b="0"/>
                      <wp:wrapNone/>
                      <wp:docPr id="413" name="Надпись 413">
                        <a:extLst xmlns:a="http://schemas.openxmlformats.org/drawingml/2006/main">
                          <a:ext uri="{FF2B5EF4-FFF2-40B4-BE49-F238E27FC236}">
                            <a16:creationId xmlns:a16="http://schemas.microsoft.com/office/drawing/2014/main" id="{00000000-0008-0000-0000-00009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701BAC" id="Надпись 413" o:spid="_x0000_s1026" type="#_x0000_t202" style="position:absolute;margin-left:34.5pt;margin-top:19.5pt;width:0;height:12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CwfS2/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81152" behindDoc="0" locked="0" layoutInCell="1" allowOverlap="1" wp14:anchorId="6E798824" wp14:editId="3CBDA39F">
                      <wp:simplePos x="0" y="0"/>
                      <wp:positionH relativeFrom="column">
                        <wp:posOffset>438150</wp:posOffset>
                      </wp:positionH>
                      <wp:positionV relativeFrom="paragraph">
                        <wp:posOffset>247650</wp:posOffset>
                      </wp:positionV>
                      <wp:extent cx="0" cy="152400"/>
                      <wp:effectExtent l="114300" t="0" r="114300" b="0"/>
                      <wp:wrapNone/>
                      <wp:docPr id="414" name="Надпись 414">
                        <a:extLst xmlns:a="http://schemas.openxmlformats.org/drawingml/2006/main">
                          <a:ext uri="{FF2B5EF4-FFF2-40B4-BE49-F238E27FC236}">
                            <a16:creationId xmlns:a16="http://schemas.microsoft.com/office/drawing/2014/main" id="{00000000-0008-0000-0000-00009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C35AF15" id="Надпись 414" o:spid="_x0000_s1026" type="#_x0000_t202" style="position:absolute;margin-left:34.5pt;margin-top:19.5pt;width:0;height:12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Pu5XJ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82176" behindDoc="0" locked="0" layoutInCell="1" allowOverlap="1" wp14:anchorId="4768C87C" wp14:editId="16D78525">
                      <wp:simplePos x="0" y="0"/>
                      <wp:positionH relativeFrom="column">
                        <wp:posOffset>438150</wp:posOffset>
                      </wp:positionH>
                      <wp:positionV relativeFrom="paragraph">
                        <wp:posOffset>247650</wp:posOffset>
                      </wp:positionV>
                      <wp:extent cx="0" cy="152400"/>
                      <wp:effectExtent l="114300" t="0" r="114300" b="0"/>
                      <wp:wrapNone/>
                      <wp:docPr id="415" name="Надпись 415">
                        <a:extLst xmlns:a="http://schemas.openxmlformats.org/drawingml/2006/main">
                          <a:ext uri="{FF2B5EF4-FFF2-40B4-BE49-F238E27FC236}">
                            <a16:creationId xmlns:a16="http://schemas.microsoft.com/office/drawing/2014/main" id="{00000000-0008-0000-0000-00009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A773E3C" id="Надпись 415" o:spid="_x0000_s1026" type="#_x0000_t202" style="position:absolute;margin-left:34.5pt;margin-top:19.5pt;width:0;height:12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A4Rc7X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83200" behindDoc="0" locked="0" layoutInCell="1" allowOverlap="1" wp14:anchorId="19E01D2F" wp14:editId="61D011F0">
                      <wp:simplePos x="0" y="0"/>
                      <wp:positionH relativeFrom="column">
                        <wp:posOffset>438150</wp:posOffset>
                      </wp:positionH>
                      <wp:positionV relativeFrom="paragraph">
                        <wp:posOffset>247650</wp:posOffset>
                      </wp:positionV>
                      <wp:extent cx="0" cy="152400"/>
                      <wp:effectExtent l="114300" t="0" r="114300" b="0"/>
                      <wp:wrapNone/>
                      <wp:docPr id="416" name="Надпись 416">
                        <a:extLst xmlns:a="http://schemas.openxmlformats.org/drawingml/2006/main">
                          <a:ext uri="{FF2B5EF4-FFF2-40B4-BE49-F238E27FC236}">
                            <a16:creationId xmlns:a16="http://schemas.microsoft.com/office/drawing/2014/main" id="{00000000-0008-0000-0000-0000A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1FA8B2D" id="Надпись 416" o:spid="_x0000_s1026" type="#_x0000_t202" style="position:absolute;margin-left:34.5pt;margin-top:19.5pt;width:0;height:12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B8Wb9j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84224" behindDoc="0" locked="0" layoutInCell="1" allowOverlap="1" wp14:anchorId="45CC4946" wp14:editId="06807DE7">
                      <wp:simplePos x="0" y="0"/>
                      <wp:positionH relativeFrom="column">
                        <wp:posOffset>438150</wp:posOffset>
                      </wp:positionH>
                      <wp:positionV relativeFrom="paragraph">
                        <wp:posOffset>247650</wp:posOffset>
                      </wp:positionV>
                      <wp:extent cx="0" cy="152400"/>
                      <wp:effectExtent l="114300" t="0" r="114300" b="0"/>
                      <wp:wrapNone/>
                      <wp:docPr id="417" name="Надпись 417">
                        <a:extLst xmlns:a="http://schemas.openxmlformats.org/drawingml/2006/main">
                          <a:ext uri="{FF2B5EF4-FFF2-40B4-BE49-F238E27FC236}">
                            <a16:creationId xmlns:a16="http://schemas.microsoft.com/office/drawing/2014/main" id="{00000000-0008-0000-0000-0000A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1170783" id="Надпись 417" o:spid="_x0000_s1026" type="#_x0000_t202" style="position:absolute;margin-left:34.5pt;margin-top:19.5pt;width:0;height:12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C/pS0r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85248" behindDoc="0" locked="0" layoutInCell="1" allowOverlap="1" wp14:anchorId="4923DAEB" wp14:editId="0FBEDAAD">
                      <wp:simplePos x="0" y="0"/>
                      <wp:positionH relativeFrom="column">
                        <wp:posOffset>438150</wp:posOffset>
                      </wp:positionH>
                      <wp:positionV relativeFrom="paragraph">
                        <wp:posOffset>247650</wp:posOffset>
                      </wp:positionV>
                      <wp:extent cx="0" cy="152400"/>
                      <wp:effectExtent l="114300" t="0" r="114300" b="0"/>
                      <wp:wrapNone/>
                      <wp:docPr id="418" name="Надпись 418">
                        <a:extLst xmlns:a="http://schemas.openxmlformats.org/drawingml/2006/main">
                          <a:ext uri="{FF2B5EF4-FFF2-40B4-BE49-F238E27FC236}">
                            <a16:creationId xmlns:a16="http://schemas.microsoft.com/office/drawing/2014/main" id="{00000000-0008-0000-0000-0000A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623DDB3" id="Надпись 418" o:spid="_x0000_s1026" type="#_x0000_t202" style="position:absolute;margin-left:34.5pt;margin-top:19.5pt;width:0;height:12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O/RWSN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86272" behindDoc="0" locked="0" layoutInCell="1" allowOverlap="1" wp14:anchorId="7F925710" wp14:editId="263DFC5B">
                      <wp:simplePos x="0" y="0"/>
                      <wp:positionH relativeFrom="column">
                        <wp:posOffset>438150</wp:posOffset>
                      </wp:positionH>
                      <wp:positionV relativeFrom="paragraph">
                        <wp:posOffset>247650</wp:posOffset>
                      </wp:positionV>
                      <wp:extent cx="0" cy="152400"/>
                      <wp:effectExtent l="114300" t="0" r="114300" b="0"/>
                      <wp:wrapNone/>
                      <wp:docPr id="419" name="Надпись 419">
                        <a:extLst xmlns:a="http://schemas.openxmlformats.org/drawingml/2006/main">
                          <a:ext uri="{FF2B5EF4-FFF2-40B4-BE49-F238E27FC236}">
                            <a16:creationId xmlns:a16="http://schemas.microsoft.com/office/drawing/2014/main" id="{00000000-0008-0000-0000-0000A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C7431E1" id="Надпись 419" o:spid="_x0000_s1026" type="#_x0000_t202" style="position:absolute;margin-left:34.5pt;margin-top:19.5pt;width:0;height:12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AsLctr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87296" behindDoc="0" locked="0" layoutInCell="1" allowOverlap="1" wp14:anchorId="2C22FE05" wp14:editId="4B516EFD">
                      <wp:simplePos x="0" y="0"/>
                      <wp:positionH relativeFrom="column">
                        <wp:posOffset>438150</wp:posOffset>
                      </wp:positionH>
                      <wp:positionV relativeFrom="paragraph">
                        <wp:posOffset>247650</wp:posOffset>
                      </wp:positionV>
                      <wp:extent cx="0" cy="152400"/>
                      <wp:effectExtent l="114300" t="0" r="114300" b="0"/>
                      <wp:wrapNone/>
                      <wp:docPr id="420" name="Надпись 420">
                        <a:extLst xmlns:a="http://schemas.openxmlformats.org/drawingml/2006/main">
                          <a:ext uri="{FF2B5EF4-FFF2-40B4-BE49-F238E27FC236}">
                            <a16:creationId xmlns:a16="http://schemas.microsoft.com/office/drawing/2014/main" id="{00000000-0008-0000-0000-0000A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C962D89" id="Надпись 420" o:spid="_x0000_s1026" type="#_x0000_t202" style="position:absolute;margin-left:34.5pt;margin-top:19.5pt;width:0;height:12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yCSKaN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88320" behindDoc="0" locked="0" layoutInCell="1" allowOverlap="1" wp14:anchorId="5577CD5F" wp14:editId="271533CC">
                      <wp:simplePos x="0" y="0"/>
                      <wp:positionH relativeFrom="column">
                        <wp:posOffset>438150</wp:posOffset>
                      </wp:positionH>
                      <wp:positionV relativeFrom="paragraph">
                        <wp:posOffset>247650</wp:posOffset>
                      </wp:positionV>
                      <wp:extent cx="0" cy="152400"/>
                      <wp:effectExtent l="114300" t="0" r="114300" b="0"/>
                      <wp:wrapNone/>
                      <wp:docPr id="421" name="Надпись 421">
                        <a:extLst xmlns:a="http://schemas.openxmlformats.org/drawingml/2006/main">
                          <a:ext uri="{FF2B5EF4-FFF2-40B4-BE49-F238E27FC236}">
                            <a16:creationId xmlns:a16="http://schemas.microsoft.com/office/drawing/2014/main" id="{00000000-0008-0000-0000-0000A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AE07227" id="Надпись 421" o:spid="_x0000_s1026" type="#_x0000_t202" style="position:absolute;margin-left:34.5pt;margin-top:19.5pt;width:0;height:12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" filled="f" stroked="f"/>
                  </w:pict>
                </mc:Fallback>
              </mc:AlternateContent>
            </w:r>
            <w:r w:rsidRPr="00DC34B3">
              <w:rPr>
                <w:rFonts w:eastAsia="Calibri"/>
                <w:noProof/>
                <w:sz w:val="18"/>
                <w:szCs w:val="18"/>
              </w:rPr>
              <mc:AlternateContent>
                <mc:Choice Requires="wps">
                  <w:drawing>
                    <wp:anchor distT="0" distB="0" distL="114300" distR="114300" simplePos="0" relativeHeight="252089344" behindDoc="0" locked="0" layoutInCell="1" allowOverlap="1" wp14:anchorId="700EA142" wp14:editId="232EFBF5">
                      <wp:simplePos x="0" y="0"/>
                      <wp:positionH relativeFrom="column">
                        <wp:posOffset>438150</wp:posOffset>
                      </wp:positionH>
                      <wp:positionV relativeFrom="paragraph">
                        <wp:posOffset>247650</wp:posOffset>
                      </wp:positionV>
                      <wp:extent cx="0" cy="152400"/>
                      <wp:effectExtent l="114300" t="0" r="114300" b="0"/>
                      <wp:wrapNone/>
                      <wp:docPr id="422" name="Надпись 422">
                        <a:extLst xmlns:a="http://schemas.openxmlformats.org/drawingml/2006/main">
                          <a:ext uri="{FF2B5EF4-FFF2-40B4-BE49-F238E27FC236}">
                            <a16:creationId xmlns:a16="http://schemas.microsoft.com/office/drawing/2014/main" id="{00000000-0008-0000-0000-0000A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E23E0B8" id="Надпись 422" o:spid="_x0000_s1026" type="#_x0000_t202" style="position:absolute;margin-left:34.5pt;margin-top:19.5pt;width:0;height:12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ncspf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90368" behindDoc="0" locked="0" layoutInCell="1" allowOverlap="1" wp14:anchorId="7C4D4274" wp14:editId="362DF610">
                      <wp:simplePos x="0" y="0"/>
                      <wp:positionH relativeFrom="column">
                        <wp:posOffset>438150</wp:posOffset>
                      </wp:positionH>
                      <wp:positionV relativeFrom="paragraph">
                        <wp:posOffset>247650</wp:posOffset>
                      </wp:positionV>
                      <wp:extent cx="0" cy="152400"/>
                      <wp:effectExtent l="114300" t="0" r="114300" b="0"/>
                      <wp:wrapNone/>
                      <wp:docPr id="423" name="Надпись 423">
                        <a:extLst xmlns:a="http://schemas.openxmlformats.org/drawingml/2006/main">
                          <a:ext uri="{FF2B5EF4-FFF2-40B4-BE49-F238E27FC236}">
                            <a16:creationId xmlns:a16="http://schemas.microsoft.com/office/drawing/2014/main" id="{00000000-0008-0000-0000-0000A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510EB29" id="Надпись 423" o:spid="_x0000_s1026" type="#_x0000_t202" style="position:absolute;margin-left:34.5pt;margin-top:19.5pt;width:0;height:12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kjlgX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91392" behindDoc="0" locked="0" layoutInCell="1" allowOverlap="1" wp14:anchorId="3AFB687B" wp14:editId="44A834AB">
                      <wp:simplePos x="0" y="0"/>
                      <wp:positionH relativeFrom="column">
                        <wp:posOffset>438150</wp:posOffset>
                      </wp:positionH>
                      <wp:positionV relativeFrom="paragraph">
                        <wp:posOffset>247650</wp:posOffset>
                      </wp:positionV>
                      <wp:extent cx="0" cy="152400"/>
                      <wp:effectExtent l="114300" t="0" r="114300" b="0"/>
                      <wp:wrapNone/>
                      <wp:docPr id="424" name="Надпись 424">
                        <a:extLst xmlns:a="http://schemas.openxmlformats.org/drawingml/2006/main">
                          <a:ext uri="{FF2B5EF4-FFF2-40B4-BE49-F238E27FC236}">
                            <a16:creationId xmlns:a16="http://schemas.microsoft.com/office/drawing/2014/main" id="{00000000-0008-0000-0000-0000A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EF050D4" id="Надпись 424" o:spid="_x0000_s1026" type="#_x0000_t202" style="position:absolute;margin-left:34.5pt;margin-top:19.5pt;width:0;height:12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y9KKT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92416" behindDoc="0" locked="0" layoutInCell="1" allowOverlap="1" wp14:anchorId="59E418C3" wp14:editId="606CBBC0">
                      <wp:simplePos x="0" y="0"/>
                      <wp:positionH relativeFrom="column">
                        <wp:posOffset>438150</wp:posOffset>
                      </wp:positionH>
                      <wp:positionV relativeFrom="paragraph">
                        <wp:posOffset>247650</wp:posOffset>
                      </wp:positionV>
                      <wp:extent cx="0" cy="152400"/>
                      <wp:effectExtent l="114300" t="0" r="114300" b="0"/>
                      <wp:wrapNone/>
                      <wp:docPr id="425" name="Надпись 425">
                        <a:extLst xmlns:a="http://schemas.openxmlformats.org/drawingml/2006/main">
                          <a:ext uri="{FF2B5EF4-FFF2-40B4-BE49-F238E27FC236}">
                            <a16:creationId xmlns:a16="http://schemas.microsoft.com/office/drawing/2014/main" id="{00000000-0008-0000-0000-0000A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814A340" id="Надпись 425" o:spid="_x0000_s1026" type="#_x0000_t202" style="position:absolute;margin-left:34.5pt;margin-top:19.5pt;width:0;height:12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93440" behindDoc="0" locked="0" layoutInCell="1" allowOverlap="1" wp14:anchorId="1E96E821" wp14:editId="563CC79C">
                      <wp:simplePos x="0" y="0"/>
                      <wp:positionH relativeFrom="column">
                        <wp:posOffset>438150</wp:posOffset>
                      </wp:positionH>
                      <wp:positionV relativeFrom="paragraph">
                        <wp:posOffset>247650</wp:posOffset>
                      </wp:positionV>
                      <wp:extent cx="0" cy="152400"/>
                      <wp:effectExtent l="114300" t="0" r="114300" b="0"/>
                      <wp:wrapNone/>
                      <wp:docPr id="426" name="Надпись 426">
                        <a:extLst xmlns:a="http://schemas.openxmlformats.org/drawingml/2006/main">
                          <a:ext uri="{FF2B5EF4-FFF2-40B4-BE49-F238E27FC236}">
                            <a16:creationId xmlns:a16="http://schemas.microsoft.com/office/drawing/2014/main" id="{00000000-0008-0000-0000-0000A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6E0DA4" id="Надпись 426" o:spid="_x0000_s1026" type="#_x0000_t202" style="position:absolute;margin-left:34.5pt;margin-top:19.5pt;width:0;height:12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oqsrL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094464" behindDoc="0" locked="0" layoutInCell="1" allowOverlap="1" wp14:anchorId="1E53F40F" wp14:editId="5B4EA57B">
                      <wp:simplePos x="0" y="0"/>
                      <wp:positionH relativeFrom="column">
                        <wp:posOffset>438150</wp:posOffset>
                      </wp:positionH>
                      <wp:positionV relativeFrom="paragraph">
                        <wp:posOffset>247650</wp:posOffset>
                      </wp:positionV>
                      <wp:extent cx="0" cy="161925"/>
                      <wp:effectExtent l="114300" t="0" r="114300" b="0"/>
                      <wp:wrapNone/>
                      <wp:docPr id="427" name="Надпись 427">
                        <a:extLst xmlns:a="http://schemas.openxmlformats.org/drawingml/2006/main">
                          <a:ext uri="{FF2B5EF4-FFF2-40B4-BE49-F238E27FC236}">
                            <a16:creationId xmlns:a16="http://schemas.microsoft.com/office/drawing/2014/main" id="{00000000-0008-0000-0000-0000A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0B93C0E" id="Надпись 427" o:spid="_x0000_s1026" type="#_x0000_t202" style="position:absolute;margin-left:34.5pt;margin-top:19.5pt;width:0;height:12.7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npoYB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95488" behindDoc="0" locked="0" layoutInCell="1" allowOverlap="1" wp14:anchorId="15C6B486" wp14:editId="250DD629">
                      <wp:simplePos x="0" y="0"/>
                      <wp:positionH relativeFrom="column">
                        <wp:posOffset>438150</wp:posOffset>
                      </wp:positionH>
                      <wp:positionV relativeFrom="paragraph">
                        <wp:posOffset>247650</wp:posOffset>
                      </wp:positionV>
                      <wp:extent cx="0" cy="161925"/>
                      <wp:effectExtent l="114300" t="0" r="114300" b="0"/>
                      <wp:wrapNone/>
                      <wp:docPr id="428" name="Надпись 428">
                        <a:extLst xmlns:a="http://schemas.openxmlformats.org/drawingml/2006/main">
                          <a:ext uri="{FF2B5EF4-FFF2-40B4-BE49-F238E27FC236}">
                            <a16:creationId xmlns:a16="http://schemas.microsoft.com/office/drawing/2014/main" id="{00000000-0008-0000-0000-0000A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040D460" id="Надпись 428" o:spid="_x0000_s1026" type="#_x0000_t202" style="position:absolute;margin-left:34.5pt;margin-top:19.5pt;width:0;height:12.7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KhwUG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96512" behindDoc="0" locked="0" layoutInCell="1" allowOverlap="1" wp14:anchorId="030840B1" wp14:editId="3FC0FF18">
                      <wp:simplePos x="0" y="0"/>
                      <wp:positionH relativeFrom="column">
                        <wp:posOffset>438150</wp:posOffset>
                      </wp:positionH>
                      <wp:positionV relativeFrom="paragraph">
                        <wp:posOffset>247650</wp:posOffset>
                      </wp:positionV>
                      <wp:extent cx="0" cy="161925"/>
                      <wp:effectExtent l="114300" t="0" r="114300" b="0"/>
                      <wp:wrapNone/>
                      <wp:docPr id="429" name="Надпись 429">
                        <a:extLst xmlns:a="http://schemas.openxmlformats.org/drawingml/2006/main">
                          <a:ext uri="{FF2B5EF4-FFF2-40B4-BE49-F238E27FC236}">
                            <a16:creationId xmlns:a16="http://schemas.microsoft.com/office/drawing/2014/main" id="{00000000-0008-0000-0000-0000A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EDBBA8A" id="Надпись 429" o:spid="_x0000_s1026" type="#_x0000_t202" style="position:absolute;margin-left:34.5pt;margin-top:19.5pt;width:0;height:12.7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unghl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97536" behindDoc="0" locked="0" layoutInCell="1" allowOverlap="1" wp14:anchorId="6EA668C4" wp14:editId="46EE6585">
                      <wp:simplePos x="0" y="0"/>
                      <wp:positionH relativeFrom="column">
                        <wp:posOffset>438150</wp:posOffset>
                      </wp:positionH>
                      <wp:positionV relativeFrom="paragraph">
                        <wp:posOffset>247650</wp:posOffset>
                      </wp:positionV>
                      <wp:extent cx="0" cy="161925"/>
                      <wp:effectExtent l="114300" t="0" r="114300" b="0"/>
                      <wp:wrapNone/>
                      <wp:docPr id="430" name="Надпись 430">
                        <a:extLst xmlns:a="http://schemas.openxmlformats.org/drawingml/2006/main">
                          <a:ext uri="{FF2B5EF4-FFF2-40B4-BE49-F238E27FC236}">
                            <a16:creationId xmlns:a16="http://schemas.microsoft.com/office/drawing/2014/main" id="{00000000-0008-0000-0000-0000A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A03D3F2" id="Надпись 430" o:spid="_x0000_s1026" type="#_x0000_t202" style="position:absolute;margin-left:34.5pt;margin-top:19.5pt;width:0;height:12.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ff09q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098560" behindDoc="0" locked="0" layoutInCell="1" allowOverlap="1" wp14:anchorId="010E1654" wp14:editId="193DA7F5">
                      <wp:simplePos x="0" y="0"/>
                      <wp:positionH relativeFrom="column">
                        <wp:posOffset>438150</wp:posOffset>
                      </wp:positionH>
                      <wp:positionV relativeFrom="paragraph">
                        <wp:posOffset>247650</wp:posOffset>
                      </wp:positionV>
                      <wp:extent cx="0" cy="161925"/>
                      <wp:effectExtent l="114300" t="0" r="114300" b="0"/>
                      <wp:wrapNone/>
                      <wp:docPr id="431" name="Надпись 431">
                        <a:extLst xmlns:a="http://schemas.openxmlformats.org/drawingml/2006/main">
                          <a:ext uri="{FF2B5EF4-FFF2-40B4-BE49-F238E27FC236}">
                            <a16:creationId xmlns:a16="http://schemas.microsoft.com/office/drawing/2014/main" id="{00000000-0008-0000-0000-0000A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CDB7277" id="Надпись 431" o:spid="_x0000_s1026" type="#_x0000_t202" style="position:absolute;margin-left:34.5pt;margin-top:19.5pt;width:0;height:12.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74Br+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099584" behindDoc="0" locked="0" layoutInCell="1" allowOverlap="1" wp14:anchorId="147B46F2" wp14:editId="406EA6AB">
                      <wp:simplePos x="0" y="0"/>
                      <wp:positionH relativeFrom="column">
                        <wp:posOffset>438150</wp:posOffset>
                      </wp:positionH>
                      <wp:positionV relativeFrom="paragraph">
                        <wp:posOffset>247650</wp:posOffset>
                      </wp:positionV>
                      <wp:extent cx="0" cy="152400"/>
                      <wp:effectExtent l="114300" t="0" r="114300" b="0"/>
                      <wp:wrapNone/>
                      <wp:docPr id="432" name="Надпись 432">
                        <a:extLst xmlns:a="http://schemas.openxmlformats.org/drawingml/2006/main">
                          <a:ext uri="{FF2B5EF4-FFF2-40B4-BE49-F238E27FC236}">
                            <a16:creationId xmlns:a16="http://schemas.microsoft.com/office/drawing/2014/main" id="{00000000-0008-0000-0000-0000B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8628861" id="Надпись 432" o:spid="_x0000_s1026" type="#_x0000_t202" style="position:absolute;margin-left:34.5pt;margin-top:19.5pt;width:0;height:12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LrI+bH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00608" behindDoc="0" locked="0" layoutInCell="1" allowOverlap="1" wp14:anchorId="585D6EC1" wp14:editId="4088E8A7">
                      <wp:simplePos x="0" y="0"/>
                      <wp:positionH relativeFrom="column">
                        <wp:posOffset>438150</wp:posOffset>
                      </wp:positionH>
                      <wp:positionV relativeFrom="paragraph">
                        <wp:posOffset>247650</wp:posOffset>
                      </wp:positionV>
                      <wp:extent cx="0" cy="152400"/>
                      <wp:effectExtent l="114300" t="0" r="114300" b="0"/>
                      <wp:wrapNone/>
                      <wp:docPr id="433" name="Надпись 433">
                        <a:extLst xmlns:a="http://schemas.openxmlformats.org/drawingml/2006/main">
                          <a:ext uri="{FF2B5EF4-FFF2-40B4-BE49-F238E27FC236}">
                            <a16:creationId xmlns:a16="http://schemas.microsoft.com/office/drawing/2014/main" id="{00000000-0008-0000-0000-0000B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90CA700" id="Надпись 433" o:spid="_x0000_s1026" type="#_x0000_t202" style="position:absolute;margin-left:34.5pt;margin-top:19.5pt;width:0;height:12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Io33SP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01632" behindDoc="0" locked="0" layoutInCell="1" allowOverlap="1" wp14:anchorId="136EDA57" wp14:editId="1D08A47A">
                      <wp:simplePos x="0" y="0"/>
                      <wp:positionH relativeFrom="column">
                        <wp:posOffset>438150</wp:posOffset>
                      </wp:positionH>
                      <wp:positionV relativeFrom="paragraph">
                        <wp:posOffset>247650</wp:posOffset>
                      </wp:positionV>
                      <wp:extent cx="0" cy="152400"/>
                      <wp:effectExtent l="114300" t="0" r="114300" b="0"/>
                      <wp:wrapNone/>
                      <wp:docPr id="434" name="Надпись 434">
                        <a:extLst xmlns:a="http://schemas.openxmlformats.org/drawingml/2006/main">
                          <a:ext uri="{FF2B5EF4-FFF2-40B4-BE49-F238E27FC236}">
                            <a16:creationId xmlns:a16="http://schemas.microsoft.com/office/drawing/2014/main" id="{00000000-0008-0000-0000-0000B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A211150" id="Надпись 434" o:spid="_x0000_s1026" type="#_x0000_t202" style="position:absolute;margin-left:34.5pt;margin-top:19.5pt;width:0;height:12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mMbBa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02656" behindDoc="0" locked="0" layoutInCell="1" allowOverlap="1" wp14:anchorId="1EBAECE9" wp14:editId="178D0A23">
                      <wp:simplePos x="0" y="0"/>
                      <wp:positionH relativeFrom="column">
                        <wp:posOffset>438150</wp:posOffset>
                      </wp:positionH>
                      <wp:positionV relativeFrom="paragraph">
                        <wp:posOffset>247650</wp:posOffset>
                      </wp:positionV>
                      <wp:extent cx="0" cy="152400"/>
                      <wp:effectExtent l="114300" t="0" r="114300" b="0"/>
                      <wp:wrapNone/>
                      <wp:docPr id="435" name="Надпись 435">
                        <a:extLst xmlns:a="http://schemas.openxmlformats.org/drawingml/2006/main">
                          <a:ext uri="{FF2B5EF4-FFF2-40B4-BE49-F238E27FC236}">
                            <a16:creationId xmlns:a16="http://schemas.microsoft.com/office/drawing/2014/main" id="{00000000-0008-0000-0000-0000B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98F143" id="Надпись 435" o:spid="_x0000_s1026" type="#_x0000_t202" style="position:absolute;margin-left:34.5pt;margin-top:19.5pt;width:0;height:12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eX51AEAAGIDAAAOAAAAZHJzL2Uyb0RvYy54bWysU8GO0zAQvSPxD5bvNGnZ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m5mfP55xZMGTS7uvu2+777ufux+Pnxy8sRahPvQsVPb91BIjDaxzI76w5uGsUnwKz+KYDu5av&#10;vMe+k9BQndOELE6gI09IJKv+PTaUDh4iZqKh9SY1kdrCiJ382h49kkNkYrwUdDudz87KbF8B1QHn&#10;fIjvJBqWNjX35H7mhc11iKkOqA5PUhqLV0rrPAHasr7mL+ezeQacRIyKNKBamZqfl+kbRybJe2u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Kg55fn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03680" behindDoc="0" locked="0" layoutInCell="1" allowOverlap="1" wp14:anchorId="041F6E0E" wp14:editId="004EFE49">
                      <wp:simplePos x="0" y="0"/>
                      <wp:positionH relativeFrom="column">
                        <wp:posOffset>438150</wp:posOffset>
                      </wp:positionH>
                      <wp:positionV relativeFrom="paragraph">
                        <wp:posOffset>247650</wp:posOffset>
                      </wp:positionV>
                      <wp:extent cx="0" cy="152400"/>
                      <wp:effectExtent l="114300" t="0" r="114300" b="0"/>
                      <wp:wrapNone/>
                      <wp:docPr id="436" name="Надпись 436">
                        <a:extLst xmlns:a="http://schemas.openxmlformats.org/drawingml/2006/main">
                          <a:ext uri="{FF2B5EF4-FFF2-40B4-BE49-F238E27FC236}">
                            <a16:creationId xmlns:a16="http://schemas.microsoft.com/office/drawing/2014/main" id="{00000000-0008-0000-0000-0000B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D75FBB1" id="Надпись 436" o:spid="_x0000_s1026" type="#_x0000_t202" style="position:absolute;margin-left:34.5pt;margin-top:19.5pt;width:0;height:12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Lk++Z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04704" behindDoc="0" locked="0" layoutInCell="1" allowOverlap="1" wp14:anchorId="44CDC688" wp14:editId="6136811F">
                      <wp:simplePos x="0" y="0"/>
                      <wp:positionH relativeFrom="column">
                        <wp:posOffset>438150</wp:posOffset>
                      </wp:positionH>
                      <wp:positionV relativeFrom="paragraph">
                        <wp:posOffset>247650</wp:posOffset>
                      </wp:positionV>
                      <wp:extent cx="0" cy="152400"/>
                      <wp:effectExtent l="114300" t="0" r="114300" b="0"/>
                      <wp:wrapNone/>
                      <wp:docPr id="437" name="Надпись 437">
                        <a:extLst xmlns:a="http://schemas.openxmlformats.org/drawingml/2006/main">
                          <a:ext uri="{FF2B5EF4-FFF2-40B4-BE49-F238E27FC236}">
                            <a16:creationId xmlns:a16="http://schemas.microsoft.com/office/drawing/2014/main" id="{00000000-0008-0000-0000-0000B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9CB40EE" id="Надпись 437" o:spid="_x0000_s1026" type="#_x0000_t202" style="position:absolute;margin-left:34.5pt;margin-top:19.5pt;width:0;height:12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InB3Qb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05728" behindDoc="0" locked="0" layoutInCell="1" allowOverlap="1" wp14:anchorId="25463922" wp14:editId="42D998FE">
                      <wp:simplePos x="0" y="0"/>
                      <wp:positionH relativeFrom="column">
                        <wp:posOffset>438150</wp:posOffset>
                      </wp:positionH>
                      <wp:positionV relativeFrom="paragraph">
                        <wp:posOffset>247650</wp:posOffset>
                      </wp:positionV>
                      <wp:extent cx="0" cy="152400"/>
                      <wp:effectExtent l="114300" t="0" r="114300" b="0"/>
                      <wp:wrapNone/>
                      <wp:docPr id="438" name="Надпись 438">
                        <a:extLst xmlns:a="http://schemas.openxmlformats.org/drawingml/2006/main">
                          <a:ext uri="{FF2B5EF4-FFF2-40B4-BE49-F238E27FC236}">
                            <a16:creationId xmlns:a16="http://schemas.microsoft.com/office/drawing/2014/main" id="{00000000-0008-0000-0000-0000B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6B1993" id="Надпись 438" o:spid="_x0000_s1026" type="#_x0000_t202" style="position:absolute;margin-left:34.5pt;margin-top:19.5pt;width:0;height:12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J3cwA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06752" behindDoc="0" locked="0" layoutInCell="1" allowOverlap="1" wp14:anchorId="120A8C25" wp14:editId="06BB94B8">
                      <wp:simplePos x="0" y="0"/>
                      <wp:positionH relativeFrom="column">
                        <wp:posOffset>438150</wp:posOffset>
                      </wp:positionH>
                      <wp:positionV relativeFrom="paragraph">
                        <wp:posOffset>247650</wp:posOffset>
                      </wp:positionV>
                      <wp:extent cx="0" cy="152400"/>
                      <wp:effectExtent l="114300" t="0" r="114300" b="0"/>
                      <wp:wrapNone/>
                      <wp:docPr id="439" name="Надпись 439">
                        <a:extLst xmlns:a="http://schemas.openxmlformats.org/drawingml/2006/main">
                          <a:ext uri="{FF2B5EF4-FFF2-40B4-BE49-F238E27FC236}">
                            <a16:creationId xmlns:a16="http://schemas.microsoft.com/office/drawing/2014/main" id="{00000000-0008-0000-0000-0000B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23635E5" id="Надпись 439" o:spid="_x0000_s1026" type="#_x0000_t202" style="position:absolute;margin-left:34.5pt;margin-top:19.5pt;width:0;height:12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K0j5Jb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07776" behindDoc="0" locked="0" layoutInCell="1" allowOverlap="1" wp14:anchorId="39AF2329" wp14:editId="33441E13">
                      <wp:simplePos x="0" y="0"/>
                      <wp:positionH relativeFrom="column">
                        <wp:posOffset>438150</wp:posOffset>
                      </wp:positionH>
                      <wp:positionV relativeFrom="paragraph">
                        <wp:posOffset>247650</wp:posOffset>
                      </wp:positionV>
                      <wp:extent cx="0" cy="152400"/>
                      <wp:effectExtent l="114300" t="0" r="114300" b="0"/>
                      <wp:wrapNone/>
                      <wp:docPr id="440" name="Надпись 440">
                        <a:extLst xmlns:a="http://schemas.openxmlformats.org/drawingml/2006/main">
                          <a:ext uri="{FF2B5EF4-FFF2-40B4-BE49-F238E27FC236}">
                            <a16:creationId xmlns:a16="http://schemas.microsoft.com/office/drawing/2014/main" id="{00000000-0008-0000-0000-0000B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2445D20" id="Надпись 440" o:spid="_x0000_s1026" type="#_x0000_t202" style="position:absolute;margin-left:34.5pt;margin-top:19.5pt;width:0;height:12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Il0wv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08800" behindDoc="0" locked="0" layoutInCell="1" allowOverlap="1" wp14:anchorId="0EE4ACD2" wp14:editId="76E3BC1C">
                      <wp:simplePos x="0" y="0"/>
                      <wp:positionH relativeFrom="column">
                        <wp:posOffset>438150</wp:posOffset>
                      </wp:positionH>
                      <wp:positionV relativeFrom="paragraph">
                        <wp:posOffset>247650</wp:posOffset>
                      </wp:positionV>
                      <wp:extent cx="0" cy="152400"/>
                      <wp:effectExtent l="114300" t="0" r="114300" b="0"/>
                      <wp:wrapNone/>
                      <wp:docPr id="441" name="Надпись 441">
                        <a:extLst xmlns:a="http://schemas.openxmlformats.org/drawingml/2006/main">
                          <a:ext uri="{FF2B5EF4-FFF2-40B4-BE49-F238E27FC236}">
                            <a16:creationId xmlns:a16="http://schemas.microsoft.com/office/drawing/2014/main" id="{00000000-0008-0000-0000-0000B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405C3B6" id="Надпись 441" o:spid="_x0000_s1026" type="#_x0000_t202" style="position:absolute;margin-left:34.5pt;margin-top:19.5pt;width:0;height:12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2109824" behindDoc="0" locked="0" layoutInCell="1" allowOverlap="1" wp14:anchorId="75C6AE5B" wp14:editId="25C282E9">
                      <wp:simplePos x="0" y="0"/>
                      <wp:positionH relativeFrom="column">
                        <wp:posOffset>438150</wp:posOffset>
                      </wp:positionH>
                      <wp:positionV relativeFrom="paragraph">
                        <wp:posOffset>247650</wp:posOffset>
                      </wp:positionV>
                      <wp:extent cx="0" cy="152400"/>
                      <wp:effectExtent l="114300" t="0" r="114300" b="0"/>
                      <wp:wrapNone/>
                      <wp:docPr id="442" name="Надпись 442">
                        <a:extLst xmlns:a="http://schemas.openxmlformats.org/drawingml/2006/main">
                          <a:ext uri="{FF2B5EF4-FFF2-40B4-BE49-F238E27FC236}">
                            <a16:creationId xmlns:a16="http://schemas.microsoft.com/office/drawing/2014/main" id="{00000000-0008-0000-0000-0000B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5CEDBF5" id="Надпись 442" o:spid="_x0000_s1026" type="#_x0000_t202" style="position:absolute;margin-left:34.5pt;margin-top:19.5pt;width:0;height:12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A6UIQ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0848" behindDoc="0" locked="0" layoutInCell="1" allowOverlap="1" wp14:anchorId="621BD07E" wp14:editId="2E95D1F4">
                      <wp:simplePos x="0" y="0"/>
                      <wp:positionH relativeFrom="column">
                        <wp:posOffset>438150</wp:posOffset>
                      </wp:positionH>
                      <wp:positionV relativeFrom="paragraph">
                        <wp:posOffset>247650</wp:posOffset>
                      </wp:positionV>
                      <wp:extent cx="0" cy="152400"/>
                      <wp:effectExtent l="114300" t="0" r="114300" b="0"/>
                      <wp:wrapNone/>
                      <wp:docPr id="443" name="Надпись 443">
                        <a:extLst xmlns:a="http://schemas.openxmlformats.org/drawingml/2006/main">
                          <a:ext uri="{FF2B5EF4-FFF2-40B4-BE49-F238E27FC236}">
                            <a16:creationId xmlns:a16="http://schemas.microsoft.com/office/drawing/2014/main" id="{00000000-0008-0000-0000-0000B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E9431A1" id="Надпись 443" o:spid="_x0000_s1026" type="#_x0000_t202" style="position:absolute;margin-left:34.5pt;margin-top:19.5pt;width:0;height:12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M1os0N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1872" behindDoc="0" locked="0" layoutInCell="1" allowOverlap="1" wp14:anchorId="601A604B" wp14:editId="63E01B13">
                      <wp:simplePos x="0" y="0"/>
                      <wp:positionH relativeFrom="column">
                        <wp:posOffset>438150</wp:posOffset>
                      </wp:positionH>
                      <wp:positionV relativeFrom="paragraph">
                        <wp:posOffset>247650</wp:posOffset>
                      </wp:positionV>
                      <wp:extent cx="0" cy="152400"/>
                      <wp:effectExtent l="114300" t="0" r="114300" b="0"/>
                      <wp:wrapNone/>
                      <wp:docPr id="444" name="Надпись 444">
                        <a:extLst xmlns:a="http://schemas.openxmlformats.org/drawingml/2006/main">
                          <a:ext uri="{FF2B5EF4-FFF2-40B4-BE49-F238E27FC236}">
                            <a16:creationId xmlns:a16="http://schemas.microsoft.com/office/drawing/2014/main" id="{00000000-0008-0000-0000-0000B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007A227" id="Надпись 444" o:spid="_x0000_s1026" type="#_x0000_t202" style="position:absolute;margin-left:34.5pt;margin-top:19.5pt;width:0;height:12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IaswmN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2896" behindDoc="0" locked="0" layoutInCell="1" allowOverlap="1" wp14:anchorId="6EECF403" wp14:editId="72A3629B">
                      <wp:simplePos x="0" y="0"/>
                      <wp:positionH relativeFrom="column">
                        <wp:posOffset>438150</wp:posOffset>
                      </wp:positionH>
                      <wp:positionV relativeFrom="paragraph">
                        <wp:posOffset>247650</wp:posOffset>
                      </wp:positionV>
                      <wp:extent cx="0" cy="152400"/>
                      <wp:effectExtent l="114300" t="0" r="114300" b="0"/>
                      <wp:wrapNone/>
                      <wp:docPr id="445" name="Надпись 445">
                        <a:extLst xmlns:a="http://schemas.openxmlformats.org/drawingml/2006/main">
                          <a:ext uri="{FF2B5EF4-FFF2-40B4-BE49-F238E27FC236}">
                            <a16:creationId xmlns:a16="http://schemas.microsoft.com/office/drawing/2014/main" id="{00000000-0008-0000-0000-0000B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F00DEF7" id="Надпись 445" o:spid="_x0000_s1026" type="#_x0000_t202" style="position:absolute;margin-left:34.5pt;margin-top:19.5pt;width:0;height:12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EVQUC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3920" behindDoc="0" locked="0" layoutInCell="1" allowOverlap="1" wp14:anchorId="1359FDF8" wp14:editId="36C6CE72">
                      <wp:simplePos x="0" y="0"/>
                      <wp:positionH relativeFrom="column">
                        <wp:posOffset>438150</wp:posOffset>
                      </wp:positionH>
                      <wp:positionV relativeFrom="paragraph">
                        <wp:posOffset>247650</wp:posOffset>
                      </wp:positionV>
                      <wp:extent cx="0" cy="152400"/>
                      <wp:effectExtent l="114300" t="0" r="114300" b="0"/>
                      <wp:wrapNone/>
                      <wp:docPr id="446" name="Надпись 446">
                        <a:extLst xmlns:a="http://schemas.openxmlformats.org/drawingml/2006/main">
                          <a:ext uri="{FF2B5EF4-FFF2-40B4-BE49-F238E27FC236}">
                            <a16:creationId xmlns:a16="http://schemas.microsoft.com/office/drawing/2014/main" id="{00000000-0008-0000-0000-0000B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AAB31D3" id="Надпись 446" o:spid="_x0000_s1026" type="#_x0000_t202" style="position:absolute;margin-left:34.5pt;margin-top:19.5pt;width:0;height:12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AFMIZ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4944" behindDoc="0" locked="0" layoutInCell="1" allowOverlap="1" wp14:anchorId="7E70D5B4" wp14:editId="6AF9BEAA">
                      <wp:simplePos x="0" y="0"/>
                      <wp:positionH relativeFrom="column">
                        <wp:posOffset>438150</wp:posOffset>
                      </wp:positionH>
                      <wp:positionV relativeFrom="paragraph">
                        <wp:posOffset>247650</wp:posOffset>
                      </wp:positionV>
                      <wp:extent cx="0" cy="152400"/>
                      <wp:effectExtent l="114300" t="0" r="114300" b="0"/>
                      <wp:wrapNone/>
                      <wp:docPr id="447" name="Надпись 447">
                        <a:extLst xmlns:a="http://schemas.openxmlformats.org/drawingml/2006/main">
                          <a:ext uri="{FF2B5EF4-FFF2-40B4-BE49-F238E27FC236}">
                            <a16:creationId xmlns:a16="http://schemas.microsoft.com/office/drawing/2014/main" id="{00000000-0008-0000-0000-0000B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DBBC16B" id="Надпись 447" o:spid="_x0000_s1026" type="#_x0000_t202" style="position:absolute;margin-left:34.5pt;margin-top:19.5pt;width:0;height:12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MKws9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5968" behindDoc="0" locked="0" layoutInCell="1" allowOverlap="1" wp14:anchorId="49C34696" wp14:editId="28E9AA56">
                      <wp:simplePos x="0" y="0"/>
                      <wp:positionH relativeFrom="column">
                        <wp:posOffset>438150</wp:posOffset>
                      </wp:positionH>
                      <wp:positionV relativeFrom="paragraph">
                        <wp:posOffset>247650</wp:posOffset>
                      </wp:positionV>
                      <wp:extent cx="0" cy="152400"/>
                      <wp:effectExtent l="114300" t="0" r="114300" b="0"/>
                      <wp:wrapNone/>
                      <wp:docPr id="448" name="Надпись 448">
                        <a:extLst xmlns:a="http://schemas.openxmlformats.org/drawingml/2006/main">
                          <a:ext uri="{FF2B5EF4-FFF2-40B4-BE49-F238E27FC236}">
                            <a16:creationId xmlns:a16="http://schemas.microsoft.com/office/drawing/2014/main" id="{00000000-0008-0000-0000-0000C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B1A8AF8" id="Надпись 448" o:spid="_x0000_s1026" type="#_x0000_t202" style="position:absolute;margin-left:34.5pt;margin-top:19.5pt;width:0;height:12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JLEx9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6992" behindDoc="0" locked="0" layoutInCell="1" allowOverlap="1" wp14:anchorId="6377CD6B" wp14:editId="55F09DA7">
                      <wp:simplePos x="0" y="0"/>
                      <wp:positionH relativeFrom="column">
                        <wp:posOffset>438150</wp:posOffset>
                      </wp:positionH>
                      <wp:positionV relativeFrom="paragraph">
                        <wp:posOffset>247650</wp:posOffset>
                      </wp:positionV>
                      <wp:extent cx="0" cy="152400"/>
                      <wp:effectExtent l="114300" t="0" r="114300" b="0"/>
                      <wp:wrapNone/>
                      <wp:docPr id="449" name="Надпись 449">
                        <a:extLst xmlns:a="http://schemas.openxmlformats.org/drawingml/2006/main">
                          <a:ext uri="{FF2B5EF4-FFF2-40B4-BE49-F238E27FC236}">
                            <a16:creationId xmlns:a16="http://schemas.microsoft.com/office/drawing/2014/main" id="{00000000-0008-0000-0000-0000C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A934010" id="Надпись 449" o:spid="_x0000_s1026" type="#_x0000_t202" style="position:absolute;margin-left:34.5pt;margin-top:19.5pt;width:0;height:12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FE4VZ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8016" behindDoc="0" locked="0" layoutInCell="1" allowOverlap="1" wp14:anchorId="0610756A" wp14:editId="64C44B2C">
                      <wp:simplePos x="0" y="0"/>
                      <wp:positionH relativeFrom="column">
                        <wp:posOffset>438150</wp:posOffset>
                      </wp:positionH>
                      <wp:positionV relativeFrom="paragraph">
                        <wp:posOffset>247650</wp:posOffset>
                      </wp:positionV>
                      <wp:extent cx="0" cy="152400"/>
                      <wp:effectExtent l="114300" t="0" r="114300" b="0"/>
                      <wp:wrapNone/>
                      <wp:docPr id="450" name="Надпись 450">
                        <a:extLst xmlns:a="http://schemas.openxmlformats.org/drawingml/2006/main">
                          <a:ext uri="{FF2B5EF4-FFF2-40B4-BE49-F238E27FC236}">
                            <a16:creationId xmlns:a16="http://schemas.microsoft.com/office/drawing/2014/main" id="{00000000-0008-0000-0000-0000C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85E6E7C" id="Надпись 450" o:spid="_x0000_s1026" type="#_x0000_t202" style="position:absolute;margin-left:34.5pt;margin-top:19.5pt;width:0;height:12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cUl7m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19040" behindDoc="0" locked="0" layoutInCell="1" allowOverlap="1" wp14:anchorId="40751A6E" wp14:editId="67321916">
                      <wp:simplePos x="0" y="0"/>
                      <wp:positionH relativeFrom="column">
                        <wp:posOffset>438150</wp:posOffset>
                      </wp:positionH>
                      <wp:positionV relativeFrom="paragraph">
                        <wp:posOffset>247650</wp:posOffset>
                      </wp:positionV>
                      <wp:extent cx="0" cy="152400"/>
                      <wp:effectExtent l="114300" t="0" r="114300" b="0"/>
                      <wp:wrapNone/>
                      <wp:docPr id="451" name="Надпись 451">
                        <a:extLst xmlns:a="http://schemas.openxmlformats.org/drawingml/2006/main">
                          <a:ext uri="{FF2B5EF4-FFF2-40B4-BE49-F238E27FC236}">
                            <a16:creationId xmlns:a16="http://schemas.microsoft.com/office/drawing/2014/main" id="{00000000-0008-0000-0000-0000C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337A395" id="Надпись 451" o:spid="_x0000_s1026" type="#_x0000_t202" style="position:absolute;margin-left:34.5pt;margin-top:19.5pt;width:0;height:12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2120064" behindDoc="0" locked="0" layoutInCell="1" allowOverlap="1" wp14:anchorId="6783CD45" wp14:editId="6A297933">
                      <wp:simplePos x="0" y="0"/>
                      <wp:positionH relativeFrom="column">
                        <wp:posOffset>438150</wp:posOffset>
                      </wp:positionH>
                      <wp:positionV relativeFrom="paragraph">
                        <wp:posOffset>247650</wp:posOffset>
                      </wp:positionV>
                      <wp:extent cx="0" cy="161925"/>
                      <wp:effectExtent l="114300" t="0" r="114300" b="0"/>
                      <wp:wrapNone/>
                      <wp:docPr id="452" name="Надпись 452">
                        <a:extLst xmlns:a="http://schemas.openxmlformats.org/drawingml/2006/main">
                          <a:ext uri="{FF2B5EF4-FFF2-40B4-BE49-F238E27FC236}">
                            <a16:creationId xmlns:a16="http://schemas.microsoft.com/office/drawing/2014/main" id="{00000000-0008-0000-0000-0000C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62FA5F9" id="Надпись 452" o:spid="_x0000_s1026" type="#_x0000_t202" style="position:absolute;margin-left:34.5pt;margin-top:19.5pt;width:0;height:12.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FP7NQ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21088" behindDoc="0" locked="0" layoutInCell="1" allowOverlap="1" wp14:anchorId="4666ABB4" wp14:editId="5358995C">
                      <wp:simplePos x="0" y="0"/>
                      <wp:positionH relativeFrom="column">
                        <wp:posOffset>438150</wp:posOffset>
                      </wp:positionH>
                      <wp:positionV relativeFrom="paragraph">
                        <wp:posOffset>247650</wp:posOffset>
                      </wp:positionV>
                      <wp:extent cx="0" cy="161925"/>
                      <wp:effectExtent l="114300" t="0" r="114300" b="0"/>
                      <wp:wrapNone/>
                      <wp:docPr id="453" name="Надпись 453">
                        <a:extLst xmlns:a="http://schemas.openxmlformats.org/drawingml/2006/main">
                          <a:ext uri="{FF2B5EF4-FFF2-40B4-BE49-F238E27FC236}">
                            <a16:creationId xmlns:a16="http://schemas.microsoft.com/office/drawing/2014/main" id="{00000000-0008-0000-0000-0000C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A8A62B4" id="Надпись 453" o:spid="_x0000_s1026" type="#_x0000_t202" style="position:absolute;margin-left:34.5pt;margin-top:19.5pt;width:0;height:12.7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JAHp0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22112" behindDoc="0" locked="0" layoutInCell="1" allowOverlap="1" wp14:anchorId="6BD5F7D9" wp14:editId="302386D7">
                      <wp:simplePos x="0" y="0"/>
                      <wp:positionH relativeFrom="column">
                        <wp:posOffset>438150</wp:posOffset>
                      </wp:positionH>
                      <wp:positionV relativeFrom="paragraph">
                        <wp:posOffset>247650</wp:posOffset>
                      </wp:positionV>
                      <wp:extent cx="0" cy="161925"/>
                      <wp:effectExtent l="114300" t="0" r="114300" b="0"/>
                      <wp:wrapNone/>
                      <wp:docPr id="454" name="Надпись 454">
                        <a:extLst xmlns:a="http://schemas.openxmlformats.org/drawingml/2006/main">
                          <a:ext uri="{FF2B5EF4-FFF2-40B4-BE49-F238E27FC236}">
                            <a16:creationId xmlns:a16="http://schemas.microsoft.com/office/drawing/2014/main" id="{00000000-0008-0000-0000-0000C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1683D5D" id="Надпись 454" o:spid="_x0000_s1026" type="#_x0000_t202" style="position:absolute;margin-left:34.5pt;margin-top:19.5pt;width:0;height:12.7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NvD1m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23136" behindDoc="0" locked="0" layoutInCell="1" allowOverlap="1" wp14:anchorId="0A922969" wp14:editId="38482569">
                      <wp:simplePos x="0" y="0"/>
                      <wp:positionH relativeFrom="column">
                        <wp:posOffset>438150</wp:posOffset>
                      </wp:positionH>
                      <wp:positionV relativeFrom="paragraph">
                        <wp:posOffset>247650</wp:posOffset>
                      </wp:positionV>
                      <wp:extent cx="0" cy="161925"/>
                      <wp:effectExtent l="114300" t="0" r="114300" b="0"/>
                      <wp:wrapNone/>
                      <wp:docPr id="455" name="Надпись 455">
                        <a:extLst xmlns:a="http://schemas.openxmlformats.org/drawingml/2006/main">
                          <a:ext uri="{FF2B5EF4-FFF2-40B4-BE49-F238E27FC236}">
                            <a16:creationId xmlns:a16="http://schemas.microsoft.com/office/drawing/2014/main" id="{00000000-0008-0000-0000-0000C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8E530B9" id="Надпись 455" o:spid="_x0000_s1026" type="#_x0000_t202" style="position:absolute;margin-left:34.5pt;margin-top:19.5pt;width:0;height:12.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Bg/RC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24160" behindDoc="0" locked="0" layoutInCell="1" allowOverlap="1" wp14:anchorId="244B5213" wp14:editId="58562503">
                      <wp:simplePos x="0" y="0"/>
                      <wp:positionH relativeFrom="column">
                        <wp:posOffset>438150</wp:posOffset>
                      </wp:positionH>
                      <wp:positionV relativeFrom="paragraph">
                        <wp:posOffset>247650</wp:posOffset>
                      </wp:positionV>
                      <wp:extent cx="0" cy="161925"/>
                      <wp:effectExtent l="114300" t="0" r="114300" b="0"/>
                      <wp:wrapNone/>
                      <wp:docPr id="456" name="Надпись 456">
                        <a:extLst xmlns:a="http://schemas.openxmlformats.org/drawingml/2006/main">
                          <a:ext uri="{FF2B5EF4-FFF2-40B4-BE49-F238E27FC236}">
                            <a16:creationId xmlns:a16="http://schemas.microsoft.com/office/drawing/2014/main" id="{00000000-0008-0000-0000-0000C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3482CB0" id="Надпись 456" o:spid="_x0000_s1026" type="#_x0000_t202" style="position:absolute;margin-left:34.5pt;margin-top:19.5pt;width:0;height:12.7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FwjNZ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25184" behindDoc="0" locked="0" layoutInCell="1" allowOverlap="1" wp14:anchorId="78986DD4" wp14:editId="499397D6">
                      <wp:simplePos x="0" y="0"/>
                      <wp:positionH relativeFrom="column">
                        <wp:posOffset>438150</wp:posOffset>
                      </wp:positionH>
                      <wp:positionV relativeFrom="paragraph">
                        <wp:posOffset>247650</wp:posOffset>
                      </wp:positionV>
                      <wp:extent cx="0" cy="161925"/>
                      <wp:effectExtent l="114300" t="0" r="114300" b="0"/>
                      <wp:wrapNone/>
                      <wp:docPr id="457" name="Надпись 457">
                        <a:extLst xmlns:a="http://schemas.openxmlformats.org/drawingml/2006/main">
                          <a:ext uri="{FF2B5EF4-FFF2-40B4-BE49-F238E27FC236}">
                            <a16:creationId xmlns:a16="http://schemas.microsoft.com/office/drawing/2014/main" id="{00000000-0008-0000-0000-0000C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FC56A4" id="Надпись 457" o:spid="_x0000_s1026" type="#_x0000_t202" style="position:absolute;margin-left:34.5pt;margin-top:19.5pt;width:0;height:12.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J/fp9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26208" behindDoc="0" locked="0" layoutInCell="1" allowOverlap="1" wp14:anchorId="0ABA506F" wp14:editId="1722CA9D">
                      <wp:simplePos x="0" y="0"/>
                      <wp:positionH relativeFrom="column">
                        <wp:posOffset>438150</wp:posOffset>
                      </wp:positionH>
                      <wp:positionV relativeFrom="paragraph">
                        <wp:posOffset>247650</wp:posOffset>
                      </wp:positionV>
                      <wp:extent cx="0" cy="161925"/>
                      <wp:effectExtent l="114300" t="0" r="114300" b="0"/>
                      <wp:wrapNone/>
                      <wp:docPr id="458" name="Надпись 458">
                        <a:extLst xmlns:a="http://schemas.openxmlformats.org/drawingml/2006/main">
                          <a:ext uri="{FF2B5EF4-FFF2-40B4-BE49-F238E27FC236}">
                            <a16:creationId xmlns:a16="http://schemas.microsoft.com/office/drawing/2014/main" id="{00000000-0008-0000-0000-0000C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EDD9333" id="Надпись 458" o:spid="_x0000_s1026" type="#_x0000_t202" style="position:absolute;margin-left:34.5pt;margin-top:19.5pt;width:0;height:12.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Az6vT1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27232" behindDoc="0" locked="0" layoutInCell="1" allowOverlap="1" wp14:anchorId="28AC73E3" wp14:editId="0C26CB84">
                      <wp:simplePos x="0" y="0"/>
                      <wp:positionH relativeFrom="column">
                        <wp:posOffset>438150</wp:posOffset>
                      </wp:positionH>
                      <wp:positionV relativeFrom="paragraph">
                        <wp:posOffset>247650</wp:posOffset>
                      </wp:positionV>
                      <wp:extent cx="0" cy="161925"/>
                      <wp:effectExtent l="114300" t="0" r="114300" b="0"/>
                      <wp:wrapNone/>
                      <wp:docPr id="459" name="Надпись 459">
                        <a:extLst xmlns:a="http://schemas.openxmlformats.org/drawingml/2006/main">
                          <a:ext uri="{FF2B5EF4-FFF2-40B4-BE49-F238E27FC236}">
                            <a16:creationId xmlns:a16="http://schemas.microsoft.com/office/drawing/2014/main" id="{00000000-0008-0000-0000-0000C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9372F9C" id="Надпись 459" o:spid="_x0000_s1026" type="#_x0000_t202" style="position:absolute;margin-left:34.5pt;margin-top:19.5pt;width:0;height:12.7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AxXQZ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28256" behindDoc="0" locked="0" layoutInCell="1" allowOverlap="1" wp14:anchorId="7AE6A2D4" wp14:editId="73D45409">
                      <wp:simplePos x="0" y="0"/>
                      <wp:positionH relativeFrom="column">
                        <wp:posOffset>438150</wp:posOffset>
                      </wp:positionH>
                      <wp:positionV relativeFrom="paragraph">
                        <wp:posOffset>247650</wp:posOffset>
                      </wp:positionV>
                      <wp:extent cx="0" cy="161925"/>
                      <wp:effectExtent l="114300" t="0" r="114300" b="0"/>
                      <wp:wrapNone/>
                      <wp:docPr id="460" name="Надпись 460">
                        <a:extLst xmlns:a="http://schemas.openxmlformats.org/drawingml/2006/main">
                          <a:ext uri="{FF2B5EF4-FFF2-40B4-BE49-F238E27FC236}">
                            <a16:creationId xmlns:a16="http://schemas.microsoft.com/office/drawing/2014/main" id="{00000000-0008-0000-0000-0000C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8EB5D8F" id="Надпись 460" o:spid="_x0000_s1026" type="#_x0000_t202" style="position:absolute;margin-left:34.5pt;margin-top:19.5pt;width:0;height:12.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AOijV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29280" behindDoc="0" locked="0" layoutInCell="1" allowOverlap="1" wp14:anchorId="7D019746" wp14:editId="334BAAA4">
                      <wp:simplePos x="0" y="0"/>
                      <wp:positionH relativeFrom="column">
                        <wp:posOffset>438150</wp:posOffset>
                      </wp:positionH>
                      <wp:positionV relativeFrom="paragraph">
                        <wp:posOffset>247650</wp:posOffset>
                      </wp:positionV>
                      <wp:extent cx="0" cy="161925"/>
                      <wp:effectExtent l="114300" t="0" r="114300" b="0"/>
                      <wp:wrapNone/>
                      <wp:docPr id="461" name="Надпись 461">
                        <a:extLst xmlns:a="http://schemas.openxmlformats.org/drawingml/2006/main">
                          <a:ext uri="{FF2B5EF4-FFF2-40B4-BE49-F238E27FC236}">
                            <a16:creationId xmlns:a16="http://schemas.microsoft.com/office/drawing/2014/main" id="{00000000-0008-0000-0000-0000C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7DD6223" id="Надпись 461" o:spid="_x0000_s1026" type="#_x0000_t202" style="position:absolute;margin-left:34.5pt;margin-top:19.5pt;width:0;height:12.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8MUMR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30304" behindDoc="0" locked="0" layoutInCell="1" allowOverlap="1" wp14:anchorId="411546CD" wp14:editId="65D930B0">
                      <wp:simplePos x="0" y="0"/>
                      <wp:positionH relativeFrom="column">
                        <wp:posOffset>438150</wp:posOffset>
                      </wp:positionH>
                      <wp:positionV relativeFrom="paragraph">
                        <wp:posOffset>247650</wp:posOffset>
                      </wp:positionV>
                      <wp:extent cx="0" cy="161925"/>
                      <wp:effectExtent l="114300" t="0" r="114300" b="0"/>
                      <wp:wrapNone/>
                      <wp:docPr id="462" name="Надпись 462">
                        <a:extLst xmlns:a="http://schemas.openxmlformats.org/drawingml/2006/main">
                          <a:ext uri="{FF2B5EF4-FFF2-40B4-BE49-F238E27FC236}">
                            <a16:creationId xmlns:a16="http://schemas.microsoft.com/office/drawing/2014/main" id="{00000000-0008-0000-0000-0000C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E6A93A8" id="Надпись 462" o:spid="_x0000_s1026" type="#_x0000_t202" style="position:absolute;margin-left:34.5pt;margin-top:19.5pt;width:0;height:12.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4cIQK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31328" behindDoc="0" locked="0" layoutInCell="1" allowOverlap="1" wp14:anchorId="6849EF60" wp14:editId="617B7E36">
                      <wp:simplePos x="0" y="0"/>
                      <wp:positionH relativeFrom="column">
                        <wp:posOffset>438150</wp:posOffset>
                      </wp:positionH>
                      <wp:positionV relativeFrom="paragraph">
                        <wp:posOffset>247650</wp:posOffset>
                      </wp:positionV>
                      <wp:extent cx="0" cy="161925"/>
                      <wp:effectExtent l="114300" t="0" r="114300" b="0"/>
                      <wp:wrapNone/>
                      <wp:docPr id="463" name="Надпись 463">
                        <a:extLst xmlns:a="http://schemas.openxmlformats.org/drawingml/2006/main">
                          <a:ext uri="{FF2B5EF4-FFF2-40B4-BE49-F238E27FC236}">
                            <a16:creationId xmlns:a16="http://schemas.microsoft.com/office/drawing/2014/main" id="{00000000-0008-0000-0000-0000C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666C214" id="Надпись 463" o:spid="_x0000_s1026" type="#_x0000_t202" style="position:absolute;margin-left:34.5pt;margin-top:19.5pt;width:0;height:12.7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0T00u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32352" behindDoc="0" locked="0" layoutInCell="1" allowOverlap="1" wp14:anchorId="77712BF5" wp14:editId="7B537775">
                      <wp:simplePos x="0" y="0"/>
                      <wp:positionH relativeFrom="column">
                        <wp:posOffset>438150</wp:posOffset>
                      </wp:positionH>
                      <wp:positionV relativeFrom="paragraph">
                        <wp:posOffset>247650</wp:posOffset>
                      </wp:positionV>
                      <wp:extent cx="0" cy="161925"/>
                      <wp:effectExtent l="114300" t="0" r="114300" b="0"/>
                      <wp:wrapNone/>
                      <wp:docPr id="464" name="Надпись 464">
                        <a:extLst xmlns:a="http://schemas.openxmlformats.org/drawingml/2006/main">
                          <a:ext uri="{FF2B5EF4-FFF2-40B4-BE49-F238E27FC236}">
                            <a16:creationId xmlns:a16="http://schemas.microsoft.com/office/drawing/2014/main" id="{00000000-0008-0000-0000-0000D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E0C273F" id="Надпись 464" o:spid="_x0000_s1026" type="#_x0000_t202" style="position:absolute;margin-left:34.5pt;margin-top:19.5pt;width:0;height:12.7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w8wo8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33376" behindDoc="0" locked="0" layoutInCell="1" allowOverlap="1" wp14:anchorId="4BB06065" wp14:editId="1034AEB4">
                      <wp:simplePos x="0" y="0"/>
                      <wp:positionH relativeFrom="column">
                        <wp:posOffset>438150</wp:posOffset>
                      </wp:positionH>
                      <wp:positionV relativeFrom="paragraph">
                        <wp:posOffset>247650</wp:posOffset>
                      </wp:positionV>
                      <wp:extent cx="0" cy="161925"/>
                      <wp:effectExtent l="114300" t="0" r="114300" b="0"/>
                      <wp:wrapNone/>
                      <wp:docPr id="465" name="Надпись 465">
                        <a:extLst xmlns:a="http://schemas.openxmlformats.org/drawingml/2006/main">
                          <a:ext uri="{FF2B5EF4-FFF2-40B4-BE49-F238E27FC236}">
                            <a16:creationId xmlns:a16="http://schemas.microsoft.com/office/drawing/2014/main" id="{00000000-0008-0000-0000-0000D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717BFEC" id="Надпись 465" o:spid="_x0000_s1026" type="#_x0000_t202" style="position:absolute;margin-left:34.5pt;margin-top:19.5pt;width:0;height:12.7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8zMMY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34400" behindDoc="0" locked="0" layoutInCell="1" allowOverlap="1" wp14:anchorId="486EEF6A" wp14:editId="08F34792">
                      <wp:simplePos x="0" y="0"/>
                      <wp:positionH relativeFrom="column">
                        <wp:posOffset>438150</wp:posOffset>
                      </wp:positionH>
                      <wp:positionV relativeFrom="paragraph">
                        <wp:posOffset>247650</wp:posOffset>
                      </wp:positionV>
                      <wp:extent cx="0" cy="161925"/>
                      <wp:effectExtent l="114300" t="0" r="114300" b="0"/>
                      <wp:wrapNone/>
                      <wp:docPr id="466" name="Надпись 466">
                        <a:extLst xmlns:a="http://schemas.openxmlformats.org/drawingml/2006/main">
                          <a:ext uri="{FF2B5EF4-FFF2-40B4-BE49-F238E27FC236}">
                            <a16:creationId xmlns:a16="http://schemas.microsoft.com/office/drawing/2014/main" id="{00000000-0008-0000-0000-0000D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D4BC5A6" id="Надпись 466" o:spid="_x0000_s1026" type="#_x0000_t202" style="position:absolute;margin-left:34.5pt;margin-top:19.5pt;width:0;height:12.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4jQQD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35424" behindDoc="0" locked="0" layoutInCell="1" allowOverlap="1" wp14:anchorId="62E37E7C" wp14:editId="19791B16">
                      <wp:simplePos x="0" y="0"/>
                      <wp:positionH relativeFrom="column">
                        <wp:posOffset>438150</wp:posOffset>
                      </wp:positionH>
                      <wp:positionV relativeFrom="paragraph">
                        <wp:posOffset>247650</wp:posOffset>
                      </wp:positionV>
                      <wp:extent cx="0" cy="161925"/>
                      <wp:effectExtent l="114300" t="0" r="114300" b="0"/>
                      <wp:wrapNone/>
                      <wp:docPr id="467" name="Надпись 467">
                        <a:extLst xmlns:a="http://schemas.openxmlformats.org/drawingml/2006/main">
                          <a:ext uri="{FF2B5EF4-FFF2-40B4-BE49-F238E27FC236}">
                            <a16:creationId xmlns:a16="http://schemas.microsoft.com/office/drawing/2014/main" id="{00000000-0008-0000-0000-0000D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B3550CD" id="Надпись 467" o:spid="_x0000_s1026" type="#_x0000_t202" style="position:absolute;margin-left:34.5pt;margin-top:19.5pt;width:0;height:12.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0ss0n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36448" behindDoc="0" locked="0" layoutInCell="1" allowOverlap="1" wp14:anchorId="4C78581A" wp14:editId="0DF40EE7">
                      <wp:simplePos x="0" y="0"/>
                      <wp:positionH relativeFrom="column">
                        <wp:posOffset>438150</wp:posOffset>
                      </wp:positionH>
                      <wp:positionV relativeFrom="paragraph">
                        <wp:posOffset>247650</wp:posOffset>
                      </wp:positionV>
                      <wp:extent cx="0" cy="161925"/>
                      <wp:effectExtent l="114300" t="0" r="114300" b="0"/>
                      <wp:wrapNone/>
                      <wp:docPr id="468" name="Надпись 468">
                        <a:extLst xmlns:a="http://schemas.openxmlformats.org/drawingml/2006/main">
                          <a:ext uri="{FF2B5EF4-FFF2-40B4-BE49-F238E27FC236}">
                            <a16:creationId xmlns:a16="http://schemas.microsoft.com/office/drawing/2014/main" id="{00000000-0008-0000-0000-0000D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DB6732" id="Надпись 468" o:spid="_x0000_s1026" type="#_x0000_t202" style="position:absolute;margin-left:34.5pt;margin-top:19.5pt;width:0;height:12.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G1imf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37472" behindDoc="0" locked="0" layoutInCell="1" allowOverlap="1" wp14:anchorId="3FD8BD5B" wp14:editId="0C6E919B">
                      <wp:simplePos x="0" y="0"/>
                      <wp:positionH relativeFrom="column">
                        <wp:posOffset>438150</wp:posOffset>
                      </wp:positionH>
                      <wp:positionV relativeFrom="paragraph">
                        <wp:posOffset>247650</wp:posOffset>
                      </wp:positionV>
                      <wp:extent cx="0" cy="161925"/>
                      <wp:effectExtent l="114300" t="0" r="114300" b="0"/>
                      <wp:wrapNone/>
                      <wp:docPr id="469" name="Надпись 469">
                        <a:extLst xmlns:a="http://schemas.openxmlformats.org/drawingml/2006/main">
                          <a:ext uri="{FF2B5EF4-FFF2-40B4-BE49-F238E27FC236}">
                            <a16:creationId xmlns:a16="http://schemas.microsoft.com/office/drawing/2014/main" id="{00000000-0008-0000-0000-0000D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37BDC8B" id="Надпись 469" o:spid="_x0000_s1026" type="#_x0000_t202" style="position:absolute;margin-left:34.5pt;margin-top:19.5pt;width:0;height:12.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9ikND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38496" behindDoc="0" locked="0" layoutInCell="1" allowOverlap="1" wp14:anchorId="78E512B6" wp14:editId="394748D5">
                      <wp:simplePos x="0" y="0"/>
                      <wp:positionH relativeFrom="column">
                        <wp:posOffset>438150</wp:posOffset>
                      </wp:positionH>
                      <wp:positionV relativeFrom="paragraph">
                        <wp:posOffset>247650</wp:posOffset>
                      </wp:positionV>
                      <wp:extent cx="0" cy="161925"/>
                      <wp:effectExtent l="114300" t="0" r="114300" b="0"/>
                      <wp:wrapNone/>
                      <wp:docPr id="470" name="Надпись 470">
                        <a:extLst xmlns:a="http://schemas.openxmlformats.org/drawingml/2006/main">
                          <a:ext uri="{FF2B5EF4-FFF2-40B4-BE49-F238E27FC236}">
                            <a16:creationId xmlns:a16="http://schemas.microsoft.com/office/drawing/2014/main" id="{00000000-0008-0000-0000-0000D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F00E28" id="Надпись 470" o:spid="_x0000_s1026" type="#_x0000_t202" style="position:absolute;margin-left:34.5pt;margin-top:19.5pt;width:0;height:12.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TLmPz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39520" behindDoc="0" locked="0" layoutInCell="1" allowOverlap="1" wp14:anchorId="070BDB56" wp14:editId="55B753AB">
                      <wp:simplePos x="0" y="0"/>
                      <wp:positionH relativeFrom="column">
                        <wp:posOffset>438150</wp:posOffset>
                      </wp:positionH>
                      <wp:positionV relativeFrom="paragraph">
                        <wp:posOffset>247650</wp:posOffset>
                      </wp:positionV>
                      <wp:extent cx="0" cy="161925"/>
                      <wp:effectExtent l="114300" t="0" r="114300" b="0"/>
                      <wp:wrapNone/>
                      <wp:docPr id="471" name="Надпись 471">
                        <a:extLst xmlns:a="http://schemas.openxmlformats.org/drawingml/2006/main">
                          <a:ext uri="{FF2B5EF4-FFF2-40B4-BE49-F238E27FC236}">
                            <a16:creationId xmlns:a16="http://schemas.microsoft.com/office/drawing/2014/main" id="{00000000-0008-0000-0000-0000D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6EAE6AF" id="Надпись 471" o:spid="_x0000_s1026" type="#_x0000_t202" style="position:absolute;margin-left:34.5pt;margin-top:19.5pt;width:0;height:12.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o9FHY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40544" behindDoc="0" locked="0" layoutInCell="1" allowOverlap="1" wp14:anchorId="6CEA3899" wp14:editId="12201F72">
                      <wp:simplePos x="0" y="0"/>
                      <wp:positionH relativeFrom="column">
                        <wp:posOffset>438150</wp:posOffset>
                      </wp:positionH>
                      <wp:positionV relativeFrom="paragraph">
                        <wp:posOffset>247650</wp:posOffset>
                      </wp:positionV>
                      <wp:extent cx="0" cy="161925"/>
                      <wp:effectExtent l="114300" t="0" r="114300" b="0"/>
                      <wp:wrapNone/>
                      <wp:docPr id="472" name="Надпись 472">
                        <a:extLst xmlns:a="http://schemas.openxmlformats.org/drawingml/2006/main">
                          <a:ext uri="{FF2B5EF4-FFF2-40B4-BE49-F238E27FC236}">
                            <a16:creationId xmlns:a16="http://schemas.microsoft.com/office/drawing/2014/main" id="{00000000-0008-0000-0000-0000D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E3CB7B3" id="Надпись 472" o:spid="_x0000_s1026" type="#_x0000_t202" style="position:absolute;margin-left:34.5pt;margin-top:19.5pt;width:0;height:12.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stZbD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41568" behindDoc="0" locked="0" layoutInCell="1" allowOverlap="1" wp14:anchorId="708A34EC" wp14:editId="4F728F1E">
                      <wp:simplePos x="0" y="0"/>
                      <wp:positionH relativeFrom="column">
                        <wp:posOffset>438150</wp:posOffset>
                      </wp:positionH>
                      <wp:positionV relativeFrom="paragraph">
                        <wp:posOffset>247650</wp:posOffset>
                      </wp:positionV>
                      <wp:extent cx="0" cy="161925"/>
                      <wp:effectExtent l="114300" t="0" r="114300" b="0"/>
                      <wp:wrapNone/>
                      <wp:docPr id="473" name="Надпись 473">
                        <a:extLst xmlns:a="http://schemas.openxmlformats.org/drawingml/2006/main">
                          <a:ext uri="{FF2B5EF4-FFF2-40B4-BE49-F238E27FC236}">
                            <a16:creationId xmlns:a16="http://schemas.microsoft.com/office/drawing/2014/main" id="{00000000-0008-0000-0000-0000D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8F060C0" id="Надпись 473" o:spid="_x0000_s1026" type="#_x0000_t202" style="position:absolute;margin-left:34.5pt;margin-top:19.5pt;width:0;height:12.7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gil/n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42592" behindDoc="0" locked="0" layoutInCell="1" allowOverlap="1" wp14:anchorId="011D3EF2" wp14:editId="59568CDF">
                      <wp:simplePos x="0" y="0"/>
                      <wp:positionH relativeFrom="column">
                        <wp:posOffset>438150</wp:posOffset>
                      </wp:positionH>
                      <wp:positionV relativeFrom="paragraph">
                        <wp:posOffset>247650</wp:posOffset>
                      </wp:positionV>
                      <wp:extent cx="0" cy="161925"/>
                      <wp:effectExtent l="114300" t="0" r="114300" b="0"/>
                      <wp:wrapNone/>
                      <wp:docPr id="474" name="Надпись 474">
                        <a:extLst xmlns:a="http://schemas.openxmlformats.org/drawingml/2006/main">
                          <a:ext uri="{FF2B5EF4-FFF2-40B4-BE49-F238E27FC236}">
                            <a16:creationId xmlns:a16="http://schemas.microsoft.com/office/drawing/2014/main" id="{00000000-0008-0000-0000-0000D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6ADA61E" id="Надпись 474" o:spid="_x0000_s1026" type="#_x0000_t202" style="position:absolute;margin-left:34.5pt;margin-top:19.5pt;width:0;height:12.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kNhj1t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43616" behindDoc="0" locked="0" layoutInCell="1" allowOverlap="1" wp14:anchorId="5A046B1B" wp14:editId="6355EE2A">
                      <wp:simplePos x="0" y="0"/>
                      <wp:positionH relativeFrom="column">
                        <wp:posOffset>438150</wp:posOffset>
                      </wp:positionH>
                      <wp:positionV relativeFrom="paragraph">
                        <wp:posOffset>247650</wp:posOffset>
                      </wp:positionV>
                      <wp:extent cx="0" cy="161925"/>
                      <wp:effectExtent l="114300" t="0" r="114300" b="0"/>
                      <wp:wrapNone/>
                      <wp:docPr id="475" name="Надпись 475">
                        <a:extLst xmlns:a="http://schemas.openxmlformats.org/drawingml/2006/main">
                          <a:ext uri="{FF2B5EF4-FFF2-40B4-BE49-F238E27FC236}">
                            <a16:creationId xmlns:a16="http://schemas.microsoft.com/office/drawing/2014/main" id="{00000000-0008-0000-0000-0000D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A00FC85" id="Надпись 475" o:spid="_x0000_s1026" type="#_x0000_t202" style="position:absolute;margin-left:34.5pt;margin-top:19.5pt;width:0;height:12.7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gJ0dE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44640" behindDoc="0" locked="0" layoutInCell="1" allowOverlap="1" wp14:anchorId="768DD68E" wp14:editId="30368F98">
                      <wp:simplePos x="0" y="0"/>
                      <wp:positionH relativeFrom="column">
                        <wp:posOffset>438150</wp:posOffset>
                      </wp:positionH>
                      <wp:positionV relativeFrom="paragraph">
                        <wp:posOffset>247650</wp:posOffset>
                      </wp:positionV>
                      <wp:extent cx="0" cy="161925"/>
                      <wp:effectExtent l="114300" t="0" r="114300" b="0"/>
                      <wp:wrapNone/>
                      <wp:docPr id="476" name="Надпись 476">
                        <a:extLst xmlns:a="http://schemas.openxmlformats.org/drawingml/2006/main">
                          <a:ext uri="{FF2B5EF4-FFF2-40B4-BE49-F238E27FC236}">
                            <a16:creationId xmlns:a16="http://schemas.microsoft.com/office/drawing/2014/main" id="{00000000-0008-0000-0000-0000D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F0AE62C" id="Надпись 476" o:spid="_x0000_s1026" type="#_x0000_t202" style="position:absolute;margin-left:34.5pt;margin-top:19.5pt;width:0;height:12.7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sSBbKd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45664" behindDoc="0" locked="0" layoutInCell="1" allowOverlap="1" wp14:anchorId="3A6CF288" wp14:editId="3384C8A1">
                      <wp:simplePos x="0" y="0"/>
                      <wp:positionH relativeFrom="column">
                        <wp:posOffset>438150</wp:posOffset>
                      </wp:positionH>
                      <wp:positionV relativeFrom="paragraph">
                        <wp:posOffset>247650</wp:posOffset>
                      </wp:positionV>
                      <wp:extent cx="0" cy="161925"/>
                      <wp:effectExtent l="114300" t="0" r="114300" b="0"/>
                      <wp:wrapNone/>
                      <wp:docPr id="477" name="Надпись 477">
                        <a:extLst xmlns:a="http://schemas.openxmlformats.org/drawingml/2006/main">
                          <a:ext uri="{FF2B5EF4-FFF2-40B4-BE49-F238E27FC236}">
                            <a16:creationId xmlns:a16="http://schemas.microsoft.com/office/drawing/2014/main" id="{00000000-0008-0000-0000-0000D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49A5097" id="Надпись 477" o:spid="_x0000_s1026" type="#_x0000_t202" style="position:absolute;margin-left:34.5pt;margin-top:19.5pt;width:0;height:12.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gd9/u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46688" behindDoc="0" locked="0" layoutInCell="1" allowOverlap="1" wp14:anchorId="00A12972" wp14:editId="3E878C5C">
                      <wp:simplePos x="0" y="0"/>
                      <wp:positionH relativeFrom="column">
                        <wp:posOffset>438150</wp:posOffset>
                      </wp:positionH>
                      <wp:positionV relativeFrom="paragraph">
                        <wp:posOffset>247650</wp:posOffset>
                      </wp:positionV>
                      <wp:extent cx="0" cy="161925"/>
                      <wp:effectExtent l="114300" t="0" r="114300" b="0"/>
                      <wp:wrapNone/>
                      <wp:docPr id="478" name="Надпись 478">
                        <a:extLst xmlns:a="http://schemas.openxmlformats.org/drawingml/2006/main">
                          <a:ext uri="{FF2B5EF4-FFF2-40B4-BE49-F238E27FC236}">
                            <a16:creationId xmlns:a16="http://schemas.microsoft.com/office/drawing/2014/main" id="{00000000-0008-0000-0000-0000D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347BF68" id="Надпись 478" o:spid="_x0000_s1026" type="#_x0000_t202" style="position:absolute;margin-left:34.5pt;margin-top:19.5pt;width:0;height:12.7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CVwmK5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47712" behindDoc="0" locked="0" layoutInCell="1" allowOverlap="1" wp14:anchorId="41BFAC51" wp14:editId="552D88F7">
                      <wp:simplePos x="0" y="0"/>
                      <wp:positionH relativeFrom="column">
                        <wp:posOffset>438150</wp:posOffset>
                      </wp:positionH>
                      <wp:positionV relativeFrom="paragraph">
                        <wp:posOffset>247650</wp:posOffset>
                      </wp:positionV>
                      <wp:extent cx="0" cy="161925"/>
                      <wp:effectExtent l="114300" t="0" r="114300" b="0"/>
                      <wp:wrapNone/>
                      <wp:docPr id="479" name="Надпись 479">
                        <a:extLst xmlns:a="http://schemas.openxmlformats.org/drawingml/2006/main">
                          <a:ext uri="{FF2B5EF4-FFF2-40B4-BE49-F238E27FC236}">
                            <a16:creationId xmlns:a16="http://schemas.microsoft.com/office/drawing/2014/main" id="{00000000-0008-0000-0000-0000D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BBBA7E5" id="Надпись 479" o:spid="_x0000_s1026" type="#_x0000_t202" style="position:absolute;margin-left:34.5pt;margin-top:19.5pt;width:0;height:12.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pT1GK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48736" behindDoc="0" locked="0" layoutInCell="1" allowOverlap="1" wp14:anchorId="71427837" wp14:editId="3A059138">
                      <wp:simplePos x="0" y="0"/>
                      <wp:positionH relativeFrom="column">
                        <wp:posOffset>438150</wp:posOffset>
                      </wp:positionH>
                      <wp:positionV relativeFrom="paragraph">
                        <wp:posOffset>247650</wp:posOffset>
                      </wp:positionV>
                      <wp:extent cx="0" cy="161925"/>
                      <wp:effectExtent l="114300" t="0" r="114300" b="0"/>
                      <wp:wrapNone/>
                      <wp:docPr id="480" name="Надпись 480">
                        <a:extLst xmlns:a="http://schemas.openxmlformats.org/drawingml/2006/main">
                          <a:ext uri="{FF2B5EF4-FFF2-40B4-BE49-F238E27FC236}">
                            <a16:creationId xmlns:a16="http://schemas.microsoft.com/office/drawing/2014/main" id="{00000000-0008-0000-0000-0000E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8207297" id="Надпись 480" o:spid="_x0000_s1026" type="#_x0000_t202" style="position:absolute;margin-left:34.5pt;margin-top:19.5pt;width:0;height:12.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Dz57vp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49760" behindDoc="0" locked="0" layoutInCell="1" allowOverlap="1" wp14:anchorId="1E0AC4A7" wp14:editId="018044D4">
                      <wp:simplePos x="0" y="0"/>
                      <wp:positionH relativeFrom="column">
                        <wp:posOffset>438150</wp:posOffset>
                      </wp:positionH>
                      <wp:positionV relativeFrom="paragraph">
                        <wp:posOffset>247650</wp:posOffset>
                      </wp:positionV>
                      <wp:extent cx="0" cy="161925"/>
                      <wp:effectExtent l="114300" t="0" r="114300" b="0"/>
                      <wp:wrapNone/>
                      <wp:docPr id="481" name="Надпись 481">
                        <a:extLst xmlns:a="http://schemas.openxmlformats.org/drawingml/2006/main">
                          <a:ext uri="{FF2B5EF4-FFF2-40B4-BE49-F238E27FC236}">
                            <a16:creationId xmlns:a16="http://schemas.microsoft.com/office/drawing/2014/main" id="{00000000-0008-0000-0000-0000E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B8C9266" id="Надпись 481" o:spid="_x0000_s1026" type="#_x0000_t202" style="position:absolute;margin-left:34.5pt;margin-top:19.5pt;width:0;height:12.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wxife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50784" behindDoc="0" locked="0" layoutInCell="1" allowOverlap="1" wp14:anchorId="1E26F916" wp14:editId="408AE363">
                      <wp:simplePos x="0" y="0"/>
                      <wp:positionH relativeFrom="column">
                        <wp:posOffset>438150</wp:posOffset>
                      </wp:positionH>
                      <wp:positionV relativeFrom="paragraph">
                        <wp:posOffset>247650</wp:posOffset>
                      </wp:positionV>
                      <wp:extent cx="0" cy="152400"/>
                      <wp:effectExtent l="114300" t="0" r="114300" b="0"/>
                      <wp:wrapNone/>
                      <wp:docPr id="482" name="Надпись 482">
                        <a:extLst xmlns:a="http://schemas.openxmlformats.org/drawingml/2006/main">
                          <a:ext uri="{FF2B5EF4-FFF2-40B4-BE49-F238E27FC236}">
                            <a16:creationId xmlns:a16="http://schemas.microsoft.com/office/drawing/2014/main" id="{00000000-0008-0000-0000-0000E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762B140" id="Надпись 482" o:spid="_x0000_s1026" type="#_x0000_t202" style="position:absolute;margin-left:34.5pt;margin-top:19.5pt;width:0;height:12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llANM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51808" behindDoc="0" locked="0" layoutInCell="1" allowOverlap="1" wp14:anchorId="582E803B" wp14:editId="4D553DAC">
                      <wp:simplePos x="0" y="0"/>
                      <wp:positionH relativeFrom="column">
                        <wp:posOffset>438150</wp:posOffset>
                      </wp:positionH>
                      <wp:positionV relativeFrom="paragraph">
                        <wp:posOffset>247650</wp:posOffset>
                      </wp:positionV>
                      <wp:extent cx="0" cy="152400"/>
                      <wp:effectExtent l="114300" t="0" r="114300" b="0"/>
                      <wp:wrapNone/>
                      <wp:docPr id="483" name="Надпись 483">
                        <a:extLst xmlns:a="http://schemas.openxmlformats.org/drawingml/2006/main">
                          <a:ext uri="{FF2B5EF4-FFF2-40B4-BE49-F238E27FC236}">
                            <a16:creationId xmlns:a16="http://schemas.microsoft.com/office/drawing/2014/main" id="{00000000-0008-0000-0000-0000E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5F7B612" id="Надпись 483" o:spid="_x0000_s1026" type="#_x0000_t202" style="position:absolute;margin-left:34.5pt;margin-top:19.5pt;width:0;height:12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pq8poN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52832" behindDoc="0" locked="0" layoutInCell="1" allowOverlap="1" wp14:anchorId="0AFA3CF7" wp14:editId="59D104EC">
                      <wp:simplePos x="0" y="0"/>
                      <wp:positionH relativeFrom="column">
                        <wp:posOffset>438150</wp:posOffset>
                      </wp:positionH>
                      <wp:positionV relativeFrom="paragraph">
                        <wp:posOffset>247650</wp:posOffset>
                      </wp:positionV>
                      <wp:extent cx="0" cy="152400"/>
                      <wp:effectExtent l="114300" t="0" r="114300" b="0"/>
                      <wp:wrapNone/>
                      <wp:docPr id="484" name="Надпись 484">
                        <a:extLst xmlns:a="http://schemas.openxmlformats.org/drawingml/2006/main">
                          <a:ext uri="{FF2B5EF4-FFF2-40B4-BE49-F238E27FC236}">
                            <a16:creationId xmlns:a16="http://schemas.microsoft.com/office/drawing/2014/main" id="{00000000-0008-0000-0000-0000E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9C607A" id="Надпись 484" o:spid="_x0000_s1026" type="#_x0000_t202" style="position:absolute;margin-left:34.5pt;margin-top:19.5pt;width:0;height:12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LReNej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53856" behindDoc="0" locked="0" layoutInCell="1" allowOverlap="1" wp14:anchorId="3D0187ED" wp14:editId="0D951D9A">
                      <wp:simplePos x="0" y="0"/>
                      <wp:positionH relativeFrom="column">
                        <wp:posOffset>438150</wp:posOffset>
                      </wp:positionH>
                      <wp:positionV relativeFrom="paragraph">
                        <wp:posOffset>247650</wp:posOffset>
                      </wp:positionV>
                      <wp:extent cx="0" cy="152400"/>
                      <wp:effectExtent l="114300" t="0" r="114300" b="0"/>
                      <wp:wrapNone/>
                      <wp:docPr id="485" name="Надпись 485">
                        <a:extLst xmlns:a="http://schemas.openxmlformats.org/drawingml/2006/main">
                          <a:ext uri="{FF2B5EF4-FFF2-40B4-BE49-F238E27FC236}">
                            <a16:creationId xmlns:a16="http://schemas.microsoft.com/office/drawing/2014/main" id="{00000000-0008-0000-0000-0000E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D8F46BC" id="Надпись 485" o:spid="_x0000_s1026" type="#_x0000_t202" style="position:absolute;margin-left:34.5pt;margin-top:19.5pt;width:0;height:12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hKERe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54880" behindDoc="0" locked="0" layoutInCell="1" allowOverlap="1" wp14:anchorId="7EC871C6" wp14:editId="29366EA5">
                      <wp:simplePos x="0" y="0"/>
                      <wp:positionH relativeFrom="column">
                        <wp:posOffset>438150</wp:posOffset>
                      </wp:positionH>
                      <wp:positionV relativeFrom="paragraph">
                        <wp:posOffset>247650</wp:posOffset>
                      </wp:positionV>
                      <wp:extent cx="0" cy="152400"/>
                      <wp:effectExtent l="114300" t="0" r="114300" b="0"/>
                      <wp:wrapNone/>
                      <wp:docPr id="486" name="Надпись 486">
                        <a:extLst xmlns:a="http://schemas.openxmlformats.org/drawingml/2006/main">
                          <a:ext uri="{FF2B5EF4-FFF2-40B4-BE49-F238E27FC236}">
                            <a16:creationId xmlns:a16="http://schemas.microsoft.com/office/drawing/2014/main" id="{00000000-0008-0000-0000-0000E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3A279B5" id="Надпись 486" o:spid="_x0000_s1026" type="#_x0000_t202" style="position:absolute;margin-left:34.5pt;margin-top:19.5pt;width:0;height:12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laYNF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55904" behindDoc="0" locked="0" layoutInCell="1" allowOverlap="1" wp14:anchorId="6AC1C199" wp14:editId="45BDDEA4">
                      <wp:simplePos x="0" y="0"/>
                      <wp:positionH relativeFrom="column">
                        <wp:posOffset>438150</wp:posOffset>
                      </wp:positionH>
                      <wp:positionV relativeFrom="paragraph">
                        <wp:posOffset>247650</wp:posOffset>
                      </wp:positionV>
                      <wp:extent cx="0" cy="152400"/>
                      <wp:effectExtent l="114300" t="0" r="114300" b="0"/>
                      <wp:wrapNone/>
                      <wp:docPr id="487" name="Надпись 487">
                        <a:extLst xmlns:a="http://schemas.openxmlformats.org/drawingml/2006/main">
                          <a:ext uri="{FF2B5EF4-FFF2-40B4-BE49-F238E27FC236}">
                            <a16:creationId xmlns:a16="http://schemas.microsoft.com/office/drawing/2014/main" id="{00000000-0008-0000-0000-0000E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84B896A" id="Надпись 487" o:spid="_x0000_s1026" type="#_x0000_t202" style="position:absolute;margin-left:34.5pt;margin-top:19.5pt;width:0;height:12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pVkph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56928" behindDoc="0" locked="0" layoutInCell="1" allowOverlap="1" wp14:anchorId="262CF069" wp14:editId="7CAD434E">
                      <wp:simplePos x="0" y="0"/>
                      <wp:positionH relativeFrom="column">
                        <wp:posOffset>438150</wp:posOffset>
                      </wp:positionH>
                      <wp:positionV relativeFrom="paragraph">
                        <wp:posOffset>247650</wp:posOffset>
                      </wp:positionV>
                      <wp:extent cx="0" cy="152400"/>
                      <wp:effectExtent l="114300" t="0" r="114300" b="0"/>
                      <wp:wrapNone/>
                      <wp:docPr id="488" name="Надпись 488">
                        <a:extLst xmlns:a="http://schemas.openxmlformats.org/drawingml/2006/main">
                          <a:ext uri="{FF2B5EF4-FFF2-40B4-BE49-F238E27FC236}">
                            <a16:creationId xmlns:a16="http://schemas.microsoft.com/office/drawing/2014/main" id="{00000000-0008-0000-0000-0000E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F317691" id="Надпись 488" o:spid="_x0000_s1026" type="#_x0000_t202" style="position:absolute;margin-left:34.5pt;margin-top:19.5pt;width:0;height:12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sUQ0h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57952" behindDoc="0" locked="0" layoutInCell="1" allowOverlap="1" wp14:anchorId="250FC037" wp14:editId="6FE437BE">
                      <wp:simplePos x="0" y="0"/>
                      <wp:positionH relativeFrom="column">
                        <wp:posOffset>438150</wp:posOffset>
                      </wp:positionH>
                      <wp:positionV relativeFrom="paragraph">
                        <wp:posOffset>247650</wp:posOffset>
                      </wp:positionV>
                      <wp:extent cx="0" cy="152400"/>
                      <wp:effectExtent l="114300" t="0" r="114300" b="0"/>
                      <wp:wrapNone/>
                      <wp:docPr id="489" name="Надпись 489">
                        <a:extLst xmlns:a="http://schemas.openxmlformats.org/drawingml/2006/main">
                          <a:ext uri="{FF2B5EF4-FFF2-40B4-BE49-F238E27FC236}">
                            <a16:creationId xmlns:a16="http://schemas.microsoft.com/office/drawing/2014/main" id="{00000000-0008-0000-0000-0000E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EA71564" id="Надпись 489" o:spid="_x0000_s1026" type="#_x0000_t202" style="position:absolute;margin-left:34.5pt;margin-top:19.5pt;width:0;height:12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gbsQF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58976" behindDoc="0" locked="0" layoutInCell="1" allowOverlap="1" wp14:anchorId="684DD02D" wp14:editId="381AC7A6">
                      <wp:simplePos x="0" y="0"/>
                      <wp:positionH relativeFrom="column">
                        <wp:posOffset>438150</wp:posOffset>
                      </wp:positionH>
                      <wp:positionV relativeFrom="paragraph">
                        <wp:posOffset>247650</wp:posOffset>
                      </wp:positionV>
                      <wp:extent cx="0" cy="152400"/>
                      <wp:effectExtent l="114300" t="0" r="114300" b="0"/>
                      <wp:wrapNone/>
                      <wp:docPr id="490" name="Надпись 490">
                        <a:extLst xmlns:a="http://schemas.openxmlformats.org/drawingml/2006/main">
                          <a:ext uri="{FF2B5EF4-FFF2-40B4-BE49-F238E27FC236}">
                            <a16:creationId xmlns:a16="http://schemas.microsoft.com/office/drawing/2014/main" id="{00000000-0008-0000-0000-0000E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E8FCF80" id="Надпись 490" o:spid="_x0000_s1026" type="#_x0000_t202" style="position:absolute;margin-left:34.5pt;margin-top:19.5pt;width:0;height:12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5Lx+6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60000" behindDoc="0" locked="0" layoutInCell="1" allowOverlap="1" wp14:anchorId="0C383228" wp14:editId="56241A9E">
                      <wp:simplePos x="0" y="0"/>
                      <wp:positionH relativeFrom="column">
                        <wp:posOffset>438150</wp:posOffset>
                      </wp:positionH>
                      <wp:positionV relativeFrom="paragraph">
                        <wp:posOffset>247650</wp:posOffset>
                      </wp:positionV>
                      <wp:extent cx="0" cy="152400"/>
                      <wp:effectExtent l="114300" t="0" r="114300" b="0"/>
                      <wp:wrapNone/>
                      <wp:docPr id="491" name="Надпись 491">
                        <a:extLst xmlns:a="http://schemas.openxmlformats.org/drawingml/2006/main">
                          <a:ext uri="{FF2B5EF4-FFF2-40B4-BE49-F238E27FC236}">
                            <a16:creationId xmlns:a16="http://schemas.microsoft.com/office/drawing/2014/main" id="{00000000-0008-0000-0000-0000E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EF2A021" id="Надпись 491" o:spid="_x0000_s1026" type="#_x0000_t202" style="position:absolute;margin-left:34.5pt;margin-top:19.5pt;width:0;height:12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" filled="f" stroked="f"/>
                  </w:pict>
                </mc:Fallback>
              </mc:AlternateContent>
            </w:r>
            <w:r w:rsidRPr="00DC34B3">
              <w:rPr>
                <w:rFonts w:eastAsia="Calibri"/>
                <w:noProof/>
                <w:sz w:val="18"/>
                <w:szCs w:val="18"/>
              </w:rPr>
              <mc:AlternateContent>
                <mc:Choice Requires="wps">
                  <w:drawing>
                    <wp:anchor distT="0" distB="0" distL="114300" distR="114300" simplePos="0" relativeHeight="252161024" behindDoc="0" locked="0" layoutInCell="1" allowOverlap="1" wp14:anchorId="62E8D9E8" wp14:editId="31A7809E">
                      <wp:simplePos x="0" y="0"/>
                      <wp:positionH relativeFrom="column">
                        <wp:posOffset>438150</wp:posOffset>
                      </wp:positionH>
                      <wp:positionV relativeFrom="paragraph">
                        <wp:posOffset>247650</wp:posOffset>
                      </wp:positionV>
                      <wp:extent cx="0" cy="152400"/>
                      <wp:effectExtent l="114300" t="0" r="114300" b="0"/>
                      <wp:wrapNone/>
                      <wp:docPr id="492" name="Надпись 492">
                        <a:extLst xmlns:a="http://schemas.openxmlformats.org/drawingml/2006/main">
                          <a:ext uri="{FF2B5EF4-FFF2-40B4-BE49-F238E27FC236}">
                            <a16:creationId xmlns:a16="http://schemas.microsoft.com/office/drawing/2014/main" id="{00000000-0008-0000-0000-0000E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E8F234B" id="Надпись 492" o:spid="_x0000_s1026" type="#_x0000_t202" style="position:absolute;margin-left:34.5pt;margin-top:19.5pt;width:0;height:12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MVERh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62048" behindDoc="0" locked="0" layoutInCell="1" allowOverlap="1" wp14:anchorId="19FC8E06" wp14:editId="3227F748">
                      <wp:simplePos x="0" y="0"/>
                      <wp:positionH relativeFrom="column">
                        <wp:posOffset>438150</wp:posOffset>
                      </wp:positionH>
                      <wp:positionV relativeFrom="paragraph">
                        <wp:posOffset>247650</wp:posOffset>
                      </wp:positionV>
                      <wp:extent cx="0" cy="152400"/>
                      <wp:effectExtent l="114300" t="0" r="114300" b="0"/>
                      <wp:wrapNone/>
                      <wp:docPr id="493" name="Надпись 493">
                        <a:extLst xmlns:a="http://schemas.openxmlformats.org/drawingml/2006/main">
                          <a:ext uri="{FF2B5EF4-FFF2-40B4-BE49-F238E27FC236}">
                            <a16:creationId xmlns:a16="http://schemas.microsoft.com/office/drawing/2014/main" id="{00000000-0008-0000-0000-0000E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0569739" id="Надпись 493" o:spid="_x0000_s1026" type="#_x0000_t202" style="position:absolute;margin-left:34.5pt;margin-top:19.5pt;width:0;height:12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PW7Yob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63072" behindDoc="0" locked="0" layoutInCell="1" allowOverlap="1" wp14:anchorId="08E12F82" wp14:editId="7C8FABB2">
                      <wp:simplePos x="0" y="0"/>
                      <wp:positionH relativeFrom="column">
                        <wp:posOffset>438150</wp:posOffset>
                      </wp:positionH>
                      <wp:positionV relativeFrom="paragraph">
                        <wp:posOffset>247650</wp:posOffset>
                      </wp:positionV>
                      <wp:extent cx="0" cy="152400"/>
                      <wp:effectExtent l="114300" t="0" r="114300" b="0"/>
                      <wp:wrapNone/>
                      <wp:docPr id="494" name="Надпись 494">
                        <a:extLst xmlns:a="http://schemas.openxmlformats.org/drawingml/2006/main">
                          <a:ext uri="{FF2B5EF4-FFF2-40B4-BE49-F238E27FC236}">
                            <a16:creationId xmlns:a16="http://schemas.microsoft.com/office/drawing/2014/main" id="{00000000-0008-0000-0000-0000E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A7638A1" id="Надпись 494" o:spid="_x0000_s1026" type="#_x0000_t202" style="position:absolute;margin-left:34.5pt;margin-top:19.5pt;width:0;height:12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50p+zt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64096" behindDoc="0" locked="0" layoutInCell="1" allowOverlap="1" wp14:anchorId="41E851F6" wp14:editId="7DE51CEE">
                      <wp:simplePos x="0" y="0"/>
                      <wp:positionH relativeFrom="column">
                        <wp:posOffset>438150</wp:posOffset>
                      </wp:positionH>
                      <wp:positionV relativeFrom="paragraph">
                        <wp:posOffset>247650</wp:posOffset>
                      </wp:positionV>
                      <wp:extent cx="0" cy="152400"/>
                      <wp:effectExtent l="114300" t="0" r="114300" b="0"/>
                      <wp:wrapNone/>
                      <wp:docPr id="495" name="Надпись 495">
                        <a:extLst xmlns:a="http://schemas.openxmlformats.org/drawingml/2006/main">
                          <a:ext uri="{FF2B5EF4-FFF2-40B4-BE49-F238E27FC236}">
                            <a16:creationId xmlns:a16="http://schemas.microsoft.com/office/drawing/2014/main" id="{00000000-0008-0000-0000-0000E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66460E8" id="Надпись 495" o:spid="_x0000_s1026" type="#_x0000_t202" style="position:absolute;margin-left:34.5pt;margin-top:19.5pt;width:0;height:12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Ne1Wlz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65120" behindDoc="0" locked="0" layoutInCell="1" allowOverlap="1" wp14:anchorId="089D2C01" wp14:editId="069E4213">
                      <wp:simplePos x="0" y="0"/>
                      <wp:positionH relativeFrom="column">
                        <wp:posOffset>438150</wp:posOffset>
                      </wp:positionH>
                      <wp:positionV relativeFrom="paragraph">
                        <wp:posOffset>247650</wp:posOffset>
                      </wp:positionV>
                      <wp:extent cx="0" cy="152400"/>
                      <wp:effectExtent l="114300" t="0" r="114300" b="0"/>
                      <wp:wrapNone/>
                      <wp:docPr id="496" name="Надпись 496">
                        <a:extLst xmlns:a="http://schemas.openxmlformats.org/drawingml/2006/main">
                          <a:ext uri="{FF2B5EF4-FFF2-40B4-BE49-F238E27FC236}">
                            <a16:creationId xmlns:a16="http://schemas.microsoft.com/office/drawing/2014/main" id="{00000000-0008-0000-0000-0000F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396117D" id="Надпись 496" o:spid="_x0000_s1026" type="#_x0000_t202" style="position:absolute;margin-left:34.5pt;margin-top:19.5pt;width:0;height:12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MayRjH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66144" behindDoc="0" locked="0" layoutInCell="1" allowOverlap="1" wp14:anchorId="10ADC97B" wp14:editId="2DE97A19">
                      <wp:simplePos x="0" y="0"/>
                      <wp:positionH relativeFrom="column">
                        <wp:posOffset>438150</wp:posOffset>
                      </wp:positionH>
                      <wp:positionV relativeFrom="paragraph">
                        <wp:posOffset>247650</wp:posOffset>
                      </wp:positionV>
                      <wp:extent cx="0" cy="152400"/>
                      <wp:effectExtent l="114300" t="0" r="114300" b="0"/>
                      <wp:wrapNone/>
                      <wp:docPr id="497" name="Надпись 497">
                        <a:extLst xmlns:a="http://schemas.openxmlformats.org/drawingml/2006/main">
                          <a:ext uri="{FF2B5EF4-FFF2-40B4-BE49-F238E27FC236}">
                            <a16:creationId xmlns:a16="http://schemas.microsoft.com/office/drawing/2014/main" id="{00000000-0008-0000-0000-0000F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928CC1" id="Надпись 497" o:spid="_x0000_s1026" type="#_x0000_t202" style="position:absolute;margin-left:34.5pt;margin-top:19.5pt;width:0;height:12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PZNYqP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67168" behindDoc="0" locked="0" layoutInCell="1" allowOverlap="1" wp14:anchorId="7617201D" wp14:editId="21A031EB">
                      <wp:simplePos x="0" y="0"/>
                      <wp:positionH relativeFrom="column">
                        <wp:posOffset>438150</wp:posOffset>
                      </wp:positionH>
                      <wp:positionV relativeFrom="paragraph">
                        <wp:posOffset>247650</wp:posOffset>
                      </wp:positionV>
                      <wp:extent cx="0" cy="152400"/>
                      <wp:effectExtent l="114300" t="0" r="114300" b="0"/>
                      <wp:wrapNone/>
                      <wp:docPr id="498" name="Надпись 498">
                        <a:extLst xmlns:a="http://schemas.openxmlformats.org/drawingml/2006/main">
                          <a:ext uri="{FF2B5EF4-FFF2-40B4-BE49-F238E27FC236}">
                            <a16:creationId xmlns:a16="http://schemas.microsoft.com/office/drawing/2014/main" id="{00000000-0008-0000-0000-0000F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C670C3" id="Надпись 498" o:spid="_x0000_s1026" type="#_x0000_t202" style="position:absolute;margin-left:34.5pt;margin-top:19.5pt;width:0;height:12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OJQf6H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68192" behindDoc="0" locked="0" layoutInCell="1" allowOverlap="1" wp14:anchorId="7037EDB8" wp14:editId="4D7D3242">
                      <wp:simplePos x="0" y="0"/>
                      <wp:positionH relativeFrom="column">
                        <wp:posOffset>438150</wp:posOffset>
                      </wp:positionH>
                      <wp:positionV relativeFrom="paragraph">
                        <wp:posOffset>247650</wp:posOffset>
                      </wp:positionV>
                      <wp:extent cx="0" cy="152400"/>
                      <wp:effectExtent l="114300" t="0" r="114300" b="0"/>
                      <wp:wrapNone/>
                      <wp:docPr id="499" name="Надпись 499">
                        <a:extLst xmlns:a="http://schemas.openxmlformats.org/drawingml/2006/main">
                          <a:ext uri="{FF2B5EF4-FFF2-40B4-BE49-F238E27FC236}">
                            <a16:creationId xmlns:a16="http://schemas.microsoft.com/office/drawing/2014/main" id="{00000000-0008-0000-0000-0000F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296A352" id="Надпись 499" o:spid="_x0000_s1026" type="#_x0000_t202" style="position:absolute;margin-left:34.5pt;margin-top:19.5pt;width:0;height:12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0q9bM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69216" behindDoc="0" locked="0" layoutInCell="1" allowOverlap="1" wp14:anchorId="2CA7AF58" wp14:editId="40F3732C">
                      <wp:simplePos x="0" y="0"/>
                      <wp:positionH relativeFrom="column">
                        <wp:posOffset>438150</wp:posOffset>
                      </wp:positionH>
                      <wp:positionV relativeFrom="paragraph">
                        <wp:posOffset>247650</wp:posOffset>
                      </wp:positionV>
                      <wp:extent cx="0" cy="152400"/>
                      <wp:effectExtent l="114300" t="0" r="114300" b="0"/>
                      <wp:wrapNone/>
                      <wp:docPr id="500" name="Надпись 500">
                        <a:extLst xmlns:a="http://schemas.openxmlformats.org/drawingml/2006/main">
                          <a:ext uri="{FF2B5EF4-FFF2-40B4-BE49-F238E27FC236}">
                            <a16:creationId xmlns:a16="http://schemas.microsoft.com/office/drawing/2014/main" id="{00000000-0008-0000-0000-0000F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D0095A7" id="Надпись 500" o:spid="_x0000_s1026" type="#_x0000_t202" style="position:absolute;margin-left:34.5pt;margin-top:19.5pt;width:0;height:12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2170240" behindDoc="0" locked="0" layoutInCell="1" allowOverlap="1" wp14:anchorId="37FE946B" wp14:editId="0C6870C1">
                      <wp:simplePos x="0" y="0"/>
                      <wp:positionH relativeFrom="column">
                        <wp:posOffset>438150</wp:posOffset>
                      </wp:positionH>
                      <wp:positionV relativeFrom="paragraph">
                        <wp:posOffset>247650</wp:posOffset>
                      </wp:positionV>
                      <wp:extent cx="0" cy="152400"/>
                      <wp:effectExtent l="114300" t="0" r="114300" b="0"/>
                      <wp:wrapNone/>
                      <wp:docPr id="501" name="Надпись 501">
                        <a:extLst xmlns:a="http://schemas.openxmlformats.org/drawingml/2006/main">
                          <a:ext uri="{FF2B5EF4-FFF2-40B4-BE49-F238E27FC236}">
                            <a16:creationId xmlns:a16="http://schemas.microsoft.com/office/drawing/2014/main" id="{00000000-0008-0000-0000-0000F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9FF1CD2" id="Надпись 501" o:spid="_x0000_s1026" type="#_x0000_t202" style="position:absolute;margin-left:34.5pt;margin-top:19.5pt;width:0;height:12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AS4fET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71264" behindDoc="0" locked="0" layoutInCell="1" allowOverlap="1" wp14:anchorId="3C90915B" wp14:editId="773ED47C">
                      <wp:simplePos x="0" y="0"/>
                      <wp:positionH relativeFrom="column">
                        <wp:posOffset>438150</wp:posOffset>
                      </wp:positionH>
                      <wp:positionV relativeFrom="paragraph">
                        <wp:posOffset>247650</wp:posOffset>
                      </wp:positionV>
                      <wp:extent cx="0" cy="161925"/>
                      <wp:effectExtent l="114300" t="0" r="114300" b="0"/>
                      <wp:wrapNone/>
                      <wp:docPr id="502" name="Надпись 502">
                        <a:extLst xmlns:a="http://schemas.openxmlformats.org/drawingml/2006/main">
                          <a:ext uri="{FF2B5EF4-FFF2-40B4-BE49-F238E27FC236}">
                            <a16:creationId xmlns:a16="http://schemas.microsoft.com/office/drawing/2014/main" id="{00000000-0008-0000-0000-0000F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95506B" id="Надпись 502" o:spid="_x0000_s1026" type="#_x0000_t202" style="position:absolute;margin-left:34.5pt;margin-top:19.5pt;width:0;height:12.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BR8O4N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72288" behindDoc="0" locked="0" layoutInCell="1" allowOverlap="1" wp14:anchorId="11252AA6" wp14:editId="4E900379">
                      <wp:simplePos x="0" y="0"/>
                      <wp:positionH relativeFrom="column">
                        <wp:posOffset>438150</wp:posOffset>
                      </wp:positionH>
                      <wp:positionV relativeFrom="paragraph">
                        <wp:posOffset>247650</wp:posOffset>
                      </wp:positionV>
                      <wp:extent cx="0" cy="161925"/>
                      <wp:effectExtent l="114300" t="0" r="114300" b="0"/>
                      <wp:wrapNone/>
                      <wp:docPr id="503" name="Надпись 503">
                        <a:extLst xmlns:a="http://schemas.openxmlformats.org/drawingml/2006/main">
                          <a:ext uri="{FF2B5EF4-FFF2-40B4-BE49-F238E27FC236}">
                            <a16:creationId xmlns:a16="http://schemas.microsoft.com/office/drawing/2014/main" id="{00000000-0008-0000-0000-0000F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40CA9C0" id="Надпись 503" o:spid="_x0000_s1026" type="#_x0000_t202" style="position:absolute;margin-left:34.5pt;margin-top:19.5pt;width:0;height:12.7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YQ/Kn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73312" behindDoc="0" locked="0" layoutInCell="1" allowOverlap="1" wp14:anchorId="59E1ECEF" wp14:editId="3328B508">
                      <wp:simplePos x="0" y="0"/>
                      <wp:positionH relativeFrom="column">
                        <wp:posOffset>438150</wp:posOffset>
                      </wp:positionH>
                      <wp:positionV relativeFrom="paragraph">
                        <wp:posOffset>247650</wp:posOffset>
                      </wp:positionV>
                      <wp:extent cx="0" cy="161925"/>
                      <wp:effectExtent l="114300" t="0" r="114300" b="0"/>
                      <wp:wrapNone/>
                      <wp:docPr id="504" name="Надпись 504">
                        <a:extLst xmlns:a="http://schemas.openxmlformats.org/drawingml/2006/main">
                          <a:ext uri="{FF2B5EF4-FFF2-40B4-BE49-F238E27FC236}">
                            <a16:creationId xmlns:a16="http://schemas.microsoft.com/office/drawing/2014/main" id="{00000000-0008-0000-0000-0000F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5A6FCD1" id="Надпись 504" o:spid="_x0000_s1026" type="#_x0000_t202" style="position:absolute;margin-left:34.5pt;margin-top:19.5pt;width:0;height:12.7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c/7W19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74336" behindDoc="0" locked="0" layoutInCell="1" allowOverlap="1" wp14:anchorId="4B4B635E" wp14:editId="1984F3C8">
                      <wp:simplePos x="0" y="0"/>
                      <wp:positionH relativeFrom="column">
                        <wp:posOffset>438150</wp:posOffset>
                      </wp:positionH>
                      <wp:positionV relativeFrom="paragraph">
                        <wp:posOffset>247650</wp:posOffset>
                      </wp:positionV>
                      <wp:extent cx="0" cy="161925"/>
                      <wp:effectExtent l="114300" t="0" r="114300" b="0"/>
                      <wp:wrapNone/>
                      <wp:docPr id="505" name="Надпись 505">
                        <a:extLst xmlns:a="http://schemas.openxmlformats.org/drawingml/2006/main">
                          <a:ext uri="{FF2B5EF4-FFF2-40B4-BE49-F238E27FC236}">
                            <a16:creationId xmlns:a16="http://schemas.microsoft.com/office/drawing/2014/main" id="{00000000-0008-0000-0000-0000F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DC731EC" id="Надпись 505" o:spid="_x0000_s1026" type="#_x0000_t202" style="position:absolute;margin-left:34.5pt;margin-top:19.5pt;width:0;height:12.7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75360" behindDoc="0" locked="0" layoutInCell="1" allowOverlap="1" wp14:anchorId="262FDF1F" wp14:editId="37A0D81A">
                      <wp:simplePos x="0" y="0"/>
                      <wp:positionH relativeFrom="column">
                        <wp:posOffset>438150</wp:posOffset>
                      </wp:positionH>
                      <wp:positionV relativeFrom="paragraph">
                        <wp:posOffset>247650</wp:posOffset>
                      </wp:positionV>
                      <wp:extent cx="0" cy="161925"/>
                      <wp:effectExtent l="114300" t="0" r="114300" b="0"/>
                      <wp:wrapNone/>
                      <wp:docPr id="506" name="Надпись 506">
                        <a:extLst xmlns:a="http://schemas.openxmlformats.org/drawingml/2006/main">
                          <a:ext uri="{FF2B5EF4-FFF2-40B4-BE49-F238E27FC236}">
                            <a16:creationId xmlns:a16="http://schemas.microsoft.com/office/drawing/2014/main" id="{00000000-0008-0000-0000-0000F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7021251" id="Надпись 506" o:spid="_x0000_s1026" type="#_x0000_t202" style="position:absolute;margin-left:34.5pt;margin-top:19.5pt;width:0;height:12.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76384" behindDoc="0" locked="0" layoutInCell="1" allowOverlap="1" wp14:anchorId="158F772A" wp14:editId="6BE06146">
                      <wp:simplePos x="0" y="0"/>
                      <wp:positionH relativeFrom="column">
                        <wp:posOffset>438150</wp:posOffset>
                      </wp:positionH>
                      <wp:positionV relativeFrom="paragraph">
                        <wp:posOffset>247650</wp:posOffset>
                      </wp:positionV>
                      <wp:extent cx="0" cy="152400"/>
                      <wp:effectExtent l="114300" t="0" r="114300" b="0"/>
                      <wp:wrapNone/>
                      <wp:docPr id="507" name="Надпись 507">
                        <a:extLst xmlns:a="http://schemas.openxmlformats.org/drawingml/2006/main">
                          <a:ext uri="{FF2B5EF4-FFF2-40B4-BE49-F238E27FC236}">
                            <a16:creationId xmlns:a16="http://schemas.microsoft.com/office/drawing/2014/main" id="{00000000-0008-0000-0000-0000F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32A21B0" id="Надпись 507" o:spid="_x0000_s1026" type="#_x0000_t202" style="position:absolute;margin-left:34.5pt;margin-top:19.5pt;width:0;height:12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Ca2RJ7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77408" behindDoc="0" locked="0" layoutInCell="1" allowOverlap="1" wp14:anchorId="3BDB4400" wp14:editId="6D910A3B">
                      <wp:simplePos x="0" y="0"/>
                      <wp:positionH relativeFrom="column">
                        <wp:posOffset>438150</wp:posOffset>
                      </wp:positionH>
                      <wp:positionV relativeFrom="paragraph">
                        <wp:posOffset>247650</wp:posOffset>
                      </wp:positionV>
                      <wp:extent cx="0" cy="152400"/>
                      <wp:effectExtent l="114300" t="0" r="114300" b="0"/>
                      <wp:wrapNone/>
                      <wp:docPr id="508" name="Надпись 508">
                        <a:extLst xmlns:a="http://schemas.openxmlformats.org/drawingml/2006/main">
                          <a:ext uri="{FF2B5EF4-FFF2-40B4-BE49-F238E27FC236}">
                            <a16:creationId xmlns:a16="http://schemas.microsoft.com/office/drawing/2014/main" id="{00000000-0008-0000-0000-0000F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25191A5" id="Надпись 508" o:spid="_x0000_s1026" type="#_x0000_t202" style="position:absolute;margin-left:34.5pt;margin-top:19.5pt;width:0;height:12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78432" behindDoc="0" locked="0" layoutInCell="1" allowOverlap="1" wp14:anchorId="65CC8140" wp14:editId="76CF2E7C">
                      <wp:simplePos x="0" y="0"/>
                      <wp:positionH relativeFrom="column">
                        <wp:posOffset>438150</wp:posOffset>
                      </wp:positionH>
                      <wp:positionV relativeFrom="paragraph">
                        <wp:posOffset>247650</wp:posOffset>
                      </wp:positionV>
                      <wp:extent cx="0" cy="152400"/>
                      <wp:effectExtent l="114300" t="0" r="114300" b="0"/>
                      <wp:wrapNone/>
                      <wp:docPr id="509" name="Надпись 509">
                        <a:extLst xmlns:a="http://schemas.openxmlformats.org/drawingml/2006/main">
                          <a:ext uri="{FF2B5EF4-FFF2-40B4-BE49-F238E27FC236}">
                            <a16:creationId xmlns:a16="http://schemas.microsoft.com/office/drawing/2014/main" id="{00000000-0008-0000-0000-0000F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73250E7" id="Надпись 509" o:spid="_x0000_s1026" type="#_x0000_t202" style="position:absolute;margin-left:34.5pt;margin-top:19.5pt;width:0;height:12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AJUfQ7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79456" behindDoc="0" locked="0" layoutInCell="1" allowOverlap="1" wp14:anchorId="71875880" wp14:editId="754D14AC">
                      <wp:simplePos x="0" y="0"/>
                      <wp:positionH relativeFrom="column">
                        <wp:posOffset>438150</wp:posOffset>
                      </wp:positionH>
                      <wp:positionV relativeFrom="paragraph">
                        <wp:posOffset>247650</wp:posOffset>
                      </wp:positionV>
                      <wp:extent cx="0" cy="152400"/>
                      <wp:effectExtent l="114300" t="0" r="114300" b="0"/>
                      <wp:wrapNone/>
                      <wp:docPr id="510" name="Надпись 510">
                        <a:extLst xmlns:a="http://schemas.openxmlformats.org/drawingml/2006/main">
                          <a:ext uri="{FF2B5EF4-FFF2-40B4-BE49-F238E27FC236}">
                            <a16:creationId xmlns:a16="http://schemas.microsoft.com/office/drawing/2014/main" id="{00000000-0008-0000-0000-0000F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4C98190" id="Надпись 510" o:spid="_x0000_s1026" type="#_x0000_t202" style="position:absolute;margin-left:34.5pt;margin-top:19.5pt;width:0;height:12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80480" behindDoc="0" locked="0" layoutInCell="1" allowOverlap="1" wp14:anchorId="705B280C" wp14:editId="7C753090">
                      <wp:simplePos x="0" y="0"/>
                      <wp:positionH relativeFrom="column">
                        <wp:posOffset>438150</wp:posOffset>
                      </wp:positionH>
                      <wp:positionV relativeFrom="paragraph">
                        <wp:posOffset>247650</wp:posOffset>
                      </wp:positionV>
                      <wp:extent cx="0" cy="152400"/>
                      <wp:effectExtent l="114300" t="0" r="114300" b="0"/>
                      <wp:wrapNone/>
                      <wp:docPr id="511" name="Надпись 511">
                        <a:extLst xmlns:a="http://schemas.openxmlformats.org/drawingml/2006/main">
                          <a:ext uri="{FF2B5EF4-FFF2-40B4-BE49-F238E27FC236}">
                            <a16:creationId xmlns:a16="http://schemas.microsoft.com/office/drawing/2014/main" id="{00000000-0008-0000-0000-0000F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985D3A1" id="Надпись 511" o:spid="_x0000_s1026" type="#_x0000_t202" style="position:absolute;margin-left:34.5pt;margin-top:19.5pt;width:0;height:12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FesN2L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81504" behindDoc="0" locked="0" layoutInCell="1" allowOverlap="1" wp14:anchorId="741C56CF" wp14:editId="366958DA">
                      <wp:simplePos x="0" y="0"/>
                      <wp:positionH relativeFrom="column">
                        <wp:posOffset>438150</wp:posOffset>
                      </wp:positionH>
                      <wp:positionV relativeFrom="paragraph">
                        <wp:posOffset>247650</wp:posOffset>
                      </wp:positionV>
                      <wp:extent cx="0" cy="152400"/>
                      <wp:effectExtent l="114300" t="0" r="114300" b="0"/>
                      <wp:wrapNone/>
                      <wp:docPr id="512" name="Надпись 512">
                        <a:extLst xmlns:a="http://schemas.openxmlformats.org/drawingml/2006/main">
                          <a:ext uri="{FF2B5EF4-FFF2-40B4-BE49-F238E27FC236}">
                            <a16:creationId xmlns:a16="http://schemas.microsoft.com/office/drawing/2014/main" id="{00000000-0008-0000-0000-00000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0CE456A0" id="Надпись 512" o:spid="_x0000_s1026" type="#_x0000_t202" style="position:absolute;margin-left:34.5pt;margin-top:19.5pt;width:0;height:12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RqsrD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82528" behindDoc="0" locked="0" layoutInCell="1" allowOverlap="1" wp14:anchorId="7E3B262D" wp14:editId="39DCD0AA">
                      <wp:simplePos x="0" y="0"/>
                      <wp:positionH relativeFrom="column">
                        <wp:posOffset>438150</wp:posOffset>
                      </wp:positionH>
                      <wp:positionV relativeFrom="paragraph">
                        <wp:posOffset>247650</wp:posOffset>
                      </wp:positionV>
                      <wp:extent cx="0" cy="152400"/>
                      <wp:effectExtent l="114300" t="0" r="114300" b="0"/>
                      <wp:wrapNone/>
                      <wp:docPr id="513" name="Надпись 513">
                        <a:extLst xmlns:a="http://schemas.openxmlformats.org/drawingml/2006/main">
                          <a:ext uri="{FF2B5EF4-FFF2-40B4-BE49-F238E27FC236}">
                            <a16:creationId xmlns:a16="http://schemas.microsoft.com/office/drawing/2014/main" id="{00000000-0008-0000-0000-00000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1E62E0DD" id="Надпись 513" o:spid="_x0000_s1026" type="#_x0000_t202" style="position:absolute;margin-left:34.5pt;margin-top:19.5pt;width:0;height:12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HZUD53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83552" behindDoc="0" locked="0" layoutInCell="1" allowOverlap="1" wp14:anchorId="3E348A9A" wp14:editId="0A7BC91D">
                      <wp:simplePos x="0" y="0"/>
                      <wp:positionH relativeFrom="column">
                        <wp:posOffset>438150</wp:posOffset>
                      </wp:positionH>
                      <wp:positionV relativeFrom="paragraph">
                        <wp:posOffset>247650</wp:posOffset>
                      </wp:positionV>
                      <wp:extent cx="0" cy="152400"/>
                      <wp:effectExtent l="114300" t="0" r="114300" b="0"/>
                      <wp:wrapNone/>
                      <wp:docPr id="514" name="Надпись 514">
                        <a:extLst xmlns:a="http://schemas.openxmlformats.org/drawingml/2006/main">
                          <a:ext uri="{FF2B5EF4-FFF2-40B4-BE49-F238E27FC236}">
                            <a16:creationId xmlns:a16="http://schemas.microsoft.com/office/drawing/2014/main" id="{00000000-0008-0000-0000-00000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39E4CA5" id="Надпись 514" o:spid="_x0000_s1026" type="#_x0000_t202" style="position:absolute;margin-left:34.5pt;margin-top:19.5pt;width:0;height:12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GSlE9X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84576" behindDoc="0" locked="0" layoutInCell="1" allowOverlap="1" wp14:anchorId="00B61256" wp14:editId="36B5C6EF">
                      <wp:simplePos x="0" y="0"/>
                      <wp:positionH relativeFrom="column">
                        <wp:posOffset>438150</wp:posOffset>
                      </wp:positionH>
                      <wp:positionV relativeFrom="paragraph">
                        <wp:posOffset>247650</wp:posOffset>
                      </wp:positionV>
                      <wp:extent cx="0" cy="152400"/>
                      <wp:effectExtent l="114300" t="0" r="114300" b="0"/>
                      <wp:wrapNone/>
                      <wp:docPr id="515" name="Надпись 515">
                        <a:extLst xmlns:a="http://schemas.openxmlformats.org/drawingml/2006/main">
                          <a:ext uri="{FF2B5EF4-FFF2-40B4-BE49-F238E27FC236}">
                            <a16:creationId xmlns:a16="http://schemas.microsoft.com/office/drawing/2014/main" id="{00000000-0008-0000-0000-00000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A79691B" id="Надпись 515" o:spid="_x0000_s1026" type="#_x0000_t202" style="position:absolute;margin-left:34.5pt;margin-top:19.5pt;width:0;height:12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VFo3R9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85600" behindDoc="0" locked="0" layoutInCell="1" allowOverlap="1" wp14:anchorId="63EA1F4B" wp14:editId="08206A10">
                      <wp:simplePos x="0" y="0"/>
                      <wp:positionH relativeFrom="column">
                        <wp:posOffset>438150</wp:posOffset>
                      </wp:positionH>
                      <wp:positionV relativeFrom="paragraph">
                        <wp:posOffset>247650</wp:posOffset>
                      </wp:positionV>
                      <wp:extent cx="0" cy="152400"/>
                      <wp:effectExtent l="114300" t="0" r="114300" b="0"/>
                      <wp:wrapNone/>
                      <wp:docPr id="516" name="Надпись 516">
                        <a:extLst xmlns:a="http://schemas.openxmlformats.org/drawingml/2006/main">
                          <a:ext uri="{FF2B5EF4-FFF2-40B4-BE49-F238E27FC236}">
                            <a16:creationId xmlns:a16="http://schemas.microsoft.com/office/drawing/2014/main" id="{00000000-0008-0000-0000-00000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814B8DC" id="Надпись 516" o:spid="_x0000_s1026" type="#_x0000_t202" style="position:absolute;margin-left:34.5pt;margin-top:19.5pt;width:0;height:12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EVdKyr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86624" behindDoc="0" locked="0" layoutInCell="1" allowOverlap="1" wp14:anchorId="27BF66FA" wp14:editId="7AC0A30A">
                      <wp:simplePos x="0" y="0"/>
                      <wp:positionH relativeFrom="column">
                        <wp:posOffset>438150</wp:posOffset>
                      </wp:positionH>
                      <wp:positionV relativeFrom="paragraph">
                        <wp:posOffset>247650</wp:posOffset>
                      </wp:positionV>
                      <wp:extent cx="0" cy="152400"/>
                      <wp:effectExtent l="114300" t="0" r="114300" b="0"/>
                      <wp:wrapNone/>
                      <wp:docPr id="517" name="Надпись 517">
                        <a:extLst xmlns:a="http://schemas.openxmlformats.org/drawingml/2006/main">
                          <a:ext uri="{FF2B5EF4-FFF2-40B4-BE49-F238E27FC236}">
                            <a16:creationId xmlns:a16="http://schemas.microsoft.com/office/drawing/2014/main" id="{00000000-0008-0000-0000-00000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28BF42C" id="Надпись 517" o:spid="_x0000_s1026" type="#_x0000_t202" style="position:absolute;margin-left:34.5pt;margin-top:19.5pt;width:0;height:12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HWiD7j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87648" behindDoc="0" locked="0" layoutInCell="1" allowOverlap="1" wp14:anchorId="74DE44E2" wp14:editId="001E308B">
                      <wp:simplePos x="0" y="0"/>
                      <wp:positionH relativeFrom="column">
                        <wp:posOffset>438150</wp:posOffset>
                      </wp:positionH>
                      <wp:positionV relativeFrom="paragraph">
                        <wp:posOffset>247650</wp:posOffset>
                      </wp:positionV>
                      <wp:extent cx="0" cy="152400"/>
                      <wp:effectExtent l="114300" t="0" r="114300" b="0"/>
                      <wp:wrapNone/>
                      <wp:docPr id="518" name="Надпись 518">
                        <a:extLst xmlns:a="http://schemas.openxmlformats.org/drawingml/2006/main">
                          <a:ext uri="{FF2B5EF4-FFF2-40B4-BE49-F238E27FC236}">
                            <a16:creationId xmlns:a16="http://schemas.microsoft.com/office/drawing/2014/main" id="{00000000-0008-0000-0000-00000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5EBD49E" id="Надпись 518" o:spid="_x0000_s1026" type="#_x0000_t202" style="position:absolute;margin-left:34.5pt;margin-top:19.5pt;width:0;height:12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88672" behindDoc="0" locked="0" layoutInCell="1" allowOverlap="1" wp14:anchorId="0E05778F" wp14:editId="4EEC5466">
                      <wp:simplePos x="0" y="0"/>
                      <wp:positionH relativeFrom="column">
                        <wp:posOffset>438150</wp:posOffset>
                      </wp:positionH>
                      <wp:positionV relativeFrom="paragraph">
                        <wp:posOffset>247650</wp:posOffset>
                      </wp:positionV>
                      <wp:extent cx="0" cy="152400"/>
                      <wp:effectExtent l="114300" t="0" r="114300" b="0"/>
                      <wp:wrapNone/>
                      <wp:docPr id="519" name="Надпись 519">
                        <a:extLst xmlns:a="http://schemas.openxmlformats.org/drawingml/2006/main">
                          <a:ext uri="{FF2B5EF4-FFF2-40B4-BE49-F238E27FC236}">
                            <a16:creationId xmlns:a16="http://schemas.microsoft.com/office/drawing/2014/main" id="{00000000-0008-0000-0000-00000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379CAE38" id="Надпись 519" o:spid="_x0000_s1026" type="#_x0000_t202" style="position:absolute;margin-left:34.5pt;margin-top:19.5pt;width:0;height:12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FFANij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89696" behindDoc="0" locked="0" layoutInCell="1" allowOverlap="1" wp14:anchorId="02C85A55" wp14:editId="0C36D161">
                      <wp:simplePos x="0" y="0"/>
                      <wp:positionH relativeFrom="column">
                        <wp:posOffset>438150</wp:posOffset>
                      </wp:positionH>
                      <wp:positionV relativeFrom="paragraph">
                        <wp:posOffset>247650</wp:posOffset>
                      </wp:positionV>
                      <wp:extent cx="0" cy="152400"/>
                      <wp:effectExtent l="114300" t="0" r="114300" b="0"/>
                      <wp:wrapNone/>
                      <wp:docPr id="520" name="Надпись 520">
                        <a:extLst xmlns:a="http://schemas.openxmlformats.org/drawingml/2006/main">
                          <a:ext uri="{FF2B5EF4-FFF2-40B4-BE49-F238E27FC236}">
                            <a16:creationId xmlns:a16="http://schemas.microsoft.com/office/drawing/2014/main" id="{00000000-0008-0000-0000-00000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7D3B8B24" id="Надпись 520" o:spid="_x0000_s1026" type="#_x0000_t202" style="position:absolute;margin-left:34.5pt;margin-top:19.5pt;width:0;height:12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90720" behindDoc="0" locked="0" layoutInCell="1" allowOverlap="1" wp14:anchorId="5B3E16E4" wp14:editId="26B0D0C0">
                      <wp:simplePos x="0" y="0"/>
                      <wp:positionH relativeFrom="column">
                        <wp:posOffset>438150</wp:posOffset>
                      </wp:positionH>
                      <wp:positionV relativeFrom="paragraph">
                        <wp:posOffset>247650</wp:posOffset>
                      </wp:positionV>
                      <wp:extent cx="0" cy="152400"/>
                      <wp:effectExtent l="114300" t="0" r="114300" b="0"/>
                      <wp:wrapNone/>
                      <wp:docPr id="521" name="Надпись 521">
                        <a:extLst xmlns:a="http://schemas.openxmlformats.org/drawingml/2006/main">
                          <a:ext uri="{FF2B5EF4-FFF2-40B4-BE49-F238E27FC236}">
                            <a16:creationId xmlns:a16="http://schemas.microsoft.com/office/drawing/2014/main" id="{00000000-0008-0000-0000-00000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8AA2FB4" id="Надпись 521" o:spid="_x0000_s1026" type="#_x0000_t202" style="position:absolute;margin-left:34.5pt;margin-top:19.5pt;width:0;height:12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KKQ6gj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91744" behindDoc="0" locked="0" layoutInCell="1" allowOverlap="1" wp14:anchorId="78010284" wp14:editId="481D830F">
                      <wp:simplePos x="0" y="0"/>
                      <wp:positionH relativeFrom="column">
                        <wp:posOffset>438150</wp:posOffset>
                      </wp:positionH>
                      <wp:positionV relativeFrom="paragraph">
                        <wp:posOffset>247650</wp:posOffset>
                      </wp:positionV>
                      <wp:extent cx="0" cy="152400"/>
                      <wp:effectExtent l="114300" t="0" r="114300" b="0"/>
                      <wp:wrapNone/>
                      <wp:docPr id="522" name="Надпись 522">
                        <a:extLst xmlns:a="http://schemas.openxmlformats.org/drawingml/2006/main">
                          <a:ext uri="{FF2B5EF4-FFF2-40B4-BE49-F238E27FC236}">
                            <a16:creationId xmlns:a16="http://schemas.microsoft.com/office/drawing/2014/main" id="{00000000-0008-0000-0000-00000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53B9A3D9" id="Надпись 522" o:spid="_x0000_s1026" type="#_x0000_t202" style="position:absolute;margin-left:34.5pt;margin-top:19.5pt;width:0;height:12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" filled="f" stroked="f"/>
                  </w:pict>
                </mc:Fallback>
              </mc:AlternateContent>
            </w:r>
            <w:r w:rsidRPr="00DC34B3">
              <w:rPr>
                <w:rFonts w:eastAsia="Calibri"/>
                <w:noProof/>
                <w:sz w:val="18"/>
                <w:szCs w:val="18"/>
              </w:rPr>
              <mc:AlternateContent>
                <mc:Choice Requires="wps">
                  <w:drawing>
                    <wp:anchor distT="0" distB="0" distL="114300" distR="114300" simplePos="0" relativeHeight="252192768" behindDoc="0" locked="0" layoutInCell="1" allowOverlap="1" wp14:anchorId="59CA830E" wp14:editId="061B668A">
                      <wp:simplePos x="0" y="0"/>
                      <wp:positionH relativeFrom="column">
                        <wp:posOffset>438150</wp:posOffset>
                      </wp:positionH>
                      <wp:positionV relativeFrom="paragraph">
                        <wp:posOffset>247650</wp:posOffset>
                      </wp:positionV>
                      <wp:extent cx="0" cy="152400"/>
                      <wp:effectExtent l="114300" t="0" r="114300" b="0"/>
                      <wp:wrapNone/>
                      <wp:docPr id="523" name="Надпись 523">
                        <a:extLst xmlns:a="http://schemas.openxmlformats.org/drawingml/2006/main">
                          <a:ext uri="{FF2B5EF4-FFF2-40B4-BE49-F238E27FC236}">
                            <a16:creationId xmlns:a16="http://schemas.microsoft.com/office/drawing/2014/main" id="{00000000-0008-0000-0000-00000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6F0E9AF7" id="Надпись 523" o:spid="_x0000_s1026" type="#_x0000_t202" style="position:absolute;margin-left:34.5pt;margin-top:19.5pt;width:0;height:12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INo0vf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noProof/>
                <w:sz w:val="18"/>
                <w:szCs w:val="18"/>
              </w:rPr>
              <mc:AlternateContent>
                <mc:Choice Requires="wps">
                  <w:drawing>
                    <wp:anchor distT="0" distB="0" distL="114300" distR="114300" simplePos="0" relativeHeight="252193792" behindDoc="0" locked="0" layoutInCell="1" allowOverlap="1" wp14:anchorId="491288BA" wp14:editId="5698FC00">
                      <wp:simplePos x="0" y="0"/>
                      <wp:positionH relativeFrom="column">
                        <wp:posOffset>438150</wp:posOffset>
                      </wp:positionH>
                      <wp:positionV relativeFrom="paragraph">
                        <wp:posOffset>247650</wp:posOffset>
                      </wp:positionV>
                      <wp:extent cx="0" cy="152400"/>
                      <wp:effectExtent l="114300" t="0" r="114300" b="0"/>
                      <wp:wrapNone/>
                      <wp:docPr id="524" name="Надпись 524">
                        <a:extLst xmlns:a="http://schemas.openxmlformats.org/drawingml/2006/main">
                          <a:ext uri="{FF2B5EF4-FFF2-40B4-BE49-F238E27FC236}">
                            <a16:creationId xmlns:a16="http://schemas.microsoft.com/office/drawing/2014/main" id="{00000000-0008-0000-0000-00000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4C12FC8" id="Надпись 524" o:spid="_x0000_s1026" type="#_x0000_t202" style="position:absolute;margin-left:34.5pt;margin-top:19.5pt;width:0;height:12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" filled="f" stroked="f"/>
                  </w:pict>
                </mc:Fallback>
              </mc:AlternateContent>
            </w:r>
            <w:r w:rsidRPr="00DC34B3">
              <w:rPr>
                <w:rFonts w:eastAsia="Calibri"/>
                <w:noProof/>
                <w:sz w:val="18"/>
                <w:szCs w:val="18"/>
              </w:rPr>
              <mc:AlternateContent>
                <mc:Choice Requires="wps">
                  <w:drawing>
                    <wp:anchor distT="0" distB="0" distL="114300" distR="114300" simplePos="0" relativeHeight="252194816" behindDoc="0" locked="0" layoutInCell="1" allowOverlap="1" wp14:anchorId="67141CD6" wp14:editId="00EB6073">
                      <wp:simplePos x="0" y="0"/>
                      <wp:positionH relativeFrom="column">
                        <wp:posOffset>438150</wp:posOffset>
                      </wp:positionH>
                      <wp:positionV relativeFrom="paragraph">
                        <wp:posOffset>247650</wp:posOffset>
                      </wp:positionV>
                      <wp:extent cx="0" cy="152400"/>
                      <wp:effectExtent l="114300" t="0" r="114300" b="0"/>
                      <wp:wrapNone/>
                      <wp:docPr id="525" name="Надпись 525">
                        <a:extLst xmlns:a="http://schemas.openxmlformats.org/drawingml/2006/main">
                          <a:ext uri="{FF2B5EF4-FFF2-40B4-BE49-F238E27FC236}">
                            <a16:creationId xmlns:a16="http://schemas.microsoft.com/office/drawing/2014/main" id="{00000000-0008-0000-0000-00000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230B76EB" id="Надпись 525" o:spid="_x0000_s1026" type="#_x0000_t202" style="position:absolute;margin-left:34.5pt;margin-top:19.5pt;width:0;height:12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" filled="f" stroked="f"/>
                  </w:pict>
                </mc:Fallback>
              </mc:AlternateContent>
            </w:r>
            <w:r w:rsidRPr="00DC34B3">
              <w:rPr>
                <w:rFonts w:eastAsia="Calibri"/>
                <w:noProof/>
                <w:sz w:val="18"/>
                <w:szCs w:val="18"/>
              </w:rPr>
              <mc:AlternateContent>
                <mc:Choice Requires="wps">
                  <w:drawing>
                    <wp:anchor distT="0" distB="0" distL="114300" distR="114300" simplePos="0" relativeHeight="252195840" behindDoc="0" locked="0" layoutInCell="1" allowOverlap="1" wp14:anchorId="09A332B5" wp14:editId="5094084A">
                      <wp:simplePos x="0" y="0"/>
                      <wp:positionH relativeFrom="column">
                        <wp:posOffset>438150</wp:posOffset>
                      </wp:positionH>
                      <wp:positionV relativeFrom="paragraph">
                        <wp:posOffset>247650</wp:posOffset>
                      </wp:positionV>
                      <wp:extent cx="0" cy="152400"/>
                      <wp:effectExtent l="114300" t="0" r="114300" b="0"/>
                      <wp:wrapNone/>
                      <wp:docPr id="526" name="Надпись 526">
                        <a:extLst xmlns:a="http://schemas.openxmlformats.org/drawingml/2006/main">
                          <a:ext uri="{FF2B5EF4-FFF2-40B4-BE49-F238E27FC236}">
                            <a16:creationId xmlns:a16="http://schemas.microsoft.com/office/drawing/2014/main" id="{00000000-0008-0000-0000-00000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w="9525">
                                <a:no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 w14:anchorId="4DD1F182" id="Надпись 526" o:spid="_x0000_s1026" type="#_x0000_t202" style="position:absolute;margin-left:34.5pt;margin-top:19.5pt;width:0;height:12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" filled="f" stroked="f"/>
                  </w:pict>
                </mc:Fallback>
              </mc:AlternateContent>
            </w:r>
            <w:r w:rsidRPr="00DC34B3">
              <w:rPr>
                <w:rFonts w:eastAsia="Calibri"/>
                <w:sz w:val="18"/>
                <w:szCs w:val="18"/>
              </w:rPr>
              <w:t>196 461,00</w:t>
            </w:r>
          </w:p>
        </w:tc>
        <w:tc>
          <w:tcPr>
            <w:tcW w:w="1548" w:type="dxa"/>
            <w:shd w:val="clear" w:color="auto" w:fill="auto"/>
            <w:vAlign w:val="center"/>
            <w:hideMark/>
          </w:tcPr>
          <w:p w14:paraId="7C8C499E" w14:textId="77777777" w:rsidR="00FF695A" w:rsidRPr="00DC34B3" w:rsidRDefault="00FF695A" w:rsidP="008D67DC">
            <w:pPr>
              <w:jc w:val="center"/>
              <w:rPr>
                <w:rFonts w:eastAsia="Calibri"/>
                <w:sz w:val="18"/>
                <w:szCs w:val="18"/>
              </w:rPr>
            </w:pPr>
            <w:r w:rsidRPr="00DC34B3">
              <w:rPr>
                <w:rFonts w:eastAsia="Calibri"/>
                <w:sz w:val="18"/>
                <w:szCs w:val="18"/>
              </w:rPr>
              <w:t>196 461,00</w:t>
            </w:r>
          </w:p>
        </w:tc>
      </w:tr>
      <w:tr w:rsidR="00FF695A" w:rsidRPr="00DC34B3" w14:paraId="638ADF93" w14:textId="77777777" w:rsidTr="00DD22E6">
        <w:trPr>
          <w:trHeight w:val="20"/>
          <w:jc w:val="center"/>
        </w:trPr>
        <w:tc>
          <w:tcPr>
            <w:tcW w:w="817" w:type="dxa"/>
            <w:shd w:val="clear" w:color="auto" w:fill="auto"/>
            <w:vAlign w:val="center"/>
            <w:hideMark/>
          </w:tcPr>
          <w:p w14:paraId="3AEFFDF9" w14:textId="77777777" w:rsidR="00FF695A" w:rsidRPr="00DC34B3" w:rsidRDefault="00FF695A" w:rsidP="008D67DC">
            <w:pPr>
              <w:jc w:val="center"/>
              <w:rPr>
                <w:rFonts w:eastAsia="Calibri"/>
                <w:sz w:val="18"/>
                <w:szCs w:val="18"/>
              </w:rPr>
            </w:pPr>
            <w:r w:rsidRPr="00DC34B3">
              <w:rPr>
                <w:rFonts w:eastAsia="Calibri"/>
                <w:sz w:val="18"/>
                <w:szCs w:val="18"/>
              </w:rPr>
              <w:t>239</w:t>
            </w:r>
          </w:p>
        </w:tc>
        <w:tc>
          <w:tcPr>
            <w:tcW w:w="9981" w:type="dxa"/>
            <w:shd w:val="clear" w:color="auto" w:fill="auto"/>
            <w:vAlign w:val="center"/>
            <w:hideMark/>
          </w:tcPr>
          <w:p w14:paraId="23EF0FED" w14:textId="77777777" w:rsidR="00FF695A" w:rsidRPr="00DC34B3" w:rsidRDefault="00FF695A" w:rsidP="008D67DC">
            <w:pPr>
              <w:jc w:val="both"/>
              <w:rPr>
                <w:rFonts w:eastAsia="Calibri"/>
                <w:sz w:val="18"/>
                <w:szCs w:val="18"/>
              </w:rPr>
            </w:pPr>
            <w:r w:rsidRPr="00DC34B3">
              <w:rPr>
                <w:rFonts w:eastAsia="Calibri"/>
                <w:sz w:val="18"/>
                <w:szCs w:val="18"/>
              </w:rPr>
              <w:t xml:space="preserve">Реакционный буферный раствор, 2 л </w:t>
            </w:r>
          </w:p>
        </w:tc>
        <w:tc>
          <w:tcPr>
            <w:tcW w:w="1246" w:type="dxa"/>
            <w:shd w:val="clear" w:color="auto" w:fill="auto"/>
            <w:vAlign w:val="center"/>
            <w:hideMark/>
          </w:tcPr>
          <w:p w14:paraId="2542C21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D1D3278"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3425E2F6" w14:textId="77777777" w:rsidR="00FF695A" w:rsidRPr="00DC34B3" w:rsidRDefault="00FF695A" w:rsidP="008D67DC">
            <w:pPr>
              <w:jc w:val="center"/>
              <w:rPr>
                <w:rFonts w:eastAsia="Calibri"/>
                <w:sz w:val="18"/>
                <w:szCs w:val="18"/>
              </w:rPr>
            </w:pPr>
            <w:r w:rsidRPr="00DC34B3">
              <w:rPr>
                <w:rFonts w:eastAsia="Calibri"/>
                <w:sz w:val="18"/>
                <w:szCs w:val="18"/>
              </w:rPr>
              <w:t>46 280,00</w:t>
            </w:r>
          </w:p>
        </w:tc>
        <w:tc>
          <w:tcPr>
            <w:tcW w:w="1548" w:type="dxa"/>
            <w:shd w:val="clear" w:color="auto" w:fill="auto"/>
            <w:vAlign w:val="center"/>
            <w:hideMark/>
          </w:tcPr>
          <w:p w14:paraId="2C80C824" w14:textId="77777777" w:rsidR="00FF695A" w:rsidRPr="00DC34B3" w:rsidRDefault="00FF695A" w:rsidP="008D67DC">
            <w:pPr>
              <w:jc w:val="center"/>
              <w:rPr>
                <w:rFonts w:eastAsia="Calibri"/>
                <w:sz w:val="18"/>
                <w:szCs w:val="18"/>
              </w:rPr>
            </w:pPr>
            <w:r w:rsidRPr="00DC34B3">
              <w:rPr>
                <w:rFonts w:eastAsia="Calibri"/>
                <w:sz w:val="18"/>
                <w:szCs w:val="18"/>
              </w:rPr>
              <w:t>92 560,00</w:t>
            </w:r>
          </w:p>
        </w:tc>
      </w:tr>
      <w:tr w:rsidR="00FF695A" w:rsidRPr="00DC34B3" w14:paraId="3E17714B" w14:textId="77777777" w:rsidTr="00DD22E6">
        <w:trPr>
          <w:trHeight w:val="20"/>
          <w:jc w:val="center"/>
        </w:trPr>
        <w:tc>
          <w:tcPr>
            <w:tcW w:w="817" w:type="dxa"/>
            <w:shd w:val="clear" w:color="auto" w:fill="auto"/>
            <w:vAlign w:val="center"/>
            <w:hideMark/>
          </w:tcPr>
          <w:p w14:paraId="61AFE3B7" w14:textId="77777777" w:rsidR="00FF695A" w:rsidRPr="00DC34B3" w:rsidRDefault="00FF695A" w:rsidP="008D67DC">
            <w:pPr>
              <w:jc w:val="center"/>
              <w:rPr>
                <w:rFonts w:eastAsia="Calibri"/>
                <w:sz w:val="18"/>
                <w:szCs w:val="18"/>
              </w:rPr>
            </w:pPr>
            <w:r w:rsidRPr="00DC34B3">
              <w:rPr>
                <w:rFonts w:eastAsia="Calibri"/>
                <w:sz w:val="18"/>
                <w:szCs w:val="18"/>
              </w:rPr>
              <w:t>240</w:t>
            </w:r>
          </w:p>
        </w:tc>
        <w:tc>
          <w:tcPr>
            <w:tcW w:w="9981" w:type="dxa"/>
            <w:shd w:val="clear" w:color="auto" w:fill="auto"/>
            <w:vAlign w:val="center"/>
            <w:hideMark/>
          </w:tcPr>
          <w:p w14:paraId="33BFD11A" w14:textId="77777777" w:rsidR="00FF695A" w:rsidRPr="00DC34B3" w:rsidRDefault="00FF695A" w:rsidP="008D67DC">
            <w:pPr>
              <w:jc w:val="both"/>
              <w:rPr>
                <w:rFonts w:eastAsia="Calibri"/>
                <w:sz w:val="18"/>
                <w:szCs w:val="18"/>
              </w:rPr>
            </w:pPr>
            <w:r w:rsidRPr="00DC34B3">
              <w:rPr>
                <w:rFonts w:eastAsia="Calibri"/>
                <w:sz w:val="18"/>
                <w:szCs w:val="18"/>
              </w:rPr>
              <w:t>Бумага для печати штрих-кодов, 540 ярлыков</w:t>
            </w:r>
          </w:p>
        </w:tc>
        <w:tc>
          <w:tcPr>
            <w:tcW w:w="1246" w:type="dxa"/>
            <w:shd w:val="clear" w:color="auto" w:fill="auto"/>
            <w:vAlign w:val="center"/>
            <w:hideMark/>
          </w:tcPr>
          <w:p w14:paraId="60C5A25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8F0EF65"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6E1CB3BB" w14:textId="77777777" w:rsidR="00FF695A" w:rsidRPr="00DC34B3" w:rsidRDefault="00FF695A" w:rsidP="008D67DC">
            <w:pPr>
              <w:jc w:val="center"/>
              <w:rPr>
                <w:rFonts w:eastAsia="Calibri"/>
                <w:sz w:val="18"/>
                <w:szCs w:val="18"/>
              </w:rPr>
            </w:pPr>
            <w:r w:rsidRPr="00DC34B3">
              <w:rPr>
                <w:rFonts w:eastAsia="Calibri"/>
                <w:sz w:val="18"/>
                <w:szCs w:val="18"/>
              </w:rPr>
              <w:t>94 900,00</w:t>
            </w:r>
          </w:p>
        </w:tc>
        <w:tc>
          <w:tcPr>
            <w:tcW w:w="1548" w:type="dxa"/>
            <w:shd w:val="clear" w:color="auto" w:fill="auto"/>
            <w:vAlign w:val="center"/>
            <w:hideMark/>
          </w:tcPr>
          <w:p w14:paraId="5E27F60E" w14:textId="77777777" w:rsidR="00FF695A" w:rsidRPr="00DC34B3" w:rsidRDefault="00FF695A" w:rsidP="008D67DC">
            <w:pPr>
              <w:jc w:val="center"/>
              <w:rPr>
                <w:rFonts w:eastAsia="Calibri"/>
                <w:sz w:val="18"/>
                <w:szCs w:val="18"/>
              </w:rPr>
            </w:pPr>
            <w:r w:rsidRPr="00DC34B3">
              <w:rPr>
                <w:rFonts w:eastAsia="Calibri"/>
                <w:sz w:val="18"/>
                <w:szCs w:val="18"/>
              </w:rPr>
              <w:t>189 800,00</w:t>
            </w:r>
          </w:p>
        </w:tc>
      </w:tr>
      <w:tr w:rsidR="00FF695A" w:rsidRPr="00DC34B3" w14:paraId="39C6C2A1" w14:textId="77777777" w:rsidTr="00DD22E6">
        <w:trPr>
          <w:trHeight w:val="20"/>
          <w:jc w:val="center"/>
        </w:trPr>
        <w:tc>
          <w:tcPr>
            <w:tcW w:w="817" w:type="dxa"/>
            <w:shd w:val="clear" w:color="auto" w:fill="auto"/>
            <w:vAlign w:val="center"/>
            <w:hideMark/>
          </w:tcPr>
          <w:p w14:paraId="24622DE7" w14:textId="77777777" w:rsidR="00FF695A" w:rsidRPr="00DC34B3" w:rsidRDefault="00FF695A" w:rsidP="008D67DC">
            <w:pPr>
              <w:jc w:val="center"/>
              <w:rPr>
                <w:rFonts w:eastAsia="Calibri"/>
                <w:sz w:val="18"/>
                <w:szCs w:val="18"/>
              </w:rPr>
            </w:pPr>
            <w:r w:rsidRPr="00DC34B3">
              <w:rPr>
                <w:rFonts w:eastAsia="Calibri"/>
                <w:sz w:val="18"/>
                <w:szCs w:val="18"/>
              </w:rPr>
              <w:t>241</w:t>
            </w:r>
          </w:p>
        </w:tc>
        <w:tc>
          <w:tcPr>
            <w:tcW w:w="9981" w:type="dxa"/>
            <w:shd w:val="clear" w:color="auto" w:fill="auto"/>
            <w:vAlign w:val="center"/>
            <w:hideMark/>
          </w:tcPr>
          <w:p w14:paraId="6587C0B8" w14:textId="77777777" w:rsidR="00FF695A" w:rsidRPr="00DC34B3" w:rsidRDefault="00FF695A" w:rsidP="008D67DC">
            <w:pPr>
              <w:jc w:val="both"/>
              <w:rPr>
                <w:rFonts w:eastAsia="Calibri"/>
                <w:sz w:val="18"/>
                <w:szCs w:val="18"/>
              </w:rPr>
            </w:pPr>
            <w:r w:rsidRPr="00DC34B3">
              <w:rPr>
                <w:rFonts w:eastAsia="Calibri"/>
                <w:sz w:val="18"/>
                <w:szCs w:val="18"/>
              </w:rPr>
              <w:t>Раствор для мультимерной -технологии  специфического и чувствительного обнаружения первичных мышиных и кроличьих антител система визуализации</w:t>
            </w:r>
          </w:p>
        </w:tc>
        <w:tc>
          <w:tcPr>
            <w:tcW w:w="1246" w:type="dxa"/>
            <w:shd w:val="clear" w:color="auto" w:fill="auto"/>
            <w:vAlign w:val="center"/>
            <w:hideMark/>
          </w:tcPr>
          <w:p w14:paraId="23F94FD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noWrap/>
            <w:vAlign w:val="center"/>
            <w:hideMark/>
          </w:tcPr>
          <w:p w14:paraId="2E782A98"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5306D3FF" w14:textId="77777777" w:rsidR="00FF695A" w:rsidRPr="00DC34B3" w:rsidRDefault="00FF695A" w:rsidP="008D67DC">
            <w:pPr>
              <w:jc w:val="center"/>
              <w:rPr>
                <w:rFonts w:eastAsia="Calibri"/>
                <w:sz w:val="18"/>
                <w:szCs w:val="18"/>
              </w:rPr>
            </w:pPr>
            <w:r w:rsidRPr="00DC34B3">
              <w:rPr>
                <w:rFonts w:eastAsia="Calibri"/>
                <w:sz w:val="18"/>
                <w:szCs w:val="18"/>
              </w:rPr>
              <w:t>1 285 285,00</w:t>
            </w:r>
          </w:p>
        </w:tc>
        <w:tc>
          <w:tcPr>
            <w:tcW w:w="1548" w:type="dxa"/>
            <w:shd w:val="clear" w:color="auto" w:fill="auto"/>
            <w:vAlign w:val="center"/>
            <w:hideMark/>
          </w:tcPr>
          <w:p w14:paraId="47FFC21E" w14:textId="77777777" w:rsidR="00FF695A" w:rsidRPr="00DC34B3" w:rsidRDefault="00FF695A" w:rsidP="008D67DC">
            <w:pPr>
              <w:jc w:val="center"/>
              <w:rPr>
                <w:rFonts w:eastAsia="Calibri"/>
                <w:sz w:val="18"/>
                <w:szCs w:val="18"/>
              </w:rPr>
            </w:pPr>
            <w:r w:rsidRPr="00DC34B3">
              <w:rPr>
                <w:rFonts w:eastAsia="Calibri"/>
                <w:sz w:val="18"/>
                <w:szCs w:val="18"/>
              </w:rPr>
              <w:t>5 141 140,00</w:t>
            </w:r>
          </w:p>
        </w:tc>
      </w:tr>
      <w:tr w:rsidR="00FF695A" w:rsidRPr="00DC34B3" w14:paraId="0B9D8F72" w14:textId="77777777" w:rsidTr="00DD22E6">
        <w:trPr>
          <w:trHeight w:val="20"/>
          <w:jc w:val="center"/>
        </w:trPr>
        <w:tc>
          <w:tcPr>
            <w:tcW w:w="817" w:type="dxa"/>
            <w:shd w:val="clear" w:color="auto" w:fill="auto"/>
            <w:vAlign w:val="center"/>
            <w:hideMark/>
          </w:tcPr>
          <w:p w14:paraId="19256A24" w14:textId="77777777" w:rsidR="00FF695A" w:rsidRPr="00DC34B3" w:rsidRDefault="00FF695A" w:rsidP="008D67DC">
            <w:pPr>
              <w:jc w:val="center"/>
              <w:rPr>
                <w:rFonts w:eastAsia="Calibri"/>
                <w:sz w:val="18"/>
                <w:szCs w:val="18"/>
              </w:rPr>
            </w:pPr>
            <w:r w:rsidRPr="00DC34B3">
              <w:rPr>
                <w:rFonts w:eastAsia="Calibri"/>
                <w:sz w:val="18"/>
                <w:szCs w:val="18"/>
              </w:rPr>
              <w:t>242</w:t>
            </w:r>
          </w:p>
        </w:tc>
        <w:tc>
          <w:tcPr>
            <w:tcW w:w="9981" w:type="dxa"/>
            <w:shd w:val="clear" w:color="auto" w:fill="auto"/>
            <w:vAlign w:val="center"/>
            <w:hideMark/>
          </w:tcPr>
          <w:p w14:paraId="4B659DC7" w14:textId="77777777" w:rsidR="00FF695A" w:rsidRPr="00DC34B3" w:rsidRDefault="00FF695A" w:rsidP="008D67DC">
            <w:pPr>
              <w:jc w:val="both"/>
              <w:rPr>
                <w:rFonts w:eastAsia="Calibri"/>
                <w:sz w:val="18"/>
                <w:szCs w:val="18"/>
              </w:rPr>
            </w:pPr>
            <w:r w:rsidRPr="00DC34B3">
              <w:rPr>
                <w:rFonts w:eastAsia="Calibri"/>
                <w:sz w:val="18"/>
                <w:szCs w:val="18"/>
              </w:rPr>
              <w:t>Первичное моноклональное антитело HER-2/neu, PATHWAY, клон  4B5 50 тестов</w:t>
            </w:r>
          </w:p>
        </w:tc>
        <w:tc>
          <w:tcPr>
            <w:tcW w:w="1246" w:type="dxa"/>
            <w:shd w:val="clear" w:color="auto" w:fill="auto"/>
            <w:vAlign w:val="center"/>
            <w:hideMark/>
          </w:tcPr>
          <w:p w14:paraId="1462A5B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77B85AB"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48C3A918" w14:textId="77777777" w:rsidR="00FF695A" w:rsidRPr="00DC34B3" w:rsidRDefault="00FF695A" w:rsidP="008D67DC">
            <w:pPr>
              <w:jc w:val="center"/>
              <w:rPr>
                <w:rFonts w:eastAsia="Calibri"/>
                <w:sz w:val="18"/>
                <w:szCs w:val="18"/>
              </w:rPr>
            </w:pPr>
            <w:r w:rsidRPr="00DC34B3">
              <w:rPr>
                <w:rFonts w:eastAsia="Calibri"/>
                <w:sz w:val="18"/>
                <w:szCs w:val="18"/>
              </w:rPr>
              <w:t>946 650,00</w:t>
            </w:r>
          </w:p>
        </w:tc>
        <w:tc>
          <w:tcPr>
            <w:tcW w:w="1548" w:type="dxa"/>
            <w:shd w:val="clear" w:color="auto" w:fill="auto"/>
            <w:vAlign w:val="center"/>
            <w:hideMark/>
          </w:tcPr>
          <w:p w14:paraId="153ACB7F" w14:textId="77777777" w:rsidR="00FF695A" w:rsidRPr="00DC34B3" w:rsidRDefault="00FF695A" w:rsidP="008D67DC">
            <w:pPr>
              <w:jc w:val="center"/>
              <w:rPr>
                <w:rFonts w:eastAsia="Calibri"/>
                <w:sz w:val="18"/>
                <w:szCs w:val="18"/>
              </w:rPr>
            </w:pPr>
            <w:r w:rsidRPr="00DC34B3">
              <w:rPr>
                <w:rFonts w:eastAsia="Calibri"/>
                <w:sz w:val="18"/>
                <w:szCs w:val="18"/>
              </w:rPr>
              <w:t>1 893 300,00</w:t>
            </w:r>
          </w:p>
        </w:tc>
      </w:tr>
      <w:tr w:rsidR="00FF695A" w:rsidRPr="00DC34B3" w14:paraId="5D3777E8" w14:textId="77777777" w:rsidTr="00DD22E6">
        <w:trPr>
          <w:trHeight w:val="20"/>
          <w:jc w:val="center"/>
        </w:trPr>
        <w:tc>
          <w:tcPr>
            <w:tcW w:w="817" w:type="dxa"/>
            <w:shd w:val="clear" w:color="auto" w:fill="auto"/>
            <w:vAlign w:val="center"/>
            <w:hideMark/>
          </w:tcPr>
          <w:p w14:paraId="3694C6C1" w14:textId="77777777" w:rsidR="00FF695A" w:rsidRPr="00DC34B3" w:rsidRDefault="00FF695A" w:rsidP="008D67DC">
            <w:pPr>
              <w:jc w:val="center"/>
              <w:rPr>
                <w:rFonts w:eastAsia="Calibri"/>
                <w:sz w:val="18"/>
                <w:szCs w:val="18"/>
              </w:rPr>
            </w:pPr>
            <w:r w:rsidRPr="00DC34B3">
              <w:rPr>
                <w:rFonts w:eastAsia="Calibri"/>
                <w:sz w:val="18"/>
                <w:szCs w:val="18"/>
              </w:rPr>
              <w:t>243</w:t>
            </w:r>
          </w:p>
        </w:tc>
        <w:tc>
          <w:tcPr>
            <w:tcW w:w="9981" w:type="dxa"/>
            <w:shd w:val="clear" w:color="auto" w:fill="auto"/>
            <w:vAlign w:val="center"/>
            <w:hideMark/>
          </w:tcPr>
          <w:p w14:paraId="0499B8C0" w14:textId="77777777" w:rsidR="00FF695A" w:rsidRPr="00DC34B3" w:rsidRDefault="00FF695A" w:rsidP="008D67DC">
            <w:pPr>
              <w:jc w:val="both"/>
              <w:rPr>
                <w:rFonts w:eastAsia="Calibri"/>
                <w:sz w:val="18"/>
                <w:szCs w:val="18"/>
              </w:rPr>
            </w:pPr>
            <w:r w:rsidRPr="00DC34B3">
              <w:rPr>
                <w:rFonts w:eastAsia="Calibri"/>
                <w:sz w:val="18"/>
                <w:szCs w:val="18"/>
              </w:rPr>
              <w:t>Первичное моноклональное антитело KI-67 , клон 30-9, 50 тестов</w:t>
            </w:r>
          </w:p>
        </w:tc>
        <w:tc>
          <w:tcPr>
            <w:tcW w:w="1246" w:type="dxa"/>
            <w:shd w:val="clear" w:color="auto" w:fill="auto"/>
            <w:vAlign w:val="center"/>
            <w:hideMark/>
          </w:tcPr>
          <w:p w14:paraId="1851610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5047475"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16F46C58" w14:textId="77777777" w:rsidR="00FF695A" w:rsidRPr="00DC34B3" w:rsidRDefault="00FF695A" w:rsidP="008D67DC">
            <w:pPr>
              <w:jc w:val="center"/>
              <w:rPr>
                <w:rFonts w:eastAsia="Calibri"/>
                <w:sz w:val="18"/>
                <w:szCs w:val="18"/>
              </w:rPr>
            </w:pPr>
            <w:r w:rsidRPr="00DC34B3">
              <w:rPr>
                <w:rFonts w:eastAsia="Calibri"/>
                <w:sz w:val="18"/>
                <w:szCs w:val="18"/>
              </w:rPr>
              <w:t>249 965,00</w:t>
            </w:r>
          </w:p>
        </w:tc>
        <w:tc>
          <w:tcPr>
            <w:tcW w:w="1548" w:type="dxa"/>
            <w:shd w:val="clear" w:color="auto" w:fill="auto"/>
            <w:vAlign w:val="center"/>
            <w:hideMark/>
          </w:tcPr>
          <w:p w14:paraId="39ED3C84" w14:textId="77777777" w:rsidR="00FF695A" w:rsidRPr="00DC34B3" w:rsidRDefault="00FF695A" w:rsidP="008D67DC">
            <w:pPr>
              <w:jc w:val="center"/>
              <w:rPr>
                <w:rFonts w:eastAsia="Calibri"/>
                <w:sz w:val="18"/>
                <w:szCs w:val="18"/>
              </w:rPr>
            </w:pPr>
            <w:r w:rsidRPr="00DC34B3">
              <w:rPr>
                <w:rFonts w:eastAsia="Calibri"/>
                <w:sz w:val="18"/>
                <w:szCs w:val="18"/>
              </w:rPr>
              <w:t>499 930,00</w:t>
            </w:r>
          </w:p>
        </w:tc>
      </w:tr>
      <w:tr w:rsidR="00FF695A" w:rsidRPr="00DC34B3" w14:paraId="1B6E54E2" w14:textId="77777777" w:rsidTr="00DD22E6">
        <w:trPr>
          <w:trHeight w:val="20"/>
          <w:jc w:val="center"/>
        </w:trPr>
        <w:tc>
          <w:tcPr>
            <w:tcW w:w="817" w:type="dxa"/>
            <w:shd w:val="clear" w:color="auto" w:fill="auto"/>
            <w:vAlign w:val="center"/>
            <w:hideMark/>
          </w:tcPr>
          <w:p w14:paraId="33FFE4F6" w14:textId="77777777" w:rsidR="00FF695A" w:rsidRPr="00DC34B3" w:rsidRDefault="00FF695A" w:rsidP="008D67DC">
            <w:pPr>
              <w:jc w:val="center"/>
              <w:rPr>
                <w:rFonts w:eastAsia="Calibri"/>
                <w:sz w:val="18"/>
                <w:szCs w:val="18"/>
              </w:rPr>
            </w:pPr>
            <w:r w:rsidRPr="00DC34B3">
              <w:rPr>
                <w:rFonts w:eastAsia="Calibri"/>
                <w:sz w:val="18"/>
                <w:szCs w:val="18"/>
              </w:rPr>
              <w:t>244</w:t>
            </w:r>
          </w:p>
        </w:tc>
        <w:tc>
          <w:tcPr>
            <w:tcW w:w="9981" w:type="dxa"/>
            <w:shd w:val="clear" w:color="auto" w:fill="auto"/>
            <w:vAlign w:val="center"/>
            <w:hideMark/>
          </w:tcPr>
          <w:p w14:paraId="7AFF777F" w14:textId="77777777" w:rsidR="00FF695A" w:rsidRPr="00DC34B3" w:rsidRDefault="00FF695A" w:rsidP="008D67DC">
            <w:pPr>
              <w:jc w:val="both"/>
              <w:rPr>
                <w:rFonts w:eastAsia="Calibri"/>
                <w:sz w:val="18"/>
                <w:szCs w:val="18"/>
              </w:rPr>
            </w:pPr>
            <w:r w:rsidRPr="00DC34B3">
              <w:rPr>
                <w:rFonts w:eastAsia="Calibri"/>
                <w:sz w:val="18"/>
                <w:szCs w:val="18"/>
              </w:rPr>
              <w:t>Первичное моноклональное антитело Cytokeratin 7, клон SP52, 50 тестов</w:t>
            </w:r>
          </w:p>
        </w:tc>
        <w:tc>
          <w:tcPr>
            <w:tcW w:w="1246" w:type="dxa"/>
            <w:shd w:val="clear" w:color="auto" w:fill="auto"/>
            <w:vAlign w:val="center"/>
            <w:hideMark/>
          </w:tcPr>
          <w:p w14:paraId="359843F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D733152"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737D62E" w14:textId="77777777" w:rsidR="00FF695A" w:rsidRPr="00DC34B3" w:rsidRDefault="00FF695A" w:rsidP="008D67DC">
            <w:pPr>
              <w:jc w:val="center"/>
              <w:rPr>
                <w:rFonts w:eastAsia="Calibri"/>
                <w:sz w:val="18"/>
                <w:szCs w:val="18"/>
              </w:rPr>
            </w:pPr>
            <w:r w:rsidRPr="00DC34B3">
              <w:rPr>
                <w:rFonts w:eastAsia="Calibri"/>
                <w:sz w:val="18"/>
                <w:szCs w:val="18"/>
              </w:rPr>
              <w:t>328 441,00</w:t>
            </w:r>
          </w:p>
        </w:tc>
        <w:tc>
          <w:tcPr>
            <w:tcW w:w="1548" w:type="dxa"/>
            <w:shd w:val="clear" w:color="auto" w:fill="auto"/>
            <w:vAlign w:val="center"/>
            <w:hideMark/>
          </w:tcPr>
          <w:p w14:paraId="74206FCF" w14:textId="77777777" w:rsidR="00FF695A" w:rsidRPr="00DC34B3" w:rsidRDefault="00FF695A" w:rsidP="008D67DC">
            <w:pPr>
              <w:jc w:val="center"/>
              <w:rPr>
                <w:rFonts w:eastAsia="Calibri"/>
                <w:sz w:val="18"/>
                <w:szCs w:val="18"/>
              </w:rPr>
            </w:pPr>
            <w:r w:rsidRPr="00DC34B3">
              <w:rPr>
                <w:rFonts w:eastAsia="Calibri"/>
                <w:sz w:val="18"/>
                <w:szCs w:val="18"/>
              </w:rPr>
              <w:t>328 441,00</w:t>
            </w:r>
          </w:p>
        </w:tc>
      </w:tr>
      <w:tr w:rsidR="00FF695A" w:rsidRPr="00DC34B3" w14:paraId="1F262636" w14:textId="77777777" w:rsidTr="00DD22E6">
        <w:trPr>
          <w:trHeight w:val="20"/>
          <w:jc w:val="center"/>
        </w:trPr>
        <w:tc>
          <w:tcPr>
            <w:tcW w:w="817" w:type="dxa"/>
            <w:shd w:val="clear" w:color="auto" w:fill="auto"/>
            <w:vAlign w:val="center"/>
            <w:hideMark/>
          </w:tcPr>
          <w:p w14:paraId="72BB1F2A" w14:textId="77777777" w:rsidR="00FF695A" w:rsidRPr="00DC34B3" w:rsidRDefault="00FF695A" w:rsidP="008D67DC">
            <w:pPr>
              <w:jc w:val="center"/>
              <w:rPr>
                <w:rFonts w:eastAsia="Calibri"/>
                <w:sz w:val="18"/>
                <w:szCs w:val="18"/>
              </w:rPr>
            </w:pPr>
            <w:r w:rsidRPr="00DC34B3">
              <w:rPr>
                <w:rFonts w:eastAsia="Calibri"/>
                <w:sz w:val="18"/>
                <w:szCs w:val="18"/>
              </w:rPr>
              <w:t>245</w:t>
            </w:r>
          </w:p>
        </w:tc>
        <w:tc>
          <w:tcPr>
            <w:tcW w:w="9981" w:type="dxa"/>
            <w:shd w:val="clear" w:color="auto" w:fill="auto"/>
            <w:vAlign w:val="center"/>
            <w:hideMark/>
          </w:tcPr>
          <w:p w14:paraId="0FA78FE3" w14:textId="77777777" w:rsidR="00FF695A" w:rsidRPr="00DC34B3" w:rsidRDefault="00FF695A" w:rsidP="008D67DC">
            <w:pPr>
              <w:jc w:val="both"/>
              <w:rPr>
                <w:rFonts w:eastAsia="Calibri"/>
                <w:sz w:val="18"/>
                <w:szCs w:val="18"/>
              </w:rPr>
            </w:pPr>
            <w:r w:rsidRPr="00DC34B3">
              <w:rPr>
                <w:rFonts w:eastAsia="Calibri"/>
                <w:sz w:val="18"/>
                <w:szCs w:val="18"/>
              </w:rPr>
              <w:t>Первичное моноклональное антитело ANTI-P63 (клон 4A4), 50 тестов</w:t>
            </w:r>
          </w:p>
        </w:tc>
        <w:tc>
          <w:tcPr>
            <w:tcW w:w="1246" w:type="dxa"/>
            <w:shd w:val="clear" w:color="auto" w:fill="auto"/>
            <w:vAlign w:val="center"/>
            <w:hideMark/>
          </w:tcPr>
          <w:p w14:paraId="2A47B43C"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vAlign w:val="center"/>
            <w:hideMark/>
          </w:tcPr>
          <w:p w14:paraId="1BDA2130"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1A37FB8B" w14:textId="77777777" w:rsidR="00FF695A" w:rsidRPr="00DC34B3" w:rsidRDefault="00FF695A" w:rsidP="008D67DC">
            <w:pPr>
              <w:jc w:val="center"/>
              <w:rPr>
                <w:rFonts w:eastAsia="Calibri"/>
                <w:sz w:val="18"/>
                <w:szCs w:val="18"/>
              </w:rPr>
            </w:pPr>
            <w:r w:rsidRPr="00DC34B3">
              <w:rPr>
                <w:rFonts w:eastAsia="Calibri"/>
                <w:sz w:val="18"/>
                <w:szCs w:val="18"/>
              </w:rPr>
              <w:t>241 740,00</w:t>
            </w:r>
          </w:p>
        </w:tc>
        <w:tc>
          <w:tcPr>
            <w:tcW w:w="1548" w:type="dxa"/>
            <w:shd w:val="clear" w:color="auto" w:fill="auto"/>
            <w:vAlign w:val="center"/>
            <w:hideMark/>
          </w:tcPr>
          <w:p w14:paraId="70B9B373" w14:textId="77777777" w:rsidR="00FF695A" w:rsidRPr="00DC34B3" w:rsidRDefault="00FF695A" w:rsidP="008D67DC">
            <w:pPr>
              <w:jc w:val="center"/>
              <w:rPr>
                <w:rFonts w:eastAsia="Calibri"/>
                <w:sz w:val="18"/>
                <w:szCs w:val="18"/>
              </w:rPr>
            </w:pPr>
            <w:r w:rsidRPr="00DC34B3">
              <w:rPr>
                <w:rFonts w:eastAsia="Calibri"/>
                <w:sz w:val="18"/>
                <w:szCs w:val="18"/>
              </w:rPr>
              <w:t>241 740,00</w:t>
            </w:r>
          </w:p>
        </w:tc>
      </w:tr>
      <w:tr w:rsidR="00FF695A" w:rsidRPr="00DC34B3" w14:paraId="32E5C807" w14:textId="77777777" w:rsidTr="00DD22E6">
        <w:trPr>
          <w:trHeight w:val="20"/>
          <w:jc w:val="center"/>
        </w:trPr>
        <w:tc>
          <w:tcPr>
            <w:tcW w:w="817" w:type="dxa"/>
            <w:shd w:val="clear" w:color="auto" w:fill="auto"/>
            <w:vAlign w:val="center"/>
            <w:hideMark/>
          </w:tcPr>
          <w:p w14:paraId="15949A98" w14:textId="77777777" w:rsidR="00FF695A" w:rsidRPr="00DC34B3" w:rsidRDefault="00FF695A" w:rsidP="008D67DC">
            <w:pPr>
              <w:jc w:val="center"/>
              <w:rPr>
                <w:rFonts w:eastAsia="Calibri"/>
                <w:sz w:val="18"/>
                <w:szCs w:val="18"/>
              </w:rPr>
            </w:pPr>
            <w:r w:rsidRPr="00DC34B3">
              <w:rPr>
                <w:rFonts w:eastAsia="Calibri"/>
                <w:sz w:val="18"/>
                <w:szCs w:val="18"/>
              </w:rPr>
              <w:t>246</w:t>
            </w:r>
          </w:p>
        </w:tc>
        <w:tc>
          <w:tcPr>
            <w:tcW w:w="9981" w:type="dxa"/>
            <w:shd w:val="clear" w:color="auto" w:fill="auto"/>
            <w:vAlign w:val="center"/>
            <w:hideMark/>
          </w:tcPr>
          <w:p w14:paraId="00FB7CCF" w14:textId="77777777" w:rsidR="00FF695A" w:rsidRPr="00DC34B3" w:rsidRDefault="00FF695A" w:rsidP="008D67DC">
            <w:pPr>
              <w:jc w:val="both"/>
              <w:rPr>
                <w:rFonts w:eastAsia="Calibri"/>
                <w:sz w:val="18"/>
                <w:szCs w:val="18"/>
              </w:rPr>
            </w:pPr>
            <w:r w:rsidRPr="00DC34B3">
              <w:rPr>
                <w:rFonts w:eastAsia="Calibri"/>
                <w:sz w:val="18"/>
                <w:szCs w:val="18"/>
              </w:rPr>
              <w:t>Первичное моноклональное антитело GATA3 (клон L50-823), 50 тестов</w:t>
            </w:r>
          </w:p>
        </w:tc>
        <w:tc>
          <w:tcPr>
            <w:tcW w:w="1246" w:type="dxa"/>
            <w:shd w:val="clear" w:color="auto" w:fill="auto"/>
            <w:vAlign w:val="center"/>
            <w:hideMark/>
          </w:tcPr>
          <w:p w14:paraId="4AEFBE88"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noWrap/>
            <w:vAlign w:val="center"/>
            <w:hideMark/>
          </w:tcPr>
          <w:p w14:paraId="6A6D3D20"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7BCED222" w14:textId="77777777" w:rsidR="00FF695A" w:rsidRPr="00DC34B3" w:rsidRDefault="00FF695A" w:rsidP="008D67DC">
            <w:pPr>
              <w:jc w:val="center"/>
              <w:rPr>
                <w:rFonts w:eastAsia="Calibri"/>
                <w:sz w:val="18"/>
                <w:szCs w:val="18"/>
              </w:rPr>
            </w:pPr>
            <w:r w:rsidRPr="00DC34B3">
              <w:rPr>
                <w:rFonts w:eastAsia="Calibri"/>
                <w:sz w:val="18"/>
                <w:szCs w:val="18"/>
              </w:rPr>
              <w:t>460 400,00</w:t>
            </w:r>
          </w:p>
        </w:tc>
        <w:tc>
          <w:tcPr>
            <w:tcW w:w="1548" w:type="dxa"/>
            <w:shd w:val="clear" w:color="auto" w:fill="auto"/>
            <w:vAlign w:val="center"/>
            <w:hideMark/>
          </w:tcPr>
          <w:p w14:paraId="48605691" w14:textId="77777777" w:rsidR="00FF695A" w:rsidRPr="00DC34B3" w:rsidRDefault="00FF695A" w:rsidP="008D67DC">
            <w:pPr>
              <w:jc w:val="center"/>
              <w:rPr>
                <w:rFonts w:eastAsia="Calibri"/>
                <w:sz w:val="18"/>
                <w:szCs w:val="18"/>
              </w:rPr>
            </w:pPr>
            <w:r w:rsidRPr="00DC34B3">
              <w:rPr>
                <w:rFonts w:eastAsia="Calibri"/>
                <w:sz w:val="18"/>
                <w:szCs w:val="18"/>
              </w:rPr>
              <w:t>460 400,00</w:t>
            </w:r>
          </w:p>
        </w:tc>
      </w:tr>
      <w:tr w:rsidR="00FF695A" w:rsidRPr="00DC34B3" w14:paraId="4C345CBE" w14:textId="77777777" w:rsidTr="00DD22E6">
        <w:trPr>
          <w:trHeight w:val="20"/>
          <w:jc w:val="center"/>
        </w:trPr>
        <w:tc>
          <w:tcPr>
            <w:tcW w:w="817" w:type="dxa"/>
            <w:shd w:val="clear" w:color="auto" w:fill="auto"/>
            <w:vAlign w:val="center"/>
            <w:hideMark/>
          </w:tcPr>
          <w:p w14:paraId="343775BB"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4EAC61D2" w14:textId="77777777" w:rsidR="00FF695A" w:rsidRPr="00DC34B3" w:rsidRDefault="00FF695A" w:rsidP="008D67DC">
            <w:pPr>
              <w:jc w:val="both"/>
              <w:rPr>
                <w:rFonts w:eastAsia="Calibri"/>
                <w:b/>
                <w:bCs/>
                <w:sz w:val="18"/>
                <w:szCs w:val="18"/>
              </w:rPr>
            </w:pPr>
            <w:r w:rsidRPr="00DC34B3">
              <w:rPr>
                <w:rFonts w:eastAsia="Calibri"/>
                <w:b/>
                <w:bCs/>
                <w:sz w:val="18"/>
                <w:szCs w:val="18"/>
              </w:rPr>
              <w:t>Поликлиника ОНКО</w:t>
            </w:r>
          </w:p>
        </w:tc>
        <w:tc>
          <w:tcPr>
            <w:tcW w:w="1246" w:type="dxa"/>
            <w:shd w:val="clear" w:color="auto" w:fill="auto"/>
            <w:vAlign w:val="center"/>
            <w:hideMark/>
          </w:tcPr>
          <w:p w14:paraId="46319BCA"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783280CD"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4484324E"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1E8AC1AA" w14:textId="77777777" w:rsidR="00FF695A" w:rsidRPr="00DC34B3" w:rsidRDefault="00FF695A" w:rsidP="008D67DC">
            <w:pPr>
              <w:jc w:val="center"/>
              <w:rPr>
                <w:rFonts w:eastAsia="Calibri"/>
                <w:sz w:val="18"/>
                <w:szCs w:val="18"/>
              </w:rPr>
            </w:pPr>
          </w:p>
        </w:tc>
      </w:tr>
      <w:tr w:rsidR="00FF695A" w:rsidRPr="00DC34B3" w14:paraId="6342A055" w14:textId="77777777" w:rsidTr="00DD22E6">
        <w:trPr>
          <w:trHeight w:val="20"/>
          <w:jc w:val="center"/>
        </w:trPr>
        <w:tc>
          <w:tcPr>
            <w:tcW w:w="817" w:type="dxa"/>
            <w:shd w:val="clear" w:color="auto" w:fill="auto"/>
            <w:vAlign w:val="center"/>
            <w:hideMark/>
          </w:tcPr>
          <w:p w14:paraId="0FD6B187" w14:textId="77777777" w:rsidR="00FF695A" w:rsidRPr="00DC34B3" w:rsidRDefault="00FF695A" w:rsidP="008D67DC">
            <w:pPr>
              <w:jc w:val="center"/>
              <w:rPr>
                <w:rFonts w:eastAsia="Calibri"/>
                <w:sz w:val="18"/>
                <w:szCs w:val="18"/>
              </w:rPr>
            </w:pPr>
            <w:r w:rsidRPr="00DC34B3">
              <w:rPr>
                <w:rFonts w:eastAsia="Calibri"/>
                <w:sz w:val="18"/>
                <w:szCs w:val="18"/>
              </w:rPr>
              <w:t>247</w:t>
            </w:r>
          </w:p>
        </w:tc>
        <w:tc>
          <w:tcPr>
            <w:tcW w:w="9981" w:type="dxa"/>
            <w:shd w:val="clear" w:color="auto" w:fill="auto"/>
            <w:vAlign w:val="center"/>
            <w:hideMark/>
          </w:tcPr>
          <w:p w14:paraId="3A654CFA" w14:textId="77777777" w:rsidR="00FF695A" w:rsidRPr="00DC34B3" w:rsidRDefault="00FF695A" w:rsidP="008D67DC">
            <w:pPr>
              <w:jc w:val="both"/>
              <w:rPr>
                <w:rFonts w:eastAsia="Calibri"/>
                <w:sz w:val="18"/>
                <w:szCs w:val="18"/>
              </w:rPr>
            </w:pPr>
            <w:r w:rsidRPr="00DC34B3">
              <w:rPr>
                <w:rFonts w:eastAsia="Calibri"/>
                <w:sz w:val="18"/>
                <w:szCs w:val="18"/>
              </w:rPr>
              <w:t>Игла для биопсии для инструмента Argon.</w:t>
            </w:r>
          </w:p>
        </w:tc>
        <w:tc>
          <w:tcPr>
            <w:tcW w:w="1246" w:type="dxa"/>
            <w:shd w:val="clear" w:color="auto" w:fill="auto"/>
            <w:vAlign w:val="center"/>
            <w:hideMark/>
          </w:tcPr>
          <w:p w14:paraId="5B46F0D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B92D9D3"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vAlign w:val="center"/>
            <w:hideMark/>
          </w:tcPr>
          <w:p w14:paraId="5BBB4C71" w14:textId="77777777" w:rsidR="00FF695A" w:rsidRPr="00DC34B3" w:rsidRDefault="00FF695A" w:rsidP="008D67DC">
            <w:pPr>
              <w:jc w:val="center"/>
              <w:rPr>
                <w:rFonts w:eastAsia="Calibri"/>
                <w:sz w:val="18"/>
                <w:szCs w:val="18"/>
              </w:rPr>
            </w:pPr>
            <w:r w:rsidRPr="00DC34B3">
              <w:rPr>
                <w:rFonts w:eastAsia="Calibri"/>
                <w:sz w:val="18"/>
                <w:szCs w:val="18"/>
              </w:rPr>
              <w:t>8 000,00</w:t>
            </w:r>
          </w:p>
        </w:tc>
        <w:tc>
          <w:tcPr>
            <w:tcW w:w="1548" w:type="dxa"/>
            <w:shd w:val="clear" w:color="auto" w:fill="auto"/>
            <w:vAlign w:val="center"/>
            <w:hideMark/>
          </w:tcPr>
          <w:p w14:paraId="3B706E42" w14:textId="77777777" w:rsidR="00FF695A" w:rsidRPr="00DC34B3" w:rsidRDefault="00FF695A" w:rsidP="008D67DC">
            <w:pPr>
              <w:jc w:val="center"/>
              <w:rPr>
                <w:rFonts w:eastAsia="Calibri"/>
                <w:sz w:val="18"/>
                <w:szCs w:val="18"/>
              </w:rPr>
            </w:pPr>
            <w:r w:rsidRPr="00DC34B3">
              <w:rPr>
                <w:rFonts w:eastAsia="Calibri"/>
                <w:sz w:val="18"/>
                <w:szCs w:val="18"/>
              </w:rPr>
              <w:t>800 000,00</w:t>
            </w:r>
          </w:p>
        </w:tc>
      </w:tr>
      <w:tr w:rsidR="00FF695A" w:rsidRPr="00DC34B3" w14:paraId="397ACC9F" w14:textId="77777777" w:rsidTr="00DD22E6">
        <w:trPr>
          <w:trHeight w:val="20"/>
          <w:jc w:val="center"/>
        </w:trPr>
        <w:tc>
          <w:tcPr>
            <w:tcW w:w="817" w:type="dxa"/>
            <w:shd w:val="clear" w:color="auto" w:fill="auto"/>
            <w:vAlign w:val="center"/>
            <w:hideMark/>
          </w:tcPr>
          <w:p w14:paraId="0E0DCC3A" w14:textId="77777777" w:rsidR="00FF695A" w:rsidRPr="00DC34B3" w:rsidRDefault="00FF695A" w:rsidP="008D67DC">
            <w:pPr>
              <w:jc w:val="center"/>
              <w:rPr>
                <w:rFonts w:eastAsia="Calibri"/>
                <w:sz w:val="18"/>
                <w:szCs w:val="18"/>
              </w:rPr>
            </w:pPr>
            <w:r w:rsidRPr="00DC34B3">
              <w:rPr>
                <w:rFonts w:eastAsia="Calibri"/>
                <w:sz w:val="18"/>
                <w:szCs w:val="18"/>
              </w:rPr>
              <w:t>248</w:t>
            </w:r>
          </w:p>
        </w:tc>
        <w:tc>
          <w:tcPr>
            <w:tcW w:w="9981" w:type="dxa"/>
            <w:shd w:val="clear" w:color="auto" w:fill="auto"/>
            <w:vAlign w:val="center"/>
            <w:hideMark/>
          </w:tcPr>
          <w:p w14:paraId="42607D66" w14:textId="77777777" w:rsidR="00FF695A" w:rsidRPr="00DC34B3" w:rsidRDefault="00FF695A" w:rsidP="008D67DC">
            <w:pPr>
              <w:jc w:val="both"/>
              <w:rPr>
                <w:rFonts w:eastAsia="Calibri"/>
                <w:sz w:val="18"/>
                <w:szCs w:val="18"/>
              </w:rPr>
            </w:pPr>
            <w:r w:rsidRPr="00DC34B3">
              <w:rPr>
                <w:rFonts w:eastAsia="Calibri"/>
                <w:sz w:val="18"/>
                <w:szCs w:val="18"/>
              </w:rPr>
              <w:t xml:space="preserve">Игла пункционная  16 G  20 cm для автоматической биопсийной системы </w:t>
            </w:r>
          </w:p>
        </w:tc>
        <w:tc>
          <w:tcPr>
            <w:tcW w:w="1246" w:type="dxa"/>
            <w:shd w:val="clear" w:color="auto" w:fill="auto"/>
            <w:vAlign w:val="center"/>
            <w:hideMark/>
          </w:tcPr>
          <w:p w14:paraId="0AB791F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F677763"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7F5BF5D1" w14:textId="77777777" w:rsidR="00FF695A" w:rsidRPr="00DC34B3" w:rsidRDefault="00FF695A" w:rsidP="008D67DC">
            <w:pPr>
              <w:jc w:val="center"/>
              <w:rPr>
                <w:rFonts w:eastAsia="Calibri"/>
                <w:sz w:val="18"/>
                <w:szCs w:val="18"/>
              </w:rPr>
            </w:pPr>
            <w:r w:rsidRPr="00DC34B3">
              <w:rPr>
                <w:rFonts w:eastAsia="Calibri"/>
                <w:sz w:val="18"/>
                <w:szCs w:val="18"/>
              </w:rPr>
              <w:t>7 500,00</w:t>
            </w:r>
          </w:p>
        </w:tc>
        <w:tc>
          <w:tcPr>
            <w:tcW w:w="1548" w:type="dxa"/>
            <w:shd w:val="clear" w:color="auto" w:fill="auto"/>
            <w:vAlign w:val="center"/>
            <w:hideMark/>
          </w:tcPr>
          <w:p w14:paraId="05F23F80" w14:textId="77777777" w:rsidR="00FF695A" w:rsidRPr="00DC34B3" w:rsidRDefault="00FF695A" w:rsidP="008D67DC">
            <w:pPr>
              <w:jc w:val="center"/>
              <w:rPr>
                <w:rFonts w:eastAsia="Calibri"/>
                <w:sz w:val="18"/>
                <w:szCs w:val="18"/>
              </w:rPr>
            </w:pPr>
            <w:r w:rsidRPr="00DC34B3">
              <w:rPr>
                <w:rFonts w:eastAsia="Calibri"/>
                <w:sz w:val="18"/>
                <w:szCs w:val="18"/>
              </w:rPr>
              <w:t>150 000,00</w:t>
            </w:r>
          </w:p>
        </w:tc>
      </w:tr>
      <w:tr w:rsidR="00FF695A" w:rsidRPr="00DC34B3" w14:paraId="630A6225" w14:textId="77777777" w:rsidTr="00DD22E6">
        <w:trPr>
          <w:trHeight w:val="20"/>
          <w:jc w:val="center"/>
        </w:trPr>
        <w:tc>
          <w:tcPr>
            <w:tcW w:w="817" w:type="dxa"/>
            <w:shd w:val="clear" w:color="auto" w:fill="auto"/>
            <w:vAlign w:val="center"/>
            <w:hideMark/>
          </w:tcPr>
          <w:p w14:paraId="3708AF4D"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6339F802" w14:textId="77777777" w:rsidR="00FF695A" w:rsidRPr="00DC34B3" w:rsidRDefault="00FF695A" w:rsidP="008D67DC">
            <w:pPr>
              <w:jc w:val="both"/>
              <w:rPr>
                <w:rFonts w:eastAsia="Calibri"/>
                <w:b/>
                <w:bCs/>
                <w:sz w:val="18"/>
                <w:szCs w:val="18"/>
              </w:rPr>
            </w:pPr>
            <w:r w:rsidRPr="00DC34B3">
              <w:rPr>
                <w:rFonts w:eastAsia="Calibri"/>
                <w:b/>
                <w:bCs/>
                <w:sz w:val="18"/>
                <w:szCs w:val="18"/>
              </w:rPr>
              <w:t>Перинатальный центр</w:t>
            </w:r>
          </w:p>
        </w:tc>
        <w:tc>
          <w:tcPr>
            <w:tcW w:w="1246" w:type="dxa"/>
            <w:shd w:val="clear" w:color="auto" w:fill="auto"/>
            <w:vAlign w:val="center"/>
            <w:hideMark/>
          </w:tcPr>
          <w:p w14:paraId="41EC592A"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23258470"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715690E7"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2101F46B" w14:textId="77777777" w:rsidR="00FF695A" w:rsidRPr="00DC34B3" w:rsidRDefault="00FF695A" w:rsidP="008D67DC">
            <w:pPr>
              <w:jc w:val="center"/>
              <w:rPr>
                <w:rFonts w:eastAsia="Calibri"/>
                <w:sz w:val="18"/>
                <w:szCs w:val="18"/>
              </w:rPr>
            </w:pPr>
          </w:p>
        </w:tc>
      </w:tr>
      <w:tr w:rsidR="00FF695A" w:rsidRPr="00DC34B3" w14:paraId="247DC1DD" w14:textId="77777777" w:rsidTr="00DD22E6">
        <w:trPr>
          <w:trHeight w:val="20"/>
          <w:jc w:val="center"/>
        </w:trPr>
        <w:tc>
          <w:tcPr>
            <w:tcW w:w="817" w:type="dxa"/>
            <w:shd w:val="clear" w:color="auto" w:fill="auto"/>
            <w:vAlign w:val="center"/>
            <w:hideMark/>
          </w:tcPr>
          <w:p w14:paraId="206404E7" w14:textId="77777777" w:rsidR="00FF695A" w:rsidRPr="00DC34B3" w:rsidRDefault="00FF695A" w:rsidP="008D67DC">
            <w:pPr>
              <w:jc w:val="center"/>
              <w:rPr>
                <w:rFonts w:eastAsia="Calibri"/>
                <w:sz w:val="18"/>
                <w:szCs w:val="18"/>
              </w:rPr>
            </w:pPr>
            <w:r w:rsidRPr="00DC34B3">
              <w:rPr>
                <w:rFonts w:eastAsia="Calibri"/>
                <w:sz w:val="18"/>
                <w:szCs w:val="18"/>
              </w:rPr>
              <w:t>249</w:t>
            </w:r>
          </w:p>
        </w:tc>
        <w:tc>
          <w:tcPr>
            <w:tcW w:w="9981" w:type="dxa"/>
            <w:shd w:val="clear" w:color="auto" w:fill="auto"/>
            <w:vAlign w:val="center"/>
            <w:hideMark/>
          </w:tcPr>
          <w:p w14:paraId="381CD521" w14:textId="77777777" w:rsidR="00FF695A" w:rsidRPr="00DC34B3" w:rsidRDefault="00FF695A" w:rsidP="008D67DC">
            <w:pPr>
              <w:jc w:val="both"/>
              <w:rPr>
                <w:rFonts w:eastAsia="Calibri"/>
                <w:sz w:val="18"/>
                <w:szCs w:val="18"/>
              </w:rPr>
            </w:pPr>
            <w:r w:rsidRPr="00DC34B3">
              <w:rPr>
                <w:rFonts w:eastAsia="Calibri"/>
                <w:sz w:val="18"/>
                <w:szCs w:val="18"/>
              </w:rPr>
              <w:t>Назальная канюля на СРАР с отверстиями хвостовой пластины, размер M</w:t>
            </w:r>
          </w:p>
        </w:tc>
        <w:tc>
          <w:tcPr>
            <w:tcW w:w="1246" w:type="dxa"/>
            <w:shd w:val="clear" w:color="auto" w:fill="auto"/>
            <w:vAlign w:val="center"/>
            <w:hideMark/>
          </w:tcPr>
          <w:p w14:paraId="45292A3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744F736"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0BCCC928" w14:textId="77777777" w:rsidR="00FF695A" w:rsidRPr="00DC34B3" w:rsidRDefault="00FF695A" w:rsidP="008D67DC">
            <w:pPr>
              <w:jc w:val="center"/>
              <w:rPr>
                <w:rFonts w:eastAsia="Calibri"/>
                <w:sz w:val="18"/>
                <w:szCs w:val="18"/>
              </w:rPr>
            </w:pPr>
            <w:r w:rsidRPr="00DC34B3">
              <w:rPr>
                <w:rFonts w:eastAsia="Calibri"/>
                <w:sz w:val="18"/>
                <w:szCs w:val="18"/>
              </w:rPr>
              <w:t>5 500,00</w:t>
            </w:r>
          </w:p>
        </w:tc>
        <w:tc>
          <w:tcPr>
            <w:tcW w:w="1548" w:type="dxa"/>
            <w:shd w:val="clear" w:color="auto" w:fill="auto"/>
            <w:vAlign w:val="center"/>
            <w:hideMark/>
          </w:tcPr>
          <w:p w14:paraId="4A4DC4A5" w14:textId="77777777" w:rsidR="00FF695A" w:rsidRPr="00DC34B3" w:rsidRDefault="00FF695A" w:rsidP="008D67DC">
            <w:pPr>
              <w:jc w:val="center"/>
              <w:rPr>
                <w:rFonts w:eastAsia="Calibri"/>
                <w:sz w:val="18"/>
                <w:szCs w:val="18"/>
              </w:rPr>
            </w:pPr>
            <w:r w:rsidRPr="00DC34B3">
              <w:rPr>
                <w:rFonts w:eastAsia="Calibri"/>
                <w:sz w:val="18"/>
                <w:szCs w:val="18"/>
              </w:rPr>
              <w:t>165 000,00</w:t>
            </w:r>
          </w:p>
        </w:tc>
      </w:tr>
      <w:tr w:rsidR="00FF695A" w:rsidRPr="00DC34B3" w14:paraId="6B11EBE2" w14:textId="77777777" w:rsidTr="00DD22E6">
        <w:trPr>
          <w:trHeight w:val="20"/>
          <w:jc w:val="center"/>
        </w:trPr>
        <w:tc>
          <w:tcPr>
            <w:tcW w:w="817" w:type="dxa"/>
            <w:shd w:val="clear" w:color="auto" w:fill="auto"/>
            <w:vAlign w:val="center"/>
            <w:hideMark/>
          </w:tcPr>
          <w:p w14:paraId="0782FF8C" w14:textId="77777777" w:rsidR="00FF695A" w:rsidRPr="00DC34B3" w:rsidRDefault="00FF695A" w:rsidP="008D67DC">
            <w:pPr>
              <w:jc w:val="center"/>
              <w:rPr>
                <w:rFonts w:eastAsia="Calibri"/>
                <w:sz w:val="18"/>
                <w:szCs w:val="18"/>
              </w:rPr>
            </w:pPr>
            <w:r w:rsidRPr="00DC34B3">
              <w:rPr>
                <w:rFonts w:eastAsia="Calibri"/>
                <w:sz w:val="18"/>
                <w:szCs w:val="18"/>
              </w:rPr>
              <w:t>250</w:t>
            </w:r>
          </w:p>
        </w:tc>
        <w:tc>
          <w:tcPr>
            <w:tcW w:w="9981" w:type="dxa"/>
            <w:shd w:val="clear" w:color="auto" w:fill="auto"/>
            <w:vAlign w:val="center"/>
            <w:hideMark/>
          </w:tcPr>
          <w:p w14:paraId="4792638B" w14:textId="77777777" w:rsidR="00FF695A" w:rsidRPr="00DC34B3" w:rsidRDefault="00FF695A" w:rsidP="008D67DC">
            <w:pPr>
              <w:jc w:val="both"/>
              <w:rPr>
                <w:rFonts w:eastAsia="Calibri"/>
                <w:sz w:val="18"/>
                <w:szCs w:val="18"/>
              </w:rPr>
            </w:pPr>
            <w:r w:rsidRPr="00DC34B3">
              <w:rPr>
                <w:rFonts w:eastAsia="Calibri"/>
                <w:sz w:val="18"/>
                <w:szCs w:val="18"/>
              </w:rPr>
              <w:t>Назальная канюля на СРАР с отверстиями хвостовой пластины, размер XS</w:t>
            </w:r>
          </w:p>
        </w:tc>
        <w:tc>
          <w:tcPr>
            <w:tcW w:w="1246" w:type="dxa"/>
            <w:shd w:val="clear" w:color="auto" w:fill="auto"/>
            <w:vAlign w:val="center"/>
            <w:hideMark/>
          </w:tcPr>
          <w:p w14:paraId="5601A27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7C36AD5"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3EE6238D" w14:textId="77777777" w:rsidR="00FF695A" w:rsidRPr="00DC34B3" w:rsidRDefault="00FF695A" w:rsidP="008D67DC">
            <w:pPr>
              <w:jc w:val="center"/>
              <w:rPr>
                <w:rFonts w:eastAsia="Calibri"/>
                <w:sz w:val="18"/>
                <w:szCs w:val="18"/>
              </w:rPr>
            </w:pPr>
            <w:r w:rsidRPr="00DC34B3">
              <w:rPr>
                <w:rFonts w:eastAsia="Calibri"/>
                <w:sz w:val="18"/>
                <w:szCs w:val="18"/>
              </w:rPr>
              <w:t>5 500,00</w:t>
            </w:r>
          </w:p>
        </w:tc>
        <w:tc>
          <w:tcPr>
            <w:tcW w:w="1548" w:type="dxa"/>
            <w:shd w:val="clear" w:color="auto" w:fill="auto"/>
            <w:vAlign w:val="center"/>
            <w:hideMark/>
          </w:tcPr>
          <w:p w14:paraId="1DEEBE94" w14:textId="77777777" w:rsidR="00FF695A" w:rsidRPr="00DC34B3" w:rsidRDefault="00FF695A" w:rsidP="008D67DC">
            <w:pPr>
              <w:jc w:val="center"/>
              <w:rPr>
                <w:rFonts w:eastAsia="Calibri"/>
                <w:sz w:val="18"/>
                <w:szCs w:val="18"/>
              </w:rPr>
            </w:pPr>
            <w:r w:rsidRPr="00DC34B3">
              <w:rPr>
                <w:rFonts w:eastAsia="Calibri"/>
                <w:sz w:val="18"/>
                <w:szCs w:val="18"/>
              </w:rPr>
              <w:t>55 000,00</w:t>
            </w:r>
          </w:p>
        </w:tc>
      </w:tr>
      <w:tr w:rsidR="00FF695A" w:rsidRPr="00DC34B3" w14:paraId="639028B9" w14:textId="77777777" w:rsidTr="00DD22E6">
        <w:trPr>
          <w:trHeight w:val="20"/>
          <w:jc w:val="center"/>
        </w:trPr>
        <w:tc>
          <w:tcPr>
            <w:tcW w:w="817" w:type="dxa"/>
            <w:shd w:val="clear" w:color="auto" w:fill="auto"/>
            <w:vAlign w:val="center"/>
            <w:hideMark/>
          </w:tcPr>
          <w:p w14:paraId="29933F2E" w14:textId="77777777" w:rsidR="00FF695A" w:rsidRPr="00DC34B3" w:rsidRDefault="00FF695A" w:rsidP="008D67DC">
            <w:pPr>
              <w:jc w:val="center"/>
              <w:rPr>
                <w:rFonts w:eastAsia="Calibri"/>
                <w:sz w:val="18"/>
                <w:szCs w:val="18"/>
              </w:rPr>
            </w:pPr>
            <w:r w:rsidRPr="00DC34B3">
              <w:rPr>
                <w:rFonts w:eastAsia="Calibri"/>
                <w:sz w:val="18"/>
                <w:szCs w:val="18"/>
              </w:rPr>
              <w:t>251</w:t>
            </w:r>
          </w:p>
        </w:tc>
        <w:tc>
          <w:tcPr>
            <w:tcW w:w="9981" w:type="dxa"/>
            <w:shd w:val="clear" w:color="auto" w:fill="auto"/>
            <w:vAlign w:val="center"/>
            <w:hideMark/>
          </w:tcPr>
          <w:p w14:paraId="10EB87C7" w14:textId="77777777" w:rsidR="00FF695A" w:rsidRPr="00DC34B3" w:rsidRDefault="00FF695A" w:rsidP="008D67DC">
            <w:pPr>
              <w:jc w:val="both"/>
              <w:rPr>
                <w:rFonts w:eastAsia="Calibri"/>
                <w:sz w:val="18"/>
                <w:szCs w:val="18"/>
              </w:rPr>
            </w:pPr>
            <w:r w:rsidRPr="00DC34B3">
              <w:rPr>
                <w:rFonts w:eastAsia="Calibri"/>
                <w:sz w:val="18"/>
                <w:szCs w:val="18"/>
              </w:rPr>
              <w:t>Назальная канюля на СРАР с отверстиями хвостовой пластины, размер S</w:t>
            </w:r>
          </w:p>
        </w:tc>
        <w:tc>
          <w:tcPr>
            <w:tcW w:w="1246" w:type="dxa"/>
            <w:shd w:val="clear" w:color="auto" w:fill="auto"/>
            <w:vAlign w:val="center"/>
            <w:hideMark/>
          </w:tcPr>
          <w:p w14:paraId="36C49C6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FB03332"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15A8C59B" w14:textId="77777777" w:rsidR="00FF695A" w:rsidRPr="00DC34B3" w:rsidRDefault="00FF695A" w:rsidP="008D67DC">
            <w:pPr>
              <w:jc w:val="center"/>
              <w:rPr>
                <w:rFonts w:eastAsia="Calibri"/>
                <w:sz w:val="18"/>
                <w:szCs w:val="18"/>
              </w:rPr>
            </w:pPr>
            <w:r w:rsidRPr="00DC34B3">
              <w:rPr>
                <w:rFonts w:eastAsia="Calibri"/>
                <w:sz w:val="18"/>
                <w:szCs w:val="18"/>
              </w:rPr>
              <w:t>5 500,00</w:t>
            </w:r>
          </w:p>
        </w:tc>
        <w:tc>
          <w:tcPr>
            <w:tcW w:w="1548" w:type="dxa"/>
            <w:shd w:val="clear" w:color="auto" w:fill="auto"/>
            <w:vAlign w:val="center"/>
            <w:hideMark/>
          </w:tcPr>
          <w:p w14:paraId="06B186E1" w14:textId="77777777" w:rsidR="00FF695A" w:rsidRPr="00DC34B3" w:rsidRDefault="00FF695A" w:rsidP="008D67DC">
            <w:pPr>
              <w:jc w:val="center"/>
              <w:rPr>
                <w:rFonts w:eastAsia="Calibri"/>
                <w:sz w:val="18"/>
                <w:szCs w:val="18"/>
              </w:rPr>
            </w:pPr>
            <w:r w:rsidRPr="00DC34B3">
              <w:rPr>
                <w:rFonts w:eastAsia="Calibri"/>
                <w:sz w:val="18"/>
                <w:szCs w:val="18"/>
              </w:rPr>
              <w:t>110 000,00</w:t>
            </w:r>
          </w:p>
        </w:tc>
      </w:tr>
      <w:tr w:rsidR="00FF695A" w:rsidRPr="00DC34B3" w14:paraId="1C035B35" w14:textId="77777777" w:rsidTr="00DD22E6">
        <w:trPr>
          <w:trHeight w:val="20"/>
          <w:jc w:val="center"/>
        </w:trPr>
        <w:tc>
          <w:tcPr>
            <w:tcW w:w="817" w:type="dxa"/>
            <w:shd w:val="clear" w:color="auto" w:fill="auto"/>
            <w:vAlign w:val="center"/>
            <w:hideMark/>
          </w:tcPr>
          <w:p w14:paraId="2C7729E2" w14:textId="77777777" w:rsidR="00FF695A" w:rsidRPr="00DC34B3" w:rsidRDefault="00FF695A" w:rsidP="008D67DC">
            <w:pPr>
              <w:jc w:val="center"/>
              <w:rPr>
                <w:rFonts w:eastAsia="Calibri"/>
                <w:sz w:val="18"/>
                <w:szCs w:val="18"/>
              </w:rPr>
            </w:pPr>
            <w:r w:rsidRPr="00DC34B3">
              <w:rPr>
                <w:rFonts w:eastAsia="Calibri"/>
                <w:sz w:val="18"/>
                <w:szCs w:val="18"/>
              </w:rPr>
              <w:t>252</w:t>
            </w:r>
          </w:p>
        </w:tc>
        <w:tc>
          <w:tcPr>
            <w:tcW w:w="9981" w:type="dxa"/>
            <w:shd w:val="clear" w:color="auto" w:fill="auto"/>
            <w:vAlign w:val="center"/>
            <w:hideMark/>
          </w:tcPr>
          <w:p w14:paraId="728E936C" w14:textId="77777777" w:rsidR="00FF695A" w:rsidRPr="00DC34B3" w:rsidRDefault="00FF695A" w:rsidP="008D67DC">
            <w:pPr>
              <w:jc w:val="both"/>
              <w:rPr>
                <w:rFonts w:eastAsia="Calibri"/>
                <w:sz w:val="18"/>
                <w:szCs w:val="18"/>
              </w:rPr>
            </w:pPr>
            <w:r w:rsidRPr="00DC34B3">
              <w:rPr>
                <w:rFonts w:eastAsia="Calibri"/>
                <w:sz w:val="18"/>
                <w:szCs w:val="18"/>
              </w:rPr>
              <w:t xml:space="preserve">Контур на СРАР с банкой </w:t>
            </w:r>
          </w:p>
        </w:tc>
        <w:tc>
          <w:tcPr>
            <w:tcW w:w="1246" w:type="dxa"/>
            <w:shd w:val="clear" w:color="auto" w:fill="auto"/>
            <w:vAlign w:val="center"/>
            <w:hideMark/>
          </w:tcPr>
          <w:p w14:paraId="62BA8BA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98C2B0F"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015CAA6E" w14:textId="77777777" w:rsidR="00FF695A" w:rsidRPr="00DC34B3" w:rsidRDefault="00FF695A" w:rsidP="008D67DC">
            <w:pPr>
              <w:jc w:val="center"/>
              <w:rPr>
                <w:rFonts w:eastAsia="Calibri"/>
                <w:sz w:val="18"/>
                <w:szCs w:val="18"/>
              </w:rPr>
            </w:pPr>
            <w:r w:rsidRPr="00DC34B3">
              <w:rPr>
                <w:rFonts w:eastAsia="Calibri"/>
                <w:sz w:val="18"/>
                <w:szCs w:val="18"/>
              </w:rPr>
              <w:t>22 500,00</w:t>
            </w:r>
          </w:p>
        </w:tc>
        <w:tc>
          <w:tcPr>
            <w:tcW w:w="1548" w:type="dxa"/>
            <w:shd w:val="clear" w:color="auto" w:fill="auto"/>
            <w:vAlign w:val="center"/>
            <w:hideMark/>
          </w:tcPr>
          <w:p w14:paraId="5B02F87B" w14:textId="77777777" w:rsidR="00FF695A" w:rsidRPr="00DC34B3" w:rsidRDefault="00FF695A" w:rsidP="008D67DC">
            <w:pPr>
              <w:jc w:val="center"/>
              <w:rPr>
                <w:rFonts w:eastAsia="Calibri"/>
                <w:sz w:val="18"/>
                <w:szCs w:val="18"/>
              </w:rPr>
            </w:pPr>
            <w:r w:rsidRPr="00DC34B3">
              <w:rPr>
                <w:rFonts w:eastAsia="Calibri"/>
                <w:sz w:val="18"/>
                <w:szCs w:val="18"/>
              </w:rPr>
              <w:t>675 000,00</w:t>
            </w:r>
          </w:p>
        </w:tc>
      </w:tr>
      <w:tr w:rsidR="00FF695A" w:rsidRPr="00DC34B3" w14:paraId="280E547E" w14:textId="77777777" w:rsidTr="00DD22E6">
        <w:trPr>
          <w:trHeight w:val="20"/>
          <w:jc w:val="center"/>
        </w:trPr>
        <w:tc>
          <w:tcPr>
            <w:tcW w:w="817" w:type="dxa"/>
            <w:shd w:val="clear" w:color="auto" w:fill="auto"/>
            <w:vAlign w:val="center"/>
            <w:hideMark/>
          </w:tcPr>
          <w:p w14:paraId="47CEBAFF" w14:textId="77777777" w:rsidR="00FF695A" w:rsidRPr="00DC34B3" w:rsidRDefault="00FF695A" w:rsidP="008D67DC">
            <w:pPr>
              <w:jc w:val="center"/>
              <w:rPr>
                <w:rFonts w:eastAsia="Calibri"/>
                <w:sz w:val="18"/>
                <w:szCs w:val="18"/>
              </w:rPr>
            </w:pPr>
            <w:r w:rsidRPr="00DC34B3">
              <w:rPr>
                <w:rFonts w:eastAsia="Calibri"/>
                <w:sz w:val="18"/>
                <w:szCs w:val="18"/>
              </w:rPr>
              <w:t>253</w:t>
            </w:r>
          </w:p>
        </w:tc>
        <w:tc>
          <w:tcPr>
            <w:tcW w:w="9981" w:type="dxa"/>
            <w:shd w:val="clear" w:color="auto" w:fill="auto"/>
            <w:vAlign w:val="center"/>
            <w:hideMark/>
          </w:tcPr>
          <w:p w14:paraId="60E8B20F" w14:textId="77777777" w:rsidR="00FF695A" w:rsidRPr="00DC34B3" w:rsidRDefault="00FF695A" w:rsidP="008D67DC">
            <w:pPr>
              <w:jc w:val="both"/>
              <w:rPr>
                <w:rFonts w:eastAsia="Calibri"/>
                <w:sz w:val="18"/>
                <w:szCs w:val="18"/>
              </w:rPr>
            </w:pPr>
            <w:r w:rsidRPr="00DC34B3">
              <w:rPr>
                <w:rFonts w:eastAsia="Calibri"/>
                <w:sz w:val="18"/>
                <w:szCs w:val="18"/>
              </w:rPr>
              <w:t>Дыхательный контур реанимационный для новорожденных с обогревом для назального СРАР, длина 1,6м, дополнительный шланг 0,8м</w:t>
            </w:r>
          </w:p>
        </w:tc>
        <w:tc>
          <w:tcPr>
            <w:tcW w:w="1246" w:type="dxa"/>
            <w:shd w:val="clear" w:color="auto" w:fill="auto"/>
            <w:vAlign w:val="center"/>
            <w:hideMark/>
          </w:tcPr>
          <w:p w14:paraId="5A03D91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0AC39EB"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4A36E228" w14:textId="77777777" w:rsidR="00FF695A" w:rsidRPr="00DC34B3" w:rsidRDefault="00FF695A" w:rsidP="008D67DC">
            <w:pPr>
              <w:jc w:val="center"/>
              <w:rPr>
                <w:rFonts w:eastAsia="Calibri"/>
                <w:sz w:val="18"/>
                <w:szCs w:val="18"/>
              </w:rPr>
            </w:pPr>
            <w:r w:rsidRPr="00DC34B3">
              <w:rPr>
                <w:rFonts w:eastAsia="Calibri"/>
                <w:sz w:val="18"/>
                <w:szCs w:val="18"/>
              </w:rPr>
              <w:t>25 951,00</w:t>
            </w:r>
          </w:p>
        </w:tc>
        <w:tc>
          <w:tcPr>
            <w:tcW w:w="1548" w:type="dxa"/>
            <w:shd w:val="clear" w:color="auto" w:fill="auto"/>
            <w:vAlign w:val="center"/>
            <w:hideMark/>
          </w:tcPr>
          <w:p w14:paraId="368F070D" w14:textId="77777777" w:rsidR="00FF695A" w:rsidRPr="00DC34B3" w:rsidRDefault="00FF695A" w:rsidP="008D67DC">
            <w:pPr>
              <w:jc w:val="center"/>
              <w:rPr>
                <w:rFonts w:eastAsia="Calibri"/>
                <w:sz w:val="18"/>
                <w:szCs w:val="18"/>
              </w:rPr>
            </w:pPr>
            <w:r w:rsidRPr="00DC34B3">
              <w:rPr>
                <w:rFonts w:eastAsia="Calibri"/>
                <w:sz w:val="18"/>
                <w:szCs w:val="18"/>
              </w:rPr>
              <w:t>778 530,00</w:t>
            </w:r>
          </w:p>
        </w:tc>
      </w:tr>
      <w:tr w:rsidR="00FF695A" w:rsidRPr="00DC34B3" w14:paraId="62A01A5F" w14:textId="77777777" w:rsidTr="00DD22E6">
        <w:trPr>
          <w:trHeight w:val="20"/>
          <w:jc w:val="center"/>
        </w:trPr>
        <w:tc>
          <w:tcPr>
            <w:tcW w:w="817" w:type="dxa"/>
            <w:shd w:val="clear" w:color="auto" w:fill="auto"/>
            <w:vAlign w:val="center"/>
            <w:hideMark/>
          </w:tcPr>
          <w:p w14:paraId="48CC2649" w14:textId="77777777" w:rsidR="00FF695A" w:rsidRPr="00DC34B3" w:rsidRDefault="00FF695A" w:rsidP="008D67DC">
            <w:pPr>
              <w:jc w:val="center"/>
              <w:rPr>
                <w:rFonts w:eastAsia="Calibri"/>
                <w:sz w:val="18"/>
                <w:szCs w:val="18"/>
              </w:rPr>
            </w:pPr>
            <w:r w:rsidRPr="00DC34B3">
              <w:rPr>
                <w:rFonts w:eastAsia="Calibri"/>
                <w:sz w:val="18"/>
                <w:szCs w:val="18"/>
              </w:rPr>
              <w:t>254</w:t>
            </w:r>
          </w:p>
        </w:tc>
        <w:tc>
          <w:tcPr>
            <w:tcW w:w="9981" w:type="dxa"/>
            <w:shd w:val="clear" w:color="auto" w:fill="auto"/>
            <w:vAlign w:val="center"/>
            <w:hideMark/>
          </w:tcPr>
          <w:p w14:paraId="5AE5A76B" w14:textId="77777777" w:rsidR="00FF695A" w:rsidRPr="00DC34B3" w:rsidRDefault="00FF695A" w:rsidP="008D67DC">
            <w:pPr>
              <w:jc w:val="both"/>
              <w:rPr>
                <w:rFonts w:eastAsia="Calibri"/>
                <w:sz w:val="18"/>
                <w:szCs w:val="18"/>
              </w:rPr>
            </w:pPr>
            <w:r w:rsidRPr="00DC34B3">
              <w:rPr>
                <w:rFonts w:eastAsia="Calibri"/>
                <w:sz w:val="18"/>
                <w:szCs w:val="18"/>
              </w:rPr>
              <w:t>Назальная канюля для назального СРАР для новорожденных, размер S</w:t>
            </w:r>
          </w:p>
        </w:tc>
        <w:tc>
          <w:tcPr>
            <w:tcW w:w="1246" w:type="dxa"/>
            <w:shd w:val="clear" w:color="auto" w:fill="auto"/>
            <w:vAlign w:val="center"/>
            <w:hideMark/>
          </w:tcPr>
          <w:p w14:paraId="3754991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3823D22"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76700E26" w14:textId="77777777" w:rsidR="00FF695A" w:rsidRPr="00DC34B3" w:rsidRDefault="00FF695A" w:rsidP="008D67DC">
            <w:pPr>
              <w:jc w:val="center"/>
              <w:rPr>
                <w:rFonts w:eastAsia="Calibri"/>
                <w:sz w:val="18"/>
                <w:szCs w:val="18"/>
              </w:rPr>
            </w:pPr>
            <w:r w:rsidRPr="00DC34B3">
              <w:rPr>
                <w:rFonts w:eastAsia="Calibri"/>
                <w:sz w:val="18"/>
                <w:szCs w:val="18"/>
              </w:rPr>
              <w:t>832,00</w:t>
            </w:r>
          </w:p>
        </w:tc>
        <w:tc>
          <w:tcPr>
            <w:tcW w:w="1548" w:type="dxa"/>
            <w:shd w:val="clear" w:color="auto" w:fill="auto"/>
            <w:vAlign w:val="center"/>
            <w:hideMark/>
          </w:tcPr>
          <w:p w14:paraId="43DBCEFA" w14:textId="77777777" w:rsidR="00FF695A" w:rsidRPr="00DC34B3" w:rsidRDefault="00FF695A" w:rsidP="008D67DC">
            <w:pPr>
              <w:jc w:val="center"/>
              <w:rPr>
                <w:rFonts w:eastAsia="Calibri"/>
                <w:sz w:val="18"/>
                <w:szCs w:val="18"/>
              </w:rPr>
            </w:pPr>
            <w:r w:rsidRPr="00DC34B3">
              <w:rPr>
                <w:rFonts w:eastAsia="Calibri"/>
                <w:sz w:val="18"/>
                <w:szCs w:val="18"/>
              </w:rPr>
              <w:t>16 640,00</w:t>
            </w:r>
          </w:p>
        </w:tc>
      </w:tr>
      <w:tr w:rsidR="00FF695A" w:rsidRPr="00DC34B3" w14:paraId="6AE7B550" w14:textId="77777777" w:rsidTr="00DD22E6">
        <w:trPr>
          <w:trHeight w:val="20"/>
          <w:jc w:val="center"/>
        </w:trPr>
        <w:tc>
          <w:tcPr>
            <w:tcW w:w="817" w:type="dxa"/>
            <w:shd w:val="clear" w:color="auto" w:fill="auto"/>
            <w:vAlign w:val="center"/>
            <w:hideMark/>
          </w:tcPr>
          <w:p w14:paraId="33208847" w14:textId="77777777" w:rsidR="00FF695A" w:rsidRPr="00DC34B3" w:rsidRDefault="00FF695A" w:rsidP="008D67DC">
            <w:pPr>
              <w:jc w:val="center"/>
              <w:rPr>
                <w:rFonts w:eastAsia="Calibri"/>
                <w:sz w:val="18"/>
                <w:szCs w:val="18"/>
              </w:rPr>
            </w:pPr>
            <w:r w:rsidRPr="00DC34B3">
              <w:rPr>
                <w:rFonts w:eastAsia="Calibri"/>
                <w:sz w:val="18"/>
                <w:szCs w:val="18"/>
              </w:rPr>
              <w:t>255</w:t>
            </w:r>
          </w:p>
        </w:tc>
        <w:tc>
          <w:tcPr>
            <w:tcW w:w="9981" w:type="dxa"/>
            <w:shd w:val="clear" w:color="auto" w:fill="auto"/>
            <w:vAlign w:val="center"/>
            <w:hideMark/>
          </w:tcPr>
          <w:p w14:paraId="0218D680" w14:textId="77777777" w:rsidR="00FF695A" w:rsidRPr="00DC34B3" w:rsidRDefault="00FF695A" w:rsidP="008D67DC">
            <w:pPr>
              <w:jc w:val="both"/>
              <w:rPr>
                <w:rFonts w:eastAsia="Calibri"/>
                <w:sz w:val="18"/>
                <w:szCs w:val="18"/>
              </w:rPr>
            </w:pPr>
            <w:r w:rsidRPr="00DC34B3">
              <w:rPr>
                <w:rFonts w:eastAsia="Calibri"/>
                <w:sz w:val="18"/>
                <w:szCs w:val="18"/>
              </w:rPr>
              <w:t>Держатель-фиксатор для шлангов дыхательного контура шапочка, размер 2 (26-28см), цвет жёлтый (Крепежный чепчик)</w:t>
            </w:r>
          </w:p>
        </w:tc>
        <w:tc>
          <w:tcPr>
            <w:tcW w:w="1246" w:type="dxa"/>
            <w:shd w:val="clear" w:color="auto" w:fill="auto"/>
            <w:vAlign w:val="center"/>
            <w:hideMark/>
          </w:tcPr>
          <w:p w14:paraId="0DE9A3A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737E528"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165F15D0" w14:textId="77777777" w:rsidR="00FF695A" w:rsidRPr="00DC34B3" w:rsidRDefault="00FF695A" w:rsidP="008D67DC">
            <w:pPr>
              <w:jc w:val="center"/>
              <w:rPr>
                <w:rFonts w:eastAsia="Calibri"/>
                <w:sz w:val="18"/>
                <w:szCs w:val="18"/>
              </w:rPr>
            </w:pPr>
            <w:r w:rsidRPr="00DC34B3">
              <w:rPr>
                <w:rFonts w:eastAsia="Calibri"/>
                <w:sz w:val="18"/>
                <w:szCs w:val="18"/>
              </w:rPr>
              <w:t>6 000,00</w:t>
            </w:r>
          </w:p>
        </w:tc>
        <w:tc>
          <w:tcPr>
            <w:tcW w:w="1548" w:type="dxa"/>
            <w:shd w:val="clear" w:color="auto" w:fill="auto"/>
            <w:vAlign w:val="center"/>
            <w:hideMark/>
          </w:tcPr>
          <w:p w14:paraId="58D47DB7" w14:textId="77777777" w:rsidR="00FF695A" w:rsidRPr="00DC34B3" w:rsidRDefault="00FF695A" w:rsidP="008D67DC">
            <w:pPr>
              <w:jc w:val="center"/>
              <w:rPr>
                <w:rFonts w:eastAsia="Calibri"/>
                <w:sz w:val="18"/>
                <w:szCs w:val="18"/>
              </w:rPr>
            </w:pPr>
            <w:r w:rsidRPr="00DC34B3">
              <w:rPr>
                <w:rFonts w:eastAsia="Calibri"/>
                <w:sz w:val="18"/>
                <w:szCs w:val="18"/>
              </w:rPr>
              <w:t>120 000,00</w:t>
            </w:r>
          </w:p>
        </w:tc>
      </w:tr>
      <w:tr w:rsidR="00FF695A" w:rsidRPr="00DC34B3" w14:paraId="6EBE6CCB" w14:textId="77777777" w:rsidTr="00DD22E6">
        <w:trPr>
          <w:trHeight w:val="20"/>
          <w:jc w:val="center"/>
        </w:trPr>
        <w:tc>
          <w:tcPr>
            <w:tcW w:w="817" w:type="dxa"/>
            <w:shd w:val="clear" w:color="auto" w:fill="auto"/>
            <w:vAlign w:val="center"/>
            <w:hideMark/>
          </w:tcPr>
          <w:p w14:paraId="5623A41D" w14:textId="77777777" w:rsidR="00FF695A" w:rsidRPr="00DC34B3" w:rsidRDefault="00FF695A" w:rsidP="008D67DC">
            <w:pPr>
              <w:jc w:val="center"/>
              <w:rPr>
                <w:rFonts w:eastAsia="Calibri"/>
                <w:sz w:val="18"/>
                <w:szCs w:val="18"/>
              </w:rPr>
            </w:pPr>
            <w:r w:rsidRPr="00DC34B3">
              <w:rPr>
                <w:rFonts w:eastAsia="Calibri"/>
                <w:sz w:val="18"/>
                <w:szCs w:val="18"/>
              </w:rPr>
              <w:t>256</w:t>
            </w:r>
          </w:p>
        </w:tc>
        <w:tc>
          <w:tcPr>
            <w:tcW w:w="9981" w:type="dxa"/>
            <w:shd w:val="clear" w:color="auto" w:fill="auto"/>
            <w:vAlign w:val="center"/>
            <w:hideMark/>
          </w:tcPr>
          <w:p w14:paraId="305BD5A9" w14:textId="77777777" w:rsidR="00FF695A" w:rsidRPr="00DC34B3" w:rsidRDefault="00FF695A" w:rsidP="008D67DC">
            <w:pPr>
              <w:jc w:val="both"/>
              <w:rPr>
                <w:rFonts w:eastAsia="Calibri"/>
                <w:sz w:val="18"/>
                <w:szCs w:val="18"/>
              </w:rPr>
            </w:pPr>
            <w:r w:rsidRPr="00DC34B3">
              <w:rPr>
                <w:rFonts w:eastAsia="Calibri"/>
                <w:sz w:val="18"/>
                <w:szCs w:val="18"/>
              </w:rPr>
              <w:t xml:space="preserve">Держатель-фиксатор для шлангов дыхательного контура шапочка,  размер 3 (28-30см), цвет голубой ( Крепежный чепчик) </w:t>
            </w:r>
          </w:p>
        </w:tc>
        <w:tc>
          <w:tcPr>
            <w:tcW w:w="1246" w:type="dxa"/>
            <w:shd w:val="clear" w:color="auto" w:fill="auto"/>
            <w:vAlign w:val="center"/>
            <w:hideMark/>
          </w:tcPr>
          <w:p w14:paraId="4E20882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1148FF2"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1CE304D8" w14:textId="77777777" w:rsidR="00FF695A" w:rsidRPr="00DC34B3" w:rsidRDefault="00FF695A" w:rsidP="008D67DC">
            <w:pPr>
              <w:jc w:val="center"/>
              <w:rPr>
                <w:rFonts w:eastAsia="Calibri"/>
                <w:sz w:val="18"/>
                <w:szCs w:val="18"/>
              </w:rPr>
            </w:pPr>
            <w:r w:rsidRPr="00DC34B3">
              <w:rPr>
                <w:rFonts w:eastAsia="Calibri"/>
                <w:sz w:val="18"/>
                <w:szCs w:val="18"/>
              </w:rPr>
              <w:t>6 000,00</w:t>
            </w:r>
          </w:p>
        </w:tc>
        <w:tc>
          <w:tcPr>
            <w:tcW w:w="1548" w:type="dxa"/>
            <w:shd w:val="clear" w:color="auto" w:fill="auto"/>
            <w:vAlign w:val="center"/>
            <w:hideMark/>
          </w:tcPr>
          <w:p w14:paraId="4C3D8259" w14:textId="77777777" w:rsidR="00FF695A" w:rsidRPr="00DC34B3" w:rsidRDefault="00FF695A" w:rsidP="008D67DC">
            <w:pPr>
              <w:jc w:val="center"/>
              <w:rPr>
                <w:rFonts w:eastAsia="Calibri"/>
                <w:sz w:val="18"/>
                <w:szCs w:val="18"/>
              </w:rPr>
            </w:pPr>
            <w:r w:rsidRPr="00DC34B3">
              <w:rPr>
                <w:rFonts w:eastAsia="Calibri"/>
                <w:sz w:val="18"/>
                <w:szCs w:val="18"/>
              </w:rPr>
              <w:t>30 000,00</w:t>
            </w:r>
          </w:p>
        </w:tc>
      </w:tr>
      <w:tr w:rsidR="00FF695A" w:rsidRPr="00DC34B3" w14:paraId="5FE31E0B" w14:textId="77777777" w:rsidTr="00DD22E6">
        <w:trPr>
          <w:trHeight w:val="20"/>
          <w:jc w:val="center"/>
        </w:trPr>
        <w:tc>
          <w:tcPr>
            <w:tcW w:w="817" w:type="dxa"/>
            <w:shd w:val="clear" w:color="auto" w:fill="auto"/>
            <w:vAlign w:val="center"/>
            <w:hideMark/>
          </w:tcPr>
          <w:p w14:paraId="1A608722" w14:textId="77777777" w:rsidR="00FF695A" w:rsidRPr="00DC34B3" w:rsidRDefault="00FF695A" w:rsidP="008D67DC">
            <w:pPr>
              <w:jc w:val="center"/>
              <w:rPr>
                <w:rFonts w:eastAsia="Calibri"/>
                <w:sz w:val="18"/>
                <w:szCs w:val="18"/>
              </w:rPr>
            </w:pPr>
            <w:r w:rsidRPr="00DC34B3">
              <w:rPr>
                <w:rFonts w:eastAsia="Calibri"/>
                <w:sz w:val="18"/>
                <w:szCs w:val="18"/>
              </w:rPr>
              <w:t>257</w:t>
            </w:r>
          </w:p>
        </w:tc>
        <w:tc>
          <w:tcPr>
            <w:tcW w:w="9981" w:type="dxa"/>
            <w:shd w:val="clear" w:color="auto" w:fill="auto"/>
            <w:vAlign w:val="center"/>
            <w:hideMark/>
          </w:tcPr>
          <w:p w14:paraId="042CDFAC" w14:textId="77777777" w:rsidR="00FF695A" w:rsidRPr="00DC34B3" w:rsidRDefault="00FF695A" w:rsidP="008D67DC">
            <w:pPr>
              <w:jc w:val="both"/>
              <w:rPr>
                <w:rFonts w:eastAsia="Calibri"/>
                <w:sz w:val="18"/>
                <w:szCs w:val="18"/>
              </w:rPr>
            </w:pPr>
            <w:r w:rsidRPr="00DC34B3">
              <w:rPr>
                <w:rFonts w:eastAsia="Calibri"/>
                <w:sz w:val="18"/>
                <w:szCs w:val="18"/>
              </w:rPr>
              <w:t xml:space="preserve">Держатель-фиксатор для шлангов дыхательного контура шапочка,  размер 4 (окружность головы 30 - 32 см), цвет оранжевый ( Крепежный чепчик) </w:t>
            </w:r>
          </w:p>
        </w:tc>
        <w:tc>
          <w:tcPr>
            <w:tcW w:w="1246" w:type="dxa"/>
            <w:shd w:val="clear" w:color="auto" w:fill="auto"/>
            <w:vAlign w:val="center"/>
            <w:hideMark/>
          </w:tcPr>
          <w:p w14:paraId="488D856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8448C6C"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78CC05AA" w14:textId="77777777" w:rsidR="00FF695A" w:rsidRPr="00DC34B3" w:rsidRDefault="00FF695A" w:rsidP="008D67DC">
            <w:pPr>
              <w:jc w:val="center"/>
              <w:rPr>
                <w:rFonts w:eastAsia="Calibri"/>
                <w:sz w:val="18"/>
                <w:szCs w:val="18"/>
              </w:rPr>
            </w:pPr>
            <w:r w:rsidRPr="00DC34B3">
              <w:rPr>
                <w:rFonts w:eastAsia="Calibri"/>
                <w:sz w:val="18"/>
                <w:szCs w:val="18"/>
              </w:rPr>
              <w:t>6 000,00</w:t>
            </w:r>
          </w:p>
        </w:tc>
        <w:tc>
          <w:tcPr>
            <w:tcW w:w="1548" w:type="dxa"/>
            <w:shd w:val="clear" w:color="auto" w:fill="auto"/>
            <w:vAlign w:val="center"/>
            <w:hideMark/>
          </w:tcPr>
          <w:p w14:paraId="46024378" w14:textId="77777777" w:rsidR="00FF695A" w:rsidRPr="00DC34B3" w:rsidRDefault="00FF695A" w:rsidP="008D67DC">
            <w:pPr>
              <w:jc w:val="center"/>
              <w:rPr>
                <w:rFonts w:eastAsia="Calibri"/>
                <w:sz w:val="18"/>
                <w:szCs w:val="18"/>
              </w:rPr>
            </w:pPr>
            <w:r w:rsidRPr="00DC34B3">
              <w:rPr>
                <w:rFonts w:eastAsia="Calibri"/>
                <w:sz w:val="18"/>
                <w:szCs w:val="18"/>
              </w:rPr>
              <w:t>30 000,00</w:t>
            </w:r>
          </w:p>
        </w:tc>
      </w:tr>
      <w:tr w:rsidR="00FF695A" w:rsidRPr="00DC34B3" w14:paraId="05076248" w14:textId="77777777" w:rsidTr="00DD22E6">
        <w:trPr>
          <w:trHeight w:val="20"/>
          <w:jc w:val="center"/>
        </w:trPr>
        <w:tc>
          <w:tcPr>
            <w:tcW w:w="817" w:type="dxa"/>
            <w:shd w:val="clear" w:color="auto" w:fill="auto"/>
            <w:vAlign w:val="center"/>
            <w:hideMark/>
          </w:tcPr>
          <w:p w14:paraId="270488D4" w14:textId="77777777" w:rsidR="00FF695A" w:rsidRPr="00DC34B3" w:rsidRDefault="00FF695A" w:rsidP="008D67DC">
            <w:pPr>
              <w:jc w:val="center"/>
              <w:rPr>
                <w:rFonts w:eastAsia="Calibri"/>
                <w:sz w:val="18"/>
                <w:szCs w:val="18"/>
              </w:rPr>
            </w:pPr>
            <w:r w:rsidRPr="00DC34B3">
              <w:rPr>
                <w:rFonts w:eastAsia="Calibri"/>
                <w:sz w:val="18"/>
                <w:szCs w:val="18"/>
              </w:rPr>
              <w:t>258</w:t>
            </w:r>
          </w:p>
        </w:tc>
        <w:tc>
          <w:tcPr>
            <w:tcW w:w="9981" w:type="dxa"/>
            <w:shd w:val="clear" w:color="auto" w:fill="auto"/>
            <w:vAlign w:val="center"/>
            <w:hideMark/>
          </w:tcPr>
          <w:p w14:paraId="7401F804" w14:textId="77777777" w:rsidR="00FF695A" w:rsidRPr="00DC34B3" w:rsidRDefault="00FF695A" w:rsidP="008D67DC">
            <w:pPr>
              <w:jc w:val="both"/>
              <w:rPr>
                <w:rFonts w:eastAsia="Calibri"/>
                <w:sz w:val="18"/>
                <w:szCs w:val="18"/>
              </w:rPr>
            </w:pPr>
            <w:r w:rsidRPr="00DC34B3">
              <w:rPr>
                <w:rFonts w:eastAsia="Calibri"/>
                <w:sz w:val="18"/>
                <w:szCs w:val="18"/>
              </w:rPr>
              <w:t>Держатель-фиксатор для шлангов дыхательного контура (шапочка), размер 5 (окружность головы 32 - 34 см), цвет зеленый</w:t>
            </w:r>
          </w:p>
        </w:tc>
        <w:tc>
          <w:tcPr>
            <w:tcW w:w="1246" w:type="dxa"/>
            <w:shd w:val="clear" w:color="auto" w:fill="auto"/>
            <w:vAlign w:val="center"/>
            <w:hideMark/>
          </w:tcPr>
          <w:p w14:paraId="0A94AAD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46AB77A"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0D0D6DBC" w14:textId="77777777" w:rsidR="00FF695A" w:rsidRPr="00DC34B3" w:rsidRDefault="00FF695A" w:rsidP="008D67DC">
            <w:pPr>
              <w:jc w:val="center"/>
              <w:rPr>
                <w:rFonts w:eastAsia="Calibri"/>
                <w:sz w:val="18"/>
                <w:szCs w:val="18"/>
              </w:rPr>
            </w:pPr>
            <w:r w:rsidRPr="00DC34B3">
              <w:rPr>
                <w:rFonts w:eastAsia="Calibri"/>
                <w:sz w:val="18"/>
                <w:szCs w:val="18"/>
              </w:rPr>
              <w:t>6 000,00</w:t>
            </w:r>
          </w:p>
        </w:tc>
        <w:tc>
          <w:tcPr>
            <w:tcW w:w="1548" w:type="dxa"/>
            <w:shd w:val="clear" w:color="auto" w:fill="auto"/>
            <w:vAlign w:val="center"/>
            <w:hideMark/>
          </w:tcPr>
          <w:p w14:paraId="5737716E" w14:textId="77777777" w:rsidR="00FF695A" w:rsidRPr="00DC34B3" w:rsidRDefault="00FF695A" w:rsidP="008D67DC">
            <w:pPr>
              <w:jc w:val="center"/>
              <w:rPr>
                <w:rFonts w:eastAsia="Calibri"/>
                <w:sz w:val="18"/>
                <w:szCs w:val="18"/>
              </w:rPr>
            </w:pPr>
            <w:r w:rsidRPr="00DC34B3">
              <w:rPr>
                <w:rFonts w:eastAsia="Calibri"/>
                <w:sz w:val="18"/>
                <w:szCs w:val="18"/>
              </w:rPr>
              <w:t>30 000,00</w:t>
            </w:r>
          </w:p>
        </w:tc>
      </w:tr>
      <w:tr w:rsidR="00FF695A" w:rsidRPr="00DC34B3" w14:paraId="3C6720F7" w14:textId="77777777" w:rsidTr="00DD22E6">
        <w:trPr>
          <w:trHeight w:val="20"/>
          <w:jc w:val="center"/>
        </w:trPr>
        <w:tc>
          <w:tcPr>
            <w:tcW w:w="817" w:type="dxa"/>
            <w:shd w:val="clear" w:color="auto" w:fill="auto"/>
            <w:vAlign w:val="center"/>
            <w:hideMark/>
          </w:tcPr>
          <w:p w14:paraId="0752050E" w14:textId="77777777" w:rsidR="00FF695A" w:rsidRPr="00DC34B3" w:rsidRDefault="00FF695A" w:rsidP="008D67DC">
            <w:pPr>
              <w:jc w:val="center"/>
              <w:rPr>
                <w:rFonts w:eastAsia="Calibri"/>
                <w:sz w:val="18"/>
                <w:szCs w:val="18"/>
              </w:rPr>
            </w:pPr>
            <w:r w:rsidRPr="00DC34B3">
              <w:rPr>
                <w:rFonts w:eastAsia="Calibri"/>
                <w:sz w:val="18"/>
                <w:szCs w:val="18"/>
              </w:rPr>
              <w:t>259</w:t>
            </w:r>
          </w:p>
        </w:tc>
        <w:tc>
          <w:tcPr>
            <w:tcW w:w="9981" w:type="dxa"/>
            <w:shd w:val="clear" w:color="auto" w:fill="auto"/>
            <w:vAlign w:val="center"/>
            <w:hideMark/>
          </w:tcPr>
          <w:p w14:paraId="70989398" w14:textId="77777777" w:rsidR="00FF695A" w:rsidRPr="00DC34B3" w:rsidRDefault="00FF695A" w:rsidP="008D67DC">
            <w:pPr>
              <w:jc w:val="both"/>
              <w:rPr>
                <w:rFonts w:eastAsia="Calibri"/>
                <w:sz w:val="18"/>
                <w:szCs w:val="18"/>
              </w:rPr>
            </w:pPr>
            <w:r w:rsidRPr="00DC34B3">
              <w:rPr>
                <w:rFonts w:eastAsia="Calibri"/>
                <w:sz w:val="18"/>
                <w:szCs w:val="18"/>
              </w:rPr>
              <w:t>Камера увлажнителя самозаполняющаяся</w:t>
            </w:r>
          </w:p>
        </w:tc>
        <w:tc>
          <w:tcPr>
            <w:tcW w:w="1246" w:type="dxa"/>
            <w:shd w:val="clear" w:color="auto" w:fill="auto"/>
            <w:vAlign w:val="center"/>
            <w:hideMark/>
          </w:tcPr>
          <w:p w14:paraId="2863203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DD68F8D"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2B4E0451" w14:textId="77777777" w:rsidR="00FF695A" w:rsidRPr="00DC34B3" w:rsidRDefault="00FF695A" w:rsidP="008D67DC">
            <w:pPr>
              <w:jc w:val="center"/>
              <w:rPr>
                <w:rFonts w:eastAsia="Calibri"/>
                <w:sz w:val="18"/>
                <w:szCs w:val="18"/>
              </w:rPr>
            </w:pPr>
            <w:r w:rsidRPr="00DC34B3">
              <w:rPr>
                <w:rFonts w:eastAsia="Calibri"/>
                <w:sz w:val="18"/>
                <w:szCs w:val="18"/>
              </w:rPr>
              <w:t>6 700,00</w:t>
            </w:r>
          </w:p>
        </w:tc>
        <w:tc>
          <w:tcPr>
            <w:tcW w:w="1548" w:type="dxa"/>
            <w:shd w:val="clear" w:color="auto" w:fill="auto"/>
            <w:vAlign w:val="center"/>
            <w:hideMark/>
          </w:tcPr>
          <w:p w14:paraId="6B086712" w14:textId="77777777" w:rsidR="00FF695A" w:rsidRPr="00DC34B3" w:rsidRDefault="00FF695A" w:rsidP="008D67DC">
            <w:pPr>
              <w:jc w:val="center"/>
              <w:rPr>
                <w:rFonts w:eastAsia="Calibri"/>
                <w:sz w:val="18"/>
                <w:szCs w:val="18"/>
              </w:rPr>
            </w:pPr>
            <w:r w:rsidRPr="00DC34B3">
              <w:rPr>
                <w:rFonts w:eastAsia="Calibri"/>
                <w:sz w:val="18"/>
                <w:szCs w:val="18"/>
              </w:rPr>
              <w:t>201 000,00</w:t>
            </w:r>
          </w:p>
        </w:tc>
      </w:tr>
      <w:tr w:rsidR="00FF695A" w:rsidRPr="00DC34B3" w14:paraId="7F61ABDC" w14:textId="77777777" w:rsidTr="00DD22E6">
        <w:trPr>
          <w:trHeight w:val="20"/>
          <w:jc w:val="center"/>
        </w:trPr>
        <w:tc>
          <w:tcPr>
            <w:tcW w:w="817" w:type="dxa"/>
            <w:shd w:val="clear" w:color="auto" w:fill="auto"/>
            <w:vAlign w:val="center"/>
            <w:hideMark/>
          </w:tcPr>
          <w:p w14:paraId="5B686E48" w14:textId="77777777" w:rsidR="00FF695A" w:rsidRPr="00DC34B3" w:rsidRDefault="00FF695A" w:rsidP="008D67DC">
            <w:pPr>
              <w:jc w:val="center"/>
              <w:rPr>
                <w:rFonts w:eastAsia="Calibri"/>
                <w:sz w:val="18"/>
                <w:szCs w:val="18"/>
              </w:rPr>
            </w:pPr>
            <w:r w:rsidRPr="00DC34B3">
              <w:rPr>
                <w:rFonts w:eastAsia="Calibri"/>
                <w:sz w:val="18"/>
                <w:szCs w:val="18"/>
              </w:rPr>
              <w:t>260</w:t>
            </w:r>
          </w:p>
        </w:tc>
        <w:tc>
          <w:tcPr>
            <w:tcW w:w="9981" w:type="dxa"/>
            <w:shd w:val="clear" w:color="auto" w:fill="auto"/>
            <w:vAlign w:val="center"/>
            <w:hideMark/>
          </w:tcPr>
          <w:p w14:paraId="505BB618" w14:textId="77777777" w:rsidR="00FF695A" w:rsidRPr="00DC34B3" w:rsidRDefault="00FF695A" w:rsidP="008D67DC">
            <w:pPr>
              <w:jc w:val="both"/>
              <w:rPr>
                <w:rFonts w:eastAsia="Calibri"/>
                <w:sz w:val="18"/>
                <w:szCs w:val="18"/>
              </w:rPr>
            </w:pPr>
            <w:r w:rsidRPr="00DC34B3">
              <w:rPr>
                <w:rFonts w:eastAsia="Calibri"/>
                <w:sz w:val="18"/>
                <w:szCs w:val="18"/>
              </w:rPr>
              <w:t>Датчик SpO2 одноразовый клеящийся для недоношенных младенцев</w:t>
            </w:r>
          </w:p>
        </w:tc>
        <w:tc>
          <w:tcPr>
            <w:tcW w:w="1246" w:type="dxa"/>
            <w:shd w:val="clear" w:color="auto" w:fill="auto"/>
            <w:vAlign w:val="center"/>
            <w:hideMark/>
          </w:tcPr>
          <w:p w14:paraId="69658CC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7D7D616"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vAlign w:val="center"/>
            <w:hideMark/>
          </w:tcPr>
          <w:p w14:paraId="2E3CF19F" w14:textId="77777777" w:rsidR="00FF695A" w:rsidRPr="00DC34B3" w:rsidRDefault="00FF695A" w:rsidP="008D67DC">
            <w:pPr>
              <w:jc w:val="center"/>
              <w:rPr>
                <w:rFonts w:eastAsia="Calibri"/>
                <w:sz w:val="18"/>
                <w:szCs w:val="18"/>
              </w:rPr>
            </w:pPr>
            <w:r w:rsidRPr="00DC34B3">
              <w:rPr>
                <w:rFonts w:eastAsia="Calibri"/>
                <w:sz w:val="18"/>
                <w:szCs w:val="18"/>
              </w:rPr>
              <w:t>11 650,00</w:t>
            </w:r>
          </w:p>
        </w:tc>
        <w:tc>
          <w:tcPr>
            <w:tcW w:w="1548" w:type="dxa"/>
            <w:shd w:val="clear" w:color="auto" w:fill="auto"/>
            <w:vAlign w:val="center"/>
            <w:hideMark/>
          </w:tcPr>
          <w:p w14:paraId="730E1C54" w14:textId="77777777" w:rsidR="00FF695A" w:rsidRPr="00DC34B3" w:rsidRDefault="00FF695A" w:rsidP="008D67DC">
            <w:pPr>
              <w:jc w:val="center"/>
              <w:rPr>
                <w:rFonts w:eastAsia="Calibri"/>
                <w:sz w:val="18"/>
                <w:szCs w:val="18"/>
              </w:rPr>
            </w:pPr>
            <w:r w:rsidRPr="00DC34B3">
              <w:rPr>
                <w:rFonts w:eastAsia="Calibri"/>
                <w:sz w:val="18"/>
                <w:szCs w:val="18"/>
              </w:rPr>
              <w:t>58 250,00</w:t>
            </w:r>
          </w:p>
        </w:tc>
      </w:tr>
      <w:tr w:rsidR="00FF695A" w:rsidRPr="00DC34B3" w14:paraId="1CEEAC3F" w14:textId="77777777" w:rsidTr="00DD22E6">
        <w:trPr>
          <w:trHeight w:val="20"/>
          <w:jc w:val="center"/>
        </w:trPr>
        <w:tc>
          <w:tcPr>
            <w:tcW w:w="817" w:type="dxa"/>
            <w:shd w:val="clear" w:color="auto" w:fill="auto"/>
            <w:vAlign w:val="center"/>
            <w:hideMark/>
          </w:tcPr>
          <w:p w14:paraId="610B261C" w14:textId="77777777" w:rsidR="00FF695A" w:rsidRPr="00DC34B3" w:rsidRDefault="00FF695A" w:rsidP="008D67DC">
            <w:pPr>
              <w:jc w:val="center"/>
              <w:rPr>
                <w:rFonts w:eastAsia="Calibri"/>
                <w:sz w:val="18"/>
                <w:szCs w:val="18"/>
              </w:rPr>
            </w:pPr>
            <w:r w:rsidRPr="00DC34B3">
              <w:rPr>
                <w:rFonts w:eastAsia="Calibri"/>
                <w:sz w:val="18"/>
                <w:szCs w:val="18"/>
              </w:rPr>
              <w:t>261</w:t>
            </w:r>
          </w:p>
        </w:tc>
        <w:tc>
          <w:tcPr>
            <w:tcW w:w="9981" w:type="dxa"/>
            <w:shd w:val="clear" w:color="auto" w:fill="auto"/>
            <w:vAlign w:val="center"/>
            <w:hideMark/>
          </w:tcPr>
          <w:p w14:paraId="03C1DE83" w14:textId="77777777" w:rsidR="00FF695A" w:rsidRPr="00DC34B3" w:rsidRDefault="00FF695A" w:rsidP="008D67DC">
            <w:pPr>
              <w:jc w:val="both"/>
              <w:rPr>
                <w:rFonts w:eastAsia="Calibri"/>
                <w:sz w:val="18"/>
                <w:szCs w:val="18"/>
              </w:rPr>
            </w:pPr>
            <w:r w:rsidRPr="00DC34B3">
              <w:rPr>
                <w:rFonts w:eastAsia="Calibri"/>
                <w:sz w:val="18"/>
                <w:szCs w:val="18"/>
              </w:rPr>
              <w:t xml:space="preserve">Датчик SpO2 для монитора пациента Drager Gamma из ткани , одноразовый клеящийся для младенцев новорожденных, совместим с аппаратом Nellcor Oximax </w:t>
            </w:r>
          </w:p>
        </w:tc>
        <w:tc>
          <w:tcPr>
            <w:tcW w:w="1246" w:type="dxa"/>
            <w:shd w:val="clear" w:color="auto" w:fill="auto"/>
            <w:vAlign w:val="center"/>
            <w:hideMark/>
          </w:tcPr>
          <w:p w14:paraId="3F81EF0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6BAC1AB"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75A4A1D2" w14:textId="77777777" w:rsidR="00FF695A" w:rsidRPr="00DC34B3" w:rsidRDefault="00FF695A" w:rsidP="008D67DC">
            <w:pPr>
              <w:jc w:val="center"/>
              <w:rPr>
                <w:rFonts w:eastAsia="Calibri"/>
                <w:sz w:val="18"/>
                <w:szCs w:val="18"/>
              </w:rPr>
            </w:pPr>
            <w:r w:rsidRPr="00DC34B3">
              <w:rPr>
                <w:rFonts w:eastAsia="Calibri"/>
                <w:sz w:val="18"/>
                <w:szCs w:val="18"/>
              </w:rPr>
              <w:t>11 000,00</w:t>
            </w:r>
          </w:p>
        </w:tc>
        <w:tc>
          <w:tcPr>
            <w:tcW w:w="1548" w:type="dxa"/>
            <w:shd w:val="clear" w:color="auto" w:fill="auto"/>
            <w:vAlign w:val="center"/>
            <w:hideMark/>
          </w:tcPr>
          <w:p w14:paraId="47E0FA49" w14:textId="77777777" w:rsidR="00FF695A" w:rsidRPr="00DC34B3" w:rsidRDefault="00FF695A" w:rsidP="008D67DC">
            <w:pPr>
              <w:jc w:val="center"/>
              <w:rPr>
                <w:rFonts w:eastAsia="Calibri"/>
                <w:sz w:val="18"/>
                <w:szCs w:val="18"/>
              </w:rPr>
            </w:pPr>
            <w:r w:rsidRPr="00DC34B3">
              <w:rPr>
                <w:rFonts w:eastAsia="Calibri"/>
                <w:sz w:val="18"/>
                <w:szCs w:val="18"/>
              </w:rPr>
              <w:t>220 000,00</w:t>
            </w:r>
          </w:p>
        </w:tc>
      </w:tr>
      <w:tr w:rsidR="00FF695A" w:rsidRPr="00DC34B3" w14:paraId="6EBE98B9" w14:textId="77777777" w:rsidTr="00DD22E6">
        <w:trPr>
          <w:trHeight w:val="20"/>
          <w:jc w:val="center"/>
        </w:trPr>
        <w:tc>
          <w:tcPr>
            <w:tcW w:w="817" w:type="dxa"/>
            <w:shd w:val="clear" w:color="auto" w:fill="auto"/>
            <w:vAlign w:val="center"/>
            <w:hideMark/>
          </w:tcPr>
          <w:p w14:paraId="0B52ABAE" w14:textId="77777777" w:rsidR="00FF695A" w:rsidRPr="00DC34B3" w:rsidRDefault="00FF695A" w:rsidP="008D67DC">
            <w:pPr>
              <w:jc w:val="center"/>
              <w:rPr>
                <w:rFonts w:eastAsia="Calibri"/>
                <w:sz w:val="18"/>
                <w:szCs w:val="18"/>
              </w:rPr>
            </w:pPr>
            <w:r w:rsidRPr="00DC34B3">
              <w:rPr>
                <w:rFonts w:eastAsia="Calibri"/>
                <w:sz w:val="18"/>
                <w:szCs w:val="18"/>
              </w:rPr>
              <w:t>262</w:t>
            </w:r>
          </w:p>
        </w:tc>
        <w:tc>
          <w:tcPr>
            <w:tcW w:w="9981" w:type="dxa"/>
            <w:shd w:val="clear" w:color="auto" w:fill="auto"/>
            <w:vAlign w:val="center"/>
            <w:hideMark/>
          </w:tcPr>
          <w:p w14:paraId="7D90EDED" w14:textId="77777777" w:rsidR="00FF695A" w:rsidRPr="00DC34B3" w:rsidRDefault="00FF695A" w:rsidP="008D67DC">
            <w:pPr>
              <w:jc w:val="both"/>
              <w:rPr>
                <w:rFonts w:eastAsia="Calibri"/>
                <w:sz w:val="18"/>
                <w:szCs w:val="18"/>
              </w:rPr>
            </w:pPr>
            <w:r w:rsidRPr="00DC34B3">
              <w:rPr>
                <w:rFonts w:eastAsia="Calibri"/>
                <w:sz w:val="18"/>
                <w:szCs w:val="18"/>
              </w:rPr>
              <w:t>Дыхательный контур реанимационный 1,2 м, для новорожденных, с обогревом (один  провод), с влагосборником, самозаполняющая кмера увлажнителя, с дополнительным шлангом дыхательным 0,8 м, с камерой увлажнителя для аппаратов ИВЛ EVITA Draeger - Babylog 8000</w:t>
            </w:r>
          </w:p>
        </w:tc>
        <w:tc>
          <w:tcPr>
            <w:tcW w:w="1246" w:type="dxa"/>
            <w:shd w:val="clear" w:color="auto" w:fill="auto"/>
            <w:vAlign w:val="center"/>
            <w:hideMark/>
          </w:tcPr>
          <w:p w14:paraId="3C049462"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6BD540A"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784DAE57" w14:textId="77777777" w:rsidR="00FF695A" w:rsidRPr="00DC34B3" w:rsidRDefault="00FF695A" w:rsidP="008D67DC">
            <w:pPr>
              <w:jc w:val="center"/>
              <w:rPr>
                <w:rFonts w:eastAsia="Calibri"/>
                <w:sz w:val="18"/>
                <w:szCs w:val="18"/>
              </w:rPr>
            </w:pPr>
            <w:r w:rsidRPr="00DC34B3">
              <w:rPr>
                <w:rFonts w:eastAsia="Calibri"/>
                <w:sz w:val="18"/>
                <w:szCs w:val="18"/>
              </w:rPr>
              <w:t>36 736,00</w:t>
            </w:r>
          </w:p>
        </w:tc>
        <w:tc>
          <w:tcPr>
            <w:tcW w:w="1548" w:type="dxa"/>
            <w:shd w:val="clear" w:color="auto" w:fill="auto"/>
            <w:vAlign w:val="center"/>
            <w:hideMark/>
          </w:tcPr>
          <w:p w14:paraId="57262DF9" w14:textId="77777777" w:rsidR="00FF695A" w:rsidRPr="00DC34B3" w:rsidRDefault="00FF695A" w:rsidP="008D67DC">
            <w:pPr>
              <w:jc w:val="center"/>
              <w:rPr>
                <w:rFonts w:eastAsia="Calibri"/>
                <w:sz w:val="18"/>
                <w:szCs w:val="18"/>
              </w:rPr>
            </w:pPr>
            <w:r w:rsidRPr="00DC34B3">
              <w:rPr>
                <w:rFonts w:eastAsia="Calibri"/>
                <w:sz w:val="18"/>
                <w:szCs w:val="18"/>
              </w:rPr>
              <w:t>1 102 080,00</w:t>
            </w:r>
          </w:p>
        </w:tc>
      </w:tr>
      <w:tr w:rsidR="00FF695A" w:rsidRPr="00DC34B3" w14:paraId="679896A5" w14:textId="77777777" w:rsidTr="00DD22E6">
        <w:trPr>
          <w:trHeight w:val="20"/>
          <w:jc w:val="center"/>
        </w:trPr>
        <w:tc>
          <w:tcPr>
            <w:tcW w:w="817" w:type="dxa"/>
            <w:shd w:val="clear" w:color="auto" w:fill="auto"/>
            <w:vAlign w:val="center"/>
            <w:hideMark/>
          </w:tcPr>
          <w:p w14:paraId="20F5E74C" w14:textId="77777777" w:rsidR="00FF695A" w:rsidRPr="00DC34B3" w:rsidRDefault="00FF695A" w:rsidP="008D67DC">
            <w:pPr>
              <w:jc w:val="center"/>
              <w:rPr>
                <w:rFonts w:eastAsia="Calibri"/>
                <w:sz w:val="18"/>
                <w:szCs w:val="18"/>
              </w:rPr>
            </w:pPr>
            <w:r w:rsidRPr="00DC34B3">
              <w:rPr>
                <w:rFonts w:eastAsia="Calibri"/>
                <w:sz w:val="18"/>
                <w:szCs w:val="18"/>
              </w:rPr>
              <w:t>263</w:t>
            </w:r>
          </w:p>
        </w:tc>
        <w:tc>
          <w:tcPr>
            <w:tcW w:w="9981" w:type="dxa"/>
            <w:shd w:val="clear" w:color="auto" w:fill="auto"/>
            <w:vAlign w:val="center"/>
            <w:hideMark/>
          </w:tcPr>
          <w:p w14:paraId="14B70C47" w14:textId="77777777" w:rsidR="00FF695A" w:rsidRPr="00DC34B3" w:rsidRDefault="00FF695A" w:rsidP="008D67DC">
            <w:pPr>
              <w:jc w:val="both"/>
              <w:rPr>
                <w:rFonts w:eastAsia="Calibri"/>
                <w:sz w:val="18"/>
                <w:szCs w:val="18"/>
              </w:rPr>
            </w:pPr>
            <w:r w:rsidRPr="00DC34B3">
              <w:rPr>
                <w:rFonts w:eastAsia="Calibri"/>
                <w:sz w:val="18"/>
                <w:szCs w:val="18"/>
              </w:rPr>
              <w:t>Назальная канюля для назального СРАР для новорожденных, размер М</w:t>
            </w:r>
          </w:p>
        </w:tc>
        <w:tc>
          <w:tcPr>
            <w:tcW w:w="1246" w:type="dxa"/>
            <w:shd w:val="clear" w:color="auto" w:fill="auto"/>
            <w:vAlign w:val="center"/>
            <w:hideMark/>
          </w:tcPr>
          <w:p w14:paraId="4D5EC61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7E1AF47"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380E119B" w14:textId="77777777" w:rsidR="00FF695A" w:rsidRPr="00DC34B3" w:rsidRDefault="00FF695A" w:rsidP="008D67DC">
            <w:pPr>
              <w:jc w:val="center"/>
              <w:rPr>
                <w:rFonts w:eastAsia="Calibri"/>
                <w:sz w:val="18"/>
                <w:szCs w:val="18"/>
              </w:rPr>
            </w:pPr>
            <w:r w:rsidRPr="00DC34B3">
              <w:rPr>
                <w:rFonts w:eastAsia="Calibri"/>
                <w:sz w:val="18"/>
                <w:szCs w:val="18"/>
              </w:rPr>
              <w:t>832,00</w:t>
            </w:r>
          </w:p>
        </w:tc>
        <w:tc>
          <w:tcPr>
            <w:tcW w:w="1548" w:type="dxa"/>
            <w:shd w:val="clear" w:color="auto" w:fill="auto"/>
            <w:vAlign w:val="center"/>
            <w:hideMark/>
          </w:tcPr>
          <w:p w14:paraId="0EC646D8" w14:textId="77777777" w:rsidR="00FF695A" w:rsidRPr="00DC34B3" w:rsidRDefault="00FF695A" w:rsidP="008D67DC">
            <w:pPr>
              <w:jc w:val="center"/>
              <w:rPr>
                <w:rFonts w:eastAsia="Calibri"/>
                <w:sz w:val="18"/>
                <w:szCs w:val="18"/>
              </w:rPr>
            </w:pPr>
            <w:r w:rsidRPr="00DC34B3">
              <w:rPr>
                <w:rFonts w:eastAsia="Calibri"/>
                <w:sz w:val="18"/>
                <w:szCs w:val="18"/>
              </w:rPr>
              <w:t>8 320,00</w:t>
            </w:r>
          </w:p>
        </w:tc>
      </w:tr>
      <w:tr w:rsidR="00FF695A" w:rsidRPr="00DC34B3" w14:paraId="7EC85628" w14:textId="77777777" w:rsidTr="00DD22E6">
        <w:trPr>
          <w:trHeight w:val="20"/>
          <w:jc w:val="center"/>
        </w:trPr>
        <w:tc>
          <w:tcPr>
            <w:tcW w:w="817" w:type="dxa"/>
            <w:shd w:val="clear" w:color="auto" w:fill="auto"/>
            <w:vAlign w:val="center"/>
            <w:hideMark/>
          </w:tcPr>
          <w:p w14:paraId="63D83166" w14:textId="77777777" w:rsidR="00FF695A" w:rsidRPr="00DC34B3" w:rsidRDefault="00FF695A" w:rsidP="008D67DC">
            <w:pPr>
              <w:jc w:val="center"/>
              <w:rPr>
                <w:rFonts w:eastAsia="Calibri"/>
                <w:sz w:val="18"/>
                <w:szCs w:val="18"/>
              </w:rPr>
            </w:pPr>
            <w:r w:rsidRPr="00DC34B3">
              <w:rPr>
                <w:rFonts w:eastAsia="Calibri"/>
                <w:sz w:val="18"/>
                <w:szCs w:val="18"/>
              </w:rPr>
              <w:t>264</w:t>
            </w:r>
          </w:p>
        </w:tc>
        <w:tc>
          <w:tcPr>
            <w:tcW w:w="9981" w:type="dxa"/>
            <w:shd w:val="clear" w:color="auto" w:fill="auto"/>
            <w:vAlign w:val="center"/>
            <w:hideMark/>
          </w:tcPr>
          <w:p w14:paraId="77EC00C0" w14:textId="77777777" w:rsidR="00FF695A" w:rsidRPr="00DC34B3" w:rsidRDefault="00FF695A" w:rsidP="008D67DC">
            <w:pPr>
              <w:jc w:val="both"/>
              <w:rPr>
                <w:rFonts w:eastAsia="Calibri"/>
                <w:sz w:val="18"/>
                <w:szCs w:val="18"/>
              </w:rPr>
            </w:pPr>
            <w:r w:rsidRPr="00DC34B3">
              <w:rPr>
                <w:rFonts w:eastAsia="Calibri"/>
                <w:sz w:val="18"/>
                <w:szCs w:val="18"/>
              </w:rPr>
              <w:t>Манжета одноразовая, неонатальная ,  № 3 (5,8-10,9 см)</w:t>
            </w:r>
          </w:p>
        </w:tc>
        <w:tc>
          <w:tcPr>
            <w:tcW w:w="1246" w:type="dxa"/>
            <w:shd w:val="clear" w:color="auto" w:fill="auto"/>
            <w:vAlign w:val="center"/>
            <w:hideMark/>
          </w:tcPr>
          <w:p w14:paraId="33E5B8C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EEE0A27"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5D083091" w14:textId="77777777" w:rsidR="00FF695A" w:rsidRPr="00DC34B3" w:rsidRDefault="00FF695A" w:rsidP="008D67DC">
            <w:pPr>
              <w:jc w:val="center"/>
              <w:rPr>
                <w:rFonts w:eastAsia="Calibri"/>
                <w:sz w:val="18"/>
                <w:szCs w:val="18"/>
              </w:rPr>
            </w:pPr>
            <w:r w:rsidRPr="00DC34B3">
              <w:rPr>
                <w:rFonts w:eastAsia="Calibri"/>
                <w:sz w:val="18"/>
                <w:szCs w:val="18"/>
              </w:rPr>
              <w:t>3 800,00</w:t>
            </w:r>
          </w:p>
        </w:tc>
        <w:tc>
          <w:tcPr>
            <w:tcW w:w="1548" w:type="dxa"/>
            <w:shd w:val="clear" w:color="auto" w:fill="auto"/>
            <w:vAlign w:val="center"/>
            <w:hideMark/>
          </w:tcPr>
          <w:p w14:paraId="1E3BFF92" w14:textId="77777777" w:rsidR="00FF695A" w:rsidRPr="00DC34B3" w:rsidRDefault="00FF695A" w:rsidP="008D67DC">
            <w:pPr>
              <w:jc w:val="center"/>
              <w:rPr>
                <w:rFonts w:eastAsia="Calibri"/>
                <w:sz w:val="18"/>
                <w:szCs w:val="18"/>
              </w:rPr>
            </w:pPr>
            <w:r w:rsidRPr="00DC34B3">
              <w:rPr>
                <w:rFonts w:eastAsia="Calibri"/>
                <w:sz w:val="18"/>
                <w:szCs w:val="18"/>
              </w:rPr>
              <w:t>76 000,00</w:t>
            </w:r>
          </w:p>
        </w:tc>
      </w:tr>
      <w:tr w:rsidR="00FF695A" w:rsidRPr="00DC34B3" w14:paraId="12366995" w14:textId="77777777" w:rsidTr="00DD22E6">
        <w:trPr>
          <w:trHeight w:val="20"/>
          <w:jc w:val="center"/>
        </w:trPr>
        <w:tc>
          <w:tcPr>
            <w:tcW w:w="817" w:type="dxa"/>
            <w:shd w:val="clear" w:color="auto" w:fill="auto"/>
            <w:vAlign w:val="center"/>
            <w:hideMark/>
          </w:tcPr>
          <w:p w14:paraId="669E3FBB" w14:textId="77777777" w:rsidR="00FF695A" w:rsidRPr="00DC34B3" w:rsidRDefault="00FF695A" w:rsidP="008D67DC">
            <w:pPr>
              <w:jc w:val="center"/>
              <w:rPr>
                <w:rFonts w:eastAsia="Calibri"/>
                <w:sz w:val="18"/>
                <w:szCs w:val="18"/>
              </w:rPr>
            </w:pPr>
            <w:r w:rsidRPr="00DC34B3">
              <w:rPr>
                <w:rFonts w:eastAsia="Calibri"/>
                <w:sz w:val="18"/>
                <w:szCs w:val="18"/>
              </w:rPr>
              <w:t>265</w:t>
            </w:r>
          </w:p>
        </w:tc>
        <w:tc>
          <w:tcPr>
            <w:tcW w:w="9981" w:type="dxa"/>
            <w:shd w:val="clear" w:color="auto" w:fill="auto"/>
            <w:vAlign w:val="center"/>
            <w:hideMark/>
          </w:tcPr>
          <w:p w14:paraId="5FFFC4DE" w14:textId="77777777" w:rsidR="00FF695A" w:rsidRPr="00DC34B3" w:rsidRDefault="00FF695A" w:rsidP="008D67DC">
            <w:pPr>
              <w:jc w:val="both"/>
              <w:rPr>
                <w:rFonts w:eastAsia="Calibri"/>
                <w:sz w:val="18"/>
                <w:szCs w:val="18"/>
              </w:rPr>
            </w:pPr>
            <w:r w:rsidRPr="00DC34B3">
              <w:rPr>
                <w:rFonts w:eastAsia="Calibri"/>
                <w:sz w:val="18"/>
                <w:szCs w:val="18"/>
              </w:rPr>
              <w:t xml:space="preserve">Манжета одноразовая, неонатальная   №2 (4,3*8,0см) </w:t>
            </w:r>
          </w:p>
        </w:tc>
        <w:tc>
          <w:tcPr>
            <w:tcW w:w="1246" w:type="dxa"/>
            <w:shd w:val="clear" w:color="auto" w:fill="auto"/>
            <w:vAlign w:val="center"/>
            <w:hideMark/>
          </w:tcPr>
          <w:p w14:paraId="723073F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7DE3D46"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33E17F39" w14:textId="77777777" w:rsidR="00FF695A" w:rsidRPr="00DC34B3" w:rsidRDefault="00FF695A" w:rsidP="008D67DC">
            <w:pPr>
              <w:jc w:val="center"/>
              <w:rPr>
                <w:rFonts w:eastAsia="Calibri"/>
                <w:sz w:val="18"/>
                <w:szCs w:val="18"/>
              </w:rPr>
            </w:pPr>
            <w:r w:rsidRPr="00DC34B3">
              <w:rPr>
                <w:rFonts w:eastAsia="Calibri"/>
                <w:sz w:val="18"/>
                <w:szCs w:val="18"/>
              </w:rPr>
              <w:t>3 800,00</w:t>
            </w:r>
          </w:p>
        </w:tc>
        <w:tc>
          <w:tcPr>
            <w:tcW w:w="1548" w:type="dxa"/>
            <w:shd w:val="clear" w:color="auto" w:fill="auto"/>
            <w:vAlign w:val="center"/>
            <w:hideMark/>
          </w:tcPr>
          <w:p w14:paraId="6CDA6A8C" w14:textId="77777777" w:rsidR="00FF695A" w:rsidRPr="00DC34B3" w:rsidRDefault="00FF695A" w:rsidP="008D67DC">
            <w:pPr>
              <w:jc w:val="center"/>
              <w:rPr>
                <w:rFonts w:eastAsia="Calibri"/>
                <w:sz w:val="18"/>
                <w:szCs w:val="18"/>
              </w:rPr>
            </w:pPr>
            <w:r w:rsidRPr="00DC34B3">
              <w:rPr>
                <w:rFonts w:eastAsia="Calibri"/>
                <w:sz w:val="18"/>
                <w:szCs w:val="18"/>
              </w:rPr>
              <w:t>76 000,00</w:t>
            </w:r>
          </w:p>
        </w:tc>
      </w:tr>
      <w:tr w:rsidR="00FF695A" w:rsidRPr="00DC34B3" w14:paraId="0375D013" w14:textId="77777777" w:rsidTr="00DD22E6">
        <w:trPr>
          <w:trHeight w:val="20"/>
          <w:jc w:val="center"/>
        </w:trPr>
        <w:tc>
          <w:tcPr>
            <w:tcW w:w="817" w:type="dxa"/>
            <w:shd w:val="clear" w:color="auto" w:fill="auto"/>
            <w:vAlign w:val="center"/>
            <w:hideMark/>
          </w:tcPr>
          <w:p w14:paraId="4C7D422F" w14:textId="77777777" w:rsidR="00FF695A" w:rsidRPr="00DC34B3" w:rsidRDefault="00FF695A" w:rsidP="008D67DC">
            <w:pPr>
              <w:jc w:val="center"/>
              <w:rPr>
                <w:rFonts w:eastAsia="Calibri"/>
                <w:sz w:val="18"/>
                <w:szCs w:val="18"/>
              </w:rPr>
            </w:pPr>
            <w:r w:rsidRPr="00DC34B3">
              <w:rPr>
                <w:rFonts w:eastAsia="Calibri"/>
                <w:sz w:val="18"/>
                <w:szCs w:val="18"/>
              </w:rPr>
              <w:t>266</w:t>
            </w:r>
          </w:p>
        </w:tc>
        <w:tc>
          <w:tcPr>
            <w:tcW w:w="9981" w:type="dxa"/>
            <w:shd w:val="clear" w:color="auto" w:fill="auto"/>
            <w:vAlign w:val="center"/>
            <w:hideMark/>
          </w:tcPr>
          <w:p w14:paraId="7C60E2BB" w14:textId="77777777" w:rsidR="00FF695A" w:rsidRPr="00DC34B3" w:rsidRDefault="00FF695A" w:rsidP="008D67DC">
            <w:pPr>
              <w:jc w:val="both"/>
              <w:rPr>
                <w:rFonts w:eastAsia="Calibri"/>
                <w:sz w:val="18"/>
                <w:szCs w:val="18"/>
              </w:rPr>
            </w:pPr>
            <w:r w:rsidRPr="00DC34B3">
              <w:rPr>
                <w:rFonts w:eastAsia="Calibri"/>
                <w:sz w:val="18"/>
                <w:szCs w:val="18"/>
              </w:rPr>
              <w:t>Датчик сатурации (SPO2) одноразовый для подключения к инкубатору "Air Incui"</w:t>
            </w:r>
          </w:p>
        </w:tc>
        <w:tc>
          <w:tcPr>
            <w:tcW w:w="1246" w:type="dxa"/>
            <w:shd w:val="clear" w:color="auto" w:fill="auto"/>
            <w:vAlign w:val="center"/>
            <w:hideMark/>
          </w:tcPr>
          <w:p w14:paraId="2BE72216"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vAlign w:val="center"/>
            <w:hideMark/>
          </w:tcPr>
          <w:p w14:paraId="5D136D1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4D4D4062" w14:textId="77777777" w:rsidR="00FF695A" w:rsidRPr="00DC34B3" w:rsidRDefault="00FF695A" w:rsidP="008D67DC">
            <w:pPr>
              <w:jc w:val="center"/>
              <w:rPr>
                <w:rFonts w:eastAsia="Calibri"/>
                <w:sz w:val="18"/>
                <w:szCs w:val="18"/>
              </w:rPr>
            </w:pPr>
            <w:r w:rsidRPr="00DC34B3">
              <w:rPr>
                <w:rFonts w:eastAsia="Calibri"/>
                <w:sz w:val="18"/>
                <w:szCs w:val="18"/>
              </w:rPr>
              <w:t>264 000,00</w:t>
            </w:r>
          </w:p>
        </w:tc>
        <w:tc>
          <w:tcPr>
            <w:tcW w:w="1548" w:type="dxa"/>
            <w:shd w:val="clear" w:color="auto" w:fill="auto"/>
            <w:vAlign w:val="center"/>
            <w:hideMark/>
          </w:tcPr>
          <w:p w14:paraId="27ABC373" w14:textId="77777777" w:rsidR="00FF695A" w:rsidRPr="00DC34B3" w:rsidRDefault="00FF695A" w:rsidP="008D67DC">
            <w:pPr>
              <w:jc w:val="center"/>
              <w:rPr>
                <w:rFonts w:eastAsia="Calibri"/>
                <w:sz w:val="18"/>
                <w:szCs w:val="18"/>
              </w:rPr>
            </w:pPr>
            <w:r w:rsidRPr="00DC34B3">
              <w:rPr>
                <w:rFonts w:eastAsia="Calibri"/>
                <w:sz w:val="18"/>
                <w:szCs w:val="18"/>
              </w:rPr>
              <w:t>264 000,00</w:t>
            </w:r>
          </w:p>
        </w:tc>
      </w:tr>
      <w:tr w:rsidR="00FF695A" w:rsidRPr="00DC34B3" w14:paraId="6D4CFCA9" w14:textId="77777777" w:rsidTr="00DD22E6">
        <w:trPr>
          <w:trHeight w:val="20"/>
          <w:jc w:val="center"/>
        </w:trPr>
        <w:tc>
          <w:tcPr>
            <w:tcW w:w="817" w:type="dxa"/>
            <w:shd w:val="clear" w:color="auto" w:fill="auto"/>
            <w:vAlign w:val="center"/>
            <w:hideMark/>
          </w:tcPr>
          <w:p w14:paraId="59BC0C58" w14:textId="77777777" w:rsidR="00FF695A" w:rsidRPr="00DC34B3" w:rsidRDefault="00FF695A" w:rsidP="008D67DC">
            <w:pPr>
              <w:jc w:val="center"/>
              <w:rPr>
                <w:rFonts w:eastAsia="Calibri"/>
                <w:sz w:val="18"/>
                <w:szCs w:val="18"/>
              </w:rPr>
            </w:pPr>
            <w:r w:rsidRPr="00DC34B3">
              <w:rPr>
                <w:rFonts w:eastAsia="Calibri"/>
                <w:sz w:val="18"/>
                <w:szCs w:val="18"/>
              </w:rPr>
              <w:t>267</w:t>
            </w:r>
          </w:p>
        </w:tc>
        <w:tc>
          <w:tcPr>
            <w:tcW w:w="9981" w:type="dxa"/>
            <w:shd w:val="clear" w:color="auto" w:fill="auto"/>
            <w:vAlign w:val="center"/>
            <w:hideMark/>
          </w:tcPr>
          <w:p w14:paraId="1E326297" w14:textId="77777777" w:rsidR="00FF695A" w:rsidRPr="00DC34B3" w:rsidRDefault="00FF695A" w:rsidP="008D67DC">
            <w:pPr>
              <w:jc w:val="both"/>
              <w:rPr>
                <w:rFonts w:eastAsia="Calibri"/>
                <w:sz w:val="18"/>
                <w:szCs w:val="18"/>
              </w:rPr>
            </w:pPr>
            <w:r w:rsidRPr="00DC34B3">
              <w:rPr>
                <w:rFonts w:eastAsia="Calibri"/>
                <w:sz w:val="18"/>
                <w:szCs w:val="18"/>
              </w:rPr>
              <w:t xml:space="preserve">Дыхательный фильтр одноразовый неонатальный на ИВЛ, сжимаемый объем 11мл </w:t>
            </w:r>
          </w:p>
        </w:tc>
        <w:tc>
          <w:tcPr>
            <w:tcW w:w="1246" w:type="dxa"/>
            <w:shd w:val="clear" w:color="auto" w:fill="auto"/>
            <w:vAlign w:val="center"/>
            <w:hideMark/>
          </w:tcPr>
          <w:p w14:paraId="0DFCED6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B2D861A"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5C7E77EC" w14:textId="77777777" w:rsidR="00FF695A" w:rsidRPr="00DC34B3" w:rsidRDefault="00FF695A" w:rsidP="008D67DC">
            <w:pPr>
              <w:jc w:val="center"/>
              <w:rPr>
                <w:rFonts w:eastAsia="Calibri"/>
                <w:sz w:val="18"/>
                <w:szCs w:val="18"/>
              </w:rPr>
            </w:pPr>
            <w:r w:rsidRPr="00DC34B3">
              <w:rPr>
                <w:rFonts w:eastAsia="Calibri"/>
                <w:sz w:val="18"/>
                <w:szCs w:val="18"/>
              </w:rPr>
              <w:t>1 386,00</w:t>
            </w:r>
          </w:p>
        </w:tc>
        <w:tc>
          <w:tcPr>
            <w:tcW w:w="1548" w:type="dxa"/>
            <w:shd w:val="clear" w:color="auto" w:fill="auto"/>
            <w:vAlign w:val="center"/>
            <w:hideMark/>
          </w:tcPr>
          <w:p w14:paraId="7ACB88D3" w14:textId="77777777" w:rsidR="00FF695A" w:rsidRPr="00DC34B3" w:rsidRDefault="00FF695A" w:rsidP="008D67DC">
            <w:pPr>
              <w:jc w:val="center"/>
              <w:rPr>
                <w:rFonts w:eastAsia="Calibri"/>
                <w:sz w:val="18"/>
                <w:szCs w:val="18"/>
              </w:rPr>
            </w:pPr>
            <w:r w:rsidRPr="00DC34B3">
              <w:rPr>
                <w:rFonts w:eastAsia="Calibri"/>
                <w:sz w:val="18"/>
                <w:szCs w:val="18"/>
              </w:rPr>
              <w:t>27 720,00</w:t>
            </w:r>
          </w:p>
        </w:tc>
      </w:tr>
      <w:tr w:rsidR="00FF695A" w:rsidRPr="00DC34B3" w14:paraId="7A0677F6" w14:textId="77777777" w:rsidTr="00DD22E6">
        <w:trPr>
          <w:trHeight w:val="20"/>
          <w:jc w:val="center"/>
        </w:trPr>
        <w:tc>
          <w:tcPr>
            <w:tcW w:w="817" w:type="dxa"/>
            <w:shd w:val="clear" w:color="auto" w:fill="auto"/>
            <w:vAlign w:val="center"/>
            <w:hideMark/>
          </w:tcPr>
          <w:p w14:paraId="3D85E2E5" w14:textId="77777777" w:rsidR="00FF695A" w:rsidRPr="00DC34B3" w:rsidRDefault="00FF695A" w:rsidP="008D67DC">
            <w:pPr>
              <w:jc w:val="center"/>
              <w:rPr>
                <w:rFonts w:eastAsia="Calibri"/>
                <w:sz w:val="18"/>
                <w:szCs w:val="18"/>
              </w:rPr>
            </w:pPr>
            <w:r w:rsidRPr="00DC34B3">
              <w:rPr>
                <w:rFonts w:eastAsia="Calibri"/>
                <w:sz w:val="18"/>
                <w:szCs w:val="18"/>
              </w:rPr>
              <w:t>268</w:t>
            </w:r>
          </w:p>
        </w:tc>
        <w:tc>
          <w:tcPr>
            <w:tcW w:w="9981" w:type="dxa"/>
            <w:shd w:val="clear" w:color="auto" w:fill="auto"/>
            <w:vAlign w:val="center"/>
            <w:hideMark/>
          </w:tcPr>
          <w:p w14:paraId="545E3CA3" w14:textId="77777777" w:rsidR="00FF695A" w:rsidRPr="00DC34B3" w:rsidRDefault="00FF695A" w:rsidP="008D67DC">
            <w:pPr>
              <w:jc w:val="both"/>
              <w:rPr>
                <w:rFonts w:eastAsia="Calibri"/>
                <w:sz w:val="18"/>
                <w:szCs w:val="18"/>
              </w:rPr>
            </w:pPr>
            <w:r w:rsidRPr="00DC34B3">
              <w:rPr>
                <w:rFonts w:eastAsia="Calibri"/>
                <w:sz w:val="18"/>
                <w:szCs w:val="18"/>
              </w:rPr>
              <w:t xml:space="preserve">Система (мешок) для ручного искусственного дыхания (ИВЛ) с клапаном давления для новорожденных,  </w:t>
            </w:r>
          </w:p>
        </w:tc>
        <w:tc>
          <w:tcPr>
            <w:tcW w:w="1246" w:type="dxa"/>
            <w:shd w:val="clear" w:color="auto" w:fill="auto"/>
            <w:vAlign w:val="center"/>
            <w:hideMark/>
          </w:tcPr>
          <w:p w14:paraId="3E49241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6F95467" w14:textId="77777777" w:rsidR="00FF695A" w:rsidRPr="00DC34B3" w:rsidRDefault="00FF695A" w:rsidP="008D67DC">
            <w:pPr>
              <w:jc w:val="center"/>
              <w:rPr>
                <w:rFonts w:eastAsia="Calibri"/>
                <w:sz w:val="18"/>
                <w:szCs w:val="18"/>
              </w:rPr>
            </w:pPr>
            <w:r w:rsidRPr="00DC34B3">
              <w:rPr>
                <w:rFonts w:eastAsia="Calibri"/>
                <w:sz w:val="18"/>
                <w:szCs w:val="18"/>
              </w:rPr>
              <w:t>50</w:t>
            </w:r>
          </w:p>
        </w:tc>
        <w:tc>
          <w:tcPr>
            <w:tcW w:w="1382" w:type="dxa"/>
            <w:shd w:val="clear" w:color="auto" w:fill="auto"/>
            <w:vAlign w:val="center"/>
            <w:hideMark/>
          </w:tcPr>
          <w:p w14:paraId="7627BE0B" w14:textId="77777777" w:rsidR="00FF695A" w:rsidRPr="00DC34B3" w:rsidRDefault="00FF695A" w:rsidP="008D67DC">
            <w:pPr>
              <w:jc w:val="center"/>
              <w:rPr>
                <w:rFonts w:eastAsia="Calibri"/>
                <w:sz w:val="18"/>
                <w:szCs w:val="18"/>
              </w:rPr>
            </w:pPr>
            <w:r w:rsidRPr="00DC34B3">
              <w:rPr>
                <w:rFonts w:eastAsia="Calibri"/>
                <w:sz w:val="18"/>
                <w:szCs w:val="18"/>
              </w:rPr>
              <w:t>16 500,00</w:t>
            </w:r>
          </w:p>
        </w:tc>
        <w:tc>
          <w:tcPr>
            <w:tcW w:w="1548" w:type="dxa"/>
            <w:shd w:val="clear" w:color="auto" w:fill="auto"/>
            <w:vAlign w:val="center"/>
            <w:hideMark/>
          </w:tcPr>
          <w:p w14:paraId="6DB2A8E6" w14:textId="77777777" w:rsidR="00FF695A" w:rsidRPr="00DC34B3" w:rsidRDefault="00FF695A" w:rsidP="008D67DC">
            <w:pPr>
              <w:jc w:val="center"/>
              <w:rPr>
                <w:rFonts w:eastAsia="Calibri"/>
                <w:sz w:val="18"/>
                <w:szCs w:val="18"/>
              </w:rPr>
            </w:pPr>
            <w:r w:rsidRPr="00DC34B3">
              <w:rPr>
                <w:rFonts w:eastAsia="Calibri"/>
                <w:sz w:val="18"/>
                <w:szCs w:val="18"/>
              </w:rPr>
              <w:t>825 000,00</w:t>
            </w:r>
          </w:p>
        </w:tc>
      </w:tr>
      <w:tr w:rsidR="00FF695A" w:rsidRPr="00DC34B3" w14:paraId="16024962" w14:textId="77777777" w:rsidTr="00DD22E6">
        <w:trPr>
          <w:trHeight w:val="20"/>
          <w:jc w:val="center"/>
        </w:trPr>
        <w:tc>
          <w:tcPr>
            <w:tcW w:w="817" w:type="dxa"/>
            <w:shd w:val="clear" w:color="auto" w:fill="auto"/>
            <w:vAlign w:val="center"/>
            <w:hideMark/>
          </w:tcPr>
          <w:p w14:paraId="653514AC" w14:textId="77777777" w:rsidR="00FF695A" w:rsidRPr="00DC34B3" w:rsidRDefault="00FF695A" w:rsidP="008D67DC">
            <w:pPr>
              <w:jc w:val="center"/>
              <w:rPr>
                <w:rFonts w:eastAsia="Calibri"/>
                <w:sz w:val="18"/>
                <w:szCs w:val="18"/>
              </w:rPr>
            </w:pPr>
            <w:r w:rsidRPr="00DC34B3">
              <w:rPr>
                <w:rFonts w:eastAsia="Calibri"/>
                <w:sz w:val="18"/>
                <w:szCs w:val="18"/>
              </w:rPr>
              <w:t>269</w:t>
            </w:r>
          </w:p>
        </w:tc>
        <w:tc>
          <w:tcPr>
            <w:tcW w:w="9981" w:type="dxa"/>
            <w:shd w:val="clear" w:color="auto" w:fill="auto"/>
            <w:vAlign w:val="center"/>
            <w:hideMark/>
          </w:tcPr>
          <w:p w14:paraId="4066F183" w14:textId="77777777" w:rsidR="00FF695A" w:rsidRPr="00DC34B3" w:rsidRDefault="00FF695A" w:rsidP="008D67DC">
            <w:pPr>
              <w:jc w:val="both"/>
              <w:rPr>
                <w:rFonts w:eastAsia="Calibri"/>
                <w:sz w:val="18"/>
                <w:szCs w:val="18"/>
              </w:rPr>
            </w:pPr>
            <w:r w:rsidRPr="00DC34B3">
              <w:rPr>
                <w:rFonts w:eastAsia="Calibri"/>
                <w:sz w:val="18"/>
                <w:szCs w:val="18"/>
              </w:rPr>
              <w:t>Двухпросветный периферически вводимый ЦВК</w:t>
            </w:r>
          </w:p>
        </w:tc>
        <w:tc>
          <w:tcPr>
            <w:tcW w:w="1246" w:type="dxa"/>
            <w:shd w:val="clear" w:color="auto" w:fill="auto"/>
            <w:vAlign w:val="center"/>
            <w:hideMark/>
          </w:tcPr>
          <w:p w14:paraId="484BFF1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684E5CD"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vAlign w:val="center"/>
            <w:hideMark/>
          </w:tcPr>
          <w:p w14:paraId="5370ACE8" w14:textId="77777777" w:rsidR="00FF695A" w:rsidRPr="00DC34B3" w:rsidRDefault="00FF695A" w:rsidP="008D67DC">
            <w:pPr>
              <w:jc w:val="center"/>
              <w:rPr>
                <w:rFonts w:eastAsia="Calibri"/>
                <w:sz w:val="18"/>
                <w:szCs w:val="18"/>
              </w:rPr>
            </w:pPr>
            <w:r w:rsidRPr="00DC34B3">
              <w:rPr>
                <w:rFonts w:eastAsia="Calibri"/>
                <w:sz w:val="18"/>
                <w:szCs w:val="18"/>
              </w:rPr>
              <w:t>60 900,00</w:t>
            </w:r>
          </w:p>
        </w:tc>
        <w:tc>
          <w:tcPr>
            <w:tcW w:w="1548" w:type="dxa"/>
            <w:shd w:val="clear" w:color="auto" w:fill="auto"/>
            <w:vAlign w:val="center"/>
            <w:hideMark/>
          </w:tcPr>
          <w:p w14:paraId="24A62C68" w14:textId="77777777" w:rsidR="00FF695A" w:rsidRPr="00DC34B3" w:rsidRDefault="00FF695A" w:rsidP="008D67DC">
            <w:pPr>
              <w:jc w:val="center"/>
              <w:rPr>
                <w:rFonts w:eastAsia="Calibri"/>
                <w:sz w:val="18"/>
                <w:szCs w:val="18"/>
              </w:rPr>
            </w:pPr>
            <w:r w:rsidRPr="00DC34B3">
              <w:rPr>
                <w:rFonts w:eastAsia="Calibri"/>
                <w:sz w:val="18"/>
                <w:szCs w:val="18"/>
              </w:rPr>
              <w:t>609 000,00</w:t>
            </w:r>
          </w:p>
        </w:tc>
      </w:tr>
      <w:tr w:rsidR="00FF695A" w:rsidRPr="00DC34B3" w14:paraId="20701AB0" w14:textId="77777777" w:rsidTr="00DD22E6">
        <w:trPr>
          <w:trHeight w:val="20"/>
          <w:jc w:val="center"/>
        </w:trPr>
        <w:tc>
          <w:tcPr>
            <w:tcW w:w="817" w:type="dxa"/>
            <w:shd w:val="clear" w:color="auto" w:fill="auto"/>
            <w:vAlign w:val="center"/>
            <w:hideMark/>
          </w:tcPr>
          <w:p w14:paraId="70C5DF88" w14:textId="77777777" w:rsidR="00FF695A" w:rsidRPr="00DC34B3" w:rsidRDefault="00FF695A" w:rsidP="008D67DC">
            <w:pPr>
              <w:jc w:val="center"/>
              <w:rPr>
                <w:rFonts w:eastAsia="Calibri"/>
                <w:sz w:val="18"/>
                <w:szCs w:val="18"/>
              </w:rPr>
            </w:pPr>
            <w:r w:rsidRPr="00DC34B3">
              <w:rPr>
                <w:rFonts w:eastAsia="Calibri"/>
                <w:sz w:val="18"/>
                <w:szCs w:val="18"/>
              </w:rPr>
              <w:t>270</w:t>
            </w:r>
          </w:p>
        </w:tc>
        <w:tc>
          <w:tcPr>
            <w:tcW w:w="9981" w:type="dxa"/>
            <w:shd w:val="clear" w:color="auto" w:fill="auto"/>
            <w:vAlign w:val="center"/>
            <w:hideMark/>
          </w:tcPr>
          <w:p w14:paraId="721D67AE" w14:textId="77777777" w:rsidR="00FF695A" w:rsidRPr="00DC34B3" w:rsidRDefault="00FF695A" w:rsidP="008D67DC">
            <w:pPr>
              <w:jc w:val="both"/>
              <w:rPr>
                <w:rFonts w:eastAsia="Calibri"/>
                <w:sz w:val="18"/>
                <w:szCs w:val="18"/>
              </w:rPr>
            </w:pPr>
            <w:r w:rsidRPr="00DC34B3">
              <w:rPr>
                <w:rFonts w:eastAsia="Calibri"/>
                <w:sz w:val="18"/>
                <w:szCs w:val="18"/>
              </w:rPr>
              <w:t xml:space="preserve">Одноразовый датчик для новорожденных  SpO2, неонатальный датчик для измерения сатурации на Аппарат ВМЗ с удлинителем </w:t>
            </w:r>
          </w:p>
        </w:tc>
        <w:tc>
          <w:tcPr>
            <w:tcW w:w="1246" w:type="dxa"/>
            <w:shd w:val="clear" w:color="auto" w:fill="auto"/>
            <w:vAlign w:val="center"/>
            <w:hideMark/>
          </w:tcPr>
          <w:p w14:paraId="6D1F610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7DAACF3"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4B29CAE8" w14:textId="77777777" w:rsidR="00FF695A" w:rsidRPr="00DC34B3" w:rsidRDefault="00FF695A" w:rsidP="008D67DC">
            <w:pPr>
              <w:jc w:val="center"/>
              <w:rPr>
                <w:rFonts w:eastAsia="Calibri"/>
                <w:sz w:val="18"/>
                <w:szCs w:val="18"/>
              </w:rPr>
            </w:pPr>
            <w:r w:rsidRPr="00DC34B3">
              <w:rPr>
                <w:rFonts w:eastAsia="Calibri"/>
                <w:sz w:val="18"/>
                <w:szCs w:val="18"/>
              </w:rPr>
              <w:t>11 650,00</w:t>
            </w:r>
          </w:p>
        </w:tc>
        <w:tc>
          <w:tcPr>
            <w:tcW w:w="1548" w:type="dxa"/>
            <w:shd w:val="clear" w:color="auto" w:fill="auto"/>
            <w:vAlign w:val="center"/>
            <w:hideMark/>
          </w:tcPr>
          <w:p w14:paraId="1D59FDF3" w14:textId="77777777" w:rsidR="00FF695A" w:rsidRPr="00DC34B3" w:rsidRDefault="00FF695A" w:rsidP="008D67DC">
            <w:pPr>
              <w:jc w:val="center"/>
              <w:rPr>
                <w:rFonts w:eastAsia="Calibri"/>
                <w:sz w:val="18"/>
                <w:szCs w:val="18"/>
              </w:rPr>
            </w:pPr>
            <w:r w:rsidRPr="00DC34B3">
              <w:rPr>
                <w:rFonts w:eastAsia="Calibri"/>
                <w:sz w:val="18"/>
                <w:szCs w:val="18"/>
              </w:rPr>
              <w:t>349 500,00</w:t>
            </w:r>
          </w:p>
        </w:tc>
      </w:tr>
      <w:tr w:rsidR="00FF695A" w:rsidRPr="00DC34B3" w14:paraId="5CFFF7DB" w14:textId="77777777" w:rsidTr="00DD22E6">
        <w:trPr>
          <w:trHeight w:val="20"/>
          <w:jc w:val="center"/>
        </w:trPr>
        <w:tc>
          <w:tcPr>
            <w:tcW w:w="817" w:type="dxa"/>
            <w:shd w:val="clear" w:color="auto" w:fill="auto"/>
            <w:vAlign w:val="center"/>
            <w:hideMark/>
          </w:tcPr>
          <w:p w14:paraId="07BC8963" w14:textId="77777777" w:rsidR="00FF695A" w:rsidRPr="00DC34B3" w:rsidRDefault="00FF695A" w:rsidP="008D67DC">
            <w:pPr>
              <w:jc w:val="center"/>
              <w:rPr>
                <w:rFonts w:eastAsia="Calibri"/>
                <w:sz w:val="18"/>
                <w:szCs w:val="18"/>
              </w:rPr>
            </w:pPr>
            <w:r w:rsidRPr="00DC34B3">
              <w:rPr>
                <w:rFonts w:eastAsia="Calibri"/>
                <w:sz w:val="18"/>
                <w:szCs w:val="18"/>
              </w:rPr>
              <w:t>271</w:t>
            </w:r>
          </w:p>
        </w:tc>
        <w:tc>
          <w:tcPr>
            <w:tcW w:w="9981" w:type="dxa"/>
            <w:shd w:val="clear" w:color="auto" w:fill="auto"/>
            <w:vAlign w:val="center"/>
            <w:hideMark/>
          </w:tcPr>
          <w:p w14:paraId="66EF5E53" w14:textId="77777777" w:rsidR="00FF695A" w:rsidRPr="00DC34B3" w:rsidRDefault="00FF695A" w:rsidP="008D67DC">
            <w:pPr>
              <w:jc w:val="both"/>
              <w:rPr>
                <w:rFonts w:eastAsia="Calibri"/>
                <w:sz w:val="18"/>
                <w:szCs w:val="18"/>
              </w:rPr>
            </w:pPr>
            <w:r w:rsidRPr="00DC34B3">
              <w:rPr>
                <w:rFonts w:eastAsia="Calibri"/>
                <w:sz w:val="18"/>
                <w:szCs w:val="18"/>
              </w:rPr>
              <w:t>Набор для продленной эпидуральной анестезии</w:t>
            </w:r>
          </w:p>
        </w:tc>
        <w:tc>
          <w:tcPr>
            <w:tcW w:w="1246" w:type="dxa"/>
            <w:shd w:val="clear" w:color="auto" w:fill="auto"/>
            <w:vAlign w:val="center"/>
            <w:hideMark/>
          </w:tcPr>
          <w:p w14:paraId="08027B4F" w14:textId="77777777" w:rsidR="00FF695A" w:rsidRPr="00DC34B3" w:rsidRDefault="00FF695A" w:rsidP="008D67DC">
            <w:pPr>
              <w:jc w:val="center"/>
              <w:rPr>
                <w:rFonts w:eastAsia="Calibri"/>
                <w:sz w:val="18"/>
                <w:szCs w:val="18"/>
              </w:rPr>
            </w:pPr>
            <w:r w:rsidRPr="00DC34B3">
              <w:rPr>
                <w:rFonts w:eastAsia="Calibri"/>
                <w:sz w:val="18"/>
                <w:szCs w:val="18"/>
              </w:rPr>
              <w:t>набор</w:t>
            </w:r>
          </w:p>
        </w:tc>
        <w:tc>
          <w:tcPr>
            <w:tcW w:w="709" w:type="dxa"/>
            <w:shd w:val="clear" w:color="auto" w:fill="auto"/>
            <w:vAlign w:val="center"/>
            <w:hideMark/>
          </w:tcPr>
          <w:p w14:paraId="6241416A"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7C7776CA" w14:textId="77777777" w:rsidR="00FF695A" w:rsidRPr="00DC34B3" w:rsidRDefault="00FF695A" w:rsidP="008D67DC">
            <w:pPr>
              <w:jc w:val="center"/>
              <w:rPr>
                <w:rFonts w:eastAsia="Calibri"/>
                <w:sz w:val="18"/>
                <w:szCs w:val="18"/>
              </w:rPr>
            </w:pPr>
            <w:r w:rsidRPr="00DC34B3">
              <w:rPr>
                <w:rFonts w:eastAsia="Calibri"/>
                <w:sz w:val="18"/>
                <w:szCs w:val="18"/>
              </w:rPr>
              <w:t>6 300,00</w:t>
            </w:r>
          </w:p>
        </w:tc>
        <w:tc>
          <w:tcPr>
            <w:tcW w:w="1548" w:type="dxa"/>
            <w:shd w:val="clear" w:color="auto" w:fill="auto"/>
            <w:vAlign w:val="center"/>
            <w:hideMark/>
          </w:tcPr>
          <w:p w14:paraId="0E152A2F" w14:textId="77777777" w:rsidR="00FF695A" w:rsidRPr="00DC34B3" w:rsidRDefault="00FF695A" w:rsidP="008D67DC">
            <w:pPr>
              <w:jc w:val="center"/>
              <w:rPr>
                <w:rFonts w:eastAsia="Calibri"/>
                <w:sz w:val="18"/>
                <w:szCs w:val="18"/>
              </w:rPr>
            </w:pPr>
            <w:r w:rsidRPr="00DC34B3">
              <w:rPr>
                <w:rFonts w:eastAsia="Calibri"/>
                <w:sz w:val="18"/>
                <w:szCs w:val="18"/>
              </w:rPr>
              <w:t>189 000,00</w:t>
            </w:r>
          </w:p>
        </w:tc>
      </w:tr>
      <w:tr w:rsidR="00FF695A" w:rsidRPr="00DC34B3" w14:paraId="538160E4" w14:textId="77777777" w:rsidTr="00DD22E6">
        <w:trPr>
          <w:trHeight w:val="20"/>
          <w:jc w:val="center"/>
        </w:trPr>
        <w:tc>
          <w:tcPr>
            <w:tcW w:w="817" w:type="dxa"/>
            <w:shd w:val="clear" w:color="auto" w:fill="auto"/>
            <w:vAlign w:val="center"/>
            <w:hideMark/>
          </w:tcPr>
          <w:p w14:paraId="62D481E5" w14:textId="77777777" w:rsidR="00FF695A" w:rsidRPr="00DC34B3" w:rsidRDefault="00FF695A" w:rsidP="008D67DC">
            <w:pPr>
              <w:jc w:val="center"/>
              <w:rPr>
                <w:rFonts w:eastAsia="Calibri"/>
                <w:sz w:val="18"/>
                <w:szCs w:val="18"/>
              </w:rPr>
            </w:pPr>
            <w:r w:rsidRPr="00DC34B3">
              <w:rPr>
                <w:rFonts w:eastAsia="Calibri"/>
                <w:sz w:val="18"/>
                <w:szCs w:val="18"/>
              </w:rPr>
              <w:lastRenderedPageBreak/>
              <w:t>272</w:t>
            </w:r>
          </w:p>
        </w:tc>
        <w:tc>
          <w:tcPr>
            <w:tcW w:w="9981" w:type="dxa"/>
            <w:shd w:val="clear" w:color="auto" w:fill="auto"/>
            <w:vAlign w:val="center"/>
            <w:hideMark/>
          </w:tcPr>
          <w:p w14:paraId="0D881944" w14:textId="77777777" w:rsidR="00FF695A" w:rsidRPr="00DC34B3" w:rsidRDefault="00FF695A" w:rsidP="008D67DC">
            <w:pPr>
              <w:jc w:val="both"/>
              <w:rPr>
                <w:rFonts w:eastAsia="Calibri"/>
                <w:sz w:val="18"/>
                <w:szCs w:val="18"/>
              </w:rPr>
            </w:pPr>
            <w:r w:rsidRPr="00DC34B3">
              <w:rPr>
                <w:rFonts w:eastAsia="Calibri"/>
                <w:sz w:val="18"/>
                <w:szCs w:val="18"/>
              </w:rPr>
              <w:t>Комплект с гофрированной трубкой с Т-образным</w:t>
            </w:r>
            <w:r w:rsidRPr="00DC34B3">
              <w:rPr>
                <w:rFonts w:eastAsia="Calibri"/>
                <w:sz w:val="18"/>
                <w:szCs w:val="18"/>
              </w:rPr>
              <w:br/>
              <w:t>клапаном №5 с комплектом масок №3</w:t>
            </w:r>
          </w:p>
        </w:tc>
        <w:tc>
          <w:tcPr>
            <w:tcW w:w="1246" w:type="dxa"/>
            <w:shd w:val="clear" w:color="auto" w:fill="auto"/>
            <w:vAlign w:val="center"/>
            <w:hideMark/>
          </w:tcPr>
          <w:p w14:paraId="393E0ED5"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vAlign w:val="center"/>
            <w:hideMark/>
          </w:tcPr>
          <w:p w14:paraId="1CCBE603" w14:textId="77777777" w:rsidR="00FF695A" w:rsidRPr="00DC34B3" w:rsidRDefault="00FF695A" w:rsidP="008D67DC">
            <w:pPr>
              <w:jc w:val="center"/>
              <w:rPr>
                <w:rFonts w:eastAsia="Calibri"/>
                <w:sz w:val="18"/>
                <w:szCs w:val="18"/>
              </w:rPr>
            </w:pPr>
            <w:r w:rsidRPr="00DC34B3">
              <w:rPr>
                <w:rFonts w:eastAsia="Calibri"/>
                <w:sz w:val="18"/>
                <w:szCs w:val="18"/>
              </w:rPr>
              <w:t>15</w:t>
            </w:r>
          </w:p>
        </w:tc>
        <w:tc>
          <w:tcPr>
            <w:tcW w:w="1382" w:type="dxa"/>
            <w:shd w:val="clear" w:color="auto" w:fill="auto"/>
            <w:vAlign w:val="center"/>
            <w:hideMark/>
          </w:tcPr>
          <w:p w14:paraId="5543B264" w14:textId="77777777" w:rsidR="00FF695A" w:rsidRPr="00DC34B3" w:rsidRDefault="00FF695A" w:rsidP="008D67DC">
            <w:pPr>
              <w:jc w:val="center"/>
              <w:rPr>
                <w:rFonts w:eastAsia="Calibri"/>
                <w:sz w:val="18"/>
                <w:szCs w:val="18"/>
              </w:rPr>
            </w:pPr>
            <w:r w:rsidRPr="00DC34B3">
              <w:rPr>
                <w:rFonts w:eastAsia="Calibri"/>
                <w:sz w:val="18"/>
                <w:szCs w:val="18"/>
              </w:rPr>
              <w:t>133 000,00</w:t>
            </w:r>
          </w:p>
        </w:tc>
        <w:tc>
          <w:tcPr>
            <w:tcW w:w="1548" w:type="dxa"/>
            <w:shd w:val="clear" w:color="auto" w:fill="auto"/>
            <w:vAlign w:val="center"/>
            <w:hideMark/>
          </w:tcPr>
          <w:p w14:paraId="211F941A" w14:textId="77777777" w:rsidR="00FF695A" w:rsidRPr="00DC34B3" w:rsidRDefault="00FF695A" w:rsidP="008D67DC">
            <w:pPr>
              <w:jc w:val="center"/>
              <w:rPr>
                <w:rFonts w:eastAsia="Calibri"/>
                <w:sz w:val="18"/>
                <w:szCs w:val="18"/>
              </w:rPr>
            </w:pPr>
            <w:r w:rsidRPr="00DC34B3">
              <w:rPr>
                <w:rFonts w:eastAsia="Calibri"/>
                <w:sz w:val="18"/>
                <w:szCs w:val="18"/>
              </w:rPr>
              <w:t>1 995 000,00</w:t>
            </w:r>
          </w:p>
        </w:tc>
      </w:tr>
      <w:tr w:rsidR="00FF695A" w:rsidRPr="00DC34B3" w14:paraId="6B7B4D8F" w14:textId="77777777" w:rsidTr="00DD22E6">
        <w:trPr>
          <w:trHeight w:val="20"/>
          <w:jc w:val="center"/>
        </w:trPr>
        <w:tc>
          <w:tcPr>
            <w:tcW w:w="817" w:type="dxa"/>
            <w:shd w:val="clear" w:color="auto" w:fill="auto"/>
            <w:vAlign w:val="center"/>
            <w:hideMark/>
          </w:tcPr>
          <w:p w14:paraId="256EF48E" w14:textId="77777777" w:rsidR="00FF695A" w:rsidRPr="00DC34B3" w:rsidRDefault="00FF695A" w:rsidP="008D67DC">
            <w:pPr>
              <w:jc w:val="center"/>
              <w:rPr>
                <w:rFonts w:eastAsia="Calibri"/>
                <w:sz w:val="18"/>
                <w:szCs w:val="18"/>
              </w:rPr>
            </w:pPr>
            <w:r w:rsidRPr="00DC34B3">
              <w:rPr>
                <w:rFonts w:eastAsia="Calibri"/>
                <w:sz w:val="18"/>
                <w:szCs w:val="18"/>
              </w:rPr>
              <w:t>273</w:t>
            </w:r>
          </w:p>
        </w:tc>
        <w:tc>
          <w:tcPr>
            <w:tcW w:w="9981" w:type="dxa"/>
            <w:shd w:val="clear" w:color="auto" w:fill="auto"/>
            <w:vAlign w:val="center"/>
            <w:hideMark/>
          </w:tcPr>
          <w:p w14:paraId="2CA8AA61" w14:textId="77777777" w:rsidR="00FF695A" w:rsidRPr="00DC34B3" w:rsidRDefault="00FF695A" w:rsidP="008D67DC">
            <w:pPr>
              <w:jc w:val="both"/>
              <w:rPr>
                <w:rFonts w:eastAsia="Calibri"/>
                <w:sz w:val="18"/>
                <w:szCs w:val="18"/>
              </w:rPr>
            </w:pPr>
            <w:r w:rsidRPr="00DC34B3">
              <w:rPr>
                <w:rFonts w:eastAsia="Calibri"/>
                <w:sz w:val="18"/>
                <w:szCs w:val="18"/>
              </w:rPr>
              <w:t xml:space="preserve">Одноразовый генератор CPAP </w:t>
            </w:r>
          </w:p>
        </w:tc>
        <w:tc>
          <w:tcPr>
            <w:tcW w:w="1246" w:type="dxa"/>
            <w:shd w:val="clear" w:color="auto" w:fill="auto"/>
            <w:vAlign w:val="center"/>
            <w:hideMark/>
          </w:tcPr>
          <w:p w14:paraId="5D9D06F4"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vAlign w:val="center"/>
            <w:hideMark/>
          </w:tcPr>
          <w:p w14:paraId="6C20B5ED"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3DF02588" w14:textId="77777777" w:rsidR="00FF695A" w:rsidRPr="00DC34B3" w:rsidRDefault="00FF695A" w:rsidP="008D67DC">
            <w:pPr>
              <w:jc w:val="center"/>
              <w:rPr>
                <w:rFonts w:eastAsia="Calibri"/>
                <w:sz w:val="18"/>
                <w:szCs w:val="18"/>
              </w:rPr>
            </w:pPr>
            <w:r w:rsidRPr="00DC34B3">
              <w:rPr>
                <w:rFonts w:eastAsia="Calibri"/>
                <w:sz w:val="18"/>
                <w:szCs w:val="18"/>
              </w:rPr>
              <w:t>380 000,00</w:t>
            </w:r>
          </w:p>
        </w:tc>
        <w:tc>
          <w:tcPr>
            <w:tcW w:w="1548" w:type="dxa"/>
            <w:shd w:val="clear" w:color="auto" w:fill="auto"/>
            <w:vAlign w:val="center"/>
            <w:hideMark/>
          </w:tcPr>
          <w:p w14:paraId="40DCA38E" w14:textId="77777777" w:rsidR="00FF695A" w:rsidRPr="00DC34B3" w:rsidRDefault="00FF695A" w:rsidP="008D67DC">
            <w:pPr>
              <w:jc w:val="center"/>
              <w:rPr>
                <w:rFonts w:eastAsia="Calibri"/>
                <w:sz w:val="18"/>
                <w:szCs w:val="18"/>
              </w:rPr>
            </w:pPr>
            <w:r w:rsidRPr="00DC34B3">
              <w:rPr>
                <w:rFonts w:eastAsia="Calibri"/>
                <w:sz w:val="18"/>
                <w:szCs w:val="18"/>
              </w:rPr>
              <w:t>380 000,00</w:t>
            </w:r>
          </w:p>
        </w:tc>
      </w:tr>
      <w:tr w:rsidR="00FF695A" w:rsidRPr="00DC34B3" w14:paraId="2390F3DE" w14:textId="77777777" w:rsidTr="00DD22E6">
        <w:trPr>
          <w:trHeight w:val="20"/>
          <w:jc w:val="center"/>
        </w:trPr>
        <w:tc>
          <w:tcPr>
            <w:tcW w:w="817" w:type="dxa"/>
            <w:shd w:val="clear" w:color="auto" w:fill="auto"/>
            <w:vAlign w:val="center"/>
            <w:hideMark/>
          </w:tcPr>
          <w:p w14:paraId="745B5205" w14:textId="77777777" w:rsidR="00FF695A" w:rsidRPr="00DC34B3" w:rsidRDefault="00FF695A" w:rsidP="008D67DC">
            <w:pPr>
              <w:jc w:val="center"/>
              <w:rPr>
                <w:rFonts w:eastAsia="Calibri"/>
                <w:sz w:val="18"/>
                <w:szCs w:val="18"/>
              </w:rPr>
            </w:pPr>
            <w:r w:rsidRPr="00DC34B3">
              <w:rPr>
                <w:rFonts w:eastAsia="Calibri"/>
                <w:sz w:val="18"/>
                <w:szCs w:val="18"/>
              </w:rPr>
              <w:t>274</w:t>
            </w:r>
          </w:p>
        </w:tc>
        <w:tc>
          <w:tcPr>
            <w:tcW w:w="9981" w:type="dxa"/>
            <w:shd w:val="clear" w:color="auto" w:fill="auto"/>
            <w:vAlign w:val="center"/>
            <w:hideMark/>
          </w:tcPr>
          <w:p w14:paraId="6E667962" w14:textId="77777777" w:rsidR="00FF695A" w:rsidRPr="00DC34B3" w:rsidRDefault="00FF695A" w:rsidP="008D67DC">
            <w:pPr>
              <w:jc w:val="both"/>
              <w:rPr>
                <w:rFonts w:eastAsia="Calibri"/>
                <w:sz w:val="18"/>
                <w:szCs w:val="18"/>
              </w:rPr>
            </w:pPr>
            <w:r w:rsidRPr="00DC34B3">
              <w:rPr>
                <w:rFonts w:eastAsia="Calibri"/>
                <w:sz w:val="18"/>
                <w:szCs w:val="18"/>
              </w:rPr>
              <w:t>Электроды ЭКГ неонатальные</w:t>
            </w:r>
          </w:p>
        </w:tc>
        <w:tc>
          <w:tcPr>
            <w:tcW w:w="1246" w:type="dxa"/>
            <w:shd w:val="clear" w:color="auto" w:fill="auto"/>
            <w:vAlign w:val="center"/>
            <w:hideMark/>
          </w:tcPr>
          <w:p w14:paraId="6C4B9045"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noWrap/>
            <w:vAlign w:val="center"/>
            <w:hideMark/>
          </w:tcPr>
          <w:p w14:paraId="29EAA805"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vAlign w:val="center"/>
            <w:hideMark/>
          </w:tcPr>
          <w:p w14:paraId="2A3C9286" w14:textId="77777777" w:rsidR="00FF695A" w:rsidRPr="00DC34B3" w:rsidRDefault="00FF695A" w:rsidP="008D67DC">
            <w:pPr>
              <w:jc w:val="center"/>
              <w:rPr>
                <w:rFonts w:eastAsia="Calibri"/>
                <w:sz w:val="18"/>
                <w:szCs w:val="18"/>
              </w:rPr>
            </w:pPr>
            <w:r w:rsidRPr="00DC34B3">
              <w:rPr>
                <w:rFonts w:eastAsia="Calibri"/>
                <w:sz w:val="18"/>
                <w:szCs w:val="18"/>
              </w:rPr>
              <w:t>25 000,00</w:t>
            </w:r>
          </w:p>
        </w:tc>
        <w:tc>
          <w:tcPr>
            <w:tcW w:w="1548" w:type="dxa"/>
            <w:shd w:val="clear" w:color="auto" w:fill="auto"/>
            <w:vAlign w:val="center"/>
            <w:hideMark/>
          </w:tcPr>
          <w:p w14:paraId="70CDD5D3" w14:textId="77777777" w:rsidR="00FF695A" w:rsidRPr="00DC34B3" w:rsidRDefault="00FF695A" w:rsidP="008D67DC">
            <w:pPr>
              <w:jc w:val="center"/>
              <w:rPr>
                <w:rFonts w:eastAsia="Calibri"/>
                <w:sz w:val="18"/>
                <w:szCs w:val="18"/>
              </w:rPr>
            </w:pPr>
            <w:r w:rsidRPr="00DC34B3">
              <w:rPr>
                <w:rFonts w:eastAsia="Calibri"/>
                <w:sz w:val="18"/>
                <w:szCs w:val="18"/>
              </w:rPr>
              <w:t>2 500 000,00</w:t>
            </w:r>
          </w:p>
        </w:tc>
      </w:tr>
      <w:tr w:rsidR="00FF695A" w:rsidRPr="00DC34B3" w14:paraId="15926BD5" w14:textId="77777777" w:rsidTr="00DD22E6">
        <w:trPr>
          <w:trHeight w:val="20"/>
          <w:jc w:val="center"/>
        </w:trPr>
        <w:tc>
          <w:tcPr>
            <w:tcW w:w="817" w:type="dxa"/>
            <w:shd w:val="clear" w:color="auto" w:fill="auto"/>
            <w:vAlign w:val="center"/>
            <w:hideMark/>
          </w:tcPr>
          <w:p w14:paraId="0AE85B00" w14:textId="77777777" w:rsidR="00FF695A" w:rsidRPr="00DC34B3" w:rsidRDefault="00FF695A" w:rsidP="008D67DC">
            <w:pPr>
              <w:jc w:val="center"/>
              <w:rPr>
                <w:rFonts w:eastAsia="Calibri"/>
                <w:sz w:val="18"/>
                <w:szCs w:val="18"/>
              </w:rPr>
            </w:pPr>
            <w:r w:rsidRPr="00DC34B3">
              <w:rPr>
                <w:rFonts w:eastAsia="Calibri"/>
                <w:sz w:val="18"/>
                <w:szCs w:val="18"/>
              </w:rPr>
              <w:t>275</w:t>
            </w:r>
          </w:p>
        </w:tc>
        <w:tc>
          <w:tcPr>
            <w:tcW w:w="9981" w:type="dxa"/>
            <w:shd w:val="clear" w:color="auto" w:fill="auto"/>
            <w:vAlign w:val="center"/>
            <w:hideMark/>
          </w:tcPr>
          <w:p w14:paraId="0EF7D031" w14:textId="77777777" w:rsidR="00FF695A" w:rsidRPr="00DC34B3" w:rsidRDefault="00FF695A" w:rsidP="008D67DC">
            <w:pPr>
              <w:jc w:val="both"/>
              <w:rPr>
                <w:rFonts w:eastAsia="Calibri"/>
                <w:sz w:val="18"/>
                <w:szCs w:val="18"/>
              </w:rPr>
            </w:pPr>
            <w:r w:rsidRPr="00DC34B3">
              <w:rPr>
                <w:rFonts w:eastAsia="Calibri"/>
                <w:sz w:val="18"/>
                <w:szCs w:val="18"/>
              </w:rPr>
              <w:t>Система забора и диагностика крови тесты для экспресс-анализа на  анализаторе EPOC</w:t>
            </w:r>
          </w:p>
        </w:tc>
        <w:tc>
          <w:tcPr>
            <w:tcW w:w="1246" w:type="dxa"/>
            <w:shd w:val="clear" w:color="auto" w:fill="auto"/>
            <w:vAlign w:val="center"/>
            <w:hideMark/>
          </w:tcPr>
          <w:p w14:paraId="53FA9C53" w14:textId="77777777" w:rsidR="00FF695A" w:rsidRPr="00DC34B3" w:rsidRDefault="00FF695A" w:rsidP="008D67DC">
            <w:pPr>
              <w:jc w:val="center"/>
              <w:rPr>
                <w:rFonts w:eastAsia="Calibri"/>
                <w:sz w:val="18"/>
                <w:szCs w:val="18"/>
              </w:rPr>
            </w:pPr>
            <w:r w:rsidRPr="00DC34B3">
              <w:rPr>
                <w:rFonts w:eastAsia="Calibri"/>
                <w:sz w:val="18"/>
                <w:szCs w:val="18"/>
              </w:rPr>
              <w:t>комплект</w:t>
            </w:r>
          </w:p>
        </w:tc>
        <w:tc>
          <w:tcPr>
            <w:tcW w:w="709" w:type="dxa"/>
            <w:shd w:val="clear" w:color="auto" w:fill="auto"/>
            <w:vAlign w:val="center"/>
            <w:hideMark/>
          </w:tcPr>
          <w:p w14:paraId="504C02A7" w14:textId="77777777" w:rsidR="00FF695A" w:rsidRPr="00DC34B3" w:rsidRDefault="00FF695A" w:rsidP="008D67DC">
            <w:pPr>
              <w:jc w:val="center"/>
              <w:rPr>
                <w:rFonts w:eastAsia="Calibri"/>
                <w:sz w:val="18"/>
                <w:szCs w:val="18"/>
              </w:rPr>
            </w:pPr>
            <w:r w:rsidRPr="00DC34B3">
              <w:rPr>
                <w:rFonts w:eastAsia="Calibri"/>
                <w:sz w:val="18"/>
                <w:szCs w:val="18"/>
              </w:rPr>
              <w:t>6</w:t>
            </w:r>
          </w:p>
        </w:tc>
        <w:tc>
          <w:tcPr>
            <w:tcW w:w="1382" w:type="dxa"/>
            <w:shd w:val="clear" w:color="auto" w:fill="auto"/>
            <w:vAlign w:val="center"/>
            <w:hideMark/>
          </w:tcPr>
          <w:p w14:paraId="0F0EAD18" w14:textId="77777777" w:rsidR="00FF695A" w:rsidRPr="00DC34B3" w:rsidRDefault="00FF695A" w:rsidP="008D67DC">
            <w:pPr>
              <w:jc w:val="center"/>
              <w:rPr>
                <w:rFonts w:eastAsia="Calibri"/>
                <w:sz w:val="18"/>
                <w:szCs w:val="18"/>
              </w:rPr>
            </w:pPr>
            <w:r w:rsidRPr="00DC34B3">
              <w:rPr>
                <w:rFonts w:eastAsia="Calibri"/>
                <w:sz w:val="18"/>
                <w:szCs w:val="18"/>
              </w:rPr>
              <w:t>150 000,00</w:t>
            </w:r>
          </w:p>
        </w:tc>
        <w:tc>
          <w:tcPr>
            <w:tcW w:w="1548" w:type="dxa"/>
            <w:shd w:val="clear" w:color="auto" w:fill="auto"/>
            <w:vAlign w:val="center"/>
            <w:hideMark/>
          </w:tcPr>
          <w:p w14:paraId="41131ED3" w14:textId="77777777" w:rsidR="00FF695A" w:rsidRPr="00DC34B3" w:rsidRDefault="00FF695A" w:rsidP="008D67DC">
            <w:pPr>
              <w:jc w:val="center"/>
              <w:rPr>
                <w:rFonts w:eastAsia="Calibri"/>
                <w:sz w:val="18"/>
                <w:szCs w:val="18"/>
              </w:rPr>
            </w:pPr>
            <w:r w:rsidRPr="00DC34B3">
              <w:rPr>
                <w:rFonts w:eastAsia="Calibri"/>
                <w:sz w:val="18"/>
                <w:szCs w:val="18"/>
              </w:rPr>
              <w:t>900 000,00</w:t>
            </w:r>
          </w:p>
        </w:tc>
      </w:tr>
      <w:tr w:rsidR="00FF695A" w:rsidRPr="00DC34B3" w14:paraId="6E99AC75" w14:textId="77777777" w:rsidTr="00DD22E6">
        <w:trPr>
          <w:trHeight w:val="20"/>
          <w:jc w:val="center"/>
        </w:trPr>
        <w:tc>
          <w:tcPr>
            <w:tcW w:w="817" w:type="dxa"/>
            <w:shd w:val="clear" w:color="auto" w:fill="auto"/>
            <w:vAlign w:val="center"/>
            <w:hideMark/>
          </w:tcPr>
          <w:p w14:paraId="2D3F826D" w14:textId="77777777" w:rsidR="00FF695A" w:rsidRPr="00DC34B3" w:rsidRDefault="00FF695A" w:rsidP="008D67DC">
            <w:pPr>
              <w:jc w:val="center"/>
              <w:rPr>
                <w:rFonts w:eastAsia="Calibri"/>
                <w:sz w:val="18"/>
                <w:szCs w:val="18"/>
              </w:rPr>
            </w:pPr>
            <w:r w:rsidRPr="00DC34B3">
              <w:rPr>
                <w:rFonts w:eastAsia="Calibri"/>
                <w:sz w:val="18"/>
                <w:szCs w:val="18"/>
              </w:rPr>
              <w:t>276</w:t>
            </w:r>
          </w:p>
        </w:tc>
        <w:tc>
          <w:tcPr>
            <w:tcW w:w="9981" w:type="dxa"/>
            <w:shd w:val="clear" w:color="auto" w:fill="auto"/>
            <w:vAlign w:val="center"/>
            <w:hideMark/>
          </w:tcPr>
          <w:p w14:paraId="787B6457" w14:textId="77777777" w:rsidR="00FF695A" w:rsidRPr="00DC34B3" w:rsidRDefault="00FF695A" w:rsidP="008D67DC">
            <w:pPr>
              <w:jc w:val="both"/>
              <w:rPr>
                <w:rFonts w:eastAsia="Calibri"/>
                <w:sz w:val="18"/>
                <w:szCs w:val="18"/>
              </w:rPr>
            </w:pPr>
            <w:r w:rsidRPr="00DC34B3">
              <w:rPr>
                <w:rFonts w:eastAsia="Calibri"/>
                <w:sz w:val="18"/>
                <w:szCs w:val="18"/>
              </w:rPr>
              <w:t xml:space="preserve">Эндопротез сетчатый полипропилен-поливинилиденфторидный для хирургического лечения недержания мочи у женщин с титаносодержащим покрытием </w:t>
            </w:r>
          </w:p>
        </w:tc>
        <w:tc>
          <w:tcPr>
            <w:tcW w:w="1246" w:type="dxa"/>
            <w:shd w:val="clear" w:color="auto" w:fill="auto"/>
            <w:vAlign w:val="center"/>
            <w:hideMark/>
          </w:tcPr>
          <w:p w14:paraId="30C54828" w14:textId="77777777" w:rsidR="00FF695A" w:rsidRPr="00DC34B3" w:rsidRDefault="00FF695A" w:rsidP="008D67DC">
            <w:pPr>
              <w:jc w:val="center"/>
              <w:rPr>
                <w:rFonts w:eastAsia="Calibri"/>
                <w:sz w:val="18"/>
                <w:szCs w:val="18"/>
              </w:rPr>
            </w:pPr>
            <w:r w:rsidRPr="00DC34B3">
              <w:rPr>
                <w:rFonts w:eastAsia="Calibri"/>
                <w:sz w:val="18"/>
                <w:szCs w:val="18"/>
              </w:rPr>
              <w:t>штук</w:t>
            </w:r>
          </w:p>
        </w:tc>
        <w:tc>
          <w:tcPr>
            <w:tcW w:w="709" w:type="dxa"/>
            <w:shd w:val="clear" w:color="auto" w:fill="auto"/>
            <w:vAlign w:val="center"/>
            <w:hideMark/>
          </w:tcPr>
          <w:p w14:paraId="1B6DE566" w14:textId="77777777" w:rsidR="00FF695A" w:rsidRPr="00DC34B3" w:rsidRDefault="00FF695A" w:rsidP="008D67DC">
            <w:pPr>
              <w:jc w:val="center"/>
              <w:rPr>
                <w:rFonts w:eastAsia="Calibri"/>
                <w:sz w:val="18"/>
                <w:szCs w:val="18"/>
              </w:rPr>
            </w:pPr>
            <w:r w:rsidRPr="00DC34B3">
              <w:rPr>
                <w:rFonts w:eastAsia="Calibri"/>
                <w:sz w:val="18"/>
                <w:szCs w:val="18"/>
              </w:rPr>
              <w:t>15</w:t>
            </w:r>
          </w:p>
        </w:tc>
        <w:tc>
          <w:tcPr>
            <w:tcW w:w="1382" w:type="dxa"/>
            <w:shd w:val="clear" w:color="auto" w:fill="auto"/>
            <w:vAlign w:val="center"/>
            <w:hideMark/>
          </w:tcPr>
          <w:p w14:paraId="62063CBD" w14:textId="77777777" w:rsidR="00FF695A" w:rsidRPr="00DC34B3" w:rsidRDefault="00FF695A" w:rsidP="008D67DC">
            <w:pPr>
              <w:jc w:val="center"/>
              <w:rPr>
                <w:rFonts w:eastAsia="Calibri"/>
                <w:sz w:val="18"/>
                <w:szCs w:val="18"/>
              </w:rPr>
            </w:pPr>
            <w:r w:rsidRPr="00DC34B3">
              <w:rPr>
                <w:rFonts w:eastAsia="Calibri"/>
                <w:sz w:val="18"/>
                <w:szCs w:val="18"/>
              </w:rPr>
              <w:t>198 850,00</w:t>
            </w:r>
          </w:p>
        </w:tc>
        <w:tc>
          <w:tcPr>
            <w:tcW w:w="1548" w:type="dxa"/>
            <w:shd w:val="clear" w:color="auto" w:fill="auto"/>
            <w:vAlign w:val="center"/>
            <w:hideMark/>
          </w:tcPr>
          <w:p w14:paraId="245511D4" w14:textId="77777777" w:rsidR="00FF695A" w:rsidRPr="00DC34B3" w:rsidRDefault="00FF695A" w:rsidP="008D67DC">
            <w:pPr>
              <w:jc w:val="center"/>
              <w:rPr>
                <w:rFonts w:eastAsia="Calibri"/>
                <w:sz w:val="18"/>
                <w:szCs w:val="18"/>
              </w:rPr>
            </w:pPr>
            <w:r w:rsidRPr="00DC34B3">
              <w:rPr>
                <w:rFonts w:eastAsia="Calibri"/>
                <w:sz w:val="18"/>
                <w:szCs w:val="18"/>
              </w:rPr>
              <w:t>2 982 750,00</w:t>
            </w:r>
          </w:p>
        </w:tc>
      </w:tr>
      <w:tr w:rsidR="00FF695A" w:rsidRPr="00DC34B3" w14:paraId="50B4B77F" w14:textId="77777777" w:rsidTr="00DD22E6">
        <w:trPr>
          <w:trHeight w:val="20"/>
          <w:jc w:val="center"/>
        </w:trPr>
        <w:tc>
          <w:tcPr>
            <w:tcW w:w="817" w:type="dxa"/>
            <w:shd w:val="clear" w:color="auto" w:fill="auto"/>
            <w:vAlign w:val="center"/>
            <w:hideMark/>
          </w:tcPr>
          <w:p w14:paraId="1879F86C"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1A3BFAB6" w14:textId="77777777" w:rsidR="00FF695A" w:rsidRPr="00DC34B3" w:rsidRDefault="00FF695A" w:rsidP="008D67DC">
            <w:pPr>
              <w:jc w:val="both"/>
              <w:rPr>
                <w:rFonts w:eastAsia="Calibri"/>
                <w:b/>
                <w:bCs/>
                <w:sz w:val="18"/>
                <w:szCs w:val="18"/>
              </w:rPr>
            </w:pPr>
            <w:r w:rsidRPr="00DC34B3">
              <w:rPr>
                <w:rFonts w:eastAsia="Calibri"/>
                <w:b/>
                <w:bCs/>
                <w:sz w:val="18"/>
                <w:szCs w:val="18"/>
              </w:rPr>
              <w:t>Общие ИМН</w:t>
            </w:r>
          </w:p>
        </w:tc>
        <w:tc>
          <w:tcPr>
            <w:tcW w:w="1246" w:type="dxa"/>
            <w:shd w:val="clear" w:color="auto" w:fill="auto"/>
            <w:vAlign w:val="center"/>
            <w:hideMark/>
          </w:tcPr>
          <w:p w14:paraId="0A0DE9CB"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52CEC3C5"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61395127"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6EEB3748" w14:textId="77777777" w:rsidR="00FF695A" w:rsidRPr="00DC34B3" w:rsidRDefault="00FF695A" w:rsidP="008D67DC">
            <w:pPr>
              <w:jc w:val="center"/>
              <w:rPr>
                <w:rFonts w:eastAsia="Calibri"/>
                <w:sz w:val="18"/>
                <w:szCs w:val="18"/>
              </w:rPr>
            </w:pPr>
          </w:p>
        </w:tc>
      </w:tr>
      <w:tr w:rsidR="00FF695A" w:rsidRPr="00DC34B3" w14:paraId="63842B5B" w14:textId="77777777" w:rsidTr="00DD22E6">
        <w:trPr>
          <w:trHeight w:val="20"/>
          <w:jc w:val="center"/>
        </w:trPr>
        <w:tc>
          <w:tcPr>
            <w:tcW w:w="817" w:type="dxa"/>
            <w:shd w:val="clear" w:color="auto" w:fill="auto"/>
            <w:noWrap/>
            <w:vAlign w:val="center"/>
            <w:hideMark/>
          </w:tcPr>
          <w:p w14:paraId="3FF0642B" w14:textId="77777777" w:rsidR="00FF695A" w:rsidRPr="00DC34B3" w:rsidRDefault="00FF695A" w:rsidP="008D67DC">
            <w:pPr>
              <w:jc w:val="center"/>
              <w:rPr>
                <w:rFonts w:eastAsia="Calibri"/>
                <w:sz w:val="18"/>
                <w:szCs w:val="18"/>
              </w:rPr>
            </w:pPr>
            <w:r w:rsidRPr="00DC34B3">
              <w:rPr>
                <w:rFonts w:eastAsia="Calibri"/>
                <w:sz w:val="18"/>
                <w:szCs w:val="18"/>
              </w:rPr>
              <w:t>276</w:t>
            </w:r>
          </w:p>
        </w:tc>
        <w:tc>
          <w:tcPr>
            <w:tcW w:w="9981" w:type="dxa"/>
            <w:shd w:val="clear" w:color="auto" w:fill="auto"/>
            <w:vAlign w:val="center"/>
            <w:hideMark/>
          </w:tcPr>
          <w:p w14:paraId="043FA815" w14:textId="77777777" w:rsidR="00FF695A" w:rsidRPr="00DC34B3" w:rsidRDefault="00FF695A" w:rsidP="008D67DC">
            <w:pPr>
              <w:jc w:val="both"/>
              <w:rPr>
                <w:rFonts w:eastAsia="Calibri"/>
                <w:sz w:val="18"/>
                <w:szCs w:val="18"/>
              </w:rPr>
            </w:pPr>
            <w:r w:rsidRPr="00DC34B3">
              <w:rPr>
                <w:rFonts w:eastAsia="Calibri"/>
                <w:sz w:val="18"/>
                <w:szCs w:val="18"/>
              </w:rPr>
              <w:t>Шприцы с гепарином для анализа газов крови Luer-Slip с иглами</w:t>
            </w:r>
          </w:p>
        </w:tc>
        <w:tc>
          <w:tcPr>
            <w:tcW w:w="1246" w:type="dxa"/>
            <w:shd w:val="clear" w:color="auto" w:fill="auto"/>
            <w:vAlign w:val="center"/>
            <w:hideMark/>
          </w:tcPr>
          <w:p w14:paraId="191FD4AB"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vAlign w:val="center"/>
            <w:hideMark/>
          </w:tcPr>
          <w:p w14:paraId="752E6FF2" w14:textId="77777777" w:rsidR="00FF695A" w:rsidRPr="00DC34B3" w:rsidRDefault="00FF695A" w:rsidP="008D67DC">
            <w:pPr>
              <w:jc w:val="center"/>
              <w:rPr>
                <w:rFonts w:eastAsia="Calibri"/>
                <w:sz w:val="18"/>
                <w:szCs w:val="18"/>
              </w:rPr>
            </w:pPr>
            <w:r w:rsidRPr="00DC34B3">
              <w:rPr>
                <w:rFonts w:eastAsia="Calibri"/>
                <w:sz w:val="18"/>
                <w:szCs w:val="18"/>
              </w:rPr>
              <w:t>50</w:t>
            </w:r>
          </w:p>
        </w:tc>
        <w:tc>
          <w:tcPr>
            <w:tcW w:w="1382" w:type="dxa"/>
            <w:shd w:val="clear" w:color="auto" w:fill="auto"/>
            <w:vAlign w:val="center"/>
            <w:hideMark/>
          </w:tcPr>
          <w:p w14:paraId="1189903A" w14:textId="77777777" w:rsidR="00FF695A" w:rsidRPr="00DC34B3" w:rsidRDefault="00FF695A" w:rsidP="008D67DC">
            <w:pPr>
              <w:jc w:val="center"/>
              <w:rPr>
                <w:rFonts w:eastAsia="Calibri"/>
                <w:sz w:val="18"/>
                <w:szCs w:val="18"/>
              </w:rPr>
            </w:pPr>
            <w:r w:rsidRPr="00DC34B3">
              <w:rPr>
                <w:rFonts w:eastAsia="Calibri"/>
                <w:sz w:val="18"/>
                <w:szCs w:val="18"/>
              </w:rPr>
              <w:t>13 000,00</w:t>
            </w:r>
          </w:p>
        </w:tc>
        <w:tc>
          <w:tcPr>
            <w:tcW w:w="1548" w:type="dxa"/>
            <w:shd w:val="clear" w:color="auto" w:fill="auto"/>
            <w:vAlign w:val="center"/>
            <w:hideMark/>
          </w:tcPr>
          <w:p w14:paraId="656EB78B" w14:textId="77777777" w:rsidR="00FF695A" w:rsidRPr="00DC34B3" w:rsidRDefault="00FF695A" w:rsidP="008D67DC">
            <w:pPr>
              <w:jc w:val="center"/>
              <w:rPr>
                <w:rFonts w:eastAsia="Calibri"/>
                <w:sz w:val="18"/>
                <w:szCs w:val="18"/>
              </w:rPr>
            </w:pPr>
            <w:r w:rsidRPr="00DC34B3">
              <w:rPr>
                <w:rFonts w:eastAsia="Calibri"/>
                <w:sz w:val="18"/>
                <w:szCs w:val="18"/>
              </w:rPr>
              <w:t>650 000,00</w:t>
            </w:r>
          </w:p>
        </w:tc>
      </w:tr>
      <w:tr w:rsidR="00FF695A" w:rsidRPr="00DC34B3" w14:paraId="04BD2C2B" w14:textId="77777777" w:rsidTr="00DD22E6">
        <w:trPr>
          <w:trHeight w:val="20"/>
          <w:jc w:val="center"/>
        </w:trPr>
        <w:tc>
          <w:tcPr>
            <w:tcW w:w="817" w:type="dxa"/>
            <w:shd w:val="clear" w:color="auto" w:fill="auto"/>
            <w:noWrap/>
            <w:vAlign w:val="center"/>
            <w:hideMark/>
          </w:tcPr>
          <w:p w14:paraId="6080366C" w14:textId="77777777" w:rsidR="00FF695A" w:rsidRPr="00DC34B3" w:rsidRDefault="00FF695A" w:rsidP="008D67DC">
            <w:pPr>
              <w:jc w:val="center"/>
              <w:rPr>
                <w:rFonts w:eastAsia="Calibri"/>
                <w:sz w:val="18"/>
                <w:szCs w:val="18"/>
              </w:rPr>
            </w:pPr>
            <w:r w:rsidRPr="00DC34B3">
              <w:rPr>
                <w:rFonts w:eastAsia="Calibri"/>
                <w:sz w:val="18"/>
                <w:szCs w:val="18"/>
              </w:rPr>
              <w:t>277</w:t>
            </w:r>
          </w:p>
        </w:tc>
        <w:tc>
          <w:tcPr>
            <w:tcW w:w="9981" w:type="dxa"/>
            <w:shd w:val="clear" w:color="auto" w:fill="auto"/>
            <w:vAlign w:val="center"/>
            <w:hideMark/>
          </w:tcPr>
          <w:p w14:paraId="31B4AA72" w14:textId="77777777" w:rsidR="00FF695A" w:rsidRPr="00DC34B3" w:rsidRDefault="00FF695A" w:rsidP="008D67DC">
            <w:pPr>
              <w:jc w:val="both"/>
              <w:rPr>
                <w:rFonts w:eastAsia="Calibri"/>
                <w:sz w:val="18"/>
                <w:szCs w:val="18"/>
              </w:rPr>
            </w:pPr>
            <w:r w:rsidRPr="00DC34B3">
              <w:rPr>
                <w:rFonts w:eastAsia="Calibri"/>
                <w:sz w:val="18"/>
                <w:szCs w:val="18"/>
              </w:rPr>
              <w:t>стент-катетер 4F, ( Набор для внутреннего дренажа мочевых путей)</w:t>
            </w:r>
          </w:p>
        </w:tc>
        <w:tc>
          <w:tcPr>
            <w:tcW w:w="1246" w:type="dxa"/>
            <w:shd w:val="clear" w:color="auto" w:fill="auto"/>
            <w:vAlign w:val="center"/>
            <w:hideMark/>
          </w:tcPr>
          <w:p w14:paraId="7AFBAFC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4925EE0" w14:textId="77777777" w:rsidR="00FF695A" w:rsidRPr="00DC34B3" w:rsidRDefault="00FF695A" w:rsidP="008D67DC">
            <w:pPr>
              <w:jc w:val="center"/>
              <w:rPr>
                <w:rFonts w:eastAsia="Calibri"/>
                <w:sz w:val="18"/>
                <w:szCs w:val="18"/>
              </w:rPr>
            </w:pPr>
            <w:r w:rsidRPr="00DC34B3">
              <w:rPr>
                <w:rFonts w:eastAsia="Calibri"/>
                <w:sz w:val="18"/>
                <w:szCs w:val="18"/>
              </w:rPr>
              <w:t>60</w:t>
            </w:r>
          </w:p>
        </w:tc>
        <w:tc>
          <w:tcPr>
            <w:tcW w:w="1382" w:type="dxa"/>
            <w:shd w:val="clear" w:color="auto" w:fill="auto"/>
            <w:vAlign w:val="center"/>
            <w:hideMark/>
          </w:tcPr>
          <w:p w14:paraId="1E4E703F" w14:textId="77777777" w:rsidR="00FF695A" w:rsidRPr="00DC34B3" w:rsidRDefault="00FF695A" w:rsidP="008D67DC">
            <w:pPr>
              <w:jc w:val="center"/>
              <w:rPr>
                <w:rFonts w:eastAsia="Calibri"/>
                <w:sz w:val="18"/>
                <w:szCs w:val="18"/>
              </w:rPr>
            </w:pPr>
            <w:r w:rsidRPr="00DC34B3">
              <w:rPr>
                <w:rFonts w:eastAsia="Calibri"/>
                <w:sz w:val="18"/>
                <w:szCs w:val="18"/>
              </w:rPr>
              <w:t>12 000,00</w:t>
            </w:r>
          </w:p>
        </w:tc>
        <w:tc>
          <w:tcPr>
            <w:tcW w:w="1548" w:type="dxa"/>
            <w:shd w:val="clear" w:color="auto" w:fill="auto"/>
            <w:vAlign w:val="center"/>
            <w:hideMark/>
          </w:tcPr>
          <w:p w14:paraId="4234F58E" w14:textId="77777777" w:rsidR="00FF695A" w:rsidRPr="00DC34B3" w:rsidRDefault="00FF695A" w:rsidP="008D67DC">
            <w:pPr>
              <w:jc w:val="center"/>
              <w:rPr>
                <w:rFonts w:eastAsia="Calibri"/>
                <w:sz w:val="18"/>
                <w:szCs w:val="18"/>
              </w:rPr>
            </w:pPr>
            <w:r w:rsidRPr="00DC34B3">
              <w:rPr>
                <w:rFonts w:eastAsia="Calibri"/>
                <w:sz w:val="18"/>
                <w:szCs w:val="18"/>
              </w:rPr>
              <w:t>720 000,00</w:t>
            </w:r>
          </w:p>
        </w:tc>
      </w:tr>
      <w:tr w:rsidR="00FF695A" w:rsidRPr="00DC34B3" w14:paraId="4C9EBC9F" w14:textId="77777777" w:rsidTr="00DD22E6">
        <w:trPr>
          <w:trHeight w:val="20"/>
          <w:jc w:val="center"/>
        </w:trPr>
        <w:tc>
          <w:tcPr>
            <w:tcW w:w="817" w:type="dxa"/>
            <w:shd w:val="clear" w:color="auto" w:fill="auto"/>
            <w:noWrap/>
            <w:vAlign w:val="center"/>
            <w:hideMark/>
          </w:tcPr>
          <w:p w14:paraId="68543074" w14:textId="77777777" w:rsidR="00FF695A" w:rsidRPr="00DC34B3" w:rsidRDefault="00FF695A" w:rsidP="008D67DC">
            <w:pPr>
              <w:jc w:val="center"/>
              <w:rPr>
                <w:rFonts w:eastAsia="Calibri"/>
                <w:sz w:val="18"/>
                <w:szCs w:val="18"/>
              </w:rPr>
            </w:pPr>
            <w:r w:rsidRPr="00DC34B3">
              <w:rPr>
                <w:rFonts w:eastAsia="Calibri"/>
                <w:sz w:val="18"/>
                <w:szCs w:val="18"/>
              </w:rPr>
              <w:t>278</w:t>
            </w:r>
          </w:p>
        </w:tc>
        <w:tc>
          <w:tcPr>
            <w:tcW w:w="9981" w:type="dxa"/>
            <w:shd w:val="clear" w:color="auto" w:fill="auto"/>
            <w:vAlign w:val="center"/>
            <w:hideMark/>
          </w:tcPr>
          <w:p w14:paraId="00D3D33F" w14:textId="77777777" w:rsidR="00FF695A" w:rsidRPr="00DC34B3" w:rsidRDefault="00FF695A" w:rsidP="008D67DC">
            <w:pPr>
              <w:jc w:val="both"/>
              <w:rPr>
                <w:rFonts w:eastAsia="Calibri"/>
                <w:sz w:val="18"/>
                <w:szCs w:val="18"/>
              </w:rPr>
            </w:pPr>
            <w:r w:rsidRPr="00DC34B3">
              <w:rPr>
                <w:rFonts w:eastAsia="Calibri"/>
                <w:sz w:val="18"/>
                <w:szCs w:val="18"/>
              </w:rPr>
              <w:t>стент-катетер 4,8 ( Набор для внутреннего дренажа мочевых путей)</w:t>
            </w:r>
          </w:p>
        </w:tc>
        <w:tc>
          <w:tcPr>
            <w:tcW w:w="1246" w:type="dxa"/>
            <w:shd w:val="clear" w:color="auto" w:fill="auto"/>
            <w:vAlign w:val="center"/>
            <w:hideMark/>
          </w:tcPr>
          <w:p w14:paraId="595BCA16"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164A2A8"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vAlign w:val="center"/>
            <w:hideMark/>
          </w:tcPr>
          <w:p w14:paraId="7CC0E536" w14:textId="77777777" w:rsidR="00FF695A" w:rsidRPr="00DC34B3" w:rsidRDefault="00FF695A" w:rsidP="008D67DC">
            <w:pPr>
              <w:jc w:val="center"/>
              <w:rPr>
                <w:rFonts w:eastAsia="Calibri"/>
                <w:sz w:val="18"/>
                <w:szCs w:val="18"/>
              </w:rPr>
            </w:pPr>
            <w:r w:rsidRPr="00DC34B3">
              <w:rPr>
                <w:rFonts w:eastAsia="Calibri"/>
                <w:sz w:val="18"/>
                <w:szCs w:val="18"/>
              </w:rPr>
              <w:t>12 000,00</w:t>
            </w:r>
          </w:p>
        </w:tc>
        <w:tc>
          <w:tcPr>
            <w:tcW w:w="1548" w:type="dxa"/>
            <w:shd w:val="clear" w:color="auto" w:fill="auto"/>
            <w:vAlign w:val="center"/>
            <w:hideMark/>
          </w:tcPr>
          <w:p w14:paraId="0F265530" w14:textId="77777777" w:rsidR="00FF695A" w:rsidRPr="00DC34B3" w:rsidRDefault="00FF695A" w:rsidP="008D67DC">
            <w:pPr>
              <w:jc w:val="center"/>
              <w:rPr>
                <w:rFonts w:eastAsia="Calibri"/>
                <w:sz w:val="18"/>
                <w:szCs w:val="18"/>
              </w:rPr>
            </w:pPr>
            <w:r w:rsidRPr="00DC34B3">
              <w:rPr>
                <w:rFonts w:eastAsia="Calibri"/>
                <w:sz w:val="18"/>
                <w:szCs w:val="18"/>
              </w:rPr>
              <w:t>240 000,00</w:t>
            </w:r>
          </w:p>
        </w:tc>
      </w:tr>
      <w:tr w:rsidR="00FF695A" w:rsidRPr="00DC34B3" w14:paraId="26DCE8F3" w14:textId="77777777" w:rsidTr="00DD22E6">
        <w:trPr>
          <w:trHeight w:val="20"/>
          <w:jc w:val="center"/>
        </w:trPr>
        <w:tc>
          <w:tcPr>
            <w:tcW w:w="817" w:type="dxa"/>
            <w:shd w:val="clear" w:color="auto" w:fill="auto"/>
            <w:noWrap/>
            <w:vAlign w:val="center"/>
            <w:hideMark/>
          </w:tcPr>
          <w:p w14:paraId="00B703B8" w14:textId="77777777" w:rsidR="00FF695A" w:rsidRPr="00DC34B3" w:rsidRDefault="00FF695A" w:rsidP="008D67DC">
            <w:pPr>
              <w:jc w:val="center"/>
              <w:rPr>
                <w:rFonts w:eastAsia="Calibri"/>
                <w:sz w:val="18"/>
                <w:szCs w:val="18"/>
              </w:rPr>
            </w:pPr>
            <w:r w:rsidRPr="00DC34B3">
              <w:rPr>
                <w:rFonts w:eastAsia="Calibri"/>
                <w:sz w:val="18"/>
                <w:szCs w:val="18"/>
              </w:rPr>
              <w:t>279</w:t>
            </w:r>
          </w:p>
        </w:tc>
        <w:tc>
          <w:tcPr>
            <w:tcW w:w="9981" w:type="dxa"/>
            <w:shd w:val="clear" w:color="auto" w:fill="auto"/>
            <w:vAlign w:val="center"/>
            <w:hideMark/>
          </w:tcPr>
          <w:p w14:paraId="08166929" w14:textId="77777777" w:rsidR="00FF695A" w:rsidRPr="00DC34B3" w:rsidRDefault="00FF695A" w:rsidP="008D67DC">
            <w:pPr>
              <w:jc w:val="both"/>
              <w:rPr>
                <w:rFonts w:eastAsia="Calibri"/>
                <w:sz w:val="18"/>
                <w:szCs w:val="18"/>
              </w:rPr>
            </w:pPr>
            <w:r w:rsidRPr="00DC34B3">
              <w:rPr>
                <w:rFonts w:eastAsia="Calibri"/>
                <w:sz w:val="18"/>
                <w:szCs w:val="18"/>
              </w:rPr>
              <w:t xml:space="preserve"> Спинальная игла  с интродьюсером 25Gx90mm</w:t>
            </w:r>
          </w:p>
        </w:tc>
        <w:tc>
          <w:tcPr>
            <w:tcW w:w="1246" w:type="dxa"/>
            <w:shd w:val="clear" w:color="auto" w:fill="auto"/>
            <w:vAlign w:val="center"/>
            <w:hideMark/>
          </w:tcPr>
          <w:p w14:paraId="5ECD100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BECC27B" w14:textId="77777777" w:rsidR="00FF695A" w:rsidRPr="00DC34B3" w:rsidRDefault="00FF695A" w:rsidP="008D67DC">
            <w:pPr>
              <w:jc w:val="center"/>
              <w:rPr>
                <w:rFonts w:eastAsia="Calibri"/>
                <w:sz w:val="18"/>
                <w:szCs w:val="18"/>
              </w:rPr>
            </w:pPr>
            <w:r w:rsidRPr="00DC34B3">
              <w:rPr>
                <w:rFonts w:eastAsia="Calibri"/>
                <w:sz w:val="18"/>
                <w:szCs w:val="18"/>
              </w:rPr>
              <w:t>1000</w:t>
            </w:r>
          </w:p>
        </w:tc>
        <w:tc>
          <w:tcPr>
            <w:tcW w:w="1382" w:type="dxa"/>
            <w:shd w:val="clear" w:color="auto" w:fill="auto"/>
            <w:vAlign w:val="center"/>
            <w:hideMark/>
          </w:tcPr>
          <w:p w14:paraId="44EDDA6D" w14:textId="77777777" w:rsidR="00FF695A" w:rsidRPr="00DC34B3" w:rsidRDefault="00FF695A" w:rsidP="008D67DC">
            <w:pPr>
              <w:jc w:val="center"/>
              <w:rPr>
                <w:rFonts w:eastAsia="Calibri"/>
                <w:sz w:val="18"/>
                <w:szCs w:val="18"/>
              </w:rPr>
            </w:pPr>
            <w:r w:rsidRPr="00DC34B3">
              <w:rPr>
                <w:rFonts w:eastAsia="Calibri"/>
                <w:sz w:val="18"/>
                <w:szCs w:val="18"/>
              </w:rPr>
              <w:t>1 610,00</w:t>
            </w:r>
          </w:p>
        </w:tc>
        <w:tc>
          <w:tcPr>
            <w:tcW w:w="1548" w:type="dxa"/>
            <w:shd w:val="clear" w:color="auto" w:fill="auto"/>
            <w:vAlign w:val="center"/>
            <w:hideMark/>
          </w:tcPr>
          <w:p w14:paraId="73E1573E" w14:textId="77777777" w:rsidR="00FF695A" w:rsidRPr="00DC34B3" w:rsidRDefault="00FF695A" w:rsidP="008D67DC">
            <w:pPr>
              <w:jc w:val="center"/>
              <w:rPr>
                <w:rFonts w:eastAsia="Calibri"/>
                <w:sz w:val="18"/>
                <w:szCs w:val="18"/>
              </w:rPr>
            </w:pPr>
            <w:r w:rsidRPr="00DC34B3">
              <w:rPr>
                <w:rFonts w:eastAsia="Calibri"/>
                <w:sz w:val="18"/>
                <w:szCs w:val="18"/>
              </w:rPr>
              <w:t>1 610 000,00</w:t>
            </w:r>
          </w:p>
        </w:tc>
      </w:tr>
      <w:tr w:rsidR="00FF695A" w:rsidRPr="00DC34B3" w14:paraId="710B47DE" w14:textId="77777777" w:rsidTr="00DD22E6">
        <w:trPr>
          <w:trHeight w:val="20"/>
          <w:jc w:val="center"/>
        </w:trPr>
        <w:tc>
          <w:tcPr>
            <w:tcW w:w="817" w:type="dxa"/>
            <w:shd w:val="clear" w:color="auto" w:fill="auto"/>
            <w:noWrap/>
            <w:vAlign w:val="center"/>
            <w:hideMark/>
          </w:tcPr>
          <w:p w14:paraId="03E17CD6" w14:textId="77777777" w:rsidR="00FF695A" w:rsidRPr="00DC34B3" w:rsidRDefault="00FF695A" w:rsidP="008D67DC">
            <w:pPr>
              <w:jc w:val="center"/>
              <w:rPr>
                <w:rFonts w:eastAsia="Calibri"/>
                <w:sz w:val="18"/>
                <w:szCs w:val="18"/>
              </w:rPr>
            </w:pPr>
            <w:r w:rsidRPr="00DC34B3">
              <w:rPr>
                <w:rFonts w:eastAsia="Calibri"/>
                <w:sz w:val="18"/>
                <w:szCs w:val="18"/>
              </w:rPr>
              <w:t>280</w:t>
            </w:r>
          </w:p>
        </w:tc>
        <w:tc>
          <w:tcPr>
            <w:tcW w:w="9981" w:type="dxa"/>
            <w:shd w:val="clear" w:color="auto" w:fill="auto"/>
            <w:vAlign w:val="center"/>
            <w:hideMark/>
          </w:tcPr>
          <w:p w14:paraId="7C7EC6F3" w14:textId="77777777" w:rsidR="00FF695A" w:rsidRPr="00DC34B3" w:rsidRDefault="00FF695A" w:rsidP="008D67DC">
            <w:pPr>
              <w:jc w:val="both"/>
              <w:rPr>
                <w:rFonts w:eastAsia="Calibri"/>
                <w:sz w:val="18"/>
                <w:szCs w:val="18"/>
              </w:rPr>
            </w:pPr>
            <w:r w:rsidRPr="00DC34B3">
              <w:rPr>
                <w:rFonts w:eastAsia="Calibri"/>
                <w:sz w:val="18"/>
                <w:szCs w:val="18"/>
              </w:rPr>
              <w:t>Многоходовой кран синий</w:t>
            </w:r>
          </w:p>
        </w:tc>
        <w:tc>
          <w:tcPr>
            <w:tcW w:w="1246" w:type="dxa"/>
            <w:shd w:val="clear" w:color="auto" w:fill="auto"/>
            <w:vAlign w:val="center"/>
            <w:hideMark/>
          </w:tcPr>
          <w:p w14:paraId="26A354BC"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2F67EE5" w14:textId="77777777" w:rsidR="00FF695A" w:rsidRPr="00DC34B3" w:rsidRDefault="00FF695A" w:rsidP="008D67DC">
            <w:pPr>
              <w:jc w:val="center"/>
              <w:rPr>
                <w:rFonts w:eastAsia="Calibri"/>
                <w:sz w:val="18"/>
                <w:szCs w:val="18"/>
              </w:rPr>
            </w:pPr>
            <w:r w:rsidRPr="00DC34B3">
              <w:rPr>
                <w:rFonts w:eastAsia="Calibri"/>
                <w:sz w:val="18"/>
                <w:szCs w:val="18"/>
              </w:rPr>
              <w:t>1000</w:t>
            </w:r>
          </w:p>
        </w:tc>
        <w:tc>
          <w:tcPr>
            <w:tcW w:w="1382" w:type="dxa"/>
            <w:shd w:val="clear" w:color="auto" w:fill="auto"/>
            <w:vAlign w:val="center"/>
            <w:hideMark/>
          </w:tcPr>
          <w:p w14:paraId="256F05CA" w14:textId="77777777" w:rsidR="00FF695A" w:rsidRPr="00DC34B3" w:rsidRDefault="00FF695A" w:rsidP="008D67DC">
            <w:pPr>
              <w:jc w:val="center"/>
              <w:rPr>
                <w:rFonts w:eastAsia="Calibri"/>
                <w:sz w:val="18"/>
                <w:szCs w:val="18"/>
              </w:rPr>
            </w:pPr>
            <w:r w:rsidRPr="00DC34B3">
              <w:rPr>
                <w:rFonts w:eastAsia="Calibri"/>
                <w:sz w:val="18"/>
                <w:szCs w:val="18"/>
              </w:rPr>
              <w:t>550,00</w:t>
            </w:r>
          </w:p>
        </w:tc>
        <w:tc>
          <w:tcPr>
            <w:tcW w:w="1548" w:type="dxa"/>
            <w:shd w:val="clear" w:color="auto" w:fill="auto"/>
            <w:vAlign w:val="center"/>
            <w:hideMark/>
          </w:tcPr>
          <w:p w14:paraId="2F3DCDC2" w14:textId="77777777" w:rsidR="00FF695A" w:rsidRPr="00DC34B3" w:rsidRDefault="00FF695A" w:rsidP="008D67DC">
            <w:pPr>
              <w:jc w:val="center"/>
              <w:rPr>
                <w:rFonts w:eastAsia="Calibri"/>
                <w:sz w:val="18"/>
                <w:szCs w:val="18"/>
              </w:rPr>
            </w:pPr>
            <w:r w:rsidRPr="00DC34B3">
              <w:rPr>
                <w:rFonts w:eastAsia="Calibri"/>
                <w:sz w:val="18"/>
                <w:szCs w:val="18"/>
              </w:rPr>
              <w:t>550 000,00</w:t>
            </w:r>
          </w:p>
        </w:tc>
      </w:tr>
      <w:tr w:rsidR="00FF695A" w:rsidRPr="00DC34B3" w14:paraId="52F9482D" w14:textId="77777777" w:rsidTr="00DD22E6">
        <w:trPr>
          <w:trHeight w:val="20"/>
          <w:jc w:val="center"/>
        </w:trPr>
        <w:tc>
          <w:tcPr>
            <w:tcW w:w="817" w:type="dxa"/>
            <w:shd w:val="clear" w:color="auto" w:fill="auto"/>
            <w:noWrap/>
            <w:vAlign w:val="center"/>
            <w:hideMark/>
          </w:tcPr>
          <w:p w14:paraId="58D0F8EC" w14:textId="77777777" w:rsidR="00FF695A" w:rsidRPr="00DC34B3" w:rsidRDefault="00FF695A" w:rsidP="008D67DC">
            <w:pPr>
              <w:jc w:val="center"/>
              <w:rPr>
                <w:rFonts w:eastAsia="Calibri"/>
                <w:b/>
                <w:bCs/>
                <w:sz w:val="18"/>
                <w:szCs w:val="18"/>
              </w:rPr>
            </w:pPr>
          </w:p>
        </w:tc>
        <w:tc>
          <w:tcPr>
            <w:tcW w:w="9981" w:type="dxa"/>
            <w:shd w:val="clear" w:color="auto" w:fill="auto"/>
            <w:vAlign w:val="center"/>
            <w:hideMark/>
          </w:tcPr>
          <w:p w14:paraId="63EA5784" w14:textId="77777777" w:rsidR="00FF695A" w:rsidRPr="00DC34B3" w:rsidRDefault="00FF695A" w:rsidP="008D67DC">
            <w:pPr>
              <w:jc w:val="both"/>
              <w:rPr>
                <w:rFonts w:eastAsia="Calibri"/>
                <w:b/>
                <w:bCs/>
                <w:sz w:val="18"/>
                <w:szCs w:val="18"/>
              </w:rPr>
            </w:pPr>
            <w:r w:rsidRPr="00DC34B3">
              <w:rPr>
                <w:rFonts w:eastAsia="Calibri"/>
                <w:b/>
                <w:bCs/>
                <w:sz w:val="18"/>
                <w:szCs w:val="18"/>
              </w:rPr>
              <w:t>Шовный</w:t>
            </w:r>
          </w:p>
        </w:tc>
        <w:tc>
          <w:tcPr>
            <w:tcW w:w="1246" w:type="dxa"/>
            <w:shd w:val="clear" w:color="auto" w:fill="auto"/>
            <w:vAlign w:val="center"/>
            <w:hideMark/>
          </w:tcPr>
          <w:p w14:paraId="302C3E5E"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2C6166B4" w14:textId="77777777" w:rsidR="00FF695A" w:rsidRPr="00DC34B3" w:rsidRDefault="00FF695A" w:rsidP="008D67DC">
            <w:pPr>
              <w:jc w:val="center"/>
              <w:rPr>
                <w:rFonts w:eastAsia="Calibri"/>
                <w:b/>
                <w:bCs/>
                <w:sz w:val="18"/>
                <w:szCs w:val="18"/>
              </w:rPr>
            </w:pPr>
          </w:p>
        </w:tc>
        <w:tc>
          <w:tcPr>
            <w:tcW w:w="1382" w:type="dxa"/>
            <w:shd w:val="clear" w:color="auto" w:fill="auto"/>
            <w:vAlign w:val="center"/>
            <w:hideMark/>
          </w:tcPr>
          <w:p w14:paraId="2FADD6F7" w14:textId="77777777" w:rsidR="00FF695A" w:rsidRPr="00DC34B3" w:rsidRDefault="00FF695A" w:rsidP="008D67DC">
            <w:pPr>
              <w:jc w:val="center"/>
              <w:rPr>
                <w:rFonts w:eastAsia="Calibri"/>
                <w:b/>
                <w:bCs/>
                <w:sz w:val="18"/>
                <w:szCs w:val="18"/>
              </w:rPr>
            </w:pPr>
          </w:p>
        </w:tc>
        <w:tc>
          <w:tcPr>
            <w:tcW w:w="1548" w:type="dxa"/>
            <w:shd w:val="clear" w:color="auto" w:fill="auto"/>
            <w:vAlign w:val="center"/>
            <w:hideMark/>
          </w:tcPr>
          <w:p w14:paraId="3B1C97D3" w14:textId="77777777" w:rsidR="00FF695A" w:rsidRPr="00DC34B3" w:rsidRDefault="00FF695A" w:rsidP="008D67DC">
            <w:pPr>
              <w:jc w:val="center"/>
              <w:rPr>
                <w:rFonts w:eastAsia="Calibri"/>
                <w:sz w:val="18"/>
                <w:szCs w:val="18"/>
              </w:rPr>
            </w:pPr>
          </w:p>
        </w:tc>
      </w:tr>
      <w:tr w:rsidR="00FF695A" w:rsidRPr="00DC34B3" w14:paraId="3FE8E95A" w14:textId="77777777" w:rsidTr="00DD22E6">
        <w:trPr>
          <w:trHeight w:val="20"/>
          <w:jc w:val="center"/>
        </w:trPr>
        <w:tc>
          <w:tcPr>
            <w:tcW w:w="817" w:type="dxa"/>
            <w:shd w:val="clear" w:color="auto" w:fill="auto"/>
            <w:noWrap/>
            <w:vAlign w:val="center"/>
            <w:hideMark/>
          </w:tcPr>
          <w:p w14:paraId="4052CDF9" w14:textId="77777777" w:rsidR="00FF695A" w:rsidRPr="00DC34B3" w:rsidRDefault="00FF695A" w:rsidP="008D67DC">
            <w:pPr>
              <w:jc w:val="center"/>
              <w:rPr>
                <w:rFonts w:eastAsia="Calibri"/>
                <w:sz w:val="18"/>
                <w:szCs w:val="18"/>
              </w:rPr>
            </w:pPr>
            <w:r w:rsidRPr="00DC34B3">
              <w:rPr>
                <w:rFonts w:eastAsia="Calibri"/>
                <w:sz w:val="18"/>
                <w:szCs w:val="18"/>
              </w:rPr>
              <w:t>281</w:t>
            </w:r>
          </w:p>
        </w:tc>
        <w:tc>
          <w:tcPr>
            <w:tcW w:w="9981" w:type="dxa"/>
            <w:shd w:val="clear" w:color="auto" w:fill="auto"/>
            <w:vAlign w:val="center"/>
            <w:hideMark/>
          </w:tcPr>
          <w:p w14:paraId="43B4AB50" w14:textId="77777777" w:rsidR="00FF695A" w:rsidRPr="00DC34B3" w:rsidRDefault="00FF695A" w:rsidP="008D67DC">
            <w:pPr>
              <w:jc w:val="both"/>
              <w:rPr>
                <w:rFonts w:eastAsia="Calibri"/>
                <w:sz w:val="18"/>
                <w:szCs w:val="18"/>
              </w:rPr>
            </w:pPr>
            <w:r w:rsidRPr="00DC34B3">
              <w:rPr>
                <w:rFonts w:eastAsia="Calibri"/>
                <w:sz w:val="18"/>
                <w:szCs w:val="18"/>
              </w:rPr>
              <w:t xml:space="preserve"> Кетгут 3/0 USP  3(metric)  игла колющая 20 мл,1/2 окружн 75   </w:t>
            </w:r>
          </w:p>
        </w:tc>
        <w:tc>
          <w:tcPr>
            <w:tcW w:w="1246" w:type="dxa"/>
            <w:shd w:val="clear" w:color="auto" w:fill="auto"/>
            <w:vAlign w:val="center"/>
            <w:hideMark/>
          </w:tcPr>
          <w:p w14:paraId="051CFE7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45A21D9"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vAlign w:val="center"/>
            <w:hideMark/>
          </w:tcPr>
          <w:p w14:paraId="50D151C8" w14:textId="77777777" w:rsidR="00FF695A" w:rsidRPr="00DC34B3" w:rsidRDefault="00FF695A" w:rsidP="008D67DC">
            <w:pPr>
              <w:jc w:val="center"/>
              <w:rPr>
                <w:rFonts w:eastAsia="Calibri"/>
                <w:sz w:val="18"/>
                <w:szCs w:val="18"/>
              </w:rPr>
            </w:pPr>
            <w:r w:rsidRPr="00DC34B3">
              <w:rPr>
                <w:rFonts w:eastAsia="Calibri"/>
                <w:sz w:val="18"/>
                <w:szCs w:val="18"/>
              </w:rPr>
              <w:t>850,00</w:t>
            </w:r>
          </w:p>
        </w:tc>
        <w:tc>
          <w:tcPr>
            <w:tcW w:w="1548" w:type="dxa"/>
            <w:shd w:val="clear" w:color="auto" w:fill="auto"/>
            <w:vAlign w:val="center"/>
            <w:hideMark/>
          </w:tcPr>
          <w:p w14:paraId="093B383B" w14:textId="77777777" w:rsidR="00FF695A" w:rsidRPr="00DC34B3" w:rsidRDefault="00FF695A" w:rsidP="008D67DC">
            <w:pPr>
              <w:jc w:val="center"/>
              <w:rPr>
                <w:rFonts w:eastAsia="Calibri"/>
                <w:sz w:val="18"/>
                <w:szCs w:val="18"/>
              </w:rPr>
            </w:pPr>
            <w:r w:rsidRPr="00DC34B3">
              <w:rPr>
                <w:rFonts w:eastAsia="Calibri"/>
                <w:sz w:val="18"/>
                <w:szCs w:val="18"/>
              </w:rPr>
              <w:t>85 000,00</w:t>
            </w:r>
          </w:p>
        </w:tc>
      </w:tr>
      <w:tr w:rsidR="00FF695A" w:rsidRPr="00DC34B3" w14:paraId="72D4C8E7" w14:textId="77777777" w:rsidTr="00DD22E6">
        <w:trPr>
          <w:trHeight w:val="20"/>
          <w:jc w:val="center"/>
        </w:trPr>
        <w:tc>
          <w:tcPr>
            <w:tcW w:w="817" w:type="dxa"/>
            <w:shd w:val="clear" w:color="auto" w:fill="auto"/>
            <w:noWrap/>
            <w:vAlign w:val="center"/>
            <w:hideMark/>
          </w:tcPr>
          <w:p w14:paraId="654D0B31" w14:textId="77777777" w:rsidR="00FF695A" w:rsidRPr="00DC34B3" w:rsidRDefault="00FF695A" w:rsidP="008D67DC">
            <w:pPr>
              <w:jc w:val="center"/>
              <w:rPr>
                <w:rFonts w:eastAsia="Calibri"/>
                <w:sz w:val="18"/>
                <w:szCs w:val="18"/>
              </w:rPr>
            </w:pPr>
            <w:r w:rsidRPr="00DC34B3">
              <w:rPr>
                <w:rFonts w:eastAsia="Calibri"/>
                <w:sz w:val="18"/>
                <w:szCs w:val="18"/>
              </w:rPr>
              <w:t>282</w:t>
            </w:r>
          </w:p>
        </w:tc>
        <w:tc>
          <w:tcPr>
            <w:tcW w:w="9981" w:type="dxa"/>
            <w:shd w:val="clear" w:color="auto" w:fill="auto"/>
            <w:vAlign w:val="center"/>
            <w:hideMark/>
          </w:tcPr>
          <w:p w14:paraId="57B34D69" w14:textId="77777777" w:rsidR="00FF695A" w:rsidRPr="00DC34B3" w:rsidRDefault="00FF695A" w:rsidP="008D67DC">
            <w:pPr>
              <w:jc w:val="both"/>
              <w:rPr>
                <w:rFonts w:eastAsia="Calibri"/>
                <w:sz w:val="18"/>
                <w:szCs w:val="18"/>
              </w:rPr>
            </w:pPr>
            <w:r w:rsidRPr="00DC34B3">
              <w:rPr>
                <w:rFonts w:eastAsia="Calibri"/>
                <w:sz w:val="18"/>
                <w:szCs w:val="18"/>
              </w:rPr>
              <w:t>Кетгут хромированный № 6 150см</w:t>
            </w:r>
          </w:p>
        </w:tc>
        <w:tc>
          <w:tcPr>
            <w:tcW w:w="1246" w:type="dxa"/>
            <w:shd w:val="clear" w:color="auto" w:fill="auto"/>
            <w:vAlign w:val="center"/>
            <w:hideMark/>
          </w:tcPr>
          <w:p w14:paraId="14ADA398"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469A7A7"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vAlign w:val="center"/>
            <w:hideMark/>
          </w:tcPr>
          <w:p w14:paraId="44519CAA" w14:textId="77777777" w:rsidR="00FF695A" w:rsidRPr="00DC34B3" w:rsidRDefault="00FF695A" w:rsidP="008D67DC">
            <w:pPr>
              <w:jc w:val="center"/>
              <w:rPr>
                <w:rFonts w:eastAsia="Calibri"/>
                <w:sz w:val="18"/>
                <w:szCs w:val="18"/>
              </w:rPr>
            </w:pPr>
            <w:r w:rsidRPr="00DC34B3">
              <w:rPr>
                <w:rFonts w:eastAsia="Calibri"/>
                <w:sz w:val="18"/>
                <w:szCs w:val="18"/>
              </w:rPr>
              <w:t>850,00</w:t>
            </w:r>
          </w:p>
        </w:tc>
        <w:tc>
          <w:tcPr>
            <w:tcW w:w="1548" w:type="dxa"/>
            <w:shd w:val="clear" w:color="auto" w:fill="auto"/>
            <w:vAlign w:val="center"/>
            <w:hideMark/>
          </w:tcPr>
          <w:p w14:paraId="09F40E49" w14:textId="77777777" w:rsidR="00FF695A" w:rsidRPr="00DC34B3" w:rsidRDefault="00FF695A" w:rsidP="008D67DC">
            <w:pPr>
              <w:jc w:val="center"/>
              <w:rPr>
                <w:rFonts w:eastAsia="Calibri"/>
                <w:sz w:val="18"/>
                <w:szCs w:val="18"/>
              </w:rPr>
            </w:pPr>
            <w:r w:rsidRPr="00DC34B3">
              <w:rPr>
                <w:rFonts w:eastAsia="Calibri"/>
                <w:sz w:val="18"/>
                <w:szCs w:val="18"/>
              </w:rPr>
              <w:t>85 000,00</w:t>
            </w:r>
          </w:p>
        </w:tc>
      </w:tr>
      <w:tr w:rsidR="00FF695A" w:rsidRPr="00DC34B3" w14:paraId="62DECEED" w14:textId="77777777" w:rsidTr="00DD22E6">
        <w:trPr>
          <w:trHeight w:val="20"/>
          <w:jc w:val="center"/>
        </w:trPr>
        <w:tc>
          <w:tcPr>
            <w:tcW w:w="817" w:type="dxa"/>
            <w:shd w:val="clear" w:color="auto" w:fill="auto"/>
            <w:noWrap/>
            <w:vAlign w:val="center"/>
            <w:hideMark/>
          </w:tcPr>
          <w:p w14:paraId="682C4392" w14:textId="77777777" w:rsidR="00FF695A" w:rsidRPr="00DC34B3" w:rsidRDefault="00FF695A" w:rsidP="008D67DC">
            <w:pPr>
              <w:jc w:val="center"/>
              <w:rPr>
                <w:rFonts w:eastAsia="Calibri"/>
                <w:sz w:val="18"/>
                <w:szCs w:val="18"/>
              </w:rPr>
            </w:pPr>
            <w:r w:rsidRPr="00DC34B3">
              <w:rPr>
                <w:rFonts w:eastAsia="Calibri"/>
                <w:sz w:val="18"/>
                <w:szCs w:val="18"/>
              </w:rPr>
              <w:t>283</w:t>
            </w:r>
          </w:p>
        </w:tc>
        <w:tc>
          <w:tcPr>
            <w:tcW w:w="9981" w:type="dxa"/>
            <w:shd w:val="clear" w:color="auto" w:fill="auto"/>
            <w:vAlign w:val="center"/>
            <w:hideMark/>
          </w:tcPr>
          <w:p w14:paraId="05292969" w14:textId="77777777" w:rsidR="00FF695A" w:rsidRPr="00DC34B3" w:rsidRDefault="00FF695A" w:rsidP="008D67DC">
            <w:pPr>
              <w:jc w:val="both"/>
              <w:rPr>
                <w:rFonts w:eastAsia="Calibri"/>
                <w:sz w:val="18"/>
                <w:szCs w:val="18"/>
              </w:rPr>
            </w:pPr>
            <w:r w:rsidRPr="00DC34B3">
              <w:rPr>
                <w:rFonts w:eastAsia="Calibri"/>
                <w:sz w:val="18"/>
                <w:szCs w:val="18"/>
              </w:rPr>
              <w:t>Лавсановая нить USP 2/0  3 мм 75 см</w:t>
            </w:r>
          </w:p>
        </w:tc>
        <w:tc>
          <w:tcPr>
            <w:tcW w:w="1246" w:type="dxa"/>
            <w:shd w:val="clear" w:color="auto" w:fill="auto"/>
            <w:vAlign w:val="center"/>
            <w:hideMark/>
          </w:tcPr>
          <w:p w14:paraId="17264DC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3839534" w14:textId="77777777" w:rsidR="00FF695A" w:rsidRPr="00DC34B3" w:rsidRDefault="00FF695A" w:rsidP="008D67DC">
            <w:pPr>
              <w:jc w:val="center"/>
              <w:rPr>
                <w:rFonts w:eastAsia="Calibri"/>
                <w:sz w:val="18"/>
                <w:szCs w:val="18"/>
              </w:rPr>
            </w:pPr>
            <w:r w:rsidRPr="00DC34B3">
              <w:rPr>
                <w:rFonts w:eastAsia="Calibri"/>
                <w:sz w:val="18"/>
                <w:szCs w:val="18"/>
              </w:rPr>
              <w:t>400</w:t>
            </w:r>
          </w:p>
        </w:tc>
        <w:tc>
          <w:tcPr>
            <w:tcW w:w="1382" w:type="dxa"/>
            <w:shd w:val="clear" w:color="auto" w:fill="auto"/>
            <w:vAlign w:val="center"/>
            <w:hideMark/>
          </w:tcPr>
          <w:p w14:paraId="59FFBCA9" w14:textId="77777777" w:rsidR="00FF695A" w:rsidRPr="00DC34B3" w:rsidRDefault="00FF695A" w:rsidP="008D67DC">
            <w:pPr>
              <w:jc w:val="center"/>
              <w:rPr>
                <w:rFonts w:eastAsia="Calibri"/>
                <w:sz w:val="18"/>
                <w:szCs w:val="18"/>
              </w:rPr>
            </w:pPr>
            <w:r w:rsidRPr="00DC34B3">
              <w:rPr>
                <w:rFonts w:eastAsia="Calibri"/>
                <w:sz w:val="18"/>
                <w:szCs w:val="18"/>
              </w:rPr>
              <w:t>850,00</w:t>
            </w:r>
          </w:p>
        </w:tc>
        <w:tc>
          <w:tcPr>
            <w:tcW w:w="1548" w:type="dxa"/>
            <w:shd w:val="clear" w:color="auto" w:fill="auto"/>
            <w:vAlign w:val="center"/>
            <w:hideMark/>
          </w:tcPr>
          <w:p w14:paraId="42F59841" w14:textId="77777777" w:rsidR="00FF695A" w:rsidRPr="00DC34B3" w:rsidRDefault="00FF695A" w:rsidP="008D67DC">
            <w:pPr>
              <w:jc w:val="center"/>
              <w:rPr>
                <w:rFonts w:eastAsia="Calibri"/>
                <w:sz w:val="18"/>
                <w:szCs w:val="18"/>
              </w:rPr>
            </w:pPr>
            <w:r w:rsidRPr="00DC34B3">
              <w:rPr>
                <w:rFonts w:eastAsia="Calibri"/>
                <w:sz w:val="18"/>
                <w:szCs w:val="18"/>
              </w:rPr>
              <w:t>340 000,00</w:t>
            </w:r>
          </w:p>
        </w:tc>
      </w:tr>
      <w:tr w:rsidR="00FF695A" w:rsidRPr="00DC34B3" w14:paraId="7C1A93A9" w14:textId="77777777" w:rsidTr="00DD22E6">
        <w:trPr>
          <w:trHeight w:val="20"/>
          <w:jc w:val="center"/>
        </w:trPr>
        <w:tc>
          <w:tcPr>
            <w:tcW w:w="817" w:type="dxa"/>
            <w:shd w:val="clear" w:color="auto" w:fill="auto"/>
            <w:noWrap/>
            <w:vAlign w:val="center"/>
            <w:hideMark/>
          </w:tcPr>
          <w:p w14:paraId="18B547B8" w14:textId="77777777" w:rsidR="00FF695A" w:rsidRPr="00DC34B3" w:rsidRDefault="00FF695A" w:rsidP="008D67DC">
            <w:pPr>
              <w:jc w:val="center"/>
              <w:rPr>
                <w:rFonts w:eastAsia="Calibri"/>
                <w:sz w:val="18"/>
                <w:szCs w:val="18"/>
              </w:rPr>
            </w:pPr>
            <w:r w:rsidRPr="00DC34B3">
              <w:rPr>
                <w:rFonts w:eastAsia="Calibri"/>
                <w:sz w:val="18"/>
                <w:szCs w:val="18"/>
              </w:rPr>
              <w:t>284</w:t>
            </w:r>
          </w:p>
        </w:tc>
        <w:tc>
          <w:tcPr>
            <w:tcW w:w="9981" w:type="dxa"/>
            <w:shd w:val="clear" w:color="auto" w:fill="auto"/>
            <w:vAlign w:val="center"/>
            <w:hideMark/>
          </w:tcPr>
          <w:p w14:paraId="7D8D2DB7" w14:textId="77777777" w:rsidR="00FF695A" w:rsidRPr="00DC34B3" w:rsidRDefault="00FF695A" w:rsidP="008D67DC">
            <w:pPr>
              <w:jc w:val="both"/>
              <w:rPr>
                <w:rFonts w:eastAsia="Calibri"/>
                <w:sz w:val="18"/>
                <w:szCs w:val="18"/>
              </w:rPr>
            </w:pPr>
            <w:r w:rsidRPr="00DC34B3">
              <w:rPr>
                <w:rFonts w:eastAsia="Calibri"/>
                <w:sz w:val="18"/>
                <w:szCs w:val="18"/>
              </w:rPr>
              <w:t>КАПРОН USP 2 метр-5  игла колющ.  40 мм</w:t>
            </w:r>
          </w:p>
        </w:tc>
        <w:tc>
          <w:tcPr>
            <w:tcW w:w="1246" w:type="dxa"/>
            <w:shd w:val="clear" w:color="auto" w:fill="auto"/>
            <w:vAlign w:val="center"/>
            <w:hideMark/>
          </w:tcPr>
          <w:p w14:paraId="2C1FB77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7CD74E4" w14:textId="77777777" w:rsidR="00FF695A" w:rsidRPr="00DC34B3" w:rsidRDefault="00FF695A" w:rsidP="008D67DC">
            <w:pPr>
              <w:jc w:val="center"/>
              <w:rPr>
                <w:rFonts w:eastAsia="Calibri"/>
                <w:sz w:val="18"/>
                <w:szCs w:val="18"/>
              </w:rPr>
            </w:pPr>
            <w:r w:rsidRPr="00DC34B3">
              <w:rPr>
                <w:rFonts w:eastAsia="Calibri"/>
                <w:sz w:val="18"/>
                <w:szCs w:val="18"/>
              </w:rPr>
              <w:t>400</w:t>
            </w:r>
          </w:p>
        </w:tc>
        <w:tc>
          <w:tcPr>
            <w:tcW w:w="1382" w:type="dxa"/>
            <w:shd w:val="clear" w:color="auto" w:fill="auto"/>
            <w:vAlign w:val="center"/>
            <w:hideMark/>
          </w:tcPr>
          <w:p w14:paraId="000A3EED" w14:textId="77777777" w:rsidR="00FF695A" w:rsidRPr="00DC34B3" w:rsidRDefault="00FF695A" w:rsidP="008D67DC">
            <w:pPr>
              <w:jc w:val="center"/>
              <w:rPr>
                <w:rFonts w:eastAsia="Calibri"/>
                <w:sz w:val="18"/>
                <w:szCs w:val="18"/>
              </w:rPr>
            </w:pPr>
            <w:r w:rsidRPr="00DC34B3">
              <w:rPr>
                <w:rFonts w:eastAsia="Calibri"/>
                <w:sz w:val="18"/>
                <w:szCs w:val="18"/>
              </w:rPr>
              <w:t>750,00</w:t>
            </w:r>
          </w:p>
        </w:tc>
        <w:tc>
          <w:tcPr>
            <w:tcW w:w="1548" w:type="dxa"/>
            <w:shd w:val="clear" w:color="auto" w:fill="auto"/>
            <w:vAlign w:val="center"/>
            <w:hideMark/>
          </w:tcPr>
          <w:p w14:paraId="241CB363" w14:textId="77777777" w:rsidR="00FF695A" w:rsidRPr="00DC34B3" w:rsidRDefault="00FF695A" w:rsidP="008D67DC">
            <w:pPr>
              <w:jc w:val="center"/>
              <w:rPr>
                <w:rFonts w:eastAsia="Calibri"/>
                <w:sz w:val="18"/>
                <w:szCs w:val="18"/>
              </w:rPr>
            </w:pPr>
            <w:r w:rsidRPr="00DC34B3">
              <w:rPr>
                <w:rFonts w:eastAsia="Calibri"/>
                <w:sz w:val="18"/>
                <w:szCs w:val="18"/>
              </w:rPr>
              <w:t>300 000,00</w:t>
            </w:r>
          </w:p>
        </w:tc>
      </w:tr>
      <w:tr w:rsidR="00FF695A" w:rsidRPr="00DC34B3" w14:paraId="70F9D062" w14:textId="77777777" w:rsidTr="00DD22E6">
        <w:trPr>
          <w:trHeight w:val="20"/>
          <w:jc w:val="center"/>
        </w:trPr>
        <w:tc>
          <w:tcPr>
            <w:tcW w:w="817" w:type="dxa"/>
            <w:shd w:val="clear" w:color="auto" w:fill="auto"/>
            <w:noWrap/>
            <w:vAlign w:val="center"/>
            <w:hideMark/>
          </w:tcPr>
          <w:p w14:paraId="229FB8CD" w14:textId="77777777" w:rsidR="00FF695A" w:rsidRPr="00DC34B3" w:rsidRDefault="00FF695A" w:rsidP="008D67DC">
            <w:pPr>
              <w:jc w:val="center"/>
              <w:rPr>
                <w:rFonts w:eastAsia="Calibri"/>
                <w:sz w:val="18"/>
                <w:szCs w:val="18"/>
              </w:rPr>
            </w:pPr>
            <w:r w:rsidRPr="00DC34B3">
              <w:rPr>
                <w:rFonts w:eastAsia="Calibri"/>
                <w:sz w:val="18"/>
                <w:szCs w:val="18"/>
              </w:rPr>
              <w:t>285</w:t>
            </w:r>
          </w:p>
        </w:tc>
        <w:tc>
          <w:tcPr>
            <w:tcW w:w="9981" w:type="dxa"/>
            <w:shd w:val="clear" w:color="auto" w:fill="auto"/>
            <w:vAlign w:val="center"/>
            <w:hideMark/>
          </w:tcPr>
          <w:p w14:paraId="6481546E" w14:textId="77777777" w:rsidR="00FF695A" w:rsidRPr="00DC34B3" w:rsidRDefault="00FF695A" w:rsidP="008D67DC">
            <w:pPr>
              <w:jc w:val="both"/>
              <w:rPr>
                <w:rFonts w:eastAsia="Calibri"/>
                <w:sz w:val="18"/>
                <w:szCs w:val="18"/>
              </w:rPr>
            </w:pPr>
            <w:r w:rsidRPr="00DC34B3">
              <w:rPr>
                <w:rFonts w:eastAsia="Calibri"/>
                <w:sz w:val="18"/>
                <w:szCs w:val="18"/>
              </w:rPr>
              <w:t>Нить капроновая стерильная плетеная № 4 - 20м</w:t>
            </w:r>
          </w:p>
        </w:tc>
        <w:tc>
          <w:tcPr>
            <w:tcW w:w="1246" w:type="dxa"/>
            <w:shd w:val="clear" w:color="auto" w:fill="auto"/>
            <w:vAlign w:val="center"/>
            <w:hideMark/>
          </w:tcPr>
          <w:p w14:paraId="5090F67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644D4D9C"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04A753F5" w14:textId="77777777" w:rsidR="00FF695A" w:rsidRPr="00DC34B3" w:rsidRDefault="00FF695A" w:rsidP="008D67DC">
            <w:pPr>
              <w:jc w:val="center"/>
              <w:rPr>
                <w:rFonts w:eastAsia="Calibri"/>
                <w:sz w:val="18"/>
                <w:szCs w:val="18"/>
              </w:rPr>
            </w:pPr>
            <w:r w:rsidRPr="00DC34B3">
              <w:rPr>
                <w:rFonts w:eastAsia="Calibri"/>
                <w:sz w:val="18"/>
                <w:szCs w:val="18"/>
              </w:rPr>
              <w:t>1 100,00</w:t>
            </w:r>
          </w:p>
        </w:tc>
        <w:tc>
          <w:tcPr>
            <w:tcW w:w="1548" w:type="dxa"/>
            <w:shd w:val="clear" w:color="auto" w:fill="auto"/>
            <w:vAlign w:val="center"/>
            <w:hideMark/>
          </w:tcPr>
          <w:p w14:paraId="224CA244" w14:textId="77777777" w:rsidR="00FF695A" w:rsidRPr="00DC34B3" w:rsidRDefault="00FF695A" w:rsidP="008D67DC">
            <w:pPr>
              <w:jc w:val="center"/>
              <w:rPr>
                <w:rFonts w:eastAsia="Calibri"/>
                <w:sz w:val="18"/>
                <w:szCs w:val="18"/>
              </w:rPr>
            </w:pPr>
            <w:r w:rsidRPr="00DC34B3">
              <w:rPr>
                <w:rFonts w:eastAsia="Calibri"/>
                <w:sz w:val="18"/>
                <w:szCs w:val="18"/>
              </w:rPr>
              <w:t>33 000,00</w:t>
            </w:r>
          </w:p>
        </w:tc>
      </w:tr>
      <w:tr w:rsidR="00FF695A" w:rsidRPr="00DC34B3" w14:paraId="2D646067" w14:textId="77777777" w:rsidTr="00DD22E6">
        <w:trPr>
          <w:trHeight w:val="20"/>
          <w:jc w:val="center"/>
        </w:trPr>
        <w:tc>
          <w:tcPr>
            <w:tcW w:w="817" w:type="dxa"/>
            <w:shd w:val="clear" w:color="auto" w:fill="auto"/>
            <w:noWrap/>
            <w:vAlign w:val="center"/>
            <w:hideMark/>
          </w:tcPr>
          <w:p w14:paraId="3ABC3CF5" w14:textId="77777777" w:rsidR="00FF695A" w:rsidRPr="00DC34B3" w:rsidRDefault="00FF695A" w:rsidP="008D67DC">
            <w:pPr>
              <w:jc w:val="center"/>
              <w:rPr>
                <w:rFonts w:eastAsia="Calibri"/>
                <w:sz w:val="18"/>
                <w:szCs w:val="18"/>
              </w:rPr>
            </w:pPr>
            <w:r w:rsidRPr="00DC34B3">
              <w:rPr>
                <w:rFonts w:eastAsia="Calibri"/>
                <w:sz w:val="18"/>
                <w:szCs w:val="18"/>
              </w:rPr>
              <w:t>286</w:t>
            </w:r>
          </w:p>
        </w:tc>
        <w:tc>
          <w:tcPr>
            <w:tcW w:w="9981" w:type="dxa"/>
            <w:shd w:val="clear" w:color="auto" w:fill="auto"/>
            <w:vAlign w:val="center"/>
            <w:hideMark/>
          </w:tcPr>
          <w:p w14:paraId="627B587F" w14:textId="77777777" w:rsidR="00FF695A" w:rsidRPr="00DC34B3" w:rsidRDefault="00FF695A" w:rsidP="008D67DC">
            <w:pPr>
              <w:jc w:val="both"/>
              <w:rPr>
                <w:rFonts w:eastAsia="Calibri"/>
                <w:sz w:val="18"/>
                <w:szCs w:val="18"/>
              </w:rPr>
            </w:pPr>
            <w:r w:rsidRPr="00DC34B3">
              <w:rPr>
                <w:rFonts w:eastAsia="Calibri"/>
                <w:sz w:val="18"/>
                <w:szCs w:val="18"/>
              </w:rPr>
              <w:t>Нить капроновая стерильная плетеная № 5 - 20м</w:t>
            </w:r>
          </w:p>
        </w:tc>
        <w:tc>
          <w:tcPr>
            <w:tcW w:w="1246" w:type="dxa"/>
            <w:shd w:val="clear" w:color="auto" w:fill="auto"/>
            <w:vAlign w:val="center"/>
            <w:hideMark/>
          </w:tcPr>
          <w:p w14:paraId="30FEE3A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D6FECCF"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vAlign w:val="center"/>
            <w:hideMark/>
          </w:tcPr>
          <w:p w14:paraId="09DCA010" w14:textId="77777777" w:rsidR="00FF695A" w:rsidRPr="00DC34B3" w:rsidRDefault="00FF695A" w:rsidP="008D67DC">
            <w:pPr>
              <w:jc w:val="center"/>
              <w:rPr>
                <w:rFonts w:eastAsia="Calibri"/>
                <w:sz w:val="18"/>
                <w:szCs w:val="18"/>
              </w:rPr>
            </w:pPr>
            <w:r w:rsidRPr="00DC34B3">
              <w:rPr>
                <w:rFonts w:eastAsia="Calibri"/>
                <w:sz w:val="18"/>
                <w:szCs w:val="18"/>
              </w:rPr>
              <w:t>1 100,00</w:t>
            </w:r>
          </w:p>
        </w:tc>
        <w:tc>
          <w:tcPr>
            <w:tcW w:w="1548" w:type="dxa"/>
            <w:shd w:val="clear" w:color="auto" w:fill="auto"/>
            <w:vAlign w:val="center"/>
            <w:hideMark/>
          </w:tcPr>
          <w:p w14:paraId="6FF537A3" w14:textId="77777777" w:rsidR="00FF695A" w:rsidRPr="00DC34B3" w:rsidRDefault="00FF695A" w:rsidP="008D67DC">
            <w:pPr>
              <w:jc w:val="center"/>
              <w:rPr>
                <w:rFonts w:eastAsia="Calibri"/>
                <w:sz w:val="18"/>
                <w:szCs w:val="18"/>
              </w:rPr>
            </w:pPr>
            <w:r w:rsidRPr="00DC34B3">
              <w:rPr>
                <w:rFonts w:eastAsia="Calibri"/>
                <w:sz w:val="18"/>
                <w:szCs w:val="18"/>
              </w:rPr>
              <w:t>33 000,00</w:t>
            </w:r>
          </w:p>
        </w:tc>
      </w:tr>
      <w:tr w:rsidR="00FF695A" w:rsidRPr="00DC34B3" w14:paraId="540B2795" w14:textId="77777777" w:rsidTr="00DD22E6">
        <w:trPr>
          <w:trHeight w:val="20"/>
          <w:jc w:val="center"/>
        </w:trPr>
        <w:tc>
          <w:tcPr>
            <w:tcW w:w="817" w:type="dxa"/>
            <w:shd w:val="clear" w:color="auto" w:fill="auto"/>
            <w:noWrap/>
            <w:vAlign w:val="center"/>
            <w:hideMark/>
          </w:tcPr>
          <w:p w14:paraId="7ED31061" w14:textId="77777777" w:rsidR="00FF695A" w:rsidRPr="00DC34B3" w:rsidRDefault="00FF695A" w:rsidP="008D67DC">
            <w:pPr>
              <w:jc w:val="center"/>
              <w:rPr>
                <w:rFonts w:eastAsia="Calibri"/>
                <w:sz w:val="18"/>
                <w:szCs w:val="18"/>
              </w:rPr>
            </w:pPr>
            <w:r w:rsidRPr="00DC34B3">
              <w:rPr>
                <w:rFonts w:eastAsia="Calibri"/>
                <w:sz w:val="18"/>
                <w:szCs w:val="18"/>
              </w:rPr>
              <w:t>287</w:t>
            </w:r>
          </w:p>
        </w:tc>
        <w:tc>
          <w:tcPr>
            <w:tcW w:w="9981" w:type="dxa"/>
            <w:shd w:val="clear" w:color="auto" w:fill="auto"/>
            <w:vAlign w:val="center"/>
            <w:hideMark/>
          </w:tcPr>
          <w:p w14:paraId="02284597" w14:textId="77777777" w:rsidR="00FF695A" w:rsidRPr="00DC34B3" w:rsidRDefault="00FF695A" w:rsidP="008D67DC">
            <w:pPr>
              <w:jc w:val="both"/>
              <w:rPr>
                <w:rFonts w:eastAsia="Calibri"/>
                <w:sz w:val="18"/>
                <w:szCs w:val="18"/>
              </w:rPr>
            </w:pPr>
            <w:r w:rsidRPr="00DC34B3">
              <w:rPr>
                <w:rFonts w:eastAsia="Calibri"/>
                <w:sz w:val="18"/>
                <w:szCs w:val="18"/>
              </w:rPr>
              <w:t>КАПРОН USP 2 метр-5  без иглы 10м</w:t>
            </w:r>
          </w:p>
        </w:tc>
        <w:tc>
          <w:tcPr>
            <w:tcW w:w="1246" w:type="dxa"/>
            <w:shd w:val="clear" w:color="auto" w:fill="auto"/>
            <w:vAlign w:val="center"/>
            <w:hideMark/>
          </w:tcPr>
          <w:p w14:paraId="5E02582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AFC5651" w14:textId="77777777" w:rsidR="00FF695A" w:rsidRPr="00DC34B3" w:rsidRDefault="00FF695A" w:rsidP="008D67DC">
            <w:pPr>
              <w:jc w:val="center"/>
              <w:rPr>
                <w:rFonts w:eastAsia="Calibri"/>
                <w:sz w:val="18"/>
                <w:szCs w:val="18"/>
              </w:rPr>
            </w:pPr>
            <w:r w:rsidRPr="00DC34B3">
              <w:rPr>
                <w:rFonts w:eastAsia="Calibri"/>
                <w:sz w:val="18"/>
                <w:szCs w:val="18"/>
              </w:rPr>
              <w:t>200</w:t>
            </w:r>
          </w:p>
        </w:tc>
        <w:tc>
          <w:tcPr>
            <w:tcW w:w="1382" w:type="dxa"/>
            <w:shd w:val="clear" w:color="auto" w:fill="auto"/>
            <w:vAlign w:val="center"/>
            <w:hideMark/>
          </w:tcPr>
          <w:p w14:paraId="5D8827DB" w14:textId="77777777" w:rsidR="00FF695A" w:rsidRPr="00DC34B3" w:rsidRDefault="00FF695A" w:rsidP="008D67DC">
            <w:pPr>
              <w:jc w:val="center"/>
              <w:rPr>
                <w:rFonts w:eastAsia="Calibri"/>
                <w:sz w:val="18"/>
                <w:szCs w:val="18"/>
              </w:rPr>
            </w:pPr>
            <w:r w:rsidRPr="00DC34B3">
              <w:rPr>
                <w:rFonts w:eastAsia="Calibri"/>
                <w:sz w:val="18"/>
                <w:szCs w:val="18"/>
              </w:rPr>
              <w:t>850,00</w:t>
            </w:r>
          </w:p>
        </w:tc>
        <w:tc>
          <w:tcPr>
            <w:tcW w:w="1548" w:type="dxa"/>
            <w:shd w:val="clear" w:color="auto" w:fill="auto"/>
            <w:vAlign w:val="center"/>
            <w:hideMark/>
          </w:tcPr>
          <w:p w14:paraId="4B6DF2DF" w14:textId="77777777" w:rsidR="00FF695A" w:rsidRPr="00DC34B3" w:rsidRDefault="00FF695A" w:rsidP="008D67DC">
            <w:pPr>
              <w:jc w:val="center"/>
              <w:rPr>
                <w:rFonts w:eastAsia="Calibri"/>
                <w:sz w:val="18"/>
                <w:szCs w:val="18"/>
              </w:rPr>
            </w:pPr>
            <w:r w:rsidRPr="00DC34B3">
              <w:rPr>
                <w:rFonts w:eastAsia="Calibri"/>
                <w:sz w:val="18"/>
                <w:szCs w:val="18"/>
              </w:rPr>
              <w:t>170 000,00</w:t>
            </w:r>
          </w:p>
        </w:tc>
      </w:tr>
      <w:tr w:rsidR="00FF695A" w:rsidRPr="00DC34B3" w14:paraId="56D0C22E" w14:textId="77777777" w:rsidTr="00DD22E6">
        <w:trPr>
          <w:trHeight w:val="20"/>
          <w:jc w:val="center"/>
        </w:trPr>
        <w:tc>
          <w:tcPr>
            <w:tcW w:w="817" w:type="dxa"/>
            <w:shd w:val="clear" w:color="auto" w:fill="auto"/>
            <w:noWrap/>
            <w:vAlign w:val="center"/>
            <w:hideMark/>
          </w:tcPr>
          <w:p w14:paraId="4AFA5F69" w14:textId="77777777" w:rsidR="00FF695A" w:rsidRPr="00DC34B3" w:rsidRDefault="00FF695A" w:rsidP="008D67DC">
            <w:pPr>
              <w:jc w:val="center"/>
              <w:rPr>
                <w:rFonts w:eastAsia="Calibri"/>
                <w:sz w:val="18"/>
                <w:szCs w:val="18"/>
              </w:rPr>
            </w:pPr>
            <w:r w:rsidRPr="00DC34B3">
              <w:rPr>
                <w:rFonts w:eastAsia="Calibri"/>
                <w:sz w:val="18"/>
                <w:szCs w:val="18"/>
              </w:rPr>
              <w:t>288</w:t>
            </w:r>
          </w:p>
        </w:tc>
        <w:tc>
          <w:tcPr>
            <w:tcW w:w="9981" w:type="dxa"/>
            <w:shd w:val="clear" w:color="auto" w:fill="auto"/>
            <w:vAlign w:val="center"/>
            <w:hideMark/>
          </w:tcPr>
          <w:p w14:paraId="022B28A6"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USP 0 (M 3,5)  колющая игла HR 35mm длина нити 75сm.</w:t>
            </w:r>
          </w:p>
        </w:tc>
        <w:tc>
          <w:tcPr>
            <w:tcW w:w="1246" w:type="dxa"/>
            <w:shd w:val="clear" w:color="auto" w:fill="auto"/>
            <w:vAlign w:val="center"/>
            <w:hideMark/>
          </w:tcPr>
          <w:p w14:paraId="4CC3123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29DA9E2" w14:textId="77777777" w:rsidR="00FF695A" w:rsidRPr="00DC34B3" w:rsidRDefault="00FF695A" w:rsidP="008D67DC">
            <w:pPr>
              <w:jc w:val="center"/>
              <w:rPr>
                <w:rFonts w:eastAsia="Calibri"/>
                <w:sz w:val="18"/>
                <w:szCs w:val="18"/>
              </w:rPr>
            </w:pPr>
            <w:r w:rsidRPr="00DC34B3">
              <w:rPr>
                <w:rFonts w:eastAsia="Calibri"/>
                <w:sz w:val="18"/>
                <w:szCs w:val="18"/>
              </w:rPr>
              <w:t>600</w:t>
            </w:r>
          </w:p>
        </w:tc>
        <w:tc>
          <w:tcPr>
            <w:tcW w:w="1382" w:type="dxa"/>
            <w:shd w:val="clear" w:color="auto" w:fill="auto"/>
            <w:vAlign w:val="center"/>
            <w:hideMark/>
          </w:tcPr>
          <w:p w14:paraId="258B29E8" w14:textId="77777777" w:rsidR="00FF695A" w:rsidRPr="00DC34B3" w:rsidRDefault="00FF695A" w:rsidP="008D67DC">
            <w:pPr>
              <w:jc w:val="center"/>
              <w:rPr>
                <w:rFonts w:eastAsia="Calibri"/>
                <w:sz w:val="18"/>
                <w:szCs w:val="18"/>
              </w:rPr>
            </w:pPr>
            <w:r w:rsidRPr="00DC34B3">
              <w:rPr>
                <w:rFonts w:eastAsia="Calibri"/>
                <w:sz w:val="18"/>
                <w:szCs w:val="18"/>
              </w:rPr>
              <w:t>900,00</w:t>
            </w:r>
          </w:p>
        </w:tc>
        <w:tc>
          <w:tcPr>
            <w:tcW w:w="1548" w:type="dxa"/>
            <w:shd w:val="clear" w:color="auto" w:fill="auto"/>
            <w:vAlign w:val="center"/>
            <w:hideMark/>
          </w:tcPr>
          <w:p w14:paraId="66D364D9" w14:textId="77777777" w:rsidR="00FF695A" w:rsidRPr="00DC34B3" w:rsidRDefault="00FF695A" w:rsidP="008D67DC">
            <w:pPr>
              <w:jc w:val="center"/>
              <w:rPr>
                <w:rFonts w:eastAsia="Calibri"/>
                <w:sz w:val="18"/>
                <w:szCs w:val="18"/>
              </w:rPr>
            </w:pPr>
            <w:r w:rsidRPr="00DC34B3">
              <w:rPr>
                <w:rFonts w:eastAsia="Calibri"/>
                <w:sz w:val="18"/>
                <w:szCs w:val="18"/>
              </w:rPr>
              <w:t>540 000,00</w:t>
            </w:r>
          </w:p>
        </w:tc>
      </w:tr>
      <w:tr w:rsidR="00FF695A" w:rsidRPr="00DC34B3" w14:paraId="73DEBC98" w14:textId="77777777" w:rsidTr="00DD22E6">
        <w:trPr>
          <w:trHeight w:val="20"/>
          <w:jc w:val="center"/>
        </w:trPr>
        <w:tc>
          <w:tcPr>
            <w:tcW w:w="817" w:type="dxa"/>
            <w:shd w:val="clear" w:color="auto" w:fill="auto"/>
            <w:noWrap/>
            <w:vAlign w:val="center"/>
            <w:hideMark/>
          </w:tcPr>
          <w:p w14:paraId="21B64763" w14:textId="77777777" w:rsidR="00FF695A" w:rsidRPr="00DC34B3" w:rsidRDefault="00FF695A" w:rsidP="008D67DC">
            <w:pPr>
              <w:jc w:val="center"/>
              <w:rPr>
                <w:rFonts w:eastAsia="Calibri"/>
                <w:sz w:val="18"/>
                <w:szCs w:val="18"/>
              </w:rPr>
            </w:pPr>
            <w:r w:rsidRPr="00DC34B3">
              <w:rPr>
                <w:rFonts w:eastAsia="Calibri"/>
                <w:sz w:val="18"/>
                <w:szCs w:val="18"/>
              </w:rPr>
              <w:t>289</w:t>
            </w:r>
          </w:p>
        </w:tc>
        <w:tc>
          <w:tcPr>
            <w:tcW w:w="9981" w:type="dxa"/>
            <w:shd w:val="clear" w:color="auto" w:fill="auto"/>
            <w:vAlign w:val="center"/>
            <w:hideMark/>
          </w:tcPr>
          <w:p w14:paraId="68DD7149"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USP 2  (M 5)  колющая игла HR  45 mm длина нити 90мм</w:t>
            </w:r>
          </w:p>
        </w:tc>
        <w:tc>
          <w:tcPr>
            <w:tcW w:w="1246" w:type="dxa"/>
            <w:shd w:val="clear" w:color="auto" w:fill="auto"/>
            <w:vAlign w:val="center"/>
            <w:hideMark/>
          </w:tcPr>
          <w:p w14:paraId="124FF2E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0278681" w14:textId="77777777" w:rsidR="00FF695A" w:rsidRPr="00DC34B3" w:rsidRDefault="00FF695A" w:rsidP="008D67DC">
            <w:pPr>
              <w:jc w:val="center"/>
              <w:rPr>
                <w:rFonts w:eastAsia="Calibri"/>
                <w:sz w:val="18"/>
                <w:szCs w:val="18"/>
              </w:rPr>
            </w:pPr>
            <w:r w:rsidRPr="00DC34B3">
              <w:rPr>
                <w:rFonts w:eastAsia="Calibri"/>
                <w:sz w:val="18"/>
                <w:szCs w:val="18"/>
              </w:rPr>
              <w:t>600</w:t>
            </w:r>
          </w:p>
        </w:tc>
        <w:tc>
          <w:tcPr>
            <w:tcW w:w="1382" w:type="dxa"/>
            <w:shd w:val="clear" w:color="auto" w:fill="auto"/>
            <w:vAlign w:val="center"/>
            <w:hideMark/>
          </w:tcPr>
          <w:p w14:paraId="275FC7E0" w14:textId="77777777" w:rsidR="00FF695A" w:rsidRPr="00DC34B3" w:rsidRDefault="00FF695A" w:rsidP="008D67DC">
            <w:pPr>
              <w:jc w:val="center"/>
              <w:rPr>
                <w:rFonts w:eastAsia="Calibri"/>
                <w:sz w:val="18"/>
                <w:szCs w:val="18"/>
              </w:rPr>
            </w:pPr>
            <w:r w:rsidRPr="00DC34B3">
              <w:rPr>
                <w:rFonts w:eastAsia="Calibri"/>
                <w:sz w:val="18"/>
                <w:szCs w:val="18"/>
              </w:rPr>
              <w:t>1 370,00</w:t>
            </w:r>
          </w:p>
        </w:tc>
        <w:tc>
          <w:tcPr>
            <w:tcW w:w="1548" w:type="dxa"/>
            <w:shd w:val="clear" w:color="auto" w:fill="auto"/>
            <w:vAlign w:val="center"/>
            <w:hideMark/>
          </w:tcPr>
          <w:p w14:paraId="20839B04" w14:textId="77777777" w:rsidR="00FF695A" w:rsidRPr="00DC34B3" w:rsidRDefault="00FF695A" w:rsidP="008D67DC">
            <w:pPr>
              <w:jc w:val="center"/>
              <w:rPr>
                <w:rFonts w:eastAsia="Calibri"/>
                <w:sz w:val="18"/>
                <w:szCs w:val="18"/>
              </w:rPr>
            </w:pPr>
            <w:r w:rsidRPr="00DC34B3">
              <w:rPr>
                <w:rFonts w:eastAsia="Calibri"/>
                <w:sz w:val="18"/>
                <w:szCs w:val="18"/>
              </w:rPr>
              <w:t>822 000,00</w:t>
            </w:r>
          </w:p>
        </w:tc>
      </w:tr>
      <w:tr w:rsidR="00FF695A" w:rsidRPr="00DC34B3" w14:paraId="106912A0" w14:textId="77777777" w:rsidTr="00DD22E6">
        <w:trPr>
          <w:trHeight w:val="20"/>
          <w:jc w:val="center"/>
        </w:trPr>
        <w:tc>
          <w:tcPr>
            <w:tcW w:w="817" w:type="dxa"/>
            <w:shd w:val="clear" w:color="auto" w:fill="auto"/>
            <w:noWrap/>
            <w:vAlign w:val="center"/>
            <w:hideMark/>
          </w:tcPr>
          <w:p w14:paraId="42F612BF" w14:textId="77777777" w:rsidR="00FF695A" w:rsidRPr="00DC34B3" w:rsidRDefault="00FF695A" w:rsidP="008D67DC">
            <w:pPr>
              <w:jc w:val="center"/>
              <w:rPr>
                <w:rFonts w:eastAsia="Calibri"/>
                <w:sz w:val="18"/>
                <w:szCs w:val="18"/>
              </w:rPr>
            </w:pPr>
            <w:r w:rsidRPr="00DC34B3">
              <w:rPr>
                <w:rFonts w:eastAsia="Calibri"/>
                <w:sz w:val="18"/>
                <w:szCs w:val="18"/>
              </w:rPr>
              <w:t>290</w:t>
            </w:r>
          </w:p>
        </w:tc>
        <w:tc>
          <w:tcPr>
            <w:tcW w:w="9981" w:type="dxa"/>
            <w:shd w:val="clear" w:color="auto" w:fill="auto"/>
            <w:vAlign w:val="center"/>
            <w:hideMark/>
          </w:tcPr>
          <w:p w14:paraId="753A0938"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USP 1  (M4)  колющая игла HR  40mm длина нити 90мм</w:t>
            </w:r>
          </w:p>
        </w:tc>
        <w:tc>
          <w:tcPr>
            <w:tcW w:w="1246" w:type="dxa"/>
            <w:shd w:val="clear" w:color="auto" w:fill="auto"/>
            <w:vAlign w:val="center"/>
            <w:hideMark/>
          </w:tcPr>
          <w:p w14:paraId="4E808F65"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509FED1" w14:textId="77777777" w:rsidR="00FF695A" w:rsidRPr="00DC34B3" w:rsidRDefault="00FF695A" w:rsidP="008D67DC">
            <w:pPr>
              <w:jc w:val="center"/>
              <w:rPr>
                <w:rFonts w:eastAsia="Calibri"/>
                <w:sz w:val="18"/>
                <w:szCs w:val="18"/>
              </w:rPr>
            </w:pPr>
            <w:r w:rsidRPr="00DC34B3">
              <w:rPr>
                <w:rFonts w:eastAsia="Calibri"/>
                <w:sz w:val="18"/>
                <w:szCs w:val="18"/>
              </w:rPr>
              <w:t>600</w:t>
            </w:r>
          </w:p>
        </w:tc>
        <w:tc>
          <w:tcPr>
            <w:tcW w:w="1382" w:type="dxa"/>
            <w:shd w:val="clear" w:color="auto" w:fill="auto"/>
            <w:noWrap/>
            <w:vAlign w:val="center"/>
            <w:hideMark/>
          </w:tcPr>
          <w:p w14:paraId="5B816BB2" w14:textId="77777777" w:rsidR="00FF695A" w:rsidRPr="00DC34B3" w:rsidRDefault="00FF695A" w:rsidP="008D67DC">
            <w:pPr>
              <w:jc w:val="center"/>
              <w:rPr>
                <w:rFonts w:eastAsia="Calibri"/>
                <w:sz w:val="18"/>
                <w:szCs w:val="18"/>
              </w:rPr>
            </w:pPr>
            <w:r w:rsidRPr="00DC34B3">
              <w:rPr>
                <w:rFonts w:eastAsia="Calibri"/>
                <w:sz w:val="18"/>
                <w:szCs w:val="18"/>
              </w:rPr>
              <w:t>1 570,00</w:t>
            </w:r>
          </w:p>
        </w:tc>
        <w:tc>
          <w:tcPr>
            <w:tcW w:w="1548" w:type="dxa"/>
            <w:shd w:val="clear" w:color="auto" w:fill="auto"/>
            <w:vAlign w:val="center"/>
            <w:hideMark/>
          </w:tcPr>
          <w:p w14:paraId="0F0D685B" w14:textId="77777777" w:rsidR="00FF695A" w:rsidRPr="00DC34B3" w:rsidRDefault="00FF695A" w:rsidP="008D67DC">
            <w:pPr>
              <w:jc w:val="center"/>
              <w:rPr>
                <w:rFonts w:eastAsia="Calibri"/>
                <w:sz w:val="18"/>
                <w:szCs w:val="18"/>
              </w:rPr>
            </w:pPr>
            <w:r w:rsidRPr="00DC34B3">
              <w:rPr>
                <w:rFonts w:eastAsia="Calibri"/>
                <w:sz w:val="18"/>
                <w:szCs w:val="18"/>
              </w:rPr>
              <w:t>942 000,00</w:t>
            </w:r>
          </w:p>
        </w:tc>
      </w:tr>
      <w:tr w:rsidR="00FF695A" w:rsidRPr="00DC34B3" w14:paraId="39BF8EDF" w14:textId="77777777" w:rsidTr="00DD22E6">
        <w:trPr>
          <w:trHeight w:val="20"/>
          <w:jc w:val="center"/>
        </w:trPr>
        <w:tc>
          <w:tcPr>
            <w:tcW w:w="817" w:type="dxa"/>
            <w:shd w:val="clear" w:color="auto" w:fill="auto"/>
            <w:noWrap/>
            <w:vAlign w:val="center"/>
            <w:hideMark/>
          </w:tcPr>
          <w:p w14:paraId="29FC3401" w14:textId="77777777" w:rsidR="00FF695A" w:rsidRPr="00DC34B3" w:rsidRDefault="00FF695A" w:rsidP="008D67DC">
            <w:pPr>
              <w:jc w:val="center"/>
              <w:rPr>
                <w:rFonts w:eastAsia="Calibri"/>
                <w:sz w:val="18"/>
                <w:szCs w:val="18"/>
              </w:rPr>
            </w:pPr>
            <w:r w:rsidRPr="00DC34B3">
              <w:rPr>
                <w:rFonts w:eastAsia="Calibri"/>
                <w:sz w:val="18"/>
                <w:szCs w:val="18"/>
              </w:rPr>
              <w:t>291</w:t>
            </w:r>
          </w:p>
        </w:tc>
        <w:tc>
          <w:tcPr>
            <w:tcW w:w="9981" w:type="dxa"/>
            <w:shd w:val="clear" w:color="auto" w:fill="auto"/>
            <w:vAlign w:val="center"/>
            <w:hideMark/>
          </w:tcPr>
          <w:p w14:paraId="4B63E6D3"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USP 0  (M3,5)  колющая HR  40 mm длина нити 90мм</w:t>
            </w:r>
          </w:p>
        </w:tc>
        <w:tc>
          <w:tcPr>
            <w:tcW w:w="1246" w:type="dxa"/>
            <w:shd w:val="clear" w:color="auto" w:fill="auto"/>
            <w:vAlign w:val="center"/>
            <w:hideMark/>
          </w:tcPr>
          <w:p w14:paraId="529B0C09"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212997E1" w14:textId="77777777" w:rsidR="00FF695A" w:rsidRPr="00DC34B3" w:rsidRDefault="00FF695A" w:rsidP="008D67DC">
            <w:pPr>
              <w:jc w:val="center"/>
              <w:rPr>
                <w:rFonts w:eastAsia="Calibri"/>
                <w:sz w:val="18"/>
                <w:szCs w:val="18"/>
              </w:rPr>
            </w:pPr>
            <w:r w:rsidRPr="00DC34B3">
              <w:rPr>
                <w:rFonts w:eastAsia="Calibri"/>
                <w:sz w:val="18"/>
                <w:szCs w:val="18"/>
              </w:rPr>
              <w:t>600</w:t>
            </w:r>
          </w:p>
        </w:tc>
        <w:tc>
          <w:tcPr>
            <w:tcW w:w="1382" w:type="dxa"/>
            <w:shd w:val="clear" w:color="auto" w:fill="auto"/>
            <w:noWrap/>
            <w:vAlign w:val="center"/>
            <w:hideMark/>
          </w:tcPr>
          <w:p w14:paraId="53B447B6" w14:textId="77777777" w:rsidR="00FF695A" w:rsidRPr="00DC34B3" w:rsidRDefault="00FF695A" w:rsidP="008D67DC">
            <w:pPr>
              <w:jc w:val="center"/>
              <w:rPr>
                <w:rFonts w:eastAsia="Calibri"/>
                <w:sz w:val="18"/>
                <w:szCs w:val="18"/>
              </w:rPr>
            </w:pPr>
            <w:r w:rsidRPr="00DC34B3">
              <w:rPr>
                <w:rFonts w:eastAsia="Calibri"/>
                <w:sz w:val="18"/>
                <w:szCs w:val="18"/>
              </w:rPr>
              <w:t>1 900,00</w:t>
            </w:r>
          </w:p>
        </w:tc>
        <w:tc>
          <w:tcPr>
            <w:tcW w:w="1548" w:type="dxa"/>
            <w:shd w:val="clear" w:color="auto" w:fill="auto"/>
            <w:vAlign w:val="center"/>
            <w:hideMark/>
          </w:tcPr>
          <w:p w14:paraId="462FFB11" w14:textId="77777777" w:rsidR="00FF695A" w:rsidRPr="00DC34B3" w:rsidRDefault="00FF695A" w:rsidP="008D67DC">
            <w:pPr>
              <w:jc w:val="center"/>
              <w:rPr>
                <w:rFonts w:eastAsia="Calibri"/>
                <w:sz w:val="18"/>
                <w:szCs w:val="18"/>
              </w:rPr>
            </w:pPr>
            <w:r w:rsidRPr="00DC34B3">
              <w:rPr>
                <w:rFonts w:eastAsia="Calibri"/>
                <w:sz w:val="18"/>
                <w:szCs w:val="18"/>
              </w:rPr>
              <w:t>1 140 000,00</w:t>
            </w:r>
          </w:p>
        </w:tc>
      </w:tr>
      <w:tr w:rsidR="00FF695A" w:rsidRPr="00DC34B3" w14:paraId="509E3F0A" w14:textId="77777777" w:rsidTr="00DD22E6">
        <w:trPr>
          <w:trHeight w:val="20"/>
          <w:jc w:val="center"/>
        </w:trPr>
        <w:tc>
          <w:tcPr>
            <w:tcW w:w="817" w:type="dxa"/>
            <w:shd w:val="clear" w:color="auto" w:fill="auto"/>
            <w:noWrap/>
            <w:vAlign w:val="center"/>
            <w:hideMark/>
          </w:tcPr>
          <w:p w14:paraId="04D8D6BC" w14:textId="77777777" w:rsidR="00FF695A" w:rsidRPr="00DC34B3" w:rsidRDefault="00FF695A" w:rsidP="008D67DC">
            <w:pPr>
              <w:jc w:val="center"/>
              <w:rPr>
                <w:rFonts w:eastAsia="Calibri"/>
                <w:sz w:val="18"/>
                <w:szCs w:val="18"/>
              </w:rPr>
            </w:pPr>
            <w:r w:rsidRPr="00DC34B3">
              <w:rPr>
                <w:rFonts w:eastAsia="Calibri"/>
                <w:sz w:val="18"/>
                <w:szCs w:val="18"/>
              </w:rPr>
              <w:t>292</w:t>
            </w:r>
          </w:p>
        </w:tc>
        <w:tc>
          <w:tcPr>
            <w:tcW w:w="9981" w:type="dxa"/>
            <w:shd w:val="clear" w:color="auto" w:fill="auto"/>
            <w:vAlign w:val="center"/>
            <w:hideMark/>
          </w:tcPr>
          <w:p w14:paraId="0DB295FC"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USP 2  (M 5)  колющая игла HR  48 mm длина нити 90мм</w:t>
            </w:r>
          </w:p>
        </w:tc>
        <w:tc>
          <w:tcPr>
            <w:tcW w:w="1246" w:type="dxa"/>
            <w:shd w:val="clear" w:color="auto" w:fill="auto"/>
            <w:vAlign w:val="center"/>
            <w:hideMark/>
          </w:tcPr>
          <w:p w14:paraId="1730940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DAC96B5" w14:textId="77777777" w:rsidR="00FF695A" w:rsidRPr="00DC34B3" w:rsidRDefault="00FF695A" w:rsidP="008D67DC">
            <w:pPr>
              <w:jc w:val="center"/>
              <w:rPr>
                <w:rFonts w:eastAsia="Calibri"/>
                <w:sz w:val="18"/>
                <w:szCs w:val="18"/>
              </w:rPr>
            </w:pPr>
            <w:r w:rsidRPr="00DC34B3">
              <w:rPr>
                <w:rFonts w:eastAsia="Calibri"/>
                <w:sz w:val="18"/>
                <w:szCs w:val="18"/>
              </w:rPr>
              <w:t>600</w:t>
            </w:r>
          </w:p>
        </w:tc>
        <w:tc>
          <w:tcPr>
            <w:tcW w:w="1382" w:type="dxa"/>
            <w:shd w:val="clear" w:color="auto" w:fill="auto"/>
            <w:noWrap/>
            <w:vAlign w:val="center"/>
            <w:hideMark/>
          </w:tcPr>
          <w:p w14:paraId="211E6B62" w14:textId="77777777" w:rsidR="00FF695A" w:rsidRPr="00DC34B3" w:rsidRDefault="00FF695A" w:rsidP="008D67DC">
            <w:pPr>
              <w:jc w:val="center"/>
              <w:rPr>
                <w:rFonts w:eastAsia="Calibri"/>
                <w:sz w:val="18"/>
                <w:szCs w:val="18"/>
              </w:rPr>
            </w:pPr>
            <w:r w:rsidRPr="00DC34B3">
              <w:rPr>
                <w:rFonts w:eastAsia="Calibri"/>
                <w:sz w:val="18"/>
                <w:szCs w:val="18"/>
              </w:rPr>
              <w:t>1 900,00</w:t>
            </w:r>
          </w:p>
        </w:tc>
        <w:tc>
          <w:tcPr>
            <w:tcW w:w="1548" w:type="dxa"/>
            <w:shd w:val="clear" w:color="auto" w:fill="auto"/>
            <w:vAlign w:val="center"/>
            <w:hideMark/>
          </w:tcPr>
          <w:p w14:paraId="270A48F9" w14:textId="77777777" w:rsidR="00FF695A" w:rsidRPr="00DC34B3" w:rsidRDefault="00FF695A" w:rsidP="008D67DC">
            <w:pPr>
              <w:jc w:val="center"/>
              <w:rPr>
                <w:rFonts w:eastAsia="Calibri"/>
                <w:sz w:val="18"/>
                <w:szCs w:val="18"/>
              </w:rPr>
            </w:pPr>
            <w:r w:rsidRPr="00DC34B3">
              <w:rPr>
                <w:rFonts w:eastAsia="Calibri"/>
                <w:sz w:val="18"/>
                <w:szCs w:val="18"/>
              </w:rPr>
              <w:t>1 140 000,00</w:t>
            </w:r>
          </w:p>
        </w:tc>
      </w:tr>
      <w:tr w:rsidR="00FF695A" w:rsidRPr="00DC34B3" w14:paraId="4995C867" w14:textId="77777777" w:rsidTr="00DD22E6">
        <w:trPr>
          <w:trHeight w:val="20"/>
          <w:jc w:val="center"/>
        </w:trPr>
        <w:tc>
          <w:tcPr>
            <w:tcW w:w="817" w:type="dxa"/>
            <w:shd w:val="clear" w:color="auto" w:fill="auto"/>
            <w:noWrap/>
            <w:vAlign w:val="center"/>
            <w:hideMark/>
          </w:tcPr>
          <w:p w14:paraId="61E54084" w14:textId="77777777" w:rsidR="00FF695A" w:rsidRPr="00DC34B3" w:rsidRDefault="00FF695A" w:rsidP="008D67DC">
            <w:pPr>
              <w:jc w:val="center"/>
              <w:rPr>
                <w:rFonts w:eastAsia="Calibri"/>
                <w:sz w:val="18"/>
                <w:szCs w:val="18"/>
              </w:rPr>
            </w:pPr>
            <w:r w:rsidRPr="00DC34B3">
              <w:rPr>
                <w:rFonts w:eastAsia="Calibri"/>
                <w:sz w:val="18"/>
                <w:szCs w:val="18"/>
              </w:rPr>
              <w:t>293</w:t>
            </w:r>
          </w:p>
        </w:tc>
        <w:tc>
          <w:tcPr>
            <w:tcW w:w="9981" w:type="dxa"/>
            <w:shd w:val="clear" w:color="auto" w:fill="auto"/>
            <w:vAlign w:val="center"/>
            <w:hideMark/>
          </w:tcPr>
          <w:p w14:paraId="32E8F8A5"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4\0  игла 26 мм</w:t>
            </w:r>
          </w:p>
        </w:tc>
        <w:tc>
          <w:tcPr>
            <w:tcW w:w="1246" w:type="dxa"/>
            <w:shd w:val="clear" w:color="auto" w:fill="auto"/>
            <w:vAlign w:val="center"/>
            <w:hideMark/>
          </w:tcPr>
          <w:p w14:paraId="2E97B2F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CB9DCEB"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noWrap/>
            <w:vAlign w:val="center"/>
            <w:hideMark/>
          </w:tcPr>
          <w:p w14:paraId="515CCA68" w14:textId="77777777" w:rsidR="00FF695A" w:rsidRPr="00DC34B3" w:rsidRDefault="00FF695A" w:rsidP="008D67DC">
            <w:pPr>
              <w:jc w:val="center"/>
              <w:rPr>
                <w:rFonts w:eastAsia="Calibri"/>
                <w:sz w:val="18"/>
                <w:szCs w:val="18"/>
              </w:rPr>
            </w:pPr>
            <w:r w:rsidRPr="00DC34B3">
              <w:rPr>
                <w:rFonts w:eastAsia="Calibri"/>
                <w:sz w:val="18"/>
                <w:szCs w:val="18"/>
              </w:rPr>
              <w:t>3 230,00</w:t>
            </w:r>
          </w:p>
        </w:tc>
        <w:tc>
          <w:tcPr>
            <w:tcW w:w="1548" w:type="dxa"/>
            <w:shd w:val="clear" w:color="auto" w:fill="auto"/>
            <w:vAlign w:val="center"/>
            <w:hideMark/>
          </w:tcPr>
          <w:p w14:paraId="6FCDE9F8" w14:textId="77777777" w:rsidR="00FF695A" w:rsidRPr="00DC34B3" w:rsidRDefault="00FF695A" w:rsidP="008D67DC">
            <w:pPr>
              <w:jc w:val="center"/>
              <w:rPr>
                <w:rFonts w:eastAsia="Calibri"/>
                <w:sz w:val="18"/>
                <w:szCs w:val="18"/>
              </w:rPr>
            </w:pPr>
            <w:r w:rsidRPr="00DC34B3">
              <w:rPr>
                <w:rFonts w:eastAsia="Calibri"/>
                <w:sz w:val="18"/>
                <w:szCs w:val="18"/>
              </w:rPr>
              <w:t>323 000,00</w:t>
            </w:r>
          </w:p>
        </w:tc>
      </w:tr>
      <w:tr w:rsidR="00FF695A" w:rsidRPr="00DC34B3" w14:paraId="71A53DDE" w14:textId="77777777" w:rsidTr="00DD22E6">
        <w:trPr>
          <w:trHeight w:val="20"/>
          <w:jc w:val="center"/>
        </w:trPr>
        <w:tc>
          <w:tcPr>
            <w:tcW w:w="817" w:type="dxa"/>
            <w:shd w:val="clear" w:color="auto" w:fill="auto"/>
            <w:noWrap/>
            <w:vAlign w:val="center"/>
            <w:hideMark/>
          </w:tcPr>
          <w:p w14:paraId="1235F442" w14:textId="77777777" w:rsidR="00FF695A" w:rsidRPr="00DC34B3" w:rsidRDefault="00FF695A" w:rsidP="008D67DC">
            <w:pPr>
              <w:jc w:val="center"/>
              <w:rPr>
                <w:rFonts w:eastAsia="Calibri"/>
                <w:sz w:val="18"/>
                <w:szCs w:val="18"/>
              </w:rPr>
            </w:pPr>
            <w:r w:rsidRPr="00DC34B3">
              <w:rPr>
                <w:rFonts w:eastAsia="Calibri"/>
                <w:sz w:val="18"/>
                <w:szCs w:val="18"/>
              </w:rPr>
              <w:t>294</w:t>
            </w:r>
          </w:p>
        </w:tc>
        <w:tc>
          <w:tcPr>
            <w:tcW w:w="9981" w:type="dxa"/>
            <w:shd w:val="clear" w:color="auto" w:fill="auto"/>
            <w:vAlign w:val="center"/>
            <w:hideMark/>
          </w:tcPr>
          <w:p w14:paraId="3AE83D7A"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4\0  игла 20 мм</w:t>
            </w:r>
          </w:p>
        </w:tc>
        <w:tc>
          <w:tcPr>
            <w:tcW w:w="1246" w:type="dxa"/>
            <w:shd w:val="clear" w:color="auto" w:fill="auto"/>
            <w:vAlign w:val="center"/>
            <w:hideMark/>
          </w:tcPr>
          <w:p w14:paraId="7A8B3F5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B090A00" w14:textId="77777777" w:rsidR="00FF695A" w:rsidRPr="00DC34B3" w:rsidRDefault="00FF695A" w:rsidP="008D67DC">
            <w:pPr>
              <w:jc w:val="center"/>
              <w:rPr>
                <w:rFonts w:eastAsia="Calibri"/>
                <w:sz w:val="18"/>
                <w:szCs w:val="18"/>
              </w:rPr>
            </w:pPr>
            <w:r w:rsidRPr="00DC34B3">
              <w:rPr>
                <w:rFonts w:eastAsia="Calibri"/>
                <w:sz w:val="18"/>
                <w:szCs w:val="18"/>
              </w:rPr>
              <w:t>80</w:t>
            </w:r>
          </w:p>
        </w:tc>
        <w:tc>
          <w:tcPr>
            <w:tcW w:w="1382" w:type="dxa"/>
            <w:shd w:val="clear" w:color="auto" w:fill="auto"/>
            <w:noWrap/>
            <w:vAlign w:val="center"/>
            <w:hideMark/>
          </w:tcPr>
          <w:p w14:paraId="34D17A57" w14:textId="77777777" w:rsidR="00FF695A" w:rsidRPr="00DC34B3" w:rsidRDefault="00FF695A" w:rsidP="008D67DC">
            <w:pPr>
              <w:jc w:val="center"/>
              <w:rPr>
                <w:rFonts w:eastAsia="Calibri"/>
                <w:sz w:val="18"/>
                <w:szCs w:val="18"/>
              </w:rPr>
            </w:pPr>
            <w:r w:rsidRPr="00DC34B3">
              <w:rPr>
                <w:rFonts w:eastAsia="Calibri"/>
                <w:sz w:val="18"/>
                <w:szCs w:val="18"/>
              </w:rPr>
              <w:t>3 430,00</w:t>
            </w:r>
          </w:p>
        </w:tc>
        <w:tc>
          <w:tcPr>
            <w:tcW w:w="1548" w:type="dxa"/>
            <w:shd w:val="clear" w:color="auto" w:fill="auto"/>
            <w:vAlign w:val="center"/>
            <w:hideMark/>
          </w:tcPr>
          <w:p w14:paraId="634F3B5D" w14:textId="77777777" w:rsidR="00FF695A" w:rsidRPr="00DC34B3" w:rsidRDefault="00FF695A" w:rsidP="008D67DC">
            <w:pPr>
              <w:jc w:val="center"/>
              <w:rPr>
                <w:rFonts w:eastAsia="Calibri"/>
                <w:sz w:val="18"/>
                <w:szCs w:val="18"/>
              </w:rPr>
            </w:pPr>
            <w:r w:rsidRPr="00DC34B3">
              <w:rPr>
                <w:rFonts w:eastAsia="Calibri"/>
                <w:sz w:val="18"/>
                <w:szCs w:val="18"/>
              </w:rPr>
              <w:t>274 400,00</w:t>
            </w:r>
          </w:p>
        </w:tc>
      </w:tr>
      <w:tr w:rsidR="00FF695A" w:rsidRPr="00DC34B3" w14:paraId="25E15285" w14:textId="77777777" w:rsidTr="00DD22E6">
        <w:trPr>
          <w:trHeight w:val="20"/>
          <w:jc w:val="center"/>
        </w:trPr>
        <w:tc>
          <w:tcPr>
            <w:tcW w:w="817" w:type="dxa"/>
            <w:shd w:val="clear" w:color="auto" w:fill="auto"/>
            <w:noWrap/>
            <w:vAlign w:val="center"/>
            <w:hideMark/>
          </w:tcPr>
          <w:p w14:paraId="6B435ABE" w14:textId="77777777" w:rsidR="00FF695A" w:rsidRPr="00DC34B3" w:rsidRDefault="00FF695A" w:rsidP="008D67DC">
            <w:pPr>
              <w:jc w:val="center"/>
              <w:rPr>
                <w:rFonts w:eastAsia="Calibri"/>
                <w:sz w:val="18"/>
                <w:szCs w:val="18"/>
              </w:rPr>
            </w:pPr>
            <w:r w:rsidRPr="00DC34B3">
              <w:rPr>
                <w:rFonts w:eastAsia="Calibri"/>
                <w:sz w:val="18"/>
                <w:szCs w:val="18"/>
              </w:rPr>
              <w:t>295</w:t>
            </w:r>
          </w:p>
        </w:tc>
        <w:tc>
          <w:tcPr>
            <w:tcW w:w="9981" w:type="dxa"/>
            <w:shd w:val="clear" w:color="auto" w:fill="auto"/>
            <w:vAlign w:val="center"/>
            <w:hideMark/>
          </w:tcPr>
          <w:p w14:paraId="11FD16D9" w14:textId="77777777" w:rsidR="00FF695A" w:rsidRPr="00DC34B3" w:rsidRDefault="00FF695A" w:rsidP="008D67DC">
            <w:pPr>
              <w:jc w:val="both"/>
              <w:rPr>
                <w:rFonts w:eastAsia="Calibri"/>
                <w:sz w:val="18"/>
                <w:szCs w:val="18"/>
              </w:rPr>
            </w:pPr>
            <w:r w:rsidRPr="00DC34B3">
              <w:rPr>
                <w:rFonts w:eastAsia="Calibri"/>
                <w:sz w:val="18"/>
                <w:szCs w:val="18"/>
              </w:rPr>
              <w:t xml:space="preserve">Нить хирургическая 6\0, 60см,  игла 11 мм </w:t>
            </w:r>
          </w:p>
        </w:tc>
        <w:tc>
          <w:tcPr>
            <w:tcW w:w="1246" w:type="dxa"/>
            <w:shd w:val="clear" w:color="auto" w:fill="auto"/>
            <w:vAlign w:val="center"/>
            <w:hideMark/>
          </w:tcPr>
          <w:p w14:paraId="356244F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5FDAD07" w14:textId="77777777" w:rsidR="00FF695A" w:rsidRPr="00DC34B3" w:rsidRDefault="00FF695A" w:rsidP="008D67DC">
            <w:pPr>
              <w:jc w:val="center"/>
              <w:rPr>
                <w:rFonts w:eastAsia="Calibri"/>
                <w:sz w:val="18"/>
                <w:szCs w:val="18"/>
              </w:rPr>
            </w:pPr>
            <w:r w:rsidRPr="00DC34B3">
              <w:rPr>
                <w:rFonts w:eastAsia="Calibri"/>
                <w:sz w:val="18"/>
                <w:szCs w:val="18"/>
              </w:rPr>
              <w:t>120</w:t>
            </w:r>
          </w:p>
        </w:tc>
        <w:tc>
          <w:tcPr>
            <w:tcW w:w="1382" w:type="dxa"/>
            <w:shd w:val="clear" w:color="auto" w:fill="auto"/>
            <w:noWrap/>
            <w:vAlign w:val="center"/>
            <w:hideMark/>
          </w:tcPr>
          <w:p w14:paraId="3FE39679" w14:textId="77777777" w:rsidR="00FF695A" w:rsidRPr="00DC34B3" w:rsidRDefault="00FF695A" w:rsidP="008D67DC">
            <w:pPr>
              <w:jc w:val="center"/>
              <w:rPr>
                <w:rFonts w:eastAsia="Calibri"/>
                <w:sz w:val="18"/>
                <w:szCs w:val="18"/>
              </w:rPr>
            </w:pPr>
            <w:r w:rsidRPr="00DC34B3">
              <w:rPr>
                <w:rFonts w:eastAsia="Calibri"/>
                <w:sz w:val="18"/>
                <w:szCs w:val="18"/>
              </w:rPr>
              <w:t>4 500,00</w:t>
            </w:r>
          </w:p>
        </w:tc>
        <w:tc>
          <w:tcPr>
            <w:tcW w:w="1548" w:type="dxa"/>
            <w:shd w:val="clear" w:color="auto" w:fill="auto"/>
            <w:vAlign w:val="center"/>
            <w:hideMark/>
          </w:tcPr>
          <w:p w14:paraId="19106AE3" w14:textId="77777777" w:rsidR="00FF695A" w:rsidRPr="00DC34B3" w:rsidRDefault="00FF695A" w:rsidP="008D67DC">
            <w:pPr>
              <w:jc w:val="center"/>
              <w:rPr>
                <w:rFonts w:eastAsia="Calibri"/>
                <w:sz w:val="18"/>
                <w:szCs w:val="18"/>
              </w:rPr>
            </w:pPr>
            <w:r w:rsidRPr="00DC34B3">
              <w:rPr>
                <w:rFonts w:eastAsia="Calibri"/>
                <w:sz w:val="18"/>
                <w:szCs w:val="18"/>
              </w:rPr>
              <w:t>540 000,00</w:t>
            </w:r>
          </w:p>
        </w:tc>
      </w:tr>
      <w:tr w:rsidR="00FF695A" w:rsidRPr="00DC34B3" w14:paraId="33E69BB2" w14:textId="77777777" w:rsidTr="00DD22E6">
        <w:trPr>
          <w:trHeight w:val="20"/>
          <w:jc w:val="center"/>
        </w:trPr>
        <w:tc>
          <w:tcPr>
            <w:tcW w:w="817" w:type="dxa"/>
            <w:shd w:val="clear" w:color="auto" w:fill="auto"/>
            <w:noWrap/>
            <w:vAlign w:val="center"/>
            <w:hideMark/>
          </w:tcPr>
          <w:p w14:paraId="502779CE" w14:textId="77777777" w:rsidR="00FF695A" w:rsidRPr="00DC34B3" w:rsidRDefault="00FF695A" w:rsidP="008D67DC">
            <w:pPr>
              <w:jc w:val="center"/>
              <w:rPr>
                <w:rFonts w:eastAsia="Calibri"/>
                <w:sz w:val="18"/>
                <w:szCs w:val="18"/>
              </w:rPr>
            </w:pPr>
            <w:r w:rsidRPr="00DC34B3">
              <w:rPr>
                <w:rFonts w:eastAsia="Calibri"/>
                <w:sz w:val="18"/>
                <w:szCs w:val="18"/>
              </w:rPr>
              <w:t>296</w:t>
            </w:r>
          </w:p>
        </w:tc>
        <w:tc>
          <w:tcPr>
            <w:tcW w:w="9981" w:type="dxa"/>
            <w:shd w:val="clear" w:color="auto" w:fill="auto"/>
            <w:vAlign w:val="center"/>
            <w:hideMark/>
          </w:tcPr>
          <w:p w14:paraId="1578A43D"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7/0, 60 см,  две иглы колющие  8 мм</w:t>
            </w:r>
          </w:p>
        </w:tc>
        <w:tc>
          <w:tcPr>
            <w:tcW w:w="1246" w:type="dxa"/>
            <w:shd w:val="clear" w:color="auto" w:fill="auto"/>
            <w:vAlign w:val="center"/>
            <w:hideMark/>
          </w:tcPr>
          <w:p w14:paraId="504167D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838847B" w14:textId="77777777" w:rsidR="00FF695A" w:rsidRPr="00DC34B3" w:rsidRDefault="00FF695A" w:rsidP="008D67DC">
            <w:pPr>
              <w:jc w:val="center"/>
              <w:rPr>
                <w:rFonts w:eastAsia="Calibri"/>
                <w:sz w:val="18"/>
                <w:szCs w:val="18"/>
              </w:rPr>
            </w:pPr>
            <w:r w:rsidRPr="00DC34B3">
              <w:rPr>
                <w:rFonts w:eastAsia="Calibri"/>
                <w:sz w:val="18"/>
                <w:szCs w:val="18"/>
              </w:rPr>
              <w:t>120</w:t>
            </w:r>
          </w:p>
        </w:tc>
        <w:tc>
          <w:tcPr>
            <w:tcW w:w="1382" w:type="dxa"/>
            <w:shd w:val="clear" w:color="auto" w:fill="auto"/>
            <w:noWrap/>
            <w:vAlign w:val="center"/>
            <w:hideMark/>
          </w:tcPr>
          <w:p w14:paraId="2B3F4E6F" w14:textId="77777777" w:rsidR="00FF695A" w:rsidRPr="00DC34B3" w:rsidRDefault="00FF695A" w:rsidP="008D67DC">
            <w:pPr>
              <w:jc w:val="center"/>
              <w:rPr>
                <w:rFonts w:eastAsia="Calibri"/>
                <w:sz w:val="18"/>
                <w:szCs w:val="18"/>
              </w:rPr>
            </w:pPr>
            <w:r w:rsidRPr="00DC34B3">
              <w:rPr>
                <w:rFonts w:eastAsia="Calibri"/>
                <w:sz w:val="18"/>
                <w:szCs w:val="18"/>
              </w:rPr>
              <w:t>3 210,00</w:t>
            </w:r>
          </w:p>
        </w:tc>
        <w:tc>
          <w:tcPr>
            <w:tcW w:w="1548" w:type="dxa"/>
            <w:shd w:val="clear" w:color="auto" w:fill="auto"/>
            <w:vAlign w:val="center"/>
            <w:hideMark/>
          </w:tcPr>
          <w:p w14:paraId="36B0B398" w14:textId="77777777" w:rsidR="00FF695A" w:rsidRPr="00DC34B3" w:rsidRDefault="00FF695A" w:rsidP="008D67DC">
            <w:pPr>
              <w:jc w:val="center"/>
              <w:rPr>
                <w:rFonts w:eastAsia="Calibri"/>
                <w:sz w:val="18"/>
                <w:szCs w:val="18"/>
              </w:rPr>
            </w:pPr>
            <w:r w:rsidRPr="00DC34B3">
              <w:rPr>
                <w:rFonts w:eastAsia="Calibri"/>
                <w:sz w:val="18"/>
                <w:szCs w:val="18"/>
              </w:rPr>
              <w:t>385 200,00</w:t>
            </w:r>
          </w:p>
        </w:tc>
      </w:tr>
      <w:tr w:rsidR="00FF695A" w:rsidRPr="00DC34B3" w14:paraId="5A703344" w14:textId="77777777" w:rsidTr="00DD22E6">
        <w:trPr>
          <w:trHeight w:val="20"/>
          <w:jc w:val="center"/>
        </w:trPr>
        <w:tc>
          <w:tcPr>
            <w:tcW w:w="817" w:type="dxa"/>
            <w:shd w:val="clear" w:color="auto" w:fill="auto"/>
            <w:noWrap/>
            <w:vAlign w:val="center"/>
            <w:hideMark/>
          </w:tcPr>
          <w:p w14:paraId="30EFCE76" w14:textId="77777777" w:rsidR="00FF695A" w:rsidRPr="00DC34B3" w:rsidRDefault="00FF695A" w:rsidP="008D67DC">
            <w:pPr>
              <w:jc w:val="center"/>
              <w:rPr>
                <w:rFonts w:eastAsia="Calibri"/>
                <w:sz w:val="18"/>
                <w:szCs w:val="18"/>
              </w:rPr>
            </w:pPr>
            <w:r w:rsidRPr="00DC34B3">
              <w:rPr>
                <w:rFonts w:eastAsia="Calibri"/>
                <w:sz w:val="18"/>
                <w:szCs w:val="18"/>
              </w:rPr>
              <w:t>297</w:t>
            </w:r>
          </w:p>
        </w:tc>
        <w:tc>
          <w:tcPr>
            <w:tcW w:w="9981" w:type="dxa"/>
            <w:shd w:val="clear" w:color="auto" w:fill="auto"/>
            <w:vAlign w:val="center"/>
            <w:hideMark/>
          </w:tcPr>
          <w:p w14:paraId="7AD053B0" w14:textId="77777777" w:rsidR="00FF695A" w:rsidRPr="00DC34B3" w:rsidRDefault="00FF695A" w:rsidP="008D67DC">
            <w:pPr>
              <w:jc w:val="both"/>
              <w:rPr>
                <w:rFonts w:eastAsia="Calibri"/>
                <w:sz w:val="18"/>
                <w:szCs w:val="18"/>
              </w:rPr>
            </w:pPr>
            <w:r w:rsidRPr="00DC34B3">
              <w:rPr>
                <w:rFonts w:eastAsia="Calibri"/>
                <w:sz w:val="18"/>
                <w:szCs w:val="18"/>
              </w:rPr>
              <w:t xml:space="preserve">Нить хирургическая 8/0, 60см,  две иглы колющие  6,5 мм </w:t>
            </w:r>
          </w:p>
        </w:tc>
        <w:tc>
          <w:tcPr>
            <w:tcW w:w="1246" w:type="dxa"/>
            <w:shd w:val="clear" w:color="auto" w:fill="auto"/>
            <w:vAlign w:val="center"/>
            <w:hideMark/>
          </w:tcPr>
          <w:p w14:paraId="25278A7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8F6BC22" w14:textId="77777777" w:rsidR="00FF695A" w:rsidRPr="00DC34B3" w:rsidRDefault="00FF695A" w:rsidP="008D67DC">
            <w:pPr>
              <w:jc w:val="center"/>
              <w:rPr>
                <w:rFonts w:eastAsia="Calibri"/>
                <w:sz w:val="18"/>
                <w:szCs w:val="18"/>
              </w:rPr>
            </w:pPr>
            <w:r w:rsidRPr="00DC34B3">
              <w:rPr>
                <w:rFonts w:eastAsia="Calibri"/>
                <w:sz w:val="18"/>
                <w:szCs w:val="18"/>
              </w:rPr>
              <w:t>150</w:t>
            </w:r>
          </w:p>
        </w:tc>
        <w:tc>
          <w:tcPr>
            <w:tcW w:w="1382" w:type="dxa"/>
            <w:shd w:val="clear" w:color="auto" w:fill="auto"/>
            <w:noWrap/>
            <w:vAlign w:val="center"/>
            <w:hideMark/>
          </w:tcPr>
          <w:p w14:paraId="2C9C4F33" w14:textId="77777777" w:rsidR="00FF695A" w:rsidRPr="00DC34B3" w:rsidRDefault="00FF695A" w:rsidP="008D67DC">
            <w:pPr>
              <w:jc w:val="center"/>
              <w:rPr>
                <w:rFonts w:eastAsia="Calibri"/>
                <w:sz w:val="18"/>
                <w:szCs w:val="18"/>
              </w:rPr>
            </w:pPr>
            <w:r w:rsidRPr="00DC34B3">
              <w:rPr>
                <w:rFonts w:eastAsia="Calibri"/>
                <w:sz w:val="18"/>
                <w:szCs w:val="18"/>
              </w:rPr>
              <w:t>8 500,00</w:t>
            </w:r>
          </w:p>
        </w:tc>
        <w:tc>
          <w:tcPr>
            <w:tcW w:w="1548" w:type="dxa"/>
            <w:shd w:val="clear" w:color="auto" w:fill="auto"/>
            <w:vAlign w:val="center"/>
            <w:hideMark/>
          </w:tcPr>
          <w:p w14:paraId="03973245" w14:textId="77777777" w:rsidR="00FF695A" w:rsidRPr="00DC34B3" w:rsidRDefault="00FF695A" w:rsidP="008D67DC">
            <w:pPr>
              <w:jc w:val="center"/>
              <w:rPr>
                <w:rFonts w:eastAsia="Calibri"/>
                <w:sz w:val="18"/>
                <w:szCs w:val="18"/>
              </w:rPr>
            </w:pPr>
            <w:r w:rsidRPr="00DC34B3">
              <w:rPr>
                <w:rFonts w:eastAsia="Calibri"/>
                <w:sz w:val="18"/>
                <w:szCs w:val="18"/>
              </w:rPr>
              <w:t>1 275 000,00</w:t>
            </w:r>
          </w:p>
        </w:tc>
      </w:tr>
      <w:tr w:rsidR="00FF695A" w:rsidRPr="00DC34B3" w14:paraId="71D0E61D" w14:textId="77777777" w:rsidTr="00DD22E6">
        <w:trPr>
          <w:trHeight w:val="20"/>
          <w:jc w:val="center"/>
        </w:trPr>
        <w:tc>
          <w:tcPr>
            <w:tcW w:w="817" w:type="dxa"/>
            <w:shd w:val="clear" w:color="auto" w:fill="auto"/>
            <w:noWrap/>
            <w:vAlign w:val="center"/>
            <w:hideMark/>
          </w:tcPr>
          <w:p w14:paraId="1D6BAC5E" w14:textId="77777777" w:rsidR="00FF695A" w:rsidRPr="00DC34B3" w:rsidRDefault="00FF695A" w:rsidP="008D67DC">
            <w:pPr>
              <w:jc w:val="center"/>
              <w:rPr>
                <w:rFonts w:eastAsia="Calibri"/>
                <w:sz w:val="18"/>
                <w:szCs w:val="18"/>
              </w:rPr>
            </w:pPr>
            <w:r w:rsidRPr="00DC34B3">
              <w:rPr>
                <w:rFonts w:eastAsia="Calibri"/>
                <w:sz w:val="18"/>
                <w:szCs w:val="18"/>
              </w:rPr>
              <w:t>298</w:t>
            </w:r>
          </w:p>
        </w:tc>
        <w:tc>
          <w:tcPr>
            <w:tcW w:w="9981" w:type="dxa"/>
            <w:shd w:val="clear" w:color="auto" w:fill="auto"/>
            <w:vAlign w:val="center"/>
            <w:hideMark/>
          </w:tcPr>
          <w:p w14:paraId="46C064DF"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2/0,  90 см, две иглы 26 мм</w:t>
            </w:r>
          </w:p>
        </w:tc>
        <w:tc>
          <w:tcPr>
            <w:tcW w:w="1246" w:type="dxa"/>
            <w:shd w:val="clear" w:color="auto" w:fill="auto"/>
            <w:vAlign w:val="center"/>
            <w:hideMark/>
          </w:tcPr>
          <w:p w14:paraId="5DEA86DE"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944D3E9" w14:textId="77777777" w:rsidR="00FF695A" w:rsidRPr="00DC34B3" w:rsidRDefault="00FF695A" w:rsidP="008D67DC">
            <w:pPr>
              <w:jc w:val="center"/>
              <w:rPr>
                <w:rFonts w:eastAsia="Calibri"/>
                <w:sz w:val="18"/>
                <w:szCs w:val="18"/>
              </w:rPr>
            </w:pPr>
            <w:r w:rsidRPr="00DC34B3">
              <w:rPr>
                <w:rFonts w:eastAsia="Calibri"/>
                <w:sz w:val="18"/>
                <w:szCs w:val="18"/>
              </w:rPr>
              <w:t>25</w:t>
            </w:r>
          </w:p>
        </w:tc>
        <w:tc>
          <w:tcPr>
            <w:tcW w:w="1382" w:type="dxa"/>
            <w:shd w:val="clear" w:color="auto" w:fill="auto"/>
            <w:noWrap/>
            <w:vAlign w:val="center"/>
            <w:hideMark/>
          </w:tcPr>
          <w:p w14:paraId="30823C48" w14:textId="77777777" w:rsidR="00FF695A" w:rsidRPr="00DC34B3" w:rsidRDefault="00FF695A" w:rsidP="008D67DC">
            <w:pPr>
              <w:jc w:val="center"/>
              <w:rPr>
                <w:rFonts w:eastAsia="Calibri"/>
                <w:sz w:val="18"/>
                <w:szCs w:val="18"/>
              </w:rPr>
            </w:pPr>
            <w:r w:rsidRPr="00DC34B3">
              <w:rPr>
                <w:rFonts w:eastAsia="Calibri"/>
                <w:sz w:val="18"/>
                <w:szCs w:val="18"/>
              </w:rPr>
              <w:t>3 290,00</w:t>
            </w:r>
          </w:p>
        </w:tc>
        <w:tc>
          <w:tcPr>
            <w:tcW w:w="1548" w:type="dxa"/>
            <w:shd w:val="clear" w:color="auto" w:fill="auto"/>
            <w:vAlign w:val="center"/>
            <w:hideMark/>
          </w:tcPr>
          <w:p w14:paraId="0F4F5733" w14:textId="77777777" w:rsidR="00FF695A" w:rsidRPr="00DC34B3" w:rsidRDefault="00FF695A" w:rsidP="008D67DC">
            <w:pPr>
              <w:jc w:val="center"/>
              <w:rPr>
                <w:rFonts w:eastAsia="Calibri"/>
                <w:sz w:val="18"/>
                <w:szCs w:val="18"/>
              </w:rPr>
            </w:pPr>
            <w:r w:rsidRPr="00DC34B3">
              <w:rPr>
                <w:rFonts w:eastAsia="Calibri"/>
                <w:sz w:val="18"/>
                <w:szCs w:val="18"/>
              </w:rPr>
              <w:t>82 250,00</w:t>
            </w:r>
          </w:p>
        </w:tc>
      </w:tr>
      <w:tr w:rsidR="00FF695A" w:rsidRPr="00DC34B3" w14:paraId="5A064D8C" w14:textId="77777777" w:rsidTr="00DD22E6">
        <w:trPr>
          <w:trHeight w:val="20"/>
          <w:jc w:val="center"/>
        </w:trPr>
        <w:tc>
          <w:tcPr>
            <w:tcW w:w="817" w:type="dxa"/>
            <w:shd w:val="clear" w:color="auto" w:fill="auto"/>
            <w:noWrap/>
            <w:vAlign w:val="center"/>
            <w:hideMark/>
          </w:tcPr>
          <w:p w14:paraId="7618D547" w14:textId="77777777" w:rsidR="00FF695A" w:rsidRPr="00DC34B3" w:rsidRDefault="00FF695A" w:rsidP="008D67DC">
            <w:pPr>
              <w:jc w:val="center"/>
              <w:rPr>
                <w:rFonts w:eastAsia="Calibri"/>
                <w:sz w:val="18"/>
                <w:szCs w:val="18"/>
              </w:rPr>
            </w:pPr>
            <w:r w:rsidRPr="00DC34B3">
              <w:rPr>
                <w:rFonts w:eastAsia="Calibri"/>
                <w:sz w:val="18"/>
                <w:szCs w:val="18"/>
              </w:rPr>
              <w:t>299</w:t>
            </w:r>
          </w:p>
        </w:tc>
        <w:tc>
          <w:tcPr>
            <w:tcW w:w="9981" w:type="dxa"/>
            <w:shd w:val="clear" w:color="auto" w:fill="auto"/>
            <w:vAlign w:val="center"/>
            <w:hideMark/>
          </w:tcPr>
          <w:p w14:paraId="31BAF09E"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5\0  игла 13 мм</w:t>
            </w:r>
          </w:p>
        </w:tc>
        <w:tc>
          <w:tcPr>
            <w:tcW w:w="1246" w:type="dxa"/>
            <w:shd w:val="clear" w:color="auto" w:fill="auto"/>
            <w:vAlign w:val="center"/>
            <w:hideMark/>
          </w:tcPr>
          <w:p w14:paraId="6BAD9F8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ECF19B2" w14:textId="77777777" w:rsidR="00FF695A" w:rsidRPr="00DC34B3" w:rsidRDefault="00FF695A" w:rsidP="008D67DC">
            <w:pPr>
              <w:jc w:val="center"/>
              <w:rPr>
                <w:rFonts w:eastAsia="Calibri"/>
                <w:sz w:val="18"/>
                <w:szCs w:val="18"/>
              </w:rPr>
            </w:pPr>
            <w:r w:rsidRPr="00DC34B3">
              <w:rPr>
                <w:rFonts w:eastAsia="Calibri"/>
                <w:sz w:val="18"/>
                <w:szCs w:val="18"/>
              </w:rPr>
              <w:t>24</w:t>
            </w:r>
          </w:p>
        </w:tc>
        <w:tc>
          <w:tcPr>
            <w:tcW w:w="1382" w:type="dxa"/>
            <w:shd w:val="clear" w:color="auto" w:fill="auto"/>
            <w:noWrap/>
            <w:vAlign w:val="center"/>
            <w:hideMark/>
          </w:tcPr>
          <w:p w14:paraId="6A19BF77" w14:textId="77777777" w:rsidR="00FF695A" w:rsidRPr="00DC34B3" w:rsidRDefault="00FF695A" w:rsidP="008D67DC">
            <w:pPr>
              <w:jc w:val="center"/>
              <w:rPr>
                <w:rFonts w:eastAsia="Calibri"/>
                <w:sz w:val="18"/>
                <w:szCs w:val="18"/>
              </w:rPr>
            </w:pPr>
            <w:r w:rsidRPr="00DC34B3">
              <w:rPr>
                <w:rFonts w:eastAsia="Calibri"/>
                <w:sz w:val="18"/>
                <w:szCs w:val="18"/>
              </w:rPr>
              <w:t>3 500,00</w:t>
            </w:r>
          </w:p>
        </w:tc>
        <w:tc>
          <w:tcPr>
            <w:tcW w:w="1548" w:type="dxa"/>
            <w:shd w:val="clear" w:color="auto" w:fill="auto"/>
            <w:vAlign w:val="center"/>
            <w:hideMark/>
          </w:tcPr>
          <w:p w14:paraId="78D33788" w14:textId="77777777" w:rsidR="00FF695A" w:rsidRPr="00DC34B3" w:rsidRDefault="00FF695A" w:rsidP="008D67DC">
            <w:pPr>
              <w:jc w:val="center"/>
              <w:rPr>
                <w:rFonts w:eastAsia="Calibri"/>
                <w:sz w:val="18"/>
                <w:szCs w:val="18"/>
              </w:rPr>
            </w:pPr>
            <w:r w:rsidRPr="00DC34B3">
              <w:rPr>
                <w:rFonts w:eastAsia="Calibri"/>
                <w:sz w:val="18"/>
                <w:szCs w:val="18"/>
              </w:rPr>
              <w:t>84 000,00</w:t>
            </w:r>
          </w:p>
        </w:tc>
      </w:tr>
      <w:tr w:rsidR="00FF695A" w:rsidRPr="00DC34B3" w14:paraId="03E4BBFA" w14:textId="77777777" w:rsidTr="00DD22E6">
        <w:trPr>
          <w:trHeight w:val="20"/>
          <w:jc w:val="center"/>
        </w:trPr>
        <w:tc>
          <w:tcPr>
            <w:tcW w:w="817" w:type="dxa"/>
            <w:shd w:val="clear" w:color="auto" w:fill="auto"/>
            <w:noWrap/>
            <w:vAlign w:val="center"/>
            <w:hideMark/>
          </w:tcPr>
          <w:p w14:paraId="3ED9D87D" w14:textId="77777777" w:rsidR="00FF695A" w:rsidRPr="00DC34B3" w:rsidRDefault="00FF695A" w:rsidP="008D67DC">
            <w:pPr>
              <w:jc w:val="center"/>
              <w:rPr>
                <w:rFonts w:eastAsia="Calibri"/>
                <w:sz w:val="18"/>
                <w:szCs w:val="18"/>
              </w:rPr>
            </w:pPr>
            <w:r w:rsidRPr="00DC34B3">
              <w:rPr>
                <w:rFonts w:eastAsia="Calibri"/>
                <w:sz w:val="18"/>
                <w:szCs w:val="18"/>
              </w:rPr>
              <w:t>300</w:t>
            </w:r>
          </w:p>
        </w:tc>
        <w:tc>
          <w:tcPr>
            <w:tcW w:w="9981" w:type="dxa"/>
            <w:shd w:val="clear" w:color="auto" w:fill="auto"/>
            <w:vAlign w:val="center"/>
            <w:hideMark/>
          </w:tcPr>
          <w:p w14:paraId="46530B14"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1 игла колющая  48 мм</w:t>
            </w:r>
          </w:p>
        </w:tc>
        <w:tc>
          <w:tcPr>
            <w:tcW w:w="1246" w:type="dxa"/>
            <w:shd w:val="clear" w:color="auto" w:fill="auto"/>
            <w:vAlign w:val="center"/>
            <w:hideMark/>
          </w:tcPr>
          <w:p w14:paraId="7ADCC5A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298354C"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noWrap/>
            <w:vAlign w:val="center"/>
            <w:hideMark/>
          </w:tcPr>
          <w:p w14:paraId="244167F9" w14:textId="77777777" w:rsidR="00FF695A" w:rsidRPr="00DC34B3" w:rsidRDefault="00FF695A" w:rsidP="008D67DC">
            <w:pPr>
              <w:jc w:val="center"/>
              <w:rPr>
                <w:rFonts w:eastAsia="Calibri"/>
                <w:sz w:val="18"/>
                <w:szCs w:val="18"/>
              </w:rPr>
            </w:pPr>
            <w:r w:rsidRPr="00DC34B3">
              <w:rPr>
                <w:rFonts w:eastAsia="Calibri"/>
                <w:sz w:val="18"/>
                <w:szCs w:val="18"/>
              </w:rPr>
              <w:t>2 450,00</w:t>
            </w:r>
          </w:p>
        </w:tc>
        <w:tc>
          <w:tcPr>
            <w:tcW w:w="1548" w:type="dxa"/>
            <w:shd w:val="clear" w:color="auto" w:fill="auto"/>
            <w:vAlign w:val="center"/>
            <w:hideMark/>
          </w:tcPr>
          <w:p w14:paraId="7C3E7A3F" w14:textId="77777777" w:rsidR="00FF695A" w:rsidRPr="00DC34B3" w:rsidRDefault="00FF695A" w:rsidP="008D67DC">
            <w:pPr>
              <w:jc w:val="center"/>
              <w:rPr>
                <w:rFonts w:eastAsia="Calibri"/>
                <w:sz w:val="18"/>
                <w:szCs w:val="18"/>
              </w:rPr>
            </w:pPr>
            <w:r w:rsidRPr="00DC34B3">
              <w:rPr>
                <w:rFonts w:eastAsia="Calibri"/>
                <w:sz w:val="18"/>
                <w:szCs w:val="18"/>
              </w:rPr>
              <w:t>245 000,00</w:t>
            </w:r>
          </w:p>
        </w:tc>
      </w:tr>
      <w:tr w:rsidR="00FF695A" w:rsidRPr="00DC34B3" w14:paraId="30DBAA35" w14:textId="77777777" w:rsidTr="00DD22E6">
        <w:trPr>
          <w:trHeight w:val="20"/>
          <w:jc w:val="center"/>
        </w:trPr>
        <w:tc>
          <w:tcPr>
            <w:tcW w:w="817" w:type="dxa"/>
            <w:shd w:val="clear" w:color="auto" w:fill="auto"/>
            <w:noWrap/>
            <w:vAlign w:val="center"/>
            <w:hideMark/>
          </w:tcPr>
          <w:p w14:paraId="790C074F" w14:textId="77777777" w:rsidR="00FF695A" w:rsidRPr="00DC34B3" w:rsidRDefault="00FF695A" w:rsidP="008D67DC">
            <w:pPr>
              <w:jc w:val="center"/>
              <w:rPr>
                <w:rFonts w:eastAsia="Calibri"/>
                <w:sz w:val="18"/>
                <w:szCs w:val="18"/>
              </w:rPr>
            </w:pPr>
            <w:r w:rsidRPr="00DC34B3">
              <w:rPr>
                <w:rFonts w:eastAsia="Calibri"/>
                <w:sz w:val="18"/>
                <w:szCs w:val="18"/>
              </w:rPr>
              <w:t>301</w:t>
            </w:r>
          </w:p>
        </w:tc>
        <w:tc>
          <w:tcPr>
            <w:tcW w:w="9981" w:type="dxa"/>
            <w:shd w:val="clear" w:color="auto" w:fill="auto"/>
            <w:vAlign w:val="center"/>
            <w:hideMark/>
          </w:tcPr>
          <w:p w14:paraId="5D816951"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3\0 игла колющая 26 мм</w:t>
            </w:r>
          </w:p>
        </w:tc>
        <w:tc>
          <w:tcPr>
            <w:tcW w:w="1246" w:type="dxa"/>
            <w:shd w:val="clear" w:color="auto" w:fill="auto"/>
            <w:vAlign w:val="center"/>
            <w:hideMark/>
          </w:tcPr>
          <w:p w14:paraId="48B23FF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794BA929" w14:textId="77777777" w:rsidR="00FF695A" w:rsidRPr="00DC34B3" w:rsidRDefault="00FF695A" w:rsidP="008D67DC">
            <w:pPr>
              <w:jc w:val="center"/>
              <w:rPr>
                <w:rFonts w:eastAsia="Calibri"/>
                <w:sz w:val="18"/>
                <w:szCs w:val="18"/>
              </w:rPr>
            </w:pPr>
            <w:r w:rsidRPr="00DC34B3">
              <w:rPr>
                <w:rFonts w:eastAsia="Calibri"/>
                <w:sz w:val="18"/>
                <w:szCs w:val="18"/>
              </w:rPr>
              <w:t>300</w:t>
            </w:r>
          </w:p>
        </w:tc>
        <w:tc>
          <w:tcPr>
            <w:tcW w:w="1382" w:type="dxa"/>
            <w:shd w:val="clear" w:color="auto" w:fill="auto"/>
            <w:noWrap/>
            <w:vAlign w:val="center"/>
            <w:hideMark/>
          </w:tcPr>
          <w:p w14:paraId="66A574F7" w14:textId="77777777" w:rsidR="00FF695A" w:rsidRPr="00DC34B3" w:rsidRDefault="00FF695A" w:rsidP="008D67DC">
            <w:pPr>
              <w:jc w:val="center"/>
              <w:rPr>
                <w:rFonts w:eastAsia="Calibri"/>
                <w:sz w:val="18"/>
                <w:szCs w:val="18"/>
              </w:rPr>
            </w:pPr>
            <w:r w:rsidRPr="00DC34B3">
              <w:rPr>
                <w:rFonts w:eastAsia="Calibri"/>
                <w:sz w:val="18"/>
                <w:szCs w:val="18"/>
              </w:rPr>
              <w:t>2 410,00</w:t>
            </w:r>
          </w:p>
        </w:tc>
        <w:tc>
          <w:tcPr>
            <w:tcW w:w="1548" w:type="dxa"/>
            <w:shd w:val="clear" w:color="auto" w:fill="auto"/>
            <w:vAlign w:val="center"/>
            <w:hideMark/>
          </w:tcPr>
          <w:p w14:paraId="7485174C" w14:textId="77777777" w:rsidR="00FF695A" w:rsidRPr="00DC34B3" w:rsidRDefault="00FF695A" w:rsidP="008D67DC">
            <w:pPr>
              <w:jc w:val="center"/>
              <w:rPr>
                <w:rFonts w:eastAsia="Calibri"/>
                <w:sz w:val="18"/>
                <w:szCs w:val="18"/>
              </w:rPr>
            </w:pPr>
            <w:r w:rsidRPr="00DC34B3">
              <w:rPr>
                <w:rFonts w:eastAsia="Calibri"/>
                <w:sz w:val="18"/>
                <w:szCs w:val="18"/>
              </w:rPr>
              <w:t>723 000,00</w:t>
            </w:r>
          </w:p>
        </w:tc>
      </w:tr>
      <w:tr w:rsidR="00FF695A" w:rsidRPr="00DC34B3" w14:paraId="2BD0C523" w14:textId="77777777" w:rsidTr="00DD22E6">
        <w:trPr>
          <w:trHeight w:val="20"/>
          <w:jc w:val="center"/>
        </w:trPr>
        <w:tc>
          <w:tcPr>
            <w:tcW w:w="817" w:type="dxa"/>
            <w:shd w:val="clear" w:color="auto" w:fill="auto"/>
            <w:noWrap/>
            <w:vAlign w:val="center"/>
            <w:hideMark/>
          </w:tcPr>
          <w:p w14:paraId="761D86CC" w14:textId="77777777" w:rsidR="00FF695A" w:rsidRPr="00DC34B3" w:rsidRDefault="00FF695A" w:rsidP="008D67DC">
            <w:pPr>
              <w:jc w:val="center"/>
              <w:rPr>
                <w:rFonts w:eastAsia="Calibri"/>
                <w:sz w:val="18"/>
                <w:szCs w:val="18"/>
              </w:rPr>
            </w:pPr>
            <w:r w:rsidRPr="00DC34B3">
              <w:rPr>
                <w:rFonts w:eastAsia="Calibri"/>
                <w:sz w:val="18"/>
                <w:szCs w:val="18"/>
              </w:rPr>
              <w:t>302</w:t>
            </w:r>
          </w:p>
        </w:tc>
        <w:tc>
          <w:tcPr>
            <w:tcW w:w="9981" w:type="dxa"/>
            <w:shd w:val="clear" w:color="auto" w:fill="auto"/>
            <w:vAlign w:val="center"/>
            <w:hideMark/>
          </w:tcPr>
          <w:p w14:paraId="65C92E41" w14:textId="77777777" w:rsidR="00FF695A" w:rsidRPr="00DC34B3" w:rsidRDefault="00FF695A" w:rsidP="008D67DC">
            <w:pPr>
              <w:jc w:val="both"/>
              <w:rPr>
                <w:rFonts w:eastAsia="Calibri"/>
                <w:sz w:val="18"/>
                <w:szCs w:val="18"/>
              </w:rPr>
            </w:pPr>
            <w:r w:rsidRPr="00DC34B3">
              <w:rPr>
                <w:rFonts w:eastAsia="Calibri"/>
                <w:sz w:val="18"/>
                <w:szCs w:val="18"/>
              </w:rPr>
              <w:t>Нитьхирургическая 2\0 игла колющая 31 мм</w:t>
            </w:r>
          </w:p>
        </w:tc>
        <w:tc>
          <w:tcPr>
            <w:tcW w:w="1246" w:type="dxa"/>
            <w:shd w:val="clear" w:color="auto" w:fill="auto"/>
            <w:vAlign w:val="center"/>
            <w:hideMark/>
          </w:tcPr>
          <w:p w14:paraId="72004E0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0BF2BC8" w14:textId="77777777" w:rsidR="00FF695A" w:rsidRPr="00DC34B3" w:rsidRDefault="00FF695A" w:rsidP="008D67DC">
            <w:pPr>
              <w:jc w:val="center"/>
              <w:rPr>
                <w:rFonts w:eastAsia="Calibri"/>
                <w:sz w:val="18"/>
                <w:szCs w:val="18"/>
              </w:rPr>
            </w:pPr>
            <w:r w:rsidRPr="00DC34B3">
              <w:rPr>
                <w:rFonts w:eastAsia="Calibri"/>
                <w:sz w:val="18"/>
                <w:szCs w:val="18"/>
              </w:rPr>
              <w:t>150</w:t>
            </w:r>
          </w:p>
        </w:tc>
        <w:tc>
          <w:tcPr>
            <w:tcW w:w="1382" w:type="dxa"/>
            <w:shd w:val="clear" w:color="auto" w:fill="auto"/>
            <w:noWrap/>
            <w:vAlign w:val="center"/>
            <w:hideMark/>
          </w:tcPr>
          <w:p w14:paraId="10FF503B" w14:textId="77777777" w:rsidR="00FF695A" w:rsidRPr="00DC34B3" w:rsidRDefault="00FF695A" w:rsidP="008D67DC">
            <w:pPr>
              <w:jc w:val="center"/>
              <w:rPr>
                <w:rFonts w:eastAsia="Calibri"/>
                <w:sz w:val="18"/>
                <w:szCs w:val="18"/>
              </w:rPr>
            </w:pPr>
            <w:r w:rsidRPr="00DC34B3">
              <w:rPr>
                <w:rFonts w:eastAsia="Calibri"/>
                <w:sz w:val="18"/>
                <w:szCs w:val="18"/>
              </w:rPr>
              <w:t>2 040,00</w:t>
            </w:r>
          </w:p>
        </w:tc>
        <w:tc>
          <w:tcPr>
            <w:tcW w:w="1548" w:type="dxa"/>
            <w:shd w:val="clear" w:color="auto" w:fill="auto"/>
            <w:vAlign w:val="center"/>
            <w:hideMark/>
          </w:tcPr>
          <w:p w14:paraId="2DB5A03B" w14:textId="77777777" w:rsidR="00FF695A" w:rsidRPr="00DC34B3" w:rsidRDefault="00FF695A" w:rsidP="008D67DC">
            <w:pPr>
              <w:jc w:val="center"/>
              <w:rPr>
                <w:rFonts w:eastAsia="Calibri"/>
                <w:sz w:val="18"/>
                <w:szCs w:val="18"/>
              </w:rPr>
            </w:pPr>
            <w:r w:rsidRPr="00DC34B3">
              <w:rPr>
                <w:rFonts w:eastAsia="Calibri"/>
                <w:sz w:val="18"/>
                <w:szCs w:val="18"/>
              </w:rPr>
              <w:t>306 000,00</w:t>
            </w:r>
          </w:p>
        </w:tc>
      </w:tr>
      <w:tr w:rsidR="00FF695A" w:rsidRPr="00DC34B3" w14:paraId="33B12B3A" w14:textId="77777777" w:rsidTr="00DD22E6">
        <w:trPr>
          <w:trHeight w:val="20"/>
          <w:jc w:val="center"/>
        </w:trPr>
        <w:tc>
          <w:tcPr>
            <w:tcW w:w="817" w:type="dxa"/>
            <w:shd w:val="clear" w:color="auto" w:fill="auto"/>
            <w:noWrap/>
            <w:vAlign w:val="center"/>
            <w:hideMark/>
          </w:tcPr>
          <w:p w14:paraId="0327910E" w14:textId="77777777" w:rsidR="00FF695A" w:rsidRPr="00DC34B3" w:rsidRDefault="00FF695A" w:rsidP="008D67DC">
            <w:pPr>
              <w:jc w:val="center"/>
              <w:rPr>
                <w:rFonts w:eastAsia="Calibri"/>
                <w:sz w:val="18"/>
                <w:szCs w:val="18"/>
              </w:rPr>
            </w:pPr>
            <w:r w:rsidRPr="00DC34B3">
              <w:rPr>
                <w:rFonts w:eastAsia="Calibri"/>
                <w:sz w:val="18"/>
                <w:szCs w:val="18"/>
              </w:rPr>
              <w:t>303</w:t>
            </w:r>
          </w:p>
        </w:tc>
        <w:tc>
          <w:tcPr>
            <w:tcW w:w="9981" w:type="dxa"/>
            <w:shd w:val="clear" w:color="auto" w:fill="auto"/>
            <w:vAlign w:val="center"/>
            <w:hideMark/>
          </w:tcPr>
          <w:p w14:paraId="1FF4888D"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0 (3,5) игла колющая  31мм</w:t>
            </w:r>
          </w:p>
        </w:tc>
        <w:tc>
          <w:tcPr>
            <w:tcW w:w="1246" w:type="dxa"/>
            <w:shd w:val="clear" w:color="auto" w:fill="auto"/>
            <w:vAlign w:val="center"/>
            <w:hideMark/>
          </w:tcPr>
          <w:p w14:paraId="03274120"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3FA2013" w14:textId="77777777" w:rsidR="00FF695A" w:rsidRPr="00DC34B3" w:rsidRDefault="00FF695A" w:rsidP="008D67DC">
            <w:pPr>
              <w:jc w:val="center"/>
              <w:rPr>
                <w:rFonts w:eastAsia="Calibri"/>
                <w:sz w:val="18"/>
                <w:szCs w:val="18"/>
              </w:rPr>
            </w:pPr>
            <w:r w:rsidRPr="00DC34B3">
              <w:rPr>
                <w:rFonts w:eastAsia="Calibri"/>
                <w:sz w:val="18"/>
                <w:szCs w:val="18"/>
              </w:rPr>
              <w:t>150</w:t>
            </w:r>
          </w:p>
        </w:tc>
        <w:tc>
          <w:tcPr>
            <w:tcW w:w="1382" w:type="dxa"/>
            <w:shd w:val="clear" w:color="auto" w:fill="auto"/>
            <w:noWrap/>
            <w:vAlign w:val="center"/>
            <w:hideMark/>
          </w:tcPr>
          <w:p w14:paraId="7DAD3C43" w14:textId="77777777" w:rsidR="00FF695A" w:rsidRPr="00DC34B3" w:rsidRDefault="00FF695A" w:rsidP="008D67DC">
            <w:pPr>
              <w:jc w:val="center"/>
              <w:rPr>
                <w:rFonts w:eastAsia="Calibri"/>
                <w:sz w:val="18"/>
                <w:szCs w:val="18"/>
              </w:rPr>
            </w:pPr>
            <w:r w:rsidRPr="00DC34B3">
              <w:rPr>
                <w:rFonts w:eastAsia="Calibri"/>
                <w:sz w:val="18"/>
                <w:szCs w:val="18"/>
              </w:rPr>
              <w:t>2 135,00</w:t>
            </w:r>
          </w:p>
        </w:tc>
        <w:tc>
          <w:tcPr>
            <w:tcW w:w="1548" w:type="dxa"/>
            <w:shd w:val="clear" w:color="auto" w:fill="auto"/>
            <w:vAlign w:val="center"/>
            <w:hideMark/>
          </w:tcPr>
          <w:p w14:paraId="79EDD27E" w14:textId="77777777" w:rsidR="00FF695A" w:rsidRPr="00DC34B3" w:rsidRDefault="00FF695A" w:rsidP="008D67DC">
            <w:pPr>
              <w:jc w:val="center"/>
              <w:rPr>
                <w:rFonts w:eastAsia="Calibri"/>
                <w:sz w:val="18"/>
                <w:szCs w:val="18"/>
              </w:rPr>
            </w:pPr>
            <w:r w:rsidRPr="00DC34B3">
              <w:rPr>
                <w:rFonts w:eastAsia="Calibri"/>
                <w:sz w:val="18"/>
                <w:szCs w:val="18"/>
              </w:rPr>
              <w:t>320 250,00</w:t>
            </w:r>
          </w:p>
        </w:tc>
      </w:tr>
      <w:tr w:rsidR="00FF695A" w:rsidRPr="00DC34B3" w14:paraId="5782EDD6" w14:textId="77777777" w:rsidTr="00DD22E6">
        <w:trPr>
          <w:trHeight w:val="20"/>
          <w:jc w:val="center"/>
        </w:trPr>
        <w:tc>
          <w:tcPr>
            <w:tcW w:w="817" w:type="dxa"/>
            <w:shd w:val="clear" w:color="auto" w:fill="auto"/>
            <w:noWrap/>
            <w:vAlign w:val="center"/>
            <w:hideMark/>
          </w:tcPr>
          <w:p w14:paraId="2ED428DD" w14:textId="77777777" w:rsidR="00FF695A" w:rsidRPr="00DC34B3" w:rsidRDefault="00FF695A" w:rsidP="008D67DC">
            <w:pPr>
              <w:jc w:val="center"/>
              <w:rPr>
                <w:rFonts w:eastAsia="Calibri"/>
                <w:sz w:val="18"/>
                <w:szCs w:val="18"/>
              </w:rPr>
            </w:pPr>
            <w:r w:rsidRPr="00DC34B3">
              <w:rPr>
                <w:rFonts w:eastAsia="Calibri"/>
                <w:sz w:val="18"/>
                <w:szCs w:val="18"/>
              </w:rPr>
              <w:t>304</w:t>
            </w:r>
          </w:p>
        </w:tc>
        <w:tc>
          <w:tcPr>
            <w:tcW w:w="9981" w:type="dxa"/>
            <w:shd w:val="clear" w:color="auto" w:fill="auto"/>
            <w:vAlign w:val="center"/>
            <w:hideMark/>
          </w:tcPr>
          <w:p w14:paraId="1C306321"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1.0   без иглы</w:t>
            </w:r>
          </w:p>
        </w:tc>
        <w:tc>
          <w:tcPr>
            <w:tcW w:w="1246" w:type="dxa"/>
            <w:shd w:val="clear" w:color="auto" w:fill="auto"/>
            <w:vAlign w:val="center"/>
            <w:hideMark/>
          </w:tcPr>
          <w:p w14:paraId="0757AF5A"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9EEB250" w14:textId="77777777" w:rsidR="00FF695A" w:rsidRPr="00DC34B3" w:rsidRDefault="00FF695A" w:rsidP="008D67DC">
            <w:pPr>
              <w:jc w:val="center"/>
              <w:rPr>
                <w:rFonts w:eastAsia="Calibri"/>
                <w:sz w:val="18"/>
                <w:szCs w:val="18"/>
              </w:rPr>
            </w:pPr>
            <w:r w:rsidRPr="00DC34B3">
              <w:rPr>
                <w:rFonts w:eastAsia="Calibri"/>
                <w:sz w:val="18"/>
                <w:szCs w:val="18"/>
              </w:rPr>
              <w:t>150</w:t>
            </w:r>
          </w:p>
        </w:tc>
        <w:tc>
          <w:tcPr>
            <w:tcW w:w="1382" w:type="dxa"/>
            <w:shd w:val="clear" w:color="auto" w:fill="auto"/>
            <w:noWrap/>
            <w:vAlign w:val="center"/>
            <w:hideMark/>
          </w:tcPr>
          <w:p w14:paraId="653B7DC1" w14:textId="77777777" w:rsidR="00FF695A" w:rsidRPr="00DC34B3" w:rsidRDefault="00FF695A" w:rsidP="008D67DC">
            <w:pPr>
              <w:jc w:val="center"/>
              <w:rPr>
                <w:rFonts w:eastAsia="Calibri"/>
                <w:sz w:val="18"/>
                <w:szCs w:val="18"/>
              </w:rPr>
            </w:pPr>
            <w:r w:rsidRPr="00DC34B3">
              <w:rPr>
                <w:rFonts w:eastAsia="Calibri"/>
                <w:sz w:val="18"/>
                <w:szCs w:val="18"/>
              </w:rPr>
              <w:t>1 345,00</w:t>
            </w:r>
          </w:p>
        </w:tc>
        <w:tc>
          <w:tcPr>
            <w:tcW w:w="1548" w:type="dxa"/>
            <w:shd w:val="clear" w:color="auto" w:fill="auto"/>
            <w:vAlign w:val="center"/>
            <w:hideMark/>
          </w:tcPr>
          <w:p w14:paraId="36543506" w14:textId="77777777" w:rsidR="00FF695A" w:rsidRPr="00DC34B3" w:rsidRDefault="00FF695A" w:rsidP="008D67DC">
            <w:pPr>
              <w:jc w:val="center"/>
              <w:rPr>
                <w:rFonts w:eastAsia="Calibri"/>
                <w:sz w:val="18"/>
                <w:szCs w:val="18"/>
              </w:rPr>
            </w:pPr>
            <w:r w:rsidRPr="00DC34B3">
              <w:rPr>
                <w:rFonts w:eastAsia="Calibri"/>
                <w:sz w:val="18"/>
                <w:szCs w:val="18"/>
              </w:rPr>
              <w:t>201 750,00</w:t>
            </w:r>
          </w:p>
        </w:tc>
      </w:tr>
      <w:tr w:rsidR="00FF695A" w:rsidRPr="00DC34B3" w14:paraId="34D2E181" w14:textId="77777777" w:rsidTr="00DD22E6">
        <w:trPr>
          <w:trHeight w:val="20"/>
          <w:jc w:val="center"/>
        </w:trPr>
        <w:tc>
          <w:tcPr>
            <w:tcW w:w="817" w:type="dxa"/>
            <w:shd w:val="clear" w:color="auto" w:fill="auto"/>
            <w:noWrap/>
            <w:vAlign w:val="center"/>
            <w:hideMark/>
          </w:tcPr>
          <w:p w14:paraId="54EB0F98" w14:textId="77777777" w:rsidR="00FF695A" w:rsidRPr="00DC34B3" w:rsidRDefault="00FF695A" w:rsidP="008D67DC">
            <w:pPr>
              <w:jc w:val="center"/>
              <w:rPr>
                <w:rFonts w:eastAsia="Calibri"/>
                <w:sz w:val="18"/>
                <w:szCs w:val="18"/>
              </w:rPr>
            </w:pPr>
            <w:r w:rsidRPr="00DC34B3">
              <w:rPr>
                <w:rFonts w:eastAsia="Calibri"/>
                <w:sz w:val="18"/>
                <w:szCs w:val="18"/>
              </w:rPr>
              <w:t>305</w:t>
            </w:r>
          </w:p>
        </w:tc>
        <w:tc>
          <w:tcPr>
            <w:tcW w:w="9981" w:type="dxa"/>
            <w:shd w:val="clear" w:color="auto" w:fill="auto"/>
            <w:vAlign w:val="center"/>
            <w:hideMark/>
          </w:tcPr>
          <w:p w14:paraId="58C226CA"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2\0  игла колющая  20 мм</w:t>
            </w:r>
          </w:p>
        </w:tc>
        <w:tc>
          <w:tcPr>
            <w:tcW w:w="1246" w:type="dxa"/>
            <w:shd w:val="clear" w:color="auto" w:fill="auto"/>
            <w:vAlign w:val="center"/>
            <w:hideMark/>
          </w:tcPr>
          <w:p w14:paraId="2B56F4CB"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1F9C851" w14:textId="77777777" w:rsidR="00FF695A" w:rsidRPr="00DC34B3" w:rsidRDefault="00FF695A" w:rsidP="008D67DC">
            <w:pPr>
              <w:jc w:val="center"/>
              <w:rPr>
                <w:rFonts w:eastAsia="Calibri"/>
                <w:sz w:val="18"/>
                <w:szCs w:val="18"/>
              </w:rPr>
            </w:pPr>
            <w:r w:rsidRPr="00DC34B3">
              <w:rPr>
                <w:rFonts w:eastAsia="Calibri"/>
                <w:sz w:val="18"/>
                <w:szCs w:val="18"/>
              </w:rPr>
              <w:t>230</w:t>
            </w:r>
          </w:p>
        </w:tc>
        <w:tc>
          <w:tcPr>
            <w:tcW w:w="1382" w:type="dxa"/>
            <w:shd w:val="clear" w:color="auto" w:fill="auto"/>
            <w:noWrap/>
            <w:vAlign w:val="center"/>
            <w:hideMark/>
          </w:tcPr>
          <w:p w14:paraId="2686AA96" w14:textId="77777777" w:rsidR="00FF695A" w:rsidRPr="00DC34B3" w:rsidRDefault="00FF695A" w:rsidP="008D67DC">
            <w:pPr>
              <w:jc w:val="center"/>
              <w:rPr>
                <w:rFonts w:eastAsia="Calibri"/>
                <w:sz w:val="18"/>
                <w:szCs w:val="18"/>
              </w:rPr>
            </w:pPr>
            <w:r w:rsidRPr="00DC34B3">
              <w:rPr>
                <w:rFonts w:eastAsia="Calibri"/>
                <w:sz w:val="18"/>
                <w:szCs w:val="18"/>
              </w:rPr>
              <w:t>2 655,00</w:t>
            </w:r>
          </w:p>
        </w:tc>
        <w:tc>
          <w:tcPr>
            <w:tcW w:w="1548" w:type="dxa"/>
            <w:shd w:val="clear" w:color="auto" w:fill="auto"/>
            <w:vAlign w:val="center"/>
            <w:hideMark/>
          </w:tcPr>
          <w:p w14:paraId="174B0A32" w14:textId="77777777" w:rsidR="00FF695A" w:rsidRPr="00DC34B3" w:rsidRDefault="00FF695A" w:rsidP="008D67DC">
            <w:pPr>
              <w:jc w:val="center"/>
              <w:rPr>
                <w:rFonts w:eastAsia="Calibri"/>
                <w:sz w:val="18"/>
                <w:szCs w:val="18"/>
              </w:rPr>
            </w:pPr>
            <w:r w:rsidRPr="00DC34B3">
              <w:rPr>
                <w:rFonts w:eastAsia="Calibri"/>
                <w:sz w:val="18"/>
                <w:szCs w:val="18"/>
              </w:rPr>
              <w:t>610 650,00</w:t>
            </w:r>
          </w:p>
        </w:tc>
      </w:tr>
      <w:tr w:rsidR="00FF695A" w:rsidRPr="00DC34B3" w14:paraId="12DF1CA3" w14:textId="77777777" w:rsidTr="00DD22E6">
        <w:trPr>
          <w:trHeight w:val="20"/>
          <w:jc w:val="center"/>
        </w:trPr>
        <w:tc>
          <w:tcPr>
            <w:tcW w:w="817" w:type="dxa"/>
            <w:shd w:val="clear" w:color="auto" w:fill="auto"/>
            <w:noWrap/>
            <w:vAlign w:val="center"/>
            <w:hideMark/>
          </w:tcPr>
          <w:p w14:paraId="1921D454" w14:textId="77777777" w:rsidR="00FF695A" w:rsidRPr="00DC34B3" w:rsidRDefault="00FF695A" w:rsidP="008D67DC">
            <w:pPr>
              <w:jc w:val="center"/>
              <w:rPr>
                <w:rFonts w:eastAsia="Calibri"/>
                <w:sz w:val="18"/>
                <w:szCs w:val="18"/>
              </w:rPr>
            </w:pPr>
            <w:r w:rsidRPr="00DC34B3">
              <w:rPr>
                <w:rFonts w:eastAsia="Calibri"/>
                <w:sz w:val="18"/>
                <w:szCs w:val="18"/>
              </w:rPr>
              <w:t>306</w:t>
            </w:r>
          </w:p>
        </w:tc>
        <w:tc>
          <w:tcPr>
            <w:tcW w:w="9981" w:type="dxa"/>
            <w:shd w:val="clear" w:color="auto" w:fill="auto"/>
            <w:vAlign w:val="center"/>
            <w:hideMark/>
          </w:tcPr>
          <w:p w14:paraId="41DB526A" w14:textId="77777777" w:rsidR="00FF695A" w:rsidRPr="00DC34B3" w:rsidRDefault="00FF695A" w:rsidP="008D67DC">
            <w:pPr>
              <w:jc w:val="both"/>
              <w:rPr>
                <w:rFonts w:eastAsia="Calibri"/>
                <w:sz w:val="18"/>
                <w:szCs w:val="18"/>
              </w:rPr>
            </w:pPr>
            <w:r w:rsidRPr="00DC34B3">
              <w:rPr>
                <w:rFonts w:eastAsia="Calibri"/>
                <w:sz w:val="18"/>
                <w:szCs w:val="18"/>
              </w:rPr>
              <w:t xml:space="preserve"> Нить  хирургическая  2/0 игла колющая  26 мм </w:t>
            </w:r>
          </w:p>
        </w:tc>
        <w:tc>
          <w:tcPr>
            <w:tcW w:w="1246" w:type="dxa"/>
            <w:shd w:val="clear" w:color="auto" w:fill="auto"/>
            <w:vAlign w:val="center"/>
            <w:hideMark/>
          </w:tcPr>
          <w:p w14:paraId="15F57351"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455B6DB" w14:textId="77777777" w:rsidR="00FF695A" w:rsidRPr="00DC34B3" w:rsidRDefault="00FF695A" w:rsidP="008D67DC">
            <w:pPr>
              <w:jc w:val="center"/>
              <w:rPr>
                <w:rFonts w:eastAsia="Calibri"/>
                <w:sz w:val="18"/>
                <w:szCs w:val="18"/>
              </w:rPr>
            </w:pPr>
            <w:r w:rsidRPr="00DC34B3">
              <w:rPr>
                <w:rFonts w:eastAsia="Calibri"/>
                <w:sz w:val="18"/>
                <w:szCs w:val="18"/>
              </w:rPr>
              <w:t>48</w:t>
            </w:r>
          </w:p>
        </w:tc>
        <w:tc>
          <w:tcPr>
            <w:tcW w:w="1382" w:type="dxa"/>
            <w:shd w:val="clear" w:color="auto" w:fill="auto"/>
            <w:noWrap/>
            <w:vAlign w:val="center"/>
            <w:hideMark/>
          </w:tcPr>
          <w:p w14:paraId="6754AD86" w14:textId="77777777" w:rsidR="00FF695A" w:rsidRPr="00DC34B3" w:rsidRDefault="00FF695A" w:rsidP="008D67DC">
            <w:pPr>
              <w:jc w:val="center"/>
              <w:rPr>
                <w:rFonts w:eastAsia="Calibri"/>
                <w:sz w:val="18"/>
                <w:szCs w:val="18"/>
              </w:rPr>
            </w:pPr>
            <w:r w:rsidRPr="00DC34B3">
              <w:rPr>
                <w:rFonts w:eastAsia="Calibri"/>
                <w:sz w:val="18"/>
                <w:szCs w:val="18"/>
              </w:rPr>
              <w:t>3 060,00</w:t>
            </w:r>
          </w:p>
        </w:tc>
        <w:tc>
          <w:tcPr>
            <w:tcW w:w="1548" w:type="dxa"/>
            <w:shd w:val="clear" w:color="auto" w:fill="auto"/>
            <w:vAlign w:val="center"/>
            <w:hideMark/>
          </w:tcPr>
          <w:p w14:paraId="3691CFD6" w14:textId="77777777" w:rsidR="00FF695A" w:rsidRPr="00DC34B3" w:rsidRDefault="00FF695A" w:rsidP="008D67DC">
            <w:pPr>
              <w:jc w:val="center"/>
              <w:rPr>
                <w:rFonts w:eastAsia="Calibri"/>
                <w:sz w:val="18"/>
                <w:szCs w:val="18"/>
              </w:rPr>
            </w:pPr>
            <w:r w:rsidRPr="00DC34B3">
              <w:rPr>
                <w:rFonts w:eastAsia="Calibri"/>
                <w:sz w:val="18"/>
                <w:szCs w:val="18"/>
              </w:rPr>
              <w:t>146 880,00</w:t>
            </w:r>
          </w:p>
        </w:tc>
      </w:tr>
      <w:tr w:rsidR="00FF695A" w:rsidRPr="00DC34B3" w14:paraId="48961AB4" w14:textId="77777777" w:rsidTr="00DD22E6">
        <w:trPr>
          <w:trHeight w:val="20"/>
          <w:jc w:val="center"/>
        </w:trPr>
        <w:tc>
          <w:tcPr>
            <w:tcW w:w="817" w:type="dxa"/>
            <w:shd w:val="clear" w:color="auto" w:fill="auto"/>
            <w:noWrap/>
            <w:vAlign w:val="center"/>
            <w:hideMark/>
          </w:tcPr>
          <w:p w14:paraId="145A4F2B" w14:textId="77777777" w:rsidR="00FF695A" w:rsidRPr="00DC34B3" w:rsidRDefault="00FF695A" w:rsidP="008D67DC">
            <w:pPr>
              <w:jc w:val="center"/>
              <w:rPr>
                <w:rFonts w:eastAsia="Calibri"/>
                <w:sz w:val="18"/>
                <w:szCs w:val="18"/>
              </w:rPr>
            </w:pPr>
            <w:r w:rsidRPr="00DC34B3">
              <w:rPr>
                <w:rFonts w:eastAsia="Calibri"/>
                <w:sz w:val="18"/>
                <w:szCs w:val="18"/>
              </w:rPr>
              <w:t>307</w:t>
            </w:r>
          </w:p>
        </w:tc>
        <w:tc>
          <w:tcPr>
            <w:tcW w:w="9981" w:type="dxa"/>
            <w:shd w:val="clear" w:color="auto" w:fill="auto"/>
            <w:vAlign w:val="center"/>
            <w:hideMark/>
          </w:tcPr>
          <w:p w14:paraId="679BCFB4" w14:textId="77777777" w:rsidR="00FF695A" w:rsidRPr="00DC34B3" w:rsidRDefault="00FF695A" w:rsidP="008D67DC">
            <w:pPr>
              <w:jc w:val="both"/>
              <w:rPr>
                <w:rFonts w:eastAsia="Calibri"/>
                <w:sz w:val="18"/>
                <w:szCs w:val="18"/>
              </w:rPr>
            </w:pPr>
            <w:r w:rsidRPr="00DC34B3">
              <w:rPr>
                <w:rFonts w:eastAsia="Calibri"/>
                <w:sz w:val="18"/>
                <w:szCs w:val="18"/>
              </w:rPr>
              <w:t xml:space="preserve">Нить хирургическая 4/0 игла 20 мм </w:t>
            </w:r>
          </w:p>
        </w:tc>
        <w:tc>
          <w:tcPr>
            <w:tcW w:w="1246" w:type="dxa"/>
            <w:shd w:val="clear" w:color="auto" w:fill="auto"/>
            <w:vAlign w:val="center"/>
            <w:hideMark/>
          </w:tcPr>
          <w:p w14:paraId="5F7C173D"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69459C0" w14:textId="77777777" w:rsidR="00FF695A" w:rsidRPr="00DC34B3" w:rsidRDefault="00FF695A" w:rsidP="008D67DC">
            <w:pPr>
              <w:jc w:val="center"/>
              <w:rPr>
                <w:rFonts w:eastAsia="Calibri"/>
                <w:sz w:val="18"/>
                <w:szCs w:val="18"/>
              </w:rPr>
            </w:pPr>
            <w:r w:rsidRPr="00DC34B3">
              <w:rPr>
                <w:rFonts w:eastAsia="Calibri"/>
                <w:sz w:val="18"/>
                <w:szCs w:val="18"/>
              </w:rPr>
              <w:t>24</w:t>
            </w:r>
          </w:p>
        </w:tc>
        <w:tc>
          <w:tcPr>
            <w:tcW w:w="1382" w:type="dxa"/>
            <w:shd w:val="clear" w:color="auto" w:fill="auto"/>
            <w:noWrap/>
            <w:vAlign w:val="center"/>
            <w:hideMark/>
          </w:tcPr>
          <w:p w14:paraId="7443E560" w14:textId="77777777" w:rsidR="00FF695A" w:rsidRPr="00DC34B3" w:rsidRDefault="00FF695A" w:rsidP="008D67DC">
            <w:pPr>
              <w:jc w:val="center"/>
              <w:rPr>
                <w:rFonts w:eastAsia="Calibri"/>
                <w:sz w:val="18"/>
                <w:szCs w:val="18"/>
              </w:rPr>
            </w:pPr>
            <w:r w:rsidRPr="00DC34B3">
              <w:rPr>
                <w:rFonts w:eastAsia="Calibri"/>
                <w:sz w:val="18"/>
                <w:szCs w:val="18"/>
              </w:rPr>
              <w:t>2 418,00</w:t>
            </w:r>
          </w:p>
        </w:tc>
        <w:tc>
          <w:tcPr>
            <w:tcW w:w="1548" w:type="dxa"/>
            <w:shd w:val="clear" w:color="auto" w:fill="auto"/>
            <w:vAlign w:val="center"/>
            <w:hideMark/>
          </w:tcPr>
          <w:p w14:paraId="6BC390C7" w14:textId="77777777" w:rsidR="00FF695A" w:rsidRPr="00DC34B3" w:rsidRDefault="00FF695A" w:rsidP="008D67DC">
            <w:pPr>
              <w:jc w:val="center"/>
              <w:rPr>
                <w:rFonts w:eastAsia="Calibri"/>
                <w:sz w:val="18"/>
                <w:szCs w:val="18"/>
              </w:rPr>
            </w:pPr>
            <w:r w:rsidRPr="00DC34B3">
              <w:rPr>
                <w:rFonts w:eastAsia="Calibri"/>
                <w:sz w:val="18"/>
                <w:szCs w:val="18"/>
              </w:rPr>
              <w:t>58 032,00</w:t>
            </w:r>
          </w:p>
        </w:tc>
      </w:tr>
      <w:tr w:rsidR="00FF695A" w:rsidRPr="00DC34B3" w14:paraId="361CB2FA" w14:textId="77777777" w:rsidTr="00DD22E6">
        <w:trPr>
          <w:trHeight w:val="20"/>
          <w:jc w:val="center"/>
        </w:trPr>
        <w:tc>
          <w:tcPr>
            <w:tcW w:w="817" w:type="dxa"/>
            <w:shd w:val="clear" w:color="auto" w:fill="auto"/>
            <w:noWrap/>
            <w:vAlign w:val="center"/>
            <w:hideMark/>
          </w:tcPr>
          <w:p w14:paraId="418B4155" w14:textId="77777777" w:rsidR="00FF695A" w:rsidRPr="00DC34B3" w:rsidRDefault="00FF695A" w:rsidP="008D67DC">
            <w:pPr>
              <w:jc w:val="center"/>
              <w:rPr>
                <w:rFonts w:eastAsia="Calibri"/>
                <w:sz w:val="18"/>
                <w:szCs w:val="18"/>
              </w:rPr>
            </w:pPr>
            <w:r w:rsidRPr="00DC34B3">
              <w:rPr>
                <w:rFonts w:eastAsia="Calibri"/>
                <w:sz w:val="18"/>
                <w:szCs w:val="18"/>
              </w:rPr>
              <w:t>308</w:t>
            </w:r>
          </w:p>
        </w:tc>
        <w:tc>
          <w:tcPr>
            <w:tcW w:w="9981" w:type="dxa"/>
            <w:shd w:val="clear" w:color="auto" w:fill="auto"/>
            <w:vAlign w:val="center"/>
            <w:hideMark/>
          </w:tcPr>
          <w:p w14:paraId="165640D5" w14:textId="77777777" w:rsidR="00FF695A" w:rsidRPr="00DC34B3" w:rsidRDefault="00FF695A" w:rsidP="008D67DC">
            <w:pPr>
              <w:jc w:val="both"/>
              <w:rPr>
                <w:rFonts w:eastAsia="Calibri"/>
                <w:sz w:val="18"/>
                <w:szCs w:val="18"/>
              </w:rPr>
            </w:pPr>
            <w:r w:rsidRPr="00DC34B3">
              <w:rPr>
                <w:rFonts w:eastAsia="Calibri"/>
                <w:sz w:val="18"/>
                <w:szCs w:val="18"/>
              </w:rPr>
              <w:t xml:space="preserve">Нить хирургическая 2/0 игла  26 мм с прокладкой 6 мм х 3 мм х 1,5 мм </w:t>
            </w:r>
          </w:p>
        </w:tc>
        <w:tc>
          <w:tcPr>
            <w:tcW w:w="1246" w:type="dxa"/>
            <w:shd w:val="clear" w:color="auto" w:fill="auto"/>
            <w:vAlign w:val="center"/>
            <w:hideMark/>
          </w:tcPr>
          <w:p w14:paraId="0601F4E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141C6336" w14:textId="77777777" w:rsidR="00FF695A" w:rsidRPr="00DC34B3" w:rsidRDefault="00FF695A" w:rsidP="008D67DC">
            <w:pPr>
              <w:jc w:val="center"/>
              <w:rPr>
                <w:rFonts w:eastAsia="Calibri"/>
                <w:sz w:val="18"/>
                <w:szCs w:val="18"/>
              </w:rPr>
            </w:pPr>
            <w:r w:rsidRPr="00DC34B3">
              <w:rPr>
                <w:rFonts w:eastAsia="Calibri"/>
                <w:sz w:val="18"/>
                <w:szCs w:val="18"/>
              </w:rPr>
              <w:t>12</w:t>
            </w:r>
          </w:p>
        </w:tc>
        <w:tc>
          <w:tcPr>
            <w:tcW w:w="1382" w:type="dxa"/>
            <w:shd w:val="clear" w:color="auto" w:fill="auto"/>
            <w:noWrap/>
            <w:vAlign w:val="center"/>
            <w:hideMark/>
          </w:tcPr>
          <w:p w14:paraId="2016D1AE" w14:textId="77777777" w:rsidR="00FF695A" w:rsidRPr="00DC34B3" w:rsidRDefault="00FF695A" w:rsidP="008D67DC">
            <w:pPr>
              <w:jc w:val="center"/>
              <w:rPr>
                <w:rFonts w:eastAsia="Calibri"/>
                <w:sz w:val="18"/>
                <w:szCs w:val="18"/>
              </w:rPr>
            </w:pPr>
            <w:r w:rsidRPr="00DC34B3">
              <w:rPr>
                <w:rFonts w:eastAsia="Calibri"/>
                <w:sz w:val="18"/>
                <w:szCs w:val="18"/>
              </w:rPr>
              <w:t>41 280,00</w:t>
            </w:r>
          </w:p>
        </w:tc>
        <w:tc>
          <w:tcPr>
            <w:tcW w:w="1548" w:type="dxa"/>
            <w:shd w:val="clear" w:color="auto" w:fill="auto"/>
            <w:vAlign w:val="center"/>
            <w:hideMark/>
          </w:tcPr>
          <w:p w14:paraId="2676C97E" w14:textId="77777777" w:rsidR="00FF695A" w:rsidRPr="00DC34B3" w:rsidRDefault="00FF695A" w:rsidP="008D67DC">
            <w:pPr>
              <w:jc w:val="center"/>
              <w:rPr>
                <w:rFonts w:eastAsia="Calibri"/>
                <w:sz w:val="18"/>
                <w:szCs w:val="18"/>
              </w:rPr>
            </w:pPr>
            <w:r w:rsidRPr="00DC34B3">
              <w:rPr>
                <w:rFonts w:eastAsia="Calibri"/>
                <w:sz w:val="18"/>
                <w:szCs w:val="18"/>
              </w:rPr>
              <w:t>495 360,00</w:t>
            </w:r>
          </w:p>
        </w:tc>
      </w:tr>
      <w:tr w:rsidR="00FF695A" w:rsidRPr="00DC34B3" w14:paraId="46B01DAF" w14:textId="77777777" w:rsidTr="00DD22E6">
        <w:trPr>
          <w:trHeight w:val="20"/>
          <w:jc w:val="center"/>
        </w:trPr>
        <w:tc>
          <w:tcPr>
            <w:tcW w:w="817" w:type="dxa"/>
            <w:shd w:val="clear" w:color="auto" w:fill="auto"/>
            <w:noWrap/>
            <w:vAlign w:val="center"/>
            <w:hideMark/>
          </w:tcPr>
          <w:p w14:paraId="060AF040" w14:textId="77777777" w:rsidR="00FF695A" w:rsidRPr="00DC34B3" w:rsidRDefault="00FF695A" w:rsidP="008D67DC">
            <w:pPr>
              <w:jc w:val="center"/>
              <w:rPr>
                <w:rFonts w:eastAsia="Calibri"/>
                <w:sz w:val="18"/>
                <w:szCs w:val="18"/>
              </w:rPr>
            </w:pPr>
            <w:r w:rsidRPr="00DC34B3">
              <w:rPr>
                <w:rFonts w:eastAsia="Calibri"/>
                <w:sz w:val="18"/>
                <w:szCs w:val="18"/>
              </w:rPr>
              <w:t>309</w:t>
            </w:r>
          </w:p>
        </w:tc>
        <w:tc>
          <w:tcPr>
            <w:tcW w:w="9981" w:type="dxa"/>
            <w:shd w:val="clear" w:color="auto" w:fill="auto"/>
            <w:vAlign w:val="center"/>
            <w:hideMark/>
          </w:tcPr>
          <w:p w14:paraId="6CAF690A" w14:textId="77777777" w:rsidR="00FF695A" w:rsidRPr="00DC34B3" w:rsidRDefault="00FF695A" w:rsidP="008D67DC">
            <w:pPr>
              <w:jc w:val="both"/>
              <w:rPr>
                <w:rFonts w:eastAsia="Calibri"/>
                <w:sz w:val="18"/>
                <w:szCs w:val="18"/>
              </w:rPr>
            </w:pPr>
            <w:r w:rsidRPr="00DC34B3">
              <w:rPr>
                <w:rFonts w:eastAsia="Calibri"/>
                <w:sz w:val="18"/>
                <w:szCs w:val="18"/>
              </w:rPr>
              <w:t xml:space="preserve"> Нить стерильная 2/0 игла 17 мм с прокладкой 3 мм х 3 мм х 1,5 мм </w:t>
            </w:r>
          </w:p>
        </w:tc>
        <w:tc>
          <w:tcPr>
            <w:tcW w:w="1246" w:type="dxa"/>
            <w:shd w:val="clear" w:color="auto" w:fill="auto"/>
            <w:vAlign w:val="center"/>
            <w:hideMark/>
          </w:tcPr>
          <w:p w14:paraId="205DA1C4"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43139CDE" w14:textId="77777777" w:rsidR="00FF695A" w:rsidRPr="00DC34B3" w:rsidRDefault="00FF695A" w:rsidP="008D67DC">
            <w:pPr>
              <w:jc w:val="center"/>
              <w:rPr>
                <w:rFonts w:eastAsia="Calibri"/>
                <w:sz w:val="18"/>
                <w:szCs w:val="18"/>
              </w:rPr>
            </w:pPr>
            <w:r w:rsidRPr="00DC34B3">
              <w:rPr>
                <w:rFonts w:eastAsia="Calibri"/>
                <w:sz w:val="18"/>
                <w:szCs w:val="18"/>
              </w:rPr>
              <w:t>12</w:t>
            </w:r>
          </w:p>
        </w:tc>
        <w:tc>
          <w:tcPr>
            <w:tcW w:w="1382" w:type="dxa"/>
            <w:shd w:val="clear" w:color="auto" w:fill="auto"/>
            <w:noWrap/>
            <w:vAlign w:val="center"/>
            <w:hideMark/>
          </w:tcPr>
          <w:p w14:paraId="6275C11F" w14:textId="77777777" w:rsidR="00FF695A" w:rsidRPr="00DC34B3" w:rsidRDefault="00FF695A" w:rsidP="008D67DC">
            <w:pPr>
              <w:jc w:val="center"/>
              <w:rPr>
                <w:rFonts w:eastAsia="Calibri"/>
                <w:sz w:val="18"/>
                <w:szCs w:val="18"/>
              </w:rPr>
            </w:pPr>
            <w:r w:rsidRPr="00DC34B3">
              <w:rPr>
                <w:rFonts w:eastAsia="Calibri"/>
                <w:sz w:val="18"/>
                <w:szCs w:val="18"/>
              </w:rPr>
              <w:t>46 150,00</w:t>
            </w:r>
          </w:p>
        </w:tc>
        <w:tc>
          <w:tcPr>
            <w:tcW w:w="1548" w:type="dxa"/>
            <w:shd w:val="clear" w:color="auto" w:fill="auto"/>
            <w:vAlign w:val="center"/>
            <w:hideMark/>
          </w:tcPr>
          <w:p w14:paraId="5A7E9F3F" w14:textId="77777777" w:rsidR="00FF695A" w:rsidRPr="00DC34B3" w:rsidRDefault="00FF695A" w:rsidP="008D67DC">
            <w:pPr>
              <w:jc w:val="center"/>
              <w:rPr>
                <w:rFonts w:eastAsia="Calibri"/>
                <w:sz w:val="18"/>
                <w:szCs w:val="18"/>
              </w:rPr>
            </w:pPr>
            <w:r w:rsidRPr="00DC34B3">
              <w:rPr>
                <w:rFonts w:eastAsia="Calibri"/>
                <w:sz w:val="18"/>
                <w:szCs w:val="18"/>
              </w:rPr>
              <w:t>553 800,00</w:t>
            </w:r>
          </w:p>
        </w:tc>
      </w:tr>
      <w:tr w:rsidR="00FF695A" w:rsidRPr="00DC34B3" w14:paraId="2636933A" w14:textId="77777777" w:rsidTr="00DD22E6">
        <w:trPr>
          <w:trHeight w:val="20"/>
          <w:jc w:val="center"/>
        </w:trPr>
        <w:tc>
          <w:tcPr>
            <w:tcW w:w="817" w:type="dxa"/>
            <w:shd w:val="clear" w:color="auto" w:fill="auto"/>
            <w:noWrap/>
            <w:vAlign w:val="center"/>
            <w:hideMark/>
          </w:tcPr>
          <w:p w14:paraId="6D6FAEB1" w14:textId="77777777" w:rsidR="00FF695A" w:rsidRPr="00DC34B3" w:rsidRDefault="00FF695A" w:rsidP="008D67DC">
            <w:pPr>
              <w:jc w:val="center"/>
              <w:rPr>
                <w:rFonts w:eastAsia="Calibri"/>
                <w:sz w:val="18"/>
                <w:szCs w:val="18"/>
              </w:rPr>
            </w:pPr>
            <w:r w:rsidRPr="00DC34B3">
              <w:rPr>
                <w:rFonts w:eastAsia="Calibri"/>
                <w:sz w:val="18"/>
                <w:szCs w:val="18"/>
              </w:rPr>
              <w:lastRenderedPageBreak/>
              <w:t>310</w:t>
            </w:r>
          </w:p>
        </w:tc>
        <w:tc>
          <w:tcPr>
            <w:tcW w:w="9981" w:type="dxa"/>
            <w:shd w:val="clear" w:color="auto" w:fill="auto"/>
            <w:vAlign w:val="center"/>
            <w:hideMark/>
          </w:tcPr>
          <w:p w14:paraId="708DC09F" w14:textId="77777777" w:rsidR="00FF695A" w:rsidRPr="00DC34B3" w:rsidRDefault="00FF695A" w:rsidP="008D67DC">
            <w:pPr>
              <w:jc w:val="both"/>
              <w:rPr>
                <w:rFonts w:eastAsia="Calibri"/>
                <w:sz w:val="18"/>
                <w:szCs w:val="18"/>
              </w:rPr>
            </w:pPr>
            <w:r w:rsidRPr="00DC34B3">
              <w:rPr>
                <w:rFonts w:eastAsia="Calibri"/>
                <w:sz w:val="18"/>
                <w:szCs w:val="18"/>
              </w:rPr>
              <w:t>Нить хирургическая  USP 1  (M4)  колющая HR  48mm  длина нити 90см</w:t>
            </w:r>
          </w:p>
        </w:tc>
        <w:tc>
          <w:tcPr>
            <w:tcW w:w="1246" w:type="dxa"/>
            <w:shd w:val="clear" w:color="auto" w:fill="auto"/>
            <w:vAlign w:val="center"/>
            <w:hideMark/>
          </w:tcPr>
          <w:p w14:paraId="09238B93"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33AE4AF6" w14:textId="77777777" w:rsidR="00FF695A" w:rsidRPr="00DC34B3" w:rsidRDefault="00FF695A" w:rsidP="008D67DC">
            <w:pPr>
              <w:jc w:val="center"/>
              <w:rPr>
                <w:rFonts w:eastAsia="Calibri"/>
                <w:sz w:val="18"/>
                <w:szCs w:val="18"/>
              </w:rPr>
            </w:pPr>
            <w:r w:rsidRPr="00DC34B3">
              <w:rPr>
                <w:rFonts w:eastAsia="Calibri"/>
                <w:sz w:val="18"/>
                <w:szCs w:val="18"/>
              </w:rPr>
              <w:t>600</w:t>
            </w:r>
          </w:p>
        </w:tc>
        <w:tc>
          <w:tcPr>
            <w:tcW w:w="1382" w:type="dxa"/>
            <w:shd w:val="clear" w:color="auto" w:fill="auto"/>
            <w:noWrap/>
            <w:vAlign w:val="center"/>
            <w:hideMark/>
          </w:tcPr>
          <w:p w14:paraId="407EA0ED" w14:textId="77777777" w:rsidR="00FF695A" w:rsidRPr="00DC34B3" w:rsidRDefault="00FF695A" w:rsidP="008D67DC">
            <w:pPr>
              <w:jc w:val="center"/>
              <w:rPr>
                <w:rFonts w:eastAsia="Calibri"/>
                <w:sz w:val="18"/>
                <w:szCs w:val="18"/>
              </w:rPr>
            </w:pPr>
            <w:r w:rsidRPr="00DC34B3">
              <w:rPr>
                <w:rFonts w:eastAsia="Calibri"/>
                <w:sz w:val="18"/>
                <w:szCs w:val="18"/>
              </w:rPr>
              <w:t>1 900,00</w:t>
            </w:r>
          </w:p>
        </w:tc>
        <w:tc>
          <w:tcPr>
            <w:tcW w:w="1548" w:type="dxa"/>
            <w:shd w:val="clear" w:color="auto" w:fill="auto"/>
            <w:vAlign w:val="center"/>
            <w:hideMark/>
          </w:tcPr>
          <w:p w14:paraId="54F06A9B" w14:textId="77777777" w:rsidR="00FF695A" w:rsidRPr="00DC34B3" w:rsidRDefault="00FF695A" w:rsidP="008D67DC">
            <w:pPr>
              <w:jc w:val="center"/>
              <w:rPr>
                <w:rFonts w:eastAsia="Calibri"/>
                <w:sz w:val="18"/>
                <w:szCs w:val="18"/>
              </w:rPr>
            </w:pPr>
            <w:r w:rsidRPr="00DC34B3">
              <w:rPr>
                <w:rFonts w:eastAsia="Calibri"/>
                <w:sz w:val="18"/>
                <w:szCs w:val="18"/>
              </w:rPr>
              <w:t>1 140 000,00</w:t>
            </w:r>
          </w:p>
        </w:tc>
      </w:tr>
      <w:tr w:rsidR="00FF695A" w:rsidRPr="00DC34B3" w14:paraId="0E5CE087" w14:textId="77777777" w:rsidTr="00DD22E6">
        <w:trPr>
          <w:trHeight w:val="20"/>
          <w:jc w:val="center"/>
        </w:trPr>
        <w:tc>
          <w:tcPr>
            <w:tcW w:w="817" w:type="dxa"/>
            <w:shd w:val="clear" w:color="auto" w:fill="auto"/>
            <w:noWrap/>
            <w:vAlign w:val="center"/>
            <w:hideMark/>
          </w:tcPr>
          <w:p w14:paraId="16BAE686" w14:textId="77777777" w:rsidR="00FF695A" w:rsidRPr="00DC34B3" w:rsidRDefault="00FF695A" w:rsidP="008D67DC">
            <w:pPr>
              <w:jc w:val="center"/>
              <w:rPr>
                <w:rFonts w:eastAsia="Calibri"/>
                <w:sz w:val="18"/>
                <w:szCs w:val="18"/>
              </w:rPr>
            </w:pPr>
          </w:p>
        </w:tc>
        <w:tc>
          <w:tcPr>
            <w:tcW w:w="9981" w:type="dxa"/>
            <w:shd w:val="clear" w:color="auto" w:fill="auto"/>
            <w:vAlign w:val="center"/>
            <w:hideMark/>
          </w:tcPr>
          <w:p w14:paraId="1B2A5CFA" w14:textId="77777777" w:rsidR="00FF695A" w:rsidRPr="00DC34B3" w:rsidRDefault="00FF695A" w:rsidP="008D67DC">
            <w:pPr>
              <w:jc w:val="both"/>
              <w:rPr>
                <w:rFonts w:eastAsia="Calibri"/>
                <w:b/>
                <w:bCs/>
                <w:sz w:val="18"/>
                <w:szCs w:val="18"/>
              </w:rPr>
            </w:pPr>
            <w:r w:rsidRPr="00DC34B3">
              <w:rPr>
                <w:rFonts w:eastAsia="Calibri"/>
                <w:b/>
                <w:bCs/>
                <w:sz w:val="18"/>
                <w:szCs w:val="18"/>
              </w:rPr>
              <w:t>КДЛ</w:t>
            </w:r>
          </w:p>
        </w:tc>
        <w:tc>
          <w:tcPr>
            <w:tcW w:w="1246" w:type="dxa"/>
            <w:shd w:val="clear" w:color="auto" w:fill="auto"/>
            <w:vAlign w:val="center"/>
            <w:hideMark/>
          </w:tcPr>
          <w:p w14:paraId="433DA26F" w14:textId="77777777" w:rsidR="00FF695A" w:rsidRPr="00DC34B3" w:rsidRDefault="00FF695A" w:rsidP="008D67DC">
            <w:pPr>
              <w:jc w:val="center"/>
              <w:rPr>
                <w:rFonts w:eastAsia="Calibri"/>
                <w:sz w:val="18"/>
                <w:szCs w:val="18"/>
              </w:rPr>
            </w:pPr>
          </w:p>
        </w:tc>
        <w:tc>
          <w:tcPr>
            <w:tcW w:w="709" w:type="dxa"/>
            <w:shd w:val="clear" w:color="auto" w:fill="auto"/>
            <w:vAlign w:val="center"/>
            <w:hideMark/>
          </w:tcPr>
          <w:p w14:paraId="2E8D5E55" w14:textId="77777777" w:rsidR="00FF695A" w:rsidRPr="00DC34B3" w:rsidRDefault="00FF695A" w:rsidP="008D67DC">
            <w:pPr>
              <w:jc w:val="center"/>
              <w:rPr>
                <w:rFonts w:eastAsia="Calibri"/>
                <w:sz w:val="18"/>
                <w:szCs w:val="18"/>
              </w:rPr>
            </w:pPr>
          </w:p>
        </w:tc>
        <w:tc>
          <w:tcPr>
            <w:tcW w:w="1382" w:type="dxa"/>
            <w:shd w:val="clear" w:color="auto" w:fill="auto"/>
            <w:vAlign w:val="center"/>
            <w:hideMark/>
          </w:tcPr>
          <w:p w14:paraId="0068ACD6"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4ABB4BEF" w14:textId="77777777" w:rsidR="00FF695A" w:rsidRPr="00DC34B3" w:rsidRDefault="00FF695A" w:rsidP="008D67DC">
            <w:pPr>
              <w:jc w:val="center"/>
              <w:rPr>
                <w:rFonts w:eastAsia="Calibri"/>
                <w:sz w:val="18"/>
                <w:szCs w:val="18"/>
              </w:rPr>
            </w:pPr>
          </w:p>
        </w:tc>
      </w:tr>
      <w:tr w:rsidR="00FF695A" w:rsidRPr="00DC34B3" w14:paraId="4CC28363" w14:textId="77777777" w:rsidTr="00DD22E6">
        <w:trPr>
          <w:trHeight w:val="20"/>
          <w:jc w:val="center"/>
        </w:trPr>
        <w:tc>
          <w:tcPr>
            <w:tcW w:w="817" w:type="dxa"/>
            <w:shd w:val="clear" w:color="auto" w:fill="auto"/>
            <w:noWrap/>
            <w:vAlign w:val="center"/>
            <w:hideMark/>
          </w:tcPr>
          <w:p w14:paraId="1C1E4E99" w14:textId="77777777" w:rsidR="00FF695A" w:rsidRPr="00DC34B3" w:rsidRDefault="00FF695A" w:rsidP="008D67DC">
            <w:pPr>
              <w:jc w:val="center"/>
              <w:rPr>
                <w:rFonts w:eastAsia="Calibri"/>
                <w:sz w:val="18"/>
                <w:szCs w:val="18"/>
              </w:rPr>
            </w:pPr>
          </w:p>
        </w:tc>
        <w:tc>
          <w:tcPr>
            <w:tcW w:w="9981" w:type="dxa"/>
            <w:shd w:val="clear" w:color="auto" w:fill="auto"/>
            <w:vAlign w:val="center"/>
            <w:hideMark/>
          </w:tcPr>
          <w:p w14:paraId="51B9F5DC" w14:textId="77777777" w:rsidR="00FF695A" w:rsidRPr="00DC34B3" w:rsidRDefault="00FF695A" w:rsidP="008D67DC">
            <w:pPr>
              <w:jc w:val="both"/>
              <w:rPr>
                <w:rFonts w:eastAsia="Calibri"/>
                <w:b/>
                <w:bCs/>
                <w:sz w:val="18"/>
                <w:szCs w:val="18"/>
              </w:rPr>
            </w:pPr>
            <w:r w:rsidRPr="00DC34B3">
              <w:rPr>
                <w:rFonts w:eastAsia="Calibri"/>
                <w:b/>
                <w:bCs/>
                <w:sz w:val="18"/>
                <w:szCs w:val="18"/>
              </w:rPr>
              <w:t>Реактивы на анализатор газов крови  ABL800</w:t>
            </w:r>
          </w:p>
        </w:tc>
        <w:tc>
          <w:tcPr>
            <w:tcW w:w="1246" w:type="dxa"/>
            <w:shd w:val="clear" w:color="auto" w:fill="auto"/>
            <w:vAlign w:val="center"/>
            <w:hideMark/>
          </w:tcPr>
          <w:p w14:paraId="6619CE30"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0707FC68" w14:textId="77777777" w:rsidR="00FF695A" w:rsidRPr="00DC34B3" w:rsidRDefault="00FF695A" w:rsidP="008D67DC">
            <w:pPr>
              <w:jc w:val="center"/>
              <w:rPr>
                <w:rFonts w:eastAsia="Calibri"/>
                <w:sz w:val="18"/>
                <w:szCs w:val="18"/>
              </w:rPr>
            </w:pPr>
          </w:p>
        </w:tc>
        <w:tc>
          <w:tcPr>
            <w:tcW w:w="1382" w:type="dxa"/>
            <w:shd w:val="clear" w:color="auto" w:fill="auto"/>
            <w:vAlign w:val="center"/>
            <w:hideMark/>
          </w:tcPr>
          <w:p w14:paraId="586AC3A6"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12E0950B" w14:textId="77777777" w:rsidR="00FF695A" w:rsidRPr="00DC34B3" w:rsidRDefault="00FF695A" w:rsidP="008D67DC">
            <w:pPr>
              <w:jc w:val="center"/>
              <w:rPr>
                <w:rFonts w:eastAsia="Calibri"/>
                <w:sz w:val="18"/>
                <w:szCs w:val="18"/>
              </w:rPr>
            </w:pPr>
          </w:p>
        </w:tc>
      </w:tr>
      <w:tr w:rsidR="00FF695A" w:rsidRPr="00DC34B3" w14:paraId="0805DCF8" w14:textId="77777777" w:rsidTr="00DD22E6">
        <w:trPr>
          <w:trHeight w:val="20"/>
          <w:jc w:val="center"/>
        </w:trPr>
        <w:tc>
          <w:tcPr>
            <w:tcW w:w="817" w:type="dxa"/>
            <w:shd w:val="clear" w:color="auto" w:fill="auto"/>
            <w:noWrap/>
            <w:vAlign w:val="center"/>
            <w:hideMark/>
          </w:tcPr>
          <w:p w14:paraId="5D37563D" w14:textId="77777777" w:rsidR="00FF695A" w:rsidRPr="00DC34B3" w:rsidRDefault="00FF695A" w:rsidP="008D67DC">
            <w:pPr>
              <w:jc w:val="center"/>
              <w:rPr>
                <w:rFonts w:eastAsia="Calibri"/>
                <w:sz w:val="18"/>
                <w:szCs w:val="18"/>
              </w:rPr>
            </w:pPr>
            <w:r w:rsidRPr="00DC34B3">
              <w:rPr>
                <w:rFonts w:eastAsia="Calibri"/>
                <w:sz w:val="18"/>
                <w:szCs w:val="18"/>
              </w:rPr>
              <w:t>311</w:t>
            </w:r>
          </w:p>
        </w:tc>
        <w:tc>
          <w:tcPr>
            <w:tcW w:w="9981" w:type="dxa"/>
            <w:shd w:val="clear" w:color="auto" w:fill="auto"/>
            <w:vAlign w:val="center"/>
            <w:hideMark/>
          </w:tcPr>
          <w:p w14:paraId="2EF443DE" w14:textId="77777777" w:rsidR="00FF695A" w:rsidRPr="00DC34B3" w:rsidRDefault="00FF695A" w:rsidP="008D67DC">
            <w:pPr>
              <w:jc w:val="both"/>
              <w:rPr>
                <w:rFonts w:eastAsia="Calibri"/>
                <w:sz w:val="18"/>
                <w:szCs w:val="18"/>
              </w:rPr>
            </w:pPr>
            <w:r w:rsidRPr="00DC34B3">
              <w:rPr>
                <w:rFonts w:eastAsia="Calibri"/>
                <w:sz w:val="18"/>
                <w:szCs w:val="18"/>
              </w:rPr>
              <w:t>Раствор калибровочный 1</w:t>
            </w:r>
          </w:p>
        </w:tc>
        <w:tc>
          <w:tcPr>
            <w:tcW w:w="1246" w:type="dxa"/>
            <w:shd w:val="clear" w:color="auto" w:fill="auto"/>
            <w:vAlign w:val="center"/>
            <w:hideMark/>
          </w:tcPr>
          <w:p w14:paraId="6BDC7017" w14:textId="77777777" w:rsidR="00FF695A" w:rsidRPr="00DC34B3" w:rsidRDefault="00FF695A" w:rsidP="008D67DC">
            <w:pPr>
              <w:jc w:val="center"/>
              <w:rPr>
                <w:rFonts w:eastAsia="Calibri"/>
                <w:sz w:val="18"/>
                <w:szCs w:val="18"/>
              </w:rPr>
            </w:pPr>
            <w:r w:rsidRPr="00DC34B3">
              <w:rPr>
                <w:rFonts w:eastAsia="Calibri"/>
                <w:sz w:val="18"/>
                <w:szCs w:val="18"/>
              </w:rPr>
              <w:t>фл</w:t>
            </w:r>
          </w:p>
        </w:tc>
        <w:tc>
          <w:tcPr>
            <w:tcW w:w="709" w:type="dxa"/>
            <w:shd w:val="clear" w:color="auto" w:fill="auto"/>
            <w:vAlign w:val="center"/>
            <w:hideMark/>
          </w:tcPr>
          <w:p w14:paraId="02C51766"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5E1F4D0A" w14:textId="77777777" w:rsidR="00FF695A" w:rsidRPr="00DC34B3" w:rsidRDefault="00FF695A" w:rsidP="008D67DC">
            <w:pPr>
              <w:jc w:val="center"/>
              <w:rPr>
                <w:rFonts w:eastAsia="Calibri"/>
                <w:sz w:val="18"/>
                <w:szCs w:val="18"/>
              </w:rPr>
            </w:pPr>
            <w:r w:rsidRPr="00DC34B3">
              <w:rPr>
                <w:rFonts w:eastAsia="Calibri"/>
                <w:sz w:val="18"/>
                <w:szCs w:val="18"/>
              </w:rPr>
              <w:t>147 043,00</w:t>
            </w:r>
          </w:p>
        </w:tc>
        <w:tc>
          <w:tcPr>
            <w:tcW w:w="1548" w:type="dxa"/>
            <w:shd w:val="clear" w:color="auto" w:fill="auto"/>
            <w:vAlign w:val="center"/>
            <w:hideMark/>
          </w:tcPr>
          <w:p w14:paraId="71DB602F" w14:textId="77777777" w:rsidR="00FF695A" w:rsidRPr="00DC34B3" w:rsidRDefault="00FF695A" w:rsidP="008D67DC">
            <w:pPr>
              <w:jc w:val="center"/>
              <w:rPr>
                <w:rFonts w:eastAsia="Calibri"/>
                <w:sz w:val="18"/>
                <w:szCs w:val="18"/>
              </w:rPr>
            </w:pPr>
            <w:r w:rsidRPr="00DC34B3">
              <w:rPr>
                <w:rFonts w:eastAsia="Calibri"/>
                <w:sz w:val="18"/>
                <w:szCs w:val="18"/>
              </w:rPr>
              <w:t>588 172,00</w:t>
            </w:r>
          </w:p>
        </w:tc>
      </w:tr>
      <w:tr w:rsidR="00FF695A" w:rsidRPr="00DC34B3" w14:paraId="57D55EEB" w14:textId="77777777" w:rsidTr="00DD22E6">
        <w:trPr>
          <w:trHeight w:val="20"/>
          <w:jc w:val="center"/>
        </w:trPr>
        <w:tc>
          <w:tcPr>
            <w:tcW w:w="817" w:type="dxa"/>
            <w:shd w:val="clear" w:color="auto" w:fill="auto"/>
            <w:noWrap/>
            <w:vAlign w:val="center"/>
            <w:hideMark/>
          </w:tcPr>
          <w:p w14:paraId="63FACD2A" w14:textId="77777777" w:rsidR="00FF695A" w:rsidRPr="00DC34B3" w:rsidRDefault="00FF695A" w:rsidP="008D67DC">
            <w:pPr>
              <w:jc w:val="center"/>
              <w:rPr>
                <w:rFonts w:eastAsia="Calibri"/>
                <w:sz w:val="18"/>
                <w:szCs w:val="18"/>
              </w:rPr>
            </w:pPr>
            <w:r w:rsidRPr="00DC34B3">
              <w:rPr>
                <w:rFonts w:eastAsia="Calibri"/>
                <w:sz w:val="18"/>
                <w:szCs w:val="18"/>
              </w:rPr>
              <w:t>312</w:t>
            </w:r>
          </w:p>
        </w:tc>
        <w:tc>
          <w:tcPr>
            <w:tcW w:w="9981" w:type="dxa"/>
            <w:shd w:val="clear" w:color="auto" w:fill="auto"/>
            <w:vAlign w:val="center"/>
            <w:hideMark/>
          </w:tcPr>
          <w:p w14:paraId="279DB181" w14:textId="77777777" w:rsidR="00FF695A" w:rsidRPr="00DC34B3" w:rsidRDefault="00FF695A" w:rsidP="008D67DC">
            <w:pPr>
              <w:jc w:val="both"/>
              <w:rPr>
                <w:rFonts w:eastAsia="Calibri"/>
                <w:sz w:val="18"/>
                <w:szCs w:val="18"/>
              </w:rPr>
            </w:pPr>
            <w:r w:rsidRPr="00DC34B3">
              <w:rPr>
                <w:rFonts w:eastAsia="Calibri"/>
                <w:sz w:val="18"/>
                <w:szCs w:val="18"/>
              </w:rPr>
              <w:t>Раствор калибровочный 2</w:t>
            </w:r>
          </w:p>
        </w:tc>
        <w:tc>
          <w:tcPr>
            <w:tcW w:w="1246" w:type="dxa"/>
            <w:shd w:val="clear" w:color="auto" w:fill="auto"/>
            <w:noWrap/>
            <w:vAlign w:val="center"/>
            <w:hideMark/>
          </w:tcPr>
          <w:p w14:paraId="67AF7542" w14:textId="77777777" w:rsidR="00FF695A" w:rsidRPr="00DC34B3" w:rsidRDefault="00FF695A" w:rsidP="008D67DC">
            <w:pPr>
              <w:jc w:val="center"/>
              <w:rPr>
                <w:rFonts w:eastAsia="Calibri"/>
                <w:sz w:val="18"/>
                <w:szCs w:val="18"/>
              </w:rPr>
            </w:pPr>
            <w:r w:rsidRPr="00DC34B3">
              <w:rPr>
                <w:rFonts w:eastAsia="Calibri"/>
                <w:sz w:val="18"/>
                <w:szCs w:val="18"/>
              </w:rPr>
              <w:t>фл</w:t>
            </w:r>
          </w:p>
        </w:tc>
        <w:tc>
          <w:tcPr>
            <w:tcW w:w="709" w:type="dxa"/>
            <w:shd w:val="clear" w:color="auto" w:fill="auto"/>
            <w:vAlign w:val="center"/>
            <w:hideMark/>
          </w:tcPr>
          <w:p w14:paraId="5132452F"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1094FE9C" w14:textId="77777777" w:rsidR="00FF695A" w:rsidRPr="00DC34B3" w:rsidRDefault="00FF695A" w:rsidP="008D67DC">
            <w:pPr>
              <w:jc w:val="center"/>
              <w:rPr>
                <w:rFonts w:eastAsia="Calibri"/>
                <w:sz w:val="18"/>
                <w:szCs w:val="18"/>
              </w:rPr>
            </w:pPr>
            <w:r w:rsidRPr="00DC34B3">
              <w:rPr>
                <w:rFonts w:eastAsia="Calibri"/>
                <w:sz w:val="18"/>
                <w:szCs w:val="18"/>
              </w:rPr>
              <w:t>147 043,00</w:t>
            </w:r>
          </w:p>
        </w:tc>
        <w:tc>
          <w:tcPr>
            <w:tcW w:w="1548" w:type="dxa"/>
            <w:shd w:val="clear" w:color="auto" w:fill="auto"/>
            <w:vAlign w:val="center"/>
            <w:hideMark/>
          </w:tcPr>
          <w:p w14:paraId="3EF854AE" w14:textId="77777777" w:rsidR="00FF695A" w:rsidRPr="00DC34B3" w:rsidRDefault="00FF695A" w:rsidP="008D67DC">
            <w:pPr>
              <w:jc w:val="center"/>
              <w:rPr>
                <w:rFonts w:eastAsia="Calibri"/>
                <w:sz w:val="18"/>
                <w:szCs w:val="18"/>
              </w:rPr>
            </w:pPr>
            <w:r w:rsidRPr="00DC34B3">
              <w:rPr>
                <w:rFonts w:eastAsia="Calibri"/>
                <w:sz w:val="18"/>
                <w:szCs w:val="18"/>
              </w:rPr>
              <w:t>294 086,00</w:t>
            </w:r>
          </w:p>
        </w:tc>
      </w:tr>
      <w:tr w:rsidR="00FF695A" w:rsidRPr="00DC34B3" w14:paraId="014A68FA" w14:textId="77777777" w:rsidTr="00DD22E6">
        <w:trPr>
          <w:trHeight w:val="20"/>
          <w:jc w:val="center"/>
        </w:trPr>
        <w:tc>
          <w:tcPr>
            <w:tcW w:w="817" w:type="dxa"/>
            <w:shd w:val="clear" w:color="auto" w:fill="auto"/>
            <w:noWrap/>
            <w:vAlign w:val="center"/>
            <w:hideMark/>
          </w:tcPr>
          <w:p w14:paraId="2FA730B1" w14:textId="77777777" w:rsidR="00FF695A" w:rsidRPr="00DC34B3" w:rsidRDefault="00FF695A" w:rsidP="008D67DC">
            <w:pPr>
              <w:jc w:val="center"/>
              <w:rPr>
                <w:rFonts w:eastAsia="Calibri"/>
                <w:sz w:val="18"/>
                <w:szCs w:val="18"/>
              </w:rPr>
            </w:pPr>
            <w:r w:rsidRPr="00DC34B3">
              <w:rPr>
                <w:rFonts w:eastAsia="Calibri"/>
                <w:sz w:val="18"/>
                <w:szCs w:val="18"/>
              </w:rPr>
              <w:t>313</w:t>
            </w:r>
          </w:p>
        </w:tc>
        <w:tc>
          <w:tcPr>
            <w:tcW w:w="9981" w:type="dxa"/>
            <w:shd w:val="clear" w:color="auto" w:fill="auto"/>
            <w:vAlign w:val="center"/>
            <w:hideMark/>
          </w:tcPr>
          <w:p w14:paraId="3C03CF8A" w14:textId="77777777" w:rsidR="00FF695A" w:rsidRPr="00DC34B3" w:rsidRDefault="00FF695A" w:rsidP="008D67DC">
            <w:pPr>
              <w:jc w:val="both"/>
              <w:rPr>
                <w:rFonts w:eastAsia="Calibri"/>
                <w:sz w:val="18"/>
                <w:szCs w:val="18"/>
              </w:rPr>
            </w:pPr>
            <w:r w:rsidRPr="00DC34B3">
              <w:rPr>
                <w:rFonts w:eastAsia="Calibri"/>
                <w:sz w:val="18"/>
                <w:szCs w:val="18"/>
              </w:rPr>
              <w:t>Раствор очистной -175мл</w:t>
            </w:r>
          </w:p>
        </w:tc>
        <w:tc>
          <w:tcPr>
            <w:tcW w:w="1246" w:type="dxa"/>
            <w:shd w:val="clear" w:color="auto" w:fill="auto"/>
            <w:noWrap/>
            <w:vAlign w:val="center"/>
            <w:hideMark/>
          </w:tcPr>
          <w:p w14:paraId="793DC7C8" w14:textId="77777777" w:rsidR="00FF695A" w:rsidRPr="00DC34B3" w:rsidRDefault="00FF695A" w:rsidP="008D67DC">
            <w:pPr>
              <w:jc w:val="center"/>
              <w:rPr>
                <w:rFonts w:eastAsia="Calibri"/>
                <w:sz w:val="18"/>
                <w:szCs w:val="18"/>
              </w:rPr>
            </w:pPr>
            <w:r w:rsidRPr="00DC34B3">
              <w:rPr>
                <w:rFonts w:eastAsia="Calibri"/>
                <w:sz w:val="18"/>
                <w:szCs w:val="18"/>
              </w:rPr>
              <w:t>фл</w:t>
            </w:r>
          </w:p>
        </w:tc>
        <w:tc>
          <w:tcPr>
            <w:tcW w:w="709" w:type="dxa"/>
            <w:shd w:val="clear" w:color="auto" w:fill="auto"/>
            <w:vAlign w:val="center"/>
            <w:hideMark/>
          </w:tcPr>
          <w:p w14:paraId="52263E03"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2025EAC2" w14:textId="77777777" w:rsidR="00FF695A" w:rsidRPr="00DC34B3" w:rsidRDefault="00FF695A" w:rsidP="008D67DC">
            <w:pPr>
              <w:jc w:val="center"/>
              <w:rPr>
                <w:rFonts w:eastAsia="Calibri"/>
                <w:sz w:val="18"/>
                <w:szCs w:val="18"/>
              </w:rPr>
            </w:pPr>
            <w:r w:rsidRPr="00DC34B3">
              <w:rPr>
                <w:rFonts w:eastAsia="Calibri"/>
                <w:sz w:val="18"/>
                <w:szCs w:val="18"/>
              </w:rPr>
              <w:t>147 043,00</w:t>
            </w:r>
          </w:p>
        </w:tc>
        <w:tc>
          <w:tcPr>
            <w:tcW w:w="1548" w:type="dxa"/>
            <w:shd w:val="clear" w:color="auto" w:fill="auto"/>
            <w:vAlign w:val="center"/>
            <w:hideMark/>
          </w:tcPr>
          <w:p w14:paraId="69ABDD01" w14:textId="77777777" w:rsidR="00FF695A" w:rsidRPr="00DC34B3" w:rsidRDefault="00FF695A" w:rsidP="008D67DC">
            <w:pPr>
              <w:jc w:val="center"/>
              <w:rPr>
                <w:rFonts w:eastAsia="Calibri"/>
                <w:sz w:val="18"/>
                <w:szCs w:val="18"/>
              </w:rPr>
            </w:pPr>
            <w:r w:rsidRPr="00DC34B3">
              <w:rPr>
                <w:rFonts w:eastAsia="Calibri"/>
                <w:sz w:val="18"/>
                <w:szCs w:val="18"/>
              </w:rPr>
              <w:t>294 086,00</w:t>
            </w:r>
          </w:p>
        </w:tc>
      </w:tr>
      <w:tr w:rsidR="00FF695A" w:rsidRPr="00DC34B3" w14:paraId="5CACED4F" w14:textId="77777777" w:rsidTr="00DD22E6">
        <w:trPr>
          <w:trHeight w:val="20"/>
          <w:jc w:val="center"/>
        </w:trPr>
        <w:tc>
          <w:tcPr>
            <w:tcW w:w="817" w:type="dxa"/>
            <w:shd w:val="clear" w:color="auto" w:fill="auto"/>
            <w:noWrap/>
            <w:vAlign w:val="center"/>
            <w:hideMark/>
          </w:tcPr>
          <w:p w14:paraId="1EA9EABB" w14:textId="77777777" w:rsidR="00FF695A" w:rsidRPr="00DC34B3" w:rsidRDefault="00FF695A" w:rsidP="008D67DC">
            <w:pPr>
              <w:jc w:val="center"/>
              <w:rPr>
                <w:rFonts w:eastAsia="Calibri"/>
                <w:sz w:val="18"/>
                <w:szCs w:val="18"/>
              </w:rPr>
            </w:pPr>
            <w:r w:rsidRPr="00DC34B3">
              <w:rPr>
                <w:rFonts w:eastAsia="Calibri"/>
                <w:sz w:val="18"/>
                <w:szCs w:val="18"/>
              </w:rPr>
              <w:t>314</w:t>
            </w:r>
          </w:p>
        </w:tc>
        <w:tc>
          <w:tcPr>
            <w:tcW w:w="9981" w:type="dxa"/>
            <w:shd w:val="clear" w:color="auto" w:fill="auto"/>
            <w:vAlign w:val="center"/>
            <w:hideMark/>
          </w:tcPr>
          <w:p w14:paraId="779ECC57" w14:textId="77777777" w:rsidR="00FF695A" w:rsidRPr="00DC34B3" w:rsidRDefault="00FF695A" w:rsidP="008D67DC">
            <w:pPr>
              <w:jc w:val="both"/>
              <w:rPr>
                <w:rFonts w:eastAsia="Calibri"/>
                <w:sz w:val="18"/>
                <w:szCs w:val="18"/>
              </w:rPr>
            </w:pPr>
            <w:r w:rsidRPr="00DC34B3">
              <w:rPr>
                <w:rFonts w:eastAsia="Calibri"/>
                <w:sz w:val="18"/>
                <w:szCs w:val="18"/>
              </w:rPr>
              <w:t>Раствор промывочный -600мл</w:t>
            </w:r>
          </w:p>
        </w:tc>
        <w:tc>
          <w:tcPr>
            <w:tcW w:w="1246" w:type="dxa"/>
            <w:shd w:val="clear" w:color="auto" w:fill="auto"/>
            <w:noWrap/>
            <w:vAlign w:val="center"/>
            <w:hideMark/>
          </w:tcPr>
          <w:p w14:paraId="22122B18" w14:textId="77777777" w:rsidR="00FF695A" w:rsidRPr="00DC34B3" w:rsidRDefault="00FF695A" w:rsidP="008D67DC">
            <w:pPr>
              <w:jc w:val="center"/>
              <w:rPr>
                <w:rFonts w:eastAsia="Calibri"/>
                <w:sz w:val="18"/>
                <w:szCs w:val="18"/>
              </w:rPr>
            </w:pPr>
            <w:r w:rsidRPr="00DC34B3">
              <w:rPr>
                <w:rFonts w:eastAsia="Calibri"/>
                <w:sz w:val="18"/>
                <w:szCs w:val="18"/>
              </w:rPr>
              <w:t>фл</w:t>
            </w:r>
          </w:p>
        </w:tc>
        <w:tc>
          <w:tcPr>
            <w:tcW w:w="709" w:type="dxa"/>
            <w:shd w:val="clear" w:color="auto" w:fill="auto"/>
            <w:vAlign w:val="center"/>
            <w:hideMark/>
          </w:tcPr>
          <w:p w14:paraId="2E0BEECB" w14:textId="77777777" w:rsidR="00FF695A" w:rsidRPr="00DC34B3" w:rsidRDefault="00FF695A" w:rsidP="008D67DC">
            <w:pPr>
              <w:jc w:val="center"/>
              <w:rPr>
                <w:rFonts w:eastAsia="Calibri"/>
                <w:sz w:val="18"/>
                <w:szCs w:val="18"/>
              </w:rPr>
            </w:pPr>
            <w:r w:rsidRPr="00DC34B3">
              <w:rPr>
                <w:rFonts w:eastAsia="Calibri"/>
                <w:sz w:val="18"/>
                <w:szCs w:val="18"/>
              </w:rPr>
              <w:t>30</w:t>
            </w:r>
          </w:p>
        </w:tc>
        <w:tc>
          <w:tcPr>
            <w:tcW w:w="1382" w:type="dxa"/>
            <w:shd w:val="clear" w:color="auto" w:fill="auto"/>
            <w:noWrap/>
            <w:vAlign w:val="center"/>
            <w:hideMark/>
          </w:tcPr>
          <w:p w14:paraId="1AD4A8A1" w14:textId="77777777" w:rsidR="00FF695A" w:rsidRPr="00DC34B3" w:rsidRDefault="00FF695A" w:rsidP="008D67DC">
            <w:pPr>
              <w:jc w:val="center"/>
              <w:rPr>
                <w:rFonts w:eastAsia="Calibri"/>
                <w:sz w:val="18"/>
                <w:szCs w:val="18"/>
              </w:rPr>
            </w:pPr>
            <w:r w:rsidRPr="00DC34B3">
              <w:rPr>
                <w:rFonts w:eastAsia="Calibri"/>
                <w:sz w:val="18"/>
                <w:szCs w:val="18"/>
              </w:rPr>
              <w:t>113 264,00</w:t>
            </w:r>
          </w:p>
        </w:tc>
        <w:tc>
          <w:tcPr>
            <w:tcW w:w="1548" w:type="dxa"/>
            <w:shd w:val="clear" w:color="auto" w:fill="auto"/>
            <w:vAlign w:val="center"/>
            <w:hideMark/>
          </w:tcPr>
          <w:p w14:paraId="6B55FBE2" w14:textId="77777777" w:rsidR="00FF695A" w:rsidRPr="00DC34B3" w:rsidRDefault="00FF695A" w:rsidP="008D67DC">
            <w:pPr>
              <w:jc w:val="center"/>
              <w:rPr>
                <w:rFonts w:eastAsia="Calibri"/>
                <w:sz w:val="18"/>
                <w:szCs w:val="18"/>
              </w:rPr>
            </w:pPr>
            <w:r w:rsidRPr="00DC34B3">
              <w:rPr>
                <w:rFonts w:eastAsia="Calibri"/>
                <w:sz w:val="18"/>
                <w:szCs w:val="18"/>
              </w:rPr>
              <w:t>3 397 920,00</w:t>
            </w:r>
          </w:p>
        </w:tc>
      </w:tr>
      <w:tr w:rsidR="00FF695A" w:rsidRPr="00DC34B3" w14:paraId="36E94B08" w14:textId="77777777" w:rsidTr="00DD22E6">
        <w:trPr>
          <w:trHeight w:val="20"/>
          <w:jc w:val="center"/>
        </w:trPr>
        <w:tc>
          <w:tcPr>
            <w:tcW w:w="817" w:type="dxa"/>
            <w:shd w:val="clear" w:color="auto" w:fill="auto"/>
            <w:noWrap/>
            <w:vAlign w:val="center"/>
            <w:hideMark/>
          </w:tcPr>
          <w:p w14:paraId="7118D23A" w14:textId="77777777" w:rsidR="00FF695A" w:rsidRPr="00DC34B3" w:rsidRDefault="00FF695A" w:rsidP="008D67DC">
            <w:pPr>
              <w:jc w:val="center"/>
              <w:rPr>
                <w:rFonts w:eastAsia="Calibri"/>
                <w:sz w:val="18"/>
                <w:szCs w:val="18"/>
              </w:rPr>
            </w:pPr>
            <w:r w:rsidRPr="00DC34B3">
              <w:rPr>
                <w:rFonts w:eastAsia="Calibri"/>
                <w:sz w:val="18"/>
                <w:szCs w:val="18"/>
              </w:rPr>
              <w:t>315</w:t>
            </w:r>
          </w:p>
        </w:tc>
        <w:tc>
          <w:tcPr>
            <w:tcW w:w="9981" w:type="dxa"/>
            <w:shd w:val="clear" w:color="auto" w:fill="auto"/>
            <w:vAlign w:val="center"/>
            <w:hideMark/>
          </w:tcPr>
          <w:p w14:paraId="6045F5CD" w14:textId="77777777" w:rsidR="00FF695A" w:rsidRPr="00DC34B3" w:rsidRDefault="00FF695A" w:rsidP="008D67DC">
            <w:pPr>
              <w:jc w:val="both"/>
              <w:rPr>
                <w:rFonts w:eastAsia="Calibri"/>
                <w:sz w:val="18"/>
                <w:szCs w:val="18"/>
              </w:rPr>
            </w:pPr>
            <w:r w:rsidRPr="00DC34B3">
              <w:rPr>
                <w:rFonts w:eastAsia="Calibri"/>
                <w:sz w:val="18"/>
                <w:szCs w:val="18"/>
              </w:rPr>
              <w:t>Раствор гипохлорида 100 мл</w:t>
            </w:r>
          </w:p>
        </w:tc>
        <w:tc>
          <w:tcPr>
            <w:tcW w:w="1246" w:type="dxa"/>
            <w:shd w:val="clear" w:color="auto" w:fill="auto"/>
            <w:noWrap/>
            <w:vAlign w:val="center"/>
            <w:hideMark/>
          </w:tcPr>
          <w:p w14:paraId="76F3A7B0" w14:textId="77777777" w:rsidR="00FF695A" w:rsidRPr="00DC34B3" w:rsidRDefault="00FF695A" w:rsidP="008D67DC">
            <w:pPr>
              <w:jc w:val="center"/>
              <w:rPr>
                <w:rFonts w:eastAsia="Calibri"/>
                <w:sz w:val="18"/>
                <w:szCs w:val="18"/>
              </w:rPr>
            </w:pPr>
            <w:r w:rsidRPr="00DC34B3">
              <w:rPr>
                <w:rFonts w:eastAsia="Calibri"/>
                <w:sz w:val="18"/>
                <w:szCs w:val="18"/>
              </w:rPr>
              <w:t>фл</w:t>
            </w:r>
          </w:p>
        </w:tc>
        <w:tc>
          <w:tcPr>
            <w:tcW w:w="709" w:type="dxa"/>
            <w:shd w:val="clear" w:color="auto" w:fill="auto"/>
            <w:vAlign w:val="center"/>
            <w:hideMark/>
          </w:tcPr>
          <w:p w14:paraId="7C75128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255C919" w14:textId="77777777" w:rsidR="00FF695A" w:rsidRPr="00DC34B3" w:rsidRDefault="00FF695A" w:rsidP="008D67DC">
            <w:pPr>
              <w:jc w:val="center"/>
              <w:rPr>
                <w:rFonts w:eastAsia="Calibri"/>
                <w:sz w:val="18"/>
                <w:szCs w:val="18"/>
              </w:rPr>
            </w:pPr>
            <w:r w:rsidRPr="00DC34B3">
              <w:rPr>
                <w:rFonts w:eastAsia="Calibri"/>
                <w:sz w:val="18"/>
                <w:szCs w:val="18"/>
              </w:rPr>
              <w:t>90 259,00</w:t>
            </w:r>
          </w:p>
        </w:tc>
        <w:tc>
          <w:tcPr>
            <w:tcW w:w="1548" w:type="dxa"/>
            <w:shd w:val="clear" w:color="auto" w:fill="auto"/>
            <w:vAlign w:val="center"/>
            <w:hideMark/>
          </w:tcPr>
          <w:p w14:paraId="20109322" w14:textId="77777777" w:rsidR="00FF695A" w:rsidRPr="00DC34B3" w:rsidRDefault="00FF695A" w:rsidP="008D67DC">
            <w:pPr>
              <w:jc w:val="center"/>
              <w:rPr>
                <w:rFonts w:eastAsia="Calibri"/>
                <w:sz w:val="18"/>
                <w:szCs w:val="18"/>
              </w:rPr>
            </w:pPr>
            <w:r w:rsidRPr="00DC34B3">
              <w:rPr>
                <w:rFonts w:eastAsia="Calibri"/>
                <w:sz w:val="18"/>
                <w:szCs w:val="18"/>
              </w:rPr>
              <w:t>90 259,00</w:t>
            </w:r>
          </w:p>
        </w:tc>
      </w:tr>
      <w:tr w:rsidR="00FF695A" w:rsidRPr="00DC34B3" w14:paraId="6487F2F5" w14:textId="77777777" w:rsidTr="00DD22E6">
        <w:trPr>
          <w:trHeight w:val="20"/>
          <w:jc w:val="center"/>
        </w:trPr>
        <w:tc>
          <w:tcPr>
            <w:tcW w:w="817" w:type="dxa"/>
            <w:shd w:val="clear" w:color="auto" w:fill="auto"/>
            <w:noWrap/>
            <w:vAlign w:val="center"/>
            <w:hideMark/>
          </w:tcPr>
          <w:p w14:paraId="2EF036EB" w14:textId="77777777" w:rsidR="00FF695A" w:rsidRPr="00DC34B3" w:rsidRDefault="00FF695A" w:rsidP="008D67DC">
            <w:pPr>
              <w:jc w:val="center"/>
              <w:rPr>
                <w:rFonts w:eastAsia="Calibri"/>
                <w:sz w:val="18"/>
                <w:szCs w:val="18"/>
              </w:rPr>
            </w:pPr>
            <w:r w:rsidRPr="00DC34B3">
              <w:rPr>
                <w:rFonts w:eastAsia="Calibri"/>
                <w:sz w:val="18"/>
                <w:szCs w:val="18"/>
              </w:rPr>
              <w:t>316</w:t>
            </w:r>
          </w:p>
        </w:tc>
        <w:tc>
          <w:tcPr>
            <w:tcW w:w="9981" w:type="dxa"/>
            <w:shd w:val="clear" w:color="auto" w:fill="auto"/>
            <w:vAlign w:val="center"/>
            <w:hideMark/>
          </w:tcPr>
          <w:p w14:paraId="50779403" w14:textId="77777777" w:rsidR="00FF695A" w:rsidRPr="00DC34B3" w:rsidRDefault="00FF695A" w:rsidP="008D67DC">
            <w:pPr>
              <w:jc w:val="both"/>
              <w:rPr>
                <w:rFonts w:eastAsia="Calibri"/>
                <w:sz w:val="18"/>
                <w:szCs w:val="18"/>
              </w:rPr>
            </w:pPr>
            <w:r w:rsidRPr="00DC34B3">
              <w:rPr>
                <w:rFonts w:eastAsia="Calibri"/>
                <w:sz w:val="18"/>
                <w:szCs w:val="18"/>
              </w:rPr>
              <w:t>Набор мембрана  электрода лактат №4</w:t>
            </w:r>
          </w:p>
        </w:tc>
        <w:tc>
          <w:tcPr>
            <w:tcW w:w="1246" w:type="dxa"/>
            <w:shd w:val="clear" w:color="auto" w:fill="auto"/>
            <w:noWrap/>
            <w:vAlign w:val="center"/>
            <w:hideMark/>
          </w:tcPr>
          <w:p w14:paraId="16760B3D"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4999D5F6"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2DB21E0D" w14:textId="77777777" w:rsidR="00FF695A" w:rsidRPr="00DC34B3" w:rsidRDefault="00FF695A" w:rsidP="008D67DC">
            <w:pPr>
              <w:jc w:val="center"/>
              <w:rPr>
                <w:rFonts w:eastAsia="Calibri"/>
                <w:sz w:val="18"/>
                <w:szCs w:val="18"/>
              </w:rPr>
            </w:pPr>
            <w:r w:rsidRPr="00DC34B3">
              <w:rPr>
                <w:rFonts w:eastAsia="Calibri"/>
                <w:sz w:val="18"/>
                <w:szCs w:val="18"/>
              </w:rPr>
              <w:t>339 675,00</w:t>
            </w:r>
          </w:p>
        </w:tc>
        <w:tc>
          <w:tcPr>
            <w:tcW w:w="1548" w:type="dxa"/>
            <w:shd w:val="clear" w:color="auto" w:fill="auto"/>
            <w:vAlign w:val="center"/>
            <w:hideMark/>
          </w:tcPr>
          <w:p w14:paraId="2537B0D7" w14:textId="77777777" w:rsidR="00FF695A" w:rsidRPr="00DC34B3" w:rsidRDefault="00FF695A" w:rsidP="008D67DC">
            <w:pPr>
              <w:jc w:val="center"/>
              <w:rPr>
                <w:rFonts w:eastAsia="Calibri"/>
                <w:sz w:val="18"/>
                <w:szCs w:val="18"/>
              </w:rPr>
            </w:pPr>
            <w:r w:rsidRPr="00DC34B3">
              <w:rPr>
                <w:rFonts w:eastAsia="Calibri"/>
                <w:sz w:val="18"/>
                <w:szCs w:val="18"/>
              </w:rPr>
              <w:t>679 350,00</w:t>
            </w:r>
          </w:p>
        </w:tc>
      </w:tr>
      <w:tr w:rsidR="00FF695A" w:rsidRPr="00DC34B3" w14:paraId="16B95588" w14:textId="77777777" w:rsidTr="00DD22E6">
        <w:trPr>
          <w:trHeight w:val="20"/>
          <w:jc w:val="center"/>
        </w:trPr>
        <w:tc>
          <w:tcPr>
            <w:tcW w:w="817" w:type="dxa"/>
            <w:shd w:val="clear" w:color="auto" w:fill="auto"/>
            <w:noWrap/>
            <w:vAlign w:val="center"/>
            <w:hideMark/>
          </w:tcPr>
          <w:p w14:paraId="4E808C73" w14:textId="77777777" w:rsidR="00FF695A" w:rsidRPr="00DC34B3" w:rsidRDefault="00FF695A" w:rsidP="008D67DC">
            <w:pPr>
              <w:jc w:val="center"/>
              <w:rPr>
                <w:rFonts w:eastAsia="Calibri"/>
                <w:sz w:val="18"/>
                <w:szCs w:val="18"/>
              </w:rPr>
            </w:pPr>
            <w:r w:rsidRPr="00DC34B3">
              <w:rPr>
                <w:rFonts w:eastAsia="Calibri"/>
                <w:sz w:val="18"/>
                <w:szCs w:val="18"/>
              </w:rPr>
              <w:t>317</w:t>
            </w:r>
          </w:p>
        </w:tc>
        <w:tc>
          <w:tcPr>
            <w:tcW w:w="9981" w:type="dxa"/>
            <w:shd w:val="clear" w:color="auto" w:fill="auto"/>
            <w:vAlign w:val="center"/>
            <w:hideMark/>
          </w:tcPr>
          <w:p w14:paraId="349903C0" w14:textId="77777777" w:rsidR="00FF695A" w:rsidRPr="00DC34B3" w:rsidRDefault="00FF695A" w:rsidP="008D67DC">
            <w:pPr>
              <w:jc w:val="both"/>
              <w:rPr>
                <w:rFonts w:eastAsia="Calibri"/>
                <w:sz w:val="18"/>
                <w:szCs w:val="18"/>
              </w:rPr>
            </w:pPr>
            <w:r w:rsidRPr="00DC34B3">
              <w:rPr>
                <w:rFonts w:eastAsia="Calibri"/>
                <w:sz w:val="18"/>
                <w:szCs w:val="18"/>
              </w:rPr>
              <w:t>Мембраны  для глюкозного электрода №4</w:t>
            </w:r>
          </w:p>
        </w:tc>
        <w:tc>
          <w:tcPr>
            <w:tcW w:w="1246" w:type="dxa"/>
            <w:shd w:val="clear" w:color="auto" w:fill="auto"/>
            <w:noWrap/>
            <w:vAlign w:val="center"/>
            <w:hideMark/>
          </w:tcPr>
          <w:p w14:paraId="6D31ACC5"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25BE0179"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054B34D6" w14:textId="77777777" w:rsidR="00FF695A" w:rsidRPr="00DC34B3" w:rsidRDefault="00FF695A" w:rsidP="008D67DC">
            <w:pPr>
              <w:jc w:val="center"/>
              <w:rPr>
                <w:rFonts w:eastAsia="Calibri"/>
                <w:sz w:val="18"/>
                <w:szCs w:val="18"/>
              </w:rPr>
            </w:pPr>
            <w:r w:rsidRPr="00DC34B3">
              <w:rPr>
                <w:rFonts w:eastAsia="Calibri"/>
                <w:sz w:val="18"/>
                <w:szCs w:val="18"/>
              </w:rPr>
              <w:t>339 675,00</w:t>
            </w:r>
          </w:p>
        </w:tc>
        <w:tc>
          <w:tcPr>
            <w:tcW w:w="1548" w:type="dxa"/>
            <w:shd w:val="clear" w:color="auto" w:fill="auto"/>
            <w:vAlign w:val="center"/>
            <w:hideMark/>
          </w:tcPr>
          <w:p w14:paraId="313699DC" w14:textId="77777777" w:rsidR="00FF695A" w:rsidRPr="00DC34B3" w:rsidRDefault="00FF695A" w:rsidP="008D67DC">
            <w:pPr>
              <w:jc w:val="center"/>
              <w:rPr>
                <w:rFonts w:eastAsia="Calibri"/>
                <w:sz w:val="18"/>
                <w:szCs w:val="18"/>
              </w:rPr>
            </w:pPr>
            <w:r w:rsidRPr="00DC34B3">
              <w:rPr>
                <w:rFonts w:eastAsia="Calibri"/>
                <w:sz w:val="18"/>
                <w:szCs w:val="18"/>
              </w:rPr>
              <w:t>679 350,00</w:t>
            </w:r>
          </w:p>
        </w:tc>
      </w:tr>
      <w:tr w:rsidR="00FF695A" w:rsidRPr="00DC34B3" w14:paraId="2306F3AA" w14:textId="77777777" w:rsidTr="00DD22E6">
        <w:trPr>
          <w:trHeight w:val="20"/>
          <w:jc w:val="center"/>
        </w:trPr>
        <w:tc>
          <w:tcPr>
            <w:tcW w:w="817" w:type="dxa"/>
            <w:shd w:val="clear" w:color="auto" w:fill="auto"/>
            <w:noWrap/>
            <w:vAlign w:val="center"/>
            <w:hideMark/>
          </w:tcPr>
          <w:p w14:paraId="5F12F641" w14:textId="77777777" w:rsidR="00FF695A" w:rsidRPr="00DC34B3" w:rsidRDefault="00FF695A" w:rsidP="008D67DC">
            <w:pPr>
              <w:jc w:val="center"/>
              <w:rPr>
                <w:rFonts w:eastAsia="Calibri"/>
                <w:sz w:val="18"/>
                <w:szCs w:val="18"/>
              </w:rPr>
            </w:pPr>
            <w:r w:rsidRPr="00DC34B3">
              <w:rPr>
                <w:rFonts w:eastAsia="Calibri"/>
                <w:sz w:val="18"/>
                <w:szCs w:val="18"/>
              </w:rPr>
              <w:t>318</w:t>
            </w:r>
          </w:p>
        </w:tc>
        <w:tc>
          <w:tcPr>
            <w:tcW w:w="9981" w:type="dxa"/>
            <w:shd w:val="clear" w:color="auto" w:fill="auto"/>
            <w:vAlign w:val="center"/>
            <w:hideMark/>
          </w:tcPr>
          <w:p w14:paraId="757E1020" w14:textId="77777777" w:rsidR="00FF695A" w:rsidRPr="00DC34B3" w:rsidRDefault="00FF695A" w:rsidP="008D67DC">
            <w:pPr>
              <w:jc w:val="both"/>
              <w:rPr>
                <w:rFonts w:eastAsia="Calibri"/>
                <w:sz w:val="18"/>
                <w:szCs w:val="18"/>
              </w:rPr>
            </w:pPr>
            <w:r w:rsidRPr="00DC34B3">
              <w:rPr>
                <w:rFonts w:eastAsia="Calibri"/>
                <w:sz w:val="18"/>
                <w:szCs w:val="18"/>
              </w:rPr>
              <w:t>Баллон с калибровочным газом 1</w:t>
            </w:r>
          </w:p>
        </w:tc>
        <w:tc>
          <w:tcPr>
            <w:tcW w:w="1246" w:type="dxa"/>
            <w:shd w:val="clear" w:color="auto" w:fill="auto"/>
            <w:noWrap/>
            <w:vAlign w:val="center"/>
            <w:hideMark/>
          </w:tcPr>
          <w:p w14:paraId="003D86C7"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53682A2D"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5E26EECB" w14:textId="77777777" w:rsidR="00FF695A" w:rsidRPr="00DC34B3" w:rsidRDefault="00FF695A" w:rsidP="008D67DC">
            <w:pPr>
              <w:jc w:val="center"/>
              <w:rPr>
                <w:rFonts w:eastAsia="Calibri"/>
                <w:sz w:val="18"/>
                <w:szCs w:val="18"/>
              </w:rPr>
            </w:pPr>
            <w:r w:rsidRPr="00DC34B3">
              <w:rPr>
                <w:rFonts w:eastAsia="Calibri"/>
                <w:sz w:val="18"/>
                <w:szCs w:val="18"/>
              </w:rPr>
              <w:t>292 212,00</w:t>
            </w:r>
          </w:p>
        </w:tc>
        <w:tc>
          <w:tcPr>
            <w:tcW w:w="1548" w:type="dxa"/>
            <w:shd w:val="clear" w:color="auto" w:fill="auto"/>
            <w:vAlign w:val="center"/>
            <w:hideMark/>
          </w:tcPr>
          <w:p w14:paraId="16A3BFEF" w14:textId="77777777" w:rsidR="00FF695A" w:rsidRPr="00DC34B3" w:rsidRDefault="00FF695A" w:rsidP="008D67DC">
            <w:pPr>
              <w:jc w:val="center"/>
              <w:rPr>
                <w:rFonts w:eastAsia="Calibri"/>
                <w:sz w:val="18"/>
                <w:szCs w:val="18"/>
              </w:rPr>
            </w:pPr>
            <w:r w:rsidRPr="00DC34B3">
              <w:rPr>
                <w:rFonts w:eastAsia="Calibri"/>
                <w:sz w:val="18"/>
                <w:szCs w:val="18"/>
              </w:rPr>
              <w:t>292 212,00</w:t>
            </w:r>
          </w:p>
        </w:tc>
      </w:tr>
      <w:tr w:rsidR="00FF695A" w:rsidRPr="00DC34B3" w14:paraId="377C5E09" w14:textId="77777777" w:rsidTr="00DD22E6">
        <w:trPr>
          <w:trHeight w:val="20"/>
          <w:jc w:val="center"/>
        </w:trPr>
        <w:tc>
          <w:tcPr>
            <w:tcW w:w="817" w:type="dxa"/>
            <w:shd w:val="clear" w:color="auto" w:fill="auto"/>
            <w:noWrap/>
            <w:vAlign w:val="center"/>
            <w:hideMark/>
          </w:tcPr>
          <w:p w14:paraId="5CBE914E" w14:textId="77777777" w:rsidR="00FF695A" w:rsidRPr="00DC34B3" w:rsidRDefault="00FF695A" w:rsidP="008D67DC">
            <w:pPr>
              <w:jc w:val="center"/>
              <w:rPr>
                <w:rFonts w:eastAsia="Calibri"/>
                <w:sz w:val="18"/>
                <w:szCs w:val="18"/>
              </w:rPr>
            </w:pPr>
            <w:r w:rsidRPr="00DC34B3">
              <w:rPr>
                <w:rFonts w:eastAsia="Calibri"/>
                <w:sz w:val="18"/>
                <w:szCs w:val="18"/>
              </w:rPr>
              <w:t>319</w:t>
            </w:r>
          </w:p>
        </w:tc>
        <w:tc>
          <w:tcPr>
            <w:tcW w:w="9981" w:type="dxa"/>
            <w:shd w:val="clear" w:color="auto" w:fill="auto"/>
            <w:vAlign w:val="center"/>
            <w:hideMark/>
          </w:tcPr>
          <w:p w14:paraId="15D9414B" w14:textId="77777777" w:rsidR="00FF695A" w:rsidRPr="00DC34B3" w:rsidRDefault="00FF695A" w:rsidP="008D67DC">
            <w:pPr>
              <w:jc w:val="both"/>
              <w:rPr>
                <w:rFonts w:eastAsia="Calibri"/>
                <w:sz w:val="18"/>
                <w:szCs w:val="18"/>
              </w:rPr>
            </w:pPr>
            <w:r w:rsidRPr="00DC34B3">
              <w:rPr>
                <w:rFonts w:eastAsia="Calibri"/>
                <w:sz w:val="18"/>
                <w:szCs w:val="18"/>
              </w:rPr>
              <w:t>Баллон с калибровочным газом 2</w:t>
            </w:r>
          </w:p>
        </w:tc>
        <w:tc>
          <w:tcPr>
            <w:tcW w:w="1246" w:type="dxa"/>
            <w:shd w:val="clear" w:color="auto" w:fill="auto"/>
            <w:noWrap/>
            <w:vAlign w:val="center"/>
            <w:hideMark/>
          </w:tcPr>
          <w:p w14:paraId="4AAA998F" w14:textId="77777777" w:rsidR="00FF695A" w:rsidRPr="00DC34B3" w:rsidRDefault="00FF695A" w:rsidP="008D67DC">
            <w:pPr>
              <w:jc w:val="center"/>
              <w:rPr>
                <w:rFonts w:eastAsia="Calibri"/>
                <w:sz w:val="18"/>
                <w:szCs w:val="18"/>
              </w:rPr>
            </w:pPr>
            <w:r w:rsidRPr="00DC34B3">
              <w:rPr>
                <w:rFonts w:eastAsia="Calibri"/>
                <w:sz w:val="18"/>
                <w:szCs w:val="18"/>
              </w:rPr>
              <w:t>шт</w:t>
            </w:r>
          </w:p>
        </w:tc>
        <w:tc>
          <w:tcPr>
            <w:tcW w:w="709" w:type="dxa"/>
            <w:shd w:val="clear" w:color="auto" w:fill="auto"/>
            <w:vAlign w:val="center"/>
            <w:hideMark/>
          </w:tcPr>
          <w:p w14:paraId="0DD1EF73"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49DBC2DA" w14:textId="77777777" w:rsidR="00FF695A" w:rsidRPr="00DC34B3" w:rsidRDefault="00FF695A" w:rsidP="008D67DC">
            <w:pPr>
              <w:jc w:val="center"/>
              <w:rPr>
                <w:rFonts w:eastAsia="Calibri"/>
                <w:sz w:val="18"/>
                <w:szCs w:val="18"/>
              </w:rPr>
            </w:pPr>
            <w:r w:rsidRPr="00DC34B3">
              <w:rPr>
                <w:rFonts w:eastAsia="Calibri"/>
                <w:sz w:val="18"/>
                <w:szCs w:val="18"/>
              </w:rPr>
              <w:t>292 212,00</w:t>
            </w:r>
          </w:p>
        </w:tc>
        <w:tc>
          <w:tcPr>
            <w:tcW w:w="1548" w:type="dxa"/>
            <w:shd w:val="clear" w:color="auto" w:fill="auto"/>
            <w:vAlign w:val="center"/>
            <w:hideMark/>
          </w:tcPr>
          <w:p w14:paraId="0ECF0841" w14:textId="77777777" w:rsidR="00FF695A" w:rsidRPr="00DC34B3" w:rsidRDefault="00FF695A" w:rsidP="008D67DC">
            <w:pPr>
              <w:jc w:val="center"/>
              <w:rPr>
                <w:rFonts w:eastAsia="Calibri"/>
                <w:sz w:val="18"/>
                <w:szCs w:val="18"/>
              </w:rPr>
            </w:pPr>
            <w:r w:rsidRPr="00DC34B3">
              <w:rPr>
                <w:rFonts w:eastAsia="Calibri"/>
                <w:sz w:val="18"/>
                <w:szCs w:val="18"/>
              </w:rPr>
              <w:t>292 212,00</w:t>
            </w:r>
          </w:p>
        </w:tc>
      </w:tr>
      <w:tr w:rsidR="00FF695A" w:rsidRPr="00DC34B3" w14:paraId="49729F9C" w14:textId="77777777" w:rsidTr="00DD22E6">
        <w:trPr>
          <w:trHeight w:val="20"/>
          <w:jc w:val="center"/>
        </w:trPr>
        <w:tc>
          <w:tcPr>
            <w:tcW w:w="817" w:type="dxa"/>
            <w:shd w:val="clear" w:color="auto" w:fill="auto"/>
            <w:noWrap/>
            <w:vAlign w:val="center"/>
            <w:hideMark/>
          </w:tcPr>
          <w:p w14:paraId="3930507E" w14:textId="77777777" w:rsidR="00FF695A" w:rsidRPr="00DC34B3" w:rsidRDefault="00FF695A" w:rsidP="008D67DC">
            <w:pPr>
              <w:jc w:val="center"/>
              <w:rPr>
                <w:rFonts w:eastAsia="Calibri"/>
                <w:sz w:val="18"/>
                <w:szCs w:val="18"/>
              </w:rPr>
            </w:pPr>
            <w:r w:rsidRPr="00DC34B3">
              <w:rPr>
                <w:rFonts w:eastAsia="Calibri"/>
                <w:sz w:val="18"/>
                <w:szCs w:val="18"/>
              </w:rPr>
              <w:t>320</w:t>
            </w:r>
          </w:p>
        </w:tc>
        <w:tc>
          <w:tcPr>
            <w:tcW w:w="9981" w:type="dxa"/>
            <w:shd w:val="clear" w:color="auto" w:fill="auto"/>
            <w:vAlign w:val="center"/>
            <w:hideMark/>
          </w:tcPr>
          <w:p w14:paraId="0D8CC7B8" w14:textId="77777777" w:rsidR="00FF695A" w:rsidRPr="00DC34B3" w:rsidRDefault="00FF695A" w:rsidP="008D67DC">
            <w:pPr>
              <w:jc w:val="both"/>
              <w:rPr>
                <w:rFonts w:eastAsia="Calibri"/>
                <w:sz w:val="18"/>
                <w:szCs w:val="18"/>
              </w:rPr>
            </w:pPr>
            <w:r w:rsidRPr="00DC34B3">
              <w:rPr>
                <w:rFonts w:eastAsia="Calibri"/>
                <w:sz w:val="18"/>
                <w:szCs w:val="18"/>
              </w:rPr>
              <w:t xml:space="preserve">Уловитель сгустков </w:t>
            </w:r>
          </w:p>
        </w:tc>
        <w:tc>
          <w:tcPr>
            <w:tcW w:w="1246" w:type="dxa"/>
            <w:shd w:val="clear" w:color="auto" w:fill="auto"/>
            <w:noWrap/>
            <w:vAlign w:val="center"/>
            <w:hideMark/>
          </w:tcPr>
          <w:p w14:paraId="6CD69E6E"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0088D1D5"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1BE69333" w14:textId="77777777" w:rsidR="00FF695A" w:rsidRPr="00DC34B3" w:rsidRDefault="00FF695A" w:rsidP="008D67DC">
            <w:pPr>
              <w:jc w:val="center"/>
              <w:rPr>
                <w:rFonts w:eastAsia="Calibri"/>
                <w:sz w:val="18"/>
                <w:szCs w:val="18"/>
              </w:rPr>
            </w:pPr>
            <w:r w:rsidRPr="00DC34B3">
              <w:rPr>
                <w:rFonts w:eastAsia="Calibri"/>
                <w:sz w:val="18"/>
                <w:szCs w:val="18"/>
              </w:rPr>
              <w:t>63 464,00</w:t>
            </w:r>
          </w:p>
        </w:tc>
        <w:tc>
          <w:tcPr>
            <w:tcW w:w="1548" w:type="dxa"/>
            <w:shd w:val="clear" w:color="auto" w:fill="auto"/>
            <w:vAlign w:val="center"/>
            <w:hideMark/>
          </w:tcPr>
          <w:p w14:paraId="77A9D58E" w14:textId="77777777" w:rsidR="00FF695A" w:rsidRPr="00DC34B3" w:rsidRDefault="00FF695A" w:rsidP="008D67DC">
            <w:pPr>
              <w:jc w:val="center"/>
              <w:rPr>
                <w:rFonts w:eastAsia="Calibri"/>
                <w:sz w:val="18"/>
                <w:szCs w:val="18"/>
              </w:rPr>
            </w:pPr>
            <w:r w:rsidRPr="00DC34B3">
              <w:rPr>
                <w:rFonts w:eastAsia="Calibri"/>
                <w:sz w:val="18"/>
                <w:szCs w:val="18"/>
              </w:rPr>
              <w:t>190 392,00</w:t>
            </w:r>
          </w:p>
        </w:tc>
      </w:tr>
      <w:tr w:rsidR="00FF695A" w:rsidRPr="00DC34B3" w14:paraId="0F0D3D48" w14:textId="77777777" w:rsidTr="00DD22E6">
        <w:trPr>
          <w:trHeight w:val="20"/>
          <w:jc w:val="center"/>
        </w:trPr>
        <w:tc>
          <w:tcPr>
            <w:tcW w:w="817" w:type="dxa"/>
            <w:shd w:val="clear" w:color="auto" w:fill="auto"/>
            <w:noWrap/>
            <w:vAlign w:val="center"/>
            <w:hideMark/>
          </w:tcPr>
          <w:p w14:paraId="4D61FF02" w14:textId="77777777" w:rsidR="00FF695A" w:rsidRPr="00DC34B3" w:rsidRDefault="00FF695A" w:rsidP="008D67DC">
            <w:pPr>
              <w:jc w:val="center"/>
              <w:rPr>
                <w:rFonts w:eastAsia="Calibri"/>
                <w:sz w:val="18"/>
                <w:szCs w:val="18"/>
              </w:rPr>
            </w:pPr>
            <w:r w:rsidRPr="00DC34B3">
              <w:rPr>
                <w:rFonts w:eastAsia="Calibri"/>
                <w:sz w:val="18"/>
                <w:szCs w:val="18"/>
              </w:rPr>
              <w:t>321</w:t>
            </w:r>
          </w:p>
        </w:tc>
        <w:tc>
          <w:tcPr>
            <w:tcW w:w="9981" w:type="dxa"/>
            <w:shd w:val="clear" w:color="auto" w:fill="auto"/>
            <w:vAlign w:val="center"/>
            <w:hideMark/>
          </w:tcPr>
          <w:p w14:paraId="4380D9AD" w14:textId="77777777" w:rsidR="00FF695A" w:rsidRPr="00DC34B3" w:rsidRDefault="00FF695A" w:rsidP="008D67DC">
            <w:pPr>
              <w:jc w:val="both"/>
              <w:rPr>
                <w:rFonts w:eastAsia="Calibri"/>
                <w:sz w:val="18"/>
                <w:szCs w:val="18"/>
              </w:rPr>
            </w:pPr>
            <w:r w:rsidRPr="00DC34B3">
              <w:rPr>
                <w:rFonts w:eastAsia="Calibri"/>
                <w:sz w:val="18"/>
                <w:szCs w:val="18"/>
              </w:rPr>
              <w:t xml:space="preserve">Капиляры гепаринизированные </w:t>
            </w:r>
          </w:p>
        </w:tc>
        <w:tc>
          <w:tcPr>
            <w:tcW w:w="1246" w:type="dxa"/>
            <w:shd w:val="clear" w:color="auto" w:fill="auto"/>
            <w:noWrap/>
            <w:vAlign w:val="center"/>
            <w:hideMark/>
          </w:tcPr>
          <w:p w14:paraId="412B958B"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4014CB37"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78C4CF06" w14:textId="77777777" w:rsidR="00FF695A" w:rsidRPr="00DC34B3" w:rsidRDefault="00FF695A" w:rsidP="008D67DC">
            <w:pPr>
              <w:jc w:val="center"/>
              <w:rPr>
                <w:rFonts w:eastAsia="Calibri"/>
                <w:sz w:val="18"/>
                <w:szCs w:val="18"/>
              </w:rPr>
            </w:pPr>
            <w:r w:rsidRPr="00DC34B3">
              <w:rPr>
                <w:rFonts w:eastAsia="Calibri"/>
                <w:sz w:val="18"/>
                <w:szCs w:val="18"/>
              </w:rPr>
              <w:t>157 638,00</w:t>
            </w:r>
          </w:p>
        </w:tc>
        <w:tc>
          <w:tcPr>
            <w:tcW w:w="1548" w:type="dxa"/>
            <w:shd w:val="clear" w:color="auto" w:fill="auto"/>
            <w:vAlign w:val="center"/>
            <w:hideMark/>
          </w:tcPr>
          <w:p w14:paraId="31471569" w14:textId="77777777" w:rsidR="00FF695A" w:rsidRPr="00DC34B3" w:rsidRDefault="00FF695A" w:rsidP="008D67DC">
            <w:pPr>
              <w:jc w:val="center"/>
              <w:rPr>
                <w:rFonts w:eastAsia="Calibri"/>
                <w:sz w:val="18"/>
                <w:szCs w:val="18"/>
              </w:rPr>
            </w:pPr>
            <w:r w:rsidRPr="00DC34B3">
              <w:rPr>
                <w:rFonts w:eastAsia="Calibri"/>
                <w:sz w:val="18"/>
                <w:szCs w:val="18"/>
              </w:rPr>
              <w:t>472 914,00</w:t>
            </w:r>
          </w:p>
        </w:tc>
      </w:tr>
      <w:tr w:rsidR="00FF695A" w:rsidRPr="00DC34B3" w14:paraId="248533D5" w14:textId="77777777" w:rsidTr="00DD22E6">
        <w:trPr>
          <w:trHeight w:val="20"/>
          <w:jc w:val="center"/>
        </w:trPr>
        <w:tc>
          <w:tcPr>
            <w:tcW w:w="817" w:type="dxa"/>
            <w:shd w:val="clear" w:color="auto" w:fill="auto"/>
            <w:vAlign w:val="center"/>
            <w:hideMark/>
          </w:tcPr>
          <w:p w14:paraId="09F4A85C"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09EB838D" w14:textId="77777777" w:rsidR="00FF695A" w:rsidRPr="00DC34B3" w:rsidRDefault="00FF695A" w:rsidP="008D67DC">
            <w:pPr>
              <w:rPr>
                <w:rFonts w:eastAsia="Calibri"/>
                <w:b/>
                <w:bCs/>
                <w:sz w:val="18"/>
                <w:szCs w:val="18"/>
              </w:rPr>
            </w:pPr>
            <w:r w:rsidRPr="00DC34B3">
              <w:rPr>
                <w:rFonts w:eastAsia="Calibri"/>
                <w:b/>
                <w:bCs/>
                <w:sz w:val="18"/>
                <w:szCs w:val="18"/>
              </w:rPr>
              <w:t>Реагенты на флюоресцентный анализатор тропонинов AQT -90</w:t>
            </w:r>
          </w:p>
        </w:tc>
        <w:tc>
          <w:tcPr>
            <w:tcW w:w="709" w:type="dxa"/>
            <w:shd w:val="clear" w:color="auto" w:fill="auto"/>
            <w:noWrap/>
            <w:vAlign w:val="center"/>
            <w:hideMark/>
          </w:tcPr>
          <w:p w14:paraId="2B227F8E"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6584416D"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1DCEE072" w14:textId="77777777" w:rsidR="00FF695A" w:rsidRPr="00DC34B3" w:rsidRDefault="00FF695A" w:rsidP="008D67DC">
            <w:pPr>
              <w:jc w:val="center"/>
              <w:rPr>
                <w:rFonts w:eastAsia="Calibri"/>
                <w:sz w:val="18"/>
                <w:szCs w:val="18"/>
              </w:rPr>
            </w:pPr>
          </w:p>
        </w:tc>
      </w:tr>
      <w:tr w:rsidR="00FF695A" w:rsidRPr="00DC34B3" w14:paraId="356B82F5" w14:textId="77777777" w:rsidTr="00DD22E6">
        <w:trPr>
          <w:trHeight w:val="20"/>
          <w:jc w:val="center"/>
        </w:trPr>
        <w:tc>
          <w:tcPr>
            <w:tcW w:w="817" w:type="dxa"/>
            <w:shd w:val="clear" w:color="auto" w:fill="auto"/>
            <w:vAlign w:val="center"/>
            <w:hideMark/>
          </w:tcPr>
          <w:p w14:paraId="2522319F" w14:textId="77777777" w:rsidR="00FF695A" w:rsidRPr="00DC34B3" w:rsidRDefault="00FF695A" w:rsidP="008D67DC">
            <w:pPr>
              <w:jc w:val="center"/>
              <w:rPr>
                <w:rFonts w:eastAsia="Calibri"/>
                <w:sz w:val="18"/>
                <w:szCs w:val="18"/>
              </w:rPr>
            </w:pPr>
            <w:r w:rsidRPr="00DC34B3">
              <w:rPr>
                <w:rFonts w:eastAsia="Calibri"/>
                <w:sz w:val="18"/>
                <w:szCs w:val="18"/>
              </w:rPr>
              <w:t>322</w:t>
            </w:r>
          </w:p>
        </w:tc>
        <w:tc>
          <w:tcPr>
            <w:tcW w:w="9981" w:type="dxa"/>
            <w:shd w:val="clear" w:color="auto" w:fill="auto"/>
            <w:vAlign w:val="center"/>
            <w:hideMark/>
          </w:tcPr>
          <w:p w14:paraId="2BD65FEE" w14:textId="77777777" w:rsidR="00FF695A" w:rsidRPr="00DC34B3" w:rsidRDefault="00FF695A" w:rsidP="008D67DC">
            <w:pPr>
              <w:jc w:val="both"/>
              <w:rPr>
                <w:rFonts w:eastAsia="Calibri"/>
                <w:sz w:val="18"/>
                <w:szCs w:val="18"/>
              </w:rPr>
            </w:pPr>
            <w:r w:rsidRPr="00DC34B3">
              <w:rPr>
                <w:rFonts w:eastAsia="Calibri"/>
                <w:sz w:val="18"/>
                <w:szCs w:val="18"/>
              </w:rPr>
              <w:t xml:space="preserve">Набор тестов TnI </w:t>
            </w:r>
          </w:p>
        </w:tc>
        <w:tc>
          <w:tcPr>
            <w:tcW w:w="1246" w:type="dxa"/>
            <w:shd w:val="clear" w:color="auto" w:fill="auto"/>
            <w:noWrap/>
            <w:vAlign w:val="center"/>
            <w:hideMark/>
          </w:tcPr>
          <w:p w14:paraId="5A2AE5A8" w14:textId="77777777" w:rsidR="00FF695A" w:rsidRPr="00DC34B3" w:rsidRDefault="00FF695A" w:rsidP="008D67DC">
            <w:pPr>
              <w:jc w:val="center"/>
              <w:rPr>
                <w:rFonts w:eastAsia="Calibri"/>
                <w:sz w:val="18"/>
                <w:szCs w:val="18"/>
              </w:rPr>
            </w:pPr>
            <w:r w:rsidRPr="00DC34B3">
              <w:rPr>
                <w:rFonts w:eastAsia="Calibri"/>
                <w:sz w:val="18"/>
                <w:szCs w:val="18"/>
              </w:rPr>
              <w:t>набор</w:t>
            </w:r>
          </w:p>
        </w:tc>
        <w:tc>
          <w:tcPr>
            <w:tcW w:w="709" w:type="dxa"/>
            <w:shd w:val="clear" w:color="auto" w:fill="auto"/>
            <w:noWrap/>
            <w:vAlign w:val="center"/>
            <w:hideMark/>
          </w:tcPr>
          <w:p w14:paraId="3AB940B6"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6FF4686C" w14:textId="77777777" w:rsidR="00FF695A" w:rsidRPr="00DC34B3" w:rsidRDefault="00FF695A" w:rsidP="008D67DC">
            <w:pPr>
              <w:jc w:val="center"/>
              <w:rPr>
                <w:rFonts w:eastAsia="Calibri"/>
                <w:sz w:val="18"/>
                <w:szCs w:val="18"/>
              </w:rPr>
            </w:pPr>
            <w:r w:rsidRPr="00DC34B3">
              <w:rPr>
                <w:rFonts w:eastAsia="Calibri"/>
                <w:sz w:val="18"/>
                <w:szCs w:val="18"/>
              </w:rPr>
              <w:t>428 451,00</w:t>
            </w:r>
          </w:p>
        </w:tc>
        <w:tc>
          <w:tcPr>
            <w:tcW w:w="1548" w:type="dxa"/>
            <w:shd w:val="clear" w:color="auto" w:fill="auto"/>
            <w:vAlign w:val="center"/>
            <w:hideMark/>
          </w:tcPr>
          <w:p w14:paraId="0E56DD11" w14:textId="77777777" w:rsidR="00FF695A" w:rsidRPr="00DC34B3" w:rsidRDefault="00FF695A" w:rsidP="008D67DC">
            <w:pPr>
              <w:jc w:val="center"/>
              <w:rPr>
                <w:rFonts w:eastAsia="Calibri"/>
                <w:sz w:val="18"/>
                <w:szCs w:val="18"/>
              </w:rPr>
            </w:pPr>
            <w:r w:rsidRPr="00DC34B3">
              <w:rPr>
                <w:rFonts w:eastAsia="Calibri"/>
                <w:sz w:val="18"/>
                <w:szCs w:val="18"/>
              </w:rPr>
              <w:t>2 142 255,00</w:t>
            </w:r>
          </w:p>
        </w:tc>
      </w:tr>
      <w:tr w:rsidR="00FF695A" w:rsidRPr="00DC34B3" w14:paraId="3B676D52" w14:textId="77777777" w:rsidTr="00DD22E6">
        <w:trPr>
          <w:trHeight w:val="20"/>
          <w:jc w:val="center"/>
        </w:trPr>
        <w:tc>
          <w:tcPr>
            <w:tcW w:w="817" w:type="dxa"/>
            <w:shd w:val="clear" w:color="auto" w:fill="auto"/>
            <w:vAlign w:val="center"/>
            <w:hideMark/>
          </w:tcPr>
          <w:p w14:paraId="788BCA2A" w14:textId="77777777" w:rsidR="00FF695A" w:rsidRPr="00DC34B3" w:rsidRDefault="00FF695A" w:rsidP="008D67DC">
            <w:pPr>
              <w:jc w:val="center"/>
              <w:rPr>
                <w:rFonts w:eastAsia="Calibri"/>
                <w:sz w:val="18"/>
                <w:szCs w:val="18"/>
              </w:rPr>
            </w:pPr>
            <w:r w:rsidRPr="00DC34B3">
              <w:rPr>
                <w:rFonts w:eastAsia="Calibri"/>
                <w:sz w:val="18"/>
                <w:szCs w:val="18"/>
              </w:rPr>
              <w:t>324</w:t>
            </w:r>
          </w:p>
        </w:tc>
        <w:tc>
          <w:tcPr>
            <w:tcW w:w="9981" w:type="dxa"/>
            <w:shd w:val="clear" w:color="auto" w:fill="auto"/>
            <w:vAlign w:val="center"/>
            <w:hideMark/>
          </w:tcPr>
          <w:p w14:paraId="25D7B34E" w14:textId="77777777" w:rsidR="00FF695A" w:rsidRPr="00DC34B3" w:rsidRDefault="00FF695A" w:rsidP="008D67DC">
            <w:pPr>
              <w:jc w:val="both"/>
              <w:rPr>
                <w:rFonts w:eastAsia="Calibri"/>
                <w:sz w:val="18"/>
                <w:szCs w:val="18"/>
              </w:rPr>
            </w:pPr>
            <w:r w:rsidRPr="00DC34B3">
              <w:rPr>
                <w:rFonts w:eastAsia="Calibri"/>
                <w:sz w:val="18"/>
                <w:szCs w:val="18"/>
              </w:rPr>
              <w:t xml:space="preserve">Набор тестов NT-proBNP </w:t>
            </w:r>
          </w:p>
        </w:tc>
        <w:tc>
          <w:tcPr>
            <w:tcW w:w="1246" w:type="dxa"/>
            <w:shd w:val="clear" w:color="auto" w:fill="auto"/>
            <w:noWrap/>
            <w:vAlign w:val="center"/>
            <w:hideMark/>
          </w:tcPr>
          <w:p w14:paraId="5F068F86" w14:textId="77777777" w:rsidR="00FF695A" w:rsidRPr="00DC34B3" w:rsidRDefault="00FF695A" w:rsidP="008D67DC">
            <w:pPr>
              <w:jc w:val="center"/>
              <w:rPr>
                <w:rFonts w:eastAsia="Calibri"/>
                <w:sz w:val="18"/>
                <w:szCs w:val="18"/>
              </w:rPr>
            </w:pPr>
            <w:r w:rsidRPr="00DC34B3">
              <w:rPr>
                <w:rFonts w:eastAsia="Calibri"/>
                <w:sz w:val="18"/>
                <w:szCs w:val="18"/>
              </w:rPr>
              <w:t>набор</w:t>
            </w:r>
          </w:p>
        </w:tc>
        <w:tc>
          <w:tcPr>
            <w:tcW w:w="709" w:type="dxa"/>
            <w:shd w:val="clear" w:color="auto" w:fill="auto"/>
            <w:noWrap/>
            <w:vAlign w:val="center"/>
            <w:hideMark/>
          </w:tcPr>
          <w:p w14:paraId="19BCFFDE"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02B0A89E" w14:textId="77777777" w:rsidR="00FF695A" w:rsidRPr="00DC34B3" w:rsidRDefault="00FF695A" w:rsidP="008D67DC">
            <w:pPr>
              <w:jc w:val="center"/>
              <w:rPr>
                <w:rFonts w:eastAsia="Calibri"/>
                <w:sz w:val="18"/>
                <w:szCs w:val="18"/>
              </w:rPr>
            </w:pPr>
            <w:r w:rsidRPr="00DC34B3">
              <w:rPr>
                <w:rFonts w:eastAsia="Calibri"/>
                <w:sz w:val="18"/>
                <w:szCs w:val="18"/>
              </w:rPr>
              <w:t>1 457 778,00</w:t>
            </w:r>
          </w:p>
        </w:tc>
        <w:tc>
          <w:tcPr>
            <w:tcW w:w="1548" w:type="dxa"/>
            <w:shd w:val="clear" w:color="auto" w:fill="auto"/>
            <w:vAlign w:val="center"/>
            <w:hideMark/>
          </w:tcPr>
          <w:p w14:paraId="4E415505" w14:textId="77777777" w:rsidR="00FF695A" w:rsidRPr="00DC34B3" w:rsidRDefault="00FF695A" w:rsidP="008D67DC">
            <w:pPr>
              <w:jc w:val="center"/>
              <w:rPr>
                <w:rFonts w:eastAsia="Calibri"/>
                <w:sz w:val="18"/>
                <w:szCs w:val="18"/>
              </w:rPr>
            </w:pPr>
            <w:r w:rsidRPr="00DC34B3">
              <w:rPr>
                <w:rFonts w:eastAsia="Calibri"/>
                <w:sz w:val="18"/>
                <w:szCs w:val="18"/>
              </w:rPr>
              <w:t>2 915 556,00</w:t>
            </w:r>
          </w:p>
        </w:tc>
      </w:tr>
      <w:tr w:rsidR="00FF695A" w:rsidRPr="00DC34B3" w14:paraId="355891A4" w14:textId="77777777" w:rsidTr="00DD22E6">
        <w:trPr>
          <w:trHeight w:val="20"/>
          <w:jc w:val="center"/>
        </w:trPr>
        <w:tc>
          <w:tcPr>
            <w:tcW w:w="817" w:type="dxa"/>
            <w:shd w:val="clear" w:color="auto" w:fill="auto"/>
            <w:vAlign w:val="center"/>
            <w:hideMark/>
          </w:tcPr>
          <w:p w14:paraId="09D9BEBB" w14:textId="77777777" w:rsidR="00FF695A" w:rsidRPr="00DC34B3" w:rsidRDefault="00FF695A" w:rsidP="008D67DC">
            <w:pPr>
              <w:jc w:val="center"/>
              <w:rPr>
                <w:rFonts w:eastAsia="Calibri"/>
                <w:sz w:val="18"/>
                <w:szCs w:val="18"/>
              </w:rPr>
            </w:pPr>
            <w:r w:rsidRPr="00DC34B3">
              <w:rPr>
                <w:rFonts w:eastAsia="Calibri"/>
                <w:sz w:val="18"/>
                <w:szCs w:val="18"/>
              </w:rPr>
              <w:t>326</w:t>
            </w:r>
          </w:p>
        </w:tc>
        <w:tc>
          <w:tcPr>
            <w:tcW w:w="9981" w:type="dxa"/>
            <w:shd w:val="clear" w:color="auto" w:fill="auto"/>
            <w:vAlign w:val="center"/>
            <w:hideMark/>
          </w:tcPr>
          <w:p w14:paraId="0176BA8B" w14:textId="77777777" w:rsidR="00FF695A" w:rsidRPr="00DC34B3" w:rsidRDefault="00FF695A" w:rsidP="008D67DC">
            <w:pPr>
              <w:jc w:val="both"/>
              <w:rPr>
                <w:rFonts w:eastAsia="Calibri"/>
                <w:sz w:val="18"/>
                <w:szCs w:val="18"/>
              </w:rPr>
            </w:pPr>
            <w:r w:rsidRPr="00DC34B3">
              <w:rPr>
                <w:rFonts w:eastAsia="Calibri"/>
                <w:sz w:val="18"/>
                <w:szCs w:val="18"/>
              </w:rPr>
              <w:t xml:space="preserve">Блок растворов </w:t>
            </w:r>
          </w:p>
        </w:tc>
        <w:tc>
          <w:tcPr>
            <w:tcW w:w="1246" w:type="dxa"/>
            <w:shd w:val="clear" w:color="auto" w:fill="auto"/>
            <w:noWrap/>
            <w:vAlign w:val="center"/>
            <w:hideMark/>
          </w:tcPr>
          <w:p w14:paraId="42DF1939" w14:textId="77777777" w:rsidR="00FF695A" w:rsidRPr="00DC34B3" w:rsidRDefault="00FF695A" w:rsidP="008D67DC">
            <w:pPr>
              <w:jc w:val="center"/>
              <w:rPr>
                <w:rFonts w:eastAsia="Calibri"/>
                <w:sz w:val="18"/>
                <w:szCs w:val="18"/>
              </w:rPr>
            </w:pPr>
            <w:r w:rsidRPr="00DC34B3">
              <w:rPr>
                <w:rFonts w:eastAsia="Calibri"/>
                <w:sz w:val="18"/>
                <w:szCs w:val="18"/>
              </w:rPr>
              <w:t>блок</w:t>
            </w:r>
          </w:p>
        </w:tc>
        <w:tc>
          <w:tcPr>
            <w:tcW w:w="709" w:type="dxa"/>
            <w:shd w:val="clear" w:color="auto" w:fill="auto"/>
            <w:noWrap/>
            <w:vAlign w:val="center"/>
            <w:hideMark/>
          </w:tcPr>
          <w:p w14:paraId="03D7786D"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7C33AEEF" w14:textId="77777777" w:rsidR="00FF695A" w:rsidRPr="00DC34B3" w:rsidRDefault="00FF695A" w:rsidP="008D67DC">
            <w:pPr>
              <w:jc w:val="center"/>
              <w:rPr>
                <w:rFonts w:eastAsia="Calibri"/>
                <w:sz w:val="18"/>
                <w:szCs w:val="18"/>
              </w:rPr>
            </w:pPr>
            <w:r w:rsidRPr="00DC34B3">
              <w:rPr>
                <w:rFonts w:eastAsia="Calibri"/>
                <w:sz w:val="18"/>
                <w:szCs w:val="18"/>
              </w:rPr>
              <w:t>52 524,00</w:t>
            </w:r>
          </w:p>
        </w:tc>
        <w:tc>
          <w:tcPr>
            <w:tcW w:w="1548" w:type="dxa"/>
            <w:shd w:val="clear" w:color="auto" w:fill="auto"/>
            <w:vAlign w:val="center"/>
            <w:hideMark/>
          </w:tcPr>
          <w:p w14:paraId="65CAEFA6" w14:textId="77777777" w:rsidR="00FF695A" w:rsidRPr="00DC34B3" w:rsidRDefault="00FF695A" w:rsidP="008D67DC">
            <w:pPr>
              <w:jc w:val="center"/>
              <w:rPr>
                <w:rFonts w:eastAsia="Calibri"/>
                <w:sz w:val="18"/>
                <w:szCs w:val="18"/>
              </w:rPr>
            </w:pPr>
            <w:r w:rsidRPr="00DC34B3">
              <w:rPr>
                <w:rFonts w:eastAsia="Calibri"/>
                <w:sz w:val="18"/>
                <w:szCs w:val="18"/>
              </w:rPr>
              <w:t>157 572,00</w:t>
            </w:r>
          </w:p>
        </w:tc>
      </w:tr>
      <w:tr w:rsidR="00FF695A" w:rsidRPr="00DC34B3" w14:paraId="24EEB3D4" w14:textId="77777777" w:rsidTr="00DD22E6">
        <w:trPr>
          <w:trHeight w:val="262"/>
          <w:jc w:val="center"/>
        </w:trPr>
        <w:tc>
          <w:tcPr>
            <w:tcW w:w="817" w:type="dxa"/>
            <w:shd w:val="clear" w:color="auto" w:fill="auto"/>
            <w:vAlign w:val="center"/>
            <w:hideMark/>
          </w:tcPr>
          <w:p w14:paraId="21D80E5B" w14:textId="77777777" w:rsidR="00FF695A" w:rsidRPr="00DC34B3" w:rsidRDefault="00FF695A" w:rsidP="008D67DC">
            <w:pPr>
              <w:jc w:val="center"/>
              <w:rPr>
                <w:rFonts w:eastAsia="Calibri"/>
                <w:sz w:val="18"/>
                <w:szCs w:val="18"/>
              </w:rPr>
            </w:pPr>
            <w:r w:rsidRPr="00DC34B3">
              <w:rPr>
                <w:rFonts w:eastAsia="Calibri"/>
                <w:sz w:val="18"/>
                <w:szCs w:val="18"/>
              </w:rPr>
              <w:t>328</w:t>
            </w:r>
          </w:p>
        </w:tc>
        <w:tc>
          <w:tcPr>
            <w:tcW w:w="9981" w:type="dxa"/>
            <w:shd w:val="clear" w:color="auto" w:fill="auto"/>
            <w:vAlign w:val="center"/>
            <w:hideMark/>
          </w:tcPr>
          <w:p w14:paraId="78AB815C" w14:textId="77777777" w:rsidR="00FF695A" w:rsidRPr="00DC34B3" w:rsidRDefault="00FF695A" w:rsidP="008D67DC">
            <w:pPr>
              <w:jc w:val="both"/>
              <w:rPr>
                <w:rFonts w:eastAsia="Calibri"/>
                <w:sz w:val="18"/>
                <w:szCs w:val="18"/>
              </w:rPr>
            </w:pPr>
            <w:r w:rsidRPr="00DC34B3">
              <w:rPr>
                <w:rFonts w:eastAsia="Calibri"/>
                <w:sz w:val="18"/>
                <w:szCs w:val="18"/>
              </w:rPr>
              <w:t xml:space="preserve">Фоновый картридж </w:t>
            </w:r>
          </w:p>
        </w:tc>
        <w:tc>
          <w:tcPr>
            <w:tcW w:w="1246" w:type="dxa"/>
            <w:shd w:val="clear" w:color="auto" w:fill="auto"/>
            <w:vAlign w:val="center"/>
            <w:hideMark/>
          </w:tcPr>
          <w:p w14:paraId="668EB17D" w14:textId="77777777" w:rsidR="00FF695A" w:rsidRPr="00DC34B3" w:rsidRDefault="00FF695A" w:rsidP="008D67DC">
            <w:pPr>
              <w:jc w:val="center"/>
              <w:rPr>
                <w:rFonts w:eastAsia="Calibri"/>
                <w:sz w:val="18"/>
                <w:szCs w:val="18"/>
              </w:rPr>
            </w:pPr>
            <w:r w:rsidRPr="00DC34B3">
              <w:rPr>
                <w:rFonts w:eastAsia="Calibri"/>
                <w:sz w:val="18"/>
                <w:szCs w:val="18"/>
              </w:rPr>
              <w:t>картридж</w:t>
            </w:r>
          </w:p>
        </w:tc>
        <w:tc>
          <w:tcPr>
            <w:tcW w:w="709" w:type="dxa"/>
            <w:shd w:val="clear" w:color="auto" w:fill="auto"/>
            <w:noWrap/>
            <w:vAlign w:val="center"/>
            <w:hideMark/>
          </w:tcPr>
          <w:p w14:paraId="0B3BE70C"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141B7AA6" w14:textId="77777777" w:rsidR="00FF695A" w:rsidRPr="00DC34B3" w:rsidRDefault="00FF695A" w:rsidP="008D67DC">
            <w:pPr>
              <w:jc w:val="center"/>
              <w:rPr>
                <w:rFonts w:eastAsia="Calibri"/>
                <w:sz w:val="18"/>
                <w:szCs w:val="18"/>
              </w:rPr>
            </w:pPr>
            <w:r w:rsidRPr="00DC34B3">
              <w:rPr>
                <w:rFonts w:eastAsia="Calibri"/>
                <w:sz w:val="18"/>
                <w:szCs w:val="18"/>
              </w:rPr>
              <w:t>12 005,00</w:t>
            </w:r>
          </w:p>
        </w:tc>
        <w:tc>
          <w:tcPr>
            <w:tcW w:w="1548" w:type="dxa"/>
            <w:shd w:val="clear" w:color="auto" w:fill="auto"/>
            <w:vAlign w:val="center"/>
            <w:hideMark/>
          </w:tcPr>
          <w:p w14:paraId="7D3CEA1F" w14:textId="77777777" w:rsidR="00FF695A" w:rsidRPr="00DC34B3" w:rsidRDefault="00FF695A" w:rsidP="008D67DC">
            <w:pPr>
              <w:jc w:val="center"/>
              <w:rPr>
                <w:rFonts w:eastAsia="Calibri"/>
                <w:sz w:val="18"/>
                <w:szCs w:val="18"/>
              </w:rPr>
            </w:pPr>
            <w:r w:rsidRPr="00DC34B3">
              <w:rPr>
                <w:rFonts w:eastAsia="Calibri"/>
                <w:sz w:val="18"/>
                <w:szCs w:val="18"/>
              </w:rPr>
              <w:t>12 005,00</w:t>
            </w:r>
          </w:p>
        </w:tc>
      </w:tr>
      <w:tr w:rsidR="00FF695A" w:rsidRPr="00DC34B3" w14:paraId="400DC638" w14:textId="77777777" w:rsidTr="00DD22E6">
        <w:trPr>
          <w:trHeight w:val="20"/>
          <w:jc w:val="center"/>
        </w:trPr>
        <w:tc>
          <w:tcPr>
            <w:tcW w:w="817" w:type="dxa"/>
            <w:shd w:val="clear" w:color="auto" w:fill="auto"/>
            <w:vAlign w:val="center"/>
            <w:hideMark/>
          </w:tcPr>
          <w:p w14:paraId="74759C90" w14:textId="77777777" w:rsidR="00FF695A" w:rsidRPr="00DC34B3" w:rsidRDefault="00FF695A" w:rsidP="008D67DC">
            <w:pPr>
              <w:jc w:val="center"/>
              <w:rPr>
                <w:rFonts w:eastAsia="Calibri"/>
                <w:sz w:val="18"/>
                <w:szCs w:val="18"/>
              </w:rPr>
            </w:pPr>
            <w:r w:rsidRPr="00DC34B3">
              <w:rPr>
                <w:rFonts w:eastAsia="Calibri"/>
                <w:sz w:val="18"/>
                <w:szCs w:val="18"/>
              </w:rPr>
              <w:t>330</w:t>
            </w:r>
          </w:p>
        </w:tc>
        <w:tc>
          <w:tcPr>
            <w:tcW w:w="9981" w:type="dxa"/>
            <w:shd w:val="clear" w:color="auto" w:fill="auto"/>
            <w:vAlign w:val="center"/>
            <w:hideMark/>
          </w:tcPr>
          <w:p w14:paraId="5F042444" w14:textId="77777777" w:rsidR="00FF695A" w:rsidRPr="00DC34B3" w:rsidRDefault="00FF695A" w:rsidP="008D67DC">
            <w:pPr>
              <w:jc w:val="both"/>
              <w:rPr>
                <w:rFonts w:eastAsia="Calibri"/>
                <w:sz w:val="18"/>
                <w:szCs w:val="18"/>
              </w:rPr>
            </w:pPr>
            <w:r w:rsidRPr="00DC34B3">
              <w:rPr>
                <w:rFonts w:eastAsia="Calibri"/>
                <w:sz w:val="18"/>
                <w:szCs w:val="18"/>
              </w:rPr>
              <w:t xml:space="preserve">Чистящий раствор </w:t>
            </w:r>
          </w:p>
        </w:tc>
        <w:tc>
          <w:tcPr>
            <w:tcW w:w="1246" w:type="dxa"/>
            <w:shd w:val="clear" w:color="auto" w:fill="auto"/>
            <w:noWrap/>
            <w:vAlign w:val="center"/>
            <w:hideMark/>
          </w:tcPr>
          <w:p w14:paraId="3CF02A88"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noWrap/>
            <w:vAlign w:val="center"/>
            <w:hideMark/>
          </w:tcPr>
          <w:p w14:paraId="649C777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61A05584" w14:textId="77777777" w:rsidR="00FF695A" w:rsidRPr="00DC34B3" w:rsidRDefault="00FF695A" w:rsidP="008D67DC">
            <w:pPr>
              <w:jc w:val="center"/>
              <w:rPr>
                <w:rFonts w:eastAsia="Calibri"/>
                <w:sz w:val="18"/>
                <w:szCs w:val="18"/>
              </w:rPr>
            </w:pPr>
            <w:r w:rsidRPr="00DC34B3">
              <w:rPr>
                <w:rFonts w:eastAsia="Calibri"/>
                <w:sz w:val="18"/>
                <w:szCs w:val="18"/>
              </w:rPr>
              <w:t>24 153,00</w:t>
            </w:r>
          </w:p>
        </w:tc>
        <w:tc>
          <w:tcPr>
            <w:tcW w:w="1548" w:type="dxa"/>
            <w:shd w:val="clear" w:color="auto" w:fill="auto"/>
            <w:vAlign w:val="center"/>
            <w:hideMark/>
          </w:tcPr>
          <w:p w14:paraId="5EFD8CC2" w14:textId="77777777" w:rsidR="00FF695A" w:rsidRPr="00DC34B3" w:rsidRDefault="00FF695A" w:rsidP="008D67DC">
            <w:pPr>
              <w:jc w:val="center"/>
              <w:rPr>
                <w:rFonts w:eastAsia="Calibri"/>
                <w:sz w:val="18"/>
                <w:szCs w:val="18"/>
              </w:rPr>
            </w:pPr>
            <w:r w:rsidRPr="00DC34B3">
              <w:rPr>
                <w:rFonts w:eastAsia="Calibri"/>
                <w:sz w:val="18"/>
                <w:szCs w:val="18"/>
              </w:rPr>
              <w:t>24 153,00</w:t>
            </w:r>
          </w:p>
        </w:tc>
      </w:tr>
      <w:tr w:rsidR="00FF695A" w:rsidRPr="00DC34B3" w14:paraId="4E4C8892" w14:textId="77777777" w:rsidTr="00DD22E6">
        <w:trPr>
          <w:trHeight w:val="20"/>
          <w:jc w:val="center"/>
        </w:trPr>
        <w:tc>
          <w:tcPr>
            <w:tcW w:w="817" w:type="dxa"/>
            <w:shd w:val="clear" w:color="auto" w:fill="auto"/>
            <w:vAlign w:val="center"/>
            <w:hideMark/>
          </w:tcPr>
          <w:p w14:paraId="6B7A20B7" w14:textId="77777777" w:rsidR="00FF695A" w:rsidRPr="00DC34B3" w:rsidRDefault="00FF695A" w:rsidP="008D67DC">
            <w:pPr>
              <w:jc w:val="center"/>
              <w:rPr>
                <w:rFonts w:eastAsia="Calibri"/>
                <w:sz w:val="18"/>
                <w:szCs w:val="18"/>
              </w:rPr>
            </w:pPr>
            <w:r w:rsidRPr="00DC34B3">
              <w:rPr>
                <w:rFonts w:eastAsia="Calibri"/>
                <w:sz w:val="18"/>
                <w:szCs w:val="18"/>
              </w:rPr>
              <w:t>332</w:t>
            </w:r>
          </w:p>
        </w:tc>
        <w:tc>
          <w:tcPr>
            <w:tcW w:w="9981" w:type="dxa"/>
            <w:shd w:val="clear" w:color="auto" w:fill="auto"/>
            <w:vAlign w:val="center"/>
            <w:hideMark/>
          </w:tcPr>
          <w:p w14:paraId="47460C88" w14:textId="77777777" w:rsidR="00FF695A" w:rsidRPr="00DC34B3" w:rsidRDefault="00FF695A" w:rsidP="008D67DC">
            <w:pPr>
              <w:jc w:val="both"/>
              <w:rPr>
                <w:rFonts w:eastAsia="Calibri"/>
                <w:sz w:val="18"/>
                <w:szCs w:val="18"/>
              </w:rPr>
            </w:pPr>
            <w:r w:rsidRPr="00DC34B3">
              <w:rPr>
                <w:rFonts w:eastAsia="Calibri"/>
                <w:sz w:val="18"/>
                <w:szCs w:val="18"/>
              </w:rPr>
              <w:t>Раствор Контроля Качества Уровень 1</w:t>
            </w:r>
          </w:p>
        </w:tc>
        <w:tc>
          <w:tcPr>
            <w:tcW w:w="1246" w:type="dxa"/>
            <w:shd w:val="clear" w:color="auto" w:fill="auto"/>
            <w:noWrap/>
            <w:vAlign w:val="center"/>
            <w:hideMark/>
          </w:tcPr>
          <w:p w14:paraId="655BA794"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noWrap/>
            <w:vAlign w:val="center"/>
            <w:hideMark/>
          </w:tcPr>
          <w:p w14:paraId="0838C15F"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045EFC82" w14:textId="77777777" w:rsidR="00FF695A" w:rsidRPr="00DC34B3" w:rsidRDefault="00FF695A" w:rsidP="008D67DC">
            <w:pPr>
              <w:jc w:val="center"/>
              <w:rPr>
                <w:rFonts w:eastAsia="Calibri"/>
                <w:sz w:val="18"/>
                <w:szCs w:val="18"/>
              </w:rPr>
            </w:pPr>
            <w:r w:rsidRPr="00DC34B3">
              <w:rPr>
                <w:rFonts w:eastAsia="Calibri"/>
                <w:sz w:val="18"/>
                <w:szCs w:val="18"/>
              </w:rPr>
              <w:t>52 524,00</w:t>
            </w:r>
          </w:p>
        </w:tc>
        <w:tc>
          <w:tcPr>
            <w:tcW w:w="1548" w:type="dxa"/>
            <w:shd w:val="clear" w:color="auto" w:fill="auto"/>
            <w:vAlign w:val="center"/>
            <w:hideMark/>
          </w:tcPr>
          <w:p w14:paraId="4B09B409" w14:textId="77777777" w:rsidR="00FF695A" w:rsidRPr="00DC34B3" w:rsidRDefault="00FF695A" w:rsidP="008D67DC">
            <w:pPr>
              <w:jc w:val="center"/>
              <w:rPr>
                <w:rFonts w:eastAsia="Calibri"/>
                <w:sz w:val="18"/>
                <w:szCs w:val="18"/>
              </w:rPr>
            </w:pPr>
            <w:r w:rsidRPr="00DC34B3">
              <w:rPr>
                <w:rFonts w:eastAsia="Calibri"/>
                <w:sz w:val="18"/>
                <w:szCs w:val="18"/>
              </w:rPr>
              <w:t>52 524,00</w:t>
            </w:r>
          </w:p>
        </w:tc>
      </w:tr>
      <w:tr w:rsidR="00FF695A" w:rsidRPr="00DC34B3" w14:paraId="10F92BA0" w14:textId="77777777" w:rsidTr="00DD22E6">
        <w:trPr>
          <w:trHeight w:val="20"/>
          <w:jc w:val="center"/>
        </w:trPr>
        <w:tc>
          <w:tcPr>
            <w:tcW w:w="817" w:type="dxa"/>
            <w:shd w:val="clear" w:color="auto" w:fill="auto"/>
            <w:vAlign w:val="center"/>
            <w:hideMark/>
          </w:tcPr>
          <w:p w14:paraId="692037EE" w14:textId="77777777" w:rsidR="00FF695A" w:rsidRPr="00DC34B3" w:rsidRDefault="00FF695A" w:rsidP="008D67DC">
            <w:pPr>
              <w:jc w:val="center"/>
              <w:rPr>
                <w:rFonts w:eastAsia="Calibri"/>
                <w:sz w:val="18"/>
                <w:szCs w:val="18"/>
              </w:rPr>
            </w:pPr>
            <w:r w:rsidRPr="00DC34B3">
              <w:rPr>
                <w:rFonts w:eastAsia="Calibri"/>
                <w:sz w:val="18"/>
                <w:szCs w:val="18"/>
              </w:rPr>
              <w:t>334</w:t>
            </w:r>
          </w:p>
        </w:tc>
        <w:tc>
          <w:tcPr>
            <w:tcW w:w="9981" w:type="dxa"/>
            <w:shd w:val="clear" w:color="auto" w:fill="auto"/>
            <w:vAlign w:val="center"/>
            <w:hideMark/>
          </w:tcPr>
          <w:p w14:paraId="140E9F13" w14:textId="77777777" w:rsidR="00FF695A" w:rsidRPr="00DC34B3" w:rsidRDefault="00FF695A" w:rsidP="008D67DC">
            <w:pPr>
              <w:jc w:val="both"/>
              <w:rPr>
                <w:rFonts w:eastAsia="Calibri"/>
                <w:sz w:val="18"/>
                <w:szCs w:val="18"/>
              </w:rPr>
            </w:pPr>
            <w:r w:rsidRPr="00DC34B3">
              <w:rPr>
                <w:rFonts w:eastAsia="Calibri"/>
                <w:sz w:val="18"/>
                <w:szCs w:val="18"/>
              </w:rPr>
              <w:t>Раствор Контроля Качества Уровень 2</w:t>
            </w:r>
          </w:p>
        </w:tc>
        <w:tc>
          <w:tcPr>
            <w:tcW w:w="1246" w:type="dxa"/>
            <w:shd w:val="clear" w:color="auto" w:fill="auto"/>
            <w:noWrap/>
            <w:vAlign w:val="center"/>
            <w:hideMark/>
          </w:tcPr>
          <w:p w14:paraId="0FF947D0"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noWrap/>
            <w:vAlign w:val="center"/>
            <w:hideMark/>
          </w:tcPr>
          <w:p w14:paraId="6944BAF8"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0CC5B615" w14:textId="77777777" w:rsidR="00FF695A" w:rsidRPr="00DC34B3" w:rsidRDefault="00FF695A" w:rsidP="008D67DC">
            <w:pPr>
              <w:jc w:val="center"/>
              <w:rPr>
                <w:rFonts w:eastAsia="Calibri"/>
                <w:sz w:val="18"/>
                <w:szCs w:val="18"/>
              </w:rPr>
            </w:pPr>
            <w:r w:rsidRPr="00DC34B3">
              <w:rPr>
                <w:rFonts w:eastAsia="Calibri"/>
                <w:sz w:val="18"/>
                <w:szCs w:val="18"/>
              </w:rPr>
              <w:t>52 524,00</w:t>
            </w:r>
          </w:p>
        </w:tc>
        <w:tc>
          <w:tcPr>
            <w:tcW w:w="1548" w:type="dxa"/>
            <w:shd w:val="clear" w:color="auto" w:fill="auto"/>
            <w:vAlign w:val="center"/>
            <w:hideMark/>
          </w:tcPr>
          <w:p w14:paraId="17E6EC05" w14:textId="77777777" w:rsidR="00FF695A" w:rsidRPr="00DC34B3" w:rsidRDefault="00FF695A" w:rsidP="008D67DC">
            <w:pPr>
              <w:jc w:val="center"/>
              <w:rPr>
                <w:rFonts w:eastAsia="Calibri"/>
                <w:sz w:val="18"/>
                <w:szCs w:val="18"/>
              </w:rPr>
            </w:pPr>
            <w:r w:rsidRPr="00DC34B3">
              <w:rPr>
                <w:rFonts w:eastAsia="Calibri"/>
                <w:sz w:val="18"/>
                <w:szCs w:val="18"/>
              </w:rPr>
              <w:t>52 524,00</w:t>
            </w:r>
          </w:p>
        </w:tc>
      </w:tr>
      <w:tr w:rsidR="00FF695A" w:rsidRPr="00DC34B3" w14:paraId="6E791A53" w14:textId="77777777" w:rsidTr="00DD22E6">
        <w:trPr>
          <w:trHeight w:val="20"/>
          <w:jc w:val="center"/>
        </w:trPr>
        <w:tc>
          <w:tcPr>
            <w:tcW w:w="817" w:type="dxa"/>
            <w:shd w:val="clear" w:color="auto" w:fill="auto"/>
            <w:vAlign w:val="center"/>
            <w:hideMark/>
          </w:tcPr>
          <w:p w14:paraId="420B4841" w14:textId="77777777" w:rsidR="00FF695A" w:rsidRPr="00DC34B3" w:rsidRDefault="00FF695A" w:rsidP="008D67DC">
            <w:pPr>
              <w:jc w:val="center"/>
              <w:rPr>
                <w:rFonts w:eastAsia="Calibri"/>
                <w:sz w:val="18"/>
                <w:szCs w:val="18"/>
              </w:rPr>
            </w:pPr>
            <w:r w:rsidRPr="00DC34B3">
              <w:rPr>
                <w:rFonts w:eastAsia="Calibri"/>
                <w:sz w:val="18"/>
                <w:szCs w:val="18"/>
              </w:rPr>
              <w:t>336</w:t>
            </w:r>
          </w:p>
        </w:tc>
        <w:tc>
          <w:tcPr>
            <w:tcW w:w="9981" w:type="dxa"/>
            <w:shd w:val="clear" w:color="auto" w:fill="auto"/>
            <w:vAlign w:val="center"/>
            <w:hideMark/>
          </w:tcPr>
          <w:p w14:paraId="45DFC91E" w14:textId="77777777" w:rsidR="00FF695A" w:rsidRPr="00DC34B3" w:rsidRDefault="00FF695A" w:rsidP="008D67DC">
            <w:pPr>
              <w:jc w:val="both"/>
              <w:rPr>
                <w:rFonts w:eastAsia="Calibri"/>
                <w:sz w:val="18"/>
                <w:szCs w:val="18"/>
              </w:rPr>
            </w:pPr>
            <w:r w:rsidRPr="00DC34B3">
              <w:rPr>
                <w:rFonts w:eastAsia="Calibri"/>
                <w:sz w:val="18"/>
                <w:szCs w:val="18"/>
              </w:rPr>
              <w:t>Раствор Контроля Качества Уровень 3</w:t>
            </w:r>
          </w:p>
        </w:tc>
        <w:tc>
          <w:tcPr>
            <w:tcW w:w="1246" w:type="dxa"/>
            <w:shd w:val="clear" w:color="auto" w:fill="auto"/>
            <w:noWrap/>
            <w:vAlign w:val="center"/>
            <w:hideMark/>
          </w:tcPr>
          <w:p w14:paraId="35336621" w14:textId="77777777" w:rsidR="00FF695A" w:rsidRPr="00DC34B3" w:rsidRDefault="00FF695A" w:rsidP="008D67DC">
            <w:pPr>
              <w:jc w:val="center"/>
              <w:rPr>
                <w:rFonts w:eastAsia="Calibri"/>
                <w:sz w:val="18"/>
                <w:szCs w:val="18"/>
              </w:rPr>
            </w:pPr>
            <w:r w:rsidRPr="00DC34B3">
              <w:rPr>
                <w:rFonts w:eastAsia="Calibri"/>
                <w:sz w:val="18"/>
                <w:szCs w:val="18"/>
              </w:rPr>
              <w:t>упаковка</w:t>
            </w:r>
          </w:p>
        </w:tc>
        <w:tc>
          <w:tcPr>
            <w:tcW w:w="709" w:type="dxa"/>
            <w:shd w:val="clear" w:color="auto" w:fill="auto"/>
            <w:noWrap/>
            <w:vAlign w:val="center"/>
            <w:hideMark/>
          </w:tcPr>
          <w:p w14:paraId="0FE1DEDA"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672F0305" w14:textId="77777777" w:rsidR="00FF695A" w:rsidRPr="00DC34B3" w:rsidRDefault="00FF695A" w:rsidP="008D67DC">
            <w:pPr>
              <w:jc w:val="center"/>
              <w:rPr>
                <w:rFonts w:eastAsia="Calibri"/>
                <w:sz w:val="18"/>
                <w:szCs w:val="18"/>
              </w:rPr>
            </w:pPr>
            <w:r w:rsidRPr="00DC34B3">
              <w:rPr>
                <w:rFonts w:eastAsia="Calibri"/>
                <w:sz w:val="18"/>
                <w:szCs w:val="18"/>
              </w:rPr>
              <w:t>52 524,00</w:t>
            </w:r>
          </w:p>
        </w:tc>
        <w:tc>
          <w:tcPr>
            <w:tcW w:w="1548" w:type="dxa"/>
            <w:shd w:val="clear" w:color="auto" w:fill="auto"/>
            <w:vAlign w:val="center"/>
            <w:hideMark/>
          </w:tcPr>
          <w:p w14:paraId="1193CF01" w14:textId="77777777" w:rsidR="00FF695A" w:rsidRPr="00DC34B3" w:rsidRDefault="00FF695A" w:rsidP="008D67DC">
            <w:pPr>
              <w:jc w:val="center"/>
              <w:rPr>
                <w:rFonts w:eastAsia="Calibri"/>
                <w:sz w:val="18"/>
                <w:szCs w:val="18"/>
              </w:rPr>
            </w:pPr>
            <w:r w:rsidRPr="00DC34B3">
              <w:rPr>
                <w:rFonts w:eastAsia="Calibri"/>
                <w:sz w:val="18"/>
                <w:szCs w:val="18"/>
              </w:rPr>
              <w:t>52 524,00</w:t>
            </w:r>
          </w:p>
        </w:tc>
      </w:tr>
      <w:tr w:rsidR="00FF695A" w:rsidRPr="00DC34B3" w14:paraId="7726B003" w14:textId="77777777" w:rsidTr="00DD22E6">
        <w:trPr>
          <w:trHeight w:val="20"/>
          <w:jc w:val="center"/>
        </w:trPr>
        <w:tc>
          <w:tcPr>
            <w:tcW w:w="817" w:type="dxa"/>
            <w:shd w:val="clear" w:color="auto" w:fill="auto"/>
            <w:vAlign w:val="center"/>
            <w:hideMark/>
          </w:tcPr>
          <w:p w14:paraId="36F3CE80" w14:textId="77777777" w:rsidR="00FF695A" w:rsidRPr="00DC34B3" w:rsidRDefault="00FF695A" w:rsidP="008D67DC">
            <w:pPr>
              <w:jc w:val="center"/>
              <w:rPr>
                <w:rFonts w:eastAsia="Calibri"/>
                <w:sz w:val="18"/>
                <w:szCs w:val="18"/>
              </w:rPr>
            </w:pPr>
            <w:r w:rsidRPr="00DC34B3">
              <w:rPr>
                <w:rFonts w:eastAsia="Calibri"/>
                <w:sz w:val="18"/>
                <w:szCs w:val="18"/>
              </w:rPr>
              <w:t>338</w:t>
            </w:r>
          </w:p>
        </w:tc>
        <w:tc>
          <w:tcPr>
            <w:tcW w:w="9981" w:type="dxa"/>
            <w:shd w:val="clear" w:color="auto" w:fill="auto"/>
            <w:vAlign w:val="center"/>
            <w:hideMark/>
          </w:tcPr>
          <w:p w14:paraId="4245D127" w14:textId="77777777" w:rsidR="00FF695A" w:rsidRPr="00DC34B3" w:rsidRDefault="00FF695A" w:rsidP="008D67DC">
            <w:pPr>
              <w:jc w:val="both"/>
              <w:rPr>
                <w:rFonts w:eastAsia="Calibri"/>
                <w:sz w:val="18"/>
                <w:szCs w:val="18"/>
              </w:rPr>
            </w:pPr>
            <w:r w:rsidRPr="00DC34B3">
              <w:rPr>
                <w:rFonts w:eastAsia="Calibri"/>
                <w:sz w:val="18"/>
                <w:szCs w:val="18"/>
              </w:rPr>
              <w:t>Термобумага для принтера</w:t>
            </w:r>
          </w:p>
        </w:tc>
        <w:tc>
          <w:tcPr>
            <w:tcW w:w="1246" w:type="dxa"/>
            <w:shd w:val="clear" w:color="auto" w:fill="auto"/>
            <w:noWrap/>
            <w:vAlign w:val="center"/>
            <w:hideMark/>
          </w:tcPr>
          <w:p w14:paraId="0B75980B" w14:textId="77777777" w:rsidR="00FF695A" w:rsidRPr="00DC34B3" w:rsidRDefault="00FF695A" w:rsidP="008D67DC">
            <w:pPr>
              <w:jc w:val="center"/>
              <w:rPr>
                <w:rFonts w:eastAsia="Calibri"/>
                <w:sz w:val="18"/>
                <w:szCs w:val="18"/>
              </w:rPr>
            </w:pPr>
            <w:r w:rsidRPr="00DC34B3">
              <w:rPr>
                <w:rFonts w:eastAsia="Calibri"/>
                <w:sz w:val="18"/>
                <w:szCs w:val="18"/>
              </w:rPr>
              <w:t>рулон</w:t>
            </w:r>
          </w:p>
        </w:tc>
        <w:tc>
          <w:tcPr>
            <w:tcW w:w="709" w:type="dxa"/>
            <w:shd w:val="clear" w:color="auto" w:fill="auto"/>
            <w:noWrap/>
            <w:vAlign w:val="center"/>
            <w:hideMark/>
          </w:tcPr>
          <w:p w14:paraId="39568D6D"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487C679D" w14:textId="77777777" w:rsidR="00FF695A" w:rsidRPr="00DC34B3" w:rsidRDefault="00FF695A" w:rsidP="008D67DC">
            <w:pPr>
              <w:jc w:val="center"/>
              <w:rPr>
                <w:rFonts w:eastAsia="Calibri"/>
                <w:sz w:val="18"/>
                <w:szCs w:val="18"/>
              </w:rPr>
            </w:pPr>
            <w:r w:rsidRPr="00DC34B3">
              <w:rPr>
                <w:rFonts w:eastAsia="Calibri"/>
                <w:sz w:val="18"/>
                <w:szCs w:val="18"/>
              </w:rPr>
              <w:t>90 659,00</w:t>
            </w:r>
          </w:p>
        </w:tc>
        <w:tc>
          <w:tcPr>
            <w:tcW w:w="1548" w:type="dxa"/>
            <w:shd w:val="clear" w:color="auto" w:fill="auto"/>
            <w:vAlign w:val="center"/>
            <w:hideMark/>
          </w:tcPr>
          <w:p w14:paraId="679FC3C8" w14:textId="77777777" w:rsidR="00FF695A" w:rsidRPr="00DC34B3" w:rsidRDefault="00FF695A" w:rsidP="008D67DC">
            <w:pPr>
              <w:jc w:val="center"/>
              <w:rPr>
                <w:rFonts w:eastAsia="Calibri"/>
                <w:sz w:val="18"/>
                <w:szCs w:val="18"/>
              </w:rPr>
            </w:pPr>
            <w:r w:rsidRPr="00DC34B3">
              <w:rPr>
                <w:rFonts w:eastAsia="Calibri"/>
                <w:sz w:val="18"/>
                <w:szCs w:val="18"/>
              </w:rPr>
              <w:t>90 659,00</w:t>
            </w:r>
          </w:p>
        </w:tc>
      </w:tr>
      <w:tr w:rsidR="00FF695A" w:rsidRPr="00DC34B3" w14:paraId="6FAA0CC7" w14:textId="77777777" w:rsidTr="00DD22E6">
        <w:trPr>
          <w:trHeight w:val="20"/>
          <w:jc w:val="center"/>
        </w:trPr>
        <w:tc>
          <w:tcPr>
            <w:tcW w:w="817" w:type="dxa"/>
            <w:shd w:val="clear" w:color="auto" w:fill="auto"/>
            <w:noWrap/>
            <w:vAlign w:val="center"/>
            <w:hideMark/>
          </w:tcPr>
          <w:p w14:paraId="223B538F"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59016126" w14:textId="77777777" w:rsidR="00FF695A" w:rsidRPr="00DC34B3" w:rsidRDefault="00FF695A" w:rsidP="008D67DC">
            <w:pPr>
              <w:jc w:val="both"/>
              <w:rPr>
                <w:rFonts w:eastAsia="Calibri"/>
                <w:b/>
                <w:bCs/>
                <w:sz w:val="18"/>
                <w:szCs w:val="18"/>
              </w:rPr>
            </w:pPr>
            <w:r w:rsidRPr="00DC34B3">
              <w:rPr>
                <w:rFonts w:eastAsia="Calibri"/>
                <w:b/>
                <w:bCs/>
                <w:sz w:val="18"/>
                <w:szCs w:val="18"/>
              </w:rPr>
              <w:t xml:space="preserve">Реагенты на мочевой анализатор Уризис </w:t>
            </w:r>
          </w:p>
        </w:tc>
        <w:tc>
          <w:tcPr>
            <w:tcW w:w="1246" w:type="dxa"/>
            <w:shd w:val="clear" w:color="auto" w:fill="auto"/>
            <w:noWrap/>
            <w:vAlign w:val="center"/>
            <w:hideMark/>
          </w:tcPr>
          <w:p w14:paraId="24F8E498" w14:textId="77777777" w:rsidR="00FF695A" w:rsidRPr="00DC34B3" w:rsidRDefault="00FF695A" w:rsidP="008D67DC">
            <w:pPr>
              <w:jc w:val="center"/>
              <w:rPr>
                <w:rFonts w:eastAsia="Calibri"/>
                <w:sz w:val="18"/>
                <w:szCs w:val="18"/>
              </w:rPr>
            </w:pPr>
          </w:p>
        </w:tc>
        <w:tc>
          <w:tcPr>
            <w:tcW w:w="709" w:type="dxa"/>
            <w:shd w:val="clear" w:color="auto" w:fill="auto"/>
            <w:noWrap/>
            <w:vAlign w:val="center"/>
            <w:hideMark/>
          </w:tcPr>
          <w:p w14:paraId="7B66635F"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21FF30A5"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55F9EA9A" w14:textId="77777777" w:rsidR="00FF695A" w:rsidRPr="00DC34B3" w:rsidRDefault="00FF695A" w:rsidP="008D67DC">
            <w:pPr>
              <w:jc w:val="center"/>
              <w:rPr>
                <w:rFonts w:eastAsia="Calibri"/>
                <w:sz w:val="18"/>
                <w:szCs w:val="18"/>
              </w:rPr>
            </w:pPr>
          </w:p>
        </w:tc>
      </w:tr>
      <w:tr w:rsidR="00FF695A" w:rsidRPr="00DC34B3" w14:paraId="328DD551" w14:textId="77777777" w:rsidTr="00DD22E6">
        <w:trPr>
          <w:trHeight w:val="20"/>
          <w:jc w:val="center"/>
        </w:trPr>
        <w:tc>
          <w:tcPr>
            <w:tcW w:w="817" w:type="dxa"/>
            <w:shd w:val="clear" w:color="auto" w:fill="auto"/>
            <w:noWrap/>
            <w:vAlign w:val="center"/>
            <w:hideMark/>
          </w:tcPr>
          <w:p w14:paraId="69B931A4" w14:textId="77777777" w:rsidR="00FF695A" w:rsidRPr="00DC34B3" w:rsidRDefault="00FF695A" w:rsidP="008D67DC">
            <w:pPr>
              <w:jc w:val="center"/>
              <w:rPr>
                <w:rFonts w:eastAsia="Calibri"/>
                <w:sz w:val="18"/>
                <w:szCs w:val="18"/>
              </w:rPr>
            </w:pPr>
            <w:r w:rsidRPr="00DC34B3">
              <w:rPr>
                <w:rFonts w:eastAsia="Calibri"/>
                <w:sz w:val="18"/>
                <w:szCs w:val="18"/>
              </w:rPr>
              <w:t>339</w:t>
            </w:r>
          </w:p>
        </w:tc>
        <w:tc>
          <w:tcPr>
            <w:tcW w:w="9981" w:type="dxa"/>
            <w:shd w:val="clear" w:color="auto" w:fill="auto"/>
            <w:vAlign w:val="center"/>
            <w:hideMark/>
          </w:tcPr>
          <w:p w14:paraId="00B24A75" w14:textId="77777777" w:rsidR="00FF695A" w:rsidRPr="00DC34B3" w:rsidRDefault="00FF695A" w:rsidP="008D67DC">
            <w:pPr>
              <w:jc w:val="both"/>
              <w:rPr>
                <w:rFonts w:eastAsia="Calibri"/>
                <w:sz w:val="18"/>
                <w:szCs w:val="18"/>
              </w:rPr>
            </w:pPr>
            <w:r w:rsidRPr="00DC34B3">
              <w:rPr>
                <w:rFonts w:eastAsia="Calibri"/>
                <w:sz w:val="18"/>
                <w:szCs w:val="18"/>
              </w:rPr>
              <w:t xml:space="preserve">тест полоска </w:t>
            </w:r>
          </w:p>
        </w:tc>
        <w:tc>
          <w:tcPr>
            <w:tcW w:w="1246" w:type="dxa"/>
            <w:shd w:val="clear" w:color="auto" w:fill="auto"/>
            <w:vAlign w:val="center"/>
            <w:hideMark/>
          </w:tcPr>
          <w:p w14:paraId="52DF10DE"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5296EE7D"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03480E8D" w14:textId="77777777" w:rsidR="00FF695A" w:rsidRPr="00DC34B3" w:rsidRDefault="00FF695A" w:rsidP="008D67DC">
            <w:pPr>
              <w:jc w:val="center"/>
              <w:rPr>
                <w:rFonts w:eastAsia="Calibri"/>
                <w:sz w:val="18"/>
                <w:szCs w:val="18"/>
              </w:rPr>
            </w:pPr>
            <w:r w:rsidRPr="00DC34B3">
              <w:rPr>
                <w:rFonts w:eastAsia="Calibri"/>
                <w:sz w:val="18"/>
                <w:szCs w:val="18"/>
              </w:rPr>
              <w:t>30 982,00</w:t>
            </w:r>
          </w:p>
        </w:tc>
        <w:tc>
          <w:tcPr>
            <w:tcW w:w="1548" w:type="dxa"/>
            <w:shd w:val="clear" w:color="auto" w:fill="auto"/>
            <w:vAlign w:val="center"/>
            <w:hideMark/>
          </w:tcPr>
          <w:p w14:paraId="7E62E23A" w14:textId="77777777" w:rsidR="00FF695A" w:rsidRPr="00DC34B3" w:rsidRDefault="00FF695A" w:rsidP="008D67DC">
            <w:pPr>
              <w:jc w:val="center"/>
              <w:rPr>
                <w:rFonts w:eastAsia="Calibri"/>
                <w:sz w:val="18"/>
                <w:szCs w:val="18"/>
              </w:rPr>
            </w:pPr>
            <w:r w:rsidRPr="00DC34B3">
              <w:rPr>
                <w:rFonts w:eastAsia="Calibri"/>
                <w:sz w:val="18"/>
                <w:szCs w:val="18"/>
              </w:rPr>
              <w:t>619 640,00</w:t>
            </w:r>
          </w:p>
        </w:tc>
      </w:tr>
      <w:tr w:rsidR="00FF695A" w:rsidRPr="00DC34B3" w14:paraId="01AFB778" w14:textId="77777777" w:rsidTr="00DD22E6">
        <w:trPr>
          <w:trHeight w:val="20"/>
          <w:jc w:val="center"/>
        </w:trPr>
        <w:tc>
          <w:tcPr>
            <w:tcW w:w="817" w:type="dxa"/>
            <w:shd w:val="clear" w:color="auto" w:fill="auto"/>
            <w:vAlign w:val="center"/>
            <w:hideMark/>
          </w:tcPr>
          <w:p w14:paraId="063D53C7"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79C3BA7A" w14:textId="77777777" w:rsidR="00FF695A" w:rsidRPr="00DC34B3" w:rsidRDefault="00FF695A" w:rsidP="008D67DC">
            <w:pPr>
              <w:jc w:val="both"/>
              <w:rPr>
                <w:rFonts w:eastAsia="Calibri"/>
                <w:b/>
                <w:bCs/>
                <w:sz w:val="18"/>
                <w:szCs w:val="18"/>
              </w:rPr>
            </w:pPr>
            <w:r w:rsidRPr="00DC34B3">
              <w:rPr>
                <w:rFonts w:eastAsia="Calibri"/>
                <w:b/>
                <w:bCs/>
                <w:sz w:val="18"/>
                <w:szCs w:val="18"/>
              </w:rPr>
              <w:t xml:space="preserve">Реактивы на анализатор электролитов  AVL 9180   </w:t>
            </w:r>
          </w:p>
        </w:tc>
        <w:tc>
          <w:tcPr>
            <w:tcW w:w="1246" w:type="dxa"/>
            <w:shd w:val="clear" w:color="auto" w:fill="auto"/>
            <w:noWrap/>
            <w:vAlign w:val="center"/>
            <w:hideMark/>
          </w:tcPr>
          <w:p w14:paraId="64D5DB92" w14:textId="77777777" w:rsidR="00FF695A" w:rsidRPr="00DC34B3" w:rsidRDefault="00FF695A" w:rsidP="008D67DC">
            <w:pPr>
              <w:jc w:val="center"/>
              <w:rPr>
                <w:rFonts w:eastAsia="Calibri"/>
                <w:sz w:val="18"/>
                <w:szCs w:val="18"/>
              </w:rPr>
            </w:pPr>
          </w:p>
        </w:tc>
        <w:tc>
          <w:tcPr>
            <w:tcW w:w="709" w:type="dxa"/>
            <w:shd w:val="clear" w:color="auto" w:fill="auto"/>
            <w:noWrap/>
            <w:vAlign w:val="center"/>
            <w:hideMark/>
          </w:tcPr>
          <w:p w14:paraId="7B55569D"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13E8B86E"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61F7FCF2" w14:textId="77777777" w:rsidR="00FF695A" w:rsidRPr="00DC34B3" w:rsidRDefault="00FF695A" w:rsidP="008D67DC">
            <w:pPr>
              <w:jc w:val="center"/>
              <w:rPr>
                <w:rFonts w:eastAsia="Calibri"/>
                <w:sz w:val="18"/>
                <w:szCs w:val="18"/>
              </w:rPr>
            </w:pPr>
          </w:p>
        </w:tc>
      </w:tr>
      <w:tr w:rsidR="00FF695A" w:rsidRPr="00DC34B3" w14:paraId="0598F658" w14:textId="77777777" w:rsidTr="00DD22E6">
        <w:trPr>
          <w:trHeight w:val="20"/>
          <w:jc w:val="center"/>
        </w:trPr>
        <w:tc>
          <w:tcPr>
            <w:tcW w:w="817" w:type="dxa"/>
            <w:shd w:val="clear" w:color="auto" w:fill="auto"/>
            <w:vAlign w:val="center"/>
            <w:hideMark/>
          </w:tcPr>
          <w:p w14:paraId="4D1E2B1E" w14:textId="77777777" w:rsidR="00FF695A" w:rsidRPr="00DC34B3" w:rsidRDefault="00FF695A" w:rsidP="008D67DC">
            <w:pPr>
              <w:jc w:val="center"/>
              <w:rPr>
                <w:rFonts w:eastAsia="Calibri"/>
                <w:sz w:val="18"/>
                <w:szCs w:val="18"/>
              </w:rPr>
            </w:pPr>
            <w:r w:rsidRPr="00DC34B3">
              <w:rPr>
                <w:rFonts w:eastAsia="Calibri"/>
                <w:sz w:val="18"/>
                <w:szCs w:val="18"/>
              </w:rPr>
              <w:t>340</w:t>
            </w:r>
          </w:p>
        </w:tc>
        <w:tc>
          <w:tcPr>
            <w:tcW w:w="9981" w:type="dxa"/>
            <w:shd w:val="clear" w:color="auto" w:fill="auto"/>
            <w:vAlign w:val="center"/>
            <w:hideMark/>
          </w:tcPr>
          <w:p w14:paraId="19690468" w14:textId="77777777" w:rsidR="00FF695A" w:rsidRPr="00DC34B3" w:rsidRDefault="00FF695A" w:rsidP="008D67DC">
            <w:pPr>
              <w:jc w:val="both"/>
              <w:rPr>
                <w:rFonts w:eastAsia="Calibri"/>
                <w:sz w:val="18"/>
                <w:szCs w:val="18"/>
              </w:rPr>
            </w:pPr>
            <w:r w:rsidRPr="00DC34B3">
              <w:rPr>
                <w:rFonts w:eastAsia="Calibri"/>
                <w:sz w:val="18"/>
                <w:szCs w:val="18"/>
              </w:rPr>
              <w:t xml:space="preserve">Снап -паки </w:t>
            </w:r>
          </w:p>
        </w:tc>
        <w:tc>
          <w:tcPr>
            <w:tcW w:w="1246" w:type="dxa"/>
            <w:shd w:val="clear" w:color="auto" w:fill="auto"/>
            <w:vAlign w:val="center"/>
            <w:hideMark/>
          </w:tcPr>
          <w:p w14:paraId="6CDAC07A"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1F16F917"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4F5EA911" w14:textId="77777777" w:rsidR="00FF695A" w:rsidRPr="00DC34B3" w:rsidRDefault="00FF695A" w:rsidP="008D67DC">
            <w:pPr>
              <w:jc w:val="center"/>
              <w:rPr>
                <w:rFonts w:eastAsia="Calibri"/>
                <w:sz w:val="18"/>
                <w:szCs w:val="18"/>
              </w:rPr>
            </w:pPr>
            <w:r w:rsidRPr="00DC34B3">
              <w:rPr>
                <w:rFonts w:eastAsia="Calibri"/>
                <w:sz w:val="18"/>
                <w:szCs w:val="18"/>
              </w:rPr>
              <w:t>50 858,00</w:t>
            </w:r>
          </w:p>
        </w:tc>
        <w:tc>
          <w:tcPr>
            <w:tcW w:w="1548" w:type="dxa"/>
            <w:shd w:val="clear" w:color="auto" w:fill="auto"/>
            <w:vAlign w:val="center"/>
            <w:hideMark/>
          </w:tcPr>
          <w:p w14:paraId="7D88D67A" w14:textId="77777777" w:rsidR="00FF695A" w:rsidRPr="00DC34B3" w:rsidRDefault="00FF695A" w:rsidP="008D67DC">
            <w:pPr>
              <w:jc w:val="center"/>
              <w:rPr>
                <w:rFonts w:eastAsia="Calibri"/>
                <w:sz w:val="18"/>
                <w:szCs w:val="18"/>
              </w:rPr>
            </w:pPr>
            <w:r w:rsidRPr="00DC34B3">
              <w:rPr>
                <w:rFonts w:eastAsia="Calibri"/>
                <w:sz w:val="18"/>
                <w:szCs w:val="18"/>
              </w:rPr>
              <w:t>508 580,00</w:t>
            </w:r>
          </w:p>
        </w:tc>
      </w:tr>
      <w:tr w:rsidR="00FF695A" w:rsidRPr="00DC34B3" w14:paraId="2793ACE1" w14:textId="77777777" w:rsidTr="00DD22E6">
        <w:trPr>
          <w:trHeight w:val="20"/>
          <w:jc w:val="center"/>
        </w:trPr>
        <w:tc>
          <w:tcPr>
            <w:tcW w:w="817" w:type="dxa"/>
            <w:shd w:val="clear" w:color="auto" w:fill="auto"/>
            <w:vAlign w:val="center"/>
            <w:hideMark/>
          </w:tcPr>
          <w:p w14:paraId="582F305C"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255F2193" w14:textId="77777777" w:rsidR="00FF695A" w:rsidRPr="00DC34B3" w:rsidRDefault="00FF695A" w:rsidP="008D67DC">
            <w:pPr>
              <w:rPr>
                <w:rFonts w:eastAsia="Calibri"/>
                <w:b/>
                <w:bCs/>
                <w:sz w:val="18"/>
                <w:szCs w:val="18"/>
              </w:rPr>
            </w:pPr>
            <w:r w:rsidRPr="00DC34B3">
              <w:rPr>
                <w:rFonts w:eastAsia="Calibri"/>
                <w:b/>
                <w:bCs/>
                <w:sz w:val="18"/>
                <w:szCs w:val="18"/>
              </w:rPr>
              <w:t>Реактивы на Полуавтоматический  коагулометр  "COAX -4"</w:t>
            </w:r>
          </w:p>
        </w:tc>
        <w:tc>
          <w:tcPr>
            <w:tcW w:w="709" w:type="dxa"/>
            <w:shd w:val="clear" w:color="auto" w:fill="auto"/>
            <w:noWrap/>
            <w:vAlign w:val="center"/>
            <w:hideMark/>
          </w:tcPr>
          <w:p w14:paraId="4D97CA4F" w14:textId="77777777" w:rsidR="00FF695A" w:rsidRPr="00DC34B3" w:rsidRDefault="00FF695A" w:rsidP="008D67DC">
            <w:pPr>
              <w:jc w:val="center"/>
              <w:rPr>
                <w:rFonts w:eastAsia="Calibri"/>
                <w:b/>
                <w:bCs/>
                <w:sz w:val="18"/>
                <w:szCs w:val="18"/>
              </w:rPr>
            </w:pPr>
          </w:p>
        </w:tc>
        <w:tc>
          <w:tcPr>
            <w:tcW w:w="1382" w:type="dxa"/>
            <w:shd w:val="clear" w:color="auto" w:fill="auto"/>
            <w:noWrap/>
            <w:vAlign w:val="center"/>
            <w:hideMark/>
          </w:tcPr>
          <w:p w14:paraId="53392498"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523DCAA3" w14:textId="77777777" w:rsidR="00FF695A" w:rsidRPr="00DC34B3" w:rsidRDefault="00FF695A" w:rsidP="008D67DC">
            <w:pPr>
              <w:jc w:val="center"/>
              <w:rPr>
                <w:rFonts w:eastAsia="Calibri"/>
                <w:sz w:val="18"/>
                <w:szCs w:val="18"/>
              </w:rPr>
            </w:pPr>
          </w:p>
        </w:tc>
      </w:tr>
      <w:tr w:rsidR="00FF695A" w:rsidRPr="00DC34B3" w14:paraId="6357D0A1" w14:textId="77777777" w:rsidTr="00DD22E6">
        <w:trPr>
          <w:trHeight w:val="20"/>
          <w:jc w:val="center"/>
        </w:trPr>
        <w:tc>
          <w:tcPr>
            <w:tcW w:w="817" w:type="dxa"/>
            <w:shd w:val="clear" w:color="auto" w:fill="auto"/>
            <w:vAlign w:val="center"/>
            <w:hideMark/>
          </w:tcPr>
          <w:p w14:paraId="675BE929" w14:textId="77777777" w:rsidR="00FF695A" w:rsidRPr="00DC34B3" w:rsidRDefault="00FF695A" w:rsidP="008D67DC">
            <w:pPr>
              <w:jc w:val="center"/>
              <w:rPr>
                <w:rFonts w:eastAsia="Calibri"/>
                <w:sz w:val="18"/>
                <w:szCs w:val="18"/>
              </w:rPr>
            </w:pPr>
            <w:r w:rsidRPr="00DC34B3">
              <w:rPr>
                <w:rFonts w:eastAsia="Calibri"/>
                <w:sz w:val="18"/>
                <w:szCs w:val="18"/>
              </w:rPr>
              <w:t>341</w:t>
            </w:r>
          </w:p>
        </w:tc>
        <w:tc>
          <w:tcPr>
            <w:tcW w:w="9981" w:type="dxa"/>
            <w:shd w:val="clear" w:color="auto" w:fill="auto"/>
            <w:vAlign w:val="center"/>
            <w:hideMark/>
          </w:tcPr>
          <w:p w14:paraId="4C0CB74A" w14:textId="77777777" w:rsidR="00FF695A" w:rsidRPr="00DC34B3" w:rsidRDefault="00FF695A" w:rsidP="008D67DC">
            <w:pPr>
              <w:jc w:val="both"/>
              <w:rPr>
                <w:rFonts w:eastAsia="Calibri"/>
                <w:sz w:val="18"/>
                <w:szCs w:val="18"/>
              </w:rPr>
            </w:pPr>
            <w:r w:rsidRPr="00DC34B3">
              <w:rPr>
                <w:rFonts w:eastAsia="Calibri"/>
                <w:sz w:val="18"/>
                <w:szCs w:val="18"/>
              </w:rPr>
              <w:t xml:space="preserve"> Фибриноген Метод Клаусса Реагент А 4х2мл +160 тестов</w:t>
            </w:r>
          </w:p>
        </w:tc>
        <w:tc>
          <w:tcPr>
            <w:tcW w:w="1246" w:type="dxa"/>
            <w:shd w:val="clear" w:color="auto" w:fill="auto"/>
            <w:vAlign w:val="center"/>
            <w:hideMark/>
          </w:tcPr>
          <w:p w14:paraId="1EE07338"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23B0DCF3"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53191331" w14:textId="77777777" w:rsidR="00FF695A" w:rsidRPr="00DC34B3" w:rsidRDefault="00FF695A" w:rsidP="008D67DC">
            <w:pPr>
              <w:jc w:val="center"/>
              <w:rPr>
                <w:rFonts w:eastAsia="Calibri"/>
                <w:sz w:val="18"/>
                <w:szCs w:val="18"/>
              </w:rPr>
            </w:pPr>
            <w:r w:rsidRPr="00DC34B3">
              <w:rPr>
                <w:rFonts w:eastAsia="Calibri"/>
                <w:sz w:val="18"/>
                <w:szCs w:val="18"/>
              </w:rPr>
              <w:t>43 087,00</w:t>
            </w:r>
          </w:p>
        </w:tc>
        <w:tc>
          <w:tcPr>
            <w:tcW w:w="1548" w:type="dxa"/>
            <w:shd w:val="clear" w:color="auto" w:fill="auto"/>
            <w:vAlign w:val="center"/>
            <w:hideMark/>
          </w:tcPr>
          <w:p w14:paraId="0402327E" w14:textId="77777777" w:rsidR="00FF695A" w:rsidRPr="00DC34B3" w:rsidRDefault="00FF695A" w:rsidP="008D67DC">
            <w:pPr>
              <w:jc w:val="center"/>
              <w:rPr>
                <w:rFonts w:eastAsia="Calibri"/>
                <w:sz w:val="18"/>
                <w:szCs w:val="18"/>
              </w:rPr>
            </w:pPr>
            <w:r w:rsidRPr="00DC34B3">
              <w:rPr>
                <w:rFonts w:eastAsia="Calibri"/>
                <w:sz w:val="18"/>
                <w:szCs w:val="18"/>
              </w:rPr>
              <w:t>861 740,00</w:t>
            </w:r>
          </w:p>
        </w:tc>
      </w:tr>
      <w:tr w:rsidR="00FF695A" w:rsidRPr="00DC34B3" w14:paraId="68A2BDB4" w14:textId="77777777" w:rsidTr="00DD22E6">
        <w:trPr>
          <w:trHeight w:val="20"/>
          <w:jc w:val="center"/>
        </w:trPr>
        <w:tc>
          <w:tcPr>
            <w:tcW w:w="817" w:type="dxa"/>
            <w:shd w:val="clear" w:color="auto" w:fill="auto"/>
            <w:vAlign w:val="center"/>
            <w:hideMark/>
          </w:tcPr>
          <w:p w14:paraId="3AEBADEB" w14:textId="77777777" w:rsidR="00FF695A" w:rsidRPr="00DC34B3" w:rsidRDefault="00FF695A" w:rsidP="008D67DC">
            <w:pPr>
              <w:jc w:val="center"/>
              <w:rPr>
                <w:rFonts w:eastAsia="Calibri"/>
                <w:sz w:val="18"/>
                <w:szCs w:val="18"/>
              </w:rPr>
            </w:pPr>
            <w:r w:rsidRPr="00DC34B3">
              <w:rPr>
                <w:rFonts w:eastAsia="Calibri"/>
                <w:sz w:val="18"/>
                <w:szCs w:val="18"/>
              </w:rPr>
              <w:t>342</w:t>
            </w:r>
          </w:p>
        </w:tc>
        <w:tc>
          <w:tcPr>
            <w:tcW w:w="9981" w:type="dxa"/>
            <w:shd w:val="clear" w:color="auto" w:fill="auto"/>
            <w:vAlign w:val="center"/>
            <w:hideMark/>
          </w:tcPr>
          <w:p w14:paraId="7E7BECC1" w14:textId="77777777" w:rsidR="00FF695A" w:rsidRPr="00DC34B3" w:rsidRDefault="00FF695A" w:rsidP="008D67DC">
            <w:pPr>
              <w:jc w:val="both"/>
              <w:rPr>
                <w:rFonts w:eastAsia="Calibri"/>
                <w:sz w:val="18"/>
                <w:szCs w:val="18"/>
              </w:rPr>
            </w:pPr>
            <w:r w:rsidRPr="00DC34B3">
              <w:rPr>
                <w:rFonts w:eastAsia="Calibri"/>
                <w:sz w:val="18"/>
                <w:szCs w:val="18"/>
              </w:rPr>
              <w:t xml:space="preserve">Кюветы  для  4–х канальный коагулометр COAX 4 ,            </w:t>
            </w:r>
          </w:p>
        </w:tc>
        <w:tc>
          <w:tcPr>
            <w:tcW w:w="1246" w:type="dxa"/>
            <w:shd w:val="clear" w:color="auto" w:fill="auto"/>
            <w:noWrap/>
            <w:vAlign w:val="center"/>
            <w:hideMark/>
          </w:tcPr>
          <w:p w14:paraId="7336A6E4"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12AD5F8F" w14:textId="77777777" w:rsidR="00FF695A" w:rsidRPr="00DC34B3" w:rsidRDefault="00FF695A" w:rsidP="008D67DC">
            <w:pPr>
              <w:jc w:val="center"/>
              <w:rPr>
                <w:rFonts w:eastAsia="Calibri"/>
                <w:sz w:val="18"/>
                <w:szCs w:val="18"/>
              </w:rPr>
            </w:pPr>
            <w:r w:rsidRPr="00DC34B3">
              <w:rPr>
                <w:rFonts w:eastAsia="Calibri"/>
                <w:sz w:val="18"/>
                <w:szCs w:val="18"/>
              </w:rPr>
              <w:t>20</w:t>
            </w:r>
          </w:p>
        </w:tc>
        <w:tc>
          <w:tcPr>
            <w:tcW w:w="1382" w:type="dxa"/>
            <w:shd w:val="clear" w:color="auto" w:fill="auto"/>
            <w:noWrap/>
            <w:vAlign w:val="center"/>
            <w:hideMark/>
          </w:tcPr>
          <w:p w14:paraId="2037A5A0" w14:textId="77777777" w:rsidR="00FF695A" w:rsidRPr="00DC34B3" w:rsidRDefault="00FF695A" w:rsidP="008D67DC">
            <w:pPr>
              <w:jc w:val="center"/>
              <w:rPr>
                <w:rFonts w:eastAsia="Calibri"/>
                <w:sz w:val="18"/>
                <w:szCs w:val="18"/>
              </w:rPr>
            </w:pPr>
            <w:r w:rsidRPr="00DC34B3">
              <w:rPr>
                <w:rFonts w:eastAsia="Calibri"/>
                <w:sz w:val="18"/>
                <w:szCs w:val="18"/>
              </w:rPr>
              <w:t>52 325,00</w:t>
            </w:r>
          </w:p>
        </w:tc>
        <w:tc>
          <w:tcPr>
            <w:tcW w:w="1548" w:type="dxa"/>
            <w:shd w:val="clear" w:color="auto" w:fill="auto"/>
            <w:vAlign w:val="center"/>
            <w:hideMark/>
          </w:tcPr>
          <w:p w14:paraId="11D9B934" w14:textId="77777777" w:rsidR="00FF695A" w:rsidRPr="00DC34B3" w:rsidRDefault="00FF695A" w:rsidP="008D67DC">
            <w:pPr>
              <w:jc w:val="center"/>
              <w:rPr>
                <w:rFonts w:eastAsia="Calibri"/>
                <w:sz w:val="18"/>
                <w:szCs w:val="18"/>
              </w:rPr>
            </w:pPr>
            <w:r w:rsidRPr="00DC34B3">
              <w:rPr>
                <w:rFonts w:eastAsia="Calibri"/>
                <w:sz w:val="18"/>
                <w:szCs w:val="18"/>
              </w:rPr>
              <w:t>1 046 500,00</w:t>
            </w:r>
          </w:p>
        </w:tc>
      </w:tr>
      <w:tr w:rsidR="00FF695A" w:rsidRPr="00DC34B3" w14:paraId="06B91C20" w14:textId="77777777" w:rsidTr="00DD22E6">
        <w:trPr>
          <w:trHeight w:val="20"/>
          <w:jc w:val="center"/>
        </w:trPr>
        <w:tc>
          <w:tcPr>
            <w:tcW w:w="817" w:type="dxa"/>
            <w:shd w:val="clear" w:color="auto" w:fill="auto"/>
            <w:vAlign w:val="center"/>
            <w:hideMark/>
          </w:tcPr>
          <w:p w14:paraId="46549CF9" w14:textId="77777777" w:rsidR="00FF695A" w:rsidRPr="00DC34B3" w:rsidRDefault="00FF695A" w:rsidP="008D67DC">
            <w:pPr>
              <w:jc w:val="center"/>
              <w:rPr>
                <w:rFonts w:eastAsia="Calibri"/>
                <w:sz w:val="18"/>
                <w:szCs w:val="18"/>
              </w:rPr>
            </w:pPr>
          </w:p>
        </w:tc>
        <w:tc>
          <w:tcPr>
            <w:tcW w:w="11936" w:type="dxa"/>
            <w:gridSpan w:val="3"/>
            <w:shd w:val="clear" w:color="auto" w:fill="auto"/>
            <w:vAlign w:val="center"/>
            <w:hideMark/>
          </w:tcPr>
          <w:p w14:paraId="3716DC97" w14:textId="77777777" w:rsidR="00FF695A" w:rsidRPr="00DC34B3" w:rsidRDefault="00FF695A" w:rsidP="008D67DC">
            <w:pPr>
              <w:rPr>
                <w:rFonts w:eastAsia="Calibri"/>
                <w:b/>
                <w:bCs/>
                <w:sz w:val="18"/>
                <w:szCs w:val="18"/>
              </w:rPr>
            </w:pPr>
            <w:r w:rsidRPr="00DC34B3">
              <w:rPr>
                <w:rFonts w:eastAsia="Calibri"/>
                <w:b/>
                <w:bCs/>
                <w:sz w:val="18"/>
                <w:szCs w:val="18"/>
              </w:rPr>
              <w:t>Реагенты на гематологический анализатор МЕК 1305</w:t>
            </w:r>
          </w:p>
        </w:tc>
        <w:tc>
          <w:tcPr>
            <w:tcW w:w="1382" w:type="dxa"/>
            <w:shd w:val="clear" w:color="auto" w:fill="auto"/>
            <w:vAlign w:val="center"/>
            <w:hideMark/>
          </w:tcPr>
          <w:p w14:paraId="0319686C"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00C7A95E" w14:textId="77777777" w:rsidR="00FF695A" w:rsidRPr="00DC34B3" w:rsidRDefault="00FF695A" w:rsidP="008D67DC">
            <w:pPr>
              <w:jc w:val="center"/>
              <w:rPr>
                <w:rFonts w:eastAsia="Calibri"/>
                <w:sz w:val="18"/>
                <w:szCs w:val="18"/>
              </w:rPr>
            </w:pPr>
          </w:p>
        </w:tc>
      </w:tr>
      <w:tr w:rsidR="00FF695A" w:rsidRPr="00DC34B3" w14:paraId="0E9E0608" w14:textId="77777777" w:rsidTr="00DD22E6">
        <w:trPr>
          <w:trHeight w:val="20"/>
          <w:jc w:val="center"/>
        </w:trPr>
        <w:tc>
          <w:tcPr>
            <w:tcW w:w="817" w:type="dxa"/>
            <w:shd w:val="clear" w:color="auto" w:fill="auto"/>
            <w:vAlign w:val="center"/>
            <w:hideMark/>
          </w:tcPr>
          <w:p w14:paraId="067898BE" w14:textId="77777777" w:rsidR="00FF695A" w:rsidRPr="00DC34B3" w:rsidRDefault="00FF695A" w:rsidP="008D67DC">
            <w:pPr>
              <w:jc w:val="center"/>
              <w:rPr>
                <w:rFonts w:eastAsia="Calibri"/>
                <w:sz w:val="18"/>
                <w:szCs w:val="18"/>
              </w:rPr>
            </w:pPr>
            <w:r w:rsidRPr="00DC34B3">
              <w:rPr>
                <w:rFonts w:eastAsia="Calibri"/>
                <w:sz w:val="18"/>
                <w:szCs w:val="18"/>
              </w:rPr>
              <w:t>343</w:t>
            </w:r>
          </w:p>
        </w:tc>
        <w:tc>
          <w:tcPr>
            <w:tcW w:w="9981" w:type="dxa"/>
            <w:shd w:val="clear" w:color="auto" w:fill="auto"/>
            <w:vAlign w:val="center"/>
            <w:hideMark/>
          </w:tcPr>
          <w:p w14:paraId="5B885C50" w14:textId="77777777" w:rsidR="00FF695A" w:rsidRPr="00DC34B3" w:rsidRDefault="00FF695A" w:rsidP="008D67DC">
            <w:pPr>
              <w:jc w:val="both"/>
              <w:rPr>
                <w:rFonts w:eastAsia="Calibri"/>
                <w:sz w:val="18"/>
                <w:szCs w:val="18"/>
              </w:rPr>
            </w:pPr>
            <w:r w:rsidRPr="00DC34B3">
              <w:rPr>
                <w:rFonts w:eastAsia="Calibri"/>
                <w:sz w:val="18"/>
                <w:szCs w:val="18"/>
              </w:rPr>
              <w:t xml:space="preserve">Изотонический раствор </w:t>
            </w:r>
          </w:p>
        </w:tc>
        <w:tc>
          <w:tcPr>
            <w:tcW w:w="1246" w:type="dxa"/>
            <w:shd w:val="clear" w:color="auto" w:fill="auto"/>
            <w:vAlign w:val="center"/>
            <w:hideMark/>
          </w:tcPr>
          <w:p w14:paraId="194A4A4E" w14:textId="77777777" w:rsidR="00FF695A" w:rsidRPr="00DC34B3" w:rsidRDefault="00FF695A" w:rsidP="008D67DC">
            <w:pPr>
              <w:jc w:val="center"/>
              <w:rPr>
                <w:rFonts w:eastAsia="Calibri"/>
                <w:sz w:val="18"/>
                <w:szCs w:val="18"/>
              </w:rPr>
            </w:pPr>
            <w:r w:rsidRPr="00DC34B3">
              <w:rPr>
                <w:rFonts w:eastAsia="Calibri"/>
                <w:sz w:val="18"/>
                <w:szCs w:val="18"/>
              </w:rPr>
              <w:t>канистра</w:t>
            </w:r>
          </w:p>
        </w:tc>
        <w:tc>
          <w:tcPr>
            <w:tcW w:w="709" w:type="dxa"/>
            <w:shd w:val="clear" w:color="auto" w:fill="auto"/>
            <w:vAlign w:val="center"/>
            <w:hideMark/>
          </w:tcPr>
          <w:p w14:paraId="521144D6"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7B8AAFEA" w14:textId="77777777" w:rsidR="00FF695A" w:rsidRPr="00DC34B3" w:rsidRDefault="00FF695A" w:rsidP="008D67DC">
            <w:pPr>
              <w:jc w:val="center"/>
              <w:rPr>
                <w:rFonts w:eastAsia="Calibri"/>
                <w:sz w:val="18"/>
                <w:szCs w:val="18"/>
              </w:rPr>
            </w:pPr>
            <w:r w:rsidRPr="00DC34B3">
              <w:rPr>
                <w:rFonts w:eastAsia="Calibri"/>
                <w:sz w:val="18"/>
                <w:szCs w:val="18"/>
              </w:rPr>
              <w:t>56 000,00</w:t>
            </w:r>
          </w:p>
        </w:tc>
        <w:tc>
          <w:tcPr>
            <w:tcW w:w="1548" w:type="dxa"/>
            <w:shd w:val="clear" w:color="auto" w:fill="auto"/>
            <w:vAlign w:val="center"/>
            <w:hideMark/>
          </w:tcPr>
          <w:p w14:paraId="128B8C9C" w14:textId="77777777" w:rsidR="00FF695A" w:rsidRPr="00DC34B3" w:rsidRDefault="00FF695A" w:rsidP="008D67DC">
            <w:pPr>
              <w:jc w:val="center"/>
              <w:rPr>
                <w:rFonts w:eastAsia="Calibri"/>
                <w:sz w:val="18"/>
                <w:szCs w:val="18"/>
              </w:rPr>
            </w:pPr>
            <w:r w:rsidRPr="00DC34B3">
              <w:rPr>
                <w:rFonts w:eastAsia="Calibri"/>
                <w:sz w:val="18"/>
                <w:szCs w:val="18"/>
              </w:rPr>
              <w:t>280 000,00</w:t>
            </w:r>
          </w:p>
        </w:tc>
      </w:tr>
      <w:tr w:rsidR="00FF695A" w:rsidRPr="00DC34B3" w14:paraId="7F2841F5" w14:textId="77777777" w:rsidTr="00DD22E6">
        <w:trPr>
          <w:trHeight w:val="20"/>
          <w:jc w:val="center"/>
        </w:trPr>
        <w:tc>
          <w:tcPr>
            <w:tcW w:w="817" w:type="dxa"/>
            <w:shd w:val="clear" w:color="auto" w:fill="auto"/>
            <w:vAlign w:val="center"/>
            <w:hideMark/>
          </w:tcPr>
          <w:p w14:paraId="5F5A0DB6" w14:textId="77777777" w:rsidR="00FF695A" w:rsidRPr="00DC34B3" w:rsidRDefault="00FF695A" w:rsidP="008D67DC">
            <w:pPr>
              <w:jc w:val="center"/>
              <w:rPr>
                <w:rFonts w:eastAsia="Calibri"/>
                <w:sz w:val="18"/>
                <w:szCs w:val="18"/>
              </w:rPr>
            </w:pPr>
            <w:r w:rsidRPr="00DC34B3">
              <w:rPr>
                <w:rFonts w:eastAsia="Calibri"/>
                <w:sz w:val="18"/>
                <w:szCs w:val="18"/>
              </w:rPr>
              <w:t>344</w:t>
            </w:r>
          </w:p>
        </w:tc>
        <w:tc>
          <w:tcPr>
            <w:tcW w:w="9981" w:type="dxa"/>
            <w:shd w:val="clear" w:color="auto" w:fill="auto"/>
            <w:vAlign w:val="center"/>
            <w:hideMark/>
          </w:tcPr>
          <w:p w14:paraId="1CCCF0C9" w14:textId="77777777" w:rsidR="00FF695A" w:rsidRPr="00DC34B3" w:rsidRDefault="00FF695A" w:rsidP="008D67DC">
            <w:pPr>
              <w:jc w:val="both"/>
              <w:rPr>
                <w:rFonts w:eastAsia="Calibri"/>
                <w:sz w:val="18"/>
                <w:szCs w:val="18"/>
              </w:rPr>
            </w:pPr>
            <w:r w:rsidRPr="00DC34B3">
              <w:rPr>
                <w:rFonts w:eastAsia="Calibri"/>
                <w:sz w:val="18"/>
                <w:szCs w:val="18"/>
              </w:rPr>
              <w:t xml:space="preserve">Контрольная кровь </w:t>
            </w:r>
          </w:p>
        </w:tc>
        <w:tc>
          <w:tcPr>
            <w:tcW w:w="1246" w:type="dxa"/>
            <w:shd w:val="clear" w:color="auto" w:fill="auto"/>
            <w:vAlign w:val="center"/>
            <w:hideMark/>
          </w:tcPr>
          <w:p w14:paraId="7D3E178C"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521A4F78"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66780F0" w14:textId="77777777" w:rsidR="00FF695A" w:rsidRPr="00DC34B3" w:rsidRDefault="00FF695A" w:rsidP="008D67DC">
            <w:pPr>
              <w:jc w:val="center"/>
              <w:rPr>
                <w:rFonts w:eastAsia="Calibri"/>
                <w:sz w:val="18"/>
                <w:szCs w:val="18"/>
              </w:rPr>
            </w:pPr>
            <w:r w:rsidRPr="00DC34B3">
              <w:rPr>
                <w:rFonts w:eastAsia="Calibri"/>
                <w:sz w:val="18"/>
                <w:szCs w:val="18"/>
              </w:rPr>
              <w:t>102 100,00</w:t>
            </w:r>
          </w:p>
        </w:tc>
        <w:tc>
          <w:tcPr>
            <w:tcW w:w="1548" w:type="dxa"/>
            <w:shd w:val="clear" w:color="auto" w:fill="auto"/>
            <w:vAlign w:val="center"/>
            <w:hideMark/>
          </w:tcPr>
          <w:p w14:paraId="5BCA68ED" w14:textId="77777777" w:rsidR="00FF695A" w:rsidRPr="00DC34B3" w:rsidRDefault="00FF695A" w:rsidP="008D67DC">
            <w:pPr>
              <w:jc w:val="center"/>
              <w:rPr>
                <w:rFonts w:eastAsia="Calibri"/>
                <w:sz w:val="18"/>
                <w:szCs w:val="18"/>
              </w:rPr>
            </w:pPr>
            <w:r w:rsidRPr="00DC34B3">
              <w:rPr>
                <w:rFonts w:eastAsia="Calibri"/>
                <w:sz w:val="18"/>
                <w:szCs w:val="18"/>
              </w:rPr>
              <w:t>204 200,00</w:t>
            </w:r>
          </w:p>
        </w:tc>
      </w:tr>
      <w:tr w:rsidR="00FF695A" w:rsidRPr="00DC34B3" w14:paraId="7B927672" w14:textId="77777777" w:rsidTr="00DD22E6">
        <w:trPr>
          <w:trHeight w:val="20"/>
          <w:jc w:val="center"/>
        </w:trPr>
        <w:tc>
          <w:tcPr>
            <w:tcW w:w="817" w:type="dxa"/>
            <w:shd w:val="clear" w:color="auto" w:fill="auto"/>
            <w:vAlign w:val="center"/>
            <w:hideMark/>
          </w:tcPr>
          <w:p w14:paraId="4677497E"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694B396B" w14:textId="77777777" w:rsidR="00FF695A" w:rsidRPr="00DC34B3" w:rsidRDefault="00FF695A" w:rsidP="008D67DC">
            <w:pPr>
              <w:rPr>
                <w:rFonts w:eastAsia="Calibri"/>
                <w:b/>
                <w:bCs/>
                <w:sz w:val="18"/>
                <w:szCs w:val="18"/>
              </w:rPr>
            </w:pPr>
            <w:r w:rsidRPr="00DC34B3">
              <w:rPr>
                <w:rFonts w:eastAsia="Calibri"/>
                <w:b/>
                <w:bCs/>
                <w:sz w:val="18"/>
                <w:szCs w:val="18"/>
              </w:rPr>
              <w:t>Реагенты для  автоматического бактериологического анализатора BD Bactec  FX -40</w:t>
            </w:r>
          </w:p>
        </w:tc>
        <w:tc>
          <w:tcPr>
            <w:tcW w:w="709" w:type="dxa"/>
            <w:shd w:val="clear" w:color="auto" w:fill="auto"/>
            <w:vAlign w:val="center"/>
            <w:hideMark/>
          </w:tcPr>
          <w:p w14:paraId="05E6A520"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7C597BA3"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0FE91334" w14:textId="77777777" w:rsidR="00FF695A" w:rsidRPr="00DC34B3" w:rsidRDefault="00FF695A" w:rsidP="008D67DC">
            <w:pPr>
              <w:jc w:val="center"/>
              <w:rPr>
                <w:rFonts w:eastAsia="Calibri"/>
                <w:sz w:val="18"/>
                <w:szCs w:val="18"/>
              </w:rPr>
            </w:pPr>
          </w:p>
        </w:tc>
      </w:tr>
      <w:tr w:rsidR="00FF695A" w:rsidRPr="00DC34B3" w14:paraId="51FD0865" w14:textId="77777777" w:rsidTr="00DD22E6">
        <w:trPr>
          <w:trHeight w:val="20"/>
          <w:jc w:val="center"/>
        </w:trPr>
        <w:tc>
          <w:tcPr>
            <w:tcW w:w="817" w:type="dxa"/>
            <w:shd w:val="clear" w:color="auto" w:fill="auto"/>
            <w:vAlign w:val="center"/>
            <w:hideMark/>
          </w:tcPr>
          <w:p w14:paraId="3CD6FB56" w14:textId="77777777" w:rsidR="00FF695A" w:rsidRPr="00DC34B3" w:rsidRDefault="00FF695A" w:rsidP="008D67DC">
            <w:pPr>
              <w:jc w:val="center"/>
              <w:rPr>
                <w:rFonts w:eastAsia="Calibri"/>
                <w:sz w:val="18"/>
                <w:szCs w:val="18"/>
              </w:rPr>
            </w:pPr>
            <w:r w:rsidRPr="00DC34B3">
              <w:rPr>
                <w:rFonts w:eastAsia="Calibri"/>
                <w:sz w:val="18"/>
                <w:szCs w:val="18"/>
              </w:rPr>
              <w:t>345</w:t>
            </w:r>
          </w:p>
        </w:tc>
        <w:tc>
          <w:tcPr>
            <w:tcW w:w="9981" w:type="dxa"/>
            <w:shd w:val="clear" w:color="auto" w:fill="auto"/>
            <w:vAlign w:val="center"/>
            <w:hideMark/>
          </w:tcPr>
          <w:p w14:paraId="1E74D8E7" w14:textId="77777777" w:rsidR="00FF695A" w:rsidRPr="00DC34B3" w:rsidRDefault="00FF695A" w:rsidP="008D67DC">
            <w:pPr>
              <w:jc w:val="both"/>
              <w:rPr>
                <w:rFonts w:eastAsia="Calibri"/>
                <w:sz w:val="18"/>
                <w:szCs w:val="18"/>
              </w:rPr>
            </w:pPr>
            <w:r w:rsidRPr="00DC34B3">
              <w:rPr>
                <w:rFonts w:eastAsia="Calibri"/>
                <w:sz w:val="18"/>
                <w:szCs w:val="18"/>
              </w:rPr>
              <w:t>Среда с сорбентом для культивирования аэробов</w:t>
            </w:r>
          </w:p>
        </w:tc>
        <w:tc>
          <w:tcPr>
            <w:tcW w:w="1246" w:type="dxa"/>
            <w:shd w:val="clear" w:color="auto" w:fill="auto"/>
            <w:vAlign w:val="center"/>
            <w:hideMark/>
          </w:tcPr>
          <w:p w14:paraId="03B1D46A"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582E865A"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0BE50C1B" w14:textId="77777777" w:rsidR="00FF695A" w:rsidRPr="00DC34B3" w:rsidRDefault="00FF695A" w:rsidP="008D67DC">
            <w:pPr>
              <w:jc w:val="center"/>
              <w:rPr>
                <w:rFonts w:eastAsia="Calibri"/>
                <w:sz w:val="18"/>
                <w:szCs w:val="18"/>
              </w:rPr>
            </w:pPr>
            <w:r w:rsidRPr="00DC34B3">
              <w:rPr>
                <w:rFonts w:eastAsia="Calibri"/>
                <w:sz w:val="18"/>
                <w:szCs w:val="18"/>
              </w:rPr>
              <w:t>204 484,00</w:t>
            </w:r>
          </w:p>
        </w:tc>
        <w:tc>
          <w:tcPr>
            <w:tcW w:w="1548" w:type="dxa"/>
            <w:shd w:val="clear" w:color="auto" w:fill="auto"/>
            <w:vAlign w:val="center"/>
            <w:hideMark/>
          </w:tcPr>
          <w:p w14:paraId="6D0E2061" w14:textId="77777777" w:rsidR="00FF695A" w:rsidRPr="00DC34B3" w:rsidRDefault="00FF695A" w:rsidP="008D67DC">
            <w:pPr>
              <w:jc w:val="center"/>
              <w:rPr>
                <w:rFonts w:eastAsia="Calibri"/>
                <w:sz w:val="18"/>
                <w:szCs w:val="18"/>
              </w:rPr>
            </w:pPr>
            <w:r w:rsidRPr="00DC34B3">
              <w:rPr>
                <w:rFonts w:eastAsia="Calibri"/>
                <w:sz w:val="18"/>
                <w:szCs w:val="18"/>
              </w:rPr>
              <w:t>613 452,00</w:t>
            </w:r>
          </w:p>
        </w:tc>
      </w:tr>
      <w:tr w:rsidR="00FF695A" w:rsidRPr="00DC34B3" w14:paraId="3A68BEA2" w14:textId="77777777" w:rsidTr="00DD22E6">
        <w:trPr>
          <w:trHeight w:val="20"/>
          <w:jc w:val="center"/>
        </w:trPr>
        <w:tc>
          <w:tcPr>
            <w:tcW w:w="817" w:type="dxa"/>
            <w:shd w:val="clear" w:color="auto" w:fill="auto"/>
            <w:vAlign w:val="center"/>
            <w:hideMark/>
          </w:tcPr>
          <w:p w14:paraId="7337FEE7" w14:textId="77777777" w:rsidR="00FF695A" w:rsidRPr="00DC34B3" w:rsidRDefault="00FF695A" w:rsidP="008D67DC">
            <w:pPr>
              <w:jc w:val="center"/>
              <w:rPr>
                <w:rFonts w:eastAsia="Calibri"/>
                <w:sz w:val="18"/>
                <w:szCs w:val="18"/>
              </w:rPr>
            </w:pPr>
            <w:r w:rsidRPr="00DC34B3">
              <w:rPr>
                <w:rFonts w:eastAsia="Calibri"/>
                <w:sz w:val="18"/>
                <w:szCs w:val="18"/>
              </w:rPr>
              <w:t>346</w:t>
            </w:r>
          </w:p>
        </w:tc>
        <w:tc>
          <w:tcPr>
            <w:tcW w:w="9981" w:type="dxa"/>
            <w:shd w:val="clear" w:color="auto" w:fill="auto"/>
            <w:vAlign w:val="center"/>
            <w:hideMark/>
          </w:tcPr>
          <w:p w14:paraId="463AD98E" w14:textId="77777777" w:rsidR="00FF695A" w:rsidRPr="00DC34B3" w:rsidRDefault="00FF695A" w:rsidP="008D67DC">
            <w:pPr>
              <w:jc w:val="both"/>
              <w:rPr>
                <w:rFonts w:eastAsia="Calibri"/>
                <w:sz w:val="18"/>
                <w:szCs w:val="18"/>
              </w:rPr>
            </w:pPr>
            <w:r w:rsidRPr="00DC34B3">
              <w:rPr>
                <w:rFonts w:eastAsia="Calibri"/>
                <w:sz w:val="18"/>
                <w:szCs w:val="18"/>
              </w:rPr>
              <w:t>Среда с сорбентом для культивирования анаэробов</w:t>
            </w:r>
          </w:p>
        </w:tc>
        <w:tc>
          <w:tcPr>
            <w:tcW w:w="1246" w:type="dxa"/>
            <w:shd w:val="clear" w:color="auto" w:fill="auto"/>
            <w:vAlign w:val="center"/>
            <w:hideMark/>
          </w:tcPr>
          <w:p w14:paraId="5AB8FD51"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05DAF960"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3C9D8F66" w14:textId="77777777" w:rsidR="00FF695A" w:rsidRPr="00DC34B3" w:rsidRDefault="00FF695A" w:rsidP="008D67DC">
            <w:pPr>
              <w:jc w:val="center"/>
              <w:rPr>
                <w:rFonts w:eastAsia="Calibri"/>
                <w:sz w:val="18"/>
                <w:szCs w:val="18"/>
              </w:rPr>
            </w:pPr>
            <w:r w:rsidRPr="00DC34B3">
              <w:rPr>
                <w:rFonts w:eastAsia="Calibri"/>
                <w:sz w:val="18"/>
                <w:szCs w:val="18"/>
              </w:rPr>
              <w:t>204 484,00</w:t>
            </w:r>
          </w:p>
        </w:tc>
        <w:tc>
          <w:tcPr>
            <w:tcW w:w="1548" w:type="dxa"/>
            <w:shd w:val="clear" w:color="auto" w:fill="auto"/>
            <w:vAlign w:val="center"/>
            <w:hideMark/>
          </w:tcPr>
          <w:p w14:paraId="03930663" w14:textId="77777777" w:rsidR="00FF695A" w:rsidRPr="00DC34B3" w:rsidRDefault="00FF695A" w:rsidP="008D67DC">
            <w:pPr>
              <w:jc w:val="center"/>
              <w:rPr>
                <w:rFonts w:eastAsia="Calibri"/>
                <w:sz w:val="18"/>
                <w:szCs w:val="18"/>
              </w:rPr>
            </w:pPr>
            <w:r w:rsidRPr="00DC34B3">
              <w:rPr>
                <w:rFonts w:eastAsia="Calibri"/>
                <w:sz w:val="18"/>
                <w:szCs w:val="18"/>
              </w:rPr>
              <w:t>613 452,00</w:t>
            </w:r>
          </w:p>
        </w:tc>
      </w:tr>
      <w:tr w:rsidR="00FF695A" w:rsidRPr="00DC34B3" w14:paraId="6C83F14A" w14:textId="77777777" w:rsidTr="00DD22E6">
        <w:trPr>
          <w:trHeight w:val="20"/>
          <w:jc w:val="center"/>
        </w:trPr>
        <w:tc>
          <w:tcPr>
            <w:tcW w:w="817" w:type="dxa"/>
            <w:shd w:val="clear" w:color="auto" w:fill="auto"/>
            <w:vAlign w:val="center"/>
            <w:hideMark/>
          </w:tcPr>
          <w:p w14:paraId="5F662F4E" w14:textId="77777777" w:rsidR="00FF695A" w:rsidRPr="00DC34B3" w:rsidRDefault="00FF695A" w:rsidP="008D67DC">
            <w:pPr>
              <w:jc w:val="center"/>
              <w:rPr>
                <w:rFonts w:eastAsia="Calibri"/>
                <w:sz w:val="18"/>
                <w:szCs w:val="18"/>
              </w:rPr>
            </w:pPr>
            <w:r w:rsidRPr="00DC34B3">
              <w:rPr>
                <w:rFonts w:eastAsia="Calibri"/>
                <w:sz w:val="18"/>
                <w:szCs w:val="18"/>
              </w:rPr>
              <w:t>347</w:t>
            </w:r>
          </w:p>
        </w:tc>
        <w:tc>
          <w:tcPr>
            <w:tcW w:w="9981" w:type="dxa"/>
            <w:shd w:val="clear" w:color="auto" w:fill="auto"/>
            <w:vAlign w:val="center"/>
            <w:hideMark/>
          </w:tcPr>
          <w:p w14:paraId="6E31B719" w14:textId="77777777" w:rsidR="00FF695A" w:rsidRPr="00DC34B3" w:rsidRDefault="00FF695A" w:rsidP="008D67DC">
            <w:pPr>
              <w:jc w:val="both"/>
              <w:rPr>
                <w:rFonts w:eastAsia="Calibri"/>
                <w:sz w:val="18"/>
                <w:szCs w:val="18"/>
              </w:rPr>
            </w:pPr>
            <w:r w:rsidRPr="00DC34B3">
              <w:rPr>
                <w:rFonts w:eastAsia="Calibri"/>
                <w:sz w:val="18"/>
                <w:szCs w:val="18"/>
              </w:rPr>
              <w:t>Среда с сорбентом для культивирования аэробов из образцов деткой крови</w:t>
            </w:r>
          </w:p>
        </w:tc>
        <w:tc>
          <w:tcPr>
            <w:tcW w:w="1246" w:type="dxa"/>
            <w:shd w:val="clear" w:color="auto" w:fill="auto"/>
            <w:vAlign w:val="center"/>
            <w:hideMark/>
          </w:tcPr>
          <w:p w14:paraId="044A2C47"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2C914C60"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noWrap/>
            <w:vAlign w:val="center"/>
            <w:hideMark/>
          </w:tcPr>
          <w:p w14:paraId="5D2BDBA3" w14:textId="77777777" w:rsidR="00FF695A" w:rsidRPr="00DC34B3" w:rsidRDefault="00FF695A" w:rsidP="008D67DC">
            <w:pPr>
              <w:jc w:val="center"/>
              <w:rPr>
                <w:rFonts w:eastAsia="Calibri"/>
                <w:sz w:val="18"/>
                <w:szCs w:val="18"/>
              </w:rPr>
            </w:pPr>
            <w:r w:rsidRPr="00DC34B3">
              <w:rPr>
                <w:rFonts w:eastAsia="Calibri"/>
                <w:sz w:val="18"/>
                <w:szCs w:val="18"/>
              </w:rPr>
              <w:t>204 484,00</w:t>
            </w:r>
          </w:p>
        </w:tc>
        <w:tc>
          <w:tcPr>
            <w:tcW w:w="1548" w:type="dxa"/>
            <w:shd w:val="clear" w:color="auto" w:fill="auto"/>
            <w:vAlign w:val="center"/>
            <w:hideMark/>
          </w:tcPr>
          <w:p w14:paraId="7695D11B" w14:textId="77777777" w:rsidR="00FF695A" w:rsidRPr="00DC34B3" w:rsidRDefault="00FF695A" w:rsidP="008D67DC">
            <w:pPr>
              <w:jc w:val="center"/>
              <w:rPr>
                <w:rFonts w:eastAsia="Calibri"/>
                <w:sz w:val="18"/>
                <w:szCs w:val="18"/>
              </w:rPr>
            </w:pPr>
            <w:r w:rsidRPr="00DC34B3">
              <w:rPr>
                <w:rFonts w:eastAsia="Calibri"/>
                <w:sz w:val="18"/>
                <w:szCs w:val="18"/>
              </w:rPr>
              <w:t>817 936,00</w:t>
            </w:r>
          </w:p>
        </w:tc>
      </w:tr>
      <w:tr w:rsidR="00FF695A" w:rsidRPr="00DC34B3" w14:paraId="12D197A1" w14:textId="77777777" w:rsidTr="00DD22E6">
        <w:trPr>
          <w:trHeight w:val="20"/>
          <w:jc w:val="center"/>
        </w:trPr>
        <w:tc>
          <w:tcPr>
            <w:tcW w:w="817" w:type="dxa"/>
            <w:shd w:val="clear" w:color="auto" w:fill="auto"/>
            <w:vAlign w:val="center"/>
            <w:hideMark/>
          </w:tcPr>
          <w:p w14:paraId="1CCCA716" w14:textId="77777777" w:rsidR="00FF695A" w:rsidRPr="00DC34B3" w:rsidRDefault="00FF695A" w:rsidP="008D67DC">
            <w:pPr>
              <w:jc w:val="center"/>
              <w:rPr>
                <w:rFonts w:eastAsia="Calibri"/>
                <w:sz w:val="18"/>
                <w:szCs w:val="18"/>
              </w:rPr>
            </w:pPr>
            <w:r w:rsidRPr="00DC34B3">
              <w:rPr>
                <w:rFonts w:eastAsia="Calibri"/>
                <w:sz w:val="18"/>
                <w:szCs w:val="18"/>
              </w:rPr>
              <w:t>348</w:t>
            </w:r>
          </w:p>
        </w:tc>
        <w:tc>
          <w:tcPr>
            <w:tcW w:w="9981" w:type="dxa"/>
            <w:shd w:val="clear" w:color="auto" w:fill="auto"/>
            <w:vAlign w:val="center"/>
            <w:hideMark/>
          </w:tcPr>
          <w:p w14:paraId="7232AC90" w14:textId="77777777" w:rsidR="00FF695A" w:rsidRPr="00DC34B3" w:rsidRDefault="00FF695A" w:rsidP="008D67DC">
            <w:pPr>
              <w:jc w:val="both"/>
              <w:rPr>
                <w:rFonts w:eastAsia="Calibri"/>
                <w:sz w:val="18"/>
                <w:szCs w:val="18"/>
              </w:rPr>
            </w:pPr>
            <w:r w:rsidRPr="00DC34B3">
              <w:rPr>
                <w:rFonts w:eastAsia="Calibri"/>
                <w:sz w:val="18"/>
                <w:szCs w:val="18"/>
              </w:rPr>
              <w:t xml:space="preserve">Набор для пересова культур </w:t>
            </w:r>
          </w:p>
        </w:tc>
        <w:tc>
          <w:tcPr>
            <w:tcW w:w="1246" w:type="dxa"/>
            <w:shd w:val="clear" w:color="auto" w:fill="auto"/>
            <w:vAlign w:val="center"/>
            <w:hideMark/>
          </w:tcPr>
          <w:p w14:paraId="1D130BA6" w14:textId="77777777" w:rsidR="00FF695A" w:rsidRPr="00DC34B3" w:rsidRDefault="00FF695A" w:rsidP="008D67DC">
            <w:pPr>
              <w:jc w:val="center"/>
              <w:rPr>
                <w:rFonts w:eastAsia="Calibri"/>
                <w:sz w:val="18"/>
                <w:szCs w:val="18"/>
              </w:rPr>
            </w:pPr>
            <w:r w:rsidRPr="00DC34B3">
              <w:rPr>
                <w:rFonts w:eastAsia="Calibri"/>
                <w:sz w:val="18"/>
                <w:szCs w:val="18"/>
              </w:rPr>
              <w:t>набор</w:t>
            </w:r>
          </w:p>
        </w:tc>
        <w:tc>
          <w:tcPr>
            <w:tcW w:w="709" w:type="dxa"/>
            <w:shd w:val="clear" w:color="auto" w:fill="auto"/>
            <w:noWrap/>
            <w:vAlign w:val="center"/>
            <w:hideMark/>
          </w:tcPr>
          <w:p w14:paraId="7EB2922D"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239ED55D" w14:textId="77777777" w:rsidR="00FF695A" w:rsidRPr="00DC34B3" w:rsidRDefault="00FF695A" w:rsidP="008D67DC">
            <w:pPr>
              <w:jc w:val="center"/>
              <w:rPr>
                <w:rFonts w:eastAsia="Calibri"/>
                <w:sz w:val="18"/>
                <w:szCs w:val="18"/>
              </w:rPr>
            </w:pPr>
            <w:r w:rsidRPr="00DC34B3">
              <w:rPr>
                <w:rFonts w:eastAsia="Calibri"/>
                <w:sz w:val="18"/>
                <w:szCs w:val="18"/>
              </w:rPr>
              <w:t>40 320,00</w:t>
            </w:r>
          </w:p>
        </w:tc>
        <w:tc>
          <w:tcPr>
            <w:tcW w:w="1548" w:type="dxa"/>
            <w:shd w:val="clear" w:color="auto" w:fill="auto"/>
            <w:vAlign w:val="center"/>
            <w:hideMark/>
          </w:tcPr>
          <w:p w14:paraId="1F6C24EF" w14:textId="77777777" w:rsidR="00FF695A" w:rsidRPr="00DC34B3" w:rsidRDefault="00FF695A" w:rsidP="008D67DC">
            <w:pPr>
              <w:jc w:val="center"/>
              <w:rPr>
                <w:rFonts w:eastAsia="Calibri"/>
                <w:sz w:val="18"/>
                <w:szCs w:val="18"/>
              </w:rPr>
            </w:pPr>
            <w:r w:rsidRPr="00DC34B3">
              <w:rPr>
                <w:rFonts w:eastAsia="Calibri"/>
                <w:sz w:val="18"/>
                <w:szCs w:val="18"/>
              </w:rPr>
              <w:t>80 640,00</w:t>
            </w:r>
          </w:p>
        </w:tc>
      </w:tr>
      <w:tr w:rsidR="00FF695A" w:rsidRPr="00DC34B3" w14:paraId="47A40E11" w14:textId="77777777" w:rsidTr="00DD22E6">
        <w:trPr>
          <w:trHeight w:val="20"/>
          <w:jc w:val="center"/>
        </w:trPr>
        <w:tc>
          <w:tcPr>
            <w:tcW w:w="817" w:type="dxa"/>
            <w:shd w:val="clear" w:color="auto" w:fill="auto"/>
            <w:vAlign w:val="center"/>
            <w:hideMark/>
          </w:tcPr>
          <w:p w14:paraId="0DB2B4D0"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1BCF4151" w14:textId="77777777" w:rsidR="00FF695A" w:rsidRPr="00DC34B3" w:rsidRDefault="00FF695A" w:rsidP="008D67DC">
            <w:pPr>
              <w:jc w:val="both"/>
              <w:rPr>
                <w:rFonts w:eastAsia="Calibri"/>
                <w:b/>
                <w:bCs/>
                <w:sz w:val="18"/>
                <w:szCs w:val="18"/>
              </w:rPr>
            </w:pPr>
            <w:r w:rsidRPr="00DC34B3">
              <w:rPr>
                <w:rFonts w:eastAsia="Calibri"/>
                <w:b/>
                <w:bCs/>
                <w:sz w:val="18"/>
                <w:szCs w:val="18"/>
              </w:rPr>
              <w:t>Иммунногематологический автоматический  анализатор "ORTHO VISION"</w:t>
            </w:r>
          </w:p>
        </w:tc>
        <w:tc>
          <w:tcPr>
            <w:tcW w:w="1246" w:type="dxa"/>
            <w:shd w:val="clear" w:color="auto" w:fill="auto"/>
            <w:noWrap/>
            <w:vAlign w:val="center"/>
            <w:hideMark/>
          </w:tcPr>
          <w:p w14:paraId="79098B47" w14:textId="77777777" w:rsidR="00FF695A" w:rsidRPr="00DC34B3" w:rsidRDefault="00FF695A" w:rsidP="008D67DC">
            <w:pPr>
              <w:jc w:val="center"/>
              <w:rPr>
                <w:rFonts w:eastAsia="Calibri"/>
                <w:b/>
                <w:bCs/>
                <w:sz w:val="18"/>
                <w:szCs w:val="18"/>
              </w:rPr>
            </w:pPr>
          </w:p>
        </w:tc>
        <w:tc>
          <w:tcPr>
            <w:tcW w:w="709" w:type="dxa"/>
            <w:shd w:val="clear" w:color="auto" w:fill="auto"/>
            <w:noWrap/>
            <w:vAlign w:val="center"/>
            <w:hideMark/>
          </w:tcPr>
          <w:p w14:paraId="7E310E3D"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3AFC2648"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76557630" w14:textId="77777777" w:rsidR="00FF695A" w:rsidRPr="00DC34B3" w:rsidRDefault="00FF695A" w:rsidP="008D67DC">
            <w:pPr>
              <w:jc w:val="center"/>
              <w:rPr>
                <w:rFonts w:eastAsia="Calibri"/>
                <w:sz w:val="18"/>
                <w:szCs w:val="18"/>
              </w:rPr>
            </w:pPr>
          </w:p>
        </w:tc>
      </w:tr>
      <w:tr w:rsidR="00FF695A" w:rsidRPr="00DC34B3" w14:paraId="4C5B1185" w14:textId="77777777" w:rsidTr="00DD22E6">
        <w:trPr>
          <w:trHeight w:val="20"/>
          <w:jc w:val="center"/>
        </w:trPr>
        <w:tc>
          <w:tcPr>
            <w:tcW w:w="817" w:type="dxa"/>
            <w:shd w:val="clear" w:color="auto" w:fill="auto"/>
            <w:vAlign w:val="center"/>
            <w:hideMark/>
          </w:tcPr>
          <w:p w14:paraId="7BBC7B1D" w14:textId="77777777" w:rsidR="00FF695A" w:rsidRPr="00DC34B3" w:rsidRDefault="00FF695A" w:rsidP="008D67DC">
            <w:pPr>
              <w:jc w:val="center"/>
              <w:rPr>
                <w:rFonts w:eastAsia="Calibri"/>
                <w:sz w:val="18"/>
                <w:szCs w:val="18"/>
              </w:rPr>
            </w:pPr>
            <w:r w:rsidRPr="00DC34B3">
              <w:rPr>
                <w:rFonts w:eastAsia="Calibri"/>
                <w:sz w:val="18"/>
                <w:szCs w:val="18"/>
              </w:rPr>
              <w:t>349</w:t>
            </w:r>
          </w:p>
        </w:tc>
        <w:tc>
          <w:tcPr>
            <w:tcW w:w="9981" w:type="dxa"/>
            <w:shd w:val="clear" w:color="auto" w:fill="auto"/>
            <w:vAlign w:val="center"/>
            <w:hideMark/>
          </w:tcPr>
          <w:p w14:paraId="08CBF8AE" w14:textId="77777777" w:rsidR="00FF695A" w:rsidRPr="00DC34B3" w:rsidRDefault="00FF695A" w:rsidP="008D67DC">
            <w:pPr>
              <w:jc w:val="both"/>
              <w:rPr>
                <w:rFonts w:eastAsia="Calibri"/>
                <w:sz w:val="18"/>
                <w:szCs w:val="18"/>
              </w:rPr>
            </w:pPr>
            <w:r w:rsidRPr="00DC34B3">
              <w:rPr>
                <w:rFonts w:eastAsia="Calibri"/>
                <w:sz w:val="18"/>
                <w:szCs w:val="18"/>
              </w:rPr>
              <w:t>Кассеты IgG для скрининга антител (400 шт)</w:t>
            </w:r>
          </w:p>
        </w:tc>
        <w:tc>
          <w:tcPr>
            <w:tcW w:w="1246" w:type="dxa"/>
            <w:shd w:val="clear" w:color="auto" w:fill="auto"/>
            <w:noWrap/>
            <w:vAlign w:val="center"/>
            <w:hideMark/>
          </w:tcPr>
          <w:p w14:paraId="140FE97B"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417CC4FD"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6A9DE551" w14:textId="77777777" w:rsidR="00FF695A" w:rsidRPr="00DC34B3" w:rsidRDefault="00FF695A" w:rsidP="008D67DC">
            <w:pPr>
              <w:jc w:val="center"/>
              <w:rPr>
                <w:rFonts w:eastAsia="Calibri"/>
                <w:sz w:val="18"/>
                <w:szCs w:val="18"/>
              </w:rPr>
            </w:pPr>
            <w:r w:rsidRPr="00DC34B3">
              <w:rPr>
                <w:rFonts w:eastAsia="Calibri"/>
                <w:sz w:val="18"/>
                <w:szCs w:val="18"/>
              </w:rPr>
              <w:t>1 010 538</w:t>
            </w:r>
          </w:p>
        </w:tc>
        <w:tc>
          <w:tcPr>
            <w:tcW w:w="1548" w:type="dxa"/>
            <w:shd w:val="clear" w:color="auto" w:fill="auto"/>
            <w:vAlign w:val="center"/>
            <w:hideMark/>
          </w:tcPr>
          <w:p w14:paraId="4673323C" w14:textId="77777777" w:rsidR="00FF695A" w:rsidRPr="00DC34B3" w:rsidRDefault="00FF695A" w:rsidP="008D67DC">
            <w:pPr>
              <w:jc w:val="center"/>
              <w:rPr>
                <w:rFonts w:eastAsia="Calibri"/>
                <w:sz w:val="18"/>
                <w:szCs w:val="18"/>
              </w:rPr>
            </w:pPr>
            <w:r w:rsidRPr="00DC34B3">
              <w:rPr>
                <w:rFonts w:eastAsia="Calibri"/>
                <w:sz w:val="18"/>
                <w:szCs w:val="18"/>
              </w:rPr>
              <w:t>1 010 538,00</w:t>
            </w:r>
          </w:p>
        </w:tc>
      </w:tr>
      <w:tr w:rsidR="00FF695A" w:rsidRPr="00DC34B3" w14:paraId="4863D07A" w14:textId="77777777" w:rsidTr="00DD22E6">
        <w:trPr>
          <w:trHeight w:val="20"/>
          <w:jc w:val="center"/>
        </w:trPr>
        <w:tc>
          <w:tcPr>
            <w:tcW w:w="817" w:type="dxa"/>
            <w:shd w:val="clear" w:color="auto" w:fill="auto"/>
            <w:vAlign w:val="center"/>
            <w:hideMark/>
          </w:tcPr>
          <w:p w14:paraId="5CBC0078" w14:textId="77777777" w:rsidR="00FF695A" w:rsidRPr="00DC34B3" w:rsidRDefault="00FF695A" w:rsidP="008D67DC">
            <w:pPr>
              <w:jc w:val="center"/>
              <w:rPr>
                <w:rFonts w:eastAsia="Calibri"/>
                <w:sz w:val="18"/>
                <w:szCs w:val="18"/>
              </w:rPr>
            </w:pPr>
            <w:r w:rsidRPr="00DC34B3">
              <w:rPr>
                <w:rFonts w:eastAsia="Calibri"/>
                <w:sz w:val="18"/>
                <w:szCs w:val="18"/>
              </w:rPr>
              <w:t>350</w:t>
            </w:r>
          </w:p>
        </w:tc>
        <w:tc>
          <w:tcPr>
            <w:tcW w:w="9981" w:type="dxa"/>
            <w:shd w:val="clear" w:color="auto" w:fill="auto"/>
            <w:vAlign w:val="center"/>
            <w:hideMark/>
          </w:tcPr>
          <w:p w14:paraId="336ADDAD" w14:textId="77777777" w:rsidR="00FF695A" w:rsidRPr="00DC34B3" w:rsidRDefault="00FF695A" w:rsidP="008D67DC">
            <w:pPr>
              <w:jc w:val="both"/>
              <w:rPr>
                <w:rFonts w:eastAsia="Calibri"/>
                <w:sz w:val="18"/>
                <w:szCs w:val="18"/>
              </w:rPr>
            </w:pPr>
            <w:r w:rsidRPr="00DC34B3">
              <w:rPr>
                <w:rFonts w:eastAsia="Calibri"/>
                <w:sz w:val="18"/>
                <w:szCs w:val="18"/>
              </w:rPr>
              <w:t>Кассеты для определения резус фактора и группы крови прямой и обратной реакцией (400 шт).</w:t>
            </w:r>
          </w:p>
        </w:tc>
        <w:tc>
          <w:tcPr>
            <w:tcW w:w="1246" w:type="dxa"/>
            <w:shd w:val="clear" w:color="auto" w:fill="auto"/>
            <w:noWrap/>
            <w:vAlign w:val="center"/>
            <w:hideMark/>
          </w:tcPr>
          <w:p w14:paraId="25C706C6"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5F5B93FF"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57499512" w14:textId="77777777" w:rsidR="00FF695A" w:rsidRPr="00DC34B3" w:rsidRDefault="00FF695A" w:rsidP="008D67DC">
            <w:pPr>
              <w:jc w:val="center"/>
              <w:rPr>
                <w:rFonts w:eastAsia="Calibri"/>
                <w:sz w:val="18"/>
                <w:szCs w:val="18"/>
              </w:rPr>
            </w:pPr>
            <w:r w:rsidRPr="00DC34B3">
              <w:rPr>
                <w:rFonts w:eastAsia="Calibri"/>
                <w:sz w:val="18"/>
                <w:szCs w:val="18"/>
              </w:rPr>
              <w:t>613 825</w:t>
            </w:r>
          </w:p>
        </w:tc>
        <w:tc>
          <w:tcPr>
            <w:tcW w:w="1548" w:type="dxa"/>
            <w:shd w:val="clear" w:color="auto" w:fill="auto"/>
            <w:vAlign w:val="center"/>
            <w:hideMark/>
          </w:tcPr>
          <w:p w14:paraId="3CE8C1E9" w14:textId="77777777" w:rsidR="00FF695A" w:rsidRPr="00DC34B3" w:rsidRDefault="00FF695A" w:rsidP="008D67DC">
            <w:pPr>
              <w:jc w:val="center"/>
              <w:rPr>
                <w:rFonts w:eastAsia="Calibri"/>
                <w:sz w:val="18"/>
                <w:szCs w:val="18"/>
              </w:rPr>
            </w:pPr>
            <w:r w:rsidRPr="00DC34B3">
              <w:rPr>
                <w:rFonts w:eastAsia="Calibri"/>
                <w:sz w:val="18"/>
                <w:szCs w:val="18"/>
              </w:rPr>
              <w:t>613 825,00</w:t>
            </w:r>
          </w:p>
        </w:tc>
      </w:tr>
      <w:tr w:rsidR="00FF695A" w:rsidRPr="00DC34B3" w14:paraId="27D09B09" w14:textId="77777777" w:rsidTr="00DD22E6">
        <w:trPr>
          <w:trHeight w:val="20"/>
          <w:jc w:val="center"/>
        </w:trPr>
        <w:tc>
          <w:tcPr>
            <w:tcW w:w="817" w:type="dxa"/>
            <w:shd w:val="clear" w:color="auto" w:fill="auto"/>
            <w:vAlign w:val="center"/>
            <w:hideMark/>
          </w:tcPr>
          <w:p w14:paraId="3841A114" w14:textId="77777777" w:rsidR="00FF695A" w:rsidRPr="00DC34B3" w:rsidRDefault="00FF695A" w:rsidP="008D67DC">
            <w:pPr>
              <w:jc w:val="center"/>
              <w:rPr>
                <w:rFonts w:eastAsia="Calibri"/>
                <w:sz w:val="18"/>
                <w:szCs w:val="18"/>
              </w:rPr>
            </w:pPr>
            <w:r w:rsidRPr="00DC34B3">
              <w:rPr>
                <w:rFonts w:eastAsia="Calibri"/>
                <w:sz w:val="18"/>
                <w:szCs w:val="18"/>
              </w:rPr>
              <w:t>351</w:t>
            </w:r>
          </w:p>
        </w:tc>
        <w:tc>
          <w:tcPr>
            <w:tcW w:w="9981" w:type="dxa"/>
            <w:shd w:val="clear" w:color="auto" w:fill="auto"/>
            <w:vAlign w:val="center"/>
            <w:hideMark/>
          </w:tcPr>
          <w:p w14:paraId="48CD3E0D" w14:textId="77777777" w:rsidR="00FF695A" w:rsidRPr="00DC34B3" w:rsidRDefault="00FF695A" w:rsidP="008D67DC">
            <w:pPr>
              <w:jc w:val="both"/>
              <w:rPr>
                <w:rFonts w:eastAsia="Calibri"/>
                <w:sz w:val="18"/>
                <w:szCs w:val="18"/>
              </w:rPr>
            </w:pPr>
            <w:r w:rsidRPr="00DC34B3">
              <w:rPr>
                <w:rFonts w:eastAsia="Calibri"/>
                <w:sz w:val="18"/>
                <w:szCs w:val="18"/>
              </w:rPr>
              <w:t>0.8% стандартные эритроциты для скрининга антител.(3х10мл)</w:t>
            </w:r>
          </w:p>
        </w:tc>
        <w:tc>
          <w:tcPr>
            <w:tcW w:w="1246" w:type="dxa"/>
            <w:shd w:val="clear" w:color="auto" w:fill="auto"/>
            <w:noWrap/>
            <w:vAlign w:val="center"/>
            <w:hideMark/>
          </w:tcPr>
          <w:p w14:paraId="04D264FF"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1679502C"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noWrap/>
            <w:vAlign w:val="center"/>
            <w:hideMark/>
          </w:tcPr>
          <w:p w14:paraId="4705710A" w14:textId="77777777" w:rsidR="00FF695A" w:rsidRPr="00DC34B3" w:rsidRDefault="00FF695A" w:rsidP="008D67DC">
            <w:pPr>
              <w:jc w:val="center"/>
              <w:rPr>
                <w:rFonts w:eastAsia="Calibri"/>
                <w:sz w:val="18"/>
                <w:szCs w:val="18"/>
              </w:rPr>
            </w:pPr>
            <w:r w:rsidRPr="00DC34B3">
              <w:rPr>
                <w:rFonts w:eastAsia="Calibri"/>
                <w:sz w:val="18"/>
                <w:szCs w:val="18"/>
              </w:rPr>
              <w:t>36 242</w:t>
            </w:r>
          </w:p>
        </w:tc>
        <w:tc>
          <w:tcPr>
            <w:tcW w:w="1548" w:type="dxa"/>
            <w:shd w:val="clear" w:color="auto" w:fill="auto"/>
            <w:vAlign w:val="center"/>
            <w:hideMark/>
          </w:tcPr>
          <w:p w14:paraId="36CE6A4B" w14:textId="77777777" w:rsidR="00FF695A" w:rsidRPr="00DC34B3" w:rsidRDefault="00FF695A" w:rsidP="008D67DC">
            <w:pPr>
              <w:jc w:val="center"/>
              <w:rPr>
                <w:rFonts w:eastAsia="Calibri"/>
                <w:sz w:val="18"/>
                <w:szCs w:val="18"/>
              </w:rPr>
            </w:pPr>
            <w:r w:rsidRPr="00DC34B3">
              <w:rPr>
                <w:rFonts w:eastAsia="Calibri"/>
                <w:sz w:val="18"/>
                <w:szCs w:val="18"/>
              </w:rPr>
              <w:t>144 968,00</w:t>
            </w:r>
          </w:p>
        </w:tc>
      </w:tr>
      <w:tr w:rsidR="00FF695A" w:rsidRPr="00DC34B3" w14:paraId="3480765C" w14:textId="77777777" w:rsidTr="00DD22E6">
        <w:trPr>
          <w:trHeight w:val="20"/>
          <w:jc w:val="center"/>
        </w:trPr>
        <w:tc>
          <w:tcPr>
            <w:tcW w:w="817" w:type="dxa"/>
            <w:shd w:val="clear" w:color="auto" w:fill="auto"/>
            <w:vAlign w:val="center"/>
            <w:hideMark/>
          </w:tcPr>
          <w:p w14:paraId="08D86F4E" w14:textId="77777777" w:rsidR="00FF695A" w:rsidRPr="00DC34B3" w:rsidRDefault="00FF695A" w:rsidP="008D67DC">
            <w:pPr>
              <w:jc w:val="center"/>
              <w:rPr>
                <w:rFonts w:eastAsia="Calibri"/>
                <w:sz w:val="18"/>
                <w:szCs w:val="18"/>
              </w:rPr>
            </w:pPr>
            <w:r w:rsidRPr="00DC34B3">
              <w:rPr>
                <w:rFonts w:eastAsia="Calibri"/>
                <w:sz w:val="18"/>
                <w:szCs w:val="18"/>
              </w:rPr>
              <w:lastRenderedPageBreak/>
              <w:t>352</w:t>
            </w:r>
          </w:p>
        </w:tc>
        <w:tc>
          <w:tcPr>
            <w:tcW w:w="9981" w:type="dxa"/>
            <w:shd w:val="clear" w:color="auto" w:fill="auto"/>
            <w:vAlign w:val="center"/>
            <w:hideMark/>
          </w:tcPr>
          <w:p w14:paraId="7232BE4D" w14:textId="77777777" w:rsidR="00FF695A" w:rsidRPr="00DC34B3" w:rsidRDefault="00FF695A" w:rsidP="008D67DC">
            <w:pPr>
              <w:jc w:val="both"/>
              <w:rPr>
                <w:rFonts w:eastAsia="Calibri"/>
                <w:sz w:val="18"/>
                <w:szCs w:val="18"/>
              </w:rPr>
            </w:pPr>
            <w:r w:rsidRPr="00DC34B3">
              <w:rPr>
                <w:rFonts w:eastAsia="Calibri"/>
                <w:sz w:val="18"/>
                <w:szCs w:val="18"/>
              </w:rPr>
              <w:t>3% стандартные эритроциты для определения группы крови 2(A1+B) (2 x 3мл).</w:t>
            </w:r>
          </w:p>
        </w:tc>
        <w:tc>
          <w:tcPr>
            <w:tcW w:w="1246" w:type="dxa"/>
            <w:shd w:val="clear" w:color="auto" w:fill="auto"/>
            <w:noWrap/>
            <w:vAlign w:val="center"/>
            <w:hideMark/>
          </w:tcPr>
          <w:p w14:paraId="1FBB8E4E"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794F0366"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noWrap/>
            <w:vAlign w:val="center"/>
            <w:hideMark/>
          </w:tcPr>
          <w:p w14:paraId="674261AE" w14:textId="77777777" w:rsidR="00FF695A" w:rsidRPr="00DC34B3" w:rsidRDefault="00FF695A" w:rsidP="008D67DC">
            <w:pPr>
              <w:jc w:val="center"/>
              <w:rPr>
                <w:rFonts w:eastAsia="Calibri"/>
                <w:sz w:val="18"/>
                <w:szCs w:val="18"/>
              </w:rPr>
            </w:pPr>
            <w:r w:rsidRPr="00DC34B3">
              <w:rPr>
                <w:rFonts w:eastAsia="Calibri"/>
                <w:sz w:val="18"/>
                <w:szCs w:val="18"/>
              </w:rPr>
              <w:t>20 402</w:t>
            </w:r>
          </w:p>
        </w:tc>
        <w:tc>
          <w:tcPr>
            <w:tcW w:w="1548" w:type="dxa"/>
            <w:shd w:val="clear" w:color="auto" w:fill="auto"/>
            <w:vAlign w:val="center"/>
            <w:hideMark/>
          </w:tcPr>
          <w:p w14:paraId="78AA3357" w14:textId="77777777" w:rsidR="00FF695A" w:rsidRPr="00DC34B3" w:rsidRDefault="00FF695A" w:rsidP="008D67DC">
            <w:pPr>
              <w:jc w:val="center"/>
              <w:rPr>
                <w:rFonts w:eastAsia="Calibri"/>
                <w:sz w:val="18"/>
                <w:szCs w:val="18"/>
              </w:rPr>
            </w:pPr>
            <w:r w:rsidRPr="00DC34B3">
              <w:rPr>
                <w:rFonts w:eastAsia="Calibri"/>
                <w:sz w:val="18"/>
                <w:szCs w:val="18"/>
              </w:rPr>
              <w:t>81 608,00</w:t>
            </w:r>
          </w:p>
        </w:tc>
      </w:tr>
      <w:tr w:rsidR="00FF695A" w:rsidRPr="00DC34B3" w14:paraId="3F4745F1" w14:textId="77777777" w:rsidTr="00DD22E6">
        <w:trPr>
          <w:trHeight w:val="20"/>
          <w:jc w:val="center"/>
        </w:trPr>
        <w:tc>
          <w:tcPr>
            <w:tcW w:w="817" w:type="dxa"/>
            <w:shd w:val="clear" w:color="auto" w:fill="auto"/>
            <w:vAlign w:val="center"/>
            <w:hideMark/>
          </w:tcPr>
          <w:p w14:paraId="3F4974AC" w14:textId="77777777" w:rsidR="00FF695A" w:rsidRPr="00DC34B3" w:rsidRDefault="00FF695A" w:rsidP="008D67DC">
            <w:pPr>
              <w:jc w:val="center"/>
              <w:rPr>
                <w:rFonts w:eastAsia="Calibri"/>
                <w:sz w:val="18"/>
                <w:szCs w:val="18"/>
              </w:rPr>
            </w:pPr>
            <w:r w:rsidRPr="00DC34B3">
              <w:rPr>
                <w:rFonts w:eastAsia="Calibri"/>
                <w:sz w:val="18"/>
                <w:szCs w:val="18"/>
              </w:rPr>
              <w:t>353</w:t>
            </w:r>
          </w:p>
        </w:tc>
        <w:tc>
          <w:tcPr>
            <w:tcW w:w="9981" w:type="dxa"/>
            <w:shd w:val="clear" w:color="auto" w:fill="auto"/>
            <w:noWrap/>
            <w:vAlign w:val="center"/>
            <w:hideMark/>
          </w:tcPr>
          <w:p w14:paraId="000DCEBE" w14:textId="77777777" w:rsidR="00FF695A" w:rsidRPr="00DC34B3" w:rsidRDefault="00FF695A" w:rsidP="008D67DC">
            <w:pPr>
              <w:jc w:val="both"/>
              <w:rPr>
                <w:rFonts w:eastAsia="Calibri"/>
                <w:sz w:val="18"/>
                <w:szCs w:val="18"/>
              </w:rPr>
            </w:pPr>
            <w:r w:rsidRPr="00DC34B3">
              <w:rPr>
                <w:rFonts w:eastAsia="Calibri"/>
                <w:sz w:val="18"/>
                <w:szCs w:val="18"/>
              </w:rPr>
              <w:t>7%-й бычий сывороточный альбумин - 12 х 5мл</w:t>
            </w:r>
          </w:p>
        </w:tc>
        <w:tc>
          <w:tcPr>
            <w:tcW w:w="1246" w:type="dxa"/>
            <w:shd w:val="clear" w:color="auto" w:fill="auto"/>
            <w:noWrap/>
            <w:vAlign w:val="center"/>
            <w:hideMark/>
          </w:tcPr>
          <w:p w14:paraId="2CC103D9"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03BD77D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16AB830C" w14:textId="77777777" w:rsidR="00FF695A" w:rsidRPr="00DC34B3" w:rsidRDefault="00FF695A" w:rsidP="008D67DC">
            <w:pPr>
              <w:jc w:val="center"/>
              <w:rPr>
                <w:rFonts w:eastAsia="Calibri"/>
                <w:sz w:val="18"/>
                <w:szCs w:val="18"/>
              </w:rPr>
            </w:pPr>
            <w:r w:rsidRPr="00DC34B3">
              <w:rPr>
                <w:rFonts w:eastAsia="Calibri"/>
                <w:sz w:val="18"/>
                <w:szCs w:val="18"/>
              </w:rPr>
              <w:t>56 539</w:t>
            </w:r>
          </w:p>
        </w:tc>
        <w:tc>
          <w:tcPr>
            <w:tcW w:w="1548" w:type="dxa"/>
            <w:shd w:val="clear" w:color="auto" w:fill="auto"/>
            <w:vAlign w:val="center"/>
            <w:hideMark/>
          </w:tcPr>
          <w:p w14:paraId="4CCF1436" w14:textId="77777777" w:rsidR="00FF695A" w:rsidRPr="00DC34B3" w:rsidRDefault="00FF695A" w:rsidP="008D67DC">
            <w:pPr>
              <w:jc w:val="center"/>
              <w:rPr>
                <w:rFonts w:eastAsia="Calibri"/>
                <w:sz w:val="18"/>
                <w:szCs w:val="18"/>
              </w:rPr>
            </w:pPr>
            <w:r w:rsidRPr="00DC34B3">
              <w:rPr>
                <w:rFonts w:eastAsia="Calibri"/>
                <w:sz w:val="18"/>
                <w:szCs w:val="18"/>
              </w:rPr>
              <w:t>56 539,00</w:t>
            </w:r>
          </w:p>
        </w:tc>
      </w:tr>
      <w:tr w:rsidR="00FF695A" w:rsidRPr="00DC34B3" w14:paraId="7D3F5D16" w14:textId="77777777" w:rsidTr="00DD22E6">
        <w:trPr>
          <w:trHeight w:val="20"/>
          <w:jc w:val="center"/>
        </w:trPr>
        <w:tc>
          <w:tcPr>
            <w:tcW w:w="817" w:type="dxa"/>
            <w:shd w:val="clear" w:color="auto" w:fill="auto"/>
            <w:vAlign w:val="center"/>
            <w:hideMark/>
          </w:tcPr>
          <w:p w14:paraId="2C52FEBA" w14:textId="77777777" w:rsidR="00FF695A" w:rsidRPr="00DC34B3" w:rsidRDefault="00FF695A" w:rsidP="008D67DC">
            <w:pPr>
              <w:jc w:val="center"/>
              <w:rPr>
                <w:rFonts w:eastAsia="Calibri"/>
                <w:sz w:val="18"/>
                <w:szCs w:val="18"/>
              </w:rPr>
            </w:pPr>
            <w:r w:rsidRPr="00DC34B3">
              <w:rPr>
                <w:rFonts w:eastAsia="Calibri"/>
                <w:sz w:val="18"/>
                <w:szCs w:val="18"/>
              </w:rPr>
              <w:t>354</w:t>
            </w:r>
          </w:p>
        </w:tc>
        <w:tc>
          <w:tcPr>
            <w:tcW w:w="9981" w:type="dxa"/>
            <w:shd w:val="clear" w:color="auto" w:fill="auto"/>
            <w:vAlign w:val="center"/>
            <w:hideMark/>
          </w:tcPr>
          <w:p w14:paraId="0702E6B0" w14:textId="77777777" w:rsidR="00FF695A" w:rsidRPr="00DC34B3" w:rsidRDefault="00FF695A" w:rsidP="008D67DC">
            <w:pPr>
              <w:jc w:val="both"/>
              <w:rPr>
                <w:rFonts w:eastAsia="Calibri"/>
                <w:sz w:val="18"/>
                <w:szCs w:val="18"/>
              </w:rPr>
            </w:pPr>
            <w:r w:rsidRPr="00DC34B3">
              <w:rPr>
                <w:rFonts w:eastAsia="Calibri"/>
                <w:sz w:val="18"/>
                <w:szCs w:val="18"/>
              </w:rPr>
              <w:t>Внутренний контроль 4х6,5мл</w:t>
            </w:r>
          </w:p>
        </w:tc>
        <w:tc>
          <w:tcPr>
            <w:tcW w:w="1246" w:type="dxa"/>
            <w:shd w:val="clear" w:color="auto" w:fill="auto"/>
            <w:noWrap/>
            <w:vAlign w:val="center"/>
            <w:hideMark/>
          </w:tcPr>
          <w:p w14:paraId="15589B7F"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03521B67"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7FF1DDBC" w14:textId="77777777" w:rsidR="00FF695A" w:rsidRPr="00DC34B3" w:rsidRDefault="00FF695A" w:rsidP="008D67DC">
            <w:pPr>
              <w:jc w:val="center"/>
              <w:rPr>
                <w:rFonts w:eastAsia="Calibri"/>
                <w:sz w:val="18"/>
                <w:szCs w:val="18"/>
              </w:rPr>
            </w:pPr>
            <w:r w:rsidRPr="00DC34B3">
              <w:rPr>
                <w:rFonts w:eastAsia="Calibri"/>
                <w:sz w:val="18"/>
                <w:szCs w:val="18"/>
              </w:rPr>
              <w:t>364 898</w:t>
            </w:r>
          </w:p>
        </w:tc>
        <w:tc>
          <w:tcPr>
            <w:tcW w:w="1548" w:type="dxa"/>
            <w:shd w:val="clear" w:color="auto" w:fill="auto"/>
            <w:vAlign w:val="center"/>
            <w:hideMark/>
          </w:tcPr>
          <w:p w14:paraId="7CD472A7" w14:textId="77777777" w:rsidR="00FF695A" w:rsidRPr="00DC34B3" w:rsidRDefault="00FF695A" w:rsidP="008D67DC">
            <w:pPr>
              <w:jc w:val="center"/>
              <w:rPr>
                <w:rFonts w:eastAsia="Calibri"/>
                <w:sz w:val="18"/>
                <w:szCs w:val="18"/>
              </w:rPr>
            </w:pPr>
            <w:r w:rsidRPr="00DC34B3">
              <w:rPr>
                <w:rFonts w:eastAsia="Calibri"/>
                <w:sz w:val="18"/>
                <w:szCs w:val="18"/>
              </w:rPr>
              <w:t>364 898,00</w:t>
            </w:r>
          </w:p>
        </w:tc>
      </w:tr>
      <w:tr w:rsidR="00FF695A" w:rsidRPr="00DC34B3" w14:paraId="2A50FE2F" w14:textId="77777777" w:rsidTr="00DD22E6">
        <w:trPr>
          <w:trHeight w:val="20"/>
          <w:jc w:val="center"/>
        </w:trPr>
        <w:tc>
          <w:tcPr>
            <w:tcW w:w="817" w:type="dxa"/>
            <w:shd w:val="clear" w:color="auto" w:fill="auto"/>
            <w:vAlign w:val="center"/>
            <w:hideMark/>
          </w:tcPr>
          <w:p w14:paraId="02E30EE8"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5BBF7BC6" w14:textId="77777777" w:rsidR="00FF695A" w:rsidRPr="00DC34B3" w:rsidRDefault="00FF695A" w:rsidP="008D67DC">
            <w:pPr>
              <w:jc w:val="both"/>
              <w:rPr>
                <w:rFonts w:eastAsia="Calibri"/>
                <w:b/>
                <w:bCs/>
                <w:sz w:val="18"/>
                <w:szCs w:val="18"/>
              </w:rPr>
            </w:pPr>
            <w:r w:rsidRPr="00DC34B3">
              <w:rPr>
                <w:rFonts w:eastAsia="Calibri"/>
                <w:b/>
                <w:bCs/>
                <w:sz w:val="18"/>
                <w:szCs w:val="18"/>
              </w:rPr>
              <w:t xml:space="preserve"> Реактивы на газовый анализатор  «Rapid - 500"   </w:t>
            </w:r>
          </w:p>
        </w:tc>
        <w:tc>
          <w:tcPr>
            <w:tcW w:w="1246" w:type="dxa"/>
            <w:shd w:val="clear" w:color="auto" w:fill="auto"/>
            <w:noWrap/>
            <w:vAlign w:val="center"/>
            <w:hideMark/>
          </w:tcPr>
          <w:p w14:paraId="5BFC3C30" w14:textId="77777777" w:rsidR="00FF695A" w:rsidRPr="00DC34B3" w:rsidRDefault="00FF695A" w:rsidP="008D67DC">
            <w:pPr>
              <w:jc w:val="center"/>
              <w:rPr>
                <w:rFonts w:eastAsia="Calibri"/>
                <w:sz w:val="18"/>
                <w:szCs w:val="18"/>
              </w:rPr>
            </w:pPr>
          </w:p>
        </w:tc>
        <w:tc>
          <w:tcPr>
            <w:tcW w:w="709" w:type="dxa"/>
            <w:shd w:val="clear" w:color="auto" w:fill="auto"/>
            <w:noWrap/>
            <w:vAlign w:val="center"/>
            <w:hideMark/>
          </w:tcPr>
          <w:p w14:paraId="769DE56F"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2277D806"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6AA72C07" w14:textId="77777777" w:rsidR="00FF695A" w:rsidRPr="00DC34B3" w:rsidRDefault="00FF695A" w:rsidP="008D67DC">
            <w:pPr>
              <w:jc w:val="center"/>
              <w:rPr>
                <w:rFonts w:eastAsia="Calibri"/>
                <w:sz w:val="18"/>
                <w:szCs w:val="18"/>
              </w:rPr>
            </w:pPr>
          </w:p>
        </w:tc>
      </w:tr>
      <w:tr w:rsidR="00FF695A" w:rsidRPr="00DC34B3" w14:paraId="6C659EB7" w14:textId="77777777" w:rsidTr="00DD22E6">
        <w:trPr>
          <w:trHeight w:val="20"/>
          <w:jc w:val="center"/>
        </w:trPr>
        <w:tc>
          <w:tcPr>
            <w:tcW w:w="817" w:type="dxa"/>
            <w:shd w:val="clear" w:color="auto" w:fill="auto"/>
            <w:vAlign w:val="center"/>
            <w:hideMark/>
          </w:tcPr>
          <w:p w14:paraId="00340B4C" w14:textId="77777777" w:rsidR="00FF695A" w:rsidRPr="00DC34B3" w:rsidRDefault="00FF695A" w:rsidP="008D67DC">
            <w:pPr>
              <w:jc w:val="center"/>
              <w:rPr>
                <w:rFonts w:eastAsia="Calibri"/>
                <w:sz w:val="18"/>
                <w:szCs w:val="18"/>
              </w:rPr>
            </w:pPr>
            <w:r w:rsidRPr="00DC34B3">
              <w:rPr>
                <w:rFonts w:eastAsia="Calibri"/>
                <w:sz w:val="18"/>
                <w:szCs w:val="18"/>
              </w:rPr>
              <w:t>355</w:t>
            </w:r>
          </w:p>
        </w:tc>
        <w:tc>
          <w:tcPr>
            <w:tcW w:w="9981" w:type="dxa"/>
            <w:shd w:val="clear" w:color="auto" w:fill="auto"/>
            <w:vAlign w:val="center"/>
            <w:hideMark/>
          </w:tcPr>
          <w:p w14:paraId="67A21B41" w14:textId="77777777" w:rsidR="00FF695A" w:rsidRPr="00DC34B3" w:rsidRDefault="00FF695A" w:rsidP="008D67DC">
            <w:pPr>
              <w:jc w:val="both"/>
              <w:rPr>
                <w:rFonts w:eastAsia="Calibri"/>
                <w:sz w:val="18"/>
                <w:szCs w:val="18"/>
              </w:rPr>
            </w:pPr>
            <w:r w:rsidRPr="00DC34B3">
              <w:rPr>
                <w:rFonts w:eastAsia="Calibri"/>
                <w:sz w:val="18"/>
                <w:szCs w:val="18"/>
              </w:rPr>
              <w:t xml:space="preserve">Измерительный картридж </w:t>
            </w:r>
          </w:p>
        </w:tc>
        <w:tc>
          <w:tcPr>
            <w:tcW w:w="1246" w:type="dxa"/>
            <w:shd w:val="clear" w:color="auto" w:fill="auto"/>
            <w:vAlign w:val="center"/>
            <w:hideMark/>
          </w:tcPr>
          <w:p w14:paraId="50FC72BE"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7FCABAFC"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1F745F31" w14:textId="77777777" w:rsidR="00FF695A" w:rsidRPr="00DC34B3" w:rsidRDefault="00FF695A" w:rsidP="008D67DC">
            <w:pPr>
              <w:jc w:val="center"/>
              <w:rPr>
                <w:rFonts w:eastAsia="Calibri"/>
                <w:sz w:val="18"/>
                <w:szCs w:val="18"/>
              </w:rPr>
            </w:pPr>
            <w:r w:rsidRPr="00DC34B3">
              <w:rPr>
                <w:rFonts w:eastAsia="Calibri"/>
                <w:sz w:val="18"/>
                <w:szCs w:val="18"/>
              </w:rPr>
              <w:t>660 000,00</w:t>
            </w:r>
          </w:p>
        </w:tc>
        <w:tc>
          <w:tcPr>
            <w:tcW w:w="1548" w:type="dxa"/>
            <w:shd w:val="clear" w:color="auto" w:fill="auto"/>
            <w:vAlign w:val="center"/>
            <w:hideMark/>
          </w:tcPr>
          <w:p w14:paraId="4E74A833" w14:textId="77777777" w:rsidR="00FF695A" w:rsidRPr="00DC34B3" w:rsidRDefault="00FF695A" w:rsidP="008D67DC">
            <w:pPr>
              <w:jc w:val="center"/>
              <w:rPr>
                <w:rFonts w:eastAsia="Calibri"/>
                <w:sz w:val="18"/>
                <w:szCs w:val="18"/>
              </w:rPr>
            </w:pPr>
            <w:r w:rsidRPr="00DC34B3">
              <w:rPr>
                <w:rFonts w:eastAsia="Calibri"/>
                <w:sz w:val="18"/>
                <w:szCs w:val="18"/>
              </w:rPr>
              <w:t>1 980 000,00</w:t>
            </w:r>
          </w:p>
        </w:tc>
      </w:tr>
      <w:tr w:rsidR="00FF695A" w:rsidRPr="00DC34B3" w14:paraId="69A0A06F" w14:textId="77777777" w:rsidTr="00DD22E6">
        <w:trPr>
          <w:trHeight w:val="20"/>
          <w:jc w:val="center"/>
        </w:trPr>
        <w:tc>
          <w:tcPr>
            <w:tcW w:w="817" w:type="dxa"/>
            <w:shd w:val="clear" w:color="auto" w:fill="auto"/>
            <w:vAlign w:val="center"/>
            <w:hideMark/>
          </w:tcPr>
          <w:p w14:paraId="1186CBCB" w14:textId="77777777" w:rsidR="00FF695A" w:rsidRPr="00DC34B3" w:rsidRDefault="00FF695A" w:rsidP="008D67DC">
            <w:pPr>
              <w:jc w:val="center"/>
              <w:rPr>
                <w:rFonts w:eastAsia="Calibri"/>
                <w:sz w:val="18"/>
                <w:szCs w:val="18"/>
              </w:rPr>
            </w:pPr>
            <w:r w:rsidRPr="00DC34B3">
              <w:rPr>
                <w:rFonts w:eastAsia="Calibri"/>
                <w:sz w:val="18"/>
                <w:szCs w:val="18"/>
              </w:rPr>
              <w:t>356</w:t>
            </w:r>
          </w:p>
        </w:tc>
        <w:tc>
          <w:tcPr>
            <w:tcW w:w="9981" w:type="dxa"/>
            <w:shd w:val="clear" w:color="auto" w:fill="auto"/>
            <w:vAlign w:val="center"/>
            <w:hideMark/>
          </w:tcPr>
          <w:p w14:paraId="7B44E137" w14:textId="77777777" w:rsidR="00FF695A" w:rsidRPr="00DC34B3" w:rsidRDefault="00FF695A" w:rsidP="008D67DC">
            <w:pPr>
              <w:jc w:val="both"/>
              <w:rPr>
                <w:rFonts w:eastAsia="Calibri"/>
                <w:sz w:val="18"/>
                <w:szCs w:val="18"/>
              </w:rPr>
            </w:pPr>
            <w:r w:rsidRPr="00DC34B3">
              <w:rPr>
                <w:rFonts w:eastAsia="Calibri"/>
                <w:sz w:val="18"/>
                <w:szCs w:val="18"/>
              </w:rPr>
              <w:t xml:space="preserve">Промывочный картридж </w:t>
            </w:r>
          </w:p>
        </w:tc>
        <w:tc>
          <w:tcPr>
            <w:tcW w:w="1246" w:type="dxa"/>
            <w:shd w:val="clear" w:color="auto" w:fill="auto"/>
            <w:vAlign w:val="center"/>
            <w:hideMark/>
          </w:tcPr>
          <w:p w14:paraId="1C80FD35"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1B7EA868"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650F6290" w14:textId="77777777" w:rsidR="00FF695A" w:rsidRPr="00DC34B3" w:rsidRDefault="00FF695A" w:rsidP="008D67DC">
            <w:pPr>
              <w:jc w:val="center"/>
              <w:rPr>
                <w:rFonts w:eastAsia="Calibri"/>
                <w:sz w:val="18"/>
                <w:szCs w:val="18"/>
              </w:rPr>
            </w:pPr>
            <w:r w:rsidRPr="00DC34B3">
              <w:rPr>
                <w:rFonts w:eastAsia="Calibri"/>
                <w:sz w:val="18"/>
                <w:szCs w:val="18"/>
              </w:rPr>
              <w:t>132 000,00</w:t>
            </w:r>
          </w:p>
        </w:tc>
        <w:tc>
          <w:tcPr>
            <w:tcW w:w="1548" w:type="dxa"/>
            <w:shd w:val="clear" w:color="auto" w:fill="auto"/>
            <w:vAlign w:val="center"/>
            <w:hideMark/>
          </w:tcPr>
          <w:p w14:paraId="1A4524C7" w14:textId="77777777" w:rsidR="00FF695A" w:rsidRPr="00DC34B3" w:rsidRDefault="00FF695A" w:rsidP="008D67DC">
            <w:pPr>
              <w:jc w:val="center"/>
              <w:rPr>
                <w:rFonts w:eastAsia="Calibri"/>
                <w:sz w:val="18"/>
                <w:szCs w:val="18"/>
              </w:rPr>
            </w:pPr>
            <w:r w:rsidRPr="00DC34B3">
              <w:rPr>
                <w:rFonts w:eastAsia="Calibri"/>
                <w:sz w:val="18"/>
                <w:szCs w:val="18"/>
              </w:rPr>
              <w:t>396 000,00</w:t>
            </w:r>
          </w:p>
        </w:tc>
      </w:tr>
      <w:tr w:rsidR="00FF695A" w:rsidRPr="00DC34B3" w14:paraId="1B83B3BA" w14:textId="77777777" w:rsidTr="00DD22E6">
        <w:trPr>
          <w:trHeight w:val="20"/>
          <w:jc w:val="center"/>
        </w:trPr>
        <w:tc>
          <w:tcPr>
            <w:tcW w:w="817" w:type="dxa"/>
            <w:shd w:val="clear" w:color="auto" w:fill="auto"/>
            <w:vAlign w:val="center"/>
            <w:hideMark/>
          </w:tcPr>
          <w:p w14:paraId="5237C0BA"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3FE989D2" w14:textId="77777777" w:rsidR="00FF695A" w:rsidRPr="00DC34B3" w:rsidRDefault="00FF695A" w:rsidP="008D67DC">
            <w:pPr>
              <w:jc w:val="both"/>
              <w:rPr>
                <w:rFonts w:eastAsia="Calibri"/>
                <w:b/>
                <w:bCs/>
                <w:sz w:val="18"/>
                <w:szCs w:val="18"/>
              </w:rPr>
            </w:pPr>
            <w:r w:rsidRPr="00DC34B3">
              <w:rPr>
                <w:rFonts w:eastAsia="Calibri"/>
                <w:b/>
                <w:bCs/>
                <w:sz w:val="18"/>
                <w:szCs w:val="18"/>
              </w:rPr>
              <w:t>Реактивы на биохимический   анализатор  «CHEM 300 – Италия»</w:t>
            </w:r>
          </w:p>
        </w:tc>
        <w:tc>
          <w:tcPr>
            <w:tcW w:w="1246" w:type="dxa"/>
            <w:shd w:val="clear" w:color="auto" w:fill="auto"/>
            <w:noWrap/>
            <w:vAlign w:val="center"/>
            <w:hideMark/>
          </w:tcPr>
          <w:p w14:paraId="7D59067E" w14:textId="77777777" w:rsidR="00FF695A" w:rsidRPr="00DC34B3" w:rsidRDefault="00FF695A" w:rsidP="008D67DC">
            <w:pPr>
              <w:jc w:val="center"/>
              <w:rPr>
                <w:rFonts w:eastAsia="Calibri"/>
                <w:sz w:val="18"/>
                <w:szCs w:val="18"/>
              </w:rPr>
            </w:pPr>
          </w:p>
        </w:tc>
        <w:tc>
          <w:tcPr>
            <w:tcW w:w="709" w:type="dxa"/>
            <w:shd w:val="clear" w:color="auto" w:fill="auto"/>
            <w:noWrap/>
            <w:vAlign w:val="center"/>
            <w:hideMark/>
          </w:tcPr>
          <w:p w14:paraId="5B5AFB5E"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4C6A3F0E"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2301EA3C" w14:textId="77777777" w:rsidR="00FF695A" w:rsidRPr="00DC34B3" w:rsidRDefault="00FF695A" w:rsidP="008D67DC">
            <w:pPr>
              <w:jc w:val="center"/>
              <w:rPr>
                <w:rFonts w:eastAsia="Calibri"/>
                <w:sz w:val="18"/>
                <w:szCs w:val="18"/>
              </w:rPr>
            </w:pPr>
          </w:p>
        </w:tc>
      </w:tr>
      <w:tr w:rsidR="00FF695A" w:rsidRPr="00DC34B3" w14:paraId="5B6E89AF" w14:textId="77777777" w:rsidTr="00DD22E6">
        <w:trPr>
          <w:trHeight w:val="20"/>
          <w:jc w:val="center"/>
        </w:trPr>
        <w:tc>
          <w:tcPr>
            <w:tcW w:w="817" w:type="dxa"/>
            <w:shd w:val="clear" w:color="auto" w:fill="auto"/>
            <w:vAlign w:val="center"/>
            <w:hideMark/>
          </w:tcPr>
          <w:p w14:paraId="26929554" w14:textId="77777777" w:rsidR="00FF695A" w:rsidRPr="00DC34B3" w:rsidRDefault="00FF695A" w:rsidP="008D67DC">
            <w:pPr>
              <w:jc w:val="center"/>
              <w:rPr>
                <w:rFonts w:eastAsia="Calibri"/>
                <w:sz w:val="18"/>
                <w:szCs w:val="18"/>
              </w:rPr>
            </w:pPr>
            <w:r w:rsidRPr="00DC34B3">
              <w:rPr>
                <w:rFonts w:eastAsia="Calibri"/>
                <w:sz w:val="18"/>
                <w:szCs w:val="18"/>
              </w:rPr>
              <w:t>357</w:t>
            </w:r>
          </w:p>
        </w:tc>
        <w:tc>
          <w:tcPr>
            <w:tcW w:w="9981" w:type="dxa"/>
            <w:shd w:val="clear" w:color="auto" w:fill="auto"/>
            <w:vAlign w:val="center"/>
            <w:hideMark/>
          </w:tcPr>
          <w:p w14:paraId="6077782D" w14:textId="77777777" w:rsidR="00FF695A" w:rsidRPr="00DC34B3" w:rsidRDefault="00FF695A" w:rsidP="008D67DC">
            <w:pPr>
              <w:jc w:val="both"/>
              <w:rPr>
                <w:rFonts w:eastAsia="Calibri"/>
                <w:sz w:val="18"/>
                <w:szCs w:val="18"/>
              </w:rPr>
            </w:pPr>
            <w:r w:rsidRPr="00DC34B3">
              <w:rPr>
                <w:rFonts w:eastAsia="Calibri"/>
                <w:sz w:val="18"/>
                <w:szCs w:val="18"/>
              </w:rPr>
              <w:t>АСаТ   1333</w:t>
            </w:r>
          </w:p>
        </w:tc>
        <w:tc>
          <w:tcPr>
            <w:tcW w:w="1246" w:type="dxa"/>
            <w:shd w:val="clear" w:color="auto" w:fill="auto"/>
            <w:vAlign w:val="center"/>
            <w:hideMark/>
          </w:tcPr>
          <w:p w14:paraId="624A4D2F"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577FE10F"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5FE9E63F" w14:textId="77777777" w:rsidR="00FF695A" w:rsidRPr="00DC34B3" w:rsidRDefault="00FF695A" w:rsidP="008D67DC">
            <w:pPr>
              <w:jc w:val="center"/>
              <w:rPr>
                <w:rFonts w:eastAsia="Calibri"/>
                <w:sz w:val="18"/>
                <w:szCs w:val="18"/>
              </w:rPr>
            </w:pPr>
            <w:r w:rsidRPr="00DC34B3">
              <w:rPr>
                <w:rFonts w:eastAsia="Calibri"/>
                <w:sz w:val="18"/>
                <w:szCs w:val="18"/>
              </w:rPr>
              <w:t>54 600,00</w:t>
            </w:r>
          </w:p>
        </w:tc>
        <w:tc>
          <w:tcPr>
            <w:tcW w:w="1548" w:type="dxa"/>
            <w:shd w:val="clear" w:color="auto" w:fill="auto"/>
            <w:vAlign w:val="center"/>
            <w:hideMark/>
          </w:tcPr>
          <w:p w14:paraId="2B32EB03" w14:textId="77777777" w:rsidR="00FF695A" w:rsidRPr="00DC34B3" w:rsidRDefault="00FF695A" w:rsidP="008D67DC">
            <w:pPr>
              <w:jc w:val="center"/>
              <w:rPr>
                <w:rFonts w:eastAsia="Calibri"/>
                <w:sz w:val="18"/>
                <w:szCs w:val="18"/>
              </w:rPr>
            </w:pPr>
            <w:r w:rsidRPr="00DC34B3">
              <w:rPr>
                <w:rFonts w:eastAsia="Calibri"/>
                <w:sz w:val="18"/>
                <w:szCs w:val="18"/>
              </w:rPr>
              <w:t>109 200,00</w:t>
            </w:r>
          </w:p>
        </w:tc>
      </w:tr>
      <w:tr w:rsidR="00FF695A" w:rsidRPr="00DC34B3" w14:paraId="17170813" w14:textId="77777777" w:rsidTr="00DD22E6">
        <w:trPr>
          <w:trHeight w:val="20"/>
          <w:jc w:val="center"/>
        </w:trPr>
        <w:tc>
          <w:tcPr>
            <w:tcW w:w="817" w:type="dxa"/>
            <w:shd w:val="clear" w:color="auto" w:fill="auto"/>
            <w:vAlign w:val="center"/>
            <w:hideMark/>
          </w:tcPr>
          <w:p w14:paraId="3AA4F63C" w14:textId="77777777" w:rsidR="00FF695A" w:rsidRPr="00DC34B3" w:rsidRDefault="00FF695A" w:rsidP="008D67DC">
            <w:pPr>
              <w:jc w:val="center"/>
              <w:rPr>
                <w:rFonts w:eastAsia="Calibri"/>
                <w:sz w:val="18"/>
                <w:szCs w:val="18"/>
              </w:rPr>
            </w:pPr>
            <w:r w:rsidRPr="00DC34B3">
              <w:rPr>
                <w:rFonts w:eastAsia="Calibri"/>
                <w:sz w:val="18"/>
                <w:szCs w:val="18"/>
              </w:rPr>
              <w:t>358</w:t>
            </w:r>
          </w:p>
        </w:tc>
        <w:tc>
          <w:tcPr>
            <w:tcW w:w="9981" w:type="dxa"/>
            <w:shd w:val="clear" w:color="auto" w:fill="auto"/>
            <w:vAlign w:val="center"/>
            <w:hideMark/>
          </w:tcPr>
          <w:p w14:paraId="658738B5" w14:textId="77777777" w:rsidR="00FF695A" w:rsidRPr="00DC34B3" w:rsidRDefault="00FF695A" w:rsidP="008D67DC">
            <w:pPr>
              <w:jc w:val="both"/>
              <w:rPr>
                <w:rFonts w:eastAsia="Calibri"/>
                <w:sz w:val="18"/>
                <w:szCs w:val="18"/>
              </w:rPr>
            </w:pPr>
            <w:r w:rsidRPr="00DC34B3">
              <w:rPr>
                <w:rFonts w:eastAsia="Calibri"/>
                <w:sz w:val="18"/>
                <w:szCs w:val="18"/>
              </w:rPr>
              <w:t>АЛаТ , 1333</w:t>
            </w:r>
          </w:p>
        </w:tc>
        <w:tc>
          <w:tcPr>
            <w:tcW w:w="1246" w:type="dxa"/>
            <w:shd w:val="clear" w:color="auto" w:fill="auto"/>
            <w:vAlign w:val="center"/>
            <w:hideMark/>
          </w:tcPr>
          <w:p w14:paraId="0F975A96"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3C7AF65F"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544A7819" w14:textId="77777777" w:rsidR="00FF695A" w:rsidRPr="00DC34B3" w:rsidRDefault="00FF695A" w:rsidP="008D67DC">
            <w:pPr>
              <w:jc w:val="center"/>
              <w:rPr>
                <w:rFonts w:eastAsia="Calibri"/>
                <w:sz w:val="18"/>
                <w:szCs w:val="18"/>
              </w:rPr>
            </w:pPr>
            <w:r w:rsidRPr="00DC34B3">
              <w:rPr>
                <w:rFonts w:eastAsia="Calibri"/>
                <w:sz w:val="18"/>
                <w:szCs w:val="18"/>
              </w:rPr>
              <w:t>42 600,00</w:t>
            </w:r>
          </w:p>
        </w:tc>
        <w:tc>
          <w:tcPr>
            <w:tcW w:w="1548" w:type="dxa"/>
            <w:shd w:val="clear" w:color="auto" w:fill="auto"/>
            <w:vAlign w:val="center"/>
            <w:hideMark/>
          </w:tcPr>
          <w:p w14:paraId="47EE2BE7" w14:textId="77777777" w:rsidR="00FF695A" w:rsidRPr="00DC34B3" w:rsidRDefault="00FF695A" w:rsidP="008D67DC">
            <w:pPr>
              <w:jc w:val="center"/>
              <w:rPr>
                <w:rFonts w:eastAsia="Calibri"/>
                <w:sz w:val="18"/>
                <w:szCs w:val="18"/>
              </w:rPr>
            </w:pPr>
            <w:r w:rsidRPr="00DC34B3">
              <w:rPr>
                <w:rFonts w:eastAsia="Calibri"/>
                <w:sz w:val="18"/>
                <w:szCs w:val="18"/>
              </w:rPr>
              <w:t>85 200,00</w:t>
            </w:r>
          </w:p>
        </w:tc>
      </w:tr>
      <w:tr w:rsidR="00FF695A" w:rsidRPr="00DC34B3" w14:paraId="59DA8477" w14:textId="77777777" w:rsidTr="00DD22E6">
        <w:trPr>
          <w:trHeight w:val="20"/>
          <w:jc w:val="center"/>
        </w:trPr>
        <w:tc>
          <w:tcPr>
            <w:tcW w:w="817" w:type="dxa"/>
            <w:shd w:val="clear" w:color="auto" w:fill="auto"/>
            <w:vAlign w:val="center"/>
            <w:hideMark/>
          </w:tcPr>
          <w:p w14:paraId="699D7B7E" w14:textId="77777777" w:rsidR="00FF695A" w:rsidRPr="00DC34B3" w:rsidRDefault="00FF695A" w:rsidP="008D67DC">
            <w:pPr>
              <w:jc w:val="center"/>
              <w:rPr>
                <w:rFonts w:eastAsia="Calibri"/>
                <w:sz w:val="18"/>
                <w:szCs w:val="18"/>
              </w:rPr>
            </w:pPr>
            <w:r w:rsidRPr="00DC34B3">
              <w:rPr>
                <w:rFonts w:eastAsia="Calibri"/>
                <w:sz w:val="18"/>
                <w:szCs w:val="18"/>
              </w:rPr>
              <w:t>359</w:t>
            </w:r>
          </w:p>
        </w:tc>
        <w:tc>
          <w:tcPr>
            <w:tcW w:w="9981" w:type="dxa"/>
            <w:shd w:val="clear" w:color="auto" w:fill="auto"/>
            <w:vAlign w:val="center"/>
            <w:hideMark/>
          </w:tcPr>
          <w:p w14:paraId="5997929F" w14:textId="77777777" w:rsidR="00FF695A" w:rsidRPr="00DC34B3" w:rsidRDefault="00FF695A" w:rsidP="008D67DC">
            <w:pPr>
              <w:jc w:val="both"/>
              <w:rPr>
                <w:rFonts w:eastAsia="Calibri"/>
                <w:sz w:val="18"/>
                <w:szCs w:val="18"/>
              </w:rPr>
            </w:pPr>
            <w:r w:rsidRPr="00DC34B3">
              <w:rPr>
                <w:rFonts w:eastAsia="Calibri"/>
                <w:sz w:val="18"/>
                <w:szCs w:val="18"/>
              </w:rPr>
              <w:t>Билирубин общ, 533</w:t>
            </w:r>
          </w:p>
        </w:tc>
        <w:tc>
          <w:tcPr>
            <w:tcW w:w="1246" w:type="dxa"/>
            <w:shd w:val="clear" w:color="auto" w:fill="auto"/>
            <w:vAlign w:val="center"/>
            <w:hideMark/>
          </w:tcPr>
          <w:p w14:paraId="26E0D5A6"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1A710CC3"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7E0344F1" w14:textId="77777777" w:rsidR="00FF695A" w:rsidRPr="00DC34B3" w:rsidRDefault="00FF695A" w:rsidP="008D67DC">
            <w:pPr>
              <w:jc w:val="center"/>
              <w:rPr>
                <w:rFonts w:eastAsia="Calibri"/>
                <w:sz w:val="18"/>
                <w:szCs w:val="18"/>
              </w:rPr>
            </w:pPr>
            <w:r w:rsidRPr="00DC34B3">
              <w:rPr>
                <w:rFonts w:eastAsia="Calibri"/>
                <w:sz w:val="18"/>
                <w:szCs w:val="18"/>
              </w:rPr>
              <w:t>36 600,00</w:t>
            </w:r>
          </w:p>
        </w:tc>
        <w:tc>
          <w:tcPr>
            <w:tcW w:w="1548" w:type="dxa"/>
            <w:shd w:val="clear" w:color="auto" w:fill="auto"/>
            <w:vAlign w:val="center"/>
            <w:hideMark/>
          </w:tcPr>
          <w:p w14:paraId="5E78C2EA" w14:textId="77777777" w:rsidR="00FF695A" w:rsidRPr="00DC34B3" w:rsidRDefault="00FF695A" w:rsidP="008D67DC">
            <w:pPr>
              <w:jc w:val="center"/>
              <w:rPr>
                <w:rFonts w:eastAsia="Calibri"/>
                <w:sz w:val="18"/>
                <w:szCs w:val="18"/>
              </w:rPr>
            </w:pPr>
            <w:r w:rsidRPr="00DC34B3">
              <w:rPr>
                <w:rFonts w:eastAsia="Calibri"/>
                <w:sz w:val="18"/>
                <w:szCs w:val="18"/>
              </w:rPr>
              <w:t>73 200,00</w:t>
            </w:r>
          </w:p>
        </w:tc>
      </w:tr>
      <w:tr w:rsidR="00FF695A" w:rsidRPr="00DC34B3" w14:paraId="7596E1A5" w14:textId="77777777" w:rsidTr="00DD22E6">
        <w:trPr>
          <w:trHeight w:val="20"/>
          <w:jc w:val="center"/>
        </w:trPr>
        <w:tc>
          <w:tcPr>
            <w:tcW w:w="817" w:type="dxa"/>
            <w:shd w:val="clear" w:color="auto" w:fill="auto"/>
            <w:vAlign w:val="center"/>
            <w:hideMark/>
          </w:tcPr>
          <w:p w14:paraId="2F18B3EE" w14:textId="77777777" w:rsidR="00FF695A" w:rsidRPr="00DC34B3" w:rsidRDefault="00FF695A" w:rsidP="008D67DC">
            <w:pPr>
              <w:jc w:val="center"/>
              <w:rPr>
                <w:rFonts w:eastAsia="Calibri"/>
                <w:sz w:val="18"/>
                <w:szCs w:val="18"/>
              </w:rPr>
            </w:pPr>
            <w:r w:rsidRPr="00DC34B3">
              <w:rPr>
                <w:rFonts w:eastAsia="Calibri"/>
                <w:sz w:val="18"/>
                <w:szCs w:val="18"/>
              </w:rPr>
              <w:t>360</w:t>
            </w:r>
          </w:p>
        </w:tc>
        <w:tc>
          <w:tcPr>
            <w:tcW w:w="9981" w:type="dxa"/>
            <w:shd w:val="clear" w:color="auto" w:fill="auto"/>
            <w:vAlign w:val="center"/>
            <w:hideMark/>
          </w:tcPr>
          <w:p w14:paraId="61BB7E1C" w14:textId="77777777" w:rsidR="00FF695A" w:rsidRPr="00DC34B3" w:rsidRDefault="00FF695A" w:rsidP="008D67DC">
            <w:pPr>
              <w:jc w:val="both"/>
              <w:rPr>
                <w:rFonts w:eastAsia="Calibri"/>
                <w:sz w:val="18"/>
                <w:szCs w:val="18"/>
              </w:rPr>
            </w:pPr>
            <w:r w:rsidRPr="00DC34B3">
              <w:rPr>
                <w:rFonts w:eastAsia="Calibri"/>
                <w:sz w:val="18"/>
                <w:szCs w:val="18"/>
              </w:rPr>
              <w:t>Билирубин прям, 533</w:t>
            </w:r>
          </w:p>
        </w:tc>
        <w:tc>
          <w:tcPr>
            <w:tcW w:w="1246" w:type="dxa"/>
            <w:shd w:val="clear" w:color="auto" w:fill="auto"/>
            <w:vAlign w:val="center"/>
            <w:hideMark/>
          </w:tcPr>
          <w:p w14:paraId="70E1F167"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26F6F893"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6BAAF87D" w14:textId="77777777" w:rsidR="00FF695A" w:rsidRPr="00DC34B3" w:rsidRDefault="00FF695A" w:rsidP="008D67DC">
            <w:pPr>
              <w:jc w:val="center"/>
              <w:rPr>
                <w:rFonts w:eastAsia="Calibri"/>
                <w:sz w:val="18"/>
                <w:szCs w:val="18"/>
              </w:rPr>
            </w:pPr>
            <w:r w:rsidRPr="00DC34B3">
              <w:rPr>
                <w:rFonts w:eastAsia="Calibri"/>
                <w:sz w:val="18"/>
                <w:szCs w:val="18"/>
              </w:rPr>
              <w:t>27 000,00</w:t>
            </w:r>
          </w:p>
        </w:tc>
        <w:tc>
          <w:tcPr>
            <w:tcW w:w="1548" w:type="dxa"/>
            <w:shd w:val="clear" w:color="auto" w:fill="auto"/>
            <w:vAlign w:val="center"/>
            <w:hideMark/>
          </w:tcPr>
          <w:p w14:paraId="190BD27E" w14:textId="77777777" w:rsidR="00FF695A" w:rsidRPr="00DC34B3" w:rsidRDefault="00FF695A" w:rsidP="008D67DC">
            <w:pPr>
              <w:jc w:val="center"/>
              <w:rPr>
                <w:rFonts w:eastAsia="Calibri"/>
                <w:sz w:val="18"/>
                <w:szCs w:val="18"/>
              </w:rPr>
            </w:pPr>
            <w:r w:rsidRPr="00DC34B3">
              <w:rPr>
                <w:rFonts w:eastAsia="Calibri"/>
                <w:sz w:val="18"/>
                <w:szCs w:val="18"/>
              </w:rPr>
              <w:t>54 000,00</w:t>
            </w:r>
          </w:p>
        </w:tc>
      </w:tr>
      <w:tr w:rsidR="00FF695A" w:rsidRPr="00DC34B3" w14:paraId="4F3DCAE6" w14:textId="77777777" w:rsidTr="00DD22E6">
        <w:trPr>
          <w:trHeight w:val="20"/>
          <w:jc w:val="center"/>
        </w:trPr>
        <w:tc>
          <w:tcPr>
            <w:tcW w:w="817" w:type="dxa"/>
            <w:shd w:val="clear" w:color="auto" w:fill="auto"/>
            <w:vAlign w:val="center"/>
            <w:hideMark/>
          </w:tcPr>
          <w:p w14:paraId="385B67C9" w14:textId="77777777" w:rsidR="00FF695A" w:rsidRPr="00DC34B3" w:rsidRDefault="00FF695A" w:rsidP="008D67DC">
            <w:pPr>
              <w:jc w:val="center"/>
              <w:rPr>
                <w:rFonts w:eastAsia="Calibri"/>
                <w:sz w:val="18"/>
                <w:szCs w:val="18"/>
              </w:rPr>
            </w:pPr>
            <w:r w:rsidRPr="00DC34B3">
              <w:rPr>
                <w:rFonts w:eastAsia="Calibri"/>
                <w:sz w:val="18"/>
                <w:szCs w:val="18"/>
              </w:rPr>
              <w:t>361</w:t>
            </w:r>
          </w:p>
        </w:tc>
        <w:tc>
          <w:tcPr>
            <w:tcW w:w="9981" w:type="dxa"/>
            <w:shd w:val="clear" w:color="auto" w:fill="auto"/>
            <w:vAlign w:val="center"/>
            <w:hideMark/>
          </w:tcPr>
          <w:p w14:paraId="25A952C7" w14:textId="77777777" w:rsidR="00FF695A" w:rsidRPr="00DC34B3" w:rsidRDefault="00FF695A" w:rsidP="008D67DC">
            <w:pPr>
              <w:jc w:val="both"/>
              <w:rPr>
                <w:rFonts w:eastAsia="Calibri"/>
                <w:sz w:val="18"/>
                <w:szCs w:val="18"/>
              </w:rPr>
            </w:pPr>
            <w:r w:rsidRPr="00DC34B3">
              <w:rPr>
                <w:rFonts w:eastAsia="Calibri"/>
                <w:sz w:val="18"/>
                <w:szCs w:val="18"/>
              </w:rPr>
              <w:t>глюкоза. 1000</w:t>
            </w:r>
          </w:p>
        </w:tc>
        <w:tc>
          <w:tcPr>
            <w:tcW w:w="1246" w:type="dxa"/>
            <w:shd w:val="clear" w:color="auto" w:fill="auto"/>
            <w:vAlign w:val="center"/>
            <w:hideMark/>
          </w:tcPr>
          <w:p w14:paraId="6BD95E14"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0CFB118A"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16DCA0BE" w14:textId="77777777" w:rsidR="00FF695A" w:rsidRPr="00DC34B3" w:rsidRDefault="00FF695A" w:rsidP="008D67DC">
            <w:pPr>
              <w:jc w:val="center"/>
              <w:rPr>
                <w:rFonts w:eastAsia="Calibri"/>
                <w:sz w:val="18"/>
                <w:szCs w:val="18"/>
              </w:rPr>
            </w:pPr>
            <w:r w:rsidRPr="00DC34B3">
              <w:rPr>
                <w:rFonts w:eastAsia="Calibri"/>
                <w:sz w:val="18"/>
                <w:szCs w:val="18"/>
              </w:rPr>
              <w:t>21 600,00</w:t>
            </w:r>
          </w:p>
        </w:tc>
        <w:tc>
          <w:tcPr>
            <w:tcW w:w="1548" w:type="dxa"/>
            <w:shd w:val="clear" w:color="auto" w:fill="auto"/>
            <w:vAlign w:val="center"/>
            <w:hideMark/>
          </w:tcPr>
          <w:p w14:paraId="290F690C" w14:textId="77777777" w:rsidR="00FF695A" w:rsidRPr="00DC34B3" w:rsidRDefault="00FF695A" w:rsidP="008D67DC">
            <w:pPr>
              <w:jc w:val="center"/>
              <w:rPr>
                <w:rFonts w:eastAsia="Calibri"/>
                <w:sz w:val="18"/>
                <w:szCs w:val="18"/>
              </w:rPr>
            </w:pPr>
            <w:r w:rsidRPr="00DC34B3">
              <w:rPr>
                <w:rFonts w:eastAsia="Calibri"/>
                <w:sz w:val="18"/>
                <w:szCs w:val="18"/>
              </w:rPr>
              <w:t>43 200,00</w:t>
            </w:r>
          </w:p>
        </w:tc>
      </w:tr>
      <w:tr w:rsidR="00FF695A" w:rsidRPr="00DC34B3" w14:paraId="723E4BC9" w14:textId="77777777" w:rsidTr="00DD22E6">
        <w:trPr>
          <w:trHeight w:val="20"/>
          <w:jc w:val="center"/>
        </w:trPr>
        <w:tc>
          <w:tcPr>
            <w:tcW w:w="817" w:type="dxa"/>
            <w:shd w:val="clear" w:color="auto" w:fill="auto"/>
            <w:vAlign w:val="center"/>
            <w:hideMark/>
          </w:tcPr>
          <w:p w14:paraId="109DB5B8" w14:textId="77777777" w:rsidR="00FF695A" w:rsidRPr="00DC34B3" w:rsidRDefault="00FF695A" w:rsidP="008D67DC">
            <w:pPr>
              <w:jc w:val="center"/>
              <w:rPr>
                <w:rFonts w:eastAsia="Calibri"/>
                <w:sz w:val="18"/>
                <w:szCs w:val="18"/>
              </w:rPr>
            </w:pPr>
            <w:r w:rsidRPr="00DC34B3">
              <w:rPr>
                <w:rFonts w:eastAsia="Calibri"/>
                <w:sz w:val="18"/>
                <w:szCs w:val="18"/>
              </w:rPr>
              <w:t>362</w:t>
            </w:r>
          </w:p>
        </w:tc>
        <w:tc>
          <w:tcPr>
            <w:tcW w:w="9981" w:type="dxa"/>
            <w:shd w:val="clear" w:color="auto" w:fill="auto"/>
            <w:vAlign w:val="center"/>
            <w:hideMark/>
          </w:tcPr>
          <w:p w14:paraId="0D51175C" w14:textId="77777777" w:rsidR="00FF695A" w:rsidRPr="00DC34B3" w:rsidRDefault="00FF695A" w:rsidP="008D67DC">
            <w:pPr>
              <w:jc w:val="both"/>
              <w:rPr>
                <w:rFonts w:eastAsia="Calibri"/>
                <w:sz w:val="18"/>
                <w:szCs w:val="18"/>
              </w:rPr>
            </w:pPr>
            <w:r w:rsidRPr="00DC34B3">
              <w:rPr>
                <w:rFonts w:eastAsia="Calibri"/>
                <w:sz w:val="18"/>
                <w:szCs w:val="18"/>
              </w:rPr>
              <w:t>мочевина. 1000</w:t>
            </w:r>
          </w:p>
        </w:tc>
        <w:tc>
          <w:tcPr>
            <w:tcW w:w="1246" w:type="dxa"/>
            <w:shd w:val="clear" w:color="auto" w:fill="auto"/>
            <w:vAlign w:val="center"/>
            <w:hideMark/>
          </w:tcPr>
          <w:p w14:paraId="7AF9CAC8"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5BE55ADB"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08DB7BAC" w14:textId="77777777" w:rsidR="00FF695A" w:rsidRPr="00DC34B3" w:rsidRDefault="00FF695A" w:rsidP="008D67DC">
            <w:pPr>
              <w:jc w:val="center"/>
              <w:rPr>
                <w:rFonts w:eastAsia="Calibri"/>
                <w:sz w:val="18"/>
                <w:szCs w:val="18"/>
              </w:rPr>
            </w:pPr>
            <w:r w:rsidRPr="00DC34B3">
              <w:rPr>
                <w:rFonts w:eastAsia="Calibri"/>
                <w:sz w:val="18"/>
                <w:szCs w:val="18"/>
              </w:rPr>
              <w:t>58 800,00</w:t>
            </w:r>
          </w:p>
        </w:tc>
        <w:tc>
          <w:tcPr>
            <w:tcW w:w="1548" w:type="dxa"/>
            <w:shd w:val="clear" w:color="auto" w:fill="auto"/>
            <w:vAlign w:val="center"/>
            <w:hideMark/>
          </w:tcPr>
          <w:p w14:paraId="67242F7A" w14:textId="77777777" w:rsidR="00FF695A" w:rsidRPr="00DC34B3" w:rsidRDefault="00FF695A" w:rsidP="008D67DC">
            <w:pPr>
              <w:jc w:val="center"/>
              <w:rPr>
                <w:rFonts w:eastAsia="Calibri"/>
                <w:sz w:val="18"/>
                <w:szCs w:val="18"/>
              </w:rPr>
            </w:pPr>
            <w:r w:rsidRPr="00DC34B3">
              <w:rPr>
                <w:rFonts w:eastAsia="Calibri"/>
                <w:sz w:val="18"/>
                <w:szCs w:val="18"/>
              </w:rPr>
              <w:t>117 600,00</w:t>
            </w:r>
          </w:p>
        </w:tc>
      </w:tr>
      <w:tr w:rsidR="00FF695A" w:rsidRPr="00DC34B3" w14:paraId="1D702F8C" w14:textId="77777777" w:rsidTr="00DD22E6">
        <w:trPr>
          <w:trHeight w:val="20"/>
          <w:jc w:val="center"/>
        </w:trPr>
        <w:tc>
          <w:tcPr>
            <w:tcW w:w="817" w:type="dxa"/>
            <w:shd w:val="clear" w:color="auto" w:fill="auto"/>
            <w:vAlign w:val="center"/>
            <w:hideMark/>
          </w:tcPr>
          <w:p w14:paraId="5AEE5082" w14:textId="77777777" w:rsidR="00FF695A" w:rsidRPr="00DC34B3" w:rsidRDefault="00FF695A" w:rsidP="008D67DC">
            <w:pPr>
              <w:jc w:val="center"/>
              <w:rPr>
                <w:rFonts w:eastAsia="Calibri"/>
                <w:sz w:val="18"/>
                <w:szCs w:val="18"/>
              </w:rPr>
            </w:pPr>
            <w:r w:rsidRPr="00DC34B3">
              <w:rPr>
                <w:rFonts w:eastAsia="Calibri"/>
                <w:sz w:val="18"/>
                <w:szCs w:val="18"/>
              </w:rPr>
              <w:t>363</w:t>
            </w:r>
          </w:p>
        </w:tc>
        <w:tc>
          <w:tcPr>
            <w:tcW w:w="9981" w:type="dxa"/>
            <w:shd w:val="clear" w:color="auto" w:fill="auto"/>
            <w:vAlign w:val="center"/>
            <w:hideMark/>
          </w:tcPr>
          <w:p w14:paraId="03937A0D" w14:textId="77777777" w:rsidR="00FF695A" w:rsidRPr="00DC34B3" w:rsidRDefault="00FF695A" w:rsidP="008D67DC">
            <w:pPr>
              <w:jc w:val="both"/>
              <w:rPr>
                <w:rFonts w:eastAsia="Calibri"/>
                <w:sz w:val="18"/>
                <w:szCs w:val="18"/>
              </w:rPr>
            </w:pPr>
            <w:r w:rsidRPr="00DC34B3">
              <w:rPr>
                <w:rFonts w:eastAsia="Calibri"/>
                <w:sz w:val="18"/>
                <w:szCs w:val="18"/>
              </w:rPr>
              <w:t>амилаза, 273</w:t>
            </w:r>
          </w:p>
        </w:tc>
        <w:tc>
          <w:tcPr>
            <w:tcW w:w="1246" w:type="dxa"/>
            <w:shd w:val="clear" w:color="auto" w:fill="auto"/>
            <w:vAlign w:val="center"/>
            <w:hideMark/>
          </w:tcPr>
          <w:p w14:paraId="4BBDEAA3"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4FDF459B"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noWrap/>
            <w:vAlign w:val="center"/>
            <w:hideMark/>
          </w:tcPr>
          <w:p w14:paraId="437E35B5" w14:textId="77777777" w:rsidR="00FF695A" w:rsidRPr="00DC34B3" w:rsidRDefault="00FF695A" w:rsidP="008D67DC">
            <w:pPr>
              <w:jc w:val="center"/>
              <w:rPr>
                <w:rFonts w:eastAsia="Calibri"/>
                <w:sz w:val="18"/>
                <w:szCs w:val="18"/>
              </w:rPr>
            </w:pPr>
            <w:r w:rsidRPr="00DC34B3">
              <w:rPr>
                <w:rFonts w:eastAsia="Calibri"/>
                <w:sz w:val="18"/>
                <w:szCs w:val="18"/>
              </w:rPr>
              <w:t>58 200,00</w:t>
            </w:r>
          </w:p>
        </w:tc>
        <w:tc>
          <w:tcPr>
            <w:tcW w:w="1548" w:type="dxa"/>
            <w:shd w:val="clear" w:color="auto" w:fill="auto"/>
            <w:vAlign w:val="center"/>
            <w:hideMark/>
          </w:tcPr>
          <w:p w14:paraId="5BDF37E5" w14:textId="77777777" w:rsidR="00FF695A" w:rsidRPr="00DC34B3" w:rsidRDefault="00FF695A" w:rsidP="008D67DC">
            <w:pPr>
              <w:jc w:val="center"/>
              <w:rPr>
                <w:rFonts w:eastAsia="Calibri"/>
                <w:sz w:val="18"/>
                <w:szCs w:val="18"/>
              </w:rPr>
            </w:pPr>
            <w:r w:rsidRPr="00DC34B3">
              <w:rPr>
                <w:rFonts w:eastAsia="Calibri"/>
                <w:sz w:val="18"/>
                <w:szCs w:val="18"/>
              </w:rPr>
              <w:t>232 800,00</w:t>
            </w:r>
          </w:p>
        </w:tc>
      </w:tr>
      <w:tr w:rsidR="00FF695A" w:rsidRPr="00DC34B3" w14:paraId="6BF2DD7F" w14:textId="77777777" w:rsidTr="00DD22E6">
        <w:trPr>
          <w:trHeight w:val="20"/>
          <w:jc w:val="center"/>
        </w:trPr>
        <w:tc>
          <w:tcPr>
            <w:tcW w:w="817" w:type="dxa"/>
            <w:shd w:val="clear" w:color="auto" w:fill="auto"/>
            <w:vAlign w:val="center"/>
            <w:hideMark/>
          </w:tcPr>
          <w:p w14:paraId="73DCE227" w14:textId="77777777" w:rsidR="00FF695A" w:rsidRPr="00DC34B3" w:rsidRDefault="00FF695A" w:rsidP="008D67DC">
            <w:pPr>
              <w:jc w:val="center"/>
              <w:rPr>
                <w:rFonts w:eastAsia="Calibri"/>
                <w:sz w:val="18"/>
                <w:szCs w:val="18"/>
              </w:rPr>
            </w:pPr>
            <w:r w:rsidRPr="00DC34B3">
              <w:rPr>
                <w:rFonts w:eastAsia="Calibri"/>
                <w:sz w:val="18"/>
                <w:szCs w:val="18"/>
              </w:rPr>
              <w:t>364</w:t>
            </w:r>
          </w:p>
        </w:tc>
        <w:tc>
          <w:tcPr>
            <w:tcW w:w="9981" w:type="dxa"/>
            <w:shd w:val="clear" w:color="auto" w:fill="auto"/>
            <w:vAlign w:val="center"/>
            <w:hideMark/>
          </w:tcPr>
          <w:p w14:paraId="7BDCD944" w14:textId="77777777" w:rsidR="00FF695A" w:rsidRPr="00DC34B3" w:rsidRDefault="00FF695A" w:rsidP="008D67DC">
            <w:pPr>
              <w:jc w:val="both"/>
              <w:rPr>
                <w:rFonts w:eastAsia="Calibri"/>
                <w:sz w:val="18"/>
                <w:szCs w:val="18"/>
              </w:rPr>
            </w:pPr>
            <w:r w:rsidRPr="00DC34B3">
              <w:rPr>
                <w:rFonts w:eastAsia="Calibri"/>
                <w:sz w:val="18"/>
                <w:szCs w:val="18"/>
              </w:rPr>
              <w:t>Общий белок, 1000</w:t>
            </w:r>
          </w:p>
        </w:tc>
        <w:tc>
          <w:tcPr>
            <w:tcW w:w="1246" w:type="dxa"/>
            <w:shd w:val="clear" w:color="auto" w:fill="auto"/>
            <w:vAlign w:val="center"/>
            <w:hideMark/>
          </w:tcPr>
          <w:p w14:paraId="62880382"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16FB6B2B"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464B1B66" w14:textId="77777777" w:rsidR="00FF695A" w:rsidRPr="00DC34B3" w:rsidRDefault="00FF695A" w:rsidP="008D67DC">
            <w:pPr>
              <w:jc w:val="center"/>
              <w:rPr>
                <w:rFonts w:eastAsia="Calibri"/>
                <w:sz w:val="18"/>
                <w:szCs w:val="18"/>
              </w:rPr>
            </w:pPr>
            <w:r w:rsidRPr="00DC34B3">
              <w:rPr>
                <w:rFonts w:eastAsia="Calibri"/>
                <w:sz w:val="18"/>
                <w:szCs w:val="18"/>
              </w:rPr>
              <w:t>22 800,00</w:t>
            </w:r>
          </w:p>
        </w:tc>
        <w:tc>
          <w:tcPr>
            <w:tcW w:w="1548" w:type="dxa"/>
            <w:shd w:val="clear" w:color="auto" w:fill="auto"/>
            <w:vAlign w:val="center"/>
            <w:hideMark/>
          </w:tcPr>
          <w:p w14:paraId="4A66FC89" w14:textId="77777777" w:rsidR="00FF695A" w:rsidRPr="00DC34B3" w:rsidRDefault="00FF695A" w:rsidP="008D67DC">
            <w:pPr>
              <w:jc w:val="center"/>
              <w:rPr>
                <w:rFonts w:eastAsia="Calibri"/>
                <w:sz w:val="18"/>
                <w:szCs w:val="18"/>
              </w:rPr>
            </w:pPr>
            <w:r w:rsidRPr="00DC34B3">
              <w:rPr>
                <w:rFonts w:eastAsia="Calibri"/>
                <w:sz w:val="18"/>
                <w:szCs w:val="18"/>
              </w:rPr>
              <w:t>45 600,00</w:t>
            </w:r>
          </w:p>
        </w:tc>
      </w:tr>
      <w:tr w:rsidR="00FF695A" w:rsidRPr="00DC34B3" w14:paraId="346CD7A5" w14:textId="77777777" w:rsidTr="00DD22E6">
        <w:trPr>
          <w:trHeight w:val="20"/>
          <w:jc w:val="center"/>
        </w:trPr>
        <w:tc>
          <w:tcPr>
            <w:tcW w:w="817" w:type="dxa"/>
            <w:shd w:val="clear" w:color="auto" w:fill="auto"/>
            <w:vAlign w:val="center"/>
            <w:hideMark/>
          </w:tcPr>
          <w:p w14:paraId="5F284726" w14:textId="77777777" w:rsidR="00FF695A" w:rsidRPr="00DC34B3" w:rsidRDefault="00FF695A" w:rsidP="008D67DC">
            <w:pPr>
              <w:jc w:val="center"/>
              <w:rPr>
                <w:rFonts w:eastAsia="Calibri"/>
                <w:sz w:val="18"/>
                <w:szCs w:val="18"/>
              </w:rPr>
            </w:pPr>
            <w:r w:rsidRPr="00DC34B3">
              <w:rPr>
                <w:rFonts w:eastAsia="Calibri"/>
                <w:sz w:val="18"/>
                <w:szCs w:val="18"/>
              </w:rPr>
              <w:t>365</w:t>
            </w:r>
          </w:p>
        </w:tc>
        <w:tc>
          <w:tcPr>
            <w:tcW w:w="9981" w:type="dxa"/>
            <w:shd w:val="clear" w:color="auto" w:fill="auto"/>
            <w:vAlign w:val="center"/>
            <w:hideMark/>
          </w:tcPr>
          <w:p w14:paraId="273E59F1" w14:textId="77777777" w:rsidR="00FF695A" w:rsidRPr="00DC34B3" w:rsidRDefault="00FF695A" w:rsidP="008D67DC">
            <w:pPr>
              <w:jc w:val="both"/>
              <w:rPr>
                <w:rFonts w:eastAsia="Calibri"/>
                <w:sz w:val="18"/>
                <w:szCs w:val="18"/>
              </w:rPr>
            </w:pPr>
            <w:r w:rsidRPr="00DC34B3">
              <w:rPr>
                <w:rFonts w:eastAsia="Calibri"/>
                <w:sz w:val="18"/>
                <w:szCs w:val="18"/>
              </w:rPr>
              <w:t>Альбумин</w:t>
            </w:r>
          </w:p>
        </w:tc>
        <w:tc>
          <w:tcPr>
            <w:tcW w:w="1246" w:type="dxa"/>
            <w:shd w:val="clear" w:color="auto" w:fill="auto"/>
            <w:vAlign w:val="center"/>
            <w:hideMark/>
          </w:tcPr>
          <w:p w14:paraId="1E0D43ED"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7DF3989C"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05329DC0" w14:textId="77777777" w:rsidR="00FF695A" w:rsidRPr="00DC34B3" w:rsidRDefault="00FF695A" w:rsidP="008D67DC">
            <w:pPr>
              <w:jc w:val="center"/>
              <w:rPr>
                <w:rFonts w:eastAsia="Calibri"/>
                <w:sz w:val="18"/>
                <w:szCs w:val="18"/>
              </w:rPr>
            </w:pPr>
            <w:r w:rsidRPr="00DC34B3">
              <w:rPr>
                <w:rFonts w:eastAsia="Calibri"/>
                <w:sz w:val="18"/>
                <w:szCs w:val="18"/>
              </w:rPr>
              <w:t>24 000,00</w:t>
            </w:r>
          </w:p>
        </w:tc>
        <w:tc>
          <w:tcPr>
            <w:tcW w:w="1548" w:type="dxa"/>
            <w:shd w:val="clear" w:color="auto" w:fill="auto"/>
            <w:vAlign w:val="center"/>
            <w:hideMark/>
          </w:tcPr>
          <w:p w14:paraId="01DA72A5" w14:textId="77777777" w:rsidR="00FF695A" w:rsidRPr="00DC34B3" w:rsidRDefault="00FF695A" w:rsidP="008D67DC">
            <w:pPr>
              <w:jc w:val="center"/>
              <w:rPr>
                <w:rFonts w:eastAsia="Calibri"/>
                <w:sz w:val="18"/>
                <w:szCs w:val="18"/>
              </w:rPr>
            </w:pPr>
            <w:r w:rsidRPr="00DC34B3">
              <w:rPr>
                <w:rFonts w:eastAsia="Calibri"/>
                <w:sz w:val="18"/>
                <w:szCs w:val="18"/>
              </w:rPr>
              <w:t>24 000,00</w:t>
            </w:r>
          </w:p>
        </w:tc>
      </w:tr>
      <w:tr w:rsidR="00FF695A" w:rsidRPr="00DC34B3" w14:paraId="53B439EE" w14:textId="77777777" w:rsidTr="00DD22E6">
        <w:trPr>
          <w:trHeight w:val="20"/>
          <w:jc w:val="center"/>
        </w:trPr>
        <w:tc>
          <w:tcPr>
            <w:tcW w:w="817" w:type="dxa"/>
            <w:shd w:val="clear" w:color="auto" w:fill="auto"/>
            <w:vAlign w:val="center"/>
            <w:hideMark/>
          </w:tcPr>
          <w:p w14:paraId="4E999528" w14:textId="77777777" w:rsidR="00FF695A" w:rsidRPr="00DC34B3" w:rsidRDefault="00FF695A" w:rsidP="008D67DC">
            <w:pPr>
              <w:jc w:val="center"/>
              <w:rPr>
                <w:rFonts w:eastAsia="Calibri"/>
                <w:sz w:val="18"/>
                <w:szCs w:val="18"/>
              </w:rPr>
            </w:pPr>
            <w:r w:rsidRPr="00DC34B3">
              <w:rPr>
                <w:rFonts w:eastAsia="Calibri"/>
                <w:sz w:val="18"/>
                <w:szCs w:val="18"/>
              </w:rPr>
              <w:t>366</w:t>
            </w:r>
          </w:p>
        </w:tc>
        <w:tc>
          <w:tcPr>
            <w:tcW w:w="9981" w:type="dxa"/>
            <w:shd w:val="clear" w:color="auto" w:fill="auto"/>
            <w:vAlign w:val="center"/>
            <w:hideMark/>
          </w:tcPr>
          <w:p w14:paraId="74FC038F" w14:textId="77777777" w:rsidR="00FF695A" w:rsidRPr="00DC34B3" w:rsidRDefault="00FF695A" w:rsidP="008D67DC">
            <w:pPr>
              <w:jc w:val="both"/>
              <w:rPr>
                <w:rFonts w:eastAsia="Calibri"/>
                <w:sz w:val="18"/>
                <w:szCs w:val="18"/>
              </w:rPr>
            </w:pPr>
            <w:r w:rsidRPr="00DC34B3">
              <w:rPr>
                <w:rFonts w:eastAsia="Calibri"/>
                <w:sz w:val="18"/>
                <w:szCs w:val="18"/>
              </w:rPr>
              <w:t>Раствор для промывки</w:t>
            </w:r>
          </w:p>
        </w:tc>
        <w:tc>
          <w:tcPr>
            <w:tcW w:w="1246" w:type="dxa"/>
            <w:shd w:val="clear" w:color="auto" w:fill="auto"/>
            <w:vAlign w:val="center"/>
            <w:hideMark/>
          </w:tcPr>
          <w:p w14:paraId="03217199"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350FBCBF"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37C8ADC7" w14:textId="77777777" w:rsidR="00FF695A" w:rsidRPr="00DC34B3" w:rsidRDefault="00FF695A" w:rsidP="008D67DC">
            <w:pPr>
              <w:jc w:val="center"/>
              <w:rPr>
                <w:rFonts w:eastAsia="Calibri"/>
                <w:sz w:val="18"/>
                <w:szCs w:val="18"/>
              </w:rPr>
            </w:pPr>
            <w:r w:rsidRPr="00DC34B3">
              <w:rPr>
                <w:rFonts w:eastAsia="Calibri"/>
                <w:sz w:val="18"/>
                <w:szCs w:val="18"/>
              </w:rPr>
              <w:t>36 600,00</w:t>
            </w:r>
          </w:p>
        </w:tc>
        <w:tc>
          <w:tcPr>
            <w:tcW w:w="1548" w:type="dxa"/>
            <w:shd w:val="clear" w:color="auto" w:fill="auto"/>
            <w:vAlign w:val="center"/>
            <w:hideMark/>
          </w:tcPr>
          <w:p w14:paraId="28BF733A" w14:textId="77777777" w:rsidR="00FF695A" w:rsidRPr="00DC34B3" w:rsidRDefault="00FF695A" w:rsidP="008D67DC">
            <w:pPr>
              <w:jc w:val="center"/>
              <w:rPr>
                <w:rFonts w:eastAsia="Calibri"/>
                <w:sz w:val="18"/>
                <w:szCs w:val="18"/>
              </w:rPr>
            </w:pPr>
            <w:r w:rsidRPr="00DC34B3">
              <w:rPr>
                <w:rFonts w:eastAsia="Calibri"/>
                <w:sz w:val="18"/>
                <w:szCs w:val="18"/>
              </w:rPr>
              <w:t>109 800,00</w:t>
            </w:r>
          </w:p>
        </w:tc>
      </w:tr>
      <w:tr w:rsidR="00FF695A" w:rsidRPr="00DC34B3" w14:paraId="3CD262AF" w14:textId="77777777" w:rsidTr="00DD22E6">
        <w:trPr>
          <w:trHeight w:val="20"/>
          <w:jc w:val="center"/>
        </w:trPr>
        <w:tc>
          <w:tcPr>
            <w:tcW w:w="817" w:type="dxa"/>
            <w:shd w:val="clear" w:color="auto" w:fill="auto"/>
            <w:vAlign w:val="center"/>
            <w:hideMark/>
          </w:tcPr>
          <w:p w14:paraId="441F52B3" w14:textId="77777777" w:rsidR="00FF695A" w:rsidRPr="00DC34B3" w:rsidRDefault="00FF695A" w:rsidP="008D67DC">
            <w:pPr>
              <w:jc w:val="center"/>
              <w:rPr>
                <w:rFonts w:eastAsia="Calibri"/>
                <w:sz w:val="18"/>
                <w:szCs w:val="18"/>
              </w:rPr>
            </w:pPr>
          </w:p>
        </w:tc>
        <w:tc>
          <w:tcPr>
            <w:tcW w:w="11227" w:type="dxa"/>
            <w:gridSpan w:val="2"/>
            <w:shd w:val="clear" w:color="auto" w:fill="auto"/>
            <w:noWrap/>
            <w:vAlign w:val="center"/>
            <w:hideMark/>
          </w:tcPr>
          <w:p w14:paraId="00B484CF" w14:textId="77777777" w:rsidR="00FF695A" w:rsidRPr="00DC34B3" w:rsidRDefault="00FF695A" w:rsidP="008D67DC">
            <w:pPr>
              <w:rPr>
                <w:rFonts w:eastAsia="Calibri"/>
                <w:b/>
                <w:bCs/>
                <w:sz w:val="18"/>
                <w:szCs w:val="18"/>
              </w:rPr>
            </w:pPr>
            <w:r w:rsidRPr="00DC34B3">
              <w:rPr>
                <w:rFonts w:eastAsia="Calibri"/>
                <w:b/>
                <w:bCs/>
                <w:sz w:val="18"/>
                <w:szCs w:val="18"/>
              </w:rPr>
              <w:t xml:space="preserve">Реактивы на ЭХЛ анализатор  Cobas Е 411  </w:t>
            </w:r>
          </w:p>
        </w:tc>
        <w:tc>
          <w:tcPr>
            <w:tcW w:w="709" w:type="dxa"/>
            <w:shd w:val="clear" w:color="auto" w:fill="auto"/>
            <w:vAlign w:val="center"/>
            <w:hideMark/>
          </w:tcPr>
          <w:p w14:paraId="28579C44" w14:textId="77777777" w:rsidR="00FF695A" w:rsidRPr="00DC34B3" w:rsidRDefault="00FF695A" w:rsidP="008D67DC">
            <w:pPr>
              <w:jc w:val="center"/>
              <w:rPr>
                <w:rFonts w:eastAsia="Calibri"/>
                <w:sz w:val="18"/>
                <w:szCs w:val="18"/>
              </w:rPr>
            </w:pPr>
          </w:p>
        </w:tc>
        <w:tc>
          <w:tcPr>
            <w:tcW w:w="1382" w:type="dxa"/>
            <w:shd w:val="clear" w:color="auto" w:fill="auto"/>
            <w:vAlign w:val="center"/>
            <w:hideMark/>
          </w:tcPr>
          <w:p w14:paraId="4412B6D8"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1CFD4F28" w14:textId="77777777" w:rsidR="00FF695A" w:rsidRPr="00DC34B3" w:rsidRDefault="00FF695A" w:rsidP="008D67DC">
            <w:pPr>
              <w:jc w:val="center"/>
              <w:rPr>
                <w:rFonts w:eastAsia="Calibri"/>
                <w:sz w:val="18"/>
                <w:szCs w:val="18"/>
              </w:rPr>
            </w:pPr>
          </w:p>
        </w:tc>
      </w:tr>
      <w:tr w:rsidR="00FF695A" w:rsidRPr="00DC34B3" w14:paraId="110BE2B7" w14:textId="77777777" w:rsidTr="00DD22E6">
        <w:trPr>
          <w:trHeight w:val="20"/>
          <w:jc w:val="center"/>
        </w:trPr>
        <w:tc>
          <w:tcPr>
            <w:tcW w:w="817" w:type="dxa"/>
            <w:shd w:val="clear" w:color="auto" w:fill="auto"/>
            <w:vAlign w:val="center"/>
            <w:hideMark/>
          </w:tcPr>
          <w:p w14:paraId="6E20B368" w14:textId="77777777" w:rsidR="00FF695A" w:rsidRPr="00DC34B3" w:rsidRDefault="00FF695A" w:rsidP="008D67DC">
            <w:pPr>
              <w:jc w:val="center"/>
              <w:rPr>
                <w:rFonts w:eastAsia="Calibri"/>
                <w:sz w:val="18"/>
                <w:szCs w:val="18"/>
              </w:rPr>
            </w:pPr>
            <w:r w:rsidRPr="00DC34B3">
              <w:rPr>
                <w:rFonts w:eastAsia="Calibri"/>
                <w:sz w:val="18"/>
                <w:szCs w:val="18"/>
              </w:rPr>
              <w:t>367</w:t>
            </w:r>
          </w:p>
        </w:tc>
        <w:tc>
          <w:tcPr>
            <w:tcW w:w="9981" w:type="dxa"/>
            <w:shd w:val="clear" w:color="auto" w:fill="auto"/>
            <w:noWrap/>
            <w:vAlign w:val="center"/>
            <w:hideMark/>
          </w:tcPr>
          <w:p w14:paraId="778F82D5" w14:textId="77777777" w:rsidR="00FF695A" w:rsidRPr="00DC34B3" w:rsidRDefault="00FF695A" w:rsidP="008D67DC">
            <w:pPr>
              <w:jc w:val="both"/>
              <w:rPr>
                <w:rFonts w:eastAsia="Calibri"/>
                <w:sz w:val="18"/>
                <w:szCs w:val="18"/>
              </w:rPr>
            </w:pPr>
            <w:r w:rsidRPr="00DC34B3">
              <w:rPr>
                <w:rFonts w:eastAsia="Calibri"/>
                <w:sz w:val="18"/>
                <w:szCs w:val="18"/>
              </w:rPr>
              <w:t>Кассета Фолиевой кислоты</w:t>
            </w:r>
          </w:p>
        </w:tc>
        <w:tc>
          <w:tcPr>
            <w:tcW w:w="1246" w:type="dxa"/>
            <w:shd w:val="clear" w:color="auto" w:fill="auto"/>
            <w:noWrap/>
            <w:vAlign w:val="center"/>
            <w:hideMark/>
          </w:tcPr>
          <w:p w14:paraId="579B0E81"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72883EB5"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6FDA8968" w14:textId="77777777" w:rsidR="00FF695A" w:rsidRPr="00DC34B3" w:rsidRDefault="00FF695A" w:rsidP="008D67DC">
            <w:pPr>
              <w:jc w:val="center"/>
              <w:rPr>
                <w:rFonts w:eastAsia="Calibri"/>
                <w:sz w:val="18"/>
                <w:szCs w:val="18"/>
              </w:rPr>
            </w:pPr>
            <w:r w:rsidRPr="00DC34B3">
              <w:rPr>
                <w:rFonts w:eastAsia="Calibri"/>
                <w:sz w:val="18"/>
                <w:szCs w:val="18"/>
              </w:rPr>
              <w:t>105 511,00</w:t>
            </w:r>
          </w:p>
        </w:tc>
        <w:tc>
          <w:tcPr>
            <w:tcW w:w="1548" w:type="dxa"/>
            <w:shd w:val="clear" w:color="auto" w:fill="auto"/>
            <w:vAlign w:val="center"/>
            <w:hideMark/>
          </w:tcPr>
          <w:p w14:paraId="2DD64B1A" w14:textId="77777777" w:rsidR="00FF695A" w:rsidRPr="00DC34B3" w:rsidRDefault="00FF695A" w:rsidP="008D67DC">
            <w:pPr>
              <w:jc w:val="center"/>
              <w:rPr>
                <w:rFonts w:eastAsia="Calibri"/>
                <w:sz w:val="18"/>
                <w:szCs w:val="18"/>
              </w:rPr>
            </w:pPr>
            <w:r w:rsidRPr="00DC34B3">
              <w:rPr>
                <w:rFonts w:eastAsia="Calibri"/>
                <w:sz w:val="18"/>
                <w:szCs w:val="18"/>
              </w:rPr>
              <w:t>527 555,00</w:t>
            </w:r>
          </w:p>
        </w:tc>
      </w:tr>
      <w:tr w:rsidR="00FF695A" w:rsidRPr="00DC34B3" w14:paraId="625BFCB1" w14:textId="77777777" w:rsidTr="00DD22E6">
        <w:trPr>
          <w:trHeight w:val="20"/>
          <w:jc w:val="center"/>
        </w:trPr>
        <w:tc>
          <w:tcPr>
            <w:tcW w:w="817" w:type="dxa"/>
            <w:shd w:val="clear" w:color="auto" w:fill="auto"/>
            <w:vAlign w:val="center"/>
            <w:hideMark/>
          </w:tcPr>
          <w:p w14:paraId="100537C9" w14:textId="77777777" w:rsidR="00FF695A" w:rsidRPr="00DC34B3" w:rsidRDefault="00FF695A" w:rsidP="008D67DC">
            <w:pPr>
              <w:jc w:val="center"/>
              <w:rPr>
                <w:rFonts w:eastAsia="Calibri"/>
                <w:sz w:val="18"/>
                <w:szCs w:val="18"/>
              </w:rPr>
            </w:pPr>
            <w:r w:rsidRPr="00DC34B3">
              <w:rPr>
                <w:rFonts w:eastAsia="Calibri"/>
                <w:sz w:val="18"/>
                <w:szCs w:val="18"/>
              </w:rPr>
              <w:t>368</w:t>
            </w:r>
          </w:p>
        </w:tc>
        <w:tc>
          <w:tcPr>
            <w:tcW w:w="9981" w:type="dxa"/>
            <w:shd w:val="clear" w:color="auto" w:fill="auto"/>
            <w:noWrap/>
            <w:vAlign w:val="center"/>
            <w:hideMark/>
          </w:tcPr>
          <w:p w14:paraId="3339E16D" w14:textId="77777777" w:rsidR="00FF695A" w:rsidRPr="00DC34B3" w:rsidRDefault="00FF695A" w:rsidP="008D67DC">
            <w:pPr>
              <w:jc w:val="both"/>
              <w:rPr>
                <w:rFonts w:eastAsia="Calibri"/>
                <w:sz w:val="18"/>
                <w:szCs w:val="18"/>
              </w:rPr>
            </w:pPr>
            <w:r w:rsidRPr="00DC34B3">
              <w:rPr>
                <w:rFonts w:eastAsia="Calibri"/>
                <w:sz w:val="18"/>
                <w:szCs w:val="18"/>
              </w:rPr>
              <w:t>Раствор для генерации электрохимических сигналов</w:t>
            </w:r>
          </w:p>
        </w:tc>
        <w:tc>
          <w:tcPr>
            <w:tcW w:w="1246" w:type="dxa"/>
            <w:shd w:val="clear" w:color="auto" w:fill="auto"/>
            <w:noWrap/>
            <w:vAlign w:val="center"/>
            <w:hideMark/>
          </w:tcPr>
          <w:p w14:paraId="4E89F068"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1CD8AF82"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3FD1CD04" w14:textId="77777777" w:rsidR="00FF695A" w:rsidRPr="00DC34B3" w:rsidRDefault="00FF695A" w:rsidP="008D67DC">
            <w:pPr>
              <w:jc w:val="center"/>
              <w:rPr>
                <w:rFonts w:eastAsia="Calibri"/>
                <w:sz w:val="18"/>
                <w:szCs w:val="18"/>
              </w:rPr>
            </w:pPr>
            <w:r w:rsidRPr="00DC34B3">
              <w:rPr>
                <w:rFonts w:eastAsia="Calibri"/>
                <w:sz w:val="18"/>
                <w:szCs w:val="18"/>
              </w:rPr>
              <w:t>24 966,00</w:t>
            </w:r>
          </w:p>
        </w:tc>
        <w:tc>
          <w:tcPr>
            <w:tcW w:w="1548" w:type="dxa"/>
            <w:shd w:val="clear" w:color="auto" w:fill="auto"/>
            <w:vAlign w:val="center"/>
            <w:hideMark/>
          </w:tcPr>
          <w:p w14:paraId="6EB2F488" w14:textId="77777777" w:rsidR="00FF695A" w:rsidRPr="00DC34B3" w:rsidRDefault="00FF695A" w:rsidP="008D67DC">
            <w:pPr>
              <w:jc w:val="center"/>
              <w:rPr>
                <w:rFonts w:eastAsia="Calibri"/>
                <w:sz w:val="18"/>
                <w:szCs w:val="18"/>
              </w:rPr>
            </w:pPr>
            <w:r w:rsidRPr="00DC34B3">
              <w:rPr>
                <w:rFonts w:eastAsia="Calibri"/>
                <w:sz w:val="18"/>
                <w:szCs w:val="18"/>
              </w:rPr>
              <w:t>49 932,00</w:t>
            </w:r>
          </w:p>
        </w:tc>
      </w:tr>
      <w:tr w:rsidR="00FF695A" w:rsidRPr="00DC34B3" w14:paraId="477C6FCC" w14:textId="77777777" w:rsidTr="00DD22E6">
        <w:trPr>
          <w:trHeight w:val="20"/>
          <w:jc w:val="center"/>
        </w:trPr>
        <w:tc>
          <w:tcPr>
            <w:tcW w:w="817" w:type="dxa"/>
            <w:shd w:val="clear" w:color="auto" w:fill="auto"/>
            <w:vAlign w:val="center"/>
            <w:hideMark/>
          </w:tcPr>
          <w:p w14:paraId="7DF9F2BB" w14:textId="77777777" w:rsidR="00FF695A" w:rsidRPr="00DC34B3" w:rsidRDefault="00FF695A" w:rsidP="008D67DC">
            <w:pPr>
              <w:jc w:val="center"/>
              <w:rPr>
                <w:rFonts w:eastAsia="Calibri"/>
                <w:sz w:val="18"/>
                <w:szCs w:val="18"/>
              </w:rPr>
            </w:pPr>
            <w:r w:rsidRPr="00DC34B3">
              <w:rPr>
                <w:rFonts w:eastAsia="Calibri"/>
                <w:sz w:val="18"/>
                <w:szCs w:val="18"/>
              </w:rPr>
              <w:t>369</w:t>
            </w:r>
          </w:p>
        </w:tc>
        <w:tc>
          <w:tcPr>
            <w:tcW w:w="9981" w:type="dxa"/>
            <w:shd w:val="clear" w:color="auto" w:fill="auto"/>
            <w:vAlign w:val="center"/>
            <w:hideMark/>
          </w:tcPr>
          <w:p w14:paraId="78E1E75E" w14:textId="77777777" w:rsidR="00FF695A" w:rsidRPr="00DC34B3" w:rsidRDefault="00FF695A" w:rsidP="008D67DC">
            <w:pPr>
              <w:jc w:val="both"/>
              <w:rPr>
                <w:rFonts w:eastAsia="Calibri"/>
                <w:sz w:val="18"/>
                <w:szCs w:val="18"/>
              </w:rPr>
            </w:pPr>
            <w:r w:rsidRPr="00DC34B3">
              <w:rPr>
                <w:rFonts w:eastAsia="Calibri"/>
                <w:sz w:val="18"/>
                <w:szCs w:val="18"/>
              </w:rPr>
              <w:t>Раствор для очистки измерительного устройства</w:t>
            </w:r>
          </w:p>
        </w:tc>
        <w:tc>
          <w:tcPr>
            <w:tcW w:w="1246" w:type="dxa"/>
            <w:shd w:val="clear" w:color="auto" w:fill="auto"/>
            <w:noWrap/>
            <w:vAlign w:val="center"/>
            <w:hideMark/>
          </w:tcPr>
          <w:p w14:paraId="0D75EFAC"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007849F8"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21BA5037" w14:textId="77777777" w:rsidR="00FF695A" w:rsidRPr="00DC34B3" w:rsidRDefault="00FF695A" w:rsidP="008D67DC">
            <w:pPr>
              <w:jc w:val="center"/>
              <w:rPr>
                <w:rFonts w:eastAsia="Calibri"/>
                <w:sz w:val="18"/>
                <w:szCs w:val="18"/>
              </w:rPr>
            </w:pPr>
            <w:r w:rsidRPr="00DC34B3">
              <w:rPr>
                <w:rFonts w:eastAsia="Calibri"/>
                <w:sz w:val="18"/>
                <w:szCs w:val="18"/>
              </w:rPr>
              <w:t>26 674,00</w:t>
            </w:r>
          </w:p>
        </w:tc>
        <w:tc>
          <w:tcPr>
            <w:tcW w:w="1548" w:type="dxa"/>
            <w:shd w:val="clear" w:color="auto" w:fill="auto"/>
            <w:vAlign w:val="center"/>
            <w:hideMark/>
          </w:tcPr>
          <w:p w14:paraId="03A40C67" w14:textId="77777777" w:rsidR="00FF695A" w:rsidRPr="00DC34B3" w:rsidRDefault="00FF695A" w:rsidP="008D67DC">
            <w:pPr>
              <w:jc w:val="center"/>
              <w:rPr>
                <w:rFonts w:eastAsia="Calibri"/>
                <w:sz w:val="18"/>
                <w:szCs w:val="18"/>
              </w:rPr>
            </w:pPr>
            <w:r w:rsidRPr="00DC34B3">
              <w:rPr>
                <w:rFonts w:eastAsia="Calibri"/>
                <w:sz w:val="18"/>
                <w:szCs w:val="18"/>
              </w:rPr>
              <w:t>53 348,00</w:t>
            </w:r>
          </w:p>
        </w:tc>
      </w:tr>
      <w:tr w:rsidR="00FF695A" w:rsidRPr="00DC34B3" w14:paraId="598F68E9" w14:textId="77777777" w:rsidTr="00DD22E6">
        <w:trPr>
          <w:trHeight w:val="20"/>
          <w:jc w:val="center"/>
        </w:trPr>
        <w:tc>
          <w:tcPr>
            <w:tcW w:w="817" w:type="dxa"/>
            <w:shd w:val="clear" w:color="auto" w:fill="auto"/>
            <w:vAlign w:val="center"/>
            <w:hideMark/>
          </w:tcPr>
          <w:p w14:paraId="0BD9B2ED"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39B1E6BF" w14:textId="77777777" w:rsidR="00FF695A" w:rsidRPr="00DC34B3" w:rsidRDefault="00FF695A" w:rsidP="008D67DC">
            <w:pPr>
              <w:rPr>
                <w:rFonts w:eastAsia="Calibri"/>
                <w:b/>
                <w:bCs/>
                <w:sz w:val="18"/>
                <w:szCs w:val="18"/>
              </w:rPr>
            </w:pPr>
            <w:r w:rsidRPr="00DC34B3">
              <w:rPr>
                <w:rFonts w:eastAsia="Calibri"/>
                <w:b/>
                <w:bCs/>
                <w:sz w:val="18"/>
                <w:szCs w:val="18"/>
              </w:rPr>
              <w:t>Реактивы на биохимический  анализатор А 15</w:t>
            </w:r>
          </w:p>
        </w:tc>
        <w:tc>
          <w:tcPr>
            <w:tcW w:w="709" w:type="dxa"/>
            <w:shd w:val="clear" w:color="auto" w:fill="auto"/>
            <w:vAlign w:val="center"/>
            <w:hideMark/>
          </w:tcPr>
          <w:p w14:paraId="78EDED26"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5AAFBABF"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229C199D" w14:textId="77777777" w:rsidR="00FF695A" w:rsidRPr="00DC34B3" w:rsidRDefault="00FF695A" w:rsidP="008D67DC">
            <w:pPr>
              <w:jc w:val="center"/>
              <w:rPr>
                <w:rFonts w:eastAsia="Calibri"/>
                <w:sz w:val="18"/>
                <w:szCs w:val="18"/>
              </w:rPr>
            </w:pPr>
          </w:p>
        </w:tc>
      </w:tr>
      <w:tr w:rsidR="00FF695A" w:rsidRPr="00DC34B3" w14:paraId="0E7D1D16" w14:textId="77777777" w:rsidTr="00DD22E6">
        <w:trPr>
          <w:trHeight w:val="20"/>
          <w:jc w:val="center"/>
        </w:trPr>
        <w:tc>
          <w:tcPr>
            <w:tcW w:w="817" w:type="dxa"/>
            <w:shd w:val="clear" w:color="auto" w:fill="auto"/>
            <w:vAlign w:val="center"/>
            <w:hideMark/>
          </w:tcPr>
          <w:p w14:paraId="6DB89A6B" w14:textId="77777777" w:rsidR="00FF695A" w:rsidRPr="00DC34B3" w:rsidRDefault="00FF695A" w:rsidP="008D67DC">
            <w:pPr>
              <w:jc w:val="center"/>
              <w:rPr>
                <w:rFonts w:eastAsia="Calibri"/>
                <w:sz w:val="18"/>
                <w:szCs w:val="18"/>
              </w:rPr>
            </w:pPr>
            <w:r w:rsidRPr="00DC34B3">
              <w:rPr>
                <w:rFonts w:eastAsia="Calibri"/>
                <w:sz w:val="18"/>
                <w:szCs w:val="18"/>
              </w:rPr>
              <w:t>370</w:t>
            </w:r>
          </w:p>
        </w:tc>
        <w:tc>
          <w:tcPr>
            <w:tcW w:w="9981" w:type="dxa"/>
            <w:shd w:val="clear" w:color="auto" w:fill="auto"/>
            <w:vAlign w:val="center"/>
            <w:hideMark/>
          </w:tcPr>
          <w:p w14:paraId="5E08EAAA" w14:textId="77777777" w:rsidR="00FF695A" w:rsidRPr="00DC34B3" w:rsidRDefault="00FF695A" w:rsidP="008D67DC">
            <w:pPr>
              <w:jc w:val="both"/>
              <w:rPr>
                <w:rFonts w:eastAsia="Calibri"/>
                <w:sz w:val="18"/>
                <w:szCs w:val="18"/>
              </w:rPr>
            </w:pPr>
            <w:r w:rsidRPr="00DC34B3">
              <w:rPr>
                <w:rFonts w:eastAsia="Calibri"/>
                <w:sz w:val="18"/>
                <w:szCs w:val="18"/>
              </w:rPr>
              <w:t xml:space="preserve">АЛЬФА-АМИЛАЗА ПРЯМАЯ, 300 исследований </w:t>
            </w:r>
          </w:p>
        </w:tc>
        <w:tc>
          <w:tcPr>
            <w:tcW w:w="1246" w:type="dxa"/>
            <w:shd w:val="clear" w:color="auto" w:fill="auto"/>
            <w:vAlign w:val="center"/>
            <w:hideMark/>
          </w:tcPr>
          <w:p w14:paraId="171F55E6"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282F1FBD"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32E15E91" w14:textId="77777777" w:rsidR="00FF695A" w:rsidRPr="00DC34B3" w:rsidRDefault="00FF695A" w:rsidP="008D67DC">
            <w:pPr>
              <w:jc w:val="center"/>
              <w:rPr>
                <w:rFonts w:eastAsia="Calibri"/>
                <w:sz w:val="18"/>
                <w:szCs w:val="18"/>
              </w:rPr>
            </w:pPr>
            <w:r w:rsidRPr="00DC34B3">
              <w:rPr>
                <w:rFonts w:eastAsia="Calibri"/>
                <w:sz w:val="18"/>
                <w:szCs w:val="18"/>
              </w:rPr>
              <w:t>86 590,00</w:t>
            </w:r>
          </w:p>
        </w:tc>
        <w:tc>
          <w:tcPr>
            <w:tcW w:w="1548" w:type="dxa"/>
            <w:shd w:val="clear" w:color="auto" w:fill="auto"/>
            <w:vAlign w:val="center"/>
            <w:hideMark/>
          </w:tcPr>
          <w:p w14:paraId="0AF5B067" w14:textId="77777777" w:rsidR="00FF695A" w:rsidRPr="00DC34B3" w:rsidRDefault="00FF695A" w:rsidP="008D67DC">
            <w:pPr>
              <w:jc w:val="center"/>
              <w:rPr>
                <w:rFonts w:eastAsia="Calibri"/>
                <w:sz w:val="18"/>
                <w:szCs w:val="18"/>
              </w:rPr>
            </w:pPr>
            <w:r w:rsidRPr="00DC34B3">
              <w:rPr>
                <w:rFonts w:eastAsia="Calibri"/>
                <w:sz w:val="18"/>
                <w:szCs w:val="18"/>
              </w:rPr>
              <w:t>432 950,00</w:t>
            </w:r>
          </w:p>
        </w:tc>
      </w:tr>
      <w:tr w:rsidR="00FF695A" w:rsidRPr="00DC34B3" w14:paraId="297C1A1B" w14:textId="77777777" w:rsidTr="00DD22E6">
        <w:trPr>
          <w:trHeight w:val="20"/>
          <w:jc w:val="center"/>
        </w:trPr>
        <w:tc>
          <w:tcPr>
            <w:tcW w:w="817" w:type="dxa"/>
            <w:shd w:val="clear" w:color="auto" w:fill="auto"/>
            <w:vAlign w:val="center"/>
            <w:hideMark/>
          </w:tcPr>
          <w:p w14:paraId="70D19B46" w14:textId="77777777" w:rsidR="00FF695A" w:rsidRPr="00DC34B3" w:rsidRDefault="00FF695A" w:rsidP="008D67DC">
            <w:pPr>
              <w:jc w:val="center"/>
              <w:rPr>
                <w:rFonts w:eastAsia="Calibri"/>
                <w:sz w:val="18"/>
                <w:szCs w:val="18"/>
              </w:rPr>
            </w:pPr>
            <w:r w:rsidRPr="00DC34B3">
              <w:rPr>
                <w:rFonts w:eastAsia="Calibri"/>
                <w:sz w:val="18"/>
                <w:szCs w:val="18"/>
              </w:rPr>
              <w:t>371</w:t>
            </w:r>
          </w:p>
        </w:tc>
        <w:tc>
          <w:tcPr>
            <w:tcW w:w="9981" w:type="dxa"/>
            <w:shd w:val="clear" w:color="auto" w:fill="auto"/>
            <w:vAlign w:val="center"/>
            <w:hideMark/>
          </w:tcPr>
          <w:p w14:paraId="343EB4CE" w14:textId="77777777" w:rsidR="00FF695A" w:rsidRPr="00DC34B3" w:rsidRDefault="00FF695A" w:rsidP="008D67DC">
            <w:pPr>
              <w:jc w:val="both"/>
              <w:rPr>
                <w:rFonts w:eastAsia="Calibri"/>
                <w:sz w:val="18"/>
                <w:szCs w:val="18"/>
              </w:rPr>
            </w:pPr>
            <w:r w:rsidRPr="00DC34B3">
              <w:rPr>
                <w:rFonts w:eastAsia="Calibri"/>
                <w:sz w:val="18"/>
                <w:szCs w:val="18"/>
              </w:rPr>
              <w:t xml:space="preserve">С-РЕАКТИВНЫЙ БЕЛОК </w:t>
            </w:r>
          </w:p>
        </w:tc>
        <w:tc>
          <w:tcPr>
            <w:tcW w:w="1246" w:type="dxa"/>
            <w:shd w:val="clear" w:color="auto" w:fill="auto"/>
            <w:vAlign w:val="center"/>
            <w:hideMark/>
          </w:tcPr>
          <w:p w14:paraId="64AB1DB9"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13A028B6"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0246942E" w14:textId="77777777" w:rsidR="00FF695A" w:rsidRPr="00DC34B3" w:rsidRDefault="00FF695A" w:rsidP="008D67DC">
            <w:pPr>
              <w:jc w:val="center"/>
              <w:rPr>
                <w:rFonts w:eastAsia="Calibri"/>
                <w:sz w:val="18"/>
                <w:szCs w:val="18"/>
              </w:rPr>
            </w:pPr>
            <w:r w:rsidRPr="00DC34B3">
              <w:rPr>
                <w:rFonts w:eastAsia="Calibri"/>
                <w:sz w:val="18"/>
                <w:szCs w:val="18"/>
              </w:rPr>
              <w:t>41 768,00</w:t>
            </w:r>
          </w:p>
        </w:tc>
        <w:tc>
          <w:tcPr>
            <w:tcW w:w="1548" w:type="dxa"/>
            <w:shd w:val="clear" w:color="auto" w:fill="auto"/>
            <w:vAlign w:val="center"/>
            <w:hideMark/>
          </w:tcPr>
          <w:p w14:paraId="68AF55D1" w14:textId="77777777" w:rsidR="00FF695A" w:rsidRPr="00DC34B3" w:rsidRDefault="00FF695A" w:rsidP="008D67DC">
            <w:pPr>
              <w:jc w:val="center"/>
              <w:rPr>
                <w:rFonts w:eastAsia="Calibri"/>
                <w:sz w:val="18"/>
                <w:szCs w:val="18"/>
              </w:rPr>
            </w:pPr>
            <w:r w:rsidRPr="00DC34B3">
              <w:rPr>
                <w:rFonts w:eastAsia="Calibri"/>
                <w:sz w:val="18"/>
                <w:szCs w:val="18"/>
              </w:rPr>
              <w:t>83 536,00</w:t>
            </w:r>
          </w:p>
        </w:tc>
      </w:tr>
      <w:tr w:rsidR="00FF695A" w:rsidRPr="00DC34B3" w14:paraId="19D66138" w14:textId="77777777" w:rsidTr="00DD22E6">
        <w:trPr>
          <w:trHeight w:val="20"/>
          <w:jc w:val="center"/>
        </w:trPr>
        <w:tc>
          <w:tcPr>
            <w:tcW w:w="817" w:type="dxa"/>
            <w:shd w:val="clear" w:color="auto" w:fill="auto"/>
            <w:vAlign w:val="center"/>
            <w:hideMark/>
          </w:tcPr>
          <w:p w14:paraId="19024CDC" w14:textId="77777777" w:rsidR="00FF695A" w:rsidRPr="00DC34B3" w:rsidRDefault="00FF695A" w:rsidP="008D67DC">
            <w:pPr>
              <w:jc w:val="center"/>
              <w:rPr>
                <w:rFonts w:eastAsia="Calibri"/>
                <w:sz w:val="18"/>
                <w:szCs w:val="18"/>
              </w:rPr>
            </w:pPr>
            <w:r w:rsidRPr="00DC34B3">
              <w:rPr>
                <w:rFonts w:eastAsia="Calibri"/>
                <w:sz w:val="18"/>
                <w:szCs w:val="18"/>
              </w:rPr>
              <w:t>372</w:t>
            </w:r>
          </w:p>
        </w:tc>
        <w:tc>
          <w:tcPr>
            <w:tcW w:w="9981" w:type="dxa"/>
            <w:shd w:val="clear" w:color="auto" w:fill="auto"/>
            <w:vAlign w:val="center"/>
            <w:hideMark/>
          </w:tcPr>
          <w:p w14:paraId="084B5F9A" w14:textId="77777777" w:rsidR="00FF695A" w:rsidRPr="00DC34B3" w:rsidRDefault="00FF695A" w:rsidP="008D67DC">
            <w:pPr>
              <w:jc w:val="both"/>
              <w:rPr>
                <w:rFonts w:eastAsia="Calibri"/>
                <w:sz w:val="18"/>
                <w:szCs w:val="18"/>
              </w:rPr>
            </w:pPr>
            <w:r w:rsidRPr="00DC34B3">
              <w:rPr>
                <w:rFonts w:eastAsia="Calibri"/>
                <w:sz w:val="18"/>
                <w:szCs w:val="18"/>
              </w:rPr>
              <w:t>Флакон с промывочным раствором, 1 л</w:t>
            </w:r>
          </w:p>
        </w:tc>
        <w:tc>
          <w:tcPr>
            <w:tcW w:w="1246" w:type="dxa"/>
            <w:shd w:val="clear" w:color="auto" w:fill="auto"/>
            <w:vAlign w:val="center"/>
            <w:hideMark/>
          </w:tcPr>
          <w:p w14:paraId="4E9F5BF4" w14:textId="77777777" w:rsidR="00FF695A" w:rsidRPr="00DC34B3" w:rsidRDefault="00FF695A" w:rsidP="008D67DC">
            <w:pPr>
              <w:jc w:val="center"/>
              <w:rPr>
                <w:rFonts w:eastAsia="Calibri"/>
                <w:sz w:val="18"/>
                <w:szCs w:val="18"/>
              </w:rPr>
            </w:pPr>
            <w:r w:rsidRPr="00DC34B3">
              <w:rPr>
                <w:rFonts w:eastAsia="Calibri"/>
                <w:sz w:val="18"/>
                <w:szCs w:val="18"/>
              </w:rPr>
              <w:t>фл</w:t>
            </w:r>
          </w:p>
        </w:tc>
        <w:tc>
          <w:tcPr>
            <w:tcW w:w="709" w:type="dxa"/>
            <w:shd w:val="clear" w:color="auto" w:fill="auto"/>
            <w:vAlign w:val="center"/>
            <w:hideMark/>
          </w:tcPr>
          <w:p w14:paraId="529784A5"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9C88217" w14:textId="77777777" w:rsidR="00FF695A" w:rsidRPr="00DC34B3" w:rsidRDefault="00FF695A" w:rsidP="008D67DC">
            <w:pPr>
              <w:jc w:val="center"/>
              <w:rPr>
                <w:rFonts w:eastAsia="Calibri"/>
                <w:sz w:val="18"/>
                <w:szCs w:val="18"/>
              </w:rPr>
            </w:pPr>
            <w:r w:rsidRPr="00DC34B3">
              <w:rPr>
                <w:rFonts w:eastAsia="Calibri"/>
                <w:sz w:val="18"/>
                <w:szCs w:val="18"/>
              </w:rPr>
              <w:t>5 282,00</w:t>
            </w:r>
          </w:p>
        </w:tc>
        <w:tc>
          <w:tcPr>
            <w:tcW w:w="1548" w:type="dxa"/>
            <w:shd w:val="clear" w:color="auto" w:fill="auto"/>
            <w:vAlign w:val="center"/>
            <w:hideMark/>
          </w:tcPr>
          <w:p w14:paraId="3C335F28" w14:textId="77777777" w:rsidR="00FF695A" w:rsidRPr="00DC34B3" w:rsidRDefault="00FF695A" w:rsidP="008D67DC">
            <w:pPr>
              <w:jc w:val="center"/>
              <w:rPr>
                <w:rFonts w:eastAsia="Calibri"/>
                <w:sz w:val="18"/>
                <w:szCs w:val="18"/>
              </w:rPr>
            </w:pPr>
            <w:r w:rsidRPr="00DC34B3">
              <w:rPr>
                <w:rFonts w:eastAsia="Calibri"/>
                <w:sz w:val="18"/>
                <w:szCs w:val="18"/>
              </w:rPr>
              <w:t>5 282,00</w:t>
            </w:r>
          </w:p>
        </w:tc>
      </w:tr>
      <w:tr w:rsidR="00FF695A" w:rsidRPr="00DC34B3" w14:paraId="03389B6F" w14:textId="77777777" w:rsidTr="00DD22E6">
        <w:trPr>
          <w:trHeight w:val="20"/>
          <w:jc w:val="center"/>
        </w:trPr>
        <w:tc>
          <w:tcPr>
            <w:tcW w:w="817" w:type="dxa"/>
            <w:shd w:val="clear" w:color="auto" w:fill="auto"/>
            <w:vAlign w:val="center"/>
            <w:hideMark/>
          </w:tcPr>
          <w:p w14:paraId="505C5318" w14:textId="77777777" w:rsidR="00FF695A" w:rsidRPr="00DC34B3" w:rsidRDefault="00FF695A" w:rsidP="008D67DC">
            <w:pPr>
              <w:jc w:val="center"/>
              <w:rPr>
                <w:rFonts w:eastAsia="Calibri"/>
                <w:sz w:val="18"/>
                <w:szCs w:val="18"/>
              </w:rPr>
            </w:pPr>
            <w:r w:rsidRPr="00DC34B3">
              <w:rPr>
                <w:rFonts w:eastAsia="Calibri"/>
                <w:sz w:val="18"/>
                <w:szCs w:val="18"/>
              </w:rPr>
              <w:t>373</w:t>
            </w:r>
          </w:p>
        </w:tc>
        <w:tc>
          <w:tcPr>
            <w:tcW w:w="9981" w:type="dxa"/>
            <w:shd w:val="clear" w:color="auto" w:fill="auto"/>
            <w:vAlign w:val="center"/>
            <w:hideMark/>
          </w:tcPr>
          <w:p w14:paraId="00ECB0F1" w14:textId="77777777" w:rsidR="00FF695A" w:rsidRPr="00DC34B3" w:rsidRDefault="00FF695A" w:rsidP="008D67DC">
            <w:pPr>
              <w:jc w:val="both"/>
              <w:rPr>
                <w:rFonts w:eastAsia="Calibri"/>
                <w:sz w:val="18"/>
                <w:szCs w:val="18"/>
              </w:rPr>
            </w:pPr>
            <w:r w:rsidRPr="00DC34B3">
              <w:rPr>
                <w:rFonts w:eastAsia="Calibri"/>
                <w:sz w:val="18"/>
                <w:szCs w:val="18"/>
              </w:rPr>
              <w:t>Бутылка концентрата моющего р-ра 100 мл</w:t>
            </w:r>
          </w:p>
        </w:tc>
        <w:tc>
          <w:tcPr>
            <w:tcW w:w="1246" w:type="dxa"/>
            <w:shd w:val="clear" w:color="auto" w:fill="auto"/>
            <w:vAlign w:val="center"/>
            <w:hideMark/>
          </w:tcPr>
          <w:p w14:paraId="134CAC46" w14:textId="77777777" w:rsidR="00FF695A" w:rsidRPr="00DC34B3" w:rsidRDefault="00FF695A" w:rsidP="008D67DC">
            <w:pPr>
              <w:jc w:val="center"/>
              <w:rPr>
                <w:rFonts w:eastAsia="Calibri"/>
                <w:sz w:val="18"/>
                <w:szCs w:val="18"/>
              </w:rPr>
            </w:pPr>
            <w:r w:rsidRPr="00DC34B3">
              <w:rPr>
                <w:rFonts w:eastAsia="Calibri"/>
                <w:sz w:val="18"/>
                <w:szCs w:val="18"/>
              </w:rPr>
              <w:t>фл</w:t>
            </w:r>
          </w:p>
        </w:tc>
        <w:tc>
          <w:tcPr>
            <w:tcW w:w="709" w:type="dxa"/>
            <w:shd w:val="clear" w:color="auto" w:fill="auto"/>
            <w:vAlign w:val="center"/>
            <w:hideMark/>
          </w:tcPr>
          <w:p w14:paraId="7F79BF09"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7CA2BE28" w14:textId="77777777" w:rsidR="00FF695A" w:rsidRPr="00DC34B3" w:rsidRDefault="00FF695A" w:rsidP="008D67DC">
            <w:pPr>
              <w:jc w:val="center"/>
              <w:rPr>
                <w:rFonts w:eastAsia="Calibri"/>
                <w:sz w:val="18"/>
                <w:szCs w:val="18"/>
              </w:rPr>
            </w:pPr>
            <w:r w:rsidRPr="00DC34B3">
              <w:rPr>
                <w:rFonts w:eastAsia="Calibri"/>
                <w:sz w:val="18"/>
                <w:szCs w:val="18"/>
              </w:rPr>
              <w:t>30 524,00</w:t>
            </w:r>
          </w:p>
        </w:tc>
        <w:tc>
          <w:tcPr>
            <w:tcW w:w="1548" w:type="dxa"/>
            <w:shd w:val="clear" w:color="auto" w:fill="auto"/>
            <w:vAlign w:val="center"/>
            <w:hideMark/>
          </w:tcPr>
          <w:p w14:paraId="0A65ECC3" w14:textId="77777777" w:rsidR="00FF695A" w:rsidRPr="00DC34B3" w:rsidRDefault="00FF695A" w:rsidP="008D67DC">
            <w:pPr>
              <w:jc w:val="center"/>
              <w:rPr>
                <w:rFonts w:eastAsia="Calibri"/>
                <w:sz w:val="18"/>
                <w:szCs w:val="18"/>
              </w:rPr>
            </w:pPr>
            <w:r w:rsidRPr="00DC34B3">
              <w:rPr>
                <w:rFonts w:eastAsia="Calibri"/>
                <w:sz w:val="18"/>
                <w:szCs w:val="18"/>
              </w:rPr>
              <w:t>30 524,00</w:t>
            </w:r>
          </w:p>
        </w:tc>
      </w:tr>
      <w:tr w:rsidR="00FF695A" w:rsidRPr="00DC34B3" w14:paraId="1BEDE658" w14:textId="77777777" w:rsidTr="00DD22E6">
        <w:trPr>
          <w:trHeight w:val="20"/>
          <w:jc w:val="center"/>
        </w:trPr>
        <w:tc>
          <w:tcPr>
            <w:tcW w:w="817" w:type="dxa"/>
            <w:shd w:val="clear" w:color="auto" w:fill="auto"/>
            <w:vAlign w:val="center"/>
            <w:hideMark/>
          </w:tcPr>
          <w:p w14:paraId="2DAF9358"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43B45C48" w14:textId="77777777" w:rsidR="00FF695A" w:rsidRPr="00DC34B3" w:rsidRDefault="00FF695A" w:rsidP="008D67DC">
            <w:pPr>
              <w:jc w:val="both"/>
              <w:rPr>
                <w:rFonts w:eastAsia="Calibri"/>
                <w:b/>
                <w:bCs/>
                <w:sz w:val="18"/>
                <w:szCs w:val="18"/>
                <w:lang w:val="en-US"/>
              </w:rPr>
            </w:pPr>
            <w:r w:rsidRPr="00DC34B3">
              <w:rPr>
                <w:rFonts w:eastAsia="Calibri"/>
                <w:b/>
                <w:bCs/>
                <w:sz w:val="18"/>
                <w:szCs w:val="18"/>
                <w:lang w:val="en-US"/>
              </w:rPr>
              <w:t xml:space="preserve">ALERE  TRIAGE  MERET PRO  </w:t>
            </w:r>
          </w:p>
        </w:tc>
        <w:tc>
          <w:tcPr>
            <w:tcW w:w="1246" w:type="dxa"/>
            <w:shd w:val="clear" w:color="auto" w:fill="auto"/>
            <w:vAlign w:val="center"/>
            <w:hideMark/>
          </w:tcPr>
          <w:p w14:paraId="7945014E" w14:textId="77777777" w:rsidR="00FF695A" w:rsidRPr="00DC34B3" w:rsidRDefault="00FF695A" w:rsidP="008D67DC">
            <w:pPr>
              <w:jc w:val="center"/>
              <w:rPr>
                <w:rFonts w:eastAsia="Calibri"/>
                <w:sz w:val="18"/>
                <w:szCs w:val="18"/>
                <w:lang w:val="en-US"/>
              </w:rPr>
            </w:pPr>
          </w:p>
        </w:tc>
        <w:tc>
          <w:tcPr>
            <w:tcW w:w="709" w:type="dxa"/>
            <w:shd w:val="clear" w:color="auto" w:fill="auto"/>
            <w:noWrap/>
            <w:vAlign w:val="center"/>
            <w:hideMark/>
          </w:tcPr>
          <w:p w14:paraId="675014A8" w14:textId="77777777" w:rsidR="00FF695A" w:rsidRPr="00DC34B3" w:rsidRDefault="00FF695A" w:rsidP="008D67DC">
            <w:pPr>
              <w:jc w:val="center"/>
              <w:rPr>
                <w:rFonts w:eastAsia="Calibri"/>
                <w:sz w:val="18"/>
                <w:szCs w:val="18"/>
                <w:lang w:val="en-US"/>
              </w:rPr>
            </w:pPr>
          </w:p>
        </w:tc>
        <w:tc>
          <w:tcPr>
            <w:tcW w:w="1382" w:type="dxa"/>
            <w:shd w:val="clear" w:color="auto" w:fill="auto"/>
            <w:noWrap/>
            <w:vAlign w:val="center"/>
            <w:hideMark/>
          </w:tcPr>
          <w:p w14:paraId="06354CAC" w14:textId="77777777" w:rsidR="00FF695A" w:rsidRPr="00DC34B3" w:rsidRDefault="00FF695A" w:rsidP="008D67DC">
            <w:pPr>
              <w:jc w:val="center"/>
              <w:rPr>
                <w:rFonts w:eastAsia="Calibri"/>
                <w:sz w:val="18"/>
                <w:szCs w:val="18"/>
                <w:lang w:val="en-US"/>
              </w:rPr>
            </w:pPr>
          </w:p>
        </w:tc>
        <w:tc>
          <w:tcPr>
            <w:tcW w:w="1548" w:type="dxa"/>
            <w:shd w:val="clear" w:color="auto" w:fill="auto"/>
            <w:vAlign w:val="center"/>
            <w:hideMark/>
          </w:tcPr>
          <w:p w14:paraId="45CB1B94" w14:textId="77777777" w:rsidR="00FF695A" w:rsidRPr="00DC34B3" w:rsidRDefault="00FF695A" w:rsidP="008D67DC">
            <w:pPr>
              <w:jc w:val="center"/>
              <w:rPr>
                <w:rFonts w:eastAsia="Calibri"/>
                <w:sz w:val="18"/>
                <w:szCs w:val="18"/>
                <w:lang w:val="en-US"/>
              </w:rPr>
            </w:pPr>
          </w:p>
        </w:tc>
      </w:tr>
      <w:tr w:rsidR="00FF695A" w:rsidRPr="00DC34B3" w14:paraId="43A11774" w14:textId="77777777" w:rsidTr="00DD22E6">
        <w:trPr>
          <w:trHeight w:val="20"/>
          <w:jc w:val="center"/>
        </w:trPr>
        <w:tc>
          <w:tcPr>
            <w:tcW w:w="817" w:type="dxa"/>
            <w:shd w:val="clear" w:color="auto" w:fill="auto"/>
            <w:vAlign w:val="center"/>
            <w:hideMark/>
          </w:tcPr>
          <w:p w14:paraId="10AA6ED3" w14:textId="77777777" w:rsidR="00FF695A" w:rsidRPr="00DC34B3" w:rsidRDefault="00FF695A" w:rsidP="008D67DC">
            <w:pPr>
              <w:jc w:val="center"/>
              <w:rPr>
                <w:rFonts w:eastAsia="Calibri"/>
                <w:sz w:val="18"/>
                <w:szCs w:val="18"/>
              </w:rPr>
            </w:pPr>
            <w:r w:rsidRPr="00DC34B3">
              <w:rPr>
                <w:rFonts w:eastAsia="Calibri"/>
                <w:sz w:val="18"/>
                <w:szCs w:val="18"/>
              </w:rPr>
              <w:t>374</w:t>
            </w:r>
          </w:p>
        </w:tc>
        <w:tc>
          <w:tcPr>
            <w:tcW w:w="9981" w:type="dxa"/>
            <w:shd w:val="clear" w:color="auto" w:fill="auto"/>
            <w:vAlign w:val="center"/>
            <w:hideMark/>
          </w:tcPr>
          <w:p w14:paraId="756A589C" w14:textId="77777777" w:rsidR="00FF695A" w:rsidRPr="00DC34B3" w:rsidRDefault="00FF695A" w:rsidP="008D67DC">
            <w:pPr>
              <w:jc w:val="both"/>
              <w:rPr>
                <w:rFonts w:eastAsia="Calibri"/>
                <w:sz w:val="18"/>
                <w:szCs w:val="18"/>
              </w:rPr>
            </w:pPr>
            <w:r w:rsidRPr="00DC34B3">
              <w:rPr>
                <w:rFonts w:eastAsia="Calibri"/>
                <w:sz w:val="18"/>
                <w:szCs w:val="18"/>
              </w:rPr>
              <w:t>Д - димер 25 тестов</w:t>
            </w:r>
          </w:p>
        </w:tc>
        <w:tc>
          <w:tcPr>
            <w:tcW w:w="1246" w:type="dxa"/>
            <w:shd w:val="clear" w:color="auto" w:fill="auto"/>
            <w:vAlign w:val="center"/>
            <w:hideMark/>
          </w:tcPr>
          <w:p w14:paraId="0BD64F36"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37A98BE1"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7E681897" w14:textId="77777777" w:rsidR="00FF695A" w:rsidRPr="00DC34B3" w:rsidRDefault="00FF695A" w:rsidP="008D67DC">
            <w:pPr>
              <w:jc w:val="center"/>
              <w:rPr>
                <w:rFonts w:eastAsia="Calibri"/>
                <w:sz w:val="18"/>
                <w:szCs w:val="18"/>
              </w:rPr>
            </w:pPr>
            <w:r w:rsidRPr="00DC34B3">
              <w:rPr>
                <w:rFonts w:eastAsia="Calibri"/>
                <w:sz w:val="18"/>
                <w:szCs w:val="18"/>
              </w:rPr>
              <w:t>185 000,00</w:t>
            </w:r>
          </w:p>
        </w:tc>
        <w:tc>
          <w:tcPr>
            <w:tcW w:w="1548" w:type="dxa"/>
            <w:shd w:val="clear" w:color="auto" w:fill="auto"/>
            <w:vAlign w:val="center"/>
            <w:hideMark/>
          </w:tcPr>
          <w:p w14:paraId="7A846199" w14:textId="77777777" w:rsidR="00FF695A" w:rsidRPr="00DC34B3" w:rsidRDefault="00FF695A" w:rsidP="008D67DC">
            <w:pPr>
              <w:jc w:val="center"/>
              <w:rPr>
                <w:rFonts w:eastAsia="Calibri"/>
                <w:sz w:val="18"/>
                <w:szCs w:val="18"/>
              </w:rPr>
            </w:pPr>
            <w:r w:rsidRPr="00DC34B3">
              <w:rPr>
                <w:rFonts w:eastAsia="Calibri"/>
                <w:sz w:val="18"/>
                <w:szCs w:val="18"/>
              </w:rPr>
              <w:t>185 000,00</w:t>
            </w:r>
          </w:p>
        </w:tc>
      </w:tr>
      <w:tr w:rsidR="00FF695A" w:rsidRPr="00DC34B3" w14:paraId="0D2530E5" w14:textId="77777777" w:rsidTr="00DD22E6">
        <w:trPr>
          <w:trHeight w:val="20"/>
          <w:jc w:val="center"/>
        </w:trPr>
        <w:tc>
          <w:tcPr>
            <w:tcW w:w="817" w:type="dxa"/>
            <w:shd w:val="clear" w:color="auto" w:fill="auto"/>
            <w:vAlign w:val="center"/>
            <w:hideMark/>
          </w:tcPr>
          <w:p w14:paraId="160D9423"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21F8B1C6" w14:textId="77777777" w:rsidR="00FF695A" w:rsidRPr="00DC34B3" w:rsidRDefault="00FF695A" w:rsidP="008D67DC">
            <w:pPr>
              <w:jc w:val="both"/>
              <w:rPr>
                <w:rFonts w:eastAsia="Calibri"/>
                <w:b/>
                <w:bCs/>
                <w:sz w:val="18"/>
                <w:szCs w:val="18"/>
              </w:rPr>
            </w:pPr>
            <w:r w:rsidRPr="00DC34B3">
              <w:rPr>
                <w:rFonts w:eastAsia="Calibri"/>
                <w:b/>
                <w:bCs/>
                <w:sz w:val="18"/>
                <w:szCs w:val="18"/>
              </w:rPr>
              <w:t xml:space="preserve">Реагенты на иммунохимилюминистентный анализатор Access - 2  </w:t>
            </w:r>
          </w:p>
        </w:tc>
        <w:tc>
          <w:tcPr>
            <w:tcW w:w="1246" w:type="dxa"/>
            <w:shd w:val="clear" w:color="auto" w:fill="auto"/>
            <w:vAlign w:val="center"/>
            <w:hideMark/>
          </w:tcPr>
          <w:p w14:paraId="5CC8AF1A" w14:textId="77777777" w:rsidR="00FF695A" w:rsidRPr="00DC34B3" w:rsidRDefault="00FF695A" w:rsidP="008D67DC">
            <w:pPr>
              <w:jc w:val="center"/>
              <w:rPr>
                <w:rFonts w:eastAsia="Calibri"/>
                <w:sz w:val="18"/>
                <w:szCs w:val="18"/>
              </w:rPr>
            </w:pPr>
          </w:p>
        </w:tc>
        <w:tc>
          <w:tcPr>
            <w:tcW w:w="709" w:type="dxa"/>
            <w:shd w:val="clear" w:color="auto" w:fill="auto"/>
            <w:noWrap/>
            <w:vAlign w:val="center"/>
            <w:hideMark/>
          </w:tcPr>
          <w:p w14:paraId="19F25ECD"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022B9699"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5D3D20EE" w14:textId="77777777" w:rsidR="00FF695A" w:rsidRPr="00DC34B3" w:rsidRDefault="00FF695A" w:rsidP="008D67DC">
            <w:pPr>
              <w:jc w:val="center"/>
              <w:rPr>
                <w:rFonts w:eastAsia="Calibri"/>
                <w:sz w:val="18"/>
                <w:szCs w:val="18"/>
              </w:rPr>
            </w:pPr>
          </w:p>
        </w:tc>
      </w:tr>
      <w:tr w:rsidR="00FF695A" w:rsidRPr="00DC34B3" w14:paraId="3BDBD539" w14:textId="77777777" w:rsidTr="00DD22E6">
        <w:trPr>
          <w:trHeight w:val="20"/>
          <w:jc w:val="center"/>
        </w:trPr>
        <w:tc>
          <w:tcPr>
            <w:tcW w:w="817" w:type="dxa"/>
            <w:shd w:val="clear" w:color="auto" w:fill="auto"/>
            <w:vAlign w:val="center"/>
            <w:hideMark/>
          </w:tcPr>
          <w:p w14:paraId="66D170EB" w14:textId="77777777" w:rsidR="00FF695A" w:rsidRPr="00DC34B3" w:rsidRDefault="00FF695A" w:rsidP="008D67DC">
            <w:pPr>
              <w:jc w:val="center"/>
              <w:rPr>
                <w:rFonts w:eastAsia="Calibri"/>
                <w:sz w:val="18"/>
                <w:szCs w:val="18"/>
              </w:rPr>
            </w:pPr>
            <w:r w:rsidRPr="00DC34B3">
              <w:rPr>
                <w:rFonts w:eastAsia="Calibri"/>
                <w:sz w:val="18"/>
                <w:szCs w:val="18"/>
              </w:rPr>
              <w:t>375</w:t>
            </w:r>
          </w:p>
        </w:tc>
        <w:tc>
          <w:tcPr>
            <w:tcW w:w="9981" w:type="dxa"/>
            <w:shd w:val="clear" w:color="auto" w:fill="auto"/>
            <w:vAlign w:val="center"/>
            <w:hideMark/>
          </w:tcPr>
          <w:p w14:paraId="0BE5DC43" w14:textId="77777777" w:rsidR="00FF695A" w:rsidRPr="00DC34B3" w:rsidRDefault="00FF695A" w:rsidP="008D67DC">
            <w:pPr>
              <w:jc w:val="both"/>
              <w:rPr>
                <w:rFonts w:eastAsia="Calibri"/>
                <w:sz w:val="18"/>
                <w:szCs w:val="18"/>
              </w:rPr>
            </w:pPr>
            <w:r w:rsidRPr="00DC34B3">
              <w:rPr>
                <w:rFonts w:eastAsia="Calibri"/>
                <w:sz w:val="18"/>
                <w:szCs w:val="18"/>
              </w:rPr>
              <w:t>Антиген СА 125, реагент</w:t>
            </w:r>
          </w:p>
        </w:tc>
        <w:tc>
          <w:tcPr>
            <w:tcW w:w="1246" w:type="dxa"/>
            <w:shd w:val="clear" w:color="auto" w:fill="auto"/>
            <w:vAlign w:val="center"/>
            <w:hideMark/>
          </w:tcPr>
          <w:p w14:paraId="0C3FB79B"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037370CE"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7EBB4ADA" w14:textId="77777777" w:rsidR="00FF695A" w:rsidRPr="00DC34B3" w:rsidRDefault="00FF695A" w:rsidP="008D67DC">
            <w:pPr>
              <w:jc w:val="center"/>
              <w:rPr>
                <w:rFonts w:eastAsia="Calibri"/>
                <w:sz w:val="18"/>
                <w:szCs w:val="18"/>
              </w:rPr>
            </w:pPr>
            <w:r w:rsidRPr="00DC34B3">
              <w:rPr>
                <w:rFonts w:eastAsia="Calibri"/>
                <w:sz w:val="18"/>
                <w:szCs w:val="18"/>
              </w:rPr>
              <w:t>227 809,00</w:t>
            </w:r>
          </w:p>
        </w:tc>
        <w:tc>
          <w:tcPr>
            <w:tcW w:w="1548" w:type="dxa"/>
            <w:shd w:val="clear" w:color="auto" w:fill="auto"/>
            <w:vAlign w:val="center"/>
            <w:hideMark/>
          </w:tcPr>
          <w:p w14:paraId="723379FD" w14:textId="77777777" w:rsidR="00FF695A" w:rsidRPr="00DC34B3" w:rsidRDefault="00FF695A" w:rsidP="008D67DC">
            <w:pPr>
              <w:jc w:val="center"/>
              <w:rPr>
                <w:rFonts w:eastAsia="Calibri"/>
                <w:sz w:val="18"/>
                <w:szCs w:val="18"/>
              </w:rPr>
            </w:pPr>
            <w:r w:rsidRPr="00DC34B3">
              <w:rPr>
                <w:rFonts w:eastAsia="Calibri"/>
                <w:sz w:val="18"/>
                <w:szCs w:val="18"/>
              </w:rPr>
              <w:t>455 618,00</w:t>
            </w:r>
          </w:p>
        </w:tc>
      </w:tr>
      <w:tr w:rsidR="00FF695A" w:rsidRPr="00DC34B3" w14:paraId="2494B2D4" w14:textId="77777777" w:rsidTr="00DD22E6">
        <w:trPr>
          <w:trHeight w:val="20"/>
          <w:jc w:val="center"/>
        </w:trPr>
        <w:tc>
          <w:tcPr>
            <w:tcW w:w="817" w:type="dxa"/>
            <w:shd w:val="clear" w:color="auto" w:fill="auto"/>
            <w:vAlign w:val="center"/>
            <w:hideMark/>
          </w:tcPr>
          <w:p w14:paraId="7B8FBE5A" w14:textId="77777777" w:rsidR="00FF695A" w:rsidRPr="00DC34B3" w:rsidRDefault="00FF695A" w:rsidP="008D67DC">
            <w:pPr>
              <w:jc w:val="center"/>
              <w:rPr>
                <w:rFonts w:eastAsia="Calibri"/>
                <w:sz w:val="18"/>
                <w:szCs w:val="18"/>
              </w:rPr>
            </w:pPr>
            <w:r w:rsidRPr="00DC34B3">
              <w:rPr>
                <w:rFonts w:eastAsia="Calibri"/>
                <w:sz w:val="18"/>
                <w:szCs w:val="18"/>
              </w:rPr>
              <w:t>376</w:t>
            </w:r>
          </w:p>
        </w:tc>
        <w:tc>
          <w:tcPr>
            <w:tcW w:w="9981" w:type="dxa"/>
            <w:shd w:val="clear" w:color="auto" w:fill="auto"/>
            <w:vAlign w:val="center"/>
            <w:hideMark/>
          </w:tcPr>
          <w:p w14:paraId="548669F2" w14:textId="77777777" w:rsidR="00FF695A" w:rsidRPr="00DC34B3" w:rsidRDefault="00FF695A" w:rsidP="008D67DC">
            <w:pPr>
              <w:jc w:val="both"/>
              <w:rPr>
                <w:rFonts w:eastAsia="Calibri"/>
                <w:sz w:val="18"/>
                <w:szCs w:val="18"/>
              </w:rPr>
            </w:pPr>
            <w:r w:rsidRPr="00DC34B3">
              <w:rPr>
                <w:rFonts w:eastAsia="Calibri"/>
                <w:sz w:val="18"/>
                <w:szCs w:val="18"/>
              </w:rPr>
              <w:t>Антиген СА 125, калибратор</w:t>
            </w:r>
          </w:p>
        </w:tc>
        <w:tc>
          <w:tcPr>
            <w:tcW w:w="1246" w:type="dxa"/>
            <w:shd w:val="clear" w:color="auto" w:fill="auto"/>
            <w:vAlign w:val="center"/>
            <w:hideMark/>
          </w:tcPr>
          <w:p w14:paraId="439B4E71"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381D239C"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50EBFA5A" w14:textId="77777777" w:rsidR="00FF695A" w:rsidRPr="00DC34B3" w:rsidRDefault="00FF695A" w:rsidP="008D67DC">
            <w:pPr>
              <w:jc w:val="center"/>
              <w:rPr>
                <w:rFonts w:eastAsia="Calibri"/>
                <w:sz w:val="18"/>
                <w:szCs w:val="18"/>
              </w:rPr>
            </w:pPr>
            <w:r w:rsidRPr="00DC34B3">
              <w:rPr>
                <w:rFonts w:eastAsia="Calibri"/>
                <w:sz w:val="18"/>
                <w:szCs w:val="18"/>
              </w:rPr>
              <w:t>124 517,00</w:t>
            </w:r>
          </w:p>
        </w:tc>
        <w:tc>
          <w:tcPr>
            <w:tcW w:w="1548" w:type="dxa"/>
            <w:shd w:val="clear" w:color="auto" w:fill="auto"/>
            <w:vAlign w:val="center"/>
            <w:hideMark/>
          </w:tcPr>
          <w:p w14:paraId="07F03101" w14:textId="77777777" w:rsidR="00FF695A" w:rsidRPr="00DC34B3" w:rsidRDefault="00FF695A" w:rsidP="008D67DC">
            <w:pPr>
              <w:jc w:val="center"/>
              <w:rPr>
                <w:rFonts w:eastAsia="Calibri"/>
                <w:sz w:val="18"/>
                <w:szCs w:val="18"/>
              </w:rPr>
            </w:pPr>
            <w:r w:rsidRPr="00DC34B3">
              <w:rPr>
                <w:rFonts w:eastAsia="Calibri"/>
                <w:sz w:val="18"/>
                <w:szCs w:val="18"/>
              </w:rPr>
              <w:t>124 517,00</w:t>
            </w:r>
          </w:p>
        </w:tc>
      </w:tr>
      <w:tr w:rsidR="00FF695A" w:rsidRPr="00DC34B3" w14:paraId="048B211D" w14:textId="77777777" w:rsidTr="00DD22E6">
        <w:trPr>
          <w:trHeight w:val="20"/>
          <w:jc w:val="center"/>
        </w:trPr>
        <w:tc>
          <w:tcPr>
            <w:tcW w:w="817" w:type="dxa"/>
            <w:shd w:val="clear" w:color="auto" w:fill="auto"/>
            <w:vAlign w:val="center"/>
            <w:hideMark/>
          </w:tcPr>
          <w:p w14:paraId="779D4315" w14:textId="77777777" w:rsidR="00FF695A" w:rsidRPr="00DC34B3" w:rsidRDefault="00FF695A" w:rsidP="008D67DC">
            <w:pPr>
              <w:jc w:val="center"/>
              <w:rPr>
                <w:rFonts w:eastAsia="Calibri"/>
                <w:sz w:val="18"/>
                <w:szCs w:val="18"/>
              </w:rPr>
            </w:pPr>
            <w:r w:rsidRPr="00DC34B3">
              <w:rPr>
                <w:rFonts w:eastAsia="Calibri"/>
                <w:sz w:val="18"/>
                <w:szCs w:val="18"/>
              </w:rPr>
              <w:t>377</w:t>
            </w:r>
          </w:p>
        </w:tc>
        <w:tc>
          <w:tcPr>
            <w:tcW w:w="9981" w:type="dxa"/>
            <w:shd w:val="clear" w:color="auto" w:fill="auto"/>
            <w:vAlign w:val="center"/>
            <w:hideMark/>
          </w:tcPr>
          <w:p w14:paraId="67237530" w14:textId="77777777" w:rsidR="00FF695A" w:rsidRPr="00DC34B3" w:rsidRDefault="00FF695A" w:rsidP="008D67DC">
            <w:pPr>
              <w:jc w:val="both"/>
              <w:rPr>
                <w:rFonts w:eastAsia="Calibri"/>
                <w:sz w:val="18"/>
                <w:szCs w:val="18"/>
              </w:rPr>
            </w:pPr>
            <w:r w:rsidRPr="00DC34B3">
              <w:rPr>
                <w:rFonts w:eastAsia="Calibri"/>
                <w:sz w:val="18"/>
                <w:szCs w:val="18"/>
              </w:rPr>
              <w:t xml:space="preserve">Антиген СА 19-9, реагент </w:t>
            </w:r>
          </w:p>
        </w:tc>
        <w:tc>
          <w:tcPr>
            <w:tcW w:w="1246" w:type="dxa"/>
            <w:shd w:val="clear" w:color="auto" w:fill="auto"/>
            <w:vAlign w:val="center"/>
            <w:hideMark/>
          </w:tcPr>
          <w:p w14:paraId="56539651"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5FBA8022"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10D288F9" w14:textId="77777777" w:rsidR="00FF695A" w:rsidRPr="00DC34B3" w:rsidRDefault="00FF695A" w:rsidP="008D67DC">
            <w:pPr>
              <w:jc w:val="center"/>
              <w:rPr>
                <w:rFonts w:eastAsia="Calibri"/>
                <w:sz w:val="18"/>
                <w:szCs w:val="18"/>
              </w:rPr>
            </w:pPr>
            <w:r w:rsidRPr="00DC34B3">
              <w:rPr>
                <w:rFonts w:eastAsia="Calibri"/>
                <w:sz w:val="18"/>
                <w:szCs w:val="18"/>
              </w:rPr>
              <w:t>198 095,00</w:t>
            </w:r>
          </w:p>
        </w:tc>
        <w:tc>
          <w:tcPr>
            <w:tcW w:w="1548" w:type="dxa"/>
            <w:shd w:val="clear" w:color="auto" w:fill="auto"/>
            <w:vAlign w:val="center"/>
            <w:hideMark/>
          </w:tcPr>
          <w:p w14:paraId="77DD6C28" w14:textId="77777777" w:rsidR="00FF695A" w:rsidRPr="00DC34B3" w:rsidRDefault="00FF695A" w:rsidP="008D67DC">
            <w:pPr>
              <w:jc w:val="center"/>
              <w:rPr>
                <w:rFonts w:eastAsia="Calibri"/>
                <w:sz w:val="18"/>
                <w:szCs w:val="18"/>
              </w:rPr>
            </w:pPr>
            <w:r w:rsidRPr="00DC34B3">
              <w:rPr>
                <w:rFonts w:eastAsia="Calibri"/>
                <w:sz w:val="18"/>
                <w:szCs w:val="18"/>
              </w:rPr>
              <w:t>396 190,00</w:t>
            </w:r>
          </w:p>
        </w:tc>
      </w:tr>
      <w:tr w:rsidR="00FF695A" w:rsidRPr="00DC34B3" w14:paraId="3B2C9310" w14:textId="77777777" w:rsidTr="00DD22E6">
        <w:trPr>
          <w:trHeight w:val="20"/>
          <w:jc w:val="center"/>
        </w:trPr>
        <w:tc>
          <w:tcPr>
            <w:tcW w:w="817" w:type="dxa"/>
            <w:shd w:val="clear" w:color="auto" w:fill="auto"/>
            <w:vAlign w:val="center"/>
            <w:hideMark/>
          </w:tcPr>
          <w:p w14:paraId="6881FC45" w14:textId="77777777" w:rsidR="00FF695A" w:rsidRPr="00DC34B3" w:rsidRDefault="00FF695A" w:rsidP="008D67DC">
            <w:pPr>
              <w:jc w:val="center"/>
              <w:rPr>
                <w:rFonts w:eastAsia="Calibri"/>
                <w:sz w:val="18"/>
                <w:szCs w:val="18"/>
              </w:rPr>
            </w:pPr>
            <w:r w:rsidRPr="00DC34B3">
              <w:rPr>
                <w:rFonts w:eastAsia="Calibri"/>
                <w:sz w:val="18"/>
                <w:szCs w:val="18"/>
              </w:rPr>
              <w:t>378</w:t>
            </w:r>
          </w:p>
        </w:tc>
        <w:tc>
          <w:tcPr>
            <w:tcW w:w="9981" w:type="dxa"/>
            <w:shd w:val="clear" w:color="auto" w:fill="auto"/>
            <w:vAlign w:val="center"/>
            <w:hideMark/>
          </w:tcPr>
          <w:p w14:paraId="5DB7DFBF" w14:textId="77777777" w:rsidR="00FF695A" w:rsidRPr="00DC34B3" w:rsidRDefault="00FF695A" w:rsidP="008D67DC">
            <w:pPr>
              <w:jc w:val="both"/>
              <w:rPr>
                <w:rFonts w:eastAsia="Calibri"/>
                <w:sz w:val="18"/>
                <w:szCs w:val="18"/>
              </w:rPr>
            </w:pPr>
            <w:r w:rsidRPr="00DC34B3">
              <w:rPr>
                <w:rFonts w:eastAsia="Calibri"/>
                <w:sz w:val="18"/>
                <w:szCs w:val="18"/>
              </w:rPr>
              <w:t>Антиген СА 19-9, калибратор</w:t>
            </w:r>
          </w:p>
        </w:tc>
        <w:tc>
          <w:tcPr>
            <w:tcW w:w="1246" w:type="dxa"/>
            <w:shd w:val="clear" w:color="auto" w:fill="auto"/>
            <w:vAlign w:val="center"/>
            <w:hideMark/>
          </w:tcPr>
          <w:p w14:paraId="720F85D0"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588D7E30"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472EDA91" w14:textId="77777777" w:rsidR="00FF695A" w:rsidRPr="00DC34B3" w:rsidRDefault="00FF695A" w:rsidP="008D67DC">
            <w:pPr>
              <w:jc w:val="center"/>
              <w:rPr>
                <w:rFonts w:eastAsia="Calibri"/>
                <w:sz w:val="18"/>
                <w:szCs w:val="18"/>
              </w:rPr>
            </w:pPr>
            <w:r w:rsidRPr="00DC34B3">
              <w:rPr>
                <w:rFonts w:eastAsia="Calibri"/>
                <w:sz w:val="18"/>
                <w:szCs w:val="18"/>
              </w:rPr>
              <w:t>152 115,00</w:t>
            </w:r>
          </w:p>
        </w:tc>
        <w:tc>
          <w:tcPr>
            <w:tcW w:w="1548" w:type="dxa"/>
            <w:shd w:val="clear" w:color="auto" w:fill="auto"/>
            <w:vAlign w:val="center"/>
            <w:hideMark/>
          </w:tcPr>
          <w:p w14:paraId="6B83D26D" w14:textId="77777777" w:rsidR="00FF695A" w:rsidRPr="00DC34B3" w:rsidRDefault="00FF695A" w:rsidP="008D67DC">
            <w:pPr>
              <w:jc w:val="center"/>
              <w:rPr>
                <w:rFonts w:eastAsia="Calibri"/>
                <w:sz w:val="18"/>
                <w:szCs w:val="18"/>
              </w:rPr>
            </w:pPr>
            <w:r w:rsidRPr="00DC34B3">
              <w:rPr>
                <w:rFonts w:eastAsia="Calibri"/>
                <w:sz w:val="18"/>
                <w:szCs w:val="18"/>
              </w:rPr>
              <w:t>152 115,00</w:t>
            </w:r>
          </w:p>
        </w:tc>
      </w:tr>
      <w:tr w:rsidR="00FF695A" w:rsidRPr="00DC34B3" w14:paraId="58157773" w14:textId="77777777" w:rsidTr="00DD22E6">
        <w:trPr>
          <w:trHeight w:val="20"/>
          <w:jc w:val="center"/>
        </w:trPr>
        <w:tc>
          <w:tcPr>
            <w:tcW w:w="817" w:type="dxa"/>
            <w:shd w:val="clear" w:color="auto" w:fill="auto"/>
            <w:vAlign w:val="center"/>
            <w:hideMark/>
          </w:tcPr>
          <w:p w14:paraId="3812A335" w14:textId="77777777" w:rsidR="00FF695A" w:rsidRPr="00DC34B3" w:rsidRDefault="00FF695A" w:rsidP="008D67DC">
            <w:pPr>
              <w:jc w:val="center"/>
              <w:rPr>
                <w:rFonts w:eastAsia="Calibri"/>
                <w:sz w:val="18"/>
                <w:szCs w:val="18"/>
              </w:rPr>
            </w:pPr>
            <w:r w:rsidRPr="00DC34B3">
              <w:rPr>
                <w:rFonts w:eastAsia="Calibri"/>
                <w:sz w:val="18"/>
                <w:szCs w:val="18"/>
              </w:rPr>
              <w:t>379</w:t>
            </w:r>
          </w:p>
        </w:tc>
        <w:tc>
          <w:tcPr>
            <w:tcW w:w="9981" w:type="dxa"/>
            <w:shd w:val="clear" w:color="auto" w:fill="auto"/>
            <w:vAlign w:val="center"/>
            <w:hideMark/>
          </w:tcPr>
          <w:p w14:paraId="3E0BEC4A" w14:textId="77777777" w:rsidR="00FF695A" w:rsidRPr="00DC34B3" w:rsidRDefault="00FF695A" w:rsidP="008D67DC">
            <w:pPr>
              <w:jc w:val="both"/>
              <w:rPr>
                <w:rFonts w:eastAsia="Calibri"/>
                <w:sz w:val="18"/>
                <w:szCs w:val="18"/>
              </w:rPr>
            </w:pPr>
            <w:r w:rsidRPr="00DC34B3">
              <w:rPr>
                <w:rFonts w:eastAsia="Calibri"/>
                <w:sz w:val="18"/>
                <w:szCs w:val="18"/>
              </w:rPr>
              <w:t xml:space="preserve">Проверочный раствор </w:t>
            </w:r>
          </w:p>
        </w:tc>
        <w:tc>
          <w:tcPr>
            <w:tcW w:w="1246" w:type="dxa"/>
            <w:shd w:val="clear" w:color="auto" w:fill="auto"/>
            <w:vAlign w:val="center"/>
            <w:hideMark/>
          </w:tcPr>
          <w:p w14:paraId="6A74AA06"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18AB8B8A"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0814DB11" w14:textId="77777777" w:rsidR="00FF695A" w:rsidRPr="00DC34B3" w:rsidRDefault="00FF695A" w:rsidP="008D67DC">
            <w:pPr>
              <w:jc w:val="center"/>
              <w:rPr>
                <w:rFonts w:eastAsia="Calibri"/>
                <w:sz w:val="18"/>
                <w:szCs w:val="18"/>
              </w:rPr>
            </w:pPr>
            <w:r w:rsidRPr="00DC34B3">
              <w:rPr>
                <w:rFonts w:eastAsia="Calibri"/>
                <w:sz w:val="18"/>
                <w:szCs w:val="18"/>
              </w:rPr>
              <w:t>31 051,00</w:t>
            </w:r>
          </w:p>
        </w:tc>
        <w:tc>
          <w:tcPr>
            <w:tcW w:w="1548" w:type="dxa"/>
            <w:shd w:val="clear" w:color="auto" w:fill="auto"/>
            <w:vAlign w:val="center"/>
            <w:hideMark/>
          </w:tcPr>
          <w:p w14:paraId="2324DBEA" w14:textId="77777777" w:rsidR="00FF695A" w:rsidRPr="00DC34B3" w:rsidRDefault="00FF695A" w:rsidP="008D67DC">
            <w:pPr>
              <w:jc w:val="center"/>
              <w:rPr>
                <w:rFonts w:eastAsia="Calibri"/>
                <w:sz w:val="18"/>
                <w:szCs w:val="18"/>
              </w:rPr>
            </w:pPr>
            <w:r w:rsidRPr="00DC34B3">
              <w:rPr>
                <w:rFonts w:eastAsia="Calibri"/>
                <w:sz w:val="18"/>
                <w:szCs w:val="18"/>
              </w:rPr>
              <w:t>31 051,00</w:t>
            </w:r>
          </w:p>
        </w:tc>
      </w:tr>
      <w:tr w:rsidR="00FF695A" w:rsidRPr="00DC34B3" w14:paraId="7FD785AA" w14:textId="77777777" w:rsidTr="00DD22E6">
        <w:trPr>
          <w:trHeight w:val="20"/>
          <w:jc w:val="center"/>
        </w:trPr>
        <w:tc>
          <w:tcPr>
            <w:tcW w:w="817" w:type="dxa"/>
            <w:shd w:val="clear" w:color="auto" w:fill="auto"/>
            <w:vAlign w:val="center"/>
            <w:hideMark/>
          </w:tcPr>
          <w:p w14:paraId="4A944FA4" w14:textId="77777777" w:rsidR="00FF695A" w:rsidRPr="00DC34B3" w:rsidRDefault="00FF695A" w:rsidP="008D67DC">
            <w:pPr>
              <w:jc w:val="center"/>
              <w:rPr>
                <w:rFonts w:eastAsia="Calibri"/>
                <w:sz w:val="18"/>
                <w:szCs w:val="18"/>
              </w:rPr>
            </w:pPr>
            <w:r w:rsidRPr="00DC34B3">
              <w:rPr>
                <w:rFonts w:eastAsia="Calibri"/>
                <w:sz w:val="18"/>
                <w:szCs w:val="18"/>
              </w:rPr>
              <w:t>380</w:t>
            </w:r>
          </w:p>
        </w:tc>
        <w:tc>
          <w:tcPr>
            <w:tcW w:w="9981" w:type="dxa"/>
            <w:shd w:val="clear" w:color="auto" w:fill="auto"/>
            <w:vAlign w:val="center"/>
            <w:hideMark/>
          </w:tcPr>
          <w:p w14:paraId="36C030C1" w14:textId="77777777" w:rsidR="00FF695A" w:rsidRPr="00DC34B3" w:rsidRDefault="00FF695A" w:rsidP="008D67DC">
            <w:pPr>
              <w:jc w:val="both"/>
              <w:rPr>
                <w:rFonts w:eastAsia="Calibri"/>
                <w:sz w:val="18"/>
                <w:szCs w:val="18"/>
              </w:rPr>
            </w:pPr>
            <w:r w:rsidRPr="00DC34B3">
              <w:rPr>
                <w:rFonts w:eastAsia="Calibri"/>
                <w:sz w:val="18"/>
                <w:szCs w:val="18"/>
              </w:rPr>
              <w:t>Промывающий буффер 4*2000мл</w:t>
            </w:r>
          </w:p>
        </w:tc>
        <w:tc>
          <w:tcPr>
            <w:tcW w:w="1246" w:type="dxa"/>
            <w:shd w:val="clear" w:color="auto" w:fill="auto"/>
            <w:vAlign w:val="center"/>
            <w:hideMark/>
          </w:tcPr>
          <w:p w14:paraId="061B1E5B"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59682C0D"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vAlign w:val="center"/>
            <w:hideMark/>
          </w:tcPr>
          <w:p w14:paraId="0C6EC1E6" w14:textId="77777777" w:rsidR="00FF695A" w:rsidRPr="00DC34B3" w:rsidRDefault="00FF695A" w:rsidP="008D67DC">
            <w:pPr>
              <w:jc w:val="center"/>
              <w:rPr>
                <w:rFonts w:eastAsia="Calibri"/>
                <w:sz w:val="18"/>
                <w:szCs w:val="18"/>
              </w:rPr>
            </w:pPr>
            <w:r w:rsidRPr="00DC34B3">
              <w:rPr>
                <w:rFonts w:eastAsia="Calibri"/>
                <w:sz w:val="18"/>
                <w:szCs w:val="18"/>
              </w:rPr>
              <w:t>77 121,00</w:t>
            </w:r>
          </w:p>
        </w:tc>
        <w:tc>
          <w:tcPr>
            <w:tcW w:w="1548" w:type="dxa"/>
            <w:shd w:val="clear" w:color="auto" w:fill="auto"/>
            <w:vAlign w:val="center"/>
            <w:hideMark/>
          </w:tcPr>
          <w:p w14:paraId="1011397F" w14:textId="77777777" w:rsidR="00FF695A" w:rsidRPr="00DC34B3" w:rsidRDefault="00FF695A" w:rsidP="008D67DC">
            <w:pPr>
              <w:jc w:val="center"/>
              <w:rPr>
                <w:rFonts w:eastAsia="Calibri"/>
                <w:sz w:val="18"/>
                <w:szCs w:val="18"/>
              </w:rPr>
            </w:pPr>
            <w:r w:rsidRPr="00DC34B3">
              <w:rPr>
                <w:rFonts w:eastAsia="Calibri"/>
                <w:sz w:val="18"/>
                <w:szCs w:val="18"/>
              </w:rPr>
              <w:t>231 363,00</w:t>
            </w:r>
          </w:p>
        </w:tc>
      </w:tr>
      <w:tr w:rsidR="00FF695A" w:rsidRPr="00DC34B3" w14:paraId="60C13958" w14:textId="77777777" w:rsidTr="00DD22E6">
        <w:trPr>
          <w:trHeight w:val="20"/>
          <w:jc w:val="center"/>
        </w:trPr>
        <w:tc>
          <w:tcPr>
            <w:tcW w:w="817" w:type="dxa"/>
            <w:shd w:val="clear" w:color="auto" w:fill="auto"/>
            <w:vAlign w:val="center"/>
            <w:hideMark/>
          </w:tcPr>
          <w:p w14:paraId="0A2FC45F" w14:textId="77777777" w:rsidR="00FF695A" w:rsidRPr="00DC34B3" w:rsidRDefault="00FF695A" w:rsidP="008D67DC">
            <w:pPr>
              <w:jc w:val="center"/>
              <w:rPr>
                <w:rFonts w:eastAsia="Calibri"/>
                <w:sz w:val="18"/>
                <w:szCs w:val="18"/>
              </w:rPr>
            </w:pPr>
            <w:r w:rsidRPr="00DC34B3">
              <w:rPr>
                <w:rFonts w:eastAsia="Calibri"/>
                <w:sz w:val="18"/>
                <w:szCs w:val="18"/>
              </w:rPr>
              <w:t>381</w:t>
            </w:r>
          </w:p>
        </w:tc>
        <w:tc>
          <w:tcPr>
            <w:tcW w:w="9981" w:type="dxa"/>
            <w:shd w:val="clear" w:color="auto" w:fill="auto"/>
            <w:vAlign w:val="center"/>
            <w:hideMark/>
          </w:tcPr>
          <w:p w14:paraId="658D1C7E" w14:textId="77777777" w:rsidR="00FF695A" w:rsidRPr="00DC34B3" w:rsidRDefault="00FF695A" w:rsidP="008D67DC">
            <w:pPr>
              <w:jc w:val="both"/>
              <w:rPr>
                <w:rFonts w:eastAsia="Calibri"/>
                <w:sz w:val="18"/>
                <w:szCs w:val="18"/>
              </w:rPr>
            </w:pPr>
            <w:r w:rsidRPr="00DC34B3">
              <w:rPr>
                <w:rFonts w:eastAsia="Calibri"/>
                <w:sz w:val="18"/>
                <w:szCs w:val="18"/>
              </w:rPr>
              <w:t xml:space="preserve">Субстрат </w:t>
            </w:r>
          </w:p>
        </w:tc>
        <w:tc>
          <w:tcPr>
            <w:tcW w:w="1246" w:type="dxa"/>
            <w:shd w:val="clear" w:color="auto" w:fill="auto"/>
            <w:vAlign w:val="center"/>
            <w:hideMark/>
          </w:tcPr>
          <w:p w14:paraId="718AFF83"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7C793A73"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1C44357" w14:textId="77777777" w:rsidR="00FF695A" w:rsidRPr="00DC34B3" w:rsidRDefault="00FF695A" w:rsidP="008D67DC">
            <w:pPr>
              <w:jc w:val="center"/>
              <w:rPr>
                <w:rFonts w:eastAsia="Calibri"/>
                <w:sz w:val="18"/>
                <w:szCs w:val="18"/>
              </w:rPr>
            </w:pPr>
            <w:r w:rsidRPr="00DC34B3">
              <w:rPr>
                <w:rFonts w:eastAsia="Calibri"/>
                <w:sz w:val="18"/>
                <w:szCs w:val="18"/>
              </w:rPr>
              <w:t>262 951,00</w:t>
            </w:r>
          </w:p>
        </w:tc>
        <w:tc>
          <w:tcPr>
            <w:tcW w:w="1548" w:type="dxa"/>
            <w:shd w:val="clear" w:color="auto" w:fill="auto"/>
            <w:vAlign w:val="center"/>
            <w:hideMark/>
          </w:tcPr>
          <w:p w14:paraId="71583A4B" w14:textId="77777777" w:rsidR="00FF695A" w:rsidRPr="00DC34B3" w:rsidRDefault="00FF695A" w:rsidP="008D67DC">
            <w:pPr>
              <w:jc w:val="center"/>
              <w:rPr>
                <w:rFonts w:eastAsia="Calibri"/>
                <w:sz w:val="18"/>
                <w:szCs w:val="18"/>
              </w:rPr>
            </w:pPr>
            <w:r w:rsidRPr="00DC34B3">
              <w:rPr>
                <w:rFonts w:eastAsia="Calibri"/>
                <w:sz w:val="18"/>
                <w:szCs w:val="18"/>
              </w:rPr>
              <w:t>525 902,00</w:t>
            </w:r>
          </w:p>
        </w:tc>
      </w:tr>
      <w:tr w:rsidR="00FF695A" w:rsidRPr="00DC34B3" w14:paraId="39F5D735" w14:textId="77777777" w:rsidTr="00DD22E6">
        <w:trPr>
          <w:trHeight w:val="20"/>
          <w:jc w:val="center"/>
        </w:trPr>
        <w:tc>
          <w:tcPr>
            <w:tcW w:w="817" w:type="dxa"/>
            <w:shd w:val="clear" w:color="auto" w:fill="auto"/>
            <w:vAlign w:val="center"/>
            <w:hideMark/>
          </w:tcPr>
          <w:p w14:paraId="6FC1C699"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77ECCF6B" w14:textId="77777777" w:rsidR="00FF695A" w:rsidRPr="00DC34B3" w:rsidRDefault="00FF695A" w:rsidP="008D67DC">
            <w:pPr>
              <w:rPr>
                <w:rFonts w:eastAsia="Calibri"/>
                <w:b/>
                <w:bCs/>
                <w:sz w:val="18"/>
                <w:szCs w:val="18"/>
              </w:rPr>
            </w:pPr>
            <w:r w:rsidRPr="00DC34B3">
              <w:rPr>
                <w:rFonts w:eastAsia="Calibri"/>
                <w:b/>
                <w:bCs/>
                <w:sz w:val="18"/>
                <w:szCs w:val="18"/>
              </w:rPr>
              <w:t xml:space="preserve">Реагенты на биохимический анализатор Олимпус АУ-640»  и  «Олимпус АУ-680» </w:t>
            </w:r>
          </w:p>
        </w:tc>
        <w:tc>
          <w:tcPr>
            <w:tcW w:w="709" w:type="dxa"/>
            <w:shd w:val="clear" w:color="auto" w:fill="auto"/>
            <w:vAlign w:val="center"/>
            <w:hideMark/>
          </w:tcPr>
          <w:p w14:paraId="52DE352E" w14:textId="77777777" w:rsidR="00FF695A" w:rsidRPr="00DC34B3" w:rsidRDefault="00FF695A" w:rsidP="008D67DC">
            <w:pPr>
              <w:jc w:val="center"/>
              <w:rPr>
                <w:rFonts w:eastAsia="Calibri"/>
                <w:sz w:val="18"/>
                <w:szCs w:val="18"/>
              </w:rPr>
            </w:pPr>
          </w:p>
        </w:tc>
        <w:tc>
          <w:tcPr>
            <w:tcW w:w="1382" w:type="dxa"/>
            <w:shd w:val="clear" w:color="auto" w:fill="auto"/>
            <w:vAlign w:val="center"/>
            <w:hideMark/>
          </w:tcPr>
          <w:p w14:paraId="31AB028C"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088D90BA" w14:textId="77777777" w:rsidR="00FF695A" w:rsidRPr="00DC34B3" w:rsidRDefault="00FF695A" w:rsidP="008D67DC">
            <w:pPr>
              <w:jc w:val="center"/>
              <w:rPr>
                <w:rFonts w:eastAsia="Calibri"/>
                <w:sz w:val="18"/>
                <w:szCs w:val="18"/>
              </w:rPr>
            </w:pPr>
          </w:p>
        </w:tc>
      </w:tr>
      <w:tr w:rsidR="00FF695A" w:rsidRPr="00DC34B3" w14:paraId="211867F3" w14:textId="77777777" w:rsidTr="00DD22E6">
        <w:trPr>
          <w:trHeight w:val="20"/>
          <w:jc w:val="center"/>
        </w:trPr>
        <w:tc>
          <w:tcPr>
            <w:tcW w:w="817" w:type="dxa"/>
            <w:shd w:val="clear" w:color="auto" w:fill="auto"/>
            <w:vAlign w:val="center"/>
            <w:hideMark/>
          </w:tcPr>
          <w:p w14:paraId="274DE977" w14:textId="77777777" w:rsidR="00FF695A" w:rsidRPr="00DC34B3" w:rsidRDefault="00FF695A" w:rsidP="008D67DC">
            <w:pPr>
              <w:jc w:val="center"/>
              <w:rPr>
                <w:rFonts w:eastAsia="Calibri"/>
                <w:sz w:val="18"/>
                <w:szCs w:val="18"/>
              </w:rPr>
            </w:pPr>
            <w:r w:rsidRPr="00DC34B3">
              <w:rPr>
                <w:rFonts w:eastAsia="Calibri"/>
                <w:sz w:val="18"/>
                <w:szCs w:val="18"/>
              </w:rPr>
              <w:t>382</w:t>
            </w:r>
          </w:p>
        </w:tc>
        <w:tc>
          <w:tcPr>
            <w:tcW w:w="9981" w:type="dxa"/>
            <w:shd w:val="clear" w:color="auto" w:fill="auto"/>
            <w:vAlign w:val="center"/>
            <w:hideMark/>
          </w:tcPr>
          <w:p w14:paraId="73025291" w14:textId="77777777" w:rsidR="00FF695A" w:rsidRPr="00DC34B3" w:rsidRDefault="00FF695A" w:rsidP="008D67DC">
            <w:pPr>
              <w:jc w:val="both"/>
              <w:rPr>
                <w:rFonts w:eastAsia="Calibri"/>
                <w:sz w:val="18"/>
                <w:szCs w:val="18"/>
              </w:rPr>
            </w:pPr>
            <w:r w:rsidRPr="00DC34B3">
              <w:rPr>
                <w:rFonts w:eastAsia="Calibri"/>
                <w:sz w:val="18"/>
                <w:szCs w:val="18"/>
              </w:rPr>
              <w:t>С реактивный белок латекс  реагент  на 1 600 тестов</w:t>
            </w:r>
          </w:p>
        </w:tc>
        <w:tc>
          <w:tcPr>
            <w:tcW w:w="1246" w:type="dxa"/>
            <w:shd w:val="clear" w:color="auto" w:fill="auto"/>
            <w:vAlign w:val="center"/>
            <w:hideMark/>
          </w:tcPr>
          <w:p w14:paraId="3B268ACC"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50A79358" w14:textId="77777777" w:rsidR="00FF695A" w:rsidRPr="00DC34B3" w:rsidRDefault="00FF695A" w:rsidP="008D67DC">
            <w:pPr>
              <w:jc w:val="center"/>
              <w:rPr>
                <w:rFonts w:eastAsia="Calibri"/>
                <w:sz w:val="18"/>
                <w:szCs w:val="18"/>
              </w:rPr>
            </w:pPr>
            <w:r w:rsidRPr="00DC34B3">
              <w:rPr>
                <w:rFonts w:eastAsia="Calibri"/>
                <w:sz w:val="18"/>
                <w:szCs w:val="18"/>
              </w:rPr>
              <w:t>4</w:t>
            </w:r>
          </w:p>
        </w:tc>
        <w:tc>
          <w:tcPr>
            <w:tcW w:w="1382" w:type="dxa"/>
            <w:shd w:val="clear" w:color="auto" w:fill="auto"/>
            <w:vAlign w:val="center"/>
            <w:hideMark/>
          </w:tcPr>
          <w:p w14:paraId="47CC6BA3" w14:textId="77777777" w:rsidR="00FF695A" w:rsidRPr="00DC34B3" w:rsidRDefault="00FF695A" w:rsidP="008D67DC">
            <w:pPr>
              <w:jc w:val="center"/>
              <w:rPr>
                <w:rFonts w:eastAsia="Calibri"/>
                <w:sz w:val="18"/>
                <w:szCs w:val="18"/>
              </w:rPr>
            </w:pPr>
            <w:r w:rsidRPr="00DC34B3">
              <w:rPr>
                <w:rFonts w:eastAsia="Calibri"/>
                <w:sz w:val="18"/>
                <w:szCs w:val="18"/>
              </w:rPr>
              <w:t>347 645,00</w:t>
            </w:r>
          </w:p>
        </w:tc>
        <w:tc>
          <w:tcPr>
            <w:tcW w:w="1548" w:type="dxa"/>
            <w:shd w:val="clear" w:color="auto" w:fill="auto"/>
            <w:vAlign w:val="center"/>
            <w:hideMark/>
          </w:tcPr>
          <w:p w14:paraId="084A2FCC" w14:textId="77777777" w:rsidR="00FF695A" w:rsidRPr="00DC34B3" w:rsidRDefault="00FF695A" w:rsidP="008D67DC">
            <w:pPr>
              <w:jc w:val="center"/>
              <w:rPr>
                <w:rFonts w:eastAsia="Calibri"/>
                <w:sz w:val="18"/>
                <w:szCs w:val="18"/>
              </w:rPr>
            </w:pPr>
            <w:r w:rsidRPr="00DC34B3">
              <w:rPr>
                <w:rFonts w:eastAsia="Calibri"/>
                <w:sz w:val="18"/>
                <w:szCs w:val="18"/>
              </w:rPr>
              <w:t>1 390 580,00</w:t>
            </w:r>
          </w:p>
        </w:tc>
      </w:tr>
      <w:tr w:rsidR="00FF695A" w:rsidRPr="00DC34B3" w14:paraId="00D334F3" w14:textId="77777777" w:rsidTr="00DD22E6">
        <w:trPr>
          <w:trHeight w:val="20"/>
          <w:jc w:val="center"/>
        </w:trPr>
        <w:tc>
          <w:tcPr>
            <w:tcW w:w="817" w:type="dxa"/>
            <w:shd w:val="clear" w:color="auto" w:fill="auto"/>
            <w:vAlign w:val="center"/>
            <w:hideMark/>
          </w:tcPr>
          <w:p w14:paraId="405889A7" w14:textId="77777777" w:rsidR="00FF695A" w:rsidRPr="00DC34B3" w:rsidRDefault="00FF695A" w:rsidP="008D67DC">
            <w:pPr>
              <w:jc w:val="center"/>
              <w:rPr>
                <w:rFonts w:eastAsia="Calibri"/>
                <w:sz w:val="18"/>
                <w:szCs w:val="18"/>
              </w:rPr>
            </w:pPr>
            <w:r w:rsidRPr="00DC34B3">
              <w:rPr>
                <w:rFonts w:eastAsia="Calibri"/>
                <w:sz w:val="18"/>
                <w:szCs w:val="18"/>
              </w:rPr>
              <w:t>383</w:t>
            </w:r>
          </w:p>
        </w:tc>
        <w:tc>
          <w:tcPr>
            <w:tcW w:w="9981" w:type="dxa"/>
            <w:shd w:val="clear" w:color="auto" w:fill="auto"/>
            <w:vAlign w:val="center"/>
            <w:hideMark/>
          </w:tcPr>
          <w:p w14:paraId="1FA5A43C" w14:textId="77777777" w:rsidR="00FF695A" w:rsidRPr="00DC34B3" w:rsidRDefault="00FF695A" w:rsidP="008D67DC">
            <w:pPr>
              <w:jc w:val="both"/>
              <w:rPr>
                <w:rFonts w:eastAsia="Calibri"/>
                <w:sz w:val="18"/>
                <w:szCs w:val="18"/>
              </w:rPr>
            </w:pPr>
            <w:r w:rsidRPr="00DC34B3">
              <w:rPr>
                <w:rFonts w:eastAsia="Calibri"/>
                <w:sz w:val="18"/>
                <w:szCs w:val="18"/>
              </w:rPr>
              <w:t>Аланинаминотрансфераза, реагент, 3920 тестов</w:t>
            </w:r>
          </w:p>
        </w:tc>
        <w:tc>
          <w:tcPr>
            <w:tcW w:w="1246" w:type="dxa"/>
            <w:shd w:val="clear" w:color="auto" w:fill="auto"/>
            <w:vAlign w:val="center"/>
            <w:hideMark/>
          </w:tcPr>
          <w:p w14:paraId="309A6019"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2D6571C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27CBB3B2" w14:textId="77777777" w:rsidR="00FF695A" w:rsidRPr="00DC34B3" w:rsidRDefault="00FF695A" w:rsidP="008D67DC">
            <w:pPr>
              <w:jc w:val="center"/>
              <w:rPr>
                <w:rFonts w:eastAsia="Calibri"/>
                <w:sz w:val="18"/>
                <w:szCs w:val="18"/>
              </w:rPr>
            </w:pPr>
            <w:r w:rsidRPr="00DC34B3">
              <w:rPr>
                <w:rFonts w:eastAsia="Calibri"/>
                <w:sz w:val="18"/>
                <w:szCs w:val="18"/>
              </w:rPr>
              <w:t>158 100,00</w:t>
            </w:r>
          </w:p>
        </w:tc>
        <w:tc>
          <w:tcPr>
            <w:tcW w:w="1548" w:type="dxa"/>
            <w:shd w:val="clear" w:color="auto" w:fill="auto"/>
            <w:vAlign w:val="center"/>
            <w:hideMark/>
          </w:tcPr>
          <w:p w14:paraId="4CB96E8F" w14:textId="77777777" w:rsidR="00FF695A" w:rsidRPr="00DC34B3" w:rsidRDefault="00FF695A" w:rsidP="008D67DC">
            <w:pPr>
              <w:jc w:val="center"/>
              <w:rPr>
                <w:rFonts w:eastAsia="Calibri"/>
                <w:sz w:val="18"/>
                <w:szCs w:val="18"/>
              </w:rPr>
            </w:pPr>
            <w:r w:rsidRPr="00DC34B3">
              <w:rPr>
                <w:rFonts w:eastAsia="Calibri"/>
                <w:sz w:val="18"/>
                <w:szCs w:val="18"/>
              </w:rPr>
              <w:t>158 100,00</w:t>
            </w:r>
          </w:p>
        </w:tc>
      </w:tr>
      <w:tr w:rsidR="00FF695A" w:rsidRPr="00DC34B3" w14:paraId="373C9782" w14:textId="77777777" w:rsidTr="00DD22E6">
        <w:trPr>
          <w:trHeight w:val="20"/>
          <w:jc w:val="center"/>
        </w:trPr>
        <w:tc>
          <w:tcPr>
            <w:tcW w:w="817" w:type="dxa"/>
            <w:shd w:val="clear" w:color="auto" w:fill="auto"/>
            <w:vAlign w:val="center"/>
            <w:hideMark/>
          </w:tcPr>
          <w:p w14:paraId="41A30F51" w14:textId="77777777" w:rsidR="00FF695A" w:rsidRPr="00DC34B3" w:rsidRDefault="00FF695A" w:rsidP="008D67DC">
            <w:pPr>
              <w:jc w:val="center"/>
              <w:rPr>
                <w:rFonts w:eastAsia="Calibri"/>
                <w:sz w:val="18"/>
                <w:szCs w:val="18"/>
              </w:rPr>
            </w:pPr>
            <w:r w:rsidRPr="00DC34B3">
              <w:rPr>
                <w:rFonts w:eastAsia="Calibri"/>
                <w:sz w:val="18"/>
                <w:szCs w:val="18"/>
              </w:rPr>
              <w:t>384</w:t>
            </w:r>
          </w:p>
        </w:tc>
        <w:tc>
          <w:tcPr>
            <w:tcW w:w="9981" w:type="dxa"/>
            <w:shd w:val="clear" w:color="auto" w:fill="auto"/>
            <w:vAlign w:val="center"/>
            <w:hideMark/>
          </w:tcPr>
          <w:p w14:paraId="278F6361" w14:textId="77777777" w:rsidR="00FF695A" w:rsidRPr="00DC34B3" w:rsidRDefault="00FF695A" w:rsidP="008D67DC">
            <w:pPr>
              <w:jc w:val="both"/>
              <w:rPr>
                <w:rFonts w:eastAsia="Calibri"/>
                <w:sz w:val="18"/>
                <w:szCs w:val="18"/>
              </w:rPr>
            </w:pPr>
            <w:r w:rsidRPr="00DC34B3">
              <w:rPr>
                <w:rFonts w:eastAsia="Calibri"/>
                <w:sz w:val="18"/>
                <w:szCs w:val="18"/>
              </w:rPr>
              <w:t>Аспартатаминотрансфераза,реагент, 3920 тестов</w:t>
            </w:r>
          </w:p>
        </w:tc>
        <w:tc>
          <w:tcPr>
            <w:tcW w:w="1246" w:type="dxa"/>
            <w:shd w:val="clear" w:color="auto" w:fill="auto"/>
            <w:vAlign w:val="center"/>
            <w:hideMark/>
          </w:tcPr>
          <w:p w14:paraId="42E45415"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4C7A8D48"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48AF354" w14:textId="77777777" w:rsidR="00FF695A" w:rsidRPr="00DC34B3" w:rsidRDefault="00FF695A" w:rsidP="008D67DC">
            <w:pPr>
              <w:jc w:val="center"/>
              <w:rPr>
                <w:rFonts w:eastAsia="Calibri"/>
                <w:sz w:val="18"/>
                <w:szCs w:val="18"/>
              </w:rPr>
            </w:pPr>
            <w:r w:rsidRPr="00DC34B3">
              <w:rPr>
                <w:rFonts w:eastAsia="Calibri"/>
                <w:sz w:val="18"/>
                <w:szCs w:val="18"/>
              </w:rPr>
              <w:t>158 100,00</w:t>
            </w:r>
          </w:p>
        </w:tc>
        <w:tc>
          <w:tcPr>
            <w:tcW w:w="1548" w:type="dxa"/>
            <w:shd w:val="clear" w:color="auto" w:fill="auto"/>
            <w:vAlign w:val="center"/>
            <w:hideMark/>
          </w:tcPr>
          <w:p w14:paraId="31A58DC5" w14:textId="77777777" w:rsidR="00FF695A" w:rsidRPr="00DC34B3" w:rsidRDefault="00FF695A" w:rsidP="008D67DC">
            <w:pPr>
              <w:jc w:val="center"/>
              <w:rPr>
                <w:rFonts w:eastAsia="Calibri"/>
                <w:sz w:val="18"/>
                <w:szCs w:val="18"/>
              </w:rPr>
            </w:pPr>
            <w:r w:rsidRPr="00DC34B3">
              <w:rPr>
                <w:rFonts w:eastAsia="Calibri"/>
                <w:sz w:val="18"/>
                <w:szCs w:val="18"/>
              </w:rPr>
              <w:t>158 100,00</w:t>
            </w:r>
          </w:p>
        </w:tc>
      </w:tr>
      <w:tr w:rsidR="00FF695A" w:rsidRPr="00DC34B3" w14:paraId="2AA5A74C" w14:textId="77777777" w:rsidTr="00DD22E6">
        <w:trPr>
          <w:trHeight w:val="20"/>
          <w:jc w:val="center"/>
        </w:trPr>
        <w:tc>
          <w:tcPr>
            <w:tcW w:w="817" w:type="dxa"/>
            <w:shd w:val="clear" w:color="auto" w:fill="auto"/>
            <w:vAlign w:val="center"/>
            <w:hideMark/>
          </w:tcPr>
          <w:p w14:paraId="2A8D2102" w14:textId="77777777" w:rsidR="00FF695A" w:rsidRPr="00DC34B3" w:rsidRDefault="00FF695A" w:rsidP="008D67DC">
            <w:pPr>
              <w:jc w:val="center"/>
              <w:rPr>
                <w:rFonts w:eastAsia="Calibri"/>
                <w:sz w:val="18"/>
                <w:szCs w:val="18"/>
              </w:rPr>
            </w:pPr>
            <w:r w:rsidRPr="00DC34B3">
              <w:rPr>
                <w:rFonts w:eastAsia="Calibri"/>
                <w:sz w:val="18"/>
                <w:szCs w:val="18"/>
              </w:rPr>
              <w:t>385</w:t>
            </w:r>
          </w:p>
        </w:tc>
        <w:tc>
          <w:tcPr>
            <w:tcW w:w="9981" w:type="dxa"/>
            <w:shd w:val="clear" w:color="auto" w:fill="auto"/>
            <w:vAlign w:val="center"/>
            <w:hideMark/>
          </w:tcPr>
          <w:p w14:paraId="033807D9" w14:textId="77777777" w:rsidR="00FF695A" w:rsidRPr="00DC34B3" w:rsidRDefault="00FF695A" w:rsidP="008D67DC">
            <w:pPr>
              <w:jc w:val="both"/>
              <w:rPr>
                <w:rFonts w:eastAsia="Calibri"/>
                <w:sz w:val="18"/>
                <w:szCs w:val="18"/>
              </w:rPr>
            </w:pPr>
            <w:r w:rsidRPr="00DC34B3">
              <w:rPr>
                <w:rFonts w:eastAsia="Calibri"/>
                <w:sz w:val="18"/>
                <w:szCs w:val="18"/>
              </w:rPr>
              <w:t>Холестерин реагент, 3640 тестов</w:t>
            </w:r>
          </w:p>
        </w:tc>
        <w:tc>
          <w:tcPr>
            <w:tcW w:w="1246" w:type="dxa"/>
            <w:shd w:val="clear" w:color="auto" w:fill="auto"/>
            <w:vAlign w:val="center"/>
            <w:hideMark/>
          </w:tcPr>
          <w:p w14:paraId="1791B333"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4B947B2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A46616A" w14:textId="77777777" w:rsidR="00FF695A" w:rsidRPr="00DC34B3" w:rsidRDefault="00FF695A" w:rsidP="008D67DC">
            <w:pPr>
              <w:jc w:val="center"/>
              <w:rPr>
                <w:rFonts w:eastAsia="Calibri"/>
                <w:sz w:val="18"/>
                <w:szCs w:val="18"/>
              </w:rPr>
            </w:pPr>
            <w:r w:rsidRPr="00DC34B3">
              <w:rPr>
                <w:rFonts w:eastAsia="Calibri"/>
                <w:sz w:val="18"/>
                <w:szCs w:val="18"/>
              </w:rPr>
              <w:t>211 804,00</w:t>
            </w:r>
          </w:p>
        </w:tc>
        <w:tc>
          <w:tcPr>
            <w:tcW w:w="1548" w:type="dxa"/>
            <w:shd w:val="clear" w:color="auto" w:fill="auto"/>
            <w:vAlign w:val="center"/>
            <w:hideMark/>
          </w:tcPr>
          <w:p w14:paraId="1913E0D9" w14:textId="77777777" w:rsidR="00FF695A" w:rsidRPr="00DC34B3" w:rsidRDefault="00FF695A" w:rsidP="008D67DC">
            <w:pPr>
              <w:jc w:val="center"/>
              <w:rPr>
                <w:rFonts w:eastAsia="Calibri"/>
                <w:sz w:val="18"/>
                <w:szCs w:val="18"/>
              </w:rPr>
            </w:pPr>
            <w:r w:rsidRPr="00DC34B3">
              <w:rPr>
                <w:rFonts w:eastAsia="Calibri"/>
                <w:sz w:val="18"/>
                <w:szCs w:val="18"/>
              </w:rPr>
              <w:t>211 804,00</w:t>
            </w:r>
          </w:p>
        </w:tc>
      </w:tr>
      <w:tr w:rsidR="00FF695A" w:rsidRPr="00DC34B3" w14:paraId="66452581" w14:textId="77777777" w:rsidTr="00DD22E6">
        <w:trPr>
          <w:trHeight w:val="20"/>
          <w:jc w:val="center"/>
        </w:trPr>
        <w:tc>
          <w:tcPr>
            <w:tcW w:w="817" w:type="dxa"/>
            <w:shd w:val="clear" w:color="auto" w:fill="auto"/>
            <w:vAlign w:val="center"/>
            <w:hideMark/>
          </w:tcPr>
          <w:p w14:paraId="300FC682" w14:textId="77777777" w:rsidR="00FF695A" w:rsidRPr="00DC34B3" w:rsidRDefault="00FF695A" w:rsidP="008D67DC">
            <w:pPr>
              <w:jc w:val="center"/>
              <w:rPr>
                <w:rFonts w:eastAsia="Calibri"/>
                <w:sz w:val="18"/>
                <w:szCs w:val="18"/>
              </w:rPr>
            </w:pPr>
            <w:r w:rsidRPr="00DC34B3">
              <w:rPr>
                <w:rFonts w:eastAsia="Calibri"/>
                <w:sz w:val="18"/>
                <w:szCs w:val="18"/>
              </w:rPr>
              <w:t>386</w:t>
            </w:r>
          </w:p>
        </w:tc>
        <w:tc>
          <w:tcPr>
            <w:tcW w:w="9981" w:type="dxa"/>
            <w:shd w:val="clear" w:color="auto" w:fill="auto"/>
            <w:vAlign w:val="center"/>
            <w:hideMark/>
          </w:tcPr>
          <w:p w14:paraId="683F3008" w14:textId="77777777" w:rsidR="00FF695A" w:rsidRPr="00DC34B3" w:rsidRDefault="00FF695A" w:rsidP="008D67DC">
            <w:pPr>
              <w:jc w:val="both"/>
              <w:rPr>
                <w:rFonts w:eastAsia="Calibri"/>
                <w:sz w:val="18"/>
                <w:szCs w:val="18"/>
              </w:rPr>
            </w:pPr>
            <w:r w:rsidRPr="00DC34B3">
              <w:rPr>
                <w:rFonts w:eastAsia="Calibri"/>
                <w:sz w:val="18"/>
                <w:szCs w:val="18"/>
              </w:rPr>
              <w:t>Триглицериды реагент, 3000 тестов</w:t>
            </w:r>
          </w:p>
        </w:tc>
        <w:tc>
          <w:tcPr>
            <w:tcW w:w="1246" w:type="dxa"/>
            <w:shd w:val="clear" w:color="auto" w:fill="auto"/>
            <w:vAlign w:val="center"/>
            <w:hideMark/>
          </w:tcPr>
          <w:p w14:paraId="5B2295B2"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58D5B1F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191A3F6F" w14:textId="77777777" w:rsidR="00FF695A" w:rsidRPr="00DC34B3" w:rsidRDefault="00FF695A" w:rsidP="008D67DC">
            <w:pPr>
              <w:jc w:val="center"/>
              <w:rPr>
                <w:rFonts w:eastAsia="Calibri"/>
                <w:sz w:val="18"/>
                <w:szCs w:val="18"/>
              </w:rPr>
            </w:pPr>
            <w:r w:rsidRPr="00DC34B3">
              <w:rPr>
                <w:rFonts w:eastAsia="Calibri"/>
                <w:sz w:val="18"/>
                <w:szCs w:val="18"/>
              </w:rPr>
              <w:t>347 861,00</w:t>
            </w:r>
          </w:p>
        </w:tc>
        <w:tc>
          <w:tcPr>
            <w:tcW w:w="1548" w:type="dxa"/>
            <w:shd w:val="clear" w:color="auto" w:fill="auto"/>
            <w:vAlign w:val="center"/>
            <w:hideMark/>
          </w:tcPr>
          <w:p w14:paraId="1F0036DB" w14:textId="77777777" w:rsidR="00FF695A" w:rsidRPr="00DC34B3" w:rsidRDefault="00FF695A" w:rsidP="008D67DC">
            <w:pPr>
              <w:jc w:val="center"/>
              <w:rPr>
                <w:rFonts w:eastAsia="Calibri"/>
                <w:sz w:val="18"/>
                <w:szCs w:val="18"/>
              </w:rPr>
            </w:pPr>
            <w:r w:rsidRPr="00DC34B3">
              <w:rPr>
                <w:rFonts w:eastAsia="Calibri"/>
                <w:sz w:val="18"/>
                <w:szCs w:val="18"/>
              </w:rPr>
              <w:t>347 861,00</w:t>
            </w:r>
          </w:p>
        </w:tc>
      </w:tr>
      <w:tr w:rsidR="00FF695A" w:rsidRPr="00DC34B3" w14:paraId="35F11E9C" w14:textId="77777777" w:rsidTr="00DD22E6">
        <w:trPr>
          <w:trHeight w:val="20"/>
          <w:jc w:val="center"/>
        </w:trPr>
        <w:tc>
          <w:tcPr>
            <w:tcW w:w="817" w:type="dxa"/>
            <w:shd w:val="clear" w:color="auto" w:fill="auto"/>
            <w:vAlign w:val="center"/>
            <w:hideMark/>
          </w:tcPr>
          <w:p w14:paraId="05BCBDAD" w14:textId="77777777" w:rsidR="00FF695A" w:rsidRPr="00DC34B3" w:rsidRDefault="00FF695A" w:rsidP="008D67DC">
            <w:pPr>
              <w:jc w:val="center"/>
              <w:rPr>
                <w:rFonts w:eastAsia="Calibri"/>
                <w:sz w:val="18"/>
                <w:szCs w:val="18"/>
              </w:rPr>
            </w:pPr>
            <w:r w:rsidRPr="00DC34B3">
              <w:rPr>
                <w:rFonts w:eastAsia="Calibri"/>
                <w:sz w:val="18"/>
                <w:szCs w:val="18"/>
              </w:rPr>
              <w:t>387</w:t>
            </w:r>
          </w:p>
        </w:tc>
        <w:tc>
          <w:tcPr>
            <w:tcW w:w="9981" w:type="dxa"/>
            <w:shd w:val="clear" w:color="auto" w:fill="auto"/>
            <w:vAlign w:val="center"/>
            <w:hideMark/>
          </w:tcPr>
          <w:p w14:paraId="34C55A55" w14:textId="77777777" w:rsidR="00FF695A" w:rsidRPr="00DC34B3" w:rsidRDefault="00FF695A" w:rsidP="008D67DC">
            <w:pPr>
              <w:jc w:val="both"/>
              <w:rPr>
                <w:rFonts w:eastAsia="Calibri"/>
                <w:sz w:val="18"/>
                <w:szCs w:val="18"/>
              </w:rPr>
            </w:pPr>
            <w:r w:rsidRPr="00DC34B3">
              <w:rPr>
                <w:rFonts w:eastAsia="Calibri"/>
                <w:sz w:val="18"/>
                <w:szCs w:val="18"/>
              </w:rPr>
              <w:t>Магний реагент,1000 тестов</w:t>
            </w:r>
          </w:p>
        </w:tc>
        <w:tc>
          <w:tcPr>
            <w:tcW w:w="1246" w:type="dxa"/>
            <w:shd w:val="clear" w:color="auto" w:fill="auto"/>
            <w:vAlign w:val="center"/>
            <w:hideMark/>
          </w:tcPr>
          <w:p w14:paraId="12274978"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083A4B3A"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3F64A040" w14:textId="77777777" w:rsidR="00FF695A" w:rsidRPr="00DC34B3" w:rsidRDefault="00FF695A" w:rsidP="008D67DC">
            <w:pPr>
              <w:jc w:val="center"/>
              <w:rPr>
                <w:rFonts w:eastAsia="Calibri"/>
                <w:sz w:val="18"/>
                <w:szCs w:val="18"/>
              </w:rPr>
            </w:pPr>
            <w:r w:rsidRPr="00DC34B3">
              <w:rPr>
                <w:rFonts w:eastAsia="Calibri"/>
                <w:sz w:val="18"/>
                <w:szCs w:val="18"/>
              </w:rPr>
              <w:t>150 259,00</w:t>
            </w:r>
          </w:p>
        </w:tc>
        <w:tc>
          <w:tcPr>
            <w:tcW w:w="1548" w:type="dxa"/>
            <w:shd w:val="clear" w:color="auto" w:fill="auto"/>
            <w:vAlign w:val="center"/>
            <w:hideMark/>
          </w:tcPr>
          <w:p w14:paraId="1264893A" w14:textId="77777777" w:rsidR="00FF695A" w:rsidRPr="00DC34B3" w:rsidRDefault="00FF695A" w:rsidP="008D67DC">
            <w:pPr>
              <w:jc w:val="center"/>
              <w:rPr>
                <w:rFonts w:eastAsia="Calibri"/>
                <w:sz w:val="18"/>
                <w:szCs w:val="18"/>
              </w:rPr>
            </w:pPr>
            <w:r w:rsidRPr="00DC34B3">
              <w:rPr>
                <w:rFonts w:eastAsia="Calibri"/>
                <w:sz w:val="18"/>
                <w:szCs w:val="18"/>
              </w:rPr>
              <w:t>150 259,00</w:t>
            </w:r>
          </w:p>
        </w:tc>
      </w:tr>
      <w:tr w:rsidR="00FF695A" w:rsidRPr="00DC34B3" w14:paraId="1C3B197E" w14:textId="77777777" w:rsidTr="00DD22E6">
        <w:trPr>
          <w:trHeight w:val="20"/>
          <w:jc w:val="center"/>
        </w:trPr>
        <w:tc>
          <w:tcPr>
            <w:tcW w:w="817" w:type="dxa"/>
            <w:shd w:val="clear" w:color="auto" w:fill="auto"/>
            <w:vAlign w:val="center"/>
            <w:hideMark/>
          </w:tcPr>
          <w:p w14:paraId="7E300469" w14:textId="77777777" w:rsidR="00FF695A" w:rsidRPr="00DC34B3" w:rsidRDefault="00FF695A" w:rsidP="008D67DC">
            <w:pPr>
              <w:jc w:val="center"/>
              <w:rPr>
                <w:rFonts w:eastAsia="Calibri"/>
                <w:sz w:val="18"/>
                <w:szCs w:val="18"/>
              </w:rPr>
            </w:pPr>
            <w:r w:rsidRPr="00DC34B3">
              <w:rPr>
                <w:rFonts w:eastAsia="Calibri"/>
                <w:sz w:val="18"/>
                <w:szCs w:val="18"/>
              </w:rPr>
              <w:lastRenderedPageBreak/>
              <w:t>388</w:t>
            </w:r>
          </w:p>
        </w:tc>
        <w:tc>
          <w:tcPr>
            <w:tcW w:w="9981" w:type="dxa"/>
            <w:shd w:val="clear" w:color="auto" w:fill="auto"/>
            <w:vAlign w:val="center"/>
            <w:hideMark/>
          </w:tcPr>
          <w:p w14:paraId="132623C3" w14:textId="77777777" w:rsidR="00FF695A" w:rsidRPr="00DC34B3" w:rsidRDefault="00FF695A" w:rsidP="008D67DC">
            <w:pPr>
              <w:jc w:val="both"/>
              <w:rPr>
                <w:rFonts w:eastAsia="Calibri"/>
                <w:sz w:val="18"/>
                <w:szCs w:val="18"/>
              </w:rPr>
            </w:pPr>
            <w:r w:rsidRPr="00DC34B3">
              <w:rPr>
                <w:rFonts w:eastAsia="Calibri"/>
                <w:sz w:val="18"/>
                <w:szCs w:val="18"/>
              </w:rPr>
              <w:t>Амилаза реагент 1600 тестов</w:t>
            </w:r>
          </w:p>
        </w:tc>
        <w:tc>
          <w:tcPr>
            <w:tcW w:w="1246" w:type="dxa"/>
            <w:shd w:val="clear" w:color="auto" w:fill="auto"/>
            <w:vAlign w:val="center"/>
            <w:hideMark/>
          </w:tcPr>
          <w:p w14:paraId="3936ADCE"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01B699FF"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553E7D2A" w14:textId="77777777" w:rsidR="00FF695A" w:rsidRPr="00DC34B3" w:rsidRDefault="00FF695A" w:rsidP="008D67DC">
            <w:pPr>
              <w:jc w:val="center"/>
              <w:rPr>
                <w:rFonts w:eastAsia="Calibri"/>
                <w:sz w:val="18"/>
                <w:szCs w:val="18"/>
              </w:rPr>
            </w:pPr>
            <w:r w:rsidRPr="00DC34B3">
              <w:rPr>
                <w:rFonts w:eastAsia="Calibri"/>
                <w:sz w:val="18"/>
                <w:szCs w:val="18"/>
              </w:rPr>
              <w:t>319 484,00</w:t>
            </w:r>
          </w:p>
        </w:tc>
        <w:tc>
          <w:tcPr>
            <w:tcW w:w="1548" w:type="dxa"/>
            <w:shd w:val="clear" w:color="auto" w:fill="auto"/>
            <w:vAlign w:val="center"/>
            <w:hideMark/>
          </w:tcPr>
          <w:p w14:paraId="59549092" w14:textId="77777777" w:rsidR="00FF695A" w:rsidRPr="00DC34B3" w:rsidRDefault="00FF695A" w:rsidP="008D67DC">
            <w:pPr>
              <w:jc w:val="center"/>
              <w:rPr>
                <w:rFonts w:eastAsia="Calibri"/>
                <w:sz w:val="18"/>
                <w:szCs w:val="18"/>
              </w:rPr>
            </w:pPr>
            <w:r w:rsidRPr="00DC34B3">
              <w:rPr>
                <w:rFonts w:eastAsia="Calibri"/>
                <w:sz w:val="18"/>
                <w:szCs w:val="18"/>
              </w:rPr>
              <w:t>319 484,00</w:t>
            </w:r>
          </w:p>
        </w:tc>
      </w:tr>
      <w:tr w:rsidR="00FF695A" w:rsidRPr="00DC34B3" w14:paraId="099438DF" w14:textId="77777777" w:rsidTr="00DD22E6">
        <w:trPr>
          <w:trHeight w:val="20"/>
          <w:jc w:val="center"/>
        </w:trPr>
        <w:tc>
          <w:tcPr>
            <w:tcW w:w="817" w:type="dxa"/>
            <w:shd w:val="clear" w:color="auto" w:fill="auto"/>
            <w:vAlign w:val="center"/>
            <w:hideMark/>
          </w:tcPr>
          <w:p w14:paraId="224DB232" w14:textId="77777777" w:rsidR="00FF695A" w:rsidRPr="00DC34B3" w:rsidRDefault="00FF695A" w:rsidP="008D67DC">
            <w:pPr>
              <w:jc w:val="center"/>
              <w:rPr>
                <w:rFonts w:eastAsia="Calibri"/>
                <w:sz w:val="18"/>
                <w:szCs w:val="18"/>
              </w:rPr>
            </w:pPr>
            <w:r w:rsidRPr="00DC34B3">
              <w:rPr>
                <w:rFonts w:eastAsia="Calibri"/>
                <w:sz w:val="18"/>
                <w:szCs w:val="18"/>
              </w:rPr>
              <w:t>389</w:t>
            </w:r>
          </w:p>
        </w:tc>
        <w:tc>
          <w:tcPr>
            <w:tcW w:w="9981" w:type="dxa"/>
            <w:shd w:val="clear" w:color="auto" w:fill="auto"/>
            <w:vAlign w:val="center"/>
            <w:hideMark/>
          </w:tcPr>
          <w:p w14:paraId="19B9DD37" w14:textId="77777777" w:rsidR="00FF695A" w:rsidRPr="00DC34B3" w:rsidRDefault="00FF695A" w:rsidP="008D67DC">
            <w:pPr>
              <w:jc w:val="both"/>
              <w:rPr>
                <w:rFonts w:eastAsia="Calibri"/>
                <w:sz w:val="18"/>
                <w:szCs w:val="18"/>
              </w:rPr>
            </w:pPr>
            <w:r w:rsidRPr="00DC34B3">
              <w:rPr>
                <w:rFonts w:eastAsia="Calibri"/>
                <w:sz w:val="18"/>
                <w:szCs w:val="18"/>
              </w:rPr>
              <w:t>Щелочная  фосфатаза реагент на 1240 тестов</w:t>
            </w:r>
          </w:p>
        </w:tc>
        <w:tc>
          <w:tcPr>
            <w:tcW w:w="1246" w:type="dxa"/>
            <w:shd w:val="clear" w:color="auto" w:fill="auto"/>
            <w:vAlign w:val="center"/>
            <w:hideMark/>
          </w:tcPr>
          <w:p w14:paraId="0A68518A"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5F0CC458"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07D53A11" w14:textId="77777777" w:rsidR="00FF695A" w:rsidRPr="00DC34B3" w:rsidRDefault="00FF695A" w:rsidP="008D67DC">
            <w:pPr>
              <w:jc w:val="center"/>
              <w:rPr>
                <w:rFonts w:eastAsia="Calibri"/>
                <w:sz w:val="18"/>
                <w:szCs w:val="18"/>
              </w:rPr>
            </w:pPr>
            <w:r w:rsidRPr="00DC34B3">
              <w:rPr>
                <w:rFonts w:eastAsia="Calibri"/>
                <w:sz w:val="18"/>
                <w:szCs w:val="18"/>
              </w:rPr>
              <w:t>65 010,00</w:t>
            </w:r>
          </w:p>
        </w:tc>
        <w:tc>
          <w:tcPr>
            <w:tcW w:w="1548" w:type="dxa"/>
            <w:shd w:val="clear" w:color="auto" w:fill="auto"/>
            <w:vAlign w:val="center"/>
            <w:hideMark/>
          </w:tcPr>
          <w:p w14:paraId="1A214657" w14:textId="77777777" w:rsidR="00FF695A" w:rsidRPr="00DC34B3" w:rsidRDefault="00FF695A" w:rsidP="008D67DC">
            <w:pPr>
              <w:jc w:val="center"/>
              <w:rPr>
                <w:rFonts w:eastAsia="Calibri"/>
                <w:sz w:val="18"/>
                <w:szCs w:val="18"/>
              </w:rPr>
            </w:pPr>
            <w:r w:rsidRPr="00DC34B3">
              <w:rPr>
                <w:rFonts w:eastAsia="Calibri"/>
                <w:sz w:val="18"/>
                <w:szCs w:val="18"/>
              </w:rPr>
              <w:t>65 010,00</w:t>
            </w:r>
          </w:p>
        </w:tc>
      </w:tr>
      <w:tr w:rsidR="00FF695A" w:rsidRPr="00DC34B3" w14:paraId="131F69B8" w14:textId="77777777" w:rsidTr="00DD22E6">
        <w:trPr>
          <w:trHeight w:val="20"/>
          <w:jc w:val="center"/>
        </w:trPr>
        <w:tc>
          <w:tcPr>
            <w:tcW w:w="817" w:type="dxa"/>
            <w:shd w:val="clear" w:color="auto" w:fill="auto"/>
            <w:vAlign w:val="center"/>
            <w:hideMark/>
          </w:tcPr>
          <w:p w14:paraId="16567E82"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0F3FFD3F" w14:textId="77777777" w:rsidR="00FF695A" w:rsidRPr="00DC34B3" w:rsidRDefault="00FF695A" w:rsidP="008D67DC">
            <w:pPr>
              <w:rPr>
                <w:rFonts w:eastAsia="Calibri"/>
                <w:b/>
                <w:bCs/>
                <w:sz w:val="18"/>
                <w:szCs w:val="18"/>
              </w:rPr>
            </w:pPr>
            <w:r w:rsidRPr="00DC34B3">
              <w:rPr>
                <w:rFonts w:eastAsia="Calibri"/>
                <w:b/>
                <w:bCs/>
                <w:sz w:val="18"/>
                <w:szCs w:val="18"/>
              </w:rPr>
              <w:t>Реактивы на полуавтоматический   коагулометр    СТАГО</w:t>
            </w:r>
          </w:p>
        </w:tc>
        <w:tc>
          <w:tcPr>
            <w:tcW w:w="709" w:type="dxa"/>
            <w:shd w:val="clear" w:color="auto" w:fill="auto"/>
            <w:noWrap/>
            <w:vAlign w:val="center"/>
            <w:hideMark/>
          </w:tcPr>
          <w:p w14:paraId="24E32052"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385BB9BD"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31F15A3B" w14:textId="77777777" w:rsidR="00FF695A" w:rsidRPr="00DC34B3" w:rsidRDefault="00FF695A" w:rsidP="008D67DC">
            <w:pPr>
              <w:jc w:val="center"/>
              <w:rPr>
                <w:rFonts w:eastAsia="Calibri"/>
                <w:sz w:val="18"/>
                <w:szCs w:val="18"/>
              </w:rPr>
            </w:pPr>
          </w:p>
        </w:tc>
      </w:tr>
      <w:tr w:rsidR="00FF695A" w:rsidRPr="00DC34B3" w14:paraId="700C2096" w14:textId="77777777" w:rsidTr="00DD22E6">
        <w:trPr>
          <w:trHeight w:val="20"/>
          <w:jc w:val="center"/>
        </w:trPr>
        <w:tc>
          <w:tcPr>
            <w:tcW w:w="817" w:type="dxa"/>
            <w:shd w:val="clear" w:color="auto" w:fill="auto"/>
            <w:vAlign w:val="center"/>
            <w:hideMark/>
          </w:tcPr>
          <w:p w14:paraId="37277AFB" w14:textId="77777777" w:rsidR="00FF695A" w:rsidRPr="00DC34B3" w:rsidRDefault="00FF695A" w:rsidP="008D67DC">
            <w:pPr>
              <w:jc w:val="center"/>
              <w:rPr>
                <w:rFonts w:eastAsia="Calibri"/>
                <w:sz w:val="18"/>
                <w:szCs w:val="18"/>
              </w:rPr>
            </w:pPr>
            <w:r w:rsidRPr="00DC34B3">
              <w:rPr>
                <w:rFonts w:eastAsia="Calibri"/>
                <w:sz w:val="18"/>
                <w:szCs w:val="18"/>
              </w:rPr>
              <w:t>390</w:t>
            </w:r>
          </w:p>
        </w:tc>
        <w:tc>
          <w:tcPr>
            <w:tcW w:w="9981" w:type="dxa"/>
            <w:shd w:val="clear" w:color="auto" w:fill="auto"/>
            <w:vAlign w:val="center"/>
            <w:hideMark/>
          </w:tcPr>
          <w:p w14:paraId="00A5BF70" w14:textId="77777777" w:rsidR="00FF695A" w:rsidRPr="00DC34B3" w:rsidRDefault="00FF695A" w:rsidP="008D67DC">
            <w:pPr>
              <w:jc w:val="both"/>
              <w:rPr>
                <w:rFonts w:eastAsia="Calibri"/>
                <w:sz w:val="18"/>
                <w:szCs w:val="18"/>
              </w:rPr>
            </w:pPr>
            <w:r w:rsidRPr="00DC34B3">
              <w:rPr>
                <w:rFonts w:eastAsia="Calibri"/>
                <w:sz w:val="18"/>
                <w:szCs w:val="18"/>
              </w:rPr>
              <w:t>Набор для количественного определения фибриногена no Clauss</w:t>
            </w:r>
          </w:p>
        </w:tc>
        <w:tc>
          <w:tcPr>
            <w:tcW w:w="1246" w:type="dxa"/>
            <w:shd w:val="clear" w:color="auto" w:fill="auto"/>
            <w:vAlign w:val="center"/>
            <w:hideMark/>
          </w:tcPr>
          <w:p w14:paraId="71ADCD67"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33ADDE95"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3040CA61" w14:textId="77777777" w:rsidR="00FF695A" w:rsidRPr="00DC34B3" w:rsidRDefault="00FF695A" w:rsidP="008D67DC">
            <w:pPr>
              <w:jc w:val="center"/>
              <w:rPr>
                <w:rFonts w:eastAsia="Calibri"/>
                <w:sz w:val="18"/>
                <w:szCs w:val="18"/>
              </w:rPr>
            </w:pPr>
            <w:r w:rsidRPr="00DC34B3">
              <w:rPr>
                <w:rFonts w:eastAsia="Calibri"/>
                <w:sz w:val="18"/>
                <w:szCs w:val="18"/>
              </w:rPr>
              <w:t>400 290,00</w:t>
            </w:r>
          </w:p>
        </w:tc>
        <w:tc>
          <w:tcPr>
            <w:tcW w:w="1548" w:type="dxa"/>
            <w:shd w:val="clear" w:color="auto" w:fill="auto"/>
            <w:vAlign w:val="center"/>
            <w:hideMark/>
          </w:tcPr>
          <w:p w14:paraId="40A0B352" w14:textId="77777777" w:rsidR="00FF695A" w:rsidRPr="00DC34B3" w:rsidRDefault="00FF695A" w:rsidP="008D67DC">
            <w:pPr>
              <w:jc w:val="center"/>
              <w:rPr>
                <w:rFonts w:eastAsia="Calibri"/>
                <w:sz w:val="18"/>
                <w:szCs w:val="18"/>
              </w:rPr>
            </w:pPr>
            <w:r w:rsidRPr="00DC34B3">
              <w:rPr>
                <w:rFonts w:eastAsia="Calibri"/>
                <w:sz w:val="18"/>
                <w:szCs w:val="18"/>
              </w:rPr>
              <w:t>400 290,00</w:t>
            </w:r>
          </w:p>
        </w:tc>
      </w:tr>
      <w:tr w:rsidR="00FF695A" w:rsidRPr="00DC34B3" w14:paraId="04714D25" w14:textId="77777777" w:rsidTr="00DD22E6">
        <w:trPr>
          <w:trHeight w:val="20"/>
          <w:jc w:val="center"/>
        </w:trPr>
        <w:tc>
          <w:tcPr>
            <w:tcW w:w="817" w:type="dxa"/>
            <w:shd w:val="clear" w:color="auto" w:fill="auto"/>
            <w:vAlign w:val="center"/>
            <w:hideMark/>
          </w:tcPr>
          <w:p w14:paraId="1C4B057E" w14:textId="77777777" w:rsidR="00FF695A" w:rsidRPr="00DC34B3" w:rsidRDefault="00FF695A" w:rsidP="008D67DC">
            <w:pPr>
              <w:jc w:val="center"/>
              <w:rPr>
                <w:rFonts w:eastAsia="Calibri"/>
                <w:b/>
                <w:bCs/>
                <w:sz w:val="18"/>
                <w:szCs w:val="18"/>
              </w:rPr>
            </w:pPr>
          </w:p>
        </w:tc>
        <w:tc>
          <w:tcPr>
            <w:tcW w:w="11227" w:type="dxa"/>
            <w:gridSpan w:val="2"/>
            <w:shd w:val="clear" w:color="auto" w:fill="auto"/>
            <w:vAlign w:val="center"/>
            <w:hideMark/>
          </w:tcPr>
          <w:p w14:paraId="051E74F0" w14:textId="77777777" w:rsidR="00FF695A" w:rsidRPr="00DC34B3" w:rsidRDefault="00FF695A" w:rsidP="008D67DC">
            <w:pPr>
              <w:rPr>
                <w:rFonts w:eastAsia="Calibri"/>
                <w:b/>
                <w:bCs/>
                <w:sz w:val="18"/>
                <w:szCs w:val="18"/>
              </w:rPr>
            </w:pPr>
            <w:r w:rsidRPr="00DC34B3">
              <w:rPr>
                <w:rFonts w:eastAsia="Calibri"/>
                <w:b/>
                <w:bCs/>
                <w:sz w:val="18"/>
                <w:szCs w:val="18"/>
              </w:rPr>
              <w:t>Реактивы на биохимический анализатор  "Human Star - 100"</w:t>
            </w:r>
          </w:p>
        </w:tc>
        <w:tc>
          <w:tcPr>
            <w:tcW w:w="709" w:type="dxa"/>
            <w:shd w:val="clear" w:color="auto" w:fill="auto"/>
            <w:noWrap/>
            <w:vAlign w:val="center"/>
            <w:hideMark/>
          </w:tcPr>
          <w:p w14:paraId="7C78DD92"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43D927B2"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7CD4A2AA" w14:textId="77777777" w:rsidR="00FF695A" w:rsidRPr="00DC34B3" w:rsidRDefault="00FF695A" w:rsidP="008D67DC">
            <w:pPr>
              <w:jc w:val="center"/>
              <w:rPr>
                <w:rFonts w:eastAsia="Calibri"/>
                <w:sz w:val="18"/>
                <w:szCs w:val="18"/>
              </w:rPr>
            </w:pPr>
          </w:p>
        </w:tc>
      </w:tr>
      <w:tr w:rsidR="00FF695A" w:rsidRPr="00DC34B3" w14:paraId="629282BB" w14:textId="77777777" w:rsidTr="00DD22E6">
        <w:trPr>
          <w:trHeight w:val="20"/>
          <w:jc w:val="center"/>
        </w:trPr>
        <w:tc>
          <w:tcPr>
            <w:tcW w:w="817" w:type="dxa"/>
            <w:shd w:val="clear" w:color="auto" w:fill="auto"/>
            <w:vAlign w:val="center"/>
            <w:hideMark/>
          </w:tcPr>
          <w:p w14:paraId="09A941D0" w14:textId="77777777" w:rsidR="00FF695A" w:rsidRPr="00DC34B3" w:rsidRDefault="00FF695A" w:rsidP="008D67DC">
            <w:pPr>
              <w:jc w:val="center"/>
              <w:rPr>
                <w:rFonts w:eastAsia="Calibri"/>
                <w:sz w:val="18"/>
                <w:szCs w:val="18"/>
              </w:rPr>
            </w:pPr>
            <w:r w:rsidRPr="00DC34B3">
              <w:rPr>
                <w:rFonts w:eastAsia="Calibri"/>
                <w:sz w:val="18"/>
                <w:szCs w:val="18"/>
              </w:rPr>
              <w:t>391</w:t>
            </w:r>
          </w:p>
        </w:tc>
        <w:tc>
          <w:tcPr>
            <w:tcW w:w="9981" w:type="dxa"/>
            <w:shd w:val="clear" w:color="auto" w:fill="auto"/>
            <w:vAlign w:val="center"/>
            <w:hideMark/>
          </w:tcPr>
          <w:p w14:paraId="3D4E72F9" w14:textId="77777777" w:rsidR="00FF695A" w:rsidRPr="00DC34B3" w:rsidRDefault="00FF695A" w:rsidP="008D67DC">
            <w:pPr>
              <w:jc w:val="both"/>
              <w:rPr>
                <w:rFonts w:eastAsia="Calibri"/>
                <w:sz w:val="18"/>
                <w:szCs w:val="18"/>
              </w:rPr>
            </w:pPr>
            <w:r w:rsidRPr="00DC34B3">
              <w:rPr>
                <w:rFonts w:eastAsia="Calibri"/>
                <w:sz w:val="18"/>
                <w:szCs w:val="18"/>
              </w:rPr>
              <w:t>Общий белок   4x100 ml .</w:t>
            </w:r>
          </w:p>
        </w:tc>
        <w:tc>
          <w:tcPr>
            <w:tcW w:w="1246" w:type="dxa"/>
            <w:shd w:val="clear" w:color="auto" w:fill="auto"/>
            <w:vAlign w:val="center"/>
            <w:hideMark/>
          </w:tcPr>
          <w:p w14:paraId="059D8CF5"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083545F5"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7EC98F42" w14:textId="77777777" w:rsidR="00FF695A" w:rsidRPr="00DC34B3" w:rsidRDefault="00FF695A" w:rsidP="008D67DC">
            <w:pPr>
              <w:jc w:val="center"/>
              <w:rPr>
                <w:rFonts w:eastAsia="Calibri"/>
                <w:sz w:val="18"/>
                <w:szCs w:val="18"/>
              </w:rPr>
            </w:pPr>
            <w:r w:rsidRPr="00DC34B3">
              <w:rPr>
                <w:rFonts w:eastAsia="Calibri"/>
                <w:sz w:val="18"/>
                <w:szCs w:val="18"/>
              </w:rPr>
              <w:t>19366,00</w:t>
            </w:r>
          </w:p>
        </w:tc>
        <w:tc>
          <w:tcPr>
            <w:tcW w:w="1548" w:type="dxa"/>
            <w:shd w:val="clear" w:color="auto" w:fill="auto"/>
            <w:vAlign w:val="center"/>
            <w:hideMark/>
          </w:tcPr>
          <w:p w14:paraId="1589CD37" w14:textId="77777777" w:rsidR="00FF695A" w:rsidRPr="00DC34B3" w:rsidRDefault="00FF695A" w:rsidP="008D67DC">
            <w:pPr>
              <w:jc w:val="center"/>
              <w:rPr>
                <w:rFonts w:eastAsia="Calibri"/>
                <w:sz w:val="18"/>
                <w:szCs w:val="18"/>
              </w:rPr>
            </w:pPr>
            <w:r w:rsidRPr="00DC34B3">
              <w:rPr>
                <w:rFonts w:eastAsia="Calibri"/>
                <w:sz w:val="18"/>
                <w:szCs w:val="18"/>
              </w:rPr>
              <w:t>38 732,00</w:t>
            </w:r>
          </w:p>
        </w:tc>
      </w:tr>
      <w:tr w:rsidR="00FF695A" w:rsidRPr="00DC34B3" w14:paraId="1623DF18" w14:textId="77777777" w:rsidTr="00DD22E6">
        <w:trPr>
          <w:trHeight w:val="20"/>
          <w:jc w:val="center"/>
        </w:trPr>
        <w:tc>
          <w:tcPr>
            <w:tcW w:w="817" w:type="dxa"/>
            <w:shd w:val="clear" w:color="auto" w:fill="auto"/>
            <w:vAlign w:val="center"/>
            <w:hideMark/>
          </w:tcPr>
          <w:p w14:paraId="29AE3247" w14:textId="77777777" w:rsidR="00FF695A" w:rsidRPr="00DC34B3" w:rsidRDefault="00FF695A" w:rsidP="008D67DC">
            <w:pPr>
              <w:jc w:val="center"/>
              <w:rPr>
                <w:rFonts w:eastAsia="Calibri"/>
                <w:sz w:val="18"/>
                <w:szCs w:val="18"/>
              </w:rPr>
            </w:pPr>
            <w:r w:rsidRPr="00DC34B3">
              <w:rPr>
                <w:rFonts w:eastAsia="Calibri"/>
                <w:sz w:val="18"/>
                <w:szCs w:val="18"/>
              </w:rPr>
              <w:t>392</w:t>
            </w:r>
          </w:p>
        </w:tc>
        <w:tc>
          <w:tcPr>
            <w:tcW w:w="9981" w:type="dxa"/>
            <w:shd w:val="clear" w:color="auto" w:fill="auto"/>
            <w:vAlign w:val="center"/>
            <w:hideMark/>
          </w:tcPr>
          <w:p w14:paraId="1ACB8851" w14:textId="77777777" w:rsidR="00FF695A" w:rsidRPr="00DC34B3" w:rsidRDefault="00FF695A" w:rsidP="008D67DC">
            <w:pPr>
              <w:jc w:val="both"/>
              <w:rPr>
                <w:rFonts w:eastAsia="Calibri"/>
                <w:sz w:val="18"/>
                <w:szCs w:val="18"/>
              </w:rPr>
            </w:pPr>
            <w:r w:rsidRPr="00DC34B3">
              <w:rPr>
                <w:rFonts w:eastAsia="Calibri"/>
                <w:sz w:val="18"/>
                <w:szCs w:val="18"/>
              </w:rPr>
              <w:t xml:space="preserve">Мочевина   8x50 ml </w:t>
            </w:r>
          </w:p>
        </w:tc>
        <w:tc>
          <w:tcPr>
            <w:tcW w:w="1246" w:type="dxa"/>
            <w:shd w:val="clear" w:color="auto" w:fill="auto"/>
            <w:vAlign w:val="center"/>
            <w:hideMark/>
          </w:tcPr>
          <w:p w14:paraId="0D393996"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6762DEC5"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7091D02" w14:textId="77777777" w:rsidR="00FF695A" w:rsidRPr="00DC34B3" w:rsidRDefault="00FF695A" w:rsidP="008D67DC">
            <w:pPr>
              <w:jc w:val="center"/>
              <w:rPr>
                <w:rFonts w:eastAsia="Calibri"/>
                <w:sz w:val="18"/>
                <w:szCs w:val="18"/>
              </w:rPr>
            </w:pPr>
            <w:r w:rsidRPr="00DC34B3">
              <w:rPr>
                <w:rFonts w:eastAsia="Calibri"/>
                <w:sz w:val="18"/>
                <w:szCs w:val="18"/>
              </w:rPr>
              <w:t>105980,00</w:t>
            </w:r>
          </w:p>
        </w:tc>
        <w:tc>
          <w:tcPr>
            <w:tcW w:w="1548" w:type="dxa"/>
            <w:shd w:val="clear" w:color="auto" w:fill="auto"/>
            <w:vAlign w:val="center"/>
            <w:hideMark/>
          </w:tcPr>
          <w:p w14:paraId="13AAAFB8" w14:textId="77777777" w:rsidR="00FF695A" w:rsidRPr="00DC34B3" w:rsidRDefault="00FF695A" w:rsidP="008D67DC">
            <w:pPr>
              <w:jc w:val="center"/>
              <w:rPr>
                <w:rFonts w:eastAsia="Calibri"/>
                <w:sz w:val="18"/>
                <w:szCs w:val="18"/>
              </w:rPr>
            </w:pPr>
            <w:r w:rsidRPr="00DC34B3">
              <w:rPr>
                <w:rFonts w:eastAsia="Calibri"/>
                <w:sz w:val="18"/>
                <w:szCs w:val="18"/>
              </w:rPr>
              <w:t>211 960,00</w:t>
            </w:r>
          </w:p>
        </w:tc>
      </w:tr>
      <w:tr w:rsidR="00FF695A" w:rsidRPr="00DC34B3" w14:paraId="26EA00F4" w14:textId="77777777" w:rsidTr="00DD22E6">
        <w:trPr>
          <w:trHeight w:val="20"/>
          <w:jc w:val="center"/>
        </w:trPr>
        <w:tc>
          <w:tcPr>
            <w:tcW w:w="817" w:type="dxa"/>
            <w:shd w:val="clear" w:color="auto" w:fill="auto"/>
            <w:vAlign w:val="center"/>
            <w:hideMark/>
          </w:tcPr>
          <w:p w14:paraId="79324680" w14:textId="77777777" w:rsidR="00FF695A" w:rsidRPr="00DC34B3" w:rsidRDefault="00FF695A" w:rsidP="008D67DC">
            <w:pPr>
              <w:jc w:val="center"/>
              <w:rPr>
                <w:rFonts w:eastAsia="Calibri"/>
                <w:sz w:val="18"/>
                <w:szCs w:val="18"/>
              </w:rPr>
            </w:pPr>
            <w:r w:rsidRPr="00DC34B3">
              <w:rPr>
                <w:rFonts w:eastAsia="Calibri"/>
                <w:sz w:val="18"/>
                <w:szCs w:val="18"/>
              </w:rPr>
              <w:t>393</w:t>
            </w:r>
          </w:p>
        </w:tc>
        <w:tc>
          <w:tcPr>
            <w:tcW w:w="9981" w:type="dxa"/>
            <w:shd w:val="clear" w:color="auto" w:fill="auto"/>
            <w:vAlign w:val="center"/>
            <w:hideMark/>
          </w:tcPr>
          <w:p w14:paraId="18C791D7" w14:textId="77777777" w:rsidR="00FF695A" w:rsidRPr="00DC34B3" w:rsidRDefault="00FF695A" w:rsidP="008D67DC">
            <w:pPr>
              <w:jc w:val="both"/>
              <w:rPr>
                <w:rFonts w:eastAsia="Calibri"/>
                <w:sz w:val="18"/>
                <w:szCs w:val="18"/>
              </w:rPr>
            </w:pPr>
            <w:r w:rsidRPr="00DC34B3">
              <w:rPr>
                <w:rFonts w:eastAsia="Calibri"/>
                <w:sz w:val="18"/>
                <w:szCs w:val="18"/>
              </w:rPr>
              <w:t xml:space="preserve">Креатинин  250ml </w:t>
            </w:r>
          </w:p>
        </w:tc>
        <w:tc>
          <w:tcPr>
            <w:tcW w:w="1246" w:type="dxa"/>
            <w:shd w:val="clear" w:color="auto" w:fill="auto"/>
            <w:vAlign w:val="center"/>
            <w:hideMark/>
          </w:tcPr>
          <w:p w14:paraId="3B32A9F7"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21AF3FCD"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5B2F517F" w14:textId="77777777" w:rsidR="00FF695A" w:rsidRPr="00DC34B3" w:rsidRDefault="00FF695A" w:rsidP="008D67DC">
            <w:pPr>
              <w:jc w:val="center"/>
              <w:rPr>
                <w:rFonts w:eastAsia="Calibri"/>
                <w:sz w:val="18"/>
                <w:szCs w:val="18"/>
              </w:rPr>
            </w:pPr>
            <w:r w:rsidRPr="00DC34B3">
              <w:rPr>
                <w:rFonts w:eastAsia="Calibri"/>
                <w:sz w:val="18"/>
                <w:szCs w:val="18"/>
              </w:rPr>
              <w:t>14243,00</w:t>
            </w:r>
          </w:p>
        </w:tc>
        <w:tc>
          <w:tcPr>
            <w:tcW w:w="1548" w:type="dxa"/>
            <w:shd w:val="clear" w:color="auto" w:fill="auto"/>
            <w:vAlign w:val="center"/>
            <w:hideMark/>
          </w:tcPr>
          <w:p w14:paraId="41564D8D" w14:textId="77777777" w:rsidR="00FF695A" w:rsidRPr="00DC34B3" w:rsidRDefault="00FF695A" w:rsidP="008D67DC">
            <w:pPr>
              <w:jc w:val="center"/>
              <w:rPr>
                <w:rFonts w:eastAsia="Calibri"/>
                <w:sz w:val="18"/>
                <w:szCs w:val="18"/>
              </w:rPr>
            </w:pPr>
            <w:r w:rsidRPr="00DC34B3">
              <w:rPr>
                <w:rFonts w:eastAsia="Calibri"/>
                <w:sz w:val="18"/>
                <w:szCs w:val="18"/>
              </w:rPr>
              <w:t>28 486,00</w:t>
            </w:r>
          </w:p>
        </w:tc>
      </w:tr>
      <w:tr w:rsidR="00FF695A" w:rsidRPr="00DC34B3" w14:paraId="4A9B28DC" w14:textId="77777777" w:rsidTr="00DD22E6">
        <w:trPr>
          <w:trHeight w:val="20"/>
          <w:jc w:val="center"/>
        </w:trPr>
        <w:tc>
          <w:tcPr>
            <w:tcW w:w="817" w:type="dxa"/>
            <w:shd w:val="clear" w:color="auto" w:fill="auto"/>
            <w:vAlign w:val="center"/>
            <w:hideMark/>
          </w:tcPr>
          <w:p w14:paraId="7A33453D" w14:textId="77777777" w:rsidR="00FF695A" w:rsidRPr="00DC34B3" w:rsidRDefault="00FF695A" w:rsidP="008D67DC">
            <w:pPr>
              <w:jc w:val="center"/>
              <w:rPr>
                <w:rFonts w:eastAsia="Calibri"/>
                <w:sz w:val="18"/>
                <w:szCs w:val="18"/>
              </w:rPr>
            </w:pPr>
            <w:r w:rsidRPr="00DC34B3">
              <w:rPr>
                <w:rFonts w:eastAsia="Calibri"/>
                <w:sz w:val="18"/>
                <w:szCs w:val="18"/>
              </w:rPr>
              <w:t>394</w:t>
            </w:r>
          </w:p>
        </w:tc>
        <w:tc>
          <w:tcPr>
            <w:tcW w:w="9981" w:type="dxa"/>
            <w:shd w:val="clear" w:color="auto" w:fill="auto"/>
            <w:vAlign w:val="center"/>
            <w:hideMark/>
          </w:tcPr>
          <w:p w14:paraId="1BF422A2" w14:textId="77777777" w:rsidR="00FF695A" w:rsidRPr="00DC34B3" w:rsidRDefault="00FF695A" w:rsidP="008D67DC">
            <w:pPr>
              <w:jc w:val="both"/>
              <w:rPr>
                <w:rFonts w:eastAsia="Calibri"/>
                <w:sz w:val="18"/>
                <w:szCs w:val="18"/>
              </w:rPr>
            </w:pPr>
            <w:r w:rsidRPr="00DC34B3">
              <w:rPr>
                <w:rFonts w:eastAsia="Calibri"/>
                <w:sz w:val="18"/>
                <w:szCs w:val="18"/>
              </w:rPr>
              <w:t>Общий билирубин 375 ml</w:t>
            </w:r>
          </w:p>
        </w:tc>
        <w:tc>
          <w:tcPr>
            <w:tcW w:w="1246" w:type="dxa"/>
            <w:shd w:val="clear" w:color="auto" w:fill="auto"/>
            <w:vAlign w:val="center"/>
            <w:hideMark/>
          </w:tcPr>
          <w:p w14:paraId="7FE162DC"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049A931A"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390A059E" w14:textId="77777777" w:rsidR="00FF695A" w:rsidRPr="00DC34B3" w:rsidRDefault="00FF695A" w:rsidP="008D67DC">
            <w:pPr>
              <w:jc w:val="center"/>
              <w:rPr>
                <w:rFonts w:eastAsia="Calibri"/>
                <w:sz w:val="18"/>
                <w:szCs w:val="18"/>
              </w:rPr>
            </w:pPr>
            <w:r w:rsidRPr="00DC34B3">
              <w:rPr>
                <w:rFonts w:eastAsia="Calibri"/>
                <w:sz w:val="18"/>
                <w:szCs w:val="18"/>
              </w:rPr>
              <w:t>38700,00</w:t>
            </w:r>
          </w:p>
        </w:tc>
        <w:tc>
          <w:tcPr>
            <w:tcW w:w="1548" w:type="dxa"/>
            <w:shd w:val="clear" w:color="auto" w:fill="auto"/>
            <w:vAlign w:val="center"/>
            <w:hideMark/>
          </w:tcPr>
          <w:p w14:paraId="50864894" w14:textId="77777777" w:rsidR="00FF695A" w:rsidRPr="00DC34B3" w:rsidRDefault="00FF695A" w:rsidP="008D67DC">
            <w:pPr>
              <w:jc w:val="center"/>
              <w:rPr>
                <w:rFonts w:eastAsia="Calibri"/>
                <w:sz w:val="18"/>
                <w:szCs w:val="18"/>
              </w:rPr>
            </w:pPr>
            <w:r w:rsidRPr="00DC34B3">
              <w:rPr>
                <w:rFonts w:eastAsia="Calibri"/>
                <w:sz w:val="18"/>
                <w:szCs w:val="18"/>
              </w:rPr>
              <w:t>77 400,00</w:t>
            </w:r>
          </w:p>
        </w:tc>
      </w:tr>
      <w:tr w:rsidR="00FF695A" w:rsidRPr="00DC34B3" w14:paraId="19591F0B" w14:textId="77777777" w:rsidTr="00DD22E6">
        <w:trPr>
          <w:trHeight w:val="20"/>
          <w:jc w:val="center"/>
        </w:trPr>
        <w:tc>
          <w:tcPr>
            <w:tcW w:w="817" w:type="dxa"/>
            <w:shd w:val="clear" w:color="auto" w:fill="auto"/>
            <w:vAlign w:val="center"/>
            <w:hideMark/>
          </w:tcPr>
          <w:p w14:paraId="3D7B6A9F" w14:textId="77777777" w:rsidR="00FF695A" w:rsidRPr="00DC34B3" w:rsidRDefault="00FF695A" w:rsidP="008D67DC">
            <w:pPr>
              <w:jc w:val="center"/>
              <w:rPr>
                <w:rFonts w:eastAsia="Calibri"/>
                <w:sz w:val="18"/>
                <w:szCs w:val="18"/>
              </w:rPr>
            </w:pPr>
            <w:r w:rsidRPr="00DC34B3">
              <w:rPr>
                <w:rFonts w:eastAsia="Calibri"/>
                <w:sz w:val="18"/>
                <w:szCs w:val="18"/>
              </w:rPr>
              <w:t>395</w:t>
            </w:r>
          </w:p>
        </w:tc>
        <w:tc>
          <w:tcPr>
            <w:tcW w:w="9981" w:type="dxa"/>
            <w:shd w:val="clear" w:color="auto" w:fill="auto"/>
            <w:vAlign w:val="center"/>
            <w:hideMark/>
          </w:tcPr>
          <w:p w14:paraId="42B6226A" w14:textId="77777777" w:rsidR="00FF695A" w:rsidRPr="00DC34B3" w:rsidRDefault="00FF695A" w:rsidP="008D67DC">
            <w:pPr>
              <w:jc w:val="both"/>
              <w:rPr>
                <w:rFonts w:eastAsia="Calibri"/>
                <w:sz w:val="18"/>
                <w:szCs w:val="18"/>
              </w:rPr>
            </w:pPr>
            <w:r w:rsidRPr="00DC34B3">
              <w:rPr>
                <w:rFonts w:eastAsia="Calibri"/>
                <w:sz w:val="18"/>
                <w:szCs w:val="18"/>
              </w:rPr>
              <w:t>Прямой билирубин 375 ml</w:t>
            </w:r>
          </w:p>
        </w:tc>
        <w:tc>
          <w:tcPr>
            <w:tcW w:w="1246" w:type="dxa"/>
            <w:shd w:val="clear" w:color="auto" w:fill="auto"/>
            <w:vAlign w:val="center"/>
            <w:hideMark/>
          </w:tcPr>
          <w:p w14:paraId="60530F60"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6D81D207"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286355EC" w14:textId="77777777" w:rsidR="00FF695A" w:rsidRPr="00DC34B3" w:rsidRDefault="00FF695A" w:rsidP="008D67DC">
            <w:pPr>
              <w:jc w:val="center"/>
              <w:rPr>
                <w:rFonts w:eastAsia="Calibri"/>
                <w:sz w:val="18"/>
                <w:szCs w:val="18"/>
              </w:rPr>
            </w:pPr>
            <w:r w:rsidRPr="00DC34B3">
              <w:rPr>
                <w:rFonts w:eastAsia="Calibri"/>
                <w:sz w:val="18"/>
                <w:szCs w:val="18"/>
              </w:rPr>
              <w:t>31837,00</w:t>
            </w:r>
          </w:p>
        </w:tc>
        <w:tc>
          <w:tcPr>
            <w:tcW w:w="1548" w:type="dxa"/>
            <w:shd w:val="clear" w:color="auto" w:fill="auto"/>
            <w:vAlign w:val="center"/>
            <w:hideMark/>
          </w:tcPr>
          <w:p w14:paraId="05E4107C" w14:textId="77777777" w:rsidR="00FF695A" w:rsidRPr="00DC34B3" w:rsidRDefault="00FF695A" w:rsidP="008D67DC">
            <w:pPr>
              <w:jc w:val="center"/>
              <w:rPr>
                <w:rFonts w:eastAsia="Calibri"/>
                <w:sz w:val="18"/>
                <w:szCs w:val="18"/>
              </w:rPr>
            </w:pPr>
            <w:r w:rsidRPr="00DC34B3">
              <w:rPr>
                <w:rFonts w:eastAsia="Calibri"/>
                <w:sz w:val="18"/>
                <w:szCs w:val="18"/>
              </w:rPr>
              <w:t>63 674,00</w:t>
            </w:r>
          </w:p>
        </w:tc>
      </w:tr>
      <w:tr w:rsidR="00FF695A" w:rsidRPr="00DC34B3" w14:paraId="28244EB6" w14:textId="77777777" w:rsidTr="00DD22E6">
        <w:trPr>
          <w:trHeight w:val="20"/>
          <w:jc w:val="center"/>
        </w:trPr>
        <w:tc>
          <w:tcPr>
            <w:tcW w:w="817" w:type="dxa"/>
            <w:shd w:val="clear" w:color="auto" w:fill="auto"/>
            <w:vAlign w:val="center"/>
            <w:hideMark/>
          </w:tcPr>
          <w:p w14:paraId="0B08B31B" w14:textId="77777777" w:rsidR="00FF695A" w:rsidRPr="00DC34B3" w:rsidRDefault="00FF695A" w:rsidP="008D67DC">
            <w:pPr>
              <w:jc w:val="center"/>
              <w:rPr>
                <w:rFonts w:eastAsia="Calibri"/>
                <w:sz w:val="18"/>
                <w:szCs w:val="18"/>
              </w:rPr>
            </w:pPr>
            <w:r w:rsidRPr="00DC34B3">
              <w:rPr>
                <w:rFonts w:eastAsia="Calibri"/>
                <w:sz w:val="18"/>
                <w:szCs w:val="18"/>
              </w:rPr>
              <w:t>396</w:t>
            </w:r>
          </w:p>
        </w:tc>
        <w:tc>
          <w:tcPr>
            <w:tcW w:w="9981" w:type="dxa"/>
            <w:shd w:val="clear" w:color="auto" w:fill="auto"/>
            <w:vAlign w:val="center"/>
            <w:hideMark/>
          </w:tcPr>
          <w:p w14:paraId="67CBB892" w14:textId="77777777" w:rsidR="00FF695A" w:rsidRPr="00DC34B3" w:rsidRDefault="00FF695A" w:rsidP="008D67DC">
            <w:pPr>
              <w:jc w:val="both"/>
              <w:rPr>
                <w:rFonts w:eastAsia="Calibri"/>
                <w:sz w:val="18"/>
                <w:szCs w:val="18"/>
              </w:rPr>
            </w:pPr>
            <w:r w:rsidRPr="00DC34B3">
              <w:rPr>
                <w:rFonts w:eastAsia="Calibri"/>
                <w:sz w:val="18"/>
                <w:szCs w:val="18"/>
              </w:rPr>
              <w:t>Среактивный белок ,10 ml</w:t>
            </w:r>
          </w:p>
        </w:tc>
        <w:tc>
          <w:tcPr>
            <w:tcW w:w="1246" w:type="dxa"/>
            <w:shd w:val="clear" w:color="auto" w:fill="auto"/>
            <w:vAlign w:val="center"/>
            <w:hideMark/>
          </w:tcPr>
          <w:p w14:paraId="0D74A7DD"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4F586F33"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0EAECDEC" w14:textId="77777777" w:rsidR="00FF695A" w:rsidRPr="00DC34B3" w:rsidRDefault="00FF695A" w:rsidP="008D67DC">
            <w:pPr>
              <w:jc w:val="center"/>
              <w:rPr>
                <w:rFonts w:eastAsia="Calibri"/>
                <w:sz w:val="18"/>
                <w:szCs w:val="18"/>
              </w:rPr>
            </w:pPr>
            <w:r w:rsidRPr="00DC34B3">
              <w:rPr>
                <w:rFonts w:eastAsia="Calibri"/>
                <w:sz w:val="18"/>
                <w:szCs w:val="18"/>
              </w:rPr>
              <w:t>218665,00</w:t>
            </w:r>
          </w:p>
        </w:tc>
        <w:tc>
          <w:tcPr>
            <w:tcW w:w="1548" w:type="dxa"/>
            <w:shd w:val="clear" w:color="auto" w:fill="auto"/>
            <w:vAlign w:val="center"/>
            <w:hideMark/>
          </w:tcPr>
          <w:p w14:paraId="631E9AC4" w14:textId="77777777" w:rsidR="00FF695A" w:rsidRPr="00DC34B3" w:rsidRDefault="00FF695A" w:rsidP="008D67DC">
            <w:pPr>
              <w:jc w:val="center"/>
              <w:rPr>
                <w:rFonts w:eastAsia="Calibri"/>
                <w:sz w:val="18"/>
                <w:szCs w:val="18"/>
              </w:rPr>
            </w:pPr>
            <w:r w:rsidRPr="00DC34B3">
              <w:rPr>
                <w:rFonts w:eastAsia="Calibri"/>
                <w:sz w:val="18"/>
                <w:szCs w:val="18"/>
              </w:rPr>
              <w:t>437 330,00</w:t>
            </w:r>
          </w:p>
        </w:tc>
      </w:tr>
      <w:tr w:rsidR="00FF695A" w:rsidRPr="00DC34B3" w14:paraId="298EDDE5" w14:textId="77777777" w:rsidTr="00DD22E6">
        <w:trPr>
          <w:trHeight w:val="20"/>
          <w:jc w:val="center"/>
        </w:trPr>
        <w:tc>
          <w:tcPr>
            <w:tcW w:w="817" w:type="dxa"/>
            <w:shd w:val="clear" w:color="auto" w:fill="auto"/>
            <w:vAlign w:val="center"/>
            <w:hideMark/>
          </w:tcPr>
          <w:p w14:paraId="13EC591D" w14:textId="77777777" w:rsidR="00FF695A" w:rsidRPr="00DC34B3" w:rsidRDefault="00FF695A" w:rsidP="008D67DC">
            <w:pPr>
              <w:jc w:val="center"/>
              <w:rPr>
                <w:rFonts w:eastAsia="Calibri"/>
                <w:sz w:val="18"/>
                <w:szCs w:val="18"/>
              </w:rPr>
            </w:pPr>
            <w:r w:rsidRPr="00DC34B3">
              <w:rPr>
                <w:rFonts w:eastAsia="Calibri"/>
                <w:sz w:val="18"/>
                <w:szCs w:val="18"/>
              </w:rPr>
              <w:t>397</w:t>
            </w:r>
          </w:p>
        </w:tc>
        <w:tc>
          <w:tcPr>
            <w:tcW w:w="9981" w:type="dxa"/>
            <w:shd w:val="clear" w:color="auto" w:fill="auto"/>
            <w:noWrap/>
            <w:vAlign w:val="center"/>
            <w:hideMark/>
          </w:tcPr>
          <w:p w14:paraId="6D235B77" w14:textId="77777777" w:rsidR="00FF695A" w:rsidRPr="00DC34B3" w:rsidRDefault="00FF695A" w:rsidP="008D67DC">
            <w:pPr>
              <w:jc w:val="both"/>
              <w:rPr>
                <w:rFonts w:eastAsia="Calibri"/>
                <w:sz w:val="18"/>
                <w:szCs w:val="18"/>
              </w:rPr>
            </w:pPr>
            <w:r w:rsidRPr="00DC34B3">
              <w:rPr>
                <w:rFonts w:eastAsia="Calibri"/>
                <w:sz w:val="18"/>
                <w:szCs w:val="18"/>
              </w:rPr>
              <w:t xml:space="preserve">Промывочный раствор  4*25 мл </w:t>
            </w:r>
          </w:p>
        </w:tc>
        <w:tc>
          <w:tcPr>
            <w:tcW w:w="1246" w:type="dxa"/>
            <w:shd w:val="clear" w:color="auto" w:fill="auto"/>
            <w:vAlign w:val="center"/>
            <w:hideMark/>
          </w:tcPr>
          <w:p w14:paraId="0078CB56"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351D5352"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vAlign w:val="center"/>
            <w:hideMark/>
          </w:tcPr>
          <w:p w14:paraId="411249A8" w14:textId="77777777" w:rsidR="00FF695A" w:rsidRPr="00DC34B3" w:rsidRDefault="00FF695A" w:rsidP="008D67DC">
            <w:pPr>
              <w:jc w:val="center"/>
              <w:rPr>
                <w:rFonts w:eastAsia="Calibri"/>
                <w:sz w:val="18"/>
                <w:szCs w:val="18"/>
              </w:rPr>
            </w:pPr>
            <w:r w:rsidRPr="00DC34B3">
              <w:rPr>
                <w:rFonts w:eastAsia="Calibri"/>
                <w:sz w:val="18"/>
                <w:szCs w:val="18"/>
              </w:rPr>
              <w:t>34800,00</w:t>
            </w:r>
          </w:p>
        </w:tc>
        <w:tc>
          <w:tcPr>
            <w:tcW w:w="1548" w:type="dxa"/>
            <w:shd w:val="clear" w:color="auto" w:fill="auto"/>
            <w:vAlign w:val="center"/>
            <w:hideMark/>
          </w:tcPr>
          <w:p w14:paraId="75A08157" w14:textId="77777777" w:rsidR="00FF695A" w:rsidRPr="00DC34B3" w:rsidRDefault="00FF695A" w:rsidP="008D67DC">
            <w:pPr>
              <w:jc w:val="center"/>
              <w:rPr>
                <w:rFonts w:eastAsia="Calibri"/>
                <w:sz w:val="18"/>
                <w:szCs w:val="18"/>
              </w:rPr>
            </w:pPr>
            <w:r w:rsidRPr="00DC34B3">
              <w:rPr>
                <w:rFonts w:eastAsia="Calibri"/>
                <w:sz w:val="18"/>
                <w:szCs w:val="18"/>
              </w:rPr>
              <w:t>34 800,00</w:t>
            </w:r>
          </w:p>
        </w:tc>
      </w:tr>
      <w:tr w:rsidR="00FF695A" w:rsidRPr="00DC34B3" w14:paraId="0965EBBE" w14:textId="77777777" w:rsidTr="00DD22E6">
        <w:trPr>
          <w:trHeight w:val="20"/>
          <w:jc w:val="center"/>
        </w:trPr>
        <w:tc>
          <w:tcPr>
            <w:tcW w:w="817" w:type="dxa"/>
            <w:shd w:val="clear" w:color="auto" w:fill="auto"/>
            <w:vAlign w:val="center"/>
            <w:hideMark/>
          </w:tcPr>
          <w:p w14:paraId="68E35442" w14:textId="77777777" w:rsidR="00FF695A" w:rsidRPr="00DC34B3" w:rsidRDefault="00FF695A" w:rsidP="008D67DC">
            <w:pPr>
              <w:jc w:val="center"/>
              <w:rPr>
                <w:rFonts w:eastAsia="Calibri"/>
                <w:sz w:val="18"/>
                <w:szCs w:val="18"/>
              </w:rPr>
            </w:pPr>
            <w:r w:rsidRPr="00DC34B3">
              <w:rPr>
                <w:rFonts w:eastAsia="Calibri"/>
                <w:sz w:val="18"/>
                <w:szCs w:val="18"/>
              </w:rPr>
              <w:t>398</w:t>
            </w:r>
          </w:p>
        </w:tc>
        <w:tc>
          <w:tcPr>
            <w:tcW w:w="9981" w:type="dxa"/>
            <w:shd w:val="clear" w:color="auto" w:fill="auto"/>
            <w:vAlign w:val="center"/>
            <w:hideMark/>
          </w:tcPr>
          <w:p w14:paraId="74245F69" w14:textId="77777777" w:rsidR="00FF695A" w:rsidRPr="00DC34B3" w:rsidRDefault="00FF695A" w:rsidP="008D67DC">
            <w:pPr>
              <w:jc w:val="both"/>
              <w:rPr>
                <w:rFonts w:eastAsia="Calibri"/>
                <w:sz w:val="18"/>
                <w:szCs w:val="18"/>
              </w:rPr>
            </w:pPr>
            <w:r w:rsidRPr="00DC34B3">
              <w:rPr>
                <w:rFonts w:eastAsia="Calibri"/>
                <w:sz w:val="18"/>
                <w:szCs w:val="18"/>
              </w:rPr>
              <w:t xml:space="preserve">Специальный промывочный раствор 12*30 мл </w:t>
            </w:r>
          </w:p>
        </w:tc>
        <w:tc>
          <w:tcPr>
            <w:tcW w:w="1246" w:type="dxa"/>
            <w:shd w:val="clear" w:color="auto" w:fill="auto"/>
            <w:vAlign w:val="center"/>
            <w:hideMark/>
          </w:tcPr>
          <w:p w14:paraId="326D2D84"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2177E9DC"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vAlign w:val="center"/>
            <w:hideMark/>
          </w:tcPr>
          <w:p w14:paraId="10536CA6" w14:textId="77777777" w:rsidR="00FF695A" w:rsidRPr="00DC34B3" w:rsidRDefault="00FF695A" w:rsidP="008D67DC">
            <w:pPr>
              <w:jc w:val="center"/>
              <w:rPr>
                <w:rFonts w:eastAsia="Calibri"/>
                <w:sz w:val="18"/>
                <w:szCs w:val="18"/>
              </w:rPr>
            </w:pPr>
            <w:r w:rsidRPr="00DC34B3">
              <w:rPr>
                <w:rFonts w:eastAsia="Calibri"/>
                <w:sz w:val="18"/>
                <w:szCs w:val="18"/>
              </w:rPr>
              <w:t>49904,00</w:t>
            </w:r>
          </w:p>
        </w:tc>
        <w:tc>
          <w:tcPr>
            <w:tcW w:w="1548" w:type="dxa"/>
            <w:shd w:val="clear" w:color="auto" w:fill="auto"/>
            <w:vAlign w:val="center"/>
            <w:hideMark/>
          </w:tcPr>
          <w:p w14:paraId="6B7BD9F8" w14:textId="77777777" w:rsidR="00FF695A" w:rsidRPr="00DC34B3" w:rsidRDefault="00FF695A" w:rsidP="008D67DC">
            <w:pPr>
              <w:jc w:val="center"/>
              <w:rPr>
                <w:rFonts w:eastAsia="Calibri"/>
                <w:sz w:val="18"/>
                <w:szCs w:val="18"/>
              </w:rPr>
            </w:pPr>
            <w:r w:rsidRPr="00DC34B3">
              <w:rPr>
                <w:rFonts w:eastAsia="Calibri"/>
                <w:sz w:val="18"/>
                <w:szCs w:val="18"/>
              </w:rPr>
              <w:t>99 808,00</w:t>
            </w:r>
          </w:p>
        </w:tc>
      </w:tr>
      <w:tr w:rsidR="00FF695A" w:rsidRPr="00DC34B3" w14:paraId="5A44C605" w14:textId="77777777" w:rsidTr="00DD22E6">
        <w:trPr>
          <w:trHeight w:val="20"/>
          <w:jc w:val="center"/>
        </w:trPr>
        <w:tc>
          <w:tcPr>
            <w:tcW w:w="817" w:type="dxa"/>
            <w:shd w:val="clear" w:color="auto" w:fill="auto"/>
            <w:vAlign w:val="center"/>
            <w:hideMark/>
          </w:tcPr>
          <w:p w14:paraId="26119A30" w14:textId="77777777" w:rsidR="00FF695A" w:rsidRPr="00DC34B3" w:rsidRDefault="00FF695A" w:rsidP="008D67DC">
            <w:pPr>
              <w:jc w:val="center"/>
              <w:rPr>
                <w:rFonts w:eastAsia="Calibri"/>
                <w:sz w:val="18"/>
                <w:szCs w:val="18"/>
              </w:rPr>
            </w:pPr>
          </w:p>
        </w:tc>
        <w:tc>
          <w:tcPr>
            <w:tcW w:w="9981" w:type="dxa"/>
            <w:shd w:val="clear" w:color="auto" w:fill="auto"/>
            <w:noWrap/>
            <w:vAlign w:val="center"/>
            <w:hideMark/>
          </w:tcPr>
          <w:p w14:paraId="0C54E5D4" w14:textId="77777777" w:rsidR="00FF695A" w:rsidRPr="00DC34B3" w:rsidRDefault="00FF695A" w:rsidP="008D67DC">
            <w:pPr>
              <w:jc w:val="both"/>
              <w:rPr>
                <w:rFonts w:eastAsia="Calibri"/>
                <w:b/>
                <w:bCs/>
                <w:sz w:val="18"/>
                <w:szCs w:val="18"/>
              </w:rPr>
            </w:pPr>
            <w:r w:rsidRPr="00DC34B3">
              <w:rPr>
                <w:rFonts w:eastAsia="Calibri"/>
                <w:b/>
                <w:bCs/>
                <w:sz w:val="18"/>
                <w:szCs w:val="18"/>
              </w:rPr>
              <w:t xml:space="preserve">Гематологический   анализатор  ShweLab – Alfa Standart    </w:t>
            </w:r>
          </w:p>
        </w:tc>
        <w:tc>
          <w:tcPr>
            <w:tcW w:w="1246" w:type="dxa"/>
            <w:shd w:val="clear" w:color="auto" w:fill="auto"/>
            <w:noWrap/>
            <w:vAlign w:val="center"/>
            <w:hideMark/>
          </w:tcPr>
          <w:p w14:paraId="3001A6F2" w14:textId="77777777" w:rsidR="00FF695A" w:rsidRPr="00DC34B3" w:rsidRDefault="00FF695A" w:rsidP="008D67DC">
            <w:pPr>
              <w:jc w:val="center"/>
              <w:rPr>
                <w:rFonts w:eastAsia="Calibri"/>
                <w:sz w:val="18"/>
                <w:szCs w:val="18"/>
              </w:rPr>
            </w:pPr>
          </w:p>
        </w:tc>
        <w:tc>
          <w:tcPr>
            <w:tcW w:w="709" w:type="dxa"/>
            <w:shd w:val="clear" w:color="auto" w:fill="auto"/>
            <w:noWrap/>
            <w:vAlign w:val="center"/>
            <w:hideMark/>
          </w:tcPr>
          <w:p w14:paraId="4A6E5CD8"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06EC9686"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3D57542B" w14:textId="77777777" w:rsidR="00FF695A" w:rsidRPr="00DC34B3" w:rsidRDefault="00FF695A" w:rsidP="008D67DC">
            <w:pPr>
              <w:jc w:val="center"/>
              <w:rPr>
                <w:rFonts w:eastAsia="Calibri"/>
                <w:sz w:val="18"/>
                <w:szCs w:val="18"/>
              </w:rPr>
            </w:pPr>
          </w:p>
        </w:tc>
      </w:tr>
      <w:tr w:rsidR="00FF695A" w:rsidRPr="00DC34B3" w14:paraId="2CE37FC7" w14:textId="77777777" w:rsidTr="00DD22E6">
        <w:trPr>
          <w:trHeight w:val="20"/>
          <w:jc w:val="center"/>
        </w:trPr>
        <w:tc>
          <w:tcPr>
            <w:tcW w:w="817" w:type="dxa"/>
            <w:shd w:val="clear" w:color="auto" w:fill="auto"/>
            <w:vAlign w:val="center"/>
            <w:hideMark/>
          </w:tcPr>
          <w:p w14:paraId="1B6D83D6" w14:textId="77777777" w:rsidR="00FF695A" w:rsidRPr="00DC34B3" w:rsidRDefault="00FF695A" w:rsidP="008D67DC">
            <w:pPr>
              <w:jc w:val="center"/>
              <w:rPr>
                <w:rFonts w:eastAsia="Calibri"/>
                <w:sz w:val="18"/>
                <w:szCs w:val="18"/>
              </w:rPr>
            </w:pPr>
            <w:r w:rsidRPr="00DC34B3">
              <w:rPr>
                <w:rFonts w:eastAsia="Calibri"/>
                <w:sz w:val="18"/>
                <w:szCs w:val="18"/>
              </w:rPr>
              <w:t>399</w:t>
            </w:r>
          </w:p>
        </w:tc>
        <w:tc>
          <w:tcPr>
            <w:tcW w:w="9981" w:type="dxa"/>
            <w:shd w:val="clear" w:color="auto" w:fill="auto"/>
            <w:vAlign w:val="center"/>
            <w:hideMark/>
          </w:tcPr>
          <w:p w14:paraId="5367704C" w14:textId="77777777" w:rsidR="00FF695A" w:rsidRPr="00DC34B3" w:rsidRDefault="00FF695A" w:rsidP="008D67DC">
            <w:pPr>
              <w:jc w:val="both"/>
              <w:rPr>
                <w:rFonts w:eastAsia="Calibri"/>
                <w:sz w:val="18"/>
                <w:szCs w:val="18"/>
              </w:rPr>
            </w:pPr>
            <w:r w:rsidRPr="00DC34B3">
              <w:rPr>
                <w:rFonts w:eastAsia="Calibri"/>
                <w:sz w:val="18"/>
                <w:szCs w:val="18"/>
              </w:rPr>
              <w:t>Гематологический разбавитель 20 л</w:t>
            </w:r>
          </w:p>
        </w:tc>
        <w:tc>
          <w:tcPr>
            <w:tcW w:w="1246" w:type="dxa"/>
            <w:shd w:val="clear" w:color="auto" w:fill="auto"/>
            <w:vAlign w:val="center"/>
            <w:hideMark/>
          </w:tcPr>
          <w:p w14:paraId="424BFF5B"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7890278A"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4D49BF09" w14:textId="77777777" w:rsidR="00FF695A" w:rsidRPr="00DC34B3" w:rsidRDefault="00FF695A" w:rsidP="008D67DC">
            <w:pPr>
              <w:jc w:val="center"/>
              <w:rPr>
                <w:rFonts w:eastAsia="Calibri"/>
                <w:sz w:val="18"/>
                <w:szCs w:val="18"/>
              </w:rPr>
            </w:pPr>
            <w:r w:rsidRPr="00DC34B3">
              <w:rPr>
                <w:rFonts w:eastAsia="Calibri"/>
                <w:sz w:val="18"/>
                <w:szCs w:val="18"/>
              </w:rPr>
              <w:t>70 000,00</w:t>
            </w:r>
          </w:p>
        </w:tc>
        <w:tc>
          <w:tcPr>
            <w:tcW w:w="1548" w:type="dxa"/>
            <w:shd w:val="clear" w:color="auto" w:fill="auto"/>
            <w:vAlign w:val="center"/>
            <w:hideMark/>
          </w:tcPr>
          <w:p w14:paraId="2132974F" w14:textId="77777777" w:rsidR="00FF695A" w:rsidRPr="00DC34B3" w:rsidRDefault="00FF695A" w:rsidP="008D67DC">
            <w:pPr>
              <w:jc w:val="center"/>
              <w:rPr>
                <w:rFonts w:eastAsia="Calibri"/>
                <w:sz w:val="18"/>
                <w:szCs w:val="18"/>
              </w:rPr>
            </w:pPr>
            <w:r w:rsidRPr="00DC34B3">
              <w:rPr>
                <w:rFonts w:eastAsia="Calibri"/>
                <w:sz w:val="18"/>
                <w:szCs w:val="18"/>
              </w:rPr>
              <w:t>210 000,00</w:t>
            </w:r>
          </w:p>
        </w:tc>
      </w:tr>
      <w:tr w:rsidR="00FF695A" w:rsidRPr="00DC34B3" w14:paraId="7399FC94" w14:textId="77777777" w:rsidTr="00DD22E6">
        <w:trPr>
          <w:trHeight w:val="20"/>
          <w:jc w:val="center"/>
        </w:trPr>
        <w:tc>
          <w:tcPr>
            <w:tcW w:w="817" w:type="dxa"/>
            <w:shd w:val="clear" w:color="auto" w:fill="auto"/>
            <w:vAlign w:val="center"/>
            <w:hideMark/>
          </w:tcPr>
          <w:p w14:paraId="2EA9B31C" w14:textId="77777777" w:rsidR="00FF695A" w:rsidRPr="00DC34B3" w:rsidRDefault="00FF695A" w:rsidP="008D67DC">
            <w:pPr>
              <w:jc w:val="center"/>
              <w:rPr>
                <w:rFonts w:eastAsia="Calibri"/>
                <w:sz w:val="18"/>
                <w:szCs w:val="18"/>
              </w:rPr>
            </w:pPr>
            <w:r w:rsidRPr="00DC34B3">
              <w:rPr>
                <w:rFonts w:eastAsia="Calibri"/>
                <w:sz w:val="18"/>
                <w:szCs w:val="18"/>
              </w:rPr>
              <w:t>400</w:t>
            </w:r>
          </w:p>
        </w:tc>
        <w:tc>
          <w:tcPr>
            <w:tcW w:w="9981" w:type="dxa"/>
            <w:shd w:val="clear" w:color="auto" w:fill="auto"/>
            <w:vAlign w:val="center"/>
            <w:hideMark/>
          </w:tcPr>
          <w:p w14:paraId="3F490D64" w14:textId="77777777" w:rsidR="00FF695A" w:rsidRPr="00DC34B3" w:rsidRDefault="00FF695A" w:rsidP="008D67DC">
            <w:pPr>
              <w:jc w:val="both"/>
              <w:rPr>
                <w:rFonts w:eastAsia="Calibri"/>
                <w:sz w:val="18"/>
                <w:szCs w:val="18"/>
              </w:rPr>
            </w:pPr>
            <w:r w:rsidRPr="00DC34B3">
              <w:rPr>
                <w:rFonts w:eastAsia="Calibri"/>
                <w:sz w:val="18"/>
                <w:szCs w:val="18"/>
              </w:rPr>
              <w:t>Лизирующий раствор 5л</w:t>
            </w:r>
          </w:p>
        </w:tc>
        <w:tc>
          <w:tcPr>
            <w:tcW w:w="1246" w:type="dxa"/>
            <w:shd w:val="clear" w:color="auto" w:fill="auto"/>
            <w:vAlign w:val="center"/>
            <w:hideMark/>
          </w:tcPr>
          <w:p w14:paraId="70939575"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68D9AB6D"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0192739B" w14:textId="77777777" w:rsidR="00FF695A" w:rsidRPr="00DC34B3" w:rsidRDefault="00FF695A" w:rsidP="008D67DC">
            <w:pPr>
              <w:jc w:val="center"/>
              <w:rPr>
                <w:rFonts w:eastAsia="Calibri"/>
                <w:sz w:val="18"/>
                <w:szCs w:val="18"/>
              </w:rPr>
            </w:pPr>
            <w:r w:rsidRPr="00DC34B3">
              <w:rPr>
                <w:rFonts w:eastAsia="Calibri"/>
                <w:sz w:val="18"/>
                <w:szCs w:val="18"/>
              </w:rPr>
              <w:t>120 800,00</w:t>
            </w:r>
          </w:p>
        </w:tc>
        <w:tc>
          <w:tcPr>
            <w:tcW w:w="1548" w:type="dxa"/>
            <w:shd w:val="clear" w:color="auto" w:fill="auto"/>
            <w:vAlign w:val="center"/>
            <w:hideMark/>
          </w:tcPr>
          <w:p w14:paraId="6A69B036" w14:textId="77777777" w:rsidR="00FF695A" w:rsidRPr="00DC34B3" w:rsidRDefault="00FF695A" w:rsidP="008D67DC">
            <w:pPr>
              <w:jc w:val="center"/>
              <w:rPr>
                <w:rFonts w:eastAsia="Calibri"/>
                <w:sz w:val="18"/>
                <w:szCs w:val="18"/>
              </w:rPr>
            </w:pPr>
            <w:r w:rsidRPr="00DC34B3">
              <w:rPr>
                <w:rFonts w:eastAsia="Calibri"/>
                <w:sz w:val="18"/>
                <w:szCs w:val="18"/>
              </w:rPr>
              <w:t>362 400,00</w:t>
            </w:r>
          </w:p>
        </w:tc>
      </w:tr>
      <w:tr w:rsidR="00FF695A" w:rsidRPr="00DC34B3" w14:paraId="3534F8D8" w14:textId="77777777" w:rsidTr="00DD22E6">
        <w:trPr>
          <w:trHeight w:val="20"/>
          <w:jc w:val="center"/>
        </w:trPr>
        <w:tc>
          <w:tcPr>
            <w:tcW w:w="817" w:type="dxa"/>
            <w:shd w:val="clear" w:color="auto" w:fill="auto"/>
            <w:vAlign w:val="center"/>
            <w:hideMark/>
          </w:tcPr>
          <w:p w14:paraId="757BB3D2"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25AE7B72" w14:textId="77777777" w:rsidR="00FF695A" w:rsidRPr="00DC34B3" w:rsidRDefault="00FF695A" w:rsidP="008D67DC">
            <w:pPr>
              <w:rPr>
                <w:rFonts w:eastAsia="Calibri"/>
                <w:b/>
                <w:bCs/>
                <w:sz w:val="18"/>
                <w:szCs w:val="18"/>
              </w:rPr>
            </w:pPr>
            <w:r w:rsidRPr="00DC34B3">
              <w:rPr>
                <w:rFonts w:eastAsia="Calibri"/>
                <w:b/>
                <w:bCs/>
                <w:sz w:val="18"/>
                <w:szCs w:val="18"/>
              </w:rPr>
              <w:t xml:space="preserve">Реагенты на гематологический   анализатор 5 дифф    XN-  550  </w:t>
            </w:r>
          </w:p>
        </w:tc>
        <w:tc>
          <w:tcPr>
            <w:tcW w:w="709" w:type="dxa"/>
            <w:shd w:val="clear" w:color="auto" w:fill="auto"/>
            <w:noWrap/>
            <w:vAlign w:val="center"/>
            <w:hideMark/>
          </w:tcPr>
          <w:p w14:paraId="31C29D81"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12213695"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1F37A801" w14:textId="77777777" w:rsidR="00FF695A" w:rsidRPr="00DC34B3" w:rsidRDefault="00FF695A" w:rsidP="008D67DC">
            <w:pPr>
              <w:jc w:val="center"/>
              <w:rPr>
                <w:rFonts w:eastAsia="Calibri"/>
                <w:sz w:val="18"/>
                <w:szCs w:val="18"/>
              </w:rPr>
            </w:pPr>
          </w:p>
        </w:tc>
      </w:tr>
      <w:tr w:rsidR="00FF695A" w:rsidRPr="00DC34B3" w14:paraId="67446C6F" w14:textId="77777777" w:rsidTr="00DD22E6">
        <w:trPr>
          <w:trHeight w:val="20"/>
          <w:jc w:val="center"/>
        </w:trPr>
        <w:tc>
          <w:tcPr>
            <w:tcW w:w="817" w:type="dxa"/>
            <w:shd w:val="clear" w:color="auto" w:fill="auto"/>
            <w:vAlign w:val="center"/>
            <w:hideMark/>
          </w:tcPr>
          <w:p w14:paraId="4C3B3F13" w14:textId="77777777" w:rsidR="00FF695A" w:rsidRPr="00DC34B3" w:rsidRDefault="00FF695A" w:rsidP="008D67DC">
            <w:pPr>
              <w:jc w:val="center"/>
              <w:rPr>
                <w:rFonts w:eastAsia="Calibri"/>
                <w:sz w:val="18"/>
                <w:szCs w:val="18"/>
              </w:rPr>
            </w:pPr>
            <w:r w:rsidRPr="00DC34B3">
              <w:rPr>
                <w:rFonts w:eastAsia="Calibri"/>
                <w:sz w:val="18"/>
                <w:szCs w:val="18"/>
              </w:rPr>
              <w:t>401</w:t>
            </w:r>
          </w:p>
        </w:tc>
        <w:tc>
          <w:tcPr>
            <w:tcW w:w="9981" w:type="dxa"/>
            <w:shd w:val="clear" w:color="auto" w:fill="auto"/>
            <w:vAlign w:val="center"/>
            <w:hideMark/>
          </w:tcPr>
          <w:p w14:paraId="17EF961E" w14:textId="77777777" w:rsidR="00FF695A" w:rsidRPr="00DC34B3" w:rsidRDefault="00FF695A" w:rsidP="008D67DC">
            <w:pPr>
              <w:jc w:val="both"/>
              <w:rPr>
                <w:rFonts w:eastAsia="Calibri"/>
                <w:sz w:val="18"/>
                <w:szCs w:val="18"/>
              </w:rPr>
            </w:pPr>
            <w:r w:rsidRPr="00DC34B3">
              <w:rPr>
                <w:rFonts w:eastAsia="Calibri"/>
                <w:sz w:val="18"/>
                <w:szCs w:val="18"/>
              </w:rPr>
              <w:t xml:space="preserve">Реагент для определения концентрации гемоглобина в крови  </w:t>
            </w:r>
          </w:p>
        </w:tc>
        <w:tc>
          <w:tcPr>
            <w:tcW w:w="1246" w:type="dxa"/>
            <w:shd w:val="clear" w:color="auto" w:fill="auto"/>
            <w:noWrap/>
            <w:vAlign w:val="center"/>
            <w:hideMark/>
          </w:tcPr>
          <w:p w14:paraId="5D5ECB0C"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18A07682"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5EEF2953" w14:textId="77777777" w:rsidR="00FF695A" w:rsidRPr="00DC34B3" w:rsidRDefault="00FF695A" w:rsidP="008D67DC">
            <w:pPr>
              <w:jc w:val="center"/>
              <w:rPr>
                <w:rFonts w:eastAsia="Calibri"/>
                <w:sz w:val="18"/>
                <w:szCs w:val="18"/>
              </w:rPr>
            </w:pPr>
            <w:r w:rsidRPr="00DC34B3">
              <w:rPr>
                <w:rFonts w:eastAsia="Calibri"/>
                <w:sz w:val="18"/>
                <w:szCs w:val="18"/>
              </w:rPr>
              <w:t>30 533,00</w:t>
            </w:r>
          </w:p>
        </w:tc>
        <w:tc>
          <w:tcPr>
            <w:tcW w:w="1548" w:type="dxa"/>
            <w:shd w:val="clear" w:color="auto" w:fill="auto"/>
            <w:vAlign w:val="center"/>
            <w:hideMark/>
          </w:tcPr>
          <w:p w14:paraId="181135AA" w14:textId="77777777" w:rsidR="00FF695A" w:rsidRPr="00DC34B3" w:rsidRDefault="00FF695A" w:rsidP="008D67DC">
            <w:pPr>
              <w:jc w:val="center"/>
              <w:rPr>
                <w:rFonts w:eastAsia="Calibri"/>
                <w:sz w:val="18"/>
                <w:szCs w:val="18"/>
              </w:rPr>
            </w:pPr>
            <w:r w:rsidRPr="00DC34B3">
              <w:rPr>
                <w:rFonts w:eastAsia="Calibri"/>
                <w:sz w:val="18"/>
                <w:szCs w:val="18"/>
              </w:rPr>
              <w:t>152 665,00</w:t>
            </w:r>
          </w:p>
        </w:tc>
      </w:tr>
      <w:tr w:rsidR="00FF695A" w:rsidRPr="00DC34B3" w14:paraId="2119862D" w14:textId="77777777" w:rsidTr="00DD22E6">
        <w:trPr>
          <w:trHeight w:val="20"/>
          <w:jc w:val="center"/>
        </w:trPr>
        <w:tc>
          <w:tcPr>
            <w:tcW w:w="817" w:type="dxa"/>
            <w:shd w:val="clear" w:color="auto" w:fill="auto"/>
            <w:vAlign w:val="center"/>
            <w:hideMark/>
          </w:tcPr>
          <w:p w14:paraId="4700C893" w14:textId="77777777" w:rsidR="00FF695A" w:rsidRPr="00DC34B3" w:rsidRDefault="00FF695A" w:rsidP="008D67DC">
            <w:pPr>
              <w:jc w:val="center"/>
              <w:rPr>
                <w:rFonts w:eastAsia="Calibri"/>
                <w:sz w:val="18"/>
                <w:szCs w:val="18"/>
              </w:rPr>
            </w:pPr>
            <w:r w:rsidRPr="00DC34B3">
              <w:rPr>
                <w:rFonts w:eastAsia="Calibri"/>
                <w:sz w:val="18"/>
                <w:szCs w:val="18"/>
              </w:rPr>
              <w:t>402</w:t>
            </w:r>
          </w:p>
        </w:tc>
        <w:tc>
          <w:tcPr>
            <w:tcW w:w="9981" w:type="dxa"/>
            <w:shd w:val="clear" w:color="auto" w:fill="auto"/>
            <w:vAlign w:val="center"/>
            <w:hideMark/>
          </w:tcPr>
          <w:p w14:paraId="041B789C" w14:textId="77777777" w:rsidR="00FF695A" w:rsidRPr="00DC34B3" w:rsidRDefault="00FF695A" w:rsidP="008D67DC">
            <w:pPr>
              <w:jc w:val="both"/>
              <w:rPr>
                <w:rFonts w:eastAsia="Calibri"/>
                <w:sz w:val="18"/>
                <w:szCs w:val="18"/>
              </w:rPr>
            </w:pPr>
            <w:r w:rsidRPr="00DC34B3">
              <w:rPr>
                <w:rFonts w:eastAsia="Calibri"/>
                <w:sz w:val="18"/>
                <w:szCs w:val="18"/>
              </w:rPr>
              <w:t xml:space="preserve">Лизирующий реагент </w:t>
            </w:r>
          </w:p>
        </w:tc>
        <w:tc>
          <w:tcPr>
            <w:tcW w:w="1246" w:type="dxa"/>
            <w:shd w:val="clear" w:color="auto" w:fill="auto"/>
            <w:noWrap/>
            <w:vAlign w:val="center"/>
            <w:hideMark/>
          </w:tcPr>
          <w:p w14:paraId="2CEEBDE8"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noWrap/>
            <w:vAlign w:val="center"/>
            <w:hideMark/>
          </w:tcPr>
          <w:p w14:paraId="5DF840D3" w14:textId="77777777" w:rsidR="00FF695A" w:rsidRPr="00DC34B3" w:rsidRDefault="00FF695A" w:rsidP="008D67DC">
            <w:pPr>
              <w:jc w:val="center"/>
              <w:rPr>
                <w:rFonts w:eastAsia="Calibri"/>
                <w:sz w:val="18"/>
                <w:szCs w:val="18"/>
              </w:rPr>
            </w:pPr>
            <w:r w:rsidRPr="00DC34B3">
              <w:rPr>
                <w:rFonts w:eastAsia="Calibri"/>
                <w:sz w:val="18"/>
                <w:szCs w:val="18"/>
              </w:rPr>
              <w:t>5</w:t>
            </w:r>
          </w:p>
        </w:tc>
        <w:tc>
          <w:tcPr>
            <w:tcW w:w="1382" w:type="dxa"/>
            <w:shd w:val="clear" w:color="auto" w:fill="auto"/>
            <w:noWrap/>
            <w:vAlign w:val="center"/>
            <w:hideMark/>
          </w:tcPr>
          <w:p w14:paraId="17DBCCCD" w14:textId="77777777" w:rsidR="00FF695A" w:rsidRPr="00DC34B3" w:rsidRDefault="00FF695A" w:rsidP="008D67DC">
            <w:pPr>
              <w:jc w:val="center"/>
              <w:rPr>
                <w:rFonts w:eastAsia="Calibri"/>
                <w:sz w:val="18"/>
                <w:szCs w:val="18"/>
              </w:rPr>
            </w:pPr>
            <w:r w:rsidRPr="00DC34B3">
              <w:rPr>
                <w:rFonts w:eastAsia="Calibri"/>
                <w:sz w:val="18"/>
                <w:szCs w:val="18"/>
              </w:rPr>
              <w:t>58 624,00</w:t>
            </w:r>
          </w:p>
        </w:tc>
        <w:tc>
          <w:tcPr>
            <w:tcW w:w="1548" w:type="dxa"/>
            <w:shd w:val="clear" w:color="auto" w:fill="auto"/>
            <w:vAlign w:val="center"/>
            <w:hideMark/>
          </w:tcPr>
          <w:p w14:paraId="664C8865" w14:textId="77777777" w:rsidR="00FF695A" w:rsidRPr="00DC34B3" w:rsidRDefault="00FF695A" w:rsidP="008D67DC">
            <w:pPr>
              <w:jc w:val="center"/>
              <w:rPr>
                <w:rFonts w:eastAsia="Calibri"/>
                <w:sz w:val="18"/>
                <w:szCs w:val="18"/>
              </w:rPr>
            </w:pPr>
            <w:r w:rsidRPr="00DC34B3">
              <w:rPr>
                <w:rFonts w:eastAsia="Calibri"/>
                <w:sz w:val="18"/>
                <w:szCs w:val="18"/>
              </w:rPr>
              <w:t>293 120,00</w:t>
            </w:r>
          </w:p>
        </w:tc>
      </w:tr>
      <w:tr w:rsidR="00FF695A" w:rsidRPr="00DC34B3" w14:paraId="09A1FF4A" w14:textId="77777777" w:rsidTr="00DD22E6">
        <w:trPr>
          <w:trHeight w:val="20"/>
          <w:jc w:val="center"/>
        </w:trPr>
        <w:tc>
          <w:tcPr>
            <w:tcW w:w="817" w:type="dxa"/>
            <w:shd w:val="clear" w:color="auto" w:fill="auto"/>
            <w:vAlign w:val="center"/>
            <w:hideMark/>
          </w:tcPr>
          <w:p w14:paraId="6B3D2D02"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24F49C91" w14:textId="77777777" w:rsidR="00FF695A" w:rsidRPr="00DC34B3" w:rsidRDefault="00FF695A" w:rsidP="008D67DC">
            <w:pPr>
              <w:rPr>
                <w:rFonts w:eastAsia="Calibri"/>
                <w:b/>
                <w:bCs/>
                <w:sz w:val="18"/>
                <w:szCs w:val="18"/>
              </w:rPr>
            </w:pPr>
            <w:r w:rsidRPr="00DC34B3">
              <w:rPr>
                <w:rFonts w:eastAsia="Calibri"/>
                <w:b/>
                <w:bCs/>
                <w:sz w:val="18"/>
                <w:szCs w:val="18"/>
              </w:rPr>
              <w:t xml:space="preserve">Реагенты на имуноферментный анализатор модель 680-БИОРАД ИФА     </w:t>
            </w:r>
          </w:p>
        </w:tc>
        <w:tc>
          <w:tcPr>
            <w:tcW w:w="709" w:type="dxa"/>
            <w:shd w:val="clear" w:color="auto" w:fill="auto"/>
            <w:noWrap/>
            <w:vAlign w:val="center"/>
            <w:hideMark/>
          </w:tcPr>
          <w:p w14:paraId="57271D73"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12A19627"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5C0A13AF" w14:textId="77777777" w:rsidR="00FF695A" w:rsidRPr="00DC34B3" w:rsidRDefault="00FF695A" w:rsidP="008D67DC">
            <w:pPr>
              <w:jc w:val="center"/>
              <w:rPr>
                <w:rFonts w:eastAsia="Calibri"/>
                <w:sz w:val="18"/>
                <w:szCs w:val="18"/>
              </w:rPr>
            </w:pPr>
          </w:p>
        </w:tc>
      </w:tr>
      <w:tr w:rsidR="00FF695A" w:rsidRPr="00DC34B3" w14:paraId="5E7B561A" w14:textId="77777777" w:rsidTr="00DD22E6">
        <w:trPr>
          <w:trHeight w:val="20"/>
          <w:jc w:val="center"/>
        </w:trPr>
        <w:tc>
          <w:tcPr>
            <w:tcW w:w="817" w:type="dxa"/>
            <w:shd w:val="clear" w:color="auto" w:fill="auto"/>
            <w:noWrap/>
            <w:vAlign w:val="center"/>
            <w:hideMark/>
          </w:tcPr>
          <w:p w14:paraId="26CB5DC6" w14:textId="77777777" w:rsidR="00FF695A" w:rsidRPr="00DC34B3" w:rsidRDefault="00FF695A" w:rsidP="008D67DC">
            <w:pPr>
              <w:jc w:val="center"/>
              <w:rPr>
                <w:rFonts w:eastAsia="Calibri"/>
                <w:sz w:val="18"/>
                <w:szCs w:val="18"/>
              </w:rPr>
            </w:pPr>
            <w:r w:rsidRPr="00DC34B3">
              <w:rPr>
                <w:rFonts w:eastAsia="Calibri"/>
                <w:sz w:val="18"/>
                <w:szCs w:val="18"/>
              </w:rPr>
              <w:t>403</w:t>
            </w:r>
          </w:p>
        </w:tc>
        <w:tc>
          <w:tcPr>
            <w:tcW w:w="9981" w:type="dxa"/>
            <w:shd w:val="clear" w:color="auto" w:fill="auto"/>
            <w:vAlign w:val="center"/>
            <w:hideMark/>
          </w:tcPr>
          <w:p w14:paraId="62D94EFE" w14:textId="77777777" w:rsidR="00FF695A" w:rsidRPr="00DC34B3" w:rsidRDefault="00FF695A" w:rsidP="008D67DC">
            <w:pPr>
              <w:jc w:val="both"/>
              <w:rPr>
                <w:rFonts w:eastAsia="Calibri"/>
                <w:sz w:val="18"/>
                <w:szCs w:val="18"/>
              </w:rPr>
            </w:pPr>
            <w:r w:rsidRPr="00DC34B3">
              <w:rPr>
                <w:rFonts w:eastAsia="Calibri"/>
                <w:sz w:val="18"/>
                <w:szCs w:val="18"/>
              </w:rPr>
              <w:t xml:space="preserve">Хлами </w:t>
            </w:r>
          </w:p>
        </w:tc>
        <w:tc>
          <w:tcPr>
            <w:tcW w:w="1246" w:type="dxa"/>
            <w:shd w:val="clear" w:color="auto" w:fill="auto"/>
            <w:noWrap/>
            <w:vAlign w:val="center"/>
            <w:hideMark/>
          </w:tcPr>
          <w:p w14:paraId="45B84CDA"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noWrap/>
            <w:vAlign w:val="center"/>
            <w:hideMark/>
          </w:tcPr>
          <w:p w14:paraId="4A691439"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3C399E0F" w14:textId="77777777" w:rsidR="00FF695A" w:rsidRPr="00DC34B3" w:rsidRDefault="00FF695A" w:rsidP="008D67DC">
            <w:pPr>
              <w:jc w:val="center"/>
              <w:rPr>
                <w:rFonts w:eastAsia="Calibri"/>
                <w:sz w:val="18"/>
                <w:szCs w:val="18"/>
              </w:rPr>
            </w:pPr>
            <w:r w:rsidRPr="00DC34B3">
              <w:rPr>
                <w:rFonts w:eastAsia="Calibri"/>
                <w:sz w:val="18"/>
                <w:szCs w:val="18"/>
              </w:rPr>
              <w:t>45 200,00</w:t>
            </w:r>
          </w:p>
        </w:tc>
        <w:tc>
          <w:tcPr>
            <w:tcW w:w="1548" w:type="dxa"/>
            <w:shd w:val="clear" w:color="auto" w:fill="auto"/>
            <w:vAlign w:val="center"/>
            <w:hideMark/>
          </w:tcPr>
          <w:p w14:paraId="097166A4" w14:textId="77777777" w:rsidR="00FF695A" w:rsidRPr="00DC34B3" w:rsidRDefault="00FF695A" w:rsidP="008D67DC">
            <w:pPr>
              <w:jc w:val="center"/>
              <w:rPr>
                <w:rFonts w:eastAsia="Calibri"/>
                <w:sz w:val="18"/>
                <w:szCs w:val="18"/>
              </w:rPr>
            </w:pPr>
            <w:r w:rsidRPr="00DC34B3">
              <w:rPr>
                <w:rFonts w:eastAsia="Calibri"/>
                <w:sz w:val="18"/>
                <w:szCs w:val="18"/>
              </w:rPr>
              <w:t>90 400,00</w:t>
            </w:r>
          </w:p>
        </w:tc>
      </w:tr>
      <w:tr w:rsidR="00FF695A" w:rsidRPr="00DC34B3" w14:paraId="776F585E" w14:textId="77777777" w:rsidTr="00DD22E6">
        <w:trPr>
          <w:trHeight w:val="20"/>
          <w:jc w:val="center"/>
        </w:trPr>
        <w:tc>
          <w:tcPr>
            <w:tcW w:w="817" w:type="dxa"/>
            <w:shd w:val="clear" w:color="auto" w:fill="auto"/>
            <w:noWrap/>
            <w:vAlign w:val="center"/>
            <w:hideMark/>
          </w:tcPr>
          <w:p w14:paraId="3CA309F3" w14:textId="77777777" w:rsidR="00FF695A" w:rsidRPr="00DC34B3" w:rsidRDefault="00FF695A" w:rsidP="008D67DC">
            <w:pPr>
              <w:jc w:val="center"/>
              <w:rPr>
                <w:rFonts w:eastAsia="Calibri"/>
                <w:sz w:val="18"/>
                <w:szCs w:val="18"/>
              </w:rPr>
            </w:pPr>
            <w:r w:rsidRPr="00DC34B3">
              <w:rPr>
                <w:rFonts w:eastAsia="Calibri"/>
                <w:sz w:val="18"/>
                <w:szCs w:val="18"/>
              </w:rPr>
              <w:t>404</w:t>
            </w:r>
          </w:p>
        </w:tc>
        <w:tc>
          <w:tcPr>
            <w:tcW w:w="9981" w:type="dxa"/>
            <w:shd w:val="clear" w:color="auto" w:fill="auto"/>
            <w:vAlign w:val="center"/>
            <w:hideMark/>
          </w:tcPr>
          <w:p w14:paraId="55C17556" w14:textId="77777777" w:rsidR="00FF695A" w:rsidRPr="00DC34B3" w:rsidRDefault="00FF695A" w:rsidP="008D67DC">
            <w:pPr>
              <w:jc w:val="both"/>
              <w:rPr>
                <w:rFonts w:eastAsia="Calibri"/>
                <w:sz w:val="18"/>
                <w:szCs w:val="18"/>
              </w:rPr>
            </w:pPr>
            <w:r w:rsidRPr="00DC34B3">
              <w:rPr>
                <w:rFonts w:eastAsia="Calibri"/>
                <w:sz w:val="18"/>
                <w:szCs w:val="18"/>
              </w:rPr>
              <w:t>Микоплазма</w:t>
            </w:r>
          </w:p>
        </w:tc>
        <w:tc>
          <w:tcPr>
            <w:tcW w:w="1246" w:type="dxa"/>
            <w:shd w:val="clear" w:color="auto" w:fill="auto"/>
            <w:noWrap/>
            <w:vAlign w:val="center"/>
            <w:hideMark/>
          </w:tcPr>
          <w:p w14:paraId="79BF37B6"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noWrap/>
            <w:vAlign w:val="center"/>
            <w:hideMark/>
          </w:tcPr>
          <w:p w14:paraId="37C9284B"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3B1BA3BB" w14:textId="77777777" w:rsidR="00FF695A" w:rsidRPr="00DC34B3" w:rsidRDefault="00FF695A" w:rsidP="008D67DC">
            <w:pPr>
              <w:jc w:val="center"/>
              <w:rPr>
                <w:rFonts w:eastAsia="Calibri"/>
                <w:sz w:val="18"/>
                <w:szCs w:val="18"/>
              </w:rPr>
            </w:pPr>
            <w:r w:rsidRPr="00DC34B3">
              <w:rPr>
                <w:rFonts w:eastAsia="Calibri"/>
                <w:sz w:val="18"/>
                <w:szCs w:val="18"/>
              </w:rPr>
              <w:t>68 900,00</w:t>
            </w:r>
          </w:p>
        </w:tc>
        <w:tc>
          <w:tcPr>
            <w:tcW w:w="1548" w:type="dxa"/>
            <w:shd w:val="clear" w:color="auto" w:fill="auto"/>
            <w:vAlign w:val="center"/>
            <w:hideMark/>
          </w:tcPr>
          <w:p w14:paraId="2E6518A6" w14:textId="77777777" w:rsidR="00FF695A" w:rsidRPr="00DC34B3" w:rsidRDefault="00FF695A" w:rsidP="008D67DC">
            <w:pPr>
              <w:jc w:val="center"/>
              <w:rPr>
                <w:rFonts w:eastAsia="Calibri"/>
                <w:sz w:val="18"/>
                <w:szCs w:val="18"/>
              </w:rPr>
            </w:pPr>
            <w:r w:rsidRPr="00DC34B3">
              <w:rPr>
                <w:rFonts w:eastAsia="Calibri"/>
                <w:sz w:val="18"/>
                <w:szCs w:val="18"/>
              </w:rPr>
              <w:t>137 800,00</w:t>
            </w:r>
          </w:p>
        </w:tc>
      </w:tr>
      <w:tr w:rsidR="00FF695A" w:rsidRPr="00DC34B3" w14:paraId="3D8A1DC8" w14:textId="77777777" w:rsidTr="00DD22E6">
        <w:trPr>
          <w:trHeight w:val="20"/>
          <w:jc w:val="center"/>
        </w:trPr>
        <w:tc>
          <w:tcPr>
            <w:tcW w:w="817" w:type="dxa"/>
            <w:shd w:val="clear" w:color="auto" w:fill="auto"/>
            <w:noWrap/>
            <w:vAlign w:val="center"/>
            <w:hideMark/>
          </w:tcPr>
          <w:p w14:paraId="059DF39B" w14:textId="77777777" w:rsidR="00FF695A" w:rsidRPr="00DC34B3" w:rsidRDefault="00FF695A" w:rsidP="008D67DC">
            <w:pPr>
              <w:jc w:val="center"/>
              <w:rPr>
                <w:rFonts w:eastAsia="Calibri"/>
                <w:sz w:val="18"/>
                <w:szCs w:val="18"/>
              </w:rPr>
            </w:pPr>
            <w:r w:rsidRPr="00DC34B3">
              <w:rPr>
                <w:rFonts w:eastAsia="Calibri"/>
                <w:sz w:val="18"/>
                <w:szCs w:val="18"/>
              </w:rPr>
              <w:t>405</w:t>
            </w:r>
          </w:p>
        </w:tc>
        <w:tc>
          <w:tcPr>
            <w:tcW w:w="9981" w:type="dxa"/>
            <w:shd w:val="clear" w:color="auto" w:fill="auto"/>
            <w:vAlign w:val="center"/>
            <w:hideMark/>
          </w:tcPr>
          <w:p w14:paraId="179732B0" w14:textId="77777777" w:rsidR="00FF695A" w:rsidRPr="00DC34B3" w:rsidRDefault="00FF695A" w:rsidP="008D67DC">
            <w:pPr>
              <w:jc w:val="both"/>
              <w:rPr>
                <w:rFonts w:eastAsia="Calibri"/>
                <w:sz w:val="18"/>
                <w:szCs w:val="18"/>
              </w:rPr>
            </w:pPr>
            <w:r w:rsidRPr="00DC34B3">
              <w:rPr>
                <w:rFonts w:eastAsia="Calibri"/>
                <w:sz w:val="18"/>
                <w:szCs w:val="18"/>
              </w:rPr>
              <w:t>Уреаплазма</w:t>
            </w:r>
          </w:p>
        </w:tc>
        <w:tc>
          <w:tcPr>
            <w:tcW w:w="1246" w:type="dxa"/>
            <w:shd w:val="clear" w:color="auto" w:fill="auto"/>
            <w:noWrap/>
            <w:vAlign w:val="center"/>
            <w:hideMark/>
          </w:tcPr>
          <w:p w14:paraId="1E805851"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noWrap/>
            <w:vAlign w:val="center"/>
            <w:hideMark/>
          </w:tcPr>
          <w:p w14:paraId="3CC8CEC1"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7EB085D8" w14:textId="77777777" w:rsidR="00FF695A" w:rsidRPr="00DC34B3" w:rsidRDefault="00FF695A" w:rsidP="008D67DC">
            <w:pPr>
              <w:jc w:val="center"/>
              <w:rPr>
                <w:rFonts w:eastAsia="Calibri"/>
                <w:sz w:val="18"/>
                <w:szCs w:val="18"/>
              </w:rPr>
            </w:pPr>
            <w:r w:rsidRPr="00DC34B3">
              <w:rPr>
                <w:rFonts w:eastAsia="Calibri"/>
                <w:sz w:val="18"/>
                <w:szCs w:val="18"/>
              </w:rPr>
              <w:t>68 900,00</w:t>
            </w:r>
          </w:p>
        </w:tc>
        <w:tc>
          <w:tcPr>
            <w:tcW w:w="1548" w:type="dxa"/>
            <w:shd w:val="clear" w:color="auto" w:fill="auto"/>
            <w:vAlign w:val="center"/>
            <w:hideMark/>
          </w:tcPr>
          <w:p w14:paraId="550BB776" w14:textId="77777777" w:rsidR="00FF695A" w:rsidRPr="00DC34B3" w:rsidRDefault="00FF695A" w:rsidP="008D67DC">
            <w:pPr>
              <w:jc w:val="center"/>
              <w:rPr>
                <w:rFonts w:eastAsia="Calibri"/>
                <w:sz w:val="18"/>
                <w:szCs w:val="18"/>
              </w:rPr>
            </w:pPr>
            <w:r w:rsidRPr="00DC34B3">
              <w:rPr>
                <w:rFonts w:eastAsia="Calibri"/>
                <w:sz w:val="18"/>
                <w:szCs w:val="18"/>
              </w:rPr>
              <w:t>137 800,00</w:t>
            </w:r>
          </w:p>
        </w:tc>
      </w:tr>
      <w:tr w:rsidR="00FF695A" w:rsidRPr="00DC34B3" w14:paraId="64D73EDC" w14:textId="77777777" w:rsidTr="00DD22E6">
        <w:trPr>
          <w:trHeight w:val="20"/>
          <w:jc w:val="center"/>
        </w:trPr>
        <w:tc>
          <w:tcPr>
            <w:tcW w:w="817" w:type="dxa"/>
            <w:shd w:val="clear" w:color="auto" w:fill="auto"/>
            <w:noWrap/>
            <w:vAlign w:val="center"/>
            <w:hideMark/>
          </w:tcPr>
          <w:p w14:paraId="76A55B6B" w14:textId="77777777" w:rsidR="00FF695A" w:rsidRPr="00DC34B3" w:rsidRDefault="00FF695A" w:rsidP="008D67DC">
            <w:pPr>
              <w:jc w:val="center"/>
              <w:rPr>
                <w:rFonts w:eastAsia="Calibri"/>
                <w:sz w:val="18"/>
                <w:szCs w:val="18"/>
              </w:rPr>
            </w:pPr>
            <w:r w:rsidRPr="00DC34B3">
              <w:rPr>
                <w:rFonts w:eastAsia="Calibri"/>
                <w:sz w:val="18"/>
                <w:szCs w:val="18"/>
              </w:rPr>
              <w:t>406</w:t>
            </w:r>
          </w:p>
        </w:tc>
        <w:tc>
          <w:tcPr>
            <w:tcW w:w="9981" w:type="dxa"/>
            <w:shd w:val="clear" w:color="auto" w:fill="auto"/>
            <w:vAlign w:val="center"/>
            <w:hideMark/>
          </w:tcPr>
          <w:p w14:paraId="40B108F0" w14:textId="77777777" w:rsidR="00FF695A" w:rsidRPr="00DC34B3" w:rsidRDefault="00FF695A" w:rsidP="008D67DC">
            <w:pPr>
              <w:jc w:val="both"/>
              <w:rPr>
                <w:rFonts w:eastAsia="Calibri"/>
                <w:sz w:val="18"/>
                <w:szCs w:val="18"/>
                <w:highlight w:val="yellow"/>
              </w:rPr>
            </w:pPr>
            <w:r w:rsidRPr="00DC34B3">
              <w:rPr>
                <w:rFonts w:eastAsia="Calibri"/>
                <w:sz w:val="18"/>
                <w:szCs w:val="18"/>
              </w:rPr>
              <w:t>Набор реагентов для выявления антител класса IgM к возбудителям сифилиса</w:t>
            </w:r>
          </w:p>
        </w:tc>
        <w:tc>
          <w:tcPr>
            <w:tcW w:w="1246" w:type="dxa"/>
            <w:shd w:val="clear" w:color="auto" w:fill="auto"/>
            <w:noWrap/>
            <w:vAlign w:val="center"/>
            <w:hideMark/>
          </w:tcPr>
          <w:p w14:paraId="62B0BCC5"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noWrap/>
            <w:vAlign w:val="center"/>
            <w:hideMark/>
          </w:tcPr>
          <w:p w14:paraId="3146CCC0"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0429ACE8" w14:textId="77777777" w:rsidR="00FF695A" w:rsidRPr="00DC34B3" w:rsidRDefault="00FF695A" w:rsidP="008D67DC">
            <w:pPr>
              <w:jc w:val="center"/>
              <w:rPr>
                <w:rFonts w:eastAsia="Calibri"/>
                <w:sz w:val="18"/>
                <w:szCs w:val="18"/>
              </w:rPr>
            </w:pPr>
            <w:r w:rsidRPr="00DC34B3">
              <w:rPr>
                <w:rFonts w:eastAsia="Calibri"/>
                <w:sz w:val="18"/>
                <w:szCs w:val="18"/>
              </w:rPr>
              <w:t>58 000,00</w:t>
            </w:r>
          </w:p>
        </w:tc>
        <w:tc>
          <w:tcPr>
            <w:tcW w:w="1548" w:type="dxa"/>
            <w:shd w:val="clear" w:color="auto" w:fill="auto"/>
            <w:vAlign w:val="center"/>
            <w:hideMark/>
          </w:tcPr>
          <w:p w14:paraId="4DDAFAE0" w14:textId="77777777" w:rsidR="00FF695A" w:rsidRPr="00DC34B3" w:rsidRDefault="00FF695A" w:rsidP="008D67DC">
            <w:pPr>
              <w:jc w:val="center"/>
              <w:rPr>
                <w:rFonts w:eastAsia="Calibri"/>
                <w:sz w:val="18"/>
                <w:szCs w:val="18"/>
              </w:rPr>
            </w:pPr>
            <w:r w:rsidRPr="00DC34B3">
              <w:rPr>
                <w:rFonts w:eastAsia="Calibri"/>
                <w:sz w:val="18"/>
                <w:szCs w:val="18"/>
              </w:rPr>
              <w:t>174 000,00</w:t>
            </w:r>
          </w:p>
        </w:tc>
      </w:tr>
      <w:tr w:rsidR="00FF695A" w:rsidRPr="00DC34B3" w14:paraId="69550839" w14:textId="77777777" w:rsidTr="00DD22E6">
        <w:trPr>
          <w:trHeight w:val="20"/>
          <w:jc w:val="center"/>
        </w:trPr>
        <w:tc>
          <w:tcPr>
            <w:tcW w:w="817" w:type="dxa"/>
            <w:shd w:val="clear" w:color="auto" w:fill="auto"/>
            <w:noWrap/>
            <w:vAlign w:val="center"/>
            <w:hideMark/>
          </w:tcPr>
          <w:p w14:paraId="309375CF" w14:textId="77777777" w:rsidR="00FF695A" w:rsidRPr="00DC34B3" w:rsidRDefault="00FF695A" w:rsidP="008D67DC">
            <w:pPr>
              <w:jc w:val="center"/>
              <w:rPr>
                <w:rFonts w:eastAsia="Calibri"/>
                <w:sz w:val="18"/>
                <w:szCs w:val="18"/>
              </w:rPr>
            </w:pPr>
            <w:r w:rsidRPr="00DC34B3">
              <w:rPr>
                <w:rFonts w:eastAsia="Calibri"/>
                <w:sz w:val="18"/>
                <w:szCs w:val="18"/>
              </w:rPr>
              <w:t>407</w:t>
            </w:r>
          </w:p>
        </w:tc>
        <w:tc>
          <w:tcPr>
            <w:tcW w:w="9981" w:type="dxa"/>
            <w:shd w:val="clear" w:color="auto" w:fill="auto"/>
            <w:vAlign w:val="center"/>
            <w:hideMark/>
          </w:tcPr>
          <w:p w14:paraId="241B51A7" w14:textId="77777777" w:rsidR="00FF695A" w:rsidRPr="00DC34B3" w:rsidRDefault="00FF695A" w:rsidP="008D67DC">
            <w:pPr>
              <w:jc w:val="both"/>
              <w:rPr>
                <w:rFonts w:eastAsia="Calibri"/>
                <w:sz w:val="18"/>
                <w:szCs w:val="18"/>
                <w:highlight w:val="yellow"/>
              </w:rPr>
            </w:pPr>
            <w:r w:rsidRPr="00DC34B3">
              <w:rPr>
                <w:rFonts w:eastAsia="Calibri"/>
                <w:sz w:val="18"/>
                <w:szCs w:val="18"/>
                <w:highlight w:val="yellow"/>
              </w:rPr>
              <w:t xml:space="preserve"> </w:t>
            </w:r>
            <w:r w:rsidRPr="00DC34B3">
              <w:rPr>
                <w:rFonts w:eastAsia="Calibri"/>
                <w:sz w:val="18"/>
                <w:szCs w:val="18"/>
              </w:rPr>
              <w:t xml:space="preserve">Набор реагентов для выявления антител класса IgG к возбудителям сифилиса </w:t>
            </w:r>
          </w:p>
        </w:tc>
        <w:tc>
          <w:tcPr>
            <w:tcW w:w="1246" w:type="dxa"/>
            <w:shd w:val="clear" w:color="auto" w:fill="auto"/>
            <w:noWrap/>
            <w:vAlign w:val="center"/>
            <w:hideMark/>
          </w:tcPr>
          <w:p w14:paraId="47184A23"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noWrap/>
            <w:vAlign w:val="center"/>
            <w:hideMark/>
          </w:tcPr>
          <w:p w14:paraId="09E0EBB9"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14BFC4DE" w14:textId="77777777" w:rsidR="00FF695A" w:rsidRPr="00DC34B3" w:rsidRDefault="00FF695A" w:rsidP="008D67DC">
            <w:pPr>
              <w:jc w:val="center"/>
              <w:rPr>
                <w:rFonts w:eastAsia="Calibri"/>
                <w:sz w:val="18"/>
                <w:szCs w:val="18"/>
              </w:rPr>
            </w:pPr>
            <w:r w:rsidRPr="00DC34B3">
              <w:rPr>
                <w:rFonts w:eastAsia="Calibri"/>
                <w:sz w:val="18"/>
                <w:szCs w:val="18"/>
              </w:rPr>
              <w:t>39 800,00</w:t>
            </w:r>
          </w:p>
        </w:tc>
        <w:tc>
          <w:tcPr>
            <w:tcW w:w="1548" w:type="dxa"/>
            <w:shd w:val="clear" w:color="auto" w:fill="auto"/>
            <w:vAlign w:val="center"/>
            <w:hideMark/>
          </w:tcPr>
          <w:p w14:paraId="1BF03604" w14:textId="77777777" w:rsidR="00FF695A" w:rsidRPr="00DC34B3" w:rsidRDefault="00FF695A" w:rsidP="008D67DC">
            <w:pPr>
              <w:jc w:val="center"/>
              <w:rPr>
                <w:rFonts w:eastAsia="Calibri"/>
                <w:sz w:val="18"/>
                <w:szCs w:val="18"/>
              </w:rPr>
            </w:pPr>
            <w:r w:rsidRPr="00DC34B3">
              <w:rPr>
                <w:rFonts w:eastAsia="Calibri"/>
                <w:sz w:val="18"/>
                <w:szCs w:val="18"/>
              </w:rPr>
              <w:t>119 400,00</w:t>
            </w:r>
          </w:p>
        </w:tc>
      </w:tr>
      <w:tr w:rsidR="00FF695A" w:rsidRPr="00DC34B3" w14:paraId="6C5801DC" w14:textId="77777777" w:rsidTr="00DD22E6">
        <w:trPr>
          <w:trHeight w:val="20"/>
          <w:jc w:val="center"/>
        </w:trPr>
        <w:tc>
          <w:tcPr>
            <w:tcW w:w="817" w:type="dxa"/>
            <w:shd w:val="clear" w:color="auto" w:fill="auto"/>
            <w:noWrap/>
            <w:vAlign w:val="center"/>
            <w:hideMark/>
          </w:tcPr>
          <w:p w14:paraId="7E296B90" w14:textId="77777777" w:rsidR="00FF695A" w:rsidRPr="00DC34B3" w:rsidRDefault="00FF695A" w:rsidP="008D67DC">
            <w:pPr>
              <w:jc w:val="center"/>
              <w:rPr>
                <w:rFonts w:eastAsia="Calibri"/>
                <w:sz w:val="18"/>
                <w:szCs w:val="18"/>
              </w:rPr>
            </w:pPr>
            <w:r w:rsidRPr="00DC34B3">
              <w:rPr>
                <w:rFonts w:eastAsia="Calibri"/>
                <w:sz w:val="18"/>
                <w:szCs w:val="18"/>
              </w:rPr>
              <w:t>408</w:t>
            </w:r>
          </w:p>
        </w:tc>
        <w:tc>
          <w:tcPr>
            <w:tcW w:w="9981" w:type="dxa"/>
            <w:shd w:val="clear" w:color="auto" w:fill="auto"/>
            <w:vAlign w:val="center"/>
            <w:hideMark/>
          </w:tcPr>
          <w:p w14:paraId="161072FE" w14:textId="77777777" w:rsidR="00FF695A" w:rsidRPr="00DC34B3" w:rsidRDefault="00FF695A" w:rsidP="008D67DC">
            <w:pPr>
              <w:jc w:val="both"/>
              <w:rPr>
                <w:rFonts w:eastAsia="Calibri"/>
                <w:sz w:val="18"/>
                <w:szCs w:val="18"/>
              </w:rPr>
            </w:pPr>
            <w:r w:rsidRPr="00DC34B3">
              <w:rPr>
                <w:rFonts w:eastAsia="Calibri"/>
                <w:sz w:val="18"/>
                <w:szCs w:val="18"/>
              </w:rPr>
              <w:t>Прокальцитонин</w:t>
            </w:r>
          </w:p>
        </w:tc>
        <w:tc>
          <w:tcPr>
            <w:tcW w:w="1246" w:type="dxa"/>
            <w:shd w:val="clear" w:color="auto" w:fill="auto"/>
            <w:vAlign w:val="center"/>
            <w:hideMark/>
          </w:tcPr>
          <w:p w14:paraId="10184189"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0D96CE49"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6D746BC2" w14:textId="77777777" w:rsidR="00FF695A" w:rsidRPr="00DC34B3" w:rsidRDefault="00FF695A" w:rsidP="008D67DC">
            <w:pPr>
              <w:jc w:val="center"/>
              <w:rPr>
                <w:rFonts w:eastAsia="Calibri"/>
                <w:sz w:val="18"/>
                <w:szCs w:val="18"/>
              </w:rPr>
            </w:pPr>
            <w:r w:rsidRPr="00DC34B3">
              <w:rPr>
                <w:rFonts w:eastAsia="Calibri"/>
                <w:sz w:val="18"/>
                <w:szCs w:val="18"/>
              </w:rPr>
              <w:t>110 000,00</w:t>
            </w:r>
          </w:p>
        </w:tc>
        <w:tc>
          <w:tcPr>
            <w:tcW w:w="1548" w:type="dxa"/>
            <w:shd w:val="clear" w:color="auto" w:fill="auto"/>
            <w:vAlign w:val="center"/>
            <w:hideMark/>
          </w:tcPr>
          <w:p w14:paraId="2656D5E2" w14:textId="77777777" w:rsidR="00FF695A" w:rsidRPr="00DC34B3" w:rsidRDefault="00FF695A" w:rsidP="008D67DC">
            <w:pPr>
              <w:jc w:val="center"/>
              <w:rPr>
                <w:rFonts w:eastAsia="Calibri"/>
                <w:sz w:val="18"/>
                <w:szCs w:val="18"/>
              </w:rPr>
            </w:pPr>
            <w:r w:rsidRPr="00DC34B3">
              <w:rPr>
                <w:rFonts w:eastAsia="Calibri"/>
                <w:sz w:val="18"/>
                <w:szCs w:val="18"/>
              </w:rPr>
              <w:t>220 000,00</w:t>
            </w:r>
          </w:p>
        </w:tc>
      </w:tr>
      <w:tr w:rsidR="00FF695A" w:rsidRPr="00DC34B3" w14:paraId="4E30C6F2" w14:textId="77777777" w:rsidTr="00DD22E6">
        <w:trPr>
          <w:trHeight w:val="20"/>
          <w:jc w:val="center"/>
        </w:trPr>
        <w:tc>
          <w:tcPr>
            <w:tcW w:w="817" w:type="dxa"/>
            <w:shd w:val="clear" w:color="auto" w:fill="auto"/>
            <w:vAlign w:val="center"/>
            <w:hideMark/>
          </w:tcPr>
          <w:p w14:paraId="074C4F0F" w14:textId="77777777" w:rsidR="00FF695A" w:rsidRPr="00DC34B3" w:rsidRDefault="00FF695A" w:rsidP="008D67DC">
            <w:pPr>
              <w:jc w:val="center"/>
              <w:rPr>
                <w:rFonts w:eastAsia="Calibri"/>
                <w:sz w:val="18"/>
                <w:szCs w:val="18"/>
              </w:rPr>
            </w:pPr>
          </w:p>
        </w:tc>
        <w:tc>
          <w:tcPr>
            <w:tcW w:w="11227" w:type="dxa"/>
            <w:gridSpan w:val="2"/>
            <w:shd w:val="clear" w:color="auto" w:fill="auto"/>
            <w:noWrap/>
            <w:vAlign w:val="center"/>
            <w:hideMark/>
          </w:tcPr>
          <w:p w14:paraId="1581A8ED" w14:textId="77777777" w:rsidR="00FF695A" w:rsidRPr="00DC34B3" w:rsidRDefault="00FF695A" w:rsidP="008D67DC">
            <w:pPr>
              <w:rPr>
                <w:rFonts w:eastAsia="Calibri"/>
                <w:b/>
                <w:bCs/>
                <w:sz w:val="18"/>
                <w:szCs w:val="18"/>
              </w:rPr>
            </w:pPr>
            <w:r w:rsidRPr="00DC34B3">
              <w:rPr>
                <w:rFonts w:eastAsia="Calibri"/>
                <w:b/>
                <w:bCs/>
                <w:sz w:val="18"/>
                <w:szCs w:val="18"/>
              </w:rPr>
              <w:t>Реагенты на автоматический  коагулометр  CS  2500</w:t>
            </w:r>
          </w:p>
        </w:tc>
        <w:tc>
          <w:tcPr>
            <w:tcW w:w="709" w:type="dxa"/>
            <w:shd w:val="clear" w:color="auto" w:fill="auto"/>
            <w:vAlign w:val="center"/>
            <w:hideMark/>
          </w:tcPr>
          <w:p w14:paraId="2A3A4199" w14:textId="77777777" w:rsidR="00FF695A" w:rsidRPr="00DC34B3" w:rsidRDefault="00FF695A" w:rsidP="008D67DC">
            <w:pPr>
              <w:jc w:val="center"/>
              <w:rPr>
                <w:rFonts w:eastAsia="Calibri"/>
                <w:sz w:val="18"/>
                <w:szCs w:val="18"/>
              </w:rPr>
            </w:pPr>
          </w:p>
        </w:tc>
        <w:tc>
          <w:tcPr>
            <w:tcW w:w="1382" w:type="dxa"/>
            <w:shd w:val="clear" w:color="auto" w:fill="auto"/>
            <w:vAlign w:val="center"/>
            <w:hideMark/>
          </w:tcPr>
          <w:p w14:paraId="17F35896"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6D9A2956" w14:textId="77777777" w:rsidR="00FF695A" w:rsidRPr="00DC34B3" w:rsidRDefault="00FF695A" w:rsidP="008D67DC">
            <w:pPr>
              <w:jc w:val="center"/>
              <w:rPr>
                <w:rFonts w:eastAsia="Calibri"/>
                <w:sz w:val="18"/>
                <w:szCs w:val="18"/>
              </w:rPr>
            </w:pPr>
          </w:p>
        </w:tc>
      </w:tr>
      <w:tr w:rsidR="00FF695A" w:rsidRPr="00DC34B3" w14:paraId="6AA70A73" w14:textId="77777777" w:rsidTr="00DD22E6">
        <w:trPr>
          <w:trHeight w:val="20"/>
          <w:jc w:val="center"/>
        </w:trPr>
        <w:tc>
          <w:tcPr>
            <w:tcW w:w="817" w:type="dxa"/>
            <w:shd w:val="clear" w:color="auto" w:fill="auto"/>
            <w:vAlign w:val="center"/>
            <w:hideMark/>
          </w:tcPr>
          <w:p w14:paraId="404D11BF" w14:textId="77777777" w:rsidR="00FF695A" w:rsidRPr="00DC34B3" w:rsidRDefault="00FF695A" w:rsidP="008D67DC">
            <w:pPr>
              <w:jc w:val="center"/>
              <w:rPr>
                <w:rFonts w:eastAsia="Calibri"/>
                <w:sz w:val="18"/>
                <w:szCs w:val="18"/>
              </w:rPr>
            </w:pPr>
            <w:r w:rsidRPr="00DC34B3">
              <w:rPr>
                <w:rFonts w:eastAsia="Calibri"/>
                <w:sz w:val="18"/>
                <w:szCs w:val="18"/>
              </w:rPr>
              <w:t>409</w:t>
            </w:r>
          </w:p>
        </w:tc>
        <w:tc>
          <w:tcPr>
            <w:tcW w:w="9981" w:type="dxa"/>
            <w:shd w:val="clear" w:color="auto" w:fill="auto"/>
            <w:vAlign w:val="center"/>
            <w:hideMark/>
          </w:tcPr>
          <w:p w14:paraId="67AEB270" w14:textId="77777777" w:rsidR="00FF695A" w:rsidRPr="00DC34B3" w:rsidRDefault="00FF695A" w:rsidP="008D67DC">
            <w:pPr>
              <w:jc w:val="both"/>
              <w:rPr>
                <w:rFonts w:eastAsia="Calibri"/>
                <w:sz w:val="18"/>
                <w:szCs w:val="18"/>
              </w:rPr>
            </w:pPr>
            <w:r w:rsidRPr="00DC34B3">
              <w:rPr>
                <w:rFonts w:eastAsia="Calibri"/>
                <w:sz w:val="18"/>
                <w:szCs w:val="18"/>
              </w:rPr>
              <w:t>Тромбина  реагент 10*5 мл</w:t>
            </w:r>
          </w:p>
        </w:tc>
        <w:tc>
          <w:tcPr>
            <w:tcW w:w="1246" w:type="dxa"/>
            <w:shd w:val="clear" w:color="auto" w:fill="auto"/>
            <w:vAlign w:val="center"/>
            <w:hideMark/>
          </w:tcPr>
          <w:p w14:paraId="34005BAA"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0CC94E98"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21D8DBC9" w14:textId="77777777" w:rsidR="00FF695A" w:rsidRPr="00DC34B3" w:rsidRDefault="00FF695A" w:rsidP="008D67DC">
            <w:pPr>
              <w:jc w:val="center"/>
              <w:rPr>
                <w:rFonts w:eastAsia="Calibri"/>
                <w:sz w:val="18"/>
                <w:szCs w:val="18"/>
              </w:rPr>
            </w:pPr>
            <w:r w:rsidRPr="00DC34B3">
              <w:rPr>
                <w:rFonts w:eastAsia="Calibri"/>
                <w:sz w:val="18"/>
                <w:szCs w:val="18"/>
              </w:rPr>
              <w:t>178 910,00</w:t>
            </w:r>
          </w:p>
        </w:tc>
        <w:tc>
          <w:tcPr>
            <w:tcW w:w="1548" w:type="dxa"/>
            <w:shd w:val="clear" w:color="auto" w:fill="auto"/>
            <w:vAlign w:val="center"/>
            <w:hideMark/>
          </w:tcPr>
          <w:p w14:paraId="17747B33" w14:textId="77777777" w:rsidR="00FF695A" w:rsidRPr="00DC34B3" w:rsidRDefault="00FF695A" w:rsidP="008D67DC">
            <w:pPr>
              <w:jc w:val="center"/>
              <w:rPr>
                <w:rFonts w:eastAsia="Calibri"/>
                <w:sz w:val="18"/>
                <w:szCs w:val="18"/>
              </w:rPr>
            </w:pPr>
            <w:r w:rsidRPr="00DC34B3">
              <w:rPr>
                <w:rFonts w:eastAsia="Calibri"/>
                <w:sz w:val="18"/>
                <w:szCs w:val="18"/>
              </w:rPr>
              <w:t>357 820,00</w:t>
            </w:r>
          </w:p>
        </w:tc>
      </w:tr>
      <w:tr w:rsidR="00FF695A" w:rsidRPr="00DC34B3" w14:paraId="51B6C25B" w14:textId="77777777" w:rsidTr="00DD22E6">
        <w:trPr>
          <w:trHeight w:val="20"/>
          <w:jc w:val="center"/>
        </w:trPr>
        <w:tc>
          <w:tcPr>
            <w:tcW w:w="817" w:type="dxa"/>
            <w:shd w:val="clear" w:color="auto" w:fill="auto"/>
            <w:vAlign w:val="center"/>
            <w:hideMark/>
          </w:tcPr>
          <w:p w14:paraId="2548BD17" w14:textId="77777777" w:rsidR="00FF695A" w:rsidRPr="00DC34B3" w:rsidRDefault="00FF695A" w:rsidP="008D67DC">
            <w:pPr>
              <w:jc w:val="center"/>
              <w:rPr>
                <w:rFonts w:eastAsia="Calibri"/>
                <w:sz w:val="18"/>
                <w:szCs w:val="18"/>
              </w:rPr>
            </w:pPr>
            <w:r w:rsidRPr="00DC34B3">
              <w:rPr>
                <w:rFonts w:eastAsia="Calibri"/>
                <w:sz w:val="18"/>
                <w:szCs w:val="18"/>
              </w:rPr>
              <w:t>410</w:t>
            </w:r>
          </w:p>
        </w:tc>
        <w:tc>
          <w:tcPr>
            <w:tcW w:w="9981" w:type="dxa"/>
            <w:shd w:val="clear" w:color="auto" w:fill="auto"/>
            <w:vAlign w:val="center"/>
            <w:hideMark/>
          </w:tcPr>
          <w:p w14:paraId="728AD0A0" w14:textId="77777777" w:rsidR="00FF695A" w:rsidRPr="00DC34B3" w:rsidRDefault="00FF695A" w:rsidP="008D67DC">
            <w:pPr>
              <w:jc w:val="both"/>
              <w:rPr>
                <w:rFonts w:eastAsia="Calibri"/>
                <w:sz w:val="18"/>
                <w:szCs w:val="18"/>
              </w:rPr>
            </w:pPr>
            <w:r w:rsidRPr="00DC34B3">
              <w:rPr>
                <w:rFonts w:eastAsia="Calibri"/>
                <w:sz w:val="18"/>
                <w:szCs w:val="18"/>
              </w:rPr>
              <w:t>Раствор чистящий 1*50 мл</w:t>
            </w:r>
          </w:p>
        </w:tc>
        <w:tc>
          <w:tcPr>
            <w:tcW w:w="1246" w:type="dxa"/>
            <w:shd w:val="clear" w:color="auto" w:fill="auto"/>
            <w:vAlign w:val="center"/>
            <w:hideMark/>
          </w:tcPr>
          <w:p w14:paraId="52728FF2"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100920A4"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4935F25E" w14:textId="77777777" w:rsidR="00FF695A" w:rsidRPr="00DC34B3" w:rsidRDefault="00FF695A" w:rsidP="008D67DC">
            <w:pPr>
              <w:jc w:val="center"/>
              <w:rPr>
                <w:rFonts w:eastAsia="Calibri"/>
                <w:sz w:val="18"/>
                <w:szCs w:val="18"/>
              </w:rPr>
            </w:pPr>
            <w:r w:rsidRPr="00DC34B3">
              <w:rPr>
                <w:rFonts w:eastAsia="Calibri"/>
                <w:sz w:val="18"/>
                <w:szCs w:val="18"/>
              </w:rPr>
              <w:t>41 940,00</w:t>
            </w:r>
          </w:p>
        </w:tc>
        <w:tc>
          <w:tcPr>
            <w:tcW w:w="1548" w:type="dxa"/>
            <w:shd w:val="clear" w:color="auto" w:fill="auto"/>
            <w:vAlign w:val="center"/>
            <w:hideMark/>
          </w:tcPr>
          <w:p w14:paraId="359FE23B" w14:textId="77777777" w:rsidR="00FF695A" w:rsidRPr="00DC34B3" w:rsidRDefault="00FF695A" w:rsidP="008D67DC">
            <w:pPr>
              <w:jc w:val="center"/>
              <w:rPr>
                <w:rFonts w:eastAsia="Calibri"/>
                <w:sz w:val="18"/>
                <w:szCs w:val="18"/>
              </w:rPr>
            </w:pPr>
            <w:r w:rsidRPr="00DC34B3">
              <w:rPr>
                <w:rFonts w:eastAsia="Calibri"/>
                <w:sz w:val="18"/>
                <w:szCs w:val="18"/>
              </w:rPr>
              <w:t>419 400,00</w:t>
            </w:r>
          </w:p>
        </w:tc>
      </w:tr>
      <w:tr w:rsidR="00FF695A" w:rsidRPr="00DC34B3" w14:paraId="78A1C109" w14:textId="77777777" w:rsidTr="00DD22E6">
        <w:trPr>
          <w:trHeight w:val="20"/>
          <w:jc w:val="center"/>
        </w:trPr>
        <w:tc>
          <w:tcPr>
            <w:tcW w:w="817" w:type="dxa"/>
            <w:shd w:val="clear" w:color="auto" w:fill="auto"/>
            <w:vAlign w:val="center"/>
            <w:hideMark/>
          </w:tcPr>
          <w:p w14:paraId="6B4AFD7D" w14:textId="77777777" w:rsidR="00FF695A" w:rsidRPr="00DC34B3" w:rsidRDefault="00FF695A" w:rsidP="008D67DC">
            <w:pPr>
              <w:jc w:val="center"/>
              <w:rPr>
                <w:rFonts w:eastAsia="Calibri"/>
                <w:sz w:val="18"/>
                <w:szCs w:val="18"/>
              </w:rPr>
            </w:pPr>
            <w:r w:rsidRPr="00DC34B3">
              <w:rPr>
                <w:rFonts w:eastAsia="Calibri"/>
                <w:sz w:val="18"/>
                <w:szCs w:val="18"/>
              </w:rPr>
              <w:t>411</w:t>
            </w:r>
          </w:p>
        </w:tc>
        <w:tc>
          <w:tcPr>
            <w:tcW w:w="9981" w:type="dxa"/>
            <w:shd w:val="clear" w:color="auto" w:fill="auto"/>
            <w:vAlign w:val="center"/>
            <w:hideMark/>
          </w:tcPr>
          <w:p w14:paraId="36EB9BD9" w14:textId="77777777" w:rsidR="00FF695A" w:rsidRPr="00DC34B3" w:rsidRDefault="00FF695A" w:rsidP="008D67DC">
            <w:pPr>
              <w:jc w:val="both"/>
              <w:rPr>
                <w:rFonts w:eastAsia="Calibri"/>
                <w:sz w:val="18"/>
                <w:szCs w:val="18"/>
              </w:rPr>
            </w:pPr>
            <w:r w:rsidRPr="00DC34B3">
              <w:rPr>
                <w:rFonts w:eastAsia="Calibri"/>
                <w:sz w:val="18"/>
                <w:szCs w:val="18"/>
              </w:rPr>
              <w:t>Набор для определения протромбинового времени и его производных 10 x 4 мл (400 тестов)</w:t>
            </w:r>
          </w:p>
        </w:tc>
        <w:tc>
          <w:tcPr>
            <w:tcW w:w="1246" w:type="dxa"/>
            <w:shd w:val="clear" w:color="auto" w:fill="auto"/>
            <w:vAlign w:val="center"/>
            <w:hideMark/>
          </w:tcPr>
          <w:p w14:paraId="07C69BFE"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695B0FAD" w14:textId="77777777" w:rsidR="00FF695A" w:rsidRPr="00DC34B3" w:rsidRDefault="00FF695A" w:rsidP="008D67DC">
            <w:pPr>
              <w:jc w:val="center"/>
              <w:rPr>
                <w:rFonts w:eastAsia="Calibri"/>
                <w:sz w:val="18"/>
                <w:szCs w:val="18"/>
              </w:rPr>
            </w:pPr>
            <w:r w:rsidRPr="00DC34B3">
              <w:rPr>
                <w:rFonts w:eastAsia="Calibri"/>
                <w:sz w:val="18"/>
                <w:szCs w:val="18"/>
              </w:rPr>
              <w:t>10</w:t>
            </w:r>
          </w:p>
        </w:tc>
        <w:tc>
          <w:tcPr>
            <w:tcW w:w="1382" w:type="dxa"/>
            <w:shd w:val="clear" w:color="auto" w:fill="auto"/>
            <w:noWrap/>
            <w:vAlign w:val="center"/>
            <w:hideMark/>
          </w:tcPr>
          <w:p w14:paraId="657546B9" w14:textId="77777777" w:rsidR="00FF695A" w:rsidRPr="00DC34B3" w:rsidRDefault="00FF695A" w:rsidP="008D67DC">
            <w:pPr>
              <w:jc w:val="center"/>
              <w:rPr>
                <w:rFonts w:eastAsia="Calibri"/>
                <w:sz w:val="18"/>
                <w:szCs w:val="18"/>
              </w:rPr>
            </w:pPr>
            <w:r w:rsidRPr="00DC34B3">
              <w:rPr>
                <w:rFonts w:eastAsia="Calibri"/>
                <w:sz w:val="18"/>
                <w:szCs w:val="18"/>
              </w:rPr>
              <w:t>39 150,00</w:t>
            </w:r>
          </w:p>
        </w:tc>
        <w:tc>
          <w:tcPr>
            <w:tcW w:w="1548" w:type="dxa"/>
            <w:shd w:val="clear" w:color="auto" w:fill="auto"/>
            <w:vAlign w:val="center"/>
            <w:hideMark/>
          </w:tcPr>
          <w:p w14:paraId="5F27101B" w14:textId="77777777" w:rsidR="00FF695A" w:rsidRPr="00DC34B3" w:rsidRDefault="00FF695A" w:rsidP="008D67DC">
            <w:pPr>
              <w:jc w:val="center"/>
              <w:rPr>
                <w:rFonts w:eastAsia="Calibri"/>
                <w:sz w:val="18"/>
                <w:szCs w:val="18"/>
              </w:rPr>
            </w:pPr>
            <w:r w:rsidRPr="00DC34B3">
              <w:rPr>
                <w:rFonts w:eastAsia="Calibri"/>
                <w:sz w:val="18"/>
                <w:szCs w:val="18"/>
              </w:rPr>
              <w:t>391 500,00</w:t>
            </w:r>
          </w:p>
        </w:tc>
      </w:tr>
      <w:tr w:rsidR="00FF695A" w:rsidRPr="00DC34B3" w14:paraId="148B2B4D" w14:textId="77777777" w:rsidTr="00DD22E6">
        <w:trPr>
          <w:trHeight w:val="20"/>
          <w:jc w:val="center"/>
        </w:trPr>
        <w:tc>
          <w:tcPr>
            <w:tcW w:w="817" w:type="dxa"/>
            <w:shd w:val="clear" w:color="auto" w:fill="auto"/>
            <w:vAlign w:val="center"/>
            <w:hideMark/>
          </w:tcPr>
          <w:p w14:paraId="70775F51" w14:textId="77777777" w:rsidR="00FF695A" w:rsidRPr="00DC34B3" w:rsidRDefault="00FF695A" w:rsidP="008D67DC">
            <w:pPr>
              <w:jc w:val="center"/>
              <w:rPr>
                <w:rFonts w:eastAsia="Calibri"/>
                <w:sz w:val="18"/>
                <w:szCs w:val="18"/>
              </w:rPr>
            </w:pPr>
            <w:r w:rsidRPr="00DC34B3">
              <w:rPr>
                <w:rFonts w:eastAsia="Calibri"/>
                <w:sz w:val="18"/>
                <w:szCs w:val="18"/>
              </w:rPr>
              <w:t>412</w:t>
            </w:r>
          </w:p>
        </w:tc>
        <w:tc>
          <w:tcPr>
            <w:tcW w:w="9981" w:type="dxa"/>
            <w:shd w:val="clear" w:color="auto" w:fill="auto"/>
            <w:vAlign w:val="center"/>
            <w:hideMark/>
          </w:tcPr>
          <w:p w14:paraId="2E9099BE" w14:textId="77777777" w:rsidR="00FF695A" w:rsidRPr="00DC34B3" w:rsidRDefault="00FF695A" w:rsidP="008D67DC">
            <w:pPr>
              <w:jc w:val="both"/>
              <w:rPr>
                <w:rFonts w:eastAsia="Calibri"/>
                <w:sz w:val="18"/>
                <w:szCs w:val="18"/>
              </w:rPr>
            </w:pPr>
            <w:r w:rsidRPr="00DC34B3">
              <w:rPr>
                <w:rFonts w:eastAsia="Calibri"/>
                <w:sz w:val="18"/>
                <w:szCs w:val="18"/>
              </w:rPr>
              <w:t>Набор реагентов для определения АЧТВ 10 x 2 мл (400 тестов)</w:t>
            </w:r>
          </w:p>
        </w:tc>
        <w:tc>
          <w:tcPr>
            <w:tcW w:w="1246" w:type="dxa"/>
            <w:shd w:val="clear" w:color="auto" w:fill="auto"/>
            <w:vAlign w:val="center"/>
            <w:hideMark/>
          </w:tcPr>
          <w:p w14:paraId="7C66D67A"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103EF8F7"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5AE1CBE8" w14:textId="77777777" w:rsidR="00FF695A" w:rsidRPr="00DC34B3" w:rsidRDefault="00FF695A" w:rsidP="008D67DC">
            <w:pPr>
              <w:jc w:val="center"/>
              <w:rPr>
                <w:rFonts w:eastAsia="Calibri"/>
                <w:sz w:val="18"/>
                <w:szCs w:val="18"/>
              </w:rPr>
            </w:pPr>
            <w:r w:rsidRPr="00DC34B3">
              <w:rPr>
                <w:rFonts w:eastAsia="Calibri"/>
                <w:sz w:val="18"/>
                <w:szCs w:val="18"/>
              </w:rPr>
              <w:t>47 600,00</w:t>
            </w:r>
          </w:p>
        </w:tc>
        <w:tc>
          <w:tcPr>
            <w:tcW w:w="1548" w:type="dxa"/>
            <w:shd w:val="clear" w:color="auto" w:fill="auto"/>
            <w:vAlign w:val="center"/>
            <w:hideMark/>
          </w:tcPr>
          <w:p w14:paraId="23587B9E" w14:textId="77777777" w:rsidR="00FF695A" w:rsidRPr="00DC34B3" w:rsidRDefault="00FF695A" w:rsidP="008D67DC">
            <w:pPr>
              <w:jc w:val="center"/>
              <w:rPr>
                <w:rFonts w:eastAsia="Calibri"/>
                <w:sz w:val="18"/>
                <w:szCs w:val="18"/>
              </w:rPr>
            </w:pPr>
            <w:r w:rsidRPr="00DC34B3">
              <w:rPr>
                <w:rFonts w:eastAsia="Calibri"/>
                <w:sz w:val="18"/>
                <w:szCs w:val="18"/>
              </w:rPr>
              <w:t>95 200,00</w:t>
            </w:r>
          </w:p>
        </w:tc>
      </w:tr>
      <w:tr w:rsidR="00FF695A" w:rsidRPr="00DC34B3" w14:paraId="5218D112" w14:textId="77777777" w:rsidTr="00DD22E6">
        <w:trPr>
          <w:trHeight w:val="20"/>
          <w:jc w:val="center"/>
        </w:trPr>
        <w:tc>
          <w:tcPr>
            <w:tcW w:w="817" w:type="dxa"/>
            <w:shd w:val="clear" w:color="auto" w:fill="auto"/>
            <w:vAlign w:val="center"/>
            <w:hideMark/>
          </w:tcPr>
          <w:p w14:paraId="3A08E6B7" w14:textId="77777777" w:rsidR="00FF695A" w:rsidRPr="00DC34B3" w:rsidRDefault="00FF695A" w:rsidP="008D67DC">
            <w:pPr>
              <w:jc w:val="center"/>
              <w:rPr>
                <w:rFonts w:eastAsia="Calibri"/>
                <w:sz w:val="18"/>
                <w:szCs w:val="18"/>
              </w:rPr>
            </w:pPr>
            <w:r w:rsidRPr="00DC34B3">
              <w:rPr>
                <w:rFonts w:eastAsia="Calibri"/>
                <w:sz w:val="18"/>
                <w:szCs w:val="18"/>
              </w:rPr>
              <w:t>413</w:t>
            </w:r>
          </w:p>
        </w:tc>
        <w:tc>
          <w:tcPr>
            <w:tcW w:w="9981" w:type="dxa"/>
            <w:shd w:val="clear" w:color="auto" w:fill="auto"/>
            <w:vAlign w:val="center"/>
            <w:hideMark/>
          </w:tcPr>
          <w:p w14:paraId="0287C7BC" w14:textId="77777777" w:rsidR="00FF695A" w:rsidRPr="00DC34B3" w:rsidRDefault="00FF695A" w:rsidP="008D67DC">
            <w:pPr>
              <w:jc w:val="both"/>
              <w:rPr>
                <w:rFonts w:eastAsia="Calibri"/>
                <w:sz w:val="18"/>
                <w:szCs w:val="18"/>
              </w:rPr>
            </w:pPr>
            <w:r w:rsidRPr="00DC34B3">
              <w:rPr>
                <w:rFonts w:eastAsia="Calibri"/>
                <w:sz w:val="18"/>
                <w:szCs w:val="18"/>
              </w:rPr>
              <w:t>Реакционные кюветы, уп (3 x 1000 шт) на  CS 2500.</w:t>
            </w:r>
          </w:p>
        </w:tc>
        <w:tc>
          <w:tcPr>
            <w:tcW w:w="1246" w:type="dxa"/>
            <w:shd w:val="clear" w:color="auto" w:fill="auto"/>
            <w:vAlign w:val="center"/>
            <w:hideMark/>
          </w:tcPr>
          <w:p w14:paraId="2E063530"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3F334DA1"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2E35E624" w14:textId="77777777" w:rsidR="00FF695A" w:rsidRPr="00DC34B3" w:rsidRDefault="00FF695A" w:rsidP="008D67DC">
            <w:pPr>
              <w:jc w:val="center"/>
              <w:rPr>
                <w:rFonts w:eastAsia="Calibri"/>
                <w:sz w:val="18"/>
                <w:szCs w:val="18"/>
              </w:rPr>
            </w:pPr>
            <w:r w:rsidRPr="00DC34B3">
              <w:rPr>
                <w:rFonts w:eastAsia="Calibri"/>
                <w:sz w:val="18"/>
                <w:szCs w:val="18"/>
              </w:rPr>
              <w:t>415 800,00</w:t>
            </w:r>
          </w:p>
        </w:tc>
        <w:tc>
          <w:tcPr>
            <w:tcW w:w="1548" w:type="dxa"/>
            <w:shd w:val="clear" w:color="auto" w:fill="auto"/>
            <w:vAlign w:val="center"/>
            <w:hideMark/>
          </w:tcPr>
          <w:p w14:paraId="64CAC5F2" w14:textId="77777777" w:rsidR="00FF695A" w:rsidRPr="00DC34B3" w:rsidRDefault="00FF695A" w:rsidP="008D67DC">
            <w:pPr>
              <w:jc w:val="center"/>
              <w:rPr>
                <w:rFonts w:eastAsia="Calibri"/>
                <w:sz w:val="18"/>
                <w:szCs w:val="18"/>
              </w:rPr>
            </w:pPr>
            <w:r w:rsidRPr="00DC34B3">
              <w:rPr>
                <w:rFonts w:eastAsia="Calibri"/>
                <w:sz w:val="18"/>
                <w:szCs w:val="18"/>
              </w:rPr>
              <w:t>1 247 400,00</w:t>
            </w:r>
          </w:p>
        </w:tc>
      </w:tr>
      <w:tr w:rsidR="00FF695A" w:rsidRPr="00DC34B3" w14:paraId="4E08116D" w14:textId="77777777" w:rsidTr="00DD22E6">
        <w:trPr>
          <w:trHeight w:val="20"/>
          <w:jc w:val="center"/>
        </w:trPr>
        <w:tc>
          <w:tcPr>
            <w:tcW w:w="817" w:type="dxa"/>
            <w:shd w:val="clear" w:color="auto" w:fill="auto"/>
            <w:vAlign w:val="center"/>
            <w:hideMark/>
          </w:tcPr>
          <w:p w14:paraId="1D19788E" w14:textId="77777777" w:rsidR="00FF695A" w:rsidRPr="00DC34B3" w:rsidRDefault="00FF695A" w:rsidP="008D67DC">
            <w:pPr>
              <w:jc w:val="center"/>
              <w:rPr>
                <w:rFonts w:eastAsia="Calibri"/>
                <w:sz w:val="18"/>
                <w:szCs w:val="18"/>
              </w:rPr>
            </w:pPr>
            <w:r w:rsidRPr="00DC34B3">
              <w:rPr>
                <w:rFonts w:eastAsia="Calibri"/>
                <w:sz w:val="18"/>
                <w:szCs w:val="18"/>
              </w:rPr>
              <w:t>414</w:t>
            </w:r>
          </w:p>
        </w:tc>
        <w:tc>
          <w:tcPr>
            <w:tcW w:w="9981" w:type="dxa"/>
            <w:shd w:val="clear" w:color="auto" w:fill="auto"/>
            <w:vAlign w:val="center"/>
            <w:hideMark/>
          </w:tcPr>
          <w:p w14:paraId="7532B154" w14:textId="77777777" w:rsidR="00FF695A" w:rsidRPr="00DC34B3" w:rsidRDefault="00FF695A" w:rsidP="008D67DC">
            <w:pPr>
              <w:jc w:val="both"/>
              <w:rPr>
                <w:rFonts w:eastAsia="Calibri"/>
                <w:sz w:val="18"/>
                <w:szCs w:val="18"/>
              </w:rPr>
            </w:pPr>
            <w:r w:rsidRPr="00DC34B3">
              <w:rPr>
                <w:rFonts w:eastAsia="Calibri"/>
                <w:sz w:val="18"/>
                <w:szCs w:val="18"/>
              </w:rPr>
              <w:t>Набор для определения D-димера ( 1 набор 300 - большой) </w:t>
            </w:r>
          </w:p>
        </w:tc>
        <w:tc>
          <w:tcPr>
            <w:tcW w:w="1246" w:type="dxa"/>
            <w:shd w:val="clear" w:color="auto" w:fill="auto"/>
            <w:vAlign w:val="center"/>
            <w:hideMark/>
          </w:tcPr>
          <w:p w14:paraId="34C9EA3D" w14:textId="77777777" w:rsidR="00FF695A" w:rsidRPr="00DC34B3" w:rsidRDefault="00FF695A" w:rsidP="008D67DC">
            <w:pPr>
              <w:jc w:val="center"/>
              <w:rPr>
                <w:rFonts w:eastAsia="Calibri"/>
                <w:sz w:val="18"/>
                <w:szCs w:val="18"/>
              </w:rPr>
            </w:pPr>
            <w:r w:rsidRPr="00DC34B3">
              <w:rPr>
                <w:rFonts w:eastAsia="Calibri"/>
                <w:sz w:val="18"/>
                <w:szCs w:val="18"/>
              </w:rPr>
              <w:t>уп</w:t>
            </w:r>
          </w:p>
        </w:tc>
        <w:tc>
          <w:tcPr>
            <w:tcW w:w="709" w:type="dxa"/>
            <w:shd w:val="clear" w:color="auto" w:fill="auto"/>
            <w:vAlign w:val="center"/>
            <w:hideMark/>
          </w:tcPr>
          <w:p w14:paraId="412BF06A"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4DB2EC92" w14:textId="77777777" w:rsidR="00FF695A" w:rsidRPr="00DC34B3" w:rsidRDefault="00FF695A" w:rsidP="008D67DC">
            <w:pPr>
              <w:jc w:val="center"/>
              <w:rPr>
                <w:rFonts w:eastAsia="Calibri"/>
                <w:sz w:val="18"/>
                <w:szCs w:val="18"/>
              </w:rPr>
            </w:pPr>
            <w:r w:rsidRPr="00DC34B3">
              <w:rPr>
                <w:rFonts w:eastAsia="Calibri"/>
                <w:sz w:val="18"/>
                <w:szCs w:val="18"/>
              </w:rPr>
              <w:t>630 000,00</w:t>
            </w:r>
          </w:p>
        </w:tc>
        <w:tc>
          <w:tcPr>
            <w:tcW w:w="1548" w:type="dxa"/>
            <w:shd w:val="clear" w:color="auto" w:fill="auto"/>
            <w:vAlign w:val="center"/>
            <w:hideMark/>
          </w:tcPr>
          <w:p w14:paraId="642A839D" w14:textId="77777777" w:rsidR="00FF695A" w:rsidRPr="00DC34B3" w:rsidRDefault="00FF695A" w:rsidP="008D67DC">
            <w:pPr>
              <w:jc w:val="center"/>
              <w:rPr>
                <w:rFonts w:eastAsia="Calibri"/>
                <w:sz w:val="18"/>
                <w:szCs w:val="18"/>
              </w:rPr>
            </w:pPr>
            <w:r w:rsidRPr="00DC34B3">
              <w:rPr>
                <w:rFonts w:eastAsia="Calibri"/>
                <w:sz w:val="18"/>
                <w:szCs w:val="18"/>
              </w:rPr>
              <w:t>1 260 000,00</w:t>
            </w:r>
          </w:p>
        </w:tc>
      </w:tr>
      <w:tr w:rsidR="00FF695A" w:rsidRPr="00DC34B3" w14:paraId="7E0431C9" w14:textId="77777777" w:rsidTr="00DD22E6">
        <w:trPr>
          <w:trHeight w:val="20"/>
          <w:jc w:val="center"/>
        </w:trPr>
        <w:tc>
          <w:tcPr>
            <w:tcW w:w="817" w:type="dxa"/>
            <w:shd w:val="clear" w:color="auto" w:fill="auto"/>
            <w:vAlign w:val="center"/>
            <w:hideMark/>
          </w:tcPr>
          <w:p w14:paraId="269151F3" w14:textId="77777777" w:rsidR="00FF695A" w:rsidRPr="00DC34B3" w:rsidRDefault="00FF695A" w:rsidP="008D67DC">
            <w:pPr>
              <w:jc w:val="center"/>
              <w:rPr>
                <w:rFonts w:eastAsia="Calibri"/>
                <w:sz w:val="18"/>
                <w:szCs w:val="18"/>
              </w:rPr>
            </w:pPr>
          </w:p>
        </w:tc>
        <w:tc>
          <w:tcPr>
            <w:tcW w:w="11227" w:type="dxa"/>
            <w:gridSpan w:val="2"/>
            <w:shd w:val="clear" w:color="auto" w:fill="auto"/>
            <w:vAlign w:val="center"/>
            <w:hideMark/>
          </w:tcPr>
          <w:p w14:paraId="30019877" w14:textId="77777777" w:rsidR="00FF695A" w:rsidRPr="00DC34B3" w:rsidRDefault="00FF695A" w:rsidP="008D67DC">
            <w:pPr>
              <w:rPr>
                <w:rFonts w:eastAsia="Calibri"/>
                <w:b/>
                <w:bCs/>
                <w:sz w:val="18"/>
                <w:szCs w:val="18"/>
              </w:rPr>
            </w:pPr>
            <w:r w:rsidRPr="00DC34B3">
              <w:rPr>
                <w:rFonts w:eastAsia="Calibri"/>
                <w:b/>
                <w:bCs/>
                <w:sz w:val="18"/>
                <w:szCs w:val="18"/>
              </w:rPr>
              <w:t>Реагенты на ПЦР анализатор CFX-96» Био-Рад</w:t>
            </w:r>
          </w:p>
        </w:tc>
        <w:tc>
          <w:tcPr>
            <w:tcW w:w="709" w:type="dxa"/>
            <w:shd w:val="clear" w:color="auto" w:fill="auto"/>
            <w:vAlign w:val="center"/>
            <w:hideMark/>
          </w:tcPr>
          <w:p w14:paraId="4842E81E"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49CFAD66"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3F3C0E7A" w14:textId="77777777" w:rsidR="00FF695A" w:rsidRPr="00DC34B3" w:rsidRDefault="00FF695A" w:rsidP="008D67DC">
            <w:pPr>
              <w:jc w:val="center"/>
              <w:rPr>
                <w:rFonts w:eastAsia="Calibri"/>
                <w:sz w:val="18"/>
                <w:szCs w:val="18"/>
              </w:rPr>
            </w:pPr>
          </w:p>
        </w:tc>
      </w:tr>
      <w:tr w:rsidR="00FF695A" w:rsidRPr="00DC34B3" w14:paraId="771FC6A9" w14:textId="77777777" w:rsidTr="00DD22E6">
        <w:trPr>
          <w:trHeight w:val="20"/>
          <w:jc w:val="center"/>
        </w:trPr>
        <w:tc>
          <w:tcPr>
            <w:tcW w:w="817" w:type="dxa"/>
            <w:shd w:val="clear" w:color="auto" w:fill="auto"/>
            <w:vAlign w:val="center"/>
            <w:hideMark/>
          </w:tcPr>
          <w:p w14:paraId="01F6F990" w14:textId="77777777" w:rsidR="00FF695A" w:rsidRPr="00DC34B3" w:rsidRDefault="00FF695A" w:rsidP="008D67DC">
            <w:pPr>
              <w:jc w:val="center"/>
              <w:rPr>
                <w:rFonts w:eastAsia="Calibri"/>
                <w:sz w:val="18"/>
                <w:szCs w:val="18"/>
              </w:rPr>
            </w:pPr>
            <w:r w:rsidRPr="00DC34B3">
              <w:rPr>
                <w:rFonts w:eastAsia="Calibri"/>
                <w:sz w:val="18"/>
                <w:szCs w:val="18"/>
              </w:rPr>
              <w:t>415</w:t>
            </w:r>
          </w:p>
        </w:tc>
        <w:tc>
          <w:tcPr>
            <w:tcW w:w="9981" w:type="dxa"/>
            <w:shd w:val="clear" w:color="auto" w:fill="auto"/>
            <w:vAlign w:val="center"/>
            <w:hideMark/>
          </w:tcPr>
          <w:p w14:paraId="7AD0C16E" w14:textId="77777777" w:rsidR="00FF695A" w:rsidRPr="00DC34B3" w:rsidRDefault="00FF695A" w:rsidP="008D67DC">
            <w:pPr>
              <w:jc w:val="both"/>
              <w:rPr>
                <w:rFonts w:eastAsia="Calibri"/>
                <w:sz w:val="18"/>
                <w:szCs w:val="18"/>
              </w:rPr>
            </w:pPr>
            <w:r w:rsidRPr="00DC34B3">
              <w:rPr>
                <w:rFonts w:eastAsia="Calibri"/>
                <w:sz w:val="18"/>
                <w:szCs w:val="18"/>
              </w:rPr>
              <w:t>Хламидия</w:t>
            </w:r>
          </w:p>
        </w:tc>
        <w:tc>
          <w:tcPr>
            <w:tcW w:w="1246" w:type="dxa"/>
            <w:shd w:val="clear" w:color="auto" w:fill="auto"/>
            <w:vAlign w:val="center"/>
            <w:hideMark/>
          </w:tcPr>
          <w:p w14:paraId="35999B0A"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60DDA5C6"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322D8049" w14:textId="77777777" w:rsidR="00FF695A" w:rsidRPr="00DC34B3" w:rsidRDefault="00FF695A" w:rsidP="008D67DC">
            <w:pPr>
              <w:jc w:val="center"/>
              <w:rPr>
                <w:rFonts w:eastAsia="Calibri"/>
                <w:sz w:val="18"/>
                <w:szCs w:val="18"/>
              </w:rPr>
            </w:pPr>
            <w:r w:rsidRPr="00DC34B3">
              <w:rPr>
                <w:rFonts w:eastAsia="Calibri"/>
                <w:sz w:val="18"/>
                <w:szCs w:val="18"/>
              </w:rPr>
              <w:t>66 400,00</w:t>
            </w:r>
          </w:p>
        </w:tc>
        <w:tc>
          <w:tcPr>
            <w:tcW w:w="1548" w:type="dxa"/>
            <w:shd w:val="clear" w:color="auto" w:fill="auto"/>
            <w:vAlign w:val="center"/>
            <w:hideMark/>
          </w:tcPr>
          <w:p w14:paraId="169F44D1" w14:textId="77777777" w:rsidR="00FF695A" w:rsidRPr="00DC34B3" w:rsidRDefault="00FF695A" w:rsidP="008D67DC">
            <w:pPr>
              <w:jc w:val="center"/>
              <w:rPr>
                <w:rFonts w:eastAsia="Calibri"/>
                <w:sz w:val="18"/>
                <w:szCs w:val="18"/>
              </w:rPr>
            </w:pPr>
            <w:r w:rsidRPr="00DC34B3">
              <w:rPr>
                <w:rFonts w:eastAsia="Calibri"/>
                <w:sz w:val="18"/>
                <w:szCs w:val="18"/>
              </w:rPr>
              <w:t>132 800,00</w:t>
            </w:r>
          </w:p>
        </w:tc>
      </w:tr>
      <w:tr w:rsidR="00FF695A" w:rsidRPr="00DC34B3" w14:paraId="4A7DFE27" w14:textId="77777777" w:rsidTr="00DD22E6">
        <w:trPr>
          <w:trHeight w:val="20"/>
          <w:jc w:val="center"/>
        </w:trPr>
        <w:tc>
          <w:tcPr>
            <w:tcW w:w="817" w:type="dxa"/>
            <w:shd w:val="clear" w:color="auto" w:fill="auto"/>
            <w:vAlign w:val="center"/>
            <w:hideMark/>
          </w:tcPr>
          <w:p w14:paraId="19153F34" w14:textId="77777777" w:rsidR="00FF695A" w:rsidRPr="00DC34B3" w:rsidRDefault="00FF695A" w:rsidP="008D67DC">
            <w:pPr>
              <w:jc w:val="center"/>
              <w:rPr>
                <w:rFonts w:eastAsia="Calibri"/>
                <w:sz w:val="18"/>
                <w:szCs w:val="18"/>
              </w:rPr>
            </w:pPr>
            <w:r w:rsidRPr="00DC34B3">
              <w:rPr>
                <w:rFonts w:eastAsia="Calibri"/>
                <w:sz w:val="18"/>
                <w:szCs w:val="18"/>
              </w:rPr>
              <w:t>416</w:t>
            </w:r>
          </w:p>
        </w:tc>
        <w:tc>
          <w:tcPr>
            <w:tcW w:w="9981" w:type="dxa"/>
            <w:shd w:val="clear" w:color="auto" w:fill="auto"/>
            <w:vAlign w:val="center"/>
            <w:hideMark/>
          </w:tcPr>
          <w:p w14:paraId="5F266077" w14:textId="77777777" w:rsidR="00FF695A" w:rsidRPr="00DC34B3" w:rsidRDefault="00FF695A" w:rsidP="008D67DC">
            <w:pPr>
              <w:jc w:val="both"/>
              <w:rPr>
                <w:rFonts w:eastAsia="Calibri"/>
                <w:sz w:val="18"/>
                <w:szCs w:val="18"/>
              </w:rPr>
            </w:pPr>
            <w:r w:rsidRPr="00DC34B3">
              <w:rPr>
                <w:rFonts w:eastAsia="Calibri"/>
                <w:sz w:val="18"/>
                <w:szCs w:val="18"/>
              </w:rPr>
              <w:t xml:space="preserve">Ур. уреалитикум </w:t>
            </w:r>
          </w:p>
        </w:tc>
        <w:tc>
          <w:tcPr>
            <w:tcW w:w="1246" w:type="dxa"/>
            <w:shd w:val="clear" w:color="auto" w:fill="auto"/>
            <w:vAlign w:val="center"/>
            <w:hideMark/>
          </w:tcPr>
          <w:p w14:paraId="5E4FA65F"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30AE6EFE"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2EE4D001" w14:textId="77777777" w:rsidR="00FF695A" w:rsidRPr="00DC34B3" w:rsidRDefault="00FF695A" w:rsidP="008D67DC">
            <w:pPr>
              <w:jc w:val="center"/>
              <w:rPr>
                <w:rFonts w:eastAsia="Calibri"/>
                <w:sz w:val="18"/>
                <w:szCs w:val="18"/>
              </w:rPr>
            </w:pPr>
            <w:r w:rsidRPr="00DC34B3">
              <w:rPr>
                <w:rFonts w:eastAsia="Calibri"/>
                <w:sz w:val="18"/>
                <w:szCs w:val="18"/>
              </w:rPr>
              <w:t>66 400,00</w:t>
            </w:r>
          </w:p>
        </w:tc>
        <w:tc>
          <w:tcPr>
            <w:tcW w:w="1548" w:type="dxa"/>
            <w:shd w:val="clear" w:color="auto" w:fill="auto"/>
            <w:vAlign w:val="center"/>
            <w:hideMark/>
          </w:tcPr>
          <w:p w14:paraId="1B0C8604" w14:textId="77777777" w:rsidR="00FF695A" w:rsidRPr="00DC34B3" w:rsidRDefault="00FF695A" w:rsidP="008D67DC">
            <w:pPr>
              <w:jc w:val="center"/>
              <w:rPr>
                <w:rFonts w:eastAsia="Calibri"/>
                <w:sz w:val="18"/>
                <w:szCs w:val="18"/>
              </w:rPr>
            </w:pPr>
            <w:r w:rsidRPr="00DC34B3">
              <w:rPr>
                <w:rFonts w:eastAsia="Calibri"/>
                <w:sz w:val="18"/>
                <w:szCs w:val="18"/>
              </w:rPr>
              <w:t>66 400,00</w:t>
            </w:r>
          </w:p>
        </w:tc>
      </w:tr>
      <w:tr w:rsidR="00FF695A" w:rsidRPr="00DC34B3" w14:paraId="075740A0" w14:textId="77777777" w:rsidTr="00DD22E6">
        <w:trPr>
          <w:trHeight w:val="20"/>
          <w:jc w:val="center"/>
        </w:trPr>
        <w:tc>
          <w:tcPr>
            <w:tcW w:w="817" w:type="dxa"/>
            <w:shd w:val="clear" w:color="auto" w:fill="auto"/>
            <w:vAlign w:val="center"/>
            <w:hideMark/>
          </w:tcPr>
          <w:p w14:paraId="5E8BE892" w14:textId="77777777" w:rsidR="00FF695A" w:rsidRPr="00DC34B3" w:rsidRDefault="00FF695A" w:rsidP="008D67DC">
            <w:pPr>
              <w:jc w:val="center"/>
              <w:rPr>
                <w:rFonts w:eastAsia="Calibri"/>
                <w:sz w:val="18"/>
                <w:szCs w:val="18"/>
              </w:rPr>
            </w:pPr>
            <w:r w:rsidRPr="00DC34B3">
              <w:rPr>
                <w:rFonts w:eastAsia="Calibri"/>
                <w:sz w:val="18"/>
                <w:szCs w:val="18"/>
              </w:rPr>
              <w:t>417</w:t>
            </w:r>
          </w:p>
        </w:tc>
        <w:tc>
          <w:tcPr>
            <w:tcW w:w="9981" w:type="dxa"/>
            <w:shd w:val="clear" w:color="auto" w:fill="auto"/>
            <w:vAlign w:val="center"/>
            <w:hideMark/>
          </w:tcPr>
          <w:p w14:paraId="3866110A" w14:textId="77777777" w:rsidR="00FF695A" w:rsidRPr="00DC34B3" w:rsidRDefault="00FF695A" w:rsidP="008D67DC">
            <w:pPr>
              <w:jc w:val="both"/>
              <w:rPr>
                <w:rFonts w:eastAsia="Calibri"/>
                <w:sz w:val="18"/>
                <w:szCs w:val="18"/>
              </w:rPr>
            </w:pPr>
            <w:r w:rsidRPr="00DC34B3">
              <w:rPr>
                <w:rFonts w:eastAsia="Calibri"/>
                <w:sz w:val="18"/>
                <w:szCs w:val="18"/>
              </w:rPr>
              <w:t>Токсоплазма гондии</w:t>
            </w:r>
          </w:p>
        </w:tc>
        <w:tc>
          <w:tcPr>
            <w:tcW w:w="1246" w:type="dxa"/>
            <w:shd w:val="clear" w:color="auto" w:fill="auto"/>
            <w:vAlign w:val="center"/>
            <w:hideMark/>
          </w:tcPr>
          <w:p w14:paraId="3EA88AF8"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62E819DE"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7D354850" w14:textId="77777777" w:rsidR="00FF695A" w:rsidRPr="00DC34B3" w:rsidRDefault="00FF695A" w:rsidP="008D67DC">
            <w:pPr>
              <w:jc w:val="center"/>
              <w:rPr>
                <w:rFonts w:eastAsia="Calibri"/>
                <w:sz w:val="18"/>
                <w:szCs w:val="18"/>
              </w:rPr>
            </w:pPr>
            <w:r w:rsidRPr="00DC34B3">
              <w:rPr>
                <w:rFonts w:eastAsia="Calibri"/>
                <w:sz w:val="18"/>
                <w:szCs w:val="18"/>
              </w:rPr>
              <w:t>42 600,00</w:t>
            </w:r>
          </w:p>
        </w:tc>
        <w:tc>
          <w:tcPr>
            <w:tcW w:w="1548" w:type="dxa"/>
            <w:shd w:val="clear" w:color="auto" w:fill="auto"/>
            <w:vAlign w:val="center"/>
            <w:hideMark/>
          </w:tcPr>
          <w:p w14:paraId="00243022" w14:textId="77777777" w:rsidR="00FF695A" w:rsidRPr="00DC34B3" w:rsidRDefault="00FF695A" w:rsidP="008D67DC">
            <w:pPr>
              <w:jc w:val="center"/>
              <w:rPr>
                <w:rFonts w:eastAsia="Calibri"/>
                <w:sz w:val="18"/>
                <w:szCs w:val="18"/>
              </w:rPr>
            </w:pPr>
            <w:r w:rsidRPr="00DC34B3">
              <w:rPr>
                <w:rFonts w:eastAsia="Calibri"/>
                <w:sz w:val="18"/>
                <w:szCs w:val="18"/>
              </w:rPr>
              <w:t>127 800,00</w:t>
            </w:r>
          </w:p>
        </w:tc>
      </w:tr>
      <w:tr w:rsidR="00FF695A" w:rsidRPr="00DC34B3" w14:paraId="02A2D1CA" w14:textId="77777777" w:rsidTr="00DD22E6">
        <w:trPr>
          <w:trHeight w:val="20"/>
          <w:jc w:val="center"/>
        </w:trPr>
        <w:tc>
          <w:tcPr>
            <w:tcW w:w="817" w:type="dxa"/>
            <w:shd w:val="clear" w:color="auto" w:fill="auto"/>
            <w:vAlign w:val="center"/>
            <w:hideMark/>
          </w:tcPr>
          <w:p w14:paraId="3956FD6A" w14:textId="77777777" w:rsidR="00FF695A" w:rsidRPr="00DC34B3" w:rsidRDefault="00FF695A" w:rsidP="008D67DC">
            <w:pPr>
              <w:jc w:val="center"/>
              <w:rPr>
                <w:rFonts w:eastAsia="Calibri"/>
                <w:sz w:val="18"/>
                <w:szCs w:val="18"/>
              </w:rPr>
            </w:pPr>
            <w:r w:rsidRPr="00DC34B3">
              <w:rPr>
                <w:rFonts w:eastAsia="Calibri"/>
                <w:sz w:val="18"/>
                <w:szCs w:val="18"/>
              </w:rPr>
              <w:t>418</w:t>
            </w:r>
          </w:p>
        </w:tc>
        <w:tc>
          <w:tcPr>
            <w:tcW w:w="9981" w:type="dxa"/>
            <w:shd w:val="clear" w:color="auto" w:fill="auto"/>
            <w:vAlign w:val="center"/>
            <w:hideMark/>
          </w:tcPr>
          <w:p w14:paraId="594491B4" w14:textId="77777777" w:rsidR="00FF695A" w:rsidRPr="00DC34B3" w:rsidRDefault="00FF695A" w:rsidP="008D67DC">
            <w:pPr>
              <w:jc w:val="both"/>
              <w:rPr>
                <w:rFonts w:eastAsia="Calibri"/>
                <w:sz w:val="18"/>
                <w:szCs w:val="18"/>
              </w:rPr>
            </w:pPr>
            <w:r w:rsidRPr="00DC34B3">
              <w:rPr>
                <w:rFonts w:eastAsia="Calibri"/>
                <w:sz w:val="18"/>
                <w:szCs w:val="18"/>
              </w:rPr>
              <w:t xml:space="preserve">Микоплазма генитальная </w:t>
            </w:r>
          </w:p>
        </w:tc>
        <w:tc>
          <w:tcPr>
            <w:tcW w:w="1246" w:type="dxa"/>
            <w:shd w:val="clear" w:color="auto" w:fill="auto"/>
            <w:vAlign w:val="center"/>
            <w:hideMark/>
          </w:tcPr>
          <w:p w14:paraId="36969EE0"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4B59D436"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502EF77B" w14:textId="77777777" w:rsidR="00FF695A" w:rsidRPr="00DC34B3" w:rsidRDefault="00FF695A" w:rsidP="008D67DC">
            <w:pPr>
              <w:jc w:val="center"/>
              <w:rPr>
                <w:rFonts w:eastAsia="Calibri"/>
                <w:sz w:val="18"/>
                <w:szCs w:val="18"/>
              </w:rPr>
            </w:pPr>
            <w:r w:rsidRPr="00DC34B3">
              <w:rPr>
                <w:rFonts w:eastAsia="Calibri"/>
                <w:sz w:val="18"/>
                <w:szCs w:val="18"/>
              </w:rPr>
              <w:t>66 400,00</w:t>
            </w:r>
          </w:p>
        </w:tc>
        <w:tc>
          <w:tcPr>
            <w:tcW w:w="1548" w:type="dxa"/>
            <w:shd w:val="clear" w:color="auto" w:fill="auto"/>
            <w:vAlign w:val="center"/>
            <w:hideMark/>
          </w:tcPr>
          <w:p w14:paraId="34D8F7AF" w14:textId="77777777" w:rsidR="00FF695A" w:rsidRPr="00DC34B3" w:rsidRDefault="00FF695A" w:rsidP="008D67DC">
            <w:pPr>
              <w:jc w:val="center"/>
              <w:rPr>
                <w:rFonts w:eastAsia="Calibri"/>
                <w:sz w:val="18"/>
                <w:szCs w:val="18"/>
              </w:rPr>
            </w:pPr>
            <w:r w:rsidRPr="00DC34B3">
              <w:rPr>
                <w:rFonts w:eastAsia="Calibri"/>
                <w:sz w:val="18"/>
                <w:szCs w:val="18"/>
              </w:rPr>
              <w:t>132 800,00</w:t>
            </w:r>
          </w:p>
        </w:tc>
      </w:tr>
      <w:tr w:rsidR="00FF695A" w:rsidRPr="00DC34B3" w14:paraId="22A17DED" w14:textId="77777777" w:rsidTr="00DD22E6">
        <w:trPr>
          <w:trHeight w:val="20"/>
          <w:jc w:val="center"/>
        </w:trPr>
        <w:tc>
          <w:tcPr>
            <w:tcW w:w="817" w:type="dxa"/>
            <w:shd w:val="clear" w:color="auto" w:fill="auto"/>
            <w:vAlign w:val="center"/>
            <w:hideMark/>
          </w:tcPr>
          <w:p w14:paraId="3B56E45C" w14:textId="77777777" w:rsidR="00FF695A" w:rsidRPr="00DC34B3" w:rsidRDefault="00FF695A" w:rsidP="008D67DC">
            <w:pPr>
              <w:jc w:val="center"/>
              <w:rPr>
                <w:rFonts w:eastAsia="Calibri"/>
                <w:sz w:val="18"/>
                <w:szCs w:val="18"/>
              </w:rPr>
            </w:pPr>
            <w:r w:rsidRPr="00DC34B3">
              <w:rPr>
                <w:rFonts w:eastAsia="Calibri"/>
                <w:sz w:val="18"/>
                <w:szCs w:val="18"/>
              </w:rPr>
              <w:t>419</w:t>
            </w:r>
          </w:p>
        </w:tc>
        <w:tc>
          <w:tcPr>
            <w:tcW w:w="9981" w:type="dxa"/>
            <w:shd w:val="clear" w:color="auto" w:fill="auto"/>
            <w:vAlign w:val="center"/>
            <w:hideMark/>
          </w:tcPr>
          <w:p w14:paraId="0F837D30" w14:textId="77777777" w:rsidR="00FF695A" w:rsidRPr="00DC34B3" w:rsidRDefault="00FF695A" w:rsidP="008D67DC">
            <w:pPr>
              <w:jc w:val="both"/>
              <w:rPr>
                <w:rFonts w:eastAsia="Calibri"/>
                <w:sz w:val="18"/>
                <w:szCs w:val="18"/>
              </w:rPr>
            </w:pPr>
            <w:r w:rsidRPr="00DC34B3">
              <w:rPr>
                <w:rFonts w:eastAsia="Calibri"/>
                <w:sz w:val="18"/>
                <w:szCs w:val="18"/>
              </w:rPr>
              <w:t xml:space="preserve">Набор реагентов для выявления РНК вируса гепатита С методом ОТ-ПЦР в режиме реального времени </w:t>
            </w:r>
          </w:p>
        </w:tc>
        <w:tc>
          <w:tcPr>
            <w:tcW w:w="1246" w:type="dxa"/>
            <w:shd w:val="clear" w:color="auto" w:fill="auto"/>
            <w:vAlign w:val="center"/>
            <w:hideMark/>
          </w:tcPr>
          <w:p w14:paraId="426643CC"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6843CD23"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0C21A45D" w14:textId="77777777" w:rsidR="00FF695A" w:rsidRPr="00DC34B3" w:rsidRDefault="00FF695A" w:rsidP="008D67DC">
            <w:pPr>
              <w:jc w:val="center"/>
              <w:rPr>
                <w:rFonts w:eastAsia="Calibri"/>
                <w:sz w:val="18"/>
                <w:szCs w:val="18"/>
              </w:rPr>
            </w:pPr>
            <w:r w:rsidRPr="00DC34B3">
              <w:rPr>
                <w:rFonts w:eastAsia="Calibri"/>
                <w:sz w:val="18"/>
                <w:szCs w:val="18"/>
              </w:rPr>
              <w:t>111 000,00</w:t>
            </w:r>
          </w:p>
        </w:tc>
        <w:tc>
          <w:tcPr>
            <w:tcW w:w="1548" w:type="dxa"/>
            <w:shd w:val="clear" w:color="auto" w:fill="auto"/>
            <w:vAlign w:val="center"/>
            <w:hideMark/>
          </w:tcPr>
          <w:p w14:paraId="01AB45CD" w14:textId="77777777" w:rsidR="00FF695A" w:rsidRPr="00DC34B3" w:rsidRDefault="00FF695A" w:rsidP="008D67DC">
            <w:pPr>
              <w:jc w:val="center"/>
              <w:rPr>
                <w:rFonts w:eastAsia="Calibri"/>
                <w:sz w:val="18"/>
                <w:szCs w:val="18"/>
              </w:rPr>
            </w:pPr>
            <w:r w:rsidRPr="00DC34B3">
              <w:rPr>
                <w:rFonts w:eastAsia="Calibri"/>
                <w:sz w:val="18"/>
                <w:szCs w:val="18"/>
              </w:rPr>
              <w:t>222 000,00</w:t>
            </w:r>
          </w:p>
        </w:tc>
      </w:tr>
      <w:tr w:rsidR="00FF695A" w:rsidRPr="00DC34B3" w14:paraId="0DAC6E9F" w14:textId="77777777" w:rsidTr="00DD22E6">
        <w:trPr>
          <w:trHeight w:val="20"/>
          <w:jc w:val="center"/>
        </w:trPr>
        <w:tc>
          <w:tcPr>
            <w:tcW w:w="817" w:type="dxa"/>
            <w:shd w:val="clear" w:color="auto" w:fill="auto"/>
            <w:vAlign w:val="center"/>
            <w:hideMark/>
          </w:tcPr>
          <w:p w14:paraId="2868A646" w14:textId="77777777" w:rsidR="00FF695A" w:rsidRPr="00DC34B3" w:rsidRDefault="00FF695A" w:rsidP="008D67DC">
            <w:pPr>
              <w:jc w:val="center"/>
              <w:rPr>
                <w:rFonts w:eastAsia="Calibri"/>
                <w:sz w:val="18"/>
                <w:szCs w:val="18"/>
              </w:rPr>
            </w:pPr>
            <w:r w:rsidRPr="00DC34B3">
              <w:rPr>
                <w:rFonts w:eastAsia="Calibri"/>
                <w:sz w:val="18"/>
                <w:szCs w:val="18"/>
              </w:rPr>
              <w:t>420</w:t>
            </w:r>
          </w:p>
        </w:tc>
        <w:tc>
          <w:tcPr>
            <w:tcW w:w="9981" w:type="dxa"/>
            <w:shd w:val="clear" w:color="auto" w:fill="auto"/>
            <w:vAlign w:val="center"/>
            <w:hideMark/>
          </w:tcPr>
          <w:p w14:paraId="51BF863F" w14:textId="77777777" w:rsidR="00FF695A" w:rsidRPr="00DC34B3" w:rsidRDefault="00FF695A" w:rsidP="008D67DC">
            <w:pPr>
              <w:jc w:val="both"/>
              <w:rPr>
                <w:rFonts w:eastAsia="Calibri"/>
                <w:sz w:val="18"/>
                <w:szCs w:val="18"/>
              </w:rPr>
            </w:pPr>
            <w:r w:rsidRPr="00DC34B3">
              <w:rPr>
                <w:rFonts w:eastAsia="Calibri"/>
                <w:sz w:val="18"/>
                <w:szCs w:val="18"/>
              </w:rPr>
              <w:t xml:space="preserve">Набор реагентов для выявления и количественного определения РНК вируса гепатита С методом ОТ-ПЦР в режиме реального времени </w:t>
            </w:r>
          </w:p>
        </w:tc>
        <w:tc>
          <w:tcPr>
            <w:tcW w:w="1246" w:type="dxa"/>
            <w:shd w:val="clear" w:color="auto" w:fill="auto"/>
            <w:vAlign w:val="center"/>
            <w:hideMark/>
          </w:tcPr>
          <w:p w14:paraId="3B8E0F48"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53ED0250" w14:textId="77777777" w:rsidR="00FF695A" w:rsidRPr="00DC34B3" w:rsidRDefault="00FF695A" w:rsidP="008D67DC">
            <w:pPr>
              <w:jc w:val="center"/>
              <w:rPr>
                <w:rFonts w:eastAsia="Calibri"/>
                <w:sz w:val="18"/>
                <w:szCs w:val="18"/>
              </w:rPr>
            </w:pPr>
            <w:r w:rsidRPr="00DC34B3">
              <w:rPr>
                <w:rFonts w:eastAsia="Calibri"/>
                <w:sz w:val="18"/>
                <w:szCs w:val="18"/>
              </w:rPr>
              <w:t>1</w:t>
            </w:r>
          </w:p>
        </w:tc>
        <w:tc>
          <w:tcPr>
            <w:tcW w:w="1382" w:type="dxa"/>
            <w:shd w:val="clear" w:color="auto" w:fill="auto"/>
            <w:noWrap/>
            <w:vAlign w:val="center"/>
            <w:hideMark/>
          </w:tcPr>
          <w:p w14:paraId="467EAA01" w14:textId="77777777" w:rsidR="00FF695A" w:rsidRPr="00DC34B3" w:rsidRDefault="00FF695A" w:rsidP="008D67DC">
            <w:pPr>
              <w:jc w:val="center"/>
              <w:rPr>
                <w:rFonts w:eastAsia="Calibri"/>
                <w:sz w:val="18"/>
                <w:szCs w:val="18"/>
              </w:rPr>
            </w:pPr>
            <w:r w:rsidRPr="00DC34B3">
              <w:rPr>
                <w:rFonts w:eastAsia="Calibri"/>
                <w:sz w:val="18"/>
                <w:szCs w:val="18"/>
              </w:rPr>
              <w:t>261 000,00</w:t>
            </w:r>
          </w:p>
        </w:tc>
        <w:tc>
          <w:tcPr>
            <w:tcW w:w="1548" w:type="dxa"/>
            <w:shd w:val="clear" w:color="auto" w:fill="auto"/>
            <w:vAlign w:val="center"/>
            <w:hideMark/>
          </w:tcPr>
          <w:p w14:paraId="044CB445" w14:textId="77777777" w:rsidR="00FF695A" w:rsidRPr="00DC34B3" w:rsidRDefault="00FF695A" w:rsidP="008D67DC">
            <w:pPr>
              <w:jc w:val="center"/>
              <w:rPr>
                <w:rFonts w:eastAsia="Calibri"/>
                <w:sz w:val="18"/>
                <w:szCs w:val="18"/>
              </w:rPr>
            </w:pPr>
            <w:r w:rsidRPr="00DC34B3">
              <w:rPr>
                <w:rFonts w:eastAsia="Calibri"/>
                <w:sz w:val="18"/>
                <w:szCs w:val="18"/>
              </w:rPr>
              <w:t>261 000,00</w:t>
            </w:r>
          </w:p>
        </w:tc>
      </w:tr>
      <w:tr w:rsidR="00FF695A" w:rsidRPr="00DC34B3" w14:paraId="74548AD2" w14:textId="77777777" w:rsidTr="00DD22E6">
        <w:trPr>
          <w:trHeight w:val="20"/>
          <w:jc w:val="center"/>
        </w:trPr>
        <w:tc>
          <w:tcPr>
            <w:tcW w:w="817" w:type="dxa"/>
            <w:shd w:val="clear" w:color="auto" w:fill="auto"/>
            <w:vAlign w:val="center"/>
            <w:hideMark/>
          </w:tcPr>
          <w:p w14:paraId="2B1C7C0A" w14:textId="77777777" w:rsidR="00FF695A" w:rsidRPr="00DC34B3" w:rsidRDefault="00FF695A" w:rsidP="008D67DC">
            <w:pPr>
              <w:jc w:val="center"/>
              <w:rPr>
                <w:rFonts w:eastAsia="Calibri"/>
                <w:sz w:val="18"/>
                <w:szCs w:val="18"/>
              </w:rPr>
            </w:pPr>
            <w:r w:rsidRPr="00DC34B3">
              <w:rPr>
                <w:rFonts w:eastAsia="Calibri"/>
                <w:sz w:val="18"/>
                <w:szCs w:val="18"/>
              </w:rPr>
              <w:t>421</w:t>
            </w:r>
          </w:p>
        </w:tc>
        <w:tc>
          <w:tcPr>
            <w:tcW w:w="9981" w:type="dxa"/>
            <w:shd w:val="clear" w:color="auto" w:fill="auto"/>
            <w:vAlign w:val="center"/>
            <w:hideMark/>
          </w:tcPr>
          <w:p w14:paraId="7ECF60E6" w14:textId="77777777" w:rsidR="00FF695A" w:rsidRPr="00DC34B3" w:rsidRDefault="00FF695A" w:rsidP="008D67DC">
            <w:pPr>
              <w:jc w:val="both"/>
              <w:rPr>
                <w:rFonts w:eastAsia="Calibri"/>
                <w:sz w:val="18"/>
                <w:szCs w:val="18"/>
              </w:rPr>
            </w:pPr>
            <w:r w:rsidRPr="00DC34B3">
              <w:rPr>
                <w:rFonts w:eastAsia="Calibri"/>
                <w:sz w:val="18"/>
                <w:szCs w:val="18"/>
              </w:rPr>
              <w:t xml:space="preserve">Экстракция  1000.  </w:t>
            </w:r>
          </w:p>
        </w:tc>
        <w:tc>
          <w:tcPr>
            <w:tcW w:w="1246" w:type="dxa"/>
            <w:shd w:val="clear" w:color="auto" w:fill="auto"/>
            <w:vAlign w:val="center"/>
            <w:hideMark/>
          </w:tcPr>
          <w:p w14:paraId="74C54C84"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5015529F" w14:textId="77777777" w:rsidR="00FF695A" w:rsidRPr="00DC34B3" w:rsidRDefault="00FF695A" w:rsidP="008D67DC">
            <w:pPr>
              <w:jc w:val="center"/>
              <w:rPr>
                <w:rFonts w:eastAsia="Calibri"/>
                <w:sz w:val="18"/>
                <w:szCs w:val="18"/>
              </w:rPr>
            </w:pPr>
            <w:r w:rsidRPr="00DC34B3">
              <w:rPr>
                <w:rFonts w:eastAsia="Calibri"/>
                <w:sz w:val="18"/>
                <w:szCs w:val="18"/>
              </w:rPr>
              <w:t>3</w:t>
            </w:r>
          </w:p>
        </w:tc>
        <w:tc>
          <w:tcPr>
            <w:tcW w:w="1382" w:type="dxa"/>
            <w:shd w:val="clear" w:color="auto" w:fill="auto"/>
            <w:noWrap/>
            <w:vAlign w:val="center"/>
            <w:hideMark/>
          </w:tcPr>
          <w:p w14:paraId="5D0F828A" w14:textId="77777777" w:rsidR="00FF695A" w:rsidRPr="00DC34B3" w:rsidRDefault="00FF695A" w:rsidP="008D67DC">
            <w:pPr>
              <w:jc w:val="center"/>
              <w:rPr>
                <w:rFonts w:eastAsia="Calibri"/>
                <w:sz w:val="18"/>
                <w:szCs w:val="18"/>
              </w:rPr>
            </w:pPr>
            <w:r w:rsidRPr="00DC34B3">
              <w:rPr>
                <w:rFonts w:eastAsia="Calibri"/>
                <w:sz w:val="18"/>
                <w:szCs w:val="18"/>
              </w:rPr>
              <w:t>27 500,00</w:t>
            </w:r>
          </w:p>
        </w:tc>
        <w:tc>
          <w:tcPr>
            <w:tcW w:w="1548" w:type="dxa"/>
            <w:shd w:val="clear" w:color="auto" w:fill="auto"/>
            <w:vAlign w:val="center"/>
            <w:hideMark/>
          </w:tcPr>
          <w:p w14:paraId="370FCDBD" w14:textId="77777777" w:rsidR="00FF695A" w:rsidRPr="00DC34B3" w:rsidRDefault="00FF695A" w:rsidP="008D67DC">
            <w:pPr>
              <w:jc w:val="center"/>
              <w:rPr>
                <w:rFonts w:eastAsia="Calibri"/>
                <w:sz w:val="18"/>
                <w:szCs w:val="18"/>
              </w:rPr>
            </w:pPr>
            <w:r w:rsidRPr="00DC34B3">
              <w:rPr>
                <w:rFonts w:eastAsia="Calibri"/>
                <w:sz w:val="18"/>
                <w:szCs w:val="18"/>
              </w:rPr>
              <w:t>82 500,00</w:t>
            </w:r>
          </w:p>
        </w:tc>
      </w:tr>
      <w:tr w:rsidR="00FF695A" w:rsidRPr="00DC34B3" w14:paraId="72F44E17" w14:textId="77777777" w:rsidTr="00DD22E6">
        <w:trPr>
          <w:trHeight w:val="20"/>
          <w:jc w:val="center"/>
        </w:trPr>
        <w:tc>
          <w:tcPr>
            <w:tcW w:w="817" w:type="dxa"/>
            <w:shd w:val="clear" w:color="auto" w:fill="auto"/>
            <w:vAlign w:val="center"/>
            <w:hideMark/>
          </w:tcPr>
          <w:p w14:paraId="6A5E9F36" w14:textId="77777777" w:rsidR="00FF695A" w:rsidRPr="00DC34B3" w:rsidRDefault="00FF695A" w:rsidP="008D67DC">
            <w:pPr>
              <w:jc w:val="center"/>
              <w:rPr>
                <w:rFonts w:eastAsia="Calibri"/>
                <w:sz w:val="18"/>
                <w:szCs w:val="18"/>
              </w:rPr>
            </w:pPr>
            <w:r w:rsidRPr="00DC34B3">
              <w:rPr>
                <w:rFonts w:eastAsia="Calibri"/>
                <w:sz w:val="18"/>
                <w:szCs w:val="18"/>
              </w:rPr>
              <w:t>422</w:t>
            </w:r>
          </w:p>
        </w:tc>
        <w:tc>
          <w:tcPr>
            <w:tcW w:w="9981" w:type="dxa"/>
            <w:shd w:val="clear" w:color="auto" w:fill="auto"/>
            <w:vAlign w:val="center"/>
            <w:hideMark/>
          </w:tcPr>
          <w:p w14:paraId="4B0EBD72" w14:textId="77777777" w:rsidR="00FF695A" w:rsidRPr="00DC34B3" w:rsidRDefault="00FF695A" w:rsidP="008D67DC">
            <w:pPr>
              <w:jc w:val="both"/>
              <w:rPr>
                <w:rFonts w:eastAsia="Calibri"/>
                <w:sz w:val="18"/>
                <w:szCs w:val="18"/>
              </w:rPr>
            </w:pPr>
            <w:r w:rsidRPr="00DC34B3">
              <w:rPr>
                <w:rFonts w:eastAsia="Calibri"/>
                <w:sz w:val="18"/>
                <w:szCs w:val="18"/>
              </w:rPr>
              <w:t>ДНК ЦМВ</w:t>
            </w:r>
          </w:p>
        </w:tc>
        <w:tc>
          <w:tcPr>
            <w:tcW w:w="1246" w:type="dxa"/>
            <w:shd w:val="clear" w:color="auto" w:fill="auto"/>
            <w:vAlign w:val="center"/>
            <w:hideMark/>
          </w:tcPr>
          <w:p w14:paraId="0F86AEA9" w14:textId="77777777" w:rsidR="00FF695A" w:rsidRPr="00DC34B3" w:rsidRDefault="00FF695A" w:rsidP="008D67DC">
            <w:pPr>
              <w:jc w:val="center"/>
              <w:rPr>
                <w:rFonts w:eastAsia="Calibri"/>
                <w:sz w:val="18"/>
                <w:szCs w:val="18"/>
              </w:rPr>
            </w:pPr>
            <w:r w:rsidRPr="00DC34B3">
              <w:rPr>
                <w:rFonts w:eastAsia="Calibri"/>
                <w:sz w:val="18"/>
                <w:szCs w:val="18"/>
              </w:rPr>
              <w:t>наб</w:t>
            </w:r>
          </w:p>
        </w:tc>
        <w:tc>
          <w:tcPr>
            <w:tcW w:w="709" w:type="dxa"/>
            <w:shd w:val="clear" w:color="auto" w:fill="auto"/>
            <w:vAlign w:val="center"/>
            <w:hideMark/>
          </w:tcPr>
          <w:p w14:paraId="3CE7409E" w14:textId="77777777" w:rsidR="00FF695A" w:rsidRPr="00DC34B3" w:rsidRDefault="00FF695A" w:rsidP="008D67DC">
            <w:pPr>
              <w:jc w:val="center"/>
              <w:rPr>
                <w:rFonts w:eastAsia="Calibri"/>
                <w:sz w:val="18"/>
                <w:szCs w:val="18"/>
              </w:rPr>
            </w:pPr>
            <w:r w:rsidRPr="00DC34B3">
              <w:rPr>
                <w:rFonts w:eastAsia="Calibri"/>
                <w:sz w:val="18"/>
                <w:szCs w:val="18"/>
              </w:rPr>
              <w:t>2</w:t>
            </w:r>
          </w:p>
        </w:tc>
        <w:tc>
          <w:tcPr>
            <w:tcW w:w="1382" w:type="dxa"/>
            <w:shd w:val="clear" w:color="auto" w:fill="auto"/>
            <w:noWrap/>
            <w:vAlign w:val="center"/>
            <w:hideMark/>
          </w:tcPr>
          <w:p w14:paraId="0EA6C238" w14:textId="77777777" w:rsidR="00FF695A" w:rsidRPr="00DC34B3" w:rsidRDefault="00FF695A" w:rsidP="008D67DC">
            <w:pPr>
              <w:jc w:val="center"/>
              <w:rPr>
                <w:rFonts w:eastAsia="Calibri"/>
                <w:sz w:val="18"/>
                <w:szCs w:val="18"/>
              </w:rPr>
            </w:pPr>
            <w:r w:rsidRPr="00DC34B3">
              <w:rPr>
                <w:rFonts w:eastAsia="Calibri"/>
                <w:sz w:val="18"/>
                <w:szCs w:val="18"/>
              </w:rPr>
              <w:t>73 300,00</w:t>
            </w:r>
          </w:p>
        </w:tc>
        <w:tc>
          <w:tcPr>
            <w:tcW w:w="1548" w:type="dxa"/>
            <w:shd w:val="clear" w:color="auto" w:fill="auto"/>
            <w:vAlign w:val="center"/>
            <w:hideMark/>
          </w:tcPr>
          <w:p w14:paraId="2E75A980" w14:textId="77777777" w:rsidR="00FF695A" w:rsidRPr="00DC34B3" w:rsidRDefault="00FF695A" w:rsidP="008D67DC">
            <w:pPr>
              <w:jc w:val="center"/>
              <w:rPr>
                <w:rFonts w:eastAsia="Calibri"/>
                <w:sz w:val="18"/>
                <w:szCs w:val="18"/>
              </w:rPr>
            </w:pPr>
            <w:r w:rsidRPr="00DC34B3">
              <w:rPr>
                <w:rFonts w:eastAsia="Calibri"/>
                <w:sz w:val="18"/>
                <w:szCs w:val="18"/>
              </w:rPr>
              <w:t>146 600,00</w:t>
            </w:r>
          </w:p>
        </w:tc>
      </w:tr>
      <w:tr w:rsidR="00FF695A" w:rsidRPr="00DC34B3" w14:paraId="541E5441" w14:textId="77777777" w:rsidTr="00DD22E6">
        <w:trPr>
          <w:trHeight w:val="20"/>
          <w:jc w:val="center"/>
        </w:trPr>
        <w:tc>
          <w:tcPr>
            <w:tcW w:w="817" w:type="dxa"/>
            <w:shd w:val="clear" w:color="auto" w:fill="auto"/>
            <w:vAlign w:val="center"/>
            <w:hideMark/>
          </w:tcPr>
          <w:p w14:paraId="2164CA35" w14:textId="77777777" w:rsidR="00FF695A" w:rsidRPr="00DC34B3" w:rsidRDefault="00FF695A" w:rsidP="008D67DC">
            <w:pPr>
              <w:jc w:val="center"/>
              <w:rPr>
                <w:rFonts w:eastAsia="Calibri"/>
                <w:sz w:val="18"/>
                <w:szCs w:val="18"/>
              </w:rPr>
            </w:pPr>
          </w:p>
        </w:tc>
        <w:tc>
          <w:tcPr>
            <w:tcW w:w="9981" w:type="dxa"/>
            <w:shd w:val="clear" w:color="auto" w:fill="auto"/>
            <w:vAlign w:val="center"/>
            <w:hideMark/>
          </w:tcPr>
          <w:p w14:paraId="32AE24DA" w14:textId="77777777" w:rsidR="00FF695A" w:rsidRPr="00DC34B3" w:rsidRDefault="00FF695A" w:rsidP="008D67DC">
            <w:pPr>
              <w:jc w:val="both"/>
              <w:rPr>
                <w:rFonts w:eastAsia="Calibri"/>
                <w:b/>
                <w:bCs/>
                <w:sz w:val="18"/>
                <w:szCs w:val="18"/>
              </w:rPr>
            </w:pPr>
            <w:r w:rsidRPr="00DC34B3">
              <w:rPr>
                <w:rFonts w:eastAsia="Calibri"/>
                <w:b/>
                <w:bCs/>
                <w:sz w:val="18"/>
                <w:szCs w:val="18"/>
              </w:rPr>
              <w:t>Разное</w:t>
            </w:r>
          </w:p>
        </w:tc>
        <w:tc>
          <w:tcPr>
            <w:tcW w:w="1246" w:type="dxa"/>
            <w:shd w:val="clear" w:color="auto" w:fill="auto"/>
            <w:vAlign w:val="center"/>
            <w:hideMark/>
          </w:tcPr>
          <w:p w14:paraId="5DC8919D"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72872CBE" w14:textId="77777777" w:rsidR="00FF695A" w:rsidRPr="00DC34B3" w:rsidRDefault="00FF695A" w:rsidP="008D67DC">
            <w:pPr>
              <w:jc w:val="center"/>
              <w:rPr>
                <w:rFonts w:eastAsia="Calibri"/>
                <w:sz w:val="18"/>
                <w:szCs w:val="18"/>
              </w:rPr>
            </w:pPr>
          </w:p>
        </w:tc>
        <w:tc>
          <w:tcPr>
            <w:tcW w:w="1382" w:type="dxa"/>
            <w:shd w:val="clear" w:color="auto" w:fill="auto"/>
            <w:noWrap/>
            <w:vAlign w:val="center"/>
            <w:hideMark/>
          </w:tcPr>
          <w:p w14:paraId="46CC66C4" w14:textId="77777777" w:rsidR="00FF695A" w:rsidRPr="00DC34B3" w:rsidRDefault="00FF695A" w:rsidP="008D67DC">
            <w:pPr>
              <w:jc w:val="center"/>
              <w:rPr>
                <w:rFonts w:eastAsia="Calibri"/>
                <w:sz w:val="18"/>
                <w:szCs w:val="18"/>
              </w:rPr>
            </w:pPr>
          </w:p>
        </w:tc>
        <w:tc>
          <w:tcPr>
            <w:tcW w:w="1548" w:type="dxa"/>
            <w:shd w:val="clear" w:color="auto" w:fill="auto"/>
            <w:vAlign w:val="center"/>
            <w:hideMark/>
          </w:tcPr>
          <w:p w14:paraId="2A8F3CDB" w14:textId="77777777" w:rsidR="00FF695A" w:rsidRPr="00DC34B3" w:rsidRDefault="00FF695A" w:rsidP="008D67DC">
            <w:pPr>
              <w:jc w:val="center"/>
              <w:rPr>
                <w:rFonts w:eastAsia="Calibri"/>
                <w:sz w:val="18"/>
                <w:szCs w:val="18"/>
              </w:rPr>
            </w:pPr>
          </w:p>
        </w:tc>
      </w:tr>
      <w:tr w:rsidR="00FF695A" w:rsidRPr="00DC34B3" w14:paraId="1E235FEF" w14:textId="77777777" w:rsidTr="00DD22E6">
        <w:trPr>
          <w:trHeight w:val="20"/>
          <w:jc w:val="center"/>
        </w:trPr>
        <w:tc>
          <w:tcPr>
            <w:tcW w:w="817" w:type="dxa"/>
            <w:shd w:val="clear" w:color="auto" w:fill="auto"/>
            <w:vAlign w:val="center"/>
            <w:hideMark/>
          </w:tcPr>
          <w:p w14:paraId="2A933262" w14:textId="77777777" w:rsidR="00FF695A" w:rsidRPr="00DC34B3" w:rsidRDefault="00FF695A" w:rsidP="008D67DC">
            <w:pPr>
              <w:jc w:val="center"/>
              <w:rPr>
                <w:rFonts w:eastAsia="Calibri"/>
                <w:sz w:val="18"/>
                <w:szCs w:val="18"/>
              </w:rPr>
            </w:pPr>
            <w:r w:rsidRPr="00DC34B3">
              <w:rPr>
                <w:rFonts w:eastAsia="Calibri"/>
                <w:sz w:val="18"/>
                <w:szCs w:val="18"/>
              </w:rPr>
              <w:t>423</w:t>
            </w:r>
          </w:p>
        </w:tc>
        <w:tc>
          <w:tcPr>
            <w:tcW w:w="9981" w:type="dxa"/>
            <w:shd w:val="clear" w:color="auto" w:fill="auto"/>
            <w:vAlign w:val="center"/>
            <w:hideMark/>
          </w:tcPr>
          <w:p w14:paraId="6C009B3D" w14:textId="77777777" w:rsidR="00FF695A" w:rsidRPr="00DC34B3" w:rsidRDefault="00FF695A" w:rsidP="008D67DC">
            <w:pPr>
              <w:jc w:val="both"/>
              <w:rPr>
                <w:rFonts w:eastAsia="Calibri"/>
                <w:sz w:val="18"/>
                <w:szCs w:val="18"/>
              </w:rPr>
            </w:pPr>
            <w:r w:rsidRPr="00DC34B3">
              <w:rPr>
                <w:rFonts w:eastAsia="Calibri"/>
                <w:sz w:val="18"/>
                <w:szCs w:val="18"/>
              </w:rPr>
              <w:t>ТЕСТ-ПОЛОСКИ для определения глюкозы в крови.</w:t>
            </w:r>
          </w:p>
        </w:tc>
        <w:tc>
          <w:tcPr>
            <w:tcW w:w="1246" w:type="dxa"/>
            <w:shd w:val="clear" w:color="auto" w:fill="auto"/>
            <w:vAlign w:val="center"/>
            <w:hideMark/>
          </w:tcPr>
          <w:p w14:paraId="6E50517E" w14:textId="77777777" w:rsidR="00FF695A" w:rsidRPr="00DC34B3" w:rsidRDefault="00FF695A" w:rsidP="008D67DC">
            <w:pPr>
              <w:jc w:val="center"/>
              <w:rPr>
                <w:rFonts w:eastAsia="Calibri"/>
                <w:sz w:val="18"/>
                <w:szCs w:val="18"/>
              </w:rPr>
            </w:pPr>
            <w:r w:rsidRPr="00DC34B3">
              <w:rPr>
                <w:rFonts w:eastAsia="Calibri"/>
                <w:sz w:val="18"/>
                <w:szCs w:val="18"/>
              </w:rPr>
              <w:t>упак</w:t>
            </w:r>
          </w:p>
        </w:tc>
        <w:tc>
          <w:tcPr>
            <w:tcW w:w="709" w:type="dxa"/>
            <w:shd w:val="clear" w:color="auto" w:fill="auto"/>
            <w:vAlign w:val="center"/>
            <w:hideMark/>
          </w:tcPr>
          <w:p w14:paraId="1A5342FD" w14:textId="77777777" w:rsidR="00FF695A" w:rsidRPr="00DC34B3" w:rsidRDefault="00FF695A" w:rsidP="008D67DC">
            <w:pPr>
              <w:jc w:val="center"/>
              <w:rPr>
                <w:rFonts w:eastAsia="Calibri"/>
                <w:sz w:val="18"/>
                <w:szCs w:val="18"/>
              </w:rPr>
            </w:pPr>
            <w:r w:rsidRPr="00DC34B3">
              <w:rPr>
                <w:rFonts w:eastAsia="Calibri"/>
                <w:sz w:val="18"/>
                <w:szCs w:val="18"/>
              </w:rPr>
              <w:t>100</w:t>
            </w:r>
          </w:p>
        </w:tc>
        <w:tc>
          <w:tcPr>
            <w:tcW w:w="1382" w:type="dxa"/>
            <w:shd w:val="clear" w:color="auto" w:fill="auto"/>
            <w:noWrap/>
            <w:vAlign w:val="center"/>
            <w:hideMark/>
          </w:tcPr>
          <w:p w14:paraId="073DB343" w14:textId="77777777" w:rsidR="00FF695A" w:rsidRPr="00DC34B3" w:rsidRDefault="00FF695A" w:rsidP="008D67DC">
            <w:pPr>
              <w:jc w:val="center"/>
              <w:rPr>
                <w:rFonts w:eastAsia="Calibri"/>
                <w:sz w:val="18"/>
                <w:szCs w:val="18"/>
              </w:rPr>
            </w:pPr>
            <w:r w:rsidRPr="00DC34B3">
              <w:rPr>
                <w:rFonts w:eastAsia="Calibri"/>
                <w:sz w:val="18"/>
                <w:szCs w:val="18"/>
              </w:rPr>
              <w:t>6 500,00</w:t>
            </w:r>
          </w:p>
        </w:tc>
        <w:tc>
          <w:tcPr>
            <w:tcW w:w="1548" w:type="dxa"/>
            <w:shd w:val="clear" w:color="auto" w:fill="auto"/>
            <w:vAlign w:val="center"/>
            <w:hideMark/>
          </w:tcPr>
          <w:p w14:paraId="6512D287" w14:textId="77777777" w:rsidR="00FF695A" w:rsidRPr="00DC34B3" w:rsidRDefault="00FF695A" w:rsidP="008D67DC">
            <w:pPr>
              <w:jc w:val="center"/>
              <w:rPr>
                <w:rFonts w:eastAsia="Calibri"/>
                <w:sz w:val="18"/>
                <w:szCs w:val="18"/>
              </w:rPr>
            </w:pPr>
            <w:r w:rsidRPr="00DC34B3">
              <w:rPr>
                <w:rFonts w:eastAsia="Calibri"/>
                <w:sz w:val="18"/>
                <w:szCs w:val="18"/>
              </w:rPr>
              <w:t>650 000,00</w:t>
            </w:r>
          </w:p>
        </w:tc>
      </w:tr>
      <w:tr w:rsidR="00FF695A" w:rsidRPr="00DC34B3" w14:paraId="7AFA28DD" w14:textId="77777777" w:rsidTr="00DD22E6">
        <w:trPr>
          <w:trHeight w:val="20"/>
          <w:jc w:val="center"/>
        </w:trPr>
        <w:tc>
          <w:tcPr>
            <w:tcW w:w="817" w:type="dxa"/>
            <w:shd w:val="clear" w:color="auto" w:fill="auto"/>
            <w:noWrap/>
            <w:vAlign w:val="center"/>
            <w:hideMark/>
          </w:tcPr>
          <w:p w14:paraId="4E2413F6" w14:textId="77777777" w:rsidR="00FF695A" w:rsidRPr="00DC34B3" w:rsidRDefault="00FF695A" w:rsidP="008D67DC">
            <w:pPr>
              <w:jc w:val="both"/>
              <w:rPr>
                <w:rFonts w:eastAsia="Calibri"/>
                <w:b/>
                <w:bCs/>
                <w:sz w:val="18"/>
                <w:szCs w:val="18"/>
              </w:rPr>
            </w:pPr>
            <w:r w:rsidRPr="00DC34B3">
              <w:rPr>
                <w:rFonts w:eastAsia="Calibri"/>
                <w:b/>
                <w:bCs/>
                <w:sz w:val="18"/>
                <w:szCs w:val="18"/>
              </w:rPr>
              <w:t> </w:t>
            </w:r>
          </w:p>
        </w:tc>
        <w:tc>
          <w:tcPr>
            <w:tcW w:w="9981" w:type="dxa"/>
            <w:shd w:val="clear" w:color="auto" w:fill="auto"/>
            <w:vAlign w:val="center"/>
            <w:hideMark/>
          </w:tcPr>
          <w:p w14:paraId="591EB0CA" w14:textId="77777777" w:rsidR="00FF695A" w:rsidRPr="00DC34B3" w:rsidRDefault="00FF695A" w:rsidP="008D67DC">
            <w:pPr>
              <w:jc w:val="both"/>
              <w:rPr>
                <w:rFonts w:eastAsia="Calibri"/>
                <w:b/>
                <w:bCs/>
                <w:sz w:val="18"/>
                <w:szCs w:val="18"/>
              </w:rPr>
            </w:pPr>
            <w:r w:rsidRPr="00DC34B3">
              <w:rPr>
                <w:rFonts w:eastAsia="Calibri"/>
                <w:b/>
                <w:bCs/>
                <w:sz w:val="18"/>
                <w:szCs w:val="18"/>
              </w:rPr>
              <w:t>ИТОГО</w:t>
            </w:r>
          </w:p>
        </w:tc>
        <w:tc>
          <w:tcPr>
            <w:tcW w:w="1246" w:type="dxa"/>
            <w:shd w:val="clear" w:color="auto" w:fill="auto"/>
            <w:vAlign w:val="center"/>
            <w:hideMark/>
          </w:tcPr>
          <w:p w14:paraId="097108DB" w14:textId="77777777" w:rsidR="00FF695A" w:rsidRPr="00DC34B3" w:rsidRDefault="00FF695A" w:rsidP="008D67DC">
            <w:pPr>
              <w:jc w:val="center"/>
              <w:rPr>
                <w:rFonts w:eastAsia="Calibri"/>
                <w:b/>
                <w:bCs/>
                <w:sz w:val="18"/>
                <w:szCs w:val="18"/>
              </w:rPr>
            </w:pPr>
          </w:p>
        </w:tc>
        <w:tc>
          <w:tcPr>
            <w:tcW w:w="709" w:type="dxa"/>
            <w:shd w:val="clear" w:color="auto" w:fill="auto"/>
            <w:vAlign w:val="center"/>
            <w:hideMark/>
          </w:tcPr>
          <w:p w14:paraId="506D7A5F" w14:textId="77777777" w:rsidR="00FF695A" w:rsidRPr="00DC34B3" w:rsidRDefault="00FF695A" w:rsidP="008D67DC">
            <w:pPr>
              <w:jc w:val="center"/>
              <w:rPr>
                <w:rFonts w:eastAsia="Calibri"/>
                <w:b/>
                <w:bCs/>
                <w:sz w:val="18"/>
                <w:szCs w:val="18"/>
              </w:rPr>
            </w:pPr>
          </w:p>
        </w:tc>
        <w:tc>
          <w:tcPr>
            <w:tcW w:w="1382" w:type="dxa"/>
            <w:shd w:val="clear" w:color="auto" w:fill="auto"/>
            <w:noWrap/>
            <w:vAlign w:val="center"/>
            <w:hideMark/>
          </w:tcPr>
          <w:p w14:paraId="12FC6CED" w14:textId="77777777" w:rsidR="00FF695A" w:rsidRPr="00DC34B3" w:rsidRDefault="00FF695A" w:rsidP="008D67DC">
            <w:pPr>
              <w:jc w:val="center"/>
              <w:rPr>
                <w:rFonts w:eastAsia="Calibri"/>
                <w:b/>
                <w:bCs/>
                <w:sz w:val="18"/>
                <w:szCs w:val="18"/>
              </w:rPr>
            </w:pPr>
          </w:p>
        </w:tc>
        <w:tc>
          <w:tcPr>
            <w:tcW w:w="1548" w:type="dxa"/>
            <w:shd w:val="clear" w:color="auto" w:fill="auto"/>
            <w:noWrap/>
            <w:vAlign w:val="center"/>
            <w:hideMark/>
          </w:tcPr>
          <w:p w14:paraId="78EB6E7A" w14:textId="77777777" w:rsidR="00FF695A" w:rsidRPr="00DC34B3" w:rsidRDefault="00FF695A" w:rsidP="008D67DC">
            <w:pPr>
              <w:rPr>
                <w:rFonts w:eastAsia="Calibri"/>
                <w:b/>
                <w:bCs/>
                <w:sz w:val="18"/>
                <w:szCs w:val="18"/>
              </w:rPr>
            </w:pPr>
            <w:r w:rsidRPr="00DC34B3">
              <w:rPr>
                <w:rFonts w:eastAsia="Calibri"/>
                <w:b/>
                <w:bCs/>
                <w:sz w:val="18"/>
                <w:szCs w:val="18"/>
              </w:rPr>
              <w:t>355 275 285,00</w:t>
            </w:r>
          </w:p>
        </w:tc>
      </w:tr>
    </w:tbl>
    <w:p w14:paraId="69FEB1E0" w14:textId="77777777" w:rsidR="00FF695A" w:rsidRPr="00DC34B3" w:rsidRDefault="00FF695A" w:rsidP="00FF695A">
      <w:pPr>
        <w:jc w:val="both"/>
        <w:rPr>
          <w:b/>
          <w:sz w:val="18"/>
          <w:szCs w:val="18"/>
        </w:rPr>
      </w:pPr>
    </w:p>
    <w:p w14:paraId="6AFAC77F" w14:textId="77777777" w:rsidR="00FF695A" w:rsidRPr="00DC34B3" w:rsidRDefault="00FF695A" w:rsidP="00FF695A">
      <w:pPr>
        <w:jc w:val="both"/>
        <w:rPr>
          <w:sz w:val="18"/>
          <w:szCs w:val="18"/>
        </w:rPr>
      </w:pPr>
      <w:r w:rsidRPr="00DC34B3">
        <w:rPr>
          <w:b/>
          <w:sz w:val="18"/>
          <w:szCs w:val="18"/>
        </w:rPr>
        <w:t>3</w:t>
      </w:r>
      <w:r w:rsidRPr="00DC34B3">
        <w:rPr>
          <w:sz w:val="18"/>
          <w:szCs w:val="18"/>
        </w:rPr>
        <w:t>. Тендерные заявки участников тендера, представивших до истечения окончательного времени для их регистрации к участию заседания тендерной комиссии вскрыты и они содержат:</w:t>
      </w:r>
    </w:p>
    <w:p w14:paraId="31C44D45" w14:textId="77777777" w:rsidR="00FF695A" w:rsidRPr="00DC34B3" w:rsidRDefault="00FF695A" w:rsidP="00FF695A">
      <w:pPr>
        <w:tabs>
          <w:tab w:val="left" w:pos="8673"/>
        </w:tabs>
        <w:rPr>
          <w:sz w:val="18"/>
          <w:szCs w:val="18"/>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938"/>
        <w:gridCol w:w="2268"/>
      </w:tblGrid>
      <w:tr w:rsidR="00FF695A" w:rsidRPr="00DC34B3" w14:paraId="6B38D53D" w14:textId="77777777" w:rsidTr="008D67DC">
        <w:tc>
          <w:tcPr>
            <w:tcW w:w="675" w:type="dxa"/>
            <w:shd w:val="clear" w:color="auto" w:fill="auto"/>
          </w:tcPr>
          <w:p w14:paraId="52D52CE7" w14:textId="77777777" w:rsidR="00FF695A" w:rsidRPr="00DD22E6" w:rsidRDefault="00FF695A" w:rsidP="008D67DC">
            <w:pPr>
              <w:jc w:val="center"/>
              <w:rPr>
                <w:b/>
                <w:bCs/>
                <w:sz w:val="18"/>
                <w:szCs w:val="18"/>
                <w:lang w:eastAsia="x-none"/>
              </w:rPr>
            </w:pPr>
            <w:r w:rsidRPr="00DD22E6">
              <w:rPr>
                <w:b/>
                <w:bCs/>
                <w:sz w:val="18"/>
                <w:szCs w:val="18"/>
                <w:lang w:eastAsia="x-none"/>
              </w:rPr>
              <w:t>1</w:t>
            </w:r>
          </w:p>
        </w:tc>
        <w:tc>
          <w:tcPr>
            <w:tcW w:w="7938" w:type="dxa"/>
            <w:shd w:val="clear" w:color="auto" w:fill="auto"/>
          </w:tcPr>
          <w:p w14:paraId="572875C7" w14:textId="77777777" w:rsidR="00FF695A" w:rsidRPr="00DD22E6" w:rsidRDefault="00FF695A" w:rsidP="008D67DC">
            <w:pPr>
              <w:rPr>
                <w:sz w:val="18"/>
                <w:szCs w:val="18"/>
                <w:lang w:eastAsia="x-none"/>
              </w:rPr>
            </w:pPr>
            <w:r w:rsidRPr="00DD22E6">
              <w:rPr>
                <w:bCs/>
                <w:sz w:val="18"/>
                <w:szCs w:val="18"/>
                <w:lang w:val="x-none" w:eastAsia="x-none"/>
              </w:rPr>
              <w:t xml:space="preserve">ТОО «Круана», г. Алматы, ул. Тимирязева, 42, корпус 15  </w:t>
            </w:r>
            <w:r w:rsidRPr="00DD22E6">
              <w:rPr>
                <w:bCs/>
                <w:sz w:val="18"/>
                <w:szCs w:val="18"/>
                <w:lang w:eastAsia="x-none"/>
              </w:rPr>
              <w:t xml:space="preserve">                                                                                          </w:t>
            </w:r>
          </w:p>
        </w:tc>
        <w:tc>
          <w:tcPr>
            <w:tcW w:w="2268" w:type="dxa"/>
            <w:shd w:val="clear" w:color="auto" w:fill="auto"/>
          </w:tcPr>
          <w:p w14:paraId="463B47A8" w14:textId="77777777" w:rsidR="00FF695A" w:rsidRPr="00DD22E6" w:rsidRDefault="00FF695A" w:rsidP="008D67DC">
            <w:pPr>
              <w:rPr>
                <w:sz w:val="18"/>
                <w:szCs w:val="18"/>
                <w:lang w:eastAsia="x-none"/>
              </w:rPr>
            </w:pPr>
            <w:r w:rsidRPr="00DD22E6">
              <w:rPr>
                <w:sz w:val="18"/>
                <w:szCs w:val="18"/>
                <w:lang w:val="x-none" w:eastAsia="x-none"/>
              </w:rPr>
              <w:t>09</w:t>
            </w:r>
            <w:r w:rsidRPr="00DD22E6">
              <w:rPr>
                <w:bCs/>
                <w:sz w:val="18"/>
                <w:szCs w:val="18"/>
                <w:lang w:val="x-none" w:eastAsia="x-none"/>
              </w:rPr>
              <w:t>.</w:t>
            </w:r>
            <w:r w:rsidRPr="00DD22E6">
              <w:rPr>
                <w:sz w:val="18"/>
                <w:szCs w:val="18"/>
                <w:lang w:val="x-none" w:eastAsia="x-none"/>
              </w:rPr>
              <w:t>1</w:t>
            </w:r>
            <w:r w:rsidRPr="00DD22E6">
              <w:rPr>
                <w:bCs/>
                <w:sz w:val="18"/>
                <w:szCs w:val="18"/>
                <w:lang w:val="x-none" w:eastAsia="x-none"/>
              </w:rPr>
              <w:t xml:space="preserve">2.2024 г. </w:t>
            </w:r>
            <w:r w:rsidRPr="00DD22E6">
              <w:rPr>
                <w:sz w:val="18"/>
                <w:szCs w:val="18"/>
                <w:lang w:val="x-none" w:eastAsia="x-none"/>
              </w:rPr>
              <w:t>09</w:t>
            </w:r>
            <w:r w:rsidRPr="00DD22E6">
              <w:rPr>
                <w:bCs/>
                <w:sz w:val="18"/>
                <w:szCs w:val="18"/>
                <w:lang w:val="x-none" w:eastAsia="x-none"/>
              </w:rPr>
              <w:t xml:space="preserve"> ч </w:t>
            </w:r>
            <w:r w:rsidRPr="00DD22E6">
              <w:rPr>
                <w:sz w:val="18"/>
                <w:szCs w:val="18"/>
                <w:lang w:val="x-none" w:eastAsia="x-none"/>
              </w:rPr>
              <w:t>31</w:t>
            </w:r>
            <w:r w:rsidRPr="00DD22E6">
              <w:rPr>
                <w:bCs/>
                <w:sz w:val="18"/>
                <w:szCs w:val="18"/>
                <w:lang w:val="x-none" w:eastAsia="x-none"/>
              </w:rPr>
              <w:t xml:space="preserve"> мин</w:t>
            </w:r>
          </w:p>
        </w:tc>
      </w:tr>
      <w:tr w:rsidR="00FF695A" w:rsidRPr="00DC34B3" w14:paraId="32178420" w14:textId="77777777" w:rsidTr="008D67DC">
        <w:tc>
          <w:tcPr>
            <w:tcW w:w="675" w:type="dxa"/>
            <w:shd w:val="clear" w:color="auto" w:fill="auto"/>
          </w:tcPr>
          <w:p w14:paraId="7E5983DC" w14:textId="77777777" w:rsidR="00FF695A" w:rsidRPr="00DD22E6" w:rsidRDefault="00FF695A" w:rsidP="008D67DC">
            <w:pPr>
              <w:jc w:val="center"/>
              <w:rPr>
                <w:b/>
                <w:bCs/>
                <w:sz w:val="18"/>
                <w:szCs w:val="18"/>
                <w:lang w:eastAsia="x-none"/>
              </w:rPr>
            </w:pPr>
            <w:r w:rsidRPr="00DD22E6">
              <w:rPr>
                <w:b/>
                <w:bCs/>
                <w:sz w:val="18"/>
                <w:szCs w:val="18"/>
                <w:lang w:eastAsia="x-none"/>
              </w:rPr>
              <w:t>2</w:t>
            </w:r>
          </w:p>
        </w:tc>
        <w:tc>
          <w:tcPr>
            <w:tcW w:w="7938" w:type="dxa"/>
            <w:shd w:val="clear" w:color="auto" w:fill="auto"/>
          </w:tcPr>
          <w:p w14:paraId="4B24951E"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RUBICON</w:t>
            </w:r>
            <w:r w:rsidRPr="00DD22E6">
              <w:rPr>
                <w:sz w:val="18"/>
                <w:szCs w:val="18"/>
                <w:lang w:eastAsia="x-none"/>
              </w:rPr>
              <w:t xml:space="preserve"> </w:t>
            </w:r>
            <w:r w:rsidRPr="00DD22E6">
              <w:rPr>
                <w:sz w:val="18"/>
                <w:szCs w:val="18"/>
                <w:lang w:val="en-US" w:eastAsia="x-none"/>
              </w:rPr>
              <w:t>XXI</w:t>
            </w:r>
            <w:r w:rsidRPr="00DD22E6">
              <w:rPr>
                <w:sz w:val="18"/>
                <w:szCs w:val="18"/>
                <w:lang w:val="x-none" w:eastAsia="x-none"/>
              </w:rPr>
              <w:t>» г. Алматы, ул. Жамбыла, 114-85</w:t>
            </w:r>
            <w:r w:rsidRPr="00DD22E6">
              <w:rPr>
                <w:sz w:val="18"/>
                <w:szCs w:val="18"/>
                <w:lang w:eastAsia="x-none"/>
              </w:rPr>
              <w:t xml:space="preserve">                                                                                                                             </w:t>
            </w:r>
          </w:p>
        </w:tc>
        <w:tc>
          <w:tcPr>
            <w:tcW w:w="2268" w:type="dxa"/>
            <w:shd w:val="clear" w:color="auto" w:fill="auto"/>
          </w:tcPr>
          <w:p w14:paraId="55798606" w14:textId="77777777" w:rsidR="00FF695A" w:rsidRPr="00DD22E6" w:rsidRDefault="00FF695A" w:rsidP="008D67DC">
            <w:pPr>
              <w:rPr>
                <w:sz w:val="18"/>
                <w:szCs w:val="18"/>
                <w:lang w:eastAsia="x-none"/>
              </w:rPr>
            </w:pPr>
            <w:r w:rsidRPr="00DD22E6">
              <w:rPr>
                <w:sz w:val="18"/>
                <w:szCs w:val="18"/>
                <w:lang w:val="x-none" w:eastAsia="x-none"/>
              </w:rPr>
              <w:t>0</w:t>
            </w:r>
            <w:r w:rsidRPr="00DD22E6">
              <w:rPr>
                <w:sz w:val="18"/>
                <w:szCs w:val="18"/>
                <w:lang w:eastAsia="x-none"/>
              </w:rPr>
              <w:t>9</w:t>
            </w:r>
            <w:r w:rsidRPr="00DD22E6">
              <w:rPr>
                <w:sz w:val="18"/>
                <w:szCs w:val="18"/>
                <w:lang w:val="x-none" w:eastAsia="x-none"/>
              </w:rPr>
              <w:t>.</w:t>
            </w:r>
            <w:r w:rsidRPr="00DD22E6">
              <w:rPr>
                <w:sz w:val="18"/>
                <w:szCs w:val="18"/>
                <w:lang w:eastAsia="x-none"/>
              </w:rPr>
              <w:t>12</w:t>
            </w:r>
            <w:r w:rsidRPr="00DD22E6">
              <w:rPr>
                <w:sz w:val="18"/>
                <w:szCs w:val="18"/>
                <w:lang w:val="x-none" w:eastAsia="x-none"/>
              </w:rPr>
              <w:t>.</w:t>
            </w:r>
            <w:r w:rsidRPr="00DD22E6">
              <w:rPr>
                <w:sz w:val="18"/>
                <w:szCs w:val="18"/>
                <w:lang w:eastAsia="x-none"/>
              </w:rPr>
              <w:t>20</w:t>
            </w:r>
            <w:r w:rsidRPr="00DD22E6">
              <w:rPr>
                <w:sz w:val="18"/>
                <w:szCs w:val="18"/>
                <w:lang w:val="x-none" w:eastAsia="x-none"/>
              </w:rPr>
              <w:t>24 г</w:t>
            </w:r>
            <w:r w:rsidRPr="00DD22E6">
              <w:rPr>
                <w:sz w:val="18"/>
                <w:szCs w:val="18"/>
                <w:lang w:eastAsia="x-none"/>
              </w:rPr>
              <w:t>. 09</w:t>
            </w:r>
            <w:r w:rsidRPr="00DD22E6">
              <w:rPr>
                <w:sz w:val="18"/>
                <w:szCs w:val="18"/>
                <w:lang w:val="x-none" w:eastAsia="x-none"/>
              </w:rPr>
              <w:t xml:space="preserve"> ч 3</w:t>
            </w:r>
            <w:r w:rsidRPr="00DD22E6">
              <w:rPr>
                <w:sz w:val="18"/>
                <w:szCs w:val="18"/>
                <w:lang w:eastAsia="x-none"/>
              </w:rPr>
              <w:t>2</w:t>
            </w:r>
            <w:r w:rsidRPr="00DD22E6">
              <w:rPr>
                <w:sz w:val="18"/>
                <w:szCs w:val="18"/>
                <w:lang w:val="x-none" w:eastAsia="x-none"/>
              </w:rPr>
              <w:t xml:space="preserve"> мин </w:t>
            </w:r>
          </w:p>
        </w:tc>
      </w:tr>
      <w:tr w:rsidR="00FF695A" w:rsidRPr="00DC34B3" w14:paraId="513151A2" w14:textId="77777777" w:rsidTr="008D67DC">
        <w:tc>
          <w:tcPr>
            <w:tcW w:w="675" w:type="dxa"/>
            <w:shd w:val="clear" w:color="auto" w:fill="auto"/>
          </w:tcPr>
          <w:p w14:paraId="4B348156" w14:textId="77777777" w:rsidR="00FF695A" w:rsidRPr="00DD22E6" w:rsidRDefault="00FF695A" w:rsidP="008D67DC">
            <w:pPr>
              <w:jc w:val="center"/>
              <w:rPr>
                <w:b/>
                <w:bCs/>
                <w:sz w:val="18"/>
                <w:szCs w:val="18"/>
                <w:lang w:eastAsia="x-none"/>
              </w:rPr>
            </w:pPr>
            <w:r w:rsidRPr="00DD22E6">
              <w:rPr>
                <w:b/>
                <w:bCs/>
                <w:sz w:val="18"/>
                <w:szCs w:val="18"/>
                <w:lang w:eastAsia="x-none"/>
              </w:rPr>
              <w:t>3</w:t>
            </w:r>
          </w:p>
        </w:tc>
        <w:tc>
          <w:tcPr>
            <w:tcW w:w="7938" w:type="dxa"/>
            <w:shd w:val="clear" w:color="auto" w:fill="auto"/>
          </w:tcPr>
          <w:p w14:paraId="3852A58C"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SUNMEDICA</w:t>
            </w:r>
            <w:r w:rsidRPr="00DD22E6">
              <w:rPr>
                <w:sz w:val="18"/>
                <w:szCs w:val="18"/>
                <w:lang w:val="x-none" w:eastAsia="x-none"/>
              </w:rPr>
              <w:t>»</w:t>
            </w:r>
            <w:r w:rsidRPr="00DD22E6">
              <w:rPr>
                <w:sz w:val="18"/>
                <w:szCs w:val="18"/>
                <w:lang w:val="kk-KZ" w:eastAsia="x-none"/>
              </w:rPr>
              <w:t xml:space="preserve"> </w:t>
            </w:r>
            <w:r w:rsidRPr="00DD22E6">
              <w:rPr>
                <w:sz w:val="18"/>
                <w:szCs w:val="18"/>
                <w:lang w:val="x-none" w:eastAsia="x-none"/>
              </w:rPr>
              <w:t xml:space="preserve">(Санмедика)   г. Алматы, ул. </w:t>
            </w:r>
            <w:r w:rsidRPr="00DD22E6">
              <w:rPr>
                <w:sz w:val="18"/>
                <w:szCs w:val="18"/>
                <w:lang w:eastAsia="x-none"/>
              </w:rPr>
              <w:t xml:space="preserve">Гурилева, 106А                                                                                                         </w:t>
            </w:r>
          </w:p>
        </w:tc>
        <w:tc>
          <w:tcPr>
            <w:tcW w:w="2268" w:type="dxa"/>
            <w:shd w:val="clear" w:color="auto" w:fill="auto"/>
          </w:tcPr>
          <w:p w14:paraId="55A5B583" w14:textId="77777777" w:rsidR="00FF695A" w:rsidRPr="00DD22E6" w:rsidRDefault="00FF695A" w:rsidP="008D67DC">
            <w:pPr>
              <w:rPr>
                <w:sz w:val="18"/>
                <w:szCs w:val="18"/>
                <w:lang w:eastAsia="x-none"/>
              </w:rPr>
            </w:pPr>
            <w:r w:rsidRPr="00DD22E6">
              <w:rPr>
                <w:sz w:val="18"/>
                <w:szCs w:val="18"/>
                <w:lang w:eastAsia="x-none"/>
              </w:rPr>
              <w:t>11</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01</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DC34B3" w14:paraId="2164FBEE" w14:textId="77777777" w:rsidTr="008D67DC">
        <w:tc>
          <w:tcPr>
            <w:tcW w:w="675" w:type="dxa"/>
            <w:shd w:val="clear" w:color="auto" w:fill="auto"/>
          </w:tcPr>
          <w:p w14:paraId="6C159508" w14:textId="77777777" w:rsidR="00FF695A" w:rsidRPr="00DD22E6" w:rsidRDefault="00FF695A" w:rsidP="008D67DC">
            <w:pPr>
              <w:jc w:val="center"/>
              <w:rPr>
                <w:b/>
                <w:bCs/>
                <w:sz w:val="18"/>
                <w:szCs w:val="18"/>
                <w:lang w:eastAsia="x-none"/>
              </w:rPr>
            </w:pPr>
            <w:r w:rsidRPr="00DD22E6">
              <w:rPr>
                <w:b/>
                <w:bCs/>
                <w:sz w:val="18"/>
                <w:szCs w:val="18"/>
                <w:lang w:eastAsia="x-none"/>
              </w:rPr>
              <w:t>4</w:t>
            </w:r>
          </w:p>
        </w:tc>
        <w:tc>
          <w:tcPr>
            <w:tcW w:w="7938" w:type="dxa"/>
            <w:shd w:val="clear" w:color="auto" w:fill="auto"/>
          </w:tcPr>
          <w:p w14:paraId="1303444D" w14:textId="77777777" w:rsidR="00FF695A" w:rsidRPr="00DD22E6" w:rsidRDefault="00FF695A" w:rsidP="008D67DC">
            <w:pPr>
              <w:rPr>
                <w:sz w:val="18"/>
                <w:szCs w:val="18"/>
                <w:lang w:val="en-US" w:eastAsia="x-none"/>
              </w:rPr>
            </w:pPr>
            <w:r w:rsidRPr="00DD22E6">
              <w:rPr>
                <w:sz w:val="18"/>
                <w:szCs w:val="18"/>
                <w:lang w:val="x-none" w:eastAsia="x-none"/>
              </w:rPr>
              <w:t>ТОО «</w:t>
            </w:r>
            <w:r w:rsidRPr="00DD22E6">
              <w:rPr>
                <w:sz w:val="18"/>
                <w:szCs w:val="18"/>
                <w:lang w:val="en-US" w:eastAsia="x-none"/>
              </w:rPr>
              <w:t>B&amp;D Success group</w:t>
            </w:r>
            <w:r w:rsidRPr="00DD22E6">
              <w:rPr>
                <w:sz w:val="18"/>
                <w:szCs w:val="18"/>
                <w:lang w:val="x-none" w:eastAsia="x-none"/>
              </w:rPr>
              <w:t>»</w:t>
            </w:r>
            <w:r w:rsidRPr="00DD22E6">
              <w:rPr>
                <w:sz w:val="18"/>
                <w:szCs w:val="18"/>
                <w:lang w:val="kk-KZ" w:eastAsia="x-none"/>
              </w:rPr>
              <w:t xml:space="preserve"> г. Алматы, пр. Аль-Фараби, 116/15 кв. 17</w:t>
            </w:r>
            <w:r w:rsidRPr="00DD22E6">
              <w:rPr>
                <w:sz w:val="18"/>
                <w:szCs w:val="18"/>
                <w:lang w:val="en-US" w:eastAsia="x-none"/>
              </w:rPr>
              <w:t xml:space="preserve">                                                                                                       </w:t>
            </w:r>
          </w:p>
        </w:tc>
        <w:tc>
          <w:tcPr>
            <w:tcW w:w="2268" w:type="dxa"/>
            <w:shd w:val="clear" w:color="auto" w:fill="auto"/>
          </w:tcPr>
          <w:p w14:paraId="7F600321" w14:textId="77777777" w:rsidR="00FF695A" w:rsidRPr="00DD22E6" w:rsidRDefault="00FF695A" w:rsidP="008D67DC">
            <w:pPr>
              <w:rPr>
                <w:sz w:val="18"/>
                <w:szCs w:val="18"/>
                <w:lang w:val="en-US" w:eastAsia="x-none"/>
              </w:rPr>
            </w:pPr>
            <w:r w:rsidRPr="00DD22E6">
              <w:rPr>
                <w:sz w:val="18"/>
                <w:szCs w:val="18"/>
                <w:lang w:eastAsia="x-none"/>
              </w:rPr>
              <w:t>11</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03</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DC34B3" w14:paraId="52873ECB" w14:textId="77777777" w:rsidTr="008D67DC">
        <w:tc>
          <w:tcPr>
            <w:tcW w:w="675" w:type="dxa"/>
            <w:shd w:val="clear" w:color="auto" w:fill="auto"/>
          </w:tcPr>
          <w:p w14:paraId="3A21A584" w14:textId="77777777" w:rsidR="00FF695A" w:rsidRPr="00DD22E6" w:rsidRDefault="00FF695A" w:rsidP="008D67DC">
            <w:pPr>
              <w:jc w:val="center"/>
              <w:rPr>
                <w:b/>
                <w:bCs/>
                <w:sz w:val="18"/>
                <w:szCs w:val="18"/>
                <w:lang w:eastAsia="x-none"/>
              </w:rPr>
            </w:pPr>
            <w:r w:rsidRPr="00DD22E6">
              <w:rPr>
                <w:b/>
                <w:bCs/>
                <w:sz w:val="18"/>
                <w:szCs w:val="18"/>
                <w:lang w:eastAsia="x-none"/>
              </w:rPr>
              <w:t>5</w:t>
            </w:r>
          </w:p>
        </w:tc>
        <w:tc>
          <w:tcPr>
            <w:tcW w:w="7938" w:type="dxa"/>
            <w:shd w:val="clear" w:color="auto" w:fill="auto"/>
          </w:tcPr>
          <w:p w14:paraId="37D77A71"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eastAsia="x-none"/>
              </w:rPr>
              <w:t>Мединторг РК</w:t>
            </w:r>
            <w:r w:rsidRPr="00DD22E6">
              <w:rPr>
                <w:sz w:val="18"/>
                <w:szCs w:val="18"/>
                <w:lang w:val="x-none" w:eastAsia="x-none"/>
              </w:rPr>
              <w:t>»</w:t>
            </w:r>
            <w:r w:rsidRPr="00DD22E6">
              <w:rPr>
                <w:sz w:val="18"/>
                <w:szCs w:val="18"/>
                <w:lang w:val="kk-KZ" w:eastAsia="x-none"/>
              </w:rPr>
              <w:t xml:space="preserve"> г. Алматы, ул. Жароково, 284/2 оф. 302</w:t>
            </w:r>
            <w:r w:rsidRPr="00DD22E6">
              <w:rPr>
                <w:sz w:val="18"/>
                <w:szCs w:val="18"/>
                <w:lang w:eastAsia="x-none"/>
              </w:rPr>
              <w:t xml:space="preserve">                                                                                                       </w:t>
            </w:r>
          </w:p>
        </w:tc>
        <w:tc>
          <w:tcPr>
            <w:tcW w:w="2268" w:type="dxa"/>
            <w:shd w:val="clear" w:color="auto" w:fill="auto"/>
          </w:tcPr>
          <w:p w14:paraId="60811172" w14:textId="77777777" w:rsidR="00FF695A" w:rsidRPr="00DD22E6" w:rsidRDefault="00FF695A" w:rsidP="008D67DC">
            <w:pPr>
              <w:rPr>
                <w:sz w:val="18"/>
                <w:szCs w:val="18"/>
                <w:lang w:eastAsia="x-none"/>
              </w:rPr>
            </w:pPr>
            <w:r w:rsidRPr="00DD22E6">
              <w:rPr>
                <w:sz w:val="18"/>
                <w:szCs w:val="18"/>
                <w:lang w:eastAsia="x-none"/>
              </w:rPr>
              <w:t>11</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08</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DC34B3" w14:paraId="0D445BE0" w14:textId="77777777" w:rsidTr="008D67DC">
        <w:tc>
          <w:tcPr>
            <w:tcW w:w="675" w:type="dxa"/>
            <w:shd w:val="clear" w:color="auto" w:fill="auto"/>
          </w:tcPr>
          <w:p w14:paraId="2980DFAB" w14:textId="77777777" w:rsidR="00FF695A" w:rsidRPr="00DD22E6" w:rsidRDefault="00FF695A" w:rsidP="008D67DC">
            <w:pPr>
              <w:jc w:val="center"/>
              <w:rPr>
                <w:b/>
                <w:bCs/>
                <w:sz w:val="18"/>
                <w:szCs w:val="18"/>
                <w:lang w:eastAsia="x-none"/>
              </w:rPr>
            </w:pPr>
            <w:r w:rsidRPr="00DD22E6">
              <w:rPr>
                <w:b/>
                <w:bCs/>
                <w:sz w:val="18"/>
                <w:szCs w:val="18"/>
                <w:lang w:eastAsia="x-none"/>
              </w:rPr>
              <w:t>6</w:t>
            </w:r>
          </w:p>
        </w:tc>
        <w:tc>
          <w:tcPr>
            <w:tcW w:w="7938" w:type="dxa"/>
            <w:shd w:val="clear" w:color="auto" w:fill="auto"/>
          </w:tcPr>
          <w:p w14:paraId="50116881" w14:textId="77777777" w:rsidR="00FF695A" w:rsidRPr="00DD22E6" w:rsidRDefault="00FF695A" w:rsidP="008D67DC">
            <w:pPr>
              <w:rPr>
                <w:sz w:val="18"/>
                <w:szCs w:val="18"/>
                <w:lang w:val="en-US" w:eastAsia="x-none"/>
              </w:rPr>
            </w:pPr>
            <w:r w:rsidRPr="00DD22E6">
              <w:rPr>
                <w:sz w:val="18"/>
                <w:szCs w:val="18"/>
                <w:lang w:val="x-none" w:eastAsia="x-none"/>
              </w:rPr>
              <w:t>ТОО  «</w:t>
            </w:r>
            <w:r w:rsidRPr="00DD22E6">
              <w:rPr>
                <w:sz w:val="18"/>
                <w:szCs w:val="18"/>
                <w:lang w:val="en-US" w:eastAsia="x-none"/>
              </w:rPr>
              <w:t>ArtiMed</w:t>
            </w:r>
            <w:r w:rsidRPr="00DD22E6">
              <w:rPr>
                <w:sz w:val="18"/>
                <w:szCs w:val="18"/>
                <w:lang w:val="x-none" w:eastAsia="x-none"/>
              </w:rPr>
              <w:t>» г. Алматы, ул. Желтоксан, 37</w:t>
            </w:r>
          </w:p>
        </w:tc>
        <w:tc>
          <w:tcPr>
            <w:tcW w:w="2268" w:type="dxa"/>
            <w:shd w:val="clear" w:color="auto" w:fill="auto"/>
          </w:tcPr>
          <w:p w14:paraId="46E2FE58"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2</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0</w:t>
            </w:r>
            <w:r w:rsidRPr="00DD22E6">
              <w:rPr>
                <w:sz w:val="18"/>
                <w:szCs w:val="18"/>
                <w:lang w:val="x-none" w:eastAsia="x-none"/>
              </w:rPr>
              <w:t xml:space="preserve"> ч </w:t>
            </w:r>
            <w:r w:rsidRPr="00DD22E6">
              <w:rPr>
                <w:sz w:val="18"/>
                <w:szCs w:val="18"/>
                <w:lang w:val="en-US" w:eastAsia="x-none"/>
              </w:rPr>
              <w:t>48</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DC34B3" w14:paraId="65BD321A" w14:textId="77777777" w:rsidTr="008D67DC">
        <w:tc>
          <w:tcPr>
            <w:tcW w:w="675" w:type="dxa"/>
            <w:shd w:val="clear" w:color="auto" w:fill="auto"/>
          </w:tcPr>
          <w:p w14:paraId="1285550D" w14:textId="77777777" w:rsidR="00FF695A" w:rsidRPr="00DD22E6" w:rsidRDefault="00FF695A" w:rsidP="008D67DC">
            <w:pPr>
              <w:jc w:val="center"/>
              <w:rPr>
                <w:b/>
                <w:bCs/>
                <w:sz w:val="18"/>
                <w:szCs w:val="18"/>
                <w:lang w:eastAsia="x-none"/>
              </w:rPr>
            </w:pPr>
            <w:r w:rsidRPr="00DD22E6">
              <w:rPr>
                <w:b/>
                <w:bCs/>
                <w:sz w:val="18"/>
                <w:szCs w:val="18"/>
                <w:lang w:eastAsia="x-none"/>
              </w:rPr>
              <w:t>7</w:t>
            </w:r>
          </w:p>
        </w:tc>
        <w:tc>
          <w:tcPr>
            <w:tcW w:w="7938" w:type="dxa"/>
            <w:shd w:val="clear" w:color="auto" w:fill="auto"/>
          </w:tcPr>
          <w:p w14:paraId="201CA1CD"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Clever</w:t>
            </w:r>
            <w:r w:rsidRPr="00DD22E6">
              <w:rPr>
                <w:sz w:val="18"/>
                <w:szCs w:val="18"/>
                <w:lang w:val="x-none" w:eastAsia="x-none"/>
              </w:rPr>
              <w:t xml:space="preserve"> </w:t>
            </w:r>
            <w:r w:rsidRPr="00DD22E6">
              <w:rPr>
                <w:sz w:val="18"/>
                <w:szCs w:val="18"/>
                <w:lang w:val="en-US" w:eastAsia="x-none"/>
              </w:rPr>
              <w:t>Medical</w:t>
            </w:r>
            <w:r w:rsidRPr="00DD22E6">
              <w:rPr>
                <w:sz w:val="18"/>
                <w:szCs w:val="18"/>
                <w:lang w:val="x-none" w:eastAsia="x-none"/>
              </w:rPr>
              <w:t>», Алм. обл. С. Кокузек, строение 433</w:t>
            </w:r>
          </w:p>
        </w:tc>
        <w:tc>
          <w:tcPr>
            <w:tcW w:w="2268" w:type="dxa"/>
            <w:shd w:val="clear" w:color="auto" w:fill="auto"/>
          </w:tcPr>
          <w:p w14:paraId="0577F34B"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2</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0</w:t>
            </w:r>
            <w:r w:rsidRPr="00DD22E6">
              <w:rPr>
                <w:sz w:val="18"/>
                <w:szCs w:val="18"/>
                <w:lang w:val="x-none" w:eastAsia="x-none"/>
              </w:rPr>
              <w:t xml:space="preserve"> ч </w:t>
            </w:r>
            <w:r w:rsidRPr="00DD22E6">
              <w:rPr>
                <w:sz w:val="18"/>
                <w:szCs w:val="18"/>
                <w:lang w:val="en-US" w:eastAsia="x-none"/>
              </w:rPr>
              <w:t>52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DC34B3" w14:paraId="0BBB2310" w14:textId="77777777" w:rsidTr="008D67DC">
        <w:tc>
          <w:tcPr>
            <w:tcW w:w="675" w:type="dxa"/>
            <w:shd w:val="clear" w:color="auto" w:fill="auto"/>
          </w:tcPr>
          <w:p w14:paraId="2637EF95" w14:textId="77777777" w:rsidR="00FF695A" w:rsidRPr="00DD22E6" w:rsidRDefault="00FF695A" w:rsidP="008D67DC">
            <w:pPr>
              <w:jc w:val="center"/>
              <w:rPr>
                <w:b/>
                <w:bCs/>
                <w:sz w:val="18"/>
                <w:szCs w:val="18"/>
                <w:lang w:eastAsia="x-none"/>
              </w:rPr>
            </w:pPr>
            <w:r w:rsidRPr="00DD22E6">
              <w:rPr>
                <w:b/>
                <w:bCs/>
                <w:sz w:val="18"/>
                <w:szCs w:val="18"/>
                <w:lang w:eastAsia="x-none"/>
              </w:rPr>
              <w:t>8</w:t>
            </w:r>
          </w:p>
        </w:tc>
        <w:tc>
          <w:tcPr>
            <w:tcW w:w="7938" w:type="dxa"/>
            <w:shd w:val="clear" w:color="auto" w:fill="auto"/>
          </w:tcPr>
          <w:p w14:paraId="4AEEDC54" w14:textId="77777777" w:rsidR="00FF695A" w:rsidRPr="00DD22E6" w:rsidRDefault="00FF695A" w:rsidP="008D67DC">
            <w:pPr>
              <w:rPr>
                <w:sz w:val="18"/>
                <w:szCs w:val="18"/>
                <w:lang w:eastAsia="x-none"/>
              </w:rPr>
            </w:pPr>
            <w:bookmarkStart w:id="0" w:name="_Hlk124428095"/>
            <w:r w:rsidRPr="00DD22E6">
              <w:rPr>
                <w:sz w:val="18"/>
                <w:szCs w:val="18"/>
                <w:lang w:val="x-none" w:eastAsia="x-none"/>
              </w:rPr>
              <w:t>ТОО «</w:t>
            </w:r>
            <w:r w:rsidRPr="00DD22E6">
              <w:rPr>
                <w:sz w:val="18"/>
                <w:szCs w:val="18"/>
                <w:lang w:val="kk-KZ" w:eastAsia="x-none"/>
              </w:rPr>
              <w:t>KazMedKapital</w:t>
            </w:r>
            <w:r w:rsidRPr="00DD22E6">
              <w:rPr>
                <w:sz w:val="18"/>
                <w:szCs w:val="18"/>
                <w:lang w:val="x-none" w:eastAsia="x-none"/>
              </w:rPr>
              <w:t>»</w:t>
            </w:r>
            <w:bookmarkEnd w:id="0"/>
            <w:r w:rsidRPr="00DD22E6">
              <w:rPr>
                <w:sz w:val="18"/>
                <w:szCs w:val="18"/>
                <w:lang w:val="x-none" w:eastAsia="x-none"/>
              </w:rPr>
              <w:t xml:space="preserve">, г. </w:t>
            </w:r>
            <w:r w:rsidRPr="00DD22E6">
              <w:rPr>
                <w:sz w:val="18"/>
                <w:szCs w:val="18"/>
                <w:lang w:val="kk-KZ" w:eastAsia="x-none"/>
              </w:rPr>
              <w:t>Астана</w:t>
            </w:r>
            <w:r w:rsidRPr="00DD22E6">
              <w:rPr>
                <w:sz w:val="18"/>
                <w:szCs w:val="18"/>
                <w:lang w:val="x-none" w:eastAsia="x-none"/>
              </w:rPr>
              <w:t xml:space="preserve">, </w:t>
            </w:r>
            <w:r w:rsidRPr="00DD22E6">
              <w:rPr>
                <w:sz w:val="18"/>
                <w:szCs w:val="18"/>
                <w:lang w:val="kk-KZ" w:eastAsia="x-none"/>
              </w:rPr>
              <w:t xml:space="preserve">ул. </w:t>
            </w:r>
            <w:r w:rsidRPr="00DD22E6">
              <w:rPr>
                <w:sz w:val="18"/>
                <w:szCs w:val="18"/>
                <w:lang w:val="x-none" w:eastAsia="x-none"/>
              </w:rPr>
              <w:t xml:space="preserve">Майлина, 10 оф. 229/2  </w:t>
            </w:r>
          </w:p>
        </w:tc>
        <w:tc>
          <w:tcPr>
            <w:tcW w:w="2268" w:type="dxa"/>
            <w:shd w:val="clear" w:color="auto" w:fill="auto"/>
          </w:tcPr>
          <w:p w14:paraId="48875B01"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2</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0</w:t>
            </w:r>
            <w:r w:rsidRPr="00DD22E6">
              <w:rPr>
                <w:sz w:val="18"/>
                <w:szCs w:val="18"/>
                <w:lang w:val="x-none" w:eastAsia="x-none"/>
              </w:rPr>
              <w:t xml:space="preserve"> ч </w:t>
            </w:r>
            <w:r w:rsidRPr="00DD22E6">
              <w:rPr>
                <w:sz w:val="18"/>
                <w:szCs w:val="18"/>
                <w:lang w:val="en-US" w:eastAsia="x-none"/>
              </w:rPr>
              <w:t>54</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DC34B3" w14:paraId="342894F0" w14:textId="77777777" w:rsidTr="008D67DC">
        <w:tc>
          <w:tcPr>
            <w:tcW w:w="675" w:type="dxa"/>
            <w:shd w:val="clear" w:color="auto" w:fill="auto"/>
          </w:tcPr>
          <w:p w14:paraId="253CCD4B" w14:textId="77777777" w:rsidR="00FF695A" w:rsidRPr="00DD22E6" w:rsidRDefault="00FF695A" w:rsidP="008D67DC">
            <w:pPr>
              <w:jc w:val="center"/>
              <w:rPr>
                <w:b/>
                <w:bCs/>
                <w:sz w:val="18"/>
                <w:szCs w:val="18"/>
                <w:lang w:eastAsia="x-none"/>
              </w:rPr>
            </w:pPr>
            <w:r w:rsidRPr="00DD22E6">
              <w:rPr>
                <w:b/>
                <w:bCs/>
                <w:sz w:val="18"/>
                <w:szCs w:val="18"/>
                <w:lang w:eastAsia="x-none"/>
              </w:rPr>
              <w:t>9</w:t>
            </w:r>
          </w:p>
        </w:tc>
        <w:tc>
          <w:tcPr>
            <w:tcW w:w="7938" w:type="dxa"/>
            <w:shd w:val="clear" w:color="auto" w:fill="auto"/>
          </w:tcPr>
          <w:p w14:paraId="289C7DBB" w14:textId="77777777" w:rsidR="00FF695A" w:rsidRPr="00DD22E6" w:rsidRDefault="00FF695A" w:rsidP="008D67DC">
            <w:pPr>
              <w:rPr>
                <w:sz w:val="18"/>
                <w:szCs w:val="18"/>
                <w:lang w:eastAsia="x-none"/>
              </w:rPr>
            </w:pPr>
            <w:r w:rsidRPr="00DD22E6">
              <w:rPr>
                <w:sz w:val="18"/>
                <w:szCs w:val="18"/>
                <w:lang w:eastAsia="x-none"/>
              </w:rPr>
              <w:t>ИП «Абдрашитова Толганай» г. Алматы, ул. Луганского, 54 В</w:t>
            </w:r>
          </w:p>
        </w:tc>
        <w:tc>
          <w:tcPr>
            <w:tcW w:w="2268" w:type="dxa"/>
            <w:shd w:val="clear" w:color="auto" w:fill="auto"/>
          </w:tcPr>
          <w:p w14:paraId="16902D5A" w14:textId="77777777" w:rsidR="00FF695A" w:rsidRPr="00DD22E6" w:rsidRDefault="00FF695A" w:rsidP="008D67DC">
            <w:pPr>
              <w:rPr>
                <w:sz w:val="18"/>
                <w:szCs w:val="18"/>
                <w:lang w:eastAsia="x-none"/>
              </w:rPr>
            </w:pPr>
            <w:r w:rsidRPr="00DD22E6">
              <w:rPr>
                <w:sz w:val="18"/>
                <w:szCs w:val="18"/>
                <w:lang w:eastAsia="x-none"/>
              </w:rPr>
              <w:t>12</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11</w:t>
            </w:r>
            <w:r w:rsidRPr="00DD22E6">
              <w:rPr>
                <w:sz w:val="18"/>
                <w:szCs w:val="18"/>
                <w:lang w:val="x-none" w:eastAsia="x-none"/>
              </w:rPr>
              <w:t xml:space="preserve"> ч </w:t>
            </w:r>
            <w:r w:rsidRPr="00DD22E6">
              <w:rPr>
                <w:sz w:val="18"/>
                <w:szCs w:val="18"/>
                <w:lang w:eastAsia="x-none"/>
              </w:rPr>
              <w:t>09</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DC34B3" w14:paraId="70C1148D" w14:textId="77777777" w:rsidTr="008D67DC">
        <w:tc>
          <w:tcPr>
            <w:tcW w:w="675" w:type="dxa"/>
            <w:shd w:val="clear" w:color="auto" w:fill="auto"/>
          </w:tcPr>
          <w:p w14:paraId="13E67A5B" w14:textId="77777777" w:rsidR="00FF695A" w:rsidRPr="00DD22E6" w:rsidRDefault="00FF695A" w:rsidP="008D67DC">
            <w:pPr>
              <w:jc w:val="center"/>
              <w:rPr>
                <w:b/>
                <w:bCs/>
                <w:sz w:val="18"/>
                <w:szCs w:val="18"/>
                <w:lang w:eastAsia="x-none"/>
              </w:rPr>
            </w:pPr>
            <w:r w:rsidRPr="00DD22E6">
              <w:rPr>
                <w:b/>
                <w:bCs/>
                <w:sz w:val="18"/>
                <w:szCs w:val="18"/>
                <w:lang w:eastAsia="x-none"/>
              </w:rPr>
              <w:t>10</w:t>
            </w:r>
          </w:p>
        </w:tc>
        <w:tc>
          <w:tcPr>
            <w:tcW w:w="7938" w:type="dxa"/>
            <w:shd w:val="clear" w:color="auto" w:fill="auto"/>
          </w:tcPr>
          <w:p w14:paraId="0BF0AD42"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Swift</w:t>
            </w:r>
            <w:r w:rsidRPr="00DD22E6">
              <w:rPr>
                <w:sz w:val="18"/>
                <w:szCs w:val="18"/>
                <w:lang w:val="x-none" w:eastAsia="x-none"/>
              </w:rPr>
              <w:t xml:space="preserve"> </w:t>
            </w:r>
            <w:r w:rsidRPr="00DD22E6">
              <w:rPr>
                <w:sz w:val="18"/>
                <w:szCs w:val="18"/>
                <w:lang w:val="en-US" w:eastAsia="x-none"/>
              </w:rPr>
              <w:t>Medical</w:t>
            </w:r>
            <w:r w:rsidRPr="00DD22E6">
              <w:rPr>
                <w:sz w:val="18"/>
                <w:szCs w:val="18"/>
                <w:lang w:val="x-none" w:eastAsia="x-none"/>
              </w:rPr>
              <w:t>», г. Астана, ул. Алихан Бокейхан, 8</w:t>
            </w:r>
          </w:p>
        </w:tc>
        <w:tc>
          <w:tcPr>
            <w:tcW w:w="2268" w:type="dxa"/>
            <w:shd w:val="clear" w:color="auto" w:fill="auto"/>
          </w:tcPr>
          <w:p w14:paraId="2B33794C"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2</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6</w:t>
            </w:r>
            <w:r w:rsidRPr="00DD22E6">
              <w:rPr>
                <w:sz w:val="18"/>
                <w:szCs w:val="18"/>
                <w:lang w:val="x-none" w:eastAsia="x-none"/>
              </w:rPr>
              <w:t xml:space="preserve"> ч </w:t>
            </w:r>
            <w:r w:rsidRPr="00DD22E6">
              <w:rPr>
                <w:sz w:val="18"/>
                <w:szCs w:val="18"/>
                <w:lang w:val="en-US" w:eastAsia="x-none"/>
              </w:rPr>
              <w:t>22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52D1813F" w14:textId="77777777" w:rsidTr="008D67DC">
        <w:tc>
          <w:tcPr>
            <w:tcW w:w="675" w:type="dxa"/>
            <w:shd w:val="clear" w:color="auto" w:fill="auto"/>
          </w:tcPr>
          <w:p w14:paraId="3A3E4B0D" w14:textId="77777777" w:rsidR="00FF695A" w:rsidRPr="00DD22E6" w:rsidRDefault="00FF695A" w:rsidP="008D67DC">
            <w:pPr>
              <w:jc w:val="center"/>
              <w:rPr>
                <w:b/>
                <w:bCs/>
                <w:sz w:val="18"/>
                <w:szCs w:val="18"/>
                <w:lang w:eastAsia="x-none"/>
              </w:rPr>
            </w:pPr>
            <w:r w:rsidRPr="00DD22E6">
              <w:rPr>
                <w:b/>
                <w:bCs/>
                <w:sz w:val="18"/>
                <w:szCs w:val="18"/>
                <w:lang w:eastAsia="x-none"/>
              </w:rPr>
              <w:t>11</w:t>
            </w:r>
          </w:p>
        </w:tc>
        <w:tc>
          <w:tcPr>
            <w:tcW w:w="7938" w:type="dxa"/>
            <w:shd w:val="clear" w:color="auto" w:fill="auto"/>
          </w:tcPr>
          <w:p w14:paraId="02D205DF"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LabMedTech</w:t>
            </w:r>
            <w:r w:rsidRPr="00DD22E6">
              <w:rPr>
                <w:sz w:val="18"/>
                <w:szCs w:val="18"/>
                <w:lang w:val="x-none" w:eastAsia="x-none"/>
              </w:rPr>
              <w:t>»  г. Астана, ул</w:t>
            </w:r>
            <w:r w:rsidRPr="00DD22E6">
              <w:rPr>
                <w:sz w:val="18"/>
                <w:szCs w:val="18"/>
                <w:lang w:eastAsia="x-none"/>
              </w:rPr>
              <w:t>. Айганым, 9</w:t>
            </w:r>
          </w:p>
        </w:tc>
        <w:tc>
          <w:tcPr>
            <w:tcW w:w="2268" w:type="dxa"/>
            <w:shd w:val="clear" w:color="auto" w:fill="auto"/>
          </w:tcPr>
          <w:p w14:paraId="4E37EED0" w14:textId="77777777" w:rsidR="00FF695A" w:rsidRPr="00DD22E6" w:rsidRDefault="00FF695A" w:rsidP="008D67DC">
            <w:pPr>
              <w:rPr>
                <w:sz w:val="18"/>
                <w:szCs w:val="18"/>
                <w:lang w:eastAsia="x-none"/>
              </w:rPr>
            </w:pPr>
            <w:r w:rsidRPr="00DD22E6">
              <w:rPr>
                <w:sz w:val="18"/>
                <w:szCs w:val="18"/>
                <w:lang w:eastAsia="x-none"/>
              </w:rPr>
              <w:t>13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09</w:t>
            </w:r>
            <w:r w:rsidRPr="00DD22E6">
              <w:rPr>
                <w:sz w:val="18"/>
                <w:szCs w:val="18"/>
                <w:lang w:val="x-none" w:eastAsia="x-none"/>
              </w:rPr>
              <w:t xml:space="preserve"> ч </w:t>
            </w:r>
            <w:r w:rsidRPr="00DD22E6">
              <w:rPr>
                <w:sz w:val="18"/>
                <w:szCs w:val="18"/>
                <w:lang w:eastAsia="x-none"/>
              </w:rPr>
              <w:t>45</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7E64BD2" w14:textId="77777777" w:rsidTr="008D67DC">
        <w:tc>
          <w:tcPr>
            <w:tcW w:w="675" w:type="dxa"/>
            <w:shd w:val="clear" w:color="auto" w:fill="auto"/>
          </w:tcPr>
          <w:p w14:paraId="4A583D01" w14:textId="77777777" w:rsidR="00FF695A" w:rsidRPr="00DD22E6" w:rsidRDefault="00FF695A" w:rsidP="008D67DC">
            <w:pPr>
              <w:jc w:val="center"/>
              <w:rPr>
                <w:b/>
                <w:bCs/>
                <w:sz w:val="18"/>
                <w:szCs w:val="18"/>
                <w:lang w:eastAsia="x-none"/>
              </w:rPr>
            </w:pPr>
            <w:r w:rsidRPr="00DD22E6">
              <w:rPr>
                <w:b/>
                <w:bCs/>
                <w:sz w:val="18"/>
                <w:szCs w:val="18"/>
                <w:lang w:eastAsia="x-none"/>
              </w:rPr>
              <w:t>12</w:t>
            </w:r>
          </w:p>
        </w:tc>
        <w:tc>
          <w:tcPr>
            <w:tcW w:w="7938" w:type="dxa"/>
            <w:shd w:val="clear" w:color="auto" w:fill="auto"/>
          </w:tcPr>
          <w:p w14:paraId="36293784" w14:textId="77777777" w:rsidR="00FF695A" w:rsidRPr="00DD22E6" w:rsidRDefault="00FF695A" w:rsidP="008D67DC">
            <w:pPr>
              <w:rPr>
                <w:sz w:val="18"/>
                <w:szCs w:val="18"/>
                <w:lang w:eastAsia="x-none"/>
              </w:rPr>
            </w:pPr>
            <w:r w:rsidRPr="00DD22E6">
              <w:rPr>
                <w:sz w:val="18"/>
                <w:szCs w:val="18"/>
                <w:lang w:val="x-none" w:eastAsia="x-none"/>
              </w:rPr>
              <w:t>ТОО</w:t>
            </w:r>
            <w:r w:rsidRPr="00DD22E6">
              <w:rPr>
                <w:sz w:val="18"/>
                <w:szCs w:val="18"/>
                <w:lang w:val="en-US" w:eastAsia="x-none"/>
              </w:rPr>
              <w:t xml:space="preserve"> «Best Equip», </w:t>
            </w:r>
            <w:r w:rsidRPr="00DD22E6">
              <w:rPr>
                <w:sz w:val="18"/>
                <w:szCs w:val="18"/>
                <w:lang w:val="x-none" w:eastAsia="x-none"/>
              </w:rPr>
              <w:t>г</w:t>
            </w:r>
            <w:r w:rsidRPr="00DD22E6">
              <w:rPr>
                <w:sz w:val="18"/>
                <w:szCs w:val="18"/>
                <w:lang w:val="en-US" w:eastAsia="x-none"/>
              </w:rPr>
              <w:t xml:space="preserve">. </w:t>
            </w:r>
            <w:r w:rsidRPr="00DD22E6">
              <w:rPr>
                <w:sz w:val="18"/>
                <w:szCs w:val="18"/>
                <w:lang w:val="x-none" w:eastAsia="x-none"/>
              </w:rPr>
              <w:t>Алматы</w:t>
            </w:r>
            <w:r w:rsidRPr="00DD22E6">
              <w:rPr>
                <w:sz w:val="18"/>
                <w:szCs w:val="18"/>
                <w:lang w:val="en-US" w:eastAsia="x-none"/>
              </w:rPr>
              <w:t xml:space="preserve">, </w:t>
            </w:r>
            <w:r w:rsidRPr="00DD22E6">
              <w:rPr>
                <w:sz w:val="18"/>
                <w:szCs w:val="18"/>
                <w:lang w:val="x-none" w:eastAsia="x-none"/>
              </w:rPr>
              <w:t>ул</w:t>
            </w:r>
            <w:r w:rsidRPr="00DD22E6">
              <w:rPr>
                <w:sz w:val="18"/>
                <w:szCs w:val="18"/>
                <w:lang w:val="en-US" w:eastAsia="x-none"/>
              </w:rPr>
              <w:t xml:space="preserve">. </w:t>
            </w:r>
            <w:r w:rsidRPr="00DD22E6">
              <w:rPr>
                <w:sz w:val="18"/>
                <w:szCs w:val="18"/>
                <w:lang w:val="x-none" w:eastAsia="x-none"/>
              </w:rPr>
              <w:t>Желтоксан, 111А, оф. 6</w:t>
            </w:r>
          </w:p>
        </w:tc>
        <w:tc>
          <w:tcPr>
            <w:tcW w:w="2268" w:type="dxa"/>
            <w:shd w:val="clear" w:color="auto" w:fill="auto"/>
          </w:tcPr>
          <w:p w14:paraId="664388DC"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0</w:t>
            </w:r>
            <w:r w:rsidRPr="00DD22E6">
              <w:rPr>
                <w:sz w:val="18"/>
                <w:szCs w:val="18"/>
                <w:lang w:val="x-none" w:eastAsia="x-none"/>
              </w:rPr>
              <w:t xml:space="preserve"> ч </w:t>
            </w:r>
            <w:r w:rsidRPr="00DD22E6">
              <w:rPr>
                <w:sz w:val="18"/>
                <w:szCs w:val="18"/>
                <w:lang w:eastAsia="x-none"/>
              </w:rPr>
              <w:t>0</w:t>
            </w:r>
            <w:r w:rsidRPr="00DD22E6">
              <w:rPr>
                <w:sz w:val="18"/>
                <w:szCs w:val="18"/>
                <w:lang w:val="en-US" w:eastAsia="x-none"/>
              </w:rPr>
              <w:t>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13D1ABE7" w14:textId="77777777" w:rsidTr="008D67DC">
        <w:tc>
          <w:tcPr>
            <w:tcW w:w="675" w:type="dxa"/>
            <w:shd w:val="clear" w:color="auto" w:fill="auto"/>
          </w:tcPr>
          <w:p w14:paraId="68F78058" w14:textId="77777777" w:rsidR="00FF695A" w:rsidRPr="00DD22E6" w:rsidRDefault="00FF695A" w:rsidP="008D67DC">
            <w:pPr>
              <w:jc w:val="center"/>
              <w:rPr>
                <w:b/>
                <w:bCs/>
                <w:sz w:val="18"/>
                <w:szCs w:val="18"/>
                <w:lang w:eastAsia="x-none"/>
              </w:rPr>
            </w:pPr>
            <w:r w:rsidRPr="00DD22E6">
              <w:rPr>
                <w:b/>
                <w:bCs/>
                <w:sz w:val="18"/>
                <w:szCs w:val="18"/>
                <w:lang w:eastAsia="x-none"/>
              </w:rPr>
              <w:t>13</w:t>
            </w:r>
          </w:p>
        </w:tc>
        <w:tc>
          <w:tcPr>
            <w:tcW w:w="7938" w:type="dxa"/>
            <w:shd w:val="clear" w:color="auto" w:fill="auto"/>
          </w:tcPr>
          <w:p w14:paraId="7A038DA0" w14:textId="77777777" w:rsidR="00FF695A" w:rsidRPr="00DD22E6" w:rsidRDefault="00FF695A" w:rsidP="008D67DC">
            <w:pPr>
              <w:rPr>
                <w:sz w:val="18"/>
                <w:szCs w:val="18"/>
                <w:lang w:eastAsia="x-none"/>
              </w:rPr>
            </w:pPr>
            <w:r w:rsidRPr="00DD22E6">
              <w:rPr>
                <w:sz w:val="18"/>
                <w:szCs w:val="18"/>
                <w:lang w:val="x-none" w:eastAsia="x-none"/>
              </w:rPr>
              <w:t>ТОО</w:t>
            </w:r>
            <w:r w:rsidRPr="00DD22E6">
              <w:rPr>
                <w:sz w:val="18"/>
                <w:szCs w:val="18"/>
                <w:lang w:val="en-US" w:eastAsia="x-none"/>
              </w:rPr>
              <w:t xml:space="preserve"> «Medical Supply Management», </w:t>
            </w:r>
            <w:r w:rsidRPr="00DD22E6">
              <w:rPr>
                <w:sz w:val="18"/>
                <w:szCs w:val="18"/>
                <w:lang w:val="x-none" w:eastAsia="x-none"/>
              </w:rPr>
              <w:t>г</w:t>
            </w:r>
            <w:r w:rsidRPr="00DD22E6">
              <w:rPr>
                <w:sz w:val="18"/>
                <w:szCs w:val="18"/>
                <w:lang w:val="en-US" w:eastAsia="x-none"/>
              </w:rPr>
              <w:t xml:space="preserve">. </w:t>
            </w:r>
            <w:r w:rsidRPr="00DD22E6">
              <w:rPr>
                <w:sz w:val="18"/>
                <w:szCs w:val="18"/>
                <w:lang w:eastAsia="x-none"/>
              </w:rPr>
              <w:t>Шымкент</w:t>
            </w:r>
            <w:r w:rsidRPr="00DD22E6">
              <w:rPr>
                <w:sz w:val="18"/>
                <w:szCs w:val="18"/>
                <w:lang w:val="en-US" w:eastAsia="x-none"/>
              </w:rPr>
              <w:t xml:space="preserve">, </w:t>
            </w:r>
            <w:r w:rsidRPr="00DD22E6">
              <w:rPr>
                <w:sz w:val="18"/>
                <w:szCs w:val="18"/>
                <w:lang w:val="x-none" w:eastAsia="x-none"/>
              </w:rPr>
              <w:t>ул</w:t>
            </w:r>
            <w:r w:rsidRPr="00DD22E6">
              <w:rPr>
                <w:sz w:val="18"/>
                <w:szCs w:val="18"/>
                <w:lang w:val="en-US" w:eastAsia="x-none"/>
              </w:rPr>
              <w:t xml:space="preserve">. </w:t>
            </w:r>
            <w:r w:rsidRPr="00DD22E6">
              <w:rPr>
                <w:sz w:val="18"/>
                <w:szCs w:val="18"/>
                <w:lang w:eastAsia="x-none"/>
              </w:rPr>
              <w:t>Байтулы баба, 12 а</w:t>
            </w:r>
          </w:p>
        </w:tc>
        <w:tc>
          <w:tcPr>
            <w:tcW w:w="2268" w:type="dxa"/>
            <w:shd w:val="clear" w:color="auto" w:fill="auto"/>
          </w:tcPr>
          <w:p w14:paraId="755D3546" w14:textId="77777777" w:rsidR="00FF695A" w:rsidRPr="00DD22E6" w:rsidRDefault="00FF695A" w:rsidP="008D67DC">
            <w:pPr>
              <w:rPr>
                <w:sz w:val="18"/>
                <w:szCs w:val="18"/>
                <w:lang w:eastAsia="x-none"/>
              </w:rPr>
            </w:pPr>
            <w:r w:rsidRPr="00DD22E6">
              <w:rPr>
                <w:sz w:val="18"/>
                <w:szCs w:val="18"/>
                <w:lang w:eastAsia="x-none"/>
              </w:rPr>
              <w:t>13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10</w:t>
            </w:r>
            <w:r w:rsidRPr="00DD22E6">
              <w:rPr>
                <w:sz w:val="18"/>
                <w:szCs w:val="18"/>
                <w:lang w:val="x-none" w:eastAsia="x-none"/>
              </w:rPr>
              <w:t xml:space="preserve"> ч </w:t>
            </w:r>
            <w:r w:rsidRPr="00DD22E6">
              <w:rPr>
                <w:sz w:val="18"/>
                <w:szCs w:val="18"/>
                <w:lang w:eastAsia="x-none"/>
              </w:rPr>
              <w:t>06</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11BE1CFD" w14:textId="77777777" w:rsidTr="008D67DC">
        <w:tc>
          <w:tcPr>
            <w:tcW w:w="675" w:type="dxa"/>
            <w:shd w:val="clear" w:color="auto" w:fill="auto"/>
          </w:tcPr>
          <w:p w14:paraId="6DBC7EED" w14:textId="77777777" w:rsidR="00FF695A" w:rsidRPr="00DD22E6" w:rsidRDefault="00FF695A" w:rsidP="008D67DC">
            <w:pPr>
              <w:jc w:val="center"/>
              <w:rPr>
                <w:b/>
                <w:bCs/>
                <w:sz w:val="18"/>
                <w:szCs w:val="18"/>
                <w:lang w:eastAsia="x-none"/>
              </w:rPr>
            </w:pPr>
            <w:r w:rsidRPr="00DD22E6">
              <w:rPr>
                <w:b/>
                <w:bCs/>
                <w:sz w:val="18"/>
                <w:szCs w:val="18"/>
                <w:lang w:eastAsia="x-none"/>
              </w:rPr>
              <w:t>14</w:t>
            </w:r>
          </w:p>
        </w:tc>
        <w:tc>
          <w:tcPr>
            <w:tcW w:w="7938" w:type="dxa"/>
            <w:shd w:val="clear" w:color="auto" w:fill="auto"/>
          </w:tcPr>
          <w:p w14:paraId="735E4B45"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Dana</w:t>
            </w:r>
            <w:r w:rsidRPr="00DD22E6">
              <w:rPr>
                <w:sz w:val="18"/>
                <w:szCs w:val="18"/>
                <w:lang w:val="x-none" w:eastAsia="x-none"/>
              </w:rPr>
              <w:t xml:space="preserve"> </w:t>
            </w:r>
            <w:r w:rsidRPr="00DD22E6">
              <w:rPr>
                <w:sz w:val="18"/>
                <w:szCs w:val="18"/>
                <w:lang w:val="en-US" w:eastAsia="x-none"/>
              </w:rPr>
              <w:t>Estrella</w:t>
            </w:r>
            <w:r w:rsidRPr="00DD22E6">
              <w:rPr>
                <w:sz w:val="18"/>
                <w:szCs w:val="18"/>
                <w:lang w:val="x-none" w:eastAsia="x-none"/>
              </w:rPr>
              <w:t xml:space="preserve">», г. Алматы, ул. Гоголя, 89А, оф. 101  </w:t>
            </w:r>
          </w:p>
        </w:tc>
        <w:tc>
          <w:tcPr>
            <w:tcW w:w="2268" w:type="dxa"/>
            <w:shd w:val="clear" w:color="auto" w:fill="auto"/>
          </w:tcPr>
          <w:p w14:paraId="037A9BF8"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0</w:t>
            </w:r>
            <w:r w:rsidRPr="00DD22E6">
              <w:rPr>
                <w:sz w:val="18"/>
                <w:szCs w:val="18"/>
                <w:lang w:val="x-none" w:eastAsia="x-none"/>
              </w:rPr>
              <w:t xml:space="preserve"> ч </w:t>
            </w:r>
            <w:r w:rsidRPr="00DD22E6">
              <w:rPr>
                <w:sz w:val="18"/>
                <w:szCs w:val="18"/>
                <w:lang w:val="en-US" w:eastAsia="x-none"/>
              </w:rPr>
              <w:t>10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9167324" w14:textId="77777777" w:rsidTr="008D67DC">
        <w:tc>
          <w:tcPr>
            <w:tcW w:w="675" w:type="dxa"/>
            <w:shd w:val="clear" w:color="auto" w:fill="auto"/>
          </w:tcPr>
          <w:p w14:paraId="456AC99C" w14:textId="77777777" w:rsidR="00FF695A" w:rsidRPr="00DD22E6" w:rsidRDefault="00FF695A" w:rsidP="008D67DC">
            <w:pPr>
              <w:jc w:val="center"/>
              <w:rPr>
                <w:b/>
                <w:bCs/>
                <w:sz w:val="18"/>
                <w:szCs w:val="18"/>
                <w:lang w:eastAsia="x-none"/>
              </w:rPr>
            </w:pPr>
            <w:r w:rsidRPr="00DD22E6">
              <w:rPr>
                <w:b/>
                <w:bCs/>
                <w:sz w:val="18"/>
                <w:szCs w:val="18"/>
                <w:lang w:eastAsia="x-none"/>
              </w:rPr>
              <w:t>15</w:t>
            </w:r>
          </w:p>
        </w:tc>
        <w:tc>
          <w:tcPr>
            <w:tcW w:w="7938" w:type="dxa"/>
            <w:shd w:val="clear" w:color="auto" w:fill="auto"/>
          </w:tcPr>
          <w:p w14:paraId="2CC54C40" w14:textId="77777777" w:rsidR="00FF695A" w:rsidRPr="00DD22E6" w:rsidRDefault="00FF695A" w:rsidP="008D67DC">
            <w:pPr>
              <w:rPr>
                <w:sz w:val="18"/>
                <w:szCs w:val="18"/>
                <w:lang w:eastAsia="x-none"/>
              </w:rPr>
            </w:pPr>
            <w:r w:rsidRPr="00DD22E6">
              <w:rPr>
                <w:rFonts w:eastAsia="Calibri"/>
                <w:sz w:val="18"/>
                <w:szCs w:val="18"/>
                <w:lang w:val="x-none" w:eastAsia="x-none"/>
              </w:rPr>
              <w:t>ТОО «</w:t>
            </w:r>
            <w:r w:rsidRPr="00DD22E6">
              <w:rPr>
                <w:rFonts w:eastAsia="Calibri"/>
                <w:sz w:val="18"/>
                <w:szCs w:val="18"/>
                <w:lang w:val="en-US" w:eastAsia="x-none"/>
              </w:rPr>
              <w:t>Innovo</w:t>
            </w:r>
            <w:r w:rsidRPr="00DD22E6">
              <w:rPr>
                <w:rFonts w:eastAsia="Calibri"/>
                <w:sz w:val="18"/>
                <w:szCs w:val="18"/>
                <w:lang w:val="x-none" w:eastAsia="x-none"/>
              </w:rPr>
              <w:t>», г. Алматы, ул. Докучаева,12/1</w:t>
            </w:r>
          </w:p>
        </w:tc>
        <w:tc>
          <w:tcPr>
            <w:tcW w:w="2268" w:type="dxa"/>
            <w:shd w:val="clear" w:color="auto" w:fill="auto"/>
          </w:tcPr>
          <w:p w14:paraId="280B0047"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0</w:t>
            </w:r>
            <w:r w:rsidRPr="00DD22E6">
              <w:rPr>
                <w:sz w:val="18"/>
                <w:szCs w:val="18"/>
                <w:lang w:val="x-none" w:eastAsia="x-none"/>
              </w:rPr>
              <w:t xml:space="preserve"> ч </w:t>
            </w:r>
            <w:r w:rsidRPr="00DD22E6">
              <w:rPr>
                <w:sz w:val="18"/>
                <w:szCs w:val="18"/>
                <w:lang w:val="en-US" w:eastAsia="x-none"/>
              </w:rPr>
              <w:t>12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6D8A262A" w14:textId="77777777" w:rsidTr="008D67DC">
        <w:tc>
          <w:tcPr>
            <w:tcW w:w="675" w:type="dxa"/>
            <w:shd w:val="clear" w:color="auto" w:fill="auto"/>
          </w:tcPr>
          <w:p w14:paraId="7D4C13A0" w14:textId="77777777" w:rsidR="00FF695A" w:rsidRPr="00DD22E6" w:rsidRDefault="00FF695A" w:rsidP="008D67DC">
            <w:pPr>
              <w:jc w:val="center"/>
              <w:rPr>
                <w:b/>
                <w:bCs/>
                <w:sz w:val="18"/>
                <w:szCs w:val="18"/>
                <w:lang w:eastAsia="x-none"/>
              </w:rPr>
            </w:pPr>
            <w:r w:rsidRPr="00DD22E6">
              <w:rPr>
                <w:b/>
                <w:bCs/>
                <w:sz w:val="18"/>
                <w:szCs w:val="18"/>
                <w:lang w:eastAsia="x-none"/>
              </w:rPr>
              <w:t>16</w:t>
            </w:r>
          </w:p>
        </w:tc>
        <w:tc>
          <w:tcPr>
            <w:tcW w:w="7938" w:type="dxa"/>
            <w:shd w:val="clear" w:color="auto" w:fill="auto"/>
          </w:tcPr>
          <w:p w14:paraId="6A99E260" w14:textId="77777777" w:rsidR="00FF695A" w:rsidRPr="00DD22E6" w:rsidRDefault="00FF695A" w:rsidP="008D67DC">
            <w:pPr>
              <w:rPr>
                <w:sz w:val="18"/>
                <w:szCs w:val="18"/>
                <w:lang w:eastAsia="x-none"/>
              </w:rPr>
            </w:pPr>
            <w:r w:rsidRPr="00DD22E6">
              <w:rPr>
                <w:rFonts w:eastAsia="Calibri"/>
                <w:sz w:val="18"/>
                <w:szCs w:val="18"/>
                <w:lang w:val="x-none" w:eastAsia="en-US"/>
              </w:rPr>
              <w:t>ТОО «</w:t>
            </w:r>
            <w:r w:rsidRPr="00DD22E6">
              <w:rPr>
                <w:rFonts w:eastAsia="Calibri"/>
                <w:sz w:val="18"/>
                <w:szCs w:val="18"/>
                <w:lang w:eastAsia="en-US"/>
              </w:rPr>
              <w:t>А-37</w:t>
            </w:r>
            <w:r w:rsidRPr="00DD22E6">
              <w:rPr>
                <w:rFonts w:eastAsia="Calibri"/>
                <w:sz w:val="18"/>
                <w:szCs w:val="18"/>
                <w:lang w:val="x-none" w:eastAsia="en-US"/>
              </w:rPr>
              <w:t xml:space="preserve">» </w:t>
            </w:r>
            <w:r w:rsidRPr="00DD22E6">
              <w:rPr>
                <w:rFonts w:eastAsia="Calibri"/>
                <w:sz w:val="18"/>
                <w:szCs w:val="18"/>
                <w:lang w:eastAsia="en-US"/>
              </w:rPr>
              <w:t>г.</w:t>
            </w:r>
            <w:r w:rsidRPr="00DD22E6">
              <w:rPr>
                <w:rFonts w:eastAsia="Calibri"/>
                <w:sz w:val="18"/>
                <w:szCs w:val="18"/>
                <w:lang w:val="x-none" w:eastAsia="en-US"/>
              </w:rPr>
              <w:t xml:space="preserve"> </w:t>
            </w:r>
            <w:r w:rsidRPr="00DD22E6">
              <w:rPr>
                <w:rFonts w:eastAsia="Calibri"/>
                <w:sz w:val="18"/>
                <w:szCs w:val="18"/>
                <w:lang w:eastAsia="en-US"/>
              </w:rPr>
              <w:t>Алматы, ул. Казыбек Тауасарулы, 24</w:t>
            </w:r>
          </w:p>
        </w:tc>
        <w:tc>
          <w:tcPr>
            <w:tcW w:w="2268" w:type="dxa"/>
            <w:shd w:val="clear" w:color="auto" w:fill="auto"/>
          </w:tcPr>
          <w:p w14:paraId="2C8E6374" w14:textId="77777777" w:rsidR="00FF695A" w:rsidRPr="00DD22E6" w:rsidRDefault="00FF695A" w:rsidP="008D67DC">
            <w:pPr>
              <w:rPr>
                <w:sz w:val="18"/>
                <w:szCs w:val="18"/>
                <w:lang w:eastAsia="x-none"/>
              </w:rPr>
            </w:pPr>
            <w:r w:rsidRPr="00DD22E6">
              <w:rPr>
                <w:sz w:val="18"/>
                <w:szCs w:val="18"/>
                <w:lang w:eastAsia="x-none"/>
              </w:rPr>
              <w:t>17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09</w:t>
            </w:r>
            <w:r w:rsidRPr="00DD22E6">
              <w:rPr>
                <w:sz w:val="18"/>
                <w:szCs w:val="18"/>
                <w:lang w:val="x-none" w:eastAsia="x-none"/>
              </w:rPr>
              <w:t xml:space="preserve"> ч </w:t>
            </w:r>
            <w:r w:rsidRPr="00DD22E6">
              <w:rPr>
                <w:sz w:val="18"/>
                <w:szCs w:val="18"/>
                <w:lang w:eastAsia="x-none"/>
              </w:rPr>
              <w:t>15</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E617869" w14:textId="77777777" w:rsidTr="008D67DC">
        <w:tc>
          <w:tcPr>
            <w:tcW w:w="675" w:type="dxa"/>
            <w:shd w:val="clear" w:color="auto" w:fill="auto"/>
          </w:tcPr>
          <w:p w14:paraId="67E70EF8" w14:textId="77777777" w:rsidR="00FF695A" w:rsidRPr="00DD22E6" w:rsidRDefault="00FF695A" w:rsidP="008D67DC">
            <w:pPr>
              <w:jc w:val="center"/>
              <w:rPr>
                <w:b/>
                <w:bCs/>
                <w:sz w:val="18"/>
                <w:szCs w:val="18"/>
                <w:lang w:eastAsia="x-none"/>
              </w:rPr>
            </w:pPr>
            <w:r w:rsidRPr="00DD22E6">
              <w:rPr>
                <w:b/>
                <w:bCs/>
                <w:sz w:val="18"/>
                <w:szCs w:val="18"/>
                <w:lang w:eastAsia="x-none"/>
              </w:rPr>
              <w:t>17</w:t>
            </w:r>
          </w:p>
        </w:tc>
        <w:tc>
          <w:tcPr>
            <w:tcW w:w="7938" w:type="dxa"/>
            <w:shd w:val="clear" w:color="auto" w:fill="auto"/>
          </w:tcPr>
          <w:p w14:paraId="263627B9" w14:textId="77777777" w:rsidR="00FF695A" w:rsidRPr="00DD22E6" w:rsidRDefault="00FF695A" w:rsidP="008D67DC">
            <w:pPr>
              <w:rPr>
                <w:sz w:val="18"/>
                <w:szCs w:val="18"/>
                <w:lang w:eastAsia="x-none"/>
              </w:rPr>
            </w:pPr>
            <w:r w:rsidRPr="00DD22E6">
              <w:rPr>
                <w:sz w:val="18"/>
                <w:szCs w:val="18"/>
                <w:lang w:val="x-none" w:eastAsia="x-none"/>
              </w:rPr>
              <w:t>ТОО «Арех Со» г. Алматы, ул. Е. Рахмадиева, 35</w:t>
            </w:r>
          </w:p>
        </w:tc>
        <w:tc>
          <w:tcPr>
            <w:tcW w:w="2268" w:type="dxa"/>
            <w:shd w:val="clear" w:color="auto" w:fill="auto"/>
          </w:tcPr>
          <w:p w14:paraId="069E9FB4" w14:textId="77777777" w:rsidR="00FF695A" w:rsidRPr="00DD22E6" w:rsidRDefault="00FF695A" w:rsidP="008D67DC">
            <w:pPr>
              <w:rPr>
                <w:sz w:val="18"/>
                <w:szCs w:val="18"/>
                <w:lang w:eastAsia="x-none"/>
              </w:rPr>
            </w:pPr>
            <w:r w:rsidRPr="00DD22E6">
              <w:rPr>
                <w:sz w:val="18"/>
                <w:szCs w:val="18"/>
                <w:lang w:eastAsia="x-none"/>
              </w:rPr>
              <w:t>17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09</w:t>
            </w:r>
            <w:r w:rsidRPr="00DD22E6">
              <w:rPr>
                <w:sz w:val="18"/>
                <w:szCs w:val="18"/>
                <w:lang w:val="x-none" w:eastAsia="x-none"/>
              </w:rPr>
              <w:t xml:space="preserve"> ч </w:t>
            </w:r>
            <w:r w:rsidRPr="00DD22E6">
              <w:rPr>
                <w:sz w:val="18"/>
                <w:szCs w:val="18"/>
                <w:lang w:eastAsia="x-none"/>
              </w:rPr>
              <w:t>17</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042DD28" w14:textId="77777777" w:rsidTr="008D67DC">
        <w:tc>
          <w:tcPr>
            <w:tcW w:w="675" w:type="dxa"/>
            <w:shd w:val="clear" w:color="auto" w:fill="auto"/>
          </w:tcPr>
          <w:p w14:paraId="4C551A94" w14:textId="77777777" w:rsidR="00FF695A" w:rsidRPr="00DD22E6" w:rsidRDefault="00FF695A" w:rsidP="008D67DC">
            <w:pPr>
              <w:jc w:val="center"/>
              <w:rPr>
                <w:b/>
                <w:bCs/>
                <w:sz w:val="18"/>
                <w:szCs w:val="18"/>
                <w:lang w:eastAsia="x-none"/>
              </w:rPr>
            </w:pPr>
            <w:r w:rsidRPr="00DD22E6">
              <w:rPr>
                <w:b/>
                <w:bCs/>
                <w:sz w:val="18"/>
                <w:szCs w:val="18"/>
                <w:lang w:eastAsia="x-none"/>
              </w:rPr>
              <w:t>18</w:t>
            </w:r>
          </w:p>
        </w:tc>
        <w:tc>
          <w:tcPr>
            <w:tcW w:w="7938" w:type="dxa"/>
            <w:shd w:val="clear" w:color="auto" w:fill="auto"/>
          </w:tcPr>
          <w:p w14:paraId="77E96FB6" w14:textId="77777777" w:rsidR="00FF695A" w:rsidRPr="00DD22E6" w:rsidRDefault="00FF695A" w:rsidP="008D67DC">
            <w:pPr>
              <w:rPr>
                <w:sz w:val="18"/>
                <w:szCs w:val="18"/>
                <w:lang w:eastAsia="x-none"/>
              </w:rPr>
            </w:pPr>
            <w:r w:rsidRPr="00DD22E6">
              <w:rPr>
                <w:rFonts w:eastAsia="Calibri"/>
                <w:sz w:val="18"/>
                <w:szCs w:val="18"/>
                <w:lang w:val="x-none" w:eastAsia="en-US"/>
              </w:rPr>
              <w:t>ТОО</w:t>
            </w:r>
            <w:r w:rsidRPr="00DD22E6">
              <w:rPr>
                <w:rFonts w:eastAsia="Calibri"/>
                <w:sz w:val="18"/>
                <w:szCs w:val="18"/>
                <w:lang w:val="en-US" w:eastAsia="en-US"/>
              </w:rPr>
              <w:t xml:space="preserve"> «MEDICAL MARKETING GROUP KZ», </w:t>
            </w:r>
            <w:r w:rsidRPr="00DD22E6">
              <w:rPr>
                <w:rFonts w:eastAsia="Calibri"/>
                <w:sz w:val="18"/>
                <w:szCs w:val="18"/>
                <w:lang w:val="x-none" w:eastAsia="en-US"/>
              </w:rPr>
              <w:t>г</w:t>
            </w:r>
            <w:r w:rsidRPr="00DD22E6">
              <w:rPr>
                <w:rFonts w:eastAsia="Calibri"/>
                <w:sz w:val="18"/>
                <w:szCs w:val="18"/>
                <w:lang w:val="en-US" w:eastAsia="en-US"/>
              </w:rPr>
              <w:t xml:space="preserve">. </w:t>
            </w:r>
            <w:r w:rsidRPr="00DD22E6">
              <w:rPr>
                <w:rFonts w:eastAsia="Calibri"/>
                <w:sz w:val="18"/>
                <w:szCs w:val="18"/>
                <w:lang w:val="x-none" w:eastAsia="en-US"/>
              </w:rPr>
              <w:t>Алматы</w:t>
            </w:r>
            <w:r w:rsidRPr="00DD22E6">
              <w:rPr>
                <w:rFonts w:eastAsia="Calibri"/>
                <w:sz w:val="18"/>
                <w:szCs w:val="18"/>
                <w:lang w:val="en-US" w:eastAsia="en-US"/>
              </w:rPr>
              <w:t xml:space="preserve">, </w:t>
            </w:r>
            <w:r w:rsidRPr="00DD22E6">
              <w:rPr>
                <w:rFonts w:eastAsia="Calibri"/>
                <w:sz w:val="18"/>
                <w:szCs w:val="18"/>
                <w:lang w:val="x-none" w:eastAsia="en-US"/>
              </w:rPr>
              <w:t>ул</w:t>
            </w:r>
            <w:r w:rsidRPr="00DD22E6">
              <w:rPr>
                <w:rFonts w:eastAsia="Calibri"/>
                <w:sz w:val="18"/>
                <w:szCs w:val="18"/>
                <w:lang w:val="en-US" w:eastAsia="en-US"/>
              </w:rPr>
              <w:t xml:space="preserve">. </w:t>
            </w:r>
            <w:r w:rsidRPr="00DD22E6">
              <w:rPr>
                <w:rFonts w:eastAsia="Calibri"/>
                <w:sz w:val="18"/>
                <w:szCs w:val="18"/>
                <w:lang w:val="x-none" w:eastAsia="en-US"/>
              </w:rPr>
              <w:t>Луганского, 54 В</w:t>
            </w:r>
          </w:p>
        </w:tc>
        <w:tc>
          <w:tcPr>
            <w:tcW w:w="2268" w:type="dxa"/>
            <w:shd w:val="clear" w:color="auto" w:fill="auto"/>
          </w:tcPr>
          <w:p w14:paraId="516F920D"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0</w:t>
            </w:r>
            <w:r w:rsidRPr="00DD22E6">
              <w:rPr>
                <w:sz w:val="18"/>
                <w:szCs w:val="18"/>
                <w:lang w:val="x-none" w:eastAsia="x-none"/>
              </w:rPr>
              <w:t xml:space="preserve"> ч </w:t>
            </w:r>
            <w:r w:rsidRPr="00DD22E6">
              <w:rPr>
                <w:sz w:val="18"/>
                <w:szCs w:val="18"/>
                <w:lang w:val="en-US" w:eastAsia="x-none"/>
              </w:rPr>
              <w:t>20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5C8372BB" w14:textId="77777777" w:rsidTr="008D67DC">
        <w:tc>
          <w:tcPr>
            <w:tcW w:w="675" w:type="dxa"/>
            <w:shd w:val="clear" w:color="auto" w:fill="auto"/>
          </w:tcPr>
          <w:p w14:paraId="602B189A" w14:textId="77777777" w:rsidR="00FF695A" w:rsidRPr="00DD22E6" w:rsidRDefault="00FF695A" w:rsidP="008D67DC">
            <w:pPr>
              <w:jc w:val="center"/>
              <w:rPr>
                <w:b/>
                <w:bCs/>
                <w:sz w:val="18"/>
                <w:szCs w:val="18"/>
                <w:lang w:eastAsia="x-none"/>
              </w:rPr>
            </w:pPr>
            <w:r w:rsidRPr="00DD22E6">
              <w:rPr>
                <w:b/>
                <w:bCs/>
                <w:sz w:val="18"/>
                <w:szCs w:val="18"/>
                <w:lang w:eastAsia="x-none"/>
              </w:rPr>
              <w:t>19</w:t>
            </w:r>
          </w:p>
        </w:tc>
        <w:tc>
          <w:tcPr>
            <w:tcW w:w="7938" w:type="dxa"/>
            <w:shd w:val="clear" w:color="auto" w:fill="auto"/>
          </w:tcPr>
          <w:p w14:paraId="705BBA50" w14:textId="77777777" w:rsidR="00FF695A" w:rsidRPr="00DD22E6" w:rsidRDefault="00FF695A" w:rsidP="008D67DC">
            <w:pPr>
              <w:rPr>
                <w:sz w:val="18"/>
                <w:szCs w:val="18"/>
                <w:lang w:eastAsia="x-none"/>
              </w:rPr>
            </w:pPr>
            <w:r w:rsidRPr="00DD22E6">
              <w:rPr>
                <w:sz w:val="18"/>
                <w:szCs w:val="18"/>
                <w:lang w:val="x-none" w:eastAsia="x-none"/>
              </w:rPr>
              <w:t>ТОО «Диагаль» г. Астана, ул. Жанкент, 88</w:t>
            </w:r>
          </w:p>
        </w:tc>
        <w:tc>
          <w:tcPr>
            <w:tcW w:w="2268" w:type="dxa"/>
            <w:shd w:val="clear" w:color="auto" w:fill="auto"/>
          </w:tcPr>
          <w:p w14:paraId="0A077E42" w14:textId="77777777" w:rsidR="00FF695A" w:rsidRPr="00DD22E6" w:rsidRDefault="00FF695A" w:rsidP="008D67DC">
            <w:pPr>
              <w:rPr>
                <w:sz w:val="18"/>
                <w:szCs w:val="18"/>
                <w:lang w:eastAsia="x-none"/>
              </w:rPr>
            </w:pPr>
            <w:r w:rsidRPr="00DD22E6">
              <w:rPr>
                <w:sz w:val="18"/>
                <w:szCs w:val="18"/>
                <w:lang w:eastAsia="x-none"/>
              </w:rPr>
              <w:t>17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02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251C3333" w14:textId="77777777" w:rsidTr="008D67DC">
        <w:tc>
          <w:tcPr>
            <w:tcW w:w="675" w:type="dxa"/>
            <w:shd w:val="clear" w:color="auto" w:fill="auto"/>
          </w:tcPr>
          <w:p w14:paraId="39D55816" w14:textId="77777777" w:rsidR="00FF695A" w:rsidRPr="00DD22E6" w:rsidRDefault="00FF695A" w:rsidP="008D67DC">
            <w:pPr>
              <w:jc w:val="center"/>
              <w:rPr>
                <w:b/>
                <w:bCs/>
                <w:sz w:val="18"/>
                <w:szCs w:val="18"/>
                <w:lang w:eastAsia="x-none"/>
              </w:rPr>
            </w:pPr>
            <w:r w:rsidRPr="00DD22E6">
              <w:rPr>
                <w:b/>
                <w:bCs/>
                <w:sz w:val="18"/>
                <w:szCs w:val="18"/>
                <w:lang w:eastAsia="x-none"/>
              </w:rPr>
              <w:t>20</w:t>
            </w:r>
          </w:p>
        </w:tc>
        <w:tc>
          <w:tcPr>
            <w:tcW w:w="7938" w:type="dxa"/>
            <w:shd w:val="clear" w:color="auto" w:fill="auto"/>
          </w:tcPr>
          <w:p w14:paraId="48A109E6"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EXTRA</w:t>
            </w:r>
            <w:r w:rsidRPr="00DD22E6">
              <w:rPr>
                <w:sz w:val="18"/>
                <w:szCs w:val="18"/>
                <w:lang w:eastAsia="x-none"/>
              </w:rPr>
              <w:t xml:space="preserve"> </w:t>
            </w:r>
            <w:r w:rsidRPr="00DD22E6">
              <w:rPr>
                <w:sz w:val="18"/>
                <w:szCs w:val="18"/>
                <w:lang w:val="en-US" w:eastAsia="x-none"/>
              </w:rPr>
              <w:t>MED</w:t>
            </w:r>
            <w:r w:rsidRPr="00DD22E6">
              <w:rPr>
                <w:sz w:val="18"/>
                <w:szCs w:val="18"/>
                <w:lang w:val="x-none" w:eastAsia="x-none"/>
              </w:rPr>
              <w:t>» г. Астана, ул. Ж</w:t>
            </w:r>
            <w:r w:rsidRPr="00DD22E6">
              <w:rPr>
                <w:sz w:val="18"/>
                <w:szCs w:val="18"/>
                <w:lang w:eastAsia="x-none"/>
              </w:rPr>
              <w:t>ургенова, 18/2 оф. 204</w:t>
            </w:r>
          </w:p>
        </w:tc>
        <w:tc>
          <w:tcPr>
            <w:tcW w:w="2268" w:type="dxa"/>
            <w:shd w:val="clear" w:color="auto" w:fill="auto"/>
          </w:tcPr>
          <w:p w14:paraId="6505A873" w14:textId="77777777" w:rsidR="00FF695A" w:rsidRPr="00DD22E6" w:rsidRDefault="00FF695A" w:rsidP="008D67DC">
            <w:pPr>
              <w:rPr>
                <w:sz w:val="18"/>
                <w:szCs w:val="18"/>
                <w:lang w:eastAsia="x-none"/>
              </w:rPr>
            </w:pPr>
            <w:r w:rsidRPr="00DD22E6">
              <w:rPr>
                <w:sz w:val="18"/>
                <w:szCs w:val="18"/>
                <w:lang w:eastAsia="x-none"/>
              </w:rPr>
              <w:t>17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04</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3E558F7" w14:textId="77777777" w:rsidTr="008D67DC">
        <w:tc>
          <w:tcPr>
            <w:tcW w:w="675" w:type="dxa"/>
            <w:shd w:val="clear" w:color="auto" w:fill="auto"/>
          </w:tcPr>
          <w:p w14:paraId="45E4E2D3" w14:textId="77777777" w:rsidR="00FF695A" w:rsidRPr="00DD22E6" w:rsidRDefault="00FF695A" w:rsidP="008D67DC">
            <w:pPr>
              <w:jc w:val="center"/>
              <w:rPr>
                <w:b/>
                <w:bCs/>
                <w:sz w:val="18"/>
                <w:szCs w:val="18"/>
                <w:lang w:eastAsia="x-none"/>
              </w:rPr>
            </w:pPr>
            <w:r w:rsidRPr="00DD22E6">
              <w:rPr>
                <w:b/>
                <w:bCs/>
                <w:sz w:val="18"/>
                <w:szCs w:val="18"/>
                <w:lang w:eastAsia="x-none"/>
              </w:rPr>
              <w:t>21</w:t>
            </w:r>
          </w:p>
        </w:tc>
        <w:tc>
          <w:tcPr>
            <w:tcW w:w="7938" w:type="dxa"/>
            <w:shd w:val="clear" w:color="auto" w:fill="auto"/>
          </w:tcPr>
          <w:p w14:paraId="78DE9470" w14:textId="77777777" w:rsidR="00FF695A" w:rsidRPr="00DD22E6" w:rsidRDefault="00FF695A" w:rsidP="008D67DC">
            <w:pPr>
              <w:rPr>
                <w:sz w:val="18"/>
                <w:szCs w:val="18"/>
                <w:lang w:eastAsia="x-none"/>
              </w:rPr>
            </w:pPr>
            <w:r w:rsidRPr="00DD22E6">
              <w:rPr>
                <w:rFonts w:eastAsia="Calibri"/>
                <w:sz w:val="18"/>
                <w:szCs w:val="18"/>
                <w:lang w:val="x-none" w:eastAsia="en-US"/>
              </w:rPr>
              <w:t>ТОО «DIVES» (ДИВЕС)</w:t>
            </w:r>
            <w:r w:rsidRPr="00DD22E6">
              <w:rPr>
                <w:rFonts w:eastAsia="Calibri"/>
                <w:sz w:val="18"/>
                <w:szCs w:val="18"/>
                <w:lang w:eastAsia="en-US"/>
              </w:rPr>
              <w:t xml:space="preserve"> </w:t>
            </w:r>
            <w:r w:rsidRPr="00DD22E6">
              <w:rPr>
                <w:rFonts w:eastAsia="Calibri"/>
                <w:sz w:val="18"/>
                <w:szCs w:val="18"/>
                <w:lang w:val="x-none" w:eastAsia="en-US"/>
              </w:rPr>
              <w:t>г. Алматы, ул. Гоголя, 89А, оф. 104</w:t>
            </w:r>
          </w:p>
        </w:tc>
        <w:tc>
          <w:tcPr>
            <w:tcW w:w="2268" w:type="dxa"/>
            <w:shd w:val="clear" w:color="auto" w:fill="auto"/>
          </w:tcPr>
          <w:p w14:paraId="0DF17A16"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0</w:t>
            </w:r>
            <w:r w:rsidRPr="00DD22E6">
              <w:rPr>
                <w:sz w:val="18"/>
                <w:szCs w:val="18"/>
                <w:lang w:val="en-US" w:eastAsia="x-none"/>
              </w:rPr>
              <w:t>6</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54273A91" w14:textId="77777777" w:rsidTr="008D67DC">
        <w:tc>
          <w:tcPr>
            <w:tcW w:w="675" w:type="dxa"/>
            <w:shd w:val="clear" w:color="auto" w:fill="auto"/>
          </w:tcPr>
          <w:p w14:paraId="1092AD56" w14:textId="77777777" w:rsidR="00FF695A" w:rsidRPr="00DD22E6" w:rsidRDefault="00FF695A" w:rsidP="008D67DC">
            <w:pPr>
              <w:jc w:val="center"/>
              <w:rPr>
                <w:b/>
                <w:bCs/>
                <w:sz w:val="18"/>
                <w:szCs w:val="18"/>
                <w:lang w:eastAsia="x-none"/>
              </w:rPr>
            </w:pPr>
            <w:r w:rsidRPr="00DD22E6">
              <w:rPr>
                <w:b/>
                <w:bCs/>
                <w:sz w:val="18"/>
                <w:szCs w:val="18"/>
                <w:lang w:eastAsia="x-none"/>
              </w:rPr>
              <w:t>22</w:t>
            </w:r>
          </w:p>
        </w:tc>
        <w:tc>
          <w:tcPr>
            <w:tcW w:w="7938" w:type="dxa"/>
            <w:shd w:val="clear" w:color="auto" w:fill="auto"/>
          </w:tcPr>
          <w:p w14:paraId="66107928" w14:textId="77777777" w:rsidR="00FF695A" w:rsidRPr="00DD22E6" w:rsidRDefault="00FF695A" w:rsidP="008D67DC">
            <w:pPr>
              <w:rPr>
                <w:sz w:val="18"/>
                <w:szCs w:val="18"/>
                <w:lang w:eastAsia="x-none"/>
              </w:rPr>
            </w:pPr>
            <w:r w:rsidRPr="00DD22E6">
              <w:rPr>
                <w:sz w:val="18"/>
                <w:szCs w:val="18"/>
                <w:lang w:val="x-none" w:eastAsia="x-none"/>
              </w:rPr>
              <w:t>ТОО «МедКор" г. Алматы, мкр. Байтак, квартал Каргалы, 46</w:t>
            </w:r>
          </w:p>
        </w:tc>
        <w:tc>
          <w:tcPr>
            <w:tcW w:w="2268" w:type="dxa"/>
            <w:shd w:val="clear" w:color="auto" w:fill="auto"/>
          </w:tcPr>
          <w:p w14:paraId="2104E739" w14:textId="77777777" w:rsidR="00FF695A" w:rsidRPr="00DD22E6" w:rsidRDefault="00FF695A" w:rsidP="008D67DC">
            <w:pPr>
              <w:rPr>
                <w:sz w:val="18"/>
                <w:szCs w:val="18"/>
                <w:lang w:eastAsia="x-none"/>
              </w:rPr>
            </w:pPr>
            <w:r w:rsidRPr="00DD22E6">
              <w:rPr>
                <w:sz w:val="18"/>
                <w:szCs w:val="18"/>
                <w:lang w:eastAsia="x-none"/>
              </w:rPr>
              <w:t>17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08</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3D04E48C" w14:textId="77777777" w:rsidTr="008D67DC">
        <w:tc>
          <w:tcPr>
            <w:tcW w:w="675" w:type="dxa"/>
            <w:shd w:val="clear" w:color="auto" w:fill="auto"/>
          </w:tcPr>
          <w:p w14:paraId="7FFEA3BD" w14:textId="77777777" w:rsidR="00FF695A" w:rsidRPr="00DD22E6" w:rsidRDefault="00FF695A" w:rsidP="008D67DC">
            <w:pPr>
              <w:jc w:val="center"/>
              <w:rPr>
                <w:b/>
                <w:bCs/>
                <w:sz w:val="18"/>
                <w:szCs w:val="18"/>
                <w:lang w:eastAsia="x-none"/>
              </w:rPr>
            </w:pPr>
            <w:r w:rsidRPr="00DD22E6">
              <w:rPr>
                <w:b/>
                <w:bCs/>
                <w:sz w:val="18"/>
                <w:szCs w:val="18"/>
                <w:lang w:eastAsia="x-none"/>
              </w:rPr>
              <w:t>23</w:t>
            </w:r>
          </w:p>
        </w:tc>
        <w:tc>
          <w:tcPr>
            <w:tcW w:w="7938" w:type="dxa"/>
            <w:shd w:val="clear" w:color="auto" w:fill="auto"/>
          </w:tcPr>
          <w:p w14:paraId="66DC8C68"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Med Co»</w:t>
            </w:r>
            <w:r w:rsidRPr="00DD22E6">
              <w:rPr>
                <w:sz w:val="18"/>
                <w:szCs w:val="18"/>
                <w:lang w:val="x-none" w:eastAsia="x-none"/>
              </w:rPr>
              <w:t xml:space="preserve"> г. Алматы, </w:t>
            </w:r>
            <w:r w:rsidRPr="00DD22E6">
              <w:rPr>
                <w:sz w:val="18"/>
                <w:szCs w:val="18"/>
                <w:lang w:eastAsia="x-none"/>
              </w:rPr>
              <w:t>ул</w:t>
            </w:r>
            <w:r w:rsidRPr="00DD22E6">
              <w:rPr>
                <w:sz w:val="18"/>
                <w:szCs w:val="18"/>
                <w:lang w:val="en-US" w:eastAsia="x-none"/>
              </w:rPr>
              <w:t xml:space="preserve">. </w:t>
            </w:r>
            <w:r w:rsidRPr="00DD22E6">
              <w:rPr>
                <w:sz w:val="18"/>
                <w:szCs w:val="18"/>
                <w:lang w:eastAsia="x-none"/>
              </w:rPr>
              <w:t>Маркова, 22/37, оф. 303</w:t>
            </w:r>
          </w:p>
        </w:tc>
        <w:tc>
          <w:tcPr>
            <w:tcW w:w="2268" w:type="dxa"/>
            <w:shd w:val="clear" w:color="auto" w:fill="auto"/>
          </w:tcPr>
          <w:p w14:paraId="360370A3" w14:textId="77777777" w:rsidR="00FF695A" w:rsidRPr="00DD22E6" w:rsidRDefault="00FF695A" w:rsidP="008D67DC">
            <w:pPr>
              <w:rPr>
                <w:sz w:val="18"/>
                <w:szCs w:val="18"/>
                <w:lang w:eastAsia="x-none"/>
              </w:rPr>
            </w:pPr>
            <w:r w:rsidRPr="00DD22E6">
              <w:rPr>
                <w:sz w:val="18"/>
                <w:szCs w:val="18"/>
                <w:lang w:eastAsia="x-none"/>
              </w:rPr>
              <w:t>17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10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45E96BA" w14:textId="77777777" w:rsidTr="008D67DC">
        <w:tc>
          <w:tcPr>
            <w:tcW w:w="675" w:type="dxa"/>
            <w:shd w:val="clear" w:color="auto" w:fill="auto"/>
          </w:tcPr>
          <w:p w14:paraId="7FC0A5B3" w14:textId="77777777" w:rsidR="00FF695A" w:rsidRPr="00DD22E6" w:rsidRDefault="00FF695A" w:rsidP="008D67DC">
            <w:pPr>
              <w:jc w:val="center"/>
              <w:rPr>
                <w:b/>
                <w:bCs/>
                <w:sz w:val="18"/>
                <w:szCs w:val="18"/>
                <w:lang w:eastAsia="x-none"/>
              </w:rPr>
            </w:pPr>
            <w:r w:rsidRPr="00DD22E6">
              <w:rPr>
                <w:b/>
                <w:bCs/>
                <w:sz w:val="18"/>
                <w:szCs w:val="18"/>
                <w:lang w:eastAsia="x-none"/>
              </w:rPr>
              <w:t>24</w:t>
            </w:r>
          </w:p>
        </w:tc>
        <w:tc>
          <w:tcPr>
            <w:tcW w:w="7938" w:type="dxa"/>
            <w:shd w:val="clear" w:color="auto" w:fill="auto"/>
          </w:tcPr>
          <w:p w14:paraId="1CA1B1E0" w14:textId="77777777" w:rsidR="00FF695A" w:rsidRPr="00DD22E6" w:rsidRDefault="00FF695A" w:rsidP="008D67DC">
            <w:pPr>
              <w:rPr>
                <w:sz w:val="18"/>
                <w:szCs w:val="18"/>
                <w:lang w:val="en-US" w:eastAsia="x-none"/>
              </w:rPr>
            </w:pPr>
            <w:r w:rsidRPr="00DD22E6">
              <w:rPr>
                <w:sz w:val="18"/>
                <w:szCs w:val="18"/>
                <w:lang w:val="x-none" w:eastAsia="x-none"/>
              </w:rPr>
              <w:t>ТОО «</w:t>
            </w:r>
            <w:r w:rsidRPr="00DD22E6">
              <w:rPr>
                <w:sz w:val="18"/>
                <w:szCs w:val="18"/>
                <w:lang w:val="en-US" w:eastAsia="x-none"/>
              </w:rPr>
              <w:t>Eventus</w:t>
            </w:r>
            <w:r w:rsidRPr="00DD22E6">
              <w:rPr>
                <w:sz w:val="18"/>
                <w:szCs w:val="18"/>
                <w:lang w:val="x-none" w:eastAsia="x-none"/>
              </w:rPr>
              <w:t xml:space="preserve"> </w:t>
            </w:r>
            <w:r w:rsidRPr="00DD22E6">
              <w:rPr>
                <w:sz w:val="18"/>
                <w:szCs w:val="18"/>
                <w:lang w:val="en-US" w:eastAsia="x-none"/>
              </w:rPr>
              <w:t>Group</w:t>
            </w:r>
            <w:r w:rsidRPr="00DD22E6">
              <w:rPr>
                <w:sz w:val="18"/>
                <w:szCs w:val="18"/>
                <w:lang w:val="x-none" w:eastAsia="x-none"/>
              </w:rPr>
              <w:t>», г. Астана, ул. Сауран, 3-79</w:t>
            </w:r>
          </w:p>
        </w:tc>
        <w:tc>
          <w:tcPr>
            <w:tcW w:w="2268" w:type="dxa"/>
            <w:shd w:val="clear" w:color="auto" w:fill="auto"/>
          </w:tcPr>
          <w:p w14:paraId="02319CF2"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val="en-US" w:eastAsia="x-none"/>
              </w:rPr>
              <w:t>12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621A9E5B" w14:textId="77777777" w:rsidTr="008D67DC">
        <w:tc>
          <w:tcPr>
            <w:tcW w:w="675" w:type="dxa"/>
            <w:shd w:val="clear" w:color="auto" w:fill="auto"/>
          </w:tcPr>
          <w:p w14:paraId="7BC93ADB" w14:textId="77777777" w:rsidR="00FF695A" w:rsidRPr="00DD22E6" w:rsidRDefault="00FF695A" w:rsidP="008D67DC">
            <w:pPr>
              <w:jc w:val="center"/>
              <w:rPr>
                <w:b/>
                <w:bCs/>
                <w:sz w:val="18"/>
                <w:szCs w:val="18"/>
                <w:lang w:eastAsia="x-none"/>
              </w:rPr>
            </w:pPr>
            <w:r w:rsidRPr="00DD22E6">
              <w:rPr>
                <w:b/>
                <w:bCs/>
                <w:sz w:val="18"/>
                <w:szCs w:val="18"/>
                <w:lang w:eastAsia="x-none"/>
              </w:rPr>
              <w:t>25</w:t>
            </w:r>
          </w:p>
        </w:tc>
        <w:tc>
          <w:tcPr>
            <w:tcW w:w="7938" w:type="dxa"/>
            <w:shd w:val="clear" w:color="auto" w:fill="auto"/>
          </w:tcPr>
          <w:p w14:paraId="71E3D9DE"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Kaz</w:t>
            </w:r>
            <w:r w:rsidRPr="00DD22E6">
              <w:rPr>
                <w:sz w:val="18"/>
                <w:szCs w:val="18"/>
                <w:lang w:val="x-none" w:eastAsia="x-none"/>
              </w:rPr>
              <w:t>-</w:t>
            </w:r>
            <w:r w:rsidRPr="00DD22E6">
              <w:rPr>
                <w:sz w:val="18"/>
                <w:szCs w:val="18"/>
                <w:lang w:val="en-US" w:eastAsia="x-none"/>
              </w:rPr>
              <w:t>Pharm</w:t>
            </w:r>
            <w:r w:rsidRPr="00DD22E6">
              <w:rPr>
                <w:sz w:val="18"/>
                <w:szCs w:val="18"/>
                <w:lang w:val="x-none" w:eastAsia="x-none"/>
              </w:rPr>
              <w:t xml:space="preserve">», г. Астана, ул. 38, 27/10  </w:t>
            </w:r>
          </w:p>
        </w:tc>
        <w:tc>
          <w:tcPr>
            <w:tcW w:w="2268" w:type="dxa"/>
            <w:shd w:val="clear" w:color="auto" w:fill="auto"/>
          </w:tcPr>
          <w:p w14:paraId="4D2A12A8"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val="en-US" w:eastAsia="x-none"/>
              </w:rPr>
              <w:t>14</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4C5BC2E" w14:textId="77777777" w:rsidTr="008D67DC">
        <w:tc>
          <w:tcPr>
            <w:tcW w:w="675" w:type="dxa"/>
            <w:shd w:val="clear" w:color="auto" w:fill="auto"/>
          </w:tcPr>
          <w:p w14:paraId="3239F568" w14:textId="77777777" w:rsidR="00FF695A" w:rsidRPr="00DD22E6" w:rsidRDefault="00FF695A" w:rsidP="008D67DC">
            <w:pPr>
              <w:jc w:val="center"/>
              <w:rPr>
                <w:b/>
                <w:bCs/>
                <w:sz w:val="18"/>
                <w:szCs w:val="18"/>
                <w:lang w:eastAsia="x-none"/>
              </w:rPr>
            </w:pPr>
            <w:r w:rsidRPr="00DD22E6">
              <w:rPr>
                <w:b/>
                <w:bCs/>
                <w:sz w:val="18"/>
                <w:szCs w:val="18"/>
                <w:lang w:eastAsia="x-none"/>
              </w:rPr>
              <w:t>26</w:t>
            </w:r>
          </w:p>
        </w:tc>
        <w:tc>
          <w:tcPr>
            <w:tcW w:w="7938" w:type="dxa"/>
            <w:shd w:val="clear" w:color="auto" w:fill="auto"/>
          </w:tcPr>
          <w:p w14:paraId="74886348" w14:textId="77777777" w:rsidR="00FF695A" w:rsidRPr="00DD22E6" w:rsidRDefault="00FF695A" w:rsidP="008D67DC">
            <w:pPr>
              <w:rPr>
                <w:rFonts w:eastAsia="Calibri"/>
                <w:sz w:val="18"/>
                <w:szCs w:val="18"/>
                <w:lang w:eastAsia="en-US"/>
              </w:rPr>
            </w:pPr>
            <w:r w:rsidRPr="00DD22E6">
              <w:rPr>
                <w:rFonts w:eastAsia="Calibri"/>
                <w:sz w:val="18"/>
                <w:szCs w:val="18"/>
                <w:lang w:eastAsia="en-US"/>
              </w:rPr>
              <w:t>ТОО «</w:t>
            </w:r>
            <w:r w:rsidRPr="00DD22E6">
              <w:rPr>
                <w:rFonts w:eastAsia="Calibri"/>
                <w:sz w:val="18"/>
                <w:szCs w:val="18"/>
                <w:lang w:val="en-US" w:eastAsia="en-US"/>
              </w:rPr>
              <w:t>Dariya</w:t>
            </w:r>
            <w:r w:rsidRPr="00DD22E6">
              <w:rPr>
                <w:rFonts w:eastAsia="Calibri"/>
                <w:sz w:val="18"/>
                <w:szCs w:val="18"/>
                <w:lang w:eastAsia="en-US"/>
              </w:rPr>
              <w:t xml:space="preserve"> </w:t>
            </w:r>
            <w:r w:rsidRPr="00DD22E6">
              <w:rPr>
                <w:rFonts w:eastAsia="Calibri"/>
                <w:sz w:val="18"/>
                <w:szCs w:val="18"/>
                <w:lang w:val="en-US" w:eastAsia="en-US"/>
              </w:rPr>
              <w:t>medica</w:t>
            </w:r>
            <w:r w:rsidRPr="00DD22E6">
              <w:rPr>
                <w:rFonts w:eastAsia="Calibri"/>
                <w:sz w:val="18"/>
                <w:szCs w:val="18"/>
                <w:lang w:eastAsia="en-US"/>
              </w:rPr>
              <w:t xml:space="preserve"> «Дарья медика», г. Алматы, ул. Зенкова, 86 кв. 60                                                                                   </w:t>
            </w:r>
          </w:p>
        </w:tc>
        <w:tc>
          <w:tcPr>
            <w:tcW w:w="2268" w:type="dxa"/>
            <w:shd w:val="clear" w:color="auto" w:fill="auto"/>
          </w:tcPr>
          <w:p w14:paraId="2F55AC74"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val="en-US" w:eastAsia="x-none"/>
              </w:rPr>
              <w:t>16</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AD49C48" w14:textId="77777777" w:rsidTr="008D67DC">
        <w:tc>
          <w:tcPr>
            <w:tcW w:w="675" w:type="dxa"/>
            <w:shd w:val="clear" w:color="auto" w:fill="auto"/>
          </w:tcPr>
          <w:p w14:paraId="30D0E29D" w14:textId="77777777" w:rsidR="00FF695A" w:rsidRPr="00DD22E6" w:rsidRDefault="00FF695A" w:rsidP="008D67DC">
            <w:pPr>
              <w:jc w:val="center"/>
              <w:rPr>
                <w:b/>
                <w:bCs/>
                <w:sz w:val="18"/>
                <w:szCs w:val="18"/>
                <w:lang w:eastAsia="x-none"/>
              </w:rPr>
            </w:pPr>
            <w:r w:rsidRPr="00DD22E6">
              <w:rPr>
                <w:b/>
                <w:bCs/>
                <w:sz w:val="18"/>
                <w:szCs w:val="18"/>
                <w:lang w:eastAsia="x-none"/>
              </w:rPr>
              <w:t>27</w:t>
            </w:r>
          </w:p>
        </w:tc>
        <w:tc>
          <w:tcPr>
            <w:tcW w:w="7938" w:type="dxa"/>
            <w:shd w:val="clear" w:color="auto" w:fill="auto"/>
          </w:tcPr>
          <w:p w14:paraId="589279D3"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Sivital</w:t>
            </w:r>
            <w:r w:rsidRPr="00DD22E6">
              <w:rPr>
                <w:sz w:val="18"/>
                <w:szCs w:val="18"/>
                <w:lang w:val="x-none" w:eastAsia="x-none"/>
              </w:rPr>
              <w:t xml:space="preserve"> Казахстан », г. Алматы, ул. Нурмакова, 1А</w:t>
            </w:r>
          </w:p>
        </w:tc>
        <w:tc>
          <w:tcPr>
            <w:tcW w:w="2268" w:type="dxa"/>
            <w:shd w:val="clear" w:color="auto" w:fill="auto"/>
          </w:tcPr>
          <w:p w14:paraId="065876DC"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val="en-US" w:eastAsia="x-none"/>
              </w:rPr>
              <w:t>18</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713485F5" w14:textId="77777777" w:rsidTr="008D67DC">
        <w:tc>
          <w:tcPr>
            <w:tcW w:w="675" w:type="dxa"/>
            <w:shd w:val="clear" w:color="auto" w:fill="auto"/>
          </w:tcPr>
          <w:p w14:paraId="197C3F24" w14:textId="77777777" w:rsidR="00FF695A" w:rsidRPr="00DD22E6" w:rsidRDefault="00FF695A" w:rsidP="008D67DC">
            <w:pPr>
              <w:jc w:val="center"/>
              <w:rPr>
                <w:b/>
                <w:bCs/>
                <w:sz w:val="18"/>
                <w:szCs w:val="18"/>
                <w:lang w:eastAsia="x-none"/>
              </w:rPr>
            </w:pPr>
            <w:r w:rsidRPr="00DD22E6">
              <w:rPr>
                <w:b/>
                <w:bCs/>
                <w:sz w:val="18"/>
                <w:szCs w:val="18"/>
                <w:lang w:eastAsia="x-none"/>
              </w:rPr>
              <w:t>28</w:t>
            </w:r>
          </w:p>
        </w:tc>
        <w:tc>
          <w:tcPr>
            <w:tcW w:w="7938" w:type="dxa"/>
            <w:shd w:val="clear" w:color="auto" w:fill="auto"/>
          </w:tcPr>
          <w:p w14:paraId="4E8EF868"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Ruma</w:t>
            </w:r>
            <w:r w:rsidRPr="00DD22E6">
              <w:rPr>
                <w:sz w:val="18"/>
                <w:szCs w:val="18"/>
                <w:lang w:val="x-none" w:eastAsia="x-none"/>
              </w:rPr>
              <w:t xml:space="preserve"> </w:t>
            </w:r>
            <w:r w:rsidRPr="00DD22E6">
              <w:rPr>
                <w:sz w:val="18"/>
                <w:szCs w:val="18"/>
                <w:lang w:val="en-US" w:eastAsia="x-none"/>
              </w:rPr>
              <w:t>Farm</w:t>
            </w:r>
            <w:r w:rsidRPr="00DD22E6">
              <w:rPr>
                <w:sz w:val="18"/>
                <w:szCs w:val="18"/>
                <w:lang w:val="x-none" w:eastAsia="x-none"/>
              </w:rPr>
              <w:t xml:space="preserve">», г. Алматы, ул. Варламова, 33/180   </w:t>
            </w:r>
          </w:p>
        </w:tc>
        <w:tc>
          <w:tcPr>
            <w:tcW w:w="2268" w:type="dxa"/>
            <w:shd w:val="clear" w:color="auto" w:fill="auto"/>
          </w:tcPr>
          <w:p w14:paraId="5DDC8DB0"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val="en-US" w:eastAsia="x-none"/>
              </w:rPr>
              <w:t>20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8184669" w14:textId="77777777" w:rsidTr="008D67DC">
        <w:tc>
          <w:tcPr>
            <w:tcW w:w="675" w:type="dxa"/>
            <w:shd w:val="clear" w:color="auto" w:fill="auto"/>
          </w:tcPr>
          <w:p w14:paraId="0703ECDC" w14:textId="77777777" w:rsidR="00FF695A" w:rsidRPr="00DD22E6" w:rsidRDefault="00FF695A" w:rsidP="008D67DC">
            <w:pPr>
              <w:jc w:val="center"/>
              <w:rPr>
                <w:b/>
                <w:bCs/>
                <w:sz w:val="18"/>
                <w:szCs w:val="18"/>
                <w:lang w:eastAsia="x-none"/>
              </w:rPr>
            </w:pPr>
            <w:r w:rsidRPr="00DD22E6">
              <w:rPr>
                <w:b/>
                <w:bCs/>
                <w:sz w:val="18"/>
                <w:szCs w:val="18"/>
                <w:lang w:eastAsia="x-none"/>
              </w:rPr>
              <w:t>29</w:t>
            </w:r>
          </w:p>
        </w:tc>
        <w:tc>
          <w:tcPr>
            <w:tcW w:w="7938" w:type="dxa"/>
            <w:shd w:val="clear" w:color="auto" w:fill="auto"/>
          </w:tcPr>
          <w:p w14:paraId="3CA27A48"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ABMG</w:t>
            </w:r>
            <w:r w:rsidRPr="00DD22E6">
              <w:rPr>
                <w:sz w:val="18"/>
                <w:szCs w:val="18"/>
                <w:lang w:eastAsia="x-none"/>
              </w:rPr>
              <w:t xml:space="preserve"> </w:t>
            </w:r>
            <w:r w:rsidRPr="00DD22E6">
              <w:rPr>
                <w:sz w:val="18"/>
                <w:szCs w:val="18"/>
                <w:lang w:val="en-US" w:eastAsia="x-none"/>
              </w:rPr>
              <w:t>Expert</w:t>
            </w:r>
            <w:r w:rsidRPr="00DD22E6">
              <w:rPr>
                <w:sz w:val="18"/>
                <w:szCs w:val="18"/>
                <w:lang w:val="x-none" w:eastAsia="x-none"/>
              </w:rPr>
              <w:t>", г. Алматы, мкр</w:t>
            </w:r>
            <w:r w:rsidRPr="00DD22E6">
              <w:rPr>
                <w:sz w:val="18"/>
                <w:szCs w:val="18"/>
                <w:lang w:eastAsia="x-none"/>
              </w:rPr>
              <w:t xml:space="preserve">. </w:t>
            </w:r>
            <w:r w:rsidRPr="00DD22E6">
              <w:rPr>
                <w:sz w:val="18"/>
                <w:szCs w:val="18"/>
                <w:lang w:val="x-none" w:eastAsia="x-none"/>
              </w:rPr>
              <w:t>Болашак, 25</w:t>
            </w:r>
          </w:p>
        </w:tc>
        <w:tc>
          <w:tcPr>
            <w:tcW w:w="2268" w:type="dxa"/>
            <w:shd w:val="clear" w:color="auto" w:fill="auto"/>
          </w:tcPr>
          <w:p w14:paraId="4039E523"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4</w:t>
            </w:r>
            <w:r w:rsidRPr="00DD22E6">
              <w:rPr>
                <w:sz w:val="18"/>
                <w:szCs w:val="18"/>
                <w:lang w:val="x-none" w:eastAsia="x-none"/>
              </w:rPr>
              <w:t xml:space="preserve"> ч </w:t>
            </w:r>
            <w:r w:rsidRPr="00DD22E6">
              <w:rPr>
                <w:sz w:val="18"/>
                <w:szCs w:val="18"/>
                <w:lang w:val="en-US" w:eastAsia="x-none"/>
              </w:rPr>
              <w:t>30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341D2821" w14:textId="77777777" w:rsidTr="008D67DC">
        <w:tc>
          <w:tcPr>
            <w:tcW w:w="675" w:type="dxa"/>
            <w:shd w:val="clear" w:color="auto" w:fill="auto"/>
          </w:tcPr>
          <w:p w14:paraId="2651E3B1" w14:textId="77777777" w:rsidR="00FF695A" w:rsidRPr="00DD22E6" w:rsidRDefault="00FF695A" w:rsidP="008D67DC">
            <w:pPr>
              <w:jc w:val="center"/>
              <w:rPr>
                <w:b/>
                <w:bCs/>
                <w:sz w:val="18"/>
                <w:szCs w:val="18"/>
                <w:lang w:eastAsia="x-none"/>
              </w:rPr>
            </w:pPr>
            <w:r w:rsidRPr="00DD22E6">
              <w:rPr>
                <w:b/>
                <w:bCs/>
                <w:sz w:val="18"/>
                <w:szCs w:val="18"/>
                <w:lang w:eastAsia="x-none"/>
              </w:rPr>
              <w:t>30</w:t>
            </w:r>
          </w:p>
        </w:tc>
        <w:tc>
          <w:tcPr>
            <w:tcW w:w="7938" w:type="dxa"/>
            <w:shd w:val="clear" w:color="auto" w:fill="auto"/>
          </w:tcPr>
          <w:p w14:paraId="2E98C3F6"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DY</w:t>
            </w:r>
            <w:r w:rsidRPr="00DD22E6">
              <w:rPr>
                <w:sz w:val="18"/>
                <w:szCs w:val="18"/>
                <w:lang w:val="x-none" w:eastAsia="x-none"/>
              </w:rPr>
              <w:t xml:space="preserve"> </w:t>
            </w:r>
            <w:r w:rsidRPr="00DD22E6">
              <w:rPr>
                <w:sz w:val="18"/>
                <w:szCs w:val="18"/>
                <w:lang w:val="en-US" w:eastAsia="x-none"/>
              </w:rPr>
              <w:t>Company</w:t>
            </w:r>
            <w:r w:rsidRPr="00DD22E6">
              <w:rPr>
                <w:sz w:val="18"/>
                <w:szCs w:val="18"/>
                <w:lang w:val="x-none" w:eastAsia="x-none"/>
              </w:rPr>
              <w:t xml:space="preserve">", г. Алматы, ул. </w:t>
            </w:r>
            <w:r w:rsidRPr="00DD22E6">
              <w:rPr>
                <w:sz w:val="18"/>
                <w:szCs w:val="18"/>
                <w:lang w:eastAsia="x-none"/>
              </w:rPr>
              <w:t>Чайковского, 22 оф. 311</w:t>
            </w:r>
          </w:p>
        </w:tc>
        <w:tc>
          <w:tcPr>
            <w:tcW w:w="2268" w:type="dxa"/>
            <w:shd w:val="clear" w:color="auto" w:fill="auto"/>
          </w:tcPr>
          <w:p w14:paraId="35A272DC" w14:textId="77777777" w:rsidR="00FF695A" w:rsidRPr="00DD22E6" w:rsidRDefault="00FF695A" w:rsidP="008D67DC">
            <w:pPr>
              <w:rPr>
                <w:sz w:val="18"/>
                <w:szCs w:val="18"/>
                <w:lang w:eastAsia="x-none"/>
              </w:rPr>
            </w:pPr>
            <w:r w:rsidRPr="00DD22E6">
              <w:rPr>
                <w:sz w:val="18"/>
                <w:szCs w:val="18"/>
                <w:lang w:eastAsia="x-none"/>
              </w:rPr>
              <w:t>17</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15</w:t>
            </w:r>
            <w:r w:rsidRPr="00DD22E6">
              <w:rPr>
                <w:sz w:val="18"/>
                <w:szCs w:val="18"/>
                <w:lang w:val="x-none" w:eastAsia="x-none"/>
              </w:rPr>
              <w:t xml:space="preserve"> ч </w:t>
            </w:r>
            <w:r w:rsidRPr="00DD22E6">
              <w:rPr>
                <w:sz w:val="18"/>
                <w:szCs w:val="18"/>
                <w:lang w:eastAsia="x-none"/>
              </w:rPr>
              <w:t>00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8812338" w14:textId="77777777" w:rsidTr="008D67DC">
        <w:tc>
          <w:tcPr>
            <w:tcW w:w="675" w:type="dxa"/>
            <w:shd w:val="clear" w:color="auto" w:fill="auto"/>
          </w:tcPr>
          <w:p w14:paraId="5D995B65" w14:textId="77777777" w:rsidR="00FF695A" w:rsidRPr="00DD22E6" w:rsidRDefault="00FF695A" w:rsidP="008D67DC">
            <w:pPr>
              <w:jc w:val="center"/>
              <w:rPr>
                <w:b/>
                <w:bCs/>
                <w:sz w:val="18"/>
                <w:szCs w:val="18"/>
                <w:lang w:eastAsia="x-none"/>
              </w:rPr>
            </w:pPr>
            <w:r w:rsidRPr="00DD22E6">
              <w:rPr>
                <w:b/>
                <w:bCs/>
                <w:sz w:val="18"/>
                <w:szCs w:val="18"/>
                <w:lang w:eastAsia="x-none"/>
              </w:rPr>
              <w:t>31</w:t>
            </w:r>
          </w:p>
        </w:tc>
        <w:tc>
          <w:tcPr>
            <w:tcW w:w="7938" w:type="dxa"/>
            <w:shd w:val="clear" w:color="auto" w:fill="auto"/>
          </w:tcPr>
          <w:p w14:paraId="5F5410A0" w14:textId="77777777" w:rsidR="00FF695A" w:rsidRPr="00DD22E6" w:rsidRDefault="00FF695A" w:rsidP="008D67DC">
            <w:pPr>
              <w:rPr>
                <w:sz w:val="18"/>
                <w:szCs w:val="18"/>
                <w:lang w:eastAsia="x-none"/>
              </w:rPr>
            </w:pPr>
            <w:r w:rsidRPr="00DD22E6">
              <w:rPr>
                <w:rFonts w:eastAsia="Calibri"/>
                <w:sz w:val="18"/>
                <w:szCs w:val="18"/>
                <w:lang w:eastAsia="en-US"/>
              </w:rPr>
              <w:t>ТОО «</w:t>
            </w:r>
            <w:r w:rsidRPr="00DD22E6">
              <w:rPr>
                <w:rFonts w:eastAsia="Calibri"/>
                <w:sz w:val="18"/>
                <w:szCs w:val="18"/>
                <w:lang w:val="en-US" w:eastAsia="en-US"/>
              </w:rPr>
              <w:t>AUM</w:t>
            </w:r>
            <w:r w:rsidRPr="00DD22E6">
              <w:rPr>
                <w:rFonts w:eastAsia="Calibri"/>
                <w:sz w:val="18"/>
                <w:szCs w:val="18"/>
                <w:lang w:eastAsia="en-US"/>
              </w:rPr>
              <w:t>+», г. Астана, ул. Е. Брусиловский, 24/1, каб. 301</w:t>
            </w:r>
          </w:p>
        </w:tc>
        <w:tc>
          <w:tcPr>
            <w:tcW w:w="2268" w:type="dxa"/>
            <w:shd w:val="clear" w:color="auto" w:fill="auto"/>
          </w:tcPr>
          <w:p w14:paraId="370EA949"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8</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val="en-US" w:eastAsia="x-none"/>
              </w:rPr>
              <w:t>09</w:t>
            </w:r>
            <w:r w:rsidRPr="00DD22E6">
              <w:rPr>
                <w:sz w:val="18"/>
                <w:szCs w:val="18"/>
                <w:lang w:val="x-none" w:eastAsia="x-none"/>
              </w:rPr>
              <w:t xml:space="preserve"> ч </w:t>
            </w:r>
            <w:r w:rsidRPr="00DD22E6">
              <w:rPr>
                <w:sz w:val="18"/>
                <w:szCs w:val="18"/>
                <w:lang w:val="en-US" w:eastAsia="x-none"/>
              </w:rPr>
              <w:t>52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5391B32E" w14:textId="77777777" w:rsidTr="008D67DC">
        <w:tc>
          <w:tcPr>
            <w:tcW w:w="675" w:type="dxa"/>
            <w:shd w:val="clear" w:color="auto" w:fill="auto"/>
          </w:tcPr>
          <w:p w14:paraId="1D31030C" w14:textId="77777777" w:rsidR="00FF695A" w:rsidRPr="00DD22E6" w:rsidRDefault="00FF695A" w:rsidP="008D67DC">
            <w:pPr>
              <w:jc w:val="center"/>
              <w:rPr>
                <w:b/>
                <w:bCs/>
                <w:sz w:val="18"/>
                <w:szCs w:val="18"/>
                <w:lang w:eastAsia="x-none"/>
              </w:rPr>
            </w:pPr>
            <w:r w:rsidRPr="00DD22E6">
              <w:rPr>
                <w:b/>
                <w:bCs/>
                <w:sz w:val="18"/>
                <w:szCs w:val="18"/>
                <w:lang w:eastAsia="x-none"/>
              </w:rPr>
              <w:t>32</w:t>
            </w:r>
          </w:p>
        </w:tc>
        <w:tc>
          <w:tcPr>
            <w:tcW w:w="7938" w:type="dxa"/>
            <w:shd w:val="clear" w:color="auto" w:fill="auto"/>
          </w:tcPr>
          <w:p w14:paraId="7C4EA5D1" w14:textId="77777777" w:rsidR="00FF695A" w:rsidRPr="00DD22E6" w:rsidRDefault="00FF695A" w:rsidP="008D67DC">
            <w:pPr>
              <w:rPr>
                <w:sz w:val="18"/>
                <w:szCs w:val="18"/>
                <w:lang w:eastAsia="x-none"/>
              </w:rPr>
            </w:pPr>
            <w:r w:rsidRPr="00DD22E6">
              <w:rPr>
                <w:rFonts w:eastAsia="Calibri"/>
                <w:sz w:val="18"/>
                <w:szCs w:val="18"/>
                <w:lang w:val="x-none" w:eastAsia="en-US"/>
              </w:rPr>
              <w:t>ТОО «</w:t>
            </w:r>
            <w:r w:rsidRPr="00DD22E6">
              <w:rPr>
                <w:rFonts w:eastAsia="Calibri"/>
                <w:sz w:val="18"/>
                <w:szCs w:val="18"/>
                <w:lang w:val="en-US" w:eastAsia="en-US"/>
              </w:rPr>
              <w:t>Tarlan International</w:t>
            </w:r>
            <w:r w:rsidRPr="00DD22E6">
              <w:rPr>
                <w:rFonts w:eastAsia="Calibri"/>
                <w:sz w:val="18"/>
                <w:szCs w:val="18"/>
                <w:lang w:val="x-none" w:eastAsia="en-US"/>
              </w:rPr>
              <w:t xml:space="preserve">» </w:t>
            </w:r>
            <w:r w:rsidRPr="00DD22E6">
              <w:rPr>
                <w:rFonts w:eastAsia="Calibri"/>
                <w:sz w:val="18"/>
                <w:szCs w:val="18"/>
                <w:lang w:eastAsia="en-US"/>
              </w:rPr>
              <w:t>г</w:t>
            </w:r>
            <w:r w:rsidRPr="00DD22E6">
              <w:rPr>
                <w:rFonts w:eastAsia="Calibri"/>
                <w:sz w:val="18"/>
                <w:szCs w:val="18"/>
                <w:lang w:val="en-US" w:eastAsia="en-US"/>
              </w:rPr>
              <w:t xml:space="preserve">. </w:t>
            </w:r>
            <w:r w:rsidRPr="00DD22E6">
              <w:rPr>
                <w:rFonts w:eastAsia="Calibri"/>
                <w:sz w:val="18"/>
                <w:szCs w:val="18"/>
                <w:lang w:eastAsia="en-US"/>
              </w:rPr>
              <w:t>Астана</w:t>
            </w:r>
            <w:r w:rsidRPr="00DD22E6">
              <w:rPr>
                <w:rFonts w:eastAsia="Calibri"/>
                <w:sz w:val="18"/>
                <w:szCs w:val="18"/>
                <w:lang w:val="en-US" w:eastAsia="en-US"/>
              </w:rPr>
              <w:t xml:space="preserve">, </w:t>
            </w:r>
            <w:r w:rsidRPr="00DD22E6">
              <w:rPr>
                <w:rFonts w:eastAsia="Calibri"/>
                <w:sz w:val="18"/>
                <w:szCs w:val="18"/>
                <w:lang w:eastAsia="en-US"/>
              </w:rPr>
              <w:t>ул</w:t>
            </w:r>
            <w:r w:rsidRPr="00DD22E6">
              <w:rPr>
                <w:rFonts w:eastAsia="Calibri"/>
                <w:sz w:val="18"/>
                <w:szCs w:val="18"/>
                <w:lang w:val="en-US" w:eastAsia="en-US"/>
              </w:rPr>
              <w:t xml:space="preserve">. </w:t>
            </w:r>
            <w:r w:rsidRPr="00DD22E6">
              <w:rPr>
                <w:rFonts w:eastAsia="Calibri"/>
                <w:sz w:val="18"/>
                <w:szCs w:val="18"/>
                <w:lang w:eastAsia="en-US"/>
              </w:rPr>
              <w:t>Керей, Ж</w:t>
            </w:r>
            <w:r w:rsidRPr="00DD22E6">
              <w:rPr>
                <w:rFonts w:eastAsia="Calibri"/>
                <w:sz w:val="18"/>
                <w:szCs w:val="18"/>
                <w:lang w:val="kk-KZ" w:eastAsia="en-US"/>
              </w:rPr>
              <w:t xml:space="preserve">әнібек </w:t>
            </w:r>
            <w:r w:rsidRPr="00DD22E6">
              <w:rPr>
                <w:rFonts w:eastAsia="Calibri"/>
                <w:sz w:val="18"/>
                <w:szCs w:val="18"/>
                <w:lang w:eastAsia="en-US"/>
              </w:rPr>
              <w:t>хандар, 5 н.п. 30</w:t>
            </w:r>
          </w:p>
        </w:tc>
        <w:tc>
          <w:tcPr>
            <w:tcW w:w="2268" w:type="dxa"/>
            <w:shd w:val="clear" w:color="auto" w:fill="auto"/>
          </w:tcPr>
          <w:p w14:paraId="703C478C"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8</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val="en-US" w:eastAsia="x-none"/>
              </w:rPr>
              <w:t>09</w:t>
            </w:r>
            <w:r w:rsidRPr="00DD22E6">
              <w:rPr>
                <w:sz w:val="18"/>
                <w:szCs w:val="18"/>
                <w:lang w:val="x-none" w:eastAsia="x-none"/>
              </w:rPr>
              <w:t xml:space="preserve"> ч </w:t>
            </w:r>
            <w:r w:rsidRPr="00DD22E6">
              <w:rPr>
                <w:sz w:val="18"/>
                <w:szCs w:val="18"/>
                <w:lang w:val="en-US" w:eastAsia="x-none"/>
              </w:rPr>
              <w:t>54</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7FFC0FA" w14:textId="77777777" w:rsidTr="008D67DC">
        <w:tc>
          <w:tcPr>
            <w:tcW w:w="675" w:type="dxa"/>
            <w:shd w:val="clear" w:color="auto" w:fill="auto"/>
          </w:tcPr>
          <w:p w14:paraId="1793C627" w14:textId="77777777" w:rsidR="00FF695A" w:rsidRPr="00DD22E6" w:rsidRDefault="00FF695A" w:rsidP="008D67DC">
            <w:pPr>
              <w:jc w:val="center"/>
              <w:rPr>
                <w:b/>
                <w:bCs/>
                <w:sz w:val="18"/>
                <w:szCs w:val="18"/>
                <w:lang w:eastAsia="x-none"/>
              </w:rPr>
            </w:pPr>
            <w:r w:rsidRPr="00DD22E6">
              <w:rPr>
                <w:b/>
                <w:bCs/>
                <w:sz w:val="18"/>
                <w:szCs w:val="18"/>
                <w:lang w:eastAsia="x-none"/>
              </w:rPr>
              <w:t>33</w:t>
            </w:r>
          </w:p>
        </w:tc>
        <w:tc>
          <w:tcPr>
            <w:tcW w:w="7938" w:type="dxa"/>
            <w:shd w:val="clear" w:color="auto" w:fill="auto"/>
          </w:tcPr>
          <w:p w14:paraId="1B2582DD" w14:textId="77777777" w:rsidR="00FF695A" w:rsidRPr="00DD22E6" w:rsidRDefault="00FF695A" w:rsidP="008D67DC">
            <w:pPr>
              <w:rPr>
                <w:sz w:val="18"/>
                <w:szCs w:val="18"/>
                <w:lang w:eastAsia="x-none"/>
              </w:rPr>
            </w:pPr>
            <w:r w:rsidRPr="00DD22E6">
              <w:rPr>
                <w:rFonts w:eastAsia="Calibri"/>
                <w:sz w:val="18"/>
                <w:szCs w:val="18"/>
                <w:lang w:val="x-none" w:eastAsia="en-US"/>
              </w:rPr>
              <w:t>ТОО «</w:t>
            </w:r>
            <w:r w:rsidRPr="00DD22E6">
              <w:rPr>
                <w:rFonts w:eastAsia="Calibri"/>
                <w:sz w:val="18"/>
                <w:szCs w:val="18"/>
                <w:lang w:val="en-US" w:eastAsia="en-US"/>
              </w:rPr>
              <w:t>ProfiMed</w:t>
            </w:r>
            <w:r w:rsidRPr="00DD22E6">
              <w:rPr>
                <w:rFonts w:eastAsia="Calibri"/>
                <w:sz w:val="18"/>
                <w:szCs w:val="18"/>
                <w:lang w:eastAsia="en-US"/>
              </w:rPr>
              <w:t xml:space="preserve"> </w:t>
            </w:r>
            <w:r w:rsidRPr="00DD22E6">
              <w:rPr>
                <w:rFonts w:eastAsia="Calibri"/>
                <w:sz w:val="18"/>
                <w:szCs w:val="18"/>
                <w:lang w:val="en-US" w:eastAsia="en-US"/>
              </w:rPr>
              <w:t>AST</w:t>
            </w:r>
            <w:r w:rsidRPr="00DD22E6">
              <w:rPr>
                <w:rFonts w:eastAsia="Calibri"/>
                <w:sz w:val="18"/>
                <w:szCs w:val="18"/>
                <w:lang w:val="x-none" w:eastAsia="en-US"/>
              </w:rPr>
              <w:t xml:space="preserve">» </w:t>
            </w:r>
            <w:r w:rsidRPr="00DD22E6">
              <w:rPr>
                <w:rFonts w:eastAsia="Calibri"/>
                <w:sz w:val="18"/>
                <w:szCs w:val="18"/>
                <w:lang w:eastAsia="en-US"/>
              </w:rPr>
              <w:t xml:space="preserve">г. Астана, ул. </w:t>
            </w:r>
            <w:r w:rsidRPr="00DD22E6">
              <w:rPr>
                <w:rFonts w:eastAsia="Calibri"/>
                <w:sz w:val="18"/>
                <w:szCs w:val="18"/>
                <w:lang w:val="kk-KZ" w:eastAsia="en-US"/>
              </w:rPr>
              <w:t>Мәскеу</w:t>
            </w:r>
            <w:r w:rsidRPr="00DD22E6">
              <w:rPr>
                <w:rFonts w:eastAsia="Calibri"/>
                <w:sz w:val="18"/>
                <w:szCs w:val="18"/>
                <w:lang w:eastAsia="en-US"/>
              </w:rPr>
              <w:t>, 21/1</w:t>
            </w:r>
          </w:p>
        </w:tc>
        <w:tc>
          <w:tcPr>
            <w:tcW w:w="2268" w:type="dxa"/>
            <w:shd w:val="clear" w:color="auto" w:fill="auto"/>
          </w:tcPr>
          <w:p w14:paraId="091A10B6" w14:textId="77777777" w:rsidR="00FF695A" w:rsidRPr="00DD22E6" w:rsidRDefault="00FF695A" w:rsidP="008D67DC">
            <w:pPr>
              <w:rPr>
                <w:sz w:val="18"/>
                <w:szCs w:val="18"/>
                <w:lang w:eastAsia="x-none"/>
              </w:rPr>
            </w:pPr>
            <w:r w:rsidRPr="00DD22E6">
              <w:rPr>
                <w:sz w:val="18"/>
                <w:szCs w:val="18"/>
                <w:lang w:eastAsia="x-none"/>
              </w:rPr>
              <w:t>19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10</w:t>
            </w:r>
            <w:r w:rsidRPr="00DD22E6">
              <w:rPr>
                <w:sz w:val="18"/>
                <w:szCs w:val="18"/>
                <w:lang w:val="x-none" w:eastAsia="x-none"/>
              </w:rPr>
              <w:t xml:space="preserve"> ч </w:t>
            </w:r>
            <w:r w:rsidRPr="00DD22E6">
              <w:rPr>
                <w:sz w:val="18"/>
                <w:szCs w:val="18"/>
                <w:lang w:eastAsia="x-none"/>
              </w:rPr>
              <w:t>57</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17034C5C" w14:textId="77777777" w:rsidTr="008D67DC">
        <w:tc>
          <w:tcPr>
            <w:tcW w:w="675" w:type="dxa"/>
            <w:shd w:val="clear" w:color="auto" w:fill="auto"/>
          </w:tcPr>
          <w:p w14:paraId="399B0CC4" w14:textId="77777777" w:rsidR="00FF695A" w:rsidRPr="00DD22E6" w:rsidRDefault="00FF695A" w:rsidP="008D67DC">
            <w:pPr>
              <w:jc w:val="center"/>
              <w:rPr>
                <w:b/>
                <w:bCs/>
                <w:sz w:val="18"/>
                <w:szCs w:val="18"/>
                <w:lang w:eastAsia="x-none"/>
              </w:rPr>
            </w:pPr>
            <w:r w:rsidRPr="00DD22E6">
              <w:rPr>
                <w:b/>
                <w:bCs/>
                <w:sz w:val="18"/>
                <w:szCs w:val="18"/>
                <w:lang w:eastAsia="x-none"/>
              </w:rPr>
              <w:t>34</w:t>
            </w:r>
          </w:p>
        </w:tc>
        <w:tc>
          <w:tcPr>
            <w:tcW w:w="7938" w:type="dxa"/>
            <w:shd w:val="clear" w:color="auto" w:fill="auto"/>
          </w:tcPr>
          <w:p w14:paraId="0C457BCB" w14:textId="77777777" w:rsidR="00FF695A" w:rsidRPr="00DD22E6" w:rsidRDefault="00FF695A" w:rsidP="008D67DC">
            <w:pPr>
              <w:rPr>
                <w:sz w:val="18"/>
                <w:szCs w:val="18"/>
                <w:lang w:eastAsia="x-none"/>
              </w:rPr>
            </w:pPr>
            <w:r w:rsidRPr="00DD22E6">
              <w:rPr>
                <w:sz w:val="18"/>
                <w:szCs w:val="18"/>
                <w:lang w:val="kk-KZ" w:eastAsia="ko-KR"/>
              </w:rPr>
              <w:t>ТОО  «</w:t>
            </w:r>
            <w:r w:rsidRPr="00DD22E6">
              <w:rPr>
                <w:sz w:val="18"/>
                <w:szCs w:val="18"/>
                <w:lang w:val="en-US" w:eastAsia="x-none"/>
              </w:rPr>
              <w:t>Antares</w:t>
            </w:r>
            <w:r w:rsidRPr="00DD22E6">
              <w:rPr>
                <w:sz w:val="18"/>
                <w:szCs w:val="18"/>
                <w:lang w:val="x-none" w:eastAsia="x-none"/>
              </w:rPr>
              <w:t xml:space="preserve"> </w:t>
            </w:r>
            <w:r w:rsidRPr="00DD22E6">
              <w:rPr>
                <w:sz w:val="18"/>
                <w:szCs w:val="18"/>
                <w:lang w:val="en-US" w:eastAsia="x-none"/>
              </w:rPr>
              <w:t>Medicus</w:t>
            </w:r>
            <w:r w:rsidRPr="00DD22E6">
              <w:rPr>
                <w:sz w:val="18"/>
                <w:szCs w:val="18"/>
                <w:lang w:val="kk-KZ" w:eastAsia="ko-KR"/>
              </w:rPr>
              <w:t>»</w:t>
            </w:r>
            <w:r w:rsidRPr="00DD22E6">
              <w:rPr>
                <w:sz w:val="18"/>
                <w:szCs w:val="18"/>
                <w:lang w:val="x-none" w:eastAsia="x-none"/>
              </w:rPr>
              <w:t xml:space="preserve"> г.</w:t>
            </w:r>
            <w:r w:rsidRPr="00DD22E6">
              <w:rPr>
                <w:sz w:val="18"/>
                <w:szCs w:val="18"/>
                <w:lang w:val="kk-KZ" w:eastAsia="x-none"/>
              </w:rPr>
              <w:t xml:space="preserve"> Алматы</w:t>
            </w:r>
            <w:r w:rsidRPr="00DD22E6">
              <w:rPr>
                <w:sz w:val="18"/>
                <w:szCs w:val="18"/>
                <w:lang w:val="x-none" w:eastAsia="x-none"/>
              </w:rPr>
              <w:t xml:space="preserve">  ул. Джамбула 205 оф 3.</w:t>
            </w:r>
          </w:p>
        </w:tc>
        <w:tc>
          <w:tcPr>
            <w:tcW w:w="2268" w:type="dxa"/>
            <w:shd w:val="clear" w:color="auto" w:fill="auto"/>
          </w:tcPr>
          <w:p w14:paraId="60AAE440"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0</w:t>
            </w:r>
            <w:r w:rsidRPr="00DD22E6">
              <w:rPr>
                <w:sz w:val="18"/>
                <w:szCs w:val="18"/>
                <w:lang w:val="x-none" w:eastAsia="x-none"/>
              </w:rPr>
              <w:t xml:space="preserve"> ч </w:t>
            </w:r>
            <w:r w:rsidRPr="00DD22E6">
              <w:rPr>
                <w:sz w:val="18"/>
                <w:szCs w:val="18"/>
                <w:lang w:val="en-US" w:eastAsia="x-none"/>
              </w:rPr>
              <w:t>59</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14235203" w14:textId="77777777" w:rsidTr="008D67DC">
        <w:tc>
          <w:tcPr>
            <w:tcW w:w="675" w:type="dxa"/>
            <w:shd w:val="clear" w:color="auto" w:fill="auto"/>
          </w:tcPr>
          <w:p w14:paraId="7495287B" w14:textId="77777777" w:rsidR="00FF695A" w:rsidRPr="00DD22E6" w:rsidRDefault="00FF695A" w:rsidP="008D67DC">
            <w:pPr>
              <w:jc w:val="center"/>
              <w:rPr>
                <w:b/>
                <w:bCs/>
                <w:sz w:val="18"/>
                <w:szCs w:val="18"/>
                <w:lang w:eastAsia="x-none"/>
              </w:rPr>
            </w:pPr>
            <w:r w:rsidRPr="00DD22E6">
              <w:rPr>
                <w:b/>
                <w:bCs/>
                <w:sz w:val="18"/>
                <w:szCs w:val="18"/>
                <w:lang w:eastAsia="x-none"/>
              </w:rPr>
              <w:t>35</w:t>
            </w:r>
          </w:p>
        </w:tc>
        <w:tc>
          <w:tcPr>
            <w:tcW w:w="7938" w:type="dxa"/>
            <w:shd w:val="clear" w:color="auto" w:fill="auto"/>
          </w:tcPr>
          <w:p w14:paraId="193EE654" w14:textId="77777777" w:rsidR="00FF695A" w:rsidRPr="00DD22E6" w:rsidRDefault="00FF695A" w:rsidP="008D67DC">
            <w:pPr>
              <w:rPr>
                <w:sz w:val="18"/>
                <w:szCs w:val="18"/>
                <w:lang w:eastAsia="x-none"/>
              </w:rPr>
            </w:pPr>
            <w:r w:rsidRPr="00DD22E6">
              <w:rPr>
                <w:sz w:val="18"/>
                <w:szCs w:val="18"/>
                <w:lang w:val="kk-KZ" w:eastAsia="ko-KR"/>
              </w:rPr>
              <w:t>ТОО  «</w:t>
            </w:r>
            <w:r w:rsidRPr="00DD22E6">
              <w:rPr>
                <w:sz w:val="18"/>
                <w:szCs w:val="18"/>
                <w:lang w:eastAsia="x-none"/>
              </w:rPr>
              <w:t>Олл Мед</w:t>
            </w:r>
            <w:r w:rsidRPr="00DD22E6">
              <w:rPr>
                <w:sz w:val="18"/>
                <w:szCs w:val="18"/>
                <w:lang w:val="kk-KZ" w:eastAsia="ko-KR"/>
              </w:rPr>
              <w:t>»</w:t>
            </w:r>
            <w:r w:rsidRPr="00DD22E6">
              <w:rPr>
                <w:sz w:val="18"/>
                <w:szCs w:val="18"/>
                <w:lang w:val="x-none" w:eastAsia="x-none"/>
              </w:rPr>
              <w:t xml:space="preserve"> г.</w:t>
            </w:r>
            <w:r w:rsidRPr="00DD22E6">
              <w:rPr>
                <w:sz w:val="18"/>
                <w:szCs w:val="18"/>
                <w:lang w:val="kk-KZ" w:eastAsia="x-none"/>
              </w:rPr>
              <w:t xml:space="preserve"> Алматы</w:t>
            </w:r>
            <w:r w:rsidRPr="00DD22E6">
              <w:rPr>
                <w:sz w:val="18"/>
                <w:szCs w:val="18"/>
                <w:lang w:val="x-none" w:eastAsia="x-none"/>
              </w:rPr>
              <w:t xml:space="preserve">  ул. </w:t>
            </w:r>
            <w:r w:rsidRPr="00DD22E6">
              <w:rPr>
                <w:sz w:val="18"/>
                <w:szCs w:val="18"/>
                <w:lang w:eastAsia="x-none"/>
              </w:rPr>
              <w:t>Мынбаев, 53 оф. 314</w:t>
            </w:r>
          </w:p>
        </w:tc>
        <w:tc>
          <w:tcPr>
            <w:tcW w:w="2268" w:type="dxa"/>
            <w:shd w:val="clear" w:color="auto" w:fill="auto"/>
          </w:tcPr>
          <w:p w14:paraId="1D16F0DF" w14:textId="77777777" w:rsidR="00FF695A" w:rsidRPr="00DD22E6" w:rsidRDefault="00FF695A" w:rsidP="008D67DC">
            <w:pPr>
              <w:rPr>
                <w:sz w:val="18"/>
                <w:szCs w:val="18"/>
                <w:lang w:eastAsia="x-none"/>
              </w:rPr>
            </w:pPr>
            <w:r w:rsidRPr="00DD22E6">
              <w:rPr>
                <w:sz w:val="18"/>
                <w:szCs w:val="18"/>
                <w:lang w:eastAsia="x-none"/>
              </w:rPr>
              <w:t>19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11</w:t>
            </w:r>
            <w:r w:rsidRPr="00DD22E6">
              <w:rPr>
                <w:sz w:val="18"/>
                <w:szCs w:val="18"/>
                <w:lang w:val="x-none" w:eastAsia="x-none"/>
              </w:rPr>
              <w:t xml:space="preserve"> ч </w:t>
            </w:r>
            <w:r w:rsidRPr="00DD22E6">
              <w:rPr>
                <w:sz w:val="18"/>
                <w:szCs w:val="18"/>
                <w:lang w:eastAsia="x-none"/>
              </w:rPr>
              <w:t>02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363382B" w14:textId="77777777" w:rsidTr="008D67DC">
        <w:tc>
          <w:tcPr>
            <w:tcW w:w="675" w:type="dxa"/>
            <w:shd w:val="clear" w:color="auto" w:fill="auto"/>
          </w:tcPr>
          <w:p w14:paraId="2A0DFD01" w14:textId="77777777" w:rsidR="00FF695A" w:rsidRPr="00DD22E6" w:rsidRDefault="00FF695A" w:rsidP="008D67DC">
            <w:pPr>
              <w:jc w:val="center"/>
              <w:rPr>
                <w:b/>
                <w:bCs/>
                <w:sz w:val="18"/>
                <w:szCs w:val="18"/>
                <w:lang w:eastAsia="x-none"/>
              </w:rPr>
            </w:pPr>
            <w:r w:rsidRPr="00DD22E6">
              <w:rPr>
                <w:b/>
                <w:bCs/>
                <w:sz w:val="18"/>
                <w:szCs w:val="18"/>
                <w:lang w:eastAsia="x-none"/>
              </w:rPr>
              <w:t>36</w:t>
            </w:r>
          </w:p>
        </w:tc>
        <w:tc>
          <w:tcPr>
            <w:tcW w:w="7938" w:type="dxa"/>
            <w:shd w:val="clear" w:color="auto" w:fill="auto"/>
          </w:tcPr>
          <w:p w14:paraId="75AFE6E0" w14:textId="77777777" w:rsidR="00FF695A" w:rsidRPr="00DD22E6" w:rsidRDefault="00FF695A" w:rsidP="008D67DC">
            <w:pPr>
              <w:rPr>
                <w:sz w:val="18"/>
                <w:szCs w:val="18"/>
                <w:lang w:eastAsia="x-none"/>
              </w:rPr>
            </w:pPr>
            <w:r w:rsidRPr="00DD22E6">
              <w:rPr>
                <w:rFonts w:eastAsia="Calibri"/>
                <w:sz w:val="18"/>
                <w:szCs w:val="18"/>
                <w:lang w:val="kk-KZ" w:eastAsia="en-US"/>
              </w:rPr>
              <w:t>ТОО «NODA-MED»</w:t>
            </w:r>
            <w:r w:rsidRPr="00DD22E6">
              <w:rPr>
                <w:rFonts w:eastAsia="Calibri"/>
                <w:sz w:val="18"/>
                <w:szCs w:val="18"/>
                <w:lang w:eastAsia="en-US"/>
              </w:rPr>
              <w:t xml:space="preserve"> </w:t>
            </w:r>
            <w:r w:rsidRPr="00DD22E6">
              <w:rPr>
                <w:rFonts w:eastAsia="Calibri"/>
                <w:sz w:val="18"/>
                <w:szCs w:val="18"/>
                <w:lang w:val="kk-KZ" w:eastAsia="en-US"/>
              </w:rPr>
              <w:t xml:space="preserve"> г. Алматы, ул. Досмухамедова, 71/8</w:t>
            </w:r>
          </w:p>
        </w:tc>
        <w:tc>
          <w:tcPr>
            <w:tcW w:w="2268" w:type="dxa"/>
            <w:shd w:val="clear" w:color="auto" w:fill="auto"/>
          </w:tcPr>
          <w:p w14:paraId="78392592"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1</w:t>
            </w:r>
            <w:r w:rsidRPr="00DD22E6">
              <w:rPr>
                <w:sz w:val="18"/>
                <w:szCs w:val="18"/>
                <w:lang w:val="x-none" w:eastAsia="x-none"/>
              </w:rPr>
              <w:t xml:space="preserve"> ч </w:t>
            </w:r>
            <w:r w:rsidRPr="00DD22E6">
              <w:rPr>
                <w:sz w:val="18"/>
                <w:szCs w:val="18"/>
                <w:lang w:eastAsia="x-none"/>
              </w:rPr>
              <w:t>0</w:t>
            </w:r>
            <w:r w:rsidRPr="00DD22E6">
              <w:rPr>
                <w:sz w:val="18"/>
                <w:szCs w:val="18"/>
                <w:lang w:val="en-US" w:eastAsia="x-none"/>
              </w:rPr>
              <w:t>4</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51E8F11B" w14:textId="77777777" w:rsidTr="008D67DC">
        <w:tc>
          <w:tcPr>
            <w:tcW w:w="675" w:type="dxa"/>
            <w:shd w:val="clear" w:color="auto" w:fill="auto"/>
          </w:tcPr>
          <w:p w14:paraId="506E9346" w14:textId="77777777" w:rsidR="00FF695A" w:rsidRPr="00DD22E6" w:rsidRDefault="00FF695A" w:rsidP="008D67DC">
            <w:pPr>
              <w:jc w:val="center"/>
              <w:rPr>
                <w:b/>
                <w:bCs/>
                <w:sz w:val="18"/>
                <w:szCs w:val="18"/>
                <w:lang w:eastAsia="x-none"/>
              </w:rPr>
            </w:pPr>
            <w:r w:rsidRPr="00DD22E6">
              <w:rPr>
                <w:b/>
                <w:bCs/>
                <w:sz w:val="18"/>
                <w:szCs w:val="18"/>
                <w:lang w:eastAsia="x-none"/>
              </w:rPr>
              <w:t>37</w:t>
            </w:r>
          </w:p>
        </w:tc>
        <w:tc>
          <w:tcPr>
            <w:tcW w:w="7938" w:type="dxa"/>
            <w:shd w:val="clear" w:color="auto" w:fill="auto"/>
          </w:tcPr>
          <w:p w14:paraId="3D14D379" w14:textId="77777777" w:rsidR="00FF695A" w:rsidRPr="00DD22E6" w:rsidRDefault="00FF695A" w:rsidP="008D67DC">
            <w:pPr>
              <w:rPr>
                <w:sz w:val="18"/>
                <w:szCs w:val="18"/>
                <w:lang w:eastAsia="x-none"/>
              </w:rPr>
            </w:pPr>
            <w:r w:rsidRPr="00DD22E6">
              <w:rPr>
                <w:sz w:val="18"/>
                <w:szCs w:val="18"/>
                <w:lang w:val="x-none" w:eastAsia="x-none"/>
              </w:rPr>
              <w:t>ТОО «Дельрус Казахстан» г. Астана, пр.Богенбай Батыра, 3/3</w:t>
            </w:r>
          </w:p>
        </w:tc>
        <w:tc>
          <w:tcPr>
            <w:tcW w:w="2268" w:type="dxa"/>
            <w:shd w:val="clear" w:color="auto" w:fill="auto"/>
          </w:tcPr>
          <w:p w14:paraId="6301AA23" w14:textId="77777777" w:rsidR="00FF695A" w:rsidRPr="00DD22E6" w:rsidRDefault="00FF695A" w:rsidP="008D67DC">
            <w:pPr>
              <w:rPr>
                <w:sz w:val="18"/>
                <w:szCs w:val="18"/>
                <w:lang w:eastAsia="x-none"/>
              </w:rPr>
            </w:pPr>
            <w:r w:rsidRPr="00DD22E6">
              <w:rPr>
                <w:sz w:val="18"/>
                <w:szCs w:val="18"/>
                <w:lang w:eastAsia="x-none"/>
              </w:rPr>
              <w:t>19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11</w:t>
            </w:r>
            <w:r w:rsidRPr="00DD22E6">
              <w:rPr>
                <w:sz w:val="18"/>
                <w:szCs w:val="18"/>
                <w:lang w:val="x-none" w:eastAsia="x-none"/>
              </w:rPr>
              <w:t xml:space="preserve"> ч </w:t>
            </w:r>
            <w:r w:rsidRPr="00DD22E6">
              <w:rPr>
                <w:sz w:val="18"/>
                <w:szCs w:val="18"/>
                <w:lang w:eastAsia="x-none"/>
              </w:rPr>
              <w:t>06</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6340D86F" w14:textId="77777777" w:rsidTr="008D67DC">
        <w:tc>
          <w:tcPr>
            <w:tcW w:w="675" w:type="dxa"/>
            <w:shd w:val="clear" w:color="auto" w:fill="auto"/>
          </w:tcPr>
          <w:p w14:paraId="70768454" w14:textId="77777777" w:rsidR="00FF695A" w:rsidRPr="00DD22E6" w:rsidRDefault="00FF695A" w:rsidP="008D67DC">
            <w:pPr>
              <w:jc w:val="center"/>
              <w:rPr>
                <w:b/>
                <w:bCs/>
                <w:sz w:val="18"/>
                <w:szCs w:val="18"/>
                <w:lang w:eastAsia="x-none"/>
              </w:rPr>
            </w:pPr>
            <w:r w:rsidRPr="00DD22E6">
              <w:rPr>
                <w:b/>
                <w:bCs/>
                <w:sz w:val="18"/>
                <w:szCs w:val="18"/>
                <w:lang w:eastAsia="x-none"/>
              </w:rPr>
              <w:lastRenderedPageBreak/>
              <w:t>38</w:t>
            </w:r>
          </w:p>
        </w:tc>
        <w:tc>
          <w:tcPr>
            <w:tcW w:w="7938" w:type="dxa"/>
            <w:shd w:val="clear" w:color="auto" w:fill="auto"/>
          </w:tcPr>
          <w:p w14:paraId="0DBF7D76" w14:textId="77777777" w:rsidR="00FF695A" w:rsidRPr="00DD22E6" w:rsidRDefault="00FF695A" w:rsidP="008D67DC">
            <w:pPr>
              <w:rPr>
                <w:sz w:val="18"/>
                <w:szCs w:val="18"/>
                <w:lang w:val="en-US" w:eastAsia="x-none"/>
              </w:rPr>
            </w:pPr>
            <w:r w:rsidRPr="00DD22E6">
              <w:rPr>
                <w:sz w:val="18"/>
                <w:szCs w:val="18"/>
                <w:lang w:val="x-none" w:eastAsia="x-none"/>
              </w:rPr>
              <w:t>ТОО "</w:t>
            </w:r>
            <w:r w:rsidRPr="00DD22E6">
              <w:rPr>
                <w:sz w:val="18"/>
                <w:szCs w:val="18"/>
                <w:lang w:val="en-US" w:eastAsia="x-none"/>
              </w:rPr>
              <w:t>IHT Central Asia</w:t>
            </w:r>
            <w:r w:rsidRPr="00DD22E6">
              <w:rPr>
                <w:sz w:val="18"/>
                <w:szCs w:val="18"/>
                <w:lang w:val="x-none" w:eastAsia="x-none"/>
              </w:rPr>
              <w:t>", г. Астана, ул</w:t>
            </w:r>
            <w:r w:rsidRPr="00DD22E6">
              <w:rPr>
                <w:sz w:val="18"/>
                <w:szCs w:val="18"/>
                <w:lang w:val="en-US" w:eastAsia="x-none"/>
              </w:rPr>
              <w:t xml:space="preserve">. </w:t>
            </w:r>
            <w:r w:rsidRPr="00DD22E6">
              <w:rPr>
                <w:sz w:val="18"/>
                <w:szCs w:val="18"/>
                <w:lang w:val="x-none" w:eastAsia="x-none"/>
              </w:rPr>
              <w:t>Кабанбай</w:t>
            </w:r>
            <w:r w:rsidRPr="00DD22E6">
              <w:rPr>
                <w:sz w:val="18"/>
                <w:szCs w:val="18"/>
                <w:lang w:val="en-US" w:eastAsia="x-none"/>
              </w:rPr>
              <w:t xml:space="preserve"> </w:t>
            </w:r>
            <w:r w:rsidRPr="00DD22E6">
              <w:rPr>
                <w:sz w:val="18"/>
                <w:szCs w:val="18"/>
                <w:lang w:val="x-none" w:eastAsia="x-none"/>
              </w:rPr>
              <w:t>Батыр</w:t>
            </w:r>
            <w:r w:rsidRPr="00DD22E6">
              <w:rPr>
                <w:sz w:val="18"/>
                <w:szCs w:val="18"/>
                <w:lang w:val="en-US" w:eastAsia="x-none"/>
              </w:rPr>
              <w:t>, 53</w:t>
            </w:r>
          </w:p>
        </w:tc>
        <w:tc>
          <w:tcPr>
            <w:tcW w:w="2268" w:type="dxa"/>
            <w:shd w:val="clear" w:color="auto" w:fill="auto"/>
          </w:tcPr>
          <w:p w14:paraId="063CBD8F"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1</w:t>
            </w:r>
            <w:r w:rsidRPr="00DD22E6">
              <w:rPr>
                <w:sz w:val="18"/>
                <w:szCs w:val="18"/>
                <w:lang w:val="x-none" w:eastAsia="x-none"/>
              </w:rPr>
              <w:t xml:space="preserve"> ч </w:t>
            </w:r>
            <w:r w:rsidRPr="00DD22E6">
              <w:rPr>
                <w:sz w:val="18"/>
                <w:szCs w:val="18"/>
                <w:lang w:eastAsia="x-none"/>
              </w:rPr>
              <w:t>0</w:t>
            </w:r>
            <w:r w:rsidRPr="00DD22E6">
              <w:rPr>
                <w:sz w:val="18"/>
                <w:szCs w:val="18"/>
                <w:lang w:val="en-US" w:eastAsia="x-none"/>
              </w:rPr>
              <w:t>8</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D48BEB0" w14:textId="77777777" w:rsidTr="008D67DC">
        <w:tc>
          <w:tcPr>
            <w:tcW w:w="675" w:type="dxa"/>
            <w:shd w:val="clear" w:color="auto" w:fill="auto"/>
          </w:tcPr>
          <w:p w14:paraId="49BC1116" w14:textId="77777777" w:rsidR="00FF695A" w:rsidRPr="00DD22E6" w:rsidRDefault="00FF695A" w:rsidP="008D67DC">
            <w:pPr>
              <w:jc w:val="center"/>
              <w:rPr>
                <w:b/>
                <w:bCs/>
                <w:sz w:val="18"/>
                <w:szCs w:val="18"/>
                <w:lang w:eastAsia="x-none"/>
              </w:rPr>
            </w:pPr>
            <w:r w:rsidRPr="00DD22E6">
              <w:rPr>
                <w:b/>
                <w:bCs/>
                <w:sz w:val="18"/>
                <w:szCs w:val="18"/>
                <w:lang w:eastAsia="x-none"/>
              </w:rPr>
              <w:t>39</w:t>
            </w:r>
          </w:p>
        </w:tc>
        <w:tc>
          <w:tcPr>
            <w:tcW w:w="7938" w:type="dxa"/>
            <w:shd w:val="clear" w:color="auto" w:fill="auto"/>
          </w:tcPr>
          <w:p w14:paraId="4EE84F02" w14:textId="77777777" w:rsidR="00FF695A" w:rsidRPr="00DD22E6" w:rsidRDefault="00FF695A" w:rsidP="008D67DC">
            <w:pPr>
              <w:rPr>
                <w:sz w:val="18"/>
                <w:szCs w:val="18"/>
                <w:lang w:eastAsia="x-none"/>
              </w:rPr>
            </w:pPr>
            <w:r w:rsidRPr="00DD22E6">
              <w:rPr>
                <w:sz w:val="18"/>
                <w:szCs w:val="18"/>
                <w:lang w:val="x-none" w:eastAsia="x-none"/>
              </w:rPr>
              <w:t>ТОО "Galamat Integra", г. Астана, р-н Есиль, пр. Мангилик Ел,зд 20/2</w:t>
            </w:r>
          </w:p>
        </w:tc>
        <w:tc>
          <w:tcPr>
            <w:tcW w:w="2268" w:type="dxa"/>
            <w:shd w:val="clear" w:color="auto" w:fill="auto"/>
          </w:tcPr>
          <w:p w14:paraId="412BEDA6" w14:textId="77777777" w:rsidR="00FF695A" w:rsidRPr="00DD22E6" w:rsidRDefault="00FF695A" w:rsidP="008D67DC">
            <w:pPr>
              <w:rPr>
                <w:sz w:val="18"/>
                <w:szCs w:val="18"/>
                <w:lang w:eastAsia="x-none"/>
              </w:rPr>
            </w:pPr>
            <w:r w:rsidRPr="00DD22E6">
              <w:rPr>
                <w:sz w:val="18"/>
                <w:szCs w:val="18"/>
                <w:lang w:eastAsia="x-none"/>
              </w:rPr>
              <w:t>1</w:t>
            </w:r>
            <w:r w:rsidRPr="00DD22E6">
              <w:rPr>
                <w:sz w:val="18"/>
                <w:szCs w:val="18"/>
                <w:lang w:val="en-US" w:eastAsia="x-none"/>
              </w:rPr>
              <w:t>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1</w:t>
            </w:r>
            <w:r w:rsidRPr="00DD22E6">
              <w:rPr>
                <w:sz w:val="18"/>
                <w:szCs w:val="18"/>
                <w:lang w:val="x-none" w:eastAsia="x-none"/>
              </w:rPr>
              <w:t xml:space="preserve"> ч </w:t>
            </w:r>
            <w:r w:rsidRPr="00DD22E6">
              <w:rPr>
                <w:sz w:val="18"/>
                <w:szCs w:val="18"/>
                <w:lang w:val="en-US" w:eastAsia="x-none"/>
              </w:rPr>
              <w:t>10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6356E73E" w14:textId="77777777" w:rsidTr="008D67DC">
        <w:tc>
          <w:tcPr>
            <w:tcW w:w="675" w:type="dxa"/>
            <w:shd w:val="clear" w:color="auto" w:fill="auto"/>
          </w:tcPr>
          <w:p w14:paraId="7AC8476A" w14:textId="77777777" w:rsidR="00FF695A" w:rsidRPr="00DD22E6" w:rsidRDefault="00FF695A" w:rsidP="008D67DC">
            <w:pPr>
              <w:jc w:val="center"/>
              <w:rPr>
                <w:b/>
                <w:bCs/>
                <w:sz w:val="18"/>
                <w:szCs w:val="18"/>
                <w:lang w:eastAsia="x-none"/>
              </w:rPr>
            </w:pPr>
            <w:r w:rsidRPr="00DD22E6">
              <w:rPr>
                <w:b/>
                <w:bCs/>
                <w:sz w:val="18"/>
                <w:szCs w:val="18"/>
                <w:lang w:eastAsia="x-none"/>
              </w:rPr>
              <w:t>40</w:t>
            </w:r>
          </w:p>
        </w:tc>
        <w:tc>
          <w:tcPr>
            <w:tcW w:w="7938" w:type="dxa"/>
            <w:shd w:val="clear" w:color="auto" w:fill="auto"/>
          </w:tcPr>
          <w:p w14:paraId="7068B9C5" w14:textId="77777777" w:rsidR="00FF695A" w:rsidRPr="00DD22E6" w:rsidRDefault="00FF695A" w:rsidP="008D67DC">
            <w:pPr>
              <w:rPr>
                <w:sz w:val="18"/>
                <w:szCs w:val="18"/>
                <w:lang w:eastAsia="x-none"/>
              </w:rPr>
            </w:pPr>
            <w:r w:rsidRPr="00DD22E6">
              <w:rPr>
                <w:rFonts w:eastAsia="Calibri"/>
                <w:sz w:val="18"/>
                <w:szCs w:val="18"/>
                <w:lang w:val="x-none" w:eastAsia="en-US"/>
              </w:rPr>
              <w:t>ТОО «ТЦ «Мастер» г. Кокшетау,  ул. Акана Серы, 100</w:t>
            </w:r>
          </w:p>
        </w:tc>
        <w:tc>
          <w:tcPr>
            <w:tcW w:w="2268" w:type="dxa"/>
            <w:shd w:val="clear" w:color="auto" w:fill="auto"/>
          </w:tcPr>
          <w:p w14:paraId="7CABBBF7" w14:textId="77777777" w:rsidR="00FF695A" w:rsidRPr="00DD22E6" w:rsidRDefault="00FF695A" w:rsidP="008D67DC">
            <w:pPr>
              <w:rPr>
                <w:sz w:val="18"/>
                <w:szCs w:val="18"/>
                <w:lang w:eastAsia="x-none"/>
              </w:rPr>
            </w:pPr>
            <w:r w:rsidRPr="00DD22E6">
              <w:rPr>
                <w:sz w:val="18"/>
                <w:szCs w:val="18"/>
                <w:lang w:eastAsia="x-none"/>
              </w:rPr>
              <w:t>19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20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6CB7DF75" w14:textId="77777777" w:rsidTr="008D67DC">
        <w:tc>
          <w:tcPr>
            <w:tcW w:w="675" w:type="dxa"/>
            <w:shd w:val="clear" w:color="auto" w:fill="auto"/>
          </w:tcPr>
          <w:p w14:paraId="17F220C0" w14:textId="77777777" w:rsidR="00FF695A" w:rsidRPr="00DD22E6" w:rsidRDefault="00FF695A" w:rsidP="008D67DC">
            <w:pPr>
              <w:jc w:val="center"/>
              <w:rPr>
                <w:b/>
                <w:bCs/>
                <w:sz w:val="18"/>
                <w:szCs w:val="18"/>
                <w:lang w:eastAsia="x-none"/>
              </w:rPr>
            </w:pPr>
            <w:r w:rsidRPr="00DD22E6">
              <w:rPr>
                <w:b/>
                <w:bCs/>
                <w:sz w:val="18"/>
                <w:szCs w:val="18"/>
                <w:lang w:eastAsia="x-none"/>
              </w:rPr>
              <w:t>41</w:t>
            </w:r>
          </w:p>
        </w:tc>
        <w:tc>
          <w:tcPr>
            <w:tcW w:w="7938" w:type="dxa"/>
            <w:shd w:val="clear" w:color="auto" w:fill="auto"/>
          </w:tcPr>
          <w:p w14:paraId="3EDF1674" w14:textId="77777777" w:rsidR="00FF695A" w:rsidRPr="00DD22E6" w:rsidRDefault="00FF695A" w:rsidP="008D67DC">
            <w:pPr>
              <w:rPr>
                <w:sz w:val="18"/>
                <w:szCs w:val="18"/>
                <w:lang w:eastAsia="x-none"/>
              </w:rPr>
            </w:pPr>
            <w:r w:rsidRPr="00DD22E6">
              <w:rPr>
                <w:rFonts w:eastAsia="Calibri"/>
                <w:sz w:val="18"/>
                <w:szCs w:val="18"/>
                <w:lang w:eastAsia="en-US"/>
              </w:rPr>
              <w:t>ТОО «Микс Плюс», г. Кокшетау, ул. Абая, 48/37</w:t>
            </w:r>
          </w:p>
        </w:tc>
        <w:tc>
          <w:tcPr>
            <w:tcW w:w="2268" w:type="dxa"/>
            <w:shd w:val="clear" w:color="auto" w:fill="auto"/>
          </w:tcPr>
          <w:p w14:paraId="0F6D3C88" w14:textId="77777777" w:rsidR="00FF695A" w:rsidRPr="00DD22E6" w:rsidRDefault="00FF695A" w:rsidP="008D67DC">
            <w:pPr>
              <w:rPr>
                <w:sz w:val="18"/>
                <w:szCs w:val="18"/>
                <w:lang w:eastAsia="x-none"/>
              </w:rPr>
            </w:pPr>
            <w:r w:rsidRPr="00DD22E6">
              <w:rPr>
                <w:sz w:val="18"/>
                <w:szCs w:val="18"/>
                <w:lang w:eastAsia="x-none"/>
              </w:rPr>
              <w:t>19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14</w:t>
            </w:r>
            <w:r w:rsidRPr="00DD22E6">
              <w:rPr>
                <w:sz w:val="18"/>
                <w:szCs w:val="18"/>
                <w:lang w:val="x-none" w:eastAsia="x-none"/>
              </w:rPr>
              <w:t xml:space="preserve"> ч </w:t>
            </w:r>
            <w:r w:rsidRPr="00DD22E6">
              <w:rPr>
                <w:sz w:val="18"/>
                <w:szCs w:val="18"/>
                <w:lang w:eastAsia="x-none"/>
              </w:rPr>
              <w:t>40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B84433D" w14:textId="77777777" w:rsidTr="008D67DC">
        <w:tc>
          <w:tcPr>
            <w:tcW w:w="675" w:type="dxa"/>
            <w:shd w:val="clear" w:color="auto" w:fill="auto"/>
          </w:tcPr>
          <w:p w14:paraId="6504723B" w14:textId="77777777" w:rsidR="00FF695A" w:rsidRPr="00DD22E6" w:rsidRDefault="00FF695A" w:rsidP="008D67DC">
            <w:pPr>
              <w:jc w:val="center"/>
              <w:rPr>
                <w:b/>
                <w:bCs/>
                <w:sz w:val="18"/>
                <w:szCs w:val="18"/>
                <w:lang w:eastAsia="x-none"/>
              </w:rPr>
            </w:pPr>
            <w:r w:rsidRPr="00DD22E6">
              <w:rPr>
                <w:b/>
                <w:bCs/>
                <w:sz w:val="18"/>
                <w:szCs w:val="18"/>
                <w:lang w:eastAsia="x-none"/>
              </w:rPr>
              <w:t>42</w:t>
            </w:r>
          </w:p>
        </w:tc>
        <w:tc>
          <w:tcPr>
            <w:tcW w:w="7938" w:type="dxa"/>
            <w:shd w:val="clear" w:color="auto" w:fill="auto"/>
          </w:tcPr>
          <w:p w14:paraId="769F1C78" w14:textId="77777777" w:rsidR="00FF695A" w:rsidRPr="00DD22E6" w:rsidRDefault="00FF695A" w:rsidP="008D67DC">
            <w:pPr>
              <w:rPr>
                <w:sz w:val="18"/>
                <w:szCs w:val="18"/>
                <w:lang w:eastAsia="x-none"/>
              </w:rPr>
            </w:pPr>
            <w:r w:rsidRPr="00DD22E6">
              <w:rPr>
                <w:rFonts w:eastAsia="Calibri"/>
                <w:sz w:val="18"/>
                <w:szCs w:val="18"/>
                <w:lang w:eastAsia="en-US"/>
              </w:rPr>
              <w:t>ТОО «Гелика», г. Петропавловск, ул. Маяковского, 95</w:t>
            </w:r>
          </w:p>
        </w:tc>
        <w:tc>
          <w:tcPr>
            <w:tcW w:w="2268" w:type="dxa"/>
            <w:shd w:val="clear" w:color="auto" w:fill="auto"/>
          </w:tcPr>
          <w:p w14:paraId="51141C08" w14:textId="77777777" w:rsidR="00FF695A" w:rsidRPr="00DD22E6" w:rsidRDefault="00FF695A" w:rsidP="008D67DC">
            <w:pPr>
              <w:rPr>
                <w:sz w:val="18"/>
                <w:szCs w:val="18"/>
                <w:lang w:eastAsia="x-none"/>
              </w:rPr>
            </w:pPr>
            <w:r w:rsidRPr="00DD22E6">
              <w:rPr>
                <w:sz w:val="18"/>
                <w:szCs w:val="18"/>
                <w:lang w:eastAsia="x-none"/>
              </w:rPr>
              <w:t>19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14</w:t>
            </w:r>
            <w:r w:rsidRPr="00DD22E6">
              <w:rPr>
                <w:sz w:val="18"/>
                <w:szCs w:val="18"/>
                <w:lang w:val="x-none" w:eastAsia="x-none"/>
              </w:rPr>
              <w:t xml:space="preserve"> ч </w:t>
            </w:r>
            <w:r w:rsidRPr="00DD22E6">
              <w:rPr>
                <w:sz w:val="18"/>
                <w:szCs w:val="18"/>
                <w:lang w:eastAsia="x-none"/>
              </w:rPr>
              <w:t>45</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3974232A" w14:textId="77777777" w:rsidTr="008D67DC">
        <w:tc>
          <w:tcPr>
            <w:tcW w:w="675" w:type="dxa"/>
            <w:shd w:val="clear" w:color="auto" w:fill="auto"/>
          </w:tcPr>
          <w:p w14:paraId="6C1436F3" w14:textId="77777777" w:rsidR="00FF695A" w:rsidRPr="00DD22E6" w:rsidRDefault="00FF695A" w:rsidP="008D67DC">
            <w:pPr>
              <w:jc w:val="center"/>
              <w:rPr>
                <w:b/>
                <w:bCs/>
                <w:sz w:val="18"/>
                <w:szCs w:val="18"/>
                <w:lang w:eastAsia="x-none"/>
              </w:rPr>
            </w:pPr>
            <w:r w:rsidRPr="00DD22E6">
              <w:rPr>
                <w:b/>
                <w:bCs/>
                <w:sz w:val="18"/>
                <w:szCs w:val="18"/>
                <w:lang w:eastAsia="x-none"/>
              </w:rPr>
              <w:t>43</w:t>
            </w:r>
          </w:p>
        </w:tc>
        <w:tc>
          <w:tcPr>
            <w:tcW w:w="7938" w:type="dxa"/>
            <w:shd w:val="clear" w:color="auto" w:fill="auto"/>
          </w:tcPr>
          <w:p w14:paraId="5E8D0688" w14:textId="77777777" w:rsidR="00FF695A" w:rsidRPr="00DD22E6" w:rsidRDefault="00FF695A" w:rsidP="008D67DC">
            <w:pPr>
              <w:rPr>
                <w:sz w:val="18"/>
                <w:szCs w:val="18"/>
                <w:lang w:val="en-US" w:eastAsia="x-none"/>
              </w:rPr>
            </w:pPr>
            <w:r w:rsidRPr="00DD22E6">
              <w:rPr>
                <w:sz w:val="18"/>
                <w:szCs w:val="18"/>
                <w:lang w:val="x-none" w:eastAsia="x-none"/>
              </w:rPr>
              <w:t>ТОО "</w:t>
            </w:r>
            <w:r w:rsidRPr="00DD22E6">
              <w:rPr>
                <w:sz w:val="18"/>
                <w:szCs w:val="18"/>
                <w:lang w:val="en-US" w:eastAsia="x-none"/>
              </w:rPr>
              <w:t>Biolitec</w:t>
            </w:r>
            <w:r w:rsidRPr="00DD22E6">
              <w:rPr>
                <w:sz w:val="18"/>
                <w:szCs w:val="18"/>
                <w:lang w:val="x-none" w:eastAsia="x-none"/>
              </w:rPr>
              <w:t xml:space="preserve"> </w:t>
            </w:r>
            <w:r w:rsidRPr="00DD22E6">
              <w:rPr>
                <w:sz w:val="18"/>
                <w:szCs w:val="18"/>
                <w:lang w:val="en-US" w:eastAsia="x-none"/>
              </w:rPr>
              <w:t>Kazakhstan</w:t>
            </w:r>
            <w:r w:rsidRPr="00DD22E6">
              <w:rPr>
                <w:sz w:val="18"/>
                <w:szCs w:val="18"/>
                <w:lang w:val="x-none" w:eastAsia="x-none"/>
              </w:rPr>
              <w:t>" г. Астана, ул.</w:t>
            </w:r>
            <w:r w:rsidRPr="00DD22E6">
              <w:rPr>
                <w:sz w:val="18"/>
                <w:szCs w:val="18"/>
                <w:lang w:val="en-US" w:eastAsia="x-none"/>
              </w:rPr>
              <w:t xml:space="preserve"> </w:t>
            </w:r>
            <w:r w:rsidRPr="00DD22E6">
              <w:rPr>
                <w:sz w:val="18"/>
                <w:szCs w:val="18"/>
                <w:lang w:val="kk-KZ" w:eastAsia="x-none"/>
              </w:rPr>
              <w:t>Б. Соқпақбаев, 5</w:t>
            </w:r>
            <w:r w:rsidRPr="00DD22E6">
              <w:rPr>
                <w:sz w:val="18"/>
                <w:szCs w:val="18"/>
                <w:lang w:val="x-none" w:eastAsia="x-none"/>
              </w:rPr>
              <w:t xml:space="preserve">  </w:t>
            </w:r>
          </w:p>
        </w:tc>
        <w:tc>
          <w:tcPr>
            <w:tcW w:w="2268" w:type="dxa"/>
            <w:shd w:val="clear" w:color="auto" w:fill="auto"/>
          </w:tcPr>
          <w:p w14:paraId="63406BCA" w14:textId="77777777" w:rsidR="00FF695A" w:rsidRPr="00DD22E6" w:rsidRDefault="00FF695A" w:rsidP="008D67DC">
            <w:pPr>
              <w:rPr>
                <w:sz w:val="18"/>
                <w:szCs w:val="18"/>
                <w:lang w:eastAsia="x-none"/>
              </w:rPr>
            </w:pPr>
            <w:r w:rsidRPr="00DD22E6">
              <w:rPr>
                <w:sz w:val="18"/>
                <w:szCs w:val="18"/>
                <w:lang w:eastAsia="x-none"/>
              </w:rPr>
              <w:t>19</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16</w:t>
            </w:r>
            <w:r w:rsidRPr="00DD22E6">
              <w:rPr>
                <w:sz w:val="18"/>
                <w:szCs w:val="18"/>
                <w:lang w:val="x-none" w:eastAsia="x-none"/>
              </w:rPr>
              <w:t xml:space="preserve"> ч </w:t>
            </w:r>
            <w:r w:rsidRPr="00DD22E6">
              <w:rPr>
                <w:sz w:val="18"/>
                <w:szCs w:val="18"/>
                <w:lang w:val="kk-KZ" w:eastAsia="x-none"/>
              </w:rPr>
              <w:t>50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32AE8B26" w14:textId="77777777" w:rsidTr="008D67DC">
        <w:tc>
          <w:tcPr>
            <w:tcW w:w="675" w:type="dxa"/>
            <w:shd w:val="clear" w:color="auto" w:fill="auto"/>
          </w:tcPr>
          <w:p w14:paraId="3775C29F" w14:textId="77777777" w:rsidR="00FF695A" w:rsidRPr="00DD22E6" w:rsidRDefault="00FF695A" w:rsidP="008D67DC">
            <w:pPr>
              <w:jc w:val="center"/>
              <w:rPr>
                <w:b/>
                <w:bCs/>
                <w:sz w:val="18"/>
                <w:szCs w:val="18"/>
                <w:lang w:eastAsia="x-none"/>
              </w:rPr>
            </w:pPr>
            <w:r w:rsidRPr="00DD22E6">
              <w:rPr>
                <w:b/>
                <w:bCs/>
                <w:sz w:val="18"/>
                <w:szCs w:val="18"/>
                <w:lang w:eastAsia="x-none"/>
              </w:rPr>
              <w:t>44</w:t>
            </w:r>
          </w:p>
        </w:tc>
        <w:tc>
          <w:tcPr>
            <w:tcW w:w="7938" w:type="dxa"/>
            <w:shd w:val="clear" w:color="auto" w:fill="auto"/>
          </w:tcPr>
          <w:p w14:paraId="3BB828BA"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kk-KZ" w:eastAsia="x-none"/>
              </w:rPr>
              <w:t>ОрдаМед Кокшетау</w:t>
            </w:r>
            <w:r w:rsidRPr="00DD22E6">
              <w:rPr>
                <w:sz w:val="18"/>
                <w:szCs w:val="18"/>
                <w:lang w:val="x-none" w:eastAsia="x-none"/>
              </w:rPr>
              <w:t>» г. Кокшету, ул. Ауельбекова, 179 А.</w:t>
            </w:r>
          </w:p>
        </w:tc>
        <w:tc>
          <w:tcPr>
            <w:tcW w:w="2268" w:type="dxa"/>
            <w:shd w:val="clear" w:color="auto" w:fill="auto"/>
          </w:tcPr>
          <w:p w14:paraId="22FF2EAE" w14:textId="77777777" w:rsidR="00FF695A" w:rsidRPr="00DD22E6" w:rsidRDefault="00FF695A" w:rsidP="008D67DC">
            <w:pPr>
              <w:rPr>
                <w:sz w:val="18"/>
                <w:szCs w:val="18"/>
                <w:lang w:eastAsia="x-none"/>
              </w:rPr>
            </w:pPr>
            <w:r w:rsidRPr="00DD22E6">
              <w:rPr>
                <w:sz w:val="18"/>
                <w:szCs w:val="18"/>
                <w:lang w:val="kk-KZ"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10</w:t>
            </w:r>
            <w:r w:rsidRPr="00DD22E6">
              <w:rPr>
                <w:sz w:val="18"/>
                <w:szCs w:val="18"/>
                <w:lang w:val="x-none" w:eastAsia="x-none"/>
              </w:rPr>
              <w:t xml:space="preserve"> ч </w:t>
            </w:r>
            <w:r w:rsidRPr="00DD22E6">
              <w:rPr>
                <w:sz w:val="18"/>
                <w:szCs w:val="18"/>
                <w:lang w:val="kk-KZ" w:eastAsia="x-none"/>
              </w:rPr>
              <w:t>20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223B0858" w14:textId="77777777" w:rsidTr="008D67DC">
        <w:tc>
          <w:tcPr>
            <w:tcW w:w="675" w:type="dxa"/>
            <w:shd w:val="clear" w:color="auto" w:fill="auto"/>
          </w:tcPr>
          <w:p w14:paraId="6D1D04A6" w14:textId="77777777" w:rsidR="00FF695A" w:rsidRPr="00DD22E6" w:rsidRDefault="00FF695A" w:rsidP="008D67DC">
            <w:pPr>
              <w:jc w:val="center"/>
              <w:rPr>
                <w:b/>
                <w:bCs/>
                <w:sz w:val="18"/>
                <w:szCs w:val="18"/>
                <w:lang w:eastAsia="x-none"/>
              </w:rPr>
            </w:pPr>
            <w:r w:rsidRPr="00DD22E6">
              <w:rPr>
                <w:b/>
                <w:bCs/>
                <w:sz w:val="18"/>
                <w:szCs w:val="18"/>
                <w:lang w:eastAsia="x-none"/>
              </w:rPr>
              <w:t>45</w:t>
            </w:r>
          </w:p>
        </w:tc>
        <w:tc>
          <w:tcPr>
            <w:tcW w:w="7938" w:type="dxa"/>
            <w:shd w:val="clear" w:color="auto" w:fill="auto"/>
          </w:tcPr>
          <w:p w14:paraId="0D4837F6"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Med</w:t>
            </w:r>
            <w:r w:rsidRPr="00DD22E6">
              <w:rPr>
                <w:sz w:val="18"/>
                <w:szCs w:val="18"/>
                <w:lang w:val="x-none" w:eastAsia="x-none"/>
              </w:rPr>
              <w:t xml:space="preserve"> </w:t>
            </w:r>
            <w:r w:rsidRPr="00DD22E6">
              <w:rPr>
                <w:sz w:val="18"/>
                <w:szCs w:val="18"/>
                <w:lang w:val="en-US" w:eastAsia="x-none"/>
              </w:rPr>
              <w:t>Import</w:t>
            </w:r>
            <w:r w:rsidRPr="00DD22E6">
              <w:rPr>
                <w:sz w:val="18"/>
                <w:szCs w:val="18"/>
                <w:lang w:val="x-none" w:eastAsia="x-none"/>
              </w:rPr>
              <w:t xml:space="preserve"> </w:t>
            </w:r>
            <w:r w:rsidRPr="00DD22E6">
              <w:rPr>
                <w:sz w:val="18"/>
                <w:szCs w:val="18"/>
                <w:lang w:val="en-US" w:eastAsia="x-none"/>
              </w:rPr>
              <w:t>Central</w:t>
            </w:r>
            <w:r w:rsidRPr="00DD22E6">
              <w:rPr>
                <w:sz w:val="18"/>
                <w:szCs w:val="18"/>
                <w:lang w:val="x-none" w:eastAsia="x-none"/>
              </w:rPr>
              <w:t xml:space="preserve"> </w:t>
            </w:r>
            <w:r w:rsidRPr="00DD22E6">
              <w:rPr>
                <w:sz w:val="18"/>
                <w:szCs w:val="18"/>
                <w:lang w:val="en-US" w:eastAsia="x-none"/>
              </w:rPr>
              <w:t>Asia</w:t>
            </w:r>
            <w:r w:rsidRPr="00DD22E6">
              <w:rPr>
                <w:sz w:val="18"/>
                <w:szCs w:val="18"/>
                <w:lang w:val="x-none" w:eastAsia="x-none"/>
              </w:rPr>
              <w:t>» Алматинская область, п. Отеген-Батыр,ул. Калинина,2</w:t>
            </w:r>
          </w:p>
        </w:tc>
        <w:tc>
          <w:tcPr>
            <w:tcW w:w="2268" w:type="dxa"/>
            <w:shd w:val="clear" w:color="auto" w:fill="auto"/>
          </w:tcPr>
          <w:p w14:paraId="2697A253" w14:textId="77777777" w:rsidR="00FF695A" w:rsidRPr="00DD22E6" w:rsidRDefault="00FF695A" w:rsidP="008D67DC">
            <w:pPr>
              <w:rPr>
                <w:sz w:val="18"/>
                <w:szCs w:val="18"/>
                <w:lang w:eastAsia="x-none"/>
              </w:rPr>
            </w:pPr>
            <w:r w:rsidRPr="00DD22E6">
              <w:rPr>
                <w:sz w:val="18"/>
                <w:szCs w:val="18"/>
                <w:lang w:val="en-US"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val="en-US" w:eastAsia="x-none"/>
              </w:rPr>
              <w:t>11</w:t>
            </w:r>
            <w:r w:rsidRPr="00DD22E6">
              <w:rPr>
                <w:sz w:val="18"/>
                <w:szCs w:val="18"/>
                <w:lang w:val="x-none" w:eastAsia="x-none"/>
              </w:rPr>
              <w:t xml:space="preserve"> ч </w:t>
            </w:r>
            <w:r w:rsidRPr="00DD22E6">
              <w:rPr>
                <w:sz w:val="18"/>
                <w:szCs w:val="18"/>
                <w:lang w:val="en-US" w:eastAsia="x-none"/>
              </w:rPr>
              <w:t>20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1F0173E8" w14:textId="77777777" w:rsidTr="008D67DC">
        <w:tc>
          <w:tcPr>
            <w:tcW w:w="675" w:type="dxa"/>
            <w:shd w:val="clear" w:color="auto" w:fill="auto"/>
          </w:tcPr>
          <w:p w14:paraId="4DBBE8AA" w14:textId="77777777" w:rsidR="00FF695A" w:rsidRPr="00DD22E6" w:rsidRDefault="00FF695A" w:rsidP="008D67DC">
            <w:pPr>
              <w:jc w:val="center"/>
              <w:rPr>
                <w:b/>
                <w:bCs/>
                <w:sz w:val="18"/>
                <w:szCs w:val="18"/>
                <w:lang w:eastAsia="x-none"/>
              </w:rPr>
            </w:pPr>
            <w:r w:rsidRPr="00DD22E6">
              <w:rPr>
                <w:b/>
                <w:bCs/>
                <w:sz w:val="18"/>
                <w:szCs w:val="18"/>
                <w:lang w:eastAsia="x-none"/>
              </w:rPr>
              <w:t>46</w:t>
            </w:r>
          </w:p>
        </w:tc>
        <w:tc>
          <w:tcPr>
            <w:tcW w:w="7938" w:type="dxa"/>
            <w:shd w:val="clear" w:color="auto" w:fill="auto"/>
          </w:tcPr>
          <w:p w14:paraId="3CD9B3A6" w14:textId="77777777" w:rsidR="00FF695A" w:rsidRPr="00DD22E6" w:rsidRDefault="00FF695A" w:rsidP="008D67DC">
            <w:pPr>
              <w:rPr>
                <w:sz w:val="18"/>
                <w:szCs w:val="18"/>
                <w:lang w:eastAsia="x-none"/>
              </w:rPr>
            </w:pPr>
            <w:r w:rsidRPr="00DD22E6">
              <w:rPr>
                <w:sz w:val="18"/>
                <w:szCs w:val="18"/>
                <w:lang w:val="x-none" w:eastAsia="x-none"/>
              </w:rPr>
              <w:t>ТОО «Фирма «Санжар» г. Алматы, ул. Айманова, 206/33-34</w:t>
            </w:r>
          </w:p>
        </w:tc>
        <w:tc>
          <w:tcPr>
            <w:tcW w:w="2268" w:type="dxa"/>
            <w:shd w:val="clear" w:color="auto" w:fill="auto"/>
          </w:tcPr>
          <w:p w14:paraId="06CDC4BE" w14:textId="77777777" w:rsidR="00FF695A" w:rsidRPr="00DD22E6" w:rsidRDefault="00FF695A" w:rsidP="008D67DC">
            <w:pPr>
              <w:rPr>
                <w:sz w:val="18"/>
                <w:szCs w:val="18"/>
                <w:lang w:eastAsia="x-none"/>
              </w:rPr>
            </w:pPr>
            <w:r w:rsidRPr="00DD22E6">
              <w:rPr>
                <w:sz w:val="18"/>
                <w:szCs w:val="18"/>
                <w:lang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11</w:t>
            </w:r>
            <w:r w:rsidRPr="00DD22E6">
              <w:rPr>
                <w:sz w:val="18"/>
                <w:szCs w:val="18"/>
                <w:lang w:val="x-none" w:eastAsia="x-none"/>
              </w:rPr>
              <w:t xml:space="preserve"> ч </w:t>
            </w:r>
            <w:r w:rsidRPr="00DD22E6">
              <w:rPr>
                <w:sz w:val="18"/>
                <w:szCs w:val="18"/>
                <w:lang w:eastAsia="x-none"/>
              </w:rPr>
              <w:t>22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3017BC6" w14:textId="77777777" w:rsidTr="008D67DC">
        <w:tc>
          <w:tcPr>
            <w:tcW w:w="675" w:type="dxa"/>
            <w:shd w:val="clear" w:color="auto" w:fill="auto"/>
          </w:tcPr>
          <w:p w14:paraId="15C85EAE" w14:textId="77777777" w:rsidR="00FF695A" w:rsidRPr="00DD22E6" w:rsidRDefault="00FF695A" w:rsidP="008D67DC">
            <w:pPr>
              <w:jc w:val="center"/>
              <w:rPr>
                <w:b/>
                <w:bCs/>
                <w:sz w:val="18"/>
                <w:szCs w:val="18"/>
                <w:lang w:eastAsia="x-none"/>
              </w:rPr>
            </w:pPr>
            <w:r w:rsidRPr="00DD22E6">
              <w:rPr>
                <w:b/>
                <w:bCs/>
                <w:sz w:val="18"/>
                <w:szCs w:val="18"/>
                <w:lang w:eastAsia="x-none"/>
              </w:rPr>
              <w:t>47</w:t>
            </w:r>
          </w:p>
        </w:tc>
        <w:tc>
          <w:tcPr>
            <w:tcW w:w="7938" w:type="dxa"/>
            <w:shd w:val="clear" w:color="auto" w:fill="auto"/>
          </w:tcPr>
          <w:p w14:paraId="42E4F30E" w14:textId="77777777" w:rsidR="00FF695A" w:rsidRPr="00DD22E6" w:rsidRDefault="00FF695A" w:rsidP="008D67DC">
            <w:pPr>
              <w:rPr>
                <w:sz w:val="18"/>
                <w:szCs w:val="18"/>
                <w:lang w:eastAsia="x-none"/>
              </w:rPr>
            </w:pPr>
            <w:r w:rsidRPr="00DD22E6">
              <w:rPr>
                <w:rFonts w:eastAsia="Calibri"/>
                <w:sz w:val="18"/>
                <w:szCs w:val="18"/>
                <w:lang w:eastAsia="en-US"/>
              </w:rPr>
              <w:t>ТОО «</w:t>
            </w:r>
            <w:r w:rsidRPr="00DD22E6">
              <w:rPr>
                <w:rFonts w:eastAsia="Calibri"/>
                <w:sz w:val="18"/>
                <w:szCs w:val="18"/>
                <w:lang w:val="en-US" w:eastAsia="en-US"/>
              </w:rPr>
              <w:t>Medicus</w:t>
            </w:r>
            <w:r w:rsidRPr="00DD22E6">
              <w:rPr>
                <w:rFonts w:eastAsia="Calibri"/>
                <w:sz w:val="18"/>
                <w:szCs w:val="18"/>
                <w:lang w:eastAsia="en-US"/>
              </w:rPr>
              <w:t>-</w:t>
            </w:r>
            <w:r w:rsidRPr="00DD22E6">
              <w:rPr>
                <w:rFonts w:eastAsia="Calibri"/>
                <w:sz w:val="18"/>
                <w:szCs w:val="18"/>
                <w:lang w:val="en-US" w:eastAsia="en-US"/>
              </w:rPr>
              <w:t>M</w:t>
            </w:r>
            <w:r w:rsidRPr="00DD22E6">
              <w:rPr>
                <w:rFonts w:eastAsia="Calibri"/>
                <w:sz w:val="18"/>
                <w:szCs w:val="18"/>
                <w:lang w:eastAsia="en-US"/>
              </w:rPr>
              <w:t xml:space="preserve">», Алм. обл. пос. Отеген Батыр. ул. Калинина, 2-711    </w:t>
            </w:r>
          </w:p>
        </w:tc>
        <w:tc>
          <w:tcPr>
            <w:tcW w:w="2268" w:type="dxa"/>
            <w:shd w:val="clear" w:color="auto" w:fill="auto"/>
          </w:tcPr>
          <w:p w14:paraId="644D429D" w14:textId="77777777" w:rsidR="00FF695A" w:rsidRPr="00DD22E6" w:rsidRDefault="00FF695A" w:rsidP="008D67DC">
            <w:pPr>
              <w:rPr>
                <w:sz w:val="18"/>
                <w:szCs w:val="18"/>
                <w:lang w:eastAsia="x-none"/>
              </w:rPr>
            </w:pPr>
            <w:r w:rsidRPr="00DD22E6">
              <w:rPr>
                <w:sz w:val="18"/>
                <w:szCs w:val="18"/>
                <w:lang w:val="en-US"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1</w:t>
            </w:r>
            <w:r w:rsidRPr="00DD22E6">
              <w:rPr>
                <w:sz w:val="18"/>
                <w:szCs w:val="18"/>
                <w:lang w:val="x-none" w:eastAsia="x-none"/>
              </w:rPr>
              <w:t xml:space="preserve"> ч </w:t>
            </w:r>
            <w:r w:rsidRPr="00DD22E6">
              <w:rPr>
                <w:sz w:val="18"/>
                <w:szCs w:val="18"/>
                <w:lang w:val="en-US" w:eastAsia="x-none"/>
              </w:rPr>
              <w:t>24</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D464ACE" w14:textId="77777777" w:rsidTr="008D67DC">
        <w:tc>
          <w:tcPr>
            <w:tcW w:w="675" w:type="dxa"/>
            <w:shd w:val="clear" w:color="auto" w:fill="auto"/>
          </w:tcPr>
          <w:p w14:paraId="6AF5FC45" w14:textId="77777777" w:rsidR="00FF695A" w:rsidRPr="00DD22E6" w:rsidRDefault="00FF695A" w:rsidP="008D67DC">
            <w:pPr>
              <w:jc w:val="center"/>
              <w:rPr>
                <w:b/>
                <w:bCs/>
                <w:sz w:val="18"/>
                <w:szCs w:val="18"/>
                <w:lang w:eastAsia="x-none"/>
              </w:rPr>
            </w:pPr>
            <w:r w:rsidRPr="00DD22E6">
              <w:rPr>
                <w:b/>
                <w:bCs/>
                <w:sz w:val="18"/>
                <w:szCs w:val="18"/>
                <w:lang w:eastAsia="x-none"/>
              </w:rPr>
              <w:t>48</w:t>
            </w:r>
          </w:p>
        </w:tc>
        <w:tc>
          <w:tcPr>
            <w:tcW w:w="7938" w:type="dxa"/>
            <w:shd w:val="clear" w:color="auto" w:fill="auto"/>
          </w:tcPr>
          <w:p w14:paraId="79DBDCC0" w14:textId="77777777" w:rsidR="00FF695A" w:rsidRPr="00DD22E6" w:rsidRDefault="00FF695A" w:rsidP="008D67DC">
            <w:pPr>
              <w:rPr>
                <w:sz w:val="18"/>
                <w:szCs w:val="18"/>
                <w:lang w:eastAsia="x-none"/>
              </w:rPr>
            </w:pPr>
            <w:r w:rsidRPr="00DD22E6">
              <w:rPr>
                <w:rFonts w:eastAsia="Calibri"/>
                <w:sz w:val="18"/>
                <w:szCs w:val="18"/>
                <w:lang w:eastAsia="en-US"/>
              </w:rPr>
              <w:t xml:space="preserve">ТОО «Медтроник Казахстан», г. Алматы, пр. Абылай Хана, 53    </w:t>
            </w:r>
          </w:p>
        </w:tc>
        <w:tc>
          <w:tcPr>
            <w:tcW w:w="2268" w:type="dxa"/>
            <w:shd w:val="clear" w:color="auto" w:fill="auto"/>
          </w:tcPr>
          <w:p w14:paraId="02B0A212" w14:textId="77777777" w:rsidR="00FF695A" w:rsidRPr="00DD22E6" w:rsidRDefault="00FF695A" w:rsidP="008D67DC">
            <w:pPr>
              <w:rPr>
                <w:sz w:val="18"/>
                <w:szCs w:val="18"/>
                <w:lang w:eastAsia="x-none"/>
              </w:rPr>
            </w:pPr>
            <w:r w:rsidRPr="00DD22E6">
              <w:rPr>
                <w:sz w:val="18"/>
                <w:szCs w:val="18"/>
                <w:lang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11</w:t>
            </w:r>
            <w:r w:rsidRPr="00DD22E6">
              <w:rPr>
                <w:sz w:val="18"/>
                <w:szCs w:val="18"/>
                <w:lang w:val="x-none" w:eastAsia="x-none"/>
              </w:rPr>
              <w:t xml:space="preserve"> ч </w:t>
            </w:r>
            <w:r w:rsidRPr="00DD22E6">
              <w:rPr>
                <w:sz w:val="18"/>
                <w:szCs w:val="18"/>
                <w:lang w:eastAsia="x-none"/>
              </w:rPr>
              <w:t>26</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55DA4F88" w14:textId="77777777" w:rsidTr="008D67DC">
        <w:tc>
          <w:tcPr>
            <w:tcW w:w="675" w:type="dxa"/>
            <w:shd w:val="clear" w:color="auto" w:fill="auto"/>
          </w:tcPr>
          <w:p w14:paraId="1CB09882" w14:textId="77777777" w:rsidR="00FF695A" w:rsidRPr="00DD22E6" w:rsidRDefault="00FF695A" w:rsidP="008D67DC">
            <w:pPr>
              <w:jc w:val="center"/>
              <w:rPr>
                <w:b/>
                <w:bCs/>
                <w:sz w:val="18"/>
                <w:szCs w:val="18"/>
                <w:lang w:eastAsia="x-none"/>
              </w:rPr>
            </w:pPr>
            <w:r w:rsidRPr="00DD22E6">
              <w:rPr>
                <w:b/>
                <w:bCs/>
                <w:sz w:val="18"/>
                <w:szCs w:val="18"/>
                <w:lang w:eastAsia="x-none"/>
              </w:rPr>
              <w:t>49</w:t>
            </w:r>
          </w:p>
        </w:tc>
        <w:tc>
          <w:tcPr>
            <w:tcW w:w="7938" w:type="dxa"/>
            <w:shd w:val="clear" w:color="auto" w:fill="auto"/>
          </w:tcPr>
          <w:p w14:paraId="3DD76B46" w14:textId="77777777" w:rsidR="00FF695A" w:rsidRPr="00DD22E6" w:rsidRDefault="00FF695A" w:rsidP="008D67DC">
            <w:pPr>
              <w:rPr>
                <w:sz w:val="18"/>
                <w:szCs w:val="18"/>
                <w:lang w:eastAsia="x-none"/>
              </w:rPr>
            </w:pPr>
            <w:r w:rsidRPr="00DD22E6">
              <w:rPr>
                <w:rFonts w:eastAsia="Calibri"/>
                <w:sz w:val="18"/>
                <w:szCs w:val="18"/>
                <w:lang w:eastAsia="en-US"/>
              </w:rPr>
              <w:t>ТОО «Жанамедтех»</w:t>
            </w:r>
            <w:r w:rsidRPr="00DD22E6">
              <w:rPr>
                <w:rFonts w:eastAsia="Calibri"/>
                <w:sz w:val="18"/>
                <w:szCs w:val="18"/>
                <w:lang w:val="kk-KZ" w:eastAsia="en-US"/>
              </w:rPr>
              <w:t xml:space="preserve"> </w:t>
            </w:r>
            <w:r w:rsidRPr="00DD22E6">
              <w:rPr>
                <w:rFonts w:eastAsia="Calibri"/>
                <w:sz w:val="18"/>
                <w:szCs w:val="18"/>
                <w:lang w:eastAsia="en-US"/>
              </w:rPr>
              <w:t xml:space="preserve"> г. Алматы, ул. Тимирязева, 42, корпус 15, блок 108, оф. 406</w:t>
            </w:r>
          </w:p>
        </w:tc>
        <w:tc>
          <w:tcPr>
            <w:tcW w:w="2268" w:type="dxa"/>
            <w:shd w:val="clear" w:color="auto" w:fill="auto"/>
          </w:tcPr>
          <w:p w14:paraId="0C3B312D" w14:textId="77777777" w:rsidR="00FF695A" w:rsidRPr="00DD22E6" w:rsidRDefault="00FF695A" w:rsidP="008D67DC">
            <w:pPr>
              <w:rPr>
                <w:sz w:val="18"/>
                <w:szCs w:val="18"/>
                <w:lang w:eastAsia="x-none"/>
              </w:rPr>
            </w:pPr>
            <w:r w:rsidRPr="00DD22E6">
              <w:rPr>
                <w:sz w:val="18"/>
                <w:szCs w:val="18"/>
                <w:lang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12</w:t>
            </w:r>
            <w:r w:rsidRPr="00DD22E6">
              <w:rPr>
                <w:sz w:val="18"/>
                <w:szCs w:val="18"/>
                <w:lang w:val="x-none" w:eastAsia="x-none"/>
              </w:rPr>
              <w:t xml:space="preserve"> ч </w:t>
            </w:r>
            <w:r w:rsidRPr="00DD22E6">
              <w:rPr>
                <w:sz w:val="18"/>
                <w:szCs w:val="18"/>
                <w:lang w:eastAsia="x-none"/>
              </w:rPr>
              <w:t>45</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58C41952" w14:textId="77777777" w:rsidTr="008D67DC">
        <w:tc>
          <w:tcPr>
            <w:tcW w:w="675" w:type="dxa"/>
            <w:shd w:val="clear" w:color="auto" w:fill="auto"/>
          </w:tcPr>
          <w:p w14:paraId="3329F97C" w14:textId="77777777" w:rsidR="00FF695A" w:rsidRPr="00DD22E6" w:rsidRDefault="00FF695A" w:rsidP="008D67DC">
            <w:pPr>
              <w:jc w:val="center"/>
              <w:rPr>
                <w:b/>
                <w:bCs/>
                <w:sz w:val="18"/>
                <w:szCs w:val="18"/>
                <w:lang w:eastAsia="x-none"/>
              </w:rPr>
            </w:pPr>
            <w:r w:rsidRPr="00DD22E6">
              <w:rPr>
                <w:b/>
                <w:bCs/>
                <w:sz w:val="18"/>
                <w:szCs w:val="18"/>
                <w:lang w:eastAsia="x-none"/>
              </w:rPr>
              <w:t>50</w:t>
            </w:r>
          </w:p>
        </w:tc>
        <w:tc>
          <w:tcPr>
            <w:tcW w:w="7938" w:type="dxa"/>
            <w:shd w:val="clear" w:color="auto" w:fill="auto"/>
          </w:tcPr>
          <w:p w14:paraId="6C54E528"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Endo</w:t>
            </w:r>
            <w:r w:rsidRPr="00DD22E6">
              <w:rPr>
                <w:sz w:val="18"/>
                <w:szCs w:val="18"/>
                <w:lang w:val="x-none" w:eastAsia="x-none"/>
              </w:rPr>
              <w:t xml:space="preserve"> </w:t>
            </w:r>
            <w:r w:rsidRPr="00DD22E6">
              <w:rPr>
                <w:sz w:val="18"/>
                <w:szCs w:val="18"/>
                <w:lang w:val="en-US" w:eastAsia="x-none"/>
              </w:rPr>
              <w:t>Star</w:t>
            </w:r>
            <w:r w:rsidRPr="00DD22E6">
              <w:rPr>
                <w:sz w:val="18"/>
                <w:szCs w:val="18"/>
                <w:lang w:val="x-none" w:eastAsia="x-none"/>
              </w:rPr>
              <w:t xml:space="preserve">», г. Астана, ул. Мирзояна, 3-56  </w:t>
            </w:r>
          </w:p>
        </w:tc>
        <w:tc>
          <w:tcPr>
            <w:tcW w:w="2268" w:type="dxa"/>
            <w:shd w:val="clear" w:color="auto" w:fill="auto"/>
          </w:tcPr>
          <w:p w14:paraId="0FE82AF1" w14:textId="77777777" w:rsidR="00FF695A" w:rsidRPr="00DD22E6" w:rsidRDefault="00FF695A" w:rsidP="008D67DC">
            <w:pPr>
              <w:rPr>
                <w:sz w:val="18"/>
                <w:szCs w:val="18"/>
                <w:lang w:eastAsia="x-none"/>
              </w:rPr>
            </w:pPr>
            <w:r w:rsidRPr="00DD22E6">
              <w:rPr>
                <w:sz w:val="18"/>
                <w:szCs w:val="18"/>
                <w:lang w:val="en-US"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4</w:t>
            </w:r>
            <w:r w:rsidRPr="00DD22E6">
              <w:rPr>
                <w:sz w:val="18"/>
                <w:szCs w:val="18"/>
                <w:lang w:val="x-none" w:eastAsia="x-none"/>
              </w:rPr>
              <w:t xml:space="preserve"> ч </w:t>
            </w:r>
            <w:r w:rsidRPr="00DD22E6">
              <w:rPr>
                <w:sz w:val="18"/>
                <w:szCs w:val="18"/>
                <w:lang w:val="en-US" w:eastAsia="x-none"/>
              </w:rPr>
              <w:t>00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35393348" w14:textId="77777777" w:rsidTr="008D67DC">
        <w:tc>
          <w:tcPr>
            <w:tcW w:w="675" w:type="dxa"/>
            <w:shd w:val="clear" w:color="auto" w:fill="auto"/>
          </w:tcPr>
          <w:p w14:paraId="760C3A59" w14:textId="77777777" w:rsidR="00FF695A" w:rsidRPr="00DD22E6" w:rsidRDefault="00FF695A" w:rsidP="008D67DC">
            <w:pPr>
              <w:jc w:val="center"/>
              <w:rPr>
                <w:b/>
                <w:bCs/>
                <w:sz w:val="18"/>
                <w:szCs w:val="18"/>
                <w:lang w:eastAsia="x-none"/>
              </w:rPr>
            </w:pPr>
            <w:r w:rsidRPr="00DD22E6">
              <w:rPr>
                <w:b/>
                <w:bCs/>
                <w:sz w:val="18"/>
                <w:szCs w:val="18"/>
                <w:lang w:eastAsia="x-none"/>
              </w:rPr>
              <w:t>51</w:t>
            </w:r>
          </w:p>
        </w:tc>
        <w:tc>
          <w:tcPr>
            <w:tcW w:w="7938" w:type="dxa"/>
            <w:shd w:val="clear" w:color="auto" w:fill="auto"/>
          </w:tcPr>
          <w:p w14:paraId="4E27672F" w14:textId="77777777" w:rsidR="00FF695A" w:rsidRPr="00DD22E6" w:rsidRDefault="00FF695A" w:rsidP="008D67DC">
            <w:pPr>
              <w:rPr>
                <w:sz w:val="18"/>
                <w:szCs w:val="18"/>
                <w:lang w:eastAsia="x-none"/>
              </w:rPr>
            </w:pPr>
            <w:r w:rsidRPr="00DD22E6">
              <w:rPr>
                <w:sz w:val="18"/>
                <w:szCs w:val="18"/>
                <w:lang w:val="x-none" w:eastAsia="x-none"/>
              </w:rPr>
              <w:t>ТОО "Мерусар и К" г. Павлодар, ул. Чайковского, 5</w:t>
            </w:r>
          </w:p>
        </w:tc>
        <w:tc>
          <w:tcPr>
            <w:tcW w:w="2268" w:type="dxa"/>
            <w:shd w:val="clear" w:color="auto" w:fill="auto"/>
          </w:tcPr>
          <w:p w14:paraId="58AE63D8" w14:textId="77777777" w:rsidR="00FF695A" w:rsidRPr="00DD22E6" w:rsidRDefault="00FF695A" w:rsidP="008D67DC">
            <w:pPr>
              <w:rPr>
                <w:sz w:val="18"/>
                <w:szCs w:val="18"/>
                <w:lang w:eastAsia="x-none"/>
              </w:rPr>
            </w:pPr>
            <w:r w:rsidRPr="00DD22E6">
              <w:rPr>
                <w:sz w:val="18"/>
                <w:szCs w:val="18"/>
                <w:lang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15</w:t>
            </w:r>
            <w:r w:rsidRPr="00DD22E6">
              <w:rPr>
                <w:sz w:val="18"/>
                <w:szCs w:val="18"/>
                <w:lang w:val="x-none" w:eastAsia="x-none"/>
              </w:rPr>
              <w:t xml:space="preserve"> ч </w:t>
            </w:r>
            <w:r w:rsidRPr="00DD22E6">
              <w:rPr>
                <w:sz w:val="18"/>
                <w:szCs w:val="18"/>
                <w:lang w:eastAsia="x-none"/>
              </w:rPr>
              <w:t>01</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6EBF0D7E" w14:textId="77777777" w:rsidTr="008D67DC">
        <w:tc>
          <w:tcPr>
            <w:tcW w:w="675" w:type="dxa"/>
            <w:shd w:val="clear" w:color="auto" w:fill="auto"/>
          </w:tcPr>
          <w:p w14:paraId="6E711484" w14:textId="77777777" w:rsidR="00FF695A" w:rsidRPr="00DD22E6" w:rsidRDefault="00FF695A" w:rsidP="008D67DC">
            <w:pPr>
              <w:jc w:val="center"/>
              <w:rPr>
                <w:b/>
                <w:bCs/>
                <w:sz w:val="18"/>
                <w:szCs w:val="18"/>
                <w:lang w:eastAsia="x-none"/>
              </w:rPr>
            </w:pPr>
            <w:r w:rsidRPr="00DD22E6">
              <w:rPr>
                <w:b/>
                <w:bCs/>
                <w:sz w:val="18"/>
                <w:szCs w:val="18"/>
                <w:lang w:eastAsia="x-none"/>
              </w:rPr>
              <w:t>52</w:t>
            </w:r>
          </w:p>
        </w:tc>
        <w:tc>
          <w:tcPr>
            <w:tcW w:w="7938" w:type="dxa"/>
            <w:shd w:val="clear" w:color="auto" w:fill="auto"/>
          </w:tcPr>
          <w:p w14:paraId="032CF11C" w14:textId="77777777" w:rsidR="00FF695A" w:rsidRPr="00DD22E6" w:rsidRDefault="00FF695A" w:rsidP="008D67DC">
            <w:pPr>
              <w:rPr>
                <w:sz w:val="18"/>
                <w:szCs w:val="18"/>
                <w:lang w:eastAsia="x-none"/>
              </w:rPr>
            </w:pPr>
            <w:r w:rsidRPr="00DD22E6">
              <w:rPr>
                <w:rFonts w:eastAsia="Calibri"/>
                <w:sz w:val="18"/>
                <w:szCs w:val="18"/>
                <w:lang w:eastAsia="en-US"/>
              </w:rPr>
              <w:t xml:space="preserve">ТОО «Экофарм», г. Кокшетау, ул. Мадениет, 1   </w:t>
            </w:r>
          </w:p>
        </w:tc>
        <w:tc>
          <w:tcPr>
            <w:tcW w:w="2268" w:type="dxa"/>
            <w:shd w:val="clear" w:color="auto" w:fill="auto"/>
          </w:tcPr>
          <w:p w14:paraId="6E2A7B09" w14:textId="77777777" w:rsidR="00FF695A" w:rsidRPr="00DD22E6" w:rsidRDefault="00FF695A" w:rsidP="008D67DC">
            <w:pPr>
              <w:rPr>
                <w:sz w:val="18"/>
                <w:szCs w:val="18"/>
                <w:lang w:eastAsia="x-none"/>
              </w:rPr>
            </w:pPr>
            <w:r w:rsidRPr="00DD22E6">
              <w:rPr>
                <w:sz w:val="18"/>
                <w:szCs w:val="18"/>
                <w:lang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17</w:t>
            </w:r>
            <w:r w:rsidRPr="00DD22E6">
              <w:rPr>
                <w:sz w:val="18"/>
                <w:szCs w:val="18"/>
                <w:lang w:val="x-none" w:eastAsia="x-none"/>
              </w:rPr>
              <w:t xml:space="preserve"> ч </w:t>
            </w:r>
            <w:r w:rsidRPr="00DD22E6">
              <w:rPr>
                <w:sz w:val="18"/>
                <w:szCs w:val="18"/>
                <w:lang w:eastAsia="x-none"/>
              </w:rPr>
              <w:t>00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2C822E8D" w14:textId="77777777" w:rsidTr="008D67DC">
        <w:tc>
          <w:tcPr>
            <w:tcW w:w="675" w:type="dxa"/>
            <w:shd w:val="clear" w:color="auto" w:fill="auto"/>
          </w:tcPr>
          <w:p w14:paraId="32758A0B" w14:textId="77777777" w:rsidR="00FF695A" w:rsidRPr="00DD22E6" w:rsidRDefault="00FF695A" w:rsidP="008D67DC">
            <w:pPr>
              <w:jc w:val="center"/>
              <w:rPr>
                <w:b/>
                <w:bCs/>
                <w:sz w:val="18"/>
                <w:szCs w:val="18"/>
                <w:lang w:eastAsia="x-none"/>
              </w:rPr>
            </w:pPr>
            <w:r w:rsidRPr="00DD22E6">
              <w:rPr>
                <w:b/>
                <w:bCs/>
                <w:sz w:val="18"/>
                <w:szCs w:val="18"/>
                <w:lang w:eastAsia="x-none"/>
              </w:rPr>
              <w:t>53</w:t>
            </w:r>
          </w:p>
        </w:tc>
        <w:tc>
          <w:tcPr>
            <w:tcW w:w="7938" w:type="dxa"/>
            <w:shd w:val="clear" w:color="auto" w:fill="auto"/>
          </w:tcPr>
          <w:p w14:paraId="623D97CB" w14:textId="77777777" w:rsidR="00FF695A" w:rsidRPr="00DD22E6" w:rsidRDefault="00FF695A" w:rsidP="008D67DC">
            <w:pPr>
              <w:rPr>
                <w:sz w:val="18"/>
                <w:szCs w:val="18"/>
                <w:lang w:val="en-US" w:eastAsia="x-none"/>
              </w:rPr>
            </w:pPr>
            <w:r w:rsidRPr="00DD22E6">
              <w:rPr>
                <w:rFonts w:eastAsia="Calibri"/>
                <w:sz w:val="18"/>
                <w:szCs w:val="18"/>
                <w:lang w:eastAsia="en-US"/>
              </w:rPr>
              <w:t>ТОО</w:t>
            </w:r>
            <w:r w:rsidRPr="00DD22E6">
              <w:rPr>
                <w:rFonts w:eastAsia="Calibri"/>
                <w:sz w:val="18"/>
                <w:szCs w:val="18"/>
                <w:lang w:val="en-US" w:eastAsia="en-US"/>
              </w:rPr>
              <w:t xml:space="preserve"> «Intermedica-NS» </w:t>
            </w:r>
            <w:r w:rsidRPr="00DD22E6">
              <w:rPr>
                <w:rFonts w:eastAsia="Calibri"/>
                <w:sz w:val="18"/>
                <w:szCs w:val="18"/>
                <w:lang w:eastAsia="en-US"/>
              </w:rPr>
              <w:t>г</w:t>
            </w:r>
            <w:r w:rsidRPr="00DD22E6">
              <w:rPr>
                <w:rFonts w:eastAsia="Calibri"/>
                <w:sz w:val="18"/>
                <w:szCs w:val="18"/>
                <w:lang w:val="en-US" w:eastAsia="en-US"/>
              </w:rPr>
              <w:t xml:space="preserve">. </w:t>
            </w:r>
            <w:r w:rsidRPr="00DD22E6">
              <w:rPr>
                <w:rFonts w:eastAsia="Calibri"/>
                <w:sz w:val="18"/>
                <w:szCs w:val="18"/>
                <w:lang w:eastAsia="en-US"/>
              </w:rPr>
              <w:t>Астана</w:t>
            </w:r>
            <w:r w:rsidRPr="00DD22E6">
              <w:rPr>
                <w:rFonts w:eastAsia="Calibri"/>
                <w:sz w:val="18"/>
                <w:szCs w:val="18"/>
                <w:lang w:val="en-US" w:eastAsia="en-US"/>
              </w:rPr>
              <w:t xml:space="preserve">, </w:t>
            </w:r>
            <w:r w:rsidRPr="00DD22E6">
              <w:rPr>
                <w:rFonts w:eastAsia="Calibri"/>
                <w:sz w:val="18"/>
                <w:szCs w:val="18"/>
                <w:lang w:eastAsia="en-US"/>
              </w:rPr>
              <w:t>ул</w:t>
            </w:r>
            <w:r w:rsidRPr="00DD22E6">
              <w:rPr>
                <w:rFonts w:eastAsia="Calibri"/>
                <w:sz w:val="18"/>
                <w:szCs w:val="18"/>
                <w:lang w:val="en-US" w:eastAsia="en-US"/>
              </w:rPr>
              <w:t xml:space="preserve">. </w:t>
            </w:r>
            <w:r w:rsidRPr="00DD22E6">
              <w:rPr>
                <w:rFonts w:eastAsia="Calibri"/>
                <w:sz w:val="18"/>
                <w:szCs w:val="18"/>
                <w:lang w:eastAsia="en-US"/>
              </w:rPr>
              <w:t xml:space="preserve">Бараева, 8/1, НП-19  </w:t>
            </w:r>
          </w:p>
        </w:tc>
        <w:tc>
          <w:tcPr>
            <w:tcW w:w="2268" w:type="dxa"/>
            <w:shd w:val="clear" w:color="auto" w:fill="auto"/>
          </w:tcPr>
          <w:p w14:paraId="6FF531BE" w14:textId="77777777" w:rsidR="00FF695A" w:rsidRPr="00DD22E6" w:rsidRDefault="00FF695A" w:rsidP="008D67DC">
            <w:pPr>
              <w:rPr>
                <w:sz w:val="18"/>
                <w:szCs w:val="18"/>
                <w:lang w:eastAsia="x-none"/>
              </w:rPr>
            </w:pPr>
            <w:r w:rsidRPr="00DD22E6">
              <w:rPr>
                <w:sz w:val="18"/>
                <w:szCs w:val="18"/>
                <w:lang w:val="en-US"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w:t>
            </w:r>
            <w:r w:rsidRPr="00DD22E6">
              <w:rPr>
                <w:sz w:val="18"/>
                <w:szCs w:val="18"/>
                <w:lang w:val="en-US" w:eastAsia="x-none"/>
              </w:rPr>
              <w:t>7</w:t>
            </w:r>
            <w:r w:rsidRPr="00DD22E6">
              <w:rPr>
                <w:sz w:val="18"/>
                <w:szCs w:val="18"/>
                <w:lang w:val="x-none" w:eastAsia="x-none"/>
              </w:rPr>
              <w:t xml:space="preserve"> ч </w:t>
            </w:r>
            <w:r w:rsidRPr="00DD22E6">
              <w:rPr>
                <w:sz w:val="18"/>
                <w:szCs w:val="18"/>
                <w:lang w:val="en-US" w:eastAsia="x-none"/>
              </w:rPr>
              <w:t>15</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9F371A7" w14:textId="77777777" w:rsidTr="008D67DC">
        <w:tc>
          <w:tcPr>
            <w:tcW w:w="675" w:type="dxa"/>
            <w:shd w:val="clear" w:color="auto" w:fill="auto"/>
          </w:tcPr>
          <w:p w14:paraId="194099B0" w14:textId="77777777" w:rsidR="00FF695A" w:rsidRPr="00DD22E6" w:rsidRDefault="00FF695A" w:rsidP="008D67DC">
            <w:pPr>
              <w:jc w:val="center"/>
              <w:rPr>
                <w:b/>
                <w:bCs/>
                <w:sz w:val="18"/>
                <w:szCs w:val="18"/>
                <w:lang w:eastAsia="x-none"/>
              </w:rPr>
            </w:pPr>
            <w:r w:rsidRPr="00DD22E6">
              <w:rPr>
                <w:b/>
                <w:bCs/>
                <w:sz w:val="18"/>
                <w:szCs w:val="18"/>
                <w:lang w:eastAsia="x-none"/>
              </w:rPr>
              <w:t>54</w:t>
            </w:r>
          </w:p>
        </w:tc>
        <w:tc>
          <w:tcPr>
            <w:tcW w:w="7938" w:type="dxa"/>
            <w:shd w:val="clear" w:color="auto" w:fill="auto"/>
          </w:tcPr>
          <w:p w14:paraId="5E54ACD5" w14:textId="77777777" w:rsidR="00FF695A" w:rsidRPr="00DD22E6" w:rsidRDefault="00FF695A" w:rsidP="008D67DC">
            <w:pPr>
              <w:rPr>
                <w:sz w:val="18"/>
                <w:szCs w:val="18"/>
                <w:lang w:eastAsia="x-none"/>
              </w:rPr>
            </w:pPr>
            <w:r w:rsidRPr="00DD22E6">
              <w:rPr>
                <w:rFonts w:eastAsia="Calibri"/>
                <w:sz w:val="18"/>
                <w:szCs w:val="18"/>
                <w:lang w:eastAsia="en-US"/>
              </w:rPr>
              <w:t xml:space="preserve">ТОО «ВМП Азия», г. Астана, пр. Туран, 46/1 оф. 209   </w:t>
            </w:r>
          </w:p>
        </w:tc>
        <w:tc>
          <w:tcPr>
            <w:tcW w:w="2268" w:type="dxa"/>
            <w:shd w:val="clear" w:color="auto" w:fill="auto"/>
          </w:tcPr>
          <w:p w14:paraId="7177548C" w14:textId="77777777" w:rsidR="00FF695A" w:rsidRPr="00DD22E6" w:rsidRDefault="00FF695A" w:rsidP="008D67DC">
            <w:pPr>
              <w:rPr>
                <w:sz w:val="18"/>
                <w:szCs w:val="18"/>
                <w:lang w:eastAsia="x-none"/>
              </w:rPr>
            </w:pPr>
            <w:r w:rsidRPr="00DD22E6">
              <w:rPr>
                <w:sz w:val="18"/>
                <w:szCs w:val="18"/>
                <w:lang w:val="kk-KZ" w:eastAsia="x-none"/>
              </w:rPr>
              <w:t>20</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17</w:t>
            </w:r>
            <w:r w:rsidRPr="00DD22E6">
              <w:rPr>
                <w:sz w:val="18"/>
                <w:szCs w:val="18"/>
                <w:lang w:val="x-none" w:eastAsia="x-none"/>
              </w:rPr>
              <w:t xml:space="preserve"> ч </w:t>
            </w:r>
            <w:r w:rsidRPr="00DD22E6">
              <w:rPr>
                <w:sz w:val="18"/>
                <w:szCs w:val="18"/>
                <w:lang w:val="kk-KZ" w:eastAsia="x-none"/>
              </w:rPr>
              <w:t>45</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7FC7E3C8" w14:textId="77777777" w:rsidTr="008D67DC">
        <w:tc>
          <w:tcPr>
            <w:tcW w:w="675" w:type="dxa"/>
            <w:shd w:val="clear" w:color="auto" w:fill="auto"/>
          </w:tcPr>
          <w:p w14:paraId="5B5BD1A2" w14:textId="77777777" w:rsidR="00FF695A" w:rsidRPr="00DD22E6" w:rsidRDefault="00FF695A" w:rsidP="008D67DC">
            <w:pPr>
              <w:jc w:val="center"/>
              <w:rPr>
                <w:b/>
                <w:bCs/>
                <w:sz w:val="18"/>
                <w:szCs w:val="18"/>
                <w:lang w:eastAsia="x-none"/>
              </w:rPr>
            </w:pPr>
            <w:r w:rsidRPr="00DD22E6">
              <w:rPr>
                <w:b/>
                <w:bCs/>
                <w:sz w:val="18"/>
                <w:szCs w:val="18"/>
                <w:lang w:eastAsia="x-none"/>
              </w:rPr>
              <w:t>55</w:t>
            </w:r>
          </w:p>
        </w:tc>
        <w:tc>
          <w:tcPr>
            <w:tcW w:w="7938" w:type="dxa"/>
            <w:shd w:val="clear" w:color="auto" w:fill="auto"/>
          </w:tcPr>
          <w:p w14:paraId="6C861601" w14:textId="77777777" w:rsidR="00FF695A" w:rsidRPr="00DD22E6" w:rsidRDefault="00FF695A" w:rsidP="008D67DC">
            <w:pPr>
              <w:rPr>
                <w:sz w:val="18"/>
                <w:szCs w:val="18"/>
                <w:lang w:val="en-US" w:eastAsia="x-none"/>
              </w:rPr>
            </w:pPr>
            <w:r w:rsidRPr="00DD22E6">
              <w:rPr>
                <w:rFonts w:eastAsia="Calibri"/>
                <w:sz w:val="18"/>
                <w:szCs w:val="18"/>
                <w:lang w:eastAsia="en-US"/>
              </w:rPr>
              <w:t>ТОО</w:t>
            </w:r>
            <w:r w:rsidRPr="00DD22E6">
              <w:rPr>
                <w:rFonts w:eastAsia="Calibri"/>
                <w:sz w:val="18"/>
                <w:szCs w:val="18"/>
                <w:lang w:val="en-US" w:eastAsia="en-US"/>
              </w:rPr>
              <w:t xml:space="preserve"> «Medical ST», </w:t>
            </w:r>
            <w:r w:rsidRPr="00DD22E6">
              <w:rPr>
                <w:rFonts w:eastAsia="Calibri"/>
                <w:sz w:val="18"/>
                <w:szCs w:val="18"/>
                <w:lang w:eastAsia="en-US"/>
              </w:rPr>
              <w:t>г</w:t>
            </w:r>
            <w:r w:rsidRPr="00DD22E6">
              <w:rPr>
                <w:rFonts w:eastAsia="Calibri"/>
                <w:sz w:val="18"/>
                <w:szCs w:val="18"/>
                <w:lang w:val="en-US" w:eastAsia="en-US"/>
              </w:rPr>
              <w:t xml:space="preserve">. </w:t>
            </w:r>
            <w:r w:rsidRPr="00DD22E6">
              <w:rPr>
                <w:rFonts w:eastAsia="Calibri"/>
                <w:sz w:val="18"/>
                <w:szCs w:val="18"/>
                <w:lang w:eastAsia="en-US"/>
              </w:rPr>
              <w:t>Астана</w:t>
            </w:r>
            <w:r w:rsidRPr="00DD22E6">
              <w:rPr>
                <w:rFonts w:eastAsia="Calibri"/>
                <w:sz w:val="18"/>
                <w:szCs w:val="18"/>
                <w:lang w:val="en-US" w:eastAsia="en-US"/>
              </w:rPr>
              <w:t xml:space="preserve">, </w:t>
            </w:r>
            <w:r w:rsidRPr="00DD22E6">
              <w:rPr>
                <w:rFonts w:eastAsia="Calibri"/>
                <w:sz w:val="18"/>
                <w:szCs w:val="18"/>
                <w:lang w:eastAsia="en-US"/>
              </w:rPr>
              <w:t>пр</w:t>
            </w:r>
            <w:r w:rsidRPr="00DD22E6">
              <w:rPr>
                <w:rFonts w:eastAsia="Calibri"/>
                <w:sz w:val="18"/>
                <w:szCs w:val="18"/>
                <w:lang w:val="en-US" w:eastAsia="en-US"/>
              </w:rPr>
              <w:t xml:space="preserve">. </w:t>
            </w:r>
            <w:r w:rsidRPr="00DD22E6">
              <w:rPr>
                <w:rFonts w:eastAsia="Calibri"/>
                <w:sz w:val="18"/>
                <w:szCs w:val="18"/>
                <w:lang w:eastAsia="en-US"/>
              </w:rPr>
              <w:t xml:space="preserve">Улы Дала, 84/297 </w:t>
            </w:r>
            <w:r w:rsidRPr="00DD22E6">
              <w:rPr>
                <w:rFonts w:eastAsia="Calibri"/>
                <w:sz w:val="18"/>
                <w:szCs w:val="18"/>
                <w:lang w:val="en-US" w:eastAsia="en-US"/>
              </w:rPr>
              <w:t xml:space="preserve">   </w:t>
            </w:r>
          </w:p>
        </w:tc>
        <w:tc>
          <w:tcPr>
            <w:tcW w:w="2268" w:type="dxa"/>
            <w:shd w:val="clear" w:color="auto" w:fill="auto"/>
          </w:tcPr>
          <w:p w14:paraId="6F07229D" w14:textId="77777777" w:rsidR="00FF695A" w:rsidRPr="00DD22E6" w:rsidRDefault="00FF695A" w:rsidP="008D67DC">
            <w:pPr>
              <w:rPr>
                <w:sz w:val="18"/>
                <w:szCs w:val="18"/>
                <w:lang w:eastAsia="x-none"/>
              </w:rPr>
            </w:pPr>
            <w:r w:rsidRPr="00DD22E6">
              <w:rPr>
                <w:sz w:val="18"/>
                <w:szCs w:val="18"/>
                <w:lang w:eastAsia="x-none"/>
              </w:rPr>
              <w:t>23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09</w:t>
            </w:r>
            <w:r w:rsidRPr="00DD22E6">
              <w:rPr>
                <w:sz w:val="18"/>
                <w:szCs w:val="18"/>
                <w:lang w:val="x-none" w:eastAsia="x-none"/>
              </w:rPr>
              <w:t xml:space="preserve"> ч </w:t>
            </w:r>
            <w:r w:rsidRPr="00DD22E6">
              <w:rPr>
                <w:sz w:val="18"/>
                <w:szCs w:val="18"/>
                <w:lang w:eastAsia="x-none"/>
              </w:rPr>
              <w:t>00</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2F321124" w14:textId="77777777" w:rsidTr="008D67DC">
        <w:tc>
          <w:tcPr>
            <w:tcW w:w="675" w:type="dxa"/>
            <w:shd w:val="clear" w:color="auto" w:fill="auto"/>
          </w:tcPr>
          <w:p w14:paraId="327A6E83" w14:textId="77777777" w:rsidR="00FF695A" w:rsidRPr="00DD22E6" w:rsidRDefault="00FF695A" w:rsidP="008D67DC">
            <w:pPr>
              <w:jc w:val="center"/>
              <w:rPr>
                <w:b/>
                <w:bCs/>
                <w:sz w:val="18"/>
                <w:szCs w:val="18"/>
                <w:lang w:eastAsia="x-none"/>
              </w:rPr>
            </w:pPr>
            <w:r w:rsidRPr="00DD22E6">
              <w:rPr>
                <w:b/>
                <w:bCs/>
                <w:sz w:val="18"/>
                <w:szCs w:val="18"/>
                <w:lang w:eastAsia="x-none"/>
              </w:rPr>
              <w:t>56</w:t>
            </w:r>
          </w:p>
        </w:tc>
        <w:tc>
          <w:tcPr>
            <w:tcW w:w="7938" w:type="dxa"/>
            <w:shd w:val="clear" w:color="auto" w:fill="auto"/>
          </w:tcPr>
          <w:p w14:paraId="1DEE5F00"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Otey</w:t>
            </w:r>
            <w:r w:rsidRPr="00DD22E6">
              <w:rPr>
                <w:sz w:val="18"/>
                <w:szCs w:val="18"/>
                <w:lang w:val="x-none" w:eastAsia="x-none"/>
              </w:rPr>
              <w:t xml:space="preserve">" г. Астана, ул. </w:t>
            </w:r>
            <w:r w:rsidRPr="00DD22E6">
              <w:rPr>
                <w:sz w:val="18"/>
                <w:szCs w:val="18"/>
                <w:lang w:eastAsia="x-none"/>
              </w:rPr>
              <w:t>Мамбетова, 16 оф. 4</w:t>
            </w:r>
          </w:p>
        </w:tc>
        <w:tc>
          <w:tcPr>
            <w:tcW w:w="2268" w:type="dxa"/>
            <w:shd w:val="clear" w:color="auto" w:fill="auto"/>
          </w:tcPr>
          <w:p w14:paraId="5CBF3A72" w14:textId="77777777" w:rsidR="00FF695A" w:rsidRPr="00DD22E6" w:rsidRDefault="00FF695A" w:rsidP="008D67DC">
            <w:pPr>
              <w:rPr>
                <w:sz w:val="18"/>
                <w:szCs w:val="18"/>
                <w:lang w:eastAsia="x-none"/>
              </w:rPr>
            </w:pPr>
            <w:r w:rsidRPr="00DD22E6">
              <w:rPr>
                <w:sz w:val="18"/>
                <w:szCs w:val="18"/>
                <w:lang w:eastAsia="x-none"/>
              </w:rPr>
              <w:t>23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09</w:t>
            </w:r>
            <w:r w:rsidRPr="00DD22E6">
              <w:rPr>
                <w:sz w:val="18"/>
                <w:szCs w:val="18"/>
                <w:lang w:val="x-none" w:eastAsia="x-none"/>
              </w:rPr>
              <w:t xml:space="preserve"> ч </w:t>
            </w:r>
            <w:r w:rsidRPr="00DD22E6">
              <w:rPr>
                <w:sz w:val="18"/>
                <w:szCs w:val="18"/>
                <w:lang w:eastAsia="x-none"/>
              </w:rPr>
              <w:t>01</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247AD5FE" w14:textId="77777777" w:rsidTr="008D67DC">
        <w:tc>
          <w:tcPr>
            <w:tcW w:w="675" w:type="dxa"/>
            <w:shd w:val="clear" w:color="auto" w:fill="auto"/>
          </w:tcPr>
          <w:p w14:paraId="2EC850DF" w14:textId="77777777" w:rsidR="00FF695A" w:rsidRPr="00DD22E6" w:rsidRDefault="00FF695A" w:rsidP="008D67DC">
            <w:pPr>
              <w:jc w:val="center"/>
              <w:rPr>
                <w:b/>
                <w:bCs/>
                <w:sz w:val="18"/>
                <w:szCs w:val="18"/>
                <w:lang w:eastAsia="x-none"/>
              </w:rPr>
            </w:pPr>
            <w:r w:rsidRPr="00DD22E6">
              <w:rPr>
                <w:b/>
                <w:bCs/>
                <w:sz w:val="18"/>
                <w:szCs w:val="18"/>
                <w:lang w:eastAsia="x-none"/>
              </w:rPr>
              <w:t>57</w:t>
            </w:r>
          </w:p>
        </w:tc>
        <w:tc>
          <w:tcPr>
            <w:tcW w:w="7938" w:type="dxa"/>
            <w:shd w:val="clear" w:color="auto" w:fill="auto"/>
          </w:tcPr>
          <w:p w14:paraId="55D336BB" w14:textId="77777777" w:rsidR="00FF695A" w:rsidRPr="00DD22E6" w:rsidRDefault="00FF695A" w:rsidP="008D67DC">
            <w:pPr>
              <w:rPr>
                <w:sz w:val="18"/>
                <w:szCs w:val="18"/>
                <w:lang w:eastAsia="x-none"/>
              </w:rPr>
            </w:pPr>
            <w:r w:rsidRPr="00DD22E6">
              <w:rPr>
                <w:sz w:val="18"/>
                <w:szCs w:val="18"/>
                <w:lang w:val="x-none" w:eastAsia="x-none"/>
              </w:rPr>
              <w:t>ТОО "Densau (Денсау)" г. Астана, ул. Кенесары , 70А офис 549</w:t>
            </w:r>
          </w:p>
        </w:tc>
        <w:tc>
          <w:tcPr>
            <w:tcW w:w="2268" w:type="dxa"/>
            <w:shd w:val="clear" w:color="auto" w:fill="auto"/>
          </w:tcPr>
          <w:p w14:paraId="22E774DC" w14:textId="77777777" w:rsidR="00FF695A" w:rsidRPr="00DD22E6" w:rsidRDefault="00FF695A" w:rsidP="008D67DC">
            <w:pPr>
              <w:rPr>
                <w:sz w:val="18"/>
                <w:szCs w:val="18"/>
                <w:lang w:eastAsia="x-none"/>
              </w:rPr>
            </w:pPr>
            <w:r w:rsidRPr="00DD22E6">
              <w:rPr>
                <w:sz w:val="18"/>
                <w:szCs w:val="18"/>
                <w:lang w:val="en-US" w:eastAsia="x-none"/>
              </w:rPr>
              <w:t>23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val="en-US" w:eastAsia="x-none"/>
              </w:rPr>
              <w:t>09</w:t>
            </w:r>
            <w:r w:rsidRPr="00DD22E6">
              <w:rPr>
                <w:sz w:val="18"/>
                <w:szCs w:val="18"/>
                <w:lang w:val="x-none" w:eastAsia="x-none"/>
              </w:rPr>
              <w:t xml:space="preserve"> ч </w:t>
            </w:r>
            <w:r w:rsidRPr="00DD22E6">
              <w:rPr>
                <w:sz w:val="18"/>
                <w:szCs w:val="18"/>
                <w:lang w:eastAsia="x-none"/>
              </w:rPr>
              <w:t>0</w:t>
            </w:r>
            <w:r w:rsidRPr="00DD22E6">
              <w:rPr>
                <w:sz w:val="18"/>
                <w:szCs w:val="18"/>
                <w:lang w:val="en-US" w:eastAsia="x-none"/>
              </w:rPr>
              <w:t>2</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4913B371" w14:textId="77777777" w:rsidTr="008D67DC">
        <w:tc>
          <w:tcPr>
            <w:tcW w:w="675" w:type="dxa"/>
            <w:shd w:val="clear" w:color="auto" w:fill="auto"/>
          </w:tcPr>
          <w:p w14:paraId="17704259" w14:textId="77777777" w:rsidR="00FF695A" w:rsidRPr="00DD22E6" w:rsidRDefault="00FF695A" w:rsidP="008D67DC">
            <w:pPr>
              <w:jc w:val="center"/>
              <w:rPr>
                <w:b/>
                <w:bCs/>
                <w:sz w:val="18"/>
                <w:szCs w:val="18"/>
                <w:lang w:eastAsia="x-none"/>
              </w:rPr>
            </w:pPr>
            <w:r w:rsidRPr="00DD22E6">
              <w:rPr>
                <w:b/>
                <w:bCs/>
                <w:sz w:val="18"/>
                <w:szCs w:val="18"/>
                <w:lang w:eastAsia="x-none"/>
              </w:rPr>
              <w:t>58</w:t>
            </w:r>
          </w:p>
        </w:tc>
        <w:tc>
          <w:tcPr>
            <w:tcW w:w="7938" w:type="dxa"/>
            <w:shd w:val="clear" w:color="auto" w:fill="auto"/>
          </w:tcPr>
          <w:p w14:paraId="48AE1857" w14:textId="77777777" w:rsidR="00FF695A" w:rsidRPr="00DD22E6" w:rsidRDefault="00FF695A" w:rsidP="008D67DC">
            <w:pPr>
              <w:rPr>
                <w:sz w:val="18"/>
                <w:szCs w:val="18"/>
                <w:lang w:eastAsia="x-none"/>
              </w:rPr>
            </w:pPr>
            <w:r w:rsidRPr="00DD22E6">
              <w:rPr>
                <w:rFonts w:eastAsia="Calibri"/>
                <w:sz w:val="18"/>
                <w:szCs w:val="18"/>
                <w:lang w:val="x-none" w:eastAsia="en-US"/>
              </w:rPr>
              <w:t>ТОО  «</w:t>
            </w:r>
            <w:r w:rsidRPr="00DD22E6">
              <w:rPr>
                <w:rFonts w:eastAsia="Calibri"/>
                <w:sz w:val="18"/>
                <w:szCs w:val="18"/>
                <w:lang w:val="en-US" w:eastAsia="en-US"/>
              </w:rPr>
              <w:t>ARTUMED</w:t>
            </w:r>
            <w:r w:rsidRPr="00DD22E6">
              <w:rPr>
                <w:rFonts w:eastAsia="Calibri"/>
                <w:sz w:val="18"/>
                <w:szCs w:val="18"/>
                <w:lang w:val="x-none" w:eastAsia="en-US"/>
              </w:rPr>
              <w:t>» г. Астана, ул. 187, д.16, кв. 104</w:t>
            </w:r>
          </w:p>
        </w:tc>
        <w:tc>
          <w:tcPr>
            <w:tcW w:w="2268" w:type="dxa"/>
            <w:shd w:val="clear" w:color="auto" w:fill="auto"/>
          </w:tcPr>
          <w:p w14:paraId="59E88A6F" w14:textId="77777777" w:rsidR="00FF695A" w:rsidRPr="00DD22E6" w:rsidRDefault="00FF695A" w:rsidP="008D67DC">
            <w:pPr>
              <w:rPr>
                <w:sz w:val="18"/>
                <w:szCs w:val="18"/>
                <w:lang w:eastAsia="x-none"/>
              </w:rPr>
            </w:pPr>
            <w:r w:rsidRPr="00DD22E6">
              <w:rPr>
                <w:sz w:val="18"/>
                <w:szCs w:val="18"/>
                <w:lang w:val="en-US" w:eastAsia="x-none"/>
              </w:rPr>
              <w:t>23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val="en-US" w:eastAsia="x-none"/>
              </w:rPr>
              <w:t>09</w:t>
            </w:r>
            <w:r w:rsidRPr="00DD22E6">
              <w:rPr>
                <w:sz w:val="18"/>
                <w:szCs w:val="18"/>
                <w:lang w:val="x-none" w:eastAsia="x-none"/>
              </w:rPr>
              <w:t xml:space="preserve"> ч </w:t>
            </w:r>
            <w:r w:rsidRPr="00DD22E6">
              <w:rPr>
                <w:sz w:val="18"/>
                <w:szCs w:val="18"/>
                <w:lang w:eastAsia="x-none"/>
              </w:rPr>
              <w:t>0</w:t>
            </w:r>
            <w:r w:rsidRPr="00DD22E6">
              <w:rPr>
                <w:sz w:val="18"/>
                <w:szCs w:val="18"/>
                <w:lang w:val="en-US" w:eastAsia="x-none"/>
              </w:rPr>
              <w:t>3</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52AA41C8" w14:textId="77777777" w:rsidTr="008D67DC">
        <w:tc>
          <w:tcPr>
            <w:tcW w:w="675" w:type="dxa"/>
            <w:shd w:val="clear" w:color="auto" w:fill="auto"/>
          </w:tcPr>
          <w:p w14:paraId="13D7DE34" w14:textId="77777777" w:rsidR="00FF695A" w:rsidRPr="00DD22E6" w:rsidRDefault="00FF695A" w:rsidP="008D67DC">
            <w:pPr>
              <w:jc w:val="center"/>
              <w:rPr>
                <w:b/>
                <w:bCs/>
                <w:sz w:val="18"/>
                <w:szCs w:val="18"/>
                <w:lang w:eastAsia="x-none"/>
              </w:rPr>
            </w:pPr>
            <w:r w:rsidRPr="00DD22E6">
              <w:rPr>
                <w:b/>
                <w:bCs/>
                <w:sz w:val="18"/>
                <w:szCs w:val="18"/>
                <w:lang w:eastAsia="x-none"/>
              </w:rPr>
              <w:t>59</w:t>
            </w:r>
          </w:p>
        </w:tc>
        <w:tc>
          <w:tcPr>
            <w:tcW w:w="7938" w:type="dxa"/>
            <w:shd w:val="clear" w:color="auto" w:fill="auto"/>
          </w:tcPr>
          <w:p w14:paraId="5B7436CC"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eastAsia="x-none"/>
              </w:rPr>
              <w:t>КОМФОРТ ЛАЙТ»</w:t>
            </w:r>
            <w:r w:rsidRPr="00DD22E6">
              <w:rPr>
                <w:sz w:val="18"/>
                <w:szCs w:val="18"/>
                <w:lang w:val="x-none" w:eastAsia="x-none"/>
              </w:rPr>
              <w:t xml:space="preserve"> г. </w:t>
            </w:r>
            <w:r w:rsidRPr="00DD22E6">
              <w:rPr>
                <w:sz w:val="18"/>
                <w:szCs w:val="18"/>
                <w:lang w:eastAsia="x-none"/>
              </w:rPr>
              <w:t>Кокшетау, ул. Абая, 114/18</w:t>
            </w:r>
          </w:p>
        </w:tc>
        <w:tc>
          <w:tcPr>
            <w:tcW w:w="2268" w:type="dxa"/>
            <w:shd w:val="clear" w:color="auto" w:fill="auto"/>
          </w:tcPr>
          <w:p w14:paraId="14671C02" w14:textId="77777777" w:rsidR="00FF695A" w:rsidRPr="00DD22E6" w:rsidRDefault="00FF695A" w:rsidP="008D67DC">
            <w:pPr>
              <w:rPr>
                <w:sz w:val="18"/>
                <w:szCs w:val="18"/>
                <w:lang w:eastAsia="x-none"/>
              </w:rPr>
            </w:pPr>
            <w:r w:rsidRPr="00DD22E6">
              <w:rPr>
                <w:sz w:val="18"/>
                <w:szCs w:val="18"/>
                <w:lang w:eastAsia="x-none"/>
              </w:rPr>
              <w:t>23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09</w:t>
            </w:r>
            <w:r w:rsidRPr="00DD22E6">
              <w:rPr>
                <w:sz w:val="18"/>
                <w:szCs w:val="18"/>
                <w:lang w:val="x-none" w:eastAsia="x-none"/>
              </w:rPr>
              <w:t xml:space="preserve"> ч </w:t>
            </w:r>
            <w:r w:rsidRPr="00DD22E6">
              <w:rPr>
                <w:sz w:val="18"/>
                <w:szCs w:val="18"/>
                <w:lang w:eastAsia="x-none"/>
              </w:rPr>
              <w:t>07</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r w:rsidR="00FF695A" w:rsidRPr="0084375A" w14:paraId="0A7D9B6D" w14:textId="77777777" w:rsidTr="008D67DC">
        <w:tc>
          <w:tcPr>
            <w:tcW w:w="675" w:type="dxa"/>
            <w:shd w:val="clear" w:color="auto" w:fill="auto"/>
          </w:tcPr>
          <w:p w14:paraId="68AA7351" w14:textId="77777777" w:rsidR="00FF695A" w:rsidRPr="00DD22E6" w:rsidRDefault="00FF695A" w:rsidP="008D67DC">
            <w:pPr>
              <w:jc w:val="center"/>
              <w:rPr>
                <w:b/>
                <w:bCs/>
                <w:sz w:val="18"/>
                <w:szCs w:val="18"/>
                <w:lang w:eastAsia="x-none"/>
              </w:rPr>
            </w:pPr>
            <w:r w:rsidRPr="00DD22E6">
              <w:rPr>
                <w:b/>
                <w:bCs/>
                <w:sz w:val="18"/>
                <w:szCs w:val="18"/>
                <w:lang w:eastAsia="x-none"/>
              </w:rPr>
              <w:t>60</w:t>
            </w:r>
          </w:p>
        </w:tc>
        <w:tc>
          <w:tcPr>
            <w:tcW w:w="7938" w:type="dxa"/>
            <w:shd w:val="clear" w:color="auto" w:fill="auto"/>
          </w:tcPr>
          <w:p w14:paraId="6E16C636" w14:textId="77777777" w:rsidR="00FF695A" w:rsidRPr="00DD22E6" w:rsidRDefault="00FF695A" w:rsidP="008D67DC">
            <w:pPr>
              <w:rPr>
                <w:sz w:val="18"/>
                <w:szCs w:val="18"/>
                <w:lang w:eastAsia="x-none"/>
              </w:rPr>
            </w:pPr>
            <w:r w:rsidRPr="00DD22E6">
              <w:rPr>
                <w:sz w:val="18"/>
                <w:szCs w:val="18"/>
                <w:lang w:val="x-none" w:eastAsia="x-none"/>
              </w:rPr>
              <w:t>ТОО «</w:t>
            </w:r>
            <w:r w:rsidRPr="00DD22E6">
              <w:rPr>
                <w:sz w:val="18"/>
                <w:szCs w:val="18"/>
                <w:lang w:val="en-US" w:eastAsia="x-none"/>
              </w:rPr>
              <w:t>Delta</w:t>
            </w:r>
            <w:r w:rsidRPr="00DD22E6">
              <w:rPr>
                <w:sz w:val="18"/>
                <w:szCs w:val="18"/>
                <w:lang w:eastAsia="x-none"/>
              </w:rPr>
              <w:t xml:space="preserve"> </w:t>
            </w:r>
            <w:r w:rsidRPr="00DD22E6">
              <w:rPr>
                <w:sz w:val="18"/>
                <w:szCs w:val="18"/>
                <w:lang w:val="en-US" w:eastAsia="x-none"/>
              </w:rPr>
              <w:t>Lab</w:t>
            </w:r>
            <w:r w:rsidRPr="00DD22E6">
              <w:rPr>
                <w:sz w:val="18"/>
                <w:szCs w:val="18"/>
                <w:lang w:eastAsia="x-none"/>
              </w:rPr>
              <w:t>»</w:t>
            </w:r>
            <w:r w:rsidRPr="00DD22E6">
              <w:rPr>
                <w:sz w:val="18"/>
                <w:szCs w:val="18"/>
                <w:lang w:val="x-none" w:eastAsia="x-none"/>
              </w:rPr>
              <w:t xml:space="preserve"> г. </w:t>
            </w:r>
            <w:r w:rsidRPr="00DD22E6">
              <w:rPr>
                <w:sz w:val="18"/>
                <w:szCs w:val="18"/>
                <w:lang w:eastAsia="x-none"/>
              </w:rPr>
              <w:t>Шымкент, мкр. Улагат, 176</w:t>
            </w:r>
          </w:p>
        </w:tc>
        <w:tc>
          <w:tcPr>
            <w:tcW w:w="2268" w:type="dxa"/>
            <w:shd w:val="clear" w:color="auto" w:fill="auto"/>
          </w:tcPr>
          <w:p w14:paraId="7ABEF302" w14:textId="77777777" w:rsidR="00FF695A" w:rsidRPr="00DD22E6" w:rsidRDefault="00FF695A" w:rsidP="008D67DC">
            <w:pPr>
              <w:rPr>
                <w:sz w:val="18"/>
                <w:szCs w:val="18"/>
                <w:lang w:eastAsia="x-none"/>
              </w:rPr>
            </w:pPr>
            <w:r w:rsidRPr="00DD22E6">
              <w:rPr>
                <w:sz w:val="18"/>
                <w:szCs w:val="18"/>
                <w:lang w:eastAsia="x-none"/>
              </w:rPr>
              <w:t>23</w:t>
            </w:r>
            <w:r w:rsidRPr="00DD22E6">
              <w:rPr>
                <w:sz w:val="18"/>
                <w:szCs w:val="18"/>
                <w:lang w:val="x-none" w:eastAsia="x-none"/>
              </w:rPr>
              <w:t>.12.</w:t>
            </w:r>
            <w:r w:rsidRPr="00DD22E6">
              <w:rPr>
                <w:sz w:val="18"/>
                <w:szCs w:val="18"/>
                <w:lang w:eastAsia="x-none"/>
              </w:rPr>
              <w:t>20</w:t>
            </w:r>
            <w:r w:rsidRPr="00DD22E6">
              <w:rPr>
                <w:sz w:val="18"/>
                <w:szCs w:val="18"/>
                <w:lang w:val="x-none" w:eastAsia="x-none"/>
              </w:rPr>
              <w:t>2</w:t>
            </w:r>
            <w:r w:rsidRPr="00DD22E6">
              <w:rPr>
                <w:sz w:val="18"/>
                <w:szCs w:val="18"/>
                <w:lang w:eastAsia="x-none"/>
              </w:rPr>
              <w:t>4</w:t>
            </w:r>
            <w:r w:rsidRPr="00DD22E6">
              <w:rPr>
                <w:sz w:val="18"/>
                <w:szCs w:val="18"/>
                <w:lang w:val="x-none" w:eastAsia="x-none"/>
              </w:rPr>
              <w:t xml:space="preserve"> г</w:t>
            </w:r>
            <w:r w:rsidRPr="00DD22E6">
              <w:rPr>
                <w:sz w:val="18"/>
                <w:szCs w:val="18"/>
                <w:lang w:eastAsia="x-none"/>
              </w:rPr>
              <w:t>.</w:t>
            </w:r>
            <w:r w:rsidRPr="00DD22E6">
              <w:rPr>
                <w:sz w:val="18"/>
                <w:szCs w:val="18"/>
                <w:lang w:val="x-none" w:eastAsia="x-none"/>
              </w:rPr>
              <w:t xml:space="preserve"> </w:t>
            </w:r>
            <w:r w:rsidRPr="00DD22E6">
              <w:rPr>
                <w:sz w:val="18"/>
                <w:szCs w:val="18"/>
                <w:lang w:eastAsia="x-none"/>
              </w:rPr>
              <w:t>09</w:t>
            </w:r>
            <w:r w:rsidRPr="00DD22E6">
              <w:rPr>
                <w:sz w:val="18"/>
                <w:szCs w:val="18"/>
                <w:lang w:val="x-none" w:eastAsia="x-none"/>
              </w:rPr>
              <w:t xml:space="preserve"> ч </w:t>
            </w:r>
            <w:r w:rsidRPr="00DD22E6">
              <w:rPr>
                <w:sz w:val="18"/>
                <w:szCs w:val="18"/>
                <w:lang w:eastAsia="x-none"/>
              </w:rPr>
              <w:t>28</w:t>
            </w:r>
            <w:r w:rsidRPr="00DD22E6">
              <w:rPr>
                <w:sz w:val="18"/>
                <w:szCs w:val="18"/>
                <w:lang w:val="x-none" w:eastAsia="x-none"/>
              </w:rPr>
              <w:t xml:space="preserve"> мин </w:t>
            </w:r>
            <w:r w:rsidRPr="00DD22E6">
              <w:rPr>
                <w:sz w:val="18"/>
                <w:szCs w:val="18"/>
                <w:lang w:val="kk-KZ" w:eastAsia="x-none"/>
              </w:rPr>
              <w:t xml:space="preserve">  </w:t>
            </w:r>
            <w:r w:rsidRPr="00DD22E6">
              <w:rPr>
                <w:sz w:val="18"/>
                <w:szCs w:val="18"/>
                <w:lang w:val="x-none" w:eastAsia="x-none"/>
              </w:rPr>
              <w:t xml:space="preserve"> </w:t>
            </w:r>
          </w:p>
        </w:tc>
      </w:tr>
    </w:tbl>
    <w:p w14:paraId="0FC05647" w14:textId="77777777" w:rsidR="00FF695A" w:rsidRPr="00706273" w:rsidRDefault="00FF695A" w:rsidP="00FF695A">
      <w:pPr>
        <w:rPr>
          <w:sz w:val="18"/>
          <w:szCs w:val="18"/>
        </w:rPr>
      </w:pPr>
    </w:p>
    <w:p w14:paraId="60BAA5AD" w14:textId="77777777" w:rsidR="00FF695A" w:rsidRPr="00706273" w:rsidRDefault="00FF695A" w:rsidP="00FF695A">
      <w:pPr>
        <w:tabs>
          <w:tab w:val="left" w:pos="8673"/>
        </w:tabs>
        <w:rPr>
          <w:b/>
          <w:sz w:val="18"/>
          <w:szCs w:val="18"/>
        </w:rPr>
      </w:pPr>
      <w:r w:rsidRPr="00706273">
        <w:rPr>
          <w:b/>
          <w:sz w:val="18"/>
          <w:szCs w:val="18"/>
        </w:rPr>
        <w:t xml:space="preserve">4. Информация о документах, составляющих тендерную заявку каждого потенциального поставщика. </w:t>
      </w:r>
    </w:p>
    <w:p w14:paraId="7372CD6A" w14:textId="77777777" w:rsidR="00FF695A" w:rsidRPr="00706273" w:rsidRDefault="00FF695A" w:rsidP="00FF695A">
      <w:pPr>
        <w:tabs>
          <w:tab w:val="left" w:pos="8673"/>
        </w:tabs>
        <w:rPr>
          <w:b/>
          <w:sz w:val="18"/>
          <w:szCs w:val="18"/>
        </w:rPr>
      </w:pPr>
    </w:p>
    <w:p w14:paraId="163F471C" w14:textId="77777777" w:rsidR="00FF695A" w:rsidRDefault="00FF695A" w:rsidP="00FF695A">
      <w:pPr>
        <w:tabs>
          <w:tab w:val="left" w:pos="8673"/>
        </w:tabs>
        <w:rPr>
          <w:b/>
          <w:sz w:val="18"/>
          <w:szCs w:val="18"/>
        </w:rPr>
      </w:pPr>
      <w:r w:rsidRPr="00706273">
        <w:rPr>
          <w:b/>
          <w:sz w:val="18"/>
          <w:szCs w:val="18"/>
        </w:rPr>
        <w:t>Опись документов, прилагаемых  к заявке потенциального поставщика</w:t>
      </w:r>
    </w:p>
    <w:p w14:paraId="1497AA5B" w14:textId="77777777" w:rsidR="00FF695A" w:rsidRPr="0084375A" w:rsidRDefault="00FF695A" w:rsidP="00FF695A">
      <w:pPr>
        <w:jc w:val="center"/>
        <w:rPr>
          <w:b/>
          <w:sz w:val="16"/>
          <w:szCs w:val="16"/>
          <w:lang w:val="x-none" w:eastAsia="x-none"/>
        </w:rPr>
      </w:pPr>
      <w:r w:rsidRPr="0084375A">
        <w:rPr>
          <w:b/>
          <w:sz w:val="16"/>
          <w:szCs w:val="16"/>
          <w:lang w:val="x-none" w:eastAsia="x-none"/>
        </w:rPr>
        <w:t>ТОО «Круана»</w:t>
      </w:r>
    </w:p>
    <w:tbl>
      <w:tblPr>
        <w:tblpPr w:leftFromText="180" w:rightFromText="180" w:vertAnchor="text" w:horzAnchor="margin" w:tblpXSpec="center" w:tblpY="14"/>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268"/>
        <w:gridCol w:w="3969"/>
        <w:gridCol w:w="3118"/>
        <w:gridCol w:w="2694"/>
        <w:gridCol w:w="992"/>
      </w:tblGrid>
      <w:tr w:rsidR="00FF695A" w:rsidRPr="0084375A" w14:paraId="63B785CE" w14:textId="77777777" w:rsidTr="008D67DC">
        <w:trPr>
          <w:trHeight w:val="57"/>
        </w:trPr>
        <w:tc>
          <w:tcPr>
            <w:tcW w:w="534" w:type="dxa"/>
            <w:tcBorders>
              <w:top w:val="single" w:sz="8" w:space="0" w:color="auto"/>
              <w:left w:val="single" w:sz="8" w:space="0" w:color="auto"/>
              <w:bottom w:val="single" w:sz="8" w:space="0" w:color="auto"/>
              <w:right w:val="single" w:sz="8" w:space="0" w:color="auto"/>
            </w:tcBorders>
            <w:shd w:val="clear" w:color="auto" w:fill="auto"/>
            <w:vAlign w:val="center"/>
          </w:tcPr>
          <w:p w14:paraId="196F2CD8" w14:textId="77777777" w:rsidR="00FF695A" w:rsidRPr="0084375A" w:rsidRDefault="00FF695A" w:rsidP="008D67DC">
            <w:pPr>
              <w:suppressAutoHyphens/>
              <w:snapToGrid w:val="0"/>
              <w:jc w:val="center"/>
              <w:rPr>
                <w:rFonts w:eastAsia="Calibri"/>
                <w:b/>
                <w:bCs/>
                <w:color w:val="000000"/>
                <w:sz w:val="16"/>
                <w:szCs w:val="16"/>
                <w:lang w:eastAsia="ar-SA"/>
              </w:rPr>
            </w:pPr>
            <w:r w:rsidRPr="0084375A">
              <w:rPr>
                <w:rFonts w:eastAsia="Calibri"/>
                <w:b/>
                <w:bCs/>
                <w:color w:val="000000"/>
                <w:sz w:val="16"/>
                <w:szCs w:val="16"/>
                <w:lang w:eastAsia="ar-SA"/>
              </w:rPr>
              <w:t>№</w:t>
            </w:r>
          </w:p>
        </w:tc>
        <w:tc>
          <w:tcPr>
            <w:tcW w:w="2693" w:type="dxa"/>
            <w:tcBorders>
              <w:top w:val="single" w:sz="8" w:space="0" w:color="auto"/>
              <w:left w:val="nil"/>
              <w:bottom w:val="single" w:sz="8" w:space="0" w:color="auto"/>
              <w:right w:val="single" w:sz="8" w:space="0" w:color="auto"/>
            </w:tcBorders>
            <w:shd w:val="clear" w:color="auto" w:fill="auto"/>
            <w:vAlign w:val="center"/>
          </w:tcPr>
          <w:p w14:paraId="59180E65" w14:textId="77777777" w:rsidR="00FF695A" w:rsidRPr="0084375A" w:rsidRDefault="00FF695A" w:rsidP="008D67DC">
            <w:pPr>
              <w:suppressAutoHyphens/>
              <w:snapToGrid w:val="0"/>
              <w:jc w:val="center"/>
              <w:rPr>
                <w:rFonts w:eastAsia="Calibri"/>
                <w:b/>
                <w:bCs/>
                <w:color w:val="000000"/>
                <w:sz w:val="16"/>
                <w:szCs w:val="16"/>
                <w:lang w:eastAsia="ar-SA"/>
              </w:rPr>
            </w:pPr>
            <w:r w:rsidRPr="0084375A">
              <w:rPr>
                <w:rFonts w:eastAsia="Calibri"/>
                <w:b/>
                <w:bCs/>
                <w:color w:val="000000"/>
                <w:sz w:val="16"/>
                <w:szCs w:val="16"/>
                <w:lang w:eastAsia="ar-SA"/>
              </w:rPr>
              <w:t>Наименование документа</w:t>
            </w:r>
          </w:p>
        </w:tc>
        <w:tc>
          <w:tcPr>
            <w:tcW w:w="2268" w:type="dxa"/>
            <w:tcBorders>
              <w:top w:val="single" w:sz="8" w:space="0" w:color="auto"/>
              <w:left w:val="nil"/>
              <w:bottom w:val="single" w:sz="8" w:space="0" w:color="auto"/>
              <w:right w:val="single" w:sz="8" w:space="0" w:color="auto"/>
            </w:tcBorders>
            <w:shd w:val="clear" w:color="auto" w:fill="auto"/>
            <w:vAlign w:val="center"/>
          </w:tcPr>
          <w:p w14:paraId="0AED0DD0" w14:textId="77777777" w:rsidR="00FF695A" w:rsidRPr="0084375A" w:rsidRDefault="00FF695A" w:rsidP="008D67DC">
            <w:pPr>
              <w:suppressAutoHyphens/>
              <w:snapToGrid w:val="0"/>
              <w:jc w:val="center"/>
              <w:rPr>
                <w:rFonts w:eastAsia="Calibri"/>
                <w:b/>
                <w:bCs/>
                <w:color w:val="000000"/>
                <w:sz w:val="16"/>
                <w:szCs w:val="16"/>
                <w:lang w:val="en-US" w:eastAsia="ar-SA"/>
              </w:rPr>
            </w:pPr>
            <w:r w:rsidRPr="0084375A">
              <w:rPr>
                <w:rFonts w:eastAsia="Calibri"/>
                <w:b/>
                <w:bCs/>
                <w:color w:val="000000"/>
                <w:sz w:val="16"/>
                <w:szCs w:val="16"/>
                <w:lang w:eastAsia="ar-SA"/>
              </w:rPr>
              <w:t>Дата и номер</w:t>
            </w:r>
          </w:p>
        </w:tc>
        <w:tc>
          <w:tcPr>
            <w:tcW w:w="3969" w:type="dxa"/>
            <w:tcBorders>
              <w:top w:val="single" w:sz="8" w:space="0" w:color="auto"/>
              <w:left w:val="nil"/>
              <w:bottom w:val="single" w:sz="8" w:space="0" w:color="auto"/>
              <w:right w:val="single" w:sz="8" w:space="0" w:color="auto"/>
            </w:tcBorders>
            <w:shd w:val="clear" w:color="auto" w:fill="auto"/>
            <w:vAlign w:val="center"/>
          </w:tcPr>
          <w:p w14:paraId="4337A53A" w14:textId="77777777" w:rsidR="00FF695A" w:rsidRPr="0084375A" w:rsidRDefault="00FF695A" w:rsidP="008D67DC">
            <w:pPr>
              <w:suppressAutoHyphens/>
              <w:snapToGrid w:val="0"/>
              <w:jc w:val="center"/>
              <w:rPr>
                <w:rFonts w:eastAsia="Calibri"/>
                <w:b/>
                <w:bCs/>
                <w:color w:val="000000"/>
                <w:sz w:val="16"/>
                <w:szCs w:val="16"/>
                <w:lang w:eastAsia="ar-SA"/>
              </w:rPr>
            </w:pPr>
            <w:r w:rsidRPr="0084375A">
              <w:rPr>
                <w:rFonts w:eastAsia="Calibri"/>
                <w:b/>
                <w:bCs/>
                <w:color w:val="000000"/>
                <w:sz w:val="16"/>
                <w:szCs w:val="16"/>
                <w:lang w:eastAsia="ar-SA"/>
              </w:rPr>
              <w:t>Краткое содержание</w:t>
            </w:r>
          </w:p>
        </w:tc>
        <w:tc>
          <w:tcPr>
            <w:tcW w:w="3118" w:type="dxa"/>
            <w:tcBorders>
              <w:top w:val="single" w:sz="8" w:space="0" w:color="auto"/>
              <w:left w:val="nil"/>
              <w:bottom w:val="single" w:sz="8" w:space="0" w:color="auto"/>
              <w:right w:val="single" w:sz="8" w:space="0" w:color="auto"/>
            </w:tcBorders>
            <w:shd w:val="clear" w:color="auto" w:fill="auto"/>
            <w:vAlign w:val="center"/>
          </w:tcPr>
          <w:p w14:paraId="48CA728B" w14:textId="77777777" w:rsidR="00FF695A" w:rsidRPr="0084375A" w:rsidRDefault="00FF695A" w:rsidP="008D67DC">
            <w:pPr>
              <w:suppressAutoHyphens/>
              <w:snapToGrid w:val="0"/>
              <w:jc w:val="center"/>
              <w:rPr>
                <w:rFonts w:eastAsia="Calibri"/>
                <w:b/>
                <w:bCs/>
                <w:color w:val="000000"/>
                <w:sz w:val="16"/>
                <w:szCs w:val="16"/>
                <w:lang w:eastAsia="ar-SA"/>
              </w:rPr>
            </w:pPr>
            <w:r w:rsidRPr="0084375A">
              <w:rPr>
                <w:rFonts w:eastAsia="Calibri"/>
                <w:b/>
                <w:bCs/>
                <w:color w:val="000000"/>
                <w:sz w:val="16"/>
                <w:szCs w:val="16"/>
                <w:lang w:eastAsia="ar-SA"/>
              </w:rPr>
              <w:t>Кем подписан документ (указать должность и Ф.И.О (при его наличии)</w:t>
            </w:r>
          </w:p>
        </w:tc>
        <w:tc>
          <w:tcPr>
            <w:tcW w:w="2694" w:type="dxa"/>
            <w:tcBorders>
              <w:top w:val="single" w:sz="8" w:space="0" w:color="auto"/>
              <w:left w:val="nil"/>
              <w:bottom w:val="single" w:sz="8" w:space="0" w:color="auto"/>
              <w:right w:val="single" w:sz="8" w:space="0" w:color="auto"/>
            </w:tcBorders>
            <w:shd w:val="clear" w:color="auto" w:fill="auto"/>
            <w:vAlign w:val="center"/>
          </w:tcPr>
          <w:p w14:paraId="19991B7C" w14:textId="77777777" w:rsidR="00FF695A" w:rsidRPr="0084375A" w:rsidRDefault="00FF695A" w:rsidP="008D67DC">
            <w:pPr>
              <w:suppressAutoHyphens/>
              <w:snapToGrid w:val="0"/>
              <w:jc w:val="center"/>
              <w:rPr>
                <w:rFonts w:eastAsia="Calibri"/>
                <w:b/>
                <w:bCs/>
                <w:color w:val="000000"/>
                <w:sz w:val="16"/>
                <w:szCs w:val="16"/>
                <w:lang w:eastAsia="ar-SA"/>
              </w:rPr>
            </w:pPr>
            <w:r w:rsidRPr="0084375A">
              <w:rPr>
                <w:rFonts w:eastAsia="Calibri"/>
                <w:b/>
                <w:bCs/>
                <w:color w:val="000000"/>
                <w:sz w:val="16"/>
                <w:szCs w:val="16"/>
                <w:lang w:eastAsia="ar-SA"/>
              </w:rPr>
              <w:t>Оригинал, копия, нотариально засвидетельство-ванная копия (указать нужное)</w:t>
            </w:r>
          </w:p>
        </w:tc>
        <w:tc>
          <w:tcPr>
            <w:tcW w:w="992" w:type="dxa"/>
            <w:tcBorders>
              <w:top w:val="single" w:sz="8" w:space="0" w:color="auto"/>
              <w:left w:val="nil"/>
              <w:bottom w:val="single" w:sz="8" w:space="0" w:color="auto"/>
              <w:right w:val="single" w:sz="8" w:space="0" w:color="auto"/>
            </w:tcBorders>
            <w:shd w:val="clear" w:color="auto" w:fill="auto"/>
            <w:vAlign w:val="center"/>
          </w:tcPr>
          <w:p w14:paraId="21C0277C" w14:textId="77777777" w:rsidR="00FF695A" w:rsidRPr="0084375A" w:rsidRDefault="00FF695A" w:rsidP="008D67DC">
            <w:pPr>
              <w:suppressAutoHyphens/>
              <w:snapToGrid w:val="0"/>
              <w:jc w:val="center"/>
              <w:rPr>
                <w:rFonts w:eastAsia="Calibri"/>
                <w:b/>
                <w:bCs/>
                <w:color w:val="000000"/>
                <w:sz w:val="16"/>
                <w:szCs w:val="16"/>
                <w:lang w:eastAsia="ar-SA"/>
              </w:rPr>
            </w:pPr>
            <w:r w:rsidRPr="0084375A">
              <w:rPr>
                <w:rFonts w:eastAsia="Calibri"/>
                <w:b/>
                <w:bCs/>
                <w:color w:val="000000"/>
                <w:sz w:val="16"/>
                <w:szCs w:val="16"/>
                <w:lang w:eastAsia="ar-SA"/>
              </w:rPr>
              <w:t>Номер страницы</w:t>
            </w:r>
          </w:p>
        </w:tc>
      </w:tr>
      <w:tr w:rsidR="00FF695A" w:rsidRPr="0084375A" w14:paraId="5EE93B66" w14:textId="77777777" w:rsidTr="008D67DC">
        <w:trPr>
          <w:trHeight w:val="57"/>
        </w:trPr>
        <w:tc>
          <w:tcPr>
            <w:tcW w:w="534" w:type="dxa"/>
            <w:shd w:val="clear" w:color="auto" w:fill="auto"/>
            <w:vAlign w:val="center"/>
          </w:tcPr>
          <w:p w14:paraId="12950DCD" w14:textId="77777777" w:rsidR="00FF695A" w:rsidRPr="0084375A" w:rsidRDefault="00FF695A" w:rsidP="008D67DC">
            <w:pPr>
              <w:suppressAutoHyphens/>
              <w:snapToGrid w:val="0"/>
              <w:jc w:val="center"/>
              <w:rPr>
                <w:rFonts w:eastAsia="Calibri"/>
                <w:color w:val="000000"/>
                <w:sz w:val="16"/>
                <w:szCs w:val="16"/>
                <w:lang w:eastAsia="ar-SA"/>
              </w:rPr>
            </w:pPr>
            <w:r w:rsidRPr="0084375A">
              <w:rPr>
                <w:rFonts w:eastAsia="Calibri"/>
                <w:color w:val="000000"/>
                <w:sz w:val="16"/>
                <w:szCs w:val="16"/>
                <w:lang w:eastAsia="ar-SA"/>
              </w:rPr>
              <w:t>1</w:t>
            </w:r>
          </w:p>
        </w:tc>
        <w:tc>
          <w:tcPr>
            <w:tcW w:w="2693" w:type="dxa"/>
            <w:shd w:val="clear" w:color="auto" w:fill="auto"/>
            <w:vAlign w:val="center"/>
          </w:tcPr>
          <w:p w14:paraId="7B3F1C67" w14:textId="77777777" w:rsidR="00FF695A" w:rsidRPr="0084375A" w:rsidRDefault="00FF695A" w:rsidP="008D67DC">
            <w:pPr>
              <w:suppressAutoHyphens/>
              <w:snapToGrid w:val="0"/>
              <w:jc w:val="center"/>
              <w:rPr>
                <w:rFonts w:eastAsia="Calibri"/>
                <w:color w:val="000000"/>
                <w:sz w:val="16"/>
                <w:szCs w:val="16"/>
                <w:lang w:eastAsia="ar-SA"/>
              </w:rPr>
            </w:pPr>
            <w:r w:rsidRPr="0084375A">
              <w:rPr>
                <w:rFonts w:eastAsia="Calibri"/>
                <w:sz w:val="16"/>
                <w:szCs w:val="16"/>
                <w:lang w:eastAsia="ar-SA"/>
              </w:rPr>
              <w:t>Заявка на участие в тендере (Опись)</w:t>
            </w:r>
          </w:p>
        </w:tc>
        <w:tc>
          <w:tcPr>
            <w:tcW w:w="2268" w:type="dxa"/>
            <w:shd w:val="clear" w:color="auto" w:fill="auto"/>
            <w:vAlign w:val="center"/>
          </w:tcPr>
          <w:p w14:paraId="3F319EB1"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kk-KZ" w:eastAsia="ar-SA"/>
              </w:rPr>
              <w:t>06.12.2024г</w:t>
            </w:r>
          </w:p>
        </w:tc>
        <w:tc>
          <w:tcPr>
            <w:tcW w:w="3969" w:type="dxa"/>
            <w:shd w:val="clear" w:color="auto" w:fill="auto"/>
            <w:vAlign w:val="center"/>
          </w:tcPr>
          <w:p w14:paraId="6DA1CF2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Тендерная заявка ТОО «Круана» о предложении осуществления поставки по лотам (Опись документов, прилагаемых к заявке потенциального поставщика)</w:t>
            </w:r>
          </w:p>
        </w:tc>
        <w:tc>
          <w:tcPr>
            <w:tcW w:w="3118" w:type="dxa"/>
            <w:shd w:val="clear" w:color="auto" w:fill="auto"/>
            <w:vAlign w:val="center"/>
          </w:tcPr>
          <w:p w14:paraId="7394153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12FF562C"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Оригинал </w:t>
            </w:r>
          </w:p>
          <w:p w14:paraId="68999273"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 на электронном носителе)</w:t>
            </w:r>
          </w:p>
        </w:tc>
        <w:tc>
          <w:tcPr>
            <w:tcW w:w="992" w:type="dxa"/>
            <w:shd w:val="clear" w:color="auto" w:fill="auto"/>
            <w:vAlign w:val="center"/>
          </w:tcPr>
          <w:p w14:paraId="66943605"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eastAsia="ar-SA"/>
              </w:rPr>
              <w:t>1-</w:t>
            </w:r>
            <w:r w:rsidRPr="0084375A">
              <w:rPr>
                <w:rFonts w:eastAsia="Calibri"/>
                <w:sz w:val="16"/>
                <w:szCs w:val="16"/>
                <w:lang w:val="en-US" w:eastAsia="ar-SA"/>
              </w:rPr>
              <w:t>6</w:t>
            </w:r>
          </w:p>
        </w:tc>
      </w:tr>
      <w:tr w:rsidR="00FF695A" w:rsidRPr="0084375A" w14:paraId="593966F9" w14:textId="77777777" w:rsidTr="008D67DC">
        <w:trPr>
          <w:trHeight w:val="57"/>
        </w:trPr>
        <w:tc>
          <w:tcPr>
            <w:tcW w:w="534" w:type="dxa"/>
            <w:shd w:val="clear" w:color="auto" w:fill="auto"/>
            <w:vAlign w:val="center"/>
          </w:tcPr>
          <w:p w14:paraId="3498B33D"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2</w:t>
            </w:r>
          </w:p>
        </w:tc>
        <w:tc>
          <w:tcPr>
            <w:tcW w:w="2693" w:type="dxa"/>
            <w:shd w:val="clear" w:color="auto" w:fill="auto"/>
            <w:vAlign w:val="center"/>
          </w:tcPr>
          <w:p w14:paraId="6120F65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Справка о государственной перерегистрации юридического лица </w:t>
            </w:r>
          </w:p>
        </w:tc>
        <w:tc>
          <w:tcPr>
            <w:tcW w:w="2268" w:type="dxa"/>
            <w:shd w:val="clear" w:color="auto" w:fill="auto"/>
            <w:vAlign w:val="center"/>
          </w:tcPr>
          <w:p w14:paraId="48963C0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kk-KZ" w:eastAsia="ar-SA"/>
              </w:rPr>
              <w:t xml:space="preserve">101000089450387 от 02.12.2024 </w:t>
            </w:r>
            <w:r w:rsidRPr="0084375A">
              <w:rPr>
                <w:rFonts w:eastAsia="Calibri"/>
                <w:sz w:val="16"/>
                <w:szCs w:val="16"/>
                <w:lang w:eastAsia="ar-SA"/>
              </w:rPr>
              <w:t xml:space="preserve">года, распечатанный вариант с сайта </w:t>
            </w:r>
            <w:hyperlink r:id="rId5" w:history="1">
              <w:r w:rsidRPr="0084375A">
                <w:rPr>
                  <w:rFonts w:eastAsia="Calibri"/>
                  <w:color w:val="0000FF"/>
                  <w:sz w:val="16"/>
                  <w:szCs w:val="16"/>
                  <w:u w:val="single"/>
                  <w:lang w:val="en-US" w:eastAsia="ar-SA"/>
                </w:rPr>
                <w:t>www</w:t>
              </w:r>
              <w:r w:rsidRPr="0084375A">
                <w:rPr>
                  <w:rFonts w:eastAsia="Calibri"/>
                  <w:color w:val="0000FF"/>
                  <w:sz w:val="16"/>
                  <w:szCs w:val="16"/>
                  <w:u w:val="single"/>
                  <w:lang w:eastAsia="ar-SA"/>
                </w:rPr>
                <w:t>.</w:t>
              </w:r>
              <w:r w:rsidRPr="0084375A">
                <w:rPr>
                  <w:rFonts w:eastAsia="Calibri"/>
                  <w:color w:val="0000FF"/>
                  <w:sz w:val="16"/>
                  <w:szCs w:val="16"/>
                  <w:u w:val="single"/>
                  <w:lang w:val="en-US" w:eastAsia="ar-SA"/>
                </w:rPr>
                <w:t>egov</w:t>
              </w:r>
              <w:r w:rsidRPr="0084375A">
                <w:rPr>
                  <w:rFonts w:eastAsia="Calibri"/>
                  <w:color w:val="0000FF"/>
                  <w:sz w:val="16"/>
                  <w:szCs w:val="16"/>
                  <w:u w:val="single"/>
                  <w:lang w:eastAsia="ar-SA"/>
                </w:rPr>
                <w:t>.</w:t>
              </w:r>
              <w:r w:rsidRPr="0084375A">
                <w:rPr>
                  <w:rFonts w:eastAsia="Calibri"/>
                  <w:color w:val="0000FF"/>
                  <w:sz w:val="16"/>
                  <w:szCs w:val="16"/>
                  <w:u w:val="single"/>
                  <w:lang w:val="en-US" w:eastAsia="ar-SA"/>
                </w:rPr>
                <w:t>kz</w:t>
              </w:r>
            </w:hyperlink>
            <w:r w:rsidRPr="0084375A">
              <w:rPr>
                <w:rFonts w:eastAsia="Calibri"/>
                <w:sz w:val="16"/>
                <w:szCs w:val="16"/>
                <w:lang w:eastAsia="ar-SA"/>
              </w:rPr>
              <w:t xml:space="preserve"> </w:t>
            </w:r>
          </w:p>
        </w:tc>
        <w:tc>
          <w:tcPr>
            <w:tcW w:w="3969" w:type="dxa"/>
            <w:shd w:val="clear" w:color="auto" w:fill="auto"/>
            <w:vAlign w:val="center"/>
          </w:tcPr>
          <w:p w14:paraId="4689674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Справка о государственной регистрации юридического лица на осуществление деятельности в соответствии с учредительными документами в рамках законодательства РК</w:t>
            </w:r>
          </w:p>
        </w:tc>
        <w:tc>
          <w:tcPr>
            <w:tcW w:w="3118" w:type="dxa"/>
            <w:shd w:val="clear" w:color="auto" w:fill="auto"/>
            <w:vAlign w:val="center"/>
          </w:tcPr>
          <w:p w14:paraId="204CECDC"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Электронная цифровая подпись</w:t>
            </w:r>
          </w:p>
        </w:tc>
        <w:tc>
          <w:tcPr>
            <w:tcW w:w="2694" w:type="dxa"/>
            <w:shd w:val="clear" w:color="auto" w:fill="auto"/>
            <w:vAlign w:val="center"/>
          </w:tcPr>
          <w:p w14:paraId="42277F6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Электронный документ (идентичный бумажному носителю – оригинал)</w:t>
            </w:r>
          </w:p>
        </w:tc>
        <w:tc>
          <w:tcPr>
            <w:tcW w:w="992" w:type="dxa"/>
            <w:shd w:val="clear" w:color="auto" w:fill="auto"/>
            <w:vAlign w:val="center"/>
          </w:tcPr>
          <w:p w14:paraId="004E5C59"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en-US" w:eastAsia="ar-SA"/>
              </w:rPr>
              <w:t>7</w:t>
            </w:r>
            <w:r w:rsidRPr="0084375A">
              <w:rPr>
                <w:rFonts w:eastAsia="Calibri"/>
                <w:sz w:val="16"/>
                <w:szCs w:val="16"/>
                <w:lang w:eastAsia="ar-SA"/>
              </w:rPr>
              <w:t>-</w:t>
            </w:r>
            <w:r w:rsidRPr="0084375A">
              <w:rPr>
                <w:rFonts w:eastAsia="Calibri"/>
                <w:sz w:val="16"/>
                <w:szCs w:val="16"/>
                <w:lang w:val="en-US" w:eastAsia="ar-SA"/>
              </w:rPr>
              <w:t>8</w:t>
            </w:r>
          </w:p>
        </w:tc>
      </w:tr>
      <w:tr w:rsidR="00FF695A" w:rsidRPr="0084375A" w14:paraId="7FD2D3AA" w14:textId="77777777" w:rsidTr="008D67DC">
        <w:trPr>
          <w:trHeight w:val="57"/>
        </w:trPr>
        <w:tc>
          <w:tcPr>
            <w:tcW w:w="534" w:type="dxa"/>
            <w:shd w:val="clear" w:color="auto" w:fill="auto"/>
            <w:vAlign w:val="center"/>
          </w:tcPr>
          <w:p w14:paraId="0A30317C"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3</w:t>
            </w:r>
          </w:p>
        </w:tc>
        <w:tc>
          <w:tcPr>
            <w:tcW w:w="2693" w:type="dxa"/>
            <w:shd w:val="clear" w:color="auto" w:fill="auto"/>
            <w:vAlign w:val="center"/>
          </w:tcPr>
          <w:p w14:paraId="75E7076F"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Протокол </w:t>
            </w:r>
          </w:p>
        </w:tc>
        <w:tc>
          <w:tcPr>
            <w:tcW w:w="2268" w:type="dxa"/>
            <w:shd w:val="clear" w:color="auto" w:fill="auto"/>
            <w:vAlign w:val="center"/>
          </w:tcPr>
          <w:p w14:paraId="3B151FA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04.10.2023 г.</w:t>
            </w:r>
          </w:p>
        </w:tc>
        <w:tc>
          <w:tcPr>
            <w:tcW w:w="3969" w:type="dxa"/>
            <w:shd w:val="clear" w:color="auto" w:fill="auto"/>
            <w:vAlign w:val="center"/>
          </w:tcPr>
          <w:p w14:paraId="346C9DCA" w14:textId="77777777" w:rsidR="00FF695A" w:rsidRPr="0084375A" w:rsidRDefault="00FF695A" w:rsidP="008D67DC">
            <w:pPr>
              <w:suppressAutoHyphens/>
              <w:spacing w:line="0" w:lineRule="atLeast"/>
              <w:ind w:left="34"/>
              <w:jc w:val="center"/>
              <w:rPr>
                <w:rFonts w:eastAsia="Calibri"/>
                <w:sz w:val="16"/>
                <w:szCs w:val="16"/>
                <w:lang w:eastAsia="ar-SA"/>
              </w:rPr>
            </w:pPr>
            <w:r w:rsidRPr="0084375A">
              <w:rPr>
                <w:rFonts w:eastAsia="Calibri"/>
                <w:sz w:val="16"/>
                <w:szCs w:val="16"/>
                <w:lang w:eastAsia="ar-SA"/>
              </w:rPr>
              <w:t>Протокол внеочередного общего собрания участников Товарищества с ограниченной ответственностью «Круана»</w:t>
            </w:r>
          </w:p>
        </w:tc>
        <w:tc>
          <w:tcPr>
            <w:tcW w:w="3118" w:type="dxa"/>
            <w:shd w:val="clear" w:color="auto" w:fill="auto"/>
            <w:vAlign w:val="center"/>
          </w:tcPr>
          <w:p w14:paraId="45EE30D7"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Участники ТОО «Круана» Скрипачева Н.Б., </w:t>
            </w:r>
          </w:p>
          <w:p w14:paraId="5DD4758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Андреев В.П.</w:t>
            </w:r>
          </w:p>
        </w:tc>
        <w:tc>
          <w:tcPr>
            <w:tcW w:w="2694" w:type="dxa"/>
            <w:shd w:val="clear" w:color="auto" w:fill="auto"/>
            <w:vAlign w:val="center"/>
          </w:tcPr>
          <w:p w14:paraId="3AACC80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Копия</w:t>
            </w:r>
          </w:p>
        </w:tc>
        <w:tc>
          <w:tcPr>
            <w:tcW w:w="992" w:type="dxa"/>
            <w:shd w:val="clear" w:color="auto" w:fill="auto"/>
            <w:vAlign w:val="center"/>
          </w:tcPr>
          <w:p w14:paraId="11839409"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en-US" w:eastAsia="ar-SA"/>
              </w:rPr>
              <w:t>9</w:t>
            </w:r>
            <w:r w:rsidRPr="0084375A">
              <w:rPr>
                <w:rFonts w:eastAsia="Calibri"/>
                <w:sz w:val="16"/>
                <w:szCs w:val="16"/>
                <w:lang w:eastAsia="ar-SA"/>
              </w:rPr>
              <w:t>-1</w:t>
            </w:r>
            <w:r w:rsidRPr="0084375A">
              <w:rPr>
                <w:rFonts w:eastAsia="Calibri"/>
                <w:sz w:val="16"/>
                <w:szCs w:val="16"/>
                <w:lang w:val="en-US" w:eastAsia="ar-SA"/>
              </w:rPr>
              <w:t>0</w:t>
            </w:r>
          </w:p>
        </w:tc>
      </w:tr>
      <w:tr w:rsidR="00FF695A" w:rsidRPr="0084375A" w14:paraId="0246E74C" w14:textId="77777777" w:rsidTr="008D67DC">
        <w:trPr>
          <w:trHeight w:val="57"/>
        </w:trPr>
        <w:tc>
          <w:tcPr>
            <w:tcW w:w="534" w:type="dxa"/>
            <w:shd w:val="clear" w:color="auto" w:fill="auto"/>
            <w:vAlign w:val="center"/>
          </w:tcPr>
          <w:p w14:paraId="560F1C04"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4</w:t>
            </w:r>
          </w:p>
        </w:tc>
        <w:tc>
          <w:tcPr>
            <w:tcW w:w="2693" w:type="dxa"/>
            <w:shd w:val="clear" w:color="auto" w:fill="auto"/>
            <w:vAlign w:val="center"/>
          </w:tcPr>
          <w:p w14:paraId="1CB297A7"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Решение участника Товарищества с ограниченной ответственностью «Круана»</w:t>
            </w:r>
          </w:p>
        </w:tc>
        <w:tc>
          <w:tcPr>
            <w:tcW w:w="2268" w:type="dxa"/>
            <w:shd w:val="clear" w:color="auto" w:fill="auto"/>
            <w:vAlign w:val="center"/>
          </w:tcPr>
          <w:p w14:paraId="0A709F1D"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04.10.2023 г.</w:t>
            </w:r>
          </w:p>
        </w:tc>
        <w:tc>
          <w:tcPr>
            <w:tcW w:w="3969" w:type="dxa"/>
            <w:shd w:val="clear" w:color="auto" w:fill="auto"/>
            <w:vAlign w:val="center"/>
          </w:tcPr>
          <w:p w14:paraId="1D94CCEA" w14:textId="77777777" w:rsidR="00FF695A" w:rsidRPr="0084375A" w:rsidRDefault="00FF695A" w:rsidP="008D67DC">
            <w:pPr>
              <w:suppressAutoHyphens/>
              <w:spacing w:line="0" w:lineRule="atLeast"/>
              <w:ind w:left="34"/>
              <w:jc w:val="center"/>
              <w:rPr>
                <w:rFonts w:eastAsia="Calibri"/>
                <w:sz w:val="16"/>
                <w:szCs w:val="16"/>
                <w:lang w:eastAsia="ar-SA"/>
              </w:rPr>
            </w:pPr>
            <w:r w:rsidRPr="0084375A">
              <w:rPr>
                <w:rFonts w:eastAsia="Calibri"/>
                <w:sz w:val="16"/>
                <w:szCs w:val="16"/>
                <w:lang w:eastAsia="ar-SA"/>
              </w:rPr>
              <w:t>О вступлении в состав участников Товарищества с ограниченной ответственностью «Круана»</w:t>
            </w:r>
          </w:p>
        </w:tc>
        <w:tc>
          <w:tcPr>
            <w:tcW w:w="3118" w:type="dxa"/>
            <w:shd w:val="clear" w:color="auto" w:fill="auto"/>
            <w:vAlign w:val="center"/>
          </w:tcPr>
          <w:p w14:paraId="7085FB6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Участник ТОО «Круана» </w:t>
            </w:r>
          </w:p>
          <w:p w14:paraId="5F09B84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Давыдова Л.С.</w:t>
            </w:r>
          </w:p>
        </w:tc>
        <w:tc>
          <w:tcPr>
            <w:tcW w:w="2694" w:type="dxa"/>
            <w:shd w:val="clear" w:color="auto" w:fill="auto"/>
            <w:vAlign w:val="center"/>
          </w:tcPr>
          <w:p w14:paraId="12EFD90F"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Копия</w:t>
            </w:r>
          </w:p>
        </w:tc>
        <w:tc>
          <w:tcPr>
            <w:tcW w:w="992" w:type="dxa"/>
            <w:shd w:val="clear" w:color="auto" w:fill="auto"/>
            <w:vAlign w:val="center"/>
          </w:tcPr>
          <w:p w14:paraId="1666D6B0"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eastAsia="ar-SA"/>
              </w:rPr>
              <w:t>1</w:t>
            </w:r>
            <w:r w:rsidRPr="0084375A">
              <w:rPr>
                <w:rFonts w:eastAsia="Calibri"/>
                <w:sz w:val="16"/>
                <w:szCs w:val="16"/>
                <w:lang w:val="en-US" w:eastAsia="ar-SA"/>
              </w:rPr>
              <w:t>1</w:t>
            </w:r>
            <w:r w:rsidRPr="0084375A">
              <w:rPr>
                <w:rFonts w:eastAsia="Calibri"/>
                <w:sz w:val="16"/>
                <w:szCs w:val="16"/>
                <w:lang w:eastAsia="ar-SA"/>
              </w:rPr>
              <w:t>-1</w:t>
            </w:r>
            <w:r w:rsidRPr="0084375A">
              <w:rPr>
                <w:rFonts w:eastAsia="Calibri"/>
                <w:sz w:val="16"/>
                <w:szCs w:val="16"/>
                <w:lang w:val="en-US" w:eastAsia="ar-SA"/>
              </w:rPr>
              <w:t>2</w:t>
            </w:r>
          </w:p>
        </w:tc>
      </w:tr>
      <w:tr w:rsidR="00FF695A" w:rsidRPr="0084375A" w14:paraId="4F1D8D67" w14:textId="77777777" w:rsidTr="008D67DC">
        <w:trPr>
          <w:trHeight w:val="57"/>
        </w:trPr>
        <w:tc>
          <w:tcPr>
            <w:tcW w:w="534" w:type="dxa"/>
            <w:shd w:val="clear" w:color="auto" w:fill="auto"/>
            <w:vAlign w:val="center"/>
          </w:tcPr>
          <w:p w14:paraId="7523FB6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lastRenderedPageBreak/>
              <w:t>5</w:t>
            </w:r>
          </w:p>
        </w:tc>
        <w:tc>
          <w:tcPr>
            <w:tcW w:w="2693" w:type="dxa"/>
            <w:shd w:val="clear" w:color="auto" w:fill="auto"/>
            <w:vAlign w:val="center"/>
          </w:tcPr>
          <w:p w14:paraId="0071032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Приказ № 79  Товарищества с ограниченной ответственностью «Круана»</w:t>
            </w:r>
          </w:p>
        </w:tc>
        <w:tc>
          <w:tcPr>
            <w:tcW w:w="2268" w:type="dxa"/>
            <w:shd w:val="clear" w:color="auto" w:fill="auto"/>
            <w:vAlign w:val="center"/>
          </w:tcPr>
          <w:p w14:paraId="0A93B4E3"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04.10.2023 г.</w:t>
            </w:r>
          </w:p>
        </w:tc>
        <w:tc>
          <w:tcPr>
            <w:tcW w:w="3969" w:type="dxa"/>
            <w:shd w:val="clear" w:color="auto" w:fill="auto"/>
            <w:vAlign w:val="center"/>
          </w:tcPr>
          <w:p w14:paraId="5F8F0C48" w14:textId="77777777" w:rsidR="00FF695A" w:rsidRPr="0084375A" w:rsidRDefault="00FF695A" w:rsidP="008D67DC">
            <w:pPr>
              <w:suppressAutoHyphens/>
              <w:spacing w:line="0" w:lineRule="atLeast"/>
              <w:ind w:left="34"/>
              <w:jc w:val="center"/>
              <w:rPr>
                <w:rFonts w:eastAsia="Calibri"/>
                <w:sz w:val="16"/>
                <w:szCs w:val="16"/>
                <w:lang w:eastAsia="ar-SA"/>
              </w:rPr>
            </w:pPr>
            <w:r w:rsidRPr="0084375A">
              <w:rPr>
                <w:rFonts w:eastAsia="Calibri"/>
                <w:sz w:val="16"/>
                <w:szCs w:val="16"/>
                <w:lang w:eastAsia="ar-SA"/>
              </w:rPr>
              <w:t>О вступлении в должность и.о.директора Керимбаевой Ж.Е. с правом первой подписи</w:t>
            </w:r>
          </w:p>
        </w:tc>
        <w:tc>
          <w:tcPr>
            <w:tcW w:w="3118" w:type="dxa"/>
            <w:shd w:val="clear" w:color="auto" w:fill="auto"/>
            <w:vAlign w:val="center"/>
          </w:tcPr>
          <w:p w14:paraId="0DD704C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0CDE3323"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Копия</w:t>
            </w:r>
          </w:p>
        </w:tc>
        <w:tc>
          <w:tcPr>
            <w:tcW w:w="992" w:type="dxa"/>
            <w:shd w:val="clear" w:color="auto" w:fill="auto"/>
            <w:vAlign w:val="center"/>
          </w:tcPr>
          <w:p w14:paraId="435C8315"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eastAsia="ar-SA"/>
              </w:rPr>
              <w:t>1</w:t>
            </w:r>
            <w:r w:rsidRPr="0084375A">
              <w:rPr>
                <w:rFonts w:eastAsia="Calibri"/>
                <w:sz w:val="16"/>
                <w:szCs w:val="16"/>
                <w:lang w:val="en-US" w:eastAsia="ar-SA"/>
              </w:rPr>
              <w:t>3</w:t>
            </w:r>
            <w:r w:rsidRPr="0084375A">
              <w:rPr>
                <w:rFonts w:eastAsia="Calibri"/>
                <w:sz w:val="16"/>
                <w:szCs w:val="16"/>
                <w:lang w:eastAsia="ar-SA"/>
              </w:rPr>
              <w:t>-1</w:t>
            </w:r>
            <w:r w:rsidRPr="0084375A">
              <w:rPr>
                <w:rFonts w:eastAsia="Calibri"/>
                <w:sz w:val="16"/>
                <w:szCs w:val="16"/>
                <w:lang w:val="en-US" w:eastAsia="ar-SA"/>
              </w:rPr>
              <w:t>4</w:t>
            </w:r>
          </w:p>
        </w:tc>
      </w:tr>
      <w:tr w:rsidR="00FF695A" w:rsidRPr="0084375A" w14:paraId="772C67E4" w14:textId="77777777" w:rsidTr="008D67DC">
        <w:trPr>
          <w:trHeight w:val="57"/>
        </w:trPr>
        <w:tc>
          <w:tcPr>
            <w:tcW w:w="534" w:type="dxa"/>
            <w:shd w:val="clear" w:color="auto" w:fill="auto"/>
            <w:vAlign w:val="center"/>
          </w:tcPr>
          <w:p w14:paraId="3BC67AE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6</w:t>
            </w:r>
          </w:p>
        </w:tc>
        <w:tc>
          <w:tcPr>
            <w:tcW w:w="2693" w:type="dxa"/>
            <w:shd w:val="clear" w:color="auto" w:fill="auto"/>
            <w:vAlign w:val="center"/>
          </w:tcPr>
          <w:p w14:paraId="48663C5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Устав Товарищества с ограниченной ответственностью «Круана»</w:t>
            </w:r>
          </w:p>
        </w:tc>
        <w:tc>
          <w:tcPr>
            <w:tcW w:w="2268" w:type="dxa"/>
            <w:shd w:val="clear" w:color="auto" w:fill="auto"/>
            <w:vAlign w:val="center"/>
          </w:tcPr>
          <w:p w14:paraId="15250369"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04.10.2023 г.</w:t>
            </w:r>
          </w:p>
        </w:tc>
        <w:tc>
          <w:tcPr>
            <w:tcW w:w="3969" w:type="dxa"/>
            <w:shd w:val="clear" w:color="auto" w:fill="auto"/>
            <w:vAlign w:val="center"/>
          </w:tcPr>
          <w:p w14:paraId="4800A305" w14:textId="77777777" w:rsidR="00FF695A" w:rsidRPr="0084375A" w:rsidRDefault="00FF695A" w:rsidP="008D67DC">
            <w:pPr>
              <w:suppressAutoHyphens/>
              <w:spacing w:line="0" w:lineRule="atLeast"/>
              <w:ind w:left="34"/>
              <w:jc w:val="center"/>
              <w:rPr>
                <w:rFonts w:eastAsia="Calibri"/>
                <w:sz w:val="16"/>
                <w:szCs w:val="16"/>
                <w:lang w:eastAsia="ar-SA"/>
              </w:rPr>
            </w:pPr>
            <w:r w:rsidRPr="0084375A">
              <w:rPr>
                <w:rFonts w:eastAsia="Calibri"/>
                <w:sz w:val="16"/>
                <w:szCs w:val="16"/>
                <w:lang w:eastAsia="ar-SA"/>
              </w:rPr>
              <w:t>Устав Товарищества с ограниченной ответственностью «Круана»</w:t>
            </w:r>
          </w:p>
        </w:tc>
        <w:tc>
          <w:tcPr>
            <w:tcW w:w="3118" w:type="dxa"/>
            <w:shd w:val="clear" w:color="auto" w:fill="auto"/>
            <w:vAlign w:val="center"/>
          </w:tcPr>
          <w:p w14:paraId="5B7AC26B"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Участник ТОО «Круана» </w:t>
            </w:r>
          </w:p>
          <w:p w14:paraId="0F816747"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Давыдова Л.С.</w:t>
            </w:r>
          </w:p>
        </w:tc>
        <w:tc>
          <w:tcPr>
            <w:tcW w:w="2694" w:type="dxa"/>
            <w:shd w:val="clear" w:color="auto" w:fill="auto"/>
            <w:vAlign w:val="center"/>
          </w:tcPr>
          <w:p w14:paraId="7263D18D"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Копия</w:t>
            </w:r>
          </w:p>
        </w:tc>
        <w:tc>
          <w:tcPr>
            <w:tcW w:w="992" w:type="dxa"/>
            <w:shd w:val="clear" w:color="auto" w:fill="auto"/>
            <w:vAlign w:val="center"/>
          </w:tcPr>
          <w:p w14:paraId="7A6B085A"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en-US" w:eastAsia="ar-SA"/>
              </w:rPr>
              <w:t>15</w:t>
            </w:r>
            <w:r w:rsidRPr="0084375A">
              <w:rPr>
                <w:rFonts w:eastAsia="Calibri"/>
                <w:sz w:val="16"/>
                <w:szCs w:val="16"/>
                <w:lang w:eastAsia="ar-SA"/>
              </w:rPr>
              <w:t>-</w:t>
            </w:r>
            <w:r w:rsidRPr="0084375A">
              <w:rPr>
                <w:rFonts w:eastAsia="Calibri"/>
                <w:sz w:val="16"/>
                <w:szCs w:val="16"/>
                <w:lang w:val="en-US" w:eastAsia="ar-SA"/>
              </w:rPr>
              <w:t>26</w:t>
            </w:r>
          </w:p>
        </w:tc>
      </w:tr>
      <w:tr w:rsidR="00FF695A" w:rsidRPr="0084375A" w14:paraId="211CE0F9" w14:textId="77777777" w:rsidTr="008D67DC">
        <w:trPr>
          <w:trHeight w:val="57"/>
        </w:trPr>
        <w:tc>
          <w:tcPr>
            <w:tcW w:w="534" w:type="dxa"/>
            <w:shd w:val="clear" w:color="auto" w:fill="auto"/>
            <w:vAlign w:val="center"/>
          </w:tcPr>
          <w:p w14:paraId="7D9A982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7</w:t>
            </w:r>
          </w:p>
        </w:tc>
        <w:tc>
          <w:tcPr>
            <w:tcW w:w="2693" w:type="dxa"/>
            <w:shd w:val="clear" w:color="auto" w:fill="auto"/>
            <w:vAlign w:val="center"/>
          </w:tcPr>
          <w:p w14:paraId="2ECAFF09"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Письмо-уведомление</w:t>
            </w:r>
          </w:p>
        </w:tc>
        <w:tc>
          <w:tcPr>
            <w:tcW w:w="2268" w:type="dxa"/>
            <w:shd w:val="clear" w:color="auto" w:fill="auto"/>
            <w:vAlign w:val="center"/>
          </w:tcPr>
          <w:p w14:paraId="3CA6B60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kk-KZ" w:eastAsia="ar-SA"/>
              </w:rPr>
              <w:t>06.12.2024г</w:t>
            </w:r>
          </w:p>
        </w:tc>
        <w:tc>
          <w:tcPr>
            <w:tcW w:w="3969" w:type="dxa"/>
            <w:shd w:val="clear" w:color="auto" w:fill="auto"/>
            <w:vAlign w:val="center"/>
          </w:tcPr>
          <w:p w14:paraId="62A2793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Информационное письмо о выписки из учредительных документов</w:t>
            </w:r>
          </w:p>
        </w:tc>
        <w:tc>
          <w:tcPr>
            <w:tcW w:w="3118" w:type="dxa"/>
            <w:shd w:val="clear" w:color="auto" w:fill="auto"/>
            <w:vAlign w:val="center"/>
          </w:tcPr>
          <w:p w14:paraId="0E104BA8"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2233335D"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21464DA1"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en-US" w:eastAsia="ar-SA"/>
              </w:rPr>
              <w:t>27</w:t>
            </w:r>
            <w:r w:rsidRPr="0084375A">
              <w:rPr>
                <w:rFonts w:eastAsia="Calibri"/>
                <w:sz w:val="16"/>
                <w:szCs w:val="16"/>
                <w:lang w:eastAsia="ar-SA"/>
              </w:rPr>
              <w:t>-</w:t>
            </w:r>
            <w:r w:rsidRPr="0084375A">
              <w:rPr>
                <w:rFonts w:eastAsia="Calibri"/>
                <w:sz w:val="16"/>
                <w:szCs w:val="16"/>
                <w:lang w:val="en-US" w:eastAsia="ar-SA"/>
              </w:rPr>
              <w:t>28</w:t>
            </w:r>
          </w:p>
        </w:tc>
      </w:tr>
      <w:tr w:rsidR="00FF695A" w:rsidRPr="0084375A" w14:paraId="16B9CA3C" w14:textId="77777777" w:rsidTr="008D67DC">
        <w:trPr>
          <w:trHeight w:val="57"/>
        </w:trPr>
        <w:tc>
          <w:tcPr>
            <w:tcW w:w="534" w:type="dxa"/>
            <w:shd w:val="clear" w:color="auto" w:fill="auto"/>
            <w:vAlign w:val="center"/>
          </w:tcPr>
          <w:p w14:paraId="6BEF6EDF"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8</w:t>
            </w:r>
          </w:p>
        </w:tc>
        <w:tc>
          <w:tcPr>
            <w:tcW w:w="2693" w:type="dxa"/>
            <w:shd w:val="clear" w:color="auto" w:fill="auto"/>
            <w:vAlign w:val="center"/>
          </w:tcPr>
          <w:p w14:paraId="5B7D469D"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Выписка о текущем составе участников</w:t>
            </w:r>
          </w:p>
        </w:tc>
        <w:tc>
          <w:tcPr>
            <w:tcW w:w="2268" w:type="dxa"/>
            <w:shd w:val="clear" w:color="auto" w:fill="auto"/>
            <w:vAlign w:val="center"/>
          </w:tcPr>
          <w:p w14:paraId="700ADA8F"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w:t>
            </w:r>
          </w:p>
        </w:tc>
        <w:tc>
          <w:tcPr>
            <w:tcW w:w="3969" w:type="dxa"/>
            <w:shd w:val="clear" w:color="auto" w:fill="auto"/>
            <w:vAlign w:val="center"/>
          </w:tcPr>
          <w:p w14:paraId="6B6FA4DF"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Выписка о текущем составе участников</w:t>
            </w:r>
          </w:p>
        </w:tc>
        <w:tc>
          <w:tcPr>
            <w:tcW w:w="3118" w:type="dxa"/>
            <w:shd w:val="clear" w:color="auto" w:fill="auto"/>
            <w:vAlign w:val="center"/>
          </w:tcPr>
          <w:p w14:paraId="3514E1D8"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7D28E56B"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24F644CA"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en-US" w:eastAsia="ar-SA"/>
              </w:rPr>
              <w:t>29</w:t>
            </w:r>
            <w:r w:rsidRPr="0084375A">
              <w:rPr>
                <w:rFonts w:eastAsia="Calibri"/>
                <w:sz w:val="16"/>
                <w:szCs w:val="16"/>
                <w:lang w:eastAsia="ar-SA"/>
              </w:rPr>
              <w:t>-3</w:t>
            </w:r>
            <w:r w:rsidRPr="0084375A">
              <w:rPr>
                <w:rFonts w:eastAsia="Calibri"/>
                <w:sz w:val="16"/>
                <w:szCs w:val="16"/>
                <w:lang w:val="en-US" w:eastAsia="ar-SA"/>
              </w:rPr>
              <w:t>0</w:t>
            </w:r>
          </w:p>
        </w:tc>
      </w:tr>
      <w:tr w:rsidR="00FF695A" w:rsidRPr="0084375A" w14:paraId="7784369C" w14:textId="77777777" w:rsidTr="008D67DC">
        <w:trPr>
          <w:trHeight w:val="57"/>
        </w:trPr>
        <w:tc>
          <w:tcPr>
            <w:tcW w:w="534" w:type="dxa"/>
            <w:shd w:val="clear" w:color="auto" w:fill="auto"/>
            <w:vAlign w:val="center"/>
          </w:tcPr>
          <w:p w14:paraId="709012E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9</w:t>
            </w:r>
          </w:p>
        </w:tc>
        <w:tc>
          <w:tcPr>
            <w:tcW w:w="2693" w:type="dxa"/>
            <w:shd w:val="clear" w:color="auto" w:fill="auto"/>
            <w:vAlign w:val="center"/>
          </w:tcPr>
          <w:p w14:paraId="6231D6BF"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Талон о приеме уведомления о начале или прекращении осуществления деятельности или определённых действий</w:t>
            </w:r>
          </w:p>
        </w:tc>
        <w:tc>
          <w:tcPr>
            <w:tcW w:w="2268" w:type="dxa"/>
            <w:shd w:val="clear" w:color="auto" w:fill="auto"/>
            <w:vAlign w:val="center"/>
          </w:tcPr>
          <w:p w14:paraId="2D084B7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От 18.03.2015 года</w:t>
            </w:r>
          </w:p>
          <w:p w14:paraId="32439AD3"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входящий регистрационный номер уведомления №451</w:t>
            </w:r>
          </w:p>
        </w:tc>
        <w:tc>
          <w:tcPr>
            <w:tcW w:w="3969" w:type="dxa"/>
            <w:shd w:val="clear" w:color="auto" w:fill="auto"/>
            <w:vAlign w:val="center"/>
          </w:tcPr>
          <w:p w14:paraId="669769E4"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 начале осуществления деятельности по оптовой реализации изделий медицинского назначения и медицинской техники</w:t>
            </w:r>
          </w:p>
        </w:tc>
        <w:tc>
          <w:tcPr>
            <w:tcW w:w="3118" w:type="dxa"/>
            <w:shd w:val="clear" w:color="auto" w:fill="auto"/>
            <w:vAlign w:val="center"/>
          </w:tcPr>
          <w:p w14:paraId="59C6367B"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РГУ «Департамент Комитета контроля медицинской и фармацевтической деятельности г. Алматы Министерства здравоохранения и социального развития Республики Казахстан» – Мырзахметова М.А</w:t>
            </w:r>
          </w:p>
        </w:tc>
        <w:tc>
          <w:tcPr>
            <w:tcW w:w="2694" w:type="dxa"/>
            <w:shd w:val="clear" w:color="auto" w:fill="auto"/>
            <w:vAlign w:val="center"/>
          </w:tcPr>
          <w:p w14:paraId="2424E0A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Нотариально засвидетельствованные копии</w:t>
            </w:r>
          </w:p>
        </w:tc>
        <w:tc>
          <w:tcPr>
            <w:tcW w:w="992" w:type="dxa"/>
            <w:shd w:val="clear" w:color="auto" w:fill="auto"/>
            <w:vAlign w:val="center"/>
          </w:tcPr>
          <w:p w14:paraId="35CC3E71"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en-US" w:eastAsia="ar-SA"/>
              </w:rPr>
              <w:t>31-32</w:t>
            </w:r>
          </w:p>
        </w:tc>
      </w:tr>
      <w:tr w:rsidR="00FF695A" w:rsidRPr="0084375A" w14:paraId="47CD0CC2" w14:textId="77777777" w:rsidTr="008D67DC">
        <w:trPr>
          <w:trHeight w:val="57"/>
        </w:trPr>
        <w:tc>
          <w:tcPr>
            <w:tcW w:w="534" w:type="dxa"/>
            <w:shd w:val="clear" w:color="auto" w:fill="auto"/>
            <w:vAlign w:val="center"/>
          </w:tcPr>
          <w:p w14:paraId="262FFC67"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10</w:t>
            </w:r>
          </w:p>
        </w:tc>
        <w:tc>
          <w:tcPr>
            <w:tcW w:w="2693" w:type="dxa"/>
            <w:shd w:val="clear" w:color="auto" w:fill="auto"/>
            <w:vAlign w:val="center"/>
          </w:tcPr>
          <w:p w14:paraId="19F2CD78"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Талоны о приеме уведомления о начале или прекращении осуществления деятельности или определённых действий / Уведомление о начале или прекращении осуществления деятельности или определённых действий  </w:t>
            </w:r>
          </w:p>
        </w:tc>
        <w:tc>
          <w:tcPr>
            <w:tcW w:w="2268" w:type="dxa"/>
            <w:shd w:val="clear" w:color="auto" w:fill="auto"/>
            <w:vAlign w:val="center"/>
          </w:tcPr>
          <w:p w14:paraId="12C1241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Входящий регистрационный номер уведомления </w:t>
            </w:r>
            <w:r w:rsidRPr="0084375A">
              <w:rPr>
                <w:rFonts w:eastAsia="Calibri"/>
                <w:sz w:val="16"/>
                <w:szCs w:val="16"/>
                <w:lang w:val="en-US" w:eastAsia="ar-SA"/>
              </w:rPr>
              <w:t>KZ</w:t>
            </w:r>
            <w:r w:rsidRPr="0084375A">
              <w:rPr>
                <w:rFonts w:eastAsia="Calibri"/>
                <w:sz w:val="16"/>
                <w:szCs w:val="16"/>
                <w:lang w:eastAsia="ar-SA"/>
              </w:rPr>
              <w:t>03</w:t>
            </w:r>
            <w:r w:rsidRPr="0084375A">
              <w:rPr>
                <w:rFonts w:eastAsia="Calibri"/>
                <w:sz w:val="16"/>
                <w:szCs w:val="16"/>
                <w:lang w:val="en-US" w:eastAsia="ar-SA"/>
              </w:rPr>
              <w:t>UCA</w:t>
            </w:r>
            <w:r w:rsidRPr="0084375A">
              <w:rPr>
                <w:rFonts w:eastAsia="Calibri"/>
                <w:sz w:val="16"/>
                <w:szCs w:val="16"/>
                <w:lang w:eastAsia="ar-SA"/>
              </w:rPr>
              <w:t>00021424 распечатанный вариант с сайта www.elicense.kz / №  KZ03UCA00021424 от 24.02.2022 года</w:t>
            </w:r>
          </w:p>
          <w:p w14:paraId="1692B31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 распечатанный вариант с сайта </w:t>
            </w:r>
            <w:hyperlink r:id="rId6" w:history="1">
              <w:r w:rsidRPr="0084375A">
                <w:rPr>
                  <w:rFonts w:eastAsia="Calibri"/>
                  <w:color w:val="0000FF"/>
                  <w:sz w:val="16"/>
                  <w:szCs w:val="16"/>
                  <w:u w:val="single"/>
                  <w:lang w:eastAsia="ar-SA"/>
                </w:rPr>
                <w:t>www.elicense.kz</w:t>
              </w:r>
            </w:hyperlink>
          </w:p>
        </w:tc>
        <w:tc>
          <w:tcPr>
            <w:tcW w:w="3969" w:type="dxa"/>
            <w:shd w:val="clear" w:color="auto" w:fill="auto"/>
            <w:vAlign w:val="center"/>
          </w:tcPr>
          <w:p w14:paraId="14EC60C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О начале осуществления определённого действия по Уведомление о начале или прекращении деятельности по оптовой реализации медицинских изделий / Уведомление о начале или прекращении осуществления деятельности или определённых действий (по оптовой реализации  реализации медицинских изделий ) </w:t>
            </w:r>
          </w:p>
          <w:p w14:paraId="4B4A7934" w14:textId="77777777" w:rsidR="00FF695A" w:rsidRPr="0084375A" w:rsidRDefault="00FF695A" w:rsidP="008D67DC">
            <w:pPr>
              <w:suppressAutoHyphens/>
              <w:jc w:val="center"/>
              <w:rPr>
                <w:rFonts w:eastAsia="Calibri"/>
                <w:sz w:val="16"/>
                <w:szCs w:val="16"/>
                <w:lang w:eastAsia="ar-SA"/>
              </w:rPr>
            </w:pPr>
          </w:p>
          <w:p w14:paraId="0318ACD7" w14:textId="77777777" w:rsidR="00FF695A" w:rsidRPr="0084375A" w:rsidRDefault="00FF695A" w:rsidP="008D67DC">
            <w:pPr>
              <w:suppressAutoHyphens/>
              <w:jc w:val="center"/>
              <w:rPr>
                <w:rFonts w:eastAsia="Calibri"/>
                <w:sz w:val="16"/>
                <w:szCs w:val="16"/>
                <w:lang w:eastAsia="ar-SA"/>
              </w:rPr>
            </w:pPr>
          </w:p>
        </w:tc>
        <w:tc>
          <w:tcPr>
            <w:tcW w:w="3118" w:type="dxa"/>
            <w:shd w:val="clear" w:color="auto" w:fill="auto"/>
            <w:vAlign w:val="center"/>
          </w:tcPr>
          <w:p w14:paraId="64AB6BA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Электронно цифровые подписи /  Электронно цифровые подписи</w:t>
            </w:r>
          </w:p>
        </w:tc>
        <w:tc>
          <w:tcPr>
            <w:tcW w:w="2694" w:type="dxa"/>
            <w:shd w:val="clear" w:color="auto" w:fill="auto"/>
            <w:vAlign w:val="center"/>
          </w:tcPr>
          <w:p w14:paraId="1F4CC9D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Электронные документы (идентичные бумажному носителю – оригинал)</w:t>
            </w:r>
          </w:p>
        </w:tc>
        <w:tc>
          <w:tcPr>
            <w:tcW w:w="992" w:type="dxa"/>
            <w:shd w:val="clear" w:color="auto" w:fill="auto"/>
            <w:vAlign w:val="center"/>
          </w:tcPr>
          <w:p w14:paraId="5FE74EF6"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en-US" w:eastAsia="ar-SA"/>
              </w:rPr>
              <w:t>33-36</w:t>
            </w:r>
          </w:p>
        </w:tc>
      </w:tr>
      <w:tr w:rsidR="00FF695A" w:rsidRPr="0084375A" w14:paraId="0964681F" w14:textId="77777777" w:rsidTr="008D67DC">
        <w:trPr>
          <w:trHeight w:val="57"/>
        </w:trPr>
        <w:tc>
          <w:tcPr>
            <w:tcW w:w="534" w:type="dxa"/>
            <w:shd w:val="clear" w:color="auto" w:fill="auto"/>
            <w:vAlign w:val="center"/>
          </w:tcPr>
          <w:p w14:paraId="206F3CB4"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11</w:t>
            </w:r>
          </w:p>
        </w:tc>
        <w:tc>
          <w:tcPr>
            <w:tcW w:w="2693" w:type="dxa"/>
            <w:shd w:val="clear" w:color="auto" w:fill="auto"/>
            <w:vAlign w:val="center"/>
          </w:tcPr>
          <w:p w14:paraId="66789124"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Сведения об отсутствии (наличии) задолженности, учет по которым ведется в органах государственных доходов</w:t>
            </w:r>
          </w:p>
        </w:tc>
        <w:tc>
          <w:tcPr>
            <w:tcW w:w="2268" w:type="dxa"/>
            <w:shd w:val="clear" w:color="auto" w:fill="auto"/>
            <w:vAlign w:val="center"/>
          </w:tcPr>
          <w:p w14:paraId="3A65046B" w14:textId="77777777" w:rsidR="00FF695A" w:rsidRPr="0084375A" w:rsidRDefault="00FF695A" w:rsidP="008D67DC">
            <w:pPr>
              <w:suppressAutoHyphens/>
              <w:jc w:val="center"/>
              <w:rPr>
                <w:rFonts w:eastAsia="Calibri"/>
                <w:sz w:val="16"/>
                <w:szCs w:val="16"/>
                <w:lang w:eastAsia="ar-SA"/>
              </w:rPr>
            </w:pPr>
            <w:r w:rsidRPr="0084375A">
              <w:rPr>
                <w:rFonts w:eastAsia="Calibri"/>
                <w:color w:val="0000FF"/>
                <w:sz w:val="16"/>
                <w:szCs w:val="16"/>
                <w:u w:val="single"/>
                <w:lang w:val="kk-KZ" w:eastAsia="ar-SA"/>
              </w:rPr>
              <w:t xml:space="preserve">101000089455015 от 02.12.2024 </w:t>
            </w:r>
            <w:r w:rsidRPr="0084375A">
              <w:rPr>
                <w:rFonts w:eastAsia="Calibri"/>
                <w:color w:val="0000FF"/>
                <w:sz w:val="16"/>
                <w:szCs w:val="16"/>
                <w:u w:val="single"/>
                <w:lang w:eastAsia="ar-SA"/>
              </w:rPr>
              <w:t>года, распечатанный вариант с сайта www.egov.kz</w:t>
            </w:r>
          </w:p>
        </w:tc>
        <w:tc>
          <w:tcPr>
            <w:tcW w:w="3969" w:type="dxa"/>
            <w:shd w:val="clear" w:color="auto" w:fill="auto"/>
            <w:vAlign w:val="center"/>
          </w:tcPr>
          <w:p w14:paraId="50675DC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и социальным отчислениям</w:t>
            </w:r>
          </w:p>
        </w:tc>
        <w:tc>
          <w:tcPr>
            <w:tcW w:w="3118" w:type="dxa"/>
            <w:shd w:val="clear" w:color="auto" w:fill="auto"/>
            <w:vAlign w:val="center"/>
          </w:tcPr>
          <w:p w14:paraId="288489A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Электронная цифровая подпись</w:t>
            </w:r>
          </w:p>
        </w:tc>
        <w:tc>
          <w:tcPr>
            <w:tcW w:w="2694" w:type="dxa"/>
            <w:shd w:val="clear" w:color="auto" w:fill="auto"/>
            <w:vAlign w:val="center"/>
          </w:tcPr>
          <w:p w14:paraId="7FA0E17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Электронный документ (идентичный бумажному носителю – оригинал)</w:t>
            </w:r>
          </w:p>
        </w:tc>
        <w:tc>
          <w:tcPr>
            <w:tcW w:w="992" w:type="dxa"/>
            <w:shd w:val="clear" w:color="auto" w:fill="auto"/>
            <w:vAlign w:val="center"/>
          </w:tcPr>
          <w:p w14:paraId="59F79037"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en-US" w:eastAsia="ar-SA"/>
              </w:rPr>
              <w:t>37</w:t>
            </w:r>
            <w:r w:rsidRPr="0084375A">
              <w:rPr>
                <w:rFonts w:eastAsia="Calibri"/>
                <w:sz w:val="16"/>
                <w:szCs w:val="16"/>
                <w:lang w:eastAsia="ar-SA"/>
              </w:rPr>
              <w:t>-</w:t>
            </w:r>
            <w:r w:rsidRPr="0084375A">
              <w:rPr>
                <w:rFonts w:eastAsia="Calibri"/>
                <w:sz w:val="16"/>
                <w:szCs w:val="16"/>
                <w:lang w:val="en-US" w:eastAsia="ar-SA"/>
              </w:rPr>
              <w:t>46</w:t>
            </w:r>
          </w:p>
        </w:tc>
      </w:tr>
      <w:tr w:rsidR="00FF695A" w:rsidRPr="0084375A" w14:paraId="3DA51998" w14:textId="77777777" w:rsidTr="008D67DC">
        <w:trPr>
          <w:trHeight w:val="57"/>
        </w:trPr>
        <w:tc>
          <w:tcPr>
            <w:tcW w:w="534" w:type="dxa"/>
            <w:shd w:val="clear" w:color="auto" w:fill="auto"/>
            <w:vAlign w:val="center"/>
          </w:tcPr>
          <w:p w14:paraId="6BFB347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12</w:t>
            </w:r>
          </w:p>
        </w:tc>
        <w:tc>
          <w:tcPr>
            <w:tcW w:w="2693" w:type="dxa"/>
            <w:shd w:val="clear" w:color="auto" w:fill="auto"/>
            <w:vAlign w:val="center"/>
          </w:tcPr>
          <w:p w14:paraId="1F17C25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Ценовое предложение</w:t>
            </w:r>
          </w:p>
        </w:tc>
        <w:tc>
          <w:tcPr>
            <w:tcW w:w="2268" w:type="dxa"/>
            <w:shd w:val="clear" w:color="auto" w:fill="auto"/>
            <w:vAlign w:val="center"/>
          </w:tcPr>
          <w:p w14:paraId="6D869396"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06.12.2024г</w:t>
            </w:r>
          </w:p>
        </w:tc>
        <w:tc>
          <w:tcPr>
            <w:tcW w:w="3969" w:type="dxa"/>
            <w:shd w:val="clear" w:color="auto" w:fill="auto"/>
            <w:vAlign w:val="center"/>
          </w:tcPr>
          <w:p w14:paraId="5ED8CC7D"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Ценовое предложение</w:t>
            </w:r>
          </w:p>
        </w:tc>
        <w:tc>
          <w:tcPr>
            <w:tcW w:w="3118" w:type="dxa"/>
            <w:shd w:val="clear" w:color="auto" w:fill="auto"/>
            <w:vAlign w:val="center"/>
          </w:tcPr>
          <w:p w14:paraId="3E29BFF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62B51C9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59160AB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en-US" w:eastAsia="ar-SA"/>
              </w:rPr>
              <w:t>47</w:t>
            </w:r>
            <w:r w:rsidRPr="0084375A">
              <w:rPr>
                <w:rFonts w:eastAsia="Calibri"/>
                <w:sz w:val="16"/>
                <w:szCs w:val="16"/>
                <w:lang w:val="kk-KZ" w:eastAsia="ar-SA"/>
              </w:rPr>
              <w:t>-</w:t>
            </w:r>
            <w:r w:rsidRPr="0084375A">
              <w:rPr>
                <w:rFonts w:eastAsia="Calibri"/>
                <w:sz w:val="16"/>
                <w:szCs w:val="16"/>
                <w:lang w:eastAsia="ar-SA"/>
              </w:rPr>
              <w:t>74</w:t>
            </w:r>
          </w:p>
        </w:tc>
      </w:tr>
      <w:tr w:rsidR="00FF695A" w:rsidRPr="0084375A" w14:paraId="46E70A45" w14:textId="77777777" w:rsidTr="008D67DC">
        <w:trPr>
          <w:trHeight w:val="57"/>
        </w:trPr>
        <w:tc>
          <w:tcPr>
            <w:tcW w:w="534" w:type="dxa"/>
            <w:shd w:val="clear" w:color="auto" w:fill="auto"/>
            <w:vAlign w:val="center"/>
          </w:tcPr>
          <w:p w14:paraId="01D3A846"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13</w:t>
            </w:r>
          </w:p>
        </w:tc>
        <w:tc>
          <w:tcPr>
            <w:tcW w:w="2693" w:type="dxa"/>
            <w:shd w:val="clear" w:color="auto" w:fill="auto"/>
            <w:vAlign w:val="center"/>
          </w:tcPr>
          <w:p w14:paraId="2FEB46EB"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Письмо о сопутствующих услугах</w:t>
            </w:r>
          </w:p>
        </w:tc>
        <w:tc>
          <w:tcPr>
            <w:tcW w:w="2268" w:type="dxa"/>
            <w:shd w:val="clear" w:color="auto" w:fill="auto"/>
            <w:vAlign w:val="center"/>
          </w:tcPr>
          <w:p w14:paraId="700C75C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kk-KZ" w:eastAsia="ar-SA"/>
              </w:rPr>
              <w:t>06.12.2024г</w:t>
            </w:r>
          </w:p>
        </w:tc>
        <w:tc>
          <w:tcPr>
            <w:tcW w:w="3969" w:type="dxa"/>
            <w:shd w:val="clear" w:color="auto" w:fill="auto"/>
            <w:vAlign w:val="center"/>
          </w:tcPr>
          <w:p w14:paraId="290EF397" w14:textId="77777777" w:rsidR="00FF695A" w:rsidRPr="0084375A" w:rsidRDefault="00FF695A" w:rsidP="008D67DC">
            <w:pPr>
              <w:suppressAutoHyphens/>
              <w:spacing w:line="0" w:lineRule="atLeast"/>
              <w:jc w:val="center"/>
              <w:rPr>
                <w:rFonts w:eastAsia="Calibri"/>
                <w:sz w:val="16"/>
                <w:szCs w:val="16"/>
                <w:lang w:eastAsia="ar-SA"/>
              </w:rPr>
            </w:pPr>
            <w:r w:rsidRPr="0084375A">
              <w:rPr>
                <w:rFonts w:eastAsia="Calibri"/>
                <w:sz w:val="16"/>
                <w:szCs w:val="16"/>
                <w:lang w:eastAsia="ar-SA"/>
              </w:rPr>
              <w:t>Гарантийное письмо о предоставлении необходимых документов, выполнении всех видов сопутствующих и вспомогательных услуг</w:t>
            </w:r>
          </w:p>
        </w:tc>
        <w:tc>
          <w:tcPr>
            <w:tcW w:w="3118" w:type="dxa"/>
            <w:shd w:val="clear" w:color="auto" w:fill="auto"/>
            <w:vAlign w:val="center"/>
          </w:tcPr>
          <w:p w14:paraId="3DA3A66C"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4A344A69"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53177B6E" w14:textId="77777777" w:rsidR="00FF695A" w:rsidRPr="0084375A" w:rsidRDefault="00FF695A" w:rsidP="008D67DC">
            <w:pPr>
              <w:suppressAutoHyphens/>
              <w:rPr>
                <w:rFonts w:eastAsia="Calibri"/>
                <w:sz w:val="16"/>
                <w:szCs w:val="16"/>
                <w:lang w:val="kk-KZ" w:eastAsia="ar-SA"/>
              </w:rPr>
            </w:pPr>
            <w:r w:rsidRPr="0084375A">
              <w:rPr>
                <w:rFonts w:eastAsia="Calibri"/>
                <w:sz w:val="16"/>
                <w:szCs w:val="16"/>
                <w:lang w:val="en-US" w:eastAsia="ar-SA"/>
              </w:rPr>
              <w:t xml:space="preserve">    </w:t>
            </w:r>
            <w:r w:rsidRPr="0084375A">
              <w:rPr>
                <w:rFonts w:eastAsia="Calibri"/>
                <w:sz w:val="16"/>
                <w:szCs w:val="16"/>
                <w:lang w:eastAsia="ar-SA"/>
              </w:rPr>
              <w:t>7</w:t>
            </w:r>
            <w:r w:rsidRPr="0084375A">
              <w:rPr>
                <w:rFonts w:eastAsia="Calibri"/>
                <w:sz w:val="16"/>
                <w:szCs w:val="16"/>
                <w:lang w:val="en-US" w:eastAsia="ar-SA"/>
              </w:rPr>
              <w:t>5</w:t>
            </w:r>
            <w:r w:rsidRPr="0084375A">
              <w:rPr>
                <w:rFonts w:eastAsia="Calibri"/>
                <w:sz w:val="16"/>
                <w:szCs w:val="16"/>
                <w:lang w:val="kk-KZ" w:eastAsia="ar-SA"/>
              </w:rPr>
              <w:t>-</w:t>
            </w:r>
            <w:r w:rsidRPr="0084375A">
              <w:rPr>
                <w:rFonts w:eastAsia="Calibri"/>
                <w:sz w:val="16"/>
                <w:szCs w:val="16"/>
                <w:lang w:eastAsia="ar-SA"/>
              </w:rPr>
              <w:t>7</w:t>
            </w:r>
            <w:r w:rsidRPr="0084375A">
              <w:rPr>
                <w:rFonts w:eastAsia="Calibri"/>
                <w:sz w:val="16"/>
                <w:szCs w:val="16"/>
                <w:lang w:val="kk-KZ" w:eastAsia="ar-SA"/>
              </w:rPr>
              <w:t>6</w:t>
            </w:r>
          </w:p>
        </w:tc>
      </w:tr>
      <w:tr w:rsidR="00FF695A" w:rsidRPr="0084375A" w14:paraId="62244897" w14:textId="77777777" w:rsidTr="008D67DC">
        <w:trPr>
          <w:trHeight w:val="57"/>
        </w:trPr>
        <w:tc>
          <w:tcPr>
            <w:tcW w:w="534" w:type="dxa"/>
            <w:shd w:val="clear" w:color="auto" w:fill="auto"/>
            <w:vAlign w:val="center"/>
          </w:tcPr>
          <w:p w14:paraId="2881D4B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14</w:t>
            </w:r>
          </w:p>
        </w:tc>
        <w:tc>
          <w:tcPr>
            <w:tcW w:w="2693" w:type="dxa"/>
            <w:shd w:val="clear" w:color="auto" w:fill="auto"/>
            <w:vAlign w:val="center"/>
          </w:tcPr>
          <w:p w14:paraId="17C9DCD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Гарантийное письмо</w:t>
            </w:r>
          </w:p>
        </w:tc>
        <w:tc>
          <w:tcPr>
            <w:tcW w:w="2268" w:type="dxa"/>
            <w:shd w:val="clear" w:color="auto" w:fill="auto"/>
            <w:vAlign w:val="center"/>
          </w:tcPr>
          <w:p w14:paraId="362A5A68"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kk-KZ" w:eastAsia="ar-SA"/>
              </w:rPr>
              <w:t>06.12.2024г</w:t>
            </w:r>
          </w:p>
        </w:tc>
        <w:tc>
          <w:tcPr>
            <w:tcW w:w="3969" w:type="dxa"/>
            <w:shd w:val="clear" w:color="auto" w:fill="auto"/>
            <w:vAlign w:val="center"/>
          </w:tcPr>
          <w:p w14:paraId="11DB1F0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ТОО «Круана» о предоставлении сертификата  </w:t>
            </w:r>
          </w:p>
        </w:tc>
        <w:tc>
          <w:tcPr>
            <w:tcW w:w="3118" w:type="dxa"/>
            <w:shd w:val="clear" w:color="auto" w:fill="auto"/>
            <w:vAlign w:val="center"/>
          </w:tcPr>
          <w:p w14:paraId="1E4106F6"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3FB4DB8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1857249D"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val="en-US" w:eastAsia="ar-SA"/>
              </w:rPr>
              <w:t xml:space="preserve"> </w:t>
            </w:r>
            <w:r w:rsidRPr="0084375A">
              <w:rPr>
                <w:rFonts w:eastAsia="Calibri"/>
                <w:sz w:val="16"/>
                <w:szCs w:val="16"/>
                <w:lang w:eastAsia="ar-SA"/>
              </w:rPr>
              <w:t>7</w:t>
            </w:r>
            <w:r w:rsidRPr="0084375A">
              <w:rPr>
                <w:rFonts w:eastAsia="Calibri"/>
                <w:sz w:val="16"/>
                <w:szCs w:val="16"/>
                <w:lang w:val="kk-KZ" w:eastAsia="ar-SA"/>
              </w:rPr>
              <w:t>7-</w:t>
            </w:r>
            <w:r w:rsidRPr="0084375A">
              <w:rPr>
                <w:rFonts w:eastAsia="Calibri"/>
                <w:sz w:val="16"/>
                <w:szCs w:val="16"/>
                <w:lang w:eastAsia="ar-SA"/>
              </w:rPr>
              <w:t>7</w:t>
            </w:r>
            <w:r w:rsidRPr="0084375A">
              <w:rPr>
                <w:rFonts w:eastAsia="Calibri"/>
                <w:sz w:val="16"/>
                <w:szCs w:val="16"/>
                <w:lang w:val="kk-KZ" w:eastAsia="ar-SA"/>
              </w:rPr>
              <w:t>8</w:t>
            </w:r>
          </w:p>
        </w:tc>
      </w:tr>
      <w:tr w:rsidR="00FF695A" w:rsidRPr="0084375A" w14:paraId="6CFEC2DB" w14:textId="77777777" w:rsidTr="008D67DC">
        <w:trPr>
          <w:trHeight w:val="57"/>
        </w:trPr>
        <w:tc>
          <w:tcPr>
            <w:tcW w:w="534" w:type="dxa"/>
            <w:shd w:val="clear" w:color="auto" w:fill="auto"/>
            <w:vAlign w:val="center"/>
          </w:tcPr>
          <w:p w14:paraId="2501B37B"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15</w:t>
            </w:r>
          </w:p>
        </w:tc>
        <w:tc>
          <w:tcPr>
            <w:tcW w:w="2693" w:type="dxa"/>
            <w:shd w:val="clear" w:color="auto" w:fill="auto"/>
            <w:vAlign w:val="center"/>
          </w:tcPr>
          <w:p w14:paraId="4D4F3B5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Гарантийное письмо</w:t>
            </w:r>
          </w:p>
        </w:tc>
        <w:tc>
          <w:tcPr>
            <w:tcW w:w="2268" w:type="dxa"/>
            <w:shd w:val="clear" w:color="auto" w:fill="auto"/>
            <w:vAlign w:val="center"/>
          </w:tcPr>
          <w:p w14:paraId="73A55C23"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kk-KZ" w:eastAsia="ar-SA"/>
              </w:rPr>
              <w:t>06.12.2024г</w:t>
            </w:r>
          </w:p>
        </w:tc>
        <w:tc>
          <w:tcPr>
            <w:tcW w:w="3969" w:type="dxa"/>
            <w:shd w:val="clear" w:color="auto" w:fill="auto"/>
            <w:vAlign w:val="center"/>
          </w:tcPr>
          <w:p w14:paraId="29CCA68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ТОО «Круана» обладает профессиональной квалификацией </w:t>
            </w:r>
          </w:p>
        </w:tc>
        <w:tc>
          <w:tcPr>
            <w:tcW w:w="3118" w:type="dxa"/>
            <w:shd w:val="clear" w:color="auto" w:fill="auto"/>
            <w:vAlign w:val="center"/>
          </w:tcPr>
          <w:p w14:paraId="2B1C32AD"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73D0D6D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2DCEAE3A"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eastAsia="ar-SA"/>
              </w:rPr>
              <w:t>7</w:t>
            </w:r>
            <w:r w:rsidRPr="0084375A">
              <w:rPr>
                <w:rFonts w:eastAsia="Calibri"/>
                <w:sz w:val="16"/>
                <w:szCs w:val="16"/>
                <w:lang w:val="kk-KZ" w:eastAsia="ar-SA"/>
              </w:rPr>
              <w:t>9-</w:t>
            </w:r>
            <w:r w:rsidRPr="0084375A">
              <w:rPr>
                <w:rFonts w:eastAsia="Calibri"/>
                <w:sz w:val="16"/>
                <w:szCs w:val="16"/>
                <w:lang w:eastAsia="ar-SA"/>
              </w:rPr>
              <w:t>8</w:t>
            </w:r>
            <w:r w:rsidRPr="0084375A">
              <w:rPr>
                <w:rFonts w:eastAsia="Calibri"/>
                <w:sz w:val="16"/>
                <w:szCs w:val="16"/>
                <w:lang w:val="kk-KZ" w:eastAsia="ar-SA"/>
              </w:rPr>
              <w:t>0</w:t>
            </w:r>
          </w:p>
        </w:tc>
      </w:tr>
      <w:tr w:rsidR="00FF695A" w:rsidRPr="0084375A" w14:paraId="2E79E593" w14:textId="77777777" w:rsidTr="008D67DC">
        <w:trPr>
          <w:trHeight w:val="57"/>
        </w:trPr>
        <w:tc>
          <w:tcPr>
            <w:tcW w:w="534" w:type="dxa"/>
            <w:shd w:val="clear" w:color="auto" w:fill="auto"/>
            <w:vAlign w:val="center"/>
          </w:tcPr>
          <w:p w14:paraId="048638F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16</w:t>
            </w:r>
          </w:p>
        </w:tc>
        <w:tc>
          <w:tcPr>
            <w:tcW w:w="2693" w:type="dxa"/>
            <w:shd w:val="clear" w:color="auto" w:fill="auto"/>
            <w:vAlign w:val="center"/>
          </w:tcPr>
          <w:p w14:paraId="2C43C9F9"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Гарантийное письмо</w:t>
            </w:r>
          </w:p>
        </w:tc>
        <w:tc>
          <w:tcPr>
            <w:tcW w:w="2268" w:type="dxa"/>
            <w:shd w:val="clear" w:color="auto" w:fill="auto"/>
            <w:vAlign w:val="center"/>
          </w:tcPr>
          <w:p w14:paraId="3FA82D6C"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kk-KZ" w:eastAsia="ar-SA"/>
              </w:rPr>
              <w:t>06.12.2024г</w:t>
            </w:r>
          </w:p>
        </w:tc>
        <w:tc>
          <w:tcPr>
            <w:tcW w:w="3969" w:type="dxa"/>
            <w:shd w:val="clear" w:color="auto" w:fill="auto"/>
            <w:vAlign w:val="center"/>
          </w:tcPr>
          <w:p w14:paraId="31E36B84"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Опыт работы </w:t>
            </w:r>
          </w:p>
        </w:tc>
        <w:tc>
          <w:tcPr>
            <w:tcW w:w="3118" w:type="dxa"/>
            <w:shd w:val="clear" w:color="auto" w:fill="auto"/>
            <w:vAlign w:val="center"/>
          </w:tcPr>
          <w:p w14:paraId="7CA07447"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3299B304"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4D757798"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eastAsia="ar-SA"/>
              </w:rPr>
              <w:t>8</w:t>
            </w:r>
            <w:r w:rsidRPr="0084375A">
              <w:rPr>
                <w:rFonts w:eastAsia="Calibri"/>
                <w:sz w:val="16"/>
                <w:szCs w:val="16"/>
                <w:lang w:val="kk-KZ" w:eastAsia="ar-SA"/>
              </w:rPr>
              <w:t>1-</w:t>
            </w:r>
            <w:r w:rsidRPr="0084375A">
              <w:rPr>
                <w:rFonts w:eastAsia="Calibri"/>
                <w:sz w:val="16"/>
                <w:szCs w:val="16"/>
                <w:lang w:eastAsia="ar-SA"/>
              </w:rPr>
              <w:t>8</w:t>
            </w:r>
            <w:r w:rsidRPr="0084375A">
              <w:rPr>
                <w:rFonts w:eastAsia="Calibri"/>
                <w:sz w:val="16"/>
                <w:szCs w:val="16"/>
                <w:lang w:val="kk-KZ" w:eastAsia="ar-SA"/>
              </w:rPr>
              <w:t>2</w:t>
            </w:r>
          </w:p>
        </w:tc>
      </w:tr>
      <w:tr w:rsidR="00FF695A" w:rsidRPr="0084375A" w14:paraId="6948A98D" w14:textId="77777777" w:rsidTr="008D67DC">
        <w:trPr>
          <w:trHeight w:val="57"/>
        </w:trPr>
        <w:tc>
          <w:tcPr>
            <w:tcW w:w="534" w:type="dxa"/>
            <w:shd w:val="clear" w:color="auto" w:fill="auto"/>
            <w:vAlign w:val="center"/>
          </w:tcPr>
          <w:p w14:paraId="15690CB3"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17</w:t>
            </w:r>
          </w:p>
        </w:tc>
        <w:tc>
          <w:tcPr>
            <w:tcW w:w="2693" w:type="dxa"/>
            <w:shd w:val="clear" w:color="auto" w:fill="auto"/>
            <w:vAlign w:val="center"/>
          </w:tcPr>
          <w:p w14:paraId="7A18EFC3"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Информационное письмо</w:t>
            </w:r>
          </w:p>
        </w:tc>
        <w:tc>
          <w:tcPr>
            <w:tcW w:w="2268" w:type="dxa"/>
            <w:shd w:val="clear" w:color="auto" w:fill="auto"/>
            <w:vAlign w:val="center"/>
          </w:tcPr>
          <w:p w14:paraId="29B309A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kk-KZ" w:eastAsia="ar-SA"/>
              </w:rPr>
              <w:t>06.12.2024г</w:t>
            </w:r>
          </w:p>
        </w:tc>
        <w:tc>
          <w:tcPr>
            <w:tcW w:w="3969" w:type="dxa"/>
            <w:shd w:val="clear" w:color="auto" w:fill="auto"/>
            <w:vAlign w:val="center"/>
          </w:tcPr>
          <w:p w14:paraId="5485D7E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ТОО «Круана» не стоит на учете по налогу на добавленную стоимость</w:t>
            </w:r>
          </w:p>
        </w:tc>
        <w:tc>
          <w:tcPr>
            <w:tcW w:w="3118" w:type="dxa"/>
            <w:shd w:val="clear" w:color="auto" w:fill="auto"/>
            <w:vAlign w:val="center"/>
          </w:tcPr>
          <w:p w14:paraId="2DB7C3E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И.о. Директора ТОО «Круана» Керимбаева Ж.Е. </w:t>
            </w:r>
          </w:p>
        </w:tc>
        <w:tc>
          <w:tcPr>
            <w:tcW w:w="2694" w:type="dxa"/>
            <w:shd w:val="clear" w:color="auto" w:fill="auto"/>
            <w:vAlign w:val="center"/>
          </w:tcPr>
          <w:p w14:paraId="7DE27337"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736AF512"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eastAsia="ar-SA"/>
              </w:rPr>
              <w:t>8</w:t>
            </w:r>
            <w:r w:rsidRPr="0084375A">
              <w:rPr>
                <w:rFonts w:eastAsia="Calibri"/>
                <w:sz w:val="16"/>
                <w:szCs w:val="16"/>
                <w:lang w:val="kk-KZ" w:eastAsia="ar-SA"/>
              </w:rPr>
              <w:t>3-</w:t>
            </w:r>
            <w:r w:rsidRPr="0084375A">
              <w:rPr>
                <w:rFonts w:eastAsia="Calibri"/>
                <w:sz w:val="16"/>
                <w:szCs w:val="16"/>
                <w:lang w:eastAsia="ar-SA"/>
              </w:rPr>
              <w:t>8</w:t>
            </w:r>
            <w:r w:rsidRPr="0084375A">
              <w:rPr>
                <w:rFonts w:eastAsia="Calibri"/>
                <w:sz w:val="16"/>
                <w:szCs w:val="16"/>
                <w:lang w:val="kk-KZ" w:eastAsia="ar-SA"/>
              </w:rPr>
              <w:t>4</w:t>
            </w:r>
          </w:p>
        </w:tc>
      </w:tr>
      <w:tr w:rsidR="00FF695A" w:rsidRPr="0084375A" w14:paraId="25E57DCC" w14:textId="77777777" w:rsidTr="008D67DC">
        <w:trPr>
          <w:trHeight w:val="57"/>
        </w:trPr>
        <w:tc>
          <w:tcPr>
            <w:tcW w:w="534" w:type="dxa"/>
            <w:shd w:val="clear" w:color="auto" w:fill="auto"/>
            <w:vAlign w:val="center"/>
          </w:tcPr>
          <w:p w14:paraId="239D635C"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18</w:t>
            </w:r>
          </w:p>
        </w:tc>
        <w:tc>
          <w:tcPr>
            <w:tcW w:w="2693" w:type="dxa"/>
            <w:shd w:val="clear" w:color="auto" w:fill="auto"/>
            <w:vAlign w:val="center"/>
          </w:tcPr>
          <w:p w14:paraId="67F991CB" w14:textId="77777777" w:rsidR="00FF695A" w:rsidRPr="0084375A" w:rsidRDefault="00FF695A" w:rsidP="008D67DC">
            <w:pPr>
              <w:shd w:val="clear" w:color="auto" w:fill="FFFFFF"/>
              <w:tabs>
                <w:tab w:val="left" w:pos="142"/>
                <w:tab w:val="left" w:pos="3615"/>
                <w:tab w:val="center" w:pos="4410"/>
              </w:tabs>
              <w:suppressAutoHyphens/>
              <w:spacing w:line="240" w:lineRule="atLeast"/>
              <w:jc w:val="center"/>
              <w:rPr>
                <w:rFonts w:eastAsia="Calibri"/>
                <w:iCs/>
                <w:sz w:val="16"/>
                <w:szCs w:val="16"/>
                <w:lang w:eastAsia="ar-SA"/>
              </w:rPr>
            </w:pPr>
            <w:r w:rsidRPr="0084375A">
              <w:rPr>
                <w:rFonts w:eastAsia="Calibri"/>
                <w:iCs/>
                <w:sz w:val="16"/>
                <w:szCs w:val="16"/>
                <w:lang w:eastAsia="ar-SA"/>
              </w:rPr>
              <w:t>Письма-уведомления</w:t>
            </w:r>
          </w:p>
          <w:p w14:paraId="6C5AFCA0" w14:textId="77777777" w:rsidR="00FF695A" w:rsidRPr="0084375A" w:rsidRDefault="00FF695A" w:rsidP="008D67DC">
            <w:pPr>
              <w:suppressAutoHyphens/>
              <w:jc w:val="center"/>
              <w:rPr>
                <w:rFonts w:eastAsia="Calibri"/>
                <w:sz w:val="16"/>
                <w:szCs w:val="16"/>
                <w:lang w:eastAsia="ar-SA"/>
              </w:rPr>
            </w:pPr>
          </w:p>
        </w:tc>
        <w:tc>
          <w:tcPr>
            <w:tcW w:w="2268" w:type="dxa"/>
            <w:shd w:val="clear" w:color="auto" w:fill="auto"/>
            <w:vAlign w:val="center"/>
          </w:tcPr>
          <w:p w14:paraId="799A64D5"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val="kk-KZ" w:eastAsia="ar-SA"/>
              </w:rPr>
              <w:t>06.12.2024г</w:t>
            </w:r>
          </w:p>
        </w:tc>
        <w:tc>
          <w:tcPr>
            <w:tcW w:w="3969" w:type="dxa"/>
            <w:shd w:val="clear" w:color="auto" w:fill="auto"/>
            <w:vAlign w:val="center"/>
          </w:tcPr>
          <w:p w14:paraId="331B2FFF"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Письма об отсутствии аффилированности</w:t>
            </w:r>
          </w:p>
        </w:tc>
        <w:tc>
          <w:tcPr>
            <w:tcW w:w="3118" w:type="dxa"/>
            <w:shd w:val="clear" w:color="auto" w:fill="auto"/>
            <w:vAlign w:val="center"/>
          </w:tcPr>
          <w:p w14:paraId="350D23C7"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54225079"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4376213A"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eastAsia="ar-SA"/>
              </w:rPr>
              <w:t>8</w:t>
            </w:r>
            <w:r w:rsidRPr="0084375A">
              <w:rPr>
                <w:rFonts w:eastAsia="Calibri"/>
                <w:sz w:val="16"/>
                <w:szCs w:val="16"/>
                <w:lang w:val="kk-KZ" w:eastAsia="ar-SA"/>
              </w:rPr>
              <w:t>5-</w:t>
            </w:r>
            <w:r w:rsidRPr="0084375A">
              <w:rPr>
                <w:rFonts w:eastAsia="Calibri"/>
                <w:sz w:val="16"/>
                <w:szCs w:val="16"/>
                <w:lang w:eastAsia="ar-SA"/>
              </w:rPr>
              <w:t>8</w:t>
            </w:r>
            <w:r w:rsidRPr="0084375A">
              <w:rPr>
                <w:rFonts w:eastAsia="Calibri"/>
                <w:sz w:val="16"/>
                <w:szCs w:val="16"/>
                <w:lang w:val="kk-KZ" w:eastAsia="ar-SA"/>
              </w:rPr>
              <w:t>8</w:t>
            </w:r>
          </w:p>
        </w:tc>
      </w:tr>
      <w:tr w:rsidR="00FF695A" w:rsidRPr="0084375A" w14:paraId="1CE22D11" w14:textId="77777777" w:rsidTr="008D67DC">
        <w:trPr>
          <w:trHeight w:val="57"/>
        </w:trPr>
        <w:tc>
          <w:tcPr>
            <w:tcW w:w="534" w:type="dxa"/>
            <w:shd w:val="clear" w:color="auto" w:fill="auto"/>
            <w:vAlign w:val="center"/>
          </w:tcPr>
          <w:p w14:paraId="7017B8C6"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19</w:t>
            </w:r>
          </w:p>
        </w:tc>
        <w:tc>
          <w:tcPr>
            <w:tcW w:w="2693" w:type="dxa"/>
            <w:shd w:val="clear" w:color="auto" w:fill="auto"/>
            <w:vAlign w:val="center"/>
          </w:tcPr>
          <w:p w14:paraId="59187093" w14:textId="77777777" w:rsidR="00FF695A" w:rsidRPr="0084375A" w:rsidRDefault="00FF695A" w:rsidP="008D67DC">
            <w:pPr>
              <w:suppressAutoHyphens/>
              <w:jc w:val="center"/>
              <w:rPr>
                <w:rFonts w:eastAsia="Calibri"/>
                <w:sz w:val="16"/>
                <w:szCs w:val="16"/>
                <w:lang w:eastAsia="ar-SA"/>
              </w:rPr>
            </w:pPr>
            <w:r w:rsidRPr="0084375A">
              <w:rPr>
                <w:rFonts w:eastAsia="Calibri"/>
                <w:iCs/>
                <w:sz w:val="16"/>
                <w:szCs w:val="16"/>
                <w:lang w:eastAsia="ar-SA"/>
              </w:rPr>
              <w:t xml:space="preserve">Перечень закупаемых товаров и их </w:t>
            </w:r>
            <w:r w:rsidRPr="0084375A">
              <w:rPr>
                <w:rFonts w:eastAsia="Calibri"/>
                <w:sz w:val="16"/>
                <w:szCs w:val="16"/>
                <w:lang w:eastAsia="ar-SA"/>
              </w:rPr>
              <w:t>Техническая спецификация</w:t>
            </w:r>
          </w:p>
        </w:tc>
        <w:tc>
          <w:tcPr>
            <w:tcW w:w="2268" w:type="dxa"/>
            <w:shd w:val="clear" w:color="auto" w:fill="auto"/>
            <w:vAlign w:val="center"/>
          </w:tcPr>
          <w:p w14:paraId="19A39FE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kk-KZ" w:eastAsia="ar-SA"/>
              </w:rPr>
              <w:t>-</w:t>
            </w:r>
          </w:p>
        </w:tc>
        <w:tc>
          <w:tcPr>
            <w:tcW w:w="3969" w:type="dxa"/>
            <w:shd w:val="clear" w:color="auto" w:fill="auto"/>
            <w:vAlign w:val="center"/>
          </w:tcPr>
          <w:p w14:paraId="353B2FD9"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Перечень закупаемых товаров и их  Техническая спецификация ТОО «Круана» в бумажном и электронном виде</w:t>
            </w:r>
          </w:p>
        </w:tc>
        <w:tc>
          <w:tcPr>
            <w:tcW w:w="3118" w:type="dxa"/>
            <w:shd w:val="clear" w:color="auto" w:fill="auto"/>
            <w:vAlign w:val="center"/>
          </w:tcPr>
          <w:p w14:paraId="3AA76F2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445EE98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0832B8A4"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1-36</w:t>
            </w:r>
          </w:p>
        </w:tc>
      </w:tr>
      <w:tr w:rsidR="00FF695A" w:rsidRPr="0084375A" w14:paraId="1F2B4DA1" w14:textId="77777777" w:rsidTr="008D67DC">
        <w:trPr>
          <w:trHeight w:val="978"/>
        </w:trPr>
        <w:tc>
          <w:tcPr>
            <w:tcW w:w="534" w:type="dxa"/>
            <w:shd w:val="clear" w:color="auto" w:fill="auto"/>
            <w:vAlign w:val="center"/>
          </w:tcPr>
          <w:p w14:paraId="2BE7B593"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lastRenderedPageBreak/>
              <w:t>20</w:t>
            </w:r>
          </w:p>
        </w:tc>
        <w:tc>
          <w:tcPr>
            <w:tcW w:w="2693" w:type="dxa"/>
            <w:shd w:val="clear" w:color="auto" w:fill="auto"/>
            <w:vAlign w:val="center"/>
          </w:tcPr>
          <w:p w14:paraId="732D9E6B" w14:textId="77777777" w:rsidR="00FF695A" w:rsidRPr="0084375A" w:rsidRDefault="00FF695A" w:rsidP="008D67DC">
            <w:pPr>
              <w:shd w:val="clear" w:color="auto" w:fill="FFFFFF"/>
              <w:tabs>
                <w:tab w:val="left" w:pos="142"/>
                <w:tab w:val="left" w:pos="3615"/>
                <w:tab w:val="center" w:pos="4410"/>
              </w:tabs>
              <w:suppressAutoHyphens/>
              <w:spacing w:line="240" w:lineRule="atLeast"/>
              <w:jc w:val="center"/>
              <w:rPr>
                <w:rFonts w:eastAsia="Calibri"/>
                <w:iCs/>
                <w:sz w:val="16"/>
                <w:szCs w:val="16"/>
                <w:lang w:eastAsia="ar-SA"/>
              </w:rPr>
            </w:pPr>
            <w:r w:rsidRPr="0084375A">
              <w:rPr>
                <w:rFonts w:eastAsia="Calibri"/>
                <w:sz w:val="16"/>
                <w:szCs w:val="16"/>
                <w:lang w:eastAsia="ar-SA"/>
              </w:rPr>
              <w:t xml:space="preserve">Регистрационные удостоверения </w:t>
            </w:r>
          </w:p>
        </w:tc>
        <w:tc>
          <w:tcPr>
            <w:tcW w:w="2268" w:type="dxa"/>
            <w:shd w:val="clear" w:color="auto" w:fill="auto"/>
            <w:vAlign w:val="center"/>
          </w:tcPr>
          <w:p w14:paraId="38235CCB"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val="kk-KZ" w:eastAsia="ar-SA"/>
              </w:rPr>
              <w:t>РК-МИ (ИМН) - №023554 от 07.02.2022 г.</w:t>
            </w:r>
          </w:p>
          <w:p w14:paraId="3FAB9D34"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val="kk-KZ" w:eastAsia="ar-SA"/>
              </w:rPr>
              <w:t>РК-МИ (ИМН) - №023534 от 02.02.2022 г.</w:t>
            </w:r>
          </w:p>
          <w:p w14:paraId="35BABC57"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val="kk-KZ" w:eastAsia="ar-SA"/>
              </w:rPr>
              <w:t>РК-МИ (ИМН) - №023533 от 02.02.2022г</w:t>
            </w:r>
          </w:p>
          <w:p w14:paraId="57D83763" w14:textId="77777777" w:rsidR="00FF695A" w:rsidRPr="0084375A" w:rsidRDefault="00FF695A" w:rsidP="008D67DC">
            <w:pPr>
              <w:suppressAutoHyphens/>
              <w:jc w:val="center"/>
              <w:rPr>
                <w:rFonts w:eastAsia="Calibri"/>
                <w:sz w:val="16"/>
                <w:szCs w:val="16"/>
                <w:lang w:val="kk-KZ" w:eastAsia="ar-SA"/>
              </w:rPr>
            </w:pPr>
          </w:p>
        </w:tc>
        <w:tc>
          <w:tcPr>
            <w:tcW w:w="3969" w:type="dxa"/>
            <w:shd w:val="clear" w:color="auto" w:fill="auto"/>
            <w:vAlign w:val="center"/>
          </w:tcPr>
          <w:p w14:paraId="1CD1AC6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Регистрационные удостоверения</w:t>
            </w:r>
          </w:p>
        </w:tc>
        <w:tc>
          <w:tcPr>
            <w:tcW w:w="3118" w:type="dxa"/>
            <w:shd w:val="clear" w:color="auto" w:fill="auto"/>
            <w:vAlign w:val="center"/>
          </w:tcPr>
          <w:p w14:paraId="32CECFCB"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Электронная цифровая подпись </w:t>
            </w:r>
          </w:p>
        </w:tc>
        <w:tc>
          <w:tcPr>
            <w:tcW w:w="2694" w:type="dxa"/>
            <w:shd w:val="clear" w:color="auto" w:fill="auto"/>
            <w:vAlign w:val="center"/>
          </w:tcPr>
          <w:p w14:paraId="43066E5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Электронный документ (идентичный бумажному носителю – оригинал)</w:t>
            </w:r>
          </w:p>
        </w:tc>
        <w:tc>
          <w:tcPr>
            <w:tcW w:w="992" w:type="dxa"/>
            <w:shd w:val="clear" w:color="auto" w:fill="auto"/>
            <w:vAlign w:val="center"/>
          </w:tcPr>
          <w:p w14:paraId="68C315E1"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val="en-US" w:eastAsia="ar-SA"/>
              </w:rPr>
              <w:t>3</w:t>
            </w:r>
            <w:r w:rsidRPr="0084375A">
              <w:rPr>
                <w:rFonts w:eastAsia="Calibri"/>
                <w:sz w:val="16"/>
                <w:szCs w:val="16"/>
                <w:lang w:eastAsia="ar-SA"/>
              </w:rPr>
              <w:t>7</w:t>
            </w:r>
            <w:r w:rsidRPr="0084375A">
              <w:rPr>
                <w:rFonts w:eastAsia="Calibri"/>
                <w:sz w:val="16"/>
                <w:szCs w:val="16"/>
                <w:lang w:val="kk-KZ" w:eastAsia="ar-SA"/>
              </w:rPr>
              <w:t>-</w:t>
            </w:r>
            <w:r w:rsidRPr="0084375A">
              <w:rPr>
                <w:rFonts w:eastAsia="Calibri"/>
                <w:sz w:val="16"/>
                <w:szCs w:val="16"/>
                <w:lang w:eastAsia="ar-SA"/>
              </w:rPr>
              <w:t>114</w:t>
            </w:r>
          </w:p>
        </w:tc>
      </w:tr>
      <w:tr w:rsidR="00FF695A" w:rsidRPr="0084375A" w14:paraId="575C4042" w14:textId="77777777" w:rsidTr="008D67DC">
        <w:trPr>
          <w:trHeight w:val="57"/>
        </w:trPr>
        <w:tc>
          <w:tcPr>
            <w:tcW w:w="534" w:type="dxa"/>
            <w:shd w:val="clear" w:color="auto" w:fill="auto"/>
            <w:vAlign w:val="center"/>
          </w:tcPr>
          <w:p w14:paraId="5B4DDAC0"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eastAsia="ar-SA"/>
              </w:rPr>
              <w:t>2</w:t>
            </w:r>
            <w:r w:rsidRPr="0084375A">
              <w:rPr>
                <w:rFonts w:eastAsia="Calibri"/>
                <w:sz w:val="16"/>
                <w:szCs w:val="16"/>
                <w:lang w:val="en-US" w:eastAsia="ar-SA"/>
              </w:rPr>
              <w:t>1</w:t>
            </w:r>
          </w:p>
        </w:tc>
        <w:tc>
          <w:tcPr>
            <w:tcW w:w="2693" w:type="dxa"/>
            <w:shd w:val="clear" w:color="auto" w:fill="auto"/>
            <w:vAlign w:val="center"/>
          </w:tcPr>
          <w:p w14:paraId="54CDD99B"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Сертификат Соответствия</w:t>
            </w:r>
          </w:p>
        </w:tc>
        <w:tc>
          <w:tcPr>
            <w:tcW w:w="2268" w:type="dxa"/>
            <w:shd w:val="clear" w:color="auto" w:fill="auto"/>
            <w:vAlign w:val="center"/>
          </w:tcPr>
          <w:p w14:paraId="7821F1B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10.03.2022</w:t>
            </w:r>
            <w:r w:rsidRPr="0084375A">
              <w:rPr>
                <w:rFonts w:eastAsia="Calibri"/>
                <w:sz w:val="16"/>
                <w:szCs w:val="16"/>
                <w:lang w:val="kk-KZ" w:eastAsia="ar-SA"/>
              </w:rPr>
              <w:t xml:space="preserve"> г. № </w:t>
            </w:r>
            <w:r w:rsidRPr="0084375A">
              <w:rPr>
                <w:rFonts w:eastAsia="Calibri"/>
                <w:sz w:val="16"/>
                <w:szCs w:val="16"/>
                <w:lang w:val="en-US" w:eastAsia="ar-SA"/>
              </w:rPr>
              <w:t>KZ</w:t>
            </w:r>
            <w:r w:rsidRPr="0084375A">
              <w:rPr>
                <w:rFonts w:eastAsia="Calibri"/>
                <w:sz w:val="16"/>
                <w:szCs w:val="16"/>
                <w:lang w:eastAsia="ar-SA"/>
              </w:rPr>
              <w:t>.</w:t>
            </w:r>
            <w:r w:rsidRPr="0084375A">
              <w:rPr>
                <w:rFonts w:eastAsia="Calibri"/>
                <w:sz w:val="16"/>
                <w:szCs w:val="16"/>
                <w:lang w:val="en-US" w:eastAsia="ar-SA"/>
              </w:rPr>
              <w:t>Q.01.0720.C22.012174</w:t>
            </w:r>
          </w:p>
        </w:tc>
        <w:tc>
          <w:tcPr>
            <w:tcW w:w="3969" w:type="dxa"/>
            <w:shd w:val="clear" w:color="auto" w:fill="auto"/>
            <w:vAlign w:val="center"/>
          </w:tcPr>
          <w:p w14:paraId="4941D9BC" w14:textId="77777777" w:rsidR="00FF695A" w:rsidRPr="0084375A" w:rsidRDefault="00FF695A" w:rsidP="008D67DC">
            <w:pPr>
              <w:suppressAutoHyphens/>
              <w:spacing w:line="0" w:lineRule="atLeast"/>
              <w:jc w:val="center"/>
              <w:rPr>
                <w:rFonts w:eastAsia="Calibri"/>
                <w:sz w:val="16"/>
                <w:szCs w:val="16"/>
                <w:lang w:eastAsia="ar-SA"/>
              </w:rPr>
            </w:pPr>
            <w:r w:rsidRPr="0084375A">
              <w:rPr>
                <w:rFonts w:eastAsia="Calibri"/>
                <w:sz w:val="16"/>
                <w:szCs w:val="16"/>
                <w:lang w:eastAsia="ar-SA"/>
              </w:rPr>
              <w:t>Сертификат Соответствия</w:t>
            </w:r>
          </w:p>
        </w:tc>
        <w:tc>
          <w:tcPr>
            <w:tcW w:w="3118" w:type="dxa"/>
            <w:shd w:val="clear" w:color="auto" w:fill="auto"/>
            <w:vAlign w:val="center"/>
          </w:tcPr>
          <w:p w14:paraId="7E4AD13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Электронная цифровая подпись</w:t>
            </w:r>
          </w:p>
        </w:tc>
        <w:tc>
          <w:tcPr>
            <w:tcW w:w="2694" w:type="dxa"/>
            <w:shd w:val="clear" w:color="auto" w:fill="auto"/>
            <w:vAlign w:val="center"/>
          </w:tcPr>
          <w:p w14:paraId="174A3076"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Электронный документ (идентичный бумажному носителю – оригинал)</w:t>
            </w:r>
          </w:p>
        </w:tc>
        <w:tc>
          <w:tcPr>
            <w:tcW w:w="992" w:type="dxa"/>
            <w:shd w:val="clear" w:color="auto" w:fill="auto"/>
            <w:vAlign w:val="center"/>
          </w:tcPr>
          <w:p w14:paraId="1431D8F1"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val="kk-KZ" w:eastAsia="ar-SA"/>
              </w:rPr>
              <w:t>115-118</w:t>
            </w:r>
          </w:p>
        </w:tc>
      </w:tr>
      <w:tr w:rsidR="00FF695A" w:rsidRPr="0084375A" w14:paraId="56AC938E" w14:textId="77777777" w:rsidTr="008D67DC">
        <w:trPr>
          <w:trHeight w:val="57"/>
        </w:trPr>
        <w:tc>
          <w:tcPr>
            <w:tcW w:w="534" w:type="dxa"/>
            <w:shd w:val="clear" w:color="auto" w:fill="auto"/>
            <w:vAlign w:val="center"/>
          </w:tcPr>
          <w:p w14:paraId="091A125A"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kk-KZ" w:eastAsia="ar-SA"/>
              </w:rPr>
              <w:t>2</w:t>
            </w:r>
            <w:r w:rsidRPr="0084375A">
              <w:rPr>
                <w:rFonts w:eastAsia="Calibri"/>
                <w:sz w:val="16"/>
                <w:szCs w:val="16"/>
                <w:lang w:val="en-US" w:eastAsia="ar-SA"/>
              </w:rPr>
              <w:t>2</w:t>
            </w:r>
          </w:p>
        </w:tc>
        <w:tc>
          <w:tcPr>
            <w:tcW w:w="2693" w:type="dxa"/>
            <w:shd w:val="clear" w:color="auto" w:fill="auto"/>
            <w:vAlign w:val="center"/>
          </w:tcPr>
          <w:p w14:paraId="483EA92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Письмо по обследованию и выдачи заключения на склад</w:t>
            </w:r>
          </w:p>
        </w:tc>
        <w:tc>
          <w:tcPr>
            <w:tcW w:w="2268" w:type="dxa"/>
            <w:shd w:val="clear" w:color="auto" w:fill="auto"/>
            <w:vAlign w:val="center"/>
          </w:tcPr>
          <w:p w14:paraId="26EC7904" w14:textId="77777777" w:rsidR="00FF695A" w:rsidRPr="0084375A" w:rsidRDefault="00FF695A" w:rsidP="008D67DC">
            <w:pPr>
              <w:suppressAutoHyphens/>
              <w:jc w:val="center"/>
              <w:rPr>
                <w:rFonts w:eastAsia="Calibri"/>
                <w:color w:val="000000"/>
                <w:sz w:val="16"/>
                <w:szCs w:val="16"/>
              </w:rPr>
            </w:pPr>
            <w:r w:rsidRPr="0084375A">
              <w:rPr>
                <w:rFonts w:eastAsia="Calibri"/>
                <w:color w:val="000000"/>
                <w:sz w:val="16"/>
                <w:szCs w:val="16"/>
              </w:rPr>
              <w:t xml:space="preserve">№ЗТ-2024-04217513 от 04.06.2024г </w:t>
            </w:r>
          </w:p>
        </w:tc>
        <w:tc>
          <w:tcPr>
            <w:tcW w:w="3969" w:type="dxa"/>
            <w:shd w:val="clear" w:color="auto" w:fill="auto"/>
            <w:vAlign w:val="center"/>
          </w:tcPr>
          <w:p w14:paraId="58EB503D" w14:textId="77777777" w:rsidR="00FF695A" w:rsidRPr="0084375A" w:rsidRDefault="00FF695A" w:rsidP="008D67DC">
            <w:pPr>
              <w:suppressAutoHyphens/>
              <w:spacing w:line="0" w:lineRule="atLeast"/>
              <w:jc w:val="center"/>
              <w:rPr>
                <w:rFonts w:eastAsia="Calibri"/>
                <w:sz w:val="16"/>
                <w:szCs w:val="16"/>
                <w:lang w:eastAsia="ar-SA"/>
              </w:rPr>
            </w:pPr>
            <w:r w:rsidRPr="0084375A">
              <w:rPr>
                <w:rFonts w:eastAsia="Calibri"/>
                <w:sz w:val="16"/>
                <w:szCs w:val="16"/>
                <w:lang w:eastAsia="ar-SA"/>
              </w:rPr>
              <w:t>Письмо по обследованию и выдачи заключения на склад</w:t>
            </w:r>
          </w:p>
        </w:tc>
        <w:tc>
          <w:tcPr>
            <w:tcW w:w="3118" w:type="dxa"/>
            <w:shd w:val="clear" w:color="auto" w:fill="auto"/>
            <w:vAlign w:val="center"/>
          </w:tcPr>
          <w:p w14:paraId="5672206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Электронная цифровая подпись</w:t>
            </w:r>
          </w:p>
        </w:tc>
        <w:tc>
          <w:tcPr>
            <w:tcW w:w="2694" w:type="dxa"/>
            <w:shd w:val="clear" w:color="auto" w:fill="auto"/>
            <w:vAlign w:val="center"/>
          </w:tcPr>
          <w:p w14:paraId="735307DB"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Электронный документ (идентичный бумажному носителю – оригинал)</w:t>
            </w:r>
          </w:p>
        </w:tc>
        <w:tc>
          <w:tcPr>
            <w:tcW w:w="992" w:type="dxa"/>
            <w:shd w:val="clear" w:color="auto" w:fill="auto"/>
            <w:vAlign w:val="center"/>
          </w:tcPr>
          <w:p w14:paraId="53614BFA"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119-120</w:t>
            </w:r>
          </w:p>
        </w:tc>
      </w:tr>
      <w:tr w:rsidR="00FF695A" w:rsidRPr="0084375A" w14:paraId="65676332" w14:textId="77777777" w:rsidTr="008D67DC">
        <w:trPr>
          <w:trHeight w:val="57"/>
        </w:trPr>
        <w:tc>
          <w:tcPr>
            <w:tcW w:w="534" w:type="dxa"/>
            <w:shd w:val="clear" w:color="auto" w:fill="auto"/>
            <w:vAlign w:val="center"/>
          </w:tcPr>
          <w:p w14:paraId="35A59158"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kk-KZ" w:eastAsia="ar-SA"/>
              </w:rPr>
              <w:t>2</w:t>
            </w:r>
            <w:r w:rsidRPr="0084375A">
              <w:rPr>
                <w:rFonts w:eastAsia="Calibri"/>
                <w:sz w:val="16"/>
                <w:szCs w:val="16"/>
                <w:lang w:val="en-US" w:eastAsia="ar-SA"/>
              </w:rPr>
              <w:t>3</w:t>
            </w:r>
          </w:p>
        </w:tc>
        <w:tc>
          <w:tcPr>
            <w:tcW w:w="2693" w:type="dxa"/>
            <w:shd w:val="clear" w:color="auto" w:fill="auto"/>
            <w:vAlign w:val="center"/>
          </w:tcPr>
          <w:p w14:paraId="2BC59FE2"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Требования к товарам</w:t>
            </w:r>
          </w:p>
        </w:tc>
        <w:tc>
          <w:tcPr>
            <w:tcW w:w="2268" w:type="dxa"/>
            <w:shd w:val="clear" w:color="auto" w:fill="auto"/>
            <w:vAlign w:val="center"/>
          </w:tcPr>
          <w:p w14:paraId="57935C72" w14:textId="77777777" w:rsidR="00FF695A" w:rsidRPr="0084375A" w:rsidRDefault="00FF695A" w:rsidP="008D67DC">
            <w:pPr>
              <w:suppressAutoHyphens/>
              <w:jc w:val="center"/>
              <w:rPr>
                <w:rFonts w:eastAsia="Calibri"/>
                <w:color w:val="000000"/>
                <w:sz w:val="16"/>
                <w:szCs w:val="16"/>
              </w:rPr>
            </w:pPr>
            <w:r w:rsidRPr="0084375A">
              <w:rPr>
                <w:rFonts w:eastAsia="Calibri"/>
                <w:sz w:val="16"/>
                <w:szCs w:val="16"/>
                <w:lang w:val="kk-KZ" w:eastAsia="ar-SA"/>
              </w:rPr>
              <w:t>06.12.2024г</w:t>
            </w:r>
          </w:p>
        </w:tc>
        <w:tc>
          <w:tcPr>
            <w:tcW w:w="3969" w:type="dxa"/>
            <w:shd w:val="clear" w:color="auto" w:fill="auto"/>
            <w:vAlign w:val="center"/>
          </w:tcPr>
          <w:p w14:paraId="4B4E55DC" w14:textId="77777777" w:rsidR="00FF695A" w:rsidRPr="0084375A" w:rsidRDefault="00FF695A" w:rsidP="008D67DC">
            <w:pPr>
              <w:suppressAutoHyphens/>
              <w:spacing w:line="0" w:lineRule="atLeast"/>
              <w:jc w:val="center"/>
              <w:rPr>
                <w:rFonts w:eastAsia="Calibri"/>
                <w:sz w:val="16"/>
                <w:szCs w:val="16"/>
                <w:lang w:eastAsia="ar-SA"/>
              </w:rPr>
            </w:pPr>
            <w:r w:rsidRPr="0084375A">
              <w:rPr>
                <w:rFonts w:eastAsia="Calibri"/>
                <w:sz w:val="16"/>
                <w:szCs w:val="16"/>
                <w:lang w:eastAsia="ar-SA"/>
              </w:rPr>
              <w:t>ТОО «Круана» гарантирует выполнение всех видов требований к Товарам</w:t>
            </w:r>
          </w:p>
        </w:tc>
        <w:tc>
          <w:tcPr>
            <w:tcW w:w="3118" w:type="dxa"/>
            <w:shd w:val="clear" w:color="auto" w:fill="auto"/>
            <w:vAlign w:val="center"/>
          </w:tcPr>
          <w:p w14:paraId="1740A799"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 xml:space="preserve">И.о. Директора ТОО «Круана» Керимбаева Ж.Е. </w:t>
            </w:r>
          </w:p>
        </w:tc>
        <w:tc>
          <w:tcPr>
            <w:tcW w:w="2694" w:type="dxa"/>
            <w:shd w:val="clear" w:color="auto" w:fill="auto"/>
            <w:vAlign w:val="center"/>
          </w:tcPr>
          <w:p w14:paraId="266A67C8"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5B1C3D45"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121-126</w:t>
            </w:r>
          </w:p>
        </w:tc>
      </w:tr>
      <w:tr w:rsidR="00FF695A" w:rsidRPr="0084375A" w14:paraId="606605E8" w14:textId="77777777" w:rsidTr="008D67DC">
        <w:trPr>
          <w:trHeight w:val="57"/>
        </w:trPr>
        <w:tc>
          <w:tcPr>
            <w:tcW w:w="534" w:type="dxa"/>
            <w:shd w:val="clear" w:color="auto" w:fill="auto"/>
            <w:vAlign w:val="center"/>
          </w:tcPr>
          <w:p w14:paraId="4A555AEB"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kk-KZ" w:eastAsia="ar-SA"/>
              </w:rPr>
              <w:t>2</w:t>
            </w:r>
            <w:r w:rsidRPr="0084375A">
              <w:rPr>
                <w:rFonts w:eastAsia="Calibri"/>
                <w:sz w:val="16"/>
                <w:szCs w:val="16"/>
                <w:lang w:val="en-US" w:eastAsia="ar-SA"/>
              </w:rPr>
              <w:t>4</w:t>
            </w:r>
          </w:p>
        </w:tc>
        <w:tc>
          <w:tcPr>
            <w:tcW w:w="2693" w:type="dxa"/>
            <w:shd w:val="clear" w:color="auto" w:fill="auto"/>
            <w:vAlign w:val="center"/>
          </w:tcPr>
          <w:p w14:paraId="478DB679" w14:textId="77777777" w:rsidR="00FF695A" w:rsidRPr="0084375A" w:rsidRDefault="00FF695A" w:rsidP="008D67DC">
            <w:pPr>
              <w:shd w:val="clear" w:color="auto" w:fill="FFFFFF"/>
              <w:tabs>
                <w:tab w:val="left" w:pos="142"/>
                <w:tab w:val="left" w:pos="3615"/>
                <w:tab w:val="center" w:pos="4410"/>
              </w:tabs>
              <w:suppressAutoHyphens/>
              <w:spacing w:line="240" w:lineRule="atLeast"/>
              <w:jc w:val="center"/>
              <w:rPr>
                <w:rFonts w:eastAsia="Calibri"/>
                <w:iCs/>
                <w:sz w:val="16"/>
                <w:szCs w:val="16"/>
                <w:lang w:eastAsia="ar-SA"/>
              </w:rPr>
            </w:pPr>
            <w:r w:rsidRPr="0084375A">
              <w:rPr>
                <w:rFonts w:eastAsia="Calibri"/>
                <w:iCs/>
                <w:sz w:val="16"/>
                <w:szCs w:val="16"/>
                <w:lang w:eastAsia="ar-SA"/>
              </w:rPr>
              <w:t>Письмо-уведомление</w:t>
            </w:r>
          </w:p>
          <w:p w14:paraId="229E1647" w14:textId="77777777" w:rsidR="00FF695A" w:rsidRPr="0084375A" w:rsidRDefault="00FF695A" w:rsidP="008D67DC">
            <w:pPr>
              <w:suppressAutoHyphens/>
              <w:jc w:val="center"/>
              <w:rPr>
                <w:rFonts w:eastAsia="Calibri"/>
                <w:sz w:val="16"/>
                <w:szCs w:val="16"/>
                <w:lang w:eastAsia="ar-SA"/>
              </w:rPr>
            </w:pPr>
          </w:p>
        </w:tc>
        <w:tc>
          <w:tcPr>
            <w:tcW w:w="2268" w:type="dxa"/>
            <w:shd w:val="clear" w:color="auto" w:fill="auto"/>
            <w:vAlign w:val="center"/>
          </w:tcPr>
          <w:p w14:paraId="25C95EDD" w14:textId="77777777" w:rsidR="00FF695A" w:rsidRPr="0084375A" w:rsidRDefault="00FF695A" w:rsidP="008D67DC">
            <w:pPr>
              <w:suppressAutoHyphens/>
              <w:jc w:val="center"/>
              <w:rPr>
                <w:rFonts w:eastAsia="Calibri"/>
                <w:color w:val="000000"/>
                <w:sz w:val="16"/>
                <w:szCs w:val="16"/>
              </w:rPr>
            </w:pPr>
            <w:r w:rsidRPr="0084375A">
              <w:rPr>
                <w:rFonts w:eastAsia="Calibri"/>
                <w:sz w:val="16"/>
                <w:szCs w:val="16"/>
                <w:lang w:val="kk-KZ" w:eastAsia="ar-SA"/>
              </w:rPr>
              <w:t>06.12.2024г</w:t>
            </w:r>
          </w:p>
        </w:tc>
        <w:tc>
          <w:tcPr>
            <w:tcW w:w="3969" w:type="dxa"/>
            <w:shd w:val="clear" w:color="auto" w:fill="auto"/>
            <w:vAlign w:val="center"/>
          </w:tcPr>
          <w:p w14:paraId="3948F92F" w14:textId="77777777" w:rsidR="00FF695A" w:rsidRPr="0084375A" w:rsidRDefault="00FF695A" w:rsidP="008D67DC">
            <w:pPr>
              <w:suppressAutoHyphens/>
              <w:spacing w:line="0" w:lineRule="atLeast"/>
              <w:jc w:val="center"/>
              <w:rPr>
                <w:rFonts w:eastAsia="Calibri"/>
                <w:sz w:val="16"/>
                <w:szCs w:val="16"/>
                <w:lang w:eastAsia="ar-SA"/>
              </w:rPr>
            </w:pPr>
            <w:r w:rsidRPr="0084375A">
              <w:rPr>
                <w:rFonts w:eastAsia="Calibri"/>
                <w:sz w:val="16"/>
                <w:szCs w:val="16"/>
                <w:lang w:eastAsia="ar-SA"/>
              </w:rPr>
              <w:t>Письмо-уведомление</w:t>
            </w:r>
          </w:p>
        </w:tc>
        <w:tc>
          <w:tcPr>
            <w:tcW w:w="3118" w:type="dxa"/>
            <w:shd w:val="clear" w:color="auto" w:fill="auto"/>
            <w:vAlign w:val="center"/>
          </w:tcPr>
          <w:p w14:paraId="3F8C630E"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07C0E7E8"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0E8D5E44" w14:textId="77777777" w:rsidR="00FF695A" w:rsidRPr="0084375A" w:rsidRDefault="00FF695A" w:rsidP="008D67DC">
            <w:pPr>
              <w:suppressAutoHyphens/>
              <w:rPr>
                <w:rFonts w:eastAsia="Calibri"/>
                <w:sz w:val="16"/>
                <w:szCs w:val="16"/>
                <w:lang w:eastAsia="ar-SA"/>
              </w:rPr>
            </w:pPr>
            <w:r w:rsidRPr="0084375A">
              <w:rPr>
                <w:rFonts w:eastAsia="Calibri"/>
                <w:sz w:val="16"/>
                <w:szCs w:val="16"/>
                <w:lang w:val="en-US" w:eastAsia="ar-SA"/>
              </w:rPr>
              <w:t xml:space="preserve">  </w:t>
            </w:r>
            <w:r w:rsidRPr="0084375A">
              <w:rPr>
                <w:rFonts w:eastAsia="Calibri"/>
                <w:sz w:val="16"/>
                <w:szCs w:val="16"/>
                <w:lang w:eastAsia="ar-SA"/>
              </w:rPr>
              <w:t>127</w:t>
            </w:r>
            <w:r w:rsidRPr="0084375A">
              <w:rPr>
                <w:rFonts w:eastAsia="Calibri"/>
                <w:sz w:val="16"/>
                <w:szCs w:val="16"/>
                <w:lang w:val="kk-KZ" w:eastAsia="ar-SA"/>
              </w:rPr>
              <w:t>-</w:t>
            </w:r>
            <w:r w:rsidRPr="0084375A">
              <w:rPr>
                <w:rFonts w:eastAsia="Calibri"/>
                <w:sz w:val="16"/>
                <w:szCs w:val="16"/>
                <w:lang w:eastAsia="ar-SA"/>
              </w:rPr>
              <w:t>128</w:t>
            </w:r>
          </w:p>
        </w:tc>
      </w:tr>
      <w:tr w:rsidR="00FF695A" w:rsidRPr="0084375A" w14:paraId="561CD0E0" w14:textId="77777777" w:rsidTr="008D67DC">
        <w:trPr>
          <w:trHeight w:val="57"/>
        </w:trPr>
        <w:tc>
          <w:tcPr>
            <w:tcW w:w="534" w:type="dxa"/>
            <w:shd w:val="clear" w:color="auto" w:fill="auto"/>
            <w:vAlign w:val="center"/>
          </w:tcPr>
          <w:p w14:paraId="44FD7FC1" w14:textId="77777777" w:rsidR="00FF695A" w:rsidRPr="0084375A" w:rsidRDefault="00FF695A" w:rsidP="008D67DC">
            <w:pPr>
              <w:suppressAutoHyphens/>
              <w:jc w:val="center"/>
              <w:rPr>
                <w:rFonts w:eastAsia="Calibri"/>
                <w:sz w:val="16"/>
                <w:szCs w:val="16"/>
                <w:lang w:val="en-US" w:eastAsia="ar-SA"/>
              </w:rPr>
            </w:pPr>
            <w:r w:rsidRPr="0084375A">
              <w:rPr>
                <w:rFonts w:eastAsia="Calibri"/>
                <w:sz w:val="16"/>
                <w:szCs w:val="16"/>
                <w:lang w:val="kk-KZ" w:eastAsia="ar-SA"/>
              </w:rPr>
              <w:t>2</w:t>
            </w:r>
            <w:r w:rsidRPr="0084375A">
              <w:rPr>
                <w:rFonts w:eastAsia="Calibri"/>
                <w:sz w:val="16"/>
                <w:szCs w:val="16"/>
                <w:lang w:val="en-US" w:eastAsia="ar-SA"/>
              </w:rPr>
              <w:t>5</w:t>
            </w:r>
          </w:p>
        </w:tc>
        <w:tc>
          <w:tcPr>
            <w:tcW w:w="2693" w:type="dxa"/>
            <w:shd w:val="clear" w:color="auto" w:fill="auto"/>
            <w:vAlign w:val="center"/>
          </w:tcPr>
          <w:p w14:paraId="4C1AED39"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Платежное поручение</w:t>
            </w:r>
          </w:p>
        </w:tc>
        <w:tc>
          <w:tcPr>
            <w:tcW w:w="2268" w:type="dxa"/>
            <w:shd w:val="clear" w:color="auto" w:fill="auto"/>
            <w:vAlign w:val="center"/>
          </w:tcPr>
          <w:p w14:paraId="400B82F1" w14:textId="77777777" w:rsidR="00FF695A" w:rsidRPr="0084375A" w:rsidRDefault="00FF695A" w:rsidP="008D67DC">
            <w:pPr>
              <w:suppressAutoHyphens/>
              <w:jc w:val="center"/>
              <w:rPr>
                <w:rFonts w:eastAsia="Calibri"/>
                <w:sz w:val="16"/>
                <w:szCs w:val="16"/>
                <w:lang w:val="kk-KZ" w:eastAsia="ar-SA"/>
              </w:rPr>
            </w:pPr>
            <w:r w:rsidRPr="0084375A">
              <w:rPr>
                <w:rFonts w:eastAsia="Calibri"/>
                <w:sz w:val="16"/>
                <w:szCs w:val="16"/>
                <w:lang w:eastAsia="ar-SA"/>
              </w:rPr>
              <w:t>№1212  от 06.12.2024г</w:t>
            </w:r>
          </w:p>
        </w:tc>
        <w:tc>
          <w:tcPr>
            <w:tcW w:w="3969" w:type="dxa"/>
            <w:shd w:val="clear" w:color="auto" w:fill="auto"/>
            <w:vAlign w:val="center"/>
          </w:tcPr>
          <w:p w14:paraId="14AB2C39" w14:textId="77777777" w:rsidR="00FF695A" w:rsidRPr="0084375A" w:rsidRDefault="00FF695A" w:rsidP="008D67DC">
            <w:pPr>
              <w:suppressAutoHyphens/>
              <w:spacing w:line="0" w:lineRule="atLeast"/>
              <w:jc w:val="center"/>
              <w:rPr>
                <w:rFonts w:eastAsia="Calibri"/>
                <w:sz w:val="16"/>
                <w:szCs w:val="16"/>
                <w:lang w:eastAsia="ar-SA"/>
              </w:rPr>
            </w:pPr>
            <w:r w:rsidRPr="0084375A">
              <w:rPr>
                <w:rFonts w:eastAsia="Calibri"/>
                <w:sz w:val="16"/>
                <w:szCs w:val="16"/>
                <w:lang w:eastAsia="ar-SA"/>
              </w:rPr>
              <w:t>Гарантийное обеспечение тендерной заявки</w:t>
            </w:r>
          </w:p>
        </w:tc>
        <w:tc>
          <w:tcPr>
            <w:tcW w:w="3118" w:type="dxa"/>
            <w:shd w:val="clear" w:color="auto" w:fill="auto"/>
            <w:vAlign w:val="center"/>
          </w:tcPr>
          <w:p w14:paraId="05CC43ED"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И.о. Директора ТОО «Круана» Керимбаева Ж.Е.</w:t>
            </w:r>
          </w:p>
        </w:tc>
        <w:tc>
          <w:tcPr>
            <w:tcW w:w="2694" w:type="dxa"/>
            <w:shd w:val="clear" w:color="auto" w:fill="auto"/>
            <w:vAlign w:val="center"/>
          </w:tcPr>
          <w:p w14:paraId="08569DF0"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Оригинал</w:t>
            </w:r>
          </w:p>
        </w:tc>
        <w:tc>
          <w:tcPr>
            <w:tcW w:w="992" w:type="dxa"/>
            <w:shd w:val="clear" w:color="auto" w:fill="auto"/>
            <w:vAlign w:val="center"/>
          </w:tcPr>
          <w:p w14:paraId="7DF5B48F" w14:textId="77777777" w:rsidR="00FF695A" w:rsidRPr="0084375A" w:rsidRDefault="00FF695A" w:rsidP="008D67DC">
            <w:pPr>
              <w:suppressAutoHyphens/>
              <w:jc w:val="center"/>
              <w:rPr>
                <w:rFonts w:eastAsia="Calibri"/>
                <w:sz w:val="16"/>
                <w:szCs w:val="16"/>
                <w:lang w:eastAsia="ar-SA"/>
              </w:rPr>
            </w:pPr>
            <w:r w:rsidRPr="0084375A">
              <w:rPr>
                <w:rFonts w:eastAsia="Calibri"/>
                <w:sz w:val="16"/>
                <w:szCs w:val="16"/>
                <w:lang w:eastAsia="ar-SA"/>
              </w:rPr>
              <w:t>-</w:t>
            </w:r>
          </w:p>
        </w:tc>
      </w:tr>
    </w:tbl>
    <w:p w14:paraId="2A861631" w14:textId="77777777" w:rsidR="00FF695A" w:rsidRPr="0084375A" w:rsidRDefault="00FF695A" w:rsidP="00FF695A">
      <w:pPr>
        <w:jc w:val="center"/>
        <w:rPr>
          <w:b/>
          <w:sz w:val="16"/>
          <w:szCs w:val="16"/>
          <w:lang w:val="x-none" w:eastAsia="x-none"/>
        </w:rPr>
      </w:pPr>
    </w:p>
    <w:p w14:paraId="750E1018" w14:textId="77777777" w:rsidR="00FF695A" w:rsidRPr="0084375A" w:rsidRDefault="00FF695A" w:rsidP="00FF695A">
      <w:pPr>
        <w:jc w:val="center"/>
        <w:rPr>
          <w:b/>
          <w:bCs/>
          <w:sz w:val="16"/>
          <w:szCs w:val="16"/>
          <w:lang w:val="x-none" w:eastAsia="x-none"/>
        </w:rPr>
      </w:pPr>
      <w:r w:rsidRPr="0084375A">
        <w:rPr>
          <w:b/>
          <w:bCs/>
          <w:sz w:val="16"/>
          <w:szCs w:val="16"/>
          <w:lang w:val="x-none" w:eastAsia="x-none"/>
        </w:rPr>
        <w:t>ТОО «</w:t>
      </w:r>
      <w:r w:rsidRPr="0084375A">
        <w:rPr>
          <w:b/>
          <w:bCs/>
          <w:sz w:val="16"/>
          <w:szCs w:val="16"/>
          <w:lang w:val="en-US" w:eastAsia="x-none"/>
        </w:rPr>
        <w:t>RUBICON</w:t>
      </w:r>
      <w:r w:rsidRPr="0084375A">
        <w:rPr>
          <w:b/>
          <w:bCs/>
          <w:sz w:val="16"/>
          <w:szCs w:val="16"/>
          <w:lang w:eastAsia="x-none"/>
        </w:rPr>
        <w:t xml:space="preserve"> </w:t>
      </w:r>
      <w:r w:rsidRPr="0084375A">
        <w:rPr>
          <w:b/>
          <w:bCs/>
          <w:sz w:val="16"/>
          <w:szCs w:val="16"/>
          <w:lang w:val="en-US" w:eastAsia="x-none"/>
        </w:rPr>
        <w:t>XXI</w:t>
      </w:r>
      <w:r w:rsidRPr="0084375A">
        <w:rPr>
          <w:b/>
          <w:bCs/>
          <w:sz w:val="16"/>
          <w:szCs w:val="16"/>
          <w:lang w:val="x-none" w:eastAsia="x-none"/>
        </w:rPr>
        <w:t>»</w:t>
      </w:r>
    </w:p>
    <w:tbl>
      <w:tblPr>
        <w:tblW w:w="15980" w:type="dxa"/>
        <w:tblCellSpacing w:w="0" w:type="auto"/>
        <w:tblInd w:w="-857"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80"/>
        <w:gridCol w:w="4540"/>
        <w:gridCol w:w="1040"/>
        <w:gridCol w:w="4346"/>
        <w:gridCol w:w="3261"/>
        <w:gridCol w:w="1642"/>
        <w:gridCol w:w="871"/>
      </w:tblGrid>
      <w:tr w:rsidR="00FF695A" w:rsidRPr="0084375A" w14:paraId="5A7BF1D5"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8C4EB2" w14:textId="77777777" w:rsidR="00FF695A" w:rsidRPr="0084375A" w:rsidRDefault="00FF695A" w:rsidP="008D67DC">
            <w:pPr>
              <w:spacing w:after="20" w:line="276" w:lineRule="auto"/>
              <w:ind w:left="20"/>
              <w:jc w:val="both"/>
              <w:rPr>
                <w:sz w:val="16"/>
                <w:szCs w:val="16"/>
                <w:lang w:val="en-US" w:eastAsia="en-US"/>
              </w:rPr>
            </w:pPr>
            <w:r w:rsidRPr="0084375A">
              <w:rPr>
                <w:color w:val="000000"/>
                <w:sz w:val="16"/>
                <w:szCs w:val="16"/>
                <w:lang w:val="en-US" w:eastAsia="en-US"/>
              </w:rPr>
              <w:t>№</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B3E4BF" w14:textId="77777777" w:rsidR="00FF695A" w:rsidRPr="0084375A" w:rsidRDefault="00FF695A" w:rsidP="008D67DC">
            <w:pPr>
              <w:spacing w:after="20" w:line="276" w:lineRule="auto"/>
              <w:ind w:left="20"/>
              <w:jc w:val="both"/>
              <w:rPr>
                <w:sz w:val="16"/>
                <w:szCs w:val="16"/>
                <w:lang w:val="en-US" w:eastAsia="en-US"/>
              </w:rPr>
            </w:pPr>
            <w:r w:rsidRPr="0084375A">
              <w:rPr>
                <w:color w:val="000000"/>
                <w:sz w:val="16"/>
                <w:szCs w:val="16"/>
                <w:lang w:val="en-US" w:eastAsia="en-US"/>
              </w:rPr>
              <w:t>Наименование документа</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B444F" w14:textId="77777777" w:rsidR="00FF695A" w:rsidRPr="0084375A" w:rsidRDefault="00FF695A" w:rsidP="008D67DC">
            <w:pPr>
              <w:spacing w:after="20" w:line="276" w:lineRule="auto"/>
              <w:ind w:left="20"/>
              <w:jc w:val="both"/>
              <w:rPr>
                <w:sz w:val="16"/>
                <w:szCs w:val="16"/>
                <w:lang w:val="en-US" w:eastAsia="en-US"/>
              </w:rPr>
            </w:pPr>
            <w:r w:rsidRPr="0084375A">
              <w:rPr>
                <w:color w:val="000000"/>
                <w:sz w:val="16"/>
                <w:szCs w:val="16"/>
                <w:lang w:val="en-US" w:eastAsia="en-US"/>
              </w:rPr>
              <w:t>Дата и номер</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586B23" w14:textId="77777777" w:rsidR="00FF695A" w:rsidRPr="0084375A" w:rsidRDefault="00FF695A" w:rsidP="008D67DC">
            <w:pPr>
              <w:spacing w:after="20" w:line="276" w:lineRule="auto"/>
              <w:ind w:left="20"/>
              <w:jc w:val="both"/>
              <w:rPr>
                <w:sz w:val="16"/>
                <w:szCs w:val="16"/>
                <w:lang w:val="en-US" w:eastAsia="en-US"/>
              </w:rPr>
            </w:pPr>
            <w:r w:rsidRPr="0084375A">
              <w:rPr>
                <w:color w:val="000000"/>
                <w:sz w:val="16"/>
                <w:szCs w:val="16"/>
                <w:lang w:val="en-US" w:eastAsia="en-US"/>
              </w:rPr>
              <w:t>Краткое содержание</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2C86D" w14:textId="77777777" w:rsidR="00FF695A" w:rsidRPr="0084375A" w:rsidRDefault="00FF695A" w:rsidP="008D67DC">
            <w:pPr>
              <w:spacing w:after="20" w:line="276" w:lineRule="auto"/>
              <w:ind w:left="20"/>
              <w:jc w:val="both"/>
              <w:rPr>
                <w:sz w:val="16"/>
                <w:szCs w:val="16"/>
                <w:lang w:eastAsia="en-US"/>
              </w:rPr>
            </w:pPr>
            <w:r w:rsidRPr="0084375A">
              <w:rPr>
                <w:color w:val="000000"/>
                <w:sz w:val="16"/>
                <w:szCs w:val="16"/>
                <w:lang w:eastAsia="en-US"/>
              </w:rPr>
              <w:t>Кем подписан документ (указать должность и Ф.И.О (при его наличии))</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9FC59B" w14:textId="77777777" w:rsidR="00FF695A" w:rsidRPr="0084375A" w:rsidRDefault="00FF695A" w:rsidP="008D67DC">
            <w:pPr>
              <w:spacing w:after="20" w:line="276" w:lineRule="auto"/>
              <w:ind w:left="20"/>
              <w:jc w:val="both"/>
              <w:rPr>
                <w:sz w:val="16"/>
                <w:szCs w:val="16"/>
                <w:lang w:eastAsia="en-US"/>
              </w:rPr>
            </w:pPr>
            <w:r w:rsidRPr="0084375A">
              <w:rPr>
                <w:color w:val="000000"/>
                <w:sz w:val="16"/>
                <w:szCs w:val="16"/>
                <w:lang w:eastAsia="en-US"/>
              </w:rPr>
              <w:t>Оригинал, копия, нотариально засвидетельство-ванная копия (указать нужное)</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C9424" w14:textId="77777777" w:rsidR="00FF695A" w:rsidRPr="0084375A" w:rsidRDefault="00FF695A" w:rsidP="008D67DC">
            <w:pPr>
              <w:spacing w:after="20" w:line="276" w:lineRule="auto"/>
              <w:ind w:left="20"/>
              <w:jc w:val="both"/>
              <w:rPr>
                <w:sz w:val="16"/>
                <w:szCs w:val="16"/>
                <w:lang w:val="en-US" w:eastAsia="en-US"/>
              </w:rPr>
            </w:pPr>
            <w:r w:rsidRPr="0084375A">
              <w:rPr>
                <w:color w:val="000000"/>
                <w:sz w:val="16"/>
                <w:szCs w:val="16"/>
                <w:lang w:val="en-US" w:eastAsia="en-US"/>
              </w:rPr>
              <w:t>Номер страницы</w:t>
            </w:r>
          </w:p>
        </w:tc>
      </w:tr>
      <w:tr w:rsidR="00FF695A" w:rsidRPr="0084375A" w14:paraId="41C18897"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96087"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1</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F9075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Заявка на участие в тендере</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9A73F5" w14:textId="77777777" w:rsidR="00FF695A" w:rsidRPr="0084375A" w:rsidRDefault="00FF695A" w:rsidP="008D67DC">
            <w:pPr>
              <w:spacing w:after="20" w:line="276" w:lineRule="auto"/>
              <w:ind w:left="20"/>
              <w:jc w:val="both"/>
              <w:rPr>
                <w:sz w:val="16"/>
                <w:szCs w:val="16"/>
                <w:lang w:eastAsia="en-US"/>
              </w:rPr>
            </w:pPr>
            <w:r w:rsidRPr="0084375A">
              <w:rPr>
                <w:sz w:val="16"/>
                <w:szCs w:val="16"/>
                <w:lang w:val="en-GB" w:eastAsia="en-US"/>
              </w:rPr>
              <w:t>05</w:t>
            </w:r>
            <w:r w:rsidRPr="0084375A">
              <w:rPr>
                <w:sz w:val="16"/>
                <w:szCs w:val="16"/>
                <w:lang w:eastAsia="en-US"/>
              </w:rPr>
              <w:t>.1</w:t>
            </w:r>
            <w:r w:rsidRPr="0084375A">
              <w:rPr>
                <w:sz w:val="16"/>
                <w:szCs w:val="16"/>
                <w:lang w:val="en-GB" w:eastAsia="en-US"/>
              </w:rPr>
              <w:t>2</w:t>
            </w:r>
            <w:r w:rsidRPr="0084375A">
              <w:rPr>
                <w:sz w:val="16"/>
                <w:szCs w:val="16"/>
                <w:lang w:eastAsia="en-US"/>
              </w:rPr>
              <w:t>.2024</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F6D6C"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Заявка на участие в тендере</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F5A5F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Директор                                      ТОО «</w:t>
            </w:r>
            <w:r w:rsidRPr="0084375A">
              <w:rPr>
                <w:sz w:val="16"/>
                <w:szCs w:val="16"/>
                <w:lang w:val="en-US" w:eastAsia="en-US"/>
              </w:rPr>
              <w:t>RUBICON XXI</w:t>
            </w:r>
            <w:r w:rsidRPr="0084375A">
              <w:rPr>
                <w:sz w:val="16"/>
                <w:szCs w:val="16"/>
                <w:lang w:eastAsia="en-US"/>
              </w:rPr>
              <w:t>»</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ECFDD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D3571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p>
        </w:tc>
      </w:tr>
      <w:tr w:rsidR="00FF695A" w:rsidRPr="0084375A" w14:paraId="7AC23398"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A1E44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BEF59F"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Устав              ТОО «</w:t>
            </w:r>
            <w:r w:rsidRPr="0084375A">
              <w:rPr>
                <w:sz w:val="16"/>
                <w:szCs w:val="16"/>
                <w:lang w:val="en-US" w:eastAsia="en-US"/>
              </w:rPr>
              <w:t>RUBICON</w:t>
            </w:r>
            <w:r w:rsidRPr="0084375A">
              <w:rPr>
                <w:sz w:val="16"/>
                <w:szCs w:val="16"/>
                <w:lang w:eastAsia="en-US"/>
              </w:rPr>
              <w:t xml:space="preserve"> </w:t>
            </w:r>
            <w:r w:rsidRPr="0084375A">
              <w:rPr>
                <w:sz w:val="16"/>
                <w:szCs w:val="16"/>
                <w:lang w:val="en-US" w:eastAsia="en-US"/>
              </w:rPr>
              <w:t>XXI</w:t>
            </w:r>
            <w:r w:rsidRPr="0084375A">
              <w:rPr>
                <w:sz w:val="16"/>
                <w:szCs w:val="16"/>
                <w:lang w:eastAsia="en-US"/>
              </w:rPr>
              <w:t xml:space="preserve">»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1A45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18.09.2018</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A4D55"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Устав ТОО «</w:t>
            </w:r>
            <w:r w:rsidRPr="0084375A">
              <w:rPr>
                <w:sz w:val="16"/>
                <w:szCs w:val="16"/>
                <w:lang w:val="en-US" w:eastAsia="en-US"/>
              </w:rPr>
              <w:t>RUBICON XXI</w:t>
            </w:r>
            <w:r w:rsidRPr="0084375A">
              <w:rPr>
                <w:sz w:val="16"/>
                <w:szCs w:val="16"/>
                <w:lang w:eastAsia="en-US"/>
              </w:rPr>
              <w:t>»</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25AAD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Сибиркина Е.В.</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17E8B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Копия </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6F8C3"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2-</w:t>
            </w:r>
            <w:r w:rsidRPr="0084375A">
              <w:rPr>
                <w:sz w:val="16"/>
                <w:szCs w:val="16"/>
                <w:lang w:val="en-US" w:eastAsia="en-US"/>
              </w:rPr>
              <w:t>9</w:t>
            </w:r>
          </w:p>
        </w:tc>
      </w:tr>
      <w:tr w:rsidR="00FF695A" w:rsidRPr="0084375A" w14:paraId="097BB1AE"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42377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57BE8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Справка о государственной перерегистрации юридического лица</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6290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05.09.2018</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CFAF8D"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Справка о государственной перерегистрации юридического лица</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EAA28" w14:textId="77777777" w:rsidR="00FF695A" w:rsidRPr="0084375A" w:rsidRDefault="00FF695A" w:rsidP="008D67DC">
            <w:pPr>
              <w:spacing w:after="20" w:line="276" w:lineRule="auto"/>
              <w:jc w:val="center"/>
              <w:rPr>
                <w:sz w:val="16"/>
                <w:szCs w:val="16"/>
                <w:lang w:val="en-US" w:eastAsia="en-US"/>
              </w:rPr>
            </w:pPr>
            <w:r w:rsidRPr="0084375A">
              <w:rPr>
                <w:sz w:val="16"/>
                <w:szCs w:val="16"/>
                <w:lang w:val="en-US" w:eastAsia="en-US"/>
              </w:rPr>
              <w:t>EGov</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22BD2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Копия</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BEC44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r w:rsidRPr="0084375A">
              <w:rPr>
                <w:sz w:val="16"/>
                <w:szCs w:val="16"/>
                <w:lang w:val="en-US" w:eastAsia="en-US"/>
              </w:rPr>
              <w:t>0</w:t>
            </w:r>
            <w:r w:rsidRPr="0084375A">
              <w:rPr>
                <w:sz w:val="16"/>
                <w:szCs w:val="16"/>
                <w:lang w:eastAsia="en-US"/>
              </w:rPr>
              <w:t>-1</w:t>
            </w:r>
            <w:r w:rsidRPr="0084375A">
              <w:rPr>
                <w:sz w:val="16"/>
                <w:szCs w:val="16"/>
                <w:lang w:val="en-US" w:eastAsia="en-US"/>
              </w:rPr>
              <w:t>1</w:t>
            </w:r>
          </w:p>
        </w:tc>
      </w:tr>
      <w:tr w:rsidR="00FF695A" w:rsidRPr="0084375A" w14:paraId="665B3521"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5C1F4C"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9A49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Талон о приеме уведомления о начале или прекращении осуществления деятельности или определенных действий</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9B0F1D"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09.02.2021</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9FAD7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Уведомление о начале или прекращении осуществления деятельности или определенных действий</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CE97A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Департамент комитета медицинского и фармацевтического контроля Министерства здравоохранения Республики Казахстан.</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CD14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Копия</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6B64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r w:rsidRPr="0084375A">
              <w:rPr>
                <w:sz w:val="16"/>
                <w:szCs w:val="16"/>
                <w:lang w:val="en-US" w:eastAsia="en-US"/>
              </w:rPr>
              <w:t>2</w:t>
            </w:r>
          </w:p>
        </w:tc>
      </w:tr>
      <w:tr w:rsidR="00FF695A" w:rsidRPr="0084375A" w14:paraId="21E139C0"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2187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5</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407EA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Сведения об отсутствии (наличии) задолженности, учет по которым ведется в органах государственных доходов</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74062" w14:textId="77777777" w:rsidR="00FF695A" w:rsidRPr="0084375A" w:rsidRDefault="00FF695A" w:rsidP="008D67DC">
            <w:pPr>
              <w:spacing w:after="20" w:line="276" w:lineRule="auto"/>
              <w:ind w:left="20"/>
              <w:jc w:val="both"/>
              <w:rPr>
                <w:sz w:val="16"/>
                <w:szCs w:val="16"/>
                <w:lang w:eastAsia="en-US"/>
              </w:rPr>
            </w:pPr>
            <w:r w:rsidRPr="0084375A">
              <w:rPr>
                <w:sz w:val="16"/>
                <w:szCs w:val="16"/>
                <w:lang w:val="en-US" w:eastAsia="en-US"/>
              </w:rPr>
              <w:t>05</w:t>
            </w:r>
            <w:r w:rsidRPr="0084375A">
              <w:rPr>
                <w:sz w:val="16"/>
                <w:szCs w:val="16"/>
                <w:lang w:eastAsia="en-US"/>
              </w:rPr>
              <w:t>.1</w:t>
            </w:r>
            <w:r w:rsidRPr="0084375A">
              <w:rPr>
                <w:sz w:val="16"/>
                <w:szCs w:val="16"/>
                <w:lang w:val="en-US" w:eastAsia="en-US"/>
              </w:rPr>
              <w:t>2</w:t>
            </w:r>
            <w:r w:rsidRPr="0084375A">
              <w:rPr>
                <w:sz w:val="16"/>
                <w:szCs w:val="16"/>
                <w:lang w:eastAsia="en-US"/>
              </w:rPr>
              <w:t>.2024</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DAB2C"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Сведения об отсутствии задолженности</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C79F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ДГД по Алмалинскому району </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007C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копия </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6E0F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r w:rsidRPr="0084375A">
              <w:rPr>
                <w:sz w:val="16"/>
                <w:szCs w:val="16"/>
                <w:lang w:val="en-US" w:eastAsia="en-US"/>
              </w:rPr>
              <w:t>3</w:t>
            </w:r>
            <w:r w:rsidRPr="0084375A">
              <w:rPr>
                <w:sz w:val="16"/>
                <w:szCs w:val="16"/>
                <w:lang w:eastAsia="en-US"/>
              </w:rPr>
              <w:t>-1</w:t>
            </w:r>
            <w:r w:rsidRPr="0084375A">
              <w:rPr>
                <w:sz w:val="16"/>
                <w:szCs w:val="16"/>
                <w:lang w:val="en-US" w:eastAsia="en-US"/>
              </w:rPr>
              <w:t>6</w:t>
            </w:r>
          </w:p>
        </w:tc>
      </w:tr>
      <w:tr w:rsidR="00FF695A" w:rsidRPr="0084375A" w14:paraId="03E5E58F"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71424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6</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09961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Ценовое предложение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CF851C" w14:textId="77777777" w:rsidR="00FF695A" w:rsidRPr="0084375A" w:rsidRDefault="00FF695A" w:rsidP="008D67DC">
            <w:pPr>
              <w:spacing w:after="20" w:line="276" w:lineRule="auto"/>
              <w:ind w:left="20"/>
              <w:jc w:val="both"/>
              <w:rPr>
                <w:sz w:val="16"/>
                <w:szCs w:val="16"/>
                <w:lang w:eastAsia="en-US"/>
              </w:rPr>
            </w:pPr>
            <w:r w:rsidRPr="0084375A">
              <w:rPr>
                <w:sz w:val="16"/>
                <w:szCs w:val="16"/>
                <w:lang w:val="en-GB" w:eastAsia="en-US"/>
              </w:rPr>
              <w:t>05</w:t>
            </w:r>
            <w:r w:rsidRPr="0084375A">
              <w:rPr>
                <w:sz w:val="16"/>
                <w:szCs w:val="16"/>
                <w:lang w:eastAsia="en-US"/>
              </w:rPr>
              <w:t>.1</w:t>
            </w:r>
            <w:r w:rsidRPr="0084375A">
              <w:rPr>
                <w:sz w:val="16"/>
                <w:szCs w:val="16"/>
                <w:lang w:val="en-GB" w:eastAsia="en-US"/>
              </w:rPr>
              <w:t>2</w:t>
            </w:r>
            <w:r w:rsidRPr="0084375A">
              <w:rPr>
                <w:sz w:val="16"/>
                <w:szCs w:val="16"/>
                <w:lang w:eastAsia="en-US"/>
              </w:rPr>
              <w:t>.2024</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2691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Ценовое предложение</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5D8F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ТОО «</w:t>
            </w:r>
            <w:r w:rsidRPr="0084375A">
              <w:rPr>
                <w:sz w:val="16"/>
                <w:szCs w:val="16"/>
                <w:lang w:val="en-US" w:eastAsia="en-US"/>
              </w:rPr>
              <w:t>RUBICON XXI</w:t>
            </w:r>
            <w:r w:rsidRPr="0084375A">
              <w:rPr>
                <w:sz w:val="16"/>
                <w:szCs w:val="16"/>
                <w:lang w:eastAsia="en-US"/>
              </w:rPr>
              <w:t>»</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9063A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Оригинал </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AD54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r w:rsidRPr="0084375A">
              <w:rPr>
                <w:sz w:val="16"/>
                <w:szCs w:val="16"/>
                <w:lang w:val="en-US" w:eastAsia="en-US"/>
              </w:rPr>
              <w:t>7</w:t>
            </w:r>
            <w:r w:rsidRPr="0084375A">
              <w:rPr>
                <w:sz w:val="16"/>
                <w:szCs w:val="16"/>
                <w:lang w:eastAsia="en-US"/>
              </w:rPr>
              <w:t>-1</w:t>
            </w:r>
            <w:r w:rsidRPr="0084375A">
              <w:rPr>
                <w:sz w:val="16"/>
                <w:szCs w:val="16"/>
                <w:lang w:val="en-US" w:eastAsia="en-US"/>
              </w:rPr>
              <w:t>8</w:t>
            </w:r>
          </w:p>
        </w:tc>
      </w:tr>
      <w:tr w:rsidR="00FF695A" w:rsidRPr="0084375A" w14:paraId="727F50E3"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A458B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7</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C6668"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 xml:space="preserve">Платёжное поручение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217C47" w14:textId="77777777" w:rsidR="00FF695A" w:rsidRPr="0084375A" w:rsidRDefault="00FF695A" w:rsidP="008D67DC">
            <w:pPr>
              <w:spacing w:after="20" w:line="276" w:lineRule="auto"/>
              <w:ind w:left="20"/>
              <w:jc w:val="both"/>
              <w:rPr>
                <w:sz w:val="16"/>
                <w:szCs w:val="16"/>
                <w:lang w:eastAsia="en-US"/>
              </w:rPr>
            </w:pPr>
            <w:r w:rsidRPr="0084375A">
              <w:rPr>
                <w:sz w:val="16"/>
                <w:szCs w:val="16"/>
                <w:lang w:val="en-GB" w:eastAsia="en-US"/>
              </w:rPr>
              <w:t>05</w:t>
            </w:r>
            <w:r w:rsidRPr="0084375A">
              <w:rPr>
                <w:sz w:val="16"/>
                <w:szCs w:val="16"/>
                <w:lang w:eastAsia="en-US"/>
              </w:rPr>
              <w:t>.1</w:t>
            </w:r>
            <w:r w:rsidRPr="0084375A">
              <w:rPr>
                <w:sz w:val="16"/>
                <w:szCs w:val="16"/>
                <w:lang w:val="en-GB" w:eastAsia="en-US"/>
              </w:rPr>
              <w:t>2</w:t>
            </w:r>
            <w:r w:rsidRPr="0084375A">
              <w:rPr>
                <w:sz w:val="16"/>
                <w:szCs w:val="16"/>
                <w:lang w:eastAsia="en-US"/>
              </w:rPr>
              <w:t>.2024</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950C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Подтверждение гарантийного взноса</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C1FA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Банк Центр Кредит</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8440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копия</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47B1DD"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val="en-US" w:eastAsia="en-US"/>
              </w:rPr>
              <w:t>19</w:t>
            </w:r>
          </w:p>
        </w:tc>
      </w:tr>
      <w:tr w:rsidR="00FF695A" w:rsidRPr="0084375A" w14:paraId="2D54B477"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4EF9F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8</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D963E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Техническая спецификация</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AA4ED" w14:textId="77777777" w:rsidR="00FF695A" w:rsidRPr="0084375A" w:rsidRDefault="00FF695A" w:rsidP="008D67DC">
            <w:pPr>
              <w:spacing w:after="20" w:line="276" w:lineRule="auto"/>
              <w:ind w:left="20"/>
              <w:jc w:val="both"/>
              <w:rPr>
                <w:sz w:val="16"/>
                <w:szCs w:val="16"/>
                <w:lang w:eastAsia="en-US"/>
              </w:rPr>
            </w:pPr>
            <w:r w:rsidRPr="0084375A">
              <w:rPr>
                <w:sz w:val="16"/>
                <w:szCs w:val="16"/>
                <w:lang w:val="en-GB" w:eastAsia="en-US"/>
              </w:rPr>
              <w:t>05</w:t>
            </w:r>
            <w:r w:rsidRPr="0084375A">
              <w:rPr>
                <w:sz w:val="16"/>
                <w:szCs w:val="16"/>
                <w:lang w:eastAsia="en-US"/>
              </w:rPr>
              <w:t>.1</w:t>
            </w:r>
            <w:r w:rsidRPr="0084375A">
              <w:rPr>
                <w:sz w:val="16"/>
                <w:szCs w:val="16"/>
                <w:lang w:val="en-GB" w:eastAsia="en-US"/>
              </w:rPr>
              <w:t>2</w:t>
            </w:r>
            <w:r w:rsidRPr="0084375A">
              <w:rPr>
                <w:sz w:val="16"/>
                <w:szCs w:val="16"/>
                <w:lang w:eastAsia="en-US"/>
              </w:rPr>
              <w:t>.2024</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61CA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Техническое описание медицинского изделия</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5CC3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ТОО «</w:t>
            </w:r>
            <w:r w:rsidRPr="0084375A">
              <w:rPr>
                <w:sz w:val="16"/>
                <w:szCs w:val="16"/>
                <w:lang w:val="en-US" w:eastAsia="en-US"/>
              </w:rPr>
              <w:t>RUBICON XXI</w:t>
            </w:r>
            <w:r w:rsidRPr="0084375A">
              <w:rPr>
                <w:sz w:val="16"/>
                <w:szCs w:val="16"/>
                <w:lang w:eastAsia="en-US"/>
              </w:rPr>
              <w:t>»</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857DD"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F89C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p>
        </w:tc>
      </w:tr>
      <w:tr w:rsidR="00FF695A" w:rsidRPr="0084375A" w14:paraId="2B01D82B"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9BFCB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9</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3BD1B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Регистрационное удостоверение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A8C9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08.06.2023</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04E9A"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Разрешение на ввоз товара</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744A4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Министерство здравоохранения РК</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35C7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копия</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0E272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2-22</w:t>
            </w:r>
          </w:p>
        </w:tc>
      </w:tr>
      <w:tr w:rsidR="00FF695A" w:rsidRPr="0084375A" w14:paraId="0339A840"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EB5E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10</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50EF3"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 xml:space="preserve">Гарантийное письмо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B4450" w14:textId="77777777" w:rsidR="00FF695A" w:rsidRPr="0084375A" w:rsidRDefault="00FF695A" w:rsidP="008D67DC">
            <w:pPr>
              <w:spacing w:after="20" w:line="276" w:lineRule="auto"/>
              <w:ind w:left="20"/>
              <w:jc w:val="both"/>
              <w:rPr>
                <w:sz w:val="16"/>
                <w:szCs w:val="16"/>
                <w:lang w:eastAsia="en-US"/>
              </w:rPr>
            </w:pPr>
            <w:r w:rsidRPr="0084375A">
              <w:rPr>
                <w:sz w:val="16"/>
                <w:szCs w:val="16"/>
                <w:lang w:val="en-US" w:eastAsia="en-US"/>
              </w:rPr>
              <w:t>05</w:t>
            </w:r>
            <w:r w:rsidRPr="0084375A">
              <w:rPr>
                <w:sz w:val="16"/>
                <w:szCs w:val="16"/>
                <w:lang w:eastAsia="en-US"/>
              </w:rPr>
              <w:t>.1</w:t>
            </w:r>
            <w:r w:rsidRPr="0084375A">
              <w:rPr>
                <w:sz w:val="16"/>
                <w:szCs w:val="16"/>
                <w:lang w:val="en-US" w:eastAsia="en-US"/>
              </w:rPr>
              <w:t>2</w:t>
            </w:r>
            <w:r w:rsidRPr="0084375A">
              <w:rPr>
                <w:sz w:val="16"/>
                <w:szCs w:val="16"/>
                <w:lang w:eastAsia="en-US"/>
              </w:rPr>
              <w:t>.2024</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893B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Письмо подтверждение</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7526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ТОО «</w:t>
            </w:r>
            <w:r w:rsidRPr="0084375A">
              <w:rPr>
                <w:sz w:val="16"/>
                <w:szCs w:val="16"/>
                <w:lang w:val="en-US" w:eastAsia="en-US"/>
              </w:rPr>
              <w:t>RUBICON XXI</w:t>
            </w:r>
            <w:r w:rsidRPr="0084375A">
              <w:rPr>
                <w:sz w:val="16"/>
                <w:szCs w:val="16"/>
                <w:lang w:eastAsia="en-US"/>
              </w:rPr>
              <w:t>»</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2315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DB6EE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23</w:t>
            </w:r>
          </w:p>
        </w:tc>
      </w:tr>
      <w:tr w:rsidR="00FF695A" w:rsidRPr="0084375A" w14:paraId="5EEB84A2"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F8520D"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11</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09C6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Письмо о соответствии </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2D30E7" w14:textId="77777777" w:rsidR="00FF695A" w:rsidRPr="0084375A" w:rsidRDefault="00FF695A" w:rsidP="008D67DC">
            <w:pPr>
              <w:spacing w:after="20" w:line="276" w:lineRule="auto"/>
              <w:ind w:left="20"/>
              <w:jc w:val="both"/>
              <w:rPr>
                <w:sz w:val="16"/>
                <w:szCs w:val="16"/>
                <w:lang w:eastAsia="en-US"/>
              </w:rPr>
            </w:pPr>
            <w:r w:rsidRPr="0084375A">
              <w:rPr>
                <w:sz w:val="16"/>
                <w:szCs w:val="16"/>
                <w:lang w:val="en-US" w:eastAsia="en-US"/>
              </w:rPr>
              <w:t>05</w:t>
            </w:r>
            <w:r w:rsidRPr="0084375A">
              <w:rPr>
                <w:sz w:val="16"/>
                <w:szCs w:val="16"/>
                <w:lang w:eastAsia="en-US"/>
              </w:rPr>
              <w:t>.1</w:t>
            </w:r>
            <w:r w:rsidRPr="0084375A">
              <w:rPr>
                <w:sz w:val="16"/>
                <w:szCs w:val="16"/>
                <w:lang w:val="en-US" w:eastAsia="en-US"/>
              </w:rPr>
              <w:t>2</w:t>
            </w:r>
            <w:r w:rsidRPr="0084375A">
              <w:rPr>
                <w:sz w:val="16"/>
                <w:szCs w:val="16"/>
                <w:lang w:eastAsia="en-US"/>
              </w:rPr>
              <w:t>.2024</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9CFB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Письмо о соответствии</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6218A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ТОО «</w:t>
            </w:r>
            <w:r w:rsidRPr="0084375A">
              <w:rPr>
                <w:sz w:val="16"/>
                <w:szCs w:val="16"/>
                <w:lang w:val="en-US" w:eastAsia="en-US"/>
              </w:rPr>
              <w:t>RUBICON XXI</w:t>
            </w:r>
            <w:r w:rsidRPr="0084375A">
              <w:rPr>
                <w:sz w:val="16"/>
                <w:szCs w:val="16"/>
                <w:lang w:eastAsia="en-US"/>
              </w:rPr>
              <w:t>»</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58F74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3C14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24</w:t>
            </w:r>
          </w:p>
        </w:tc>
      </w:tr>
      <w:tr w:rsidR="00FF695A" w:rsidRPr="0084375A" w14:paraId="27A80F01"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4C16A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12</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0D589C"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Гарантийное письмо</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0D3A01" w14:textId="77777777" w:rsidR="00FF695A" w:rsidRPr="0084375A" w:rsidRDefault="00FF695A" w:rsidP="008D67DC">
            <w:pPr>
              <w:spacing w:after="20" w:line="276" w:lineRule="auto"/>
              <w:ind w:left="20"/>
              <w:jc w:val="both"/>
              <w:rPr>
                <w:sz w:val="16"/>
                <w:szCs w:val="16"/>
                <w:lang w:eastAsia="en-US"/>
              </w:rPr>
            </w:pPr>
            <w:r w:rsidRPr="0084375A">
              <w:rPr>
                <w:sz w:val="16"/>
                <w:szCs w:val="16"/>
                <w:lang w:val="en-US" w:eastAsia="en-US"/>
              </w:rPr>
              <w:t>05</w:t>
            </w:r>
            <w:r w:rsidRPr="0084375A">
              <w:rPr>
                <w:sz w:val="16"/>
                <w:szCs w:val="16"/>
                <w:lang w:eastAsia="en-US"/>
              </w:rPr>
              <w:t>.1</w:t>
            </w:r>
            <w:r w:rsidRPr="0084375A">
              <w:rPr>
                <w:sz w:val="16"/>
                <w:szCs w:val="16"/>
                <w:lang w:val="en-US" w:eastAsia="en-US"/>
              </w:rPr>
              <w:t>2</w:t>
            </w:r>
            <w:r w:rsidRPr="0084375A">
              <w:rPr>
                <w:sz w:val="16"/>
                <w:szCs w:val="16"/>
                <w:lang w:eastAsia="en-US"/>
              </w:rPr>
              <w:t>.2024</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7105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Письмо подтверждение</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A49C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ТОО «</w:t>
            </w:r>
            <w:r w:rsidRPr="0084375A">
              <w:rPr>
                <w:sz w:val="16"/>
                <w:szCs w:val="16"/>
                <w:lang w:val="en-US" w:eastAsia="en-US"/>
              </w:rPr>
              <w:t>RUBICON XXI</w:t>
            </w:r>
            <w:r w:rsidRPr="0084375A">
              <w:rPr>
                <w:sz w:val="16"/>
                <w:szCs w:val="16"/>
                <w:lang w:eastAsia="en-US"/>
              </w:rPr>
              <w:t>»</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ADE46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1618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25</w:t>
            </w:r>
          </w:p>
        </w:tc>
      </w:tr>
      <w:tr w:rsidR="00FF695A" w:rsidRPr="0084375A" w14:paraId="70B3D016" w14:textId="77777777" w:rsidTr="00DD22E6">
        <w:trPr>
          <w:trHeight w:val="30"/>
          <w:tblCellSpacing w:w="0" w:type="auto"/>
        </w:trPr>
        <w:tc>
          <w:tcPr>
            <w:tcW w:w="28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4566D"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lastRenderedPageBreak/>
              <w:t>13</w:t>
            </w:r>
          </w:p>
        </w:tc>
        <w:tc>
          <w:tcPr>
            <w:tcW w:w="45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F849539" w14:textId="77777777" w:rsidR="00FF695A" w:rsidRPr="0084375A" w:rsidRDefault="00FF695A" w:rsidP="008D67DC">
            <w:pPr>
              <w:spacing w:after="200" w:line="276" w:lineRule="auto"/>
              <w:rPr>
                <w:sz w:val="16"/>
                <w:szCs w:val="16"/>
                <w:lang w:eastAsia="en-US"/>
              </w:rPr>
            </w:pPr>
            <w:r w:rsidRPr="0084375A">
              <w:rPr>
                <w:sz w:val="16"/>
                <w:szCs w:val="16"/>
                <w:lang w:eastAsia="en-US"/>
              </w:rPr>
              <w:t>Талон о приеме уведомления о начале или прекращении осуществления деятельности или определенных действий</w:t>
            </w:r>
          </w:p>
        </w:tc>
        <w:tc>
          <w:tcPr>
            <w:tcW w:w="10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C5D8ED6" w14:textId="77777777" w:rsidR="00FF695A" w:rsidRPr="0084375A" w:rsidRDefault="00FF695A" w:rsidP="008D67DC">
            <w:pPr>
              <w:spacing w:after="200" w:line="276" w:lineRule="auto"/>
              <w:rPr>
                <w:sz w:val="16"/>
                <w:szCs w:val="16"/>
                <w:lang w:val="en-US" w:eastAsia="en-US"/>
              </w:rPr>
            </w:pPr>
            <w:r w:rsidRPr="0084375A">
              <w:rPr>
                <w:sz w:val="16"/>
                <w:szCs w:val="16"/>
                <w:lang w:val="en-US" w:eastAsia="en-US"/>
              </w:rPr>
              <w:t>09.02.2021</w:t>
            </w:r>
          </w:p>
        </w:tc>
        <w:tc>
          <w:tcPr>
            <w:tcW w:w="43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C3D8D80" w14:textId="77777777" w:rsidR="00FF695A" w:rsidRPr="0084375A" w:rsidRDefault="00FF695A" w:rsidP="008D67DC">
            <w:pPr>
              <w:spacing w:after="200" w:line="276" w:lineRule="auto"/>
              <w:rPr>
                <w:sz w:val="16"/>
                <w:szCs w:val="16"/>
                <w:lang w:eastAsia="en-US"/>
              </w:rPr>
            </w:pPr>
            <w:r w:rsidRPr="0084375A">
              <w:rPr>
                <w:sz w:val="16"/>
                <w:szCs w:val="16"/>
                <w:lang w:eastAsia="en-US"/>
              </w:rPr>
              <w:t>Уведомление о начале или прекращении осуществления деятельности или определенных действий</w:t>
            </w:r>
          </w:p>
        </w:tc>
        <w:tc>
          <w:tcPr>
            <w:tcW w:w="326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06A0E3D" w14:textId="77777777" w:rsidR="00FF695A" w:rsidRPr="0084375A" w:rsidRDefault="00FF695A" w:rsidP="008D67DC">
            <w:pPr>
              <w:spacing w:after="200" w:line="276" w:lineRule="auto"/>
              <w:rPr>
                <w:sz w:val="16"/>
                <w:szCs w:val="16"/>
                <w:lang w:eastAsia="en-US"/>
              </w:rPr>
            </w:pPr>
            <w:r w:rsidRPr="0084375A">
              <w:rPr>
                <w:sz w:val="16"/>
                <w:szCs w:val="16"/>
                <w:lang w:eastAsia="en-US"/>
              </w:rPr>
              <w:t>Департамент комитета медицинского и фармацевтического контроля Министерства здравоохранения Республики Казахстан.</w:t>
            </w:r>
          </w:p>
        </w:tc>
        <w:tc>
          <w:tcPr>
            <w:tcW w:w="16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FB1107A" w14:textId="77777777" w:rsidR="00FF695A" w:rsidRPr="0084375A" w:rsidRDefault="00FF695A" w:rsidP="008D67DC">
            <w:pPr>
              <w:spacing w:after="200" w:line="276" w:lineRule="auto"/>
              <w:rPr>
                <w:sz w:val="16"/>
                <w:szCs w:val="16"/>
                <w:lang w:val="en-US" w:eastAsia="en-US"/>
              </w:rPr>
            </w:pPr>
            <w:r w:rsidRPr="0084375A">
              <w:rPr>
                <w:sz w:val="16"/>
                <w:szCs w:val="16"/>
                <w:lang w:val="en-US" w:eastAsia="en-US"/>
              </w:rPr>
              <w:t>копия</w:t>
            </w:r>
          </w:p>
        </w:tc>
        <w:tc>
          <w:tcPr>
            <w:tcW w:w="8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D1FBB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26</w:t>
            </w:r>
          </w:p>
        </w:tc>
      </w:tr>
    </w:tbl>
    <w:p w14:paraId="3D42C604" w14:textId="77777777" w:rsidR="00FF695A" w:rsidRPr="0084375A" w:rsidRDefault="00FF695A" w:rsidP="00FF695A">
      <w:pPr>
        <w:jc w:val="center"/>
        <w:rPr>
          <w:b/>
          <w:sz w:val="16"/>
          <w:szCs w:val="16"/>
          <w:lang w:val="x-none" w:eastAsia="x-none"/>
        </w:rPr>
      </w:pPr>
    </w:p>
    <w:p w14:paraId="45B36231" w14:textId="77777777" w:rsidR="00FF695A" w:rsidRPr="0084375A" w:rsidRDefault="00FF695A" w:rsidP="00FF695A">
      <w:pPr>
        <w:jc w:val="center"/>
        <w:rPr>
          <w:b/>
          <w:sz w:val="16"/>
          <w:szCs w:val="16"/>
          <w:lang w:val="x-none" w:eastAsia="x-none"/>
        </w:rPr>
      </w:pPr>
    </w:p>
    <w:p w14:paraId="0DCACA5F" w14:textId="77777777" w:rsidR="00FF695A" w:rsidRPr="0084375A" w:rsidRDefault="00FF695A" w:rsidP="00FF695A">
      <w:pPr>
        <w:jc w:val="center"/>
        <w:rPr>
          <w:b/>
          <w:bCs/>
          <w:sz w:val="16"/>
          <w:szCs w:val="16"/>
          <w:lang w:val="x-none" w:eastAsia="x-none"/>
        </w:rPr>
      </w:pPr>
      <w:r w:rsidRPr="0084375A">
        <w:rPr>
          <w:b/>
          <w:bCs/>
          <w:sz w:val="16"/>
          <w:szCs w:val="16"/>
          <w:lang w:val="x-none" w:eastAsia="x-none"/>
        </w:rPr>
        <w:t>ТОО «</w:t>
      </w:r>
      <w:r w:rsidRPr="0084375A">
        <w:rPr>
          <w:b/>
          <w:bCs/>
          <w:sz w:val="16"/>
          <w:szCs w:val="16"/>
          <w:lang w:val="en-US" w:eastAsia="x-none"/>
        </w:rPr>
        <w:t>SUNMEDICA</w:t>
      </w:r>
      <w:r w:rsidRPr="0084375A">
        <w:rPr>
          <w:b/>
          <w:bCs/>
          <w:sz w:val="16"/>
          <w:szCs w:val="16"/>
          <w:lang w:val="x-none" w:eastAsia="x-none"/>
        </w:rPr>
        <w:t>»</w:t>
      </w:r>
      <w:r w:rsidRPr="0084375A">
        <w:rPr>
          <w:b/>
          <w:bCs/>
          <w:sz w:val="16"/>
          <w:szCs w:val="16"/>
          <w:lang w:val="kk-KZ" w:eastAsia="x-none"/>
        </w:rPr>
        <w:t xml:space="preserve"> </w:t>
      </w:r>
      <w:r w:rsidRPr="0084375A">
        <w:rPr>
          <w:b/>
          <w:bCs/>
          <w:sz w:val="16"/>
          <w:szCs w:val="16"/>
          <w:lang w:val="x-none" w:eastAsia="x-none"/>
        </w:rPr>
        <w:t>(Санмедика)</w:t>
      </w:r>
    </w:p>
    <w:tbl>
      <w:tblPr>
        <w:tblpPr w:leftFromText="180" w:rightFromText="180" w:vertAnchor="text" w:horzAnchor="page" w:tblpX="993" w:tblpY="443"/>
        <w:tblW w:w="5284" w:type="pct"/>
        <w:tblLayout w:type="fixed"/>
        <w:tblCellMar>
          <w:left w:w="0" w:type="dxa"/>
          <w:right w:w="0" w:type="dxa"/>
        </w:tblCellMar>
        <w:tblLook w:val="0000" w:firstRow="0" w:lastRow="0" w:firstColumn="0" w:lastColumn="0" w:noHBand="0" w:noVBand="0"/>
      </w:tblPr>
      <w:tblGrid>
        <w:gridCol w:w="471"/>
        <w:gridCol w:w="4459"/>
        <w:gridCol w:w="1169"/>
        <w:gridCol w:w="5089"/>
        <w:gridCol w:w="2500"/>
        <w:gridCol w:w="996"/>
        <w:gridCol w:w="652"/>
        <w:gridCol w:w="40"/>
      </w:tblGrid>
      <w:tr w:rsidR="00FF695A" w:rsidRPr="0084375A" w14:paraId="403FF401" w14:textId="77777777" w:rsidTr="00DD22E6">
        <w:trPr>
          <w:gridAfter w:val="1"/>
          <w:wAfter w:w="13" w:type="pct"/>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24673" w14:textId="77777777" w:rsidR="00FF695A" w:rsidRPr="0084375A" w:rsidRDefault="00FF695A" w:rsidP="008D67DC">
            <w:pPr>
              <w:jc w:val="center"/>
              <w:textAlignment w:val="baseline"/>
              <w:rPr>
                <w:sz w:val="16"/>
                <w:szCs w:val="16"/>
              </w:rPr>
            </w:pPr>
            <w:r w:rsidRPr="0084375A">
              <w:rPr>
                <w:sz w:val="16"/>
                <w:szCs w:val="16"/>
              </w:rPr>
              <w:t>№</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57C80" w14:textId="77777777" w:rsidR="00FF695A" w:rsidRPr="0084375A" w:rsidRDefault="00FF695A" w:rsidP="008D67DC">
            <w:pPr>
              <w:jc w:val="center"/>
              <w:textAlignment w:val="baseline"/>
              <w:rPr>
                <w:sz w:val="16"/>
                <w:szCs w:val="16"/>
              </w:rPr>
            </w:pPr>
            <w:r w:rsidRPr="0084375A">
              <w:rPr>
                <w:sz w:val="16"/>
                <w:szCs w:val="16"/>
              </w:rPr>
              <w:t>Наименование документа</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56025B" w14:textId="77777777" w:rsidR="00FF695A" w:rsidRPr="0084375A" w:rsidRDefault="00FF695A" w:rsidP="008D67DC">
            <w:pPr>
              <w:jc w:val="center"/>
              <w:textAlignment w:val="baseline"/>
              <w:rPr>
                <w:sz w:val="16"/>
                <w:szCs w:val="16"/>
              </w:rPr>
            </w:pPr>
            <w:r w:rsidRPr="0084375A">
              <w:rPr>
                <w:sz w:val="16"/>
                <w:szCs w:val="16"/>
              </w:rPr>
              <w:t>Дата и номер</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53E51" w14:textId="77777777" w:rsidR="00FF695A" w:rsidRPr="0084375A" w:rsidRDefault="00FF695A" w:rsidP="008D67DC">
            <w:pPr>
              <w:jc w:val="center"/>
              <w:textAlignment w:val="baseline"/>
              <w:rPr>
                <w:sz w:val="16"/>
                <w:szCs w:val="16"/>
              </w:rPr>
            </w:pPr>
            <w:r w:rsidRPr="0084375A">
              <w:rPr>
                <w:sz w:val="16"/>
                <w:szCs w:val="16"/>
              </w:rPr>
              <w:t>Краткое содержание</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7A6C" w14:textId="77777777" w:rsidR="00FF695A" w:rsidRPr="0084375A" w:rsidRDefault="00FF695A" w:rsidP="008D67DC">
            <w:pPr>
              <w:jc w:val="center"/>
              <w:textAlignment w:val="baseline"/>
              <w:rPr>
                <w:sz w:val="16"/>
                <w:szCs w:val="16"/>
              </w:rPr>
            </w:pPr>
            <w:r w:rsidRPr="0084375A">
              <w:rPr>
                <w:sz w:val="16"/>
                <w:szCs w:val="16"/>
              </w:rPr>
              <w:t>Кем подписан документ (указать должность и Ф.И.О (при его наличии))</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968A3" w14:textId="77777777" w:rsidR="00FF695A" w:rsidRPr="0084375A" w:rsidRDefault="00FF695A" w:rsidP="008D67DC">
            <w:pPr>
              <w:jc w:val="center"/>
              <w:textAlignment w:val="baseline"/>
              <w:rPr>
                <w:sz w:val="16"/>
                <w:szCs w:val="16"/>
              </w:rPr>
            </w:pPr>
            <w:r w:rsidRPr="0084375A">
              <w:rPr>
                <w:sz w:val="16"/>
                <w:szCs w:val="16"/>
              </w:rPr>
              <w:t>Оригинал, копия, нотариально засвидетельствованная копия</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0022B" w14:textId="77777777" w:rsidR="00FF695A" w:rsidRPr="0084375A" w:rsidRDefault="00FF695A" w:rsidP="008D67DC">
            <w:pPr>
              <w:jc w:val="center"/>
              <w:textAlignment w:val="baseline"/>
              <w:rPr>
                <w:sz w:val="16"/>
                <w:szCs w:val="16"/>
              </w:rPr>
            </w:pPr>
            <w:r w:rsidRPr="0084375A">
              <w:rPr>
                <w:sz w:val="16"/>
                <w:szCs w:val="16"/>
              </w:rPr>
              <w:t>Номер страницы</w:t>
            </w:r>
          </w:p>
        </w:tc>
      </w:tr>
      <w:tr w:rsidR="00FF695A" w:rsidRPr="0084375A" w14:paraId="666887CD" w14:textId="77777777" w:rsidTr="00DD22E6">
        <w:trPr>
          <w:gridAfter w:val="1"/>
          <w:wAfter w:w="13" w:type="pct"/>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8FAB" w14:textId="77777777" w:rsidR="00FF695A" w:rsidRPr="0084375A" w:rsidRDefault="00FF695A" w:rsidP="008D67DC">
            <w:pPr>
              <w:jc w:val="center"/>
              <w:textAlignment w:val="baseline"/>
              <w:rPr>
                <w:sz w:val="16"/>
                <w:szCs w:val="16"/>
              </w:rPr>
            </w:pPr>
            <w:r w:rsidRPr="0084375A">
              <w:rPr>
                <w:sz w:val="16"/>
                <w:szCs w:val="16"/>
              </w:rPr>
              <w:t>1</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49400" w14:textId="77777777" w:rsidR="00FF695A" w:rsidRPr="0084375A" w:rsidRDefault="00FF695A" w:rsidP="008D67DC">
            <w:pPr>
              <w:jc w:val="center"/>
              <w:textAlignment w:val="baseline"/>
              <w:rPr>
                <w:sz w:val="16"/>
                <w:szCs w:val="16"/>
              </w:rPr>
            </w:pPr>
            <w:r w:rsidRPr="0084375A">
              <w:rPr>
                <w:sz w:val="16"/>
                <w:szCs w:val="16"/>
              </w:rPr>
              <w:t xml:space="preserve">Заявка на участие в тендере </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E87AA" w14:textId="77777777" w:rsidR="00FF695A" w:rsidRPr="0084375A" w:rsidRDefault="00FF695A" w:rsidP="008D67DC">
            <w:pPr>
              <w:jc w:val="center"/>
              <w:textAlignment w:val="baseline"/>
              <w:rPr>
                <w:sz w:val="16"/>
                <w:szCs w:val="16"/>
              </w:rPr>
            </w:pPr>
            <w:r w:rsidRPr="0084375A">
              <w:rPr>
                <w:sz w:val="16"/>
                <w:szCs w:val="16"/>
              </w:rPr>
              <w:t>0</w:t>
            </w:r>
            <w:r w:rsidRPr="0084375A">
              <w:rPr>
                <w:sz w:val="16"/>
                <w:szCs w:val="16"/>
                <w:lang w:val="kk-KZ"/>
              </w:rPr>
              <w:t>9</w:t>
            </w:r>
            <w:r w:rsidRPr="0084375A">
              <w:rPr>
                <w:sz w:val="16"/>
                <w:szCs w:val="16"/>
              </w:rPr>
              <w:t>.12.2024</w:t>
            </w:r>
            <w:r w:rsidRPr="0084375A">
              <w:rPr>
                <w:sz w:val="16"/>
                <w:szCs w:val="16"/>
                <w:lang w:val="kk-KZ"/>
              </w:rPr>
              <w:t xml:space="preserve"> </w:t>
            </w:r>
            <w:r w:rsidRPr="0084375A">
              <w:rPr>
                <w:sz w:val="16"/>
                <w:szCs w:val="16"/>
              </w:rPr>
              <w:t>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7390F" w14:textId="77777777" w:rsidR="00FF695A" w:rsidRPr="0084375A" w:rsidRDefault="00FF695A" w:rsidP="008D67DC">
            <w:pPr>
              <w:jc w:val="center"/>
              <w:textAlignment w:val="baseline"/>
              <w:rPr>
                <w:sz w:val="16"/>
                <w:szCs w:val="16"/>
              </w:rPr>
            </w:pPr>
            <w:r w:rsidRPr="0084375A">
              <w:rPr>
                <w:sz w:val="16"/>
                <w:szCs w:val="16"/>
              </w:rPr>
              <w:t xml:space="preserve">Заявка на участие в тендере </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4C60C" w14:textId="77777777" w:rsidR="00FF695A" w:rsidRPr="0084375A" w:rsidRDefault="00FF695A" w:rsidP="008D67DC">
            <w:pPr>
              <w:jc w:val="center"/>
              <w:textAlignment w:val="baseline"/>
              <w:rPr>
                <w:sz w:val="16"/>
                <w:szCs w:val="16"/>
              </w:rPr>
            </w:pPr>
            <w:r w:rsidRPr="0084375A">
              <w:rPr>
                <w:sz w:val="16"/>
                <w:szCs w:val="16"/>
              </w:rPr>
              <w:t xml:space="preserve">Директор </w:t>
            </w:r>
          </w:p>
          <w:p w14:paraId="4EEE8CC8" w14:textId="77777777" w:rsidR="00FF695A" w:rsidRPr="0084375A" w:rsidRDefault="00FF695A" w:rsidP="008D67DC">
            <w:pPr>
              <w:jc w:val="center"/>
              <w:textAlignment w:val="baseline"/>
              <w:rPr>
                <w:sz w:val="16"/>
                <w:szCs w:val="16"/>
              </w:rPr>
            </w:pPr>
            <w:r w:rsidRPr="0084375A">
              <w:rPr>
                <w:sz w:val="16"/>
                <w:szCs w:val="16"/>
              </w:rPr>
              <w:t>ТОО «SUNMEDICA» (САНМЕДИКА)</w:t>
            </w:r>
          </w:p>
          <w:p w14:paraId="309BA701" w14:textId="77777777" w:rsidR="00FF695A" w:rsidRPr="0084375A" w:rsidRDefault="00FF695A" w:rsidP="008D67DC">
            <w:pPr>
              <w:jc w:val="center"/>
              <w:textAlignment w:val="baseline"/>
              <w:rPr>
                <w:sz w:val="16"/>
                <w:szCs w:val="16"/>
              </w:rPr>
            </w:pPr>
            <w:r w:rsidRPr="0084375A">
              <w:rPr>
                <w:sz w:val="16"/>
                <w:szCs w:val="16"/>
              </w:rPr>
              <w:t>Ткенов Е. Ж.</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29CBD" w14:textId="77777777" w:rsidR="00FF695A" w:rsidRPr="0084375A" w:rsidRDefault="00FF695A" w:rsidP="008D67DC">
            <w:pPr>
              <w:jc w:val="center"/>
              <w:textAlignment w:val="baseline"/>
              <w:rPr>
                <w:sz w:val="16"/>
                <w:szCs w:val="16"/>
              </w:rPr>
            </w:pPr>
            <w:r w:rsidRPr="0084375A">
              <w:rPr>
                <w:sz w:val="16"/>
                <w:szCs w:val="16"/>
              </w:rPr>
              <w:t>Оригинал</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3F487" w14:textId="77777777" w:rsidR="00FF695A" w:rsidRPr="0084375A" w:rsidRDefault="00FF695A" w:rsidP="008D67DC">
            <w:pPr>
              <w:jc w:val="center"/>
              <w:textAlignment w:val="baseline"/>
              <w:rPr>
                <w:sz w:val="16"/>
                <w:szCs w:val="16"/>
                <w:lang w:val="kk-KZ"/>
              </w:rPr>
            </w:pPr>
            <w:r w:rsidRPr="0084375A">
              <w:rPr>
                <w:sz w:val="16"/>
                <w:szCs w:val="16"/>
              </w:rPr>
              <w:t>1-4</w:t>
            </w:r>
          </w:p>
        </w:tc>
      </w:tr>
      <w:tr w:rsidR="00FF695A" w:rsidRPr="0084375A" w14:paraId="00C7C50F" w14:textId="77777777" w:rsidTr="00DD22E6">
        <w:trPr>
          <w:gridAfter w:val="1"/>
          <w:wAfter w:w="13" w:type="pct"/>
          <w:trHeight w:val="406"/>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EBC7B" w14:textId="77777777" w:rsidR="00FF695A" w:rsidRPr="0084375A" w:rsidRDefault="00FF695A" w:rsidP="008D67DC">
            <w:pPr>
              <w:jc w:val="center"/>
              <w:textAlignment w:val="baseline"/>
              <w:rPr>
                <w:sz w:val="16"/>
                <w:szCs w:val="16"/>
              </w:rPr>
            </w:pPr>
            <w:r w:rsidRPr="0084375A">
              <w:rPr>
                <w:sz w:val="16"/>
                <w:szCs w:val="16"/>
              </w:rPr>
              <w:t>2</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1A1EF" w14:textId="77777777" w:rsidR="00FF695A" w:rsidRPr="0084375A" w:rsidRDefault="00FF695A" w:rsidP="008D67DC">
            <w:pPr>
              <w:jc w:val="center"/>
              <w:textAlignment w:val="baseline"/>
              <w:rPr>
                <w:sz w:val="16"/>
                <w:szCs w:val="16"/>
              </w:rPr>
            </w:pPr>
            <w:r w:rsidRPr="0084375A">
              <w:rPr>
                <w:sz w:val="16"/>
                <w:szCs w:val="16"/>
              </w:rPr>
              <w:t xml:space="preserve">Справка о государственной регистрации юридического лица Портал </w:t>
            </w:r>
            <w:r w:rsidRPr="0084375A">
              <w:rPr>
                <w:sz w:val="16"/>
                <w:szCs w:val="16"/>
                <w:lang w:val="kk-KZ"/>
              </w:rPr>
              <w:t xml:space="preserve">        </w:t>
            </w:r>
            <w:r w:rsidRPr="0084375A">
              <w:rPr>
                <w:sz w:val="16"/>
                <w:szCs w:val="16"/>
              </w:rPr>
              <w:t>E-GOV</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E3334" w14:textId="77777777" w:rsidR="00FF695A" w:rsidRPr="0084375A" w:rsidRDefault="00FF695A" w:rsidP="008D67DC">
            <w:pPr>
              <w:jc w:val="center"/>
              <w:textAlignment w:val="baseline"/>
              <w:rPr>
                <w:sz w:val="16"/>
                <w:szCs w:val="16"/>
              </w:rPr>
            </w:pPr>
            <w:r w:rsidRPr="0084375A">
              <w:rPr>
                <w:sz w:val="16"/>
                <w:szCs w:val="16"/>
              </w:rPr>
              <w:t>0</w:t>
            </w:r>
            <w:r w:rsidRPr="0084375A">
              <w:rPr>
                <w:sz w:val="16"/>
                <w:szCs w:val="16"/>
                <w:lang w:val="kk-KZ"/>
              </w:rPr>
              <w:t>9</w:t>
            </w:r>
            <w:r w:rsidRPr="0084375A">
              <w:rPr>
                <w:sz w:val="16"/>
                <w:szCs w:val="16"/>
              </w:rPr>
              <w:t>.12.2024</w:t>
            </w:r>
            <w:r w:rsidRPr="0084375A">
              <w:rPr>
                <w:sz w:val="16"/>
                <w:szCs w:val="16"/>
                <w:lang w:val="kk-KZ"/>
              </w:rPr>
              <w:t xml:space="preserve"> </w:t>
            </w:r>
            <w:r w:rsidRPr="0084375A">
              <w:rPr>
                <w:sz w:val="16"/>
                <w:szCs w:val="16"/>
              </w:rPr>
              <w:t>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EF2284" w14:textId="77777777" w:rsidR="00FF695A" w:rsidRPr="0084375A" w:rsidRDefault="00FF695A" w:rsidP="008D67DC">
            <w:pPr>
              <w:jc w:val="center"/>
              <w:textAlignment w:val="baseline"/>
              <w:rPr>
                <w:sz w:val="16"/>
                <w:szCs w:val="16"/>
              </w:rPr>
            </w:pPr>
            <w:r w:rsidRPr="0084375A">
              <w:rPr>
                <w:sz w:val="16"/>
                <w:szCs w:val="16"/>
              </w:rPr>
              <w:t>Справка о государственной перерегистрации юридического лица Портал E-GOV</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0BE683" w14:textId="77777777" w:rsidR="00FF695A" w:rsidRPr="0084375A" w:rsidRDefault="00FF695A" w:rsidP="008D67DC">
            <w:pPr>
              <w:jc w:val="center"/>
              <w:textAlignment w:val="baseline"/>
              <w:rPr>
                <w:sz w:val="16"/>
                <w:szCs w:val="16"/>
              </w:rPr>
            </w:pPr>
            <w:r w:rsidRPr="0084375A">
              <w:rPr>
                <w:sz w:val="16"/>
                <w:szCs w:val="16"/>
              </w:rPr>
              <w:t>Подпись сервера</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71125" w14:textId="77777777" w:rsidR="00FF695A" w:rsidRPr="0084375A" w:rsidRDefault="00FF695A" w:rsidP="008D67DC">
            <w:pPr>
              <w:jc w:val="center"/>
              <w:textAlignment w:val="baseline"/>
              <w:rPr>
                <w:sz w:val="16"/>
                <w:szCs w:val="16"/>
              </w:rPr>
            </w:pPr>
            <w:r w:rsidRPr="0084375A">
              <w:rPr>
                <w:sz w:val="16"/>
                <w:szCs w:val="16"/>
              </w:rPr>
              <w:t>Оригинал</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9A550" w14:textId="77777777" w:rsidR="00FF695A" w:rsidRPr="0084375A" w:rsidRDefault="00FF695A" w:rsidP="008D67DC">
            <w:pPr>
              <w:jc w:val="center"/>
              <w:textAlignment w:val="baseline"/>
              <w:rPr>
                <w:sz w:val="16"/>
                <w:szCs w:val="16"/>
                <w:lang w:val="kk-KZ"/>
              </w:rPr>
            </w:pPr>
            <w:r w:rsidRPr="0084375A">
              <w:rPr>
                <w:sz w:val="16"/>
                <w:szCs w:val="16"/>
              </w:rPr>
              <w:t>5-6</w:t>
            </w:r>
          </w:p>
        </w:tc>
      </w:tr>
      <w:tr w:rsidR="00FF695A" w:rsidRPr="0084375A" w14:paraId="563926F8" w14:textId="77777777" w:rsidTr="00DD22E6">
        <w:trPr>
          <w:gridAfter w:val="1"/>
          <w:wAfter w:w="13" w:type="pct"/>
          <w:trHeight w:val="397"/>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F7F82" w14:textId="77777777" w:rsidR="00FF695A" w:rsidRPr="0084375A" w:rsidRDefault="00FF695A" w:rsidP="008D67DC">
            <w:pPr>
              <w:jc w:val="center"/>
              <w:textAlignment w:val="baseline"/>
              <w:rPr>
                <w:sz w:val="16"/>
                <w:szCs w:val="16"/>
              </w:rPr>
            </w:pPr>
            <w:r w:rsidRPr="0084375A">
              <w:rPr>
                <w:sz w:val="16"/>
                <w:szCs w:val="16"/>
              </w:rPr>
              <w:t>3</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B5467" w14:textId="77777777" w:rsidR="00FF695A" w:rsidRPr="0084375A" w:rsidRDefault="00FF695A" w:rsidP="008D67DC">
            <w:pPr>
              <w:jc w:val="center"/>
              <w:textAlignment w:val="baseline"/>
              <w:rPr>
                <w:sz w:val="16"/>
                <w:szCs w:val="16"/>
              </w:rPr>
            </w:pPr>
            <w:r w:rsidRPr="0084375A">
              <w:rPr>
                <w:sz w:val="16"/>
                <w:szCs w:val="16"/>
              </w:rPr>
              <w:t>Копия Устава</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1BEE9" w14:textId="77777777" w:rsidR="00FF695A" w:rsidRPr="0084375A" w:rsidRDefault="00FF695A" w:rsidP="008D67DC">
            <w:pPr>
              <w:jc w:val="center"/>
              <w:textAlignment w:val="baseline"/>
              <w:rPr>
                <w:sz w:val="16"/>
                <w:szCs w:val="16"/>
              </w:rPr>
            </w:pPr>
            <w:r w:rsidRPr="0084375A">
              <w:rPr>
                <w:sz w:val="16"/>
                <w:szCs w:val="16"/>
              </w:rPr>
              <w:t>23.01.2023 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B761" w14:textId="77777777" w:rsidR="00FF695A" w:rsidRPr="0084375A" w:rsidRDefault="00FF695A" w:rsidP="008D67DC">
            <w:pPr>
              <w:jc w:val="center"/>
              <w:textAlignment w:val="baseline"/>
              <w:rPr>
                <w:sz w:val="16"/>
                <w:szCs w:val="16"/>
              </w:rPr>
            </w:pPr>
            <w:r w:rsidRPr="0084375A">
              <w:rPr>
                <w:sz w:val="16"/>
                <w:szCs w:val="16"/>
              </w:rPr>
              <w:t>Копия Устава</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8C9B3" w14:textId="77777777" w:rsidR="00FF695A" w:rsidRPr="0084375A" w:rsidRDefault="00FF695A" w:rsidP="008D67DC">
            <w:pPr>
              <w:jc w:val="center"/>
              <w:textAlignment w:val="baseline"/>
              <w:rPr>
                <w:sz w:val="16"/>
                <w:szCs w:val="16"/>
              </w:rPr>
            </w:pPr>
            <w:r w:rsidRPr="0084375A">
              <w:rPr>
                <w:sz w:val="16"/>
                <w:szCs w:val="16"/>
              </w:rPr>
              <w:t xml:space="preserve">Директор </w:t>
            </w:r>
          </w:p>
          <w:p w14:paraId="3ECE9A1D" w14:textId="77777777" w:rsidR="00FF695A" w:rsidRPr="0084375A" w:rsidRDefault="00FF695A" w:rsidP="008D67DC">
            <w:pPr>
              <w:jc w:val="center"/>
              <w:textAlignment w:val="baseline"/>
              <w:rPr>
                <w:sz w:val="16"/>
                <w:szCs w:val="16"/>
              </w:rPr>
            </w:pPr>
            <w:r w:rsidRPr="0084375A">
              <w:rPr>
                <w:sz w:val="16"/>
                <w:szCs w:val="16"/>
              </w:rPr>
              <w:t>ТОО «SUNMEDICA» (САНМЕДИКА)</w:t>
            </w:r>
          </w:p>
          <w:p w14:paraId="16FB2C52" w14:textId="77777777" w:rsidR="00FF695A" w:rsidRPr="0084375A" w:rsidRDefault="00FF695A" w:rsidP="008D67DC">
            <w:pPr>
              <w:jc w:val="center"/>
              <w:textAlignment w:val="baseline"/>
              <w:rPr>
                <w:sz w:val="16"/>
                <w:szCs w:val="16"/>
              </w:rPr>
            </w:pPr>
            <w:r w:rsidRPr="0084375A">
              <w:rPr>
                <w:sz w:val="16"/>
                <w:szCs w:val="16"/>
              </w:rPr>
              <w:t>Ткенов Е. Ж.</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FFAD7" w14:textId="77777777" w:rsidR="00FF695A" w:rsidRPr="0084375A" w:rsidRDefault="00FF695A" w:rsidP="008D67DC">
            <w:pPr>
              <w:jc w:val="center"/>
              <w:textAlignment w:val="baseline"/>
              <w:rPr>
                <w:sz w:val="16"/>
                <w:szCs w:val="16"/>
              </w:rPr>
            </w:pPr>
            <w:r w:rsidRPr="0084375A">
              <w:rPr>
                <w:sz w:val="16"/>
                <w:szCs w:val="16"/>
              </w:rPr>
              <w:t>Копия</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6D4A8" w14:textId="77777777" w:rsidR="00FF695A" w:rsidRPr="0084375A" w:rsidRDefault="00FF695A" w:rsidP="008D67DC">
            <w:pPr>
              <w:jc w:val="center"/>
              <w:textAlignment w:val="baseline"/>
              <w:rPr>
                <w:sz w:val="16"/>
                <w:szCs w:val="16"/>
                <w:lang w:val="en-US"/>
              </w:rPr>
            </w:pPr>
            <w:r w:rsidRPr="0084375A">
              <w:rPr>
                <w:sz w:val="16"/>
                <w:szCs w:val="16"/>
              </w:rPr>
              <w:t>7-18</w:t>
            </w:r>
          </w:p>
        </w:tc>
      </w:tr>
      <w:tr w:rsidR="00FF695A" w:rsidRPr="0084375A" w14:paraId="70B1678D" w14:textId="77777777" w:rsidTr="00DD22E6">
        <w:trPr>
          <w:gridAfter w:val="1"/>
          <w:wAfter w:w="13" w:type="pct"/>
          <w:trHeight w:val="397"/>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98CE56" w14:textId="77777777" w:rsidR="00FF695A" w:rsidRPr="0084375A" w:rsidRDefault="00FF695A" w:rsidP="008D67DC">
            <w:pPr>
              <w:jc w:val="center"/>
              <w:textAlignment w:val="baseline"/>
              <w:rPr>
                <w:sz w:val="16"/>
                <w:szCs w:val="16"/>
              </w:rPr>
            </w:pPr>
            <w:r w:rsidRPr="0084375A">
              <w:rPr>
                <w:sz w:val="16"/>
                <w:szCs w:val="16"/>
              </w:rPr>
              <w:t>4</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095B5" w14:textId="77777777" w:rsidR="00FF695A" w:rsidRPr="0084375A" w:rsidRDefault="00FF695A" w:rsidP="008D67DC">
            <w:pPr>
              <w:jc w:val="center"/>
              <w:textAlignment w:val="baseline"/>
              <w:rPr>
                <w:sz w:val="16"/>
                <w:szCs w:val="16"/>
              </w:rPr>
            </w:pPr>
            <w:r w:rsidRPr="0084375A">
              <w:rPr>
                <w:sz w:val="16"/>
                <w:szCs w:val="16"/>
              </w:rPr>
              <w:t xml:space="preserve">Электронный Талон о приеме уведомления о начале или прекращении осуществления деятельности или определенных действий, уведомление о начале или прекращении деятельности по оптовой реализации медицинских изделий.  Входящий регистрационный номер уведомления: </w:t>
            </w:r>
          </w:p>
          <w:p w14:paraId="30EBF9C7" w14:textId="77777777" w:rsidR="00FF695A" w:rsidRPr="0084375A" w:rsidRDefault="00FF695A" w:rsidP="008D67DC">
            <w:pPr>
              <w:jc w:val="center"/>
              <w:textAlignment w:val="baseline"/>
              <w:rPr>
                <w:sz w:val="16"/>
                <w:szCs w:val="16"/>
              </w:rPr>
            </w:pPr>
            <w:r w:rsidRPr="0084375A">
              <w:rPr>
                <w:color w:val="000000"/>
                <w:sz w:val="16"/>
                <w:szCs w:val="16"/>
              </w:rPr>
              <w:t>KZ82UCA00030575 от 14.03.2024 г.</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A0389" w14:textId="77777777" w:rsidR="00FF695A" w:rsidRPr="0084375A" w:rsidRDefault="00FF695A" w:rsidP="008D67DC">
            <w:pPr>
              <w:jc w:val="center"/>
              <w:textAlignment w:val="baseline"/>
              <w:rPr>
                <w:sz w:val="16"/>
                <w:szCs w:val="16"/>
              </w:rPr>
            </w:pPr>
            <w:r w:rsidRPr="0084375A">
              <w:rPr>
                <w:color w:val="000000"/>
                <w:sz w:val="16"/>
                <w:szCs w:val="16"/>
              </w:rPr>
              <w:t>№</w:t>
            </w:r>
            <w:r w:rsidRPr="0084375A">
              <w:rPr>
                <w:sz w:val="16"/>
                <w:szCs w:val="16"/>
              </w:rPr>
              <w:t xml:space="preserve">  </w:t>
            </w:r>
            <w:r w:rsidRPr="0084375A">
              <w:rPr>
                <w:color w:val="000000"/>
                <w:sz w:val="16"/>
                <w:szCs w:val="16"/>
              </w:rPr>
              <w:t xml:space="preserve">KZ82UCA00030575 от </w:t>
            </w:r>
            <w:r w:rsidRPr="0084375A">
              <w:rPr>
                <w:color w:val="000000"/>
                <w:sz w:val="16"/>
                <w:szCs w:val="16"/>
                <w:lang w:val="kk-KZ"/>
              </w:rPr>
              <w:t>14</w:t>
            </w:r>
            <w:r w:rsidRPr="0084375A">
              <w:rPr>
                <w:color w:val="000000"/>
                <w:sz w:val="16"/>
                <w:szCs w:val="16"/>
              </w:rPr>
              <w:t>.03.202</w:t>
            </w:r>
            <w:r w:rsidRPr="0084375A">
              <w:rPr>
                <w:color w:val="000000"/>
                <w:sz w:val="16"/>
                <w:szCs w:val="16"/>
                <w:lang w:val="kk-KZ"/>
              </w:rPr>
              <w:t>4</w:t>
            </w:r>
            <w:r w:rsidRPr="0084375A">
              <w:rPr>
                <w:color w:val="000000"/>
                <w:sz w:val="16"/>
                <w:szCs w:val="16"/>
              </w:rPr>
              <w:t xml:space="preserve"> 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C67A1C" w14:textId="77777777" w:rsidR="00FF695A" w:rsidRPr="0084375A" w:rsidRDefault="00FF695A" w:rsidP="008D67DC">
            <w:pPr>
              <w:jc w:val="center"/>
              <w:textAlignment w:val="baseline"/>
              <w:rPr>
                <w:sz w:val="16"/>
                <w:szCs w:val="16"/>
              </w:rPr>
            </w:pPr>
            <w:r w:rsidRPr="0084375A">
              <w:rPr>
                <w:sz w:val="16"/>
                <w:szCs w:val="16"/>
              </w:rPr>
              <w:t xml:space="preserve">Электронный Талон о приеме уведомления о начале или прекращении осуществления деятельности или определенных действий, уведомление о начале или прекращении деятельности по оптовой реализации медицинских изделий.  Входящий регистрационный номер уведомления: </w:t>
            </w:r>
          </w:p>
          <w:p w14:paraId="264747C2" w14:textId="77777777" w:rsidR="00FF695A" w:rsidRPr="0084375A" w:rsidRDefault="00FF695A" w:rsidP="008D67DC">
            <w:pPr>
              <w:jc w:val="center"/>
              <w:textAlignment w:val="baseline"/>
              <w:rPr>
                <w:sz w:val="16"/>
                <w:szCs w:val="16"/>
              </w:rPr>
            </w:pPr>
            <w:r w:rsidRPr="0084375A">
              <w:rPr>
                <w:color w:val="000000"/>
                <w:sz w:val="16"/>
                <w:szCs w:val="16"/>
              </w:rPr>
              <w:t>№</w:t>
            </w:r>
            <w:r w:rsidRPr="0084375A">
              <w:rPr>
                <w:sz w:val="16"/>
                <w:szCs w:val="16"/>
              </w:rPr>
              <w:t xml:space="preserve">  </w:t>
            </w:r>
            <w:r w:rsidRPr="0084375A">
              <w:rPr>
                <w:color w:val="000000"/>
                <w:sz w:val="16"/>
                <w:szCs w:val="16"/>
              </w:rPr>
              <w:t>KZ82UCA00030575 от 14.03.2024 г</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8B12D" w14:textId="77777777" w:rsidR="00FF695A" w:rsidRPr="0084375A" w:rsidRDefault="00FF695A" w:rsidP="008D67DC">
            <w:pPr>
              <w:jc w:val="center"/>
              <w:textAlignment w:val="baseline"/>
              <w:rPr>
                <w:sz w:val="16"/>
                <w:szCs w:val="16"/>
              </w:rPr>
            </w:pPr>
            <w:r w:rsidRPr="0084375A">
              <w:rPr>
                <w:sz w:val="16"/>
                <w:szCs w:val="16"/>
              </w:rPr>
              <w:t>ЭЦП</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1BAB4" w14:textId="77777777" w:rsidR="00FF695A" w:rsidRPr="0084375A" w:rsidRDefault="00FF695A" w:rsidP="008D67DC">
            <w:pPr>
              <w:jc w:val="center"/>
              <w:textAlignment w:val="baseline"/>
              <w:rPr>
                <w:sz w:val="16"/>
                <w:szCs w:val="16"/>
              </w:rPr>
            </w:pPr>
            <w:r w:rsidRPr="0084375A">
              <w:rPr>
                <w:sz w:val="16"/>
                <w:szCs w:val="16"/>
              </w:rPr>
              <w:t>Оригинал</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45D70" w14:textId="77777777" w:rsidR="00FF695A" w:rsidRPr="0084375A" w:rsidRDefault="00FF695A" w:rsidP="008D67DC">
            <w:pPr>
              <w:jc w:val="center"/>
              <w:textAlignment w:val="baseline"/>
              <w:rPr>
                <w:sz w:val="16"/>
                <w:szCs w:val="16"/>
              </w:rPr>
            </w:pPr>
            <w:r w:rsidRPr="0084375A">
              <w:rPr>
                <w:sz w:val="16"/>
                <w:szCs w:val="16"/>
                <w:lang w:val="kk-KZ"/>
              </w:rPr>
              <w:t>19-20</w:t>
            </w:r>
          </w:p>
        </w:tc>
      </w:tr>
      <w:tr w:rsidR="00FF695A" w:rsidRPr="0084375A" w14:paraId="18B7AC96" w14:textId="77777777" w:rsidTr="00DD22E6">
        <w:trPr>
          <w:gridAfter w:val="1"/>
          <w:wAfter w:w="13" w:type="pct"/>
          <w:trHeight w:val="397"/>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E9291" w14:textId="77777777" w:rsidR="00FF695A" w:rsidRPr="0084375A" w:rsidRDefault="00FF695A" w:rsidP="008D67DC">
            <w:pPr>
              <w:jc w:val="center"/>
              <w:textAlignment w:val="baseline"/>
              <w:rPr>
                <w:sz w:val="16"/>
                <w:szCs w:val="16"/>
              </w:rPr>
            </w:pPr>
            <w:r w:rsidRPr="0084375A">
              <w:rPr>
                <w:sz w:val="16"/>
                <w:szCs w:val="16"/>
              </w:rPr>
              <w:t>5</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B8BD" w14:textId="77777777" w:rsidR="00FF695A" w:rsidRPr="0084375A" w:rsidRDefault="00FF695A" w:rsidP="008D67DC">
            <w:pPr>
              <w:jc w:val="center"/>
              <w:textAlignment w:val="baseline"/>
              <w:rPr>
                <w:bCs/>
                <w:color w:val="000000"/>
                <w:sz w:val="16"/>
                <w:szCs w:val="16"/>
                <w:lang w:val="kk-KZ"/>
              </w:rPr>
            </w:pPr>
            <w:r w:rsidRPr="0084375A">
              <w:rPr>
                <w:color w:val="000000"/>
                <w:sz w:val="16"/>
                <w:szCs w:val="16"/>
              </w:rPr>
              <w:t xml:space="preserve">Приказ о вступлении </w:t>
            </w:r>
            <w:r w:rsidRPr="0084375A">
              <w:rPr>
                <w:bCs/>
                <w:color w:val="000000"/>
                <w:sz w:val="16"/>
                <w:szCs w:val="16"/>
                <w:lang w:val="kk-KZ"/>
              </w:rPr>
              <w:t xml:space="preserve">Ткенова Е. Ж. </w:t>
            </w:r>
          </w:p>
          <w:p w14:paraId="6B21125C" w14:textId="77777777" w:rsidR="00FF695A" w:rsidRPr="0084375A" w:rsidRDefault="00FF695A" w:rsidP="008D67DC">
            <w:pPr>
              <w:jc w:val="center"/>
              <w:textAlignment w:val="baseline"/>
              <w:rPr>
                <w:sz w:val="16"/>
                <w:szCs w:val="16"/>
              </w:rPr>
            </w:pPr>
            <w:r w:rsidRPr="0084375A">
              <w:rPr>
                <w:color w:val="000000"/>
                <w:sz w:val="16"/>
                <w:szCs w:val="16"/>
              </w:rPr>
              <w:t xml:space="preserve"> к обязанностям директора ТОО «</w:t>
            </w:r>
            <w:r w:rsidRPr="0084375A">
              <w:rPr>
                <w:color w:val="000000"/>
                <w:sz w:val="16"/>
                <w:szCs w:val="16"/>
                <w:lang w:val="en-US"/>
              </w:rPr>
              <w:t>SUNMEDICA</w:t>
            </w:r>
            <w:r w:rsidRPr="0084375A">
              <w:rPr>
                <w:color w:val="000000"/>
                <w:sz w:val="16"/>
                <w:szCs w:val="16"/>
              </w:rPr>
              <w:t>» (САНМЕДИКА)</w:t>
            </w:r>
            <w:r w:rsidRPr="0084375A">
              <w:rPr>
                <w:bCs/>
                <w:color w:val="000000"/>
                <w:sz w:val="16"/>
                <w:szCs w:val="16"/>
              </w:rPr>
              <w:t xml:space="preserve"> </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A3C3E" w14:textId="77777777" w:rsidR="00FF695A" w:rsidRPr="0084375A" w:rsidRDefault="00FF695A" w:rsidP="008D67DC">
            <w:pPr>
              <w:jc w:val="center"/>
              <w:textAlignment w:val="baseline"/>
              <w:rPr>
                <w:sz w:val="16"/>
                <w:szCs w:val="16"/>
              </w:rPr>
            </w:pPr>
            <w:r w:rsidRPr="0084375A">
              <w:rPr>
                <w:bCs/>
                <w:color w:val="000000"/>
                <w:sz w:val="16"/>
                <w:szCs w:val="16"/>
              </w:rPr>
              <w:t>№</w:t>
            </w:r>
            <w:r w:rsidRPr="0084375A">
              <w:rPr>
                <w:bCs/>
                <w:color w:val="000000"/>
                <w:sz w:val="16"/>
                <w:szCs w:val="16"/>
                <w:lang w:val="kk-KZ"/>
              </w:rPr>
              <w:t>1</w:t>
            </w:r>
            <w:r w:rsidRPr="0084375A">
              <w:rPr>
                <w:bCs/>
                <w:color w:val="000000"/>
                <w:sz w:val="16"/>
                <w:szCs w:val="16"/>
              </w:rPr>
              <w:t xml:space="preserve"> от 01.0</w:t>
            </w:r>
            <w:r w:rsidRPr="0084375A">
              <w:rPr>
                <w:bCs/>
                <w:color w:val="000000"/>
                <w:sz w:val="16"/>
                <w:szCs w:val="16"/>
                <w:lang w:val="kk-KZ"/>
              </w:rPr>
              <w:t>2</w:t>
            </w:r>
            <w:r w:rsidRPr="0084375A">
              <w:rPr>
                <w:bCs/>
                <w:color w:val="000000"/>
                <w:sz w:val="16"/>
                <w:szCs w:val="16"/>
              </w:rPr>
              <w:t>.202</w:t>
            </w:r>
            <w:r w:rsidRPr="0084375A">
              <w:rPr>
                <w:bCs/>
                <w:color w:val="000000"/>
                <w:sz w:val="16"/>
                <w:szCs w:val="16"/>
                <w:lang w:val="kk-KZ"/>
              </w:rPr>
              <w:t>4</w:t>
            </w:r>
            <w:r w:rsidRPr="0084375A">
              <w:rPr>
                <w:bCs/>
                <w:color w:val="000000"/>
                <w:sz w:val="16"/>
                <w:szCs w:val="16"/>
              </w:rPr>
              <w:t xml:space="preserve"> 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61B38" w14:textId="77777777" w:rsidR="00FF695A" w:rsidRPr="0084375A" w:rsidRDefault="00FF695A" w:rsidP="008D67DC">
            <w:pPr>
              <w:jc w:val="center"/>
              <w:textAlignment w:val="baseline"/>
              <w:rPr>
                <w:sz w:val="16"/>
                <w:szCs w:val="16"/>
              </w:rPr>
            </w:pPr>
            <w:r w:rsidRPr="0084375A">
              <w:rPr>
                <w:color w:val="000000"/>
                <w:sz w:val="16"/>
                <w:szCs w:val="16"/>
              </w:rPr>
              <w:t xml:space="preserve">Приказ о вступлении </w:t>
            </w:r>
            <w:r w:rsidRPr="0084375A">
              <w:rPr>
                <w:bCs/>
                <w:color w:val="000000"/>
                <w:sz w:val="16"/>
                <w:szCs w:val="16"/>
                <w:lang w:val="kk-KZ"/>
              </w:rPr>
              <w:t>Ткенова Е. Ж</w:t>
            </w:r>
            <w:r w:rsidRPr="0084375A">
              <w:rPr>
                <w:bCs/>
                <w:color w:val="000000"/>
                <w:sz w:val="16"/>
                <w:szCs w:val="16"/>
              </w:rPr>
              <w:t>.</w:t>
            </w:r>
            <w:r w:rsidRPr="0084375A">
              <w:rPr>
                <w:color w:val="000000"/>
                <w:sz w:val="16"/>
                <w:szCs w:val="16"/>
              </w:rPr>
              <w:t xml:space="preserve"> к обязанностям директора ТОО «</w:t>
            </w:r>
            <w:r w:rsidRPr="0084375A">
              <w:rPr>
                <w:color w:val="000000"/>
                <w:sz w:val="16"/>
                <w:szCs w:val="16"/>
                <w:lang w:val="en-US"/>
              </w:rPr>
              <w:t>SUNMEDICA</w:t>
            </w:r>
            <w:r w:rsidRPr="0084375A">
              <w:rPr>
                <w:color w:val="000000"/>
                <w:sz w:val="16"/>
                <w:szCs w:val="16"/>
              </w:rPr>
              <w:t>» (САНМЕДИКА)</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FF278F" w14:textId="77777777" w:rsidR="00FF695A" w:rsidRPr="0084375A" w:rsidRDefault="00FF695A" w:rsidP="008D67DC">
            <w:pPr>
              <w:jc w:val="center"/>
              <w:textAlignment w:val="baseline"/>
              <w:rPr>
                <w:sz w:val="16"/>
                <w:szCs w:val="16"/>
              </w:rPr>
            </w:pPr>
            <w:r w:rsidRPr="0084375A">
              <w:rPr>
                <w:sz w:val="16"/>
                <w:szCs w:val="16"/>
              </w:rPr>
              <w:t xml:space="preserve">Директор </w:t>
            </w:r>
          </w:p>
          <w:p w14:paraId="679D6839" w14:textId="77777777" w:rsidR="00FF695A" w:rsidRPr="0084375A" w:rsidRDefault="00FF695A" w:rsidP="008D67DC">
            <w:pPr>
              <w:jc w:val="center"/>
              <w:textAlignment w:val="baseline"/>
              <w:rPr>
                <w:sz w:val="16"/>
                <w:szCs w:val="16"/>
              </w:rPr>
            </w:pPr>
            <w:r w:rsidRPr="0084375A">
              <w:rPr>
                <w:sz w:val="16"/>
                <w:szCs w:val="16"/>
              </w:rPr>
              <w:t>ТОО «SUNMEDICA» (САНМЕДИКА)</w:t>
            </w:r>
          </w:p>
          <w:p w14:paraId="1CB4334B" w14:textId="77777777" w:rsidR="00FF695A" w:rsidRPr="0084375A" w:rsidRDefault="00FF695A" w:rsidP="008D67DC">
            <w:pPr>
              <w:jc w:val="center"/>
              <w:textAlignment w:val="baseline"/>
              <w:rPr>
                <w:sz w:val="16"/>
                <w:szCs w:val="16"/>
              </w:rPr>
            </w:pPr>
            <w:r w:rsidRPr="0084375A">
              <w:rPr>
                <w:sz w:val="16"/>
                <w:szCs w:val="16"/>
              </w:rPr>
              <w:t>Ткенов Е. Ж.</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07CE4" w14:textId="77777777" w:rsidR="00FF695A" w:rsidRPr="0084375A" w:rsidRDefault="00FF695A" w:rsidP="008D67DC">
            <w:pPr>
              <w:jc w:val="center"/>
              <w:textAlignment w:val="baseline"/>
              <w:rPr>
                <w:sz w:val="16"/>
                <w:szCs w:val="16"/>
              </w:rPr>
            </w:pPr>
            <w:r w:rsidRPr="0084375A">
              <w:rPr>
                <w:color w:val="000000"/>
                <w:sz w:val="16"/>
                <w:szCs w:val="16"/>
              </w:rPr>
              <w:t>Копия</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41CF5" w14:textId="77777777" w:rsidR="00FF695A" w:rsidRPr="0084375A" w:rsidRDefault="00FF695A" w:rsidP="008D67DC">
            <w:pPr>
              <w:jc w:val="center"/>
              <w:textAlignment w:val="baseline"/>
              <w:rPr>
                <w:sz w:val="16"/>
                <w:szCs w:val="16"/>
                <w:lang w:val="kk-KZ"/>
              </w:rPr>
            </w:pPr>
            <w:r w:rsidRPr="0084375A">
              <w:rPr>
                <w:sz w:val="16"/>
                <w:szCs w:val="16"/>
              </w:rPr>
              <w:t>21-22</w:t>
            </w:r>
          </w:p>
        </w:tc>
      </w:tr>
      <w:tr w:rsidR="00FF695A" w:rsidRPr="0084375A" w14:paraId="746E3166" w14:textId="77777777" w:rsidTr="00DD22E6">
        <w:trPr>
          <w:gridAfter w:val="1"/>
          <w:wAfter w:w="13" w:type="pct"/>
          <w:trHeight w:val="397"/>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4B834" w14:textId="77777777" w:rsidR="00FF695A" w:rsidRPr="0084375A" w:rsidRDefault="00FF695A" w:rsidP="008D67DC">
            <w:pPr>
              <w:jc w:val="center"/>
              <w:textAlignment w:val="baseline"/>
              <w:rPr>
                <w:sz w:val="16"/>
                <w:szCs w:val="16"/>
              </w:rPr>
            </w:pPr>
            <w:r w:rsidRPr="0084375A">
              <w:rPr>
                <w:sz w:val="16"/>
                <w:szCs w:val="16"/>
              </w:rPr>
              <w:t>6</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B8833" w14:textId="77777777" w:rsidR="00FF695A" w:rsidRPr="0084375A" w:rsidRDefault="00FF695A" w:rsidP="008D67DC">
            <w:pPr>
              <w:jc w:val="center"/>
              <w:textAlignment w:val="baseline"/>
              <w:rPr>
                <w:sz w:val="16"/>
                <w:szCs w:val="16"/>
              </w:rPr>
            </w:pPr>
            <w:r w:rsidRPr="0084375A">
              <w:rPr>
                <w:sz w:val="16"/>
                <w:szCs w:val="16"/>
              </w:rPr>
              <w:t>Решение единственного участника о назначении нового директора</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4AFD1" w14:textId="77777777" w:rsidR="00FF695A" w:rsidRPr="0084375A" w:rsidRDefault="00FF695A" w:rsidP="008D67DC">
            <w:pPr>
              <w:jc w:val="center"/>
              <w:textAlignment w:val="baseline"/>
              <w:rPr>
                <w:sz w:val="16"/>
                <w:szCs w:val="16"/>
              </w:rPr>
            </w:pPr>
            <w:r w:rsidRPr="0084375A">
              <w:rPr>
                <w:sz w:val="16"/>
                <w:szCs w:val="16"/>
              </w:rPr>
              <w:t xml:space="preserve">Республика Казахстан, город Алматы </w:t>
            </w:r>
            <w:r w:rsidRPr="0084375A">
              <w:rPr>
                <w:sz w:val="16"/>
                <w:szCs w:val="16"/>
                <w:lang w:val="kk-KZ"/>
              </w:rPr>
              <w:t>31</w:t>
            </w:r>
            <w:r w:rsidRPr="0084375A">
              <w:rPr>
                <w:sz w:val="16"/>
                <w:szCs w:val="16"/>
              </w:rPr>
              <w:t>.</w:t>
            </w:r>
            <w:r w:rsidRPr="0084375A">
              <w:rPr>
                <w:sz w:val="16"/>
                <w:szCs w:val="16"/>
                <w:lang w:val="kk-KZ"/>
              </w:rPr>
              <w:t>01</w:t>
            </w:r>
            <w:r w:rsidRPr="0084375A">
              <w:rPr>
                <w:sz w:val="16"/>
                <w:szCs w:val="16"/>
              </w:rPr>
              <w:t>.202</w:t>
            </w:r>
            <w:r w:rsidRPr="0084375A">
              <w:rPr>
                <w:sz w:val="16"/>
                <w:szCs w:val="16"/>
                <w:lang w:val="kk-KZ"/>
              </w:rPr>
              <w:t>4</w:t>
            </w:r>
            <w:r w:rsidRPr="0084375A">
              <w:rPr>
                <w:sz w:val="16"/>
                <w:szCs w:val="16"/>
              </w:rPr>
              <w:t xml:space="preserve"> 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F9D3F8" w14:textId="77777777" w:rsidR="00FF695A" w:rsidRPr="0084375A" w:rsidRDefault="00FF695A" w:rsidP="008D67DC">
            <w:pPr>
              <w:jc w:val="center"/>
              <w:textAlignment w:val="baseline"/>
              <w:rPr>
                <w:sz w:val="16"/>
                <w:szCs w:val="16"/>
              </w:rPr>
            </w:pPr>
            <w:r w:rsidRPr="0084375A">
              <w:rPr>
                <w:sz w:val="16"/>
                <w:szCs w:val="16"/>
                <w:lang w:val="kk-KZ"/>
              </w:rPr>
              <w:t>Решение единственного участника</w:t>
            </w:r>
            <w:r w:rsidRPr="0084375A">
              <w:rPr>
                <w:sz w:val="16"/>
                <w:szCs w:val="16"/>
              </w:rPr>
              <w:t xml:space="preserve"> о назначении нового директора </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5B248" w14:textId="77777777" w:rsidR="00FF695A" w:rsidRPr="0084375A" w:rsidRDefault="00FF695A" w:rsidP="008D67DC">
            <w:pPr>
              <w:jc w:val="center"/>
              <w:textAlignment w:val="baseline"/>
              <w:rPr>
                <w:sz w:val="16"/>
                <w:szCs w:val="16"/>
              </w:rPr>
            </w:pPr>
            <w:r w:rsidRPr="0084375A">
              <w:rPr>
                <w:sz w:val="16"/>
                <w:szCs w:val="16"/>
                <w:lang w:val="kk-KZ"/>
              </w:rPr>
              <w:t xml:space="preserve">Единственный участник </w:t>
            </w:r>
            <w:r w:rsidRPr="0084375A">
              <w:rPr>
                <w:sz w:val="16"/>
                <w:szCs w:val="16"/>
              </w:rPr>
              <w:t xml:space="preserve"> </w:t>
            </w:r>
          </w:p>
          <w:p w14:paraId="46D517D2" w14:textId="77777777" w:rsidR="00FF695A" w:rsidRPr="0084375A" w:rsidRDefault="00FF695A" w:rsidP="008D67DC">
            <w:pPr>
              <w:jc w:val="center"/>
              <w:textAlignment w:val="baseline"/>
              <w:rPr>
                <w:sz w:val="16"/>
                <w:szCs w:val="16"/>
              </w:rPr>
            </w:pPr>
            <w:r w:rsidRPr="0084375A">
              <w:rPr>
                <w:sz w:val="16"/>
                <w:szCs w:val="16"/>
              </w:rPr>
              <w:t>ТОО «SUNMEDICA» (САНМЕДИКА)</w:t>
            </w:r>
          </w:p>
          <w:p w14:paraId="77FFBECF" w14:textId="77777777" w:rsidR="00FF695A" w:rsidRPr="0084375A" w:rsidRDefault="00FF695A" w:rsidP="008D67DC">
            <w:pPr>
              <w:jc w:val="center"/>
              <w:textAlignment w:val="baseline"/>
              <w:rPr>
                <w:sz w:val="16"/>
                <w:szCs w:val="16"/>
              </w:rPr>
            </w:pPr>
            <w:r w:rsidRPr="0084375A">
              <w:rPr>
                <w:sz w:val="16"/>
                <w:szCs w:val="16"/>
              </w:rPr>
              <w:t xml:space="preserve">Дрожинский С.А. </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81525" w14:textId="77777777" w:rsidR="00FF695A" w:rsidRPr="0084375A" w:rsidRDefault="00FF695A" w:rsidP="008D67DC">
            <w:pPr>
              <w:jc w:val="center"/>
              <w:textAlignment w:val="baseline"/>
              <w:rPr>
                <w:sz w:val="16"/>
                <w:szCs w:val="16"/>
              </w:rPr>
            </w:pPr>
            <w:r w:rsidRPr="0084375A">
              <w:rPr>
                <w:color w:val="000000"/>
                <w:sz w:val="16"/>
                <w:szCs w:val="16"/>
              </w:rPr>
              <w:t>Копия</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FEF5A" w14:textId="77777777" w:rsidR="00FF695A" w:rsidRPr="0084375A" w:rsidRDefault="00FF695A" w:rsidP="008D67DC">
            <w:pPr>
              <w:jc w:val="center"/>
              <w:textAlignment w:val="baseline"/>
              <w:rPr>
                <w:sz w:val="16"/>
                <w:szCs w:val="16"/>
                <w:lang w:val="kk-KZ"/>
              </w:rPr>
            </w:pPr>
            <w:r w:rsidRPr="0084375A">
              <w:rPr>
                <w:sz w:val="16"/>
                <w:szCs w:val="16"/>
              </w:rPr>
              <w:t>23-24</w:t>
            </w:r>
          </w:p>
        </w:tc>
      </w:tr>
      <w:tr w:rsidR="00FF695A" w:rsidRPr="0084375A" w14:paraId="04FCFF09" w14:textId="77777777" w:rsidTr="00DD22E6">
        <w:trPr>
          <w:gridAfter w:val="1"/>
          <w:wAfter w:w="13" w:type="pct"/>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A10DD" w14:textId="77777777" w:rsidR="00FF695A" w:rsidRPr="0084375A" w:rsidRDefault="00FF695A" w:rsidP="008D67DC">
            <w:pPr>
              <w:jc w:val="center"/>
              <w:textAlignment w:val="baseline"/>
              <w:rPr>
                <w:sz w:val="16"/>
                <w:szCs w:val="16"/>
              </w:rPr>
            </w:pPr>
            <w:r w:rsidRPr="0084375A">
              <w:rPr>
                <w:sz w:val="16"/>
                <w:szCs w:val="16"/>
              </w:rPr>
              <w:t>7</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5BD08" w14:textId="77777777" w:rsidR="00FF695A" w:rsidRPr="0084375A" w:rsidRDefault="00FF695A" w:rsidP="008D67DC">
            <w:pPr>
              <w:jc w:val="center"/>
              <w:textAlignment w:val="baseline"/>
              <w:rPr>
                <w:sz w:val="16"/>
                <w:szCs w:val="16"/>
              </w:rPr>
            </w:pPr>
            <w:r w:rsidRPr="0084375A">
              <w:rPr>
                <w:sz w:val="16"/>
                <w:szCs w:val="16"/>
              </w:rPr>
              <w:t>Сведения об отсутствии (наличии) задолженности, учет по которым ведется в органах государственных доходов</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1D870" w14:textId="77777777" w:rsidR="00FF695A" w:rsidRPr="0084375A" w:rsidRDefault="00FF695A" w:rsidP="008D67DC">
            <w:pPr>
              <w:jc w:val="center"/>
              <w:textAlignment w:val="baseline"/>
              <w:rPr>
                <w:sz w:val="16"/>
                <w:szCs w:val="16"/>
              </w:rPr>
            </w:pPr>
            <w:r w:rsidRPr="0084375A">
              <w:rPr>
                <w:sz w:val="16"/>
                <w:szCs w:val="16"/>
              </w:rPr>
              <w:t>0</w:t>
            </w:r>
            <w:r w:rsidRPr="0084375A">
              <w:rPr>
                <w:sz w:val="16"/>
                <w:szCs w:val="16"/>
                <w:lang w:val="kk-KZ"/>
              </w:rPr>
              <w:t>9</w:t>
            </w:r>
            <w:r w:rsidRPr="0084375A">
              <w:rPr>
                <w:sz w:val="16"/>
                <w:szCs w:val="16"/>
              </w:rPr>
              <w:t>.12.2024</w:t>
            </w:r>
            <w:r w:rsidRPr="0084375A">
              <w:rPr>
                <w:sz w:val="16"/>
                <w:szCs w:val="16"/>
                <w:lang w:val="kk-KZ"/>
              </w:rPr>
              <w:t xml:space="preserve"> </w:t>
            </w:r>
            <w:r w:rsidRPr="0084375A">
              <w:rPr>
                <w:sz w:val="16"/>
                <w:szCs w:val="16"/>
              </w:rPr>
              <w:t>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91654" w14:textId="77777777" w:rsidR="00FF695A" w:rsidRPr="0084375A" w:rsidRDefault="00FF695A" w:rsidP="008D67DC">
            <w:pPr>
              <w:jc w:val="center"/>
              <w:textAlignment w:val="baseline"/>
              <w:rPr>
                <w:sz w:val="16"/>
                <w:szCs w:val="16"/>
              </w:rPr>
            </w:pPr>
            <w:r w:rsidRPr="0084375A">
              <w:rPr>
                <w:sz w:val="16"/>
                <w:szCs w:val="16"/>
              </w:rPr>
              <w:t>Сведения об отсутствии (наличии) задолженности, учет по которым ведется в органах государственных доходов</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85F5" w14:textId="77777777" w:rsidR="00FF695A" w:rsidRPr="0084375A" w:rsidRDefault="00FF695A" w:rsidP="008D67DC">
            <w:pPr>
              <w:jc w:val="center"/>
              <w:textAlignment w:val="baseline"/>
              <w:rPr>
                <w:sz w:val="16"/>
                <w:szCs w:val="16"/>
              </w:rPr>
            </w:pPr>
            <w:r w:rsidRPr="0084375A">
              <w:rPr>
                <w:sz w:val="16"/>
                <w:szCs w:val="16"/>
              </w:rPr>
              <w:t>Подпись сервера</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31E225" w14:textId="77777777" w:rsidR="00FF695A" w:rsidRPr="0084375A" w:rsidRDefault="00FF695A" w:rsidP="008D67DC">
            <w:pPr>
              <w:jc w:val="center"/>
              <w:textAlignment w:val="baseline"/>
              <w:rPr>
                <w:sz w:val="16"/>
                <w:szCs w:val="16"/>
              </w:rPr>
            </w:pPr>
            <w:r w:rsidRPr="0084375A">
              <w:rPr>
                <w:sz w:val="16"/>
                <w:szCs w:val="16"/>
              </w:rPr>
              <w:t>Оригинал</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BD6CA0" w14:textId="77777777" w:rsidR="00FF695A" w:rsidRPr="0084375A" w:rsidRDefault="00FF695A" w:rsidP="008D67DC">
            <w:pPr>
              <w:jc w:val="center"/>
              <w:textAlignment w:val="baseline"/>
              <w:rPr>
                <w:sz w:val="16"/>
                <w:szCs w:val="16"/>
                <w:lang w:val="kk-KZ"/>
              </w:rPr>
            </w:pPr>
            <w:r w:rsidRPr="0084375A">
              <w:rPr>
                <w:sz w:val="16"/>
                <w:szCs w:val="16"/>
                <w:lang w:val="kk-KZ"/>
              </w:rPr>
              <w:t>25-28</w:t>
            </w:r>
          </w:p>
        </w:tc>
      </w:tr>
      <w:tr w:rsidR="00FF695A" w:rsidRPr="0084375A" w14:paraId="1D7468BE" w14:textId="77777777" w:rsidTr="00DD22E6">
        <w:trPr>
          <w:gridAfter w:val="1"/>
          <w:wAfter w:w="13" w:type="pct"/>
          <w:trHeight w:val="855"/>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0A5A0" w14:textId="77777777" w:rsidR="00FF695A" w:rsidRPr="0084375A" w:rsidRDefault="00FF695A" w:rsidP="008D67DC">
            <w:pPr>
              <w:jc w:val="center"/>
              <w:textAlignment w:val="baseline"/>
              <w:rPr>
                <w:sz w:val="16"/>
                <w:szCs w:val="16"/>
              </w:rPr>
            </w:pPr>
            <w:r w:rsidRPr="0084375A">
              <w:rPr>
                <w:sz w:val="16"/>
                <w:szCs w:val="16"/>
              </w:rPr>
              <w:t>8</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EF584" w14:textId="77777777" w:rsidR="00FF695A" w:rsidRPr="0084375A" w:rsidRDefault="00FF695A" w:rsidP="008D67DC">
            <w:pPr>
              <w:jc w:val="center"/>
              <w:textAlignment w:val="baseline"/>
              <w:rPr>
                <w:sz w:val="16"/>
                <w:szCs w:val="16"/>
              </w:rPr>
            </w:pPr>
            <w:r w:rsidRPr="0084375A">
              <w:rPr>
                <w:sz w:val="16"/>
                <w:szCs w:val="16"/>
              </w:rPr>
              <w:t>Письмо – гарантия</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DB5AC" w14:textId="77777777" w:rsidR="00FF695A" w:rsidRPr="0084375A" w:rsidRDefault="00FF695A" w:rsidP="008D67DC">
            <w:pPr>
              <w:jc w:val="center"/>
              <w:textAlignment w:val="baseline"/>
              <w:rPr>
                <w:sz w:val="16"/>
                <w:szCs w:val="16"/>
              </w:rPr>
            </w:pP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76E7" w14:textId="77777777" w:rsidR="00FF695A" w:rsidRPr="0084375A" w:rsidRDefault="00FF695A" w:rsidP="008D67DC">
            <w:pPr>
              <w:jc w:val="center"/>
              <w:textAlignment w:val="baseline"/>
              <w:rPr>
                <w:sz w:val="16"/>
                <w:szCs w:val="16"/>
              </w:rPr>
            </w:pPr>
            <w:r w:rsidRPr="0084375A">
              <w:rPr>
                <w:sz w:val="16"/>
                <w:szCs w:val="16"/>
              </w:rPr>
              <w:t>Письмо – гарантия</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159A7" w14:textId="77777777" w:rsidR="00FF695A" w:rsidRPr="0084375A" w:rsidRDefault="00FF695A" w:rsidP="008D67DC">
            <w:pPr>
              <w:jc w:val="center"/>
              <w:textAlignment w:val="baseline"/>
              <w:rPr>
                <w:sz w:val="16"/>
                <w:szCs w:val="16"/>
              </w:rPr>
            </w:pPr>
            <w:r w:rsidRPr="0084375A">
              <w:rPr>
                <w:sz w:val="16"/>
                <w:szCs w:val="16"/>
              </w:rPr>
              <w:t xml:space="preserve">Директор </w:t>
            </w:r>
          </w:p>
          <w:p w14:paraId="2E193E6D" w14:textId="77777777" w:rsidR="00FF695A" w:rsidRPr="0084375A" w:rsidRDefault="00FF695A" w:rsidP="008D67DC">
            <w:pPr>
              <w:jc w:val="center"/>
              <w:textAlignment w:val="baseline"/>
              <w:rPr>
                <w:sz w:val="16"/>
                <w:szCs w:val="16"/>
              </w:rPr>
            </w:pPr>
            <w:r w:rsidRPr="0084375A">
              <w:rPr>
                <w:sz w:val="16"/>
                <w:szCs w:val="16"/>
              </w:rPr>
              <w:t>ТОО «SUNMEDICA» (САНМЕДИКА)</w:t>
            </w:r>
          </w:p>
          <w:p w14:paraId="197C9E83" w14:textId="77777777" w:rsidR="00FF695A" w:rsidRPr="0084375A" w:rsidRDefault="00FF695A" w:rsidP="008D67DC">
            <w:pPr>
              <w:jc w:val="center"/>
              <w:textAlignment w:val="baseline"/>
              <w:rPr>
                <w:sz w:val="16"/>
                <w:szCs w:val="16"/>
              </w:rPr>
            </w:pPr>
            <w:r w:rsidRPr="0084375A">
              <w:rPr>
                <w:sz w:val="16"/>
                <w:szCs w:val="16"/>
              </w:rPr>
              <w:t>Ткенов Е. Ж.</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D9C2EE" w14:textId="77777777" w:rsidR="00FF695A" w:rsidRPr="0084375A" w:rsidRDefault="00FF695A" w:rsidP="008D67DC">
            <w:pPr>
              <w:jc w:val="center"/>
              <w:textAlignment w:val="baseline"/>
              <w:rPr>
                <w:sz w:val="16"/>
                <w:szCs w:val="16"/>
              </w:rPr>
            </w:pPr>
            <w:r w:rsidRPr="0084375A">
              <w:rPr>
                <w:sz w:val="16"/>
                <w:szCs w:val="16"/>
              </w:rPr>
              <w:t>Оригинал</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81F45" w14:textId="77777777" w:rsidR="00FF695A" w:rsidRPr="0084375A" w:rsidRDefault="00FF695A" w:rsidP="008D67DC">
            <w:pPr>
              <w:jc w:val="center"/>
              <w:textAlignment w:val="baseline"/>
              <w:rPr>
                <w:sz w:val="16"/>
                <w:szCs w:val="16"/>
                <w:lang w:val="kk-KZ"/>
              </w:rPr>
            </w:pPr>
            <w:r w:rsidRPr="0084375A">
              <w:rPr>
                <w:sz w:val="16"/>
                <w:szCs w:val="16"/>
              </w:rPr>
              <w:t>29-30</w:t>
            </w:r>
          </w:p>
        </w:tc>
      </w:tr>
      <w:tr w:rsidR="00FF695A" w:rsidRPr="0084375A" w14:paraId="54493F27" w14:textId="77777777" w:rsidTr="00DD22E6">
        <w:trPr>
          <w:gridAfter w:val="1"/>
          <w:wAfter w:w="13" w:type="pct"/>
          <w:trHeight w:val="497"/>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3103A" w14:textId="77777777" w:rsidR="00FF695A" w:rsidRPr="0084375A" w:rsidRDefault="00FF695A" w:rsidP="008D67DC">
            <w:pPr>
              <w:jc w:val="center"/>
              <w:textAlignment w:val="baseline"/>
              <w:rPr>
                <w:sz w:val="16"/>
                <w:szCs w:val="16"/>
                <w:lang w:val="kk-KZ"/>
              </w:rPr>
            </w:pPr>
            <w:r w:rsidRPr="0084375A">
              <w:rPr>
                <w:sz w:val="16"/>
                <w:szCs w:val="16"/>
                <w:lang w:val="kk-KZ"/>
              </w:rPr>
              <w:lastRenderedPageBreak/>
              <w:t>9</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F23452" w14:textId="77777777" w:rsidR="00FF695A" w:rsidRPr="0084375A" w:rsidRDefault="00FF695A" w:rsidP="008D67DC">
            <w:pPr>
              <w:jc w:val="center"/>
              <w:textAlignment w:val="baseline"/>
              <w:rPr>
                <w:sz w:val="16"/>
                <w:szCs w:val="16"/>
              </w:rPr>
            </w:pPr>
            <w:r w:rsidRPr="0084375A">
              <w:rPr>
                <w:sz w:val="16"/>
                <w:szCs w:val="16"/>
              </w:rPr>
              <w:t>Письмо – гарантия</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E10EB" w14:textId="77777777" w:rsidR="00FF695A" w:rsidRPr="0084375A" w:rsidRDefault="00FF695A" w:rsidP="008D67DC">
            <w:pPr>
              <w:jc w:val="center"/>
              <w:textAlignment w:val="baseline"/>
              <w:rPr>
                <w:sz w:val="16"/>
                <w:szCs w:val="16"/>
                <w:lang w:val="en-US"/>
              </w:rPr>
            </w:pP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BED1F" w14:textId="77777777" w:rsidR="00FF695A" w:rsidRPr="0084375A" w:rsidRDefault="00FF695A" w:rsidP="008D67DC">
            <w:pPr>
              <w:jc w:val="center"/>
              <w:textAlignment w:val="baseline"/>
              <w:rPr>
                <w:sz w:val="16"/>
                <w:szCs w:val="16"/>
              </w:rPr>
            </w:pPr>
            <w:r w:rsidRPr="0084375A">
              <w:rPr>
                <w:sz w:val="16"/>
                <w:szCs w:val="16"/>
              </w:rPr>
              <w:t>Письмо – гарантия</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4B1BA" w14:textId="77777777" w:rsidR="00FF695A" w:rsidRPr="0084375A" w:rsidRDefault="00FF695A" w:rsidP="008D67DC">
            <w:pPr>
              <w:jc w:val="center"/>
              <w:textAlignment w:val="baseline"/>
              <w:rPr>
                <w:sz w:val="16"/>
                <w:szCs w:val="16"/>
              </w:rPr>
            </w:pPr>
            <w:r w:rsidRPr="0084375A">
              <w:rPr>
                <w:sz w:val="16"/>
                <w:szCs w:val="16"/>
              </w:rPr>
              <w:t xml:space="preserve">Директор </w:t>
            </w:r>
          </w:p>
          <w:p w14:paraId="1ED302E4" w14:textId="77777777" w:rsidR="00FF695A" w:rsidRPr="0084375A" w:rsidRDefault="00FF695A" w:rsidP="008D67DC">
            <w:pPr>
              <w:jc w:val="center"/>
              <w:textAlignment w:val="baseline"/>
              <w:rPr>
                <w:sz w:val="16"/>
                <w:szCs w:val="16"/>
              </w:rPr>
            </w:pPr>
            <w:r w:rsidRPr="0084375A">
              <w:rPr>
                <w:sz w:val="16"/>
                <w:szCs w:val="16"/>
              </w:rPr>
              <w:t>ТОО «SUNMEDICA» (САНМЕДИКА)</w:t>
            </w:r>
          </w:p>
          <w:p w14:paraId="2022A1E6" w14:textId="77777777" w:rsidR="00FF695A" w:rsidRPr="0084375A" w:rsidRDefault="00FF695A" w:rsidP="008D67DC">
            <w:pPr>
              <w:jc w:val="center"/>
              <w:textAlignment w:val="baseline"/>
              <w:rPr>
                <w:sz w:val="16"/>
                <w:szCs w:val="16"/>
              </w:rPr>
            </w:pPr>
            <w:r w:rsidRPr="0084375A">
              <w:rPr>
                <w:sz w:val="16"/>
                <w:szCs w:val="16"/>
              </w:rPr>
              <w:t>Ткенов Е. Ж.</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9A974" w14:textId="77777777" w:rsidR="00FF695A" w:rsidRPr="0084375A" w:rsidRDefault="00FF695A" w:rsidP="008D67DC">
            <w:pPr>
              <w:jc w:val="center"/>
              <w:textAlignment w:val="baseline"/>
              <w:rPr>
                <w:sz w:val="16"/>
                <w:szCs w:val="16"/>
              </w:rPr>
            </w:pPr>
            <w:r w:rsidRPr="0084375A">
              <w:rPr>
                <w:sz w:val="16"/>
                <w:szCs w:val="16"/>
              </w:rPr>
              <w:t>Оригинал</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AA1E" w14:textId="77777777" w:rsidR="00FF695A" w:rsidRPr="0084375A" w:rsidRDefault="00FF695A" w:rsidP="008D67DC">
            <w:pPr>
              <w:jc w:val="center"/>
              <w:textAlignment w:val="baseline"/>
              <w:rPr>
                <w:sz w:val="16"/>
                <w:szCs w:val="16"/>
                <w:lang w:val="kk-KZ"/>
              </w:rPr>
            </w:pPr>
            <w:r w:rsidRPr="0084375A">
              <w:rPr>
                <w:sz w:val="16"/>
                <w:szCs w:val="16"/>
              </w:rPr>
              <w:t>31-</w:t>
            </w:r>
            <w:r w:rsidRPr="0084375A">
              <w:rPr>
                <w:sz w:val="16"/>
                <w:szCs w:val="16"/>
                <w:lang w:val="kk-KZ"/>
              </w:rPr>
              <w:t>32</w:t>
            </w:r>
          </w:p>
        </w:tc>
      </w:tr>
      <w:tr w:rsidR="00FF695A" w:rsidRPr="0084375A" w14:paraId="1AE6FDC6" w14:textId="77777777" w:rsidTr="00DD22E6">
        <w:trPr>
          <w:gridAfter w:val="1"/>
          <w:wAfter w:w="13" w:type="pct"/>
          <w:trHeight w:val="335"/>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977B" w14:textId="77777777" w:rsidR="00FF695A" w:rsidRPr="0084375A" w:rsidRDefault="00FF695A" w:rsidP="008D67DC">
            <w:pPr>
              <w:textAlignment w:val="baseline"/>
              <w:rPr>
                <w:sz w:val="16"/>
                <w:szCs w:val="16"/>
                <w:lang w:val="kk-KZ"/>
              </w:rPr>
            </w:pP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81B21" w14:textId="77777777" w:rsidR="00FF695A" w:rsidRPr="0084375A" w:rsidRDefault="00FF695A" w:rsidP="008D67DC">
            <w:pPr>
              <w:jc w:val="center"/>
              <w:textAlignment w:val="baseline"/>
              <w:rPr>
                <w:sz w:val="16"/>
                <w:szCs w:val="16"/>
              </w:rPr>
            </w:pP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25ABD6" w14:textId="77777777" w:rsidR="00FF695A" w:rsidRPr="0084375A" w:rsidRDefault="00FF695A" w:rsidP="008D67DC">
            <w:pPr>
              <w:jc w:val="center"/>
              <w:textAlignment w:val="baseline"/>
              <w:rPr>
                <w:sz w:val="16"/>
                <w:szCs w:val="16"/>
                <w:lang w:val="en-US"/>
              </w:rPr>
            </w:pP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E0B7B" w14:textId="77777777" w:rsidR="00FF695A" w:rsidRPr="0084375A" w:rsidRDefault="00FF695A" w:rsidP="008D67DC">
            <w:pPr>
              <w:jc w:val="center"/>
              <w:textAlignment w:val="baseline"/>
              <w:rPr>
                <w:sz w:val="16"/>
                <w:szCs w:val="16"/>
              </w:rPr>
            </w:pP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B4640" w14:textId="77777777" w:rsidR="00FF695A" w:rsidRPr="0084375A" w:rsidRDefault="00FF695A" w:rsidP="008D67DC">
            <w:pPr>
              <w:jc w:val="center"/>
              <w:textAlignment w:val="baseline"/>
              <w:rPr>
                <w:sz w:val="16"/>
                <w:szCs w:val="16"/>
              </w:rPr>
            </w:pP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2D38D" w14:textId="77777777" w:rsidR="00FF695A" w:rsidRPr="0084375A" w:rsidRDefault="00FF695A" w:rsidP="008D67DC">
            <w:pPr>
              <w:jc w:val="center"/>
              <w:textAlignment w:val="baseline"/>
              <w:rPr>
                <w:sz w:val="16"/>
                <w:szCs w:val="16"/>
              </w:rPr>
            </w:pP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A9AF1" w14:textId="77777777" w:rsidR="00FF695A" w:rsidRPr="0084375A" w:rsidRDefault="00FF695A" w:rsidP="008D67DC">
            <w:pPr>
              <w:jc w:val="center"/>
              <w:textAlignment w:val="baseline"/>
              <w:rPr>
                <w:sz w:val="16"/>
                <w:szCs w:val="16"/>
              </w:rPr>
            </w:pPr>
          </w:p>
        </w:tc>
      </w:tr>
      <w:tr w:rsidR="00FF695A" w:rsidRPr="0084375A" w14:paraId="6EAD4EFF" w14:textId="77777777" w:rsidTr="00DD22E6">
        <w:trPr>
          <w:gridAfter w:val="1"/>
          <w:wAfter w:w="13" w:type="pct"/>
          <w:trHeight w:val="424"/>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24FE6" w14:textId="77777777" w:rsidR="00FF695A" w:rsidRPr="0084375A" w:rsidRDefault="00FF695A" w:rsidP="008D67DC">
            <w:pPr>
              <w:jc w:val="center"/>
              <w:textAlignment w:val="baseline"/>
              <w:rPr>
                <w:sz w:val="16"/>
                <w:szCs w:val="16"/>
                <w:lang w:val="kk-KZ"/>
              </w:rPr>
            </w:pPr>
            <w:r w:rsidRPr="0084375A">
              <w:rPr>
                <w:sz w:val="16"/>
                <w:szCs w:val="16"/>
                <w:lang w:val="kk-KZ"/>
              </w:rPr>
              <w:t>10</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00286" w14:textId="77777777" w:rsidR="00FF695A" w:rsidRPr="0084375A" w:rsidRDefault="00FF695A" w:rsidP="008D67DC">
            <w:pPr>
              <w:jc w:val="center"/>
              <w:textAlignment w:val="baseline"/>
              <w:rPr>
                <w:sz w:val="16"/>
                <w:szCs w:val="16"/>
                <w:lang w:val="kk-KZ"/>
              </w:rPr>
            </w:pPr>
            <w:r w:rsidRPr="0084375A">
              <w:rPr>
                <w:sz w:val="16"/>
                <w:szCs w:val="16"/>
              </w:rPr>
              <w:t>Таблицы цен на Лоты: №1</w:t>
            </w:r>
            <w:r w:rsidRPr="0084375A">
              <w:rPr>
                <w:sz w:val="16"/>
                <w:szCs w:val="16"/>
                <w:lang w:val="kk-KZ"/>
              </w:rPr>
              <w:t>07,108,109,110,111,145,253,254, 255,256,257,258,262,263,267,268</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D8B99" w14:textId="77777777" w:rsidR="00FF695A" w:rsidRPr="0084375A" w:rsidRDefault="00FF695A" w:rsidP="008D67DC">
            <w:pPr>
              <w:jc w:val="center"/>
              <w:textAlignment w:val="baseline"/>
              <w:rPr>
                <w:sz w:val="16"/>
                <w:szCs w:val="16"/>
              </w:rPr>
            </w:pPr>
            <w:r w:rsidRPr="0084375A">
              <w:rPr>
                <w:sz w:val="16"/>
                <w:szCs w:val="16"/>
              </w:rPr>
              <w:t>0</w:t>
            </w:r>
            <w:r w:rsidRPr="0084375A">
              <w:rPr>
                <w:sz w:val="16"/>
                <w:szCs w:val="16"/>
                <w:lang w:val="kk-KZ"/>
              </w:rPr>
              <w:t>9</w:t>
            </w:r>
            <w:r w:rsidRPr="0084375A">
              <w:rPr>
                <w:sz w:val="16"/>
                <w:szCs w:val="16"/>
              </w:rPr>
              <w:t>.12.2024</w:t>
            </w:r>
            <w:r w:rsidRPr="0084375A">
              <w:rPr>
                <w:sz w:val="16"/>
                <w:szCs w:val="16"/>
                <w:lang w:val="kk-KZ"/>
              </w:rPr>
              <w:t xml:space="preserve"> </w:t>
            </w:r>
            <w:r w:rsidRPr="0084375A">
              <w:rPr>
                <w:sz w:val="16"/>
                <w:szCs w:val="16"/>
              </w:rPr>
              <w:t>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139E8" w14:textId="77777777" w:rsidR="00FF695A" w:rsidRPr="0084375A" w:rsidRDefault="00FF695A" w:rsidP="008D67DC">
            <w:pPr>
              <w:jc w:val="center"/>
              <w:textAlignment w:val="baseline"/>
              <w:rPr>
                <w:sz w:val="16"/>
                <w:szCs w:val="16"/>
                <w:lang w:val="kk-KZ"/>
              </w:rPr>
            </w:pPr>
            <w:r w:rsidRPr="0084375A">
              <w:rPr>
                <w:sz w:val="16"/>
                <w:szCs w:val="16"/>
              </w:rPr>
              <w:t>Таблица цен по форме, №107,108,109,110,111,145,253,254, 255,256,257,258,262,263,267,268</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76481" w14:textId="77777777" w:rsidR="00FF695A" w:rsidRPr="0084375A" w:rsidRDefault="00FF695A" w:rsidP="008D67DC">
            <w:pPr>
              <w:jc w:val="center"/>
              <w:textAlignment w:val="baseline"/>
              <w:rPr>
                <w:sz w:val="16"/>
                <w:szCs w:val="16"/>
              </w:rPr>
            </w:pPr>
            <w:r w:rsidRPr="0084375A">
              <w:rPr>
                <w:sz w:val="16"/>
                <w:szCs w:val="16"/>
              </w:rPr>
              <w:t xml:space="preserve">Директор </w:t>
            </w:r>
          </w:p>
          <w:p w14:paraId="69677FEE" w14:textId="77777777" w:rsidR="00FF695A" w:rsidRPr="0084375A" w:rsidRDefault="00FF695A" w:rsidP="008D67DC">
            <w:pPr>
              <w:jc w:val="center"/>
              <w:textAlignment w:val="baseline"/>
              <w:rPr>
                <w:sz w:val="16"/>
                <w:szCs w:val="16"/>
              </w:rPr>
            </w:pPr>
            <w:r w:rsidRPr="0084375A">
              <w:rPr>
                <w:sz w:val="16"/>
                <w:szCs w:val="16"/>
              </w:rPr>
              <w:t>ТОО «SUNMEDICA» (САНМЕДИКА)</w:t>
            </w:r>
          </w:p>
          <w:p w14:paraId="42A3A9D9" w14:textId="77777777" w:rsidR="00FF695A" w:rsidRPr="0084375A" w:rsidRDefault="00FF695A" w:rsidP="008D67DC">
            <w:pPr>
              <w:jc w:val="center"/>
              <w:textAlignment w:val="baseline"/>
              <w:rPr>
                <w:sz w:val="16"/>
                <w:szCs w:val="16"/>
              </w:rPr>
            </w:pPr>
            <w:r w:rsidRPr="0084375A">
              <w:rPr>
                <w:sz w:val="16"/>
                <w:szCs w:val="16"/>
              </w:rPr>
              <w:t>Ткенов Е. Ж.</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7C240" w14:textId="77777777" w:rsidR="00FF695A" w:rsidRPr="0084375A" w:rsidRDefault="00FF695A" w:rsidP="008D67DC">
            <w:pPr>
              <w:jc w:val="center"/>
              <w:textAlignment w:val="baseline"/>
              <w:rPr>
                <w:sz w:val="16"/>
                <w:szCs w:val="16"/>
              </w:rPr>
            </w:pPr>
            <w:r w:rsidRPr="0084375A">
              <w:rPr>
                <w:sz w:val="16"/>
                <w:szCs w:val="16"/>
              </w:rPr>
              <w:t>Оригинал</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3D19C" w14:textId="77777777" w:rsidR="00FF695A" w:rsidRPr="0084375A" w:rsidRDefault="00FF695A" w:rsidP="008D67DC">
            <w:pPr>
              <w:jc w:val="center"/>
              <w:textAlignment w:val="baseline"/>
              <w:rPr>
                <w:sz w:val="16"/>
                <w:szCs w:val="16"/>
                <w:lang w:val="kk-KZ"/>
              </w:rPr>
            </w:pPr>
            <w:r w:rsidRPr="0084375A">
              <w:rPr>
                <w:sz w:val="16"/>
                <w:szCs w:val="16"/>
                <w:lang w:val="kk-KZ"/>
              </w:rPr>
              <w:t>33</w:t>
            </w:r>
            <w:r w:rsidRPr="0084375A">
              <w:rPr>
                <w:sz w:val="16"/>
                <w:szCs w:val="16"/>
              </w:rPr>
              <w:t>-7</w:t>
            </w:r>
            <w:r w:rsidRPr="0084375A">
              <w:rPr>
                <w:sz w:val="16"/>
                <w:szCs w:val="16"/>
                <w:lang w:val="kk-KZ"/>
              </w:rPr>
              <w:t>0</w:t>
            </w:r>
          </w:p>
        </w:tc>
      </w:tr>
      <w:tr w:rsidR="00FF695A" w:rsidRPr="0084375A" w14:paraId="220F27AC" w14:textId="77777777" w:rsidTr="00DD22E6">
        <w:trPr>
          <w:trHeight w:val="136"/>
        </w:trPr>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BC7A43" w14:textId="77777777" w:rsidR="00FF695A" w:rsidRPr="0084375A" w:rsidRDefault="00FF695A" w:rsidP="008D67DC">
            <w:pPr>
              <w:textAlignment w:val="baseline"/>
              <w:rPr>
                <w:sz w:val="16"/>
                <w:szCs w:val="16"/>
              </w:rPr>
            </w:pPr>
          </w:p>
          <w:p w14:paraId="1EAB05ED" w14:textId="77777777" w:rsidR="00FF695A" w:rsidRPr="0084375A" w:rsidRDefault="00FF695A" w:rsidP="008D67DC">
            <w:pPr>
              <w:jc w:val="center"/>
              <w:textAlignment w:val="baseline"/>
              <w:rPr>
                <w:sz w:val="16"/>
                <w:szCs w:val="16"/>
              </w:rPr>
            </w:pPr>
            <w:r w:rsidRPr="0084375A">
              <w:rPr>
                <w:sz w:val="16"/>
                <w:szCs w:val="16"/>
              </w:rPr>
              <w:t>Отдельно приложены</w:t>
            </w:r>
          </w:p>
        </w:tc>
      </w:tr>
      <w:tr w:rsidR="00FF695A" w:rsidRPr="0084375A" w14:paraId="30515E31" w14:textId="77777777" w:rsidTr="00DD22E6">
        <w:trPr>
          <w:gridAfter w:val="1"/>
          <w:wAfter w:w="13" w:type="pct"/>
          <w:trHeight w:val="842"/>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1AB68" w14:textId="77777777" w:rsidR="00FF695A" w:rsidRPr="0084375A" w:rsidRDefault="00FF695A" w:rsidP="008D67DC">
            <w:pPr>
              <w:jc w:val="center"/>
              <w:textAlignment w:val="baseline"/>
              <w:rPr>
                <w:sz w:val="16"/>
                <w:szCs w:val="16"/>
              </w:rPr>
            </w:pPr>
            <w:r w:rsidRPr="0084375A">
              <w:rPr>
                <w:sz w:val="16"/>
                <w:szCs w:val="16"/>
              </w:rPr>
              <w:t>1</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977EB" w14:textId="77777777" w:rsidR="00FF695A" w:rsidRPr="0084375A" w:rsidRDefault="00FF695A" w:rsidP="008D67DC">
            <w:pPr>
              <w:jc w:val="center"/>
              <w:textAlignment w:val="baseline"/>
              <w:rPr>
                <w:sz w:val="16"/>
                <w:szCs w:val="16"/>
              </w:rPr>
            </w:pPr>
            <w:r w:rsidRPr="0084375A">
              <w:rPr>
                <w:sz w:val="16"/>
                <w:szCs w:val="16"/>
              </w:rPr>
              <w:t>Техническая спецификация товара подшитая с Регистрационными удостоверениями на ИМН</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A429F" w14:textId="77777777" w:rsidR="00FF695A" w:rsidRPr="0084375A" w:rsidRDefault="00FF695A" w:rsidP="008D67DC">
            <w:pPr>
              <w:jc w:val="center"/>
              <w:textAlignment w:val="baseline"/>
              <w:rPr>
                <w:sz w:val="16"/>
                <w:szCs w:val="16"/>
              </w:rPr>
            </w:pPr>
            <w:r w:rsidRPr="0084375A">
              <w:rPr>
                <w:sz w:val="16"/>
                <w:szCs w:val="16"/>
              </w:rPr>
              <w:t>___</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A95D7" w14:textId="77777777" w:rsidR="00FF695A" w:rsidRPr="0084375A" w:rsidRDefault="00FF695A" w:rsidP="008D67DC">
            <w:pPr>
              <w:jc w:val="center"/>
              <w:textAlignment w:val="baseline"/>
              <w:rPr>
                <w:sz w:val="16"/>
                <w:szCs w:val="16"/>
              </w:rPr>
            </w:pPr>
            <w:r w:rsidRPr="0084375A">
              <w:rPr>
                <w:sz w:val="16"/>
                <w:szCs w:val="16"/>
              </w:rPr>
              <w:t>Техническая спецификация товара подшитая с Регистрационными удостоверениями на ИМН</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34F44" w14:textId="77777777" w:rsidR="00FF695A" w:rsidRPr="0084375A" w:rsidRDefault="00FF695A" w:rsidP="008D67DC">
            <w:pPr>
              <w:jc w:val="center"/>
              <w:textAlignment w:val="baseline"/>
              <w:rPr>
                <w:sz w:val="16"/>
                <w:szCs w:val="16"/>
              </w:rPr>
            </w:pPr>
            <w:r w:rsidRPr="0084375A">
              <w:rPr>
                <w:sz w:val="16"/>
                <w:szCs w:val="16"/>
              </w:rPr>
              <w:t xml:space="preserve">Директор </w:t>
            </w:r>
          </w:p>
          <w:p w14:paraId="5544CEB3" w14:textId="77777777" w:rsidR="00FF695A" w:rsidRPr="0084375A" w:rsidRDefault="00FF695A" w:rsidP="008D67DC">
            <w:pPr>
              <w:jc w:val="center"/>
              <w:textAlignment w:val="baseline"/>
              <w:rPr>
                <w:sz w:val="16"/>
                <w:szCs w:val="16"/>
              </w:rPr>
            </w:pPr>
            <w:r w:rsidRPr="0084375A">
              <w:rPr>
                <w:sz w:val="16"/>
                <w:szCs w:val="16"/>
              </w:rPr>
              <w:t>ТОО «SUNMEDICA» (САНМЕДИКА)</w:t>
            </w:r>
          </w:p>
          <w:p w14:paraId="4BBA918D" w14:textId="77777777" w:rsidR="00FF695A" w:rsidRPr="0084375A" w:rsidRDefault="00FF695A" w:rsidP="008D67DC">
            <w:pPr>
              <w:jc w:val="center"/>
              <w:textAlignment w:val="baseline"/>
              <w:rPr>
                <w:sz w:val="16"/>
                <w:szCs w:val="16"/>
              </w:rPr>
            </w:pPr>
            <w:r w:rsidRPr="0084375A">
              <w:rPr>
                <w:sz w:val="16"/>
                <w:szCs w:val="16"/>
              </w:rPr>
              <w:t>Ткенов Е. Ж.</w:t>
            </w:r>
          </w:p>
          <w:p w14:paraId="4F6EB6F9" w14:textId="77777777" w:rsidR="00FF695A" w:rsidRPr="0084375A" w:rsidRDefault="00FF695A" w:rsidP="008D67DC">
            <w:pPr>
              <w:jc w:val="center"/>
              <w:textAlignment w:val="baseline"/>
              <w:rPr>
                <w:sz w:val="16"/>
                <w:szCs w:val="16"/>
              </w:rPr>
            </w:pPr>
            <w:r w:rsidRPr="0084375A">
              <w:rPr>
                <w:sz w:val="16"/>
                <w:szCs w:val="16"/>
              </w:rPr>
              <w:t>Подпись сервера</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E45BF" w14:textId="77777777" w:rsidR="00FF695A" w:rsidRPr="0084375A" w:rsidRDefault="00FF695A" w:rsidP="008D67DC">
            <w:pPr>
              <w:jc w:val="center"/>
              <w:textAlignment w:val="baseline"/>
              <w:rPr>
                <w:sz w:val="16"/>
                <w:szCs w:val="16"/>
              </w:rPr>
            </w:pPr>
            <w:r w:rsidRPr="0084375A">
              <w:rPr>
                <w:sz w:val="16"/>
                <w:szCs w:val="16"/>
              </w:rPr>
              <w:t>Оригинал ТС,</w:t>
            </w:r>
          </w:p>
          <w:p w14:paraId="5276A1AD" w14:textId="77777777" w:rsidR="00FF695A" w:rsidRPr="0084375A" w:rsidRDefault="00FF695A" w:rsidP="008D67DC">
            <w:pPr>
              <w:jc w:val="center"/>
              <w:textAlignment w:val="baseline"/>
              <w:rPr>
                <w:sz w:val="16"/>
                <w:szCs w:val="16"/>
              </w:rPr>
            </w:pPr>
            <w:r w:rsidRPr="0084375A">
              <w:rPr>
                <w:sz w:val="16"/>
                <w:szCs w:val="16"/>
              </w:rPr>
              <w:t>РУ копии</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55C44" w14:textId="77777777" w:rsidR="00FF695A" w:rsidRPr="0084375A" w:rsidRDefault="00FF695A" w:rsidP="008D67DC">
            <w:pPr>
              <w:jc w:val="center"/>
              <w:textAlignment w:val="baseline"/>
              <w:rPr>
                <w:sz w:val="16"/>
                <w:szCs w:val="16"/>
                <w:lang w:val="kk-KZ"/>
              </w:rPr>
            </w:pPr>
            <w:r w:rsidRPr="0084375A">
              <w:rPr>
                <w:sz w:val="16"/>
                <w:szCs w:val="16"/>
                <w:lang w:val="en-US"/>
              </w:rPr>
              <w:t>1-</w:t>
            </w:r>
            <w:r w:rsidRPr="0084375A">
              <w:rPr>
                <w:sz w:val="16"/>
                <w:szCs w:val="16"/>
                <w:lang w:val="kk-KZ"/>
              </w:rPr>
              <w:t>170</w:t>
            </w:r>
          </w:p>
        </w:tc>
      </w:tr>
      <w:tr w:rsidR="00FF695A" w:rsidRPr="0084375A" w14:paraId="31477DF4" w14:textId="77777777" w:rsidTr="00DD22E6">
        <w:trPr>
          <w:gridAfter w:val="1"/>
          <w:wAfter w:w="13" w:type="pct"/>
        </w:trPr>
        <w:tc>
          <w:tcPr>
            <w:tcW w:w="1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974E33" w14:textId="77777777" w:rsidR="00FF695A" w:rsidRPr="0084375A" w:rsidRDefault="00FF695A" w:rsidP="008D67DC">
            <w:pPr>
              <w:jc w:val="center"/>
              <w:textAlignment w:val="baseline"/>
              <w:rPr>
                <w:sz w:val="16"/>
                <w:szCs w:val="16"/>
              </w:rPr>
            </w:pP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FD08C" w14:textId="77777777" w:rsidR="00FF695A" w:rsidRPr="0084375A" w:rsidRDefault="00FF695A" w:rsidP="008D67DC">
            <w:pPr>
              <w:jc w:val="center"/>
              <w:textAlignment w:val="baseline"/>
              <w:rPr>
                <w:color w:val="FF0000"/>
                <w:sz w:val="16"/>
                <w:szCs w:val="16"/>
              </w:rPr>
            </w:pPr>
            <w:r w:rsidRPr="0084375A">
              <w:rPr>
                <w:color w:val="FF0000"/>
                <w:sz w:val="16"/>
                <w:szCs w:val="16"/>
              </w:rPr>
              <w:t>Платежное поручение №6</w:t>
            </w:r>
            <w:r w:rsidRPr="0084375A">
              <w:rPr>
                <w:color w:val="FF0000"/>
                <w:sz w:val="16"/>
                <w:szCs w:val="16"/>
                <w:lang w:val="kk-KZ"/>
              </w:rPr>
              <w:t>31</w:t>
            </w:r>
            <w:r w:rsidRPr="0084375A">
              <w:rPr>
                <w:color w:val="FF0000"/>
                <w:sz w:val="16"/>
                <w:szCs w:val="16"/>
              </w:rPr>
              <w:t xml:space="preserve"> от 0</w:t>
            </w:r>
            <w:r w:rsidRPr="0084375A">
              <w:rPr>
                <w:color w:val="FF0000"/>
                <w:sz w:val="16"/>
                <w:szCs w:val="16"/>
                <w:lang w:val="kk-KZ"/>
              </w:rPr>
              <w:t>9</w:t>
            </w:r>
            <w:r w:rsidRPr="0084375A">
              <w:rPr>
                <w:color w:val="FF0000"/>
                <w:sz w:val="16"/>
                <w:szCs w:val="16"/>
              </w:rPr>
              <w:t>.12.2024 г.</w:t>
            </w:r>
          </w:p>
        </w:tc>
        <w:tc>
          <w:tcPr>
            <w:tcW w:w="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0526A" w14:textId="77777777" w:rsidR="00FF695A" w:rsidRPr="0084375A" w:rsidRDefault="00FF695A" w:rsidP="008D67DC">
            <w:pPr>
              <w:jc w:val="center"/>
              <w:textAlignment w:val="baseline"/>
              <w:rPr>
                <w:color w:val="FF0000"/>
                <w:sz w:val="16"/>
                <w:szCs w:val="16"/>
              </w:rPr>
            </w:pPr>
            <w:r w:rsidRPr="0084375A">
              <w:rPr>
                <w:color w:val="FF0000"/>
                <w:sz w:val="16"/>
                <w:szCs w:val="16"/>
              </w:rPr>
              <w:t>Платежное поручение №631 от 09.12.2024 г.</w:t>
            </w:r>
          </w:p>
        </w:tc>
        <w:tc>
          <w:tcPr>
            <w:tcW w:w="16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69842" w14:textId="77777777" w:rsidR="00FF695A" w:rsidRPr="0084375A" w:rsidRDefault="00FF695A" w:rsidP="008D67DC">
            <w:pPr>
              <w:jc w:val="center"/>
              <w:textAlignment w:val="baseline"/>
              <w:rPr>
                <w:color w:val="FF0000"/>
                <w:sz w:val="16"/>
                <w:szCs w:val="16"/>
              </w:rPr>
            </w:pPr>
            <w:r w:rsidRPr="0084375A">
              <w:rPr>
                <w:color w:val="FF0000"/>
                <w:sz w:val="16"/>
                <w:szCs w:val="16"/>
              </w:rPr>
              <w:t>Платежное поручение</w:t>
            </w:r>
            <w:r w:rsidRPr="0084375A">
              <w:rPr>
                <w:color w:val="FF0000"/>
                <w:sz w:val="16"/>
                <w:szCs w:val="16"/>
                <w:lang w:val="kk-KZ"/>
              </w:rPr>
              <w:t xml:space="preserve"> </w:t>
            </w:r>
            <w:r w:rsidRPr="0084375A">
              <w:rPr>
                <w:color w:val="FF0000"/>
                <w:sz w:val="16"/>
                <w:szCs w:val="16"/>
              </w:rPr>
              <w:t>№631 от 09.12.2024 г.</w:t>
            </w:r>
          </w:p>
        </w:tc>
        <w:tc>
          <w:tcPr>
            <w:tcW w:w="8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BD73E" w14:textId="77777777" w:rsidR="00FF695A" w:rsidRPr="0084375A" w:rsidRDefault="00FF695A" w:rsidP="008D67DC">
            <w:pPr>
              <w:jc w:val="center"/>
              <w:textAlignment w:val="baseline"/>
              <w:rPr>
                <w:color w:val="FF0000"/>
                <w:sz w:val="16"/>
                <w:szCs w:val="16"/>
              </w:rPr>
            </w:pPr>
            <w:r w:rsidRPr="0084375A">
              <w:rPr>
                <w:color w:val="FF0000"/>
                <w:sz w:val="16"/>
                <w:szCs w:val="16"/>
              </w:rPr>
              <w:t>Подпись сервера</w:t>
            </w:r>
          </w:p>
        </w:tc>
        <w:tc>
          <w:tcPr>
            <w:tcW w:w="3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595D" w14:textId="77777777" w:rsidR="00FF695A" w:rsidRPr="0084375A" w:rsidRDefault="00FF695A" w:rsidP="008D67DC">
            <w:pPr>
              <w:jc w:val="center"/>
              <w:textAlignment w:val="baseline"/>
              <w:rPr>
                <w:color w:val="FF0000"/>
                <w:sz w:val="16"/>
                <w:szCs w:val="16"/>
              </w:rPr>
            </w:pPr>
            <w:r w:rsidRPr="0084375A">
              <w:rPr>
                <w:color w:val="FF0000"/>
                <w:sz w:val="16"/>
                <w:szCs w:val="16"/>
              </w:rPr>
              <w:t>Оригинал</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5A1796" w14:textId="77777777" w:rsidR="00FF695A" w:rsidRPr="0084375A" w:rsidRDefault="00FF695A" w:rsidP="008D67DC">
            <w:pPr>
              <w:jc w:val="center"/>
              <w:textAlignment w:val="baseline"/>
              <w:rPr>
                <w:sz w:val="16"/>
                <w:szCs w:val="16"/>
              </w:rPr>
            </w:pPr>
          </w:p>
        </w:tc>
      </w:tr>
    </w:tbl>
    <w:p w14:paraId="1EB7D6C7" w14:textId="77777777" w:rsidR="00FF695A" w:rsidRPr="0084375A" w:rsidRDefault="00FF695A" w:rsidP="00FF695A">
      <w:pPr>
        <w:jc w:val="center"/>
        <w:rPr>
          <w:b/>
          <w:bCs/>
          <w:sz w:val="16"/>
          <w:szCs w:val="16"/>
          <w:lang w:val="x-none" w:eastAsia="x-none"/>
        </w:rPr>
      </w:pPr>
    </w:p>
    <w:p w14:paraId="0DB761AB" w14:textId="77777777" w:rsidR="00FF695A" w:rsidRPr="0084375A" w:rsidRDefault="00FF695A" w:rsidP="00FF695A">
      <w:pPr>
        <w:jc w:val="center"/>
        <w:rPr>
          <w:b/>
          <w:bCs/>
          <w:sz w:val="16"/>
          <w:szCs w:val="16"/>
          <w:lang w:val="x-none" w:eastAsia="x-none"/>
        </w:rPr>
      </w:pPr>
    </w:p>
    <w:p w14:paraId="4F2A9AA3" w14:textId="77777777" w:rsidR="00FF695A" w:rsidRPr="0084375A" w:rsidRDefault="00FF695A" w:rsidP="00FF695A">
      <w:pPr>
        <w:tabs>
          <w:tab w:val="left" w:pos="11685"/>
        </w:tabs>
        <w:jc w:val="center"/>
        <w:rPr>
          <w:b/>
          <w:sz w:val="18"/>
          <w:szCs w:val="18"/>
          <w:lang w:val="en-US" w:eastAsia="x-none"/>
        </w:rPr>
      </w:pPr>
      <w:r w:rsidRPr="0084375A">
        <w:rPr>
          <w:b/>
          <w:sz w:val="18"/>
          <w:szCs w:val="18"/>
          <w:lang w:eastAsia="x-none"/>
        </w:rPr>
        <w:t>ТОО</w:t>
      </w:r>
      <w:r w:rsidRPr="0084375A">
        <w:rPr>
          <w:b/>
          <w:sz w:val="18"/>
          <w:szCs w:val="18"/>
          <w:lang w:val="en-US" w:eastAsia="x-none"/>
        </w:rPr>
        <w:t xml:space="preserve"> «</w:t>
      </w:r>
      <w:r w:rsidRPr="0084375A">
        <w:rPr>
          <w:b/>
          <w:sz w:val="18"/>
          <w:szCs w:val="18"/>
          <w:lang w:val="en-US"/>
        </w:rPr>
        <w:t>B&amp;D Success group</w:t>
      </w:r>
      <w:r w:rsidRPr="0084375A">
        <w:rPr>
          <w:b/>
          <w:sz w:val="18"/>
          <w:szCs w:val="18"/>
          <w:lang w:val="en-US" w:eastAsia="x-none"/>
        </w:rPr>
        <w:t>»</w:t>
      </w:r>
    </w:p>
    <w:tbl>
      <w:tblPr>
        <w:tblW w:w="16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90"/>
        <w:gridCol w:w="2754"/>
        <w:gridCol w:w="3335"/>
        <w:gridCol w:w="3298"/>
        <w:gridCol w:w="2126"/>
        <w:gridCol w:w="670"/>
      </w:tblGrid>
      <w:tr w:rsidR="00FF695A" w:rsidRPr="0084375A" w14:paraId="4293B1FD" w14:textId="77777777" w:rsidTr="008D67DC">
        <w:trPr>
          <w:jc w:val="center"/>
        </w:trPr>
        <w:tc>
          <w:tcPr>
            <w:tcW w:w="562" w:type="dxa"/>
            <w:shd w:val="clear" w:color="auto" w:fill="auto"/>
            <w:vAlign w:val="center"/>
          </w:tcPr>
          <w:p w14:paraId="307B3DED" w14:textId="77777777" w:rsidR="00FF695A" w:rsidRPr="0084375A" w:rsidRDefault="00FF695A" w:rsidP="008D67DC">
            <w:pPr>
              <w:ind w:firstLine="709"/>
              <w:jc w:val="center"/>
              <w:textAlignment w:val="baseline"/>
              <w:rPr>
                <w:rFonts w:eastAsia="Calibri"/>
                <w:spacing w:val="2"/>
                <w:sz w:val="16"/>
                <w:szCs w:val="16"/>
                <w:lang w:val="en-US"/>
              </w:rPr>
            </w:pPr>
          </w:p>
          <w:p w14:paraId="0303775B" w14:textId="77777777" w:rsidR="00FF695A" w:rsidRPr="0084375A" w:rsidRDefault="00FF695A" w:rsidP="008D67DC">
            <w:pPr>
              <w:jc w:val="center"/>
              <w:rPr>
                <w:rFonts w:eastAsia="Calibri"/>
                <w:sz w:val="16"/>
                <w:szCs w:val="16"/>
              </w:rPr>
            </w:pPr>
            <w:r w:rsidRPr="0084375A">
              <w:rPr>
                <w:rFonts w:eastAsia="Calibri"/>
                <w:sz w:val="16"/>
                <w:szCs w:val="16"/>
              </w:rPr>
              <w:t>№</w:t>
            </w:r>
          </w:p>
        </w:tc>
        <w:tc>
          <w:tcPr>
            <w:tcW w:w="3290" w:type="dxa"/>
            <w:shd w:val="clear" w:color="auto" w:fill="auto"/>
            <w:vAlign w:val="center"/>
          </w:tcPr>
          <w:p w14:paraId="370691C3"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Наименование документа</w:t>
            </w:r>
          </w:p>
        </w:tc>
        <w:tc>
          <w:tcPr>
            <w:tcW w:w="2754" w:type="dxa"/>
            <w:shd w:val="clear" w:color="auto" w:fill="auto"/>
            <w:vAlign w:val="center"/>
          </w:tcPr>
          <w:p w14:paraId="1212A60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Дата и номер</w:t>
            </w:r>
          </w:p>
        </w:tc>
        <w:tc>
          <w:tcPr>
            <w:tcW w:w="3335" w:type="dxa"/>
            <w:shd w:val="clear" w:color="auto" w:fill="auto"/>
            <w:vAlign w:val="center"/>
          </w:tcPr>
          <w:p w14:paraId="70794B1D"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Краткое содержание</w:t>
            </w:r>
          </w:p>
        </w:tc>
        <w:tc>
          <w:tcPr>
            <w:tcW w:w="3298" w:type="dxa"/>
            <w:shd w:val="clear" w:color="auto" w:fill="auto"/>
            <w:vAlign w:val="center"/>
          </w:tcPr>
          <w:p w14:paraId="7843842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Кем подписан документ</w:t>
            </w:r>
          </w:p>
        </w:tc>
        <w:tc>
          <w:tcPr>
            <w:tcW w:w="2126" w:type="dxa"/>
            <w:shd w:val="clear" w:color="auto" w:fill="auto"/>
            <w:vAlign w:val="center"/>
          </w:tcPr>
          <w:p w14:paraId="5132C13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 копия, нотариально</w:t>
            </w:r>
          </w:p>
          <w:p w14:paraId="232C03A0"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засвидетельствованная копия</w:t>
            </w:r>
          </w:p>
        </w:tc>
        <w:tc>
          <w:tcPr>
            <w:tcW w:w="670" w:type="dxa"/>
            <w:shd w:val="clear" w:color="auto" w:fill="auto"/>
            <w:vAlign w:val="center"/>
          </w:tcPr>
          <w:p w14:paraId="6A93C905"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Стр.</w:t>
            </w:r>
          </w:p>
        </w:tc>
      </w:tr>
      <w:tr w:rsidR="00FF695A" w:rsidRPr="0084375A" w14:paraId="674FA39A" w14:textId="77777777" w:rsidTr="008D67DC">
        <w:trPr>
          <w:jc w:val="center"/>
        </w:trPr>
        <w:tc>
          <w:tcPr>
            <w:tcW w:w="562" w:type="dxa"/>
            <w:shd w:val="clear" w:color="auto" w:fill="auto"/>
            <w:vAlign w:val="center"/>
          </w:tcPr>
          <w:p w14:paraId="37200356" w14:textId="77777777" w:rsidR="00FF695A" w:rsidRPr="0084375A" w:rsidRDefault="00FF695A" w:rsidP="008D67DC">
            <w:pPr>
              <w:jc w:val="center"/>
              <w:textAlignment w:val="baseline"/>
              <w:rPr>
                <w:rFonts w:eastAsia="Calibri"/>
                <w:spacing w:val="2"/>
                <w:sz w:val="16"/>
                <w:szCs w:val="16"/>
                <w:lang w:val="en-US"/>
              </w:rPr>
            </w:pPr>
            <w:r w:rsidRPr="0084375A">
              <w:rPr>
                <w:rFonts w:eastAsia="Calibri"/>
                <w:spacing w:val="2"/>
                <w:sz w:val="16"/>
                <w:szCs w:val="16"/>
                <w:lang w:val="en-US"/>
              </w:rPr>
              <w:t>1</w:t>
            </w:r>
          </w:p>
        </w:tc>
        <w:tc>
          <w:tcPr>
            <w:tcW w:w="3290" w:type="dxa"/>
            <w:shd w:val="clear" w:color="auto" w:fill="auto"/>
            <w:vAlign w:val="center"/>
          </w:tcPr>
          <w:p w14:paraId="622CDE9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Заявка на участие в тендере</w:t>
            </w:r>
          </w:p>
        </w:tc>
        <w:tc>
          <w:tcPr>
            <w:tcW w:w="2754" w:type="dxa"/>
            <w:shd w:val="clear" w:color="auto" w:fill="auto"/>
            <w:vAlign w:val="center"/>
          </w:tcPr>
          <w:p w14:paraId="6E636931"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76C77B0D"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5DC8A479"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Заявка на участие в тендере</w:t>
            </w:r>
          </w:p>
        </w:tc>
        <w:tc>
          <w:tcPr>
            <w:tcW w:w="3298" w:type="dxa"/>
            <w:shd w:val="clear" w:color="auto" w:fill="auto"/>
            <w:vAlign w:val="center"/>
          </w:tcPr>
          <w:p w14:paraId="755A8E7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2E17991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Мирзалиева Р.К.</w:t>
            </w:r>
          </w:p>
        </w:tc>
        <w:tc>
          <w:tcPr>
            <w:tcW w:w="2126" w:type="dxa"/>
            <w:shd w:val="clear" w:color="auto" w:fill="auto"/>
            <w:vAlign w:val="center"/>
          </w:tcPr>
          <w:p w14:paraId="5A599E03"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3B0FC6E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w:t>
            </w:r>
          </w:p>
        </w:tc>
      </w:tr>
      <w:tr w:rsidR="00FF695A" w:rsidRPr="0084375A" w14:paraId="09C12047" w14:textId="77777777" w:rsidTr="008D67DC">
        <w:trPr>
          <w:jc w:val="center"/>
        </w:trPr>
        <w:tc>
          <w:tcPr>
            <w:tcW w:w="562" w:type="dxa"/>
            <w:shd w:val="clear" w:color="auto" w:fill="auto"/>
            <w:vAlign w:val="center"/>
          </w:tcPr>
          <w:p w14:paraId="7544308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w:t>
            </w:r>
          </w:p>
        </w:tc>
        <w:tc>
          <w:tcPr>
            <w:tcW w:w="3290" w:type="dxa"/>
            <w:shd w:val="clear" w:color="auto" w:fill="auto"/>
            <w:vAlign w:val="center"/>
          </w:tcPr>
          <w:p w14:paraId="54075063"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Справка о государственной перерегистрации юридического лица</w:t>
            </w:r>
          </w:p>
        </w:tc>
        <w:tc>
          <w:tcPr>
            <w:tcW w:w="2754" w:type="dxa"/>
            <w:shd w:val="clear" w:color="auto" w:fill="auto"/>
            <w:vAlign w:val="center"/>
          </w:tcPr>
          <w:p w14:paraId="37A3C49A"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20BA0B3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p w14:paraId="1C4DB49F" w14:textId="77777777" w:rsidR="00FF695A" w:rsidRPr="0084375A" w:rsidRDefault="00FF695A" w:rsidP="008D67DC">
            <w:pPr>
              <w:jc w:val="center"/>
              <w:textAlignment w:val="baseline"/>
              <w:rPr>
                <w:rFonts w:eastAsia="Calibri"/>
                <w:spacing w:val="2"/>
                <w:sz w:val="16"/>
                <w:szCs w:val="16"/>
                <w:lang w:val="kk-KZ"/>
              </w:rPr>
            </w:pPr>
            <w:r w:rsidRPr="0084375A">
              <w:rPr>
                <w:rFonts w:eastAsia="Calibri"/>
                <w:spacing w:val="2"/>
                <w:sz w:val="16"/>
                <w:szCs w:val="16"/>
                <w:lang w:val="kk-KZ"/>
              </w:rPr>
              <w:t>№101000090985850</w:t>
            </w:r>
          </w:p>
        </w:tc>
        <w:tc>
          <w:tcPr>
            <w:tcW w:w="3335" w:type="dxa"/>
            <w:shd w:val="clear" w:color="auto" w:fill="auto"/>
            <w:vAlign w:val="center"/>
          </w:tcPr>
          <w:p w14:paraId="6C16F799" w14:textId="77777777" w:rsidR="00FF695A" w:rsidRPr="0084375A" w:rsidRDefault="00FF695A" w:rsidP="008D67DC">
            <w:pPr>
              <w:ind w:hanging="181"/>
              <w:jc w:val="center"/>
              <w:textAlignment w:val="baseline"/>
              <w:rPr>
                <w:rFonts w:eastAsia="Calibri"/>
                <w:spacing w:val="2"/>
                <w:sz w:val="16"/>
                <w:szCs w:val="16"/>
              </w:rPr>
            </w:pPr>
            <w:r w:rsidRPr="0084375A">
              <w:rPr>
                <w:rFonts w:eastAsia="Calibri"/>
                <w:spacing w:val="2"/>
                <w:sz w:val="16"/>
                <w:szCs w:val="16"/>
              </w:rPr>
              <w:t>Справка о государственной перерегистрации юридического лица</w:t>
            </w:r>
          </w:p>
        </w:tc>
        <w:tc>
          <w:tcPr>
            <w:tcW w:w="3298" w:type="dxa"/>
            <w:shd w:val="clear" w:color="auto" w:fill="auto"/>
            <w:vAlign w:val="center"/>
          </w:tcPr>
          <w:p w14:paraId="48259F7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Подписан ЭЦП электронным правительством</w:t>
            </w:r>
          </w:p>
        </w:tc>
        <w:tc>
          <w:tcPr>
            <w:tcW w:w="2126" w:type="dxa"/>
            <w:shd w:val="clear" w:color="auto" w:fill="auto"/>
            <w:vAlign w:val="center"/>
          </w:tcPr>
          <w:p w14:paraId="666488CD"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39E10D1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w:t>
            </w:r>
          </w:p>
        </w:tc>
      </w:tr>
      <w:tr w:rsidR="00FF695A" w:rsidRPr="0084375A" w14:paraId="78CB6B8B" w14:textId="77777777" w:rsidTr="008D67DC">
        <w:trPr>
          <w:jc w:val="center"/>
        </w:trPr>
        <w:tc>
          <w:tcPr>
            <w:tcW w:w="562" w:type="dxa"/>
            <w:shd w:val="clear" w:color="auto" w:fill="auto"/>
            <w:vAlign w:val="center"/>
          </w:tcPr>
          <w:p w14:paraId="50FFF83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3</w:t>
            </w:r>
          </w:p>
        </w:tc>
        <w:tc>
          <w:tcPr>
            <w:tcW w:w="3290" w:type="dxa"/>
            <w:shd w:val="clear" w:color="auto" w:fill="auto"/>
            <w:vAlign w:val="center"/>
          </w:tcPr>
          <w:p w14:paraId="06E34210"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Устав</w:t>
            </w:r>
          </w:p>
        </w:tc>
        <w:tc>
          <w:tcPr>
            <w:tcW w:w="2754" w:type="dxa"/>
            <w:shd w:val="clear" w:color="auto" w:fill="auto"/>
            <w:vAlign w:val="center"/>
          </w:tcPr>
          <w:p w14:paraId="576A03A1"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01.04.</w:t>
            </w:r>
          </w:p>
          <w:p w14:paraId="191A0A9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2021г.</w:t>
            </w:r>
          </w:p>
        </w:tc>
        <w:tc>
          <w:tcPr>
            <w:tcW w:w="3335" w:type="dxa"/>
            <w:shd w:val="clear" w:color="auto" w:fill="auto"/>
            <w:vAlign w:val="center"/>
          </w:tcPr>
          <w:p w14:paraId="1714E0D4" w14:textId="77777777" w:rsidR="00FF695A" w:rsidRPr="0084375A" w:rsidRDefault="00FF695A" w:rsidP="008D67DC">
            <w:pPr>
              <w:jc w:val="center"/>
              <w:textAlignment w:val="baseline"/>
              <w:rPr>
                <w:rFonts w:eastAsia="Calibri"/>
                <w:spacing w:val="2"/>
                <w:sz w:val="16"/>
                <w:szCs w:val="16"/>
                <w:lang w:val="en-US"/>
              </w:rPr>
            </w:pPr>
            <w:r w:rsidRPr="0084375A">
              <w:rPr>
                <w:rFonts w:eastAsia="Calibri"/>
                <w:spacing w:val="2"/>
                <w:sz w:val="16"/>
                <w:szCs w:val="16"/>
              </w:rPr>
              <w:t>Устав</w:t>
            </w:r>
            <w:r w:rsidRPr="0084375A">
              <w:rPr>
                <w:rFonts w:eastAsia="Calibri"/>
                <w:spacing w:val="2"/>
                <w:sz w:val="16"/>
                <w:szCs w:val="16"/>
                <w:lang w:val="en-US"/>
              </w:rPr>
              <w:t xml:space="preserve"> </w:t>
            </w:r>
            <w:r w:rsidRPr="0084375A">
              <w:rPr>
                <w:rFonts w:eastAsia="Calibri"/>
                <w:spacing w:val="2"/>
                <w:sz w:val="16"/>
                <w:szCs w:val="16"/>
              </w:rPr>
              <w:t>ТОО</w:t>
            </w:r>
            <w:r w:rsidRPr="0084375A">
              <w:rPr>
                <w:rFonts w:eastAsia="Calibri"/>
                <w:spacing w:val="2"/>
                <w:sz w:val="16"/>
                <w:szCs w:val="16"/>
                <w:lang w:val="en-US"/>
              </w:rPr>
              <w:t xml:space="preserve"> «B&amp;D success group»</w:t>
            </w:r>
          </w:p>
        </w:tc>
        <w:tc>
          <w:tcPr>
            <w:tcW w:w="3298" w:type="dxa"/>
            <w:shd w:val="clear" w:color="auto" w:fill="auto"/>
            <w:vAlign w:val="center"/>
          </w:tcPr>
          <w:p w14:paraId="1701F1A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Учредитель Мирзалиева Р.К.</w:t>
            </w:r>
          </w:p>
        </w:tc>
        <w:tc>
          <w:tcPr>
            <w:tcW w:w="2126" w:type="dxa"/>
            <w:shd w:val="clear" w:color="auto" w:fill="auto"/>
            <w:vAlign w:val="center"/>
          </w:tcPr>
          <w:p w14:paraId="40A0FFF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Нотариально</w:t>
            </w:r>
          </w:p>
          <w:p w14:paraId="7B898910"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засвидетельствованная копия</w:t>
            </w:r>
          </w:p>
        </w:tc>
        <w:tc>
          <w:tcPr>
            <w:tcW w:w="670" w:type="dxa"/>
            <w:shd w:val="clear" w:color="auto" w:fill="auto"/>
            <w:vAlign w:val="center"/>
          </w:tcPr>
          <w:p w14:paraId="665C2A30"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11</w:t>
            </w:r>
          </w:p>
        </w:tc>
      </w:tr>
      <w:tr w:rsidR="00FF695A" w:rsidRPr="0084375A" w14:paraId="134AA40A" w14:textId="77777777" w:rsidTr="008D67DC">
        <w:trPr>
          <w:jc w:val="center"/>
        </w:trPr>
        <w:tc>
          <w:tcPr>
            <w:tcW w:w="562" w:type="dxa"/>
            <w:shd w:val="clear" w:color="auto" w:fill="auto"/>
            <w:vAlign w:val="center"/>
          </w:tcPr>
          <w:p w14:paraId="2EE9BA38"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4</w:t>
            </w:r>
          </w:p>
        </w:tc>
        <w:tc>
          <w:tcPr>
            <w:tcW w:w="3290" w:type="dxa"/>
            <w:shd w:val="clear" w:color="auto" w:fill="auto"/>
            <w:vAlign w:val="center"/>
          </w:tcPr>
          <w:p w14:paraId="5799C099"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Талон</w:t>
            </w:r>
          </w:p>
        </w:tc>
        <w:tc>
          <w:tcPr>
            <w:tcW w:w="2754" w:type="dxa"/>
            <w:shd w:val="clear" w:color="auto" w:fill="auto"/>
            <w:vAlign w:val="center"/>
          </w:tcPr>
          <w:p w14:paraId="407E87A5"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07.04.</w:t>
            </w:r>
          </w:p>
          <w:p w14:paraId="5126AB84"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2021г.</w:t>
            </w:r>
          </w:p>
          <w:p w14:paraId="538EDA58"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w:t>
            </w:r>
            <w:r w:rsidRPr="0084375A">
              <w:rPr>
                <w:rFonts w:eastAsia="Calibri"/>
                <w:spacing w:val="2"/>
                <w:sz w:val="16"/>
                <w:szCs w:val="16"/>
                <w:lang w:val="en-US"/>
              </w:rPr>
              <w:t>KZ</w:t>
            </w:r>
            <w:r w:rsidRPr="0084375A">
              <w:rPr>
                <w:rFonts w:eastAsia="Calibri"/>
                <w:spacing w:val="2"/>
                <w:sz w:val="16"/>
                <w:szCs w:val="16"/>
                <w:lang w:val="kk-KZ"/>
              </w:rPr>
              <w:t>12</w:t>
            </w:r>
            <w:r w:rsidRPr="0084375A">
              <w:rPr>
                <w:rFonts w:eastAsia="Calibri"/>
                <w:spacing w:val="2"/>
                <w:sz w:val="16"/>
                <w:szCs w:val="16"/>
                <w:lang w:val="en-US"/>
              </w:rPr>
              <w:t>UCA</w:t>
            </w:r>
            <w:r w:rsidRPr="0084375A">
              <w:rPr>
                <w:rFonts w:eastAsia="Calibri"/>
                <w:spacing w:val="2"/>
                <w:sz w:val="16"/>
                <w:szCs w:val="16"/>
              </w:rPr>
              <w:t>00018255</w:t>
            </w:r>
          </w:p>
        </w:tc>
        <w:tc>
          <w:tcPr>
            <w:tcW w:w="3335" w:type="dxa"/>
            <w:shd w:val="clear" w:color="auto" w:fill="auto"/>
            <w:vAlign w:val="center"/>
          </w:tcPr>
          <w:p w14:paraId="2A5B315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Уведомление о начале и прекращения деятельности по оптовой реализации ИМН</w:t>
            </w:r>
          </w:p>
        </w:tc>
        <w:tc>
          <w:tcPr>
            <w:tcW w:w="3298" w:type="dxa"/>
            <w:shd w:val="clear" w:color="auto" w:fill="auto"/>
            <w:vAlign w:val="center"/>
          </w:tcPr>
          <w:p w14:paraId="077FD7FB"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Подписан ЭЦП электронным правительством</w:t>
            </w:r>
          </w:p>
        </w:tc>
        <w:tc>
          <w:tcPr>
            <w:tcW w:w="2126" w:type="dxa"/>
            <w:shd w:val="clear" w:color="auto" w:fill="auto"/>
            <w:vAlign w:val="center"/>
          </w:tcPr>
          <w:p w14:paraId="4E8D6CB5"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2290424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en-US"/>
              </w:rPr>
              <w:t>3</w:t>
            </w:r>
          </w:p>
        </w:tc>
      </w:tr>
      <w:tr w:rsidR="00FF695A" w:rsidRPr="0084375A" w14:paraId="1FE72C41" w14:textId="77777777" w:rsidTr="008D67DC">
        <w:trPr>
          <w:jc w:val="center"/>
        </w:trPr>
        <w:tc>
          <w:tcPr>
            <w:tcW w:w="562" w:type="dxa"/>
            <w:shd w:val="clear" w:color="auto" w:fill="auto"/>
            <w:vAlign w:val="center"/>
          </w:tcPr>
          <w:p w14:paraId="3183C0B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5</w:t>
            </w:r>
          </w:p>
        </w:tc>
        <w:tc>
          <w:tcPr>
            <w:tcW w:w="3290" w:type="dxa"/>
            <w:shd w:val="clear" w:color="auto" w:fill="auto"/>
            <w:vAlign w:val="center"/>
          </w:tcPr>
          <w:p w14:paraId="2685F9D7"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Талон</w:t>
            </w:r>
          </w:p>
        </w:tc>
        <w:tc>
          <w:tcPr>
            <w:tcW w:w="2754" w:type="dxa"/>
            <w:shd w:val="clear" w:color="auto" w:fill="auto"/>
            <w:vAlign w:val="center"/>
          </w:tcPr>
          <w:p w14:paraId="7CCE652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07.04.</w:t>
            </w:r>
          </w:p>
          <w:p w14:paraId="150B5DEA"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2021г.</w:t>
            </w:r>
          </w:p>
          <w:p w14:paraId="701E9E44"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w:t>
            </w:r>
            <w:r w:rsidRPr="0084375A">
              <w:rPr>
                <w:rFonts w:eastAsia="Calibri"/>
                <w:spacing w:val="2"/>
                <w:sz w:val="16"/>
                <w:szCs w:val="16"/>
                <w:lang w:val="en-US"/>
              </w:rPr>
              <w:t>KZ</w:t>
            </w:r>
            <w:r w:rsidRPr="0084375A">
              <w:rPr>
                <w:rFonts w:eastAsia="Calibri"/>
                <w:spacing w:val="2"/>
                <w:sz w:val="16"/>
                <w:szCs w:val="16"/>
              </w:rPr>
              <w:t>30</w:t>
            </w:r>
            <w:r w:rsidRPr="0084375A">
              <w:rPr>
                <w:rFonts w:eastAsia="Calibri"/>
                <w:spacing w:val="2"/>
                <w:sz w:val="16"/>
                <w:szCs w:val="16"/>
                <w:lang w:val="en-US"/>
              </w:rPr>
              <w:t>UBC</w:t>
            </w:r>
            <w:r w:rsidRPr="0084375A">
              <w:rPr>
                <w:rFonts w:eastAsia="Calibri"/>
                <w:spacing w:val="2"/>
                <w:sz w:val="16"/>
                <w:szCs w:val="16"/>
              </w:rPr>
              <w:t>00025481</w:t>
            </w:r>
          </w:p>
        </w:tc>
        <w:tc>
          <w:tcPr>
            <w:tcW w:w="3335" w:type="dxa"/>
            <w:shd w:val="clear" w:color="auto" w:fill="auto"/>
            <w:vAlign w:val="center"/>
          </w:tcPr>
          <w:p w14:paraId="61AA82B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Уведомление о начале и прекращения деятельности по розничной реализации ИМН</w:t>
            </w:r>
          </w:p>
        </w:tc>
        <w:tc>
          <w:tcPr>
            <w:tcW w:w="3298" w:type="dxa"/>
            <w:shd w:val="clear" w:color="auto" w:fill="auto"/>
            <w:vAlign w:val="center"/>
          </w:tcPr>
          <w:p w14:paraId="6566D6E4"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Подписан ЭЦП электронным правительством</w:t>
            </w:r>
          </w:p>
        </w:tc>
        <w:tc>
          <w:tcPr>
            <w:tcW w:w="2126" w:type="dxa"/>
            <w:shd w:val="clear" w:color="auto" w:fill="auto"/>
            <w:vAlign w:val="center"/>
          </w:tcPr>
          <w:p w14:paraId="354ECC2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2AFBFB5F" w14:textId="77777777" w:rsidR="00FF695A" w:rsidRPr="0084375A" w:rsidRDefault="00FF695A" w:rsidP="008D67DC">
            <w:pPr>
              <w:jc w:val="center"/>
              <w:textAlignment w:val="baseline"/>
              <w:rPr>
                <w:rFonts w:eastAsia="Calibri"/>
                <w:spacing w:val="2"/>
                <w:sz w:val="16"/>
                <w:szCs w:val="16"/>
                <w:lang w:val="en-US"/>
              </w:rPr>
            </w:pPr>
            <w:r w:rsidRPr="0084375A">
              <w:rPr>
                <w:rFonts w:eastAsia="Calibri"/>
                <w:spacing w:val="2"/>
                <w:sz w:val="16"/>
                <w:szCs w:val="16"/>
                <w:lang w:val="en-US"/>
              </w:rPr>
              <w:t>3</w:t>
            </w:r>
          </w:p>
        </w:tc>
      </w:tr>
      <w:tr w:rsidR="00FF695A" w:rsidRPr="0084375A" w14:paraId="7F438C1E" w14:textId="77777777" w:rsidTr="008D67DC">
        <w:trPr>
          <w:jc w:val="center"/>
        </w:trPr>
        <w:tc>
          <w:tcPr>
            <w:tcW w:w="562" w:type="dxa"/>
            <w:shd w:val="clear" w:color="auto" w:fill="auto"/>
            <w:vAlign w:val="center"/>
          </w:tcPr>
          <w:p w14:paraId="02996AB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6</w:t>
            </w:r>
          </w:p>
        </w:tc>
        <w:tc>
          <w:tcPr>
            <w:tcW w:w="3290" w:type="dxa"/>
            <w:shd w:val="clear" w:color="auto" w:fill="auto"/>
            <w:vAlign w:val="center"/>
          </w:tcPr>
          <w:p w14:paraId="529EE12A"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Справка</w:t>
            </w:r>
          </w:p>
        </w:tc>
        <w:tc>
          <w:tcPr>
            <w:tcW w:w="2754" w:type="dxa"/>
            <w:shd w:val="clear" w:color="auto" w:fill="auto"/>
            <w:vAlign w:val="center"/>
          </w:tcPr>
          <w:p w14:paraId="3430F26F" w14:textId="77777777" w:rsidR="00FF695A" w:rsidRPr="0084375A" w:rsidRDefault="00FF695A" w:rsidP="008D67DC">
            <w:pPr>
              <w:jc w:val="center"/>
              <w:textAlignment w:val="baseline"/>
              <w:rPr>
                <w:rFonts w:eastAsia="Calibri"/>
                <w:spacing w:val="2"/>
                <w:sz w:val="16"/>
                <w:szCs w:val="16"/>
                <w:lang w:val="kk-KZ"/>
              </w:rPr>
            </w:pPr>
            <w:r w:rsidRPr="0084375A">
              <w:rPr>
                <w:rFonts w:eastAsia="Calibri"/>
                <w:spacing w:val="2"/>
                <w:sz w:val="16"/>
                <w:szCs w:val="16"/>
                <w:lang w:val="kk-KZ"/>
              </w:rPr>
              <w:t>09.12.</w:t>
            </w:r>
          </w:p>
          <w:p w14:paraId="54D16590" w14:textId="77777777" w:rsidR="00FF695A" w:rsidRPr="0084375A" w:rsidRDefault="00FF695A" w:rsidP="008D67DC">
            <w:pPr>
              <w:jc w:val="center"/>
              <w:textAlignment w:val="baseline"/>
              <w:rPr>
                <w:rFonts w:eastAsia="Calibri"/>
                <w:spacing w:val="2"/>
                <w:sz w:val="16"/>
                <w:szCs w:val="16"/>
                <w:lang w:val="kk-KZ"/>
              </w:rPr>
            </w:pPr>
            <w:r w:rsidRPr="0084375A">
              <w:rPr>
                <w:rFonts w:eastAsia="Calibri"/>
                <w:spacing w:val="2"/>
                <w:sz w:val="16"/>
                <w:szCs w:val="16"/>
                <w:lang w:val="kk-KZ"/>
              </w:rPr>
              <w:t>2024г.</w:t>
            </w:r>
          </w:p>
          <w:p w14:paraId="00322BF8" w14:textId="77777777" w:rsidR="00FF695A" w:rsidRPr="0084375A" w:rsidRDefault="00FF695A" w:rsidP="008D67DC">
            <w:pPr>
              <w:jc w:val="center"/>
              <w:textAlignment w:val="baseline"/>
              <w:rPr>
                <w:rFonts w:eastAsia="Calibri"/>
                <w:spacing w:val="2"/>
                <w:sz w:val="16"/>
                <w:szCs w:val="16"/>
                <w:lang w:val="kk-KZ"/>
              </w:rPr>
            </w:pPr>
            <w:r w:rsidRPr="0084375A">
              <w:rPr>
                <w:rFonts w:eastAsia="Calibri"/>
                <w:spacing w:val="2"/>
                <w:sz w:val="16"/>
                <w:szCs w:val="16"/>
              </w:rPr>
              <w:t>№241209TDR04158</w:t>
            </w:r>
          </w:p>
        </w:tc>
        <w:tc>
          <w:tcPr>
            <w:tcW w:w="3335" w:type="dxa"/>
            <w:shd w:val="clear" w:color="auto" w:fill="auto"/>
            <w:vAlign w:val="center"/>
          </w:tcPr>
          <w:p w14:paraId="1FCD76BA"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Сведения об отсутствие задолженности с налоговой</w:t>
            </w:r>
          </w:p>
        </w:tc>
        <w:tc>
          <w:tcPr>
            <w:tcW w:w="3298" w:type="dxa"/>
            <w:shd w:val="clear" w:color="auto" w:fill="auto"/>
            <w:vAlign w:val="center"/>
          </w:tcPr>
          <w:p w14:paraId="285088CD"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Подписан ЭЦП электронным правительством</w:t>
            </w:r>
          </w:p>
        </w:tc>
        <w:tc>
          <w:tcPr>
            <w:tcW w:w="2126" w:type="dxa"/>
            <w:shd w:val="clear" w:color="auto" w:fill="auto"/>
            <w:vAlign w:val="center"/>
          </w:tcPr>
          <w:p w14:paraId="349CF06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03C031C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4</w:t>
            </w:r>
          </w:p>
        </w:tc>
      </w:tr>
      <w:tr w:rsidR="00FF695A" w:rsidRPr="0084375A" w14:paraId="24967F3B" w14:textId="77777777" w:rsidTr="008D67DC">
        <w:trPr>
          <w:jc w:val="center"/>
        </w:trPr>
        <w:tc>
          <w:tcPr>
            <w:tcW w:w="562" w:type="dxa"/>
            <w:shd w:val="clear" w:color="auto" w:fill="auto"/>
            <w:vAlign w:val="center"/>
          </w:tcPr>
          <w:p w14:paraId="5D634465"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7</w:t>
            </w:r>
          </w:p>
        </w:tc>
        <w:tc>
          <w:tcPr>
            <w:tcW w:w="3290" w:type="dxa"/>
            <w:shd w:val="clear" w:color="auto" w:fill="auto"/>
            <w:vAlign w:val="center"/>
          </w:tcPr>
          <w:p w14:paraId="4443CD4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Справка</w:t>
            </w:r>
          </w:p>
        </w:tc>
        <w:tc>
          <w:tcPr>
            <w:tcW w:w="2754" w:type="dxa"/>
            <w:shd w:val="clear" w:color="auto" w:fill="auto"/>
            <w:vAlign w:val="center"/>
          </w:tcPr>
          <w:p w14:paraId="7827F16A" w14:textId="77777777" w:rsidR="00FF695A" w:rsidRPr="0084375A" w:rsidRDefault="00FF695A" w:rsidP="008D67DC">
            <w:pPr>
              <w:jc w:val="center"/>
              <w:textAlignment w:val="baseline"/>
              <w:rPr>
                <w:rFonts w:eastAsia="Calibri"/>
                <w:spacing w:val="2"/>
                <w:sz w:val="16"/>
                <w:szCs w:val="16"/>
                <w:lang w:val="kk-KZ"/>
              </w:rPr>
            </w:pPr>
            <w:r w:rsidRPr="0084375A">
              <w:rPr>
                <w:rFonts w:eastAsia="Calibri"/>
                <w:spacing w:val="2"/>
                <w:sz w:val="16"/>
                <w:szCs w:val="16"/>
                <w:lang w:val="kk-KZ"/>
              </w:rPr>
              <w:t>09.12.</w:t>
            </w:r>
          </w:p>
          <w:p w14:paraId="2F6565AC" w14:textId="77777777" w:rsidR="00FF695A" w:rsidRPr="0084375A" w:rsidRDefault="00FF695A" w:rsidP="008D67DC">
            <w:pPr>
              <w:jc w:val="center"/>
              <w:textAlignment w:val="baseline"/>
              <w:rPr>
                <w:rFonts w:eastAsia="Calibri"/>
                <w:spacing w:val="2"/>
                <w:sz w:val="16"/>
                <w:szCs w:val="16"/>
                <w:lang w:val="kk-KZ"/>
              </w:rPr>
            </w:pPr>
            <w:r w:rsidRPr="0084375A">
              <w:rPr>
                <w:rFonts w:eastAsia="Calibri"/>
                <w:spacing w:val="2"/>
                <w:sz w:val="16"/>
                <w:szCs w:val="16"/>
                <w:lang w:val="kk-KZ"/>
              </w:rPr>
              <w:t>2024г.</w:t>
            </w:r>
          </w:p>
          <w:p w14:paraId="5FFA3C31" w14:textId="77777777" w:rsidR="00FF695A" w:rsidRPr="0084375A" w:rsidRDefault="00FF695A" w:rsidP="008D67DC">
            <w:pPr>
              <w:jc w:val="center"/>
              <w:textAlignment w:val="baseline"/>
              <w:rPr>
                <w:rFonts w:eastAsia="Calibri"/>
                <w:spacing w:val="2"/>
                <w:sz w:val="16"/>
                <w:szCs w:val="16"/>
                <w:lang w:val="kk-KZ"/>
              </w:rPr>
            </w:pPr>
            <w:r w:rsidRPr="0084375A">
              <w:rPr>
                <w:rFonts w:eastAsia="Calibri"/>
                <w:spacing w:val="2"/>
                <w:sz w:val="16"/>
                <w:szCs w:val="16"/>
              </w:rPr>
              <w:t>№</w:t>
            </w:r>
            <w:r w:rsidRPr="0084375A">
              <w:rPr>
                <w:rFonts w:eastAsia="Calibri"/>
                <w:spacing w:val="2"/>
                <w:sz w:val="16"/>
                <w:szCs w:val="16"/>
                <w:lang w:val="kk-KZ"/>
              </w:rPr>
              <w:t>101000091022436</w:t>
            </w:r>
          </w:p>
        </w:tc>
        <w:tc>
          <w:tcPr>
            <w:tcW w:w="3335" w:type="dxa"/>
            <w:shd w:val="clear" w:color="auto" w:fill="auto"/>
            <w:vAlign w:val="center"/>
          </w:tcPr>
          <w:p w14:paraId="1DE4134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Сведения об отсутствие задолженности</w:t>
            </w:r>
          </w:p>
        </w:tc>
        <w:tc>
          <w:tcPr>
            <w:tcW w:w="3298" w:type="dxa"/>
            <w:shd w:val="clear" w:color="auto" w:fill="auto"/>
            <w:vAlign w:val="center"/>
          </w:tcPr>
          <w:p w14:paraId="51C508E0"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Подписан ЭЦП электронным правительством</w:t>
            </w:r>
          </w:p>
        </w:tc>
        <w:tc>
          <w:tcPr>
            <w:tcW w:w="2126" w:type="dxa"/>
            <w:shd w:val="clear" w:color="auto" w:fill="auto"/>
            <w:vAlign w:val="center"/>
          </w:tcPr>
          <w:p w14:paraId="0EF2510B"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011BDA68" w14:textId="77777777" w:rsidR="00FF695A" w:rsidRPr="0084375A" w:rsidRDefault="00FF695A" w:rsidP="008D67DC">
            <w:pPr>
              <w:jc w:val="center"/>
              <w:textAlignment w:val="baseline"/>
              <w:rPr>
                <w:rFonts w:eastAsia="Calibri"/>
                <w:spacing w:val="2"/>
                <w:sz w:val="16"/>
                <w:szCs w:val="16"/>
                <w:lang w:val="en-US"/>
              </w:rPr>
            </w:pPr>
            <w:r w:rsidRPr="0084375A">
              <w:rPr>
                <w:rFonts w:eastAsia="Calibri"/>
                <w:spacing w:val="2"/>
                <w:sz w:val="16"/>
                <w:szCs w:val="16"/>
                <w:lang w:val="en-US"/>
              </w:rPr>
              <w:t>7</w:t>
            </w:r>
          </w:p>
        </w:tc>
      </w:tr>
      <w:tr w:rsidR="00FF695A" w:rsidRPr="0084375A" w14:paraId="2EBF22B8" w14:textId="77777777" w:rsidTr="008D67DC">
        <w:trPr>
          <w:jc w:val="center"/>
        </w:trPr>
        <w:tc>
          <w:tcPr>
            <w:tcW w:w="562" w:type="dxa"/>
            <w:shd w:val="clear" w:color="auto" w:fill="auto"/>
            <w:vAlign w:val="center"/>
          </w:tcPr>
          <w:p w14:paraId="3C9BBDC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8</w:t>
            </w:r>
          </w:p>
        </w:tc>
        <w:tc>
          <w:tcPr>
            <w:tcW w:w="3290" w:type="dxa"/>
            <w:shd w:val="clear" w:color="auto" w:fill="auto"/>
            <w:vAlign w:val="center"/>
          </w:tcPr>
          <w:p w14:paraId="3DCD0567"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Таблица цен</w:t>
            </w:r>
          </w:p>
        </w:tc>
        <w:tc>
          <w:tcPr>
            <w:tcW w:w="2754" w:type="dxa"/>
            <w:shd w:val="clear" w:color="auto" w:fill="auto"/>
            <w:vAlign w:val="center"/>
          </w:tcPr>
          <w:p w14:paraId="7D550AB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428A226B"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48574567" w14:textId="77777777" w:rsidR="00FF695A" w:rsidRPr="0084375A" w:rsidRDefault="00FF695A" w:rsidP="008D67DC">
            <w:pPr>
              <w:jc w:val="center"/>
              <w:textAlignment w:val="baseline"/>
              <w:rPr>
                <w:rFonts w:eastAsia="Calibri"/>
                <w:spacing w:val="2"/>
                <w:sz w:val="16"/>
                <w:szCs w:val="16"/>
                <w:lang w:val="en-US"/>
              </w:rPr>
            </w:pPr>
            <w:r w:rsidRPr="0084375A">
              <w:rPr>
                <w:rFonts w:eastAsia="Calibri"/>
                <w:spacing w:val="2"/>
                <w:sz w:val="16"/>
                <w:szCs w:val="16"/>
              </w:rPr>
              <w:t>Таблица</w:t>
            </w:r>
            <w:r w:rsidRPr="0084375A">
              <w:rPr>
                <w:rFonts w:eastAsia="Calibri"/>
                <w:spacing w:val="2"/>
                <w:sz w:val="16"/>
                <w:szCs w:val="16"/>
                <w:lang w:val="en-US"/>
              </w:rPr>
              <w:t xml:space="preserve"> </w:t>
            </w:r>
            <w:r w:rsidRPr="0084375A">
              <w:rPr>
                <w:rFonts w:eastAsia="Calibri"/>
                <w:spacing w:val="2"/>
                <w:sz w:val="16"/>
                <w:szCs w:val="16"/>
              </w:rPr>
              <w:t>цен</w:t>
            </w:r>
            <w:r w:rsidRPr="0084375A">
              <w:rPr>
                <w:rFonts w:eastAsia="Calibri"/>
                <w:spacing w:val="2"/>
                <w:sz w:val="16"/>
                <w:szCs w:val="16"/>
                <w:lang w:val="en-US"/>
              </w:rPr>
              <w:t xml:space="preserve"> </w:t>
            </w:r>
            <w:r w:rsidRPr="0084375A">
              <w:rPr>
                <w:rFonts w:eastAsia="Calibri"/>
                <w:spacing w:val="2"/>
                <w:sz w:val="16"/>
                <w:szCs w:val="16"/>
              </w:rPr>
              <w:t>ТОО</w:t>
            </w:r>
            <w:r w:rsidRPr="0084375A">
              <w:rPr>
                <w:rFonts w:eastAsia="Calibri"/>
                <w:spacing w:val="2"/>
                <w:sz w:val="16"/>
                <w:szCs w:val="16"/>
                <w:lang w:val="en-US"/>
              </w:rPr>
              <w:t xml:space="preserve"> «B&amp;D success group»</w:t>
            </w:r>
          </w:p>
        </w:tc>
        <w:tc>
          <w:tcPr>
            <w:tcW w:w="3298" w:type="dxa"/>
            <w:shd w:val="clear" w:color="auto" w:fill="auto"/>
            <w:vAlign w:val="center"/>
          </w:tcPr>
          <w:p w14:paraId="570E54C9"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5BD7911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Мирзалиева Р.К.</w:t>
            </w:r>
          </w:p>
        </w:tc>
        <w:tc>
          <w:tcPr>
            <w:tcW w:w="2126" w:type="dxa"/>
            <w:shd w:val="clear" w:color="auto" w:fill="auto"/>
            <w:vAlign w:val="center"/>
          </w:tcPr>
          <w:p w14:paraId="77E5F2AC" w14:textId="77777777" w:rsidR="00FF695A" w:rsidRPr="0084375A" w:rsidRDefault="00FF695A" w:rsidP="008D67DC">
            <w:pPr>
              <w:jc w:val="center"/>
              <w:rPr>
                <w:rFonts w:eastAsia="Calibri"/>
                <w:sz w:val="16"/>
                <w:szCs w:val="16"/>
              </w:rPr>
            </w:pPr>
            <w:r w:rsidRPr="0084375A">
              <w:rPr>
                <w:rFonts w:eastAsia="Calibri"/>
                <w:spacing w:val="2"/>
                <w:sz w:val="16"/>
                <w:szCs w:val="16"/>
              </w:rPr>
              <w:t>Оригинал</w:t>
            </w:r>
          </w:p>
        </w:tc>
        <w:tc>
          <w:tcPr>
            <w:tcW w:w="670" w:type="dxa"/>
            <w:shd w:val="clear" w:color="auto" w:fill="auto"/>
            <w:vAlign w:val="center"/>
          </w:tcPr>
          <w:p w14:paraId="4B9BB01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w:t>
            </w:r>
          </w:p>
        </w:tc>
      </w:tr>
      <w:tr w:rsidR="00FF695A" w:rsidRPr="0084375A" w14:paraId="4C5C8896" w14:textId="77777777" w:rsidTr="008D67DC">
        <w:trPr>
          <w:jc w:val="center"/>
        </w:trPr>
        <w:tc>
          <w:tcPr>
            <w:tcW w:w="562" w:type="dxa"/>
            <w:shd w:val="clear" w:color="auto" w:fill="auto"/>
            <w:vAlign w:val="center"/>
          </w:tcPr>
          <w:p w14:paraId="75A3C7C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lastRenderedPageBreak/>
              <w:t>9</w:t>
            </w:r>
          </w:p>
        </w:tc>
        <w:tc>
          <w:tcPr>
            <w:tcW w:w="3290" w:type="dxa"/>
            <w:shd w:val="clear" w:color="auto" w:fill="auto"/>
            <w:vAlign w:val="center"/>
          </w:tcPr>
          <w:p w14:paraId="2735174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Письмо</w:t>
            </w:r>
          </w:p>
        </w:tc>
        <w:tc>
          <w:tcPr>
            <w:tcW w:w="2754" w:type="dxa"/>
            <w:shd w:val="clear" w:color="auto" w:fill="auto"/>
            <w:vAlign w:val="center"/>
          </w:tcPr>
          <w:p w14:paraId="3ACBF3B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3D5167E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770CF4F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Письмо сопутствующие услуги</w:t>
            </w:r>
          </w:p>
        </w:tc>
        <w:tc>
          <w:tcPr>
            <w:tcW w:w="3298" w:type="dxa"/>
            <w:shd w:val="clear" w:color="auto" w:fill="auto"/>
            <w:vAlign w:val="center"/>
          </w:tcPr>
          <w:p w14:paraId="471FA4D1"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2402B92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Мирзалиева Р.К.</w:t>
            </w:r>
          </w:p>
        </w:tc>
        <w:tc>
          <w:tcPr>
            <w:tcW w:w="2126" w:type="dxa"/>
            <w:shd w:val="clear" w:color="auto" w:fill="auto"/>
            <w:vAlign w:val="center"/>
          </w:tcPr>
          <w:p w14:paraId="17869F42" w14:textId="77777777" w:rsidR="00FF695A" w:rsidRPr="0084375A" w:rsidRDefault="00FF695A" w:rsidP="008D67DC">
            <w:pPr>
              <w:jc w:val="center"/>
              <w:rPr>
                <w:rFonts w:eastAsia="Calibri"/>
                <w:sz w:val="16"/>
                <w:szCs w:val="16"/>
              </w:rPr>
            </w:pPr>
            <w:r w:rsidRPr="0084375A">
              <w:rPr>
                <w:rFonts w:eastAsia="Calibri"/>
                <w:spacing w:val="2"/>
                <w:sz w:val="16"/>
                <w:szCs w:val="16"/>
              </w:rPr>
              <w:t>Оригинал</w:t>
            </w:r>
          </w:p>
        </w:tc>
        <w:tc>
          <w:tcPr>
            <w:tcW w:w="670" w:type="dxa"/>
            <w:shd w:val="clear" w:color="auto" w:fill="auto"/>
            <w:vAlign w:val="center"/>
          </w:tcPr>
          <w:p w14:paraId="22986B63"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w:t>
            </w:r>
          </w:p>
        </w:tc>
      </w:tr>
      <w:tr w:rsidR="00FF695A" w:rsidRPr="0084375A" w14:paraId="244C8EE2" w14:textId="77777777" w:rsidTr="008D67DC">
        <w:trPr>
          <w:jc w:val="center"/>
        </w:trPr>
        <w:tc>
          <w:tcPr>
            <w:tcW w:w="562" w:type="dxa"/>
            <w:shd w:val="clear" w:color="auto" w:fill="auto"/>
            <w:vAlign w:val="center"/>
          </w:tcPr>
          <w:p w14:paraId="14F0B13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10</w:t>
            </w:r>
          </w:p>
        </w:tc>
        <w:tc>
          <w:tcPr>
            <w:tcW w:w="3290" w:type="dxa"/>
            <w:shd w:val="clear" w:color="auto" w:fill="auto"/>
            <w:vAlign w:val="center"/>
          </w:tcPr>
          <w:p w14:paraId="70CC6DB0"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Письмо</w:t>
            </w:r>
          </w:p>
        </w:tc>
        <w:tc>
          <w:tcPr>
            <w:tcW w:w="2754" w:type="dxa"/>
            <w:shd w:val="clear" w:color="auto" w:fill="auto"/>
            <w:vAlign w:val="center"/>
          </w:tcPr>
          <w:p w14:paraId="6D98F4CB"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1FF3F354"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6CCAA06D" w14:textId="77777777" w:rsidR="00FF695A" w:rsidRPr="0084375A" w:rsidRDefault="00FF695A" w:rsidP="008D67DC">
            <w:pPr>
              <w:jc w:val="center"/>
              <w:textAlignment w:val="baseline"/>
              <w:rPr>
                <w:rFonts w:eastAsia="Calibri"/>
                <w:spacing w:val="2"/>
                <w:sz w:val="16"/>
                <w:szCs w:val="16"/>
                <w:lang w:val="en-US"/>
              </w:rPr>
            </w:pPr>
            <w:r w:rsidRPr="0084375A">
              <w:rPr>
                <w:rFonts w:eastAsia="Calibri"/>
                <w:spacing w:val="2"/>
                <w:sz w:val="16"/>
                <w:szCs w:val="16"/>
              </w:rPr>
              <w:t>Информационное письмо об аффилированности</w:t>
            </w:r>
          </w:p>
        </w:tc>
        <w:tc>
          <w:tcPr>
            <w:tcW w:w="3298" w:type="dxa"/>
            <w:shd w:val="clear" w:color="auto" w:fill="auto"/>
            <w:vAlign w:val="center"/>
          </w:tcPr>
          <w:p w14:paraId="3479574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2E171FC8" w14:textId="77777777" w:rsidR="00FF695A" w:rsidRPr="0084375A" w:rsidRDefault="00FF695A" w:rsidP="008D67DC">
            <w:pPr>
              <w:jc w:val="center"/>
              <w:textAlignment w:val="baseline"/>
              <w:rPr>
                <w:rFonts w:eastAsia="Calibri"/>
                <w:spacing w:val="2"/>
                <w:sz w:val="16"/>
                <w:szCs w:val="16"/>
                <w:lang w:val="en-US"/>
              </w:rPr>
            </w:pPr>
            <w:r w:rsidRPr="0084375A">
              <w:rPr>
                <w:rFonts w:eastAsia="Calibri"/>
                <w:spacing w:val="2"/>
                <w:sz w:val="16"/>
                <w:szCs w:val="16"/>
              </w:rPr>
              <w:t>Мирзалиева Р.К.</w:t>
            </w:r>
          </w:p>
        </w:tc>
        <w:tc>
          <w:tcPr>
            <w:tcW w:w="2126" w:type="dxa"/>
            <w:shd w:val="clear" w:color="auto" w:fill="auto"/>
            <w:vAlign w:val="center"/>
          </w:tcPr>
          <w:p w14:paraId="482B0A55" w14:textId="77777777" w:rsidR="00FF695A" w:rsidRPr="0084375A" w:rsidRDefault="00FF695A" w:rsidP="008D67DC">
            <w:pPr>
              <w:jc w:val="center"/>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36382E14"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w:t>
            </w:r>
          </w:p>
        </w:tc>
      </w:tr>
      <w:tr w:rsidR="00FF695A" w:rsidRPr="0084375A" w14:paraId="45417A35" w14:textId="77777777" w:rsidTr="008D67DC">
        <w:trPr>
          <w:jc w:val="center"/>
        </w:trPr>
        <w:tc>
          <w:tcPr>
            <w:tcW w:w="562" w:type="dxa"/>
            <w:shd w:val="clear" w:color="auto" w:fill="auto"/>
            <w:vAlign w:val="center"/>
          </w:tcPr>
          <w:p w14:paraId="281230D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11</w:t>
            </w:r>
          </w:p>
        </w:tc>
        <w:tc>
          <w:tcPr>
            <w:tcW w:w="3290" w:type="dxa"/>
            <w:shd w:val="clear" w:color="auto" w:fill="auto"/>
            <w:vAlign w:val="center"/>
          </w:tcPr>
          <w:p w14:paraId="5CE99A6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Письмо</w:t>
            </w:r>
          </w:p>
        </w:tc>
        <w:tc>
          <w:tcPr>
            <w:tcW w:w="2754" w:type="dxa"/>
            <w:shd w:val="clear" w:color="auto" w:fill="auto"/>
            <w:vAlign w:val="center"/>
          </w:tcPr>
          <w:p w14:paraId="08D52E8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75667AA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777B7C47" w14:textId="77777777" w:rsidR="00FF695A" w:rsidRPr="0084375A" w:rsidRDefault="00FF695A" w:rsidP="008D67DC">
            <w:pPr>
              <w:jc w:val="center"/>
              <w:textAlignment w:val="baseline"/>
              <w:rPr>
                <w:rFonts w:eastAsia="Calibri"/>
                <w:spacing w:val="2"/>
                <w:sz w:val="16"/>
                <w:szCs w:val="16"/>
                <w:lang w:val="en-US"/>
              </w:rPr>
            </w:pPr>
            <w:r w:rsidRPr="0084375A">
              <w:rPr>
                <w:rFonts w:eastAsia="Calibri"/>
                <w:spacing w:val="2"/>
                <w:sz w:val="16"/>
                <w:szCs w:val="16"/>
              </w:rPr>
              <w:t>Письмо согласие</w:t>
            </w:r>
          </w:p>
        </w:tc>
        <w:tc>
          <w:tcPr>
            <w:tcW w:w="3298" w:type="dxa"/>
            <w:shd w:val="clear" w:color="auto" w:fill="auto"/>
            <w:vAlign w:val="center"/>
          </w:tcPr>
          <w:p w14:paraId="575BB17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73B518CB"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Мирзалиева Р.К.</w:t>
            </w:r>
          </w:p>
        </w:tc>
        <w:tc>
          <w:tcPr>
            <w:tcW w:w="2126" w:type="dxa"/>
            <w:shd w:val="clear" w:color="auto" w:fill="auto"/>
            <w:vAlign w:val="center"/>
          </w:tcPr>
          <w:p w14:paraId="058524C7"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5FE091AD"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w:t>
            </w:r>
          </w:p>
        </w:tc>
      </w:tr>
      <w:tr w:rsidR="00FF695A" w:rsidRPr="0084375A" w14:paraId="383F0D8F" w14:textId="77777777" w:rsidTr="008D67DC">
        <w:trPr>
          <w:jc w:val="center"/>
        </w:trPr>
        <w:tc>
          <w:tcPr>
            <w:tcW w:w="562" w:type="dxa"/>
            <w:shd w:val="clear" w:color="auto" w:fill="auto"/>
            <w:vAlign w:val="center"/>
          </w:tcPr>
          <w:p w14:paraId="7BFA0D5B"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12</w:t>
            </w:r>
          </w:p>
        </w:tc>
        <w:tc>
          <w:tcPr>
            <w:tcW w:w="3290" w:type="dxa"/>
            <w:shd w:val="clear" w:color="auto" w:fill="auto"/>
            <w:vAlign w:val="center"/>
          </w:tcPr>
          <w:p w14:paraId="42DF4E8D"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Письмо</w:t>
            </w:r>
          </w:p>
        </w:tc>
        <w:tc>
          <w:tcPr>
            <w:tcW w:w="2754" w:type="dxa"/>
            <w:shd w:val="clear" w:color="auto" w:fill="auto"/>
            <w:vAlign w:val="center"/>
          </w:tcPr>
          <w:p w14:paraId="0BD53FA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0EF8C27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784A0BCD"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Гарантийное письмо на предлагаемые к поставке товар</w:t>
            </w:r>
          </w:p>
        </w:tc>
        <w:tc>
          <w:tcPr>
            <w:tcW w:w="3298" w:type="dxa"/>
            <w:shd w:val="clear" w:color="auto" w:fill="auto"/>
            <w:vAlign w:val="center"/>
          </w:tcPr>
          <w:p w14:paraId="4BB3A1D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4555BF27"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Мирзалиева Р.К.</w:t>
            </w:r>
          </w:p>
        </w:tc>
        <w:tc>
          <w:tcPr>
            <w:tcW w:w="2126" w:type="dxa"/>
            <w:shd w:val="clear" w:color="auto" w:fill="auto"/>
            <w:vAlign w:val="center"/>
          </w:tcPr>
          <w:p w14:paraId="05931E87"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7806CEF9" w14:textId="77777777" w:rsidR="00FF695A" w:rsidRPr="0084375A" w:rsidRDefault="00FF695A" w:rsidP="008D67DC">
            <w:pPr>
              <w:jc w:val="center"/>
              <w:textAlignment w:val="baseline"/>
              <w:rPr>
                <w:rFonts w:eastAsia="Calibri"/>
                <w:spacing w:val="2"/>
                <w:sz w:val="16"/>
                <w:szCs w:val="16"/>
              </w:rPr>
            </w:pPr>
            <w:r w:rsidRPr="0084375A">
              <w:rPr>
                <w:rFonts w:eastAsia="Calibri"/>
                <w:sz w:val="16"/>
                <w:szCs w:val="16"/>
              </w:rPr>
              <w:t>3</w:t>
            </w:r>
          </w:p>
        </w:tc>
      </w:tr>
      <w:tr w:rsidR="00FF695A" w:rsidRPr="0084375A" w14:paraId="5277D840" w14:textId="77777777" w:rsidTr="008D67DC">
        <w:trPr>
          <w:jc w:val="center"/>
        </w:trPr>
        <w:tc>
          <w:tcPr>
            <w:tcW w:w="562" w:type="dxa"/>
            <w:shd w:val="clear" w:color="auto" w:fill="auto"/>
            <w:vAlign w:val="center"/>
          </w:tcPr>
          <w:p w14:paraId="65F7FE63"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13</w:t>
            </w:r>
          </w:p>
        </w:tc>
        <w:tc>
          <w:tcPr>
            <w:tcW w:w="3290" w:type="dxa"/>
            <w:shd w:val="clear" w:color="auto" w:fill="auto"/>
            <w:vAlign w:val="center"/>
          </w:tcPr>
          <w:p w14:paraId="75E71B31"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Письмо</w:t>
            </w:r>
          </w:p>
        </w:tc>
        <w:tc>
          <w:tcPr>
            <w:tcW w:w="2754" w:type="dxa"/>
            <w:shd w:val="clear" w:color="auto" w:fill="auto"/>
            <w:vAlign w:val="center"/>
          </w:tcPr>
          <w:p w14:paraId="3E0B10FA"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4997092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42462DAD"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Гарантийное письмо</w:t>
            </w:r>
          </w:p>
        </w:tc>
        <w:tc>
          <w:tcPr>
            <w:tcW w:w="3298" w:type="dxa"/>
            <w:shd w:val="clear" w:color="auto" w:fill="auto"/>
            <w:vAlign w:val="center"/>
          </w:tcPr>
          <w:p w14:paraId="195314E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2355873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Мирзалиева Р.К.</w:t>
            </w:r>
          </w:p>
        </w:tc>
        <w:tc>
          <w:tcPr>
            <w:tcW w:w="2126" w:type="dxa"/>
            <w:shd w:val="clear" w:color="auto" w:fill="auto"/>
            <w:vAlign w:val="center"/>
          </w:tcPr>
          <w:p w14:paraId="2331CDC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48B13CD7"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w:t>
            </w:r>
          </w:p>
        </w:tc>
      </w:tr>
      <w:tr w:rsidR="00FF695A" w:rsidRPr="0084375A" w14:paraId="27AC3459" w14:textId="77777777" w:rsidTr="008D67DC">
        <w:trPr>
          <w:jc w:val="center"/>
        </w:trPr>
        <w:tc>
          <w:tcPr>
            <w:tcW w:w="562" w:type="dxa"/>
            <w:shd w:val="clear" w:color="auto" w:fill="auto"/>
            <w:vAlign w:val="center"/>
          </w:tcPr>
          <w:p w14:paraId="5AAFE86A"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en-US"/>
              </w:rPr>
              <w:t>1</w:t>
            </w:r>
            <w:r w:rsidRPr="0084375A">
              <w:rPr>
                <w:rFonts w:eastAsia="Calibri"/>
                <w:spacing w:val="2"/>
                <w:sz w:val="16"/>
                <w:szCs w:val="16"/>
              </w:rPr>
              <w:t>4</w:t>
            </w:r>
          </w:p>
        </w:tc>
        <w:tc>
          <w:tcPr>
            <w:tcW w:w="3290" w:type="dxa"/>
            <w:shd w:val="clear" w:color="auto" w:fill="auto"/>
            <w:vAlign w:val="center"/>
          </w:tcPr>
          <w:p w14:paraId="29740A31"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Регистрационное удостоверение</w:t>
            </w:r>
          </w:p>
        </w:tc>
        <w:tc>
          <w:tcPr>
            <w:tcW w:w="2754" w:type="dxa"/>
            <w:shd w:val="clear" w:color="auto" w:fill="auto"/>
            <w:vAlign w:val="center"/>
          </w:tcPr>
          <w:p w14:paraId="63B7D1EA" w14:textId="77777777" w:rsidR="00FF695A" w:rsidRPr="0084375A" w:rsidRDefault="00FF695A" w:rsidP="008D67DC">
            <w:pPr>
              <w:jc w:val="center"/>
              <w:rPr>
                <w:rFonts w:eastAsia="Calibri"/>
                <w:sz w:val="16"/>
                <w:szCs w:val="16"/>
              </w:rPr>
            </w:pPr>
            <w:r w:rsidRPr="0084375A">
              <w:rPr>
                <w:rFonts w:eastAsia="Calibri"/>
                <w:sz w:val="16"/>
                <w:szCs w:val="16"/>
              </w:rPr>
              <w:t>РК-ИМН-5№022781</w:t>
            </w:r>
          </w:p>
          <w:p w14:paraId="1DFCEF3A" w14:textId="77777777" w:rsidR="00FF695A" w:rsidRPr="0084375A" w:rsidRDefault="00FF695A" w:rsidP="008D67DC">
            <w:pPr>
              <w:jc w:val="center"/>
              <w:rPr>
                <w:rFonts w:eastAsia="Calibri"/>
                <w:sz w:val="16"/>
                <w:szCs w:val="16"/>
              </w:rPr>
            </w:pPr>
            <w:r w:rsidRPr="0084375A">
              <w:rPr>
                <w:rFonts w:eastAsia="Calibri"/>
                <w:sz w:val="16"/>
                <w:szCs w:val="16"/>
              </w:rPr>
              <w:t>08.09.</w:t>
            </w:r>
          </w:p>
          <w:p w14:paraId="0B724928" w14:textId="77777777" w:rsidR="00FF695A" w:rsidRPr="0084375A" w:rsidRDefault="00FF695A" w:rsidP="008D67DC">
            <w:pPr>
              <w:jc w:val="center"/>
              <w:rPr>
                <w:rFonts w:eastAsia="Calibri"/>
                <w:sz w:val="16"/>
                <w:szCs w:val="16"/>
              </w:rPr>
            </w:pPr>
            <w:r w:rsidRPr="0084375A">
              <w:rPr>
                <w:rFonts w:eastAsia="Calibri"/>
                <w:sz w:val="16"/>
                <w:szCs w:val="16"/>
              </w:rPr>
              <w:t>2021г.</w:t>
            </w:r>
          </w:p>
          <w:p w14:paraId="3A6D4924" w14:textId="77777777" w:rsidR="00FF695A" w:rsidRPr="0084375A" w:rsidRDefault="00FF695A" w:rsidP="008D67DC">
            <w:pPr>
              <w:jc w:val="center"/>
              <w:rPr>
                <w:rFonts w:eastAsia="Calibri"/>
                <w:sz w:val="16"/>
                <w:szCs w:val="16"/>
              </w:rPr>
            </w:pPr>
            <w:r w:rsidRPr="0084375A">
              <w:rPr>
                <w:rFonts w:eastAsia="Calibri"/>
                <w:sz w:val="16"/>
                <w:szCs w:val="16"/>
              </w:rPr>
              <w:t>РК-МИ (ИМН) - №022975</w:t>
            </w:r>
          </w:p>
          <w:p w14:paraId="0D9BBA1B" w14:textId="77777777" w:rsidR="00FF695A" w:rsidRPr="0084375A" w:rsidRDefault="00FF695A" w:rsidP="008D67DC">
            <w:pPr>
              <w:jc w:val="center"/>
              <w:rPr>
                <w:rFonts w:eastAsia="Calibri"/>
                <w:sz w:val="16"/>
                <w:szCs w:val="16"/>
              </w:rPr>
            </w:pPr>
            <w:r w:rsidRPr="0084375A">
              <w:rPr>
                <w:rFonts w:eastAsia="Calibri"/>
                <w:sz w:val="16"/>
                <w:szCs w:val="16"/>
              </w:rPr>
              <w:t>14.10.</w:t>
            </w:r>
          </w:p>
          <w:p w14:paraId="2A3F50FC" w14:textId="77777777" w:rsidR="00FF695A" w:rsidRPr="0084375A" w:rsidRDefault="00FF695A" w:rsidP="008D67DC">
            <w:pPr>
              <w:jc w:val="center"/>
              <w:rPr>
                <w:rFonts w:eastAsia="Calibri"/>
                <w:sz w:val="16"/>
                <w:szCs w:val="16"/>
              </w:rPr>
            </w:pPr>
            <w:r w:rsidRPr="0084375A">
              <w:rPr>
                <w:rFonts w:eastAsia="Calibri"/>
                <w:sz w:val="16"/>
                <w:szCs w:val="16"/>
              </w:rPr>
              <w:t>2021г.</w:t>
            </w:r>
          </w:p>
          <w:p w14:paraId="5A12AFB5" w14:textId="77777777" w:rsidR="00FF695A" w:rsidRPr="0084375A" w:rsidRDefault="00FF695A" w:rsidP="008D67DC">
            <w:pPr>
              <w:jc w:val="center"/>
              <w:rPr>
                <w:rFonts w:eastAsia="Calibri"/>
                <w:sz w:val="16"/>
                <w:szCs w:val="16"/>
              </w:rPr>
            </w:pPr>
            <w:r w:rsidRPr="0084375A">
              <w:rPr>
                <w:rFonts w:eastAsia="Calibri"/>
                <w:sz w:val="16"/>
                <w:szCs w:val="16"/>
              </w:rPr>
              <w:t>РК-ИМН-5№022782</w:t>
            </w:r>
          </w:p>
          <w:p w14:paraId="19EB9CA1" w14:textId="77777777" w:rsidR="00FF695A" w:rsidRPr="0084375A" w:rsidRDefault="00FF695A" w:rsidP="008D67DC">
            <w:pPr>
              <w:jc w:val="center"/>
              <w:rPr>
                <w:rFonts w:eastAsia="Calibri"/>
                <w:sz w:val="16"/>
                <w:szCs w:val="16"/>
              </w:rPr>
            </w:pPr>
            <w:r w:rsidRPr="0084375A">
              <w:rPr>
                <w:rFonts w:eastAsia="Calibri"/>
                <w:sz w:val="16"/>
                <w:szCs w:val="16"/>
              </w:rPr>
              <w:t>08.09.</w:t>
            </w:r>
          </w:p>
          <w:p w14:paraId="7EE49936" w14:textId="77777777" w:rsidR="00FF695A" w:rsidRPr="0084375A" w:rsidRDefault="00FF695A" w:rsidP="008D67DC">
            <w:pPr>
              <w:jc w:val="center"/>
              <w:rPr>
                <w:rFonts w:eastAsia="Calibri"/>
                <w:sz w:val="16"/>
                <w:szCs w:val="16"/>
              </w:rPr>
            </w:pPr>
            <w:r w:rsidRPr="0084375A">
              <w:rPr>
                <w:rFonts w:eastAsia="Calibri"/>
                <w:sz w:val="16"/>
                <w:szCs w:val="16"/>
              </w:rPr>
              <w:t>2021г.</w:t>
            </w:r>
          </w:p>
        </w:tc>
        <w:tc>
          <w:tcPr>
            <w:tcW w:w="3335" w:type="dxa"/>
            <w:shd w:val="clear" w:color="auto" w:fill="auto"/>
            <w:vAlign w:val="center"/>
          </w:tcPr>
          <w:p w14:paraId="22D6ACD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Регистрационное удостоверение</w:t>
            </w:r>
          </w:p>
        </w:tc>
        <w:tc>
          <w:tcPr>
            <w:tcW w:w="3298" w:type="dxa"/>
            <w:shd w:val="clear" w:color="auto" w:fill="auto"/>
            <w:vAlign w:val="center"/>
          </w:tcPr>
          <w:p w14:paraId="20B0C60A"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Министерство здравоохранения</w:t>
            </w:r>
          </w:p>
        </w:tc>
        <w:tc>
          <w:tcPr>
            <w:tcW w:w="2126" w:type="dxa"/>
            <w:shd w:val="clear" w:color="auto" w:fill="auto"/>
            <w:vAlign w:val="center"/>
          </w:tcPr>
          <w:p w14:paraId="38AA27A1"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Копия</w:t>
            </w:r>
          </w:p>
        </w:tc>
        <w:tc>
          <w:tcPr>
            <w:tcW w:w="670" w:type="dxa"/>
            <w:shd w:val="clear" w:color="auto" w:fill="auto"/>
            <w:vAlign w:val="center"/>
          </w:tcPr>
          <w:p w14:paraId="72BF1597"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13</w:t>
            </w:r>
          </w:p>
        </w:tc>
      </w:tr>
      <w:tr w:rsidR="00FF695A" w:rsidRPr="0084375A" w14:paraId="1131FFDE" w14:textId="77777777" w:rsidTr="008D67DC">
        <w:trPr>
          <w:jc w:val="center"/>
        </w:trPr>
        <w:tc>
          <w:tcPr>
            <w:tcW w:w="562" w:type="dxa"/>
            <w:shd w:val="clear" w:color="auto" w:fill="auto"/>
            <w:vAlign w:val="center"/>
          </w:tcPr>
          <w:p w14:paraId="146102CA"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15</w:t>
            </w:r>
          </w:p>
        </w:tc>
        <w:tc>
          <w:tcPr>
            <w:tcW w:w="3290" w:type="dxa"/>
            <w:shd w:val="clear" w:color="auto" w:fill="auto"/>
            <w:vAlign w:val="center"/>
          </w:tcPr>
          <w:p w14:paraId="68B4CBA8"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Техническая спецификация</w:t>
            </w:r>
          </w:p>
        </w:tc>
        <w:tc>
          <w:tcPr>
            <w:tcW w:w="2754" w:type="dxa"/>
            <w:shd w:val="clear" w:color="auto" w:fill="auto"/>
            <w:vAlign w:val="center"/>
          </w:tcPr>
          <w:p w14:paraId="7AF5E8C9"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lang w:val="kk-KZ"/>
              </w:rPr>
              <w:t>09.12.</w:t>
            </w:r>
          </w:p>
          <w:p w14:paraId="46F0516B"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0C704D04"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Техническая спецификация</w:t>
            </w:r>
          </w:p>
        </w:tc>
        <w:tc>
          <w:tcPr>
            <w:tcW w:w="3298" w:type="dxa"/>
            <w:shd w:val="clear" w:color="auto" w:fill="auto"/>
            <w:vAlign w:val="center"/>
          </w:tcPr>
          <w:p w14:paraId="4B474F7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09BF9CB6"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Мирзалиева Р.К.</w:t>
            </w:r>
          </w:p>
        </w:tc>
        <w:tc>
          <w:tcPr>
            <w:tcW w:w="2126" w:type="dxa"/>
            <w:shd w:val="clear" w:color="auto" w:fill="auto"/>
            <w:vAlign w:val="center"/>
          </w:tcPr>
          <w:p w14:paraId="16EBB2D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6B3952F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3</w:t>
            </w:r>
          </w:p>
        </w:tc>
      </w:tr>
      <w:tr w:rsidR="00FF695A" w:rsidRPr="0084375A" w14:paraId="33575FD4" w14:textId="77777777" w:rsidTr="008D67DC">
        <w:trPr>
          <w:jc w:val="center"/>
        </w:trPr>
        <w:tc>
          <w:tcPr>
            <w:tcW w:w="562" w:type="dxa"/>
            <w:shd w:val="clear" w:color="auto" w:fill="auto"/>
            <w:vAlign w:val="center"/>
          </w:tcPr>
          <w:p w14:paraId="4631AB9C"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16</w:t>
            </w:r>
          </w:p>
        </w:tc>
        <w:tc>
          <w:tcPr>
            <w:tcW w:w="3290" w:type="dxa"/>
            <w:shd w:val="clear" w:color="auto" w:fill="auto"/>
            <w:vAlign w:val="center"/>
          </w:tcPr>
          <w:p w14:paraId="7A914FD8"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Гарантийное обеспечение</w:t>
            </w:r>
          </w:p>
        </w:tc>
        <w:tc>
          <w:tcPr>
            <w:tcW w:w="2754" w:type="dxa"/>
            <w:shd w:val="clear" w:color="auto" w:fill="auto"/>
            <w:vAlign w:val="center"/>
          </w:tcPr>
          <w:p w14:paraId="33B0F8F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№149 от 09.12.</w:t>
            </w:r>
          </w:p>
          <w:p w14:paraId="274B2FE9"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2024г.</w:t>
            </w:r>
          </w:p>
        </w:tc>
        <w:tc>
          <w:tcPr>
            <w:tcW w:w="3335" w:type="dxa"/>
            <w:shd w:val="clear" w:color="auto" w:fill="auto"/>
            <w:vAlign w:val="center"/>
          </w:tcPr>
          <w:p w14:paraId="0A79C8E0"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Платежное поручение</w:t>
            </w:r>
          </w:p>
        </w:tc>
        <w:tc>
          <w:tcPr>
            <w:tcW w:w="3298" w:type="dxa"/>
            <w:shd w:val="clear" w:color="auto" w:fill="auto"/>
            <w:vAlign w:val="center"/>
          </w:tcPr>
          <w:p w14:paraId="7D1BFAEF"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Директор</w:t>
            </w:r>
          </w:p>
          <w:p w14:paraId="3576A08E"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Мирзалиева Р.К.</w:t>
            </w:r>
          </w:p>
        </w:tc>
        <w:tc>
          <w:tcPr>
            <w:tcW w:w="2126" w:type="dxa"/>
            <w:shd w:val="clear" w:color="auto" w:fill="auto"/>
            <w:vAlign w:val="center"/>
          </w:tcPr>
          <w:p w14:paraId="22FA39A2"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Оригинал</w:t>
            </w:r>
          </w:p>
        </w:tc>
        <w:tc>
          <w:tcPr>
            <w:tcW w:w="670" w:type="dxa"/>
            <w:shd w:val="clear" w:color="auto" w:fill="auto"/>
            <w:vAlign w:val="center"/>
          </w:tcPr>
          <w:p w14:paraId="7481D1B7" w14:textId="77777777" w:rsidR="00FF695A" w:rsidRPr="0084375A" w:rsidRDefault="00FF695A" w:rsidP="008D67DC">
            <w:pPr>
              <w:jc w:val="center"/>
              <w:textAlignment w:val="baseline"/>
              <w:rPr>
                <w:rFonts w:eastAsia="Calibri"/>
                <w:spacing w:val="2"/>
                <w:sz w:val="16"/>
                <w:szCs w:val="16"/>
              </w:rPr>
            </w:pPr>
            <w:r w:rsidRPr="0084375A">
              <w:rPr>
                <w:rFonts w:eastAsia="Calibri"/>
                <w:spacing w:val="2"/>
                <w:sz w:val="16"/>
                <w:szCs w:val="16"/>
              </w:rPr>
              <w:t>1</w:t>
            </w:r>
          </w:p>
        </w:tc>
      </w:tr>
    </w:tbl>
    <w:p w14:paraId="3A0415B8" w14:textId="77777777" w:rsidR="00FF695A" w:rsidRPr="0084375A" w:rsidRDefault="00FF695A" w:rsidP="00FF695A">
      <w:pPr>
        <w:tabs>
          <w:tab w:val="left" w:pos="11685"/>
        </w:tabs>
        <w:jc w:val="center"/>
        <w:rPr>
          <w:b/>
          <w:sz w:val="18"/>
          <w:szCs w:val="18"/>
        </w:rPr>
      </w:pPr>
    </w:p>
    <w:p w14:paraId="49C1F52E" w14:textId="77777777" w:rsidR="00FF695A" w:rsidRPr="0084375A" w:rsidRDefault="00FF695A" w:rsidP="00FF695A">
      <w:pPr>
        <w:tabs>
          <w:tab w:val="left" w:pos="11685"/>
        </w:tabs>
        <w:jc w:val="center"/>
        <w:rPr>
          <w:b/>
          <w:sz w:val="18"/>
          <w:szCs w:val="18"/>
        </w:rPr>
      </w:pPr>
    </w:p>
    <w:p w14:paraId="30E7CE89" w14:textId="77777777" w:rsidR="00FF695A" w:rsidRPr="0084375A" w:rsidRDefault="00FF695A" w:rsidP="00FF695A">
      <w:pPr>
        <w:tabs>
          <w:tab w:val="left" w:pos="11685"/>
        </w:tabs>
        <w:jc w:val="center"/>
        <w:rPr>
          <w:b/>
          <w:sz w:val="18"/>
          <w:szCs w:val="18"/>
          <w:lang w:val="x-none" w:eastAsia="x-none"/>
        </w:rPr>
      </w:pPr>
      <w:r w:rsidRPr="0084375A">
        <w:rPr>
          <w:b/>
          <w:sz w:val="18"/>
          <w:szCs w:val="18"/>
          <w:lang w:val="x-none" w:eastAsia="x-none"/>
        </w:rPr>
        <w:t>ТОО «</w:t>
      </w:r>
      <w:r w:rsidRPr="0084375A">
        <w:rPr>
          <w:b/>
          <w:sz w:val="18"/>
          <w:szCs w:val="18"/>
        </w:rPr>
        <w:t>Мединторг РК</w:t>
      </w:r>
      <w:r w:rsidRPr="0084375A">
        <w:rPr>
          <w:b/>
          <w:sz w:val="18"/>
          <w:szCs w:val="18"/>
          <w:lang w:val="x-none" w:eastAsia="x-none"/>
        </w:rPr>
        <w:t>»</w:t>
      </w:r>
    </w:p>
    <w:tbl>
      <w:tblPr>
        <w:tblW w:w="15797" w:type="dxa"/>
        <w:tblInd w:w="-717" w:type="dxa"/>
        <w:tblLayout w:type="fixed"/>
        <w:tblLook w:val="0000" w:firstRow="0" w:lastRow="0" w:firstColumn="0" w:lastColumn="0" w:noHBand="0" w:noVBand="0"/>
      </w:tblPr>
      <w:tblGrid>
        <w:gridCol w:w="571"/>
        <w:gridCol w:w="3712"/>
        <w:gridCol w:w="1843"/>
        <w:gridCol w:w="3969"/>
        <w:gridCol w:w="3604"/>
        <w:gridCol w:w="1335"/>
        <w:gridCol w:w="744"/>
        <w:gridCol w:w="7"/>
        <w:gridCol w:w="12"/>
      </w:tblGrid>
      <w:tr w:rsidR="00FF695A" w:rsidRPr="0084375A" w14:paraId="6D01BBAA" w14:textId="77777777" w:rsidTr="00FF695A">
        <w:trPr>
          <w:gridAfter w:val="1"/>
          <w:wAfter w:w="12" w:type="dxa"/>
          <w:trHeight w:val="703"/>
        </w:trPr>
        <w:tc>
          <w:tcPr>
            <w:tcW w:w="571" w:type="dxa"/>
            <w:tcBorders>
              <w:top w:val="single" w:sz="6" w:space="0" w:color="auto"/>
              <w:left w:val="single" w:sz="6" w:space="0" w:color="auto"/>
              <w:bottom w:val="single" w:sz="6" w:space="0" w:color="auto"/>
              <w:right w:val="single" w:sz="6" w:space="0" w:color="auto"/>
            </w:tcBorders>
          </w:tcPr>
          <w:p w14:paraId="47EB3C07"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w:t>
            </w:r>
          </w:p>
        </w:tc>
        <w:tc>
          <w:tcPr>
            <w:tcW w:w="3712" w:type="dxa"/>
            <w:tcBorders>
              <w:top w:val="single" w:sz="6" w:space="0" w:color="auto"/>
              <w:left w:val="single" w:sz="6" w:space="0" w:color="auto"/>
              <w:bottom w:val="single" w:sz="6" w:space="0" w:color="auto"/>
              <w:right w:val="single" w:sz="6" w:space="0" w:color="auto"/>
            </w:tcBorders>
          </w:tcPr>
          <w:p w14:paraId="266AC5B7"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Наименование документа</w:t>
            </w:r>
          </w:p>
        </w:tc>
        <w:tc>
          <w:tcPr>
            <w:tcW w:w="1843" w:type="dxa"/>
            <w:tcBorders>
              <w:top w:val="single" w:sz="6" w:space="0" w:color="auto"/>
              <w:left w:val="single" w:sz="6" w:space="0" w:color="auto"/>
              <w:bottom w:val="single" w:sz="6" w:space="0" w:color="auto"/>
              <w:right w:val="single" w:sz="6" w:space="0" w:color="auto"/>
            </w:tcBorders>
          </w:tcPr>
          <w:p w14:paraId="692FC9E8"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Дата и номер</w:t>
            </w:r>
          </w:p>
        </w:tc>
        <w:tc>
          <w:tcPr>
            <w:tcW w:w="3969" w:type="dxa"/>
            <w:tcBorders>
              <w:top w:val="single" w:sz="6" w:space="0" w:color="auto"/>
              <w:left w:val="single" w:sz="6" w:space="0" w:color="auto"/>
              <w:bottom w:val="single" w:sz="6" w:space="0" w:color="auto"/>
              <w:right w:val="single" w:sz="6" w:space="0" w:color="auto"/>
            </w:tcBorders>
          </w:tcPr>
          <w:p w14:paraId="6961AD9C"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Краткое содержание</w:t>
            </w:r>
          </w:p>
        </w:tc>
        <w:tc>
          <w:tcPr>
            <w:tcW w:w="3604" w:type="dxa"/>
            <w:tcBorders>
              <w:top w:val="single" w:sz="6" w:space="0" w:color="auto"/>
              <w:left w:val="single" w:sz="6" w:space="0" w:color="auto"/>
              <w:bottom w:val="single" w:sz="6" w:space="0" w:color="auto"/>
              <w:right w:val="single" w:sz="6" w:space="0" w:color="auto"/>
            </w:tcBorders>
          </w:tcPr>
          <w:p w14:paraId="634E1BD3"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Кем подписан документ</w:t>
            </w:r>
          </w:p>
        </w:tc>
        <w:tc>
          <w:tcPr>
            <w:tcW w:w="1335" w:type="dxa"/>
            <w:tcBorders>
              <w:top w:val="single" w:sz="6" w:space="0" w:color="auto"/>
              <w:left w:val="single" w:sz="6" w:space="0" w:color="auto"/>
              <w:bottom w:val="single" w:sz="6" w:space="0" w:color="auto"/>
              <w:right w:val="single" w:sz="6" w:space="0" w:color="auto"/>
            </w:tcBorders>
          </w:tcPr>
          <w:p w14:paraId="468E6BE8"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Оригинал, копия, нотариально засвидетелсьтвованная копия</w:t>
            </w:r>
          </w:p>
        </w:tc>
        <w:tc>
          <w:tcPr>
            <w:tcW w:w="751" w:type="dxa"/>
            <w:gridSpan w:val="2"/>
            <w:tcBorders>
              <w:top w:val="single" w:sz="6" w:space="0" w:color="auto"/>
              <w:left w:val="single" w:sz="6" w:space="0" w:color="auto"/>
              <w:bottom w:val="single" w:sz="6" w:space="0" w:color="auto"/>
              <w:right w:val="single" w:sz="6" w:space="0" w:color="auto"/>
            </w:tcBorders>
          </w:tcPr>
          <w:p w14:paraId="60CE7F97"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Стр.</w:t>
            </w:r>
          </w:p>
        </w:tc>
      </w:tr>
      <w:tr w:rsidR="00FF695A" w:rsidRPr="0084375A" w14:paraId="47904B5A" w14:textId="77777777" w:rsidTr="00FF695A">
        <w:trPr>
          <w:gridAfter w:val="2"/>
          <w:wAfter w:w="19" w:type="dxa"/>
          <w:trHeight w:val="278"/>
        </w:trPr>
        <w:tc>
          <w:tcPr>
            <w:tcW w:w="571" w:type="dxa"/>
            <w:tcBorders>
              <w:top w:val="single" w:sz="6" w:space="0" w:color="auto"/>
              <w:left w:val="single" w:sz="6" w:space="0" w:color="auto"/>
              <w:bottom w:val="single" w:sz="6" w:space="0" w:color="auto"/>
              <w:right w:val="single" w:sz="6" w:space="0" w:color="auto"/>
            </w:tcBorders>
            <w:shd w:val="solid" w:color="C0C0C0" w:fill="auto"/>
          </w:tcPr>
          <w:p w14:paraId="7689539A" w14:textId="77777777" w:rsidR="00FF695A" w:rsidRPr="0084375A" w:rsidRDefault="00FF695A" w:rsidP="008D67DC">
            <w:pPr>
              <w:autoSpaceDE w:val="0"/>
              <w:autoSpaceDN w:val="0"/>
              <w:adjustRightInd w:val="0"/>
              <w:jc w:val="right"/>
              <w:rPr>
                <w:b/>
                <w:bCs/>
                <w:color w:val="000000"/>
                <w:sz w:val="16"/>
                <w:szCs w:val="16"/>
              </w:rPr>
            </w:pPr>
          </w:p>
        </w:tc>
        <w:tc>
          <w:tcPr>
            <w:tcW w:w="9524" w:type="dxa"/>
            <w:gridSpan w:val="3"/>
            <w:tcBorders>
              <w:top w:val="single" w:sz="6" w:space="0" w:color="auto"/>
              <w:left w:val="single" w:sz="6" w:space="0" w:color="auto"/>
              <w:bottom w:val="single" w:sz="6" w:space="0" w:color="auto"/>
              <w:right w:val="single" w:sz="6" w:space="0" w:color="auto"/>
            </w:tcBorders>
            <w:shd w:val="solid" w:color="C0C0C0" w:fill="auto"/>
          </w:tcPr>
          <w:p w14:paraId="0D593C0D"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Основная часть тендерной заявки:</w:t>
            </w:r>
          </w:p>
        </w:tc>
        <w:tc>
          <w:tcPr>
            <w:tcW w:w="3604" w:type="dxa"/>
            <w:tcBorders>
              <w:top w:val="single" w:sz="6" w:space="0" w:color="auto"/>
              <w:left w:val="single" w:sz="6" w:space="0" w:color="auto"/>
              <w:bottom w:val="single" w:sz="6" w:space="0" w:color="auto"/>
              <w:right w:val="single" w:sz="6" w:space="0" w:color="auto"/>
            </w:tcBorders>
            <w:shd w:val="solid" w:color="C0C0C0" w:fill="auto"/>
          </w:tcPr>
          <w:p w14:paraId="33617100" w14:textId="77777777" w:rsidR="00FF695A" w:rsidRPr="0084375A" w:rsidRDefault="00FF695A" w:rsidP="008D67DC">
            <w:pPr>
              <w:autoSpaceDE w:val="0"/>
              <w:autoSpaceDN w:val="0"/>
              <w:adjustRightInd w:val="0"/>
              <w:jc w:val="right"/>
              <w:rPr>
                <w:b/>
                <w:bCs/>
                <w:color w:val="000000"/>
                <w:sz w:val="16"/>
                <w:szCs w:val="16"/>
              </w:rPr>
            </w:pPr>
          </w:p>
        </w:tc>
        <w:tc>
          <w:tcPr>
            <w:tcW w:w="1335" w:type="dxa"/>
            <w:tcBorders>
              <w:top w:val="single" w:sz="6" w:space="0" w:color="auto"/>
              <w:left w:val="single" w:sz="6" w:space="0" w:color="auto"/>
              <w:bottom w:val="single" w:sz="6" w:space="0" w:color="auto"/>
              <w:right w:val="single" w:sz="6" w:space="0" w:color="auto"/>
            </w:tcBorders>
            <w:shd w:val="solid" w:color="C0C0C0" w:fill="auto"/>
          </w:tcPr>
          <w:p w14:paraId="3C38E245" w14:textId="77777777" w:rsidR="00FF695A" w:rsidRPr="0084375A" w:rsidRDefault="00FF695A" w:rsidP="008D67DC">
            <w:pPr>
              <w:autoSpaceDE w:val="0"/>
              <w:autoSpaceDN w:val="0"/>
              <w:adjustRightInd w:val="0"/>
              <w:jc w:val="right"/>
              <w:rPr>
                <w:b/>
                <w:bCs/>
                <w:color w:val="000000"/>
                <w:sz w:val="16"/>
                <w:szCs w:val="16"/>
              </w:rPr>
            </w:pPr>
          </w:p>
        </w:tc>
        <w:tc>
          <w:tcPr>
            <w:tcW w:w="744" w:type="dxa"/>
            <w:tcBorders>
              <w:top w:val="single" w:sz="6" w:space="0" w:color="auto"/>
              <w:left w:val="single" w:sz="6" w:space="0" w:color="auto"/>
              <w:bottom w:val="single" w:sz="6" w:space="0" w:color="auto"/>
              <w:right w:val="single" w:sz="6" w:space="0" w:color="auto"/>
            </w:tcBorders>
            <w:shd w:val="solid" w:color="C0C0C0" w:fill="auto"/>
          </w:tcPr>
          <w:p w14:paraId="6D4D3FAA" w14:textId="77777777" w:rsidR="00FF695A" w:rsidRPr="0084375A" w:rsidRDefault="00FF695A" w:rsidP="008D67DC">
            <w:pPr>
              <w:autoSpaceDE w:val="0"/>
              <w:autoSpaceDN w:val="0"/>
              <w:adjustRightInd w:val="0"/>
              <w:jc w:val="right"/>
              <w:rPr>
                <w:b/>
                <w:bCs/>
                <w:color w:val="000000"/>
                <w:sz w:val="16"/>
                <w:szCs w:val="16"/>
              </w:rPr>
            </w:pPr>
          </w:p>
        </w:tc>
      </w:tr>
      <w:tr w:rsidR="00FF695A" w:rsidRPr="0084375A" w14:paraId="7C83D8A4" w14:textId="77777777" w:rsidTr="00FF695A">
        <w:trPr>
          <w:gridAfter w:val="1"/>
          <w:wAfter w:w="12" w:type="dxa"/>
          <w:trHeight w:val="397"/>
        </w:trPr>
        <w:tc>
          <w:tcPr>
            <w:tcW w:w="571" w:type="dxa"/>
            <w:tcBorders>
              <w:top w:val="single" w:sz="6" w:space="0" w:color="auto"/>
              <w:left w:val="single" w:sz="6" w:space="0" w:color="auto"/>
              <w:bottom w:val="single" w:sz="6" w:space="0" w:color="auto"/>
              <w:right w:val="single" w:sz="6" w:space="0" w:color="auto"/>
            </w:tcBorders>
          </w:tcPr>
          <w:p w14:paraId="05A7996F" w14:textId="77777777" w:rsidR="00FF695A" w:rsidRPr="0084375A" w:rsidRDefault="00FF695A" w:rsidP="008D67DC">
            <w:pPr>
              <w:autoSpaceDE w:val="0"/>
              <w:autoSpaceDN w:val="0"/>
              <w:adjustRightInd w:val="0"/>
              <w:jc w:val="right"/>
              <w:rPr>
                <w:color w:val="000000"/>
                <w:sz w:val="16"/>
                <w:szCs w:val="16"/>
              </w:rPr>
            </w:pPr>
            <w:r w:rsidRPr="0084375A">
              <w:rPr>
                <w:color w:val="000000"/>
                <w:sz w:val="16"/>
                <w:szCs w:val="16"/>
              </w:rPr>
              <w:t>1</w:t>
            </w:r>
          </w:p>
        </w:tc>
        <w:tc>
          <w:tcPr>
            <w:tcW w:w="3712" w:type="dxa"/>
            <w:tcBorders>
              <w:top w:val="single" w:sz="6" w:space="0" w:color="auto"/>
              <w:left w:val="single" w:sz="6" w:space="0" w:color="auto"/>
              <w:bottom w:val="single" w:sz="6" w:space="0" w:color="auto"/>
              <w:right w:val="single" w:sz="6" w:space="0" w:color="auto"/>
            </w:tcBorders>
            <w:shd w:val="solid" w:color="FFFFFF" w:fill="auto"/>
          </w:tcPr>
          <w:p w14:paraId="09B5F3B8"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 xml:space="preserve">Заявка на участие в тендере по форме </w:t>
            </w:r>
          </w:p>
        </w:tc>
        <w:tc>
          <w:tcPr>
            <w:tcW w:w="1843" w:type="dxa"/>
            <w:tcBorders>
              <w:top w:val="single" w:sz="6" w:space="0" w:color="auto"/>
              <w:left w:val="single" w:sz="6" w:space="0" w:color="auto"/>
              <w:bottom w:val="single" w:sz="6" w:space="0" w:color="auto"/>
              <w:right w:val="single" w:sz="6" w:space="0" w:color="auto"/>
            </w:tcBorders>
          </w:tcPr>
          <w:p w14:paraId="24539CC2"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09.12.2024г.</w:t>
            </w:r>
          </w:p>
        </w:tc>
        <w:tc>
          <w:tcPr>
            <w:tcW w:w="3969" w:type="dxa"/>
            <w:tcBorders>
              <w:top w:val="single" w:sz="6" w:space="0" w:color="auto"/>
              <w:left w:val="single" w:sz="6" w:space="0" w:color="auto"/>
              <w:bottom w:val="single" w:sz="6" w:space="0" w:color="auto"/>
              <w:right w:val="single" w:sz="6" w:space="0" w:color="auto"/>
            </w:tcBorders>
          </w:tcPr>
          <w:p w14:paraId="36B179D2"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Наименование организатора тендера, потенциального поставщика, состав заявки</w:t>
            </w:r>
          </w:p>
        </w:tc>
        <w:tc>
          <w:tcPr>
            <w:tcW w:w="3604" w:type="dxa"/>
            <w:tcBorders>
              <w:top w:val="single" w:sz="6" w:space="0" w:color="auto"/>
              <w:left w:val="single" w:sz="6" w:space="0" w:color="auto"/>
              <w:bottom w:val="single" w:sz="6" w:space="0" w:color="auto"/>
              <w:right w:val="single" w:sz="6" w:space="0" w:color="auto"/>
            </w:tcBorders>
          </w:tcPr>
          <w:p w14:paraId="519B41BC"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Генеральный директор     Кайранбаев Е.Б.</w:t>
            </w:r>
          </w:p>
        </w:tc>
        <w:tc>
          <w:tcPr>
            <w:tcW w:w="1335" w:type="dxa"/>
            <w:tcBorders>
              <w:top w:val="single" w:sz="6" w:space="0" w:color="auto"/>
              <w:left w:val="single" w:sz="6" w:space="0" w:color="auto"/>
              <w:bottom w:val="single" w:sz="6" w:space="0" w:color="auto"/>
              <w:right w:val="single" w:sz="6" w:space="0" w:color="auto"/>
            </w:tcBorders>
          </w:tcPr>
          <w:p w14:paraId="4C3597F9"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 xml:space="preserve">Оригинал </w:t>
            </w:r>
          </w:p>
        </w:tc>
        <w:tc>
          <w:tcPr>
            <w:tcW w:w="751" w:type="dxa"/>
            <w:gridSpan w:val="2"/>
            <w:tcBorders>
              <w:top w:val="single" w:sz="6" w:space="0" w:color="auto"/>
              <w:left w:val="single" w:sz="6" w:space="0" w:color="auto"/>
              <w:bottom w:val="single" w:sz="6" w:space="0" w:color="auto"/>
              <w:right w:val="single" w:sz="6" w:space="0" w:color="auto"/>
            </w:tcBorders>
          </w:tcPr>
          <w:p w14:paraId="3F13FAA8"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1-2</w:t>
            </w:r>
          </w:p>
        </w:tc>
      </w:tr>
      <w:tr w:rsidR="00FF695A" w:rsidRPr="0084375A" w14:paraId="17C3AFA3" w14:textId="77777777" w:rsidTr="00FF695A">
        <w:trPr>
          <w:gridAfter w:val="1"/>
          <w:wAfter w:w="12" w:type="dxa"/>
          <w:trHeight w:val="275"/>
        </w:trPr>
        <w:tc>
          <w:tcPr>
            <w:tcW w:w="571" w:type="dxa"/>
            <w:tcBorders>
              <w:top w:val="single" w:sz="6" w:space="0" w:color="auto"/>
              <w:left w:val="single" w:sz="6" w:space="0" w:color="auto"/>
              <w:bottom w:val="single" w:sz="6" w:space="0" w:color="auto"/>
              <w:right w:val="single" w:sz="6" w:space="0" w:color="auto"/>
            </w:tcBorders>
          </w:tcPr>
          <w:p w14:paraId="691B1512" w14:textId="77777777" w:rsidR="00FF695A" w:rsidRPr="0084375A" w:rsidRDefault="00FF695A" w:rsidP="008D67DC">
            <w:pPr>
              <w:autoSpaceDE w:val="0"/>
              <w:autoSpaceDN w:val="0"/>
              <w:adjustRightInd w:val="0"/>
              <w:jc w:val="right"/>
              <w:rPr>
                <w:color w:val="000000"/>
                <w:sz w:val="16"/>
                <w:szCs w:val="16"/>
              </w:rPr>
            </w:pPr>
            <w:r w:rsidRPr="0084375A">
              <w:rPr>
                <w:color w:val="000000"/>
                <w:sz w:val="16"/>
                <w:szCs w:val="16"/>
              </w:rPr>
              <w:t>2</w:t>
            </w:r>
          </w:p>
        </w:tc>
        <w:tc>
          <w:tcPr>
            <w:tcW w:w="3712" w:type="dxa"/>
            <w:tcBorders>
              <w:top w:val="single" w:sz="6" w:space="0" w:color="auto"/>
              <w:left w:val="single" w:sz="6" w:space="0" w:color="auto"/>
              <w:bottom w:val="single" w:sz="6" w:space="0" w:color="auto"/>
              <w:right w:val="single" w:sz="6" w:space="0" w:color="auto"/>
            </w:tcBorders>
            <w:shd w:val="solid" w:color="FFFFFF" w:fill="auto"/>
          </w:tcPr>
          <w:p w14:paraId="4F04395E"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Устав ТОО «МЕДИНТОРГ РК»</w:t>
            </w:r>
          </w:p>
        </w:tc>
        <w:tc>
          <w:tcPr>
            <w:tcW w:w="1843" w:type="dxa"/>
            <w:tcBorders>
              <w:top w:val="single" w:sz="6" w:space="0" w:color="auto"/>
              <w:left w:val="single" w:sz="6" w:space="0" w:color="auto"/>
              <w:bottom w:val="single" w:sz="6" w:space="0" w:color="auto"/>
              <w:right w:val="single" w:sz="6" w:space="0" w:color="auto"/>
            </w:tcBorders>
          </w:tcPr>
          <w:p w14:paraId="70199F37"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от 13.04.2023г</w:t>
            </w:r>
          </w:p>
        </w:tc>
        <w:tc>
          <w:tcPr>
            <w:tcW w:w="3969" w:type="dxa"/>
            <w:tcBorders>
              <w:top w:val="single" w:sz="6" w:space="0" w:color="auto"/>
              <w:left w:val="single" w:sz="6" w:space="0" w:color="auto"/>
              <w:bottom w:val="single" w:sz="6" w:space="0" w:color="auto"/>
              <w:right w:val="single" w:sz="6" w:space="0" w:color="auto"/>
            </w:tcBorders>
          </w:tcPr>
          <w:p w14:paraId="21FDF98B"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Устав ТОО «МЕДИНТОРГ РК»</w:t>
            </w:r>
          </w:p>
        </w:tc>
        <w:tc>
          <w:tcPr>
            <w:tcW w:w="3604" w:type="dxa"/>
            <w:tcBorders>
              <w:top w:val="single" w:sz="6" w:space="0" w:color="auto"/>
              <w:left w:val="single" w:sz="6" w:space="0" w:color="auto"/>
              <w:bottom w:val="single" w:sz="6" w:space="0" w:color="auto"/>
              <w:right w:val="single" w:sz="6" w:space="0" w:color="auto"/>
            </w:tcBorders>
          </w:tcPr>
          <w:p w14:paraId="275B0704"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Участники: АО Мединторг</w:t>
            </w:r>
          </w:p>
        </w:tc>
        <w:tc>
          <w:tcPr>
            <w:tcW w:w="1335" w:type="dxa"/>
            <w:tcBorders>
              <w:top w:val="single" w:sz="6" w:space="0" w:color="auto"/>
              <w:left w:val="single" w:sz="6" w:space="0" w:color="auto"/>
              <w:bottom w:val="single" w:sz="6" w:space="0" w:color="auto"/>
              <w:right w:val="single" w:sz="6" w:space="0" w:color="auto"/>
            </w:tcBorders>
          </w:tcPr>
          <w:p w14:paraId="6A28DCCC"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копия</w:t>
            </w:r>
          </w:p>
        </w:tc>
        <w:tc>
          <w:tcPr>
            <w:tcW w:w="751" w:type="dxa"/>
            <w:gridSpan w:val="2"/>
            <w:tcBorders>
              <w:top w:val="single" w:sz="6" w:space="0" w:color="auto"/>
              <w:left w:val="single" w:sz="6" w:space="0" w:color="auto"/>
              <w:bottom w:val="single" w:sz="6" w:space="0" w:color="auto"/>
              <w:right w:val="single" w:sz="6" w:space="0" w:color="auto"/>
            </w:tcBorders>
          </w:tcPr>
          <w:p w14:paraId="3CAB6EBA"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3-32</w:t>
            </w:r>
          </w:p>
        </w:tc>
      </w:tr>
      <w:tr w:rsidR="00FF695A" w:rsidRPr="0084375A" w14:paraId="77B45EDA" w14:textId="77777777" w:rsidTr="00FF695A">
        <w:trPr>
          <w:gridAfter w:val="1"/>
          <w:wAfter w:w="12" w:type="dxa"/>
          <w:trHeight w:val="394"/>
        </w:trPr>
        <w:tc>
          <w:tcPr>
            <w:tcW w:w="571" w:type="dxa"/>
            <w:tcBorders>
              <w:top w:val="single" w:sz="6" w:space="0" w:color="auto"/>
              <w:left w:val="single" w:sz="6" w:space="0" w:color="auto"/>
              <w:bottom w:val="single" w:sz="6" w:space="0" w:color="auto"/>
              <w:right w:val="single" w:sz="6" w:space="0" w:color="auto"/>
            </w:tcBorders>
          </w:tcPr>
          <w:p w14:paraId="4935C06E" w14:textId="77777777" w:rsidR="00FF695A" w:rsidRPr="0084375A" w:rsidRDefault="00FF695A" w:rsidP="008D67DC">
            <w:pPr>
              <w:autoSpaceDE w:val="0"/>
              <w:autoSpaceDN w:val="0"/>
              <w:adjustRightInd w:val="0"/>
              <w:jc w:val="right"/>
              <w:rPr>
                <w:color w:val="000000"/>
                <w:sz w:val="16"/>
                <w:szCs w:val="16"/>
              </w:rPr>
            </w:pPr>
            <w:r w:rsidRPr="0084375A">
              <w:rPr>
                <w:color w:val="000000"/>
                <w:sz w:val="16"/>
                <w:szCs w:val="16"/>
              </w:rPr>
              <w:t>3</w:t>
            </w:r>
          </w:p>
        </w:tc>
        <w:tc>
          <w:tcPr>
            <w:tcW w:w="3712" w:type="dxa"/>
            <w:tcBorders>
              <w:top w:val="single" w:sz="6" w:space="0" w:color="auto"/>
              <w:left w:val="single" w:sz="6" w:space="0" w:color="auto"/>
              <w:bottom w:val="single" w:sz="6" w:space="0" w:color="auto"/>
              <w:right w:val="single" w:sz="6" w:space="0" w:color="auto"/>
            </w:tcBorders>
            <w:shd w:val="solid" w:color="FFFFFF" w:fill="auto"/>
          </w:tcPr>
          <w:p w14:paraId="2E2408FD"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Справка о государственной перерегистрации юридического лица</w:t>
            </w:r>
          </w:p>
        </w:tc>
        <w:tc>
          <w:tcPr>
            <w:tcW w:w="1843" w:type="dxa"/>
            <w:tcBorders>
              <w:top w:val="single" w:sz="6" w:space="0" w:color="auto"/>
              <w:left w:val="single" w:sz="6" w:space="0" w:color="auto"/>
              <w:bottom w:val="single" w:sz="6" w:space="0" w:color="auto"/>
              <w:right w:val="single" w:sz="6" w:space="0" w:color="auto"/>
            </w:tcBorders>
          </w:tcPr>
          <w:p w14:paraId="3779A143"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№101000090887763 от 09.12.2024г.</w:t>
            </w:r>
          </w:p>
        </w:tc>
        <w:tc>
          <w:tcPr>
            <w:tcW w:w="3969" w:type="dxa"/>
            <w:tcBorders>
              <w:top w:val="single" w:sz="6" w:space="0" w:color="auto"/>
              <w:left w:val="single" w:sz="6" w:space="0" w:color="auto"/>
              <w:bottom w:val="single" w:sz="6" w:space="0" w:color="auto"/>
              <w:right w:val="single" w:sz="6" w:space="0" w:color="auto"/>
            </w:tcBorders>
          </w:tcPr>
          <w:p w14:paraId="502C488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Сведения о государственной перерегистрации</w:t>
            </w:r>
          </w:p>
        </w:tc>
        <w:tc>
          <w:tcPr>
            <w:tcW w:w="3604" w:type="dxa"/>
            <w:tcBorders>
              <w:top w:val="single" w:sz="6" w:space="0" w:color="auto"/>
              <w:left w:val="single" w:sz="6" w:space="0" w:color="auto"/>
              <w:bottom w:val="single" w:sz="6" w:space="0" w:color="auto"/>
              <w:right w:val="single" w:sz="6" w:space="0" w:color="auto"/>
            </w:tcBorders>
          </w:tcPr>
          <w:p w14:paraId="4DE73DEE"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документ сформирован порталом EGOV</w:t>
            </w:r>
          </w:p>
        </w:tc>
        <w:tc>
          <w:tcPr>
            <w:tcW w:w="1335" w:type="dxa"/>
            <w:tcBorders>
              <w:top w:val="single" w:sz="6" w:space="0" w:color="auto"/>
              <w:left w:val="single" w:sz="6" w:space="0" w:color="auto"/>
              <w:bottom w:val="single" w:sz="6" w:space="0" w:color="auto"/>
              <w:right w:val="single" w:sz="6" w:space="0" w:color="auto"/>
            </w:tcBorders>
          </w:tcPr>
          <w:p w14:paraId="3B3FB9F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 заверен эцп</w:t>
            </w:r>
          </w:p>
        </w:tc>
        <w:tc>
          <w:tcPr>
            <w:tcW w:w="751" w:type="dxa"/>
            <w:gridSpan w:val="2"/>
            <w:tcBorders>
              <w:top w:val="single" w:sz="6" w:space="0" w:color="auto"/>
              <w:left w:val="single" w:sz="6" w:space="0" w:color="auto"/>
              <w:bottom w:val="single" w:sz="6" w:space="0" w:color="auto"/>
              <w:right w:val="single" w:sz="6" w:space="0" w:color="auto"/>
            </w:tcBorders>
          </w:tcPr>
          <w:p w14:paraId="16CDFECB"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33-36</w:t>
            </w:r>
          </w:p>
        </w:tc>
      </w:tr>
      <w:tr w:rsidR="00FF695A" w:rsidRPr="0084375A" w14:paraId="67F3F89C" w14:textId="77777777" w:rsidTr="00FF695A">
        <w:trPr>
          <w:gridAfter w:val="1"/>
          <w:wAfter w:w="12" w:type="dxa"/>
          <w:trHeight w:val="440"/>
        </w:trPr>
        <w:tc>
          <w:tcPr>
            <w:tcW w:w="571" w:type="dxa"/>
            <w:tcBorders>
              <w:top w:val="single" w:sz="6" w:space="0" w:color="auto"/>
              <w:left w:val="single" w:sz="6" w:space="0" w:color="auto"/>
              <w:bottom w:val="single" w:sz="6" w:space="0" w:color="auto"/>
              <w:right w:val="single" w:sz="6" w:space="0" w:color="auto"/>
            </w:tcBorders>
          </w:tcPr>
          <w:p w14:paraId="5DA7B85F" w14:textId="77777777" w:rsidR="00FF695A" w:rsidRPr="0084375A" w:rsidRDefault="00FF695A" w:rsidP="008D67DC">
            <w:pPr>
              <w:autoSpaceDE w:val="0"/>
              <w:autoSpaceDN w:val="0"/>
              <w:adjustRightInd w:val="0"/>
              <w:jc w:val="right"/>
              <w:rPr>
                <w:color w:val="000000"/>
                <w:sz w:val="16"/>
                <w:szCs w:val="16"/>
              </w:rPr>
            </w:pPr>
            <w:r w:rsidRPr="0084375A">
              <w:rPr>
                <w:color w:val="000000"/>
                <w:sz w:val="16"/>
                <w:szCs w:val="16"/>
              </w:rPr>
              <w:t>4</w:t>
            </w:r>
          </w:p>
        </w:tc>
        <w:tc>
          <w:tcPr>
            <w:tcW w:w="3712" w:type="dxa"/>
            <w:tcBorders>
              <w:top w:val="single" w:sz="6" w:space="0" w:color="auto"/>
              <w:left w:val="single" w:sz="6" w:space="0" w:color="auto"/>
              <w:bottom w:val="single" w:sz="6" w:space="0" w:color="auto"/>
              <w:right w:val="single" w:sz="6" w:space="0" w:color="auto"/>
            </w:tcBorders>
            <w:shd w:val="solid" w:color="FFFFFF" w:fill="auto"/>
          </w:tcPr>
          <w:p w14:paraId="0658F300"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Лицензия на осущетсвление фармацевтической деятельности</w:t>
            </w:r>
          </w:p>
        </w:tc>
        <w:tc>
          <w:tcPr>
            <w:tcW w:w="1843" w:type="dxa"/>
            <w:tcBorders>
              <w:top w:val="single" w:sz="6" w:space="0" w:color="auto"/>
              <w:left w:val="single" w:sz="6" w:space="0" w:color="auto"/>
              <w:bottom w:val="single" w:sz="6" w:space="0" w:color="auto"/>
              <w:right w:val="single" w:sz="6" w:space="0" w:color="auto"/>
            </w:tcBorders>
          </w:tcPr>
          <w:p w14:paraId="1D6EFC5A"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№21014431 от 06.04.21г.</w:t>
            </w:r>
          </w:p>
        </w:tc>
        <w:tc>
          <w:tcPr>
            <w:tcW w:w="3969" w:type="dxa"/>
            <w:tcBorders>
              <w:top w:val="single" w:sz="6" w:space="0" w:color="auto"/>
              <w:left w:val="single" w:sz="6" w:space="0" w:color="auto"/>
              <w:bottom w:val="single" w:sz="6" w:space="0" w:color="auto"/>
              <w:right w:val="single" w:sz="6" w:space="0" w:color="auto"/>
            </w:tcBorders>
          </w:tcPr>
          <w:p w14:paraId="45D3C8C2"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Сведения о лицензии на осуществление фармацевтической деятельности</w:t>
            </w:r>
          </w:p>
        </w:tc>
        <w:tc>
          <w:tcPr>
            <w:tcW w:w="3604" w:type="dxa"/>
            <w:tcBorders>
              <w:top w:val="single" w:sz="6" w:space="0" w:color="auto"/>
              <w:left w:val="single" w:sz="6" w:space="0" w:color="auto"/>
              <w:bottom w:val="single" w:sz="6" w:space="0" w:color="auto"/>
              <w:right w:val="single" w:sz="6" w:space="0" w:color="auto"/>
            </w:tcBorders>
          </w:tcPr>
          <w:p w14:paraId="68C99FED"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Руководитель РГУ ДКМФК МЗ РК Мухамедяров М.Е.</w:t>
            </w:r>
          </w:p>
        </w:tc>
        <w:tc>
          <w:tcPr>
            <w:tcW w:w="1335" w:type="dxa"/>
            <w:tcBorders>
              <w:top w:val="single" w:sz="6" w:space="0" w:color="auto"/>
              <w:left w:val="single" w:sz="6" w:space="0" w:color="auto"/>
              <w:bottom w:val="single" w:sz="6" w:space="0" w:color="auto"/>
              <w:right w:val="single" w:sz="6" w:space="0" w:color="auto"/>
            </w:tcBorders>
          </w:tcPr>
          <w:p w14:paraId="1A09450E"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заверен эцп</w:t>
            </w:r>
          </w:p>
        </w:tc>
        <w:tc>
          <w:tcPr>
            <w:tcW w:w="751" w:type="dxa"/>
            <w:gridSpan w:val="2"/>
            <w:tcBorders>
              <w:top w:val="single" w:sz="6" w:space="0" w:color="auto"/>
              <w:left w:val="single" w:sz="6" w:space="0" w:color="auto"/>
              <w:bottom w:val="single" w:sz="6" w:space="0" w:color="auto"/>
              <w:right w:val="single" w:sz="6" w:space="0" w:color="auto"/>
            </w:tcBorders>
          </w:tcPr>
          <w:p w14:paraId="70AAEA86"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37-42</w:t>
            </w:r>
          </w:p>
        </w:tc>
      </w:tr>
      <w:tr w:rsidR="00FF695A" w:rsidRPr="0084375A" w14:paraId="6CE2DF28" w14:textId="77777777" w:rsidTr="00FF695A">
        <w:trPr>
          <w:gridAfter w:val="1"/>
          <w:wAfter w:w="12" w:type="dxa"/>
          <w:trHeight w:val="582"/>
        </w:trPr>
        <w:tc>
          <w:tcPr>
            <w:tcW w:w="571" w:type="dxa"/>
            <w:tcBorders>
              <w:top w:val="single" w:sz="6" w:space="0" w:color="auto"/>
              <w:left w:val="single" w:sz="6" w:space="0" w:color="auto"/>
              <w:bottom w:val="single" w:sz="6" w:space="0" w:color="auto"/>
              <w:right w:val="single" w:sz="6" w:space="0" w:color="auto"/>
            </w:tcBorders>
          </w:tcPr>
          <w:p w14:paraId="15956219" w14:textId="77777777" w:rsidR="00FF695A" w:rsidRPr="0084375A" w:rsidRDefault="00FF695A" w:rsidP="008D67DC">
            <w:pPr>
              <w:autoSpaceDE w:val="0"/>
              <w:autoSpaceDN w:val="0"/>
              <w:adjustRightInd w:val="0"/>
              <w:jc w:val="right"/>
              <w:rPr>
                <w:color w:val="000000"/>
                <w:sz w:val="16"/>
                <w:szCs w:val="16"/>
              </w:rPr>
            </w:pPr>
            <w:r w:rsidRPr="0084375A">
              <w:rPr>
                <w:color w:val="000000"/>
                <w:sz w:val="16"/>
                <w:szCs w:val="16"/>
              </w:rPr>
              <w:t>5</w:t>
            </w:r>
          </w:p>
        </w:tc>
        <w:tc>
          <w:tcPr>
            <w:tcW w:w="3712" w:type="dxa"/>
            <w:tcBorders>
              <w:top w:val="single" w:sz="6" w:space="0" w:color="auto"/>
              <w:left w:val="single" w:sz="6" w:space="0" w:color="auto"/>
              <w:bottom w:val="single" w:sz="6" w:space="0" w:color="auto"/>
              <w:right w:val="single" w:sz="6" w:space="0" w:color="auto"/>
            </w:tcBorders>
            <w:shd w:val="solid" w:color="FFFFFF" w:fill="auto"/>
          </w:tcPr>
          <w:p w14:paraId="1EE1225D"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 xml:space="preserve">Талон </w:t>
            </w:r>
          </w:p>
        </w:tc>
        <w:tc>
          <w:tcPr>
            <w:tcW w:w="1843" w:type="dxa"/>
            <w:tcBorders>
              <w:top w:val="single" w:sz="6" w:space="0" w:color="auto"/>
              <w:left w:val="single" w:sz="6" w:space="0" w:color="auto"/>
              <w:bottom w:val="single" w:sz="6" w:space="0" w:color="auto"/>
              <w:right w:val="single" w:sz="6" w:space="0" w:color="auto"/>
            </w:tcBorders>
          </w:tcPr>
          <w:p w14:paraId="3DF015FD"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KZ72UCA00019697 от 14.09.2021г</w:t>
            </w:r>
          </w:p>
        </w:tc>
        <w:tc>
          <w:tcPr>
            <w:tcW w:w="3969" w:type="dxa"/>
            <w:tcBorders>
              <w:top w:val="single" w:sz="6" w:space="0" w:color="auto"/>
              <w:left w:val="single" w:sz="6" w:space="0" w:color="auto"/>
              <w:bottom w:val="single" w:sz="6" w:space="0" w:color="auto"/>
              <w:right w:val="single" w:sz="6" w:space="0" w:color="auto"/>
            </w:tcBorders>
          </w:tcPr>
          <w:p w14:paraId="3E885A56"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Уведомление о начале или прекращении деятельности по оптовой реализации изделий медицинского назначения</w:t>
            </w:r>
          </w:p>
        </w:tc>
        <w:tc>
          <w:tcPr>
            <w:tcW w:w="3604" w:type="dxa"/>
            <w:tcBorders>
              <w:top w:val="single" w:sz="6" w:space="0" w:color="auto"/>
              <w:left w:val="single" w:sz="6" w:space="0" w:color="auto"/>
              <w:bottom w:val="single" w:sz="6" w:space="0" w:color="auto"/>
              <w:right w:val="single" w:sz="6" w:space="0" w:color="auto"/>
            </w:tcBorders>
          </w:tcPr>
          <w:p w14:paraId="0FFE5D6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документ сформирован порталом электронного лицензирования</w:t>
            </w:r>
          </w:p>
        </w:tc>
        <w:tc>
          <w:tcPr>
            <w:tcW w:w="1335" w:type="dxa"/>
            <w:tcBorders>
              <w:top w:val="single" w:sz="6" w:space="0" w:color="auto"/>
              <w:left w:val="single" w:sz="6" w:space="0" w:color="auto"/>
              <w:bottom w:val="single" w:sz="6" w:space="0" w:color="auto"/>
              <w:right w:val="single" w:sz="6" w:space="0" w:color="auto"/>
            </w:tcBorders>
          </w:tcPr>
          <w:p w14:paraId="2C51E8D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заверен эцп</w:t>
            </w:r>
          </w:p>
        </w:tc>
        <w:tc>
          <w:tcPr>
            <w:tcW w:w="751" w:type="dxa"/>
            <w:gridSpan w:val="2"/>
            <w:tcBorders>
              <w:top w:val="single" w:sz="6" w:space="0" w:color="auto"/>
              <w:left w:val="single" w:sz="6" w:space="0" w:color="auto"/>
              <w:bottom w:val="single" w:sz="6" w:space="0" w:color="auto"/>
              <w:right w:val="single" w:sz="6" w:space="0" w:color="auto"/>
            </w:tcBorders>
          </w:tcPr>
          <w:p w14:paraId="5D5DA72A"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43-44</w:t>
            </w:r>
          </w:p>
        </w:tc>
      </w:tr>
      <w:tr w:rsidR="00FF695A" w:rsidRPr="0084375A" w14:paraId="474739DE" w14:textId="77777777" w:rsidTr="00FF695A">
        <w:trPr>
          <w:gridAfter w:val="1"/>
          <w:wAfter w:w="12" w:type="dxa"/>
          <w:trHeight w:val="151"/>
        </w:trPr>
        <w:tc>
          <w:tcPr>
            <w:tcW w:w="571" w:type="dxa"/>
            <w:tcBorders>
              <w:top w:val="single" w:sz="6" w:space="0" w:color="auto"/>
              <w:left w:val="single" w:sz="6" w:space="0" w:color="auto"/>
              <w:bottom w:val="single" w:sz="6" w:space="0" w:color="auto"/>
              <w:right w:val="single" w:sz="6" w:space="0" w:color="auto"/>
            </w:tcBorders>
          </w:tcPr>
          <w:p w14:paraId="5697E6C2" w14:textId="77777777" w:rsidR="00FF695A" w:rsidRPr="0084375A" w:rsidRDefault="00FF695A" w:rsidP="008D67DC">
            <w:pPr>
              <w:autoSpaceDE w:val="0"/>
              <w:autoSpaceDN w:val="0"/>
              <w:adjustRightInd w:val="0"/>
              <w:jc w:val="right"/>
              <w:rPr>
                <w:color w:val="000000"/>
                <w:sz w:val="16"/>
                <w:szCs w:val="16"/>
              </w:rPr>
            </w:pPr>
            <w:r w:rsidRPr="0084375A">
              <w:rPr>
                <w:color w:val="000000"/>
                <w:sz w:val="16"/>
                <w:szCs w:val="16"/>
              </w:rPr>
              <w:t>6</w:t>
            </w:r>
          </w:p>
        </w:tc>
        <w:tc>
          <w:tcPr>
            <w:tcW w:w="3712" w:type="dxa"/>
            <w:tcBorders>
              <w:top w:val="single" w:sz="6" w:space="0" w:color="auto"/>
              <w:left w:val="single" w:sz="6" w:space="0" w:color="auto"/>
              <w:bottom w:val="single" w:sz="6" w:space="0" w:color="auto"/>
              <w:right w:val="single" w:sz="6" w:space="0" w:color="auto"/>
            </w:tcBorders>
            <w:shd w:val="solid" w:color="FFFFFF" w:fill="auto"/>
          </w:tcPr>
          <w:p w14:paraId="1C7C899A"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Ценовое предложение</w:t>
            </w:r>
          </w:p>
        </w:tc>
        <w:tc>
          <w:tcPr>
            <w:tcW w:w="1843" w:type="dxa"/>
            <w:tcBorders>
              <w:top w:val="single" w:sz="6" w:space="0" w:color="auto"/>
              <w:left w:val="single" w:sz="6" w:space="0" w:color="auto"/>
              <w:bottom w:val="single" w:sz="6" w:space="0" w:color="auto"/>
              <w:right w:val="single" w:sz="6" w:space="0" w:color="auto"/>
            </w:tcBorders>
          </w:tcPr>
          <w:p w14:paraId="70B7ACB6"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09.12.2024г.</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69C52B" w14:textId="77777777" w:rsidR="00FF695A" w:rsidRPr="0084375A" w:rsidRDefault="00FF695A" w:rsidP="008D67DC">
            <w:pPr>
              <w:autoSpaceDE w:val="0"/>
              <w:autoSpaceDN w:val="0"/>
              <w:adjustRightInd w:val="0"/>
              <w:jc w:val="right"/>
              <w:rPr>
                <w:color w:val="000000"/>
                <w:sz w:val="16"/>
                <w:szCs w:val="16"/>
              </w:rPr>
            </w:pPr>
          </w:p>
        </w:tc>
        <w:tc>
          <w:tcPr>
            <w:tcW w:w="3604" w:type="dxa"/>
            <w:tcBorders>
              <w:top w:val="single" w:sz="6" w:space="0" w:color="auto"/>
              <w:left w:val="single" w:sz="6" w:space="0" w:color="auto"/>
              <w:bottom w:val="single" w:sz="6" w:space="0" w:color="auto"/>
              <w:right w:val="single" w:sz="6" w:space="0" w:color="auto"/>
            </w:tcBorders>
          </w:tcPr>
          <w:p w14:paraId="61BDD09F"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Генеральный директор Кайранбаев Е.Б.</w:t>
            </w:r>
          </w:p>
        </w:tc>
        <w:tc>
          <w:tcPr>
            <w:tcW w:w="1335" w:type="dxa"/>
            <w:tcBorders>
              <w:top w:val="single" w:sz="6" w:space="0" w:color="auto"/>
              <w:left w:val="single" w:sz="6" w:space="0" w:color="auto"/>
              <w:bottom w:val="single" w:sz="6" w:space="0" w:color="auto"/>
              <w:right w:val="single" w:sz="6" w:space="0" w:color="auto"/>
            </w:tcBorders>
          </w:tcPr>
          <w:p w14:paraId="49F940F9"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w:t>
            </w:r>
          </w:p>
        </w:tc>
        <w:tc>
          <w:tcPr>
            <w:tcW w:w="751" w:type="dxa"/>
            <w:gridSpan w:val="2"/>
            <w:tcBorders>
              <w:top w:val="single" w:sz="6" w:space="0" w:color="auto"/>
              <w:left w:val="single" w:sz="6" w:space="0" w:color="auto"/>
              <w:bottom w:val="single" w:sz="6" w:space="0" w:color="auto"/>
              <w:right w:val="single" w:sz="6" w:space="0" w:color="auto"/>
            </w:tcBorders>
          </w:tcPr>
          <w:p w14:paraId="7A3E68CB"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45-49</w:t>
            </w:r>
          </w:p>
        </w:tc>
      </w:tr>
      <w:tr w:rsidR="00FF695A" w:rsidRPr="0084375A" w14:paraId="304F4A93" w14:textId="77777777" w:rsidTr="00FF695A">
        <w:trPr>
          <w:trHeight w:val="182"/>
        </w:trPr>
        <w:tc>
          <w:tcPr>
            <w:tcW w:w="571" w:type="dxa"/>
            <w:tcBorders>
              <w:top w:val="single" w:sz="6" w:space="0" w:color="auto"/>
              <w:left w:val="single" w:sz="6" w:space="0" w:color="auto"/>
              <w:bottom w:val="single" w:sz="6" w:space="0" w:color="auto"/>
              <w:right w:val="single" w:sz="6" w:space="0" w:color="auto"/>
            </w:tcBorders>
            <w:shd w:val="solid" w:color="C0C0C0" w:fill="auto"/>
          </w:tcPr>
          <w:p w14:paraId="1283D8E3" w14:textId="77777777" w:rsidR="00FF695A" w:rsidRPr="0084375A" w:rsidRDefault="00FF695A" w:rsidP="008D67DC">
            <w:pPr>
              <w:autoSpaceDE w:val="0"/>
              <w:autoSpaceDN w:val="0"/>
              <w:adjustRightInd w:val="0"/>
              <w:jc w:val="right"/>
              <w:rPr>
                <w:color w:val="000000"/>
                <w:sz w:val="16"/>
                <w:szCs w:val="16"/>
              </w:rPr>
            </w:pPr>
          </w:p>
        </w:tc>
        <w:tc>
          <w:tcPr>
            <w:tcW w:w="5555" w:type="dxa"/>
            <w:gridSpan w:val="2"/>
            <w:tcBorders>
              <w:top w:val="single" w:sz="6" w:space="0" w:color="auto"/>
              <w:left w:val="single" w:sz="6" w:space="0" w:color="auto"/>
              <w:bottom w:val="single" w:sz="6" w:space="0" w:color="auto"/>
              <w:right w:val="single" w:sz="6" w:space="0" w:color="auto"/>
            </w:tcBorders>
            <w:shd w:val="solid" w:color="C0C0C0" w:fill="auto"/>
          </w:tcPr>
          <w:p w14:paraId="67242AC5"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Техническая часть:</w:t>
            </w:r>
          </w:p>
        </w:tc>
        <w:tc>
          <w:tcPr>
            <w:tcW w:w="3969" w:type="dxa"/>
            <w:tcBorders>
              <w:top w:val="single" w:sz="6" w:space="0" w:color="auto"/>
              <w:left w:val="single" w:sz="6" w:space="0" w:color="auto"/>
              <w:bottom w:val="single" w:sz="6" w:space="0" w:color="auto"/>
              <w:right w:val="single" w:sz="6" w:space="0" w:color="auto"/>
            </w:tcBorders>
            <w:shd w:val="solid" w:color="C0C0C0" w:fill="auto"/>
          </w:tcPr>
          <w:p w14:paraId="7189AB25" w14:textId="77777777" w:rsidR="00FF695A" w:rsidRPr="0084375A" w:rsidRDefault="00FF695A" w:rsidP="008D67DC">
            <w:pPr>
              <w:autoSpaceDE w:val="0"/>
              <w:autoSpaceDN w:val="0"/>
              <w:adjustRightInd w:val="0"/>
              <w:jc w:val="right"/>
              <w:rPr>
                <w:color w:val="000000"/>
                <w:sz w:val="16"/>
                <w:szCs w:val="16"/>
              </w:rPr>
            </w:pPr>
          </w:p>
        </w:tc>
        <w:tc>
          <w:tcPr>
            <w:tcW w:w="3604" w:type="dxa"/>
            <w:tcBorders>
              <w:top w:val="single" w:sz="6" w:space="0" w:color="auto"/>
              <w:left w:val="single" w:sz="6" w:space="0" w:color="auto"/>
              <w:bottom w:val="single" w:sz="6" w:space="0" w:color="auto"/>
              <w:right w:val="single" w:sz="6" w:space="0" w:color="auto"/>
            </w:tcBorders>
            <w:shd w:val="solid" w:color="C0C0C0" w:fill="auto"/>
          </w:tcPr>
          <w:p w14:paraId="497793A4" w14:textId="77777777" w:rsidR="00FF695A" w:rsidRPr="0084375A" w:rsidRDefault="00FF695A" w:rsidP="008D67DC">
            <w:pPr>
              <w:autoSpaceDE w:val="0"/>
              <w:autoSpaceDN w:val="0"/>
              <w:adjustRightInd w:val="0"/>
              <w:jc w:val="right"/>
              <w:rPr>
                <w:color w:val="000000"/>
                <w:sz w:val="16"/>
                <w:szCs w:val="16"/>
              </w:rPr>
            </w:pPr>
          </w:p>
        </w:tc>
        <w:tc>
          <w:tcPr>
            <w:tcW w:w="1335" w:type="dxa"/>
            <w:tcBorders>
              <w:top w:val="single" w:sz="6" w:space="0" w:color="auto"/>
              <w:left w:val="single" w:sz="6" w:space="0" w:color="auto"/>
              <w:bottom w:val="single" w:sz="6" w:space="0" w:color="auto"/>
              <w:right w:val="single" w:sz="6" w:space="0" w:color="auto"/>
            </w:tcBorders>
            <w:shd w:val="solid" w:color="C0C0C0" w:fill="auto"/>
          </w:tcPr>
          <w:p w14:paraId="0B67D552" w14:textId="77777777" w:rsidR="00FF695A" w:rsidRPr="0084375A" w:rsidRDefault="00FF695A" w:rsidP="008D67DC">
            <w:pPr>
              <w:autoSpaceDE w:val="0"/>
              <w:autoSpaceDN w:val="0"/>
              <w:adjustRightInd w:val="0"/>
              <w:jc w:val="right"/>
              <w:rPr>
                <w:color w:val="000000"/>
                <w:sz w:val="16"/>
                <w:szCs w:val="16"/>
              </w:rPr>
            </w:pPr>
          </w:p>
        </w:tc>
        <w:tc>
          <w:tcPr>
            <w:tcW w:w="763" w:type="dxa"/>
            <w:gridSpan w:val="3"/>
            <w:tcBorders>
              <w:top w:val="single" w:sz="6" w:space="0" w:color="auto"/>
              <w:left w:val="single" w:sz="6" w:space="0" w:color="auto"/>
              <w:bottom w:val="single" w:sz="6" w:space="0" w:color="auto"/>
              <w:right w:val="single" w:sz="6" w:space="0" w:color="auto"/>
            </w:tcBorders>
            <w:shd w:val="solid" w:color="C0C0C0" w:fill="auto"/>
          </w:tcPr>
          <w:p w14:paraId="296F5CFE" w14:textId="77777777" w:rsidR="00FF695A" w:rsidRPr="0084375A" w:rsidRDefault="00FF695A" w:rsidP="008D67DC">
            <w:pPr>
              <w:autoSpaceDE w:val="0"/>
              <w:autoSpaceDN w:val="0"/>
              <w:adjustRightInd w:val="0"/>
              <w:jc w:val="right"/>
              <w:rPr>
                <w:color w:val="000000"/>
                <w:sz w:val="16"/>
                <w:szCs w:val="16"/>
              </w:rPr>
            </w:pPr>
          </w:p>
        </w:tc>
      </w:tr>
      <w:tr w:rsidR="00FF695A" w:rsidRPr="0084375A" w14:paraId="5EB801FF" w14:textId="77777777" w:rsidTr="00FF695A">
        <w:trPr>
          <w:trHeight w:val="348"/>
        </w:trPr>
        <w:tc>
          <w:tcPr>
            <w:tcW w:w="571" w:type="dxa"/>
            <w:tcBorders>
              <w:top w:val="single" w:sz="6" w:space="0" w:color="auto"/>
              <w:left w:val="single" w:sz="6" w:space="0" w:color="auto"/>
              <w:bottom w:val="single" w:sz="6" w:space="0" w:color="auto"/>
              <w:right w:val="single" w:sz="6" w:space="0" w:color="auto"/>
            </w:tcBorders>
          </w:tcPr>
          <w:p w14:paraId="6CECBC1F" w14:textId="77777777" w:rsidR="00FF695A" w:rsidRPr="0084375A" w:rsidRDefault="00FF695A" w:rsidP="008D67DC">
            <w:pPr>
              <w:autoSpaceDE w:val="0"/>
              <w:autoSpaceDN w:val="0"/>
              <w:adjustRightInd w:val="0"/>
              <w:jc w:val="right"/>
              <w:rPr>
                <w:color w:val="000000"/>
                <w:sz w:val="16"/>
                <w:szCs w:val="16"/>
              </w:rPr>
            </w:pPr>
            <w:r w:rsidRPr="0084375A">
              <w:rPr>
                <w:color w:val="000000"/>
                <w:sz w:val="16"/>
                <w:szCs w:val="16"/>
              </w:rPr>
              <w:t>1</w:t>
            </w:r>
          </w:p>
        </w:tc>
        <w:tc>
          <w:tcPr>
            <w:tcW w:w="5555" w:type="dxa"/>
            <w:gridSpan w:val="2"/>
            <w:tcBorders>
              <w:top w:val="single" w:sz="6" w:space="0" w:color="auto"/>
              <w:left w:val="single" w:sz="6" w:space="0" w:color="auto"/>
              <w:bottom w:val="single" w:sz="6" w:space="0" w:color="auto"/>
              <w:right w:val="single" w:sz="6" w:space="0" w:color="auto"/>
            </w:tcBorders>
            <w:shd w:val="solid" w:color="FFFFFF" w:fill="auto"/>
          </w:tcPr>
          <w:p w14:paraId="50F9DF7B"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Техническая спецификация</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FF5305"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Таблица с наименованием ИМН</w:t>
            </w:r>
          </w:p>
        </w:tc>
        <w:tc>
          <w:tcPr>
            <w:tcW w:w="3604" w:type="dxa"/>
            <w:tcBorders>
              <w:top w:val="single" w:sz="6" w:space="0" w:color="auto"/>
              <w:left w:val="single" w:sz="6" w:space="0" w:color="auto"/>
              <w:bottom w:val="single" w:sz="6" w:space="0" w:color="auto"/>
              <w:right w:val="single" w:sz="6" w:space="0" w:color="auto"/>
            </w:tcBorders>
          </w:tcPr>
          <w:p w14:paraId="0A20986C"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Генеральный директор Кайранбаев Е.Б.</w:t>
            </w:r>
          </w:p>
        </w:tc>
        <w:tc>
          <w:tcPr>
            <w:tcW w:w="1335" w:type="dxa"/>
            <w:tcBorders>
              <w:top w:val="single" w:sz="6" w:space="0" w:color="auto"/>
              <w:left w:val="single" w:sz="6" w:space="0" w:color="auto"/>
              <w:bottom w:val="single" w:sz="6" w:space="0" w:color="auto"/>
              <w:right w:val="single" w:sz="6" w:space="0" w:color="auto"/>
            </w:tcBorders>
            <w:shd w:val="solid" w:color="FFFFFF" w:fill="auto"/>
          </w:tcPr>
          <w:p w14:paraId="1F84242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w:t>
            </w:r>
          </w:p>
        </w:tc>
        <w:tc>
          <w:tcPr>
            <w:tcW w:w="763" w:type="dxa"/>
            <w:gridSpan w:val="3"/>
            <w:tcBorders>
              <w:top w:val="single" w:sz="6" w:space="0" w:color="auto"/>
              <w:left w:val="single" w:sz="6" w:space="0" w:color="auto"/>
              <w:bottom w:val="single" w:sz="6" w:space="0" w:color="auto"/>
              <w:right w:val="single" w:sz="6" w:space="0" w:color="auto"/>
            </w:tcBorders>
          </w:tcPr>
          <w:p w14:paraId="2B6BB97F"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1-2</w:t>
            </w:r>
          </w:p>
        </w:tc>
      </w:tr>
      <w:tr w:rsidR="00FF695A" w:rsidRPr="0084375A" w14:paraId="657C57A1" w14:textId="77777777" w:rsidTr="00FF695A">
        <w:trPr>
          <w:gridAfter w:val="1"/>
          <w:wAfter w:w="12" w:type="dxa"/>
          <w:trHeight w:val="629"/>
        </w:trPr>
        <w:tc>
          <w:tcPr>
            <w:tcW w:w="571" w:type="dxa"/>
            <w:tcBorders>
              <w:top w:val="single" w:sz="6" w:space="0" w:color="auto"/>
              <w:left w:val="single" w:sz="6" w:space="0" w:color="auto"/>
              <w:bottom w:val="single" w:sz="6" w:space="0" w:color="auto"/>
              <w:right w:val="single" w:sz="6" w:space="0" w:color="auto"/>
            </w:tcBorders>
          </w:tcPr>
          <w:p w14:paraId="54316AB4" w14:textId="77777777" w:rsidR="00FF695A" w:rsidRPr="0084375A" w:rsidRDefault="00FF695A" w:rsidP="008D67DC">
            <w:pPr>
              <w:autoSpaceDE w:val="0"/>
              <w:autoSpaceDN w:val="0"/>
              <w:adjustRightInd w:val="0"/>
              <w:jc w:val="right"/>
              <w:rPr>
                <w:color w:val="000000"/>
                <w:sz w:val="16"/>
                <w:szCs w:val="16"/>
              </w:rPr>
            </w:pPr>
            <w:r w:rsidRPr="0084375A">
              <w:rPr>
                <w:color w:val="000000"/>
                <w:sz w:val="16"/>
                <w:szCs w:val="16"/>
              </w:rPr>
              <w:lastRenderedPageBreak/>
              <w:t>3</w:t>
            </w:r>
          </w:p>
        </w:tc>
        <w:tc>
          <w:tcPr>
            <w:tcW w:w="3712" w:type="dxa"/>
            <w:tcBorders>
              <w:top w:val="single" w:sz="6" w:space="0" w:color="auto"/>
              <w:left w:val="single" w:sz="6" w:space="0" w:color="auto"/>
              <w:bottom w:val="single" w:sz="6" w:space="0" w:color="auto"/>
              <w:right w:val="single" w:sz="6" w:space="0" w:color="auto"/>
            </w:tcBorders>
          </w:tcPr>
          <w:p w14:paraId="06D757C8"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Регистрационное удостоверение</w:t>
            </w:r>
          </w:p>
        </w:tc>
        <w:tc>
          <w:tcPr>
            <w:tcW w:w="1843" w:type="dxa"/>
            <w:tcBorders>
              <w:top w:val="single" w:sz="6" w:space="0" w:color="auto"/>
              <w:left w:val="single" w:sz="6" w:space="0" w:color="auto"/>
              <w:bottom w:val="single" w:sz="6" w:space="0" w:color="auto"/>
              <w:right w:val="single" w:sz="6" w:space="0" w:color="auto"/>
            </w:tcBorders>
          </w:tcPr>
          <w:p w14:paraId="0E4F45B6"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РК-ИМН-5№020720 от  11.07.2020г.</w:t>
            </w:r>
          </w:p>
        </w:tc>
        <w:tc>
          <w:tcPr>
            <w:tcW w:w="3969" w:type="dxa"/>
            <w:tcBorders>
              <w:top w:val="single" w:sz="6" w:space="0" w:color="auto"/>
              <w:left w:val="single" w:sz="6" w:space="0" w:color="auto"/>
              <w:bottom w:val="single" w:sz="6" w:space="0" w:color="auto"/>
              <w:right w:val="single" w:sz="6" w:space="0" w:color="auto"/>
            </w:tcBorders>
          </w:tcPr>
          <w:p w14:paraId="1232177C"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 том, что изделия медицинского назначения зарегистрировано и разрешено к применению в медицинской практике на территории РК</w:t>
            </w:r>
          </w:p>
        </w:tc>
        <w:tc>
          <w:tcPr>
            <w:tcW w:w="3604" w:type="dxa"/>
            <w:tcBorders>
              <w:top w:val="single" w:sz="6" w:space="0" w:color="auto"/>
              <w:left w:val="single" w:sz="6" w:space="0" w:color="auto"/>
              <w:bottom w:val="single" w:sz="6" w:space="0" w:color="auto"/>
              <w:right w:val="single" w:sz="6" w:space="0" w:color="auto"/>
            </w:tcBorders>
          </w:tcPr>
          <w:p w14:paraId="26BBA4A6"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Руководитель гос.органа</w:t>
            </w:r>
          </w:p>
          <w:p w14:paraId="07A83B6A" w14:textId="77777777" w:rsidR="00FF695A" w:rsidRPr="0084375A" w:rsidRDefault="00FF695A" w:rsidP="008D67DC">
            <w:pPr>
              <w:autoSpaceDE w:val="0"/>
              <w:autoSpaceDN w:val="0"/>
              <w:adjustRightInd w:val="0"/>
              <w:rPr>
                <w:color w:val="000000"/>
                <w:sz w:val="16"/>
                <w:szCs w:val="16"/>
              </w:rPr>
            </w:pPr>
          </w:p>
        </w:tc>
        <w:tc>
          <w:tcPr>
            <w:tcW w:w="1335" w:type="dxa"/>
            <w:tcBorders>
              <w:top w:val="single" w:sz="6" w:space="0" w:color="auto"/>
              <w:left w:val="single" w:sz="6" w:space="0" w:color="auto"/>
              <w:bottom w:val="single" w:sz="6" w:space="0" w:color="auto"/>
              <w:right w:val="single" w:sz="6" w:space="0" w:color="auto"/>
            </w:tcBorders>
          </w:tcPr>
          <w:p w14:paraId="5BFC1371"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заверен эцп</w:t>
            </w:r>
          </w:p>
        </w:tc>
        <w:tc>
          <w:tcPr>
            <w:tcW w:w="751" w:type="dxa"/>
            <w:gridSpan w:val="2"/>
            <w:tcBorders>
              <w:top w:val="single" w:sz="6" w:space="0" w:color="auto"/>
              <w:left w:val="single" w:sz="6" w:space="0" w:color="auto"/>
              <w:bottom w:val="single" w:sz="6" w:space="0" w:color="auto"/>
              <w:right w:val="single" w:sz="6" w:space="0" w:color="auto"/>
            </w:tcBorders>
          </w:tcPr>
          <w:p w14:paraId="7082D042"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3-7</w:t>
            </w:r>
          </w:p>
        </w:tc>
      </w:tr>
      <w:tr w:rsidR="00FF695A" w:rsidRPr="0084375A" w14:paraId="1DFE840B" w14:textId="77777777" w:rsidTr="00FF695A">
        <w:trPr>
          <w:gridAfter w:val="1"/>
          <w:wAfter w:w="12" w:type="dxa"/>
          <w:trHeight w:val="283"/>
        </w:trPr>
        <w:tc>
          <w:tcPr>
            <w:tcW w:w="571" w:type="dxa"/>
            <w:tcBorders>
              <w:top w:val="single" w:sz="6" w:space="0" w:color="auto"/>
              <w:left w:val="single" w:sz="6" w:space="0" w:color="auto"/>
              <w:bottom w:val="single" w:sz="6" w:space="0" w:color="auto"/>
              <w:right w:val="single" w:sz="6" w:space="0" w:color="auto"/>
            </w:tcBorders>
          </w:tcPr>
          <w:p w14:paraId="6E3AABCE" w14:textId="77777777" w:rsidR="00FF695A" w:rsidRPr="0084375A" w:rsidRDefault="00FF695A" w:rsidP="008D67DC">
            <w:pPr>
              <w:autoSpaceDE w:val="0"/>
              <w:autoSpaceDN w:val="0"/>
              <w:adjustRightInd w:val="0"/>
              <w:jc w:val="right"/>
              <w:rPr>
                <w:color w:val="000000"/>
                <w:sz w:val="16"/>
                <w:szCs w:val="16"/>
              </w:rPr>
            </w:pPr>
          </w:p>
        </w:tc>
        <w:tc>
          <w:tcPr>
            <w:tcW w:w="3712" w:type="dxa"/>
            <w:tcBorders>
              <w:top w:val="single" w:sz="6" w:space="0" w:color="auto"/>
              <w:left w:val="single" w:sz="6" w:space="0" w:color="auto"/>
              <w:bottom w:val="single" w:sz="6" w:space="0" w:color="auto"/>
              <w:right w:val="single" w:sz="6" w:space="0" w:color="auto"/>
            </w:tcBorders>
          </w:tcPr>
          <w:p w14:paraId="5BDDE263"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Банковская гарантия</w:t>
            </w:r>
          </w:p>
        </w:tc>
        <w:tc>
          <w:tcPr>
            <w:tcW w:w="1843" w:type="dxa"/>
            <w:tcBorders>
              <w:top w:val="nil"/>
              <w:left w:val="nil"/>
              <w:bottom w:val="nil"/>
              <w:right w:val="nil"/>
            </w:tcBorders>
          </w:tcPr>
          <w:p w14:paraId="6A42E72C" w14:textId="77777777" w:rsidR="00FF695A" w:rsidRPr="0084375A" w:rsidRDefault="00FF695A" w:rsidP="008D67DC">
            <w:pPr>
              <w:autoSpaceDE w:val="0"/>
              <w:autoSpaceDN w:val="0"/>
              <w:adjustRightInd w:val="0"/>
              <w:jc w:val="center"/>
              <w:rPr>
                <w:b/>
                <w:bCs/>
                <w:color w:val="000000"/>
                <w:sz w:val="16"/>
                <w:szCs w:val="16"/>
              </w:rPr>
            </w:pPr>
            <w:r w:rsidRPr="0084375A">
              <w:rPr>
                <w:b/>
                <w:bCs/>
                <w:color w:val="000000"/>
                <w:sz w:val="16"/>
                <w:szCs w:val="16"/>
              </w:rPr>
              <w:t>П/П №859 от 09.12.2024г</w:t>
            </w:r>
          </w:p>
        </w:tc>
        <w:tc>
          <w:tcPr>
            <w:tcW w:w="3969" w:type="dxa"/>
            <w:tcBorders>
              <w:top w:val="single" w:sz="6" w:space="0" w:color="auto"/>
              <w:left w:val="single" w:sz="6" w:space="0" w:color="auto"/>
              <w:bottom w:val="single" w:sz="6" w:space="0" w:color="auto"/>
              <w:right w:val="single" w:sz="6" w:space="0" w:color="auto"/>
            </w:tcBorders>
          </w:tcPr>
          <w:p w14:paraId="23AB82D0"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Гарантийное обеспечение тендерной заявки в виде денежного взноса на счет</w:t>
            </w:r>
          </w:p>
        </w:tc>
        <w:tc>
          <w:tcPr>
            <w:tcW w:w="3604" w:type="dxa"/>
            <w:tcBorders>
              <w:top w:val="single" w:sz="6" w:space="0" w:color="auto"/>
              <w:left w:val="single" w:sz="6" w:space="0" w:color="auto"/>
              <w:bottom w:val="single" w:sz="6" w:space="0" w:color="auto"/>
              <w:right w:val="single" w:sz="6" w:space="0" w:color="auto"/>
            </w:tcBorders>
          </w:tcPr>
          <w:p w14:paraId="05C63AC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Генеральный директор Кайранбаев Е.Б.</w:t>
            </w:r>
          </w:p>
        </w:tc>
        <w:tc>
          <w:tcPr>
            <w:tcW w:w="1335" w:type="dxa"/>
            <w:tcBorders>
              <w:top w:val="single" w:sz="6" w:space="0" w:color="auto"/>
              <w:left w:val="single" w:sz="6" w:space="0" w:color="auto"/>
              <w:bottom w:val="single" w:sz="6" w:space="0" w:color="auto"/>
              <w:right w:val="single" w:sz="6" w:space="0" w:color="auto"/>
            </w:tcBorders>
          </w:tcPr>
          <w:p w14:paraId="20C8EC1C" w14:textId="77777777" w:rsidR="00FF695A" w:rsidRPr="0084375A" w:rsidRDefault="00FF695A" w:rsidP="008D67DC">
            <w:pPr>
              <w:autoSpaceDE w:val="0"/>
              <w:autoSpaceDN w:val="0"/>
              <w:adjustRightInd w:val="0"/>
              <w:rPr>
                <w:b/>
                <w:bCs/>
                <w:color w:val="000000"/>
                <w:sz w:val="16"/>
                <w:szCs w:val="16"/>
              </w:rPr>
            </w:pPr>
            <w:r w:rsidRPr="0084375A">
              <w:rPr>
                <w:b/>
                <w:bCs/>
                <w:color w:val="000000"/>
                <w:sz w:val="16"/>
                <w:szCs w:val="16"/>
              </w:rPr>
              <w:t>Оригинал</w:t>
            </w:r>
          </w:p>
        </w:tc>
        <w:tc>
          <w:tcPr>
            <w:tcW w:w="751" w:type="dxa"/>
            <w:gridSpan w:val="2"/>
            <w:tcBorders>
              <w:top w:val="single" w:sz="6" w:space="0" w:color="auto"/>
              <w:left w:val="single" w:sz="6" w:space="0" w:color="auto"/>
              <w:bottom w:val="single" w:sz="6" w:space="0" w:color="auto"/>
              <w:right w:val="single" w:sz="6" w:space="0" w:color="auto"/>
            </w:tcBorders>
          </w:tcPr>
          <w:p w14:paraId="5716BA86" w14:textId="77777777" w:rsidR="00FF695A" w:rsidRPr="0084375A" w:rsidRDefault="00FF695A" w:rsidP="008D67DC">
            <w:pPr>
              <w:autoSpaceDE w:val="0"/>
              <w:autoSpaceDN w:val="0"/>
              <w:adjustRightInd w:val="0"/>
              <w:jc w:val="center"/>
              <w:rPr>
                <w:color w:val="000000"/>
                <w:sz w:val="16"/>
                <w:szCs w:val="16"/>
              </w:rPr>
            </w:pPr>
          </w:p>
        </w:tc>
      </w:tr>
      <w:tr w:rsidR="00FF695A" w:rsidRPr="0084375A" w14:paraId="7286FBBA" w14:textId="77777777" w:rsidTr="00FF695A">
        <w:trPr>
          <w:trHeight w:val="348"/>
        </w:trPr>
        <w:tc>
          <w:tcPr>
            <w:tcW w:w="571" w:type="dxa"/>
            <w:tcBorders>
              <w:top w:val="single" w:sz="6" w:space="0" w:color="auto"/>
              <w:left w:val="single" w:sz="6" w:space="0" w:color="auto"/>
              <w:bottom w:val="single" w:sz="6" w:space="0" w:color="auto"/>
              <w:right w:val="single" w:sz="6" w:space="0" w:color="auto"/>
            </w:tcBorders>
          </w:tcPr>
          <w:p w14:paraId="481C59E9" w14:textId="77777777" w:rsidR="00FF695A" w:rsidRPr="0084375A" w:rsidRDefault="00FF695A" w:rsidP="008D67DC">
            <w:pPr>
              <w:autoSpaceDE w:val="0"/>
              <w:autoSpaceDN w:val="0"/>
              <w:adjustRightInd w:val="0"/>
              <w:jc w:val="right"/>
              <w:rPr>
                <w:color w:val="000000"/>
                <w:sz w:val="16"/>
                <w:szCs w:val="16"/>
              </w:rPr>
            </w:pPr>
          </w:p>
        </w:tc>
        <w:tc>
          <w:tcPr>
            <w:tcW w:w="3712" w:type="dxa"/>
            <w:tcBorders>
              <w:top w:val="single" w:sz="6" w:space="0" w:color="auto"/>
              <w:left w:val="single" w:sz="6" w:space="0" w:color="auto"/>
              <w:bottom w:val="single" w:sz="6" w:space="0" w:color="auto"/>
              <w:right w:val="single" w:sz="6" w:space="0" w:color="auto"/>
            </w:tcBorders>
            <w:shd w:val="solid" w:color="C0C0C0" w:fill="auto"/>
          </w:tcPr>
          <w:p w14:paraId="02B2172A"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Опись документов по форме</w:t>
            </w:r>
          </w:p>
        </w:tc>
        <w:tc>
          <w:tcPr>
            <w:tcW w:w="1843" w:type="dxa"/>
            <w:tcBorders>
              <w:top w:val="single" w:sz="6" w:space="0" w:color="auto"/>
              <w:left w:val="single" w:sz="6" w:space="0" w:color="auto"/>
              <w:bottom w:val="single" w:sz="6" w:space="0" w:color="auto"/>
              <w:right w:val="single" w:sz="6" w:space="0" w:color="auto"/>
            </w:tcBorders>
            <w:shd w:val="solid" w:color="C0C0C0" w:fill="auto"/>
          </w:tcPr>
          <w:p w14:paraId="052F5FBB"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09.12.2024г.</w:t>
            </w:r>
          </w:p>
        </w:tc>
        <w:tc>
          <w:tcPr>
            <w:tcW w:w="9671" w:type="dxa"/>
            <w:gridSpan w:val="6"/>
            <w:tcBorders>
              <w:top w:val="single" w:sz="6" w:space="0" w:color="auto"/>
              <w:left w:val="single" w:sz="6" w:space="0" w:color="auto"/>
              <w:bottom w:val="single" w:sz="6" w:space="0" w:color="auto"/>
              <w:right w:val="single" w:sz="6" w:space="0" w:color="auto"/>
            </w:tcBorders>
            <w:shd w:val="solid" w:color="C0C0C0" w:fill="auto"/>
          </w:tcPr>
          <w:p w14:paraId="057848A1"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Опись документов в электронном формате на Электронном носителе</w:t>
            </w:r>
          </w:p>
        </w:tc>
      </w:tr>
    </w:tbl>
    <w:p w14:paraId="3F7408CF" w14:textId="77777777" w:rsidR="00FF695A" w:rsidRPr="0084375A" w:rsidRDefault="00FF695A" w:rsidP="00FF695A">
      <w:pPr>
        <w:tabs>
          <w:tab w:val="left" w:pos="11685"/>
        </w:tabs>
        <w:jc w:val="center"/>
        <w:rPr>
          <w:b/>
          <w:sz w:val="18"/>
          <w:szCs w:val="18"/>
        </w:rPr>
      </w:pPr>
    </w:p>
    <w:p w14:paraId="6182B1E8"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ArtiMed</w:t>
      </w:r>
      <w:r w:rsidRPr="0084375A">
        <w:rPr>
          <w:b/>
          <w:sz w:val="18"/>
          <w:szCs w:val="18"/>
        </w:rPr>
        <w:t>»</w:t>
      </w:r>
    </w:p>
    <w:tbl>
      <w:tblPr>
        <w:tblW w:w="5338" w:type="pct"/>
        <w:tblInd w:w="-269" w:type="dxa"/>
        <w:tblBorders>
          <w:top w:val="outset" w:sz="6" w:space="0" w:color="000000"/>
          <w:left w:val="outset" w:sz="6" w:space="0" w:color="000000"/>
          <w:bottom w:val="outset" w:sz="6" w:space="0" w:color="000000"/>
          <w:right w:val="outset" w:sz="6" w:space="0" w:color="000000"/>
        </w:tblBorders>
        <w:tblLayout w:type="fixed"/>
        <w:tblLook w:val="04A0" w:firstRow="1" w:lastRow="0" w:firstColumn="1" w:lastColumn="0" w:noHBand="0" w:noVBand="1"/>
      </w:tblPr>
      <w:tblGrid>
        <w:gridCol w:w="548"/>
        <w:gridCol w:w="4248"/>
        <w:gridCol w:w="2028"/>
        <w:gridCol w:w="4221"/>
        <w:gridCol w:w="2638"/>
        <w:gridCol w:w="1061"/>
        <w:gridCol w:w="797"/>
      </w:tblGrid>
      <w:tr w:rsidR="00FF695A" w:rsidRPr="0084375A" w14:paraId="73C581A1"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DF000C6" w14:textId="77777777" w:rsidR="00FF695A" w:rsidRPr="0084375A" w:rsidRDefault="00FF695A" w:rsidP="008D67DC">
            <w:pPr>
              <w:tabs>
                <w:tab w:val="left" w:pos="269"/>
              </w:tabs>
              <w:spacing w:line="276" w:lineRule="auto"/>
              <w:ind w:left="127" w:right="411"/>
              <w:jc w:val="center"/>
              <w:rPr>
                <w:b/>
                <w:sz w:val="16"/>
                <w:szCs w:val="16"/>
                <w:lang w:eastAsia="en-US"/>
              </w:rPr>
            </w:pPr>
            <w:r w:rsidRPr="0084375A">
              <w:rPr>
                <w:b/>
                <w:sz w:val="16"/>
                <w:szCs w:val="16"/>
                <w:lang w:eastAsia="en-US"/>
              </w:rPr>
              <w:t>№</w:t>
            </w: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B5A908F" w14:textId="77777777" w:rsidR="00FF695A" w:rsidRPr="0084375A" w:rsidRDefault="00FF695A" w:rsidP="008D67DC">
            <w:pPr>
              <w:spacing w:line="276" w:lineRule="auto"/>
              <w:jc w:val="center"/>
              <w:rPr>
                <w:b/>
                <w:sz w:val="16"/>
                <w:szCs w:val="16"/>
                <w:lang w:eastAsia="en-US"/>
              </w:rPr>
            </w:pPr>
            <w:r w:rsidRPr="0084375A">
              <w:rPr>
                <w:b/>
                <w:sz w:val="16"/>
                <w:szCs w:val="16"/>
                <w:lang w:eastAsia="en-US"/>
              </w:rPr>
              <w:t>Наименование документа</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6895B1" w14:textId="77777777" w:rsidR="00FF695A" w:rsidRPr="0084375A" w:rsidRDefault="00FF695A" w:rsidP="008D67DC">
            <w:pPr>
              <w:spacing w:line="276" w:lineRule="auto"/>
              <w:jc w:val="center"/>
              <w:rPr>
                <w:b/>
                <w:sz w:val="16"/>
                <w:szCs w:val="16"/>
                <w:lang w:eastAsia="en-US"/>
              </w:rPr>
            </w:pPr>
            <w:r w:rsidRPr="0084375A">
              <w:rPr>
                <w:b/>
                <w:sz w:val="16"/>
                <w:szCs w:val="16"/>
                <w:lang w:eastAsia="en-US"/>
              </w:rPr>
              <w:t>Дата и номер</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4375AD" w14:textId="77777777" w:rsidR="00FF695A" w:rsidRPr="0084375A" w:rsidRDefault="00FF695A" w:rsidP="008D67DC">
            <w:pPr>
              <w:spacing w:line="276" w:lineRule="auto"/>
              <w:jc w:val="center"/>
              <w:rPr>
                <w:b/>
                <w:sz w:val="16"/>
                <w:szCs w:val="16"/>
                <w:lang w:eastAsia="en-US"/>
              </w:rPr>
            </w:pPr>
            <w:r w:rsidRPr="0084375A">
              <w:rPr>
                <w:b/>
                <w:sz w:val="16"/>
                <w:szCs w:val="16"/>
                <w:lang w:eastAsia="en-US"/>
              </w:rPr>
              <w:t>Краткое содержание</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E06478A" w14:textId="77777777" w:rsidR="00FF695A" w:rsidRPr="0084375A" w:rsidRDefault="00FF695A" w:rsidP="008D67DC">
            <w:pPr>
              <w:spacing w:line="276" w:lineRule="auto"/>
              <w:jc w:val="center"/>
              <w:rPr>
                <w:b/>
                <w:sz w:val="16"/>
                <w:szCs w:val="16"/>
                <w:lang w:eastAsia="en-US"/>
              </w:rPr>
            </w:pPr>
            <w:r w:rsidRPr="0084375A">
              <w:rPr>
                <w:b/>
                <w:sz w:val="16"/>
                <w:szCs w:val="16"/>
                <w:lang w:eastAsia="en-US"/>
              </w:rPr>
              <w:t>Кем подписан документ(указать должность и Ф.И.О (при его наличии))</w:t>
            </w: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1F33CDE" w14:textId="77777777" w:rsidR="00FF695A" w:rsidRPr="0084375A" w:rsidRDefault="00FF695A" w:rsidP="008D67DC">
            <w:pPr>
              <w:spacing w:line="276" w:lineRule="auto"/>
              <w:jc w:val="center"/>
              <w:rPr>
                <w:b/>
                <w:sz w:val="16"/>
                <w:szCs w:val="16"/>
                <w:lang w:eastAsia="en-US"/>
              </w:rPr>
            </w:pPr>
            <w:r w:rsidRPr="0084375A">
              <w:rPr>
                <w:b/>
                <w:sz w:val="16"/>
                <w:szCs w:val="16"/>
                <w:lang w:eastAsia="en-US"/>
              </w:rPr>
              <w:t>Оригинал, копия, нотариально засвидетельствованная копия (указать нужное)</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2B72F248" w14:textId="77777777" w:rsidR="00FF695A" w:rsidRPr="0084375A" w:rsidRDefault="00FF695A" w:rsidP="008D67DC">
            <w:pPr>
              <w:spacing w:after="200" w:line="276" w:lineRule="auto"/>
              <w:jc w:val="center"/>
              <w:rPr>
                <w:b/>
                <w:bCs/>
                <w:sz w:val="16"/>
                <w:szCs w:val="16"/>
                <w:lang w:eastAsia="en-US"/>
              </w:rPr>
            </w:pPr>
            <w:r w:rsidRPr="0084375A">
              <w:rPr>
                <w:b/>
                <w:bCs/>
                <w:sz w:val="16"/>
                <w:szCs w:val="16"/>
                <w:lang w:eastAsia="en-US"/>
              </w:rPr>
              <w:t>Номер Страницы</w:t>
            </w:r>
          </w:p>
        </w:tc>
      </w:tr>
      <w:tr w:rsidR="00FF695A" w:rsidRPr="0084375A" w14:paraId="41FAF795"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AF6A5"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A50D34"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Заявка на участие в тендере</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F86812"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BD4ED5"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Заявка</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86287B"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w:t>
            </w:r>
            <w:r w:rsidRPr="0084375A">
              <w:rPr>
                <w:color w:val="000000"/>
                <w:sz w:val="16"/>
                <w:szCs w:val="16"/>
                <w:lang w:val="en-US" w:eastAsia="en-US"/>
              </w:rPr>
              <w:t>ArtiMed</w:t>
            </w:r>
            <w:r w:rsidRPr="0084375A">
              <w:rPr>
                <w:color w:val="000000"/>
                <w:sz w:val="16"/>
                <w:szCs w:val="16"/>
                <w:lang w:eastAsia="en-US"/>
              </w:rPr>
              <w:t>»</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ACBCE21"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Оригинал</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17AF7A7E" w14:textId="77777777" w:rsidR="00FF695A" w:rsidRPr="0084375A" w:rsidRDefault="00FF695A" w:rsidP="008D67DC">
            <w:pPr>
              <w:spacing w:after="200" w:line="276" w:lineRule="auto"/>
              <w:jc w:val="center"/>
              <w:rPr>
                <w:sz w:val="16"/>
                <w:szCs w:val="16"/>
                <w:lang w:eastAsia="en-US"/>
              </w:rPr>
            </w:pPr>
            <w:r w:rsidRPr="0084375A">
              <w:rPr>
                <w:sz w:val="16"/>
                <w:szCs w:val="16"/>
                <w:lang w:eastAsia="en-US"/>
              </w:rPr>
              <w:t>1-4</w:t>
            </w:r>
          </w:p>
        </w:tc>
      </w:tr>
      <w:tr w:rsidR="00FF695A" w:rsidRPr="0084375A" w14:paraId="044FE3C1"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F8F7BA"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448A4B" w14:textId="77777777" w:rsidR="00FF695A" w:rsidRPr="0084375A" w:rsidRDefault="00FF695A" w:rsidP="008D67DC">
            <w:pPr>
              <w:spacing w:line="276" w:lineRule="auto"/>
              <w:jc w:val="center"/>
              <w:rPr>
                <w:color w:val="000000"/>
                <w:sz w:val="16"/>
                <w:szCs w:val="16"/>
                <w:lang w:eastAsia="en-US"/>
              </w:rPr>
            </w:pPr>
            <w:r w:rsidRPr="0084375A">
              <w:rPr>
                <w:sz w:val="16"/>
                <w:szCs w:val="16"/>
                <w:lang w:eastAsia="en-US"/>
              </w:rPr>
              <w:t xml:space="preserve">Cправка о государственной регистрации с портала </w:t>
            </w:r>
            <w:hyperlink r:id="rId7" w:history="1">
              <w:r w:rsidRPr="0084375A">
                <w:rPr>
                  <w:color w:val="333399"/>
                  <w:sz w:val="16"/>
                  <w:szCs w:val="16"/>
                  <w:lang w:eastAsia="en-US"/>
                </w:rPr>
                <w:t>http://egov.kz</w:t>
              </w:r>
            </w:hyperlink>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D7A0C0E"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2D4064" w14:textId="77777777" w:rsidR="00FF695A" w:rsidRPr="0084375A" w:rsidRDefault="00FF695A" w:rsidP="008D67DC">
            <w:pPr>
              <w:spacing w:line="276" w:lineRule="auto"/>
              <w:jc w:val="center"/>
              <w:rPr>
                <w:color w:val="000000"/>
                <w:sz w:val="16"/>
                <w:szCs w:val="16"/>
                <w:lang w:eastAsia="en-US"/>
              </w:rPr>
            </w:pPr>
            <w:r w:rsidRPr="0084375A">
              <w:rPr>
                <w:sz w:val="16"/>
                <w:szCs w:val="16"/>
                <w:lang w:eastAsia="en-US"/>
              </w:rPr>
              <w:t xml:space="preserve">Электронная справка о государственной перерегистрации с портала </w:t>
            </w:r>
            <w:hyperlink r:id="rId8" w:history="1">
              <w:r w:rsidRPr="0084375A">
                <w:rPr>
                  <w:color w:val="333399"/>
                  <w:sz w:val="16"/>
                  <w:szCs w:val="16"/>
                  <w:lang w:eastAsia="en-US"/>
                </w:rPr>
                <w:t>http://egov.kz</w:t>
              </w:r>
            </w:hyperlink>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90C04DC"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6D233F2A"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7C3B26E4" w14:textId="77777777" w:rsidR="00FF695A" w:rsidRPr="0084375A" w:rsidRDefault="00FF695A" w:rsidP="008D67DC">
            <w:pPr>
              <w:spacing w:after="200" w:line="276" w:lineRule="auto"/>
              <w:jc w:val="center"/>
              <w:rPr>
                <w:sz w:val="16"/>
                <w:szCs w:val="16"/>
                <w:lang w:eastAsia="en-US"/>
              </w:rPr>
            </w:pPr>
            <w:r w:rsidRPr="0084375A">
              <w:rPr>
                <w:sz w:val="16"/>
                <w:szCs w:val="16"/>
                <w:lang w:eastAsia="en-US"/>
              </w:rPr>
              <w:t>5-6</w:t>
            </w:r>
          </w:p>
        </w:tc>
      </w:tr>
      <w:tr w:rsidR="00FF695A" w:rsidRPr="0084375A" w14:paraId="56E5BC5D"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E11E63"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62576313"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Устав и дополнение к Уставу</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4D80C910"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29.01.2019</w:t>
            </w:r>
          </w:p>
          <w:p w14:paraId="60AE39A3"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(доп. от 31.12.2019)</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6E5FF5B"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Устав и дополнение к Уставу</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081F112"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6409FD0E"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6E3DE0CB" w14:textId="77777777" w:rsidR="00FF695A" w:rsidRPr="0084375A" w:rsidRDefault="00FF695A" w:rsidP="008D67DC">
            <w:pPr>
              <w:spacing w:after="200" w:line="276" w:lineRule="auto"/>
              <w:jc w:val="center"/>
              <w:rPr>
                <w:sz w:val="16"/>
                <w:szCs w:val="16"/>
                <w:lang w:eastAsia="en-US"/>
              </w:rPr>
            </w:pPr>
            <w:r w:rsidRPr="0084375A">
              <w:rPr>
                <w:sz w:val="16"/>
                <w:szCs w:val="16"/>
                <w:lang w:eastAsia="en-US"/>
              </w:rPr>
              <w:t>7-20</w:t>
            </w:r>
          </w:p>
        </w:tc>
      </w:tr>
      <w:tr w:rsidR="00FF695A" w:rsidRPr="0084375A" w14:paraId="4CB50739" w14:textId="77777777" w:rsidTr="00DD22E6">
        <w:trPr>
          <w:trHeight w:val="603"/>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467815EC"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07EDEC49"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Государственная лицензия на фармацевтическую деятельность, с приложением</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4D8E4F10"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 20001415 от 24.01.2020</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677BE889"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Государственная лицензия на фармацевтическую деятельность, с приложением</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794B3C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EC285C1"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4792257D" w14:textId="77777777" w:rsidR="00FF695A" w:rsidRPr="0084375A" w:rsidRDefault="00FF695A" w:rsidP="008D67DC">
            <w:pPr>
              <w:spacing w:after="200" w:line="276" w:lineRule="auto"/>
              <w:jc w:val="center"/>
              <w:rPr>
                <w:sz w:val="16"/>
                <w:szCs w:val="16"/>
                <w:lang w:eastAsia="en-US"/>
              </w:rPr>
            </w:pPr>
            <w:r w:rsidRPr="0084375A">
              <w:rPr>
                <w:sz w:val="16"/>
                <w:szCs w:val="16"/>
                <w:lang w:eastAsia="en-US"/>
              </w:rPr>
              <w:t>21-22</w:t>
            </w:r>
          </w:p>
        </w:tc>
      </w:tr>
      <w:tr w:rsidR="00FF695A" w:rsidRPr="0084375A" w14:paraId="51B98A77" w14:textId="77777777" w:rsidTr="00DD22E6">
        <w:trPr>
          <w:trHeight w:val="538"/>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57E2F53D"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8E715B4"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Талоны о приеме уведомления об изменении</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4386D7D" w14:textId="77777777" w:rsidR="00FF695A" w:rsidRPr="0084375A" w:rsidRDefault="00FF695A" w:rsidP="008D67DC">
            <w:pPr>
              <w:spacing w:line="276" w:lineRule="auto"/>
              <w:jc w:val="center"/>
              <w:rPr>
                <w:color w:val="000000"/>
                <w:sz w:val="16"/>
                <w:szCs w:val="16"/>
                <w:lang w:val="en-US" w:eastAsia="en-US"/>
              </w:rPr>
            </w:pPr>
            <w:r w:rsidRPr="0084375A">
              <w:rPr>
                <w:color w:val="000000"/>
                <w:sz w:val="16"/>
                <w:szCs w:val="16"/>
                <w:lang w:eastAsia="en-US"/>
              </w:rPr>
              <w:t>KZ72U</w:t>
            </w:r>
            <w:r w:rsidRPr="0084375A">
              <w:rPr>
                <w:color w:val="000000"/>
                <w:sz w:val="16"/>
                <w:szCs w:val="16"/>
                <w:lang w:val="en-US" w:eastAsia="en-US"/>
              </w:rPr>
              <w:t>WP</w:t>
            </w:r>
            <w:r w:rsidRPr="0084375A">
              <w:rPr>
                <w:color w:val="000000"/>
                <w:sz w:val="16"/>
                <w:szCs w:val="16"/>
                <w:lang w:eastAsia="en-US"/>
              </w:rPr>
              <w:t>000</w:t>
            </w:r>
            <w:r w:rsidRPr="0084375A">
              <w:rPr>
                <w:color w:val="000000"/>
                <w:sz w:val="16"/>
                <w:szCs w:val="16"/>
                <w:lang w:val="en-US" w:eastAsia="en-US"/>
              </w:rPr>
              <w:t>12749</w:t>
            </w:r>
          </w:p>
          <w:p w14:paraId="53CD18BE" w14:textId="77777777" w:rsidR="00FF695A" w:rsidRPr="0084375A" w:rsidRDefault="00FF695A" w:rsidP="008D67DC">
            <w:pPr>
              <w:spacing w:line="276" w:lineRule="auto"/>
              <w:jc w:val="center"/>
              <w:rPr>
                <w:color w:val="000000"/>
                <w:sz w:val="16"/>
                <w:szCs w:val="16"/>
                <w:lang w:val="en-US" w:eastAsia="en-US"/>
              </w:rPr>
            </w:pPr>
            <w:r w:rsidRPr="0084375A">
              <w:rPr>
                <w:color w:val="000000"/>
                <w:sz w:val="16"/>
                <w:szCs w:val="16"/>
                <w:lang w:eastAsia="en-US"/>
              </w:rPr>
              <w:t xml:space="preserve">от </w:t>
            </w:r>
            <w:r w:rsidRPr="0084375A">
              <w:rPr>
                <w:color w:val="000000"/>
                <w:sz w:val="16"/>
                <w:szCs w:val="16"/>
                <w:lang w:val="en-US" w:eastAsia="en-US"/>
              </w:rPr>
              <w:t>10</w:t>
            </w:r>
            <w:r w:rsidRPr="0084375A">
              <w:rPr>
                <w:color w:val="000000"/>
                <w:sz w:val="16"/>
                <w:szCs w:val="16"/>
                <w:lang w:eastAsia="en-US"/>
              </w:rPr>
              <w:t>.</w:t>
            </w:r>
            <w:r w:rsidRPr="0084375A">
              <w:rPr>
                <w:color w:val="000000"/>
                <w:sz w:val="16"/>
                <w:szCs w:val="16"/>
                <w:lang w:val="en-US" w:eastAsia="en-US"/>
              </w:rPr>
              <w:t>01</w:t>
            </w:r>
            <w:r w:rsidRPr="0084375A">
              <w:rPr>
                <w:color w:val="000000"/>
                <w:sz w:val="16"/>
                <w:szCs w:val="16"/>
                <w:lang w:eastAsia="en-US"/>
              </w:rPr>
              <w:t>.20</w:t>
            </w:r>
            <w:r w:rsidRPr="0084375A">
              <w:rPr>
                <w:color w:val="000000"/>
                <w:sz w:val="16"/>
                <w:szCs w:val="16"/>
                <w:lang w:val="en-US" w:eastAsia="en-US"/>
              </w:rPr>
              <w:t>20</w:t>
            </w:r>
          </w:p>
          <w:p w14:paraId="7E3B2409" w14:textId="77777777" w:rsidR="00FF695A" w:rsidRPr="0084375A" w:rsidRDefault="00FF695A" w:rsidP="008D67DC">
            <w:pPr>
              <w:spacing w:line="276" w:lineRule="auto"/>
              <w:jc w:val="center"/>
              <w:rPr>
                <w:color w:val="000000"/>
                <w:sz w:val="16"/>
                <w:szCs w:val="16"/>
                <w:lang w:val="en-US" w:eastAsia="en-US"/>
              </w:rPr>
            </w:pPr>
            <w:r w:rsidRPr="0084375A">
              <w:rPr>
                <w:color w:val="000000"/>
                <w:sz w:val="16"/>
                <w:szCs w:val="16"/>
                <w:lang w:eastAsia="en-US"/>
              </w:rPr>
              <w:t>KZ</w:t>
            </w:r>
            <w:r w:rsidRPr="0084375A">
              <w:rPr>
                <w:color w:val="000000"/>
                <w:sz w:val="16"/>
                <w:szCs w:val="16"/>
                <w:lang w:val="en-US" w:eastAsia="en-US"/>
              </w:rPr>
              <w:t>06</w:t>
            </w:r>
            <w:r w:rsidRPr="0084375A">
              <w:rPr>
                <w:color w:val="000000"/>
                <w:sz w:val="16"/>
                <w:szCs w:val="16"/>
                <w:lang w:eastAsia="en-US"/>
              </w:rPr>
              <w:t>U</w:t>
            </w:r>
            <w:r w:rsidRPr="0084375A">
              <w:rPr>
                <w:color w:val="000000"/>
                <w:sz w:val="16"/>
                <w:szCs w:val="16"/>
                <w:lang w:val="en-US" w:eastAsia="en-US"/>
              </w:rPr>
              <w:t>CA</w:t>
            </w:r>
            <w:r w:rsidRPr="0084375A">
              <w:rPr>
                <w:color w:val="000000"/>
                <w:sz w:val="16"/>
                <w:szCs w:val="16"/>
                <w:lang w:eastAsia="en-US"/>
              </w:rPr>
              <w:t>000</w:t>
            </w:r>
            <w:r w:rsidRPr="0084375A">
              <w:rPr>
                <w:color w:val="000000"/>
                <w:sz w:val="16"/>
                <w:szCs w:val="16"/>
                <w:lang w:val="en-US" w:eastAsia="en-US"/>
              </w:rPr>
              <w:t>12058</w:t>
            </w:r>
          </w:p>
          <w:p w14:paraId="3DE26681" w14:textId="77777777" w:rsidR="00FF695A" w:rsidRPr="0084375A" w:rsidRDefault="00FF695A" w:rsidP="008D67DC">
            <w:pPr>
              <w:spacing w:line="276" w:lineRule="auto"/>
              <w:jc w:val="center"/>
              <w:rPr>
                <w:color w:val="000000"/>
                <w:sz w:val="16"/>
                <w:szCs w:val="16"/>
                <w:lang w:val="en-US" w:eastAsia="en-US"/>
              </w:rPr>
            </w:pPr>
            <w:r w:rsidRPr="0084375A">
              <w:rPr>
                <w:color w:val="000000"/>
                <w:sz w:val="16"/>
                <w:szCs w:val="16"/>
                <w:lang w:eastAsia="en-US"/>
              </w:rPr>
              <w:t xml:space="preserve">от </w:t>
            </w:r>
            <w:r w:rsidRPr="0084375A">
              <w:rPr>
                <w:color w:val="000000"/>
                <w:sz w:val="16"/>
                <w:szCs w:val="16"/>
                <w:lang w:val="en-US" w:eastAsia="en-US"/>
              </w:rPr>
              <w:t>10</w:t>
            </w:r>
            <w:r w:rsidRPr="0084375A">
              <w:rPr>
                <w:color w:val="000000"/>
                <w:sz w:val="16"/>
                <w:szCs w:val="16"/>
                <w:lang w:eastAsia="en-US"/>
              </w:rPr>
              <w:t>.</w:t>
            </w:r>
            <w:r w:rsidRPr="0084375A">
              <w:rPr>
                <w:color w:val="000000"/>
                <w:sz w:val="16"/>
                <w:szCs w:val="16"/>
                <w:lang w:val="en-US" w:eastAsia="en-US"/>
              </w:rPr>
              <w:t>01</w:t>
            </w:r>
            <w:r w:rsidRPr="0084375A">
              <w:rPr>
                <w:color w:val="000000"/>
                <w:sz w:val="16"/>
                <w:szCs w:val="16"/>
                <w:lang w:eastAsia="en-US"/>
              </w:rPr>
              <w:t>.20</w:t>
            </w:r>
            <w:r w:rsidRPr="0084375A">
              <w:rPr>
                <w:color w:val="000000"/>
                <w:sz w:val="16"/>
                <w:szCs w:val="16"/>
                <w:lang w:val="en-US" w:eastAsia="en-US"/>
              </w:rPr>
              <w:t>20</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18338CF"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Талоны и Уведомления о начале или прекращении осуществления деятельности или определенных действий;</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2271DCA"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01AE97E4"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2205C093" w14:textId="77777777" w:rsidR="00FF695A" w:rsidRPr="0084375A" w:rsidRDefault="00FF695A" w:rsidP="008D67DC">
            <w:pPr>
              <w:spacing w:after="200" w:line="276" w:lineRule="auto"/>
              <w:jc w:val="center"/>
              <w:rPr>
                <w:sz w:val="16"/>
                <w:szCs w:val="16"/>
                <w:lang w:eastAsia="en-US"/>
              </w:rPr>
            </w:pPr>
            <w:r w:rsidRPr="0084375A">
              <w:rPr>
                <w:sz w:val="16"/>
                <w:szCs w:val="16"/>
                <w:lang w:eastAsia="en-US"/>
              </w:rPr>
              <w:t>23-28</w:t>
            </w:r>
          </w:p>
        </w:tc>
      </w:tr>
      <w:tr w:rsidR="00FF695A" w:rsidRPr="0084375A" w14:paraId="19DEF946" w14:textId="77777777" w:rsidTr="00DD22E6">
        <w:trPr>
          <w:trHeight w:val="553"/>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5601D783"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FB5A617"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 xml:space="preserve">Сведении об отсутствии налоговой задолженности </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6B1909B"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5055264"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Подтверждение об отсутствии просроченной задолженности</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28369621"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512A349F"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5B31A049" w14:textId="77777777" w:rsidR="00FF695A" w:rsidRPr="0084375A" w:rsidRDefault="00FF695A" w:rsidP="008D67DC">
            <w:pPr>
              <w:spacing w:after="200" w:line="276" w:lineRule="auto"/>
              <w:jc w:val="center"/>
              <w:rPr>
                <w:sz w:val="16"/>
                <w:szCs w:val="16"/>
                <w:lang w:eastAsia="en-US"/>
              </w:rPr>
            </w:pPr>
            <w:r w:rsidRPr="0084375A">
              <w:rPr>
                <w:sz w:val="16"/>
                <w:szCs w:val="16"/>
                <w:lang w:eastAsia="en-US"/>
              </w:rPr>
              <w:t>29-36</w:t>
            </w:r>
          </w:p>
        </w:tc>
      </w:tr>
      <w:tr w:rsidR="00FF695A" w:rsidRPr="0084375A" w14:paraId="572C6A0D" w14:textId="77777777" w:rsidTr="00DD22E6">
        <w:trPr>
          <w:trHeight w:val="281"/>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1A0DA35C"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840CB5A"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Таблицы цен</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08C607C0" w14:textId="77777777" w:rsidR="00FF695A" w:rsidRPr="0084375A" w:rsidRDefault="00FF695A" w:rsidP="008D67DC">
            <w:pPr>
              <w:spacing w:line="276" w:lineRule="auto"/>
              <w:jc w:val="center"/>
              <w:rPr>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024123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Таблицы цен</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72DC7E8E"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0FF009F8"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Оригинал</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06BB36A7" w14:textId="77777777" w:rsidR="00FF695A" w:rsidRPr="0084375A" w:rsidRDefault="00FF695A" w:rsidP="008D67DC">
            <w:pPr>
              <w:spacing w:line="276" w:lineRule="auto"/>
              <w:jc w:val="center"/>
              <w:rPr>
                <w:sz w:val="16"/>
                <w:szCs w:val="16"/>
                <w:lang w:val="en-US" w:eastAsia="en-US"/>
              </w:rPr>
            </w:pPr>
            <w:r w:rsidRPr="0084375A">
              <w:rPr>
                <w:sz w:val="16"/>
                <w:szCs w:val="16"/>
                <w:lang w:val="en-US" w:eastAsia="en-US"/>
              </w:rPr>
              <w:t>37-44</w:t>
            </w:r>
          </w:p>
        </w:tc>
      </w:tr>
      <w:tr w:rsidR="00FF695A" w:rsidRPr="0084375A" w14:paraId="1085CCBF" w14:textId="77777777" w:rsidTr="00DD22E6">
        <w:trPr>
          <w:trHeight w:val="553"/>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5DED5634"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7510EECA" w14:textId="77777777" w:rsidR="00FF695A" w:rsidRPr="0084375A" w:rsidRDefault="00FF695A" w:rsidP="008D67DC">
            <w:pPr>
              <w:spacing w:line="276" w:lineRule="auto"/>
              <w:jc w:val="center"/>
              <w:rPr>
                <w:sz w:val="16"/>
                <w:szCs w:val="16"/>
                <w:lang w:eastAsia="en-US"/>
              </w:rPr>
            </w:pPr>
            <w:r w:rsidRPr="0084375A">
              <w:rPr>
                <w:sz w:val="16"/>
                <w:szCs w:val="16"/>
                <w:lang w:eastAsia="en-US"/>
              </w:rPr>
              <w:t>Письмо-гарантия о соответствии пункту 9, главы 1, раздела 1, установленного приказом Министра здравоохранения Республики Казахстан от 7 июня 2023 года №110;</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25A5BCC9"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6248392B" w14:textId="77777777" w:rsidR="00FF695A" w:rsidRPr="0084375A" w:rsidRDefault="00FF695A" w:rsidP="008D67DC">
            <w:pPr>
              <w:spacing w:line="276" w:lineRule="auto"/>
              <w:jc w:val="center"/>
              <w:rPr>
                <w:sz w:val="16"/>
                <w:szCs w:val="16"/>
                <w:lang w:eastAsia="en-US"/>
              </w:rPr>
            </w:pPr>
            <w:r w:rsidRPr="0084375A">
              <w:rPr>
                <w:sz w:val="16"/>
                <w:szCs w:val="16"/>
                <w:lang w:eastAsia="en-US"/>
              </w:rPr>
              <w:t>Письмо-гарантия о соответствии пункту 9, главы 1, раздела 1, установленного приказом Министра здравоохранения Республики Казахстан от 7 июня 2023 года №110;</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07C611C6"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54A482AA"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Оригинал</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46359444"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45-46</w:t>
            </w:r>
          </w:p>
        </w:tc>
      </w:tr>
      <w:tr w:rsidR="00FF695A" w:rsidRPr="0084375A" w14:paraId="49C1137E" w14:textId="77777777" w:rsidTr="00DD22E6">
        <w:trPr>
          <w:trHeight w:val="141"/>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780C7F45"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27B69A3" w14:textId="77777777" w:rsidR="00FF695A" w:rsidRPr="0084375A" w:rsidRDefault="00FF695A" w:rsidP="008D67DC">
            <w:pPr>
              <w:spacing w:line="276" w:lineRule="auto"/>
              <w:jc w:val="center"/>
              <w:rPr>
                <w:sz w:val="16"/>
                <w:szCs w:val="16"/>
                <w:lang w:eastAsia="en-US"/>
              </w:rPr>
            </w:pPr>
            <w:r w:rsidRPr="0084375A">
              <w:rPr>
                <w:sz w:val="16"/>
                <w:szCs w:val="16"/>
                <w:lang w:eastAsia="en-US"/>
              </w:rPr>
              <w:t>Письмо-гарантия о соответствии пункту 11 главы 1, раздела 1, установленного приказом Министра здравоохранения Республики Казахстан от 7 июня 2023 года №110;</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23905787"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737A8A31" w14:textId="77777777" w:rsidR="00FF695A" w:rsidRPr="0084375A" w:rsidRDefault="00FF695A" w:rsidP="008D67DC">
            <w:pPr>
              <w:spacing w:line="276" w:lineRule="auto"/>
              <w:jc w:val="center"/>
              <w:rPr>
                <w:sz w:val="16"/>
                <w:szCs w:val="16"/>
                <w:lang w:eastAsia="en-US"/>
              </w:rPr>
            </w:pPr>
            <w:r w:rsidRPr="0084375A">
              <w:rPr>
                <w:sz w:val="16"/>
                <w:szCs w:val="16"/>
                <w:lang w:eastAsia="en-US"/>
              </w:rPr>
              <w:t>Письмо-гарантия о соответствии пункту 11 главы 1, раздела 1, установленного приказом Министра здравоохранения Республики Казахстан от 7 июня 2023 года №110;</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F1463D3"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0C467065"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 xml:space="preserve">                                                                                                                                                                                                                                                                                                                                                                                                                                                                                                                                                                                                                                                                                                                                                                                                                                                                                                                                                                                                                                                                                                                                                                                                                                                                                                                                                                                                                                                                                                                                                                                                                                                                                                                                                                                                                                                                                                                                                                                                                                                                                                                                                                                                                                                                                                                                                                                                                                                                                                                                                                                                                                                                                                                                                                                                                                                                                                                                                                                                                                                                                                                                                                                                                                                                                                                                                                                                                                                                                                                                                                                                                                                                                                                                                                                                                                                                                                                                                                                                                                                                                                                                                                                                                                                                                                                                                                                                                                                                                   Оригинал</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055284E6"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47-50</w:t>
            </w:r>
          </w:p>
        </w:tc>
      </w:tr>
      <w:tr w:rsidR="00FF695A" w:rsidRPr="0084375A" w14:paraId="2CF63A5F" w14:textId="77777777" w:rsidTr="00DD22E6">
        <w:trPr>
          <w:trHeight w:val="553"/>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0F159B7F"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4AFB1EFE" w14:textId="77777777" w:rsidR="00FF695A" w:rsidRPr="0084375A" w:rsidRDefault="00FF695A" w:rsidP="008D67DC">
            <w:pPr>
              <w:spacing w:line="276" w:lineRule="auto"/>
              <w:jc w:val="center"/>
              <w:rPr>
                <w:sz w:val="16"/>
                <w:szCs w:val="16"/>
                <w:lang w:eastAsia="en-US"/>
              </w:rPr>
            </w:pPr>
            <w:r w:rsidRPr="0084375A">
              <w:rPr>
                <w:sz w:val="16"/>
                <w:szCs w:val="16"/>
                <w:lang w:eastAsia="en-US"/>
              </w:rPr>
              <w:t>Договор аренды нежилого помещения</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EE0D788" w14:textId="77777777" w:rsidR="00FF695A" w:rsidRPr="0084375A" w:rsidRDefault="00FF695A" w:rsidP="008D67DC">
            <w:pPr>
              <w:spacing w:line="276" w:lineRule="auto"/>
              <w:jc w:val="center"/>
              <w:rPr>
                <w:sz w:val="16"/>
                <w:szCs w:val="16"/>
                <w:lang w:eastAsia="en-US"/>
              </w:rPr>
            </w:pPr>
            <w:r w:rsidRPr="0084375A">
              <w:rPr>
                <w:sz w:val="16"/>
                <w:szCs w:val="16"/>
                <w:lang w:eastAsia="en-US"/>
              </w:rPr>
              <w:t>№</w:t>
            </w:r>
            <w:r w:rsidRPr="0084375A">
              <w:rPr>
                <w:sz w:val="16"/>
                <w:szCs w:val="16"/>
                <w:lang w:val="en-US" w:eastAsia="en-US"/>
              </w:rPr>
              <w:t xml:space="preserve"> </w:t>
            </w:r>
            <w:r w:rsidRPr="0084375A">
              <w:rPr>
                <w:sz w:val="16"/>
                <w:szCs w:val="16"/>
                <w:lang w:eastAsia="en-US"/>
              </w:rPr>
              <w:t>3/С</w:t>
            </w:r>
            <w:r w:rsidRPr="0084375A">
              <w:rPr>
                <w:sz w:val="16"/>
                <w:szCs w:val="16"/>
                <w:lang w:val="en-US" w:eastAsia="en-US"/>
              </w:rPr>
              <w:t xml:space="preserve"> </w:t>
            </w:r>
            <w:r w:rsidRPr="0084375A">
              <w:rPr>
                <w:sz w:val="16"/>
                <w:szCs w:val="16"/>
                <w:lang w:eastAsia="en-US"/>
              </w:rPr>
              <w:t>от</w:t>
            </w:r>
            <w:r w:rsidRPr="0084375A">
              <w:rPr>
                <w:sz w:val="16"/>
                <w:szCs w:val="16"/>
                <w:lang w:val="en-US" w:eastAsia="en-US"/>
              </w:rPr>
              <w:t xml:space="preserve"> </w:t>
            </w:r>
            <w:r w:rsidRPr="0084375A">
              <w:rPr>
                <w:sz w:val="16"/>
                <w:szCs w:val="16"/>
                <w:lang w:eastAsia="en-US"/>
              </w:rPr>
              <w:t>01.05.2023г.</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2B94D68" w14:textId="77777777" w:rsidR="00FF695A" w:rsidRPr="0084375A" w:rsidRDefault="00FF695A" w:rsidP="008D67DC">
            <w:pPr>
              <w:spacing w:line="276" w:lineRule="auto"/>
              <w:jc w:val="center"/>
              <w:rPr>
                <w:sz w:val="16"/>
                <w:szCs w:val="16"/>
                <w:lang w:eastAsia="en-US"/>
              </w:rPr>
            </w:pPr>
            <w:r w:rsidRPr="0084375A">
              <w:rPr>
                <w:sz w:val="16"/>
                <w:szCs w:val="16"/>
                <w:lang w:eastAsia="en-US"/>
              </w:rPr>
              <w:t>Договор аренды нежилого помещения</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09DB4FD3"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p w14:paraId="3D91F83E" w14:textId="77777777" w:rsidR="00FF695A" w:rsidRPr="0084375A" w:rsidRDefault="00FF695A" w:rsidP="008D67DC">
            <w:pPr>
              <w:spacing w:line="276" w:lineRule="auto"/>
              <w:jc w:val="center"/>
              <w:rPr>
                <w:color w:val="000000"/>
                <w:sz w:val="16"/>
                <w:szCs w:val="16"/>
                <w:lang w:eastAsia="en-US"/>
              </w:rPr>
            </w:pP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23ED2AE8"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5C93CB97"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51-56</w:t>
            </w:r>
          </w:p>
        </w:tc>
      </w:tr>
      <w:tr w:rsidR="00FF695A" w:rsidRPr="0084375A" w14:paraId="6FA3E12D" w14:textId="77777777" w:rsidTr="00DD22E6">
        <w:trPr>
          <w:trHeight w:val="553"/>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7D2A122B"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5207FCA6" w14:textId="77777777" w:rsidR="00FF695A" w:rsidRPr="0084375A" w:rsidRDefault="00FF695A" w:rsidP="008D67DC">
            <w:pPr>
              <w:spacing w:line="276" w:lineRule="auto"/>
              <w:jc w:val="center"/>
              <w:rPr>
                <w:sz w:val="16"/>
                <w:szCs w:val="16"/>
                <w:lang w:eastAsia="en-US"/>
              </w:rPr>
            </w:pPr>
            <w:r w:rsidRPr="0084375A">
              <w:rPr>
                <w:sz w:val="16"/>
                <w:szCs w:val="16"/>
                <w:lang w:eastAsia="en-US"/>
              </w:rPr>
              <w:t>Дополнительное соглашение к договору аренды нежилого помещения</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7743E0E" w14:textId="77777777" w:rsidR="00FF695A" w:rsidRPr="0084375A" w:rsidRDefault="00FF695A" w:rsidP="008D67DC">
            <w:pPr>
              <w:spacing w:line="276" w:lineRule="auto"/>
              <w:jc w:val="center"/>
              <w:rPr>
                <w:sz w:val="16"/>
                <w:szCs w:val="16"/>
                <w:lang w:eastAsia="en-US"/>
              </w:rPr>
            </w:pPr>
            <w:r w:rsidRPr="0084375A">
              <w:rPr>
                <w:sz w:val="16"/>
                <w:szCs w:val="16"/>
                <w:lang w:eastAsia="en-US"/>
              </w:rPr>
              <w:t>№1 от 25 декабря 2023 г. к договору № 3/С от 01.05.2023г.</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617D5914" w14:textId="77777777" w:rsidR="00FF695A" w:rsidRPr="0084375A" w:rsidRDefault="00FF695A" w:rsidP="008D67DC">
            <w:pPr>
              <w:spacing w:line="276" w:lineRule="auto"/>
              <w:jc w:val="center"/>
              <w:rPr>
                <w:sz w:val="16"/>
                <w:szCs w:val="16"/>
                <w:lang w:eastAsia="en-US"/>
              </w:rPr>
            </w:pPr>
            <w:r w:rsidRPr="0084375A">
              <w:rPr>
                <w:sz w:val="16"/>
                <w:szCs w:val="16"/>
                <w:lang w:eastAsia="en-US"/>
              </w:rPr>
              <w:t>Дополнительное соглашение к договору аренды нежилого помещения</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20CF44BC"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p w14:paraId="4A8CAC6C" w14:textId="77777777" w:rsidR="00FF695A" w:rsidRPr="0084375A" w:rsidRDefault="00FF695A" w:rsidP="008D67DC">
            <w:pPr>
              <w:spacing w:line="276" w:lineRule="auto"/>
              <w:jc w:val="center"/>
              <w:rPr>
                <w:color w:val="000000"/>
                <w:sz w:val="16"/>
                <w:szCs w:val="16"/>
                <w:lang w:eastAsia="en-US"/>
              </w:rPr>
            </w:pP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11BF9A0E"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7E85D75C"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57-58</w:t>
            </w:r>
          </w:p>
        </w:tc>
      </w:tr>
      <w:tr w:rsidR="00FF695A" w:rsidRPr="0084375A" w14:paraId="767DF255" w14:textId="77777777" w:rsidTr="00DD22E6">
        <w:trPr>
          <w:trHeight w:val="304"/>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7D0265D1"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60090779" w14:textId="77777777" w:rsidR="00FF695A" w:rsidRPr="0084375A" w:rsidRDefault="00FF695A" w:rsidP="008D67DC">
            <w:pPr>
              <w:spacing w:line="276" w:lineRule="auto"/>
              <w:jc w:val="center"/>
              <w:rPr>
                <w:sz w:val="16"/>
                <w:szCs w:val="16"/>
                <w:lang w:eastAsia="en-US"/>
              </w:rPr>
            </w:pPr>
            <w:r w:rsidRPr="0084375A">
              <w:rPr>
                <w:sz w:val="16"/>
                <w:szCs w:val="16"/>
                <w:lang w:eastAsia="en-US"/>
              </w:rPr>
              <w:t>Свидетельство о постановке на НДС</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5570933C" w14:textId="77777777" w:rsidR="00FF695A" w:rsidRPr="0084375A" w:rsidRDefault="00FF695A" w:rsidP="008D67DC">
            <w:pPr>
              <w:spacing w:line="276" w:lineRule="auto"/>
              <w:jc w:val="center"/>
              <w:rPr>
                <w:sz w:val="16"/>
                <w:szCs w:val="16"/>
                <w:lang w:eastAsia="en-US"/>
              </w:rPr>
            </w:pPr>
            <w:r w:rsidRPr="0084375A">
              <w:rPr>
                <w:sz w:val="16"/>
                <w:szCs w:val="16"/>
                <w:lang w:eastAsia="en-US"/>
              </w:rPr>
              <w:t>№1243332 от 05 июля 2023 г.</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5ACD3C50" w14:textId="77777777" w:rsidR="00FF695A" w:rsidRPr="0084375A" w:rsidRDefault="00FF695A" w:rsidP="008D67DC">
            <w:pPr>
              <w:spacing w:line="276" w:lineRule="auto"/>
              <w:jc w:val="center"/>
              <w:rPr>
                <w:sz w:val="16"/>
                <w:szCs w:val="16"/>
                <w:lang w:eastAsia="en-US"/>
              </w:rPr>
            </w:pPr>
            <w:r w:rsidRPr="0084375A">
              <w:rPr>
                <w:sz w:val="16"/>
                <w:szCs w:val="16"/>
                <w:lang w:eastAsia="en-US"/>
              </w:rPr>
              <w:t>Свидетельство о постановке на НДС</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0E8FA8E6"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Подпись прикладного сервера: O=КГД МФ РК, OU=BIN141040004756</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84F3F3F"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533A167F"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59-60</w:t>
            </w:r>
          </w:p>
        </w:tc>
      </w:tr>
      <w:tr w:rsidR="00FF695A" w:rsidRPr="0084375A" w14:paraId="1B628D7B" w14:textId="77777777" w:rsidTr="00DD22E6">
        <w:trPr>
          <w:trHeight w:val="269"/>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58C68BCE"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53EE5173" w14:textId="77777777" w:rsidR="00FF695A" w:rsidRPr="0084375A" w:rsidRDefault="00FF695A" w:rsidP="008D67DC">
            <w:pPr>
              <w:spacing w:line="276" w:lineRule="auto"/>
              <w:jc w:val="center"/>
              <w:rPr>
                <w:sz w:val="16"/>
                <w:szCs w:val="16"/>
                <w:lang w:eastAsia="en-US"/>
              </w:rPr>
            </w:pPr>
            <w:r w:rsidRPr="0084375A">
              <w:rPr>
                <w:sz w:val="16"/>
                <w:szCs w:val="16"/>
                <w:lang w:eastAsia="en-US"/>
              </w:rPr>
              <w:t>Выписка о текущем составе участников</w:t>
            </w:r>
          </w:p>
        </w:tc>
        <w:tc>
          <w:tcPr>
            <w:tcW w:w="202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78B78D07"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34AA4718" w14:textId="77777777" w:rsidR="00FF695A" w:rsidRPr="0084375A" w:rsidRDefault="00FF695A" w:rsidP="008D67DC">
            <w:pPr>
              <w:spacing w:line="276" w:lineRule="auto"/>
              <w:jc w:val="center"/>
              <w:rPr>
                <w:sz w:val="16"/>
                <w:szCs w:val="16"/>
                <w:lang w:eastAsia="en-US"/>
              </w:rPr>
            </w:pPr>
            <w:r w:rsidRPr="0084375A">
              <w:rPr>
                <w:sz w:val="16"/>
                <w:szCs w:val="16"/>
                <w:lang w:eastAsia="en-US"/>
              </w:rPr>
              <w:t>Выписка о текущем составе участников;</w:t>
            </w:r>
          </w:p>
        </w:tc>
        <w:tc>
          <w:tcPr>
            <w:tcW w:w="2638"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03763FCF"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hideMark/>
          </w:tcPr>
          <w:p w14:paraId="6A7AA4B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Оригинал</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7E0EDDDE"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61-62</w:t>
            </w:r>
          </w:p>
        </w:tc>
      </w:tr>
      <w:tr w:rsidR="00FF695A" w:rsidRPr="0084375A" w14:paraId="21D48734" w14:textId="77777777" w:rsidTr="00DD22E6">
        <w:trPr>
          <w:trHeight w:val="553"/>
        </w:trPr>
        <w:tc>
          <w:tcPr>
            <w:tcW w:w="549" w:type="dxa"/>
            <w:tcBorders>
              <w:top w:val="outset" w:sz="6" w:space="0" w:color="000000"/>
              <w:left w:val="outset" w:sz="6" w:space="0" w:color="000000"/>
              <w:bottom w:val="single" w:sz="4" w:space="0" w:color="auto"/>
              <w:right w:val="outset" w:sz="6" w:space="0" w:color="000000"/>
            </w:tcBorders>
            <w:shd w:val="clear" w:color="auto" w:fill="FFFFFF"/>
            <w:tcMar>
              <w:top w:w="15" w:type="dxa"/>
              <w:left w:w="15" w:type="dxa"/>
              <w:bottom w:w="15" w:type="dxa"/>
              <w:right w:w="15" w:type="dxa"/>
            </w:tcMar>
          </w:tcPr>
          <w:p w14:paraId="2EDA56AA"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3B8D54" w14:textId="77777777" w:rsidR="00FF695A" w:rsidRPr="0084375A" w:rsidRDefault="00FF695A" w:rsidP="008D67DC">
            <w:pPr>
              <w:spacing w:line="276" w:lineRule="auto"/>
              <w:jc w:val="center"/>
              <w:rPr>
                <w:sz w:val="16"/>
                <w:szCs w:val="16"/>
                <w:lang w:eastAsia="en-US"/>
              </w:rPr>
            </w:pPr>
            <w:r w:rsidRPr="0084375A">
              <w:rPr>
                <w:color w:val="000000"/>
                <w:sz w:val="16"/>
                <w:szCs w:val="16"/>
                <w:lang w:eastAsia="en-US"/>
              </w:rPr>
              <w:t>Ответ письмо филиала НАО ГК «Правительство для граждан» по г.Алматы о том, что ТОО «ArtiMed» не подлежит процедуре банкротства и ликвидации</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A993A0" w14:textId="77777777" w:rsidR="00FF695A" w:rsidRPr="0084375A" w:rsidRDefault="00FF695A" w:rsidP="008D67DC">
            <w:pPr>
              <w:spacing w:line="276" w:lineRule="auto"/>
              <w:jc w:val="center"/>
              <w:rPr>
                <w:sz w:val="16"/>
                <w:szCs w:val="16"/>
                <w:lang w:eastAsia="en-US"/>
              </w:rPr>
            </w:pPr>
            <w:r w:rsidRPr="0084375A">
              <w:rPr>
                <w:sz w:val="16"/>
                <w:szCs w:val="16"/>
                <w:lang w:eastAsia="en-US"/>
              </w:rPr>
              <w:t>№ ЗТ-2024-02755664 от 18.01.2024</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913F3D" w14:textId="77777777" w:rsidR="00FF695A" w:rsidRPr="0084375A" w:rsidRDefault="00FF695A" w:rsidP="008D67DC">
            <w:pPr>
              <w:spacing w:line="276" w:lineRule="auto"/>
              <w:jc w:val="center"/>
              <w:rPr>
                <w:sz w:val="16"/>
                <w:szCs w:val="16"/>
                <w:lang w:eastAsia="en-US"/>
              </w:rPr>
            </w:pPr>
            <w:r w:rsidRPr="0084375A">
              <w:rPr>
                <w:color w:val="000000"/>
                <w:sz w:val="16"/>
                <w:szCs w:val="16"/>
                <w:lang w:eastAsia="en-US"/>
              </w:rPr>
              <w:t>Сведения и ликвидации, а также банкротстве</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33C007"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Электронный документ согласно п.1, ст.7 ЗРК от07.01.2003 г.№370-</w:t>
            </w:r>
            <w:r w:rsidRPr="0084375A">
              <w:rPr>
                <w:color w:val="000000"/>
                <w:sz w:val="16"/>
                <w:szCs w:val="16"/>
                <w:lang w:val="en-US" w:eastAsia="en-US"/>
              </w:rPr>
              <w:t>II</w:t>
            </w: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5AC792"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58A73621"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63-64</w:t>
            </w:r>
          </w:p>
        </w:tc>
      </w:tr>
      <w:tr w:rsidR="00FF695A" w:rsidRPr="0084375A" w14:paraId="7B46567B" w14:textId="77777777" w:rsidTr="00DD22E6">
        <w:trPr>
          <w:trHeight w:val="129"/>
        </w:trPr>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15388FD"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BB4D78" w14:textId="77777777" w:rsidR="00FF695A" w:rsidRPr="0084375A" w:rsidRDefault="00FF695A" w:rsidP="008D67DC">
            <w:pPr>
              <w:spacing w:line="276" w:lineRule="auto"/>
              <w:jc w:val="center"/>
              <w:rPr>
                <w:sz w:val="16"/>
                <w:szCs w:val="16"/>
                <w:lang w:eastAsia="en-US"/>
              </w:rPr>
            </w:pPr>
            <w:r w:rsidRPr="0084375A">
              <w:rPr>
                <w:color w:val="000000"/>
                <w:sz w:val="16"/>
                <w:szCs w:val="16"/>
                <w:lang w:eastAsia="en-US"/>
              </w:rPr>
              <w:t>Решение единственного участника</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897BC4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29.01.2019</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1FA94B" w14:textId="77777777" w:rsidR="00FF695A" w:rsidRPr="0084375A" w:rsidRDefault="00FF695A" w:rsidP="008D67DC">
            <w:pPr>
              <w:spacing w:line="276" w:lineRule="auto"/>
              <w:jc w:val="center"/>
              <w:rPr>
                <w:sz w:val="16"/>
                <w:szCs w:val="16"/>
                <w:lang w:eastAsia="en-US"/>
              </w:rPr>
            </w:pPr>
            <w:r w:rsidRPr="0084375A">
              <w:rPr>
                <w:color w:val="000000"/>
                <w:sz w:val="16"/>
                <w:szCs w:val="16"/>
                <w:lang w:eastAsia="en-US"/>
              </w:rPr>
              <w:t>О назначении директора</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AE7B7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C42AB2"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01A6E907"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65-66</w:t>
            </w:r>
          </w:p>
        </w:tc>
      </w:tr>
      <w:tr w:rsidR="00FF695A" w:rsidRPr="0084375A" w14:paraId="2BD16FE0"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709B94"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0D5B8C"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Приказ о назначении Директора</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7E0172"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 2-К от 29.01.2019</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30A485C"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Приказ о назначении Директора</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86B203"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single" w:sz="4" w:space="0" w:color="auto"/>
              <w:right w:val="single" w:sz="4" w:space="0" w:color="auto"/>
            </w:tcBorders>
            <w:shd w:val="clear" w:color="auto" w:fill="FFFFFF"/>
            <w:tcMar>
              <w:top w:w="15" w:type="dxa"/>
              <w:left w:w="15" w:type="dxa"/>
              <w:bottom w:w="15" w:type="dxa"/>
              <w:right w:w="15" w:type="dxa"/>
            </w:tcMar>
            <w:hideMark/>
          </w:tcPr>
          <w:p w14:paraId="1667E69A"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2B064D55"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67-68</w:t>
            </w:r>
          </w:p>
        </w:tc>
      </w:tr>
      <w:tr w:rsidR="00FF695A" w:rsidRPr="0084375A" w14:paraId="1AD7E712" w14:textId="77777777" w:rsidTr="00DD22E6">
        <w:trPr>
          <w:trHeight w:val="56"/>
        </w:trPr>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BDAE7B"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3DB70D0"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Техническая спецификация</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483A406"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9382018"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Техническое описание</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340F1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D348F92"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Оригинал</w:t>
            </w:r>
          </w:p>
        </w:tc>
        <w:tc>
          <w:tcPr>
            <w:tcW w:w="797" w:type="dxa"/>
            <w:tcBorders>
              <w:top w:val="nil"/>
              <w:left w:val="nil"/>
              <w:bottom w:val="single" w:sz="4" w:space="0" w:color="auto"/>
              <w:right w:val="single" w:sz="4" w:space="0" w:color="auto"/>
            </w:tcBorders>
            <w:tcMar>
              <w:top w:w="15" w:type="dxa"/>
              <w:left w:w="15" w:type="dxa"/>
              <w:bottom w:w="15" w:type="dxa"/>
              <w:right w:w="15" w:type="dxa"/>
            </w:tcMar>
            <w:hideMark/>
          </w:tcPr>
          <w:p w14:paraId="5474AB2E"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1-4</w:t>
            </w:r>
          </w:p>
        </w:tc>
      </w:tr>
      <w:tr w:rsidR="00FF695A" w:rsidRPr="0084375A" w14:paraId="21D7126D"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C84B78"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A0421B3" w14:textId="77777777" w:rsidR="00FF695A" w:rsidRPr="0084375A" w:rsidRDefault="00FF695A" w:rsidP="008D67DC">
            <w:pPr>
              <w:tabs>
                <w:tab w:val="left" w:pos="269"/>
              </w:tabs>
              <w:spacing w:line="276" w:lineRule="auto"/>
              <w:ind w:left="127" w:right="411"/>
              <w:contextualSpacing/>
              <w:jc w:val="center"/>
              <w:rPr>
                <w:color w:val="000000"/>
                <w:sz w:val="16"/>
                <w:szCs w:val="16"/>
                <w:lang w:eastAsia="en-US"/>
              </w:rPr>
            </w:pPr>
            <w:r w:rsidRPr="0084375A">
              <w:rPr>
                <w:color w:val="000000"/>
                <w:sz w:val="16"/>
                <w:szCs w:val="16"/>
                <w:lang w:eastAsia="en-US"/>
              </w:rPr>
              <w:t>Регистрационные удостоверения</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B8D811B" w14:textId="77777777" w:rsidR="00FF695A" w:rsidRPr="0084375A" w:rsidRDefault="00FF695A" w:rsidP="008D67DC">
            <w:pPr>
              <w:spacing w:line="276" w:lineRule="auto"/>
              <w:jc w:val="center"/>
              <w:rPr>
                <w:color w:val="000000"/>
                <w:sz w:val="16"/>
                <w:szCs w:val="16"/>
                <w:lang w:eastAsia="en-US"/>
              </w:rPr>
            </w:pP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9EC1AC"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Регистрационные удостоверения</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B78CDA9"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single" w:sz="4" w:space="0" w:color="auto"/>
              <w:right w:val="single" w:sz="4" w:space="0" w:color="auto"/>
            </w:tcBorders>
            <w:shd w:val="clear" w:color="auto" w:fill="FFFFFF"/>
            <w:tcMar>
              <w:top w:w="15" w:type="dxa"/>
              <w:left w:w="15" w:type="dxa"/>
              <w:bottom w:w="15" w:type="dxa"/>
              <w:right w:w="15" w:type="dxa"/>
            </w:tcMar>
            <w:hideMark/>
          </w:tcPr>
          <w:p w14:paraId="34768EA2"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копии</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434AA635"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5-44</w:t>
            </w:r>
          </w:p>
        </w:tc>
      </w:tr>
      <w:tr w:rsidR="00FF695A" w:rsidRPr="0084375A" w14:paraId="4AD05267"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EAAAE6"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AB2874" w14:textId="77777777" w:rsidR="00FF695A" w:rsidRPr="0084375A" w:rsidRDefault="00FF695A" w:rsidP="008D67DC">
            <w:pPr>
              <w:spacing w:line="276" w:lineRule="auto"/>
              <w:jc w:val="center"/>
              <w:rPr>
                <w:sz w:val="16"/>
                <w:szCs w:val="16"/>
                <w:lang w:eastAsia="en-US"/>
              </w:rPr>
            </w:pPr>
            <w:r w:rsidRPr="0084375A">
              <w:rPr>
                <w:sz w:val="16"/>
                <w:szCs w:val="16"/>
                <w:lang w:eastAsia="en-US"/>
              </w:rPr>
              <w:t>Санитарно – эпидемиологическое обследование</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3B9706" w14:textId="77777777" w:rsidR="00FF695A" w:rsidRPr="0084375A" w:rsidRDefault="00FF695A" w:rsidP="008D67DC">
            <w:pPr>
              <w:spacing w:line="276" w:lineRule="auto"/>
              <w:jc w:val="center"/>
              <w:rPr>
                <w:sz w:val="16"/>
                <w:szCs w:val="16"/>
                <w:lang w:eastAsia="en-US"/>
              </w:rPr>
            </w:pPr>
            <w:r w:rsidRPr="0084375A">
              <w:rPr>
                <w:color w:val="000000"/>
                <w:sz w:val="16"/>
                <w:szCs w:val="16"/>
                <w:lang w:eastAsia="en-US"/>
              </w:rPr>
              <w:t>28.01.2020</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D1D9373"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Санитарно – эпидемиологическое обследование</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2AE8D8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single" w:sz="4" w:space="0" w:color="auto"/>
              <w:right w:val="single" w:sz="4" w:space="0" w:color="auto"/>
            </w:tcBorders>
            <w:shd w:val="clear" w:color="auto" w:fill="FFFFFF"/>
            <w:tcMar>
              <w:top w:w="15" w:type="dxa"/>
              <w:left w:w="15" w:type="dxa"/>
              <w:bottom w:w="15" w:type="dxa"/>
              <w:right w:w="15" w:type="dxa"/>
            </w:tcMar>
            <w:hideMark/>
          </w:tcPr>
          <w:p w14:paraId="1D792DEC"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4CE36617"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45-46</w:t>
            </w:r>
          </w:p>
        </w:tc>
      </w:tr>
      <w:tr w:rsidR="00FF695A" w:rsidRPr="0084375A" w14:paraId="4E1EA32C"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F60F49"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B54380" w14:textId="77777777" w:rsidR="00FF695A" w:rsidRPr="0084375A" w:rsidRDefault="00FF695A" w:rsidP="008D67DC">
            <w:pPr>
              <w:spacing w:line="276" w:lineRule="auto"/>
              <w:jc w:val="center"/>
              <w:rPr>
                <w:sz w:val="16"/>
                <w:szCs w:val="16"/>
                <w:lang w:eastAsia="en-US"/>
              </w:rPr>
            </w:pPr>
            <w:r w:rsidRPr="0084375A">
              <w:rPr>
                <w:sz w:val="16"/>
                <w:szCs w:val="16"/>
                <w:lang w:eastAsia="en-US"/>
              </w:rPr>
              <w:t>Копия разъяснения департамента контроля качества по холодовой цепи</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EB797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22.01.2021</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A09124"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 разъяснения департамента контроля качества по холодовой цепи</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8ECFF19"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single" w:sz="4" w:space="0" w:color="auto"/>
              <w:right w:val="single" w:sz="4" w:space="0" w:color="auto"/>
            </w:tcBorders>
            <w:shd w:val="clear" w:color="auto" w:fill="FFFFFF"/>
            <w:tcMar>
              <w:top w:w="15" w:type="dxa"/>
              <w:left w:w="15" w:type="dxa"/>
              <w:bottom w:w="15" w:type="dxa"/>
              <w:right w:w="15" w:type="dxa"/>
            </w:tcMar>
            <w:hideMark/>
          </w:tcPr>
          <w:p w14:paraId="770346EF"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копия</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53C52B65"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47-48</w:t>
            </w:r>
          </w:p>
        </w:tc>
      </w:tr>
      <w:tr w:rsidR="00FF695A" w:rsidRPr="0084375A" w14:paraId="21D0E456"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66B4E4"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7364380" w14:textId="77777777" w:rsidR="00FF695A" w:rsidRPr="0084375A" w:rsidRDefault="00FF695A" w:rsidP="008D67DC">
            <w:pPr>
              <w:spacing w:line="276" w:lineRule="auto"/>
              <w:jc w:val="center"/>
              <w:rPr>
                <w:sz w:val="16"/>
                <w:szCs w:val="16"/>
                <w:lang w:eastAsia="en-US"/>
              </w:rPr>
            </w:pPr>
            <w:r w:rsidRPr="0084375A">
              <w:rPr>
                <w:sz w:val="16"/>
                <w:szCs w:val="16"/>
                <w:lang w:eastAsia="en-US"/>
              </w:rPr>
              <w:t>Письмо-гарантия о соблюдении режима «Холодовой цепи»</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C879F1"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FAD05E"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Письмо-гарантия о соблюдении режима «Холодовой цепи»</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1187A5E"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single" w:sz="4" w:space="0" w:color="auto"/>
              <w:right w:val="single" w:sz="4" w:space="0" w:color="auto"/>
            </w:tcBorders>
            <w:shd w:val="clear" w:color="auto" w:fill="FFFFFF"/>
            <w:tcMar>
              <w:top w:w="15" w:type="dxa"/>
              <w:left w:w="15" w:type="dxa"/>
              <w:bottom w:w="15" w:type="dxa"/>
              <w:right w:w="15" w:type="dxa"/>
            </w:tcMar>
            <w:hideMark/>
          </w:tcPr>
          <w:p w14:paraId="631B4848"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Оригинал</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28B0CDB8"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49-50</w:t>
            </w:r>
          </w:p>
        </w:tc>
      </w:tr>
      <w:tr w:rsidR="00FF695A" w:rsidRPr="0084375A" w14:paraId="4BD20753"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5D47E92"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408A43F" w14:textId="77777777" w:rsidR="00FF695A" w:rsidRPr="0084375A" w:rsidRDefault="00FF695A" w:rsidP="008D67DC">
            <w:pPr>
              <w:spacing w:line="276" w:lineRule="auto"/>
              <w:jc w:val="center"/>
              <w:rPr>
                <w:sz w:val="16"/>
                <w:szCs w:val="16"/>
                <w:lang w:eastAsia="en-US"/>
              </w:rPr>
            </w:pPr>
            <w:r w:rsidRPr="0084375A">
              <w:rPr>
                <w:sz w:val="16"/>
                <w:szCs w:val="16"/>
                <w:lang w:eastAsia="en-US"/>
              </w:rPr>
              <w:t>Письмо-гарантия о Средствах Измерении</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A91CC5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val="kk-KZ" w:eastAsia="en-US"/>
              </w:rPr>
              <w:t>09</w:t>
            </w:r>
            <w:r w:rsidRPr="0084375A">
              <w:rPr>
                <w:color w:val="000000"/>
                <w:sz w:val="16"/>
                <w:szCs w:val="16"/>
                <w:lang w:eastAsia="en-US"/>
              </w:rPr>
              <w:t>.</w:t>
            </w:r>
            <w:r w:rsidRPr="0084375A">
              <w:rPr>
                <w:color w:val="000000"/>
                <w:sz w:val="16"/>
                <w:szCs w:val="16"/>
                <w:lang w:val="kk-KZ" w:eastAsia="en-US"/>
              </w:rPr>
              <w:t>12</w:t>
            </w:r>
            <w:r w:rsidRPr="0084375A">
              <w:rPr>
                <w:color w:val="000000"/>
                <w:sz w:val="16"/>
                <w:szCs w:val="16"/>
                <w:lang w:eastAsia="en-US"/>
              </w:rPr>
              <w:t>.2024</w:t>
            </w: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65A16ED" w14:textId="77777777" w:rsidR="00FF695A" w:rsidRPr="0084375A" w:rsidRDefault="00FF695A" w:rsidP="008D67DC">
            <w:pPr>
              <w:spacing w:line="276" w:lineRule="auto"/>
              <w:jc w:val="center"/>
              <w:rPr>
                <w:sz w:val="16"/>
                <w:szCs w:val="16"/>
                <w:lang w:eastAsia="en-US"/>
              </w:rPr>
            </w:pPr>
            <w:r w:rsidRPr="0084375A">
              <w:rPr>
                <w:sz w:val="16"/>
                <w:szCs w:val="16"/>
                <w:lang w:eastAsia="en-US"/>
              </w:rPr>
              <w:t>Письмо-гарантия о Средствах Измерении</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2E67C7"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Директор ТОО «ArtiMed»</w:t>
            </w:r>
          </w:p>
        </w:tc>
        <w:tc>
          <w:tcPr>
            <w:tcW w:w="1061" w:type="dxa"/>
            <w:tcBorders>
              <w:top w:val="outset" w:sz="6" w:space="0" w:color="000000"/>
              <w:left w:val="outset" w:sz="6" w:space="0" w:color="000000"/>
              <w:bottom w:val="single" w:sz="4" w:space="0" w:color="auto"/>
              <w:right w:val="single" w:sz="4" w:space="0" w:color="auto"/>
            </w:tcBorders>
            <w:shd w:val="clear" w:color="auto" w:fill="FFFFFF"/>
            <w:tcMar>
              <w:top w:w="15" w:type="dxa"/>
              <w:left w:w="15" w:type="dxa"/>
              <w:bottom w:w="15" w:type="dxa"/>
              <w:right w:w="15" w:type="dxa"/>
            </w:tcMar>
            <w:hideMark/>
          </w:tcPr>
          <w:p w14:paraId="5450036D"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Оригинал</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1CA0470A" w14:textId="77777777" w:rsidR="00FF695A" w:rsidRPr="0084375A" w:rsidRDefault="00FF695A" w:rsidP="008D67DC">
            <w:pPr>
              <w:spacing w:after="200" w:line="276" w:lineRule="auto"/>
              <w:jc w:val="center"/>
              <w:rPr>
                <w:sz w:val="16"/>
                <w:szCs w:val="16"/>
                <w:lang w:val="en-US" w:eastAsia="en-US"/>
              </w:rPr>
            </w:pPr>
            <w:r w:rsidRPr="0084375A">
              <w:rPr>
                <w:sz w:val="16"/>
                <w:szCs w:val="16"/>
                <w:lang w:val="en-US" w:eastAsia="en-US"/>
              </w:rPr>
              <w:t>51-52</w:t>
            </w:r>
          </w:p>
        </w:tc>
      </w:tr>
      <w:tr w:rsidR="00FF695A" w:rsidRPr="0084375A" w14:paraId="3BE19D2B" w14:textId="77777777" w:rsidTr="00DD22E6">
        <w:tc>
          <w:tcPr>
            <w:tcW w:w="54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6FD9F0" w14:textId="77777777" w:rsidR="00FF695A" w:rsidRPr="0084375A" w:rsidRDefault="00FF695A" w:rsidP="008D67DC">
            <w:pPr>
              <w:numPr>
                <w:ilvl w:val="0"/>
                <w:numId w:val="24"/>
              </w:numPr>
              <w:tabs>
                <w:tab w:val="left" w:pos="269"/>
              </w:tabs>
              <w:spacing w:line="276" w:lineRule="auto"/>
              <w:ind w:left="127" w:right="411" w:firstLine="0"/>
              <w:contextualSpacing/>
              <w:jc w:val="center"/>
              <w:rPr>
                <w:color w:val="000000"/>
                <w:sz w:val="16"/>
                <w:szCs w:val="16"/>
                <w:lang w:eastAsia="en-US"/>
              </w:rPr>
            </w:pPr>
          </w:p>
        </w:tc>
        <w:tc>
          <w:tcPr>
            <w:tcW w:w="424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5089D6A" w14:textId="77777777" w:rsidR="00FF695A" w:rsidRPr="0084375A" w:rsidRDefault="00FF695A" w:rsidP="008D67DC">
            <w:pPr>
              <w:spacing w:line="276" w:lineRule="auto"/>
              <w:jc w:val="center"/>
              <w:rPr>
                <w:sz w:val="16"/>
                <w:szCs w:val="16"/>
                <w:lang w:eastAsia="en-US"/>
              </w:rPr>
            </w:pPr>
            <w:r w:rsidRPr="0084375A">
              <w:rPr>
                <w:sz w:val="16"/>
                <w:szCs w:val="16"/>
                <w:lang w:eastAsia="en-US"/>
              </w:rPr>
              <w:t>Платежное поручение</w:t>
            </w:r>
          </w:p>
        </w:tc>
        <w:tc>
          <w:tcPr>
            <w:tcW w:w="202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8B9B17" w14:textId="77777777" w:rsidR="00FF695A" w:rsidRPr="0084375A" w:rsidRDefault="00FF695A" w:rsidP="008D67DC">
            <w:pPr>
              <w:spacing w:line="276" w:lineRule="auto"/>
              <w:jc w:val="center"/>
              <w:rPr>
                <w:color w:val="000000"/>
                <w:sz w:val="16"/>
                <w:szCs w:val="16"/>
                <w:lang w:eastAsia="en-US"/>
              </w:rPr>
            </w:pPr>
          </w:p>
        </w:tc>
        <w:tc>
          <w:tcPr>
            <w:tcW w:w="422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4C981F2" w14:textId="77777777" w:rsidR="00FF695A" w:rsidRPr="0084375A" w:rsidRDefault="00FF695A" w:rsidP="008D67DC">
            <w:pPr>
              <w:spacing w:line="276" w:lineRule="auto"/>
              <w:jc w:val="center"/>
              <w:rPr>
                <w:sz w:val="16"/>
                <w:szCs w:val="16"/>
                <w:lang w:eastAsia="en-US"/>
              </w:rPr>
            </w:pPr>
            <w:r w:rsidRPr="0084375A">
              <w:rPr>
                <w:sz w:val="16"/>
                <w:szCs w:val="16"/>
                <w:lang w:eastAsia="en-US"/>
              </w:rPr>
              <w:t>Платежное поручение</w:t>
            </w:r>
          </w:p>
        </w:tc>
        <w:tc>
          <w:tcPr>
            <w:tcW w:w="2638"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8AEA6B" w14:textId="77777777" w:rsidR="00FF695A" w:rsidRPr="0084375A" w:rsidRDefault="00FF695A" w:rsidP="008D67DC">
            <w:pPr>
              <w:spacing w:line="276" w:lineRule="auto"/>
              <w:jc w:val="center"/>
              <w:rPr>
                <w:color w:val="000000"/>
                <w:sz w:val="16"/>
                <w:szCs w:val="16"/>
                <w:lang w:eastAsia="en-US"/>
              </w:rPr>
            </w:pPr>
            <w:r w:rsidRPr="0084375A">
              <w:rPr>
                <w:color w:val="000000"/>
                <w:sz w:val="16"/>
                <w:szCs w:val="16"/>
                <w:lang w:eastAsia="en-US"/>
              </w:rPr>
              <w:t>Руководитель (уполномоченное лицо)</w:t>
            </w:r>
          </w:p>
        </w:tc>
        <w:tc>
          <w:tcPr>
            <w:tcW w:w="106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4FEBFB" w14:textId="77777777" w:rsidR="00FF695A" w:rsidRPr="0084375A" w:rsidRDefault="00FF695A" w:rsidP="008D67DC">
            <w:pPr>
              <w:spacing w:line="276" w:lineRule="auto"/>
              <w:jc w:val="center"/>
              <w:rPr>
                <w:sz w:val="16"/>
                <w:szCs w:val="16"/>
                <w:lang w:eastAsia="en-US"/>
              </w:rPr>
            </w:pPr>
            <w:r w:rsidRPr="0084375A">
              <w:rPr>
                <w:sz w:val="16"/>
                <w:szCs w:val="16"/>
                <w:lang w:eastAsia="en-US"/>
              </w:rPr>
              <w:t>Оригинал</w:t>
            </w:r>
          </w:p>
        </w:tc>
        <w:tc>
          <w:tcPr>
            <w:tcW w:w="797" w:type="dxa"/>
            <w:tcBorders>
              <w:top w:val="single" w:sz="4" w:space="0" w:color="auto"/>
              <w:left w:val="nil"/>
              <w:bottom w:val="single" w:sz="4" w:space="0" w:color="auto"/>
              <w:right w:val="single" w:sz="4" w:space="0" w:color="auto"/>
            </w:tcBorders>
            <w:tcMar>
              <w:top w:w="15" w:type="dxa"/>
              <w:left w:w="15" w:type="dxa"/>
              <w:bottom w:w="15" w:type="dxa"/>
              <w:right w:w="15" w:type="dxa"/>
            </w:tcMar>
          </w:tcPr>
          <w:p w14:paraId="7A1CBF3E" w14:textId="77777777" w:rsidR="00FF695A" w:rsidRPr="0084375A" w:rsidRDefault="00FF695A" w:rsidP="008D67DC">
            <w:pPr>
              <w:spacing w:after="200" w:line="276" w:lineRule="auto"/>
              <w:jc w:val="center"/>
              <w:rPr>
                <w:sz w:val="16"/>
                <w:szCs w:val="16"/>
                <w:lang w:eastAsia="en-US"/>
              </w:rPr>
            </w:pPr>
          </w:p>
        </w:tc>
      </w:tr>
    </w:tbl>
    <w:p w14:paraId="595746F9" w14:textId="77777777" w:rsidR="00FF695A" w:rsidRPr="0084375A" w:rsidRDefault="00FF695A" w:rsidP="00FF695A">
      <w:pPr>
        <w:tabs>
          <w:tab w:val="left" w:pos="11685"/>
        </w:tabs>
        <w:jc w:val="center"/>
        <w:rPr>
          <w:b/>
          <w:sz w:val="18"/>
          <w:szCs w:val="18"/>
        </w:rPr>
      </w:pPr>
    </w:p>
    <w:p w14:paraId="044A9BD2"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Clever</w:t>
      </w:r>
      <w:r w:rsidRPr="0084375A">
        <w:rPr>
          <w:b/>
          <w:sz w:val="18"/>
          <w:szCs w:val="18"/>
        </w:rPr>
        <w:t xml:space="preserve"> </w:t>
      </w:r>
      <w:r w:rsidRPr="0084375A">
        <w:rPr>
          <w:b/>
          <w:sz w:val="18"/>
          <w:szCs w:val="18"/>
          <w:lang w:val="en-US"/>
        </w:rPr>
        <w:t>Medical</w:t>
      </w:r>
      <w:r w:rsidRPr="0084375A">
        <w:rPr>
          <w:b/>
          <w:sz w:val="18"/>
          <w:szCs w:val="18"/>
        </w:rPr>
        <w:t>»</w:t>
      </w:r>
    </w:p>
    <w:tbl>
      <w:tblPr>
        <w:tblW w:w="1564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50"/>
        <w:gridCol w:w="4203"/>
        <w:gridCol w:w="2126"/>
        <w:gridCol w:w="3912"/>
        <w:gridCol w:w="2977"/>
        <w:gridCol w:w="898"/>
        <w:gridCol w:w="909"/>
      </w:tblGrid>
      <w:tr w:rsidR="00FF695A" w:rsidRPr="0084375A" w14:paraId="30EEDCCC" w14:textId="77777777" w:rsidTr="00FF695A">
        <w:tc>
          <w:tcPr>
            <w:tcW w:w="617" w:type="dxa"/>
            <w:gridSpan w:val="2"/>
            <w:vAlign w:val="center"/>
          </w:tcPr>
          <w:p w14:paraId="3D488734" w14:textId="77777777" w:rsidR="00FF695A" w:rsidRPr="0084375A" w:rsidRDefault="00FF695A" w:rsidP="008D67DC">
            <w:pPr>
              <w:jc w:val="center"/>
              <w:textAlignment w:val="baseline"/>
              <w:rPr>
                <w:spacing w:val="2"/>
                <w:sz w:val="16"/>
                <w:szCs w:val="16"/>
              </w:rPr>
            </w:pPr>
            <w:r w:rsidRPr="0084375A">
              <w:rPr>
                <w:spacing w:val="2"/>
                <w:sz w:val="16"/>
                <w:szCs w:val="16"/>
              </w:rPr>
              <w:t>№</w:t>
            </w:r>
          </w:p>
        </w:tc>
        <w:tc>
          <w:tcPr>
            <w:tcW w:w="4203" w:type="dxa"/>
            <w:shd w:val="clear" w:color="auto" w:fill="auto"/>
            <w:tcMar>
              <w:top w:w="45" w:type="dxa"/>
              <w:left w:w="75" w:type="dxa"/>
              <w:bottom w:w="45" w:type="dxa"/>
              <w:right w:w="75" w:type="dxa"/>
            </w:tcMar>
            <w:vAlign w:val="center"/>
            <w:hideMark/>
          </w:tcPr>
          <w:p w14:paraId="2277AD69" w14:textId="77777777" w:rsidR="00FF695A" w:rsidRPr="0084375A" w:rsidRDefault="00FF695A" w:rsidP="008D67DC">
            <w:pPr>
              <w:jc w:val="center"/>
              <w:textAlignment w:val="baseline"/>
              <w:rPr>
                <w:spacing w:val="2"/>
                <w:sz w:val="16"/>
                <w:szCs w:val="16"/>
              </w:rPr>
            </w:pPr>
            <w:r w:rsidRPr="0084375A">
              <w:rPr>
                <w:spacing w:val="2"/>
                <w:sz w:val="16"/>
                <w:szCs w:val="16"/>
              </w:rPr>
              <w:t>Наименование документа</w:t>
            </w:r>
          </w:p>
        </w:tc>
        <w:tc>
          <w:tcPr>
            <w:tcW w:w="2126" w:type="dxa"/>
            <w:shd w:val="clear" w:color="auto" w:fill="auto"/>
            <w:tcMar>
              <w:top w:w="45" w:type="dxa"/>
              <w:left w:w="75" w:type="dxa"/>
              <w:bottom w:w="45" w:type="dxa"/>
              <w:right w:w="75" w:type="dxa"/>
            </w:tcMar>
            <w:vAlign w:val="center"/>
            <w:hideMark/>
          </w:tcPr>
          <w:p w14:paraId="64444E9D" w14:textId="77777777" w:rsidR="00FF695A" w:rsidRPr="0084375A" w:rsidRDefault="00FF695A" w:rsidP="008D67DC">
            <w:pPr>
              <w:jc w:val="center"/>
              <w:textAlignment w:val="baseline"/>
              <w:rPr>
                <w:spacing w:val="2"/>
                <w:sz w:val="16"/>
                <w:szCs w:val="16"/>
              </w:rPr>
            </w:pPr>
            <w:r w:rsidRPr="0084375A">
              <w:rPr>
                <w:spacing w:val="2"/>
                <w:sz w:val="16"/>
                <w:szCs w:val="16"/>
              </w:rPr>
              <w:t>Дата и номер</w:t>
            </w:r>
          </w:p>
        </w:tc>
        <w:tc>
          <w:tcPr>
            <w:tcW w:w="3912" w:type="dxa"/>
            <w:shd w:val="clear" w:color="auto" w:fill="auto"/>
            <w:tcMar>
              <w:top w:w="45" w:type="dxa"/>
              <w:left w:w="75" w:type="dxa"/>
              <w:bottom w:w="45" w:type="dxa"/>
              <w:right w:w="75" w:type="dxa"/>
            </w:tcMar>
            <w:vAlign w:val="center"/>
            <w:hideMark/>
          </w:tcPr>
          <w:p w14:paraId="2B88C317" w14:textId="77777777" w:rsidR="00FF695A" w:rsidRPr="0084375A" w:rsidRDefault="00FF695A" w:rsidP="008D67DC">
            <w:pPr>
              <w:jc w:val="center"/>
              <w:textAlignment w:val="baseline"/>
              <w:rPr>
                <w:spacing w:val="2"/>
                <w:sz w:val="16"/>
                <w:szCs w:val="16"/>
              </w:rPr>
            </w:pPr>
            <w:r w:rsidRPr="0084375A">
              <w:rPr>
                <w:spacing w:val="2"/>
                <w:sz w:val="16"/>
                <w:szCs w:val="16"/>
              </w:rPr>
              <w:t>Краткое содержание</w:t>
            </w:r>
          </w:p>
        </w:tc>
        <w:tc>
          <w:tcPr>
            <w:tcW w:w="2977" w:type="dxa"/>
            <w:shd w:val="clear" w:color="auto" w:fill="auto"/>
            <w:tcMar>
              <w:top w:w="45" w:type="dxa"/>
              <w:left w:w="75" w:type="dxa"/>
              <w:bottom w:w="45" w:type="dxa"/>
              <w:right w:w="75" w:type="dxa"/>
            </w:tcMar>
            <w:vAlign w:val="center"/>
            <w:hideMark/>
          </w:tcPr>
          <w:p w14:paraId="38B10BF8" w14:textId="77777777" w:rsidR="00FF695A" w:rsidRPr="0084375A" w:rsidRDefault="00FF695A" w:rsidP="008D67DC">
            <w:pPr>
              <w:jc w:val="center"/>
              <w:textAlignment w:val="baseline"/>
              <w:rPr>
                <w:spacing w:val="2"/>
                <w:sz w:val="16"/>
                <w:szCs w:val="16"/>
                <w:highlight w:val="yellow"/>
              </w:rPr>
            </w:pPr>
            <w:r w:rsidRPr="0084375A">
              <w:rPr>
                <w:sz w:val="16"/>
                <w:szCs w:val="16"/>
              </w:rPr>
              <w:t>Кем подписан документ (указать должность и Ф.И.О (при его наличии))</w:t>
            </w:r>
          </w:p>
        </w:tc>
        <w:tc>
          <w:tcPr>
            <w:tcW w:w="898" w:type="dxa"/>
            <w:shd w:val="clear" w:color="auto" w:fill="auto"/>
            <w:tcMar>
              <w:top w:w="45" w:type="dxa"/>
              <w:left w:w="75" w:type="dxa"/>
              <w:bottom w:w="45" w:type="dxa"/>
              <w:right w:w="75" w:type="dxa"/>
            </w:tcMar>
            <w:vAlign w:val="center"/>
            <w:hideMark/>
          </w:tcPr>
          <w:p w14:paraId="7B24EEEC" w14:textId="77777777" w:rsidR="00FF695A" w:rsidRPr="0084375A" w:rsidRDefault="00FF695A" w:rsidP="008D67DC">
            <w:pPr>
              <w:jc w:val="center"/>
              <w:textAlignment w:val="baseline"/>
              <w:rPr>
                <w:spacing w:val="2"/>
                <w:sz w:val="16"/>
                <w:szCs w:val="16"/>
                <w:highlight w:val="yellow"/>
              </w:rPr>
            </w:pPr>
            <w:r w:rsidRPr="0084375A">
              <w:rPr>
                <w:sz w:val="16"/>
                <w:szCs w:val="16"/>
              </w:rPr>
              <w:t>Оригинал, копия, нотариально засвидетельствованная копия (указать нужное)</w:t>
            </w:r>
          </w:p>
        </w:tc>
        <w:tc>
          <w:tcPr>
            <w:tcW w:w="907" w:type="dxa"/>
            <w:vAlign w:val="center"/>
          </w:tcPr>
          <w:p w14:paraId="52EEDF06" w14:textId="77777777" w:rsidR="00FF695A" w:rsidRPr="0084375A" w:rsidRDefault="00FF695A" w:rsidP="008D67DC">
            <w:pPr>
              <w:jc w:val="center"/>
              <w:textAlignment w:val="baseline"/>
              <w:rPr>
                <w:spacing w:val="2"/>
                <w:sz w:val="16"/>
                <w:szCs w:val="16"/>
                <w:highlight w:val="yellow"/>
              </w:rPr>
            </w:pPr>
            <w:r w:rsidRPr="0084375A">
              <w:rPr>
                <w:spacing w:val="2"/>
                <w:sz w:val="16"/>
                <w:szCs w:val="16"/>
              </w:rPr>
              <w:t>Номер страни-цы</w:t>
            </w:r>
          </w:p>
        </w:tc>
      </w:tr>
      <w:tr w:rsidR="00FF695A" w:rsidRPr="0084375A" w14:paraId="4F9FA730" w14:textId="77777777" w:rsidTr="00FF695A">
        <w:tc>
          <w:tcPr>
            <w:tcW w:w="15642" w:type="dxa"/>
            <w:gridSpan w:val="8"/>
            <w:vAlign w:val="center"/>
          </w:tcPr>
          <w:p w14:paraId="56993C00" w14:textId="77777777" w:rsidR="00FF695A" w:rsidRPr="0084375A" w:rsidRDefault="00FF695A" w:rsidP="008D67DC">
            <w:pPr>
              <w:jc w:val="center"/>
              <w:textAlignment w:val="baseline"/>
              <w:rPr>
                <w:b/>
                <w:spacing w:val="2"/>
                <w:sz w:val="16"/>
                <w:szCs w:val="16"/>
              </w:rPr>
            </w:pPr>
            <w:r w:rsidRPr="0084375A">
              <w:rPr>
                <w:b/>
                <w:spacing w:val="2"/>
                <w:sz w:val="16"/>
                <w:szCs w:val="16"/>
              </w:rPr>
              <w:t>Обеспечение тендерной заявки</w:t>
            </w:r>
          </w:p>
        </w:tc>
      </w:tr>
      <w:tr w:rsidR="00FF695A" w:rsidRPr="0084375A" w14:paraId="1CA6A101" w14:textId="77777777" w:rsidTr="00FF695A">
        <w:tc>
          <w:tcPr>
            <w:tcW w:w="617" w:type="dxa"/>
            <w:gridSpan w:val="2"/>
            <w:shd w:val="clear" w:color="auto" w:fill="auto"/>
            <w:vAlign w:val="center"/>
          </w:tcPr>
          <w:p w14:paraId="3ADDB873" w14:textId="77777777" w:rsidR="00FF695A" w:rsidRPr="0084375A" w:rsidRDefault="00FF695A" w:rsidP="008D67DC">
            <w:pPr>
              <w:jc w:val="center"/>
              <w:textAlignment w:val="baseline"/>
              <w:rPr>
                <w:spacing w:val="2"/>
                <w:sz w:val="16"/>
                <w:szCs w:val="16"/>
              </w:rPr>
            </w:pPr>
            <w:r w:rsidRPr="0084375A">
              <w:rPr>
                <w:spacing w:val="2"/>
                <w:sz w:val="16"/>
                <w:szCs w:val="16"/>
              </w:rPr>
              <w:lastRenderedPageBreak/>
              <w:t>1</w:t>
            </w:r>
          </w:p>
        </w:tc>
        <w:tc>
          <w:tcPr>
            <w:tcW w:w="4203" w:type="dxa"/>
            <w:shd w:val="clear" w:color="auto" w:fill="auto"/>
            <w:tcMar>
              <w:top w:w="45" w:type="dxa"/>
              <w:left w:w="75" w:type="dxa"/>
              <w:bottom w:w="45" w:type="dxa"/>
              <w:right w:w="75" w:type="dxa"/>
            </w:tcMar>
            <w:vAlign w:val="center"/>
          </w:tcPr>
          <w:p w14:paraId="66F9EFB6" w14:textId="77777777" w:rsidR="00FF695A" w:rsidRPr="0084375A" w:rsidRDefault="00FF695A" w:rsidP="008D67DC">
            <w:pPr>
              <w:rPr>
                <w:rFonts w:eastAsia="Calibri"/>
                <w:sz w:val="16"/>
                <w:szCs w:val="16"/>
                <w:lang w:eastAsia="en-US"/>
              </w:rPr>
            </w:pPr>
            <w:r w:rsidRPr="0084375A">
              <w:rPr>
                <w:rFonts w:eastAsia="Calibri"/>
                <w:sz w:val="16"/>
                <w:szCs w:val="16"/>
                <w:lang w:eastAsia="en-US"/>
              </w:rPr>
              <w:t>Гарантийное обеспечение</w:t>
            </w:r>
          </w:p>
        </w:tc>
        <w:tc>
          <w:tcPr>
            <w:tcW w:w="2126" w:type="dxa"/>
            <w:shd w:val="clear" w:color="auto" w:fill="auto"/>
            <w:tcMar>
              <w:top w:w="45" w:type="dxa"/>
              <w:left w:w="75" w:type="dxa"/>
              <w:bottom w:w="45" w:type="dxa"/>
              <w:right w:w="75" w:type="dxa"/>
            </w:tcMar>
            <w:vAlign w:val="center"/>
          </w:tcPr>
          <w:p w14:paraId="1D6E1474" w14:textId="77777777" w:rsidR="00FF695A" w:rsidRPr="0084375A" w:rsidRDefault="00FF695A" w:rsidP="008D67DC">
            <w:pPr>
              <w:spacing w:line="276" w:lineRule="auto"/>
              <w:rPr>
                <w:rFonts w:eastAsia="Calibri"/>
                <w:iCs/>
                <w:sz w:val="16"/>
                <w:szCs w:val="16"/>
                <w:lang w:val="en-US" w:eastAsia="en-US"/>
              </w:rPr>
            </w:pPr>
            <w:r w:rsidRPr="0084375A">
              <w:rPr>
                <w:rFonts w:eastAsia="Calibri"/>
                <w:iCs/>
                <w:sz w:val="16"/>
                <w:szCs w:val="16"/>
                <w:lang w:eastAsia="en-US"/>
              </w:rPr>
              <w:t>№ 6454 от 05.12.2024 г.</w:t>
            </w:r>
          </w:p>
        </w:tc>
        <w:tc>
          <w:tcPr>
            <w:tcW w:w="3912" w:type="dxa"/>
            <w:shd w:val="clear" w:color="auto" w:fill="auto"/>
            <w:tcMar>
              <w:top w:w="45" w:type="dxa"/>
              <w:left w:w="75" w:type="dxa"/>
              <w:bottom w:w="45" w:type="dxa"/>
              <w:right w:w="75" w:type="dxa"/>
            </w:tcMar>
            <w:vAlign w:val="center"/>
          </w:tcPr>
          <w:p w14:paraId="231358DF" w14:textId="77777777" w:rsidR="00FF695A" w:rsidRPr="0084375A" w:rsidRDefault="00FF695A" w:rsidP="008D67DC">
            <w:pPr>
              <w:spacing w:line="276" w:lineRule="auto"/>
              <w:ind w:right="127"/>
              <w:rPr>
                <w:rFonts w:eastAsia="Calibri"/>
                <w:iCs/>
                <w:sz w:val="16"/>
                <w:szCs w:val="16"/>
                <w:lang w:eastAsia="en-US"/>
              </w:rPr>
            </w:pPr>
            <w:r w:rsidRPr="0084375A">
              <w:rPr>
                <w:rFonts w:eastAsia="Calibri"/>
                <w:iCs/>
                <w:sz w:val="16"/>
                <w:szCs w:val="16"/>
                <w:lang w:eastAsia="en-US"/>
              </w:rPr>
              <w:t>Обеспечение тендерной заявки в виде платежного поручения</w:t>
            </w:r>
          </w:p>
        </w:tc>
        <w:tc>
          <w:tcPr>
            <w:tcW w:w="2977" w:type="dxa"/>
            <w:shd w:val="clear" w:color="auto" w:fill="auto"/>
            <w:tcMar>
              <w:top w:w="45" w:type="dxa"/>
              <w:left w:w="75" w:type="dxa"/>
              <w:bottom w:w="45" w:type="dxa"/>
              <w:right w:w="75" w:type="dxa"/>
            </w:tcMar>
            <w:vAlign w:val="center"/>
          </w:tcPr>
          <w:p w14:paraId="3845155D" w14:textId="77777777" w:rsidR="00FF695A" w:rsidRPr="0084375A" w:rsidRDefault="00FF695A" w:rsidP="008D67DC">
            <w:pPr>
              <w:spacing w:line="276" w:lineRule="auto"/>
              <w:rPr>
                <w:rFonts w:eastAsia="Calibri"/>
                <w:iCs/>
                <w:sz w:val="16"/>
                <w:szCs w:val="16"/>
                <w:lang w:val="kk-KZ" w:eastAsia="en-US"/>
              </w:rPr>
            </w:pPr>
            <w:r w:rsidRPr="0084375A">
              <w:rPr>
                <w:iCs/>
                <w:spacing w:val="2"/>
                <w:sz w:val="16"/>
                <w:szCs w:val="16"/>
                <w:lang w:eastAsia="en-US"/>
              </w:rPr>
              <w:t>Проведено электронно</w:t>
            </w:r>
          </w:p>
        </w:tc>
        <w:tc>
          <w:tcPr>
            <w:tcW w:w="898" w:type="dxa"/>
            <w:shd w:val="clear" w:color="auto" w:fill="auto"/>
            <w:tcMar>
              <w:top w:w="45" w:type="dxa"/>
              <w:left w:w="75" w:type="dxa"/>
              <w:bottom w:w="45" w:type="dxa"/>
              <w:right w:w="75" w:type="dxa"/>
            </w:tcMar>
            <w:vAlign w:val="center"/>
          </w:tcPr>
          <w:p w14:paraId="4D516D05" w14:textId="77777777" w:rsidR="00FF695A" w:rsidRPr="0084375A" w:rsidRDefault="00FF695A" w:rsidP="008D67DC">
            <w:pPr>
              <w:spacing w:line="276" w:lineRule="auto"/>
              <w:rPr>
                <w:rFonts w:eastAsia="Calibri"/>
                <w:iCs/>
                <w:sz w:val="16"/>
                <w:szCs w:val="16"/>
                <w:lang w:val="kk-KZ" w:eastAsia="en-US"/>
              </w:rPr>
            </w:pPr>
            <w:r w:rsidRPr="0084375A">
              <w:rPr>
                <w:rFonts w:eastAsia="Calibri"/>
                <w:sz w:val="16"/>
                <w:szCs w:val="16"/>
                <w:lang w:val="kk-KZ" w:eastAsia="en-US"/>
              </w:rPr>
              <w:t>Копия</w:t>
            </w:r>
          </w:p>
        </w:tc>
        <w:tc>
          <w:tcPr>
            <w:tcW w:w="907" w:type="dxa"/>
            <w:shd w:val="clear" w:color="auto" w:fill="auto"/>
            <w:vAlign w:val="center"/>
          </w:tcPr>
          <w:p w14:paraId="47D049A9" w14:textId="77777777" w:rsidR="00FF695A" w:rsidRPr="0084375A" w:rsidRDefault="00FF695A" w:rsidP="008D67DC">
            <w:pPr>
              <w:spacing w:line="276" w:lineRule="auto"/>
              <w:jc w:val="center"/>
              <w:textAlignment w:val="baseline"/>
              <w:rPr>
                <w:iCs/>
                <w:spacing w:val="2"/>
                <w:sz w:val="16"/>
                <w:szCs w:val="16"/>
                <w:lang w:val="en-US" w:eastAsia="en-US"/>
              </w:rPr>
            </w:pPr>
            <w:r w:rsidRPr="0084375A">
              <w:rPr>
                <w:iCs/>
                <w:spacing w:val="2"/>
                <w:sz w:val="16"/>
                <w:szCs w:val="16"/>
                <w:lang w:eastAsia="en-US"/>
              </w:rPr>
              <w:t>1</w:t>
            </w:r>
          </w:p>
        </w:tc>
      </w:tr>
      <w:tr w:rsidR="00FF695A" w:rsidRPr="0084375A" w14:paraId="79CDA721" w14:textId="77777777" w:rsidTr="00FF695A">
        <w:tc>
          <w:tcPr>
            <w:tcW w:w="15642" w:type="dxa"/>
            <w:gridSpan w:val="8"/>
            <w:vAlign w:val="center"/>
          </w:tcPr>
          <w:p w14:paraId="3F7B5737" w14:textId="77777777" w:rsidR="00FF695A" w:rsidRPr="0084375A" w:rsidRDefault="00FF695A" w:rsidP="008D67DC">
            <w:pPr>
              <w:jc w:val="center"/>
              <w:textAlignment w:val="baseline"/>
              <w:rPr>
                <w:b/>
                <w:spacing w:val="2"/>
                <w:sz w:val="16"/>
                <w:szCs w:val="16"/>
              </w:rPr>
            </w:pPr>
            <w:r w:rsidRPr="0084375A">
              <w:rPr>
                <w:b/>
                <w:spacing w:val="2"/>
                <w:sz w:val="16"/>
                <w:szCs w:val="16"/>
              </w:rPr>
              <w:t>Основная часть тендерной заявки</w:t>
            </w:r>
          </w:p>
        </w:tc>
      </w:tr>
      <w:tr w:rsidR="00FF695A" w:rsidRPr="0084375A" w14:paraId="4DDBC24A" w14:textId="77777777" w:rsidTr="00FF695A">
        <w:tc>
          <w:tcPr>
            <w:tcW w:w="567" w:type="dxa"/>
            <w:shd w:val="clear" w:color="auto" w:fill="auto"/>
            <w:vAlign w:val="center"/>
          </w:tcPr>
          <w:p w14:paraId="61918822" w14:textId="77777777" w:rsidR="00FF695A" w:rsidRPr="0084375A" w:rsidRDefault="00FF695A" w:rsidP="008D67DC">
            <w:pPr>
              <w:jc w:val="center"/>
              <w:textAlignment w:val="baseline"/>
              <w:rPr>
                <w:spacing w:val="2"/>
                <w:sz w:val="16"/>
                <w:szCs w:val="16"/>
              </w:rPr>
            </w:pPr>
            <w:r w:rsidRPr="0084375A">
              <w:rPr>
                <w:spacing w:val="2"/>
                <w:sz w:val="16"/>
                <w:szCs w:val="16"/>
              </w:rPr>
              <w:t>1</w:t>
            </w:r>
          </w:p>
        </w:tc>
        <w:tc>
          <w:tcPr>
            <w:tcW w:w="4253" w:type="dxa"/>
            <w:gridSpan w:val="2"/>
            <w:shd w:val="clear" w:color="auto" w:fill="auto"/>
            <w:tcMar>
              <w:top w:w="45" w:type="dxa"/>
              <w:left w:w="75" w:type="dxa"/>
              <w:bottom w:w="45" w:type="dxa"/>
              <w:right w:w="75" w:type="dxa"/>
            </w:tcMar>
            <w:vAlign w:val="center"/>
          </w:tcPr>
          <w:p w14:paraId="272076F7" w14:textId="77777777" w:rsidR="00FF695A" w:rsidRPr="0084375A" w:rsidRDefault="00FF695A" w:rsidP="008D67DC">
            <w:pPr>
              <w:textAlignment w:val="baseline"/>
              <w:rPr>
                <w:spacing w:val="2"/>
                <w:sz w:val="16"/>
                <w:szCs w:val="16"/>
              </w:rPr>
            </w:pPr>
            <w:r w:rsidRPr="0084375A">
              <w:rPr>
                <w:spacing w:val="2"/>
                <w:sz w:val="16"/>
                <w:szCs w:val="16"/>
              </w:rPr>
              <w:t>Заявка на участие в тендере</w:t>
            </w:r>
          </w:p>
        </w:tc>
        <w:tc>
          <w:tcPr>
            <w:tcW w:w="2126" w:type="dxa"/>
            <w:shd w:val="clear" w:color="auto" w:fill="auto"/>
            <w:tcMar>
              <w:top w:w="45" w:type="dxa"/>
              <w:left w:w="75" w:type="dxa"/>
              <w:bottom w:w="45" w:type="dxa"/>
              <w:right w:w="75" w:type="dxa"/>
            </w:tcMar>
            <w:vAlign w:val="center"/>
          </w:tcPr>
          <w:p w14:paraId="2380A9D0" w14:textId="77777777" w:rsidR="00FF695A" w:rsidRPr="0084375A" w:rsidRDefault="00FF695A" w:rsidP="008D67DC">
            <w:pPr>
              <w:textAlignment w:val="baseline"/>
              <w:rPr>
                <w:spacing w:val="2"/>
                <w:sz w:val="16"/>
                <w:szCs w:val="16"/>
              </w:rPr>
            </w:pPr>
            <w:r w:rsidRPr="0084375A">
              <w:rPr>
                <w:spacing w:val="2"/>
                <w:sz w:val="16"/>
                <w:szCs w:val="16"/>
                <w:lang w:val="kk-KZ"/>
              </w:rPr>
              <w:t>10.12.2024</w:t>
            </w:r>
          </w:p>
        </w:tc>
        <w:tc>
          <w:tcPr>
            <w:tcW w:w="3912" w:type="dxa"/>
            <w:shd w:val="clear" w:color="auto" w:fill="auto"/>
            <w:tcMar>
              <w:top w:w="45" w:type="dxa"/>
              <w:left w:w="75" w:type="dxa"/>
              <w:bottom w:w="45" w:type="dxa"/>
              <w:right w:w="75" w:type="dxa"/>
            </w:tcMar>
            <w:vAlign w:val="center"/>
          </w:tcPr>
          <w:p w14:paraId="19FF605D" w14:textId="77777777" w:rsidR="00FF695A" w:rsidRPr="0084375A" w:rsidRDefault="00FF695A" w:rsidP="008D67DC">
            <w:pPr>
              <w:textAlignment w:val="baseline"/>
              <w:rPr>
                <w:spacing w:val="2"/>
                <w:sz w:val="16"/>
                <w:szCs w:val="16"/>
              </w:rPr>
            </w:pPr>
            <w:r w:rsidRPr="0084375A">
              <w:rPr>
                <w:spacing w:val="2"/>
                <w:sz w:val="16"/>
                <w:szCs w:val="16"/>
              </w:rPr>
              <w:t>Заявка на участие в тендере</w:t>
            </w:r>
          </w:p>
        </w:tc>
        <w:tc>
          <w:tcPr>
            <w:tcW w:w="2977" w:type="dxa"/>
            <w:shd w:val="clear" w:color="auto" w:fill="auto"/>
            <w:tcMar>
              <w:top w:w="45" w:type="dxa"/>
              <w:left w:w="75" w:type="dxa"/>
              <w:bottom w:w="45" w:type="dxa"/>
              <w:right w:w="75" w:type="dxa"/>
            </w:tcMar>
            <w:vAlign w:val="center"/>
          </w:tcPr>
          <w:p w14:paraId="7520946B" w14:textId="77777777" w:rsidR="00FF695A" w:rsidRPr="0084375A" w:rsidRDefault="00FF695A" w:rsidP="008D67DC">
            <w:pPr>
              <w:textAlignment w:val="baseline"/>
              <w:rPr>
                <w:spacing w:val="2"/>
                <w:sz w:val="16"/>
                <w:szCs w:val="16"/>
              </w:rPr>
            </w:pPr>
            <w:r w:rsidRPr="0084375A">
              <w:rPr>
                <w:iCs/>
                <w:spacing w:val="2"/>
                <w:sz w:val="16"/>
                <w:szCs w:val="16"/>
              </w:rPr>
              <w:t>Менеджер по сопровождению тендеров</w:t>
            </w:r>
            <w:r w:rsidRPr="0084375A">
              <w:rPr>
                <w:rFonts w:eastAsia="Calibri"/>
                <w:sz w:val="16"/>
                <w:szCs w:val="16"/>
                <w:lang w:eastAsia="en-US"/>
              </w:rPr>
              <w:t xml:space="preserve"> Каликулов Б.Ж.</w:t>
            </w:r>
          </w:p>
        </w:tc>
        <w:tc>
          <w:tcPr>
            <w:tcW w:w="898" w:type="dxa"/>
            <w:shd w:val="clear" w:color="auto" w:fill="auto"/>
            <w:tcMar>
              <w:top w:w="45" w:type="dxa"/>
              <w:left w:w="75" w:type="dxa"/>
              <w:bottom w:w="45" w:type="dxa"/>
              <w:right w:w="75" w:type="dxa"/>
            </w:tcMar>
            <w:vAlign w:val="center"/>
          </w:tcPr>
          <w:p w14:paraId="7DEAB565" w14:textId="77777777" w:rsidR="00FF695A" w:rsidRPr="0084375A" w:rsidRDefault="00FF695A" w:rsidP="008D67DC">
            <w:pPr>
              <w:textAlignment w:val="baseline"/>
              <w:rPr>
                <w:spacing w:val="2"/>
                <w:sz w:val="16"/>
                <w:szCs w:val="16"/>
              </w:rPr>
            </w:pPr>
            <w:r w:rsidRPr="0084375A">
              <w:rPr>
                <w:spacing w:val="2"/>
                <w:sz w:val="16"/>
                <w:szCs w:val="16"/>
              </w:rPr>
              <w:t>Оригинал</w:t>
            </w:r>
          </w:p>
        </w:tc>
        <w:tc>
          <w:tcPr>
            <w:tcW w:w="907" w:type="dxa"/>
            <w:shd w:val="clear" w:color="auto" w:fill="auto"/>
            <w:vAlign w:val="center"/>
          </w:tcPr>
          <w:p w14:paraId="303DCC84" w14:textId="77777777" w:rsidR="00FF695A" w:rsidRPr="0084375A" w:rsidRDefault="00FF695A" w:rsidP="008D67DC">
            <w:pPr>
              <w:jc w:val="center"/>
              <w:textAlignment w:val="baseline"/>
              <w:rPr>
                <w:spacing w:val="2"/>
                <w:sz w:val="16"/>
                <w:szCs w:val="16"/>
              </w:rPr>
            </w:pPr>
            <w:r w:rsidRPr="0084375A">
              <w:rPr>
                <w:spacing w:val="2"/>
                <w:sz w:val="16"/>
                <w:szCs w:val="16"/>
              </w:rPr>
              <w:t>3-5</w:t>
            </w:r>
          </w:p>
        </w:tc>
      </w:tr>
      <w:tr w:rsidR="00FF695A" w:rsidRPr="0084375A" w14:paraId="069B8B3F" w14:textId="77777777" w:rsidTr="00FF695A">
        <w:tc>
          <w:tcPr>
            <w:tcW w:w="567" w:type="dxa"/>
            <w:shd w:val="clear" w:color="auto" w:fill="auto"/>
            <w:vAlign w:val="center"/>
          </w:tcPr>
          <w:p w14:paraId="02B95EAA" w14:textId="77777777" w:rsidR="00FF695A" w:rsidRPr="0084375A" w:rsidRDefault="00FF695A" w:rsidP="008D67DC">
            <w:pPr>
              <w:jc w:val="center"/>
              <w:textAlignment w:val="baseline"/>
              <w:rPr>
                <w:spacing w:val="2"/>
                <w:sz w:val="16"/>
                <w:szCs w:val="16"/>
              </w:rPr>
            </w:pPr>
            <w:r w:rsidRPr="0084375A">
              <w:rPr>
                <w:spacing w:val="2"/>
                <w:sz w:val="16"/>
                <w:szCs w:val="16"/>
              </w:rPr>
              <w:t>2</w:t>
            </w:r>
          </w:p>
        </w:tc>
        <w:tc>
          <w:tcPr>
            <w:tcW w:w="4253" w:type="dxa"/>
            <w:gridSpan w:val="2"/>
            <w:shd w:val="clear" w:color="auto" w:fill="auto"/>
            <w:tcMar>
              <w:top w:w="45" w:type="dxa"/>
              <w:left w:w="75" w:type="dxa"/>
              <w:bottom w:w="45" w:type="dxa"/>
              <w:right w:w="75" w:type="dxa"/>
            </w:tcMar>
            <w:vAlign w:val="center"/>
          </w:tcPr>
          <w:p w14:paraId="1C7141B4"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Справка о государственной регистрации юридического лица, сформированная порталом электронного правительства РК</w:t>
            </w:r>
          </w:p>
        </w:tc>
        <w:tc>
          <w:tcPr>
            <w:tcW w:w="2126" w:type="dxa"/>
            <w:shd w:val="clear" w:color="auto" w:fill="auto"/>
            <w:tcMar>
              <w:top w:w="45" w:type="dxa"/>
              <w:left w:w="75" w:type="dxa"/>
              <w:bottom w:w="45" w:type="dxa"/>
              <w:right w:w="75" w:type="dxa"/>
            </w:tcMar>
            <w:vAlign w:val="center"/>
          </w:tcPr>
          <w:p w14:paraId="3FF254BC" w14:textId="77777777" w:rsidR="00FF695A" w:rsidRPr="0084375A" w:rsidRDefault="00FF695A" w:rsidP="008D67DC">
            <w:pPr>
              <w:rPr>
                <w:rFonts w:eastAsia="Calibri"/>
                <w:sz w:val="16"/>
                <w:szCs w:val="16"/>
                <w:lang w:eastAsia="en-US"/>
              </w:rPr>
            </w:pPr>
            <w:r w:rsidRPr="0084375A">
              <w:rPr>
                <w:rFonts w:eastAsia="Calibri"/>
                <w:sz w:val="16"/>
                <w:szCs w:val="16"/>
                <w:lang w:eastAsia="en-US"/>
              </w:rPr>
              <w:t>№101000087435302 от 21.</w:t>
            </w:r>
            <w:r w:rsidRPr="0084375A">
              <w:rPr>
                <w:rFonts w:eastAsia="Calibri"/>
                <w:sz w:val="16"/>
                <w:szCs w:val="16"/>
                <w:lang w:val="en-US" w:eastAsia="en-US"/>
              </w:rPr>
              <w:t>11</w:t>
            </w:r>
            <w:r w:rsidRPr="0084375A">
              <w:rPr>
                <w:rFonts w:eastAsia="Calibri"/>
                <w:sz w:val="16"/>
                <w:szCs w:val="16"/>
                <w:lang w:eastAsia="en-US"/>
              </w:rPr>
              <w:t>.2024</w:t>
            </w:r>
          </w:p>
        </w:tc>
        <w:tc>
          <w:tcPr>
            <w:tcW w:w="3912" w:type="dxa"/>
            <w:shd w:val="clear" w:color="auto" w:fill="auto"/>
            <w:tcMar>
              <w:top w:w="45" w:type="dxa"/>
              <w:left w:w="75" w:type="dxa"/>
              <w:bottom w:w="45" w:type="dxa"/>
              <w:right w:w="75" w:type="dxa"/>
            </w:tcMar>
            <w:vAlign w:val="center"/>
          </w:tcPr>
          <w:p w14:paraId="4EA97F92" w14:textId="77777777" w:rsidR="00FF695A" w:rsidRPr="0084375A" w:rsidRDefault="00FF695A" w:rsidP="008D67DC">
            <w:pPr>
              <w:ind w:right="127"/>
              <w:rPr>
                <w:rFonts w:eastAsia="Calibri"/>
                <w:sz w:val="16"/>
                <w:szCs w:val="16"/>
                <w:lang w:eastAsia="en-US"/>
              </w:rPr>
            </w:pPr>
            <w:r w:rsidRPr="0084375A">
              <w:rPr>
                <w:rFonts w:eastAsia="Calibri"/>
                <w:sz w:val="16"/>
                <w:szCs w:val="16"/>
                <w:lang w:eastAsia="en-US"/>
              </w:rPr>
              <w:t>Справка о государственной регистрации юридического лица</w:t>
            </w:r>
          </w:p>
        </w:tc>
        <w:tc>
          <w:tcPr>
            <w:tcW w:w="2977" w:type="dxa"/>
            <w:shd w:val="clear" w:color="auto" w:fill="auto"/>
            <w:tcMar>
              <w:top w:w="45" w:type="dxa"/>
              <w:left w:w="75" w:type="dxa"/>
              <w:bottom w:w="45" w:type="dxa"/>
              <w:right w:w="75" w:type="dxa"/>
            </w:tcMar>
            <w:vAlign w:val="center"/>
          </w:tcPr>
          <w:p w14:paraId="578FE49F" w14:textId="77777777" w:rsidR="00FF695A" w:rsidRPr="0084375A" w:rsidRDefault="00FF695A" w:rsidP="008D67DC">
            <w:pPr>
              <w:rPr>
                <w:rFonts w:eastAsia="Calibri"/>
                <w:sz w:val="16"/>
                <w:szCs w:val="16"/>
                <w:lang w:eastAsia="en-US"/>
              </w:rPr>
            </w:pPr>
            <w:r w:rsidRPr="0084375A">
              <w:rPr>
                <w:rFonts w:eastAsia="Calibri"/>
                <w:sz w:val="16"/>
                <w:szCs w:val="16"/>
                <w:lang w:eastAsia="en-US"/>
              </w:rPr>
              <w:t>ЭЦП</w:t>
            </w:r>
          </w:p>
        </w:tc>
        <w:tc>
          <w:tcPr>
            <w:tcW w:w="898" w:type="dxa"/>
            <w:shd w:val="clear" w:color="auto" w:fill="auto"/>
            <w:tcMar>
              <w:top w:w="45" w:type="dxa"/>
              <w:left w:w="75" w:type="dxa"/>
              <w:bottom w:w="45" w:type="dxa"/>
              <w:right w:w="75" w:type="dxa"/>
            </w:tcMar>
            <w:vAlign w:val="center"/>
          </w:tcPr>
          <w:p w14:paraId="464286C5" w14:textId="77777777" w:rsidR="00FF695A" w:rsidRPr="0084375A" w:rsidRDefault="00FF695A" w:rsidP="008D67DC">
            <w:pPr>
              <w:rPr>
                <w:rFonts w:eastAsia="Calibri"/>
                <w:sz w:val="16"/>
                <w:szCs w:val="16"/>
                <w:lang w:eastAsia="en-US"/>
              </w:rPr>
            </w:pPr>
            <w:r w:rsidRPr="0084375A">
              <w:rPr>
                <w:rFonts w:eastAsia="Calibri"/>
                <w:sz w:val="16"/>
                <w:szCs w:val="16"/>
                <w:lang w:eastAsia="en-US"/>
              </w:rPr>
              <w:t>Копия</w:t>
            </w:r>
          </w:p>
        </w:tc>
        <w:tc>
          <w:tcPr>
            <w:tcW w:w="907" w:type="dxa"/>
            <w:shd w:val="clear" w:color="auto" w:fill="auto"/>
            <w:vAlign w:val="center"/>
          </w:tcPr>
          <w:p w14:paraId="013919B3" w14:textId="77777777" w:rsidR="00FF695A" w:rsidRPr="0084375A" w:rsidRDefault="00FF695A" w:rsidP="008D67DC">
            <w:pPr>
              <w:jc w:val="center"/>
              <w:textAlignment w:val="baseline"/>
              <w:rPr>
                <w:spacing w:val="2"/>
                <w:sz w:val="16"/>
                <w:szCs w:val="16"/>
              </w:rPr>
            </w:pPr>
            <w:r w:rsidRPr="0084375A">
              <w:rPr>
                <w:spacing w:val="2"/>
                <w:sz w:val="16"/>
                <w:szCs w:val="16"/>
              </w:rPr>
              <w:t>7-8</w:t>
            </w:r>
          </w:p>
        </w:tc>
      </w:tr>
      <w:tr w:rsidR="00FF695A" w:rsidRPr="0084375A" w14:paraId="7509707E" w14:textId="77777777" w:rsidTr="00FF695A">
        <w:tc>
          <w:tcPr>
            <w:tcW w:w="567" w:type="dxa"/>
            <w:shd w:val="clear" w:color="auto" w:fill="auto"/>
            <w:vAlign w:val="center"/>
          </w:tcPr>
          <w:p w14:paraId="1839B19A" w14:textId="77777777" w:rsidR="00FF695A" w:rsidRPr="0084375A" w:rsidRDefault="00FF695A" w:rsidP="008D67DC">
            <w:pPr>
              <w:jc w:val="center"/>
              <w:textAlignment w:val="baseline"/>
              <w:rPr>
                <w:spacing w:val="2"/>
                <w:sz w:val="16"/>
                <w:szCs w:val="16"/>
              </w:rPr>
            </w:pPr>
            <w:r w:rsidRPr="0084375A">
              <w:rPr>
                <w:spacing w:val="2"/>
                <w:sz w:val="16"/>
                <w:szCs w:val="16"/>
              </w:rPr>
              <w:t>3</w:t>
            </w:r>
          </w:p>
        </w:tc>
        <w:tc>
          <w:tcPr>
            <w:tcW w:w="4253" w:type="dxa"/>
            <w:gridSpan w:val="2"/>
            <w:shd w:val="clear" w:color="auto" w:fill="auto"/>
            <w:tcMar>
              <w:top w:w="45" w:type="dxa"/>
              <w:left w:w="75" w:type="dxa"/>
              <w:bottom w:w="45" w:type="dxa"/>
              <w:right w:w="75" w:type="dxa"/>
            </w:tcMar>
            <w:vAlign w:val="center"/>
          </w:tcPr>
          <w:p w14:paraId="785F2B61" w14:textId="77777777" w:rsidR="00FF695A" w:rsidRPr="0084375A" w:rsidRDefault="00FF695A" w:rsidP="008D67DC">
            <w:pPr>
              <w:rPr>
                <w:rFonts w:eastAsia="Calibri"/>
                <w:sz w:val="16"/>
                <w:szCs w:val="16"/>
                <w:lang w:eastAsia="en-US"/>
              </w:rPr>
            </w:pPr>
            <w:r w:rsidRPr="0084375A">
              <w:rPr>
                <w:rFonts w:eastAsia="Calibri"/>
                <w:sz w:val="16"/>
                <w:szCs w:val="16"/>
                <w:lang w:eastAsia="en-US"/>
              </w:rPr>
              <w:t>Устав ТОО</w:t>
            </w:r>
          </w:p>
        </w:tc>
        <w:tc>
          <w:tcPr>
            <w:tcW w:w="2126" w:type="dxa"/>
            <w:shd w:val="clear" w:color="auto" w:fill="auto"/>
            <w:tcMar>
              <w:top w:w="45" w:type="dxa"/>
              <w:left w:w="75" w:type="dxa"/>
              <w:bottom w:w="45" w:type="dxa"/>
              <w:right w:w="75" w:type="dxa"/>
            </w:tcMar>
            <w:vAlign w:val="center"/>
          </w:tcPr>
          <w:p w14:paraId="76101F47" w14:textId="77777777" w:rsidR="00FF695A" w:rsidRPr="0084375A" w:rsidRDefault="00FF695A" w:rsidP="008D67DC">
            <w:pPr>
              <w:rPr>
                <w:rFonts w:eastAsia="Calibri"/>
                <w:sz w:val="16"/>
                <w:szCs w:val="16"/>
                <w:lang w:eastAsia="en-US"/>
              </w:rPr>
            </w:pPr>
            <w:r w:rsidRPr="0084375A">
              <w:rPr>
                <w:rFonts w:eastAsia="Calibri"/>
                <w:sz w:val="16"/>
                <w:szCs w:val="16"/>
                <w:lang w:eastAsia="en-US"/>
              </w:rPr>
              <w:t>18.05.2022</w:t>
            </w:r>
          </w:p>
        </w:tc>
        <w:tc>
          <w:tcPr>
            <w:tcW w:w="3912" w:type="dxa"/>
            <w:shd w:val="clear" w:color="auto" w:fill="auto"/>
            <w:tcMar>
              <w:top w:w="45" w:type="dxa"/>
              <w:left w:w="75" w:type="dxa"/>
              <w:bottom w:w="45" w:type="dxa"/>
              <w:right w:w="75" w:type="dxa"/>
            </w:tcMar>
            <w:vAlign w:val="center"/>
          </w:tcPr>
          <w:p w14:paraId="638CE08D" w14:textId="77777777" w:rsidR="00FF695A" w:rsidRPr="0084375A" w:rsidRDefault="00FF695A" w:rsidP="008D67DC">
            <w:pPr>
              <w:ind w:right="127"/>
              <w:rPr>
                <w:rFonts w:eastAsia="Calibri"/>
                <w:sz w:val="16"/>
                <w:szCs w:val="16"/>
                <w:lang w:eastAsia="en-US"/>
              </w:rPr>
            </w:pPr>
            <w:r w:rsidRPr="0084375A">
              <w:rPr>
                <w:rFonts w:eastAsia="Calibri"/>
                <w:sz w:val="16"/>
                <w:szCs w:val="16"/>
                <w:lang w:eastAsia="en-US"/>
              </w:rPr>
              <w:t>Устав ТОО</w:t>
            </w:r>
          </w:p>
        </w:tc>
        <w:tc>
          <w:tcPr>
            <w:tcW w:w="2977" w:type="dxa"/>
            <w:shd w:val="clear" w:color="auto" w:fill="auto"/>
            <w:tcMar>
              <w:top w:w="45" w:type="dxa"/>
              <w:left w:w="75" w:type="dxa"/>
              <w:bottom w:w="45" w:type="dxa"/>
              <w:right w:w="75" w:type="dxa"/>
            </w:tcMar>
            <w:vAlign w:val="center"/>
          </w:tcPr>
          <w:p w14:paraId="2E8F6182" w14:textId="77777777" w:rsidR="00FF695A" w:rsidRPr="0084375A" w:rsidRDefault="00FF695A" w:rsidP="008D67DC">
            <w:pPr>
              <w:rPr>
                <w:rFonts w:eastAsia="Calibri"/>
                <w:sz w:val="16"/>
                <w:szCs w:val="16"/>
                <w:lang w:eastAsia="en-US"/>
              </w:rPr>
            </w:pPr>
            <w:r w:rsidRPr="0084375A">
              <w:rPr>
                <w:rFonts w:eastAsia="Calibri"/>
                <w:sz w:val="16"/>
                <w:szCs w:val="16"/>
                <w:lang w:eastAsia="en-US"/>
              </w:rPr>
              <w:t>Директор</w:t>
            </w:r>
          </w:p>
          <w:p w14:paraId="4D9C7B5D" w14:textId="77777777" w:rsidR="00FF695A" w:rsidRPr="0084375A" w:rsidRDefault="00FF695A" w:rsidP="008D67DC">
            <w:pPr>
              <w:rPr>
                <w:rFonts w:eastAsia="Calibri"/>
                <w:sz w:val="16"/>
                <w:szCs w:val="16"/>
                <w:lang w:eastAsia="en-US"/>
              </w:rPr>
            </w:pPr>
            <w:r w:rsidRPr="0084375A">
              <w:rPr>
                <w:rFonts w:eastAsia="Calibri"/>
                <w:sz w:val="16"/>
                <w:szCs w:val="16"/>
                <w:lang w:eastAsia="en-US"/>
              </w:rPr>
              <w:t>Айтелиев А.Е.</w:t>
            </w:r>
          </w:p>
        </w:tc>
        <w:tc>
          <w:tcPr>
            <w:tcW w:w="898" w:type="dxa"/>
            <w:shd w:val="clear" w:color="auto" w:fill="auto"/>
            <w:tcMar>
              <w:top w:w="45" w:type="dxa"/>
              <w:left w:w="75" w:type="dxa"/>
              <w:bottom w:w="45" w:type="dxa"/>
              <w:right w:w="75" w:type="dxa"/>
            </w:tcMar>
            <w:vAlign w:val="center"/>
          </w:tcPr>
          <w:p w14:paraId="07356F0A" w14:textId="77777777" w:rsidR="00FF695A" w:rsidRPr="0084375A" w:rsidRDefault="00FF695A" w:rsidP="008D67DC">
            <w:pPr>
              <w:rPr>
                <w:rFonts w:eastAsia="Calibri"/>
                <w:sz w:val="16"/>
                <w:szCs w:val="16"/>
                <w:lang w:eastAsia="en-US"/>
              </w:rPr>
            </w:pPr>
            <w:r w:rsidRPr="0084375A">
              <w:rPr>
                <w:rFonts w:eastAsia="Calibri"/>
                <w:sz w:val="16"/>
                <w:szCs w:val="16"/>
                <w:lang w:eastAsia="en-US"/>
              </w:rPr>
              <w:t>Копия</w:t>
            </w:r>
          </w:p>
        </w:tc>
        <w:tc>
          <w:tcPr>
            <w:tcW w:w="907" w:type="dxa"/>
            <w:shd w:val="clear" w:color="auto" w:fill="auto"/>
            <w:vAlign w:val="center"/>
          </w:tcPr>
          <w:p w14:paraId="27F1745A" w14:textId="77777777" w:rsidR="00FF695A" w:rsidRPr="0084375A" w:rsidRDefault="00FF695A" w:rsidP="008D67DC">
            <w:pPr>
              <w:jc w:val="center"/>
              <w:textAlignment w:val="baseline"/>
              <w:rPr>
                <w:spacing w:val="2"/>
                <w:sz w:val="16"/>
                <w:szCs w:val="16"/>
              </w:rPr>
            </w:pPr>
            <w:r w:rsidRPr="0084375A">
              <w:rPr>
                <w:spacing w:val="2"/>
                <w:sz w:val="16"/>
                <w:szCs w:val="16"/>
              </w:rPr>
              <w:t>9-19</w:t>
            </w:r>
          </w:p>
        </w:tc>
      </w:tr>
      <w:tr w:rsidR="00FF695A" w:rsidRPr="0084375A" w14:paraId="5B1679DD" w14:textId="77777777" w:rsidTr="00FF695A">
        <w:tc>
          <w:tcPr>
            <w:tcW w:w="567" w:type="dxa"/>
            <w:shd w:val="clear" w:color="auto" w:fill="auto"/>
            <w:vAlign w:val="center"/>
          </w:tcPr>
          <w:p w14:paraId="062D7CC6" w14:textId="77777777" w:rsidR="00FF695A" w:rsidRPr="0084375A" w:rsidRDefault="00FF695A" w:rsidP="008D67DC">
            <w:pPr>
              <w:jc w:val="center"/>
              <w:textAlignment w:val="baseline"/>
              <w:rPr>
                <w:spacing w:val="2"/>
                <w:sz w:val="16"/>
                <w:szCs w:val="16"/>
              </w:rPr>
            </w:pPr>
            <w:r w:rsidRPr="0084375A">
              <w:rPr>
                <w:spacing w:val="2"/>
                <w:sz w:val="16"/>
                <w:szCs w:val="16"/>
              </w:rPr>
              <w:t>4</w:t>
            </w:r>
          </w:p>
        </w:tc>
        <w:tc>
          <w:tcPr>
            <w:tcW w:w="4253" w:type="dxa"/>
            <w:gridSpan w:val="2"/>
            <w:shd w:val="clear" w:color="auto" w:fill="auto"/>
            <w:tcMar>
              <w:top w:w="45" w:type="dxa"/>
              <w:left w:w="75" w:type="dxa"/>
              <w:bottom w:w="45" w:type="dxa"/>
              <w:right w:w="75" w:type="dxa"/>
            </w:tcMar>
            <w:vAlign w:val="center"/>
          </w:tcPr>
          <w:p w14:paraId="1A187A18"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Приказ о вступлении в должность директора</w:t>
            </w:r>
          </w:p>
        </w:tc>
        <w:tc>
          <w:tcPr>
            <w:tcW w:w="2126" w:type="dxa"/>
            <w:shd w:val="clear" w:color="auto" w:fill="auto"/>
            <w:tcMar>
              <w:top w:w="45" w:type="dxa"/>
              <w:left w:w="75" w:type="dxa"/>
              <w:bottom w:w="45" w:type="dxa"/>
              <w:right w:w="75" w:type="dxa"/>
            </w:tcMar>
            <w:vAlign w:val="center"/>
          </w:tcPr>
          <w:p w14:paraId="3810AD1B" w14:textId="77777777" w:rsidR="00FF695A" w:rsidRPr="0084375A" w:rsidRDefault="00FF695A" w:rsidP="008D67DC">
            <w:pPr>
              <w:rPr>
                <w:rFonts w:eastAsia="Calibri"/>
                <w:sz w:val="16"/>
                <w:szCs w:val="16"/>
                <w:lang w:eastAsia="en-US"/>
              </w:rPr>
            </w:pPr>
            <w:r w:rsidRPr="0084375A">
              <w:rPr>
                <w:rFonts w:eastAsia="Calibri"/>
                <w:sz w:val="16"/>
                <w:szCs w:val="16"/>
                <w:lang w:eastAsia="en-US"/>
              </w:rPr>
              <w:t>№86-лс от 18.05.2022</w:t>
            </w:r>
          </w:p>
        </w:tc>
        <w:tc>
          <w:tcPr>
            <w:tcW w:w="3912" w:type="dxa"/>
            <w:shd w:val="clear" w:color="auto" w:fill="auto"/>
            <w:tcMar>
              <w:top w:w="45" w:type="dxa"/>
              <w:left w:w="75" w:type="dxa"/>
              <w:bottom w:w="45" w:type="dxa"/>
              <w:right w:w="75" w:type="dxa"/>
            </w:tcMar>
            <w:vAlign w:val="center"/>
          </w:tcPr>
          <w:p w14:paraId="72CDBC19" w14:textId="77777777" w:rsidR="00FF695A" w:rsidRPr="0084375A" w:rsidRDefault="00FF695A" w:rsidP="008D67DC">
            <w:pPr>
              <w:ind w:right="127"/>
              <w:rPr>
                <w:rFonts w:eastAsia="Calibri"/>
                <w:sz w:val="16"/>
                <w:szCs w:val="16"/>
                <w:lang w:eastAsia="en-US"/>
              </w:rPr>
            </w:pPr>
            <w:r w:rsidRPr="0084375A">
              <w:rPr>
                <w:rFonts w:eastAsia="Calibri"/>
                <w:sz w:val="16"/>
                <w:szCs w:val="16"/>
                <w:lang w:eastAsia="en-US"/>
              </w:rPr>
              <w:t>Приказ о вступлении в должность директора</w:t>
            </w:r>
          </w:p>
        </w:tc>
        <w:tc>
          <w:tcPr>
            <w:tcW w:w="2977" w:type="dxa"/>
            <w:shd w:val="clear" w:color="auto" w:fill="auto"/>
            <w:tcMar>
              <w:top w:w="45" w:type="dxa"/>
              <w:left w:w="75" w:type="dxa"/>
              <w:bottom w:w="45" w:type="dxa"/>
              <w:right w:w="75" w:type="dxa"/>
            </w:tcMar>
            <w:vAlign w:val="center"/>
          </w:tcPr>
          <w:p w14:paraId="59B5FC5F" w14:textId="77777777" w:rsidR="00FF695A" w:rsidRPr="0084375A" w:rsidRDefault="00FF695A" w:rsidP="008D67DC">
            <w:pPr>
              <w:suppressAutoHyphens/>
              <w:rPr>
                <w:rFonts w:eastAsia="Calibri"/>
                <w:sz w:val="16"/>
                <w:szCs w:val="16"/>
                <w:lang w:eastAsia="en-US"/>
              </w:rPr>
            </w:pPr>
            <w:r w:rsidRPr="0084375A">
              <w:rPr>
                <w:rFonts w:eastAsia="Calibri"/>
                <w:sz w:val="16"/>
                <w:szCs w:val="16"/>
                <w:lang w:eastAsia="en-US"/>
              </w:rPr>
              <w:t xml:space="preserve">Директор </w:t>
            </w:r>
          </w:p>
          <w:p w14:paraId="359FBAEE" w14:textId="77777777" w:rsidR="00FF695A" w:rsidRPr="0084375A" w:rsidRDefault="00FF695A" w:rsidP="008D67DC">
            <w:pPr>
              <w:suppressAutoHyphens/>
              <w:rPr>
                <w:sz w:val="16"/>
                <w:szCs w:val="16"/>
              </w:rPr>
            </w:pPr>
            <w:r w:rsidRPr="0084375A">
              <w:rPr>
                <w:rFonts w:eastAsia="Calibri"/>
                <w:sz w:val="16"/>
                <w:szCs w:val="16"/>
                <w:lang w:eastAsia="en-US"/>
              </w:rPr>
              <w:t>Айтелиев А.Е.</w:t>
            </w:r>
          </w:p>
        </w:tc>
        <w:tc>
          <w:tcPr>
            <w:tcW w:w="898" w:type="dxa"/>
            <w:shd w:val="clear" w:color="auto" w:fill="auto"/>
            <w:tcMar>
              <w:top w:w="45" w:type="dxa"/>
              <w:left w:w="75" w:type="dxa"/>
              <w:bottom w:w="45" w:type="dxa"/>
              <w:right w:w="75" w:type="dxa"/>
            </w:tcMar>
            <w:vAlign w:val="center"/>
          </w:tcPr>
          <w:p w14:paraId="4BD2FDF3" w14:textId="77777777" w:rsidR="00FF695A" w:rsidRPr="0084375A" w:rsidRDefault="00FF695A" w:rsidP="008D67DC">
            <w:pPr>
              <w:rPr>
                <w:rFonts w:eastAsia="Calibri"/>
                <w:sz w:val="16"/>
                <w:szCs w:val="16"/>
                <w:lang w:eastAsia="en-US"/>
              </w:rPr>
            </w:pPr>
            <w:r w:rsidRPr="0084375A">
              <w:rPr>
                <w:rFonts w:eastAsia="Calibri"/>
                <w:sz w:val="16"/>
                <w:szCs w:val="16"/>
                <w:lang w:eastAsia="en-US"/>
              </w:rPr>
              <w:t>Копия</w:t>
            </w:r>
          </w:p>
        </w:tc>
        <w:tc>
          <w:tcPr>
            <w:tcW w:w="907" w:type="dxa"/>
            <w:shd w:val="clear" w:color="auto" w:fill="auto"/>
            <w:vAlign w:val="center"/>
          </w:tcPr>
          <w:p w14:paraId="786523AC" w14:textId="77777777" w:rsidR="00FF695A" w:rsidRPr="0084375A" w:rsidRDefault="00FF695A" w:rsidP="008D67DC">
            <w:pPr>
              <w:jc w:val="center"/>
              <w:textAlignment w:val="baseline"/>
              <w:rPr>
                <w:spacing w:val="2"/>
                <w:sz w:val="16"/>
                <w:szCs w:val="16"/>
              </w:rPr>
            </w:pPr>
            <w:r w:rsidRPr="0084375A">
              <w:rPr>
                <w:spacing w:val="2"/>
                <w:sz w:val="16"/>
                <w:szCs w:val="16"/>
              </w:rPr>
              <w:t>21</w:t>
            </w:r>
          </w:p>
        </w:tc>
      </w:tr>
      <w:tr w:rsidR="00FF695A" w:rsidRPr="0084375A" w14:paraId="3880775E" w14:textId="77777777" w:rsidTr="00FF695A">
        <w:tc>
          <w:tcPr>
            <w:tcW w:w="567" w:type="dxa"/>
            <w:shd w:val="clear" w:color="auto" w:fill="auto"/>
            <w:vAlign w:val="center"/>
          </w:tcPr>
          <w:p w14:paraId="084E0135" w14:textId="77777777" w:rsidR="00FF695A" w:rsidRPr="0084375A" w:rsidRDefault="00FF695A" w:rsidP="008D67DC">
            <w:pPr>
              <w:jc w:val="center"/>
              <w:textAlignment w:val="baseline"/>
              <w:rPr>
                <w:spacing w:val="2"/>
                <w:sz w:val="16"/>
                <w:szCs w:val="16"/>
              </w:rPr>
            </w:pPr>
            <w:r w:rsidRPr="0084375A">
              <w:rPr>
                <w:spacing w:val="2"/>
                <w:sz w:val="16"/>
                <w:szCs w:val="16"/>
              </w:rPr>
              <w:t>5</w:t>
            </w:r>
          </w:p>
        </w:tc>
        <w:tc>
          <w:tcPr>
            <w:tcW w:w="4253" w:type="dxa"/>
            <w:gridSpan w:val="2"/>
            <w:shd w:val="clear" w:color="auto" w:fill="auto"/>
            <w:tcMar>
              <w:top w:w="45" w:type="dxa"/>
              <w:left w:w="75" w:type="dxa"/>
              <w:bottom w:w="45" w:type="dxa"/>
              <w:right w:w="75" w:type="dxa"/>
            </w:tcMar>
            <w:vAlign w:val="center"/>
          </w:tcPr>
          <w:p w14:paraId="339113A3" w14:textId="77777777" w:rsidR="00FF695A" w:rsidRPr="0084375A" w:rsidRDefault="00FF695A" w:rsidP="008D67DC">
            <w:pPr>
              <w:rPr>
                <w:rFonts w:eastAsia="Calibri"/>
                <w:sz w:val="16"/>
                <w:szCs w:val="16"/>
                <w:lang w:eastAsia="en-US"/>
              </w:rPr>
            </w:pPr>
            <w:r w:rsidRPr="0084375A">
              <w:rPr>
                <w:sz w:val="16"/>
                <w:szCs w:val="16"/>
                <w:lang w:val="kk-KZ"/>
              </w:rPr>
              <w:t>Решение единственного участника</w:t>
            </w:r>
          </w:p>
        </w:tc>
        <w:tc>
          <w:tcPr>
            <w:tcW w:w="2126" w:type="dxa"/>
            <w:shd w:val="clear" w:color="auto" w:fill="auto"/>
            <w:tcMar>
              <w:top w:w="45" w:type="dxa"/>
              <w:left w:w="75" w:type="dxa"/>
              <w:bottom w:w="45" w:type="dxa"/>
              <w:right w:w="75" w:type="dxa"/>
            </w:tcMar>
            <w:vAlign w:val="center"/>
          </w:tcPr>
          <w:p w14:paraId="5FAB35B2" w14:textId="77777777" w:rsidR="00FF695A" w:rsidRPr="0084375A" w:rsidRDefault="00FF695A" w:rsidP="008D67DC">
            <w:pPr>
              <w:rPr>
                <w:rFonts w:eastAsia="Calibri"/>
                <w:sz w:val="16"/>
                <w:szCs w:val="16"/>
                <w:lang w:eastAsia="en-US"/>
              </w:rPr>
            </w:pPr>
            <w:r w:rsidRPr="0084375A">
              <w:rPr>
                <w:rFonts w:eastAsia="Calibri"/>
                <w:sz w:val="16"/>
                <w:szCs w:val="16"/>
                <w:lang w:eastAsia="en-US"/>
              </w:rPr>
              <w:t>18.05.2022</w:t>
            </w:r>
          </w:p>
        </w:tc>
        <w:tc>
          <w:tcPr>
            <w:tcW w:w="3912" w:type="dxa"/>
            <w:shd w:val="clear" w:color="auto" w:fill="auto"/>
            <w:tcMar>
              <w:top w:w="45" w:type="dxa"/>
              <w:left w:w="75" w:type="dxa"/>
              <w:bottom w:w="45" w:type="dxa"/>
              <w:right w:w="75" w:type="dxa"/>
            </w:tcMar>
            <w:vAlign w:val="center"/>
          </w:tcPr>
          <w:p w14:paraId="4637D391" w14:textId="77777777" w:rsidR="00FF695A" w:rsidRPr="0084375A" w:rsidRDefault="00FF695A" w:rsidP="008D67DC">
            <w:pPr>
              <w:ind w:right="127"/>
              <w:rPr>
                <w:rFonts w:eastAsia="Calibri"/>
                <w:sz w:val="16"/>
                <w:szCs w:val="16"/>
                <w:lang w:eastAsia="en-US"/>
              </w:rPr>
            </w:pPr>
            <w:r w:rsidRPr="0084375A">
              <w:rPr>
                <w:sz w:val="16"/>
                <w:szCs w:val="16"/>
                <w:lang w:val="kk-KZ"/>
              </w:rPr>
              <w:t>Решение единственного участника</w:t>
            </w:r>
          </w:p>
        </w:tc>
        <w:tc>
          <w:tcPr>
            <w:tcW w:w="2977" w:type="dxa"/>
            <w:shd w:val="clear" w:color="auto" w:fill="auto"/>
            <w:tcMar>
              <w:top w:w="45" w:type="dxa"/>
              <w:left w:w="75" w:type="dxa"/>
              <w:bottom w:w="45" w:type="dxa"/>
              <w:right w:w="75" w:type="dxa"/>
            </w:tcMar>
            <w:vAlign w:val="center"/>
          </w:tcPr>
          <w:p w14:paraId="66BC3CB6" w14:textId="77777777" w:rsidR="00FF695A" w:rsidRPr="0084375A" w:rsidRDefault="00FF695A" w:rsidP="008D67DC">
            <w:pPr>
              <w:rPr>
                <w:rFonts w:eastAsia="Calibri"/>
                <w:sz w:val="16"/>
                <w:szCs w:val="16"/>
                <w:lang w:eastAsia="en-US"/>
              </w:rPr>
            </w:pPr>
            <w:r w:rsidRPr="0084375A">
              <w:rPr>
                <w:rFonts w:eastAsia="Calibri"/>
                <w:sz w:val="16"/>
                <w:szCs w:val="16"/>
                <w:lang w:eastAsia="en-US"/>
              </w:rPr>
              <w:t>Директор</w:t>
            </w:r>
          </w:p>
          <w:p w14:paraId="5E72068E" w14:textId="77777777" w:rsidR="00FF695A" w:rsidRPr="0084375A" w:rsidRDefault="00FF695A" w:rsidP="008D67DC">
            <w:pPr>
              <w:rPr>
                <w:rFonts w:eastAsia="Calibri"/>
                <w:sz w:val="16"/>
                <w:szCs w:val="16"/>
                <w:lang w:eastAsia="en-US"/>
              </w:rPr>
            </w:pPr>
            <w:r w:rsidRPr="0084375A">
              <w:rPr>
                <w:rFonts w:eastAsia="Calibri"/>
                <w:sz w:val="16"/>
                <w:szCs w:val="16"/>
                <w:lang w:eastAsia="en-US"/>
              </w:rPr>
              <w:t>Айтелиев А.Е.</w:t>
            </w:r>
          </w:p>
        </w:tc>
        <w:tc>
          <w:tcPr>
            <w:tcW w:w="898" w:type="dxa"/>
            <w:shd w:val="clear" w:color="auto" w:fill="auto"/>
            <w:tcMar>
              <w:top w:w="45" w:type="dxa"/>
              <w:left w:w="75" w:type="dxa"/>
              <w:bottom w:w="45" w:type="dxa"/>
              <w:right w:w="75" w:type="dxa"/>
            </w:tcMar>
            <w:vAlign w:val="center"/>
          </w:tcPr>
          <w:p w14:paraId="577259C4" w14:textId="77777777" w:rsidR="00FF695A" w:rsidRPr="0084375A" w:rsidRDefault="00FF695A" w:rsidP="008D67DC">
            <w:pPr>
              <w:rPr>
                <w:rFonts w:eastAsia="Calibri"/>
                <w:sz w:val="16"/>
                <w:szCs w:val="16"/>
                <w:lang w:eastAsia="en-US"/>
              </w:rPr>
            </w:pPr>
            <w:r w:rsidRPr="0084375A">
              <w:rPr>
                <w:rFonts w:eastAsia="Calibri"/>
                <w:sz w:val="16"/>
                <w:szCs w:val="16"/>
                <w:lang w:eastAsia="en-US"/>
              </w:rPr>
              <w:t>Копия</w:t>
            </w:r>
          </w:p>
        </w:tc>
        <w:tc>
          <w:tcPr>
            <w:tcW w:w="907" w:type="dxa"/>
            <w:shd w:val="clear" w:color="auto" w:fill="auto"/>
            <w:vAlign w:val="center"/>
          </w:tcPr>
          <w:p w14:paraId="58EA886C" w14:textId="77777777" w:rsidR="00FF695A" w:rsidRPr="0084375A" w:rsidRDefault="00FF695A" w:rsidP="008D67DC">
            <w:pPr>
              <w:jc w:val="center"/>
              <w:textAlignment w:val="baseline"/>
              <w:rPr>
                <w:spacing w:val="2"/>
                <w:sz w:val="16"/>
                <w:szCs w:val="16"/>
              </w:rPr>
            </w:pPr>
            <w:r w:rsidRPr="0084375A">
              <w:rPr>
                <w:spacing w:val="2"/>
                <w:sz w:val="16"/>
                <w:szCs w:val="16"/>
              </w:rPr>
              <w:t>23</w:t>
            </w:r>
          </w:p>
        </w:tc>
      </w:tr>
      <w:tr w:rsidR="00FF695A" w:rsidRPr="0084375A" w14:paraId="74A26055" w14:textId="77777777" w:rsidTr="00FF695A">
        <w:tc>
          <w:tcPr>
            <w:tcW w:w="567" w:type="dxa"/>
            <w:shd w:val="clear" w:color="auto" w:fill="auto"/>
            <w:vAlign w:val="center"/>
          </w:tcPr>
          <w:p w14:paraId="33702CB6" w14:textId="77777777" w:rsidR="00FF695A" w:rsidRPr="0084375A" w:rsidRDefault="00FF695A" w:rsidP="008D67DC">
            <w:pPr>
              <w:jc w:val="center"/>
              <w:textAlignment w:val="baseline"/>
              <w:rPr>
                <w:spacing w:val="2"/>
                <w:sz w:val="16"/>
                <w:szCs w:val="16"/>
              </w:rPr>
            </w:pPr>
            <w:r w:rsidRPr="0084375A">
              <w:rPr>
                <w:spacing w:val="2"/>
                <w:sz w:val="16"/>
                <w:szCs w:val="16"/>
              </w:rPr>
              <w:t>6</w:t>
            </w:r>
          </w:p>
        </w:tc>
        <w:tc>
          <w:tcPr>
            <w:tcW w:w="4253" w:type="dxa"/>
            <w:gridSpan w:val="2"/>
            <w:shd w:val="clear" w:color="auto" w:fill="auto"/>
            <w:tcMar>
              <w:top w:w="45" w:type="dxa"/>
              <w:left w:w="75" w:type="dxa"/>
              <w:bottom w:w="45" w:type="dxa"/>
              <w:right w:w="75" w:type="dxa"/>
            </w:tcMar>
            <w:vAlign w:val="center"/>
          </w:tcPr>
          <w:p w14:paraId="71701A9B" w14:textId="77777777" w:rsidR="00FF695A" w:rsidRPr="0084375A" w:rsidRDefault="00FF695A" w:rsidP="008D67DC">
            <w:pPr>
              <w:textAlignment w:val="baseline"/>
              <w:rPr>
                <w:spacing w:val="2"/>
                <w:sz w:val="16"/>
                <w:szCs w:val="16"/>
              </w:rPr>
            </w:pPr>
            <w:r w:rsidRPr="0084375A">
              <w:rPr>
                <w:spacing w:val="2"/>
                <w:sz w:val="16"/>
                <w:szCs w:val="16"/>
              </w:rPr>
              <w:t>Информационное письмо о соответствии квалификационным требованиям</w:t>
            </w:r>
          </w:p>
        </w:tc>
        <w:tc>
          <w:tcPr>
            <w:tcW w:w="2126" w:type="dxa"/>
            <w:shd w:val="clear" w:color="auto" w:fill="auto"/>
            <w:tcMar>
              <w:top w:w="45" w:type="dxa"/>
              <w:left w:w="75" w:type="dxa"/>
              <w:bottom w:w="45" w:type="dxa"/>
              <w:right w:w="75" w:type="dxa"/>
            </w:tcMar>
            <w:vAlign w:val="center"/>
          </w:tcPr>
          <w:p w14:paraId="74B99A00" w14:textId="77777777" w:rsidR="00FF695A" w:rsidRPr="0084375A" w:rsidRDefault="00FF695A" w:rsidP="008D67DC">
            <w:pPr>
              <w:suppressAutoHyphens/>
              <w:rPr>
                <w:sz w:val="16"/>
                <w:szCs w:val="16"/>
                <w:highlight w:val="yellow"/>
              </w:rPr>
            </w:pPr>
            <w:r w:rsidRPr="0084375A">
              <w:rPr>
                <w:spacing w:val="2"/>
                <w:sz w:val="16"/>
                <w:szCs w:val="16"/>
                <w:lang w:val="kk-KZ"/>
              </w:rPr>
              <w:t>10.12.2024</w:t>
            </w:r>
          </w:p>
        </w:tc>
        <w:tc>
          <w:tcPr>
            <w:tcW w:w="3912" w:type="dxa"/>
            <w:shd w:val="clear" w:color="auto" w:fill="auto"/>
            <w:tcMar>
              <w:top w:w="45" w:type="dxa"/>
              <w:left w:w="75" w:type="dxa"/>
              <w:bottom w:w="45" w:type="dxa"/>
              <w:right w:w="75" w:type="dxa"/>
            </w:tcMar>
            <w:vAlign w:val="center"/>
          </w:tcPr>
          <w:p w14:paraId="0F55EF35" w14:textId="77777777" w:rsidR="00FF695A" w:rsidRPr="0084375A" w:rsidRDefault="00FF695A" w:rsidP="008D67DC">
            <w:pPr>
              <w:textAlignment w:val="baseline"/>
              <w:rPr>
                <w:spacing w:val="2"/>
                <w:sz w:val="16"/>
                <w:szCs w:val="16"/>
              </w:rPr>
            </w:pPr>
            <w:r w:rsidRPr="0084375A">
              <w:rPr>
                <w:spacing w:val="2"/>
                <w:sz w:val="16"/>
                <w:szCs w:val="16"/>
              </w:rPr>
              <w:t>Информационное письмо о соответствии квалификационным требованиям</w:t>
            </w:r>
          </w:p>
        </w:tc>
        <w:tc>
          <w:tcPr>
            <w:tcW w:w="2977" w:type="dxa"/>
            <w:shd w:val="clear" w:color="auto" w:fill="auto"/>
            <w:tcMar>
              <w:top w:w="45" w:type="dxa"/>
              <w:left w:w="75" w:type="dxa"/>
              <w:bottom w:w="45" w:type="dxa"/>
              <w:right w:w="75" w:type="dxa"/>
            </w:tcMar>
            <w:vAlign w:val="center"/>
          </w:tcPr>
          <w:p w14:paraId="6EC68BCF" w14:textId="77777777" w:rsidR="00FF695A" w:rsidRPr="0084375A" w:rsidRDefault="00FF695A" w:rsidP="008D67DC">
            <w:pPr>
              <w:textAlignment w:val="baseline"/>
              <w:rPr>
                <w:spacing w:val="2"/>
                <w:sz w:val="16"/>
                <w:szCs w:val="16"/>
              </w:rPr>
            </w:pPr>
            <w:r w:rsidRPr="0084375A">
              <w:rPr>
                <w:iCs/>
                <w:spacing w:val="2"/>
                <w:sz w:val="16"/>
                <w:szCs w:val="16"/>
              </w:rPr>
              <w:t>Менеджер по сопровождению тендеров</w:t>
            </w:r>
            <w:r w:rsidRPr="0084375A">
              <w:rPr>
                <w:rFonts w:eastAsia="Calibri"/>
                <w:sz w:val="16"/>
                <w:szCs w:val="16"/>
                <w:lang w:eastAsia="en-US"/>
              </w:rPr>
              <w:t xml:space="preserve"> Каликулов Б.Ж.</w:t>
            </w:r>
          </w:p>
        </w:tc>
        <w:tc>
          <w:tcPr>
            <w:tcW w:w="898" w:type="dxa"/>
            <w:shd w:val="clear" w:color="auto" w:fill="auto"/>
            <w:tcMar>
              <w:top w:w="45" w:type="dxa"/>
              <w:left w:w="75" w:type="dxa"/>
              <w:bottom w:w="45" w:type="dxa"/>
              <w:right w:w="75" w:type="dxa"/>
            </w:tcMar>
            <w:vAlign w:val="center"/>
          </w:tcPr>
          <w:p w14:paraId="51EE6FF2" w14:textId="77777777" w:rsidR="00FF695A" w:rsidRPr="0084375A" w:rsidRDefault="00FF695A" w:rsidP="008D67DC">
            <w:pPr>
              <w:textAlignment w:val="baseline"/>
              <w:rPr>
                <w:spacing w:val="2"/>
                <w:sz w:val="16"/>
                <w:szCs w:val="16"/>
              </w:rPr>
            </w:pPr>
            <w:r w:rsidRPr="0084375A">
              <w:rPr>
                <w:spacing w:val="2"/>
                <w:sz w:val="16"/>
                <w:szCs w:val="16"/>
              </w:rPr>
              <w:t>Оригинал</w:t>
            </w:r>
          </w:p>
        </w:tc>
        <w:tc>
          <w:tcPr>
            <w:tcW w:w="907" w:type="dxa"/>
            <w:shd w:val="clear" w:color="auto" w:fill="auto"/>
            <w:vAlign w:val="center"/>
          </w:tcPr>
          <w:p w14:paraId="4349788C" w14:textId="77777777" w:rsidR="00FF695A" w:rsidRPr="0084375A" w:rsidRDefault="00FF695A" w:rsidP="008D67DC">
            <w:pPr>
              <w:jc w:val="center"/>
              <w:textAlignment w:val="baseline"/>
              <w:rPr>
                <w:spacing w:val="2"/>
                <w:sz w:val="16"/>
                <w:szCs w:val="16"/>
              </w:rPr>
            </w:pPr>
            <w:r w:rsidRPr="0084375A">
              <w:rPr>
                <w:spacing w:val="2"/>
                <w:sz w:val="16"/>
                <w:szCs w:val="16"/>
              </w:rPr>
              <w:t>25</w:t>
            </w:r>
          </w:p>
        </w:tc>
      </w:tr>
      <w:tr w:rsidR="00FF695A" w:rsidRPr="0084375A" w14:paraId="33FF30E9" w14:textId="77777777" w:rsidTr="00FF695A">
        <w:tc>
          <w:tcPr>
            <w:tcW w:w="567" w:type="dxa"/>
            <w:shd w:val="clear" w:color="auto" w:fill="auto"/>
            <w:vAlign w:val="center"/>
          </w:tcPr>
          <w:p w14:paraId="1456960A" w14:textId="77777777" w:rsidR="00FF695A" w:rsidRPr="0084375A" w:rsidRDefault="00FF695A" w:rsidP="008D67DC">
            <w:pPr>
              <w:jc w:val="center"/>
              <w:textAlignment w:val="baseline"/>
              <w:rPr>
                <w:spacing w:val="2"/>
                <w:sz w:val="16"/>
                <w:szCs w:val="16"/>
              </w:rPr>
            </w:pPr>
            <w:r w:rsidRPr="0084375A">
              <w:rPr>
                <w:spacing w:val="2"/>
                <w:sz w:val="16"/>
                <w:szCs w:val="16"/>
              </w:rPr>
              <w:t>7</w:t>
            </w:r>
          </w:p>
        </w:tc>
        <w:tc>
          <w:tcPr>
            <w:tcW w:w="4253" w:type="dxa"/>
            <w:gridSpan w:val="2"/>
            <w:shd w:val="clear" w:color="auto" w:fill="auto"/>
            <w:tcMar>
              <w:top w:w="45" w:type="dxa"/>
              <w:left w:w="75" w:type="dxa"/>
              <w:bottom w:w="45" w:type="dxa"/>
              <w:right w:w="75" w:type="dxa"/>
            </w:tcMar>
            <w:vAlign w:val="center"/>
          </w:tcPr>
          <w:p w14:paraId="58C6CC88" w14:textId="77777777" w:rsidR="00FF695A" w:rsidRPr="0084375A" w:rsidRDefault="00FF695A" w:rsidP="008D67DC">
            <w:pPr>
              <w:textAlignment w:val="baseline"/>
              <w:rPr>
                <w:spacing w:val="2"/>
                <w:sz w:val="16"/>
                <w:szCs w:val="16"/>
              </w:rPr>
            </w:pPr>
            <w:r w:rsidRPr="0084375A">
              <w:rPr>
                <w:rFonts w:eastAsia="Calibri"/>
                <w:sz w:val="16"/>
                <w:szCs w:val="16"/>
                <w:lang w:eastAsia="en-US"/>
              </w:rPr>
              <w:t>Талон о приеме уведомления об изменении</w:t>
            </w:r>
          </w:p>
        </w:tc>
        <w:tc>
          <w:tcPr>
            <w:tcW w:w="2126" w:type="dxa"/>
            <w:shd w:val="clear" w:color="auto" w:fill="auto"/>
            <w:tcMar>
              <w:top w:w="45" w:type="dxa"/>
              <w:left w:w="75" w:type="dxa"/>
              <w:bottom w:w="45" w:type="dxa"/>
              <w:right w:w="75" w:type="dxa"/>
            </w:tcMar>
            <w:vAlign w:val="center"/>
          </w:tcPr>
          <w:p w14:paraId="5DA16182" w14:textId="77777777" w:rsidR="00FF695A" w:rsidRPr="0084375A" w:rsidRDefault="00FF695A" w:rsidP="008D67DC">
            <w:pPr>
              <w:rPr>
                <w:rFonts w:eastAsia="Calibri"/>
                <w:sz w:val="16"/>
                <w:szCs w:val="16"/>
                <w:lang w:eastAsia="en-US"/>
              </w:rPr>
            </w:pPr>
            <w:bookmarkStart w:id="1" w:name="OLE_LINK1"/>
            <w:bookmarkStart w:id="2" w:name="OLE_LINK2"/>
            <w:bookmarkStart w:id="3" w:name="OLE_LINK3"/>
            <w:r w:rsidRPr="0084375A">
              <w:rPr>
                <w:rFonts w:eastAsia="Calibri"/>
                <w:sz w:val="16"/>
                <w:szCs w:val="16"/>
                <w:lang w:eastAsia="en-US"/>
              </w:rPr>
              <w:t>KZ23UCA00018251</w:t>
            </w:r>
          </w:p>
          <w:p w14:paraId="1326ABD8" w14:textId="77777777" w:rsidR="00FF695A" w:rsidRPr="0084375A" w:rsidRDefault="00FF695A" w:rsidP="008D67DC">
            <w:pPr>
              <w:rPr>
                <w:rFonts w:eastAsia="Calibri"/>
                <w:sz w:val="16"/>
                <w:szCs w:val="16"/>
                <w:lang w:eastAsia="en-US"/>
              </w:rPr>
            </w:pPr>
          </w:p>
          <w:bookmarkEnd w:id="1"/>
          <w:bookmarkEnd w:id="2"/>
          <w:bookmarkEnd w:id="3"/>
          <w:p w14:paraId="4D9B3B5C" w14:textId="77777777" w:rsidR="00FF695A" w:rsidRPr="0084375A" w:rsidRDefault="00FF695A" w:rsidP="008D67DC">
            <w:pPr>
              <w:suppressAutoHyphens/>
              <w:rPr>
                <w:sz w:val="16"/>
                <w:szCs w:val="16"/>
                <w:highlight w:val="yellow"/>
              </w:rPr>
            </w:pPr>
            <w:r w:rsidRPr="0084375A">
              <w:rPr>
                <w:rFonts w:eastAsia="Calibri"/>
                <w:sz w:val="16"/>
                <w:szCs w:val="16"/>
                <w:lang w:eastAsia="en-US"/>
              </w:rPr>
              <w:t>0</w:t>
            </w:r>
            <w:r w:rsidRPr="0084375A">
              <w:rPr>
                <w:rFonts w:eastAsia="Calibri"/>
                <w:sz w:val="16"/>
                <w:szCs w:val="16"/>
                <w:lang w:val="kk-KZ" w:eastAsia="en-US"/>
              </w:rPr>
              <w:t>7</w:t>
            </w:r>
            <w:r w:rsidRPr="0084375A">
              <w:rPr>
                <w:rFonts w:eastAsia="Calibri"/>
                <w:sz w:val="16"/>
                <w:szCs w:val="16"/>
                <w:lang w:eastAsia="en-US"/>
              </w:rPr>
              <w:t>.04.20</w:t>
            </w:r>
            <w:r w:rsidRPr="0084375A">
              <w:rPr>
                <w:rFonts w:eastAsia="Calibri"/>
                <w:sz w:val="16"/>
                <w:szCs w:val="16"/>
                <w:lang w:val="kk-KZ" w:eastAsia="en-US"/>
              </w:rPr>
              <w:t>21</w:t>
            </w:r>
          </w:p>
        </w:tc>
        <w:tc>
          <w:tcPr>
            <w:tcW w:w="3912" w:type="dxa"/>
            <w:shd w:val="clear" w:color="auto" w:fill="auto"/>
            <w:tcMar>
              <w:top w:w="45" w:type="dxa"/>
              <w:left w:w="75" w:type="dxa"/>
              <w:bottom w:w="45" w:type="dxa"/>
              <w:right w:w="75" w:type="dxa"/>
            </w:tcMar>
            <w:vAlign w:val="center"/>
          </w:tcPr>
          <w:p w14:paraId="5741139C" w14:textId="77777777" w:rsidR="00FF695A" w:rsidRPr="0084375A" w:rsidRDefault="00FF695A" w:rsidP="008D67DC">
            <w:pPr>
              <w:textAlignment w:val="baseline"/>
              <w:rPr>
                <w:spacing w:val="2"/>
                <w:sz w:val="16"/>
                <w:szCs w:val="16"/>
              </w:rPr>
            </w:pPr>
            <w:r w:rsidRPr="0084375A">
              <w:rPr>
                <w:rFonts w:eastAsia="Calibri"/>
                <w:sz w:val="16"/>
                <w:szCs w:val="16"/>
                <w:lang w:eastAsia="en-US"/>
              </w:rPr>
              <w:t>Талон о приеме уведомления о начале или прекращении осуществления деятельности или определенных действий</w:t>
            </w:r>
          </w:p>
        </w:tc>
        <w:tc>
          <w:tcPr>
            <w:tcW w:w="2977" w:type="dxa"/>
            <w:shd w:val="clear" w:color="auto" w:fill="auto"/>
            <w:tcMar>
              <w:top w:w="45" w:type="dxa"/>
              <w:left w:w="75" w:type="dxa"/>
              <w:bottom w:w="45" w:type="dxa"/>
              <w:right w:w="75" w:type="dxa"/>
            </w:tcMar>
            <w:vAlign w:val="center"/>
          </w:tcPr>
          <w:p w14:paraId="769A23AE" w14:textId="77777777" w:rsidR="00FF695A" w:rsidRPr="0084375A" w:rsidRDefault="00FF695A" w:rsidP="008D67DC">
            <w:pPr>
              <w:textAlignment w:val="baseline"/>
              <w:rPr>
                <w:spacing w:val="2"/>
                <w:sz w:val="16"/>
                <w:szCs w:val="16"/>
              </w:rPr>
            </w:pPr>
            <w:r w:rsidRPr="0084375A">
              <w:rPr>
                <w:rFonts w:eastAsia="Calibri"/>
                <w:sz w:val="16"/>
                <w:szCs w:val="16"/>
                <w:lang w:eastAsia="en-US"/>
              </w:rPr>
              <w:t>ЭЦП</w:t>
            </w:r>
          </w:p>
        </w:tc>
        <w:tc>
          <w:tcPr>
            <w:tcW w:w="898" w:type="dxa"/>
            <w:shd w:val="clear" w:color="auto" w:fill="auto"/>
            <w:tcMar>
              <w:top w:w="45" w:type="dxa"/>
              <w:left w:w="75" w:type="dxa"/>
              <w:bottom w:w="45" w:type="dxa"/>
              <w:right w:w="75" w:type="dxa"/>
            </w:tcMar>
            <w:vAlign w:val="center"/>
          </w:tcPr>
          <w:p w14:paraId="1257CC84" w14:textId="77777777" w:rsidR="00FF695A" w:rsidRPr="0084375A" w:rsidRDefault="00FF695A" w:rsidP="008D67DC">
            <w:pPr>
              <w:textAlignment w:val="baseline"/>
              <w:rPr>
                <w:spacing w:val="2"/>
                <w:sz w:val="16"/>
                <w:szCs w:val="16"/>
              </w:rPr>
            </w:pPr>
            <w:r w:rsidRPr="0084375A">
              <w:rPr>
                <w:rFonts w:eastAsia="Calibri"/>
                <w:sz w:val="16"/>
                <w:szCs w:val="16"/>
                <w:lang w:eastAsia="en-US"/>
              </w:rPr>
              <w:t xml:space="preserve">Копия </w:t>
            </w:r>
          </w:p>
        </w:tc>
        <w:tc>
          <w:tcPr>
            <w:tcW w:w="907" w:type="dxa"/>
            <w:shd w:val="clear" w:color="auto" w:fill="auto"/>
            <w:vAlign w:val="center"/>
          </w:tcPr>
          <w:p w14:paraId="4D4D92A2" w14:textId="77777777" w:rsidR="00FF695A" w:rsidRPr="0084375A" w:rsidRDefault="00FF695A" w:rsidP="008D67DC">
            <w:pPr>
              <w:jc w:val="center"/>
              <w:textAlignment w:val="baseline"/>
              <w:rPr>
                <w:spacing w:val="2"/>
                <w:sz w:val="16"/>
                <w:szCs w:val="16"/>
              </w:rPr>
            </w:pPr>
            <w:r w:rsidRPr="0084375A">
              <w:rPr>
                <w:spacing w:val="2"/>
                <w:sz w:val="16"/>
                <w:szCs w:val="16"/>
              </w:rPr>
              <w:t>27</w:t>
            </w:r>
          </w:p>
        </w:tc>
      </w:tr>
      <w:tr w:rsidR="00FF695A" w:rsidRPr="0084375A" w14:paraId="7B8FABF1" w14:textId="77777777" w:rsidTr="00FF695A">
        <w:tc>
          <w:tcPr>
            <w:tcW w:w="567" w:type="dxa"/>
            <w:shd w:val="clear" w:color="auto" w:fill="auto"/>
            <w:vAlign w:val="center"/>
          </w:tcPr>
          <w:p w14:paraId="60042F3D"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8</w:t>
            </w:r>
          </w:p>
        </w:tc>
        <w:tc>
          <w:tcPr>
            <w:tcW w:w="4253" w:type="dxa"/>
            <w:gridSpan w:val="2"/>
            <w:shd w:val="clear" w:color="auto" w:fill="auto"/>
            <w:tcMar>
              <w:top w:w="45" w:type="dxa"/>
              <w:left w:w="75" w:type="dxa"/>
              <w:bottom w:w="45" w:type="dxa"/>
              <w:right w:w="75" w:type="dxa"/>
            </w:tcMar>
            <w:vAlign w:val="center"/>
          </w:tcPr>
          <w:p w14:paraId="1B9513C6" w14:textId="77777777" w:rsidR="00FF695A" w:rsidRPr="0084375A" w:rsidRDefault="00FF695A" w:rsidP="008D67DC">
            <w:pPr>
              <w:rPr>
                <w:rFonts w:eastAsia="Calibri"/>
                <w:sz w:val="16"/>
                <w:szCs w:val="16"/>
                <w:lang w:eastAsia="en-US"/>
              </w:rPr>
            </w:pPr>
            <w:r w:rsidRPr="0084375A">
              <w:rPr>
                <w:rFonts w:eastAsia="Calibri"/>
                <w:sz w:val="16"/>
                <w:szCs w:val="16"/>
                <w:lang w:val="kk-KZ" w:eastAsia="en-US"/>
              </w:rPr>
              <w:t>Уведомление</w:t>
            </w:r>
          </w:p>
        </w:tc>
        <w:tc>
          <w:tcPr>
            <w:tcW w:w="2126" w:type="dxa"/>
            <w:shd w:val="clear" w:color="auto" w:fill="auto"/>
            <w:tcMar>
              <w:top w:w="45" w:type="dxa"/>
              <w:left w:w="75" w:type="dxa"/>
              <w:bottom w:w="45" w:type="dxa"/>
              <w:right w:w="75" w:type="dxa"/>
            </w:tcMar>
            <w:vAlign w:val="center"/>
          </w:tcPr>
          <w:p w14:paraId="412459E3" w14:textId="77777777" w:rsidR="00FF695A" w:rsidRPr="0084375A" w:rsidRDefault="00FF695A" w:rsidP="008D67DC">
            <w:pPr>
              <w:rPr>
                <w:rFonts w:eastAsia="Calibri"/>
                <w:sz w:val="16"/>
                <w:szCs w:val="16"/>
                <w:lang w:eastAsia="en-US"/>
              </w:rPr>
            </w:pPr>
            <w:r w:rsidRPr="0084375A">
              <w:rPr>
                <w:rFonts w:eastAsia="Calibri"/>
                <w:sz w:val="16"/>
                <w:szCs w:val="16"/>
                <w:lang w:eastAsia="en-US"/>
              </w:rPr>
              <w:t>KZ23UCA00018251</w:t>
            </w:r>
          </w:p>
          <w:p w14:paraId="2A9933D4" w14:textId="77777777" w:rsidR="00FF695A" w:rsidRPr="0084375A" w:rsidRDefault="00FF695A" w:rsidP="008D67DC">
            <w:pPr>
              <w:rPr>
                <w:rFonts w:eastAsia="Calibri"/>
                <w:sz w:val="16"/>
                <w:szCs w:val="16"/>
                <w:lang w:eastAsia="en-US"/>
              </w:rPr>
            </w:pPr>
          </w:p>
          <w:p w14:paraId="5266281A" w14:textId="77777777" w:rsidR="00FF695A" w:rsidRPr="0084375A" w:rsidRDefault="00FF695A" w:rsidP="008D67DC">
            <w:pPr>
              <w:rPr>
                <w:rFonts w:eastAsia="Calibri"/>
                <w:sz w:val="16"/>
                <w:szCs w:val="16"/>
                <w:lang w:val="kk-KZ" w:eastAsia="en-US"/>
              </w:rPr>
            </w:pPr>
            <w:r w:rsidRPr="0084375A">
              <w:rPr>
                <w:rFonts w:eastAsia="Calibri"/>
                <w:sz w:val="16"/>
                <w:szCs w:val="16"/>
                <w:lang w:val="kk-KZ" w:eastAsia="en-US"/>
              </w:rPr>
              <w:t>07</w:t>
            </w:r>
            <w:r w:rsidRPr="0084375A">
              <w:rPr>
                <w:rFonts w:eastAsia="Calibri"/>
                <w:sz w:val="16"/>
                <w:szCs w:val="16"/>
                <w:lang w:eastAsia="en-US"/>
              </w:rPr>
              <w:t>.04.20</w:t>
            </w:r>
            <w:r w:rsidRPr="0084375A">
              <w:rPr>
                <w:rFonts w:eastAsia="Calibri"/>
                <w:sz w:val="16"/>
                <w:szCs w:val="16"/>
                <w:lang w:val="kk-KZ" w:eastAsia="en-US"/>
              </w:rPr>
              <w:t>21</w:t>
            </w:r>
          </w:p>
        </w:tc>
        <w:tc>
          <w:tcPr>
            <w:tcW w:w="3912" w:type="dxa"/>
            <w:shd w:val="clear" w:color="auto" w:fill="auto"/>
            <w:tcMar>
              <w:top w:w="45" w:type="dxa"/>
              <w:left w:w="75" w:type="dxa"/>
              <w:bottom w:w="45" w:type="dxa"/>
              <w:right w:w="75" w:type="dxa"/>
            </w:tcMar>
            <w:vAlign w:val="center"/>
          </w:tcPr>
          <w:p w14:paraId="341D505A" w14:textId="77777777" w:rsidR="00FF695A" w:rsidRPr="0084375A" w:rsidRDefault="00FF695A" w:rsidP="008D67DC">
            <w:pPr>
              <w:ind w:right="127"/>
              <w:rPr>
                <w:rFonts w:eastAsia="Calibri"/>
                <w:sz w:val="16"/>
                <w:szCs w:val="16"/>
                <w:lang w:eastAsia="en-US"/>
              </w:rPr>
            </w:pPr>
            <w:r w:rsidRPr="0084375A">
              <w:rPr>
                <w:rFonts w:eastAsia="Calibri"/>
                <w:sz w:val="16"/>
                <w:szCs w:val="16"/>
                <w:lang w:val="kk-KZ" w:eastAsia="en-US"/>
              </w:rPr>
              <w:t>Уведомление к талону о начале или прекращении осуществления деятельности или определенных действий</w:t>
            </w:r>
          </w:p>
        </w:tc>
        <w:tc>
          <w:tcPr>
            <w:tcW w:w="2977" w:type="dxa"/>
            <w:shd w:val="clear" w:color="auto" w:fill="auto"/>
            <w:tcMar>
              <w:top w:w="45" w:type="dxa"/>
              <w:left w:w="75" w:type="dxa"/>
              <w:bottom w:w="45" w:type="dxa"/>
              <w:right w:w="75" w:type="dxa"/>
            </w:tcMar>
            <w:vAlign w:val="center"/>
          </w:tcPr>
          <w:p w14:paraId="63A05D8B" w14:textId="77777777" w:rsidR="00FF695A" w:rsidRPr="0084375A" w:rsidRDefault="00FF695A" w:rsidP="008D67DC">
            <w:pPr>
              <w:rPr>
                <w:rFonts w:eastAsia="Calibri"/>
                <w:sz w:val="16"/>
                <w:szCs w:val="16"/>
                <w:lang w:eastAsia="en-US"/>
              </w:rPr>
            </w:pPr>
            <w:r w:rsidRPr="0084375A">
              <w:rPr>
                <w:rFonts w:eastAsia="Calibri"/>
                <w:sz w:val="16"/>
                <w:szCs w:val="16"/>
                <w:lang w:eastAsia="en-US"/>
              </w:rPr>
              <w:t>ЭЦП</w:t>
            </w:r>
          </w:p>
        </w:tc>
        <w:tc>
          <w:tcPr>
            <w:tcW w:w="898" w:type="dxa"/>
            <w:shd w:val="clear" w:color="auto" w:fill="auto"/>
            <w:tcMar>
              <w:top w:w="45" w:type="dxa"/>
              <w:left w:w="75" w:type="dxa"/>
              <w:bottom w:w="45" w:type="dxa"/>
              <w:right w:w="75" w:type="dxa"/>
            </w:tcMar>
            <w:vAlign w:val="center"/>
          </w:tcPr>
          <w:p w14:paraId="1A3176F7"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Копия </w:t>
            </w:r>
          </w:p>
        </w:tc>
        <w:tc>
          <w:tcPr>
            <w:tcW w:w="907" w:type="dxa"/>
            <w:shd w:val="clear" w:color="auto" w:fill="auto"/>
            <w:vAlign w:val="center"/>
          </w:tcPr>
          <w:p w14:paraId="76AD908F" w14:textId="77777777" w:rsidR="00FF695A" w:rsidRPr="0084375A" w:rsidRDefault="00FF695A" w:rsidP="008D67DC">
            <w:pPr>
              <w:jc w:val="center"/>
              <w:textAlignment w:val="baseline"/>
              <w:rPr>
                <w:spacing w:val="2"/>
                <w:sz w:val="16"/>
                <w:szCs w:val="16"/>
              </w:rPr>
            </w:pPr>
            <w:r w:rsidRPr="0084375A">
              <w:rPr>
                <w:spacing w:val="2"/>
                <w:sz w:val="16"/>
                <w:szCs w:val="16"/>
              </w:rPr>
              <w:t>29-30</w:t>
            </w:r>
          </w:p>
        </w:tc>
      </w:tr>
      <w:tr w:rsidR="00FF695A" w:rsidRPr="0084375A" w14:paraId="304E583F" w14:textId="77777777" w:rsidTr="00FF695A">
        <w:tc>
          <w:tcPr>
            <w:tcW w:w="567" w:type="dxa"/>
            <w:shd w:val="clear" w:color="auto" w:fill="auto"/>
            <w:vAlign w:val="center"/>
          </w:tcPr>
          <w:p w14:paraId="51C42F44"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9</w:t>
            </w:r>
          </w:p>
        </w:tc>
        <w:tc>
          <w:tcPr>
            <w:tcW w:w="4253" w:type="dxa"/>
            <w:gridSpan w:val="2"/>
            <w:shd w:val="clear" w:color="auto" w:fill="auto"/>
            <w:tcMar>
              <w:top w:w="45" w:type="dxa"/>
              <w:left w:w="75" w:type="dxa"/>
              <w:bottom w:w="45" w:type="dxa"/>
              <w:right w:w="75" w:type="dxa"/>
            </w:tcMar>
            <w:vAlign w:val="center"/>
          </w:tcPr>
          <w:p w14:paraId="6E562123" w14:textId="77777777" w:rsidR="00FF695A" w:rsidRPr="0084375A" w:rsidRDefault="00FF695A" w:rsidP="008D67DC">
            <w:pPr>
              <w:rPr>
                <w:rFonts w:eastAsia="Calibri"/>
                <w:sz w:val="16"/>
                <w:szCs w:val="16"/>
                <w:lang w:eastAsia="en-US"/>
              </w:rPr>
            </w:pPr>
            <w:r w:rsidRPr="0084375A">
              <w:rPr>
                <w:spacing w:val="2"/>
                <w:sz w:val="16"/>
                <w:szCs w:val="16"/>
              </w:rPr>
              <w:t xml:space="preserve">Лицензия </w:t>
            </w:r>
          </w:p>
        </w:tc>
        <w:tc>
          <w:tcPr>
            <w:tcW w:w="2126" w:type="dxa"/>
            <w:shd w:val="clear" w:color="auto" w:fill="auto"/>
            <w:tcMar>
              <w:top w:w="45" w:type="dxa"/>
              <w:left w:w="75" w:type="dxa"/>
              <w:bottom w:w="45" w:type="dxa"/>
              <w:right w:w="75" w:type="dxa"/>
            </w:tcMar>
            <w:vAlign w:val="center"/>
          </w:tcPr>
          <w:p w14:paraId="794228F5" w14:textId="77777777" w:rsidR="00FF695A" w:rsidRPr="0084375A" w:rsidRDefault="00FF695A" w:rsidP="008D67DC">
            <w:pPr>
              <w:rPr>
                <w:rFonts w:eastAsia="Calibri"/>
                <w:sz w:val="16"/>
                <w:szCs w:val="16"/>
                <w:lang w:val="kk-KZ" w:eastAsia="en-US"/>
              </w:rPr>
            </w:pPr>
            <w:r w:rsidRPr="0084375A">
              <w:rPr>
                <w:spacing w:val="2"/>
                <w:sz w:val="16"/>
                <w:szCs w:val="16"/>
              </w:rPr>
              <w:t>№23019396 от 04.09.2023</w:t>
            </w:r>
          </w:p>
        </w:tc>
        <w:tc>
          <w:tcPr>
            <w:tcW w:w="3912" w:type="dxa"/>
            <w:shd w:val="clear" w:color="auto" w:fill="auto"/>
            <w:tcMar>
              <w:top w:w="45" w:type="dxa"/>
              <w:left w:w="75" w:type="dxa"/>
              <w:bottom w:w="45" w:type="dxa"/>
              <w:right w:w="75" w:type="dxa"/>
            </w:tcMar>
            <w:vAlign w:val="center"/>
          </w:tcPr>
          <w:p w14:paraId="7A2A38E9" w14:textId="77777777" w:rsidR="00FF695A" w:rsidRPr="0084375A" w:rsidRDefault="00FF695A" w:rsidP="008D67DC">
            <w:pPr>
              <w:ind w:right="127"/>
              <w:rPr>
                <w:rFonts w:eastAsia="Calibri"/>
                <w:sz w:val="16"/>
                <w:szCs w:val="16"/>
                <w:lang w:eastAsia="en-US"/>
              </w:rPr>
            </w:pPr>
            <w:r w:rsidRPr="0084375A">
              <w:rPr>
                <w:spacing w:val="2"/>
                <w:sz w:val="16"/>
                <w:szCs w:val="16"/>
              </w:rPr>
              <w:t>Лицензия на фармацевтическую деятельность (Производство медицинских изделий)</w:t>
            </w:r>
          </w:p>
        </w:tc>
        <w:tc>
          <w:tcPr>
            <w:tcW w:w="2977" w:type="dxa"/>
            <w:shd w:val="clear" w:color="auto" w:fill="auto"/>
            <w:tcMar>
              <w:top w:w="45" w:type="dxa"/>
              <w:left w:w="75" w:type="dxa"/>
              <w:bottom w:w="45" w:type="dxa"/>
              <w:right w:w="75" w:type="dxa"/>
            </w:tcMar>
            <w:vAlign w:val="center"/>
          </w:tcPr>
          <w:p w14:paraId="40D630DD" w14:textId="77777777" w:rsidR="00FF695A" w:rsidRPr="0084375A" w:rsidRDefault="00FF695A" w:rsidP="008D67DC">
            <w:pPr>
              <w:textAlignment w:val="baseline"/>
              <w:rPr>
                <w:spacing w:val="2"/>
                <w:sz w:val="16"/>
                <w:szCs w:val="16"/>
                <w:lang w:val="kk-KZ"/>
              </w:rPr>
            </w:pPr>
            <w:r w:rsidRPr="0084375A">
              <w:rPr>
                <w:rFonts w:eastAsia="Calibri"/>
                <w:sz w:val="16"/>
                <w:szCs w:val="16"/>
                <w:lang w:eastAsia="en-US"/>
              </w:rPr>
              <w:t>ЭЦП</w:t>
            </w:r>
            <w:r w:rsidRPr="0084375A">
              <w:rPr>
                <w:spacing w:val="2"/>
                <w:sz w:val="16"/>
                <w:szCs w:val="16"/>
                <w:lang w:val="kk-KZ"/>
              </w:rPr>
              <w:t xml:space="preserve"> </w:t>
            </w:r>
          </w:p>
          <w:p w14:paraId="741D6F9D" w14:textId="77777777" w:rsidR="00FF695A" w:rsidRPr="0084375A" w:rsidRDefault="00FF695A" w:rsidP="008D67DC">
            <w:pPr>
              <w:rPr>
                <w:rFonts w:eastAsia="Calibri"/>
                <w:sz w:val="16"/>
                <w:szCs w:val="16"/>
                <w:lang w:eastAsia="en-US"/>
              </w:rPr>
            </w:pPr>
            <w:r w:rsidRPr="0084375A">
              <w:rPr>
                <w:spacing w:val="2"/>
                <w:sz w:val="16"/>
                <w:szCs w:val="16"/>
                <w:lang w:val="kk-KZ"/>
              </w:rPr>
              <w:t>Жаманбалина А.Н.</w:t>
            </w:r>
          </w:p>
        </w:tc>
        <w:tc>
          <w:tcPr>
            <w:tcW w:w="898" w:type="dxa"/>
            <w:shd w:val="clear" w:color="auto" w:fill="auto"/>
            <w:tcMar>
              <w:top w:w="45" w:type="dxa"/>
              <w:left w:w="75" w:type="dxa"/>
              <w:bottom w:w="45" w:type="dxa"/>
              <w:right w:w="75" w:type="dxa"/>
            </w:tcMar>
            <w:vAlign w:val="center"/>
          </w:tcPr>
          <w:p w14:paraId="284FD85E" w14:textId="77777777" w:rsidR="00FF695A" w:rsidRPr="0084375A" w:rsidRDefault="00FF695A" w:rsidP="008D67DC">
            <w:pPr>
              <w:rPr>
                <w:rFonts w:eastAsia="Calibri"/>
                <w:sz w:val="16"/>
                <w:szCs w:val="16"/>
                <w:lang w:eastAsia="en-US"/>
              </w:rPr>
            </w:pPr>
            <w:r w:rsidRPr="0084375A">
              <w:rPr>
                <w:rFonts w:eastAsia="Calibri"/>
                <w:sz w:val="16"/>
                <w:szCs w:val="16"/>
                <w:lang w:eastAsia="en-US"/>
              </w:rPr>
              <w:t>Копия</w:t>
            </w:r>
          </w:p>
        </w:tc>
        <w:tc>
          <w:tcPr>
            <w:tcW w:w="907" w:type="dxa"/>
            <w:shd w:val="clear" w:color="auto" w:fill="auto"/>
            <w:vAlign w:val="center"/>
          </w:tcPr>
          <w:p w14:paraId="1A2C4B38" w14:textId="77777777" w:rsidR="00FF695A" w:rsidRPr="0084375A" w:rsidRDefault="00FF695A" w:rsidP="008D67DC">
            <w:pPr>
              <w:jc w:val="center"/>
              <w:textAlignment w:val="baseline"/>
              <w:rPr>
                <w:spacing w:val="2"/>
                <w:sz w:val="16"/>
                <w:szCs w:val="16"/>
              </w:rPr>
            </w:pPr>
            <w:r w:rsidRPr="0084375A">
              <w:rPr>
                <w:spacing w:val="2"/>
                <w:sz w:val="16"/>
                <w:szCs w:val="16"/>
              </w:rPr>
              <w:t>31-33</w:t>
            </w:r>
          </w:p>
        </w:tc>
      </w:tr>
      <w:tr w:rsidR="00FF695A" w:rsidRPr="0084375A" w14:paraId="54779CA7" w14:textId="77777777" w:rsidTr="00FF695A">
        <w:tc>
          <w:tcPr>
            <w:tcW w:w="567" w:type="dxa"/>
            <w:shd w:val="clear" w:color="auto" w:fill="auto"/>
            <w:vAlign w:val="center"/>
          </w:tcPr>
          <w:p w14:paraId="489C2581"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10</w:t>
            </w:r>
          </w:p>
        </w:tc>
        <w:tc>
          <w:tcPr>
            <w:tcW w:w="4253" w:type="dxa"/>
            <w:gridSpan w:val="2"/>
            <w:shd w:val="clear" w:color="auto" w:fill="auto"/>
            <w:tcMar>
              <w:top w:w="45" w:type="dxa"/>
              <w:left w:w="75" w:type="dxa"/>
              <w:bottom w:w="45" w:type="dxa"/>
              <w:right w:w="75" w:type="dxa"/>
            </w:tcMar>
            <w:vAlign w:val="center"/>
          </w:tcPr>
          <w:p w14:paraId="29579DAE" w14:textId="77777777" w:rsidR="00FF695A" w:rsidRPr="0084375A" w:rsidRDefault="00FF695A" w:rsidP="008D67DC">
            <w:pPr>
              <w:textAlignment w:val="baseline"/>
              <w:rPr>
                <w:spacing w:val="2"/>
                <w:sz w:val="16"/>
                <w:szCs w:val="16"/>
              </w:rPr>
            </w:pPr>
            <w:r w:rsidRPr="0084375A">
              <w:rPr>
                <w:spacing w:val="2"/>
                <w:sz w:val="16"/>
                <w:szCs w:val="16"/>
              </w:rPr>
              <w:t>Сведения об отсутствии (наличии) задолженности, учет по которым ведется в органах государственных доходов</w:t>
            </w:r>
          </w:p>
        </w:tc>
        <w:tc>
          <w:tcPr>
            <w:tcW w:w="2126" w:type="dxa"/>
            <w:shd w:val="clear" w:color="auto" w:fill="auto"/>
            <w:tcMar>
              <w:top w:w="45" w:type="dxa"/>
              <w:left w:w="75" w:type="dxa"/>
              <w:bottom w:w="45" w:type="dxa"/>
              <w:right w:w="75" w:type="dxa"/>
            </w:tcMar>
            <w:vAlign w:val="center"/>
          </w:tcPr>
          <w:p w14:paraId="2148F18E" w14:textId="77777777" w:rsidR="00FF695A" w:rsidRPr="0084375A" w:rsidRDefault="00FF695A" w:rsidP="008D67DC">
            <w:pPr>
              <w:textAlignment w:val="baseline"/>
              <w:rPr>
                <w:spacing w:val="2"/>
                <w:sz w:val="16"/>
                <w:szCs w:val="16"/>
              </w:rPr>
            </w:pPr>
            <w:r w:rsidRPr="0084375A">
              <w:rPr>
                <w:spacing w:val="2"/>
                <w:sz w:val="16"/>
                <w:szCs w:val="16"/>
              </w:rPr>
              <w:t>№</w:t>
            </w:r>
            <w:r w:rsidRPr="0084375A">
              <w:rPr>
                <w:rFonts w:eastAsia="Calibri"/>
                <w:sz w:val="16"/>
                <w:szCs w:val="16"/>
                <w:lang w:eastAsia="en-US"/>
              </w:rPr>
              <w:t xml:space="preserve">241206TDR00301 </w:t>
            </w:r>
            <w:r w:rsidRPr="0084375A">
              <w:rPr>
                <w:spacing w:val="2"/>
                <w:sz w:val="16"/>
                <w:szCs w:val="16"/>
              </w:rPr>
              <w:t>от 06.12.2024</w:t>
            </w:r>
          </w:p>
        </w:tc>
        <w:tc>
          <w:tcPr>
            <w:tcW w:w="3912" w:type="dxa"/>
            <w:shd w:val="clear" w:color="auto" w:fill="auto"/>
            <w:tcMar>
              <w:top w:w="45" w:type="dxa"/>
              <w:left w:w="75" w:type="dxa"/>
              <w:bottom w:w="45" w:type="dxa"/>
              <w:right w:w="75" w:type="dxa"/>
            </w:tcMar>
            <w:vAlign w:val="center"/>
          </w:tcPr>
          <w:p w14:paraId="0667AA28" w14:textId="77777777" w:rsidR="00FF695A" w:rsidRPr="0084375A" w:rsidRDefault="00FF695A" w:rsidP="008D67DC">
            <w:pPr>
              <w:textAlignment w:val="baseline"/>
              <w:rPr>
                <w:spacing w:val="2"/>
                <w:sz w:val="16"/>
                <w:szCs w:val="16"/>
              </w:rPr>
            </w:pPr>
            <w:r w:rsidRPr="0084375A">
              <w:rPr>
                <w:spacing w:val="2"/>
                <w:sz w:val="16"/>
                <w:szCs w:val="16"/>
              </w:rPr>
              <w:t>Сведения об отсутствии (наличии) задолженности, учет по которым ведется в органах государственных доходов</w:t>
            </w:r>
          </w:p>
        </w:tc>
        <w:tc>
          <w:tcPr>
            <w:tcW w:w="2977" w:type="dxa"/>
            <w:shd w:val="clear" w:color="auto" w:fill="auto"/>
            <w:tcMar>
              <w:top w:w="45" w:type="dxa"/>
              <w:left w:w="75" w:type="dxa"/>
              <w:bottom w:w="45" w:type="dxa"/>
              <w:right w:w="75" w:type="dxa"/>
            </w:tcMar>
            <w:vAlign w:val="center"/>
          </w:tcPr>
          <w:p w14:paraId="51F784A4" w14:textId="77777777" w:rsidR="00FF695A" w:rsidRPr="0084375A" w:rsidRDefault="00FF695A" w:rsidP="008D67DC">
            <w:pPr>
              <w:textAlignment w:val="baseline"/>
              <w:rPr>
                <w:spacing w:val="2"/>
                <w:sz w:val="16"/>
                <w:szCs w:val="16"/>
                <w:lang w:val="kk-KZ"/>
              </w:rPr>
            </w:pPr>
            <w:r w:rsidRPr="0084375A">
              <w:rPr>
                <w:spacing w:val="2"/>
                <w:sz w:val="16"/>
                <w:szCs w:val="16"/>
              </w:rPr>
              <w:t>ЭЦП</w:t>
            </w:r>
          </w:p>
        </w:tc>
        <w:tc>
          <w:tcPr>
            <w:tcW w:w="898" w:type="dxa"/>
            <w:shd w:val="clear" w:color="auto" w:fill="auto"/>
            <w:tcMar>
              <w:top w:w="45" w:type="dxa"/>
              <w:left w:w="75" w:type="dxa"/>
              <w:bottom w:w="45" w:type="dxa"/>
              <w:right w:w="75" w:type="dxa"/>
            </w:tcMar>
            <w:vAlign w:val="center"/>
          </w:tcPr>
          <w:p w14:paraId="1FA865B1" w14:textId="77777777" w:rsidR="00FF695A" w:rsidRPr="0084375A" w:rsidRDefault="00FF695A" w:rsidP="008D67DC">
            <w:pPr>
              <w:textAlignment w:val="baseline"/>
              <w:rPr>
                <w:spacing w:val="2"/>
                <w:sz w:val="16"/>
                <w:szCs w:val="16"/>
              </w:rPr>
            </w:pPr>
            <w:r w:rsidRPr="0084375A">
              <w:rPr>
                <w:rFonts w:eastAsia="Calibri"/>
                <w:sz w:val="16"/>
                <w:szCs w:val="16"/>
                <w:lang w:eastAsia="en-US"/>
              </w:rPr>
              <w:t>Копия</w:t>
            </w:r>
          </w:p>
        </w:tc>
        <w:tc>
          <w:tcPr>
            <w:tcW w:w="907" w:type="dxa"/>
            <w:shd w:val="clear" w:color="auto" w:fill="auto"/>
            <w:vAlign w:val="center"/>
          </w:tcPr>
          <w:p w14:paraId="1A51F02D" w14:textId="77777777" w:rsidR="00FF695A" w:rsidRPr="0084375A" w:rsidRDefault="00FF695A" w:rsidP="008D67DC">
            <w:pPr>
              <w:jc w:val="center"/>
              <w:textAlignment w:val="baseline"/>
              <w:rPr>
                <w:spacing w:val="2"/>
                <w:sz w:val="16"/>
                <w:szCs w:val="16"/>
              </w:rPr>
            </w:pPr>
            <w:r w:rsidRPr="0084375A">
              <w:rPr>
                <w:spacing w:val="2"/>
                <w:sz w:val="16"/>
                <w:szCs w:val="16"/>
              </w:rPr>
              <w:t>35-38</w:t>
            </w:r>
          </w:p>
        </w:tc>
      </w:tr>
      <w:tr w:rsidR="00FF695A" w:rsidRPr="0084375A" w14:paraId="3C22A213" w14:textId="77777777" w:rsidTr="00FF695A">
        <w:tc>
          <w:tcPr>
            <w:tcW w:w="567" w:type="dxa"/>
            <w:shd w:val="clear" w:color="auto" w:fill="auto"/>
            <w:vAlign w:val="center"/>
          </w:tcPr>
          <w:p w14:paraId="0BC19640"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11</w:t>
            </w:r>
          </w:p>
        </w:tc>
        <w:tc>
          <w:tcPr>
            <w:tcW w:w="4253" w:type="dxa"/>
            <w:gridSpan w:val="2"/>
            <w:shd w:val="clear" w:color="auto" w:fill="auto"/>
            <w:tcMar>
              <w:top w:w="45" w:type="dxa"/>
              <w:left w:w="75" w:type="dxa"/>
              <w:bottom w:w="45" w:type="dxa"/>
              <w:right w:w="75" w:type="dxa"/>
            </w:tcMar>
            <w:vAlign w:val="center"/>
          </w:tcPr>
          <w:p w14:paraId="1CADD817" w14:textId="77777777" w:rsidR="00FF695A" w:rsidRPr="0084375A" w:rsidRDefault="00FF695A" w:rsidP="008D67DC">
            <w:pPr>
              <w:textAlignment w:val="baseline"/>
              <w:rPr>
                <w:spacing w:val="2"/>
                <w:sz w:val="16"/>
                <w:szCs w:val="16"/>
              </w:rPr>
            </w:pPr>
            <w:r w:rsidRPr="0084375A">
              <w:rPr>
                <w:spacing w:val="2"/>
                <w:sz w:val="16"/>
                <w:szCs w:val="16"/>
              </w:rPr>
              <w:t>Ценовые предложения</w:t>
            </w:r>
          </w:p>
        </w:tc>
        <w:tc>
          <w:tcPr>
            <w:tcW w:w="2126" w:type="dxa"/>
            <w:shd w:val="clear" w:color="auto" w:fill="auto"/>
            <w:tcMar>
              <w:top w:w="45" w:type="dxa"/>
              <w:left w:w="75" w:type="dxa"/>
              <w:bottom w:w="45" w:type="dxa"/>
              <w:right w:w="75" w:type="dxa"/>
            </w:tcMar>
            <w:vAlign w:val="center"/>
          </w:tcPr>
          <w:p w14:paraId="54479EBB" w14:textId="77777777" w:rsidR="00FF695A" w:rsidRPr="0084375A" w:rsidRDefault="00FF695A" w:rsidP="008D67DC">
            <w:pPr>
              <w:suppressAutoHyphens/>
              <w:rPr>
                <w:sz w:val="16"/>
                <w:szCs w:val="16"/>
              </w:rPr>
            </w:pPr>
            <w:r w:rsidRPr="0084375A">
              <w:rPr>
                <w:spacing w:val="2"/>
                <w:sz w:val="16"/>
                <w:szCs w:val="16"/>
                <w:lang w:val="kk-KZ"/>
              </w:rPr>
              <w:t>10.12.2024</w:t>
            </w:r>
          </w:p>
        </w:tc>
        <w:tc>
          <w:tcPr>
            <w:tcW w:w="3912" w:type="dxa"/>
            <w:shd w:val="clear" w:color="auto" w:fill="auto"/>
            <w:tcMar>
              <w:top w:w="45" w:type="dxa"/>
              <w:left w:w="75" w:type="dxa"/>
              <w:bottom w:w="45" w:type="dxa"/>
              <w:right w:w="75" w:type="dxa"/>
            </w:tcMar>
            <w:vAlign w:val="center"/>
          </w:tcPr>
          <w:p w14:paraId="5AA1447F" w14:textId="77777777" w:rsidR="00FF695A" w:rsidRPr="0084375A" w:rsidRDefault="00FF695A" w:rsidP="008D67DC">
            <w:pPr>
              <w:textAlignment w:val="baseline"/>
              <w:rPr>
                <w:spacing w:val="2"/>
                <w:sz w:val="16"/>
                <w:szCs w:val="16"/>
                <w:lang w:val="kk-KZ"/>
              </w:rPr>
            </w:pPr>
            <w:r w:rsidRPr="0084375A">
              <w:rPr>
                <w:spacing w:val="2"/>
                <w:sz w:val="16"/>
                <w:szCs w:val="16"/>
              </w:rPr>
              <w:t>Ценовые предложения к предлагаем</w:t>
            </w:r>
            <w:r w:rsidRPr="0084375A">
              <w:rPr>
                <w:spacing w:val="2"/>
                <w:sz w:val="16"/>
                <w:szCs w:val="16"/>
                <w:lang w:val="kk-KZ"/>
              </w:rPr>
              <w:t xml:space="preserve">ым </w:t>
            </w:r>
            <w:r w:rsidRPr="0084375A">
              <w:rPr>
                <w:spacing w:val="2"/>
                <w:sz w:val="16"/>
                <w:szCs w:val="16"/>
              </w:rPr>
              <w:t>лот</w:t>
            </w:r>
            <w:r w:rsidRPr="0084375A">
              <w:rPr>
                <w:spacing w:val="2"/>
                <w:sz w:val="16"/>
                <w:szCs w:val="16"/>
                <w:lang w:val="kk-KZ"/>
              </w:rPr>
              <w:t>ам</w:t>
            </w:r>
          </w:p>
        </w:tc>
        <w:tc>
          <w:tcPr>
            <w:tcW w:w="2977" w:type="dxa"/>
            <w:shd w:val="clear" w:color="auto" w:fill="auto"/>
            <w:tcMar>
              <w:top w:w="45" w:type="dxa"/>
              <w:left w:w="75" w:type="dxa"/>
              <w:bottom w:w="45" w:type="dxa"/>
              <w:right w:w="75" w:type="dxa"/>
            </w:tcMar>
            <w:vAlign w:val="center"/>
          </w:tcPr>
          <w:p w14:paraId="77CDB0CC" w14:textId="77777777" w:rsidR="00FF695A" w:rsidRPr="0084375A" w:rsidRDefault="00FF695A" w:rsidP="008D67DC">
            <w:pPr>
              <w:textAlignment w:val="baseline"/>
              <w:rPr>
                <w:spacing w:val="2"/>
                <w:sz w:val="16"/>
                <w:szCs w:val="16"/>
              </w:rPr>
            </w:pPr>
            <w:r w:rsidRPr="0084375A">
              <w:rPr>
                <w:iCs/>
                <w:spacing w:val="2"/>
                <w:sz w:val="16"/>
                <w:szCs w:val="16"/>
              </w:rPr>
              <w:t>Менеджер по сопровождению тендеров</w:t>
            </w:r>
            <w:r w:rsidRPr="0084375A">
              <w:rPr>
                <w:rFonts w:eastAsia="Calibri"/>
                <w:sz w:val="16"/>
                <w:szCs w:val="16"/>
                <w:lang w:eastAsia="en-US"/>
              </w:rPr>
              <w:t xml:space="preserve"> Каликулов Б.Ж.</w:t>
            </w:r>
          </w:p>
        </w:tc>
        <w:tc>
          <w:tcPr>
            <w:tcW w:w="898" w:type="dxa"/>
            <w:shd w:val="clear" w:color="auto" w:fill="auto"/>
            <w:tcMar>
              <w:top w:w="45" w:type="dxa"/>
              <w:left w:w="75" w:type="dxa"/>
              <w:bottom w:w="45" w:type="dxa"/>
              <w:right w:w="75" w:type="dxa"/>
            </w:tcMar>
            <w:vAlign w:val="center"/>
          </w:tcPr>
          <w:p w14:paraId="29047B32" w14:textId="77777777" w:rsidR="00FF695A" w:rsidRPr="0084375A" w:rsidRDefault="00FF695A" w:rsidP="008D67DC">
            <w:pPr>
              <w:textAlignment w:val="baseline"/>
              <w:rPr>
                <w:spacing w:val="2"/>
                <w:sz w:val="16"/>
                <w:szCs w:val="16"/>
              </w:rPr>
            </w:pPr>
            <w:r w:rsidRPr="0084375A">
              <w:rPr>
                <w:spacing w:val="2"/>
                <w:sz w:val="16"/>
                <w:szCs w:val="16"/>
              </w:rPr>
              <w:t>Оригинал</w:t>
            </w:r>
          </w:p>
        </w:tc>
        <w:tc>
          <w:tcPr>
            <w:tcW w:w="907" w:type="dxa"/>
            <w:shd w:val="clear" w:color="auto" w:fill="auto"/>
            <w:vAlign w:val="center"/>
          </w:tcPr>
          <w:p w14:paraId="2BF6F506" w14:textId="77777777" w:rsidR="00FF695A" w:rsidRPr="0084375A" w:rsidRDefault="00FF695A" w:rsidP="008D67DC">
            <w:pPr>
              <w:jc w:val="center"/>
              <w:textAlignment w:val="baseline"/>
              <w:rPr>
                <w:spacing w:val="2"/>
                <w:sz w:val="16"/>
                <w:szCs w:val="16"/>
              </w:rPr>
            </w:pPr>
            <w:r w:rsidRPr="0084375A">
              <w:rPr>
                <w:spacing w:val="2"/>
                <w:sz w:val="16"/>
                <w:szCs w:val="16"/>
                <w:lang w:val="kk-KZ"/>
              </w:rPr>
              <w:t>39-43</w:t>
            </w:r>
          </w:p>
        </w:tc>
      </w:tr>
      <w:tr w:rsidR="00FF695A" w:rsidRPr="0084375A" w14:paraId="00128BA6" w14:textId="77777777" w:rsidTr="00FF695A">
        <w:tc>
          <w:tcPr>
            <w:tcW w:w="567" w:type="dxa"/>
            <w:shd w:val="clear" w:color="auto" w:fill="auto"/>
            <w:vAlign w:val="center"/>
          </w:tcPr>
          <w:p w14:paraId="17B083E7"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12</w:t>
            </w:r>
          </w:p>
        </w:tc>
        <w:tc>
          <w:tcPr>
            <w:tcW w:w="4253" w:type="dxa"/>
            <w:gridSpan w:val="2"/>
            <w:shd w:val="clear" w:color="auto" w:fill="auto"/>
            <w:tcMar>
              <w:top w:w="45" w:type="dxa"/>
              <w:left w:w="75" w:type="dxa"/>
              <w:bottom w:w="45" w:type="dxa"/>
              <w:right w:w="75" w:type="dxa"/>
            </w:tcMar>
            <w:vAlign w:val="center"/>
          </w:tcPr>
          <w:p w14:paraId="69C0F5F4" w14:textId="77777777" w:rsidR="00FF695A" w:rsidRPr="0084375A" w:rsidRDefault="00FF695A" w:rsidP="008D67DC">
            <w:pPr>
              <w:textAlignment w:val="baseline"/>
              <w:rPr>
                <w:spacing w:val="2"/>
                <w:sz w:val="16"/>
                <w:szCs w:val="16"/>
                <w:lang w:val="kk-KZ"/>
              </w:rPr>
            </w:pPr>
            <w:r w:rsidRPr="0084375A">
              <w:rPr>
                <w:spacing w:val="2"/>
                <w:sz w:val="16"/>
                <w:szCs w:val="16"/>
              </w:rPr>
              <w:t>Доверенность</w:t>
            </w:r>
          </w:p>
        </w:tc>
        <w:tc>
          <w:tcPr>
            <w:tcW w:w="2126" w:type="dxa"/>
            <w:shd w:val="clear" w:color="auto" w:fill="auto"/>
            <w:tcMar>
              <w:top w:w="45" w:type="dxa"/>
              <w:left w:w="75" w:type="dxa"/>
              <w:bottom w:w="45" w:type="dxa"/>
              <w:right w:w="75" w:type="dxa"/>
            </w:tcMar>
            <w:vAlign w:val="center"/>
          </w:tcPr>
          <w:p w14:paraId="2AA884F5" w14:textId="77777777" w:rsidR="00FF695A" w:rsidRPr="0084375A" w:rsidRDefault="00FF695A" w:rsidP="008D67DC">
            <w:pPr>
              <w:textAlignment w:val="baseline"/>
              <w:rPr>
                <w:spacing w:val="2"/>
                <w:sz w:val="16"/>
                <w:szCs w:val="16"/>
              </w:rPr>
            </w:pPr>
            <w:r w:rsidRPr="0084375A">
              <w:rPr>
                <w:spacing w:val="2"/>
                <w:sz w:val="16"/>
                <w:szCs w:val="16"/>
                <w:lang w:val="kk-KZ"/>
              </w:rPr>
              <w:t>№200-24 от 10.12.2024</w:t>
            </w:r>
          </w:p>
        </w:tc>
        <w:tc>
          <w:tcPr>
            <w:tcW w:w="3912" w:type="dxa"/>
            <w:shd w:val="clear" w:color="auto" w:fill="auto"/>
            <w:tcMar>
              <w:top w:w="45" w:type="dxa"/>
              <w:left w:w="75" w:type="dxa"/>
              <w:bottom w:w="45" w:type="dxa"/>
              <w:right w:w="75" w:type="dxa"/>
            </w:tcMar>
            <w:vAlign w:val="center"/>
          </w:tcPr>
          <w:p w14:paraId="1E017363" w14:textId="77777777" w:rsidR="00FF695A" w:rsidRPr="0084375A" w:rsidRDefault="00FF695A" w:rsidP="008D67DC">
            <w:pPr>
              <w:textAlignment w:val="baseline"/>
              <w:rPr>
                <w:spacing w:val="2"/>
                <w:sz w:val="16"/>
                <w:szCs w:val="16"/>
                <w:lang w:val="kk-KZ"/>
              </w:rPr>
            </w:pPr>
            <w:r w:rsidRPr="0084375A">
              <w:rPr>
                <w:spacing w:val="2"/>
                <w:sz w:val="16"/>
                <w:szCs w:val="16"/>
              </w:rPr>
              <w:t>Доверенность (Каликулов Б.Ж.)</w:t>
            </w:r>
          </w:p>
        </w:tc>
        <w:tc>
          <w:tcPr>
            <w:tcW w:w="2977" w:type="dxa"/>
            <w:shd w:val="clear" w:color="auto" w:fill="auto"/>
            <w:tcMar>
              <w:top w:w="45" w:type="dxa"/>
              <w:left w:w="75" w:type="dxa"/>
              <w:bottom w:w="45" w:type="dxa"/>
              <w:right w:w="75" w:type="dxa"/>
            </w:tcMar>
            <w:vAlign w:val="center"/>
          </w:tcPr>
          <w:p w14:paraId="38B46246" w14:textId="77777777" w:rsidR="00FF695A" w:rsidRPr="0084375A" w:rsidRDefault="00FF695A" w:rsidP="008D67DC">
            <w:pPr>
              <w:textAlignment w:val="baseline"/>
              <w:rPr>
                <w:spacing w:val="2"/>
                <w:sz w:val="16"/>
                <w:szCs w:val="16"/>
              </w:rPr>
            </w:pPr>
            <w:r w:rsidRPr="0084375A">
              <w:rPr>
                <w:spacing w:val="2"/>
                <w:sz w:val="16"/>
                <w:szCs w:val="16"/>
              </w:rPr>
              <w:t>Директор Айтелиев А.Е.</w:t>
            </w:r>
          </w:p>
          <w:p w14:paraId="7B2AF1F1" w14:textId="77777777" w:rsidR="00FF695A" w:rsidRPr="0084375A" w:rsidRDefault="00FF695A" w:rsidP="008D67DC">
            <w:pPr>
              <w:textAlignment w:val="baseline"/>
              <w:rPr>
                <w:spacing w:val="2"/>
                <w:sz w:val="16"/>
                <w:szCs w:val="16"/>
              </w:rPr>
            </w:pPr>
            <w:r w:rsidRPr="0084375A">
              <w:rPr>
                <w:iCs/>
                <w:spacing w:val="2"/>
                <w:sz w:val="16"/>
                <w:szCs w:val="16"/>
              </w:rPr>
              <w:t>Менеджер по сопровождению тендеров</w:t>
            </w:r>
            <w:r w:rsidRPr="0084375A">
              <w:rPr>
                <w:rFonts w:eastAsia="Calibri"/>
                <w:sz w:val="16"/>
                <w:szCs w:val="16"/>
                <w:lang w:eastAsia="en-US"/>
              </w:rPr>
              <w:t xml:space="preserve"> Каликулов Б.Ж.</w:t>
            </w:r>
          </w:p>
        </w:tc>
        <w:tc>
          <w:tcPr>
            <w:tcW w:w="898" w:type="dxa"/>
            <w:shd w:val="clear" w:color="auto" w:fill="auto"/>
            <w:tcMar>
              <w:top w:w="45" w:type="dxa"/>
              <w:left w:w="75" w:type="dxa"/>
              <w:bottom w:w="45" w:type="dxa"/>
              <w:right w:w="75" w:type="dxa"/>
            </w:tcMar>
            <w:vAlign w:val="center"/>
          </w:tcPr>
          <w:p w14:paraId="39909493" w14:textId="77777777" w:rsidR="00FF695A" w:rsidRPr="0084375A" w:rsidRDefault="00FF695A" w:rsidP="008D67DC">
            <w:pPr>
              <w:textAlignment w:val="baseline"/>
              <w:rPr>
                <w:spacing w:val="2"/>
                <w:sz w:val="16"/>
                <w:szCs w:val="16"/>
              </w:rPr>
            </w:pPr>
            <w:r w:rsidRPr="0084375A">
              <w:rPr>
                <w:sz w:val="16"/>
                <w:szCs w:val="16"/>
              </w:rPr>
              <w:t>Копия</w:t>
            </w:r>
          </w:p>
        </w:tc>
        <w:tc>
          <w:tcPr>
            <w:tcW w:w="907" w:type="dxa"/>
            <w:shd w:val="clear" w:color="auto" w:fill="auto"/>
            <w:vAlign w:val="center"/>
          </w:tcPr>
          <w:p w14:paraId="7AA0A623" w14:textId="77777777" w:rsidR="00FF695A" w:rsidRPr="0084375A" w:rsidRDefault="00FF695A" w:rsidP="008D67DC">
            <w:pPr>
              <w:jc w:val="center"/>
              <w:textAlignment w:val="baseline"/>
              <w:rPr>
                <w:spacing w:val="2"/>
                <w:sz w:val="16"/>
                <w:szCs w:val="16"/>
                <w:lang w:val="en-US"/>
              </w:rPr>
            </w:pPr>
            <w:r w:rsidRPr="0084375A">
              <w:rPr>
                <w:spacing w:val="2"/>
                <w:sz w:val="16"/>
                <w:szCs w:val="16"/>
              </w:rPr>
              <w:t>45</w:t>
            </w:r>
          </w:p>
        </w:tc>
      </w:tr>
      <w:tr w:rsidR="00FF695A" w:rsidRPr="0084375A" w14:paraId="7E1C67FC" w14:textId="77777777" w:rsidTr="00FF695A">
        <w:trPr>
          <w:trHeight w:val="283"/>
        </w:trPr>
        <w:tc>
          <w:tcPr>
            <w:tcW w:w="15642" w:type="dxa"/>
            <w:gridSpan w:val="8"/>
            <w:vAlign w:val="center"/>
          </w:tcPr>
          <w:p w14:paraId="62840764" w14:textId="77777777" w:rsidR="00FF695A" w:rsidRPr="0084375A" w:rsidRDefault="00FF695A" w:rsidP="008D67DC">
            <w:pPr>
              <w:jc w:val="center"/>
              <w:textAlignment w:val="baseline"/>
              <w:rPr>
                <w:b/>
                <w:spacing w:val="2"/>
                <w:sz w:val="16"/>
                <w:szCs w:val="16"/>
              </w:rPr>
            </w:pPr>
            <w:r w:rsidRPr="0084375A">
              <w:rPr>
                <w:b/>
                <w:spacing w:val="2"/>
                <w:sz w:val="16"/>
                <w:szCs w:val="16"/>
              </w:rPr>
              <w:t>Техническая часть тендерной заявки</w:t>
            </w:r>
          </w:p>
        </w:tc>
      </w:tr>
      <w:tr w:rsidR="00FF695A" w:rsidRPr="0084375A" w14:paraId="2E12883B" w14:textId="77777777" w:rsidTr="00FF695A">
        <w:trPr>
          <w:trHeight w:val="241"/>
        </w:trPr>
        <w:tc>
          <w:tcPr>
            <w:tcW w:w="617" w:type="dxa"/>
            <w:gridSpan w:val="2"/>
            <w:shd w:val="clear" w:color="auto" w:fill="auto"/>
            <w:vAlign w:val="center"/>
          </w:tcPr>
          <w:p w14:paraId="22CE222A" w14:textId="77777777" w:rsidR="00FF695A" w:rsidRPr="0084375A" w:rsidRDefault="00FF695A" w:rsidP="008D67DC">
            <w:pPr>
              <w:jc w:val="center"/>
              <w:textAlignment w:val="baseline"/>
              <w:rPr>
                <w:spacing w:val="2"/>
                <w:sz w:val="16"/>
                <w:szCs w:val="16"/>
              </w:rPr>
            </w:pPr>
            <w:r w:rsidRPr="0084375A">
              <w:rPr>
                <w:spacing w:val="2"/>
                <w:sz w:val="16"/>
                <w:szCs w:val="16"/>
              </w:rPr>
              <w:t>1</w:t>
            </w:r>
          </w:p>
        </w:tc>
        <w:tc>
          <w:tcPr>
            <w:tcW w:w="4203" w:type="dxa"/>
            <w:shd w:val="clear" w:color="auto" w:fill="auto"/>
            <w:tcMar>
              <w:top w:w="45" w:type="dxa"/>
              <w:left w:w="75" w:type="dxa"/>
              <w:bottom w:w="45" w:type="dxa"/>
              <w:right w:w="75" w:type="dxa"/>
            </w:tcMar>
            <w:vAlign w:val="center"/>
          </w:tcPr>
          <w:p w14:paraId="59016339" w14:textId="77777777" w:rsidR="00FF695A" w:rsidRPr="0084375A" w:rsidRDefault="00FF695A" w:rsidP="008D67DC">
            <w:pPr>
              <w:spacing w:line="276" w:lineRule="auto"/>
              <w:textAlignment w:val="baseline"/>
              <w:rPr>
                <w:sz w:val="16"/>
                <w:szCs w:val="16"/>
                <w:lang w:eastAsia="en-US"/>
              </w:rPr>
            </w:pPr>
            <w:r w:rsidRPr="0084375A">
              <w:rPr>
                <w:sz w:val="16"/>
                <w:szCs w:val="16"/>
                <w:lang w:eastAsia="en-US"/>
              </w:rPr>
              <w:t>Техническая спецификация</w:t>
            </w:r>
          </w:p>
        </w:tc>
        <w:tc>
          <w:tcPr>
            <w:tcW w:w="2126" w:type="dxa"/>
            <w:shd w:val="clear" w:color="auto" w:fill="auto"/>
            <w:tcMar>
              <w:top w:w="45" w:type="dxa"/>
              <w:left w:w="75" w:type="dxa"/>
              <w:bottom w:w="45" w:type="dxa"/>
              <w:right w:w="75" w:type="dxa"/>
            </w:tcMar>
            <w:vAlign w:val="center"/>
          </w:tcPr>
          <w:p w14:paraId="254863DD" w14:textId="77777777" w:rsidR="00FF695A" w:rsidRPr="0084375A" w:rsidRDefault="00FF695A" w:rsidP="008D67DC">
            <w:pPr>
              <w:spacing w:line="276" w:lineRule="auto"/>
              <w:jc w:val="center"/>
              <w:textAlignment w:val="baseline"/>
              <w:rPr>
                <w:spacing w:val="2"/>
                <w:sz w:val="16"/>
                <w:szCs w:val="16"/>
                <w:lang w:eastAsia="en-US"/>
              </w:rPr>
            </w:pPr>
            <w:r w:rsidRPr="0084375A">
              <w:rPr>
                <w:spacing w:val="2"/>
                <w:sz w:val="16"/>
                <w:szCs w:val="16"/>
                <w:lang w:eastAsia="en-US"/>
              </w:rPr>
              <w:t>-</w:t>
            </w:r>
          </w:p>
        </w:tc>
        <w:tc>
          <w:tcPr>
            <w:tcW w:w="3912" w:type="dxa"/>
            <w:shd w:val="clear" w:color="auto" w:fill="auto"/>
            <w:tcMar>
              <w:top w:w="45" w:type="dxa"/>
              <w:left w:w="75" w:type="dxa"/>
              <w:bottom w:w="45" w:type="dxa"/>
              <w:right w:w="75" w:type="dxa"/>
            </w:tcMar>
            <w:vAlign w:val="center"/>
          </w:tcPr>
          <w:p w14:paraId="652BED2D" w14:textId="77777777" w:rsidR="00FF695A" w:rsidRPr="0084375A" w:rsidRDefault="00FF695A" w:rsidP="008D67DC">
            <w:pPr>
              <w:spacing w:line="276" w:lineRule="auto"/>
              <w:textAlignment w:val="baseline"/>
              <w:rPr>
                <w:sz w:val="16"/>
                <w:szCs w:val="16"/>
                <w:lang w:eastAsia="en-US"/>
              </w:rPr>
            </w:pPr>
            <w:r w:rsidRPr="0084375A">
              <w:rPr>
                <w:sz w:val="16"/>
                <w:szCs w:val="16"/>
                <w:lang w:eastAsia="en-US"/>
              </w:rPr>
              <w:t>Техническая спецификация</w:t>
            </w:r>
          </w:p>
        </w:tc>
        <w:tc>
          <w:tcPr>
            <w:tcW w:w="2977" w:type="dxa"/>
            <w:shd w:val="clear" w:color="auto" w:fill="auto"/>
            <w:tcMar>
              <w:top w:w="45" w:type="dxa"/>
              <w:left w:w="75" w:type="dxa"/>
              <w:bottom w:w="45" w:type="dxa"/>
              <w:right w:w="75" w:type="dxa"/>
            </w:tcMar>
            <w:vAlign w:val="center"/>
          </w:tcPr>
          <w:p w14:paraId="6136B3A8" w14:textId="77777777" w:rsidR="00FF695A" w:rsidRPr="0084375A" w:rsidRDefault="00FF695A" w:rsidP="008D67DC">
            <w:pPr>
              <w:textAlignment w:val="baseline"/>
              <w:rPr>
                <w:spacing w:val="2"/>
                <w:sz w:val="16"/>
                <w:szCs w:val="16"/>
              </w:rPr>
            </w:pPr>
            <w:r w:rsidRPr="0084375A">
              <w:rPr>
                <w:iCs/>
                <w:spacing w:val="2"/>
                <w:sz w:val="16"/>
                <w:szCs w:val="16"/>
              </w:rPr>
              <w:t>Менеджер по сопровождению тендеров</w:t>
            </w:r>
            <w:r w:rsidRPr="0084375A">
              <w:rPr>
                <w:rFonts w:eastAsia="Calibri"/>
                <w:sz w:val="16"/>
                <w:szCs w:val="16"/>
                <w:lang w:eastAsia="en-US"/>
              </w:rPr>
              <w:t xml:space="preserve"> Каликулов Б.Ж.</w:t>
            </w:r>
          </w:p>
        </w:tc>
        <w:tc>
          <w:tcPr>
            <w:tcW w:w="898" w:type="dxa"/>
            <w:shd w:val="clear" w:color="auto" w:fill="auto"/>
            <w:tcMar>
              <w:top w:w="45" w:type="dxa"/>
              <w:left w:w="75" w:type="dxa"/>
              <w:bottom w:w="45" w:type="dxa"/>
              <w:right w:w="75" w:type="dxa"/>
            </w:tcMar>
            <w:vAlign w:val="center"/>
          </w:tcPr>
          <w:p w14:paraId="0A972BD8" w14:textId="77777777" w:rsidR="00FF695A" w:rsidRPr="0084375A" w:rsidRDefault="00FF695A" w:rsidP="008D67DC">
            <w:pPr>
              <w:textAlignment w:val="baseline"/>
              <w:rPr>
                <w:spacing w:val="2"/>
                <w:sz w:val="16"/>
                <w:szCs w:val="16"/>
              </w:rPr>
            </w:pPr>
            <w:r w:rsidRPr="0084375A">
              <w:rPr>
                <w:spacing w:val="2"/>
                <w:sz w:val="16"/>
                <w:szCs w:val="16"/>
              </w:rPr>
              <w:t>Оригинал и на электронном носителе</w:t>
            </w:r>
          </w:p>
        </w:tc>
        <w:tc>
          <w:tcPr>
            <w:tcW w:w="907" w:type="dxa"/>
            <w:shd w:val="clear" w:color="auto" w:fill="auto"/>
            <w:vAlign w:val="center"/>
          </w:tcPr>
          <w:p w14:paraId="6479C1F4" w14:textId="77777777" w:rsidR="00FF695A" w:rsidRPr="0084375A" w:rsidRDefault="00FF695A" w:rsidP="008D67DC">
            <w:pPr>
              <w:jc w:val="center"/>
              <w:textAlignment w:val="baseline"/>
              <w:rPr>
                <w:spacing w:val="2"/>
                <w:sz w:val="16"/>
                <w:szCs w:val="16"/>
                <w:lang w:val="en-US"/>
              </w:rPr>
            </w:pPr>
            <w:r w:rsidRPr="0084375A">
              <w:rPr>
                <w:spacing w:val="2"/>
                <w:sz w:val="16"/>
                <w:szCs w:val="16"/>
                <w:lang w:val="kk-KZ"/>
              </w:rPr>
              <w:t>3-13</w:t>
            </w:r>
          </w:p>
        </w:tc>
      </w:tr>
      <w:tr w:rsidR="00FF695A" w:rsidRPr="0084375A" w14:paraId="09A76980" w14:textId="77777777" w:rsidTr="00FF695A">
        <w:tc>
          <w:tcPr>
            <w:tcW w:w="617" w:type="dxa"/>
            <w:gridSpan w:val="2"/>
            <w:shd w:val="clear" w:color="auto" w:fill="auto"/>
            <w:vAlign w:val="center"/>
          </w:tcPr>
          <w:p w14:paraId="18010A11" w14:textId="77777777" w:rsidR="00FF695A" w:rsidRPr="0084375A" w:rsidRDefault="00FF695A" w:rsidP="008D67DC">
            <w:pPr>
              <w:jc w:val="center"/>
              <w:textAlignment w:val="baseline"/>
              <w:rPr>
                <w:spacing w:val="2"/>
                <w:sz w:val="16"/>
                <w:szCs w:val="16"/>
              </w:rPr>
            </w:pPr>
            <w:r w:rsidRPr="0084375A">
              <w:rPr>
                <w:spacing w:val="2"/>
                <w:sz w:val="16"/>
                <w:szCs w:val="16"/>
              </w:rPr>
              <w:t>2</w:t>
            </w:r>
          </w:p>
        </w:tc>
        <w:tc>
          <w:tcPr>
            <w:tcW w:w="4203" w:type="dxa"/>
            <w:shd w:val="clear" w:color="auto" w:fill="auto"/>
            <w:tcMar>
              <w:top w:w="45" w:type="dxa"/>
              <w:left w:w="75" w:type="dxa"/>
              <w:bottom w:w="45" w:type="dxa"/>
              <w:right w:w="75" w:type="dxa"/>
            </w:tcMar>
            <w:vAlign w:val="center"/>
          </w:tcPr>
          <w:p w14:paraId="7AEBDE5A" w14:textId="77777777" w:rsidR="00FF695A" w:rsidRPr="0084375A" w:rsidRDefault="00FF695A" w:rsidP="008D67DC">
            <w:pPr>
              <w:suppressAutoHyphens/>
              <w:rPr>
                <w:sz w:val="16"/>
                <w:szCs w:val="16"/>
              </w:rPr>
            </w:pPr>
            <w:r w:rsidRPr="0084375A">
              <w:rPr>
                <w:sz w:val="16"/>
                <w:szCs w:val="16"/>
              </w:rPr>
              <w:t>Гарантийное письмо о соблюдении требований к поставляемым товарам</w:t>
            </w:r>
          </w:p>
        </w:tc>
        <w:tc>
          <w:tcPr>
            <w:tcW w:w="2126" w:type="dxa"/>
            <w:shd w:val="clear" w:color="auto" w:fill="auto"/>
            <w:tcMar>
              <w:top w:w="45" w:type="dxa"/>
              <w:left w:w="75" w:type="dxa"/>
              <w:bottom w:w="45" w:type="dxa"/>
              <w:right w:w="75" w:type="dxa"/>
            </w:tcMar>
            <w:vAlign w:val="center"/>
          </w:tcPr>
          <w:p w14:paraId="45BE1B08" w14:textId="77777777" w:rsidR="00FF695A" w:rsidRPr="0084375A" w:rsidRDefault="00FF695A" w:rsidP="008D67DC">
            <w:pPr>
              <w:suppressAutoHyphens/>
              <w:rPr>
                <w:sz w:val="16"/>
                <w:szCs w:val="16"/>
              </w:rPr>
            </w:pPr>
            <w:r w:rsidRPr="0084375A">
              <w:rPr>
                <w:spacing w:val="2"/>
                <w:sz w:val="16"/>
                <w:szCs w:val="16"/>
                <w:lang w:val="kk-KZ"/>
              </w:rPr>
              <w:t>10.12.2024</w:t>
            </w:r>
          </w:p>
        </w:tc>
        <w:tc>
          <w:tcPr>
            <w:tcW w:w="3912" w:type="dxa"/>
            <w:shd w:val="clear" w:color="auto" w:fill="auto"/>
            <w:tcMar>
              <w:top w:w="45" w:type="dxa"/>
              <w:left w:w="75" w:type="dxa"/>
              <w:bottom w:w="45" w:type="dxa"/>
              <w:right w:w="75" w:type="dxa"/>
            </w:tcMar>
            <w:vAlign w:val="center"/>
          </w:tcPr>
          <w:p w14:paraId="291FD0F5" w14:textId="77777777" w:rsidR="00FF695A" w:rsidRPr="0084375A" w:rsidRDefault="00FF695A" w:rsidP="008D67DC">
            <w:pPr>
              <w:suppressAutoHyphens/>
              <w:rPr>
                <w:sz w:val="16"/>
                <w:szCs w:val="16"/>
              </w:rPr>
            </w:pPr>
            <w:r w:rsidRPr="0084375A">
              <w:rPr>
                <w:sz w:val="16"/>
                <w:szCs w:val="16"/>
              </w:rPr>
              <w:t>Гарантийное письмо о соблюдении требований к поставляемым товарам</w:t>
            </w:r>
          </w:p>
        </w:tc>
        <w:tc>
          <w:tcPr>
            <w:tcW w:w="2977" w:type="dxa"/>
            <w:shd w:val="clear" w:color="auto" w:fill="auto"/>
            <w:tcMar>
              <w:top w:w="45" w:type="dxa"/>
              <w:left w:w="75" w:type="dxa"/>
              <w:bottom w:w="45" w:type="dxa"/>
              <w:right w:w="75" w:type="dxa"/>
            </w:tcMar>
            <w:vAlign w:val="center"/>
          </w:tcPr>
          <w:p w14:paraId="44A012AE" w14:textId="77777777" w:rsidR="00FF695A" w:rsidRPr="0084375A" w:rsidRDefault="00FF695A" w:rsidP="008D67DC">
            <w:pPr>
              <w:suppressAutoHyphens/>
              <w:rPr>
                <w:sz w:val="16"/>
                <w:szCs w:val="16"/>
              </w:rPr>
            </w:pPr>
            <w:r w:rsidRPr="0084375A">
              <w:rPr>
                <w:iCs/>
                <w:spacing w:val="2"/>
                <w:sz w:val="16"/>
                <w:szCs w:val="16"/>
              </w:rPr>
              <w:t>Менеджер по сопровождению тендеров</w:t>
            </w:r>
            <w:r w:rsidRPr="0084375A">
              <w:rPr>
                <w:rFonts w:eastAsia="Calibri"/>
                <w:sz w:val="16"/>
                <w:szCs w:val="16"/>
                <w:lang w:eastAsia="en-US"/>
              </w:rPr>
              <w:t xml:space="preserve"> Каликулов Б.Ж.</w:t>
            </w:r>
          </w:p>
        </w:tc>
        <w:tc>
          <w:tcPr>
            <w:tcW w:w="898" w:type="dxa"/>
            <w:shd w:val="clear" w:color="auto" w:fill="auto"/>
            <w:tcMar>
              <w:top w:w="45" w:type="dxa"/>
              <w:left w:w="75" w:type="dxa"/>
              <w:bottom w:w="45" w:type="dxa"/>
              <w:right w:w="75" w:type="dxa"/>
            </w:tcMar>
            <w:vAlign w:val="center"/>
          </w:tcPr>
          <w:p w14:paraId="4BF98895" w14:textId="77777777" w:rsidR="00FF695A" w:rsidRPr="0084375A" w:rsidRDefault="00FF695A" w:rsidP="008D67DC">
            <w:pPr>
              <w:suppressAutoHyphens/>
              <w:rPr>
                <w:sz w:val="16"/>
                <w:szCs w:val="16"/>
              </w:rPr>
            </w:pPr>
            <w:r w:rsidRPr="0084375A">
              <w:rPr>
                <w:sz w:val="16"/>
                <w:szCs w:val="16"/>
              </w:rPr>
              <w:t>Оригинал</w:t>
            </w:r>
          </w:p>
        </w:tc>
        <w:tc>
          <w:tcPr>
            <w:tcW w:w="907" w:type="dxa"/>
            <w:shd w:val="clear" w:color="auto" w:fill="auto"/>
            <w:vAlign w:val="center"/>
          </w:tcPr>
          <w:p w14:paraId="3EF9A122" w14:textId="77777777" w:rsidR="00FF695A" w:rsidRPr="0084375A" w:rsidRDefault="00FF695A" w:rsidP="008D67DC">
            <w:pPr>
              <w:suppressAutoHyphens/>
              <w:jc w:val="center"/>
              <w:rPr>
                <w:sz w:val="16"/>
                <w:szCs w:val="16"/>
              </w:rPr>
            </w:pPr>
            <w:r w:rsidRPr="0084375A">
              <w:rPr>
                <w:sz w:val="16"/>
                <w:szCs w:val="16"/>
              </w:rPr>
              <w:t>15</w:t>
            </w:r>
          </w:p>
        </w:tc>
      </w:tr>
      <w:tr w:rsidR="00FF695A" w:rsidRPr="0084375A" w14:paraId="584A7E8D" w14:textId="77777777" w:rsidTr="00FF695A">
        <w:tc>
          <w:tcPr>
            <w:tcW w:w="617" w:type="dxa"/>
            <w:gridSpan w:val="2"/>
            <w:shd w:val="clear" w:color="auto" w:fill="auto"/>
            <w:vAlign w:val="center"/>
          </w:tcPr>
          <w:p w14:paraId="7687064C"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lastRenderedPageBreak/>
              <w:t>3</w:t>
            </w:r>
          </w:p>
        </w:tc>
        <w:tc>
          <w:tcPr>
            <w:tcW w:w="4203" w:type="dxa"/>
            <w:shd w:val="clear" w:color="auto" w:fill="auto"/>
            <w:tcMar>
              <w:top w:w="45" w:type="dxa"/>
              <w:left w:w="75" w:type="dxa"/>
              <w:bottom w:w="45" w:type="dxa"/>
              <w:right w:w="75" w:type="dxa"/>
            </w:tcMar>
            <w:vAlign w:val="center"/>
          </w:tcPr>
          <w:p w14:paraId="350997A8" w14:textId="77777777" w:rsidR="00FF695A" w:rsidRPr="0084375A" w:rsidRDefault="00FF695A" w:rsidP="008D67DC">
            <w:pPr>
              <w:textAlignment w:val="baseline"/>
              <w:rPr>
                <w:rFonts w:eastAsia="Calibri"/>
                <w:iCs/>
                <w:sz w:val="16"/>
                <w:szCs w:val="16"/>
                <w:lang w:eastAsia="en-US"/>
              </w:rPr>
            </w:pPr>
            <w:r w:rsidRPr="0084375A">
              <w:rPr>
                <w:rFonts w:eastAsia="Calibri"/>
                <w:iCs/>
                <w:sz w:val="16"/>
                <w:szCs w:val="16"/>
                <w:lang w:eastAsia="en-US"/>
              </w:rPr>
              <w:t>Регистрационное удостоверение</w:t>
            </w:r>
          </w:p>
        </w:tc>
        <w:tc>
          <w:tcPr>
            <w:tcW w:w="2126" w:type="dxa"/>
            <w:shd w:val="clear" w:color="auto" w:fill="auto"/>
            <w:tcMar>
              <w:top w:w="45" w:type="dxa"/>
              <w:left w:w="75" w:type="dxa"/>
              <w:bottom w:w="45" w:type="dxa"/>
              <w:right w:w="75" w:type="dxa"/>
            </w:tcMar>
            <w:vAlign w:val="center"/>
          </w:tcPr>
          <w:p w14:paraId="4C0BE039" w14:textId="77777777" w:rsidR="00FF695A" w:rsidRPr="0084375A" w:rsidRDefault="00FF695A" w:rsidP="008D67DC">
            <w:pPr>
              <w:textAlignment w:val="baseline"/>
              <w:rPr>
                <w:rFonts w:eastAsia="MS Mincho"/>
                <w:iCs/>
                <w:sz w:val="16"/>
                <w:szCs w:val="16"/>
                <w:lang w:eastAsia="ja-JP"/>
              </w:rPr>
            </w:pPr>
            <w:r w:rsidRPr="0084375A">
              <w:rPr>
                <w:rFonts w:eastAsia="MS Mincho"/>
                <w:iCs/>
                <w:sz w:val="16"/>
                <w:szCs w:val="16"/>
                <w:lang w:val="kk-KZ" w:eastAsia="ja-JP"/>
              </w:rPr>
              <w:t>РК-ИМН-5№020705</w:t>
            </w:r>
          </w:p>
        </w:tc>
        <w:tc>
          <w:tcPr>
            <w:tcW w:w="3912" w:type="dxa"/>
            <w:shd w:val="clear" w:color="auto" w:fill="auto"/>
            <w:tcMar>
              <w:top w:w="45" w:type="dxa"/>
              <w:left w:w="75" w:type="dxa"/>
              <w:bottom w:w="45" w:type="dxa"/>
              <w:right w:w="75" w:type="dxa"/>
            </w:tcMar>
            <w:vAlign w:val="center"/>
          </w:tcPr>
          <w:p w14:paraId="7EA5BC86" w14:textId="77777777" w:rsidR="00FF695A" w:rsidRPr="0084375A" w:rsidRDefault="00FF695A" w:rsidP="008D67DC">
            <w:pPr>
              <w:textAlignment w:val="baseline"/>
              <w:rPr>
                <w:iCs/>
                <w:sz w:val="16"/>
                <w:szCs w:val="16"/>
              </w:rPr>
            </w:pPr>
            <w:r w:rsidRPr="0084375A">
              <w:rPr>
                <w:rFonts w:eastAsia="Calibri"/>
                <w:iCs/>
                <w:sz w:val="16"/>
                <w:szCs w:val="16"/>
                <w:lang w:eastAsia="en-US"/>
              </w:rPr>
              <w:t>Регистрационное удостоверение</w:t>
            </w:r>
          </w:p>
        </w:tc>
        <w:tc>
          <w:tcPr>
            <w:tcW w:w="2977" w:type="dxa"/>
            <w:shd w:val="clear" w:color="auto" w:fill="auto"/>
            <w:tcMar>
              <w:top w:w="45" w:type="dxa"/>
              <w:left w:w="75" w:type="dxa"/>
              <w:bottom w:w="45" w:type="dxa"/>
              <w:right w:w="75" w:type="dxa"/>
            </w:tcMar>
            <w:vAlign w:val="center"/>
          </w:tcPr>
          <w:p w14:paraId="373E6E5F" w14:textId="77777777" w:rsidR="00FF695A" w:rsidRPr="0084375A" w:rsidRDefault="00FF695A" w:rsidP="008D67DC">
            <w:pPr>
              <w:suppressAutoHyphens/>
              <w:rPr>
                <w:iCs/>
                <w:sz w:val="16"/>
                <w:szCs w:val="16"/>
              </w:rPr>
            </w:pPr>
            <w:r w:rsidRPr="0084375A">
              <w:rPr>
                <w:sz w:val="16"/>
                <w:szCs w:val="16"/>
              </w:rPr>
              <w:t xml:space="preserve">Руководитель государственного органа </w:t>
            </w:r>
            <w:r w:rsidRPr="0084375A">
              <w:rPr>
                <w:iCs/>
                <w:sz w:val="16"/>
                <w:szCs w:val="16"/>
              </w:rPr>
              <w:t>Кенжеханова А.Ж.</w:t>
            </w:r>
          </w:p>
        </w:tc>
        <w:tc>
          <w:tcPr>
            <w:tcW w:w="898" w:type="dxa"/>
            <w:shd w:val="clear" w:color="auto" w:fill="auto"/>
            <w:tcMar>
              <w:top w:w="45" w:type="dxa"/>
              <w:left w:w="75" w:type="dxa"/>
              <w:bottom w:w="45" w:type="dxa"/>
              <w:right w:w="75" w:type="dxa"/>
            </w:tcMar>
            <w:vAlign w:val="center"/>
          </w:tcPr>
          <w:p w14:paraId="711CF891" w14:textId="77777777" w:rsidR="00FF695A" w:rsidRPr="0084375A" w:rsidRDefault="00FF695A" w:rsidP="008D67DC">
            <w:pPr>
              <w:suppressAutoHyphens/>
              <w:rPr>
                <w:rFonts w:eastAsia="Calibri"/>
                <w:iCs/>
                <w:sz w:val="16"/>
                <w:szCs w:val="16"/>
                <w:lang w:eastAsia="en-US"/>
              </w:rPr>
            </w:pPr>
            <w:r w:rsidRPr="0084375A">
              <w:rPr>
                <w:rFonts w:eastAsia="Calibri"/>
                <w:sz w:val="16"/>
                <w:szCs w:val="16"/>
                <w:lang w:eastAsia="en-US"/>
              </w:rPr>
              <w:t>Копия</w:t>
            </w:r>
          </w:p>
        </w:tc>
        <w:tc>
          <w:tcPr>
            <w:tcW w:w="907" w:type="dxa"/>
            <w:shd w:val="clear" w:color="auto" w:fill="auto"/>
            <w:vAlign w:val="center"/>
          </w:tcPr>
          <w:p w14:paraId="7F78CC81" w14:textId="77777777" w:rsidR="00FF695A" w:rsidRPr="0084375A" w:rsidRDefault="00FF695A" w:rsidP="008D67DC">
            <w:pPr>
              <w:jc w:val="center"/>
              <w:textAlignment w:val="baseline"/>
              <w:rPr>
                <w:spacing w:val="2"/>
                <w:sz w:val="16"/>
                <w:szCs w:val="16"/>
              </w:rPr>
            </w:pPr>
            <w:r w:rsidRPr="0084375A">
              <w:rPr>
                <w:spacing w:val="2"/>
                <w:sz w:val="16"/>
                <w:szCs w:val="16"/>
              </w:rPr>
              <w:t>17-33</w:t>
            </w:r>
          </w:p>
        </w:tc>
      </w:tr>
    </w:tbl>
    <w:p w14:paraId="3CE5D3A5" w14:textId="77777777" w:rsidR="00FF695A" w:rsidRPr="0084375A" w:rsidRDefault="00FF695A" w:rsidP="00FF695A">
      <w:pPr>
        <w:tabs>
          <w:tab w:val="left" w:pos="11685"/>
        </w:tabs>
        <w:jc w:val="center"/>
        <w:rPr>
          <w:b/>
          <w:sz w:val="18"/>
          <w:szCs w:val="18"/>
        </w:rPr>
      </w:pPr>
    </w:p>
    <w:p w14:paraId="57F53469" w14:textId="77777777" w:rsidR="00FF695A" w:rsidRPr="0084375A" w:rsidRDefault="00FF695A" w:rsidP="00FF695A">
      <w:pPr>
        <w:tabs>
          <w:tab w:val="left" w:pos="11685"/>
        </w:tabs>
        <w:jc w:val="center"/>
        <w:rPr>
          <w:b/>
          <w:sz w:val="18"/>
          <w:szCs w:val="18"/>
        </w:rPr>
      </w:pPr>
    </w:p>
    <w:p w14:paraId="74E88751"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kk-KZ"/>
        </w:rPr>
        <w:t>KazMedKapital</w:t>
      </w:r>
      <w:r w:rsidRPr="0084375A">
        <w:rPr>
          <w:b/>
          <w:sz w:val="18"/>
          <w:szCs w:val="18"/>
        </w:rPr>
        <w:t>»</w:t>
      </w:r>
    </w:p>
    <w:tbl>
      <w:tblPr>
        <w:tblW w:w="5513" w:type="pct"/>
        <w:jc w:val="center"/>
        <w:tblCellMar>
          <w:left w:w="0" w:type="dxa"/>
          <w:right w:w="0" w:type="dxa"/>
        </w:tblCellMar>
        <w:tblLook w:val="0000" w:firstRow="0" w:lastRow="0" w:firstColumn="0" w:lastColumn="0" w:noHBand="0" w:noVBand="0"/>
      </w:tblPr>
      <w:tblGrid>
        <w:gridCol w:w="408"/>
        <w:gridCol w:w="2984"/>
        <w:gridCol w:w="1758"/>
        <w:gridCol w:w="4476"/>
        <w:gridCol w:w="2891"/>
        <w:gridCol w:w="2374"/>
        <w:gridCol w:w="1139"/>
        <w:gridCol w:w="13"/>
      </w:tblGrid>
      <w:tr w:rsidR="00FF695A" w:rsidRPr="0084375A" w14:paraId="785FE3EB" w14:textId="77777777" w:rsidTr="00DD22E6">
        <w:trPr>
          <w:gridAfter w:val="1"/>
          <w:wAfter w:w="3" w:type="pct"/>
          <w:trHeight w:val="293"/>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C3334" w14:textId="77777777" w:rsidR="00FF695A" w:rsidRPr="0084375A" w:rsidRDefault="00FF695A" w:rsidP="008D67DC">
            <w:pPr>
              <w:jc w:val="center"/>
              <w:textAlignment w:val="baseline"/>
              <w:rPr>
                <w:color w:val="000000"/>
                <w:sz w:val="16"/>
                <w:szCs w:val="16"/>
              </w:rPr>
            </w:pPr>
            <w:r w:rsidRPr="0084375A">
              <w:rPr>
                <w:color w:val="000000"/>
                <w:sz w:val="16"/>
                <w:szCs w:val="16"/>
              </w:rPr>
              <w:t>№</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50045" w14:textId="77777777" w:rsidR="00FF695A" w:rsidRPr="0084375A" w:rsidRDefault="00FF695A" w:rsidP="008D67DC">
            <w:pPr>
              <w:jc w:val="center"/>
              <w:textAlignment w:val="baseline"/>
              <w:rPr>
                <w:color w:val="000000"/>
                <w:sz w:val="16"/>
                <w:szCs w:val="16"/>
              </w:rPr>
            </w:pPr>
            <w:r w:rsidRPr="0084375A">
              <w:rPr>
                <w:color w:val="000000"/>
                <w:sz w:val="16"/>
                <w:szCs w:val="16"/>
              </w:rPr>
              <w:t>Наименование документа</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8419D" w14:textId="77777777" w:rsidR="00FF695A" w:rsidRPr="0084375A" w:rsidRDefault="00FF695A" w:rsidP="008D67DC">
            <w:pPr>
              <w:jc w:val="center"/>
              <w:textAlignment w:val="baseline"/>
              <w:rPr>
                <w:color w:val="000000"/>
                <w:sz w:val="16"/>
                <w:szCs w:val="16"/>
              </w:rPr>
            </w:pPr>
            <w:r w:rsidRPr="0084375A">
              <w:rPr>
                <w:color w:val="000000"/>
                <w:sz w:val="16"/>
                <w:szCs w:val="16"/>
              </w:rPr>
              <w:t>Дата и номер</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A091E" w14:textId="77777777" w:rsidR="00FF695A" w:rsidRPr="0084375A" w:rsidRDefault="00FF695A" w:rsidP="008D67DC">
            <w:pPr>
              <w:jc w:val="center"/>
              <w:textAlignment w:val="baseline"/>
              <w:rPr>
                <w:color w:val="000000"/>
                <w:sz w:val="16"/>
                <w:szCs w:val="16"/>
              </w:rPr>
            </w:pPr>
            <w:r w:rsidRPr="0084375A">
              <w:rPr>
                <w:color w:val="000000"/>
                <w:sz w:val="16"/>
                <w:szCs w:val="16"/>
              </w:rPr>
              <w:t>Краткое содержание</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C78A7" w14:textId="77777777" w:rsidR="00FF695A" w:rsidRPr="0084375A" w:rsidRDefault="00FF695A" w:rsidP="008D67DC">
            <w:pPr>
              <w:jc w:val="center"/>
              <w:textAlignment w:val="baseline"/>
              <w:rPr>
                <w:color w:val="000000"/>
                <w:sz w:val="16"/>
                <w:szCs w:val="16"/>
              </w:rPr>
            </w:pPr>
            <w:r w:rsidRPr="0084375A">
              <w:rPr>
                <w:color w:val="000000"/>
                <w:sz w:val="16"/>
                <w:szCs w:val="16"/>
              </w:rPr>
              <w:t>Кем подписан документ</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D4D59" w14:textId="77777777" w:rsidR="00FF695A" w:rsidRPr="0084375A" w:rsidRDefault="00FF695A" w:rsidP="008D67DC">
            <w:pPr>
              <w:jc w:val="center"/>
              <w:textAlignment w:val="baseline"/>
              <w:rPr>
                <w:color w:val="000000"/>
                <w:sz w:val="16"/>
                <w:szCs w:val="16"/>
              </w:rPr>
            </w:pPr>
            <w:r w:rsidRPr="0084375A">
              <w:rPr>
                <w:color w:val="000000"/>
                <w:sz w:val="16"/>
                <w:szCs w:val="16"/>
              </w:rPr>
              <w:t>Оригинал, копия, нотариально засвидетельствованная копия</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D2F64" w14:textId="77777777" w:rsidR="00FF695A" w:rsidRPr="0084375A" w:rsidRDefault="00FF695A" w:rsidP="008D67DC">
            <w:pPr>
              <w:jc w:val="center"/>
              <w:textAlignment w:val="baseline"/>
              <w:rPr>
                <w:color w:val="000000"/>
                <w:sz w:val="16"/>
                <w:szCs w:val="16"/>
              </w:rPr>
            </w:pPr>
            <w:r w:rsidRPr="0084375A">
              <w:rPr>
                <w:color w:val="000000"/>
                <w:sz w:val="16"/>
                <w:szCs w:val="16"/>
              </w:rPr>
              <w:t>Номер страницы</w:t>
            </w:r>
          </w:p>
        </w:tc>
      </w:tr>
      <w:tr w:rsidR="00FF695A" w:rsidRPr="0084375A" w14:paraId="4F1B6A4A" w14:textId="77777777" w:rsidTr="00DD22E6">
        <w:trPr>
          <w:trHeight w:val="207"/>
          <w:jc w:val="center"/>
        </w:trPr>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7B159" w14:textId="77777777" w:rsidR="00FF695A" w:rsidRPr="0084375A" w:rsidRDefault="00FF695A" w:rsidP="008D67DC">
            <w:pPr>
              <w:jc w:val="center"/>
              <w:textAlignment w:val="baseline"/>
              <w:rPr>
                <w:color w:val="000000"/>
                <w:sz w:val="16"/>
                <w:szCs w:val="16"/>
              </w:rPr>
            </w:pPr>
            <w:r w:rsidRPr="0084375A">
              <w:rPr>
                <w:b/>
                <w:color w:val="000000"/>
                <w:sz w:val="16"/>
                <w:szCs w:val="16"/>
              </w:rPr>
              <w:t>Основная часть</w:t>
            </w:r>
          </w:p>
        </w:tc>
      </w:tr>
      <w:tr w:rsidR="00FF695A" w:rsidRPr="0084375A" w14:paraId="2AA18C50" w14:textId="77777777" w:rsidTr="00DD22E6">
        <w:trPr>
          <w:gridAfter w:val="1"/>
          <w:wAfter w:w="3" w:type="pct"/>
          <w:trHeight w:val="435"/>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C9733E" w14:textId="77777777" w:rsidR="00FF695A" w:rsidRPr="0084375A" w:rsidRDefault="00FF695A" w:rsidP="008D67DC">
            <w:pPr>
              <w:jc w:val="center"/>
              <w:textAlignment w:val="baseline"/>
              <w:rPr>
                <w:color w:val="000000"/>
                <w:sz w:val="16"/>
                <w:szCs w:val="16"/>
              </w:rPr>
            </w:pPr>
            <w:r w:rsidRPr="0084375A">
              <w:rPr>
                <w:color w:val="000000"/>
                <w:sz w:val="16"/>
                <w:szCs w:val="16"/>
              </w:rPr>
              <w:t>1</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5713F9" w14:textId="77777777" w:rsidR="00FF695A" w:rsidRPr="0084375A" w:rsidRDefault="00FF695A" w:rsidP="008D67DC">
            <w:pPr>
              <w:rPr>
                <w:bCs/>
                <w:color w:val="000000"/>
                <w:sz w:val="16"/>
                <w:szCs w:val="16"/>
              </w:rPr>
            </w:pPr>
          </w:p>
          <w:p w14:paraId="57A61A5C" w14:textId="77777777" w:rsidR="00FF695A" w:rsidRPr="0084375A" w:rsidRDefault="00FF695A" w:rsidP="008D67DC">
            <w:pPr>
              <w:rPr>
                <w:bCs/>
                <w:color w:val="000000"/>
                <w:sz w:val="16"/>
                <w:szCs w:val="16"/>
              </w:rPr>
            </w:pPr>
            <w:r w:rsidRPr="0084375A">
              <w:rPr>
                <w:bCs/>
                <w:color w:val="000000"/>
                <w:sz w:val="16"/>
                <w:szCs w:val="16"/>
              </w:rPr>
              <w:t xml:space="preserve">Заявка на участие в тендере </w:t>
            </w:r>
          </w:p>
          <w:p w14:paraId="1A4E32A3" w14:textId="77777777" w:rsidR="00FF695A" w:rsidRPr="0084375A" w:rsidRDefault="00FF695A" w:rsidP="008D67DC">
            <w:pPr>
              <w:rPr>
                <w:sz w:val="16"/>
                <w:szCs w:val="16"/>
              </w:rPr>
            </w:pP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F94A51" w14:textId="77777777" w:rsidR="00FF695A" w:rsidRPr="0084375A" w:rsidRDefault="00FF695A" w:rsidP="008D67DC">
            <w:pPr>
              <w:rPr>
                <w:sz w:val="16"/>
                <w:szCs w:val="16"/>
              </w:rPr>
            </w:pPr>
          </w:p>
          <w:p w14:paraId="2AA4DA9F" w14:textId="77777777" w:rsidR="00FF695A" w:rsidRPr="0084375A" w:rsidRDefault="00FF695A" w:rsidP="008D67DC">
            <w:pPr>
              <w:rPr>
                <w:sz w:val="16"/>
                <w:szCs w:val="16"/>
              </w:rPr>
            </w:pPr>
            <w:r w:rsidRPr="0084375A">
              <w:rPr>
                <w:sz w:val="16"/>
                <w:szCs w:val="16"/>
              </w:rPr>
              <w:t xml:space="preserve">Б/н от 10.12.2024 г.    </w:t>
            </w:r>
          </w:p>
          <w:p w14:paraId="1163CD65" w14:textId="77777777" w:rsidR="00FF695A" w:rsidRPr="0084375A" w:rsidRDefault="00FF695A" w:rsidP="008D67DC">
            <w:pPr>
              <w:rPr>
                <w:sz w:val="16"/>
                <w:szCs w:val="16"/>
              </w:rPr>
            </w:pP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CB680B" w14:textId="77777777" w:rsidR="00FF695A" w:rsidRPr="0084375A" w:rsidRDefault="00FF695A" w:rsidP="008D67DC">
            <w:pPr>
              <w:rPr>
                <w:bCs/>
                <w:color w:val="000000"/>
                <w:sz w:val="16"/>
                <w:szCs w:val="16"/>
              </w:rPr>
            </w:pPr>
            <w:r w:rsidRPr="0084375A">
              <w:rPr>
                <w:bCs/>
                <w:color w:val="000000"/>
                <w:sz w:val="16"/>
                <w:szCs w:val="16"/>
              </w:rPr>
              <w:t xml:space="preserve">Заявка на участие в тендере потенциального поставщика </w:t>
            </w:r>
            <w:r w:rsidRPr="0084375A">
              <w:rPr>
                <w:bCs/>
                <w:color w:val="000000"/>
                <w:sz w:val="16"/>
                <w:szCs w:val="16"/>
              </w:rPr>
              <w:br/>
              <w:t>ТОО «KazMedKapital»</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634B5B" w14:textId="77777777" w:rsidR="00FF695A" w:rsidRPr="0084375A" w:rsidRDefault="00FF695A" w:rsidP="008D67DC">
            <w:pPr>
              <w:rPr>
                <w:sz w:val="16"/>
                <w:szCs w:val="16"/>
              </w:rPr>
            </w:pPr>
            <w:r w:rsidRPr="0084375A">
              <w:rPr>
                <w:sz w:val="16"/>
                <w:szCs w:val="16"/>
              </w:rPr>
              <w:t>Директор Смагулов Р.Е.</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4EC857" w14:textId="77777777" w:rsidR="00FF695A" w:rsidRPr="0084375A" w:rsidRDefault="00FF695A" w:rsidP="008D67DC">
            <w:pPr>
              <w:rPr>
                <w:sz w:val="16"/>
                <w:szCs w:val="16"/>
              </w:rPr>
            </w:pPr>
            <w:r w:rsidRPr="0084375A">
              <w:rPr>
                <w:sz w:val="16"/>
                <w:szCs w:val="16"/>
              </w:rPr>
              <w:t>Оригинал</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6862C2" w14:textId="77777777" w:rsidR="00FF695A" w:rsidRPr="0084375A" w:rsidRDefault="00FF695A" w:rsidP="008D67DC">
            <w:pPr>
              <w:spacing w:after="160" w:line="259" w:lineRule="auto"/>
              <w:jc w:val="center"/>
              <w:rPr>
                <w:color w:val="000000"/>
                <w:sz w:val="16"/>
                <w:szCs w:val="16"/>
              </w:rPr>
            </w:pPr>
            <w:r w:rsidRPr="0084375A">
              <w:rPr>
                <w:color w:val="000000"/>
                <w:sz w:val="16"/>
                <w:szCs w:val="16"/>
              </w:rPr>
              <w:t>1-4</w:t>
            </w:r>
          </w:p>
        </w:tc>
      </w:tr>
      <w:tr w:rsidR="00FF695A" w:rsidRPr="0084375A" w14:paraId="14EE5227" w14:textId="77777777" w:rsidTr="00DD22E6">
        <w:trPr>
          <w:gridAfter w:val="1"/>
          <w:wAfter w:w="3" w:type="pct"/>
          <w:trHeight w:val="672"/>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9098C1" w14:textId="77777777" w:rsidR="00FF695A" w:rsidRPr="0084375A" w:rsidRDefault="00FF695A" w:rsidP="008D67DC">
            <w:pPr>
              <w:jc w:val="center"/>
              <w:textAlignment w:val="baseline"/>
              <w:rPr>
                <w:color w:val="000000"/>
                <w:sz w:val="16"/>
                <w:szCs w:val="16"/>
              </w:rPr>
            </w:pPr>
            <w:r w:rsidRPr="0084375A">
              <w:rPr>
                <w:color w:val="000000"/>
                <w:sz w:val="16"/>
                <w:szCs w:val="16"/>
              </w:rPr>
              <w:t>2</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0E6B9" w14:textId="77777777" w:rsidR="00FF695A" w:rsidRPr="0084375A" w:rsidRDefault="00FF695A" w:rsidP="008D67DC">
            <w:pPr>
              <w:rPr>
                <w:bCs/>
                <w:color w:val="000000"/>
                <w:sz w:val="16"/>
                <w:szCs w:val="16"/>
              </w:rPr>
            </w:pPr>
            <w:r w:rsidRPr="0084375A">
              <w:rPr>
                <w:bCs/>
                <w:color w:val="000000"/>
                <w:sz w:val="16"/>
                <w:szCs w:val="16"/>
              </w:rPr>
              <w:t>Справка о государственной регистрации юридического лица</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E03367" w14:textId="77777777" w:rsidR="00FF695A" w:rsidRPr="0084375A" w:rsidRDefault="00FF695A" w:rsidP="008D67DC">
            <w:pPr>
              <w:rPr>
                <w:sz w:val="16"/>
                <w:szCs w:val="16"/>
                <w:lang w:val="en-US"/>
              </w:rPr>
            </w:pPr>
            <w:r w:rsidRPr="0084375A">
              <w:rPr>
                <w:sz w:val="16"/>
                <w:szCs w:val="16"/>
              </w:rPr>
              <w:t>1010000</w:t>
            </w:r>
            <w:r w:rsidRPr="0084375A">
              <w:rPr>
                <w:sz w:val="16"/>
                <w:szCs w:val="16"/>
                <w:lang w:val="en-US"/>
              </w:rPr>
              <w:t>65639188</w:t>
            </w:r>
          </w:p>
          <w:p w14:paraId="0820DB5A" w14:textId="77777777" w:rsidR="00FF695A" w:rsidRPr="0084375A" w:rsidRDefault="00FF695A" w:rsidP="008D67DC">
            <w:pPr>
              <w:rPr>
                <w:sz w:val="16"/>
                <w:szCs w:val="16"/>
                <w:lang w:val="en-US"/>
              </w:rPr>
            </w:pPr>
            <w:r w:rsidRPr="0084375A">
              <w:rPr>
                <w:sz w:val="16"/>
                <w:szCs w:val="16"/>
              </w:rPr>
              <w:t>Дата получения: 30.07.202</w:t>
            </w:r>
            <w:r w:rsidRPr="0084375A">
              <w:rPr>
                <w:sz w:val="16"/>
                <w:szCs w:val="16"/>
                <w:lang w:val="en-US"/>
              </w:rPr>
              <w:t>4</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BB281" w14:textId="77777777" w:rsidR="00FF695A" w:rsidRPr="0084375A" w:rsidRDefault="00FF695A" w:rsidP="008D67DC">
            <w:pPr>
              <w:rPr>
                <w:bCs/>
                <w:color w:val="000000"/>
                <w:sz w:val="16"/>
                <w:szCs w:val="16"/>
              </w:rPr>
            </w:pPr>
            <w:r w:rsidRPr="0084375A">
              <w:rPr>
                <w:bCs/>
                <w:color w:val="000000"/>
                <w:sz w:val="16"/>
                <w:szCs w:val="16"/>
              </w:rPr>
              <w:t>Справка является документом, подтверждающим государственную регистрацию юридического лица, в соответствии с законодательством Республики Казахстан</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4C0283" w14:textId="77777777" w:rsidR="00FF695A" w:rsidRPr="0084375A" w:rsidRDefault="00FF695A" w:rsidP="008D67DC">
            <w:pPr>
              <w:rPr>
                <w:sz w:val="16"/>
                <w:szCs w:val="16"/>
              </w:rPr>
            </w:pPr>
            <w:r w:rsidRPr="0084375A">
              <w:rPr>
                <w:sz w:val="16"/>
                <w:szCs w:val="16"/>
              </w:rPr>
              <w:t>Документ сформирован порталом электронного правительства</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093AF9" w14:textId="77777777" w:rsidR="00FF695A" w:rsidRPr="0084375A" w:rsidRDefault="00FF695A" w:rsidP="008D67DC">
            <w:pPr>
              <w:rPr>
                <w:sz w:val="16"/>
                <w:szCs w:val="16"/>
              </w:rPr>
            </w:pPr>
            <w:r w:rsidRPr="0084375A">
              <w:rPr>
                <w:sz w:val="16"/>
                <w:szCs w:val="16"/>
              </w:rPr>
              <w:t>Электронная копия</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284511" w14:textId="77777777" w:rsidR="00FF695A" w:rsidRPr="0084375A" w:rsidRDefault="00FF695A" w:rsidP="008D67DC">
            <w:pPr>
              <w:spacing w:after="160" w:line="259" w:lineRule="auto"/>
              <w:jc w:val="center"/>
              <w:rPr>
                <w:color w:val="000000"/>
                <w:sz w:val="16"/>
                <w:szCs w:val="16"/>
              </w:rPr>
            </w:pPr>
            <w:r w:rsidRPr="0084375A">
              <w:rPr>
                <w:color w:val="000000"/>
                <w:sz w:val="16"/>
                <w:szCs w:val="16"/>
              </w:rPr>
              <w:t>5-6</w:t>
            </w:r>
          </w:p>
        </w:tc>
      </w:tr>
      <w:tr w:rsidR="00FF695A" w:rsidRPr="0084375A" w14:paraId="5D9B8F0A" w14:textId="77777777" w:rsidTr="00DD22E6">
        <w:trPr>
          <w:gridAfter w:val="1"/>
          <w:wAfter w:w="3" w:type="pct"/>
          <w:trHeight w:val="470"/>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D265C2" w14:textId="77777777" w:rsidR="00FF695A" w:rsidRPr="0084375A" w:rsidRDefault="00FF695A" w:rsidP="008D67DC">
            <w:pPr>
              <w:jc w:val="center"/>
              <w:textAlignment w:val="baseline"/>
              <w:rPr>
                <w:color w:val="000000"/>
                <w:sz w:val="16"/>
                <w:szCs w:val="16"/>
              </w:rPr>
            </w:pPr>
            <w:r w:rsidRPr="0084375A">
              <w:rPr>
                <w:color w:val="000000"/>
                <w:sz w:val="16"/>
                <w:szCs w:val="16"/>
              </w:rPr>
              <w:t>3</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9670CF" w14:textId="77777777" w:rsidR="00FF695A" w:rsidRPr="0084375A" w:rsidRDefault="00FF695A" w:rsidP="008D67DC">
            <w:pPr>
              <w:rPr>
                <w:bCs/>
                <w:color w:val="000000"/>
                <w:sz w:val="16"/>
                <w:szCs w:val="16"/>
              </w:rPr>
            </w:pPr>
            <w:r w:rsidRPr="0084375A">
              <w:rPr>
                <w:bCs/>
                <w:color w:val="000000"/>
                <w:sz w:val="16"/>
                <w:szCs w:val="16"/>
              </w:rPr>
              <w:t>Устав ТОО «KazMedKapital»</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728AEA" w14:textId="77777777" w:rsidR="00FF695A" w:rsidRPr="0084375A" w:rsidRDefault="00FF695A" w:rsidP="008D67DC">
            <w:pPr>
              <w:rPr>
                <w:sz w:val="16"/>
                <w:szCs w:val="16"/>
              </w:rPr>
            </w:pPr>
            <w:r w:rsidRPr="0084375A">
              <w:rPr>
                <w:sz w:val="16"/>
                <w:szCs w:val="16"/>
              </w:rPr>
              <w:t>Без номера</w:t>
            </w:r>
          </w:p>
          <w:p w14:paraId="2E482B6B" w14:textId="77777777" w:rsidR="00FF695A" w:rsidRPr="0084375A" w:rsidRDefault="00FF695A" w:rsidP="008D67DC">
            <w:pPr>
              <w:rPr>
                <w:sz w:val="16"/>
                <w:szCs w:val="16"/>
              </w:rPr>
            </w:pPr>
            <w:r w:rsidRPr="0084375A">
              <w:rPr>
                <w:sz w:val="16"/>
                <w:szCs w:val="16"/>
              </w:rPr>
              <w:t>12 «июля» 2019 года</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B67DD1" w14:textId="77777777" w:rsidR="00FF695A" w:rsidRPr="0084375A" w:rsidRDefault="00FF695A" w:rsidP="008D67DC">
            <w:pPr>
              <w:rPr>
                <w:bCs/>
                <w:color w:val="000000"/>
                <w:sz w:val="16"/>
                <w:szCs w:val="16"/>
              </w:rPr>
            </w:pPr>
            <w:r w:rsidRPr="0084375A">
              <w:rPr>
                <w:bCs/>
                <w:color w:val="000000"/>
                <w:sz w:val="16"/>
                <w:szCs w:val="16"/>
              </w:rPr>
              <w:t>Осуществление видов деятельности, перечисленных в Уставе компании</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057B83" w14:textId="77777777" w:rsidR="00FF695A" w:rsidRPr="0084375A" w:rsidRDefault="00FF695A" w:rsidP="008D67DC">
            <w:pPr>
              <w:rPr>
                <w:sz w:val="16"/>
                <w:szCs w:val="16"/>
              </w:rPr>
            </w:pPr>
            <w:r w:rsidRPr="0084375A">
              <w:rPr>
                <w:sz w:val="16"/>
                <w:szCs w:val="16"/>
              </w:rPr>
              <w:t>Протоколом Общего собрания Участников</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604074" w14:textId="77777777" w:rsidR="00FF695A" w:rsidRPr="0084375A" w:rsidRDefault="00FF695A" w:rsidP="008D67DC">
            <w:pPr>
              <w:rPr>
                <w:sz w:val="16"/>
                <w:szCs w:val="16"/>
              </w:rPr>
            </w:pPr>
            <w:r w:rsidRPr="0084375A">
              <w:rPr>
                <w:sz w:val="16"/>
                <w:szCs w:val="16"/>
              </w:rPr>
              <w:t>Копия</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95A9AF" w14:textId="77777777" w:rsidR="00FF695A" w:rsidRPr="0084375A" w:rsidRDefault="00FF695A" w:rsidP="008D67DC">
            <w:pPr>
              <w:spacing w:after="160" w:line="259" w:lineRule="auto"/>
              <w:jc w:val="center"/>
              <w:rPr>
                <w:color w:val="000000"/>
                <w:sz w:val="16"/>
                <w:szCs w:val="16"/>
                <w:lang w:val="en-US"/>
              </w:rPr>
            </w:pPr>
            <w:r w:rsidRPr="0084375A">
              <w:rPr>
                <w:color w:val="000000"/>
                <w:sz w:val="16"/>
                <w:szCs w:val="16"/>
              </w:rPr>
              <w:t>7-</w:t>
            </w:r>
            <w:r w:rsidRPr="0084375A">
              <w:rPr>
                <w:color w:val="000000"/>
                <w:sz w:val="16"/>
                <w:szCs w:val="16"/>
                <w:lang w:val="en-US"/>
              </w:rPr>
              <w:t>20</w:t>
            </w:r>
          </w:p>
        </w:tc>
      </w:tr>
      <w:tr w:rsidR="00FF695A" w:rsidRPr="0084375A" w14:paraId="5C71E67C" w14:textId="77777777" w:rsidTr="00DD22E6">
        <w:trPr>
          <w:gridAfter w:val="1"/>
          <w:wAfter w:w="3" w:type="pct"/>
          <w:trHeight w:val="704"/>
          <w:jc w:val="center"/>
        </w:trPr>
        <w:tc>
          <w:tcPr>
            <w:tcW w:w="12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3CB6520" w14:textId="77777777" w:rsidR="00FF695A" w:rsidRPr="0084375A" w:rsidRDefault="00FF695A" w:rsidP="008D67DC">
            <w:pPr>
              <w:jc w:val="center"/>
              <w:textAlignment w:val="baseline"/>
              <w:rPr>
                <w:color w:val="000000"/>
                <w:sz w:val="16"/>
                <w:szCs w:val="16"/>
              </w:rPr>
            </w:pPr>
            <w:r w:rsidRPr="0084375A">
              <w:rPr>
                <w:color w:val="000000"/>
                <w:sz w:val="16"/>
                <w:szCs w:val="16"/>
              </w:rPr>
              <w:t>4</w:t>
            </w:r>
          </w:p>
        </w:tc>
        <w:tc>
          <w:tcPr>
            <w:tcW w:w="93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CF34515" w14:textId="77777777" w:rsidR="00FF695A" w:rsidRPr="0084375A" w:rsidRDefault="00FF695A" w:rsidP="008D67DC">
            <w:pPr>
              <w:rPr>
                <w:bCs/>
                <w:color w:val="000000"/>
                <w:sz w:val="16"/>
                <w:szCs w:val="16"/>
              </w:rPr>
            </w:pPr>
            <w:r w:rsidRPr="0084375A">
              <w:rPr>
                <w:bCs/>
                <w:color w:val="000000"/>
                <w:sz w:val="16"/>
                <w:szCs w:val="16"/>
              </w:rPr>
              <w:t xml:space="preserve">Учредительный договор </w:t>
            </w:r>
          </w:p>
          <w:p w14:paraId="3BAE02E8" w14:textId="77777777" w:rsidR="00FF695A" w:rsidRPr="0084375A" w:rsidRDefault="00FF695A" w:rsidP="008D67DC">
            <w:pPr>
              <w:rPr>
                <w:bCs/>
                <w:color w:val="000000"/>
                <w:sz w:val="16"/>
                <w:szCs w:val="16"/>
              </w:rPr>
            </w:pPr>
            <w:r w:rsidRPr="0084375A">
              <w:rPr>
                <w:bCs/>
                <w:color w:val="000000"/>
                <w:sz w:val="16"/>
                <w:szCs w:val="16"/>
              </w:rPr>
              <w:t>ТОО «KazMedKapital»</w:t>
            </w:r>
          </w:p>
        </w:tc>
        <w:tc>
          <w:tcPr>
            <w:tcW w:w="548"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DB254AD" w14:textId="77777777" w:rsidR="00FF695A" w:rsidRPr="0084375A" w:rsidRDefault="00FF695A" w:rsidP="008D67DC">
            <w:pPr>
              <w:rPr>
                <w:sz w:val="16"/>
                <w:szCs w:val="16"/>
              </w:rPr>
            </w:pPr>
            <w:r w:rsidRPr="0084375A">
              <w:rPr>
                <w:sz w:val="16"/>
                <w:szCs w:val="16"/>
              </w:rPr>
              <w:t>Без номера</w:t>
            </w:r>
          </w:p>
          <w:p w14:paraId="5D6734E2" w14:textId="77777777" w:rsidR="00FF695A" w:rsidRPr="0084375A" w:rsidRDefault="00FF695A" w:rsidP="008D67DC">
            <w:pPr>
              <w:rPr>
                <w:sz w:val="16"/>
                <w:szCs w:val="16"/>
              </w:rPr>
            </w:pPr>
            <w:r w:rsidRPr="0084375A">
              <w:rPr>
                <w:sz w:val="16"/>
                <w:szCs w:val="16"/>
              </w:rPr>
              <w:t>12 «июля» 2019 года</w:t>
            </w:r>
          </w:p>
        </w:tc>
        <w:tc>
          <w:tcPr>
            <w:tcW w:w="139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B64993E" w14:textId="77777777" w:rsidR="00FF695A" w:rsidRPr="0084375A" w:rsidRDefault="00FF695A" w:rsidP="008D67DC">
            <w:pPr>
              <w:rPr>
                <w:bCs/>
                <w:color w:val="000000"/>
                <w:sz w:val="16"/>
                <w:szCs w:val="16"/>
              </w:rPr>
            </w:pPr>
            <w:r w:rsidRPr="0084375A">
              <w:rPr>
                <w:bCs/>
                <w:color w:val="000000"/>
                <w:sz w:val="16"/>
                <w:szCs w:val="16"/>
              </w:rPr>
              <w:t xml:space="preserve">Предметом настоящего Договора является создание Участниками Товарищества с ограниченной ответственностью «KazMedKapital» на основе добровольного соглашения, на территории и в соответствии с действующим законодательством Республики Казахстан. </w:t>
            </w:r>
          </w:p>
        </w:tc>
        <w:tc>
          <w:tcPr>
            <w:tcW w:w="901"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D57C2E1" w14:textId="77777777" w:rsidR="00FF695A" w:rsidRPr="0084375A" w:rsidRDefault="00FF695A" w:rsidP="008D67DC">
            <w:pPr>
              <w:rPr>
                <w:sz w:val="16"/>
                <w:szCs w:val="16"/>
              </w:rPr>
            </w:pPr>
            <w:r w:rsidRPr="0084375A">
              <w:rPr>
                <w:sz w:val="16"/>
                <w:szCs w:val="16"/>
              </w:rPr>
              <w:t>Участник 1 Смагулов Р.Е.</w:t>
            </w:r>
          </w:p>
          <w:p w14:paraId="6ADC0608" w14:textId="77777777" w:rsidR="00FF695A" w:rsidRPr="0084375A" w:rsidRDefault="00FF695A" w:rsidP="008D67DC">
            <w:pPr>
              <w:rPr>
                <w:sz w:val="16"/>
                <w:szCs w:val="16"/>
              </w:rPr>
            </w:pPr>
            <w:r w:rsidRPr="0084375A">
              <w:rPr>
                <w:sz w:val="16"/>
                <w:szCs w:val="16"/>
              </w:rPr>
              <w:t>Участник 2 Правецкая Р.И.</w:t>
            </w:r>
          </w:p>
        </w:tc>
        <w:tc>
          <w:tcPr>
            <w:tcW w:w="74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5E04803" w14:textId="77777777" w:rsidR="00FF695A" w:rsidRPr="0084375A" w:rsidRDefault="00FF695A" w:rsidP="008D67DC">
            <w:pPr>
              <w:rPr>
                <w:sz w:val="16"/>
                <w:szCs w:val="16"/>
              </w:rPr>
            </w:pPr>
            <w:r w:rsidRPr="0084375A">
              <w:rPr>
                <w:sz w:val="16"/>
                <w:szCs w:val="16"/>
              </w:rPr>
              <w:t>Копия</w:t>
            </w:r>
          </w:p>
        </w:tc>
        <w:tc>
          <w:tcPr>
            <w:tcW w:w="35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8374C2B" w14:textId="77777777" w:rsidR="00FF695A" w:rsidRPr="0084375A" w:rsidRDefault="00FF695A" w:rsidP="008D67DC">
            <w:pPr>
              <w:spacing w:after="160" w:line="259" w:lineRule="auto"/>
              <w:jc w:val="center"/>
              <w:rPr>
                <w:color w:val="000000"/>
                <w:sz w:val="16"/>
                <w:szCs w:val="16"/>
                <w:lang w:val="en-US"/>
              </w:rPr>
            </w:pPr>
            <w:r w:rsidRPr="0084375A">
              <w:rPr>
                <w:color w:val="000000"/>
                <w:sz w:val="16"/>
                <w:szCs w:val="16"/>
                <w:lang w:val="en-US"/>
              </w:rPr>
              <w:t>21</w:t>
            </w:r>
            <w:r w:rsidRPr="0084375A">
              <w:rPr>
                <w:color w:val="000000"/>
                <w:sz w:val="16"/>
                <w:szCs w:val="16"/>
              </w:rPr>
              <w:t>-</w:t>
            </w:r>
            <w:r w:rsidRPr="0084375A">
              <w:rPr>
                <w:color w:val="000000"/>
                <w:sz w:val="16"/>
                <w:szCs w:val="16"/>
                <w:lang w:val="en-US"/>
              </w:rPr>
              <w:t>30</w:t>
            </w:r>
          </w:p>
        </w:tc>
      </w:tr>
      <w:tr w:rsidR="00FF695A" w:rsidRPr="0084375A" w14:paraId="7193071C" w14:textId="77777777" w:rsidTr="00DD22E6">
        <w:trPr>
          <w:gridAfter w:val="1"/>
          <w:wAfter w:w="3" w:type="pct"/>
          <w:trHeight w:val="773"/>
          <w:jc w:val="center"/>
        </w:trPr>
        <w:tc>
          <w:tcPr>
            <w:tcW w:w="12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A40D39" w14:textId="77777777" w:rsidR="00FF695A" w:rsidRPr="0084375A" w:rsidRDefault="00FF695A" w:rsidP="008D67DC">
            <w:pPr>
              <w:jc w:val="center"/>
              <w:textAlignment w:val="baseline"/>
              <w:rPr>
                <w:color w:val="000000"/>
                <w:sz w:val="16"/>
                <w:szCs w:val="16"/>
              </w:rPr>
            </w:pPr>
            <w:r w:rsidRPr="0084375A">
              <w:rPr>
                <w:color w:val="000000"/>
                <w:sz w:val="16"/>
                <w:szCs w:val="16"/>
              </w:rPr>
              <w:t>5</w:t>
            </w:r>
          </w:p>
        </w:tc>
        <w:tc>
          <w:tcPr>
            <w:tcW w:w="93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89C05F1" w14:textId="77777777" w:rsidR="00FF695A" w:rsidRPr="0084375A" w:rsidRDefault="00FF695A" w:rsidP="008D67DC">
            <w:pPr>
              <w:rPr>
                <w:bCs/>
                <w:color w:val="000000"/>
                <w:sz w:val="16"/>
                <w:szCs w:val="16"/>
              </w:rPr>
            </w:pPr>
            <w:r w:rsidRPr="0084375A">
              <w:rPr>
                <w:bCs/>
                <w:color w:val="000000"/>
                <w:sz w:val="16"/>
                <w:szCs w:val="16"/>
              </w:rPr>
              <w:t>Уведомление о начале или прекращении деятельности по оптовой реализации изделий медицинского назначения ТОО «KazMedKapital»</w:t>
            </w:r>
          </w:p>
        </w:tc>
        <w:tc>
          <w:tcPr>
            <w:tcW w:w="54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49CDE45" w14:textId="77777777" w:rsidR="00FF695A" w:rsidRPr="0084375A" w:rsidRDefault="00FF695A" w:rsidP="008D67DC">
            <w:pPr>
              <w:rPr>
                <w:sz w:val="16"/>
                <w:szCs w:val="16"/>
              </w:rPr>
            </w:pPr>
            <w:r w:rsidRPr="0084375A">
              <w:rPr>
                <w:sz w:val="16"/>
                <w:szCs w:val="16"/>
              </w:rPr>
              <w:t>KZ96UCA00025764</w:t>
            </w:r>
          </w:p>
          <w:p w14:paraId="5107D03C" w14:textId="77777777" w:rsidR="00FF695A" w:rsidRPr="0084375A" w:rsidRDefault="00FF695A" w:rsidP="008D67DC">
            <w:pPr>
              <w:rPr>
                <w:sz w:val="16"/>
                <w:szCs w:val="16"/>
              </w:rPr>
            </w:pPr>
            <w:r w:rsidRPr="0084375A">
              <w:rPr>
                <w:sz w:val="16"/>
                <w:szCs w:val="16"/>
              </w:rPr>
              <w:t>Дата и время приема уведомления: 24.02.2023 16:57</w:t>
            </w:r>
          </w:p>
        </w:tc>
        <w:tc>
          <w:tcPr>
            <w:tcW w:w="13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3CC7F77" w14:textId="77777777" w:rsidR="00FF695A" w:rsidRPr="0084375A" w:rsidRDefault="00FF695A" w:rsidP="008D67DC">
            <w:pPr>
              <w:rPr>
                <w:bCs/>
                <w:color w:val="000000"/>
                <w:sz w:val="16"/>
                <w:szCs w:val="16"/>
              </w:rPr>
            </w:pPr>
            <w:r w:rsidRPr="0084375A">
              <w:rPr>
                <w:bCs/>
                <w:color w:val="000000"/>
                <w:sz w:val="16"/>
                <w:szCs w:val="16"/>
              </w:rPr>
              <w:t>Уведомление о начале или прекращении деятельности по оптовой реализации изделий медицинского назначения</w:t>
            </w:r>
          </w:p>
        </w:tc>
        <w:tc>
          <w:tcPr>
            <w:tcW w:w="90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742C0C3" w14:textId="77777777" w:rsidR="00FF695A" w:rsidRPr="0084375A" w:rsidRDefault="00FF695A" w:rsidP="008D67DC">
            <w:pPr>
              <w:rPr>
                <w:sz w:val="16"/>
                <w:szCs w:val="16"/>
              </w:rPr>
            </w:pPr>
            <w:r w:rsidRPr="0084375A">
              <w:rPr>
                <w:sz w:val="16"/>
                <w:szCs w:val="16"/>
              </w:rPr>
              <w:t>ГУ «Управление общественного здравоохранения города Астаны»</w:t>
            </w:r>
          </w:p>
        </w:tc>
        <w:tc>
          <w:tcPr>
            <w:tcW w:w="7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6E9CC15" w14:textId="77777777" w:rsidR="00FF695A" w:rsidRPr="0084375A" w:rsidRDefault="00FF695A" w:rsidP="008D67DC">
            <w:pPr>
              <w:rPr>
                <w:sz w:val="16"/>
                <w:szCs w:val="16"/>
              </w:rPr>
            </w:pPr>
            <w:r w:rsidRPr="0084375A">
              <w:rPr>
                <w:sz w:val="16"/>
                <w:szCs w:val="16"/>
              </w:rPr>
              <w:t>Электронная копия</w:t>
            </w:r>
          </w:p>
        </w:tc>
        <w:tc>
          <w:tcPr>
            <w:tcW w:w="3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2473A44" w14:textId="77777777" w:rsidR="00FF695A" w:rsidRPr="0084375A" w:rsidRDefault="00FF695A" w:rsidP="008D67DC">
            <w:pPr>
              <w:spacing w:after="160" w:line="259" w:lineRule="auto"/>
              <w:jc w:val="center"/>
              <w:rPr>
                <w:color w:val="000000"/>
                <w:sz w:val="16"/>
                <w:szCs w:val="16"/>
              </w:rPr>
            </w:pPr>
            <w:r w:rsidRPr="0084375A">
              <w:rPr>
                <w:color w:val="000000"/>
                <w:sz w:val="16"/>
                <w:szCs w:val="16"/>
              </w:rPr>
              <w:t>31-32</w:t>
            </w:r>
          </w:p>
        </w:tc>
      </w:tr>
      <w:tr w:rsidR="00FF695A" w:rsidRPr="0084375A" w14:paraId="1428C09E" w14:textId="77777777" w:rsidTr="00DD22E6">
        <w:trPr>
          <w:gridAfter w:val="1"/>
          <w:wAfter w:w="3" w:type="pct"/>
          <w:trHeight w:val="1237"/>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84B728" w14:textId="77777777" w:rsidR="00FF695A" w:rsidRPr="0084375A" w:rsidRDefault="00FF695A" w:rsidP="008D67DC">
            <w:pPr>
              <w:jc w:val="center"/>
              <w:textAlignment w:val="baseline"/>
              <w:rPr>
                <w:color w:val="000000"/>
                <w:sz w:val="16"/>
                <w:szCs w:val="16"/>
              </w:rPr>
            </w:pPr>
            <w:r w:rsidRPr="0084375A">
              <w:rPr>
                <w:color w:val="000000"/>
                <w:sz w:val="16"/>
                <w:szCs w:val="16"/>
              </w:rPr>
              <w:t>6</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734847" w14:textId="77777777" w:rsidR="00FF695A" w:rsidRPr="0084375A" w:rsidRDefault="00FF695A" w:rsidP="008D67DC">
            <w:pPr>
              <w:rPr>
                <w:sz w:val="16"/>
                <w:szCs w:val="16"/>
              </w:rPr>
            </w:pPr>
            <w:r w:rsidRPr="0084375A">
              <w:rPr>
                <w:sz w:val="16"/>
                <w:szCs w:val="16"/>
              </w:rPr>
              <w:t>Уведомление о начале или прекращении деятельности по оптовой реализации изделий медицинского назначения ТОО «KazMedKapital»</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A8C853" w14:textId="77777777" w:rsidR="00FF695A" w:rsidRPr="0084375A" w:rsidRDefault="00FF695A" w:rsidP="008D67DC">
            <w:pPr>
              <w:rPr>
                <w:color w:val="000000"/>
                <w:sz w:val="16"/>
                <w:szCs w:val="16"/>
              </w:rPr>
            </w:pPr>
            <w:r w:rsidRPr="0084375A">
              <w:rPr>
                <w:rFonts w:eastAsia="Calibri"/>
                <w:sz w:val="16"/>
                <w:szCs w:val="16"/>
                <w:lang w:eastAsia="en-US"/>
              </w:rPr>
              <w:t>K</w:t>
            </w:r>
            <w:r w:rsidRPr="0084375A">
              <w:rPr>
                <w:rFonts w:eastAsia="Calibri"/>
                <w:sz w:val="16"/>
                <w:szCs w:val="16"/>
                <w:lang w:val="en-US" w:eastAsia="en-US"/>
              </w:rPr>
              <w:t>Z</w:t>
            </w:r>
            <w:r w:rsidRPr="0084375A">
              <w:rPr>
                <w:rFonts w:eastAsia="Calibri"/>
                <w:sz w:val="16"/>
                <w:szCs w:val="16"/>
                <w:lang w:eastAsia="en-US"/>
              </w:rPr>
              <w:t>47</w:t>
            </w:r>
            <w:r w:rsidRPr="0084375A">
              <w:rPr>
                <w:rFonts w:eastAsia="Calibri"/>
                <w:sz w:val="16"/>
                <w:szCs w:val="16"/>
                <w:lang w:val="en-US" w:eastAsia="en-US"/>
              </w:rPr>
              <w:t>UCA</w:t>
            </w:r>
            <w:r w:rsidRPr="0084375A">
              <w:rPr>
                <w:rFonts w:eastAsia="Calibri"/>
                <w:sz w:val="16"/>
                <w:szCs w:val="16"/>
                <w:lang w:eastAsia="en-US"/>
              </w:rPr>
              <w:t>00010835</w:t>
            </w:r>
            <w:r w:rsidRPr="0084375A">
              <w:rPr>
                <w:color w:val="000000"/>
                <w:sz w:val="16"/>
                <w:szCs w:val="16"/>
              </w:rPr>
              <w:br/>
            </w:r>
            <w:r w:rsidRPr="0084375A">
              <w:rPr>
                <w:rFonts w:eastAsia="Calibri"/>
                <w:sz w:val="16"/>
                <w:szCs w:val="16"/>
                <w:lang w:eastAsia="en-US"/>
              </w:rPr>
              <w:t>Дата и время приема уведомления: 16.07.2019 13:03</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19EDCD" w14:textId="77777777" w:rsidR="00FF695A" w:rsidRPr="0084375A" w:rsidRDefault="00FF695A" w:rsidP="008D67DC">
            <w:pPr>
              <w:rPr>
                <w:bCs/>
                <w:color w:val="000000"/>
                <w:sz w:val="16"/>
                <w:szCs w:val="16"/>
              </w:rPr>
            </w:pPr>
            <w:r w:rsidRPr="0084375A">
              <w:rPr>
                <w:sz w:val="16"/>
                <w:szCs w:val="16"/>
              </w:rPr>
              <w:t>Уведомление о начале или прекращении деятельности по оптовой реализации изделий медицинского назначения</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C47630" w14:textId="77777777" w:rsidR="00FF695A" w:rsidRPr="0084375A" w:rsidRDefault="00FF695A" w:rsidP="008D67DC">
            <w:pPr>
              <w:rPr>
                <w:sz w:val="16"/>
                <w:szCs w:val="16"/>
              </w:rPr>
            </w:pPr>
            <w:r w:rsidRPr="0084375A">
              <w:rPr>
                <w:sz w:val="16"/>
                <w:szCs w:val="16"/>
              </w:rPr>
              <w:t>ГУ «Управление общественного здравоохранения города Астаны»</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F6E96E" w14:textId="77777777" w:rsidR="00FF695A" w:rsidRPr="0084375A" w:rsidRDefault="00FF695A" w:rsidP="008D67DC">
            <w:pPr>
              <w:rPr>
                <w:sz w:val="16"/>
                <w:szCs w:val="16"/>
              </w:rPr>
            </w:pPr>
            <w:r w:rsidRPr="0084375A">
              <w:rPr>
                <w:sz w:val="16"/>
                <w:szCs w:val="16"/>
              </w:rPr>
              <w:t>Электронная копия</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65E5AC" w14:textId="77777777" w:rsidR="00FF695A" w:rsidRPr="0084375A" w:rsidRDefault="00FF695A" w:rsidP="008D67DC">
            <w:pPr>
              <w:spacing w:after="160" w:line="259" w:lineRule="auto"/>
              <w:jc w:val="center"/>
              <w:rPr>
                <w:color w:val="000000"/>
                <w:sz w:val="16"/>
                <w:szCs w:val="16"/>
              </w:rPr>
            </w:pPr>
            <w:r w:rsidRPr="0084375A">
              <w:rPr>
                <w:color w:val="000000"/>
                <w:sz w:val="16"/>
                <w:szCs w:val="16"/>
              </w:rPr>
              <w:t>33-</w:t>
            </w:r>
            <w:r w:rsidRPr="0084375A">
              <w:rPr>
                <w:color w:val="000000"/>
                <w:sz w:val="16"/>
                <w:szCs w:val="16"/>
                <w:lang w:val="en-US"/>
              </w:rPr>
              <w:t>3</w:t>
            </w:r>
            <w:r w:rsidRPr="0084375A">
              <w:rPr>
                <w:color w:val="000000"/>
                <w:sz w:val="16"/>
                <w:szCs w:val="16"/>
              </w:rPr>
              <w:t>4</w:t>
            </w:r>
          </w:p>
        </w:tc>
      </w:tr>
      <w:tr w:rsidR="00FF695A" w:rsidRPr="0084375A" w14:paraId="73D93FF5" w14:textId="77777777" w:rsidTr="00DD22E6">
        <w:trPr>
          <w:gridAfter w:val="1"/>
          <w:wAfter w:w="3" w:type="pct"/>
          <w:trHeight w:val="1237"/>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722BA9" w14:textId="77777777" w:rsidR="00FF695A" w:rsidRPr="0084375A" w:rsidRDefault="00FF695A" w:rsidP="008D67DC">
            <w:pPr>
              <w:jc w:val="center"/>
              <w:textAlignment w:val="baseline"/>
              <w:rPr>
                <w:color w:val="000000"/>
                <w:sz w:val="16"/>
                <w:szCs w:val="16"/>
              </w:rPr>
            </w:pPr>
            <w:r w:rsidRPr="0084375A">
              <w:rPr>
                <w:color w:val="000000"/>
                <w:sz w:val="16"/>
                <w:szCs w:val="16"/>
              </w:rPr>
              <w:t>7</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01F06D" w14:textId="77777777" w:rsidR="00FF695A" w:rsidRPr="0084375A" w:rsidRDefault="00FF695A" w:rsidP="008D67DC">
            <w:pPr>
              <w:rPr>
                <w:sz w:val="16"/>
                <w:szCs w:val="16"/>
              </w:rPr>
            </w:pPr>
            <w:r w:rsidRPr="0084375A">
              <w:rPr>
                <w:sz w:val="16"/>
                <w:szCs w:val="16"/>
              </w:rPr>
              <w:t>Сведения об отсутствии (наличии) задолженности, учет по которым ведется в органах государственных доходов, по состоянию на 10.12.2024г.</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714D28" w14:textId="77777777" w:rsidR="00FF695A" w:rsidRPr="0084375A" w:rsidRDefault="00FF695A" w:rsidP="008D67DC">
            <w:pPr>
              <w:rPr>
                <w:sz w:val="16"/>
                <w:szCs w:val="16"/>
              </w:rPr>
            </w:pPr>
            <w:r w:rsidRPr="0084375A">
              <w:rPr>
                <w:sz w:val="16"/>
                <w:szCs w:val="16"/>
                <w:lang w:val="en-US"/>
              </w:rPr>
              <w:t>10100</w:t>
            </w:r>
            <w:r w:rsidRPr="0084375A">
              <w:rPr>
                <w:sz w:val="16"/>
                <w:szCs w:val="16"/>
              </w:rPr>
              <w:t>0</w:t>
            </w:r>
            <w:r w:rsidRPr="0084375A">
              <w:rPr>
                <w:sz w:val="16"/>
                <w:szCs w:val="16"/>
                <w:lang w:val="en-US"/>
              </w:rPr>
              <w:t>0</w:t>
            </w:r>
            <w:r w:rsidRPr="0084375A">
              <w:rPr>
                <w:sz w:val="16"/>
                <w:szCs w:val="16"/>
              </w:rPr>
              <w:t>91250578</w:t>
            </w:r>
            <w:r w:rsidRPr="0084375A">
              <w:rPr>
                <w:sz w:val="16"/>
                <w:szCs w:val="16"/>
                <w:lang w:val="en-US"/>
              </w:rPr>
              <w:t xml:space="preserve"> </w:t>
            </w:r>
            <w:r w:rsidRPr="0084375A">
              <w:rPr>
                <w:sz w:val="16"/>
                <w:szCs w:val="16"/>
              </w:rPr>
              <w:t>от 10.12.2024</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A9BCEA" w14:textId="77777777" w:rsidR="00FF695A" w:rsidRPr="0084375A" w:rsidRDefault="00FF695A" w:rsidP="008D67DC">
            <w:pPr>
              <w:rPr>
                <w:sz w:val="16"/>
                <w:szCs w:val="16"/>
              </w:rPr>
            </w:pPr>
            <w:r w:rsidRPr="0084375A">
              <w:rPr>
                <w:sz w:val="16"/>
                <w:szCs w:val="16"/>
              </w:rPr>
              <w:t>Сведения об отсутствии задолженности, учет по которым ведется в органах государственных доходов, по состоянию на 10.12.2024г</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C13E7E" w14:textId="77777777" w:rsidR="00FF695A" w:rsidRPr="0084375A" w:rsidRDefault="00FF695A" w:rsidP="008D67DC">
            <w:pPr>
              <w:rPr>
                <w:sz w:val="16"/>
                <w:szCs w:val="16"/>
              </w:rPr>
            </w:pPr>
          </w:p>
          <w:p w14:paraId="01872751" w14:textId="77777777" w:rsidR="00FF695A" w:rsidRPr="0084375A" w:rsidRDefault="00FF695A" w:rsidP="008D67DC">
            <w:pPr>
              <w:rPr>
                <w:sz w:val="16"/>
                <w:szCs w:val="16"/>
              </w:rPr>
            </w:pPr>
            <w:r w:rsidRPr="0084375A">
              <w:rPr>
                <w:sz w:val="16"/>
                <w:szCs w:val="16"/>
              </w:rPr>
              <w:t>Документ сформирован веб-приложение «кабинет налогоплательщика»</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FC031A" w14:textId="77777777" w:rsidR="00FF695A" w:rsidRPr="0084375A" w:rsidRDefault="00FF695A" w:rsidP="008D67DC">
            <w:pPr>
              <w:rPr>
                <w:sz w:val="16"/>
                <w:szCs w:val="16"/>
              </w:rPr>
            </w:pPr>
            <w:r w:rsidRPr="0084375A">
              <w:rPr>
                <w:sz w:val="16"/>
                <w:szCs w:val="16"/>
              </w:rPr>
              <w:t>Электронная копия</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0FCA86" w14:textId="77777777" w:rsidR="00FF695A" w:rsidRPr="0084375A" w:rsidRDefault="00FF695A" w:rsidP="008D67DC">
            <w:pPr>
              <w:spacing w:after="160" w:line="259" w:lineRule="auto"/>
              <w:jc w:val="center"/>
              <w:rPr>
                <w:color w:val="000000"/>
                <w:sz w:val="16"/>
                <w:szCs w:val="16"/>
              </w:rPr>
            </w:pPr>
            <w:r w:rsidRPr="0084375A">
              <w:rPr>
                <w:color w:val="000000"/>
                <w:sz w:val="16"/>
                <w:szCs w:val="16"/>
                <w:lang w:val="en-US"/>
              </w:rPr>
              <w:t>3</w:t>
            </w:r>
            <w:r w:rsidRPr="0084375A">
              <w:rPr>
                <w:color w:val="000000"/>
                <w:sz w:val="16"/>
                <w:szCs w:val="16"/>
              </w:rPr>
              <w:t>5-</w:t>
            </w:r>
            <w:r w:rsidRPr="0084375A">
              <w:rPr>
                <w:color w:val="000000"/>
                <w:sz w:val="16"/>
                <w:szCs w:val="16"/>
                <w:lang w:val="en-US"/>
              </w:rPr>
              <w:t>4</w:t>
            </w:r>
            <w:r w:rsidRPr="0084375A">
              <w:rPr>
                <w:color w:val="000000"/>
                <w:sz w:val="16"/>
                <w:szCs w:val="16"/>
              </w:rPr>
              <w:t>4</w:t>
            </w:r>
          </w:p>
        </w:tc>
      </w:tr>
      <w:tr w:rsidR="00FF695A" w:rsidRPr="0084375A" w14:paraId="7A2C41CE" w14:textId="77777777" w:rsidTr="00DD22E6">
        <w:trPr>
          <w:gridAfter w:val="1"/>
          <w:wAfter w:w="3" w:type="pct"/>
          <w:trHeight w:val="528"/>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778C91" w14:textId="77777777" w:rsidR="00FF695A" w:rsidRPr="0084375A" w:rsidRDefault="00FF695A" w:rsidP="008D67DC">
            <w:pPr>
              <w:jc w:val="center"/>
              <w:textAlignment w:val="baseline"/>
              <w:rPr>
                <w:color w:val="000000"/>
                <w:sz w:val="16"/>
                <w:szCs w:val="16"/>
              </w:rPr>
            </w:pPr>
            <w:r w:rsidRPr="0084375A">
              <w:rPr>
                <w:color w:val="000000"/>
                <w:sz w:val="16"/>
                <w:szCs w:val="16"/>
              </w:rPr>
              <w:t>8</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588C8A" w14:textId="77777777" w:rsidR="00FF695A" w:rsidRPr="0084375A" w:rsidRDefault="00FF695A" w:rsidP="008D67DC">
            <w:pPr>
              <w:rPr>
                <w:sz w:val="16"/>
                <w:szCs w:val="16"/>
              </w:rPr>
            </w:pPr>
            <w:r w:rsidRPr="0084375A">
              <w:rPr>
                <w:sz w:val="16"/>
                <w:szCs w:val="16"/>
              </w:rPr>
              <w:t>Информационное письмо о квалификационных требованиях</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145956" w14:textId="77777777" w:rsidR="00FF695A" w:rsidRPr="0084375A" w:rsidRDefault="00FF695A" w:rsidP="008D67DC">
            <w:pPr>
              <w:rPr>
                <w:sz w:val="16"/>
                <w:szCs w:val="16"/>
              </w:rPr>
            </w:pPr>
            <w:r w:rsidRPr="0084375A">
              <w:rPr>
                <w:sz w:val="16"/>
                <w:szCs w:val="16"/>
              </w:rPr>
              <w:t>Без номера, без даты</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B3EB7F" w14:textId="77777777" w:rsidR="00FF695A" w:rsidRPr="0084375A" w:rsidRDefault="00FF695A" w:rsidP="008D67DC">
            <w:pPr>
              <w:rPr>
                <w:sz w:val="16"/>
                <w:szCs w:val="16"/>
              </w:rPr>
            </w:pPr>
            <w:r w:rsidRPr="0084375A">
              <w:rPr>
                <w:sz w:val="16"/>
                <w:szCs w:val="16"/>
              </w:rPr>
              <w:t>Письмо о подтверждении соответствия квалификационным требованиям, установленным Правил №110, п.9</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5E23E8" w14:textId="77777777" w:rsidR="00FF695A" w:rsidRPr="0084375A" w:rsidRDefault="00FF695A" w:rsidP="008D67DC">
            <w:pPr>
              <w:rPr>
                <w:sz w:val="16"/>
                <w:szCs w:val="16"/>
              </w:rPr>
            </w:pPr>
            <w:r w:rsidRPr="0084375A">
              <w:rPr>
                <w:sz w:val="16"/>
                <w:szCs w:val="16"/>
              </w:rPr>
              <w:t>Директор Смагулов Р.Е.</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943AAC" w14:textId="77777777" w:rsidR="00FF695A" w:rsidRPr="0084375A" w:rsidRDefault="00FF695A" w:rsidP="008D67DC">
            <w:pPr>
              <w:rPr>
                <w:sz w:val="16"/>
                <w:szCs w:val="16"/>
              </w:rPr>
            </w:pPr>
            <w:r w:rsidRPr="0084375A">
              <w:rPr>
                <w:sz w:val="16"/>
                <w:szCs w:val="16"/>
              </w:rPr>
              <w:t>оригинал</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9BA595" w14:textId="77777777" w:rsidR="00FF695A" w:rsidRPr="0084375A" w:rsidRDefault="00FF695A" w:rsidP="008D67DC">
            <w:pPr>
              <w:spacing w:after="160" w:line="259" w:lineRule="auto"/>
              <w:jc w:val="center"/>
              <w:rPr>
                <w:color w:val="000000"/>
                <w:sz w:val="16"/>
                <w:szCs w:val="16"/>
              </w:rPr>
            </w:pPr>
            <w:r w:rsidRPr="0084375A">
              <w:rPr>
                <w:color w:val="000000"/>
                <w:sz w:val="16"/>
                <w:szCs w:val="16"/>
                <w:lang w:val="en-US"/>
              </w:rPr>
              <w:t>4</w:t>
            </w:r>
            <w:r w:rsidRPr="0084375A">
              <w:rPr>
                <w:color w:val="000000"/>
                <w:sz w:val="16"/>
                <w:szCs w:val="16"/>
              </w:rPr>
              <w:t>5</w:t>
            </w:r>
            <w:r w:rsidRPr="0084375A">
              <w:rPr>
                <w:color w:val="000000"/>
                <w:sz w:val="16"/>
                <w:szCs w:val="16"/>
                <w:lang w:val="en-US"/>
              </w:rPr>
              <w:t>-4</w:t>
            </w:r>
            <w:r w:rsidRPr="0084375A">
              <w:rPr>
                <w:color w:val="000000"/>
                <w:sz w:val="16"/>
                <w:szCs w:val="16"/>
              </w:rPr>
              <w:t>6</w:t>
            </w:r>
          </w:p>
        </w:tc>
      </w:tr>
      <w:tr w:rsidR="00FF695A" w:rsidRPr="0084375A" w14:paraId="3C02C9C2" w14:textId="77777777" w:rsidTr="00DD22E6">
        <w:trPr>
          <w:gridAfter w:val="1"/>
          <w:wAfter w:w="3" w:type="pct"/>
          <w:trHeight w:val="664"/>
          <w:jc w:val="center"/>
        </w:trPr>
        <w:tc>
          <w:tcPr>
            <w:tcW w:w="12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EE585A2" w14:textId="77777777" w:rsidR="00FF695A" w:rsidRPr="0084375A" w:rsidRDefault="00FF695A" w:rsidP="008D67DC">
            <w:pPr>
              <w:jc w:val="center"/>
              <w:textAlignment w:val="baseline"/>
              <w:rPr>
                <w:color w:val="000000"/>
                <w:sz w:val="16"/>
                <w:szCs w:val="16"/>
              </w:rPr>
            </w:pPr>
            <w:r w:rsidRPr="0084375A">
              <w:rPr>
                <w:color w:val="000000"/>
                <w:sz w:val="16"/>
                <w:szCs w:val="16"/>
              </w:rPr>
              <w:t>9</w:t>
            </w:r>
          </w:p>
        </w:tc>
        <w:tc>
          <w:tcPr>
            <w:tcW w:w="93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6444CD4" w14:textId="77777777" w:rsidR="00FF695A" w:rsidRPr="0084375A" w:rsidRDefault="00FF695A" w:rsidP="008D67DC">
            <w:pPr>
              <w:rPr>
                <w:sz w:val="16"/>
                <w:szCs w:val="16"/>
              </w:rPr>
            </w:pPr>
            <w:r w:rsidRPr="0084375A">
              <w:rPr>
                <w:sz w:val="16"/>
                <w:szCs w:val="16"/>
              </w:rPr>
              <w:t>Ценовое предложение потенциального поставщика ТОО «</w:t>
            </w:r>
            <w:r w:rsidRPr="0084375A">
              <w:rPr>
                <w:sz w:val="16"/>
                <w:szCs w:val="16"/>
                <w:lang w:val="en-US"/>
              </w:rPr>
              <w:t>KazMedKapital</w:t>
            </w:r>
            <w:r w:rsidRPr="0084375A">
              <w:rPr>
                <w:sz w:val="16"/>
                <w:szCs w:val="16"/>
              </w:rPr>
              <w:t>»</w:t>
            </w:r>
          </w:p>
        </w:tc>
        <w:tc>
          <w:tcPr>
            <w:tcW w:w="548"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544249A" w14:textId="77777777" w:rsidR="00FF695A" w:rsidRPr="0084375A" w:rsidRDefault="00FF695A" w:rsidP="008D67DC">
            <w:pPr>
              <w:rPr>
                <w:sz w:val="16"/>
                <w:szCs w:val="16"/>
                <w:highlight w:val="yellow"/>
              </w:rPr>
            </w:pPr>
            <w:r w:rsidRPr="0084375A">
              <w:rPr>
                <w:sz w:val="16"/>
                <w:szCs w:val="16"/>
              </w:rPr>
              <w:t>Без номера, 10.12.2024</w:t>
            </w:r>
          </w:p>
        </w:tc>
        <w:tc>
          <w:tcPr>
            <w:tcW w:w="139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23CFBA4" w14:textId="77777777" w:rsidR="00FF695A" w:rsidRPr="0084375A" w:rsidRDefault="00FF695A" w:rsidP="008D67DC">
            <w:pPr>
              <w:rPr>
                <w:sz w:val="16"/>
                <w:szCs w:val="16"/>
              </w:rPr>
            </w:pPr>
            <w:r w:rsidRPr="0084375A">
              <w:rPr>
                <w:sz w:val="16"/>
                <w:szCs w:val="16"/>
              </w:rPr>
              <w:t>Таблица цен тендерной заявки потенциального поставщика ТОО «KazMedKapital»</w:t>
            </w:r>
          </w:p>
          <w:p w14:paraId="688E984B" w14:textId="77777777" w:rsidR="00FF695A" w:rsidRPr="0084375A" w:rsidRDefault="00FF695A" w:rsidP="008D67DC">
            <w:pPr>
              <w:rPr>
                <w:sz w:val="16"/>
                <w:szCs w:val="16"/>
                <w:lang w:val="en-US"/>
              </w:rPr>
            </w:pPr>
            <w:r w:rsidRPr="0084375A">
              <w:rPr>
                <w:sz w:val="16"/>
                <w:szCs w:val="16"/>
              </w:rPr>
              <w:t xml:space="preserve"> Лот № 226</w:t>
            </w:r>
          </w:p>
        </w:tc>
        <w:tc>
          <w:tcPr>
            <w:tcW w:w="901"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1756DA8" w14:textId="77777777" w:rsidR="00FF695A" w:rsidRPr="0084375A" w:rsidRDefault="00FF695A" w:rsidP="008D67DC">
            <w:pPr>
              <w:rPr>
                <w:sz w:val="16"/>
                <w:szCs w:val="16"/>
              </w:rPr>
            </w:pPr>
            <w:r w:rsidRPr="0084375A">
              <w:rPr>
                <w:sz w:val="16"/>
                <w:szCs w:val="16"/>
              </w:rPr>
              <w:t>Директор Смагулов Р.Е.</w:t>
            </w:r>
          </w:p>
        </w:tc>
        <w:tc>
          <w:tcPr>
            <w:tcW w:w="74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0FC9BE6" w14:textId="77777777" w:rsidR="00FF695A" w:rsidRPr="0084375A" w:rsidRDefault="00FF695A" w:rsidP="008D67DC">
            <w:pPr>
              <w:rPr>
                <w:sz w:val="16"/>
                <w:szCs w:val="16"/>
              </w:rPr>
            </w:pPr>
            <w:r w:rsidRPr="0084375A">
              <w:rPr>
                <w:sz w:val="16"/>
                <w:szCs w:val="16"/>
              </w:rPr>
              <w:t>Оригинал</w:t>
            </w:r>
          </w:p>
        </w:tc>
        <w:tc>
          <w:tcPr>
            <w:tcW w:w="35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5F5A68B" w14:textId="77777777" w:rsidR="00FF695A" w:rsidRPr="0084375A" w:rsidRDefault="00FF695A" w:rsidP="008D67DC">
            <w:pPr>
              <w:spacing w:after="160" w:line="259" w:lineRule="auto"/>
              <w:jc w:val="center"/>
              <w:rPr>
                <w:color w:val="000000"/>
                <w:sz w:val="16"/>
                <w:szCs w:val="16"/>
                <w:lang w:val="en-US"/>
              </w:rPr>
            </w:pPr>
            <w:r w:rsidRPr="0084375A">
              <w:rPr>
                <w:color w:val="000000"/>
                <w:sz w:val="16"/>
                <w:szCs w:val="16"/>
                <w:lang w:val="en-US"/>
              </w:rPr>
              <w:t>4</w:t>
            </w:r>
            <w:r w:rsidRPr="0084375A">
              <w:rPr>
                <w:color w:val="000000"/>
                <w:sz w:val="16"/>
                <w:szCs w:val="16"/>
              </w:rPr>
              <w:t>7-50</w:t>
            </w:r>
          </w:p>
        </w:tc>
      </w:tr>
      <w:tr w:rsidR="00FF695A" w:rsidRPr="0084375A" w14:paraId="730C75C3" w14:textId="77777777" w:rsidTr="00DD22E6">
        <w:trPr>
          <w:gridAfter w:val="1"/>
          <w:wAfter w:w="3" w:type="pct"/>
          <w:trHeight w:val="320"/>
          <w:jc w:val="center"/>
        </w:trPr>
        <w:tc>
          <w:tcPr>
            <w:tcW w:w="12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202F835" w14:textId="77777777" w:rsidR="00FF695A" w:rsidRPr="0084375A" w:rsidRDefault="00FF695A" w:rsidP="008D67DC">
            <w:pPr>
              <w:jc w:val="center"/>
              <w:textAlignment w:val="baseline"/>
              <w:rPr>
                <w:color w:val="000000"/>
                <w:sz w:val="16"/>
                <w:szCs w:val="16"/>
              </w:rPr>
            </w:pPr>
            <w:r w:rsidRPr="0084375A">
              <w:rPr>
                <w:color w:val="000000"/>
                <w:sz w:val="16"/>
                <w:szCs w:val="16"/>
                <w:lang w:val="en-US"/>
              </w:rPr>
              <w:t>10</w:t>
            </w:r>
          </w:p>
        </w:tc>
        <w:tc>
          <w:tcPr>
            <w:tcW w:w="93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6F8F633" w14:textId="77777777" w:rsidR="00FF695A" w:rsidRPr="0084375A" w:rsidRDefault="00FF695A" w:rsidP="008D67DC">
            <w:pPr>
              <w:rPr>
                <w:sz w:val="16"/>
                <w:szCs w:val="16"/>
              </w:rPr>
            </w:pPr>
            <w:r w:rsidRPr="0084375A">
              <w:rPr>
                <w:sz w:val="16"/>
                <w:szCs w:val="16"/>
              </w:rPr>
              <w:t>Информационное письмо</w:t>
            </w:r>
          </w:p>
        </w:tc>
        <w:tc>
          <w:tcPr>
            <w:tcW w:w="548"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809E06A" w14:textId="77777777" w:rsidR="00FF695A" w:rsidRPr="0084375A" w:rsidRDefault="00FF695A" w:rsidP="008D67DC">
            <w:pPr>
              <w:rPr>
                <w:sz w:val="16"/>
                <w:szCs w:val="16"/>
              </w:rPr>
            </w:pPr>
            <w:r w:rsidRPr="0084375A">
              <w:rPr>
                <w:sz w:val="16"/>
                <w:szCs w:val="16"/>
              </w:rPr>
              <w:t>ЗТ-2024-02903773 от 06.02.2024</w:t>
            </w:r>
          </w:p>
        </w:tc>
        <w:tc>
          <w:tcPr>
            <w:tcW w:w="139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DF30CD7" w14:textId="77777777" w:rsidR="00FF695A" w:rsidRPr="0084375A" w:rsidRDefault="00FF695A" w:rsidP="008D67DC">
            <w:pPr>
              <w:rPr>
                <w:sz w:val="16"/>
                <w:szCs w:val="16"/>
              </w:rPr>
            </w:pPr>
            <w:r w:rsidRPr="0084375A">
              <w:rPr>
                <w:sz w:val="16"/>
                <w:szCs w:val="16"/>
              </w:rPr>
              <w:t>Письмо пояснительное правил 110, пункт 21, главы 3</w:t>
            </w:r>
          </w:p>
        </w:tc>
        <w:tc>
          <w:tcPr>
            <w:tcW w:w="901"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0404EC7" w14:textId="77777777" w:rsidR="00FF695A" w:rsidRPr="0084375A" w:rsidRDefault="00FF695A" w:rsidP="008D67DC">
            <w:pPr>
              <w:rPr>
                <w:sz w:val="16"/>
                <w:szCs w:val="16"/>
              </w:rPr>
            </w:pPr>
            <w:r w:rsidRPr="0084375A">
              <w:rPr>
                <w:sz w:val="16"/>
                <w:szCs w:val="16"/>
              </w:rPr>
              <w:t>Министерство Здравоохранения РК</w:t>
            </w:r>
          </w:p>
          <w:p w14:paraId="0E1AE464" w14:textId="77777777" w:rsidR="00FF695A" w:rsidRPr="0084375A" w:rsidRDefault="00FF695A" w:rsidP="008D67DC">
            <w:pPr>
              <w:rPr>
                <w:sz w:val="16"/>
                <w:szCs w:val="16"/>
              </w:rPr>
            </w:pPr>
            <w:r w:rsidRPr="0084375A">
              <w:rPr>
                <w:sz w:val="16"/>
                <w:szCs w:val="16"/>
              </w:rPr>
              <w:t>Директор Ержанова С</w:t>
            </w:r>
          </w:p>
        </w:tc>
        <w:tc>
          <w:tcPr>
            <w:tcW w:w="74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8B8775E" w14:textId="77777777" w:rsidR="00FF695A" w:rsidRPr="0084375A" w:rsidRDefault="00FF695A" w:rsidP="008D67DC">
            <w:pPr>
              <w:rPr>
                <w:sz w:val="16"/>
                <w:szCs w:val="16"/>
              </w:rPr>
            </w:pPr>
            <w:r w:rsidRPr="0084375A">
              <w:rPr>
                <w:sz w:val="16"/>
                <w:szCs w:val="16"/>
              </w:rPr>
              <w:t>Копия</w:t>
            </w:r>
          </w:p>
        </w:tc>
        <w:tc>
          <w:tcPr>
            <w:tcW w:w="35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7C81CFB" w14:textId="77777777" w:rsidR="00FF695A" w:rsidRPr="0084375A" w:rsidRDefault="00FF695A" w:rsidP="008D67DC">
            <w:pPr>
              <w:spacing w:after="160" w:line="259" w:lineRule="auto"/>
              <w:jc w:val="center"/>
              <w:rPr>
                <w:color w:val="000000"/>
                <w:sz w:val="16"/>
                <w:szCs w:val="16"/>
                <w:lang w:val="en-US"/>
              </w:rPr>
            </w:pPr>
            <w:r w:rsidRPr="0084375A">
              <w:rPr>
                <w:color w:val="000000"/>
                <w:sz w:val="16"/>
                <w:szCs w:val="16"/>
              </w:rPr>
              <w:t>5</w:t>
            </w:r>
            <w:r w:rsidRPr="0084375A">
              <w:rPr>
                <w:color w:val="000000"/>
                <w:sz w:val="16"/>
                <w:szCs w:val="16"/>
                <w:lang w:val="en-US"/>
              </w:rPr>
              <w:t>1</w:t>
            </w:r>
            <w:r w:rsidRPr="0084375A">
              <w:rPr>
                <w:color w:val="000000"/>
                <w:sz w:val="16"/>
                <w:szCs w:val="16"/>
              </w:rPr>
              <w:t>-5</w:t>
            </w:r>
            <w:r w:rsidRPr="0084375A">
              <w:rPr>
                <w:color w:val="000000"/>
                <w:sz w:val="16"/>
                <w:szCs w:val="16"/>
                <w:lang w:val="en-US"/>
              </w:rPr>
              <w:t>4</w:t>
            </w:r>
          </w:p>
        </w:tc>
      </w:tr>
      <w:tr w:rsidR="00FF695A" w:rsidRPr="0084375A" w14:paraId="549BAD9E" w14:textId="77777777" w:rsidTr="00DD22E6">
        <w:trPr>
          <w:gridAfter w:val="1"/>
          <w:wAfter w:w="3" w:type="pct"/>
          <w:trHeight w:val="356"/>
          <w:jc w:val="center"/>
        </w:trPr>
        <w:tc>
          <w:tcPr>
            <w:tcW w:w="12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0EBCF7" w14:textId="77777777" w:rsidR="00FF695A" w:rsidRPr="0084375A" w:rsidRDefault="00FF695A" w:rsidP="008D67DC">
            <w:pPr>
              <w:jc w:val="center"/>
              <w:textAlignment w:val="baseline"/>
              <w:rPr>
                <w:color w:val="000000"/>
                <w:sz w:val="16"/>
                <w:szCs w:val="16"/>
                <w:lang w:val="en-US"/>
              </w:rPr>
            </w:pPr>
            <w:r w:rsidRPr="0084375A">
              <w:rPr>
                <w:color w:val="000000"/>
                <w:sz w:val="16"/>
                <w:szCs w:val="16"/>
              </w:rPr>
              <w:lastRenderedPageBreak/>
              <w:t>1</w:t>
            </w:r>
            <w:r w:rsidRPr="0084375A">
              <w:rPr>
                <w:color w:val="000000"/>
                <w:sz w:val="16"/>
                <w:szCs w:val="16"/>
                <w:lang w:val="en-US"/>
              </w:rPr>
              <w:t>1</w:t>
            </w:r>
          </w:p>
        </w:tc>
        <w:tc>
          <w:tcPr>
            <w:tcW w:w="93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07424C7" w14:textId="77777777" w:rsidR="00FF695A" w:rsidRPr="0084375A" w:rsidRDefault="00FF695A" w:rsidP="008D67DC">
            <w:pPr>
              <w:rPr>
                <w:sz w:val="16"/>
                <w:szCs w:val="16"/>
              </w:rPr>
            </w:pPr>
            <w:r w:rsidRPr="0084375A">
              <w:rPr>
                <w:sz w:val="16"/>
                <w:szCs w:val="16"/>
              </w:rPr>
              <w:t>Электронный носитель (диск)</w:t>
            </w:r>
          </w:p>
        </w:tc>
        <w:tc>
          <w:tcPr>
            <w:tcW w:w="54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2B39FFD" w14:textId="77777777" w:rsidR="00FF695A" w:rsidRPr="0084375A" w:rsidRDefault="00FF695A" w:rsidP="008D67DC">
            <w:pPr>
              <w:rPr>
                <w:sz w:val="16"/>
                <w:szCs w:val="16"/>
              </w:rPr>
            </w:pPr>
            <w:r w:rsidRPr="0084375A">
              <w:rPr>
                <w:sz w:val="16"/>
                <w:szCs w:val="16"/>
              </w:rPr>
              <w:t>без даты и номера</w:t>
            </w:r>
          </w:p>
        </w:tc>
        <w:tc>
          <w:tcPr>
            <w:tcW w:w="13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00D8181" w14:textId="77777777" w:rsidR="00FF695A" w:rsidRPr="0084375A" w:rsidRDefault="00FF695A" w:rsidP="008D67DC">
            <w:pPr>
              <w:rPr>
                <w:sz w:val="16"/>
                <w:szCs w:val="16"/>
              </w:rPr>
            </w:pPr>
            <w:r w:rsidRPr="0084375A">
              <w:rPr>
                <w:sz w:val="16"/>
                <w:szCs w:val="16"/>
              </w:rPr>
              <w:t xml:space="preserve">Содержит файл в формате .doc: опись прилагаемых к заявке документов </w:t>
            </w:r>
          </w:p>
        </w:tc>
        <w:tc>
          <w:tcPr>
            <w:tcW w:w="90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E0E7A" w14:textId="77777777" w:rsidR="00FF695A" w:rsidRPr="0084375A" w:rsidRDefault="00FF695A" w:rsidP="008D67DC">
            <w:pPr>
              <w:rPr>
                <w:sz w:val="16"/>
                <w:szCs w:val="16"/>
              </w:rPr>
            </w:pPr>
            <w:r w:rsidRPr="0084375A">
              <w:rPr>
                <w:sz w:val="16"/>
                <w:szCs w:val="16"/>
              </w:rPr>
              <w:t>Без подписи</w:t>
            </w:r>
          </w:p>
        </w:tc>
        <w:tc>
          <w:tcPr>
            <w:tcW w:w="7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EEE2547" w14:textId="77777777" w:rsidR="00FF695A" w:rsidRPr="0084375A" w:rsidRDefault="00FF695A" w:rsidP="008D67DC">
            <w:pPr>
              <w:rPr>
                <w:sz w:val="16"/>
                <w:szCs w:val="16"/>
              </w:rPr>
            </w:pPr>
            <w:r w:rsidRPr="0084375A">
              <w:rPr>
                <w:sz w:val="16"/>
                <w:szCs w:val="16"/>
              </w:rPr>
              <w:t>Оригинал</w:t>
            </w:r>
          </w:p>
        </w:tc>
        <w:tc>
          <w:tcPr>
            <w:tcW w:w="3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118EF29" w14:textId="77777777" w:rsidR="00FF695A" w:rsidRPr="0084375A" w:rsidRDefault="00FF695A" w:rsidP="008D67DC">
            <w:pPr>
              <w:spacing w:after="160" w:line="259" w:lineRule="auto"/>
              <w:jc w:val="center"/>
              <w:rPr>
                <w:color w:val="000000"/>
                <w:sz w:val="16"/>
                <w:szCs w:val="16"/>
              </w:rPr>
            </w:pPr>
          </w:p>
        </w:tc>
      </w:tr>
      <w:tr w:rsidR="00FF695A" w:rsidRPr="0084375A" w14:paraId="54B4A62F" w14:textId="77777777" w:rsidTr="00DD22E6">
        <w:trPr>
          <w:trHeight w:val="357"/>
          <w:jc w:val="center"/>
        </w:trPr>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60694D" w14:textId="77777777" w:rsidR="00FF695A" w:rsidRPr="0084375A" w:rsidRDefault="00FF695A" w:rsidP="008D67DC">
            <w:pPr>
              <w:spacing w:after="160" w:line="259" w:lineRule="auto"/>
              <w:jc w:val="center"/>
              <w:rPr>
                <w:b/>
                <w:color w:val="000000"/>
                <w:sz w:val="16"/>
                <w:szCs w:val="16"/>
              </w:rPr>
            </w:pPr>
            <w:r w:rsidRPr="0084375A">
              <w:rPr>
                <w:b/>
                <w:color w:val="000000"/>
                <w:sz w:val="16"/>
                <w:szCs w:val="16"/>
              </w:rPr>
              <w:t>Техническая часть</w:t>
            </w:r>
          </w:p>
        </w:tc>
      </w:tr>
      <w:tr w:rsidR="00FF695A" w:rsidRPr="0084375A" w14:paraId="3646E6CA" w14:textId="77777777" w:rsidTr="00DD22E6">
        <w:trPr>
          <w:gridAfter w:val="1"/>
          <w:wAfter w:w="3" w:type="pct"/>
          <w:trHeight w:val="449"/>
          <w:jc w:val="center"/>
        </w:trPr>
        <w:tc>
          <w:tcPr>
            <w:tcW w:w="12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158329D" w14:textId="77777777" w:rsidR="00FF695A" w:rsidRPr="0084375A" w:rsidRDefault="00FF695A" w:rsidP="008D67DC">
            <w:pPr>
              <w:jc w:val="center"/>
              <w:textAlignment w:val="baseline"/>
              <w:rPr>
                <w:color w:val="000000"/>
                <w:sz w:val="16"/>
                <w:szCs w:val="16"/>
              </w:rPr>
            </w:pPr>
            <w:r w:rsidRPr="0084375A">
              <w:rPr>
                <w:color w:val="000000"/>
                <w:sz w:val="16"/>
                <w:szCs w:val="16"/>
              </w:rPr>
              <w:t>1</w:t>
            </w:r>
          </w:p>
        </w:tc>
        <w:tc>
          <w:tcPr>
            <w:tcW w:w="93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F9A8D33" w14:textId="77777777" w:rsidR="00FF695A" w:rsidRPr="0084375A" w:rsidRDefault="00FF695A" w:rsidP="008D67DC">
            <w:pPr>
              <w:rPr>
                <w:color w:val="000000"/>
                <w:sz w:val="16"/>
                <w:szCs w:val="16"/>
              </w:rPr>
            </w:pPr>
            <w:r w:rsidRPr="0084375A">
              <w:rPr>
                <w:color w:val="000000"/>
                <w:sz w:val="16"/>
                <w:szCs w:val="16"/>
              </w:rPr>
              <w:t xml:space="preserve">Техническая спецификация </w:t>
            </w:r>
          </w:p>
        </w:tc>
        <w:tc>
          <w:tcPr>
            <w:tcW w:w="548"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727A10B" w14:textId="77777777" w:rsidR="00FF695A" w:rsidRPr="0084375A" w:rsidRDefault="00FF695A" w:rsidP="008D67DC">
            <w:pPr>
              <w:rPr>
                <w:sz w:val="16"/>
                <w:szCs w:val="16"/>
              </w:rPr>
            </w:pPr>
            <w:r w:rsidRPr="0084375A">
              <w:rPr>
                <w:sz w:val="16"/>
                <w:szCs w:val="16"/>
              </w:rPr>
              <w:t>Без номера, без даты</w:t>
            </w:r>
          </w:p>
        </w:tc>
        <w:tc>
          <w:tcPr>
            <w:tcW w:w="139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659C95D" w14:textId="77777777" w:rsidR="00FF695A" w:rsidRPr="0084375A" w:rsidRDefault="00FF695A" w:rsidP="008D67DC">
            <w:pPr>
              <w:rPr>
                <w:sz w:val="16"/>
                <w:szCs w:val="16"/>
              </w:rPr>
            </w:pPr>
            <w:r w:rsidRPr="0084375A">
              <w:rPr>
                <w:sz w:val="16"/>
                <w:szCs w:val="16"/>
              </w:rPr>
              <w:t>Техническая спецификация</w:t>
            </w:r>
          </w:p>
          <w:p w14:paraId="0D8EA844" w14:textId="77777777" w:rsidR="00FF695A" w:rsidRPr="0084375A" w:rsidRDefault="00FF695A" w:rsidP="008D67DC">
            <w:pPr>
              <w:rPr>
                <w:sz w:val="16"/>
                <w:szCs w:val="16"/>
                <w:lang w:val="en-US"/>
              </w:rPr>
            </w:pPr>
            <w:r w:rsidRPr="0084375A">
              <w:rPr>
                <w:sz w:val="16"/>
                <w:szCs w:val="16"/>
              </w:rPr>
              <w:t>Лот №226</w:t>
            </w:r>
          </w:p>
        </w:tc>
        <w:tc>
          <w:tcPr>
            <w:tcW w:w="901"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4D9E403" w14:textId="77777777" w:rsidR="00FF695A" w:rsidRPr="0084375A" w:rsidRDefault="00FF695A" w:rsidP="008D67DC">
            <w:pPr>
              <w:rPr>
                <w:sz w:val="16"/>
                <w:szCs w:val="16"/>
              </w:rPr>
            </w:pPr>
            <w:r w:rsidRPr="0084375A">
              <w:rPr>
                <w:sz w:val="16"/>
                <w:szCs w:val="16"/>
              </w:rPr>
              <w:t>Директор Смагулов Р.Е.</w:t>
            </w:r>
          </w:p>
        </w:tc>
        <w:tc>
          <w:tcPr>
            <w:tcW w:w="74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60D207B" w14:textId="77777777" w:rsidR="00FF695A" w:rsidRPr="0084375A" w:rsidRDefault="00FF695A" w:rsidP="008D67DC">
            <w:pPr>
              <w:rPr>
                <w:sz w:val="16"/>
                <w:szCs w:val="16"/>
              </w:rPr>
            </w:pPr>
          </w:p>
          <w:p w14:paraId="60A3DCE8" w14:textId="77777777" w:rsidR="00FF695A" w:rsidRPr="0084375A" w:rsidRDefault="00FF695A" w:rsidP="008D67DC">
            <w:pPr>
              <w:rPr>
                <w:sz w:val="16"/>
                <w:szCs w:val="16"/>
              </w:rPr>
            </w:pPr>
            <w:r w:rsidRPr="0084375A">
              <w:rPr>
                <w:sz w:val="16"/>
                <w:szCs w:val="16"/>
              </w:rPr>
              <w:t>Оригинал</w:t>
            </w:r>
          </w:p>
          <w:p w14:paraId="095EA267" w14:textId="77777777" w:rsidR="00FF695A" w:rsidRPr="0084375A" w:rsidRDefault="00FF695A" w:rsidP="008D67DC">
            <w:pPr>
              <w:rPr>
                <w:color w:val="000000"/>
                <w:sz w:val="16"/>
                <w:szCs w:val="16"/>
              </w:rPr>
            </w:pPr>
          </w:p>
        </w:tc>
        <w:tc>
          <w:tcPr>
            <w:tcW w:w="355"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E88EF09" w14:textId="77777777" w:rsidR="00FF695A" w:rsidRPr="0084375A" w:rsidRDefault="00FF695A" w:rsidP="008D67DC">
            <w:pPr>
              <w:spacing w:after="160" w:line="259" w:lineRule="auto"/>
              <w:jc w:val="center"/>
              <w:rPr>
                <w:color w:val="000000"/>
                <w:sz w:val="16"/>
                <w:szCs w:val="16"/>
                <w:lang w:val="en-US"/>
              </w:rPr>
            </w:pPr>
            <w:r w:rsidRPr="0084375A">
              <w:rPr>
                <w:color w:val="000000"/>
                <w:sz w:val="16"/>
                <w:szCs w:val="16"/>
              </w:rPr>
              <w:t>1-2</w:t>
            </w:r>
          </w:p>
        </w:tc>
      </w:tr>
      <w:tr w:rsidR="00FF695A" w:rsidRPr="0084375A" w14:paraId="23838C11" w14:textId="77777777" w:rsidTr="00DD22E6">
        <w:trPr>
          <w:gridAfter w:val="1"/>
          <w:wAfter w:w="3" w:type="pct"/>
          <w:trHeight w:val="587"/>
          <w:jc w:val="center"/>
        </w:trPr>
        <w:tc>
          <w:tcPr>
            <w:tcW w:w="12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10A7E7" w14:textId="77777777" w:rsidR="00FF695A" w:rsidRPr="0084375A" w:rsidRDefault="00FF695A" w:rsidP="008D67DC">
            <w:pPr>
              <w:jc w:val="center"/>
              <w:textAlignment w:val="baseline"/>
              <w:rPr>
                <w:color w:val="000000"/>
                <w:sz w:val="16"/>
                <w:szCs w:val="16"/>
                <w:lang w:val="en-US"/>
              </w:rPr>
            </w:pPr>
            <w:r w:rsidRPr="0084375A">
              <w:rPr>
                <w:color w:val="000000"/>
                <w:sz w:val="16"/>
                <w:szCs w:val="16"/>
                <w:lang w:val="en-US"/>
              </w:rPr>
              <w:t>2</w:t>
            </w:r>
          </w:p>
        </w:tc>
        <w:tc>
          <w:tcPr>
            <w:tcW w:w="93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F061E8F" w14:textId="77777777" w:rsidR="00FF695A" w:rsidRPr="0084375A" w:rsidRDefault="00FF695A" w:rsidP="008D67DC">
            <w:pPr>
              <w:rPr>
                <w:color w:val="000000"/>
                <w:sz w:val="16"/>
                <w:szCs w:val="16"/>
              </w:rPr>
            </w:pPr>
            <w:r w:rsidRPr="0084375A">
              <w:rPr>
                <w:color w:val="000000"/>
                <w:sz w:val="16"/>
                <w:szCs w:val="16"/>
              </w:rPr>
              <w:t>Регистрационное удостоверение</w:t>
            </w:r>
          </w:p>
        </w:tc>
        <w:tc>
          <w:tcPr>
            <w:tcW w:w="54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8CF4564" w14:textId="77777777" w:rsidR="00FF695A" w:rsidRPr="0084375A" w:rsidRDefault="00FF695A" w:rsidP="008D67DC">
            <w:pPr>
              <w:rPr>
                <w:sz w:val="16"/>
                <w:szCs w:val="16"/>
              </w:rPr>
            </w:pPr>
            <w:r w:rsidRPr="0084375A">
              <w:rPr>
                <w:sz w:val="16"/>
                <w:szCs w:val="16"/>
              </w:rPr>
              <w:t>РК-ИМН-5№021627</w:t>
            </w:r>
          </w:p>
          <w:p w14:paraId="22A5E778" w14:textId="77777777" w:rsidR="00FF695A" w:rsidRPr="0084375A" w:rsidRDefault="00FF695A" w:rsidP="008D67DC">
            <w:pPr>
              <w:rPr>
                <w:sz w:val="16"/>
                <w:szCs w:val="16"/>
              </w:rPr>
            </w:pPr>
            <w:r w:rsidRPr="0084375A">
              <w:rPr>
                <w:sz w:val="16"/>
                <w:szCs w:val="16"/>
              </w:rPr>
              <w:t>14.12.2020</w:t>
            </w:r>
          </w:p>
        </w:tc>
        <w:tc>
          <w:tcPr>
            <w:tcW w:w="13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1ADADC6" w14:textId="77777777" w:rsidR="00FF695A" w:rsidRPr="0084375A" w:rsidRDefault="00FF695A" w:rsidP="008D67DC">
            <w:pPr>
              <w:rPr>
                <w:sz w:val="16"/>
                <w:szCs w:val="16"/>
              </w:rPr>
            </w:pPr>
            <w:r w:rsidRPr="0084375A">
              <w:rPr>
                <w:sz w:val="16"/>
                <w:szCs w:val="16"/>
              </w:rPr>
              <w:t>Продукция зарегистрирована и разрешена к применению в медицинской практике на территории РК</w:t>
            </w:r>
          </w:p>
        </w:tc>
        <w:tc>
          <w:tcPr>
            <w:tcW w:w="901"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EF07434" w14:textId="77777777" w:rsidR="00FF695A" w:rsidRPr="0084375A" w:rsidRDefault="00FF695A" w:rsidP="008D67DC">
            <w:pPr>
              <w:rPr>
                <w:sz w:val="16"/>
                <w:szCs w:val="16"/>
              </w:rPr>
            </w:pPr>
            <w:r w:rsidRPr="0084375A">
              <w:rPr>
                <w:sz w:val="16"/>
                <w:szCs w:val="16"/>
              </w:rPr>
              <w:t>Министерство здравоохранения РК</w:t>
            </w:r>
          </w:p>
          <w:p w14:paraId="39A69840" w14:textId="77777777" w:rsidR="00FF695A" w:rsidRPr="0084375A" w:rsidRDefault="00FF695A" w:rsidP="008D67DC">
            <w:pPr>
              <w:rPr>
                <w:sz w:val="16"/>
                <w:szCs w:val="16"/>
              </w:rPr>
            </w:pPr>
            <w:r w:rsidRPr="0084375A">
              <w:rPr>
                <w:sz w:val="16"/>
                <w:szCs w:val="16"/>
              </w:rPr>
              <w:t>Руководитель государственного органа Ахметниязова Лаура Мустафьевна</w:t>
            </w:r>
          </w:p>
        </w:tc>
        <w:tc>
          <w:tcPr>
            <w:tcW w:w="74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72BB347" w14:textId="77777777" w:rsidR="00FF695A" w:rsidRPr="0084375A" w:rsidRDefault="00FF695A" w:rsidP="008D67DC">
            <w:pPr>
              <w:rPr>
                <w:sz w:val="16"/>
                <w:szCs w:val="16"/>
              </w:rPr>
            </w:pPr>
            <w:r w:rsidRPr="0084375A">
              <w:rPr>
                <w:sz w:val="16"/>
                <w:szCs w:val="16"/>
              </w:rPr>
              <w:t>Электронная копия</w:t>
            </w:r>
          </w:p>
        </w:tc>
        <w:tc>
          <w:tcPr>
            <w:tcW w:w="3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2899770" w14:textId="77777777" w:rsidR="00FF695A" w:rsidRPr="0084375A" w:rsidRDefault="00FF695A" w:rsidP="008D67DC">
            <w:pPr>
              <w:spacing w:after="160" w:line="259" w:lineRule="auto"/>
              <w:jc w:val="center"/>
              <w:rPr>
                <w:color w:val="000000"/>
                <w:sz w:val="16"/>
                <w:szCs w:val="16"/>
                <w:lang w:val="en-US"/>
              </w:rPr>
            </w:pPr>
            <w:r w:rsidRPr="0084375A">
              <w:rPr>
                <w:color w:val="000000"/>
                <w:sz w:val="16"/>
                <w:szCs w:val="16"/>
              </w:rPr>
              <w:t>3-8</w:t>
            </w:r>
          </w:p>
        </w:tc>
      </w:tr>
      <w:tr w:rsidR="00FF695A" w:rsidRPr="0084375A" w14:paraId="3072B1C3" w14:textId="77777777" w:rsidTr="00DD22E6">
        <w:trPr>
          <w:gridAfter w:val="1"/>
          <w:wAfter w:w="3" w:type="pct"/>
          <w:trHeight w:val="258"/>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A11CB4" w14:textId="77777777" w:rsidR="00FF695A" w:rsidRPr="0084375A" w:rsidRDefault="00FF695A" w:rsidP="008D67DC">
            <w:pPr>
              <w:jc w:val="center"/>
              <w:textAlignment w:val="baseline"/>
              <w:rPr>
                <w:color w:val="000000"/>
                <w:sz w:val="16"/>
                <w:szCs w:val="16"/>
                <w:lang w:val="en-US"/>
              </w:rPr>
            </w:pPr>
            <w:r w:rsidRPr="0084375A">
              <w:rPr>
                <w:color w:val="000000"/>
                <w:sz w:val="16"/>
                <w:szCs w:val="16"/>
                <w:lang w:val="en-US"/>
              </w:rPr>
              <w:t>3</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D6E588" w14:textId="77777777" w:rsidR="00FF695A" w:rsidRPr="0084375A" w:rsidRDefault="00FF695A" w:rsidP="008D67DC">
            <w:pPr>
              <w:rPr>
                <w:sz w:val="16"/>
                <w:szCs w:val="16"/>
              </w:rPr>
            </w:pPr>
            <w:r w:rsidRPr="0084375A">
              <w:rPr>
                <w:sz w:val="16"/>
                <w:szCs w:val="16"/>
              </w:rPr>
              <w:t>Письмо об отмене акта хранения</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305876" w14:textId="77777777" w:rsidR="00FF695A" w:rsidRPr="0084375A" w:rsidRDefault="00FF695A" w:rsidP="008D67DC">
            <w:pPr>
              <w:rPr>
                <w:sz w:val="16"/>
                <w:szCs w:val="16"/>
              </w:rPr>
            </w:pPr>
            <w:r w:rsidRPr="0084375A">
              <w:rPr>
                <w:sz w:val="16"/>
                <w:szCs w:val="16"/>
              </w:rPr>
              <w:t>21-24/18/4172 от 17.10.2019</w:t>
            </w:r>
          </w:p>
          <w:p w14:paraId="2BBEA0B4" w14:textId="77777777" w:rsidR="00FF695A" w:rsidRPr="0084375A" w:rsidRDefault="00FF695A" w:rsidP="008D67DC">
            <w:pPr>
              <w:rPr>
                <w:sz w:val="16"/>
                <w:szCs w:val="16"/>
              </w:rPr>
            </w:pP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27DA5A" w14:textId="77777777" w:rsidR="00FF695A" w:rsidRPr="0084375A" w:rsidRDefault="00FF695A" w:rsidP="008D67DC">
            <w:pPr>
              <w:rPr>
                <w:sz w:val="16"/>
                <w:szCs w:val="16"/>
              </w:rPr>
            </w:pPr>
            <w:r w:rsidRPr="0084375A">
              <w:rPr>
                <w:sz w:val="16"/>
                <w:szCs w:val="16"/>
              </w:rPr>
              <w:t>Письмо об отмене акта хранения</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F09B0A" w14:textId="77777777" w:rsidR="00FF695A" w:rsidRPr="0084375A" w:rsidRDefault="00FF695A" w:rsidP="008D67DC">
            <w:pPr>
              <w:rPr>
                <w:sz w:val="16"/>
                <w:szCs w:val="16"/>
              </w:rPr>
            </w:pPr>
            <w:r w:rsidRPr="0084375A">
              <w:rPr>
                <w:sz w:val="16"/>
                <w:szCs w:val="16"/>
              </w:rPr>
              <w:t>Заместитель руководителя Нургазин Е.М.</w:t>
            </w:r>
          </w:p>
          <w:p w14:paraId="7378C17F" w14:textId="77777777" w:rsidR="00FF695A" w:rsidRPr="0084375A" w:rsidRDefault="00FF695A" w:rsidP="008D67DC">
            <w:pPr>
              <w:rPr>
                <w:sz w:val="16"/>
                <w:szCs w:val="16"/>
              </w:rPr>
            </w:pP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A4106E" w14:textId="77777777" w:rsidR="00FF695A" w:rsidRPr="0084375A" w:rsidRDefault="00FF695A" w:rsidP="008D67DC">
            <w:pPr>
              <w:rPr>
                <w:sz w:val="16"/>
                <w:szCs w:val="16"/>
              </w:rPr>
            </w:pPr>
            <w:r w:rsidRPr="0084375A">
              <w:rPr>
                <w:sz w:val="16"/>
                <w:szCs w:val="16"/>
              </w:rPr>
              <w:t>Копия</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17505D" w14:textId="77777777" w:rsidR="00FF695A" w:rsidRPr="0084375A" w:rsidRDefault="00FF695A" w:rsidP="008D67DC">
            <w:pPr>
              <w:spacing w:after="160" w:line="259" w:lineRule="auto"/>
              <w:jc w:val="center"/>
              <w:rPr>
                <w:color w:val="000000"/>
                <w:sz w:val="16"/>
                <w:szCs w:val="16"/>
              </w:rPr>
            </w:pPr>
            <w:r w:rsidRPr="0084375A">
              <w:rPr>
                <w:color w:val="000000"/>
                <w:sz w:val="16"/>
                <w:szCs w:val="16"/>
              </w:rPr>
              <w:t>9</w:t>
            </w:r>
            <w:r w:rsidRPr="0084375A">
              <w:rPr>
                <w:color w:val="000000"/>
                <w:sz w:val="16"/>
                <w:szCs w:val="16"/>
                <w:lang w:val="en-US"/>
              </w:rPr>
              <w:t>-1</w:t>
            </w:r>
            <w:r w:rsidRPr="0084375A">
              <w:rPr>
                <w:color w:val="000000"/>
                <w:sz w:val="16"/>
                <w:szCs w:val="16"/>
              </w:rPr>
              <w:t>2</w:t>
            </w:r>
          </w:p>
        </w:tc>
      </w:tr>
      <w:tr w:rsidR="00FF695A" w:rsidRPr="0084375A" w14:paraId="55FA5C64" w14:textId="77777777" w:rsidTr="00DD22E6">
        <w:trPr>
          <w:gridAfter w:val="1"/>
          <w:wAfter w:w="3" w:type="pct"/>
          <w:trHeight w:val="686"/>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1A659A" w14:textId="77777777" w:rsidR="00FF695A" w:rsidRPr="0084375A" w:rsidRDefault="00FF695A" w:rsidP="008D67DC">
            <w:pPr>
              <w:jc w:val="center"/>
              <w:textAlignment w:val="baseline"/>
              <w:rPr>
                <w:color w:val="000000"/>
                <w:sz w:val="16"/>
                <w:szCs w:val="16"/>
                <w:lang w:val="en-US"/>
              </w:rPr>
            </w:pPr>
            <w:r w:rsidRPr="0084375A">
              <w:rPr>
                <w:color w:val="000000"/>
                <w:sz w:val="16"/>
                <w:szCs w:val="16"/>
                <w:lang w:val="en-US"/>
              </w:rPr>
              <w:t>4</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B894AA" w14:textId="77777777" w:rsidR="00FF695A" w:rsidRPr="0084375A" w:rsidRDefault="00FF695A" w:rsidP="008D67DC">
            <w:pPr>
              <w:rPr>
                <w:sz w:val="16"/>
                <w:szCs w:val="16"/>
              </w:rPr>
            </w:pPr>
            <w:r w:rsidRPr="0084375A">
              <w:rPr>
                <w:sz w:val="16"/>
                <w:szCs w:val="16"/>
              </w:rPr>
              <w:t>Информационное письмо о соответствии требования к закупаемым товарам</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2C4827" w14:textId="77777777" w:rsidR="00FF695A" w:rsidRPr="0084375A" w:rsidRDefault="00FF695A" w:rsidP="008D67DC">
            <w:pPr>
              <w:rPr>
                <w:sz w:val="16"/>
                <w:szCs w:val="16"/>
              </w:rPr>
            </w:pP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D8C686" w14:textId="77777777" w:rsidR="00FF695A" w:rsidRPr="0084375A" w:rsidRDefault="00FF695A" w:rsidP="008D67DC">
            <w:pPr>
              <w:rPr>
                <w:sz w:val="16"/>
                <w:szCs w:val="16"/>
              </w:rPr>
            </w:pPr>
            <w:r w:rsidRPr="0084375A">
              <w:rPr>
                <w:sz w:val="16"/>
                <w:szCs w:val="16"/>
              </w:rPr>
              <w:t>Информационное письмо о соответствии требования к закупаемым товарам</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44F207" w14:textId="77777777" w:rsidR="00FF695A" w:rsidRPr="0084375A" w:rsidRDefault="00FF695A" w:rsidP="008D67DC">
            <w:pPr>
              <w:rPr>
                <w:sz w:val="16"/>
                <w:szCs w:val="16"/>
              </w:rPr>
            </w:pPr>
            <w:r w:rsidRPr="0084375A">
              <w:rPr>
                <w:sz w:val="16"/>
                <w:szCs w:val="16"/>
              </w:rPr>
              <w:t>Директор Смагулов Р.Е.</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05A6DF" w14:textId="77777777" w:rsidR="00FF695A" w:rsidRPr="0084375A" w:rsidRDefault="00FF695A" w:rsidP="008D67DC">
            <w:pPr>
              <w:rPr>
                <w:sz w:val="16"/>
                <w:szCs w:val="16"/>
              </w:rPr>
            </w:pPr>
            <w:r w:rsidRPr="0084375A">
              <w:rPr>
                <w:sz w:val="16"/>
                <w:szCs w:val="16"/>
              </w:rPr>
              <w:t>Оригинал</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DF98EC" w14:textId="77777777" w:rsidR="00FF695A" w:rsidRPr="0084375A" w:rsidRDefault="00FF695A" w:rsidP="008D67DC">
            <w:pPr>
              <w:spacing w:after="160" w:line="259" w:lineRule="auto"/>
              <w:jc w:val="center"/>
              <w:rPr>
                <w:color w:val="000000"/>
                <w:sz w:val="16"/>
                <w:szCs w:val="16"/>
                <w:lang w:val="en-US"/>
              </w:rPr>
            </w:pPr>
            <w:r w:rsidRPr="0084375A">
              <w:rPr>
                <w:color w:val="000000"/>
                <w:sz w:val="16"/>
                <w:szCs w:val="16"/>
                <w:lang w:val="en-US"/>
              </w:rPr>
              <w:t>1</w:t>
            </w:r>
            <w:r w:rsidRPr="0084375A">
              <w:rPr>
                <w:color w:val="000000"/>
                <w:sz w:val="16"/>
                <w:szCs w:val="16"/>
              </w:rPr>
              <w:t>3-16</w:t>
            </w:r>
          </w:p>
        </w:tc>
      </w:tr>
      <w:tr w:rsidR="00FF695A" w:rsidRPr="0084375A" w14:paraId="1318CA49" w14:textId="77777777" w:rsidTr="00DD22E6">
        <w:trPr>
          <w:trHeight w:val="415"/>
          <w:jc w:val="center"/>
        </w:trPr>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B74D30" w14:textId="77777777" w:rsidR="00FF695A" w:rsidRPr="0084375A" w:rsidRDefault="00FF695A" w:rsidP="008D67DC">
            <w:pPr>
              <w:spacing w:after="160" w:line="259" w:lineRule="auto"/>
              <w:jc w:val="center"/>
              <w:rPr>
                <w:b/>
                <w:color w:val="000000"/>
                <w:sz w:val="16"/>
                <w:szCs w:val="16"/>
              </w:rPr>
            </w:pPr>
            <w:r w:rsidRPr="0084375A">
              <w:rPr>
                <w:b/>
                <w:color w:val="000000"/>
                <w:sz w:val="16"/>
                <w:szCs w:val="16"/>
              </w:rPr>
              <w:t>Гарантийное обеспечение</w:t>
            </w:r>
          </w:p>
        </w:tc>
      </w:tr>
      <w:tr w:rsidR="00FF695A" w:rsidRPr="0084375A" w14:paraId="77989D74" w14:textId="77777777" w:rsidTr="00DD22E6">
        <w:trPr>
          <w:gridAfter w:val="1"/>
          <w:wAfter w:w="3" w:type="pct"/>
          <w:trHeight w:val="254"/>
          <w:jc w:val="center"/>
        </w:trPr>
        <w:tc>
          <w:tcPr>
            <w:tcW w:w="1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150D91" w14:textId="77777777" w:rsidR="00FF695A" w:rsidRPr="0084375A" w:rsidRDefault="00FF695A" w:rsidP="008D67DC">
            <w:pPr>
              <w:jc w:val="center"/>
              <w:textAlignment w:val="baseline"/>
              <w:rPr>
                <w:color w:val="000000"/>
                <w:sz w:val="16"/>
                <w:szCs w:val="16"/>
              </w:rPr>
            </w:pPr>
            <w:r w:rsidRPr="0084375A">
              <w:rPr>
                <w:color w:val="000000"/>
                <w:sz w:val="16"/>
                <w:szCs w:val="16"/>
              </w:rPr>
              <w:t>1</w:t>
            </w:r>
          </w:p>
        </w:tc>
        <w:tc>
          <w:tcPr>
            <w:tcW w:w="9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B637BF" w14:textId="77777777" w:rsidR="00FF695A" w:rsidRPr="0084375A" w:rsidRDefault="00FF695A" w:rsidP="008D67DC">
            <w:pPr>
              <w:rPr>
                <w:color w:val="000000"/>
                <w:sz w:val="16"/>
                <w:szCs w:val="16"/>
              </w:rPr>
            </w:pPr>
            <w:r w:rsidRPr="0084375A">
              <w:rPr>
                <w:color w:val="000000"/>
                <w:sz w:val="16"/>
                <w:szCs w:val="16"/>
              </w:rPr>
              <w:t>Платежное поручение</w:t>
            </w:r>
          </w:p>
        </w:tc>
        <w:tc>
          <w:tcPr>
            <w:tcW w:w="5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85883C" w14:textId="77777777" w:rsidR="00FF695A" w:rsidRPr="0084375A" w:rsidRDefault="00FF695A" w:rsidP="008D67DC">
            <w:pPr>
              <w:rPr>
                <w:sz w:val="16"/>
                <w:szCs w:val="16"/>
              </w:rPr>
            </w:pPr>
            <w:r w:rsidRPr="0084375A">
              <w:rPr>
                <w:sz w:val="16"/>
                <w:szCs w:val="16"/>
              </w:rPr>
              <w:t>№401 от 0</w:t>
            </w:r>
            <w:r w:rsidRPr="0084375A">
              <w:rPr>
                <w:sz w:val="16"/>
                <w:szCs w:val="16"/>
                <w:lang w:val="en-US"/>
              </w:rPr>
              <w:t>9</w:t>
            </w:r>
            <w:r w:rsidRPr="0084375A">
              <w:rPr>
                <w:sz w:val="16"/>
                <w:szCs w:val="16"/>
              </w:rPr>
              <w:t>.12.2024</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C8245D" w14:textId="77777777" w:rsidR="00FF695A" w:rsidRPr="0084375A" w:rsidRDefault="00FF695A" w:rsidP="008D67DC">
            <w:pPr>
              <w:rPr>
                <w:sz w:val="16"/>
                <w:szCs w:val="16"/>
              </w:rPr>
            </w:pPr>
            <w:r w:rsidRPr="0084375A">
              <w:rPr>
                <w:sz w:val="16"/>
                <w:szCs w:val="16"/>
              </w:rPr>
              <w:t>Платежное поручение, подтверждающее внесение обеспечения тендерной заявки</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27D0F6" w14:textId="77777777" w:rsidR="00FF695A" w:rsidRPr="0084375A" w:rsidRDefault="00FF695A" w:rsidP="008D67DC">
            <w:pPr>
              <w:rPr>
                <w:sz w:val="16"/>
                <w:szCs w:val="16"/>
              </w:rPr>
            </w:pPr>
            <w:r w:rsidRPr="0084375A">
              <w:rPr>
                <w:sz w:val="16"/>
                <w:szCs w:val="16"/>
              </w:rPr>
              <w:t>Директор Смагулов Р.Е.</w:t>
            </w:r>
          </w:p>
        </w:tc>
        <w:tc>
          <w:tcPr>
            <w:tcW w:w="7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884AA8" w14:textId="77777777" w:rsidR="00FF695A" w:rsidRPr="0084375A" w:rsidRDefault="00FF695A" w:rsidP="008D67DC">
            <w:pPr>
              <w:rPr>
                <w:sz w:val="16"/>
                <w:szCs w:val="16"/>
              </w:rPr>
            </w:pPr>
            <w:r w:rsidRPr="0084375A">
              <w:rPr>
                <w:sz w:val="16"/>
                <w:szCs w:val="16"/>
              </w:rPr>
              <w:t>Оригинал</w:t>
            </w:r>
          </w:p>
        </w:tc>
        <w:tc>
          <w:tcPr>
            <w:tcW w:w="3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4C7FB" w14:textId="77777777" w:rsidR="00FF695A" w:rsidRPr="0084375A" w:rsidRDefault="00FF695A" w:rsidP="008D67DC">
            <w:pPr>
              <w:spacing w:after="160" w:line="259" w:lineRule="auto"/>
              <w:jc w:val="center"/>
              <w:rPr>
                <w:color w:val="000000"/>
                <w:sz w:val="16"/>
                <w:szCs w:val="16"/>
              </w:rPr>
            </w:pPr>
            <w:r w:rsidRPr="0084375A">
              <w:rPr>
                <w:color w:val="000000"/>
                <w:sz w:val="16"/>
                <w:szCs w:val="16"/>
              </w:rPr>
              <w:t>2</w:t>
            </w:r>
          </w:p>
        </w:tc>
      </w:tr>
    </w:tbl>
    <w:p w14:paraId="34DD70F7" w14:textId="77777777" w:rsidR="00FF695A" w:rsidRPr="0084375A" w:rsidRDefault="00FF695A" w:rsidP="00FF695A">
      <w:pPr>
        <w:tabs>
          <w:tab w:val="left" w:pos="11685"/>
        </w:tabs>
        <w:jc w:val="center"/>
        <w:rPr>
          <w:b/>
          <w:sz w:val="18"/>
          <w:szCs w:val="18"/>
        </w:rPr>
      </w:pPr>
    </w:p>
    <w:p w14:paraId="2E437718" w14:textId="77777777" w:rsidR="00FF695A" w:rsidRPr="0084375A" w:rsidRDefault="00FF695A" w:rsidP="00FF695A">
      <w:pPr>
        <w:tabs>
          <w:tab w:val="left" w:pos="11685"/>
        </w:tabs>
        <w:jc w:val="center"/>
        <w:rPr>
          <w:b/>
          <w:sz w:val="18"/>
          <w:szCs w:val="18"/>
        </w:rPr>
      </w:pPr>
    </w:p>
    <w:p w14:paraId="6D3C9282" w14:textId="77777777" w:rsidR="00FF695A" w:rsidRPr="0084375A" w:rsidRDefault="00FF695A" w:rsidP="00FF695A">
      <w:pPr>
        <w:tabs>
          <w:tab w:val="left" w:pos="11685"/>
        </w:tabs>
        <w:jc w:val="center"/>
        <w:rPr>
          <w:b/>
          <w:sz w:val="18"/>
          <w:szCs w:val="18"/>
        </w:rPr>
      </w:pPr>
      <w:r w:rsidRPr="0084375A">
        <w:rPr>
          <w:b/>
          <w:sz w:val="18"/>
          <w:szCs w:val="18"/>
        </w:rPr>
        <w:t>ИП «Абдрашитова Толганай»</w:t>
      </w:r>
    </w:p>
    <w:tbl>
      <w:tblPr>
        <w:tblW w:w="16038" w:type="dxa"/>
        <w:tblInd w:w="-717" w:type="dxa"/>
        <w:tblBorders>
          <w:top w:val="outset" w:sz="6" w:space="0" w:color="000000"/>
          <w:left w:val="outset" w:sz="6" w:space="0" w:color="000000"/>
          <w:bottom w:val="outset" w:sz="6" w:space="0" w:color="000000"/>
          <w:right w:val="outset" w:sz="6" w:space="0" w:color="000000"/>
        </w:tblBorders>
        <w:tblLayout w:type="fixed"/>
        <w:tblCellMar>
          <w:top w:w="12" w:type="dxa"/>
          <w:left w:w="12" w:type="dxa"/>
          <w:bottom w:w="12" w:type="dxa"/>
          <w:right w:w="12" w:type="dxa"/>
        </w:tblCellMar>
        <w:tblLook w:val="04A0" w:firstRow="1" w:lastRow="0" w:firstColumn="1" w:lastColumn="0" w:noHBand="0" w:noVBand="1"/>
      </w:tblPr>
      <w:tblGrid>
        <w:gridCol w:w="425"/>
        <w:gridCol w:w="4112"/>
        <w:gridCol w:w="1539"/>
        <w:gridCol w:w="3847"/>
        <w:gridCol w:w="4131"/>
        <w:gridCol w:w="1275"/>
        <w:gridCol w:w="709"/>
      </w:tblGrid>
      <w:tr w:rsidR="00FF695A" w:rsidRPr="0084375A" w14:paraId="43EE282B"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7CD674F" w14:textId="77777777" w:rsidR="00FF695A" w:rsidRPr="0084375A" w:rsidRDefault="00FF695A" w:rsidP="008D67DC">
            <w:pPr>
              <w:jc w:val="center"/>
              <w:rPr>
                <w:rFonts w:eastAsia="Calibri"/>
                <w:b/>
                <w:sz w:val="16"/>
                <w:szCs w:val="16"/>
                <w:lang w:eastAsia="en-US"/>
              </w:rPr>
            </w:pPr>
            <w:r w:rsidRPr="0084375A">
              <w:rPr>
                <w:rFonts w:eastAsia="Calibri"/>
                <w:b/>
                <w:sz w:val="16"/>
                <w:szCs w:val="16"/>
                <w:lang w:eastAsia="en-US"/>
              </w:rPr>
              <w:t>№</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E0112B3" w14:textId="77777777" w:rsidR="00FF695A" w:rsidRPr="0084375A" w:rsidRDefault="00FF695A" w:rsidP="008D67DC">
            <w:pPr>
              <w:jc w:val="center"/>
              <w:rPr>
                <w:b/>
                <w:sz w:val="16"/>
                <w:szCs w:val="16"/>
              </w:rPr>
            </w:pPr>
            <w:r w:rsidRPr="0084375A">
              <w:rPr>
                <w:b/>
                <w:sz w:val="16"/>
                <w:szCs w:val="16"/>
              </w:rPr>
              <w:t>Наименование</w:t>
            </w:r>
            <w:r w:rsidRPr="0084375A">
              <w:rPr>
                <w:b/>
                <w:sz w:val="16"/>
                <w:szCs w:val="16"/>
              </w:rPr>
              <w:br/>
              <w:t>документа</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A371E10" w14:textId="77777777" w:rsidR="00FF695A" w:rsidRPr="0084375A" w:rsidRDefault="00FF695A" w:rsidP="008D67DC">
            <w:pPr>
              <w:jc w:val="center"/>
              <w:rPr>
                <w:b/>
                <w:sz w:val="16"/>
                <w:szCs w:val="16"/>
              </w:rPr>
            </w:pPr>
            <w:r w:rsidRPr="0084375A">
              <w:rPr>
                <w:b/>
                <w:sz w:val="16"/>
                <w:szCs w:val="16"/>
              </w:rPr>
              <w:t>Дата и номер</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F893F21" w14:textId="77777777" w:rsidR="00FF695A" w:rsidRPr="0084375A" w:rsidRDefault="00FF695A" w:rsidP="008D67DC">
            <w:pPr>
              <w:jc w:val="center"/>
              <w:rPr>
                <w:b/>
                <w:sz w:val="16"/>
                <w:szCs w:val="16"/>
              </w:rPr>
            </w:pPr>
            <w:r w:rsidRPr="0084375A">
              <w:rPr>
                <w:b/>
                <w:sz w:val="16"/>
                <w:szCs w:val="16"/>
              </w:rPr>
              <w:t>Краткое</w:t>
            </w:r>
            <w:r w:rsidRPr="0084375A">
              <w:rPr>
                <w:b/>
                <w:sz w:val="16"/>
                <w:szCs w:val="16"/>
              </w:rPr>
              <w:br/>
              <w:t>содержание</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479D72" w14:textId="77777777" w:rsidR="00FF695A" w:rsidRPr="0084375A" w:rsidRDefault="00FF695A" w:rsidP="008D67DC">
            <w:pPr>
              <w:jc w:val="center"/>
              <w:rPr>
                <w:b/>
                <w:sz w:val="16"/>
                <w:szCs w:val="16"/>
              </w:rPr>
            </w:pPr>
            <w:r w:rsidRPr="0084375A">
              <w:rPr>
                <w:b/>
                <w:sz w:val="16"/>
                <w:szCs w:val="16"/>
              </w:rPr>
              <w:t>Кем</w:t>
            </w:r>
            <w:r w:rsidRPr="0084375A">
              <w:rPr>
                <w:b/>
                <w:sz w:val="16"/>
                <w:szCs w:val="16"/>
              </w:rPr>
              <w:br/>
              <w:t>подписан</w:t>
            </w:r>
            <w:r w:rsidRPr="0084375A">
              <w:rPr>
                <w:b/>
                <w:sz w:val="16"/>
                <w:szCs w:val="16"/>
              </w:rPr>
              <w:br/>
              <w:t xml:space="preserve">документ </w:t>
            </w:r>
            <w:r w:rsidRPr="0084375A">
              <w:rPr>
                <w:b/>
                <w:color w:val="000000"/>
                <w:sz w:val="16"/>
                <w:szCs w:val="16"/>
                <w:lang w:eastAsia="en-US"/>
              </w:rPr>
              <w:t>(указать должность и Ф.И.О (при его наличии))</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96FEAB1" w14:textId="77777777" w:rsidR="00FF695A" w:rsidRPr="0084375A" w:rsidRDefault="00FF695A" w:rsidP="008D67DC">
            <w:pPr>
              <w:jc w:val="center"/>
              <w:rPr>
                <w:b/>
                <w:sz w:val="16"/>
                <w:szCs w:val="16"/>
              </w:rPr>
            </w:pPr>
            <w:r w:rsidRPr="0084375A">
              <w:rPr>
                <w:b/>
                <w:sz w:val="16"/>
                <w:szCs w:val="16"/>
              </w:rPr>
              <w:t>Оригинал, копия, нотариально засвидетельствованная копия (указать нужное)</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58B5EB2" w14:textId="77777777" w:rsidR="00FF695A" w:rsidRPr="0084375A" w:rsidRDefault="00FF695A" w:rsidP="008D67DC">
            <w:pPr>
              <w:jc w:val="center"/>
              <w:rPr>
                <w:b/>
                <w:sz w:val="16"/>
                <w:szCs w:val="16"/>
              </w:rPr>
            </w:pPr>
            <w:r w:rsidRPr="0084375A">
              <w:rPr>
                <w:b/>
                <w:sz w:val="16"/>
                <w:szCs w:val="16"/>
              </w:rPr>
              <w:t>Номер стр.</w:t>
            </w:r>
          </w:p>
          <w:p w14:paraId="1EBC96B4" w14:textId="77777777" w:rsidR="00FF695A" w:rsidRPr="0084375A" w:rsidRDefault="00FF695A" w:rsidP="008D67DC">
            <w:pPr>
              <w:jc w:val="center"/>
              <w:rPr>
                <w:b/>
                <w:sz w:val="16"/>
                <w:szCs w:val="16"/>
              </w:rPr>
            </w:pPr>
          </w:p>
        </w:tc>
      </w:tr>
      <w:tr w:rsidR="00FF695A" w:rsidRPr="0084375A" w14:paraId="2CFEB11E" w14:textId="77777777" w:rsidTr="00DD22E6">
        <w:trPr>
          <w:trHeight w:val="207"/>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87DCFA" w14:textId="77777777" w:rsidR="00FF695A" w:rsidRPr="0084375A" w:rsidRDefault="00FF695A" w:rsidP="008D67DC">
            <w:pPr>
              <w:jc w:val="center"/>
              <w:rPr>
                <w:b/>
                <w:sz w:val="16"/>
                <w:szCs w:val="16"/>
              </w:rPr>
            </w:pPr>
            <w:r w:rsidRPr="0084375A">
              <w:rPr>
                <w:b/>
                <w:sz w:val="16"/>
                <w:szCs w:val="16"/>
              </w:rPr>
              <w:t>1</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135371D" w14:textId="77777777" w:rsidR="00FF695A" w:rsidRPr="0084375A" w:rsidRDefault="00FF695A" w:rsidP="008D67DC">
            <w:pPr>
              <w:ind w:left="10"/>
              <w:jc w:val="center"/>
              <w:rPr>
                <w:sz w:val="16"/>
                <w:szCs w:val="16"/>
              </w:rPr>
            </w:pPr>
            <w:r w:rsidRPr="0084375A">
              <w:rPr>
                <w:rFonts w:eastAsia="Consolas"/>
                <w:color w:val="000000"/>
                <w:sz w:val="16"/>
                <w:szCs w:val="16"/>
                <w:lang w:eastAsia="en-US"/>
              </w:rPr>
              <w:t xml:space="preserve">Заявка на участие в тендере </w:t>
            </w:r>
          </w:p>
          <w:p w14:paraId="01903AA4" w14:textId="77777777" w:rsidR="00FF695A" w:rsidRPr="0084375A" w:rsidRDefault="00FF695A" w:rsidP="008D67DC">
            <w:pPr>
              <w:jc w:val="center"/>
              <w:rPr>
                <w:sz w:val="16"/>
                <w:szCs w:val="16"/>
              </w:rPr>
            </w:pP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52656A9" w14:textId="77777777" w:rsidR="00FF695A" w:rsidRPr="0084375A" w:rsidRDefault="00FF695A" w:rsidP="008D67DC">
            <w:pPr>
              <w:jc w:val="center"/>
              <w:rPr>
                <w:sz w:val="16"/>
                <w:szCs w:val="16"/>
              </w:rPr>
            </w:pPr>
            <w:r w:rsidRPr="0084375A">
              <w:rPr>
                <w:sz w:val="16"/>
                <w:szCs w:val="16"/>
              </w:rPr>
              <w:t>10.12.2024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AD743E5" w14:textId="77777777" w:rsidR="00FF695A" w:rsidRPr="0084375A" w:rsidRDefault="00FF695A" w:rsidP="008D67DC">
            <w:pPr>
              <w:ind w:left="10"/>
              <w:jc w:val="center"/>
              <w:rPr>
                <w:rFonts w:eastAsia="Consolas"/>
                <w:color w:val="000000"/>
                <w:sz w:val="16"/>
                <w:szCs w:val="16"/>
                <w:lang w:eastAsia="en-US"/>
              </w:rPr>
            </w:pPr>
            <w:r w:rsidRPr="0084375A">
              <w:rPr>
                <w:rFonts w:eastAsia="Consolas"/>
                <w:color w:val="000000"/>
                <w:sz w:val="16"/>
                <w:szCs w:val="16"/>
                <w:lang w:eastAsia="en-US"/>
              </w:rPr>
              <w:t xml:space="preserve">Заявка на участие в </w:t>
            </w:r>
          </w:p>
          <w:p w14:paraId="2F549DDE" w14:textId="77777777" w:rsidR="00FF695A" w:rsidRPr="0084375A" w:rsidRDefault="00FF695A" w:rsidP="008D67DC">
            <w:pPr>
              <w:ind w:left="10"/>
              <w:jc w:val="center"/>
              <w:rPr>
                <w:sz w:val="16"/>
                <w:szCs w:val="16"/>
              </w:rPr>
            </w:pPr>
            <w:r w:rsidRPr="0084375A">
              <w:rPr>
                <w:rFonts w:eastAsia="Consolas"/>
                <w:color w:val="000000"/>
                <w:sz w:val="16"/>
                <w:szCs w:val="16"/>
                <w:lang w:eastAsia="en-US"/>
              </w:rPr>
              <w:t xml:space="preserve">тендере </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C391EA5" w14:textId="77777777" w:rsidR="00FF695A" w:rsidRPr="0084375A" w:rsidRDefault="00FF695A" w:rsidP="008D67DC">
            <w:pPr>
              <w:jc w:val="center"/>
              <w:rPr>
                <w:color w:val="000000"/>
                <w:sz w:val="16"/>
                <w:szCs w:val="16"/>
              </w:rPr>
            </w:pPr>
            <w:r w:rsidRPr="0084375A">
              <w:rPr>
                <w:sz w:val="16"/>
                <w:szCs w:val="16"/>
              </w:rPr>
              <w:t xml:space="preserve">Индивидуальный предприниматель </w:t>
            </w:r>
            <w:r w:rsidRPr="0084375A">
              <w:rPr>
                <w:bCs/>
                <w:sz w:val="16"/>
                <w:szCs w:val="16"/>
              </w:rPr>
              <w:t>Абдрашитова Т.А.</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6598758" w14:textId="77777777" w:rsidR="00FF695A" w:rsidRPr="0084375A" w:rsidRDefault="00FF695A" w:rsidP="008D67DC">
            <w:pPr>
              <w:jc w:val="center"/>
              <w:rPr>
                <w:sz w:val="16"/>
                <w:szCs w:val="16"/>
              </w:rPr>
            </w:pPr>
            <w:r w:rsidRPr="0084375A">
              <w:rPr>
                <w:sz w:val="16"/>
                <w:szCs w:val="16"/>
              </w:rPr>
              <w:t xml:space="preserve">Оригинал </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3AA07ED" w14:textId="77777777" w:rsidR="00FF695A" w:rsidRPr="0084375A" w:rsidRDefault="00FF695A" w:rsidP="008D67DC">
            <w:pPr>
              <w:jc w:val="center"/>
              <w:rPr>
                <w:sz w:val="16"/>
                <w:szCs w:val="16"/>
              </w:rPr>
            </w:pPr>
            <w:r w:rsidRPr="0084375A">
              <w:rPr>
                <w:sz w:val="16"/>
                <w:szCs w:val="16"/>
              </w:rPr>
              <w:t>1-4</w:t>
            </w:r>
          </w:p>
        </w:tc>
      </w:tr>
      <w:tr w:rsidR="00FF695A" w:rsidRPr="0084375A" w14:paraId="390ED7C8"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1DD9135" w14:textId="77777777" w:rsidR="00FF695A" w:rsidRPr="0084375A" w:rsidRDefault="00FF695A" w:rsidP="008D67DC">
            <w:pPr>
              <w:jc w:val="center"/>
              <w:rPr>
                <w:b/>
                <w:sz w:val="16"/>
                <w:szCs w:val="16"/>
              </w:rPr>
            </w:pPr>
            <w:r w:rsidRPr="0084375A">
              <w:rPr>
                <w:b/>
                <w:sz w:val="16"/>
                <w:szCs w:val="16"/>
              </w:rPr>
              <w:t>2</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1878C4" w14:textId="77777777" w:rsidR="00FF695A" w:rsidRPr="0084375A" w:rsidRDefault="00FF695A" w:rsidP="008D67DC">
            <w:pPr>
              <w:jc w:val="center"/>
              <w:rPr>
                <w:sz w:val="16"/>
                <w:szCs w:val="16"/>
              </w:rPr>
            </w:pPr>
            <w:r w:rsidRPr="0084375A">
              <w:rPr>
                <w:color w:val="000000"/>
                <w:sz w:val="16"/>
                <w:szCs w:val="16"/>
              </w:rPr>
              <w:t>Талон о р</w:t>
            </w:r>
            <w:r w:rsidRPr="0084375A">
              <w:rPr>
                <w:sz w:val="16"/>
                <w:szCs w:val="16"/>
              </w:rPr>
              <w:t>егистрации уведомления о начале деятельности в качестве индивидуального предпринимателя</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1DDE13B" w14:textId="77777777" w:rsidR="00FF695A" w:rsidRPr="0084375A" w:rsidRDefault="00FF695A" w:rsidP="008D67DC">
            <w:pPr>
              <w:ind w:left="-10" w:right="-12"/>
              <w:jc w:val="center"/>
              <w:rPr>
                <w:sz w:val="16"/>
                <w:szCs w:val="16"/>
              </w:rPr>
            </w:pPr>
            <w:r w:rsidRPr="0084375A">
              <w:rPr>
                <w:sz w:val="16"/>
                <w:szCs w:val="16"/>
              </w:rPr>
              <w:t>KZ42TWQ00653652 от 14.02.2019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81648CF" w14:textId="77777777" w:rsidR="00FF695A" w:rsidRPr="0084375A" w:rsidRDefault="00FF695A" w:rsidP="008D67DC">
            <w:pPr>
              <w:jc w:val="center"/>
              <w:rPr>
                <w:sz w:val="16"/>
                <w:szCs w:val="16"/>
              </w:rPr>
            </w:pPr>
            <w:r w:rsidRPr="0084375A">
              <w:rPr>
                <w:color w:val="000000"/>
                <w:sz w:val="16"/>
                <w:szCs w:val="16"/>
              </w:rPr>
              <w:t>Талон о р</w:t>
            </w:r>
            <w:r w:rsidRPr="0084375A">
              <w:rPr>
                <w:sz w:val="16"/>
                <w:szCs w:val="16"/>
              </w:rPr>
              <w:t>егистрации уведомления о начале деятельности в качестве индивидуального предпринимателя ИП Абдрашитова Толганай</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9F405C4" w14:textId="77777777" w:rsidR="00FF695A" w:rsidRPr="0084375A" w:rsidRDefault="00FF695A" w:rsidP="008D67DC">
            <w:pPr>
              <w:jc w:val="center"/>
              <w:rPr>
                <w:sz w:val="16"/>
                <w:szCs w:val="16"/>
              </w:rPr>
            </w:pPr>
            <w:r w:rsidRPr="0084375A">
              <w:rPr>
                <w:sz w:val="16"/>
                <w:szCs w:val="16"/>
              </w:rPr>
              <w:t>УГД по Алмалинскому району по городу Алматы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18E1582"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2DBE5E2" w14:textId="77777777" w:rsidR="00FF695A" w:rsidRPr="0084375A" w:rsidRDefault="00FF695A" w:rsidP="008D67DC">
            <w:pPr>
              <w:jc w:val="center"/>
              <w:rPr>
                <w:sz w:val="16"/>
                <w:szCs w:val="16"/>
                <w:lang w:val="en-US"/>
              </w:rPr>
            </w:pPr>
            <w:r w:rsidRPr="0084375A">
              <w:rPr>
                <w:sz w:val="16"/>
                <w:szCs w:val="16"/>
                <w:lang w:val="en-US"/>
              </w:rPr>
              <w:t>5-6</w:t>
            </w:r>
          </w:p>
        </w:tc>
      </w:tr>
      <w:tr w:rsidR="00FF695A" w:rsidRPr="0084375A" w14:paraId="2D201889"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978F4D8" w14:textId="77777777" w:rsidR="00FF695A" w:rsidRPr="0084375A" w:rsidRDefault="00FF695A" w:rsidP="008D67DC">
            <w:pPr>
              <w:jc w:val="center"/>
              <w:rPr>
                <w:b/>
                <w:sz w:val="16"/>
                <w:szCs w:val="16"/>
                <w:lang w:val="en-US"/>
              </w:rPr>
            </w:pPr>
            <w:r w:rsidRPr="0084375A">
              <w:rPr>
                <w:b/>
                <w:sz w:val="16"/>
                <w:szCs w:val="16"/>
                <w:lang w:val="en-US"/>
              </w:rPr>
              <w:t>3</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55A624" w14:textId="77777777" w:rsidR="00FF695A" w:rsidRPr="0084375A" w:rsidRDefault="00FF695A" w:rsidP="008D67DC">
            <w:pPr>
              <w:jc w:val="center"/>
              <w:rPr>
                <w:sz w:val="16"/>
                <w:szCs w:val="16"/>
                <w:lang w:val="en-US"/>
              </w:rPr>
            </w:pPr>
            <w:r w:rsidRPr="0084375A">
              <w:rPr>
                <w:color w:val="000000"/>
                <w:sz w:val="16"/>
                <w:szCs w:val="16"/>
              </w:rPr>
              <w:t>Удостоверение личности</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D351DF" w14:textId="77777777" w:rsidR="00FF695A" w:rsidRPr="0084375A" w:rsidRDefault="00FF695A" w:rsidP="008D67DC">
            <w:pPr>
              <w:jc w:val="center"/>
              <w:rPr>
                <w:sz w:val="16"/>
                <w:szCs w:val="16"/>
              </w:rPr>
            </w:pPr>
            <w:r w:rsidRPr="0084375A">
              <w:rPr>
                <w:sz w:val="16"/>
                <w:szCs w:val="16"/>
              </w:rPr>
              <w:t>№ 052209007 от 03.12.2022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5F8CAF3" w14:textId="77777777" w:rsidR="00FF695A" w:rsidRPr="0084375A" w:rsidRDefault="00FF695A" w:rsidP="008D67DC">
            <w:pPr>
              <w:jc w:val="center"/>
              <w:rPr>
                <w:sz w:val="16"/>
                <w:szCs w:val="16"/>
              </w:rPr>
            </w:pPr>
            <w:r w:rsidRPr="0084375A">
              <w:rPr>
                <w:color w:val="000000"/>
                <w:sz w:val="16"/>
                <w:szCs w:val="16"/>
              </w:rPr>
              <w:t>Удостоверение личности</w:t>
            </w:r>
            <w:r w:rsidRPr="0084375A">
              <w:rPr>
                <w:sz w:val="16"/>
                <w:szCs w:val="16"/>
              </w:rPr>
              <w:t xml:space="preserve">  </w:t>
            </w:r>
          </w:p>
          <w:p w14:paraId="648ECCED" w14:textId="77777777" w:rsidR="00FF695A" w:rsidRPr="0084375A" w:rsidRDefault="00FF695A" w:rsidP="008D67DC">
            <w:pPr>
              <w:jc w:val="center"/>
              <w:rPr>
                <w:sz w:val="16"/>
                <w:szCs w:val="16"/>
              </w:rPr>
            </w:pPr>
            <w:r w:rsidRPr="0084375A">
              <w:rPr>
                <w:sz w:val="16"/>
                <w:szCs w:val="16"/>
              </w:rPr>
              <w:t>Абдрашитова Толганай Ариновна</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5589BA7" w14:textId="77777777" w:rsidR="00FF695A" w:rsidRPr="0084375A" w:rsidRDefault="00FF695A" w:rsidP="008D67DC">
            <w:pPr>
              <w:jc w:val="center"/>
              <w:rPr>
                <w:color w:val="000000"/>
                <w:sz w:val="16"/>
                <w:szCs w:val="16"/>
              </w:rPr>
            </w:pPr>
            <w:r w:rsidRPr="0084375A">
              <w:rPr>
                <w:color w:val="000000"/>
                <w:sz w:val="16"/>
                <w:szCs w:val="16"/>
              </w:rPr>
              <w:t>МВД РК</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5843AA" w14:textId="77777777" w:rsidR="00FF695A" w:rsidRPr="0084375A" w:rsidRDefault="00FF695A" w:rsidP="008D67DC">
            <w:pPr>
              <w:jc w:val="center"/>
              <w:rPr>
                <w:sz w:val="16"/>
                <w:szCs w:val="16"/>
                <w:lang w:val="en-US"/>
              </w:rPr>
            </w:pPr>
            <w:r w:rsidRPr="0084375A">
              <w:rPr>
                <w:sz w:val="16"/>
                <w:szCs w:val="16"/>
              </w:rPr>
              <w:t>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C289D1C" w14:textId="77777777" w:rsidR="00FF695A" w:rsidRPr="0084375A" w:rsidRDefault="00FF695A" w:rsidP="008D67DC">
            <w:pPr>
              <w:jc w:val="center"/>
              <w:rPr>
                <w:sz w:val="16"/>
                <w:szCs w:val="16"/>
              </w:rPr>
            </w:pPr>
            <w:r w:rsidRPr="0084375A">
              <w:rPr>
                <w:sz w:val="16"/>
                <w:szCs w:val="16"/>
              </w:rPr>
              <w:t>7-8</w:t>
            </w:r>
          </w:p>
        </w:tc>
      </w:tr>
      <w:tr w:rsidR="00FF695A" w:rsidRPr="0084375A" w14:paraId="0D65C75E" w14:textId="77777777" w:rsidTr="00DD22E6">
        <w:trPr>
          <w:trHeight w:val="497"/>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59FFAF" w14:textId="77777777" w:rsidR="00FF695A" w:rsidRPr="0084375A" w:rsidRDefault="00FF695A" w:rsidP="008D67DC">
            <w:pPr>
              <w:jc w:val="center"/>
              <w:rPr>
                <w:b/>
                <w:sz w:val="16"/>
                <w:szCs w:val="16"/>
              </w:rPr>
            </w:pPr>
            <w:r w:rsidRPr="0084375A">
              <w:rPr>
                <w:b/>
                <w:sz w:val="16"/>
                <w:szCs w:val="16"/>
              </w:rPr>
              <w:t>4</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B2B417" w14:textId="77777777" w:rsidR="00FF695A" w:rsidRPr="0084375A" w:rsidRDefault="00FF695A" w:rsidP="008D67DC">
            <w:pPr>
              <w:jc w:val="center"/>
              <w:rPr>
                <w:sz w:val="16"/>
                <w:szCs w:val="16"/>
              </w:rPr>
            </w:pPr>
            <w:r w:rsidRPr="0084375A">
              <w:rPr>
                <w:sz w:val="16"/>
                <w:szCs w:val="16"/>
              </w:rPr>
              <w:t xml:space="preserve">Талон о приеме уведомления о начале деятельности  по оптовой реализации медицинских изделий </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8B3B630" w14:textId="77777777" w:rsidR="00FF695A" w:rsidRPr="0084375A" w:rsidRDefault="00FF695A" w:rsidP="008D67DC">
            <w:pPr>
              <w:jc w:val="center"/>
              <w:rPr>
                <w:sz w:val="16"/>
                <w:szCs w:val="16"/>
              </w:rPr>
            </w:pPr>
            <w:r w:rsidRPr="0084375A">
              <w:rPr>
                <w:sz w:val="16"/>
                <w:szCs w:val="16"/>
              </w:rPr>
              <w:t>KZ40UCA00020176 от 04.11.2021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1613592" w14:textId="77777777" w:rsidR="00FF695A" w:rsidRPr="0084375A" w:rsidRDefault="00FF695A" w:rsidP="008D67DC">
            <w:pPr>
              <w:jc w:val="center"/>
              <w:rPr>
                <w:sz w:val="16"/>
                <w:szCs w:val="16"/>
              </w:rPr>
            </w:pPr>
            <w:r w:rsidRPr="0084375A">
              <w:rPr>
                <w:sz w:val="16"/>
                <w:szCs w:val="16"/>
              </w:rPr>
              <w:t>Талон о приеме уведомления о начале деятельности  по оптовой реализации медицинских изделий</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950C542" w14:textId="77777777" w:rsidR="00FF695A" w:rsidRPr="0084375A" w:rsidRDefault="00FF695A" w:rsidP="008D67DC">
            <w:pPr>
              <w:jc w:val="center"/>
              <w:rPr>
                <w:color w:val="000000"/>
                <w:sz w:val="16"/>
                <w:szCs w:val="16"/>
              </w:rPr>
            </w:pPr>
            <w:r w:rsidRPr="0084375A">
              <w:rPr>
                <w:sz w:val="16"/>
                <w:szCs w:val="16"/>
              </w:rPr>
              <w:t>РГУ "Департамент Комитета медицинского и фармацевтического контроля МЗ РК по городу Алматы"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AAC36B0"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BAEEBE" w14:textId="77777777" w:rsidR="00FF695A" w:rsidRPr="0084375A" w:rsidRDefault="00FF695A" w:rsidP="008D67DC">
            <w:pPr>
              <w:jc w:val="center"/>
              <w:rPr>
                <w:sz w:val="16"/>
                <w:szCs w:val="16"/>
              </w:rPr>
            </w:pPr>
            <w:r w:rsidRPr="0084375A">
              <w:rPr>
                <w:sz w:val="16"/>
                <w:szCs w:val="16"/>
              </w:rPr>
              <w:t>9-10</w:t>
            </w:r>
          </w:p>
        </w:tc>
      </w:tr>
      <w:tr w:rsidR="00FF695A" w:rsidRPr="0084375A" w14:paraId="456E10F8"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49E1A8C" w14:textId="77777777" w:rsidR="00FF695A" w:rsidRPr="0084375A" w:rsidRDefault="00FF695A" w:rsidP="008D67DC">
            <w:pPr>
              <w:jc w:val="center"/>
              <w:rPr>
                <w:b/>
                <w:sz w:val="16"/>
                <w:szCs w:val="16"/>
              </w:rPr>
            </w:pPr>
            <w:r w:rsidRPr="0084375A">
              <w:rPr>
                <w:b/>
                <w:sz w:val="16"/>
                <w:szCs w:val="16"/>
              </w:rPr>
              <w:t>5</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6D2595" w14:textId="77777777" w:rsidR="00FF695A" w:rsidRPr="0084375A" w:rsidRDefault="00FF695A" w:rsidP="008D67DC">
            <w:pPr>
              <w:jc w:val="center"/>
              <w:rPr>
                <w:sz w:val="16"/>
                <w:szCs w:val="16"/>
              </w:rPr>
            </w:pPr>
            <w:r w:rsidRPr="0084375A">
              <w:rPr>
                <w:sz w:val="16"/>
                <w:szCs w:val="16"/>
              </w:rPr>
              <w:t>Сведения об отсутствии (наличии) задолженности, учет по которым ведется в органах гос. доходов</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6478BDC" w14:textId="77777777" w:rsidR="00FF695A" w:rsidRPr="0084375A" w:rsidRDefault="00FF695A" w:rsidP="008D67DC">
            <w:pPr>
              <w:ind w:left="-28"/>
              <w:jc w:val="center"/>
              <w:rPr>
                <w:sz w:val="16"/>
                <w:szCs w:val="16"/>
              </w:rPr>
            </w:pPr>
            <w:r w:rsidRPr="0084375A">
              <w:rPr>
                <w:sz w:val="16"/>
                <w:szCs w:val="16"/>
              </w:rPr>
              <w:t>№ 101000091120862</w:t>
            </w:r>
          </w:p>
          <w:p w14:paraId="41CD62BE" w14:textId="77777777" w:rsidR="00FF695A" w:rsidRPr="0084375A" w:rsidRDefault="00FF695A" w:rsidP="008D67DC">
            <w:pPr>
              <w:ind w:left="-28"/>
              <w:jc w:val="center"/>
              <w:rPr>
                <w:sz w:val="16"/>
                <w:szCs w:val="16"/>
                <w:lang w:val="en-US"/>
              </w:rPr>
            </w:pPr>
            <w:r w:rsidRPr="0084375A">
              <w:rPr>
                <w:sz w:val="16"/>
                <w:szCs w:val="16"/>
              </w:rPr>
              <w:t>от 10.12.2024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51FB78" w14:textId="77777777" w:rsidR="00FF695A" w:rsidRPr="0084375A" w:rsidRDefault="00FF695A" w:rsidP="008D67DC">
            <w:pPr>
              <w:jc w:val="center"/>
              <w:rPr>
                <w:sz w:val="16"/>
                <w:szCs w:val="16"/>
              </w:rPr>
            </w:pPr>
            <w:r w:rsidRPr="0084375A">
              <w:rPr>
                <w:sz w:val="16"/>
                <w:szCs w:val="16"/>
              </w:rPr>
              <w:t>Сведения об отсутствии (наличии) задолженности, учет по которым ведется в органах гос. доходов</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72932BE" w14:textId="77777777" w:rsidR="00FF695A" w:rsidRPr="0084375A" w:rsidRDefault="00FF695A" w:rsidP="008D67DC">
            <w:pPr>
              <w:jc w:val="center"/>
              <w:rPr>
                <w:sz w:val="16"/>
                <w:szCs w:val="16"/>
              </w:rPr>
            </w:pPr>
            <w:r w:rsidRPr="0084375A">
              <w:rPr>
                <w:sz w:val="16"/>
                <w:szCs w:val="16"/>
              </w:rPr>
              <w:t>РГУ «Управление государственных доходов по Алмалинскому району  Департамента государственных доходов по г. Алматы Комитета гос-ных доходов Министерства финансов РК</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8C5826"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1E7B53" w14:textId="77777777" w:rsidR="00FF695A" w:rsidRPr="0084375A" w:rsidRDefault="00FF695A" w:rsidP="008D67DC">
            <w:pPr>
              <w:jc w:val="center"/>
              <w:rPr>
                <w:sz w:val="16"/>
                <w:szCs w:val="16"/>
              </w:rPr>
            </w:pPr>
            <w:r w:rsidRPr="0084375A">
              <w:rPr>
                <w:sz w:val="16"/>
                <w:szCs w:val="16"/>
              </w:rPr>
              <w:t>11-16</w:t>
            </w:r>
          </w:p>
        </w:tc>
      </w:tr>
      <w:tr w:rsidR="00FF695A" w:rsidRPr="0084375A" w14:paraId="73C79864"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A8DD0A3" w14:textId="77777777" w:rsidR="00FF695A" w:rsidRPr="0084375A" w:rsidRDefault="00FF695A" w:rsidP="008D67DC">
            <w:pPr>
              <w:jc w:val="center"/>
              <w:rPr>
                <w:b/>
                <w:sz w:val="16"/>
                <w:szCs w:val="16"/>
              </w:rPr>
            </w:pPr>
            <w:r w:rsidRPr="0084375A">
              <w:rPr>
                <w:b/>
                <w:sz w:val="16"/>
                <w:szCs w:val="16"/>
              </w:rPr>
              <w:t>6</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D89CF30" w14:textId="77777777" w:rsidR="00FF695A" w:rsidRPr="0084375A" w:rsidRDefault="00FF695A" w:rsidP="008D67DC">
            <w:pPr>
              <w:ind w:left="10"/>
              <w:jc w:val="center"/>
              <w:rPr>
                <w:sz w:val="16"/>
                <w:szCs w:val="16"/>
              </w:rPr>
            </w:pPr>
            <w:r w:rsidRPr="0084375A">
              <w:rPr>
                <w:sz w:val="16"/>
                <w:szCs w:val="16"/>
              </w:rPr>
              <w:t xml:space="preserve">Ценовое предложение </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ADE3356" w14:textId="77777777" w:rsidR="00FF695A" w:rsidRPr="0084375A" w:rsidRDefault="00FF695A" w:rsidP="008D67DC">
            <w:pPr>
              <w:jc w:val="center"/>
              <w:rPr>
                <w:sz w:val="16"/>
                <w:szCs w:val="16"/>
              </w:rPr>
            </w:pPr>
            <w:r w:rsidRPr="0084375A">
              <w:rPr>
                <w:sz w:val="16"/>
                <w:szCs w:val="16"/>
              </w:rPr>
              <w:t>10.12.2024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9644E59" w14:textId="77777777" w:rsidR="00FF695A" w:rsidRPr="0084375A" w:rsidRDefault="00FF695A" w:rsidP="008D67DC">
            <w:pPr>
              <w:jc w:val="center"/>
              <w:rPr>
                <w:color w:val="000000"/>
                <w:sz w:val="16"/>
                <w:szCs w:val="16"/>
              </w:rPr>
            </w:pPr>
            <w:r w:rsidRPr="0084375A">
              <w:rPr>
                <w:sz w:val="16"/>
                <w:szCs w:val="16"/>
              </w:rPr>
              <w:t>Ценовое предложение по</w:t>
            </w:r>
            <w:r w:rsidRPr="0084375A">
              <w:rPr>
                <w:rFonts w:eastAsia="Consolas"/>
                <w:color w:val="000000"/>
                <w:sz w:val="16"/>
                <w:szCs w:val="16"/>
                <w:lang w:eastAsia="en-US"/>
              </w:rPr>
              <w:t xml:space="preserve"> </w:t>
            </w:r>
            <w:r w:rsidRPr="0084375A">
              <w:rPr>
                <w:sz w:val="16"/>
                <w:szCs w:val="16"/>
              </w:rPr>
              <w:t>лотам № 104, 105, 106</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81E7996" w14:textId="77777777" w:rsidR="00FF695A" w:rsidRPr="0084375A" w:rsidRDefault="00FF695A" w:rsidP="008D67DC">
            <w:pPr>
              <w:jc w:val="center"/>
              <w:rPr>
                <w:sz w:val="16"/>
                <w:szCs w:val="16"/>
                <w:lang w:val="kk-KZ"/>
              </w:rPr>
            </w:pPr>
            <w:r w:rsidRPr="0084375A">
              <w:rPr>
                <w:sz w:val="16"/>
                <w:szCs w:val="16"/>
              </w:rPr>
              <w:t xml:space="preserve">Индивидуальный предприниматель </w:t>
            </w:r>
            <w:r w:rsidRPr="0084375A">
              <w:rPr>
                <w:bCs/>
                <w:sz w:val="16"/>
                <w:szCs w:val="16"/>
              </w:rPr>
              <w:t>Абдрашитова Т.А.</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2B2D62" w14:textId="77777777" w:rsidR="00FF695A" w:rsidRPr="0084375A" w:rsidRDefault="00FF695A" w:rsidP="008D67DC">
            <w:pPr>
              <w:jc w:val="center"/>
              <w:rPr>
                <w:sz w:val="16"/>
                <w:szCs w:val="16"/>
              </w:rPr>
            </w:pPr>
            <w:r w:rsidRPr="0084375A">
              <w:rPr>
                <w:sz w:val="16"/>
                <w:szCs w:val="16"/>
              </w:rPr>
              <w:t xml:space="preserve">Оригинал </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778E3C9" w14:textId="77777777" w:rsidR="00FF695A" w:rsidRPr="0084375A" w:rsidRDefault="00FF695A" w:rsidP="008D67DC">
            <w:pPr>
              <w:jc w:val="center"/>
              <w:rPr>
                <w:sz w:val="16"/>
                <w:szCs w:val="16"/>
              </w:rPr>
            </w:pPr>
            <w:r w:rsidRPr="0084375A">
              <w:rPr>
                <w:sz w:val="16"/>
                <w:szCs w:val="16"/>
              </w:rPr>
              <w:t>17-22</w:t>
            </w:r>
          </w:p>
        </w:tc>
      </w:tr>
      <w:tr w:rsidR="00FF695A" w:rsidRPr="0084375A" w14:paraId="03BC1E91" w14:textId="77777777" w:rsidTr="00DD22E6">
        <w:trPr>
          <w:trHeight w:val="391"/>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B2E36A1" w14:textId="77777777" w:rsidR="00FF695A" w:rsidRPr="0084375A" w:rsidRDefault="00FF695A" w:rsidP="008D67DC">
            <w:pPr>
              <w:jc w:val="center"/>
              <w:rPr>
                <w:b/>
                <w:sz w:val="16"/>
                <w:szCs w:val="16"/>
              </w:rPr>
            </w:pPr>
            <w:r w:rsidRPr="0084375A">
              <w:rPr>
                <w:b/>
                <w:sz w:val="16"/>
                <w:szCs w:val="16"/>
              </w:rPr>
              <w:t>7</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6F29388" w14:textId="77777777" w:rsidR="00FF695A" w:rsidRPr="0084375A" w:rsidRDefault="00FF695A" w:rsidP="008D67DC">
            <w:pPr>
              <w:jc w:val="center"/>
              <w:rPr>
                <w:sz w:val="16"/>
                <w:szCs w:val="16"/>
              </w:rPr>
            </w:pPr>
            <w:r w:rsidRPr="0084375A">
              <w:rPr>
                <w:sz w:val="16"/>
                <w:szCs w:val="16"/>
              </w:rPr>
              <w:t>Письмо гарантия соответствия квалификационным требованиям</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312A876" w14:textId="77777777" w:rsidR="00FF695A" w:rsidRPr="0084375A" w:rsidRDefault="00FF695A" w:rsidP="008D67DC">
            <w:pPr>
              <w:jc w:val="center"/>
              <w:rPr>
                <w:b/>
                <w:sz w:val="16"/>
                <w:szCs w:val="16"/>
              </w:rPr>
            </w:pPr>
            <w:r w:rsidRPr="0084375A">
              <w:rPr>
                <w:sz w:val="16"/>
                <w:szCs w:val="16"/>
              </w:rPr>
              <w:t>10.12.2024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D5B1D3" w14:textId="77777777" w:rsidR="00FF695A" w:rsidRPr="0084375A" w:rsidRDefault="00FF695A" w:rsidP="008D67DC">
            <w:pPr>
              <w:ind w:left="10"/>
              <w:jc w:val="center"/>
              <w:rPr>
                <w:sz w:val="16"/>
                <w:szCs w:val="16"/>
              </w:rPr>
            </w:pPr>
            <w:r w:rsidRPr="0084375A">
              <w:rPr>
                <w:sz w:val="16"/>
                <w:szCs w:val="16"/>
              </w:rPr>
              <w:t>Письмо гарантия соответствия квалификационным требованиям</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13C843" w14:textId="77777777" w:rsidR="00FF695A" w:rsidRPr="0084375A" w:rsidRDefault="00FF695A" w:rsidP="008D67DC">
            <w:pPr>
              <w:jc w:val="center"/>
              <w:rPr>
                <w:rFonts w:eastAsia="Calibri"/>
                <w:sz w:val="16"/>
                <w:szCs w:val="16"/>
                <w:lang w:eastAsia="en-US"/>
              </w:rPr>
            </w:pPr>
            <w:r w:rsidRPr="0084375A">
              <w:rPr>
                <w:sz w:val="16"/>
                <w:szCs w:val="16"/>
              </w:rPr>
              <w:t xml:space="preserve">Индивидуальный предприниматель </w:t>
            </w:r>
            <w:r w:rsidRPr="0084375A">
              <w:rPr>
                <w:bCs/>
                <w:sz w:val="16"/>
                <w:szCs w:val="16"/>
              </w:rPr>
              <w:t>Абдрашитова Т.А.</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3F69FAA" w14:textId="77777777" w:rsidR="00FF695A" w:rsidRPr="0084375A" w:rsidRDefault="00FF695A" w:rsidP="008D67DC">
            <w:pPr>
              <w:jc w:val="center"/>
              <w:rPr>
                <w:sz w:val="16"/>
                <w:szCs w:val="16"/>
              </w:rPr>
            </w:pPr>
            <w:r w:rsidRPr="0084375A">
              <w:rPr>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757F0C1" w14:textId="77777777" w:rsidR="00FF695A" w:rsidRPr="0084375A" w:rsidRDefault="00FF695A" w:rsidP="008D67DC">
            <w:pPr>
              <w:jc w:val="center"/>
              <w:rPr>
                <w:sz w:val="16"/>
                <w:szCs w:val="16"/>
              </w:rPr>
            </w:pPr>
            <w:r w:rsidRPr="0084375A">
              <w:rPr>
                <w:sz w:val="16"/>
                <w:szCs w:val="16"/>
              </w:rPr>
              <w:t>23-24</w:t>
            </w:r>
          </w:p>
        </w:tc>
      </w:tr>
      <w:tr w:rsidR="00FF695A" w:rsidRPr="0084375A" w14:paraId="7E6E6C7C"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ED5D4A" w14:textId="77777777" w:rsidR="00FF695A" w:rsidRPr="0084375A" w:rsidRDefault="00FF695A" w:rsidP="008D67DC">
            <w:pPr>
              <w:jc w:val="center"/>
              <w:rPr>
                <w:b/>
                <w:sz w:val="16"/>
                <w:szCs w:val="16"/>
              </w:rPr>
            </w:pPr>
            <w:r w:rsidRPr="0084375A">
              <w:rPr>
                <w:b/>
                <w:sz w:val="16"/>
                <w:szCs w:val="16"/>
              </w:rPr>
              <w:lastRenderedPageBreak/>
              <w:t>8</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720DE10" w14:textId="77777777" w:rsidR="00FF695A" w:rsidRPr="0084375A" w:rsidRDefault="00FF695A" w:rsidP="008D67DC">
            <w:pPr>
              <w:jc w:val="center"/>
              <w:rPr>
                <w:sz w:val="16"/>
                <w:szCs w:val="16"/>
              </w:rPr>
            </w:pPr>
            <w:r w:rsidRPr="0084375A">
              <w:rPr>
                <w:sz w:val="16"/>
                <w:szCs w:val="16"/>
              </w:rPr>
              <w:t xml:space="preserve">Техническая спецификация потенциального поставщика </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F3E128" w14:textId="77777777" w:rsidR="00FF695A" w:rsidRPr="0084375A" w:rsidRDefault="00FF695A" w:rsidP="008D67DC">
            <w:pPr>
              <w:jc w:val="center"/>
              <w:rPr>
                <w:sz w:val="16"/>
                <w:szCs w:val="16"/>
              </w:rPr>
            </w:pPr>
            <w:r w:rsidRPr="0084375A">
              <w:rPr>
                <w:sz w:val="16"/>
                <w:szCs w:val="16"/>
              </w:rPr>
              <w:t>10.12.2024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1119119" w14:textId="77777777" w:rsidR="00FF695A" w:rsidRPr="0084375A" w:rsidRDefault="00FF695A" w:rsidP="008D67DC">
            <w:pPr>
              <w:jc w:val="center"/>
              <w:rPr>
                <w:sz w:val="16"/>
                <w:szCs w:val="16"/>
              </w:rPr>
            </w:pPr>
            <w:r w:rsidRPr="0084375A">
              <w:rPr>
                <w:sz w:val="16"/>
                <w:szCs w:val="16"/>
              </w:rPr>
              <w:t>Техническая спецификация потенциального поставщика</w:t>
            </w:r>
            <w:r w:rsidRPr="0084375A">
              <w:rPr>
                <w:color w:val="000000"/>
                <w:sz w:val="16"/>
                <w:szCs w:val="16"/>
              </w:rPr>
              <w:t xml:space="preserve"> </w:t>
            </w:r>
            <w:r w:rsidRPr="0084375A">
              <w:rPr>
                <w:sz w:val="16"/>
                <w:szCs w:val="16"/>
              </w:rPr>
              <w:t xml:space="preserve">ИП «Абдрашитова Толганай» по лотам </w:t>
            </w:r>
          </w:p>
          <w:p w14:paraId="49F8568E" w14:textId="77777777" w:rsidR="00FF695A" w:rsidRPr="0084375A" w:rsidRDefault="00FF695A" w:rsidP="008D67DC">
            <w:pPr>
              <w:jc w:val="center"/>
              <w:rPr>
                <w:color w:val="000000"/>
                <w:sz w:val="16"/>
                <w:szCs w:val="16"/>
              </w:rPr>
            </w:pPr>
            <w:r w:rsidRPr="0084375A">
              <w:rPr>
                <w:sz w:val="16"/>
                <w:szCs w:val="16"/>
              </w:rPr>
              <w:t>№ 104, 105, 106</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1D63C5" w14:textId="77777777" w:rsidR="00FF695A" w:rsidRPr="0084375A" w:rsidRDefault="00FF695A" w:rsidP="008D67DC">
            <w:pPr>
              <w:jc w:val="center"/>
              <w:rPr>
                <w:sz w:val="16"/>
                <w:szCs w:val="16"/>
              </w:rPr>
            </w:pPr>
            <w:r w:rsidRPr="0084375A">
              <w:rPr>
                <w:sz w:val="16"/>
                <w:szCs w:val="16"/>
              </w:rPr>
              <w:t xml:space="preserve">Индивидуальный предприниматель </w:t>
            </w:r>
            <w:r w:rsidRPr="0084375A">
              <w:rPr>
                <w:bCs/>
                <w:sz w:val="16"/>
                <w:szCs w:val="16"/>
              </w:rPr>
              <w:t>Абдрашитова Т.А.</w:t>
            </w:r>
            <w:r w:rsidRPr="0084375A">
              <w:rPr>
                <w:rFonts w:eastAsia="Calibri"/>
                <w:sz w:val="16"/>
                <w:szCs w:val="16"/>
                <w:lang w:eastAsia="en-US"/>
              </w:rPr>
              <w: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D8962C5" w14:textId="77777777" w:rsidR="00FF695A" w:rsidRPr="0084375A" w:rsidRDefault="00FF695A" w:rsidP="008D67DC">
            <w:pPr>
              <w:jc w:val="center"/>
              <w:rPr>
                <w:sz w:val="16"/>
                <w:szCs w:val="16"/>
              </w:rPr>
            </w:pPr>
            <w:r w:rsidRPr="0084375A">
              <w:rPr>
                <w:sz w:val="16"/>
                <w:szCs w:val="16"/>
              </w:rPr>
              <w:t xml:space="preserve">Оригинал </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9EF01D" w14:textId="77777777" w:rsidR="00FF695A" w:rsidRPr="0084375A" w:rsidRDefault="00FF695A" w:rsidP="008D67DC">
            <w:pPr>
              <w:jc w:val="center"/>
              <w:rPr>
                <w:sz w:val="16"/>
                <w:szCs w:val="16"/>
                <w:lang w:val="en-US"/>
              </w:rPr>
            </w:pPr>
            <w:r w:rsidRPr="0084375A">
              <w:rPr>
                <w:sz w:val="16"/>
                <w:szCs w:val="16"/>
              </w:rPr>
              <w:t>1-</w:t>
            </w:r>
            <w:r w:rsidRPr="0084375A">
              <w:rPr>
                <w:sz w:val="16"/>
                <w:szCs w:val="16"/>
                <w:lang w:val="en-US"/>
              </w:rPr>
              <w:t>4</w:t>
            </w:r>
          </w:p>
        </w:tc>
      </w:tr>
      <w:tr w:rsidR="00FF695A" w:rsidRPr="0084375A" w14:paraId="044FD492"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44DD16" w14:textId="77777777" w:rsidR="00FF695A" w:rsidRPr="0084375A" w:rsidRDefault="00FF695A" w:rsidP="008D67DC">
            <w:pPr>
              <w:jc w:val="center"/>
              <w:rPr>
                <w:b/>
                <w:sz w:val="16"/>
                <w:szCs w:val="16"/>
              </w:rPr>
            </w:pPr>
            <w:r w:rsidRPr="0084375A">
              <w:rPr>
                <w:b/>
                <w:sz w:val="16"/>
                <w:szCs w:val="16"/>
              </w:rPr>
              <w:t>9</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5E28191" w14:textId="77777777" w:rsidR="00FF695A" w:rsidRPr="0084375A" w:rsidRDefault="00FF695A" w:rsidP="008D67DC">
            <w:pPr>
              <w:ind w:left="10"/>
              <w:jc w:val="center"/>
              <w:rPr>
                <w:sz w:val="16"/>
                <w:szCs w:val="16"/>
              </w:rPr>
            </w:pPr>
            <w:r w:rsidRPr="0084375A">
              <w:rPr>
                <w:sz w:val="16"/>
                <w:szCs w:val="16"/>
              </w:rPr>
              <w:t>Письмо о соответствие техническим требованиям</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9152CB" w14:textId="77777777" w:rsidR="00FF695A" w:rsidRPr="0084375A" w:rsidRDefault="00FF695A" w:rsidP="008D67DC">
            <w:pPr>
              <w:jc w:val="center"/>
              <w:rPr>
                <w:sz w:val="16"/>
                <w:szCs w:val="16"/>
              </w:rPr>
            </w:pPr>
            <w:r w:rsidRPr="0084375A">
              <w:rPr>
                <w:sz w:val="16"/>
                <w:szCs w:val="16"/>
                <w:lang w:val="en-US"/>
              </w:rPr>
              <w:t>10</w:t>
            </w:r>
            <w:r w:rsidRPr="0084375A">
              <w:rPr>
                <w:sz w:val="16"/>
                <w:szCs w:val="16"/>
              </w:rPr>
              <w:t>.12.2024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B221BA6" w14:textId="77777777" w:rsidR="00FF695A" w:rsidRPr="0084375A" w:rsidRDefault="00FF695A" w:rsidP="008D67DC">
            <w:pPr>
              <w:ind w:left="10"/>
              <w:jc w:val="center"/>
              <w:rPr>
                <w:sz w:val="16"/>
                <w:szCs w:val="16"/>
              </w:rPr>
            </w:pPr>
            <w:r w:rsidRPr="0084375A">
              <w:rPr>
                <w:sz w:val="16"/>
                <w:szCs w:val="16"/>
              </w:rPr>
              <w:t>Письмо о  соответствии техническим требованиям</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8B8A57" w14:textId="77777777" w:rsidR="00FF695A" w:rsidRPr="0084375A" w:rsidRDefault="00FF695A" w:rsidP="008D67DC">
            <w:pPr>
              <w:jc w:val="center"/>
              <w:rPr>
                <w:sz w:val="16"/>
                <w:szCs w:val="16"/>
              </w:rPr>
            </w:pPr>
            <w:r w:rsidRPr="0084375A">
              <w:rPr>
                <w:sz w:val="16"/>
                <w:szCs w:val="16"/>
              </w:rPr>
              <w:t xml:space="preserve">Индивидуальный предприниматель </w:t>
            </w:r>
            <w:r w:rsidRPr="0084375A">
              <w:rPr>
                <w:bCs/>
                <w:sz w:val="16"/>
                <w:szCs w:val="16"/>
              </w:rPr>
              <w:t>Абдрашитова Т.А.</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247200B" w14:textId="77777777" w:rsidR="00FF695A" w:rsidRPr="0084375A" w:rsidRDefault="00FF695A" w:rsidP="008D67DC">
            <w:pPr>
              <w:jc w:val="center"/>
              <w:rPr>
                <w:sz w:val="16"/>
                <w:szCs w:val="16"/>
              </w:rPr>
            </w:pPr>
            <w:r w:rsidRPr="0084375A">
              <w:rPr>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DA52A2D" w14:textId="77777777" w:rsidR="00FF695A" w:rsidRPr="0084375A" w:rsidRDefault="00FF695A" w:rsidP="008D67DC">
            <w:pPr>
              <w:jc w:val="center"/>
              <w:rPr>
                <w:sz w:val="16"/>
                <w:szCs w:val="16"/>
              </w:rPr>
            </w:pPr>
            <w:r w:rsidRPr="0084375A">
              <w:rPr>
                <w:sz w:val="16"/>
                <w:szCs w:val="16"/>
              </w:rPr>
              <w:t>5-6</w:t>
            </w:r>
          </w:p>
        </w:tc>
      </w:tr>
      <w:tr w:rsidR="00FF695A" w:rsidRPr="0084375A" w14:paraId="3B181914" w14:textId="77777777" w:rsidTr="00DD22E6">
        <w:trPr>
          <w:trHeight w:val="422"/>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59A9ED0" w14:textId="77777777" w:rsidR="00FF695A" w:rsidRPr="0084375A" w:rsidRDefault="00FF695A" w:rsidP="008D67DC">
            <w:pPr>
              <w:jc w:val="center"/>
              <w:rPr>
                <w:b/>
                <w:sz w:val="16"/>
                <w:szCs w:val="16"/>
              </w:rPr>
            </w:pPr>
            <w:r w:rsidRPr="0084375A">
              <w:rPr>
                <w:b/>
                <w:sz w:val="16"/>
                <w:szCs w:val="16"/>
              </w:rPr>
              <w:t>10</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7CB46C4" w14:textId="77777777" w:rsidR="00FF695A" w:rsidRPr="0084375A" w:rsidRDefault="00FF695A" w:rsidP="008D67DC">
            <w:pPr>
              <w:keepLines/>
              <w:tabs>
                <w:tab w:val="left" w:pos="3645"/>
              </w:tabs>
              <w:spacing w:line="220" w:lineRule="atLeast"/>
              <w:jc w:val="center"/>
              <w:rPr>
                <w:sz w:val="16"/>
                <w:szCs w:val="16"/>
              </w:rPr>
            </w:pPr>
            <w:r w:rsidRPr="0084375A">
              <w:rPr>
                <w:sz w:val="16"/>
                <w:szCs w:val="16"/>
              </w:rPr>
              <w:t>Регистрационное удостоверение</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667F54" w14:textId="77777777" w:rsidR="00FF695A" w:rsidRPr="0084375A" w:rsidRDefault="00FF695A" w:rsidP="008D67DC">
            <w:pPr>
              <w:jc w:val="center"/>
              <w:rPr>
                <w:bCs/>
                <w:sz w:val="16"/>
                <w:szCs w:val="16"/>
              </w:rPr>
            </w:pPr>
            <w:r w:rsidRPr="0084375A">
              <w:rPr>
                <w:color w:val="000000"/>
                <w:sz w:val="16"/>
                <w:szCs w:val="16"/>
              </w:rPr>
              <w:t xml:space="preserve"> </w:t>
            </w:r>
            <w:r w:rsidRPr="0084375A">
              <w:rPr>
                <w:sz w:val="16"/>
                <w:szCs w:val="16"/>
              </w:rPr>
              <w:t>РК МИ (ИМН)-0№025293 от 22.09.2022 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32FA736" w14:textId="77777777" w:rsidR="00FF695A" w:rsidRPr="0084375A" w:rsidRDefault="00FF695A" w:rsidP="008D67DC">
            <w:pPr>
              <w:jc w:val="center"/>
              <w:rPr>
                <w:sz w:val="16"/>
                <w:szCs w:val="16"/>
              </w:rPr>
            </w:pPr>
            <w:r w:rsidRPr="0084375A">
              <w:rPr>
                <w:sz w:val="16"/>
                <w:szCs w:val="16"/>
                <w:lang w:eastAsia="en-US"/>
              </w:rPr>
              <w:t xml:space="preserve">Регистрационное удостоверение </w:t>
            </w:r>
            <w:r w:rsidRPr="0084375A">
              <w:rPr>
                <w:sz w:val="16"/>
                <w:szCs w:val="16"/>
              </w:rPr>
              <w:t xml:space="preserve">«Набор для постановки одноразового центрального венозного катетера Safecath» </w:t>
            </w:r>
          </w:p>
          <w:p w14:paraId="462E9976" w14:textId="77777777" w:rsidR="00FF695A" w:rsidRPr="0084375A" w:rsidRDefault="00FF695A" w:rsidP="008D67DC">
            <w:pPr>
              <w:jc w:val="center"/>
              <w:rPr>
                <w:sz w:val="16"/>
                <w:szCs w:val="16"/>
              </w:rPr>
            </w:pPr>
            <w:r w:rsidRPr="0084375A">
              <w:rPr>
                <w:sz w:val="16"/>
                <w:szCs w:val="16"/>
              </w:rPr>
              <w:t>РК МИ (ИМН)-0№025293 от 22.09.2022 г.</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4C20B5A" w14:textId="77777777" w:rsidR="00FF695A" w:rsidRPr="0084375A" w:rsidRDefault="00FF695A" w:rsidP="008D67DC">
            <w:pPr>
              <w:jc w:val="center"/>
              <w:rPr>
                <w:color w:val="000000"/>
                <w:sz w:val="16"/>
                <w:szCs w:val="16"/>
              </w:rPr>
            </w:pPr>
            <w:r w:rsidRPr="0084375A">
              <w:rPr>
                <w:color w:val="000000"/>
                <w:sz w:val="16"/>
                <w:szCs w:val="16"/>
              </w:rPr>
              <w:t xml:space="preserve">Министерство здравоохранения </w:t>
            </w:r>
          </w:p>
          <w:p w14:paraId="233A3A1D" w14:textId="77777777" w:rsidR="00FF695A" w:rsidRPr="0084375A" w:rsidRDefault="00FF695A" w:rsidP="008D67DC">
            <w:pPr>
              <w:jc w:val="center"/>
              <w:rPr>
                <w:color w:val="000000"/>
                <w:sz w:val="16"/>
                <w:szCs w:val="16"/>
              </w:rPr>
            </w:pPr>
            <w:r w:rsidRPr="0084375A">
              <w:rPr>
                <w:color w:val="000000"/>
                <w:sz w:val="16"/>
                <w:szCs w:val="16"/>
              </w:rPr>
              <w:t>РК</w:t>
            </w:r>
          </w:p>
          <w:p w14:paraId="0BD429C7" w14:textId="77777777" w:rsidR="00FF695A" w:rsidRPr="0084375A" w:rsidRDefault="00FF695A" w:rsidP="008D67DC">
            <w:pPr>
              <w:jc w:val="center"/>
              <w:rPr>
                <w:color w:val="000000"/>
                <w:sz w:val="16"/>
                <w:szCs w:val="16"/>
              </w:rPr>
            </w:pPr>
            <w:r w:rsidRPr="0084375A">
              <w:rPr>
                <w:color w:val="000000"/>
                <w:sz w:val="16"/>
                <w:szCs w:val="16"/>
              </w:rPr>
              <w:t xml:space="preserve">Руководитель гос.органа </w:t>
            </w:r>
            <w:r w:rsidRPr="0084375A">
              <w:rPr>
                <w:sz w:val="16"/>
                <w:szCs w:val="16"/>
              </w:rPr>
              <w:t>Байсеркин Б.С.</w:t>
            </w:r>
          </w:p>
          <w:p w14:paraId="65537675" w14:textId="77777777" w:rsidR="00FF695A" w:rsidRPr="0084375A" w:rsidRDefault="00FF695A" w:rsidP="008D67DC">
            <w:pPr>
              <w:jc w:val="center"/>
              <w:rPr>
                <w:color w:val="000000"/>
                <w:sz w:val="16"/>
                <w:szCs w:val="16"/>
              </w:rPr>
            </w:pP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DF44510"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F0A597F" w14:textId="77777777" w:rsidR="00FF695A" w:rsidRPr="0084375A" w:rsidRDefault="00FF695A" w:rsidP="008D67DC">
            <w:pPr>
              <w:jc w:val="center"/>
              <w:rPr>
                <w:sz w:val="16"/>
                <w:szCs w:val="16"/>
              </w:rPr>
            </w:pPr>
            <w:r w:rsidRPr="0084375A">
              <w:rPr>
                <w:sz w:val="16"/>
                <w:szCs w:val="16"/>
              </w:rPr>
              <w:t>7-16</w:t>
            </w:r>
          </w:p>
        </w:tc>
      </w:tr>
      <w:tr w:rsidR="00FF695A" w:rsidRPr="0084375A" w14:paraId="1C2916B2"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686FA18" w14:textId="77777777" w:rsidR="00FF695A" w:rsidRPr="0084375A" w:rsidRDefault="00FF695A" w:rsidP="008D67DC">
            <w:pPr>
              <w:jc w:val="center"/>
              <w:rPr>
                <w:b/>
                <w:sz w:val="16"/>
                <w:szCs w:val="16"/>
              </w:rPr>
            </w:pPr>
            <w:r w:rsidRPr="0084375A">
              <w:rPr>
                <w:b/>
                <w:sz w:val="16"/>
                <w:szCs w:val="16"/>
              </w:rPr>
              <w:t>11</w:t>
            </w:r>
          </w:p>
        </w:tc>
        <w:tc>
          <w:tcPr>
            <w:tcW w:w="41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3353ECA" w14:textId="77777777" w:rsidR="00FF695A" w:rsidRPr="0084375A" w:rsidRDefault="00FF695A" w:rsidP="008D67DC">
            <w:pPr>
              <w:keepLines/>
              <w:tabs>
                <w:tab w:val="left" w:pos="3645"/>
              </w:tabs>
              <w:spacing w:line="220" w:lineRule="atLeast"/>
              <w:jc w:val="center"/>
              <w:rPr>
                <w:sz w:val="16"/>
                <w:szCs w:val="16"/>
              </w:rPr>
            </w:pPr>
            <w:r w:rsidRPr="0084375A">
              <w:rPr>
                <w:sz w:val="16"/>
                <w:szCs w:val="16"/>
                <w:lang w:eastAsia="en-US"/>
              </w:rPr>
              <w:t>Гарантийное обеспечение тендерной заявки</w:t>
            </w:r>
          </w:p>
        </w:tc>
        <w:tc>
          <w:tcPr>
            <w:tcW w:w="1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CB69D94" w14:textId="77777777" w:rsidR="00FF695A" w:rsidRPr="0084375A" w:rsidRDefault="00FF695A" w:rsidP="008D67DC">
            <w:pPr>
              <w:jc w:val="center"/>
              <w:rPr>
                <w:sz w:val="16"/>
                <w:szCs w:val="16"/>
              </w:rPr>
            </w:pPr>
            <w:r w:rsidRPr="0084375A">
              <w:rPr>
                <w:sz w:val="16"/>
                <w:szCs w:val="16"/>
              </w:rPr>
              <w:t>№ 647 от 09.12.2024 г.</w:t>
            </w:r>
          </w:p>
          <w:p w14:paraId="14C81A93" w14:textId="77777777" w:rsidR="00FF695A" w:rsidRPr="0084375A" w:rsidRDefault="00FF695A" w:rsidP="008D67DC">
            <w:pPr>
              <w:jc w:val="center"/>
              <w:rPr>
                <w:sz w:val="16"/>
                <w:szCs w:val="16"/>
              </w:rPr>
            </w:pPr>
            <w:r w:rsidRPr="0084375A">
              <w:rPr>
                <w:sz w:val="16"/>
                <w:szCs w:val="16"/>
              </w:rPr>
              <w:t xml:space="preserve"> на сумму </w:t>
            </w:r>
          </w:p>
          <w:p w14:paraId="5BB02AC7" w14:textId="77777777" w:rsidR="00FF695A" w:rsidRPr="0084375A" w:rsidRDefault="00FF695A" w:rsidP="008D67DC">
            <w:pPr>
              <w:jc w:val="center"/>
              <w:rPr>
                <w:color w:val="000000"/>
                <w:sz w:val="16"/>
                <w:szCs w:val="16"/>
              </w:rPr>
            </w:pPr>
            <w:r w:rsidRPr="0084375A">
              <w:rPr>
                <w:sz w:val="16"/>
                <w:szCs w:val="16"/>
              </w:rPr>
              <w:t>43 500 тг.</w:t>
            </w:r>
          </w:p>
        </w:tc>
        <w:tc>
          <w:tcPr>
            <w:tcW w:w="384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660909" w14:textId="77777777" w:rsidR="00FF695A" w:rsidRPr="0084375A" w:rsidRDefault="00FF695A" w:rsidP="008D67DC">
            <w:pPr>
              <w:jc w:val="center"/>
              <w:rPr>
                <w:sz w:val="16"/>
                <w:szCs w:val="16"/>
              </w:rPr>
            </w:pPr>
            <w:r w:rsidRPr="0084375A">
              <w:rPr>
                <w:sz w:val="16"/>
                <w:szCs w:val="16"/>
              </w:rPr>
              <w:t xml:space="preserve">Платежное поручение – гарантийное обеспечение </w:t>
            </w:r>
          </w:p>
          <w:p w14:paraId="35755199" w14:textId="77777777" w:rsidR="00FF695A" w:rsidRPr="0084375A" w:rsidRDefault="00FF695A" w:rsidP="008D67DC">
            <w:pPr>
              <w:jc w:val="center"/>
              <w:rPr>
                <w:sz w:val="16"/>
                <w:szCs w:val="16"/>
              </w:rPr>
            </w:pPr>
            <w:r w:rsidRPr="0084375A">
              <w:rPr>
                <w:sz w:val="16"/>
                <w:szCs w:val="16"/>
              </w:rPr>
              <w:t>тендерной заявки</w:t>
            </w:r>
          </w:p>
          <w:p w14:paraId="70C81E51" w14:textId="77777777" w:rsidR="00FF695A" w:rsidRPr="0084375A" w:rsidRDefault="00FF695A" w:rsidP="008D67DC">
            <w:pPr>
              <w:jc w:val="center"/>
              <w:rPr>
                <w:sz w:val="16"/>
                <w:szCs w:val="16"/>
              </w:rPr>
            </w:pPr>
            <w:r w:rsidRPr="0084375A">
              <w:rPr>
                <w:sz w:val="16"/>
                <w:szCs w:val="16"/>
              </w:rPr>
              <w:t xml:space="preserve"> в размере 1%,</w:t>
            </w:r>
          </w:p>
          <w:p w14:paraId="483FEB0F" w14:textId="77777777" w:rsidR="00FF695A" w:rsidRPr="0084375A" w:rsidRDefault="00FF695A" w:rsidP="008D67DC">
            <w:pPr>
              <w:jc w:val="center"/>
              <w:rPr>
                <w:sz w:val="16"/>
                <w:szCs w:val="16"/>
              </w:rPr>
            </w:pPr>
            <w:r w:rsidRPr="0084375A">
              <w:rPr>
                <w:sz w:val="16"/>
                <w:szCs w:val="16"/>
              </w:rPr>
              <w:t xml:space="preserve"> по лотам </w:t>
            </w:r>
          </w:p>
          <w:p w14:paraId="57296C00" w14:textId="77777777" w:rsidR="00FF695A" w:rsidRPr="0084375A" w:rsidRDefault="00FF695A" w:rsidP="008D67DC">
            <w:pPr>
              <w:jc w:val="center"/>
              <w:rPr>
                <w:sz w:val="16"/>
                <w:szCs w:val="16"/>
                <w:lang w:eastAsia="en-US"/>
              </w:rPr>
            </w:pPr>
            <w:r w:rsidRPr="0084375A">
              <w:rPr>
                <w:sz w:val="16"/>
                <w:szCs w:val="16"/>
              </w:rPr>
              <w:t>№ 104, 105, 106</w:t>
            </w:r>
          </w:p>
        </w:tc>
        <w:tc>
          <w:tcPr>
            <w:tcW w:w="41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B2115C3" w14:textId="77777777" w:rsidR="00FF695A" w:rsidRPr="0084375A" w:rsidRDefault="00FF695A" w:rsidP="008D67DC">
            <w:pPr>
              <w:jc w:val="center"/>
              <w:rPr>
                <w:color w:val="000000"/>
                <w:sz w:val="16"/>
                <w:szCs w:val="16"/>
              </w:rPr>
            </w:pPr>
            <w:r w:rsidRPr="0084375A">
              <w:rPr>
                <w:color w:val="000000"/>
                <w:sz w:val="16"/>
                <w:szCs w:val="16"/>
              </w:rPr>
              <w:t xml:space="preserve">АО «Народный </w:t>
            </w:r>
          </w:p>
          <w:p w14:paraId="6F4CCAE7" w14:textId="77777777" w:rsidR="00FF695A" w:rsidRPr="0084375A" w:rsidRDefault="00FF695A" w:rsidP="008D67DC">
            <w:pPr>
              <w:jc w:val="center"/>
              <w:rPr>
                <w:color w:val="000000"/>
                <w:sz w:val="16"/>
                <w:szCs w:val="16"/>
              </w:rPr>
            </w:pPr>
            <w:r w:rsidRPr="0084375A">
              <w:rPr>
                <w:color w:val="000000"/>
                <w:sz w:val="16"/>
                <w:szCs w:val="16"/>
              </w:rPr>
              <w:t>Банк Казахстана»</w:t>
            </w:r>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1103DD"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CE308B" w14:textId="77777777" w:rsidR="00FF695A" w:rsidRPr="0084375A" w:rsidRDefault="00FF695A" w:rsidP="008D67DC">
            <w:pPr>
              <w:jc w:val="center"/>
              <w:rPr>
                <w:sz w:val="16"/>
                <w:szCs w:val="16"/>
              </w:rPr>
            </w:pPr>
            <w:r w:rsidRPr="0084375A">
              <w:rPr>
                <w:sz w:val="16"/>
                <w:szCs w:val="16"/>
              </w:rPr>
              <w:t>1-2</w:t>
            </w:r>
          </w:p>
        </w:tc>
      </w:tr>
    </w:tbl>
    <w:p w14:paraId="6F58681A" w14:textId="77777777" w:rsidR="00FF695A" w:rsidRPr="0084375A" w:rsidRDefault="00FF695A" w:rsidP="00FF695A">
      <w:pPr>
        <w:tabs>
          <w:tab w:val="left" w:pos="11685"/>
        </w:tabs>
        <w:jc w:val="center"/>
        <w:rPr>
          <w:b/>
          <w:sz w:val="18"/>
          <w:szCs w:val="18"/>
        </w:rPr>
      </w:pPr>
    </w:p>
    <w:p w14:paraId="2D9EAB8D"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Swift</w:t>
      </w:r>
      <w:r w:rsidRPr="0084375A">
        <w:rPr>
          <w:b/>
          <w:sz w:val="18"/>
          <w:szCs w:val="18"/>
        </w:rPr>
        <w:t xml:space="preserve"> </w:t>
      </w:r>
      <w:r w:rsidRPr="0084375A">
        <w:rPr>
          <w:b/>
          <w:sz w:val="18"/>
          <w:szCs w:val="18"/>
          <w:lang w:val="en-US"/>
        </w:rPr>
        <w:t>Medical</w:t>
      </w:r>
      <w:r w:rsidRPr="0084375A">
        <w:rPr>
          <w:b/>
          <w:sz w:val="18"/>
          <w:szCs w:val="18"/>
        </w:rPr>
        <w:t>»</w:t>
      </w: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2410"/>
        <w:gridCol w:w="5103"/>
        <w:gridCol w:w="2552"/>
        <w:gridCol w:w="1133"/>
        <w:gridCol w:w="709"/>
      </w:tblGrid>
      <w:tr w:rsidR="00FF695A" w:rsidRPr="0084375A" w14:paraId="1AF69469"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280EAC" w14:textId="77777777" w:rsidR="00FF695A" w:rsidRPr="0084375A" w:rsidRDefault="00FF695A" w:rsidP="008D67DC">
            <w:pPr>
              <w:spacing w:after="20"/>
              <w:ind w:left="20"/>
              <w:jc w:val="both"/>
              <w:rPr>
                <w:b/>
                <w:sz w:val="16"/>
                <w:szCs w:val="16"/>
              </w:rPr>
            </w:pPr>
            <w:r w:rsidRPr="0084375A">
              <w:rPr>
                <w:b/>
                <w:sz w:val="16"/>
                <w:szCs w:val="16"/>
              </w:rPr>
              <w:t>№</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C7BD25" w14:textId="77777777" w:rsidR="00FF695A" w:rsidRPr="0084375A" w:rsidRDefault="00FF695A" w:rsidP="008D67DC">
            <w:pPr>
              <w:spacing w:after="20"/>
              <w:ind w:left="20"/>
              <w:jc w:val="both"/>
              <w:rPr>
                <w:b/>
                <w:sz w:val="16"/>
                <w:szCs w:val="16"/>
              </w:rPr>
            </w:pPr>
            <w:r w:rsidRPr="0084375A">
              <w:rPr>
                <w:b/>
                <w:sz w:val="16"/>
                <w:szCs w:val="16"/>
              </w:rPr>
              <w:t>Наименование документа</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AFF40F" w14:textId="77777777" w:rsidR="00FF695A" w:rsidRPr="0084375A" w:rsidRDefault="00FF695A" w:rsidP="008D67DC">
            <w:pPr>
              <w:spacing w:after="20"/>
              <w:ind w:left="20"/>
              <w:jc w:val="both"/>
              <w:rPr>
                <w:b/>
                <w:sz w:val="16"/>
                <w:szCs w:val="16"/>
              </w:rPr>
            </w:pPr>
            <w:r w:rsidRPr="0084375A">
              <w:rPr>
                <w:b/>
                <w:sz w:val="16"/>
                <w:szCs w:val="16"/>
              </w:rPr>
              <w:t>Дата и номер</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329F18" w14:textId="77777777" w:rsidR="00FF695A" w:rsidRPr="0084375A" w:rsidRDefault="00FF695A" w:rsidP="008D67DC">
            <w:pPr>
              <w:spacing w:after="20"/>
              <w:ind w:left="20"/>
              <w:jc w:val="both"/>
              <w:rPr>
                <w:b/>
                <w:sz w:val="16"/>
                <w:szCs w:val="16"/>
              </w:rPr>
            </w:pPr>
            <w:r w:rsidRPr="0084375A">
              <w:rPr>
                <w:b/>
                <w:sz w:val="16"/>
                <w:szCs w:val="16"/>
              </w:rPr>
              <w:t>Краткое содержание</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0E25AC" w14:textId="77777777" w:rsidR="00FF695A" w:rsidRPr="0084375A" w:rsidRDefault="00FF695A" w:rsidP="008D67DC">
            <w:pPr>
              <w:spacing w:after="20"/>
              <w:ind w:left="20"/>
              <w:jc w:val="both"/>
              <w:rPr>
                <w:b/>
                <w:sz w:val="16"/>
                <w:szCs w:val="16"/>
              </w:rPr>
            </w:pPr>
            <w:r w:rsidRPr="0084375A">
              <w:rPr>
                <w:b/>
                <w:sz w:val="16"/>
                <w:szCs w:val="16"/>
              </w:rPr>
              <w:t>Кем подписан документ (указать должность и Ф.И.О (при его наличии))</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EC81C09" w14:textId="77777777" w:rsidR="00FF695A" w:rsidRPr="0084375A" w:rsidRDefault="00FF695A" w:rsidP="008D67DC">
            <w:pPr>
              <w:spacing w:after="20"/>
              <w:ind w:left="20"/>
              <w:jc w:val="both"/>
              <w:rPr>
                <w:b/>
                <w:sz w:val="16"/>
                <w:szCs w:val="16"/>
              </w:rPr>
            </w:pPr>
            <w:r w:rsidRPr="0084375A">
              <w:rPr>
                <w:b/>
                <w:sz w:val="16"/>
                <w:szCs w:val="16"/>
              </w:rPr>
              <w:t xml:space="preserve">Оригинал, копия, нотариально засвидетельствованная копия </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E87C55" w14:textId="77777777" w:rsidR="00FF695A" w:rsidRPr="0084375A" w:rsidRDefault="00FF695A" w:rsidP="008D67DC">
            <w:pPr>
              <w:spacing w:after="20"/>
              <w:ind w:left="20"/>
              <w:jc w:val="both"/>
              <w:rPr>
                <w:b/>
                <w:sz w:val="16"/>
                <w:szCs w:val="16"/>
              </w:rPr>
            </w:pPr>
            <w:r w:rsidRPr="0084375A">
              <w:rPr>
                <w:b/>
                <w:sz w:val="16"/>
                <w:szCs w:val="16"/>
              </w:rPr>
              <w:t>Номер страницы</w:t>
            </w:r>
          </w:p>
        </w:tc>
      </w:tr>
      <w:tr w:rsidR="00FF695A" w:rsidRPr="0084375A" w14:paraId="42538BE6" w14:textId="77777777" w:rsidTr="00DD22E6">
        <w:trPr>
          <w:trHeight w:val="363"/>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A83739" w14:textId="77777777" w:rsidR="00FF695A" w:rsidRPr="0084375A" w:rsidRDefault="00FF695A" w:rsidP="008D67DC">
            <w:pPr>
              <w:spacing w:after="20"/>
              <w:ind w:left="20"/>
              <w:jc w:val="both"/>
              <w:rPr>
                <w:sz w:val="16"/>
                <w:szCs w:val="16"/>
              </w:rPr>
            </w:pPr>
          </w:p>
          <w:p w14:paraId="505B263A" w14:textId="77777777" w:rsidR="00FF695A" w:rsidRPr="0084375A" w:rsidRDefault="00FF695A" w:rsidP="008D67DC">
            <w:pPr>
              <w:spacing w:after="20"/>
              <w:ind w:left="20"/>
              <w:jc w:val="both"/>
              <w:rPr>
                <w:sz w:val="16"/>
                <w:szCs w:val="16"/>
              </w:rPr>
            </w:pPr>
            <w:r w:rsidRPr="0084375A">
              <w:rPr>
                <w:sz w:val="16"/>
                <w:szCs w:val="16"/>
              </w:rPr>
              <w:t>1.</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D65277" w14:textId="77777777" w:rsidR="00FF695A" w:rsidRPr="0084375A" w:rsidRDefault="00FF695A" w:rsidP="008D67DC">
            <w:pPr>
              <w:spacing w:after="20"/>
              <w:ind w:left="20"/>
              <w:jc w:val="both"/>
              <w:rPr>
                <w:sz w:val="16"/>
                <w:szCs w:val="16"/>
              </w:rPr>
            </w:pPr>
            <w:r w:rsidRPr="0084375A">
              <w:rPr>
                <w:sz w:val="16"/>
                <w:szCs w:val="16"/>
              </w:rPr>
              <w:t>Заявка на участие в тендере</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268AE7" w14:textId="77777777" w:rsidR="00FF695A" w:rsidRPr="0084375A" w:rsidRDefault="00FF695A" w:rsidP="008D67DC">
            <w:pPr>
              <w:spacing w:after="20"/>
              <w:ind w:left="20"/>
              <w:jc w:val="both"/>
              <w:rPr>
                <w:sz w:val="16"/>
                <w:szCs w:val="16"/>
              </w:rPr>
            </w:pPr>
          </w:p>
          <w:p w14:paraId="41AB9A6E" w14:textId="77777777" w:rsidR="00FF695A" w:rsidRPr="0084375A" w:rsidRDefault="00FF695A" w:rsidP="008D67DC">
            <w:pPr>
              <w:spacing w:after="20"/>
              <w:ind w:left="20"/>
              <w:jc w:val="both"/>
              <w:rPr>
                <w:sz w:val="16"/>
                <w:szCs w:val="16"/>
              </w:rPr>
            </w:pPr>
            <w:r w:rsidRPr="0084375A">
              <w:rPr>
                <w:sz w:val="16"/>
                <w:szCs w:val="16"/>
                <w:lang w:val="kk-KZ"/>
              </w:rPr>
              <w:t xml:space="preserve">от </w:t>
            </w:r>
            <w:r w:rsidRPr="0084375A">
              <w:rPr>
                <w:sz w:val="16"/>
                <w:szCs w:val="16"/>
              </w:rPr>
              <w:t>06.12.2024г.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5057FB" w14:textId="77777777" w:rsidR="00FF695A" w:rsidRPr="0084375A" w:rsidRDefault="00FF695A" w:rsidP="008D67DC">
            <w:pPr>
              <w:spacing w:after="20"/>
              <w:ind w:left="20"/>
              <w:jc w:val="both"/>
              <w:rPr>
                <w:sz w:val="16"/>
                <w:szCs w:val="16"/>
              </w:rPr>
            </w:pPr>
            <w:r w:rsidRPr="0084375A">
              <w:rPr>
                <w:sz w:val="16"/>
                <w:szCs w:val="16"/>
              </w:rPr>
              <w:t>Заявка на участие в тендере в соответствии с Приложением 2 к настоящей тендерной документации;</w:t>
            </w:r>
          </w:p>
          <w:p w14:paraId="784C3935" w14:textId="77777777" w:rsidR="00FF695A" w:rsidRPr="0084375A" w:rsidRDefault="00FF695A" w:rsidP="008D67DC">
            <w:pPr>
              <w:spacing w:after="20"/>
              <w:ind w:left="20"/>
              <w:jc w:val="both"/>
              <w:rPr>
                <w:sz w:val="16"/>
                <w:szCs w:val="16"/>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3B9E5E" w14:textId="77777777" w:rsidR="00FF695A" w:rsidRPr="0084375A" w:rsidRDefault="00FF695A" w:rsidP="008D67DC">
            <w:pPr>
              <w:spacing w:after="20"/>
              <w:ind w:left="20"/>
              <w:jc w:val="both"/>
              <w:rPr>
                <w:sz w:val="16"/>
                <w:szCs w:val="16"/>
              </w:rPr>
            </w:pPr>
            <w:r w:rsidRPr="0084375A">
              <w:rPr>
                <w:sz w:val="16"/>
                <w:szCs w:val="16"/>
                <w:lang w:val="en-US"/>
              </w:rPr>
              <w:t>Д</w:t>
            </w:r>
            <w:r w:rsidRPr="0084375A">
              <w:rPr>
                <w:sz w:val="16"/>
                <w:szCs w:val="16"/>
              </w:rPr>
              <w:t>иректор Смаилова Мира Маратовна</w:t>
            </w:r>
          </w:p>
          <w:p w14:paraId="4D373638" w14:textId="77777777" w:rsidR="00FF695A" w:rsidRPr="0084375A" w:rsidRDefault="00FF695A" w:rsidP="008D67DC">
            <w:pPr>
              <w:spacing w:after="20"/>
              <w:ind w:left="20"/>
              <w:jc w:val="both"/>
              <w:rPr>
                <w:sz w:val="16"/>
                <w:szCs w:val="16"/>
              </w:rPr>
            </w:pP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27D36A" w14:textId="77777777" w:rsidR="00FF695A" w:rsidRPr="0084375A" w:rsidRDefault="00FF695A" w:rsidP="008D67DC">
            <w:pPr>
              <w:spacing w:after="20"/>
              <w:ind w:left="20"/>
              <w:jc w:val="both"/>
              <w:rPr>
                <w:sz w:val="16"/>
                <w:szCs w:val="16"/>
              </w:rPr>
            </w:pPr>
            <w:r w:rsidRPr="0084375A">
              <w:rPr>
                <w:sz w:val="16"/>
                <w:szCs w:val="16"/>
              </w:rPr>
              <w:t>Оригинал</w:t>
            </w:r>
          </w:p>
          <w:p w14:paraId="44E677E1" w14:textId="77777777" w:rsidR="00FF695A" w:rsidRPr="0084375A" w:rsidRDefault="00FF695A" w:rsidP="008D67DC">
            <w:pPr>
              <w:spacing w:after="20"/>
              <w:ind w:left="20"/>
              <w:jc w:val="both"/>
              <w:rPr>
                <w:sz w:val="16"/>
                <w:szCs w:val="16"/>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91BB91" w14:textId="77777777" w:rsidR="00FF695A" w:rsidRPr="0084375A" w:rsidRDefault="00FF695A" w:rsidP="008D67DC">
            <w:pPr>
              <w:spacing w:after="20"/>
              <w:ind w:left="20"/>
              <w:jc w:val="both"/>
              <w:rPr>
                <w:sz w:val="16"/>
                <w:szCs w:val="16"/>
                <w:lang w:val="en-US"/>
              </w:rPr>
            </w:pPr>
            <w:r w:rsidRPr="0084375A">
              <w:rPr>
                <w:sz w:val="16"/>
                <w:szCs w:val="16"/>
              </w:rPr>
              <w:t>1-</w:t>
            </w:r>
            <w:r w:rsidRPr="0084375A">
              <w:rPr>
                <w:sz w:val="16"/>
                <w:szCs w:val="16"/>
                <w:lang w:val="en-US"/>
              </w:rPr>
              <w:t>4</w:t>
            </w:r>
          </w:p>
          <w:p w14:paraId="69D598CB" w14:textId="77777777" w:rsidR="00FF695A" w:rsidRPr="0084375A" w:rsidRDefault="00FF695A" w:rsidP="008D67DC">
            <w:pPr>
              <w:spacing w:after="20"/>
              <w:ind w:left="20"/>
              <w:jc w:val="both"/>
              <w:rPr>
                <w:sz w:val="16"/>
                <w:szCs w:val="16"/>
              </w:rPr>
            </w:pPr>
          </w:p>
        </w:tc>
      </w:tr>
      <w:tr w:rsidR="00FF695A" w:rsidRPr="0084375A" w14:paraId="28C988A1"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A2ABC77" w14:textId="77777777" w:rsidR="00FF695A" w:rsidRPr="0084375A" w:rsidRDefault="00FF695A" w:rsidP="008D67DC">
            <w:pPr>
              <w:spacing w:after="20"/>
              <w:ind w:left="20"/>
              <w:jc w:val="both"/>
              <w:rPr>
                <w:sz w:val="16"/>
                <w:szCs w:val="16"/>
              </w:rPr>
            </w:pPr>
            <w:r w:rsidRPr="0084375A">
              <w:rPr>
                <w:sz w:val="16"/>
                <w:szCs w:val="16"/>
              </w:rPr>
              <w:t>2.</w:t>
            </w:r>
          </w:p>
          <w:p w14:paraId="748CE6C3" w14:textId="77777777" w:rsidR="00FF695A" w:rsidRPr="0084375A" w:rsidRDefault="00FF695A" w:rsidP="008D67DC">
            <w:pPr>
              <w:spacing w:after="20"/>
              <w:ind w:left="20"/>
              <w:jc w:val="both"/>
              <w:rPr>
                <w:sz w:val="16"/>
                <w:szCs w:val="16"/>
              </w:rPr>
            </w:pP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7DB642" w14:textId="77777777" w:rsidR="00FF695A" w:rsidRPr="0084375A" w:rsidRDefault="00FF695A" w:rsidP="008D67DC">
            <w:pPr>
              <w:spacing w:after="20"/>
              <w:ind w:left="20"/>
              <w:jc w:val="both"/>
              <w:rPr>
                <w:sz w:val="16"/>
                <w:szCs w:val="16"/>
              </w:rPr>
            </w:pPr>
            <w:r w:rsidRPr="0084375A">
              <w:rPr>
                <w:sz w:val="16"/>
                <w:szCs w:val="16"/>
              </w:rPr>
              <w:t>Справка о государственной регистрации юридического лица</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DC5DFB6" w14:textId="77777777" w:rsidR="00FF695A" w:rsidRPr="0084375A" w:rsidRDefault="00FF695A" w:rsidP="008D67DC">
            <w:pPr>
              <w:spacing w:after="20"/>
              <w:ind w:left="20"/>
              <w:jc w:val="both"/>
              <w:rPr>
                <w:sz w:val="16"/>
                <w:szCs w:val="16"/>
              </w:rPr>
            </w:pPr>
            <w:r w:rsidRPr="0084375A">
              <w:rPr>
                <w:sz w:val="16"/>
                <w:szCs w:val="16"/>
              </w:rPr>
              <w:t>№</w:t>
            </w:r>
            <w:r w:rsidRPr="0084375A">
              <w:rPr>
                <w:rFonts w:eastAsia="Calibri"/>
                <w:sz w:val="16"/>
                <w:szCs w:val="16"/>
              </w:rPr>
              <w:t xml:space="preserve"> </w:t>
            </w:r>
            <w:r w:rsidRPr="0084375A">
              <w:rPr>
                <w:rFonts w:eastAsia="TimesNewRomanPSMT"/>
                <w:sz w:val="16"/>
                <w:szCs w:val="16"/>
                <w:lang w:val="en-US"/>
              </w:rPr>
              <w:t>101000089301257</w:t>
            </w:r>
            <w:r w:rsidRPr="0084375A">
              <w:rPr>
                <w:rFonts w:eastAsia="Calibri"/>
                <w:sz w:val="16"/>
                <w:szCs w:val="16"/>
                <w:lang w:val="en-US"/>
              </w:rPr>
              <w:t xml:space="preserve"> </w:t>
            </w:r>
            <w:r w:rsidRPr="0084375A">
              <w:rPr>
                <w:rFonts w:eastAsia="Calibri"/>
                <w:bCs/>
                <w:sz w:val="16"/>
                <w:szCs w:val="16"/>
                <w:lang w:val="x-none" w:eastAsia="x-none"/>
              </w:rPr>
              <w:t>от 30.11.2024г.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242BE0" w14:textId="77777777" w:rsidR="00FF695A" w:rsidRPr="0084375A" w:rsidRDefault="00FF695A" w:rsidP="008D67DC">
            <w:pPr>
              <w:spacing w:after="20"/>
              <w:ind w:left="20"/>
              <w:jc w:val="both"/>
              <w:rPr>
                <w:sz w:val="16"/>
                <w:szCs w:val="16"/>
              </w:rPr>
            </w:pPr>
            <w:r w:rsidRPr="0084375A">
              <w:rPr>
                <w:sz w:val="16"/>
                <w:szCs w:val="16"/>
              </w:rPr>
              <w:t xml:space="preserve">Справка с портала электронного правительства egov; </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B3F34A" w14:textId="77777777" w:rsidR="00FF695A" w:rsidRPr="0084375A" w:rsidRDefault="00FF695A" w:rsidP="008D67DC">
            <w:pPr>
              <w:spacing w:after="20"/>
              <w:ind w:left="20"/>
              <w:jc w:val="both"/>
              <w:rPr>
                <w:sz w:val="16"/>
                <w:szCs w:val="16"/>
              </w:rPr>
            </w:pPr>
            <w:r w:rsidRPr="0084375A">
              <w:rPr>
                <w:sz w:val="16"/>
                <w:szCs w:val="16"/>
              </w:rPr>
              <w:t>ЭЦП ДЮ</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3891939" w14:textId="77777777" w:rsidR="00FF695A" w:rsidRPr="0084375A" w:rsidRDefault="00FF695A" w:rsidP="008D67DC">
            <w:pPr>
              <w:spacing w:after="20"/>
              <w:ind w:left="20"/>
              <w:jc w:val="both"/>
              <w:rPr>
                <w:sz w:val="16"/>
                <w:szCs w:val="16"/>
              </w:rPr>
            </w:pPr>
            <w:r w:rsidRPr="0084375A">
              <w:rPr>
                <w:sz w:val="16"/>
                <w:szCs w:val="16"/>
              </w:rPr>
              <w:t>Электронная копия</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D999A84" w14:textId="77777777" w:rsidR="00FF695A" w:rsidRPr="0084375A" w:rsidRDefault="00FF695A" w:rsidP="008D67DC">
            <w:pPr>
              <w:spacing w:after="20"/>
              <w:ind w:left="20"/>
              <w:jc w:val="both"/>
              <w:rPr>
                <w:sz w:val="16"/>
                <w:szCs w:val="16"/>
                <w:lang w:val="en-US"/>
              </w:rPr>
            </w:pPr>
            <w:r w:rsidRPr="0084375A">
              <w:rPr>
                <w:sz w:val="16"/>
                <w:szCs w:val="16"/>
                <w:lang w:val="en-US"/>
              </w:rPr>
              <w:t>5-6</w:t>
            </w:r>
          </w:p>
        </w:tc>
      </w:tr>
      <w:tr w:rsidR="00FF695A" w:rsidRPr="0084375A" w14:paraId="157FFC82" w14:textId="77777777" w:rsidTr="00DD22E6">
        <w:trPr>
          <w:trHeight w:val="421"/>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68B57B0" w14:textId="77777777" w:rsidR="00FF695A" w:rsidRPr="0084375A" w:rsidRDefault="00FF695A" w:rsidP="008D67DC">
            <w:pPr>
              <w:spacing w:after="20"/>
              <w:ind w:left="20"/>
              <w:jc w:val="both"/>
              <w:rPr>
                <w:sz w:val="16"/>
                <w:szCs w:val="16"/>
              </w:rPr>
            </w:pPr>
            <w:r w:rsidRPr="0084375A">
              <w:rPr>
                <w:sz w:val="16"/>
                <w:szCs w:val="16"/>
              </w:rPr>
              <w:t>3.</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AFD48D" w14:textId="77777777" w:rsidR="00FF695A" w:rsidRPr="0084375A" w:rsidRDefault="00FF695A" w:rsidP="008D67DC">
            <w:pPr>
              <w:spacing w:after="20"/>
              <w:ind w:left="20"/>
              <w:jc w:val="both"/>
              <w:rPr>
                <w:sz w:val="16"/>
                <w:szCs w:val="16"/>
              </w:rPr>
            </w:pPr>
            <w:r w:rsidRPr="0084375A">
              <w:rPr>
                <w:sz w:val="16"/>
                <w:szCs w:val="16"/>
              </w:rPr>
              <w:t>Сведения о зарегистрированном юридическом лице</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7A085B" w14:textId="77777777" w:rsidR="00FF695A" w:rsidRPr="0084375A" w:rsidRDefault="00FF695A" w:rsidP="008D67DC">
            <w:pPr>
              <w:spacing w:after="20"/>
              <w:ind w:left="20"/>
              <w:jc w:val="both"/>
              <w:rPr>
                <w:sz w:val="16"/>
                <w:szCs w:val="16"/>
              </w:rPr>
            </w:pPr>
            <w:r w:rsidRPr="0084375A">
              <w:rPr>
                <w:sz w:val="16"/>
                <w:szCs w:val="16"/>
              </w:rPr>
              <w:t>№</w:t>
            </w:r>
            <w:r w:rsidRPr="0084375A">
              <w:rPr>
                <w:sz w:val="16"/>
                <w:szCs w:val="16"/>
                <w:lang w:val="en-US"/>
              </w:rPr>
              <w:t xml:space="preserve">101000089301240 </w:t>
            </w:r>
            <w:r w:rsidRPr="0084375A">
              <w:rPr>
                <w:sz w:val="16"/>
                <w:szCs w:val="16"/>
              </w:rPr>
              <w:t>от 30.11.2024г.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9F4A7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Справка с портала электронного правительства egov;</w:t>
            </w:r>
          </w:p>
          <w:p w14:paraId="03F7EAE2" w14:textId="77777777" w:rsidR="00FF695A" w:rsidRPr="0084375A" w:rsidRDefault="00FF695A" w:rsidP="008D67DC">
            <w:pPr>
              <w:autoSpaceDE w:val="0"/>
              <w:autoSpaceDN w:val="0"/>
              <w:adjustRightInd w:val="0"/>
              <w:rPr>
                <w:color w:val="000000"/>
                <w:sz w:val="16"/>
                <w:szCs w:val="16"/>
              </w:rPr>
            </w:pPr>
          </w:p>
          <w:p w14:paraId="72053F37" w14:textId="77777777" w:rsidR="00FF695A" w:rsidRPr="0084375A" w:rsidRDefault="00FF695A" w:rsidP="008D67DC">
            <w:pPr>
              <w:autoSpaceDE w:val="0"/>
              <w:autoSpaceDN w:val="0"/>
              <w:adjustRightInd w:val="0"/>
              <w:rPr>
                <w:color w:val="000000"/>
                <w:sz w:val="16"/>
                <w:szCs w:val="16"/>
              </w:rPr>
            </w:pPr>
          </w:p>
          <w:tbl>
            <w:tblPr>
              <w:tblW w:w="0" w:type="auto"/>
              <w:tblLayout w:type="fixed"/>
              <w:tblLook w:val="04A0" w:firstRow="1" w:lastRow="0" w:firstColumn="1" w:lastColumn="0" w:noHBand="0" w:noVBand="1"/>
            </w:tblPr>
            <w:tblGrid>
              <w:gridCol w:w="1399"/>
            </w:tblGrid>
            <w:tr w:rsidR="00FF695A" w:rsidRPr="0084375A" w14:paraId="7B3FCC41" w14:textId="77777777" w:rsidTr="008D67DC">
              <w:trPr>
                <w:trHeight w:val="113"/>
              </w:trPr>
              <w:tc>
                <w:tcPr>
                  <w:tcW w:w="1399" w:type="dxa"/>
                  <w:tcBorders>
                    <w:top w:val="nil"/>
                    <w:left w:val="nil"/>
                    <w:bottom w:val="nil"/>
                    <w:right w:val="nil"/>
                  </w:tcBorders>
                </w:tcPr>
                <w:p w14:paraId="4E5703F6" w14:textId="77777777" w:rsidR="00FF695A" w:rsidRPr="0084375A" w:rsidRDefault="00FF695A" w:rsidP="008D67DC">
                  <w:pPr>
                    <w:autoSpaceDE w:val="0"/>
                    <w:autoSpaceDN w:val="0"/>
                    <w:adjustRightInd w:val="0"/>
                    <w:rPr>
                      <w:color w:val="000000"/>
                      <w:sz w:val="16"/>
                      <w:szCs w:val="16"/>
                    </w:rPr>
                  </w:pPr>
                </w:p>
              </w:tc>
            </w:tr>
          </w:tbl>
          <w:p w14:paraId="598BDC49" w14:textId="77777777" w:rsidR="00FF695A" w:rsidRPr="0084375A" w:rsidRDefault="00FF695A" w:rsidP="008D67DC">
            <w:pPr>
              <w:spacing w:after="20"/>
              <w:ind w:left="20"/>
              <w:jc w:val="both"/>
              <w:rPr>
                <w:sz w:val="16"/>
                <w:szCs w:val="16"/>
              </w:rPr>
            </w:pP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8ED454" w14:textId="77777777" w:rsidR="00FF695A" w:rsidRPr="0084375A" w:rsidRDefault="00FF695A" w:rsidP="008D67DC">
            <w:pPr>
              <w:spacing w:after="20"/>
              <w:ind w:left="20"/>
              <w:jc w:val="both"/>
              <w:rPr>
                <w:sz w:val="16"/>
                <w:szCs w:val="16"/>
              </w:rPr>
            </w:pPr>
            <w:r w:rsidRPr="0084375A">
              <w:rPr>
                <w:sz w:val="16"/>
                <w:szCs w:val="16"/>
              </w:rPr>
              <w:t>Директор Смаилова Мира Маратовна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74855D" w14:textId="77777777" w:rsidR="00FF695A" w:rsidRPr="0084375A" w:rsidRDefault="00FF695A" w:rsidP="008D67DC">
            <w:pPr>
              <w:spacing w:after="20"/>
              <w:ind w:left="20"/>
              <w:jc w:val="both"/>
              <w:rPr>
                <w:sz w:val="16"/>
                <w:szCs w:val="16"/>
              </w:rPr>
            </w:pPr>
            <w:r w:rsidRPr="0084375A">
              <w:rPr>
                <w:sz w:val="16"/>
                <w:szCs w:val="16"/>
              </w:rPr>
              <w:t>Электронная копия</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82D1B60" w14:textId="77777777" w:rsidR="00FF695A" w:rsidRPr="0084375A" w:rsidRDefault="00FF695A" w:rsidP="008D67DC">
            <w:pPr>
              <w:spacing w:after="20"/>
              <w:ind w:left="20"/>
              <w:jc w:val="both"/>
              <w:rPr>
                <w:sz w:val="16"/>
                <w:szCs w:val="16"/>
                <w:lang w:val="en-US"/>
              </w:rPr>
            </w:pPr>
            <w:r w:rsidRPr="0084375A">
              <w:rPr>
                <w:sz w:val="16"/>
                <w:szCs w:val="16"/>
                <w:lang w:val="en-US"/>
              </w:rPr>
              <w:t>7-8</w:t>
            </w:r>
          </w:p>
        </w:tc>
      </w:tr>
      <w:tr w:rsidR="00FF695A" w:rsidRPr="0084375A" w14:paraId="51B6E0BA"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06B767" w14:textId="77777777" w:rsidR="00FF695A" w:rsidRPr="0084375A" w:rsidRDefault="00FF695A" w:rsidP="008D67DC">
            <w:pPr>
              <w:spacing w:after="20"/>
              <w:ind w:left="20"/>
              <w:jc w:val="both"/>
              <w:rPr>
                <w:sz w:val="16"/>
                <w:szCs w:val="16"/>
              </w:rPr>
            </w:pPr>
            <w:r w:rsidRPr="0084375A">
              <w:rPr>
                <w:sz w:val="16"/>
                <w:szCs w:val="16"/>
              </w:rPr>
              <w:t>4.</w:t>
            </w:r>
          </w:p>
          <w:p w14:paraId="1EB6E2C1" w14:textId="77777777" w:rsidR="00FF695A" w:rsidRPr="0084375A" w:rsidRDefault="00FF695A" w:rsidP="008D67DC">
            <w:pPr>
              <w:spacing w:after="20"/>
              <w:ind w:left="20"/>
              <w:jc w:val="both"/>
              <w:rPr>
                <w:sz w:val="16"/>
                <w:szCs w:val="16"/>
              </w:rPr>
            </w:pP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25D503" w14:textId="77777777" w:rsidR="00FF695A" w:rsidRPr="0084375A" w:rsidRDefault="00FF695A" w:rsidP="008D67DC">
            <w:pPr>
              <w:spacing w:after="20"/>
              <w:ind w:left="20"/>
              <w:jc w:val="both"/>
              <w:rPr>
                <w:sz w:val="16"/>
                <w:szCs w:val="16"/>
              </w:rPr>
            </w:pPr>
            <w:r w:rsidRPr="0084375A">
              <w:rPr>
                <w:sz w:val="16"/>
                <w:szCs w:val="16"/>
              </w:rPr>
              <w:t>Устав, зарегистрированный в ГУ Департамент юстиции города Астаны</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B69B831" w14:textId="77777777" w:rsidR="00FF695A" w:rsidRPr="0084375A" w:rsidRDefault="00FF695A" w:rsidP="008D67DC">
            <w:pPr>
              <w:spacing w:after="20"/>
              <w:ind w:left="20"/>
              <w:jc w:val="both"/>
              <w:rPr>
                <w:sz w:val="16"/>
                <w:szCs w:val="16"/>
              </w:rPr>
            </w:pPr>
            <w:r w:rsidRPr="0084375A">
              <w:rPr>
                <w:sz w:val="16"/>
                <w:szCs w:val="16"/>
              </w:rPr>
              <w:t xml:space="preserve">от </w:t>
            </w:r>
            <w:r w:rsidRPr="0084375A">
              <w:rPr>
                <w:sz w:val="16"/>
                <w:szCs w:val="16"/>
                <w:lang w:val="en-US"/>
              </w:rPr>
              <w:t>0</w:t>
            </w:r>
            <w:r w:rsidRPr="0084375A">
              <w:rPr>
                <w:sz w:val="16"/>
                <w:szCs w:val="16"/>
              </w:rPr>
              <w:t>3.07.202</w:t>
            </w:r>
            <w:r w:rsidRPr="0084375A">
              <w:rPr>
                <w:sz w:val="16"/>
                <w:szCs w:val="16"/>
                <w:lang w:val="en-US"/>
              </w:rPr>
              <w:t>4</w:t>
            </w:r>
            <w:r w:rsidRPr="0084375A">
              <w:rPr>
                <w:sz w:val="16"/>
                <w:szCs w:val="16"/>
              </w:rPr>
              <w:t>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CC236A" w14:textId="77777777" w:rsidR="00FF695A" w:rsidRPr="0084375A" w:rsidRDefault="00FF695A" w:rsidP="008D67DC">
            <w:pPr>
              <w:spacing w:after="20"/>
              <w:ind w:left="20"/>
              <w:jc w:val="both"/>
              <w:rPr>
                <w:sz w:val="16"/>
                <w:szCs w:val="16"/>
              </w:rPr>
            </w:pPr>
            <w:r w:rsidRPr="0084375A">
              <w:rPr>
                <w:sz w:val="16"/>
                <w:szCs w:val="16"/>
              </w:rPr>
              <w:t>Устав зарегистрированный в ГУ Департамент юстиции города Астаны;</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777DD7" w14:textId="77777777" w:rsidR="00FF695A" w:rsidRPr="0084375A" w:rsidRDefault="00FF695A" w:rsidP="008D67DC">
            <w:pPr>
              <w:spacing w:after="20"/>
              <w:ind w:left="20"/>
              <w:jc w:val="both"/>
              <w:rPr>
                <w:sz w:val="16"/>
                <w:szCs w:val="16"/>
              </w:rPr>
            </w:pPr>
            <w:r w:rsidRPr="0084375A">
              <w:rPr>
                <w:sz w:val="16"/>
                <w:szCs w:val="16"/>
              </w:rPr>
              <w:t>Директор Смаилова Мира Маратовна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235CE6" w14:textId="77777777" w:rsidR="00FF695A" w:rsidRPr="0084375A" w:rsidRDefault="00FF695A" w:rsidP="008D67DC">
            <w:pPr>
              <w:spacing w:after="20"/>
              <w:ind w:left="20"/>
              <w:jc w:val="both"/>
              <w:rPr>
                <w:sz w:val="16"/>
                <w:szCs w:val="16"/>
              </w:rPr>
            </w:pPr>
            <w:r w:rsidRPr="0084375A">
              <w:rPr>
                <w:sz w:val="16"/>
                <w:szCs w:val="16"/>
              </w:rPr>
              <w:t>Нотраиально заверенная копия</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AFBB72" w14:textId="77777777" w:rsidR="00FF695A" w:rsidRPr="0084375A" w:rsidRDefault="00FF695A" w:rsidP="008D67DC">
            <w:pPr>
              <w:spacing w:after="20"/>
              <w:ind w:left="20"/>
              <w:jc w:val="both"/>
              <w:rPr>
                <w:sz w:val="16"/>
                <w:szCs w:val="16"/>
              </w:rPr>
            </w:pPr>
            <w:r w:rsidRPr="0084375A">
              <w:rPr>
                <w:sz w:val="16"/>
                <w:szCs w:val="16"/>
              </w:rPr>
              <w:t>9-24</w:t>
            </w:r>
          </w:p>
        </w:tc>
      </w:tr>
      <w:tr w:rsidR="00FF695A" w:rsidRPr="0084375A" w14:paraId="56650052" w14:textId="77777777" w:rsidTr="00DD22E6">
        <w:trPr>
          <w:trHeight w:val="455"/>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FD81104" w14:textId="77777777" w:rsidR="00FF695A" w:rsidRPr="0084375A" w:rsidRDefault="00FF695A" w:rsidP="008D67DC">
            <w:pPr>
              <w:spacing w:after="20"/>
              <w:ind w:left="20"/>
              <w:jc w:val="both"/>
              <w:rPr>
                <w:sz w:val="16"/>
                <w:szCs w:val="16"/>
              </w:rPr>
            </w:pPr>
            <w:r w:rsidRPr="0084375A">
              <w:rPr>
                <w:sz w:val="16"/>
                <w:szCs w:val="16"/>
              </w:rPr>
              <w:t>5.</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11B14D" w14:textId="77777777" w:rsidR="00FF695A" w:rsidRPr="0084375A" w:rsidRDefault="00FF695A" w:rsidP="008D67DC">
            <w:pPr>
              <w:spacing w:after="20"/>
              <w:ind w:left="20"/>
              <w:jc w:val="both"/>
              <w:rPr>
                <w:sz w:val="16"/>
                <w:szCs w:val="16"/>
              </w:rPr>
            </w:pPr>
            <w:r w:rsidRPr="0084375A">
              <w:rPr>
                <w:sz w:val="16"/>
                <w:szCs w:val="16"/>
              </w:rPr>
              <w:t>Талон о приеме уведомление о начале (прекращении деятельности)</w:t>
            </w:r>
          </w:p>
          <w:p w14:paraId="74CBB1B5" w14:textId="77777777" w:rsidR="00FF695A" w:rsidRPr="0084375A" w:rsidRDefault="00FF695A" w:rsidP="008D67DC">
            <w:pPr>
              <w:spacing w:after="20"/>
              <w:ind w:left="20"/>
              <w:jc w:val="both"/>
              <w:rPr>
                <w:sz w:val="16"/>
                <w:szCs w:val="16"/>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6D6BAF" w14:textId="77777777" w:rsidR="00FF695A" w:rsidRPr="0084375A" w:rsidRDefault="00FF695A" w:rsidP="008D67DC">
            <w:pPr>
              <w:spacing w:after="20"/>
              <w:ind w:left="20"/>
              <w:jc w:val="both"/>
              <w:rPr>
                <w:sz w:val="16"/>
                <w:szCs w:val="16"/>
              </w:rPr>
            </w:pPr>
            <w:r w:rsidRPr="0084375A">
              <w:rPr>
                <w:sz w:val="16"/>
                <w:szCs w:val="16"/>
              </w:rPr>
              <w:t>№KZ53UCA00032164 от</w:t>
            </w:r>
            <w:r w:rsidRPr="0084375A">
              <w:rPr>
                <w:sz w:val="16"/>
                <w:szCs w:val="16"/>
                <w:lang w:val="kk-KZ"/>
              </w:rPr>
              <w:t xml:space="preserve"> 06.08.2024г.</w:t>
            </w:r>
          </w:p>
          <w:p w14:paraId="11C8E707" w14:textId="77777777" w:rsidR="00FF695A" w:rsidRPr="0084375A" w:rsidRDefault="00FF695A" w:rsidP="008D67DC">
            <w:pPr>
              <w:spacing w:after="20"/>
              <w:ind w:left="20"/>
              <w:jc w:val="both"/>
              <w:rPr>
                <w:sz w:val="16"/>
                <w:szCs w:val="16"/>
              </w:rPr>
            </w:pP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DA44B9" w14:textId="7A8653CA" w:rsidR="00FF695A" w:rsidRPr="0084375A" w:rsidRDefault="00FF695A" w:rsidP="00DD22E6">
            <w:pPr>
              <w:spacing w:after="20"/>
              <w:ind w:left="20"/>
              <w:jc w:val="both"/>
              <w:rPr>
                <w:sz w:val="16"/>
                <w:szCs w:val="16"/>
              </w:rPr>
            </w:pPr>
            <w:r w:rsidRPr="0084375A">
              <w:rPr>
                <w:sz w:val="16"/>
                <w:szCs w:val="16"/>
              </w:rPr>
              <w:t>Талон о приеме уведомления о начале (прекращении) осуществления деятельности;</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8B28D9" w14:textId="77777777" w:rsidR="00FF695A" w:rsidRPr="0084375A" w:rsidRDefault="00FF695A" w:rsidP="008D67DC">
            <w:pPr>
              <w:spacing w:after="20"/>
              <w:ind w:left="20"/>
              <w:jc w:val="both"/>
              <w:rPr>
                <w:sz w:val="16"/>
                <w:szCs w:val="16"/>
              </w:rPr>
            </w:pPr>
            <w:r w:rsidRPr="0084375A">
              <w:rPr>
                <w:sz w:val="16"/>
                <w:szCs w:val="16"/>
              </w:rPr>
              <w:t>ЭЦП ДЮ</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AAFD27" w14:textId="77777777" w:rsidR="00FF695A" w:rsidRPr="0084375A" w:rsidRDefault="00FF695A" w:rsidP="008D67DC">
            <w:pPr>
              <w:spacing w:after="20"/>
              <w:ind w:left="20"/>
              <w:jc w:val="both"/>
              <w:rPr>
                <w:sz w:val="16"/>
                <w:szCs w:val="16"/>
              </w:rPr>
            </w:pPr>
            <w:r w:rsidRPr="0084375A">
              <w:rPr>
                <w:sz w:val="16"/>
                <w:szCs w:val="16"/>
              </w:rPr>
              <w:t>Электронная копия</w:t>
            </w:r>
          </w:p>
          <w:p w14:paraId="17BE7F70" w14:textId="77777777" w:rsidR="00FF695A" w:rsidRPr="0084375A" w:rsidRDefault="00FF695A" w:rsidP="008D67DC">
            <w:pPr>
              <w:spacing w:after="20"/>
              <w:ind w:left="20"/>
              <w:jc w:val="both"/>
              <w:rPr>
                <w:sz w:val="16"/>
                <w:szCs w:val="16"/>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2B9CFF" w14:textId="77777777" w:rsidR="00FF695A" w:rsidRPr="0084375A" w:rsidRDefault="00FF695A" w:rsidP="008D67DC">
            <w:pPr>
              <w:spacing w:after="20"/>
              <w:ind w:left="20"/>
              <w:jc w:val="both"/>
              <w:rPr>
                <w:sz w:val="16"/>
                <w:szCs w:val="16"/>
              </w:rPr>
            </w:pPr>
            <w:r w:rsidRPr="0084375A">
              <w:rPr>
                <w:sz w:val="16"/>
                <w:szCs w:val="16"/>
              </w:rPr>
              <w:t>25-26</w:t>
            </w:r>
          </w:p>
          <w:p w14:paraId="5E329AAE" w14:textId="77777777" w:rsidR="00FF695A" w:rsidRPr="0084375A" w:rsidRDefault="00FF695A" w:rsidP="008D67DC">
            <w:pPr>
              <w:spacing w:after="20"/>
              <w:ind w:left="20"/>
              <w:jc w:val="both"/>
              <w:rPr>
                <w:sz w:val="16"/>
                <w:szCs w:val="16"/>
              </w:rPr>
            </w:pPr>
          </w:p>
        </w:tc>
      </w:tr>
      <w:tr w:rsidR="00FF695A" w:rsidRPr="0084375A" w14:paraId="431DF13B"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CA24F9" w14:textId="77777777" w:rsidR="00FF695A" w:rsidRPr="0084375A" w:rsidRDefault="00FF695A" w:rsidP="008D67DC">
            <w:pPr>
              <w:spacing w:after="20"/>
              <w:ind w:left="20"/>
              <w:jc w:val="both"/>
              <w:rPr>
                <w:sz w:val="16"/>
                <w:szCs w:val="16"/>
              </w:rPr>
            </w:pPr>
            <w:r w:rsidRPr="0084375A">
              <w:rPr>
                <w:sz w:val="16"/>
                <w:szCs w:val="16"/>
              </w:rPr>
              <w:t>6.</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F966D6" w14:textId="77777777" w:rsidR="00FF695A" w:rsidRPr="0084375A" w:rsidRDefault="00FF695A" w:rsidP="008D67DC">
            <w:pPr>
              <w:spacing w:after="20"/>
              <w:ind w:left="20"/>
              <w:jc w:val="both"/>
              <w:rPr>
                <w:sz w:val="16"/>
                <w:szCs w:val="16"/>
              </w:rPr>
            </w:pPr>
            <w:r w:rsidRPr="0084375A">
              <w:rPr>
                <w:sz w:val="16"/>
                <w:szCs w:val="16"/>
              </w:rPr>
              <w:t>Правоспособность ТОО</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EEAD551" w14:textId="77777777" w:rsidR="00FF695A" w:rsidRPr="0084375A" w:rsidRDefault="00FF695A" w:rsidP="008D67DC">
            <w:pPr>
              <w:spacing w:after="20"/>
              <w:ind w:left="20"/>
              <w:jc w:val="both"/>
              <w:rPr>
                <w:sz w:val="16"/>
                <w:szCs w:val="16"/>
              </w:rPr>
            </w:pPr>
            <w:r w:rsidRPr="0084375A">
              <w:rPr>
                <w:sz w:val="16"/>
                <w:szCs w:val="16"/>
              </w:rPr>
              <w:t>№58 от 06.12.2024г.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065965" w14:textId="77777777" w:rsidR="00FF695A" w:rsidRPr="0084375A" w:rsidRDefault="00FF695A" w:rsidP="008D67DC">
            <w:pPr>
              <w:spacing w:before="100" w:beforeAutospacing="1" w:after="100" w:afterAutospacing="1"/>
              <w:outlineLvl w:val="2"/>
              <w:rPr>
                <w:bCs/>
                <w:sz w:val="16"/>
                <w:szCs w:val="16"/>
              </w:rPr>
            </w:pPr>
            <w:r w:rsidRPr="0084375A">
              <w:rPr>
                <w:rFonts w:eastAsia="Calibri"/>
                <w:bCs/>
                <w:sz w:val="16"/>
                <w:szCs w:val="16"/>
              </w:rPr>
              <w:t>Соответствие квалификационным требованиям</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A050C8" w14:textId="77777777" w:rsidR="00FF695A" w:rsidRPr="0084375A" w:rsidRDefault="00FF695A" w:rsidP="008D67DC">
            <w:pPr>
              <w:spacing w:after="20"/>
              <w:ind w:left="20"/>
              <w:jc w:val="both"/>
              <w:rPr>
                <w:sz w:val="16"/>
                <w:szCs w:val="16"/>
              </w:rPr>
            </w:pPr>
            <w:r w:rsidRPr="0084375A">
              <w:rPr>
                <w:sz w:val="16"/>
                <w:szCs w:val="16"/>
              </w:rPr>
              <w:t>Директор Смаилова Мира Маратовна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47E160" w14:textId="77777777" w:rsidR="00FF695A" w:rsidRPr="0084375A" w:rsidRDefault="00FF695A" w:rsidP="008D67DC">
            <w:pPr>
              <w:spacing w:after="20"/>
              <w:ind w:left="20"/>
              <w:jc w:val="both"/>
              <w:rPr>
                <w:sz w:val="16"/>
                <w:szCs w:val="16"/>
              </w:rPr>
            </w:pPr>
            <w:r w:rsidRPr="0084375A">
              <w:rPr>
                <w:sz w:val="16"/>
                <w:szCs w:val="16"/>
              </w:rPr>
              <w:t>Оригинал</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9DD5BF" w14:textId="77777777" w:rsidR="00FF695A" w:rsidRPr="0084375A" w:rsidRDefault="00FF695A" w:rsidP="008D67DC">
            <w:pPr>
              <w:spacing w:after="20"/>
              <w:ind w:left="20"/>
              <w:jc w:val="both"/>
              <w:rPr>
                <w:sz w:val="16"/>
                <w:szCs w:val="16"/>
              </w:rPr>
            </w:pPr>
            <w:r w:rsidRPr="0084375A">
              <w:rPr>
                <w:sz w:val="16"/>
                <w:szCs w:val="16"/>
              </w:rPr>
              <w:t>27-28</w:t>
            </w:r>
          </w:p>
        </w:tc>
      </w:tr>
      <w:tr w:rsidR="00FF695A" w:rsidRPr="0084375A" w14:paraId="166F667F"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BC2D30" w14:textId="77777777" w:rsidR="00FF695A" w:rsidRPr="0084375A" w:rsidRDefault="00FF695A" w:rsidP="008D67DC">
            <w:pPr>
              <w:spacing w:after="20"/>
              <w:ind w:left="20"/>
              <w:jc w:val="both"/>
              <w:rPr>
                <w:sz w:val="16"/>
                <w:szCs w:val="16"/>
              </w:rPr>
            </w:pPr>
            <w:r w:rsidRPr="0084375A">
              <w:rPr>
                <w:sz w:val="16"/>
                <w:szCs w:val="16"/>
              </w:rPr>
              <w:t>7.</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1E7297" w14:textId="77777777" w:rsidR="00FF695A" w:rsidRPr="0084375A" w:rsidRDefault="00FF695A" w:rsidP="008D67DC">
            <w:pPr>
              <w:spacing w:before="100" w:beforeAutospacing="1" w:after="100" w:afterAutospacing="1"/>
              <w:outlineLvl w:val="2"/>
              <w:rPr>
                <w:bCs/>
                <w:sz w:val="16"/>
                <w:szCs w:val="16"/>
              </w:rPr>
            </w:pPr>
            <w:r w:rsidRPr="0084375A">
              <w:rPr>
                <w:bCs/>
                <w:sz w:val="16"/>
                <w:szCs w:val="16"/>
              </w:rPr>
              <w:t xml:space="preserve">Справка с налогового комитета </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1ED0E9" w14:textId="77777777" w:rsidR="00FF695A" w:rsidRPr="0084375A" w:rsidRDefault="00FF695A" w:rsidP="008D67DC">
            <w:pPr>
              <w:spacing w:before="100" w:beforeAutospacing="1" w:after="100" w:afterAutospacing="1"/>
              <w:outlineLvl w:val="2"/>
              <w:rPr>
                <w:rFonts w:eastAsia="Calibri"/>
                <w:bCs/>
                <w:sz w:val="16"/>
                <w:szCs w:val="16"/>
              </w:rPr>
            </w:pPr>
            <w:r w:rsidRPr="0084375A">
              <w:rPr>
                <w:rFonts w:eastAsia="Calibri"/>
                <w:bCs/>
                <w:sz w:val="16"/>
                <w:szCs w:val="16"/>
              </w:rPr>
              <w:t>№</w:t>
            </w:r>
            <w:r w:rsidRPr="0084375A">
              <w:rPr>
                <w:b/>
                <w:bCs/>
                <w:sz w:val="16"/>
                <w:szCs w:val="16"/>
                <w:lang w:val="x-none" w:eastAsia="x-none"/>
              </w:rPr>
              <w:t xml:space="preserve"> </w:t>
            </w:r>
            <w:r w:rsidRPr="0084375A">
              <w:rPr>
                <w:rFonts w:eastAsia="TimesNewRomanPSMT"/>
                <w:bCs/>
                <w:sz w:val="16"/>
                <w:szCs w:val="16"/>
                <w:lang w:eastAsia="x-none"/>
              </w:rPr>
              <w:t>101000089299190</w:t>
            </w:r>
            <w:r w:rsidRPr="0084375A">
              <w:rPr>
                <w:rFonts w:eastAsia="Calibri"/>
                <w:bCs/>
                <w:sz w:val="16"/>
                <w:szCs w:val="16"/>
              </w:rPr>
              <w:t xml:space="preserve"> от 30.11.2024г.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41747A" w14:textId="77777777" w:rsidR="00FF695A" w:rsidRPr="0084375A" w:rsidRDefault="00FF695A" w:rsidP="008D67DC">
            <w:pPr>
              <w:spacing w:before="100" w:beforeAutospacing="1" w:after="100" w:afterAutospacing="1"/>
              <w:outlineLvl w:val="2"/>
              <w:rPr>
                <w:b/>
                <w:bCs/>
                <w:sz w:val="16"/>
                <w:szCs w:val="16"/>
              </w:rPr>
            </w:pPr>
            <w:r w:rsidRPr="0084375A">
              <w:rPr>
                <w:rFonts w:eastAsia="Calibri"/>
                <w:bCs/>
                <w:sz w:val="16"/>
                <w:szCs w:val="16"/>
              </w:rPr>
              <w:t>Сведения об отсутствии (наличии) задолженности, учет по которым ведется в органах государственных доходов, по состоянию на «30» ноября  2024 г.</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61E537F" w14:textId="77777777" w:rsidR="00FF695A" w:rsidRPr="0084375A" w:rsidRDefault="00FF695A" w:rsidP="008D67DC">
            <w:pPr>
              <w:spacing w:after="20"/>
              <w:ind w:left="20"/>
              <w:jc w:val="both"/>
              <w:rPr>
                <w:sz w:val="16"/>
                <w:szCs w:val="16"/>
              </w:rPr>
            </w:pPr>
            <w:r w:rsidRPr="0084375A">
              <w:rPr>
                <w:sz w:val="16"/>
                <w:szCs w:val="16"/>
              </w:rPr>
              <w:t>ЭЦП ДЮ</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760D8C" w14:textId="77777777" w:rsidR="00FF695A" w:rsidRPr="0084375A" w:rsidRDefault="00FF695A" w:rsidP="008D67DC">
            <w:pPr>
              <w:spacing w:after="20"/>
              <w:ind w:left="20"/>
              <w:jc w:val="both"/>
              <w:rPr>
                <w:sz w:val="16"/>
                <w:szCs w:val="16"/>
              </w:rPr>
            </w:pPr>
            <w:r w:rsidRPr="0084375A">
              <w:rPr>
                <w:sz w:val="16"/>
                <w:szCs w:val="16"/>
              </w:rPr>
              <w:t xml:space="preserve">Электронная копия </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F2889A" w14:textId="77777777" w:rsidR="00FF695A" w:rsidRPr="0084375A" w:rsidRDefault="00FF695A" w:rsidP="008D67DC">
            <w:pPr>
              <w:spacing w:after="20"/>
              <w:ind w:left="20"/>
              <w:jc w:val="both"/>
              <w:rPr>
                <w:sz w:val="16"/>
                <w:szCs w:val="16"/>
              </w:rPr>
            </w:pPr>
            <w:r w:rsidRPr="0084375A">
              <w:rPr>
                <w:sz w:val="16"/>
                <w:szCs w:val="16"/>
              </w:rPr>
              <w:t>29-38</w:t>
            </w:r>
          </w:p>
        </w:tc>
      </w:tr>
      <w:tr w:rsidR="00FF695A" w:rsidRPr="0084375A" w14:paraId="61A4407C"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BBD500" w14:textId="77777777" w:rsidR="00FF695A" w:rsidRPr="0084375A" w:rsidRDefault="00FF695A" w:rsidP="008D67DC">
            <w:pPr>
              <w:spacing w:after="20"/>
              <w:ind w:left="20"/>
              <w:jc w:val="both"/>
              <w:rPr>
                <w:sz w:val="16"/>
                <w:szCs w:val="16"/>
              </w:rPr>
            </w:pPr>
            <w:r w:rsidRPr="0084375A">
              <w:rPr>
                <w:sz w:val="16"/>
                <w:szCs w:val="16"/>
              </w:rPr>
              <w:t>8.</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E74A0D" w14:textId="77777777" w:rsidR="00FF695A" w:rsidRPr="0084375A" w:rsidRDefault="00FF695A" w:rsidP="008D67DC">
            <w:pPr>
              <w:spacing w:after="20"/>
              <w:ind w:left="20"/>
              <w:jc w:val="both"/>
              <w:rPr>
                <w:sz w:val="16"/>
                <w:szCs w:val="16"/>
              </w:rPr>
            </w:pPr>
            <w:r w:rsidRPr="0084375A">
              <w:rPr>
                <w:sz w:val="16"/>
                <w:szCs w:val="16"/>
              </w:rPr>
              <w:t xml:space="preserve">Таблица цен </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10A187" w14:textId="77777777" w:rsidR="00FF695A" w:rsidRPr="0084375A" w:rsidRDefault="00FF695A" w:rsidP="008D67DC">
            <w:pPr>
              <w:spacing w:after="20"/>
              <w:ind w:left="20"/>
              <w:jc w:val="both"/>
              <w:rPr>
                <w:sz w:val="16"/>
                <w:szCs w:val="16"/>
              </w:rPr>
            </w:pPr>
            <w:r w:rsidRPr="0084375A">
              <w:rPr>
                <w:sz w:val="16"/>
                <w:szCs w:val="16"/>
              </w:rPr>
              <w:t>от 06.12.2024г.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11727C" w14:textId="77777777" w:rsidR="00FF695A" w:rsidRPr="0084375A" w:rsidRDefault="00FF695A" w:rsidP="008D67DC">
            <w:pPr>
              <w:spacing w:after="20"/>
              <w:ind w:left="20"/>
              <w:jc w:val="both"/>
              <w:rPr>
                <w:sz w:val="16"/>
                <w:szCs w:val="16"/>
                <w:u w:val="single"/>
              </w:rPr>
            </w:pPr>
            <w:r w:rsidRPr="0084375A">
              <w:rPr>
                <w:sz w:val="16"/>
                <w:szCs w:val="16"/>
                <w:u w:val="single"/>
              </w:rPr>
              <w:t>Ценовое предложение лот №124, 125</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B61F2F6" w14:textId="77777777" w:rsidR="00FF695A" w:rsidRPr="0084375A" w:rsidRDefault="00FF695A" w:rsidP="008D67DC">
            <w:pPr>
              <w:spacing w:after="20"/>
              <w:ind w:left="20"/>
              <w:jc w:val="both"/>
              <w:rPr>
                <w:sz w:val="16"/>
                <w:szCs w:val="16"/>
              </w:rPr>
            </w:pPr>
            <w:r w:rsidRPr="0084375A">
              <w:rPr>
                <w:sz w:val="16"/>
                <w:szCs w:val="16"/>
              </w:rPr>
              <w:t>Директор Смаилова Мира Маратовна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7B2A135" w14:textId="77777777" w:rsidR="00FF695A" w:rsidRPr="0084375A" w:rsidRDefault="00FF695A" w:rsidP="008D67DC">
            <w:pPr>
              <w:spacing w:after="20"/>
              <w:ind w:left="20"/>
              <w:jc w:val="both"/>
              <w:rPr>
                <w:sz w:val="16"/>
                <w:szCs w:val="16"/>
              </w:rPr>
            </w:pPr>
            <w:r w:rsidRPr="0084375A">
              <w:rPr>
                <w:sz w:val="16"/>
                <w:szCs w:val="16"/>
              </w:rPr>
              <w:t>Оригинал</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ADF3FEC" w14:textId="77777777" w:rsidR="00FF695A" w:rsidRPr="0084375A" w:rsidRDefault="00FF695A" w:rsidP="008D67DC">
            <w:pPr>
              <w:spacing w:after="20"/>
              <w:ind w:left="20"/>
              <w:jc w:val="both"/>
              <w:rPr>
                <w:sz w:val="16"/>
                <w:szCs w:val="16"/>
              </w:rPr>
            </w:pPr>
            <w:r w:rsidRPr="0084375A">
              <w:rPr>
                <w:sz w:val="16"/>
                <w:szCs w:val="16"/>
              </w:rPr>
              <w:t>39-46</w:t>
            </w:r>
          </w:p>
        </w:tc>
      </w:tr>
      <w:tr w:rsidR="00FF695A" w:rsidRPr="0084375A" w14:paraId="4974657F"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4AC9B5" w14:textId="77777777" w:rsidR="00FF695A" w:rsidRPr="0084375A" w:rsidRDefault="00FF695A" w:rsidP="008D67DC">
            <w:pPr>
              <w:spacing w:after="20"/>
              <w:ind w:left="20"/>
              <w:jc w:val="both"/>
              <w:rPr>
                <w:sz w:val="16"/>
                <w:szCs w:val="16"/>
              </w:rPr>
            </w:pPr>
            <w:r w:rsidRPr="0084375A">
              <w:rPr>
                <w:sz w:val="16"/>
                <w:szCs w:val="16"/>
              </w:rPr>
              <w:t>9.</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291DD6" w14:textId="77777777" w:rsidR="00FF695A" w:rsidRPr="0084375A" w:rsidRDefault="00FF695A" w:rsidP="008D67DC">
            <w:pPr>
              <w:spacing w:after="20"/>
              <w:ind w:left="20"/>
              <w:jc w:val="both"/>
              <w:rPr>
                <w:sz w:val="16"/>
                <w:szCs w:val="16"/>
              </w:rPr>
            </w:pPr>
            <w:r w:rsidRPr="0084375A">
              <w:rPr>
                <w:sz w:val="16"/>
                <w:szCs w:val="16"/>
              </w:rPr>
              <w:t>Техническая спецификация</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16A88F7" w14:textId="77777777" w:rsidR="00FF695A" w:rsidRPr="0084375A" w:rsidRDefault="00FF695A" w:rsidP="008D67DC">
            <w:pPr>
              <w:spacing w:after="20"/>
              <w:ind w:left="20"/>
              <w:jc w:val="both"/>
              <w:rPr>
                <w:sz w:val="16"/>
                <w:szCs w:val="16"/>
              </w:rPr>
            </w:pPr>
            <w:r w:rsidRPr="0084375A">
              <w:rPr>
                <w:sz w:val="16"/>
                <w:szCs w:val="16"/>
              </w:rPr>
              <w:t>от 06.12.2024г.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F15269F" w14:textId="77777777" w:rsidR="00FF695A" w:rsidRPr="0084375A" w:rsidRDefault="00FF695A" w:rsidP="008D67DC">
            <w:pPr>
              <w:spacing w:after="20"/>
              <w:ind w:left="20"/>
              <w:jc w:val="both"/>
              <w:rPr>
                <w:sz w:val="16"/>
                <w:szCs w:val="16"/>
                <w:u w:val="single"/>
              </w:rPr>
            </w:pPr>
            <w:r w:rsidRPr="0084375A">
              <w:rPr>
                <w:sz w:val="16"/>
                <w:szCs w:val="16"/>
                <w:u w:val="single"/>
              </w:rPr>
              <w:t>Техническая спецификация</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77991F" w14:textId="77777777" w:rsidR="00FF695A" w:rsidRPr="0084375A" w:rsidRDefault="00FF695A" w:rsidP="008D67DC">
            <w:pPr>
              <w:spacing w:after="20"/>
              <w:ind w:left="20"/>
              <w:jc w:val="both"/>
              <w:rPr>
                <w:sz w:val="16"/>
                <w:szCs w:val="16"/>
              </w:rPr>
            </w:pPr>
            <w:r w:rsidRPr="0084375A">
              <w:rPr>
                <w:sz w:val="16"/>
                <w:szCs w:val="16"/>
              </w:rPr>
              <w:t>Директор Смаилова Мира Маратовна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3A21AB" w14:textId="77777777" w:rsidR="00FF695A" w:rsidRPr="0084375A" w:rsidRDefault="00FF695A" w:rsidP="008D67DC">
            <w:pPr>
              <w:spacing w:after="20"/>
              <w:ind w:left="20"/>
              <w:jc w:val="both"/>
              <w:rPr>
                <w:sz w:val="16"/>
                <w:szCs w:val="16"/>
              </w:rPr>
            </w:pPr>
            <w:r w:rsidRPr="0084375A">
              <w:rPr>
                <w:sz w:val="16"/>
                <w:szCs w:val="16"/>
              </w:rPr>
              <w:t>Оригинал</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2A43B6" w14:textId="77777777" w:rsidR="00FF695A" w:rsidRPr="0084375A" w:rsidRDefault="00FF695A" w:rsidP="008D67DC">
            <w:pPr>
              <w:spacing w:after="20"/>
              <w:ind w:left="20"/>
              <w:jc w:val="both"/>
              <w:rPr>
                <w:sz w:val="16"/>
                <w:szCs w:val="16"/>
              </w:rPr>
            </w:pPr>
            <w:r w:rsidRPr="0084375A">
              <w:rPr>
                <w:sz w:val="16"/>
                <w:szCs w:val="16"/>
              </w:rPr>
              <w:t>1-2</w:t>
            </w:r>
          </w:p>
        </w:tc>
      </w:tr>
      <w:tr w:rsidR="00FF695A" w:rsidRPr="0084375A" w14:paraId="3E4825B0"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66A4D0" w14:textId="77777777" w:rsidR="00FF695A" w:rsidRPr="0084375A" w:rsidRDefault="00FF695A" w:rsidP="008D67DC">
            <w:pPr>
              <w:spacing w:after="20"/>
              <w:ind w:left="20"/>
              <w:jc w:val="both"/>
              <w:rPr>
                <w:sz w:val="16"/>
                <w:szCs w:val="16"/>
              </w:rPr>
            </w:pPr>
            <w:r w:rsidRPr="0084375A">
              <w:rPr>
                <w:sz w:val="16"/>
                <w:szCs w:val="16"/>
              </w:rPr>
              <w:lastRenderedPageBreak/>
              <w:t>10.</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CD73B7" w14:textId="77777777" w:rsidR="00FF695A" w:rsidRPr="0084375A" w:rsidRDefault="00FF695A" w:rsidP="008D67DC">
            <w:pPr>
              <w:spacing w:after="20"/>
              <w:ind w:left="20"/>
              <w:jc w:val="both"/>
              <w:rPr>
                <w:sz w:val="16"/>
                <w:szCs w:val="16"/>
              </w:rPr>
            </w:pPr>
            <w:r w:rsidRPr="0084375A">
              <w:rPr>
                <w:sz w:val="16"/>
                <w:szCs w:val="16"/>
              </w:rPr>
              <w:t xml:space="preserve">Регистрационное удостоверение </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DCF724" w14:textId="77777777" w:rsidR="00FF695A" w:rsidRPr="0084375A" w:rsidRDefault="00FF695A" w:rsidP="008D67DC">
            <w:pPr>
              <w:spacing w:before="100" w:beforeAutospacing="1" w:after="100" w:afterAutospacing="1"/>
              <w:outlineLvl w:val="2"/>
              <w:rPr>
                <w:bCs/>
                <w:sz w:val="16"/>
                <w:szCs w:val="16"/>
              </w:rPr>
            </w:pPr>
            <w:r w:rsidRPr="0084375A">
              <w:rPr>
                <w:rFonts w:eastAsia="Calibri"/>
                <w:bCs/>
                <w:sz w:val="16"/>
                <w:szCs w:val="16"/>
              </w:rPr>
              <w:t>РК-ИМН-5 №021474 от 23.11.2020г.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01FABE" w14:textId="77777777" w:rsidR="00FF695A" w:rsidRPr="0084375A" w:rsidRDefault="00FF695A" w:rsidP="008D67DC">
            <w:pPr>
              <w:spacing w:after="20"/>
              <w:ind w:left="20"/>
              <w:jc w:val="both"/>
              <w:rPr>
                <w:sz w:val="16"/>
                <w:szCs w:val="16"/>
              </w:rPr>
            </w:pPr>
            <w:r w:rsidRPr="0084375A">
              <w:rPr>
                <w:sz w:val="16"/>
                <w:szCs w:val="16"/>
              </w:rPr>
              <w:t xml:space="preserve">Регистрационное удостоверение </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FD1CA0" w14:textId="77777777" w:rsidR="00FF695A" w:rsidRPr="0084375A" w:rsidRDefault="00FF695A" w:rsidP="008D67DC">
            <w:pPr>
              <w:spacing w:after="20"/>
              <w:ind w:left="20"/>
              <w:jc w:val="both"/>
              <w:rPr>
                <w:sz w:val="16"/>
                <w:szCs w:val="16"/>
              </w:rPr>
            </w:pPr>
            <w:r w:rsidRPr="0084375A">
              <w:rPr>
                <w:sz w:val="16"/>
                <w:szCs w:val="16"/>
              </w:rPr>
              <w:t>Руководитель ГУ Кенжеханова Алмагуль Жумахановна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C3FD22E" w14:textId="77777777" w:rsidR="00FF695A" w:rsidRPr="0084375A" w:rsidRDefault="00FF695A" w:rsidP="008D67DC">
            <w:pPr>
              <w:spacing w:after="20"/>
              <w:ind w:left="20"/>
              <w:jc w:val="both"/>
              <w:rPr>
                <w:sz w:val="16"/>
                <w:szCs w:val="16"/>
              </w:rPr>
            </w:pPr>
            <w:r w:rsidRPr="0084375A">
              <w:rPr>
                <w:sz w:val="16"/>
                <w:szCs w:val="16"/>
              </w:rPr>
              <w:t>Электронная копия</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6F276C" w14:textId="77777777" w:rsidR="00FF695A" w:rsidRPr="0084375A" w:rsidRDefault="00FF695A" w:rsidP="008D67DC">
            <w:pPr>
              <w:spacing w:after="20"/>
              <w:ind w:left="20"/>
              <w:jc w:val="both"/>
              <w:rPr>
                <w:sz w:val="16"/>
                <w:szCs w:val="16"/>
              </w:rPr>
            </w:pPr>
            <w:r w:rsidRPr="0084375A">
              <w:rPr>
                <w:sz w:val="16"/>
                <w:szCs w:val="16"/>
              </w:rPr>
              <w:t>3-42</w:t>
            </w:r>
          </w:p>
        </w:tc>
      </w:tr>
      <w:tr w:rsidR="00FF695A" w:rsidRPr="0084375A" w14:paraId="6FB87618" w14:textId="77777777" w:rsidTr="00DD22E6">
        <w:trPr>
          <w:trHeight w:val="30"/>
        </w:trPr>
        <w:tc>
          <w:tcPr>
            <w:tcW w:w="4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DAA767" w14:textId="77777777" w:rsidR="00FF695A" w:rsidRPr="0084375A" w:rsidRDefault="00FF695A" w:rsidP="008D67DC">
            <w:pPr>
              <w:spacing w:after="20"/>
              <w:ind w:left="20"/>
              <w:jc w:val="both"/>
              <w:rPr>
                <w:sz w:val="16"/>
                <w:szCs w:val="16"/>
              </w:rPr>
            </w:pPr>
            <w:r w:rsidRPr="0084375A">
              <w:rPr>
                <w:sz w:val="16"/>
                <w:szCs w:val="16"/>
              </w:rPr>
              <w:t>11.</w:t>
            </w:r>
          </w:p>
        </w:tc>
        <w:tc>
          <w:tcPr>
            <w:tcW w:w="36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550BCA" w14:textId="77777777" w:rsidR="00FF695A" w:rsidRPr="0084375A" w:rsidRDefault="00FF695A" w:rsidP="008D67DC">
            <w:pPr>
              <w:spacing w:after="20"/>
              <w:ind w:left="20"/>
              <w:jc w:val="both"/>
              <w:rPr>
                <w:sz w:val="16"/>
                <w:szCs w:val="16"/>
              </w:rPr>
            </w:pPr>
            <w:r w:rsidRPr="0084375A">
              <w:rPr>
                <w:sz w:val="16"/>
                <w:szCs w:val="16"/>
              </w:rPr>
              <w:t>Гарантийное письмо</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B1F11D" w14:textId="77777777" w:rsidR="00FF695A" w:rsidRPr="0084375A" w:rsidRDefault="00FF695A" w:rsidP="008D67DC">
            <w:pPr>
              <w:spacing w:before="100" w:beforeAutospacing="1" w:after="100" w:afterAutospacing="1"/>
              <w:outlineLvl w:val="2"/>
              <w:rPr>
                <w:rFonts w:eastAsia="Calibri"/>
                <w:bCs/>
                <w:sz w:val="16"/>
                <w:szCs w:val="16"/>
              </w:rPr>
            </w:pPr>
            <w:r w:rsidRPr="0084375A">
              <w:rPr>
                <w:rFonts w:eastAsia="Calibri"/>
                <w:bCs/>
                <w:sz w:val="16"/>
                <w:szCs w:val="16"/>
              </w:rPr>
              <w:t>№59  от 06.12.2024г.</w:t>
            </w:r>
          </w:p>
        </w:tc>
        <w:tc>
          <w:tcPr>
            <w:tcW w:w="510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7BD03B" w14:textId="77777777" w:rsidR="00FF695A" w:rsidRPr="0084375A" w:rsidRDefault="00FF695A" w:rsidP="008D67DC">
            <w:pPr>
              <w:spacing w:after="20"/>
              <w:ind w:left="20"/>
              <w:jc w:val="both"/>
              <w:rPr>
                <w:sz w:val="16"/>
                <w:szCs w:val="16"/>
              </w:rPr>
            </w:pPr>
            <w:r w:rsidRPr="0084375A">
              <w:rPr>
                <w:sz w:val="16"/>
                <w:szCs w:val="16"/>
              </w:rPr>
              <w:t>Требования о соответствии к медицинским изделиям</w:t>
            </w:r>
          </w:p>
        </w:tc>
        <w:tc>
          <w:tcPr>
            <w:tcW w:w="25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F05A72" w14:textId="77777777" w:rsidR="00FF695A" w:rsidRPr="0084375A" w:rsidRDefault="00FF695A" w:rsidP="008D67DC">
            <w:pPr>
              <w:spacing w:after="20"/>
              <w:ind w:left="20"/>
              <w:jc w:val="both"/>
              <w:rPr>
                <w:sz w:val="16"/>
                <w:szCs w:val="16"/>
              </w:rPr>
            </w:pPr>
            <w:r w:rsidRPr="0084375A">
              <w:rPr>
                <w:sz w:val="16"/>
                <w:szCs w:val="16"/>
              </w:rPr>
              <w:t>Директор Смаилова Мира Маратовна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0CAC0A6" w14:textId="77777777" w:rsidR="00FF695A" w:rsidRPr="0084375A" w:rsidRDefault="00FF695A" w:rsidP="008D67DC">
            <w:pPr>
              <w:spacing w:after="20"/>
              <w:ind w:left="20"/>
              <w:jc w:val="both"/>
              <w:rPr>
                <w:sz w:val="16"/>
                <w:szCs w:val="16"/>
              </w:rPr>
            </w:pPr>
            <w:r w:rsidRPr="0084375A">
              <w:rPr>
                <w:sz w:val="16"/>
                <w:szCs w:val="16"/>
              </w:rPr>
              <w:t>Оригинал</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D4D761A" w14:textId="77777777" w:rsidR="00FF695A" w:rsidRPr="0084375A" w:rsidRDefault="00FF695A" w:rsidP="008D67DC">
            <w:pPr>
              <w:spacing w:after="20"/>
              <w:ind w:left="20"/>
              <w:jc w:val="both"/>
              <w:rPr>
                <w:sz w:val="16"/>
                <w:szCs w:val="16"/>
              </w:rPr>
            </w:pPr>
            <w:r w:rsidRPr="0084375A">
              <w:rPr>
                <w:sz w:val="16"/>
                <w:szCs w:val="16"/>
              </w:rPr>
              <w:t>43-46</w:t>
            </w:r>
          </w:p>
        </w:tc>
      </w:tr>
    </w:tbl>
    <w:p w14:paraId="12976ED5" w14:textId="77777777" w:rsidR="00FF695A" w:rsidRPr="0084375A" w:rsidRDefault="00FF695A" w:rsidP="00FF695A">
      <w:pPr>
        <w:tabs>
          <w:tab w:val="left" w:pos="11685"/>
        </w:tabs>
        <w:jc w:val="center"/>
        <w:rPr>
          <w:b/>
          <w:sz w:val="18"/>
          <w:szCs w:val="18"/>
        </w:rPr>
      </w:pPr>
    </w:p>
    <w:p w14:paraId="56839B73"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LabMedTech</w:t>
      </w:r>
      <w:r w:rsidRPr="0084375A">
        <w:rPr>
          <w:b/>
          <w:sz w:val="18"/>
          <w:szCs w:val="18"/>
        </w:rPr>
        <w:t>»</w:t>
      </w:r>
    </w:p>
    <w:tbl>
      <w:tblPr>
        <w:tblW w:w="1589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845"/>
        <w:gridCol w:w="2268"/>
        <w:gridCol w:w="3844"/>
        <w:gridCol w:w="3033"/>
        <w:gridCol w:w="1660"/>
        <w:gridCol w:w="698"/>
      </w:tblGrid>
      <w:tr w:rsidR="00FF695A" w:rsidRPr="0084375A" w14:paraId="0176285E" w14:textId="77777777" w:rsidTr="00DD22E6">
        <w:trPr>
          <w:trHeight w:val="30"/>
        </w:trPr>
        <w:tc>
          <w:tcPr>
            <w:tcW w:w="550" w:type="dxa"/>
            <w:tcMar>
              <w:top w:w="15" w:type="dxa"/>
              <w:left w:w="15" w:type="dxa"/>
              <w:bottom w:w="15" w:type="dxa"/>
              <w:right w:w="15" w:type="dxa"/>
            </w:tcMar>
            <w:vAlign w:val="center"/>
          </w:tcPr>
          <w:p w14:paraId="11EF5BDA"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w:t>
            </w:r>
          </w:p>
        </w:tc>
        <w:tc>
          <w:tcPr>
            <w:tcW w:w="3845" w:type="dxa"/>
            <w:tcMar>
              <w:top w:w="15" w:type="dxa"/>
              <w:left w:w="15" w:type="dxa"/>
              <w:bottom w:w="15" w:type="dxa"/>
              <w:right w:w="15" w:type="dxa"/>
            </w:tcMar>
            <w:vAlign w:val="center"/>
          </w:tcPr>
          <w:p w14:paraId="26A38234"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Наименование документа</w:t>
            </w:r>
          </w:p>
        </w:tc>
        <w:tc>
          <w:tcPr>
            <w:tcW w:w="2268" w:type="dxa"/>
            <w:tcMar>
              <w:top w:w="15" w:type="dxa"/>
              <w:left w:w="15" w:type="dxa"/>
              <w:bottom w:w="15" w:type="dxa"/>
              <w:right w:w="15" w:type="dxa"/>
            </w:tcMar>
            <w:vAlign w:val="center"/>
          </w:tcPr>
          <w:p w14:paraId="69C6CDB8"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Дата и номер</w:t>
            </w:r>
          </w:p>
        </w:tc>
        <w:tc>
          <w:tcPr>
            <w:tcW w:w="3844" w:type="dxa"/>
            <w:tcMar>
              <w:top w:w="15" w:type="dxa"/>
              <w:left w:w="15" w:type="dxa"/>
              <w:bottom w:w="15" w:type="dxa"/>
              <w:right w:w="15" w:type="dxa"/>
            </w:tcMar>
            <w:vAlign w:val="center"/>
          </w:tcPr>
          <w:p w14:paraId="0ACEFAF7"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Краткое содержание</w:t>
            </w:r>
          </w:p>
        </w:tc>
        <w:tc>
          <w:tcPr>
            <w:tcW w:w="3033" w:type="dxa"/>
            <w:tcMar>
              <w:top w:w="15" w:type="dxa"/>
              <w:left w:w="15" w:type="dxa"/>
              <w:bottom w:w="15" w:type="dxa"/>
              <w:right w:w="15" w:type="dxa"/>
            </w:tcMar>
            <w:vAlign w:val="center"/>
          </w:tcPr>
          <w:p w14:paraId="417E9785" w14:textId="77777777" w:rsidR="00FF695A" w:rsidRPr="0084375A" w:rsidRDefault="00FF695A" w:rsidP="008D67DC">
            <w:pPr>
              <w:spacing w:after="20" w:line="276" w:lineRule="auto"/>
              <w:ind w:left="20"/>
              <w:jc w:val="center"/>
              <w:rPr>
                <w:b/>
                <w:bCs/>
                <w:sz w:val="16"/>
                <w:szCs w:val="16"/>
                <w:lang w:eastAsia="en-US"/>
              </w:rPr>
            </w:pPr>
            <w:r w:rsidRPr="0084375A">
              <w:rPr>
                <w:b/>
                <w:bCs/>
                <w:color w:val="000000"/>
                <w:sz w:val="16"/>
                <w:szCs w:val="16"/>
                <w:lang w:eastAsia="en-US"/>
              </w:rPr>
              <w:t>Кем подписан документ (указать должность и Ф.И.О (при его наличии))</w:t>
            </w:r>
          </w:p>
        </w:tc>
        <w:tc>
          <w:tcPr>
            <w:tcW w:w="1660" w:type="dxa"/>
            <w:tcMar>
              <w:top w:w="15" w:type="dxa"/>
              <w:left w:w="15" w:type="dxa"/>
              <w:bottom w:w="15" w:type="dxa"/>
              <w:right w:w="15" w:type="dxa"/>
            </w:tcMar>
            <w:vAlign w:val="center"/>
          </w:tcPr>
          <w:p w14:paraId="30878F3A" w14:textId="77777777" w:rsidR="00FF695A" w:rsidRPr="0084375A" w:rsidRDefault="00FF695A" w:rsidP="008D67DC">
            <w:pPr>
              <w:spacing w:after="20" w:line="276" w:lineRule="auto"/>
              <w:ind w:left="20"/>
              <w:jc w:val="center"/>
              <w:rPr>
                <w:b/>
                <w:bCs/>
                <w:sz w:val="16"/>
                <w:szCs w:val="16"/>
                <w:lang w:eastAsia="en-US"/>
              </w:rPr>
            </w:pPr>
            <w:r w:rsidRPr="0084375A">
              <w:rPr>
                <w:b/>
                <w:bCs/>
                <w:color w:val="000000"/>
                <w:sz w:val="16"/>
                <w:szCs w:val="16"/>
                <w:lang w:eastAsia="en-US"/>
              </w:rPr>
              <w:t>Оригинал, копия, нотариально засвидетельствованная копия (указать нужное)</w:t>
            </w:r>
          </w:p>
        </w:tc>
        <w:tc>
          <w:tcPr>
            <w:tcW w:w="698" w:type="dxa"/>
            <w:tcMar>
              <w:top w:w="15" w:type="dxa"/>
              <w:left w:w="15" w:type="dxa"/>
              <w:bottom w:w="15" w:type="dxa"/>
              <w:right w:w="15" w:type="dxa"/>
            </w:tcMar>
            <w:vAlign w:val="center"/>
          </w:tcPr>
          <w:p w14:paraId="5B8E699A"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Номер страницы</w:t>
            </w:r>
          </w:p>
        </w:tc>
      </w:tr>
      <w:tr w:rsidR="00FF695A" w:rsidRPr="0084375A" w14:paraId="4DD78522" w14:textId="77777777" w:rsidTr="00DD22E6">
        <w:trPr>
          <w:trHeight w:val="30"/>
        </w:trPr>
        <w:tc>
          <w:tcPr>
            <w:tcW w:w="550" w:type="dxa"/>
            <w:tcMar>
              <w:top w:w="15" w:type="dxa"/>
              <w:left w:w="15" w:type="dxa"/>
              <w:bottom w:w="15" w:type="dxa"/>
              <w:right w:w="15" w:type="dxa"/>
            </w:tcMar>
            <w:vAlign w:val="center"/>
          </w:tcPr>
          <w:p w14:paraId="2CF7557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p>
        </w:tc>
        <w:tc>
          <w:tcPr>
            <w:tcW w:w="3845" w:type="dxa"/>
            <w:tcMar>
              <w:top w:w="15" w:type="dxa"/>
              <w:left w:w="15" w:type="dxa"/>
              <w:bottom w:w="15" w:type="dxa"/>
              <w:right w:w="15" w:type="dxa"/>
            </w:tcMar>
          </w:tcPr>
          <w:p w14:paraId="2795D234" w14:textId="77777777" w:rsidR="00FF695A" w:rsidRPr="0084375A" w:rsidRDefault="00FF695A" w:rsidP="008D67DC">
            <w:pPr>
              <w:rPr>
                <w:sz w:val="16"/>
                <w:szCs w:val="16"/>
              </w:rPr>
            </w:pPr>
            <w:r w:rsidRPr="0084375A">
              <w:rPr>
                <w:sz w:val="16"/>
                <w:szCs w:val="16"/>
              </w:rPr>
              <w:t>Заявка на участие в тендере</w:t>
            </w:r>
          </w:p>
        </w:tc>
        <w:tc>
          <w:tcPr>
            <w:tcW w:w="2268" w:type="dxa"/>
            <w:tcMar>
              <w:top w:w="15" w:type="dxa"/>
              <w:left w:w="15" w:type="dxa"/>
              <w:bottom w:w="15" w:type="dxa"/>
              <w:right w:w="15" w:type="dxa"/>
            </w:tcMar>
            <w:vAlign w:val="center"/>
          </w:tcPr>
          <w:p w14:paraId="39ADE76D"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 xml:space="preserve">б/н </w:t>
            </w:r>
          </w:p>
          <w:p w14:paraId="5F940A3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от 11.12.2024 г.</w:t>
            </w:r>
          </w:p>
        </w:tc>
        <w:tc>
          <w:tcPr>
            <w:tcW w:w="3844" w:type="dxa"/>
            <w:tcMar>
              <w:top w:w="15" w:type="dxa"/>
              <w:left w:w="15" w:type="dxa"/>
              <w:bottom w:w="15" w:type="dxa"/>
              <w:right w:w="15" w:type="dxa"/>
            </w:tcMar>
            <w:vAlign w:val="center"/>
          </w:tcPr>
          <w:p w14:paraId="4D58B865" w14:textId="77777777" w:rsidR="00FF695A" w:rsidRPr="0084375A" w:rsidRDefault="00FF695A" w:rsidP="008D67DC">
            <w:pPr>
              <w:spacing w:after="20" w:line="276" w:lineRule="auto"/>
              <w:jc w:val="both"/>
              <w:rPr>
                <w:sz w:val="16"/>
                <w:szCs w:val="16"/>
              </w:rPr>
            </w:pPr>
            <w:r w:rsidRPr="0084375A">
              <w:rPr>
                <w:sz w:val="16"/>
                <w:szCs w:val="16"/>
              </w:rPr>
              <w:t>Заявка на участие в тендере</w:t>
            </w:r>
          </w:p>
        </w:tc>
        <w:tc>
          <w:tcPr>
            <w:tcW w:w="3033" w:type="dxa"/>
            <w:tcMar>
              <w:top w:w="15" w:type="dxa"/>
              <w:left w:w="15" w:type="dxa"/>
              <w:bottom w:w="15" w:type="dxa"/>
              <w:right w:w="15" w:type="dxa"/>
            </w:tcMar>
            <w:vAlign w:val="center"/>
          </w:tcPr>
          <w:p w14:paraId="5FA6E16B"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Директор ТОО «</w:t>
            </w:r>
            <w:r w:rsidRPr="0084375A">
              <w:rPr>
                <w:sz w:val="16"/>
                <w:szCs w:val="16"/>
                <w:lang w:val="en-US" w:eastAsia="en-US"/>
              </w:rPr>
              <w:t>LabMedTech</w:t>
            </w:r>
            <w:r w:rsidRPr="0084375A">
              <w:rPr>
                <w:sz w:val="16"/>
                <w:szCs w:val="16"/>
                <w:lang w:eastAsia="en-US"/>
              </w:rPr>
              <w:t>»,</w:t>
            </w:r>
            <w:r w:rsidRPr="0084375A">
              <w:rPr>
                <w:sz w:val="16"/>
                <w:szCs w:val="16"/>
                <w:lang w:val="kk-KZ" w:eastAsia="en-US"/>
              </w:rPr>
              <w:t xml:space="preserve"> Даулетбеков А.К.</w:t>
            </w:r>
          </w:p>
        </w:tc>
        <w:tc>
          <w:tcPr>
            <w:tcW w:w="1660" w:type="dxa"/>
            <w:tcMar>
              <w:top w:w="15" w:type="dxa"/>
              <w:left w:w="15" w:type="dxa"/>
              <w:bottom w:w="15" w:type="dxa"/>
              <w:right w:w="15" w:type="dxa"/>
            </w:tcMar>
            <w:vAlign w:val="center"/>
          </w:tcPr>
          <w:p w14:paraId="2022A0D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698" w:type="dxa"/>
            <w:tcMar>
              <w:top w:w="15" w:type="dxa"/>
              <w:left w:w="15" w:type="dxa"/>
              <w:bottom w:w="15" w:type="dxa"/>
              <w:right w:w="15" w:type="dxa"/>
            </w:tcMar>
            <w:vAlign w:val="center"/>
          </w:tcPr>
          <w:p w14:paraId="6B80F8D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1-4</w:t>
            </w:r>
          </w:p>
        </w:tc>
      </w:tr>
      <w:tr w:rsidR="00FF695A" w:rsidRPr="0084375A" w14:paraId="0DE28E6B" w14:textId="77777777" w:rsidTr="00DD22E6">
        <w:trPr>
          <w:trHeight w:val="337"/>
        </w:trPr>
        <w:tc>
          <w:tcPr>
            <w:tcW w:w="550" w:type="dxa"/>
            <w:tcMar>
              <w:top w:w="15" w:type="dxa"/>
              <w:left w:w="15" w:type="dxa"/>
              <w:bottom w:w="15" w:type="dxa"/>
              <w:right w:w="15" w:type="dxa"/>
            </w:tcMar>
            <w:vAlign w:val="center"/>
          </w:tcPr>
          <w:p w14:paraId="601B3D3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w:t>
            </w:r>
          </w:p>
        </w:tc>
        <w:tc>
          <w:tcPr>
            <w:tcW w:w="3845" w:type="dxa"/>
            <w:tcMar>
              <w:top w:w="15" w:type="dxa"/>
              <w:left w:w="15" w:type="dxa"/>
              <w:bottom w:w="15" w:type="dxa"/>
              <w:right w:w="15" w:type="dxa"/>
            </w:tcMar>
          </w:tcPr>
          <w:p w14:paraId="10078AD2" w14:textId="77777777" w:rsidR="00FF695A" w:rsidRPr="0084375A" w:rsidRDefault="00FF695A" w:rsidP="008D67DC">
            <w:pPr>
              <w:spacing w:after="20" w:line="276" w:lineRule="auto"/>
              <w:ind w:left="20"/>
              <w:jc w:val="both"/>
              <w:rPr>
                <w:sz w:val="16"/>
                <w:szCs w:val="16"/>
                <w:lang w:eastAsia="en-US"/>
              </w:rPr>
            </w:pPr>
            <w:r w:rsidRPr="0084375A">
              <w:rPr>
                <w:sz w:val="16"/>
                <w:szCs w:val="16"/>
              </w:rPr>
              <w:t>Справка о государственной перерегистрации юридического лица</w:t>
            </w:r>
          </w:p>
        </w:tc>
        <w:tc>
          <w:tcPr>
            <w:tcW w:w="2268" w:type="dxa"/>
            <w:tcMar>
              <w:top w:w="15" w:type="dxa"/>
              <w:left w:w="15" w:type="dxa"/>
              <w:bottom w:w="15" w:type="dxa"/>
              <w:right w:w="15" w:type="dxa"/>
            </w:tcMar>
            <w:vAlign w:val="center"/>
          </w:tcPr>
          <w:p w14:paraId="0C65641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101000091249828 от 10.12.2024 г.</w:t>
            </w:r>
          </w:p>
          <w:p w14:paraId="28BDC356" w14:textId="77777777" w:rsidR="00FF695A" w:rsidRPr="0084375A" w:rsidRDefault="00FF695A" w:rsidP="008D67DC">
            <w:pPr>
              <w:spacing w:after="20" w:line="276" w:lineRule="auto"/>
              <w:ind w:left="20"/>
              <w:jc w:val="both"/>
              <w:rPr>
                <w:sz w:val="16"/>
                <w:szCs w:val="16"/>
                <w:lang w:eastAsia="en-US"/>
              </w:rPr>
            </w:pPr>
          </w:p>
        </w:tc>
        <w:tc>
          <w:tcPr>
            <w:tcW w:w="3844" w:type="dxa"/>
            <w:tcMar>
              <w:top w:w="15" w:type="dxa"/>
              <w:left w:w="15" w:type="dxa"/>
              <w:bottom w:w="15" w:type="dxa"/>
              <w:right w:w="15" w:type="dxa"/>
            </w:tcMar>
            <w:vAlign w:val="center"/>
          </w:tcPr>
          <w:p w14:paraId="12FB932F" w14:textId="77777777" w:rsidR="00FF695A" w:rsidRPr="0084375A" w:rsidRDefault="00FF695A" w:rsidP="008D67DC">
            <w:pPr>
              <w:spacing w:after="20" w:line="276" w:lineRule="auto"/>
              <w:jc w:val="both"/>
              <w:rPr>
                <w:sz w:val="16"/>
                <w:szCs w:val="16"/>
                <w:lang w:eastAsia="en-US"/>
              </w:rPr>
            </w:pPr>
            <w:r w:rsidRPr="0084375A">
              <w:rPr>
                <w:sz w:val="16"/>
                <w:szCs w:val="16"/>
              </w:rPr>
              <w:t>Справка о государственной перерегистрации юридического лица</w:t>
            </w:r>
          </w:p>
        </w:tc>
        <w:tc>
          <w:tcPr>
            <w:tcW w:w="3033" w:type="dxa"/>
            <w:tcMar>
              <w:top w:w="15" w:type="dxa"/>
              <w:left w:w="15" w:type="dxa"/>
              <w:bottom w:w="15" w:type="dxa"/>
              <w:right w:w="15" w:type="dxa"/>
            </w:tcMar>
            <w:vAlign w:val="center"/>
          </w:tcPr>
          <w:p w14:paraId="584A3CDA" w14:textId="77777777" w:rsidR="00FF695A" w:rsidRPr="0084375A" w:rsidRDefault="00FF695A" w:rsidP="008D67DC">
            <w:pPr>
              <w:spacing w:after="20" w:line="276" w:lineRule="auto"/>
              <w:ind w:left="20"/>
              <w:rPr>
                <w:sz w:val="16"/>
                <w:szCs w:val="16"/>
                <w:lang w:eastAsia="en-US"/>
              </w:rPr>
            </w:pPr>
            <w:r w:rsidRPr="0084375A">
              <w:rPr>
                <w:sz w:val="16"/>
                <w:szCs w:val="16"/>
              </w:rPr>
              <w:t>Уполномоченный орган</w:t>
            </w:r>
          </w:p>
        </w:tc>
        <w:tc>
          <w:tcPr>
            <w:tcW w:w="1660" w:type="dxa"/>
            <w:tcMar>
              <w:top w:w="15" w:type="dxa"/>
              <w:left w:w="15" w:type="dxa"/>
              <w:bottom w:w="15" w:type="dxa"/>
              <w:right w:w="15" w:type="dxa"/>
            </w:tcMar>
            <w:vAlign w:val="center"/>
          </w:tcPr>
          <w:p w14:paraId="330D5BAD" w14:textId="77777777" w:rsidR="00FF695A" w:rsidRPr="0084375A" w:rsidRDefault="00FF695A" w:rsidP="008D67DC">
            <w:pPr>
              <w:spacing w:after="20" w:line="276" w:lineRule="auto"/>
              <w:ind w:left="20"/>
              <w:jc w:val="both"/>
              <w:rPr>
                <w:sz w:val="16"/>
                <w:szCs w:val="16"/>
                <w:lang w:eastAsia="en-US"/>
              </w:rPr>
            </w:pPr>
            <w:r w:rsidRPr="0084375A">
              <w:rPr>
                <w:sz w:val="16"/>
                <w:szCs w:val="16"/>
              </w:rPr>
              <w:t>Электронная копия</w:t>
            </w:r>
          </w:p>
        </w:tc>
        <w:tc>
          <w:tcPr>
            <w:tcW w:w="698" w:type="dxa"/>
            <w:tcMar>
              <w:top w:w="15" w:type="dxa"/>
              <w:left w:w="15" w:type="dxa"/>
              <w:bottom w:w="15" w:type="dxa"/>
              <w:right w:w="15" w:type="dxa"/>
            </w:tcMar>
            <w:vAlign w:val="center"/>
          </w:tcPr>
          <w:p w14:paraId="2282C59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5-8</w:t>
            </w:r>
          </w:p>
        </w:tc>
      </w:tr>
      <w:tr w:rsidR="00FF695A" w:rsidRPr="0084375A" w14:paraId="6BDCE926" w14:textId="77777777" w:rsidTr="00DD22E6">
        <w:trPr>
          <w:trHeight w:val="655"/>
        </w:trPr>
        <w:tc>
          <w:tcPr>
            <w:tcW w:w="550" w:type="dxa"/>
            <w:tcMar>
              <w:top w:w="15" w:type="dxa"/>
              <w:left w:w="15" w:type="dxa"/>
              <w:bottom w:w="15" w:type="dxa"/>
              <w:right w:w="15" w:type="dxa"/>
            </w:tcMar>
            <w:vAlign w:val="center"/>
          </w:tcPr>
          <w:p w14:paraId="477E559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w:t>
            </w:r>
          </w:p>
        </w:tc>
        <w:tc>
          <w:tcPr>
            <w:tcW w:w="3845" w:type="dxa"/>
            <w:tcMar>
              <w:top w:w="15" w:type="dxa"/>
              <w:left w:w="15" w:type="dxa"/>
              <w:bottom w:w="15" w:type="dxa"/>
              <w:right w:w="15" w:type="dxa"/>
            </w:tcMar>
          </w:tcPr>
          <w:p w14:paraId="54A58C71"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Копия Устава</w:t>
            </w:r>
          </w:p>
        </w:tc>
        <w:tc>
          <w:tcPr>
            <w:tcW w:w="2268" w:type="dxa"/>
            <w:tcMar>
              <w:top w:w="15" w:type="dxa"/>
              <w:left w:w="15" w:type="dxa"/>
              <w:bottom w:w="15" w:type="dxa"/>
              <w:right w:w="15" w:type="dxa"/>
            </w:tcMar>
            <w:vAlign w:val="center"/>
          </w:tcPr>
          <w:p w14:paraId="6E09B30C"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 xml:space="preserve">б/н </w:t>
            </w:r>
          </w:p>
          <w:p w14:paraId="0526D81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от 28.09.2021 г.</w:t>
            </w:r>
          </w:p>
        </w:tc>
        <w:tc>
          <w:tcPr>
            <w:tcW w:w="3844" w:type="dxa"/>
            <w:tcMar>
              <w:top w:w="15" w:type="dxa"/>
              <w:left w:w="15" w:type="dxa"/>
              <w:bottom w:w="15" w:type="dxa"/>
              <w:right w:w="15" w:type="dxa"/>
            </w:tcMar>
            <w:vAlign w:val="center"/>
          </w:tcPr>
          <w:p w14:paraId="3E3B854D"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Копия Устава</w:t>
            </w:r>
          </w:p>
          <w:p w14:paraId="0C75AA40" w14:textId="77777777" w:rsidR="00FF695A" w:rsidRPr="0084375A" w:rsidRDefault="00FF695A" w:rsidP="008D67DC">
            <w:pPr>
              <w:spacing w:after="20" w:line="276" w:lineRule="auto"/>
              <w:ind w:left="20"/>
              <w:jc w:val="both"/>
              <w:rPr>
                <w:sz w:val="16"/>
                <w:szCs w:val="16"/>
                <w:lang w:val="en-US" w:eastAsia="en-US"/>
              </w:rPr>
            </w:pPr>
          </w:p>
        </w:tc>
        <w:tc>
          <w:tcPr>
            <w:tcW w:w="3033" w:type="dxa"/>
            <w:tcMar>
              <w:top w:w="15" w:type="dxa"/>
              <w:left w:w="15" w:type="dxa"/>
              <w:bottom w:w="15" w:type="dxa"/>
              <w:right w:w="15" w:type="dxa"/>
            </w:tcMar>
            <w:vAlign w:val="center"/>
          </w:tcPr>
          <w:p w14:paraId="19111379"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Участник ТОО «</w:t>
            </w:r>
            <w:r w:rsidRPr="0084375A">
              <w:rPr>
                <w:sz w:val="16"/>
                <w:szCs w:val="16"/>
                <w:lang w:val="en-US" w:eastAsia="en-US"/>
              </w:rPr>
              <w:t>LabMedTech</w:t>
            </w:r>
            <w:r w:rsidRPr="0084375A">
              <w:rPr>
                <w:sz w:val="16"/>
                <w:szCs w:val="16"/>
                <w:lang w:eastAsia="en-US"/>
              </w:rPr>
              <w:t>», Мурадова Н.Р.</w:t>
            </w:r>
          </w:p>
          <w:p w14:paraId="3F24C19A" w14:textId="77777777" w:rsidR="00FF695A" w:rsidRPr="0084375A" w:rsidRDefault="00FF695A" w:rsidP="008D67DC">
            <w:pPr>
              <w:spacing w:after="20" w:line="276" w:lineRule="auto"/>
              <w:ind w:left="20"/>
              <w:rPr>
                <w:sz w:val="16"/>
                <w:szCs w:val="16"/>
                <w:lang w:eastAsia="en-US"/>
              </w:rPr>
            </w:pPr>
          </w:p>
        </w:tc>
        <w:tc>
          <w:tcPr>
            <w:tcW w:w="1660" w:type="dxa"/>
            <w:tcMar>
              <w:top w:w="15" w:type="dxa"/>
              <w:left w:w="15" w:type="dxa"/>
              <w:bottom w:w="15" w:type="dxa"/>
              <w:right w:w="15" w:type="dxa"/>
            </w:tcMar>
            <w:vAlign w:val="center"/>
          </w:tcPr>
          <w:p w14:paraId="00241714" w14:textId="77777777" w:rsidR="00FF695A" w:rsidRPr="0084375A" w:rsidRDefault="00FF695A" w:rsidP="008D67DC">
            <w:pPr>
              <w:spacing w:after="20" w:line="276" w:lineRule="auto"/>
              <w:ind w:left="20"/>
              <w:jc w:val="both"/>
              <w:rPr>
                <w:sz w:val="16"/>
                <w:szCs w:val="16"/>
                <w:lang w:eastAsia="en-US"/>
              </w:rPr>
            </w:pPr>
          </w:p>
          <w:p w14:paraId="0395FD7C"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Копия</w:t>
            </w:r>
          </w:p>
        </w:tc>
        <w:tc>
          <w:tcPr>
            <w:tcW w:w="698" w:type="dxa"/>
            <w:tcMar>
              <w:top w:w="15" w:type="dxa"/>
              <w:left w:w="15" w:type="dxa"/>
              <w:bottom w:w="15" w:type="dxa"/>
              <w:right w:w="15" w:type="dxa"/>
            </w:tcMar>
            <w:vAlign w:val="center"/>
          </w:tcPr>
          <w:p w14:paraId="2C2A3FC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9-26</w:t>
            </w:r>
          </w:p>
        </w:tc>
      </w:tr>
      <w:tr w:rsidR="00FF695A" w:rsidRPr="0084375A" w14:paraId="55C3E35D" w14:textId="77777777" w:rsidTr="00DD22E6">
        <w:trPr>
          <w:trHeight w:val="329"/>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E9518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w:t>
            </w:r>
          </w:p>
        </w:tc>
        <w:tc>
          <w:tcPr>
            <w:tcW w:w="3845" w:type="dxa"/>
            <w:tcMar>
              <w:top w:w="15" w:type="dxa"/>
              <w:left w:w="15" w:type="dxa"/>
              <w:bottom w:w="15" w:type="dxa"/>
              <w:right w:w="15" w:type="dxa"/>
            </w:tcMar>
          </w:tcPr>
          <w:p w14:paraId="55E872F1" w14:textId="77777777" w:rsidR="00FF695A" w:rsidRPr="0084375A" w:rsidRDefault="00FF695A" w:rsidP="008D67DC">
            <w:pPr>
              <w:spacing w:after="20" w:line="276" w:lineRule="auto"/>
              <w:ind w:left="20"/>
              <w:jc w:val="both"/>
              <w:rPr>
                <w:sz w:val="16"/>
                <w:szCs w:val="16"/>
                <w:lang w:eastAsia="en-US"/>
              </w:rPr>
            </w:pPr>
            <w:r w:rsidRPr="0084375A">
              <w:rPr>
                <w:sz w:val="16"/>
                <w:szCs w:val="16"/>
              </w:rPr>
              <w:t>Решение единственного участника №1/21 от 05.01.2021 года</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8E606A" w14:textId="77777777" w:rsidR="00FF695A" w:rsidRPr="0084375A" w:rsidRDefault="00FF695A" w:rsidP="008D67DC">
            <w:pPr>
              <w:spacing w:after="20" w:line="276" w:lineRule="auto"/>
              <w:ind w:left="20"/>
              <w:jc w:val="both"/>
              <w:rPr>
                <w:sz w:val="16"/>
                <w:szCs w:val="16"/>
              </w:rPr>
            </w:pPr>
            <w:r w:rsidRPr="0084375A">
              <w:rPr>
                <w:sz w:val="16"/>
                <w:szCs w:val="16"/>
              </w:rPr>
              <w:t xml:space="preserve">1/21 </w:t>
            </w:r>
          </w:p>
          <w:p w14:paraId="5E15ACAE" w14:textId="77777777" w:rsidR="00FF695A" w:rsidRPr="0084375A" w:rsidRDefault="00FF695A" w:rsidP="008D67DC">
            <w:pPr>
              <w:spacing w:after="20" w:line="276" w:lineRule="auto"/>
              <w:ind w:left="20"/>
              <w:jc w:val="both"/>
              <w:rPr>
                <w:sz w:val="16"/>
                <w:szCs w:val="16"/>
                <w:lang w:eastAsia="en-US"/>
              </w:rPr>
            </w:pPr>
            <w:r w:rsidRPr="0084375A">
              <w:rPr>
                <w:sz w:val="16"/>
                <w:szCs w:val="16"/>
              </w:rPr>
              <w:t>от 05.01.2021 г.</w:t>
            </w:r>
          </w:p>
          <w:p w14:paraId="008E77D1" w14:textId="77777777" w:rsidR="00FF695A" w:rsidRPr="0084375A" w:rsidRDefault="00FF695A" w:rsidP="008D67DC">
            <w:pPr>
              <w:spacing w:after="20" w:line="276" w:lineRule="auto"/>
              <w:ind w:left="20"/>
              <w:jc w:val="both"/>
              <w:rPr>
                <w:sz w:val="16"/>
                <w:szCs w:val="16"/>
                <w:lang w:eastAsia="en-US"/>
              </w:rPr>
            </w:pP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972FEA" w14:textId="77777777" w:rsidR="00FF695A" w:rsidRPr="0084375A" w:rsidRDefault="00FF695A" w:rsidP="008D67DC">
            <w:pPr>
              <w:spacing w:after="20" w:line="276" w:lineRule="auto"/>
              <w:ind w:left="20"/>
              <w:jc w:val="both"/>
              <w:rPr>
                <w:sz w:val="16"/>
                <w:szCs w:val="16"/>
                <w:lang w:eastAsia="en-US"/>
              </w:rPr>
            </w:pPr>
            <w:r w:rsidRPr="0084375A">
              <w:rPr>
                <w:sz w:val="16"/>
                <w:szCs w:val="16"/>
              </w:rPr>
              <w:t>Решение единственного участника №1/21 от 05.01.2021 года</w:t>
            </w:r>
          </w:p>
          <w:p w14:paraId="67161D8A" w14:textId="77777777" w:rsidR="00FF695A" w:rsidRPr="0084375A" w:rsidRDefault="00FF695A" w:rsidP="008D67DC">
            <w:pPr>
              <w:spacing w:after="20" w:line="276" w:lineRule="auto"/>
              <w:ind w:left="20"/>
              <w:jc w:val="both"/>
              <w:rPr>
                <w:sz w:val="16"/>
                <w:szCs w:val="16"/>
                <w:lang w:eastAsia="en-US"/>
              </w:rPr>
            </w:pP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783456"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Участник ТОО «</w:t>
            </w:r>
            <w:r w:rsidRPr="0084375A">
              <w:rPr>
                <w:sz w:val="16"/>
                <w:szCs w:val="16"/>
                <w:lang w:val="en-US" w:eastAsia="en-US"/>
              </w:rPr>
              <w:t>LabMedTech</w:t>
            </w:r>
            <w:r w:rsidRPr="0084375A">
              <w:rPr>
                <w:sz w:val="16"/>
                <w:szCs w:val="16"/>
                <w:lang w:eastAsia="en-US"/>
              </w:rPr>
              <w:t>», Сыдыкова К.Н.</w:t>
            </w:r>
          </w:p>
          <w:p w14:paraId="5C7CB516" w14:textId="77777777" w:rsidR="00FF695A" w:rsidRPr="0084375A" w:rsidRDefault="00FF695A" w:rsidP="008D67DC">
            <w:pPr>
              <w:spacing w:after="20" w:line="276" w:lineRule="auto"/>
              <w:ind w:left="20"/>
              <w:rPr>
                <w:sz w:val="16"/>
                <w:szCs w:val="16"/>
                <w:lang w:eastAsia="en-US"/>
              </w:rPr>
            </w:pP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3BF1C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Копия</w:t>
            </w:r>
          </w:p>
          <w:p w14:paraId="11B6F82C" w14:textId="77777777" w:rsidR="00FF695A" w:rsidRPr="0084375A" w:rsidRDefault="00FF695A" w:rsidP="008D67DC">
            <w:pPr>
              <w:spacing w:after="20" w:line="276" w:lineRule="auto"/>
              <w:ind w:left="20"/>
              <w:jc w:val="both"/>
              <w:rPr>
                <w:sz w:val="16"/>
                <w:szCs w:val="16"/>
                <w:lang w:eastAsia="en-US"/>
              </w:rPr>
            </w:pP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5B6F2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27-28</w:t>
            </w:r>
          </w:p>
        </w:tc>
      </w:tr>
      <w:tr w:rsidR="00FF695A" w:rsidRPr="0084375A" w14:paraId="40EB22E7"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F6497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5</w:t>
            </w:r>
          </w:p>
        </w:tc>
        <w:tc>
          <w:tcPr>
            <w:tcW w:w="3845" w:type="dxa"/>
            <w:tcMar>
              <w:top w:w="15" w:type="dxa"/>
              <w:left w:w="15" w:type="dxa"/>
              <w:bottom w:w="15" w:type="dxa"/>
              <w:right w:w="15" w:type="dxa"/>
            </w:tcMar>
          </w:tcPr>
          <w:p w14:paraId="416D3C89" w14:textId="77777777" w:rsidR="00FF695A" w:rsidRPr="0084375A" w:rsidRDefault="00FF695A" w:rsidP="008D67DC">
            <w:pPr>
              <w:spacing w:after="20" w:line="276" w:lineRule="auto"/>
              <w:ind w:left="20"/>
              <w:jc w:val="both"/>
              <w:rPr>
                <w:sz w:val="16"/>
                <w:szCs w:val="16"/>
              </w:rPr>
            </w:pPr>
            <w:r w:rsidRPr="0084375A">
              <w:rPr>
                <w:sz w:val="16"/>
                <w:szCs w:val="16"/>
              </w:rPr>
              <w:t>Решение единственного участника №1/24 от 02.09.2024 года</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6B8399A" w14:textId="77777777" w:rsidR="00FF695A" w:rsidRPr="0084375A" w:rsidRDefault="00FF695A" w:rsidP="008D67DC">
            <w:pPr>
              <w:spacing w:after="20" w:line="276" w:lineRule="auto"/>
              <w:ind w:left="20"/>
              <w:jc w:val="both"/>
              <w:rPr>
                <w:sz w:val="16"/>
                <w:szCs w:val="16"/>
              </w:rPr>
            </w:pPr>
            <w:r w:rsidRPr="0084375A">
              <w:rPr>
                <w:sz w:val="16"/>
                <w:szCs w:val="16"/>
              </w:rPr>
              <w:t>№1/24 от 02.09.2024 года</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8676A7" w14:textId="77777777" w:rsidR="00FF695A" w:rsidRPr="0084375A" w:rsidRDefault="00FF695A" w:rsidP="008D67DC">
            <w:pPr>
              <w:spacing w:after="20" w:line="276" w:lineRule="auto"/>
              <w:ind w:left="20"/>
              <w:jc w:val="both"/>
              <w:rPr>
                <w:sz w:val="16"/>
                <w:szCs w:val="16"/>
              </w:rPr>
            </w:pPr>
            <w:r w:rsidRPr="0084375A">
              <w:rPr>
                <w:sz w:val="16"/>
                <w:szCs w:val="16"/>
              </w:rPr>
              <w:t>Решение единственного участника №1/24 от 02.09.2024 года о смене юридического адреса</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82B6DE"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Участник ТОО «</w:t>
            </w:r>
            <w:r w:rsidRPr="0084375A">
              <w:rPr>
                <w:sz w:val="16"/>
                <w:szCs w:val="16"/>
                <w:lang w:val="en-US" w:eastAsia="en-US"/>
              </w:rPr>
              <w:t>LabMedTech</w:t>
            </w:r>
            <w:r w:rsidRPr="0084375A">
              <w:rPr>
                <w:sz w:val="16"/>
                <w:szCs w:val="16"/>
                <w:lang w:eastAsia="en-US"/>
              </w:rPr>
              <w:t>», Мурадова Н.Р.</w:t>
            </w:r>
          </w:p>
          <w:p w14:paraId="22AE2017" w14:textId="77777777" w:rsidR="00FF695A" w:rsidRPr="0084375A" w:rsidRDefault="00FF695A" w:rsidP="008D67DC">
            <w:pPr>
              <w:spacing w:after="20" w:line="276" w:lineRule="auto"/>
              <w:ind w:left="20"/>
              <w:rPr>
                <w:sz w:val="16"/>
                <w:szCs w:val="16"/>
                <w:lang w:eastAsia="en-US"/>
              </w:rPr>
            </w:pP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11EA1A" w14:textId="77777777" w:rsidR="00FF695A" w:rsidRPr="0084375A" w:rsidRDefault="00FF695A" w:rsidP="008D67DC">
            <w:pPr>
              <w:spacing w:after="20" w:line="276" w:lineRule="auto"/>
              <w:ind w:left="20"/>
              <w:jc w:val="both"/>
              <w:rPr>
                <w:sz w:val="16"/>
                <w:szCs w:val="16"/>
                <w:lang w:eastAsia="en-US"/>
              </w:rPr>
            </w:pPr>
          </w:p>
          <w:p w14:paraId="034E8F7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Копия</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7E2553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29-30</w:t>
            </w:r>
          </w:p>
        </w:tc>
      </w:tr>
      <w:tr w:rsidR="00FF695A" w:rsidRPr="0084375A" w14:paraId="55C08C76"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A6CA4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6</w:t>
            </w:r>
          </w:p>
        </w:tc>
        <w:tc>
          <w:tcPr>
            <w:tcW w:w="3845" w:type="dxa"/>
            <w:tcMar>
              <w:top w:w="15" w:type="dxa"/>
              <w:left w:w="15" w:type="dxa"/>
              <w:bottom w:w="15" w:type="dxa"/>
              <w:right w:w="15" w:type="dxa"/>
            </w:tcMar>
          </w:tcPr>
          <w:p w14:paraId="74AA5E14" w14:textId="77777777" w:rsidR="00FF695A" w:rsidRPr="0084375A" w:rsidRDefault="00FF695A" w:rsidP="008D67DC">
            <w:pPr>
              <w:spacing w:after="20" w:line="276" w:lineRule="auto"/>
              <w:ind w:left="20"/>
              <w:jc w:val="both"/>
              <w:rPr>
                <w:sz w:val="16"/>
                <w:szCs w:val="16"/>
                <w:lang w:eastAsia="en-US"/>
              </w:rPr>
            </w:pPr>
            <w:r w:rsidRPr="0084375A">
              <w:rPr>
                <w:sz w:val="16"/>
                <w:szCs w:val="16"/>
              </w:rPr>
              <w:t>Решение единственного участника №4-1/21 от 14.08.2021 года</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E81B21" w14:textId="77777777" w:rsidR="00FF695A" w:rsidRPr="0084375A" w:rsidRDefault="00FF695A" w:rsidP="008D67DC">
            <w:pPr>
              <w:spacing w:after="20" w:line="276" w:lineRule="auto"/>
              <w:ind w:left="20"/>
              <w:jc w:val="both"/>
              <w:rPr>
                <w:sz w:val="16"/>
                <w:szCs w:val="16"/>
              </w:rPr>
            </w:pPr>
            <w:r w:rsidRPr="0084375A">
              <w:rPr>
                <w:sz w:val="16"/>
                <w:szCs w:val="16"/>
              </w:rPr>
              <w:t xml:space="preserve">4-1/21 </w:t>
            </w:r>
          </w:p>
          <w:p w14:paraId="51659030" w14:textId="77777777" w:rsidR="00FF695A" w:rsidRPr="0084375A" w:rsidRDefault="00FF695A" w:rsidP="008D67DC">
            <w:pPr>
              <w:spacing w:after="20" w:line="276" w:lineRule="auto"/>
              <w:ind w:left="20"/>
              <w:jc w:val="both"/>
              <w:rPr>
                <w:sz w:val="16"/>
                <w:szCs w:val="16"/>
                <w:lang w:eastAsia="en-US"/>
              </w:rPr>
            </w:pPr>
            <w:r w:rsidRPr="0084375A">
              <w:rPr>
                <w:sz w:val="16"/>
                <w:szCs w:val="16"/>
              </w:rPr>
              <w:t>от 14.08.2021 г.</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595B0D" w14:textId="77777777" w:rsidR="00FF695A" w:rsidRPr="0084375A" w:rsidRDefault="00FF695A" w:rsidP="008D67DC">
            <w:pPr>
              <w:spacing w:after="20" w:line="276" w:lineRule="auto"/>
              <w:ind w:left="20"/>
              <w:jc w:val="both"/>
              <w:rPr>
                <w:sz w:val="16"/>
                <w:szCs w:val="16"/>
                <w:lang w:eastAsia="en-US"/>
              </w:rPr>
            </w:pPr>
            <w:r w:rsidRPr="0084375A">
              <w:rPr>
                <w:sz w:val="16"/>
                <w:szCs w:val="16"/>
              </w:rPr>
              <w:t>Решение единственного участника №4-1/21 от 14.08.2021 года</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06E4DA"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Участник ТОО «</w:t>
            </w:r>
            <w:r w:rsidRPr="0084375A">
              <w:rPr>
                <w:sz w:val="16"/>
                <w:szCs w:val="16"/>
                <w:lang w:val="en-US" w:eastAsia="en-US"/>
              </w:rPr>
              <w:t>LabMedTech</w:t>
            </w:r>
            <w:r w:rsidRPr="0084375A">
              <w:rPr>
                <w:sz w:val="16"/>
                <w:szCs w:val="16"/>
                <w:lang w:eastAsia="en-US"/>
              </w:rPr>
              <w:t>», Мурадова Н.Р.</w:t>
            </w:r>
          </w:p>
          <w:p w14:paraId="068664F4" w14:textId="77777777" w:rsidR="00FF695A" w:rsidRPr="0084375A" w:rsidRDefault="00FF695A" w:rsidP="008D67DC">
            <w:pPr>
              <w:spacing w:after="20" w:line="276" w:lineRule="auto"/>
              <w:rPr>
                <w:sz w:val="16"/>
                <w:szCs w:val="16"/>
                <w:lang w:eastAsia="en-US"/>
              </w:rPr>
            </w:pP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DB8B6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Копия</w:t>
            </w:r>
          </w:p>
          <w:p w14:paraId="3D7EDE8E" w14:textId="77777777" w:rsidR="00FF695A" w:rsidRPr="0084375A" w:rsidRDefault="00FF695A" w:rsidP="008D67DC">
            <w:pPr>
              <w:spacing w:after="20" w:line="276" w:lineRule="auto"/>
              <w:ind w:left="20"/>
              <w:jc w:val="both"/>
              <w:rPr>
                <w:sz w:val="16"/>
                <w:szCs w:val="16"/>
                <w:lang w:eastAsia="en-US"/>
              </w:rPr>
            </w:pPr>
          </w:p>
          <w:p w14:paraId="472CD104" w14:textId="77777777" w:rsidR="00FF695A" w:rsidRPr="0084375A" w:rsidRDefault="00FF695A" w:rsidP="008D67DC">
            <w:pPr>
              <w:spacing w:after="20" w:line="276" w:lineRule="auto"/>
              <w:ind w:left="20"/>
              <w:jc w:val="both"/>
              <w:rPr>
                <w:sz w:val="16"/>
                <w:szCs w:val="16"/>
                <w:lang w:eastAsia="en-US"/>
              </w:rPr>
            </w:pP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5B61B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31-32</w:t>
            </w:r>
          </w:p>
        </w:tc>
      </w:tr>
      <w:tr w:rsidR="00FF695A" w:rsidRPr="0084375A" w14:paraId="751616C6"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D962A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7</w:t>
            </w:r>
          </w:p>
        </w:tc>
        <w:tc>
          <w:tcPr>
            <w:tcW w:w="3845" w:type="dxa"/>
            <w:tcMar>
              <w:top w:w="15" w:type="dxa"/>
              <w:left w:w="15" w:type="dxa"/>
              <w:bottom w:w="15" w:type="dxa"/>
              <w:right w:w="15" w:type="dxa"/>
            </w:tcMar>
          </w:tcPr>
          <w:p w14:paraId="6CABA8EA" w14:textId="77777777" w:rsidR="00FF695A" w:rsidRPr="0084375A" w:rsidRDefault="00FF695A" w:rsidP="008D67DC">
            <w:pPr>
              <w:spacing w:after="20" w:line="276" w:lineRule="auto"/>
              <w:ind w:left="20"/>
              <w:jc w:val="both"/>
              <w:rPr>
                <w:sz w:val="16"/>
                <w:szCs w:val="16"/>
                <w:lang w:eastAsia="en-US"/>
              </w:rPr>
            </w:pPr>
            <w:r w:rsidRPr="0084375A">
              <w:rPr>
                <w:sz w:val="16"/>
                <w:szCs w:val="16"/>
              </w:rPr>
              <w:t>Приказ о назначении директора</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7C14F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1 </w:t>
            </w:r>
          </w:p>
          <w:p w14:paraId="033C25D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 xml:space="preserve">от 05.01.2021 г. </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83623F"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Приказ о назначении директора</w:t>
            </w:r>
          </w:p>
          <w:p w14:paraId="0C5CE1E2" w14:textId="77777777" w:rsidR="00FF695A" w:rsidRPr="0084375A" w:rsidRDefault="00FF695A" w:rsidP="008D67DC">
            <w:pPr>
              <w:spacing w:after="20" w:line="276" w:lineRule="auto"/>
              <w:ind w:left="20"/>
              <w:jc w:val="both"/>
              <w:rPr>
                <w:sz w:val="16"/>
                <w:szCs w:val="16"/>
                <w:lang w:eastAsia="en-US"/>
              </w:rPr>
            </w:pP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52612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Директор ТОО «</w:t>
            </w:r>
            <w:r w:rsidRPr="0084375A">
              <w:rPr>
                <w:sz w:val="16"/>
                <w:szCs w:val="16"/>
                <w:lang w:val="en-US" w:eastAsia="en-US"/>
              </w:rPr>
              <w:t>LabMedTech</w:t>
            </w:r>
            <w:r w:rsidRPr="0084375A">
              <w:rPr>
                <w:sz w:val="16"/>
                <w:szCs w:val="16"/>
                <w:lang w:eastAsia="en-US"/>
              </w:rPr>
              <w:t>»,</w:t>
            </w:r>
            <w:r w:rsidRPr="0084375A">
              <w:rPr>
                <w:sz w:val="16"/>
                <w:szCs w:val="16"/>
                <w:lang w:val="kk-KZ" w:eastAsia="en-US"/>
              </w:rPr>
              <w:t xml:space="preserve"> Даулетбеков А.К.</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66355E" w14:textId="77777777" w:rsidR="00FF695A" w:rsidRPr="0084375A" w:rsidRDefault="00FF695A" w:rsidP="008D67DC">
            <w:pPr>
              <w:spacing w:after="20" w:line="276" w:lineRule="auto"/>
              <w:ind w:left="20"/>
              <w:jc w:val="both"/>
              <w:rPr>
                <w:sz w:val="16"/>
                <w:szCs w:val="16"/>
                <w:lang w:eastAsia="en-US"/>
              </w:rPr>
            </w:pPr>
            <w:r w:rsidRPr="0084375A">
              <w:rPr>
                <w:sz w:val="16"/>
                <w:szCs w:val="16"/>
              </w:rPr>
              <w:t>Электронная копия</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1A17F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33-34</w:t>
            </w:r>
          </w:p>
        </w:tc>
      </w:tr>
      <w:tr w:rsidR="00FF695A" w:rsidRPr="0084375A" w14:paraId="343D70BE"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74A50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8</w:t>
            </w:r>
          </w:p>
        </w:tc>
        <w:tc>
          <w:tcPr>
            <w:tcW w:w="3845" w:type="dxa"/>
            <w:tcMar>
              <w:top w:w="15" w:type="dxa"/>
              <w:left w:w="15" w:type="dxa"/>
              <w:bottom w:w="15" w:type="dxa"/>
              <w:right w:w="15" w:type="dxa"/>
            </w:tcMar>
          </w:tcPr>
          <w:p w14:paraId="74EC34E4" w14:textId="77777777" w:rsidR="00FF695A" w:rsidRPr="0084375A" w:rsidRDefault="00FF695A" w:rsidP="008D67DC">
            <w:pPr>
              <w:spacing w:after="20" w:line="276" w:lineRule="auto"/>
              <w:ind w:left="20"/>
              <w:jc w:val="both"/>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B5FAF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KZ15UCA00032557</w:t>
            </w:r>
          </w:p>
          <w:p w14:paraId="74691A4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от 13.09.2024 г.</w:t>
            </w:r>
          </w:p>
          <w:p w14:paraId="7F234753" w14:textId="77777777" w:rsidR="00FF695A" w:rsidRPr="0084375A" w:rsidRDefault="00FF695A" w:rsidP="008D67DC">
            <w:pPr>
              <w:spacing w:after="20" w:line="276" w:lineRule="auto"/>
              <w:ind w:left="20"/>
              <w:jc w:val="both"/>
              <w:rPr>
                <w:sz w:val="16"/>
                <w:szCs w:val="16"/>
                <w:lang w:eastAsia="en-US"/>
              </w:rPr>
            </w:pP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743A76"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Уведомление о начале или прекращении деятельности по оптовой реализации медицинских изделий</w:t>
            </w:r>
          </w:p>
          <w:p w14:paraId="10F3655C" w14:textId="77777777" w:rsidR="00FF695A" w:rsidRPr="0084375A" w:rsidRDefault="00FF695A" w:rsidP="008D67DC">
            <w:pPr>
              <w:spacing w:after="20" w:line="276" w:lineRule="auto"/>
              <w:jc w:val="both"/>
              <w:rPr>
                <w:sz w:val="16"/>
                <w:szCs w:val="16"/>
                <w:lang w:eastAsia="en-US"/>
              </w:rPr>
            </w:pP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843F81" w14:textId="77777777" w:rsidR="00FF695A" w:rsidRPr="0084375A" w:rsidRDefault="00FF695A" w:rsidP="008D67DC">
            <w:pPr>
              <w:spacing w:after="20" w:line="276" w:lineRule="auto"/>
              <w:ind w:left="20"/>
              <w:jc w:val="both"/>
              <w:rPr>
                <w:sz w:val="16"/>
                <w:szCs w:val="16"/>
                <w:lang w:eastAsia="en-US"/>
              </w:rPr>
            </w:pPr>
            <w:r w:rsidRPr="0084375A">
              <w:rPr>
                <w:sz w:val="16"/>
                <w:szCs w:val="16"/>
              </w:rPr>
              <w:t>Уполномоченный орган</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8523D6" w14:textId="77777777" w:rsidR="00FF695A" w:rsidRPr="0084375A" w:rsidRDefault="00FF695A" w:rsidP="008D67DC">
            <w:pPr>
              <w:spacing w:after="20" w:line="276" w:lineRule="auto"/>
              <w:ind w:left="20"/>
              <w:jc w:val="both"/>
              <w:rPr>
                <w:sz w:val="16"/>
                <w:szCs w:val="16"/>
                <w:lang w:eastAsia="en-US"/>
              </w:rPr>
            </w:pPr>
            <w:r w:rsidRPr="0084375A">
              <w:rPr>
                <w:sz w:val="16"/>
                <w:szCs w:val="16"/>
              </w:rPr>
              <w:t>Электронная копия</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BC98C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35-36</w:t>
            </w:r>
          </w:p>
        </w:tc>
      </w:tr>
      <w:tr w:rsidR="00FF695A" w:rsidRPr="0084375A" w14:paraId="4344F83B"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1B053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9</w:t>
            </w:r>
          </w:p>
        </w:tc>
        <w:tc>
          <w:tcPr>
            <w:tcW w:w="3845" w:type="dxa"/>
            <w:tcMar>
              <w:top w:w="15" w:type="dxa"/>
              <w:left w:w="15" w:type="dxa"/>
              <w:bottom w:w="15" w:type="dxa"/>
              <w:right w:w="15" w:type="dxa"/>
            </w:tcMar>
          </w:tcPr>
          <w:p w14:paraId="0BA2C5F4" w14:textId="77777777" w:rsidR="00FF695A" w:rsidRPr="0084375A" w:rsidRDefault="00FF695A" w:rsidP="008D67DC">
            <w:pPr>
              <w:spacing w:after="20" w:line="276" w:lineRule="auto"/>
              <w:ind w:left="20"/>
              <w:jc w:val="both"/>
              <w:rPr>
                <w:sz w:val="16"/>
                <w:szCs w:val="16"/>
                <w:lang w:eastAsia="en-US"/>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90C80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KZ18UBC00044127</w:t>
            </w:r>
          </w:p>
          <w:p w14:paraId="1355A83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от 13.09.2024 г.</w:t>
            </w:r>
          </w:p>
          <w:p w14:paraId="5822A4A3" w14:textId="77777777" w:rsidR="00FF695A" w:rsidRPr="0084375A" w:rsidRDefault="00FF695A" w:rsidP="008D67DC">
            <w:pPr>
              <w:spacing w:after="20" w:line="276" w:lineRule="auto"/>
              <w:ind w:left="20"/>
              <w:jc w:val="both"/>
              <w:rPr>
                <w:sz w:val="16"/>
                <w:szCs w:val="16"/>
                <w:lang w:eastAsia="en-US"/>
              </w:rPr>
            </w:pP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12E193"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Уведомление о начале или прекращении деятельности по розничной реализации медицинских изделий</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648E82" w14:textId="77777777" w:rsidR="00FF695A" w:rsidRPr="0084375A" w:rsidRDefault="00FF695A" w:rsidP="008D67DC">
            <w:pPr>
              <w:spacing w:after="20" w:line="276" w:lineRule="auto"/>
              <w:ind w:left="20"/>
              <w:jc w:val="both"/>
              <w:rPr>
                <w:sz w:val="16"/>
                <w:szCs w:val="16"/>
                <w:lang w:eastAsia="en-US"/>
              </w:rPr>
            </w:pPr>
            <w:r w:rsidRPr="0084375A">
              <w:rPr>
                <w:sz w:val="16"/>
                <w:szCs w:val="16"/>
              </w:rPr>
              <w:t>Уполномоченный орган</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BBDD5A" w14:textId="77777777" w:rsidR="00FF695A" w:rsidRPr="0084375A" w:rsidRDefault="00FF695A" w:rsidP="008D67DC">
            <w:pPr>
              <w:spacing w:after="20" w:line="276" w:lineRule="auto"/>
              <w:ind w:left="20"/>
              <w:jc w:val="both"/>
              <w:rPr>
                <w:sz w:val="16"/>
                <w:szCs w:val="16"/>
                <w:lang w:eastAsia="en-US"/>
              </w:rPr>
            </w:pPr>
            <w:r w:rsidRPr="0084375A">
              <w:rPr>
                <w:sz w:val="16"/>
                <w:szCs w:val="16"/>
              </w:rPr>
              <w:t>Электронная копия</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27B48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37-38</w:t>
            </w:r>
          </w:p>
        </w:tc>
      </w:tr>
      <w:tr w:rsidR="00FF695A" w:rsidRPr="0084375A" w14:paraId="3B3A6D27"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F3C5D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10</w:t>
            </w:r>
          </w:p>
        </w:tc>
        <w:tc>
          <w:tcPr>
            <w:tcW w:w="3845" w:type="dxa"/>
            <w:tcMar>
              <w:top w:w="15" w:type="dxa"/>
              <w:left w:w="15" w:type="dxa"/>
              <w:bottom w:w="15" w:type="dxa"/>
              <w:right w:w="15" w:type="dxa"/>
            </w:tcMar>
          </w:tcPr>
          <w:p w14:paraId="6DF91A0C" w14:textId="77777777" w:rsidR="00FF695A" w:rsidRPr="0084375A" w:rsidRDefault="00FF695A" w:rsidP="008D67DC">
            <w:pPr>
              <w:spacing w:after="20" w:line="276" w:lineRule="auto"/>
              <w:ind w:left="20"/>
              <w:jc w:val="both"/>
              <w:rPr>
                <w:sz w:val="16"/>
                <w:szCs w:val="16"/>
                <w:lang w:eastAsia="en-US"/>
              </w:rPr>
            </w:pPr>
            <w:r w:rsidRPr="0084375A">
              <w:rPr>
                <w:sz w:val="16"/>
                <w:szCs w:val="16"/>
              </w:rPr>
              <w:t>Сведения об отсутствии (наличии) задолженности, учет по которым ведется в органах государственных доходов</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8693BD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101000091250670 от 10.12.2024 г.</w:t>
            </w:r>
          </w:p>
          <w:p w14:paraId="482A70B7" w14:textId="77777777" w:rsidR="00FF695A" w:rsidRPr="0084375A" w:rsidRDefault="00FF695A" w:rsidP="008D67DC">
            <w:pPr>
              <w:spacing w:after="20" w:line="276" w:lineRule="auto"/>
              <w:ind w:left="20"/>
              <w:jc w:val="both"/>
              <w:rPr>
                <w:sz w:val="16"/>
                <w:szCs w:val="16"/>
                <w:lang w:eastAsia="en-US"/>
              </w:rPr>
            </w:pP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32F7BF"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Сведения об отсутствии (наличии) задолженности, учет по которым ведется в органах государственных доходов, по состоянию на «10» декабря 2024 г.</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571702" w14:textId="77777777" w:rsidR="00FF695A" w:rsidRPr="0084375A" w:rsidRDefault="00FF695A" w:rsidP="008D67DC">
            <w:pPr>
              <w:spacing w:after="20" w:line="276" w:lineRule="auto"/>
              <w:ind w:left="20"/>
              <w:jc w:val="both"/>
              <w:rPr>
                <w:sz w:val="16"/>
                <w:szCs w:val="16"/>
                <w:lang w:eastAsia="en-US"/>
              </w:rPr>
            </w:pPr>
            <w:r w:rsidRPr="0084375A">
              <w:rPr>
                <w:sz w:val="16"/>
                <w:szCs w:val="16"/>
              </w:rPr>
              <w:t>Уполномоченный орган</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1A592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DC0F0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39-54</w:t>
            </w:r>
          </w:p>
        </w:tc>
      </w:tr>
      <w:tr w:rsidR="00FF695A" w:rsidRPr="0084375A" w14:paraId="1C5C8417"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7A3C5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lastRenderedPageBreak/>
              <w:t>11</w:t>
            </w:r>
          </w:p>
        </w:tc>
        <w:tc>
          <w:tcPr>
            <w:tcW w:w="3845" w:type="dxa"/>
            <w:tcMar>
              <w:top w:w="15" w:type="dxa"/>
              <w:left w:w="15" w:type="dxa"/>
              <w:bottom w:w="15" w:type="dxa"/>
              <w:right w:w="15" w:type="dxa"/>
            </w:tcMar>
          </w:tcPr>
          <w:p w14:paraId="2B68F6BF" w14:textId="77777777" w:rsidR="00FF695A" w:rsidRPr="0084375A" w:rsidRDefault="00FF695A" w:rsidP="008D67DC">
            <w:pPr>
              <w:spacing w:after="20" w:line="276" w:lineRule="auto"/>
              <w:ind w:left="20"/>
              <w:jc w:val="both"/>
              <w:rPr>
                <w:sz w:val="16"/>
                <w:szCs w:val="16"/>
                <w:lang w:eastAsia="en-US"/>
              </w:rPr>
            </w:pPr>
            <w:r w:rsidRPr="0084375A">
              <w:rPr>
                <w:sz w:val="16"/>
                <w:szCs w:val="16"/>
              </w:rPr>
              <w:t>Письмо, о соответствии квалификационным требованиям, предъявляемым поставщику</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CED8DF"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 xml:space="preserve">б/н </w:t>
            </w:r>
          </w:p>
          <w:p w14:paraId="3E62DAE6"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от 11.12.2024 г.</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747501" w14:textId="77777777" w:rsidR="00FF695A" w:rsidRPr="0084375A" w:rsidRDefault="00FF695A" w:rsidP="008D67DC">
            <w:pPr>
              <w:spacing w:after="20" w:line="276" w:lineRule="auto"/>
              <w:jc w:val="both"/>
              <w:rPr>
                <w:sz w:val="16"/>
                <w:szCs w:val="16"/>
                <w:lang w:eastAsia="en-US"/>
              </w:rPr>
            </w:pPr>
            <w:r w:rsidRPr="0084375A">
              <w:rPr>
                <w:sz w:val="16"/>
                <w:szCs w:val="16"/>
              </w:rPr>
              <w:t>Письмо, о соответствии квалификационным требованиям, предъявляемым поставщику</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B9A43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Директор ТОО «</w:t>
            </w:r>
            <w:r w:rsidRPr="0084375A">
              <w:rPr>
                <w:sz w:val="16"/>
                <w:szCs w:val="16"/>
                <w:lang w:val="en-US" w:eastAsia="en-US"/>
              </w:rPr>
              <w:t>LabMedTech</w:t>
            </w:r>
            <w:r w:rsidRPr="0084375A">
              <w:rPr>
                <w:sz w:val="16"/>
                <w:szCs w:val="16"/>
                <w:lang w:eastAsia="en-US"/>
              </w:rPr>
              <w:t>»,</w:t>
            </w:r>
            <w:r w:rsidRPr="0084375A">
              <w:rPr>
                <w:sz w:val="16"/>
                <w:szCs w:val="16"/>
                <w:lang w:val="kk-KZ" w:eastAsia="en-US"/>
              </w:rPr>
              <w:t xml:space="preserve"> Даулетбеков А.К.</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DCDD51"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Оригинал</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234D6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55-56</w:t>
            </w:r>
          </w:p>
        </w:tc>
      </w:tr>
      <w:tr w:rsidR="00FF695A" w:rsidRPr="0084375A" w14:paraId="56DF67D4"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4437E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12</w:t>
            </w:r>
          </w:p>
        </w:tc>
        <w:tc>
          <w:tcPr>
            <w:tcW w:w="3845" w:type="dxa"/>
            <w:tcMar>
              <w:top w:w="15" w:type="dxa"/>
              <w:left w:w="15" w:type="dxa"/>
              <w:bottom w:w="15" w:type="dxa"/>
              <w:right w:w="15" w:type="dxa"/>
            </w:tcMar>
          </w:tcPr>
          <w:p w14:paraId="68207E30" w14:textId="77777777" w:rsidR="00FF695A" w:rsidRPr="0084375A" w:rsidRDefault="00FF695A" w:rsidP="008D67DC">
            <w:pPr>
              <w:spacing w:after="20" w:line="276" w:lineRule="auto"/>
              <w:ind w:left="20"/>
              <w:jc w:val="both"/>
              <w:rPr>
                <w:sz w:val="16"/>
                <w:szCs w:val="16"/>
                <w:lang w:eastAsia="en-US"/>
              </w:rPr>
            </w:pPr>
            <w:r w:rsidRPr="0084375A">
              <w:rPr>
                <w:sz w:val="16"/>
                <w:szCs w:val="16"/>
              </w:rPr>
              <w:t>Письмо о т</w:t>
            </w:r>
            <w:r w:rsidRPr="0084375A">
              <w:rPr>
                <w:color w:val="000000"/>
                <w:sz w:val="16"/>
                <w:szCs w:val="16"/>
              </w:rPr>
              <w:t>ребованиях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95F445"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 xml:space="preserve">б/н </w:t>
            </w:r>
          </w:p>
          <w:p w14:paraId="30C8C612"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от 11.12.2024 г.</w:t>
            </w:r>
          </w:p>
          <w:p w14:paraId="21637390" w14:textId="77777777" w:rsidR="00FF695A" w:rsidRPr="0084375A" w:rsidRDefault="00FF695A" w:rsidP="008D67DC">
            <w:pPr>
              <w:spacing w:after="20" w:line="276" w:lineRule="auto"/>
              <w:ind w:left="20"/>
              <w:jc w:val="both"/>
              <w:rPr>
                <w:sz w:val="16"/>
                <w:szCs w:val="16"/>
                <w:lang w:eastAsia="en-US"/>
              </w:rPr>
            </w:pP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5518AD" w14:textId="77777777" w:rsidR="00FF695A" w:rsidRPr="0084375A" w:rsidRDefault="00FF695A" w:rsidP="008D67DC">
            <w:pPr>
              <w:spacing w:after="20" w:line="276" w:lineRule="auto"/>
              <w:ind w:left="20"/>
              <w:jc w:val="both"/>
              <w:rPr>
                <w:sz w:val="16"/>
                <w:szCs w:val="16"/>
                <w:lang w:eastAsia="en-US"/>
              </w:rPr>
            </w:pPr>
            <w:r w:rsidRPr="0084375A">
              <w:rPr>
                <w:sz w:val="16"/>
                <w:szCs w:val="16"/>
              </w:rPr>
              <w:t>Письмо о т</w:t>
            </w:r>
            <w:r w:rsidRPr="0084375A">
              <w:rPr>
                <w:color w:val="000000"/>
                <w:sz w:val="16"/>
                <w:szCs w:val="16"/>
              </w:rPr>
              <w:t>ребованиях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14:paraId="7EA09BFB" w14:textId="77777777" w:rsidR="00FF695A" w:rsidRPr="0084375A" w:rsidRDefault="00FF695A" w:rsidP="008D67DC">
            <w:pPr>
              <w:spacing w:after="20" w:line="276" w:lineRule="auto"/>
              <w:ind w:left="20"/>
              <w:jc w:val="both"/>
              <w:rPr>
                <w:sz w:val="16"/>
                <w:szCs w:val="16"/>
                <w:lang w:eastAsia="en-US"/>
              </w:rPr>
            </w:pP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8CE53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Директор ТОО «</w:t>
            </w:r>
            <w:r w:rsidRPr="0084375A">
              <w:rPr>
                <w:sz w:val="16"/>
                <w:szCs w:val="16"/>
                <w:lang w:val="en-US" w:eastAsia="en-US"/>
              </w:rPr>
              <w:t>LabMedTech</w:t>
            </w:r>
            <w:r w:rsidRPr="0084375A">
              <w:rPr>
                <w:sz w:val="16"/>
                <w:szCs w:val="16"/>
                <w:lang w:eastAsia="en-US"/>
              </w:rPr>
              <w:t>»,</w:t>
            </w:r>
            <w:r w:rsidRPr="0084375A">
              <w:rPr>
                <w:sz w:val="16"/>
                <w:szCs w:val="16"/>
                <w:lang w:val="kk-KZ" w:eastAsia="en-US"/>
              </w:rPr>
              <w:t xml:space="preserve"> Даулетбеков А.К.</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41702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77680C"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57-62</w:t>
            </w:r>
          </w:p>
        </w:tc>
      </w:tr>
      <w:tr w:rsidR="00FF695A" w:rsidRPr="0084375A" w14:paraId="7B6CCDAE"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9F173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13</w:t>
            </w:r>
          </w:p>
        </w:tc>
        <w:tc>
          <w:tcPr>
            <w:tcW w:w="3845" w:type="dxa"/>
            <w:tcMar>
              <w:top w:w="15" w:type="dxa"/>
              <w:left w:w="15" w:type="dxa"/>
              <w:bottom w:w="15" w:type="dxa"/>
              <w:right w:w="15" w:type="dxa"/>
            </w:tcMar>
          </w:tcPr>
          <w:p w14:paraId="19499137" w14:textId="77777777" w:rsidR="00FF695A" w:rsidRPr="0084375A" w:rsidRDefault="00FF695A" w:rsidP="008D67DC">
            <w:pPr>
              <w:spacing w:after="20" w:line="276" w:lineRule="auto"/>
              <w:ind w:left="20"/>
              <w:jc w:val="both"/>
              <w:rPr>
                <w:sz w:val="16"/>
                <w:szCs w:val="16"/>
              </w:rPr>
            </w:pPr>
            <w:r w:rsidRPr="0084375A">
              <w:rPr>
                <w:sz w:val="16"/>
                <w:szCs w:val="16"/>
              </w:rPr>
              <w:t>Свидетельство о постановке на НДС</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54995D"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№1039868 от 05.01.2023</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8C48F8" w14:textId="77777777" w:rsidR="00FF695A" w:rsidRPr="0084375A" w:rsidRDefault="00FF695A" w:rsidP="008D67DC">
            <w:pPr>
              <w:spacing w:after="20" w:line="276" w:lineRule="auto"/>
              <w:ind w:left="20"/>
              <w:jc w:val="both"/>
              <w:rPr>
                <w:sz w:val="16"/>
                <w:szCs w:val="16"/>
              </w:rPr>
            </w:pPr>
            <w:r w:rsidRPr="0084375A">
              <w:rPr>
                <w:sz w:val="16"/>
                <w:szCs w:val="16"/>
              </w:rPr>
              <w:t>Свидетельство о постановке на НДС</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D8372C" w14:textId="77777777" w:rsidR="00FF695A" w:rsidRPr="0084375A" w:rsidRDefault="00FF695A" w:rsidP="008D67DC">
            <w:pPr>
              <w:spacing w:after="20" w:line="276" w:lineRule="auto"/>
              <w:ind w:left="20"/>
              <w:jc w:val="both"/>
              <w:rPr>
                <w:sz w:val="16"/>
                <w:szCs w:val="16"/>
                <w:lang w:eastAsia="en-US"/>
              </w:rPr>
            </w:pPr>
            <w:r w:rsidRPr="0084375A">
              <w:rPr>
                <w:sz w:val="16"/>
                <w:szCs w:val="16"/>
              </w:rPr>
              <w:t>Уполномоченный орган</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C96E19" w14:textId="77777777" w:rsidR="00FF695A" w:rsidRPr="0084375A" w:rsidRDefault="00FF695A" w:rsidP="008D67DC">
            <w:pPr>
              <w:spacing w:after="20" w:line="276" w:lineRule="auto"/>
              <w:ind w:left="20"/>
              <w:jc w:val="both"/>
              <w:rPr>
                <w:sz w:val="16"/>
                <w:szCs w:val="16"/>
                <w:lang w:eastAsia="en-US"/>
              </w:rPr>
            </w:pPr>
            <w:r w:rsidRPr="0084375A">
              <w:rPr>
                <w:sz w:val="16"/>
                <w:szCs w:val="16"/>
              </w:rPr>
              <w:t>Электронная копия</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918A2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63-66</w:t>
            </w:r>
          </w:p>
        </w:tc>
      </w:tr>
      <w:tr w:rsidR="00FF695A" w:rsidRPr="0084375A" w14:paraId="1E5A5A3E"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1B872C"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14</w:t>
            </w:r>
          </w:p>
        </w:tc>
        <w:tc>
          <w:tcPr>
            <w:tcW w:w="3845" w:type="dxa"/>
            <w:tcMar>
              <w:top w:w="15" w:type="dxa"/>
              <w:left w:w="15" w:type="dxa"/>
              <w:bottom w:w="15" w:type="dxa"/>
              <w:right w:w="15" w:type="dxa"/>
            </w:tcMar>
          </w:tcPr>
          <w:p w14:paraId="731D594E"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xml:space="preserve">Ценовые предложения </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F7F9A0"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 xml:space="preserve">б/н </w:t>
            </w:r>
          </w:p>
          <w:p w14:paraId="0F30455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от 11.12.2024 г.</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E2039C" w14:textId="77777777" w:rsidR="00FF695A" w:rsidRPr="0084375A" w:rsidRDefault="00FF695A" w:rsidP="008D67DC">
            <w:pPr>
              <w:spacing w:after="20" w:line="276" w:lineRule="auto"/>
              <w:jc w:val="both"/>
              <w:rPr>
                <w:sz w:val="16"/>
                <w:szCs w:val="16"/>
                <w:lang w:val="en-US" w:eastAsia="en-US"/>
              </w:rPr>
            </w:pPr>
            <w:r w:rsidRPr="0084375A">
              <w:rPr>
                <w:sz w:val="16"/>
                <w:szCs w:val="16"/>
              </w:rPr>
              <w:t xml:space="preserve">Ценовые предложения </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B1570D"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Директор ТОО «</w:t>
            </w:r>
            <w:r w:rsidRPr="0084375A">
              <w:rPr>
                <w:sz w:val="16"/>
                <w:szCs w:val="16"/>
                <w:lang w:val="en-US" w:eastAsia="en-US"/>
              </w:rPr>
              <w:t>LabMedTech</w:t>
            </w:r>
            <w:r w:rsidRPr="0084375A">
              <w:rPr>
                <w:sz w:val="16"/>
                <w:szCs w:val="16"/>
                <w:lang w:eastAsia="en-US"/>
              </w:rPr>
              <w:t>»,</w:t>
            </w:r>
            <w:r w:rsidRPr="0084375A">
              <w:rPr>
                <w:sz w:val="16"/>
                <w:szCs w:val="16"/>
                <w:lang w:val="kk-KZ" w:eastAsia="en-US"/>
              </w:rPr>
              <w:t xml:space="preserve"> Даулетбеков А.К.</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6596B0"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Оригинал</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52DFA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67-98</w:t>
            </w:r>
          </w:p>
        </w:tc>
      </w:tr>
      <w:tr w:rsidR="00FF695A" w:rsidRPr="0084375A" w14:paraId="4DADE9D1"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44B0E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15</w:t>
            </w:r>
          </w:p>
        </w:tc>
        <w:tc>
          <w:tcPr>
            <w:tcW w:w="3845" w:type="dxa"/>
            <w:tcMar>
              <w:top w:w="15" w:type="dxa"/>
              <w:left w:w="15" w:type="dxa"/>
              <w:bottom w:w="15" w:type="dxa"/>
              <w:right w:w="15" w:type="dxa"/>
            </w:tcMar>
          </w:tcPr>
          <w:p w14:paraId="6543401E" w14:textId="77777777" w:rsidR="00FF695A" w:rsidRPr="0084375A" w:rsidRDefault="00FF695A" w:rsidP="008D67DC">
            <w:pPr>
              <w:spacing w:after="20" w:line="276" w:lineRule="auto"/>
              <w:ind w:left="20"/>
              <w:jc w:val="both"/>
              <w:rPr>
                <w:sz w:val="16"/>
                <w:szCs w:val="16"/>
                <w:lang w:eastAsia="en-US"/>
              </w:rPr>
            </w:pPr>
            <w:r w:rsidRPr="0084375A">
              <w:rPr>
                <w:sz w:val="16"/>
                <w:szCs w:val="16"/>
              </w:rPr>
              <w:t>Обеспечение тендерной заявки в виде платежного поручения</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FFB38F" w14:textId="77777777" w:rsidR="00FF695A" w:rsidRPr="0084375A" w:rsidRDefault="00FF695A" w:rsidP="008D67DC">
            <w:pPr>
              <w:spacing w:after="20" w:line="276" w:lineRule="auto"/>
              <w:ind w:left="20"/>
              <w:jc w:val="both"/>
              <w:rPr>
                <w:sz w:val="16"/>
                <w:szCs w:val="16"/>
                <w:lang w:eastAsia="en-US"/>
              </w:rPr>
            </w:pPr>
          </w:p>
          <w:p w14:paraId="6F986E0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1164</w:t>
            </w:r>
          </w:p>
          <w:p w14:paraId="45C2172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от 11.12.2024 г.</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FE07F5" w14:textId="77777777" w:rsidR="00FF695A" w:rsidRPr="0084375A" w:rsidRDefault="00FF695A" w:rsidP="008D67DC">
            <w:pPr>
              <w:spacing w:after="20" w:line="276" w:lineRule="auto"/>
              <w:ind w:left="20"/>
              <w:jc w:val="both"/>
              <w:rPr>
                <w:sz w:val="16"/>
                <w:szCs w:val="16"/>
                <w:lang w:eastAsia="en-US"/>
              </w:rPr>
            </w:pPr>
          </w:p>
          <w:p w14:paraId="498419F8" w14:textId="77777777" w:rsidR="00FF695A" w:rsidRPr="0084375A" w:rsidRDefault="00FF695A" w:rsidP="008D67DC">
            <w:pPr>
              <w:spacing w:after="20" w:line="276" w:lineRule="auto"/>
              <w:ind w:left="20"/>
              <w:jc w:val="both"/>
              <w:rPr>
                <w:sz w:val="16"/>
                <w:szCs w:val="16"/>
                <w:lang w:eastAsia="en-US"/>
              </w:rPr>
            </w:pPr>
            <w:r w:rsidRPr="0084375A">
              <w:rPr>
                <w:sz w:val="16"/>
                <w:szCs w:val="16"/>
              </w:rPr>
              <w:t>Обеспечение тендерной заявки в виде платежного поручения</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E5225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Директор ТОО «</w:t>
            </w:r>
            <w:r w:rsidRPr="0084375A">
              <w:rPr>
                <w:sz w:val="16"/>
                <w:szCs w:val="16"/>
                <w:lang w:val="en-US" w:eastAsia="en-US"/>
              </w:rPr>
              <w:t>LabMedTech</w:t>
            </w:r>
            <w:r w:rsidRPr="0084375A">
              <w:rPr>
                <w:sz w:val="16"/>
                <w:szCs w:val="16"/>
                <w:lang w:eastAsia="en-US"/>
              </w:rPr>
              <w:t>»,</w:t>
            </w:r>
            <w:r w:rsidRPr="0084375A">
              <w:rPr>
                <w:sz w:val="16"/>
                <w:szCs w:val="16"/>
                <w:lang w:val="kk-KZ" w:eastAsia="en-US"/>
              </w:rPr>
              <w:t xml:space="preserve"> Даулетбеков А.К.</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648A3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Оригинал</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16B1C0" w14:textId="77777777" w:rsidR="00FF695A" w:rsidRPr="0084375A" w:rsidRDefault="00FF695A" w:rsidP="008D67DC">
            <w:pPr>
              <w:spacing w:after="20" w:line="276" w:lineRule="auto"/>
              <w:ind w:left="20"/>
              <w:jc w:val="both"/>
              <w:rPr>
                <w:sz w:val="16"/>
                <w:szCs w:val="16"/>
                <w:lang w:eastAsia="en-US"/>
              </w:rPr>
            </w:pPr>
          </w:p>
        </w:tc>
      </w:tr>
      <w:tr w:rsidR="00FF695A" w:rsidRPr="0084375A" w14:paraId="10C8CC8C"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EFD35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16</w:t>
            </w:r>
          </w:p>
        </w:tc>
        <w:tc>
          <w:tcPr>
            <w:tcW w:w="3845" w:type="dxa"/>
            <w:tcMar>
              <w:top w:w="15" w:type="dxa"/>
              <w:left w:w="15" w:type="dxa"/>
              <w:bottom w:w="15" w:type="dxa"/>
              <w:right w:w="15" w:type="dxa"/>
            </w:tcMar>
          </w:tcPr>
          <w:p w14:paraId="428A7C7A"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Техническая спецификация</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D63B0C"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 xml:space="preserve">б/н </w:t>
            </w:r>
          </w:p>
          <w:p w14:paraId="16A41653"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от 11.12.2024 г.</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F93543"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xml:space="preserve">Техническая спецификация </w:t>
            </w:r>
          </w:p>
          <w:p w14:paraId="067D0D48" w14:textId="77777777" w:rsidR="00FF695A" w:rsidRPr="0084375A" w:rsidRDefault="00FF695A" w:rsidP="008D67DC">
            <w:pPr>
              <w:spacing w:after="20" w:line="276" w:lineRule="auto"/>
              <w:ind w:left="20"/>
              <w:jc w:val="both"/>
              <w:rPr>
                <w:sz w:val="16"/>
                <w:szCs w:val="16"/>
                <w:lang w:val="en-US" w:eastAsia="en-US"/>
              </w:rPr>
            </w:pP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7330A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Директор ТОО «</w:t>
            </w:r>
            <w:r w:rsidRPr="0084375A">
              <w:rPr>
                <w:sz w:val="16"/>
                <w:szCs w:val="16"/>
                <w:lang w:val="en-US" w:eastAsia="en-US"/>
              </w:rPr>
              <w:t>LabMedTech</w:t>
            </w:r>
            <w:r w:rsidRPr="0084375A">
              <w:rPr>
                <w:sz w:val="16"/>
                <w:szCs w:val="16"/>
                <w:lang w:eastAsia="en-US"/>
              </w:rPr>
              <w:t>»,</w:t>
            </w:r>
            <w:r w:rsidRPr="0084375A">
              <w:rPr>
                <w:sz w:val="16"/>
                <w:szCs w:val="16"/>
                <w:lang w:val="kk-KZ" w:eastAsia="en-US"/>
              </w:rPr>
              <w:t xml:space="preserve"> Даулетбеков А.К.</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1DC0DF"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Оригинал</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7CF4D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1-16</w:t>
            </w:r>
          </w:p>
        </w:tc>
      </w:tr>
      <w:tr w:rsidR="00FF695A" w:rsidRPr="0084375A" w14:paraId="415ACBDE"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5BC97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17</w:t>
            </w:r>
          </w:p>
        </w:tc>
        <w:tc>
          <w:tcPr>
            <w:tcW w:w="3845" w:type="dxa"/>
            <w:tcMar>
              <w:top w:w="15" w:type="dxa"/>
              <w:left w:w="15" w:type="dxa"/>
              <w:bottom w:w="15" w:type="dxa"/>
              <w:right w:w="15" w:type="dxa"/>
            </w:tcMar>
          </w:tcPr>
          <w:p w14:paraId="164B9878"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xml:space="preserve">Регистрационное удостоверение </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24F1B6" w14:textId="77777777" w:rsidR="00FF695A" w:rsidRPr="0084375A" w:rsidRDefault="00FF695A" w:rsidP="008D67DC">
            <w:pPr>
              <w:spacing w:after="20" w:line="276" w:lineRule="auto"/>
              <w:ind w:left="20"/>
              <w:jc w:val="both"/>
              <w:rPr>
                <w:sz w:val="16"/>
                <w:szCs w:val="16"/>
                <w:lang w:val="en-US" w:eastAsia="en-US"/>
              </w:rPr>
            </w:pPr>
            <w:r w:rsidRPr="0084375A">
              <w:rPr>
                <w:sz w:val="16"/>
                <w:szCs w:val="16"/>
                <w:lang w:eastAsia="en-US"/>
              </w:rPr>
              <w:t>РК</w:t>
            </w:r>
            <w:r w:rsidRPr="0084375A">
              <w:rPr>
                <w:sz w:val="16"/>
                <w:szCs w:val="16"/>
                <w:lang w:val="en-US" w:eastAsia="en-US"/>
              </w:rPr>
              <w:t xml:space="preserve"> </w:t>
            </w:r>
            <w:r w:rsidRPr="0084375A">
              <w:rPr>
                <w:sz w:val="16"/>
                <w:szCs w:val="16"/>
                <w:lang w:eastAsia="en-US"/>
              </w:rPr>
              <w:t>МИ</w:t>
            </w:r>
            <w:r w:rsidRPr="0084375A">
              <w:rPr>
                <w:sz w:val="16"/>
                <w:szCs w:val="16"/>
                <w:lang w:val="en-US" w:eastAsia="en-US"/>
              </w:rPr>
              <w:t xml:space="preserve"> (in vitro)-0№027533 </w:t>
            </w:r>
            <w:r w:rsidRPr="0084375A">
              <w:rPr>
                <w:sz w:val="16"/>
                <w:szCs w:val="16"/>
                <w:lang w:eastAsia="en-US"/>
              </w:rPr>
              <w:t>от</w:t>
            </w:r>
            <w:r w:rsidRPr="0084375A">
              <w:rPr>
                <w:sz w:val="16"/>
                <w:szCs w:val="16"/>
                <w:lang w:val="en-US" w:eastAsia="en-US"/>
              </w:rPr>
              <w:t xml:space="preserve"> 29.12.2023 </w:t>
            </w:r>
            <w:r w:rsidRPr="0084375A">
              <w:rPr>
                <w:sz w:val="16"/>
                <w:szCs w:val="16"/>
                <w:lang w:eastAsia="en-US"/>
              </w:rPr>
              <w:t>г</w:t>
            </w:r>
            <w:r w:rsidRPr="0084375A">
              <w:rPr>
                <w:sz w:val="16"/>
                <w:szCs w:val="16"/>
                <w:lang w:val="en-US" w:eastAsia="en-US"/>
              </w:rPr>
              <w:t xml:space="preserve">. </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59B3DA" w14:textId="77777777" w:rsidR="00FF695A" w:rsidRPr="0084375A" w:rsidRDefault="00FF695A" w:rsidP="008D67DC">
            <w:pPr>
              <w:spacing w:after="20" w:line="276" w:lineRule="auto"/>
              <w:ind w:left="20"/>
              <w:jc w:val="both"/>
              <w:rPr>
                <w:sz w:val="16"/>
                <w:szCs w:val="16"/>
              </w:rPr>
            </w:pPr>
            <w:r w:rsidRPr="0084375A">
              <w:rPr>
                <w:sz w:val="16"/>
                <w:szCs w:val="16"/>
              </w:rPr>
              <w:t xml:space="preserve">Регистрационное удостоверение </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5578DB" w14:textId="77777777" w:rsidR="00FF695A" w:rsidRPr="0084375A" w:rsidRDefault="00FF695A" w:rsidP="008D67DC">
            <w:pPr>
              <w:spacing w:after="20" w:line="276" w:lineRule="auto"/>
              <w:ind w:left="20"/>
              <w:jc w:val="both"/>
              <w:rPr>
                <w:sz w:val="16"/>
                <w:szCs w:val="16"/>
                <w:lang w:eastAsia="en-US"/>
              </w:rPr>
            </w:pPr>
            <w:r w:rsidRPr="0084375A">
              <w:rPr>
                <w:sz w:val="16"/>
                <w:szCs w:val="16"/>
              </w:rPr>
              <w:t>Уполномоченный орган</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0A280D" w14:textId="77777777" w:rsidR="00FF695A" w:rsidRPr="0084375A" w:rsidRDefault="00FF695A" w:rsidP="008D67DC">
            <w:pPr>
              <w:spacing w:after="20" w:line="276" w:lineRule="auto"/>
              <w:ind w:left="20"/>
              <w:jc w:val="both"/>
              <w:rPr>
                <w:sz w:val="16"/>
                <w:szCs w:val="16"/>
                <w:lang w:eastAsia="en-US"/>
              </w:rPr>
            </w:pPr>
            <w:r w:rsidRPr="0084375A">
              <w:rPr>
                <w:sz w:val="16"/>
                <w:szCs w:val="16"/>
              </w:rPr>
              <w:t>Электронная копия</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AF40E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17-42</w:t>
            </w:r>
          </w:p>
        </w:tc>
      </w:tr>
      <w:tr w:rsidR="00FF695A" w:rsidRPr="0084375A" w14:paraId="4C2CDA6E" w14:textId="77777777" w:rsidTr="00DD22E6">
        <w:trPr>
          <w:trHeight w:val="30"/>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4BE29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18</w:t>
            </w:r>
          </w:p>
        </w:tc>
        <w:tc>
          <w:tcPr>
            <w:tcW w:w="3845" w:type="dxa"/>
            <w:tcMar>
              <w:top w:w="15" w:type="dxa"/>
              <w:left w:w="15" w:type="dxa"/>
              <w:bottom w:w="15" w:type="dxa"/>
              <w:right w:w="15" w:type="dxa"/>
            </w:tcMar>
          </w:tcPr>
          <w:p w14:paraId="21404D4A" w14:textId="77777777" w:rsidR="00FF695A" w:rsidRPr="0084375A" w:rsidRDefault="00FF695A" w:rsidP="008D67DC">
            <w:pPr>
              <w:spacing w:after="20" w:line="276" w:lineRule="auto"/>
              <w:ind w:left="20"/>
              <w:jc w:val="both"/>
              <w:rPr>
                <w:sz w:val="16"/>
                <w:szCs w:val="16"/>
              </w:rPr>
            </w:pPr>
            <w:r w:rsidRPr="0084375A">
              <w:rPr>
                <w:sz w:val="16"/>
                <w:szCs w:val="16"/>
              </w:rPr>
              <w:t>Регистрационное удостоверение</w:t>
            </w:r>
          </w:p>
        </w:tc>
        <w:tc>
          <w:tcPr>
            <w:tcW w:w="22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E1DD96" w14:textId="77777777" w:rsidR="00FF695A" w:rsidRPr="0084375A" w:rsidRDefault="00FF695A" w:rsidP="008D67DC">
            <w:pPr>
              <w:spacing w:after="20" w:line="276" w:lineRule="auto"/>
              <w:jc w:val="both"/>
              <w:rPr>
                <w:sz w:val="16"/>
                <w:szCs w:val="16"/>
                <w:lang w:eastAsia="en-US"/>
              </w:rPr>
            </w:pPr>
            <w:r w:rsidRPr="0084375A">
              <w:rPr>
                <w:sz w:val="16"/>
                <w:szCs w:val="16"/>
                <w:lang w:eastAsia="en-US"/>
              </w:rPr>
              <w:t>РК-МТ-5№017435 от 24.02.2023 г.</w:t>
            </w:r>
          </w:p>
        </w:tc>
        <w:tc>
          <w:tcPr>
            <w:tcW w:w="384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FE84D5" w14:textId="77777777" w:rsidR="00FF695A" w:rsidRPr="0084375A" w:rsidRDefault="00FF695A" w:rsidP="008D67DC">
            <w:pPr>
              <w:spacing w:after="20" w:line="276" w:lineRule="auto"/>
              <w:ind w:left="20"/>
              <w:jc w:val="both"/>
              <w:rPr>
                <w:sz w:val="16"/>
                <w:szCs w:val="16"/>
              </w:rPr>
            </w:pPr>
            <w:r w:rsidRPr="0084375A">
              <w:rPr>
                <w:sz w:val="16"/>
                <w:szCs w:val="16"/>
              </w:rPr>
              <w:t>Регистрационное удостоверение</w:t>
            </w:r>
          </w:p>
        </w:tc>
        <w:tc>
          <w:tcPr>
            <w:tcW w:w="3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3AA1D8" w14:textId="77777777" w:rsidR="00FF695A" w:rsidRPr="0084375A" w:rsidRDefault="00FF695A" w:rsidP="008D67DC">
            <w:pPr>
              <w:spacing w:after="20" w:line="276" w:lineRule="auto"/>
              <w:ind w:left="20"/>
              <w:jc w:val="both"/>
              <w:rPr>
                <w:sz w:val="16"/>
                <w:szCs w:val="16"/>
              </w:rPr>
            </w:pPr>
            <w:r w:rsidRPr="0084375A">
              <w:rPr>
                <w:sz w:val="16"/>
                <w:szCs w:val="16"/>
              </w:rPr>
              <w:t>Уполномоченный орган</w:t>
            </w:r>
          </w:p>
        </w:tc>
        <w:tc>
          <w:tcPr>
            <w:tcW w:w="16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5F935E" w14:textId="77777777" w:rsidR="00FF695A" w:rsidRPr="0084375A" w:rsidRDefault="00FF695A" w:rsidP="008D67DC">
            <w:pPr>
              <w:spacing w:after="20" w:line="276" w:lineRule="auto"/>
              <w:ind w:left="20"/>
              <w:jc w:val="both"/>
              <w:rPr>
                <w:sz w:val="16"/>
                <w:szCs w:val="16"/>
              </w:rPr>
            </w:pPr>
            <w:r w:rsidRPr="0084375A">
              <w:rPr>
                <w:sz w:val="16"/>
                <w:szCs w:val="16"/>
              </w:rPr>
              <w:t>Электронная копия</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A543F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43-94</w:t>
            </w:r>
          </w:p>
        </w:tc>
      </w:tr>
    </w:tbl>
    <w:p w14:paraId="6FC4924A" w14:textId="77777777" w:rsidR="00FF695A" w:rsidRPr="0084375A" w:rsidRDefault="00FF695A" w:rsidP="00FF695A">
      <w:pPr>
        <w:tabs>
          <w:tab w:val="left" w:pos="11685"/>
        </w:tabs>
        <w:jc w:val="center"/>
        <w:rPr>
          <w:b/>
          <w:sz w:val="18"/>
          <w:szCs w:val="18"/>
        </w:rPr>
      </w:pPr>
    </w:p>
    <w:p w14:paraId="632D0309" w14:textId="77777777" w:rsidR="00FF695A" w:rsidRPr="0084375A" w:rsidRDefault="00FF695A" w:rsidP="00FF695A">
      <w:pPr>
        <w:tabs>
          <w:tab w:val="left" w:pos="11685"/>
        </w:tabs>
        <w:jc w:val="center"/>
        <w:rPr>
          <w:b/>
          <w:sz w:val="18"/>
          <w:szCs w:val="18"/>
        </w:rPr>
      </w:pPr>
    </w:p>
    <w:p w14:paraId="50DA6EAC" w14:textId="77777777" w:rsidR="00FF695A" w:rsidRPr="0084375A" w:rsidRDefault="00FF695A" w:rsidP="00FF695A">
      <w:pPr>
        <w:tabs>
          <w:tab w:val="left" w:pos="11685"/>
        </w:tabs>
        <w:jc w:val="center"/>
        <w:rPr>
          <w:b/>
          <w:sz w:val="18"/>
          <w:szCs w:val="18"/>
          <w:lang w:val="en-US"/>
        </w:rPr>
      </w:pPr>
      <w:r w:rsidRPr="0084375A">
        <w:rPr>
          <w:b/>
          <w:sz w:val="18"/>
          <w:szCs w:val="18"/>
        </w:rPr>
        <w:t>ТОО</w:t>
      </w:r>
      <w:r w:rsidRPr="0084375A">
        <w:rPr>
          <w:b/>
          <w:sz w:val="18"/>
          <w:szCs w:val="18"/>
          <w:lang w:val="en-US"/>
        </w:rPr>
        <w:t xml:space="preserve"> «Best Equip»</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0"/>
        <w:gridCol w:w="3018"/>
        <w:gridCol w:w="2523"/>
        <w:gridCol w:w="4207"/>
        <w:gridCol w:w="2603"/>
        <w:gridCol w:w="2111"/>
        <w:gridCol w:w="1006"/>
      </w:tblGrid>
      <w:tr w:rsidR="00FF695A" w:rsidRPr="0084375A" w14:paraId="7908CF30" w14:textId="77777777" w:rsidTr="00DD22E6">
        <w:trPr>
          <w:trHeight w:val="20"/>
          <w:jc w:val="center"/>
        </w:trPr>
        <w:tc>
          <w:tcPr>
            <w:tcW w:w="187" w:type="pct"/>
            <w:tcMar>
              <w:top w:w="0" w:type="dxa"/>
              <w:left w:w="40" w:type="dxa"/>
              <w:bottom w:w="0" w:type="dxa"/>
              <w:right w:w="40" w:type="dxa"/>
            </w:tcMar>
            <w:vAlign w:val="center"/>
          </w:tcPr>
          <w:p w14:paraId="66D4A6BB" w14:textId="77777777" w:rsidR="00FF695A" w:rsidRPr="0084375A" w:rsidRDefault="00FF695A" w:rsidP="008D67DC">
            <w:pPr>
              <w:widowControl w:val="0"/>
              <w:autoSpaceDE w:val="0"/>
              <w:autoSpaceDN w:val="0"/>
              <w:adjustRightInd w:val="0"/>
              <w:jc w:val="center"/>
              <w:rPr>
                <w:rFonts w:eastAsia="MS Mincho"/>
                <w:b/>
                <w:sz w:val="16"/>
                <w:szCs w:val="16"/>
                <w:lang w:eastAsia="ja-JP"/>
              </w:rPr>
            </w:pPr>
            <w:r w:rsidRPr="0084375A">
              <w:rPr>
                <w:rFonts w:eastAsia="MS Mincho"/>
                <w:b/>
                <w:sz w:val="16"/>
                <w:szCs w:val="16"/>
                <w:lang w:eastAsia="ja-JP"/>
              </w:rPr>
              <w:t>№</w:t>
            </w:r>
          </w:p>
        </w:tc>
        <w:tc>
          <w:tcPr>
            <w:tcW w:w="939" w:type="pct"/>
            <w:tcMar>
              <w:top w:w="0" w:type="dxa"/>
              <w:left w:w="40" w:type="dxa"/>
              <w:bottom w:w="0" w:type="dxa"/>
              <w:right w:w="40" w:type="dxa"/>
            </w:tcMar>
            <w:vAlign w:val="center"/>
          </w:tcPr>
          <w:p w14:paraId="070D4381" w14:textId="77777777" w:rsidR="00FF695A" w:rsidRPr="0084375A" w:rsidRDefault="00FF695A" w:rsidP="008D67DC">
            <w:pPr>
              <w:widowControl w:val="0"/>
              <w:autoSpaceDE w:val="0"/>
              <w:autoSpaceDN w:val="0"/>
              <w:adjustRightInd w:val="0"/>
              <w:jc w:val="center"/>
              <w:rPr>
                <w:rFonts w:eastAsia="MS Mincho"/>
                <w:b/>
                <w:sz w:val="16"/>
                <w:szCs w:val="16"/>
                <w:lang w:eastAsia="ja-JP"/>
              </w:rPr>
            </w:pPr>
            <w:r w:rsidRPr="0084375A">
              <w:rPr>
                <w:rFonts w:eastAsia="MS Mincho"/>
                <w:b/>
                <w:sz w:val="16"/>
                <w:szCs w:val="16"/>
                <w:lang w:eastAsia="ja-JP"/>
              </w:rPr>
              <w:t xml:space="preserve">Наименование </w:t>
            </w:r>
          </w:p>
          <w:p w14:paraId="22E37119" w14:textId="77777777" w:rsidR="00FF695A" w:rsidRPr="0084375A" w:rsidRDefault="00FF695A" w:rsidP="008D67DC">
            <w:pPr>
              <w:widowControl w:val="0"/>
              <w:autoSpaceDE w:val="0"/>
              <w:autoSpaceDN w:val="0"/>
              <w:adjustRightInd w:val="0"/>
              <w:jc w:val="center"/>
              <w:rPr>
                <w:rFonts w:eastAsia="MS Mincho"/>
                <w:b/>
                <w:sz w:val="16"/>
                <w:szCs w:val="16"/>
                <w:lang w:eastAsia="ja-JP"/>
              </w:rPr>
            </w:pPr>
            <w:r w:rsidRPr="0084375A">
              <w:rPr>
                <w:rFonts w:eastAsia="MS Mincho"/>
                <w:b/>
                <w:sz w:val="16"/>
                <w:szCs w:val="16"/>
                <w:lang w:eastAsia="ja-JP"/>
              </w:rPr>
              <w:t>документа</w:t>
            </w:r>
          </w:p>
        </w:tc>
        <w:tc>
          <w:tcPr>
            <w:tcW w:w="785" w:type="pct"/>
            <w:tcMar>
              <w:top w:w="0" w:type="dxa"/>
              <w:left w:w="40" w:type="dxa"/>
              <w:bottom w:w="0" w:type="dxa"/>
              <w:right w:w="40" w:type="dxa"/>
            </w:tcMar>
            <w:vAlign w:val="center"/>
          </w:tcPr>
          <w:p w14:paraId="0A769FA1" w14:textId="77777777" w:rsidR="00FF695A" w:rsidRPr="0084375A" w:rsidRDefault="00FF695A" w:rsidP="008D67DC">
            <w:pPr>
              <w:widowControl w:val="0"/>
              <w:autoSpaceDE w:val="0"/>
              <w:autoSpaceDN w:val="0"/>
              <w:adjustRightInd w:val="0"/>
              <w:jc w:val="center"/>
              <w:rPr>
                <w:rFonts w:eastAsia="MS Mincho"/>
                <w:b/>
                <w:sz w:val="16"/>
                <w:szCs w:val="16"/>
                <w:lang w:eastAsia="ja-JP"/>
              </w:rPr>
            </w:pPr>
            <w:r w:rsidRPr="0084375A">
              <w:rPr>
                <w:rFonts w:eastAsia="MS Mincho"/>
                <w:b/>
                <w:sz w:val="16"/>
                <w:szCs w:val="16"/>
                <w:lang w:eastAsia="ja-JP"/>
              </w:rPr>
              <w:t>Дата и номер</w:t>
            </w:r>
          </w:p>
        </w:tc>
        <w:tc>
          <w:tcPr>
            <w:tcW w:w="1309" w:type="pct"/>
            <w:tcMar>
              <w:top w:w="0" w:type="dxa"/>
              <w:left w:w="40" w:type="dxa"/>
              <w:bottom w:w="0" w:type="dxa"/>
              <w:right w:w="40" w:type="dxa"/>
            </w:tcMar>
            <w:vAlign w:val="center"/>
          </w:tcPr>
          <w:p w14:paraId="03D6AB46" w14:textId="77777777" w:rsidR="00FF695A" w:rsidRPr="0084375A" w:rsidRDefault="00FF695A" w:rsidP="008D67DC">
            <w:pPr>
              <w:widowControl w:val="0"/>
              <w:autoSpaceDE w:val="0"/>
              <w:autoSpaceDN w:val="0"/>
              <w:adjustRightInd w:val="0"/>
              <w:jc w:val="center"/>
              <w:rPr>
                <w:rFonts w:eastAsia="MS Mincho"/>
                <w:b/>
                <w:sz w:val="16"/>
                <w:szCs w:val="16"/>
                <w:lang w:eastAsia="ja-JP"/>
              </w:rPr>
            </w:pPr>
            <w:r w:rsidRPr="0084375A">
              <w:rPr>
                <w:rFonts w:eastAsia="MS Mincho"/>
                <w:b/>
                <w:sz w:val="16"/>
                <w:szCs w:val="16"/>
                <w:lang w:eastAsia="ja-JP"/>
              </w:rPr>
              <w:t xml:space="preserve">Краткое </w:t>
            </w:r>
          </w:p>
          <w:p w14:paraId="5D75505B" w14:textId="77777777" w:rsidR="00FF695A" w:rsidRPr="0084375A" w:rsidRDefault="00FF695A" w:rsidP="008D67DC">
            <w:pPr>
              <w:widowControl w:val="0"/>
              <w:autoSpaceDE w:val="0"/>
              <w:autoSpaceDN w:val="0"/>
              <w:adjustRightInd w:val="0"/>
              <w:jc w:val="center"/>
              <w:rPr>
                <w:rFonts w:eastAsia="MS Mincho"/>
                <w:b/>
                <w:sz w:val="16"/>
                <w:szCs w:val="16"/>
                <w:lang w:eastAsia="ja-JP"/>
              </w:rPr>
            </w:pPr>
            <w:r w:rsidRPr="0084375A">
              <w:rPr>
                <w:rFonts w:eastAsia="MS Mincho"/>
                <w:b/>
                <w:sz w:val="16"/>
                <w:szCs w:val="16"/>
                <w:lang w:eastAsia="ja-JP"/>
              </w:rPr>
              <w:t>содержание</w:t>
            </w:r>
          </w:p>
        </w:tc>
        <w:tc>
          <w:tcPr>
            <w:tcW w:w="810" w:type="pct"/>
            <w:tcMar>
              <w:top w:w="0" w:type="dxa"/>
              <w:left w:w="40" w:type="dxa"/>
              <w:bottom w:w="0" w:type="dxa"/>
              <w:right w:w="40" w:type="dxa"/>
            </w:tcMar>
            <w:vAlign w:val="center"/>
          </w:tcPr>
          <w:p w14:paraId="7898882D" w14:textId="77777777" w:rsidR="00FF695A" w:rsidRPr="0084375A" w:rsidRDefault="00FF695A" w:rsidP="008D67DC">
            <w:pPr>
              <w:widowControl w:val="0"/>
              <w:autoSpaceDE w:val="0"/>
              <w:autoSpaceDN w:val="0"/>
              <w:adjustRightInd w:val="0"/>
              <w:jc w:val="center"/>
              <w:rPr>
                <w:rFonts w:eastAsia="MS Mincho"/>
                <w:b/>
                <w:sz w:val="16"/>
                <w:szCs w:val="16"/>
                <w:lang w:eastAsia="ja-JP"/>
              </w:rPr>
            </w:pPr>
            <w:r w:rsidRPr="0084375A">
              <w:rPr>
                <w:b/>
                <w:spacing w:val="1"/>
                <w:sz w:val="16"/>
                <w:szCs w:val="16"/>
              </w:rPr>
              <w:t>Кем подписан документ (указать должность и Ф.И.О (при его наличии)</w:t>
            </w:r>
          </w:p>
        </w:tc>
        <w:tc>
          <w:tcPr>
            <w:tcW w:w="657" w:type="pct"/>
            <w:tcMar>
              <w:top w:w="0" w:type="dxa"/>
              <w:left w:w="40" w:type="dxa"/>
              <w:bottom w:w="0" w:type="dxa"/>
              <w:right w:w="40" w:type="dxa"/>
            </w:tcMar>
            <w:vAlign w:val="center"/>
          </w:tcPr>
          <w:p w14:paraId="0EAD0D61" w14:textId="77777777" w:rsidR="00FF695A" w:rsidRPr="0084375A" w:rsidRDefault="00FF695A" w:rsidP="008D67DC">
            <w:pPr>
              <w:widowControl w:val="0"/>
              <w:autoSpaceDE w:val="0"/>
              <w:autoSpaceDN w:val="0"/>
              <w:adjustRightInd w:val="0"/>
              <w:jc w:val="center"/>
              <w:rPr>
                <w:rFonts w:eastAsia="MS Mincho"/>
                <w:b/>
                <w:sz w:val="16"/>
                <w:szCs w:val="16"/>
                <w:lang w:eastAsia="ja-JP"/>
              </w:rPr>
            </w:pPr>
            <w:r w:rsidRPr="0084375A">
              <w:rPr>
                <w:b/>
                <w:spacing w:val="1"/>
                <w:sz w:val="16"/>
                <w:szCs w:val="16"/>
              </w:rPr>
              <w:t>Оригинал, копия, нотариально засвидетельствованная копия (указать нужное)</w:t>
            </w:r>
          </w:p>
        </w:tc>
        <w:tc>
          <w:tcPr>
            <w:tcW w:w="315" w:type="pct"/>
            <w:vAlign w:val="center"/>
          </w:tcPr>
          <w:p w14:paraId="1FE6EC6D" w14:textId="77777777" w:rsidR="00FF695A" w:rsidRPr="0084375A" w:rsidRDefault="00FF695A" w:rsidP="008D67DC">
            <w:pPr>
              <w:jc w:val="center"/>
              <w:textAlignment w:val="baseline"/>
              <w:rPr>
                <w:rFonts w:eastAsia="MS Mincho"/>
                <w:b/>
                <w:spacing w:val="2"/>
                <w:sz w:val="16"/>
                <w:szCs w:val="16"/>
                <w:lang w:eastAsia="ja-JP"/>
              </w:rPr>
            </w:pPr>
            <w:r w:rsidRPr="0084375A">
              <w:rPr>
                <w:rFonts w:eastAsia="MS Mincho"/>
                <w:b/>
                <w:sz w:val="16"/>
                <w:szCs w:val="16"/>
                <w:lang w:eastAsia="ja-JP"/>
              </w:rPr>
              <w:t>Номер страницы</w:t>
            </w:r>
          </w:p>
        </w:tc>
      </w:tr>
      <w:tr w:rsidR="00FF695A" w:rsidRPr="0084375A" w14:paraId="31735822" w14:textId="77777777" w:rsidTr="00DD22E6">
        <w:trPr>
          <w:trHeight w:val="445"/>
          <w:jc w:val="center"/>
        </w:trPr>
        <w:tc>
          <w:tcPr>
            <w:tcW w:w="187" w:type="pct"/>
            <w:tcMar>
              <w:top w:w="0" w:type="dxa"/>
              <w:left w:w="40" w:type="dxa"/>
              <w:bottom w:w="0" w:type="dxa"/>
              <w:right w:w="40" w:type="dxa"/>
            </w:tcMar>
            <w:vAlign w:val="center"/>
          </w:tcPr>
          <w:p w14:paraId="62014A1D"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6685271B"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Заявка на участие в тендере</w:t>
            </w:r>
          </w:p>
        </w:tc>
        <w:tc>
          <w:tcPr>
            <w:tcW w:w="785" w:type="pct"/>
            <w:tcMar>
              <w:top w:w="0" w:type="dxa"/>
              <w:left w:w="40" w:type="dxa"/>
              <w:bottom w:w="0" w:type="dxa"/>
              <w:right w:w="40" w:type="dxa"/>
            </w:tcMar>
            <w:vAlign w:val="center"/>
          </w:tcPr>
          <w:p w14:paraId="1D3A1838"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б/н, от 09.12.2024 г.</w:t>
            </w:r>
          </w:p>
        </w:tc>
        <w:tc>
          <w:tcPr>
            <w:tcW w:w="1309" w:type="pct"/>
            <w:tcMar>
              <w:top w:w="0" w:type="dxa"/>
              <w:left w:w="40" w:type="dxa"/>
              <w:bottom w:w="0" w:type="dxa"/>
              <w:right w:w="40" w:type="dxa"/>
            </w:tcMar>
            <w:vAlign w:val="center"/>
          </w:tcPr>
          <w:p w14:paraId="58BFD4E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Заявка на участие в тендере ТОО «BestEquip»</w:t>
            </w:r>
          </w:p>
        </w:tc>
        <w:tc>
          <w:tcPr>
            <w:tcW w:w="810" w:type="pct"/>
            <w:tcMar>
              <w:top w:w="0" w:type="dxa"/>
              <w:left w:w="40" w:type="dxa"/>
              <w:bottom w:w="0" w:type="dxa"/>
              <w:right w:w="40" w:type="dxa"/>
            </w:tcMar>
            <w:vAlign w:val="center"/>
          </w:tcPr>
          <w:p w14:paraId="5257F42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133EE353"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6EA3A87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1-4</w:t>
            </w:r>
          </w:p>
          <w:p w14:paraId="1783AC3D" w14:textId="77777777" w:rsidR="00FF695A" w:rsidRPr="0084375A" w:rsidRDefault="00FF695A" w:rsidP="008D67DC">
            <w:pPr>
              <w:jc w:val="center"/>
              <w:rPr>
                <w:rFonts w:eastAsia="MS Mincho"/>
                <w:bCs/>
                <w:sz w:val="16"/>
                <w:szCs w:val="16"/>
                <w:lang w:eastAsia="ja-JP"/>
              </w:rPr>
            </w:pPr>
          </w:p>
        </w:tc>
      </w:tr>
      <w:tr w:rsidR="00FF695A" w:rsidRPr="0084375A" w14:paraId="6006DE17" w14:textId="77777777" w:rsidTr="00DD22E6">
        <w:trPr>
          <w:trHeight w:val="20"/>
          <w:jc w:val="center"/>
        </w:trPr>
        <w:tc>
          <w:tcPr>
            <w:tcW w:w="187" w:type="pct"/>
            <w:tcMar>
              <w:top w:w="0" w:type="dxa"/>
              <w:left w:w="40" w:type="dxa"/>
              <w:bottom w:w="0" w:type="dxa"/>
              <w:right w:w="40" w:type="dxa"/>
            </w:tcMar>
            <w:vAlign w:val="center"/>
          </w:tcPr>
          <w:p w14:paraId="3108DE21"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3C3E604B"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Справка о государственной регистрации юридического лица</w:t>
            </w:r>
          </w:p>
        </w:tc>
        <w:tc>
          <w:tcPr>
            <w:tcW w:w="785" w:type="pct"/>
            <w:tcMar>
              <w:top w:w="0" w:type="dxa"/>
              <w:left w:w="40" w:type="dxa"/>
              <w:bottom w:w="0" w:type="dxa"/>
              <w:right w:w="40" w:type="dxa"/>
            </w:tcMar>
            <w:vAlign w:val="center"/>
          </w:tcPr>
          <w:p w14:paraId="400101F3" w14:textId="77777777" w:rsidR="00FF695A" w:rsidRPr="0084375A" w:rsidRDefault="00FF695A" w:rsidP="008D67DC">
            <w:pPr>
              <w:jc w:val="center"/>
              <w:rPr>
                <w:rFonts w:eastAsia="MS Mincho"/>
                <w:bCs/>
                <w:sz w:val="16"/>
                <w:szCs w:val="16"/>
                <w:lang w:val="en-US" w:eastAsia="ja-JP"/>
              </w:rPr>
            </w:pPr>
            <w:r w:rsidRPr="0084375A">
              <w:rPr>
                <w:rFonts w:eastAsia="MS Mincho"/>
                <w:bCs/>
                <w:sz w:val="16"/>
                <w:szCs w:val="16"/>
                <w:lang w:eastAsia="ja-JP"/>
              </w:rPr>
              <w:t>УН 101000091062729 от 09.12.2024 г.</w:t>
            </w:r>
          </w:p>
        </w:tc>
        <w:tc>
          <w:tcPr>
            <w:tcW w:w="1309" w:type="pct"/>
            <w:tcMar>
              <w:top w:w="0" w:type="dxa"/>
              <w:left w:w="40" w:type="dxa"/>
              <w:bottom w:w="0" w:type="dxa"/>
              <w:right w:w="40" w:type="dxa"/>
            </w:tcMar>
            <w:vAlign w:val="center"/>
          </w:tcPr>
          <w:p w14:paraId="01B4A5E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Справка о государственной регистрации ТОО «BestEquip»</w:t>
            </w:r>
          </w:p>
        </w:tc>
        <w:tc>
          <w:tcPr>
            <w:tcW w:w="810" w:type="pct"/>
            <w:tcMar>
              <w:top w:w="0" w:type="dxa"/>
              <w:left w:w="40" w:type="dxa"/>
              <w:bottom w:w="0" w:type="dxa"/>
              <w:right w:w="40" w:type="dxa"/>
            </w:tcMar>
            <w:vAlign w:val="center"/>
          </w:tcPr>
          <w:p w14:paraId="0A4DC54C"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Электронная цифровая подпись</w:t>
            </w:r>
          </w:p>
        </w:tc>
        <w:tc>
          <w:tcPr>
            <w:tcW w:w="657" w:type="pct"/>
            <w:tcMar>
              <w:top w:w="0" w:type="dxa"/>
              <w:left w:w="40" w:type="dxa"/>
              <w:bottom w:w="0" w:type="dxa"/>
              <w:right w:w="40" w:type="dxa"/>
            </w:tcMar>
            <w:vAlign w:val="center"/>
          </w:tcPr>
          <w:p w14:paraId="6496AC6E"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0361F52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5-6</w:t>
            </w:r>
          </w:p>
        </w:tc>
      </w:tr>
      <w:tr w:rsidR="00FF695A" w:rsidRPr="0084375A" w14:paraId="4C7A3D9E" w14:textId="77777777" w:rsidTr="00DD22E6">
        <w:trPr>
          <w:trHeight w:val="20"/>
          <w:jc w:val="center"/>
        </w:trPr>
        <w:tc>
          <w:tcPr>
            <w:tcW w:w="187" w:type="pct"/>
            <w:tcMar>
              <w:top w:w="0" w:type="dxa"/>
              <w:left w:w="40" w:type="dxa"/>
              <w:bottom w:w="0" w:type="dxa"/>
              <w:right w:w="40" w:type="dxa"/>
            </w:tcMar>
            <w:vAlign w:val="center"/>
          </w:tcPr>
          <w:p w14:paraId="0282FB0A"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75E56A93"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 xml:space="preserve">Талоны с уведомлениями об оптовой и розничной реализации медицинских изделий и изделий медицинского назначения </w:t>
            </w:r>
          </w:p>
        </w:tc>
        <w:tc>
          <w:tcPr>
            <w:tcW w:w="785" w:type="pct"/>
            <w:tcMar>
              <w:top w:w="0" w:type="dxa"/>
              <w:left w:w="40" w:type="dxa"/>
              <w:bottom w:w="0" w:type="dxa"/>
              <w:right w:w="40" w:type="dxa"/>
            </w:tcMar>
            <w:vAlign w:val="center"/>
          </w:tcPr>
          <w:p w14:paraId="7D366F3B"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 xml:space="preserve">KZ00UCA00004697 </w:t>
            </w:r>
          </w:p>
          <w:p w14:paraId="2C561582"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от 01.08.2017 г.</w:t>
            </w:r>
          </w:p>
          <w:p w14:paraId="7D83E56E"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 xml:space="preserve">KZ52UBC00006655 </w:t>
            </w:r>
          </w:p>
          <w:p w14:paraId="4805988F"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от 01.08.2017 г.</w:t>
            </w:r>
          </w:p>
        </w:tc>
        <w:tc>
          <w:tcPr>
            <w:tcW w:w="1309" w:type="pct"/>
            <w:tcMar>
              <w:top w:w="0" w:type="dxa"/>
              <w:left w:w="40" w:type="dxa"/>
              <w:bottom w:w="0" w:type="dxa"/>
              <w:right w:w="40" w:type="dxa"/>
            </w:tcMar>
            <w:vAlign w:val="center"/>
          </w:tcPr>
          <w:p w14:paraId="19BA797F"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Талоны с уведомлениями об оптовой и розничной реализации медицинских изделий и изделий медицинского назначения</w:t>
            </w:r>
          </w:p>
        </w:tc>
        <w:tc>
          <w:tcPr>
            <w:tcW w:w="810" w:type="pct"/>
            <w:tcMar>
              <w:top w:w="0" w:type="dxa"/>
              <w:left w:w="40" w:type="dxa"/>
              <w:bottom w:w="0" w:type="dxa"/>
              <w:right w:w="40" w:type="dxa"/>
            </w:tcMar>
            <w:vAlign w:val="center"/>
          </w:tcPr>
          <w:p w14:paraId="21D3C4EC"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Электронная цифровая подпись</w:t>
            </w:r>
          </w:p>
        </w:tc>
        <w:tc>
          <w:tcPr>
            <w:tcW w:w="657" w:type="pct"/>
            <w:tcMar>
              <w:top w:w="0" w:type="dxa"/>
              <w:left w:w="40" w:type="dxa"/>
              <w:bottom w:w="0" w:type="dxa"/>
              <w:right w:w="40" w:type="dxa"/>
            </w:tcMar>
            <w:vAlign w:val="center"/>
          </w:tcPr>
          <w:p w14:paraId="543645A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Оригиналы</w:t>
            </w:r>
          </w:p>
        </w:tc>
        <w:tc>
          <w:tcPr>
            <w:tcW w:w="315" w:type="pct"/>
            <w:vAlign w:val="center"/>
          </w:tcPr>
          <w:p w14:paraId="411B3983"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7-18</w:t>
            </w:r>
          </w:p>
        </w:tc>
      </w:tr>
      <w:tr w:rsidR="00FF695A" w:rsidRPr="0084375A" w14:paraId="1EDFDE10" w14:textId="77777777" w:rsidTr="00DD22E6">
        <w:trPr>
          <w:trHeight w:val="343"/>
          <w:jc w:val="center"/>
        </w:trPr>
        <w:tc>
          <w:tcPr>
            <w:tcW w:w="187" w:type="pct"/>
            <w:tcMar>
              <w:top w:w="0" w:type="dxa"/>
              <w:left w:w="40" w:type="dxa"/>
              <w:bottom w:w="0" w:type="dxa"/>
              <w:right w:w="40" w:type="dxa"/>
            </w:tcMar>
            <w:vAlign w:val="center"/>
          </w:tcPr>
          <w:p w14:paraId="089AA6E0"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30009600"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Устав ТОО «BestEquip» с изменениями</w:t>
            </w:r>
          </w:p>
        </w:tc>
        <w:tc>
          <w:tcPr>
            <w:tcW w:w="785" w:type="pct"/>
            <w:tcMar>
              <w:top w:w="0" w:type="dxa"/>
              <w:left w:w="40" w:type="dxa"/>
              <w:bottom w:w="0" w:type="dxa"/>
              <w:right w:w="40" w:type="dxa"/>
            </w:tcMar>
            <w:vAlign w:val="center"/>
          </w:tcPr>
          <w:p w14:paraId="21874170" w14:textId="77777777" w:rsidR="00FF695A" w:rsidRPr="0084375A" w:rsidRDefault="00FF695A" w:rsidP="008D67DC">
            <w:pPr>
              <w:jc w:val="center"/>
              <w:rPr>
                <w:rFonts w:eastAsia="MS Mincho"/>
                <w:bCs/>
                <w:sz w:val="16"/>
                <w:szCs w:val="16"/>
                <w:lang w:eastAsia="ja-JP"/>
              </w:rPr>
            </w:pPr>
          </w:p>
          <w:p w14:paraId="5CE62B72"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б/н от 20.07.20</w:t>
            </w:r>
            <w:r w:rsidRPr="0084375A">
              <w:rPr>
                <w:rFonts w:eastAsia="MS Mincho"/>
                <w:bCs/>
                <w:sz w:val="16"/>
                <w:szCs w:val="16"/>
                <w:lang w:val="en-US" w:eastAsia="ja-JP"/>
              </w:rPr>
              <w:t>1</w:t>
            </w:r>
            <w:r w:rsidRPr="0084375A">
              <w:rPr>
                <w:rFonts w:eastAsia="MS Mincho"/>
                <w:bCs/>
                <w:sz w:val="16"/>
                <w:szCs w:val="16"/>
                <w:lang w:eastAsia="ja-JP"/>
              </w:rPr>
              <w:t>7 г.</w:t>
            </w:r>
          </w:p>
        </w:tc>
        <w:tc>
          <w:tcPr>
            <w:tcW w:w="1309" w:type="pct"/>
            <w:tcMar>
              <w:top w:w="0" w:type="dxa"/>
              <w:left w:w="40" w:type="dxa"/>
              <w:bottom w:w="0" w:type="dxa"/>
              <w:right w:w="40" w:type="dxa"/>
            </w:tcMar>
            <w:vAlign w:val="center"/>
          </w:tcPr>
          <w:p w14:paraId="051D9261" w14:textId="77777777" w:rsidR="00FF695A" w:rsidRPr="0084375A" w:rsidRDefault="00FF695A" w:rsidP="008D67DC">
            <w:pPr>
              <w:jc w:val="center"/>
              <w:rPr>
                <w:rFonts w:eastAsia="MS Mincho"/>
                <w:bCs/>
                <w:sz w:val="16"/>
                <w:szCs w:val="16"/>
                <w:lang w:val="en-US" w:eastAsia="ja-JP"/>
              </w:rPr>
            </w:pPr>
            <w:r w:rsidRPr="0084375A">
              <w:rPr>
                <w:rFonts w:eastAsia="MS Mincho"/>
                <w:bCs/>
                <w:sz w:val="16"/>
                <w:szCs w:val="16"/>
                <w:lang w:eastAsia="ja-JP"/>
              </w:rPr>
              <w:t>Устав</w:t>
            </w:r>
            <w:r w:rsidRPr="0084375A">
              <w:rPr>
                <w:rFonts w:eastAsia="MS Mincho"/>
                <w:bCs/>
                <w:sz w:val="16"/>
                <w:szCs w:val="16"/>
                <w:lang w:val="en-US" w:eastAsia="ja-JP"/>
              </w:rPr>
              <w:t xml:space="preserve"> </w:t>
            </w:r>
            <w:r w:rsidRPr="0084375A">
              <w:rPr>
                <w:rFonts w:eastAsia="MS Mincho"/>
                <w:bCs/>
                <w:sz w:val="16"/>
                <w:szCs w:val="16"/>
                <w:lang w:eastAsia="ja-JP"/>
              </w:rPr>
              <w:t>ТОО «BestEquip»</w:t>
            </w:r>
          </w:p>
        </w:tc>
        <w:tc>
          <w:tcPr>
            <w:tcW w:w="810" w:type="pct"/>
            <w:tcMar>
              <w:top w:w="0" w:type="dxa"/>
              <w:left w:w="40" w:type="dxa"/>
              <w:bottom w:w="0" w:type="dxa"/>
              <w:right w:w="40" w:type="dxa"/>
            </w:tcMar>
            <w:vAlign w:val="center"/>
          </w:tcPr>
          <w:p w14:paraId="5A853E2C"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44AEFAE5"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Копия</w:t>
            </w:r>
          </w:p>
        </w:tc>
        <w:tc>
          <w:tcPr>
            <w:tcW w:w="315" w:type="pct"/>
            <w:vAlign w:val="center"/>
          </w:tcPr>
          <w:p w14:paraId="07DC0607"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19-40</w:t>
            </w:r>
          </w:p>
        </w:tc>
      </w:tr>
      <w:tr w:rsidR="00FF695A" w:rsidRPr="0084375A" w14:paraId="5F257AA1" w14:textId="77777777" w:rsidTr="00DD22E6">
        <w:trPr>
          <w:trHeight w:val="267"/>
          <w:jc w:val="center"/>
        </w:trPr>
        <w:tc>
          <w:tcPr>
            <w:tcW w:w="187" w:type="pct"/>
            <w:tcMar>
              <w:top w:w="0" w:type="dxa"/>
              <w:left w:w="40" w:type="dxa"/>
              <w:bottom w:w="0" w:type="dxa"/>
              <w:right w:w="40" w:type="dxa"/>
            </w:tcMar>
            <w:vAlign w:val="center"/>
          </w:tcPr>
          <w:p w14:paraId="0D56C30A"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54850516"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Выписка о текущем составе участников или акционеров потенциального поставщика</w:t>
            </w:r>
          </w:p>
        </w:tc>
        <w:tc>
          <w:tcPr>
            <w:tcW w:w="785" w:type="pct"/>
            <w:tcMar>
              <w:top w:w="0" w:type="dxa"/>
              <w:left w:w="40" w:type="dxa"/>
              <w:bottom w:w="0" w:type="dxa"/>
              <w:right w:w="40" w:type="dxa"/>
            </w:tcMar>
            <w:vAlign w:val="center"/>
          </w:tcPr>
          <w:p w14:paraId="0E210E83"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№601 от 09.12.2024 г</w:t>
            </w:r>
          </w:p>
        </w:tc>
        <w:tc>
          <w:tcPr>
            <w:tcW w:w="1309" w:type="pct"/>
            <w:tcMar>
              <w:top w:w="0" w:type="dxa"/>
              <w:left w:w="40" w:type="dxa"/>
              <w:bottom w:w="0" w:type="dxa"/>
              <w:right w:w="40" w:type="dxa"/>
            </w:tcMar>
            <w:vAlign w:val="center"/>
          </w:tcPr>
          <w:p w14:paraId="25367230"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Выписка о текущем составе участников или акционеров потенциального поставщика</w:t>
            </w:r>
          </w:p>
        </w:tc>
        <w:tc>
          <w:tcPr>
            <w:tcW w:w="810" w:type="pct"/>
            <w:tcMar>
              <w:top w:w="0" w:type="dxa"/>
              <w:left w:w="40" w:type="dxa"/>
              <w:bottom w:w="0" w:type="dxa"/>
              <w:right w:w="40" w:type="dxa"/>
            </w:tcMar>
            <w:vAlign w:val="center"/>
          </w:tcPr>
          <w:p w14:paraId="34C75090"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5D6A75D5"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58375E32"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41-42</w:t>
            </w:r>
          </w:p>
        </w:tc>
      </w:tr>
      <w:tr w:rsidR="00FF695A" w:rsidRPr="0084375A" w14:paraId="0BF47628" w14:textId="77777777" w:rsidTr="00DD22E6">
        <w:trPr>
          <w:trHeight w:val="20"/>
          <w:jc w:val="center"/>
        </w:trPr>
        <w:tc>
          <w:tcPr>
            <w:tcW w:w="187" w:type="pct"/>
            <w:tcMar>
              <w:top w:w="0" w:type="dxa"/>
              <w:left w:w="40" w:type="dxa"/>
              <w:bottom w:w="0" w:type="dxa"/>
              <w:right w:w="40" w:type="dxa"/>
            </w:tcMar>
            <w:vAlign w:val="center"/>
          </w:tcPr>
          <w:p w14:paraId="3BDE63DB"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5DA99B94"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 xml:space="preserve">Приказ о назначении Директора </w:t>
            </w:r>
          </w:p>
        </w:tc>
        <w:tc>
          <w:tcPr>
            <w:tcW w:w="785" w:type="pct"/>
            <w:tcMar>
              <w:top w:w="0" w:type="dxa"/>
              <w:left w:w="40" w:type="dxa"/>
              <w:bottom w:w="0" w:type="dxa"/>
              <w:right w:w="40" w:type="dxa"/>
            </w:tcMar>
            <w:vAlign w:val="center"/>
          </w:tcPr>
          <w:p w14:paraId="4EC2607F"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 xml:space="preserve">б/н от </w:t>
            </w:r>
            <w:r w:rsidRPr="0084375A">
              <w:rPr>
                <w:rFonts w:eastAsia="MS Mincho"/>
                <w:bCs/>
                <w:sz w:val="16"/>
                <w:szCs w:val="16"/>
                <w:lang w:val="en-US" w:eastAsia="ja-JP"/>
              </w:rPr>
              <w:t>№1 от 20.07.2017</w:t>
            </w:r>
            <w:r w:rsidRPr="0084375A">
              <w:rPr>
                <w:rFonts w:eastAsia="MS Mincho"/>
                <w:bCs/>
                <w:sz w:val="16"/>
                <w:szCs w:val="16"/>
                <w:lang w:eastAsia="ja-JP"/>
              </w:rPr>
              <w:t xml:space="preserve"> г.</w:t>
            </w:r>
          </w:p>
        </w:tc>
        <w:tc>
          <w:tcPr>
            <w:tcW w:w="1309" w:type="pct"/>
            <w:tcMar>
              <w:top w:w="0" w:type="dxa"/>
              <w:left w:w="40" w:type="dxa"/>
              <w:bottom w:w="0" w:type="dxa"/>
              <w:right w:w="40" w:type="dxa"/>
            </w:tcMar>
            <w:vAlign w:val="center"/>
          </w:tcPr>
          <w:p w14:paraId="11FCB8E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Приказ о назначении Директора ТОО «BestEquip»</w:t>
            </w:r>
          </w:p>
        </w:tc>
        <w:tc>
          <w:tcPr>
            <w:tcW w:w="810" w:type="pct"/>
            <w:tcMar>
              <w:top w:w="0" w:type="dxa"/>
              <w:left w:w="40" w:type="dxa"/>
              <w:bottom w:w="0" w:type="dxa"/>
              <w:right w:w="40" w:type="dxa"/>
            </w:tcMar>
            <w:vAlign w:val="center"/>
          </w:tcPr>
          <w:p w14:paraId="274E9524"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0CBC5F65"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Копия</w:t>
            </w:r>
          </w:p>
        </w:tc>
        <w:tc>
          <w:tcPr>
            <w:tcW w:w="315" w:type="pct"/>
            <w:vAlign w:val="center"/>
          </w:tcPr>
          <w:p w14:paraId="31A46CF3"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43-44</w:t>
            </w:r>
          </w:p>
        </w:tc>
      </w:tr>
      <w:tr w:rsidR="00FF695A" w:rsidRPr="0084375A" w14:paraId="4313442E" w14:textId="77777777" w:rsidTr="00DD22E6">
        <w:trPr>
          <w:trHeight w:val="20"/>
          <w:jc w:val="center"/>
        </w:trPr>
        <w:tc>
          <w:tcPr>
            <w:tcW w:w="187" w:type="pct"/>
            <w:tcMar>
              <w:top w:w="0" w:type="dxa"/>
              <w:left w:w="40" w:type="dxa"/>
              <w:bottom w:w="0" w:type="dxa"/>
              <w:right w:w="40" w:type="dxa"/>
            </w:tcMar>
            <w:vAlign w:val="center"/>
          </w:tcPr>
          <w:p w14:paraId="3C6581C5"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1D3046F9" w14:textId="77777777" w:rsidR="00FF695A" w:rsidRPr="0084375A" w:rsidRDefault="00FF695A" w:rsidP="008D67DC">
            <w:pPr>
              <w:rPr>
                <w:rFonts w:eastAsia="MS Mincho"/>
                <w:bCs/>
                <w:sz w:val="16"/>
                <w:szCs w:val="16"/>
                <w:highlight w:val="yellow"/>
                <w:lang w:eastAsia="ja-JP"/>
              </w:rPr>
            </w:pPr>
            <w:r w:rsidRPr="0084375A">
              <w:rPr>
                <w:rFonts w:eastAsia="MS Mincho"/>
                <w:bCs/>
                <w:sz w:val="16"/>
                <w:szCs w:val="16"/>
                <w:lang w:eastAsia="ja-JP"/>
              </w:rPr>
              <w:t>Решение единственного участника</w:t>
            </w:r>
            <w:r w:rsidRPr="0084375A">
              <w:rPr>
                <w:rFonts w:eastAsia="MS Mincho"/>
                <w:bCs/>
                <w:sz w:val="16"/>
                <w:szCs w:val="16"/>
                <w:lang w:val="en-US" w:eastAsia="ja-JP"/>
              </w:rPr>
              <w:t xml:space="preserve"> </w:t>
            </w:r>
            <w:r w:rsidRPr="0084375A">
              <w:rPr>
                <w:rFonts w:eastAsia="MS Mincho"/>
                <w:bCs/>
                <w:sz w:val="16"/>
                <w:szCs w:val="16"/>
                <w:lang w:eastAsia="ja-JP"/>
              </w:rPr>
              <w:t>№1</w:t>
            </w:r>
          </w:p>
        </w:tc>
        <w:tc>
          <w:tcPr>
            <w:tcW w:w="785" w:type="pct"/>
            <w:tcMar>
              <w:top w:w="0" w:type="dxa"/>
              <w:left w:w="40" w:type="dxa"/>
              <w:bottom w:w="0" w:type="dxa"/>
              <w:right w:w="40" w:type="dxa"/>
            </w:tcMar>
            <w:vAlign w:val="center"/>
          </w:tcPr>
          <w:p w14:paraId="601F8137"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б/н от 20.07.20</w:t>
            </w:r>
            <w:r w:rsidRPr="0084375A">
              <w:rPr>
                <w:rFonts w:eastAsia="MS Mincho"/>
                <w:bCs/>
                <w:sz w:val="16"/>
                <w:szCs w:val="16"/>
                <w:lang w:val="en-US" w:eastAsia="ja-JP"/>
              </w:rPr>
              <w:t>1</w:t>
            </w:r>
            <w:r w:rsidRPr="0084375A">
              <w:rPr>
                <w:rFonts w:eastAsia="MS Mincho"/>
                <w:bCs/>
                <w:sz w:val="16"/>
                <w:szCs w:val="16"/>
                <w:lang w:eastAsia="ja-JP"/>
              </w:rPr>
              <w:t>7 г.</w:t>
            </w:r>
          </w:p>
        </w:tc>
        <w:tc>
          <w:tcPr>
            <w:tcW w:w="1309" w:type="pct"/>
            <w:tcMar>
              <w:top w:w="0" w:type="dxa"/>
              <w:left w:w="40" w:type="dxa"/>
              <w:bottom w:w="0" w:type="dxa"/>
              <w:right w:w="40" w:type="dxa"/>
            </w:tcMar>
            <w:vAlign w:val="center"/>
          </w:tcPr>
          <w:p w14:paraId="33AD151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Решение единственного участника ТОО «BestEquip»</w:t>
            </w:r>
          </w:p>
        </w:tc>
        <w:tc>
          <w:tcPr>
            <w:tcW w:w="810" w:type="pct"/>
            <w:tcMar>
              <w:top w:w="0" w:type="dxa"/>
              <w:left w:w="40" w:type="dxa"/>
              <w:bottom w:w="0" w:type="dxa"/>
              <w:right w:w="40" w:type="dxa"/>
            </w:tcMar>
            <w:vAlign w:val="center"/>
          </w:tcPr>
          <w:p w14:paraId="120FD63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049A16A3"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Копия</w:t>
            </w:r>
          </w:p>
        </w:tc>
        <w:tc>
          <w:tcPr>
            <w:tcW w:w="315" w:type="pct"/>
            <w:vAlign w:val="center"/>
          </w:tcPr>
          <w:p w14:paraId="26631B1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45-46</w:t>
            </w:r>
          </w:p>
        </w:tc>
      </w:tr>
      <w:tr w:rsidR="00FF695A" w:rsidRPr="0084375A" w14:paraId="300FBD6F" w14:textId="77777777" w:rsidTr="00DD22E6">
        <w:trPr>
          <w:trHeight w:val="20"/>
          <w:jc w:val="center"/>
        </w:trPr>
        <w:tc>
          <w:tcPr>
            <w:tcW w:w="187" w:type="pct"/>
            <w:tcMar>
              <w:top w:w="0" w:type="dxa"/>
              <w:left w:w="40" w:type="dxa"/>
              <w:bottom w:w="0" w:type="dxa"/>
              <w:right w:w="40" w:type="dxa"/>
            </w:tcMar>
            <w:vAlign w:val="center"/>
          </w:tcPr>
          <w:p w14:paraId="552B7818"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7FAB1352" w14:textId="77777777" w:rsidR="00FF695A" w:rsidRPr="0084375A" w:rsidRDefault="00FF695A" w:rsidP="008D67DC">
            <w:pPr>
              <w:rPr>
                <w:rFonts w:eastAsia="MS Mincho"/>
                <w:bCs/>
                <w:sz w:val="16"/>
                <w:szCs w:val="16"/>
                <w:highlight w:val="yellow"/>
                <w:lang w:eastAsia="ja-JP"/>
              </w:rPr>
            </w:pPr>
            <w:r w:rsidRPr="0084375A">
              <w:rPr>
                <w:rFonts w:eastAsia="MS Mincho"/>
                <w:bCs/>
                <w:sz w:val="16"/>
                <w:szCs w:val="16"/>
                <w:lang w:eastAsia="ja-JP"/>
              </w:rPr>
              <w:t>Решение единственного участника №2</w:t>
            </w:r>
          </w:p>
        </w:tc>
        <w:tc>
          <w:tcPr>
            <w:tcW w:w="785" w:type="pct"/>
            <w:tcMar>
              <w:top w:w="0" w:type="dxa"/>
              <w:left w:w="40" w:type="dxa"/>
              <w:bottom w:w="0" w:type="dxa"/>
              <w:right w:w="40" w:type="dxa"/>
            </w:tcMar>
            <w:vAlign w:val="center"/>
          </w:tcPr>
          <w:p w14:paraId="6111327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б/н от 09.10.2018 г.</w:t>
            </w:r>
          </w:p>
        </w:tc>
        <w:tc>
          <w:tcPr>
            <w:tcW w:w="1309" w:type="pct"/>
            <w:tcMar>
              <w:top w:w="0" w:type="dxa"/>
              <w:left w:w="40" w:type="dxa"/>
              <w:bottom w:w="0" w:type="dxa"/>
              <w:right w:w="40" w:type="dxa"/>
            </w:tcMar>
            <w:vAlign w:val="center"/>
          </w:tcPr>
          <w:p w14:paraId="6BCACF6E"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Решение единственного участника ТОО «BestEquip»</w:t>
            </w:r>
          </w:p>
        </w:tc>
        <w:tc>
          <w:tcPr>
            <w:tcW w:w="810" w:type="pct"/>
            <w:tcMar>
              <w:top w:w="0" w:type="dxa"/>
              <w:left w:w="40" w:type="dxa"/>
              <w:bottom w:w="0" w:type="dxa"/>
              <w:right w:w="40" w:type="dxa"/>
            </w:tcMar>
            <w:vAlign w:val="center"/>
          </w:tcPr>
          <w:p w14:paraId="5E84AFFC"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23604EA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Копия</w:t>
            </w:r>
          </w:p>
        </w:tc>
        <w:tc>
          <w:tcPr>
            <w:tcW w:w="315" w:type="pct"/>
            <w:vAlign w:val="center"/>
          </w:tcPr>
          <w:p w14:paraId="40B66364"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47-48</w:t>
            </w:r>
          </w:p>
        </w:tc>
      </w:tr>
      <w:tr w:rsidR="00FF695A" w:rsidRPr="0084375A" w14:paraId="4FB8B8BA" w14:textId="77777777" w:rsidTr="00DD22E6">
        <w:trPr>
          <w:trHeight w:val="20"/>
          <w:jc w:val="center"/>
        </w:trPr>
        <w:tc>
          <w:tcPr>
            <w:tcW w:w="187" w:type="pct"/>
            <w:tcMar>
              <w:top w:w="0" w:type="dxa"/>
              <w:left w:w="40" w:type="dxa"/>
              <w:bottom w:w="0" w:type="dxa"/>
              <w:right w:w="40" w:type="dxa"/>
            </w:tcMar>
            <w:vAlign w:val="center"/>
          </w:tcPr>
          <w:p w14:paraId="66E31773"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31078599"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Письмо-подтверждение об аудите</w:t>
            </w:r>
          </w:p>
        </w:tc>
        <w:tc>
          <w:tcPr>
            <w:tcW w:w="785" w:type="pct"/>
            <w:tcMar>
              <w:top w:w="0" w:type="dxa"/>
              <w:left w:w="40" w:type="dxa"/>
              <w:bottom w:w="0" w:type="dxa"/>
              <w:right w:w="40" w:type="dxa"/>
            </w:tcMar>
            <w:vAlign w:val="center"/>
          </w:tcPr>
          <w:p w14:paraId="089D0ADD"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№611</w:t>
            </w:r>
          </w:p>
          <w:p w14:paraId="0BB67051"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70FF9775"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Письмо о том, что компания не относится к юридическим лицам, подлежащим обязательному аудиту</w:t>
            </w:r>
          </w:p>
        </w:tc>
        <w:tc>
          <w:tcPr>
            <w:tcW w:w="810" w:type="pct"/>
            <w:tcMar>
              <w:top w:w="0" w:type="dxa"/>
              <w:left w:w="40" w:type="dxa"/>
              <w:bottom w:w="0" w:type="dxa"/>
              <w:right w:w="40" w:type="dxa"/>
            </w:tcMar>
            <w:vAlign w:val="center"/>
          </w:tcPr>
          <w:p w14:paraId="18626103"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11306D29"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09D872CC"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49-50</w:t>
            </w:r>
          </w:p>
        </w:tc>
      </w:tr>
      <w:tr w:rsidR="00FF695A" w:rsidRPr="0084375A" w14:paraId="768DA23E" w14:textId="77777777" w:rsidTr="00DD22E6">
        <w:trPr>
          <w:trHeight w:val="20"/>
          <w:jc w:val="center"/>
        </w:trPr>
        <w:tc>
          <w:tcPr>
            <w:tcW w:w="187" w:type="pct"/>
            <w:shd w:val="clear" w:color="auto" w:fill="auto"/>
            <w:tcMar>
              <w:top w:w="0" w:type="dxa"/>
              <w:left w:w="40" w:type="dxa"/>
              <w:bottom w:w="0" w:type="dxa"/>
              <w:right w:w="40" w:type="dxa"/>
            </w:tcMar>
            <w:vAlign w:val="center"/>
          </w:tcPr>
          <w:p w14:paraId="7C938F62"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shd w:val="clear" w:color="auto" w:fill="auto"/>
            <w:tcMar>
              <w:top w:w="0" w:type="dxa"/>
              <w:left w:w="40" w:type="dxa"/>
              <w:bottom w:w="0" w:type="dxa"/>
              <w:right w:w="40" w:type="dxa"/>
            </w:tcMar>
            <w:vAlign w:val="center"/>
          </w:tcPr>
          <w:p w14:paraId="43F09E4F"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Письмо о квалификации компании</w:t>
            </w:r>
          </w:p>
        </w:tc>
        <w:tc>
          <w:tcPr>
            <w:tcW w:w="785" w:type="pct"/>
            <w:shd w:val="clear" w:color="auto" w:fill="auto"/>
            <w:tcMar>
              <w:top w:w="0" w:type="dxa"/>
              <w:left w:w="40" w:type="dxa"/>
              <w:bottom w:w="0" w:type="dxa"/>
              <w:right w:w="40" w:type="dxa"/>
            </w:tcMar>
            <w:vAlign w:val="center"/>
          </w:tcPr>
          <w:p w14:paraId="00F61259"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№608</w:t>
            </w:r>
          </w:p>
          <w:p w14:paraId="7B2A850B"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от 09.12.2024 г.</w:t>
            </w:r>
          </w:p>
        </w:tc>
        <w:tc>
          <w:tcPr>
            <w:tcW w:w="1309" w:type="pct"/>
            <w:shd w:val="clear" w:color="auto" w:fill="auto"/>
            <w:tcMar>
              <w:top w:w="0" w:type="dxa"/>
              <w:left w:w="40" w:type="dxa"/>
              <w:bottom w:w="0" w:type="dxa"/>
              <w:right w:w="40" w:type="dxa"/>
            </w:tcMar>
            <w:vAlign w:val="center"/>
          </w:tcPr>
          <w:p w14:paraId="293EF75A"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Письмо о квалификации компании</w:t>
            </w:r>
          </w:p>
        </w:tc>
        <w:tc>
          <w:tcPr>
            <w:tcW w:w="810" w:type="pct"/>
            <w:shd w:val="clear" w:color="auto" w:fill="auto"/>
            <w:tcMar>
              <w:top w:w="0" w:type="dxa"/>
              <w:left w:w="40" w:type="dxa"/>
              <w:bottom w:w="0" w:type="dxa"/>
              <w:right w:w="40" w:type="dxa"/>
            </w:tcMar>
            <w:vAlign w:val="center"/>
          </w:tcPr>
          <w:p w14:paraId="6FA3FC8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shd w:val="clear" w:color="auto" w:fill="auto"/>
            <w:tcMar>
              <w:top w:w="0" w:type="dxa"/>
              <w:left w:w="40" w:type="dxa"/>
              <w:bottom w:w="0" w:type="dxa"/>
              <w:right w:w="40" w:type="dxa"/>
            </w:tcMar>
            <w:vAlign w:val="center"/>
          </w:tcPr>
          <w:p w14:paraId="011CAAA8"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43CBA534"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51-52</w:t>
            </w:r>
          </w:p>
        </w:tc>
      </w:tr>
      <w:tr w:rsidR="00FF695A" w:rsidRPr="0084375A" w14:paraId="111864AA" w14:textId="77777777" w:rsidTr="00DD22E6">
        <w:trPr>
          <w:trHeight w:val="20"/>
          <w:jc w:val="center"/>
        </w:trPr>
        <w:tc>
          <w:tcPr>
            <w:tcW w:w="187" w:type="pct"/>
            <w:shd w:val="clear" w:color="auto" w:fill="auto"/>
            <w:tcMar>
              <w:top w:w="0" w:type="dxa"/>
              <w:left w:w="40" w:type="dxa"/>
              <w:bottom w:w="0" w:type="dxa"/>
              <w:right w:w="40" w:type="dxa"/>
            </w:tcMar>
            <w:vAlign w:val="center"/>
          </w:tcPr>
          <w:p w14:paraId="32960E79"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shd w:val="clear" w:color="auto" w:fill="auto"/>
            <w:tcMar>
              <w:top w:w="0" w:type="dxa"/>
              <w:left w:w="40" w:type="dxa"/>
              <w:bottom w:w="0" w:type="dxa"/>
              <w:right w:w="40" w:type="dxa"/>
            </w:tcMar>
            <w:vAlign w:val="center"/>
          </w:tcPr>
          <w:p w14:paraId="41B60BCD"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Сведения об отсутствии (наличии) задолженности, учет по которым ведется в органах государственных доходов</w:t>
            </w:r>
          </w:p>
        </w:tc>
        <w:tc>
          <w:tcPr>
            <w:tcW w:w="785" w:type="pct"/>
            <w:shd w:val="clear" w:color="auto" w:fill="auto"/>
            <w:tcMar>
              <w:top w:w="0" w:type="dxa"/>
              <w:left w:w="40" w:type="dxa"/>
              <w:bottom w:w="0" w:type="dxa"/>
              <w:right w:w="40" w:type="dxa"/>
            </w:tcMar>
            <w:vAlign w:val="center"/>
          </w:tcPr>
          <w:p w14:paraId="7FEF9B20"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 xml:space="preserve">УН </w:t>
            </w:r>
            <w:r w:rsidRPr="0084375A">
              <w:rPr>
                <w:rFonts w:ascii="TimesNewRomanPSMT" w:eastAsia="TimesNewRomanPSMT" w:hAnsi="TimesNewRomanPSMT"/>
                <w:sz w:val="16"/>
                <w:szCs w:val="16"/>
                <w:lang w:eastAsia="ja-JP"/>
              </w:rPr>
              <w:t>101000091063011</w:t>
            </w:r>
          </w:p>
          <w:p w14:paraId="261F0ACB"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по состоянию на 09.12.2024 г.</w:t>
            </w:r>
          </w:p>
        </w:tc>
        <w:tc>
          <w:tcPr>
            <w:tcW w:w="1309" w:type="pct"/>
            <w:shd w:val="clear" w:color="auto" w:fill="auto"/>
            <w:tcMar>
              <w:top w:w="0" w:type="dxa"/>
              <w:left w:w="40" w:type="dxa"/>
              <w:bottom w:w="0" w:type="dxa"/>
              <w:right w:w="40" w:type="dxa"/>
            </w:tcMar>
            <w:vAlign w:val="center"/>
          </w:tcPr>
          <w:p w14:paraId="0FEDE471"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Сведения об отсутствии (наличии) задолженности, учет по которым ведется в органах государственных доходов</w:t>
            </w:r>
          </w:p>
        </w:tc>
        <w:tc>
          <w:tcPr>
            <w:tcW w:w="810" w:type="pct"/>
            <w:shd w:val="clear" w:color="auto" w:fill="auto"/>
            <w:tcMar>
              <w:top w:w="0" w:type="dxa"/>
              <w:left w:w="40" w:type="dxa"/>
              <w:bottom w:w="0" w:type="dxa"/>
              <w:right w:w="40" w:type="dxa"/>
            </w:tcMar>
            <w:vAlign w:val="center"/>
          </w:tcPr>
          <w:p w14:paraId="34617C99"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Электронная цифровая подпись</w:t>
            </w:r>
          </w:p>
        </w:tc>
        <w:tc>
          <w:tcPr>
            <w:tcW w:w="657" w:type="pct"/>
            <w:shd w:val="clear" w:color="auto" w:fill="auto"/>
            <w:tcMar>
              <w:top w:w="0" w:type="dxa"/>
              <w:left w:w="40" w:type="dxa"/>
              <w:bottom w:w="0" w:type="dxa"/>
              <w:right w:w="40" w:type="dxa"/>
            </w:tcMar>
            <w:vAlign w:val="center"/>
          </w:tcPr>
          <w:p w14:paraId="1AF5C03E"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60DCC903"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53-68</w:t>
            </w:r>
          </w:p>
        </w:tc>
      </w:tr>
      <w:tr w:rsidR="00FF695A" w:rsidRPr="0084375A" w14:paraId="6D1814E4" w14:textId="77777777" w:rsidTr="00DD22E6">
        <w:trPr>
          <w:trHeight w:val="20"/>
          <w:jc w:val="center"/>
        </w:trPr>
        <w:tc>
          <w:tcPr>
            <w:tcW w:w="187" w:type="pct"/>
            <w:tcMar>
              <w:top w:w="0" w:type="dxa"/>
              <w:left w:w="40" w:type="dxa"/>
              <w:bottom w:w="0" w:type="dxa"/>
              <w:right w:w="40" w:type="dxa"/>
            </w:tcMar>
            <w:vAlign w:val="center"/>
          </w:tcPr>
          <w:p w14:paraId="6FDA88CC"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2DBEFF69"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Гарантийное письмо о том, что компания не подлежит процедуре банкротства либо ликвидации</w:t>
            </w:r>
          </w:p>
        </w:tc>
        <w:tc>
          <w:tcPr>
            <w:tcW w:w="785" w:type="pct"/>
            <w:tcMar>
              <w:top w:w="0" w:type="dxa"/>
              <w:left w:w="40" w:type="dxa"/>
              <w:bottom w:w="0" w:type="dxa"/>
              <w:right w:w="40" w:type="dxa"/>
            </w:tcMar>
            <w:vAlign w:val="center"/>
          </w:tcPr>
          <w:p w14:paraId="13591805"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№602</w:t>
            </w:r>
          </w:p>
          <w:p w14:paraId="5BFB261F"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от 09.12.2024 г г.</w:t>
            </w:r>
          </w:p>
        </w:tc>
        <w:tc>
          <w:tcPr>
            <w:tcW w:w="1309" w:type="pct"/>
            <w:tcMar>
              <w:top w:w="0" w:type="dxa"/>
              <w:left w:w="40" w:type="dxa"/>
              <w:bottom w:w="0" w:type="dxa"/>
              <w:right w:w="40" w:type="dxa"/>
            </w:tcMar>
            <w:vAlign w:val="center"/>
          </w:tcPr>
          <w:p w14:paraId="4CF256D7"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Гарантийное письмо о том, что компания не подлежит процедуре банкротства либо ликвидации</w:t>
            </w:r>
          </w:p>
        </w:tc>
        <w:tc>
          <w:tcPr>
            <w:tcW w:w="810" w:type="pct"/>
            <w:tcMar>
              <w:top w:w="0" w:type="dxa"/>
              <w:left w:w="40" w:type="dxa"/>
              <w:bottom w:w="0" w:type="dxa"/>
              <w:right w:w="40" w:type="dxa"/>
            </w:tcMar>
            <w:vAlign w:val="center"/>
          </w:tcPr>
          <w:p w14:paraId="07FA5F4F"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2B270E13"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1453C778"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69-70</w:t>
            </w:r>
          </w:p>
        </w:tc>
      </w:tr>
      <w:tr w:rsidR="00FF695A" w:rsidRPr="0084375A" w14:paraId="08566A6C" w14:textId="77777777" w:rsidTr="00DD22E6">
        <w:trPr>
          <w:trHeight w:val="20"/>
          <w:jc w:val="center"/>
        </w:trPr>
        <w:tc>
          <w:tcPr>
            <w:tcW w:w="187" w:type="pct"/>
            <w:tcMar>
              <w:top w:w="0" w:type="dxa"/>
              <w:left w:w="40" w:type="dxa"/>
              <w:bottom w:w="0" w:type="dxa"/>
              <w:right w:w="40" w:type="dxa"/>
            </w:tcMar>
            <w:vAlign w:val="center"/>
          </w:tcPr>
          <w:p w14:paraId="4FE667E9"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552D43DD" w14:textId="77777777" w:rsidR="00FF695A" w:rsidRPr="0084375A" w:rsidRDefault="00FF695A" w:rsidP="008D67DC">
            <w:pPr>
              <w:autoSpaceDE w:val="0"/>
              <w:autoSpaceDN w:val="0"/>
              <w:adjustRightInd w:val="0"/>
              <w:rPr>
                <w:rFonts w:eastAsia="Calibri"/>
                <w:bCs/>
                <w:sz w:val="16"/>
                <w:szCs w:val="16"/>
                <w:lang w:eastAsia="en-US"/>
              </w:rPr>
            </w:pPr>
            <w:r w:rsidRPr="0084375A">
              <w:rPr>
                <w:rFonts w:eastAsia="MS Mincho"/>
                <w:bCs/>
                <w:sz w:val="16"/>
                <w:szCs w:val="16"/>
                <w:lang w:eastAsia="ja-JP"/>
              </w:rPr>
              <w:t xml:space="preserve">Талон с уведомлением о начале </w:t>
            </w:r>
            <w:r w:rsidRPr="0084375A">
              <w:rPr>
                <w:rFonts w:eastAsia="Calibri"/>
                <w:bCs/>
                <w:sz w:val="16"/>
                <w:szCs w:val="16"/>
                <w:lang w:eastAsia="en-US"/>
              </w:rPr>
              <w:t>деятельности (эксплуатации) объекта</w:t>
            </w:r>
          </w:p>
          <w:p w14:paraId="4491568B" w14:textId="77777777" w:rsidR="00FF695A" w:rsidRPr="0084375A" w:rsidRDefault="00FF695A" w:rsidP="008D67DC">
            <w:pPr>
              <w:autoSpaceDE w:val="0"/>
              <w:autoSpaceDN w:val="0"/>
              <w:adjustRightInd w:val="0"/>
              <w:rPr>
                <w:rFonts w:eastAsia="Calibri"/>
                <w:bCs/>
                <w:sz w:val="16"/>
                <w:szCs w:val="16"/>
                <w:lang w:eastAsia="en-US"/>
              </w:rPr>
            </w:pPr>
            <w:r w:rsidRPr="0084375A">
              <w:rPr>
                <w:rFonts w:eastAsia="Calibri"/>
                <w:bCs/>
                <w:sz w:val="16"/>
                <w:szCs w:val="16"/>
                <w:lang w:eastAsia="en-US"/>
              </w:rPr>
              <w:t>незначительной эпидемиологической значимости</w:t>
            </w:r>
          </w:p>
        </w:tc>
        <w:tc>
          <w:tcPr>
            <w:tcW w:w="785" w:type="pct"/>
            <w:tcMar>
              <w:top w:w="0" w:type="dxa"/>
              <w:left w:w="40" w:type="dxa"/>
              <w:bottom w:w="0" w:type="dxa"/>
              <w:right w:w="40" w:type="dxa"/>
            </w:tcMar>
            <w:vAlign w:val="center"/>
          </w:tcPr>
          <w:p w14:paraId="16B1E37F"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Calibri"/>
                <w:bCs/>
                <w:sz w:val="16"/>
                <w:szCs w:val="16"/>
                <w:lang w:eastAsia="en-US"/>
              </w:rPr>
              <w:t>KZ75UWP00042571 от 23.01.2023 г.</w:t>
            </w:r>
          </w:p>
        </w:tc>
        <w:tc>
          <w:tcPr>
            <w:tcW w:w="1309" w:type="pct"/>
            <w:tcMar>
              <w:top w:w="0" w:type="dxa"/>
              <w:left w:w="40" w:type="dxa"/>
              <w:bottom w:w="0" w:type="dxa"/>
              <w:right w:w="40" w:type="dxa"/>
            </w:tcMar>
            <w:vAlign w:val="center"/>
          </w:tcPr>
          <w:p w14:paraId="4171402D" w14:textId="77777777" w:rsidR="00FF695A" w:rsidRPr="0084375A" w:rsidRDefault="00FF695A" w:rsidP="008D67DC">
            <w:pPr>
              <w:autoSpaceDE w:val="0"/>
              <w:autoSpaceDN w:val="0"/>
              <w:adjustRightInd w:val="0"/>
              <w:jc w:val="center"/>
              <w:rPr>
                <w:rFonts w:eastAsia="Calibri"/>
                <w:bCs/>
                <w:sz w:val="16"/>
                <w:szCs w:val="16"/>
                <w:lang w:eastAsia="en-US"/>
              </w:rPr>
            </w:pPr>
            <w:r w:rsidRPr="0084375A">
              <w:rPr>
                <w:rFonts w:eastAsia="MS Mincho"/>
                <w:bCs/>
                <w:sz w:val="16"/>
                <w:szCs w:val="16"/>
                <w:lang w:eastAsia="ja-JP"/>
              </w:rPr>
              <w:t xml:space="preserve">Талон с уведомлением о начале </w:t>
            </w:r>
            <w:r w:rsidRPr="0084375A">
              <w:rPr>
                <w:rFonts w:eastAsia="Calibri"/>
                <w:bCs/>
                <w:sz w:val="16"/>
                <w:szCs w:val="16"/>
                <w:lang w:eastAsia="en-US"/>
              </w:rPr>
              <w:t>деятельности (эксплуатации) объекта</w:t>
            </w:r>
          </w:p>
          <w:p w14:paraId="30B7CB4D"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Calibri"/>
                <w:bCs/>
                <w:sz w:val="16"/>
                <w:szCs w:val="16"/>
                <w:lang w:eastAsia="en-US"/>
              </w:rPr>
              <w:t>незначительной эпидемиологической значимости</w:t>
            </w:r>
          </w:p>
        </w:tc>
        <w:tc>
          <w:tcPr>
            <w:tcW w:w="810" w:type="pct"/>
            <w:tcMar>
              <w:top w:w="0" w:type="dxa"/>
              <w:left w:w="40" w:type="dxa"/>
              <w:bottom w:w="0" w:type="dxa"/>
              <w:right w:w="40" w:type="dxa"/>
            </w:tcMar>
            <w:vAlign w:val="center"/>
          </w:tcPr>
          <w:p w14:paraId="15FF115B"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Электронная цифровая подпись</w:t>
            </w:r>
          </w:p>
        </w:tc>
        <w:tc>
          <w:tcPr>
            <w:tcW w:w="657" w:type="pct"/>
            <w:tcMar>
              <w:top w:w="0" w:type="dxa"/>
              <w:left w:w="40" w:type="dxa"/>
              <w:bottom w:w="0" w:type="dxa"/>
              <w:right w:w="40" w:type="dxa"/>
            </w:tcMar>
            <w:vAlign w:val="center"/>
          </w:tcPr>
          <w:p w14:paraId="7549955D"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Оригиналы</w:t>
            </w:r>
          </w:p>
        </w:tc>
        <w:tc>
          <w:tcPr>
            <w:tcW w:w="315" w:type="pct"/>
            <w:vAlign w:val="center"/>
          </w:tcPr>
          <w:p w14:paraId="22F411A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71-78</w:t>
            </w:r>
          </w:p>
        </w:tc>
      </w:tr>
      <w:tr w:rsidR="00FF695A" w:rsidRPr="0084375A" w14:paraId="2BF94AD1" w14:textId="77777777" w:rsidTr="00DD22E6">
        <w:trPr>
          <w:trHeight w:val="20"/>
          <w:jc w:val="center"/>
        </w:trPr>
        <w:tc>
          <w:tcPr>
            <w:tcW w:w="187" w:type="pct"/>
            <w:tcMar>
              <w:top w:w="0" w:type="dxa"/>
              <w:left w:w="40" w:type="dxa"/>
              <w:bottom w:w="0" w:type="dxa"/>
              <w:right w:w="40" w:type="dxa"/>
            </w:tcMar>
            <w:vAlign w:val="center"/>
          </w:tcPr>
          <w:p w14:paraId="763D6588"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2C6D0A5E"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Письмо об условиях платежа</w:t>
            </w:r>
          </w:p>
        </w:tc>
        <w:tc>
          <w:tcPr>
            <w:tcW w:w="785" w:type="pct"/>
            <w:tcMar>
              <w:top w:w="0" w:type="dxa"/>
              <w:left w:w="40" w:type="dxa"/>
              <w:bottom w:w="0" w:type="dxa"/>
              <w:right w:w="40" w:type="dxa"/>
            </w:tcMar>
            <w:vAlign w:val="center"/>
          </w:tcPr>
          <w:p w14:paraId="6E338AA4"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№609</w:t>
            </w:r>
          </w:p>
          <w:p w14:paraId="4A5AB541"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14E86C3C"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Письмо об условиях платежа</w:t>
            </w:r>
          </w:p>
        </w:tc>
        <w:tc>
          <w:tcPr>
            <w:tcW w:w="810" w:type="pct"/>
            <w:tcMar>
              <w:top w:w="0" w:type="dxa"/>
              <w:left w:w="40" w:type="dxa"/>
              <w:bottom w:w="0" w:type="dxa"/>
              <w:right w:w="40" w:type="dxa"/>
            </w:tcMar>
            <w:vAlign w:val="center"/>
          </w:tcPr>
          <w:p w14:paraId="338D09AC"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44B8D716"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02204B66"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79-80</w:t>
            </w:r>
          </w:p>
        </w:tc>
      </w:tr>
      <w:tr w:rsidR="00FF695A" w:rsidRPr="0084375A" w14:paraId="43362532" w14:textId="77777777" w:rsidTr="00DD22E6">
        <w:trPr>
          <w:trHeight w:val="453"/>
          <w:jc w:val="center"/>
        </w:trPr>
        <w:tc>
          <w:tcPr>
            <w:tcW w:w="187" w:type="pct"/>
            <w:tcMar>
              <w:top w:w="0" w:type="dxa"/>
              <w:left w:w="40" w:type="dxa"/>
              <w:bottom w:w="0" w:type="dxa"/>
              <w:right w:w="40" w:type="dxa"/>
            </w:tcMar>
            <w:vAlign w:val="center"/>
          </w:tcPr>
          <w:p w14:paraId="15B807B3"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500C2B5A"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Информационное письмо об отсутствии аффилированности</w:t>
            </w:r>
          </w:p>
        </w:tc>
        <w:tc>
          <w:tcPr>
            <w:tcW w:w="785" w:type="pct"/>
            <w:tcMar>
              <w:top w:w="0" w:type="dxa"/>
              <w:left w:w="40" w:type="dxa"/>
              <w:bottom w:w="0" w:type="dxa"/>
              <w:right w:w="40" w:type="dxa"/>
            </w:tcMar>
            <w:vAlign w:val="center"/>
          </w:tcPr>
          <w:p w14:paraId="7DE806E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№613</w:t>
            </w:r>
          </w:p>
          <w:p w14:paraId="495E3C70"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 xml:space="preserve"> от 09.12.2024 г.</w:t>
            </w:r>
          </w:p>
        </w:tc>
        <w:tc>
          <w:tcPr>
            <w:tcW w:w="1309" w:type="pct"/>
            <w:tcMar>
              <w:top w:w="0" w:type="dxa"/>
              <w:left w:w="40" w:type="dxa"/>
              <w:bottom w:w="0" w:type="dxa"/>
              <w:right w:w="40" w:type="dxa"/>
            </w:tcMar>
            <w:vAlign w:val="center"/>
          </w:tcPr>
          <w:p w14:paraId="3F41713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Информационное письмо об отсутствии аффилированности</w:t>
            </w:r>
          </w:p>
        </w:tc>
        <w:tc>
          <w:tcPr>
            <w:tcW w:w="810" w:type="pct"/>
            <w:tcMar>
              <w:top w:w="0" w:type="dxa"/>
              <w:left w:w="40" w:type="dxa"/>
              <w:bottom w:w="0" w:type="dxa"/>
              <w:right w:w="40" w:type="dxa"/>
            </w:tcMar>
            <w:vAlign w:val="center"/>
          </w:tcPr>
          <w:p w14:paraId="4CA17E0F"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6A6DE3EE"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14CE238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81-82</w:t>
            </w:r>
          </w:p>
        </w:tc>
      </w:tr>
      <w:tr w:rsidR="00FF695A" w:rsidRPr="0084375A" w14:paraId="2181DFDB" w14:textId="77777777" w:rsidTr="00DD22E6">
        <w:trPr>
          <w:trHeight w:val="453"/>
          <w:jc w:val="center"/>
        </w:trPr>
        <w:tc>
          <w:tcPr>
            <w:tcW w:w="187" w:type="pct"/>
            <w:tcMar>
              <w:top w:w="0" w:type="dxa"/>
              <w:left w:w="40" w:type="dxa"/>
              <w:bottom w:w="0" w:type="dxa"/>
              <w:right w:w="40" w:type="dxa"/>
            </w:tcMar>
            <w:vAlign w:val="center"/>
          </w:tcPr>
          <w:p w14:paraId="0F3DD49F"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521288FD"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Информационное письмо об отсутствии аффилированности по одному лоту</w:t>
            </w:r>
          </w:p>
        </w:tc>
        <w:tc>
          <w:tcPr>
            <w:tcW w:w="785" w:type="pct"/>
            <w:tcMar>
              <w:top w:w="0" w:type="dxa"/>
              <w:left w:w="40" w:type="dxa"/>
              <w:bottom w:w="0" w:type="dxa"/>
              <w:right w:w="40" w:type="dxa"/>
            </w:tcMar>
            <w:vAlign w:val="center"/>
          </w:tcPr>
          <w:p w14:paraId="2C1E38B7"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№612</w:t>
            </w:r>
          </w:p>
          <w:p w14:paraId="1E72800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 xml:space="preserve"> от 09.12.2024 г</w:t>
            </w:r>
          </w:p>
          <w:p w14:paraId="29A735B6" w14:textId="77777777" w:rsidR="00FF695A" w:rsidRPr="0084375A" w:rsidRDefault="00FF695A" w:rsidP="008D67DC">
            <w:pPr>
              <w:jc w:val="center"/>
              <w:rPr>
                <w:rFonts w:eastAsia="MS Mincho"/>
                <w:bCs/>
                <w:sz w:val="16"/>
                <w:szCs w:val="16"/>
                <w:lang w:eastAsia="ja-JP"/>
              </w:rPr>
            </w:pPr>
          </w:p>
        </w:tc>
        <w:tc>
          <w:tcPr>
            <w:tcW w:w="1309" w:type="pct"/>
            <w:tcMar>
              <w:top w:w="0" w:type="dxa"/>
              <w:left w:w="40" w:type="dxa"/>
              <w:bottom w:w="0" w:type="dxa"/>
              <w:right w:w="40" w:type="dxa"/>
            </w:tcMar>
            <w:vAlign w:val="center"/>
          </w:tcPr>
          <w:p w14:paraId="0EC4496F"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Информационное письмо об отсутствии аффилированности по одному лоту</w:t>
            </w:r>
          </w:p>
        </w:tc>
        <w:tc>
          <w:tcPr>
            <w:tcW w:w="810" w:type="pct"/>
            <w:tcMar>
              <w:top w:w="0" w:type="dxa"/>
              <w:left w:w="40" w:type="dxa"/>
              <w:bottom w:w="0" w:type="dxa"/>
              <w:right w:w="40" w:type="dxa"/>
            </w:tcMar>
            <w:vAlign w:val="center"/>
          </w:tcPr>
          <w:p w14:paraId="1B41D14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4706AC92"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661728B7"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83-84</w:t>
            </w:r>
          </w:p>
        </w:tc>
      </w:tr>
      <w:tr w:rsidR="00FF695A" w:rsidRPr="0084375A" w14:paraId="7431A2A1" w14:textId="77777777" w:rsidTr="00DD22E6">
        <w:trPr>
          <w:trHeight w:val="20"/>
          <w:jc w:val="center"/>
        </w:trPr>
        <w:tc>
          <w:tcPr>
            <w:tcW w:w="187" w:type="pct"/>
            <w:tcMar>
              <w:top w:w="0" w:type="dxa"/>
              <w:left w:w="40" w:type="dxa"/>
              <w:bottom w:w="0" w:type="dxa"/>
              <w:right w:w="40" w:type="dxa"/>
            </w:tcMar>
            <w:vAlign w:val="center"/>
          </w:tcPr>
          <w:p w14:paraId="0E759334"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4F9CDFAC"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Перечень закупаемых медицинских изделий</w:t>
            </w:r>
          </w:p>
        </w:tc>
        <w:tc>
          <w:tcPr>
            <w:tcW w:w="785" w:type="pct"/>
            <w:tcMar>
              <w:top w:w="0" w:type="dxa"/>
              <w:left w:w="40" w:type="dxa"/>
              <w:bottom w:w="0" w:type="dxa"/>
              <w:right w:w="40" w:type="dxa"/>
            </w:tcMar>
            <w:vAlign w:val="center"/>
          </w:tcPr>
          <w:p w14:paraId="503DA2A6"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б/н и даты</w:t>
            </w:r>
          </w:p>
        </w:tc>
        <w:tc>
          <w:tcPr>
            <w:tcW w:w="1309" w:type="pct"/>
            <w:tcMar>
              <w:top w:w="0" w:type="dxa"/>
              <w:left w:w="40" w:type="dxa"/>
              <w:bottom w:w="0" w:type="dxa"/>
              <w:right w:w="40" w:type="dxa"/>
            </w:tcMar>
            <w:vAlign w:val="center"/>
          </w:tcPr>
          <w:p w14:paraId="679599FC"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Перечень закупаемых медицинских изделий</w:t>
            </w:r>
          </w:p>
        </w:tc>
        <w:tc>
          <w:tcPr>
            <w:tcW w:w="810" w:type="pct"/>
            <w:tcMar>
              <w:top w:w="0" w:type="dxa"/>
              <w:left w:w="40" w:type="dxa"/>
              <w:bottom w:w="0" w:type="dxa"/>
              <w:right w:w="40" w:type="dxa"/>
            </w:tcMar>
            <w:vAlign w:val="center"/>
          </w:tcPr>
          <w:p w14:paraId="71415706"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72B47265"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0F957837"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85-86</w:t>
            </w:r>
          </w:p>
        </w:tc>
      </w:tr>
      <w:tr w:rsidR="00FF695A" w:rsidRPr="0084375A" w14:paraId="31F3EB43" w14:textId="77777777" w:rsidTr="00DD22E6">
        <w:trPr>
          <w:trHeight w:val="472"/>
          <w:jc w:val="center"/>
        </w:trPr>
        <w:tc>
          <w:tcPr>
            <w:tcW w:w="187" w:type="pct"/>
            <w:tcMar>
              <w:top w:w="0" w:type="dxa"/>
              <w:left w:w="40" w:type="dxa"/>
              <w:bottom w:w="0" w:type="dxa"/>
              <w:right w:w="40" w:type="dxa"/>
            </w:tcMar>
            <w:vAlign w:val="center"/>
          </w:tcPr>
          <w:p w14:paraId="2F38F3B9"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36EAD627"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Ценовые предложения по лот</w:t>
            </w:r>
            <w:r w:rsidRPr="0084375A">
              <w:rPr>
                <w:rFonts w:eastAsia="MS Mincho"/>
                <w:bCs/>
                <w:sz w:val="16"/>
                <w:szCs w:val="16"/>
                <w:lang w:val="kk-KZ" w:eastAsia="ja-JP"/>
              </w:rPr>
              <w:t xml:space="preserve">ам </w:t>
            </w:r>
            <w:r w:rsidRPr="0084375A">
              <w:rPr>
                <w:rFonts w:eastAsia="MS Mincho"/>
                <w:bCs/>
                <w:sz w:val="16"/>
                <w:szCs w:val="16"/>
                <w:lang w:eastAsia="ja-JP"/>
              </w:rPr>
              <w:t>№79, №80, №81, №82, №83</w:t>
            </w:r>
          </w:p>
        </w:tc>
        <w:tc>
          <w:tcPr>
            <w:tcW w:w="785" w:type="pct"/>
            <w:tcMar>
              <w:top w:w="0" w:type="dxa"/>
              <w:left w:w="40" w:type="dxa"/>
              <w:bottom w:w="0" w:type="dxa"/>
              <w:right w:w="40" w:type="dxa"/>
            </w:tcMar>
            <w:vAlign w:val="center"/>
          </w:tcPr>
          <w:p w14:paraId="6A2656C1" w14:textId="77777777" w:rsidR="00FF695A" w:rsidRPr="0084375A" w:rsidRDefault="00FF695A" w:rsidP="008D67DC">
            <w:pPr>
              <w:widowControl w:val="0"/>
              <w:autoSpaceDE w:val="0"/>
              <w:autoSpaceDN w:val="0"/>
              <w:adjustRightInd w:val="0"/>
              <w:spacing w:line="276" w:lineRule="auto"/>
              <w:jc w:val="center"/>
              <w:rPr>
                <w:rFonts w:eastAsia="MS Mincho"/>
                <w:bCs/>
                <w:sz w:val="16"/>
                <w:szCs w:val="16"/>
                <w:lang w:eastAsia="ja-JP"/>
              </w:rPr>
            </w:pPr>
            <w:r w:rsidRPr="0084375A">
              <w:rPr>
                <w:rFonts w:eastAsia="MS Mincho"/>
                <w:bCs/>
                <w:sz w:val="16"/>
                <w:szCs w:val="16"/>
                <w:lang w:eastAsia="ja-JP"/>
              </w:rPr>
              <w:t>б/н от 09.12.2024 г.</w:t>
            </w:r>
          </w:p>
        </w:tc>
        <w:tc>
          <w:tcPr>
            <w:tcW w:w="1309" w:type="pct"/>
            <w:tcMar>
              <w:top w:w="0" w:type="dxa"/>
              <w:left w:w="40" w:type="dxa"/>
              <w:bottom w:w="0" w:type="dxa"/>
              <w:right w:w="40" w:type="dxa"/>
            </w:tcMar>
            <w:vAlign w:val="center"/>
          </w:tcPr>
          <w:p w14:paraId="5BDB19FB"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Ценовые предложения ТОО «BestEquip»</w:t>
            </w:r>
          </w:p>
        </w:tc>
        <w:tc>
          <w:tcPr>
            <w:tcW w:w="810" w:type="pct"/>
            <w:tcMar>
              <w:top w:w="0" w:type="dxa"/>
              <w:left w:w="40" w:type="dxa"/>
              <w:bottom w:w="0" w:type="dxa"/>
              <w:right w:w="40" w:type="dxa"/>
            </w:tcMar>
            <w:vAlign w:val="center"/>
          </w:tcPr>
          <w:p w14:paraId="7F809349" w14:textId="77777777" w:rsidR="00FF695A" w:rsidRPr="0084375A" w:rsidRDefault="00FF695A" w:rsidP="008D67DC">
            <w:pPr>
              <w:spacing w:line="276" w:lineRule="auto"/>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029F6750" w14:textId="77777777" w:rsidR="00FF695A" w:rsidRPr="0084375A" w:rsidRDefault="00FF695A" w:rsidP="008D67DC">
            <w:pPr>
              <w:spacing w:line="276" w:lineRule="auto"/>
              <w:jc w:val="center"/>
              <w:rPr>
                <w:rFonts w:eastAsia="MS Mincho"/>
                <w:bCs/>
                <w:sz w:val="16"/>
                <w:szCs w:val="16"/>
                <w:lang w:eastAsia="ja-JP"/>
              </w:rPr>
            </w:pPr>
            <w:r w:rsidRPr="0084375A">
              <w:rPr>
                <w:rFonts w:eastAsia="MS Mincho"/>
                <w:bCs/>
                <w:sz w:val="16"/>
                <w:szCs w:val="16"/>
                <w:lang w:eastAsia="ja-JP"/>
              </w:rPr>
              <w:t>Оригиналы</w:t>
            </w:r>
          </w:p>
        </w:tc>
        <w:tc>
          <w:tcPr>
            <w:tcW w:w="315" w:type="pct"/>
            <w:vAlign w:val="center"/>
          </w:tcPr>
          <w:p w14:paraId="384B0B0E"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87-96</w:t>
            </w:r>
          </w:p>
        </w:tc>
      </w:tr>
      <w:tr w:rsidR="00FF695A" w:rsidRPr="0084375A" w14:paraId="0283D504" w14:textId="77777777" w:rsidTr="00DD22E6">
        <w:trPr>
          <w:trHeight w:val="20"/>
          <w:jc w:val="center"/>
        </w:trPr>
        <w:tc>
          <w:tcPr>
            <w:tcW w:w="187" w:type="pct"/>
            <w:tcMar>
              <w:top w:w="0" w:type="dxa"/>
              <w:left w:w="40" w:type="dxa"/>
              <w:bottom w:w="0" w:type="dxa"/>
              <w:right w:w="40" w:type="dxa"/>
            </w:tcMar>
            <w:vAlign w:val="center"/>
          </w:tcPr>
          <w:p w14:paraId="75952548"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75C420FB"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Письмо о сопутствующих услугах</w:t>
            </w:r>
          </w:p>
        </w:tc>
        <w:tc>
          <w:tcPr>
            <w:tcW w:w="785" w:type="pct"/>
            <w:tcMar>
              <w:top w:w="0" w:type="dxa"/>
              <w:left w:w="40" w:type="dxa"/>
              <w:bottom w:w="0" w:type="dxa"/>
              <w:right w:w="40" w:type="dxa"/>
            </w:tcMar>
            <w:vAlign w:val="center"/>
          </w:tcPr>
          <w:p w14:paraId="003237B2"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№610</w:t>
            </w:r>
          </w:p>
          <w:p w14:paraId="218F5A8B" w14:textId="77777777" w:rsidR="00FF695A" w:rsidRPr="0084375A" w:rsidRDefault="00FF695A" w:rsidP="008D67DC">
            <w:pPr>
              <w:widowControl w:val="0"/>
              <w:autoSpaceDE w:val="0"/>
              <w:autoSpaceDN w:val="0"/>
              <w:adjustRightInd w:val="0"/>
              <w:spacing w:line="276" w:lineRule="auto"/>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139146CA" w14:textId="77777777" w:rsidR="00FF695A" w:rsidRPr="0084375A" w:rsidRDefault="00FF695A" w:rsidP="008D67DC">
            <w:pPr>
              <w:widowControl w:val="0"/>
              <w:autoSpaceDE w:val="0"/>
              <w:autoSpaceDN w:val="0"/>
              <w:adjustRightInd w:val="0"/>
              <w:spacing w:line="276" w:lineRule="auto"/>
              <w:jc w:val="center"/>
              <w:rPr>
                <w:rFonts w:eastAsia="MS Mincho"/>
                <w:bCs/>
                <w:sz w:val="16"/>
                <w:szCs w:val="16"/>
                <w:lang w:eastAsia="ja-JP"/>
              </w:rPr>
            </w:pPr>
            <w:r w:rsidRPr="0084375A">
              <w:rPr>
                <w:rFonts w:eastAsia="MS Mincho"/>
                <w:bCs/>
                <w:sz w:val="16"/>
                <w:szCs w:val="16"/>
                <w:lang w:eastAsia="ja-JP"/>
              </w:rPr>
              <w:t>Письмо о сопутствующих услугах</w:t>
            </w:r>
          </w:p>
        </w:tc>
        <w:tc>
          <w:tcPr>
            <w:tcW w:w="810" w:type="pct"/>
            <w:tcMar>
              <w:top w:w="0" w:type="dxa"/>
              <w:left w:w="40" w:type="dxa"/>
              <w:bottom w:w="0" w:type="dxa"/>
              <w:right w:w="40" w:type="dxa"/>
            </w:tcMar>
            <w:vAlign w:val="center"/>
          </w:tcPr>
          <w:p w14:paraId="47556F66" w14:textId="77777777" w:rsidR="00FF695A" w:rsidRPr="0084375A" w:rsidRDefault="00FF695A" w:rsidP="008D67DC">
            <w:pPr>
              <w:spacing w:line="276" w:lineRule="auto"/>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339F88DA" w14:textId="77777777" w:rsidR="00FF695A" w:rsidRPr="0084375A" w:rsidRDefault="00FF695A" w:rsidP="008D67DC">
            <w:pPr>
              <w:spacing w:line="276" w:lineRule="auto"/>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0A51E326"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97-98</w:t>
            </w:r>
          </w:p>
        </w:tc>
      </w:tr>
      <w:tr w:rsidR="00FF695A" w:rsidRPr="0084375A" w14:paraId="294C3798" w14:textId="77777777" w:rsidTr="00DD22E6">
        <w:trPr>
          <w:trHeight w:val="20"/>
          <w:jc w:val="center"/>
        </w:trPr>
        <w:tc>
          <w:tcPr>
            <w:tcW w:w="187" w:type="pct"/>
            <w:tcMar>
              <w:top w:w="0" w:type="dxa"/>
              <w:left w:w="40" w:type="dxa"/>
              <w:bottom w:w="0" w:type="dxa"/>
              <w:right w:w="40" w:type="dxa"/>
            </w:tcMar>
            <w:vAlign w:val="center"/>
          </w:tcPr>
          <w:p w14:paraId="168FB460"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22078A04" w14:textId="77777777" w:rsidR="00FF695A" w:rsidRPr="0084375A" w:rsidRDefault="00FF695A" w:rsidP="008D67DC">
            <w:pPr>
              <w:widowControl w:val="0"/>
              <w:autoSpaceDE w:val="0"/>
              <w:autoSpaceDN w:val="0"/>
              <w:adjustRightInd w:val="0"/>
              <w:rPr>
                <w:rFonts w:eastAsia="MS Mincho"/>
                <w:bCs/>
                <w:sz w:val="16"/>
                <w:szCs w:val="16"/>
                <w:lang w:val="kk-KZ" w:eastAsia="ja-JP"/>
              </w:rPr>
            </w:pPr>
            <w:r w:rsidRPr="0084375A">
              <w:rPr>
                <w:rFonts w:eastAsia="MS Mincho"/>
                <w:bCs/>
                <w:sz w:val="16"/>
                <w:szCs w:val="16"/>
                <w:lang w:eastAsia="ja-JP"/>
              </w:rPr>
              <w:t>Техническая спецификация по лот</w:t>
            </w:r>
            <w:r w:rsidRPr="0084375A">
              <w:rPr>
                <w:rFonts w:eastAsia="MS Mincho"/>
                <w:bCs/>
                <w:sz w:val="16"/>
                <w:szCs w:val="16"/>
                <w:lang w:val="kk-KZ" w:eastAsia="ja-JP"/>
              </w:rPr>
              <w:t xml:space="preserve">ам </w:t>
            </w:r>
            <w:r w:rsidRPr="0084375A">
              <w:rPr>
                <w:rFonts w:eastAsia="MS Mincho"/>
                <w:bCs/>
                <w:sz w:val="16"/>
                <w:szCs w:val="16"/>
                <w:lang w:eastAsia="ja-JP"/>
              </w:rPr>
              <w:t>№79, №80, №81, №82, №83</w:t>
            </w:r>
          </w:p>
        </w:tc>
        <w:tc>
          <w:tcPr>
            <w:tcW w:w="785" w:type="pct"/>
            <w:tcMar>
              <w:top w:w="0" w:type="dxa"/>
              <w:left w:w="40" w:type="dxa"/>
              <w:bottom w:w="0" w:type="dxa"/>
              <w:right w:w="40" w:type="dxa"/>
            </w:tcMar>
            <w:vAlign w:val="center"/>
          </w:tcPr>
          <w:p w14:paraId="16467C58" w14:textId="77777777" w:rsidR="00FF695A" w:rsidRPr="0084375A" w:rsidRDefault="00FF695A" w:rsidP="008D67DC">
            <w:pPr>
              <w:widowControl w:val="0"/>
              <w:autoSpaceDE w:val="0"/>
              <w:autoSpaceDN w:val="0"/>
              <w:adjustRightInd w:val="0"/>
              <w:spacing w:line="276" w:lineRule="auto"/>
              <w:jc w:val="center"/>
              <w:rPr>
                <w:rFonts w:eastAsia="MS Mincho"/>
                <w:bCs/>
                <w:sz w:val="16"/>
                <w:szCs w:val="16"/>
                <w:lang w:eastAsia="ja-JP"/>
              </w:rPr>
            </w:pPr>
            <w:r w:rsidRPr="0084375A">
              <w:rPr>
                <w:rFonts w:eastAsia="MS Mincho"/>
                <w:bCs/>
                <w:sz w:val="16"/>
                <w:szCs w:val="16"/>
                <w:lang w:eastAsia="ja-JP"/>
              </w:rPr>
              <w:t>б/н и даты</w:t>
            </w:r>
          </w:p>
        </w:tc>
        <w:tc>
          <w:tcPr>
            <w:tcW w:w="1309" w:type="pct"/>
            <w:tcMar>
              <w:top w:w="0" w:type="dxa"/>
              <w:left w:w="40" w:type="dxa"/>
              <w:bottom w:w="0" w:type="dxa"/>
              <w:right w:w="40" w:type="dxa"/>
            </w:tcMar>
            <w:vAlign w:val="center"/>
          </w:tcPr>
          <w:p w14:paraId="291CFAFC" w14:textId="77777777" w:rsidR="00FF695A" w:rsidRPr="0084375A" w:rsidRDefault="00FF695A" w:rsidP="008D67DC">
            <w:pPr>
              <w:widowControl w:val="0"/>
              <w:autoSpaceDE w:val="0"/>
              <w:autoSpaceDN w:val="0"/>
              <w:adjustRightInd w:val="0"/>
              <w:spacing w:line="276" w:lineRule="auto"/>
              <w:jc w:val="center"/>
              <w:rPr>
                <w:rFonts w:eastAsia="MS Mincho"/>
                <w:bCs/>
                <w:sz w:val="16"/>
                <w:szCs w:val="16"/>
                <w:lang w:eastAsia="ja-JP"/>
              </w:rPr>
            </w:pPr>
            <w:r w:rsidRPr="0084375A">
              <w:rPr>
                <w:rFonts w:eastAsia="MS Mincho"/>
                <w:bCs/>
                <w:sz w:val="16"/>
                <w:szCs w:val="16"/>
                <w:lang w:eastAsia="ja-JP"/>
              </w:rPr>
              <w:t>Техническая спецификация ТОО «BestEquip»</w:t>
            </w:r>
          </w:p>
        </w:tc>
        <w:tc>
          <w:tcPr>
            <w:tcW w:w="810" w:type="pct"/>
            <w:tcMar>
              <w:top w:w="0" w:type="dxa"/>
              <w:left w:w="40" w:type="dxa"/>
              <w:bottom w:w="0" w:type="dxa"/>
              <w:right w:w="40" w:type="dxa"/>
            </w:tcMar>
            <w:vAlign w:val="center"/>
          </w:tcPr>
          <w:p w14:paraId="57D5662B" w14:textId="77777777" w:rsidR="00FF695A" w:rsidRPr="0084375A" w:rsidRDefault="00FF695A" w:rsidP="008D67DC">
            <w:pPr>
              <w:spacing w:line="276" w:lineRule="auto"/>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30BD6A8C" w14:textId="77777777" w:rsidR="00FF695A" w:rsidRPr="0084375A" w:rsidRDefault="00FF695A" w:rsidP="008D67DC">
            <w:pPr>
              <w:spacing w:line="276" w:lineRule="auto"/>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6DAD380D"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99-102</w:t>
            </w:r>
          </w:p>
        </w:tc>
      </w:tr>
      <w:tr w:rsidR="00FF695A" w:rsidRPr="0084375A" w14:paraId="17A258DB" w14:textId="77777777" w:rsidTr="00DD22E6">
        <w:trPr>
          <w:trHeight w:val="20"/>
          <w:jc w:val="center"/>
        </w:trPr>
        <w:tc>
          <w:tcPr>
            <w:tcW w:w="187" w:type="pct"/>
            <w:tcMar>
              <w:top w:w="0" w:type="dxa"/>
              <w:left w:w="40" w:type="dxa"/>
              <w:bottom w:w="0" w:type="dxa"/>
              <w:right w:w="40" w:type="dxa"/>
            </w:tcMar>
            <w:vAlign w:val="center"/>
          </w:tcPr>
          <w:p w14:paraId="6BFD9935"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7AEB8208" w14:textId="77777777" w:rsidR="00FF695A" w:rsidRPr="0084375A" w:rsidRDefault="00FF695A" w:rsidP="008D67DC">
            <w:pPr>
              <w:widowControl w:val="0"/>
              <w:autoSpaceDE w:val="0"/>
              <w:autoSpaceDN w:val="0"/>
              <w:adjustRightInd w:val="0"/>
              <w:rPr>
                <w:rFonts w:eastAsia="MS Mincho"/>
                <w:bCs/>
                <w:sz w:val="16"/>
                <w:szCs w:val="16"/>
                <w:lang w:val="en-US" w:eastAsia="ja-JP"/>
              </w:rPr>
            </w:pPr>
            <w:r w:rsidRPr="0084375A">
              <w:rPr>
                <w:rFonts w:eastAsia="MS Mincho"/>
                <w:bCs/>
                <w:sz w:val="16"/>
                <w:szCs w:val="16"/>
                <w:lang w:eastAsia="ja-JP"/>
              </w:rPr>
              <w:t xml:space="preserve">Регистрационное удостоверение </w:t>
            </w:r>
          </w:p>
        </w:tc>
        <w:tc>
          <w:tcPr>
            <w:tcW w:w="785" w:type="pct"/>
            <w:tcMar>
              <w:top w:w="0" w:type="dxa"/>
              <w:left w:w="40" w:type="dxa"/>
              <w:bottom w:w="0" w:type="dxa"/>
              <w:right w:w="40" w:type="dxa"/>
            </w:tcMar>
            <w:vAlign w:val="center"/>
          </w:tcPr>
          <w:p w14:paraId="37E86FCF" w14:textId="77777777" w:rsidR="00FF695A" w:rsidRPr="0084375A" w:rsidRDefault="00FF695A" w:rsidP="008D67DC">
            <w:pPr>
              <w:jc w:val="center"/>
              <w:rPr>
                <w:rFonts w:eastAsia="MS Mincho"/>
                <w:bCs/>
                <w:sz w:val="16"/>
                <w:szCs w:val="16"/>
                <w:lang w:eastAsia="ja-JP"/>
              </w:rPr>
            </w:pPr>
            <w:r w:rsidRPr="0084375A">
              <w:rPr>
                <w:rFonts w:eastAsia="Calibri"/>
                <w:bCs/>
                <w:sz w:val="16"/>
                <w:szCs w:val="16"/>
                <w:lang w:eastAsia="en-US"/>
              </w:rPr>
              <w:t>РК-МИ (ИМН) - 5№018526 от 21.11.2023 г. до: бессрочно</w:t>
            </w:r>
          </w:p>
        </w:tc>
        <w:tc>
          <w:tcPr>
            <w:tcW w:w="1309" w:type="pct"/>
            <w:tcMar>
              <w:top w:w="0" w:type="dxa"/>
              <w:left w:w="40" w:type="dxa"/>
              <w:bottom w:w="0" w:type="dxa"/>
              <w:right w:w="40" w:type="dxa"/>
            </w:tcMar>
            <w:vAlign w:val="center"/>
          </w:tcPr>
          <w:p w14:paraId="6B161843" w14:textId="77777777" w:rsidR="00FF695A" w:rsidRPr="0084375A" w:rsidRDefault="00FF695A" w:rsidP="008D67DC">
            <w:pPr>
              <w:autoSpaceDE w:val="0"/>
              <w:autoSpaceDN w:val="0"/>
              <w:adjustRightInd w:val="0"/>
              <w:jc w:val="center"/>
              <w:rPr>
                <w:rFonts w:eastAsia="MS Mincho"/>
                <w:bCs/>
                <w:sz w:val="16"/>
                <w:szCs w:val="16"/>
                <w:lang w:eastAsia="ja-JP"/>
              </w:rPr>
            </w:pPr>
            <w:r w:rsidRPr="0084375A">
              <w:rPr>
                <w:rFonts w:eastAsia="MS Mincho"/>
                <w:bCs/>
                <w:sz w:val="16"/>
                <w:szCs w:val="16"/>
                <w:lang w:eastAsia="ja-JP"/>
              </w:rPr>
              <w:t xml:space="preserve">Регистрационное удостоверение </w:t>
            </w:r>
          </w:p>
          <w:p w14:paraId="49ADA7CB" w14:textId="77777777" w:rsidR="00FF695A" w:rsidRPr="0084375A" w:rsidRDefault="00FF695A" w:rsidP="008D67DC">
            <w:pPr>
              <w:autoSpaceDE w:val="0"/>
              <w:autoSpaceDN w:val="0"/>
              <w:adjustRightInd w:val="0"/>
              <w:rPr>
                <w:rFonts w:eastAsia="Calibri"/>
                <w:bCs/>
                <w:sz w:val="16"/>
                <w:szCs w:val="16"/>
                <w:lang w:eastAsia="en-US"/>
              </w:rPr>
            </w:pPr>
          </w:p>
        </w:tc>
        <w:tc>
          <w:tcPr>
            <w:tcW w:w="810" w:type="pct"/>
            <w:tcMar>
              <w:top w:w="0" w:type="dxa"/>
              <w:left w:w="40" w:type="dxa"/>
              <w:bottom w:w="0" w:type="dxa"/>
              <w:right w:w="40" w:type="dxa"/>
            </w:tcMar>
            <w:vAlign w:val="center"/>
          </w:tcPr>
          <w:p w14:paraId="260AEE7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Электронно-цифровая подпись</w:t>
            </w:r>
          </w:p>
        </w:tc>
        <w:tc>
          <w:tcPr>
            <w:tcW w:w="657" w:type="pct"/>
            <w:tcMar>
              <w:top w:w="0" w:type="dxa"/>
              <w:left w:w="40" w:type="dxa"/>
              <w:bottom w:w="0" w:type="dxa"/>
              <w:right w:w="40" w:type="dxa"/>
            </w:tcMar>
            <w:vAlign w:val="center"/>
          </w:tcPr>
          <w:p w14:paraId="0C6BFFCA"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26409BB6"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103-110</w:t>
            </w:r>
          </w:p>
        </w:tc>
      </w:tr>
      <w:tr w:rsidR="00FF695A" w:rsidRPr="0084375A" w14:paraId="649AB5C3" w14:textId="77777777" w:rsidTr="00DD22E6">
        <w:trPr>
          <w:trHeight w:val="20"/>
          <w:jc w:val="center"/>
        </w:trPr>
        <w:tc>
          <w:tcPr>
            <w:tcW w:w="187" w:type="pct"/>
            <w:tcMar>
              <w:top w:w="0" w:type="dxa"/>
              <w:left w:w="40" w:type="dxa"/>
              <w:bottom w:w="0" w:type="dxa"/>
              <w:right w:w="40" w:type="dxa"/>
            </w:tcMar>
            <w:vAlign w:val="center"/>
          </w:tcPr>
          <w:p w14:paraId="4A3784D4"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4EEF867E" w14:textId="77777777" w:rsidR="00FF695A" w:rsidRPr="0084375A" w:rsidRDefault="00FF695A" w:rsidP="008D67DC">
            <w:pPr>
              <w:rPr>
                <w:rFonts w:eastAsia="MS Mincho"/>
                <w:bCs/>
                <w:sz w:val="16"/>
                <w:szCs w:val="16"/>
                <w:highlight w:val="yellow"/>
                <w:lang w:eastAsia="ja-JP"/>
              </w:rPr>
            </w:pPr>
            <w:r w:rsidRPr="0084375A">
              <w:rPr>
                <w:rFonts w:eastAsia="MS Mincho"/>
                <w:bCs/>
                <w:sz w:val="16"/>
                <w:szCs w:val="16"/>
                <w:lang w:eastAsia="ja-JP"/>
              </w:rPr>
              <w:t>Информационное письмо по предельным ценам</w:t>
            </w:r>
          </w:p>
        </w:tc>
        <w:tc>
          <w:tcPr>
            <w:tcW w:w="785" w:type="pct"/>
            <w:tcMar>
              <w:top w:w="0" w:type="dxa"/>
              <w:left w:w="40" w:type="dxa"/>
              <w:bottom w:w="0" w:type="dxa"/>
              <w:right w:w="40" w:type="dxa"/>
            </w:tcMar>
            <w:vAlign w:val="center"/>
          </w:tcPr>
          <w:p w14:paraId="56076291"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№606</w:t>
            </w:r>
          </w:p>
          <w:p w14:paraId="745D49DC"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39E7806C"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Информационное письмо по предельным ценам</w:t>
            </w:r>
          </w:p>
        </w:tc>
        <w:tc>
          <w:tcPr>
            <w:tcW w:w="810" w:type="pct"/>
            <w:tcMar>
              <w:top w:w="0" w:type="dxa"/>
              <w:left w:w="40" w:type="dxa"/>
              <w:bottom w:w="0" w:type="dxa"/>
              <w:right w:w="40" w:type="dxa"/>
            </w:tcMar>
            <w:vAlign w:val="center"/>
          </w:tcPr>
          <w:p w14:paraId="013680B0"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22F37E10"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7237E009"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111-112</w:t>
            </w:r>
          </w:p>
        </w:tc>
      </w:tr>
      <w:tr w:rsidR="00FF695A" w:rsidRPr="0084375A" w14:paraId="4398D312" w14:textId="77777777" w:rsidTr="00DD22E6">
        <w:trPr>
          <w:trHeight w:val="20"/>
          <w:jc w:val="center"/>
        </w:trPr>
        <w:tc>
          <w:tcPr>
            <w:tcW w:w="187" w:type="pct"/>
            <w:tcMar>
              <w:top w:w="0" w:type="dxa"/>
              <w:left w:w="40" w:type="dxa"/>
              <w:bottom w:w="0" w:type="dxa"/>
              <w:right w:w="40" w:type="dxa"/>
            </w:tcMar>
            <w:vAlign w:val="center"/>
          </w:tcPr>
          <w:p w14:paraId="1E3BDF12"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79E97839"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Гарантийное письмо о предоставлении заключения безопасности и качества</w:t>
            </w:r>
          </w:p>
        </w:tc>
        <w:tc>
          <w:tcPr>
            <w:tcW w:w="785" w:type="pct"/>
            <w:tcMar>
              <w:top w:w="0" w:type="dxa"/>
              <w:left w:w="40" w:type="dxa"/>
              <w:bottom w:w="0" w:type="dxa"/>
              <w:right w:w="40" w:type="dxa"/>
            </w:tcMar>
            <w:vAlign w:val="center"/>
          </w:tcPr>
          <w:p w14:paraId="0CB615E0"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№604</w:t>
            </w:r>
          </w:p>
          <w:p w14:paraId="4071ECE5" w14:textId="77777777" w:rsidR="00FF695A" w:rsidRPr="0084375A" w:rsidRDefault="00FF695A" w:rsidP="008D67DC">
            <w:pPr>
              <w:widowControl w:val="0"/>
              <w:autoSpaceDE w:val="0"/>
              <w:autoSpaceDN w:val="0"/>
              <w:adjustRightInd w:val="0"/>
              <w:jc w:val="center"/>
              <w:rPr>
                <w:rFonts w:eastAsia="MS Mincho"/>
                <w:bCs/>
                <w:color w:val="FF0000"/>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6D99E1B5"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Гарантийное письмо о предоставлении заключения безопасности и качества</w:t>
            </w:r>
          </w:p>
        </w:tc>
        <w:tc>
          <w:tcPr>
            <w:tcW w:w="810" w:type="pct"/>
            <w:tcMar>
              <w:top w:w="0" w:type="dxa"/>
              <w:left w:w="40" w:type="dxa"/>
              <w:bottom w:w="0" w:type="dxa"/>
              <w:right w:w="40" w:type="dxa"/>
            </w:tcMar>
            <w:vAlign w:val="center"/>
          </w:tcPr>
          <w:p w14:paraId="4374D8C3"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74AC7BFD"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181DA03C"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113-114</w:t>
            </w:r>
          </w:p>
        </w:tc>
      </w:tr>
      <w:tr w:rsidR="00FF695A" w:rsidRPr="0084375A" w14:paraId="3F64891A" w14:textId="77777777" w:rsidTr="00DD22E6">
        <w:trPr>
          <w:trHeight w:val="20"/>
          <w:jc w:val="center"/>
        </w:trPr>
        <w:tc>
          <w:tcPr>
            <w:tcW w:w="187" w:type="pct"/>
            <w:tcMar>
              <w:top w:w="0" w:type="dxa"/>
              <w:left w:w="40" w:type="dxa"/>
              <w:bottom w:w="0" w:type="dxa"/>
              <w:right w:w="40" w:type="dxa"/>
            </w:tcMar>
            <w:vAlign w:val="center"/>
          </w:tcPr>
          <w:p w14:paraId="58E638FF"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13257837"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 xml:space="preserve">Гарантийное письмо по маркировке, потребительской упаковке и инструкции по применению </w:t>
            </w:r>
          </w:p>
        </w:tc>
        <w:tc>
          <w:tcPr>
            <w:tcW w:w="785" w:type="pct"/>
            <w:tcMar>
              <w:top w:w="0" w:type="dxa"/>
              <w:left w:w="40" w:type="dxa"/>
              <w:bottom w:w="0" w:type="dxa"/>
              <w:right w:w="40" w:type="dxa"/>
            </w:tcMar>
            <w:vAlign w:val="center"/>
          </w:tcPr>
          <w:p w14:paraId="1F8186D6"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№605</w:t>
            </w:r>
          </w:p>
          <w:p w14:paraId="471E83B4" w14:textId="77777777" w:rsidR="00FF695A" w:rsidRPr="0084375A" w:rsidRDefault="00FF695A" w:rsidP="008D67DC">
            <w:pPr>
              <w:widowControl w:val="0"/>
              <w:autoSpaceDE w:val="0"/>
              <w:autoSpaceDN w:val="0"/>
              <w:adjustRightInd w:val="0"/>
              <w:jc w:val="center"/>
              <w:rPr>
                <w:rFonts w:eastAsia="MS Mincho"/>
                <w:bCs/>
                <w:color w:val="FF0000"/>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78AF6090"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 xml:space="preserve">Гарантийное письмо по маркировке, потребительской упаковке и инструкции по применению </w:t>
            </w:r>
          </w:p>
        </w:tc>
        <w:tc>
          <w:tcPr>
            <w:tcW w:w="810" w:type="pct"/>
            <w:tcMar>
              <w:top w:w="0" w:type="dxa"/>
              <w:left w:w="40" w:type="dxa"/>
              <w:bottom w:w="0" w:type="dxa"/>
              <w:right w:w="40" w:type="dxa"/>
            </w:tcMar>
            <w:vAlign w:val="center"/>
          </w:tcPr>
          <w:p w14:paraId="7B185BC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70862860"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65C7DC8A"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115-116</w:t>
            </w:r>
          </w:p>
        </w:tc>
      </w:tr>
      <w:tr w:rsidR="00FF695A" w:rsidRPr="0084375A" w14:paraId="388632E5" w14:textId="77777777" w:rsidTr="00DD22E6">
        <w:trPr>
          <w:trHeight w:val="20"/>
          <w:jc w:val="center"/>
        </w:trPr>
        <w:tc>
          <w:tcPr>
            <w:tcW w:w="187" w:type="pct"/>
            <w:tcMar>
              <w:top w:w="0" w:type="dxa"/>
              <w:left w:w="40" w:type="dxa"/>
              <w:bottom w:w="0" w:type="dxa"/>
              <w:right w:w="40" w:type="dxa"/>
            </w:tcMar>
            <w:vAlign w:val="center"/>
          </w:tcPr>
          <w:p w14:paraId="0EEC84AA"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22AA158C"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Гарантийное письмо о сроке годности товара</w:t>
            </w:r>
          </w:p>
        </w:tc>
        <w:tc>
          <w:tcPr>
            <w:tcW w:w="785" w:type="pct"/>
            <w:tcMar>
              <w:top w:w="0" w:type="dxa"/>
              <w:left w:w="40" w:type="dxa"/>
              <w:bottom w:w="0" w:type="dxa"/>
              <w:right w:w="40" w:type="dxa"/>
            </w:tcMar>
            <w:vAlign w:val="center"/>
          </w:tcPr>
          <w:p w14:paraId="720960A4"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№603</w:t>
            </w:r>
          </w:p>
          <w:p w14:paraId="6CCD6A0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1F69E238"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Гарантийное письмо о сроке годности товара</w:t>
            </w:r>
          </w:p>
        </w:tc>
        <w:tc>
          <w:tcPr>
            <w:tcW w:w="810" w:type="pct"/>
            <w:tcMar>
              <w:top w:w="0" w:type="dxa"/>
              <w:left w:w="40" w:type="dxa"/>
              <w:bottom w:w="0" w:type="dxa"/>
              <w:right w:w="40" w:type="dxa"/>
            </w:tcMar>
            <w:vAlign w:val="center"/>
          </w:tcPr>
          <w:p w14:paraId="3C183711"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08054DE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4E8AA91A"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117-118</w:t>
            </w:r>
          </w:p>
        </w:tc>
      </w:tr>
      <w:tr w:rsidR="00FF695A" w:rsidRPr="0084375A" w14:paraId="447C04E5" w14:textId="77777777" w:rsidTr="00DD22E6">
        <w:trPr>
          <w:trHeight w:val="20"/>
          <w:jc w:val="center"/>
        </w:trPr>
        <w:tc>
          <w:tcPr>
            <w:tcW w:w="187" w:type="pct"/>
            <w:tcMar>
              <w:top w:w="0" w:type="dxa"/>
              <w:left w:w="40" w:type="dxa"/>
              <w:bottom w:w="0" w:type="dxa"/>
              <w:right w:w="40" w:type="dxa"/>
            </w:tcMar>
            <w:vAlign w:val="center"/>
          </w:tcPr>
          <w:p w14:paraId="0F5B5CFA"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3F0A97DF"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Гарантийное письмо по хранению и транспортировке</w:t>
            </w:r>
          </w:p>
        </w:tc>
        <w:tc>
          <w:tcPr>
            <w:tcW w:w="785" w:type="pct"/>
            <w:tcMar>
              <w:top w:w="0" w:type="dxa"/>
              <w:left w:w="40" w:type="dxa"/>
              <w:bottom w:w="0" w:type="dxa"/>
              <w:right w:w="40" w:type="dxa"/>
            </w:tcMar>
            <w:vAlign w:val="center"/>
          </w:tcPr>
          <w:p w14:paraId="14711091"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№607</w:t>
            </w:r>
          </w:p>
          <w:p w14:paraId="50955A40"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0CB41F59"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Гарантийное письмо о хранении и транспортировке</w:t>
            </w:r>
          </w:p>
        </w:tc>
        <w:tc>
          <w:tcPr>
            <w:tcW w:w="810" w:type="pct"/>
            <w:tcMar>
              <w:top w:w="0" w:type="dxa"/>
              <w:left w:w="40" w:type="dxa"/>
              <w:bottom w:w="0" w:type="dxa"/>
              <w:right w:w="40" w:type="dxa"/>
            </w:tcMar>
            <w:vAlign w:val="center"/>
          </w:tcPr>
          <w:p w14:paraId="7523417E"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64946666"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2C2938F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119-120</w:t>
            </w:r>
          </w:p>
        </w:tc>
      </w:tr>
      <w:tr w:rsidR="00FF695A" w:rsidRPr="0084375A" w14:paraId="37F0A122" w14:textId="77777777" w:rsidTr="00DD22E6">
        <w:trPr>
          <w:trHeight w:val="20"/>
          <w:jc w:val="center"/>
        </w:trPr>
        <w:tc>
          <w:tcPr>
            <w:tcW w:w="187" w:type="pct"/>
            <w:tcMar>
              <w:top w:w="0" w:type="dxa"/>
              <w:left w:w="40" w:type="dxa"/>
              <w:bottom w:w="0" w:type="dxa"/>
              <w:right w:w="40" w:type="dxa"/>
            </w:tcMar>
            <w:vAlign w:val="center"/>
          </w:tcPr>
          <w:p w14:paraId="64D4ADDD"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4E1EEDF9"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Письмо-подтверждение</w:t>
            </w:r>
          </w:p>
          <w:p w14:paraId="139C3882"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о соответствии технической спецификации</w:t>
            </w:r>
          </w:p>
        </w:tc>
        <w:tc>
          <w:tcPr>
            <w:tcW w:w="785" w:type="pct"/>
            <w:tcMar>
              <w:top w:w="0" w:type="dxa"/>
              <w:left w:w="40" w:type="dxa"/>
              <w:bottom w:w="0" w:type="dxa"/>
              <w:right w:w="40" w:type="dxa"/>
            </w:tcMar>
            <w:vAlign w:val="center"/>
          </w:tcPr>
          <w:p w14:paraId="6B309EE7"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№615</w:t>
            </w:r>
          </w:p>
          <w:p w14:paraId="434CEF4A"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7984CEF5"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Письмо-подтверждение</w:t>
            </w:r>
          </w:p>
          <w:p w14:paraId="77048E7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 соответствии технической спецификации</w:t>
            </w:r>
          </w:p>
        </w:tc>
        <w:tc>
          <w:tcPr>
            <w:tcW w:w="810" w:type="pct"/>
            <w:tcMar>
              <w:top w:w="0" w:type="dxa"/>
              <w:left w:w="40" w:type="dxa"/>
              <w:bottom w:w="0" w:type="dxa"/>
              <w:right w:w="40" w:type="dxa"/>
            </w:tcMar>
            <w:vAlign w:val="center"/>
          </w:tcPr>
          <w:p w14:paraId="04DAD9BB"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5ADF94B4"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4E5898F4"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121-122</w:t>
            </w:r>
          </w:p>
        </w:tc>
      </w:tr>
      <w:tr w:rsidR="00FF695A" w:rsidRPr="0084375A" w14:paraId="4E8F2845" w14:textId="77777777" w:rsidTr="00DD22E6">
        <w:trPr>
          <w:trHeight w:val="20"/>
          <w:jc w:val="center"/>
        </w:trPr>
        <w:tc>
          <w:tcPr>
            <w:tcW w:w="187" w:type="pct"/>
            <w:tcMar>
              <w:top w:w="0" w:type="dxa"/>
              <w:left w:w="40" w:type="dxa"/>
              <w:bottom w:w="0" w:type="dxa"/>
              <w:right w:w="40" w:type="dxa"/>
            </w:tcMar>
            <w:vAlign w:val="center"/>
          </w:tcPr>
          <w:p w14:paraId="25625CAF"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498A7C6A" w14:textId="77777777" w:rsidR="00FF695A" w:rsidRPr="0084375A" w:rsidRDefault="00FF695A" w:rsidP="008D67DC">
            <w:pPr>
              <w:rPr>
                <w:rFonts w:eastAsia="MS Mincho"/>
                <w:bCs/>
                <w:sz w:val="16"/>
                <w:szCs w:val="16"/>
                <w:lang w:eastAsia="ja-JP"/>
              </w:rPr>
            </w:pPr>
            <w:r w:rsidRPr="0084375A">
              <w:rPr>
                <w:rFonts w:eastAsia="MS Mincho"/>
                <w:bCs/>
                <w:sz w:val="16"/>
                <w:szCs w:val="16"/>
                <w:lang w:eastAsia="ja-JP"/>
              </w:rPr>
              <w:t>Гарантийное письмо</w:t>
            </w:r>
          </w:p>
          <w:p w14:paraId="60D3DC5A" w14:textId="77777777" w:rsidR="00FF695A" w:rsidRPr="0084375A" w:rsidRDefault="00FF695A" w:rsidP="008D67DC">
            <w:pPr>
              <w:rPr>
                <w:rFonts w:eastAsia="MS Mincho"/>
                <w:bCs/>
                <w:sz w:val="16"/>
                <w:szCs w:val="16"/>
                <w:highlight w:val="yellow"/>
                <w:lang w:eastAsia="ja-JP"/>
              </w:rPr>
            </w:pPr>
            <w:r w:rsidRPr="0084375A">
              <w:rPr>
                <w:rFonts w:eastAsia="MS Mincho"/>
                <w:bCs/>
                <w:sz w:val="16"/>
                <w:szCs w:val="16"/>
                <w:lang w:eastAsia="ja-JP"/>
              </w:rPr>
              <w:t>по условиям договора</w:t>
            </w:r>
          </w:p>
        </w:tc>
        <w:tc>
          <w:tcPr>
            <w:tcW w:w="785" w:type="pct"/>
            <w:tcMar>
              <w:top w:w="0" w:type="dxa"/>
              <w:left w:w="40" w:type="dxa"/>
              <w:bottom w:w="0" w:type="dxa"/>
              <w:right w:w="40" w:type="dxa"/>
            </w:tcMar>
            <w:vAlign w:val="center"/>
          </w:tcPr>
          <w:p w14:paraId="3AB94D79"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№614</w:t>
            </w:r>
          </w:p>
          <w:p w14:paraId="71DE008F"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6CC8537A"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Гарантийное письмо по условиям договора</w:t>
            </w:r>
          </w:p>
        </w:tc>
        <w:tc>
          <w:tcPr>
            <w:tcW w:w="810" w:type="pct"/>
            <w:tcMar>
              <w:top w:w="0" w:type="dxa"/>
              <w:left w:w="40" w:type="dxa"/>
              <w:bottom w:w="0" w:type="dxa"/>
              <w:right w:w="40" w:type="dxa"/>
            </w:tcMar>
            <w:vAlign w:val="center"/>
          </w:tcPr>
          <w:p w14:paraId="5C374DF4"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50B6735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02749BF1" w14:textId="77777777" w:rsidR="00FF695A" w:rsidRPr="0084375A" w:rsidRDefault="00FF695A" w:rsidP="008D67DC">
            <w:pPr>
              <w:jc w:val="center"/>
              <w:rPr>
                <w:rFonts w:eastAsia="MS Mincho"/>
                <w:bCs/>
                <w:sz w:val="16"/>
                <w:szCs w:val="16"/>
                <w:lang w:eastAsia="ja-JP"/>
              </w:rPr>
            </w:pPr>
          </w:p>
        </w:tc>
      </w:tr>
      <w:tr w:rsidR="00FF695A" w:rsidRPr="0084375A" w14:paraId="65D05BC8" w14:textId="77777777" w:rsidTr="00DD22E6">
        <w:trPr>
          <w:trHeight w:val="20"/>
          <w:jc w:val="center"/>
        </w:trPr>
        <w:tc>
          <w:tcPr>
            <w:tcW w:w="187" w:type="pct"/>
            <w:tcMar>
              <w:top w:w="0" w:type="dxa"/>
              <w:left w:w="40" w:type="dxa"/>
              <w:bottom w:w="0" w:type="dxa"/>
              <w:right w:w="40" w:type="dxa"/>
            </w:tcMar>
            <w:vAlign w:val="center"/>
          </w:tcPr>
          <w:p w14:paraId="6508AFFD"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19547459"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 xml:space="preserve">Платежное поручение </w:t>
            </w:r>
          </w:p>
        </w:tc>
        <w:tc>
          <w:tcPr>
            <w:tcW w:w="785" w:type="pct"/>
            <w:tcMar>
              <w:top w:w="0" w:type="dxa"/>
              <w:left w:w="40" w:type="dxa"/>
              <w:bottom w:w="0" w:type="dxa"/>
              <w:right w:w="40" w:type="dxa"/>
            </w:tcMar>
            <w:vAlign w:val="center"/>
          </w:tcPr>
          <w:p w14:paraId="58004256"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№1389</w:t>
            </w:r>
          </w:p>
          <w:p w14:paraId="1CFDCC70"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от 09.12.2024 г.</w:t>
            </w:r>
          </w:p>
        </w:tc>
        <w:tc>
          <w:tcPr>
            <w:tcW w:w="1309" w:type="pct"/>
            <w:tcMar>
              <w:top w:w="0" w:type="dxa"/>
              <w:left w:w="40" w:type="dxa"/>
              <w:bottom w:w="0" w:type="dxa"/>
              <w:right w:w="40" w:type="dxa"/>
            </w:tcMar>
            <w:vAlign w:val="center"/>
          </w:tcPr>
          <w:p w14:paraId="4F98AD71"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Гарантийное обеспечение тендерной заявки</w:t>
            </w:r>
          </w:p>
        </w:tc>
        <w:tc>
          <w:tcPr>
            <w:tcW w:w="810" w:type="pct"/>
            <w:tcMar>
              <w:top w:w="0" w:type="dxa"/>
              <w:left w:w="40" w:type="dxa"/>
              <w:bottom w:w="0" w:type="dxa"/>
              <w:right w:w="40" w:type="dxa"/>
            </w:tcMar>
            <w:vAlign w:val="center"/>
          </w:tcPr>
          <w:p w14:paraId="2F42B034"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Бекежановой А.Д.</w:t>
            </w:r>
          </w:p>
        </w:tc>
        <w:tc>
          <w:tcPr>
            <w:tcW w:w="657" w:type="pct"/>
            <w:tcMar>
              <w:top w:w="0" w:type="dxa"/>
              <w:left w:w="40" w:type="dxa"/>
              <w:bottom w:w="0" w:type="dxa"/>
              <w:right w:w="40" w:type="dxa"/>
            </w:tcMar>
            <w:vAlign w:val="center"/>
          </w:tcPr>
          <w:p w14:paraId="2C6E80CD" w14:textId="77777777" w:rsidR="00FF695A" w:rsidRPr="0084375A" w:rsidRDefault="00FF695A" w:rsidP="008D67DC">
            <w:pPr>
              <w:jc w:val="center"/>
              <w:rPr>
                <w:rFonts w:eastAsia="MS Mincho"/>
                <w:bCs/>
                <w:sz w:val="16"/>
                <w:szCs w:val="16"/>
                <w:lang w:eastAsia="ja-JP"/>
              </w:rPr>
            </w:pPr>
            <w:r w:rsidRPr="0084375A">
              <w:rPr>
                <w:rFonts w:eastAsia="MS Mincho"/>
                <w:bCs/>
                <w:sz w:val="16"/>
                <w:szCs w:val="16"/>
                <w:lang w:eastAsia="ja-JP"/>
              </w:rPr>
              <w:t>Оригинал</w:t>
            </w:r>
          </w:p>
        </w:tc>
        <w:tc>
          <w:tcPr>
            <w:tcW w:w="315" w:type="pct"/>
            <w:vAlign w:val="center"/>
          </w:tcPr>
          <w:p w14:paraId="264FFE02" w14:textId="77777777" w:rsidR="00FF695A" w:rsidRPr="0084375A" w:rsidRDefault="00FF695A" w:rsidP="008D67DC">
            <w:pPr>
              <w:jc w:val="center"/>
              <w:rPr>
                <w:rFonts w:eastAsia="MS Mincho"/>
                <w:bCs/>
                <w:sz w:val="16"/>
                <w:szCs w:val="16"/>
                <w:lang w:eastAsia="ja-JP"/>
              </w:rPr>
            </w:pPr>
          </w:p>
        </w:tc>
      </w:tr>
      <w:tr w:rsidR="00FF695A" w:rsidRPr="0084375A" w14:paraId="4DDC30C6" w14:textId="77777777" w:rsidTr="00DD22E6">
        <w:trPr>
          <w:trHeight w:val="20"/>
          <w:jc w:val="center"/>
        </w:trPr>
        <w:tc>
          <w:tcPr>
            <w:tcW w:w="187" w:type="pct"/>
            <w:tcMar>
              <w:top w:w="0" w:type="dxa"/>
              <w:left w:w="40" w:type="dxa"/>
              <w:bottom w:w="0" w:type="dxa"/>
              <w:right w:w="40" w:type="dxa"/>
            </w:tcMar>
            <w:vAlign w:val="center"/>
          </w:tcPr>
          <w:p w14:paraId="055DE552" w14:textId="77777777" w:rsidR="00FF695A" w:rsidRPr="0084375A" w:rsidRDefault="00FF695A" w:rsidP="008D67DC">
            <w:pPr>
              <w:widowControl w:val="0"/>
              <w:numPr>
                <w:ilvl w:val="0"/>
                <w:numId w:val="13"/>
              </w:numPr>
              <w:autoSpaceDE w:val="0"/>
              <w:autoSpaceDN w:val="0"/>
              <w:adjustRightInd w:val="0"/>
              <w:spacing w:line="360" w:lineRule="atLeast"/>
              <w:rPr>
                <w:bCs/>
                <w:sz w:val="16"/>
                <w:szCs w:val="16"/>
              </w:rPr>
            </w:pPr>
          </w:p>
        </w:tc>
        <w:tc>
          <w:tcPr>
            <w:tcW w:w="939" w:type="pct"/>
            <w:tcMar>
              <w:top w:w="0" w:type="dxa"/>
              <w:left w:w="40" w:type="dxa"/>
              <w:bottom w:w="0" w:type="dxa"/>
              <w:right w:w="40" w:type="dxa"/>
            </w:tcMar>
            <w:vAlign w:val="center"/>
          </w:tcPr>
          <w:p w14:paraId="7E333036" w14:textId="77777777" w:rsidR="00FF695A" w:rsidRPr="0084375A" w:rsidRDefault="00FF695A" w:rsidP="008D67DC">
            <w:pPr>
              <w:widowControl w:val="0"/>
              <w:autoSpaceDE w:val="0"/>
              <w:autoSpaceDN w:val="0"/>
              <w:adjustRightInd w:val="0"/>
              <w:rPr>
                <w:rFonts w:eastAsia="MS Mincho"/>
                <w:bCs/>
                <w:sz w:val="16"/>
                <w:szCs w:val="16"/>
                <w:lang w:eastAsia="ja-JP"/>
              </w:rPr>
            </w:pPr>
            <w:r w:rsidRPr="0084375A">
              <w:rPr>
                <w:rFonts w:eastAsia="MS Mincho"/>
                <w:bCs/>
                <w:sz w:val="16"/>
                <w:szCs w:val="16"/>
                <w:lang w:eastAsia="ja-JP"/>
              </w:rPr>
              <w:t>Опись документов</w:t>
            </w:r>
          </w:p>
        </w:tc>
        <w:tc>
          <w:tcPr>
            <w:tcW w:w="785" w:type="pct"/>
            <w:tcMar>
              <w:top w:w="0" w:type="dxa"/>
              <w:left w:w="40" w:type="dxa"/>
              <w:bottom w:w="0" w:type="dxa"/>
              <w:right w:w="40" w:type="dxa"/>
            </w:tcMar>
            <w:vAlign w:val="center"/>
          </w:tcPr>
          <w:p w14:paraId="0CCD7504"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б/н и даты</w:t>
            </w:r>
          </w:p>
        </w:tc>
        <w:tc>
          <w:tcPr>
            <w:tcW w:w="1309" w:type="pct"/>
            <w:tcMar>
              <w:top w:w="0" w:type="dxa"/>
              <w:left w:w="40" w:type="dxa"/>
              <w:bottom w:w="0" w:type="dxa"/>
              <w:right w:w="40" w:type="dxa"/>
            </w:tcMar>
            <w:vAlign w:val="center"/>
          </w:tcPr>
          <w:p w14:paraId="410ED56C"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Опись документов, прилагаемых к заявке ТОО «BestEquip»</w:t>
            </w:r>
          </w:p>
        </w:tc>
        <w:tc>
          <w:tcPr>
            <w:tcW w:w="810" w:type="pct"/>
            <w:tcMar>
              <w:top w:w="0" w:type="dxa"/>
              <w:left w:w="40" w:type="dxa"/>
              <w:bottom w:w="0" w:type="dxa"/>
              <w:right w:w="40" w:type="dxa"/>
            </w:tcMar>
            <w:vAlign w:val="center"/>
          </w:tcPr>
          <w:p w14:paraId="711E6833"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w:t>
            </w:r>
          </w:p>
        </w:tc>
        <w:tc>
          <w:tcPr>
            <w:tcW w:w="657" w:type="pct"/>
            <w:tcMar>
              <w:top w:w="0" w:type="dxa"/>
              <w:left w:w="40" w:type="dxa"/>
              <w:bottom w:w="0" w:type="dxa"/>
              <w:right w:w="40" w:type="dxa"/>
            </w:tcMar>
            <w:vAlign w:val="center"/>
          </w:tcPr>
          <w:p w14:paraId="36904FCF" w14:textId="77777777" w:rsidR="00FF695A" w:rsidRPr="0084375A" w:rsidRDefault="00FF695A" w:rsidP="008D67DC">
            <w:pPr>
              <w:widowControl w:val="0"/>
              <w:autoSpaceDE w:val="0"/>
              <w:autoSpaceDN w:val="0"/>
              <w:adjustRightInd w:val="0"/>
              <w:jc w:val="center"/>
              <w:rPr>
                <w:rFonts w:eastAsia="MS Mincho"/>
                <w:bCs/>
                <w:sz w:val="16"/>
                <w:szCs w:val="16"/>
                <w:lang w:eastAsia="ja-JP"/>
              </w:rPr>
            </w:pPr>
            <w:r w:rsidRPr="0084375A">
              <w:rPr>
                <w:rFonts w:eastAsia="MS Mincho"/>
                <w:bCs/>
                <w:sz w:val="16"/>
                <w:szCs w:val="16"/>
                <w:lang w:eastAsia="ja-JP"/>
              </w:rPr>
              <w:t>На электронном носителе</w:t>
            </w:r>
          </w:p>
        </w:tc>
        <w:tc>
          <w:tcPr>
            <w:tcW w:w="315" w:type="pct"/>
            <w:vAlign w:val="center"/>
          </w:tcPr>
          <w:p w14:paraId="59528599" w14:textId="77777777" w:rsidR="00FF695A" w:rsidRPr="0084375A" w:rsidRDefault="00FF695A" w:rsidP="008D67DC">
            <w:pPr>
              <w:widowControl w:val="0"/>
              <w:autoSpaceDE w:val="0"/>
              <w:autoSpaceDN w:val="0"/>
              <w:adjustRightInd w:val="0"/>
              <w:jc w:val="center"/>
              <w:rPr>
                <w:rFonts w:eastAsia="MS Mincho"/>
                <w:bCs/>
                <w:sz w:val="16"/>
                <w:szCs w:val="16"/>
                <w:lang w:val="en-US" w:eastAsia="ja-JP"/>
              </w:rPr>
            </w:pPr>
          </w:p>
        </w:tc>
      </w:tr>
    </w:tbl>
    <w:p w14:paraId="1347EEE1" w14:textId="77777777" w:rsidR="00FF695A" w:rsidRPr="0084375A" w:rsidRDefault="00FF695A" w:rsidP="00FF695A">
      <w:pPr>
        <w:tabs>
          <w:tab w:val="left" w:pos="11685"/>
        </w:tabs>
        <w:jc w:val="center"/>
        <w:rPr>
          <w:b/>
          <w:sz w:val="18"/>
          <w:szCs w:val="18"/>
          <w:lang w:val="en-US"/>
        </w:rPr>
      </w:pPr>
    </w:p>
    <w:p w14:paraId="49A3E423" w14:textId="77777777" w:rsidR="00FF695A" w:rsidRPr="0084375A" w:rsidRDefault="00FF695A" w:rsidP="00FF695A">
      <w:pPr>
        <w:tabs>
          <w:tab w:val="left" w:pos="11685"/>
        </w:tabs>
        <w:jc w:val="center"/>
        <w:rPr>
          <w:b/>
          <w:sz w:val="18"/>
          <w:szCs w:val="18"/>
          <w:lang w:val="en-US" w:eastAsia="x-none"/>
        </w:rPr>
      </w:pPr>
      <w:r w:rsidRPr="0084375A">
        <w:rPr>
          <w:b/>
          <w:sz w:val="18"/>
          <w:szCs w:val="18"/>
          <w:lang w:eastAsia="x-none"/>
        </w:rPr>
        <w:t>ТОО</w:t>
      </w:r>
      <w:r w:rsidRPr="0084375A">
        <w:rPr>
          <w:b/>
          <w:sz w:val="18"/>
          <w:szCs w:val="18"/>
          <w:lang w:val="en-US" w:eastAsia="x-none"/>
        </w:rPr>
        <w:t xml:space="preserve"> «</w:t>
      </w:r>
      <w:r w:rsidRPr="0084375A">
        <w:rPr>
          <w:b/>
          <w:sz w:val="18"/>
          <w:szCs w:val="18"/>
          <w:lang w:val="en-US"/>
        </w:rPr>
        <w:t>Medical Supply Management</w:t>
      </w:r>
      <w:r w:rsidRPr="0084375A">
        <w:rPr>
          <w:b/>
          <w:sz w:val="18"/>
          <w:szCs w:val="18"/>
          <w:lang w:val="en-US" w:eastAsia="x-none"/>
        </w:rPr>
        <w:t>»</w:t>
      </w:r>
    </w:p>
    <w:tbl>
      <w:tblPr>
        <w:tblW w:w="15880" w:type="dxa"/>
        <w:tblInd w:w="-572" w:type="dxa"/>
        <w:tblLook w:val="04A0" w:firstRow="1" w:lastRow="0" w:firstColumn="1" w:lastColumn="0" w:noHBand="0" w:noVBand="1"/>
      </w:tblPr>
      <w:tblGrid>
        <w:gridCol w:w="577"/>
        <w:gridCol w:w="3335"/>
        <w:gridCol w:w="1578"/>
        <w:gridCol w:w="4418"/>
        <w:gridCol w:w="3417"/>
        <w:gridCol w:w="1456"/>
        <w:gridCol w:w="1099"/>
      </w:tblGrid>
      <w:tr w:rsidR="00FF695A" w:rsidRPr="0084375A" w14:paraId="6DDBAE6E" w14:textId="77777777" w:rsidTr="00DD22E6">
        <w:trPr>
          <w:trHeight w:val="120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3E79C" w14:textId="77777777" w:rsidR="00FF695A" w:rsidRPr="0084375A" w:rsidRDefault="00FF695A" w:rsidP="008D67DC">
            <w:pPr>
              <w:jc w:val="center"/>
              <w:rPr>
                <w:b/>
                <w:bCs/>
                <w:sz w:val="16"/>
                <w:szCs w:val="16"/>
              </w:rPr>
            </w:pPr>
            <w:r w:rsidRPr="0084375A">
              <w:rPr>
                <w:b/>
                <w:bCs/>
                <w:sz w:val="16"/>
                <w:szCs w:val="16"/>
              </w:rPr>
              <w:t>№</w:t>
            </w:r>
          </w:p>
        </w:tc>
        <w:tc>
          <w:tcPr>
            <w:tcW w:w="3335" w:type="dxa"/>
            <w:tcBorders>
              <w:top w:val="single" w:sz="4" w:space="0" w:color="auto"/>
              <w:left w:val="nil"/>
              <w:bottom w:val="single" w:sz="4" w:space="0" w:color="auto"/>
              <w:right w:val="single" w:sz="4" w:space="0" w:color="auto"/>
            </w:tcBorders>
            <w:shd w:val="clear" w:color="auto" w:fill="auto"/>
            <w:vAlign w:val="center"/>
            <w:hideMark/>
          </w:tcPr>
          <w:p w14:paraId="0C891DCC" w14:textId="77777777" w:rsidR="00FF695A" w:rsidRPr="0084375A" w:rsidRDefault="00FF695A" w:rsidP="008D67DC">
            <w:pPr>
              <w:jc w:val="center"/>
              <w:rPr>
                <w:b/>
                <w:bCs/>
                <w:sz w:val="16"/>
                <w:szCs w:val="16"/>
              </w:rPr>
            </w:pPr>
            <w:r w:rsidRPr="0084375A">
              <w:rPr>
                <w:b/>
                <w:bCs/>
                <w:sz w:val="16"/>
                <w:szCs w:val="16"/>
              </w:rPr>
              <w:t>Наименование документа</w:t>
            </w: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0348D196" w14:textId="77777777" w:rsidR="00FF695A" w:rsidRPr="0084375A" w:rsidRDefault="00FF695A" w:rsidP="008D67DC">
            <w:pPr>
              <w:jc w:val="center"/>
              <w:rPr>
                <w:b/>
                <w:bCs/>
                <w:sz w:val="16"/>
                <w:szCs w:val="16"/>
              </w:rPr>
            </w:pPr>
            <w:r w:rsidRPr="0084375A">
              <w:rPr>
                <w:b/>
                <w:bCs/>
                <w:sz w:val="16"/>
                <w:szCs w:val="16"/>
              </w:rPr>
              <w:t>Дата и номер</w:t>
            </w:r>
          </w:p>
        </w:tc>
        <w:tc>
          <w:tcPr>
            <w:tcW w:w="4418" w:type="dxa"/>
            <w:tcBorders>
              <w:top w:val="single" w:sz="4" w:space="0" w:color="auto"/>
              <w:left w:val="nil"/>
              <w:bottom w:val="single" w:sz="4" w:space="0" w:color="auto"/>
              <w:right w:val="single" w:sz="4" w:space="0" w:color="auto"/>
            </w:tcBorders>
            <w:shd w:val="clear" w:color="auto" w:fill="auto"/>
            <w:vAlign w:val="center"/>
            <w:hideMark/>
          </w:tcPr>
          <w:p w14:paraId="1B9D1CFE" w14:textId="77777777" w:rsidR="00FF695A" w:rsidRPr="0084375A" w:rsidRDefault="00FF695A" w:rsidP="008D67DC">
            <w:pPr>
              <w:jc w:val="center"/>
              <w:rPr>
                <w:b/>
                <w:bCs/>
                <w:sz w:val="16"/>
                <w:szCs w:val="16"/>
              </w:rPr>
            </w:pPr>
            <w:r w:rsidRPr="0084375A">
              <w:rPr>
                <w:b/>
                <w:bCs/>
                <w:sz w:val="16"/>
                <w:szCs w:val="16"/>
              </w:rPr>
              <w:t>Краткое содержание</w:t>
            </w:r>
          </w:p>
        </w:tc>
        <w:tc>
          <w:tcPr>
            <w:tcW w:w="3417" w:type="dxa"/>
            <w:tcBorders>
              <w:top w:val="single" w:sz="4" w:space="0" w:color="auto"/>
              <w:left w:val="nil"/>
              <w:bottom w:val="single" w:sz="4" w:space="0" w:color="auto"/>
              <w:right w:val="single" w:sz="4" w:space="0" w:color="auto"/>
            </w:tcBorders>
            <w:shd w:val="clear" w:color="auto" w:fill="auto"/>
            <w:vAlign w:val="center"/>
            <w:hideMark/>
          </w:tcPr>
          <w:p w14:paraId="756E0A46" w14:textId="77777777" w:rsidR="00FF695A" w:rsidRPr="0084375A" w:rsidRDefault="00FF695A" w:rsidP="008D67DC">
            <w:pPr>
              <w:jc w:val="center"/>
              <w:rPr>
                <w:b/>
                <w:bCs/>
                <w:sz w:val="16"/>
                <w:szCs w:val="16"/>
              </w:rPr>
            </w:pPr>
            <w:r w:rsidRPr="0084375A">
              <w:rPr>
                <w:b/>
                <w:bCs/>
                <w:sz w:val="16"/>
                <w:szCs w:val="16"/>
              </w:rPr>
              <w:t>Кем подписан документ (указать должность и Ф.И.О (при его наличии))</w:t>
            </w:r>
          </w:p>
        </w:tc>
        <w:tc>
          <w:tcPr>
            <w:tcW w:w="1456" w:type="dxa"/>
            <w:tcBorders>
              <w:top w:val="single" w:sz="4" w:space="0" w:color="auto"/>
              <w:left w:val="nil"/>
              <w:bottom w:val="single" w:sz="4" w:space="0" w:color="auto"/>
              <w:right w:val="single" w:sz="4" w:space="0" w:color="auto"/>
            </w:tcBorders>
            <w:shd w:val="clear" w:color="auto" w:fill="auto"/>
            <w:vAlign w:val="center"/>
            <w:hideMark/>
          </w:tcPr>
          <w:p w14:paraId="198D13A5" w14:textId="77777777" w:rsidR="00FF695A" w:rsidRPr="0084375A" w:rsidRDefault="00FF695A" w:rsidP="008D67DC">
            <w:pPr>
              <w:jc w:val="center"/>
              <w:rPr>
                <w:b/>
                <w:bCs/>
                <w:sz w:val="16"/>
                <w:szCs w:val="16"/>
              </w:rPr>
            </w:pPr>
            <w:r w:rsidRPr="0084375A">
              <w:rPr>
                <w:b/>
                <w:bCs/>
                <w:sz w:val="16"/>
                <w:szCs w:val="16"/>
              </w:rPr>
              <w:t>Оригинал, копия, нотариально засвидетельство-ванная копия (указать нужное)</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5437704A" w14:textId="77777777" w:rsidR="00FF695A" w:rsidRPr="0084375A" w:rsidRDefault="00FF695A" w:rsidP="008D67DC">
            <w:pPr>
              <w:jc w:val="center"/>
              <w:rPr>
                <w:b/>
                <w:bCs/>
                <w:sz w:val="16"/>
                <w:szCs w:val="16"/>
              </w:rPr>
            </w:pPr>
            <w:r w:rsidRPr="0084375A">
              <w:rPr>
                <w:b/>
                <w:bCs/>
                <w:sz w:val="16"/>
                <w:szCs w:val="16"/>
              </w:rPr>
              <w:t>Номер страницы</w:t>
            </w:r>
          </w:p>
        </w:tc>
      </w:tr>
      <w:tr w:rsidR="00FF695A" w:rsidRPr="0084375A" w14:paraId="0194F5EF" w14:textId="77777777" w:rsidTr="00DD22E6">
        <w:trPr>
          <w:trHeight w:val="765"/>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1FBFB337" w14:textId="77777777" w:rsidR="00FF695A" w:rsidRPr="0084375A" w:rsidRDefault="00FF695A" w:rsidP="008D67DC">
            <w:pPr>
              <w:jc w:val="center"/>
              <w:rPr>
                <w:sz w:val="16"/>
                <w:szCs w:val="16"/>
              </w:rPr>
            </w:pPr>
            <w:r w:rsidRPr="0084375A">
              <w:rPr>
                <w:sz w:val="16"/>
                <w:szCs w:val="16"/>
              </w:rPr>
              <w:t>1</w:t>
            </w:r>
          </w:p>
        </w:tc>
        <w:tc>
          <w:tcPr>
            <w:tcW w:w="3335" w:type="dxa"/>
            <w:tcBorders>
              <w:top w:val="nil"/>
              <w:left w:val="nil"/>
              <w:bottom w:val="single" w:sz="4" w:space="0" w:color="auto"/>
              <w:right w:val="single" w:sz="4" w:space="0" w:color="auto"/>
            </w:tcBorders>
            <w:shd w:val="clear" w:color="auto" w:fill="auto"/>
            <w:vAlign w:val="center"/>
            <w:hideMark/>
          </w:tcPr>
          <w:p w14:paraId="184B0532" w14:textId="77777777" w:rsidR="00FF695A" w:rsidRPr="0084375A" w:rsidRDefault="00FF695A" w:rsidP="008D67DC">
            <w:pPr>
              <w:rPr>
                <w:sz w:val="16"/>
                <w:szCs w:val="16"/>
              </w:rPr>
            </w:pPr>
            <w:r w:rsidRPr="0084375A">
              <w:rPr>
                <w:sz w:val="16"/>
                <w:szCs w:val="16"/>
              </w:rPr>
              <w:t xml:space="preserve">Заявка на участие в тендере </w:t>
            </w:r>
          </w:p>
        </w:tc>
        <w:tc>
          <w:tcPr>
            <w:tcW w:w="1578" w:type="dxa"/>
            <w:tcBorders>
              <w:top w:val="nil"/>
              <w:left w:val="nil"/>
              <w:bottom w:val="single" w:sz="4" w:space="0" w:color="auto"/>
              <w:right w:val="single" w:sz="4" w:space="0" w:color="auto"/>
            </w:tcBorders>
            <w:shd w:val="clear" w:color="auto" w:fill="auto"/>
            <w:vAlign w:val="center"/>
            <w:hideMark/>
          </w:tcPr>
          <w:p w14:paraId="11131C32" w14:textId="77777777" w:rsidR="00FF695A" w:rsidRPr="0084375A" w:rsidRDefault="00FF695A" w:rsidP="008D67DC">
            <w:pPr>
              <w:rPr>
                <w:sz w:val="16"/>
                <w:szCs w:val="16"/>
              </w:rPr>
            </w:pPr>
            <w:r w:rsidRPr="0084375A">
              <w:rPr>
                <w:sz w:val="16"/>
                <w:szCs w:val="16"/>
              </w:rPr>
              <w:t>09.12.2024</w:t>
            </w:r>
          </w:p>
        </w:tc>
        <w:tc>
          <w:tcPr>
            <w:tcW w:w="4418" w:type="dxa"/>
            <w:tcBorders>
              <w:top w:val="nil"/>
              <w:left w:val="nil"/>
              <w:bottom w:val="single" w:sz="4" w:space="0" w:color="auto"/>
              <w:right w:val="single" w:sz="4" w:space="0" w:color="auto"/>
            </w:tcBorders>
            <w:shd w:val="clear" w:color="auto" w:fill="auto"/>
            <w:vAlign w:val="center"/>
            <w:hideMark/>
          </w:tcPr>
          <w:p w14:paraId="252D5327" w14:textId="77777777" w:rsidR="00FF695A" w:rsidRPr="0084375A" w:rsidRDefault="00FF695A" w:rsidP="008D67DC">
            <w:pPr>
              <w:rPr>
                <w:sz w:val="16"/>
                <w:szCs w:val="16"/>
              </w:rPr>
            </w:pPr>
            <w:r w:rsidRPr="0084375A">
              <w:rPr>
                <w:sz w:val="16"/>
                <w:szCs w:val="16"/>
              </w:rPr>
              <w:t>Перечень документов конкурсной документации</w:t>
            </w:r>
          </w:p>
        </w:tc>
        <w:tc>
          <w:tcPr>
            <w:tcW w:w="3417" w:type="dxa"/>
            <w:tcBorders>
              <w:top w:val="nil"/>
              <w:left w:val="nil"/>
              <w:bottom w:val="single" w:sz="4" w:space="0" w:color="auto"/>
              <w:right w:val="single" w:sz="4" w:space="0" w:color="auto"/>
            </w:tcBorders>
            <w:shd w:val="clear" w:color="auto" w:fill="auto"/>
            <w:vAlign w:val="center"/>
            <w:hideMark/>
          </w:tcPr>
          <w:p w14:paraId="56DBC05B"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476F3DF2"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vAlign w:val="center"/>
            <w:hideMark/>
          </w:tcPr>
          <w:p w14:paraId="11A8536B" w14:textId="77777777" w:rsidR="00FF695A" w:rsidRPr="0084375A" w:rsidRDefault="00FF695A" w:rsidP="008D67DC">
            <w:pPr>
              <w:jc w:val="center"/>
              <w:rPr>
                <w:color w:val="000000"/>
                <w:sz w:val="16"/>
                <w:szCs w:val="16"/>
              </w:rPr>
            </w:pPr>
            <w:r w:rsidRPr="0084375A">
              <w:rPr>
                <w:color w:val="000000"/>
                <w:sz w:val="16"/>
                <w:szCs w:val="16"/>
              </w:rPr>
              <w:t>1-6</w:t>
            </w:r>
          </w:p>
        </w:tc>
      </w:tr>
      <w:tr w:rsidR="00FF695A" w:rsidRPr="0084375A" w14:paraId="3C8E71F2" w14:textId="77777777" w:rsidTr="00DD22E6">
        <w:trPr>
          <w:trHeight w:val="807"/>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4AAB7EEE" w14:textId="77777777" w:rsidR="00FF695A" w:rsidRPr="0084375A" w:rsidRDefault="00FF695A" w:rsidP="008D67DC">
            <w:pPr>
              <w:jc w:val="center"/>
              <w:rPr>
                <w:sz w:val="16"/>
                <w:szCs w:val="16"/>
              </w:rPr>
            </w:pPr>
            <w:r w:rsidRPr="0084375A">
              <w:rPr>
                <w:sz w:val="16"/>
                <w:szCs w:val="16"/>
              </w:rPr>
              <w:t>2</w:t>
            </w:r>
          </w:p>
        </w:tc>
        <w:tc>
          <w:tcPr>
            <w:tcW w:w="3335" w:type="dxa"/>
            <w:tcBorders>
              <w:top w:val="nil"/>
              <w:left w:val="nil"/>
              <w:bottom w:val="single" w:sz="4" w:space="0" w:color="auto"/>
              <w:right w:val="single" w:sz="4" w:space="0" w:color="auto"/>
            </w:tcBorders>
            <w:shd w:val="clear" w:color="auto" w:fill="auto"/>
            <w:vAlign w:val="bottom"/>
            <w:hideMark/>
          </w:tcPr>
          <w:p w14:paraId="303157A4" w14:textId="77777777" w:rsidR="00FF695A" w:rsidRPr="0084375A" w:rsidRDefault="00FF695A" w:rsidP="008D67DC">
            <w:pPr>
              <w:rPr>
                <w:sz w:val="16"/>
                <w:szCs w:val="16"/>
              </w:rPr>
            </w:pPr>
            <w:r w:rsidRPr="0084375A">
              <w:rPr>
                <w:sz w:val="16"/>
                <w:szCs w:val="16"/>
              </w:rPr>
              <w:t>Справка о государственной регистрации юридического лица</w:t>
            </w:r>
          </w:p>
        </w:tc>
        <w:tc>
          <w:tcPr>
            <w:tcW w:w="1578" w:type="dxa"/>
            <w:tcBorders>
              <w:top w:val="nil"/>
              <w:left w:val="nil"/>
              <w:bottom w:val="single" w:sz="4" w:space="0" w:color="auto"/>
              <w:right w:val="single" w:sz="4" w:space="0" w:color="auto"/>
            </w:tcBorders>
            <w:shd w:val="clear" w:color="auto" w:fill="auto"/>
            <w:vAlign w:val="center"/>
            <w:hideMark/>
          </w:tcPr>
          <w:p w14:paraId="6FFBF216" w14:textId="77777777" w:rsidR="00FF695A" w:rsidRPr="0084375A" w:rsidRDefault="00FF695A" w:rsidP="008D67DC">
            <w:pPr>
              <w:rPr>
                <w:sz w:val="16"/>
                <w:szCs w:val="16"/>
              </w:rPr>
            </w:pPr>
            <w:r w:rsidRPr="0084375A">
              <w:rPr>
                <w:sz w:val="16"/>
                <w:szCs w:val="16"/>
              </w:rPr>
              <w:t>БИН 130340013444          15.03.2013г.</w:t>
            </w:r>
          </w:p>
        </w:tc>
        <w:tc>
          <w:tcPr>
            <w:tcW w:w="4418" w:type="dxa"/>
            <w:tcBorders>
              <w:top w:val="nil"/>
              <w:left w:val="nil"/>
              <w:bottom w:val="single" w:sz="4" w:space="0" w:color="auto"/>
              <w:right w:val="single" w:sz="4" w:space="0" w:color="auto"/>
            </w:tcBorders>
            <w:shd w:val="clear" w:color="auto" w:fill="auto"/>
            <w:vAlign w:val="center"/>
            <w:hideMark/>
          </w:tcPr>
          <w:p w14:paraId="2F832915" w14:textId="77777777" w:rsidR="00FF695A" w:rsidRPr="0084375A" w:rsidRDefault="00FF695A" w:rsidP="008D67DC">
            <w:pPr>
              <w:rPr>
                <w:sz w:val="16"/>
                <w:szCs w:val="16"/>
              </w:rPr>
            </w:pPr>
            <w:r w:rsidRPr="0084375A">
              <w:rPr>
                <w:sz w:val="16"/>
                <w:szCs w:val="16"/>
              </w:rPr>
              <w:t>Присвоение бизнес-идентификационного номера по адресу:  Казахстан, ЮКО, г.Шымкент, Абайский р-он, ул.Байтулы Баба 12 А</w:t>
            </w:r>
          </w:p>
        </w:tc>
        <w:tc>
          <w:tcPr>
            <w:tcW w:w="3417" w:type="dxa"/>
            <w:tcBorders>
              <w:top w:val="nil"/>
              <w:left w:val="nil"/>
              <w:bottom w:val="single" w:sz="4" w:space="0" w:color="auto"/>
              <w:right w:val="single" w:sz="4" w:space="0" w:color="auto"/>
            </w:tcBorders>
            <w:shd w:val="clear" w:color="auto" w:fill="auto"/>
            <w:vAlign w:val="center"/>
            <w:hideMark/>
          </w:tcPr>
          <w:p w14:paraId="55CBE478" w14:textId="77777777" w:rsidR="00FF695A" w:rsidRPr="0084375A" w:rsidRDefault="00FF695A" w:rsidP="008D67DC">
            <w:pPr>
              <w:rPr>
                <w:sz w:val="16"/>
                <w:szCs w:val="16"/>
              </w:rPr>
            </w:pPr>
            <w:r w:rsidRPr="0084375A">
              <w:rPr>
                <w:sz w:val="16"/>
                <w:szCs w:val="16"/>
              </w:rPr>
              <w:t>Управление юстиции Абайского р-на, ДЮ г.Шымкент</w:t>
            </w:r>
          </w:p>
        </w:tc>
        <w:tc>
          <w:tcPr>
            <w:tcW w:w="1456" w:type="dxa"/>
            <w:tcBorders>
              <w:top w:val="nil"/>
              <w:left w:val="nil"/>
              <w:bottom w:val="single" w:sz="4" w:space="0" w:color="auto"/>
              <w:right w:val="single" w:sz="4" w:space="0" w:color="auto"/>
            </w:tcBorders>
            <w:shd w:val="clear" w:color="auto" w:fill="auto"/>
            <w:vAlign w:val="center"/>
            <w:hideMark/>
          </w:tcPr>
          <w:p w14:paraId="0A08A145"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081F8719" w14:textId="77777777" w:rsidR="00FF695A" w:rsidRPr="0084375A" w:rsidRDefault="00FF695A" w:rsidP="008D67DC">
            <w:pPr>
              <w:jc w:val="center"/>
              <w:rPr>
                <w:color w:val="000000"/>
                <w:sz w:val="16"/>
                <w:szCs w:val="16"/>
              </w:rPr>
            </w:pPr>
            <w:r w:rsidRPr="0084375A">
              <w:rPr>
                <w:color w:val="000000"/>
                <w:sz w:val="16"/>
                <w:szCs w:val="16"/>
              </w:rPr>
              <w:t>7-8</w:t>
            </w:r>
          </w:p>
        </w:tc>
      </w:tr>
      <w:tr w:rsidR="00FF695A" w:rsidRPr="0084375A" w14:paraId="751040B1" w14:textId="77777777" w:rsidTr="00DD22E6">
        <w:trPr>
          <w:trHeight w:val="484"/>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3FB61CAB" w14:textId="77777777" w:rsidR="00FF695A" w:rsidRPr="0084375A" w:rsidRDefault="00FF695A" w:rsidP="008D67DC">
            <w:pPr>
              <w:jc w:val="center"/>
              <w:rPr>
                <w:sz w:val="16"/>
                <w:szCs w:val="16"/>
              </w:rPr>
            </w:pPr>
            <w:r w:rsidRPr="0084375A">
              <w:rPr>
                <w:sz w:val="16"/>
                <w:szCs w:val="16"/>
              </w:rPr>
              <w:t>3</w:t>
            </w:r>
          </w:p>
        </w:tc>
        <w:tc>
          <w:tcPr>
            <w:tcW w:w="3335" w:type="dxa"/>
            <w:tcBorders>
              <w:top w:val="nil"/>
              <w:left w:val="nil"/>
              <w:bottom w:val="single" w:sz="4" w:space="0" w:color="auto"/>
              <w:right w:val="single" w:sz="4" w:space="0" w:color="auto"/>
            </w:tcBorders>
            <w:shd w:val="clear" w:color="auto" w:fill="auto"/>
            <w:vAlign w:val="center"/>
            <w:hideMark/>
          </w:tcPr>
          <w:p w14:paraId="48769819" w14:textId="77777777" w:rsidR="00FF695A" w:rsidRPr="0084375A" w:rsidRDefault="00FF695A" w:rsidP="008D67DC">
            <w:pPr>
              <w:rPr>
                <w:sz w:val="16"/>
                <w:szCs w:val="16"/>
              </w:rPr>
            </w:pPr>
            <w:r w:rsidRPr="0084375A">
              <w:rPr>
                <w:sz w:val="16"/>
                <w:szCs w:val="16"/>
              </w:rPr>
              <w:t>Устав Товарищества с ограниченной ответственностью  "Medical Supply Management"</w:t>
            </w:r>
          </w:p>
        </w:tc>
        <w:tc>
          <w:tcPr>
            <w:tcW w:w="1578" w:type="dxa"/>
            <w:tcBorders>
              <w:top w:val="nil"/>
              <w:left w:val="nil"/>
              <w:bottom w:val="single" w:sz="4" w:space="0" w:color="auto"/>
              <w:right w:val="single" w:sz="4" w:space="0" w:color="auto"/>
            </w:tcBorders>
            <w:shd w:val="clear" w:color="auto" w:fill="auto"/>
            <w:vAlign w:val="center"/>
            <w:hideMark/>
          </w:tcPr>
          <w:p w14:paraId="08B5D7F8" w14:textId="77777777" w:rsidR="00FF695A" w:rsidRPr="0084375A" w:rsidRDefault="00FF695A" w:rsidP="008D67DC">
            <w:pPr>
              <w:rPr>
                <w:sz w:val="16"/>
                <w:szCs w:val="16"/>
              </w:rPr>
            </w:pPr>
            <w:r w:rsidRPr="0084375A">
              <w:rPr>
                <w:sz w:val="16"/>
                <w:szCs w:val="16"/>
              </w:rPr>
              <w:t>20.08.2017</w:t>
            </w:r>
          </w:p>
        </w:tc>
        <w:tc>
          <w:tcPr>
            <w:tcW w:w="4418" w:type="dxa"/>
            <w:tcBorders>
              <w:top w:val="nil"/>
              <w:left w:val="nil"/>
              <w:bottom w:val="single" w:sz="4" w:space="0" w:color="auto"/>
              <w:right w:val="single" w:sz="4" w:space="0" w:color="auto"/>
            </w:tcBorders>
            <w:shd w:val="clear" w:color="auto" w:fill="auto"/>
            <w:vAlign w:val="center"/>
            <w:hideMark/>
          </w:tcPr>
          <w:p w14:paraId="432AF340" w14:textId="77777777" w:rsidR="00FF695A" w:rsidRPr="0084375A" w:rsidRDefault="00FF695A" w:rsidP="008D67DC">
            <w:pPr>
              <w:rPr>
                <w:sz w:val="16"/>
                <w:szCs w:val="16"/>
              </w:rPr>
            </w:pPr>
            <w:r w:rsidRPr="0084375A">
              <w:rPr>
                <w:sz w:val="16"/>
                <w:szCs w:val="16"/>
              </w:rPr>
              <w:t>Общие положения, юридический статус, права и обязанности, цель и предмет деятельности, уставной капитал …</w:t>
            </w:r>
          </w:p>
        </w:tc>
        <w:tc>
          <w:tcPr>
            <w:tcW w:w="3417" w:type="dxa"/>
            <w:tcBorders>
              <w:top w:val="nil"/>
              <w:left w:val="nil"/>
              <w:bottom w:val="single" w:sz="4" w:space="0" w:color="auto"/>
              <w:right w:val="single" w:sz="4" w:space="0" w:color="auto"/>
            </w:tcBorders>
            <w:shd w:val="clear" w:color="auto" w:fill="auto"/>
            <w:vAlign w:val="center"/>
            <w:hideMark/>
          </w:tcPr>
          <w:p w14:paraId="61C2B3E4" w14:textId="77777777" w:rsidR="00FF695A" w:rsidRPr="0084375A" w:rsidRDefault="00FF695A" w:rsidP="008D67DC">
            <w:pPr>
              <w:rPr>
                <w:sz w:val="16"/>
                <w:szCs w:val="16"/>
              </w:rPr>
            </w:pPr>
            <w:r w:rsidRPr="0084375A">
              <w:rPr>
                <w:sz w:val="16"/>
                <w:szCs w:val="16"/>
              </w:rPr>
              <w:t>Участник товарищества Илиясов Улан Ержанулы</w:t>
            </w:r>
          </w:p>
        </w:tc>
        <w:tc>
          <w:tcPr>
            <w:tcW w:w="1456" w:type="dxa"/>
            <w:tcBorders>
              <w:top w:val="nil"/>
              <w:left w:val="nil"/>
              <w:bottom w:val="single" w:sz="4" w:space="0" w:color="auto"/>
              <w:right w:val="single" w:sz="4" w:space="0" w:color="auto"/>
            </w:tcBorders>
            <w:shd w:val="clear" w:color="auto" w:fill="auto"/>
            <w:vAlign w:val="center"/>
            <w:hideMark/>
          </w:tcPr>
          <w:p w14:paraId="057C2346"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0661E80F" w14:textId="77777777" w:rsidR="00FF695A" w:rsidRPr="0084375A" w:rsidRDefault="00FF695A" w:rsidP="008D67DC">
            <w:pPr>
              <w:jc w:val="center"/>
              <w:rPr>
                <w:color w:val="000000"/>
                <w:sz w:val="16"/>
                <w:szCs w:val="16"/>
              </w:rPr>
            </w:pPr>
            <w:r w:rsidRPr="0084375A">
              <w:rPr>
                <w:color w:val="000000"/>
                <w:sz w:val="16"/>
                <w:szCs w:val="16"/>
              </w:rPr>
              <w:t>9-28</w:t>
            </w:r>
          </w:p>
        </w:tc>
      </w:tr>
      <w:tr w:rsidR="00FF695A" w:rsidRPr="0084375A" w14:paraId="4DF0A901" w14:textId="77777777" w:rsidTr="00DD22E6">
        <w:trPr>
          <w:trHeight w:val="492"/>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0B8EBDD1" w14:textId="77777777" w:rsidR="00FF695A" w:rsidRPr="0084375A" w:rsidRDefault="00FF695A" w:rsidP="008D67DC">
            <w:pPr>
              <w:jc w:val="center"/>
              <w:rPr>
                <w:sz w:val="16"/>
                <w:szCs w:val="16"/>
              </w:rPr>
            </w:pPr>
            <w:r w:rsidRPr="0084375A">
              <w:rPr>
                <w:sz w:val="16"/>
                <w:szCs w:val="16"/>
              </w:rPr>
              <w:t>4</w:t>
            </w:r>
          </w:p>
        </w:tc>
        <w:tc>
          <w:tcPr>
            <w:tcW w:w="3335" w:type="dxa"/>
            <w:tcBorders>
              <w:top w:val="nil"/>
              <w:left w:val="nil"/>
              <w:bottom w:val="single" w:sz="4" w:space="0" w:color="auto"/>
              <w:right w:val="single" w:sz="4" w:space="0" w:color="auto"/>
            </w:tcBorders>
            <w:shd w:val="clear" w:color="auto" w:fill="auto"/>
            <w:vAlign w:val="center"/>
            <w:hideMark/>
          </w:tcPr>
          <w:p w14:paraId="7E14A39C" w14:textId="77777777" w:rsidR="00FF695A" w:rsidRPr="0084375A" w:rsidRDefault="00FF695A" w:rsidP="008D67DC">
            <w:pPr>
              <w:rPr>
                <w:sz w:val="16"/>
                <w:szCs w:val="16"/>
              </w:rPr>
            </w:pPr>
            <w:r w:rsidRPr="0084375A">
              <w:rPr>
                <w:sz w:val="16"/>
                <w:szCs w:val="16"/>
              </w:rPr>
              <w:t>Решение Единственного участника ТОО «Medical Supply Management»</w:t>
            </w:r>
          </w:p>
        </w:tc>
        <w:tc>
          <w:tcPr>
            <w:tcW w:w="1578" w:type="dxa"/>
            <w:tcBorders>
              <w:top w:val="nil"/>
              <w:left w:val="nil"/>
              <w:bottom w:val="single" w:sz="4" w:space="0" w:color="auto"/>
              <w:right w:val="single" w:sz="4" w:space="0" w:color="auto"/>
            </w:tcBorders>
            <w:shd w:val="clear" w:color="auto" w:fill="auto"/>
            <w:vAlign w:val="center"/>
            <w:hideMark/>
          </w:tcPr>
          <w:p w14:paraId="78D589B6" w14:textId="77777777" w:rsidR="00FF695A" w:rsidRPr="0084375A" w:rsidRDefault="00FF695A" w:rsidP="008D67DC">
            <w:pPr>
              <w:rPr>
                <w:sz w:val="16"/>
                <w:szCs w:val="16"/>
              </w:rPr>
            </w:pPr>
            <w:r w:rsidRPr="0084375A">
              <w:rPr>
                <w:sz w:val="16"/>
                <w:szCs w:val="16"/>
              </w:rPr>
              <w:t>б/н     от  11.01.2021</w:t>
            </w:r>
          </w:p>
        </w:tc>
        <w:tc>
          <w:tcPr>
            <w:tcW w:w="4418" w:type="dxa"/>
            <w:tcBorders>
              <w:top w:val="nil"/>
              <w:left w:val="nil"/>
              <w:bottom w:val="single" w:sz="4" w:space="0" w:color="auto"/>
              <w:right w:val="single" w:sz="4" w:space="0" w:color="auto"/>
            </w:tcBorders>
            <w:shd w:val="clear" w:color="auto" w:fill="auto"/>
            <w:vAlign w:val="center"/>
            <w:hideMark/>
          </w:tcPr>
          <w:p w14:paraId="3310F6A4" w14:textId="77777777" w:rsidR="00FF695A" w:rsidRPr="0084375A" w:rsidRDefault="00FF695A" w:rsidP="008D67DC">
            <w:pPr>
              <w:rPr>
                <w:sz w:val="16"/>
                <w:szCs w:val="16"/>
              </w:rPr>
            </w:pPr>
            <w:r w:rsidRPr="0084375A">
              <w:rPr>
                <w:sz w:val="16"/>
                <w:szCs w:val="16"/>
              </w:rPr>
              <w:t>Решение Единственного участника ТОО «Medical Supply Management»</w:t>
            </w:r>
          </w:p>
        </w:tc>
        <w:tc>
          <w:tcPr>
            <w:tcW w:w="3417" w:type="dxa"/>
            <w:tcBorders>
              <w:top w:val="nil"/>
              <w:left w:val="nil"/>
              <w:bottom w:val="single" w:sz="4" w:space="0" w:color="auto"/>
              <w:right w:val="single" w:sz="4" w:space="0" w:color="auto"/>
            </w:tcBorders>
            <w:shd w:val="clear" w:color="auto" w:fill="auto"/>
            <w:vAlign w:val="center"/>
            <w:hideMark/>
          </w:tcPr>
          <w:p w14:paraId="2CD2BE3B" w14:textId="77777777" w:rsidR="00FF695A" w:rsidRPr="0084375A" w:rsidRDefault="00FF695A" w:rsidP="008D67DC">
            <w:pPr>
              <w:rPr>
                <w:sz w:val="16"/>
                <w:szCs w:val="16"/>
              </w:rPr>
            </w:pPr>
            <w:r w:rsidRPr="0084375A">
              <w:rPr>
                <w:sz w:val="16"/>
                <w:szCs w:val="16"/>
              </w:rPr>
              <w:t>Единственный участник ТОО «Medical Supply Management» Илиясов Улан Ержанулы</w:t>
            </w:r>
          </w:p>
        </w:tc>
        <w:tc>
          <w:tcPr>
            <w:tcW w:w="1456" w:type="dxa"/>
            <w:tcBorders>
              <w:top w:val="nil"/>
              <w:left w:val="nil"/>
              <w:bottom w:val="single" w:sz="4" w:space="0" w:color="auto"/>
              <w:right w:val="single" w:sz="4" w:space="0" w:color="auto"/>
            </w:tcBorders>
            <w:shd w:val="clear" w:color="auto" w:fill="auto"/>
            <w:vAlign w:val="center"/>
            <w:hideMark/>
          </w:tcPr>
          <w:p w14:paraId="2BD8B04E"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32F07621" w14:textId="77777777" w:rsidR="00FF695A" w:rsidRPr="0084375A" w:rsidRDefault="00FF695A" w:rsidP="008D67DC">
            <w:pPr>
              <w:jc w:val="center"/>
              <w:rPr>
                <w:color w:val="000000"/>
                <w:sz w:val="16"/>
                <w:szCs w:val="16"/>
              </w:rPr>
            </w:pPr>
            <w:r w:rsidRPr="0084375A">
              <w:rPr>
                <w:color w:val="000000"/>
                <w:sz w:val="16"/>
                <w:szCs w:val="16"/>
              </w:rPr>
              <w:t>29-30</w:t>
            </w:r>
          </w:p>
        </w:tc>
      </w:tr>
      <w:tr w:rsidR="00FF695A" w:rsidRPr="0084375A" w14:paraId="2C6692FA" w14:textId="77777777" w:rsidTr="00DD22E6">
        <w:trPr>
          <w:trHeight w:val="303"/>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24905D1D" w14:textId="77777777" w:rsidR="00FF695A" w:rsidRPr="0084375A" w:rsidRDefault="00FF695A" w:rsidP="008D67DC">
            <w:pPr>
              <w:jc w:val="center"/>
              <w:rPr>
                <w:sz w:val="16"/>
                <w:szCs w:val="16"/>
              </w:rPr>
            </w:pPr>
            <w:r w:rsidRPr="0084375A">
              <w:rPr>
                <w:sz w:val="16"/>
                <w:szCs w:val="16"/>
              </w:rPr>
              <w:t>5</w:t>
            </w:r>
          </w:p>
        </w:tc>
        <w:tc>
          <w:tcPr>
            <w:tcW w:w="3335" w:type="dxa"/>
            <w:tcBorders>
              <w:top w:val="nil"/>
              <w:left w:val="nil"/>
              <w:bottom w:val="single" w:sz="4" w:space="0" w:color="auto"/>
              <w:right w:val="single" w:sz="4" w:space="0" w:color="auto"/>
            </w:tcBorders>
            <w:shd w:val="clear" w:color="auto" w:fill="auto"/>
            <w:vAlign w:val="center"/>
            <w:hideMark/>
          </w:tcPr>
          <w:p w14:paraId="5150DB87" w14:textId="77777777" w:rsidR="00FF695A" w:rsidRPr="0084375A" w:rsidRDefault="00FF695A" w:rsidP="008D67DC">
            <w:pPr>
              <w:rPr>
                <w:sz w:val="16"/>
                <w:szCs w:val="16"/>
              </w:rPr>
            </w:pPr>
            <w:r w:rsidRPr="0084375A">
              <w:rPr>
                <w:sz w:val="16"/>
                <w:szCs w:val="16"/>
              </w:rPr>
              <w:t>Государственная лицензия на фармацевтическую деятельность</w:t>
            </w:r>
          </w:p>
        </w:tc>
        <w:tc>
          <w:tcPr>
            <w:tcW w:w="1578" w:type="dxa"/>
            <w:tcBorders>
              <w:top w:val="nil"/>
              <w:left w:val="nil"/>
              <w:bottom w:val="single" w:sz="4" w:space="0" w:color="auto"/>
              <w:right w:val="single" w:sz="4" w:space="0" w:color="auto"/>
            </w:tcBorders>
            <w:shd w:val="clear" w:color="auto" w:fill="auto"/>
            <w:vAlign w:val="center"/>
            <w:hideMark/>
          </w:tcPr>
          <w:p w14:paraId="2602BA83" w14:textId="77777777" w:rsidR="00FF695A" w:rsidRPr="0084375A" w:rsidRDefault="00FF695A" w:rsidP="008D67DC">
            <w:pPr>
              <w:rPr>
                <w:sz w:val="16"/>
                <w:szCs w:val="16"/>
              </w:rPr>
            </w:pPr>
            <w:r w:rsidRPr="0084375A">
              <w:rPr>
                <w:sz w:val="16"/>
                <w:szCs w:val="16"/>
              </w:rPr>
              <w:t>6590080DX от 26.11.2018г</w:t>
            </w:r>
          </w:p>
        </w:tc>
        <w:tc>
          <w:tcPr>
            <w:tcW w:w="4418" w:type="dxa"/>
            <w:tcBorders>
              <w:top w:val="nil"/>
              <w:left w:val="nil"/>
              <w:bottom w:val="single" w:sz="4" w:space="0" w:color="auto"/>
              <w:right w:val="single" w:sz="4" w:space="0" w:color="auto"/>
            </w:tcBorders>
            <w:shd w:val="clear" w:color="auto" w:fill="auto"/>
            <w:vAlign w:val="center"/>
            <w:hideMark/>
          </w:tcPr>
          <w:p w14:paraId="51B9FFB7" w14:textId="77777777" w:rsidR="00FF695A" w:rsidRPr="0084375A" w:rsidRDefault="00FF695A" w:rsidP="008D67DC">
            <w:pPr>
              <w:rPr>
                <w:sz w:val="16"/>
                <w:szCs w:val="16"/>
              </w:rPr>
            </w:pPr>
            <w:r w:rsidRPr="0084375A">
              <w:rPr>
                <w:sz w:val="16"/>
                <w:szCs w:val="16"/>
              </w:rPr>
              <w:t>на занятие фармацевтической деятельностью</w:t>
            </w:r>
          </w:p>
        </w:tc>
        <w:tc>
          <w:tcPr>
            <w:tcW w:w="3417" w:type="dxa"/>
            <w:tcBorders>
              <w:top w:val="nil"/>
              <w:left w:val="nil"/>
              <w:bottom w:val="single" w:sz="4" w:space="0" w:color="auto"/>
              <w:right w:val="single" w:sz="4" w:space="0" w:color="auto"/>
            </w:tcBorders>
            <w:shd w:val="clear" w:color="auto" w:fill="auto"/>
            <w:vAlign w:val="center"/>
            <w:hideMark/>
          </w:tcPr>
          <w:p w14:paraId="6793FE4C" w14:textId="77777777" w:rsidR="00FF695A" w:rsidRPr="0084375A" w:rsidRDefault="00FF695A" w:rsidP="008D67DC">
            <w:pPr>
              <w:rPr>
                <w:sz w:val="16"/>
                <w:szCs w:val="16"/>
              </w:rPr>
            </w:pPr>
            <w:r w:rsidRPr="0084375A">
              <w:rPr>
                <w:sz w:val="16"/>
                <w:szCs w:val="16"/>
              </w:rPr>
              <w:t>ГУ УЗ города Шымкент  Варзилов Т.И.</w:t>
            </w:r>
          </w:p>
        </w:tc>
        <w:tc>
          <w:tcPr>
            <w:tcW w:w="1456" w:type="dxa"/>
            <w:tcBorders>
              <w:top w:val="nil"/>
              <w:left w:val="nil"/>
              <w:bottom w:val="single" w:sz="4" w:space="0" w:color="auto"/>
              <w:right w:val="single" w:sz="4" w:space="0" w:color="auto"/>
            </w:tcBorders>
            <w:shd w:val="clear" w:color="auto" w:fill="auto"/>
            <w:vAlign w:val="center"/>
            <w:hideMark/>
          </w:tcPr>
          <w:p w14:paraId="338F9C40"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276A19A5" w14:textId="77777777" w:rsidR="00FF695A" w:rsidRPr="0084375A" w:rsidRDefault="00FF695A" w:rsidP="008D67DC">
            <w:pPr>
              <w:jc w:val="center"/>
              <w:rPr>
                <w:color w:val="000000"/>
                <w:sz w:val="16"/>
                <w:szCs w:val="16"/>
              </w:rPr>
            </w:pPr>
            <w:r w:rsidRPr="0084375A">
              <w:rPr>
                <w:color w:val="000000"/>
                <w:sz w:val="16"/>
                <w:szCs w:val="16"/>
              </w:rPr>
              <w:t>31-32</w:t>
            </w:r>
          </w:p>
        </w:tc>
      </w:tr>
      <w:tr w:rsidR="00FF695A" w:rsidRPr="0084375A" w14:paraId="4462B017" w14:textId="77777777" w:rsidTr="00DD22E6">
        <w:trPr>
          <w:trHeight w:val="406"/>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762157F5" w14:textId="77777777" w:rsidR="00FF695A" w:rsidRPr="0084375A" w:rsidRDefault="00FF695A" w:rsidP="008D67DC">
            <w:pPr>
              <w:jc w:val="center"/>
              <w:rPr>
                <w:sz w:val="16"/>
                <w:szCs w:val="16"/>
              </w:rPr>
            </w:pPr>
            <w:r w:rsidRPr="0084375A">
              <w:rPr>
                <w:sz w:val="16"/>
                <w:szCs w:val="16"/>
              </w:rPr>
              <w:t>6</w:t>
            </w:r>
          </w:p>
        </w:tc>
        <w:tc>
          <w:tcPr>
            <w:tcW w:w="3335" w:type="dxa"/>
            <w:tcBorders>
              <w:top w:val="nil"/>
              <w:left w:val="nil"/>
              <w:bottom w:val="single" w:sz="4" w:space="0" w:color="auto"/>
              <w:right w:val="single" w:sz="4" w:space="0" w:color="auto"/>
            </w:tcBorders>
            <w:shd w:val="clear" w:color="auto" w:fill="auto"/>
            <w:vAlign w:val="center"/>
            <w:hideMark/>
          </w:tcPr>
          <w:p w14:paraId="78385BB8" w14:textId="77777777" w:rsidR="00FF695A" w:rsidRPr="0084375A" w:rsidRDefault="00FF695A" w:rsidP="008D67DC">
            <w:pPr>
              <w:rPr>
                <w:sz w:val="16"/>
                <w:szCs w:val="16"/>
              </w:rPr>
            </w:pPr>
            <w:r w:rsidRPr="0084375A">
              <w:rPr>
                <w:sz w:val="16"/>
                <w:szCs w:val="16"/>
              </w:rPr>
              <w:t xml:space="preserve">Приложение к государственной лицензии на  оптовую реализацию лекарственных средств </w:t>
            </w:r>
          </w:p>
        </w:tc>
        <w:tc>
          <w:tcPr>
            <w:tcW w:w="1578" w:type="dxa"/>
            <w:tcBorders>
              <w:top w:val="nil"/>
              <w:left w:val="nil"/>
              <w:bottom w:val="single" w:sz="4" w:space="0" w:color="auto"/>
              <w:right w:val="single" w:sz="4" w:space="0" w:color="auto"/>
            </w:tcBorders>
            <w:shd w:val="clear" w:color="auto" w:fill="auto"/>
            <w:vAlign w:val="center"/>
            <w:hideMark/>
          </w:tcPr>
          <w:p w14:paraId="25239CA7" w14:textId="77777777" w:rsidR="00FF695A" w:rsidRPr="0084375A" w:rsidRDefault="00FF695A" w:rsidP="008D67DC">
            <w:pPr>
              <w:rPr>
                <w:sz w:val="16"/>
                <w:szCs w:val="16"/>
              </w:rPr>
            </w:pPr>
            <w:r w:rsidRPr="0084375A">
              <w:rPr>
                <w:sz w:val="16"/>
                <w:szCs w:val="16"/>
              </w:rPr>
              <w:t>№ 001 от 26.11.2018</w:t>
            </w:r>
          </w:p>
        </w:tc>
        <w:tc>
          <w:tcPr>
            <w:tcW w:w="4418" w:type="dxa"/>
            <w:tcBorders>
              <w:top w:val="nil"/>
              <w:left w:val="nil"/>
              <w:bottom w:val="single" w:sz="4" w:space="0" w:color="auto"/>
              <w:right w:val="single" w:sz="4" w:space="0" w:color="auto"/>
            </w:tcBorders>
            <w:shd w:val="clear" w:color="auto" w:fill="auto"/>
            <w:vAlign w:val="center"/>
            <w:hideMark/>
          </w:tcPr>
          <w:p w14:paraId="623D816A" w14:textId="77777777" w:rsidR="00FF695A" w:rsidRPr="0084375A" w:rsidRDefault="00FF695A" w:rsidP="008D67DC">
            <w:pPr>
              <w:rPr>
                <w:sz w:val="16"/>
                <w:szCs w:val="16"/>
              </w:rPr>
            </w:pPr>
            <w:r w:rsidRPr="0084375A">
              <w:rPr>
                <w:sz w:val="16"/>
                <w:szCs w:val="16"/>
              </w:rPr>
              <w:t xml:space="preserve">оптовая реализация лекарственных средств </w:t>
            </w:r>
          </w:p>
        </w:tc>
        <w:tc>
          <w:tcPr>
            <w:tcW w:w="3417" w:type="dxa"/>
            <w:tcBorders>
              <w:top w:val="nil"/>
              <w:left w:val="nil"/>
              <w:bottom w:val="single" w:sz="4" w:space="0" w:color="auto"/>
              <w:right w:val="single" w:sz="4" w:space="0" w:color="auto"/>
            </w:tcBorders>
            <w:shd w:val="clear" w:color="auto" w:fill="auto"/>
            <w:vAlign w:val="center"/>
            <w:hideMark/>
          </w:tcPr>
          <w:p w14:paraId="6C9ABC09" w14:textId="77777777" w:rsidR="00FF695A" w:rsidRPr="0084375A" w:rsidRDefault="00FF695A" w:rsidP="008D67DC">
            <w:pPr>
              <w:rPr>
                <w:sz w:val="16"/>
                <w:szCs w:val="16"/>
              </w:rPr>
            </w:pPr>
            <w:r w:rsidRPr="0084375A">
              <w:rPr>
                <w:sz w:val="16"/>
                <w:szCs w:val="16"/>
              </w:rPr>
              <w:t>ГУ УЗ города Шымкент  Варзилов Т.И.</w:t>
            </w:r>
          </w:p>
        </w:tc>
        <w:tc>
          <w:tcPr>
            <w:tcW w:w="1456" w:type="dxa"/>
            <w:tcBorders>
              <w:top w:val="nil"/>
              <w:left w:val="nil"/>
              <w:bottom w:val="single" w:sz="4" w:space="0" w:color="auto"/>
              <w:right w:val="single" w:sz="4" w:space="0" w:color="auto"/>
            </w:tcBorders>
            <w:shd w:val="clear" w:color="auto" w:fill="auto"/>
            <w:vAlign w:val="center"/>
            <w:hideMark/>
          </w:tcPr>
          <w:p w14:paraId="072CA121"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562E2C34" w14:textId="77777777" w:rsidR="00FF695A" w:rsidRPr="0084375A" w:rsidRDefault="00FF695A" w:rsidP="008D67DC">
            <w:pPr>
              <w:jc w:val="center"/>
              <w:rPr>
                <w:color w:val="000000"/>
                <w:sz w:val="16"/>
                <w:szCs w:val="16"/>
              </w:rPr>
            </w:pPr>
            <w:r w:rsidRPr="0084375A">
              <w:rPr>
                <w:color w:val="000000"/>
                <w:sz w:val="16"/>
                <w:szCs w:val="16"/>
              </w:rPr>
              <w:t>33-34</w:t>
            </w:r>
          </w:p>
        </w:tc>
      </w:tr>
      <w:tr w:rsidR="00FF695A" w:rsidRPr="0084375A" w14:paraId="1E5D107A" w14:textId="77777777" w:rsidTr="00DD22E6">
        <w:trPr>
          <w:trHeight w:val="696"/>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190A3D19" w14:textId="77777777" w:rsidR="00FF695A" w:rsidRPr="0084375A" w:rsidRDefault="00FF695A" w:rsidP="008D67DC">
            <w:pPr>
              <w:jc w:val="center"/>
              <w:rPr>
                <w:sz w:val="16"/>
                <w:szCs w:val="16"/>
              </w:rPr>
            </w:pPr>
            <w:r w:rsidRPr="0084375A">
              <w:rPr>
                <w:sz w:val="16"/>
                <w:szCs w:val="16"/>
              </w:rPr>
              <w:t>7</w:t>
            </w:r>
          </w:p>
        </w:tc>
        <w:tc>
          <w:tcPr>
            <w:tcW w:w="3335" w:type="dxa"/>
            <w:tcBorders>
              <w:top w:val="nil"/>
              <w:left w:val="nil"/>
              <w:bottom w:val="single" w:sz="4" w:space="0" w:color="auto"/>
              <w:right w:val="single" w:sz="4" w:space="0" w:color="auto"/>
            </w:tcBorders>
            <w:shd w:val="clear" w:color="auto" w:fill="auto"/>
            <w:vAlign w:val="center"/>
            <w:hideMark/>
          </w:tcPr>
          <w:p w14:paraId="38D69A49" w14:textId="77777777" w:rsidR="00FF695A" w:rsidRPr="0084375A" w:rsidRDefault="00FF695A" w:rsidP="008D67DC">
            <w:pPr>
              <w:rPr>
                <w:sz w:val="16"/>
                <w:szCs w:val="16"/>
              </w:rPr>
            </w:pPr>
            <w:r w:rsidRPr="0084375A">
              <w:rPr>
                <w:sz w:val="16"/>
                <w:szCs w:val="16"/>
              </w:rPr>
              <w:t xml:space="preserve">Талон-уведомление о начале или прекращении  деятельности  по оптовой реализации медицинсих изделий ТОО "Medical Supply Management" </w:t>
            </w:r>
          </w:p>
        </w:tc>
        <w:tc>
          <w:tcPr>
            <w:tcW w:w="1578" w:type="dxa"/>
            <w:tcBorders>
              <w:top w:val="nil"/>
              <w:left w:val="nil"/>
              <w:bottom w:val="single" w:sz="4" w:space="0" w:color="auto"/>
              <w:right w:val="single" w:sz="4" w:space="0" w:color="auto"/>
            </w:tcBorders>
            <w:shd w:val="clear" w:color="auto" w:fill="auto"/>
            <w:vAlign w:val="center"/>
            <w:hideMark/>
          </w:tcPr>
          <w:p w14:paraId="1BE9B0D2" w14:textId="77777777" w:rsidR="00FF695A" w:rsidRPr="0084375A" w:rsidRDefault="00FF695A" w:rsidP="008D67DC">
            <w:pPr>
              <w:rPr>
                <w:sz w:val="16"/>
                <w:szCs w:val="16"/>
              </w:rPr>
            </w:pPr>
            <w:r w:rsidRPr="0084375A">
              <w:rPr>
                <w:sz w:val="16"/>
                <w:szCs w:val="16"/>
              </w:rPr>
              <w:t>28.09.2023</w:t>
            </w:r>
          </w:p>
        </w:tc>
        <w:tc>
          <w:tcPr>
            <w:tcW w:w="4418" w:type="dxa"/>
            <w:tcBorders>
              <w:top w:val="nil"/>
              <w:left w:val="nil"/>
              <w:bottom w:val="single" w:sz="4" w:space="0" w:color="auto"/>
              <w:right w:val="single" w:sz="4" w:space="0" w:color="auto"/>
            </w:tcBorders>
            <w:shd w:val="clear" w:color="auto" w:fill="auto"/>
            <w:vAlign w:val="center"/>
            <w:hideMark/>
          </w:tcPr>
          <w:p w14:paraId="6F313B02" w14:textId="77777777" w:rsidR="00FF695A" w:rsidRPr="0084375A" w:rsidRDefault="00FF695A" w:rsidP="008D67DC">
            <w:pPr>
              <w:rPr>
                <w:sz w:val="16"/>
                <w:szCs w:val="16"/>
              </w:rPr>
            </w:pPr>
            <w:r w:rsidRPr="0084375A">
              <w:rPr>
                <w:sz w:val="16"/>
                <w:szCs w:val="16"/>
              </w:rPr>
              <w:t xml:space="preserve">Талон-уведомление о начале или прекращении  деятельности  по оптовой реализации медицинсих изделий ТОО "Medical Supply Management" </w:t>
            </w:r>
          </w:p>
        </w:tc>
        <w:tc>
          <w:tcPr>
            <w:tcW w:w="3417" w:type="dxa"/>
            <w:tcBorders>
              <w:top w:val="nil"/>
              <w:left w:val="nil"/>
              <w:bottom w:val="single" w:sz="4" w:space="0" w:color="auto"/>
              <w:right w:val="single" w:sz="4" w:space="0" w:color="auto"/>
            </w:tcBorders>
            <w:shd w:val="clear" w:color="auto" w:fill="auto"/>
            <w:vAlign w:val="center"/>
            <w:hideMark/>
          </w:tcPr>
          <w:p w14:paraId="4EB1A9F2" w14:textId="77777777" w:rsidR="00FF695A" w:rsidRPr="0084375A" w:rsidRDefault="00FF695A" w:rsidP="008D67DC">
            <w:pPr>
              <w:rPr>
                <w:sz w:val="16"/>
                <w:szCs w:val="16"/>
              </w:rPr>
            </w:pPr>
            <w:r w:rsidRPr="0084375A">
              <w:rPr>
                <w:sz w:val="16"/>
                <w:szCs w:val="16"/>
              </w:rPr>
              <w:t>РГУ "Департамент конроля качества и безопасности товаров и услуг" г.Шымкента Комитета контроля качества и безопасности товаров и услуг МЗ РК</w:t>
            </w:r>
          </w:p>
        </w:tc>
        <w:tc>
          <w:tcPr>
            <w:tcW w:w="1456" w:type="dxa"/>
            <w:tcBorders>
              <w:top w:val="nil"/>
              <w:left w:val="nil"/>
              <w:bottom w:val="single" w:sz="4" w:space="0" w:color="auto"/>
              <w:right w:val="single" w:sz="4" w:space="0" w:color="auto"/>
            </w:tcBorders>
            <w:shd w:val="clear" w:color="auto" w:fill="auto"/>
            <w:vAlign w:val="center"/>
            <w:hideMark/>
          </w:tcPr>
          <w:p w14:paraId="10D18A40"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51B16ADA" w14:textId="77777777" w:rsidR="00FF695A" w:rsidRPr="0084375A" w:rsidRDefault="00FF695A" w:rsidP="008D67DC">
            <w:pPr>
              <w:jc w:val="center"/>
              <w:rPr>
                <w:color w:val="000000"/>
                <w:sz w:val="16"/>
                <w:szCs w:val="16"/>
              </w:rPr>
            </w:pPr>
            <w:r w:rsidRPr="0084375A">
              <w:rPr>
                <w:color w:val="000000"/>
                <w:sz w:val="16"/>
                <w:szCs w:val="16"/>
              </w:rPr>
              <w:t>35-36</w:t>
            </w:r>
          </w:p>
        </w:tc>
      </w:tr>
      <w:tr w:rsidR="00FF695A" w:rsidRPr="0084375A" w14:paraId="5A5A86AA" w14:textId="77777777" w:rsidTr="00DD22E6">
        <w:trPr>
          <w:trHeight w:val="610"/>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734DE5A5" w14:textId="77777777" w:rsidR="00FF695A" w:rsidRPr="0084375A" w:rsidRDefault="00FF695A" w:rsidP="008D67DC">
            <w:pPr>
              <w:jc w:val="center"/>
              <w:rPr>
                <w:sz w:val="16"/>
                <w:szCs w:val="16"/>
              </w:rPr>
            </w:pPr>
            <w:r w:rsidRPr="0084375A">
              <w:rPr>
                <w:sz w:val="16"/>
                <w:szCs w:val="16"/>
              </w:rPr>
              <w:t>8</w:t>
            </w:r>
          </w:p>
        </w:tc>
        <w:tc>
          <w:tcPr>
            <w:tcW w:w="3335" w:type="dxa"/>
            <w:tcBorders>
              <w:top w:val="nil"/>
              <w:left w:val="nil"/>
              <w:bottom w:val="single" w:sz="4" w:space="0" w:color="auto"/>
              <w:right w:val="single" w:sz="4" w:space="0" w:color="auto"/>
            </w:tcBorders>
            <w:shd w:val="clear" w:color="auto" w:fill="auto"/>
            <w:vAlign w:val="center"/>
            <w:hideMark/>
          </w:tcPr>
          <w:p w14:paraId="0E6FD62B" w14:textId="77777777" w:rsidR="00FF695A" w:rsidRPr="0084375A" w:rsidRDefault="00FF695A" w:rsidP="008D67DC">
            <w:pPr>
              <w:rPr>
                <w:sz w:val="16"/>
                <w:szCs w:val="16"/>
              </w:rPr>
            </w:pPr>
            <w:r w:rsidRPr="0084375A">
              <w:rPr>
                <w:sz w:val="16"/>
                <w:szCs w:val="16"/>
              </w:rPr>
              <w:t>Сведения об отсутствии задолженности, учет по которым ведется в органах государственных доходов.</w:t>
            </w:r>
          </w:p>
        </w:tc>
        <w:tc>
          <w:tcPr>
            <w:tcW w:w="1578" w:type="dxa"/>
            <w:tcBorders>
              <w:top w:val="nil"/>
              <w:left w:val="nil"/>
              <w:bottom w:val="single" w:sz="4" w:space="0" w:color="auto"/>
              <w:right w:val="single" w:sz="4" w:space="0" w:color="auto"/>
            </w:tcBorders>
            <w:shd w:val="clear" w:color="auto" w:fill="auto"/>
            <w:noWrap/>
            <w:vAlign w:val="center"/>
            <w:hideMark/>
          </w:tcPr>
          <w:p w14:paraId="7377E066" w14:textId="77777777" w:rsidR="00FF695A" w:rsidRPr="0084375A" w:rsidRDefault="00FF695A" w:rsidP="008D67DC">
            <w:pPr>
              <w:rPr>
                <w:sz w:val="16"/>
                <w:szCs w:val="16"/>
              </w:rPr>
            </w:pPr>
            <w:r w:rsidRPr="0084375A">
              <w:rPr>
                <w:sz w:val="16"/>
                <w:szCs w:val="16"/>
              </w:rPr>
              <w:t>06.12.2024</w:t>
            </w:r>
          </w:p>
        </w:tc>
        <w:tc>
          <w:tcPr>
            <w:tcW w:w="4418" w:type="dxa"/>
            <w:tcBorders>
              <w:top w:val="nil"/>
              <w:left w:val="nil"/>
              <w:bottom w:val="single" w:sz="4" w:space="0" w:color="auto"/>
              <w:right w:val="single" w:sz="4" w:space="0" w:color="auto"/>
            </w:tcBorders>
            <w:shd w:val="clear" w:color="auto" w:fill="auto"/>
            <w:vAlign w:val="center"/>
            <w:hideMark/>
          </w:tcPr>
          <w:p w14:paraId="58E88C69" w14:textId="77777777" w:rsidR="00FF695A" w:rsidRPr="0084375A" w:rsidRDefault="00FF695A" w:rsidP="008D67DC">
            <w:pPr>
              <w:rPr>
                <w:sz w:val="16"/>
                <w:szCs w:val="16"/>
              </w:rPr>
            </w:pPr>
            <w:r w:rsidRPr="0084375A">
              <w:rPr>
                <w:sz w:val="16"/>
                <w:szCs w:val="16"/>
              </w:rPr>
              <w:t>Сведения об отсутствии задолженности, учет по которым ведется в органах государственных доходов.</w:t>
            </w:r>
          </w:p>
        </w:tc>
        <w:tc>
          <w:tcPr>
            <w:tcW w:w="3417" w:type="dxa"/>
            <w:tcBorders>
              <w:top w:val="nil"/>
              <w:left w:val="nil"/>
              <w:bottom w:val="single" w:sz="4" w:space="0" w:color="auto"/>
              <w:right w:val="single" w:sz="4" w:space="0" w:color="auto"/>
            </w:tcBorders>
            <w:shd w:val="clear" w:color="auto" w:fill="auto"/>
            <w:vAlign w:val="center"/>
            <w:hideMark/>
          </w:tcPr>
          <w:p w14:paraId="6C5F6C96" w14:textId="77777777" w:rsidR="00FF695A" w:rsidRPr="0084375A" w:rsidRDefault="00FF695A" w:rsidP="008D67DC">
            <w:pPr>
              <w:rPr>
                <w:sz w:val="16"/>
                <w:szCs w:val="16"/>
              </w:rPr>
            </w:pPr>
            <w:r w:rsidRPr="0084375A">
              <w:rPr>
                <w:sz w:val="16"/>
                <w:szCs w:val="16"/>
              </w:rPr>
              <w:t>РГУ УГД по Абайскому р-ну ДГН по городу Шымкент  КГД МФ РК</w:t>
            </w:r>
          </w:p>
        </w:tc>
        <w:tc>
          <w:tcPr>
            <w:tcW w:w="1456" w:type="dxa"/>
            <w:tcBorders>
              <w:top w:val="nil"/>
              <w:left w:val="nil"/>
              <w:bottom w:val="single" w:sz="4" w:space="0" w:color="auto"/>
              <w:right w:val="single" w:sz="4" w:space="0" w:color="auto"/>
            </w:tcBorders>
            <w:shd w:val="clear" w:color="auto" w:fill="auto"/>
            <w:vAlign w:val="center"/>
            <w:hideMark/>
          </w:tcPr>
          <w:p w14:paraId="23D5AB88"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57224FC1" w14:textId="77777777" w:rsidR="00FF695A" w:rsidRPr="0084375A" w:rsidRDefault="00FF695A" w:rsidP="008D67DC">
            <w:pPr>
              <w:jc w:val="center"/>
              <w:rPr>
                <w:color w:val="000000"/>
                <w:sz w:val="16"/>
                <w:szCs w:val="16"/>
              </w:rPr>
            </w:pPr>
            <w:r w:rsidRPr="0084375A">
              <w:rPr>
                <w:color w:val="000000"/>
                <w:sz w:val="16"/>
                <w:szCs w:val="16"/>
              </w:rPr>
              <w:t>37-44</w:t>
            </w:r>
          </w:p>
        </w:tc>
      </w:tr>
      <w:tr w:rsidR="00FF695A" w:rsidRPr="0084375A" w14:paraId="1C62E20D" w14:textId="77777777" w:rsidTr="00DD22E6">
        <w:trPr>
          <w:trHeight w:val="420"/>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5DED02A5" w14:textId="77777777" w:rsidR="00FF695A" w:rsidRPr="0084375A" w:rsidRDefault="00FF695A" w:rsidP="008D67DC">
            <w:pPr>
              <w:jc w:val="center"/>
              <w:rPr>
                <w:sz w:val="16"/>
                <w:szCs w:val="16"/>
              </w:rPr>
            </w:pPr>
            <w:r w:rsidRPr="0084375A">
              <w:rPr>
                <w:sz w:val="16"/>
                <w:szCs w:val="16"/>
              </w:rPr>
              <w:t>9</w:t>
            </w:r>
          </w:p>
        </w:tc>
        <w:tc>
          <w:tcPr>
            <w:tcW w:w="3335" w:type="dxa"/>
            <w:tcBorders>
              <w:top w:val="nil"/>
              <w:left w:val="nil"/>
              <w:bottom w:val="single" w:sz="4" w:space="0" w:color="auto"/>
              <w:right w:val="single" w:sz="4" w:space="0" w:color="auto"/>
            </w:tcBorders>
            <w:shd w:val="clear" w:color="auto" w:fill="auto"/>
            <w:vAlign w:val="center"/>
            <w:hideMark/>
          </w:tcPr>
          <w:p w14:paraId="688B5A71" w14:textId="77777777" w:rsidR="00FF695A" w:rsidRPr="0084375A" w:rsidRDefault="00FF695A" w:rsidP="008D67DC">
            <w:pPr>
              <w:rPr>
                <w:sz w:val="16"/>
                <w:szCs w:val="16"/>
              </w:rPr>
            </w:pPr>
            <w:r w:rsidRPr="0084375A">
              <w:rPr>
                <w:sz w:val="16"/>
                <w:szCs w:val="16"/>
              </w:rPr>
              <w:t>Справка филиала АО  «Народный Банк Казахстана»  в г. Шымкент об отсутствии задолженности (оригинал)</w:t>
            </w:r>
          </w:p>
        </w:tc>
        <w:tc>
          <w:tcPr>
            <w:tcW w:w="1578" w:type="dxa"/>
            <w:tcBorders>
              <w:top w:val="nil"/>
              <w:left w:val="nil"/>
              <w:bottom w:val="single" w:sz="4" w:space="0" w:color="auto"/>
              <w:right w:val="single" w:sz="4" w:space="0" w:color="auto"/>
            </w:tcBorders>
            <w:shd w:val="clear" w:color="auto" w:fill="auto"/>
            <w:noWrap/>
            <w:vAlign w:val="center"/>
            <w:hideMark/>
          </w:tcPr>
          <w:p w14:paraId="45198D79" w14:textId="77777777" w:rsidR="00FF695A" w:rsidRPr="0084375A" w:rsidRDefault="00FF695A" w:rsidP="008D67DC">
            <w:pPr>
              <w:rPr>
                <w:sz w:val="16"/>
                <w:szCs w:val="16"/>
              </w:rPr>
            </w:pPr>
            <w:r w:rsidRPr="0084375A">
              <w:rPr>
                <w:sz w:val="16"/>
                <w:szCs w:val="16"/>
              </w:rPr>
              <w:t>06.12.2024</w:t>
            </w:r>
          </w:p>
        </w:tc>
        <w:tc>
          <w:tcPr>
            <w:tcW w:w="4418" w:type="dxa"/>
            <w:tcBorders>
              <w:top w:val="nil"/>
              <w:left w:val="nil"/>
              <w:bottom w:val="single" w:sz="4" w:space="0" w:color="auto"/>
              <w:right w:val="single" w:sz="4" w:space="0" w:color="auto"/>
            </w:tcBorders>
            <w:shd w:val="clear" w:color="auto" w:fill="auto"/>
            <w:vAlign w:val="center"/>
            <w:hideMark/>
          </w:tcPr>
          <w:p w14:paraId="00552E6E" w14:textId="77777777" w:rsidR="00FF695A" w:rsidRPr="0084375A" w:rsidRDefault="00FF695A" w:rsidP="008D67DC">
            <w:pPr>
              <w:rPr>
                <w:sz w:val="16"/>
                <w:szCs w:val="16"/>
              </w:rPr>
            </w:pPr>
            <w:r w:rsidRPr="0084375A">
              <w:rPr>
                <w:sz w:val="16"/>
                <w:szCs w:val="16"/>
              </w:rPr>
              <w:t>по состоянию на __06.12.2024_____потдверждает отсутствие просроченной задолжности перед банком</w:t>
            </w:r>
          </w:p>
        </w:tc>
        <w:tc>
          <w:tcPr>
            <w:tcW w:w="3417" w:type="dxa"/>
            <w:tcBorders>
              <w:top w:val="nil"/>
              <w:left w:val="nil"/>
              <w:bottom w:val="single" w:sz="4" w:space="0" w:color="auto"/>
              <w:right w:val="single" w:sz="4" w:space="0" w:color="auto"/>
            </w:tcBorders>
            <w:shd w:val="clear" w:color="auto" w:fill="auto"/>
            <w:vAlign w:val="center"/>
            <w:hideMark/>
          </w:tcPr>
          <w:p w14:paraId="5EE2F2C6" w14:textId="77777777" w:rsidR="00FF695A" w:rsidRPr="0084375A" w:rsidRDefault="00FF695A" w:rsidP="008D67DC">
            <w:pPr>
              <w:rPr>
                <w:sz w:val="16"/>
                <w:szCs w:val="16"/>
              </w:rPr>
            </w:pPr>
            <w:r w:rsidRPr="0084375A">
              <w:rPr>
                <w:sz w:val="16"/>
                <w:szCs w:val="16"/>
              </w:rPr>
              <w:t>электронно</w:t>
            </w:r>
          </w:p>
        </w:tc>
        <w:tc>
          <w:tcPr>
            <w:tcW w:w="1456" w:type="dxa"/>
            <w:tcBorders>
              <w:top w:val="nil"/>
              <w:left w:val="nil"/>
              <w:bottom w:val="single" w:sz="4" w:space="0" w:color="auto"/>
              <w:right w:val="single" w:sz="4" w:space="0" w:color="auto"/>
            </w:tcBorders>
            <w:shd w:val="clear" w:color="auto" w:fill="auto"/>
            <w:vAlign w:val="center"/>
            <w:hideMark/>
          </w:tcPr>
          <w:p w14:paraId="43887457"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noWrap/>
            <w:vAlign w:val="center"/>
            <w:hideMark/>
          </w:tcPr>
          <w:p w14:paraId="64E410BC" w14:textId="77777777" w:rsidR="00FF695A" w:rsidRPr="0084375A" w:rsidRDefault="00FF695A" w:rsidP="008D67DC">
            <w:pPr>
              <w:jc w:val="center"/>
              <w:rPr>
                <w:color w:val="000000"/>
                <w:sz w:val="16"/>
                <w:szCs w:val="16"/>
              </w:rPr>
            </w:pPr>
            <w:r w:rsidRPr="0084375A">
              <w:rPr>
                <w:color w:val="000000"/>
                <w:sz w:val="16"/>
                <w:szCs w:val="16"/>
              </w:rPr>
              <w:t>45-46</w:t>
            </w:r>
          </w:p>
        </w:tc>
      </w:tr>
      <w:tr w:rsidR="00FF695A" w:rsidRPr="0084375A" w14:paraId="7DBEB24A" w14:textId="77777777" w:rsidTr="00DD22E6">
        <w:trPr>
          <w:trHeight w:val="428"/>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1886D9D4" w14:textId="77777777" w:rsidR="00FF695A" w:rsidRPr="0084375A" w:rsidRDefault="00FF695A" w:rsidP="008D67DC">
            <w:pPr>
              <w:jc w:val="center"/>
              <w:rPr>
                <w:sz w:val="16"/>
                <w:szCs w:val="16"/>
              </w:rPr>
            </w:pPr>
            <w:r w:rsidRPr="0084375A">
              <w:rPr>
                <w:sz w:val="16"/>
                <w:szCs w:val="16"/>
              </w:rPr>
              <w:t>10</w:t>
            </w:r>
          </w:p>
        </w:tc>
        <w:tc>
          <w:tcPr>
            <w:tcW w:w="3335" w:type="dxa"/>
            <w:tcBorders>
              <w:top w:val="nil"/>
              <w:left w:val="nil"/>
              <w:bottom w:val="single" w:sz="4" w:space="0" w:color="auto"/>
              <w:right w:val="single" w:sz="4" w:space="0" w:color="auto"/>
            </w:tcBorders>
            <w:shd w:val="clear" w:color="auto" w:fill="auto"/>
            <w:vAlign w:val="center"/>
            <w:hideMark/>
          </w:tcPr>
          <w:p w14:paraId="085F49F9" w14:textId="77777777" w:rsidR="00FF695A" w:rsidRPr="0084375A" w:rsidRDefault="00FF695A" w:rsidP="008D67DC">
            <w:pPr>
              <w:rPr>
                <w:sz w:val="16"/>
                <w:szCs w:val="16"/>
              </w:rPr>
            </w:pPr>
            <w:r w:rsidRPr="0084375A">
              <w:rPr>
                <w:sz w:val="16"/>
                <w:szCs w:val="16"/>
              </w:rPr>
              <w:t xml:space="preserve">Приказ на Калменова М.С. о приступлении к обязанностям Генерального директора ТОО «Medical Supply Management» </w:t>
            </w:r>
          </w:p>
        </w:tc>
        <w:tc>
          <w:tcPr>
            <w:tcW w:w="1578" w:type="dxa"/>
            <w:tcBorders>
              <w:top w:val="nil"/>
              <w:left w:val="nil"/>
              <w:bottom w:val="single" w:sz="4" w:space="0" w:color="auto"/>
              <w:right w:val="single" w:sz="4" w:space="0" w:color="auto"/>
            </w:tcBorders>
            <w:shd w:val="clear" w:color="auto" w:fill="auto"/>
            <w:vAlign w:val="center"/>
            <w:hideMark/>
          </w:tcPr>
          <w:p w14:paraId="4AA59286" w14:textId="77777777" w:rsidR="00FF695A" w:rsidRPr="0084375A" w:rsidRDefault="00FF695A" w:rsidP="008D67DC">
            <w:pPr>
              <w:rPr>
                <w:sz w:val="16"/>
                <w:szCs w:val="16"/>
              </w:rPr>
            </w:pPr>
            <w:r w:rsidRPr="0084375A">
              <w:rPr>
                <w:sz w:val="16"/>
                <w:szCs w:val="16"/>
              </w:rPr>
              <w:t>№ MS-01  от 12.01.2021</w:t>
            </w:r>
          </w:p>
        </w:tc>
        <w:tc>
          <w:tcPr>
            <w:tcW w:w="4418" w:type="dxa"/>
            <w:tcBorders>
              <w:top w:val="nil"/>
              <w:left w:val="nil"/>
              <w:bottom w:val="single" w:sz="4" w:space="0" w:color="auto"/>
              <w:right w:val="single" w:sz="4" w:space="0" w:color="auto"/>
            </w:tcBorders>
            <w:shd w:val="clear" w:color="auto" w:fill="auto"/>
            <w:vAlign w:val="center"/>
            <w:hideMark/>
          </w:tcPr>
          <w:p w14:paraId="4CF2F9F1" w14:textId="77777777" w:rsidR="00FF695A" w:rsidRPr="0084375A" w:rsidRDefault="00FF695A" w:rsidP="008D67DC">
            <w:pPr>
              <w:rPr>
                <w:sz w:val="16"/>
                <w:szCs w:val="16"/>
              </w:rPr>
            </w:pPr>
            <w:r w:rsidRPr="0084375A">
              <w:rPr>
                <w:sz w:val="16"/>
                <w:szCs w:val="16"/>
              </w:rPr>
              <w:t xml:space="preserve">Приказ на Калменова М.С. о приступлении к обязанностям Генерального директора ТОО «Medical Supply Management» </w:t>
            </w:r>
          </w:p>
        </w:tc>
        <w:tc>
          <w:tcPr>
            <w:tcW w:w="3417" w:type="dxa"/>
            <w:tcBorders>
              <w:top w:val="nil"/>
              <w:left w:val="nil"/>
              <w:bottom w:val="single" w:sz="4" w:space="0" w:color="auto"/>
              <w:right w:val="single" w:sz="4" w:space="0" w:color="auto"/>
            </w:tcBorders>
            <w:shd w:val="clear" w:color="auto" w:fill="auto"/>
            <w:vAlign w:val="center"/>
            <w:hideMark/>
          </w:tcPr>
          <w:p w14:paraId="206B7589"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5588BA39"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795CF20C" w14:textId="77777777" w:rsidR="00FF695A" w:rsidRPr="0084375A" w:rsidRDefault="00FF695A" w:rsidP="008D67DC">
            <w:pPr>
              <w:jc w:val="center"/>
              <w:rPr>
                <w:color w:val="000000"/>
                <w:sz w:val="16"/>
                <w:szCs w:val="16"/>
              </w:rPr>
            </w:pPr>
            <w:r w:rsidRPr="0084375A">
              <w:rPr>
                <w:color w:val="000000"/>
                <w:sz w:val="16"/>
                <w:szCs w:val="16"/>
              </w:rPr>
              <w:t>47-48</w:t>
            </w:r>
          </w:p>
        </w:tc>
      </w:tr>
      <w:tr w:rsidR="00FF695A" w:rsidRPr="0084375A" w14:paraId="799CE461" w14:textId="77777777" w:rsidTr="00DD22E6">
        <w:trPr>
          <w:trHeight w:val="422"/>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17CAAB82" w14:textId="77777777" w:rsidR="00FF695A" w:rsidRPr="0084375A" w:rsidRDefault="00FF695A" w:rsidP="008D67DC">
            <w:pPr>
              <w:jc w:val="center"/>
              <w:rPr>
                <w:sz w:val="16"/>
                <w:szCs w:val="16"/>
              </w:rPr>
            </w:pPr>
            <w:r w:rsidRPr="0084375A">
              <w:rPr>
                <w:sz w:val="16"/>
                <w:szCs w:val="16"/>
              </w:rPr>
              <w:t>11</w:t>
            </w:r>
          </w:p>
        </w:tc>
        <w:tc>
          <w:tcPr>
            <w:tcW w:w="3335" w:type="dxa"/>
            <w:tcBorders>
              <w:top w:val="nil"/>
              <w:left w:val="nil"/>
              <w:bottom w:val="single" w:sz="4" w:space="0" w:color="auto"/>
              <w:right w:val="single" w:sz="4" w:space="0" w:color="auto"/>
            </w:tcBorders>
            <w:shd w:val="clear" w:color="auto" w:fill="auto"/>
            <w:vAlign w:val="center"/>
            <w:hideMark/>
          </w:tcPr>
          <w:p w14:paraId="55225FFC" w14:textId="77777777" w:rsidR="00FF695A" w:rsidRPr="0084375A" w:rsidRDefault="00FF695A" w:rsidP="008D67DC">
            <w:pPr>
              <w:rPr>
                <w:sz w:val="16"/>
                <w:szCs w:val="16"/>
              </w:rPr>
            </w:pPr>
            <w:r w:rsidRPr="0084375A">
              <w:rPr>
                <w:sz w:val="16"/>
                <w:szCs w:val="16"/>
              </w:rPr>
              <w:t>Свидетельство о постановке на регистрационный учет по НДС</w:t>
            </w:r>
          </w:p>
        </w:tc>
        <w:tc>
          <w:tcPr>
            <w:tcW w:w="1578" w:type="dxa"/>
            <w:tcBorders>
              <w:top w:val="nil"/>
              <w:left w:val="nil"/>
              <w:bottom w:val="single" w:sz="4" w:space="0" w:color="auto"/>
              <w:right w:val="single" w:sz="4" w:space="0" w:color="auto"/>
            </w:tcBorders>
            <w:shd w:val="clear" w:color="auto" w:fill="auto"/>
            <w:vAlign w:val="center"/>
            <w:hideMark/>
          </w:tcPr>
          <w:p w14:paraId="22C92482" w14:textId="77777777" w:rsidR="00FF695A" w:rsidRPr="0084375A" w:rsidRDefault="00FF695A" w:rsidP="008D67DC">
            <w:pPr>
              <w:rPr>
                <w:sz w:val="16"/>
                <w:szCs w:val="16"/>
              </w:rPr>
            </w:pPr>
            <w:r w:rsidRPr="0084375A">
              <w:rPr>
                <w:sz w:val="16"/>
                <w:szCs w:val="16"/>
              </w:rPr>
              <w:t>Серия 58001 от 11.10.2017</w:t>
            </w:r>
          </w:p>
        </w:tc>
        <w:tc>
          <w:tcPr>
            <w:tcW w:w="4418" w:type="dxa"/>
            <w:tcBorders>
              <w:top w:val="nil"/>
              <w:left w:val="nil"/>
              <w:bottom w:val="single" w:sz="4" w:space="0" w:color="auto"/>
              <w:right w:val="single" w:sz="4" w:space="0" w:color="auto"/>
            </w:tcBorders>
            <w:shd w:val="clear" w:color="auto" w:fill="auto"/>
            <w:vAlign w:val="center"/>
            <w:hideMark/>
          </w:tcPr>
          <w:p w14:paraId="198A6087" w14:textId="77777777" w:rsidR="00FF695A" w:rsidRPr="0084375A" w:rsidRDefault="00FF695A" w:rsidP="008D67DC">
            <w:pPr>
              <w:rPr>
                <w:sz w:val="16"/>
                <w:szCs w:val="16"/>
              </w:rPr>
            </w:pPr>
            <w:r w:rsidRPr="0084375A">
              <w:rPr>
                <w:sz w:val="16"/>
                <w:szCs w:val="16"/>
              </w:rPr>
              <w:t>Свидетельство о постановке на регистрационный учет по НДС</w:t>
            </w:r>
          </w:p>
        </w:tc>
        <w:tc>
          <w:tcPr>
            <w:tcW w:w="3417" w:type="dxa"/>
            <w:tcBorders>
              <w:top w:val="nil"/>
              <w:left w:val="nil"/>
              <w:bottom w:val="single" w:sz="4" w:space="0" w:color="auto"/>
              <w:right w:val="single" w:sz="4" w:space="0" w:color="auto"/>
            </w:tcBorders>
            <w:shd w:val="clear" w:color="auto" w:fill="auto"/>
            <w:vAlign w:val="center"/>
            <w:hideMark/>
          </w:tcPr>
          <w:p w14:paraId="6CA5D197" w14:textId="77777777" w:rsidR="00FF695A" w:rsidRPr="0084375A" w:rsidRDefault="00FF695A" w:rsidP="008D67DC">
            <w:pPr>
              <w:rPr>
                <w:sz w:val="16"/>
                <w:szCs w:val="16"/>
              </w:rPr>
            </w:pPr>
            <w:r w:rsidRPr="0084375A">
              <w:rPr>
                <w:sz w:val="16"/>
                <w:szCs w:val="16"/>
              </w:rPr>
              <w:t>РГУ УГД по Абайскому р-ну ДГД по ЮКО КГД МФ РК</w:t>
            </w:r>
          </w:p>
        </w:tc>
        <w:tc>
          <w:tcPr>
            <w:tcW w:w="1456" w:type="dxa"/>
            <w:tcBorders>
              <w:top w:val="nil"/>
              <w:left w:val="nil"/>
              <w:bottom w:val="single" w:sz="4" w:space="0" w:color="auto"/>
              <w:right w:val="single" w:sz="4" w:space="0" w:color="auto"/>
            </w:tcBorders>
            <w:shd w:val="clear" w:color="auto" w:fill="auto"/>
            <w:vAlign w:val="center"/>
            <w:hideMark/>
          </w:tcPr>
          <w:p w14:paraId="306670B0"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64FDD9E4" w14:textId="77777777" w:rsidR="00FF695A" w:rsidRPr="0084375A" w:rsidRDefault="00FF695A" w:rsidP="008D67DC">
            <w:pPr>
              <w:jc w:val="center"/>
              <w:rPr>
                <w:color w:val="000000"/>
                <w:sz w:val="16"/>
                <w:szCs w:val="16"/>
              </w:rPr>
            </w:pPr>
            <w:r w:rsidRPr="0084375A">
              <w:rPr>
                <w:color w:val="000000"/>
                <w:sz w:val="16"/>
                <w:szCs w:val="16"/>
              </w:rPr>
              <w:t>49-50</w:t>
            </w:r>
          </w:p>
        </w:tc>
      </w:tr>
      <w:tr w:rsidR="00FF695A" w:rsidRPr="0084375A" w14:paraId="39C6EE15" w14:textId="77777777" w:rsidTr="00DD22E6">
        <w:trPr>
          <w:trHeight w:val="697"/>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12F2544D" w14:textId="77777777" w:rsidR="00FF695A" w:rsidRPr="0084375A" w:rsidRDefault="00FF695A" w:rsidP="008D67DC">
            <w:pPr>
              <w:jc w:val="center"/>
              <w:rPr>
                <w:sz w:val="16"/>
                <w:szCs w:val="16"/>
              </w:rPr>
            </w:pPr>
            <w:r w:rsidRPr="0084375A">
              <w:rPr>
                <w:sz w:val="16"/>
                <w:szCs w:val="16"/>
              </w:rPr>
              <w:t>12</w:t>
            </w:r>
          </w:p>
        </w:tc>
        <w:tc>
          <w:tcPr>
            <w:tcW w:w="3335" w:type="dxa"/>
            <w:tcBorders>
              <w:top w:val="nil"/>
              <w:left w:val="nil"/>
              <w:bottom w:val="single" w:sz="4" w:space="0" w:color="auto"/>
              <w:right w:val="single" w:sz="4" w:space="0" w:color="auto"/>
            </w:tcBorders>
            <w:shd w:val="clear" w:color="auto" w:fill="auto"/>
            <w:vAlign w:val="center"/>
            <w:hideMark/>
          </w:tcPr>
          <w:p w14:paraId="7598D993" w14:textId="77777777" w:rsidR="00FF695A" w:rsidRPr="0084375A" w:rsidRDefault="00FF695A" w:rsidP="008D67DC">
            <w:pPr>
              <w:rPr>
                <w:sz w:val="16"/>
                <w:szCs w:val="16"/>
              </w:rPr>
            </w:pPr>
            <w:r w:rsidRPr="0084375A">
              <w:rPr>
                <w:sz w:val="16"/>
                <w:szCs w:val="16"/>
              </w:rPr>
              <w:t>Договор аренды</w:t>
            </w:r>
          </w:p>
        </w:tc>
        <w:tc>
          <w:tcPr>
            <w:tcW w:w="1578" w:type="dxa"/>
            <w:tcBorders>
              <w:top w:val="nil"/>
              <w:left w:val="nil"/>
              <w:bottom w:val="single" w:sz="4" w:space="0" w:color="auto"/>
              <w:right w:val="single" w:sz="4" w:space="0" w:color="auto"/>
            </w:tcBorders>
            <w:shd w:val="clear" w:color="auto" w:fill="auto"/>
            <w:vAlign w:val="center"/>
            <w:hideMark/>
          </w:tcPr>
          <w:p w14:paraId="03DFC0CF" w14:textId="77777777" w:rsidR="00FF695A" w:rsidRPr="0084375A" w:rsidRDefault="00FF695A" w:rsidP="008D67DC">
            <w:pPr>
              <w:rPr>
                <w:sz w:val="16"/>
                <w:szCs w:val="16"/>
              </w:rPr>
            </w:pPr>
            <w:r w:rsidRPr="0084375A">
              <w:rPr>
                <w:sz w:val="16"/>
                <w:szCs w:val="16"/>
              </w:rPr>
              <w:t>ANG/СК-2023/2 от 01.07.2023</w:t>
            </w:r>
          </w:p>
        </w:tc>
        <w:tc>
          <w:tcPr>
            <w:tcW w:w="4418" w:type="dxa"/>
            <w:tcBorders>
              <w:top w:val="nil"/>
              <w:left w:val="nil"/>
              <w:bottom w:val="single" w:sz="4" w:space="0" w:color="auto"/>
              <w:right w:val="single" w:sz="4" w:space="0" w:color="auto"/>
            </w:tcBorders>
            <w:shd w:val="clear" w:color="auto" w:fill="auto"/>
            <w:vAlign w:val="center"/>
            <w:hideMark/>
          </w:tcPr>
          <w:p w14:paraId="39F487F6" w14:textId="77777777" w:rsidR="00FF695A" w:rsidRPr="0084375A" w:rsidRDefault="00FF695A" w:rsidP="008D67DC">
            <w:pPr>
              <w:rPr>
                <w:sz w:val="16"/>
                <w:szCs w:val="16"/>
              </w:rPr>
            </w:pPr>
            <w:r w:rsidRPr="0084375A">
              <w:rPr>
                <w:sz w:val="16"/>
                <w:szCs w:val="16"/>
              </w:rPr>
              <w:t>Договор аренды</w:t>
            </w:r>
          </w:p>
        </w:tc>
        <w:tc>
          <w:tcPr>
            <w:tcW w:w="3417" w:type="dxa"/>
            <w:tcBorders>
              <w:top w:val="nil"/>
              <w:left w:val="nil"/>
              <w:bottom w:val="single" w:sz="4" w:space="0" w:color="auto"/>
              <w:right w:val="single" w:sz="4" w:space="0" w:color="auto"/>
            </w:tcBorders>
            <w:shd w:val="clear" w:color="auto" w:fill="auto"/>
            <w:vAlign w:val="center"/>
            <w:hideMark/>
          </w:tcPr>
          <w:p w14:paraId="7510BC22"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r w:rsidRPr="0084375A">
              <w:rPr>
                <w:sz w:val="16"/>
                <w:szCs w:val="16"/>
              </w:rPr>
              <w:br/>
              <w:t xml:space="preserve"> ТОО AK NIET GROUP Кадыркулов Ш.А.</w:t>
            </w:r>
          </w:p>
        </w:tc>
        <w:tc>
          <w:tcPr>
            <w:tcW w:w="1456" w:type="dxa"/>
            <w:tcBorders>
              <w:top w:val="nil"/>
              <w:left w:val="nil"/>
              <w:bottom w:val="single" w:sz="4" w:space="0" w:color="auto"/>
              <w:right w:val="single" w:sz="4" w:space="0" w:color="auto"/>
            </w:tcBorders>
            <w:shd w:val="clear" w:color="auto" w:fill="auto"/>
            <w:vAlign w:val="center"/>
            <w:hideMark/>
          </w:tcPr>
          <w:p w14:paraId="1E0E6767"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29A1A86C" w14:textId="77777777" w:rsidR="00FF695A" w:rsidRPr="0084375A" w:rsidRDefault="00FF695A" w:rsidP="008D67DC">
            <w:pPr>
              <w:jc w:val="center"/>
              <w:rPr>
                <w:color w:val="000000"/>
                <w:sz w:val="16"/>
                <w:szCs w:val="16"/>
              </w:rPr>
            </w:pPr>
            <w:r w:rsidRPr="0084375A">
              <w:rPr>
                <w:color w:val="000000"/>
                <w:sz w:val="16"/>
                <w:szCs w:val="16"/>
              </w:rPr>
              <w:t>51-58</w:t>
            </w:r>
          </w:p>
        </w:tc>
      </w:tr>
      <w:tr w:rsidR="00FF695A" w:rsidRPr="0084375A" w14:paraId="05C855CB" w14:textId="77777777" w:rsidTr="00DD22E6">
        <w:trPr>
          <w:trHeight w:val="821"/>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1FA873F9" w14:textId="77777777" w:rsidR="00FF695A" w:rsidRPr="0084375A" w:rsidRDefault="00FF695A" w:rsidP="008D67DC">
            <w:pPr>
              <w:jc w:val="center"/>
              <w:rPr>
                <w:sz w:val="16"/>
                <w:szCs w:val="16"/>
              </w:rPr>
            </w:pPr>
            <w:r w:rsidRPr="0084375A">
              <w:rPr>
                <w:sz w:val="16"/>
                <w:szCs w:val="16"/>
              </w:rPr>
              <w:lastRenderedPageBreak/>
              <w:t>13</w:t>
            </w:r>
          </w:p>
        </w:tc>
        <w:tc>
          <w:tcPr>
            <w:tcW w:w="3335" w:type="dxa"/>
            <w:tcBorders>
              <w:top w:val="nil"/>
              <w:left w:val="nil"/>
              <w:bottom w:val="single" w:sz="4" w:space="0" w:color="auto"/>
              <w:right w:val="single" w:sz="4" w:space="0" w:color="auto"/>
            </w:tcBorders>
            <w:shd w:val="clear" w:color="auto" w:fill="auto"/>
            <w:vAlign w:val="center"/>
            <w:hideMark/>
          </w:tcPr>
          <w:p w14:paraId="1C75D0DB" w14:textId="77777777" w:rsidR="00FF695A" w:rsidRPr="0084375A" w:rsidRDefault="00FF695A" w:rsidP="008D67DC">
            <w:pPr>
              <w:rPr>
                <w:sz w:val="16"/>
                <w:szCs w:val="16"/>
              </w:rPr>
            </w:pPr>
            <w:r w:rsidRPr="0084375A">
              <w:rPr>
                <w:sz w:val="16"/>
                <w:szCs w:val="16"/>
              </w:rPr>
              <w:t>Уведомление о государственной регистрации на недвижимое имущество</w:t>
            </w:r>
          </w:p>
        </w:tc>
        <w:tc>
          <w:tcPr>
            <w:tcW w:w="1578" w:type="dxa"/>
            <w:tcBorders>
              <w:top w:val="nil"/>
              <w:left w:val="nil"/>
              <w:bottom w:val="single" w:sz="4" w:space="0" w:color="auto"/>
              <w:right w:val="single" w:sz="4" w:space="0" w:color="auto"/>
            </w:tcBorders>
            <w:shd w:val="clear" w:color="auto" w:fill="auto"/>
            <w:vAlign w:val="center"/>
            <w:hideMark/>
          </w:tcPr>
          <w:p w14:paraId="6EDA1A47" w14:textId="77777777" w:rsidR="00FF695A" w:rsidRPr="0084375A" w:rsidRDefault="00FF695A" w:rsidP="008D67DC">
            <w:pPr>
              <w:rPr>
                <w:sz w:val="16"/>
                <w:szCs w:val="16"/>
              </w:rPr>
            </w:pPr>
            <w:r w:rsidRPr="0084375A">
              <w:rPr>
                <w:sz w:val="16"/>
                <w:szCs w:val="16"/>
              </w:rPr>
              <w:t>19-1906-26029 от 10.10.2019</w:t>
            </w:r>
          </w:p>
        </w:tc>
        <w:tc>
          <w:tcPr>
            <w:tcW w:w="4418" w:type="dxa"/>
            <w:tcBorders>
              <w:top w:val="nil"/>
              <w:left w:val="nil"/>
              <w:bottom w:val="single" w:sz="4" w:space="0" w:color="auto"/>
              <w:right w:val="single" w:sz="4" w:space="0" w:color="auto"/>
            </w:tcBorders>
            <w:shd w:val="clear" w:color="auto" w:fill="auto"/>
            <w:vAlign w:val="center"/>
            <w:hideMark/>
          </w:tcPr>
          <w:p w14:paraId="402F02E4" w14:textId="77777777" w:rsidR="00FF695A" w:rsidRPr="0084375A" w:rsidRDefault="00FF695A" w:rsidP="008D67DC">
            <w:pPr>
              <w:rPr>
                <w:sz w:val="16"/>
                <w:szCs w:val="16"/>
              </w:rPr>
            </w:pPr>
            <w:r w:rsidRPr="0084375A">
              <w:rPr>
                <w:sz w:val="16"/>
                <w:szCs w:val="16"/>
              </w:rPr>
              <w:t>Уведомление о государственной регистрации</w:t>
            </w:r>
          </w:p>
        </w:tc>
        <w:tc>
          <w:tcPr>
            <w:tcW w:w="3417" w:type="dxa"/>
            <w:tcBorders>
              <w:top w:val="nil"/>
              <w:left w:val="nil"/>
              <w:bottom w:val="single" w:sz="4" w:space="0" w:color="auto"/>
              <w:right w:val="single" w:sz="4" w:space="0" w:color="auto"/>
            </w:tcBorders>
            <w:shd w:val="clear" w:color="auto" w:fill="auto"/>
            <w:vAlign w:val="center"/>
            <w:hideMark/>
          </w:tcPr>
          <w:p w14:paraId="668EAA49" w14:textId="77777777" w:rsidR="00FF695A" w:rsidRPr="0084375A" w:rsidRDefault="00FF695A" w:rsidP="008D67DC">
            <w:pPr>
              <w:rPr>
                <w:sz w:val="16"/>
                <w:szCs w:val="16"/>
              </w:rPr>
            </w:pPr>
            <w:r w:rsidRPr="0084375A">
              <w:rPr>
                <w:sz w:val="16"/>
                <w:szCs w:val="16"/>
              </w:rPr>
              <w:t>Отдел г.Шымкента Абайского р-на по земельному кадастру  и недвижимости филиала некоммерческого акционерного обющества "ГК Правительство для граждан" по ЮКО</w:t>
            </w:r>
          </w:p>
        </w:tc>
        <w:tc>
          <w:tcPr>
            <w:tcW w:w="1456" w:type="dxa"/>
            <w:tcBorders>
              <w:top w:val="nil"/>
              <w:left w:val="nil"/>
              <w:bottom w:val="single" w:sz="4" w:space="0" w:color="auto"/>
              <w:right w:val="single" w:sz="4" w:space="0" w:color="auto"/>
            </w:tcBorders>
            <w:shd w:val="clear" w:color="auto" w:fill="auto"/>
            <w:vAlign w:val="center"/>
            <w:hideMark/>
          </w:tcPr>
          <w:p w14:paraId="0A279AF9"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2C70FDE0" w14:textId="77777777" w:rsidR="00FF695A" w:rsidRPr="0084375A" w:rsidRDefault="00FF695A" w:rsidP="008D67DC">
            <w:pPr>
              <w:jc w:val="center"/>
              <w:rPr>
                <w:color w:val="000000"/>
                <w:sz w:val="16"/>
                <w:szCs w:val="16"/>
              </w:rPr>
            </w:pPr>
            <w:r w:rsidRPr="0084375A">
              <w:rPr>
                <w:color w:val="000000"/>
                <w:sz w:val="16"/>
                <w:szCs w:val="16"/>
              </w:rPr>
              <w:t>59-66</w:t>
            </w:r>
          </w:p>
        </w:tc>
      </w:tr>
      <w:tr w:rsidR="00FF695A" w:rsidRPr="0084375A" w14:paraId="18A08296" w14:textId="77777777" w:rsidTr="00DD22E6">
        <w:trPr>
          <w:trHeight w:val="540"/>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718FF0EF" w14:textId="77777777" w:rsidR="00FF695A" w:rsidRPr="0084375A" w:rsidRDefault="00FF695A" w:rsidP="008D67DC">
            <w:pPr>
              <w:jc w:val="center"/>
              <w:rPr>
                <w:sz w:val="16"/>
                <w:szCs w:val="16"/>
              </w:rPr>
            </w:pPr>
            <w:r w:rsidRPr="0084375A">
              <w:rPr>
                <w:sz w:val="16"/>
                <w:szCs w:val="16"/>
              </w:rPr>
              <w:t>14</w:t>
            </w:r>
          </w:p>
        </w:tc>
        <w:tc>
          <w:tcPr>
            <w:tcW w:w="3335" w:type="dxa"/>
            <w:tcBorders>
              <w:top w:val="nil"/>
              <w:left w:val="nil"/>
              <w:bottom w:val="single" w:sz="4" w:space="0" w:color="auto"/>
              <w:right w:val="single" w:sz="4" w:space="0" w:color="auto"/>
            </w:tcBorders>
            <w:shd w:val="clear" w:color="auto" w:fill="auto"/>
            <w:vAlign w:val="center"/>
            <w:hideMark/>
          </w:tcPr>
          <w:p w14:paraId="3A1AF6C3" w14:textId="77777777" w:rsidR="00FF695A" w:rsidRPr="0084375A" w:rsidRDefault="00FF695A" w:rsidP="008D67DC">
            <w:pPr>
              <w:rPr>
                <w:sz w:val="16"/>
                <w:szCs w:val="16"/>
              </w:rPr>
            </w:pPr>
            <w:r w:rsidRPr="0084375A">
              <w:rPr>
                <w:sz w:val="16"/>
                <w:szCs w:val="16"/>
              </w:rPr>
              <w:t>Санитарно-эпидемиологическое заключение по складу ТОО Medical Supply Management (копия)</w:t>
            </w:r>
          </w:p>
        </w:tc>
        <w:tc>
          <w:tcPr>
            <w:tcW w:w="1578" w:type="dxa"/>
            <w:tcBorders>
              <w:top w:val="nil"/>
              <w:left w:val="nil"/>
              <w:bottom w:val="single" w:sz="4" w:space="0" w:color="auto"/>
              <w:right w:val="single" w:sz="4" w:space="0" w:color="auto"/>
            </w:tcBorders>
            <w:shd w:val="clear" w:color="auto" w:fill="auto"/>
            <w:vAlign w:val="center"/>
            <w:hideMark/>
          </w:tcPr>
          <w:p w14:paraId="37796D15" w14:textId="77777777" w:rsidR="00FF695A" w:rsidRPr="0084375A" w:rsidRDefault="00FF695A" w:rsidP="008D67DC">
            <w:pPr>
              <w:rPr>
                <w:sz w:val="16"/>
                <w:szCs w:val="16"/>
              </w:rPr>
            </w:pPr>
            <w:r w:rsidRPr="0084375A">
              <w:rPr>
                <w:sz w:val="16"/>
                <w:szCs w:val="16"/>
              </w:rPr>
              <w:t>№X.13.X KZ 40VBS00130849 от 11.01.2019г</w:t>
            </w:r>
          </w:p>
        </w:tc>
        <w:tc>
          <w:tcPr>
            <w:tcW w:w="4418" w:type="dxa"/>
            <w:tcBorders>
              <w:top w:val="nil"/>
              <w:left w:val="nil"/>
              <w:bottom w:val="single" w:sz="4" w:space="0" w:color="auto"/>
              <w:right w:val="single" w:sz="4" w:space="0" w:color="auto"/>
            </w:tcBorders>
            <w:shd w:val="clear" w:color="auto" w:fill="auto"/>
            <w:vAlign w:val="center"/>
            <w:hideMark/>
          </w:tcPr>
          <w:p w14:paraId="485A9B17" w14:textId="77777777" w:rsidR="00FF695A" w:rsidRPr="0084375A" w:rsidRDefault="00FF695A" w:rsidP="008D67DC">
            <w:pPr>
              <w:rPr>
                <w:sz w:val="16"/>
                <w:szCs w:val="16"/>
              </w:rPr>
            </w:pPr>
            <w:r w:rsidRPr="0084375A">
              <w:rPr>
                <w:sz w:val="16"/>
                <w:szCs w:val="16"/>
              </w:rPr>
              <w:t>Санитарно-эпидемиологическое заключение по складу ТОО Medical Supply Management (копия)</w:t>
            </w:r>
          </w:p>
        </w:tc>
        <w:tc>
          <w:tcPr>
            <w:tcW w:w="3417" w:type="dxa"/>
            <w:tcBorders>
              <w:top w:val="nil"/>
              <w:left w:val="nil"/>
              <w:bottom w:val="single" w:sz="4" w:space="0" w:color="auto"/>
              <w:right w:val="single" w:sz="4" w:space="0" w:color="auto"/>
            </w:tcBorders>
            <w:shd w:val="clear" w:color="auto" w:fill="auto"/>
            <w:vAlign w:val="center"/>
            <w:hideMark/>
          </w:tcPr>
          <w:p w14:paraId="56FCA0BD" w14:textId="77777777" w:rsidR="00FF695A" w:rsidRPr="0084375A" w:rsidRDefault="00FF695A" w:rsidP="008D67DC">
            <w:pPr>
              <w:rPr>
                <w:sz w:val="16"/>
                <w:szCs w:val="16"/>
              </w:rPr>
            </w:pPr>
            <w:r w:rsidRPr="0084375A">
              <w:rPr>
                <w:sz w:val="16"/>
                <w:szCs w:val="16"/>
              </w:rPr>
              <w:t>Главный государственный санитарный врач/ эл. подпись.</w:t>
            </w:r>
          </w:p>
        </w:tc>
        <w:tc>
          <w:tcPr>
            <w:tcW w:w="1456" w:type="dxa"/>
            <w:tcBorders>
              <w:top w:val="nil"/>
              <w:left w:val="nil"/>
              <w:bottom w:val="single" w:sz="4" w:space="0" w:color="auto"/>
              <w:right w:val="single" w:sz="4" w:space="0" w:color="auto"/>
            </w:tcBorders>
            <w:shd w:val="clear" w:color="auto" w:fill="auto"/>
            <w:vAlign w:val="center"/>
            <w:hideMark/>
          </w:tcPr>
          <w:p w14:paraId="34AF5544"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4566ED0A" w14:textId="77777777" w:rsidR="00FF695A" w:rsidRPr="0084375A" w:rsidRDefault="00FF695A" w:rsidP="008D67DC">
            <w:pPr>
              <w:jc w:val="center"/>
              <w:rPr>
                <w:color w:val="000000"/>
                <w:sz w:val="16"/>
                <w:szCs w:val="16"/>
              </w:rPr>
            </w:pPr>
            <w:r w:rsidRPr="0084375A">
              <w:rPr>
                <w:color w:val="000000"/>
                <w:sz w:val="16"/>
                <w:szCs w:val="16"/>
              </w:rPr>
              <w:t>67-76</w:t>
            </w:r>
          </w:p>
        </w:tc>
      </w:tr>
      <w:tr w:rsidR="00FF695A" w:rsidRPr="0084375A" w14:paraId="2C6F5782" w14:textId="77777777" w:rsidTr="00DD22E6">
        <w:trPr>
          <w:trHeight w:val="420"/>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60BE61D2" w14:textId="77777777" w:rsidR="00FF695A" w:rsidRPr="0084375A" w:rsidRDefault="00FF695A" w:rsidP="008D67DC">
            <w:pPr>
              <w:jc w:val="center"/>
              <w:rPr>
                <w:sz w:val="16"/>
                <w:szCs w:val="16"/>
              </w:rPr>
            </w:pPr>
            <w:r w:rsidRPr="0084375A">
              <w:rPr>
                <w:sz w:val="16"/>
                <w:szCs w:val="16"/>
              </w:rPr>
              <w:t>15</w:t>
            </w:r>
          </w:p>
        </w:tc>
        <w:tc>
          <w:tcPr>
            <w:tcW w:w="3335" w:type="dxa"/>
            <w:tcBorders>
              <w:top w:val="nil"/>
              <w:left w:val="nil"/>
              <w:bottom w:val="single" w:sz="4" w:space="0" w:color="auto"/>
              <w:right w:val="single" w:sz="4" w:space="0" w:color="auto"/>
            </w:tcBorders>
            <w:shd w:val="clear" w:color="auto" w:fill="auto"/>
            <w:vAlign w:val="center"/>
            <w:hideMark/>
          </w:tcPr>
          <w:p w14:paraId="02BBB160" w14:textId="77777777" w:rsidR="00FF695A" w:rsidRPr="0084375A" w:rsidRDefault="00FF695A" w:rsidP="008D67DC">
            <w:pPr>
              <w:rPr>
                <w:sz w:val="16"/>
                <w:szCs w:val="16"/>
                <w:lang w:val="en-US"/>
              </w:rPr>
            </w:pPr>
            <w:r w:rsidRPr="0084375A">
              <w:rPr>
                <w:sz w:val="16"/>
                <w:szCs w:val="16"/>
              </w:rPr>
              <w:t>Таблица</w:t>
            </w:r>
            <w:r w:rsidRPr="0084375A">
              <w:rPr>
                <w:sz w:val="16"/>
                <w:szCs w:val="16"/>
                <w:lang w:val="en-US"/>
              </w:rPr>
              <w:t xml:space="preserve"> </w:t>
            </w:r>
            <w:r w:rsidRPr="0084375A">
              <w:rPr>
                <w:sz w:val="16"/>
                <w:szCs w:val="16"/>
              </w:rPr>
              <w:t>цен</w:t>
            </w:r>
            <w:r w:rsidRPr="0084375A">
              <w:rPr>
                <w:sz w:val="16"/>
                <w:szCs w:val="16"/>
                <w:lang w:val="en-US"/>
              </w:rPr>
              <w:t xml:space="preserve"> </w:t>
            </w:r>
            <w:r w:rsidRPr="0084375A">
              <w:rPr>
                <w:sz w:val="16"/>
                <w:szCs w:val="16"/>
              </w:rPr>
              <w:t>ТОО</w:t>
            </w:r>
            <w:r w:rsidRPr="0084375A">
              <w:rPr>
                <w:sz w:val="16"/>
                <w:szCs w:val="16"/>
                <w:lang w:val="en-US"/>
              </w:rPr>
              <w:t xml:space="preserve"> "Medical Supply Management" </w:t>
            </w:r>
          </w:p>
        </w:tc>
        <w:tc>
          <w:tcPr>
            <w:tcW w:w="1578" w:type="dxa"/>
            <w:tcBorders>
              <w:top w:val="nil"/>
              <w:left w:val="nil"/>
              <w:bottom w:val="single" w:sz="4" w:space="0" w:color="auto"/>
              <w:right w:val="single" w:sz="4" w:space="0" w:color="auto"/>
            </w:tcBorders>
            <w:shd w:val="clear" w:color="auto" w:fill="auto"/>
            <w:vAlign w:val="center"/>
            <w:hideMark/>
          </w:tcPr>
          <w:p w14:paraId="75905B8E" w14:textId="77777777" w:rsidR="00FF695A" w:rsidRPr="0084375A" w:rsidRDefault="00FF695A" w:rsidP="008D67DC">
            <w:pPr>
              <w:rPr>
                <w:sz w:val="16"/>
                <w:szCs w:val="16"/>
              </w:rPr>
            </w:pPr>
            <w:r w:rsidRPr="0084375A">
              <w:rPr>
                <w:sz w:val="16"/>
                <w:szCs w:val="16"/>
              </w:rPr>
              <w:t>09.12.2024</w:t>
            </w:r>
          </w:p>
        </w:tc>
        <w:tc>
          <w:tcPr>
            <w:tcW w:w="4418" w:type="dxa"/>
            <w:tcBorders>
              <w:top w:val="nil"/>
              <w:left w:val="nil"/>
              <w:bottom w:val="single" w:sz="4" w:space="0" w:color="auto"/>
              <w:right w:val="single" w:sz="4" w:space="0" w:color="auto"/>
            </w:tcBorders>
            <w:shd w:val="clear" w:color="auto" w:fill="auto"/>
            <w:vAlign w:val="center"/>
            <w:hideMark/>
          </w:tcPr>
          <w:p w14:paraId="3E1552D2" w14:textId="77777777" w:rsidR="00FF695A" w:rsidRPr="0084375A" w:rsidRDefault="00FF695A" w:rsidP="008D67DC">
            <w:pPr>
              <w:rPr>
                <w:sz w:val="16"/>
                <w:szCs w:val="16"/>
                <w:lang w:val="en-US"/>
              </w:rPr>
            </w:pPr>
            <w:r w:rsidRPr="0084375A">
              <w:rPr>
                <w:sz w:val="16"/>
                <w:szCs w:val="16"/>
              </w:rPr>
              <w:t>Таблица</w:t>
            </w:r>
            <w:r w:rsidRPr="0084375A">
              <w:rPr>
                <w:sz w:val="16"/>
                <w:szCs w:val="16"/>
                <w:lang w:val="en-US"/>
              </w:rPr>
              <w:t xml:space="preserve"> </w:t>
            </w:r>
            <w:r w:rsidRPr="0084375A">
              <w:rPr>
                <w:sz w:val="16"/>
                <w:szCs w:val="16"/>
              </w:rPr>
              <w:t>цен</w:t>
            </w:r>
            <w:r w:rsidRPr="0084375A">
              <w:rPr>
                <w:sz w:val="16"/>
                <w:szCs w:val="16"/>
                <w:lang w:val="en-US"/>
              </w:rPr>
              <w:t xml:space="preserve"> </w:t>
            </w:r>
            <w:r w:rsidRPr="0084375A">
              <w:rPr>
                <w:sz w:val="16"/>
                <w:szCs w:val="16"/>
              </w:rPr>
              <w:t>ТОО</w:t>
            </w:r>
            <w:r w:rsidRPr="0084375A">
              <w:rPr>
                <w:sz w:val="16"/>
                <w:szCs w:val="16"/>
                <w:lang w:val="en-US"/>
              </w:rPr>
              <w:t xml:space="preserve"> "Medical Supply Management" </w:t>
            </w:r>
          </w:p>
        </w:tc>
        <w:tc>
          <w:tcPr>
            <w:tcW w:w="3417" w:type="dxa"/>
            <w:tcBorders>
              <w:top w:val="nil"/>
              <w:left w:val="nil"/>
              <w:bottom w:val="single" w:sz="4" w:space="0" w:color="auto"/>
              <w:right w:val="single" w:sz="4" w:space="0" w:color="auto"/>
            </w:tcBorders>
            <w:shd w:val="clear" w:color="auto" w:fill="auto"/>
            <w:vAlign w:val="center"/>
            <w:hideMark/>
          </w:tcPr>
          <w:p w14:paraId="531712FC"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37403F70"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noWrap/>
            <w:vAlign w:val="center"/>
            <w:hideMark/>
          </w:tcPr>
          <w:p w14:paraId="36CE8920" w14:textId="77777777" w:rsidR="00FF695A" w:rsidRPr="0084375A" w:rsidRDefault="00FF695A" w:rsidP="008D67DC">
            <w:pPr>
              <w:jc w:val="center"/>
              <w:rPr>
                <w:color w:val="000000"/>
                <w:sz w:val="16"/>
                <w:szCs w:val="16"/>
              </w:rPr>
            </w:pPr>
            <w:r w:rsidRPr="0084375A">
              <w:rPr>
                <w:color w:val="000000"/>
                <w:sz w:val="16"/>
                <w:szCs w:val="16"/>
              </w:rPr>
              <w:t>77-80</w:t>
            </w:r>
          </w:p>
        </w:tc>
      </w:tr>
      <w:tr w:rsidR="00FF695A" w:rsidRPr="0084375A" w14:paraId="3A81066A" w14:textId="77777777" w:rsidTr="00DD22E6">
        <w:trPr>
          <w:trHeight w:val="303"/>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467CE99F" w14:textId="77777777" w:rsidR="00FF695A" w:rsidRPr="0084375A" w:rsidRDefault="00FF695A" w:rsidP="008D67DC">
            <w:pPr>
              <w:jc w:val="center"/>
              <w:rPr>
                <w:sz w:val="16"/>
                <w:szCs w:val="16"/>
              </w:rPr>
            </w:pPr>
            <w:r w:rsidRPr="0084375A">
              <w:rPr>
                <w:sz w:val="16"/>
                <w:szCs w:val="16"/>
              </w:rPr>
              <w:t>16</w:t>
            </w:r>
          </w:p>
        </w:tc>
        <w:tc>
          <w:tcPr>
            <w:tcW w:w="3335" w:type="dxa"/>
            <w:tcBorders>
              <w:top w:val="nil"/>
              <w:left w:val="nil"/>
              <w:bottom w:val="single" w:sz="4" w:space="0" w:color="auto"/>
              <w:right w:val="single" w:sz="4" w:space="0" w:color="auto"/>
            </w:tcBorders>
            <w:shd w:val="clear" w:color="auto" w:fill="auto"/>
            <w:vAlign w:val="center"/>
            <w:hideMark/>
          </w:tcPr>
          <w:p w14:paraId="411B58F8" w14:textId="77777777" w:rsidR="00FF695A" w:rsidRPr="0084375A" w:rsidRDefault="00FF695A" w:rsidP="008D67DC">
            <w:pPr>
              <w:rPr>
                <w:sz w:val="16"/>
                <w:szCs w:val="16"/>
              </w:rPr>
            </w:pPr>
            <w:r w:rsidRPr="0084375A">
              <w:rPr>
                <w:sz w:val="16"/>
                <w:szCs w:val="16"/>
              </w:rPr>
              <w:t>Письмо "Перечень сопутствующих услуг"</w:t>
            </w:r>
          </w:p>
        </w:tc>
        <w:tc>
          <w:tcPr>
            <w:tcW w:w="1578" w:type="dxa"/>
            <w:tcBorders>
              <w:top w:val="nil"/>
              <w:left w:val="nil"/>
              <w:bottom w:val="single" w:sz="4" w:space="0" w:color="auto"/>
              <w:right w:val="single" w:sz="4" w:space="0" w:color="auto"/>
            </w:tcBorders>
            <w:shd w:val="clear" w:color="auto" w:fill="auto"/>
            <w:vAlign w:val="center"/>
            <w:hideMark/>
          </w:tcPr>
          <w:p w14:paraId="513104A0" w14:textId="77777777" w:rsidR="00FF695A" w:rsidRPr="0084375A" w:rsidRDefault="00FF695A" w:rsidP="008D67DC">
            <w:pPr>
              <w:rPr>
                <w:sz w:val="16"/>
                <w:szCs w:val="16"/>
              </w:rPr>
            </w:pPr>
            <w:r w:rsidRPr="0084375A">
              <w:rPr>
                <w:sz w:val="16"/>
                <w:szCs w:val="16"/>
              </w:rPr>
              <w:t>№ 882 от 09.12.2024</w:t>
            </w:r>
          </w:p>
        </w:tc>
        <w:tc>
          <w:tcPr>
            <w:tcW w:w="4418" w:type="dxa"/>
            <w:tcBorders>
              <w:top w:val="nil"/>
              <w:left w:val="nil"/>
              <w:bottom w:val="single" w:sz="4" w:space="0" w:color="auto"/>
              <w:right w:val="single" w:sz="4" w:space="0" w:color="auto"/>
            </w:tcBorders>
            <w:shd w:val="clear" w:color="auto" w:fill="auto"/>
            <w:vAlign w:val="center"/>
            <w:hideMark/>
          </w:tcPr>
          <w:p w14:paraId="608B427E" w14:textId="77777777" w:rsidR="00FF695A" w:rsidRPr="0084375A" w:rsidRDefault="00FF695A" w:rsidP="008D67DC">
            <w:pPr>
              <w:rPr>
                <w:sz w:val="16"/>
                <w:szCs w:val="16"/>
              </w:rPr>
            </w:pPr>
            <w:r w:rsidRPr="0084375A">
              <w:rPr>
                <w:sz w:val="16"/>
                <w:szCs w:val="16"/>
              </w:rPr>
              <w:t>Перечень сопутствующих услуг, предлагаемых ТОО "Medical Supply Management" с поставляемым товаром</w:t>
            </w:r>
          </w:p>
        </w:tc>
        <w:tc>
          <w:tcPr>
            <w:tcW w:w="3417" w:type="dxa"/>
            <w:tcBorders>
              <w:top w:val="nil"/>
              <w:left w:val="nil"/>
              <w:bottom w:val="single" w:sz="4" w:space="0" w:color="auto"/>
              <w:right w:val="single" w:sz="4" w:space="0" w:color="auto"/>
            </w:tcBorders>
            <w:shd w:val="clear" w:color="auto" w:fill="auto"/>
            <w:vAlign w:val="center"/>
            <w:hideMark/>
          </w:tcPr>
          <w:p w14:paraId="5982C9D8"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098636CB"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noWrap/>
            <w:vAlign w:val="center"/>
            <w:hideMark/>
          </w:tcPr>
          <w:p w14:paraId="7CF0BC9E" w14:textId="77777777" w:rsidR="00FF695A" w:rsidRPr="0084375A" w:rsidRDefault="00FF695A" w:rsidP="008D67DC">
            <w:pPr>
              <w:jc w:val="center"/>
              <w:rPr>
                <w:color w:val="000000"/>
                <w:sz w:val="16"/>
                <w:szCs w:val="16"/>
              </w:rPr>
            </w:pPr>
            <w:r w:rsidRPr="0084375A">
              <w:rPr>
                <w:color w:val="000000"/>
                <w:sz w:val="16"/>
                <w:szCs w:val="16"/>
              </w:rPr>
              <w:t>81-82</w:t>
            </w:r>
          </w:p>
        </w:tc>
      </w:tr>
      <w:tr w:rsidR="00FF695A" w:rsidRPr="0084375A" w14:paraId="475DADB4" w14:textId="77777777" w:rsidTr="00DD22E6">
        <w:trPr>
          <w:trHeight w:val="161"/>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02DFE4A8" w14:textId="77777777" w:rsidR="00FF695A" w:rsidRPr="0084375A" w:rsidRDefault="00FF695A" w:rsidP="008D67DC">
            <w:pPr>
              <w:jc w:val="center"/>
              <w:rPr>
                <w:sz w:val="16"/>
                <w:szCs w:val="16"/>
              </w:rPr>
            </w:pPr>
            <w:r w:rsidRPr="0084375A">
              <w:rPr>
                <w:sz w:val="16"/>
                <w:szCs w:val="16"/>
              </w:rPr>
              <w:t>17</w:t>
            </w:r>
          </w:p>
        </w:tc>
        <w:tc>
          <w:tcPr>
            <w:tcW w:w="3335" w:type="dxa"/>
            <w:tcBorders>
              <w:top w:val="nil"/>
              <w:left w:val="nil"/>
              <w:bottom w:val="single" w:sz="4" w:space="0" w:color="auto"/>
              <w:right w:val="single" w:sz="4" w:space="0" w:color="auto"/>
            </w:tcBorders>
            <w:shd w:val="clear" w:color="auto" w:fill="auto"/>
            <w:vAlign w:val="center"/>
            <w:hideMark/>
          </w:tcPr>
          <w:p w14:paraId="6253B3D5" w14:textId="77777777" w:rsidR="00FF695A" w:rsidRPr="0084375A" w:rsidRDefault="00FF695A" w:rsidP="008D67DC">
            <w:pPr>
              <w:rPr>
                <w:sz w:val="16"/>
                <w:szCs w:val="16"/>
              </w:rPr>
            </w:pPr>
            <w:r w:rsidRPr="0084375A">
              <w:rPr>
                <w:sz w:val="16"/>
                <w:szCs w:val="16"/>
              </w:rPr>
              <w:t>Письмо о требованиях к МИ</w:t>
            </w:r>
          </w:p>
        </w:tc>
        <w:tc>
          <w:tcPr>
            <w:tcW w:w="1578" w:type="dxa"/>
            <w:tcBorders>
              <w:top w:val="nil"/>
              <w:left w:val="nil"/>
              <w:bottom w:val="single" w:sz="4" w:space="0" w:color="auto"/>
              <w:right w:val="single" w:sz="4" w:space="0" w:color="auto"/>
            </w:tcBorders>
            <w:shd w:val="clear" w:color="auto" w:fill="auto"/>
            <w:vAlign w:val="center"/>
            <w:hideMark/>
          </w:tcPr>
          <w:p w14:paraId="4026D211" w14:textId="77777777" w:rsidR="00FF695A" w:rsidRPr="0084375A" w:rsidRDefault="00FF695A" w:rsidP="008D67DC">
            <w:pPr>
              <w:rPr>
                <w:sz w:val="16"/>
                <w:szCs w:val="16"/>
              </w:rPr>
            </w:pPr>
            <w:r w:rsidRPr="0084375A">
              <w:rPr>
                <w:sz w:val="16"/>
                <w:szCs w:val="16"/>
              </w:rPr>
              <w:t>№ 883 от 09.12.2024</w:t>
            </w:r>
          </w:p>
        </w:tc>
        <w:tc>
          <w:tcPr>
            <w:tcW w:w="4418" w:type="dxa"/>
            <w:tcBorders>
              <w:top w:val="nil"/>
              <w:left w:val="nil"/>
              <w:bottom w:val="single" w:sz="4" w:space="0" w:color="auto"/>
              <w:right w:val="single" w:sz="4" w:space="0" w:color="auto"/>
            </w:tcBorders>
            <w:shd w:val="clear" w:color="auto" w:fill="auto"/>
            <w:vAlign w:val="center"/>
            <w:hideMark/>
          </w:tcPr>
          <w:p w14:paraId="2C559EEF" w14:textId="77777777" w:rsidR="00FF695A" w:rsidRPr="0084375A" w:rsidRDefault="00FF695A" w:rsidP="008D67DC">
            <w:pPr>
              <w:rPr>
                <w:sz w:val="16"/>
                <w:szCs w:val="16"/>
              </w:rPr>
            </w:pPr>
            <w:r w:rsidRPr="0084375A">
              <w:rPr>
                <w:sz w:val="16"/>
                <w:szCs w:val="16"/>
              </w:rPr>
              <w:t>Письмо о требованиях к закупаемой медицинской технике</w:t>
            </w:r>
          </w:p>
        </w:tc>
        <w:tc>
          <w:tcPr>
            <w:tcW w:w="3417" w:type="dxa"/>
            <w:tcBorders>
              <w:top w:val="nil"/>
              <w:left w:val="nil"/>
              <w:bottom w:val="single" w:sz="4" w:space="0" w:color="auto"/>
              <w:right w:val="single" w:sz="4" w:space="0" w:color="auto"/>
            </w:tcBorders>
            <w:shd w:val="clear" w:color="auto" w:fill="auto"/>
            <w:vAlign w:val="center"/>
            <w:hideMark/>
          </w:tcPr>
          <w:p w14:paraId="6BBEF89C"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185464F2"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noWrap/>
            <w:vAlign w:val="center"/>
            <w:hideMark/>
          </w:tcPr>
          <w:p w14:paraId="78B15D85" w14:textId="77777777" w:rsidR="00FF695A" w:rsidRPr="0084375A" w:rsidRDefault="00FF695A" w:rsidP="008D67DC">
            <w:pPr>
              <w:jc w:val="center"/>
              <w:rPr>
                <w:color w:val="000000"/>
                <w:sz w:val="16"/>
                <w:szCs w:val="16"/>
              </w:rPr>
            </w:pPr>
            <w:r w:rsidRPr="0084375A">
              <w:rPr>
                <w:color w:val="000000"/>
                <w:sz w:val="16"/>
                <w:szCs w:val="16"/>
              </w:rPr>
              <w:t>83-88</w:t>
            </w:r>
          </w:p>
        </w:tc>
      </w:tr>
      <w:tr w:rsidR="00FF695A" w:rsidRPr="0084375A" w14:paraId="6453555D" w14:textId="77777777" w:rsidTr="00DD22E6">
        <w:trPr>
          <w:trHeight w:val="445"/>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6FDDABED" w14:textId="77777777" w:rsidR="00FF695A" w:rsidRPr="0084375A" w:rsidRDefault="00FF695A" w:rsidP="008D67DC">
            <w:pPr>
              <w:jc w:val="center"/>
              <w:rPr>
                <w:sz w:val="16"/>
                <w:szCs w:val="16"/>
              </w:rPr>
            </w:pPr>
            <w:r w:rsidRPr="0084375A">
              <w:rPr>
                <w:sz w:val="16"/>
                <w:szCs w:val="16"/>
              </w:rPr>
              <w:t>18</w:t>
            </w:r>
          </w:p>
        </w:tc>
        <w:tc>
          <w:tcPr>
            <w:tcW w:w="3335" w:type="dxa"/>
            <w:tcBorders>
              <w:top w:val="nil"/>
              <w:left w:val="nil"/>
              <w:bottom w:val="single" w:sz="4" w:space="0" w:color="auto"/>
              <w:right w:val="single" w:sz="4" w:space="0" w:color="auto"/>
            </w:tcBorders>
            <w:shd w:val="clear" w:color="auto" w:fill="auto"/>
            <w:vAlign w:val="center"/>
            <w:hideMark/>
          </w:tcPr>
          <w:p w14:paraId="2619A5A0" w14:textId="77777777" w:rsidR="00FF695A" w:rsidRPr="0084375A" w:rsidRDefault="00FF695A" w:rsidP="008D67DC">
            <w:pPr>
              <w:rPr>
                <w:sz w:val="16"/>
                <w:szCs w:val="16"/>
              </w:rPr>
            </w:pPr>
            <w:r w:rsidRPr="0084375A">
              <w:rPr>
                <w:sz w:val="16"/>
                <w:szCs w:val="16"/>
              </w:rPr>
              <w:t>Письмо  о платежеспособности и финансово-хозяйственной состоятельности ТОО «Medical Supply Management».</w:t>
            </w:r>
          </w:p>
        </w:tc>
        <w:tc>
          <w:tcPr>
            <w:tcW w:w="1578" w:type="dxa"/>
            <w:tcBorders>
              <w:top w:val="nil"/>
              <w:left w:val="nil"/>
              <w:bottom w:val="single" w:sz="4" w:space="0" w:color="auto"/>
              <w:right w:val="single" w:sz="4" w:space="0" w:color="auto"/>
            </w:tcBorders>
            <w:shd w:val="clear" w:color="auto" w:fill="auto"/>
            <w:vAlign w:val="center"/>
            <w:hideMark/>
          </w:tcPr>
          <w:p w14:paraId="40F3AEC9" w14:textId="77777777" w:rsidR="00FF695A" w:rsidRPr="0084375A" w:rsidRDefault="00FF695A" w:rsidP="008D67DC">
            <w:pPr>
              <w:rPr>
                <w:sz w:val="16"/>
                <w:szCs w:val="16"/>
              </w:rPr>
            </w:pPr>
            <w:r w:rsidRPr="0084375A">
              <w:rPr>
                <w:sz w:val="16"/>
                <w:szCs w:val="16"/>
              </w:rPr>
              <w:t>№ 884 от 09.12.2024</w:t>
            </w:r>
          </w:p>
        </w:tc>
        <w:tc>
          <w:tcPr>
            <w:tcW w:w="4418" w:type="dxa"/>
            <w:tcBorders>
              <w:top w:val="nil"/>
              <w:left w:val="nil"/>
              <w:bottom w:val="single" w:sz="4" w:space="0" w:color="auto"/>
              <w:right w:val="single" w:sz="4" w:space="0" w:color="auto"/>
            </w:tcBorders>
            <w:shd w:val="clear" w:color="auto" w:fill="auto"/>
            <w:vAlign w:val="center"/>
            <w:hideMark/>
          </w:tcPr>
          <w:p w14:paraId="5F852FAE" w14:textId="77777777" w:rsidR="00FF695A" w:rsidRPr="0084375A" w:rsidRDefault="00FF695A" w:rsidP="008D67DC">
            <w:pPr>
              <w:rPr>
                <w:sz w:val="16"/>
                <w:szCs w:val="16"/>
              </w:rPr>
            </w:pPr>
            <w:r w:rsidRPr="0084375A">
              <w:rPr>
                <w:sz w:val="16"/>
                <w:szCs w:val="16"/>
              </w:rPr>
              <w:t>Письмо ТОО "Medical Supply Management" подтверждающее, что ТОО "Medical Supply Management" не подлежит ликвидациии и является плате жеспособным.</w:t>
            </w:r>
          </w:p>
        </w:tc>
        <w:tc>
          <w:tcPr>
            <w:tcW w:w="3417" w:type="dxa"/>
            <w:tcBorders>
              <w:top w:val="nil"/>
              <w:left w:val="nil"/>
              <w:bottom w:val="single" w:sz="4" w:space="0" w:color="auto"/>
              <w:right w:val="single" w:sz="4" w:space="0" w:color="auto"/>
            </w:tcBorders>
            <w:shd w:val="clear" w:color="auto" w:fill="auto"/>
            <w:vAlign w:val="center"/>
            <w:hideMark/>
          </w:tcPr>
          <w:p w14:paraId="13831E2D"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28295068"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noWrap/>
            <w:vAlign w:val="center"/>
            <w:hideMark/>
          </w:tcPr>
          <w:p w14:paraId="53FE7820" w14:textId="77777777" w:rsidR="00FF695A" w:rsidRPr="0084375A" w:rsidRDefault="00FF695A" w:rsidP="008D67DC">
            <w:pPr>
              <w:jc w:val="center"/>
              <w:rPr>
                <w:color w:val="000000"/>
                <w:sz w:val="16"/>
                <w:szCs w:val="16"/>
              </w:rPr>
            </w:pPr>
            <w:r w:rsidRPr="0084375A">
              <w:rPr>
                <w:color w:val="000000"/>
                <w:sz w:val="16"/>
                <w:szCs w:val="16"/>
              </w:rPr>
              <w:t>89-90</w:t>
            </w:r>
          </w:p>
        </w:tc>
      </w:tr>
      <w:tr w:rsidR="00FF695A" w:rsidRPr="0084375A" w14:paraId="65622DC5" w14:textId="77777777" w:rsidTr="00DD22E6">
        <w:trPr>
          <w:trHeight w:val="310"/>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6BFEC6A5" w14:textId="77777777" w:rsidR="00FF695A" w:rsidRPr="0084375A" w:rsidRDefault="00FF695A" w:rsidP="008D67DC">
            <w:pPr>
              <w:jc w:val="center"/>
              <w:rPr>
                <w:sz w:val="16"/>
                <w:szCs w:val="16"/>
              </w:rPr>
            </w:pPr>
            <w:r w:rsidRPr="0084375A">
              <w:rPr>
                <w:sz w:val="16"/>
                <w:szCs w:val="16"/>
              </w:rPr>
              <w:t>19</w:t>
            </w:r>
          </w:p>
        </w:tc>
        <w:tc>
          <w:tcPr>
            <w:tcW w:w="3335" w:type="dxa"/>
            <w:tcBorders>
              <w:top w:val="nil"/>
              <w:left w:val="nil"/>
              <w:bottom w:val="single" w:sz="4" w:space="0" w:color="auto"/>
              <w:right w:val="single" w:sz="4" w:space="0" w:color="auto"/>
            </w:tcBorders>
            <w:shd w:val="clear" w:color="auto" w:fill="auto"/>
            <w:vAlign w:val="center"/>
            <w:hideMark/>
          </w:tcPr>
          <w:p w14:paraId="28179D6E" w14:textId="77777777" w:rsidR="00FF695A" w:rsidRPr="0084375A" w:rsidRDefault="00FF695A" w:rsidP="008D67DC">
            <w:pPr>
              <w:rPr>
                <w:sz w:val="16"/>
                <w:szCs w:val="16"/>
              </w:rPr>
            </w:pPr>
            <w:r w:rsidRPr="0084375A">
              <w:rPr>
                <w:sz w:val="16"/>
                <w:szCs w:val="16"/>
              </w:rPr>
              <w:t xml:space="preserve"> Письмо об отсутствии аффилированности</w:t>
            </w:r>
          </w:p>
        </w:tc>
        <w:tc>
          <w:tcPr>
            <w:tcW w:w="1578" w:type="dxa"/>
            <w:tcBorders>
              <w:top w:val="nil"/>
              <w:left w:val="nil"/>
              <w:bottom w:val="single" w:sz="4" w:space="0" w:color="auto"/>
              <w:right w:val="single" w:sz="4" w:space="0" w:color="auto"/>
            </w:tcBorders>
            <w:shd w:val="clear" w:color="auto" w:fill="auto"/>
            <w:vAlign w:val="center"/>
            <w:hideMark/>
          </w:tcPr>
          <w:p w14:paraId="2CFF579C" w14:textId="77777777" w:rsidR="00FF695A" w:rsidRPr="0084375A" w:rsidRDefault="00FF695A" w:rsidP="008D67DC">
            <w:pPr>
              <w:rPr>
                <w:sz w:val="16"/>
                <w:szCs w:val="16"/>
              </w:rPr>
            </w:pPr>
            <w:r w:rsidRPr="0084375A">
              <w:rPr>
                <w:sz w:val="16"/>
                <w:szCs w:val="16"/>
              </w:rPr>
              <w:t>№ 885 от 09.12.2024</w:t>
            </w:r>
          </w:p>
        </w:tc>
        <w:tc>
          <w:tcPr>
            <w:tcW w:w="4418" w:type="dxa"/>
            <w:tcBorders>
              <w:top w:val="nil"/>
              <w:left w:val="nil"/>
              <w:bottom w:val="single" w:sz="4" w:space="0" w:color="auto"/>
              <w:right w:val="single" w:sz="4" w:space="0" w:color="auto"/>
            </w:tcBorders>
            <w:shd w:val="clear" w:color="auto" w:fill="auto"/>
            <w:vAlign w:val="center"/>
            <w:hideMark/>
          </w:tcPr>
          <w:p w14:paraId="5AD0BC8F" w14:textId="77777777" w:rsidR="00FF695A" w:rsidRPr="0084375A" w:rsidRDefault="00FF695A" w:rsidP="008D67DC">
            <w:pPr>
              <w:rPr>
                <w:sz w:val="16"/>
                <w:szCs w:val="16"/>
              </w:rPr>
            </w:pPr>
            <w:r w:rsidRPr="0084375A">
              <w:rPr>
                <w:sz w:val="16"/>
                <w:szCs w:val="16"/>
              </w:rPr>
              <w:t xml:space="preserve"> Письмо об отсутствии аффилированности </w:t>
            </w:r>
          </w:p>
        </w:tc>
        <w:tc>
          <w:tcPr>
            <w:tcW w:w="3417" w:type="dxa"/>
            <w:tcBorders>
              <w:top w:val="nil"/>
              <w:left w:val="nil"/>
              <w:bottom w:val="single" w:sz="4" w:space="0" w:color="auto"/>
              <w:right w:val="single" w:sz="4" w:space="0" w:color="auto"/>
            </w:tcBorders>
            <w:shd w:val="clear" w:color="auto" w:fill="auto"/>
            <w:vAlign w:val="center"/>
            <w:hideMark/>
          </w:tcPr>
          <w:p w14:paraId="14DE9F55"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3B932A24"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noWrap/>
            <w:vAlign w:val="center"/>
            <w:hideMark/>
          </w:tcPr>
          <w:p w14:paraId="17C46BA4" w14:textId="77777777" w:rsidR="00FF695A" w:rsidRPr="0084375A" w:rsidRDefault="00FF695A" w:rsidP="008D67DC">
            <w:pPr>
              <w:jc w:val="center"/>
              <w:rPr>
                <w:color w:val="000000"/>
                <w:sz w:val="16"/>
                <w:szCs w:val="16"/>
              </w:rPr>
            </w:pPr>
            <w:r w:rsidRPr="0084375A">
              <w:rPr>
                <w:color w:val="000000"/>
                <w:sz w:val="16"/>
                <w:szCs w:val="16"/>
              </w:rPr>
              <w:t>91-92</w:t>
            </w:r>
          </w:p>
        </w:tc>
      </w:tr>
      <w:tr w:rsidR="00FF695A" w:rsidRPr="0084375A" w14:paraId="2E013EB1" w14:textId="77777777" w:rsidTr="00DD22E6">
        <w:trPr>
          <w:trHeight w:val="358"/>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0282CB71" w14:textId="77777777" w:rsidR="00FF695A" w:rsidRPr="0084375A" w:rsidRDefault="00FF695A" w:rsidP="008D67DC">
            <w:pPr>
              <w:jc w:val="center"/>
              <w:rPr>
                <w:sz w:val="16"/>
                <w:szCs w:val="16"/>
              </w:rPr>
            </w:pPr>
            <w:r w:rsidRPr="0084375A">
              <w:rPr>
                <w:sz w:val="16"/>
                <w:szCs w:val="16"/>
              </w:rPr>
              <w:t>20</w:t>
            </w:r>
          </w:p>
        </w:tc>
        <w:tc>
          <w:tcPr>
            <w:tcW w:w="3335" w:type="dxa"/>
            <w:tcBorders>
              <w:top w:val="nil"/>
              <w:left w:val="nil"/>
              <w:bottom w:val="single" w:sz="4" w:space="0" w:color="auto"/>
              <w:right w:val="single" w:sz="4" w:space="0" w:color="auto"/>
            </w:tcBorders>
            <w:shd w:val="clear" w:color="auto" w:fill="auto"/>
            <w:vAlign w:val="center"/>
            <w:hideMark/>
          </w:tcPr>
          <w:p w14:paraId="6EC35E9A" w14:textId="77777777" w:rsidR="00FF695A" w:rsidRPr="0084375A" w:rsidRDefault="00FF695A" w:rsidP="008D67DC">
            <w:pPr>
              <w:rPr>
                <w:sz w:val="16"/>
                <w:szCs w:val="16"/>
              </w:rPr>
            </w:pPr>
            <w:r w:rsidRPr="0084375A">
              <w:rPr>
                <w:sz w:val="16"/>
                <w:szCs w:val="16"/>
              </w:rPr>
              <w:t xml:space="preserve">Письмо о согласии на расторжение договора </w:t>
            </w:r>
          </w:p>
        </w:tc>
        <w:tc>
          <w:tcPr>
            <w:tcW w:w="1578" w:type="dxa"/>
            <w:tcBorders>
              <w:top w:val="nil"/>
              <w:left w:val="nil"/>
              <w:bottom w:val="single" w:sz="4" w:space="0" w:color="auto"/>
              <w:right w:val="single" w:sz="4" w:space="0" w:color="auto"/>
            </w:tcBorders>
            <w:shd w:val="clear" w:color="auto" w:fill="auto"/>
            <w:vAlign w:val="center"/>
            <w:hideMark/>
          </w:tcPr>
          <w:p w14:paraId="58112EC2" w14:textId="77777777" w:rsidR="00FF695A" w:rsidRPr="0084375A" w:rsidRDefault="00FF695A" w:rsidP="008D67DC">
            <w:pPr>
              <w:rPr>
                <w:sz w:val="16"/>
                <w:szCs w:val="16"/>
              </w:rPr>
            </w:pPr>
            <w:r w:rsidRPr="0084375A">
              <w:rPr>
                <w:sz w:val="16"/>
                <w:szCs w:val="16"/>
              </w:rPr>
              <w:t>№ 886 от 09.12.2024</w:t>
            </w:r>
          </w:p>
        </w:tc>
        <w:tc>
          <w:tcPr>
            <w:tcW w:w="4418" w:type="dxa"/>
            <w:tcBorders>
              <w:top w:val="nil"/>
              <w:left w:val="nil"/>
              <w:bottom w:val="single" w:sz="4" w:space="0" w:color="auto"/>
              <w:right w:val="single" w:sz="4" w:space="0" w:color="auto"/>
            </w:tcBorders>
            <w:shd w:val="clear" w:color="auto" w:fill="auto"/>
            <w:vAlign w:val="center"/>
            <w:hideMark/>
          </w:tcPr>
          <w:p w14:paraId="263BC024" w14:textId="77777777" w:rsidR="00FF695A" w:rsidRPr="0084375A" w:rsidRDefault="00FF695A" w:rsidP="008D67DC">
            <w:pPr>
              <w:rPr>
                <w:sz w:val="16"/>
                <w:szCs w:val="16"/>
              </w:rPr>
            </w:pPr>
            <w:r w:rsidRPr="0084375A">
              <w:rPr>
                <w:sz w:val="16"/>
                <w:szCs w:val="16"/>
              </w:rPr>
              <w:t>Письмо о согласии на расторжение договора закупа</w:t>
            </w:r>
          </w:p>
        </w:tc>
        <w:tc>
          <w:tcPr>
            <w:tcW w:w="3417" w:type="dxa"/>
            <w:tcBorders>
              <w:top w:val="nil"/>
              <w:left w:val="nil"/>
              <w:bottom w:val="single" w:sz="4" w:space="0" w:color="auto"/>
              <w:right w:val="single" w:sz="4" w:space="0" w:color="auto"/>
            </w:tcBorders>
            <w:shd w:val="clear" w:color="auto" w:fill="auto"/>
            <w:vAlign w:val="center"/>
            <w:hideMark/>
          </w:tcPr>
          <w:p w14:paraId="5D46DBA0"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02646BF6"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noWrap/>
            <w:vAlign w:val="center"/>
            <w:hideMark/>
          </w:tcPr>
          <w:p w14:paraId="618E5FE2" w14:textId="77777777" w:rsidR="00FF695A" w:rsidRPr="0084375A" w:rsidRDefault="00FF695A" w:rsidP="008D67DC">
            <w:pPr>
              <w:jc w:val="center"/>
              <w:rPr>
                <w:color w:val="000000"/>
                <w:sz w:val="16"/>
                <w:szCs w:val="16"/>
              </w:rPr>
            </w:pPr>
            <w:r w:rsidRPr="0084375A">
              <w:rPr>
                <w:color w:val="000000"/>
                <w:sz w:val="16"/>
                <w:szCs w:val="16"/>
              </w:rPr>
              <w:t>93-94</w:t>
            </w:r>
          </w:p>
        </w:tc>
      </w:tr>
      <w:tr w:rsidR="00FF695A" w:rsidRPr="0084375A" w14:paraId="145DBA85" w14:textId="77777777" w:rsidTr="00DD22E6">
        <w:trPr>
          <w:trHeight w:val="561"/>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00CED1C3" w14:textId="77777777" w:rsidR="00FF695A" w:rsidRPr="0084375A" w:rsidRDefault="00FF695A" w:rsidP="008D67DC">
            <w:pPr>
              <w:jc w:val="center"/>
              <w:rPr>
                <w:sz w:val="16"/>
                <w:szCs w:val="16"/>
              </w:rPr>
            </w:pPr>
            <w:r w:rsidRPr="0084375A">
              <w:rPr>
                <w:sz w:val="16"/>
                <w:szCs w:val="16"/>
              </w:rPr>
              <w:t>21</w:t>
            </w:r>
          </w:p>
        </w:tc>
        <w:tc>
          <w:tcPr>
            <w:tcW w:w="3335" w:type="dxa"/>
            <w:tcBorders>
              <w:top w:val="nil"/>
              <w:left w:val="nil"/>
              <w:bottom w:val="single" w:sz="4" w:space="0" w:color="auto"/>
              <w:right w:val="single" w:sz="4" w:space="0" w:color="auto"/>
            </w:tcBorders>
            <w:shd w:val="clear" w:color="auto" w:fill="auto"/>
            <w:vAlign w:val="center"/>
            <w:hideMark/>
          </w:tcPr>
          <w:p w14:paraId="1951E7EE" w14:textId="77777777" w:rsidR="00FF695A" w:rsidRPr="0084375A" w:rsidRDefault="00FF695A" w:rsidP="008D67DC">
            <w:pPr>
              <w:rPr>
                <w:sz w:val="16"/>
                <w:szCs w:val="16"/>
              </w:rPr>
            </w:pPr>
            <w:r w:rsidRPr="0084375A">
              <w:rPr>
                <w:sz w:val="16"/>
                <w:szCs w:val="16"/>
              </w:rPr>
              <w:t xml:space="preserve"> Письмо о соответствии ТОО «Medical Supply Management» квалификационным требованиям, согласно 13  Правил.</w:t>
            </w:r>
          </w:p>
        </w:tc>
        <w:tc>
          <w:tcPr>
            <w:tcW w:w="1578" w:type="dxa"/>
            <w:tcBorders>
              <w:top w:val="nil"/>
              <w:left w:val="nil"/>
              <w:bottom w:val="single" w:sz="4" w:space="0" w:color="auto"/>
              <w:right w:val="single" w:sz="4" w:space="0" w:color="auto"/>
            </w:tcBorders>
            <w:shd w:val="clear" w:color="auto" w:fill="auto"/>
            <w:vAlign w:val="center"/>
            <w:hideMark/>
          </w:tcPr>
          <w:p w14:paraId="763B50E1" w14:textId="77777777" w:rsidR="00FF695A" w:rsidRPr="0084375A" w:rsidRDefault="00FF695A" w:rsidP="008D67DC">
            <w:pPr>
              <w:rPr>
                <w:sz w:val="16"/>
                <w:szCs w:val="16"/>
              </w:rPr>
            </w:pPr>
            <w:r w:rsidRPr="0084375A">
              <w:rPr>
                <w:sz w:val="16"/>
                <w:szCs w:val="16"/>
              </w:rPr>
              <w:t>№ 888 от 09.12.2024</w:t>
            </w:r>
          </w:p>
        </w:tc>
        <w:tc>
          <w:tcPr>
            <w:tcW w:w="4418" w:type="dxa"/>
            <w:tcBorders>
              <w:top w:val="nil"/>
              <w:left w:val="nil"/>
              <w:bottom w:val="single" w:sz="4" w:space="0" w:color="auto"/>
              <w:right w:val="single" w:sz="4" w:space="0" w:color="auto"/>
            </w:tcBorders>
            <w:shd w:val="clear" w:color="auto" w:fill="auto"/>
            <w:vAlign w:val="center"/>
            <w:hideMark/>
          </w:tcPr>
          <w:p w14:paraId="5C9AAEA7" w14:textId="77777777" w:rsidR="00FF695A" w:rsidRPr="0084375A" w:rsidRDefault="00FF695A" w:rsidP="008D67DC">
            <w:pPr>
              <w:rPr>
                <w:sz w:val="16"/>
                <w:szCs w:val="16"/>
              </w:rPr>
            </w:pPr>
            <w:r w:rsidRPr="0084375A">
              <w:rPr>
                <w:sz w:val="16"/>
                <w:szCs w:val="16"/>
              </w:rPr>
              <w:t xml:space="preserve"> Письмо о соответствии ТОО «Medical Supply Management» квалификационным требованиям, согласно 13 Главы Правил.</w:t>
            </w:r>
          </w:p>
        </w:tc>
        <w:tc>
          <w:tcPr>
            <w:tcW w:w="3417" w:type="dxa"/>
            <w:tcBorders>
              <w:top w:val="nil"/>
              <w:left w:val="nil"/>
              <w:bottom w:val="single" w:sz="4" w:space="0" w:color="auto"/>
              <w:right w:val="single" w:sz="4" w:space="0" w:color="auto"/>
            </w:tcBorders>
            <w:shd w:val="clear" w:color="auto" w:fill="auto"/>
            <w:vAlign w:val="center"/>
            <w:hideMark/>
          </w:tcPr>
          <w:p w14:paraId="352B15E9"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50F44BEF" w14:textId="77777777" w:rsidR="00FF695A" w:rsidRPr="0084375A" w:rsidRDefault="00FF695A" w:rsidP="008D67DC">
            <w:pPr>
              <w:jc w:val="center"/>
              <w:rPr>
                <w:sz w:val="16"/>
                <w:szCs w:val="16"/>
              </w:rPr>
            </w:pPr>
            <w:r w:rsidRPr="0084375A">
              <w:rPr>
                <w:sz w:val="16"/>
                <w:szCs w:val="16"/>
              </w:rPr>
              <w:t>Оригинал</w:t>
            </w:r>
          </w:p>
        </w:tc>
        <w:tc>
          <w:tcPr>
            <w:tcW w:w="1099" w:type="dxa"/>
            <w:tcBorders>
              <w:top w:val="nil"/>
              <w:left w:val="nil"/>
              <w:bottom w:val="single" w:sz="4" w:space="0" w:color="auto"/>
              <w:right w:val="single" w:sz="4" w:space="0" w:color="auto"/>
            </w:tcBorders>
            <w:shd w:val="clear" w:color="auto" w:fill="auto"/>
            <w:noWrap/>
            <w:vAlign w:val="center"/>
            <w:hideMark/>
          </w:tcPr>
          <w:p w14:paraId="4711E3D2" w14:textId="77777777" w:rsidR="00FF695A" w:rsidRPr="0084375A" w:rsidRDefault="00FF695A" w:rsidP="008D67DC">
            <w:pPr>
              <w:jc w:val="center"/>
              <w:rPr>
                <w:color w:val="000000"/>
                <w:sz w:val="16"/>
                <w:szCs w:val="16"/>
              </w:rPr>
            </w:pPr>
            <w:r w:rsidRPr="0084375A">
              <w:rPr>
                <w:color w:val="000000"/>
                <w:sz w:val="16"/>
                <w:szCs w:val="16"/>
              </w:rPr>
              <w:t>95-100</w:t>
            </w:r>
          </w:p>
        </w:tc>
      </w:tr>
      <w:tr w:rsidR="00FF695A" w:rsidRPr="0084375A" w14:paraId="4C3C957D" w14:textId="77777777" w:rsidTr="00DD22E6">
        <w:trPr>
          <w:trHeight w:val="272"/>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6AC941E0" w14:textId="77777777" w:rsidR="00FF695A" w:rsidRPr="0084375A" w:rsidRDefault="00FF695A" w:rsidP="008D67DC">
            <w:pPr>
              <w:jc w:val="center"/>
              <w:rPr>
                <w:sz w:val="16"/>
                <w:szCs w:val="16"/>
              </w:rPr>
            </w:pPr>
            <w:r w:rsidRPr="0084375A">
              <w:rPr>
                <w:sz w:val="16"/>
                <w:szCs w:val="16"/>
              </w:rPr>
              <w:t>22</w:t>
            </w:r>
          </w:p>
        </w:tc>
        <w:tc>
          <w:tcPr>
            <w:tcW w:w="3335" w:type="dxa"/>
            <w:tcBorders>
              <w:top w:val="nil"/>
              <w:left w:val="nil"/>
              <w:bottom w:val="single" w:sz="4" w:space="0" w:color="auto"/>
              <w:right w:val="single" w:sz="4" w:space="0" w:color="auto"/>
            </w:tcBorders>
            <w:shd w:val="clear" w:color="auto" w:fill="auto"/>
            <w:vAlign w:val="center"/>
            <w:hideMark/>
          </w:tcPr>
          <w:p w14:paraId="45F12C1B" w14:textId="77777777" w:rsidR="00FF695A" w:rsidRPr="0084375A" w:rsidRDefault="00FF695A" w:rsidP="008D67DC">
            <w:pPr>
              <w:rPr>
                <w:sz w:val="16"/>
                <w:szCs w:val="16"/>
              </w:rPr>
            </w:pPr>
            <w:r w:rsidRPr="0084375A">
              <w:rPr>
                <w:sz w:val="16"/>
                <w:szCs w:val="16"/>
              </w:rPr>
              <w:t>Техническая спецификация</w:t>
            </w:r>
          </w:p>
        </w:tc>
        <w:tc>
          <w:tcPr>
            <w:tcW w:w="1578" w:type="dxa"/>
            <w:tcBorders>
              <w:top w:val="nil"/>
              <w:left w:val="nil"/>
              <w:bottom w:val="single" w:sz="4" w:space="0" w:color="auto"/>
              <w:right w:val="single" w:sz="4" w:space="0" w:color="auto"/>
            </w:tcBorders>
            <w:shd w:val="clear" w:color="auto" w:fill="auto"/>
            <w:vAlign w:val="center"/>
            <w:hideMark/>
          </w:tcPr>
          <w:p w14:paraId="5035D9DB" w14:textId="77777777" w:rsidR="00FF695A" w:rsidRPr="0084375A" w:rsidRDefault="00FF695A" w:rsidP="008D67DC">
            <w:pPr>
              <w:rPr>
                <w:sz w:val="16"/>
                <w:szCs w:val="16"/>
              </w:rPr>
            </w:pPr>
            <w:r w:rsidRPr="0084375A">
              <w:rPr>
                <w:sz w:val="16"/>
                <w:szCs w:val="16"/>
              </w:rPr>
              <w:t>09.12.2024</w:t>
            </w:r>
          </w:p>
        </w:tc>
        <w:tc>
          <w:tcPr>
            <w:tcW w:w="4418" w:type="dxa"/>
            <w:tcBorders>
              <w:top w:val="nil"/>
              <w:left w:val="nil"/>
              <w:bottom w:val="single" w:sz="4" w:space="0" w:color="auto"/>
              <w:right w:val="single" w:sz="4" w:space="0" w:color="auto"/>
            </w:tcBorders>
            <w:shd w:val="clear" w:color="auto" w:fill="auto"/>
            <w:vAlign w:val="bottom"/>
            <w:hideMark/>
          </w:tcPr>
          <w:p w14:paraId="3CF37C6D" w14:textId="77777777" w:rsidR="00FF695A" w:rsidRPr="0084375A" w:rsidRDefault="00FF695A" w:rsidP="008D67DC">
            <w:pPr>
              <w:rPr>
                <w:sz w:val="16"/>
                <w:szCs w:val="16"/>
              </w:rPr>
            </w:pPr>
            <w:r w:rsidRPr="0084375A">
              <w:rPr>
                <w:sz w:val="16"/>
                <w:szCs w:val="16"/>
              </w:rPr>
              <w:t>Подробная характеристика предлагаемых товаров</w:t>
            </w:r>
          </w:p>
        </w:tc>
        <w:tc>
          <w:tcPr>
            <w:tcW w:w="3417" w:type="dxa"/>
            <w:tcBorders>
              <w:top w:val="nil"/>
              <w:left w:val="nil"/>
              <w:bottom w:val="single" w:sz="4" w:space="0" w:color="auto"/>
              <w:right w:val="single" w:sz="4" w:space="0" w:color="auto"/>
            </w:tcBorders>
            <w:shd w:val="clear" w:color="auto" w:fill="auto"/>
            <w:vAlign w:val="center"/>
            <w:hideMark/>
          </w:tcPr>
          <w:p w14:paraId="63F94194"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6C55BEC1" w14:textId="77777777" w:rsidR="00FF695A" w:rsidRPr="0084375A" w:rsidRDefault="00FF695A" w:rsidP="008D67DC">
            <w:pPr>
              <w:jc w:val="center"/>
              <w:rPr>
                <w:sz w:val="16"/>
                <w:szCs w:val="16"/>
              </w:rPr>
            </w:pPr>
            <w:r w:rsidRPr="0084375A">
              <w:rPr>
                <w:sz w:val="16"/>
                <w:szCs w:val="16"/>
              </w:rPr>
              <w:t>Оригинал, (прикладывается отдельно)</w:t>
            </w:r>
          </w:p>
        </w:tc>
        <w:tc>
          <w:tcPr>
            <w:tcW w:w="1099" w:type="dxa"/>
            <w:tcBorders>
              <w:top w:val="nil"/>
              <w:left w:val="nil"/>
              <w:bottom w:val="single" w:sz="4" w:space="0" w:color="auto"/>
              <w:right w:val="single" w:sz="4" w:space="0" w:color="auto"/>
            </w:tcBorders>
            <w:shd w:val="clear" w:color="auto" w:fill="auto"/>
            <w:noWrap/>
            <w:vAlign w:val="center"/>
            <w:hideMark/>
          </w:tcPr>
          <w:p w14:paraId="3083D2D9" w14:textId="77777777" w:rsidR="00FF695A" w:rsidRPr="0084375A" w:rsidRDefault="00FF695A" w:rsidP="008D67DC">
            <w:pPr>
              <w:jc w:val="center"/>
              <w:rPr>
                <w:color w:val="000000"/>
                <w:sz w:val="16"/>
                <w:szCs w:val="16"/>
              </w:rPr>
            </w:pPr>
            <w:r w:rsidRPr="0084375A">
              <w:rPr>
                <w:color w:val="000000"/>
                <w:sz w:val="16"/>
                <w:szCs w:val="16"/>
              </w:rPr>
              <w:t>1-4</w:t>
            </w:r>
          </w:p>
        </w:tc>
      </w:tr>
      <w:tr w:rsidR="00FF695A" w:rsidRPr="0084375A" w14:paraId="48A21A81" w14:textId="77777777" w:rsidTr="00DD22E6">
        <w:trPr>
          <w:trHeight w:val="604"/>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4B3FC143" w14:textId="77777777" w:rsidR="00FF695A" w:rsidRPr="0084375A" w:rsidRDefault="00FF695A" w:rsidP="008D67DC">
            <w:pPr>
              <w:jc w:val="center"/>
              <w:rPr>
                <w:sz w:val="16"/>
                <w:szCs w:val="16"/>
              </w:rPr>
            </w:pPr>
            <w:r w:rsidRPr="0084375A">
              <w:rPr>
                <w:sz w:val="16"/>
                <w:szCs w:val="16"/>
              </w:rPr>
              <w:t>23</w:t>
            </w:r>
          </w:p>
        </w:tc>
        <w:tc>
          <w:tcPr>
            <w:tcW w:w="3335" w:type="dxa"/>
            <w:tcBorders>
              <w:top w:val="nil"/>
              <w:left w:val="nil"/>
              <w:bottom w:val="single" w:sz="4" w:space="0" w:color="auto"/>
              <w:right w:val="single" w:sz="4" w:space="0" w:color="auto"/>
            </w:tcBorders>
            <w:shd w:val="clear" w:color="auto" w:fill="auto"/>
            <w:vAlign w:val="center"/>
            <w:hideMark/>
          </w:tcPr>
          <w:p w14:paraId="67E613E9" w14:textId="77777777" w:rsidR="00FF695A" w:rsidRPr="0084375A" w:rsidRDefault="00FF695A" w:rsidP="008D67DC">
            <w:pPr>
              <w:rPr>
                <w:sz w:val="16"/>
                <w:szCs w:val="16"/>
              </w:rPr>
            </w:pPr>
            <w:r w:rsidRPr="0084375A">
              <w:rPr>
                <w:sz w:val="16"/>
                <w:szCs w:val="16"/>
              </w:rPr>
              <w:t>Документы, подтверждающие соответствие предлагаемых товаров требованиям Правил и тендерной документации</w:t>
            </w:r>
          </w:p>
        </w:tc>
        <w:tc>
          <w:tcPr>
            <w:tcW w:w="1578" w:type="dxa"/>
            <w:tcBorders>
              <w:top w:val="nil"/>
              <w:left w:val="nil"/>
              <w:bottom w:val="single" w:sz="4" w:space="0" w:color="auto"/>
              <w:right w:val="single" w:sz="4" w:space="0" w:color="auto"/>
            </w:tcBorders>
            <w:shd w:val="clear" w:color="auto" w:fill="auto"/>
            <w:vAlign w:val="center"/>
            <w:hideMark/>
          </w:tcPr>
          <w:p w14:paraId="0096B30E" w14:textId="77777777" w:rsidR="00FF695A" w:rsidRPr="0084375A" w:rsidRDefault="00FF695A" w:rsidP="008D67DC">
            <w:pPr>
              <w:rPr>
                <w:sz w:val="16"/>
                <w:szCs w:val="16"/>
              </w:rPr>
            </w:pPr>
            <w:r w:rsidRPr="0084375A">
              <w:rPr>
                <w:sz w:val="16"/>
                <w:szCs w:val="16"/>
              </w:rPr>
              <w:t>09.12.2024</w:t>
            </w:r>
          </w:p>
        </w:tc>
        <w:tc>
          <w:tcPr>
            <w:tcW w:w="4418" w:type="dxa"/>
            <w:tcBorders>
              <w:top w:val="nil"/>
              <w:left w:val="nil"/>
              <w:bottom w:val="single" w:sz="4" w:space="0" w:color="auto"/>
              <w:right w:val="single" w:sz="4" w:space="0" w:color="auto"/>
            </w:tcBorders>
            <w:shd w:val="clear" w:color="auto" w:fill="auto"/>
            <w:vAlign w:val="center"/>
            <w:hideMark/>
          </w:tcPr>
          <w:p w14:paraId="305FD8A8" w14:textId="77777777" w:rsidR="00FF695A" w:rsidRPr="0084375A" w:rsidRDefault="00FF695A" w:rsidP="008D67DC">
            <w:pPr>
              <w:rPr>
                <w:sz w:val="16"/>
                <w:szCs w:val="16"/>
              </w:rPr>
            </w:pPr>
            <w:r w:rsidRPr="0084375A">
              <w:rPr>
                <w:sz w:val="16"/>
                <w:szCs w:val="16"/>
              </w:rPr>
              <w:t>Регистрационные удостоверения</w:t>
            </w:r>
          </w:p>
        </w:tc>
        <w:tc>
          <w:tcPr>
            <w:tcW w:w="3417" w:type="dxa"/>
            <w:tcBorders>
              <w:top w:val="nil"/>
              <w:left w:val="nil"/>
              <w:bottom w:val="single" w:sz="4" w:space="0" w:color="auto"/>
              <w:right w:val="single" w:sz="4" w:space="0" w:color="auto"/>
            </w:tcBorders>
            <w:shd w:val="clear" w:color="auto" w:fill="auto"/>
            <w:vAlign w:val="center"/>
            <w:hideMark/>
          </w:tcPr>
          <w:p w14:paraId="68078430" w14:textId="77777777" w:rsidR="00FF695A" w:rsidRPr="0084375A" w:rsidRDefault="00FF695A" w:rsidP="008D67DC">
            <w:pPr>
              <w:rPr>
                <w:sz w:val="16"/>
                <w:szCs w:val="16"/>
              </w:rPr>
            </w:pPr>
            <w:r w:rsidRPr="0084375A">
              <w:rPr>
                <w:sz w:val="16"/>
                <w:szCs w:val="16"/>
              </w:rPr>
              <w:t> </w:t>
            </w:r>
          </w:p>
        </w:tc>
        <w:tc>
          <w:tcPr>
            <w:tcW w:w="1456" w:type="dxa"/>
            <w:tcBorders>
              <w:top w:val="nil"/>
              <w:left w:val="nil"/>
              <w:bottom w:val="single" w:sz="4" w:space="0" w:color="auto"/>
              <w:right w:val="single" w:sz="4" w:space="0" w:color="auto"/>
            </w:tcBorders>
            <w:shd w:val="clear" w:color="auto" w:fill="auto"/>
            <w:vAlign w:val="center"/>
            <w:hideMark/>
          </w:tcPr>
          <w:p w14:paraId="03672502" w14:textId="77777777" w:rsidR="00FF695A" w:rsidRPr="0084375A" w:rsidRDefault="00FF695A" w:rsidP="008D67DC">
            <w:pPr>
              <w:jc w:val="center"/>
              <w:rPr>
                <w:sz w:val="16"/>
                <w:szCs w:val="16"/>
              </w:rPr>
            </w:pPr>
            <w:r w:rsidRPr="0084375A">
              <w:rPr>
                <w:sz w:val="16"/>
                <w:szCs w:val="16"/>
              </w:rPr>
              <w:t>Копия</w:t>
            </w:r>
          </w:p>
        </w:tc>
        <w:tc>
          <w:tcPr>
            <w:tcW w:w="1099" w:type="dxa"/>
            <w:tcBorders>
              <w:top w:val="nil"/>
              <w:left w:val="nil"/>
              <w:bottom w:val="single" w:sz="4" w:space="0" w:color="auto"/>
              <w:right w:val="single" w:sz="4" w:space="0" w:color="auto"/>
            </w:tcBorders>
            <w:shd w:val="clear" w:color="auto" w:fill="auto"/>
            <w:noWrap/>
            <w:vAlign w:val="center"/>
            <w:hideMark/>
          </w:tcPr>
          <w:p w14:paraId="27036763" w14:textId="77777777" w:rsidR="00FF695A" w:rsidRPr="0084375A" w:rsidRDefault="00FF695A" w:rsidP="008D67DC">
            <w:pPr>
              <w:jc w:val="center"/>
              <w:rPr>
                <w:color w:val="000000"/>
                <w:sz w:val="16"/>
                <w:szCs w:val="16"/>
              </w:rPr>
            </w:pPr>
            <w:r w:rsidRPr="0084375A">
              <w:rPr>
                <w:color w:val="000000"/>
                <w:sz w:val="16"/>
                <w:szCs w:val="16"/>
              </w:rPr>
              <w:t>5-38</w:t>
            </w:r>
          </w:p>
        </w:tc>
      </w:tr>
      <w:tr w:rsidR="00FF695A" w:rsidRPr="0084375A" w14:paraId="44C5D8CA" w14:textId="77777777" w:rsidTr="00DD22E6">
        <w:trPr>
          <w:trHeight w:val="414"/>
        </w:trPr>
        <w:tc>
          <w:tcPr>
            <w:tcW w:w="577" w:type="dxa"/>
            <w:tcBorders>
              <w:top w:val="nil"/>
              <w:left w:val="single" w:sz="4" w:space="0" w:color="auto"/>
              <w:bottom w:val="single" w:sz="4" w:space="0" w:color="auto"/>
              <w:right w:val="single" w:sz="4" w:space="0" w:color="auto"/>
            </w:tcBorders>
            <w:shd w:val="clear" w:color="auto" w:fill="auto"/>
            <w:vAlign w:val="bottom"/>
            <w:hideMark/>
          </w:tcPr>
          <w:p w14:paraId="0DDFA307" w14:textId="77777777" w:rsidR="00FF695A" w:rsidRPr="0084375A" w:rsidRDefault="00FF695A" w:rsidP="008D67DC">
            <w:pPr>
              <w:jc w:val="center"/>
              <w:rPr>
                <w:sz w:val="16"/>
                <w:szCs w:val="16"/>
              </w:rPr>
            </w:pPr>
            <w:r w:rsidRPr="0084375A">
              <w:rPr>
                <w:sz w:val="16"/>
                <w:szCs w:val="16"/>
              </w:rPr>
              <w:t>24</w:t>
            </w:r>
          </w:p>
        </w:tc>
        <w:tc>
          <w:tcPr>
            <w:tcW w:w="3335" w:type="dxa"/>
            <w:tcBorders>
              <w:top w:val="nil"/>
              <w:left w:val="nil"/>
              <w:bottom w:val="single" w:sz="4" w:space="0" w:color="auto"/>
              <w:right w:val="single" w:sz="4" w:space="0" w:color="auto"/>
            </w:tcBorders>
            <w:shd w:val="clear" w:color="auto" w:fill="auto"/>
            <w:vAlign w:val="center"/>
            <w:hideMark/>
          </w:tcPr>
          <w:p w14:paraId="577E070D" w14:textId="77777777" w:rsidR="00FF695A" w:rsidRPr="0084375A" w:rsidRDefault="00FF695A" w:rsidP="008D67DC">
            <w:pPr>
              <w:rPr>
                <w:sz w:val="16"/>
                <w:szCs w:val="16"/>
              </w:rPr>
            </w:pPr>
            <w:r w:rsidRPr="0084375A">
              <w:rPr>
                <w:sz w:val="16"/>
                <w:szCs w:val="16"/>
              </w:rPr>
              <w:t>Платежное поручение</w:t>
            </w:r>
          </w:p>
        </w:tc>
        <w:tc>
          <w:tcPr>
            <w:tcW w:w="1578" w:type="dxa"/>
            <w:tcBorders>
              <w:top w:val="nil"/>
              <w:left w:val="nil"/>
              <w:bottom w:val="single" w:sz="4" w:space="0" w:color="auto"/>
              <w:right w:val="single" w:sz="4" w:space="0" w:color="auto"/>
            </w:tcBorders>
            <w:shd w:val="clear" w:color="auto" w:fill="auto"/>
            <w:vAlign w:val="center"/>
            <w:hideMark/>
          </w:tcPr>
          <w:p w14:paraId="18E170D1" w14:textId="77777777" w:rsidR="00FF695A" w:rsidRPr="0084375A" w:rsidRDefault="00FF695A" w:rsidP="008D67DC">
            <w:pPr>
              <w:rPr>
                <w:sz w:val="16"/>
                <w:szCs w:val="16"/>
              </w:rPr>
            </w:pPr>
            <w:r w:rsidRPr="0084375A">
              <w:rPr>
                <w:sz w:val="16"/>
                <w:szCs w:val="16"/>
              </w:rPr>
              <w:t>2222 от 06.12.2024</w:t>
            </w:r>
          </w:p>
        </w:tc>
        <w:tc>
          <w:tcPr>
            <w:tcW w:w="4418" w:type="dxa"/>
            <w:tcBorders>
              <w:top w:val="nil"/>
              <w:left w:val="nil"/>
              <w:bottom w:val="single" w:sz="4" w:space="0" w:color="auto"/>
              <w:right w:val="single" w:sz="4" w:space="0" w:color="auto"/>
            </w:tcBorders>
            <w:shd w:val="clear" w:color="auto" w:fill="auto"/>
            <w:vAlign w:val="center"/>
            <w:hideMark/>
          </w:tcPr>
          <w:p w14:paraId="1BB1B567" w14:textId="77777777" w:rsidR="00FF695A" w:rsidRPr="0084375A" w:rsidRDefault="00FF695A" w:rsidP="008D67DC">
            <w:pPr>
              <w:rPr>
                <w:sz w:val="16"/>
                <w:szCs w:val="16"/>
              </w:rPr>
            </w:pPr>
            <w:r w:rsidRPr="0084375A">
              <w:rPr>
                <w:sz w:val="16"/>
                <w:szCs w:val="16"/>
              </w:rPr>
              <w:t>Гарантийный взнос в размере 1% (20 820 тенге_)</w:t>
            </w:r>
          </w:p>
        </w:tc>
        <w:tc>
          <w:tcPr>
            <w:tcW w:w="3417" w:type="dxa"/>
            <w:tcBorders>
              <w:top w:val="nil"/>
              <w:left w:val="nil"/>
              <w:bottom w:val="single" w:sz="4" w:space="0" w:color="auto"/>
              <w:right w:val="single" w:sz="4" w:space="0" w:color="auto"/>
            </w:tcBorders>
            <w:shd w:val="clear" w:color="auto" w:fill="auto"/>
            <w:vAlign w:val="center"/>
            <w:hideMark/>
          </w:tcPr>
          <w:p w14:paraId="0B890218" w14:textId="77777777" w:rsidR="00FF695A" w:rsidRPr="0084375A" w:rsidRDefault="00FF695A" w:rsidP="008D67DC">
            <w:pPr>
              <w:rPr>
                <w:sz w:val="16"/>
                <w:szCs w:val="16"/>
              </w:rPr>
            </w:pPr>
            <w:r w:rsidRPr="0084375A">
              <w:rPr>
                <w:sz w:val="16"/>
                <w:szCs w:val="16"/>
              </w:rPr>
              <w:t>Генеральный директор ТОО "Medical Supply Management"    Калменов М.С</w:t>
            </w:r>
          </w:p>
        </w:tc>
        <w:tc>
          <w:tcPr>
            <w:tcW w:w="1456" w:type="dxa"/>
            <w:tcBorders>
              <w:top w:val="nil"/>
              <w:left w:val="nil"/>
              <w:bottom w:val="single" w:sz="4" w:space="0" w:color="auto"/>
              <w:right w:val="single" w:sz="4" w:space="0" w:color="auto"/>
            </w:tcBorders>
            <w:shd w:val="clear" w:color="auto" w:fill="auto"/>
            <w:vAlign w:val="center"/>
            <w:hideMark/>
          </w:tcPr>
          <w:p w14:paraId="222205BF" w14:textId="77777777" w:rsidR="00FF695A" w:rsidRPr="0084375A" w:rsidRDefault="00FF695A" w:rsidP="008D67DC">
            <w:pPr>
              <w:jc w:val="center"/>
              <w:rPr>
                <w:sz w:val="16"/>
                <w:szCs w:val="16"/>
              </w:rPr>
            </w:pPr>
            <w:r w:rsidRPr="0084375A">
              <w:rPr>
                <w:sz w:val="16"/>
                <w:szCs w:val="16"/>
              </w:rPr>
              <w:t>электронная копия, (прикладывается отдельно)</w:t>
            </w:r>
          </w:p>
        </w:tc>
        <w:tc>
          <w:tcPr>
            <w:tcW w:w="1099" w:type="dxa"/>
            <w:tcBorders>
              <w:top w:val="nil"/>
              <w:left w:val="nil"/>
              <w:bottom w:val="single" w:sz="4" w:space="0" w:color="auto"/>
              <w:right w:val="single" w:sz="4" w:space="0" w:color="auto"/>
            </w:tcBorders>
            <w:shd w:val="clear" w:color="auto" w:fill="auto"/>
            <w:vAlign w:val="center"/>
            <w:hideMark/>
          </w:tcPr>
          <w:p w14:paraId="0E433E9D" w14:textId="77777777" w:rsidR="00FF695A" w:rsidRPr="0084375A" w:rsidRDefault="00FF695A" w:rsidP="008D67DC">
            <w:pPr>
              <w:jc w:val="center"/>
              <w:rPr>
                <w:sz w:val="16"/>
                <w:szCs w:val="16"/>
              </w:rPr>
            </w:pPr>
            <w:r w:rsidRPr="0084375A">
              <w:rPr>
                <w:sz w:val="16"/>
                <w:szCs w:val="16"/>
              </w:rPr>
              <w:t>1 лист</w:t>
            </w:r>
          </w:p>
        </w:tc>
      </w:tr>
    </w:tbl>
    <w:p w14:paraId="751A895B" w14:textId="77777777" w:rsidR="00FF695A" w:rsidRPr="0084375A" w:rsidRDefault="00FF695A" w:rsidP="00FF695A">
      <w:pPr>
        <w:tabs>
          <w:tab w:val="left" w:pos="11685"/>
        </w:tabs>
        <w:rPr>
          <w:b/>
          <w:sz w:val="18"/>
          <w:szCs w:val="18"/>
        </w:rPr>
      </w:pPr>
    </w:p>
    <w:p w14:paraId="16146F4F"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Dana</w:t>
      </w:r>
      <w:r w:rsidRPr="0084375A">
        <w:rPr>
          <w:b/>
          <w:sz w:val="18"/>
          <w:szCs w:val="18"/>
        </w:rPr>
        <w:t xml:space="preserve"> </w:t>
      </w:r>
      <w:r w:rsidRPr="0084375A">
        <w:rPr>
          <w:b/>
          <w:sz w:val="18"/>
          <w:szCs w:val="18"/>
          <w:lang w:val="en-US"/>
        </w:rPr>
        <w:t>Estrella</w:t>
      </w:r>
      <w:r w:rsidRPr="0084375A">
        <w:rPr>
          <w:b/>
          <w:sz w:val="18"/>
          <w:szCs w:val="18"/>
        </w:rPr>
        <w:t>»</w:t>
      </w:r>
    </w:p>
    <w:tbl>
      <w:tblPr>
        <w:tblW w:w="5433" w:type="pct"/>
        <w:tblInd w:w="-575"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397"/>
        <w:gridCol w:w="3951"/>
        <w:gridCol w:w="2032"/>
        <w:gridCol w:w="3935"/>
        <w:gridCol w:w="3539"/>
        <w:gridCol w:w="1148"/>
        <w:gridCol w:w="816"/>
      </w:tblGrid>
      <w:tr w:rsidR="00FF695A" w:rsidRPr="0084375A" w14:paraId="28E88CF6"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8FED7EF" w14:textId="77777777" w:rsidR="00FF695A" w:rsidRPr="0084375A" w:rsidRDefault="00FF695A" w:rsidP="008D67DC">
            <w:pPr>
              <w:tabs>
                <w:tab w:val="left" w:pos="269"/>
              </w:tabs>
              <w:ind w:left="127" w:right="411"/>
              <w:jc w:val="center"/>
              <w:rPr>
                <w:b/>
                <w:sz w:val="16"/>
                <w:szCs w:val="16"/>
              </w:rPr>
            </w:pPr>
            <w:r w:rsidRPr="0084375A">
              <w:rPr>
                <w:b/>
                <w:sz w:val="16"/>
                <w:szCs w:val="16"/>
              </w:rPr>
              <w:t>№</w:t>
            </w: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3AEA212" w14:textId="77777777" w:rsidR="00FF695A" w:rsidRPr="0084375A" w:rsidRDefault="00FF695A" w:rsidP="008D67DC">
            <w:pPr>
              <w:jc w:val="center"/>
              <w:rPr>
                <w:b/>
                <w:sz w:val="16"/>
                <w:szCs w:val="16"/>
              </w:rPr>
            </w:pPr>
            <w:r w:rsidRPr="0084375A">
              <w:rPr>
                <w:b/>
                <w:sz w:val="16"/>
                <w:szCs w:val="16"/>
              </w:rPr>
              <w:t>Наименование документа</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8C79DB" w14:textId="77777777" w:rsidR="00FF695A" w:rsidRPr="0084375A" w:rsidRDefault="00FF695A" w:rsidP="008D67DC">
            <w:pPr>
              <w:jc w:val="center"/>
              <w:rPr>
                <w:b/>
                <w:sz w:val="16"/>
                <w:szCs w:val="16"/>
              </w:rPr>
            </w:pPr>
            <w:r w:rsidRPr="0084375A">
              <w:rPr>
                <w:b/>
                <w:sz w:val="16"/>
                <w:szCs w:val="16"/>
              </w:rPr>
              <w:t>Дата и номер</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12BC749" w14:textId="77777777" w:rsidR="00FF695A" w:rsidRPr="0084375A" w:rsidRDefault="00FF695A" w:rsidP="008D67DC">
            <w:pPr>
              <w:jc w:val="center"/>
              <w:rPr>
                <w:b/>
                <w:sz w:val="16"/>
                <w:szCs w:val="16"/>
              </w:rPr>
            </w:pPr>
            <w:r w:rsidRPr="0084375A">
              <w:rPr>
                <w:b/>
                <w:sz w:val="16"/>
                <w:szCs w:val="16"/>
              </w:rPr>
              <w:t>Краткое содержание</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78917C2" w14:textId="77777777" w:rsidR="00FF695A" w:rsidRPr="0084375A" w:rsidRDefault="00FF695A" w:rsidP="008D67DC">
            <w:pPr>
              <w:jc w:val="center"/>
              <w:rPr>
                <w:b/>
                <w:sz w:val="16"/>
                <w:szCs w:val="16"/>
              </w:rPr>
            </w:pPr>
            <w:r w:rsidRPr="0084375A">
              <w:rPr>
                <w:b/>
                <w:sz w:val="16"/>
                <w:szCs w:val="16"/>
              </w:rPr>
              <w:t>Кем подписан документ (указать должность и Ф.И.О (при его наличии))</w:t>
            </w:r>
          </w:p>
        </w:tc>
        <w:tc>
          <w:tcPr>
            <w:tcW w:w="11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16137F4" w14:textId="77777777" w:rsidR="00FF695A" w:rsidRPr="0084375A" w:rsidRDefault="00FF695A" w:rsidP="008D67DC">
            <w:pPr>
              <w:jc w:val="center"/>
              <w:rPr>
                <w:b/>
                <w:sz w:val="16"/>
                <w:szCs w:val="16"/>
              </w:rPr>
            </w:pPr>
            <w:r w:rsidRPr="0084375A">
              <w:rPr>
                <w:b/>
                <w:sz w:val="16"/>
                <w:szCs w:val="16"/>
              </w:rPr>
              <w:t>Оригинал, копия, нотариально засвидетельство-ванная копия (указать нужное)</w:t>
            </w:r>
          </w:p>
        </w:tc>
        <w:tc>
          <w:tcPr>
            <w:tcW w:w="816" w:type="dxa"/>
            <w:tcBorders>
              <w:top w:val="single" w:sz="4" w:space="0" w:color="auto"/>
              <w:bottom w:val="single" w:sz="4" w:space="0" w:color="auto"/>
              <w:right w:val="single" w:sz="4" w:space="0" w:color="auto"/>
            </w:tcBorders>
            <w:shd w:val="clear" w:color="auto" w:fill="auto"/>
            <w:vAlign w:val="center"/>
          </w:tcPr>
          <w:p w14:paraId="39AC7A9C" w14:textId="77777777" w:rsidR="00FF695A" w:rsidRPr="0084375A" w:rsidRDefault="00FF695A" w:rsidP="008D67DC">
            <w:pPr>
              <w:spacing w:after="200"/>
              <w:jc w:val="center"/>
              <w:rPr>
                <w:b/>
                <w:sz w:val="16"/>
                <w:szCs w:val="16"/>
              </w:rPr>
            </w:pPr>
            <w:r w:rsidRPr="0084375A">
              <w:rPr>
                <w:b/>
                <w:sz w:val="16"/>
                <w:szCs w:val="16"/>
              </w:rPr>
              <w:t>Номер страницы</w:t>
            </w:r>
          </w:p>
        </w:tc>
      </w:tr>
      <w:tr w:rsidR="00FF695A" w:rsidRPr="0084375A" w14:paraId="6FF85080"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C748E7B" w14:textId="77777777" w:rsidR="00FF695A" w:rsidRPr="0084375A" w:rsidRDefault="00FF695A" w:rsidP="008D67DC">
            <w:pPr>
              <w:numPr>
                <w:ilvl w:val="0"/>
                <w:numId w:val="25"/>
              </w:numPr>
              <w:tabs>
                <w:tab w:val="left" w:pos="269"/>
              </w:tabs>
              <w:ind w:right="411"/>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E8B1213" w14:textId="77777777" w:rsidR="00FF695A" w:rsidRPr="0084375A" w:rsidRDefault="00FF695A" w:rsidP="008D67DC">
            <w:pPr>
              <w:jc w:val="center"/>
              <w:rPr>
                <w:color w:val="000000"/>
                <w:sz w:val="16"/>
                <w:szCs w:val="16"/>
              </w:rPr>
            </w:pPr>
            <w:r w:rsidRPr="0084375A">
              <w:rPr>
                <w:color w:val="000000"/>
                <w:sz w:val="16"/>
                <w:szCs w:val="16"/>
              </w:rPr>
              <w:t>Заявка на участие в тендере</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8413373" w14:textId="77777777" w:rsidR="00FF695A" w:rsidRPr="0084375A" w:rsidRDefault="00FF695A" w:rsidP="008D67DC">
            <w:pPr>
              <w:jc w:val="center"/>
              <w:rPr>
                <w:color w:val="000000"/>
                <w:sz w:val="16"/>
                <w:szCs w:val="16"/>
              </w:rPr>
            </w:pPr>
            <w:r w:rsidRPr="0084375A">
              <w:rPr>
                <w:color w:val="000000"/>
                <w:sz w:val="16"/>
                <w:szCs w:val="16"/>
              </w:rPr>
              <w:t>10.12.2024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85FA6BB" w14:textId="77777777" w:rsidR="00FF695A" w:rsidRPr="0084375A" w:rsidRDefault="00FF695A" w:rsidP="008D67DC">
            <w:pPr>
              <w:jc w:val="center"/>
              <w:rPr>
                <w:color w:val="000000"/>
                <w:sz w:val="16"/>
                <w:szCs w:val="16"/>
              </w:rPr>
            </w:pPr>
            <w:r w:rsidRPr="0084375A">
              <w:rPr>
                <w:color w:val="000000"/>
                <w:sz w:val="16"/>
                <w:szCs w:val="16"/>
              </w:rPr>
              <w:t>Заявка на участие в тендере</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8C399C" w14:textId="77777777" w:rsidR="00FF695A" w:rsidRPr="0084375A" w:rsidRDefault="00FF695A" w:rsidP="008D67DC">
            <w:pPr>
              <w:jc w:val="center"/>
              <w:rPr>
                <w:color w:val="000000"/>
                <w:sz w:val="16"/>
                <w:szCs w:val="16"/>
              </w:rPr>
            </w:pPr>
            <w:r w:rsidRPr="0084375A">
              <w:rPr>
                <w:color w:val="000000"/>
                <w:sz w:val="16"/>
                <w:szCs w:val="16"/>
              </w:rPr>
              <w:t xml:space="preserve"> Директор ТОО «Dana Estrella»</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68B022A"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single" w:sz="4" w:space="0" w:color="auto"/>
              <w:bottom w:val="single" w:sz="4" w:space="0" w:color="auto"/>
              <w:right w:val="single" w:sz="4" w:space="0" w:color="auto"/>
            </w:tcBorders>
            <w:shd w:val="clear" w:color="auto" w:fill="auto"/>
            <w:vAlign w:val="center"/>
          </w:tcPr>
          <w:p w14:paraId="7DDF060E" w14:textId="77777777" w:rsidR="00FF695A" w:rsidRPr="0084375A" w:rsidRDefault="00FF695A" w:rsidP="008D67DC">
            <w:pPr>
              <w:spacing w:after="200"/>
              <w:jc w:val="center"/>
              <w:rPr>
                <w:sz w:val="16"/>
                <w:szCs w:val="16"/>
              </w:rPr>
            </w:pPr>
            <w:r w:rsidRPr="0084375A">
              <w:rPr>
                <w:sz w:val="16"/>
                <w:szCs w:val="16"/>
              </w:rPr>
              <w:t>1-4</w:t>
            </w:r>
          </w:p>
        </w:tc>
      </w:tr>
      <w:tr w:rsidR="00FF695A" w:rsidRPr="0084375A" w14:paraId="6B0634D7"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43543CD"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A76C858" w14:textId="77777777" w:rsidR="00FF695A" w:rsidRPr="0084375A" w:rsidRDefault="00FF695A" w:rsidP="008D67DC">
            <w:pPr>
              <w:jc w:val="center"/>
              <w:rPr>
                <w:color w:val="000000"/>
                <w:sz w:val="16"/>
                <w:szCs w:val="16"/>
              </w:rPr>
            </w:pPr>
            <w:r w:rsidRPr="0084375A">
              <w:rPr>
                <w:color w:val="000000"/>
                <w:sz w:val="16"/>
                <w:szCs w:val="16"/>
              </w:rPr>
              <w:t>Справка  о государственной перерегистрации</w:t>
            </w:r>
          </w:p>
          <w:p w14:paraId="29F0ACA4" w14:textId="77777777" w:rsidR="00FF695A" w:rsidRPr="0084375A" w:rsidRDefault="00FF695A" w:rsidP="008D67DC">
            <w:pPr>
              <w:jc w:val="center"/>
              <w:rPr>
                <w:color w:val="000000"/>
                <w:sz w:val="16"/>
                <w:szCs w:val="16"/>
              </w:rPr>
            </w:pP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11BCCCC" w14:textId="77777777" w:rsidR="00FF695A" w:rsidRPr="0084375A" w:rsidRDefault="00FF695A" w:rsidP="008D67DC">
            <w:pPr>
              <w:jc w:val="center"/>
              <w:rPr>
                <w:color w:val="000000"/>
                <w:sz w:val="16"/>
                <w:szCs w:val="16"/>
              </w:rPr>
            </w:pPr>
            <w:r w:rsidRPr="0084375A">
              <w:rPr>
                <w:color w:val="000000"/>
                <w:sz w:val="16"/>
                <w:szCs w:val="16"/>
              </w:rPr>
              <w:t>23.12.2016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28C70F1" w14:textId="77777777" w:rsidR="00FF695A" w:rsidRPr="0084375A" w:rsidRDefault="00FF695A" w:rsidP="008D67DC">
            <w:pPr>
              <w:jc w:val="center"/>
              <w:rPr>
                <w:color w:val="000000"/>
                <w:sz w:val="16"/>
                <w:szCs w:val="16"/>
              </w:rPr>
            </w:pPr>
            <w:r w:rsidRPr="0084375A">
              <w:rPr>
                <w:color w:val="000000"/>
                <w:sz w:val="16"/>
                <w:szCs w:val="16"/>
              </w:rPr>
              <w:t>Справка  о государственной перерегистрации</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0D5CEA8" w14:textId="77777777" w:rsidR="00FF695A" w:rsidRPr="0084375A" w:rsidRDefault="00FF695A" w:rsidP="008D67DC">
            <w:pPr>
              <w:jc w:val="center"/>
              <w:rPr>
                <w:color w:val="000000"/>
                <w:sz w:val="16"/>
                <w:szCs w:val="16"/>
              </w:rPr>
            </w:pPr>
            <w:r w:rsidRPr="0084375A">
              <w:rPr>
                <w:color w:val="000000"/>
                <w:sz w:val="16"/>
                <w:szCs w:val="16"/>
              </w:rPr>
              <w:t>Руководитель (уполномоченное лицо)</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565B54E" w14:textId="77777777" w:rsidR="00FF695A" w:rsidRPr="0084375A" w:rsidRDefault="00FF695A" w:rsidP="008D67DC">
            <w:pPr>
              <w:jc w:val="center"/>
              <w:rPr>
                <w:color w:val="000000"/>
                <w:sz w:val="16"/>
                <w:szCs w:val="16"/>
                <w:lang w:val="en-US"/>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59E96CF7" w14:textId="77777777" w:rsidR="00FF695A" w:rsidRPr="0084375A" w:rsidRDefault="00FF695A" w:rsidP="008D67DC">
            <w:pPr>
              <w:spacing w:after="200"/>
              <w:jc w:val="center"/>
              <w:rPr>
                <w:sz w:val="16"/>
                <w:szCs w:val="16"/>
              </w:rPr>
            </w:pPr>
            <w:r w:rsidRPr="0084375A">
              <w:rPr>
                <w:sz w:val="16"/>
                <w:szCs w:val="16"/>
              </w:rPr>
              <w:t>5-6</w:t>
            </w:r>
          </w:p>
        </w:tc>
      </w:tr>
      <w:tr w:rsidR="00FF695A" w:rsidRPr="0084375A" w14:paraId="6AB397EF"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2618A2"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88BFADC" w14:textId="77777777" w:rsidR="00FF695A" w:rsidRPr="0084375A" w:rsidRDefault="00FF695A" w:rsidP="008D67DC">
            <w:pPr>
              <w:jc w:val="center"/>
              <w:rPr>
                <w:color w:val="000000"/>
                <w:sz w:val="16"/>
                <w:szCs w:val="16"/>
              </w:rPr>
            </w:pPr>
            <w:r w:rsidRPr="0084375A">
              <w:rPr>
                <w:sz w:val="16"/>
                <w:szCs w:val="16"/>
              </w:rPr>
              <w:t xml:space="preserve">Cправка о государственной перерегистрации с портала </w:t>
            </w:r>
            <w:hyperlink r:id="rId9" w:history="1">
              <w:r w:rsidRPr="0084375A">
                <w:rPr>
                  <w:color w:val="333399"/>
                  <w:sz w:val="16"/>
                  <w:szCs w:val="16"/>
                </w:rPr>
                <w:t>http://egov.kz</w:t>
              </w:r>
            </w:hyperlink>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D239500" w14:textId="77777777" w:rsidR="00FF695A" w:rsidRPr="0084375A" w:rsidRDefault="00FF695A" w:rsidP="008D67DC">
            <w:pPr>
              <w:ind w:firstLine="410"/>
              <w:rPr>
                <w:sz w:val="16"/>
                <w:szCs w:val="16"/>
              </w:rPr>
            </w:pPr>
            <w:r w:rsidRPr="0084375A">
              <w:rPr>
                <w:color w:val="000000"/>
                <w:sz w:val="16"/>
                <w:szCs w:val="16"/>
              </w:rPr>
              <w:t>10.12.2024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917FAFD" w14:textId="77777777" w:rsidR="00FF695A" w:rsidRPr="0084375A" w:rsidRDefault="00FF695A" w:rsidP="008D67DC">
            <w:pPr>
              <w:jc w:val="center"/>
              <w:rPr>
                <w:color w:val="000000"/>
                <w:sz w:val="16"/>
                <w:szCs w:val="16"/>
              </w:rPr>
            </w:pPr>
            <w:r w:rsidRPr="0084375A">
              <w:rPr>
                <w:sz w:val="16"/>
                <w:szCs w:val="16"/>
              </w:rPr>
              <w:t xml:space="preserve">Электронная справка о государственной перерегистрации с портала </w:t>
            </w:r>
            <w:hyperlink r:id="rId10" w:history="1">
              <w:r w:rsidRPr="0084375A">
                <w:rPr>
                  <w:color w:val="333399"/>
                  <w:sz w:val="16"/>
                  <w:szCs w:val="16"/>
                </w:rPr>
                <w:t>http://egov.kz</w:t>
              </w:r>
            </w:hyperlink>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8049B84" w14:textId="77777777" w:rsidR="00FF695A" w:rsidRPr="0084375A" w:rsidRDefault="00FF695A" w:rsidP="008D67DC">
            <w:pPr>
              <w:jc w:val="center"/>
              <w:rPr>
                <w:color w:val="000000"/>
                <w:sz w:val="16"/>
                <w:szCs w:val="16"/>
              </w:rPr>
            </w:pPr>
            <w:r w:rsidRPr="0084375A">
              <w:rPr>
                <w:color w:val="000000"/>
                <w:sz w:val="16"/>
                <w:szCs w:val="16"/>
              </w:rPr>
              <w:t>Информационной системы ГБДЮЛ и подписанные ЭЦП НАО «Государственная</w:t>
            </w:r>
          </w:p>
          <w:p w14:paraId="43CF0E77" w14:textId="77777777" w:rsidR="00FF695A" w:rsidRPr="0084375A" w:rsidRDefault="00FF695A" w:rsidP="008D67DC">
            <w:pPr>
              <w:jc w:val="center"/>
              <w:rPr>
                <w:color w:val="000000"/>
                <w:sz w:val="16"/>
                <w:szCs w:val="16"/>
              </w:rPr>
            </w:pPr>
            <w:r w:rsidRPr="0084375A">
              <w:rPr>
                <w:color w:val="000000"/>
                <w:sz w:val="16"/>
                <w:szCs w:val="16"/>
              </w:rPr>
              <w:t>корпорация «Правительство для граждан».</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96ABA34"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0E7647F7" w14:textId="77777777" w:rsidR="00FF695A" w:rsidRPr="0084375A" w:rsidRDefault="00FF695A" w:rsidP="008D67DC">
            <w:pPr>
              <w:spacing w:after="200"/>
              <w:jc w:val="center"/>
              <w:rPr>
                <w:sz w:val="16"/>
                <w:szCs w:val="16"/>
              </w:rPr>
            </w:pPr>
            <w:r w:rsidRPr="0084375A">
              <w:rPr>
                <w:sz w:val="16"/>
                <w:szCs w:val="16"/>
              </w:rPr>
              <w:t>7-8</w:t>
            </w:r>
          </w:p>
        </w:tc>
      </w:tr>
      <w:tr w:rsidR="00FF695A" w:rsidRPr="0084375A" w14:paraId="477890FF"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6D8976D"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E35DDC8" w14:textId="77777777" w:rsidR="00FF695A" w:rsidRPr="0084375A" w:rsidRDefault="00FF695A" w:rsidP="008D67DC">
            <w:pPr>
              <w:jc w:val="center"/>
              <w:rPr>
                <w:color w:val="000000"/>
                <w:sz w:val="16"/>
                <w:szCs w:val="16"/>
              </w:rPr>
            </w:pPr>
            <w:r w:rsidRPr="0084375A">
              <w:rPr>
                <w:color w:val="000000"/>
                <w:sz w:val="16"/>
                <w:szCs w:val="16"/>
              </w:rPr>
              <w:t>Устав</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38A0970" w14:textId="77777777" w:rsidR="00FF695A" w:rsidRPr="0084375A" w:rsidRDefault="00FF695A" w:rsidP="008D67DC">
            <w:pPr>
              <w:jc w:val="center"/>
              <w:rPr>
                <w:color w:val="000000"/>
                <w:sz w:val="16"/>
                <w:szCs w:val="16"/>
              </w:rPr>
            </w:pPr>
            <w:r w:rsidRPr="0084375A">
              <w:rPr>
                <w:color w:val="000000"/>
                <w:sz w:val="16"/>
                <w:szCs w:val="16"/>
              </w:rPr>
              <w:t>21.12.2016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198E7FA" w14:textId="77777777" w:rsidR="00FF695A" w:rsidRPr="0084375A" w:rsidRDefault="00FF695A" w:rsidP="008D67DC">
            <w:pPr>
              <w:jc w:val="center"/>
              <w:rPr>
                <w:color w:val="000000"/>
                <w:sz w:val="16"/>
                <w:szCs w:val="16"/>
              </w:rPr>
            </w:pPr>
            <w:r w:rsidRPr="0084375A">
              <w:rPr>
                <w:color w:val="000000"/>
                <w:sz w:val="16"/>
                <w:szCs w:val="16"/>
              </w:rPr>
              <w:t>Устав</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20836F0" w14:textId="77777777" w:rsidR="00FF695A" w:rsidRPr="0084375A" w:rsidRDefault="00FF695A" w:rsidP="008D67DC">
            <w:pPr>
              <w:jc w:val="center"/>
              <w:rPr>
                <w:color w:val="000000"/>
                <w:sz w:val="16"/>
                <w:szCs w:val="16"/>
              </w:rPr>
            </w:pPr>
            <w:r w:rsidRPr="0084375A">
              <w:rPr>
                <w:color w:val="000000"/>
                <w:sz w:val="16"/>
                <w:szCs w:val="16"/>
              </w:rPr>
              <w:t>Утвержден учредителем: Андагуловой Динарой Кыдырбековной</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0307C37"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1F1A1A88" w14:textId="77777777" w:rsidR="00FF695A" w:rsidRPr="0084375A" w:rsidRDefault="00FF695A" w:rsidP="008D67DC">
            <w:pPr>
              <w:spacing w:after="200"/>
              <w:jc w:val="center"/>
              <w:rPr>
                <w:sz w:val="16"/>
                <w:szCs w:val="16"/>
              </w:rPr>
            </w:pPr>
            <w:r w:rsidRPr="0084375A">
              <w:rPr>
                <w:sz w:val="16"/>
                <w:szCs w:val="16"/>
              </w:rPr>
              <w:t>9-18</w:t>
            </w:r>
          </w:p>
        </w:tc>
      </w:tr>
      <w:tr w:rsidR="00FF695A" w:rsidRPr="0084375A" w14:paraId="1C7BE128"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75F6C50"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2CB2590" w14:textId="77777777" w:rsidR="00FF695A" w:rsidRPr="0084375A" w:rsidRDefault="00FF695A" w:rsidP="008D67DC">
            <w:pPr>
              <w:jc w:val="center"/>
              <w:rPr>
                <w:color w:val="000000"/>
                <w:sz w:val="16"/>
                <w:szCs w:val="16"/>
              </w:rPr>
            </w:pPr>
            <w:r w:rsidRPr="0084375A">
              <w:rPr>
                <w:color w:val="000000"/>
                <w:sz w:val="16"/>
                <w:szCs w:val="16"/>
              </w:rPr>
              <w:t>Дополнение к Уставу</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66CB963" w14:textId="77777777" w:rsidR="00FF695A" w:rsidRPr="0084375A" w:rsidRDefault="00FF695A" w:rsidP="008D67DC">
            <w:pPr>
              <w:jc w:val="center"/>
              <w:rPr>
                <w:color w:val="000000"/>
                <w:sz w:val="16"/>
                <w:szCs w:val="16"/>
                <w:lang w:val="en-US"/>
              </w:rPr>
            </w:pPr>
            <w:r w:rsidRPr="0084375A">
              <w:rPr>
                <w:color w:val="000000"/>
                <w:sz w:val="16"/>
                <w:szCs w:val="16"/>
              </w:rPr>
              <w:t>28.11.2024 г</w:t>
            </w:r>
            <w:r w:rsidRPr="0084375A">
              <w:rPr>
                <w:color w:val="000000"/>
                <w:sz w:val="16"/>
                <w:szCs w:val="16"/>
                <w:lang w:val="en-US"/>
              </w:rPr>
              <w:t>.</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410EE04" w14:textId="77777777" w:rsidR="00FF695A" w:rsidRPr="0084375A" w:rsidRDefault="00FF695A" w:rsidP="008D67DC">
            <w:pPr>
              <w:jc w:val="center"/>
              <w:rPr>
                <w:color w:val="000000"/>
                <w:sz w:val="16"/>
                <w:szCs w:val="16"/>
              </w:rPr>
            </w:pPr>
            <w:r w:rsidRPr="0084375A">
              <w:rPr>
                <w:color w:val="000000"/>
                <w:sz w:val="16"/>
                <w:szCs w:val="16"/>
              </w:rPr>
              <w:t>Дополнение к Уставу</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888149A"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78B293F"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20BA0C70" w14:textId="77777777" w:rsidR="00FF695A" w:rsidRPr="0084375A" w:rsidRDefault="00FF695A" w:rsidP="008D67DC">
            <w:pPr>
              <w:spacing w:after="200"/>
              <w:jc w:val="center"/>
              <w:rPr>
                <w:sz w:val="16"/>
                <w:szCs w:val="16"/>
                <w:lang w:val="en-US"/>
              </w:rPr>
            </w:pPr>
            <w:r w:rsidRPr="0084375A">
              <w:rPr>
                <w:sz w:val="16"/>
                <w:szCs w:val="16"/>
                <w:lang w:val="en-US"/>
              </w:rPr>
              <w:t>19-20</w:t>
            </w:r>
          </w:p>
        </w:tc>
      </w:tr>
      <w:tr w:rsidR="00FF695A" w:rsidRPr="0084375A" w14:paraId="7E76DE93" w14:textId="77777777" w:rsidTr="00DD22E6">
        <w:trPr>
          <w:trHeight w:val="777"/>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7798569"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BFFEABA" w14:textId="77777777" w:rsidR="00FF695A" w:rsidRPr="0084375A" w:rsidRDefault="00FF695A" w:rsidP="008D67DC">
            <w:pPr>
              <w:jc w:val="center"/>
              <w:rPr>
                <w:color w:val="000000"/>
                <w:sz w:val="16"/>
                <w:szCs w:val="16"/>
              </w:rPr>
            </w:pPr>
            <w:r w:rsidRPr="0084375A">
              <w:rPr>
                <w:color w:val="000000"/>
                <w:sz w:val="16"/>
                <w:szCs w:val="16"/>
              </w:rPr>
              <w:t>Государственная лицензия  на фармацевтическую деятельность,  с приложением</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3DCDCC0" w14:textId="77777777" w:rsidR="00FF695A" w:rsidRPr="0084375A" w:rsidRDefault="00FF695A" w:rsidP="008D67DC">
            <w:pPr>
              <w:jc w:val="center"/>
              <w:rPr>
                <w:color w:val="000000"/>
                <w:sz w:val="16"/>
                <w:szCs w:val="16"/>
              </w:rPr>
            </w:pPr>
            <w:r w:rsidRPr="0084375A">
              <w:rPr>
                <w:color w:val="000000"/>
                <w:sz w:val="16"/>
                <w:szCs w:val="16"/>
              </w:rPr>
              <w:t>№ 18006371 от 30.03.2018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B0DA344" w14:textId="77777777" w:rsidR="00FF695A" w:rsidRPr="0084375A" w:rsidRDefault="00FF695A" w:rsidP="008D67DC">
            <w:pPr>
              <w:jc w:val="center"/>
              <w:rPr>
                <w:color w:val="000000"/>
                <w:sz w:val="16"/>
                <w:szCs w:val="16"/>
              </w:rPr>
            </w:pPr>
            <w:r w:rsidRPr="0084375A">
              <w:rPr>
                <w:color w:val="000000"/>
                <w:sz w:val="16"/>
                <w:szCs w:val="16"/>
              </w:rPr>
              <w:t>Государственная лицензия  на фармацевтическую деятельность,  с приложением</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53D48A9" w14:textId="77777777" w:rsidR="00FF695A" w:rsidRPr="0084375A" w:rsidRDefault="00FF695A" w:rsidP="008D67DC">
            <w:pPr>
              <w:jc w:val="center"/>
              <w:rPr>
                <w:color w:val="000000"/>
                <w:sz w:val="16"/>
                <w:szCs w:val="16"/>
              </w:rPr>
            </w:pPr>
            <w:r w:rsidRPr="0084375A">
              <w:rPr>
                <w:color w:val="000000"/>
                <w:sz w:val="16"/>
                <w:szCs w:val="16"/>
              </w:rPr>
              <w:t>Согласно п. 1 ст. 7 ЗРК от 7 января 2003 года «Об электронном документе и ЭЦП» сформированный на портале www.elicense.kz.</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B1956E3"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6626ED9F" w14:textId="77777777" w:rsidR="00FF695A" w:rsidRPr="0084375A" w:rsidRDefault="00FF695A" w:rsidP="008D67DC">
            <w:pPr>
              <w:spacing w:after="200"/>
              <w:jc w:val="center"/>
              <w:rPr>
                <w:sz w:val="16"/>
                <w:szCs w:val="16"/>
                <w:lang w:val="en-US"/>
              </w:rPr>
            </w:pPr>
            <w:r w:rsidRPr="0084375A">
              <w:rPr>
                <w:sz w:val="16"/>
                <w:szCs w:val="16"/>
                <w:lang w:val="en-US"/>
              </w:rPr>
              <w:t>21-22</w:t>
            </w:r>
          </w:p>
        </w:tc>
      </w:tr>
      <w:tr w:rsidR="00FF695A" w:rsidRPr="0084375A" w14:paraId="4A225AE4" w14:textId="77777777" w:rsidTr="00DD22E6">
        <w:trPr>
          <w:trHeight w:val="538"/>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145AA3C"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8A08AF3" w14:textId="77777777" w:rsidR="00FF695A" w:rsidRPr="0084375A" w:rsidRDefault="00FF695A" w:rsidP="008D67DC">
            <w:pPr>
              <w:jc w:val="center"/>
              <w:rPr>
                <w:color w:val="000000"/>
                <w:sz w:val="16"/>
                <w:szCs w:val="16"/>
              </w:rPr>
            </w:pPr>
            <w:r w:rsidRPr="0084375A">
              <w:rPr>
                <w:color w:val="000000"/>
                <w:sz w:val="16"/>
                <w:szCs w:val="16"/>
              </w:rPr>
              <w:t>Государственная лицензия  на занятие медицинской деятельностью</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1FF6D3D" w14:textId="77777777" w:rsidR="00FF695A" w:rsidRPr="0084375A" w:rsidRDefault="00FF695A" w:rsidP="008D67DC">
            <w:pPr>
              <w:jc w:val="center"/>
              <w:rPr>
                <w:color w:val="000000"/>
                <w:sz w:val="16"/>
                <w:szCs w:val="16"/>
              </w:rPr>
            </w:pPr>
            <w:r w:rsidRPr="0084375A">
              <w:rPr>
                <w:color w:val="000000"/>
                <w:sz w:val="16"/>
                <w:szCs w:val="16"/>
              </w:rPr>
              <w:t>№0016034 от 28.01.2011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F0E7248" w14:textId="77777777" w:rsidR="00FF695A" w:rsidRPr="0084375A" w:rsidRDefault="00FF695A" w:rsidP="008D67DC">
            <w:pPr>
              <w:jc w:val="center"/>
              <w:rPr>
                <w:color w:val="000000"/>
                <w:sz w:val="16"/>
                <w:szCs w:val="16"/>
              </w:rPr>
            </w:pPr>
            <w:r w:rsidRPr="0084375A">
              <w:rPr>
                <w:color w:val="000000"/>
                <w:sz w:val="16"/>
                <w:szCs w:val="16"/>
              </w:rPr>
              <w:t>Государственная лицензия  на занятие медицинской деятельностью</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8432C0B" w14:textId="77777777" w:rsidR="00FF695A" w:rsidRPr="0084375A" w:rsidRDefault="00FF695A" w:rsidP="008D67DC">
            <w:pPr>
              <w:jc w:val="center"/>
              <w:rPr>
                <w:color w:val="000000"/>
                <w:sz w:val="16"/>
                <w:szCs w:val="16"/>
              </w:rPr>
            </w:pPr>
            <w:r w:rsidRPr="0084375A">
              <w:rPr>
                <w:color w:val="000000"/>
                <w:sz w:val="16"/>
                <w:szCs w:val="16"/>
              </w:rPr>
              <w:t>Согласно п. 1 ст. 7 ЗРК от 7 января 2003 года «Об электронном документе и ЭЦП» сформированный на портале www.elicense.kz.</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3FD6D73"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3C5CAB3F" w14:textId="77777777" w:rsidR="00FF695A" w:rsidRPr="0084375A" w:rsidRDefault="00FF695A" w:rsidP="008D67DC">
            <w:pPr>
              <w:spacing w:after="200"/>
              <w:jc w:val="center"/>
              <w:rPr>
                <w:sz w:val="16"/>
                <w:szCs w:val="16"/>
                <w:lang w:val="en-US"/>
              </w:rPr>
            </w:pPr>
            <w:r w:rsidRPr="0084375A">
              <w:rPr>
                <w:sz w:val="16"/>
                <w:szCs w:val="16"/>
                <w:lang w:val="en-US"/>
              </w:rPr>
              <w:t>23-26</w:t>
            </w:r>
          </w:p>
        </w:tc>
      </w:tr>
      <w:tr w:rsidR="00FF695A" w:rsidRPr="0084375A" w14:paraId="64BBA491" w14:textId="77777777" w:rsidTr="00DD22E6">
        <w:trPr>
          <w:trHeight w:val="538"/>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305AFDA"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C37FB90" w14:textId="77777777" w:rsidR="00FF695A" w:rsidRPr="0084375A" w:rsidRDefault="00FF695A" w:rsidP="008D67DC">
            <w:pPr>
              <w:jc w:val="center"/>
              <w:rPr>
                <w:color w:val="000000"/>
                <w:sz w:val="16"/>
                <w:szCs w:val="16"/>
              </w:rPr>
            </w:pPr>
            <w:r w:rsidRPr="0084375A">
              <w:rPr>
                <w:color w:val="000000"/>
                <w:sz w:val="16"/>
                <w:szCs w:val="16"/>
              </w:rPr>
              <w:t>Талоны о приеме уведомления об изменении</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ABA9415" w14:textId="77777777" w:rsidR="00FF695A" w:rsidRPr="0084375A" w:rsidRDefault="00FF695A" w:rsidP="008D67DC">
            <w:pPr>
              <w:jc w:val="center"/>
              <w:rPr>
                <w:color w:val="000000"/>
                <w:sz w:val="16"/>
                <w:szCs w:val="16"/>
              </w:rPr>
            </w:pPr>
            <w:r w:rsidRPr="0084375A">
              <w:rPr>
                <w:color w:val="000000"/>
                <w:sz w:val="16"/>
                <w:szCs w:val="16"/>
              </w:rPr>
              <w:t>KZ61UCA00001756</w:t>
            </w:r>
          </w:p>
          <w:p w14:paraId="62CFE27D" w14:textId="77777777" w:rsidR="00FF695A" w:rsidRPr="0084375A" w:rsidRDefault="00FF695A" w:rsidP="008D67DC">
            <w:pPr>
              <w:jc w:val="center"/>
              <w:rPr>
                <w:color w:val="000000"/>
                <w:sz w:val="16"/>
                <w:szCs w:val="16"/>
              </w:rPr>
            </w:pPr>
            <w:r w:rsidRPr="0084375A">
              <w:rPr>
                <w:color w:val="000000"/>
                <w:sz w:val="16"/>
                <w:szCs w:val="16"/>
              </w:rPr>
              <w:t>от 07.12.2015 г.</w:t>
            </w:r>
          </w:p>
          <w:p w14:paraId="5C30AECC" w14:textId="77777777" w:rsidR="00FF695A" w:rsidRPr="0084375A" w:rsidRDefault="00FF695A" w:rsidP="008D67DC">
            <w:pPr>
              <w:jc w:val="center"/>
              <w:rPr>
                <w:color w:val="000000"/>
                <w:sz w:val="16"/>
                <w:szCs w:val="16"/>
              </w:rPr>
            </w:pPr>
            <w:r w:rsidRPr="0084375A">
              <w:rPr>
                <w:color w:val="000000"/>
                <w:sz w:val="16"/>
                <w:szCs w:val="16"/>
              </w:rPr>
              <w:t>KZ06</w:t>
            </w:r>
            <w:r w:rsidRPr="0084375A">
              <w:rPr>
                <w:color w:val="000000"/>
                <w:sz w:val="16"/>
                <w:szCs w:val="16"/>
                <w:lang w:val="en-US"/>
              </w:rPr>
              <w:t>UCA</w:t>
            </w:r>
            <w:r w:rsidRPr="0084375A">
              <w:rPr>
                <w:color w:val="000000"/>
                <w:sz w:val="16"/>
                <w:szCs w:val="16"/>
              </w:rPr>
              <w:t>00030973</w:t>
            </w:r>
          </w:p>
          <w:p w14:paraId="52AEBCB2" w14:textId="77777777" w:rsidR="00FF695A" w:rsidRPr="0084375A" w:rsidRDefault="00FF695A" w:rsidP="008D67DC">
            <w:pPr>
              <w:jc w:val="center"/>
              <w:rPr>
                <w:color w:val="000000"/>
                <w:sz w:val="16"/>
                <w:szCs w:val="16"/>
              </w:rPr>
            </w:pPr>
            <w:r w:rsidRPr="0084375A">
              <w:rPr>
                <w:color w:val="000000"/>
                <w:sz w:val="16"/>
                <w:szCs w:val="16"/>
              </w:rPr>
              <w:t>от 11.04.2024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489EAC8" w14:textId="77777777" w:rsidR="00FF695A" w:rsidRPr="0084375A" w:rsidRDefault="00FF695A" w:rsidP="008D67DC">
            <w:pPr>
              <w:jc w:val="center"/>
              <w:rPr>
                <w:color w:val="000000"/>
                <w:sz w:val="16"/>
                <w:szCs w:val="16"/>
              </w:rPr>
            </w:pPr>
            <w:r w:rsidRPr="0084375A">
              <w:rPr>
                <w:color w:val="000000"/>
                <w:sz w:val="16"/>
                <w:szCs w:val="16"/>
              </w:rPr>
              <w:t>Талоны и Уведомления о начале или прекращении осуществления деятельности или определенных действий;</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A00C6A3" w14:textId="77777777" w:rsidR="00FF695A" w:rsidRPr="0084375A" w:rsidRDefault="00FF695A" w:rsidP="008D67DC">
            <w:pPr>
              <w:jc w:val="center"/>
              <w:rPr>
                <w:color w:val="000000"/>
                <w:sz w:val="16"/>
                <w:szCs w:val="16"/>
              </w:rPr>
            </w:pPr>
            <w:r w:rsidRPr="0084375A">
              <w:rPr>
                <w:color w:val="000000"/>
                <w:sz w:val="16"/>
                <w:szCs w:val="16"/>
              </w:rPr>
              <w:t>Согласно п. 1 ст. 7 ЗРК от 7 января 2003 года «Об электронном документе и ЭЦП» сформированный на портале www.elicense.kz.</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AD115BC"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223BA1D1" w14:textId="77777777" w:rsidR="00FF695A" w:rsidRPr="0084375A" w:rsidRDefault="00FF695A" w:rsidP="008D67DC">
            <w:pPr>
              <w:spacing w:after="200"/>
              <w:jc w:val="center"/>
              <w:rPr>
                <w:sz w:val="16"/>
                <w:szCs w:val="16"/>
                <w:lang w:val="en-US"/>
              </w:rPr>
            </w:pPr>
            <w:r w:rsidRPr="0084375A">
              <w:rPr>
                <w:sz w:val="16"/>
                <w:szCs w:val="16"/>
                <w:lang w:val="en-US"/>
              </w:rPr>
              <w:t>27-32</w:t>
            </w:r>
          </w:p>
        </w:tc>
      </w:tr>
      <w:tr w:rsidR="00FF695A" w:rsidRPr="0084375A" w14:paraId="3593534A" w14:textId="77777777" w:rsidTr="00DD22E6">
        <w:trPr>
          <w:trHeight w:val="459"/>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DA5401F"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79998E4" w14:textId="77777777" w:rsidR="00FF695A" w:rsidRPr="0084375A" w:rsidRDefault="00FF695A" w:rsidP="008D67DC">
            <w:pPr>
              <w:jc w:val="center"/>
              <w:rPr>
                <w:color w:val="000000"/>
                <w:sz w:val="16"/>
                <w:szCs w:val="16"/>
              </w:rPr>
            </w:pPr>
            <w:r w:rsidRPr="0084375A">
              <w:rPr>
                <w:color w:val="000000"/>
                <w:sz w:val="16"/>
                <w:szCs w:val="16"/>
              </w:rPr>
              <w:t xml:space="preserve">Сведении об отсутствии налоговой задолженности </w:t>
            </w:r>
            <w:r w:rsidRPr="0084375A">
              <w:rPr>
                <w:sz w:val="16"/>
                <w:szCs w:val="16"/>
              </w:rPr>
              <w:t xml:space="preserve">с портала </w:t>
            </w:r>
            <w:hyperlink r:id="rId11" w:history="1">
              <w:r w:rsidRPr="0084375A">
                <w:rPr>
                  <w:color w:val="333399"/>
                  <w:sz w:val="16"/>
                  <w:szCs w:val="16"/>
                </w:rPr>
                <w:t>http://egov.kz</w:t>
              </w:r>
            </w:hyperlink>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A8B1C12" w14:textId="77777777" w:rsidR="00FF695A" w:rsidRPr="0084375A" w:rsidRDefault="00FF695A" w:rsidP="008D67DC">
            <w:pPr>
              <w:jc w:val="center"/>
              <w:rPr>
                <w:color w:val="000000"/>
                <w:sz w:val="16"/>
                <w:szCs w:val="16"/>
                <w:highlight w:val="yellow"/>
              </w:rPr>
            </w:pPr>
            <w:r w:rsidRPr="0084375A">
              <w:rPr>
                <w:color w:val="000000"/>
                <w:sz w:val="16"/>
                <w:szCs w:val="16"/>
              </w:rPr>
              <w:t>10.12.2024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5C0D60D" w14:textId="77777777" w:rsidR="00FF695A" w:rsidRPr="0084375A" w:rsidRDefault="00FF695A" w:rsidP="008D67DC">
            <w:pPr>
              <w:jc w:val="center"/>
              <w:rPr>
                <w:color w:val="000000"/>
                <w:sz w:val="16"/>
                <w:szCs w:val="16"/>
              </w:rPr>
            </w:pPr>
            <w:r w:rsidRPr="0084375A">
              <w:rPr>
                <w:color w:val="000000"/>
                <w:sz w:val="16"/>
                <w:szCs w:val="16"/>
              </w:rPr>
              <w:t xml:space="preserve">Сведении об отсутствии налоговой задолженности </w:t>
            </w:r>
            <w:r w:rsidRPr="0084375A">
              <w:rPr>
                <w:sz w:val="16"/>
                <w:szCs w:val="16"/>
              </w:rPr>
              <w:t xml:space="preserve">с портала </w:t>
            </w:r>
            <w:hyperlink r:id="rId12" w:history="1">
              <w:r w:rsidRPr="0084375A">
                <w:rPr>
                  <w:color w:val="333399"/>
                  <w:sz w:val="16"/>
                  <w:szCs w:val="16"/>
                </w:rPr>
                <w:t>http://egov.kz</w:t>
              </w:r>
            </w:hyperlink>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1E07FC6" w14:textId="77777777" w:rsidR="00FF695A" w:rsidRPr="0084375A" w:rsidRDefault="00FF695A" w:rsidP="008D67DC">
            <w:pPr>
              <w:jc w:val="center"/>
              <w:rPr>
                <w:color w:val="000000"/>
                <w:sz w:val="16"/>
                <w:szCs w:val="16"/>
              </w:rPr>
            </w:pPr>
            <w:r w:rsidRPr="0084375A">
              <w:rPr>
                <w:color w:val="000000"/>
                <w:sz w:val="16"/>
                <w:szCs w:val="16"/>
              </w:rPr>
              <w:t>КГД МФ РК и подписанные ЭЦП КГД МФ РК</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C929A9B"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4F4217AE" w14:textId="77777777" w:rsidR="00FF695A" w:rsidRPr="0084375A" w:rsidRDefault="00FF695A" w:rsidP="008D67DC">
            <w:pPr>
              <w:spacing w:after="200"/>
              <w:jc w:val="center"/>
              <w:rPr>
                <w:sz w:val="16"/>
                <w:szCs w:val="16"/>
                <w:lang w:val="en-US"/>
              </w:rPr>
            </w:pPr>
            <w:r w:rsidRPr="0084375A">
              <w:rPr>
                <w:sz w:val="16"/>
                <w:szCs w:val="16"/>
                <w:lang w:val="en-US"/>
              </w:rPr>
              <w:t>33-46</w:t>
            </w:r>
          </w:p>
        </w:tc>
      </w:tr>
      <w:tr w:rsidR="00FF695A" w:rsidRPr="0084375A" w14:paraId="12CFF542" w14:textId="77777777" w:rsidTr="00DD22E6">
        <w:trPr>
          <w:trHeight w:val="239"/>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FEF18FE"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29EC3AE" w14:textId="77777777" w:rsidR="00FF695A" w:rsidRPr="0084375A" w:rsidRDefault="00FF695A" w:rsidP="008D67DC">
            <w:pPr>
              <w:jc w:val="center"/>
              <w:rPr>
                <w:color w:val="000000"/>
                <w:sz w:val="16"/>
                <w:szCs w:val="16"/>
              </w:rPr>
            </w:pPr>
            <w:r w:rsidRPr="0084375A">
              <w:rPr>
                <w:color w:val="000000"/>
                <w:sz w:val="16"/>
                <w:szCs w:val="16"/>
              </w:rPr>
              <w:t>Ценовые предложения</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FC5CA58" w14:textId="77777777" w:rsidR="00FF695A" w:rsidRPr="0084375A" w:rsidRDefault="00FF695A" w:rsidP="008D67DC">
            <w:pPr>
              <w:jc w:val="center"/>
              <w:rPr>
                <w:sz w:val="16"/>
                <w:szCs w:val="16"/>
                <w:highlight w:val="yellow"/>
              </w:rPr>
            </w:pPr>
            <w:r w:rsidRPr="0084375A">
              <w:rPr>
                <w:color w:val="000000"/>
                <w:sz w:val="16"/>
                <w:szCs w:val="16"/>
              </w:rPr>
              <w:t>10.12.2024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1F06D88" w14:textId="77777777" w:rsidR="00FF695A" w:rsidRPr="0084375A" w:rsidRDefault="00FF695A" w:rsidP="008D67DC">
            <w:pPr>
              <w:jc w:val="center"/>
              <w:rPr>
                <w:color w:val="000000"/>
                <w:sz w:val="16"/>
                <w:szCs w:val="16"/>
              </w:rPr>
            </w:pPr>
            <w:r w:rsidRPr="0084375A">
              <w:rPr>
                <w:color w:val="000000"/>
                <w:sz w:val="16"/>
                <w:szCs w:val="16"/>
              </w:rPr>
              <w:t>Ценовые предложения</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FA6D2E6"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DF588E2"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single" w:sz="4" w:space="0" w:color="auto"/>
              <w:bottom w:val="single" w:sz="4" w:space="0" w:color="auto"/>
              <w:right w:val="single" w:sz="4" w:space="0" w:color="auto"/>
            </w:tcBorders>
            <w:shd w:val="clear" w:color="auto" w:fill="auto"/>
            <w:vAlign w:val="center"/>
          </w:tcPr>
          <w:p w14:paraId="4F91434E" w14:textId="77777777" w:rsidR="00FF695A" w:rsidRPr="0084375A" w:rsidRDefault="00FF695A" w:rsidP="008D67DC">
            <w:pPr>
              <w:spacing w:after="200"/>
              <w:jc w:val="center"/>
              <w:rPr>
                <w:sz w:val="16"/>
                <w:szCs w:val="16"/>
              </w:rPr>
            </w:pPr>
            <w:r w:rsidRPr="0084375A">
              <w:rPr>
                <w:sz w:val="16"/>
                <w:szCs w:val="16"/>
              </w:rPr>
              <w:t>47-54</w:t>
            </w:r>
          </w:p>
        </w:tc>
      </w:tr>
      <w:tr w:rsidR="00FF695A" w:rsidRPr="0084375A" w14:paraId="65AAEB8B" w14:textId="77777777" w:rsidTr="00DD22E6">
        <w:trPr>
          <w:trHeight w:val="553"/>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F00AA5C"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7946CE7" w14:textId="77777777" w:rsidR="00FF695A" w:rsidRPr="0084375A" w:rsidRDefault="00FF695A" w:rsidP="008D67DC">
            <w:pPr>
              <w:jc w:val="center"/>
              <w:rPr>
                <w:sz w:val="16"/>
                <w:szCs w:val="16"/>
              </w:rPr>
            </w:pPr>
            <w:r w:rsidRPr="0084375A">
              <w:rPr>
                <w:sz w:val="16"/>
                <w:szCs w:val="16"/>
              </w:rPr>
              <w:t>Письмо - гарантия о соответствии п. 9, гл. 1, раздела 1 правил, установленных постановлением правительства РК от 7 июня 2023 года № 110</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422BFD2" w14:textId="77777777" w:rsidR="00FF695A" w:rsidRPr="0084375A" w:rsidRDefault="00FF695A" w:rsidP="008D67DC">
            <w:pPr>
              <w:jc w:val="center"/>
              <w:rPr>
                <w:color w:val="000000"/>
                <w:sz w:val="16"/>
                <w:szCs w:val="16"/>
                <w:highlight w:val="yellow"/>
              </w:rPr>
            </w:pPr>
            <w:r w:rsidRPr="0084375A">
              <w:rPr>
                <w:color w:val="000000"/>
                <w:sz w:val="16"/>
                <w:szCs w:val="16"/>
              </w:rPr>
              <w:t>10.12.2024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425B655" w14:textId="77777777" w:rsidR="00FF695A" w:rsidRPr="0084375A" w:rsidRDefault="00FF695A" w:rsidP="008D67DC">
            <w:pPr>
              <w:jc w:val="center"/>
              <w:rPr>
                <w:sz w:val="16"/>
                <w:szCs w:val="16"/>
              </w:rPr>
            </w:pPr>
            <w:r w:rsidRPr="0084375A">
              <w:rPr>
                <w:sz w:val="16"/>
                <w:szCs w:val="16"/>
              </w:rPr>
              <w:t>Письмо - гарантия о соответствии п. 9, гл. 1, раздела 1 правил, установленных постановлением правительства РК от 7 июня 2023 года № 110</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5D08298"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B2EBF0A"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single" w:sz="4" w:space="0" w:color="auto"/>
              <w:bottom w:val="single" w:sz="4" w:space="0" w:color="auto"/>
              <w:right w:val="single" w:sz="4" w:space="0" w:color="auto"/>
            </w:tcBorders>
            <w:shd w:val="clear" w:color="auto" w:fill="auto"/>
            <w:vAlign w:val="center"/>
          </w:tcPr>
          <w:p w14:paraId="6B63907D" w14:textId="77777777" w:rsidR="00FF695A" w:rsidRPr="0084375A" w:rsidRDefault="00FF695A" w:rsidP="008D67DC">
            <w:pPr>
              <w:spacing w:after="200"/>
              <w:jc w:val="center"/>
              <w:rPr>
                <w:sz w:val="16"/>
                <w:szCs w:val="16"/>
              </w:rPr>
            </w:pPr>
            <w:r w:rsidRPr="0084375A">
              <w:rPr>
                <w:sz w:val="16"/>
                <w:szCs w:val="16"/>
              </w:rPr>
              <w:t>55-56</w:t>
            </w:r>
          </w:p>
        </w:tc>
      </w:tr>
      <w:tr w:rsidR="00FF695A" w:rsidRPr="0084375A" w14:paraId="4CBE059D" w14:textId="77777777" w:rsidTr="00DD22E6">
        <w:trPr>
          <w:trHeight w:val="225"/>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91B0F22"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E206ACF" w14:textId="77777777" w:rsidR="00FF695A" w:rsidRPr="0084375A" w:rsidRDefault="00FF695A" w:rsidP="008D67DC">
            <w:pPr>
              <w:jc w:val="center"/>
              <w:rPr>
                <w:sz w:val="16"/>
                <w:szCs w:val="16"/>
              </w:rPr>
            </w:pPr>
            <w:r w:rsidRPr="0084375A">
              <w:rPr>
                <w:sz w:val="16"/>
                <w:szCs w:val="16"/>
              </w:rPr>
              <w:t>Письмо - гарантия о соответствии п. 11, гл. 1, раздела 1 правил, установленных постановлением правительства РК от 7 июня 2023 года № 110</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CAE70C6" w14:textId="77777777" w:rsidR="00FF695A" w:rsidRPr="0084375A" w:rsidRDefault="00FF695A" w:rsidP="008D67DC">
            <w:pPr>
              <w:jc w:val="center"/>
              <w:rPr>
                <w:color w:val="000000"/>
                <w:sz w:val="16"/>
                <w:szCs w:val="16"/>
                <w:highlight w:val="yellow"/>
              </w:rPr>
            </w:pPr>
            <w:r w:rsidRPr="0084375A">
              <w:rPr>
                <w:color w:val="000000"/>
                <w:sz w:val="16"/>
                <w:szCs w:val="16"/>
              </w:rPr>
              <w:t>10.12.2024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B293325" w14:textId="77777777" w:rsidR="00FF695A" w:rsidRPr="0084375A" w:rsidRDefault="00FF695A" w:rsidP="008D67DC">
            <w:pPr>
              <w:jc w:val="center"/>
              <w:rPr>
                <w:sz w:val="16"/>
                <w:szCs w:val="16"/>
              </w:rPr>
            </w:pPr>
            <w:r w:rsidRPr="0084375A">
              <w:rPr>
                <w:sz w:val="16"/>
                <w:szCs w:val="16"/>
              </w:rPr>
              <w:t>Письмо - гарантия о соответствии п. 11, гл. 1, раздела 1 правил, установленных постановлением правительства РК от 7 июня 2023 года № 110</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69BFCC3"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93CBB61"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single" w:sz="4" w:space="0" w:color="auto"/>
              <w:bottom w:val="single" w:sz="4" w:space="0" w:color="auto"/>
              <w:right w:val="single" w:sz="4" w:space="0" w:color="auto"/>
            </w:tcBorders>
            <w:shd w:val="clear" w:color="auto" w:fill="auto"/>
            <w:vAlign w:val="center"/>
          </w:tcPr>
          <w:p w14:paraId="69ED3959" w14:textId="77777777" w:rsidR="00FF695A" w:rsidRPr="0084375A" w:rsidRDefault="00FF695A" w:rsidP="008D67DC">
            <w:pPr>
              <w:spacing w:after="200"/>
              <w:jc w:val="center"/>
              <w:rPr>
                <w:sz w:val="16"/>
                <w:szCs w:val="16"/>
              </w:rPr>
            </w:pPr>
            <w:r w:rsidRPr="0084375A">
              <w:rPr>
                <w:sz w:val="16"/>
                <w:szCs w:val="16"/>
              </w:rPr>
              <w:t>57-60</w:t>
            </w:r>
          </w:p>
        </w:tc>
      </w:tr>
      <w:tr w:rsidR="00FF695A" w:rsidRPr="0084375A" w14:paraId="13923504" w14:textId="77777777" w:rsidTr="00DD22E6">
        <w:trPr>
          <w:trHeight w:val="270"/>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0EA42A9"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60C1314" w14:textId="77777777" w:rsidR="00FF695A" w:rsidRPr="0084375A" w:rsidRDefault="00FF695A" w:rsidP="008D67DC">
            <w:pPr>
              <w:jc w:val="center"/>
              <w:rPr>
                <w:sz w:val="16"/>
                <w:szCs w:val="16"/>
              </w:rPr>
            </w:pPr>
            <w:r w:rsidRPr="0084375A">
              <w:rPr>
                <w:sz w:val="16"/>
                <w:szCs w:val="16"/>
              </w:rPr>
              <w:t>Договор об аренде складского помещения</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844BD42" w14:textId="77777777" w:rsidR="00FF695A" w:rsidRPr="0084375A" w:rsidRDefault="00FF695A" w:rsidP="008D67DC">
            <w:pPr>
              <w:jc w:val="center"/>
              <w:rPr>
                <w:color w:val="000000"/>
                <w:sz w:val="16"/>
                <w:szCs w:val="16"/>
                <w:highlight w:val="yellow"/>
              </w:rPr>
            </w:pPr>
            <w:r w:rsidRPr="0084375A">
              <w:rPr>
                <w:sz w:val="16"/>
                <w:szCs w:val="16"/>
              </w:rPr>
              <w:t>№</w:t>
            </w:r>
            <w:r w:rsidRPr="0084375A">
              <w:rPr>
                <w:sz w:val="16"/>
                <w:szCs w:val="16"/>
                <w:lang w:val="en-US"/>
              </w:rPr>
              <w:t xml:space="preserve"> S-</w:t>
            </w:r>
            <w:r w:rsidRPr="0084375A">
              <w:rPr>
                <w:sz w:val="16"/>
                <w:szCs w:val="16"/>
              </w:rPr>
              <w:t>24</w:t>
            </w:r>
            <w:r w:rsidRPr="0084375A">
              <w:rPr>
                <w:sz w:val="16"/>
                <w:szCs w:val="16"/>
                <w:lang w:val="en-US"/>
              </w:rPr>
              <w:t>/</w:t>
            </w:r>
            <w:r w:rsidRPr="0084375A">
              <w:rPr>
                <w:sz w:val="16"/>
                <w:szCs w:val="16"/>
              </w:rPr>
              <w:t>01</w:t>
            </w:r>
            <w:r w:rsidRPr="0084375A">
              <w:rPr>
                <w:sz w:val="16"/>
                <w:szCs w:val="16"/>
                <w:lang w:val="en-US"/>
              </w:rPr>
              <w:t xml:space="preserve"> </w:t>
            </w:r>
            <w:r w:rsidRPr="0084375A">
              <w:rPr>
                <w:sz w:val="16"/>
                <w:szCs w:val="16"/>
              </w:rPr>
              <w:t>от</w:t>
            </w:r>
            <w:r w:rsidRPr="0084375A">
              <w:rPr>
                <w:sz w:val="16"/>
                <w:szCs w:val="16"/>
                <w:lang w:val="en-US"/>
              </w:rPr>
              <w:t xml:space="preserve"> </w:t>
            </w:r>
            <w:r w:rsidRPr="0084375A">
              <w:rPr>
                <w:sz w:val="16"/>
                <w:szCs w:val="16"/>
              </w:rPr>
              <w:t>03.01.2024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01D6265" w14:textId="77777777" w:rsidR="00FF695A" w:rsidRPr="0084375A" w:rsidRDefault="00FF695A" w:rsidP="008D67DC">
            <w:pPr>
              <w:jc w:val="center"/>
              <w:rPr>
                <w:sz w:val="16"/>
                <w:szCs w:val="16"/>
              </w:rPr>
            </w:pPr>
            <w:r w:rsidRPr="0084375A">
              <w:rPr>
                <w:sz w:val="16"/>
                <w:szCs w:val="16"/>
              </w:rPr>
              <w:t>Договор об аренде складского помещения</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254993A" w14:textId="77777777" w:rsidR="00FF695A" w:rsidRPr="0084375A" w:rsidRDefault="00FF695A" w:rsidP="008D67DC">
            <w:pPr>
              <w:jc w:val="center"/>
              <w:rPr>
                <w:color w:val="000000"/>
                <w:sz w:val="16"/>
                <w:szCs w:val="16"/>
              </w:rPr>
            </w:pPr>
            <w:r w:rsidRPr="0084375A">
              <w:rPr>
                <w:color w:val="000000"/>
                <w:sz w:val="16"/>
                <w:szCs w:val="16"/>
              </w:rPr>
              <w:t>Руководитель (уполномоченное лицо)</w:t>
            </w:r>
          </w:p>
          <w:p w14:paraId="42872C6C"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6C009B8"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2041B38F" w14:textId="77777777" w:rsidR="00FF695A" w:rsidRPr="0084375A" w:rsidRDefault="00FF695A" w:rsidP="008D67DC">
            <w:pPr>
              <w:spacing w:after="200"/>
              <w:jc w:val="center"/>
              <w:rPr>
                <w:sz w:val="16"/>
                <w:szCs w:val="16"/>
              </w:rPr>
            </w:pPr>
            <w:r w:rsidRPr="0084375A">
              <w:rPr>
                <w:sz w:val="16"/>
                <w:szCs w:val="16"/>
              </w:rPr>
              <w:t>61-70</w:t>
            </w:r>
          </w:p>
        </w:tc>
      </w:tr>
      <w:tr w:rsidR="00FF695A" w:rsidRPr="0084375A" w14:paraId="155439FF" w14:textId="77777777" w:rsidTr="00DD22E6">
        <w:trPr>
          <w:trHeight w:val="553"/>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B08998A"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3F74116" w14:textId="77777777" w:rsidR="00FF695A" w:rsidRPr="0084375A" w:rsidRDefault="00FF695A" w:rsidP="008D67DC">
            <w:pPr>
              <w:jc w:val="center"/>
              <w:rPr>
                <w:sz w:val="16"/>
                <w:szCs w:val="16"/>
              </w:rPr>
            </w:pPr>
            <w:r w:rsidRPr="0084375A">
              <w:rPr>
                <w:sz w:val="16"/>
                <w:szCs w:val="16"/>
              </w:rPr>
              <w:t>Выписка о текущем составе участников или акционеров потенциального поставщика, влияющих на принятие решений исполнительным органом</w:t>
            </w:r>
          </w:p>
        </w:tc>
        <w:tc>
          <w:tcPr>
            <w:tcW w:w="203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F88CFDD" w14:textId="77777777" w:rsidR="00FF695A" w:rsidRPr="0084375A" w:rsidRDefault="00FF695A" w:rsidP="008D67DC">
            <w:pPr>
              <w:jc w:val="center"/>
              <w:rPr>
                <w:color w:val="000000"/>
                <w:sz w:val="16"/>
                <w:szCs w:val="16"/>
                <w:highlight w:val="yellow"/>
              </w:rPr>
            </w:pPr>
            <w:r w:rsidRPr="0084375A">
              <w:rPr>
                <w:color w:val="000000"/>
                <w:sz w:val="16"/>
                <w:szCs w:val="16"/>
              </w:rPr>
              <w:t>10.12.2024 г.</w:t>
            </w:r>
          </w:p>
        </w:tc>
        <w:tc>
          <w:tcPr>
            <w:tcW w:w="3935"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E9B608C" w14:textId="77777777" w:rsidR="00FF695A" w:rsidRPr="0084375A" w:rsidRDefault="00FF695A" w:rsidP="008D67DC">
            <w:pPr>
              <w:jc w:val="center"/>
              <w:rPr>
                <w:sz w:val="16"/>
                <w:szCs w:val="16"/>
              </w:rPr>
            </w:pPr>
            <w:r w:rsidRPr="0084375A">
              <w:rPr>
                <w:sz w:val="16"/>
                <w:szCs w:val="16"/>
              </w:rPr>
              <w:t>Выписка о текущем составе участников или акционеров потенциального поставщика, влияющих на принятие решений исполнительным органом</w:t>
            </w:r>
          </w:p>
        </w:tc>
        <w:tc>
          <w:tcPr>
            <w:tcW w:w="3539"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9D3C016"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B7CF50A"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single" w:sz="4" w:space="0" w:color="auto"/>
              <w:bottom w:val="single" w:sz="4" w:space="0" w:color="auto"/>
              <w:right w:val="single" w:sz="4" w:space="0" w:color="auto"/>
            </w:tcBorders>
            <w:shd w:val="clear" w:color="auto" w:fill="auto"/>
            <w:vAlign w:val="center"/>
          </w:tcPr>
          <w:p w14:paraId="03D173CD" w14:textId="77777777" w:rsidR="00FF695A" w:rsidRPr="0084375A" w:rsidRDefault="00FF695A" w:rsidP="008D67DC">
            <w:pPr>
              <w:spacing w:after="200"/>
              <w:jc w:val="center"/>
              <w:rPr>
                <w:sz w:val="16"/>
                <w:szCs w:val="16"/>
              </w:rPr>
            </w:pPr>
            <w:r w:rsidRPr="0084375A">
              <w:rPr>
                <w:sz w:val="16"/>
                <w:szCs w:val="16"/>
              </w:rPr>
              <w:t>71-72</w:t>
            </w:r>
          </w:p>
        </w:tc>
      </w:tr>
      <w:tr w:rsidR="00FF695A" w:rsidRPr="0084375A" w14:paraId="6261BAC3" w14:textId="77777777" w:rsidTr="00DD22E6">
        <w:trPr>
          <w:trHeight w:val="553"/>
        </w:trPr>
        <w:tc>
          <w:tcPr>
            <w:tcW w:w="3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B4199CB"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EB5D663" w14:textId="77777777" w:rsidR="00FF695A" w:rsidRPr="0084375A" w:rsidRDefault="00FF695A" w:rsidP="008D67DC">
            <w:pPr>
              <w:jc w:val="center"/>
              <w:rPr>
                <w:sz w:val="16"/>
                <w:szCs w:val="16"/>
              </w:rPr>
            </w:pPr>
            <w:r w:rsidRPr="0084375A">
              <w:rPr>
                <w:color w:val="000000"/>
                <w:sz w:val="16"/>
                <w:szCs w:val="16"/>
              </w:rPr>
              <w:t>Письмо НАО ГК «Правительство для граждан» о том, что ТОО «Dana Estrella» не подлежит процедуре банкротства и ликвидации</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EE8569" w14:textId="77777777" w:rsidR="00FF695A" w:rsidRPr="0084375A" w:rsidRDefault="00FF695A" w:rsidP="008D67DC">
            <w:pPr>
              <w:jc w:val="center"/>
              <w:rPr>
                <w:color w:val="000000"/>
                <w:sz w:val="16"/>
                <w:szCs w:val="16"/>
                <w:highlight w:val="yellow"/>
              </w:rPr>
            </w:pPr>
            <w:r w:rsidRPr="0084375A">
              <w:rPr>
                <w:color w:val="000000"/>
                <w:sz w:val="16"/>
                <w:szCs w:val="16"/>
                <w:lang w:val="kk-KZ"/>
              </w:rPr>
              <w:t>№ЗТ-2024-02755415 18.01.2024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980C0EB" w14:textId="77777777" w:rsidR="00FF695A" w:rsidRPr="0084375A" w:rsidRDefault="00FF695A" w:rsidP="008D67DC">
            <w:pPr>
              <w:jc w:val="center"/>
              <w:rPr>
                <w:sz w:val="16"/>
                <w:szCs w:val="16"/>
              </w:rPr>
            </w:pPr>
            <w:r w:rsidRPr="0084375A">
              <w:rPr>
                <w:color w:val="000000"/>
                <w:sz w:val="16"/>
                <w:szCs w:val="16"/>
              </w:rPr>
              <w:t>Сведения и ликвидации, а также банкротстве</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B75E4EA" w14:textId="77777777" w:rsidR="00FF695A" w:rsidRPr="0084375A" w:rsidRDefault="00FF695A" w:rsidP="008D67DC">
            <w:pPr>
              <w:jc w:val="center"/>
              <w:rPr>
                <w:color w:val="000000"/>
                <w:sz w:val="16"/>
                <w:szCs w:val="16"/>
              </w:rPr>
            </w:pPr>
            <w:r w:rsidRPr="0084375A">
              <w:rPr>
                <w:color w:val="000000"/>
                <w:sz w:val="16"/>
                <w:szCs w:val="16"/>
              </w:rPr>
              <w:t>Филиал некоммерческого АО «Гос корпорация «Правительство для граждан» по г.Алматы Зам. директора Амантай К.А.</w:t>
            </w:r>
          </w:p>
        </w:tc>
        <w:tc>
          <w:tcPr>
            <w:tcW w:w="11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4DBD46D"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10713743" w14:textId="77777777" w:rsidR="00FF695A" w:rsidRPr="0084375A" w:rsidRDefault="00FF695A" w:rsidP="008D67DC">
            <w:pPr>
              <w:spacing w:after="200"/>
              <w:jc w:val="center"/>
              <w:rPr>
                <w:sz w:val="16"/>
                <w:szCs w:val="16"/>
              </w:rPr>
            </w:pPr>
            <w:r w:rsidRPr="0084375A">
              <w:rPr>
                <w:sz w:val="16"/>
                <w:szCs w:val="16"/>
              </w:rPr>
              <w:t>73-74</w:t>
            </w:r>
          </w:p>
        </w:tc>
      </w:tr>
      <w:tr w:rsidR="00FF695A" w:rsidRPr="0084375A" w14:paraId="4A88AE9C" w14:textId="77777777" w:rsidTr="00DD22E6">
        <w:trPr>
          <w:trHeight w:val="223"/>
        </w:trPr>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A46B83C"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16B720" w14:textId="77777777" w:rsidR="00FF695A" w:rsidRPr="0084375A" w:rsidRDefault="00FF695A" w:rsidP="008D67DC">
            <w:pPr>
              <w:jc w:val="center"/>
              <w:rPr>
                <w:color w:val="000000"/>
                <w:sz w:val="16"/>
                <w:szCs w:val="16"/>
              </w:rPr>
            </w:pPr>
            <w:r w:rsidRPr="0084375A">
              <w:rPr>
                <w:color w:val="000000"/>
                <w:sz w:val="16"/>
                <w:szCs w:val="16"/>
              </w:rPr>
              <w:t>Свидетельство о НДС</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7C44F5" w14:textId="77777777" w:rsidR="00FF695A" w:rsidRPr="0084375A" w:rsidRDefault="00FF695A" w:rsidP="008D67DC">
            <w:pPr>
              <w:jc w:val="center"/>
              <w:rPr>
                <w:sz w:val="16"/>
                <w:szCs w:val="16"/>
                <w:highlight w:val="yellow"/>
              </w:rPr>
            </w:pPr>
            <w:r w:rsidRPr="0084375A">
              <w:rPr>
                <w:color w:val="000000"/>
                <w:sz w:val="16"/>
                <w:szCs w:val="16"/>
              </w:rPr>
              <w:t>Серия 60001 № 0090664</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A6E27ED" w14:textId="77777777" w:rsidR="00FF695A" w:rsidRPr="0084375A" w:rsidRDefault="00FF695A" w:rsidP="008D67DC">
            <w:pPr>
              <w:jc w:val="center"/>
              <w:rPr>
                <w:color w:val="000000"/>
                <w:sz w:val="16"/>
                <w:szCs w:val="16"/>
              </w:rPr>
            </w:pPr>
            <w:r w:rsidRPr="0084375A">
              <w:rPr>
                <w:color w:val="000000"/>
                <w:sz w:val="16"/>
                <w:szCs w:val="16"/>
              </w:rPr>
              <w:t>Свидетельство о НДС</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FE5610" w14:textId="77777777" w:rsidR="00FF695A" w:rsidRPr="0084375A" w:rsidRDefault="00FF695A" w:rsidP="008D67DC">
            <w:pPr>
              <w:jc w:val="center"/>
              <w:rPr>
                <w:color w:val="000000"/>
                <w:sz w:val="16"/>
                <w:szCs w:val="16"/>
              </w:rPr>
            </w:pPr>
            <w:r w:rsidRPr="0084375A">
              <w:rPr>
                <w:color w:val="000000"/>
                <w:sz w:val="16"/>
                <w:szCs w:val="16"/>
              </w:rPr>
              <w:t>Руководитель налогового органа</w:t>
            </w:r>
          </w:p>
        </w:tc>
        <w:tc>
          <w:tcPr>
            <w:tcW w:w="1148"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E3868AC"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1514658E" w14:textId="77777777" w:rsidR="00FF695A" w:rsidRPr="0084375A" w:rsidRDefault="00FF695A" w:rsidP="008D67DC">
            <w:pPr>
              <w:spacing w:after="200"/>
              <w:jc w:val="center"/>
              <w:rPr>
                <w:sz w:val="16"/>
                <w:szCs w:val="16"/>
              </w:rPr>
            </w:pPr>
            <w:r w:rsidRPr="0084375A">
              <w:rPr>
                <w:sz w:val="16"/>
                <w:szCs w:val="16"/>
              </w:rPr>
              <w:t>75-76</w:t>
            </w:r>
          </w:p>
        </w:tc>
      </w:tr>
      <w:tr w:rsidR="00FF695A" w:rsidRPr="0084375A" w14:paraId="65794298"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89F6F16"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77585B9" w14:textId="77777777" w:rsidR="00FF695A" w:rsidRPr="0084375A" w:rsidRDefault="00FF695A" w:rsidP="008D67DC">
            <w:pPr>
              <w:jc w:val="center"/>
              <w:rPr>
                <w:color w:val="000000"/>
                <w:sz w:val="16"/>
                <w:szCs w:val="16"/>
              </w:rPr>
            </w:pPr>
            <w:r w:rsidRPr="0084375A">
              <w:rPr>
                <w:color w:val="000000"/>
                <w:sz w:val="16"/>
                <w:szCs w:val="16"/>
              </w:rPr>
              <w:t>Решение единственного участника</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297BEE2" w14:textId="77777777" w:rsidR="00FF695A" w:rsidRPr="0084375A" w:rsidRDefault="00FF695A" w:rsidP="008D67DC">
            <w:pPr>
              <w:jc w:val="center"/>
              <w:rPr>
                <w:color w:val="000000"/>
                <w:sz w:val="16"/>
                <w:szCs w:val="16"/>
                <w:highlight w:val="yellow"/>
              </w:rPr>
            </w:pPr>
            <w:r w:rsidRPr="0084375A">
              <w:rPr>
                <w:color w:val="000000"/>
                <w:sz w:val="16"/>
                <w:szCs w:val="16"/>
              </w:rPr>
              <w:t>05.06.2024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82B22D" w14:textId="77777777" w:rsidR="00FF695A" w:rsidRPr="0084375A" w:rsidRDefault="00FF695A" w:rsidP="008D67DC">
            <w:pPr>
              <w:jc w:val="center"/>
              <w:rPr>
                <w:color w:val="000000"/>
                <w:sz w:val="16"/>
                <w:szCs w:val="16"/>
              </w:rPr>
            </w:pPr>
            <w:r w:rsidRPr="0084375A">
              <w:rPr>
                <w:color w:val="000000"/>
                <w:sz w:val="16"/>
                <w:szCs w:val="16"/>
              </w:rPr>
              <w:t>О продлении полномочий директора</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AFA4C87"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56AB42"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3AF50979" w14:textId="77777777" w:rsidR="00FF695A" w:rsidRPr="0084375A" w:rsidRDefault="00FF695A" w:rsidP="008D67DC">
            <w:pPr>
              <w:spacing w:after="200"/>
              <w:jc w:val="center"/>
              <w:rPr>
                <w:sz w:val="16"/>
                <w:szCs w:val="16"/>
              </w:rPr>
            </w:pPr>
            <w:r w:rsidRPr="0084375A">
              <w:rPr>
                <w:sz w:val="16"/>
                <w:szCs w:val="16"/>
              </w:rPr>
              <w:t>77-78</w:t>
            </w:r>
          </w:p>
        </w:tc>
      </w:tr>
      <w:tr w:rsidR="00FF695A" w:rsidRPr="0084375A" w14:paraId="4846DCAA"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7FCA0AD"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1ACF66C" w14:textId="77777777" w:rsidR="00FF695A" w:rsidRPr="0084375A" w:rsidRDefault="00FF695A" w:rsidP="008D67DC">
            <w:pPr>
              <w:jc w:val="center"/>
              <w:rPr>
                <w:color w:val="000000"/>
                <w:sz w:val="16"/>
                <w:szCs w:val="16"/>
              </w:rPr>
            </w:pPr>
            <w:r w:rsidRPr="0084375A">
              <w:rPr>
                <w:color w:val="000000"/>
                <w:sz w:val="16"/>
                <w:szCs w:val="16"/>
              </w:rPr>
              <w:t>Приказ о назначении Директора</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3766486" w14:textId="77777777" w:rsidR="00FF695A" w:rsidRPr="0084375A" w:rsidRDefault="00FF695A" w:rsidP="008D67DC">
            <w:pPr>
              <w:jc w:val="center"/>
              <w:rPr>
                <w:color w:val="000000"/>
                <w:sz w:val="16"/>
                <w:szCs w:val="16"/>
                <w:highlight w:val="yellow"/>
              </w:rPr>
            </w:pPr>
            <w:r w:rsidRPr="0084375A">
              <w:rPr>
                <w:color w:val="000000"/>
                <w:sz w:val="16"/>
                <w:szCs w:val="16"/>
              </w:rPr>
              <w:t>№ 78-П от 05.06.2024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FB59F8" w14:textId="77777777" w:rsidR="00FF695A" w:rsidRPr="0084375A" w:rsidRDefault="00FF695A" w:rsidP="008D67DC">
            <w:pPr>
              <w:jc w:val="center"/>
              <w:rPr>
                <w:color w:val="000000"/>
                <w:sz w:val="16"/>
                <w:szCs w:val="16"/>
              </w:rPr>
            </w:pPr>
            <w:r w:rsidRPr="0084375A">
              <w:rPr>
                <w:color w:val="000000"/>
                <w:sz w:val="16"/>
                <w:szCs w:val="16"/>
              </w:rPr>
              <w:t>Приказа о назначении Директора</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B77182"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single" w:sz="4" w:space="0" w:color="auto"/>
              <w:right w:val="single" w:sz="4" w:space="0" w:color="auto"/>
            </w:tcBorders>
            <w:shd w:val="clear" w:color="auto" w:fill="FFFFFF"/>
            <w:vAlign w:val="center"/>
          </w:tcPr>
          <w:p w14:paraId="608A7027"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39FD5F89" w14:textId="77777777" w:rsidR="00FF695A" w:rsidRPr="0084375A" w:rsidRDefault="00FF695A" w:rsidP="008D67DC">
            <w:pPr>
              <w:spacing w:after="200"/>
              <w:jc w:val="center"/>
              <w:rPr>
                <w:sz w:val="16"/>
                <w:szCs w:val="16"/>
              </w:rPr>
            </w:pPr>
            <w:r w:rsidRPr="0084375A">
              <w:rPr>
                <w:sz w:val="16"/>
                <w:szCs w:val="16"/>
              </w:rPr>
              <w:t>79-80</w:t>
            </w:r>
          </w:p>
        </w:tc>
      </w:tr>
      <w:tr w:rsidR="00FF695A" w:rsidRPr="0084375A" w14:paraId="51A4B720"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18C540D"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F815EF2" w14:textId="77777777" w:rsidR="00FF695A" w:rsidRPr="0084375A" w:rsidRDefault="00FF695A" w:rsidP="008D67DC">
            <w:pPr>
              <w:tabs>
                <w:tab w:val="left" w:pos="269"/>
              </w:tabs>
              <w:ind w:left="127" w:right="411"/>
              <w:contextualSpacing/>
              <w:jc w:val="center"/>
              <w:rPr>
                <w:color w:val="000000"/>
                <w:sz w:val="16"/>
                <w:szCs w:val="16"/>
              </w:rPr>
            </w:pPr>
            <w:r w:rsidRPr="0084375A">
              <w:rPr>
                <w:color w:val="000000"/>
                <w:sz w:val="16"/>
                <w:szCs w:val="16"/>
              </w:rPr>
              <w:t>Техническая спецификация</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1245D28" w14:textId="77777777" w:rsidR="00FF695A" w:rsidRPr="0084375A" w:rsidRDefault="00FF695A" w:rsidP="008D67DC">
            <w:pPr>
              <w:jc w:val="center"/>
              <w:rPr>
                <w:sz w:val="16"/>
                <w:szCs w:val="16"/>
                <w:highlight w:val="yellow"/>
              </w:rPr>
            </w:pPr>
            <w:r w:rsidRPr="0084375A">
              <w:rPr>
                <w:color w:val="000000"/>
                <w:sz w:val="16"/>
                <w:szCs w:val="16"/>
              </w:rPr>
              <w:t>10.12.2024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B1688F1" w14:textId="77777777" w:rsidR="00FF695A" w:rsidRPr="0084375A" w:rsidRDefault="00FF695A" w:rsidP="008D67DC">
            <w:pPr>
              <w:jc w:val="center"/>
              <w:rPr>
                <w:color w:val="000000"/>
                <w:sz w:val="16"/>
                <w:szCs w:val="16"/>
              </w:rPr>
            </w:pPr>
            <w:r w:rsidRPr="0084375A">
              <w:rPr>
                <w:color w:val="000000"/>
                <w:sz w:val="16"/>
                <w:szCs w:val="16"/>
              </w:rPr>
              <w:t>Техническое описание</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A907558"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2F296A5"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nil"/>
              <w:bottom w:val="single" w:sz="4" w:space="0" w:color="auto"/>
              <w:right w:val="single" w:sz="4" w:space="0" w:color="auto"/>
            </w:tcBorders>
            <w:shd w:val="clear" w:color="auto" w:fill="auto"/>
            <w:vAlign w:val="center"/>
          </w:tcPr>
          <w:p w14:paraId="5F8A2470" w14:textId="77777777" w:rsidR="00FF695A" w:rsidRPr="0084375A" w:rsidRDefault="00FF695A" w:rsidP="008D67DC">
            <w:pPr>
              <w:spacing w:after="200"/>
              <w:jc w:val="center"/>
              <w:rPr>
                <w:sz w:val="16"/>
                <w:szCs w:val="16"/>
              </w:rPr>
            </w:pPr>
            <w:r w:rsidRPr="0084375A">
              <w:rPr>
                <w:sz w:val="16"/>
                <w:szCs w:val="16"/>
              </w:rPr>
              <w:t>1-4</w:t>
            </w:r>
          </w:p>
        </w:tc>
      </w:tr>
      <w:tr w:rsidR="00FF695A" w:rsidRPr="0084375A" w14:paraId="430C76CE"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71229AE"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D5D6FF" w14:textId="77777777" w:rsidR="00FF695A" w:rsidRPr="0084375A" w:rsidRDefault="00FF695A" w:rsidP="008D67DC">
            <w:pPr>
              <w:jc w:val="center"/>
              <w:rPr>
                <w:color w:val="000000"/>
                <w:sz w:val="16"/>
                <w:szCs w:val="16"/>
              </w:rPr>
            </w:pPr>
            <w:r w:rsidRPr="0084375A">
              <w:rPr>
                <w:color w:val="000000"/>
                <w:sz w:val="16"/>
                <w:szCs w:val="16"/>
              </w:rPr>
              <w:t>Регистрационные удостоверения</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CA5C5DB" w14:textId="77777777" w:rsidR="00FF695A" w:rsidRPr="0084375A" w:rsidRDefault="00FF695A" w:rsidP="008D67DC">
            <w:pPr>
              <w:jc w:val="center"/>
              <w:rPr>
                <w:sz w:val="16"/>
                <w:szCs w:val="16"/>
                <w:highlight w:val="yellow"/>
              </w:rPr>
            </w:pPr>
            <w:r w:rsidRPr="0084375A">
              <w:rPr>
                <w:sz w:val="16"/>
                <w:szCs w:val="16"/>
              </w:rPr>
              <w:t>-</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EA45EDC" w14:textId="77777777" w:rsidR="00FF695A" w:rsidRPr="0084375A" w:rsidRDefault="00FF695A" w:rsidP="008D67DC">
            <w:pPr>
              <w:jc w:val="center"/>
              <w:rPr>
                <w:color w:val="000000"/>
                <w:sz w:val="16"/>
                <w:szCs w:val="16"/>
                <w:highlight w:val="yellow"/>
              </w:rPr>
            </w:pPr>
            <w:r w:rsidRPr="0084375A">
              <w:rPr>
                <w:color w:val="000000"/>
                <w:sz w:val="16"/>
                <w:szCs w:val="16"/>
              </w:rPr>
              <w:t>Регистрационные удостоверения</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2D82B51" w14:textId="77777777" w:rsidR="00FF695A" w:rsidRPr="0084375A" w:rsidRDefault="00FF695A" w:rsidP="008D67DC">
            <w:pPr>
              <w:jc w:val="center"/>
              <w:rPr>
                <w:color w:val="000000"/>
                <w:sz w:val="16"/>
                <w:szCs w:val="16"/>
              </w:rPr>
            </w:pPr>
            <w:r w:rsidRPr="0084375A">
              <w:rPr>
                <w:color w:val="000000"/>
                <w:sz w:val="16"/>
                <w:szCs w:val="16"/>
              </w:rPr>
              <w:t>Согласно п.1 ст. 7 ЗРК от 7 января 2003 года «Об электронном документе и ЭЦП» сформированный на портале www.elicense.kz.</w:t>
            </w:r>
          </w:p>
        </w:tc>
        <w:tc>
          <w:tcPr>
            <w:tcW w:w="1148" w:type="dxa"/>
            <w:tcBorders>
              <w:top w:val="outset" w:sz="6" w:space="0" w:color="000000"/>
              <w:left w:val="outset" w:sz="6" w:space="0" w:color="000000"/>
              <w:bottom w:val="single" w:sz="4" w:space="0" w:color="auto"/>
              <w:right w:val="single" w:sz="4" w:space="0" w:color="auto"/>
            </w:tcBorders>
            <w:shd w:val="clear" w:color="auto" w:fill="FFFFFF"/>
            <w:vAlign w:val="center"/>
          </w:tcPr>
          <w:p w14:paraId="3A026C9C" w14:textId="77777777" w:rsidR="00FF695A" w:rsidRPr="0084375A" w:rsidRDefault="00FF695A" w:rsidP="008D67DC">
            <w:pPr>
              <w:jc w:val="center"/>
              <w:rPr>
                <w:color w:val="000000"/>
                <w:sz w:val="16"/>
                <w:szCs w:val="16"/>
              </w:rPr>
            </w:pPr>
            <w:r w:rsidRPr="0084375A">
              <w:rPr>
                <w:color w:val="000000"/>
                <w:sz w:val="16"/>
                <w:szCs w:val="16"/>
              </w:rPr>
              <w:t>Копии</w:t>
            </w:r>
          </w:p>
        </w:tc>
        <w:tc>
          <w:tcPr>
            <w:tcW w:w="816" w:type="dxa"/>
            <w:tcBorders>
              <w:top w:val="single" w:sz="4" w:space="0" w:color="auto"/>
              <w:bottom w:val="single" w:sz="4" w:space="0" w:color="auto"/>
              <w:right w:val="single" w:sz="4" w:space="0" w:color="auto"/>
            </w:tcBorders>
            <w:shd w:val="clear" w:color="auto" w:fill="auto"/>
            <w:vAlign w:val="center"/>
          </w:tcPr>
          <w:p w14:paraId="0A0D80A2" w14:textId="77777777" w:rsidR="00FF695A" w:rsidRPr="0084375A" w:rsidRDefault="00FF695A" w:rsidP="008D67DC">
            <w:pPr>
              <w:spacing w:after="200"/>
              <w:jc w:val="center"/>
              <w:rPr>
                <w:sz w:val="16"/>
                <w:szCs w:val="16"/>
              </w:rPr>
            </w:pPr>
            <w:r w:rsidRPr="0084375A">
              <w:rPr>
                <w:sz w:val="16"/>
                <w:szCs w:val="16"/>
              </w:rPr>
              <w:t>5-58</w:t>
            </w:r>
          </w:p>
        </w:tc>
      </w:tr>
      <w:tr w:rsidR="00FF695A" w:rsidRPr="0084375A" w14:paraId="4886CCA5"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036A044"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r w:rsidRPr="0084375A">
              <w:rPr>
                <w:color w:val="000000"/>
                <w:sz w:val="16"/>
                <w:szCs w:val="16"/>
              </w:rPr>
              <w:t>-</w:t>
            </w: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AAF2BF7" w14:textId="77777777" w:rsidR="00FF695A" w:rsidRPr="0084375A" w:rsidRDefault="00FF695A" w:rsidP="008D67DC">
            <w:pPr>
              <w:jc w:val="center"/>
              <w:rPr>
                <w:color w:val="000000"/>
                <w:sz w:val="16"/>
                <w:szCs w:val="16"/>
              </w:rPr>
            </w:pPr>
            <w:r w:rsidRPr="0084375A">
              <w:rPr>
                <w:color w:val="000000"/>
                <w:sz w:val="16"/>
                <w:szCs w:val="16"/>
              </w:rPr>
              <w:t>Санитарно – эпидемиологическое заключение</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D3685B7" w14:textId="77777777" w:rsidR="00FF695A" w:rsidRPr="0084375A" w:rsidRDefault="00FF695A" w:rsidP="008D67DC">
            <w:pPr>
              <w:jc w:val="center"/>
              <w:rPr>
                <w:color w:val="000000"/>
                <w:sz w:val="16"/>
                <w:szCs w:val="16"/>
                <w:highlight w:val="yellow"/>
              </w:rPr>
            </w:pPr>
            <w:r w:rsidRPr="0084375A">
              <w:rPr>
                <w:color w:val="000000"/>
                <w:sz w:val="16"/>
                <w:szCs w:val="16"/>
              </w:rPr>
              <w:t>№288 от 27.11.2015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B46EEE" w14:textId="77777777" w:rsidR="00FF695A" w:rsidRPr="0084375A" w:rsidRDefault="00FF695A" w:rsidP="008D67DC">
            <w:pPr>
              <w:jc w:val="center"/>
              <w:rPr>
                <w:color w:val="000000"/>
                <w:sz w:val="16"/>
                <w:szCs w:val="16"/>
              </w:rPr>
            </w:pPr>
            <w:r w:rsidRPr="0084375A">
              <w:rPr>
                <w:color w:val="000000"/>
                <w:sz w:val="16"/>
                <w:szCs w:val="16"/>
              </w:rPr>
              <w:t>Санитарно – эпидемиологическое заключение</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8109C2B" w14:textId="77777777" w:rsidR="00FF695A" w:rsidRPr="0084375A" w:rsidRDefault="00FF695A" w:rsidP="008D67DC">
            <w:pPr>
              <w:jc w:val="center"/>
              <w:rPr>
                <w:color w:val="000000"/>
                <w:sz w:val="16"/>
                <w:szCs w:val="16"/>
              </w:rPr>
            </w:pPr>
            <w:r w:rsidRPr="0084375A">
              <w:rPr>
                <w:color w:val="000000"/>
                <w:sz w:val="16"/>
                <w:szCs w:val="16"/>
              </w:rPr>
              <w:t>Руководитель (уполномоченное лицо)</w:t>
            </w:r>
          </w:p>
        </w:tc>
        <w:tc>
          <w:tcPr>
            <w:tcW w:w="1148" w:type="dxa"/>
            <w:tcBorders>
              <w:top w:val="outset" w:sz="6" w:space="0" w:color="000000"/>
              <w:left w:val="outset" w:sz="6" w:space="0" w:color="000000"/>
              <w:bottom w:val="outset" w:sz="6" w:space="0" w:color="000000"/>
              <w:right w:val="single" w:sz="4" w:space="0" w:color="auto"/>
            </w:tcBorders>
            <w:shd w:val="clear" w:color="auto" w:fill="FFFFFF"/>
            <w:vAlign w:val="center"/>
          </w:tcPr>
          <w:p w14:paraId="4043F344"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09D842C9" w14:textId="77777777" w:rsidR="00FF695A" w:rsidRPr="0084375A" w:rsidRDefault="00FF695A" w:rsidP="008D67DC">
            <w:pPr>
              <w:spacing w:after="200"/>
              <w:jc w:val="center"/>
              <w:rPr>
                <w:sz w:val="16"/>
                <w:szCs w:val="16"/>
              </w:rPr>
            </w:pPr>
            <w:r w:rsidRPr="0084375A">
              <w:rPr>
                <w:sz w:val="16"/>
                <w:szCs w:val="16"/>
              </w:rPr>
              <w:t>59-60</w:t>
            </w:r>
          </w:p>
        </w:tc>
      </w:tr>
      <w:tr w:rsidR="00FF695A" w:rsidRPr="0084375A" w14:paraId="39A396CC"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665B58C"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6F2B35F" w14:textId="77777777" w:rsidR="00FF695A" w:rsidRPr="0084375A" w:rsidRDefault="00FF695A" w:rsidP="008D67DC">
            <w:pPr>
              <w:jc w:val="center"/>
              <w:rPr>
                <w:color w:val="000000"/>
                <w:sz w:val="16"/>
                <w:szCs w:val="16"/>
              </w:rPr>
            </w:pPr>
            <w:r w:rsidRPr="0084375A">
              <w:rPr>
                <w:color w:val="000000"/>
                <w:sz w:val="16"/>
                <w:szCs w:val="16"/>
              </w:rPr>
              <w:t>Акт санитарно-эпидемиологического обследования</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7D81290" w14:textId="77777777" w:rsidR="00FF695A" w:rsidRPr="0084375A" w:rsidRDefault="00FF695A" w:rsidP="008D67DC">
            <w:pPr>
              <w:jc w:val="center"/>
              <w:rPr>
                <w:color w:val="000000"/>
                <w:sz w:val="16"/>
                <w:szCs w:val="16"/>
                <w:highlight w:val="yellow"/>
              </w:rPr>
            </w:pPr>
            <w:r w:rsidRPr="0084375A">
              <w:rPr>
                <w:color w:val="000000"/>
                <w:sz w:val="16"/>
                <w:szCs w:val="16"/>
              </w:rPr>
              <w:t>№24-22.21-03/-115 от 24.01.2024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4CE9FD" w14:textId="77777777" w:rsidR="00FF695A" w:rsidRPr="0084375A" w:rsidRDefault="00FF695A" w:rsidP="008D67DC">
            <w:pPr>
              <w:jc w:val="center"/>
              <w:rPr>
                <w:color w:val="000000"/>
                <w:sz w:val="16"/>
                <w:szCs w:val="16"/>
              </w:rPr>
            </w:pPr>
            <w:r w:rsidRPr="0084375A">
              <w:rPr>
                <w:color w:val="000000"/>
                <w:sz w:val="16"/>
                <w:szCs w:val="16"/>
              </w:rPr>
              <w:t>Акт санитарно-эпидемиологического обследования</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B97A48" w14:textId="77777777" w:rsidR="00FF695A" w:rsidRPr="0084375A" w:rsidRDefault="00FF695A" w:rsidP="008D67DC">
            <w:pPr>
              <w:jc w:val="center"/>
              <w:rPr>
                <w:color w:val="000000"/>
                <w:sz w:val="16"/>
                <w:szCs w:val="16"/>
              </w:rPr>
            </w:pPr>
            <w:r w:rsidRPr="0084375A">
              <w:rPr>
                <w:color w:val="000000"/>
                <w:sz w:val="16"/>
                <w:szCs w:val="16"/>
              </w:rPr>
              <w:t>Руководитель (уполномоченное лицо)</w:t>
            </w:r>
          </w:p>
        </w:tc>
        <w:tc>
          <w:tcPr>
            <w:tcW w:w="1148" w:type="dxa"/>
            <w:tcBorders>
              <w:top w:val="outset" w:sz="6" w:space="0" w:color="000000"/>
              <w:left w:val="outset" w:sz="6" w:space="0" w:color="000000"/>
              <w:bottom w:val="outset" w:sz="6" w:space="0" w:color="000000"/>
              <w:right w:val="single" w:sz="4" w:space="0" w:color="auto"/>
            </w:tcBorders>
            <w:shd w:val="clear" w:color="auto" w:fill="FFFFFF"/>
            <w:vAlign w:val="center"/>
          </w:tcPr>
          <w:p w14:paraId="32950129" w14:textId="77777777" w:rsidR="00FF695A" w:rsidRPr="0084375A" w:rsidRDefault="00FF695A" w:rsidP="008D67DC">
            <w:pPr>
              <w:jc w:val="center"/>
              <w:rPr>
                <w:color w:val="000000"/>
                <w:sz w:val="16"/>
                <w:szCs w:val="16"/>
              </w:rPr>
            </w:pPr>
            <w:r w:rsidRPr="0084375A">
              <w:rPr>
                <w:color w:val="000000"/>
                <w:sz w:val="16"/>
                <w:szCs w:val="16"/>
              </w:rPr>
              <w:t>Копия</w:t>
            </w:r>
          </w:p>
        </w:tc>
        <w:tc>
          <w:tcPr>
            <w:tcW w:w="816" w:type="dxa"/>
            <w:tcBorders>
              <w:top w:val="single" w:sz="4" w:space="0" w:color="auto"/>
              <w:bottom w:val="single" w:sz="4" w:space="0" w:color="auto"/>
              <w:right w:val="single" w:sz="4" w:space="0" w:color="auto"/>
            </w:tcBorders>
            <w:shd w:val="clear" w:color="auto" w:fill="auto"/>
            <w:vAlign w:val="center"/>
          </w:tcPr>
          <w:p w14:paraId="195A560B" w14:textId="77777777" w:rsidR="00FF695A" w:rsidRPr="0084375A" w:rsidRDefault="00FF695A" w:rsidP="008D67DC">
            <w:pPr>
              <w:spacing w:after="200"/>
              <w:jc w:val="center"/>
              <w:rPr>
                <w:sz w:val="16"/>
                <w:szCs w:val="16"/>
              </w:rPr>
            </w:pPr>
            <w:r w:rsidRPr="0084375A">
              <w:rPr>
                <w:sz w:val="16"/>
                <w:szCs w:val="16"/>
              </w:rPr>
              <w:t>61-62</w:t>
            </w:r>
          </w:p>
        </w:tc>
      </w:tr>
      <w:tr w:rsidR="00FF695A" w:rsidRPr="0084375A" w14:paraId="2A880B58"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3DCEFCB"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E816DC" w14:textId="77777777" w:rsidR="00FF695A" w:rsidRPr="0084375A" w:rsidRDefault="00FF695A" w:rsidP="008D67DC">
            <w:pPr>
              <w:jc w:val="center"/>
              <w:rPr>
                <w:color w:val="000000"/>
                <w:sz w:val="16"/>
                <w:szCs w:val="16"/>
              </w:rPr>
            </w:pPr>
            <w:r w:rsidRPr="0084375A">
              <w:rPr>
                <w:color w:val="000000"/>
                <w:sz w:val="16"/>
                <w:szCs w:val="16"/>
              </w:rPr>
              <w:t>Письмо-гарантия о соблюдении режима «Холодовой цепи»</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BC1E724" w14:textId="77777777" w:rsidR="00FF695A" w:rsidRPr="0084375A" w:rsidRDefault="00FF695A" w:rsidP="008D67DC">
            <w:pPr>
              <w:jc w:val="center"/>
              <w:rPr>
                <w:color w:val="000000"/>
                <w:sz w:val="16"/>
                <w:szCs w:val="16"/>
                <w:highlight w:val="yellow"/>
              </w:rPr>
            </w:pPr>
            <w:r w:rsidRPr="0084375A">
              <w:rPr>
                <w:color w:val="000000"/>
                <w:sz w:val="16"/>
                <w:szCs w:val="16"/>
              </w:rPr>
              <w:t>10.12.2024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8CD1529" w14:textId="77777777" w:rsidR="00FF695A" w:rsidRPr="0084375A" w:rsidRDefault="00FF695A" w:rsidP="008D67DC">
            <w:pPr>
              <w:jc w:val="center"/>
              <w:rPr>
                <w:color w:val="000000"/>
                <w:sz w:val="16"/>
                <w:szCs w:val="16"/>
              </w:rPr>
            </w:pPr>
            <w:r w:rsidRPr="0084375A">
              <w:rPr>
                <w:color w:val="000000"/>
                <w:sz w:val="16"/>
                <w:szCs w:val="16"/>
              </w:rPr>
              <w:t>Письмо-гарантия о соблюдении режима «Холодовой цепи»</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EB1B1DD"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outset" w:sz="6" w:space="0" w:color="000000"/>
              <w:right w:val="single" w:sz="4" w:space="0" w:color="auto"/>
            </w:tcBorders>
            <w:shd w:val="clear" w:color="auto" w:fill="FFFFFF"/>
            <w:vAlign w:val="center"/>
          </w:tcPr>
          <w:p w14:paraId="020161AD"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single" w:sz="4" w:space="0" w:color="auto"/>
              <w:bottom w:val="single" w:sz="4" w:space="0" w:color="auto"/>
              <w:right w:val="single" w:sz="4" w:space="0" w:color="auto"/>
            </w:tcBorders>
            <w:shd w:val="clear" w:color="auto" w:fill="auto"/>
            <w:vAlign w:val="center"/>
          </w:tcPr>
          <w:p w14:paraId="0A0CDD07" w14:textId="77777777" w:rsidR="00FF695A" w:rsidRPr="0084375A" w:rsidRDefault="00FF695A" w:rsidP="008D67DC">
            <w:pPr>
              <w:spacing w:after="200"/>
              <w:jc w:val="center"/>
              <w:rPr>
                <w:sz w:val="16"/>
                <w:szCs w:val="16"/>
              </w:rPr>
            </w:pPr>
            <w:r w:rsidRPr="0084375A">
              <w:rPr>
                <w:sz w:val="16"/>
                <w:szCs w:val="16"/>
              </w:rPr>
              <w:t>63-64</w:t>
            </w:r>
          </w:p>
        </w:tc>
      </w:tr>
      <w:tr w:rsidR="00FF695A" w:rsidRPr="0084375A" w14:paraId="5BCE3C84"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0280979"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B0041BB" w14:textId="77777777" w:rsidR="00FF695A" w:rsidRPr="0084375A" w:rsidRDefault="00FF695A" w:rsidP="008D67DC">
            <w:pPr>
              <w:jc w:val="center"/>
              <w:rPr>
                <w:sz w:val="16"/>
                <w:szCs w:val="16"/>
              </w:rPr>
            </w:pPr>
            <w:r w:rsidRPr="0084375A">
              <w:rPr>
                <w:sz w:val="16"/>
                <w:szCs w:val="16"/>
              </w:rPr>
              <w:t>Письмо о средствах измерении</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3E69221" w14:textId="77777777" w:rsidR="00FF695A" w:rsidRPr="0084375A" w:rsidRDefault="00FF695A" w:rsidP="008D67DC">
            <w:pPr>
              <w:jc w:val="center"/>
              <w:rPr>
                <w:color w:val="000000"/>
                <w:sz w:val="16"/>
                <w:szCs w:val="16"/>
                <w:highlight w:val="yellow"/>
              </w:rPr>
            </w:pPr>
            <w:r w:rsidRPr="0084375A">
              <w:rPr>
                <w:color w:val="000000"/>
                <w:sz w:val="16"/>
                <w:szCs w:val="16"/>
              </w:rPr>
              <w:t>10.12.2024 г.</w:t>
            </w: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F80C4BF" w14:textId="77777777" w:rsidR="00FF695A" w:rsidRPr="0084375A" w:rsidRDefault="00FF695A" w:rsidP="008D67DC">
            <w:pPr>
              <w:jc w:val="center"/>
              <w:rPr>
                <w:color w:val="000000"/>
                <w:sz w:val="16"/>
                <w:szCs w:val="16"/>
              </w:rPr>
            </w:pPr>
            <w:r w:rsidRPr="0084375A">
              <w:rPr>
                <w:color w:val="000000"/>
                <w:sz w:val="16"/>
                <w:szCs w:val="16"/>
              </w:rPr>
              <w:t>Письмо о СИ</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A08952C" w14:textId="77777777" w:rsidR="00FF695A" w:rsidRPr="0084375A" w:rsidRDefault="00FF695A" w:rsidP="008D67DC">
            <w:pPr>
              <w:jc w:val="center"/>
              <w:rPr>
                <w:color w:val="000000"/>
                <w:sz w:val="16"/>
                <w:szCs w:val="16"/>
              </w:rPr>
            </w:pPr>
            <w:r w:rsidRPr="0084375A">
              <w:rPr>
                <w:color w:val="000000"/>
                <w:sz w:val="16"/>
                <w:szCs w:val="16"/>
              </w:rPr>
              <w:t>Директор ТОО «Dana Estrella»</w:t>
            </w:r>
          </w:p>
        </w:tc>
        <w:tc>
          <w:tcPr>
            <w:tcW w:w="1148" w:type="dxa"/>
            <w:tcBorders>
              <w:top w:val="outset" w:sz="6" w:space="0" w:color="000000"/>
              <w:left w:val="outset" w:sz="6" w:space="0" w:color="000000"/>
              <w:bottom w:val="outset" w:sz="6" w:space="0" w:color="000000"/>
              <w:right w:val="single" w:sz="4" w:space="0" w:color="auto"/>
            </w:tcBorders>
            <w:shd w:val="clear" w:color="auto" w:fill="FFFFFF"/>
            <w:vAlign w:val="center"/>
          </w:tcPr>
          <w:p w14:paraId="364FA542"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single" w:sz="4" w:space="0" w:color="auto"/>
              <w:bottom w:val="single" w:sz="4" w:space="0" w:color="auto"/>
              <w:right w:val="single" w:sz="4" w:space="0" w:color="auto"/>
            </w:tcBorders>
            <w:shd w:val="clear" w:color="auto" w:fill="auto"/>
            <w:vAlign w:val="center"/>
          </w:tcPr>
          <w:p w14:paraId="28839A96" w14:textId="77777777" w:rsidR="00FF695A" w:rsidRPr="0084375A" w:rsidRDefault="00FF695A" w:rsidP="008D67DC">
            <w:pPr>
              <w:spacing w:after="200"/>
              <w:jc w:val="center"/>
              <w:rPr>
                <w:sz w:val="16"/>
                <w:szCs w:val="16"/>
              </w:rPr>
            </w:pPr>
            <w:r w:rsidRPr="0084375A">
              <w:rPr>
                <w:sz w:val="16"/>
                <w:szCs w:val="16"/>
              </w:rPr>
              <w:t>65-66</w:t>
            </w:r>
          </w:p>
        </w:tc>
      </w:tr>
      <w:tr w:rsidR="00FF695A" w:rsidRPr="0084375A" w14:paraId="7D20205D" w14:textId="77777777" w:rsidTr="00DD22E6">
        <w:tc>
          <w:tcPr>
            <w:tcW w:w="3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F46D7F" w14:textId="77777777" w:rsidR="00FF695A" w:rsidRPr="0084375A" w:rsidRDefault="00FF695A" w:rsidP="008D67DC">
            <w:pPr>
              <w:numPr>
                <w:ilvl w:val="0"/>
                <w:numId w:val="25"/>
              </w:numPr>
              <w:tabs>
                <w:tab w:val="left" w:pos="269"/>
              </w:tabs>
              <w:ind w:left="127" w:right="411" w:firstLine="0"/>
              <w:contextualSpacing/>
              <w:jc w:val="center"/>
              <w:rPr>
                <w:color w:val="000000"/>
                <w:sz w:val="16"/>
                <w:szCs w:val="16"/>
              </w:rPr>
            </w:pPr>
          </w:p>
        </w:tc>
        <w:tc>
          <w:tcPr>
            <w:tcW w:w="39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91956EF" w14:textId="77777777" w:rsidR="00FF695A" w:rsidRPr="0084375A" w:rsidRDefault="00FF695A" w:rsidP="008D67DC">
            <w:pPr>
              <w:jc w:val="center"/>
              <w:rPr>
                <w:sz w:val="16"/>
                <w:szCs w:val="16"/>
              </w:rPr>
            </w:pPr>
            <w:r w:rsidRPr="0084375A">
              <w:rPr>
                <w:sz w:val="16"/>
                <w:szCs w:val="16"/>
              </w:rPr>
              <w:t>Банковская гарантия</w:t>
            </w:r>
          </w:p>
        </w:tc>
        <w:tc>
          <w:tcPr>
            <w:tcW w:w="203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28F8B4" w14:textId="77777777" w:rsidR="00FF695A" w:rsidRPr="0084375A" w:rsidRDefault="00FF695A" w:rsidP="008D67DC">
            <w:pPr>
              <w:jc w:val="center"/>
              <w:rPr>
                <w:color w:val="000000"/>
                <w:sz w:val="16"/>
                <w:szCs w:val="16"/>
              </w:rPr>
            </w:pPr>
          </w:p>
        </w:tc>
        <w:tc>
          <w:tcPr>
            <w:tcW w:w="39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AD9B7C2" w14:textId="77777777" w:rsidR="00FF695A" w:rsidRPr="0084375A" w:rsidRDefault="00FF695A" w:rsidP="008D67DC">
            <w:pPr>
              <w:jc w:val="center"/>
              <w:rPr>
                <w:color w:val="000000"/>
                <w:sz w:val="16"/>
                <w:szCs w:val="16"/>
              </w:rPr>
            </w:pPr>
            <w:r w:rsidRPr="0084375A">
              <w:rPr>
                <w:sz w:val="16"/>
                <w:szCs w:val="16"/>
              </w:rPr>
              <w:t>Банковская гарантия</w:t>
            </w:r>
          </w:p>
        </w:tc>
        <w:tc>
          <w:tcPr>
            <w:tcW w:w="35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D6B40F4" w14:textId="77777777" w:rsidR="00FF695A" w:rsidRPr="0084375A" w:rsidRDefault="00FF695A" w:rsidP="008D67DC">
            <w:pPr>
              <w:jc w:val="center"/>
              <w:rPr>
                <w:color w:val="000000"/>
                <w:sz w:val="16"/>
                <w:szCs w:val="16"/>
              </w:rPr>
            </w:pPr>
            <w:r w:rsidRPr="0084375A">
              <w:rPr>
                <w:color w:val="000000"/>
                <w:sz w:val="16"/>
                <w:szCs w:val="16"/>
              </w:rPr>
              <w:t>Руководитель (уполномоченное лицо)</w:t>
            </w:r>
          </w:p>
        </w:tc>
        <w:tc>
          <w:tcPr>
            <w:tcW w:w="1148" w:type="dxa"/>
            <w:tcBorders>
              <w:top w:val="outset" w:sz="6" w:space="0" w:color="000000"/>
              <w:left w:val="outset" w:sz="6" w:space="0" w:color="000000"/>
              <w:bottom w:val="outset" w:sz="6" w:space="0" w:color="000000"/>
              <w:right w:val="single" w:sz="4" w:space="0" w:color="auto"/>
            </w:tcBorders>
            <w:shd w:val="clear" w:color="auto" w:fill="FFFFFF"/>
            <w:vAlign w:val="center"/>
          </w:tcPr>
          <w:p w14:paraId="06A7A251"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816" w:type="dxa"/>
            <w:tcBorders>
              <w:top w:val="single" w:sz="4" w:space="0" w:color="auto"/>
              <w:bottom w:val="single" w:sz="4" w:space="0" w:color="auto"/>
              <w:right w:val="single" w:sz="4" w:space="0" w:color="auto"/>
            </w:tcBorders>
            <w:shd w:val="clear" w:color="auto" w:fill="auto"/>
            <w:vAlign w:val="center"/>
          </w:tcPr>
          <w:p w14:paraId="680AB073" w14:textId="77777777" w:rsidR="00FF695A" w:rsidRPr="0084375A" w:rsidRDefault="00FF695A" w:rsidP="008D67DC">
            <w:pPr>
              <w:spacing w:after="200"/>
              <w:jc w:val="center"/>
              <w:rPr>
                <w:sz w:val="16"/>
                <w:szCs w:val="16"/>
              </w:rPr>
            </w:pPr>
          </w:p>
        </w:tc>
      </w:tr>
    </w:tbl>
    <w:p w14:paraId="548681E6" w14:textId="77777777" w:rsidR="00FF695A" w:rsidRPr="0084375A" w:rsidRDefault="00FF695A" w:rsidP="00FF695A">
      <w:pPr>
        <w:tabs>
          <w:tab w:val="left" w:pos="11685"/>
        </w:tabs>
        <w:rPr>
          <w:b/>
          <w:sz w:val="18"/>
          <w:szCs w:val="18"/>
        </w:rPr>
      </w:pPr>
    </w:p>
    <w:p w14:paraId="473246F8" w14:textId="77777777" w:rsidR="00FF695A" w:rsidRPr="0084375A" w:rsidRDefault="00FF695A" w:rsidP="00FF695A">
      <w:pPr>
        <w:tabs>
          <w:tab w:val="left" w:pos="11685"/>
        </w:tabs>
        <w:jc w:val="center"/>
        <w:rPr>
          <w:b/>
          <w:sz w:val="18"/>
          <w:szCs w:val="18"/>
        </w:rPr>
      </w:pPr>
      <w:r w:rsidRPr="0084375A">
        <w:rPr>
          <w:rFonts w:eastAsia="Calibri"/>
          <w:b/>
          <w:sz w:val="18"/>
          <w:szCs w:val="18"/>
        </w:rPr>
        <w:t>ТОО «</w:t>
      </w:r>
      <w:r w:rsidRPr="0084375A">
        <w:rPr>
          <w:rFonts w:eastAsia="Calibri"/>
          <w:b/>
          <w:sz w:val="18"/>
          <w:szCs w:val="18"/>
          <w:lang w:val="en-US"/>
        </w:rPr>
        <w:t>Innovo</w:t>
      </w:r>
      <w:r w:rsidRPr="0084375A">
        <w:rPr>
          <w:rFonts w:eastAsia="Calibri"/>
          <w:b/>
          <w:sz w:val="18"/>
          <w:szCs w:val="18"/>
        </w:rPr>
        <w:t>»</w:t>
      </w:r>
    </w:p>
    <w:tbl>
      <w:tblPr>
        <w:tblW w:w="1601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3970"/>
        <w:gridCol w:w="1417"/>
        <w:gridCol w:w="5387"/>
        <w:gridCol w:w="2409"/>
        <w:gridCol w:w="1134"/>
        <w:gridCol w:w="1134"/>
      </w:tblGrid>
      <w:tr w:rsidR="00FF695A" w:rsidRPr="0084375A" w14:paraId="7CAC889A" w14:textId="77777777" w:rsidTr="00DD22E6">
        <w:tc>
          <w:tcPr>
            <w:tcW w:w="567" w:type="dxa"/>
            <w:shd w:val="clear" w:color="auto" w:fill="auto"/>
            <w:tcMar>
              <w:top w:w="45" w:type="dxa"/>
              <w:left w:w="75" w:type="dxa"/>
              <w:bottom w:w="45" w:type="dxa"/>
              <w:right w:w="75" w:type="dxa"/>
            </w:tcMar>
            <w:vAlign w:val="center"/>
            <w:hideMark/>
          </w:tcPr>
          <w:p w14:paraId="6ED97FF1" w14:textId="77777777" w:rsidR="00FF695A" w:rsidRPr="0084375A" w:rsidRDefault="00FF695A" w:rsidP="008D67DC">
            <w:pPr>
              <w:rPr>
                <w:rFonts w:eastAsia="Calibri"/>
                <w:b/>
                <w:sz w:val="16"/>
                <w:szCs w:val="16"/>
                <w:lang w:eastAsia="en-US"/>
              </w:rPr>
            </w:pPr>
          </w:p>
          <w:p w14:paraId="290E3750" w14:textId="77777777" w:rsidR="00FF695A" w:rsidRPr="0084375A" w:rsidRDefault="00FF695A" w:rsidP="008D67DC">
            <w:pPr>
              <w:rPr>
                <w:rFonts w:eastAsia="Calibri"/>
                <w:b/>
                <w:sz w:val="16"/>
                <w:szCs w:val="16"/>
              </w:rPr>
            </w:pPr>
            <w:r w:rsidRPr="0084375A">
              <w:rPr>
                <w:rFonts w:eastAsia="Calibri"/>
                <w:b/>
                <w:sz w:val="16"/>
                <w:szCs w:val="16"/>
              </w:rPr>
              <w:t>№</w:t>
            </w:r>
          </w:p>
        </w:tc>
        <w:tc>
          <w:tcPr>
            <w:tcW w:w="3970" w:type="dxa"/>
            <w:shd w:val="clear" w:color="auto" w:fill="auto"/>
            <w:tcMar>
              <w:top w:w="45" w:type="dxa"/>
              <w:left w:w="75" w:type="dxa"/>
              <w:bottom w:w="45" w:type="dxa"/>
              <w:right w:w="75" w:type="dxa"/>
            </w:tcMar>
            <w:vAlign w:val="center"/>
            <w:hideMark/>
          </w:tcPr>
          <w:p w14:paraId="216CCE28" w14:textId="77777777" w:rsidR="00FF695A" w:rsidRPr="0084375A" w:rsidRDefault="00FF695A" w:rsidP="008D67DC">
            <w:pPr>
              <w:rPr>
                <w:rFonts w:eastAsia="Calibri"/>
                <w:b/>
                <w:sz w:val="16"/>
                <w:szCs w:val="16"/>
                <w:lang w:eastAsia="en-US"/>
              </w:rPr>
            </w:pPr>
            <w:r w:rsidRPr="0084375A">
              <w:rPr>
                <w:rFonts w:eastAsia="Calibri"/>
                <w:b/>
                <w:sz w:val="16"/>
                <w:szCs w:val="16"/>
                <w:lang w:eastAsia="en-US"/>
              </w:rPr>
              <w:t>Наименование документа</w:t>
            </w:r>
          </w:p>
        </w:tc>
        <w:tc>
          <w:tcPr>
            <w:tcW w:w="1417" w:type="dxa"/>
            <w:shd w:val="clear" w:color="auto" w:fill="auto"/>
            <w:tcMar>
              <w:top w:w="45" w:type="dxa"/>
              <w:left w:w="75" w:type="dxa"/>
              <w:bottom w:w="45" w:type="dxa"/>
              <w:right w:w="75" w:type="dxa"/>
            </w:tcMar>
            <w:vAlign w:val="center"/>
            <w:hideMark/>
          </w:tcPr>
          <w:p w14:paraId="662DA30E" w14:textId="77777777" w:rsidR="00FF695A" w:rsidRPr="0084375A" w:rsidRDefault="00FF695A" w:rsidP="008D67DC">
            <w:pPr>
              <w:rPr>
                <w:rFonts w:eastAsia="Calibri"/>
                <w:b/>
                <w:sz w:val="16"/>
                <w:szCs w:val="16"/>
                <w:lang w:eastAsia="en-US"/>
              </w:rPr>
            </w:pPr>
            <w:r w:rsidRPr="0084375A">
              <w:rPr>
                <w:rFonts w:eastAsia="Calibri"/>
                <w:b/>
                <w:sz w:val="16"/>
                <w:szCs w:val="16"/>
                <w:lang w:eastAsia="en-US"/>
              </w:rPr>
              <w:t>Дата и номер</w:t>
            </w:r>
          </w:p>
        </w:tc>
        <w:tc>
          <w:tcPr>
            <w:tcW w:w="5387" w:type="dxa"/>
            <w:shd w:val="clear" w:color="auto" w:fill="auto"/>
            <w:tcMar>
              <w:top w:w="45" w:type="dxa"/>
              <w:left w:w="75" w:type="dxa"/>
              <w:bottom w:w="45" w:type="dxa"/>
              <w:right w:w="75" w:type="dxa"/>
            </w:tcMar>
            <w:vAlign w:val="center"/>
            <w:hideMark/>
          </w:tcPr>
          <w:p w14:paraId="7FD537B5" w14:textId="77777777" w:rsidR="00FF695A" w:rsidRPr="0084375A" w:rsidRDefault="00FF695A" w:rsidP="008D67DC">
            <w:pPr>
              <w:rPr>
                <w:rFonts w:eastAsia="Calibri"/>
                <w:b/>
                <w:sz w:val="16"/>
                <w:szCs w:val="16"/>
                <w:lang w:eastAsia="en-US"/>
              </w:rPr>
            </w:pPr>
            <w:r w:rsidRPr="0084375A">
              <w:rPr>
                <w:rFonts w:eastAsia="Calibri"/>
                <w:b/>
                <w:sz w:val="16"/>
                <w:szCs w:val="16"/>
                <w:lang w:eastAsia="en-US"/>
              </w:rPr>
              <w:t>Краткое содержание</w:t>
            </w:r>
          </w:p>
        </w:tc>
        <w:tc>
          <w:tcPr>
            <w:tcW w:w="2409" w:type="dxa"/>
            <w:shd w:val="clear" w:color="auto" w:fill="auto"/>
            <w:tcMar>
              <w:top w:w="45" w:type="dxa"/>
              <w:left w:w="75" w:type="dxa"/>
              <w:bottom w:w="45" w:type="dxa"/>
              <w:right w:w="75" w:type="dxa"/>
            </w:tcMar>
            <w:vAlign w:val="center"/>
            <w:hideMark/>
          </w:tcPr>
          <w:p w14:paraId="31C722FA" w14:textId="77777777" w:rsidR="00FF695A" w:rsidRPr="0084375A" w:rsidRDefault="00FF695A" w:rsidP="008D67DC">
            <w:pPr>
              <w:rPr>
                <w:rFonts w:eastAsia="Calibri"/>
                <w:b/>
                <w:sz w:val="16"/>
                <w:szCs w:val="16"/>
                <w:lang w:eastAsia="en-US"/>
              </w:rPr>
            </w:pPr>
            <w:r w:rsidRPr="0084375A">
              <w:rPr>
                <w:rFonts w:eastAsia="Calibri"/>
                <w:b/>
                <w:sz w:val="16"/>
                <w:szCs w:val="16"/>
                <w:lang w:eastAsia="en-US"/>
              </w:rPr>
              <w:t>Кем подписан документ (указать должность и Ф.И.О (при его наличии))</w:t>
            </w:r>
          </w:p>
        </w:tc>
        <w:tc>
          <w:tcPr>
            <w:tcW w:w="1134" w:type="dxa"/>
            <w:shd w:val="clear" w:color="auto" w:fill="auto"/>
            <w:tcMar>
              <w:top w:w="45" w:type="dxa"/>
              <w:left w:w="75" w:type="dxa"/>
              <w:bottom w:w="45" w:type="dxa"/>
              <w:right w:w="75" w:type="dxa"/>
            </w:tcMar>
            <w:vAlign w:val="center"/>
            <w:hideMark/>
          </w:tcPr>
          <w:p w14:paraId="3F958CFD" w14:textId="77777777" w:rsidR="00FF695A" w:rsidRPr="0084375A" w:rsidRDefault="00FF695A" w:rsidP="008D67DC">
            <w:pPr>
              <w:rPr>
                <w:rFonts w:eastAsia="Calibri"/>
                <w:b/>
                <w:sz w:val="16"/>
                <w:szCs w:val="16"/>
                <w:lang w:eastAsia="en-US"/>
              </w:rPr>
            </w:pPr>
            <w:r w:rsidRPr="0084375A">
              <w:rPr>
                <w:rFonts w:eastAsia="Calibri"/>
                <w:b/>
                <w:sz w:val="16"/>
                <w:szCs w:val="16"/>
                <w:lang w:eastAsia="en-US"/>
              </w:rPr>
              <w:t>Оригинал, копия, нотариально</w:t>
            </w:r>
          </w:p>
          <w:p w14:paraId="674E9A47" w14:textId="77777777" w:rsidR="00FF695A" w:rsidRPr="0084375A" w:rsidRDefault="00FF695A" w:rsidP="008D67DC">
            <w:pPr>
              <w:rPr>
                <w:rFonts w:eastAsia="Calibri"/>
                <w:b/>
                <w:sz w:val="16"/>
                <w:szCs w:val="16"/>
                <w:lang w:eastAsia="en-US"/>
              </w:rPr>
            </w:pPr>
            <w:r w:rsidRPr="0084375A">
              <w:rPr>
                <w:rFonts w:eastAsia="Calibri"/>
                <w:b/>
                <w:sz w:val="16"/>
                <w:szCs w:val="16"/>
                <w:lang w:eastAsia="en-US"/>
              </w:rPr>
              <w:t>засвидетельствованная копия</w:t>
            </w:r>
          </w:p>
        </w:tc>
        <w:tc>
          <w:tcPr>
            <w:tcW w:w="1134" w:type="dxa"/>
            <w:vAlign w:val="center"/>
          </w:tcPr>
          <w:p w14:paraId="4D8183DD" w14:textId="77777777" w:rsidR="00FF695A" w:rsidRPr="0084375A" w:rsidRDefault="00FF695A" w:rsidP="008D67DC">
            <w:pPr>
              <w:rPr>
                <w:rFonts w:eastAsia="Calibri"/>
                <w:b/>
                <w:sz w:val="16"/>
                <w:szCs w:val="16"/>
                <w:lang w:eastAsia="en-US"/>
              </w:rPr>
            </w:pPr>
            <w:r w:rsidRPr="0084375A">
              <w:rPr>
                <w:rFonts w:eastAsia="Calibri"/>
                <w:b/>
                <w:sz w:val="16"/>
                <w:szCs w:val="16"/>
                <w:lang w:eastAsia="en-US"/>
              </w:rPr>
              <w:t>Номер Страницы</w:t>
            </w:r>
          </w:p>
        </w:tc>
      </w:tr>
      <w:tr w:rsidR="00FF695A" w:rsidRPr="0084375A" w14:paraId="261F1F78" w14:textId="77777777" w:rsidTr="00DD22E6">
        <w:tc>
          <w:tcPr>
            <w:tcW w:w="567" w:type="dxa"/>
            <w:shd w:val="clear" w:color="auto" w:fill="auto"/>
            <w:tcMar>
              <w:top w:w="45" w:type="dxa"/>
              <w:left w:w="75" w:type="dxa"/>
              <w:bottom w:w="45" w:type="dxa"/>
              <w:right w:w="75" w:type="dxa"/>
            </w:tcMar>
            <w:vAlign w:val="center"/>
          </w:tcPr>
          <w:p w14:paraId="02017B8D"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              1</w:t>
            </w:r>
          </w:p>
        </w:tc>
        <w:tc>
          <w:tcPr>
            <w:tcW w:w="3970" w:type="dxa"/>
            <w:tcMar>
              <w:top w:w="45" w:type="dxa"/>
              <w:left w:w="75" w:type="dxa"/>
              <w:bottom w:w="45" w:type="dxa"/>
              <w:right w:w="75" w:type="dxa"/>
            </w:tcMar>
            <w:vAlign w:val="center"/>
          </w:tcPr>
          <w:p w14:paraId="0DED9097"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Опись прилагаемых документов</w:t>
            </w:r>
          </w:p>
        </w:tc>
        <w:tc>
          <w:tcPr>
            <w:tcW w:w="1417" w:type="dxa"/>
            <w:tcMar>
              <w:top w:w="45" w:type="dxa"/>
              <w:left w:w="75" w:type="dxa"/>
              <w:bottom w:w="45" w:type="dxa"/>
              <w:right w:w="75" w:type="dxa"/>
            </w:tcMar>
            <w:vAlign w:val="center"/>
          </w:tcPr>
          <w:p w14:paraId="6DD0A574" w14:textId="77777777" w:rsidR="00FF695A" w:rsidRPr="0084375A" w:rsidRDefault="00FF695A" w:rsidP="008D67DC">
            <w:pPr>
              <w:rPr>
                <w:rFonts w:eastAsia="Calibri"/>
                <w:sz w:val="16"/>
                <w:szCs w:val="16"/>
                <w:lang w:eastAsia="en-US"/>
              </w:rPr>
            </w:pPr>
            <w:r w:rsidRPr="0084375A">
              <w:rPr>
                <w:rFonts w:eastAsia="Calibri"/>
                <w:sz w:val="16"/>
                <w:szCs w:val="16"/>
                <w:lang w:eastAsia="en-US"/>
              </w:rPr>
              <w:t>Без номера от 11.12.2024г</w:t>
            </w:r>
          </w:p>
        </w:tc>
        <w:tc>
          <w:tcPr>
            <w:tcW w:w="5387" w:type="dxa"/>
            <w:tcMar>
              <w:top w:w="45" w:type="dxa"/>
              <w:left w:w="75" w:type="dxa"/>
              <w:bottom w:w="45" w:type="dxa"/>
              <w:right w:w="75" w:type="dxa"/>
            </w:tcMar>
            <w:vAlign w:val="center"/>
          </w:tcPr>
          <w:p w14:paraId="7868579C"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опись прилагаемых к тендерной заявке документов</w:t>
            </w:r>
          </w:p>
        </w:tc>
        <w:tc>
          <w:tcPr>
            <w:tcW w:w="2409" w:type="dxa"/>
            <w:tcMar>
              <w:top w:w="45" w:type="dxa"/>
              <w:left w:w="75" w:type="dxa"/>
              <w:bottom w:w="45" w:type="dxa"/>
              <w:right w:w="75" w:type="dxa"/>
            </w:tcMar>
            <w:vAlign w:val="center"/>
          </w:tcPr>
          <w:p w14:paraId="55F60145" w14:textId="77777777" w:rsidR="00FF695A" w:rsidRPr="0084375A" w:rsidRDefault="00FF695A" w:rsidP="008D67DC">
            <w:pPr>
              <w:rPr>
                <w:rFonts w:eastAsia="Calibri"/>
                <w:sz w:val="16"/>
                <w:szCs w:val="16"/>
                <w:lang w:eastAsia="en-US"/>
              </w:rPr>
            </w:pPr>
            <w:r w:rsidRPr="0084375A">
              <w:rPr>
                <w:rFonts w:eastAsia="Calibri"/>
                <w:sz w:val="16"/>
                <w:szCs w:val="16"/>
                <w:lang w:eastAsia="en-US"/>
              </w:rPr>
              <w:t>Без подписи</w:t>
            </w:r>
          </w:p>
        </w:tc>
        <w:tc>
          <w:tcPr>
            <w:tcW w:w="1134" w:type="dxa"/>
            <w:tcMar>
              <w:top w:w="45" w:type="dxa"/>
              <w:left w:w="75" w:type="dxa"/>
              <w:bottom w:w="45" w:type="dxa"/>
              <w:right w:w="75" w:type="dxa"/>
            </w:tcMar>
            <w:vAlign w:val="center"/>
          </w:tcPr>
          <w:p w14:paraId="599B88CF" w14:textId="77777777" w:rsidR="00FF695A" w:rsidRPr="0084375A" w:rsidRDefault="00FF695A" w:rsidP="008D67DC">
            <w:pPr>
              <w:rPr>
                <w:rFonts w:eastAsia="Calibri"/>
                <w:sz w:val="16"/>
                <w:szCs w:val="16"/>
                <w:lang w:eastAsia="en-US"/>
              </w:rPr>
            </w:pPr>
          </w:p>
        </w:tc>
        <w:tc>
          <w:tcPr>
            <w:tcW w:w="1134" w:type="dxa"/>
            <w:vAlign w:val="center"/>
          </w:tcPr>
          <w:p w14:paraId="3EDC57BF" w14:textId="77777777" w:rsidR="00FF695A" w:rsidRPr="0084375A" w:rsidRDefault="00FF695A" w:rsidP="008D67DC">
            <w:pPr>
              <w:rPr>
                <w:rFonts w:eastAsia="Calibri"/>
                <w:sz w:val="16"/>
                <w:szCs w:val="16"/>
                <w:lang w:eastAsia="en-US"/>
              </w:rPr>
            </w:pPr>
            <w:r w:rsidRPr="0084375A">
              <w:rPr>
                <w:rFonts w:eastAsia="Calibri"/>
                <w:sz w:val="16"/>
                <w:szCs w:val="16"/>
                <w:lang w:eastAsia="en-US"/>
              </w:rPr>
              <w:t>на электронном носителе в формате Microsoft Word</w:t>
            </w:r>
          </w:p>
        </w:tc>
      </w:tr>
      <w:tr w:rsidR="00FF695A" w:rsidRPr="0084375A" w14:paraId="361B3420" w14:textId="77777777" w:rsidTr="00DD22E6">
        <w:tc>
          <w:tcPr>
            <w:tcW w:w="567" w:type="dxa"/>
            <w:shd w:val="clear" w:color="auto" w:fill="auto"/>
            <w:tcMar>
              <w:top w:w="45" w:type="dxa"/>
              <w:left w:w="75" w:type="dxa"/>
              <w:bottom w:w="45" w:type="dxa"/>
              <w:right w:w="75" w:type="dxa"/>
            </w:tcMar>
            <w:vAlign w:val="center"/>
          </w:tcPr>
          <w:p w14:paraId="1306F359" w14:textId="77777777" w:rsidR="00FF695A" w:rsidRPr="0084375A" w:rsidRDefault="00FF695A" w:rsidP="008D67DC">
            <w:pPr>
              <w:rPr>
                <w:rFonts w:eastAsia="Calibri"/>
                <w:sz w:val="16"/>
                <w:szCs w:val="16"/>
                <w:lang w:eastAsia="en-US"/>
              </w:rPr>
            </w:pPr>
            <w:r w:rsidRPr="0084375A">
              <w:rPr>
                <w:rFonts w:eastAsia="Calibri"/>
                <w:sz w:val="16"/>
                <w:szCs w:val="16"/>
                <w:lang w:eastAsia="en-US"/>
              </w:rPr>
              <w:t>2</w:t>
            </w:r>
          </w:p>
        </w:tc>
        <w:tc>
          <w:tcPr>
            <w:tcW w:w="3970" w:type="dxa"/>
            <w:tcMar>
              <w:top w:w="45" w:type="dxa"/>
              <w:left w:w="75" w:type="dxa"/>
              <w:bottom w:w="45" w:type="dxa"/>
              <w:right w:w="75" w:type="dxa"/>
            </w:tcMar>
            <w:vAlign w:val="center"/>
          </w:tcPr>
          <w:p w14:paraId="0CB24C04" w14:textId="77777777" w:rsidR="00FF695A" w:rsidRPr="0084375A" w:rsidRDefault="00FF695A" w:rsidP="008D67DC">
            <w:pPr>
              <w:rPr>
                <w:rFonts w:eastAsia="Calibri"/>
                <w:sz w:val="16"/>
                <w:szCs w:val="16"/>
                <w:lang w:eastAsia="en-US"/>
              </w:rPr>
            </w:pPr>
            <w:r w:rsidRPr="0084375A">
              <w:rPr>
                <w:rFonts w:eastAsia="Calibri"/>
                <w:sz w:val="16"/>
                <w:szCs w:val="16"/>
                <w:lang w:eastAsia="en-US"/>
              </w:rPr>
              <w:t>Заявка на участие в тендере по форме, утвержденной уполномоченным органом в области здравоохранения</w:t>
            </w:r>
          </w:p>
        </w:tc>
        <w:tc>
          <w:tcPr>
            <w:tcW w:w="1417" w:type="dxa"/>
            <w:tcMar>
              <w:top w:w="45" w:type="dxa"/>
              <w:left w:w="75" w:type="dxa"/>
              <w:bottom w:w="45" w:type="dxa"/>
              <w:right w:w="75" w:type="dxa"/>
            </w:tcMar>
            <w:vAlign w:val="center"/>
          </w:tcPr>
          <w:p w14:paraId="2F1AEF26" w14:textId="77777777" w:rsidR="00FF695A" w:rsidRPr="0084375A" w:rsidRDefault="00FF695A" w:rsidP="008D67DC">
            <w:pPr>
              <w:rPr>
                <w:rFonts w:eastAsia="Calibri"/>
                <w:sz w:val="16"/>
                <w:szCs w:val="16"/>
                <w:lang w:eastAsia="en-US"/>
              </w:rPr>
            </w:pPr>
            <w:r w:rsidRPr="0084375A">
              <w:rPr>
                <w:rFonts w:eastAsia="Calibri"/>
                <w:sz w:val="16"/>
                <w:szCs w:val="16"/>
                <w:lang w:eastAsia="en-US"/>
              </w:rPr>
              <w:t>Без номера от 4.12.2024г</w:t>
            </w:r>
          </w:p>
        </w:tc>
        <w:tc>
          <w:tcPr>
            <w:tcW w:w="5387" w:type="dxa"/>
            <w:tcMar>
              <w:top w:w="45" w:type="dxa"/>
              <w:left w:w="75" w:type="dxa"/>
              <w:bottom w:w="45" w:type="dxa"/>
              <w:right w:w="75" w:type="dxa"/>
            </w:tcMar>
            <w:vAlign w:val="center"/>
          </w:tcPr>
          <w:p w14:paraId="37555966" w14:textId="77777777" w:rsidR="00FF695A" w:rsidRPr="0084375A" w:rsidRDefault="00FF695A" w:rsidP="008D67DC">
            <w:pPr>
              <w:rPr>
                <w:rFonts w:eastAsia="Calibri"/>
                <w:sz w:val="16"/>
                <w:szCs w:val="16"/>
                <w:lang w:eastAsia="en-US"/>
              </w:rPr>
            </w:pPr>
            <w:r w:rsidRPr="0084375A">
              <w:rPr>
                <w:rFonts w:eastAsia="Calibri"/>
                <w:sz w:val="16"/>
                <w:szCs w:val="16"/>
                <w:lang w:eastAsia="en-US"/>
              </w:rPr>
              <w:t>Заявка на участие в тендере по форме, утвержденной уполномоченным органом в области здравоохранения</w:t>
            </w:r>
          </w:p>
        </w:tc>
        <w:tc>
          <w:tcPr>
            <w:tcW w:w="2409" w:type="dxa"/>
            <w:tcMar>
              <w:top w:w="45" w:type="dxa"/>
              <w:left w:w="75" w:type="dxa"/>
              <w:bottom w:w="45" w:type="dxa"/>
              <w:right w:w="75" w:type="dxa"/>
            </w:tcMar>
            <w:vAlign w:val="center"/>
          </w:tcPr>
          <w:p w14:paraId="60537AAA" w14:textId="77777777" w:rsidR="00FF695A" w:rsidRPr="0084375A" w:rsidRDefault="00FF695A" w:rsidP="008D67DC">
            <w:pPr>
              <w:rPr>
                <w:rFonts w:eastAsia="Calibri"/>
                <w:sz w:val="16"/>
                <w:szCs w:val="16"/>
                <w:lang w:eastAsia="en-US"/>
              </w:rPr>
            </w:pPr>
            <w:r w:rsidRPr="0084375A">
              <w:rPr>
                <w:rFonts w:eastAsia="Calibri"/>
                <w:sz w:val="16"/>
                <w:szCs w:val="16"/>
                <w:lang w:eastAsia="en-US"/>
              </w:rPr>
              <w:t>Директор ТОО «</w:t>
            </w:r>
            <w:r w:rsidRPr="0084375A">
              <w:rPr>
                <w:rFonts w:eastAsia="Calibri"/>
                <w:sz w:val="16"/>
                <w:szCs w:val="16"/>
                <w:lang w:val="en-US" w:eastAsia="en-US"/>
              </w:rPr>
              <w:t>INNOVO</w:t>
            </w:r>
            <w:r w:rsidRPr="0084375A">
              <w:rPr>
                <w:rFonts w:eastAsia="Calibri"/>
                <w:sz w:val="16"/>
                <w:szCs w:val="16"/>
                <w:lang w:eastAsia="en-US"/>
              </w:rPr>
              <w:t>»</w:t>
            </w:r>
          </w:p>
          <w:p w14:paraId="7D95B913"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Садуакасова З. К.</w:t>
            </w:r>
          </w:p>
        </w:tc>
        <w:tc>
          <w:tcPr>
            <w:tcW w:w="1134" w:type="dxa"/>
            <w:tcMar>
              <w:top w:w="45" w:type="dxa"/>
              <w:left w:w="75" w:type="dxa"/>
              <w:bottom w:w="45" w:type="dxa"/>
              <w:right w:w="75" w:type="dxa"/>
            </w:tcMar>
            <w:vAlign w:val="center"/>
          </w:tcPr>
          <w:p w14:paraId="73EA0EA0"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Оригинал</w:t>
            </w:r>
          </w:p>
        </w:tc>
        <w:tc>
          <w:tcPr>
            <w:tcW w:w="1134" w:type="dxa"/>
            <w:vAlign w:val="center"/>
          </w:tcPr>
          <w:p w14:paraId="754012B9"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1-34</w:t>
            </w:r>
          </w:p>
        </w:tc>
      </w:tr>
      <w:tr w:rsidR="00FF695A" w:rsidRPr="0084375A" w14:paraId="6BE0B984" w14:textId="77777777" w:rsidTr="00DD22E6">
        <w:tc>
          <w:tcPr>
            <w:tcW w:w="567" w:type="dxa"/>
            <w:shd w:val="clear" w:color="auto" w:fill="auto"/>
            <w:tcMar>
              <w:top w:w="45" w:type="dxa"/>
              <w:left w:w="75" w:type="dxa"/>
              <w:bottom w:w="45" w:type="dxa"/>
              <w:right w:w="75" w:type="dxa"/>
            </w:tcMar>
            <w:vAlign w:val="center"/>
          </w:tcPr>
          <w:p w14:paraId="4CAB7F46"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 3</w:t>
            </w:r>
          </w:p>
        </w:tc>
        <w:tc>
          <w:tcPr>
            <w:tcW w:w="3970" w:type="dxa"/>
            <w:tcMar>
              <w:top w:w="45" w:type="dxa"/>
              <w:left w:w="75" w:type="dxa"/>
              <w:bottom w:w="45" w:type="dxa"/>
              <w:right w:w="75" w:type="dxa"/>
            </w:tcMar>
            <w:vAlign w:val="center"/>
          </w:tcPr>
          <w:p w14:paraId="6A3E7D7D"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Справка о государственной регистрации (перерегистрации)юридического лица</w:t>
            </w:r>
          </w:p>
        </w:tc>
        <w:tc>
          <w:tcPr>
            <w:tcW w:w="1417" w:type="dxa"/>
            <w:tcMar>
              <w:top w:w="45" w:type="dxa"/>
              <w:left w:w="75" w:type="dxa"/>
              <w:bottom w:w="45" w:type="dxa"/>
              <w:right w:w="75" w:type="dxa"/>
            </w:tcMar>
            <w:vAlign w:val="center"/>
          </w:tcPr>
          <w:p w14:paraId="7A61152D"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От 3.12.2024г</w:t>
            </w:r>
          </w:p>
        </w:tc>
        <w:tc>
          <w:tcPr>
            <w:tcW w:w="5387" w:type="dxa"/>
            <w:tcMar>
              <w:top w:w="45" w:type="dxa"/>
              <w:left w:w="75" w:type="dxa"/>
              <w:bottom w:w="45" w:type="dxa"/>
              <w:right w:w="75" w:type="dxa"/>
            </w:tcMar>
            <w:vAlign w:val="center"/>
          </w:tcPr>
          <w:p w14:paraId="79764758"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справка дает право осуществлять деятельность соответствии с учредительными документами в рамках законодательства Республики Казахстан</w:t>
            </w:r>
          </w:p>
        </w:tc>
        <w:tc>
          <w:tcPr>
            <w:tcW w:w="2409" w:type="dxa"/>
            <w:tcMar>
              <w:top w:w="45" w:type="dxa"/>
              <w:left w:w="75" w:type="dxa"/>
              <w:bottom w:w="45" w:type="dxa"/>
              <w:right w:w="75" w:type="dxa"/>
            </w:tcMar>
            <w:vAlign w:val="center"/>
          </w:tcPr>
          <w:p w14:paraId="499BFFAB" w14:textId="77777777" w:rsidR="00FF695A" w:rsidRPr="0084375A" w:rsidRDefault="00FF695A" w:rsidP="008D67DC">
            <w:pPr>
              <w:rPr>
                <w:rFonts w:eastAsia="Calibri"/>
                <w:sz w:val="16"/>
                <w:szCs w:val="16"/>
                <w:lang w:eastAsia="en-US"/>
              </w:rPr>
            </w:pPr>
            <w:r w:rsidRPr="0084375A">
              <w:rPr>
                <w:rFonts w:eastAsia="Calibri"/>
                <w:sz w:val="16"/>
                <w:szCs w:val="16"/>
                <w:lang w:eastAsia="en-US"/>
              </w:rPr>
              <w:t>Электронно-Цифровая подпись</w:t>
            </w:r>
          </w:p>
        </w:tc>
        <w:tc>
          <w:tcPr>
            <w:tcW w:w="1134" w:type="dxa"/>
            <w:tcMar>
              <w:top w:w="45" w:type="dxa"/>
              <w:left w:w="75" w:type="dxa"/>
              <w:bottom w:w="45" w:type="dxa"/>
              <w:right w:w="75" w:type="dxa"/>
            </w:tcMar>
            <w:vAlign w:val="center"/>
          </w:tcPr>
          <w:p w14:paraId="00AC10FA"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Оригинал</w:t>
            </w:r>
          </w:p>
        </w:tc>
        <w:tc>
          <w:tcPr>
            <w:tcW w:w="1134" w:type="dxa"/>
            <w:vAlign w:val="center"/>
          </w:tcPr>
          <w:p w14:paraId="6413EFBB"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35-38</w:t>
            </w:r>
          </w:p>
        </w:tc>
      </w:tr>
      <w:tr w:rsidR="00FF695A" w:rsidRPr="0084375A" w14:paraId="66270616" w14:textId="77777777" w:rsidTr="00DD22E6">
        <w:trPr>
          <w:trHeight w:val="289"/>
        </w:trPr>
        <w:tc>
          <w:tcPr>
            <w:tcW w:w="567" w:type="dxa"/>
            <w:shd w:val="clear" w:color="auto" w:fill="auto"/>
            <w:tcMar>
              <w:top w:w="45" w:type="dxa"/>
              <w:left w:w="75" w:type="dxa"/>
              <w:bottom w:w="45" w:type="dxa"/>
              <w:right w:w="75" w:type="dxa"/>
            </w:tcMar>
            <w:vAlign w:val="center"/>
          </w:tcPr>
          <w:p w14:paraId="2739E76E"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 4 </w:t>
            </w:r>
          </w:p>
        </w:tc>
        <w:tc>
          <w:tcPr>
            <w:tcW w:w="3970" w:type="dxa"/>
            <w:tcMar>
              <w:top w:w="45" w:type="dxa"/>
              <w:left w:w="75" w:type="dxa"/>
              <w:bottom w:w="45" w:type="dxa"/>
              <w:right w:w="75" w:type="dxa"/>
            </w:tcMar>
            <w:vAlign w:val="center"/>
          </w:tcPr>
          <w:p w14:paraId="73701EC8" w14:textId="77777777" w:rsidR="00FF695A" w:rsidRPr="0084375A" w:rsidRDefault="00FF695A" w:rsidP="008D67DC">
            <w:pPr>
              <w:rPr>
                <w:rFonts w:eastAsia="Calibri"/>
                <w:sz w:val="16"/>
                <w:szCs w:val="16"/>
                <w:lang w:eastAsia="en-US"/>
              </w:rPr>
            </w:pPr>
            <w:r w:rsidRPr="0084375A">
              <w:rPr>
                <w:rFonts w:eastAsia="Calibri"/>
                <w:sz w:val="16"/>
                <w:szCs w:val="16"/>
                <w:lang w:eastAsia="en-US"/>
              </w:rPr>
              <w:t>Устав</w:t>
            </w:r>
          </w:p>
        </w:tc>
        <w:tc>
          <w:tcPr>
            <w:tcW w:w="1417" w:type="dxa"/>
            <w:tcMar>
              <w:top w:w="45" w:type="dxa"/>
              <w:left w:w="75" w:type="dxa"/>
              <w:bottom w:w="45" w:type="dxa"/>
              <w:right w:w="75" w:type="dxa"/>
            </w:tcMar>
            <w:vAlign w:val="center"/>
          </w:tcPr>
          <w:p w14:paraId="2F59C4DC"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От 28.05.2022г</w:t>
            </w:r>
          </w:p>
        </w:tc>
        <w:tc>
          <w:tcPr>
            <w:tcW w:w="5387" w:type="dxa"/>
            <w:tcMar>
              <w:top w:w="45" w:type="dxa"/>
              <w:left w:w="75" w:type="dxa"/>
              <w:bottom w:w="45" w:type="dxa"/>
              <w:right w:w="75" w:type="dxa"/>
            </w:tcMar>
            <w:vAlign w:val="center"/>
          </w:tcPr>
          <w:p w14:paraId="21E1FC79"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свод правил, регулирующих организацию и порядок деятельности  Товарищества</w:t>
            </w:r>
          </w:p>
        </w:tc>
        <w:tc>
          <w:tcPr>
            <w:tcW w:w="2409" w:type="dxa"/>
            <w:tcMar>
              <w:top w:w="45" w:type="dxa"/>
              <w:left w:w="75" w:type="dxa"/>
              <w:bottom w:w="45" w:type="dxa"/>
              <w:right w:w="75" w:type="dxa"/>
            </w:tcMar>
            <w:vAlign w:val="center"/>
          </w:tcPr>
          <w:p w14:paraId="759F6B8C" w14:textId="77777777" w:rsidR="00FF695A" w:rsidRPr="0084375A" w:rsidRDefault="00FF695A" w:rsidP="008D67DC">
            <w:pPr>
              <w:rPr>
                <w:rFonts w:eastAsia="Calibri"/>
                <w:sz w:val="16"/>
                <w:szCs w:val="16"/>
                <w:lang w:eastAsia="en-US"/>
              </w:rPr>
            </w:pPr>
            <w:r w:rsidRPr="0084375A">
              <w:rPr>
                <w:rFonts w:eastAsia="Calibri"/>
                <w:sz w:val="16"/>
                <w:szCs w:val="16"/>
                <w:lang w:eastAsia="en-US"/>
              </w:rPr>
              <w:t>УчредительЖаксылык Д.А.</w:t>
            </w:r>
          </w:p>
        </w:tc>
        <w:tc>
          <w:tcPr>
            <w:tcW w:w="1134" w:type="dxa"/>
            <w:tcMar>
              <w:top w:w="45" w:type="dxa"/>
              <w:left w:w="75" w:type="dxa"/>
              <w:bottom w:w="45" w:type="dxa"/>
              <w:right w:w="75" w:type="dxa"/>
            </w:tcMar>
            <w:vAlign w:val="center"/>
          </w:tcPr>
          <w:p w14:paraId="7FEDBF89"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Копия</w:t>
            </w:r>
          </w:p>
        </w:tc>
        <w:tc>
          <w:tcPr>
            <w:tcW w:w="1134" w:type="dxa"/>
            <w:vAlign w:val="center"/>
          </w:tcPr>
          <w:p w14:paraId="5ED9D75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39-48</w:t>
            </w:r>
          </w:p>
        </w:tc>
      </w:tr>
      <w:tr w:rsidR="00FF695A" w:rsidRPr="0084375A" w14:paraId="102FC3B8" w14:textId="77777777" w:rsidTr="00DD22E6">
        <w:trPr>
          <w:trHeight w:val="97"/>
        </w:trPr>
        <w:tc>
          <w:tcPr>
            <w:tcW w:w="567" w:type="dxa"/>
            <w:shd w:val="clear" w:color="auto" w:fill="auto"/>
            <w:tcMar>
              <w:top w:w="45" w:type="dxa"/>
              <w:left w:w="75" w:type="dxa"/>
              <w:bottom w:w="45" w:type="dxa"/>
              <w:right w:w="75" w:type="dxa"/>
            </w:tcMar>
            <w:vAlign w:val="center"/>
          </w:tcPr>
          <w:p w14:paraId="02215FE6" w14:textId="77777777" w:rsidR="00FF695A" w:rsidRPr="0084375A" w:rsidRDefault="00FF695A" w:rsidP="008D67DC">
            <w:pPr>
              <w:rPr>
                <w:rFonts w:eastAsia="Calibri"/>
                <w:sz w:val="16"/>
                <w:szCs w:val="16"/>
                <w:lang w:eastAsia="en-US"/>
              </w:rPr>
            </w:pPr>
            <w:r w:rsidRPr="0084375A">
              <w:rPr>
                <w:rFonts w:eastAsia="Calibri"/>
                <w:sz w:val="16"/>
                <w:szCs w:val="16"/>
                <w:lang w:eastAsia="en-US"/>
              </w:rPr>
              <w:t>5</w:t>
            </w:r>
          </w:p>
        </w:tc>
        <w:tc>
          <w:tcPr>
            <w:tcW w:w="3970" w:type="dxa"/>
            <w:tcMar>
              <w:top w:w="45" w:type="dxa"/>
              <w:left w:w="75" w:type="dxa"/>
              <w:bottom w:w="45" w:type="dxa"/>
              <w:right w:w="75" w:type="dxa"/>
            </w:tcMar>
            <w:vAlign w:val="center"/>
          </w:tcPr>
          <w:p w14:paraId="5568AF3A" w14:textId="77777777" w:rsidR="00FF695A" w:rsidRPr="0084375A" w:rsidRDefault="00FF695A" w:rsidP="008D67DC">
            <w:pPr>
              <w:rPr>
                <w:rFonts w:eastAsia="Calibri"/>
                <w:sz w:val="16"/>
                <w:szCs w:val="16"/>
                <w:lang w:eastAsia="en-US"/>
              </w:rPr>
            </w:pPr>
            <w:r w:rsidRPr="0084375A">
              <w:rPr>
                <w:rFonts w:eastAsia="Calibri"/>
                <w:sz w:val="16"/>
                <w:szCs w:val="16"/>
                <w:lang w:eastAsia="en-US"/>
              </w:rPr>
              <w:t>Решение</w:t>
            </w:r>
          </w:p>
        </w:tc>
        <w:tc>
          <w:tcPr>
            <w:tcW w:w="1417" w:type="dxa"/>
            <w:tcMar>
              <w:top w:w="45" w:type="dxa"/>
              <w:left w:w="75" w:type="dxa"/>
              <w:bottom w:w="45" w:type="dxa"/>
              <w:right w:w="75" w:type="dxa"/>
            </w:tcMar>
            <w:vAlign w:val="center"/>
          </w:tcPr>
          <w:p w14:paraId="2C173883"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От1.12.2024г</w:t>
            </w:r>
          </w:p>
        </w:tc>
        <w:tc>
          <w:tcPr>
            <w:tcW w:w="5387" w:type="dxa"/>
            <w:tcMar>
              <w:top w:w="45" w:type="dxa"/>
              <w:left w:w="75" w:type="dxa"/>
              <w:bottom w:w="45" w:type="dxa"/>
              <w:right w:w="75" w:type="dxa"/>
            </w:tcMar>
            <w:vAlign w:val="center"/>
          </w:tcPr>
          <w:p w14:paraId="11DFCE69"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 выступлении единственным участником ;</w:t>
            </w:r>
          </w:p>
          <w:p w14:paraId="51FE5D4C"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Об утверждении Устава;</w:t>
            </w:r>
          </w:p>
          <w:p w14:paraId="264E0D92"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 назначении Директора ТОО «</w:t>
            </w:r>
            <w:r w:rsidRPr="0084375A">
              <w:rPr>
                <w:rFonts w:eastAsia="Calibri"/>
                <w:sz w:val="16"/>
                <w:szCs w:val="16"/>
                <w:lang w:val="en-US" w:eastAsia="en-US"/>
              </w:rPr>
              <w:t>INNOVO</w:t>
            </w:r>
            <w:r w:rsidRPr="0084375A">
              <w:rPr>
                <w:rFonts w:eastAsia="Calibri"/>
                <w:sz w:val="16"/>
                <w:szCs w:val="16"/>
                <w:lang w:eastAsia="en-US"/>
              </w:rPr>
              <w:t>»</w:t>
            </w:r>
          </w:p>
        </w:tc>
        <w:tc>
          <w:tcPr>
            <w:tcW w:w="2409" w:type="dxa"/>
            <w:tcMar>
              <w:top w:w="45" w:type="dxa"/>
              <w:left w:w="75" w:type="dxa"/>
              <w:bottom w:w="45" w:type="dxa"/>
              <w:right w:w="75" w:type="dxa"/>
            </w:tcMar>
            <w:vAlign w:val="center"/>
          </w:tcPr>
          <w:p w14:paraId="1B6B4F2A" w14:textId="77777777" w:rsidR="00FF695A" w:rsidRPr="0084375A" w:rsidRDefault="00FF695A" w:rsidP="008D67DC">
            <w:pPr>
              <w:rPr>
                <w:rFonts w:eastAsia="Calibri"/>
                <w:sz w:val="16"/>
                <w:szCs w:val="16"/>
                <w:lang w:eastAsia="en-US"/>
              </w:rPr>
            </w:pPr>
            <w:r w:rsidRPr="0084375A">
              <w:rPr>
                <w:rFonts w:eastAsia="Calibri"/>
                <w:sz w:val="16"/>
                <w:szCs w:val="16"/>
                <w:lang w:eastAsia="en-US"/>
              </w:rPr>
              <w:t>УчредительЖаксылык Д.А.</w:t>
            </w:r>
          </w:p>
        </w:tc>
        <w:tc>
          <w:tcPr>
            <w:tcW w:w="1134" w:type="dxa"/>
            <w:tcMar>
              <w:top w:w="45" w:type="dxa"/>
              <w:left w:w="75" w:type="dxa"/>
              <w:bottom w:w="45" w:type="dxa"/>
              <w:right w:w="75" w:type="dxa"/>
            </w:tcMar>
            <w:vAlign w:val="center"/>
          </w:tcPr>
          <w:p w14:paraId="7EC8CFC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Копия</w:t>
            </w:r>
          </w:p>
        </w:tc>
        <w:tc>
          <w:tcPr>
            <w:tcW w:w="1134" w:type="dxa"/>
            <w:vAlign w:val="center"/>
          </w:tcPr>
          <w:p w14:paraId="78D7F71B"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49-50</w:t>
            </w:r>
          </w:p>
        </w:tc>
      </w:tr>
      <w:tr w:rsidR="00FF695A" w:rsidRPr="0084375A" w14:paraId="51173845" w14:textId="77777777" w:rsidTr="00DD22E6">
        <w:trPr>
          <w:trHeight w:val="149"/>
        </w:trPr>
        <w:tc>
          <w:tcPr>
            <w:tcW w:w="567" w:type="dxa"/>
            <w:shd w:val="clear" w:color="auto" w:fill="auto"/>
            <w:tcMar>
              <w:top w:w="45" w:type="dxa"/>
              <w:left w:w="75" w:type="dxa"/>
              <w:bottom w:w="45" w:type="dxa"/>
              <w:right w:w="75" w:type="dxa"/>
            </w:tcMar>
            <w:vAlign w:val="center"/>
          </w:tcPr>
          <w:p w14:paraId="13741588" w14:textId="77777777" w:rsidR="00FF695A" w:rsidRPr="0084375A" w:rsidRDefault="00FF695A" w:rsidP="008D67DC">
            <w:pPr>
              <w:rPr>
                <w:rFonts w:eastAsia="Calibri"/>
                <w:sz w:val="16"/>
                <w:szCs w:val="16"/>
                <w:lang w:eastAsia="en-US"/>
              </w:rPr>
            </w:pPr>
            <w:r w:rsidRPr="0084375A">
              <w:rPr>
                <w:rFonts w:eastAsia="Calibri"/>
                <w:sz w:val="16"/>
                <w:szCs w:val="16"/>
                <w:lang w:eastAsia="en-US"/>
              </w:rPr>
              <w:t>6</w:t>
            </w:r>
          </w:p>
        </w:tc>
        <w:tc>
          <w:tcPr>
            <w:tcW w:w="3970" w:type="dxa"/>
            <w:tcMar>
              <w:top w:w="45" w:type="dxa"/>
              <w:left w:w="75" w:type="dxa"/>
              <w:bottom w:w="45" w:type="dxa"/>
              <w:right w:w="75" w:type="dxa"/>
            </w:tcMar>
            <w:vAlign w:val="center"/>
          </w:tcPr>
          <w:p w14:paraId="676AB1E9"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Приказ</w:t>
            </w:r>
          </w:p>
        </w:tc>
        <w:tc>
          <w:tcPr>
            <w:tcW w:w="1417" w:type="dxa"/>
            <w:tcMar>
              <w:top w:w="45" w:type="dxa"/>
              <w:left w:w="75" w:type="dxa"/>
              <w:bottom w:w="45" w:type="dxa"/>
              <w:right w:w="75" w:type="dxa"/>
            </w:tcMar>
            <w:vAlign w:val="center"/>
          </w:tcPr>
          <w:p w14:paraId="033817A2"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От1.12.2024г</w:t>
            </w:r>
          </w:p>
        </w:tc>
        <w:tc>
          <w:tcPr>
            <w:tcW w:w="5387" w:type="dxa"/>
            <w:tcMar>
              <w:top w:w="45" w:type="dxa"/>
              <w:left w:w="75" w:type="dxa"/>
              <w:bottom w:w="45" w:type="dxa"/>
              <w:right w:w="75" w:type="dxa"/>
            </w:tcMar>
            <w:vAlign w:val="center"/>
          </w:tcPr>
          <w:p w14:paraId="19EF491E"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 вступлении в должность</w:t>
            </w:r>
          </w:p>
        </w:tc>
        <w:tc>
          <w:tcPr>
            <w:tcW w:w="2409" w:type="dxa"/>
            <w:tcMar>
              <w:top w:w="45" w:type="dxa"/>
              <w:left w:w="75" w:type="dxa"/>
              <w:bottom w:w="45" w:type="dxa"/>
              <w:right w:w="75" w:type="dxa"/>
            </w:tcMar>
            <w:vAlign w:val="center"/>
          </w:tcPr>
          <w:p w14:paraId="0BD4BE46"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Директор </w:t>
            </w:r>
          </w:p>
          <w:p w14:paraId="7B943AA6" w14:textId="77777777" w:rsidR="00FF695A" w:rsidRPr="0084375A" w:rsidRDefault="00FF695A" w:rsidP="008D67DC">
            <w:pPr>
              <w:rPr>
                <w:rFonts w:eastAsia="Calibri"/>
                <w:sz w:val="16"/>
                <w:szCs w:val="16"/>
                <w:lang w:eastAsia="en-US"/>
              </w:rPr>
            </w:pPr>
            <w:r w:rsidRPr="0084375A">
              <w:rPr>
                <w:rFonts w:eastAsia="Calibri"/>
                <w:sz w:val="16"/>
                <w:szCs w:val="16"/>
                <w:lang w:val="en-US" w:eastAsia="en-US"/>
              </w:rPr>
              <w:t>TOO</w:t>
            </w:r>
            <w:r w:rsidRPr="0084375A">
              <w:rPr>
                <w:rFonts w:eastAsia="Calibri"/>
                <w:sz w:val="16"/>
                <w:szCs w:val="16"/>
                <w:lang w:eastAsia="en-US"/>
              </w:rPr>
              <w:t xml:space="preserve"> «</w:t>
            </w:r>
            <w:r w:rsidRPr="0084375A">
              <w:rPr>
                <w:rFonts w:eastAsia="Calibri"/>
                <w:sz w:val="16"/>
                <w:szCs w:val="16"/>
                <w:lang w:val="en-US" w:eastAsia="en-US"/>
              </w:rPr>
              <w:t>INNOVO</w:t>
            </w:r>
            <w:r w:rsidRPr="0084375A">
              <w:rPr>
                <w:rFonts w:eastAsia="Calibri"/>
                <w:sz w:val="16"/>
                <w:szCs w:val="16"/>
                <w:lang w:eastAsia="en-US"/>
              </w:rPr>
              <w:t>» Садуакасова З. К.</w:t>
            </w:r>
          </w:p>
        </w:tc>
        <w:tc>
          <w:tcPr>
            <w:tcW w:w="1134" w:type="dxa"/>
            <w:tcMar>
              <w:top w:w="45" w:type="dxa"/>
              <w:left w:w="75" w:type="dxa"/>
              <w:bottom w:w="45" w:type="dxa"/>
              <w:right w:w="75" w:type="dxa"/>
            </w:tcMar>
            <w:vAlign w:val="center"/>
          </w:tcPr>
          <w:p w14:paraId="009AED7E"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Копия</w:t>
            </w:r>
          </w:p>
        </w:tc>
        <w:tc>
          <w:tcPr>
            <w:tcW w:w="1134" w:type="dxa"/>
            <w:vAlign w:val="center"/>
          </w:tcPr>
          <w:p w14:paraId="52959F9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51-24</w:t>
            </w:r>
          </w:p>
        </w:tc>
      </w:tr>
      <w:tr w:rsidR="00FF695A" w:rsidRPr="0084375A" w14:paraId="5550AA18" w14:textId="77777777" w:rsidTr="00DD22E6">
        <w:trPr>
          <w:trHeight w:val="1065"/>
        </w:trPr>
        <w:tc>
          <w:tcPr>
            <w:tcW w:w="567" w:type="dxa"/>
            <w:shd w:val="clear" w:color="auto" w:fill="auto"/>
            <w:tcMar>
              <w:top w:w="45" w:type="dxa"/>
              <w:left w:w="75" w:type="dxa"/>
              <w:bottom w:w="45" w:type="dxa"/>
              <w:right w:w="75" w:type="dxa"/>
            </w:tcMar>
            <w:vAlign w:val="center"/>
          </w:tcPr>
          <w:p w14:paraId="02D69606" w14:textId="77777777" w:rsidR="00FF695A" w:rsidRPr="0084375A" w:rsidRDefault="00FF695A" w:rsidP="008D67DC">
            <w:pPr>
              <w:rPr>
                <w:rFonts w:eastAsia="Calibri"/>
                <w:sz w:val="16"/>
                <w:szCs w:val="16"/>
                <w:highlight w:val="yellow"/>
                <w:lang w:eastAsia="en-US"/>
              </w:rPr>
            </w:pPr>
            <w:r w:rsidRPr="0084375A">
              <w:rPr>
                <w:rFonts w:eastAsia="Calibri"/>
                <w:sz w:val="16"/>
                <w:szCs w:val="16"/>
                <w:lang w:eastAsia="en-US"/>
              </w:rPr>
              <w:t xml:space="preserve">  7</w:t>
            </w:r>
          </w:p>
        </w:tc>
        <w:tc>
          <w:tcPr>
            <w:tcW w:w="3970" w:type="dxa"/>
            <w:tcMar>
              <w:top w:w="45" w:type="dxa"/>
              <w:left w:w="75" w:type="dxa"/>
              <w:bottom w:w="45" w:type="dxa"/>
              <w:right w:w="75" w:type="dxa"/>
            </w:tcMar>
          </w:tcPr>
          <w:p w14:paraId="7D460751" w14:textId="77777777" w:rsidR="00FF695A" w:rsidRPr="0084375A" w:rsidRDefault="00FF695A" w:rsidP="008D67DC">
            <w:pPr>
              <w:rPr>
                <w:rFonts w:eastAsia="Calibri"/>
                <w:sz w:val="16"/>
                <w:szCs w:val="16"/>
                <w:lang w:eastAsia="en-US"/>
              </w:rPr>
            </w:pPr>
            <w:r w:rsidRPr="0084375A">
              <w:rPr>
                <w:rFonts w:eastAsia="Calibri"/>
                <w:sz w:val="16"/>
                <w:szCs w:val="16"/>
                <w:lang w:eastAsia="en-US"/>
              </w:rPr>
              <w:t>Талон о приеме уведомления о начале осуществления деятельности или определенных действий</w:t>
            </w:r>
          </w:p>
        </w:tc>
        <w:tc>
          <w:tcPr>
            <w:tcW w:w="1417" w:type="dxa"/>
            <w:tcMar>
              <w:top w:w="45" w:type="dxa"/>
              <w:left w:w="75" w:type="dxa"/>
              <w:bottom w:w="45" w:type="dxa"/>
              <w:right w:w="75" w:type="dxa"/>
            </w:tcMar>
          </w:tcPr>
          <w:p w14:paraId="0293B5E7" w14:textId="77777777" w:rsidR="00FF695A" w:rsidRPr="0084375A" w:rsidRDefault="00FF695A" w:rsidP="008D67DC">
            <w:pPr>
              <w:rPr>
                <w:rFonts w:eastAsia="Calibri"/>
                <w:sz w:val="16"/>
                <w:szCs w:val="16"/>
                <w:lang w:eastAsia="en-US"/>
              </w:rPr>
            </w:pPr>
            <w:r w:rsidRPr="0084375A">
              <w:rPr>
                <w:rFonts w:eastAsia="Calibri"/>
                <w:sz w:val="16"/>
                <w:szCs w:val="16"/>
                <w:lang w:eastAsia="en-US"/>
              </w:rPr>
              <w:t>KZ35UCA00006589</w:t>
            </w:r>
          </w:p>
          <w:p w14:paraId="77B612B1"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от 03.04.2018г</w:t>
            </w:r>
          </w:p>
        </w:tc>
        <w:tc>
          <w:tcPr>
            <w:tcW w:w="5387" w:type="dxa"/>
            <w:tcMar>
              <w:top w:w="45" w:type="dxa"/>
              <w:left w:w="75" w:type="dxa"/>
              <w:bottom w:w="45" w:type="dxa"/>
              <w:right w:w="75" w:type="dxa"/>
            </w:tcMar>
          </w:tcPr>
          <w:p w14:paraId="1EF7FDDA"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о начале осуществления деятельности по оптовой реализации изделий медицинского назначения </w:t>
            </w:r>
          </w:p>
        </w:tc>
        <w:tc>
          <w:tcPr>
            <w:tcW w:w="2409" w:type="dxa"/>
            <w:tcMar>
              <w:top w:w="45" w:type="dxa"/>
              <w:left w:w="75" w:type="dxa"/>
              <w:bottom w:w="45" w:type="dxa"/>
              <w:right w:w="75" w:type="dxa"/>
            </w:tcMar>
          </w:tcPr>
          <w:p w14:paraId="2AD24DD1" w14:textId="77777777" w:rsidR="00FF695A" w:rsidRPr="0084375A" w:rsidRDefault="00FF695A" w:rsidP="008D67DC">
            <w:pPr>
              <w:rPr>
                <w:rFonts w:eastAsia="Calibri"/>
                <w:sz w:val="16"/>
                <w:szCs w:val="16"/>
                <w:lang w:eastAsia="en-US"/>
              </w:rPr>
            </w:pPr>
            <w:r w:rsidRPr="0084375A">
              <w:rPr>
                <w:rFonts w:eastAsia="Calibri"/>
                <w:sz w:val="16"/>
                <w:szCs w:val="16"/>
                <w:lang w:eastAsia="en-US"/>
              </w:rPr>
              <w:t>Коммунальное государственное учреждение "Управление</w:t>
            </w:r>
          </w:p>
          <w:p w14:paraId="6100188D"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предпринимательства и индустриально-инновационного развития города Алматы"</w:t>
            </w:r>
          </w:p>
        </w:tc>
        <w:tc>
          <w:tcPr>
            <w:tcW w:w="1134" w:type="dxa"/>
            <w:tcMar>
              <w:top w:w="45" w:type="dxa"/>
              <w:left w:w="75" w:type="dxa"/>
              <w:bottom w:w="45" w:type="dxa"/>
              <w:right w:w="75" w:type="dxa"/>
            </w:tcMar>
          </w:tcPr>
          <w:p w14:paraId="5BBAB9F4" w14:textId="77777777" w:rsidR="00FF695A" w:rsidRPr="0084375A" w:rsidRDefault="00FF695A" w:rsidP="008D67DC">
            <w:pPr>
              <w:rPr>
                <w:rFonts w:eastAsia="Calibri"/>
                <w:sz w:val="16"/>
                <w:szCs w:val="16"/>
                <w:lang w:eastAsia="en-US"/>
              </w:rPr>
            </w:pPr>
          </w:p>
          <w:p w14:paraId="257CB297" w14:textId="77777777" w:rsidR="00FF695A" w:rsidRPr="0084375A" w:rsidRDefault="00FF695A" w:rsidP="008D67DC">
            <w:pPr>
              <w:rPr>
                <w:rFonts w:eastAsia="Calibri"/>
                <w:sz w:val="16"/>
                <w:szCs w:val="16"/>
                <w:lang w:eastAsia="en-US"/>
              </w:rPr>
            </w:pPr>
          </w:p>
          <w:p w14:paraId="3BDC0261" w14:textId="77777777" w:rsidR="00FF695A" w:rsidRPr="0084375A" w:rsidRDefault="00FF695A" w:rsidP="008D67DC">
            <w:pPr>
              <w:rPr>
                <w:rFonts w:eastAsia="Calibri"/>
                <w:sz w:val="16"/>
                <w:szCs w:val="16"/>
                <w:lang w:eastAsia="en-US"/>
              </w:rPr>
            </w:pPr>
          </w:p>
          <w:p w14:paraId="02540D92" w14:textId="77777777" w:rsidR="00FF695A" w:rsidRPr="0084375A" w:rsidRDefault="00FF695A" w:rsidP="008D67DC">
            <w:pPr>
              <w:rPr>
                <w:rFonts w:eastAsia="Calibri"/>
                <w:sz w:val="16"/>
                <w:szCs w:val="16"/>
                <w:lang w:eastAsia="en-US"/>
              </w:rPr>
            </w:pPr>
          </w:p>
          <w:p w14:paraId="6D9954B5"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Оригинал</w:t>
            </w:r>
          </w:p>
        </w:tc>
        <w:tc>
          <w:tcPr>
            <w:tcW w:w="1134" w:type="dxa"/>
            <w:vAlign w:val="center"/>
          </w:tcPr>
          <w:p w14:paraId="2E53863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55-56</w:t>
            </w:r>
          </w:p>
        </w:tc>
      </w:tr>
      <w:tr w:rsidR="00FF695A" w:rsidRPr="0084375A" w14:paraId="3A7E3C4C" w14:textId="77777777" w:rsidTr="00DD22E6">
        <w:trPr>
          <w:trHeight w:val="614"/>
        </w:trPr>
        <w:tc>
          <w:tcPr>
            <w:tcW w:w="567" w:type="dxa"/>
            <w:shd w:val="clear" w:color="auto" w:fill="auto"/>
            <w:tcMar>
              <w:top w:w="45" w:type="dxa"/>
              <w:left w:w="75" w:type="dxa"/>
              <w:bottom w:w="45" w:type="dxa"/>
              <w:right w:w="75" w:type="dxa"/>
            </w:tcMar>
            <w:vAlign w:val="center"/>
          </w:tcPr>
          <w:p w14:paraId="129A4AD1" w14:textId="77777777" w:rsidR="00FF695A" w:rsidRPr="0084375A" w:rsidRDefault="00FF695A" w:rsidP="008D67DC">
            <w:pPr>
              <w:rPr>
                <w:rFonts w:eastAsia="Calibri"/>
                <w:sz w:val="16"/>
                <w:szCs w:val="16"/>
                <w:lang w:eastAsia="en-US"/>
              </w:rPr>
            </w:pPr>
            <w:r w:rsidRPr="0084375A">
              <w:rPr>
                <w:rFonts w:eastAsia="Calibri"/>
                <w:sz w:val="16"/>
                <w:szCs w:val="16"/>
                <w:lang w:eastAsia="en-US"/>
              </w:rPr>
              <w:lastRenderedPageBreak/>
              <w:t xml:space="preserve"> 8</w:t>
            </w:r>
          </w:p>
        </w:tc>
        <w:tc>
          <w:tcPr>
            <w:tcW w:w="3970" w:type="dxa"/>
            <w:tcMar>
              <w:top w:w="45" w:type="dxa"/>
              <w:left w:w="75" w:type="dxa"/>
              <w:bottom w:w="45" w:type="dxa"/>
              <w:right w:w="75" w:type="dxa"/>
            </w:tcMar>
            <w:vAlign w:val="center"/>
          </w:tcPr>
          <w:p w14:paraId="4434DD36"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Сведения об отсутствии (наличии) налоговой задолженности налогоплательщика</w:t>
            </w:r>
          </w:p>
        </w:tc>
        <w:tc>
          <w:tcPr>
            <w:tcW w:w="1417" w:type="dxa"/>
            <w:tcMar>
              <w:top w:w="45" w:type="dxa"/>
              <w:left w:w="75" w:type="dxa"/>
              <w:bottom w:w="45" w:type="dxa"/>
              <w:right w:w="75" w:type="dxa"/>
            </w:tcMar>
            <w:vAlign w:val="center"/>
          </w:tcPr>
          <w:p w14:paraId="3B173DAE"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От 2.12.2024г</w:t>
            </w:r>
          </w:p>
        </w:tc>
        <w:tc>
          <w:tcPr>
            <w:tcW w:w="5387" w:type="dxa"/>
            <w:tcMar>
              <w:top w:w="45" w:type="dxa"/>
              <w:left w:w="75" w:type="dxa"/>
              <w:bottom w:w="45" w:type="dxa"/>
              <w:right w:w="75" w:type="dxa"/>
            </w:tcMar>
            <w:vAlign w:val="center"/>
          </w:tcPr>
          <w:p w14:paraId="05A6069E"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справка об отсутствии налоговой задолженности налогоплательщика, задолженности по обязательным пенсионным взносам, социальным отчислениям по Республике Казахстан более чем за три месяца</w:t>
            </w:r>
          </w:p>
        </w:tc>
        <w:tc>
          <w:tcPr>
            <w:tcW w:w="2409" w:type="dxa"/>
            <w:tcMar>
              <w:top w:w="45" w:type="dxa"/>
              <w:left w:w="75" w:type="dxa"/>
              <w:bottom w:w="45" w:type="dxa"/>
              <w:right w:w="75" w:type="dxa"/>
            </w:tcMar>
            <w:vAlign w:val="center"/>
          </w:tcPr>
          <w:p w14:paraId="4D589D09" w14:textId="77777777" w:rsidR="00FF695A" w:rsidRPr="0084375A" w:rsidRDefault="00FF695A" w:rsidP="008D67DC">
            <w:pPr>
              <w:rPr>
                <w:rFonts w:eastAsia="Calibri"/>
                <w:sz w:val="16"/>
                <w:szCs w:val="16"/>
                <w:lang w:eastAsia="en-US"/>
              </w:rPr>
            </w:pPr>
            <w:r w:rsidRPr="0084375A">
              <w:rPr>
                <w:rFonts w:eastAsia="Calibri"/>
                <w:sz w:val="16"/>
                <w:szCs w:val="16"/>
                <w:lang w:eastAsia="en-US"/>
              </w:rPr>
              <w:t>Электронно-Цифровая подпись</w:t>
            </w:r>
          </w:p>
        </w:tc>
        <w:tc>
          <w:tcPr>
            <w:tcW w:w="1134" w:type="dxa"/>
            <w:tcMar>
              <w:top w:w="45" w:type="dxa"/>
              <w:left w:w="75" w:type="dxa"/>
              <w:bottom w:w="45" w:type="dxa"/>
              <w:right w:w="75" w:type="dxa"/>
            </w:tcMar>
            <w:vAlign w:val="center"/>
          </w:tcPr>
          <w:p w14:paraId="5B8D409A" w14:textId="77777777" w:rsidR="00FF695A" w:rsidRPr="0084375A" w:rsidRDefault="00FF695A" w:rsidP="008D67DC">
            <w:pPr>
              <w:rPr>
                <w:rFonts w:eastAsia="Calibri"/>
                <w:sz w:val="16"/>
                <w:szCs w:val="16"/>
                <w:lang w:eastAsia="en-US"/>
              </w:rPr>
            </w:pPr>
            <w:r w:rsidRPr="0084375A">
              <w:rPr>
                <w:rFonts w:eastAsia="Calibri"/>
                <w:sz w:val="16"/>
                <w:szCs w:val="16"/>
                <w:lang w:eastAsia="en-US"/>
              </w:rPr>
              <w:t>Оригинал</w:t>
            </w:r>
          </w:p>
        </w:tc>
        <w:tc>
          <w:tcPr>
            <w:tcW w:w="1134" w:type="dxa"/>
            <w:vAlign w:val="center"/>
          </w:tcPr>
          <w:p w14:paraId="54F44815"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57-64</w:t>
            </w:r>
          </w:p>
        </w:tc>
      </w:tr>
      <w:tr w:rsidR="00FF695A" w:rsidRPr="0084375A" w14:paraId="1120785B" w14:textId="77777777" w:rsidTr="00DD22E6">
        <w:trPr>
          <w:trHeight w:val="455"/>
        </w:trPr>
        <w:tc>
          <w:tcPr>
            <w:tcW w:w="567" w:type="dxa"/>
            <w:shd w:val="clear" w:color="auto" w:fill="auto"/>
            <w:tcMar>
              <w:top w:w="45" w:type="dxa"/>
              <w:left w:w="75" w:type="dxa"/>
              <w:bottom w:w="45" w:type="dxa"/>
              <w:right w:w="75" w:type="dxa"/>
            </w:tcMar>
            <w:vAlign w:val="center"/>
          </w:tcPr>
          <w:p w14:paraId="17DC1451" w14:textId="77777777" w:rsidR="00FF695A" w:rsidRPr="0084375A" w:rsidRDefault="00FF695A" w:rsidP="008D67DC">
            <w:pPr>
              <w:rPr>
                <w:rFonts w:eastAsia="Calibri"/>
                <w:sz w:val="16"/>
                <w:szCs w:val="16"/>
                <w:lang w:eastAsia="en-US"/>
              </w:rPr>
            </w:pPr>
            <w:r w:rsidRPr="0084375A">
              <w:rPr>
                <w:rFonts w:eastAsia="Calibri"/>
                <w:sz w:val="16"/>
                <w:szCs w:val="16"/>
                <w:lang w:eastAsia="en-US"/>
              </w:rPr>
              <w:t>9</w:t>
            </w:r>
          </w:p>
        </w:tc>
        <w:tc>
          <w:tcPr>
            <w:tcW w:w="3970" w:type="dxa"/>
            <w:tcMar>
              <w:top w:w="45" w:type="dxa"/>
              <w:left w:w="75" w:type="dxa"/>
              <w:bottom w:w="45" w:type="dxa"/>
              <w:right w:w="75" w:type="dxa"/>
            </w:tcMar>
          </w:tcPr>
          <w:p w14:paraId="71041FB2" w14:textId="77777777" w:rsidR="00FF695A" w:rsidRPr="0084375A" w:rsidRDefault="00FF695A" w:rsidP="008D67DC">
            <w:pPr>
              <w:rPr>
                <w:rFonts w:eastAsia="Calibri"/>
                <w:sz w:val="16"/>
                <w:szCs w:val="16"/>
                <w:lang w:eastAsia="en-US"/>
              </w:rPr>
            </w:pPr>
            <w:r w:rsidRPr="0084375A">
              <w:rPr>
                <w:rFonts w:eastAsia="Calibri"/>
                <w:sz w:val="16"/>
                <w:szCs w:val="16"/>
                <w:lang w:eastAsia="en-US"/>
              </w:rPr>
              <w:t>Ценовое предложение потенциального поставщика</w:t>
            </w:r>
          </w:p>
        </w:tc>
        <w:tc>
          <w:tcPr>
            <w:tcW w:w="1417" w:type="dxa"/>
            <w:tcMar>
              <w:top w:w="45" w:type="dxa"/>
              <w:left w:w="75" w:type="dxa"/>
              <w:bottom w:w="45" w:type="dxa"/>
              <w:right w:w="75" w:type="dxa"/>
            </w:tcMar>
          </w:tcPr>
          <w:p w14:paraId="4640D950" w14:textId="77777777" w:rsidR="00FF695A" w:rsidRPr="0084375A" w:rsidRDefault="00FF695A" w:rsidP="008D67DC">
            <w:pPr>
              <w:rPr>
                <w:rFonts w:eastAsia="Calibri"/>
                <w:color w:val="000000"/>
                <w:sz w:val="16"/>
                <w:szCs w:val="16"/>
                <w:lang w:eastAsia="en-US"/>
              </w:rPr>
            </w:pPr>
          </w:p>
          <w:p w14:paraId="40DDB066" w14:textId="77777777" w:rsidR="00FF695A" w:rsidRPr="0084375A" w:rsidRDefault="00FF695A" w:rsidP="008D67DC">
            <w:pPr>
              <w:rPr>
                <w:rFonts w:eastAsia="Calibri"/>
                <w:color w:val="000000"/>
                <w:sz w:val="16"/>
                <w:szCs w:val="16"/>
                <w:lang w:eastAsia="en-US"/>
              </w:rPr>
            </w:pPr>
          </w:p>
          <w:p w14:paraId="13C506D5" w14:textId="77777777" w:rsidR="00FF695A" w:rsidRPr="0084375A" w:rsidRDefault="00FF695A" w:rsidP="008D67DC">
            <w:pPr>
              <w:rPr>
                <w:rFonts w:eastAsia="Calibri"/>
                <w:color w:val="000000"/>
                <w:sz w:val="16"/>
                <w:szCs w:val="16"/>
                <w:lang w:eastAsia="en-US"/>
              </w:rPr>
            </w:pPr>
            <w:r w:rsidRPr="0084375A">
              <w:rPr>
                <w:rFonts w:eastAsia="Calibri"/>
                <w:color w:val="000000"/>
                <w:sz w:val="16"/>
                <w:szCs w:val="16"/>
                <w:lang w:eastAsia="en-US"/>
              </w:rPr>
              <w:t>3.12.2024г</w:t>
            </w:r>
          </w:p>
        </w:tc>
        <w:tc>
          <w:tcPr>
            <w:tcW w:w="5387" w:type="dxa"/>
            <w:tcMar>
              <w:top w:w="45" w:type="dxa"/>
              <w:left w:w="75" w:type="dxa"/>
              <w:bottom w:w="45" w:type="dxa"/>
              <w:right w:w="75" w:type="dxa"/>
            </w:tcMar>
          </w:tcPr>
          <w:p w14:paraId="08A3E1B0" w14:textId="77777777" w:rsidR="00FF695A" w:rsidRPr="0084375A" w:rsidRDefault="00FF695A" w:rsidP="008D67DC">
            <w:pPr>
              <w:rPr>
                <w:rFonts w:eastAsia="Calibri"/>
                <w:sz w:val="16"/>
                <w:szCs w:val="16"/>
                <w:lang w:eastAsia="en-US"/>
              </w:rPr>
            </w:pPr>
            <w:r w:rsidRPr="0084375A">
              <w:rPr>
                <w:rFonts w:eastAsia="Calibri"/>
                <w:sz w:val="16"/>
                <w:szCs w:val="16"/>
                <w:lang w:eastAsia="en-US"/>
              </w:rPr>
              <w:t>Ценовое предложение по форме, утвержденной уполномоченным органом в области здравоохранения</w:t>
            </w:r>
          </w:p>
        </w:tc>
        <w:tc>
          <w:tcPr>
            <w:tcW w:w="2409" w:type="dxa"/>
            <w:tcMar>
              <w:top w:w="45" w:type="dxa"/>
              <w:left w:w="75" w:type="dxa"/>
              <w:bottom w:w="45" w:type="dxa"/>
              <w:right w:w="75" w:type="dxa"/>
            </w:tcMar>
          </w:tcPr>
          <w:p w14:paraId="1215DB48"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Директор </w:t>
            </w:r>
            <w:r w:rsidRPr="0084375A">
              <w:rPr>
                <w:rFonts w:eastAsia="Calibri"/>
                <w:sz w:val="16"/>
                <w:szCs w:val="16"/>
                <w:lang w:val="en-US" w:eastAsia="en-US"/>
              </w:rPr>
              <w:t>TOO</w:t>
            </w:r>
            <w:r w:rsidRPr="0084375A">
              <w:rPr>
                <w:rFonts w:eastAsia="Calibri"/>
                <w:sz w:val="16"/>
                <w:szCs w:val="16"/>
                <w:lang w:eastAsia="en-US"/>
              </w:rPr>
              <w:t xml:space="preserve"> «</w:t>
            </w:r>
            <w:r w:rsidRPr="0084375A">
              <w:rPr>
                <w:rFonts w:eastAsia="Calibri"/>
                <w:sz w:val="16"/>
                <w:szCs w:val="16"/>
                <w:lang w:val="en-US" w:eastAsia="en-US"/>
              </w:rPr>
              <w:t>INNOVO</w:t>
            </w:r>
            <w:r w:rsidRPr="0084375A">
              <w:rPr>
                <w:rFonts w:eastAsia="Calibri"/>
                <w:sz w:val="16"/>
                <w:szCs w:val="16"/>
                <w:lang w:eastAsia="en-US"/>
              </w:rPr>
              <w:t>» Онбаева И.Б.</w:t>
            </w:r>
          </w:p>
        </w:tc>
        <w:tc>
          <w:tcPr>
            <w:tcW w:w="1134" w:type="dxa"/>
            <w:tcMar>
              <w:top w:w="45" w:type="dxa"/>
              <w:left w:w="75" w:type="dxa"/>
              <w:bottom w:w="45" w:type="dxa"/>
              <w:right w:w="75" w:type="dxa"/>
            </w:tcMar>
            <w:vAlign w:val="center"/>
          </w:tcPr>
          <w:p w14:paraId="6B8A116D" w14:textId="77777777" w:rsidR="00FF695A" w:rsidRPr="0084375A" w:rsidRDefault="00FF695A" w:rsidP="008D67DC">
            <w:pPr>
              <w:jc w:val="center"/>
              <w:rPr>
                <w:rFonts w:eastAsia="Calibri"/>
                <w:sz w:val="16"/>
                <w:szCs w:val="16"/>
                <w:lang w:eastAsia="en-US"/>
              </w:rPr>
            </w:pPr>
          </w:p>
          <w:p w14:paraId="2ACB6C4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p w14:paraId="59048B38" w14:textId="77777777" w:rsidR="00FF695A" w:rsidRPr="0084375A" w:rsidRDefault="00FF695A" w:rsidP="008D67DC">
            <w:pPr>
              <w:rPr>
                <w:rFonts w:eastAsia="Calibri"/>
                <w:sz w:val="16"/>
                <w:szCs w:val="16"/>
                <w:lang w:eastAsia="en-US"/>
              </w:rPr>
            </w:pPr>
          </w:p>
        </w:tc>
        <w:tc>
          <w:tcPr>
            <w:tcW w:w="1134" w:type="dxa"/>
            <w:vAlign w:val="center"/>
          </w:tcPr>
          <w:p w14:paraId="1E5DD77C"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65-106</w:t>
            </w:r>
          </w:p>
        </w:tc>
      </w:tr>
      <w:tr w:rsidR="00FF695A" w:rsidRPr="0084375A" w14:paraId="77F88957" w14:textId="77777777" w:rsidTr="00DD22E6">
        <w:trPr>
          <w:trHeight w:val="379"/>
        </w:trPr>
        <w:tc>
          <w:tcPr>
            <w:tcW w:w="567" w:type="dxa"/>
            <w:shd w:val="clear" w:color="auto" w:fill="auto"/>
            <w:tcMar>
              <w:top w:w="45" w:type="dxa"/>
              <w:left w:w="75" w:type="dxa"/>
              <w:bottom w:w="45" w:type="dxa"/>
              <w:right w:w="75" w:type="dxa"/>
            </w:tcMar>
            <w:vAlign w:val="center"/>
          </w:tcPr>
          <w:p w14:paraId="25B5F967" w14:textId="77777777" w:rsidR="00FF695A" w:rsidRPr="0084375A" w:rsidRDefault="00FF695A" w:rsidP="008D67DC">
            <w:pPr>
              <w:rPr>
                <w:rFonts w:eastAsia="Calibri"/>
                <w:sz w:val="16"/>
                <w:szCs w:val="16"/>
                <w:lang w:eastAsia="en-US"/>
              </w:rPr>
            </w:pPr>
            <w:r w:rsidRPr="0084375A">
              <w:rPr>
                <w:rFonts w:eastAsia="Calibri"/>
                <w:sz w:val="16"/>
                <w:szCs w:val="16"/>
                <w:lang w:eastAsia="en-US"/>
              </w:rPr>
              <w:t>10</w:t>
            </w:r>
          </w:p>
        </w:tc>
        <w:tc>
          <w:tcPr>
            <w:tcW w:w="3970" w:type="dxa"/>
            <w:tcMar>
              <w:top w:w="45" w:type="dxa"/>
              <w:left w:w="75" w:type="dxa"/>
              <w:bottom w:w="45" w:type="dxa"/>
              <w:right w:w="75" w:type="dxa"/>
            </w:tcMar>
          </w:tcPr>
          <w:p w14:paraId="512D9CB0" w14:textId="77777777" w:rsidR="00FF695A" w:rsidRPr="0084375A" w:rsidRDefault="00FF695A" w:rsidP="008D67DC">
            <w:pPr>
              <w:rPr>
                <w:rFonts w:eastAsia="Calibri"/>
                <w:sz w:val="16"/>
                <w:szCs w:val="16"/>
                <w:lang w:eastAsia="en-US"/>
              </w:rPr>
            </w:pPr>
            <w:r w:rsidRPr="0084375A">
              <w:rPr>
                <w:rFonts w:eastAsia="Calibri"/>
                <w:sz w:val="16"/>
                <w:szCs w:val="16"/>
                <w:lang w:eastAsia="en-US"/>
              </w:rPr>
              <w:t>Гарантийное письмо</w:t>
            </w:r>
          </w:p>
        </w:tc>
        <w:tc>
          <w:tcPr>
            <w:tcW w:w="1417" w:type="dxa"/>
            <w:tcMar>
              <w:top w:w="45" w:type="dxa"/>
              <w:left w:w="75" w:type="dxa"/>
              <w:bottom w:w="45" w:type="dxa"/>
              <w:right w:w="75" w:type="dxa"/>
            </w:tcMar>
          </w:tcPr>
          <w:p w14:paraId="5DE0F596" w14:textId="77777777" w:rsidR="00FF695A" w:rsidRPr="0084375A" w:rsidRDefault="00FF695A" w:rsidP="008D67DC">
            <w:pPr>
              <w:rPr>
                <w:rFonts w:eastAsia="Calibri"/>
                <w:color w:val="000000"/>
                <w:sz w:val="16"/>
                <w:szCs w:val="16"/>
                <w:lang w:eastAsia="en-US"/>
              </w:rPr>
            </w:pPr>
          </w:p>
        </w:tc>
        <w:tc>
          <w:tcPr>
            <w:tcW w:w="5387" w:type="dxa"/>
            <w:tcMar>
              <w:top w:w="45" w:type="dxa"/>
              <w:left w:w="75" w:type="dxa"/>
              <w:bottom w:w="45" w:type="dxa"/>
              <w:right w:w="75" w:type="dxa"/>
            </w:tcMar>
          </w:tcPr>
          <w:p w14:paraId="1A3A59AE" w14:textId="77777777" w:rsidR="00FF695A" w:rsidRPr="0084375A" w:rsidRDefault="00FF695A" w:rsidP="008D67DC">
            <w:pPr>
              <w:rPr>
                <w:rFonts w:eastAsia="Calibri"/>
                <w:sz w:val="16"/>
                <w:szCs w:val="16"/>
                <w:lang w:eastAsia="en-US"/>
              </w:rPr>
            </w:pPr>
            <w:r w:rsidRPr="0084375A">
              <w:rPr>
                <w:rFonts w:eastAsia="Calibri"/>
                <w:sz w:val="16"/>
                <w:szCs w:val="16"/>
                <w:lang w:eastAsia="en-US"/>
              </w:rPr>
              <w:t>Гарантийные письмо о том, что ТОО «INNOVO» соответствует всем квалификационным требованиям</w:t>
            </w:r>
          </w:p>
        </w:tc>
        <w:tc>
          <w:tcPr>
            <w:tcW w:w="2409" w:type="dxa"/>
            <w:tcMar>
              <w:top w:w="45" w:type="dxa"/>
              <w:left w:w="75" w:type="dxa"/>
              <w:bottom w:w="45" w:type="dxa"/>
              <w:right w:w="75" w:type="dxa"/>
            </w:tcMar>
          </w:tcPr>
          <w:p w14:paraId="4B8F280D"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Директор </w:t>
            </w:r>
            <w:r w:rsidRPr="0084375A">
              <w:rPr>
                <w:rFonts w:eastAsia="Calibri"/>
                <w:sz w:val="16"/>
                <w:szCs w:val="16"/>
                <w:lang w:val="en-US" w:eastAsia="en-US"/>
              </w:rPr>
              <w:t>TOO</w:t>
            </w:r>
            <w:r w:rsidRPr="0084375A">
              <w:rPr>
                <w:rFonts w:eastAsia="Calibri"/>
                <w:sz w:val="16"/>
                <w:szCs w:val="16"/>
                <w:lang w:eastAsia="en-US"/>
              </w:rPr>
              <w:t xml:space="preserve"> «</w:t>
            </w:r>
            <w:r w:rsidRPr="0084375A">
              <w:rPr>
                <w:rFonts w:eastAsia="Calibri"/>
                <w:sz w:val="16"/>
                <w:szCs w:val="16"/>
                <w:lang w:val="en-US" w:eastAsia="en-US"/>
              </w:rPr>
              <w:t>INNOVO</w:t>
            </w:r>
            <w:r w:rsidRPr="0084375A">
              <w:rPr>
                <w:rFonts w:eastAsia="Calibri"/>
                <w:sz w:val="16"/>
                <w:szCs w:val="16"/>
                <w:lang w:eastAsia="en-US"/>
              </w:rPr>
              <w:t>» Садуакасова З. К.</w:t>
            </w:r>
          </w:p>
        </w:tc>
        <w:tc>
          <w:tcPr>
            <w:tcW w:w="1134" w:type="dxa"/>
            <w:tcMar>
              <w:top w:w="45" w:type="dxa"/>
              <w:left w:w="75" w:type="dxa"/>
              <w:bottom w:w="45" w:type="dxa"/>
              <w:right w:w="75" w:type="dxa"/>
            </w:tcMar>
            <w:vAlign w:val="center"/>
          </w:tcPr>
          <w:p w14:paraId="4E004B45" w14:textId="77777777" w:rsidR="00FF695A" w:rsidRPr="0084375A" w:rsidRDefault="00FF695A" w:rsidP="008D67DC">
            <w:pPr>
              <w:rPr>
                <w:rFonts w:eastAsia="Calibri"/>
                <w:sz w:val="16"/>
                <w:szCs w:val="16"/>
                <w:lang w:eastAsia="en-US"/>
              </w:rPr>
            </w:pPr>
          </w:p>
          <w:p w14:paraId="7C547A04"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1134" w:type="dxa"/>
            <w:vAlign w:val="center"/>
          </w:tcPr>
          <w:p w14:paraId="4FD9F77E"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107-114</w:t>
            </w:r>
          </w:p>
        </w:tc>
      </w:tr>
      <w:tr w:rsidR="00FF695A" w:rsidRPr="0084375A" w14:paraId="0FAF3E9F" w14:textId="77777777" w:rsidTr="00DD22E6">
        <w:trPr>
          <w:trHeight w:val="329"/>
        </w:trPr>
        <w:tc>
          <w:tcPr>
            <w:tcW w:w="567" w:type="dxa"/>
            <w:shd w:val="clear" w:color="auto" w:fill="auto"/>
            <w:tcMar>
              <w:top w:w="45" w:type="dxa"/>
              <w:left w:w="75" w:type="dxa"/>
              <w:bottom w:w="45" w:type="dxa"/>
              <w:right w:w="75" w:type="dxa"/>
            </w:tcMar>
            <w:vAlign w:val="center"/>
          </w:tcPr>
          <w:p w14:paraId="14B9D661" w14:textId="77777777" w:rsidR="00FF695A" w:rsidRPr="0084375A" w:rsidRDefault="00FF695A" w:rsidP="008D67DC">
            <w:pPr>
              <w:rPr>
                <w:rFonts w:eastAsia="Calibri"/>
                <w:sz w:val="16"/>
                <w:szCs w:val="16"/>
                <w:lang w:eastAsia="en-US"/>
              </w:rPr>
            </w:pPr>
            <w:r w:rsidRPr="0084375A">
              <w:rPr>
                <w:rFonts w:eastAsia="Calibri"/>
                <w:sz w:val="16"/>
                <w:szCs w:val="16"/>
                <w:lang w:eastAsia="en-US"/>
              </w:rPr>
              <w:t>11</w:t>
            </w:r>
          </w:p>
        </w:tc>
        <w:tc>
          <w:tcPr>
            <w:tcW w:w="3970" w:type="dxa"/>
            <w:tcMar>
              <w:top w:w="45" w:type="dxa"/>
              <w:left w:w="75" w:type="dxa"/>
              <w:bottom w:w="45" w:type="dxa"/>
              <w:right w:w="75" w:type="dxa"/>
            </w:tcMar>
          </w:tcPr>
          <w:p w14:paraId="3861FFCF" w14:textId="77777777" w:rsidR="00FF695A" w:rsidRPr="0084375A" w:rsidRDefault="00FF695A" w:rsidP="008D67DC">
            <w:pPr>
              <w:rPr>
                <w:rFonts w:eastAsia="Calibri"/>
                <w:sz w:val="16"/>
                <w:szCs w:val="16"/>
                <w:lang w:eastAsia="en-US"/>
              </w:rPr>
            </w:pPr>
            <w:r w:rsidRPr="0084375A">
              <w:rPr>
                <w:rFonts w:eastAsia="Calibri"/>
                <w:sz w:val="16"/>
                <w:szCs w:val="16"/>
                <w:lang w:eastAsia="en-US"/>
              </w:rPr>
              <w:t>Договор аренды</w:t>
            </w:r>
          </w:p>
        </w:tc>
        <w:tc>
          <w:tcPr>
            <w:tcW w:w="1417" w:type="dxa"/>
            <w:tcMar>
              <w:top w:w="45" w:type="dxa"/>
              <w:left w:w="75" w:type="dxa"/>
              <w:bottom w:w="45" w:type="dxa"/>
              <w:right w:w="75" w:type="dxa"/>
            </w:tcMar>
          </w:tcPr>
          <w:p w14:paraId="229F875C" w14:textId="77777777" w:rsidR="00FF695A" w:rsidRPr="0084375A" w:rsidRDefault="00FF695A" w:rsidP="008D67DC">
            <w:pPr>
              <w:rPr>
                <w:rFonts w:eastAsia="Calibri"/>
                <w:color w:val="000000"/>
                <w:sz w:val="16"/>
                <w:szCs w:val="16"/>
                <w:lang w:eastAsia="en-US"/>
              </w:rPr>
            </w:pPr>
            <w:r w:rsidRPr="0084375A">
              <w:rPr>
                <w:rFonts w:eastAsia="Calibri"/>
                <w:color w:val="000000"/>
                <w:sz w:val="16"/>
                <w:szCs w:val="16"/>
                <w:lang w:eastAsia="en-US"/>
              </w:rPr>
              <w:t>01.03.2023г.</w:t>
            </w:r>
          </w:p>
        </w:tc>
        <w:tc>
          <w:tcPr>
            <w:tcW w:w="5387" w:type="dxa"/>
            <w:tcMar>
              <w:top w:w="45" w:type="dxa"/>
              <w:left w:w="75" w:type="dxa"/>
              <w:bottom w:w="45" w:type="dxa"/>
              <w:right w:w="75" w:type="dxa"/>
            </w:tcMar>
          </w:tcPr>
          <w:p w14:paraId="5D18A21F" w14:textId="77777777" w:rsidR="00FF695A" w:rsidRPr="0084375A" w:rsidRDefault="00FF695A" w:rsidP="008D67DC">
            <w:pPr>
              <w:rPr>
                <w:rFonts w:eastAsia="Calibri"/>
                <w:sz w:val="16"/>
                <w:szCs w:val="16"/>
                <w:lang w:eastAsia="en-US"/>
              </w:rPr>
            </w:pPr>
          </w:p>
        </w:tc>
        <w:tc>
          <w:tcPr>
            <w:tcW w:w="2409" w:type="dxa"/>
            <w:tcMar>
              <w:top w:w="45" w:type="dxa"/>
              <w:left w:w="75" w:type="dxa"/>
              <w:bottom w:w="45" w:type="dxa"/>
              <w:right w:w="75" w:type="dxa"/>
            </w:tcMar>
          </w:tcPr>
          <w:p w14:paraId="151066F7" w14:textId="77777777" w:rsidR="00FF695A" w:rsidRPr="0084375A" w:rsidRDefault="00FF695A" w:rsidP="008D67DC">
            <w:pPr>
              <w:rPr>
                <w:rFonts w:eastAsia="Calibri"/>
                <w:sz w:val="16"/>
                <w:szCs w:val="16"/>
                <w:lang w:eastAsia="en-US"/>
              </w:rPr>
            </w:pPr>
            <w:r w:rsidRPr="0084375A">
              <w:rPr>
                <w:rFonts w:eastAsia="Calibri"/>
                <w:sz w:val="16"/>
                <w:szCs w:val="16"/>
                <w:lang w:eastAsia="en-US"/>
              </w:rPr>
              <w:t>Директор TOO «INNOVO» Онбаева И.Б.</w:t>
            </w:r>
          </w:p>
        </w:tc>
        <w:tc>
          <w:tcPr>
            <w:tcW w:w="1134" w:type="dxa"/>
            <w:tcMar>
              <w:top w:w="45" w:type="dxa"/>
              <w:left w:w="75" w:type="dxa"/>
              <w:bottom w:w="45" w:type="dxa"/>
              <w:right w:w="75" w:type="dxa"/>
            </w:tcMar>
            <w:vAlign w:val="center"/>
          </w:tcPr>
          <w:p w14:paraId="314AD431" w14:textId="77777777" w:rsidR="00FF695A" w:rsidRPr="0084375A" w:rsidRDefault="00FF695A" w:rsidP="008D67DC">
            <w:pPr>
              <w:rPr>
                <w:rFonts w:eastAsia="Calibri"/>
                <w:sz w:val="16"/>
                <w:szCs w:val="16"/>
                <w:lang w:eastAsia="en-US"/>
              </w:rPr>
            </w:pPr>
            <w:r w:rsidRPr="0084375A">
              <w:rPr>
                <w:rFonts w:eastAsia="Calibri"/>
                <w:sz w:val="16"/>
                <w:szCs w:val="16"/>
                <w:lang w:eastAsia="en-US"/>
              </w:rPr>
              <w:t>копия</w:t>
            </w:r>
          </w:p>
        </w:tc>
        <w:tc>
          <w:tcPr>
            <w:tcW w:w="1134" w:type="dxa"/>
            <w:vAlign w:val="center"/>
          </w:tcPr>
          <w:p w14:paraId="1EBB3A1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115-120</w:t>
            </w:r>
          </w:p>
        </w:tc>
      </w:tr>
      <w:tr w:rsidR="00FF695A" w:rsidRPr="0084375A" w14:paraId="75A940AD" w14:textId="77777777" w:rsidTr="00DD22E6">
        <w:trPr>
          <w:trHeight w:val="421"/>
        </w:trPr>
        <w:tc>
          <w:tcPr>
            <w:tcW w:w="567" w:type="dxa"/>
            <w:shd w:val="clear" w:color="auto" w:fill="auto"/>
            <w:tcMar>
              <w:top w:w="45" w:type="dxa"/>
              <w:left w:w="75" w:type="dxa"/>
              <w:bottom w:w="45" w:type="dxa"/>
              <w:right w:w="75" w:type="dxa"/>
            </w:tcMar>
            <w:vAlign w:val="center"/>
          </w:tcPr>
          <w:p w14:paraId="51022630" w14:textId="77777777" w:rsidR="00FF695A" w:rsidRPr="0084375A" w:rsidRDefault="00FF695A" w:rsidP="008D67DC">
            <w:pPr>
              <w:rPr>
                <w:rFonts w:eastAsia="Calibri"/>
                <w:sz w:val="16"/>
                <w:szCs w:val="16"/>
                <w:lang w:eastAsia="en-US"/>
              </w:rPr>
            </w:pPr>
            <w:r w:rsidRPr="0084375A">
              <w:rPr>
                <w:rFonts w:eastAsia="Calibri"/>
                <w:sz w:val="16"/>
                <w:szCs w:val="16"/>
                <w:lang w:eastAsia="en-US"/>
              </w:rPr>
              <w:t>12</w:t>
            </w:r>
          </w:p>
        </w:tc>
        <w:tc>
          <w:tcPr>
            <w:tcW w:w="3970" w:type="dxa"/>
            <w:tcMar>
              <w:top w:w="45" w:type="dxa"/>
              <w:left w:w="75" w:type="dxa"/>
              <w:bottom w:w="45" w:type="dxa"/>
              <w:right w:w="75" w:type="dxa"/>
            </w:tcMar>
          </w:tcPr>
          <w:p w14:paraId="5A7FE3C4" w14:textId="77777777" w:rsidR="00FF695A" w:rsidRPr="0084375A" w:rsidRDefault="00FF695A" w:rsidP="008D67DC">
            <w:pPr>
              <w:rPr>
                <w:rFonts w:eastAsia="Calibri"/>
                <w:sz w:val="16"/>
                <w:szCs w:val="16"/>
                <w:lang w:eastAsia="en-US"/>
              </w:rPr>
            </w:pPr>
            <w:r w:rsidRPr="0084375A">
              <w:rPr>
                <w:rFonts w:eastAsia="Calibri"/>
                <w:sz w:val="16"/>
                <w:szCs w:val="16"/>
                <w:lang w:eastAsia="en-US"/>
              </w:rPr>
              <w:t>Документ подтверждающий внесение обеспечения тендерной заявки</w:t>
            </w:r>
          </w:p>
        </w:tc>
        <w:tc>
          <w:tcPr>
            <w:tcW w:w="1417" w:type="dxa"/>
            <w:tcMar>
              <w:top w:w="45" w:type="dxa"/>
              <w:left w:w="75" w:type="dxa"/>
              <w:bottom w:w="45" w:type="dxa"/>
              <w:right w:w="75" w:type="dxa"/>
            </w:tcMar>
          </w:tcPr>
          <w:p w14:paraId="7751B85B" w14:textId="77777777" w:rsidR="00FF695A" w:rsidRPr="0084375A" w:rsidRDefault="00FF695A" w:rsidP="008D67DC">
            <w:pPr>
              <w:rPr>
                <w:rFonts w:eastAsia="Calibri"/>
                <w:sz w:val="16"/>
                <w:szCs w:val="16"/>
                <w:lang w:eastAsia="en-US"/>
              </w:rPr>
            </w:pPr>
            <w:r w:rsidRPr="0084375A">
              <w:rPr>
                <w:rFonts w:eastAsia="Calibri"/>
                <w:sz w:val="16"/>
                <w:szCs w:val="16"/>
                <w:lang w:eastAsia="en-US"/>
              </w:rPr>
              <w:t>11.12.2024г</w:t>
            </w:r>
          </w:p>
        </w:tc>
        <w:tc>
          <w:tcPr>
            <w:tcW w:w="5387" w:type="dxa"/>
            <w:tcMar>
              <w:top w:w="45" w:type="dxa"/>
              <w:left w:w="75" w:type="dxa"/>
              <w:bottom w:w="45" w:type="dxa"/>
              <w:right w:w="75" w:type="dxa"/>
            </w:tcMar>
          </w:tcPr>
          <w:p w14:paraId="151A7951"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Платежное поручение № 514</w:t>
            </w:r>
          </w:p>
        </w:tc>
        <w:tc>
          <w:tcPr>
            <w:tcW w:w="2409" w:type="dxa"/>
            <w:tcMar>
              <w:top w:w="45" w:type="dxa"/>
              <w:left w:w="75" w:type="dxa"/>
              <w:bottom w:w="45" w:type="dxa"/>
              <w:right w:w="75" w:type="dxa"/>
            </w:tcMar>
          </w:tcPr>
          <w:p w14:paraId="33ACCE73" w14:textId="77777777" w:rsidR="00FF695A" w:rsidRPr="0084375A" w:rsidRDefault="00FF695A" w:rsidP="008D67DC">
            <w:pPr>
              <w:rPr>
                <w:rFonts w:eastAsia="Calibri"/>
                <w:sz w:val="16"/>
                <w:szCs w:val="16"/>
                <w:highlight w:val="yellow"/>
                <w:lang w:eastAsia="en-US"/>
              </w:rPr>
            </w:pPr>
            <w:r w:rsidRPr="0084375A">
              <w:rPr>
                <w:rFonts w:eastAsia="Calibri"/>
                <w:sz w:val="16"/>
                <w:szCs w:val="16"/>
                <w:lang w:eastAsia="en-US"/>
              </w:rPr>
              <w:t xml:space="preserve"> Проведено электронно / Директор TOO «INNOVO» Садуакасова З. К.</w:t>
            </w:r>
          </w:p>
        </w:tc>
        <w:tc>
          <w:tcPr>
            <w:tcW w:w="1134" w:type="dxa"/>
            <w:tcMar>
              <w:top w:w="45" w:type="dxa"/>
              <w:left w:w="75" w:type="dxa"/>
              <w:bottom w:w="45" w:type="dxa"/>
              <w:right w:w="75" w:type="dxa"/>
            </w:tcMar>
          </w:tcPr>
          <w:p w14:paraId="0778EA32" w14:textId="77777777" w:rsidR="00FF695A" w:rsidRPr="0084375A" w:rsidRDefault="00FF695A" w:rsidP="008D67DC">
            <w:pPr>
              <w:jc w:val="center"/>
              <w:rPr>
                <w:rFonts w:eastAsia="Calibri"/>
                <w:sz w:val="16"/>
                <w:szCs w:val="16"/>
                <w:highlight w:val="yellow"/>
                <w:lang w:eastAsia="en-US"/>
              </w:rPr>
            </w:pPr>
          </w:p>
          <w:p w14:paraId="44BD4087" w14:textId="77777777" w:rsidR="00FF695A" w:rsidRPr="0084375A" w:rsidRDefault="00FF695A" w:rsidP="008D67DC">
            <w:pPr>
              <w:jc w:val="center"/>
              <w:rPr>
                <w:rFonts w:eastAsia="Calibri"/>
                <w:sz w:val="16"/>
                <w:szCs w:val="16"/>
                <w:highlight w:val="yellow"/>
                <w:lang w:eastAsia="en-US"/>
              </w:rPr>
            </w:pPr>
          </w:p>
          <w:p w14:paraId="2B615602"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Копия</w:t>
            </w:r>
          </w:p>
        </w:tc>
        <w:tc>
          <w:tcPr>
            <w:tcW w:w="1134" w:type="dxa"/>
            <w:vAlign w:val="center"/>
          </w:tcPr>
          <w:p w14:paraId="502D51D5"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на бумажном носителе</w:t>
            </w:r>
          </w:p>
        </w:tc>
      </w:tr>
      <w:tr w:rsidR="00FF695A" w:rsidRPr="0084375A" w14:paraId="0416B8B7" w14:textId="77777777" w:rsidTr="00DD22E6">
        <w:trPr>
          <w:trHeight w:val="332"/>
        </w:trPr>
        <w:tc>
          <w:tcPr>
            <w:tcW w:w="567" w:type="dxa"/>
            <w:shd w:val="clear" w:color="auto" w:fill="auto"/>
            <w:tcMar>
              <w:top w:w="45" w:type="dxa"/>
              <w:left w:w="75" w:type="dxa"/>
              <w:bottom w:w="45" w:type="dxa"/>
              <w:right w:w="75" w:type="dxa"/>
            </w:tcMar>
            <w:vAlign w:val="center"/>
          </w:tcPr>
          <w:p w14:paraId="7923270D" w14:textId="77777777" w:rsidR="00FF695A" w:rsidRPr="0084375A" w:rsidRDefault="00FF695A" w:rsidP="008D67DC">
            <w:pPr>
              <w:rPr>
                <w:rFonts w:eastAsia="Calibri"/>
                <w:sz w:val="16"/>
                <w:szCs w:val="16"/>
                <w:lang w:eastAsia="en-US"/>
              </w:rPr>
            </w:pPr>
            <w:r w:rsidRPr="0084375A">
              <w:rPr>
                <w:rFonts w:eastAsia="Calibri"/>
                <w:sz w:val="16"/>
                <w:szCs w:val="16"/>
                <w:lang w:eastAsia="en-US"/>
              </w:rPr>
              <w:t>13</w:t>
            </w:r>
          </w:p>
        </w:tc>
        <w:tc>
          <w:tcPr>
            <w:tcW w:w="3970" w:type="dxa"/>
            <w:tcMar>
              <w:top w:w="45" w:type="dxa"/>
              <w:left w:w="75" w:type="dxa"/>
              <w:bottom w:w="45" w:type="dxa"/>
              <w:right w:w="75" w:type="dxa"/>
            </w:tcMar>
          </w:tcPr>
          <w:p w14:paraId="549E27D1" w14:textId="77777777" w:rsidR="00FF695A" w:rsidRPr="0084375A" w:rsidRDefault="00FF695A" w:rsidP="008D67DC">
            <w:pPr>
              <w:rPr>
                <w:rFonts w:eastAsia="Calibri"/>
                <w:sz w:val="16"/>
                <w:szCs w:val="16"/>
                <w:lang w:eastAsia="en-US"/>
              </w:rPr>
            </w:pPr>
            <w:r w:rsidRPr="0084375A">
              <w:rPr>
                <w:rFonts w:eastAsia="Calibri"/>
                <w:sz w:val="16"/>
                <w:szCs w:val="16"/>
                <w:lang w:eastAsia="en-US"/>
              </w:rPr>
              <w:t>Техническая спецификация на поставляемые товары</w:t>
            </w:r>
          </w:p>
        </w:tc>
        <w:tc>
          <w:tcPr>
            <w:tcW w:w="1417" w:type="dxa"/>
            <w:tcMar>
              <w:top w:w="45" w:type="dxa"/>
              <w:left w:w="75" w:type="dxa"/>
              <w:bottom w:w="45" w:type="dxa"/>
              <w:right w:w="75" w:type="dxa"/>
            </w:tcMar>
          </w:tcPr>
          <w:p w14:paraId="526A4DC6" w14:textId="77777777" w:rsidR="00FF695A" w:rsidRPr="0084375A" w:rsidRDefault="00FF695A" w:rsidP="008D67DC">
            <w:pPr>
              <w:rPr>
                <w:rFonts w:eastAsia="Calibri"/>
                <w:sz w:val="16"/>
                <w:szCs w:val="16"/>
                <w:lang w:eastAsia="en-US"/>
              </w:rPr>
            </w:pPr>
          </w:p>
        </w:tc>
        <w:tc>
          <w:tcPr>
            <w:tcW w:w="5387" w:type="dxa"/>
            <w:tcMar>
              <w:top w:w="45" w:type="dxa"/>
              <w:left w:w="75" w:type="dxa"/>
              <w:bottom w:w="45" w:type="dxa"/>
              <w:right w:w="75" w:type="dxa"/>
            </w:tcMar>
          </w:tcPr>
          <w:p w14:paraId="53367E65" w14:textId="77777777" w:rsidR="00FF695A" w:rsidRPr="0084375A" w:rsidRDefault="00FF695A" w:rsidP="008D67DC">
            <w:pPr>
              <w:rPr>
                <w:rFonts w:eastAsia="Calibri"/>
                <w:sz w:val="16"/>
                <w:szCs w:val="16"/>
                <w:lang w:eastAsia="en-US"/>
              </w:rPr>
            </w:pPr>
            <w:r w:rsidRPr="0084375A">
              <w:rPr>
                <w:rFonts w:eastAsia="Calibri"/>
                <w:sz w:val="16"/>
                <w:szCs w:val="16"/>
                <w:lang w:eastAsia="en-US"/>
              </w:rPr>
              <w:t>характеристика товаров</w:t>
            </w:r>
          </w:p>
        </w:tc>
        <w:tc>
          <w:tcPr>
            <w:tcW w:w="2409" w:type="dxa"/>
            <w:tcMar>
              <w:top w:w="45" w:type="dxa"/>
              <w:left w:w="75" w:type="dxa"/>
              <w:bottom w:w="45" w:type="dxa"/>
              <w:right w:w="75" w:type="dxa"/>
            </w:tcMar>
          </w:tcPr>
          <w:p w14:paraId="6C9BBDE2"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Директор </w:t>
            </w:r>
            <w:r w:rsidRPr="0084375A">
              <w:rPr>
                <w:rFonts w:eastAsia="Calibri"/>
                <w:sz w:val="16"/>
                <w:szCs w:val="16"/>
                <w:lang w:val="en-US" w:eastAsia="en-US"/>
              </w:rPr>
              <w:t>TOO</w:t>
            </w:r>
            <w:r w:rsidRPr="0084375A">
              <w:rPr>
                <w:rFonts w:eastAsia="Calibri"/>
                <w:sz w:val="16"/>
                <w:szCs w:val="16"/>
                <w:lang w:eastAsia="en-US"/>
              </w:rPr>
              <w:t xml:space="preserve"> «</w:t>
            </w:r>
            <w:r w:rsidRPr="0084375A">
              <w:rPr>
                <w:rFonts w:eastAsia="Calibri"/>
                <w:sz w:val="16"/>
                <w:szCs w:val="16"/>
                <w:lang w:val="en-US" w:eastAsia="en-US"/>
              </w:rPr>
              <w:t>INNOVO</w:t>
            </w:r>
            <w:r w:rsidRPr="0084375A">
              <w:rPr>
                <w:rFonts w:eastAsia="Calibri"/>
                <w:sz w:val="16"/>
                <w:szCs w:val="16"/>
                <w:lang w:eastAsia="en-US"/>
              </w:rPr>
              <w:t>» Онбаева И.Б.</w:t>
            </w:r>
          </w:p>
        </w:tc>
        <w:tc>
          <w:tcPr>
            <w:tcW w:w="1134" w:type="dxa"/>
            <w:tcMar>
              <w:top w:w="45" w:type="dxa"/>
              <w:left w:w="75" w:type="dxa"/>
              <w:bottom w:w="45" w:type="dxa"/>
              <w:right w:w="75" w:type="dxa"/>
            </w:tcMar>
            <w:vAlign w:val="center"/>
          </w:tcPr>
          <w:p w14:paraId="2DD07519" w14:textId="77777777" w:rsidR="00FF695A" w:rsidRPr="0084375A" w:rsidRDefault="00FF695A" w:rsidP="008D67DC">
            <w:pPr>
              <w:jc w:val="center"/>
              <w:rPr>
                <w:rFonts w:eastAsia="Calibri"/>
                <w:sz w:val="16"/>
                <w:szCs w:val="16"/>
                <w:lang w:eastAsia="en-US"/>
              </w:rPr>
            </w:pPr>
          </w:p>
          <w:p w14:paraId="31290C6F"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 Оригинал</w:t>
            </w:r>
          </w:p>
          <w:p w14:paraId="0ECEDBB0" w14:textId="77777777" w:rsidR="00FF695A" w:rsidRPr="0084375A" w:rsidRDefault="00FF695A" w:rsidP="008D67DC">
            <w:pPr>
              <w:jc w:val="center"/>
              <w:rPr>
                <w:rFonts w:eastAsia="Calibri"/>
                <w:sz w:val="16"/>
                <w:szCs w:val="16"/>
                <w:lang w:eastAsia="en-US"/>
              </w:rPr>
            </w:pPr>
          </w:p>
        </w:tc>
        <w:tc>
          <w:tcPr>
            <w:tcW w:w="1134" w:type="dxa"/>
            <w:vAlign w:val="center"/>
          </w:tcPr>
          <w:p w14:paraId="30CEAEDA"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3-44</w:t>
            </w:r>
          </w:p>
        </w:tc>
      </w:tr>
      <w:tr w:rsidR="00FF695A" w:rsidRPr="0084375A" w14:paraId="01D3F486" w14:textId="77777777" w:rsidTr="00DD22E6">
        <w:trPr>
          <w:trHeight w:val="1231"/>
        </w:trPr>
        <w:tc>
          <w:tcPr>
            <w:tcW w:w="567" w:type="dxa"/>
            <w:shd w:val="clear" w:color="auto" w:fill="auto"/>
            <w:tcMar>
              <w:top w:w="45" w:type="dxa"/>
              <w:left w:w="75" w:type="dxa"/>
              <w:bottom w:w="45" w:type="dxa"/>
              <w:right w:w="75" w:type="dxa"/>
            </w:tcMar>
            <w:vAlign w:val="center"/>
          </w:tcPr>
          <w:p w14:paraId="76B8FDF3" w14:textId="77777777" w:rsidR="00FF695A" w:rsidRPr="0084375A" w:rsidRDefault="00FF695A" w:rsidP="008D67DC">
            <w:pPr>
              <w:rPr>
                <w:rFonts w:eastAsia="Calibri"/>
                <w:sz w:val="16"/>
                <w:szCs w:val="16"/>
                <w:lang w:eastAsia="en-US"/>
              </w:rPr>
            </w:pPr>
            <w:r w:rsidRPr="0084375A">
              <w:rPr>
                <w:rFonts w:eastAsia="Calibri"/>
                <w:sz w:val="16"/>
                <w:szCs w:val="16"/>
                <w:lang w:eastAsia="en-US"/>
              </w:rPr>
              <w:t>14</w:t>
            </w:r>
          </w:p>
        </w:tc>
        <w:tc>
          <w:tcPr>
            <w:tcW w:w="3970" w:type="dxa"/>
            <w:tcMar>
              <w:top w:w="45" w:type="dxa"/>
              <w:left w:w="75" w:type="dxa"/>
              <w:bottom w:w="45" w:type="dxa"/>
              <w:right w:w="75" w:type="dxa"/>
            </w:tcMar>
          </w:tcPr>
          <w:p w14:paraId="31F33955" w14:textId="77777777" w:rsidR="00FF695A" w:rsidRPr="0084375A" w:rsidRDefault="00FF695A" w:rsidP="008D67DC">
            <w:pPr>
              <w:rPr>
                <w:rFonts w:eastAsia="Calibri"/>
                <w:sz w:val="16"/>
                <w:szCs w:val="16"/>
                <w:lang w:eastAsia="en-US"/>
              </w:rPr>
            </w:pPr>
            <w:r w:rsidRPr="0084375A">
              <w:rPr>
                <w:rFonts w:eastAsia="Calibri"/>
                <w:sz w:val="16"/>
                <w:szCs w:val="16"/>
                <w:lang w:eastAsia="en-US"/>
              </w:rPr>
              <w:t>Регистрационное удостоверение</w:t>
            </w:r>
          </w:p>
        </w:tc>
        <w:tc>
          <w:tcPr>
            <w:tcW w:w="1417" w:type="dxa"/>
            <w:tcMar>
              <w:top w:w="45" w:type="dxa"/>
              <w:left w:w="75" w:type="dxa"/>
              <w:bottom w:w="45" w:type="dxa"/>
              <w:right w:w="75" w:type="dxa"/>
            </w:tcMar>
          </w:tcPr>
          <w:p w14:paraId="5AEB34A4" w14:textId="77777777" w:rsidR="00FF695A" w:rsidRPr="0084375A" w:rsidRDefault="00FF695A" w:rsidP="008D67DC">
            <w:pPr>
              <w:rPr>
                <w:rFonts w:eastAsia="Calibri"/>
                <w:sz w:val="16"/>
                <w:szCs w:val="16"/>
                <w:lang w:eastAsia="en-US"/>
              </w:rPr>
            </w:pPr>
          </w:p>
          <w:p w14:paraId="0C4F4B5A" w14:textId="77777777" w:rsidR="00FF695A" w:rsidRPr="0084375A" w:rsidRDefault="00FF695A" w:rsidP="008D67DC">
            <w:pPr>
              <w:rPr>
                <w:rFonts w:eastAsia="Calibri"/>
                <w:sz w:val="16"/>
                <w:szCs w:val="16"/>
                <w:lang w:eastAsia="en-US"/>
              </w:rPr>
            </w:pPr>
            <w:r w:rsidRPr="0084375A">
              <w:rPr>
                <w:rFonts w:eastAsia="Calibri"/>
                <w:sz w:val="16"/>
                <w:szCs w:val="16"/>
                <w:lang w:eastAsia="en-US"/>
              </w:rPr>
              <w:t>РК-ИМН-5№115030 от 04.02.2021г</w:t>
            </w:r>
          </w:p>
          <w:p w14:paraId="590A7204" w14:textId="77777777" w:rsidR="00FF695A" w:rsidRPr="0084375A" w:rsidRDefault="00FF695A" w:rsidP="008D67DC">
            <w:pPr>
              <w:rPr>
                <w:rFonts w:eastAsia="Calibri"/>
                <w:sz w:val="16"/>
                <w:szCs w:val="16"/>
                <w:lang w:eastAsia="en-US"/>
              </w:rPr>
            </w:pPr>
            <w:r w:rsidRPr="0084375A">
              <w:rPr>
                <w:rFonts w:eastAsia="Calibri"/>
                <w:sz w:val="16"/>
                <w:szCs w:val="16"/>
                <w:lang w:eastAsia="en-US"/>
              </w:rPr>
              <w:t>РК-ИМН-5№021153 от 07.04.2022г</w:t>
            </w:r>
          </w:p>
          <w:p w14:paraId="00C4F7BF" w14:textId="77777777" w:rsidR="00FF695A" w:rsidRPr="0084375A" w:rsidRDefault="00FF695A" w:rsidP="008D67DC">
            <w:pPr>
              <w:rPr>
                <w:rFonts w:eastAsia="Calibri"/>
                <w:sz w:val="16"/>
                <w:szCs w:val="16"/>
                <w:lang w:eastAsia="en-US"/>
              </w:rPr>
            </w:pPr>
            <w:r w:rsidRPr="0084375A">
              <w:rPr>
                <w:rFonts w:eastAsia="Calibri"/>
                <w:sz w:val="16"/>
                <w:szCs w:val="16"/>
                <w:lang w:eastAsia="en-US"/>
              </w:rPr>
              <w:t>РК-ИМН-5№028023 от 20.05.2024г</w:t>
            </w:r>
          </w:p>
          <w:p w14:paraId="1F610A45" w14:textId="77777777" w:rsidR="00FF695A" w:rsidRPr="0084375A" w:rsidRDefault="00FF695A" w:rsidP="008D67DC">
            <w:pPr>
              <w:rPr>
                <w:rFonts w:eastAsia="Calibri"/>
                <w:sz w:val="16"/>
                <w:szCs w:val="16"/>
                <w:lang w:eastAsia="en-US"/>
              </w:rPr>
            </w:pPr>
            <w:r w:rsidRPr="0084375A">
              <w:rPr>
                <w:rFonts w:eastAsia="Calibri"/>
                <w:sz w:val="16"/>
                <w:szCs w:val="16"/>
                <w:lang w:eastAsia="en-US"/>
              </w:rPr>
              <w:t>РК-ИМН-5№022108 от 30.03.2022г</w:t>
            </w:r>
          </w:p>
          <w:p w14:paraId="68D3AF2A" w14:textId="77777777" w:rsidR="00FF695A" w:rsidRPr="0084375A" w:rsidRDefault="00FF695A" w:rsidP="008D67DC">
            <w:pPr>
              <w:rPr>
                <w:rFonts w:eastAsia="Calibri"/>
                <w:sz w:val="16"/>
                <w:szCs w:val="16"/>
                <w:lang w:eastAsia="en-US"/>
              </w:rPr>
            </w:pPr>
            <w:r w:rsidRPr="0084375A">
              <w:rPr>
                <w:rFonts w:eastAsia="Calibri"/>
                <w:sz w:val="16"/>
                <w:szCs w:val="16"/>
                <w:lang w:eastAsia="en-US"/>
              </w:rPr>
              <w:t>РК-ИМН-5№014311 от 14.09.2020г</w:t>
            </w:r>
          </w:p>
          <w:p w14:paraId="1BF3C925" w14:textId="77777777" w:rsidR="00FF695A" w:rsidRPr="0084375A" w:rsidRDefault="00FF695A" w:rsidP="008D67DC">
            <w:pPr>
              <w:rPr>
                <w:rFonts w:eastAsia="Calibri"/>
                <w:sz w:val="16"/>
                <w:szCs w:val="16"/>
                <w:lang w:eastAsia="en-US"/>
              </w:rPr>
            </w:pPr>
            <w:r w:rsidRPr="0084375A">
              <w:rPr>
                <w:rFonts w:eastAsia="Calibri"/>
                <w:sz w:val="16"/>
                <w:szCs w:val="16"/>
                <w:lang w:eastAsia="en-US"/>
              </w:rPr>
              <w:t>РК-ИМН-5№014313 от 01.09.2020г</w:t>
            </w:r>
          </w:p>
          <w:p w14:paraId="72785B5E" w14:textId="77777777" w:rsidR="00FF695A" w:rsidRPr="0084375A" w:rsidRDefault="00FF695A" w:rsidP="008D67DC">
            <w:pPr>
              <w:rPr>
                <w:rFonts w:eastAsia="Calibri"/>
                <w:sz w:val="16"/>
                <w:szCs w:val="16"/>
                <w:lang w:eastAsia="en-US"/>
              </w:rPr>
            </w:pPr>
          </w:p>
        </w:tc>
        <w:tc>
          <w:tcPr>
            <w:tcW w:w="5387" w:type="dxa"/>
            <w:tcMar>
              <w:top w:w="45" w:type="dxa"/>
              <w:left w:w="75" w:type="dxa"/>
              <w:bottom w:w="45" w:type="dxa"/>
              <w:right w:w="75" w:type="dxa"/>
            </w:tcMar>
          </w:tcPr>
          <w:p w14:paraId="0E561791" w14:textId="77777777" w:rsidR="00FF695A" w:rsidRPr="0084375A" w:rsidRDefault="00FF695A" w:rsidP="008D67DC">
            <w:pPr>
              <w:rPr>
                <w:rFonts w:eastAsia="Calibri"/>
                <w:sz w:val="16"/>
                <w:szCs w:val="16"/>
                <w:lang w:eastAsia="en-US"/>
              </w:rPr>
            </w:pPr>
            <w:r w:rsidRPr="0084375A">
              <w:rPr>
                <w:rFonts w:eastAsia="Calibri"/>
                <w:sz w:val="16"/>
                <w:szCs w:val="16"/>
                <w:lang w:eastAsia="en-US"/>
              </w:rPr>
              <w:t xml:space="preserve">регистрационное удостоверение на ИМН </w:t>
            </w:r>
          </w:p>
        </w:tc>
        <w:tc>
          <w:tcPr>
            <w:tcW w:w="2409" w:type="dxa"/>
            <w:tcMar>
              <w:top w:w="45" w:type="dxa"/>
              <w:left w:w="75" w:type="dxa"/>
              <w:bottom w:w="45" w:type="dxa"/>
              <w:right w:w="75" w:type="dxa"/>
            </w:tcMar>
          </w:tcPr>
          <w:p w14:paraId="17D2D73E" w14:textId="77777777" w:rsidR="00FF695A" w:rsidRPr="0084375A" w:rsidRDefault="00FF695A" w:rsidP="008D67DC">
            <w:pPr>
              <w:rPr>
                <w:rFonts w:eastAsia="Calibri"/>
                <w:sz w:val="16"/>
                <w:szCs w:val="16"/>
                <w:lang w:eastAsia="en-US"/>
              </w:rPr>
            </w:pPr>
            <w:r w:rsidRPr="0084375A">
              <w:rPr>
                <w:rFonts w:eastAsia="Calibri"/>
                <w:sz w:val="16"/>
                <w:szCs w:val="16"/>
                <w:lang w:eastAsia="en-US"/>
              </w:rPr>
              <w:t>Электронно-Цифровая подпись</w:t>
            </w:r>
          </w:p>
        </w:tc>
        <w:tc>
          <w:tcPr>
            <w:tcW w:w="1134" w:type="dxa"/>
            <w:tcMar>
              <w:top w:w="45" w:type="dxa"/>
              <w:left w:w="75" w:type="dxa"/>
              <w:bottom w:w="45" w:type="dxa"/>
              <w:right w:w="75" w:type="dxa"/>
            </w:tcMar>
          </w:tcPr>
          <w:p w14:paraId="0E981688" w14:textId="77777777" w:rsidR="00FF695A" w:rsidRPr="0084375A" w:rsidRDefault="00FF695A" w:rsidP="008D67DC">
            <w:pPr>
              <w:jc w:val="center"/>
              <w:rPr>
                <w:rFonts w:eastAsia="Calibri"/>
                <w:sz w:val="16"/>
                <w:szCs w:val="16"/>
                <w:lang w:eastAsia="en-US"/>
              </w:rPr>
            </w:pPr>
          </w:p>
          <w:p w14:paraId="7BA50AF0" w14:textId="77777777" w:rsidR="00FF695A" w:rsidRPr="0084375A" w:rsidRDefault="00FF695A" w:rsidP="008D67DC">
            <w:pPr>
              <w:jc w:val="center"/>
              <w:rPr>
                <w:rFonts w:eastAsia="Calibri"/>
                <w:sz w:val="16"/>
                <w:szCs w:val="16"/>
                <w:lang w:eastAsia="en-US"/>
              </w:rPr>
            </w:pPr>
          </w:p>
          <w:p w14:paraId="05A1877C"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1134" w:type="dxa"/>
            <w:vAlign w:val="center"/>
          </w:tcPr>
          <w:p w14:paraId="20D761E9"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45-68</w:t>
            </w:r>
          </w:p>
        </w:tc>
      </w:tr>
      <w:tr w:rsidR="00FF695A" w:rsidRPr="0084375A" w14:paraId="2C8C3F94" w14:textId="77777777" w:rsidTr="00DD22E6">
        <w:trPr>
          <w:trHeight w:val="1006"/>
        </w:trPr>
        <w:tc>
          <w:tcPr>
            <w:tcW w:w="567" w:type="dxa"/>
            <w:shd w:val="clear" w:color="auto" w:fill="auto"/>
            <w:tcMar>
              <w:top w:w="45" w:type="dxa"/>
              <w:left w:w="75" w:type="dxa"/>
              <w:bottom w:w="45" w:type="dxa"/>
              <w:right w:w="75" w:type="dxa"/>
            </w:tcMar>
            <w:vAlign w:val="center"/>
          </w:tcPr>
          <w:p w14:paraId="3B587A18" w14:textId="77777777" w:rsidR="00FF695A" w:rsidRPr="0084375A" w:rsidRDefault="00FF695A" w:rsidP="008D67DC">
            <w:pPr>
              <w:rPr>
                <w:rFonts w:eastAsia="Calibri"/>
                <w:sz w:val="16"/>
                <w:szCs w:val="16"/>
                <w:lang w:eastAsia="en-US"/>
              </w:rPr>
            </w:pPr>
            <w:r w:rsidRPr="0084375A">
              <w:rPr>
                <w:rFonts w:eastAsia="Calibri"/>
                <w:sz w:val="16"/>
                <w:szCs w:val="16"/>
                <w:lang w:eastAsia="en-US"/>
              </w:rPr>
              <w:t>15</w:t>
            </w:r>
          </w:p>
        </w:tc>
        <w:tc>
          <w:tcPr>
            <w:tcW w:w="3970" w:type="dxa"/>
            <w:tcMar>
              <w:top w:w="45" w:type="dxa"/>
              <w:left w:w="75" w:type="dxa"/>
              <w:bottom w:w="45" w:type="dxa"/>
              <w:right w:w="75" w:type="dxa"/>
            </w:tcMar>
          </w:tcPr>
          <w:p w14:paraId="4C50B427" w14:textId="77777777" w:rsidR="00FF695A" w:rsidRPr="0084375A" w:rsidRDefault="00FF695A" w:rsidP="008D67DC">
            <w:pPr>
              <w:rPr>
                <w:rFonts w:eastAsia="Calibri"/>
                <w:sz w:val="16"/>
                <w:szCs w:val="16"/>
                <w:lang w:eastAsia="en-US"/>
              </w:rPr>
            </w:pPr>
            <w:r w:rsidRPr="0084375A">
              <w:rPr>
                <w:rFonts w:eastAsia="Calibri"/>
                <w:sz w:val="16"/>
                <w:szCs w:val="16"/>
                <w:lang w:eastAsia="en-US"/>
              </w:rPr>
              <w:t>Авторизационное письмо</w:t>
            </w:r>
          </w:p>
        </w:tc>
        <w:tc>
          <w:tcPr>
            <w:tcW w:w="1417" w:type="dxa"/>
            <w:tcMar>
              <w:top w:w="45" w:type="dxa"/>
              <w:left w:w="75" w:type="dxa"/>
              <w:bottom w:w="45" w:type="dxa"/>
              <w:right w:w="75" w:type="dxa"/>
            </w:tcMar>
          </w:tcPr>
          <w:p w14:paraId="4F1C06F2" w14:textId="77777777" w:rsidR="00FF695A" w:rsidRPr="0084375A" w:rsidRDefault="00FF695A" w:rsidP="008D67DC">
            <w:pPr>
              <w:rPr>
                <w:rFonts w:eastAsia="Calibri"/>
                <w:sz w:val="16"/>
                <w:szCs w:val="16"/>
                <w:lang w:eastAsia="en-US"/>
              </w:rPr>
            </w:pPr>
            <w:r w:rsidRPr="0084375A">
              <w:rPr>
                <w:rFonts w:eastAsia="Calibri"/>
                <w:sz w:val="16"/>
                <w:szCs w:val="16"/>
                <w:lang w:eastAsia="en-US"/>
              </w:rPr>
              <w:t>03.01.2024г.</w:t>
            </w:r>
          </w:p>
          <w:p w14:paraId="01435666" w14:textId="77777777" w:rsidR="00FF695A" w:rsidRPr="0084375A" w:rsidRDefault="00FF695A" w:rsidP="008D67DC">
            <w:pPr>
              <w:rPr>
                <w:rFonts w:eastAsia="Calibri"/>
                <w:sz w:val="16"/>
                <w:szCs w:val="16"/>
                <w:lang w:eastAsia="en-US"/>
              </w:rPr>
            </w:pPr>
          </w:p>
          <w:p w14:paraId="0F562A6D" w14:textId="77777777" w:rsidR="00FF695A" w:rsidRPr="0084375A" w:rsidRDefault="00FF695A" w:rsidP="008D67DC">
            <w:pPr>
              <w:rPr>
                <w:rFonts w:eastAsia="Calibri"/>
                <w:sz w:val="16"/>
                <w:szCs w:val="16"/>
                <w:lang w:eastAsia="en-US"/>
              </w:rPr>
            </w:pPr>
          </w:p>
          <w:p w14:paraId="77A640E2" w14:textId="77777777" w:rsidR="00FF695A" w:rsidRPr="0084375A" w:rsidRDefault="00FF695A" w:rsidP="008D67DC">
            <w:pPr>
              <w:rPr>
                <w:rFonts w:eastAsia="Calibri"/>
                <w:sz w:val="16"/>
                <w:szCs w:val="16"/>
                <w:lang w:eastAsia="en-US"/>
              </w:rPr>
            </w:pPr>
          </w:p>
          <w:p w14:paraId="401406AA" w14:textId="77777777" w:rsidR="00FF695A" w:rsidRPr="0084375A" w:rsidRDefault="00FF695A" w:rsidP="008D67DC">
            <w:pPr>
              <w:rPr>
                <w:rFonts w:eastAsia="Calibri"/>
                <w:sz w:val="16"/>
                <w:szCs w:val="16"/>
                <w:lang w:eastAsia="en-US"/>
              </w:rPr>
            </w:pPr>
          </w:p>
        </w:tc>
        <w:tc>
          <w:tcPr>
            <w:tcW w:w="5387" w:type="dxa"/>
            <w:tcMar>
              <w:top w:w="45" w:type="dxa"/>
              <w:left w:w="75" w:type="dxa"/>
              <w:bottom w:w="45" w:type="dxa"/>
              <w:right w:w="75" w:type="dxa"/>
            </w:tcMar>
          </w:tcPr>
          <w:p w14:paraId="5B5080D9" w14:textId="77777777" w:rsidR="00FF695A" w:rsidRPr="0084375A" w:rsidRDefault="00FF695A" w:rsidP="008D67DC">
            <w:pPr>
              <w:rPr>
                <w:rFonts w:eastAsia="Calibri"/>
                <w:sz w:val="16"/>
                <w:szCs w:val="16"/>
                <w:lang w:eastAsia="en-US"/>
              </w:rPr>
            </w:pPr>
            <w:r w:rsidRPr="0084375A">
              <w:rPr>
                <w:rFonts w:eastAsia="Calibri"/>
                <w:sz w:val="16"/>
                <w:szCs w:val="16"/>
                <w:lang w:eastAsia="en-US"/>
              </w:rPr>
              <w:t>Авторизационное письмо на участие в тендерах,продажа,реклама</w:t>
            </w:r>
          </w:p>
        </w:tc>
        <w:tc>
          <w:tcPr>
            <w:tcW w:w="2409" w:type="dxa"/>
            <w:tcMar>
              <w:top w:w="45" w:type="dxa"/>
              <w:left w:w="75" w:type="dxa"/>
              <w:bottom w:w="45" w:type="dxa"/>
              <w:right w:w="75" w:type="dxa"/>
            </w:tcMar>
          </w:tcPr>
          <w:p w14:paraId="3A6BDD8C" w14:textId="77777777" w:rsidR="00FF695A" w:rsidRPr="0084375A" w:rsidRDefault="00FF695A" w:rsidP="008D67DC">
            <w:pPr>
              <w:rPr>
                <w:rFonts w:eastAsia="Calibri"/>
                <w:sz w:val="16"/>
                <w:szCs w:val="16"/>
                <w:lang w:eastAsia="en-US"/>
              </w:rPr>
            </w:pPr>
            <w:r w:rsidRPr="0084375A">
              <w:rPr>
                <w:rFonts w:eastAsia="Calibri"/>
                <w:sz w:val="16"/>
                <w:szCs w:val="16"/>
                <w:lang w:eastAsia="en-US"/>
              </w:rPr>
              <w:t>Генеральный директор Ендер</w:t>
            </w:r>
          </w:p>
          <w:p w14:paraId="571F2018" w14:textId="77777777" w:rsidR="00FF695A" w:rsidRPr="0084375A" w:rsidRDefault="00FF695A" w:rsidP="008D67DC">
            <w:pPr>
              <w:rPr>
                <w:rFonts w:eastAsia="Calibri"/>
                <w:sz w:val="16"/>
                <w:szCs w:val="16"/>
                <w:lang w:eastAsia="en-US"/>
              </w:rPr>
            </w:pPr>
            <w:r w:rsidRPr="0084375A">
              <w:rPr>
                <w:rFonts w:eastAsia="Calibri"/>
                <w:sz w:val="16"/>
                <w:szCs w:val="16"/>
                <w:lang w:eastAsia="en-US"/>
              </w:rPr>
              <w:t>Хазирол</w:t>
            </w:r>
          </w:p>
          <w:p w14:paraId="601F298F" w14:textId="77777777" w:rsidR="00FF695A" w:rsidRPr="0084375A" w:rsidRDefault="00FF695A" w:rsidP="008D67DC">
            <w:pPr>
              <w:rPr>
                <w:rFonts w:eastAsia="Calibri"/>
                <w:sz w:val="16"/>
                <w:szCs w:val="16"/>
                <w:lang w:eastAsia="en-US"/>
              </w:rPr>
            </w:pPr>
            <w:r w:rsidRPr="0084375A">
              <w:rPr>
                <w:rFonts w:eastAsia="Calibri"/>
                <w:sz w:val="16"/>
                <w:szCs w:val="16"/>
                <w:lang w:eastAsia="en-US"/>
              </w:rPr>
              <w:t>Генеральный директор Шаган</w:t>
            </w:r>
          </w:p>
          <w:p w14:paraId="268A41EB" w14:textId="77777777" w:rsidR="00FF695A" w:rsidRPr="0084375A" w:rsidRDefault="00FF695A" w:rsidP="008D67DC">
            <w:pPr>
              <w:rPr>
                <w:rFonts w:eastAsia="Calibri"/>
                <w:sz w:val="16"/>
                <w:szCs w:val="16"/>
                <w:lang w:eastAsia="en-US"/>
              </w:rPr>
            </w:pPr>
            <w:r w:rsidRPr="0084375A">
              <w:rPr>
                <w:rFonts w:eastAsia="Calibri"/>
                <w:sz w:val="16"/>
                <w:szCs w:val="16"/>
                <w:lang w:eastAsia="en-US"/>
              </w:rPr>
              <w:t>Карал</w:t>
            </w:r>
          </w:p>
          <w:p w14:paraId="210FAE96" w14:textId="77777777" w:rsidR="00FF695A" w:rsidRPr="0084375A" w:rsidRDefault="00FF695A" w:rsidP="008D67DC">
            <w:pPr>
              <w:rPr>
                <w:rFonts w:eastAsia="Calibri"/>
                <w:sz w:val="16"/>
                <w:szCs w:val="16"/>
                <w:lang w:eastAsia="en-US"/>
              </w:rPr>
            </w:pPr>
            <w:r w:rsidRPr="0084375A">
              <w:rPr>
                <w:rFonts w:eastAsia="Calibri"/>
                <w:sz w:val="16"/>
                <w:szCs w:val="16"/>
                <w:lang w:eastAsia="en-US"/>
              </w:rPr>
              <w:t>Директор Паша Алтай</w:t>
            </w:r>
          </w:p>
        </w:tc>
        <w:tc>
          <w:tcPr>
            <w:tcW w:w="1134" w:type="dxa"/>
            <w:tcMar>
              <w:top w:w="45" w:type="dxa"/>
              <w:left w:w="75" w:type="dxa"/>
              <w:bottom w:w="45" w:type="dxa"/>
              <w:right w:w="75" w:type="dxa"/>
            </w:tcMar>
          </w:tcPr>
          <w:p w14:paraId="71A97EA4"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Копия</w:t>
            </w:r>
          </w:p>
          <w:p w14:paraId="0E6C44BB" w14:textId="77777777" w:rsidR="00FF695A" w:rsidRPr="0084375A" w:rsidRDefault="00FF695A" w:rsidP="008D67DC">
            <w:pPr>
              <w:jc w:val="center"/>
              <w:rPr>
                <w:rFonts w:eastAsia="Calibri"/>
                <w:sz w:val="16"/>
                <w:szCs w:val="16"/>
                <w:lang w:eastAsia="en-US"/>
              </w:rPr>
            </w:pPr>
          </w:p>
          <w:p w14:paraId="6A9563D1" w14:textId="77777777" w:rsidR="00FF695A" w:rsidRPr="0084375A" w:rsidRDefault="00FF695A" w:rsidP="008D67DC">
            <w:pPr>
              <w:jc w:val="center"/>
              <w:rPr>
                <w:rFonts w:eastAsia="Calibri"/>
                <w:sz w:val="16"/>
                <w:szCs w:val="16"/>
                <w:lang w:eastAsia="en-US"/>
              </w:rPr>
            </w:pPr>
          </w:p>
          <w:p w14:paraId="00233760" w14:textId="77777777" w:rsidR="00FF695A" w:rsidRPr="0084375A" w:rsidRDefault="00FF695A" w:rsidP="008D67DC">
            <w:pPr>
              <w:jc w:val="center"/>
              <w:rPr>
                <w:rFonts w:eastAsia="Calibri"/>
                <w:sz w:val="16"/>
                <w:szCs w:val="16"/>
                <w:lang w:eastAsia="en-US"/>
              </w:rPr>
            </w:pPr>
          </w:p>
          <w:p w14:paraId="6210074F" w14:textId="77777777" w:rsidR="00FF695A" w:rsidRPr="0084375A" w:rsidRDefault="00FF695A" w:rsidP="008D67DC">
            <w:pPr>
              <w:rPr>
                <w:rFonts w:eastAsia="Calibri"/>
                <w:sz w:val="16"/>
                <w:szCs w:val="16"/>
                <w:lang w:eastAsia="en-US"/>
              </w:rPr>
            </w:pPr>
          </w:p>
        </w:tc>
        <w:tc>
          <w:tcPr>
            <w:tcW w:w="1134" w:type="dxa"/>
            <w:vAlign w:val="center"/>
          </w:tcPr>
          <w:p w14:paraId="1BF54CB3"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69  - 7 4</w:t>
            </w:r>
          </w:p>
        </w:tc>
      </w:tr>
    </w:tbl>
    <w:p w14:paraId="1B6FCE5C" w14:textId="77777777" w:rsidR="00FF695A" w:rsidRPr="0084375A" w:rsidRDefault="00FF695A" w:rsidP="00FF695A">
      <w:pPr>
        <w:tabs>
          <w:tab w:val="left" w:pos="11685"/>
        </w:tabs>
        <w:jc w:val="center"/>
        <w:rPr>
          <w:b/>
          <w:sz w:val="18"/>
          <w:szCs w:val="18"/>
        </w:rPr>
      </w:pPr>
    </w:p>
    <w:p w14:paraId="2B4C5EBD"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«А-37»</w:t>
      </w:r>
    </w:p>
    <w:tbl>
      <w:tblPr>
        <w:tblW w:w="5297" w:type="pct"/>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2"/>
        <w:gridCol w:w="2810"/>
        <w:gridCol w:w="2369"/>
        <w:gridCol w:w="3869"/>
        <w:gridCol w:w="4004"/>
        <w:gridCol w:w="1225"/>
        <w:gridCol w:w="636"/>
      </w:tblGrid>
      <w:tr w:rsidR="00FF695A" w:rsidRPr="0084375A" w14:paraId="16C8C4A9" w14:textId="77777777" w:rsidTr="00DD22E6">
        <w:trPr>
          <w:trHeight w:val="890"/>
        </w:trPr>
        <w:tc>
          <w:tcPr>
            <w:tcW w:w="166" w:type="pct"/>
            <w:tcMar>
              <w:top w:w="0" w:type="dxa"/>
              <w:left w:w="40" w:type="dxa"/>
              <w:bottom w:w="0" w:type="dxa"/>
              <w:right w:w="40" w:type="dxa"/>
            </w:tcMar>
            <w:vAlign w:val="center"/>
          </w:tcPr>
          <w:p w14:paraId="2BDB3ECB" w14:textId="77777777" w:rsidR="00FF695A" w:rsidRPr="0084375A" w:rsidRDefault="00FF695A" w:rsidP="008D67DC">
            <w:pPr>
              <w:spacing w:line="20" w:lineRule="atLeast"/>
              <w:jc w:val="center"/>
              <w:rPr>
                <w:b/>
                <w:color w:val="000000"/>
                <w:sz w:val="16"/>
                <w:szCs w:val="16"/>
              </w:rPr>
            </w:pPr>
            <w:r w:rsidRPr="0084375A">
              <w:rPr>
                <w:b/>
                <w:sz w:val="16"/>
                <w:szCs w:val="16"/>
              </w:rPr>
              <w:lastRenderedPageBreak/>
              <w:t>№</w:t>
            </w:r>
          </w:p>
        </w:tc>
        <w:tc>
          <w:tcPr>
            <w:tcW w:w="911" w:type="pct"/>
            <w:tcMar>
              <w:top w:w="0" w:type="dxa"/>
              <w:left w:w="40" w:type="dxa"/>
              <w:bottom w:w="0" w:type="dxa"/>
              <w:right w:w="40" w:type="dxa"/>
            </w:tcMar>
            <w:vAlign w:val="center"/>
          </w:tcPr>
          <w:p w14:paraId="1504CC30" w14:textId="77777777" w:rsidR="00FF695A" w:rsidRPr="0084375A" w:rsidRDefault="00FF695A" w:rsidP="008D67DC">
            <w:pPr>
              <w:spacing w:line="20" w:lineRule="atLeast"/>
              <w:jc w:val="center"/>
              <w:rPr>
                <w:b/>
                <w:sz w:val="16"/>
                <w:szCs w:val="16"/>
              </w:rPr>
            </w:pPr>
            <w:r w:rsidRPr="0084375A">
              <w:rPr>
                <w:b/>
                <w:sz w:val="16"/>
                <w:szCs w:val="16"/>
              </w:rPr>
              <w:t>Наименование</w:t>
            </w:r>
          </w:p>
          <w:p w14:paraId="741A0A20" w14:textId="77777777" w:rsidR="00FF695A" w:rsidRPr="0084375A" w:rsidRDefault="00FF695A" w:rsidP="008D67DC">
            <w:pPr>
              <w:spacing w:line="20" w:lineRule="atLeast"/>
              <w:jc w:val="center"/>
              <w:rPr>
                <w:b/>
                <w:color w:val="000000"/>
                <w:sz w:val="16"/>
                <w:szCs w:val="16"/>
              </w:rPr>
            </w:pPr>
            <w:r w:rsidRPr="0084375A">
              <w:rPr>
                <w:b/>
                <w:sz w:val="16"/>
                <w:szCs w:val="16"/>
              </w:rPr>
              <w:t>документа</w:t>
            </w:r>
          </w:p>
        </w:tc>
        <w:tc>
          <w:tcPr>
            <w:tcW w:w="768" w:type="pct"/>
            <w:tcMar>
              <w:top w:w="0" w:type="dxa"/>
              <w:left w:w="40" w:type="dxa"/>
              <w:bottom w:w="0" w:type="dxa"/>
              <w:right w:w="40" w:type="dxa"/>
            </w:tcMar>
            <w:vAlign w:val="center"/>
          </w:tcPr>
          <w:p w14:paraId="260372C6" w14:textId="77777777" w:rsidR="00FF695A" w:rsidRPr="0084375A" w:rsidRDefault="00FF695A" w:rsidP="008D67DC">
            <w:pPr>
              <w:spacing w:line="20" w:lineRule="atLeast"/>
              <w:jc w:val="center"/>
              <w:rPr>
                <w:b/>
                <w:color w:val="000000"/>
                <w:sz w:val="16"/>
                <w:szCs w:val="16"/>
              </w:rPr>
            </w:pPr>
            <w:r w:rsidRPr="0084375A">
              <w:rPr>
                <w:b/>
                <w:sz w:val="16"/>
                <w:szCs w:val="16"/>
              </w:rPr>
              <w:t>Дата и номер</w:t>
            </w:r>
          </w:p>
        </w:tc>
        <w:tc>
          <w:tcPr>
            <w:tcW w:w="1254" w:type="pct"/>
            <w:tcMar>
              <w:top w:w="0" w:type="dxa"/>
              <w:left w:w="40" w:type="dxa"/>
              <w:bottom w:w="0" w:type="dxa"/>
              <w:right w:w="40" w:type="dxa"/>
            </w:tcMar>
            <w:vAlign w:val="center"/>
          </w:tcPr>
          <w:p w14:paraId="6D56E739" w14:textId="77777777" w:rsidR="00FF695A" w:rsidRPr="0084375A" w:rsidRDefault="00FF695A" w:rsidP="008D67DC">
            <w:pPr>
              <w:spacing w:line="20" w:lineRule="atLeast"/>
              <w:jc w:val="center"/>
              <w:rPr>
                <w:b/>
                <w:color w:val="000000"/>
                <w:sz w:val="16"/>
                <w:szCs w:val="16"/>
              </w:rPr>
            </w:pPr>
            <w:r w:rsidRPr="0084375A">
              <w:rPr>
                <w:b/>
                <w:sz w:val="16"/>
                <w:szCs w:val="16"/>
              </w:rPr>
              <w:t>Краткое содержание</w:t>
            </w:r>
          </w:p>
        </w:tc>
        <w:tc>
          <w:tcPr>
            <w:tcW w:w="1298" w:type="pct"/>
            <w:tcMar>
              <w:top w:w="0" w:type="dxa"/>
              <w:left w:w="40" w:type="dxa"/>
              <w:bottom w:w="0" w:type="dxa"/>
              <w:right w:w="40" w:type="dxa"/>
            </w:tcMar>
            <w:vAlign w:val="center"/>
          </w:tcPr>
          <w:p w14:paraId="39F178FB" w14:textId="77777777" w:rsidR="00FF695A" w:rsidRPr="0084375A" w:rsidRDefault="00FF695A" w:rsidP="008D67DC">
            <w:pPr>
              <w:spacing w:line="20" w:lineRule="atLeast"/>
              <w:jc w:val="center"/>
              <w:rPr>
                <w:b/>
                <w:sz w:val="16"/>
                <w:szCs w:val="16"/>
              </w:rPr>
            </w:pPr>
            <w:r w:rsidRPr="0084375A">
              <w:rPr>
                <w:b/>
                <w:sz w:val="16"/>
                <w:szCs w:val="16"/>
              </w:rPr>
              <w:t>Кем подписан</w:t>
            </w:r>
          </w:p>
          <w:p w14:paraId="7FBB1803" w14:textId="77777777" w:rsidR="00FF695A" w:rsidRPr="0084375A" w:rsidRDefault="00FF695A" w:rsidP="008D67DC">
            <w:pPr>
              <w:spacing w:line="20" w:lineRule="atLeast"/>
              <w:jc w:val="center"/>
              <w:rPr>
                <w:b/>
                <w:color w:val="000000"/>
                <w:sz w:val="16"/>
                <w:szCs w:val="16"/>
              </w:rPr>
            </w:pPr>
            <w:r w:rsidRPr="0084375A">
              <w:rPr>
                <w:b/>
                <w:sz w:val="16"/>
                <w:szCs w:val="16"/>
              </w:rPr>
              <w:t>документ</w:t>
            </w:r>
          </w:p>
        </w:tc>
        <w:tc>
          <w:tcPr>
            <w:tcW w:w="397" w:type="pct"/>
            <w:tcMar>
              <w:top w:w="0" w:type="dxa"/>
              <w:left w:w="40" w:type="dxa"/>
              <w:bottom w:w="0" w:type="dxa"/>
              <w:right w:w="40" w:type="dxa"/>
            </w:tcMar>
            <w:vAlign w:val="center"/>
          </w:tcPr>
          <w:p w14:paraId="47951B55" w14:textId="77777777" w:rsidR="00FF695A" w:rsidRPr="0084375A" w:rsidRDefault="00FF695A" w:rsidP="008D67DC">
            <w:pPr>
              <w:spacing w:line="20" w:lineRule="atLeast"/>
              <w:jc w:val="center"/>
              <w:rPr>
                <w:b/>
                <w:sz w:val="16"/>
                <w:szCs w:val="16"/>
              </w:rPr>
            </w:pPr>
            <w:r w:rsidRPr="0084375A">
              <w:rPr>
                <w:b/>
                <w:sz w:val="16"/>
                <w:szCs w:val="16"/>
              </w:rPr>
              <w:t>Оригинал, Копия,</w:t>
            </w:r>
          </w:p>
          <w:p w14:paraId="3E46699D" w14:textId="77777777" w:rsidR="00FF695A" w:rsidRPr="0084375A" w:rsidRDefault="00FF695A" w:rsidP="008D67DC">
            <w:pPr>
              <w:spacing w:line="20" w:lineRule="atLeast"/>
              <w:jc w:val="center"/>
              <w:rPr>
                <w:b/>
                <w:color w:val="000000"/>
                <w:sz w:val="16"/>
                <w:szCs w:val="16"/>
              </w:rPr>
            </w:pPr>
            <w:r w:rsidRPr="0084375A">
              <w:rPr>
                <w:b/>
                <w:sz w:val="16"/>
                <w:szCs w:val="16"/>
              </w:rPr>
              <w:t>Нотариально засвидетельствованная копия</w:t>
            </w:r>
          </w:p>
        </w:tc>
        <w:tc>
          <w:tcPr>
            <w:tcW w:w="206" w:type="pct"/>
            <w:vAlign w:val="center"/>
          </w:tcPr>
          <w:p w14:paraId="2E4E8ECB" w14:textId="77777777" w:rsidR="00FF695A" w:rsidRPr="0084375A" w:rsidRDefault="00FF695A" w:rsidP="008D67DC">
            <w:pPr>
              <w:spacing w:line="20" w:lineRule="atLeast"/>
              <w:jc w:val="center"/>
              <w:rPr>
                <w:b/>
                <w:sz w:val="16"/>
                <w:szCs w:val="16"/>
              </w:rPr>
            </w:pPr>
            <w:r w:rsidRPr="0084375A">
              <w:rPr>
                <w:b/>
                <w:sz w:val="16"/>
                <w:szCs w:val="16"/>
              </w:rPr>
              <w:t>Стр.</w:t>
            </w:r>
          </w:p>
        </w:tc>
      </w:tr>
      <w:tr w:rsidR="00FF695A" w:rsidRPr="0084375A" w14:paraId="51351967" w14:textId="77777777" w:rsidTr="00DD22E6">
        <w:trPr>
          <w:trHeight w:val="20"/>
        </w:trPr>
        <w:tc>
          <w:tcPr>
            <w:tcW w:w="166" w:type="pct"/>
            <w:tcMar>
              <w:top w:w="0" w:type="dxa"/>
              <w:left w:w="40" w:type="dxa"/>
              <w:bottom w:w="0" w:type="dxa"/>
              <w:right w:w="40" w:type="dxa"/>
            </w:tcMar>
            <w:vAlign w:val="center"/>
          </w:tcPr>
          <w:p w14:paraId="2F2D42BD"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7666211A" w14:textId="77777777" w:rsidR="00FF695A" w:rsidRPr="0084375A" w:rsidRDefault="00FF695A" w:rsidP="008D67DC">
            <w:pPr>
              <w:spacing w:line="20" w:lineRule="atLeast"/>
              <w:jc w:val="center"/>
              <w:rPr>
                <w:sz w:val="16"/>
                <w:szCs w:val="16"/>
              </w:rPr>
            </w:pPr>
            <w:r w:rsidRPr="0084375A">
              <w:rPr>
                <w:sz w:val="16"/>
                <w:szCs w:val="16"/>
              </w:rPr>
              <w:t>Заявка</w:t>
            </w:r>
          </w:p>
        </w:tc>
        <w:tc>
          <w:tcPr>
            <w:tcW w:w="768" w:type="pct"/>
            <w:shd w:val="clear" w:color="auto" w:fill="auto"/>
            <w:tcMar>
              <w:top w:w="0" w:type="dxa"/>
              <w:left w:w="40" w:type="dxa"/>
              <w:bottom w:w="0" w:type="dxa"/>
              <w:right w:w="40" w:type="dxa"/>
            </w:tcMar>
            <w:vAlign w:val="center"/>
          </w:tcPr>
          <w:p w14:paraId="4710D77C" w14:textId="77777777" w:rsidR="00FF695A" w:rsidRPr="0084375A" w:rsidRDefault="00FF695A" w:rsidP="008D67DC">
            <w:pPr>
              <w:spacing w:line="20" w:lineRule="atLeast"/>
              <w:jc w:val="center"/>
              <w:rPr>
                <w:sz w:val="16"/>
                <w:szCs w:val="16"/>
              </w:rPr>
            </w:pPr>
            <w:r w:rsidRPr="0084375A">
              <w:rPr>
                <w:sz w:val="16"/>
                <w:szCs w:val="16"/>
              </w:rPr>
              <w:t>13.12.2024</w:t>
            </w:r>
          </w:p>
        </w:tc>
        <w:tc>
          <w:tcPr>
            <w:tcW w:w="1254" w:type="pct"/>
            <w:shd w:val="clear" w:color="auto" w:fill="auto"/>
            <w:tcMar>
              <w:top w:w="0" w:type="dxa"/>
              <w:left w:w="40" w:type="dxa"/>
              <w:bottom w:w="0" w:type="dxa"/>
              <w:right w:w="40" w:type="dxa"/>
            </w:tcMar>
            <w:vAlign w:val="center"/>
          </w:tcPr>
          <w:p w14:paraId="6C277F65" w14:textId="77777777" w:rsidR="00FF695A" w:rsidRPr="0084375A" w:rsidRDefault="00FF695A" w:rsidP="008D67DC">
            <w:pPr>
              <w:spacing w:line="20" w:lineRule="atLeast"/>
              <w:jc w:val="center"/>
              <w:rPr>
                <w:sz w:val="16"/>
                <w:szCs w:val="16"/>
              </w:rPr>
            </w:pPr>
            <w:r w:rsidRPr="0084375A">
              <w:rPr>
                <w:sz w:val="16"/>
                <w:szCs w:val="16"/>
              </w:rPr>
              <w:t>Заявка на участие</w:t>
            </w:r>
          </w:p>
        </w:tc>
        <w:tc>
          <w:tcPr>
            <w:tcW w:w="1298" w:type="pct"/>
            <w:shd w:val="clear" w:color="auto" w:fill="auto"/>
            <w:tcMar>
              <w:top w:w="0" w:type="dxa"/>
              <w:left w:w="40" w:type="dxa"/>
              <w:bottom w:w="0" w:type="dxa"/>
              <w:right w:w="40" w:type="dxa"/>
            </w:tcMar>
            <w:vAlign w:val="center"/>
          </w:tcPr>
          <w:p w14:paraId="424F2D3E" w14:textId="77777777" w:rsidR="00FF695A" w:rsidRPr="0084375A" w:rsidRDefault="00FF695A" w:rsidP="008D67DC">
            <w:pPr>
              <w:spacing w:line="20" w:lineRule="atLeast"/>
              <w:jc w:val="center"/>
              <w:rPr>
                <w:sz w:val="16"/>
                <w:szCs w:val="16"/>
              </w:rPr>
            </w:pPr>
            <w:r w:rsidRPr="0084375A">
              <w:rPr>
                <w:sz w:val="16"/>
                <w:szCs w:val="16"/>
              </w:rPr>
              <w:t xml:space="preserve">Директор ТОО «А-37» </w:t>
            </w:r>
          </w:p>
          <w:p w14:paraId="72877E8F" w14:textId="77777777" w:rsidR="00FF695A" w:rsidRPr="0084375A" w:rsidRDefault="00FF695A" w:rsidP="008D67DC">
            <w:pPr>
              <w:spacing w:line="20" w:lineRule="atLeast"/>
              <w:jc w:val="center"/>
              <w:rPr>
                <w:b/>
                <w:sz w:val="16"/>
                <w:szCs w:val="16"/>
              </w:rPr>
            </w:pPr>
            <w:r w:rsidRPr="0084375A">
              <w:rPr>
                <w:sz w:val="16"/>
                <w:szCs w:val="16"/>
              </w:rPr>
              <w:t>Аскаров А.С.</w:t>
            </w:r>
          </w:p>
        </w:tc>
        <w:tc>
          <w:tcPr>
            <w:tcW w:w="397" w:type="pct"/>
            <w:shd w:val="clear" w:color="auto" w:fill="auto"/>
            <w:tcMar>
              <w:top w:w="0" w:type="dxa"/>
              <w:left w:w="40" w:type="dxa"/>
              <w:bottom w:w="0" w:type="dxa"/>
              <w:right w:w="40" w:type="dxa"/>
            </w:tcMar>
            <w:vAlign w:val="center"/>
          </w:tcPr>
          <w:p w14:paraId="530F2863" w14:textId="77777777" w:rsidR="00FF695A" w:rsidRPr="0084375A" w:rsidRDefault="00FF695A" w:rsidP="008D67DC">
            <w:pPr>
              <w:spacing w:line="20" w:lineRule="atLeast"/>
              <w:jc w:val="center"/>
              <w:rPr>
                <w:b/>
                <w:sz w:val="16"/>
                <w:szCs w:val="16"/>
              </w:rPr>
            </w:pPr>
            <w:r w:rsidRPr="0084375A">
              <w:rPr>
                <w:sz w:val="16"/>
                <w:szCs w:val="16"/>
              </w:rPr>
              <w:t>Оригинал</w:t>
            </w:r>
          </w:p>
        </w:tc>
        <w:tc>
          <w:tcPr>
            <w:tcW w:w="206" w:type="pct"/>
            <w:vAlign w:val="center"/>
          </w:tcPr>
          <w:p w14:paraId="078D424C" w14:textId="77777777" w:rsidR="00FF695A" w:rsidRPr="0084375A" w:rsidRDefault="00FF695A" w:rsidP="008D67DC">
            <w:pPr>
              <w:spacing w:line="20" w:lineRule="atLeast"/>
              <w:jc w:val="center"/>
              <w:rPr>
                <w:sz w:val="16"/>
                <w:szCs w:val="16"/>
              </w:rPr>
            </w:pPr>
            <w:r w:rsidRPr="0084375A">
              <w:rPr>
                <w:sz w:val="16"/>
                <w:szCs w:val="16"/>
              </w:rPr>
              <w:t>4</w:t>
            </w:r>
          </w:p>
        </w:tc>
      </w:tr>
      <w:tr w:rsidR="00FF695A" w:rsidRPr="0084375A" w14:paraId="785B574C" w14:textId="77777777" w:rsidTr="00DD22E6">
        <w:trPr>
          <w:trHeight w:val="20"/>
        </w:trPr>
        <w:tc>
          <w:tcPr>
            <w:tcW w:w="166" w:type="pct"/>
            <w:tcMar>
              <w:top w:w="0" w:type="dxa"/>
              <w:left w:w="40" w:type="dxa"/>
              <w:bottom w:w="0" w:type="dxa"/>
              <w:right w:w="40" w:type="dxa"/>
            </w:tcMar>
            <w:vAlign w:val="center"/>
          </w:tcPr>
          <w:p w14:paraId="7D1C5C4E"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440E1F03" w14:textId="77777777" w:rsidR="00FF695A" w:rsidRPr="0084375A" w:rsidRDefault="00FF695A" w:rsidP="008D67DC">
            <w:pPr>
              <w:spacing w:line="20" w:lineRule="atLeast"/>
              <w:jc w:val="center"/>
              <w:rPr>
                <w:sz w:val="16"/>
                <w:szCs w:val="16"/>
              </w:rPr>
            </w:pPr>
            <w:r w:rsidRPr="0084375A">
              <w:rPr>
                <w:sz w:val="16"/>
                <w:szCs w:val="16"/>
              </w:rPr>
              <w:t>Справка о государственной перерегистрации юридического лица</w:t>
            </w:r>
          </w:p>
        </w:tc>
        <w:tc>
          <w:tcPr>
            <w:tcW w:w="768" w:type="pct"/>
            <w:shd w:val="clear" w:color="auto" w:fill="auto"/>
            <w:tcMar>
              <w:top w:w="0" w:type="dxa"/>
              <w:left w:w="40" w:type="dxa"/>
              <w:bottom w:w="0" w:type="dxa"/>
              <w:right w:w="40" w:type="dxa"/>
            </w:tcMar>
            <w:vAlign w:val="center"/>
          </w:tcPr>
          <w:p w14:paraId="6CC88789" w14:textId="77777777" w:rsidR="00FF695A" w:rsidRPr="0084375A" w:rsidRDefault="00FF695A" w:rsidP="008D67DC">
            <w:pPr>
              <w:spacing w:line="20" w:lineRule="atLeast"/>
              <w:jc w:val="center"/>
              <w:rPr>
                <w:sz w:val="16"/>
                <w:szCs w:val="16"/>
              </w:rPr>
            </w:pPr>
            <w:r w:rsidRPr="0084375A">
              <w:rPr>
                <w:sz w:val="16"/>
                <w:szCs w:val="16"/>
              </w:rPr>
              <w:t>10.12.2024</w:t>
            </w:r>
          </w:p>
        </w:tc>
        <w:tc>
          <w:tcPr>
            <w:tcW w:w="1254" w:type="pct"/>
            <w:shd w:val="clear" w:color="auto" w:fill="auto"/>
            <w:tcMar>
              <w:top w:w="0" w:type="dxa"/>
              <w:left w:w="40" w:type="dxa"/>
              <w:bottom w:w="0" w:type="dxa"/>
              <w:right w:w="40" w:type="dxa"/>
            </w:tcMar>
            <w:vAlign w:val="center"/>
          </w:tcPr>
          <w:p w14:paraId="64047D9E" w14:textId="77777777" w:rsidR="00FF695A" w:rsidRPr="0084375A" w:rsidRDefault="00FF695A" w:rsidP="008D67DC">
            <w:pPr>
              <w:spacing w:line="20" w:lineRule="atLeast"/>
              <w:jc w:val="center"/>
              <w:rPr>
                <w:sz w:val="16"/>
                <w:szCs w:val="16"/>
              </w:rPr>
            </w:pPr>
            <w:r w:rsidRPr="0084375A">
              <w:rPr>
                <w:sz w:val="16"/>
                <w:szCs w:val="16"/>
              </w:rPr>
              <w:t>Справка о зарегистрированном юридическом лице</w:t>
            </w:r>
          </w:p>
        </w:tc>
        <w:tc>
          <w:tcPr>
            <w:tcW w:w="1298" w:type="pct"/>
            <w:shd w:val="clear" w:color="auto" w:fill="auto"/>
            <w:tcMar>
              <w:top w:w="0" w:type="dxa"/>
              <w:left w:w="40" w:type="dxa"/>
              <w:bottom w:w="0" w:type="dxa"/>
              <w:right w:w="40" w:type="dxa"/>
            </w:tcMar>
            <w:vAlign w:val="center"/>
          </w:tcPr>
          <w:p w14:paraId="1B53F124" w14:textId="77777777" w:rsidR="00FF695A" w:rsidRPr="0084375A" w:rsidRDefault="00FF695A" w:rsidP="008D67DC">
            <w:pPr>
              <w:spacing w:line="20" w:lineRule="atLeast"/>
              <w:jc w:val="center"/>
              <w:rPr>
                <w:sz w:val="16"/>
                <w:szCs w:val="16"/>
              </w:rPr>
            </w:pPr>
            <w:r w:rsidRPr="0084375A">
              <w:rPr>
                <w:sz w:val="16"/>
                <w:szCs w:val="16"/>
              </w:rPr>
              <w:t>Электронно-цифровая подпись</w:t>
            </w:r>
          </w:p>
        </w:tc>
        <w:tc>
          <w:tcPr>
            <w:tcW w:w="397" w:type="pct"/>
            <w:shd w:val="clear" w:color="auto" w:fill="auto"/>
            <w:tcMar>
              <w:top w:w="0" w:type="dxa"/>
              <w:left w:w="40" w:type="dxa"/>
              <w:bottom w:w="0" w:type="dxa"/>
              <w:right w:w="40" w:type="dxa"/>
            </w:tcMar>
            <w:vAlign w:val="center"/>
          </w:tcPr>
          <w:p w14:paraId="7E56A447"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5CE92C74" w14:textId="77777777" w:rsidR="00FF695A" w:rsidRPr="0084375A" w:rsidRDefault="00FF695A" w:rsidP="008D67DC">
            <w:pPr>
              <w:spacing w:line="20" w:lineRule="atLeast"/>
              <w:jc w:val="center"/>
              <w:rPr>
                <w:sz w:val="16"/>
                <w:szCs w:val="16"/>
              </w:rPr>
            </w:pPr>
            <w:r w:rsidRPr="0084375A">
              <w:rPr>
                <w:sz w:val="16"/>
                <w:szCs w:val="16"/>
              </w:rPr>
              <w:t>4</w:t>
            </w:r>
          </w:p>
        </w:tc>
      </w:tr>
      <w:tr w:rsidR="00FF695A" w:rsidRPr="0084375A" w14:paraId="6FD290F4" w14:textId="77777777" w:rsidTr="00DD22E6">
        <w:trPr>
          <w:trHeight w:val="20"/>
        </w:trPr>
        <w:tc>
          <w:tcPr>
            <w:tcW w:w="166" w:type="pct"/>
            <w:tcMar>
              <w:top w:w="0" w:type="dxa"/>
              <w:left w:w="40" w:type="dxa"/>
              <w:bottom w:w="0" w:type="dxa"/>
              <w:right w:w="40" w:type="dxa"/>
            </w:tcMar>
            <w:vAlign w:val="center"/>
          </w:tcPr>
          <w:p w14:paraId="6330F3CC"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6805B63E" w14:textId="77777777" w:rsidR="00FF695A" w:rsidRPr="0084375A" w:rsidRDefault="00FF695A" w:rsidP="008D67DC">
            <w:pPr>
              <w:spacing w:line="20" w:lineRule="atLeast"/>
              <w:jc w:val="center"/>
              <w:rPr>
                <w:sz w:val="16"/>
                <w:szCs w:val="16"/>
              </w:rPr>
            </w:pPr>
            <w:r w:rsidRPr="0084375A">
              <w:rPr>
                <w:sz w:val="16"/>
                <w:szCs w:val="16"/>
              </w:rPr>
              <w:t xml:space="preserve">Устав </w:t>
            </w:r>
            <w:r w:rsidRPr="0084375A">
              <w:rPr>
                <w:color w:val="000000"/>
                <w:sz w:val="16"/>
                <w:szCs w:val="16"/>
              </w:rPr>
              <w:t>ТОО «А-37»</w:t>
            </w:r>
          </w:p>
        </w:tc>
        <w:tc>
          <w:tcPr>
            <w:tcW w:w="768" w:type="pct"/>
            <w:shd w:val="clear" w:color="auto" w:fill="auto"/>
            <w:tcMar>
              <w:top w:w="0" w:type="dxa"/>
              <w:left w:w="40" w:type="dxa"/>
              <w:bottom w:w="0" w:type="dxa"/>
              <w:right w:w="40" w:type="dxa"/>
            </w:tcMar>
            <w:vAlign w:val="center"/>
          </w:tcPr>
          <w:p w14:paraId="3E2D6042" w14:textId="77777777" w:rsidR="00FF695A" w:rsidRPr="0084375A" w:rsidRDefault="00FF695A" w:rsidP="008D67DC">
            <w:pPr>
              <w:spacing w:line="20" w:lineRule="atLeast"/>
              <w:jc w:val="center"/>
              <w:rPr>
                <w:sz w:val="16"/>
                <w:szCs w:val="16"/>
              </w:rPr>
            </w:pPr>
            <w:r w:rsidRPr="0084375A">
              <w:rPr>
                <w:sz w:val="16"/>
                <w:szCs w:val="16"/>
              </w:rPr>
              <w:t>01.09.2022</w:t>
            </w:r>
          </w:p>
        </w:tc>
        <w:tc>
          <w:tcPr>
            <w:tcW w:w="1254" w:type="pct"/>
            <w:shd w:val="clear" w:color="auto" w:fill="auto"/>
            <w:tcMar>
              <w:top w:w="0" w:type="dxa"/>
              <w:left w:w="40" w:type="dxa"/>
              <w:bottom w:w="0" w:type="dxa"/>
              <w:right w:w="40" w:type="dxa"/>
            </w:tcMar>
            <w:vAlign w:val="center"/>
          </w:tcPr>
          <w:p w14:paraId="6DD2A7DA" w14:textId="77777777" w:rsidR="00FF695A" w:rsidRPr="0084375A" w:rsidRDefault="00FF695A" w:rsidP="008D67DC">
            <w:pPr>
              <w:spacing w:line="20" w:lineRule="atLeast"/>
              <w:jc w:val="center"/>
              <w:rPr>
                <w:sz w:val="16"/>
                <w:szCs w:val="16"/>
              </w:rPr>
            </w:pPr>
            <w:r w:rsidRPr="0084375A">
              <w:rPr>
                <w:sz w:val="16"/>
                <w:szCs w:val="16"/>
              </w:rPr>
              <w:t xml:space="preserve">Устав </w:t>
            </w:r>
            <w:r w:rsidRPr="0084375A">
              <w:rPr>
                <w:color w:val="000000"/>
                <w:sz w:val="16"/>
                <w:szCs w:val="16"/>
              </w:rPr>
              <w:t>ТОО «А-37»</w:t>
            </w:r>
          </w:p>
        </w:tc>
        <w:tc>
          <w:tcPr>
            <w:tcW w:w="1298" w:type="pct"/>
            <w:shd w:val="clear" w:color="auto" w:fill="auto"/>
            <w:tcMar>
              <w:top w:w="0" w:type="dxa"/>
              <w:left w:w="40" w:type="dxa"/>
              <w:bottom w:w="0" w:type="dxa"/>
              <w:right w:w="40" w:type="dxa"/>
            </w:tcMar>
            <w:vAlign w:val="center"/>
          </w:tcPr>
          <w:p w14:paraId="457E5B45" w14:textId="77777777" w:rsidR="00FF695A" w:rsidRPr="0084375A" w:rsidRDefault="00FF695A" w:rsidP="008D67DC">
            <w:pPr>
              <w:spacing w:line="20" w:lineRule="atLeast"/>
              <w:jc w:val="center"/>
              <w:rPr>
                <w:sz w:val="16"/>
                <w:szCs w:val="16"/>
              </w:rPr>
            </w:pPr>
            <w:r w:rsidRPr="0084375A">
              <w:rPr>
                <w:sz w:val="16"/>
                <w:szCs w:val="16"/>
              </w:rPr>
              <w:t>Участник</w:t>
            </w:r>
          </w:p>
          <w:p w14:paraId="1B803053" w14:textId="77777777" w:rsidR="00FF695A" w:rsidRPr="0084375A" w:rsidRDefault="00FF695A" w:rsidP="008D67DC">
            <w:pPr>
              <w:spacing w:line="20" w:lineRule="atLeast"/>
              <w:jc w:val="center"/>
              <w:rPr>
                <w:sz w:val="16"/>
                <w:szCs w:val="16"/>
              </w:rPr>
            </w:pPr>
            <w:r w:rsidRPr="0084375A">
              <w:rPr>
                <w:sz w:val="16"/>
                <w:szCs w:val="16"/>
              </w:rPr>
              <w:t>Аскаров А.С.</w:t>
            </w:r>
          </w:p>
        </w:tc>
        <w:tc>
          <w:tcPr>
            <w:tcW w:w="397" w:type="pct"/>
            <w:shd w:val="clear" w:color="auto" w:fill="auto"/>
            <w:tcMar>
              <w:top w:w="0" w:type="dxa"/>
              <w:left w:w="40" w:type="dxa"/>
              <w:bottom w:w="0" w:type="dxa"/>
              <w:right w:w="40" w:type="dxa"/>
            </w:tcMar>
            <w:vAlign w:val="center"/>
          </w:tcPr>
          <w:p w14:paraId="1FCA93DB"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3996F8C6" w14:textId="77777777" w:rsidR="00FF695A" w:rsidRPr="0084375A" w:rsidRDefault="00FF695A" w:rsidP="008D67DC">
            <w:pPr>
              <w:spacing w:line="20" w:lineRule="atLeast"/>
              <w:jc w:val="center"/>
              <w:rPr>
                <w:sz w:val="16"/>
                <w:szCs w:val="16"/>
              </w:rPr>
            </w:pPr>
            <w:r w:rsidRPr="0084375A">
              <w:rPr>
                <w:sz w:val="16"/>
                <w:szCs w:val="16"/>
              </w:rPr>
              <w:t>12</w:t>
            </w:r>
          </w:p>
        </w:tc>
      </w:tr>
      <w:tr w:rsidR="00FF695A" w:rsidRPr="0084375A" w14:paraId="202F0D86" w14:textId="77777777" w:rsidTr="00DD22E6">
        <w:trPr>
          <w:trHeight w:val="20"/>
        </w:trPr>
        <w:tc>
          <w:tcPr>
            <w:tcW w:w="166" w:type="pct"/>
            <w:tcMar>
              <w:top w:w="0" w:type="dxa"/>
              <w:left w:w="40" w:type="dxa"/>
              <w:bottom w:w="0" w:type="dxa"/>
              <w:right w:w="40" w:type="dxa"/>
            </w:tcMar>
            <w:vAlign w:val="center"/>
          </w:tcPr>
          <w:p w14:paraId="7C0FD65A"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069F2253" w14:textId="77777777" w:rsidR="00FF695A" w:rsidRPr="0084375A" w:rsidRDefault="00FF695A" w:rsidP="008D67DC">
            <w:pPr>
              <w:spacing w:line="20" w:lineRule="atLeast"/>
              <w:jc w:val="center"/>
              <w:rPr>
                <w:sz w:val="16"/>
                <w:szCs w:val="16"/>
              </w:rPr>
            </w:pPr>
            <w:r w:rsidRPr="0084375A">
              <w:rPr>
                <w:sz w:val="16"/>
                <w:szCs w:val="16"/>
              </w:rPr>
              <w:t xml:space="preserve">Письмо о составе </w:t>
            </w:r>
          </w:p>
        </w:tc>
        <w:tc>
          <w:tcPr>
            <w:tcW w:w="768" w:type="pct"/>
            <w:shd w:val="clear" w:color="auto" w:fill="auto"/>
            <w:tcMar>
              <w:top w:w="0" w:type="dxa"/>
              <w:left w:w="40" w:type="dxa"/>
              <w:bottom w:w="0" w:type="dxa"/>
              <w:right w:w="40" w:type="dxa"/>
            </w:tcMar>
            <w:vAlign w:val="center"/>
          </w:tcPr>
          <w:p w14:paraId="21F485B9" w14:textId="77777777" w:rsidR="00FF695A" w:rsidRPr="0084375A" w:rsidRDefault="00FF695A" w:rsidP="008D67DC">
            <w:pPr>
              <w:spacing w:line="20" w:lineRule="atLeast"/>
              <w:jc w:val="center"/>
              <w:rPr>
                <w:sz w:val="16"/>
                <w:szCs w:val="16"/>
              </w:rPr>
            </w:pPr>
            <w:r w:rsidRPr="0084375A">
              <w:rPr>
                <w:sz w:val="16"/>
                <w:szCs w:val="16"/>
              </w:rPr>
              <w:t>01.09.2022</w:t>
            </w:r>
          </w:p>
        </w:tc>
        <w:tc>
          <w:tcPr>
            <w:tcW w:w="1254" w:type="pct"/>
            <w:shd w:val="clear" w:color="auto" w:fill="auto"/>
            <w:tcMar>
              <w:top w:w="0" w:type="dxa"/>
              <w:left w:w="40" w:type="dxa"/>
              <w:bottom w:w="0" w:type="dxa"/>
              <w:right w:w="40" w:type="dxa"/>
            </w:tcMar>
            <w:vAlign w:val="center"/>
          </w:tcPr>
          <w:p w14:paraId="3CBACD32" w14:textId="77777777" w:rsidR="00FF695A" w:rsidRPr="0084375A" w:rsidRDefault="00FF695A" w:rsidP="008D67DC">
            <w:pPr>
              <w:spacing w:line="20" w:lineRule="atLeast"/>
              <w:jc w:val="center"/>
              <w:rPr>
                <w:sz w:val="16"/>
                <w:szCs w:val="16"/>
              </w:rPr>
            </w:pPr>
            <w:r w:rsidRPr="0084375A">
              <w:rPr>
                <w:sz w:val="16"/>
                <w:szCs w:val="16"/>
              </w:rPr>
              <w:t>Письмо о составе</w:t>
            </w:r>
          </w:p>
        </w:tc>
        <w:tc>
          <w:tcPr>
            <w:tcW w:w="1298" w:type="pct"/>
            <w:shd w:val="clear" w:color="auto" w:fill="auto"/>
            <w:tcMar>
              <w:top w:w="0" w:type="dxa"/>
              <w:left w:w="40" w:type="dxa"/>
              <w:bottom w:w="0" w:type="dxa"/>
              <w:right w:w="40" w:type="dxa"/>
            </w:tcMar>
            <w:vAlign w:val="center"/>
          </w:tcPr>
          <w:p w14:paraId="655EB979" w14:textId="77777777" w:rsidR="00FF695A" w:rsidRPr="0084375A" w:rsidRDefault="00FF695A" w:rsidP="008D67DC">
            <w:pPr>
              <w:spacing w:line="20" w:lineRule="atLeast"/>
              <w:jc w:val="center"/>
              <w:rPr>
                <w:sz w:val="16"/>
                <w:szCs w:val="16"/>
              </w:rPr>
            </w:pPr>
            <w:r w:rsidRPr="0084375A">
              <w:rPr>
                <w:sz w:val="16"/>
                <w:szCs w:val="16"/>
              </w:rPr>
              <w:t>Участник</w:t>
            </w:r>
          </w:p>
          <w:p w14:paraId="7DFE4DA4" w14:textId="77777777" w:rsidR="00FF695A" w:rsidRPr="0084375A" w:rsidRDefault="00FF695A" w:rsidP="008D67DC">
            <w:pPr>
              <w:spacing w:line="20" w:lineRule="atLeast"/>
              <w:jc w:val="center"/>
              <w:rPr>
                <w:sz w:val="16"/>
                <w:szCs w:val="16"/>
              </w:rPr>
            </w:pPr>
            <w:r w:rsidRPr="0084375A">
              <w:rPr>
                <w:sz w:val="16"/>
                <w:szCs w:val="16"/>
              </w:rPr>
              <w:t>Аскаров А.С.</w:t>
            </w:r>
          </w:p>
        </w:tc>
        <w:tc>
          <w:tcPr>
            <w:tcW w:w="397" w:type="pct"/>
            <w:shd w:val="clear" w:color="auto" w:fill="auto"/>
            <w:tcMar>
              <w:top w:w="0" w:type="dxa"/>
              <w:left w:w="40" w:type="dxa"/>
              <w:bottom w:w="0" w:type="dxa"/>
              <w:right w:w="40" w:type="dxa"/>
            </w:tcMar>
            <w:vAlign w:val="center"/>
          </w:tcPr>
          <w:p w14:paraId="1FF581FE"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2888B907"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7C42FF72" w14:textId="77777777" w:rsidTr="00DD22E6">
        <w:trPr>
          <w:trHeight w:val="20"/>
        </w:trPr>
        <w:tc>
          <w:tcPr>
            <w:tcW w:w="166" w:type="pct"/>
            <w:tcMar>
              <w:top w:w="0" w:type="dxa"/>
              <w:left w:w="40" w:type="dxa"/>
              <w:bottom w:w="0" w:type="dxa"/>
              <w:right w:w="40" w:type="dxa"/>
            </w:tcMar>
            <w:vAlign w:val="center"/>
          </w:tcPr>
          <w:p w14:paraId="48268833"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0943E10D" w14:textId="77777777" w:rsidR="00FF695A" w:rsidRPr="0084375A" w:rsidRDefault="00FF695A" w:rsidP="008D67DC">
            <w:pPr>
              <w:spacing w:line="20" w:lineRule="atLeast"/>
              <w:jc w:val="center"/>
              <w:rPr>
                <w:sz w:val="16"/>
                <w:szCs w:val="16"/>
              </w:rPr>
            </w:pPr>
            <w:r w:rsidRPr="0084375A">
              <w:rPr>
                <w:sz w:val="16"/>
                <w:szCs w:val="16"/>
              </w:rPr>
              <w:t>Договор купли-продажи</w:t>
            </w:r>
          </w:p>
        </w:tc>
        <w:tc>
          <w:tcPr>
            <w:tcW w:w="768" w:type="pct"/>
            <w:shd w:val="clear" w:color="auto" w:fill="auto"/>
            <w:tcMar>
              <w:top w:w="0" w:type="dxa"/>
              <w:left w:w="40" w:type="dxa"/>
              <w:bottom w:w="0" w:type="dxa"/>
              <w:right w:w="40" w:type="dxa"/>
            </w:tcMar>
            <w:vAlign w:val="center"/>
          </w:tcPr>
          <w:p w14:paraId="0C1D5F02" w14:textId="77777777" w:rsidR="00FF695A" w:rsidRPr="0084375A" w:rsidRDefault="00FF695A" w:rsidP="008D67DC">
            <w:pPr>
              <w:spacing w:line="20" w:lineRule="atLeast"/>
              <w:jc w:val="center"/>
              <w:rPr>
                <w:sz w:val="16"/>
                <w:szCs w:val="16"/>
              </w:rPr>
            </w:pPr>
            <w:r w:rsidRPr="0084375A">
              <w:rPr>
                <w:sz w:val="16"/>
                <w:szCs w:val="16"/>
              </w:rPr>
              <w:t>От 30.04.2019г</w:t>
            </w:r>
          </w:p>
        </w:tc>
        <w:tc>
          <w:tcPr>
            <w:tcW w:w="1254" w:type="pct"/>
            <w:shd w:val="clear" w:color="auto" w:fill="auto"/>
            <w:tcMar>
              <w:top w:w="0" w:type="dxa"/>
              <w:left w:w="40" w:type="dxa"/>
              <w:bottom w:w="0" w:type="dxa"/>
              <w:right w:w="40" w:type="dxa"/>
            </w:tcMar>
            <w:vAlign w:val="center"/>
          </w:tcPr>
          <w:p w14:paraId="5DD27471" w14:textId="77777777" w:rsidR="00FF695A" w:rsidRPr="0084375A" w:rsidRDefault="00FF695A" w:rsidP="008D67DC">
            <w:pPr>
              <w:spacing w:line="20" w:lineRule="atLeast"/>
              <w:jc w:val="center"/>
              <w:rPr>
                <w:sz w:val="16"/>
                <w:szCs w:val="16"/>
              </w:rPr>
            </w:pPr>
            <w:r w:rsidRPr="0084375A">
              <w:rPr>
                <w:sz w:val="16"/>
                <w:szCs w:val="16"/>
              </w:rPr>
              <w:t>Договор купли-продажи в уставном капитале</w:t>
            </w:r>
          </w:p>
        </w:tc>
        <w:tc>
          <w:tcPr>
            <w:tcW w:w="1298" w:type="pct"/>
            <w:shd w:val="clear" w:color="auto" w:fill="auto"/>
            <w:tcMar>
              <w:top w:w="0" w:type="dxa"/>
              <w:left w:w="40" w:type="dxa"/>
              <w:bottom w:w="0" w:type="dxa"/>
              <w:right w:w="40" w:type="dxa"/>
            </w:tcMar>
            <w:vAlign w:val="center"/>
          </w:tcPr>
          <w:p w14:paraId="6DC9ED0A" w14:textId="77777777" w:rsidR="00FF695A" w:rsidRPr="0084375A" w:rsidRDefault="00FF695A" w:rsidP="008D67DC">
            <w:pPr>
              <w:spacing w:line="20" w:lineRule="atLeast"/>
              <w:jc w:val="center"/>
              <w:rPr>
                <w:sz w:val="16"/>
                <w:szCs w:val="16"/>
              </w:rPr>
            </w:pPr>
            <w:r w:rsidRPr="0084375A">
              <w:rPr>
                <w:sz w:val="16"/>
                <w:szCs w:val="16"/>
              </w:rPr>
              <w:t>Участники</w:t>
            </w:r>
          </w:p>
          <w:p w14:paraId="7697783D" w14:textId="77777777" w:rsidR="00FF695A" w:rsidRPr="0084375A" w:rsidRDefault="00FF695A" w:rsidP="008D67DC">
            <w:pPr>
              <w:spacing w:line="20" w:lineRule="atLeast"/>
              <w:jc w:val="center"/>
              <w:rPr>
                <w:sz w:val="16"/>
                <w:szCs w:val="16"/>
              </w:rPr>
            </w:pPr>
            <w:r w:rsidRPr="0084375A">
              <w:rPr>
                <w:sz w:val="16"/>
                <w:szCs w:val="16"/>
              </w:rPr>
              <w:t>Аскаров А.С. и Белогривцев К.В.</w:t>
            </w:r>
          </w:p>
        </w:tc>
        <w:tc>
          <w:tcPr>
            <w:tcW w:w="397" w:type="pct"/>
            <w:shd w:val="clear" w:color="auto" w:fill="auto"/>
            <w:tcMar>
              <w:top w:w="0" w:type="dxa"/>
              <w:left w:w="40" w:type="dxa"/>
              <w:bottom w:w="0" w:type="dxa"/>
              <w:right w:w="40" w:type="dxa"/>
            </w:tcMar>
            <w:vAlign w:val="center"/>
          </w:tcPr>
          <w:p w14:paraId="2BECB3AC"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32B59C89"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456D0BE6" w14:textId="77777777" w:rsidTr="00DD22E6">
        <w:trPr>
          <w:trHeight w:val="20"/>
        </w:trPr>
        <w:tc>
          <w:tcPr>
            <w:tcW w:w="166" w:type="pct"/>
            <w:tcMar>
              <w:top w:w="0" w:type="dxa"/>
              <w:left w:w="40" w:type="dxa"/>
              <w:bottom w:w="0" w:type="dxa"/>
              <w:right w:w="40" w:type="dxa"/>
            </w:tcMar>
            <w:vAlign w:val="center"/>
          </w:tcPr>
          <w:p w14:paraId="314EA3CA"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30EE3B19" w14:textId="77777777" w:rsidR="00FF695A" w:rsidRPr="0084375A" w:rsidRDefault="00FF695A" w:rsidP="008D67DC">
            <w:pPr>
              <w:spacing w:line="20" w:lineRule="atLeast"/>
              <w:jc w:val="center"/>
              <w:rPr>
                <w:sz w:val="16"/>
                <w:szCs w:val="16"/>
              </w:rPr>
            </w:pPr>
            <w:r w:rsidRPr="0084375A">
              <w:rPr>
                <w:sz w:val="16"/>
                <w:szCs w:val="16"/>
              </w:rPr>
              <w:t>Решение единственного участника</w:t>
            </w:r>
          </w:p>
        </w:tc>
        <w:tc>
          <w:tcPr>
            <w:tcW w:w="768" w:type="pct"/>
            <w:shd w:val="clear" w:color="auto" w:fill="auto"/>
            <w:tcMar>
              <w:top w:w="0" w:type="dxa"/>
              <w:left w:w="40" w:type="dxa"/>
              <w:bottom w:w="0" w:type="dxa"/>
              <w:right w:w="40" w:type="dxa"/>
            </w:tcMar>
            <w:vAlign w:val="center"/>
          </w:tcPr>
          <w:p w14:paraId="3E5E0932" w14:textId="77777777" w:rsidR="00FF695A" w:rsidRPr="0084375A" w:rsidRDefault="00FF695A" w:rsidP="008D67DC">
            <w:pPr>
              <w:spacing w:line="20" w:lineRule="atLeast"/>
              <w:jc w:val="center"/>
              <w:rPr>
                <w:sz w:val="16"/>
                <w:szCs w:val="16"/>
              </w:rPr>
            </w:pPr>
            <w:r w:rsidRPr="0084375A">
              <w:rPr>
                <w:sz w:val="16"/>
                <w:szCs w:val="16"/>
              </w:rPr>
              <w:t>01.09.2022г.</w:t>
            </w:r>
          </w:p>
        </w:tc>
        <w:tc>
          <w:tcPr>
            <w:tcW w:w="1254" w:type="pct"/>
            <w:shd w:val="clear" w:color="auto" w:fill="auto"/>
            <w:tcMar>
              <w:top w:w="0" w:type="dxa"/>
              <w:left w:w="40" w:type="dxa"/>
              <w:bottom w:w="0" w:type="dxa"/>
              <w:right w:w="40" w:type="dxa"/>
            </w:tcMar>
            <w:vAlign w:val="center"/>
          </w:tcPr>
          <w:p w14:paraId="38939835" w14:textId="77777777" w:rsidR="00FF695A" w:rsidRPr="0084375A" w:rsidRDefault="00FF695A" w:rsidP="008D67DC">
            <w:pPr>
              <w:spacing w:line="20" w:lineRule="atLeast"/>
              <w:jc w:val="center"/>
              <w:rPr>
                <w:sz w:val="16"/>
                <w:szCs w:val="16"/>
              </w:rPr>
            </w:pPr>
            <w:r w:rsidRPr="0084375A">
              <w:rPr>
                <w:sz w:val="16"/>
                <w:szCs w:val="16"/>
              </w:rPr>
              <w:t>Решение единственного участника ТОО «А-37»</w:t>
            </w:r>
          </w:p>
        </w:tc>
        <w:tc>
          <w:tcPr>
            <w:tcW w:w="1298" w:type="pct"/>
            <w:shd w:val="clear" w:color="auto" w:fill="auto"/>
            <w:tcMar>
              <w:top w:w="0" w:type="dxa"/>
              <w:left w:w="40" w:type="dxa"/>
              <w:bottom w:w="0" w:type="dxa"/>
              <w:right w:w="40" w:type="dxa"/>
            </w:tcMar>
            <w:vAlign w:val="center"/>
          </w:tcPr>
          <w:p w14:paraId="11430951" w14:textId="77777777" w:rsidR="00FF695A" w:rsidRPr="0084375A" w:rsidRDefault="00FF695A" w:rsidP="008D67DC">
            <w:pPr>
              <w:spacing w:line="20" w:lineRule="atLeast"/>
              <w:jc w:val="center"/>
              <w:rPr>
                <w:sz w:val="16"/>
                <w:szCs w:val="16"/>
              </w:rPr>
            </w:pPr>
            <w:r w:rsidRPr="0084375A">
              <w:rPr>
                <w:sz w:val="16"/>
                <w:szCs w:val="16"/>
              </w:rPr>
              <w:t>Участник  ТОО «А-37» Аскаров А.С.</w:t>
            </w:r>
          </w:p>
        </w:tc>
        <w:tc>
          <w:tcPr>
            <w:tcW w:w="397" w:type="pct"/>
            <w:shd w:val="clear" w:color="auto" w:fill="auto"/>
            <w:tcMar>
              <w:top w:w="0" w:type="dxa"/>
              <w:left w:w="40" w:type="dxa"/>
              <w:bottom w:w="0" w:type="dxa"/>
              <w:right w:w="40" w:type="dxa"/>
            </w:tcMar>
            <w:vAlign w:val="center"/>
          </w:tcPr>
          <w:p w14:paraId="53C916A8"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647707A4"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1D05FB5C" w14:textId="77777777" w:rsidTr="00DD22E6">
        <w:trPr>
          <w:trHeight w:val="20"/>
        </w:trPr>
        <w:tc>
          <w:tcPr>
            <w:tcW w:w="166" w:type="pct"/>
            <w:tcMar>
              <w:top w:w="0" w:type="dxa"/>
              <w:left w:w="40" w:type="dxa"/>
              <w:bottom w:w="0" w:type="dxa"/>
              <w:right w:w="40" w:type="dxa"/>
            </w:tcMar>
            <w:vAlign w:val="center"/>
          </w:tcPr>
          <w:p w14:paraId="036E50EC"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3A232375" w14:textId="77777777" w:rsidR="00FF695A" w:rsidRPr="0084375A" w:rsidRDefault="00FF695A" w:rsidP="008D67DC">
            <w:pPr>
              <w:spacing w:line="20" w:lineRule="atLeast"/>
              <w:jc w:val="center"/>
              <w:rPr>
                <w:sz w:val="16"/>
                <w:szCs w:val="16"/>
              </w:rPr>
            </w:pPr>
            <w:r w:rsidRPr="0084375A">
              <w:rPr>
                <w:sz w:val="16"/>
                <w:szCs w:val="16"/>
              </w:rPr>
              <w:t>Приказ</w:t>
            </w:r>
          </w:p>
        </w:tc>
        <w:tc>
          <w:tcPr>
            <w:tcW w:w="768" w:type="pct"/>
            <w:shd w:val="clear" w:color="auto" w:fill="auto"/>
            <w:tcMar>
              <w:top w:w="0" w:type="dxa"/>
              <w:left w:w="40" w:type="dxa"/>
              <w:bottom w:w="0" w:type="dxa"/>
              <w:right w:w="40" w:type="dxa"/>
            </w:tcMar>
            <w:vAlign w:val="center"/>
          </w:tcPr>
          <w:p w14:paraId="71142268" w14:textId="77777777" w:rsidR="00FF695A" w:rsidRPr="0084375A" w:rsidRDefault="00FF695A" w:rsidP="008D67DC">
            <w:pPr>
              <w:spacing w:line="20" w:lineRule="atLeast"/>
              <w:jc w:val="center"/>
              <w:rPr>
                <w:sz w:val="16"/>
                <w:szCs w:val="16"/>
              </w:rPr>
            </w:pPr>
            <w:r w:rsidRPr="0084375A">
              <w:rPr>
                <w:sz w:val="16"/>
                <w:szCs w:val="16"/>
              </w:rPr>
              <w:t>29.04.2019г.</w:t>
            </w:r>
          </w:p>
        </w:tc>
        <w:tc>
          <w:tcPr>
            <w:tcW w:w="1254" w:type="pct"/>
            <w:shd w:val="clear" w:color="auto" w:fill="auto"/>
            <w:tcMar>
              <w:top w:w="0" w:type="dxa"/>
              <w:left w:w="40" w:type="dxa"/>
              <w:bottom w:w="0" w:type="dxa"/>
              <w:right w:w="40" w:type="dxa"/>
            </w:tcMar>
            <w:vAlign w:val="center"/>
          </w:tcPr>
          <w:p w14:paraId="2C78E6FE" w14:textId="77777777" w:rsidR="00FF695A" w:rsidRPr="0084375A" w:rsidRDefault="00FF695A" w:rsidP="008D67DC">
            <w:pPr>
              <w:spacing w:line="20" w:lineRule="atLeast"/>
              <w:jc w:val="center"/>
              <w:rPr>
                <w:sz w:val="16"/>
                <w:szCs w:val="16"/>
              </w:rPr>
            </w:pPr>
            <w:r w:rsidRPr="0084375A">
              <w:rPr>
                <w:sz w:val="16"/>
                <w:szCs w:val="16"/>
              </w:rPr>
              <w:t>Приказ о назначении директора ТОО «А-37»</w:t>
            </w:r>
          </w:p>
        </w:tc>
        <w:tc>
          <w:tcPr>
            <w:tcW w:w="1298" w:type="pct"/>
            <w:shd w:val="clear" w:color="auto" w:fill="auto"/>
            <w:tcMar>
              <w:top w:w="0" w:type="dxa"/>
              <w:left w:w="40" w:type="dxa"/>
              <w:bottom w:w="0" w:type="dxa"/>
              <w:right w:w="40" w:type="dxa"/>
            </w:tcMar>
            <w:vAlign w:val="center"/>
          </w:tcPr>
          <w:p w14:paraId="354277D0" w14:textId="77777777" w:rsidR="00FF695A" w:rsidRPr="0084375A" w:rsidRDefault="00FF695A" w:rsidP="008D67DC">
            <w:pPr>
              <w:spacing w:line="20" w:lineRule="atLeast"/>
              <w:jc w:val="center"/>
              <w:rPr>
                <w:sz w:val="16"/>
                <w:szCs w:val="16"/>
              </w:rPr>
            </w:pPr>
            <w:r w:rsidRPr="0084375A">
              <w:rPr>
                <w:sz w:val="16"/>
                <w:szCs w:val="16"/>
              </w:rPr>
              <w:t>Директор ТОО «А-37» Аскаров А.С.</w:t>
            </w:r>
          </w:p>
        </w:tc>
        <w:tc>
          <w:tcPr>
            <w:tcW w:w="397" w:type="pct"/>
            <w:shd w:val="clear" w:color="auto" w:fill="auto"/>
            <w:tcMar>
              <w:top w:w="0" w:type="dxa"/>
              <w:left w:w="40" w:type="dxa"/>
              <w:bottom w:w="0" w:type="dxa"/>
              <w:right w:w="40" w:type="dxa"/>
            </w:tcMar>
            <w:vAlign w:val="center"/>
          </w:tcPr>
          <w:p w14:paraId="51FB42B9"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2F3B9D15"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5AFEF012" w14:textId="77777777" w:rsidTr="00DD22E6">
        <w:trPr>
          <w:trHeight w:val="20"/>
        </w:trPr>
        <w:tc>
          <w:tcPr>
            <w:tcW w:w="166" w:type="pct"/>
            <w:tcMar>
              <w:top w:w="0" w:type="dxa"/>
              <w:left w:w="40" w:type="dxa"/>
              <w:bottom w:w="0" w:type="dxa"/>
              <w:right w:w="40" w:type="dxa"/>
            </w:tcMar>
            <w:vAlign w:val="center"/>
          </w:tcPr>
          <w:p w14:paraId="0988ABE7"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5B37683A" w14:textId="77777777" w:rsidR="00FF695A" w:rsidRPr="0084375A" w:rsidRDefault="00FF695A" w:rsidP="008D67DC">
            <w:pPr>
              <w:spacing w:line="20" w:lineRule="atLeast"/>
              <w:jc w:val="center"/>
              <w:rPr>
                <w:sz w:val="16"/>
                <w:szCs w:val="16"/>
              </w:rPr>
            </w:pPr>
            <w:r w:rsidRPr="0084375A">
              <w:rPr>
                <w:sz w:val="16"/>
                <w:szCs w:val="16"/>
              </w:rPr>
              <w:t>Государственная лицензия на изготовление, оптовую и розничную реализацию лекарственных средств</w:t>
            </w:r>
          </w:p>
        </w:tc>
        <w:tc>
          <w:tcPr>
            <w:tcW w:w="768" w:type="pct"/>
            <w:shd w:val="clear" w:color="auto" w:fill="auto"/>
            <w:tcMar>
              <w:top w:w="0" w:type="dxa"/>
              <w:left w:w="40" w:type="dxa"/>
              <w:bottom w:w="0" w:type="dxa"/>
              <w:right w:w="40" w:type="dxa"/>
            </w:tcMar>
            <w:vAlign w:val="center"/>
          </w:tcPr>
          <w:p w14:paraId="77A65275" w14:textId="77777777" w:rsidR="00FF695A" w:rsidRPr="0084375A" w:rsidRDefault="00FF695A" w:rsidP="008D67DC">
            <w:pPr>
              <w:spacing w:line="20" w:lineRule="atLeast"/>
              <w:jc w:val="center"/>
              <w:rPr>
                <w:sz w:val="16"/>
                <w:szCs w:val="16"/>
              </w:rPr>
            </w:pPr>
            <w:r w:rsidRPr="0084375A">
              <w:rPr>
                <w:sz w:val="16"/>
                <w:szCs w:val="16"/>
              </w:rPr>
              <w:t>Серия АА-12 №0001923 от 21.02.2006г.</w:t>
            </w:r>
          </w:p>
        </w:tc>
        <w:tc>
          <w:tcPr>
            <w:tcW w:w="1254" w:type="pct"/>
            <w:shd w:val="clear" w:color="auto" w:fill="auto"/>
            <w:tcMar>
              <w:top w:w="0" w:type="dxa"/>
              <w:left w:w="40" w:type="dxa"/>
              <w:bottom w:w="0" w:type="dxa"/>
              <w:right w:w="40" w:type="dxa"/>
            </w:tcMar>
            <w:vAlign w:val="center"/>
          </w:tcPr>
          <w:p w14:paraId="42B64718" w14:textId="77777777" w:rsidR="00FF695A" w:rsidRPr="0084375A" w:rsidRDefault="00FF695A" w:rsidP="008D67DC">
            <w:pPr>
              <w:spacing w:line="20" w:lineRule="atLeast"/>
              <w:jc w:val="center"/>
              <w:rPr>
                <w:sz w:val="16"/>
                <w:szCs w:val="16"/>
              </w:rPr>
            </w:pPr>
            <w:r w:rsidRPr="0084375A">
              <w:rPr>
                <w:sz w:val="16"/>
                <w:szCs w:val="16"/>
              </w:rPr>
              <w:t>Государственная лицензия на изготовление, оптовую и розничную реализацию лекарственных средств</w:t>
            </w:r>
          </w:p>
        </w:tc>
        <w:tc>
          <w:tcPr>
            <w:tcW w:w="1298" w:type="pct"/>
            <w:shd w:val="clear" w:color="auto" w:fill="auto"/>
            <w:tcMar>
              <w:top w:w="0" w:type="dxa"/>
              <w:left w:w="40" w:type="dxa"/>
              <w:bottom w:w="0" w:type="dxa"/>
              <w:right w:w="40" w:type="dxa"/>
            </w:tcMar>
            <w:vAlign w:val="center"/>
          </w:tcPr>
          <w:p w14:paraId="65D22F78" w14:textId="77777777" w:rsidR="00FF695A" w:rsidRPr="0084375A" w:rsidRDefault="00FF695A" w:rsidP="008D67DC">
            <w:pPr>
              <w:spacing w:line="20" w:lineRule="atLeast"/>
              <w:jc w:val="center"/>
              <w:rPr>
                <w:sz w:val="16"/>
                <w:szCs w:val="16"/>
              </w:rPr>
            </w:pPr>
            <w:r w:rsidRPr="0084375A">
              <w:rPr>
                <w:sz w:val="16"/>
                <w:szCs w:val="16"/>
              </w:rPr>
              <w:t>Департамент экономики и бюджетного планирования г. Алматы Л. Васильева</w:t>
            </w:r>
          </w:p>
        </w:tc>
        <w:tc>
          <w:tcPr>
            <w:tcW w:w="397" w:type="pct"/>
            <w:shd w:val="clear" w:color="auto" w:fill="auto"/>
            <w:tcMar>
              <w:top w:w="0" w:type="dxa"/>
              <w:left w:w="40" w:type="dxa"/>
              <w:bottom w:w="0" w:type="dxa"/>
              <w:right w:w="40" w:type="dxa"/>
            </w:tcMar>
          </w:tcPr>
          <w:p w14:paraId="4B7400EF" w14:textId="77777777" w:rsidR="00FF695A" w:rsidRPr="0084375A" w:rsidRDefault="00FF695A" w:rsidP="008D67DC">
            <w:pPr>
              <w:jc w:val="center"/>
              <w:rPr>
                <w:sz w:val="16"/>
                <w:szCs w:val="16"/>
              </w:rPr>
            </w:pPr>
          </w:p>
          <w:p w14:paraId="3C54B1B5" w14:textId="77777777" w:rsidR="00FF695A" w:rsidRPr="0084375A" w:rsidRDefault="00FF695A" w:rsidP="008D67DC">
            <w:pPr>
              <w:jc w:val="center"/>
              <w:rPr>
                <w:sz w:val="16"/>
                <w:szCs w:val="16"/>
              </w:rPr>
            </w:pPr>
            <w:r w:rsidRPr="0084375A">
              <w:rPr>
                <w:sz w:val="16"/>
                <w:szCs w:val="16"/>
              </w:rPr>
              <w:t>копия</w:t>
            </w:r>
          </w:p>
        </w:tc>
        <w:tc>
          <w:tcPr>
            <w:tcW w:w="206" w:type="pct"/>
            <w:vAlign w:val="center"/>
          </w:tcPr>
          <w:p w14:paraId="18324147"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35E8E5F8" w14:textId="77777777" w:rsidTr="00DD22E6">
        <w:trPr>
          <w:trHeight w:val="20"/>
        </w:trPr>
        <w:tc>
          <w:tcPr>
            <w:tcW w:w="166" w:type="pct"/>
            <w:tcMar>
              <w:top w:w="0" w:type="dxa"/>
              <w:left w:w="40" w:type="dxa"/>
              <w:bottom w:w="0" w:type="dxa"/>
              <w:right w:w="40" w:type="dxa"/>
            </w:tcMar>
            <w:vAlign w:val="center"/>
          </w:tcPr>
          <w:p w14:paraId="014CD3FC"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7B6D1E2B" w14:textId="77777777" w:rsidR="00FF695A" w:rsidRPr="0084375A" w:rsidRDefault="00FF695A" w:rsidP="008D67DC">
            <w:pPr>
              <w:spacing w:line="20" w:lineRule="atLeast"/>
              <w:jc w:val="center"/>
              <w:rPr>
                <w:sz w:val="16"/>
                <w:szCs w:val="16"/>
              </w:rPr>
            </w:pPr>
            <w:r w:rsidRPr="0084375A">
              <w:rPr>
                <w:sz w:val="16"/>
                <w:szCs w:val="16"/>
              </w:rPr>
              <w:t>Приложение к Государственной лицензии на фармацевтическую деятельность</w:t>
            </w:r>
          </w:p>
        </w:tc>
        <w:tc>
          <w:tcPr>
            <w:tcW w:w="768" w:type="pct"/>
            <w:shd w:val="clear" w:color="auto" w:fill="auto"/>
            <w:tcMar>
              <w:top w:w="0" w:type="dxa"/>
              <w:left w:w="40" w:type="dxa"/>
              <w:bottom w:w="0" w:type="dxa"/>
              <w:right w:w="40" w:type="dxa"/>
            </w:tcMar>
            <w:vAlign w:val="center"/>
          </w:tcPr>
          <w:p w14:paraId="242B5D99" w14:textId="77777777" w:rsidR="00FF695A" w:rsidRPr="0084375A" w:rsidRDefault="00FF695A" w:rsidP="008D67DC">
            <w:pPr>
              <w:spacing w:line="20" w:lineRule="atLeast"/>
              <w:jc w:val="center"/>
              <w:rPr>
                <w:sz w:val="16"/>
                <w:szCs w:val="16"/>
              </w:rPr>
            </w:pPr>
            <w:r w:rsidRPr="0084375A">
              <w:rPr>
                <w:sz w:val="16"/>
                <w:szCs w:val="16"/>
              </w:rPr>
              <w:t>№000192302581 СМТИ от 06.12.2011г.</w:t>
            </w:r>
          </w:p>
        </w:tc>
        <w:tc>
          <w:tcPr>
            <w:tcW w:w="1254" w:type="pct"/>
            <w:shd w:val="clear" w:color="auto" w:fill="auto"/>
            <w:tcMar>
              <w:top w:w="0" w:type="dxa"/>
              <w:left w:w="40" w:type="dxa"/>
              <w:bottom w:w="0" w:type="dxa"/>
              <w:right w:w="40" w:type="dxa"/>
            </w:tcMar>
            <w:vAlign w:val="center"/>
          </w:tcPr>
          <w:p w14:paraId="2EB26CE8" w14:textId="77777777" w:rsidR="00FF695A" w:rsidRPr="0084375A" w:rsidRDefault="00FF695A" w:rsidP="008D67DC">
            <w:pPr>
              <w:spacing w:line="20" w:lineRule="atLeast"/>
              <w:jc w:val="center"/>
              <w:rPr>
                <w:sz w:val="16"/>
                <w:szCs w:val="16"/>
              </w:rPr>
            </w:pPr>
            <w:r w:rsidRPr="0084375A">
              <w:rPr>
                <w:sz w:val="16"/>
                <w:szCs w:val="16"/>
              </w:rPr>
              <w:t>Приложение к Государственной лицензии на фармацевтическую деятельность</w:t>
            </w:r>
          </w:p>
        </w:tc>
        <w:tc>
          <w:tcPr>
            <w:tcW w:w="1298" w:type="pct"/>
            <w:shd w:val="clear" w:color="auto" w:fill="auto"/>
            <w:tcMar>
              <w:top w:w="0" w:type="dxa"/>
              <w:left w:w="40" w:type="dxa"/>
              <w:bottom w:w="0" w:type="dxa"/>
              <w:right w:w="40" w:type="dxa"/>
            </w:tcMar>
            <w:vAlign w:val="center"/>
          </w:tcPr>
          <w:p w14:paraId="0E08CE36" w14:textId="77777777" w:rsidR="00FF695A" w:rsidRPr="0084375A" w:rsidRDefault="00FF695A" w:rsidP="008D67DC">
            <w:pPr>
              <w:spacing w:line="20" w:lineRule="atLeast"/>
              <w:jc w:val="center"/>
              <w:rPr>
                <w:sz w:val="16"/>
                <w:szCs w:val="16"/>
              </w:rPr>
            </w:pPr>
            <w:r w:rsidRPr="0084375A">
              <w:rPr>
                <w:sz w:val="16"/>
                <w:szCs w:val="16"/>
              </w:rPr>
              <w:t>ГУ «Департамент Комитета контроля медицинской и фармацевтической деятельности МЗ РК по г. Алматы» Руководитель А. Рустемова</w:t>
            </w:r>
          </w:p>
        </w:tc>
        <w:tc>
          <w:tcPr>
            <w:tcW w:w="397" w:type="pct"/>
            <w:shd w:val="clear" w:color="auto" w:fill="auto"/>
            <w:tcMar>
              <w:top w:w="0" w:type="dxa"/>
              <w:left w:w="40" w:type="dxa"/>
              <w:bottom w:w="0" w:type="dxa"/>
              <w:right w:w="40" w:type="dxa"/>
            </w:tcMar>
          </w:tcPr>
          <w:p w14:paraId="02DB9D80" w14:textId="77777777" w:rsidR="00FF695A" w:rsidRPr="0084375A" w:rsidRDefault="00FF695A" w:rsidP="008D67DC">
            <w:pPr>
              <w:jc w:val="center"/>
              <w:rPr>
                <w:sz w:val="16"/>
                <w:szCs w:val="16"/>
              </w:rPr>
            </w:pPr>
            <w:r w:rsidRPr="0084375A">
              <w:rPr>
                <w:sz w:val="16"/>
                <w:szCs w:val="16"/>
              </w:rPr>
              <w:t>копия</w:t>
            </w:r>
          </w:p>
        </w:tc>
        <w:tc>
          <w:tcPr>
            <w:tcW w:w="206" w:type="pct"/>
            <w:vAlign w:val="center"/>
          </w:tcPr>
          <w:p w14:paraId="3E35ED99"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7B0DD4C6" w14:textId="77777777" w:rsidTr="00DD22E6">
        <w:trPr>
          <w:trHeight w:val="20"/>
        </w:trPr>
        <w:tc>
          <w:tcPr>
            <w:tcW w:w="166" w:type="pct"/>
            <w:tcMar>
              <w:top w:w="0" w:type="dxa"/>
              <w:left w:w="40" w:type="dxa"/>
              <w:bottom w:w="0" w:type="dxa"/>
              <w:right w:w="40" w:type="dxa"/>
            </w:tcMar>
            <w:vAlign w:val="center"/>
          </w:tcPr>
          <w:p w14:paraId="42CB2E57"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07BD91E1" w14:textId="77777777" w:rsidR="00FF695A" w:rsidRPr="0084375A" w:rsidRDefault="00FF695A" w:rsidP="008D67DC">
            <w:pPr>
              <w:spacing w:line="20" w:lineRule="atLeast"/>
              <w:jc w:val="center"/>
              <w:rPr>
                <w:sz w:val="16"/>
                <w:szCs w:val="16"/>
              </w:rPr>
            </w:pPr>
            <w:r w:rsidRPr="0084375A">
              <w:rPr>
                <w:sz w:val="16"/>
                <w:szCs w:val="16"/>
              </w:rPr>
              <w:t>Приложение к Государственной лицензии</w:t>
            </w:r>
          </w:p>
        </w:tc>
        <w:tc>
          <w:tcPr>
            <w:tcW w:w="768" w:type="pct"/>
            <w:shd w:val="clear" w:color="auto" w:fill="auto"/>
            <w:tcMar>
              <w:top w:w="0" w:type="dxa"/>
              <w:left w:w="40" w:type="dxa"/>
              <w:bottom w:w="0" w:type="dxa"/>
              <w:right w:w="40" w:type="dxa"/>
            </w:tcMar>
            <w:vAlign w:val="center"/>
          </w:tcPr>
          <w:p w14:paraId="0E922927" w14:textId="77777777" w:rsidR="00FF695A" w:rsidRPr="0084375A" w:rsidRDefault="00FF695A" w:rsidP="008D67DC">
            <w:pPr>
              <w:spacing w:line="20" w:lineRule="atLeast"/>
              <w:jc w:val="center"/>
              <w:rPr>
                <w:sz w:val="16"/>
                <w:szCs w:val="16"/>
              </w:rPr>
            </w:pPr>
            <w:r w:rsidRPr="0084375A">
              <w:rPr>
                <w:sz w:val="16"/>
                <w:szCs w:val="16"/>
              </w:rPr>
              <w:t>АА-12 №0001733 от 21.02.2006г.</w:t>
            </w:r>
          </w:p>
        </w:tc>
        <w:tc>
          <w:tcPr>
            <w:tcW w:w="1254" w:type="pct"/>
            <w:shd w:val="clear" w:color="auto" w:fill="auto"/>
            <w:tcMar>
              <w:top w:w="0" w:type="dxa"/>
              <w:left w:w="40" w:type="dxa"/>
              <w:bottom w:w="0" w:type="dxa"/>
              <w:right w:w="40" w:type="dxa"/>
            </w:tcMar>
            <w:vAlign w:val="center"/>
          </w:tcPr>
          <w:p w14:paraId="18416A6D" w14:textId="77777777" w:rsidR="00FF695A" w:rsidRPr="0084375A" w:rsidRDefault="00FF695A" w:rsidP="008D67DC">
            <w:pPr>
              <w:spacing w:line="20" w:lineRule="atLeast"/>
              <w:jc w:val="center"/>
              <w:rPr>
                <w:sz w:val="16"/>
                <w:szCs w:val="16"/>
              </w:rPr>
            </w:pPr>
            <w:r w:rsidRPr="0084375A">
              <w:rPr>
                <w:sz w:val="16"/>
                <w:szCs w:val="16"/>
              </w:rPr>
              <w:t>Приложение к Государственной лицензии оптовая реализация лекарственных средств</w:t>
            </w:r>
          </w:p>
        </w:tc>
        <w:tc>
          <w:tcPr>
            <w:tcW w:w="1298" w:type="pct"/>
            <w:shd w:val="clear" w:color="auto" w:fill="auto"/>
            <w:tcMar>
              <w:top w:w="0" w:type="dxa"/>
              <w:left w:w="40" w:type="dxa"/>
              <w:bottom w:w="0" w:type="dxa"/>
              <w:right w:w="40" w:type="dxa"/>
            </w:tcMar>
            <w:vAlign w:val="center"/>
          </w:tcPr>
          <w:p w14:paraId="209CA659" w14:textId="77777777" w:rsidR="00FF695A" w:rsidRPr="0084375A" w:rsidRDefault="00FF695A" w:rsidP="008D67DC">
            <w:pPr>
              <w:spacing w:line="20" w:lineRule="atLeast"/>
              <w:jc w:val="center"/>
              <w:rPr>
                <w:sz w:val="16"/>
                <w:szCs w:val="16"/>
              </w:rPr>
            </w:pPr>
            <w:r w:rsidRPr="0084375A">
              <w:rPr>
                <w:sz w:val="16"/>
                <w:szCs w:val="16"/>
              </w:rPr>
              <w:t>Департамент экономики и бюджетного планирования г. Алматы Л. Васильева</w:t>
            </w:r>
          </w:p>
        </w:tc>
        <w:tc>
          <w:tcPr>
            <w:tcW w:w="397" w:type="pct"/>
            <w:shd w:val="clear" w:color="auto" w:fill="auto"/>
            <w:tcMar>
              <w:top w:w="0" w:type="dxa"/>
              <w:left w:w="40" w:type="dxa"/>
              <w:bottom w:w="0" w:type="dxa"/>
              <w:right w:w="40" w:type="dxa"/>
            </w:tcMar>
          </w:tcPr>
          <w:p w14:paraId="34A67A80"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71B655FE"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5A5DD5F0" w14:textId="77777777" w:rsidTr="00DD22E6">
        <w:trPr>
          <w:trHeight w:val="20"/>
        </w:trPr>
        <w:tc>
          <w:tcPr>
            <w:tcW w:w="166" w:type="pct"/>
            <w:tcMar>
              <w:top w:w="0" w:type="dxa"/>
              <w:left w:w="40" w:type="dxa"/>
              <w:bottom w:w="0" w:type="dxa"/>
              <w:right w:w="40" w:type="dxa"/>
            </w:tcMar>
            <w:vAlign w:val="center"/>
          </w:tcPr>
          <w:p w14:paraId="5CA8B886"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tcPr>
          <w:p w14:paraId="4FBBCB9D" w14:textId="77777777" w:rsidR="00FF695A" w:rsidRPr="0084375A" w:rsidRDefault="00FF695A" w:rsidP="008D67DC">
            <w:pPr>
              <w:spacing w:line="20" w:lineRule="atLeast"/>
              <w:jc w:val="center"/>
              <w:rPr>
                <w:sz w:val="16"/>
                <w:szCs w:val="16"/>
              </w:rPr>
            </w:pPr>
            <w:r w:rsidRPr="0084375A">
              <w:rPr>
                <w:sz w:val="16"/>
                <w:szCs w:val="16"/>
              </w:rPr>
              <w:t>Государственная лицензия на фармацевтическую деятельность</w:t>
            </w:r>
          </w:p>
        </w:tc>
        <w:tc>
          <w:tcPr>
            <w:tcW w:w="768" w:type="pct"/>
            <w:shd w:val="clear" w:color="auto" w:fill="auto"/>
            <w:tcMar>
              <w:top w:w="0" w:type="dxa"/>
              <w:left w:w="40" w:type="dxa"/>
              <w:bottom w:w="0" w:type="dxa"/>
              <w:right w:w="40" w:type="dxa"/>
            </w:tcMar>
          </w:tcPr>
          <w:p w14:paraId="727F2531" w14:textId="77777777" w:rsidR="00FF695A" w:rsidRPr="0084375A" w:rsidRDefault="00FF695A" w:rsidP="008D67DC">
            <w:pPr>
              <w:spacing w:line="20" w:lineRule="atLeast"/>
              <w:jc w:val="center"/>
              <w:rPr>
                <w:sz w:val="16"/>
                <w:szCs w:val="16"/>
              </w:rPr>
            </w:pPr>
            <w:r w:rsidRPr="0084375A">
              <w:rPr>
                <w:sz w:val="16"/>
                <w:szCs w:val="16"/>
              </w:rPr>
              <w:t>Серия АА-12 №0105269 от 30.03.2010г.</w:t>
            </w:r>
          </w:p>
        </w:tc>
        <w:tc>
          <w:tcPr>
            <w:tcW w:w="1254" w:type="pct"/>
            <w:shd w:val="clear" w:color="auto" w:fill="auto"/>
            <w:tcMar>
              <w:top w:w="0" w:type="dxa"/>
              <w:left w:w="40" w:type="dxa"/>
              <w:bottom w:w="0" w:type="dxa"/>
              <w:right w:w="40" w:type="dxa"/>
            </w:tcMar>
          </w:tcPr>
          <w:p w14:paraId="12C2BCDE" w14:textId="77777777" w:rsidR="00FF695A" w:rsidRPr="0084375A" w:rsidRDefault="00FF695A" w:rsidP="008D67DC">
            <w:pPr>
              <w:spacing w:line="20" w:lineRule="atLeast"/>
              <w:jc w:val="center"/>
              <w:rPr>
                <w:sz w:val="16"/>
                <w:szCs w:val="16"/>
              </w:rPr>
            </w:pPr>
            <w:r w:rsidRPr="0084375A">
              <w:rPr>
                <w:sz w:val="16"/>
                <w:szCs w:val="16"/>
              </w:rPr>
              <w:t>Государственная лицензия на фармацевтическую деятельность</w:t>
            </w:r>
          </w:p>
        </w:tc>
        <w:tc>
          <w:tcPr>
            <w:tcW w:w="1298" w:type="pct"/>
            <w:shd w:val="clear" w:color="auto" w:fill="auto"/>
            <w:tcMar>
              <w:top w:w="0" w:type="dxa"/>
              <w:left w:w="40" w:type="dxa"/>
              <w:bottom w:w="0" w:type="dxa"/>
              <w:right w:w="40" w:type="dxa"/>
            </w:tcMar>
          </w:tcPr>
          <w:p w14:paraId="53D4520F" w14:textId="77777777" w:rsidR="00FF695A" w:rsidRPr="0084375A" w:rsidRDefault="00FF695A" w:rsidP="008D67DC">
            <w:pPr>
              <w:spacing w:line="20" w:lineRule="atLeast"/>
              <w:jc w:val="center"/>
              <w:rPr>
                <w:sz w:val="16"/>
                <w:szCs w:val="16"/>
              </w:rPr>
            </w:pPr>
            <w:r w:rsidRPr="0084375A">
              <w:rPr>
                <w:sz w:val="16"/>
                <w:szCs w:val="16"/>
              </w:rPr>
              <w:t>Управление экономики и бюджетного планирования г. Алматы  Л. Васильева</w:t>
            </w:r>
          </w:p>
        </w:tc>
        <w:tc>
          <w:tcPr>
            <w:tcW w:w="397" w:type="pct"/>
            <w:shd w:val="clear" w:color="auto" w:fill="auto"/>
            <w:tcMar>
              <w:top w:w="0" w:type="dxa"/>
              <w:left w:w="40" w:type="dxa"/>
              <w:bottom w:w="0" w:type="dxa"/>
              <w:right w:w="40" w:type="dxa"/>
            </w:tcMar>
          </w:tcPr>
          <w:p w14:paraId="135CF93F"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tcPr>
          <w:p w14:paraId="70D299A9"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618B3808" w14:textId="77777777" w:rsidTr="00DD22E6">
        <w:trPr>
          <w:trHeight w:val="20"/>
        </w:trPr>
        <w:tc>
          <w:tcPr>
            <w:tcW w:w="166" w:type="pct"/>
            <w:tcMar>
              <w:top w:w="0" w:type="dxa"/>
              <w:left w:w="40" w:type="dxa"/>
              <w:bottom w:w="0" w:type="dxa"/>
              <w:right w:w="40" w:type="dxa"/>
            </w:tcMar>
            <w:vAlign w:val="center"/>
          </w:tcPr>
          <w:p w14:paraId="5CE5479B"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62F8E2F8" w14:textId="77777777" w:rsidR="00FF695A" w:rsidRPr="0084375A" w:rsidRDefault="00FF695A" w:rsidP="008D67DC">
            <w:pPr>
              <w:spacing w:line="20" w:lineRule="atLeast"/>
              <w:jc w:val="center"/>
              <w:rPr>
                <w:sz w:val="16"/>
                <w:szCs w:val="16"/>
              </w:rPr>
            </w:pPr>
            <w:r w:rsidRPr="0084375A">
              <w:rPr>
                <w:sz w:val="16"/>
                <w:szCs w:val="16"/>
              </w:rPr>
              <w:t>Приложение к Государственной лицензии</w:t>
            </w:r>
          </w:p>
        </w:tc>
        <w:tc>
          <w:tcPr>
            <w:tcW w:w="768" w:type="pct"/>
            <w:shd w:val="clear" w:color="auto" w:fill="auto"/>
            <w:tcMar>
              <w:top w:w="0" w:type="dxa"/>
              <w:left w:w="40" w:type="dxa"/>
              <w:bottom w:w="0" w:type="dxa"/>
              <w:right w:w="40" w:type="dxa"/>
            </w:tcMar>
            <w:vAlign w:val="center"/>
          </w:tcPr>
          <w:p w14:paraId="01281FE3" w14:textId="77777777" w:rsidR="00FF695A" w:rsidRPr="0084375A" w:rsidRDefault="00FF695A" w:rsidP="008D67DC">
            <w:pPr>
              <w:spacing w:line="20" w:lineRule="atLeast"/>
              <w:jc w:val="center"/>
              <w:rPr>
                <w:sz w:val="16"/>
                <w:szCs w:val="16"/>
              </w:rPr>
            </w:pPr>
            <w:r w:rsidRPr="0084375A">
              <w:rPr>
                <w:sz w:val="16"/>
                <w:szCs w:val="16"/>
              </w:rPr>
              <w:t>АА-12 №0097703 от 30.03.2010г.</w:t>
            </w:r>
          </w:p>
        </w:tc>
        <w:tc>
          <w:tcPr>
            <w:tcW w:w="1254" w:type="pct"/>
            <w:shd w:val="clear" w:color="auto" w:fill="auto"/>
            <w:tcMar>
              <w:top w:w="0" w:type="dxa"/>
              <w:left w:w="40" w:type="dxa"/>
              <w:bottom w:w="0" w:type="dxa"/>
              <w:right w:w="40" w:type="dxa"/>
            </w:tcMar>
            <w:vAlign w:val="center"/>
          </w:tcPr>
          <w:p w14:paraId="7B5BE821" w14:textId="77777777" w:rsidR="00FF695A" w:rsidRPr="0084375A" w:rsidRDefault="00FF695A" w:rsidP="008D67DC">
            <w:pPr>
              <w:spacing w:line="20" w:lineRule="atLeast"/>
              <w:jc w:val="center"/>
              <w:rPr>
                <w:sz w:val="16"/>
                <w:szCs w:val="16"/>
              </w:rPr>
            </w:pPr>
            <w:r w:rsidRPr="0084375A">
              <w:rPr>
                <w:sz w:val="16"/>
                <w:szCs w:val="16"/>
              </w:rPr>
              <w:t>Приложение к Государственной лицензии розничная реализация лекарственных средств и изделий медицинского назначения</w:t>
            </w:r>
          </w:p>
        </w:tc>
        <w:tc>
          <w:tcPr>
            <w:tcW w:w="1298" w:type="pct"/>
            <w:shd w:val="clear" w:color="auto" w:fill="auto"/>
            <w:tcMar>
              <w:top w:w="0" w:type="dxa"/>
              <w:left w:w="40" w:type="dxa"/>
              <w:bottom w:w="0" w:type="dxa"/>
              <w:right w:w="40" w:type="dxa"/>
            </w:tcMar>
            <w:vAlign w:val="center"/>
          </w:tcPr>
          <w:p w14:paraId="0FE541B0" w14:textId="77777777" w:rsidR="00FF695A" w:rsidRPr="0084375A" w:rsidRDefault="00FF695A" w:rsidP="008D67DC">
            <w:pPr>
              <w:spacing w:line="20" w:lineRule="atLeast"/>
              <w:jc w:val="center"/>
              <w:rPr>
                <w:sz w:val="16"/>
                <w:szCs w:val="16"/>
              </w:rPr>
            </w:pPr>
            <w:r w:rsidRPr="0084375A">
              <w:rPr>
                <w:sz w:val="16"/>
                <w:szCs w:val="16"/>
              </w:rPr>
              <w:t>Управление экономики и бюджетного планирования г. Алматы Л. Васильева</w:t>
            </w:r>
          </w:p>
        </w:tc>
        <w:tc>
          <w:tcPr>
            <w:tcW w:w="397" w:type="pct"/>
            <w:shd w:val="clear" w:color="auto" w:fill="auto"/>
            <w:tcMar>
              <w:top w:w="0" w:type="dxa"/>
              <w:left w:w="40" w:type="dxa"/>
              <w:bottom w:w="0" w:type="dxa"/>
              <w:right w:w="40" w:type="dxa"/>
            </w:tcMar>
          </w:tcPr>
          <w:p w14:paraId="6915BA27" w14:textId="77777777" w:rsidR="00FF695A" w:rsidRPr="0084375A" w:rsidRDefault="00FF695A" w:rsidP="008D67DC">
            <w:pPr>
              <w:spacing w:line="20" w:lineRule="atLeast"/>
              <w:jc w:val="center"/>
              <w:rPr>
                <w:bCs/>
                <w:sz w:val="16"/>
                <w:szCs w:val="16"/>
              </w:rPr>
            </w:pPr>
          </w:p>
          <w:p w14:paraId="0193535F"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0BF217E4"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7E56EBC3" w14:textId="77777777" w:rsidTr="00DD22E6">
        <w:trPr>
          <w:trHeight w:val="20"/>
        </w:trPr>
        <w:tc>
          <w:tcPr>
            <w:tcW w:w="166" w:type="pct"/>
            <w:tcMar>
              <w:top w:w="0" w:type="dxa"/>
              <w:left w:w="40" w:type="dxa"/>
              <w:bottom w:w="0" w:type="dxa"/>
              <w:right w:w="40" w:type="dxa"/>
            </w:tcMar>
            <w:vAlign w:val="center"/>
          </w:tcPr>
          <w:p w14:paraId="34F164B5"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2BB1552A" w14:textId="77777777" w:rsidR="00FF695A" w:rsidRPr="0084375A" w:rsidRDefault="00FF695A" w:rsidP="008D67DC">
            <w:pPr>
              <w:spacing w:line="20" w:lineRule="atLeast"/>
              <w:jc w:val="center"/>
              <w:rPr>
                <w:sz w:val="16"/>
                <w:szCs w:val="16"/>
              </w:rPr>
            </w:pPr>
            <w:r w:rsidRPr="0084375A">
              <w:rPr>
                <w:sz w:val="16"/>
                <w:szCs w:val="16"/>
              </w:rPr>
              <w:t>Талон</w:t>
            </w:r>
          </w:p>
        </w:tc>
        <w:tc>
          <w:tcPr>
            <w:tcW w:w="768" w:type="pct"/>
            <w:shd w:val="clear" w:color="auto" w:fill="auto"/>
            <w:tcMar>
              <w:top w:w="0" w:type="dxa"/>
              <w:left w:w="40" w:type="dxa"/>
              <w:bottom w:w="0" w:type="dxa"/>
              <w:right w:w="40" w:type="dxa"/>
            </w:tcMar>
          </w:tcPr>
          <w:p w14:paraId="4D1CE4D4" w14:textId="77777777" w:rsidR="00FF695A" w:rsidRPr="0084375A" w:rsidRDefault="00FF695A" w:rsidP="008D67DC">
            <w:pPr>
              <w:jc w:val="center"/>
              <w:rPr>
                <w:sz w:val="16"/>
                <w:szCs w:val="16"/>
              </w:rPr>
            </w:pPr>
            <w:r w:rsidRPr="0084375A">
              <w:rPr>
                <w:sz w:val="16"/>
                <w:szCs w:val="16"/>
              </w:rPr>
              <w:t>От 06.09.2022</w:t>
            </w:r>
          </w:p>
        </w:tc>
        <w:tc>
          <w:tcPr>
            <w:tcW w:w="1254" w:type="pct"/>
            <w:shd w:val="clear" w:color="auto" w:fill="auto"/>
            <w:tcMar>
              <w:top w:w="0" w:type="dxa"/>
              <w:left w:w="40" w:type="dxa"/>
              <w:bottom w:w="0" w:type="dxa"/>
              <w:right w:w="40" w:type="dxa"/>
            </w:tcMar>
            <w:vAlign w:val="center"/>
          </w:tcPr>
          <w:p w14:paraId="6883782C" w14:textId="77777777" w:rsidR="00FF695A" w:rsidRPr="0084375A" w:rsidRDefault="00FF695A" w:rsidP="008D67DC">
            <w:pPr>
              <w:spacing w:line="20" w:lineRule="atLeast"/>
              <w:jc w:val="center"/>
              <w:rPr>
                <w:sz w:val="16"/>
                <w:szCs w:val="16"/>
              </w:rPr>
            </w:pPr>
            <w:r w:rsidRPr="0084375A">
              <w:rPr>
                <w:sz w:val="16"/>
                <w:szCs w:val="16"/>
              </w:rPr>
              <w:t>Талон на оптовую реализацию МТ</w:t>
            </w:r>
          </w:p>
        </w:tc>
        <w:tc>
          <w:tcPr>
            <w:tcW w:w="1298" w:type="pct"/>
            <w:shd w:val="clear" w:color="auto" w:fill="auto"/>
            <w:tcMar>
              <w:top w:w="0" w:type="dxa"/>
              <w:left w:w="40" w:type="dxa"/>
              <w:bottom w:w="0" w:type="dxa"/>
              <w:right w:w="40" w:type="dxa"/>
            </w:tcMar>
            <w:vAlign w:val="center"/>
          </w:tcPr>
          <w:p w14:paraId="16A6240D" w14:textId="77777777" w:rsidR="00FF695A" w:rsidRPr="0084375A" w:rsidRDefault="00FF695A" w:rsidP="008D67DC">
            <w:pPr>
              <w:spacing w:line="20" w:lineRule="atLeast"/>
              <w:jc w:val="center"/>
              <w:rPr>
                <w:sz w:val="16"/>
                <w:szCs w:val="16"/>
              </w:rPr>
            </w:pPr>
            <w:r w:rsidRPr="0084375A">
              <w:rPr>
                <w:sz w:val="16"/>
                <w:szCs w:val="16"/>
              </w:rPr>
              <w:t>Электронная подпись сервера</w:t>
            </w:r>
          </w:p>
        </w:tc>
        <w:tc>
          <w:tcPr>
            <w:tcW w:w="397" w:type="pct"/>
            <w:shd w:val="clear" w:color="auto" w:fill="auto"/>
            <w:tcMar>
              <w:top w:w="0" w:type="dxa"/>
              <w:left w:w="40" w:type="dxa"/>
              <w:bottom w:w="0" w:type="dxa"/>
              <w:right w:w="40" w:type="dxa"/>
            </w:tcMar>
            <w:vAlign w:val="center"/>
          </w:tcPr>
          <w:p w14:paraId="7EC1C80E"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6B24D046"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00FD6682" w14:textId="77777777" w:rsidTr="00DD22E6">
        <w:trPr>
          <w:trHeight w:val="20"/>
        </w:trPr>
        <w:tc>
          <w:tcPr>
            <w:tcW w:w="166" w:type="pct"/>
            <w:tcMar>
              <w:top w:w="0" w:type="dxa"/>
              <w:left w:w="40" w:type="dxa"/>
              <w:bottom w:w="0" w:type="dxa"/>
              <w:right w:w="40" w:type="dxa"/>
            </w:tcMar>
            <w:vAlign w:val="center"/>
          </w:tcPr>
          <w:p w14:paraId="679F8C0D"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6ECCC46F" w14:textId="77777777" w:rsidR="00FF695A" w:rsidRPr="0084375A" w:rsidRDefault="00FF695A" w:rsidP="008D67DC">
            <w:pPr>
              <w:spacing w:line="20" w:lineRule="atLeast"/>
              <w:jc w:val="center"/>
              <w:rPr>
                <w:sz w:val="16"/>
                <w:szCs w:val="16"/>
              </w:rPr>
            </w:pPr>
            <w:r w:rsidRPr="0084375A">
              <w:rPr>
                <w:sz w:val="16"/>
                <w:szCs w:val="16"/>
              </w:rPr>
              <w:t>Письмо о квалификационных требованиях</w:t>
            </w:r>
          </w:p>
        </w:tc>
        <w:tc>
          <w:tcPr>
            <w:tcW w:w="768" w:type="pct"/>
            <w:shd w:val="clear" w:color="auto" w:fill="auto"/>
            <w:tcMar>
              <w:top w:w="0" w:type="dxa"/>
              <w:left w:w="40" w:type="dxa"/>
              <w:bottom w:w="0" w:type="dxa"/>
              <w:right w:w="40" w:type="dxa"/>
            </w:tcMar>
          </w:tcPr>
          <w:p w14:paraId="4098BDE0" w14:textId="77777777" w:rsidR="00FF695A" w:rsidRPr="0084375A" w:rsidRDefault="00FF695A" w:rsidP="008D67DC">
            <w:pPr>
              <w:jc w:val="center"/>
              <w:rPr>
                <w:sz w:val="16"/>
                <w:szCs w:val="16"/>
              </w:rPr>
            </w:pPr>
            <w:r w:rsidRPr="0084375A">
              <w:rPr>
                <w:sz w:val="16"/>
                <w:szCs w:val="16"/>
              </w:rPr>
              <w:t>13.12.2024</w:t>
            </w:r>
          </w:p>
        </w:tc>
        <w:tc>
          <w:tcPr>
            <w:tcW w:w="1254" w:type="pct"/>
            <w:shd w:val="clear" w:color="auto" w:fill="auto"/>
            <w:tcMar>
              <w:top w:w="0" w:type="dxa"/>
              <w:left w:w="40" w:type="dxa"/>
              <w:bottom w:w="0" w:type="dxa"/>
              <w:right w:w="40" w:type="dxa"/>
            </w:tcMar>
            <w:vAlign w:val="center"/>
          </w:tcPr>
          <w:p w14:paraId="3EB9156A" w14:textId="77777777" w:rsidR="00FF695A" w:rsidRPr="0084375A" w:rsidRDefault="00FF695A" w:rsidP="008D67DC">
            <w:pPr>
              <w:spacing w:line="20" w:lineRule="atLeast"/>
              <w:jc w:val="center"/>
              <w:rPr>
                <w:color w:val="000000"/>
                <w:sz w:val="16"/>
                <w:szCs w:val="16"/>
              </w:rPr>
            </w:pPr>
            <w:r w:rsidRPr="0084375A">
              <w:rPr>
                <w:sz w:val="16"/>
                <w:szCs w:val="16"/>
              </w:rPr>
              <w:t>Письмо о квалификационных требованиях</w:t>
            </w:r>
          </w:p>
        </w:tc>
        <w:tc>
          <w:tcPr>
            <w:tcW w:w="1298" w:type="pct"/>
            <w:shd w:val="clear" w:color="auto" w:fill="auto"/>
            <w:tcMar>
              <w:top w:w="0" w:type="dxa"/>
              <w:left w:w="40" w:type="dxa"/>
              <w:bottom w:w="0" w:type="dxa"/>
              <w:right w:w="40" w:type="dxa"/>
            </w:tcMar>
            <w:vAlign w:val="center"/>
          </w:tcPr>
          <w:p w14:paraId="5D775195" w14:textId="77777777" w:rsidR="00FF695A" w:rsidRPr="0084375A" w:rsidRDefault="00FF695A" w:rsidP="008D67DC">
            <w:pPr>
              <w:spacing w:line="20" w:lineRule="atLeast"/>
              <w:jc w:val="center"/>
              <w:rPr>
                <w:sz w:val="16"/>
                <w:szCs w:val="16"/>
              </w:rPr>
            </w:pPr>
            <w:r w:rsidRPr="0084375A">
              <w:rPr>
                <w:sz w:val="16"/>
                <w:szCs w:val="16"/>
              </w:rPr>
              <w:t>Директор ТОО «А-37» Аскаров А.С.</w:t>
            </w:r>
          </w:p>
        </w:tc>
        <w:tc>
          <w:tcPr>
            <w:tcW w:w="397" w:type="pct"/>
            <w:shd w:val="clear" w:color="auto" w:fill="auto"/>
            <w:tcMar>
              <w:top w:w="0" w:type="dxa"/>
              <w:left w:w="40" w:type="dxa"/>
              <w:bottom w:w="0" w:type="dxa"/>
              <w:right w:w="40" w:type="dxa"/>
            </w:tcMar>
            <w:vAlign w:val="center"/>
          </w:tcPr>
          <w:p w14:paraId="4581A54F"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206" w:type="pct"/>
            <w:vAlign w:val="center"/>
          </w:tcPr>
          <w:p w14:paraId="19AF9BEC"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7CCA83A4" w14:textId="77777777" w:rsidTr="00DD22E6">
        <w:trPr>
          <w:trHeight w:val="20"/>
        </w:trPr>
        <w:tc>
          <w:tcPr>
            <w:tcW w:w="166" w:type="pct"/>
            <w:tcMar>
              <w:top w:w="0" w:type="dxa"/>
              <w:left w:w="40" w:type="dxa"/>
              <w:bottom w:w="0" w:type="dxa"/>
              <w:right w:w="40" w:type="dxa"/>
            </w:tcMar>
            <w:vAlign w:val="center"/>
          </w:tcPr>
          <w:p w14:paraId="14523E6E"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3231B417" w14:textId="77777777" w:rsidR="00FF695A" w:rsidRPr="0084375A" w:rsidRDefault="00FF695A" w:rsidP="008D67DC">
            <w:pPr>
              <w:spacing w:line="20" w:lineRule="atLeast"/>
              <w:jc w:val="center"/>
              <w:rPr>
                <w:sz w:val="16"/>
                <w:szCs w:val="16"/>
              </w:rPr>
            </w:pPr>
            <w:r w:rsidRPr="0084375A">
              <w:rPr>
                <w:sz w:val="16"/>
                <w:szCs w:val="16"/>
              </w:rPr>
              <w:t>Письмо</w:t>
            </w:r>
          </w:p>
        </w:tc>
        <w:tc>
          <w:tcPr>
            <w:tcW w:w="768" w:type="pct"/>
            <w:shd w:val="clear" w:color="auto" w:fill="auto"/>
            <w:tcMar>
              <w:top w:w="0" w:type="dxa"/>
              <w:left w:w="40" w:type="dxa"/>
              <w:bottom w:w="0" w:type="dxa"/>
              <w:right w:w="40" w:type="dxa"/>
            </w:tcMar>
          </w:tcPr>
          <w:p w14:paraId="37D6A931" w14:textId="77777777" w:rsidR="00FF695A" w:rsidRPr="0084375A" w:rsidRDefault="00FF695A" w:rsidP="008D67DC">
            <w:pPr>
              <w:jc w:val="center"/>
              <w:rPr>
                <w:sz w:val="16"/>
                <w:szCs w:val="16"/>
              </w:rPr>
            </w:pPr>
            <w:r w:rsidRPr="0084375A">
              <w:rPr>
                <w:sz w:val="16"/>
                <w:szCs w:val="16"/>
              </w:rPr>
              <w:t>13.12.2024</w:t>
            </w:r>
          </w:p>
        </w:tc>
        <w:tc>
          <w:tcPr>
            <w:tcW w:w="1254" w:type="pct"/>
            <w:shd w:val="clear" w:color="auto" w:fill="auto"/>
            <w:tcMar>
              <w:top w:w="0" w:type="dxa"/>
              <w:left w:w="40" w:type="dxa"/>
              <w:bottom w:w="0" w:type="dxa"/>
              <w:right w:w="40" w:type="dxa"/>
            </w:tcMar>
            <w:vAlign w:val="center"/>
          </w:tcPr>
          <w:p w14:paraId="41257BEE" w14:textId="77777777" w:rsidR="00FF695A" w:rsidRPr="0084375A" w:rsidRDefault="00FF695A" w:rsidP="008D67DC">
            <w:pPr>
              <w:spacing w:line="20" w:lineRule="atLeast"/>
              <w:jc w:val="center"/>
              <w:rPr>
                <w:sz w:val="16"/>
                <w:szCs w:val="16"/>
              </w:rPr>
            </w:pPr>
            <w:r w:rsidRPr="0084375A">
              <w:rPr>
                <w:sz w:val="16"/>
                <w:szCs w:val="16"/>
              </w:rPr>
              <w:t>Письмо об отсутствии аффилированности</w:t>
            </w:r>
          </w:p>
        </w:tc>
        <w:tc>
          <w:tcPr>
            <w:tcW w:w="1298" w:type="pct"/>
            <w:shd w:val="clear" w:color="auto" w:fill="auto"/>
            <w:tcMar>
              <w:top w:w="0" w:type="dxa"/>
              <w:left w:w="40" w:type="dxa"/>
              <w:bottom w:w="0" w:type="dxa"/>
              <w:right w:w="40" w:type="dxa"/>
            </w:tcMar>
            <w:vAlign w:val="center"/>
          </w:tcPr>
          <w:p w14:paraId="56102164" w14:textId="77777777" w:rsidR="00FF695A" w:rsidRPr="0084375A" w:rsidRDefault="00FF695A" w:rsidP="008D67DC">
            <w:pPr>
              <w:spacing w:line="20" w:lineRule="atLeast"/>
              <w:jc w:val="center"/>
              <w:rPr>
                <w:sz w:val="16"/>
                <w:szCs w:val="16"/>
              </w:rPr>
            </w:pPr>
            <w:r w:rsidRPr="0084375A">
              <w:rPr>
                <w:sz w:val="16"/>
                <w:szCs w:val="16"/>
              </w:rPr>
              <w:t>Директор ТОО «А-37» Аскаров А.С.</w:t>
            </w:r>
          </w:p>
        </w:tc>
        <w:tc>
          <w:tcPr>
            <w:tcW w:w="397" w:type="pct"/>
            <w:shd w:val="clear" w:color="auto" w:fill="auto"/>
            <w:tcMar>
              <w:top w:w="0" w:type="dxa"/>
              <w:left w:w="40" w:type="dxa"/>
              <w:bottom w:w="0" w:type="dxa"/>
              <w:right w:w="40" w:type="dxa"/>
            </w:tcMar>
            <w:vAlign w:val="center"/>
          </w:tcPr>
          <w:p w14:paraId="43DDE18E"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206" w:type="pct"/>
            <w:vAlign w:val="center"/>
          </w:tcPr>
          <w:p w14:paraId="3222D177"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3FBD0080" w14:textId="77777777" w:rsidTr="00DD22E6">
        <w:trPr>
          <w:trHeight w:val="156"/>
        </w:trPr>
        <w:tc>
          <w:tcPr>
            <w:tcW w:w="166" w:type="pct"/>
            <w:tcMar>
              <w:top w:w="0" w:type="dxa"/>
              <w:left w:w="40" w:type="dxa"/>
              <w:bottom w:w="0" w:type="dxa"/>
              <w:right w:w="40" w:type="dxa"/>
            </w:tcMar>
            <w:vAlign w:val="center"/>
          </w:tcPr>
          <w:p w14:paraId="00291A60"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43E588A7" w14:textId="77777777" w:rsidR="00FF695A" w:rsidRPr="0084375A" w:rsidRDefault="00FF695A" w:rsidP="008D67DC">
            <w:pPr>
              <w:spacing w:line="20" w:lineRule="atLeast"/>
              <w:jc w:val="center"/>
              <w:rPr>
                <w:sz w:val="16"/>
                <w:szCs w:val="16"/>
              </w:rPr>
            </w:pPr>
            <w:r w:rsidRPr="0084375A">
              <w:rPr>
                <w:sz w:val="16"/>
                <w:szCs w:val="16"/>
              </w:rPr>
              <w:t>Справка из налоговой</w:t>
            </w:r>
          </w:p>
        </w:tc>
        <w:tc>
          <w:tcPr>
            <w:tcW w:w="768" w:type="pct"/>
            <w:shd w:val="clear" w:color="auto" w:fill="auto"/>
            <w:tcMar>
              <w:top w:w="0" w:type="dxa"/>
              <w:left w:w="40" w:type="dxa"/>
              <w:bottom w:w="0" w:type="dxa"/>
              <w:right w:w="40" w:type="dxa"/>
            </w:tcMar>
          </w:tcPr>
          <w:p w14:paraId="57B835DA" w14:textId="77777777" w:rsidR="00FF695A" w:rsidRPr="0084375A" w:rsidRDefault="00FF695A" w:rsidP="008D67DC">
            <w:pPr>
              <w:spacing w:line="20" w:lineRule="atLeast"/>
              <w:jc w:val="center"/>
              <w:rPr>
                <w:sz w:val="16"/>
                <w:szCs w:val="16"/>
              </w:rPr>
            </w:pPr>
            <w:r w:rsidRPr="0084375A">
              <w:rPr>
                <w:sz w:val="16"/>
                <w:szCs w:val="16"/>
              </w:rPr>
              <w:t>10.12.2024</w:t>
            </w:r>
          </w:p>
        </w:tc>
        <w:tc>
          <w:tcPr>
            <w:tcW w:w="1254" w:type="pct"/>
            <w:shd w:val="clear" w:color="auto" w:fill="auto"/>
            <w:tcMar>
              <w:top w:w="0" w:type="dxa"/>
              <w:left w:w="40" w:type="dxa"/>
              <w:bottom w:w="0" w:type="dxa"/>
              <w:right w:w="40" w:type="dxa"/>
            </w:tcMar>
            <w:vAlign w:val="center"/>
          </w:tcPr>
          <w:p w14:paraId="50F6C37C" w14:textId="77777777" w:rsidR="00FF695A" w:rsidRPr="0084375A" w:rsidRDefault="00FF695A" w:rsidP="008D67DC">
            <w:pPr>
              <w:spacing w:line="20" w:lineRule="atLeast"/>
              <w:jc w:val="center"/>
              <w:rPr>
                <w:sz w:val="16"/>
                <w:szCs w:val="16"/>
              </w:rPr>
            </w:pPr>
            <w:r w:rsidRPr="0084375A">
              <w:rPr>
                <w:color w:val="000000"/>
                <w:sz w:val="16"/>
                <w:szCs w:val="16"/>
              </w:rPr>
              <w:t>Справка из налоговой</w:t>
            </w:r>
          </w:p>
        </w:tc>
        <w:tc>
          <w:tcPr>
            <w:tcW w:w="1298" w:type="pct"/>
            <w:shd w:val="clear" w:color="auto" w:fill="auto"/>
            <w:tcMar>
              <w:top w:w="0" w:type="dxa"/>
              <w:left w:w="40" w:type="dxa"/>
              <w:bottom w:w="0" w:type="dxa"/>
              <w:right w:w="40" w:type="dxa"/>
            </w:tcMar>
            <w:vAlign w:val="center"/>
          </w:tcPr>
          <w:p w14:paraId="25B65D57" w14:textId="77777777" w:rsidR="00FF695A" w:rsidRPr="0084375A" w:rsidRDefault="00FF695A" w:rsidP="008D67DC">
            <w:pPr>
              <w:spacing w:line="20" w:lineRule="atLeast"/>
              <w:jc w:val="center"/>
              <w:rPr>
                <w:sz w:val="16"/>
                <w:szCs w:val="16"/>
              </w:rPr>
            </w:pPr>
            <w:r w:rsidRPr="0084375A">
              <w:rPr>
                <w:sz w:val="16"/>
                <w:szCs w:val="16"/>
              </w:rPr>
              <w:t>Подпись сервера</w:t>
            </w:r>
          </w:p>
        </w:tc>
        <w:tc>
          <w:tcPr>
            <w:tcW w:w="397" w:type="pct"/>
            <w:shd w:val="clear" w:color="auto" w:fill="auto"/>
            <w:tcMar>
              <w:top w:w="0" w:type="dxa"/>
              <w:left w:w="40" w:type="dxa"/>
              <w:bottom w:w="0" w:type="dxa"/>
              <w:right w:w="40" w:type="dxa"/>
            </w:tcMar>
            <w:vAlign w:val="center"/>
          </w:tcPr>
          <w:p w14:paraId="60279EA8" w14:textId="77777777" w:rsidR="00FF695A" w:rsidRPr="0084375A" w:rsidRDefault="00FF695A" w:rsidP="008D67DC">
            <w:pPr>
              <w:spacing w:line="20" w:lineRule="atLeast"/>
              <w:jc w:val="center"/>
              <w:rPr>
                <w:sz w:val="16"/>
                <w:szCs w:val="16"/>
              </w:rPr>
            </w:pPr>
            <w:r w:rsidRPr="0084375A">
              <w:rPr>
                <w:color w:val="000000"/>
                <w:sz w:val="16"/>
                <w:szCs w:val="16"/>
              </w:rPr>
              <w:t>Оригинал</w:t>
            </w:r>
          </w:p>
        </w:tc>
        <w:tc>
          <w:tcPr>
            <w:tcW w:w="206" w:type="pct"/>
            <w:vAlign w:val="center"/>
          </w:tcPr>
          <w:p w14:paraId="6AFE7AE1" w14:textId="77777777" w:rsidR="00FF695A" w:rsidRPr="0084375A" w:rsidRDefault="00FF695A" w:rsidP="008D67DC">
            <w:pPr>
              <w:spacing w:line="20" w:lineRule="atLeast"/>
              <w:jc w:val="center"/>
              <w:rPr>
                <w:sz w:val="16"/>
                <w:szCs w:val="16"/>
              </w:rPr>
            </w:pPr>
            <w:r w:rsidRPr="0084375A">
              <w:rPr>
                <w:sz w:val="16"/>
                <w:szCs w:val="16"/>
              </w:rPr>
              <w:t>12</w:t>
            </w:r>
          </w:p>
        </w:tc>
      </w:tr>
      <w:tr w:rsidR="00FF695A" w:rsidRPr="0084375A" w14:paraId="7570EF62" w14:textId="77777777" w:rsidTr="00DD22E6">
        <w:trPr>
          <w:trHeight w:val="20"/>
        </w:trPr>
        <w:tc>
          <w:tcPr>
            <w:tcW w:w="166" w:type="pct"/>
            <w:tcMar>
              <w:top w:w="0" w:type="dxa"/>
              <w:left w:w="40" w:type="dxa"/>
              <w:bottom w:w="0" w:type="dxa"/>
              <w:right w:w="40" w:type="dxa"/>
            </w:tcMar>
            <w:vAlign w:val="center"/>
          </w:tcPr>
          <w:p w14:paraId="50C90498"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4AC209BE" w14:textId="77777777" w:rsidR="00FF695A" w:rsidRPr="0084375A" w:rsidRDefault="00FF695A" w:rsidP="008D67DC">
            <w:pPr>
              <w:spacing w:line="20" w:lineRule="atLeast"/>
              <w:jc w:val="center"/>
              <w:rPr>
                <w:sz w:val="16"/>
                <w:szCs w:val="16"/>
              </w:rPr>
            </w:pPr>
            <w:r w:rsidRPr="0084375A">
              <w:rPr>
                <w:sz w:val="16"/>
                <w:szCs w:val="16"/>
              </w:rPr>
              <w:t>Таблицы цен</w:t>
            </w:r>
          </w:p>
        </w:tc>
        <w:tc>
          <w:tcPr>
            <w:tcW w:w="768" w:type="pct"/>
            <w:shd w:val="clear" w:color="auto" w:fill="auto"/>
            <w:tcMar>
              <w:top w:w="0" w:type="dxa"/>
              <w:left w:w="40" w:type="dxa"/>
              <w:bottom w:w="0" w:type="dxa"/>
              <w:right w:w="40" w:type="dxa"/>
            </w:tcMar>
          </w:tcPr>
          <w:p w14:paraId="10FCA5A7" w14:textId="77777777" w:rsidR="00FF695A" w:rsidRPr="0084375A" w:rsidRDefault="00FF695A" w:rsidP="008D67DC">
            <w:pPr>
              <w:spacing w:line="20" w:lineRule="atLeast"/>
              <w:jc w:val="center"/>
              <w:rPr>
                <w:sz w:val="16"/>
                <w:szCs w:val="16"/>
              </w:rPr>
            </w:pPr>
            <w:r w:rsidRPr="0084375A">
              <w:rPr>
                <w:sz w:val="16"/>
                <w:szCs w:val="16"/>
              </w:rPr>
              <w:t>13.12.2024</w:t>
            </w:r>
          </w:p>
        </w:tc>
        <w:tc>
          <w:tcPr>
            <w:tcW w:w="1254" w:type="pct"/>
            <w:shd w:val="clear" w:color="auto" w:fill="auto"/>
            <w:tcMar>
              <w:top w:w="0" w:type="dxa"/>
              <w:left w:w="40" w:type="dxa"/>
              <w:bottom w:w="0" w:type="dxa"/>
              <w:right w:w="40" w:type="dxa"/>
            </w:tcMar>
            <w:vAlign w:val="center"/>
          </w:tcPr>
          <w:p w14:paraId="476BB329" w14:textId="77777777" w:rsidR="00FF695A" w:rsidRPr="0084375A" w:rsidRDefault="00FF695A" w:rsidP="008D67DC">
            <w:pPr>
              <w:spacing w:line="20" w:lineRule="atLeast"/>
              <w:jc w:val="center"/>
              <w:rPr>
                <w:sz w:val="16"/>
                <w:szCs w:val="16"/>
              </w:rPr>
            </w:pPr>
            <w:r w:rsidRPr="0084375A">
              <w:rPr>
                <w:sz w:val="16"/>
                <w:szCs w:val="16"/>
              </w:rPr>
              <w:t>Таблицы цен</w:t>
            </w:r>
          </w:p>
        </w:tc>
        <w:tc>
          <w:tcPr>
            <w:tcW w:w="1298" w:type="pct"/>
            <w:shd w:val="clear" w:color="auto" w:fill="auto"/>
            <w:tcMar>
              <w:top w:w="0" w:type="dxa"/>
              <w:left w:w="40" w:type="dxa"/>
              <w:bottom w:w="0" w:type="dxa"/>
              <w:right w:w="40" w:type="dxa"/>
            </w:tcMar>
            <w:vAlign w:val="center"/>
          </w:tcPr>
          <w:p w14:paraId="09C50E47" w14:textId="77777777" w:rsidR="00FF695A" w:rsidRPr="0084375A" w:rsidRDefault="00FF695A" w:rsidP="008D67DC">
            <w:pPr>
              <w:spacing w:line="20" w:lineRule="atLeast"/>
              <w:jc w:val="center"/>
              <w:rPr>
                <w:sz w:val="16"/>
                <w:szCs w:val="16"/>
              </w:rPr>
            </w:pPr>
            <w:r w:rsidRPr="0084375A">
              <w:rPr>
                <w:sz w:val="16"/>
                <w:szCs w:val="16"/>
              </w:rPr>
              <w:t>Директор ТОО «А-37» Аскаров А.С.</w:t>
            </w:r>
          </w:p>
        </w:tc>
        <w:tc>
          <w:tcPr>
            <w:tcW w:w="397" w:type="pct"/>
            <w:shd w:val="clear" w:color="auto" w:fill="auto"/>
            <w:tcMar>
              <w:top w:w="0" w:type="dxa"/>
              <w:left w:w="40" w:type="dxa"/>
              <w:bottom w:w="0" w:type="dxa"/>
              <w:right w:w="40" w:type="dxa"/>
            </w:tcMar>
            <w:vAlign w:val="center"/>
          </w:tcPr>
          <w:p w14:paraId="67C18039"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206" w:type="pct"/>
            <w:vAlign w:val="center"/>
          </w:tcPr>
          <w:p w14:paraId="05610106" w14:textId="77777777" w:rsidR="00FF695A" w:rsidRPr="0084375A" w:rsidRDefault="00FF695A" w:rsidP="008D67DC">
            <w:pPr>
              <w:spacing w:line="20" w:lineRule="atLeast"/>
              <w:jc w:val="center"/>
              <w:rPr>
                <w:sz w:val="16"/>
                <w:szCs w:val="16"/>
              </w:rPr>
            </w:pPr>
            <w:r w:rsidRPr="0084375A">
              <w:rPr>
                <w:sz w:val="16"/>
                <w:szCs w:val="16"/>
              </w:rPr>
              <w:t>40</w:t>
            </w:r>
          </w:p>
        </w:tc>
      </w:tr>
      <w:tr w:rsidR="00FF695A" w:rsidRPr="0084375A" w14:paraId="728031B7" w14:textId="77777777" w:rsidTr="00DD22E6">
        <w:trPr>
          <w:trHeight w:val="20"/>
        </w:trPr>
        <w:tc>
          <w:tcPr>
            <w:tcW w:w="166" w:type="pct"/>
            <w:tcMar>
              <w:top w:w="0" w:type="dxa"/>
              <w:left w:w="40" w:type="dxa"/>
              <w:bottom w:w="0" w:type="dxa"/>
              <w:right w:w="40" w:type="dxa"/>
            </w:tcMar>
            <w:vAlign w:val="center"/>
          </w:tcPr>
          <w:p w14:paraId="089C8940"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784A1F75" w14:textId="77777777" w:rsidR="00FF695A" w:rsidRPr="0084375A" w:rsidRDefault="00FF695A" w:rsidP="008D67DC">
            <w:pPr>
              <w:jc w:val="center"/>
              <w:rPr>
                <w:color w:val="000000"/>
                <w:sz w:val="16"/>
                <w:szCs w:val="16"/>
              </w:rPr>
            </w:pPr>
            <w:r w:rsidRPr="0084375A">
              <w:rPr>
                <w:color w:val="000000"/>
                <w:sz w:val="16"/>
                <w:szCs w:val="16"/>
              </w:rPr>
              <w:t>Сопутствующие услуги</w:t>
            </w:r>
          </w:p>
        </w:tc>
        <w:tc>
          <w:tcPr>
            <w:tcW w:w="768" w:type="pct"/>
            <w:shd w:val="clear" w:color="auto" w:fill="auto"/>
            <w:tcMar>
              <w:top w:w="0" w:type="dxa"/>
              <w:left w:w="40" w:type="dxa"/>
              <w:bottom w:w="0" w:type="dxa"/>
              <w:right w:w="40" w:type="dxa"/>
            </w:tcMar>
          </w:tcPr>
          <w:p w14:paraId="4EA5C915" w14:textId="77777777" w:rsidR="00FF695A" w:rsidRPr="0084375A" w:rsidRDefault="00FF695A" w:rsidP="008D67DC">
            <w:pPr>
              <w:spacing w:line="20" w:lineRule="atLeast"/>
              <w:jc w:val="center"/>
              <w:rPr>
                <w:sz w:val="16"/>
                <w:szCs w:val="16"/>
              </w:rPr>
            </w:pPr>
            <w:r w:rsidRPr="0084375A">
              <w:rPr>
                <w:sz w:val="16"/>
                <w:szCs w:val="16"/>
              </w:rPr>
              <w:t>13.12.2024</w:t>
            </w:r>
          </w:p>
        </w:tc>
        <w:tc>
          <w:tcPr>
            <w:tcW w:w="1254" w:type="pct"/>
            <w:shd w:val="clear" w:color="auto" w:fill="auto"/>
            <w:tcMar>
              <w:top w:w="0" w:type="dxa"/>
              <w:left w:w="40" w:type="dxa"/>
              <w:bottom w:w="0" w:type="dxa"/>
              <w:right w:w="40" w:type="dxa"/>
            </w:tcMar>
            <w:vAlign w:val="center"/>
          </w:tcPr>
          <w:p w14:paraId="492014F4" w14:textId="77777777" w:rsidR="00FF695A" w:rsidRPr="0084375A" w:rsidRDefault="00FF695A" w:rsidP="008D67DC">
            <w:pPr>
              <w:spacing w:line="20" w:lineRule="atLeast"/>
              <w:jc w:val="center"/>
              <w:rPr>
                <w:color w:val="000000"/>
                <w:sz w:val="16"/>
                <w:szCs w:val="16"/>
              </w:rPr>
            </w:pPr>
            <w:r w:rsidRPr="0084375A">
              <w:rPr>
                <w:color w:val="000000"/>
                <w:sz w:val="16"/>
                <w:szCs w:val="16"/>
              </w:rPr>
              <w:t>Сопутствующие услуги</w:t>
            </w:r>
          </w:p>
        </w:tc>
        <w:tc>
          <w:tcPr>
            <w:tcW w:w="1298" w:type="pct"/>
            <w:shd w:val="clear" w:color="auto" w:fill="auto"/>
            <w:tcMar>
              <w:top w:w="0" w:type="dxa"/>
              <w:left w:w="40" w:type="dxa"/>
              <w:bottom w:w="0" w:type="dxa"/>
              <w:right w:w="40" w:type="dxa"/>
            </w:tcMar>
            <w:vAlign w:val="center"/>
          </w:tcPr>
          <w:p w14:paraId="6ED0A4D0" w14:textId="77777777" w:rsidR="00FF695A" w:rsidRPr="0084375A" w:rsidRDefault="00FF695A" w:rsidP="008D67DC">
            <w:pPr>
              <w:spacing w:line="20" w:lineRule="atLeast"/>
              <w:jc w:val="center"/>
              <w:rPr>
                <w:sz w:val="16"/>
                <w:szCs w:val="16"/>
              </w:rPr>
            </w:pPr>
            <w:r w:rsidRPr="0084375A">
              <w:rPr>
                <w:sz w:val="16"/>
                <w:szCs w:val="16"/>
              </w:rPr>
              <w:t>Директор ТОО «А-37» Аскаров А.С.</w:t>
            </w:r>
          </w:p>
        </w:tc>
        <w:tc>
          <w:tcPr>
            <w:tcW w:w="397" w:type="pct"/>
            <w:shd w:val="clear" w:color="auto" w:fill="auto"/>
            <w:tcMar>
              <w:top w:w="0" w:type="dxa"/>
              <w:left w:w="40" w:type="dxa"/>
              <w:bottom w:w="0" w:type="dxa"/>
              <w:right w:w="40" w:type="dxa"/>
            </w:tcMar>
            <w:vAlign w:val="center"/>
          </w:tcPr>
          <w:p w14:paraId="554FA70A"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206" w:type="pct"/>
            <w:vAlign w:val="center"/>
          </w:tcPr>
          <w:p w14:paraId="6BC7FEA0"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1C82AEB4" w14:textId="77777777" w:rsidTr="00DD22E6">
        <w:trPr>
          <w:trHeight w:val="403"/>
        </w:trPr>
        <w:tc>
          <w:tcPr>
            <w:tcW w:w="166" w:type="pct"/>
            <w:tcMar>
              <w:top w:w="0" w:type="dxa"/>
              <w:left w:w="40" w:type="dxa"/>
              <w:bottom w:w="0" w:type="dxa"/>
              <w:right w:w="40" w:type="dxa"/>
            </w:tcMar>
            <w:vAlign w:val="center"/>
          </w:tcPr>
          <w:p w14:paraId="3B002168"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0070C0"/>
            <w:tcMar>
              <w:top w:w="0" w:type="dxa"/>
              <w:left w:w="40" w:type="dxa"/>
              <w:bottom w:w="0" w:type="dxa"/>
              <w:right w:w="40" w:type="dxa"/>
            </w:tcMar>
            <w:vAlign w:val="center"/>
          </w:tcPr>
          <w:p w14:paraId="0F0E6A3A" w14:textId="77777777" w:rsidR="00FF695A" w:rsidRPr="0084375A" w:rsidRDefault="00FF695A" w:rsidP="008D67DC">
            <w:pPr>
              <w:spacing w:line="20" w:lineRule="atLeast"/>
              <w:jc w:val="center"/>
              <w:rPr>
                <w:sz w:val="16"/>
                <w:szCs w:val="16"/>
              </w:rPr>
            </w:pPr>
          </w:p>
        </w:tc>
        <w:tc>
          <w:tcPr>
            <w:tcW w:w="768" w:type="pct"/>
            <w:shd w:val="clear" w:color="auto" w:fill="0070C0"/>
            <w:tcMar>
              <w:top w:w="0" w:type="dxa"/>
              <w:left w:w="40" w:type="dxa"/>
              <w:bottom w:w="0" w:type="dxa"/>
              <w:right w:w="40" w:type="dxa"/>
            </w:tcMar>
            <w:vAlign w:val="center"/>
          </w:tcPr>
          <w:p w14:paraId="370DE593" w14:textId="77777777" w:rsidR="00FF695A" w:rsidRPr="0084375A" w:rsidRDefault="00FF695A" w:rsidP="008D67DC">
            <w:pPr>
              <w:spacing w:line="20" w:lineRule="atLeast"/>
              <w:jc w:val="center"/>
              <w:rPr>
                <w:sz w:val="16"/>
                <w:szCs w:val="16"/>
              </w:rPr>
            </w:pPr>
          </w:p>
        </w:tc>
        <w:tc>
          <w:tcPr>
            <w:tcW w:w="1254" w:type="pct"/>
            <w:shd w:val="clear" w:color="auto" w:fill="0070C0"/>
            <w:tcMar>
              <w:top w:w="0" w:type="dxa"/>
              <w:left w:w="40" w:type="dxa"/>
              <w:bottom w:w="0" w:type="dxa"/>
              <w:right w:w="40" w:type="dxa"/>
            </w:tcMar>
            <w:vAlign w:val="center"/>
          </w:tcPr>
          <w:p w14:paraId="2B2CFC37" w14:textId="77777777" w:rsidR="00FF695A" w:rsidRPr="0084375A" w:rsidRDefault="00FF695A" w:rsidP="008D67DC">
            <w:pPr>
              <w:spacing w:line="20" w:lineRule="atLeast"/>
              <w:jc w:val="center"/>
              <w:rPr>
                <w:sz w:val="16"/>
                <w:szCs w:val="16"/>
              </w:rPr>
            </w:pPr>
          </w:p>
        </w:tc>
        <w:tc>
          <w:tcPr>
            <w:tcW w:w="1298" w:type="pct"/>
            <w:shd w:val="clear" w:color="auto" w:fill="0070C0"/>
            <w:tcMar>
              <w:top w:w="0" w:type="dxa"/>
              <w:left w:w="40" w:type="dxa"/>
              <w:bottom w:w="0" w:type="dxa"/>
              <w:right w:w="40" w:type="dxa"/>
            </w:tcMar>
            <w:vAlign w:val="center"/>
          </w:tcPr>
          <w:p w14:paraId="77D48C37" w14:textId="77777777" w:rsidR="00FF695A" w:rsidRPr="0084375A" w:rsidRDefault="00FF695A" w:rsidP="008D67DC">
            <w:pPr>
              <w:spacing w:line="20" w:lineRule="atLeast"/>
              <w:jc w:val="center"/>
              <w:rPr>
                <w:sz w:val="16"/>
                <w:szCs w:val="16"/>
              </w:rPr>
            </w:pPr>
          </w:p>
        </w:tc>
        <w:tc>
          <w:tcPr>
            <w:tcW w:w="397" w:type="pct"/>
            <w:shd w:val="clear" w:color="auto" w:fill="0070C0"/>
            <w:tcMar>
              <w:top w:w="0" w:type="dxa"/>
              <w:left w:w="40" w:type="dxa"/>
              <w:bottom w:w="0" w:type="dxa"/>
              <w:right w:w="40" w:type="dxa"/>
            </w:tcMar>
            <w:vAlign w:val="center"/>
          </w:tcPr>
          <w:p w14:paraId="301409B3" w14:textId="77777777" w:rsidR="00FF695A" w:rsidRPr="0084375A" w:rsidRDefault="00FF695A" w:rsidP="008D67DC">
            <w:pPr>
              <w:spacing w:line="20" w:lineRule="atLeast"/>
              <w:jc w:val="center"/>
              <w:rPr>
                <w:sz w:val="16"/>
                <w:szCs w:val="16"/>
              </w:rPr>
            </w:pPr>
          </w:p>
        </w:tc>
        <w:tc>
          <w:tcPr>
            <w:tcW w:w="206" w:type="pct"/>
            <w:vAlign w:val="center"/>
          </w:tcPr>
          <w:p w14:paraId="0BC4EB47" w14:textId="77777777" w:rsidR="00FF695A" w:rsidRPr="0084375A" w:rsidRDefault="00FF695A" w:rsidP="008D67DC">
            <w:pPr>
              <w:spacing w:line="20" w:lineRule="atLeast"/>
              <w:jc w:val="center"/>
              <w:rPr>
                <w:sz w:val="16"/>
                <w:szCs w:val="16"/>
              </w:rPr>
            </w:pPr>
          </w:p>
        </w:tc>
      </w:tr>
      <w:tr w:rsidR="00FF695A" w:rsidRPr="0084375A" w14:paraId="425FF43D" w14:textId="77777777" w:rsidTr="00DD22E6">
        <w:trPr>
          <w:trHeight w:val="20"/>
        </w:trPr>
        <w:tc>
          <w:tcPr>
            <w:tcW w:w="166" w:type="pct"/>
            <w:tcMar>
              <w:top w:w="0" w:type="dxa"/>
              <w:left w:w="40" w:type="dxa"/>
              <w:bottom w:w="0" w:type="dxa"/>
              <w:right w:w="40" w:type="dxa"/>
            </w:tcMar>
            <w:vAlign w:val="center"/>
          </w:tcPr>
          <w:p w14:paraId="5C74F3CC"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0DB9D319" w14:textId="77777777" w:rsidR="00FF695A" w:rsidRPr="0084375A" w:rsidRDefault="00FF695A" w:rsidP="008D67DC">
            <w:pPr>
              <w:spacing w:line="20" w:lineRule="atLeast"/>
              <w:jc w:val="center"/>
              <w:rPr>
                <w:sz w:val="16"/>
                <w:szCs w:val="16"/>
              </w:rPr>
            </w:pPr>
            <w:r w:rsidRPr="0084375A">
              <w:rPr>
                <w:sz w:val="16"/>
                <w:szCs w:val="16"/>
              </w:rPr>
              <w:t>Техническая спецификация</w:t>
            </w:r>
          </w:p>
        </w:tc>
        <w:tc>
          <w:tcPr>
            <w:tcW w:w="768" w:type="pct"/>
            <w:shd w:val="clear" w:color="auto" w:fill="auto"/>
            <w:tcMar>
              <w:top w:w="0" w:type="dxa"/>
              <w:left w:w="40" w:type="dxa"/>
              <w:bottom w:w="0" w:type="dxa"/>
              <w:right w:w="40" w:type="dxa"/>
            </w:tcMar>
          </w:tcPr>
          <w:p w14:paraId="2CE40E78" w14:textId="77777777" w:rsidR="00FF695A" w:rsidRPr="0084375A" w:rsidRDefault="00FF695A" w:rsidP="008D67DC">
            <w:pPr>
              <w:spacing w:line="20" w:lineRule="atLeast"/>
              <w:jc w:val="center"/>
              <w:rPr>
                <w:sz w:val="16"/>
                <w:szCs w:val="16"/>
              </w:rPr>
            </w:pPr>
            <w:r w:rsidRPr="0084375A">
              <w:rPr>
                <w:sz w:val="16"/>
                <w:szCs w:val="16"/>
              </w:rPr>
              <w:t>13.12.2024</w:t>
            </w:r>
          </w:p>
        </w:tc>
        <w:tc>
          <w:tcPr>
            <w:tcW w:w="1254" w:type="pct"/>
            <w:shd w:val="clear" w:color="auto" w:fill="auto"/>
            <w:tcMar>
              <w:top w:w="0" w:type="dxa"/>
              <w:left w:w="40" w:type="dxa"/>
              <w:bottom w:w="0" w:type="dxa"/>
              <w:right w:w="40" w:type="dxa"/>
            </w:tcMar>
            <w:vAlign w:val="center"/>
          </w:tcPr>
          <w:p w14:paraId="440BE7C3" w14:textId="77777777" w:rsidR="00FF695A" w:rsidRPr="0084375A" w:rsidRDefault="00FF695A" w:rsidP="008D67DC">
            <w:pPr>
              <w:spacing w:line="20" w:lineRule="atLeast"/>
              <w:jc w:val="center"/>
              <w:rPr>
                <w:color w:val="000000"/>
                <w:sz w:val="16"/>
                <w:szCs w:val="16"/>
              </w:rPr>
            </w:pPr>
            <w:r w:rsidRPr="0084375A">
              <w:rPr>
                <w:color w:val="000000"/>
                <w:sz w:val="16"/>
                <w:szCs w:val="16"/>
              </w:rPr>
              <w:t>Техническая спецификация</w:t>
            </w:r>
          </w:p>
        </w:tc>
        <w:tc>
          <w:tcPr>
            <w:tcW w:w="1298" w:type="pct"/>
            <w:shd w:val="clear" w:color="auto" w:fill="auto"/>
            <w:tcMar>
              <w:top w:w="0" w:type="dxa"/>
              <w:left w:w="40" w:type="dxa"/>
              <w:bottom w:w="0" w:type="dxa"/>
              <w:right w:w="40" w:type="dxa"/>
            </w:tcMar>
            <w:vAlign w:val="center"/>
          </w:tcPr>
          <w:p w14:paraId="17C6F956" w14:textId="77777777" w:rsidR="00FF695A" w:rsidRPr="0084375A" w:rsidRDefault="00FF695A" w:rsidP="008D67DC">
            <w:pPr>
              <w:spacing w:line="20" w:lineRule="atLeast"/>
              <w:jc w:val="center"/>
              <w:rPr>
                <w:sz w:val="16"/>
                <w:szCs w:val="16"/>
              </w:rPr>
            </w:pPr>
            <w:r w:rsidRPr="0084375A">
              <w:rPr>
                <w:sz w:val="16"/>
                <w:szCs w:val="16"/>
              </w:rPr>
              <w:t>Директор ТОО «А-37» Аскаров А.С.</w:t>
            </w:r>
          </w:p>
        </w:tc>
        <w:tc>
          <w:tcPr>
            <w:tcW w:w="397" w:type="pct"/>
            <w:shd w:val="clear" w:color="auto" w:fill="auto"/>
            <w:tcMar>
              <w:top w:w="0" w:type="dxa"/>
              <w:left w:w="40" w:type="dxa"/>
              <w:bottom w:w="0" w:type="dxa"/>
              <w:right w:w="40" w:type="dxa"/>
            </w:tcMar>
            <w:vAlign w:val="center"/>
          </w:tcPr>
          <w:p w14:paraId="47581562"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206" w:type="pct"/>
            <w:vAlign w:val="center"/>
          </w:tcPr>
          <w:p w14:paraId="193932D6" w14:textId="77777777" w:rsidR="00FF695A" w:rsidRPr="0084375A" w:rsidRDefault="00FF695A" w:rsidP="008D67DC">
            <w:pPr>
              <w:spacing w:line="20" w:lineRule="atLeast"/>
              <w:jc w:val="center"/>
              <w:rPr>
                <w:sz w:val="16"/>
                <w:szCs w:val="16"/>
              </w:rPr>
            </w:pPr>
            <w:r w:rsidRPr="0084375A">
              <w:rPr>
                <w:sz w:val="16"/>
                <w:szCs w:val="16"/>
              </w:rPr>
              <w:t>12</w:t>
            </w:r>
          </w:p>
        </w:tc>
      </w:tr>
      <w:tr w:rsidR="00FF695A" w:rsidRPr="0084375A" w14:paraId="70FF9B18" w14:textId="77777777" w:rsidTr="00DD22E6">
        <w:trPr>
          <w:trHeight w:val="20"/>
        </w:trPr>
        <w:tc>
          <w:tcPr>
            <w:tcW w:w="166" w:type="pct"/>
            <w:tcMar>
              <w:top w:w="0" w:type="dxa"/>
              <w:left w:w="40" w:type="dxa"/>
              <w:bottom w:w="0" w:type="dxa"/>
              <w:right w:w="40" w:type="dxa"/>
            </w:tcMar>
            <w:vAlign w:val="center"/>
          </w:tcPr>
          <w:p w14:paraId="7629A059"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35F96E85" w14:textId="77777777" w:rsidR="00FF695A" w:rsidRPr="0084375A" w:rsidRDefault="00FF695A" w:rsidP="008D67DC">
            <w:pPr>
              <w:spacing w:line="20" w:lineRule="atLeast"/>
              <w:jc w:val="center"/>
              <w:rPr>
                <w:sz w:val="16"/>
                <w:szCs w:val="16"/>
              </w:rPr>
            </w:pPr>
            <w:r w:rsidRPr="0084375A">
              <w:rPr>
                <w:sz w:val="16"/>
                <w:szCs w:val="16"/>
              </w:rPr>
              <w:t>Требования к товарам</w:t>
            </w:r>
          </w:p>
        </w:tc>
        <w:tc>
          <w:tcPr>
            <w:tcW w:w="768" w:type="pct"/>
            <w:shd w:val="clear" w:color="auto" w:fill="auto"/>
            <w:tcMar>
              <w:top w:w="0" w:type="dxa"/>
              <w:left w:w="40" w:type="dxa"/>
              <w:bottom w:w="0" w:type="dxa"/>
              <w:right w:w="40" w:type="dxa"/>
            </w:tcMar>
          </w:tcPr>
          <w:p w14:paraId="3D11A548" w14:textId="77777777" w:rsidR="00FF695A" w:rsidRPr="0084375A" w:rsidRDefault="00FF695A" w:rsidP="008D67DC">
            <w:pPr>
              <w:spacing w:line="20" w:lineRule="atLeast"/>
              <w:jc w:val="center"/>
              <w:rPr>
                <w:sz w:val="16"/>
                <w:szCs w:val="16"/>
              </w:rPr>
            </w:pPr>
            <w:r w:rsidRPr="0084375A">
              <w:rPr>
                <w:sz w:val="16"/>
                <w:szCs w:val="16"/>
              </w:rPr>
              <w:t>13.12.2024</w:t>
            </w:r>
          </w:p>
        </w:tc>
        <w:tc>
          <w:tcPr>
            <w:tcW w:w="1254" w:type="pct"/>
            <w:shd w:val="clear" w:color="auto" w:fill="auto"/>
            <w:tcMar>
              <w:top w:w="0" w:type="dxa"/>
              <w:left w:w="40" w:type="dxa"/>
              <w:bottom w:w="0" w:type="dxa"/>
              <w:right w:w="40" w:type="dxa"/>
            </w:tcMar>
            <w:vAlign w:val="center"/>
          </w:tcPr>
          <w:p w14:paraId="68FE8123" w14:textId="77777777" w:rsidR="00FF695A" w:rsidRPr="0084375A" w:rsidRDefault="00FF695A" w:rsidP="008D67DC">
            <w:pPr>
              <w:spacing w:line="20" w:lineRule="atLeast"/>
              <w:jc w:val="center"/>
              <w:rPr>
                <w:color w:val="000000"/>
                <w:sz w:val="16"/>
                <w:szCs w:val="16"/>
              </w:rPr>
            </w:pPr>
            <w:r w:rsidRPr="0084375A">
              <w:rPr>
                <w:sz w:val="16"/>
                <w:szCs w:val="16"/>
              </w:rPr>
              <w:t>Требования к товарам</w:t>
            </w:r>
          </w:p>
        </w:tc>
        <w:tc>
          <w:tcPr>
            <w:tcW w:w="1298" w:type="pct"/>
            <w:shd w:val="clear" w:color="auto" w:fill="auto"/>
            <w:tcMar>
              <w:top w:w="0" w:type="dxa"/>
              <w:left w:w="40" w:type="dxa"/>
              <w:bottom w:w="0" w:type="dxa"/>
              <w:right w:w="40" w:type="dxa"/>
            </w:tcMar>
            <w:vAlign w:val="center"/>
          </w:tcPr>
          <w:p w14:paraId="06AD0E95" w14:textId="77777777" w:rsidR="00FF695A" w:rsidRPr="0084375A" w:rsidRDefault="00FF695A" w:rsidP="008D67DC">
            <w:pPr>
              <w:spacing w:line="20" w:lineRule="atLeast"/>
              <w:jc w:val="center"/>
              <w:rPr>
                <w:sz w:val="16"/>
                <w:szCs w:val="16"/>
              </w:rPr>
            </w:pPr>
            <w:r w:rsidRPr="0084375A">
              <w:rPr>
                <w:sz w:val="16"/>
                <w:szCs w:val="16"/>
              </w:rPr>
              <w:t>Директор ТОО «А-37» Аскаров А.С.</w:t>
            </w:r>
          </w:p>
        </w:tc>
        <w:tc>
          <w:tcPr>
            <w:tcW w:w="397" w:type="pct"/>
            <w:shd w:val="clear" w:color="auto" w:fill="auto"/>
            <w:tcMar>
              <w:top w:w="0" w:type="dxa"/>
              <w:left w:w="40" w:type="dxa"/>
              <w:bottom w:w="0" w:type="dxa"/>
              <w:right w:w="40" w:type="dxa"/>
            </w:tcMar>
            <w:vAlign w:val="center"/>
          </w:tcPr>
          <w:p w14:paraId="38152F10"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206" w:type="pct"/>
            <w:vAlign w:val="center"/>
          </w:tcPr>
          <w:p w14:paraId="1FBB56DA"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724232DD" w14:textId="77777777" w:rsidTr="00DD22E6">
        <w:trPr>
          <w:trHeight w:val="20"/>
        </w:trPr>
        <w:tc>
          <w:tcPr>
            <w:tcW w:w="166" w:type="pct"/>
            <w:tcMar>
              <w:top w:w="0" w:type="dxa"/>
              <w:left w:w="40" w:type="dxa"/>
              <w:bottom w:w="0" w:type="dxa"/>
              <w:right w:w="40" w:type="dxa"/>
            </w:tcMar>
            <w:vAlign w:val="center"/>
          </w:tcPr>
          <w:p w14:paraId="18EDE6E0"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79BEDC4A" w14:textId="77777777" w:rsidR="00FF695A" w:rsidRPr="0084375A" w:rsidRDefault="00FF695A" w:rsidP="008D67DC">
            <w:pPr>
              <w:spacing w:line="20" w:lineRule="atLeast"/>
              <w:jc w:val="center"/>
              <w:rPr>
                <w:sz w:val="16"/>
                <w:szCs w:val="16"/>
              </w:rPr>
            </w:pPr>
            <w:r w:rsidRPr="0084375A">
              <w:rPr>
                <w:sz w:val="16"/>
                <w:szCs w:val="16"/>
              </w:rPr>
              <w:t>Письмо от КазИнМетр</w:t>
            </w:r>
          </w:p>
        </w:tc>
        <w:tc>
          <w:tcPr>
            <w:tcW w:w="768" w:type="pct"/>
            <w:shd w:val="clear" w:color="auto" w:fill="auto"/>
            <w:tcMar>
              <w:top w:w="0" w:type="dxa"/>
              <w:left w:w="40" w:type="dxa"/>
              <w:bottom w:w="0" w:type="dxa"/>
              <w:right w:w="40" w:type="dxa"/>
            </w:tcMar>
          </w:tcPr>
          <w:p w14:paraId="2A15F693" w14:textId="77777777" w:rsidR="00FF695A" w:rsidRPr="0084375A" w:rsidRDefault="00FF695A" w:rsidP="008D67DC">
            <w:pPr>
              <w:spacing w:line="20" w:lineRule="atLeast"/>
              <w:jc w:val="center"/>
              <w:rPr>
                <w:sz w:val="16"/>
                <w:szCs w:val="16"/>
              </w:rPr>
            </w:pPr>
            <w:r w:rsidRPr="0084375A">
              <w:rPr>
                <w:i/>
                <w:iCs/>
                <w:sz w:val="16"/>
                <w:szCs w:val="16"/>
              </w:rPr>
              <w:t xml:space="preserve">№21-08/14116 </w:t>
            </w:r>
            <w:r w:rsidRPr="0084375A">
              <w:rPr>
                <w:rFonts w:hint="eastAsia"/>
                <w:i/>
                <w:iCs/>
                <w:sz w:val="16"/>
                <w:szCs w:val="16"/>
              </w:rPr>
              <w:t>от</w:t>
            </w:r>
            <w:r w:rsidRPr="0084375A">
              <w:rPr>
                <w:i/>
                <w:iCs/>
                <w:sz w:val="16"/>
                <w:szCs w:val="16"/>
              </w:rPr>
              <w:t xml:space="preserve"> 28.11.2019</w:t>
            </w:r>
          </w:p>
        </w:tc>
        <w:tc>
          <w:tcPr>
            <w:tcW w:w="1254" w:type="pct"/>
            <w:shd w:val="clear" w:color="auto" w:fill="auto"/>
            <w:tcMar>
              <w:top w:w="0" w:type="dxa"/>
              <w:left w:w="40" w:type="dxa"/>
              <w:bottom w:w="0" w:type="dxa"/>
              <w:right w:w="40" w:type="dxa"/>
            </w:tcMar>
            <w:vAlign w:val="center"/>
          </w:tcPr>
          <w:p w14:paraId="27A12A43" w14:textId="77777777" w:rsidR="00FF695A" w:rsidRPr="0084375A" w:rsidRDefault="00FF695A" w:rsidP="008D67DC">
            <w:pPr>
              <w:spacing w:line="20" w:lineRule="atLeast"/>
              <w:jc w:val="center"/>
              <w:rPr>
                <w:sz w:val="16"/>
                <w:szCs w:val="16"/>
              </w:rPr>
            </w:pPr>
            <w:r w:rsidRPr="0084375A">
              <w:rPr>
                <w:sz w:val="16"/>
                <w:szCs w:val="16"/>
              </w:rPr>
              <w:t>Письмо от КазИнМетр</w:t>
            </w:r>
          </w:p>
        </w:tc>
        <w:tc>
          <w:tcPr>
            <w:tcW w:w="1298" w:type="pct"/>
            <w:shd w:val="clear" w:color="auto" w:fill="auto"/>
            <w:tcMar>
              <w:top w:w="0" w:type="dxa"/>
              <w:left w:w="40" w:type="dxa"/>
              <w:bottom w:w="0" w:type="dxa"/>
              <w:right w:w="40" w:type="dxa"/>
            </w:tcMar>
            <w:vAlign w:val="center"/>
          </w:tcPr>
          <w:p w14:paraId="6CDF2367" w14:textId="77777777" w:rsidR="00FF695A" w:rsidRPr="0084375A" w:rsidRDefault="00FF695A" w:rsidP="008D67DC">
            <w:pPr>
              <w:spacing w:line="20" w:lineRule="atLeast"/>
              <w:jc w:val="center"/>
              <w:rPr>
                <w:sz w:val="16"/>
                <w:szCs w:val="16"/>
              </w:rPr>
            </w:pPr>
            <w:r w:rsidRPr="0084375A">
              <w:rPr>
                <w:rFonts w:hint="eastAsia"/>
                <w:sz w:val="16"/>
                <w:szCs w:val="16"/>
              </w:rPr>
              <w:t>Б</w:t>
            </w:r>
            <w:r w:rsidRPr="0084375A">
              <w:rPr>
                <w:sz w:val="16"/>
                <w:szCs w:val="16"/>
              </w:rPr>
              <w:t xml:space="preserve">. </w:t>
            </w:r>
            <w:r w:rsidRPr="0084375A">
              <w:rPr>
                <w:rFonts w:hint="eastAsia"/>
                <w:sz w:val="16"/>
                <w:szCs w:val="16"/>
              </w:rPr>
              <w:t>Мухамеджанов</w:t>
            </w:r>
          </w:p>
        </w:tc>
        <w:tc>
          <w:tcPr>
            <w:tcW w:w="397" w:type="pct"/>
            <w:shd w:val="clear" w:color="auto" w:fill="auto"/>
            <w:tcMar>
              <w:top w:w="0" w:type="dxa"/>
              <w:left w:w="40" w:type="dxa"/>
              <w:bottom w:w="0" w:type="dxa"/>
              <w:right w:w="40" w:type="dxa"/>
            </w:tcMar>
            <w:vAlign w:val="center"/>
          </w:tcPr>
          <w:p w14:paraId="475E292B"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025E2F1E" w14:textId="77777777" w:rsidR="00FF695A" w:rsidRPr="0084375A" w:rsidRDefault="00FF695A" w:rsidP="008D67DC">
            <w:pPr>
              <w:spacing w:line="20" w:lineRule="atLeast"/>
              <w:jc w:val="center"/>
              <w:rPr>
                <w:sz w:val="16"/>
                <w:szCs w:val="16"/>
              </w:rPr>
            </w:pPr>
            <w:r w:rsidRPr="0084375A">
              <w:rPr>
                <w:sz w:val="16"/>
                <w:szCs w:val="16"/>
              </w:rPr>
              <w:t>2</w:t>
            </w:r>
          </w:p>
        </w:tc>
      </w:tr>
      <w:tr w:rsidR="00FF695A" w:rsidRPr="0084375A" w14:paraId="53486022" w14:textId="77777777" w:rsidTr="00DD22E6">
        <w:trPr>
          <w:trHeight w:val="20"/>
        </w:trPr>
        <w:tc>
          <w:tcPr>
            <w:tcW w:w="166" w:type="pct"/>
            <w:tcMar>
              <w:top w:w="0" w:type="dxa"/>
              <w:left w:w="40" w:type="dxa"/>
              <w:bottom w:w="0" w:type="dxa"/>
              <w:right w:w="40" w:type="dxa"/>
            </w:tcMar>
            <w:vAlign w:val="center"/>
          </w:tcPr>
          <w:p w14:paraId="70A6457D" w14:textId="77777777" w:rsidR="00FF695A" w:rsidRPr="0084375A" w:rsidRDefault="00FF695A" w:rsidP="008D67DC">
            <w:pPr>
              <w:numPr>
                <w:ilvl w:val="0"/>
                <w:numId w:val="3"/>
              </w:numPr>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35C4D142" w14:textId="77777777" w:rsidR="00FF695A" w:rsidRPr="0084375A" w:rsidRDefault="00FF695A" w:rsidP="008D67DC">
            <w:pPr>
              <w:jc w:val="center"/>
              <w:rPr>
                <w:color w:val="000000"/>
                <w:sz w:val="16"/>
                <w:szCs w:val="16"/>
              </w:rPr>
            </w:pPr>
            <w:r w:rsidRPr="0084375A">
              <w:rPr>
                <w:color w:val="000000"/>
                <w:sz w:val="16"/>
                <w:szCs w:val="16"/>
              </w:rPr>
              <w:t>Регистрационные удостоверения</w:t>
            </w:r>
          </w:p>
        </w:tc>
        <w:tc>
          <w:tcPr>
            <w:tcW w:w="768" w:type="pct"/>
            <w:shd w:val="clear" w:color="auto" w:fill="auto"/>
            <w:tcMar>
              <w:top w:w="0" w:type="dxa"/>
              <w:left w:w="40" w:type="dxa"/>
              <w:bottom w:w="0" w:type="dxa"/>
              <w:right w:w="40" w:type="dxa"/>
            </w:tcMar>
          </w:tcPr>
          <w:p w14:paraId="5A9CACC3" w14:textId="77777777" w:rsidR="00FF695A" w:rsidRPr="0084375A" w:rsidRDefault="00FF695A" w:rsidP="008D67DC">
            <w:pPr>
              <w:spacing w:line="20" w:lineRule="atLeast"/>
              <w:jc w:val="center"/>
              <w:rPr>
                <w:sz w:val="16"/>
                <w:szCs w:val="16"/>
              </w:rPr>
            </w:pPr>
          </w:p>
        </w:tc>
        <w:tc>
          <w:tcPr>
            <w:tcW w:w="1254" w:type="pct"/>
            <w:shd w:val="clear" w:color="auto" w:fill="auto"/>
            <w:tcMar>
              <w:top w:w="0" w:type="dxa"/>
              <w:left w:w="40" w:type="dxa"/>
              <w:bottom w:w="0" w:type="dxa"/>
              <w:right w:w="40" w:type="dxa"/>
            </w:tcMar>
            <w:vAlign w:val="center"/>
          </w:tcPr>
          <w:p w14:paraId="479CA23C" w14:textId="77777777" w:rsidR="00FF695A" w:rsidRPr="0084375A" w:rsidRDefault="00FF695A" w:rsidP="008D67DC">
            <w:pPr>
              <w:spacing w:line="20" w:lineRule="atLeast"/>
              <w:jc w:val="center"/>
              <w:rPr>
                <w:color w:val="000000"/>
                <w:sz w:val="16"/>
                <w:szCs w:val="16"/>
              </w:rPr>
            </w:pPr>
            <w:r w:rsidRPr="0084375A">
              <w:rPr>
                <w:color w:val="000000"/>
                <w:sz w:val="16"/>
                <w:szCs w:val="16"/>
              </w:rPr>
              <w:t>Регистрационные удостоверения</w:t>
            </w:r>
          </w:p>
        </w:tc>
        <w:tc>
          <w:tcPr>
            <w:tcW w:w="1298" w:type="pct"/>
            <w:shd w:val="clear" w:color="auto" w:fill="auto"/>
            <w:tcMar>
              <w:top w:w="0" w:type="dxa"/>
              <w:left w:w="40" w:type="dxa"/>
              <w:bottom w:w="0" w:type="dxa"/>
              <w:right w:w="40" w:type="dxa"/>
            </w:tcMar>
            <w:vAlign w:val="center"/>
          </w:tcPr>
          <w:p w14:paraId="5F08B921" w14:textId="77777777" w:rsidR="00FF695A" w:rsidRPr="0084375A" w:rsidRDefault="00FF695A" w:rsidP="008D67DC">
            <w:pPr>
              <w:spacing w:line="20" w:lineRule="atLeast"/>
              <w:jc w:val="center"/>
              <w:rPr>
                <w:sz w:val="16"/>
                <w:szCs w:val="16"/>
              </w:rPr>
            </w:pPr>
            <w:r w:rsidRPr="0084375A">
              <w:rPr>
                <w:sz w:val="16"/>
                <w:szCs w:val="16"/>
              </w:rPr>
              <w:t>Электронная подпись сервера</w:t>
            </w:r>
          </w:p>
        </w:tc>
        <w:tc>
          <w:tcPr>
            <w:tcW w:w="397" w:type="pct"/>
            <w:shd w:val="clear" w:color="auto" w:fill="auto"/>
            <w:tcMar>
              <w:top w:w="0" w:type="dxa"/>
              <w:left w:w="40" w:type="dxa"/>
              <w:bottom w:w="0" w:type="dxa"/>
              <w:right w:w="40" w:type="dxa"/>
            </w:tcMar>
            <w:vAlign w:val="center"/>
          </w:tcPr>
          <w:p w14:paraId="6CB2FEF4" w14:textId="77777777" w:rsidR="00FF695A" w:rsidRPr="0084375A" w:rsidRDefault="00FF695A" w:rsidP="008D67DC">
            <w:pPr>
              <w:spacing w:line="20" w:lineRule="atLeast"/>
              <w:jc w:val="center"/>
              <w:rPr>
                <w:sz w:val="16"/>
                <w:szCs w:val="16"/>
              </w:rPr>
            </w:pPr>
            <w:r w:rsidRPr="0084375A">
              <w:rPr>
                <w:sz w:val="16"/>
                <w:szCs w:val="16"/>
              </w:rPr>
              <w:t>Копия</w:t>
            </w:r>
          </w:p>
        </w:tc>
        <w:tc>
          <w:tcPr>
            <w:tcW w:w="206" w:type="pct"/>
            <w:vAlign w:val="center"/>
          </w:tcPr>
          <w:p w14:paraId="29EBB9EC" w14:textId="77777777" w:rsidR="00FF695A" w:rsidRPr="0084375A" w:rsidRDefault="00FF695A" w:rsidP="008D67DC">
            <w:pPr>
              <w:spacing w:line="20" w:lineRule="atLeast"/>
              <w:jc w:val="center"/>
              <w:rPr>
                <w:sz w:val="16"/>
                <w:szCs w:val="16"/>
              </w:rPr>
            </w:pPr>
            <w:r w:rsidRPr="0084375A">
              <w:rPr>
                <w:sz w:val="16"/>
                <w:szCs w:val="16"/>
              </w:rPr>
              <w:t>160</w:t>
            </w:r>
          </w:p>
        </w:tc>
      </w:tr>
      <w:tr w:rsidR="00FF695A" w:rsidRPr="0084375A" w14:paraId="6BFD0988" w14:textId="77777777" w:rsidTr="00DD22E6">
        <w:trPr>
          <w:trHeight w:val="20"/>
        </w:trPr>
        <w:tc>
          <w:tcPr>
            <w:tcW w:w="166" w:type="pct"/>
            <w:tcMar>
              <w:top w:w="0" w:type="dxa"/>
              <w:left w:w="40" w:type="dxa"/>
              <w:bottom w:w="0" w:type="dxa"/>
              <w:right w:w="40" w:type="dxa"/>
            </w:tcMar>
            <w:vAlign w:val="center"/>
          </w:tcPr>
          <w:p w14:paraId="1A9CEA8B" w14:textId="77777777" w:rsidR="00FF695A" w:rsidRPr="0084375A" w:rsidRDefault="00FF695A" w:rsidP="008D67DC">
            <w:pPr>
              <w:numPr>
                <w:ilvl w:val="0"/>
                <w:numId w:val="3"/>
              </w:numPr>
              <w:tabs>
                <w:tab w:val="left" w:pos="385"/>
              </w:tabs>
              <w:spacing w:line="20" w:lineRule="atLeast"/>
              <w:jc w:val="center"/>
              <w:rPr>
                <w:b/>
                <w:sz w:val="16"/>
                <w:szCs w:val="16"/>
              </w:rPr>
            </w:pPr>
          </w:p>
        </w:tc>
        <w:tc>
          <w:tcPr>
            <w:tcW w:w="911" w:type="pct"/>
            <w:shd w:val="clear" w:color="auto" w:fill="auto"/>
            <w:tcMar>
              <w:top w:w="0" w:type="dxa"/>
              <w:left w:w="40" w:type="dxa"/>
              <w:bottom w:w="0" w:type="dxa"/>
              <w:right w:w="40" w:type="dxa"/>
            </w:tcMar>
            <w:vAlign w:val="center"/>
          </w:tcPr>
          <w:p w14:paraId="10DEA972" w14:textId="77777777" w:rsidR="00FF695A" w:rsidRPr="0084375A" w:rsidRDefault="00FF695A" w:rsidP="008D67DC">
            <w:pPr>
              <w:spacing w:line="20" w:lineRule="atLeast"/>
              <w:jc w:val="center"/>
              <w:rPr>
                <w:color w:val="000000"/>
                <w:sz w:val="16"/>
                <w:szCs w:val="16"/>
              </w:rPr>
            </w:pPr>
            <w:r w:rsidRPr="0084375A">
              <w:rPr>
                <w:color w:val="000000"/>
                <w:sz w:val="16"/>
                <w:szCs w:val="16"/>
              </w:rPr>
              <w:t>Обеспечение тендерной заявки</w:t>
            </w:r>
          </w:p>
        </w:tc>
        <w:tc>
          <w:tcPr>
            <w:tcW w:w="768" w:type="pct"/>
            <w:shd w:val="clear" w:color="auto" w:fill="auto"/>
            <w:tcMar>
              <w:top w:w="0" w:type="dxa"/>
              <w:left w:w="40" w:type="dxa"/>
              <w:bottom w:w="0" w:type="dxa"/>
              <w:right w:w="40" w:type="dxa"/>
            </w:tcMar>
            <w:vAlign w:val="center"/>
          </w:tcPr>
          <w:p w14:paraId="491730D0" w14:textId="77777777" w:rsidR="00FF695A" w:rsidRPr="0084375A" w:rsidRDefault="00FF695A" w:rsidP="008D67DC">
            <w:pPr>
              <w:spacing w:line="20" w:lineRule="atLeast"/>
              <w:jc w:val="center"/>
              <w:rPr>
                <w:sz w:val="16"/>
                <w:szCs w:val="16"/>
              </w:rPr>
            </w:pPr>
            <w:r w:rsidRPr="0084375A">
              <w:rPr>
                <w:sz w:val="16"/>
                <w:szCs w:val="16"/>
              </w:rPr>
              <w:t>№1331, №1334 от 13.12.2024</w:t>
            </w:r>
          </w:p>
        </w:tc>
        <w:tc>
          <w:tcPr>
            <w:tcW w:w="1254" w:type="pct"/>
            <w:shd w:val="clear" w:color="auto" w:fill="auto"/>
            <w:tcMar>
              <w:top w:w="0" w:type="dxa"/>
              <w:left w:w="40" w:type="dxa"/>
              <w:bottom w:w="0" w:type="dxa"/>
              <w:right w:w="40" w:type="dxa"/>
            </w:tcMar>
            <w:vAlign w:val="center"/>
          </w:tcPr>
          <w:p w14:paraId="19B87075" w14:textId="77777777" w:rsidR="00FF695A" w:rsidRPr="0084375A" w:rsidRDefault="00FF695A" w:rsidP="008D67DC">
            <w:pPr>
              <w:spacing w:line="20" w:lineRule="atLeast"/>
              <w:jc w:val="center"/>
              <w:rPr>
                <w:color w:val="000000"/>
                <w:sz w:val="16"/>
                <w:szCs w:val="16"/>
              </w:rPr>
            </w:pPr>
            <w:r w:rsidRPr="0084375A">
              <w:rPr>
                <w:color w:val="000000"/>
                <w:sz w:val="16"/>
                <w:szCs w:val="16"/>
              </w:rPr>
              <w:t>Обеспечение тендерной заявки</w:t>
            </w:r>
          </w:p>
        </w:tc>
        <w:tc>
          <w:tcPr>
            <w:tcW w:w="1298" w:type="pct"/>
            <w:shd w:val="clear" w:color="auto" w:fill="auto"/>
            <w:tcMar>
              <w:top w:w="0" w:type="dxa"/>
              <w:left w:w="40" w:type="dxa"/>
              <w:bottom w:w="0" w:type="dxa"/>
              <w:right w:w="40" w:type="dxa"/>
            </w:tcMar>
            <w:vAlign w:val="center"/>
          </w:tcPr>
          <w:p w14:paraId="53BF0AA0" w14:textId="77777777" w:rsidR="00FF695A" w:rsidRPr="0084375A" w:rsidRDefault="00FF695A" w:rsidP="008D67DC">
            <w:pPr>
              <w:spacing w:line="20" w:lineRule="atLeast"/>
              <w:jc w:val="center"/>
              <w:rPr>
                <w:sz w:val="16"/>
                <w:szCs w:val="16"/>
              </w:rPr>
            </w:pPr>
            <w:r w:rsidRPr="0084375A">
              <w:rPr>
                <w:sz w:val="16"/>
                <w:szCs w:val="16"/>
              </w:rPr>
              <w:t>АГФ АО</w:t>
            </w:r>
          </w:p>
          <w:p w14:paraId="630778F6" w14:textId="77777777" w:rsidR="00FF695A" w:rsidRPr="0084375A" w:rsidRDefault="00FF695A" w:rsidP="008D67DC">
            <w:pPr>
              <w:spacing w:line="20" w:lineRule="atLeast"/>
              <w:jc w:val="center"/>
              <w:rPr>
                <w:sz w:val="16"/>
                <w:szCs w:val="16"/>
              </w:rPr>
            </w:pPr>
            <w:r w:rsidRPr="0084375A">
              <w:rPr>
                <w:sz w:val="16"/>
                <w:szCs w:val="16"/>
              </w:rPr>
              <w:t>«Банк Центр Кредит» и Аскаров А.С.</w:t>
            </w:r>
          </w:p>
        </w:tc>
        <w:tc>
          <w:tcPr>
            <w:tcW w:w="397" w:type="pct"/>
            <w:shd w:val="clear" w:color="auto" w:fill="auto"/>
            <w:tcMar>
              <w:top w:w="0" w:type="dxa"/>
              <w:left w:w="40" w:type="dxa"/>
              <w:bottom w:w="0" w:type="dxa"/>
              <w:right w:w="40" w:type="dxa"/>
            </w:tcMar>
            <w:vAlign w:val="center"/>
          </w:tcPr>
          <w:p w14:paraId="30B8513B"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206" w:type="pct"/>
            <w:vAlign w:val="center"/>
          </w:tcPr>
          <w:p w14:paraId="2A111270" w14:textId="77777777" w:rsidR="00FF695A" w:rsidRPr="0084375A" w:rsidRDefault="00FF695A" w:rsidP="008D67DC">
            <w:pPr>
              <w:spacing w:line="20" w:lineRule="atLeast"/>
              <w:jc w:val="center"/>
              <w:rPr>
                <w:sz w:val="16"/>
                <w:szCs w:val="16"/>
              </w:rPr>
            </w:pPr>
            <w:r w:rsidRPr="0084375A">
              <w:rPr>
                <w:sz w:val="16"/>
                <w:szCs w:val="16"/>
              </w:rPr>
              <w:t>4</w:t>
            </w:r>
          </w:p>
        </w:tc>
      </w:tr>
    </w:tbl>
    <w:p w14:paraId="6563A51C" w14:textId="77777777" w:rsidR="00FF695A" w:rsidRPr="0084375A" w:rsidRDefault="00FF695A" w:rsidP="00FF695A">
      <w:pPr>
        <w:tabs>
          <w:tab w:val="left" w:pos="11685"/>
        </w:tabs>
        <w:jc w:val="center"/>
        <w:rPr>
          <w:rFonts w:eastAsia="Calibri"/>
          <w:b/>
          <w:sz w:val="18"/>
          <w:szCs w:val="18"/>
          <w:lang w:eastAsia="en-US"/>
        </w:rPr>
      </w:pPr>
    </w:p>
    <w:p w14:paraId="3AC20301" w14:textId="77777777" w:rsidR="00FF695A" w:rsidRPr="0084375A" w:rsidRDefault="00FF695A" w:rsidP="00FF695A">
      <w:pPr>
        <w:tabs>
          <w:tab w:val="left" w:pos="11685"/>
        </w:tabs>
        <w:jc w:val="center"/>
        <w:rPr>
          <w:b/>
          <w:sz w:val="18"/>
          <w:szCs w:val="18"/>
        </w:rPr>
      </w:pPr>
      <w:r w:rsidRPr="0084375A">
        <w:rPr>
          <w:b/>
          <w:sz w:val="18"/>
          <w:szCs w:val="18"/>
        </w:rPr>
        <w:t>ТОО «Арех Со»</w:t>
      </w:r>
    </w:p>
    <w:tbl>
      <w:tblPr>
        <w:tblW w:w="1594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5"/>
        <w:gridCol w:w="3119"/>
        <w:gridCol w:w="2021"/>
        <w:gridCol w:w="3851"/>
        <w:gridCol w:w="3200"/>
        <w:gridCol w:w="1997"/>
        <w:gridCol w:w="1327"/>
      </w:tblGrid>
      <w:tr w:rsidR="00FF695A" w:rsidRPr="0084375A" w14:paraId="551820ED" w14:textId="77777777" w:rsidTr="00DD22E6">
        <w:trPr>
          <w:trHeight w:val="20"/>
        </w:trPr>
        <w:tc>
          <w:tcPr>
            <w:tcW w:w="425" w:type="dxa"/>
            <w:vAlign w:val="center"/>
          </w:tcPr>
          <w:p w14:paraId="3FFA236A" w14:textId="77777777" w:rsidR="00FF695A" w:rsidRPr="0084375A" w:rsidRDefault="00FF695A" w:rsidP="008D67DC">
            <w:pPr>
              <w:spacing w:line="20" w:lineRule="atLeast"/>
              <w:jc w:val="center"/>
              <w:rPr>
                <w:b/>
                <w:sz w:val="16"/>
                <w:szCs w:val="16"/>
              </w:rPr>
            </w:pPr>
            <w:r w:rsidRPr="0084375A">
              <w:rPr>
                <w:b/>
                <w:sz w:val="16"/>
                <w:szCs w:val="16"/>
              </w:rPr>
              <w:t>№</w:t>
            </w:r>
          </w:p>
        </w:tc>
        <w:tc>
          <w:tcPr>
            <w:tcW w:w="3119" w:type="dxa"/>
            <w:tcMar>
              <w:top w:w="0" w:type="dxa"/>
              <w:left w:w="40" w:type="dxa"/>
              <w:bottom w:w="0" w:type="dxa"/>
              <w:right w:w="40" w:type="dxa"/>
            </w:tcMar>
            <w:vAlign w:val="center"/>
          </w:tcPr>
          <w:p w14:paraId="7A2D827B" w14:textId="77777777" w:rsidR="00FF695A" w:rsidRPr="0084375A" w:rsidRDefault="00FF695A" w:rsidP="008D67DC">
            <w:pPr>
              <w:spacing w:line="20" w:lineRule="atLeast"/>
              <w:jc w:val="center"/>
              <w:rPr>
                <w:b/>
                <w:sz w:val="16"/>
                <w:szCs w:val="16"/>
              </w:rPr>
            </w:pPr>
            <w:r w:rsidRPr="0084375A">
              <w:rPr>
                <w:b/>
                <w:sz w:val="16"/>
                <w:szCs w:val="16"/>
              </w:rPr>
              <w:t>Наименование</w:t>
            </w:r>
          </w:p>
          <w:p w14:paraId="3EF394E1" w14:textId="77777777" w:rsidR="00FF695A" w:rsidRPr="0084375A" w:rsidRDefault="00FF695A" w:rsidP="008D67DC">
            <w:pPr>
              <w:spacing w:line="20" w:lineRule="atLeast"/>
              <w:jc w:val="center"/>
              <w:rPr>
                <w:b/>
                <w:color w:val="000000"/>
                <w:sz w:val="16"/>
                <w:szCs w:val="16"/>
              </w:rPr>
            </w:pPr>
            <w:r w:rsidRPr="0084375A">
              <w:rPr>
                <w:b/>
                <w:sz w:val="16"/>
                <w:szCs w:val="16"/>
              </w:rPr>
              <w:t>документа</w:t>
            </w:r>
          </w:p>
        </w:tc>
        <w:tc>
          <w:tcPr>
            <w:tcW w:w="2021" w:type="dxa"/>
            <w:tcMar>
              <w:top w:w="0" w:type="dxa"/>
              <w:left w:w="40" w:type="dxa"/>
              <w:bottom w:w="0" w:type="dxa"/>
              <w:right w:w="40" w:type="dxa"/>
            </w:tcMar>
            <w:vAlign w:val="center"/>
          </w:tcPr>
          <w:p w14:paraId="21A360AB" w14:textId="77777777" w:rsidR="00FF695A" w:rsidRPr="0084375A" w:rsidRDefault="00FF695A" w:rsidP="008D67DC">
            <w:pPr>
              <w:spacing w:line="20" w:lineRule="atLeast"/>
              <w:jc w:val="center"/>
              <w:rPr>
                <w:b/>
                <w:color w:val="000000"/>
                <w:sz w:val="16"/>
                <w:szCs w:val="16"/>
              </w:rPr>
            </w:pPr>
            <w:r w:rsidRPr="0084375A">
              <w:rPr>
                <w:b/>
                <w:sz w:val="16"/>
                <w:szCs w:val="16"/>
              </w:rPr>
              <w:t>Дата и номер</w:t>
            </w:r>
          </w:p>
        </w:tc>
        <w:tc>
          <w:tcPr>
            <w:tcW w:w="3851" w:type="dxa"/>
            <w:tcMar>
              <w:top w:w="0" w:type="dxa"/>
              <w:left w:w="40" w:type="dxa"/>
              <w:bottom w:w="0" w:type="dxa"/>
              <w:right w:w="40" w:type="dxa"/>
            </w:tcMar>
            <w:vAlign w:val="center"/>
          </w:tcPr>
          <w:p w14:paraId="13C04D4D" w14:textId="77777777" w:rsidR="00FF695A" w:rsidRPr="0084375A" w:rsidRDefault="00FF695A" w:rsidP="008D67DC">
            <w:pPr>
              <w:spacing w:line="20" w:lineRule="atLeast"/>
              <w:jc w:val="center"/>
              <w:rPr>
                <w:b/>
                <w:color w:val="000000"/>
                <w:sz w:val="16"/>
                <w:szCs w:val="16"/>
              </w:rPr>
            </w:pPr>
            <w:r w:rsidRPr="0084375A">
              <w:rPr>
                <w:b/>
                <w:sz w:val="16"/>
                <w:szCs w:val="16"/>
              </w:rPr>
              <w:t>Краткое содержание</w:t>
            </w:r>
          </w:p>
        </w:tc>
        <w:tc>
          <w:tcPr>
            <w:tcW w:w="3200" w:type="dxa"/>
            <w:tcMar>
              <w:top w:w="0" w:type="dxa"/>
              <w:left w:w="40" w:type="dxa"/>
              <w:bottom w:w="0" w:type="dxa"/>
              <w:right w:w="40" w:type="dxa"/>
            </w:tcMar>
            <w:vAlign w:val="center"/>
          </w:tcPr>
          <w:p w14:paraId="536239E5" w14:textId="77777777" w:rsidR="00FF695A" w:rsidRPr="0084375A" w:rsidRDefault="00FF695A" w:rsidP="008D67DC">
            <w:pPr>
              <w:spacing w:line="20" w:lineRule="atLeast"/>
              <w:jc w:val="center"/>
              <w:rPr>
                <w:b/>
                <w:sz w:val="16"/>
                <w:szCs w:val="16"/>
              </w:rPr>
            </w:pPr>
            <w:r w:rsidRPr="0084375A">
              <w:rPr>
                <w:b/>
                <w:sz w:val="16"/>
                <w:szCs w:val="16"/>
              </w:rPr>
              <w:t>Кем подписан</w:t>
            </w:r>
          </w:p>
          <w:p w14:paraId="7A53E57F" w14:textId="77777777" w:rsidR="00FF695A" w:rsidRPr="0084375A" w:rsidRDefault="00FF695A" w:rsidP="008D67DC">
            <w:pPr>
              <w:spacing w:line="20" w:lineRule="atLeast"/>
              <w:jc w:val="center"/>
              <w:rPr>
                <w:b/>
                <w:color w:val="000000"/>
                <w:sz w:val="16"/>
                <w:szCs w:val="16"/>
              </w:rPr>
            </w:pPr>
            <w:r w:rsidRPr="0084375A">
              <w:rPr>
                <w:b/>
                <w:sz w:val="16"/>
                <w:szCs w:val="16"/>
              </w:rPr>
              <w:t xml:space="preserve">документ </w:t>
            </w:r>
          </w:p>
        </w:tc>
        <w:tc>
          <w:tcPr>
            <w:tcW w:w="1997" w:type="dxa"/>
            <w:tcMar>
              <w:top w:w="0" w:type="dxa"/>
              <w:left w:w="40" w:type="dxa"/>
              <w:bottom w:w="0" w:type="dxa"/>
              <w:right w:w="40" w:type="dxa"/>
            </w:tcMar>
            <w:vAlign w:val="center"/>
          </w:tcPr>
          <w:p w14:paraId="7F983B22" w14:textId="77777777" w:rsidR="00FF695A" w:rsidRPr="0084375A" w:rsidRDefault="00FF695A" w:rsidP="008D67DC">
            <w:pPr>
              <w:spacing w:line="20" w:lineRule="atLeast"/>
              <w:jc w:val="center"/>
              <w:rPr>
                <w:b/>
                <w:sz w:val="16"/>
                <w:szCs w:val="16"/>
              </w:rPr>
            </w:pPr>
            <w:r w:rsidRPr="0084375A">
              <w:rPr>
                <w:b/>
                <w:sz w:val="16"/>
                <w:szCs w:val="16"/>
              </w:rPr>
              <w:t>Оригинал, копия,</w:t>
            </w:r>
          </w:p>
          <w:p w14:paraId="0E218D40" w14:textId="77777777" w:rsidR="00FF695A" w:rsidRPr="0084375A" w:rsidRDefault="00FF695A" w:rsidP="008D67DC">
            <w:pPr>
              <w:spacing w:line="20" w:lineRule="atLeast"/>
              <w:jc w:val="center"/>
              <w:rPr>
                <w:b/>
                <w:color w:val="000000"/>
                <w:sz w:val="16"/>
                <w:szCs w:val="16"/>
              </w:rPr>
            </w:pPr>
            <w:r w:rsidRPr="0084375A">
              <w:rPr>
                <w:b/>
                <w:sz w:val="16"/>
                <w:szCs w:val="16"/>
              </w:rPr>
              <w:lastRenderedPageBreak/>
              <w:t>нотариально засвидетельствованная копия</w:t>
            </w:r>
          </w:p>
        </w:tc>
        <w:tc>
          <w:tcPr>
            <w:tcW w:w="1327" w:type="dxa"/>
            <w:vAlign w:val="center"/>
          </w:tcPr>
          <w:p w14:paraId="38349A81" w14:textId="77777777" w:rsidR="00FF695A" w:rsidRPr="0084375A" w:rsidRDefault="00FF695A" w:rsidP="008D67DC">
            <w:pPr>
              <w:spacing w:line="20" w:lineRule="atLeast"/>
              <w:jc w:val="center"/>
              <w:rPr>
                <w:b/>
                <w:sz w:val="16"/>
                <w:szCs w:val="16"/>
              </w:rPr>
            </w:pPr>
            <w:r w:rsidRPr="0084375A">
              <w:rPr>
                <w:b/>
                <w:sz w:val="16"/>
                <w:szCs w:val="16"/>
              </w:rPr>
              <w:lastRenderedPageBreak/>
              <w:t>Номер страницы</w:t>
            </w:r>
          </w:p>
        </w:tc>
      </w:tr>
      <w:tr w:rsidR="00FF695A" w:rsidRPr="0084375A" w14:paraId="7CA371DC" w14:textId="77777777" w:rsidTr="00DD22E6">
        <w:trPr>
          <w:trHeight w:val="20"/>
        </w:trPr>
        <w:tc>
          <w:tcPr>
            <w:tcW w:w="425" w:type="dxa"/>
            <w:vAlign w:val="center"/>
          </w:tcPr>
          <w:p w14:paraId="19B40AAD" w14:textId="77777777" w:rsidR="00FF695A" w:rsidRPr="0084375A" w:rsidRDefault="00FF695A" w:rsidP="008D67DC">
            <w:pPr>
              <w:spacing w:line="20" w:lineRule="atLeast"/>
              <w:jc w:val="center"/>
              <w:rPr>
                <w:sz w:val="16"/>
                <w:szCs w:val="16"/>
              </w:rPr>
            </w:pPr>
            <w:r w:rsidRPr="0084375A">
              <w:rPr>
                <w:sz w:val="16"/>
                <w:szCs w:val="16"/>
              </w:rPr>
              <w:t>1</w:t>
            </w:r>
          </w:p>
        </w:tc>
        <w:tc>
          <w:tcPr>
            <w:tcW w:w="3119" w:type="dxa"/>
            <w:tcMar>
              <w:top w:w="0" w:type="dxa"/>
              <w:left w:w="40" w:type="dxa"/>
              <w:bottom w:w="0" w:type="dxa"/>
              <w:right w:w="40" w:type="dxa"/>
            </w:tcMar>
            <w:vAlign w:val="center"/>
          </w:tcPr>
          <w:p w14:paraId="2B0A5BE0" w14:textId="77777777" w:rsidR="00FF695A" w:rsidRPr="0084375A" w:rsidRDefault="00FF695A" w:rsidP="008D67DC">
            <w:pPr>
              <w:spacing w:line="20" w:lineRule="atLeast"/>
              <w:jc w:val="center"/>
              <w:rPr>
                <w:sz w:val="16"/>
                <w:szCs w:val="16"/>
              </w:rPr>
            </w:pPr>
            <w:r w:rsidRPr="0084375A">
              <w:rPr>
                <w:sz w:val="16"/>
                <w:szCs w:val="16"/>
              </w:rPr>
              <w:t>Заявка на участие в тендере ТОО «Apex Сo»</w:t>
            </w:r>
          </w:p>
        </w:tc>
        <w:tc>
          <w:tcPr>
            <w:tcW w:w="2021" w:type="dxa"/>
            <w:tcMar>
              <w:top w:w="0" w:type="dxa"/>
              <w:left w:w="40" w:type="dxa"/>
              <w:bottom w:w="0" w:type="dxa"/>
              <w:right w:w="40" w:type="dxa"/>
            </w:tcMar>
            <w:vAlign w:val="center"/>
          </w:tcPr>
          <w:p w14:paraId="47736FB9" w14:textId="77777777" w:rsidR="00FF695A" w:rsidRPr="0084375A" w:rsidRDefault="00FF695A" w:rsidP="008D67DC">
            <w:pPr>
              <w:spacing w:line="20" w:lineRule="atLeast"/>
              <w:jc w:val="center"/>
              <w:rPr>
                <w:sz w:val="16"/>
                <w:szCs w:val="16"/>
              </w:rPr>
            </w:pPr>
            <w:r w:rsidRPr="0084375A">
              <w:rPr>
                <w:sz w:val="16"/>
                <w:szCs w:val="16"/>
              </w:rPr>
              <w:t>10.12.2024г.</w:t>
            </w:r>
          </w:p>
        </w:tc>
        <w:tc>
          <w:tcPr>
            <w:tcW w:w="3851" w:type="dxa"/>
            <w:tcMar>
              <w:top w:w="0" w:type="dxa"/>
              <w:left w:w="40" w:type="dxa"/>
              <w:bottom w:w="0" w:type="dxa"/>
              <w:right w:w="40" w:type="dxa"/>
            </w:tcMar>
            <w:vAlign w:val="center"/>
          </w:tcPr>
          <w:p w14:paraId="3291F3C2" w14:textId="77777777" w:rsidR="00FF695A" w:rsidRPr="0084375A" w:rsidRDefault="00FF695A" w:rsidP="008D67DC">
            <w:pPr>
              <w:spacing w:line="20" w:lineRule="atLeast"/>
              <w:jc w:val="center"/>
              <w:rPr>
                <w:sz w:val="16"/>
                <w:szCs w:val="16"/>
              </w:rPr>
            </w:pPr>
            <w:r w:rsidRPr="0084375A">
              <w:rPr>
                <w:sz w:val="16"/>
                <w:szCs w:val="16"/>
              </w:rPr>
              <w:t>Заявка на участие в тендере</w:t>
            </w:r>
          </w:p>
        </w:tc>
        <w:tc>
          <w:tcPr>
            <w:tcW w:w="3200" w:type="dxa"/>
            <w:tcMar>
              <w:top w:w="0" w:type="dxa"/>
              <w:left w:w="40" w:type="dxa"/>
              <w:bottom w:w="0" w:type="dxa"/>
              <w:right w:w="40" w:type="dxa"/>
            </w:tcMar>
            <w:vAlign w:val="center"/>
          </w:tcPr>
          <w:p w14:paraId="2441345E" w14:textId="77777777" w:rsidR="00FF695A" w:rsidRPr="0084375A" w:rsidRDefault="00FF695A" w:rsidP="008D67DC">
            <w:pPr>
              <w:spacing w:line="20" w:lineRule="atLeast"/>
              <w:jc w:val="center"/>
              <w:rPr>
                <w:sz w:val="16"/>
                <w:szCs w:val="16"/>
              </w:rPr>
            </w:pPr>
            <w:r w:rsidRPr="0084375A">
              <w:rPr>
                <w:sz w:val="16"/>
                <w:szCs w:val="16"/>
              </w:rPr>
              <w:t>Директором ТОО “</w:t>
            </w:r>
            <w:r w:rsidRPr="0084375A">
              <w:rPr>
                <w:sz w:val="16"/>
                <w:szCs w:val="16"/>
                <w:lang w:val="en-US"/>
              </w:rPr>
              <w:t>APEX</w:t>
            </w:r>
            <w:r w:rsidRPr="0084375A">
              <w:rPr>
                <w:sz w:val="16"/>
                <w:szCs w:val="16"/>
              </w:rPr>
              <w:t xml:space="preserve"> </w:t>
            </w:r>
            <w:r w:rsidRPr="0084375A">
              <w:rPr>
                <w:sz w:val="16"/>
                <w:szCs w:val="16"/>
                <w:lang w:val="en-US"/>
              </w:rPr>
              <w:t>C</w:t>
            </w:r>
            <w:r w:rsidRPr="0084375A">
              <w:rPr>
                <w:sz w:val="16"/>
                <w:szCs w:val="16"/>
                <w:vertAlign w:val="superscript"/>
                <w:lang w:val="en-US"/>
              </w:rPr>
              <w:t>O</w:t>
            </w:r>
            <w:r w:rsidRPr="0084375A">
              <w:rPr>
                <w:sz w:val="16"/>
                <w:szCs w:val="16"/>
              </w:rPr>
              <w:t>”</w:t>
            </w:r>
          </w:p>
          <w:p w14:paraId="7482BA49" w14:textId="77777777" w:rsidR="00FF695A" w:rsidRPr="0084375A" w:rsidRDefault="00FF695A" w:rsidP="008D67DC">
            <w:pPr>
              <w:spacing w:line="20" w:lineRule="atLeast"/>
              <w:jc w:val="center"/>
              <w:rPr>
                <w:sz w:val="16"/>
                <w:szCs w:val="16"/>
              </w:rPr>
            </w:pPr>
            <w:r w:rsidRPr="0084375A">
              <w:rPr>
                <w:sz w:val="16"/>
                <w:szCs w:val="16"/>
              </w:rPr>
              <w:t>Тупелевым Ж.С.</w:t>
            </w:r>
          </w:p>
        </w:tc>
        <w:tc>
          <w:tcPr>
            <w:tcW w:w="1997" w:type="dxa"/>
            <w:tcMar>
              <w:top w:w="0" w:type="dxa"/>
              <w:left w:w="40" w:type="dxa"/>
              <w:bottom w:w="0" w:type="dxa"/>
              <w:right w:w="40" w:type="dxa"/>
            </w:tcMar>
            <w:vAlign w:val="center"/>
          </w:tcPr>
          <w:p w14:paraId="56316EF1"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1327" w:type="dxa"/>
            <w:vAlign w:val="center"/>
          </w:tcPr>
          <w:p w14:paraId="4179E719" w14:textId="77777777" w:rsidR="00FF695A" w:rsidRPr="0084375A" w:rsidRDefault="00FF695A" w:rsidP="008D67DC">
            <w:pPr>
              <w:spacing w:line="20" w:lineRule="atLeast"/>
              <w:jc w:val="center"/>
              <w:rPr>
                <w:sz w:val="16"/>
                <w:szCs w:val="16"/>
              </w:rPr>
            </w:pPr>
            <w:r w:rsidRPr="0084375A">
              <w:rPr>
                <w:sz w:val="16"/>
                <w:szCs w:val="16"/>
              </w:rPr>
              <w:t>1-6 стр</w:t>
            </w:r>
          </w:p>
        </w:tc>
      </w:tr>
      <w:tr w:rsidR="00FF695A" w:rsidRPr="0084375A" w14:paraId="21691AA8" w14:textId="77777777" w:rsidTr="00DD22E6">
        <w:trPr>
          <w:trHeight w:val="20"/>
        </w:trPr>
        <w:tc>
          <w:tcPr>
            <w:tcW w:w="425" w:type="dxa"/>
            <w:vAlign w:val="center"/>
          </w:tcPr>
          <w:p w14:paraId="25540593" w14:textId="77777777" w:rsidR="00FF695A" w:rsidRPr="0084375A" w:rsidRDefault="00FF695A" w:rsidP="008D67DC">
            <w:pPr>
              <w:spacing w:line="20" w:lineRule="atLeast"/>
              <w:jc w:val="center"/>
              <w:rPr>
                <w:sz w:val="16"/>
                <w:szCs w:val="16"/>
              </w:rPr>
            </w:pPr>
            <w:r w:rsidRPr="0084375A">
              <w:rPr>
                <w:sz w:val="16"/>
                <w:szCs w:val="16"/>
              </w:rPr>
              <w:t>2</w:t>
            </w:r>
          </w:p>
        </w:tc>
        <w:tc>
          <w:tcPr>
            <w:tcW w:w="3119" w:type="dxa"/>
            <w:tcMar>
              <w:top w:w="0" w:type="dxa"/>
              <w:left w:w="40" w:type="dxa"/>
              <w:bottom w:w="0" w:type="dxa"/>
              <w:right w:w="40" w:type="dxa"/>
            </w:tcMar>
            <w:vAlign w:val="center"/>
          </w:tcPr>
          <w:p w14:paraId="2366AD99" w14:textId="77777777" w:rsidR="00FF695A" w:rsidRPr="0084375A" w:rsidRDefault="00FF695A" w:rsidP="008D67DC">
            <w:pPr>
              <w:spacing w:line="20" w:lineRule="atLeast"/>
              <w:jc w:val="center"/>
              <w:rPr>
                <w:sz w:val="16"/>
                <w:szCs w:val="16"/>
              </w:rPr>
            </w:pPr>
            <w:r w:rsidRPr="0084375A">
              <w:rPr>
                <w:sz w:val="16"/>
                <w:szCs w:val="16"/>
              </w:rPr>
              <w:t>Справка</w:t>
            </w:r>
          </w:p>
        </w:tc>
        <w:tc>
          <w:tcPr>
            <w:tcW w:w="2021" w:type="dxa"/>
            <w:tcMar>
              <w:top w:w="0" w:type="dxa"/>
              <w:left w:w="40" w:type="dxa"/>
              <w:bottom w:w="0" w:type="dxa"/>
              <w:right w:w="40" w:type="dxa"/>
            </w:tcMar>
            <w:vAlign w:val="center"/>
          </w:tcPr>
          <w:p w14:paraId="351E8E37" w14:textId="77777777" w:rsidR="00FF695A" w:rsidRPr="0084375A" w:rsidRDefault="00FF695A" w:rsidP="008D67DC">
            <w:pPr>
              <w:spacing w:line="20" w:lineRule="atLeast"/>
              <w:jc w:val="center"/>
              <w:rPr>
                <w:sz w:val="16"/>
                <w:szCs w:val="16"/>
              </w:rPr>
            </w:pPr>
            <w:r w:rsidRPr="0084375A">
              <w:rPr>
                <w:sz w:val="16"/>
                <w:szCs w:val="16"/>
              </w:rPr>
              <w:t>от 09.12.2024</w:t>
            </w:r>
          </w:p>
        </w:tc>
        <w:tc>
          <w:tcPr>
            <w:tcW w:w="3851" w:type="dxa"/>
            <w:tcMar>
              <w:top w:w="0" w:type="dxa"/>
              <w:left w:w="40" w:type="dxa"/>
              <w:bottom w:w="0" w:type="dxa"/>
              <w:right w:w="40" w:type="dxa"/>
            </w:tcMar>
            <w:vAlign w:val="center"/>
          </w:tcPr>
          <w:p w14:paraId="7042A054" w14:textId="77777777" w:rsidR="00FF695A" w:rsidRPr="0084375A" w:rsidRDefault="00FF695A" w:rsidP="008D67DC">
            <w:pPr>
              <w:spacing w:line="20" w:lineRule="atLeast"/>
              <w:jc w:val="center"/>
              <w:rPr>
                <w:sz w:val="16"/>
                <w:szCs w:val="16"/>
              </w:rPr>
            </w:pPr>
            <w:r w:rsidRPr="0084375A">
              <w:rPr>
                <w:sz w:val="16"/>
                <w:szCs w:val="16"/>
              </w:rPr>
              <w:t>Справка о государственной регистрации</w:t>
            </w:r>
          </w:p>
        </w:tc>
        <w:tc>
          <w:tcPr>
            <w:tcW w:w="3200" w:type="dxa"/>
            <w:tcMar>
              <w:top w:w="0" w:type="dxa"/>
              <w:left w:w="40" w:type="dxa"/>
              <w:bottom w:w="0" w:type="dxa"/>
              <w:right w:w="40" w:type="dxa"/>
            </w:tcMar>
            <w:vAlign w:val="center"/>
          </w:tcPr>
          <w:p w14:paraId="470DBA3D" w14:textId="77777777" w:rsidR="00FF695A" w:rsidRPr="0084375A" w:rsidRDefault="00FF695A" w:rsidP="008D67DC">
            <w:pPr>
              <w:spacing w:line="20" w:lineRule="atLeast"/>
              <w:jc w:val="center"/>
              <w:rPr>
                <w:sz w:val="16"/>
                <w:szCs w:val="16"/>
              </w:rPr>
            </w:pPr>
          </w:p>
        </w:tc>
        <w:tc>
          <w:tcPr>
            <w:tcW w:w="1997" w:type="dxa"/>
            <w:tcMar>
              <w:top w:w="0" w:type="dxa"/>
              <w:left w:w="40" w:type="dxa"/>
              <w:bottom w:w="0" w:type="dxa"/>
              <w:right w:w="40" w:type="dxa"/>
            </w:tcMar>
            <w:vAlign w:val="center"/>
          </w:tcPr>
          <w:p w14:paraId="74AE9C96" w14:textId="77777777" w:rsidR="00FF695A" w:rsidRPr="0084375A" w:rsidRDefault="00FF695A" w:rsidP="008D67DC">
            <w:pPr>
              <w:spacing w:line="20" w:lineRule="atLeast"/>
              <w:jc w:val="center"/>
              <w:rPr>
                <w:sz w:val="16"/>
                <w:szCs w:val="16"/>
              </w:rPr>
            </w:pPr>
            <w:r w:rsidRPr="0084375A">
              <w:rPr>
                <w:sz w:val="16"/>
                <w:szCs w:val="16"/>
              </w:rPr>
              <w:t>Копия</w:t>
            </w:r>
          </w:p>
        </w:tc>
        <w:tc>
          <w:tcPr>
            <w:tcW w:w="1327" w:type="dxa"/>
            <w:vAlign w:val="center"/>
          </w:tcPr>
          <w:p w14:paraId="69BA0BF1" w14:textId="77777777" w:rsidR="00FF695A" w:rsidRPr="0084375A" w:rsidRDefault="00FF695A" w:rsidP="008D67DC">
            <w:pPr>
              <w:spacing w:line="20" w:lineRule="atLeast"/>
              <w:jc w:val="center"/>
              <w:rPr>
                <w:sz w:val="16"/>
                <w:szCs w:val="16"/>
              </w:rPr>
            </w:pPr>
            <w:r w:rsidRPr="0084375A">
              <w:rPr>
                <w:sz w:val="16"/>
                <w:szCs w:val="16"/>
              </w:rPr>
              <w:t>7-8 стр</w:t>
            </w:r>
          </w:p>
        </w:tc>
      </w:tr>
      <w:tr w:rsidR="00FF695A" w:rsidRPr="0084375A" w14:paraId="58A4DFAA" w14:textId="77777777" w:rsidTr="00DD22E6">
        <w:trPr>
          <w:trHeight w:val="20"/>
        </w:trPr>
        <w:tc>
          <w:tcPr>
            <w:tcW w:w="425" w:type="dxa"/>
            <w:vAlign w:val="center"/>
          </w:tcPr>
          <w:p w14:paraId="58306D68" w14:textId="77777777" w:rsidR="00FF695A" w:rsidRPr="0084375A" w:rsidRDefault="00FF695A" w:rsidP="008D67DC">
            <w:pPr>
              <w:spacing w:line="20" w:lineRule="atLeast"/>
              <w:jc w:val="center"/>
              <w:rPr>
                <w:sz w:val="16"/>
                <w:szCs w:val="16"/>
              </w:rPr>
            </w:pPr>
            <w:r w:rsidRPr="0084375A">
              <w:rPr>
                <w:sz w:val="16"/>
                <w:szCs w:val="16"/>
              </w:rPr>
              <w:t>3</w:t>
            </w:r>
          </w:p>
        </w:tc>
        <w:tc>
          <w:tcPr>
            <w:tcW w:w="3119" w:type="dxa"/>
            <w:tcMar>
              <w:top w:w="0" w:type="dxa"/>
              <w:left w:w="40" w:type="dxa"/>
              <w:bottom w:w="0" w:type="dxa"/>
              <w:right w:w="40" w:type="dxa"/>
            </w:tcMar>
            <w:vAlign w:val="center"/>
          </w:tcPr>
          <w:p w14:paraId="54E20878" w14:textId="77777777" w:rsidR="00FF695A" w:rsidRPr="0084375A" w:rsidRDefault="00FF695A" w:rsidP="008D67DC">
            <w:pPr>
              <w:spacing w:line="20" w:lineRule="atLeast"/>
              <w:jc w:val="center"/>
              <w:rPr>
                <w:sz w:val="16"/>
                <w:szCs w:val="16"/>
              </w:rPr>
            </w:pPr>
            <w:r w:rsidRPr="0084375A">
              <w:rPr>
                <w:sz w:val="16"/>
                <w:szCs w:val="16"/>
              </w:rPr>
              <w:t>Устав ТОО “</w:t>
            </w:r>
            <w:r w:rsidRPr="0084375A">
              <w:rPr>
                <w:sz w:val="16"/>
                <w:szCs w:val="16"/>
                <w:lang w:val="en-US"/>
              </w:rPr>
              <w:t>APEX</w:t>
            </w:r>
            <w:r w:rsidRPr="0084375A">
              <w:rPr>
                <w:sz w:val="16"/>
                <w:szCs w:val="16"/>
              </w:rPr>
              <w:t xml:space="preserve"> </w:t>
            </w:r>
            <w:r w:rsidRPr="0084375A">
              <w:rPr>
                <w:sz w:val="16"/>
                <w:szCs w:val="16"/>
                <w:lang w:val="en-US"/>
              </w:rPr>
              <w:t>C</w:t>
            </w:r>
            <w:r w:rsidRPr="0084375A">
              <w:rPr>
                <w:sz w:val="16"/>
                <w:szCs w:val="16"/>
                <w:vertAlign w:val="superscript"/>
                <w:lang w:val="en-US"/>
              </w:rPr>
              <w:t>O</w:t>
            </w:r>
            <w:r w:rsidRPr="0084375A">
              <w:rPr>
                <w:sz w:val="16"/>
                <w:szCs w:val="16"/>
              </w:rPr>
              <w:t>”</w:t>
            </w:r>
          </w:p>
        </w:tc>
        <w:tc>
          <w:tcPr>
            <w:tcW w:w="2021" w:type="dxa"/>
            <w:tcMar>
              <w:top w:w="0" w:type="dxa"/>
              <w:left w:w="40" w:type="dxa"/>
              <w:bottom w:w="0" w:type="dxa"/>
              <w:right w:w="40" w:type="dxa"/>
            </w:tcMar>
            <w:vAlign w:val="center"/>
          </w:tcPr>
          <w:p w14:paraId="7E6BCDB0" w14:textId="77777777" w:rsidR="00FF695A" w:rsidRPr="0084375A" w:rsidRDefault="00FF695A" w:rsidP="008D67DC">
            <w:pPr>
              <w:spacing w:line="20" w:lineRule="atLeast"/>
              <w:jc w:val="center"/>
              <w:rPr>
                <w:sz w:val="16"/>
                <w:szCs w:val="16"/>
              </w:rPr>
            </w:pPr>
            <w:r w:rsidRPr="0084375A">
              <w:rPr>
                <w:sz w:val="16"/>
                <w:szCs w:val="16"/>
              </w:rPr>
              <w:t>Утвержден 08.10.2020г</w:t>
            </w:r>
          </w:p>
        </w:tc>
        <w:tc>
          <w:tcPr>
            <w:tcW w:w="3851" w:type="dxa"/>
            <w:tcMar>
              <w:top w:w="0" w:type="dxa"/>
              <w:left w:w="40" w:type="dxa"/>
              <w:bottom w:w="0" w:type="dxa"/>
              <w:right w:w="40" w:type="dxa"/>
            </w:tcMar>
            <w:vAlign w:val="center"/>
          </w:tcPr>
          <w:p w14:paraId="08BEE0F0" w14:textId="77777777" w:rsidR="00FF695A" w:rsidRPr="0084375A" w:rsidRDefault="00FF695A" w:rsidP="008D67DC">
            <w:pPr>
              <w:spacing w:line="20" w:lineRule="atLeast"/>
              <w:jc w:val="center"/>
              <w:rPr>
                <w:sz w:val="16"/>
                <w:szCs w:val="16"/>
              </w:rPr>
            </w:pPr>
            <w:r w:rsidRPr="0084375A">
              <w:rPr>
                <w:sz w:val="16"/>
                <w:szCs w:val="16"/>
              </w:rPr>
              <w:t>Устав ТОО “</w:t>
            </w:r>
            <w:r w:rsidRPr="0084375A">
              <w:rPr>
                <w:sz w:val="16"/>
                <w:szCs w:val="16"/>
                <w:lang w:val="en-US"/>
              </w:rPr>
              <w:t>APEX</w:t>
            </w:r>
            <w:r w:rsidRPr="0084375A">
              <w:rPr>
                <w:sz w:val="16"/>
                <w:szCs w:val="16"/>
              </w:rPr>
              <w:t xml:space="preserve"> </w:t>
            </w:r>
            <w:r w:rsidRPr="0084375A">
              <w:rPr>
                <w:sz w:val="16"/>
                <w:szCs w:val="16"/>
                <w:lang w:val="en-US"/>
              </w:rPr>
              <w:t>C</w:t>
            </w:r>
            <w:r w:rsidRPr="0084375A">
              <w:rPr>
                <w:sz w:val="16"/>
                <w:szCs w:val="16"/>
                <w:vertAlign w:val="superscript"/>
                <w:lang w:val="en-US"/>
              </w:rPr>
              <w:t>O</w:t>
            </w:r>
            <w:r w:rsidRPr="0084375A">
              <w:rPr>
                <w:sz w:val="16"/>
                <w:szCs w:val="16"/>
              </w:rPr>
              <w:t>”</w:t>
            </w:r>
          </w:p>
        </w:tc>
        <w:tc>
          <w:tcPr>
            <w:tcW w:w="3200" w:type="dxa"/>
            <w:tcMar>
              <w:top w:w="0" w:type="dxa"/>
              <w:left w:w="40" w:type="dxa"/>
              <w:bottom w:w="0" w:type="dxa"/>
              <w:right w:w="40" w:type="dxa"/>
            </w:tcMar>
            <w:vAlign w:val="center"/>
          </w:tcPr>
          <w:p w14:paraId="1DC7FE61" w14:textId="77777777" w:rsidR="00FF695A" w:rsidRPr="0084375A" w:rsidRDefault="00FF695A" w:rsidP="008D67DC">
            <w:pPr>
              <w:spacing w:line="20" w:lineRule="atLeast"/>
              <w:jc w:val="center"/>
              <w:rPr>
                <w:sz w:val="16"/>
                <w:szCs w:val="16"/>
              </w:rPr>
            </w:pPr>
            <w:r w:rsidRPr="0084375A">
              <w:rPr>
                <w:sz w:val="16"/>
                <w:szCs w:val="16"/>
              </w:rPr>
              <w:t>Участник Хиловский Андрей Васильевич</w:t>
            </w:r>
          </w:p>
        </w:tc>
        <w:tc>
          <w:tcPr>
            <w:tcW w:w="1997" w:type="dxa"/>
            <w:tcMar>
              <w:top w:w="0" w:type="dxa"/>
              <w:left w:w="40" w:type="dxa"/>
              <w:bottom w:w="0" w:type="dxa"/>
              <w:right w:w="40" w:type="dxa"/>
            </w:tcMar>
            <w:vAlign w:val="center"/>
          </w:tcPr>
          <w:p w14:paraId="1C7682A4" w14:textId="77777777" w:rsidR="00FF695A" w:rsidRPr="0084375A" w:rsidRDefault="00FF695A" w:rsidP="008D67DC">
            <w:pPr>
              <w:spacing w:line="20" w:lineRule="atLeast"/>
              <w:jc w:val="center"/>
              <w:rPr>
                <w:sz w:val="16"/>
                <w:szCs w:val="16"/>
              </w:rPr>
            </w:pPr>
            <w:r w:rsidRPr="0084375A">
              <w:rPr>
                <w:sz w:val="16"/>
                <w:szCs w:val="16"/>
              </w:rPr>
              <w:t>Копия</w:t>
            </w:r>
          </w:p>
        </w:tc>
        <w:tc>
          <w:tcPr>
            <w:tcW w:w="1327" w:type="dxa"/>
            <w:vAlign w:val="center"/>
          </w:tcPr>
          <w:p w14:paraId="097E9849" w14:textId="77777777" w:rsidR="00FF695A" w:rsidRPr="0084375A" w:rsidRDefault="00FF695A" w:rsidP="008D67DC">
            <w:pPr>
              <w:spacing w:line="20" w:lineRule="atLeast"/>
              <w:jc w:val="center"/>
              <w:rPr>
                <w:sz w:val="16"/>
                <w:szCs w:val="16"/>
              </w:rPr>
            </w:pPr>
            <w:r w:rsidRPr="0084375A">
              <w:rPr>
                <w:sz w:val="16"/>
                <w:szCs w:val="16"/>
              </w:rPr>
              <w:t>9-22 стр</w:t>
            </w:r>
          </w:p>
        </w:tc>
      </w:tr>
      <w:tr w:rsidR="00FF695A" w:rsidRPr="0084375A" w14:paraId="3C0DADC8" w14:textId="77777777" w:rsidTr="00DD22E6">
        <w:trPr>
          <w:trHeight w:val="20"/>
        </w:trPr>
        <w:tc>
          <w:tcPr>
            <w:tcW w:w="425" w:type="dxa"/>
            <w:vAlign w:val="center"/>
          </w:tcPr>
          <w:p w14:paraId="482570F9" w14:textId="77777777" w:rsidR="00FF695A" w:rsidRPr="0084375A" w:rsidRDefault="00FF695A" w:rsidP="008D67DC">
            <w:pPr>
              <w:spacing w:line="20" w:lineRule="atLeast"/>
              <w:jc w:val="center"/>
              <w:rPr>
                <w:sz w:val="16"/>
                <w:szCs w:val="16"/>
              </w:rPr>
            </w:pPr>
            <w:r w:rsidRPr="0084375A">
              <w:rPr>
                <w:sz w:val="16"/>
                <w:szCs w:val="16"/>
              </w:rPr>
              <w:t>4</w:t>
            </w:r>
          </w:p>
        </w:tc>
        <w:tc>
          <w:tcPr>
            <w:tcW w:w="3119" w:type="dxa"/>
            <w:tcMar>
              <w:top w:w="0" w:type="dxa"/>
              <w:left w:w="40" w:type="dxa"/>
              <w:bottom w:w="0" w:type="dxa"/>
              <w:right w:w="40" w:type="dxa"/>
            </w:tcMar>
            <w:vAlign w:val="center"/>
          </w:tcPr>
          <w:p w14:paraId="5F6BCFBB" w14:textId="77777777" w:rsidR="00FF695A" w:rsidRPr="0084375A" w:rsidRDefault="00FF695A" w:rsidP="008D67DC">
            <w:pPr>
              <w:spacing w:line="20" w:lineRule="atLeast"/>
              <w:jc w:val="center"/>
              <w:rPr>
                <w:sz w:val="16"/>
                <w:szCs w:val="16"/>
              </w:rPr>
            </w:pPr>
            <w:r w:rsidRPr="0084375A">
              <w:rPr>
                <w:sz w:val="16"/>
                <w:szCs w:val="16"/>
              </w:rPr>
              <w:t>Решение участника</w:t>
            </w:r>
          </w:p>
        </w:tc>
        <w:tc>
          <w:tcPr>
            <w:tcW w:w="2021" w:type="dxa"/>
            <w:tcMar>
              <w:top w:w="0" w:type="dxa"/>
              <w:left w:w="40" w:type="dxa"/>
              <w:bottom w:w="0" w:type="dxa"/>
              <w:right w:w="40" w:type="dxa"/>
            </w:tcMar>
            <w:vAlign w:val="center"/>
          </w:tcPr>
          <w:p w14:paraId="460D1984" w14:textId="77777777" w:rsidR="00FF695A" w:rsidRPr="0084375A" w:rsidRDefault="00FF695A" w:rsidP="008D67DC">
            <w:pPr>
              <w:spacing w:line="20" w:lineRule="atLeast"/>
              <w:jc w:val="center"/>
              <w:rPr>
                <w:sz w:val="16"/>
                <w:szCs w:val="16"/>
              </w:rPr>
            </w:pPr>
            <w:r w:rsidRPr="0084375A">
              <w:rPr>
                <w:sz w:val="16"/>
                <w:szCs w:val="16"/>
              </w:rPr>
              <w:t>08.10.2020г</w:t>
            </w:r>
          </w:p>
        </w:tc>
        <w:tc>
          <w:tcPr>
            <w:tcW w:w="3851" w:type="dxa"/>
            <w:tcMar>
              <w:top w:w="0" w:type="dxa"/>
              <w:left w:w="40" w:type="dxa"/>
              <w:bottom w:w="0" w:type="dxa"/>
              <w:right w:w="40" w:type="dxa"/>
            </w:tcMar>
            <w:vAlign w:val="center"/>
          </w:tcPr>
          <w:p w14:paraId="7F98BBF5" w14:textId="77777777" w:rsidR="00FF695A" w:rsidRPr="0084375A" w:rsidRDefault="00FF695A" w:rsidP="008D67DC">
            <w:pPr>
              <w:spacing w:line="20" w:lineRule="atLeast"/>
              <w:jc w:val="center"/>
              <w:rPr>
                <w:sz w:val="16"/>
                <w:szCs w:val="16"/>
              </w:rPr>
            </w:pPr>
            <w:r w:rsidRPr="0084375A">
              <w:rPr>
                <w:sz w:val="16"/>
                <w:szCs w:val="16"/>
              </w:rPr>
              <w:t>Решение участника о назначении директора</w:t>
            </w:r>
          </w:p>
        </w:tc>
        <w:tc>
          <w:tcPr>
            <w:tcW w:w="3200" w:type="dxa"/>
            <w:tcMar>
              <w:top w:w="0" w:type="dxa"/>
              <w:left w:w="40" w:type="dxa"/>
              <w:bottom w:w="0" w:type="dxa"/>
              <w:right w:w="40" w:type="dxa"/>
            </w:tcMar>
            <w:vAlign w:val="center"/>
          </w:tcPr>
          <w:p w14:paraId="216FB27F" w14:textId="77777777" w:rsidR="00FF695A" w:rsidRPr="0084375A" w:rsidRDefault="00FF695A" w:rsidP="008D67DC">
            <w:pPr>
              <w:spacing w:line="20" w:lineRule="atLeast"/>
              <w:jc w:val="center"/>
              <w:rPr>
                <w:sz w:val="16"/>
                <w:szCs w:val="16"/>
              </w:rPr>
            </w:pPr>
            <w:r w:rsidRPr="0084375A">
              <w:rPr>
                <w:sz w:val="16"/>
                <w:szCs w:val="16"/>
              </w:rPr>
              <w:t>Участником Хиловским А.В.</w:t>
            </w:r>
          </w:p>
        </w:tc>
        <w:tc>
          <w:tcPr>
            <w:tcW w:w="1997" w:type="dxa"/>
            <w:tcMar>
              <w:top w:w="0" w:type="dxa"/>
              <w:left w:w="40" w:type="dxa"/>
              <w:bottom w:w="0" w:type="dxa"/>
              <w:right w:w="40" w:type="dxa"/>
            </w:tcMar>
            <w:vAlign w:val="center"/>
          </w:tcPr>
          <w:p w14:paraId="551F7BCA" w14:textId="77777777" w:rsidR="00FF695A" w:rsidRPr="0084375A" w:rsidRDefault="00FF695A" w:rsidP="008D67DC">
            <w:pPr>
              <w:spacing w:line="20" w:lineRule="atLeast"/>
              <w:jc w:val="center"/>
              <w:rPr>
                <w:sz w:val="16"/>
                <w:szCs w:val="16"/>
              </w:rPr>
            </w:pPr>
            <w:r w:rsidRPr="0084375A">
              <w:rPr>
                <w:sz w:val="16"/>
                <w:szCs w:val="16"/>
              </w:rPr>
              <w:t>Копия</w:t>
            </w:r>
          </w:p>
        </w:tc>
        <w:tc>
          <w:tcPr>
            <w:tcW w:w="1327" w:type="dxa"/>
            <w:vAlign w:val="center"/>
          </w:tcPr>
          <w:p w14:paraId="33DCE36D" w14:textId="77777777" w:rsidR="00FF695A" w:rsidRPr="0084375A" w:rsidRDefault="00FF695A" w:rsidP="008D67DC">
            <w:pPr>
              <w:spacing w:line="20" w:lineRule="atLeast"/>
              <w:jc w:val="center"/>
              <w:rPr>
                <w:sz w:val="16"/>
                <w:szCs w:val="16"/>
              </w:rPr>
            </w:pPr>
            <w:r w:rsidRPr="0084375A">
              <w:rPr>
                <w:sz w:val="16"/>
                <w:szCs w:val="16"/>
              </w:rPr>
              <w:t>23-24 стр</w:t>
            </w:r>
          </w:p>
        </w:tc>
      </w:tr>
      <w:tr w:rsidR="00FF695A" w:rsidRPr="0084375A" w14:paraId="3FF52C08" w14:textId="77777777" w:rsidTr="00DD22E6">
        <w:trPr>
          <w:trHeight w:val="20"/>
        </w:trPr>
        <w:tc>
          <w:tcPr>
            <w:tcW w:w="425" w:type="dxa"/>
            <w:vAlign w:val="center"/>
          </w:tcPr>
          <w:p w14:paraId="73D09BAF" w14:textId="77777777" w:rsidR="00FF695A" w:rsidRPr="0084375A" w:rsidRDefault="00FF695A" w:rsidP="008D67DC">
            <w:pPr>
              <w:spacing w:line="20" w:lineRule="atLeast"/>
              <w:jc w:val="center"/>
              <w:rPr>
                <w:sz w:val="16"/>
                <w:szCs w:val="16"/>
              </w:rPr>
            </w:pPr>
            <w:r w:rsidRPr="0084375A">
              <w:rPr>
                <w:sz w:val="16"/>
                <w:szCs w:val="16"/>
              </w:rPr>
              <w:t>5</w:t>
            </w:r>
          </w:p>
        </w:tc>
        <w:tc>
          <w:tcPr>
            <w:tcW w:w="3119" w:type="dxa"/>
            <w:tcMar>
              <w:top w:w="0" w:type="dxa"/>
              <w:left w:w="40" w:type="dxa"/>
              <w:bottom w:w="0" w:type="dxa"/>
              <w:right w:w="40" w:type="dxa"/>
            </w:tcMar>
            <w:vAlign w:val="center"/>
          </w:tcPr>
          <w:p w14:paraId="24F17419" w14:textId="77777777" w:rsidR="00FF695A" w:rsidRPr="0084375A" w:rsidRDefault="00FF695A" w:rsidP="008D67DC">
            <w:pPr>
              <w:spacing w:line="20" w:lineRule="atLeast"/>
              <w:jc w:val="center"/>
              <w:rPr>
                <w:sz w:val="16"/>
                <w:szCs w:val="16"/>
              </w:rPr>
            </w:pPr>
            <w:r w:rsidRPr="0084375A">
              <w:rPr>
                <w:sz w:val="16"/>
                <w:szCs w:val="16"/>
              </w:rPr>
              <w:t>Приказ о назначении директора</w:t>
            </w:r>
          </w:p>
        </w:tc>
        <w:tc>
          <w:tcPr>
            <w:tcW w:w="2021" w:type="dxa"/>
            <w:tcMar>
              <w:top w:w="0" w:type="dxa"/>
              <w:left w:w="40" w:type="dxa"/>
              <w:bottom w:w="0" w:type="dxa"/>
              <w:right w:w="40" w:type="dxa"/>
            </w:tcMar>
            <w:vAlign w:val="center"/>
          </w:tcPr>
          <w:p w14:paraId="5DFFAFBB" w14:textId="77777777" w:rsidR="00FF695A" w:rsidRPr="0084375A" w:rsidRDefault="00FF695A" w:rsidP="008D67DC">
            <w:pPr>
              <w:spacing w:line="20" w:lineRule="atLeast"/>
              <w:jc w:val="center"/>
              <w:rPr>
                <w:sz w:val="16"/>
                <w:szCs w:val="16"/>
              </w:rPr>
            </w:pPr>
            <w:r w:rsidRPr="0084375A">
              <w:rPr>
                <w:sz w:val="16"/>
                <w:szCs w:val="16"/>
              </w:rPr>
              <w:t>№9 от 08.10.2020г</w:t>
            </w:r>
          </w:p>
        </w:tc>
        <w:tc>
          <w:tcPr>
            <w:tcW w:w="3851" w:type="dxa"/>
            <w:tcMar>
              <w:top w:w="0" w:type="dxa"/>
              <w:left w:w="40" w:type="dxa"/>
              <w:bottom w:w="0" w:type="dxa"/>
              <w:right w:w="40" w:type="dxa"/>
            </w:tcMar>
            <w:vAlign w:val="center"/>
          </w:tcPr>
          <w:p w14:paraId="3505922B" w14:textId="77777777" w:rsidR="00FF695A" w:rsidRPr="0084375A" w:rsidRDefault="00FF695A" w:rsidP="008D67DC">
            <w:pPr>
              <w:spacing w:line="20" w:lineRule="atLeast"/>
              <w:jc w:val="center"/>
              <w:rPr>
                <w:sz w:val="16"/>
                <w:szCs w:val="16"/>
              </w:rPr>
            </w:pPr>
            <w:r w:rsidRPr="0084375A">
              <w:rPr>
                <w:sz w:val="16"/>
                <w:szCs w:val="16"/>
              </w:rPr>
              <w:t>Приказ о назначении директора</w:t>
            </w:r>
          </w:p>
        </w:tc>
        <w:tc>
          <w:tcPr>
            <w:tcW w:w="3200" w:type="dxa"/>
            <w:tcMar>
              <w:top w:w="0" w:type="dxa"/>
              <w:left w:w="40" w:type="dxa"/>
              <w:bottom w:w="0" w:type="dxa"/>
              <w:right w:w="40" w:type="dxa"/>
            </w:tcMar>
            <w:vAlign w:val="center"/>
          </w:tcPr>
          <w:p w14:paraId="31C5516A" w14:textId="77777777" w:rsidR="00FF695A" w:rsidRPr="0084375A" w:rsidRDefault="00FF695A" w:rsidP="008D67DC">
            <w:pPr>
              <w:spacing w:line="20" w:lineRule="atLeast"/>
              <w:jc w:val="center"/>
              <w:rPr>
                <w:sz w:val="16"/>
                <w:szCs w:val="16"/>
              </w:rPr>
            </w:pPr>
            <w:r w:rsidRPr="0084375A">
              <w:rPr>
                <w:sz w:val="16"/>
                <w:szCs w:val="16"/>
              </w:rPr>
              <w:t>Директором Тупелевым Ж.С.</w:t>
            </w:r>
          </w:p>
        </w:tc>
        <w:tc>
          <w:tcPr>
            <w:tcW w:w="1997" w:type="dxa"/>
            <w:tcMar>
              <w:top w:w="0" w:type="dxa"/>
              <w:left w:w="40" w:type="dxa"/>
              <w:bottom w:w="0" w:type="dxa"/>
              <w:right w:w="40" w:type="dxa"/>
            </w:tcMar>
            <w:vAlign w:val="center"/>
          </w:tcPr>
          <w:p w14:paraId="79D12885" w14:textId="77777777" w:rsidR="00FF695A" w:rsidRPr="0084375A" w:rsidRDefault="00FF695A" w:rsidP="008D67DC">
            <w:pPr>
              <w:spacing w:line="20" w:lineRule="atLeast"/>
              <w:jc w:val="center"/>
              <w:rPr>
                <w:sz w:val="16"/>
                <w:szCs w:val="16"/>
              </w:rPr>
            </w:pPr>
            <w:r w:rsidRPr="0084375A">
              <w:rPr>
                <w:sz w:val="16"/>
                <w:szCs w:val="16"/>
              </w:rPr>
              <w:t>Копия</w:t>
            </w:r>
          </w:p>
        </w:tc>
        <w:tc>
          <w:tcPr>
            <w:tcW w:w="1327" w:type="dxa"/>
            <w:vAlign w:val="center"/>
          </w:tcPr>
          <w:p w14:paraId="680C6E6D" w14:textId="77777777" w:rsidR="00FF695A" w:rsidRPr="0084375A" w:rsidRDefault="00FF695A" w:rsidP="008D67DC">
            <w:pPr>
              <w:spacing w:line="20" w:lineRule="atLeast"/>
              <w:jc w:val="center"/>
              <w:rPr>
                <w:sz w:val="16"/>
                <w:szCs w:val="16"/>
              </w:rPr>
            </w:pPr>
            <w:r w:rsidRPr="0084375A">
              <w:rPr>
                <w:sz w:val="16"/>
                <w:szCs w:val="16"/>
              </w:rPr>
              <w:t>25-26 стр</w:t>
            </w:r>
          </w:p>
        </w:tc>
      </w:tr>
      <w:tr w:rsidR="00FF695A" w:rsidRPr="0084375A" w14:paraId="6A6A6632" w14:textId="77777777" w:rsidTr="00DD22E6">
        <w:trPr>
          <w:trHeight w:val="20"/>
        </w:trPr>
        <w:tc>
          <w:tcPr>
            <w:tcW w:w="425" w:type="dxa"/>
            <w:vAlign w:val="center"/>
          </w:tcPr>
          <w:p w14:paraId="3BA6FFFB" w14:textId="77777777" w:rsidR="00FF695A" w:rsidRPr="0084375A" w:rsidRDefault="00FF695A" w:rsidP="008D67DC">
            <w:pPr>
              <w:spacing w:line="20" w:lineRule="atLeast"/>
              <w:jc w:val="center"/>
              <w:rPr>
                <w:sz w:val="16"/>
                <w:szCs w:val="16"/>
              </w:rPr>
            </w:pPr>
            <w:r w:rsidRPr="0084375A">
              <w:rPr>
                <w:sz w:val="16"/>
                <w:szCs w:val="16"/>
              </w:rPr>
              <w:t>6</w:t>
            </w:r>
          </w:p>
        </w:tc>
        <w:tc>
          <w:tcPr>
            <w:tcW w:w="3119" w:type="dxa"/>
            <w:tcMar>
              <w:top w:w="0" w:type="dxa"/>
              <w:left w:w="40" w:type="dxa"/>
              <w:bottom w:w="0" w:type="dxa"/>
              <w:right w:w="40" w:type="dxa"/>
            </w:tcMar>
            <w:vAlign w:val="center"/>
          </w:tcPr>
          <w:p w14:paraId="10B70831" w14:textId="77777777" w:rsidR="00FF695A" w:rsidRPr="0084375A" w:rsidRDefault="00FF695A" w:rsidP="008D67DC">
            <w:pPr>
              <w:spacing w:line="20" w:lineRule="atLeast"/>
              <w:jc w:val="center"/>
              <w:rPr>
                <w:sz w:val="16"/>
                <w:szCs w:val="16"/>
              </w:rPr>
            </w:pPr>
            <w:r w:rsidRPr="0084375A">
              <w:rPr>
                <w:sz w:val="16"/>
                <w:szCs w:val="16"/>
              </w:rPr>
              <w:t>Талон</w:t>
            </w:r>
          </w:p>
        </w:tc>
        <w:tc>
          <w:tcPr>
            <w:tcW w:w="2021" w:type="dxa"/>
            <w:tcMar>
              <w:top w:w="0" w:type="dxa"/>
              <w:left w:w="40" w:type="dxa"/>
              <w:bottom w:w="0" w:type="dxa"/>
              <w:right w:w="40" w:type="dxa"/>
            </w:tcMar>
            <w:vAlign w:val="center"/>
          </w:tcPr>
          <w:p w14:paraId="58C208A1" w14:textId="77777777" w:rsidR="00FF695A" w:rsidRPr="0084375A" w:rsidRDefault="00FF695A" w:rsidP="008D67DC">
            <w:pPr>
              <w:spacing w:line="20" w:lineRule="atLeast"/>
              <w:jc w:val="center"/>
              <w:rPr>
                <w:sz w:val="16"/>
                <w:szCs w:val="16"/>
                <w:lang w:val="en-US"/>
              </w:rPr>
            </w:pPr>
            <w:r w:rsidRPr="0084375A">
              <w:rPr>
                <w:sz w:val="16"/>
                <w:szCs w:val="16"/>
              </w:rPr>
              <w:t>№</w:t>
            </w:r>
            <w:r w:rsidRPr="0084375A">
              <w:rPr>
                <w:sz w:val="16"/>
                <w:szCs w:val="16"/>
                <w:lang w:val="en-US"/>
              </w:rPr>
              <w:t>KZ32UCA</w:t>
            </w:r>
            <w:r w:rsidRPr="0084375A">
              <w:rPr>
                <w:sz w:val="16"/>
                <w:szCs w:val="16"/>
              </w:rPr>
              <w:t>00015761</w:t>
            </w:r>
            <w:r w:rsidRPr="0084375A">
              <w:rPr>
                <w:sz w:val="16"/>
                <w:szCs w:val="16"/>
                <w:lang w:val="en-US"/>
              </w:rPr>
              <w:t xml:space="preserve"> </w:t>
            </w:r>
          </w:p>
          <w:p w14:paraId="26D1F79C" w14:textId="77777777" w:rsidR="00FF695A" w:rsidRPr="0084375A" w:rsidRDefault="00FF695A" w:rsidP="008D67DC">
            <w:pPr>
              <w:spacing w:line="20" w:lineRule="atLeast"/>
              <w:jc w:val="center"/>
              <w:rPr>
                <w:sz w:val="16"/>
                <w:szCs w:val="16"/>
              </w:rPr>
            </w:pPr>
            <w:r w:rsidRPr="0084375A">
              <w:rPr>
                <w:sz w:val="16"/>
                <w:szCs w:val="16"/>
              </w:rPr>
              <w:t>от 13.10.2020г</w:t>
            </w:r>
          </w:p>
        </w:tc>
        <w:tc>
          <w:tcPr>
            <w:tcW w:w="3851" w:type="dxa"/>
            <w:tcMar>
              <w:top w:w="0" w:type="dxa"/>
              <w:left w:w="40" w:type="dxa"/>
              <w:bottom w:w="0" w:type="dxa"/>
              <w:right w:w="40" w:type="dxa"/>
            </w:tcMar>
            <w:vAlign w:val="center"/>
          </w:tcPr>
          <w:p w14:paraId="6014DD75" w14:textId="77777777" w:rsidR="00FF695A" w:rsidRPr="0084375A" w:rsidRDefault="00FF695A" w:rsidP="008D67DC">
            <w:pPr>
              <w:spacing w:line="20" w:lineRule="atLeast"/>
              <w:jc w:val="center"/>
              <w:rPr>
                <w:sz w:val="16"/>
                <w:szCs w:val="16"/>
              </w:rPr>
            </w:pPr>
            <w:r w:rsidRPr="0084375A">
              <w:rPr>
                <w:sz w:val="16"/>
                <w:szCs w:val="16"/>
              </w:rPr>
              <w:t>Талон о приеме уведомления о начале или прекращении осуществления деятельности</w:t>
            </w:r>
          </w:p>
        </w:tc>
        <w:tc>
          <w:tcPr>
            <w:tcW w:w="3200" w:type="dxa"/>
            <w:tcMar>
              <w:top w:w="0" w:type="dxa"/>
              <w:left w:w="40" w:type="dxa"/>
              <w:bottom w:w="0" w:type="dxa"/>
              <w:right w:w="40" w:type="dxa"/>
            </w:tcMar>
            <w:vAlign w:val="center"/>
          </w:tcPr>
          <w:p w14:paraId="1B80BDC7" w14:textId="77777777" w:rsidR="00FF695A" w:rsidRPr="0084375A" w:rsidRDefault="00FF695A" w:rsidP="008D67DC">
            <w:pPr>
              <w:spacing w:line="20" w:lineRule="atLeast"/>
              <w:jc w:val="center"/>
              <w:rPr>
                <w:sz w:val="16"/>
                <w:szCs w:val="16"/>
              </w:rPr>
            </w:pPr>
            <w:r w:rsidRPr="0084375A">
              <w:rPr>
                <w:sz w:val="16"/>
                <w:szCs w:val="16"/>
              </w:rPr>
              <w:t>Электронная подпись</w:t>
            </w:r>
          </w:p>
        </w:tc>
        <w:tc>
          <w:tcPr>
            <w:tcW w:w="1997" w:type="dxa"/>
            <w:tcMar>
              <w:top w:w="0" w:type="dxa"/>
              <w:left w:w="40" w:type="dxa"/>
              <w:bottom w:w="0" w:type="dxa"/>
              <w:right w:w="40" w:type="dxa"/>
            </w:tcMar>
            <w:vAlign w:val="center"/>
          </w:tcPr>
          <w:p w14:paraId="34FD40D4" w14:textId="77777777" w:rsidR="00FF695A" w:rsidRPr="0084375A" w:rsidRDefault="00FF695A" w:rsidP="008D67DC">
            <w:pPr>
              <w:spacing w:line="20" w:lineRule="atLeast"/>
              <w:jc w:val="center"/>
              <w:rPr>
                <w:sz w:val="16"/>
                <w:szCs w:val="16"/>
              </w:rPr>
            </w:pPr>
            <w:r w:rsidRPr="0084375A">
              <w:rPr>
                <w:sz w:val="16"/>
                <w:szCs w:val="16"/>
              </w:rPr>
              <w:t>Копия</w:t>
            </w:r>
          </w:p>
        </w:tc>
        <w:tc>
          <w:tcPr>
            <w:tcW w:w="1327" w:type="dxa"/>
            <w:vAlign w:val="center"/>
          </w:tcPr>
          <w:p w14:paraId="72ACCE11" w14:textId="77777777" w:rsidR="00FF695A" w:rsidRPr="0084375A" w:rsidRDefault="00FF695A" w:rsidP="008D67DC">
            <w:pPr>
              <w:spacing w:line="20" w:lineRule="atLeast"/>
              <w:jc w:val="center"/>
              <w:rPr>
                <w:sz w:val="16"/>
                <w:szCs w:val="16"/>
              </w:rPr>
            </w:pPr>
            <w:r w:rsidRPr="0084375A">
              <w:rPr>
                <w:sz w:val="16"/>
                <w:szCs w:val="16"/>
              </w:rPr>
              <w:t>27-30 стр</w:t>
            </w:r>
          </w:p>
        </w:tc>
      </w:tr>
      <w:tr w:rsidR="00FF695A" w:rsidRPr="0084375A" w14:paraId="1C783189" w14:textId="77777777" w:rsidTr="00DD22E6">
        <w:trPr>
          <w:trHeight w:val="20"/>
        </w:trPr>
        <w:tc>
          <w:tcPr>
            <w:tcW w:w="425" w:type="dxa"/>
            <w:vAlign w:val="center"/>
          </w:tcPr>
          <w:p w14:paraId="0EDF8E78" w14:textId="77777777" w:rsidR="00FF695A" w:rsidRPr="0084375A" w:rsidRDefault="00FF695A" w:rsidP="008D67DC">
            <w:pPr>
              <w:spacing w:line="20" w:lineRule="atLeast"/>
              <w:jc w:val="center"/>
              <w:rPr>
                <w:sz w:val="16"/>
                <w:szCs w:val="16"/>
              </w:rPr>
            </w:pPr>
            <w:r w:rsidRPr="0084375A">
              <w:rPr>
                <w:sz w:val="16"/>
                <w:szCs w:val="16"/>
              </w:rPr>
              <w:t>7</w:t>
            </w:r>
          </w:p>
        </w:tc>
        <w:tc>
          <w:tcPr>
            <w:tcW w:w="3119" w:type="dxa"/>
            <w:tcMar>
              <w:top w:w="0" w:type="dxa"/>
              <w:left w:w="40" w:type="dxa"/>
              <w:bottom w:w="0" w:type="dxa"/>
              <w:right w:w="40" w:type="dxa"/>
            </w:tcMar>
            <w:vAlign w:val="center"/>
          </w:tcPr>
          <w:p w14:paraId="31694033" w14:textId="77777777" w:rsidR="00FF695A" w:rsidRPr="0084375A" w:rsidRDefault="00FF695A" w:rsidP="008D67DC">
            <w:pPr>
              <w:spacing w:line="20" w:lineRule="atLeast"/>
              <w:jc w:val="center"/>
              <w:rPr>
                <w:sz w:val="16"/>
                <w:szCs w:val="16"/>
              </w:rPr>
            </w:pPr>
            <w:r w:rsidRPr="0084375A">
              <w:rPr>
                <w:sz w:val="16"/>
                <w:szCs w:val="16"/>
              </w:rPr>
              <w:t>Талон</w:t>
            </w:r>
          </w:p>
        </w:tc>
        <w:tc>
          <w:tcPr>
            <w:tcW w:w="2021" w:type="dxa"/>
            <w:tcMar>
              <w:top w:w="0" w:type="dxa"/>
              <w:left w:w="40" w:type="dxa"/>
              <w:bottom w:w="0" w:type="dxa"/>
              <w:right w:w="40" w:type="dxa"/>
            </w:tcMar>
            <w:vAlign w:val="center"/>
          </w:tcPr>
          <w:p w14:paraId="2DD0BD9E" w14:textId="77777777" w:rsidR="00FF695A" w:rsidRPr="0084375A" w:rsidRDefault="00FF695A" w:rsidP="008D67DC">
            <w:pPr>
              <w:spacing w:line="20" w:lineRule="atLeast"/>
              <w:jc w:val="center"/>
              <w:rPr>
                <w:sz w:val="16"/>
                <w:szCs w:val="16"/>
                <w:lang w:val="en-US"/>
              </w:rPr>
            </w:pPr>
            <w:r w:rsidRPr="0084375A">
              <w:rPr>
                <w:sz w:val="16"/>
                <w:szCs w:val="16"/>
              </w:rPr>
              <w:t>№</w:t>
            </w:r>
            <w:r w:rsidRPr="0084375A">
              <w:rPr>
                <w:sz w:val="16"/>
                <w:szCs w:val="16"/>
                <w:lang w:val="en-US"/>
              </w:rPr>
              <w:t xml:space="preserve">KZ52UBC00022369 </w:t>
            </w:r>
          </w:p>
          <w:p w14:paraId="3C072F1D" w14:textId="77777777" w:rsidR="00FF695A" w:rsidRPr="0084375A" w:rsidRDefault="00FF695A" w:rsidP="008D67DC">
            <w:pPr>
              <w:spacing w:line="20" w:lineRule="atLeast"/>
              <w:jc w:val="center"/>
              <w:rPr>
                <w:sz w:val="16"/>
                <w:szCs w:val="16"/>
              </w:rPr>
            </w:pPr>
            <w:r w:rsidRPr="0084375A">
              <w:rPr>
                <w:sz w:val="16"/>
                <w:szCs w:val="16"/>
              </w:rPr>
              <w:t>от 13.10.2020г</w:t>
            </w:r>
          </w:p>
        </w:tc>
        <w:tc>
          <w:tcPr>
            <w:tcW w:w="3851" w:type="dxa"/>
            <w:tcMar>
              <w:top w:w="0" w:type="dxa"/>
              <w:left w:w="40" w:type="dxa"/>
              <w:bottom w:w="0" w:type="dxa"/>
              <w:right w:w="40" w:type="dxa"/>
            </w:tcMar>
            <w:vAlign w:val="center"/>
          </w:tcPr>
          <w:p w14:paraId="7AA747C5" w14:textId="77777777" w:rsidR="00FF695A" w:rsidRPr="0084375A" w:rsidRDefault="00FF695A" w:rsidP="008D67DC">
            <w:pPr>
              <w:spacing w:line="20" w:lineRule="atLeast"/>
              <w:jc w:val="center"/>
              <w:rPr>
                <w:sz w:val="16"/>
                <w:szCs w:val="16"/>
              </w:rPr>
            </w:pPr>
            <w:r w:rsidRPr="0084375A">
              <w:rPr>
                <w:sz w:val="16"/>
                <w:szCs w:val="16"/>
              </w:rPr>
              <w:t>Талон о приеме уведомления о начале или прекращении осуществления деятельности</w:t>
            </w:r>
          </w:p>
        </w:tc>
        <w:tc>
          <w:tcPr>
            <w:tcW w:w="3200" w:type="dxa"/>
            <w:tcMar>
              <w:top w:w="0" w:type="dxa"/>
              <w:left w:w="40" w:type="dxa"/>
              <w:bottom w:w="0" w:type="dxa"/>
              <w:right w:w="40" w:type="dxa"/>
            </w:tcMar>
            <w:vAlign w:val="center"/>
          </w:tcPr>
          <w:p w14:paraId="7E794168" w14:textId="77777777" w:rsidR="00FF695A" w:rsidRPr="0084375A" w:rsidRDefault="00FF695A" w:rsidP="008D67DC">
            <w:pPr>
              <w:spacing w:line="20" w:lineRule="atLeast"/>
              <w:jc w:val="center"/>
              <w:rPr>
                <w:sz w:val="16"/>
                <w:szCs w:val="16"/>
              </w:rPr>
            </w:pPr>
            <w:r w:rsidRPr="0084375A">
              <w:rPr>
                <w:sz w:val="16"/>
                <w:szCs w:val="16"/>
              </w:rPr>
              <w:t>Электронная подпись</w:t>
            </w:r>
          </w:p>
        </w:tc>
        <w:tc>
          <w:tcPr>
            <w:tcW w:w="1997" w:type="dxa"/>
            <w:tcMar>
              <w:top w:w="0" w:type="dxa"/>
              <w:left w:w="40" w:type="dxa"/>
              <w:bottom w:w="0" w:type="dxa"/>
              <w:right w:w="40" w:type="dxa"/>
            </w:tcMar>
            <w:vAlign w:val="center"/>
          </w:tcPr>
          <w:p w14:paraId="0CCF21E7" w14:textId="77777777" w:rsidR="00FF695A" w:rsidRPr="0084375A" w:rsidRDefault="00FF695A" w:rsidP="008D67DC">
            <w:pPr>
              <w:spacing w:line="20" w:lineRule="atLeast"/>
              <w:jc w:val="center"/>
              <w:rPr>
                <w:sz w:val="16"/>
                <w:szCs w:val="16"/>
              </w:rPr>
            </w:pPr>
            <w:r w:rsidRPr="0084375A">
              <w:rPr>
                <w:sz w:val="16"/>
                <w:szCs w:val="16"/>
              </w:rPr>
              <w:t>Копия</w:t>
            </w:r>
          </w:p>
        </w:tc>
        <w:tc>
          <w:tcPr>
            <w:tcW w:w="1327" w:type="dxa"/>
            <w:vAlign w:val="center"/>
          </w:tcPr>
          <w:p w14:paraId="01545CC9" w14:textId="77777777" w:rsidR="00FF695A" w:rsidRPr="0084375A" w:rsidRDefault="00FF695A" w:rsidP="008D67DC">
            <w:pPr>
              <w:spacing w:line="20" w:lineRule="atLeast"/>
              <w:jc w:val="center"/>
              <w:rPr>
                <w:sz w:val="16"/>
                <w:szCs w:val="16"/>
              </w:rPr>
            </w:pPr>
            <w:r w:rsidRPr="0084375A">
              <w:rPr>
                <w:sz w:val="16"/>
                <w:szCs w:val="16"/>
              </w:rPr>
              <w:t>31-34 стр</w:t>
            </w:r>
          </w:p>
        </w:tc>
      </w:tr>
      <w:tr w:rsidR="00FF695A" w:rsidRPr="0084375A" w14:paraId="17830588" w14:textId="77777777" w:rsidTr="00DD22E6">
        <w:trPr>
          <w:trHeight w:val="20"/>
        </w:trPr>
        <w:tc>
          <w:tcPr>
            <w:tcW w:w="425" w:type="dxa"/>
            <w:vAlign w:val="center"/>
          </w:tcPr>
          <w:p w14:paraId="4A11162F" w14:textId="77777777" w:rsidR="00FF695A" w:rsidRPr="0084375A" w:rsidRDefault="00FF695A" w:rsidP="008D67DC">
            <w:pPr>
              <w:spacing w:line="20" w:lineRule="atLeast"/>
              <w:jc w:val="center"/>
              <w:rPr>
                <w:sz w:val="16"/>
                <w:szCs w:val="16"/>
              </w:rPr>
            </w:pPr>
            <w:r w:rsidRPr="0084375A">
              <w:rPr>
                <w:sz w:val="16"/>
                <w:szCs w:val="16"/>
              </w:rPr>
              <w:t>8</w:t>
            </w:r>
          </w:p>
        </w:tc>
        <w:tc>
          <w:tcPr>
            <w:tcW w:w="3119" w:type="dxa"/>
            <w:tcMar>
              <w:top w:w="0" w:type="dxa"/>
              <w:left w:w="40" w:type="dxa"/>
              <w:bottom w:w="0" w:type="dxa"/>
              <w:right w:w="40" w:type="dxa"/>
            </w:tcMar>
            <w:vAlign w:val="center"/>
          </w:tcPr>
          <w:p w14:paraId="0C8CDE02" w14:textId="77777777" w:rsidR="00FF695A" w:rsidRPr="0084375A" w:rsidRDefault="00FF695A" w:rsidP="008D67DC">
            <w:pPr>
              <w:spacing w:line="20" w:lineRule="atLeast"/>
              <w:jc w:val="center"/>
              <w:rPr>
                <w:sz w:val="16"/>
                <w:szCs w:val="16"/>
              </w:rPr>
            </w:pPr>
            <w:r w:rsidRPr="0084375A">
              <w:rPr>
                <w:sz w:val="16"/>
                <w:szCs w:val="16"/>
              </w:rPr>
              <w:t>Сведения об отсутствии задолженности</w:t>
            </w:r>
          </w:p>
        </w:tc>
        <w:tc>
          <w:tcPr>
            <w:tcW w:w="2021" w:type="dxa"/>
            <w:tcMar>
              <w:top w:w="0" w:type="dxa"/>
              <w:left w:w="40" w:type="dxa"/>
              <w:bottom w:w="0" w:type="dxa"/>
              <w:right w:w="40" w:type="dxa"/>
            </w:tcMar>
            <w:vAlign w:val="center"/>
          </w:tcPr>
          <w:p w14:paraId="132DB51E" w14:textId="77777777" w:rsidR="00FF695A" w:rsidRPr="0084375A" w:rsidRDefault="00FF695A" w:rsidP="008D67DC">
            <w:pPr>
              <w:spacing w:line="20" w:lineRule="atLeast"/>
              <w:jc w:val="center"/>
              <w:rPr>
                <w:sz w:val="16"/>
                <w:szCs w:val="16"/>
              </w:rPr>
            </w:pPr>
            <w:r w:rsidRPr="0084375A">
              <w:rPr>
                <w:sz w:val="16"/>
                <w:szCs w:val="16"/>
              </w:rPr>
              <w:t>от 09.12.2024г</w:t>
            </w:r>
          </w:p>
        </w:tc>
        <w:tc>
          <w:tcPr>
            <w:tcW w:w="3851" w:type="dxa"/>
            <w:tcMar>
              <w:top w:w="0" w:type="dxa"/>
              <w:left w:w="40" w:type="dxa"/>
              <w:bottom w:w="0" w:type="dxa"/>
              <w:right w:w="40" w:type="dxa"/>
            </w:tcMar>
            <w:vAlign w:val="center"/>
          </w:tcPr>
          <w:p w14:paraId="5B89F0D3" w14:textId="77777777" w:rsidR="00FF695A" w:rsidRPr="0084375A" w:rsidRDefault="00FF695A" w:rsidP="008D67DC">
            <w:pPr>
              <w:spacing w:line="20" w:lineRule="atLeast"/>
              <w:jc w:val="center"/>
              <w:rPr>
                <w:sz w:val="16"/>
                <w:szCs w:val="16"/>
              </w:rPr>
            </w:pPr>
            <w:r w:rsidRPr="0084375A">
              <w:rPr>
                <w:color w:val="000000"/>
                <w:sz w:val="16"/>
                <w:szCs w:val="16"/>
              </w:rPr>
              <w:t xml:space="preserve">Об отсутствии (наличии) </w:t>
            </w:r>
            <w:r w:rsidRPr="0084375A">
              <w:rPr>
                <w:sz w:val="16"/>
                <w:szCs w:val="16"/>
              </w:rPr>
              <w:t>налоговой</w:t>
            </w:r>
            <w:r w:rsidRPr="0084375A">
              <w:rPr>
                <w:color w:val="000000"/>
                <w:sz w:val="16"/>
                <w:szCs w:val="16"/>
              </w:rPr>
              <w:t xml:space="preserve"> задолженности по обязательным пенсионным взносам, социальным отчислениям по Республике Казахстан</w:t>
            </w:r>
          </w:p>
        </w:tc>
        <w:tc>
          <w:tcPr>
            <w:tcW w:w="3200" w:type="dxa"/>
            <w:tcMar>
              <w:top w:w="0" w:type="dxa"/>
              <w:left w:w="40" w:type="dxa"/>
              <w:bottom w:w="0" w:type="dxa"/>
              <w:right w:w="40" w:type="dxa"/>
            </w:tcMar>
            <w:vAlign w:val="center"/>
          </w:tcPr>
          <w:p w14:paraId="55E8BFF1" w14:textId="77777777" w:rsidR="00FF695A" w:rsidRPr="0084375A" w:rsidRDefault="00FF695A" w:rsidP="008D67DC">
            <w:pPr>
              <w:spacing w:line="20" w:lineRule="atLeast"/>
              <w:jc w:val="center"/>
              <w:rPr>
                <w:sz w:val="16"/>
                <w:szCs w:val="16"/>
              </w:rPr>
            </w:pPr>
            <w:r w:rsidRPr="0084375A">
              <w:rPr>
                <w:sz w:val="16"/>
                <w:szCs w:val="16"/>
              </w:rPr>
              <w:t>Электронная подпись сервера</w:t>
            </w:r>
          </w:p>
        </w:tc>
        <w:tc>
          <w:tcPr>
            <w:tcW w:w="1997" w:type="dxa"/>
            <w:tcMar>
              <w:top w:w="0" w:type="dxa"/>
              <w:left w:w="40" w:type="dxa"/>
              <w:bottom w:w="0" w:type="dxa"/>
              <w:right w:w="40" w:type="dxa"/>
            </w:tcMar>
            <w:vAlign w:val="center"/>
          </w:tcPr>
          <w:p w14:paraId="5D1872F7" w14:textId="77777777" w:rsidR="00FF695A" w:rsidRPr="0084375A" w:rsidRDefault="00FF695A" w:rsidP="008D67DC">
            <w:pPr>
              <w:spacing w:line="20" w:lineRule="atLeast"/>
              <w:jc w:val="center"/>
              <w:rPr>
                <w:sz w:val="16"/>
                <w:szCs w:val="16"/>
              </w:rPr>
            </w:pPr>
            <w:r w:rsidRPr="0084375A">
              <w:rPr>
                <w:color w:val="000000"/>
                <w:sz w:val="16"/>
                <w:szCs w:val="16"/>
              </w:rPr>
              <w:t>Оригинал</w:t>
            </w:r>
          </w:p>
        </w:tc>
        <w:tc>
          <w:tcPr>
            <w:tcW w:w="1327" w:type="dxa"/>
            <w:vAlign w:val="center"/>
          </w:tcPr>
          <w:p w14:paraId="0DFF5596" w14:textId="77777777" w:rsidR="00FF695A" w:rsidRPr="0084375A" w:rsidRDefault="00FF695A" w:rsidP="008D67DC">
            <w:pPr>
              <w:spacing w:line="20" w:lineRule="atLeast"/>
              <w:jc w:val="center"/>
              <w:rPr>
                <w:color w:val="000000"/>
                <w:sz w:val="16"/>
                <w:szCs w:val="16"/>
              </w:rPr>
            </w:pPr>
            <w:r w:rsidRPr="0084375A">
              <w:rPr>
                <w:color w:val="000000"/>
                <w:sz w:val="16"/>
                <w:szCs w:val="16"/>
              </w:rPr>
              <w:t>35-48 стр</w:t>
            </w:r>
          </w:p>
        </w:tc>
      </w:tr>
      <w:tr w:rsidR="00FF695A" w:rsidRPr="0084375A" w14:paraId="6A793FF1" w14:textId="77777777" w:rsidTr="00DD22E6">
        <w:trPr>
          <w:trHeight w:val="20"/>
        </w:trPr>
        <w:tc>
          <w:tcPr>
            <w:tcW w:w="425" w:type="dxa"/>
            <w:vAlign w:val="center"/>
          </w:tcPr>
          <w:p w14:paraId="1877E210" w14:textId="77777777" w:rsidR="00FF695A" w:rsidRPr="0084375A" w:rsidRDefault="00FF695A" w:rsidP="008D67DC">
            <w:pPr>
              <w:spacing w:line="20" w:lineRule="atLeast"/>
              <w:jc w:val="center"/>
              <w:rPr>
                <w:sz w:val="16"/>
                <w:szCs w:val="16"/>
              </w:rPr>
            </w:pPr>
            <w:r w:rsidRPr="0084375A">
              <w:rPr>
                <w:sz w:val="16"/>
                <w:szCs w:val="16"/>
              </w:rPr>
              <w:t>9</w:t>
            </w:r>
          </w:p>
        </w:tc>
        <w:tc>
          <w:tcPr>
            <w:tcW w:w="3119" w:type="dxa"/>
            <w:tcMar>
              <w:top w:w="0" w:type="dxa"/>
              <w:left w:w="40" w:type="dxa"/>
              <w:bottom w:w="0" w:type="dxa"/>
              <w:right w:w="40" w:type="dxa"/>
            </w:tcMar>
            <w:vAlign w:val="center"/>
          </w:tcPr>
          <w:p w14:paraId="4A28475E" w14:textId="77777777" w:rsidR="00FF695A" w:rsidRPr="0084375A" w:rsidRDefault="00FF695A" w:rsidP="008D67DC">
            <w:pPr>
              <w:spacing w:line="20" w:lineRule="atLeast"/>
              <w:jc w:val="center"/>
              <w:rPr>
                <w:sz w:val="16"/>
                <w:szCs w:val="16"/>
              </w:rPr>
            </w:pPr>
            <w:r w:rsidRPr="0084375A">
              <w:rPr>
                <w:sz w:val="16"/>
                <w:szCs w:val="16"/>
              </w:rPr>
              <w:t>Ценовое предложение</w:t>
            </w:r>
          </w:p>
        </w:tc>
        <w:tc>
          <w:tcPr>
            <w:tcW w:w="2021" w:type="dxa"/>
            <w:tcMar>
              <w:top w:w="0" w:type="dxa"/>
              <w:left w:w="40" w:type="dxa"/>
              <w:bottom w:w="0" w:type="dxa"/>
              <w:right w:w="40" w:type="dxa"/>
            </w:tcMar>
            <w:vAlign w:val="center"/>
          </w:tcPr>
          <w:p w14:paraId="0646CCE6" w14:textId="77777777" w:rsidR="00FF695A" w:rsidRPr="0084375A" w:rsidRDefault="00FF695A" w:rsidP="008D67DC">
            <w:pPr>
              <w:spacing w:line="20" w:lineRule="atLeast"/>
              <w:jc w:val="center"/>
              <w:rPr>
                <w:sz w:val="16"/>
                <w:szCs w:val="16"/>
              </w:rPr>
            </w:pPr>
            <w:r w:rsidRPr="0084375A">
              <w:rPr>
                <w:sz w:val="16"/>
                <w:szCs w:val="16"/>
              </w:rPr>
              <w:t>10.12.2024г.</w:t>
            </w:r>
          </w:p>
        </w:tc>
        <w:tc>
          <w:tcPr>
            <w:tcW w:w="3851" w:type="dxa"/>
            <w:tcMar>
              <w:top w:w="0" w:type="dxa"/>
              <w:left w:w="40" w:type="dxa"/>
              <w:bottom w:w="0" w:type="dxa"/>
              <w:right w:w="40" w:type="dxa"/>
            </w:tcMar>
            <w:vAlign w:val="center"/>
          </w:tcPr>
          <w:p w14:paraId="652F4EAC" w14:textId="77777777" w:rsidR="00FF695A" w:rsidRPr="0084375A" w:rsidRDefault="00FF695A" w:rsidP="008D67DC">
            <w:pPr>
              <w:spacing w:line="20" w:lineRule="atLeast"/>
              <w:jc w:val="center"/>
              <w:rPr>
                <w:sz w:val="16"/>
                <w:szCs w:val="16"/>
              </w:rPr>
            </w:pPr>
            <w:r w:rsidRPr="0084375A">
              <w:rPr>
                <w:sz w:val="16"/>
                <w:szCs w:val="16"/>
              </w:rPr>
              <w:t>Ценовое предложение</w:t>
            </w:r>
          </w:p>
        </w:tc>
        <w:tc>
          <w:tcPr>
            <w:tcW w:w="3200" w:type="dxa"/>
            <w:tcMar>
              <w:top w:w="0" w:type="dxa"/>
              <w:left w:w="40" w:type="dxa"/>
              <w:bottom w:w="0" w:type="dxa"/>
              <w:right w:w="40" w:type="dxa"/>
            </w:tcMar>
            <w:vAlign w:val="center"/>
          </w:tcPr>
          <w:p w14:paraId="62EA0263" w14:textId="77777777" w:rsidR="00FF695A" w:rsidRPr="0084375A" w:rsidRDefault="00FF695A" w:rsidP="008D67DC">
            <w:pPr>
              <w:spacing w:line="20" w:lineRule="atLeast"/>
              <w:jc w:val="center"/>
              <w:rPr>
                <w:sz w:val="16"/>
                <w:szCs w:val="16"/>
              </w:rPr>
            </w:pPr>
            <w:r w:rsidRPr="0084375A">
              <w:rPr>
                <w:sz w:val="16"/>
                <w:szCs w:val="16"/>
              </w:rPr>
              <w:t>Директором ТОО “</w:t>
            </w:r>
            <w:r w:rsidRPr="0084375A">
              <w:rPr>
                <w:sz w:val="16"/>
                <w:szCs w:val="16"/>
                <w:lang w:val="en-US"/>
              </w:rPr>
              <w:t>APEX</w:t>
            </w:r>
            <w:r w:rsidRPr="0084375A">
              <w:rPr>
                <w:sz w:val="16"/>
                <w:szCs w:val="16"/>
              </w:rPr>
              <w:t xml:space="preserve"> </w:t>
            </w:r>
            <w:r w:rsidRPr="0084375A">
              <w:rPr>
                <w:sz w:val="16"/>
                <w:szCs w:val="16"/>
                <w:lang w:val="en-US"/>
              </w:rPr>
              <w:t>C</w:t>
            </w:r>
            <w:r w:rsidRPr="0084375A">
              <w:rPr>
                <w:sz w:val="16"/>
                <w:szCs w:val="16"/>
                <w:vertAlign w:val="superscript"/>
                <w:lang w:val="en-US"/>
              </w:rPr>
              <w:t>O</w:t>
            </w:r>
            <w:r w:rsidRPr="0084375A">
              <w:rPr>
                <w:sz w:val="16"/>
                <w:szCs w:val="16"/>
              </w:rPr>
              <w:t>”</w:t>
            </w:r>
          </w:p>
          <w:p w14:paraId="466A6B01" w14:textId="77777777" w:rsidR="00FF695A" w:rsidRPr="0084375A" w:rsidRDefault="00FF695A" w:rsidP="008D67DC">
            <w:pPr>
              <w:spacing w:line="20" w:lineRule="atLeast"/>
              <w:jc w:val="center"/>
              <w:rPr>
                <w:sz w:val="16"/>
                <w:szCs w:val="16"/>
              </w:rPr>
            </w:pPr>
            <w:r w:rsidRPr="0084375A">
              <w:rPr>
                <w:sz w:val="16"/>
                <w:szCs w:val="16"/>
              </w:rPr>
              <w:t>Тупелевым Ж.С.</w:t>
            </w:r>
          </w:p>
        </w:tc>
        <w:tc>
          <w:tcPr>
            <w:tcW w:w="1997" w:type="dxa"/>
            <w:tcMar>
              <w:top w:w="0" w:type="dxa"/>
              <w:left w:w="40" w:type="dxa"/>
              <w:bottom w:w="0" w:type="dxa"/>
              <w:right w:w="40" w:type="dxa"/>
            </w:tcMar>
            <w:vAlign w:val="center"/>
          </w:tcPr>
          <w:p w14:paraId="7B97D36F"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1327" w:type="dxa"/>
            <w:vAlign w:val="center"/>
          </w:tcPr>
          <w:p w14:paraId="0A9753DF" w14:textId="77777777" w:rsidR="00FF695A" w:rsidRPr="0084375A" w:rsidRDefault="00FF695A" w:rsidP="008D67DC">
            <w:pPr>
              <w:spacing w:line="20" w:lineRule="atLeast"/>
              <w:jc w:val="center"/>
              <w:rPr>
                <w:sz w:val="16"/>
                <w:szCs w:val="16"/>
              </w:rPr>
            </w:pPr>
            <w:r w:rsidRPr="0084375A">
              <w:rPr>
                <w:sz w:val="16"/>
                <w:szCs w:val="16"/>
              </w:rPr>
              <w:t>49-106 стр</w:t>
            </w:r>
          </w:p>
        </w:tc>
      </w:tr>
      <w:tr w:rsidR="00FF695A" w:rsidRPr="0084375A" w14:paraId="3E2D5F88" w14:textId="77777777" w:rsidTr="00DD22E6">
        <w:trPr>
          <w:trHeight w:val="20"/>
        </w:trPr>
        <w:tc>
          <w:tcPr>
            <w:tcW w:w="425" w:type="dxa"/>
            <w:vAlign w:val="center"/>
          </w:tcPr>
          <w:p w14:paraId="4896E7A7" w14:textId="77777777" w:rsidR="00FF695A" w:rsidRPr="0084375A" w:rsidRDefault="00FF695A" w:rsidP="008D67DC">
            <w:pPr>
              <w:spacing w:line="20" w:lineRule="atLeast"/>
              <w:jc w:val="center"/>
              <w:rPr>
                <w:sz w:val="16"/>
                <w:szCs w:val="16"/>
              </w:rPr>
            </w:pPr>
            <w:r w:rsidRPr="0084375A">
              <w:rPr>
                <w:sz w:val="16"/>
                <w:szCs w:val="16"/>
              </w:rPr>
              <w:t>10</w:t>
            </w:r>
          </w:p>
        </w:tc>
        <w:tc>
          <w:tcPr>
            <w:tcW w:w="3119" w:type="dxa"/>
            <w:tcMar>
              <w:top w:w="0" w:type="dxa"/>
              <w:left w:w="40" w:type="dxa"/>
              <w:bottom w:w="0" w:type="dxa"/>
              <w:right w:w="40" w:type="dxa"/>
            </w:tcMar>
            <w:vAlign w:val="center"/>
          </w:tcPr>
          <w:p w14:paraId="6041C91C" w14:textId="77777777" w:rsidR="00FF695A" w:rsidRPr="0084375A" w:rsidRDefault="00FF695A" w:rsidP="008D67DC">
            <w:pPr>
              <w:spacing w:line="20" w:lineRule="atLeast"/>
              <w:jc w:val="center"/>
              <w:rPr>
                <w:sz w:val="16"/>
                <w:szCs w:val="16"/>
              </w:rPr>
            </w:pPr>
            <w:r w:rsidRPr="0084375A">
              <w:rPr>
                <w:sz w:val="16"/>
                <w:szCs w:val="16"/>
              </w:rPr>
              <w:t>Письмо</w:t>
            </w:r>
          </w:p>
        </w:tc>
        <w:tc>
          <w:tcPr>
            <w:tcW w:w="2021" w:type="dxa"/>
            <w:tcMar>
              <w:top w:w="0" w:type="dxa"/>
              <w:left w:w="40" w:type="dxa"/>
              <w:bottom w:w="0" w:type="dxa"/>
              <w:right w:w="40" w:type="dxa"/>
            </w:tcMar>
            <w:vAlign w:val="center"/>
          </w:tcPr>
          <w:p w14:paraId="56CD1009" w14:textId="77777777" w:rsidR="00FF695A" w:rsidRPr="0084375A" w:rsidRDefault="00FF695A" w:rsidP="008D67DC">
            <w:pPr>
              <w:spacing w:line="20" w:lineRule="atLeast"/>
              <w:jc w:val="center"/>
              <w:rPr>
                <w:sz w:val="16"/>
                <w:szCs w:val="16"/>
              </w:rPr>
            </w:pPr>
            <w:r w:rsidRPr="0084375A">
              <w:rPr>
                <w:sz w:val="16"/>
                <w:szCs w:val="16"/>
              </w:rPr>
              <w:t>10.12.2024г.</w:t>
            </w:r>
          </w:p>
        </w:tc>
        <w:tc>
          <w:tcPr>
            <w:tcW w:w="3851" w:type="dxa"/>
            <w:tcMar>
              <w:top w:w="0" w:type="dxa"/>
              <w:left w:w="40" w:type="dxa"/>
              <w:bottom w:w="0" w:type="dxa"/>
              <w:right w:w="40" w:type="dxa"/>
            </w:tcMar>
            <w:vAlign w:val="center"/>
          </w:tcPr>
          <w:p w14:paraId="13ED1372" w14:textId="77777777" w:rsidR="00FF695A" w:rsidRPr="0084375A" w:rsidRDefault="00FF695A" w:rsidP="008D67DC">
            <w:pPr>
              <w:spacing w:line="20" w:lineRule="atLeast"/>
              <w:jc w:val="center"/>
              <w:rPr>
                <w:sz w:val="16"/>
                <w:szCs w:val="16"/>
              </w:rPr>
            </w:pPr>
            <w:r w:rsidRPr="0084375A">
              <w:rPr>
                <w:sz w:val="16"/>
                <w:szCs w:val="16"/>
              </w:rPr>
              <w:t>Письмо о соответствии квалификационным требованиям</w:t>
            </w:r>
          </w:p>
        </w:tc>
        <w:tc>
          <w:tcPr>
            <w:tcW w:w="3200" w:type="dxa"/>
            <w:tcMar>
              <w:top w:w="0" w:type="dxa"/>
              <w:left w:w="40" w:type="dxa"/>
              <w:bottom w:w="0" w:type="dxa"/>
              <w:right w:w="40" w:type="dxa"/>
            </w:tcMar>
            <w:vAlign w:val="center"/>
          </w:tcPr>
          <w:p w14:paraId="090FBEA8" w14:textId="77777777" w:rsidR="00FF695A" w:rsidRPr="0084375A" w:rsidRDefault="00FF695A" w:rsidP="008D67DC">
            <w:pPr>
              <w:spacing w:line="20" w:lineRule="atLeast"/>
              <w:jc w:val="center"/>
              <w:rPr>
                <w:sz w:val="16"/>
                <w:szCs w:val="16"/>
              </w:rPr>
            </w:pPr>
            <w:r w:rsidRPr="0084375A">
              <w:rPr>
                <w:sz w:val="16"/>
                <w:szCs w:val="16"/>
              </w:rPr>
              <w:t>Директором ТОО “</w:t>
            </w:r>
            <w:r w:rsidRPr="0084375A">
              <w:rPr>
                <w:sz w:val="16"/>
                <w:szCs w:val="16"/>
                <w:lang w:val="en-US"/>
              </w:rPr>
              <w:t>APEX</w:t>
            </w:r>
            <w:r w:rsidRPr="0084375A">
              <w:rPr>
                <w:sz w:val="16"/>
                <w:szCs w:val="16"/>
              </w:rPr>
              <w:t xml:space="preserve"> </w:t>
            </w:r>
            <w:r w:rsidRPr="0084375A">
              <w:rPr>
                <w:sz w:val="16"/>
                <w:szCs w:val="16"/>
                <w:lang w:val="en-US"/>
              </w:rPr>
              <w:t>C</w:t>
            </w:r>
            <w:r w:rsidRPr="0084375A">
              <w:rPr>
                <w:sz w:val="16"/>
                <w:szCs w:val="16"/>
                <w:vertAlign w:val="superscript"/>
                <w:lang w:val="en-US"/>
              </w:rPr>
              <w:t>O</w:t>
            </w:r>
            <w:r w:rsidRPr="0084375A">
              <w:rPr>
                <w:sz w:val="16"/>
                <w:szCs w:val="16"/>
              </w:rPr>
              <w:t>”</w:t>
            </w:r>
          </w:p>
          <w:p w14:paraId="3C11D606" w14:textId="77777777" w:rsidR="00FF695A" w:rsidRPr="0084375A" w:rsidRDefault="00FF695A" w:rsidP="008D67DC">
            <w:pPr>
              <w:spacing w:line="20" w:lineRule="atLeast"/>
              <w:jc w:val="center"/>
              <w:rPr>
                <w:sz w:val="16"/>
                <w:szCs w:val="16"/>
              </w:rPr>
            </w:pPr>
            <w:r w:rsidRPr="0084375A">
              <w:rPr>
                <w:sz w:val="16"/>
                <w:szCs w:val="16"/>
              </w:rPr>
              <w:t>Тупелевым Ж.С.</w:t>
            </w:r>
          </w:p>
        </w:tc>
        <w:tc>
          <w:tcPr>
            <w:tcW w:w="1997" w:type="dxa"/>
            <w:tcMar>
              <w:top w:w="0" w:type="dxa"/>
              <w:left w:w="40" w:type="dxa"/>
              <w:bottom w:w="0" w:type="dxa"/>
              <w:right w:w="40" w:type="dxa"/>
            </w:tcMar>
            <w:vAlign w:val="center"/>
          </w:tcPr>
          <w:p w14:paraId="134C775A"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1327" w:type="dxa"/>
            <w:vAlign w:val="center"/>
          </w:tcPr>
          <w:p w14:paraId="778B82FF" w14:textId="77777777" w:rsidR="00FF695A" w:rsidRPr="0084375A" w:rsidRDefault="00FF695A" w:rsidP="008D67DC">
            <w:pPr>
              <w:spacing w:line="20" w:lineRule="atLeast"/>
              <w:jc w:val="center"/>
              <w:rPr>
                <w:sz w:val="16"/>
                <w:szCs w:val="16"/>
              </w:rPr>
            </w:pPr>
            <w:r w:rsidRPr="0084375A">
              <w:rPr>
                <w:sz w:val="16"/>
                <w:szCs w:val="16"/>
              </w:rPr>
              <w:t>107-110 стр</w:t>
            </w:r>
          </w:p>
        </w:tc>
      </w:tr>
      <w:tr w:rsidR="00FF695A" w:rsidRPr="0084375A" w14:paraId="388C4E28" w14:textId="77777777" w:rsidTr="00DD22E6">
        <w:trPr>
          <w:trHeight w:val="20"/>
        </w:trPr>
        <w:tc>
          <w:tcPr>
            <w:tcW w:w="425" w:type="dxa"/>
            <w:shd w:val="clear" w:color="auto" w:fill="FFC000"/>
            <w:vAlign w:val="center"/>
          </w:tcPr>
          <w:p w14:paraId="6DB6B7A6" w14:textId="77777777" w:rsidR="00FF695A" w:rsidRPr="0084375A" w:rsidRDefault="00FF695A" w:rsidP="008D67DC">
            <w:pPr>
              <w:spacing w:line="20" w:lineRule="atLeast"/>
              <w:jc w:val="center"/>
              <w:rPr>
                <w:sz w:val="16"/>
                <w:szCs w:val="16"/>
              </w:rPr>
            </w:pPr>
          </w:p>
        </w:tc>
        <w:tc>
          <w:tcPr>
            <w:tcW w:w="3119" w:type="dxa"/>
            <w:shd w:val="clear" w:color="auto" w:fill="FFC000"/>
            <w:tcMar>
              <w:top w:w="0" w:type="dxa"/>
              <w:left w:w="40" w:type="dxa"/>
              <w:bottom w:w="0" w:type="dxa"/>
              <w:right w:w="40" w:type="dxa"/>
            </w:tcMar>
            <w:vAlign w:val="center"/>
          </w:tcPr>
          <w:p w14:paraId="15B053F1" w14:textId="77777777" w:rsidR="00FF695A" w:rsidRPr="0084375A" w:rsidRDefault="00FF695A" w:rsidP="008D67DC">
            <w:pPr>
              <w:spacing w:line="20" w:lineRule="atLeast"/>
              <w:jc w:val="center"/>
              <w:rPr>
                <w:sz w:val="16"/>
                <w:szCs w:val="16"/>
              </w:rPr>
            </w:pPr>
          </w:p>
        </w:tc>
        <w:tc>
          <w:tcPr>
            <w:tcW w:w="2021" w:type="dxa"/>
            <w:shd w:val="clear" w:color="auto" w:fill="FFC000"/>
            <w:tcMar>
              <w:top w:w="0" w:type="dxa"/>
              <w:left w:w="40" w:type="dxa"/>
              <w:bottom w:w="0" w:type="dxa"/>
              <w:right w:w="40" w:type="dxa"/>
            </w:tcMar>
            <w:vAlign w:val="center"/>
          </w:tcPr>
          <w:p w14:paraId="2891091D" w14:textId="77777777" w:rsidR="00FF695A" w:rsidRPr="0084375A" w:rsidRDefault="00FF695A" w:rsidP="008D67DC">
            <w:pPr>
              <w:spacing w:line="20" w:lineRule="atLeast"/>
              <w:jc w:val="center"/>
              <w:rPr>
                <w:sz w:val="16"/>
                <w:szCs w:val="16"/>
              </w:rPr>
            </w:pPr>
          </w:p>
        </w:tc>
        <w:tc>
          <w:tcPr>
            <w:tcW w:w="3851" w:type="dxa"/>
            <w:shd w:val="clear" w:color="auto" w:fill="FFC000"/>
            <w:tcMar>
              <w:top w:w="0" w:type="dxa"/>
              <w:left w:w="40" w:type="dxa"/>
              <w:bottom w:w="0" w:type="dxa"/>
              <w:right w:w="40" w:type="dxa"/>
            </w:tcMar>
            <w:vAlign w:val="center"/>
          </w:tcPr>
          <w:p w14:paraId="5F1758BA" w14:textId="77777777" w:rsidR="00FF695A" w:rsidRPr="0084375A" w:rsidRDefault="00FF695A" w:rsidP="008D67DC">
            <w:pPr>
              <w:spacing w:line="20" w:lineRule="atLeast"/>
              <w:jc w:val="center"/>
              <w:rPr>
                <w:sz w:val="16"/>
                <w:szCs w:val="16"/>
              </w:rPr>
            </w:pPr>
          </w:p>
        </w:tc>
        <w:tc>
          <w:tcPr>
            <w:tcW w:w="3200" w:type="dxa"/>
            <w:shd w:val="clear" w:color="auto" w:fill="FFC000"/>
            <w:tcMar>
              <w:top w:w="0" w:type="dxa"/>
              <w:left w:w="40" w:type="dxa"/>
              <w:bottom w:w="0" w:type="dxa"/>
              <w:right w:w="40" w:type="dxa"/>
            </w:tcMar>
            <w:vAlign w:val="center"/>
          </w:tcPr>
          <w:p w14:paraId="1DB3C472" w14:textId="77777777" w:rsidR="00FF695A" w:rsidRPr="0084375A" w:rsidRDefault="00FF695A" w:rsidP="008D67DC">
            <w:pPr>
              <w:spacing w:line="20" w:lineRule="atLeast"/>
              <w:jc w:val="center"/>
              <w:rPr>
                <w:sz w:val="16"/>
                <w:szCs w:val="16"/>
              </w:rPr>
            </w:pPr>
          </w:p>
        </w:tc>
        <w:tc>
          <w:tcPr>
            <w:tcW w:w="1997" w:type="dxa"/>
            <w:shd w:val="clear" w:color="auto" w:fill="FFC000"/>
            <w:tcMar>
              <w:top w:w="0" w:type="dxa"/>
              <w:left w:w="40" w:type="dxa"/>
              <w:bottom w:w="0" w:type="dxa"/>
              <w:right w:w="40" w:type="dxa"/>
            </w:tcMar>
            <w:vAlign w:val="center"/>
          </w:tcPr>
          <w:p w14:paraId="1483F9F8" w14:textId="77777777" w:rsidR="00FF695A" w:rsidRPr="0084375A" w:rsidRDefault="00FF695A" w:rsidP="008D67DC">
            <w:pPr>
              <w:spacing w:line="20" w:lineRule="atLeast"/>
              <w:jc w:val="center"/>
              <w:rPr>
                <w:sz w:val="16"/>
                <w:szCs w:val="16"/>
              </w:rPr>
            </w:pPr>
          </w:p>
        </w:tc>
        <w:tc>
          <w:tcPr>
            <w:tcW w:w="1327" w:type="dxa"/>
            <w:shd w:val="clear" w:color="auto" w:fill="FFC000"/>
            <w:vAlign w:val="center"/>
          </w:tcPr>
          <w:p w14:paraId="26196D8C" w14:textId="77777777" w:rsidR="00FF695A" w:rsidRPr="0084375A" w:rsidRDefault="00FF695A" w:rsidP="008D67DC">
            <w:pPr>
              <w:spacing w:line="20" w:lineRule="atLeast"/>
              <w:jc w:val="center"/>
              <w:rPr>
                <w:sz w:val="16"/>
                <w:szCs w:val="16"/>
              </w:rPr>
            </w:pPr>
          </w:p>
        </w:tc>
      </w:tr>
      <w:tr w:rsidR="00FF695A" w:rsidRPr="0084375A" w14:paraId="0B4BE8EF" w14:textId="77777777" w:rsidTr="00DD22E6">
        <w:trPr>
          <w:trHeight w:val="20"/>
        </w:trPr>
        <w:tc>
          <w:tcPr>
            <w:tcW w:w="425" w:type="dxa"/>
            <w:vAlign w:val="center"/>
          </w:tcPr>
          <w:p w14:paraId="799F1424" w14:textId="77777777" w:rsidR="00FF695A" w:rsidRPr="0084375A" w:rsidRDefault="00FF695A" w:rsidP="008D67DC">
            <w:pPr>
              <w:jc w:val="center"/>
              <w:rPr>
                <w:sz w:val="16"/>
                <w:szCs w:val="16"/>
              </w:rPr>
            </w:pPr>
            <w:r w:rsidRPr="0084375A">
              <w:rPr>
                <w:sz w:val="16"/>
                <w:szCs w:val="16"/>
              </w:rPr>
              <w:t>1</w:t>
            </w:r>
          </w:p>
        </w:tc>
        <w:tc>
          <w:tcPr>
            <w:tcW w:w="3119" w:type="dxa"/>
            <w:tcMar>
              <w:top w:w="0" w:type="dxa"/>
              <w:left w:w="40" w:type="dxa"/>
              <w:bottom w:w="0" w:type="dxa"/>
              <w:right w:w="40" w:type="dxa"/>
            </w:tcMar>
            <w:vAlign w:val="center"/>
          </w:tcPr>
          <w:p w14:paraId="66D4B172" w14:textId="77777777" w:rsidR="00FF695A" w:rsidRPr="0084375A" w:rsidRDefault="00FF695A" w:rsidP="008D67DC">
            <w:pPr>
              <w:jc w:val="center"/>
              <w:rPr>
                <w:sz w:val="16"/>
                <w:szCs w:val="16"/>
              </w:rPr>
            </w:pPr>
            <w:r w:rsidRPr="0084375A">
              <w:rPr>
                <w:sz w:val="16"/>
                <w:szCs w:val="16"/>
              </w:rPr>
              <w:t>Техническая спецификация</w:t>
            </w:r>
          </w:p>
        </w:tc>
        <w:tc>
          <w:tcPr>
            <w:tcW w:w="2021" w:type="dxa"/>
            <w:tcMar>
              <w:top w:w="0" w:type="dxa"/>
              <w:left w:w="40" w:type="dxa"/>
              <w:bottom w:w="0" w:type="dxa"/>
              <w:right w:w="40" w:type="dxa"/>
            </w:tcMar>
            <w:vAlign w:val="center"/>
          </w:tcPr>
          <w:p w14:paraId="08A852BC" w14:textId="77777777" w:rsidR="00FF695A" w:rsidRPr="0084375A" w:rsidRDefault="00FF695A" w:rsidP="008D67DC">
            <w:pPr>
              <w:spacing w:line="20" w:lineRule="atLeast"/>
              <w:jc w:val="center"/>
              <w:rPr>
                <w:sz w:val="16"/>
                <w:szCs w:val="16"/>
              </w:rPr>
            </w:pPr>
            <w:r w:rsidRPr="0084375A">
              <w:rPr>
                <w:sz w:val="16"/>
                <w:szCs w:val="16"/>
              </w:rPr>
              <w:t>10.12.2024г.</w:t>
            </w:r>
          </w:p>
        </w:tc>
        <w:tc>
          <w:tcPr>
            <w:tcW w:w="3851" w:type="dxa"/>
            <w:tcMar>
              <w:top w:w="0" w:type="dxa"/>
              <w:left w:w="40" w:type="dxa"/>
              <w:bottom w:w="0" w:type="dxa"/>
              <w:right w:w="40" w:type="dxa"/>
            </w:tcMar>
            <w:vAlign w:val="center"/>
          </w:tcPr>
          <w:p w14:paraId="3C7AB47D" w14:textId="77777777" w:rsidR="00FF695A" w:rsidRPr="0084375A" w:rsidRDefault="00FF695A" w:rsidP="008D67DC">
            <w:pPr>
              <w:spacing w:line="20" w:lineRule="atLeast"/>
              <w:jc w:val="center"/>
              <w:rPr>
                <w:sz w:val="16"/>
                <w:szCs w:val="16"/>
              </w:rPr>
            </w:pPr>
            <w:r w:rsidRPr="0084375A">
              <w:rPr>
                <w:sz w:val="16"/>
                <w:szCs w:val="16"/>
              </w:rPr>
              <w:t>Технические характеристики медицинских изделий</w:t>
            </w:r>
          </w:p>
        </w:tc>
        <w:tc>
          <w:tcPr>
            <w:tcW w:w="3200" w:type="dxa"/>
            <w:tcMar>
              <w:top w:w="0" w:type="dxa"/>
              <w:left w:w="40" w:type="dxa"/>
              <w:bottom w:w="0" w:type="dxa"/>
              <w:right w:w="40" w:type="dxa"/>
            </w:tcMar>
            <w:vAlign w:val="center"/>
          </w:tcPr>
          <w:p w14:paraId="4A6AF01C" w14:textId="77777777" w:rsidR="00FF695A" w:rsidRPr="0084375A" w:rsidRDefault="00FF695A" w:rsidP="008D67DC">
            <w:pPr>
              <w:spacing w:line="20" w:lineRule="atLeast"/>
              <w:jc w:val="center"/>
              <w:rPr>
                <w:sz w:val="16"/>
                <w:szCs w:val="16"/>
              </w:rPr>
            </w:pPr>
            <w:r w:rsidRPr="0084375A">
              <w:rPr>
                <w:sz w:val="16"/>
                <w:szCs w:val="16"/>
              </w:rPr>
              <w:t xml:space="preserve">Директором </w:t>
            </w:r>
            <w:r w:rsidRPr="0084375A">
              <w:rPr>
                <w:color w:val="000000"/>
                <w:sz w:val="16"/>
                <w:szCs w:val="16"/>
              </w:rPr>
              <w:t xml:space="preserve">ТОО </w:t>
            </w:r>
            <w:r w:rsidRPr="0084375A">
              <w:rPr>
                <w:sz w:val="16"/>
                <w:szCs w:val="16"/>
              </w:rPr>
              <w:t>“</w:t>
            </w:r>
            <w:r w:rsidRPr="0084375A">
              <w:rPr>
                <w:sz w:val="16"/>
                <w:szCs w:val="16"/>
                <w:lang w:val="en-US"/>
              </w:rPr>
              <w:t>APEX</w:t>
            </w:r>
            <w:r w:rsidRPr="0084375A">
              <w:rPr>
                <w:sz w:val="16"/>
                <w:szCs w:val="16"/>
              </w:rPr>
              <w:t xml:space="preserve"> </w:t>
            </w:r>
            <w:r w:rsidRPr="0084375A">
              <w:rPr>
                <w:sz w:val="16"/>
                <w:szCs w:val="16"/>
                <w:lang w:val="en-US"/>
              </w:rPr>
              <w:t>C</w:t>
            </w:r>
            <w:r w:rsidRPr="0084375A">
              <w:rPr>
                <w:sz w:val="16"/>
                <w:szCs w:val="16"/>
                <w:vertAlign w:val="superscript"/>
                <w:lang w:val="en-US"/>
              </w:rPr>
              <w:t>O</w:t>
            </w:r>
            <w:r w:rsidRPr="0084375A">
              <w:rPr>
                <w:sz w:val="16"/>
                <w:szCs w:val="16"/>
              </w:rPr>
              <w:t>”</w:t>
            </w:r>
          </w:p>
          <w:p w14:paraId="038A2DB4" w14:textId="77777777" w:rsidR="00FF695A" w:rsidRPr="0084375A" w:rsidRDefault="00FF695A" w:rsidP="008D67DC">
            <w:pPr>
              <w:spacing w:line="20" w:lineRule="atLeast"/>
              <w:jc w:val="center"/>
              <w:rPr>
                <w:sz w:val="16"/>
                <w:szCs w:val="16"/>
              </w:rPr>
            </w:pPr>
            <w:r w:rsidRPr="0084375A">
              <w:rPr>
                <w:sz w:val="16"/>
                <w:szCs w:val="16"/>
              </w:rPr>
              <w:t>Тупелевым Ж.С.</w:t>
            </w:r>
          </w:p>
        </w:tc>
        <w:tc>
          <w:tcPr>
            <w:tcW w:w="1997" w:type="dxa"/>
            <w:tcMar>
              <w:top w:w="0" w:type="dxa"/>
              <w:left w:w="40" w:type="dxa"/>
              <w:bottom w:w="0" w:type="dxa"/>
              <w:right w:w="40" w:type="dxa"/>
            </w:tcMar>
            <w:vAlign w:val="center"/>
          </w:tcPr>
          <w:p w14:paraId="67080976"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1327" w:type="dxa"/>
            <w:vAlign w:val="center"/>
          </w:tcPr>
          <w:p w14:paraId="3A5FE11D" w14:textId="77777777" w:rsidR="00FF695A" w:rsidRPr="0084375A" w:rsidRDefault="00FF695A" w:rsidP="008D67DC">
            <w:pPr>
              <w:spacing w:line="20" w:lineRule="atLeast"/>
              <w:jc w:val="center"/>
              <w:rPr>
                <w:sz w:val="16"/>
                <w:szCs w:val="16"/>
              </w:rPr>
            </w:pPr>
            <w:r w:rsidRPr="0084375A">
              <w:rPr>
                <w:sz w:val="16"/>
                <w:szCs w:val="16"/>
              </w:rPr>
              <w:t>1-40 стр</w:t>
            </w:r>
          </w:p>
        </w:tc>
      </w:tr>
      <w:tr w:rsidR="00FF695A" w:rsidRPr="0084375A" w14:paraId="68B425B0" w14:textId="77777777" w:rsidTr="00DD22E6">
        <w:trPr>
          <w:trHeight w:val="20"/>
        </w:trPr>
        <w:tc>
          <w:tcPr>
            <w:tcW w:w="425" w:type="dxa"/>
            <w:vAlign w:val="center"/>
          </w:tcPr>
          <w:p w14:paraId="7A33D2AA" w14:textId="77777777" w:rsidR="00FF695A" w:rsidRPr="0084375A" w:rsidRDefault="00FF695A" w:rsidP="008D67DC">
            <w:pPr>
              <w:jc w:val="center"/>
              <w:rPr>
                <w:sz w:val="16"/>
                <w:szCs w:val="16"/>
              </w:rPr>
            </w:pPr>
            <w:r w:rsidRPr="0084375A">
              <w:rPr>
                <w:sz w:val="16"/>
                <w:szCs w:val="16"/>
              </w:rPr>
              <w:t>2</w:t>
            </w:r>
          </w:p>
        </w:tc>
        <w:tc>
          <w:tcPr>
            <w:tcW w:w="3119" w:type="dxa"/>
            <w:tcMar>
              <w:top w:w="0" w:type="dxa"/>
              <w:left w:w="40" w:type="dxa"/>
              <w:bottom w:w="0" w:type="dxa"/>
              <w:right w:w="40" w:type="dxa"/>
            </w:tcMar>
            <w:vAlign w:val="center"/>
          </w:tcPr>
          <w:p w14:paraId="3125CCA7" w14:textId="77777777" w:rsidR="00FF695A" w:rsidRPr="0084375A" w:rsidRDefault="00FF695A" w:rsidP="008D67DC">
            <w:pPr>
              <w:jc w:val="center"/>
              <w:rPr>
                <w:sz w:val="16"/>
                <w:szCs w:val="16"/>
              </w:rPr>
            </w:pPr>
            <w:r w:rsidRPr="0084375A">
              <w:rPr>
                <w:sz w:val="16"/>
                <w:szCs w:val="16"/>
              </w:rPr>
              <w:t>Письмо</w:t>
            </w:r>
          </w:p>
        </w:tc>
        <w:tc>
          <w:tcPr>
            <w:tcW w:w="2021" w:type="dxa"/>
            <w:tcMar>
              <w:top w:w="0" w:type="dxa"/>
              <w:left w:w="40" w:type="dxa"/>
              <w:bottom w:w="0" w:type="dxa"/>
              <w:right w:w="40" w:type="dxa"/>
            </w:tcMar>
            <w:vAlign w:val="center"/>
          </w:tcPr>
          <w:p w14:paraId="1228F71E" w14:textId="77777777" w:rsidR="00FF695A" w:rsidRPr="0084375A" w:rsidRDefault="00FF695A" w:rsidP="008D67DC">
            <w:pPr>
              <w:jc w:val="center"/>
              <w:rPr>
                <w:sz w:val="16"/>
                <w:szCs w:val="16"/>
              </w:rPr>
            </w:pPr>
            <w:r w:rsidRPr="0084375A">
              <w:rPr>
                <w:sz w:val="16"/>
                <w:szCs w:val="16"/>
              </w:rPr>
              <w:t>10.12.2024г.</w:t>
            </w:r>
          </w:p>
        </w:tc>
        <w:tc>
          <w:tcPr>
            <w:tcW w:w="3851" w:type="dxa"/>
            <w:tcMar>
              <w:top w:w="0" w:type="dxa"/>
              <w:left w:w="40" w:type="dxa"/>
              <w:bottom w:w="0" w:type="dxa"/>
              <w:right w:w="40" w:type="dxa"/>
            </w:tcMar>
            <w:vAlign w:val="center"/>
          </w:tcPr>
          <w:p w14:paraId="489CE236" w14:textId="77777777" w:rsidR="00FF695A" w:rsidRPr="0084375A" w:rsidRDefault="00FF695A" w:rsidP="008D67DC">
            <w:pPr>
              <w:spacing w:line="20" w:lineRule="atLeast"/>
              <w:jc w:val="center"/>
              <w:rPr>
                <w:sz w:val="16"/>
                <w:szCs w:val="16"/>
              </w:rPr>
            </w:pPr>
            <w:r w:rsidRPr="0084375A">
              <w:rPr>
                <w:sz w:val="16"/>
                <w:szCs w:val="16"/>
              </w:rPr>
              <w:t>Письмо о соответствии товара Правил и ТД</w:t>
            </w:r>
          </w:p>
        </w:tc>
        <w:tc>
          <w:tcPr>
            <w:tcW w:w="3200" w:type="dxa"/>
            <w:tcMar>
              <w:top w:w="0" w:type="dxa"/>
              <w:left w:w="40" w:type="dxa"/>
              <w:bottom w:w="0" w:type="dxa"/>
              <w:right w:w="40" w:type="dxa"/>
            </w:tcMar>
            <w:vAlign w:val="center"/>
          </w:tcPr>
          <w:p w14:paraId="459F00D1" w14:textId="77777777" w:rsidR="00FF695A" w:rsidRPr="0084375A" w:rsidRDefault="00FF695A" w:rsidP="008D67DC">
            <w:pPr>
              <w:spacing w:line="20" w:lineRule="atLeast"/>
              <w:jc w:val="center"/>
              <w:rPr>
                <w:sz w:val="16"/>
                <w:szCs w:val="16"/>
              </w:rPr>
            </w:pPr>
            <w:r w:rsidRPr="0084375A">
              <w:rPr>
                <w:sz w:val="16"/>
                <w:szCs w:val="16"/>
              </w:rPr>
              <w:t xml:space="preserve">Директором </w:t>
            </w:r>
            <w:r w:rsidRPr="0084375A">
              <w:rPr>
                <w:color w:val="000000"/>
                <w:sz w:val="16"/>
                <w:szCs w:val="16"/>
              </w:rPr>
              <w:t xml:space="preserve">ТОО </w:t>
            </w:r>
            <w:r w:rsidRPr="0084375A">
              <w:rPr>
                <w:sz w:val="16"/>
                <w:szCs w:val="16"/>
              </w:rPr>
              <w:t>“</w:t>
            </w:r>
            <w:r w:rsidRPr="0084375A">
              <w:rPr>
                <w:sz w:val="16"/>
                <w:szCs w:val="16"/>
                <w:lang w:val="en-US"/>
              </w:rPr>
              <w:t>APEX</w:t>
            </w:r>
            <w:r w:rsidRPr="0084375A">
              <w:rPr>
                <w:sz w:val="16"/>
                <w:szCs w:val="16"/>
              </w:rPr>
              <w:t xml:space="preserve"> </w:t>
            </w:r>
            <w:r w:rsidRPr="0084375A">
              <w:rPr>
                <w:sz w:val="16"/>
                <w:szCs w:val="16"/>
                <w:lang w:val="en-US"/>
              </w:rPr>
              <w:t>C</w:t>
            </w:r>
            <w:r w:rsidRPr="0084375A">
              <w:rPr>
                <w:sz w:val="16"/>
                <w:szCs w:val="16"/>
                <w:vertAlign w:val="superscript"/>
                <w:lang w:val="en-US"/>
              </w:rPr>
              <w:t>O</w:t>
            </w:r>
            <w:r w:rsidRPr="0084375A">
              <w:rPr>
                <w:sz w:val="16"/>
                <w:szCs w:val="16"/>
              </w:rPr>
              <w:t>”</w:t>
            </w:r>
          </w:p>
          <w:p w14:paraId="7FEF2B89" w14:textId="77777777" w:rsidR="00FF695A" w:rsidRPr="0084375A" w:rsidRDefault="00FF695A" w:rsidP="008D67DC">
            <w:pPr>
              <w:spacing w:line="20" w:lineRule="atLeast"/>
              <w:jc w:val="center"/>
              <w:rPr>
                <w:sz w:val="16"/>
                <w:szCs w:val="16"/>
              </w:rPr>
            </w:pPr>
            <w:r w:rsidRPr="0084375A">
              <w:rPr>
                <w:sz w:val="16"/>
                <w:szCs w:val="16"/>
              </w:rPr>
              <w:t>Тупелевым Ж.С.</w:t>
            </w:r>
          </w:p>
        </w:tc>
        <w:tc>
          <w:tcPr>
            <w:tcW w:w="1997" w:type="dxa"/>
            <w:tcMar>
              <w:top w:w="0" w:type="dxa"/>
              <w:left w:w="40" w:type="dxa"/>
              <w:bottom w:w="0" w:type="dxa"/>
              <w:right w:w="40" w:type="dxa"/>
            </w:tcMar>
            <w:vAlign w:val="center"/>
          </w:tcPr>
          <w:p w14:paraId="15663044"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1327" w:type="dxa"/>
            <w:vAlign w:val="center"/>
          </w:tcPr>
          <w:p w14:paraId="0C56602C" w14:textId="77777777" w:rsidR="00FF695A" w:rsidRPr="0084375A" w:rsidRDefault="00FF695A" w:rsidP="008D67DC">
            <w:pPr>
              <w:spacing w:line="20" w:lineRule="atLeast"/>
              <w:jc w:val="center"/>
              <w:rPr>
                <w:sz w:val="16"/>
                <w:szCs w:val="16"/>
              </w:rPr>
            </w:pPr>
            <w:r w:rsidRPr="0084375A">
              <w:rPr>
                <w:sz w:val="16"/>
                <w:szCs w:val="16"/>
              </w:rPr>
              <w:t>41-44 стр</w:t>
            </w:r>
          </w:p>
        </w:tc>
      </w:tr>
      <w:tr w:rsidR="00FF695A" w:rsidRPr="0084375A" w14:paraId="489CCB6D" w14:textId="77777777" w:rsidTr="00DD22E6">
        <w:trPr>
          <w:trHeight w:val="20"/>
        </w:trPr>
        <w:tc>
          <w:tcPr>
            <w:tcW w:w="425" w:type="dxa"/>
            <w:vAlign w:val="center"/>
          </w:tcPr>
          <w:p w14:paraId="6216C97F" w14:textId="77777777" w:rsidR="00FF695A" w:rsidRPr="0084375A" w:rsidRDefault="00FF695A" w:rsidP="008D67DC">
            <w:pPr>
              <w:jc w:val="center"/>
              <w:rPr>
                <w:sz w:val="16"/>
                <w:szCs w:val="16"/>
              </w:rPr>
            </w:pPr>
            <w:r w:rsidRPr="0084375A">
              <w:rPr>
                <w:sz w:val="16"/>
                <w:szCs w:val="16"/>
              </w:rPr>
              <w:t>3</w:t>
            </w:r>
          </w:p>
        </w:tc>
        <w:tc>
          <w:tcPr>
            <w:tcW w:w="3119" w:type="dxa"/>
            <w:tcMar>
              <w:top w:w="0" w:type="dxa"/>
              <w:left w:w="40" w:type="dxa"/>
              <w:bottom w:w="0" w:type="dxa"/>
              <w:right w:w="40" w:type="dxa"/>
            </w:tcMar>
            <w:vAlign w:val="center"/>
          </w:tcPr>
          <w:p w14:paraId="1F3CF0F2" w14:textId="77777777" w:rsidR="00FF695A" w:rsidRPr="0084375A" w:rsidRDefault="00FF695A" w:rsidP="008D67DC">
            <w:pPr>
              <w:jc w:val="center"/>
              <w:rPr>
                <w:sz w:val="16"/>
                <w:szCs w:val="16"/>
              </w:rPr>
            </w:pPr>
            <w:r w:rsidRPr="0084375A">
              <w:rPr>
                <w:sz w:val="16"/>
                <w:szCs w:val="16"/>
              </w:rPr>
              <w:t>Письмо</w:t>
            </w:r>
          </w:p>
        </w:tc>
        <w:tc>
          <w:tcPr>
            <w:tcW w:w="2021" w:type="dxa"/>
            <w:tcMar>
              <w:top w:w="0" w:type="dxa"/>
              <w:left w:w="40" w:type="dxa"/>
              <w:bottom w:w="0" w:type="dxa"/>
              <w:right w:w="40" w:type="dxa"/>
            </w:tcMar>
            <w:vAlign w:val="center"/>
          </w:tcPr>
          <w:p w14:paraId="7FF4254A" w14:textId="77777777" w:rsidR="00FF695A" w:rsidRPr="0084375A" w:rsidRDefault="00FF695A" w:rsidP="008D67DC">
            <w:pPr>
              <w:jc w:val="center"/>
              <w:rPr>
                <w:sz w:val="16"/>
                <w:szCs w:val="16"/>
              </w:rPr>
            </w:pPr>
            <w:r w:rsidRPr="0084375A">
              <w:rPr>
                <w:sz w:val="16"/>
                <w:szCs w:val="16"/>
              </w:rPr>
              <w:t>10.12.2024г.</w:t>
            </w:r>
          </w:p>
        </w:tc>
        <w:tc>
          <w:tcPr>
            <w:tcW w:w="3851" w:type="dxa"/>
            <w:tcMar>
              <w:top w:w="0" w:type="dxa"/>
              <w:left w:w="40" w:type="dxa"/>
              <w:bottom w:w="0" w:type="dxa"/>
              <w:right w:w="40" w:type="dxa"/>
            </w:tcMar>
            <w:vAlign w:val="center"/>
          </w:tcPr>
          <w:p w14:paraId="54477C9F" w14:textId="77777777" w:rsidR="00FF695A" w:rsidRPr="0084375A" w:rsidRDefault="00FF695A" w:rsidP="008D67DC">
            <w:pPr>
              <w:spacing w:line="20" w:lineRule="atLeast"/>
              <w:jc w:val="center"/>
              <w:rPr>
                <w:sz w:val="16"/>
                <w:szCs w:val="16"/>
              </w:rPr>
            </w:pPr>
            <w:r w:rsidRPr="0084375A">
              <w:rPr>
                <w:sz w:val="16"/>
                <w:szCs w:val="16"/>
              </w:rPr>
              <w:t>Письмо о с</w:t>
            </w:r>
            <w:r w:rsidRPr="0084375A">
              <w:rPr>
                <w:color w:val="000000"/>
                <w:sz w:val="16"/>
                <w:szCs w:val="16"/>
              </w:rPr>
              <w:t>редства измерения</w:t>
            </w:r>
          </w:p>
        </w:tc>
        <w:tc>
          <w:tcPr>
            <w:tcW w:w="3200" w:type="dxa"/>
            <w:tcMar>
              <w:top w:w="0" w:type="dxa"/>
              <w:left w:w="40" w:type="dxa"/>
              <w:bottom w:w="0" w:type="dxa"/>
              <w:right w:w="40" w:type="dxa"/>
            </w:tcMar>
            <w:vAlign w:val="center"/>
          </w:tcPr>
          <w:p w14:paraId="5584B99A" w14:textId="77777777" w:rsidR="00FF695A" w:rsidRPr="0084375A" w:rsidRDefault="00FF695A" w:rsidP="008D67DC">
            <w:pPr>
              <w:spacing w:line="20" w:lineRule="atLeast"/>
              <w:jc w:val="center"/>
              <w:rPr>
                <w:sz w:val="16"/>
                <w:szCs w:val="16"/>
              </w:rPr>
            </w:pPr>
            <w:r w:rsidRPr="0084375A">
              <w:rPr>
                <w:sz w:val="16"/>
                <w:szCs w:val="16"/>
              </w:rPr>
              <w:t xml:space="preserve">Директором </w:t>
            </w:r>
            <w:r w:rsidRPr="0084375A">
              <w:rPr>
                <w:color w:val="000000"/>
                <w:sz w:val="16"/>
                <w:szCs w:val="16"/>
              </w:rPr>
              <w:t xml:space="preserve">ТОО </w:t>
            </w:r>
            <w:r w:rsidRPr="0084375A">
              <w:rPr>
                <w:sz w:val="16"/>
                <w:szCs w:val="16"/>
              </w:rPr>
              <w:t>“</w:t>
            </w:r>
            <w:r w:rsidRPr="0084375A">
              <w:rPr>
                <w:sz w:val="16"/>
                <w:szCs w:val="16"/>
                <w:lang w:val="en-US"/>
              </w:rPr>
              <w:t>APEX</w:t>
            </w:r>
            <w:r w:rsidRPr="0084375A">
              <w:rPr>
                <w:sz w:val="16"/>
                <w:szCs w:val="16"/>
              </w:rPr>
              <w:t xml:space="preserve"> </w:t>
            </w:r>
            <w:r w:rsidRPr="0084375A">
              <w:rPr>
                <w:sz w:val="16"/>
                <w:szCs w:val="16"/>
                <w:lang w:val="en-US"/>
              </w:rPr>
              <w:t>C</w:t>
            </w:r>
            <w:r w:rsidRPr="0084375A">
              <w:rPr>
                <w:sz w:val="16"/>
                <w:szCs w:val="16"/>
                <w:vertAlign w:val="superscript"/>
                <w:lang w:val="en-US"/>
              </w:rPr>
              <w:t>O</w:t>
            </w:r>
            <w:r w:rsidRPr="0084375A">
              <w:rPr>
                <w:sz w:val="16"/>
                <w:szCs w:val="16"/>
              </w:rPr>
              <w:t>”</w:t>
            </w:r>
          </w:p>
          <w:p w14:paraId="5FD11A9E" w14:textId="77777777" w:rsidR="00FF695A" w:rsidRPr="0084375A" w:rsidRDefault="00FF695A" w:rsidP="008D67DC">
            <w:pPr>
              <w:spacing w:line="20" w:lineRule="atLeast"/>
              <w:jc w:val="center"/>
              <w:rPr>
                <w:sz w:val="16"/>
                <w:szCs w:val="16"/>
              </w:rPr>
            </w:pPr>
            <w:r w:rsidRPr="0084375A">
              <w:rPr>
                <w:sz w:val="16"/>
                <w:szCs w:val="16"/>
              </w:rPr>
              <w:t>Тупелевым Ж.С.</w:t>
            </w:r>
          </w:p>
        </w:tc>
        <w:tc>
          <w:tcPr>
            <w:tcW w:w="1997" w:type="dxa"/>
            <w:tcMar>
              <w:top w:w="0" w:type="dxa"/>
              <w:left w:w="40" w:type="dxa"/>
              <w:bottom w:w="0" w:type="dxa"/>
              <w:right w:w="40" w:type="dxa"/>
            </w:tcMar>
            <w:vAlign w:val="center"/>
          </w:tcPr>
          <w:p w14:paraId="73F6F8C9"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1327" w:type="dxa"/>
            <w:vAlign w:val="center"/>
          </w:tcPr>
          <w:p w14:paraId="64B32B9B" w14:textId="77777777" w:rsidR="00FF695A" w:rsidRPr="0084375A" w:rsidRDefault="00FF695A" w:rsidP="008D67DC">
            <w:pPr>
              <w:spacing w:line="20" w:lineRule="atLeast"/>
              <w:jc w:val="center"/>
              <w:rPr>
                <w:sz w:val="16"/>
                <w:szCs w:val="16"/>
              </w:rPr>
            </w:pPr>
            <w:r w:rsidRPr="0084375A">
              <w:rPr>
                <w:sz w:val="16"/>
                <w:szCs w:val="16"/>
              </w:rPr>
              <w:t>45-48 стр</w:t>
            </w:r>
          </w:p>
        </w:tc>
      </w:tr>
      <w:tr w:rsidR="00FF695A" w:rsidRPr="0084375A" w14:paraId="002444D9" w14:textId="77777777" w:rsidTr="00DD22E6">
        <w:trPr>
          <w:trHeight w:val="20"/>
        </w:trPr>
        <w:tc>
          <w:tcPr>
            <w:tcW w:w="425" w:type="dxa"/>
            <w:vAlign w:val="center"/>
          </w:tcPr>
          <w:p w14:paraId="4234E093" w14:textId="77777777" w:rsidR="00FF695A" w:rsidRPr="0084375A" w:rsidRDefault="00FF695A" w:rsidP="008D67DC">
            <w:pPr>
              <w:jc w:val="center"/>
              <w:rPr>
                <w:sz w:val="16"/>
                <w:szCs w:val="16"/>
              </w:rPr>
            </w:pPr>
            <w:r w:rsidRPr="0084375A">
              <w:rPr>
                <w:sz w:val="16"/>
                <w:szCs w:val="16"/>
              </w:rPr>
              <w:t>4</w:t>
            </w:r>
          </w:p>
        </w:tc>
        <w:tc>
          <w:tcPr>
            <w:tcW w:w="3119" w:type="dxa"/>
            <w:tcMar>
              <w:top w:w="0" w:type="dxa"/>
              <w:left w:w="40" w:type="dxa"/>
              <w:bottom w:w="0" w:type="dxa"/>
              <w:right w:w="40" w:type="dxa"/>
            </w:tcMar>
            <w:vAlign w:val="center"/>
          </w:tcPr>
          <w:p w14:paraId="0198484A" w14:textId="77777777" w:rsidR="00FF695A" w:rsidRPr="0084375A" w:rsidRDefault="00FF695A" w:rsidP="008D67DC">
            <w:pPr>
              <w:jc w:val="center"/>
              <w:rPr>
                <w:sz w:val="16"/>
                <w:szCs w:val="16"/>
              </w:rPr>
            </w:pPr>
            <w:r w:rsidRPr="0084375A">
              <w:rPr>
                <w:sz w:val="16"/>
                <w:szCs w:val="16"/>
              </w:rPr>
              <w:t>Регистрационные удостоверения</w:t>
            </w:r>
          </w:p>
        </w:tc>
        <w:tc>
          <w:tcPr>
            <w:tcW w:w="2021" w:type="dxa"/>
            <w:tcMar>
              <w:top w:w="0" w:type="dxa"/>
              <w:left w:w="40" w:type="dxa"/>
              <w:bottom w:w="0" w:type="dxa"/>
              <w:right w:w="40" w:type="dxa"/>
            </w:tcMar>
            <w:vAlign w:val="center"/>
          </w:tcPr>
          <w:p w14:paraId="4A19ED0A" w14:textId="77777777" w:rsidR="00FF695A" w:rsidRPr="0084375A" w:rsidRDefault="00FF695A" w:rsidP="008D67DC">
            <w:pPr>
              <w:jc w:val="center"/>
              <w:rPr>
                <w:sz w:val="16"/>
                <w:szCs w:val="16"/>
              </w:rPr>
            </w:pPr>
          </w:p>
        </w:tc>
        <w:tc>
          <w:tcPr>
            <w:tcW w:w="3851" w:type="dxa"/>
            <w:tcMar>
              <w:top w:w="0" w:type="dxa"/>
              <w:left w:w="40" w:type="dxa"/>
              <w:bottom w:w="0" w:type="dxa"/>
              <w:right w:w="40" w:type="dxa"/>
            </w:tcMar>
            <w:vAlign w:val="center"/>
          </w:tcPr>
          <w:p w14:paraId="5FA76E47" w14:textId="77777777" w:rsidR="00FF695A" w:rsidRPr="0084375A" w:rsidRDefault="00FF695A" w:rsidP="008D67DC">
            <w:pPr>
              <w:spacing w:line="20" w:lineRule="atLeast"/>
              <w:jc w:val="center"/>
              <w:rPr>
                <w:sz w:val="16"/>
                <w:szCs w:val="16"/>
              </w:rPr>
            </w:pPr>
            <w:r w:rsidRPr="0084375A">
              <w:rPr>
                <w:sz w:val="16"/>
                <w:szCs w:val="16"/>
              </w:rPr>
              <w:t>Регистрационные удостоверения</w:t>
            </w:r>
          </w:p>
        </w:tc>
        <w:tc>
          <w:tcPr>
            <w:tcW w:w="3200" w:type="dxa"/>
            <w:tcMar>
              <w:top w:w="0" w:type="dxa"/>
              <w:left w:w="40" w:type="dxa"/>
              <w:bottom w:w="0" w:type="dxa"/>
              <w:right w:w="40" w:type="dxa"/>
            </w:tcMar>
            <w:vAlign w:val="center"/>
          </w:tcPr>
          <w:p w14:paraId="353E7056" w14:textId="77777777" w:rsidR="00FF695A" w:rsidRPr="0084375A" w:rsidRDefault="00FF695A" w:rsidP="008D67DC">
            <w:pPr>
              <w:spacing w:line="20" w:lineRule="atLeast"/>
              <w:jc w:val="center"/>
              <w:rPr>
                <w:sz w:val="16"/>
                <w:szCs w:val="16"/>
              </w:rPr>
            </w:pPr>
            <w:r w:rsidRPr="0084375A">
              <w:rPr>
                <w:sz w:val="16"/>
                <w:szCs w:val="16"/>
              </w:rPr>
              <w:t xml:space="preserve">ЭЦП </w:t>
            </w:r>
          </w:p>
        </w:tc>
        <w:tc>
          <w:tcPr>
            <w:tcW w:w="1997" w:type="dxa"/>
            <w:tcMar>
              <w:top w:w="0" w:type="dxa"/>
              <w:left w:w="40" w:type="dxa"/>
              <w:bottom w:w="0" w:type="dxa"/>
              <w:right w:w="40" w:type="dxa"/>
            </w:tcMar>
            <w:vAlign w:val="center"/>
          </w:tcPr>
          <w:p w14:paraId="37686537" w14:textId="77777777" w:rsidR="00FF695A" w:rsidRPr="0084375A" w:rsidRDefault="00FF695A" w:rsidP="008D67DC">
            <w:pPr>
              <w:spacing w:line="20" w:lineRule="atLeast"/>
              <w:jc w:val="center"/>
              <w:rPr>
                <w:sz w:val="16"/>
                <w:szCs w:val="16"/>
              </w:rPr>
            </w:pPr>
            <w:r w:rsidRPr="0084375A">
              <w:rPr>
                <w:sz w:val="16"/>
                <w:szCs w:val="16"/>
              </w:rPr>
              <w:t xml:space="preserve">Копия </w:t>
            </w:r>
          </w:p>
        </w:tc>
        <w:tc>
          <w:tcPr>
            <w:tcW w:w="1327" w:type="dxa"/>
            <w:vAlign w:val="center"/>
          </w:tcPr>
          <w:p w14:paraId="3AFFBDE1" w14:textId="77777777" w:rsidR="00FF695A" w:rsidRPr="0084375A" w:rsidRDefault="00FF695A" w:rsidP="008D67DC">
            <w:pPr>
              <w:spacing w:line="20" w:lineRule="atLeast"/>
              <w:jc w:val="center"/>
              <w:rPr>
                <w:sz w:val="16"/>
                <w:szCs w:val="16"/>
              </w:rPr>
            </w:pPr>
            <w:r w:rsidRPr="0084375A">
              <w:rPr>
                <w:sz w:val="16"/>
                <w:szCs w:val="16"/>
              </w:rPr>
              <w:t>49-610 стр</w:t>
            </w:r>
          </w:p>
        </w:tc>
      </w:tr>
      <w:tr w:rsidR="00FF695A" w:rsidRPr="0084375A" w14:paraId="6A948AB6" w14:textId="77777777" w:rsidTr="00DD22E6">
        <w:trPr>
          <w:trHeight w:val="20"/>
        </w:trPr>
        <w:tc>
          <w:tcPr>
            <w:tcW w:w="425" w:type="dxa"/>
            <w:vAlign w:val="center"/>
          </w:tcPr>
          <w:p w14:paraId="0A71DFB9" w14:textId="77777777" w:rsidR="00FF695A" w:rsidRPr="0084375A" w:rsidRDefault="00FF695A" w:rsidP="008D67DC">
            <w:pPr>
              <w:spacing w:line="20" w:lineRule="atLeast"/>
              <w:jc w:val="center"/>
              <w:rPr>
                <w:sz w:val="16"/>
                <w:szCs w:val="16"/>
              </w:rPr>
            </w:pPr>
            <w:r w:rsidRPr="0084375A">
              <w:rPr>
                <w:sz w:val="16"/>
                <w:szCs w:val="16"/>
              </w:rPr>
              <w:t>1</w:t>
            </w:r>
          </w:p>
        </w:tc>
        <w:tc>
          <w:tcPr>
            <w:tcW w:w="3119" w:type="dxa"/>
            <w:tcMar>
              <w:top w:w="0" w:type="dxa"/>
              <w:left w:w="40" w:type="dxa"/>
              <w:bottom w:w="0" w:type="dxa"/>
              <w:right w:w="40" w:type="dxa"/>
            </w:tcMar>
            <w:vAlign w:val="center"/>
          </w:tcPr>
          <w:p w14:paraId="4DA07A19" w14:textId="77777777" w:rsidR="00FF695A" w:rsidRPr="0084375A" w:rsidRDefault="00FF695A" w:rsidP="008D67DC">
            <w:pPr>
              <w:spacing w:line="20" w:lineRule="atLeast"/>
              <w:jc w:val="center"/>
              <w:rPr>
                <w:sz w:val="16"/>
                <w:szCs w:val="16"/>
              </w:rPr>
            </w:pPr>
            <w:r w:rsidRPr="0084375A">
              <w:rPr>
                <w:sz w:val="16"/>
                <w:szCs w:val="16"/>
              </w:rPr>
              <w:t>Обеспечение тендерной заявки</w:t>
            </w:r>
          </w:p>
        </w:tc>
        <w:tc>
          <w:tcPr>
            <w:tcW w:w="2021" w:type="dxa"/>
            <w:tcMar>
              <w:top w:w="0" w:type="dxa"/>
              <w:left w:w="40" w:type="dxa"/>
              <w:bottom w:w="0" w:type="dxa"/>
              <w:right w:w="40" w:type="dxa"/>
            </w:tcMar>
            <w:vAlign w:val="center"/>
          </w:tcPr>
          <w:p w14:paraId="2078FAA6" w14:textId="77777777" w:rsidR="00FF695A" w:rsidRPr="0084375A" w:rsidRDefault="00FF695A" w:rsidP="008D67DC">
            <w:pPr>
              <w:spacing w:line="20" w:lineRule="atLeast"/>
              <w:jc w:val="center"/>
              <w:rPr>
                <w:sz w:val="16"/>
                <w:szCs w:val="16"/>
              </w:rPr>
            </w:pPr>
            <w:r w:rsidRPr="0084375A">
              <w:rPr>
                <w:sz w:val="16"/>
                <w:szCs w:val="16"/>
              </w:rPr>
              <w:t>от 10.12.2024г.</w:t>
            </w:r>
          </w:p>
        </w:tc>
        <w:tc>
          <w:tcPr>
            <w:tcW w:w="3851" w:type="dxa"/>
            <w:tcMar>
              <w:top w:w="0" w:type="dxa"/>
              <w:left w:w="40" w:type="dxa"/>
              <w:bottom w:w="0" w:type="dxa"/>
              <w:right w:w="40" w:type="dxa"/>
            </w:tcMar>
            <w:vAlign w:val="center"/>
          </w:tcPr>
          <w:p w14:paraId="5C347A3C" w14:textId="77777777" w:rsidR="00FF695A" w:rsidRPr="0084375A" w:rsidRDefault="00FF695A" w:rsidP="008D67DC">
            <w:pPr>
              <w:spacing w:line="20" w:lineRule="atLeast"/>
              <w:jc w:val="center"/>
              <w:rPr>
                <w:sz w:val="16"/>
                <w:szCs w:val="16"/>
              </w:rPr>
            </w:pPr>
            <w:r w:rsidRPr="0084375A">
              <w:rPr>
                <w:sz w:val="16"/>
                <w:szCs w:val="16"/>
              </w:rPr>
              <w:t>Гарантийное обеспечение тендерной заявки</w:t>
            </w:r>
          </w:p>
        </w:tc>
        <w:tc>
          <w:tcPr>
            <w:tcW w:w="3200" w:type="dxa"/>
            <w:tcMar>
              <w:top w:w="0" w:type="dxa"/>
              <w:left w:w="40" w:type="dxa"/>
              <w:bottom w:w="0" w:type="dxa"/>
              <w:right w:w="40" w:type="dxa"/>
            </w:tcMar>
            <w:vAlign w:val="center"/>
          </w:tcPr>
          <w:p w14:paraId="64423805" w14:textId="77777777" w:rsidR="00FF695A" w:rsidRPr="0084375A" w:rsidRDefault="00FF695A" w:rsidP="008D67DC">
            <w:pPr>
              <w:spacing w:line="20" w:lineRule="atLeast"/>
              <w:jc w:val="center"/>
              <w:rPr>
                <w:sz w:val="16"/>
                <w:szCs w:val="16"/>
              </w:rPr>
            </w:pPr>
            <w:r w:rsidRPr="0084375A">
              <w:rPr>
                <w:sz w:val="16"/>
                <w:szCs w:val="16"/>
              </w:rPr>
              <w:t>АГФ АО «Банк ЦентрКредит», Директором ТОО «Арех Со» Тупелевым Ж.С.</w:t>
            </w:r>
          </w:p>
        </w:tc>
        <w:tc>
          <w:tcPr>
            <w:tcW w:w="1997" w:type="dxa"/>
            <w:tcMar>
              <w:top w:w="0" w:type="dxa"/>
              <w:left w:w="40" w:type="dxa"/>
              <w:bottom w:w="0" w:type="dxa"/>
              <w:right w:w="40" w:type="dxa"/>
            </w:tcMar>
            <w:vAlign w:val="center"/>
          </w:tcPr>
          <w:p w14:paraId="5B6C0B0E" w14:textId="77777777" w:rsidR="00FF695A" w:rsidRPr="0084375A" w:rsidRDefault="00FF695A" w:rsidP="008D67DC">
            <w:pPr>
              <w:spacing w:line="20" w:lineRule="atLeast"/>
              <w:jc w:val="center"/>
              <w:rPr>
                <w:sz w:val="16"/>
                <w:szCs w:val="16"/>
              </w:rPr>
            </w:pPr>
            <w:r w:rsidRPr="0084375A">
              <w:rPr>
                <w:sz w:val="16"/>
                <w:szCs w:val="16"/>
              </w:rPr>
              <w:t>Оригинал</w:t>
            </w:r>
          </w:p>
        </w:tc>
        <w:tc>
          <w:tcPr>
            <w:tcW w:w="1327" w:type="dxa"/>
            <w:vAlign w:val="center"/>
          </w:tcPr>
          <w:p w14:paraId="5AF0FFDC" w14:textId="77777777" w:rsidR="00FF695A" w:rsidRPr="0084375A" w:rsidRDefault="00FF695A" w:rsidP="008D67DC">
            <w:pPr>
              <w:spacing w:line="20" w:lineRule="atLeast"/>
              <w:jc w:val="center"/>
              <w:rPr>
                <w:sz w:val="16"/>
                <w:szCs w:val="16"/>
              </w:rPr>
            </w:pPr>
            <w:r w:rsidRPr="0084375A">
              <w:rPr>
                <w:sz w:val="16"/>
                <w:szCs w:val="16"/>
              </w:rPr>
              <w:t>1-2 стр</w:t>
            </w:r>
          </w:p>
        </w:tc>
      </w:tr>
    </w:tbl>
    <w:p w14:paraId="5F9A689E" w14:textId="77777777" w:rsidR="00FF695A" w:rsidRPr="0084375A" w:rsidRDefault="00FF695A" w:rsidP="00FF695A">
      <w:pPr>
        <w:tabs>
          <w:tab w:val="left" w:pos="11685"/>
        </w:tabs>
        <w:jc w:val="center"/>
        <w:rPr>
          <w:b/>
          <w:sz w:val="18"/>
          <w:szCs w:val="18"/>
        </w:rPr>
      </w:pPr>
    </w:p>
    <w:p w14:paraId="41AC62F2" w14:textId="77777777" w:rsidR="00FF695A" w:rsidRPr="0084375A" w:rsidRDefault="00FF695A" w:rsidP="00FF695A">
      <w:pPr>
        <w:tabs>
          <w:tab w:val="left" w:pos="11685"/>
        </w:tabs>
        <w:jc w:val="center"/>
        <w:rPr>
          <w:b/>
          <w:sz w:val="18"/>
          <w:szCs w:val="18"/>
          <w:lang w:val="en-US"/>
        </w:rPr>
      </w:pPr>
      <w:r w:rsidRPr="0084375A">
        <w:rPr>
          <w:rFonts w:eastAsia="Calibri"/>
          <w:b/>
          <w:sz w:val="18"/>
          <w:szCs w:val="18"/>
          <w:lang w:eastAsia="en-US"/>
        </w:rPr>
        <w:t>ТОО</w:t>
      </w:r>
      <w:r w:rsidRPr="0084375A">
        <w:rPr>
          <w:rFonts w:eastAsia="Calibri"/>
          <w:b/>
          <w:sz w:val="18"/>
          <w:szCs w:val="18"/>
          <w:lang w:val="en-US" w:eastAsia="en-US"/>
        </w:rPr>
        <w:t xml:space="preserve"> «MEDICAL MARKETING GROUP KZ»</w:t>
      </w:r>
    </w:p>
    <w:tbl>
      <w:tblPr>
        <w:tblW w:w="16039" w:type="dxa"/>
        <w:tblInd w:w="-859" w:type="dxa"/>
        <w:tblBorders>
          <w:top w:val="outset" w:sz="6" w:space="0" w:color="000000"/>
          <w:left w:val="outset" w:sz="6" w:space="0" w:color="000000"/>
          <w:bottom w:val="outset" w:sz="6" w:space="0" w:color="000000"/>
          <w:right w:val="outset" w:sz="6" w:space="0" w:color="000000"/>
        </w:tblBorders>
        <w:tblLayout w:type="fixed"/>
        <w:tblCellMar>
          <w:top w:w="12" w:type="dxa"/>
          <w:left w:w="12" w:type="dxa"/>
          <w:bottom w:w="12" w:type="dxa"/>
          <w:right w:w="12" w:type="dxa"/>
        </w:tblCellMar>
        <w:tblLook w:val="04A0" w:firstRow="1" w:lastRow="0" w:firstColumn="1" w:lastColumn="0" w:noHBand="0" w:noVBand="1"/>
      </w:tblPr>
      <w:tblGrid>
        <w:gridCol w:w="425"/>
        <w:gridCol w:w="4820"/>
        <w:gridCol w:w="1397"/>
        <w:gridCol w:w="3848"/>
        <w:gridCol w:w="3422"/>
        <w:gridCol w:w="1418"/>
        <w:gridCol w:w="709"/>
      </w:tblGrid>
      <w:tr w:rsidR="00FF695A" w:rsidRPr="0084375A" w14:paraId="4F7B4E7E"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D5CA6D3" w14:textId="77777777" w:rsidR="00FF695A" w:rsidRPr="0084375A" w:rsidRDefault="00FF695A" w:rsidP="008D67DC">
            <w:pPr>
              <w:jc w:val="center"/>
              <w:rPr>
                <w:rFonts w:eastAsia="Calibri"/>
                <w:b/>
                <w:sz w:val="16"/>
                <w:szCs w:val="16"/>
                <w:lang w:eastAsia="en-US"/>
              </w:rPr>
            </w:pPr>
            <w:r w:rsidRPr="0084375A">
              <w:rPr>
                <w:rFonts w:eastAsia="Calibri"/>
                <w:b/>
                <w:sz w:val="16"/>
                <w:szCs w:val="16"/>
                <w:lang w:eastAsia="en-US"/>
              </w:rPr>
              <w:t>№</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6789604" w14:textId="77777777" w:rsidR="00FF695A" w:rsidRPr="0084375A" w:rsidRDefault="00FF695A" w:rsidP="008D67DC">
            <w:pPr>
              <w:jc w:val="center"/>
              <w:rPr>
                <w:b/>
                <w:sz w:val="16"/>
                <w:szCs w:val="16"/>
              </w:rPr>
            </w:pPr>
            <w:r w:rsidRPr="0084375A">
              <w:rPr>
                <w:b/>
                <w:sz w:val="16"/>
                <w:szCs w:val="16"/>
              </w:rPr>
              <w:t>Наименование</w:t>
            </w:r>
            <w:r w:rsidRPr="0084375A">
              <w:rPr>
                <w:b/>
                <w:sz w:val="16"/>
                <w:szCs w:val="16"/>
              </w:rPr>
              <w:br/>
              <w:t>документа</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B1FD51E" w14:textId="77777777" w:rsidR="00FF695A" w:rsidRPr="0084375A" w:rsidRDefault="00FF695A" w:rsidP="008D67DC">
            <w:pPr>
              <w:jc w:val="center"/>
              <w:rPr>
                <w:b/>
                <w:sz w:val="16"/>
                <w:szCs w:val="16"/>
              </w:rPr>
            </w:pPr>
            <w:r w:rsidRPr="0084375A">
              <w:rPr>
                <w:b/>
                <w:sz w:val="16"/>
                <w:szCs w:val="16"/>
              </w:rPr>
              <w:t>Дата и номер</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F3FCC8C" w14:textId="77777777" w:rsidR="00FF695A" w:rsidRPr="0084375A" w:rsidRDefault="00FF695A" w:rsidP="008D67DC">
            <w:pPr>
              <w:jc w:val="center"/>
              <w:rPr>
                <w:b/>
                <w:sz w:val="16"/>
                <w:szCs w:val="16"/>
              </w:rPr>
            </w:pPr>
            <w:r w:rsidRPr="0084375A">
              <w:rPr>
                <w:b/>
                <w:sz w:val="16"/>
                <w:szCs w:val="16"/>
              </w:rPr>
              <w:t>Краткое</w:t>
            </w:r>
            <w:r w:rsidRPr="0084375A">
              <w:rPr>
                <w:b/>
                <w:sz w:val="16"/>
                <w:szCs w:val="16"/>
              </w:rPr>
              <w:br/>
              <w:t>содержание</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D96D8DE" w14:textId="77777777" w:rsidR="00FF695A" w:rsidRPr="0084375A" w:rsidRDefault="00FF695A" w:rsidP="008D67DC">
            <w:pPr>
              <w:jc w:val="center"/>
              <w:rPr>
                <w:b/>
                <w:sz w:val="16"/>
                <w:szCs w:val="16"/>
              </w:rPr>
            </w:pPr>
            <w:r w:rsidRPr="0084375A">
              <w:rPr>
                <w:b/>
                <w:sz w:val="16"/>
                <w:szCs w:val="16"/>
              </w:rPr>
              <w:t>Кем</w:t>
            </w:r>
            <w:r w:rsidRPr="0084375A">
              <w:rPr>
                <w:b/>
                <w:sz w:val="16"/>
                <w:szCs w:val="16"/>
              </w:rPr>
              <w:br/>
              <w:t>подписан</w:t>
            </w:r>
            <w:r w:rsidRPr="0084375A">
              <w:rPr>
                <w:b/>
                <w:sz w:val="16"/>
                <w:szCs w:val="16"/>
              </w:rPr>
              <w:br/>
              <w:t xml:space="preserve">документ </w:t>
            </w:r>
            <w:r w:rsidRPr="0084375A">
              <w:rPr>
                <w:b/>
                <w:color w:val="000000"/>
                <w:sz w:val="16"/>
                <w:szCs w:val="16"/>
                <w:lang w:eastAsia="en-US"/>
              </w:rPr>
              <w:t>(указать должность и Ф.И.О (при его наличии))</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0ABDD3" w14:textId="77777777" w:rsidR="00FF695A" w:rsidRPr="0084375A" w:rsidRDefault="00FF695A" w:rsidP="008D67DC">
            <w:pPr>
              <w:jc w:val="center"/>
              <w:rPr>
                <w:b/>
                <w:sz w:val="16"/>
                <w:szCs w:val="16"/>
              </w:rPr>
            </w:pPr>
            <w:r w:rsidRPr="0084375A">
              <w:rPr>
                <w:b/>
                <w:sz w:val="16"/>
                <w:szCs w:val="16"/>
              </w:rPr>
              <w:t>Оригинал, копия, нотариально засвидетельствованная копия (указать нужное)</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21272F" w14:textId="77777777" w:rsidR="00FF695A" w:rsidRPr="0084375A" w:rsidRDefault="00FF695A" w:rsidP="008D67DC">
            <w:pPr>
              <w:jc w:val="center"/>
              <w:rPr>
                <w:b/>
                <w:sz w:val="16"/>
                <w:szCs w:val="16"/>
              </w:rPr>
            </w:pPr>
            <w:r w:rsidRPr="0084375A">
              <w:rPr>
                <w:b/>
                <w:sz w:val="16"/>
                <w:szCs w:val="16"/>
              </w:rPr>
              <w:t>Номер стр.</w:t>
            </w:r>
          </w:p>
          <w:p w14:paraId="14E9269F" w14:textId="77777777" w:rsidR="00FF695A" w:rsidRPr="0084375A" w:rsidRDefault="00FF695A" w:rsidP="008D67DC">
            <w:pPr>
              <w:jc w:val="center"/>
              <w:rPr>
                <w:b/>
                <w:sz w:val="16"/>
                <w:szCs w:val="16"/>
              </w:rPr>
            </w:pPr>
          </w:p>
        </w:tc>
      </w:tr>
      <w:tr w:rsidR="00FF695A" w:rsidRPr="0084375A" w14:paraId="3E0350A2" w14:textId="77777777" w:rsidTr="00DD22E6">
        <w:trPr>
          <w:trHeight w:val="597"/>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87F2279" w14:textId="77777777" w:rsidR="00FF695A" w:rsidRPr="0084375A" w:rsidRDefault="00FF695A" w:rsidP="008D67DC">
            <w:pPr>
              <w:jc w:val="center"/>
              <w:rPr>
                <w:b/>
                <w:sz w:val="16"/>
                <w:szCs w:val="16"/>
              </w:rPr>
            </w:pPr>
            <w:r w:rsidRPr="0084375A">
              <w:rPr>
                <w:b/>
                <w:sz w:val="16"/>
                <w:szCs w:val="16"/>
              </w:rPr>
              <w:t>1</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05A489C" w14:textId="77777777" w:rsidR="00FF695A" w:rsidRPr="0084375A" w:rsidRDefault="00FF695A" w:rsidP="008D67DC">
            <w:pPr>
              <w:ind w:left="10"/>
              <w:jc w:val="center"/>
              <w:rPr>
                <w:sz w:val="16"/>
                <w:szCs w:val="16"/>
              </w:rPr>
            </w:pPr>
            <w:r w:rsidRPr="0084375A">
              <w:rPr>
                <w:rFonts w:eastAsia="Consolas"/>
                <w:color w:val="000000"/>
                <w:sz w:val="16"/>
                <w:szCs w:val="16"/>
                <w:lang w:eastAsia="en-US"/>
              </w:rPr>
              <w:t xml:space="preserve">Заявка на участие в тендере </w:t>
            </w:r>
          </w:p>
          <w:p w14:paraId="32A05B8B" w14:textId="77777777" w:rsidR="00FF695A" w:rsidRPr="0084375A" w:rsidRDefault="00FF695A" w:rsidP="008D67DC">
            <w:pPr>
              <w:jc w:val="center"/>
              <w:rPr>
                <w:sz w:val="16"/>
                <w:szCs w:val="16"/>
              </w:rPr>
            </w:pP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CE4B94A" w14:textId="77777777" w:rsidR="00FF695A" w:rsidRPr="0084375A" w:rsidRDefault="00FF695A" w:rsidP="008D67DC">
            <w:pPr>
              <w:jc w:val="center"/>
              <w:rPr>
                <w:sz w:val="16"/>
                <w:szCs w:val="16"/>
              </w:rPr>
            </w:pPr>
            <w:r w:rsidRPr="0084375A">
              <w:rPr>
                <w:sz w:val="16"/>
                <w:szCs w:val="16"/>
                <w:lang w:val="en-US"/>
              </w:rPr>
              <w:t>11</w:t>
            </w:r>
            <w:r w:rsidRPr="0084375A">
              <w:rPr>
                <w:sz w:val="16"/>
                <w:szCs w:val="16"/>
              </w:rPr>
              <w:t>.12.2024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DA524E5" w14:textId="77777777" w:rsidR="00FF695A" w:rsidRPr="0084375A" w:rsidRDefault="00FF695A" w:rsidP="008D67DC">
            <w:pPr>
              <w:ind w:left="10"/>
              <w:jc w:val="center"/>
              <w:rPr>
                <w:rFonts w:eastAsia="Consolas"/>
                <w:color w:val="000000"/>
                <w:sz w:val="16"/>
                <w:szCs w:val="16"/>
                <w:lang w:eastAsia="en-US"/>
              </w:rPr>
            </w:pPr>
            <w:r w:rsidRPr="0084375A">
              <w:rPr>
                <w:rFonts w:eastAsia="Consolas"/>
                <w:color w:val="000000"/>
                <w:sz w:val="16"/>
                <w:szCs w:val="16"/>
                <w:lang w:eastAsia="en-US"/>
              </w:rPr>
              <w:t xml:space="preserve">Заявка на участие в </w:t>
            </w:r>
          </w:p>
          <w:p w14:paraId="43855D4D" w14:textId="77777777" w:rsidR="00FF695A" w:rsidRPr="0084375A" w:rsidRDefault="00FF695A" w:rsidP="008D67DC">
            <w:pPr>
              <w:ind w:left="10"/>
              <w:jc w:val="center"/>
              <w:rPr>
                <w:sz w:val="16"/>
                <w:szCs w:val="16"/>
              </w:rPr>
            </w:pPr>
            <w:r w:rsidRPr="0084375A">
              <w:rPr>
                <w:rFonts w:eastAsia="Consolas"/>
                <w:color w:val="000000"/>
                <w:sz w:val="16"/>
                <w:szCs w:val="16"/>
                <w:lang w:eastAsia="en-US"/>
              </w:rPr>
              <w:t xml:space="preserve">тендере </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593367"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w:t>
            </w:r>
          </w:p>
          <w:p w14:paraId="6F15EDDA" w14:textId="77777777" w:rsidR="00FF695A" w:rsidRPr="0084375A" w:rsidRDefault="00FF695A" w:rsidP="008D67DC">
            <w:pPr>
              <w:jc w:val="center"/>
              <w:rPr>
                <w:color w:val="000000"/>
                <w:sz w:val="16"/>
                <w:szCs w:val="16"/>
              </w:rPr>
            </w:pPr>
            <w:r w:rsidRPr="0084375A">
              <w:rPr>
                <w:color w:val="000000"/>
                <w:sz w:val="16"/>
                <w:szCs w:val="16"/>
              </w:rPr>
              <w:t xml:space="preserve">ТОО </w:t>
            </w:r>
            <w:r w:rsidRPr="0084375A">
              <w:rPr>
                <w:rFonts w:eastAsia="Calibri"/>
                <w:sz w:val="16"/>
                <w:szCs w:val="16"/>
                <w:lang w:eastAsia="en-US"/>
              </w:rPr>
              <w:t>"MEDICAL MARKETING GROUP KZ (МЕДИКАЛ МАРКЕТИНГ ГРУПП КЗ)" Таксиди Е.В.</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752B2B7" w14:textId="77777777" w:rsidR="00FF695A" w:rsidRPr="0084375A" w:rsidRDefault="00FF695A" w:rsidP="008D67DC">
            <w:pPr>
              <w:jc w:val="center"/>
              <w:rPr>
                <w:sz w:val="16"/>
                <w:szCs w:val="16"/>
              </w:rPr>
            </w:pPr>
            <w:r w:rsidRPr="0084375A">
              <w:rPr>
                <w:sz w:val="16"/>
                <w:szCs w:val="16"/>
              </w:rPr>
              <w:t xml:space="preserve">Оригинал </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A9EED52" w14:textId="77777777" w:rsidR="00FF695A" w:rsidRPr="0084375A" w:rsidRDefault="00FF695A" w:rsidP="008D67DC">
            <w:pPr>
              <w:jc w:val="center"/>
              <w:rPr>
                <w:sz w:val="16"/>
                <w:szCs w:val="16"/>
              </w:rPr>
            </w:pPr>
            <w:r w:rsidRPr="0084375A">
              <w:rPr>
                <w:sz w:val="16"/>
                <w:szCs w:val="16"/>
              </w:rPr>
              <w:t>1-4</w:t>
            </w:r>
          </w:p>
        </w:tc>
      </w:tr>
      <w:tr w:rsidR="00FF695A" w:rsidRPr="0084375A" w14:paraId="3F7DFE40"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393BC8" w14:textId="77777777" w:rsidR="00FF695A" w:rsidRPr="0084375A" w:rsidRDefault="00FF695A" w:rsidP="008D67DC">
            <w:pPr>
              <w:jc w:val="center"/>
              <w:rPr>
                <w:b/>
                <w:sz w:val="16"/>
                <w:szCs w:val="16"/>
              </w:rPr>
            </w:pPr>
            <w:r w:rsidRPr="0084375A">
              <w:rPr>
                <w:b/>
                <w:sz w:val="16"/>
                <w:szCs w:val="16"/>
              </w:rPr>
              <w:t>2</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B734D5" w14:textId="77777777" w:rsidR="00FF695A" w:rsidRPr="0084375A" w:rsidRDefault="00FF695A" w:rsidP="008D67DC">
            <w:pPr>
              <w:jc w:val="center"/>
              <w:rPr>
                <w:sz w:val="16"/>
                <w:szCs w:val="16"/>
              </w:rPr>
            </w:pPr>
            <w:r w:rsidRPr="0084375A">
              <w:rPr>
                <w:sz w:val="16"/>
                <w:szCs w:val="16"/>
                <w:lang w:eastAsia="en-US"/>
              </w:rPr>
              <w:t xml:space="preserve">Справка о государственной регистрации юридического лица от </w:t>
            </w:r>
            <w:r w:rsidRPr="0084375A">
              <w:rPr>
                <w:sz w:val="16"/>
                <w:szCs w:val="16"/>
              </w:rPr>
              <w:t>18.07.2019 г.</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572ACAA" w14:textId="77777777" w:rsidR="00FF695A" w:rsidRPr="0084375A" w:rsidRDefault="00FF695A" w:rsidP="008D67DC">
            <w:pPr>
              <w:ind w:left="-10" w:right="-12" w:firstLine="10"/>
              <w:jc w:val="center"/>
              <w:rPr>
                <w:sz w:val="16"/>
                <w:szCs w:val="16"/>
              </w:rPr>
            </w:pPr>
            <w:r w:rsidRPr="0084375A">
              <w:rPr>
                <w:sz w:val="16"/>
                <w:szCs w:val="16"/>
              </w:rPr>
              <w:t>№ 101000091120475</w:t>
            </w:r>
          </w:p>
          <w:p w14:paraId="7B56D510" w14:textId="77777777" w:rsidR="00FF695A" w:rsidRPr="0084375A" w:rsidRDefault="00FF695A" w:rsidP="008D67DC">
            <w:pPr>
              <w:ind w:left="-10" w:right="-12"/>
              <w:jc w:val="center"/>
              <w:rPr>
                <w:sz w:val="16"/>
                <w:szCs w:val="16"/>
              </w:rPr>
            </w:pPr>
            <w:r w:rsidRPr="0084375A">
              <w:rPr>
                <w:sz w:val="16"/>
                <w:szCs w:val="16"/>
              </w:rPr>
              <w:t xml:space="preserve">от </w:t>
            </w:r>
            <w:r w:rsidRPr="0084375A">
              <w:rPr>
                <w:sz w:val="16"/>
                <w:szCs w:val="16"/>
                <w:lang w:val="en-US"/>
              </w:rPr>
              <w:t>1</w:t>
            </w:r>
            <w:r w:rsidRPr="0084375A">
              <w:rPr>
                <w:sz w:val="16"/>
                <w:szCs w:val="16"/>
              </w:rPr>
              <w:t>0.12.2024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D38C8D0" w14:textId="77777777" w:rsidR="00FF695A" w:rsidRPr="0084375A" w:rsidRDefault="00FF695A" w:rsidP="008D67DC">
            <w:pPr>
              <w:jc w:val="center"/>
              <w:rPr>
                <w:sz w:val="16"/>
                <w:szCs w:val="16"/>
                <w:lang w:eastAsia="en-US"/>
              </w:rPr>
            </w:pPr>
            <w:r w:rsidRPr="0084375A">
              <w:rPr>
                <w:sz w:val="16"/>
                <w:szCs w:val="16"/>
                <w:lang w:eastAsia="en-US"/>
              </w:rPr>
              <w:t xml:space="preserve">Справка о </w:t>
            </w:r>
          </w:p>
          <w:p w14:paraId="167CB319" w14:textId="77777777" w:rsidR="00FF695A" w:rsidRPr="0084375A" w:rsidRDefault="00FF695A" w:rsidP="008D67DC">
            <w:pPr>
              <w:jc w:val="center"/>
              <w:rPr>
                <w:sz w:val="16"/>
                <w:szCs w:val="16"/>
                <w:lang w:eastAsia="en-US"/>
              </w:rPr>
            </w:pPr>
            <w:r w:rsidRPr="0084375A">
              <w:rPr>
                <w:sz w:val="16"/>
                <w:szCs w:val="16"/>
                <w:lang w:eastAsia="en-US"/>
              </w:rPr>
              <w:t xml:space="preserve">государственной регистрации </w:t>
            </w:r>
          </w:p>
          <w:p w14:paraId="48EF9043" w14:textId="77777777" w:rsidR="00FF695A" w:rsidRPr="0084375A" w:rsidRDefault="00FF695A" w:rsidP="008D67DC">
            <w:pPr>
              <w:jc w:val="center"/>
              <w:rPr>
                <w:sz w:val="16"/>
                <w:szCs w:val="16"/>
              </w:rPr>
            </w:pPr>
            <w:r w:rsidRPr="0084375A">
              <w:rPr>
                <w:sz w:val="16"/>
                <w:szCs w:val="16"/>
                <w:lang w:eastAsia="en-US"/>
              </w:rPr>
              <w:t>юридического лица</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97E2D70" w14:textId="77777777" w:rsidR="00FF695A" w:rsidRPr="0084375A" w:rsidRDefault="00FF695A" w:rsidP="008D67DC">
            <w:pPr>
              <w:jc w:val="center"/>
              <w:rPr>
                <w:sz w:val="16"/>
                <w:szCs w:val="16"/>
              </w:rPr>
            </w:pPr>
            <w:r w:rsidRPr="0084375A">
              <w:rPr>
                <w:sz w:val="16"/>
                <w:szCs w:val="16"/>
              </w:rPr>
              <w:t>НАО «ГП «Правительство для граждан» по городу Алматы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A1E605"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60240D5" w14:textId="77777777" w:rsidR="00FF695A" w:rsidRPr="0084375A" w:rsidRDefault="00FF695A" w:rsidP="008D67DC">
            <w:pPr>
              <w:jc w:val="center"/>
              <w:rPr>
                <w:sz w:val="16"/>
                <w:szCs w:val="16"/>
                <w:lang w:val="en-US"/>
              </w:rPr>
            </w:pPr>
            <w:r w:rsidRPr="0084375A">
              <w:rPr>
                <w:sz w:val="16"/>
                <w:szCs w:val="16"/>
                <w:lang w:val="en-US"/>
              </w:rPr>
              <w:t>5-6</w:t>
            </w:r>
          </w:p>
        </w:tc>
      </w:tr>
      <w:tr w:rsidR="00FF695A" w:rsidRPr="0084375A" w14:paraId="164ED8CF"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F8FB30B" w14:textId="77777777" w:rsidR="00FF695A" w:rsidRPr="0084375A" w:rsidRDefault="00FF695A" w:rsidP="008D67DC">
            <w:pPr>
              <w:jc w:val="center"/>
              <w:rPr>
                <w:b/>
                <w:sz w:val="16"/>
                <w:szCs w:val="16"/>
                <w:lang w:val="en-US"/>
              </w:rPr>
            </w:pPr>
            <w:r w:rsidRPr="0084375A">
              <w:rPr>
                <w:b/>
                <w:sz w:val="16"/>
                <w:szCs w:val="16"/>
                <w:lang w:val="en-US"/>
              </w:rPr>
              <w:t>3</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6D48603" w14:textId="77777777" w:rsidR="00FF695A" w:rsidRPr="0084375A" w:rsidRDefault="00FF695A" w:rsidP="008D67DC">
            <w:pPr>
              <w:jc w:val="center"/>
              <w:rPr>
                <w:sz w:val="16"/>
                <w:szCs w:val="16"/>
                <w:lang w:val="en-US"/>
              </w:rPr>
            </w:pPr>
            <w:r w:rsidRPr="0084375A">
              <w:rPr>
                <w:sz w:val="16"/>
                <w:szCs w:val="16"/>
              </w:rPr>
              <w:t>Устав</w:t>
            </w:r>
            <w:r w:rsidRPr="0084375A">
              <w:rPr>
                <w:sz w:val="16"/>
                <w:szCs w:val="16"/>
                <w:lang w:val="en-US"/>
              </w:rPr>
              <w:t xml:space="preserve"> </w:t>
            </w:r>
            <w:r w:rsidRPr="0084375A">
              <w:rPr>
                <w:color w:val="000000"/>
                <w:sz w:val="16"/>
                <w:szCs w:val="16"/>
              </w:rPr>
              <w:t>ТОО</w:t>
            </w:r>
            <w:r w:rsidRPr="0084375A">
              <w:rPr>
                <w:color w:val="000000"/>
                <w:sz w:val="16"/>
                <w:szCs w:val="16"/>
                <w:lang w:val="en-US"/>
              </w:rPr>
              <w:t xml:space="preserve"> </w:t>
            </w:r>
            <w:r w:rsidRPr="0084375A">
              <w:rPr>
                <w:rFonts w:eastAsia="Calibri"/>
                <w:sz w:val="16"/>
                <w:szCs w:val="16"/>
                <w:lang w:val="en-US" w:eastAsia="en-US"/>
              </w:rPr>
              <w:t>"MEDICAL MARKETING GROUP KZ (</w:t>
            </w:r>
            <w:r w:rsidRPr="0084375A">
              <w:rPr>
                <w:rFonts w:eastAsia="Calibri"/>
                <w:sz w:val="16"/>
                <w:szCs w:val="16"/>
                <w:lang w:eastAsia="en-US"/>
              </w:rPr>
              <w:t>МЕДИКАЛ</w:t>
            </w:r>
            <w:r w:rsidRPr="0084375A">
              <w:rPr>
                <w:rFonts w:eastAsia="Calibri"/>
                <w:sz w:val="16"/>
                <w:szCs w:val="16"/>
                <w:lang w:val="en-US" w:eastAsia="en-US"/>
              </w:rPr>
              <w:t xml:space="preserve"> </w:t>
            </w:r>
            <w:r w:rsidRPr="0084375A">
              <w:rPr>
                <w:rFonts w:eastAsia="Calibri"/>
                <w:sz w:val="16"/>
                <w:szCs w:val="16"/>
                <w:lang w:eastAsia="en-US"/>
              </w:rPr>
              <w:t>МАРКЕТИНГ</w:t>
            </w:r>
            <w:r w:rsidRPr="0084375A">
              <w:rPr>
                <w:rFonts w:eastAsia="Calibri"/>
                <w:sz w:val="16"/>
                <w:szCs w:val="16"/>
                <w:lang w:val="en-US" w:eastAsia="en-US"/>
              </w:rPr>
              <w:t xml:space="preserve"> </w:t>
            </w:r>
            <w:r w:rsidRPr="0084375A">
              <w:rPr>
                <w:rFonts w:eastAsia="Calibri"/>
                <w:sz w:val="16"/>
                <w:szCs w:val="16"/>
                <w:lang w:eastAsia="en-US"/>
              </w:rPr>
              <w:t>ГРУПП</w:t>
            </w:r>
            <w:r w:rsidRPr="0084375A">
              <w:rPr>
                <w:rFonts w:eastAsia="Calibri"/>
                <w:sz w:val="16"/>
                <w:szCs w:val="16"/>
                <w:lang w:val="en-US" w:eastAsia="en-US"/>
              </w:rPr>
              <w:t xml:space="preserve"> </w:t>
            </w:r>
            <w:r w:rsidRPr="0084375A">
              <w:rPr>
                <w:rFonts w:eastAsia="Calibri"/>
                <w:sz w:val="16"/>
                <w:szCs w:val="16"/>
                <w:lang w:eastAsia="en-US"/>
              </w:rPr>
              <w:t>КЗ</w:t>
            </w:r>
            <w:r w:rsidRPr="0084375A">
              <w:rPr>
                <w:rFonts w:eastAsia="Calibri"/>
                <w:sz w:val="16"/>
                <w:szCs w:val="16"/>
                <w:lang w:val="en-US" w:eastAsia="en-US"/>
              </w:rPr>
              <w:t>)"</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225F2D6" w14:textId="77777777" w:rsidR="00FF695A" w:rsidRPr="0084375A" w:rsidRDefault="00FF695A" w:rsidP="008D67DC">
            <w:pPr>
              <w:jc w:val="center"/>
              <w:rPr>
                <w:sz w:val="16"/>
                <w:szCs w:val="16"/>
              </w:rPr>
            </w:pPr>
            <w:r w:rsidRPr="0084375A">
              <w:rPr>
                <w:sz w:val="16"/>
                <w:szCs w:val="16"/>
              </w:rPr>
              <w:t>б/н от 18.07.2019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4E1DC1A" w14:textId="77777777" w:rsidR="00FF695A" w:rsidRPr="0084375A" w:rsidRDefault="00FF695A" w:rsidP="008D67DC">
            <w:pPr>
              <w:jc w:val="center"/>
              <w:rPr>
                <w:sz w:val="16"/>
                <w:szCs w:val="16"/>
              </w:rPr>
            </w:pPr>
            <w:r w:rsidRPr="0084375A">
              <w:rPr>
                <w:sz w:val="16"/>
                <w:szCs w:val="16"/>
              </w:rPr>
              <w:t xml:space="preserve"> Устав </w:t>
            </w:r>
            <w:r w:rsidRPr="0084375A">
              <w:rPr>
                <w:color w:val="000000"/>
                <w:sz w:val="16"/>
                <w:szCs w:val="16"/>
              </w:rPr>
              <w:t xml:space="preserve">ТОО </w:t>
            </w:r>
            <w:r w:rsidRPr="0084375A">
              <w:rPr>
                <w:rFonts w:eastAsia="Calibri"/>
                <w:sz w:val="16"/>
                <w:szCs w:val="16"/>
                <w:lang w:eastAsia="en-US"/>
              </w:rPr>
              <w:t>"</w:t>
            </w:r>
            <w:r w:rsidRPr="0084375A">
              <w:rPr>
                <w:rFonts w:eastAsia="Calibri"/>
                <w:sz w:val="16"/>
                <w:szCs w:val="16"/>
                <w:lang w:val="en-US" w:eastAsia="en-US"/>
              </w:rPr>
              <w:t>MEDICAL</w:t>
            </w:r>
            <w:r w:rsidRPr="0084375A">
              <w:rPr>
                <w:rFonts w:eastAsia="Calibri"/>
                <w:sz w:val="16"/>
                <w:szCs w:val="16"/>
                <w:lang w:eastAsia="en-US"/>
              </w:rPr>
              <w:t xml:space="preserve"> </w:t>
            </w:r>
            <w:r w:rsidRPr="0084375A">
              <w:rPr>
                <w:rFonts w:eastAsia="Calibri"/>
                <w:sz w:val="16"/>
                <w:szCs w:val="16"/>
                <w:lang w:val="en-US" w:eastAsia="en-US"/>
              </w:rPr>
              <w:t>MARKETING</w:t>
            </w:r>
            <w:r w:rsidRPr="0084375A">
              <w:rPr>
                <w:rFonts w:eastAsia="Calibri"/>
                <w:sz w:val="16"/>
                <w:szCs w:val="16"/>
                <w:lang w:eastAsia="en-US"/>
              </w:rPr>
              <w:t xml:space="preserve"> </w:t>
            </w:r>
            <w:r w:rsidRPr="0084375A">
              <w:rPr>
                <w:rFonts w:eastAsia="Calibri"/>
                <w:sz w:val="16"/>
                <w:szCs w:val="16"/>
                <w:lang w:val="en-US" w:eastAsia="en-US"/>
              </w:rPr>
              <w:t>GROUP</w:t>
            </w:r>
            <w:r w:rsidRPr="0084375A">
              <w:rPr>
                <w:rFonts w:eastAsia="Calibri"/>
                <w:sz w:val="16"/>
                <w:szCs w:val="16"/>
                <w:lang w:eastAsia="en-US"/>
              </w:rPr>
              <w:t xml:space="preserve"> </w:t>
            </w:r>
            <w:r w:rsidRPr="0084375A">
              <w:rPr>
                <w:rFonts w:eastAsia="Calibri"/>
                <w:sz w:val="16"/>
                <w:szCs w:val="16"/>
                <w:lang w:val="en-US" w:eastAsia="en-US"/>
              </w:rPr>
              <w:t>KZ</w:t>
            </w:r>
            <w:r w:rsidRPr="0084375A">
              <w:rPr>
                <w:rFonts w:eastAsia="Calibri"/>
                <w:sz w:val="16"/>
                <w:szCs w:val="16"/>
                <w:lang w:eastAsia="en-US"/>
              </w:rPr>
              <w:t xml:space="preserve"> (МЕДИКАЛ МАРКЕТИНГ ГРУПП КЗ)"</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7C59B8D" w14:textId="77777777" w:rsidR="00FF695A" w:rsidRPr="0084375A" w:rsidRDefault="00FF695A" w:rsidP="008D67DC">
            <w:pPr>
              <w:jc w:val="center"/>
              <w:rPr>
                <w:color w:val="000000"/>
                <w:sz w:val="16"/>
                <w:szCs w:val="16"/>
                <w:lang w:val="en-US"/>
              </w:rPr>
            </w:pPr>
            <w:r w:rsidRPr="0084375A">
              <w:rPr>
                <w:color w:val="000000"/>
                <w:sz w:val="16"/>
                <w:szCs w:val="16"/>
              </w:rPr>
              <w:t>Учредитель</w:t>
            </w:r>
            <w:r w:rsidRPr="0084375A">
              <w:rPr>
                <w:color w:val="000000"/>
                <w:sz w:val="16"/>
                <w:szCs w:val="16"/>
                <w:lang w:val="en-US"/>
              </w:rPr>
              <w:t xml:space="preserve"> </w:t>
            </w:r>
            <w:r w:rsidRPr="0084375A">
              <w:rPr>
                <w:color w:val="000000"/>
                <w:sz w:val="16"/>
                <w:szCs w:val="16"/>
              </w:rPr>
              <w:t>Директор</w:t>
            </w:r>
            <w:r w:rsidRPr="0084375A">
              <w:rPr>
                <w:color w:val="000000"/>
                <w:sz w:val="16"/>
                <w:szCs w:val="16"/>
                <w:lang w:val="en-US"/>
              </w:rPr>
              <w:t xml:space="preserve"> «Medical Marketing               Group LLC»</w:t>
            </w:r>
          </w:p>
          <w:p w14:paraId="62ED3C59" w14:textId="77777777" w:rsidR="00FF695A" w:rsidRPr="0084375A" w:rsidRDefault="00FF695A" w:rsidP="008D67DC">
            <w:pPr>
              <w:jc w:val="center"/>
              <w:rPr>
                <w:color w:val="000000"/>
                <w:sz w:val="16"/>
                <w:szCs w:val="16"/>
              </w:rPr>
            </w:pPr>
            <w:r w:rsidRPr="0084375A">
              <w:rPr>
                <w:color w:val="000000"/>
                <w:sz w:val="16"/>
                <w:szCs w:val="16"/>
                <w:lang w:val="en-US"/>
              </w:rPr>
              <w:t xml:space="preserve"> </w:t>
            </w:r>
            <w:r w:rsidRPr="0084375A">
              <w:rPr>
                <w:color w:val="000000"/>
                <w:sz w:val="16"/>
                <w:szCs w:val="16"/>
              </w:rPr>
              <w:t>Михаил О. Дорфман</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2311127" w14:textId="77777777" w:rsidR="00FF695A" w:rsidRPr="0084375A" w:rsidRDefault="00FF695A" w:rsidP="008D67DC">
            <w:pPr>
              <w:jc w:val="center"/>
              <w:rPr>
                <w:sz w:val="16"/>
                <w:szCs w:val="16"/>
                <w:lang w:val="en-US"/>
              </w:rPr>
            </w:pPr>
            <w:r w:rsidRPr="0084375A">
              <w:rPr>
                <w:sz w:val="16"/>
                <w:szCs w:val="16"/>
              </w:rPr>
              <w:t>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6BD171" w14:textId="77777777" w:rsidR="00FF695A" w:rsidRPr="0084375A" w:rsidRDefault="00FF695A" w:rsidP="008D67DC">
            <w:pPr>
              <w:jc w:val="center"/>
              <w:rPr>
                <w:sz w:val="16"/>
                <w:szCs w:val="16"/>
              </w:rPr>
            </w:pPr>
            <w:r w:rsidRPr="0084375A">
              <w:rPr>
                <w:sz w:val="16"/>
                <w:szCs w:val="16"/>
              </w:rPr>
              <w:t>7-22</w:t>
            </w:r>
          </w:p>
        </w:tc>
      </w:tr>
      <w:tr w:rsidR="00FF695A" w:rsidRPr="0084375A" w14:paraId="2CCFA058"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9E0414F" w14:textId="77777777" w:rsidR="00FF695A" w:rsidRPr="0084375A" w:rsidRDefault="00FF695A" w:rsidP="008D67DC">
            <w:pPr>
              <w:jc w:val="center"/>
              <w:rPr>
                <w:b/>
                <w:sz w:val="16"/>
                <w:szCs w:val="16"/>
              </w:rPr>
            </w:pPr>
            <w:r w:rsidRPr="0084375A">
              <w:rPr>
                <w:b/>
                <w:sz w:val="16"/>
                <w:szCs w:val="16"/>
              </w:rPr>
              <w:lastRenderedPageBreak/>
              <w:t>4</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B3651CF" w14:textId="77777777" w:rsidR="00FF695A" w:rsidRPr="0084375A" w:rsidRDefault="00FF695A" w:rsidP="008D67DC">
            <w:pPr>
              <w:jc w:val="center"/>
              <w:rPr>
                <w:sz w:val="16"/>
                <w:szCs w:val="16"/>
              </w:rPr>
            </w:pPr>
            <w:r w:rsidRPr="0084375A">
              <w:rPr>
                <w:sz w:val="16"/>
                <w:szCs w:val="16"/>
                <w:lang w:eastAsia="en-US"/>
              </w:rPr>
              <w:t xml:space="preserve">Приказ о продлении полномочий Генерального директора </w:t>
            </w:r>
            <w:r w:rsidRPr="0084375A">
              <w:rPr>
                <w:color w:val="000000"/>
                <w:sz w:val="16"/>
                <w:szCs w:val="16"/>
              </w:rPr>
              <w:t xml:space="preserve">ТОО </w:t>
            </w:r>
            <w:r w:rsidRPr="0084375A">
              <w:rPr>
                <w:rFonts w:eastAsia="Calibri"/>
                <w:sz w:val="16"/>
                <w:szCs w:val="16"/>
                <w:lang w:eastAsia="en-US"/>
              </w:rPr>
              <w:t>"MEDICAL MARKETING GROUP KZ (МЕДИКАЛ МАРКЕТИНГ ГРУПП КЗ)"</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DED516F" w14:textId="77777777" w:rsidR="00FF695A" w:rsidRPr="0084375A" w:rsidRDefault="00FF695A" w:rsidP="008D67DC">
            <w:pPr>
              <w:jc w:val="center"/>
              <w:rPr>
                <w:sz w:val="16"/>
                <w:szCs w:val="16"/>
              </w:rPr>
            </w:pPr>
            <w:r w:rsidRPr="0084375A">
              <w:rPr>
                <w:sz w:val="16"/>
                <w:szCs w:val="16"/>
              </w:rPr>
              <w:t>№ 34 от 19.07.2024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459E3FF" w14:textId="77777777" w:rsidR="00FF695A" w:rsidRPr="0084375A" w:rsidRDefault="00FF695A" w:rsidP="008D67DC">
            <w:pPr>
              <w:jc w:val="center"/>
              <w:rPr>
                <w:sz w:val="16"/>
                <w:szCs w:val="16"/>
              </w:rPr>
            </w:pPr>
            <w:r w:rsidRPr="0084375A">
              <w:rPr>
                <w:sz w:val="16"/>
                <w:szCs w:val="16"/>
                <w:lang w:eastAsia="en-US"/>
              </w:rPr>
              <w:t xml:space="preserve">Приказ о продлении полномочий Генерального директора </w:t>
            </w:r>
            <w:r w:rsidRPr="0084375A">
              <w:rPr>
                <w:color w:val="000000"/>
                <w:sz w:val="16"/>
                <w:szCs w:val="16"/>
              </w:rPr>
              <w:t xml:space="preserve">ТОО </w:t>
            </w:r>
            <w:r w:rsidRPr="0084375A">
              <w:rPr>
                <w:rFonts w:eastAsia="Calibri"/>
                <w:sz w:val="16"/>
                <w:szCs w:val="16"/>
                <w:lang w:eastAsia="en-US"/>
              </w:rPr>
              <w:t xml:space="preserve">"MEDICAL MARKETING GROUP KZ (МЕДИКАЛ МАРКЕТИНГ ГРУПП КЗ) </w:t>
            </w:r>
            <w:r w:rsidRPr="0084375A">
              <w:rPr>
                <w:sz w:val="16"/>
                <w:szCs w:val="16"/>
                <w:lang w:eastAsia="en-US"/>
              </w:rPr>
              <w:t>Таксиди Е.В.</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78C6ADB"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w:t>
            </w:r>
          </w:p>
          <w:p w14:paraId="50EC1665" w14:textId="77777777" w:rsidR="00FF695A" w:rsidRPr="0084375A" w:rsidRDefault="00FF695A" w:rsidP="008D67DC">
            <w:pPr>
              <w:jc w:val="center"/>
              <w:rPr>
                <w:color w:val="000000"/>
                <w:sz w:val="16"/>
                <w:szCs w:val="16"/>
              </w:rPr>
            </w:pPr>
            <w:r w:rsidRPr="0084375A">
              <w:rPr>
                <w:color w:val="000000"/>
                <w:sz w:val="16"/>
                <w:szCs w:val="16"/>
              </w:rPr>
              <w:t xml:space="preserve">ТОО </w:t>
            </w:r>
            <w:r w:rsidRPr="0084375A">
              <w:rPr>
                <w:rFonts w:eastAsia="Calibri"/>
                <w:sz w:val="16"/>
                <w:szCs w:val="16"/>
                <w:lang w:eastAsia="en-US"/>
              </w:rPr>
              <w:t>"MEDICAL MARKETING GROUP KZ (МЕДИКАЛ МАРКЕТИНГ ГРУПП КЗ)" Таксиди Е.В.</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23FB6F" w14:textId="77777777" w:rsidR="00FF695A" w:rsidRPr="0084375A" w:rsidRDefault="00FF695A" w:rsidP="008D67DC">
            <w:pPr>
              <w:jc w:val="center"/>
              <w:rPr>
                <w:sz w:val="16"/>
                <w:szCs w:val="16"/>
              </w:rPr>
            </w:pPr>
            <w:r w:rsidRPr="0084375A">
              <w:rPr>
                <w:sz w:val="16"/>
                <w:szCs w:val="16"/>
              </w:rPr>
              <w:t>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B718386" w14:textId="77777777" w:rsidR="00FF695A" w:rsidRPr="0084375A" w:rsidRDefault="00FF695A" w:rsidP="008D67DC">
            <w:pPr>
              <w:jc w:val="center"/>
              <w:rPr>
                <w:sz w:val="16"/>
                <w:szCs w:val="16"/>
                <w:lang w:val="en-US"/>
              </w:rPr>
            </w:pPr>
            <w:r w:rsidRPr="0084375A">
              <w:rPr>
                <w:sz w:val="16"/>
                <w:szCs w:val="16"/>
              </w:rPr>
              <w:t>23-2</w:t>
            </w:r>
            <w:r w:rsidRPr="0084375A">
              <w:rPr>
                <w:sz w:val="16"/>
                <w:szCs w:val="16"/>
                <w:lang w:val="en-US"/>
              </w:rPr>
              <w:t>4</w:t>
            </w:r>
          </w:p>
        </w:tc>
      </w:tr>
      <w:tr w:rsidR="00FF695A" w:rsidRPr="0084375A" w14:paraId="4D5C50B1" w14:textId="77777777" w:rsidTr="00DD22E6">
        <w:trPr>
          <w:trHeight w:val="423"/>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4722B1" w14:textId="77777777" w:rsidR="00FF695A" w:rsidRPr="0084375A" w:rsidRDefault="00FF695A" w:rsidP="008D67DC">
            <w:pPr>
              <w:jc w:val="center"/>
              <w:rPr>
                <w:b/>
                <w:sz w:val="16"/>
                <w:szCs w:val="16"/>
              </w:rPr>
            </w:pPr>
            <w:r w:rsidRPr="0084375A">
              <w:rPr>
                <w:b/>
                <w:sz w:val="16"/>
                <w:szCs w:val="16"/>
              </w:rPr>
              <w:t>5</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80AA829" w14:textId="77777777" w:rsidR="00FF695A" w:rsidRPr="0084375A" w:rsidRDefault="00FF695A" w:rsidP="008D67DC">
            <w:pPr>
              <w:jc w:val="center"/>
              <w:rPr>
                <w:sz w:val="16"/>
                <w:szCs w:val="16"/>
              </w:rPr>
            </w:pPr>
            <w:r w:rsidRPr="0084375A">
              <w:rPr>
                <w:sz w:val="16"/>
                <w:szCs w:val="16"/>
              </w:rPr>
              <w:t xml:space="preserve">Талон о приеме уведомления о начале деятельности  по оптовой реализации медицинских изделий </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E1E7CA" w14:textId="77777777" w:rsidR="00FF695A" w:rsidRPr="0084375A" w:rsidRDefault="00FF695A" w:rsidP="008D67DC">
            <w:pPr>
              <w:jc w:val="center"/>
              <w:rPr>
                <w:sz w:val="16"/>
                <w:szCs w:val="16"/>
              </w:rPr>
            </w:pPr>
            <w:r w:rsidRPr="0084375A">
              <w:rPr>
                <w:sz w:val="16"/>
                <w:szCs w:val="16"/>
              </w:rPr>
              <w:t>KZ39UCA00020000 от 19.</w:t>
            </w:r>
            <w:r w:rsidRPr="0084375A">
              <w:rPr>
                <w:sz w:val="16"/>
                <w:szCs w:val="16"/>
                <w:lang w:val="en-US"/>
              </w:rPr>
              <w:t>1</w:t>
            </w:r>
            <w:r w:rsidRPr="0084375A">
              <w:rPr>
                <w:sz w:val="16"/>
                <w:szCs w:val="16"/>
              </w:rPr>
              <w:t>0.2021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860161" w14:textId="77777777" w:rsidR="00FF695A" w:rsidRPr="0084375A" w:rsidRDefault="00FF695A" w:rsidP="008D67DC">
            <w:pPr>
              <w:jc w:val="center"/>
              <w:rPr>
                <w:sz w:val="16"/>
                <w:szCs w:val="16"/>
              </w:rPr>
            </w:pPr>
            <w:r w:rsidRPr="0084375A">
              <w:rPr>
                <w:sz w:val="16"/>
                <w:szCs w:val="16"/>
              </w:rPr>
              <w:t>Талон о приеме уведомления о начале деятельности  по оптовой реализации медицинских изделий</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3EFCDA5" w14:textId="77777777" w:rsidR="00FF695A" w:rsidRPr="0084375A" w:rsidRDefault="00FF695A" w:rsidP="008D67DC">
            <w:pPr>
              <w:jc w:val="center"/>
              <w:rPr>
                <w:color w:val="000000"/>
                <w:sz w:val="16"/>
                <w:szCs w:val="16"/>
              </w:rPr>
            </w:pPr>
            <w:r w:rsidRPr="0084375A">
              <w:rPr>
                <w:sz w:val="16"/>
                <w:szCs w:val="16"/>
              </w:rPr>
              <w:t>РГУ "Департамент Комитета медицинского и фармацевтического контроля МЗ РК по городу Алматы"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B0D988"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895FECA" w14:textId="77777777" w:rsidR="00FF695A" w:rsidRPr="0084375A" w:rsidRDefault="00FF695A" w:rsidP="008D67DC">
            <w:pPr>
              <w:jc w:val="center"/>
              <w:rPr>
                <w:sz w:val="16"/>
                <w:szCs w:val="16"/>
                <w:lang w:val="en-US"/>
              </w:rPr>
            </w:pPr>
            <w:r w:rsidRPr="0084375A">
              <w:rPr>
                <w:sz w:val="16"/>
                <w:szCs w:val="16"/>
                <w:lang w:val="en-US"/>
              </w:rPr>
              <w:t>25-26</w:t>
            </w:r>
          </w:p>
        </w:tc>
      </w:tr>
      <w:tr w:rsidR="00FF695A" w:rsidRPr="0084375A" w14:paraId="0EF190AC" w14:textId="77777777" w:rsidTr="00DD22E6">
        <w:trPr>
          <w:trHeight w:val="402"/>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99070D0" w14:textId="77777777" w:rsidR="00FF695A" w:rsidRPr="0084375A" w:rsidRDefault="00FF695A" w:rsidP="008D67DC">
            <w:pPr>
              <w:jc w:val="center"/>
              <w:rPr>
                <w:b/>
                <w:sz w:val="16"/>
                <w:szCs w:val="16"/>
              </w:rPr>
            </w:pPr>
            <w:r w:rsidRPr="0084375A">
              <w:rPr>
                <w:b/>
                <w:sz w:val="16"/>
                <w:szCs w:val="16"/>
              </w:rPr>
              <w:t>6</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544C596" w14:textId="77777777" w:rsidR="00FF695A" w:rsidRPr="0084375A" w:rsidRDefault="00FF695A" w:rsidP="008D67DC">
            <w:pPr>
              <w:jc w:val="center"/>
              <w:rPr>
                <w:sz w:val="16"/>
                <w:szCs w:val="16"/>
              </w:rPr>
            </w:pPr>
            <w:r w:rsidRPr="0084375A">
              <w:rPr>
                <w:sz w:val="16"/>
                <w:szCs w:val="16"/>
                <w:lang w:eastAsia="en-US"/>
              </w:rPr>
              <w:t>Талон о приеме уведомления о начале деятельности по розничной реализации медицинских изделий</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A5CE628" w14:textId="77777777" w:rsidR="00FF695A" w:rsidRPr="0084375A" w:rsidRDefault="00FF695A" w:rsidP="008D67DC">
            <w:pPr>
              <w:jc w:val="center"/>
              <w:rPr>
                <w:sz w:val="16"/>
                <w:szCs w:val="16"/>
              </w:rPr>
            </w:pPr>
            <w:r w:rsidRPr="0084375A">
              <w:rPr>
                <w:sz w:val="16"/>
                <w:szCs w:val="16"/>
              </w:rPr>
              <w:t>KZ73UBC00028393 от 12.11.2021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8F65E20" w14:textId="77777777" w:rsidR="00FF695A" w:rsidRPr="0084375A" w:rsidRDefault="00FF695A" w:rsidP="008D67DC">
            <w:pPr>
              <w:jc w:val="center"/>
              <w:rPr>
                <w:sz w:val="16"/>
                <w:szCs w:val="16"/>
              </w:rPr>
            </w:pPr>
            <w:r w:rsidRPr="0084375A">
              <w:rPr>
                <w:sz w:val="16"/>
                <w:szCs w:val="16"/>
                <w:lang w:eastAsia="en-US"/>
              </w:rPr>
              <w:t>Талон о приеме уведомления о начале деятельности по розничной реализации медицинских изделий</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E85EA69" w14:textId="77777777" w:rsidR="00FF695A" w:rsidRPr="0084375A" w:rsidRDefault="00FF695A" w:rsidP="008D67DC">
            <w:pPr>
              <w:jc w:val="center"/>
              <w:rPr>
                <w:sz w:val="16"/>
                <w:szCs w:val="16"/>
              </w:rPr>
            </w:pPr>
            <w:r w:rsidRPr="0084375A">
              <w:rPr>
                <w:sz w:val="16"/>
                <w:szCs w:val="16"/>
              </w:rPr>
              <w:t>РГУ "Департамент Комитета медицинского и фармацевтического контроля МЗ РК по городу Алматы"</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27E907E"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C79FD27" w14:textId="77777777" w:rsidR="00FF695A" w:rsidRPr="0084375A" w:rsidRDefault="00FF695A" w:rsidP="008D67DC">
            <w:pPr>
              <w:jc w:val="center"/>
              <w:rPr>
                <w:sz w:val="16"/>
                <w:szCs w:val="16"/>
                <w:lang w:val="en-US"/>
              </w:rPr>
            </w:pPr>
            <w:r w:rsidRPr="0084375A">
              <w:rPr>
                <w:sz w:val="16"/>
                <w:szCs w:val="16"/>
                <w:lang w:val="en-US"/>
              </w:rPr>
              <w:t>27-28</w:t>
            </w:r>
          </w:p>
        </w:tc>
      </w:tr>
      <w:tr w:rsidR="00FF695A" w:rsidRPr="0084375A" w14:paraId="7CDAD290"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47BF3E" w14:textId="77777777" w:rsidR="00FF695A" w:rsidRPr="0084375A" w:rsidRDefault="00FF695A" w:rsidP="008D67DC">
            <w:pPr>
              <w:jc w:val="center"/>
              <w:rPr>
                <w:b/>
                <w:sz w:val="16"/>
                <w:szCs w:val="16"/>
              </w:rPr>
            </w:pPr>
            <w:r w:rsidRPr="0084375A">
              <w:rPr>
                <w:b/>
                <w:sz w:val="16"/>
                <w:szCs w:val="16"/>
              </w:rPr>
              <w:t>7</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F80A689" w14:textId="77777777" w:rsidR="00FF695A" w:rsidRPr="0084375A" w:rsidRDefault="00FF695A" w:rsidP="008D67DC">
            <w:pPr>
              <w:jc w:val="center"/>
              <w:rPr>
                <w:sz w:val="16"/>
                <w:szCs w:val="16"/>
              </w:rPr>
            </w:pPr>
            <w:r w:rsidRPr="0084375A">
              <w:rPr>
                <w:sz w:val="16"/>
                <w:szCs w:val="16"/>
              </w:rPr>
              <w:t>Сведения об отсутствии (наличии) задолженности, учет по которым ведется в органах гос. доходов</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58196A8" w14:textId="77777777" w:rsidR="00FF695A" w:rsidRPr="0084375A" w:rsidRDefault="00FF695A" w:rsidP="008D67DC">
            <w:pPr>
              <w:ind w:left="-28"/>
              <w:jc w:val="center"/>
              <w:rPr>
                <w:sz w:val="16"/>
                <w:szCs w:val="16"/>
              </w:rPr>
            </w:pPr>
            <w:r w:rsidRPr="0084375A">
              <w:rPr>
                <w:sz w:val="16"/>
                <w:szCs w:val="16"/>
              </w:rPr>
              <w:t>№ 101000091120172</w:t>
            </w:r>
          </w:p>
          <w:p w14:paraId="077D906A" w14:textId="77777777" w:rsidR="00FF695A" w:rsidRPr="0084375A" w:rsidRDefault="00FF695A" w:rsidP="008D67DC">
            <w:pPr>
              <w:ind w:left="-28"/>
              <w:jc w:val="center"/>
              <w:rPr>
                <w:sz w:val="16"/>
                <w:szCs w:val="16"/>
                <w:lang w:val="en-US"/>
              </w:rPr>
            </w:pPr>
            <w:r w:rsidRPr="0084375A">
              <w:rPr>
                <w:sz w:val="16"/>
                <w:szCs w:val="16"/>
              </w:rPr>
              <w:t xml:space="preserve">от </w:t>
            </w:r>
            <w:r w:rsidRPr="0084375A">
              <w:rPr>
                <w:sz w:val="16"/>
                <w:szCs w:val="16"/>
                <w:lang w:val="en-US"/>
              </w:rPr>
              <w:t>1</w:t>
            </w:r>
            <w:r w:rsidRPr="0084375A">
              <w:rPr>
                <w:sz w:val="16"/>
                <w:szCs w:val="16"/>
              </w:rPr>
              <w:t>0.12.2024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719DCD7" w14:textId="77777777" w:rsidR="00FF695A" w:rsidRPr="0084375A" w:rsidRDefault="00FF695A" w:rsidP="008D67DC">
            <w:pPr>
              <w:jc w:val="center"/>
              <w:rPr>
                <w:sz w:val="16"/>
                <w:szCs w:val="16"/>
              </w:rPr>
            </w:pPr>
            <w:r w:rsidRPr="0084375A">
              <w:rPr>
                <w:sz w:val="16"/>
                <w:szCs w:val="16"/>
              </w:rPr>
              <w:t>Сведения об отсутствии (наличии) задолженности, учет по которым ведется в органах гос. доходов</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63A15FF" w14:textId="77777777" w:rsidR="00FF695A" w:rsidRPr="0084375A" w:rsidRDefault="00FF695A" w:rsidP="008D67DC">
            <w:pPr>
              <w:jc w:val="center"/>
              <w:rPr>
                <w:sz w:val="16"/>
                <w:szCs w:val="16"/>
              </w:rPr>
            </w:pPr>
            <w:r w:rsidRPr="0084375A">
              <w:rPr>
                <w:sz w:val="16"/>
                <w:szCs w:val="16"/>
              </w:rPr>
              <w:t>РГУ «Управление государственных доходов по Медеускому району  Департамента государственных доходов по г. Алматы Комитета гос-ных доходов Министерства финансов РК</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6AB512"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1B160C9" w14:textId="77777777" w:rsidR="00FF695A" w:rsidRPr="0084375A" w:rsidRDefault="00FF695A" w:rsidP="008D67DC">
            <w:pPr>
              <w:jc w:val="center"/>
              <w:rPr>
                <w:sz w:val="16"/>
                <w:szCs w:val="16"/>
                <w:lang w:val="en-US"/>
              </w:rPr>
            </w:pPr>
            <w:r w:rsidRPr="0084375A">
              <w:rPr>
                <w:sz w:val="16"/>
                <w:szCs w:val="16"/>
                <w:lang w:val="en-US"/>
              </w:rPr>
              <w:t>29-38</w:t>
            </w:r>
          </w:p>
        </w:tc>
      </w:tr>
      <w:tr w:rsidR="00FF695A" w:rsidRPr="0084375A" w14:paraId="58922A5E"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1CCCC74" w14:textId="77777777" w:rsidR="00FF695A" w:rsidRPr="0084375A" w:rsidRDefault="00FF695A" w:rsidP="008D67DC">
            <w:pPr>
              <w:jc w:val="center"/>
              <w:rPr>
                <w:b/>
                <w:sz w:val="16"/>
                <w:szCs w:val="16"/>
              </w:rPr>
            </w:pPr>
            <w:r w:rsidRPr="0084375A">
              <w:rPr>
                <w:b/>
                <w:sz w:val="16"/>
                <w:szCs w:val="16"/>
              </w:rPr>
              <w:t>8</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8CC7EF1" w14:textId="77777777" w:rsidR="00FF695A" w:rsidRPr="0084375A" w:rsidRDefault="00FF695A" w:rsidP="008D67DC">
            <w:pPr>
              <w:ind w:left="10"/>
              <w:jc w:val="center"/>
              <w:rPr>
                <w:sz w:val="16"/>
                <w:szCs w:val="16"/>
              </w:rPr>
            </w:pPr>
            <w:r w:rsidRPr="0084375A">
              <w:rPr>
                <w:sz w:val="16"/>
                <w:szCs w:val="16"/>
              </w:rPr>
              <w:t xml:space="preserve">Ценовое предложение </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82EC6AF" w14:textId="77777777" w:rsidR="00FF695A" w:rsidRPr="0084375A" w:rsidRDefault="00FF695A" w:rsidP="008D67DC">
            <w:pPr>
              <w:jc w:val="center"/>
              <w:rPr>
                <w:sz w:val="16"/>
                <w:szCs w:val="16"/>
              </w:rPr>
            </w:pPr>
            <w:r w:rsidRPr="0084375A">
              <w:rPr>
                <w:sz w:val="16"/>
                <w:szCs w:val="16"/>
                <w:lang w:val="en-US"/>
              </w:rPr>
              <w:t>1</w:t>
            </w:r>
            <w:r w:rsidRPr="0084375A">
              <w:rPr>
                <w:sz w:val="16"/>
                <w:szCs w:val="16"/>
              </w:rPr>
              <w:t>1.12.2024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588E6F6" w14:textId="77777777" w:rsidR="00FF695A" w:rsidRPr="0084375A" w:rsidRDefault="00FF695A" w:rsidP="008D67DC">
            <w:pPr>
              <w:jc w:val="center"/>
              <w:rPr>
                <w:color w:val="000000"/>
                <w:sz w:val="16"/>
                <w:szCs w:val="16"/>
              </w:rPr>
            </w:pPr>
            <w:r w:rsidRPr="0084375A">
              <w:rPr>
                <w:sz w:val="16"/>
                <w:szCs w:val="16"/>
              </w:rPr>
              <w:t>Ценовое предложение по</w:t>
            </w:r>
            <w:r w:rsidRPr="0084375A">
              <w:rPr>
                <w:rFonts w:eastAsia="Consolas"/>
                <w:color w:val="000000"/>
                <w:sz w:val="16"/>
                <w:szCs w:val="16"/>
                <w:lang w:eastAsia="en-US"/>
              </w:rPr>
              <w:t xml:space="preserve"> </w:t>
            </w:r>
            <w:r w:rsidRPr="0084375A">
              <w:rPr>
                <w:sz w:val="16"/>
                <w:szCs w:val="16"/>
              </w:rPr>
              <w:t>лотам № 112, 145, 247, 248, 289, 290, 291, 292, 301, 310</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115ED5"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w:t>
            </w:r>
          </w:p>
          <w:p w14:paraId="556FE7C5" w14:textId="77777777" w:rsidR="00FF695A" w:rsidRPr="0084375A" w:rsidRDefault="00FF695A" w:rsidP="008D67DC">
            <w:pPr>
              <w:jc w:val="center"/>
              <w:rPr>
                <w:sz w:val="16"/>
                <w:szCs w:val="16"/>
                <w:lang w:val="kk-KZ"/>
              </w:rPr>
            </w:pPr>
            <w:r w:rsidRPr="0084375A">
              <w:rPr>
                <w:color w:val="000000"/>
                <w:sz w:val="16"/>
                <w:szCs w:val="16"/>
              </w:rPr>
              <w:t xml:space="preserve">ТОО </w:t>
            </w:r>
            <w:r w:rsidRPr="0084375A">
              <w:rPr>
                <w:rFonts w:eastAsia="Calibri"/>
                <w:sz w:val="16"/>
                <w:szCs w:val="16"/>
                <w:lang w:eastAsia="en-US"/>
              </w:rPr>
              <w:t>"</w:t>
            </w:r>
            <w:r w:rsidRPr="0084375A">
              <w:rPr>
                <w:rFonts w:eastAsia="Calibri"/>
                <w:sz w:val="16"/>
                <w:szCs w:val="16"/>
                <w:lang w:val="en-US" w:eastAsia="en-US"/>
              </w:rPr>
              <w:t>MEDICAL</w:t>
            </w:r>
            <w:r w:rsidRPr="0084375A">
              <w:rPr>
                <w:rFonts w:eastAsia="Calibri"/>
                <w:sz w:val="16"/>
                <w:szCs w:val="16"/>
                <w:lang w:eastAsia="en-US"/>
              </w:rPr>
              <w:t xml:space="preserve"> </w:t>
            </w:r>
            <w:r w:rsidRPr="0084375A">
              <w:rPr>
                <w:rFonts w:eastAsia="Calibri"/>
                <w:sz w:val="16"/>
                <w:szCs w:val="16"/>
                <w:lang w:val="en-US" w:eastAsia="en-US"/>
              </w:rPr>
              <w:t>MARKETING</w:t>
            </w:r>
            <w:r w:rsidRPr="0084375A">
              <w:rPr>
                <w:rFonts w:eastAsia="Calibri"/>
                <w:sz w:val="16"/>
                <w:szCs w:val="16"/>
                <w:lang w:eastAsia="en-US"/>
              </w:rPr>
              <w:t xml:space="preserve"> </w:t>
            </w:r>
            <w:r w:rsidRPr="0084375A">
              <w:rPr>
                <w:rFonts w:eastAsia="Calibri"/>
                <w:sz w:val="16"/>
                <w:szCs w:val="16"/>
                <w:lang w:val="en-US" w:eastAsia="en-US"/>
              </w:rPr>
              <w:t>GROUP</w:t>
            </w:r>
            <w:r w:rsidRPr="0084375A">
              <w:rPr>
                <w:rFonts w:eastAsia="Calibri"/>
                <w:sz w:val="16"/>
                <w:szCs w:val="16"/>
                <w:lang w:eastAsia="en-US"/>
              </w:rPr>
              <w:t xml:space="preserve"> </w:t>
            </w:r>
            <w:r w:rsidRPr="0084375A">
              <w:rPr>
                <w:rFonts w:eastAsia="Calibri"/>
                <w:sz w:val="16"/>
                <w:szCs w:val="16"/>
                <w:lang w:val="en-US" w:eastAsia="en-US"/>
              </w:rPr>
              <w:t>KZ</w:t>
            </w:r>
            <w:r w:rsidRPr="0084375A">
              <w:rPr>
                <w:rFonts w:eastAsia="Calibri"/>
                <w:sz w:val="16"/>
                <w:szCs w:val="16"/>
                <w:lang w:eastAsia="en-US"/>
              </w:rPr>
              <w:t xml:space="preserve"> (МЕДИКАЛ МАРКЕТИНГ ГРУПП КЗ)" Таксиди Е.В.</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11B5AF7" w14:textId="77777777" w:rsidR="00FF695A" w:rsidRPr="0084375A" w:rsidRDefault="00FF695A" w:rsidP="008D67DC">
            <w:pPr>
              <w:jc w:val="center"/>
              <w:rPr>
                <w:sz w:val="16"/>
                <w:szCs w:val="16"/>
              </w:rPr>
            </w:pPr>
            <w:r w:rsidRPr="0084375A">
              <w:rPr>
                <w:sz w:val="16"/>
                <w:szCs w:val="16"/>
              </w:rPr>
              <w:t xml:space="preserve">Оригинал </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17D8CDF" w14:textId="77777777" w:rsidR="00FF695A" w:rsidRPr="0084375A" w:rsidRDefault="00FF695A" w:rsidP="008D67DC">
            <w:pPr>
              <w:jc w:val="center"/>
              <w:rPr>
                <w:sz w:val="16"/>
                <w:szCs w:val="16"/>
              </w:rPr>
            </w:pPr>
            <w:r w:rsidRPr="0084375A">
              <w:rPr>
                <w:sz w:val="16"/>
                <w:szCs w:val="16"/>
                <w:lang w:val="en-US"/>
              </w:rPr>
              <w:t>39-</w:t>
            </w:r>
            <w:r w:rsidRPr="0084375A">
              <w:rPr>
                <w:sz w:val="16"/>
                <w:szCs w:val="16"/>
              </w:rPr>
              <w:t>58</w:t>
            </w:r>
          </w:p>
        </w:tc>
      </w:tr>
      <w:tr w:rsidR="00FF695A" w:rsidRPr="0084375A" w14:paraId="152E8FB4" w14:textId="77777777" w:rsidTr="00DD22E6">
        <w:trPr>
          <w:trHeight w:val="493"/>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A702C71" w14:textId="77777777" w:rsidR="00FF695A" w:rsidRPr="0084375A" w:rsidRDefault="00FF695A" w:rsidP="008D67DC">
            <w:pPr>
              <w:jc w:val="center"/>
              <w:rPr>
                <w:b/>
                <w:sz w:val="16"/>
                <w:szCs w:val="16"/>
              </w:rPr>
            </w:pPr>
            <w:r w:rsidRPr="0084375A">
              <w:rPr>
                <w:b/>
                <w:sz w:val="16"/>
                <w:szCs w:val="16"/>
              </w:rPr>
              <w:t>9</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65D227" w14:textId="77777777" w:rsidR="00FF695A" w:rsidRPr="0084375A" w:rsidRDefault="00FF695A" w:rsidP="008D67DC">
            <w:pPr>
              <w:jc w:val="center"/>
              <w:rPr>
                <w:sz w:val="16"/>
                <w:szCs w:val="16"/>
              </w:rPr>
            </w:pPr>
            <w:r w:rsidRPr="0084375A">
              <w:rPr>
                <w:sz w:val="16"/>
                <w:szCs w:val="16"/>
              </w:rPr>
              <w:t>Письмо гарантия соответствия квалификационным требованиям</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93BF99C" w14:textId="77777777" w:rsidR="00FF695A" w:rsidRPr="0084375A" w:rsidRDefault="00FF695A" w:rsidP="008D67DC">
            <w:pPr>
              <w:jc w:val="center"/>
              <w:rPr>
                <w:b/>
                <w:sz w:val="16"/>
                <w:szCs w:val="16"/>
              </w:rPr>
            </w:pPr>
            <w:r w:rsidRPr="0084375A">
              <w:rPr>
                <w:sz w:val="16"/>
                <w:szCs w:val="16"/>
                <w:lang w:val="en-US"/>
              </w:rPr>
              <w:t>1</w:t>
            </w:r>
            <w:r w:rsidRPr="0084375A">
              <w:rPr>
                <w:sz w:val="16"/>
                <w:szCs w:val="16"/>
              </w:rPr>
              <w:t>1.12.2024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CE3AE89" w14:textId="77777777" w:rsidR="00FF695A" w:rsidRPr="0084375A" w:rsidRDefault="00FF695A" w:rsidP="008D67DC">
            <w:pPr>
              <w:ind w:left="10"/>
              <w:jc w:val="center"/>
              <w:rPr>
                <w:sz w:val="16"/>
                <w:szCs w:val="16"/>
              </w:rPr>
            </w:pPr>
            <w:r w:rsidRPr="0084375A">
              <w:rPr>
                <w:sz w:val="16"/>
                <w:szCs w:val="16"/>
              </w:rPr>
              <w:t>Письмо гарантия соответствия квалификационным требованиям</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5ABA7F1"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w:t>
            </w:r>
          </w:p>
          <w:p w14:paraId="6556B139" w14:textId="77777777" w:rsidR="00FF695A" w:rsidRPr="0084375A" w:rsidRDefault="00FF695A" w:rsidP="008D67DC">
            <w:pPr>
              <w:jc w:val="center"/>
              <w:rPr>
                <w:rFonts w:eastAsia="Calibri"/>
                <w:sz w:val="16"/>
                <w:szCs w:val="16"/>
                <w:lang w:eastAsia="en-US"/>
              </w:rPr>
            </w:pPr>
            <w:r w:rsidRPr="0084375A">
              <w:rPr>
                <w:color w:val="000000"/>
                <w:sz w:val="16"/>
                <w:szCs w:val="16"/>
              </w:rPr>
              <w:t xml:space="preserve">ТОО </w:t>
            </w:r>
            <w:r w:rsidRPr="0084375A">
              <w:rPr>
                <w:rFonts w:eastAsia="Calibri"/>
                <w:sz w:val="16"/>
                <w:szCs w:val="16"/>
                <w:lang w:eastAsia="en-US"/>
              </w:rPr>
              <w:t>«MEDICAL MARKETING GROUP KZ (МЕДИКАЛ МАРКЕТИНГ ГРУПП КЗ)» Таксиди Е.В</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9D9CE65" w14:textId="77777777" w:rsidR="00FF695A" w:rsidRPr="0084375A" w:rsidRDefault="00FF695A" w:rsidP="008D67DC">
            <w:pPr>
              <w:jc w:val="center"/>
              <w:rPr>
                <w:sz w:val="16"/>
                <w:szCs w:val="16"/>
              </w:rPr>
            </w:pPr>
            <w:r w:rsidRPr="0084375A">
              <w:rPr>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CFC7BE" w14:textId="77777777" w:rsidR="00FF695A" w:rsidRPr="0084375A" w:rsidRDefault="00FF695A" w:rsidP="008D67DC">
            <w:pPr>
              <w:jc w:val="center"/>
              <w:rPr>
                <w:sz w:val="16"/>
                <w:szCs w:val="16"/>
              </w:rPr>
            </w:pPr>
            <w:r w:rsidRPr="0084375A">
              <w:rPr>
                <w:sz w:val="16"/>
                <w:szCs w:val="16"/>
              </w:rPr>
              <w:t>59-60</w:t>
            </w:r>
          </w:p>
        </w:tc>
      </w:tr>
      <w:tr w:rsidR="00FF695A" w:rsidRPr="0084375A" w14:paraId="1D95ABBC"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64BB167" w14:textId="77777777" w:rsidR="00FF695A" w:rsidRPr="0084375A" w:rsidRDefault="00FF695A" w:rsidP="008D67DC">
            <w:pPr>
              <w:jc w:val="center"/>
              <w:rPr>
                <w:b/>
                <w:sz w:val="16"/>
                <w:szCs w:val="16"/>
              </w:rPr>
            </w:pPr>
            <w:r w:rsidRPr="0084375A">
              <w:rPr>
                <w:b/>
                <w:sz w:val="16"/>
                <w:szCs w:val="16"/>
              </w:rPr>
              <w:t>10</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E17B10" w14:textId="77777777" w:rsidR="00FF695A" w:rsidRPr="0084375A" w:rsidRDefault="00FF695A" w:rsidP="008D67DC">
            <w:pPr>
              <w:jc w:val="center"/>
              <w:rPr>
                <w:sz w:val="16"/>
                <w:szCs w:val="16"/>
              </w:rPr>
            </w:pPr>
            <w:r w:rsidRPr="0084375A">
              <w:rPr>
                <w:sz w:val="16"/>
                <w:szCs w:val="16"/>
              </w:rPr>
              <w:t xml:space="preserve">Техническая спецификация потенциального поставщика </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53AC298" w14:textId="77777777" w:rsidR="00FF695A" w:rsidRPr="0084375A" w:rsidRDefault="00FF695A" w:rsidP="008D67DC">
            <w:pPr>
              <w:jc w:val="center"/>
              <w:rPr>
                <w:sz w:val="16"/>
                <w:szCs w:val="16"/>
              </w:rPr>
            </w:pPr>
            <w:r w:rsidRPr="0084375A">
              <w:rPr>
                <w:sz w:val="16"/>
                <w:szCs w:val="16"/>
                <w:lang w:val="en-US"/>
              </w:rPr>
              <w:t>1</w:t>
            </w:r>
            <w:r w:rsidRPr="0084375A">
              <w:rPr>
                <w:sz w:val="16"/>
                <w:szCs w:val="16"/>
              </w:rPr>
              <w:t>1.12.2024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A481A63" w14:textId="77777777" w:rsidR="00FF695A" w:rsidRPr="0084375A" w:rsidRDefault="00FF695A" w:rsidP="008D67DC">
            <w:pPr>
              <w:jc w:val="center"/>
              <w:rPr>
                <w:color w:val="000000"/>
                <w:sz w:val="16"/>
                <w:szCs w:val="16"/>
              </w:rPr>
            </w:pPr>
            <w:r w:rsidRPr="0084375A">
              <w:rPr>
                <w:sz w:val="16"/>
                <w:szCs w:val="16"/>
              </w:rPr>
              <w:t>Техническая спецификация потенциального поставщика</w:t>
            </w:r>
            <w:r w:rsidRPr="0084375A">
              <w:rPr>
                <w:color w:val="000000"/>
                <w:sz w:val="16"/>
                <w:szCs w:val="16"/>
              </w:rPr>
              <w:t xml:space="preserve"> ТОО </w:t>
            </w:r>
            <w:r w:rsidRPr="0084375A">
              <w:rPr>
                <w:rFonts w:eastAsia="Calibri"/>
                <w:sz w:val="16"/>
                <w:szCs w:val="16"/>
                <w:lang w:eastAsia="en-US"/>
              </w:rPr>
              <w:t>"MEDICAL MARKETING GROUP KZ (МЕДИКАЛ МАРКЕТИНГ ГРУПП КЗ)"</w:t>
            </w:r>
            <w:r w:rsidRPr="0084375A">
              <w:rPr>
                <w:sz w:val="16"/>
                <w:szCs w:val="16"/>
              </w:rPr>
              <w:t xml:space="preserve"> </w:t>
            </w:r>
            <w:r w:rsidRPr="0084375A">
              <w:rPr>
                <w:rFonts w:eastAsia="Consolas"/>
                <w:color w:val="000000"/>
                <w:sz w:val="16"/>
                <w:szCs w:val="16"/>
                <w:lang w:eastAsia="en-US"/>
              </w:rPr>
              <w:t xml:space="preserve">по </w:t>
            </w:r>
            <w:r w:rsidRPr="0084375A">
              <w:rPr>
                <w:sz w:val="16"/>
                <w:szCs w:val="16"/>
              </w:rPr>
              <w:t>лотам № 112, 145, 247, 248, 289, 290, 291, 292, 301, 310</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B290149"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w:t>
            </w:r>
          </w:p>
          <w:p w14:paraId="5F2325A2" w14:textId="77777777" w:rsidR="00FF695A" w:rsidRPr="0084375A" w:rsidRDefault="00FF695A" w:rsidP="008D67DC">
            <w:pPr>
              <w:jc w:val="center"/>
              <w:rPr>
                <w:sz w:val="16"/>
                <w:szCs w:val="16"/>
              </w:rPr>
            </w:pPr>
            <w:r w:rsidRPr="0084375A">
              <w:rPr>
                <w:color w:val="000000"/>
                <w:sz w:val="16"/>
                <w:szCs w:val="16"/>
              </w:rPr>
              <w:t xml:space="preserve">ТОО </w:t>
            </w:r>
            <w:r w:rsidRPr="0084375A">
              <w:rPr>
                <w:rFonts w:eastAsia="Calibri"/>
                <w:sz w:val="16"/>
                <w:szCs w:val="16"/>
                <w:lang w:eastAsia="en-US"/>
              </w:rPr>
              <w:t>"MEDICAL MARKETING GROUP KZ (МЕДИКАЛ МАРКЕТИНГ ГРУПП КЗ)" Таксиди Е.В.</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67A911" w14:textId="77777777" w:rsidR="00FF695A" w:rsidRPr="0084375A" w:rsidRDefault="00FF695A" w:rsidP="008D67DC">
            <w:pPr>
              <w:jc w:val="center"/>
              <w:rPr>
                <w:sz w:val="16"/>
                <w:szCs w:val="16"/>
              </w:rPr>
            </w:pPr>
            <w:r w:rsidRPr="0084375A">
              <w:rPr>
                <w:sz w:val="16"/>
                <w:szCs w:val="16"/>
              </w:rPr>
              <w:t xml:space="preserve">Оригинал </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DCDDCA0" w14:textId="77777777" w:rsidR="00FF695A" w:rsidRPr="0084375A" w:rsidRDefault="00FF695A" w:rsidP="008D67DC">
            <w:pPr>
              <w:jc w:val="center"/>
              <w:rPr>
                <w:sz w:val="16"/>
                <w:szCs w:val="16"/>
              </w:rPr>
            </w:pPr>
            <w:r w:rsidRPr="0084375A">
              <w:rPr>
                <w:sz w:val="16"/>
                <w:szCs w:val="16"/>
              </w:rPr>
              <w:t>1-12</w:t>
            </w:r>
          </w:p>
        </w:tc>
      </w:tr>
      <w:tr w:rsidR="00FF695A" w:rsidRPr="0084375A" w14:paraId="7048CFA9" w14:textId="77777777" w:rsidTr="00DD22E6">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EA1B53" w14:textId="77777777" w:rsidR="00FF695A" w:rsidRPr="0084375A" w:rsidRDefault="00FF695A" w:rsidP="008D67DC">
            <w:pPr>
              <w:jc w:val="center"/>
              <w:rPr>
                <w:b/>
                <w:sz w:val="16"/>
                <w:szCs w:val="16"/>
              </w:rPr>
            </w:pPr>
            <w:r w:rsidRPr="0084375A">
              <w:rPr>
                <w:b/>
                <w:sz w:val="16"/>
                <w:szCs w:val="16"/>
              </w:rPr>
              <w:t>11</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26F254" w14:textId="77777777" w:rsidR="00FF695A" w:rsidRPr="0084375A" w:rsidRDefault="00FF695A" w:rsidP="008D67DC">
            <w:pPr>
              <w:ind w:left="10"/>
              <w:jc w:val="center"/>
              <w:rPr>
                <w:sz w:val="16"/>
                <w:szCs w:val="16"/>
              </w:rPr>
            </w:pPr>
            <w:r w:rsidRPr="0084375A">
              <w:rPr>
                <w:sz w:val="16"/>
                <w:szCs w:val="16"/>
              </w:rPr>
              <w:t>Письмо о соответствие техническим требованиям</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2B5CAE" w14:textId="77777777" w:rsidR="00FF695A" w:rsidRPr="0084375A" w:rsidRDefault="00FF695A" w:rsidP="008D67DC">
            <w:pPr>
              <w:jc w:val="center"/>
              <w:rPr>
                <w:sz w:val="16"/>
                <w:szCs w:val="16"/>
              </w:rPr>
            </w:pPr>
            <w:r w:rsidRPr="0084375A">
              <w:rPr>
                <w:sz w:val="16"/>
                <w:szCs w:val="16"/>
                <w:lang w:val="en-US"/>
              </w:rPr>
              <w:t>1</w:t>
            </w:r>
            <w:r w:rsidRPr="0084375A">
              <w:rPr>
                <w:sz w:val="16"/>
                <w:szCs w:val="16"/>
              </w:rPr>
              <w:t>1.12.2024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C8F42B9" w14:textId="77777777" w:rsidR="00FF695A" w:rsidRPr="0084375A" w:rsidRDefault="00FF695A" w:rsidP="008D67DC">
            <w:pPr>
              <w:ind w:left="10"/>
              <w:jc w:val="center"/>
              <w:rPr>
                <w:sz w:val="16"/>
                <w:szCs w:val="16"/>
              </w:rPr>
            </w:pPr>
            <w:r w:rsidRPr="0084375A">
              <w:rPr>
                <w:sz w:val="16"/>
                <w:szCs w:val="16"/>
              </w:rPr>
              <w:t>Письмо о  соответствии техническим требованиям</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FF7FF0"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w:t>
            </w:r>
          </w:p>
          <w:p w14:paraId="7ADBCDA9" w14:textId="77777777" w:rsidR="00FF695A" w:rsidRPr="0084375A" w:rsidRDefault="00FF695A" w:rsidP="008D67DC">
            <w:pPr>
              <w:jc w:val="center"/>
              <w:rPr>
                <w:sz w:val="16"/>
                <w:szCs w:val="16"/>
              </w:rPr>
            </w:pPr>
            <w:r w:rsidRPr="0084375A">
              <w:rPr>
                <w:color w:val="000000"/>
                <w:sz w:val="16"/>
                <w:szCs w:val="16"/>
              </w:rPr>
              <w:t xml:space="preserve">ТОО </w:t>
            </w:r>
            <w:r w:rsidRPr="0084375A">
              <w:rPr>
                <w:rFonts w:eastAsia="Calibri"/>
                <w:sz w:val="16"/>
                <w:szCs w:val="16"/>
                <w:lang w:eastAsia="en-US"/>
              </w:rPr>
              <w:t>"MEDICAL MARKETING GROUP KZ (МЕДИКАЛ МАРКЕТИНГ ГРУПП КЗ)" Таксиди Е.В.</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6DC46E" w14:textId="77777777" w:rsidR="00FF695A" w:rsidRPr="0084375A" w:rsidRDefault="00FF695A" w:rsidP="008D67DC">
            <w:pPr>
              <w:jc w:val="center"/>
              <w:rPr>
                <w:sz w:val="16"/>
                <w:szCs w:val="16"/>
              </w:rPr>
            </w:pPr>
            <w:r w:rsidRPr="0084375A">
              <w:rPr>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158980" w14:textId="77777777" w:rsidR="00FF695A" w:rsidRPr="0084375A" w:rsidRDefault="00FF695A" w:rsidP="008D67DC">
            <w:pPr>
              <w:jc w:val="center"/>
              <w:rPr>
                <w:sz w:val="16"/>
                <w:szCs w:val="16"/>
              </w:rPr>
            </w:pPr>
            <w:r w:rsidRPr="0084375A">
              <w:rPr>
                <w:sz w:val="16"/>
                <w:szCs w:val="16"/>
              </w:rPr>
              <w:t>13-14</w:t>
            </w:r>
          </w:p>
        </w:tc>
      </w:tr>
      <w:tr w:rsidR="00FF695A" w:rsidRPr="0084375A" w14:paraId="2BE9E8EE" w14:textId="77777777" w:rsidTr="00DD22E6">
        <w:trPr>
          <w:trHeight w:val="487"/>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537045" w14:textId="77777777" w:rsidR="00FF695A" w:rsidRPr="0084375A" w:rsidRDefault="00FF695A" w:rsidP="008D67DC">
            <w:pPr>
              <w:jc w:val="center"/>
              <w:rPr>
                <w:b/>
                <w:sz w:val="16"/>
                <w:szCs w:val="16"/>
              </w:rPr>
            </w:pPr>
            <w:r w:rsidRPr="0084375A">
              <w:rPr>
                <w:b/>
                <w:sz w:val="16"/>
                <w:szCs w:val="16"/>
              </w:rPr>
              <w:t>12</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06D3DF" w14:textId="77777777" w:rsidR="00FF695A" w:rsidRPr="0084375A" w:rsidRDefault="00FF695A" w:rsidP="008D67DC">
            <w:pPr>
              <w:keepLines/>
              <w:tabs>
                <w:tab w:val="left" w:pos="3645"/>
              </w:tabs>
              <w:spacing w:line="220" w:lineRule="atLeast"/>
              <w:jc w:val="center"/>
              <w:rPr>
                <w:bCs/>
                <w:iCs/>
                <w:spacing w:val="-5"/>
                <w:sz w:val="16"/>
                <w:szCs w:val="16"/>
                <w:lang w:eastAsia="en-US" w:bidi="he-IL"/>
              </w:rPr>
            </w:pPr>
            <w:r w:rsidRPr="0084375A">
              <w:rPr>
                <w:bCs/>
                <w:iCs/>
                <w:spacing w:val="-5"/>
                <w:sz w:val="16"/>
                <w:szCs w:val="16"/>
                <w:lang w:eastAsia="en-US" w:bidi="he-IL"/>
              </w:rPr>
              <w:t xml:space="preserve">Письмо о выдаче </w:t>
            </w:r>
            <w:r w:rsidRPr="0084375A">
              <w:rPr>
                <w:sz w:val="16"/>
                <w:szCs w:val="16"/>
              </w:rPr>
              <w:t>акта санитарно-эпидемиологического обследования о наличии "холодовой цепи"</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FACC75" w14:textId="77777777" w:rsidR="00FF695A" w:rsidRPr="0084375A" w:rsidRDefault="00FF695A" w:rsidP="008D67DC">
            <w:pPr>
              <w:jc w:val="center"/>
              <w:rPr>
                <w:sz w:val="16"/>
                <w:szCs w:val="16"/>
              </w:rPr>
            </w:pPr>
            <w:r w:rsidRPr="0084375A">
              <w:rPr>
                <w:sz w:val="16"/>
                <w:szCs w:val="16"/>
              </w:rPr>
              <w:t>№ЗТ-2023-00360832</w:t>
            </w:r>
            <w:r w:rsidRPr="0084375A">
              <w:rPr>
                <w:sz w:val="16"/>
                <w:szCs w:val="16"/>
                <w:lang w:val="en-US"/>
              </w:rPr>
              <w:t xml:space="preserve"> </w:t>
            </w:r>
            <w:r w:rsidRPr="0084375A">
              <w:rPr>
                <w:sz w:val="16"/>
                <w:szCs w:val="16"/>
              </w:rPr>
              <w:t>от 09.03.2023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082720E" w14:textId="77777777" w:rsidR="00FF695A" w:rsidRPr="0084375A" w:rsidRDefault="00FF695A" w:rsidP="008D67DC">
            <w:pPr>
              <w:ind w:left="10"/>
              <w:jc w:val="center"/>
              <w:rPr>
                <w:sz w:val="16"/>
                <w:szCs w:val="16"/>
              </w:rPr>
            </w:pPr>
            <w:r w:rsidRPr="0084375A">
              <w:rPr>
                <w:bCs/>
                <w:iCs/>
                <w:spacing w:val="-5"/>
                <w:sz w:val="16"/>
                <w:szCs w:val="16"/>
                <w:lang w:eastAsia="en-US" w:bidi="he-IL"/>
              </w:rPr>
              <w:t xml:space="preserve">Письмо от  РГУ </w:t>
            </w:r>
            <w:r w:rsidRPr="0084375A">
              <w:rPr>
                <w:sz w:val="16"/>
                <w:szCs w:val="16"/>
              </w:rPr>
              <w:t xml:space="preserve">"Департамент санитарно-эпидемиологического контроля города Алматы Комитета санитарно-эпидемиологического контроля Министерства здравоохранения Республики Казахстан" </w:t>
            </w:r>
            <w:r w:rsidRPr="0084375A">
              <w:rPr>
                <w:bCs/>
                <w:iCs/>
                <w:spacing w:val="-5"/>
                <w:sz w:val="16"/>
                <w:szCs w:val="16"/>
                <w:lang w:eastAsia="en-US" w:bidi="he-IL"/>
              </w:rPr>
              <w:t xml:space="preserve"> о выдаче </w:t>
            </w:r>
            <w:r w:rsidRPr="0084375A">
              <w:rPr>
                <w:sz w:val="16"/>
                <w:szCs w:val="16"/>
              </w:rPr>
              <w:t>акта санитарно-эпидемиологического обследования о наличии "холодовой цепи</w:t>
            </w:r>
            <w:r w:rsidRPr="0084375A">
              <w:rPr>
                <w:b/>
                <w:sz w:val="16"/>
                <w:szCs w:val="16"/>
              </w:rPr>
              <w:t>"</w:t>
            </w:r>
            <w:r w:rsidRPr="0084375A">
              <w:rPr>
                <w:bCs/>
                <w:iCs/>
                <w:spacing w:val="-5"/>
                <w:sz w:val="16"/>
                <w:szCs w:val="16"/>
                <w:lang w:eastAsia="en-US" w:bidi="he-IL"/>
              </w:rPr>
              <w:t xml:space="preserve"> </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75E6A7D" w14:textId="77777777" w:rsidR="00FF695A" w:rsidRPr="0084375A" w:rsidRDefault="00FF695A" w:rsidP="008D67DC">
            <w:pPr>
              <w:jc w:val="center"/>
              <w:rPr>
                <w:color w:val="000000"/>
                <w:sz w:val="16"/>
                <w:szCs w:val="16"/>
              </w:rPr>
            </w:pPr>
            <w:r w:rsidRPr="0084375A">
              <w:rPr>
                <w:sz w:val="16"/>
                <w:szCs w:val="16"/>
              </w:rPr>
              <w:t>Заместитель руководителя Каткенова Гаухар Султановна</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280A5D"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225A2A" w14:textId="77777777" w:rsidR="00FF695A" w:rsidRPr="0084375A" w:rsidRDefault="00FF695A" w:rsidP="008D67DC">
            <w:pPr>
              <w:jc w:val="center"/>
              <w:rPr>
                <w:sz w:val="16"/>
                <w:szCs w:val="16"/>
              </w:rPr>
            </w:pPr>
            <w:r w:rsidRPr="0084375A">
              <w:rPr>
                <w:sz w:val="16"/>
                <w:szCs w:val="16"/>
              </w:rPr>
              <w:t>15-16</w:t>
            </w:r>
          </w:p>
        </w:tc>
      </w:tr>
      <w:tr w:rsidR="00FF695A" w:rsidRPr="0084375A" w14:paraId="579C20C8" w14:textId="77777777" w:rsidTr="00DD22E6">
        <w:trPr>
          <w:trHeight w:val="577"/>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799CCF9" w14:textId="77777777" w:rsidR="00FF695A" w:rsidRPr="0084375A" w:rsidRDefault="00FF695A" w:rsidP="008D67DC">
            <w:pPr>
              <w:jc w:val="center"/>
              <w:rPr>
                <w:b/>
                <w:sz w:val="16"/>
                <w:szCs w:val="16"/>
              </w:rPr>
            </w:pP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259567A" w14:textId="77777777" w:rsidR="00FF695A" w:rsidRPr="0084375A" w:rsidRDefault="00FF695A" w:rsidP="008D67DC">
            <w:pPr>
              <w:ind w:left="10"/>
              <w:jc w:val="center"/>
              <w:rPr>
                <w:sz w:val="16"/>
                <w:szCs w:val="16"/>
              </w:rPr>
            </w:pPr>
            <w:r w:rsidRPr="0084375A">
              <w:rPr>
                <w:sz w:val="16"/>
                <w:szCs w:val="16"/>
              </w:rPr>
              <w:t>Регистрационное удостоверение</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578758" w14:textId="77777777" w:rsidR="00FF695A" w:rsidRPr="0084375A" w:rsidRDefault="00FF695A" w:rsidP="008D67DC">
            <w:pPr>
              <w:jc w:val="center"/>
              <w:rPr>
                <w:sz w:val="16"/>
                <w:szCs w:val="16"/>
                <w:lang w:val="en-US"/>
              </w:rPr>
            </w:pPr>
            <w:r w:rsidRPr="0084375A">
              <w:rPr>
                <w:color w:val="222222"/>
                <w:sz w:val="16"/>
                <w:szCs w:val="16"/>
                <w:shd w:val="clear" w:color="auto" w:fill="FFFFFF"/>
              </w:rPr>
              <w:t>РК-ИМН-5№011743 от 05.01.2024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F03315" w14:textId="77777777" w:rsidR="00FF695A" w:rsidRPr="0084375A" w:rsidRDefault="00FF695A" w:rsidP="008D67DC">
            <w:pPr>
              <w:ind w:left="11"/>
              <w:jc w:val="center"/>
              <w:rPr>
                <w:sz w:val="16"/>
                <w:szCs w:val="16"/>
                <w:lang w:eastAsia="en-US"/>
              </w:rPr>
            </w:pPr>
            <w:r w:rsidRPr="0084375A">
              <w:rPr>
                <w:sz w:val="16"/>
                <w:szCs w:val="16"/>
                <w:lang w:eastAsia="en-US"/>
              </w:rPr>
              <w:t>Регистрационное удостоверение «Набор для катетеризации сосудов» РК-ИМН-5№011743 от 05.01.2024 г.</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E466A0" w14:textId="77777777" w:rsidR="00FF695A" w:rsidRPr="0084375A" w:rsidRDefault="00FF695A" w:rsidP="008D67DC">
            <w:pPr>
              <w:jc w:val="center"/>
              <w:rPr>
                <w:color w:val="000000"/>
                <w:sz w:val="16"/>
                <w:szCs w:val="16"/>
              </w:rPr>
            </w:pPr>
            <w:r w:rsidRPr="0084375A">
              <w:rPr>
                <w:color w:val="000000"/>
                <w:sz w:val="16"/>
                <w:szCs w:val="16"/>
              </w:rPr>
              <w:t>Министерство здравоохранения РК</w:t>
            </w:r>
          </w:p>
          <w:p w14:paraId="6A41D23A" w14:textId="77777777" w:rsidR="00FF695A" w:rsidRPr="0084375A" w:rsidRDefault="00FF695A" w:rsidP="008D67DC">
            <w:pPr>
              <w:jc w:val="center"/>
              <w:rPr>
                <w:color w:val="000000"/>
                <w:sz w:val="16"/>
                <w:szCs w:val="16"/>
              </w:rPr>
            </w:pPr>
            <w:r w:rsidRPr="0084375A">
              <w:rPr>
                <w:color w:val="000000"/>
                <w:sz w:val="16"/>
                <w:szCs w:val="16"/>
              </w:rPr>
              <w:t xml:space="preserve">Руководитель гос.органа </w:t>
            </w:r>
          </w:p>
          <w:p w14:paraId="7A2AF90F" w14:textId="77777777" w:rsidR="00FF695A" w:rsidRPr="0084375A" w:rsidRDefault="00FF695A" w:rsidP="008D67DC">
            <w:pPr>
              <w:jc w:val="center"/>
              <w:rPr>
                <w:color w:val="000000"/>
                <w:sz w:val="16"/>
                <w:szCs w:val="16"/>
              </w:rPr>
            </w:pPr>
            <w:r w:rsidRPr="0084375A">
              <w:rPr>
                <w:color w:val="000000"/>
                <w:sz w:val="16"/>
                <w:szCs w:val="16"/>
              </w:rPr>
              <w:t>Кенжеханова А.Ж.</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A1B1E1"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F31E147" w14:textId="77777777" w:rsidR="00FF695A" w:rsidRPr="0084375A" w:rsidRDefault="00FF695A" w:rsidP="008D67DC">
            <w:pPr>
              <w:jc w:val="center"/>
              <w:rPr>
                <w:sz w:val="16"/>
                <w:szCs w:val="16"/>
              </w:rPr>
            </w:pPr>
            <w:r w:rsidRPr="0084375A">
              <w:rPr>
                <w:sz w:val="16"/>
                <w:szCs w:val="16"/>
              </w:rPr>
              <w:t>17-26</w:t>
            </w:r>
          </w:p>
        </w:tc>
      </w:tr>
      <w:tr w:rsidR="00FF695A" w:rsidRPr="0084375A" w14:paraId="19440E61" w14:textId="77777777" w:rsidTr="00DD22E6">
        <w:trPr>
          <w:trHeight w:val="529"/>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BA27725" w14:textId="77777777" w:rsidR="00FF695A" w:rsidRPr="0084375A" w:rsidRDefault="00FF695A" w:rsidP="008D67DC">
            <w:pPr>
              <w:jc w:val="center"/>
              <w:rPr>
                <w:b/>
                <w:sz w:val="16"/>
                <w:szCs w:val="16"/>
              </w:rPr>
            </w:pPr>
            <w:r w:rsidRPr="0084375A">
              <w:rPr>
                <w:b/>
                <w:sz w:val="16"/>
                <w:szCs w:val="16"/>
              </w:rPr>
              <w:t>14</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2C17BCA" w14:textId="77777777" w:rsidR="00FF695A" w:rsidRPr="0084375A" w:rsidRDefault="00FF695A" w:rsidP="008D67DC">
            <w:pPr>
              <w:ind w:left="10"/>
              <w:jc w:val="center"/>
              <w:rPr>
                <w:sz w:val="16"/>
                <w:szCs w:val="16"/>
              </w:rPr>
            </w:pPr>
            <w:r w:rsidRPr="0084375A">
              <w:rPr>
                <w:sz w:val="16"/>
                <w:szCs w:val="16"/>
              </w:rPr>
              <w:t>Регистрационное удостоверение</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3B6DAD0" w14:textId="77777777" w:rsidR="00FF695A" w:rsidRPr="0084375A" w:rsidRDefault="00FF695A" w:rsidP="008D67DC">
            <w:pPr>
              <w:jc w:val="center"/>
              <w:rPr>
                <w:sz w:val="16"/>
                <w:szCs w:val="16"/>
              </w:rPr>
            </w:pPr>
            <w:r w:rsidRPr="0084375A">
              <w:rPr>
                <w:bCs/>
                <w:sz w:val="16"/>
                <w:szCs w:val="16"/>
              </w:rPr>
              <w:t xml:space="preserve">  </w:t>
            </w:r>
            <w:r w:rsidRPr="0084375A">
              <w:rPr>
                <w:sz w:val="16"/>
                <w:szCs w:val="16"/>
              </w:rPr>
              <w:t>РК-ИМН-5№011190 от 23.01.2018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F51CA6" w14:textId="77777777" w:rsidR="00FF695A" w:rsidRPr="0084375A" w:rsidRDefault="00FF695A" w:rsidP="008D67DC">
            <w:pPr>
              <w:jc w:val="center"/>
              <w:rPr>
                <w:sz w:val="16"/>
                <w:szCs w:val="16"/>
              </w:rPr>
            </w:pPr>
            <w:r w:rsidRPr="0084375A">
              <w:rPr>
                <w:sz w:val="16"/>
                <w:szCs w:val="16"/>
                <w:lang w:eastAsia="en-US"/>
              </w:rPr>
              <w:t>Регистрационное удостоверение</w:t>
            </w:r>
            <w:r w:rsidRPr="0084375A">
              <w:rPr>
                <w:sz w:val="16"/>
                <w:szCs w:val="16"/>
              </w:rPr>
              <w:t xml:space="preserve"> </w:t>
            </w:r>
            <w:r w:rsidRPr="0084375A">
              <w:rPr>
                <w:bCs/>
                <w:sz w:val="16"/>
                <w:szCs w:val="16"/>
              </w:rPr>
              <w:t>«</w:t>
            </w:r>
            <w:r w:rsidRPr="0084375A">
              <w:rPr>
                <w:sz w:val="16"/>
                <w:szCs w:val="16"/>
              </w:rPr>
              <w:t xml:space="preserve">Набор для лигирования сосудов и тканей </w:t>
            </w:r>
            <w:r w:rsidRPr="0084375A">
              <w:rPr>
                <w:sz w:val="16"/>
                <w:szCs w:val="16"/>
                <w:lang w:val="en-US"/>
              </w:rPr>
              <w:t>WECK</w:t>
            </w:r>
            <w:r w:rsidRPr="0084375A">
              <w:rPr>
                <w:sz w:val="16"/>
                <w:szCs w:val="16"/>
              </w:rPr>
              <w:t xml:space="preserve"> </w:t>
            </w:r>
            <w:r w:rsidRPr="0084375A">
              <w:rPr>
                <w:sz w:val="16"/>
                <w:szCs w:val="16"/>
                <w:lang w:val="en-US"/>
              </w:rPr>
              <w:t>Horizon</w:t>
            </w:r>
            <w:r w:rsidRPr="0084375A">
              <w:rPr>
                <w:sz w:val="16"/>
                <w:szCs w:val="16"/>
              </w:rPr>
              <w:t xml:space="preserve">» </w:t>
            </w:r>
          </w:p>
          <w:p w14:paraId="1E590A43" w14:textId="77777777" w:rsidR="00FF695A" w:rsidRPr="0084375A" w:rsidRDefault="00FF695A" w:rsidP="008D67DC">
            <w:pPr>
              <w:jc w:val="center"/>
              <w:rPr>
                <w:sz w:val="16"/>
                <w:szCs w:val="16"/>
              </w:rPr>
            </w:pPr>
            <w:r w:rsidRPr="0084375A">
              <w:rPr>
                <w:sz w:val="16"/>
                <w:szCs w:val="16"/>
              </w:rPr>
              <w:t xml:space="preserve">РК-ИМН-5№011190 </w:t>
            </w:r>
          </w:p>
          <w:p w14:paraId="58EB6CC7" w14:textId="77777777" w:rsidR="00FF695A" w:rsidRPr="0084375A" w:rsidRDefault="00FF695A" w:rsidP="008D67DC">
            <w:pPr>
              <w:jc w:val="center"/>
              <w:rPr>
                <w:sz w:val="16"/>
                <w:szCs w:val="16"/>
              </w:rPr>
            </w:pPr>
            <w:r w:rsidRPr="0084375A">
              <w:rPr>
                <w:sz w:val="16"/>
                <w:szCs w:val="16"/>
              </w:rPr>
              <w:t>от 23.01.2018 г.</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AB8F039" w14:textId="77777777" w:rsidR="00FF695A" w:rsidRPr="0084375A" w:rsidRDefault="00FF695A" w:rsidP="008D67DC">
            <w:pPr>
              <w:jc w:val="center"/>
              <w:rPr>
                <w:color w:val="000000"/>
                <w:sz w:val="16"/>
                <w:szCs w:val="16"/>
              </w:rPr>
            </w:pPr>
            <w:r w:rsidRPr="0084375A">
              <w:rPr>
                <w:color w:val="000000"/>
                <w:sz w:val="16"/>
                <w:szCs w:val="16"/>
              </w:rPr>
              <w:t>Министерство здравоохранения РК</w:t>
            </w:r>
          </w:p>
          <w:p w14:paraId="03E4A40F" w14:textId="77777777" w:rsidR="00FF695A" w:rsidRPr="0084375A" w:rsidRDefault="00FF695A" w:rsidP="008D67DC">
            <w:pPr>
              <w:jc w:val="center"/>
              <w:rPr>
                <w:color w:val="000000"/>
                <w:sz w:val="16"/>
                <w:szCs w:val="16"/>
              </w:rPr>
            </w:pPr>
            <w:r w:rsidRPr="0084375A">
              <w:rPr>
                <w:color w:val="000000"/>
                <w:sz w:val="16"/>
                <w:szCs w:val="16"/>
              </w:rPr>
              <w:t xml:space="preserve">Руководитель гос.органа </w:t>
            </w:r>
          </w:p>
          <w:p w14:paraId="757695C2" w14:textId="77777777" w:rsidR="00FF695A" w:rsidRPr="0084375A" w:rsidRDefault="00FF695A" w:rsidP="008D67DC">
            <w:pPr>
              <w:jc w:val="center"/>
              <w:rPr>
                <w:color w:val="000000"/>
                <w:sz w:val="16"/>
                <w:szCs w:val="16"/>
              </w:rPr>
            </w:pPr>
            <w:r w:rsidRPr="0084375A">
              <w:rPr>
                <w:sz w:val="16"/>
                <w:szCs w:val="16"/>
              </w:rPr>
              <w:t>Тулешов К.А.</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15C2A29"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7CA5C4F" w14:textId="77777777" w:rsidR="00FF695A" w:rsidRPr="0084375A" w:rsidRDefault="00FF695A" w:rsidP="008D67DC">
            <w:pPr>
              <w:jc w:val="center"/>
              <w:rPr>
                <w:sz w:val="16"/>
                <w:szCs w:val="16"/>
              </w:rPr>
            </w:pPr>
            <w:r w:rsidRPr="0084375A">
              <w:rPr>
                <w:sz w:val="16"/>
                <w:szCs w:val="16"/>
              </w:rPr>
              <w:t>27-30</w:t>
            </w:r>
          </w:p>
        </w:tc>
      </w:tr>
      <w:tr w:rsidR="00FF695A" w:rsidRPr="0084375A" w14:paraId="07B1475B" w14:textId="77777777" w:rsidTr="00DD22E6">
        <w:trPr>
          <w:trHeight w:val="469"/>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E8643F" w14:textId="77777777" w:rsidR="00FF695A" w:rsidRPr="0084375A" w:rsidRDefault="00FF695A" w:rsidP="008D67DC">
            <w:pPr>
              <w:jc w:val="center"/>
              <w:rPr>
                <w:b/>
                <w:sz w:val="16"/>
                <w:szCs w:val="16"/>
                <w:lang w:val="en-US"/>
              </w:rPr>
            </w:pPr>
            <w:r w:rsidRPr="0084375A">
              <w:rPr>
                <w:b/>
                <w:sz w:val="16"/>
                <w:szCs w:val="16"/>
                <w:lang w:val="en-US"/>
              </w:rPr>
              <w:t>15</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5AA9E5" w14:textId="77777777" w:rsidR="00FF695A" w:rsidRPr="0084375A" w:rsidRDefault="00FF695A" w:rsidP="008D67DC">
            <w:pPr>
              <w:ind w:left="10"/>
              <w:jc w:val="center"/>
              <w:rPr>
                <w:sz w:val="16"/>
                <w:szCs w:val="16"/>
              </w:rPr>
            </w:pPr>
            <w:r w:rsidRPr="0084375A">
              <w:rPr>
                <w:sz w:val="16"/>
                <w:szCs w:val="16"/>
              </w:rPr>
              <w:t>Регистрационное удостоверение</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3463FA" w14:textId="77777777" w:rsidR="00FF695A" w:rsidRPr="0084375A" w:rsidRDefault="00FF695A" w:rsidP="008D67DC">
            <w:pPr>
              <w:jc w:val="center"/>
              <w:rPr>
                <w:sz w:val="16"/>
                <w:szCs w:val="16"/>
                <w:lang w:val="en-US"/>
              </w:rPr>
            </w:pPr>
            <w:r w:rsidRPr="0084375A">
              <w:rPr>
                <w:bCs/>
                <w:sz w:val="16"/>
                <w:szCs w:val="16"/>
              </w:rPr>
              <w:t>РК-ИМН-5№016915 от 06.04.2022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9EC20A0" w14:textId="77777777" w:rsidR="00FF695A" w:rsidRPr="0084375A" w:rsidRDefault="00FF695A" w:rsidP="008D67DC">
            <w:pPr>
              <w:ind w:left="10"/>
              <w:jc w:val="center"/>
              <w:rPr>
                <w:sz w:val="16"/>
                <w:szCs w:val="16"/>
              </w:rPr>
            </w:pPr>
            <w:r w:rsidRPr="0084375A">
              <w:rPr>
                <w:sz w:val="16"/>
                <w:szCs w:val="16"/>
                <w:lang w:eastAsia="en-US"/>
              </w:rPr>
              <w:t xml:space="preserve">Регистрационное удостоверение </w:t>
            </w:r>
            <w:r w:rsidRPr="0084375A">
              <w:rPr>
                <w:bCs/>
                <w:sz w:val="16"/>
                <w:szCs w:val="16"/>
              </w:rPr>
              <w:t>«Автоматический инструмент для биопсии Pro-Mag™ Ultra ST в исполнении 7675, 7676, 7677</w:t>
            </w:r>
            <w:r w:rsidRPr="0084375A">
              <w:rPr>
                <w:sz w:val="16"/>
                <w:szCs w:val="16"/>
              </w:rPr>
              <w:t xml:space="preserve"> </w:t>
            </w:r>
            <w:r w:rsidRPr="0084375A">
              <w:rPr>
                <w:bCs/>
                <w:sz w:val="16"/>
                <w:szCs w:val="16"/>
              </w:rPr>
              <w:t xml:space="preserve">с модификациями, </w:t>
            </w:r>
            <w:r w:rsidRPr="0084375A">
              <w:rPr>
                <w:bCs/>
                <w:sz w:val="16"/>
                <w:szCs w:val="16"/>
                <w:lang w:val="en-US"/>
              </w:rPr>
              <w:t>Argon</w:t>
            </w:r>
            <w:r w:rsidRPr="0084375A">
              <w:rPr>
                <w:bCs/>
                <w:sz w:val="16"/>
                <w:szCs w:val="16"/>
              </w:rPr>
              <w:t xml:space="preserve"> </w:t>
            </w:r>
            <w:r w:rsidRPr="0084375A">
              <w:rPr>
                <w:bCs/>
                <w:sz w:val="16"/>
                <w:szCs w:val="16"/>
                <w:lang w:val="en-US"/>
              </w:rPr>
              <w:lastRenderedPageBreak/>
              <w:t>Medical</w:t>
            </w:r>
            <w:r w:rsidRPr="0084375A">
              <w:rPr>
                <w:bCs/>
                <w:sz w:val="16"/>
                <w:szCs w:val="16"/>
              </w:rPr>
              <w:t xml:space="preserve"> </w:t>
            </w:r>
            <w:r w:rsidRPr="0084375A">
              <w:rPr>
                <w:bCs/>
                <w:sz w:val="16"/>
                <w:szCs w:val="16"/>
                <w:lang w:val="en-US"/>
              </w:rPr>
              <w:t>Devices</w:t>
            </w:r>
            <w:r w:rsidRPr="0084375A">
              <w:rPr>
                <w:bCs/>
                <w:sz w:val="16"/>
                <w:szCs w:val="16"/>
              </w:rPr>
              <w:t xml:space="preserve">, </w:t>
            </w:r>
            <w:r w:rsidRPr="0084375A">
              <w:rPr>
                <w:bCs/>
                <w:sz w:val="16"/>
                <w:szCs w:val="16"/>
                <w:lang w:val="en-US"/>
              </w:rPr>
              <w:t>Inc</w:t>
            </w:r>
            <w:r w:rsidRPr="0084375A">
              <w:rPr>
                <w:bCs/>
                <w:sz w:val="16"/>
                <w:szCs w:val="16"/>
              </w:rPr>
              <w:t>.»</w:t>
            </w:r>
            <w:r w:rsidRPr="0084375A">
              <w:rPr>
                <w:sz w:val="16"/>
                <w:szCs w:val="16"/>
              </w:rPr>
              <w:t xml:space="preserve"> </w:t>
            </w:r>
            <w:r w:rsidRPr="0084375A">
              <w:rPr>
                <w:bCs/>
                <w:sz w:val="16"/>
                <w:szCs w:val="16"/>
              </w:rPr>
              <w:t>РК-ИМН-5№016915 от 06.04.2022 г.</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2AC5372" w14:textId="77777777" w:rsidR="00FF695A" w:rsidRPr="0084375A" w:rsidRDefault="00FF695A" w:rsidP="008D67DC">
            <w:pPr>
              <w:jc w:val="center"/>
              <w:rPr>
                <w:color w:val="000000"/>
                <w:sz w:val="16"/>
                <w:szCs w:val="16"/>
              </w:rPr>
            </w:pPr>
            <w:r w:rsidRPr="0084375A">
              <w:rPr>
                <w:color w:val="000000"/>
                <w:sz w:val="16"/>
                <w:szCs w:val="16"/>
              </w:rPr>
              <w:lastRenderedPageBreak/>
              <w:t>Министерство здравоохранения РК</w:t>
            </w:r>
          </w:p>
          <w:p w14:paraId="680A1487" w14:textId="77777777" w:rsidR="00FF695A" w:rsidRPr="0084375A" w:rsidRDefault="00FF695A" w:rsidP="008D67DC">
            <w:pPr>
              <w:jc w:val="center"/>
              <w:rPr>
                <w:color w:val="000000"/>
                <w:sz w:val="16"/>
                <w:szCs w:val="16"/>
              </w:rPr>
            </w:pPr>
            <w:r w:rsidRPr="0084375A">
              <w:rPr>
                <w:color w:val="000000"/>
                <w:sz w:val="16"/>
                <w:szCs w:val="16"/>
              </w:rPr>
              <w:t xml:space="preserve">Руководитель гос.органа </w:t>
            </w:r>
          </w:p>
          <w:p w14:paraId="65C27042" w14:textId="77777777" w:rsidR="00FF695A" w:rsidRPr="0084375A" w:rsidRDefault="00FF695A" w:rsidP="008D67DC">
            <w:pPr>
              <w:jc w:val="center"/>
              <w:rPr>
                <w:color w:val="000000"/>
                <w:sz w:val="16"/>
                <w:szCs w:val="16"/>
              </w:rPr>
            </w:pPr>
            <w:r w:rsidRPr="0084375A">
              <w:rPr>
                <w:color w:val="000000"/>
                <w:sz w:val="16"/>
                <w:szCs w:val="16"/>
              </w:rPr>
              <w:t>Байсеркин Б.С.</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597F6C"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7A3E34" w14:textId="77777777" w:rsidR="00FF695A" w:rsidRPr="0084375A" w:rsidRDefault="00FF695A" w:rsidP="008D67DC">
            <w:pPr>
              <w:jc w:val="center"/>
              <w:rPr>
                <w:sz w:val="16"/>
                <w:szCs w:val="16"/>
              </w:rPr>
            </w:pPr>
            <w:r w:rsidRPr="0084375A">
              <w:rPr>
                <w:sz w:val="16"/>
                <w:szCs w:val="16"/>
              </w:rPr>
              <w:t>31-34</w:t>
            </w:r>
          </w:p>
        </w:tc>
      </w:tr>
      <w:tr w:rsidR="00FF695A" w:rsidRPr="0084375A" w14:paraId="49111C97" w14:textId="77777777" w:rsidTr="00DD22E6">
        <w:trPr>
          <w:trHeight w:val="148"/>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70B2834" w14:textId="77777777" w:rsidR="00FF695A" w:rsidRPr="0084375A" w:rsidRDefault="00FF695A" w:rsidP="008D67DC">
            <w:pPr>
              <w:jc w:val="center"/>
              <w:rPr>
                <w:b/>
                <w:sz w:val="16"/>
                <w:szCs w:val="16"/>
              </w:rPr>
            </w:pPr>
            <w:r w:rsidRPr="0084375A">
              <w:rPr>
                <w:b/>
                <w:sz w:val="16"/>
                <w:szCs w:val="16"/>
              </w:rPr>
              <w:t>16</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2122AEE" w14:textId="77777777" w:rsidR="00FF695A" w:rsidRPr="0084375A" w:rsidRDefault="00FF695A" w:rsidP="008D67DC">
            <w:pPr>
              <w:ind w:left="10"/>
              <w:jc w:val="center"/>
              <w:rPr>
                <w:sz w:val="16"/>
                <w:szCs w:val="16"/>
              </w:rPr>
            </w:pPr>
            <w:r w:rsidRPr="0084375A">
              <w:rPr>
                <w:sz w:val="16"/>
                <w:szCs w:val="16"/>
              </w:rPr>
              <w:t>Регистрационное удостоверение</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05D6B5" w14:textId="77777777" w:rsidR="00FF695A" w:rsidRPr="0084375A" w:rsidRDefault="00FF695A" w:rsidP="008D67DC">
            <w:pPr>
              <w:ind w:left="-105" w:right="-73"/>
              <w:jc w:val="center"/>
              <w:rPr>
                <w:sz w:val="16"/>
                <w:szCs w:val="16"/>
              </w:rPr>
            </w:pPr>
            <w:r w:rsidRPr="0084375A">
              <w:rPr>
                <w:sz w:val="16"/>
                <w:szCs w:val="16"/>
              </w:rPr>
              <w:t xml:space="preserve">РК МИ (ИМН)-0№025425 </w:t>
            </w:r>
          </w:p>
          <w:p w14:paraId="510ACD52" w14:textId="77777777" w:rsidR="00FF695A" w:rsidRPr="0084375A" w:rsidRDefault="00FF695A" w:rsidP="008D67DC">
            <w:pPr>
              <w:jc w:val="center"/>
              <w:rPr>
                <w:sz w:val="16"/>
                <w:szCs w:val="16"/>
              </w:rPr>
            </w:pPr>
            <w:r w:rsidRPr="0084375A">
              <w:rPr>
                <w:sz w:val="16"/>
                <w:szCs w:val="16"/>
              </w:rPr>
              <w:t>от 13.10.2022 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673AE63" w14:textId="77777777" w:rsidR="00FF695A" w:rsidRPr="0084375A" w:rsidRDefault="00FF695A" w:rsidP="008D67DC">
            <w:pPr>
              <w:jc w:val="center"/>
              <w:rPr>
                <w:sz w:val="16"/>
                <w:szCs w:val="16"/>
              </w:rPr>
            </w:pPr>
            <w:r w:rsidRPr="0084375A">
              <w:rPr>
                <w:sz w:val="16"/>
                <w:szCs w:val="16"/>
                <w:lang w:eastAsia="en-US"/>
              </w:rPr>
              <w:t>Регистрационное удостоверение</w:t>
            </w:r>
            <w:r w:rsidRPr="0084375A">
              <w:rPr>
                <w:sz w:val="16"/>
                <w:szCs w:val="16"/>
              </w:rPr>
              <w:t xml:space="preserve"> «Хирургический шовный материал ADVACRYL стерильный, плетёный синтетический рассасывающийся покрытый полиглактином 910 однократного применения с иглой и без иглы, размерами USP: 0, 1, 2, 1-0, 2-0, 3-0, 4-0, 5-0, 6-0, 7-, </w:t>
            </w:r>
          </w:p>
          <w:p w14:paraId="3EF5DF83" w14:textId="77777777" w:rsidR="00FF695A" w:rsidRPr="0084375A" w:rsidRDefault="00FF695A" w:rsidP="008D67DC">
            <w:pPr>
              <w:jc w:val="center"/>
              <w:rPr>
                <w:sz w:val="16"/>
                <w:szCs w:val="16"/>
              </w:rPr>
            </w:pPr>
            <w:r w:rsidRPr="0084375A">
              <w:rPr>
                <w:sz w:val="16"/>
                <w:szCs w:val="16"/>
              </w:rPr>
              <w:t>8-0, 9-0, 10-0» РК МИ (ИМН)-0№025425 от 13.10.2022 г.</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98C6C5E" w14:textId="77777777" w:rsidR="00FF695A" w:rsidRPr="0084375A" w:rsidRDefault="00FF695A" w:rsidP="008D67DC">
            <w:pPr>
              <w:jc w:val="center"/>
              <w:rPr>
                <w:color w:val="000000"/>
                <w:sz w:val="16"/>
                <w:szCs w:val="16"/>
              </w:rPr>
            </w:pPr>
            <w:r w:rsidRPr="0084375A">
              <w:rPr>
                <w:color w:val="000000"/>
                <w:sz w:val="16"/>
                <w:szCs w:val="16"/>
              </w:rPr>
              <w:t>Министерство здравоохранения РК</w:t>
            </w:r>
          </w:p>
          <w:p w14:paraId="1B2652CE" w14:textId="77777777" w:rsidR="00FF695A" w:rsidRPr="0084375A" w:rsidRDefault="00FF695A" w:rsidP="008D67DC">
            <w:pPr>
              <w:jc w:val="center"/>
              <w:rPr>
                <w:color w:val="000000"/>
                <w:sz w:val="16"/>
                <w:szCs w:val="16"/>
              </w:rPr>
            </w:pPr>
            <w:r w:rsidRPr="0084375A">
              <w:rPr>
                <w:color w:val="000000"/>
                <w:sz w:val="16"/>
                <w:szCs w:val="16"/>
              </w:rPr>
              <w:t xml:space="preserve">Руководитель гос.органа </w:t>
            </w:r>
          </w:p>
          <w:p w14:paraId="284357AB" w14:textId="77777777" w:rsidR="00FF695A" w:rsidRPr="0084375A" w:rsidRDefault="00FF695A" w:rsidP="008D67DC">
            <w:pPr>
              <w:jc w:val="center"/>
              <w:rPr>
                <w:color w:val="000000"/>
                <w:sz w:val="16"/>
                <w:szCs w:val="16"/>
              </w:rPr>
            </w:pPr>
            <w:r w:rsidRPr="0084375A">
              <w:rPr>
                <w:sz w:val="16"/>
                <w:szCs w:val="16"/>
              </w:rPr>
              <w:t>Кашкымбаева Л.Р.</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8702C1"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817277" w14:textId="77777777" w:rsidR="00FF695A" w:rsidRPr="0084375A" w:rsidRDefault="00FF695A" w:rsidP="008D67DC">
            <w:pPr>
              <w:jc w:val="center"/>
              <w:rPr>
                <w:sz w:val="16"/>
                <w:szCs w:val="16"/>
              </w:rPr>
            </w:pPr>
            <w:r w:rsidRPr="0084375A">
              <w:rPr>
                <w:sz w:val="16"/>
                <w:szCs w:val="16"/>
              </w:rPr>
              <w:t>35-40</w:t>
            </w:r>
          </w:p>
        </w:tc>
      </w:tr>
      <w:tr w:rsidR="00FF695A" w:rsidRPr="0084375A" w14:paraId="697056DD" w14:textId="77777777" w:rsidTr="00DD22E6">
        <w:trPr>
          <w:trHeight w:val="290"/>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082B322" w14:textId="77777777" w:rsidR="00FF695A" w:rsidRPr="0084375A" w:rsidRDefault="00FF695A" w:rsidP="008D67DC">
            <w:pPr>
              <w:jc w:val="center"/>
              <w:rPr>
                <w:b/>
                <w:sz w:val="16"/>
                <w:szCs w:val="16"/>
              </w:rPr>
            </w:pPr>
            <w:r w:rsidRPr="0084375A">
              <w:rPr>
                <w:b/>
                <w:sz w:val="16"/>
                <w:szCs w:val="16"/>
              </w:rPr>
              <w:t>17</w:t>
            </w:r>
          </w:p>
        </w:tc>
        <w:tc>
          <w:tcPr>
            <w:tcW w:w="482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1EF6DF" w14:textId="77777777" w:rsidR="00FF695A" w:rsidRPr="0084375A" w:rsidRDefault="00FF695A" w:rsidP="008D67DC">
            <w:pPr>
              <w:ind w:left="10"/>
              <w:jc w:val="center"/>
              <w:rPr>
                <w:sz w:val="16"/>
                <w:szCs w:val="16"/>
              </w:rPr>
            </w:pPr>
            <w:r w:rsidRPr="0084375A">
              <w:rPr>
                <w:sz w:val="16"/>
                <w:szCs w:val="16"/>
                <w:lang w:eastAsia="en-US"/>
              </w:rPr>
              <w:t>Гарантийное обеспечение тендерной заявки</w:t>
            </w:r>
          </w:p>
        </w:tc>
        <w:tc>
          <w:tcPr>
            <w:tcW w:w="139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F1827B" w14:textId="77777777" w:rsidR="00FF695A" w:rsidRPr="0084375A" w:rsidRDefault="00FF695A" w:rsidP="008D67DC">
            <w:pPr>
              <w:jc w:val="center"/>
              <w:rPr>
                <w:sz w:val="16"/>
                <w:szCs w:val="16"/>
              </w:rPr>
            </w:pPr>
            <w:r w:rsidRPr="0084375A">
              <w:rPr>
                <w:sz w:val="16"/>
                <w:szCs w:val="16"/>
              </w:rPr>
              <w:t>№ 992 от 09.12.2024 г.</w:t>
            </w:r>
          </w:p>
          <w:p w14:paraId="3B278EBD" w14:textId="77777777" w:rsidR="00FF695A" w:rsidRPr="0084375A" w:rsidRDefault="00FF695A" w:rsidP="008D67DC">
            <w:pPr>
              <w:jc w:val="center"/>
              <w:rPr>
                <w:sz w:val="16"/>
                <w:szCs w:val="16"/>
              </w:rPr>
            </w:pPr>
            <w:r w:rsidRPr="0084375A">
              <w:rPr>
                <w:sz w:val="16"/>
                <w:szCs w:val="16"/>
              </w:rPr>
              <w:t xml:space="preserve"> на сумму </w:t>
            </w:r>
          </w:p>
          <w:p w14:paraId="779BAB45" w14:textId="77777777" w:rsidR="00FF695A" w:rsidRPr="0084375A" w:rsidRDefault="00FF695A" w:rsidP="008D67DC">
            <w:pPr>
              <w:jc w:val="center"/>
              <w:rPr>
                <w:sz w:val="16"/>
                <w:szCs w:val="16"/>
              </w:rPr>
            </w:pPr>
            <w:r w:rsidRPr="0084375A">
              <w:rPr>
                <w:sz w:val="16"/>
                <w:szCs w:val="16"/>
              </w:rPr>
              <w:t>96</w:t>
            </w:r>
            <w:r w:rsidRPr="0084375A">
              <w:rPr>
                <w:sz w:val="16"/>
                <w:szCs w:val="16"/>
                <w:lang w:val="en-US"/>
              </w:rPr>
              <w:t> </w:t>
            </w:r>
            <w:r w:rsidRPr="0084375A">
              <w:rPr>
                <w:sz w:val="16"/>
                <w:szCs w:val="16"/>
              </w:rPr>
              <w:t>970 тг.</w:t>
            </w:r>
          </w:p>
        </w:tc>
        <w:tc>
          <w:tcPr>
            <w:tcW w:w="384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A066244" w14:textId="77777777" w:rsidR="00FF695A" w:rsidRPr="0084375A" w:rsidRDefault="00FF695A" w:rsidP="008D67DC">
            <w:pPr>
              <w:jc w:val="center"/>
              <w:rPr>
                <w:sz w:val="16"/>
                <w:szCs w:val="16"/>
              </w:rPr>
            </w:pPr>
            <w:r w:rsidRPr="0084375A">
              <w:rPr>
                <w:sz w:val="16"/>
                <w:szCs w:val="16"/>
              </w:rPr>
              <w:t>Платежное поручение – гарантийное обеспечение тендерной заявки</w:t>
            </w:r>
          </w:p>
          <w:p w14:paraId="51F48944" w14:textId="77777777" w:rsidR="00FF695A" w:rsidRPr="0084375A" w:rsidRDefault="00FF695A" w:rsidP="008D67DC">
            <w:pPr>
              <w:jc w:val="center"/>
              <w:rPr>
                <w:sz w:val="16"/>
                <w:szCs w:val="16"/>
              </w:rPr>
            </w:pPr>
            <w:r w:rsidRPr="0084375A">
              <w:rPr>
                <w:sz w:val="16"/>
                <w:szCs w:val="16"/>
              </w:rPr>
              <w:t xml:space="preserve"> в лотам № 112, 145, 247, 248, 289, 290, 291, 292, 301, 310</w:t>
            </w:r>
          </w:p>
        </w:tc>
        <w:tc>
          <w:tcPr>
            <w:tcW w:w="342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D42E93E" w14:textId="77777777" w:rsidR="00FF695A" w:rsidRPr="0084375A" w:rsidRDefault="00FF695A" w:rsidP="008D67DC">
            <w:pPr>
              <w:jc w:val="center"/>
              <w:rPr>
                <w:color w:val="000000"/>
                <w:sz w:val="16"/>
                <w:szCs w:val="16"/>
              </w:rPr>
            </w:pPr>
            <w:r w:rsidRPr="0084375A">
              <w:rPr>
                <w:color w:val="000000"/>
                <w:sz w:val="16"/>
                <w:szCs w:val="16"/>
              </w:rPr>
              <w:t>АО «Народный Банк Казахстана»</w:t>
            </w:r>
          </w:p>
        </w:tc>
        <w:tc>
          <w:tcPr>
            <w:tcW w:w="141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AFACCCE" w14:textId="77777777" w:rsidR="00FF695A" w:rsidRPr="0084375A" w:rsidRDefault="00FF695A" w:rsidP="008D67DC">
            <w:pPr>
              <w:jc w:val="center"/>
              <w:rPr>
                <w:sz w:val="16"/>
                <w:szCs w:val="16"/>
              </w:rPr>
            </w:pPr>
            <w:r w:rsidRPr="0084375A">
              <w:rPr>
                <w:sz w:val="16"/>
                <w:szCs w:val="16"/>
              </w:rPr>
              <w:t>Электронная 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2900083" w14:textId="77777777" w:rsidR="00FF695A" w:rsidRPr="0084375A" w:rsidRDefault="00FF695A" w:rsidP="008D67DC">
            <w:pPr>
              <w:jc w:val="center"/>
              <w:rPr>
                <w:sz w:val="16"/>
                <w:szCs w:val="16"/>
                <w:lang w:val="en-US"/>
              </w:rPr>
            </w:pPr>
            <w:r w:rsidRPr="0084375A">
              <w:rPr>
                <w:sz w:val="16"/>
                <w:szCs w:val="16"/>
              </w:rPr>
              <w:t>1-2</w:t>
            </w:r>
          </w:p>
        </w:tc>
      </w:tr>
    </w:tbl>
    <w:p w14:paraId="15C13BC0" w14:textId="77777777" w:rsidR="00FF695A" w:rsidRPr="0084375A" w:rsidRDefault="00FF695A" w:rsidP="00FF695A">
      <w:pPr>
        <w:tabs>
          <w:tab w:val="left" w:pos="11685"/>
        </w:tabs>
        <w:jc w:val="center"/>
        <w:rPr>
          <w:b/>
          <w:sz w:val="18"/>
          <w:szCs w:val="18"/>
          <w:lang w:val="en-US"/>
        </w:rPr>
      </w:pPr>
    </w:p>
    <w:p w14:paraId="311DE89A" w14:textId="77777777" w:rsidR="00FF695A" w:rsidRPr="0084375A" w:rsidRDefault="00FF695A" w:rsidP="00FF695A">
      <w:pPr>
        <w:tabs>
          <w:tab w:val="left" w:pos="11685"/>
        </w:tabs>
        <w:jc w:val="center"/>
        <w:rPr>
          <w:b/>
          <w:sz w:val="18"/>
          <w:szCs w:val="18"/>
        </w:rPr>
      </w:pPr>
      <w:r w:rsidRPr="0084375A">
        <w:rPr>
          <w:b/>
          <w:sz w:val="18"/>
          <w:szCs w:val="18"/>
        </w:rPr>
        <w:t>ТОО «Диагаль»</w:t>
      </w:r>
    </w:p>
    <w:tbl>
      <w:tblPr>
        <w:tblW w:w="1616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7"/>
        <w:gridCol w:w="3609"/>
        <w:gridCol w:w="2078"/>
        <w:gridCol w:w="3789"/>
        <w:gridCol w:w="3244"/>
        <w:gridCol w:w="2057"/>
        <w:gridCol w:w="1042"/>
      </w:tblGrid>
      <w:tr w:rsidR="00FF695A" w:rsidRPr="0084375A" w14:paraId="323077A7" w14:textId="77777777" w:rsidTr="008D67DC">
        <w:trPr>
          <w:trHeight w:val="825"/>
          <w:tblCellSpacing w:w="0" w:type="dxa"/>
          <w:jc w:val="center"/>
        </w:trPr>
        <w:tc>
          <w:tcPr>
            <w:tcW w:w="347" w:type="dxa"/>
            <w:tcMar>
              <w:top w:w="17" w:type="dxa"/>
              <w:left w:w="17" w:type="dxa"/>
              <w:bottom w:w="17" w:type="dxa"/>
              <w:right w:w="17" w:type="dxa"/>
            </w:tcMar>
            <w:vAlign w:val="center"/>
            <w:hideMark/>
          </w:tcPr>
          <w:p w14:paraId="63712A18" w14:textId="77777777" w:rsidR="00FF695A" w:rsidRPr="0084375A" w:rsidRDefault="00FF695A" w:rsidP="008D67DC">
            <w:pPr>
              <w:spacing w:before="28" w:after="119"/>
              <w:jc w:val="center"/>
              <w:rPr>
                <w:color w:val="000000"/>
                <w:sz w:val="16"/>
                <w:szCs w:val="16"/>
              </w:rPr>
            </w:pPr>
            <w:r w:rsidRPr="0084375A">
              <w:rPr>
                <w:color w:val="000000"/>
                <w:sz w:val="16"/>
                <w:szCs w:val="16"/>
              </w:rPr>
              <w:t>№</w:t>
            </w:r>
          </w:p>
        </w:tc>
        <w:tc>
          <w:tcPr>
            <w:tcW w:w="3609" w:type="dxa"/>
            <w:shd w:val="clear" w:color="auto" w:fill="auto"/>
            <w:vAlign w:val="center"/>
            <w:hideMark/>
          </w:tcPr>
          <w:p w14:paraId="0768C5D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Наименование документа</w:t>
            </w:r>
          </w:p>
        </w:tc>
        <w:tc>
          <w:tcPr>
            <w:tcW w:w="2078" w:type="dxa"/>
            <w:shd w:val="clear" w:color="auto" w:fill="auto"/>
            <w:vAlign w:val="center"/>
            <w:hideMark/>
          </w:tcPr>
          <w:p w14:paraId="597BA5B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Дата и номер</w:t>
            </w:r>
          </w:p>
        </w:tc>
        <w:tc>
          <w:tcPr>
            <w:tcW w:w="3789" w:type="dxa"/>
            <w:shd w:val="clear" w:color="auto" w:fill="auto"/>
            <w:vAlign w:val="center"/>
            <w:hideMark/>
          </w:tcPr>
          <w:p w14:paraId="779270E4"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Краткое содержание</w:t>
            </w:r>
          </w:p>
        </w:tc>
        <w:tc>
          <w:tcPr>
            <w:tcW w:w="3244" w:type="dxa"/>
            <w:shd w:val="clear" w:color="auto" w:fill="auto"/>
            <w:vAlign w:val="center"/>
            <w:hideMark/>
          </w:tcPr>
          <w:p w14:paraId="4801D93B"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Кем подписан документ (указать должность и Ф.И.О. (при его наличии))</w:t>
            </w:r>
          </w:p>
        </w:tc>
        <w:tc>
          <w:tcPr>
            <w:tcW w:w="2057" w:type="dxa"/>
            <w:shd w:val="clear" w:color="auto" w:fill="auto"/>
            <w:vAlign w:val="center"/>
            <w:hideMark/>
          </w:tcPr>
          <w:p w14:paraId="09F796C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 копия, нотариально</w:t>
            </w:r>
          </w:p>
          <w:p w14:paraId="7A5F60A6"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засвидетельствованная копия (указать нужное)</w:t>
            </w:r>
          </w:p>
        </w:tc>
        <w:tc>
          <w:tcPr>
            <w:tcW w:w="1042" w:type="dxa"/>
            <w:vAlign w:val="center"/>
          </w:tcPr>
          <w:p w14:paraId="380BA7C8"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Номер страницы</w:t>
            </w:r>
          </w:p>
        </w:tc>
      </w:tr>
      <w:tr w:rsidR="00FF695A" w:rsidRPr="0084375A" w14:paraId="4652207F" w14:textId="77777777" w:rsidTr="008D67DC">
        <w:trPr>
          <w:trHeight w:val="293"/>
          <w:tblCellSpacing w:w="0" w:type="dxa"/>
          <w:jc w:val="center"/>
        </w:trPr>
        <w:tc>
          <w:tcPr>
            <w:tcW w:w="347" w:type="dxa"/>
            <w:tcMar>
              <w:top w:w="17" w:type="dxa"/>
              <w:left w:w="17" w:type="dxa"/>
              <w:bottom w:w="17" w:type="dxa"/>
              <w:right w:w="17" w:type="dxa"/>
            </w:tcMar>
            <w:vAlign w:val="center"/>
          </w:tcPr>
          <w:p w14:paraId="086B0CE6" w14:textId="77777777" w:rsidR="00FF695A" w:rsidRPr="0084375A" w:rsidRDefault="00FF695A" w:rsidP="008D67DC">
            <w:pPr>
              <w:spacing w:before="28" w:after="119"/>
              <w:jc w:val="center"/>
              <w:rPr>
                <w:color w:val="000000"/>
                <w:sz w:val="16"/>
                <w:szCs w:val="16"/>
              </w:rPr>
            </w:pPr>
            <w:r w:rsidRPr="0084375A">
              <w:rPr>
                <w:color w:val="000000"/>
                <w:sz w:val="16"/>
                <w:szCs w:val="16"/>
              </w:rPr>
              <w:t>1</w:t>
            </w:r>
          </w:p>
        </w:tc>
        <w:tc>
          <w:tcPr>
            <w:tcW w:w="3609" w:type="dxa"/>
            <w:vAlign w:val="center"/>
          </w:tcPr>
          <w:p w14:paraId="0DDA951F" w14:textId="77777777" w:rsidR="00FF695A" w:rsidRPr="0084375A" w:rsidRDefault="00FF695A" w:rsidP="008D67DC">
            <w:pPr>
              <w:spacing w:before="28" w:after="119"/>
              <w:jc w:val="center"/>
              <w:rPr>
                <w:color w:val="000000"/>
                <w:sz w:val="16"/>
                <w:szCs w:val="16"/>
              </w:rPr>
            </w:pPr>
            <w:r w:rsidRPr="0084375A">
              <w:rPr>
                <w:color w:val="000000"/>
                <w:sz w:val="16"/>
                <w:szCs w:val="16"/>
              </w:rPr>
              <w:t>Заявка на участие в тендере</w:t>
            </w:r>
          </w:p>
        </w:tc>
        <w:tc>
          <w:tcPr>
            <w:tcW w:w="2078" w:type="dxa"/>
            <w:vAlign w:val="center"/>
          </w:tcPr>
          <w:p w14:paraId="15977745" w14:textId="77777777" w:rsidR="00FF695A" w:rsidRPr="0084375A" w:rsidRDefault="00FF695A" w:rsidP="008D67DC">
            <w:pPr>
              <w:spacing w:before="28" w:after="119"/>
              <w:jc w:val="center"/>
              <w:rPr>
                <w:color w:val="000000"/>
                <w:sz w:val="16"/>
                <w:szCs w:val="16"/>
              </w:rPr>
            </w:pPr>
            <w:r w:rsidRPr="0084375A">
              <w:rPr>
                <w:color w:val="000000"/>
                <w:sz w:val="16"/>
                <w:szCs w:val="16"/>
              </w:rPr>
              <w:t>0</w:t>
            </w:r>
            <w:r w:rsidRPr="0084375A">
              <w:rPr>
                <w:color w:val="000000"/>
                <w:sz w:val="16"/>
                <w:szCs w:val="16"/>
                <w:lang w:val="en-US"/>
              </w:rPr>
              <w:t>9</w:t>
            </w:r>
            <w:r w:rsidRPr="0084375A">
              <w:rPr>
                <w:color w:val="000000"/>
                <w:sz w:val="16"/>
                <w:szCs w:val="16"/>
              </w:rPr>
              <w:t>.1</w:t>
            </w:r>
            <w:r w:rsidRPr="0084375A">
              <w:rPr>
                <w:color w:val="000000"/>
                <w:sz w:val="16"/>
                <w:szCs w:val="16"/>
                <w:lang w:val="en-US"/>
              </w:rPr>
              <w:t>2</w:t>
            </w:r>
            <w:r w:rsidRPr="0084375A">
              <w:rPr>
                <w:color w:val="000000"/>
                <w:sz w:val="16"/>
                <w:szCs w:val="16"/>
              </w:rPr>
              <w:t>.2024</w:t>
            </w:r>
          </w:p>
        </w:tc>
        <w:tc>
          <w:tcPr>
            <w:tcW w:w="3789" w:type="dxa"/>
            <w:vAlign w:val="center"/>
          </w:tcPr>
          <w:p w14:paraId="6EC73D99" w14:textId="77777777" w:rsidR="00FF695A" w:rsidRPr="0084375A" w:rsidRDefault="00FF695A" w:rsidP="008D67DC">
            <w:pPr>
              <w:spacing w:before="28" w:after="119"/>
              <w:jc w:val="center"/>
              <w:rPr>
                <w:color w:val="000000"/>
                <w:sz w:val="16"/>
                <w:szCs w:val="16"/>
              </w:rPr>
            </w:pPr>
            <w:r w:rsidRPr="0084375A">
              <w:rPr>
                <w:color w:val="000000"/>
                <w:sz w:val="16"/>
                <w:szCs w:val="16"/>
              </w:rPr>
              <w:t>Заявка на участие в тендере</w:t>
            </w:r>
          </w:p>
        </w:tc>
        <w:tc>
          <w:tcPr>
            <w:tcW w:w="3244" w:type="dxa"/>
            <w:vAlign w:val="center"/>
          </w:tcPr>
          <w:p w14:paraId="6C9304E0"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5F2EED99"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265DF9E6" w14:textId="77777777" w:rsidR="00FF695A" w:rsidRPr="0084375A" w:rsidRDefault="00FF695A" w:rsidP="008D67DC">
            <w:pPr>
              <w:spacing w:before="28" w:after="119"/>
              <w:jc w:val="center"/>
              <w:rPr>
                <w:color w:val="000000"/>
                <w:sz w:val="16"/>
                <w:szCs w:val="16"/>
              </w:rPr>
            </w:pPr>
            <w:r w:rsidRPr="0084375A">
              <w:rPr>
                <w:color w:val="000000"/>
                <w:sz w:val="16"/>
                <w:szCs w:val="16"/>
              </w:rPr>
              <w:t>Оригинал</w:t>
            </w:r>
          </w:p>
        </w:tc>
        <w:tc>
          <w:tcPr>
            <w:tcW w:w="1042" w:type="dxa"/>
            <w:vAlign w:val="center"/>
          </w:tcPr>
          <w:p w14:paraId="7E48B4EF" w14:textId="77777777" w:rsidR="00FF695A" w:rsidRPr="0084375A" w:rsidRDefault="00FF695A" w:rsidP="008D67DC">
            <w:pPr>
              <w:spacing w:before="28" w:after="119"/>
              <w:jc w:val="center"/>
              <w:rPr>
                <w:color w:val="000000"/>
                <w:sz w:val="16"/>
                <w:szCs w:val="16"/>
              </w:rPr>
            </w:pPr>
            <w:r w:rsidRPr="0084375A">
              <w:rPr>
                <w:color w:val="000000"/>
                <w:sz w:val="16"/>
                <w:szCs w:val="16"/>
              </w:rPr>
              <w:t>1</w:t>
            </w:r>
          </w:p>
        </w:tc>
      </w:tr>
      <w:tr w:rsidR="00FF695A" w:rsidRPr="0084375A" w14:paraId="6C31B0CB" w14:textId="77777777" w:rsidTr="008D67DC">
        <w:trPr>
          <w:tblCellSpacing w:w="0" w:type="dxa"/>
          <w:jc w:val="center"/>
        </w:trPr>
        <w:tc>
          <w:tcPr>
            <w:tcW w:w="347" w:type="dxa"/>
            <w:tcMar>
              <w:top w:w="17" w:type="dxa"/>
              <w:left w:w="17" w:type="dxa"/>
              <w:bottom w:w="17" w:type="dxa"/>
              <w:right w:w="17" w:type="dxa"/>
            </w:tcMar>
            <w:vAlign w:val="center"/>
          </w:tcPr>
          <w:p w14:paraId="57B582B9" w14:textId="77777777" w:rsidR="00FF695A" w:rsidRPr="0084375A" w:rsidRDefault="00FF695A" w:rsidP="008D67DC">
            <w:pPr>
              <w:spacing w:before="28" w:after="119"/>
              <w:jc w:val="center"/>
              <w:rPr>
                <w:color w:val="000000"/>
                <w:sz w:val="16"/>
                <w:szCs w:val="16"/>
              </w:rPr>
            </w:pPr>
            <w:r w:rsidRPr="0084375A">
              <w:rPr>
                <w:color w:val="000000"/>
                <w:sz w:val="16"/>
                <w:szCs w:val="16"/>
              </w:rPr>
              <w:t>2</w:t>
            </w:r>
          </w:p>
        </w:tc>
        <w:tc>
          <w:tcPr>
            <w:tcW w:w="3609" w:type="dxa"/>
            <w:vAlign w:val="center"/>
          </w:tcPr>
          <w:p w14:paraId="6964E432" w14:textId="77777777" w:rsidR="00FF695A" w:rsidRPr="0084375A" w:rsidRDefault="00FF695A" w:rsidP="008D67DC">
            <w:pPr>
              <w:spacing w:before="28" w:after="119"/>
              <w:jc w:val="center"/>
              <w:rPr>
                <w:color w:val="000000"/>
                <w:sz w:val="16"/>
                <w:szCs w:val="16"/>
              </w:rPr>
            </w:pPr>
            <w:r w:rsidRPr="0084375A">
              <w:rPr>
                <w:color w:val="000000"/>
                <w:sz w:val="16"/>
                <w:szCs w:val="16"/>
              </w:rPr>
              <w:t>Справка о государственной регистрации юридического лица</w:t>
            </w:r>
          </w:p>
        </w:tc>
        <w:tc>
          <w:tcPr>
            <w:tcW w:w="2078" w:type="dxa"/>
            <w:vAlign w:val="center"/>
          </w:tcPr>
          <w:p w14:paraId="5E934F11" w14:textId="77777777" w:rsidR="00FF695A" w:rsidRPr="0084375A" w:rsidRDefault="00FF695A" w:rsidP="008D67DC">
            <w:pPr>
              <w:spacing w:before="28" w:after="119"/>
              <w:jc w:val="center"/>
              <w:rPr>
                <w:color w:val="000000"/>
                <w:sz w:val="16"/>
                <w:szCs w:val="16"/>
              </w:rPr>
            </w:pPr>
            <w:r w:rsidRPr="0084375A">
              <w:rPr>
                <w:color w:val="000000"/>
                <w:sz w:val="16"/>
                <w:szCs w:val="16"/>
              </w:rPr>
              <w:t>Регистрация от 19.04.2007</w:t>
            </w:r>
          </w:p>
          <w:p w14:paraId="544D3782" w14:textId="77777777" w:rsidR="00FF695A" w:rsidRPr="0084375A" w:rsidRDefault="00FF695A" w:rsidP="008D67DC">
            <w:pPr>
              <w:jc w:val="center"/>
              <w:rPr>
                <w:sz w:val="16"/>
                <w:szCs w:val="16"/>
              </w:rPr>
            </w:pPr>
            <w:r w:rsidRPr="0084375A">
              <w:rPr>
                <w:sz w:val="16"/>
                <w:szCs w:val="16"/>
              </w:rPr>
              <w:t>Выдача справки</w:t>
            </w:r>
          </w:p>
          <w:p w14:paraId="31576B7E" w14:textId="77777777" w:rsidR="00FF695A" w:rsidRPr="0084375A" w:rsidRDefault="00FF695A" w:rsidP="008D67DC">
            <w:pPr>
              <w:jc w:val="center"/>
              <w:rPr>
                <w:sz w:val="16"/>
                <w:szCs w:val="16"/>
              </w:rPr>
            </w:pPr>
            <w:r w:rsidRPr="0084375A">
              <w:rPr>
                <w:sz w:val="16"/>
                <w:szCs w:val="16"/>
              </w:rPr>
              <w:t>от 09.12.2024 года</w:t>
            </w:r>
          </w:p>
        </w:tc>
        <w:tc>
          <w:tcPr>
            <w:tcW w:w="3789" w:type="dxa"/>
            <w:vAlign w:val="center"/>
          </w:tcPr>
          <w:p w14:paraId="01C37E85" w14:textId="77777777" w:rsidR="00FF695A" w:rsidRPr="0084375A" w:rsidRDefault="00FF695A" w:rsidP="008D67DC">
            <w:pPr>
              <w:spacing w:before="28" w:after="119"/>
              <w:jc w:val="center"/>
              <w:rPr>
                <w:color w:val="000000"/>
                <w:sz w:val="16"/>
                <w:szCs w:val="16"/>
              </w:rPr>
            </w:pPr>
            <w:r w:rsidRPr="0084375A">
              <w:rPr>
                <w:color w:val="000000"/>
                <w:sz w:val="16"/>
                <w:szCs w:val="16"/>
              </w:rPr>
              <w:t>Справка о государственной регистрации ТОО Диагаль на русском и казахском языках</w:t>
            </w:r>
          </w:p>
        </w:tc>
        <w:tc>
          <w:tcPr>
            <w:tcW w:w="3244" w:type="dxa"/>
            <w:vAlign w:val="center"/>
          </w:tcPr>
          <w:p w14:paraId="43D95B34" w14:textId="77777777" w:rsidR="00FF695A" w:rsidRPr="0084375A" w:rsidRDefault="00FF695A" w:rsidP="008D67DC">
            <w:pPr>
              <w:spacing w:before="28" w:after="119"/>
              <w:jc w:val="center"/>
              <w:rPr>
                <w:color w:val="000000"/>
                <w:sz w:val="16"/>
                <w:szCs w:val="16"/>
              </w:rPr>
            </w:pPr>
            <w:r w:rsidRPr="0084375A">
              <w:rPr>
                <w:color w:val="000000"/>
                <w:sz w:val="16"/>
                <w:szCs w:val="16"/>
              </w:rPr>
              <w:t>Управление регистрации некоммерческого акционерного общества «Государственная корпорация «Правительство для граждан» по городу Астана</w:t>
            </w:r>
          </w:p>
        </w:tc>
        <w:tc>
          <w:tcPr>
            <w:tcW w:w="2057" w:type="dxa"/>
            <w:vAlign w:val="center"/>
          </w:tcPr>
          <w:p w14:paraId="048CBE27" w14:textId="77777777" w:rsidR="00FF695A" w:rsidRPr="0084375A" w:rsidRDefault="00FF695A" w:rsidP="008D67DC">
            <w:pPr>
              <w:spacing w:before="28" w:after="119"/>
              <w:jc w:val="center"/>
              <w:rPr>
                <w:color w:val="000000"/>
                <w:sz w:val="16"/>
                <w:szCs w:val="16"/>
              </w:rPr>
            </w:pPr>
            <w:r w:rsidRPr="0084375A">
              <w:rPr>
                <w:color w:val="000000"/>
                <w:sz w:val="16"/>
                <w:szCs w:val="16"/>
              </w:rPr>
              <w:t>Копия электронного документа, сформированного порталом электронного правительства</w:t>
            </w:r>
          </w:p>
        </w:tc>
        <w:tc>
          <w:tcPr>
            <w:tcW w:w="1042" w:type="dxa"/>
            <w:vAlign w:val="center"/>
          </w:tcPr>
          <w:p w14:paraId="266783A2" w14:textId="77777777" w:rsidR="00FF695A" w:rsidRPr="0084375A" w:rsidRDefault="00FF695A" w:rsidP="008D67DC">
            <w:pPr>
              <w:spacing w:before="28" w:after="119"/>
              <w:jc w:val="center"/>
              <w:rPr>
                <w:color w:val="000000"/>
                <w:sz w:val="16"/>
                <w:szCs w:val="16"/>
              </w:rPr>
            </w:pPr>
            <w:r w:rsidRPr="0084375A">
              <w:rPr>
                <w:color w:val="000000"/>
                <w:sz w:val="16"/>
                <w:szCs w:val="16"/>
              </w:rPr>
              <w:t>5</w:t>
            </w:r>
          </w:p>
        </w:tc>
      </w:tr>
      <w:tr w:rsidR="00FF695A" w:rsidRPr="0084375A" w14:paraId="6C9C8DCC" w14:textId="77777777" w:rsidTr="008D67DC">
        <w:trPr>
          <w:tblCellSpacing w:w="0" w:type="dxa"/>
          <w:jc w:val="center"/>
        </w:trPr>
        <w:tc>
          <w:tcPr>
            <w:tcW w:w="347" w:type="dxa"/>
            <w:tcMar>
              <w:top w:w="17" w:type="dxa"/>
              <w:left w:w="17" w:type="dxa"/>
              <w:bottom w:w="17" w:type="dxa"/>
              <w:right w:w="17" w:type="dxa"/>
            </w:tcMar>
            <w:vAlign w:val="center"/>
          </w:tcPr>
          <w:p w14:paraId="49585EDF" w14:textId="77777777" w:rsidR="00FF695A" w:rsidRPr="0084375A" w:rsidRDefault="00FF695A" w:rsidP="008D67DC">
            <w:pPr>
              <w:spacing w:before="28" w:after="119"/>
              <w:jc w:val="center"/>
              <w:rPr>
                <w:color w:val="000000"/>
                <w:sz w:val="16"/>
                <w:szCs w:val="16"/>
              </w:rPr>
            </w:pPr>
            <w:r w:rsidRPr="0084375A">
              <w:rPr>
                <w:color w:val="000000"/>
                <w:sz w:val="16"/>
                <w:szCs w:val="16"/>
              </w:rPr>
              <w:t>3</w:t>
            </w:r>
          </w:p>
        </w:tc>
        <w:tc>
          <w:tcPr>
            <w:tcW w:w="3609" w:type="dxa"/>
            <w:vAlign w:val="center"/>
          </w:tcPr>
          <w:p w14:paraId="5E3C660E" w14:textId="77777777" w:rsidR="00FF695A" w:rsidRPr="0084375A" w:rsidRDefault="00FF695A" w:rsidP="008D67DC">
            <w:pPr>
              <w:spacing w:before="28" w:after="119"/>
              <w:jc w:val="center"/>
              <w:rPr>
                <w:color w:val="000000"/>
                <w:sz w:val="16"/>
                <w:szCs w:val="16"/>
              </w:rPr>
            </w:pPr>
            <w:r w:rsidRPr="0084375A">
              <w:rPr>
                <w:color w:val="000000"/>
                <w:sz w:val="16"/>
                <w:szCs w:val="16"/>
              </w:rPr>
              <w:t>Свидетельство о постановке ТОО «Диагаль» на регистрационный учет по налогу на добавленную стоимость</w:t>
            </w:r>
          </w:p>
        </w:tc>
        <w:tc>
          <w:tcPr>
            <w:tcW w:w="2078" w:type="dxa"/>
            <w:vAlign w:val="center"/>
          </w:tcPr>
          <w:p w14:paraId="4E240725" w14:textId="77777777" w:rsidR="00FF695A" w:rsidRPr="0084375A" w:rsidRDefault="00FF695A" w:rsidP="008D67DC">
            <w:pPr>
              <w:spacing w:before="28" w:after="119"/>
              <w:jc w:val="center"/>
              <w:rPr>
                <w:color w:val="000000"/>
                <w:sz w:val="16"/>
                <w:szCs w:val="16"/>
              </w:rPr>
            </w:pPr>
            <w:r w:rsidRPr="0084375A">
              <w:rPr>
                <w:color w:val="000000"/>
                <w:sz w:val="16"/>
                <w:szCs w:val="16"/>
              </w:rPr>
              <w:t>Серия 62001 №0025354 от 27.12.2012</w:t>
            </w:r>
          </w:p>
        </w:tc>
        <w:tc>
          <w:tcPr>
            <w:tcW w:w="3789" w:type="dxa"/>
            <w:vAlign w:val="center"/>
          </w:tcPr>
          <w:p w14:paraId="5732EB09" w14:textId="77777777" w:rsidR="00FF695A" w:rsidRPr="0084375A" w:rsidRDefault="00FF695A" w:rsidP="008D67DC">
            <w:pPr>
              <w:spacing w:before="28" w:after="119"/>
              <w:jc w:val="center"/>
              <w:rPr>
                <w:color w:val="000000"/>
                <w:sz w:val="16"/>
                <w:szCs w:val="16"/>
              </w:rPr>
            </w:pPr>
            <w:r w:rsidRPr="0084375A">
              <w:rPr>
                <w:color w:val="000000"/>
                <w:sz w:val="16"/>
                <w:szCs w:val="16"/>
              </w:rPr>
              <w:t>Свидетельство о постановке ТОО «Диагаль» на регистрационный учет по налогу на добавленную стоимость</w:t>
            </w:r>
          </w:p>
        </w:tc>
        <w:tc>
          <w:tcPr>
            <w:tcW w:w="3244" w:type="dxa"/>
            <w:vAlign w:val="center"/>
          </w:tcPr>
          <w:p w14:paraId="576F94E1" w14:textId="77777777" w:rsidR="00FF695A" w:rsidRPr="0084375A" w:rsidRDefault="00FF695A" w:rsidP="008D67DC">
            <w:pPr>
              <w:spacing w:before="28" w:after="119"/>
              <w:jc w:val="center"/>
              <w:rPr>
                <w:color w:val="000000"/>
                <w:sz w:val="16"/>
                <w:szCs w:val="16"/>
              </w:rPr>
            </w:pPr>
            <w:r w:rsidRPr="0084375A">
              <w:rPr>
                <w:color w:val="000000"/>
                <w:sz w:val="16"/>
                <w:szCs w:val="16"/>
              </w:rPr>
              <w:t>Руководитель налогового органа</w:t>
            </w:r>
          </w:p>
        </w:tc>
        <w:tc>
          <w:tcPr>
            <w:tcW w:w="2057" w:type="dxa"/>
            <w:vAlign w:val="center"/>
          </w:tcPr>
          <w:p w14:paraId="6EAF690E" w14:textId="77777777" w:rsidR="00FF695A" w:rsidRPr="0084375A" w:rsidRDefault="00FF695A" w:rsidP="008D67DC">
            <w:pPr>
              <w:spacing w:before="28" w:after="119"/>
              <w:jc w:val="center"/>
              <w:rPr>
                <w:color w:val="000000"/>
                <w:sz w:val="16"/>
                <w:szCs w:val="16"/>
              </w:rPr>
            </w:pPr>
            <w:r w:rsidRPr="0084375A">
              <w:rPr>
                <w:color w:val="000000"/>
                <w:sz w:val="16"/>
                <w:szCs w:val="16"/>
              </w:rPr>
              <w:t>копия</w:t>
            </w:r>
          </w:p>
        </w:tc>
        <w:tc>
          <w:tcPr>
            <w:tcW w:w="1042" w:type="dxa"/>
            <w:vAlign w:val="center"/>
          </w:tcPr>
          <w:p w14:paraId="5A5E3ED0" w14:textId="77777777" w:rsidR="00FF695A" w:rsidRPr="0084375A" w:rsidRDefault="00FF695A" w:rsidP="008D67DC">
            <w:pPr>
              <w:spacing w:before="28" w:after="119"/>
              <w:jc w:val="center"/>
              <w:rPr>
                <w:color w:val="000000"/>
                <w:sz w:val="16"/>
                <w:szCs w:val="16"/>
              </w:rPr>
            </w:pPr>
            <w:r w:rsidRPr="0084375A">
              <w:rPr>
                <w:color w:val="000000"/>
                <w:sz w:val="16"/>
                <w:szCs w:val="16"/>
              </w:rPr>
              <w:t>9</w:t>
            </w:r>
          </w:p>
        </w:tc>
      </w:tr>
      <w:tr w:rsidR="00FF695A" w:rsidRPr="0084375A" w14:paraId="50F440C7" w14:textId="77777777" w:rsidTr="008D67DC">
        <w:trPr>
          <w:tblCellSpacing w:w="0" w:type="dxa"/>
          <w:jc w:val="center"/>
        </w:trPr>
        <w:tc>
          <w:tcPr>
            <w:tcW w:w="347" w:type="dxa"/>
            <w:tcMar>
              <w:top w:w="17" w:type="dxa"/>
              <w:left w:w="17" w:type="dxa"/>
              <w:bottom w:w="17" w:type="dxa"/>
              <w:right w:w="17" w:type="dxa"/>
            </w:tcMar>
            <w:vAlign w:val="center"/>
          </w:tcPr>
          <w:p w14:paraId="4CF8BBF3" w14:textId="77777777" w:rsidR="00FF695A" w:rsidRPr="0084375A" w:rsidRDefault="00FF695A" w:rsidP="008D67DC">
            <w:pPr>
              <w:spacing w:before="28" w:after="119"/>
              <w:jc w:val="center"/>
              <w:rPr>
                <w:color w:val="000000"/>
                <w:sz w:val="16"/>
                <w:szCs w:val="16"/>
              </w:rPr>
            </w:pPr>
            <w:r w:rsidRPr="0084375A">
              <w:rPr>
                <w:color w:val="000000"/>
                <w:sz w:val="16"/>
                <w:szCs w:val="16"/>
              </w:rPr>
              <w:t>4</w:t>
            </w:r>
          </w:p>
        </w:tc>
        <w:tc>
          <w:tcPr>
            <w:tcW w:w="3609" w:type="dxa"/>
            <w:vAlign w:val="center"/>
          </w:tcPr>
          <w:p w14:paraId="7D4F4865" w14:textId="77777777" w:rsidR="00FF695A" w:rsidRPr="0084375A" w:rsidRDefault="00FF695A" w:rsidP="008D67DC">
            <w:pPr>
              <w:spacing w:before="28" w:after="119"/>
              <w:jc w:val="center"/>
              <w:rPr>
                <w:color w:val="000000"/>
                <w:sz w:val="16"/>
                <w:szCs w:val="16"/>
              </w:rPr>
            </w:pPr>
            <w:r w:rsidRPr="0084375A">
              <w:rPr>
                <w:color w:val="000000"/>
                <w:sz w:val="16"/>
                <w:szCs w:val="16"/>
              </w:rPr>
              <w:t>Устав ТОО «Диагаль»</w:t>
            </w:r>
          </w:p>
        </w:tc>
        <w:tc>
          <w:tcPr>
            <w:tcW w:w="2078" w:type="dxa"/>
            <w:vAlign w:val="center"/>
          </w:tcPr>
          <w:p w14:paraId="659932D7" w14:textId="77777777" w:rsidR="00FF695A" w:rsidRPr="0084375A" w:rsidRDefault="00FF695A" w:rsidP="008D67DC">
            <w:pPr>
              <w:spacing w:before="28" w:after="119"/>
              <w:jc w:val="center"/>
              <w:rPr>
                <w:color w:val="000000"/>
                <w:sz w:val="16"/>
                <w:szCs w:val="16"/>
                <w:lang w:val="kk-KZ"/>
              </w:rPr>
            </w:pPr>
            <w:r w:rsidRPr="0084375A">
              <w:rPr>
                <w:color w:val="000000"/>
                <w:sz w:val="16"/>
                <w:szCs w:val="16"/>
              </w:rPr>
              <w:t>22.11.2023</w:t>
            </w:r>
          </w:p>
        </w:tc>
        <w:tc>
          <w:tcPr>
            <w:tcW w:w="3789" w:type="dxa"/>
            <w:vAlign w:val="center"/>
          </w:tcPr>
          <w:p w14:paraId="41404E87" w14:textId="77777777" w:rsidR="00FF695A" w:rsidRPr="0084375A" w:rsidRDefault="00FF695A" w:rsidP="008D67DC">
            <w:pPr>
              <w:spacing w:before="28" w:after="119"/>
              <w:jc w:val="center"/>
              <w:rPr>
                <w:color w:val="000000"/>
                <w:sz w:val="16"/>
                <w:szCs w:val="16"/>
              </w:rPr>
            </w:pPr>
            <w:r w:rsidRPr="0084375A">
              <w:rPr>
                <w:color w:val="000000"/>
                <w:sz w:val="16"/>
                <w:szCs w:val="16"/>
              </w:rPr>
              <w:t>Устав ТОО «Диагаль»</w:t>
            </w:r>
          </w:p>
        </w:tc>
        <w:tc>
          <w:tcPr>
            <w:tcW w:w="3244" w:type="dxa"/>
            <w:vAlign w:val="center"/>
          </w:tcPr>
          <w:p w14:paraId="5B116483" w14:textId="77777777" w:rsidR="00FF695A" w:rsidRPr="0084375A" w:rsidRDefault="00FF695A" w:rsidP="008D67DC">
            <w:pPr>
              <w:spacing w:before="28" w:after="119"/>
              <w:jc w:val="center"/>
              <w:rPr>
                <w:color w:val="000000"/>
                <w:sz w:val="16"/>
                <w:szCs w:val="16"/>
              </w:rPr>
            </w:pPr>
            <w:r w:rsidRPr="0084375A">
              <w:rPr>
                <w:color w:val="000000"/>
                <w:sz w:val="16"/>
                <w:szCs w:val="16"/>
              </w:rPr>
              <w:t>Гаддар Карим Али</w:t>
            </w:r>
          </w:p>
        </w:tc>
        <w:tc>
          <w:tcPr>
            <w:tcW w:w="2057" w:type="dxa"/>
            <w:vAlign w:val="center"/>
          </w:tcPr>
          <w:p w14:paraId="4549DCC4" w14:textId="77777777" w:rsidR="00FF695A" w:rsidRPr="0084375A" w:rsidRDefault="00FF695A" w:rsidP="008D67DC">
            <w:pPr>
              <w:spacing w:before="28" w:after="119"/>
              <w:jc w:val="center"/>
              <w:rPr>
                <w:color w:val="000000"/>
                <w:sz w:val="16"/>
                <w:szCs w:val="16"/>
              </w:rPr>
            </w:pPr>
            <w:r w:rsidRPr="0084375A">
              <w:rPr>
                <w:color w:val="000000"/>
                <w:sz w:val="16"/>
                <w:szCs w:val="16"/>
              </w:rPr>
              <w:t>копия</w:t>
            </w:r>
          </w:p>
        </w:tc>
        <w:tc>
          <w:tcPr>
            <w:tcW w:w="1042" w:type="dxa"/>
            <w:vAlign w:val="center"/>
          </w:tcPr>
          <w:p w14:paraId="3DA7299D" w14:textId="77777777" w:rsidR="00FF695A" w:rsidRPr="0084375A" w:rsidRDefault="00FF695A" w:rsidP="008D67DC">
            <w:pPr>
              <w:spacing w:before="28" w:after="119"/>
              <w:jc w:val="center"/>
              <w:rPr>
                <w:color w:val="000000"/>
                <w:sz w:val="16"/>
                <w:szCs w:val="16"/>
              </w:rPr>
            </w:pPr>
            <w:r w:rsidRPr="0084375A">
              <w:rPr>
                <w:color w:val="000000"/>
                <w:sz w:val="16"/>
                <w:szCs w:val="16"/>
              </w:rPr>
              <w:t>11</w:t>
            </w:r>
          </w:p>
        </w:tc>
      </w:tr>
      <w:tr w:rsidR="00FF695A" w:rsidRPr="0084375A" w14:paraId="07BFFA18" w14:textId="77777777" w:rsidTr="008D67DC">
        <w:trPr>
          <w:trHeight w:val="381"/>
          <w:tblCellSpacing w:w="0" w:type="dxa"/>
          <w:jc w:val="center"/>
        </w:trPr>
        <w:tc>
          <w:tcPr>
            <w:tcW w:w="347" w:type="dxa"/>
            <w:tcMar>
              <w:top w:w="17" w:type="dxa"/>
              <w:left w:w="17" w:type="dxa"/>
              <w:bottom w:w="17" w:type="dxa"/>
              <w:right w:w="17" w:type="dxa"/>
            </w:tcMar>
            <w:vAlign w:val="center"/>
          </w:tcPr>
          <w:p w14:paraId="4565FCD7" w14:textId="77777777" w:rsidR="00FF695A" w:rsidRPr="0084375A" w:rsidRDefault="00FF695A" w:rsidP="008D67DC">
            <w:pPr>
              <w:spacing w:before="28" w:after="119"/>
              <w:jc w:val="center"/>
              <w:rPr>
                <w:color w:val="000000"/>
                <w:sz w:val="16"/>
                <w:szCs w:val="16"/>
              </w:rPr>
            </w:pPr>
            <w:r w:rsidRPr="0084375A">
              <w:rPr>
                <w:color w:val="000000"/>
                <w:sz w:val="16"/>
                <w:szCs w:val="16"/>
              </w:rPr>
              <w:t>5</w:t>
            </w:r>
          </w:p>
        </w:tc>
        <w:tc>
          <w:tcPr>
            <w:tcW w:w="3609" w:type="dxa"/>
            <w:vAlign w:val="center"/>
          </w:tcPr>
          <w:p w14:paraId="74A1A92E" w14:textId="77777777" w:rsidR="00FF695A" w:rsidRPr="0084375A" w:rsidRDefault="00FF695A" w:rsidP="008D67DC">
            <w:pPr>
              <w:spacing w:before="28" w:after="119"/>
              <w:jc w:val="center"/>
              <w:rPr>
                <w:color w:val="000000"/>
                <w:sz w:val="16"/>
                <w:szCs w:val="16"/>
              </w:rPr>
            </w:pPr>
            <w:r w:rsidRPr="0084375A">
              <w:rPr>
                <w:color w:val="000000"/>
                <w:sz w:val="16"/>
                <w:szCs w:val="16"/>
              </w:rPr>
              <w:t xml:space="preserve">Приказ </w:t>
            </w:r>
          </w:p>
        </w:tc>
        <w:tc>
          <w:tcPr>
            <w:tcW w:w="2078" w:type="dxa"/>
            <w:vAlign w:val="center"/>
          </w:tcPr>
          <w:p w14:paraId="78E44B2F" w14:textId="77777777" w:rsidR="00FF695A" w:rsidRPr="0084375A" w:rsidRDefault="00FF695A" w:rsidP="008D67DC">
            <w:pPr>
              <w:spacing w:before="28" w:after="119"/>
              <w:jc w:val="center"/>
              <w:rPr>
                <w:color w:val="000000"/>
                <w:sz w:val="16"/>
                <w:szCs w:val="16"/>
              </w:rPr>
            </w:pPr>
            <w:r w:rsidRPr="0084375A">
              <w:rPr>
                <w:color w:val="000000"/>
                <w:sz w:val="16"/>
                <w:szCs w:val="16"/>
              </w:rPr>
              <w:t>№54-ЛС от 22.11.2023</w:t>
            </w:r>
          </w:p>
        </w:tc>
        <w:tc>
          <w:tcPr>
            <w:tcW w:w="3789" w:type="dxa"/>
            <w:vAlign w:val="center"/>
          </w:tcPr>
          <w:p w14:paraId="6925457B" w14:textId="77777777" w:rsidR="00FF695A" w:rsidRPr="0084375A" w:rsidRDefault="00FF695A" w:rsidP="008D67DC">
            <w:pPr>
              <w:spacing w:before="28" w:after="119"/>
              <w:jc w:val="center"/>
              <w:rPr>
                <w:color w:val="000000"/>
                <w:sz w:val="16"/>
                <w:szCs w:val="16"/>
              </w:rPr>
            </w:pPr>
            <w:r w:rsidRPr="0084375A">
              <w:rPr>
                <w:color w:val="000000"/>
                <w:sz w:val="16"/>
                <w:szCs w:val="16"/>
              </w:rPr>
              <w:t>Приказ должность директора</w:t>
            </w:r>
          </w:p>
        </w:tc>
        <w:tc>
          <w:tcPr>
            <w:tcW w:w="3244" w:type="dxa"/>
            <w:vAlign w:val="center"/>
          </w:tcPr>
          <w:p w14:paraId="55E75FD1"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2853B07D"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2DA683E7" w14:textId="77777777" w:rsidR="00FF695A" w:rsidRPr="0084375A" w:rsidRDefault="00FF695A" w:rsidP="008D67DC">
            <w:pPr>
              <w:spacing w:before="28" w:after="119"/>
              <w:jc w:val="center"/>
              <w:rPr>
                <w:color w:val="000000"/>
                <w:sz w:val="16"/>
                <w:szCs w:val="16"/>
              </w:rPr>
            </w:pPr>
            <w:r w:rsidRPr="0084375A">
              <w:rPr>
                <w:color w:val="000000"/>
                <w:sz w:val="16"/>
                <w:szCs w:val="16"/>
              </w:rPr>
              <w:t>копия</w:t>
            </w:r>
          </w:p>
        </w:tc>
        <w:tc>
          <w:tcPr>
            <w:tcW w:w="1042" w:type="dxa"/>
            <w:vAlign w:val="center"/>
          </w:tcPr>
          <w:p w14:paraId="681EFC3F" w14:textId="77777777" w:rsidR="00FF695A" w:rsidRPr="0084375A" w:rsidRDefault="00FF695A" w:rsidP="008D67DC">
            <w:pPr>
              <w:spacing w:before="28" w:after="119"/>
              <w:jc w:val="center"/>
              <w:rPr>
                <w:color w:val="000000"/>
                <w:sz w:val="16"/>
                <w:szCs w:val="16"/>
              </w:rPr>
            </w:pPr>
            <w:r w:rsidRPr="0084375A">
              <w:rPr>
                <w:color w:val="000000"/>
                <w:sz w:val="16"/>
                <w:szCs w:val="16"/>
              </w:rPr>
              <w:t>23</w:t>
            </w:r>
          </w:p>
        </w:tc>
      </w:tr>
      <w:tr w:rsidR="00FF695A" w:rsidRPr="0084375A" w14:paraId="0D5D2714" w14:textId="77777777" w:rsidTr="008D67DC">
        <w:trPr>
          <w:tblCellSpacing w:w="0" w:type="dxa"/>
          <w:jc w:val="center"/>
        </w:trPr>
        <w:tc>
          <w:tcPr>
            <w:tcW w:w="347" w:type="dxa"/>
            <w:tcMar>
              <w:top w:w="17" w:type="dxa"/>
              <w:left w:w="17" w:type="dxa"/>
              <w:bottom w:w="17" w:type="dxa"/>
              <w:right w:w="17" w:type="dxa"/>
            </w:tcMar>
            <w:vAlign w:val="center"/>
          </w:tcPr>
          <w:p w14:paraId="6AEA3233" w14:textId="77777777" w:rsidR="00FF695A" w:rsidRPr="0084375A" w:rsidRDefault="00FF695A" w:rsidP="008D67DC">
            <w:pPr>
              <w:spacing w:before="28" w:after="119"/>
              <w:jc w:val="center"/>
              <w:rPr>
                <w:color w:val="000000"/>
                <w:sz w:val="16"/>
                <w:szCs w:val="16"/>
              </w:rPr>
            </w:pPr>
            <w:r w:rsidRPr="0084375A">
              <w:rPr>
                <w:color w:val="000000"/>
                <w:sz w:val="16"/>
                <w:szCs w:val="16"/>
              </w:rPr>
              <w:t>6</w:t>
            </w:r>
          </w:p>
        </w:tc>
        <w:tc>
          <w:tcPr>
            <w:tcW w:w="3609" w:type="dxa"/>
            <w:vAlign w:val="center"/>
          </w:tcPr>
          <w:p w14:paraId="3594B34F" w14:textId="77777777" w:rsidR="00FF695A" w:rsidRPr="0084375A" w:rsidRDefault="00FF695A" w:rsidP="008D67DC">
            <w:pPr>
              <w:spacing w:before="28" w:after="119"/>
              <w:jc w:val="center"/>
              <w:rPr>
                <w:color w:val="000000"/>
                <w:sz w:val="16"/>
                <w:szCs w:val="16"/>
              </w:rPr>
            </w:pPr>
            <w:r w:rsidRPr="0084375A">
              <w:rPr>
                <w:color w:val="000000"/>
                <w:sz w:val="16"/>
                <w:szCs w:val="16"/>
              </w:rPr>
              <w:t>Талон о приеме уведомления о начале или прекращении осуществления деятельности или определенных действий на оптовую реализацию медицинских изделий на казахском и русском языках</w:t>
            </w:r>
          </w:p>
        </w:tc>
        <w:tc>
          <w:tcPr>
            <w:tcW w:w="2078" w:type="dxa"/>
            <w:vAlign w:val="center"/>
          </w:tcPr>
          <w:p w14:paraId="24AF9D04" w14:textId="77777777" w:rsidR="00FF695A" w:rsidRPr="0084375A" w:rsidRDefault="00FF695A" w:rsidP="008D67DC">
            <w:pPr>
              <w:spacing w:before="28" w:after="119"/>
              <w:jc w:val="center"/>
              <w:rPr>
                <w:color w:val="000000"/>
                <w:sz w:val="16"/>
                <w:szCs w:val="16"/>
              </w:rPr>
            </w:pPr>
            <w:r w:rsidRPr="0084375A">
              <w:rPr>
                <w:color w:val="000000"/>
                <w:sz w:val="16"/>
                <w:szCs w:val="16"/>
                <w:lang w:val="en-US"/>
              </w:rPr>
              <w:t xml:space="preserve">KZ75UCA00011980 </w:t>
            </w:r>
            <w:r w:rsidRPr="0084375A">
              <w:rPr>
                <w:color w:val="000000"/>
                <w:sz w:val="16"/>
                <w:szCs w:val="16"/>
              </w:rPr>
              <w:t>от 05.01.2020</w:t>
            </w:r>
          </w:p>
        </w:tc>
        <w:tc>
          <w:tcPr>
            <w:tcW w:w="3789" w:type="dxa"/>
            <w:vAlign w:val="center"/>
          </w:tcPr>
          <w:p w14:paraId="00276897" w14:textId="77777777" w:rsidR="00FF695A" w:rsidRPr="0084375A" w:rsidRDefault="00FF695A" w:rsidP="008D67DC">
            <w:pPr>
              <w:spacing w:before="28" w:after="119"/>
              <w:jc w:val="center"/>
              <w:rPr>
                <w:color w:val="000000"/>
                <w:sz w:val="16"/>
                <w:szCs w:val="16"/>
              </w:rPr>
            </w:pPr>
            <w:r w:rsidRPr="0084375A">
              <w:rPr>
                <w:color w:val="000000"/>
                <w:sz w:val="16"/>
                <w:szCs w:val="16"/>
              </w:rPr>
              <w:t>Талон и Уведомление о приеме уведомления о начале или прекращении осуществления деятельности или определенных действий на оптовую реализацию медицинской техники на казахском и русском языках</w:t>
            </w:r>
          </w:p>
        </w:tc>
        <w:tc>
          <w:tcPr>
            <w:tcW w:w="3244" w:type="dxa"/>
            <w:vAlign w:val="center"/>
          </w:tcPr>
          <w:p w14:paraId="02E41CEF" w14:textId="77777777" w:rsidR="00FF695A" w:rsidRPr="0084375A" w:rsidRDefault="00FF695A" w:rsidP="008D67DC">
            <w:pPr>
              <w:spacing w:before="28" w:after="119"/>
              <w:jc w:val="center"/>
              <w:rPr>
                <w:color w:val="000000"/>
                <w:sz w:val="16"/>
                <w:szCs w:val="16"/>
              </w:rPr>
            </w:pPr>
            <w:r w:rsidRPr="0084375A">
              <w:rPr>
                <w:color w:val="000000"/>
                <w:sz w:val="16"/>
                <w:szCs w:val="16"/>
              </w:rPr>
              <w:t>Управление общественного здравоохранения города Нур-Султан Акимата города Нур-Султан</w:t>
            </w:r>
          </w:p>
        </w:tc>
        <w:tc>
          <w:tcPr>
            <w:tcW w:w="2057" w:type="dxa"/>
            <w:vAlign w:val="center"/>
          </w:tcPr>
          <w:p w14:paraId="0436B986" w14:textId="77777777" w:rsidR="00FF695A" w:rsidRPr="0084375A" w:rsidRDefault="00FF695A" w:rsidP="008D67DC">
            <w:pPr>
              <w:spacing w:before="28" w:after="119"/>
              <w:jc w:val="center"/>
              <w:rPr>
                <w:color w:val="000000"/>
                <w:sz w:val="16"/>
                <w:szCs w:val="16"/>
              </w:rPr>
            </w:pPr>
            <w:r w:rsidRPr="0084375A">
              <w:rPr>
                <w:color w:val="000000"/>
                <w:sz w:val="16"/>
                <w:szCs w:val="16"/>
              </w:rPr>
              <w:t>Копия электронного документа</w:t>
            </w:r>
          </w:p>
        </w:tc>
        <w:tc>
          <w:tcPr>
            <w:tcW w:w="1042" w:type="dxa"/>
            <w:vAlign w:val="center"/>
          </w:tcPr>
          <w:p w14:paraId="4277EA1D" w14:textId="77777777" w:rsidR="00FF695A" w:rsidRPr="0084375A" w:rsidRDefault="00FF695A" w:rsidP="008D67DC">
            <w:pPr>
              <w:spacing w:before="28" w:after="119"/>
              <w:jc w:val="center"/>
              <w:rPr>
                <w:color w:val="000000"/>
                <w:sz w:val="16"/>
                <w:szCs w:val="16"/>
              </w:rPr>
            </w:pPr>
            <w:r w:rsidRPr="0084375A">
              <w:rPr>
                <w:color w:val="000000"/>
                <w:sz w:val="16"/>
                <w:szCs w:val="16"/>
              </w:rPr>
              <w:t>25</w:t>
            </w:r>
          </w:p>
        </w:tc>
      </w:tr>
      <w:tr w:rsidR="00FF695A" w:rsidRPr="0084375A" w14:paraId="61D83CF3" w14:textId="77777777" w:rsidTr="008D67DC">
        <w:trPr>
          <w:trHeight w:val="518"/>
          <w:tblCellSpacing w:w="0" w:type="dxa"/>
          <w:jc w:val="center"/>
        </w:trPr>
        <w:tc>
          <w:tcPr>
            <w:tcW w:w="347" w:type="dxa"/>
            <w:tcMar>
              <w:top w:w="17" w:type="dxa"/>
              <w:left w:w="17" w:type="dxa"/>
              <w:bottom w:w="17" w:type="dxa"/>
              <w:right w:w="17" w:type="dxa"/>
            </w:tcMar>
            <w:vAlign w:val="center"/>
          </w:tcPr>
          <w:p w14:paraId="49B0DF77" w14:textId="77777777" w:rsidR="00FF695A" w:rsidRPr="0084375A" w:rsidRDefault="00FF695A" w:rsidP="008D67DC">
            <w:pPr>
              <w:spacing w:before="28" w:after="119"/>
              <w:jc w:val="center"/>
              <w:rPr>
                <w:color w:val="000000"/>
                <w:sz w:val="16"/>
                <w:szCs w:val="16"/>
              </w:rPr>
            </w:pPr>
            <w:r w:rsidRPr="0084375A">
              <w:rPr>
                <w:color w:val="000000"/>
                <w:sz w:val="16"/>
                <w:szCs w:val="16"/>
              </w:rPr>
              <w:t>7</w:t>
            </w:r>
          </w:p>
        </w:tc>
        <w:tc>
          <w:tcPr>
            <w:tcW w:w="3609" w:type="dxa"/>
            <w:vAlign w:val="center"/>
          </w:tcPr>
          <w:p w14:paraId="2179B0B9" w14:textId="77777777" w:rsidR="00FF695A" w:rsidRPr="0084375A" w:rsidRDefault="00FF695A" w:rsidP="008D67DC">
            <w:pPr>
              <w:spacing w:before="28" w:after="119"/>
              <w:jc w:val="center"/>
              <w:rPr>
                <w:color w:val="000000"/>
                <w:sz w:val="16"/>
                <w:szCs w:val="16"/>
              </w:rPr>
            </w:pPr>
            <w:r w:rsidRPr="0084375A">
              <w:rPr>
                <w:color w:val="000000"/>
                <w:sz w:val="16"/>
                <w:szCs w:val="16"/>
              </w:rPr>
              <w:t>Сведения об отсутствии (наличии) задолженности</w:t>
            </w:r>
          </w:p>
        </w:tc>
        <w:tc>
          <w:tcPr>
            <w:tcW w:w="2078" w:type="dxa"/>
            <w:vAlign w:val="center"/>
          </w:tcPr>
          <w:p w14:paraId="547D708A" w14:textId="77777777" w:rsidR="00FF695A" w:rsidRPr="0084375A" w:rsidRDefault="00FF695A" w:rsidP="008D67DC">
            <w:pPr>
              <w:spacing w:before="28" w:after="119"/>
              <w:jc w:val="center"/>
              <w:rPr>
                <w:color w:val="000000"/>
                <w:sz w:val="16"/>
                <w:szCs w:val="16"/>
              </w:rPr>
            </w:pPr>
            <w:r w:rsidRPr="0084375A">
              <w:rPr>
                <w:color w:val="000000"/>
                <w:sz w:val="16"/>
                <w:szCs w:val="16"/>
              </w:rPr>
              <w:t>От 09.12.2024</w:t>
            </w:r>
          </w:p>
        </w:tc>
        <w:tc>
          <w:tcPr>
            <w:tcW w:w="3789" w:type="dxa"/>
            <w:vAlign w:val="center"/>
          </w:tcPr>
          <w:p w14:paraId="6B5334F9" w14:textId="77777777" w:rsidR="00FF695A" w:rsidRPr="0084375A" w:rsidRDefault="00FF695A" w:rsidP="008D67DC">
            <w:pPr>
              <w:spacing w:before="28" w:after="119"/>
              <w:jc w:val="center"/>
              <w:rPr>
                <w:color w:val="000000"/>
                <w:sz w:val="16"/>
                <w:szCs w:val="16"/>
              </w:rPr>
            </w:pPr>
            <w:r w:rsidRPr="0084375A">
              <w:rPr>
                <w:color w:val="000000"/>
                <w:sz w:val="16"/>
                <w:szCs w:val="16"/>
              </w:rPr>
              <w:t>Сведения об отсутствии (наличии) задолженности</w:t>
            </w:r>
          </w:p>
        </w:tc>
        <w:tc>
          <w:tcPr>
            <w:tcW w:w="3244" w:type="dxa"/>
            <w:vAlign w:val="center"/>
          </w:tcPr>
          <w:p w14:paraId="7224224D" w14:textId="77777777" w:rsidR="00FF695A" w:rsidRPr="0084375A" w:rsidRDefault="00FF695A" w:rsidP="008D67DC">
            <w:pPr>
              <w:spacing w:before="28" w:after="119"/>
              <w:jc w:val="center"/>
              <w:rPr>
                <w:color w:val="000000"/>
                <w:sz w:val="16"/>
                <w:szCs w:val="16"/>
              </w:rPr>
            </w:pPr>
            <w:r w:rsidRPr="0084375A">
              <w:rPr>
                <w:color w:val="000000"/>
                <w:sz w:val="16"/>
                <w:szCs w:val="16"/>
              </w:rPr>
              <w:t>УГД  по Алматинскому району ДГД по г.Астана</w:t>
            </w:r>
          </w:p>
        </w:tc>
        <w:tc>
          <w:tcPr>
            <w:tcW w:w="2057" w:type="dxa"/>
            <w:vAlign w:val="center"/>
          </w:tcPr>
          <w:p w14:paraId="6F44C8E6" w14:textId="77777777" w:rsidR="00FF695A" w:rsidRPr="0084375A" w:rsidRDefault="00FF695A" w:rsidP="008D67DC">
            <w:pPr>
              <w:spacing w:before="28" w:after="119"/>
              <w:rPr>
                <w:color w:val="000000"/>
                <w:sz w:val="16"/>
                <w:szCs w:val="16"/>
              </w:rPr>
            </w:pPr>
            <w:r w:rsidRPr="0084375A">
              <w:rPr>
                <w:color w:val="000000"/>
                <w:sz w:val="16"/>
                <w:szCs w:val="16"/>
              </w:rPr>
              <w:t>Электронный документ</w:t>
            </w:r>
          </w:p>
        </w:tc>
        <w:tc>
          <w:tcPr>
            <w:tcW w:w="1042" w:type="dxa"/>
            <w:vAlign w:val="center"/>
          </w:tcPr>
          <w:p w14:paraId="3CDC132B" w14:textId="77777777" w:rsidR="00FF695A" w:rsidRPr="0084375A" w:rsidRDefault="00FF695A" w:rsidP="008D67DC">
            <w:pPr>
              <w:spacing w:before="28" w:after="119"/>
              <w:jc w:val="center"/>
              <w:rPr>
                <w:color w:val="000000"/>
                <w:sz w:val="16"/>
                <w:szCs w:val="16"/>
              </w:rPr>
            </w:pPr>
            <w:r w:rsidRPr="0084375A">
              <w:rPr>
                <w:color w:val="000000"/>
                <w:sz w:val="16"/>
                <w:szCs w:val="16"/>
              </w:rPr>
              <w:t>31</w:t>
            </w:r>
          </w:p>
        </w:tc>
      </w:tr>
      <w:tr w:rsidR="00FF695A" w:rsidRPr="0084375A" w14:paraId="386ADADA" w14:textId="77777777" w:rsidTr="008D67DC">
        <w:trPr>
          <w:trHeight w:val="518"/>
          <w:tblCellSpacing w:w="0" w:type="dxa"/>
          <w:jc w:val="center"/>
        </w:trPr>
        <w:tc>
          <w:tcPr>
            <w:tcW w:w="347" w:type="dxa"/>
            <w:tcMar>
              <w:top w:w="17" w:type="dxa"/>
              <w:left w:w="17" w:type="dxa"/>
              <w:bottom w:w="17" w:type="dxa"/>
              <w:right w:w="17" w:type="dxa"/>
            </w:tcMar>
            <w:vAlign w:val="center"/>
          </w:tcPr>
          <w:p w14:paraId="3FA7186F" w14:textId="77777777" w:rsidR="00FF695A" w:rsidRPr="0084375A" w:rsidRDefault="00FF695A" w:rsidP="008D67DC">
            <w:pPr>
              <w:spacing w:before="28" w:after="119"/>
              <w:jc w:val="center"/>
              <w:rPr>
                <w:color w:val="000000"/>
                <w:sz w:val="16"/>
                <w:szCs w:val="16"/>
              </w:rPr>
            </w:pPr>
            <w:r w:rsidRPr="0084375A">
              <w:rPr>
                <w:color w:val="000000"/>
                <w:sz w:val="16"/>
                <w:szCs w:val="16"/>
              </w:rPr>
              <w:lastRenderedPageBreak/>
              <w:t>8</w:t>
            </w:r>
          </w:p>
        </w:tc>
        <w:tc>
          <w:tcPr>
            <w:tcW w:w="3609" w:type="dxa"/>
            <w:vAlign w:val="center"/>
          </w:tcPr>
          <w:p w14:paraId="08613238" w14:textId="77777777" w:rsidR="00FF695A" w:rsidRPr="0084375A" w:rsidRDefault="00FF695A" w:rsidP="008D67DC">
            <w:pPr>
              <w:spacing w:before="28" w:after="119"/>
              <w:jc w:val="center"/>
              <w:rPr>
                <w:color w:val="000000"/>
                <w:sz w:val="16"/>
                <w:szCs w:val="16"/>
              </w:rPr>
            </w:pPr>
            <w:r w:rsidRPr="0084375A">
              <w:rPr>
                <w:color w:val="000000"/>
                <w:sz w:val="16"/>
                <w:szCs w:val="16"/>
              </w:rPr>
              <w:t>Информационное письмо ТОО «Диагаль»</w:t>
            </w:r>
          </w:p>
        </w:tc>
        <w:tc>
          <w:tcPr>
            <w:tcW w:w="2078" w:type="dxa"/>
            <w:vAlign w:val="center"/>
          </w:tcPr>
          <w:p w14:paraId="13D0444C" w14:textId="77777777" w:rsidR="00FF695A" w:rsidRPr="0084375A" w:rsidRDefault="00FF695A" w:rsidP="008D67DC">
            <w:pPr>
              <w:spacing w:before="28" w:after="119"/>
              <w:jc w:val="center"/>
              <w:rPr>
                <w:color w:val="000000"/>
                <w:sz w:val="16"/>
                <w:szCs w:val="16"/>
              </w:rPr>
            </w:pPr>
            <w:r w:rsidRPr="0084375A">
              <w:rPr>
                <w:color w:val="000000"/>
                <w:sz w:val="16"/>
                <w:szCs w:val="16"/>
              </w:rPr>
              <w:t>№428 от 09.12.2024</w:t>
            </w:r>
          </w:p>
        </w:tc>
        <w:tc>
          <w:tcPr>
            <w:tcW w:w="3789" w:type="dxa"/>
            <w:vAlign w:val="center"/>
          </w:tcPr>
          <w:p w14:paraId="37D8C2B2" w14:textId="77777777" w:rsidR="00FF695A" w:rsidRPr="0084375A" w:rsidRDefault="00FF695A" w:rsidP="008D67DC">
            <w:pPr>
              <w:spacing w:before="28" w:after="119"/>
              <w:jc w:val="center"/>
              <w:rPr>
                <w:color w:val="000000"/>
                <w:sz w:val="16"/>
                <w:szCs w:val="16"/>
              </w:rPr>
            </w:pPr>
            <w:r w:rsidRPr="0084375A">
              <w:rPr>
                <w:color w:val="000000"/>
                <w:sz w:val="16"/>
                <w:szCs w:val="16"/>
              </w:rPr>
              <w:t>Письмо о соответствии ТОО «Диагаль» квалификационным требованиям, предъявляемых к потенциальному поставщику</w:t>
            </w:r>
          </w:p>
        </w:tc>
        <w:tc>
          <w:tcPr>
            <w:tcW w:w="3244" w:type="dxa"/>
            <w:vAlign w:val="center"/>
          </w:tcPr>
          <w:p w14:paraId="11B1EB27"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7196EB64"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45D14C52" w14:textId="77777777" w:rsidR="00FF695A" w:rsidRPr="0084375A" w:rsidRDefault="00FF695A" w:rsidP="008D67DC">
            <w:pPr>
              <w:spacing w:before="28" w:after="119"/>
              <w:jc w:val="center"/>
              <w:rPr>
                <w:color w:val="000000"/>
                <w:sz w:val="16"/>
                <w:szCs w:val="16"/>
              </w:rPr>
            </w:pPr>
            <w:r w:rsidRPr="0084375A">
              <w:rPr>
                <w:color w:val="000000"/>
                <w:sz w:val="16"/>
                <w:szCs w:val="16"/>
              </w:rPr>
              <w:t>Оригинал</w:t>
            </w:r>
          </w:p>
        </w:tc>
        <w:tc>
          <w:tcPr>
            <w:tcW w:w="1042" w:type="dxa"/>
            <w:vAlign w:val="center"/>
          </w:tcPr>
          <w:p w14:paraId="0969BC56" w14:textId="77777777" w:rsidR="00FF695A" w:rsidRPr="0084375A" w:rsidRDefault="00FF695A" w:rsidP="008D67DC">
            <w:pPr>
              <w:spacing w:before="28" w:after="119"/>
              <w:jc w:val="center"/>
              <w:rPr>
                <w:color w:val="000000"/>
                <w:sz w:val="16"/>
                <w:szCs w:val="16"/>
              </w:rPr>
            </w:pPr>
            <w:r w:rsidRPr="0084375A">
              <w:rPr>
                <w:color w:val="000000"/>
                <w:sz w:val="16"/>
                <w:szCs w:val="16"/>
              </w:rPr>
              <w:t>43</w:t>
            </w:r>
          </w:p>
        </w:tc>
      </w:tr>
      <w:tr w:rsidR="00FF695A" w:rsidRPr="0084375A" w14:paraId="3EF9BACE" w14:textId="77777777" w:rsidTr="008D67DC">
        <w:trPr>
          <w:tblCellSpacing w:w="0" w:type="dxa"/>
          <w:jc w:val="center"/>
        </w:trPr>
        <w:tc>
          <w:tcPr>
            <w:tcW w:w="347" w:type="dxa"/>
            <w:tcMar>
              <w:top w:w="17" w:type="dxa"/>
              <w:left w:w="17" w:type="dxa"/>
              <w:bottom w:w="17" w:type="dxa"/>
              <w:right w:w="17" w:type="dxa"/>
            </w:tcMar>
            <w:vAlign w:val="center"/>
          </w:tcPr>
          <w:p w14:paraId="765AAC18" w14:textId="77777777" w:rsidR="00FF695A" w:rsidRPr="0084375A" w:rsidRDefault="00FF695A" w:rsidP="008D67DC">
            <w:pPr>
              <w:spacing w:before="28" w:after="119"/>
              <w:jc w:val="center"/>
              <w:rPr>
                <w:color w:val="000000"/>
                <w:sz w:val="16"/>
                <w:szCs w:val="16"/>
              </w:rPr>
            </w:pPr>
            <w:r w:rsidRPr="0084375A">
              <w:rPr>
                <w:color w:val="000000"/>
                <w:sz w:val="16"/>
                <w:szCs w:val="16"/>
              </w:rPr>
              <w:t>9</w:t>
            </w:r>
          </w:p>
        </w:tc>
        <w:tc>
          <w:tcPr>
            <w:tcW w:w="3609" w:type="dxa"/>
            <w:vAlign w:val="center"/>
          </w:tcPr>
          <w:p w14:paraId="0F88F8D4" w14:textId="77777777" w:rsidR="00FF695A" w:rsidRPr="0084375A" w:rsidRDefault="00FF695A" w:rsidP="008D67DC">
            <w:pPr>
              <w:spacing w:before="28" w:after="119"/>
              <w:jc w:val="center"/>
              <w:rPr>
                <w:color w:val="000000"/>
                <w:sz w:val="16"/>
                <w:szCs w:val="16"/>
              </w:rPr>
            </w:pPr>
            <w:r w:rsidRPr="0084375A">
              <w:rPr>
                <w:color w:val="000000"/>
                <w:sz w:val="16"/>
                <w:szCs w:val="16"/>
              </w:rPr>
              <w:t>Информационное письмо об отсутствии аффилированности</w:t>
            </w:r>
          </w:p>
        </w:tc>
        <w:tc>
          <w:tcPr>
            <w:tcW w:w="2078" w:type="dxa"/>
          </w:tcPr>
          <w:p w14:paraId="14BE83E8" w14:textId="77777777" w:rsidR="00FF695A" w:rsidRPr="0084375A" w:rsidRDefault="00FF695A" w:rsidP="008D67DC">
            <w:pPr>
              <w:rPr>
                <w:sz w:val="16"/>
                <w:szCs w:val="16"/>
              </w:rPr>
            </w:pPr>
            <w:r w:rsidRPr="0084375A">
              <w:rPr>
                <w:color w:val="000000"/>
                <w:sz w:val="16"/>
                <w:szCs w:val="16"/>
              </w:rPr>
              <w:t>№429 от 09.12.2024</w:t>
            </w:r>
          </w:p>
        </w:tc>
        <w:tc>
          <w:tcPr>
            <w:tcW w:w="3789" w:type="dxa"/>
            <w:vAlign w:val="center"/>
          </w:tcPr>
          <w:p w14:paraId="6BD7192B" w14:textId="77777777" w:rsidR="00FF695A" w:rsidRPr="0084375A" w:rsidRDefault="00FF695A" w:rsidP="008D67DC">
            <w:pPr>
              <w:spacing w:before="28" w:after="119"/>
              <w:jc w:val="center"/>
              <w:rPr>
                <w:color w:val="000000"/>
                <w:sz w:val="16"/>
                <w:szCs w:val="16"/>
              </w:rPr>
            </w:pPr>
            <w:r w:rsidRPr="0084375A">
              <w:rPr>
                <w:color w:val="000000"/>
                <w:sz w:val="16"/>
                <w:szCs w:val="16"/>
              </w:rPr>
              <w:t>Информационное письмо об отсутствии аффилированности</w:t>
            </w:r>
          </w:p>
        </w:tc>
        <w:tc>
          <w:tcPr>
            <w:tcW w:w="3244" w:type="dxa"/>
            <w:vAlign w:val="center"/>
          </w:tcPr>
          <w:p w14:paraId="35ED882C"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748DDC12"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01408173" w14:textId="77777777" w:rsidR="00FF695A" w:rsidRPr="0084375A" w:rsidRDefault="00FF695A" w:rsidP="008D67DC">
            <w:pPr>
              <w:spacing w:before="28" w:after="119"/>
              <w:jc w:val="center"/>
              <w:rPr>
                <w:color w:val="000000"/>
                <w:sz w:val="16"/>
                <w:szCs w:val="16"/>
              </w:rPr>
            </w:pPr>
            <w:r w:rsidRPr="0084375A">
              <w:rPr>
                <w:color w:val="000000"/>
                <w:sz w:val="16"/>
                <w:szCs w:val="16"/>
              </w:rPr>
              <w:t>Оригинал</w:t>
            </w:r>
          </w:p>
        </w:tc>
        <w:tc>
          <w:tcPr>
            <w:tcW w:w="1042" w:type="dxa"/>
            <w:vAlign w:val="center"/>
          </w:tcPr>
          <w:p w14:paraId="22B2C344" w14:textId="77777777" w:rsidR="00FF695A" w:rsidRPr="0084375A" w:rsidRDefault="00FF695A" w:rsidP="008D67DC">
            <w:pPr>
              <w:spacing w:before="28" w:after="119"/>
              <w:jc w:val="center"/>
              <w:rPr>
                <w:color w:val="000000"/>
                <w:sz w:val="16"/>
                <w:szCs w:val="16"/>
              </w:rPr>
            </w:pPr>
            <w:r w:rsidRPr="0084375A">
              <w:rPr>
                <w:color w:val="000000"/>
                <w:sz w:val="16"/>
                <w:szCs w:val="16"/>
              </w:rPr>
              <w:t>45</w:t>
            </w:r>
          </w:p>
        </w:tc>
      </w:tr>
      <w:tr w:rsidR="00FF695A" w:rsidRPr="0084375A" w14:paraId="2E9CAC30" w14:textId="77777777" w:rsidTr="008D67DC">
        <w:trPr>
          <w:trHeight w:val="405"/>
          <w:tblCellSpacing w:w="0" w:type="dxa"/>
          <w:jc w:val="center"/>
        </w:trPr>
        <w:tc>
          <w:tcPr>
            <w:tcW w:w="347" w:type="dxa"/>
            <w:tcMar>
              <w:top w:w="17" w:type="dxa"/>
              <w:left w:w="17" w:type="dxa"/>
              <w:bottom w:w="17" w:type="dxa"/>
              <w:right w:w="17" w:type="dxa"/>
            </w:tcMar>
            <w:vAlign w:val="center"/>
          </w:tcPr>
          <w:p w14:paraId="0D805189" w14:textId="77777777" w:rsidR="00FF695A" w:rsidRPr="0084375A" w:rsidRDefault="00FF695A" w:rsidP="008D67DC">
            <w:pPr>
              <w:spacing w:before="28" w:after="119"/>
              <w:jc w:val="center"/>
              <w:rPr>
                <w:color w:val="000000"/>
                <w:sz w:val="16"/>
                <w:szCs w:val="16"/>
              </w:rPr>
            </w:pPr>
            <w:r w:rsidRPr="0084375A">
              <w:rPr>
                <w:color w:val="000000"/>
                <w:sz w:val="16"/>
                <w:szCs w:val="16"/>
              </w:rPr>
              <w:t>10</w:t>
            </w:r>
          </w:p>
        </w:tc>
        <w:tc>
          <w:tcPr>
            <w:tcW w:w="3609" w:type="dxa"/>
            <w:vAlign w:val="center"/>
          </w:tcPr>
          <w:p w14:paraId="0EC4A4BA" w14:textId="77777777" w:rsidR="00FF695A" w:rsidRPr="0084375A" w:rsidRDefault="00FF695A" w:rsidP="008D67DC">
            <w:pPr>
              <w:spacing w:before="28" w:after="119"/>
              <w:jc w:val="center"/>
              <w:rPr>
                <w:color w:val="000000"/>
                <w:sz w:val="16"/>
                <w:szCs w:val="16"/>
              </w:rPr>
            </w:pPr>
            <w:r w:rsidRPr="0084375A">
              <w:rPr>
                <w:color w:val="000000"/>
                <w:sz w:val="16"/>
                <w:szCs w:val="16"/>
              </w:rPr>
              <w:t>Письмо о сопутствующих услугах</w:t>
            </w:r>
          </w:p>
        </w:tc>
        <w:tc>
          <w:tcPr>
            <w:tcW w:w="2078" w:type="dxa"/>
          </w:tcPr>
          <w:p w14:paraId="28F030A3" w14:textId="77777777" w:rsidR="00FF695A" w:rsidRPr="0084375A" w:rsidRDefault="00FF695A" w:rsidP="008D67DC">
            <w:pPr>
              <w:rPr>
                <w:sz w:val="16"/>
                <w:szCs w:val="16"/>
              </w:rPr>
            </w:pPr>
            <w:r w:rsidRPr="0084375A">
              <w:rPr>
                <w:color w:val="000000"/>
                <w:sz w:val="16"/>
                <w:szCs w:val="16"/>
              </w:rPr>
              <w:t>№430 от 09.12.2024</w:t>
            </w:r>
          </w:p>
        </w:tc>
        <w:tc>
          <w:tcPr>
            <w:tcW w:w="3789" w:type="dxa"/>
            <w:vAlign w:val="center"/>
          </w:tcPr>
          <w:p w14:paraId="2186B87B" w14:textId="77777777" w:rsidR="00FF695A" w:rsidRPr="0084375A" w:rsidRDefault="00FF695A" w:rsidP="008D67DC">
            <w:pPr>
              <w:spacing w:before="28" w:after="119"/>
              <w:jc w:val="center"/>
              <w:rPr>
                <w:color w:val="000000"/>
                <w:sz w:val="16"/>
                <w:szCs w:val="16"/>
              </w:rPr>
            </w:pPr>
            <w:r w:rsidRPr="0084375A">
              <w:rPr>
                <w:color w:val="000000"/>
                <w:sz w:val="16"/>
                <w:szCs w:val="16"/>
              </w:rPr>
              <w:t>Письмо о сопутствующих услугах</w:t>
            </w:r>
          </w:p>
        </w:tc>
        <w:tc>
          <w:tcPr>
            <w:tcW w:w="3244" w:type="dxa"/>
            <w:vAlign w:val="center"/>
          </w:tcPr>
          <w:p w14:paraId="4860034D"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266B78CA"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0405B2BB" w14:textId="77777777" w:rsidR="00FF695A" w:rsidRPr="0084375A" w:rsidRDefault="00FF695A" w:rsidP="008D67DC">
            <w:pPr>
              <w:spacing w:before="28" w:after="119"/>
              <w:jc w:val="center"/>
              <w:rPr>
                <w:color w:val="000000"/>
                <w:sz w:val="16"/>
                <w:szCs w:val="16"/>
              </w:rPr>
            </w:pPr>
            <w:r w:rsidRPr="0084375A">
              <w:rPr>
                <w:color w:val="000000"/>
                <w:sz w:val="16"/>
                <w:szCs w:val="16"/>
              </w:rPr>
              <w:t>Оригинал</w:t>
            </w:r>
          </w:p>
        </w:tc>
        <w:tc>
          <w:tcPr>
            <w:tcW w:w="1042" w:type="dxa"/>
            <w:vAlign w:val="center"/>
          </w:tcPr>
          <w:p w14:paraId="69A65F23" w14:textId="77777777" w:rsidR="00FF695A" w:rsidRPr="0084375A" w:rsidRDefault="00FF695A" w:rsidP="008D67DC">
            <w:pPr>
              <w:spacing w:before="28" w:after="119"/>
              <w:jc w:val="center"/>
              <w:rPr>
                <w:color w:val="000000"/>
                <w:sz w:val="16"/>
                <w:szCs w:val="16"/>
              </w:rPr>
            </w:pPr>
            <w:r w:rsidRPr="0084375A">
              <w:rPr>
                <w:color w:val="000000"/>
                <w:sz w:val="16"/>
                <w:szCs w:val="16"/>
              </w:rPr>
              <w:t>47</w:t>
            </w:r>
          </w:p>
        </w:tc>
      </w:tr>
      <w:tr w:rsidR="00FF695A" w:rsidRPr="0084375A" w14:paraId="7F5E1170" w14:textId="77777777" w:rsidTr="008D67DC">
        <w:trPr>
          <w:trHeight w:val="405"/>
          <w:tblCellSpacing w:w="0" w:type="dxa"/>
          <w:jc w:val="center"/>
        </w:trPr>
        <w:tc>
          <w:tcPr>
            <w:tcW w:w="347" w:type="dxa"/>
            <w:tcMar>
              <w:top w:w="17" w:type="dxa"/>
              <w:left w:w="17" w:type="dxa"/>
              <w:bottom w:w="17" w:type="dxa"/>
              <w:right w:w="17" w:type="dxa"/>
            </w:tcMar>
            <w:vAlign w:val="center"/>
          </w:tcPr>
          <w:p w14:paraId="4B868B8C" w14:textId="77777777" w:rsidR="00FF695A" w:rsidRPr="0084375A" w:rsidRDefault="00FF695A" w:rsidP="008D67DC">
            <w:pPr>
              <w:spacing w:before="28" w:after="119"/>
              <w:jc w:val="center"/>
              <w:rPr>
                <w:color w:val="000000"/>
                <w:sz w:val="16"/>
                <w:szCs w:val="16"/>
              </w:rPr>
            </w:pPr>
            <w:r w:rsidRPr="0084375A">
              <w:rPr>
                <w:color w:val="000000"/>
                <w:sz w:val="16"/>
                <w:szCs w:val="16"/>
              </w:rPr>
              <w:t>11</w:t>
            </w:r>
          </w:p>
        </w:tc>
        <w:tc>
          <w:tcPr>
            <w:tcW w:w="3609" w:type="dxa"/>
            <w:vAlign w:val="center"/>
          </w:tcPr>
          <w:p w14:paraId="03A45919" w14:textId="77777777" w:rsidR="00FF695A" w:rsidRPr="0084375A" w:rsidRDefault="00FF695A" w:rsidP="008D67DC">
            <w:pPr>
              <w:spacing w:before="28" w:after="119"/>
              <w:jc w:val="center"/>
              <w:rPr>
                <w:color w:val="000000"/>
                <w:sz w:val="16"/>
                <w:szCs w:val="16"/>
              </w:rPr>
            </w:pPr>
            <w:r w:rsidRPr="0084375A">
              <w:rPr>
                <w:color w:val="000000"/>
                <w:sz w:val="16"/>
                <w:szCs w:val="16"/>
              </w:rPr>
              <w:t>Ценовое предложение</w:t>
            </w:r>
          </w:p>
        </w:tc>
        <w:tc>
          <w:tcPr>
            <w:tcW w:w="2078" w:type="dxa"/>
            <w:vAlign w:val="center"/>
          </w:tcPr>
          <w:p w14:paraId="52FAC263" w14:textId="77777777" w:rsidR="00FF695A" w:rsidRPr="0084375A" w:rsidRDefault="00FF695A" w:rsidP="008D67DC">
            <w:pPr>
              <w:spacing w:before="28" w:after="119"/>
              <w:jc w:val="center"/>
              <w:rPr>
                <w:color w:val="000000"/>
                <w:sz w:val="16"/>
                <w:szCs w:val="16"/>
              </w:rPr>
            </w:pPr>
            <w:r w:rsidRPr="0084375A">
              <w:rPr>
                <w:color w:val="000000"/>
                <w:sz w:val="16"/>
                <w:szCs w:val="16"/>
              </w:rPr>
              <w:t>Лот №111</w:t>
            </w:r>
          </w:p>
          <w:p w14:paraId="7900338B" w14:textId="77777777" w:rsidR="00FF695A" w:rsidRPr="0084375A" w:rsidRDefault="00FF695A" w:rsidP="008D67DC">
            <w:pPr>
              <w:spacing w:before="28" w:after="119"/>
              <w:jc w:val="center"/>
              <w:rPr>
                <w:color w:val="000000"/>
                <w:sz w:val="16"/>
                <w:szCs w:val="16"/>
              </w:rPr>
            </w:pPr>
            <w:r w:rsidRPr="0084375A">
              <w:rPr>
                <w:color w:val="000000"/>
                <w:sz w:val="16"/>
                <w:szCs w:val="16"/>
              </w:rPr>
              <w:t>09.12.2024</w:t>
            </w:r>
          </w:p>
        </w:tc>
        <w:tc>
          <w:tcPr>
            <w:tcW w:w="3789" w:type="dxa"/>
            <w:vAlign w:val="center"/>
          </w:tcPr>
          <w:p w14:paraId="17C644B3" w14:textId="77777777" w:rsidR="00FF695A" w:rsidRPr="0084375A" w:rsidRDefault="00FF695A" w:rsidP="008D67DC">
            <w:pPr>
              <w:spacing w:before="28" w:after="119"/>
              <w:jc w:val="center"/>
              <w:rPr>
                <w:color w:val="000000"/>
                <w:sz w:val="16"/>
                <w:szCs w:val="16"/>
              </w:rPr>
            </w:pPr>
            <w:r w:rsidRPr="0084375A">
              <w:rPr>
                <w:color w:val="000000"/>
                <w:sz w:val="16"/>
                <w:szCs w:val="16"/>
              </w:rPr>
              <w:t>Ценовое предложение</w:t>
            </w:r>
          </w:p>
        </w:tc>
        <w:tc>
          <w:tcPr>
            <w:tcW w:w="3244" w:type="dxa"/>
            <w:vAlign w:val="center"/>
          </w:tcPr>
          <w:p w14:paraId="2C463B67"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1D61B6FC"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48B5AFD9" w14:textId="77777777" w:rsidR="00FF695A" w:rsidRPr="0084375A" w:rsidRDefault="00FF695A" w:rsidP="008D67DC">
            <w:pPr>
              <w:spacing w:before="28" w:after="119"/>
              <w:jc w:val="center"/>
              <w:rPr>
                <w:color w:val="000000"/>
                <w:sz w:val="16"/>
                <w:szCs w:val="16"/>
              </w:rPr>
            </w:pPr>
            <w:r w:rsidRPr="0084375A">
              <w:rPr>
                <w:color w:val="000000"/>
                <w:sz w:val="16"/>
                <w:szCs w:val="16"/>
              </w:rPr>
              <w:t>Оригинал</w:t>
            </w:r>
          </w:p>
        </w:tc>
        <w:tc>
          <w:tcPr>
            <w:tcW w:w="1042" w:type="dxa"/>
            <w:vAlign w:val="center"/>
          </w:tcPr>
          <w:p w14:paraId="7D27EA8D" w14:textId="77777777" w:rsidR="00FF695A" w:rsidRPr="0084375A" w:rsidRDefault="00FF695A" w:rsidP="008D67DC">
            <w:pPr>
              <w:spacing w:before="28" w:after="119"/>
              <w:jc w:val="center"/>
              <w:rPr>
                <w:color w:val="000000"/>
                <w:sz w:val="16"/>
                <w:szCs w:val="16"/>
              </w:rPr>
            </w:pPr>
            <w:r w:rsidRPr="0084375A">
              <w:rPr>
                <w:color w:val="000000"/>
                <w:sz w:val="16"/>
                <w:szCs w:val="16"/>
              </w:rPr>
              <w:t>49</w:t>
            </w:r>
          </w:p>
        </w:tc>
      </w:tr>
      <w:tr w:rsidR="00FF695A" w:rsidRPr="0084375A" w14:paraId="65AD8A57" w14:textId="77777777" w:rsidTr="008D67DC">
        <w:trPr>
          <w:trHeight w:val="405"/>
          <w:tblCellSpacing w:w="0" w:type="dxa"/>
          <w:jc w:val="center"/>
        </w:trPr>
        <w:tc>
          <w:tcPr>
            <w:tcW w:w="347" w:type="dxa"/>
            <w:tcMar>
              <w:top w:w="17" w:type="dxa"/>
              <w:left w:w="17" w:type="dxa"/>
              <w:bottom w:w="17" w:type="dxa"/>
              <w:right w:w="17" w:type="dxa"/>
            </w:tcMar>
            <w:vAlign w:val="center"/>
          </w:tcPr>
          <w:p w14:paraId="56CFFD62" w14:textId="77777777" w:rsidR="00FF695A" w:rsidRPr="0084375A" w:rsidRDefault="00FF695A" w:rsidP="008D67DC">
            <w:pPr>
              <w:spacing w:before="28" w:after="119"/>
              <w:jc w:val="center"/>
              <w:rPr>
                <w:color w:val="000000"/>
                <w:sz w:val="16"/>
                <w:szCs w:val="16"/>
              </w:rPr>
            </w:pPr>
            <w:r w:rsidRPr="0084375A">
              <w:rPr>
                <w:color w:val="000000"/>
                <w:sz w:val="16"/>
                <w:szCs w:val="16"/>
              </w:rPr>
              <w:t>12</w:t>
            </w:r>
          </w:p>
        </w:tc>
        <w:tc>
          <w:tcPr>
            <w:tcW w:w="3609" w:type="dxa"/>
            <w:vAlign w:val="center"/>
          </w:tcPr>
          <w:p w14:paraId="043870A5" w14:textId="77777777" w:rsidR="00FF695A" w:rsidRPr="0084375A" w:rsidRDefault="00FF695A" w:rsidP="008D67DC">
            <w:pPr>
              <w:spacing w:before="28" w:after="119"/>
              <w:jc w:val="center"/>
              <w:rPr>
                <w:color w:val="000000"/>
                <w:sz w:val="16"/>
                <w:szCs w:val="16"/>
              </w:rPr>
            </w:pPr>
            <w:r w:rsidRPr="0084375A">
              <w:rPr>
                <w:color w:val="000000"/>
                <w:sz w:val="16"/>
                <w:szCs w:val="16"/>
              </w:rPr>
              <w:t>Ценовое предложение</w:t>
            </w:r>
          </w:p>
        </w:tc>
        <w:tc>
          <w:tcPr>
            <w:tcW w:w="2078" w:type="dxa"/>
            <w:vAlign w:val="center"/>
          </w:tcPr>
          <w:p w14:paraId="04462DD5" w14:textId="77777777" w:rsidR="00FF695A" w:rsidRPr="0084375A" w:rsidRDefault="00FF695A" w:rsidP="008D67DC">
            <w:pPr>
              <w:spacing w:before="28" w:after="119"/>
              <w:jc w:val="center"/>
              <w:rPr>
                <w:color w:val="000000"/>
                <w:sz w:val="16"/>
                <w:szCs w:val="16"/>
              </w:rPr>
            </w:pPr>
            <w:r w:rsidRPr="0084375A">
              <w:rPr>
                <w:color w:val="000000"/>
                <w:sz w:val="16"/>
                <w:szCs w:val="16"/>
              </w:rPr>
              <w:t>Лот №262</w:t>
            </w:r>
          </w:p>
          <w:p w14:paraId="1358E739" w14:textId="77777777" w:rsidR="00FF695A" w:rsidRPr="0084375A" w:rsidRDefault="00FF695A" w:rsidP="008D67DC">
            <w:pPr>
              <w:spacing w:before="28" w:after="119"/>
              <w:jc w:val="center"/>
              <w:rPr>
                <w:color w:val="000000"/>
                <w:sz w:val="16"/>
                <w:szCs w:val="16"/>
              </w:rPr>
            </w:pPr>
            <w:r w:rsidRPr="0084375A">
              <w:rPr>
                <w:color w:val="000000"/>
                <w:sz w:val="16"/>
                <w:szCs w:val="16"/>
              </w:rPr>
              <w:t>09.12.2024</w:t>
            </w:r>
          </w:p>
        </w:tc>
        <w:tc>
          <w:tcPr>
            <w:tcW w:w="3789" w:type="dxa"/>
            <w:vAlign w:val="center"/>
          </w:tcPr>
          <w:p w14:paraId="54AB3AF1" w14:textId="77777777" w:rsidR="00FF695A" w:rsidRPr="0084375A" w:rsidRDefault="00FF695A" w:rsidP="008D67DC">
            <w:pPr>
              <w:spacing w:before="28" w:after="119"/>
              <w:jc w:val="center"/>
              <w:rPr>
                <w:color w:val="000000"/>
                <w:sz w:val="16"/>
                <w:szCs w:val="16"/>
              </w:rPr>
            </w:pPr>
            <w:r w:rsidRPr="0084375A">
              <w:rPr>
                <w:color w:val="000000"/>
                <w:sz w:val="16"/>
                <w:szCs w:val="16"/>
              </w:rPr>
              <w:t>Ценовое предложение</w:t>
            </w:r>
          </w:p>
        </w:tc>
        <w:tc>
          <w:tcPr>
            <w:tcW w:w="3244" w:type="dxa"/>
            <w:vAlign w:val="center"/>
          </w:tcPr>
          <w:p w14:paraId="48010318"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69E09DDC"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69150192" w14:textId="77777777" w:rsidR="00FF695A" w:rsidRPr="0084375A" w:rsidRDefault="00FF695A" w:rsidP="008D67DC">
            <w:pPr>
              <w:spacing w:before="28" w:after="119"/>
              <w:jc w:val="center"/>
              <w:rPr>
                <w:color w:val="000000"/>
                <w:sz w:val="16"/>
                <w:szCs w:val="16"/>
              </w:rPr>
            </w:pPr>
            <w:r w:rsidRPr="0084375A">
              <w:rPr>
                <w:color w:val="000000"/>
                <w:sz w:val="16"/>
                <w:szCs w:val="16"/>
              </w:rPr>
              <w:t>Оригинал</w:t>
            </w:r>
          </w:p>
        </w:tc>
        <w:tc>
          <w:tcPr>
            <w:tcW w:w="1042" w:type="dxa"/>
            <w:vAlign w:val="center"/>
          </w:tcPr>
          <w:p w14:paraId="65EA3985" w14:textId="77777777" w:rsidR="00FF695A" w:rsidRPr="0084375A" w:rsidRDefault="00FF695A" w:rsidP="008D67DC">
            <w:pPr>
              <w:spacing w:before="28" w:after="119"/>
              <w:jc w:val="center"/>
              <w:rPr>
                <w:color w:val="000000"/>
                <w:sz w:val="16"/>
                <w:szCs w:val="16"/>
              </w:rPr>
            </w:pPr>
            <w:r w:rsidRPr="0084375A">
              <w:rPr>
                <w:color w:val="000000"/>
                <w:sz w:val="16"/>
                <w:szCs w:val="16"/>
              </w:rPr>
              <w:t>51</w:t>
            </w:r>
          </w:p>
        </w:tc>
      </w:tr>
      <w:tr w:rsidR="00FF695A" w:rsidRPr="0084375A" w14:paraId="39130AC8" w14:textId="77777777" w:rsidTr="008D67DC">
        <w:trPr>
          <w:tblCellSpacing w:w="0" w:type="dxa"/>
          <w:jc w:val="center"/>
        </w:trPr>
        <w:tc>
          <w:tcPr>
            <w:tcW w:w="347" w:type="dxa"/>
            <w:tcMar>
              <w:top w:w="17" w:type="dxa"/>
              <w:left w:w="17" w:type="dxa"/>
              <w:bottom w:w="17" w:type="dxa"/>
              <w:right w:w="17" w:type="dxa"/>
            </w:tcMar>
            <w:vAlign w:val="center"/>
          </w:tcPr>
          <w:p w14:paraId="4DA12271" w14:textId="77777777" w:rsidR="00FF695A" w:rsidRPr="0084375A" w:rsidRDefault="00FF695A" w:rsidP="008D67DC">
            <w:pPr>
              <w:spacing w:before="28" w:after="119"/>
              <w:jc w:val="center"/>
              <w:rPr>
                <w:color w:val="000000"/>
                <w:sz w:val="16"/>
                <w:szCs w:val="16"/>
              </w:rPr>
            </w:pPr>
            <w:r w:rsidRPr="0084375A">
              <w:rPr>
                <w:color w:val="000000"/>
                <w:sz w:val="16"/>
                <w:szCs w:val="16"/>
              </w:rPr>
              <w:t>13</w:t>
            </w:r>
          </w:p>
        </w:tc>
        <w:tc>
          <w:tcPr>
            <w:tcW w:w="3609" w:type="dxa"/>
            <w:vAlign w:val="center"/>
          </w:tcPr>
          <w:p w14:paraId="39B3260A" w14:textId="77777777" w:rsidR="00FF695A" w:rsidRPr="0084375A" w:rsidRDefault="00FF695A" w:rsidP="008D67DC">
            <w:pPr>
              <w:jc w:val="center"/>
              <w:rPr>
                <w:sz w:val="16"/>
                <w:szCs w:val="16"/>
              </w:rPr>
            </w:pPr>
            <w:r w:rsidRPr="0084375A">
              <w:rPr>
                <w:sz w:val="16"/>
                <w:szCs w:val="16"/>
              </w:rPr>
              <w:t>Титульный лист Технической части</w:t>
            </w:r>
          </w:p>
        </w:tc>
        <w:tc>
          <w:tcPr>
            <w:tcW w:w="2078" w:type="dxa"/>
            <w:vAlign w:val="center"/>
          </w:tcPr>
          <w:p w14:paraId="28C71112" w14:textId="77777777" w:rsidR="00FF695A" w:rsidRPr="0084375A" w:rsidRDefault="00FF695A" w:rsidP="008D67DC">
            <w:pPr>
              <w:spacing w:before="28" w:after="119"/>
              <w:jc w:val="center"/>
              <w:rPr>
                <w:color w:val="000000"/>
                <w:sz w:val="16"/>
                <w:szCs w:val="16"/>
              </w:rPr>
            </w:pPr>
          </w:p>
        </w:tc>
        <w:tc>
          <w:tcPr>
            <w:tcW w:w="3789" w:type="dxa"/>
            <w:vAlign w:val="center"/>
          </w:tcPr>
          <w:p w14:paraId="77E6A54B" w14:textId="77777777" w:rsidR="00FF695A" w:rsidRPr="0084375A" w:rsidRDefault="00FF695A" w:rsidP="008D67DC">
            <w:pPr>
              <w:jc w:val="center"/>
              <w:rPr>
                <w:sz w:val="16"/>
                <w:szCs w:val="16"/>
              </w:rPr>
            </w:pPr>
          </w:p>
        </w:tc>
        <w:tc>
          <w:tcPr>
            <w:tcW w:w="3244" w:type="dxa"/>
            <w:vAlign w:val="center"/>
          </w:tcPr>
          <w:p w14:paraId="66603291" w14:textId="77777777" w:rsidR="00FF695A" w:rsidRPr="0084375A" w:rsidRDefault="00FF695A" w:rsidP="008D67DC">
            <w:pPr>
              <w:spacing w:before="28" w:after="119"/>
              <w:jc w:val="center"/>
              <w:rPr>
                <w:color w:val="000000"/>
                <w:sz w:val="16"/>
                <w:szCs w:val="16"/>
              </w:rPr>
            </w:pPr>
          </w:p>
        </w:tc>
        <w:tc>
          <w:tcPr>
            <w:tcW w:w="2057" w:type="dxa"/>
            <w:vAlign w:val="center"/>
          </w:tcPr>
          <w:p w14:paraId="1380DC7D" w14:textId="77777777" w:rsidR="00FF695A" w:rsidRPr="0084375A" w:rsidRDefault="00FF695A" w:rsidP="008D67DC">
            <w:pPr>
              <w:spacing w:before="28" w:after="119"/>
              <w:jc w:val="center"/>
              <w:rPr>
                <w:color w:val="000000"/>
                <w:sz w:val="16"/>
                <w:szCs w:val="16"/>
              </w:rPr>
            </w:pPr>
          </w:p>
        </w:tc>
        <w:tc>
          <w:tcPr>
            <w:tcW w:w="1042" w:type="dxa"/>
            <w:vAlign w:val="center"/>
          </w:tcPr>
          <w:p w14:paraId="51976BE5" w14:textId="77777777" w:rsidR="00FF695A" w:rsidRPr="0084375A" w:rsidRDefault="00FF695A" w:rsidP="008D67DC">
            <w:pPr>
              <w:spacing w:before="28" w:after="119"/>
              <w:jc w:val="center"/>
              <w:rPr>
                <w:color w:val="000000"/>
                <w:sz w:val="16"/>
                <w:szCs w:val="16"/>
              </w:rPr>
            </w:pPr>
            <w:r w:rsidRPr="0084375A">
              <w:rPr>
                <w:color w:val="000000"/>
                <w:sz w:val="16"/>
                <w:szCs w:val="16"/>
              </w:rPr>
              <w:t>1</w:t>
            </w:r>
          </w:p>
        </w:tc>
      </w:tr>
      <w:tr w:rsidR="00FF695A" w:rsidRPr="0084375A" w14:paraId="7D4CF755" w14:textId="77777777" w:rsidTr="008D67DC">
        <w:trPr>
          <w:tblCellSpacing w:w="0" w:type="dxa"/>
          <w:jc w:val="center"/>
        </w:trPr>
        <w:tc>
          <w:tcPr>
            <w:tcW w:w="347" w:type="dxa"/>
            <w:tcMar>
              <w:top w:w="17" w:type="dxa"/>
              <w:left w:w="17" w:type="dxa"/>
              <w:bottom w:w="17" w:type="dxa"/>
              <w:right w:w="17" w:type="dxa"/>
            </w:tcMar>
            <w:vAlign w:val="center"/>
          </w:tcPr>
          <w:p w14:paraId="2A916549" w14:textId="77777777" w:rsidR="00FF695A" w:rsidRPr="0084375A" w:rsidRDefault="00FF695A" w:rsidP="008D67DC">
            <w:pPr>
              <w:spacing w:before="28" w:after="119"/>
              <w:jc w:val="center"/>
              <w:rPr>
                <w:color w:val="000000"/>
                <w:sz w:val="16"/>
                <w:szCs w:val="16"/>
              </w:rPr>
            </w:pPr>
            <w:r w:rsidRPr="0084375A">
              <w:rPr>
                <w:color w:val="000000"/>
                <w:sz w:val="16"/>
                <w:szCs w:val="16"/>
              </w:rPr>
              <w:t>14</w:t>
            </w:r>
          </w:p>
        </w:tc>
        <w:tc>
          <w:tcPr>
            <w:tcW w:w="3609" w:type="dxa"/>
            <w:vAlign w:val="center"/>
          </w:tcPr>
          <w:p w14:paraId="26E77810" w14:textId="77777777" w:rsidR="00FF695A" w:rsidRPr="0084375A" w:rsidRDefault="00FF695A" w:rsidP="008D67DC">
            <w:pPr>
              <w:spacing w:before="28" w:after="119"/>
              <w:jc w:val="center"/>
              <w:rPr>
                <w:color w:val="000000"/>
                <w:sz w:val="16"/>
                <w:szCs w:val="16"/>
              </w:rPr>
            </w:pPr>
            <w:r w:rsidRPr="0084375A">
              <w:rPr>
                <w:color w:val="000000"/>
                <w:sz w:val="16"/>
                <w:szCs w:val="16"/>
              </w:rPr>
              <w:t>Перечень поставляемых товаров</w:t>
            </w:r>
          </w:p>
        </w:tc>
        <w:tc>
          <w:tcPr>
            <w:tcW w:w="2078" w:type="dxa"/>
            <w:vAlign w:val="center"/>
          </w:tcPr>
          <w:p w14:paraId="18F5CFC9" w14:textId="77777777" w:rsidR="00FF695A" w:rsidRPr="0084375A" w:rsidRDefault="00FF695A" w:rsidP="008D67DC">
            <w:pPr>
              <w:spacing w:before="28" w:after="119"/>
              <w:jc w:val="center"/>
              <w:rPr>
                <w:color w:val="000000"/>
                <w:sz w:val="16"/>
                <w:szCs w:val="16"/>
              </w:rPr>
            </w:pPr>
            <w:r w:rsidRPr="0084375A">
              <w:rPr>
                <w:color w:val="000000"/>
                <w:sz w:val="16"/>
                <w:szCs w:val="16"/>
              </w:rPr>
              <w:t>б/н, б/д</w:t>
            </w:r>
          </w:p>
        </w:tc>
        <w:tc>
          <w:tcPr>
            <w:tcW w:w="3789" w:type="dxa"/>
            <w:vAlign w:val="center"/>
          </w:tcPr>
          <w:p w14:paraId="293120EC" w14:textId="77777777" w:rsidR="00FF695A" w:rsidRPr="0084375A" w:rsidRDefault="00FF695A" w:rsidP="008D67DC">
            <w:pPr>
              <w:spacing w:before="28" w:after="119"/>
              <w:jc w:val="center"/>
              <w:rPr>
                <w:color w:val="000000"/>
                <w:sz w:val="16"/>
                <w:szCs w:val="16"/>
              </w:rPr>
            </w:pPr>
            <w:r w:rsidRPr="0084375A">
              <w:rPr>
                <w:color w:val="000000"/>
                <w:sz w:val="16"/>
                <w:szCs w:val="16"/>
              </w:rPr>
              <w:t>Перечень поставляемых товаров</w:t>
            </w:r>
          </w:p>
        </w:tc>
        <w:tc>
          <w:tcPr>
            <w:tcW w:w="3244" w:type="dxa"/>
            <w:vAlign w:val="center"/>
          </w:tcPr>
          <w:p w14:paraId="5CC8BB79"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1BCD0493"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2335394C" w14:textId="77777777" w:rsidR="00FF695A" w:rsidRPr="0084375A" w:rsidRDefault="00FF695A" w:rsidP="008D67DC">
            <w:pPr>
              <w:spacing w:before="28" w:after="119"/>
              <w:jc w:val="center"/>
              <w:rPr>
                <w:color w:val="000000"/>
                <w:sz w:val="16"/>
                <w:szCs w:val="16"/>
              </w:rPr>
            </w:pPr>
            <w:r w:rsidRPr="0084375A">
              <w:rPr>
                <w:color w:val="000000"/>
                <w:sz w:val="16"/>
                <w:szCs w:val="16"/>
              </w:rPr>
              <w:t>Оригинал</w:t>
            </w:r>
          </w:p>
        </w:tc>
        <w:tc>
          <w:tcPr>
            <w:tcW w:w="1042" w:type="dxa"/>
            <w:vAlign w:val="center"/>
          </w:tcPr>
          <w:p w14:paraId="4BE3CD6F" w14:textId="77777777" w:rsidR="00FF695A" w:rsidRPr="0084375A" w:rsidRDefault="00FF695A" w:rsidP="008D67DC">
            <w:pPr>
              <w:spacing w:before="28" w:after="119"/>
              <w:jc w:val="center"/>
              <w:rPr>
                <w:color w:val="000000"/>
                <w:sz w:val="16"/>
                <w:szCs w:val="16"/>
              </w:rPr>
            </w:pPr>
            <w:r w:rsidRPr="0084375A">
              <w:rPr>
                <w:color w:val="000000"/>
                <w:sz w:val="16"/>
                <w:szCs w:val="16"/>
              </w:rPr>
              <w:t>3</w:t>
            </w:r>
          </w:p>
        </w:tc>
      </w:tr>
      <w:tr w:rsidR="00FF695A" w:rsidRPr="0084375A" w14:paraId="2B86D0F8" w14:textId="77777777" w:rsidTr="008D67DC">
        <w:trPr>
          <w:tblCellSpacing w:w="0" w:type="dxa"/>
          <w:jc w:val="center"/>
        </w:trPr>
        <w:tc>
          <w:tcPr>
            <w:tcW w:w="347" w:type="dxa"/>
            <w:tcMar>
              <w:top w:w="17" w:type="dxa"/>
              <w:left w:w="17" w:type="dxa"/>
              <w:bottom w:w="17" w:type="dxa"/>
              <w:right w:w="17" w:type="dxa"/>
            </w:tcMar>
            <w:vAlign w:val="center"/>
          </w:tcPr>
          <w:p w14:paraId="0CB97A2F" w14:textId="77777777" w:rsidR="00FF695A" w:rsidRPr="0084375A" w:rsidRDefault="00FF695A" w:rsidP="008D67DC">
            <w:pPr>
              <w:spacing w:before="28" w:after="119"/>
              <w:jc w:val="center"/>
              <w:rPr>
                <w:color w:val="000000"/>
                <w:sz w:val="16"/>
                <w:szCs w:val="16"/>
              </w:rPr>
            </w:pPr>
            <w:r w:rsidRPr="0084375A">
              <w:rPr>
                <w:color w:val="000000"/>
                <w:sz w:val="16"/>
                <w:szCs w:val="16"/>
              </w:rPr>
              <w:t>15</w:t>
            </w:r>
          </w:p>
        </w:tc>
        <w:tc>
          <w:tcPr>
            <w:tcW w:w="3609" w:type="dxa"/>
            <w:vAlign w:val="center"/>
          </w:tcPr>
          <w:p w14:paraId="42910BC1" w14:textId="77777777" w:rsidR="00FF695A" w:rsidRPr="0084375A" w:rsidRDefault="00FF695A" w:rsidP="008D67DC">
            <w:pPr>
              <w:spacing w:before="28" w:after="119"/>
              <w:jc w:val="center"/>
              <w:rPr>
                <w:color w:val="000000"/>
                <w:sz w:val="16"/>
                <w:szCs w:val="16"/>
              </w:rPr>
            </w:pPr>
            <w:r w:rsidRPr="0084375A">
              <w:rPr>
                <w:color w:val="000000"/>
                <w:sz w:val="16"/>
                <w:szCs w:val="16"/>
              </w:rPr>
              <w:t>Информационное письмо о соответствии квалификационным требованиям, предъявляемым к товарам</w:t>
            </w:r>
          </w:p>
        </w:tc>
        <w:tc>
          <w:tcPr>
            <w:tcW w:w="2078" w:type="dxa"/>
            <w:vAlign w:val="center"/>
          </w:tcPr>
          <w:p w14:paraId="517CCB2C" w14:textId="77777777" w:rsidR="00FF695A" w:rsidRPr="0084375A" w:rsidRDefault="00FF695A" w:rsidP="008D67DC">
            <w:pPr>
              <w:spacing w:before="28" w:after="119"/>
              <w:jc w:val="center"/>
              <w:rPr>
                <w:color w:val="000000"/>
                <w:sz w:val="16"/>
                <w:szCs w:val="16"/>
              </w:rPr>
            </w:pPr>
            <w:r w:rsidRPr="0084375A">
              <w:rPr>
                <w:color w:val="000000"/>
                <w:sz w:val="16"/>
                <w:szCs w:val="16"/>
              </w:rPr>
              <w:t>№431 от 09.12.2024</w:t>
            </w:r>
          </w:p>
        </w:tc>
        <w:tc>
          <w:tcPr>
            <w:tcW w:w="3789" w:type="dxa"/>
            <w:vAlign w:val="center"/>
          </w:tcPr>
          <w:p w14:paraId="3B8B2B94" w14:textId="77777777" w:rsidR="00FF695A" w:rsidRPr="0084375A" w:rsidRDefault="00FF695A" w:rsidP="008D67DC">
            <w:pPr>
              <w:spacing w:before="28" w:after="119"/>
              <w:jc w:val="center"/>
              <w:rPr>
                <w:color w:val="000000"/>
                <w:sz w:val="16"/>
                <w:szCs w:val="16"/>
              </w:rPr>
            </w:pPr>
            <w:r w:rsidRPr="0084375A">
              <w:rPr>
                <w:color w:val="000000"/>
                <w:sz w:val="16"/>
                <w:szCs w:val="16"/>
              </w:rPr>
              <w:t>Информационное письмо о соответствии квалификационным требованиям, предъявляемым к товарам</w:t>
            </w:r>
          </w:p>
        </w:tc>
        <w:tc>
          <w:tcPr>
            <w:tcW w:w="3244" w:type="dxa"/>
            <w:vAlign w:val="center"/>
          </w:tcPr>
          <w:p w14:paraId="6513A960"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3E55B532"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79151986" w14:textId="77777777" w:rsidR="00FF695A" w:rsidRPr="0084375A" w:rsidRDefault="00FF695A" w:rsidP="008D67DC">
            <w:pPr>
              <w:spacing w:before="28" w:after="119"/>
              <w:jc w:val="center"/>
              <w:rPr>
                <w:color w:val="000000"/>
                <w:sz w:val="16"/>
                <w:szCs w:val="16"/>
              </w:rPr>
            </w:pPr>
            <w:r w:rsidRPr="0084375A">
              <w:rPr>
                <w:color w:val="000000"/>
                <w:sz w:val="16"/>
                <w:szCs w:val="16"/>
              </w:rPr>
              <w:t>Оригинал</w:t>
            </w:r>
          </w:p>
        </w:tc>
        <w:tc>
          <w:tcPr>
            <w:tcW w:w="1042" w:type="dxa"/>
            <w:vAlign w:val="center"/>
          </w:tcPr>
          <w:p w14:paraId="39812C21" w14:textId="77777777" w:rsidR="00FF695A" w:rsidRPr="0084375A" w:rsidRDefault="00FF695A" w:rsidP="008D67DC">
            <w:pPr>
              <w:spacing w:before="28" w:after="119"/>
              <w:jc w:val="center"/>
              <w:rPr>
                <w:color w:val="000000"/>
                <w:sz w:val="16"/>
                <w:szCs w:val="16"/>
              </w:rPr>
            </w:pPr>
            <w:r w:rsidRPr="0084375A">
              <w:rPr>
                <w:color w:val="000000"/>
                <w:sz w:val="16"/>
                <w:szCs w:val="16"/>
              </w:rPr>
              <w:t>5</w:t>
            </w:r>
          </w:p>
        </w:tc>
      </w:tr>
      <w:tr w:rsidR="00FF695A" w:rsidRPr="0084375A" w14:paraId="3083F959" w14:textId="77777777" w:rsidTr="008D67DC">
        <w:trPr>
          <w:tblCellSpacing w:w="0" w:type="dxa"/>
          <w:jc w:val="center"/>
        </w:trPr>
        <w:tc>
          <w:tcPr>
            <w:tcW w:w="347" w:type="dxa"/>
            <w:tcMar>
              <w:top w:w="17" w:type="dxa"/>
              <w:left w:w="17" w:type="dxa"/>
              <w:bottom w:w="17" w:type="dxa"/>
              <w:right w:w="17" w:type="dxa"/>
            </w:tcMar>
            <w:vAlign w:val="center"/>
          </w:tcPr>
          <w:p w14:paraId="6E0B91E8" w14:textId="77777777" w:rsidR="00FF695A" w:rsidRPr="0084375A" w:rsidRDefault="00FF695A" w:rsidP="008D67DC">
            <w:pPr>
              <w:spacing w:before="28" w:after="119"/>
              <w:rPr>
                <w:color w:val="000000"/>
                <w:sz w:val="16"/>
                <w:szCs w:val="16"/>
              </w:rPr>
            </w:pPr>
            <w:r w:rsidRPr="0084375A">
              <w:rPr>
                <w:color w:val="000000"/>
                <w:sz w:val="16"/>
                <w:szCs w:val="16"/>
              </w:rPr>
              <w:t>16</w:t>
            </w:r>
          </w:p>
        </w:tc>
        <w:tc>
          <w:tcPr>
            <w:tcW w:w="3609" w:type="dxa"/>
            <w:vAlign w:val="center"/>
          </w:tcPr>
          <w:p w14:paraId="4CE96CFD" w14:textId="77777777" w:rsidR="00FF695A" w:rsidRPr="0084375A" w:rsidRDefault="00FF695A" w:rsidP="008D67DC">
            <w:pPr>
              <w:jc w:val="center"/>
              <w:rPr>
                <w:sz w:val="16"/>
                <w:szCs w:val="16"/>
              </w:rPr>
            </w:pPr>
            <w:r w:rsidRPr="0084375A">
              <w:rPr>
                <w:sz w:val="16"/>
                <w:szCs w:val="16"/>
              </w:rPr>
              <w:t>Техническая спецификация</w:t>
            </w:r>
          </w:p>
        </w:tc>
        <w:tc>
          <w:tcPr>
            <w:tcW w:w="2078" w:type="dxa"/>
            <w:vAlign w:val="center"/>
          </w:tcPr>
          <w:p w14:paraId="3206FB8E" w14:textId="77777777" w:rsidR="00FF695A" w:rsidRPr="0084375A" w:rsidRDefault="00FF695A" w:rsidP="008D67DC">
            <w:pPr>
              <w:spacing w:before="28" w:after="119"/>
              <w:jc w:val="center"/>
              <w:rPr>
                <w:color w:val="000000"/>
                <w:sz w:val="16"/>
                <w:szCs w:val="16"/>
              </w:rPr>
            </w:pPr>
            <w:r w:rsidRPr="0084375A">
              <w:rPr>
                <w:color w:val="000000"/>
                <w:sz w:val="16"/>
                <w:szCs w:val="16"/>
              </w:rPr>
              <w:t>Лот №111</w:t>
            </w:r>
          </w:p>
        </w:tc>
        <w:tc>
          <w:tcPr>
            <w:tcW w:w="3789" w:type="dxa"/>
            <w:vAlign w:val="center"/>
          </w:tcPr>
          <w:p w14:paraId="50ED41AA" w14:textId="77777777" w:rsidR="00FF695A" w:rsidRPr="0084375A" w:rsidRDefault="00FF695A" w:rsidP="008D67DC">
            <w:pPr>
              <w:jc w:val="center"/>
              <w:rPr>
                <w:sz w:val="16"/>
                <w:szCs w:val="16"/>
              </w:rPr>
            </w:pPr>
            <w:r w:rsidRPr="0084375A">
              <w:rPr>
                <w:sz w:val="16"/>
                <w:szCs w:val="16"/>
              </w:rPr>
              <w:t>Техническая спецификация</w:t>
            </w:r>
          </w:p>
        </w:tc>
        <w:tc>
          <w:tcPr>
            <w:tcW w:w="3244" w:type="dxa"/>
            <w:vAlign w:val="center"/>
          </w:tcPr>
          <w:p w14:paraId="38FCF0BF"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5AACAEFE"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2DC23DC9" w14:textId="77777777" w:rsidR="00FF695A" w:rsidRPr="0084375A" w:rsidRDefault="00FF695A" w:rsidP="008D67DC">
            <w:pPr>
              <w:jc w:val="center"/>
              <w:rPr>
                <w:sz w:val="16"/>
                <w:szCs w:val="16"/>
              </w:rPr>
            </w:pPr>
            <w:r w:rsidRPr="0084375A">
              <w:rPr>
                <w:color w:val="000000"/>
                <w:sz w:val="16"/>
                <w:szCs w:val="16"/>
              </w:rPr>
              <w:t>Оригинал</w:t>
            </w:r>
          </w:p>
        </w:tc>
        <w:tc>
          <w:tcPr>
            <w:tcW w:w="1042" w:type="dxa"/>
            <w:vAlign w:val="center"/>
          </w:tcPr>
          <w:p w14:paraId="0FC916FF" w14:textId="77777777" w:rsidR="00FF695A" w:rsidRPr="0084375A" w:rsidRDefault="00FF695A" w:rsidP="008D67DC">
            <w:pPr>
              <w:spacing w:before="28" w:after="119"/>
              <w:jc w:val="center"/>
              <w:rPr>
                <w:color w:val="000000"/>
                <w:sz w:val="16"/>
                <w:szCs w:val="16"/>
              </w:rPr>
            </w:pPr>
            <w:r w:rsidRPr="0084375A">
              <w:rPr>
                <w:color w:val="000000"/>
                <w:sz w:val="16"/>
                <w:szCs w:val="16"/>
              </w:rPr>
              <w:t>9</w:t>
            </w:r>
          </w:p>
        </w:tc>
      </w:tr>
      <w:tr w:rsidR="00FF695A" w:rsidRPr="0084375A" w14:paraId="04D1400E" w14:textId="77777777" w:rsidTr="008D67DC">
        <w:trPr>
          <w:tblCellSpacing w:w="0" w:type="dxa"/>
          <w:jc w:val="center"/>
        </w:trPr>
        <w:tc>
          <w:tcPr>
            <w:tcW w:w="347" w:type="dxa"/>
            <w:tcMar>
              <w:top w:w="17" w:type="dxa"/>
              <w:left w:w="17" w:type="dxa"/>
              <w:bottom w:w="17" w:type="dxa"/>
              <w:right w:w="17" w:type="dxa"/>
            </w:tcMar>
            <w:vAlign w:val="center"/>
          </w:tcPr>
          <w:p w14:paraId="52019476" w14:textId="77777777" w:rsidR="00FF695A" w:rsidRPr="0084375A" w:rsidRDefault="00FF695A" w:rsidP="008D67DC">
            <w:pPr>
              <w:spacing w:before="28" w:after="119"/>
              <w:jc w:val="center"/>
              <w:rPr>
                <w:color w:val="000000"/>
                <w:sz w:val="16"/>
                <w:szCs w:val="16"/>
              </w:rPr>
            </w:pPr>
            <w:r w:rsidRPr="0084375A">
              <w:rPr>
                <w:color w:val="000000"/>
                <w:sz w:val="16"/>
                <w:szCs w:val="16"/>
              </w:rPr>
              <w:t>17</w:t>
            </w:r>
          </w:p>
        </w:tc>
        <w:tc>
          <w:tcPr>
            <w:tcW w:w="3609" w:type="dxa"/>
            <w:vAlign w:val="center"/>
          </w:tcPr>
          <w:p w14:paraId="21A95780" w14:textId="77777777" w:rsidR="00FF695A" w:rsidRPr="0084375A" w:rsidRDefault="00FF695A" w:rsidP="008D67DC">
            <w:pPr>
              <w:spacing w:before="28" w:after="119"/>
              <w:jc w:val="center"/>
              <w:rPr>
                <w:color w:val="000000"/>
                <w:sz w:val="16"/>
                <w:szCs w:val="16"/>
              </w:rPr>
            </w:pPr>
            <w:r w:rsidRPr="0084375A">
              <w:rPr>
                <w:color w:val="000000"/>
                <w:sz w:val="16"/>
                <w:szCs w:val="16"/>
              </w:rPr>
              <w:t>Регистрационные удостоверения</w:t>
            </w:r>
          </w:p>
        </w:tc>
        <w:tc>
          <w:tcPr>
            <w:tcW w:w="2078" w:type="dxa"/>
            <w:vAlign w:val="center"/>
          </w:tcPr>
          <w:p w14:paraId="788E7ACD" w14:textId="77777777" w:rsidR="00FF695A" w:rsidRPr="0084375A" w:rsidRDefault="00FF695A" w:rsidP="008D67DC">
            <w:pPr>
              <w:spacing w:before="28" w:after="119"/>
              <w:jc w:val="center"/>
              <w:rPr>
                <w:color w:val="000000"/>
                <w:sz w:val="16"/>
                <w:szCs w:val="16"/>
                <w:lang w:val="en-US"/>
              </w:rPr>
            </w:pPr>
            <w:r w:rsidRPr="0084375A">
              <w:rPr>
                <w:color w:val="000000"/>
                <w:sz w:val="16"/>
                <w:szCs w:val="16"/>
              </w:rPr>
              <w:t>РК- МТ-5№019786</w:t>
            </w:r>
          </w:p>
          <w:p w14:paraId="0D09F83F" w14:textId="77777777" w:rsidR="00FF695A" w:rsidRPr="0084375A" w:rsidRDefault="00FF695A" w:rsidP="008D67DC">
            <w:pPr>
              <w:spacing w:before="28" w:after="119"/>
              <w:jc w:val="center"/>
              <w:rPr>
                <w:color w:val="000000"/>
                <w:sz w:val="16"/>
                <w:szCs w:val="16"/>
              </w:rPr>
            </w:pPr>
            <w:r w:rsidRPr="0084375A">
              <w:rPr>
                <w:color w:val="000000"/>
                <w:sz w:val="16"/>
                <w:szCs w:val="16"/>
              </w:rPr>
              <w:t>23.02.2022</w:t>
            </w:r>
          </w:p>
        </w:tc>
        <w:tc>
          <w:tcPr>
            <w:tcW w:w="3789" w:type="dxa"/>
            <w:vAlign w:val="center"/>
          </w:tcPr>
          <w:p w14:paraId="52854068" w14:textId="77777777" w:rsidR="00FF695A" w:rsidRPr="0084375A" w:rsidRDefault="00FF695A" w:rsidP="008D67DC">
            <w:pPr>
              <w:jc w:val="center"/>
              <w:rPr>
                <w:sz w:val="16"/>
                <w:szCs w:val="16"/>
              </w:rPr>
            </w:pPr>
            <w:r w:rsidRPr="0084375A">
              <w:rPr>
                <w:color w:val="000000"/>
                <w:sz w:val="16"/>
                <w:szCs w:val="16"/>
              </w:rPr>
              <w:t>Регистрационное удостоверение на русском и  казахском  языке</w:t>
            </w:r>
          </w:p>
        </w:tc>
        <w:tc>
          <w:tcPr>
            <w:tcW w:w="3244" w:type="dxa"/>
            <w:vAlign w:val="center"/>
          </w:tcPr>
          <w:p w14:paraId="5D04C679" w14:textId="77777777" w:rsidR="00FF695A" w:rsidRPr="0084375A" w:rsidRDefault="00FF695A" w:rsidP="008D67DC">
            <w:pPr>
              <w:spacing w:before="28" w:after="119"/>
              <w:jc w:val="center"/>
              <w:rPr>
                <w:color w:val="000000"/>
                <w:sz w:val="16"/>
                <w:szCs w:val="16"/>
              </w:rPr>
            </w:pPr>
            <w:r w:rsidRPr="0084375A">
              <w:rPr>
                <w:color w:val="000000"/>
                <w:sz w:val="16"/>
                <w:szCs w:val="16"/>
              </w:rPr>
              <w:t>Министерство здравоохранения РК</w:t>
            </w:r>
          </w:p>
          <w:p w14:paraId="1B3EF0FE" w14:textId="77777777" w:rsidR="00FF695A" w:rsidRPr="0084375A" w:rsidRDefault="00FF695A" w:rsidP="008D67DC">
            <w:pPr>
              <w:spacing w:before="28" w:after="119"/>
              <w:jc w:val="center"/>
              <w:rPr>
                <w:color w:val="000000"/>
                <w:sz w:val="16"/>
                <w:szCs w:val="16"/>
              </w:rPr>
            </w:pPr>
          </w:p>
        </w:tc>
        <w:tc>
          <w:tcPr>
            <w:tcW w:w="2057" w:type="dxa"/>
            <w:vAlign w:val="center"/>
          </w:tcPr>
          <w:p w14:paraId="58AFFC5D" w14:textId="77777777" w:rsidR="00FF695A" w:rsidRPr="0084375A" w:rsidRDefault="00FF695A" w:rsidP="008D67DC">
            <w:pPr>
              <w:spacing w:before="28" w:after="119"/>
              <w:jc w:val="center"/>
              <w:rPr>
                <w:color w:val="000000"/>
                <w:sz w:val="16"/>
                <w:szCs w:val="16"/>
              </w:rPr>
            </w:pPr>
            <w:r w:rsidRPr="0084375A">
              <w:rPr>
                <w:color w:val="000000"/>
                <w:sz w:val="16"/>
                <w:szCs w:val="16"/>
              </w:rPr>
              <w:t>Копия электронного документа</w:t>
            </w:r>
          </w:p>
        </w:tc>
        <w:tc>
          <w:tcPr>
            <w:tcW w:w="1042" w:type="dxa"/>
            <w:vAlign w:val="center"/>
          </w:tcPr>
          <w:p w14:paraId="72716F8C" w14:textId="77777777" w:rsidR="00FF695A" w:rsidRPr="0084375A" w:rsidRDefault="00FF695A" w:rsidP="008D67DC">
            <w:pPr>
              <w:spacing w:before="28" w:after="119"/>
              <w:jc w:val="center"/>
              <w:rPr>
                <w:color w:val="000000"/>
                <w:sz w:val="16"/>
                <w:szCs w:val="16"/>
              </w:rPr>
            </w:pPr>
            <w:r w:rsidRPr="0084375A">
              <w:rPr>
                <w:color w:val="000000"/>
                <w:sz w:val="16"/>
                <w:szCs w:val="16"/>
              </w:rPr>
              <w:t>11</w:t>
            </w:r>
          </w:p>
        </w:tc>
      </w:tr>
      <w:tr w:rsidR="00FF695A" w:rsidRPr="0084375A" w14:paraId="2A937B41" w14:textId="77777777" w:rsidTr="008D67DC">
        <w:trPr>
          <w:tblCellSpacing w:w="0" w:type="dxa"/>
          <w:jc w:val="center"/>
        </w:trPr>
        <w:tc>
          <w:tcPr>
            <w:tcW w:w="347" w:type="dxa"/>
            <w:tcMar>
              <w:top w:w="17" w:type="dxa"/>
              <w:left w:w="17" w:type="dxa"/>
              <w:bottom w:w="17" w:type="dxa"/>
              <w:right w:w="17" w:type="dxa"/>
            </w:tcMar>
            <w:vAlign w:val="center"/>
          </w:tcPr>
          <w:p w14:paraId="6A9305AA" w14:textId="77777777" w:rsidR="00FF695A" w:rsidRPr="0084375A" w:rsidRDefault="00FF695A" w:rsidP="008D67DC">
            <w:pPr>
              <w:spacing w:before="28" w:after="119"/>
              <w:jc w:val="center"/>
              <w:rPr>
                <w:color w:val="000000"/>
                <w:sz w:val="16"/>
                <w:szCs w:val="16"/>
              </w:rPr>
            </w:pPr>
            <w:r w:rsidRPr="0084375A">
              <w:rPr>
                <w:color w:val="000000"/>
                <w:sz w:val="16"/>
                <w:szCs w:val="16"/>
              </w:rPr>
              <w:t>18</w:t>
            </w:r>
          </w:p>
        </w:tc>
        <w:tc>
          <w:tcPr>
            <w:tcW w:w="3609" w:type="dxa"/>
            <w:vAlign w:val="center"/>
          </w:tcPr>
          <w:p w14:paraId="254D4DE2" w14:textId="77777777" w:rsidR="00FF695A" w:rsidRPr="0084375A" w:rsidRDefault="00FF695A" w:rsidP="008D67DC">
            <w:pPr>
              <w:jc w:val="center"/>
              <w:rPr>
                <w:sz w:val="16"/>
                <w:szCs w:val="16"/>
              </w:rPr>
            </w:pPr>
            <w:r w:rsidRPr="0084375A">
              <w:rPr>
                <w:sz w:val="16"/>
                <w:szCs w:val="16"/>
              </w:rPr>
              <w:t>Техническая спецификация</w:t>
            </w:r>
          </w:p>
        </w:tc>
        <w:tc>
          <w:tcPr>
            <w:tcW w:w="2078" w:type="dxa"/>
            <w:vAlign w:val="center"/>
          </w:tcPr>
          <w:p w14:paraId="21B1ABFF" w14:textId="77777777" w:rsidR="00FF695A" w:rsidRPr="0084375A" w:rsidRDefault="00FF695A" w:rsidP="008D67DC">
            <w:pPr>
              <w:spacing w:before="28" w:after="119"/>
              <w:jc w:val="center"/>
              <w:rPr>
                <w:color w:val="000000"/>
                <w:sz w:val="16"/>
                <w:szCs w:val="16"/>
              </w:rPr>
            </w:pPr>
            <w:r w:rsidRPr="0084375A">
              <w:rPr>
                <w:color w:val="000000"/>
                <w:sz w:val="16"/>
                <w:szCs w:val="16"/>
              </w:rPr>
              <w:t>№262</w:t>
            </w:r>
          </w:p>
          <w:p w14:paraId="382027C2" w14:textId="77777777" w:rsidR="00FF695A" w:rsidRPr="0084375A" w:rsidRDefault="00FF695A" w:rsidP="008D67DC">
            <w:pPr>
              <w:spacing w:before="28" w:after="119"/>
              <w:jc w:val="center"/>
              <w:rPr>
                <w:color w:val="000000"/>
                <w:sz w:val="16"/>
                <w:szCs w:val="16"/>
              </w:rPr>
            </w:pPr>
          </w:p>
        </w:tc>
        <w:tc>
          <w:tcPr>
            <w:tcW w:w="3789" w:type="dxa"/>
            <w:vAlign w:val="center"/>
          </w:tcPr>
          <w:p w14:paraId="44A21A50" w14:textId="77777777" w:rsidR="00FF695A" w:rsidRPr="0084375A" w:rsidRDefault="00FF695A" w:rsidP="008D67DC">
            <w:pPr>
              <w:jc w:val="center"/>
              <w:rPr>
                <w:sz w:val="16"/>
                <w:szCs w:val="16"/>
              </w:rPr>
            </w:pPr>
            <w:r w:rsidRPr="0084375A">
              <w:rPr>
                <w:sz w:val="16"/>
                <w:szCs w:val="16"/>
              </w:rPr>
              <w:t>Техническая спецификация</w:t>
            </w:r>
          </w:p>
        </w:tc>
        <w:tc>
          <w:tcPr>
            <w:tcW w:w="3244" w:type="dxa"/>
            <w:vAlign w:val="center"/>
          </w:tcPr>
          <w:p w14:paraId="19D84AED" w14:textId="77777777" w:rsidR="00FF695A" w:rsidRPr="0084375A" w:rsidRDefault="00FF695A" w:rsidP="008D67DC">
            <w:pPr>
              <w:spacing w:before="28" w:after="119"/>
              <w:jc w:val="center"/>
              <w:rPr>
                <w:color w:val="000000"/>
                <w:sz w:val="16"/>
                <w:szCs w:val="16"/>
              </w:rPr>
            </w:pPr>
            <w:r w:rsidRPr="0084375A">
              <w:rPr>
                <w:color w:val="000000"/>
                <w:sz w:val="16"/>
                <w:szCs w:val="16"/>
              </w:rPr>
              <w:t>Директор ТОО «Диагаль»</w:t>
            </w:r>
          </w:p>
          <w:p w14:paraId="19BF341A" w14:textId="77777777" w:rsidR="00FF695A" w:rsidRPr="0084375A" w:rsidRDefault="00FF695A" w:rsidP="008D67DC">
            <w:pPr>
              <w:spacing w:before="28" w:after="119"/>
              <w:jc w:val="center"/>
              <w:rPr>
                <w:color w:val="000000"/>
                <w:sz w:val="16"/>
                <w:szCs w:val="16"/>
              </w:rPr>
            </w:pPr>
            <w:r w:rsidRPr="0084375A">
              <w:rPr>
                <w:color w:val="000000"/>
                <w:sz w:val="16"/>
                <w:szCs w:val="16"/>
              </w:rPr>
              <w:t>Еркебаев Н.К</w:t>
            </w:r>
          </w:p>
        </w:tc>
        <w:tc>
          <w:tcPr>
            <w:tcW w:w="2057" w:type="dxa"/>
            <w:vAlign w:val="center"/>
          </w:tcPr>
          <w:p w14:paraId="573E804B" w14:textId="77777777" w:rsidR="00FF695A" w:rsidRPr="0084375A" w:rsidRDefault="00FF695A" w:rsidP="008D67DC">
            <w:pPr>
              <w:jc w:val="center"/>
              <w:rPr>
                <w:sz w:val="16"/>
                <w:szCs w:val="16"/>
              </w:rPr>
            </w:pPr>
            <w:r w:rsidRPr="0084375A">
              <w:rPr>
                <w:color w:val="000000"/>
                <w:sz w:val="16"/>
                <w:szCs w:val="16"/>
              </w:rPr>
              <w:t>Оригинал</w:t>
            </w:r>
          </w:p>
        </w:tc>
        <w:tc>
          <w:tcPr>
            <w:tcW w:w="1042" w:type="dxa"/>
            <w:vAlign w:val="center"/>
          </w:tcPr>
          <w:p w14:paraId="13CC9597" w14:textId="77777777" w:rsidR="00FF695A" w:rsidRPr="0084375A" w:rsidRDefault="00FF695A" w:rsidP="008D67DC">
            <w:pPr>
              <w:spacing w:before="28" w:after="119"/>
              <w:jc w:val="center"/>
              <w:rPr>
                <w:color w:val="000000"/>
                <w:sz w:val="16"/>
                <w:szCs w:val="16"/>
              </w:rPr>
            </w:pPr>
            <w:r w:rsidRPr="0084375A">
              <w:rPr>
                <w:color w:val="000000"/>
                <w:sz w:val="16"/>
                <w:szCs w:val="16"/>
              </w:rPr>
              <w:t>47</w:t>
            </w:r>
          </w:p>
        </w:tc>
      </w:tr>
      <w:tr w:rsidR="00FF695A" w:rsidRPr="0084375A" w14:paraId="51CE912F" w14:textId="77777777" w:rsidTr="008D67DC">
        <w:trPr>
          <w:tblCellSpacing w:w="0" w:type="dxa"/>
          <w:jc w:val="center"/>
        </w:trPr>
        <w:tc>
          <w:tcPr>
            <w:tcW w:w="347" w:type="dxa"/>
            <w:tcMar>
              <w:top w:w="17" w:type="dxa"/>
              <w:left w:w="17" w:type="dxa"/>
              <w:bottom w:w="17" w:type="dxa"/>
              <w:right w:w="17" w:type="dxa"/>
            </w:tcMar>
            <w:vAlign w:val="center"/>
          </w:tcPr>
          <w:p w14:paraId="76EC2555" w14:textId="77777777" w:rsidR="00FF695A" w:rsidRPr="0084375A" w:rsidRDefault="00FF695A" w:rsidP="008D67DC">
            <w:pPr>
              <w:spacing w:before="28" w:after="119"/>
              <w:jc w:val="center"/>
              <w:rPr>
                <w:color w:val="000000"/>
                <w:sz w:val="16"/>
                <w:szCs w:val="16"/>
              </w:rPr>
            </w:pPr>
            <w:r w:rsidRPr="0084375A">
              <w:rPr>
                <w:color w:val="000000"/>
                <w:sz w:val="16"/>
                <w:szCs w:val="16"/>
              </w:rPr>
              <w:t>19</w:t>
            </w:r>
          </w:p>
        </w:tc>
        <w:tc>
          <w:tcPr>
            <w:tcW w:w="3609" w:type="dxa"/>
            <w:vAlign w:val="center"/>
          </w:tcPr>
          <w:p w14:paraId="5C611AF9" w14:textId="77777777" w:rsidR="00FF695A" w:rsidRPr="0084375A" w:rsidRDefault="00FF695A" w:rsidP="008D67DC">
            <w:pPr>
              <w:spacing w:before="28" w:after="119"/>
              <w:jc w:val="center"/>
              <w:rPr>
                <w:color w:val="000000"/>
                <w:sz w:val="16"/>
                <w:szCs w:val="16"/>
              </w:rPr>
            </w:pPr>
            <w:r w:rsidRPr="0084375A">
              <w:rPr>
                <w:color w:val="000000"/>
                <w:sz w:val="16"/>
                <w:szCs w:val="16"/>
              </w:rPr>
              <w:t>Регистрационные удостоверения</w:t>
            </w:r>
          </w:p>
        </w:tc>
        <w:tc>
          <w:tcPr>
            <w:tcW w:w="2078" w:type="dxa"/>
            <w:vAlign w:val="center"/>
          </w:tcPr>
          <w:p w14:paraId="1454AE48" w14:textId="77777777" w:rsidR="00FF695A" w:rsidRPr="0084375A" w:rsidRDefault="00FF695A" w:rsidP="008D67DC">
            <w:pPr>
              <w:spacing w:before="28" w:after="119"/>
              <w:jc w:val="center"/>
              <w:rPr>
                <w:color w:val="000000"/>
                <w:sz w:val="16"/>
                <w:szCs w:val="16"/>
                <w:lang w:val="en-US"/>
              </w:rPr>
            </w:pPr>
            <w:r w:rsidRPr="0084375A">
              <w:rPr>
                <w:color w:val="000000"/>
                <w:sz w:val="16"/>
                <w:szCs w:val="16"/>
              </w:rPr>
              <w:t>РК- МТ-5№021706</w:t>
            </w:r>
          </w:p>
          <w:p w14:paraId="0FAEC23F" w14:textId="77777777" w:rsidR="00FF695A" w:rsidRPr="0084375A" w:rsidRDefault="00FF695A" w:rsidP="008D67DC">
            <w:pPr>
              <w:spacing w:before="28" w:after="119"/>
              <w:jc w:val="center"/>
              <w:rPr>
                <w:color w:val="000000"/>
                <w:sz w:val="16"/>
                <w:szCs w:val="16"/>
              </w:rPr>
            </w:pPr>
            <w:r w:rsidRPr="0084375A">
              <w:rPr>
                <w:color w:val="000000"/>
                <w:sz w:val="16"/>
                <w:szCs w:val="16"/>
              </w:rPr>
              <w:t>10.06.2022</w:t>
            </w:r>
          </w:p>
        </w:tc>
        <w:tc>
          <w:tcPr>
            <w:tcW w:w="3789" w:type="dxa"/>
            <w:vAlign w:val="center"/>
          </w:tcPr>
          <w:p w14:paraId="3E5EA64E" w14:textId="77777777" w:rsidR="00FF695A" w:rsidRPr="0084375A" w:rsidRDefault="00FF695A" w:rsidP="008D67DC">
            <w:pPr>
              <w:jc w:val="center"/>
              <w:rPr>
                <w:sz w:val="16"/>
                <w:szCs w:val="16"/>
              </w:rPr>
            </w:pPr>
            <w:r w:rsidRPr="0084375A">
              <w:rPr>
                <w:color w:val="000000"/>
                <w:sz w:val="16"/>
                <w:szCs w:val="16"/>
              </w:rPr>
              <w:t>Регистрационное удостоверение на русском и  казахском  языке</w:t>
            </w:r>
          </w:p>
        </w:tc>
        <w:tc>
          <w:tcPr>
            <w:tcW w:w="3244" w:type="dxa"/>
            <w:vAlign w:val="center"/>
          </w:tcPr>
          <w:p w14:paraId="501ED9BF" w14:textId="77777777" w:rsidR="00FF695A" w:rsidRPr="0084375A" w:rsidRDefault="00FF695A" w:rsidP="008D67DC">
            <w:pPr>
              <w:spacing w:before="28" w:after="119"/>
              <w:jc w:val="center"/>
              <w:rPr>
                <w:color w:val="000000"/>
                <w:sz w:val="16"/>
                <w:szCs w:val="16"/>
              </w:rPr>
            </w:pPr>
            <w:r w:rsidRPr="0084375A">
              <w:rPr>
                <w:color w:val="000000"/>
                <w:sz w:val="16"/>
                <w:szCs w:val="16"/>
              </w:rPr>
              <w:t>Министерство здравоохранения РК</w:t>
            </w:r>
          </w:p>
          <w:p w14:paraId="4A94654E" w14:textId="77777777" w:rsidR="00FF695A" w:rsidRPr="0084375A" w:rsidRDefault="00FF695A" w:rsidP="008D67DC">
            <w:pPr>
              <w:spacing w:before="28" w:after="119"/>
              <w:jc w:val="center"/>
              <w:rPr>
                <w:color w:val="000000"/>
                <w:sz w:val="16"/>
                <w:szCs w:val="16"/>
              </w:rPr>
            </w:pPr>
          </w:p>
        </w:tc>
        <w:tc>
          <w:tcPr>
            <w:tcW w:w="2057" w:type="dxa"/>
            <w:vAlign w:val="center"/>
          </w:tcPr>
          <w:p w14:paraId="39FF30E9" w14:textId="77777777" w:rsidR="00FF695A" w:rsidRPr="0084375A" w:rsidRDefault="00FF695A" w:rsidP="008D67DC">
            <w:pPr>
              <w:spacing w:before="28" w:after="119"/>
              <w:jc w:val="center"/>
              <w:rPr>
                <w:color w:val="000000"/>
                <w:sz w:val="16"/>
                <w:szCs w:val="16"/>
              </w:rPr>
            </w:pPr>
            <w:r w:rsidRPr="0084375A">
              <w:rPr>
                <w:color w:val="000000"/>
                <w:sz w:val="16"/>
                <w:szCs w:val="16"/>
              </w:rPr>
              <w:t>Копия электронного документа</w:t>
            </w:r>
          </w:p>
        </w:tc>
        <w:tc>
          <w:tcPr>
            <w:tcW w:w="1042" w:type="dxa"/>
            <w:vAlign w:val="center"/>
          </w:tcPr>
          <w:p w14:paraId="0E0430BE" w14:textId="77777777" w:rsidR="00FF695A" w:rsidRPr="0084375A" w:rsidRDefault="00FF695A" w:rsidP="008D67DC">
            <w:pPr>
              <w:spacing w:before="28" w:after="119"/>
              <w:jc w:val="center"/>
              <w:rPr>
                <w:color w:val="000000"/>
                <w:sz w:val="16"/>
                <w:szCs w:val="16"/>
              </w:rPr>
            </w:pPr>
            <w:r w:rsidRPr="0084375A">
              <w:rPr>
                <w:color w:val="000000"/>
                <w:sz w:val="16"/>
                <w:szCs w:val="16"/>
              </w:rPr>
              <w:t>51</w:t>
            </w:r>
          </w:p>
        </w:tc>
      </w:tr>
      <w:tr w:rsidR="00FF695A" w:rsidRPr="0084375A" w14:paraId="7265AC9F" w14:textId="77777777" w:rsidTr="008D67DC">
        <w:trPr>
          <w:tblCellSpacing w:w="0" w:type="dxa"/>
          <w:jc w:val="center"/>
        </w:trPr>
        <w:tc>
          <w:tcPr>
            <w:tcW w:w="347" w:type="dxa"/>
            <w:tcMar>
              <w:top w:w="17" w:type="dxa"/>
              <w:left w:w="17" w:type="dxa"/>
              <w:bottom w:w="17" w:type="dxa"/>
              <w:right w:w="17" w:type="dxa"/>
            </w:tcMar>
            <w:vAlign w:val="center"/>
          </w:tcPr>
          <w:p w14:paraId="7CA49FB2" w14:textId="77777777" w:rsidR="00FF695A" w:rsidRPr="0084375A" w:rsidRDefault="00FF695A" w:rsidP="008D67DC">
            <w:pPr>
              <w:spacing w:before="28" w:after="119"/>
              <w:jc w:val="center"/>
              <w:rPr>
                <w:color w:val="000000"/>
                <w:sz w:val="16"/>
                <w:szCs w:val="16"/>
              </w:rPr>
            </w:pPr>
            <w:r w:rsidRPr="0084375A">
              <w:rPr>
                <w:color w:val="000000"/>
                <w:sz w:val="16"/>
                <w:szCs w:val="16"/>
              </w:rPr>
              <w:t>20</w:t>
            </w:r>
          </w:p>
        </w:tc>
        <w:tc>
          <w:tcPr>
            <w:tcW w:w="3609" w:type="dxa"/>
          </w:tcPr>
          <w:p w14:paraId="528F77E2" w14:textId="77777777" w:rsidR="00FF695A" w:rsidRPr="0084375A" w:rsidRDefault="00FF695A" w:rsidP="008D67DC">
            <w:pPr>
              <w:jc w:val="center"/>
              <w:rPr>
                <w:sz w:val="16"/>
                <w:szCs w:val="16"/>
              </w:rPr>
            </w:pPr>
            <w:r w:rsidRPr="0084375A">
              <w:rPr>
                <w:sz w:val="16"/>
                <w:szCs w:val="16"/>
              </w:rPr>
              <w:t xml:space="preserve">Доверенность от компании </w:t>
            </w:r>
            <w:r w:rsidRPr="0084375A">
              <w:rPr>
                <w:sz w:val="16"/>
                <w:szCs w:val="16"/>
                <w:lang w:val="en-US"/>
              </w:rPr>
              <w:t>Dragerwerk</w:t>
            </w:r>
            <w:r w:rsidRPr="0084375A">
              <w:rPr>
                <w:sz w:val="16"/>
                <w:szCs w:val="16"/>
              </w:rPr>
              <w:t xml:space="preserve"> </w:t>
            </w:r>
            <w:r w:rsidRPr="0084375A">
              <w:rPr>
                <w:sz w:val="16"/>
                <w:szCs w:val="16"/>
                <w:lang w:val="en-US"/>
              </w:rPr>
              <w:t>AG</w:t>
            </w:r>
            <w:r w:rsidRPr="0084375A">
              <w:rPr>
                <w:sz w:val="16"/>
                <w:szCs w:val="16"/>
              </w:rPr>
              <w:t>&amp;</w:t>
            </w:r>
            <w:r w:rsidRPr="0084375A">
              <w:rPr>
                <w:sz w:val="16"/>
                <w:szCs w:val="16"/>
                <w:lang w:val="en-US"/>
              </w:rPr>
              <w:t>CO</w:t>
            </w:r>
            <w:r w:rsidRPr="0084375A">
              <w:rPr>
                <w:sz w:val="16"/>
                <w:szCs w:val="16"/>
              </w:rPr>
              <w:t>.</w:t>
            </w:r>
            <w:r w:rsidRPr="0084375A">
              <w:rPr>
                <w:sz w:val="16"/>
                <w:szCs w:val="16"/>
                <w:lang w:val="en-US"/>
              </w:rPr>
              <w:t>KGaA</w:t>
            </w:r>
            <w:r w:rsidRPr="0084375A">
              <w:rPr>
                <w:sz w:val="16"/>
                <w:szCs w:val="16"/>
              </w:rPr>
              <w:t xml:space="preserve"> на компанию </w:t>
            </w:r>
            <w:r w:rsidRPr="0084375A">
              <w:rPr>
                <w:sz w:val="16"/>
                <w:szCs w:val="16"/>
                <w:lang w:val="en-US"/>
              </w:rPr>
              <w:t>MedConcept Europe SA</w:t>
            </w:r>
          </w:p>
        </w:tc>
        <w:tc>
          <w:tcPr>
            <w:tcW w:w="2078" w:type="dxa"/>
            <w:vAlign w:val="center"/>
          </w:tcPr>
          <w:p w14:paraId="64F6FBA1" w14:textId="77777777" w:rsidR="00FF695A" w:rsidRPr="0084375A" w:rsidRDefault="00FF695A" w:rsidP="008D67DC">
            <w:pPr>
              <w:spacing w:before="28" w:after="119"/>
              <w:jc w:val="center"/>
              <w:rPr>
                <w:color w:val="000000"/>
                <w:sz w:val="16"/>
                <w:szCs w:val="16"/>
              </w:rPr>
            </w:pPr>
            <w:r w:rsidRPr="0084375A">
              <w:rPr>
                <w:color w:val="000000"/>
                <w:sz w:val="16"/>
                <w:szCs w:val="16"/>
              </w:rPr>
              <w:t>От 12.03.2024</w:t>
            </w:r>
          </w:p>
        </w:tc>
        <w:tc>
          <w:tcPr>
            <w:tcW w:w="3789" w:type="dxa"/>
          </w:tcPr>
          <w:p w14:paraId="72204A38" w14:textId="77777777" w:rsidR="00FF695A" w:rsidRPr="0084375A" w:rsidRDefault="00FF695A" w:rsidP="008D67DC">
            <w:pPr>
              <w:jc w:val="center"/>
              <w:rPr>
                <w:sz w:val="16"/>
                <w:szCs w:val="16"/>
              </w:rPr>
            </w:pPr>
            <w:r w:rsidRPr="0084375A">
              <w:rPr>
                <w:sz w:val="16"/>
                <w:szCs w:val="16"/>
              </w:rPr>
              <w:t xml:space="preserve">Доверенность от компании </w:t>
            </w:r>
            <w:r w:rsidRPr="0084375A">
              <w:rPr>
                <w:sz w:val="16"/>
                <w:szCs w:val="16"/>
                <w:lang w:val="en-US"/>
              </w:rPr>
              <w:t>Dragerwerk</w:t>
            </w:r>
            <w:r w:rsidRPr="0084375A">
              <w:rPr>
                <w:sz w:val="16"/>
                <w:szCs w:val="16"/>
              </w:rPr>
              <w:t xml:space="preserve"> </w:t>
            </w:r>
            <w:r w:rsidRPr="0084375A">
              <w:rPr>
                <w:sz w:val="16"/>
                <w:szCs w:val="16"/>
                <w:lang w:val="en-US"/>
              </w:rPr>
              <w:t>AG</w:t>
            </w:r>
            <w:r w:rsidRPr="0084375A">
              <w:rPr>
                <w:sz w:val="16"/>
                <w:szCs w:val="16"/>
              </w:rPr>
              <w:t>&amp;</w:t>
            </w:r>
            <w:r w:rsidRPr="0084375A">
              <w:rPr>
                <w:sz w:val="16"/>
                <w:szCs w:val="16"/>
                <w:lang w:val="en-US"/>
              </w:rPr>
              <w:t>CO</w:t>
            </w:r>
            <w:r w:rsidRPr="0084375A">
              <w:rPr>
                <w:sz w:val="16"/>
                <w:szCs w:val="16"/>
              </w:rPr>
              <w:t>.</w:t>
            </w:r>
            <w:r w:rsidRPr="0084375A">
              <w:rPr>
                <w:sz w:val="16"/>
                <w:szCs w:val="16"/>
                <w:lang w:val="en-US"/>
              </w:rPr>
              <w:t>KGaA</w:t>
            </w:r>
            <w:r w:rsidRPr="0084375A">
              <w:rPr>
                <w:sz w:val="16"/>
                <w:szCs w:val="16"/>
              </w:rPr>
              <w:t xml:space="preserve"> на компанию </w:t>
            </w:r>
            <w:r w:rsidRPr="0084375A">
              <w:rPr>
                <w:sz w:val="16"/>
                <w:szCs w:val="16"/>
                <w:lang w:val="en-US"/>
              </w:rPr>
              <w:t>MedConcept Europe SA</w:t>
            </w:r>
          </w:p>
        </w:tc>
        <w:tc>
          <w:tcPr>
            <w:tcW w:w="3244" w:type="dxa"/>
            <w:vAlign w:val="center"/>
          </w:tcPr>
          <w:p w14:paraId="5BCC3469" w14:textId="77777777" w:rsidR="00FF695A" w:rsidRPr="0084375A" w:rsidRDefault="00FF695A" w:rsidP="008D67DC">
            <w:pPr>
              <w:spacing w:before="28" w:after="119"/>
              <w:jc w:val="center"/>
              <w:rPr>
                <w:sz w:val="16"/>
                <w:szCs w:val="16"/>
              </w:rPr>
            </w:pPr>
            <w:r w:rsidRPr="0084375A">
              <w:rPr>
                <w:sz w:val="16"/>
                <w:szCs w:val="16"/>
              </w:rPr>
              <w:t xml:space="preserve">Уполномоченные представители </w:t>
            </w:r>
            <w:r w:rsidRPr="0084375A">
              <w:rPr>
                <w:sz w:val="16"/>
                <w:szCs w:val="16"/>
                <w:lang w:val="en-US"/>
              </w:rPr>
              <w:t>Dragerwerk</w:t>
            </w:r>
            <w:r w:rsidRPr="0084375A">
              <w:rPr>
                <w:sz w:val="16"/>
                <w:szCs w:val="16"/>
              </w:rPr>
              <w:t xml:space="preserve"> </w:t>
            </w:r>
            <w:r w:rsidRPr="0084375A">
              <w:rPr>
                <w:sz w:val="16"/>
                <w:szCs w:val="16"/>
                <w:lang w:val="en-US"/>
              </w:rPr>
              <w:t>AG</w:t>
            </w:r>
            <w:r w:rsidRPr="0084375A">
              <w:rPr>
                <w:sz w:val="16"/>
                <w:szCs w:val="16"/>
              </w:rPr>
              <w:t>&amp;</w:t>
            </w:r>
            <w:r w:rsidRPr="0084375A">
              <w:rPr>
                <w:sz w:val="16"/>
                <w:szCs w:val="16"/>
                <w:lang w:val="en-US"/>
              </w:rPr>
              <w:t>CO</w:t>
            </w:r>
            <w:r w:rsidRPr="0084375A">
              <w:rPr>
                <w:sz w:val="16"/>
                <w:szCs w:val="16"/>
              </w:rPr>
              <w:t>.</w:t>
            </w:r>
            <w:r w:rsidRPr="0084375A">
              <w:rPr>
                <w:sz w:val="16"/>
                <w:szCs w:val="16"/>
                <w:lang w:val="en-US"/>
              </w:rPr>
              <w:t>KGaA</w:t>
            </w:r>
          </w:p>
          <w:p w14:paraId="440399E7" w14:textId="77777777" w:rsidR="00FF695A" w:rsidRPr="0084375A" w:rsidRDefault="00FF695A" w:rsidP="008D67DC">
            <w:pPr>
              <w:spacing w:before="28" w:after="119"/>
              <w:jc w:val="center"/>
              <w:rPr>
                <w:sz w:val="16"/>
                <w:szCs w:val="16"/>
              </w:rPr>
            </w:pPr>
            <w:r w:rsidRPr="0084375A">
              <w:rPr>
                <w:sz w:val="16"/>
                <w:szCs w:val="16"/>
              </w:rPr>
              <w:t>Доктор Каролине Фисер</w:t>
            </w:r>
          </w:p>
          <w:p w14:paraId="59341320" w14:textId="77777777" w:rsidR="00FF695A" w:rsidRPr="0084375A" w:rsidRDefault="00FF695A" w:rsidP="008D67DC">
            <w:pPr>
              <w:spacing w:before="28" w:after="119"/>
              <w:jc w:val="center"/>
              <w:rPr>
                <w:color w:val="000000"/>
                <w:sz w:val="16"/>
                <w:szCs w:val="16"/>
              </w:rPr>
            </w:pPr>
            <w:r w:rsidRPr="0084375A">
              <w:rPr>
                <w:sz w:val="16"/>
                <w:szCs w:val="16"/>
              </w:rPr>
              <w:t>Доктор Рихард Баккхаус</w:t>
            </w:r>
          </w:p>
        </w:tc>
        <w:tc>
          <w:tcPr>
            <w:tcW w:w="2057" w:type="dxa"/>
            <w:vAlign w:val="center"/>
          </w:tcPr>
          <w:p w14:paraId="3DCE9528" w14:textId="77777777" w:rsidR="00FF695A" w:rsidRPr="0084375A" w:rsidRDefault="00FF695A" w:rsidP="008D67DC">
            <w:pPr>
              <w:jc w:val="center"/>
              <w:rPr>
                <w:color w:val="000000"/>
                <w:sz w:val="16"/>
                <w:szCs w:val="16"/>
              </w:rPr>
            </w:pPr>
            <w:r w:rsidRPr="0084375A">
              <w:rPr>
                <w:color w:val="000000"/>
                <w:sz w:val="16"/>
                <w:szCs w:val="16"/>
              </w:rPr>
              <w:t>копия</w:t>
            </w:r>
          </w:p>
        </w:tc>
        <w:tc>
          <w:tcPr>
            <w:tcW w:w="1042" w:type="dxa"/>
            <w:vAlign w:val="center"/>
          </w:tcPr>
          <w:p w14:paraId="393CF3E7" w14:textId="77777777" w:rsidR="00FF695A" w:rsidRPr="0084375A" w:rsidRDefault="00FF695A" w:rsidP="008D67DC">
            <w:pPr>
              <w:spacing w:before="28" w:after="119"/>
              <w:jc w:val="center"/>
              <w:rPr>
                <w:color w:val="000000"/>
                <w:sz w:val="16"/>
                <w:szCs w:val="16"/>
              </w:rPr>
            </w:pPr>
            <w:r w:rsidRPr="0084375A">
              <w:rPr>
                <w:color w:val="000000"/>
                <w:sz w:val="16"/>
                <w:szCs w:val="16"/>
              </w:rPr>
              <w:t>99</w:t>
            </w:r>
          </w:p>
        </w:tc>
      </w:tr>
      <w:tr w:rsidR="00FF695A" w:rsidRPr="0084375A" w14:paraId="4262DB20" w14:textId="77777777" w:rsidTr="008D67DC">
        <w:trPr>
          <w:tblCellSpacing w:w="0" w:type="dxa"/>
          <w:jc w:val="center"/>
        </w:trPr>
        <w:tc>
          <w:tcPr>
            <w:tcW w:w="347" w:type="dxa"/>
            <w:tcMar>
              <w:top w:w="17" w:type="dxa"/>
              <w:left w:w="17" w:type="dxa"/>
              <w:bottom w:w="17" w:type="dxa"/>
              <w:right w:w="17" w:type="dxa"/>
            </w:tcMar>
            <w:vAlign w:val="center"/>
          </w:tcPr>
          <w:p w14:paraId="419C4972" w14:textId="77777777" w:rsidR="00FF695A" w:rsidRPr="0084375A" w:rsidRDefault="00FF695A" w:rsidP="008D67DC">
            <w:pPr>
              <w:spacing w:before="28" w:after="119"/>
              <w:jc w:val="center"/>
              <w:rPr>
                <w:color w:val="000000"/>
                <w:sz w:val="16"/>
                <w:szCs w:val="16"/>
              </w:rPr>
            </w:pPr>
            <w:r w:rsidRPr="0084375A">
              <w:rPr>
                <w:color w:val="000000"/>
                <w:sz w:val="16"/>
                <w:szCs w:val="16"/>
              </w:rPr>
              <w:lastRenderedPageBreak/>
              <w:t>21</w:t>
            </w:r>
          </w:p>
        </w:tc>
        <w:tc>
          <w:tcPr>
            <w:tcW w:w="3609" w:type="dxa"/>
          </w:tcPr>
          <w:p w14:paraId="23BA73A8" w14:textId="77777777" w:rsidR="00FF695A" w:rsidRPr="0084375A" w:rsidRDefault="00FF695A" w:rsidP="008D67DC">
            <w:pPr>
              <w:jc w:val="center"/>
              <w:rPr>
                <w:sz w:val="16"/>
                <w:szCs w:val="16"/>
              </w:rPr>
            </w:pPr>
            <w:r w:rsidRPr="0084375A">
              <w:rPr>
                <w:sz w:val="16"/>
                <w:szCs w:val="16"/>
              </w:rPr>
              <w:t>Доверенность от компании MedConcept Europe SA на ТОО Диагаль</w:t>
            </w:r>
          </w:p>
        </w:tc>
        <w:tc>
          <w:tcPr>
            <w:tcW w:w="2078" w:type="dxa"/>
            <w:vAlign w:val="center"/>
          </w:tcPr>
          <w:p w14:paraId="42F3B452" w14:textId="77777777" w:rsidR="00FF695A" w:rsidRPr="0084375A" w:rsidRDefault="00FF695A" w:rsidP="008D67DC">
            <w:pPr>
              <w:spacing w:before="28" w:after="119"/>
              <w:jc w:val="center"/>
              <w:rPr>
                <w:color w:val="000000"/>
                <w:sz w:val="16"/>
                <w:szCs w:val="16"/>
              </w:rPr>
            </w:pPr>
            <w:r w:rsidRPr="0084375A">
              <w:rPr>
                <w:color w:val="000000"/>
                <w:sz w:val="16"/>
                <w:szCs w:val="16"/>
              </w:rPr>
              <w:t>01.11.2023</w:t>
            </w:r>
          </w:p>
        </w:tc>
        <w:tc>
          <w:tcPr>
            <w:tcW w:w="3789" w:type="dxa"/>
          </w:tcPr>
          <w:p w14:paraId="1A5981C9" w14:textId="77777777" w:rsidR="00FF695A" w:rsidRPr="0084375A" w:rsidRDefault="00FF695A" w:rsidP="008D67DC">
            <w:pPr>
              <w:jc w:val="center"/>
              <w:rPr>
                <w:sz w:val="16"/>
                <w:szCs w:val="16"/>
              </w:rPr>
            </w:pPr>
            <w:r w:rsidRPr="0084375A">
              <w:rPr>
                <w:sz w:val="16"/>
                <w:szCs w:val="16"/>
              </w:rPr>
              <w:t>Доверенность от компании MedConcept Europe SA на ТОО Диагаль</w:t>
            </w:r>
          </w:p>
        </w:tc>
        <w:tc>
          <w:tcPr>
            <w:tcW w:w="3244" w:type="dxa"/>
            <w:vAlign w:val="center"/>
          </w:tcPr>
          <w:p w14:paraId="76D4C73F" w14:textId="77777777" w:rsidR="00FF695A" w:rsidRPr="0084375A" w:rsidRDefault="00FF695A" w:rsidP="008D67DC">
            <w:pPr>
              <w:spacing w:before="28" w:after="119"/>
              <w:jc w:val="center"/>
              <w:rPr>
                <w:sz w:val="16"/>
                <w:szCs w:val="16"/>
              </w:rPr>
            </w:pPr>
            <w:r w:rsidRPr="0084375A">
              <w:rPr>
                <w:sz w:val="16"/>
                <w:szCs w:val="16"/>
              </w:rPr>
              <w:t xml:space="preserve">Генеральный менеджер </w:t>
            </w:r>
          </w:p>
          <w:p w14:paraId="5BECA3D0" w14:textId="77777777" w:rsidR="00FF695A" w:rsidRPr="0084375A" w:rsidRDefault="00FF695A" w:rsidP="008D67DC">
            <w:pPr>
              <w:spacing w:before="28" w:after="119"/>
              <w:jc w:val="center"/>
              <w:rPr>
                <w:sz w:val="16"/>
                <w:szCs w:val="16"/>
              </w:rPr>
            </w:pPr>
            <w:r w:rsidRPr="0084375A">
              <w:rPr>
                <w:sz w:val="16"/>
                <w:szCs w:val="16"/>
              </w:rPr>
              <w:t>MedConcept Europe SA</w:t>
            </w:r>
          </w:p>
          <w:p w14:paraId="20553A02" w14:textId="77777777" w:rsidR="00FF695A" w:rsidRPr="0084375A" w:rsidRDefault="00FF695A" w:rsidP="008D67DC">
            <w:pPr>
              <w:spacing w:before="28" w:after="119"/>
              <w:jc w:val="center"/>
              <w:rPr>
                <w:color w:val="000000"/>
                <w:sz w:val="16"/>
                <w:szCs w:val="16"/>
              </w:rPr>
            </w:pPr>
            <w:r w:rsidRPr="0084375A">
              <w:rPr>
                <w:sz w:val="16"/>
                <w:szCs w:val="16"/>
              </w:rPr>
              <w:t>Хассун Сауссен</w:t>
            </w:r>
          </w:p>
        </w:tc>
        <w:tc>
          <w:tcPr>
            <w:tcW w:w="2057" w:type="dxa"/>
            <w:vAlign w:val="center"/>
          </w:tcPr>
          <w:p w14:paraId="009F113C" w14:textId="77777777" w:rsidR="00FF695A" w:rsidRPr="0084375A" w:rsidRDefault="00FF695A" w:rsidP="008D67DC">
            <w:pPr>
              <w:jc w:val="center"/>
              <w:rPr>
                <w:color w:val="000000"/>
                <w:sz w:val="16"/>
                <w:szCs w:val="16"/>
              </w:rPr>
            </w:pPr>
            <w:r w:rsidRPr="0084375A">
              <w:rPr>
                <w:color w:val="000000"/>
                <w:sz w:val="16"/>
                <w:szCs w:val="16"/>
              </w:rPr>
              <w:t>копия</w:t>
            </w:r>
          </w:p>
        </w:tc>
        <w:tc>
          <w:tcPr>
            <w:tcW w:w="1042" w:type="dxa"/>
            <w:vAlign w:val="center"/>
          </w:tcPr>
          <w:p w14:paraId="7164C83E" w14:textId="77777777" w:rsidR="00FF695A" w:rsidRPr="0084375A" w:rsidRDefault="00FF695A" w:rsidP="008D67DC">
            <w:pPr>
              <w:spacing w:before="28" w:after="119"/>
              <w:jc w:val="center"/>
              <w:rPr>
                <w:color w:val="000000"/>
                <w:sz w:val="16"/>
                <w:szCs w:val="16"/>
              </w:rPr>
            </w:pPr>
            <w:r w:rsidRPr="0084375A">
              <w:rPr>
                <w:color w:val="000000"/>
                <w:sz w:val="16"/>
                <w:szCs w:val="16"/>
              </w:rPr>
              <w:t>109</w:t>
            </w:r>
          </w:p>
        </w:tc>
      </w:tr>
      <w:tr w:rsidR="00FF695A" w:rsidRPr="0084375A" w14:paraId="51BD7B37" w14:textId="77777777" w:rsidTr="008D67DC">
        <w:trPr>
          <w:tblCellSpacing w:w="0" w:type="dxa"/>
          <w:jc w:val="center"/>
        </w:trPr>
        <w:tc>
          <w:tcPr>
            <w:tcW w:w="347" w:type="dxa"/>
            <w:tcMar>
              <w:top w:w="17" w:type="dxa"/>
              <w:left w:w="17" w:type="dxa"/>
              <w:bottom w:w="17" w:type="dxa"/>
              <w:right w:w="17" w:type="dxa"/>
            </w:tcMar>
            <w:vAlign w:val="center"/>
          </w:tcPr>
          <w:p w14:paraId="657D2F84" w14:textId="77777777" w:rsidR="00FF695A" w:rsidRPr="0084375A" w:rsidRDefault="00FF695A" w:rsidP="008D67DC">
            <w:pPr>
              <w:spacing w:before="28" w:after="119"/>
              <w:jc w:val="center"/>
              <w:rPr>
                <w:color w:val="000000"/>
                <w:sz w:val="16"/>
                <w:szCs w:val="16"/>
              </w:rPr>
            </w:pPr>
            <w:r w:rsidRPr="0084375A">
              <w:rPr>
                <w:color w:val="000000"/>
                <w:sz w:val="16"/>
                <w:szCs w:val="16"/>
              </w:rPr>
              <w:t>22</w:t>
            </w:r>
          </w:p>
        </w:tc>
        <w:tc>
          <w:tcPr>
            <w:tcW w:w="3609" w:type="dxa"/>
            <w:vAlign w:val="center"/>
          </w:tcPr>
          <w:p w14:paraId="0E94D371" w14:textId="77777777" w:rsidR="00FF695A" w:rsidRPr="0084375A" w:rsidRDefault="00FF695A" w:rsidP="008D67DC">
            <w:pPr>
              <w:jc w:val="center"/>
              <w:rPr>
                <w:sz w:val="16"/>
                <w:szCs w:val="16"/>
              </w:rPr>
            </w:pPr>
            <w:r w:rsidRPr="0084375A">
              <w:rPr>
                <w:sz w:val="16"/>
                <w:szCs w:val="16"/>
              </w:rPr>
              <w:t>Обеспечение тендерной заявки</w:t>
            </w:r>
          </w:p>
          <w:p w14:paraId="7E804C85" w14:textId="77777777" w:rsidR="00FF695A" w:rsidRPr="0084375A" w:rsidRDefault="00FF695A" w:rsidP="008D67DC">
            <w:pPr>
              <w:jc w:val="center"/>
              <w:rPr>
                <w:sz w:val="16"/>
                <w:szCs w:val="16"/>
              </w:rPr>
            </w:pPr>
          </w:p>
        </w:tc>
        <w:tc>
          <w:tcPr>
            <w:tcW w:w="2078" w:type="dxa"/>
            <w:vAlign w:val="center"/>
          </w:tcPr>
          <w:p w14:paraId="1B048C8B" w14:textId="77777777" w:rsidR="00FF695A" w:rsidRPr="0084375A" w:rsidRDefault="00FF695A" w:rsidP="008D67DC">
            <w:pPr>
              <w:spacing w:before="28" w:after="119"/>
              <w:jc w:val="center"/>
              <w:rPr>
                <w:color w:val="000000"/>
                <w:sz w:val="16"/>
                <w:szCs w:val="16"/>
              </w:rPr>
            </w:pPr>
            <w:r w:rsidRPr="0084375A">
              <w:rPr>
                <w:color w:val="000000"/>
                <w:sz w:val="16"/>
                <w:szCs w:val="16"/>
              </w:rPr>
              <w:t>№712 от 05.12.2024</w:t>
            </w:r>
          </w:p>
        </w:tc>
        <w:tc>
          <w:tcPr>
            <w:tcW w:w="3789" w:type="dxa"/>
            <w:vAlign w:val="center"/>
          </w:tcPr>
          <w:p w14:paraId="18907EA6" w14:textId="77777777" w:rsidR="00FF695A" w:rsidRPr="0084375A" w:rsidRDefault="00FF695A" w:rsidP="008D67DC">
            <w:pPr>
              <w:jc w:val="center"/>
              <w:rPr>
                <w:sz w:val="16"/>
                <w:szCs w:val="16"/>
              </w:rPr>
            </w:pPr>
            <w:r w:rsidRPr="0084375A">
              <w:rPr>
                <w:color w:val="000000"/>
                <w:sz w:val="16"/>
                <w:szCs w:val="16"/>
              </w:rPr>
              <w:t>Платежное поручение, проведено электронно</w:t>
            </w:r>
          </w:p>
        </w:tc>
        <w:tc>
          <w:tcPr>
            <w:tcW w:w="3244" w:type="dxa"/>
            <w:vAlign w:val="center"/>
          </w:tcPr>
          <w:p w14:paraId="7A576B16" w14:textId="77777777" w:rsidR="00FF695A" w:rsidRPr="0084375A" w:rsidRDefault="00FF695A" w:rsidP="008D67DC">
            <w:pPr>
              <w:spacing w:before="28" w:after="119"/>
              <w:jc w:val="center"/>
              <w:rPr>
                <w:color w:val="000000"/>
                <w:sz w:val="16"/>
                <w:szCs w:val="16"/>
              </w:rPr>
            </w:pPr>
            <w:r w:rsidRPr="0084375A">
              <w:rPr>
                <w:color w:val="000000"/>
                <w:sz w:val="16"/>
                <w:szCs w:val="16"/>
              </w:rPr>
              <w:t>Банк Центр Кредит</w:t>
            </w:r>
          </w:p>
        </w:tc>
        <w:tc>
          <w:tcPr>
            <w:tcW w:w="2057" w:type="dxa"/>
            <w:vAlign w:val="center"/>
          </w:tcPr>
          <w:p w14:paraId="06B42175" w14:textId="77777777" w:rsidR="00FF695A" w:rsidRPr="0084375A" w:rsidRDefault="00FF695A" w:rsidP="008D67DC">
            <w:pPr>
              <w:spacing w:before="28" w:after="119"/>
              <w:jc w:val="center"/>
              <w:rPr>
                <w:color w:val="000000"/>
                <w:sz w:val="16"/>
                <w:szCs w:val="16"/>
              </w:rPr>
            </w:pPr>
            <w:r w:rsidRPr="0084375A">
              <w:rPr>
                <w:color w:val="000000"/>
                <w:sz w:val="16"/>
                <w:szCs w:val="16"/>
              </w:rPr>
              <w:t>Проведено электронно</w:t>
            </w:r>
          </w:p>
        </w:tc>
        <w:tc>
          <w:tcPr>
            <w:tcW w:w="1042" w:type="dxa"/>
            <w:vAlign w:val="center"/>
          </w:tcPr>
          <w:p w14:paraId="47743FB9" w14:textId="77777777" w:rsidR="00FF695A" w:rsidRPr="0084375A" w:rsidRDefault="00FF695A" w:rsidP="008D67DC">
            <w:pPr>
              <w:spacing w:before="28" w:after="119"/>
              <w:jc w:val="center"/>
              <w:rPr>
                <w:color w:val="000000"/>
                <w:sz w:val="16"/>
                <w:szCs w:val="16"/>
              </w:rPr>
            </w:pPr>
            <w:r w:rsidRPr="0084375A">
              <w:rPr>
                <w:color w:val="000000"/>
                <w:sz w:val="16"/>
                <w:szCs w:val="16"/>
              </w:rPr>
              <w:t>Приложено отдельно к тендерной заявке</w:t>
            </w:r>
          </w:p>
        </w:tc>
      </w:tr>
      <w:tr w:rsidR="00FF695A" w:rsidRPr="0084375A" w14:paraId="4609F88E" w14:textId="77777777" w:rsidTr="008D67DC">
        <w:trPr>
          <w:tblCellSpacing w:w="0" w:type="dxa"/>
          <w:jc w:val="center"/>
        </w:trPr>
        <w:tc>
          <w:tcPr>
            <w:tcW w:w="347" w:type="dxa"/>
            <w:tcMar>
              <w:top w:w="17" w:type="dxa"/>
              <w:left w:w="17" w:type="dxa"/>
              <w:bottom w:w="17" w:type="dxa"/>
              <w:right w:w="17" w:type="dxa"/>
            </w:tcMar>
            <w:vAlign w:val="center"/>
          </w:tcPr>
          <w:p w14:paraId="6D2CD31B" w14:textId="77777777" w:rsidR="00FF695A" w:rsidRPr="0084375A" w:rsidRDefault="00FF695A" w:rsidP="008D67DC">
            <w:pPr>
              <w:spacing w:before="28" w:after="119"/>
              <w:jc w:val="center"/>
              <w:rPr>
                <w:color w:val="000000"/>
                <w:sz w:val="16"/>
                <w:szCs w:val="16"/>
              </w:rPr>
            </w:pPr>
            <w:r w:rsidRPr="0084375A">
              <w:rPr>
                <w:color w:val="000000"/>
                <w:sz w:val="16"/>
                <w:szCs w:val="16"/>
              </w:rPr>
              <w:t>23</w:t>
            </w:r>
          </w:p>
        </w:tc>
        <w:tc>
          <w:tcPr>
            <w:tcW w:w="3609" w:type="dxa"/>
            <w:vAlign w:val="center"/>
          </w:tcPr>
          <w:p w14:paraId="6BABA2C0" w14:textId="77777777" w:rsidR="00FF695A" w:rsidRPr="0084375A" w:rsidRDefault="00FF695A" w:rsidP="008D67DC">
            <w:pPr>
              <w:jc w:val="center"/>
              <w:rPr>
                <w:sz w:val="16"/>
                <w:szCs w:val="16"/>
              </w:rPr>
            </w:pPr>
            <w:r w:rsidRPr="0084375A">
              <w:rPr>
                <w:sz w:val="16"/>
                <w:szCs w:val="16"/>
              </w:rPr>
              <w:t xml:space="preserve">Диск </w:t>
            </w:r>
            <w:r w:rsidRPr="0084375A">
              <w:rPr>
                <w:sz w:val="16"/>
                <w:szCs w:val="16"/>
                <w:lang w:val="en-US"/>
              </w:rPr>
              <w:t>CD</w:t>
            </w:r>
          </w:p>
        </w:tc>
        <w:tc>
          <w:tcPr>
            <w:tcW w:w="2078" w:type="dxa"/>
            <w:vAlign w:val="center"/>
          </w:tcPr>
          <w:p w14:paraId="328F87FA" w14:textId="77777777" w:rsidR="00FF695A" w:rsidRPr="0084375A" w:rsidRDefault="00FF695A" w:rsidP="008D67DC">
            <w:pPr>
              <w:spacing w:before="28" w:after="119"/>
              <w:jc w:val="center"/>
              <w:rPr>
                <w:color w:val="000000"/>
                <w:sz w:val="16"/>
                <w:szCs w:val="16"/>
              </w:rPr>
            </w:pPr>
          </w:p>
        </w:tc>
        <w:tc>
          <w:tcPr>
            <w:tcW w:w="3789" w:type="dxa"/>
            <w:vAlign w:val="center"/>
          </w:tcPr>
          <w:p w14:paraId="47604EC6" w14:textId="77777777" w:rsidR="00FF695A" w:rsidRPr="0084375A" w:rsidRDefault="00FF695A" w:rsidP="008D67DC">
            <w:pPr>
              <w:jc w:val="center"/>
              <w:rPr>
                <w:sz w:val="16"/>
                <w:szCs w:val="16"/>
              </w:rPr>
            </w:pPr>
            <w:r w:rsidRPr="0084375A">
              <w:rPr>
                <w:sz w:val="16"/>
                <w:szCs w:val="16"/>
              </w:rPr>
              <w:t>Техническая спецификация, опись</w:t>
            </w:r>
          </w:p>
          <w:p w14:paraId="54BACA4F" w14:textId="77777777" w:rsidR="00FF695A" w:rsidRPr="0084375A" w:rsidRDefault="00FF695A" w:rsidP="008D67DC">
            <w:pPr>
              <w:jc w:val="center"/>
              <w:rPr>
                <w:sz w:val="16"/>
                <w:szCs w:val="16"/>
              </w:rPr>
            </w:pPr>
          </w:p>
        </w:tc>
        <w:tc>
          <w:tcPr>
            <w:tcW w:w="3244" w:type="dxa"/>
            <w:vAlign w:val="center"/>
          </w:tcPr>
          <w:p w14:paraId="1CF02460" w14:textId="77777777" w:rsidR="00FF695A" w:rsidRPr="0084375A" w:rsidRDefault="00FF695A" w:rsidP="008D67DC">
            <w:pPr>
              <w:spacing w:before="28" w:after="119"/>
              <w:jc w:val="center"/>
              <w:rPr>
                <w:color w:val="000000"/>
                <w:sz w:val="16"/>
                <w:szCs w:val="16"/>
              </w:rPr>
            </w:pPr>
          </w:p>
        </w:tc>
        <w:tc>
          <w:tcPr>
            <w:tcW w:w="2057" w:type="dxa"/>
            <w:vAlign w:val="center"/>
          </w:tcPr>
          <w:p w14:paraId="43B02B06" w14:textId="77777777" w:rsidR="00FF695A" w:rsidRPr="0084375A" w:rsidRDefault="00FF695A" w:rsidP="008D67DC">
            <w:pPr>
              <w:spacing w:before="28" w:after="119"/>
              <w:jc w:val="center"/>
              <w:rPr>
                <w:color w:val="000000"/>
                <w:sz w:val="16"/>
                <w:szCs w:val="16"/>
              </w:rPr>
            </w:pPr>
          </w:p>
        </w:tc>
        <w:tc>
          <w:tcPr>
            <w:tcW w:w="1042" w:type="dxa"/>
            <w:vAlign w:val="center"/>
          </w:tcPr>
          <w:p w14:paraId="586F6F34" w14:textId="77777777" w:rsidR="00FF695A" w:rsidRPr="0084375A" w:rsidRDefault="00FF695A" w:rsidP="008D67DC">
            <w:pPr>
              <w:spacing w:before="28" w:after="119"/>
              <w:jc w:val="center"/>
              <w:rPr>
                <w:color w:val="000000"/>
                <w:sz w:val="16"/>
                <w:szCs w:val="16"/>
              </w:rPr>
            </w:pPr>
          </w:p>
        </w:tc>
      </w:tr>
    </w:tbl>
    <w:p w14:paraId="07913130" w14:textId="77777777" w:rsidR="00FF695A" w:rsidRPr="0084375A" w:rsidRDefault="00FF695A" w:rsidP="00FF695A">
      <w:pPr>
        <w:tabs>
          <w:tab w:val="left" w:pos="11685"/>
        </w:tabs>
        <w:jc w:val="center"/>
        <w:rPr>
          <w:b/>
          <w:sz w:val="18"/>
          <w:szCs w:val="18"/>
          <w:lang w:val="en-US"/>
        </w:rPr>
      </w:pPr>
    </w:p>
    <w:p w14:paraId="6818AA7E" w14:textId="77777777" w:rsidR="00FF695A" w:rsidRPr="0084375A" w:rsidRDefault="00FF695A" w:rsidP="00FF695A">
      <w:pPr>
        <w:tabs>
          <w:tab w:val="left" w:pos="11685"/>
        </w:tabs>
        <w:jc w:val="center"/>
        <w:rPr>
          <w:b/>
          <w:sz w:val="18"/>
          <w:szCs w:val="18"/>
          <w:lang w:val="en-US"/>
        </w:rPr>
      </w:pPr>
      <w:r w:rsidRPr="0084375A">
        <w:rPr>
          <w:b/>
          <w:sz w:val="18"/>
          <w:szCs w:val="18"/>
          <w:lang w:eastAsia="x-none"/>
        </w:rPr>
        <w:t>ТОО «</w:t>
      </w:r>
      <w:r w:rsidRPr="0084375A">
        <w:rPr>
          <w:b/>
          <w:sz w:val="18"/>
          <w:szCs w:val="18"/>
          <w:lang w:val="en-US"/>
        </w:rPr>
        <w:t>EXTRA</w:t>
      </w:r>
      <w:r w:rsidRPr="0084375A">
        <w:rPr>
          <w:b/>
          <w:sz w:val="18"/>
          <w:szCs w:val="18"/>
        </w:rPr>
        <w:t xml:space="preserve"> </w:t>
      </w:r>
      <w:r w:rsidRPr="0084375A">
        <w:rPr>
          <w:b/>
          <w:sz w:val="18"/>
          <w:szCs w:val="18"/>
          <w:lang w:val="en-US"/>
        </w:rPr>
        <w:t>MED</w:t>
      </w:r>
      <w:r w:rsidRPr="0084375A">
        <w:rPr>
          <w:b/>
          <w:sz w:val="18"/>
          <w:szCs w:val="18"/>
          <w:lang w:eastAsia="x-none"/>
        </w:rPr>
        <w:t>»</w:t>
      </w:r>
    </w:p>
    <w:tbl>
      <w:tblPr>
        <w:tblW w:w="16019" w:type="dxa"/>
        <w:tblInd w:w="-859" w:type="dxa"/>
        <w:tblBorders>
          <w:top w:val="outset" w:sz="6" w:space="0" w:color="000000"/>
          <w:left w:val="outset" w:sz="6" w:space="0" w:color="000000"/>
          <w:bottom w:val="outset" w:sz="6" w:space="0" w:color="000000"/>
          <w:right w:val="outset" w:sz="6" w:space="0" w:color="000000"/>
        </w:tblBorders>
        <w:tblLayout w:type="fixed"/>
        <w:tblCellMar>
          <w:top w:w="28" w:type="dxa"/>
          <w:left w:w="28" w:type="dxa"/>
          <w:bottom w:w="28" w:type="dxa"/>
          <w:right w:w="28" w:type="dxa"/>
        </w:tblCellMar>
        <w:tblLook w:val="0000" w:firstRow="0" w:lastRow="0" w:firstColumn="0" w:lastColumn="0" w:noHBand="0" w:noVBand="0"/>
      </w:tblPr>
      <w:tblGrid>
        <w:gridCol w:w="425"/>
        <w:gridCol w:w="4254"/>
        <w:gridCol w:w="2409"/>
        <w:gridCol w:w="4962"/>
        <w:gridCol w:w="1701"/>
        <w:gridCol w:w="1733"/>
        <w:gridCol w:w="535"/>
      </w:tblGrid>
      <w:tr w:rsidR="00FF695A" w:rsidRPr="0084375A" w14:paraId="4B652B25" w14:textId="77777777" w:rsidTr="00DD22E6">
        <w:trPr>
          <w:trHeight w:val="486"/>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5519C7C" w14:textId="77777777" w:rsidR="00FF695A" w:rsidRPr="0084375A" w:rsidRDefault="00FF695A" w:rsidP="008D67DC">
            <w:pPr>
              <w:jc w:val="center"/>
              <w:rPr>
                <w:b/>
                <w:bCs/>
                <w:color w:val="000000"/>
                <w:sz w:val="16"/>
                <w:szCs w:val="16"/>
              </w:rPr>
            </w:pPr>
            <w:r w:rsidRPr="0084375A">
              <w:rPr>
                <w:b/>
                <w:bCs/>
                <w:color w:val="000000"/>
                <w:sz w:val="16"/>
                <w:szCs w:val="16"/>
              </w:rPr>
              <w:t>№</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6ED0C6C" w14:textId="77777777" w:rsidR="00FF695A" w:rsidRPr="0084375A" w:rsidRDefault="00FF695A" w:rsidP="008D67DC">
            <w:pPr>
              <w:jc w:val="center"/>
              <w:rPr>
                <w:b/>
                <w:bCs/>
                <w:color w:val="000000"/>
                <w:sz w:val="16"/>
                <w:szCs w:val="16"/>
              </w:rPr>
            </w:pPr>
            <w:r w:rsidRPr="0084375A">
              <w:rPr>
                <w:b/>
                <w:bCs/>
                <w:color w:val="000000"/>
                <w:sz w:val="16"/>
                <w:szCs w:val="16"/>
              </w:rPr>
              <w:t>Наименование документа</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028118" w14:textId="77777777" w:rsidR="00FF695A" w:rsidRPr="0084375A" w:rsidRDefault="00FF695A" w:rsidP="008D67DC">
            <w:pPr>
              <w:jc w:val="center"/>
              <w:rPr>
                <w:b/>
                <w:bCs/>
                <w:color w:val="000000"/>
                <w:sz w:val="16"/>
                <w:szCs w:val="16"/>
              </w:rPr>
            </w:pPr>
            <w:r w:rsidRPr="0084375A">
              <w:rPr>
                <w:b/>
                <w:bCs/>
                <w:color w:val="000000"/>
                <w:sz w:val="16"/>
                <w:szCs w:val="16"/>
              </w:rPr>
              <w:t>Дата и номер</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E1F6B49" w14:textId="77777777" w:rsidR="00FF695A" w:rsidRPr="0084375A" w:rsidRDefault="00FF695A" w:rsidP="008D67DC">
            <w:pPr>
              <w:jc w:val="center"/>
              <w:rPr>
                <w:b/>
                <w:bCs/>
                <w:color w:val="000000"/>
                <w:sz w:val="16"/>
                <w:szCs w:val="16"/>
              </w:rPr>
            </w:pPr>
            <w:r w:rsidRPr="0084375A">
              <w:rPr>
                <w:b/>
                <w:bCs/>
                <w:color w:val="000000"/>
                <w:sz w:val="16"/>
                <w:szCs w:val="16"/>
              </w:rPr>
              <w:t>Краткое содержание</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66382D9" w14:textId="77777777" w:rsidR="00FF695A" w:rsidRPr="0084375A" w:rsidRDefault="00FF695A" w:rsidP="008D67DC">
            <w:pPr>
              <w:jc w:val="center"/>
              <w:rPr>
                <w:b/>
                <w:bCs/>
                <w:color w:val="000000"/>
                <w:sz w:val="16"/>
                <w:szCs w:val="16"/>
              </w:rPr>
            </w:pPr>
            <w:r w:rsidRPr="0084375A">
              <w:rPr>
                <w:b/>
                <w:bCs/>
                <w:color w:val="000000"/>
                <w:sz w:val="16"/>
                <w:szCs w:val="16"/>
              </w:rPr>
              <w:t>Кем подписан документ</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9F8292" w14:textId="77777777" w:rsidR="00FF695A" w:rsidRPr="0084375A" w:rsidRDefault="00FF695A" w:rsidP="008D67DC">
            <w:pPr>
              <w:jc w:val="center"/>
              <w:textAlignment w:val="baseline"/>
              <w:rPr>
                <w:b/>
                <w:bCs/>
                <w:spacing w:val="2"/>
                <w:sz w:val="16"/>
                <w:szCs w:val="16"/>
              </w:rPr>
            </w:pPr>
            <w:r w:rsidRPr="0084375A">
              <w:rPr>
                <w:b/>
                <w:bCs/>
                <w:spacing w:val="2"/>
                <w:sz w:val="16"/>
                <w:szCs w:val="16"/>
              </w:rPr>
              <w:t>Оригинал, копия, нотариально</w:t>
            </w:r>
          </w:p>
          <w:p w14:paraId="5C60D64E" w14:textId="77777777" w:rsidR="00FF695A" w:rsidRPr="0084375A" w:rsidRDefault="00FF695A" w:rsidP="008D67DC">
            <w:pPr>
              <w:jc w:val="center"/>
              <w:rPr>
                <w:b/>
                <w:bCs/>
                <w:color w:val="000000"/>
                <w:sz w:val="16"/>
                <w:szCs w:val="16"/>
              </w:rPr>
            </w:pPr>
            <w:r w:rsidRPr="0084375A">
              <w:rPr>
                <w:b/>
                <w:bCs/>
                <w:spacing w:val="2"/>
                <w:sz w:val="16"/>
                <w:szCs w:val="16"/>
              </w:rPr>
              <w:t>засвидетельствованная копия</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A0A622E" w14:textId="77777777" w:rsidR="00FF695A" w:rsidRPr="0084375A" w:rsidRDefault="00FF695A" w:rsidP="008D67DC">
            <w:pPr>
              <w:jc w:val="center"/>
              <w:rPr>
                <w:b/>
                <w:bCs/>
                <w:color w:val="000000"/>
                <w:sz w:val="16"/>
                <w:szCs w:val="16"/>
              </w:rPr>
            </w:pPr>
            <w:r w:rsidRPr="0084375A">
              <w:rPr>
                <w:b/>
                <w:bCs/>
                <w:color w:val="000000"/>
                <w:sz w:val="16"/>
                <w:szCs w:val="16"/>
              </w:rPr>
              <w:t>Стр.</w:t>
            </w:r>
          </w:p>
        </w:tc>
      </w:tr>
      <w:tr w:rsidR="00FF695A" w:rsidRPr="0084375A" w14:paraId="38517DB4" w14:textId="77777777" w:rsidTr="00DD22E6">
        <w:trPr>
          <w:trHeight w:val="433"/>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334F945" w14:textId="77777777" w:rsidR="00FF695A" w:rsidRPr="0084375A" w:rsidRDefault="00FF695A" w:rsidP="008D67DC">
            <w:pPr>
              <w:spacing w:before="100" w:beforeAutospacing="1" w:after="100" w:afterAutospacing="1"/>
              <w:jc w:val="center"/>
              <w:rPr>
                <w:color w:val="000000"/>
                <w:sz w:val="16"/>
                <w:szCs w:val="16"/>
              </w:rPr>
            </w:pPr>
            <w:r w:rsidRPr="0084375A">
              <w:rPr>
                <w:color w:val="000000"/>
                <w:sz w:val="16"/>
                <w:szCs w:val="16"/>
              </w:rPr>
              <w:t>1</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4B82D7" w14:textId="77777777" w:rsidR="00FF695A" w:rsidRPr="0084375A" w:rsidRDefault="00FF695A" w:rsidP="008D67DC">
            <w:pPr>
              <w:spacing w:before="100" w:beforeAutospacing="1" w:after="100" w:afterAutospacing="1"/>
              <w:jc w:val="center"/>
              <w:rPr>
                <w:color w:val="000000"/>
                <w:sz w:val="16"/>
                <w:szCs w:val="16"/>
              </w:rPr>
            </w:pPr>
            <w:r w:rsidRPr="0084375A">
              <w:rPr>
                <w:color w:val="000000"/>
                <w:sz w:val="16"/>
                <w:szCs w:val="16"/>
              </w:rPr>
              <w:t>Заявка на участие в тендере</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5E7437B" w14:textId="77777777" w:rsidR="00FF695A" w:rsidRPr="0084375A" w:rsidRDefault="00FF695A" w:rsidP="008D67DC">
            <w:pPr>
              <w:jc w:val="center"/>
              <w:rPr>
                <w:color w:val="000000"/>
                <w:sz w:val="16"/>
                <w:szCs w:val="16"/>
              </w:rPr>
            </w:pPr>
            <w:r w:rsidRPr="0084375A">
              <w:rPr>
                <w:color w:val="000000"/>
                <w:sz w:val="16"/>
                <w:szCs w:val="16"/>
              </w:rPr>
              <w:t>от 10.12.2024 года</w:t>
            </w:r>
          </w:p>
          <w:p w14:paraId="54149A34" w14:textId="77777777" w:rsidR="00FF695A" w:rsidRPr="0084375A" w:rsidRDefault="00FF695A" w:rsidP="008D67DC">
            <w:pPr>
              <w:jc w:val="center"/>
              <w:rPr>
                <w:color w:val="000000"/>
                <w:sz w:val="16"/>
                <w:szCs w:val="16"/>
                <w:lang w:val="en-US"/>
              </w:rPr>
            </w:pPr>
            <w:r w:rsidRPr="0084375A">
              <w:rPr>
                <w:color w:val="000000"/>
                <w:sz w:val="16"/>
                <w:szCs w:val="16"/>
              </w:rPr>
              <w:t>Без номера</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56C9289" w14:textId="77777777" w:rsidR="00FF695A" w:rsidRPr="0084375A" w:rsidRDefault="00FF695A" w:rsidP="008D67DC">
            <w:pPr>
              <w:spacing w:before="100" w:beforeAutospacing="1" w:after="100" w:afterAutospacing="1"/>
              <w:jc w:val="center"/>
              <w:rPr>
                <w:color w:val="000000"/>
                <w:sz w:val="16"/>
                <w:szCs w:val="16"/>
              </w:rPr>
            </w:pPr>
            <w:r w:rsidRPr="0084375A">
              <w:rPr>
                <w:color w:val="000000"/>
                <w:sz w:val="16"/>
                <w:szCs w:val="16"/>
              </w:rPr>
              <w:t>Заявка на участие в тендере</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3E5CDA" w14:textId="77777777" w:rsidR="00FF695A" w:rsidRPr="0084375A" w:rsidRDefault="00FF695A" w:rsidP="008D67DC">
            <w:pPr>
              <w:jc w:val="center"/>
              <w:rPr>
                <w:color w:val="000000"/>
                <w:sz w:val="16"/>
                <w:szCs w:val="16"/>
              </w:rPr>
            </w:pPr>
            <w:r w:rsidRPr="0084375A">
              <w:rPr>
                <w:color w:val="000000"/>
                <w:sz w:val="16"/>
                <w:szCs w:val="16"/>
              </w:rPr>
              <w:t>Директор Габдулин Дамир Габдул-Уахитович</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7CCAD1" w14:textId="77777777" w:rsidR="00FF695A" w:rsidRPr="0084375A" w:rsidRDefault="00FF695A" w:rsidP="008D67DC">
            <w:pPr>
              <w:spacing w:before="100" w:beforeAutospacing="1" w:after="100" w:afterAutospacing="1"/>
              <w:jc w:val="center"/>
              <w:rPr>
                <w:color w:val="000000"/>
                <w:sz w:val="16"/>
                <w:szCs w:val="16"/>
              </w:rPr>
            </w:pPr>
            <w:r w:rsidRPr="0084375A">
              <w:rPr>
                <w:color w:val="000000"/>
                <w:sz w:val="16"/>
                <w:szCs w:val="16"/>
              </w:rPr>
              <w:t>Оригинал</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E7DB9E5" w14:textId="77777777" w:rsidR="00FF695A" w:rsidRPr="0084375A" w:rsidRDefault="00FF695A" w:rsidP="008D67DC">
            <w:pPr>
              <w:spacing w:before="100" w:beforeAutospacing="1" w:after="100" w:afterAutospacing="1"/>
              <w:jc w:val="center"/>
              <w:rPr>
                <w:color w:val="000000"/>
                <w:sz w:val="16"/>
                <w:szCs w:val="16"/>
                <w:lang w:val="kk-KZ"/>
              </w:rPr>
            </w:pPr>
            <w:r w:rsidRPr="0084375A">
              <w:rPr>
                <w:color w:val="000000"/>
                <w:sz w:val="16"/>
                <w:szCs w:val="16"/>
              </w:rPr>
              <w:t>1-</w:t>
            </w:r>
            <w:r w:rsidRPr="0084375A">
              <w:rPr>
                <w:color w:val="000000"/>
                <w:sz w:val="16"/>
                <w:szCs w:val="16"/>
                <w:lang w:val="kk-KZ"/>
              </w:rPr>
              <w:t>4</w:t>
            </w:r>
          </w:p>
        </w:tc>
      </w:tr>
      <w:tr w:rsidR="00FF695A" w:rsidRPr="0084375A" w14:paraId="7D942AA4" w14:textId="77777777" w:rsidTr="00DD22E6">
        <w:trPr>
          <w:trHeight w:val="385"/>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9503171" w14:textId="77777777" w:rsidR="00FF695A" w:rsidRPr="0084375A" w:rsidRDefault="00FF695A" w:rsidP="008D67DC">
            <w:pPr>
              <w:spacing w:before="100" w:beforeAutospacing="1" w:after="100" w:afterAutospacing="1"/>
              <w:jc w:val="center"/>
              <w:rPr>
                <w:color w:val="000000"/>
                <w:sz w:val="16"/>
                <w:szCs w:val="16"/>
              </w:rPr>
            </w:pPr>
            <w:r w:rsidRPr="0084375A">
              <w:rPr>
                <w:color w:val="000000"/>
                <w:sz w:val="16"/>
                <w:szCs w:val="16"/>
              </w:rPr>
              <w:t>2</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48587BB" w14:textId="77777777" w:rsidR="00FF695A" w:rsidRPr="0084375A" w:rsidRDefault="00FF695A" w:rsidP="008D67DC">
            <w:pPr>
              <w:spacing w:before="100" w:beforeAutospacing="1" w:after="100" w:afterAutospacing="1"/>
              <w:jc w:val="center"/>
              <w:rPr>
                <w:color w:val="000000"/>
                <w:sz w:val="16"/>
                <w:szCs w:val="16"/>
              </w:rPr>
            </w:pPr>
            <w:r w:rsidRPr="0084375A">
              <w:rPr>
                <w:color w:val="000000"/>
                <w:sz w:val="16"/>
                <w:szCs w:val="16"/>
              </w:rPr>
              <w:t>Справка о государственной регистрации юридического лица</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B4D5F2" w14:textId="77777777" w:rsidR="00FF695A" w:rsidRPr="0084375A" w:rsidRDefault="00FF695A" w:rsidP="008D67DC">
            <w:pPr>
              <w:jc w:val="center"/>
              <w:rPr>
                <w:color w:val="000000"/>
                <w:sz w:val="16"/>
                <w:szCs w:val="16"/>
              </w:rPr>
            </w:pPr>
            <w:r w:rsidRPr="0084375A">
              <w:rPr>
                <w:color w:val="000000"/>
                <w:sz w:val="16"/>
                <w:szCs w:val="16"/>
              </w:rPr>
              <w:t xml:space="preserve">от </w:t>
            </w:r>
          </w:p>
          <w:p w14:paraId="6180638D" w14:textId="77777777" w:rsidR="00FF695A" w:rsidRPr="0084375A" w:rsidRDefault="00FF695A" w:rsidP="008D67DC">
            <w:pPr>
              <w:jc w:val="center"/>
              <w:rPr>
                <w:color w:val="000000"/>
                <w:sz w:val="16"/>
                <w:szCs w:val="16"/>
              </w:rPr>
            </w:pPr>
            <w:r w:rsidRPr="0084375A">
              <w:rPr>
                <w:color w:val="000000"/>
                <w:sz w:val="16"/>
                <w:szCs w:val="16"/>
              </w:rPr>
              <w:t>10.12.2024 года №</w:t>
            </w:r>
            <w:r w:rsidRPr="0084375A">
              <w:rPr>
                <w:sz w:val="16"/>
                <w:szCs w:val="16"/>
              </w:rPr>
              <w:t xml:space="preserve"> </w:t>
            </w:r>
            <w:r w:rsidRPr="0084375A">
              <w:rPr>
                <w:color w:val="000000"/>
                <w:sz w:val="16"/>
                <w:szCs w:val="16"/>
              </w:rPr>
              <w:t>101000091296770</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57812BC" w14:textId="77777777" w:rsidR="00FF695A" w:rsidRPr="0084375A" w:rsidRDefault="00FF695A" w:rsidP="008D67DC">
            <w:pPr>
              <w:spacing w:before="100" w:beforeAutospacing="1" w:after="100" w:afterAutospacing="1"/>
              <w:jc w:val="center"/>
              <w:rPr>
                <w:color w:val="000000"/>
                <w:sz w:val="16"/>
                <w:szCs w:val="16"/>
              </w:rPr>
            </w:pPr>
            <w:r w:rsidRPr="0084375A">
              <w:rPr>
                <w:color w:val="000000"/>
                <w:sz w:val="16"/>
                <w:szCs w:val="16"/>
              </w:rPr>
              <w:t>Справка о государственной регистрации юридического лица</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736919" w14:textId="77777777" w:rsidR="00FF695A" w:rsidRPr="0084375A" w:rsidRDefault="00FF695A" w:rsidP="008D67DC">
            <w:pPr>
              <w:tabs>
                <w:tab w:val="left" w:pos="481"/>
              </w:tabs>
              <w:jc w:val="center"/>
              <w:rPr>
                <w:color w:val="000000"/>
                <w:sz w:val="16"/>
                <w:szCs w:val="16"/>
              </w:rPr>
            </w:pPr>
            <w:r w:rsidRPr="0084375A">
              <w:rPr>
                <w:sz w:val="16"/>
                <w:szCs w:val="16"/>
              </w:rPr>
              <w:t>Электронно-цифровая подпись</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893C3C3" w14:textId="77777777" w:rsidR="00FF695A" w:rsidRPr="0084375A" w:rsidRDefault="00FF695A" w:rsidP="008D67DC">
            <w:pPr>
              <w:spacing w:before="100" w:beforeAutospacing="1" w:after="100" w:afterAutospacing="1"/>
              <w:jc w:val="center"/>
              <w:rPr>
                <w:color w:val="000000"/>
                <w:sz w:val="16"/>
                <w:szCs w:val="16"/>
              </w:rPr>
            </w:pPr>
            <w:r w:rsidRPr="0084375A">
              <w:rPr>
                <w:color w:val="000000"/>
                <w:sz w:val="16"/>
                <w:szCs w:val="16"/>
              </w:rPr>
              <w:t>Копия</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CA0E51" w14:textId="77777777" w:rsidR="00FF695A" w:rsidRPr="0084375A" w:rsidRDefault="00FF695A" w:rsidP="008D67DC">
            <w:pPr>
              <w:spacing w:before="100" w:beforeAutospacing="1" w:after="100" w:afterAutospacing="1"/>
              <w:jc w:val="center"/>
              <w:rPr>
                <w:color w:val="000000"/>
                <w:sz w:val="16"/>
                <w:szCs w:val="16"/>
                <w:lang w:val="kk-KZ"/>
              </w:rPr>
            </w:pPr>
            <w:r w:rsidRPr="0084375A">
              <w:rPr>
                <w:color w:val="000000"/>
                <w:sz w:val="16"/>
                <w:szCs w:val="16"/>
                <w:lang w:val="kk-KZ"/>
              </w:rPr>
              <w:t>5-6</w:t>
            </w:r>
          </w:p>
        </w:tc>
      </w:tr>
      <w:tr w:rsidR="00FF695A" w:rsidRPr="0084375A" w14:paraId="61EC9D47" w14:textId="77777777" w:rsidTr="00DD22E6">
        <w:trPr>
          <w:trHeight w:val="323"/>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834C107" w14:textId="77777777" w:rsidR="00FF695A" w:rsidRPr="0084375A" w:rsidRDefault="00FF695A" w:rsidP="008D67DC">
            <w:pPr>
              <w:jc w:val="center"/>
              <w:rPr>
                <w:sz w:val="16"/>
                <w:szCs w:val="16"/>
              </w:rPr>
            </w:pPr>
            <w:r w:rsidRPr="0084375A">
              <w:rPr>
                <w:sz w:val="16"/>
                <w:szCs w:val="16"/>
              </w:rPr>
              <w:t>3</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ADDEF4D" w14:textId="77777777" w:rsidR="00FF695A" w:rsidRPr="0084375A" w:rsidRDefault="00FF695A" w:rsidP="008D67DC">
            <w:pPr>
              <w:jc w:val="center"/>
              <w:rPr>
                <w:sz w:val="16"/>
                <w:szCs w:val="16"/>
              </w:rPr>
            </w:pPr>
            <w:r w:rsidRPr="0084375A">
              <w:rPr>
                <w:sz w:val="16"/>
                <w:szCs w:val="16"/>
              </w:rPr>
              <w:t>Устав</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F323AF0" w14:textId="77777777" w:rsidR="00FF695A" w:rsidRPr="0084375A" w:rsidRDefault="00FF695A" w:rsidP="008D67DC">
            <w:pPr>
              <w:jc w:val="center"/>
              <w:rPr>
                <w:sz w:val="16"/>
                <w:szCs w:val="16"/>
              </w:rPr>
            </w:pPr>
            <w:r w:rsidRPr="0084375A">
              <w:rPr>
                <w:sz w:val="16"/>
                <w:szCs w:val="16"/>
              </w:rPr>
              <w:t>от 27.01.2021года</w:t>
            </w:r>
          </w:p>
          <w:p w14:paraId="150BB420" w14:textId="77777777" w:rsidR="00FF695A" w:rsidRPr="0084375A" w:rsidRDefault="00FF695A" w:rsidP="008D67DC">
            <w:pPr>
              <w:jc w:val="center"/>
              <w:rPr>
                <w:color w:val="000000"/>
                <w:sz w:val="16"/>
                <w:szCs w:val="16"/>
              </w:rPr>
            </w:pPr>
            <w:r w:rsidRPr="0084375A">
              <w:rPr>
                <w:color w:val="000000"/>
                <w:sz w:val="16"/>
                <w:szCs w:val="16"/>
              </w:rPr>
              <w:t>Без номера</w:t>
            </w:r>
          </w:p>
          <w:p w14:paraId="7D09E62B" w14:textId="77777777" w:rsidR="00FF695A" w:rsidRPr="0084375A" w:rsidRDefault="00FF695A" w:rsidP="008D67DC">
            <w:pPr>
              <w:jc w:val="center"/>
              <w:rPr>
                <w:sz w:val="16"/>
                <w:szCs w:val="16"/>
              </w:rPr>
            </w:pP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D008D0" w14:textId="77777777" w:rsidR="00FF695A" w:rsidRPr="0084375A" w:rsidRDefault="00FF695A" w:rsidP="008D67DC">
            <w:pPr>
              <w:jc w:val="center"/>
              <w:rPr>
                <w:sz w:val="16"/>
                <w:szCs w:val="16"/>
              </w:rPr>
            </w:pPr>
            <w:r w:rsidRPr="0084375A">
              <w:rPr>
                <w:sz w:val="16"/>
                <w:szCs w:val="16"/>
              </w:rPr>
              <w:t>Устав</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EF03E1" w14:textId="77777777" w:rsidR="00FF695A" w:rsidRPr="0084375A" w:rsidRDefault="00FF695A" w:rsidP="008D67DC">
            <w:pPr>
              <w:jc w:val="center"/>
              <w:rPr>
                <w:sz w:val="16"/>
                <w:szCs w:val="16"/>
              </w:rPr>
            </w:pPr>
            <w:r w:rsidRPr="0084375A">
              <w:rPr>
                <w:sz w:val="16"/>
                <w:szCs w:val="16"/>
              </w:rPr>
              <w:t>Участник товарищества</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74B35D" w14:textId="77777777" w:rsidR="00FF695A" w:rsidRPr="0084375A" w:rsidRDefault="00FF695A" w:rsidP="008D67DC">
            <w:pPr>
              <w:jc w:val="center"/>
              <w:rPr>
                <w:sz w:val="16"/>
                <w:szCs w:val="16"/>
              </w:rPr>
            </w:pPr>
            <w:r w:rsidRPr="0084375A">
              <w:rPr>
                <w:color w:val="000000"/>
                <w:sz w:val="16"/>
                <w:szCs w:val="16"/>
              </w:rPr>
              <w:t>Копия</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11F4E5" w14:textId="77777777" w:rsidR="00FF695A" w:rsidRPr="0084375A" w:rsidRDefault="00FF695A" w:rsidP="008D67DC">
            <w:pPr>
              <w:jc w:val="center"/>
              <w:rPr>
                <w:sz w:val="16"/>
                <w:szCs w:val="16"/>
                <w:lang w:val="kk-KZ"/>
              </w:rPr>
            </w:pPr>
            <w:r w:rsidRPr="0084375A">
              <w:rPr>
                <w:sz w:val="16"/>
                <w:szCs w:val="16"/>
                <w:lang w:val="kk-KZ"/>
              </w:rPr>
              <w:t>7-18</w:t>
            </w:r>
          </w:p>
        </w:tc>
      </w:tr>
      <w:tr w:rsidR="00FF695A" w:rsidRPr="0084375A" w14:paraId="0AE9CFEA" w14:textId="77777777" w:rsidTr="00DD22E6">
        <w:trPr>
          <w:trHeight w:val="417"/>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D5A8D73" w14:textId="77777777" w:rsidR="00FF695A" w:rsidRPr="0084375A" w:rsidRDefault="00FF695A" w:rsidP="008D67DC">
            <w:pPr>
              <w:jc w:val="center"/>
              <w:rPr>
                <w:sz w:val="16"/>
                <w:szCs w:val="16"/>
              </w:rPr>
            </w:pPr>
            <w:r w:rsidRPr="0084375A">
              <w:rPr>
                <w:sz w:val="16"/>
                <w:szCs w:val="16"/>
              </w:rPr>
              <w:t>4</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5F15AC2" w14:textId="77777777" w:rsidR="00FF695A" w:rsidRPr="0084375A" w:rsidRDefault="00FF695A" w:rsidP="008D67DC">
            <w:pPr>
              <w:jc w:val="center"/>
              <w:rPr>
                <w:sz w:val="16"/>
                <w:szCs w:val="16"/>
              </w:rPr>
            </w:pPr>
            <w:r w:rsidRPr="0084375A">
              <w:rPr>
                <w:sz w:val="16"/>
                <w:szCs w:val="16"/>
              </w:rPr>
              <w:t>Талон уполномоченного органа в области здравоохранения о приеме уведомления об оптовой реализации медицинской техники</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733801F" w14:textId="77777777" w:rsidR="00FF695A" w:rsidRPr="0084375A" w:rsidRDefault="00FF695A" w:rsidP="008D67DC">
            <w:pPr>
              <w:jc w:val="center"/>
              <w:rPr>
                <w:color w:val="000000"/>
                <w:sz w:val="16"/>
                <w:szCs w:val="16"/>
              </w:rPr>
            </w:pPr>
            <w:r w:rsidRPr="0084375A">
              <w:rPr>
                <w:color w:val="000000"/>
                <w:sz w:val="16"/>
                <w:szCs w:val="16"/>
              </w:rPr>
              <w:t xml:space="preserve">от </w:t>
            </w:r>
            <w:r w:rsidRPr="0084375A">
              <w:rPr>
                <w:color w:val="000000"/>
                <w:sz w:val="16"/>
                <w:szCs w:val="16"/>
                <w:lang w:val="kk-KZ"/>
              </w:rPr>
              <w:t>19.05.2020</w:t>
            </w:r>
            <w:r w:rsidRPr="0084375A">
              <w:rPr>
                <w:color w:val="000000"/>
                <w:sz w:val="16"/>
                <w:szCs w:val="16"/>
              </w:rPr>
              <w:t xml:space="preserve"> год</w:t>
            </w:r>
          </w:p>
          <w:p w14:paraId="4DC6EF37" w14:textId="77777777" w:rsidR="00FF695A" w:rsidRPr="0084375A" w:rsidRDefault="00FF695A" w:rsidP="008D67DC">
            <w:pPr>
              <w:jc w:val="center"/>
              <w:rPr>
                <w:sz w:val="16"/>
                <w:szCs w:val="16"/>
              </w:rPr>
            </w:pPr>
            <w:r w:rsidRPr="0084375A">
              <w:rPr>
                <w:color w:val="000000"/>
                <w:sz w:val="16"/>
                <w:szCs w:val="16"/>
              </w:rPr>
              <w:t>№:</w:t>
            </w:r>
            <w:r w:rsidRPr="0084375A">
              <w:rPr>
                <w:sz w:val="16"/>
                <w:szCs w:val="16"/>
              </w:rPr>
              <w:t xml:space="preserve"> </w:t>
            </w:r>
            <w:r w:rsidRPr="0084375A">
              <w:rPr>
                <w:color w:val="000000"/>
                <w:sz w:val="16"/>
                <w:szCs w:val="16"/>
              </w:rPr>
              <w:t>KZ40UCA00013871</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3D3F588" w14:textId="77777777" w:rsidR="00FF695A" w:rsidRPr="0084375A" w:rsidRDefault="00FF695A" w:rsidP="008D67DC">
            <w:pPr>
              <w:jc w:val="center"/>
              <w:rPr>
                <w:sz w:val="16"/>
                <w:szCs w:val="16"/>
              </w:rPr>
            </w:pPr>
            <w:r w:rsidRPr="0084375A">
              <w:rPr>
                <w:sz w:val="16"/>
                <w:szCs w:val="16"/>
              </w:rPr>
              <w:t>Талон уполномоченного органа в области здравоохранения о приеме уведомления об оптовой реализации медицинской техники</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57F5977" w14:textId="77777777" w:rsidR="00FF695A" w:rsidRPr="0084375A" w:rsidRDefault="00FF695A" w:rsidP="008D67DC">
            <w:pPr>
              <w:jc w:val="center"/>
              <w:rPr>
                <w:sz w:val="16"/>
                <w:szCs w:val="16"/>
              </w:rPr>
            </w:pPr>
            <w:r w:rsidRPr="0084375A">
              <w:rPr>
                <w:sz w:val="16"/>
                <w:szCs w:val="16"/>
              </w:rPr>
              <w:t>Электронно-цифровая подпись</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981C20" w14:textId="77777777" w:rsidR="00FF695A" w:rsidRPr="0084375A" w:rsidRDefault="00FF695A" w:rsidP="008D67DC">
            <w:pPr>
              <w:jc w:val="center"/>
              <w:rPr>
                <w:color w:val="000000"/>
                <w:sz w:val="16"/>
                <w:szCs w:val="16"/>
              </w:rPr>
            </w:pPr>
            <w:r w:rsidRPr="0084375A">
              <w:rPr>
                <w:color w:val="000000"/>
                <w:sz w:val="16"/>
                <w:szCs w:val="16"/>
              </w:rPr>
              <w:t>Копия</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37BAEB3" w14:textId="77777777" w:rsidR="00FF695A" w:rsidRPr="0084375A" w:rsidRDefault="00FF695A" w:rsidP="008D67DC">
            <w:pPr>
              <w:jc w:val="center"/>
              <w:rPr>
                <w:sz w:val="16"/>
                <w:szCs w:val="16"/>
                <w:lang w:val="kk-KZ"/>
              </w:rPr>
            </w:pPr>
            <w:r w:rsidRPr="0084375A">
              <w:rPr>
                <w:color w:val="000000"/>
                <w:sz w:val="16"/>
                <w:szCs w:val="16"/>
                <w:lang w:val="kk-KZ"/>
              </w:rPr>
              <w:t>19-20</w:t>
            </w:r>
          </w:p>
        </w:tc>
      </w:tr>
      <w:tr w:rsidR="00FF695A" w:rsidRPr="0084375A" w14:paraId="4FECA731" w14:textId="77777777" w:rsidTr="00DD22E6">
        <w:trPr>
          <w:trHeight w:val="367"/>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6D9F10A" w14:textId="77777777" w:rsidR="00FF695A" w:rsidRPr="0084375A" w:rsidRDefault="00FF695A" w:rsidP="008D67DC">
            <w:pPr>
              <w:jc w:val="center"/>
              <w:rPr>
                <w:sz w:val="16"/>
                <w:szCs w:val="16"/>
              </w:rPr>
            </w:pPr>
            <w:r w:rsidRPr="0084375A">
              <w:rPr>
                <w:sz w:val="16"/>
                <w:szCs w:val="16"/>
              </w:rPr>
              <w:t>5</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200ECD8" w14:textId="77777777" w:rsidR="00FF695A" w:rsidRPr="0084375A" w:rsidRDefault="00FF695A" w:rsidP="008D67DC">
            <w:pPr>
              <w:jc w:val="center"/>
              <w:rPr>
                <w:color w:val="000000"/>
                <w:sz w:val="16"/>
                <w:szCs w:val="16"/>
              </w:rPr>
            </w:pPr>
            <w:r w:rsidRPr="0084375A">
              <w:rPr>
                <w:sz w:val="16"/>
                <w:szCs w:val="16"/>
              </w:rPr>
              <w:t>Справка об отсутствии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8AD6A2" w14:textId="77777777" w:rsidR="00FF695A" w:rsidRPr="0084375A" w:rsidRDefault="00FF695A" w:rsidP="008D67DC">
            <w:pPr>
              <w:jc w:val="center"/>
              <w:rPr>
                <w:color w:val="000000"/>
                <w:sz w:val="16"/>
                <w:szCs w:val="16"/>
              </w:rPr>
            </w:pPr>
            <w:r w:rsidRPr="0084375A">
              <w:rPr>
                <w:color w:val="000000"/>
                <w:sz w:val="16"/>
                <w:szCs w:val="16"/>
              </w:rPr>
              <w:t xml:space="preserve">от </w:t>
            </w:r>
            <w:r w:rsidRPr="0084375A">
              <w:rPr>
                <w:color w:val="000000"/>
                <w:sz w:val="16"/>
                <w:szCs w:val="16"/>
                <w:lang w:val="kk-KZ"/>
              </w:rPr>
              <w:t>10</w:t>
            </w:r>
            <w:r w:rsidRPr="0084375A">
              <w:rPr>
                <w:color w:val="000000"/>
                <w:sz w:val="16"/>
                <w:szCs w:val="16"/>
                <w:lang w:val="en-US"/>
              </w:rPr>
              <w:t>.</w:t>
            </w:r>
            <w:r w:rsidRPr="0084375A">
              <w:rPr>
                <w:color w:val="000000"/>
                <w:sz w:val="16"/>
                <w:szCs w:val="16"/>
              </w:rPr>
              <w:t>12</w:t>
            </w:r>
            <w:r w:rsidRPr="0084375A">
              <w:rPr>
                <w:color w:val="000000"/>
                <w:sz w:val="16"/>
                <w:szCs w:val="16"/>
                <w:lang w:val="en-US"/>
              </w:rPr>
              <w:t>.20</w:t>
            </w:r>
            <w:r w:rsidRPr="0084375A">
              <w:rPr>
                <w:color w:val="000000"/>
                <w:sz w:val="16"/>
                <w:szCs w:val="16"/>
              </w:rPr>
              <w:t>24 года</w:t>
            </w:r>
            <w:r w:rsidRPr="0084375A">
              <w:rPr>
                <w:color w:val="000000"/>
                <w:sz w:val="16"/>
                <w:szCs w:val="16"/>
                <w:lang w:val="en-US"/>
              </w:rPr>
              <w:t xml:space="preserve"> </w:t>
            </w:r>
            <w:r w:rsidRPr="0084375A">
              <w:rPr>
                <w:color w:val="000000"/>
                <w:sz w:val="16"/>
                <w:szCs w:val="16"/>
              </w:rPr>
              <w:t>№</w:t>
            </w:r>
            <w:r w:rsidRPr="0084375A">
              <w:rPr>
                <w:sz w:val="16"/>
                <w:szCs w:val="16"/>
              </w:rPr>
              <w:t xml:space="preserve"> </w:t>
            </w:r>
            <w:r w:rsidRPr="0084375A">
              <w:rPr>
                <w:color w:val="000000"/>
                <w:sz w:val="16"/>
                <w:szCs w:val="16"/>
              </w:rPr>
              <w:t>241210TDR04607</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158FF96" w14:textId="77777777" w:rsidR="00FF695A" w:rsidRPr="0084375A" w:rsidRDefault="00FF695A" w:rsidP="008D67DC">
            <w:pPr>
              <w:jc w:val="center"/>
              <w:rPr>
                <w:color w:val="000000"/>
                <w:sz w:val="16"/>
                <w:szCs w:val="16"/>
              </w:rPr>
            </w:pPr>
            <w:r w:rsidRPr="0084375A">
              <w:rPr>
                <w:sz w:val="16"/>
                <w:szCs w:val="16"/>
              </w:rPr>
              <w:t>Справка об отсутствии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51E533" w14:textId="77777777" w:rsidR="00FF695A" w:rsidRPr="0084375A" w:rsidRDefault="00FF695A" w:rsidP="008D67DC">
            <w:pPr>
              <w:jc w:val="center"/>
              <w:rPr>
                <w:color w:val="000000"/>
                <w:sz w:val="16"/>
                <w:szCs w:val="16"/>
              </w:rPr>
            </w:pPr>
            <w:r w:rsidRPr="0084375A">
              <w:rPr>
                <w:sz w:val="16"/>
                <w:szCs w:val="16"/>
              </w:rPr>
              <w:t>Электронно-цифровая подпись</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D2A8D8" w14:textId="77777777" w:rsidR="00FF695A" w:rsidRPr="0084375A" w:rsidRDefault="00FF695A" w:rsidP="008D67DC">
            <w:pPr>
              <w:jc w:val="center"/>
              <w:rPr>
                <w:color w:val="000000"/>
                <w:sz w:val="16"/>
                <w:szCs w:val="16"/>
              </w:rPr>
            </w:pPr>
            <w:r w:rsidRPr="0084375A">
              <w:rPr>
                <w:sz w:val="16"/>
                <w:szCs w:val="16"/>
              </w:rPr>
              <w:t>Копия</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A46613" w14:textId="77777777" w:rsidR="00FF695A" w:rsidRPr="0084375A" w:rsidRDefault="00FF695A" w:rsidP="008D67DC">
            <w:pPr>
              <w:jc w:val="center"/>
              <w:rPr>
                <w:sz w:val="16"/>
                <w:szCs w:val="16"/>
                <w:lang w:val="kk-KZ"/>
              </w:rPr>
            </w:pPr>
            <w:r w:rsidRPr="0084375A">
              <w:rPr>
                <w:sz w:val="16"/>
                <w:szCs w:val="16"/>
                <w:lang w:val="kk-KZ"/>
              </w:rPr>
              <w:t>21-24</w:t>
            </w:r>
          </w:p>
        </w:tc>
      </w:tr>
      <w:tr w:rsidR="00FF695A" w:rsidRPr="0084375A" w14:paraId="1E2C9ACB" w14:textId="77777777" w:rsidTr="00DD22E6">
        <w:trPr>
          <w:trHeight w:val="491"/>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4D6D6CC" w14:textId="77777777" w:rsidR="00FF695A" w:rsidRPr="0084375A" w:rsidRDefault="00FF695A" w:rsidP="008D67DC">
            <w:pPr>
              <w:jc w:val="center"/>
              <w:rPr>
                <w:sz w:val="16"/>
                <w:szCs w:val="16"/>
              </w:rPr>
            </w:pPr>
            <w:r w:rsidRPr="0084375A">
              <w:rPr>
                <w:sz w:val="16"/>
                <w:szCs w:val="16"/>
              </w:rPr>
              <w:t>6</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FB1B57" w14:textId="77777777" w:rsidR="00FF695A" w:rsidRPr="0084375A" w:rsidRDefault="00FF695A" w:rsidP="008D67DC">
            <w:pPr>
              <w:jc w:val="center"/>
              <w:rPr>
                <w:sz w:val="16"/>
                <w:szCs w:val="16"/>
              </w:rPr>
            </w:pPr>
            <w:r w:rsidRPr="0084375A">
              <w:rPr>
                <w:sz w:val="16"/>
                <w:szCs w:val="16"/>
              </w:rPr>
              <w:t xml:space="preserve">Таблица цен </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549A2B" w14:textId="77777777" w:rsidR="00FF695A" w:rsidRPr="0084375A" w:rsidRDefault="00FF695A" w:rsidP="008D67DC">
            <w:pPr>
              <w:jc w:val="center"/>
              <w:rPr>
                <w:sz w:val="16"/>
                <w:szCs w:val="16"/>
                <w:lang w:val="kk-KZ"/>
              </w:rPr>
            </w:pPr>
            <w:r w:rsidRPr="0084375A">
              <w:rPr>
                <w:sz w:val="16"/>
                <w:szCs w:val="16"/>
              </w:rPr>
              <w:t xml:space="preserve">от </w:t>
            </w:r>
            <w:r w:rsidRPr="0084375A">
              <w:rPr>
                <w:sz w:val="16"/>
                <w:szCs w:val="16"/>
                <w:lang w:val="kk-KZ"/>
              </w:rPr>
              <w:t>10</w:t>
            </w:r>
            <w:r w:rsidRPr="0084375A">
              <w:rPr>
                <w:sz w:val="16"/>
                <w:szCs w:val="16"/>
              </w:rPr>
              <w:t>.12</w:t>
            </w:r>
            <w:r w:rsidRPr="0084375A">
              <w:rPr>
                <w:sz w:val="16"/>
                <w:szCs w:val="16"/>
                <w:lang w:val="en-US"/>
              </w:rPr>
              <w:t>.20</w:t>
            </w:r>
            <w:r w:rsidRPr="0084375A">
              <w:rPr>
                <w:sz w:val="16"/>
                <w:szCs w:val="16"/>
              </w:rPr>
              <w:t xml:space="preserve">24 года </w:t>
            </w:r>
          </w:p>
          <w:p w14:paraId="14AB3AFE" w14:textId="77777777" w:rsidR="00FF695A" w:rsidRPr="0084375A" w:rsidRDefault="00FF695A" w:rsidP="008D67DC">
            <w:pPr>
              <w:jc w:val="center"/>
              <w:rPr>
                <w:sz w:val="16"/>
                <w:szCs w:val="16"/>
              </w:rPr>
            </w:pPr>
            <w:r w:rsidRPr="0084375A">
              <w:rPr>
                <w:sz w:val="16"/>
                <w:szCs w:val="16"/>
              </w:rPr>
              <w:t>Без номера</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02D946" w14:textId="77777777" w:rsidR="00FF695A" w:rsidRPr="0084375A" w:rsidRDefault="00FF695A" w:rsidP="008D67DC">
            <w:pPr>
              <w:jc w:val="center"/>
              <w:rPr>
                <w:sz w:val="16"/>
                <w:szCs w:val="16"/>
              </w:rPr>
            </w:pPr>
            <w:r w:rsidRPr="0084375A">
              <w:rPr>
                <w:sz w:val="16"/>
                <w:szCs w:val="16"/>
              </w:rPr>
              <w:t xml:space="preserve">Таблица цен </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561257" w14:textId="77777777" w:rsidR="00FF695A" w:rsidRPr="0084375A" w:rsidRDefault="00FF695A" w:rsidP="008D67DC">
            <w:pPr>
              <w:jc w:val="center"/>
              <w:rPr>
                <w:sz w:val="16"/>
                <w:szCs w:val="16"/>
              </w:rPr>
            </w:pPr>
            <w:r w:rsidRPr="0084375A">
              <w:rPr>
                <w:color w:val="000000"/>
                <w:sz w:val="16"/>
                <w:szCs w:val="16"/>
              </w:rPr>
              <w:t>Директор Габдулин Дамир Габдул-Уахитович</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10A917C" w14:textId="77777777" w:rsidR="00FF695A" w:rsidRPr="0084375A" w:rsidRDefault="00FF695A" w:rsidP="008D67DC">
            <w:pPr>
              <w:jc w:val="center"/>
              <w:rPr>
                <w:sz w:val="16"/>
                <w:szCs w:val="16"/>
              </w:rPr>
            </w:pPr>
            <w:r w:rsidRPr="0084375A">
              <w:rPr>
                <w:sz w:val="16"/>
                <w:szCs w:val="16"/>
              </w:rPr>
              <w:t>Оригинал</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D7C21E0" w14:textId="77777777" w:rsidR="00FF695A" w:rsidRPr="0084375A" w:rsidRDefault="00FF695A" w:rsidP="008D67DC">
            <w:pPr>
              <w:jc w:val="center"/>
              <w:rPr>
                <w:sz w:val="16"/>
                <w:szCs w:val="16"/>
                <w:lang w:val="kk-KZ"/>
              </w:rPr>
            </w:pPr>
            <w:r w:rsidRPr="0084375A">
              <w:rPr>
                <w:sz w:val="16"/>
                <w:szCs w:val="16"/>
                <w:lang w:val="kk-KZ"/>
              </w:rPr>
              <w:t>25-28</w:t>
            </w:r>
          </w:p>
        </w:tc>
      </w:tr>
      <w:tr w:rsidR="00FF695A" w:rsidRPr="0084375A" w14:paraId="6ADD203B" w14:textId="77777777" w:rsidTr="00DD22E6">
        <w:trPr>
          <w:trHeight w:val="159"/>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03B2082" w14:textId="77777777" w:rsidR="00FF695A" w:rsidRPr="0084375A" w:rsidRDefault="00FF695A" w:rsidP="008D67DC">
            <w:pPr>
              <w:jc w:val="center"/>
              <w:rPr>
                <w:sz w:val="16"/>
                <w:szCs w:val="16"/>
              </w:rPr>
            </w:pPr>
            <w:r w:rsidRPr="0084375A">
              <w:rPr>
                <w:sz w:val="16"/>
                <w:szCs w:val="16"/>
              </w:rPr>
              <w:t>7</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5AEEFF" w14:textId="77777777" w:rsidR="00FF695A" w:rsidRPr="0084375A" w:rsidRDefault="00FF695A" w:rsidP="008D67DC">
            <w:pPr>
              <w:jc w:val="center"/>
              <w:rPr>
                <w:sz w:val="16"/>
                <w:szCs w:val="16"/>
              </w:rPr>
            </w:pPr>
            <w:r w:rsidRPr="0084375A">
              <w:rPr>
                <w:sz w:val="16"/>
                <w:szCs w:val="16"/>
              </w:rPr>
              <w:t>Сопутствующие услуги</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68F8953" w14:textId="77777777" w:rsidR="00FF695A" w:rsidRPr="0084375A" w:rsidRDefault="00FF695A" w:rsidP="008D67DC">
            <w:pPr>
              <w:jc w:val="center"/>
              <w:rPr>
                <w:sz w:val="16"/>
                <w:szCs w:val="16"/>
              </w:rPr>
            </w:pPr>
            <w:r w:rsidRPr="0084375A">
              <w:rPr>
                <w:sz w:val="16"/>
                <w:szCs w:val="16"/>
              </w:rPr>
              <w:t xml:space="preserve">от </w:t>
            </w:r>
            <w:r w:rsidRPr="0084375A">
              <w:rPr>
                <w:sz w:val="16"/>
                <w:szCs w:val="16"/>
                <w:lang w:val="kk-KZ"/>
              </w:rPr>
              <w:t>10</w:t>
            </w:r>
            <w:r w:rsidRPr="0084375A">
              <w:rPr>
                <w:sz w:val="16"/>
                <w:szCs w:val="16"/>
              </w:rPr>
              <w:t xml:space="preserve">.12.2024 года </w:t>
            </w:r>
          </w:p>
          <w:p w14:paraId="6B940313" w14:textId="77777777" w:rsidR="00FF695A" w:rsidRPr="0084375A" w:rsidRDefault="00FF695A" w:rsidP="008D67DC">
            <w:pPr>
              <w:jc w:val="center"/>
              <w:rPr>
                <w:sz w:val="16"/>
                <w:szCs w:val="16"/>
                <w:lang w:val="en-US"/>
              </w:rPr>
            </w:pPr>
            <w:r w:rsidRPr="0084375A">
              <w:rPr>
                <w:sz w:val="16"/>
                <w:szCs w:val="16"/>
              </w:rPr>
              <w:t>№3</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846EC83" w14:textId="77777777" w:rsidR="00FF695A" w:rsidRPr="0084375A" w:rsidRDefault="00FF695A" w:rsidP="008D67DC">
            <w:pPr>
              <w:jc w:val="center"/>
              <w:rPr>
                <w:sz w:val="16"/>
                <w:szCs w:val="16"/>
              </w:rPr>
            </w:pPr>
            <w:r w:rsidRPr="0084375A">
              <w:rPr>
                <w:sz w:val="16"/>
                <w:szCs w:val="16"/>
              </w:rPr>
              <w:t>Гарантийное письмо о квалификации</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EC13C3" w14:textId="77777777" w:rsidR="00FF695A" w:rsidRPr="0084375A" w:rsidRDefault="00FF695A" w:rsidP="008D67DC">
            <w:pPr>
              <w:jc w:val="center"/>
              <w:rPr>
                <w:sz w:val="16"/>
                <w:szCs w:val="16"/>
              </w:rPr>
            </w:pPr>
            <w:r w:rsidRPr="0084375A">
              <w:rPr>
                <w:color w:val="000000"/>
                <w:sz w:val="16"/>
                <w:szCs w:val="16"/>
              </w:rPr>
              <w:t>Директор Габдулин Дамир Габдул-Уахитович</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BF0631" w14:textId="77777777" w:rsidR="00FF695A" w:rsidRPr="0084375A" w:rsidRDefault="00FF695A" w:rsidP="008D67DC">
            <w:pPr>
              <w:jc w:val="center"/>
              <w:rPr>
                <w:sz w:val="16"/>
                <w:szCs w:val="16"/>
              </w:rPr>
            </w:pPr>
            <w:r w:rsidRPr="0084375A">
              <w:rPr>
                <w:sz w:val="16"/>
                <w:szCs w:val="16"/>
              </w:rPr>
              <w:t>Оригинал</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55D644A" w14:textId="77777777" w:rsidR="00FF695A" w:rsidRPr="0084375A" w:rsidRDefault="00FF695A" w:rsidP="008D67DC">
            <w:pPr>
              <w:rPr>
                <w:sz w:val="16"/>
                <w:szCs w:val="16"/>
                <w:lang w:val="kk-KZ"/>
              </w:rPr>
            </w:pPr>
            <w:r w:rsidRPr="0084375A">
              <w:rPr>
                <w:sz w:val="16"/>
                <w:szCs w:val="16"/>
                <w:lang w:val="kk-KZ"/>
              </w:rPr>
              <w:t>29-30</w:t>
            </w:r>
          </w:p>
        </w:tc>
      </w:tr>
      <w:tr w:rsidR="00FF695A" w:rsidRPr="0084375A" w14:paraId="00976C69" w14:textId="77777777" w:rsidTr="00DD22E6">
        <w:trPr>
          <w:trHeight w:val="239"/>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02A5DDC" w14:textId="77777777" w:rsidR="00FF695A" w:rsidRPr="0084375A" w:rsidRDefault="00FF695A" w:rsidP="008D67DC">
            <w:pPr>
              <w:jc w:val="center"/>
              <w:rPr>
                <w:sz w:val="16"/>
                <w:szCs w:val="16"/>
              </w:rPr>
            </w:pPr>
            <w:r w:rsidRPr="0084375A">
              <w:rPr>
                <w:sz w:val="16"/>
                <w:szCs w:val="16"/>
              </w:rPr>
              <w:t>8</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5FA673" w14:textId="77777777" w:rsidR="00FF695A" w:rsidRPr="0084375A" w:rsidRDefault="00FF695A" w:rsidP="008D67DC">
            <w:pPr>
              <w:jc w:val="center"/>
              <w:rPr>
                <w:sz w:val="16"/>
                <w:szCs w:val="16"/>
              </w:rPr>
            </w:pPr>
            <w:r w:rsidRPr="0084375A">
              <w:rPr>
                <w:sz w:val="16"/>
                <w:szCs w:val="16"/>
              </w:rPr>
              <w:t>Гарантийное письмо о квалификации</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4816856" w14:textId="77777777" w:rsidR="00FF695A" w:rsidRPr="0084375A" w:rsidRDefault="00FF695A" w:rsidP="008D67DC">
            <w:pPr>
              <w:jc w:val="center"/>
              <w:rPr>
                <w:sz w:val="16"/>
                <w:szCs w:val="16"/>
              </w:rPr>
            </w:pPr>
            <w:r w:rsidRPr="0084375A">
              <w:rPr>
                <w:sz w:val="16"/>
                <w:szCs w:val="16"/>
              </w:rPr>
              <w:t xml:space="preserve">от </w:t>
            </w:r>
            <w:r w:rsidRPr="0084375A">
              <w:rPr>
                <w:sz w:val="16"/>
                <w:szCs w:val="16"/>
                <w:lang w:val="kk-KZ"/>
              </w:rPr>
              <w:t>10</w:t>
            </w:r>
            <w:r w:rsidRPr="0084375A">
              <w:rPr>
                <w:sz w:val="16"/>
                <w:szCs w:val="16"/>
              </w:rPr>
              <w:t xml:space="preserve">.12.2024 года </w:t>
            </w:r>
          </w:p>
          <w:p w14:paraId="038C8DED" w14:textId="77777777" w:rsidR="00FF695A" w:rsidRPr="0084375A" w:rsidRDefault="00FF695A" w:rsidP="008D67DC">
            <w:pPr>
              <w:jc w:val="center"/>
              <w:rPr>
                <w:sz w:val="16"/>
                <w:szCs w:val="16"/>
              </w:rPr>
            </w:pPr>
            <w:r w:rsidRPr="0084375A">
              <w:rPr>
                <w:sz w:val="16"/>
                <w:szCs w:val="16"/>
              </w:rPr>
              <w:t>№1</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22D790A" w14:textId="77777777" w:rsidR="00FF695A" w:rsidRPr="0084375A" w:rsidRDefault="00FF695A" w:rsidP="008D67DC">
            <w:pPr>
              <w:jc w:val="center"/>
              <w:rPr>
                <w:sz w:val="16"/>
                <w:szCs w:val="16"/>
              </w:rPr>
            </w:pPr>
            <w:r w:rsidRPr="0084375A">
              <w:rPr>
                <w:sz w:val="16"/>
                <w:szCs w:val="16"/>
              </w:rPr>
              <w:t>Гарантийное письмо о квалификации</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5895A75" w14:textId="77777777" w:rsidR="00FF695A" w:rsidRPr="0084375A" w:rsidRDefault="00FF695A" w:rsidP="008D67DC">
            <w:pPr>
              <w:jc w:val="center"/>
              <w:rPr>
                <w:color w:val="000000"/>
                <w:sz w:val="16"/>
                <w:szCs w:val="16"/>
              </w:rPr>
            </w:pPr>
            <w:r w:rsidRPr="0084375A">
              <w:rPr>
                <w:color w:val="000000"/>
                <w:sz w:val="16"/>
                <w:szCs w:val="16"/>
              </w:rPr>
              <w:t>Директор Габдулин Дамир Габдул-Уахитович</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16034EF" w14:textId="77777777" w:rsidR="00FF695A" w:rsidRPr="0084375A" w:rsidRDefault="00FF695A" w:rsidP="008D67DC">
            <w:pPr>
              <w:jc w:val="center"/>
              <w:rPr>
                <w:sz w:val="16"/>
                <w:szCs w:val="16"/>
              </w:rPr>
            </w:pPr>
            <w:r w:rsidRPr="0084375A">
              <w:rPr>
                <w:sz w:val="16"/>
                <w:szCs w:val="16"/>
              </w:rPr>
              <w:t>Оригинал</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2DBAD62" w14:textId="77777777" w:rsidR="00FF695A" w:rsidRPr="0084375A" w:rsidRDefault="00FF695A" w:rsidP="008D67DC">
            <w:pPr>
              <w:rPr>
                <w:sz w:val="16"/>
                <w:szCs w:val="16"/>
                <w:lang w:val="kk-KZ"/>
              </w:rPr>
            </w:pPr>
            <w:r w:rsidRPr="0084375A">
              <w:rPr>
                <w:sz w:val="16"/>
                <w:szCs w:val="16"/>
                <w:lang w:val="kk-KZ"/>
              </w:rPr>
              <w:t>31-32</w:t>
            </w:r>
          </w:p>
        </w:tc>
      </w:tr>
      <w:tr w:rsidR="00FF695A" w:rsidRPr="0084375A" w14:paraId="527D9389" w14:textId="77777777" w:rsidTr="00DD22E6">
        <w:trPr>
          <w:trHeight w:val="530"/>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C26A986" w14:textId="77777777" w:rsidR="00FF695A" w:rsidRPr="0084375A" w:rsidRDefault="00FF695A" w:rsidP="008D67DC">
            <w:pPr>
              <w:jc w:val="center"/>
              <w:rPr>
                <w:sz w:val="16"/>
                <w:szCs w:val="16"/>
              </w:rPr>
            </w:pPr>
            <w:r w:rsidRPr="0084375A">
              <w:rPr>
                <w:sz w:val="16"/>
                <w:szCs w:val="16"/>
              </w:rPr>
              <w:lastRenderedPageBreak/>
              <w:t>9</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242480F" w14:textId="77777777" w:rsidR="00FF695A" w:rsidRPr="0084375A" w:rsidRDefault="00FF695A" w:rsidP="008D67DC">
            <w:pPr>
              <w:jc w:val="center"/>
              <w:rPr>
                <w:sz w:val="16"/>
                <w:szCs w:val="16"/>
              </w:rPr>
            </w:pPr>
            <w:r w:rsidRPr="0084375A">
              <w:rPr>
                <w:sz w:val="16"/>
                <w:szCs w:val="16"/>
              </w:rPr>
              <w:t>Техническая спецификация</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D3263D" w14:textId="77777777" w:rsidR="00FF695A" w:rsidRPr="0084375A" w:rsidRDefault="00FF695A" w:rsidP="008D67DC">
            <w:pPr>
              <w:jc w:val="center"/>
              <w:rPr>
                <w:sz w:val="16"/>
                <w:szCs w:val="16"/>
              </w:rPr>
            </w:pPr>
            <w:r w:rsidRPr="0084375A">
              <w:rPr>
                <w:sz w:val="16"/>
                <w:szCs w:val="16"/>
              </w:rPr>
              <w:t>Без даты и без номера</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66ED43F" w14:textId="77777777" w:rsidR="00FF695A" w:rsidRPr="0084375A" w:rsidRDefault="00FF695A" w:rsidP="008D67DC">
            <w:pPr>
              <w:jc w:val="center"/>
              <w:rPr>
                <w:sz w:val="16"/>
                <w:szCs w:val="16"/>
              </w:rPr>
            </w:pPr>
            <w:r w:rsidRPr="0084375A">
              <w:rPr>
                <w:sz w:val="16"/>
                <w:szCs w:val="16"/>
              </w:rPr>
              <w:t>Техническая спецификация</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D13673" w14:textId="77777777" w:rsidR="00FF695A" w:rsidRPr="0084375A" w:rsidRDefault="00FF695A" w:rsidP="008D67DC">
            <w:pPr>
              <w:jc w:val="center"/>
              <w:rPr>
                <w:sz w:val="16"/>
                <w:szCs w:val="16"/>
              </w:rPr>
            </w:pPr>
            <w:r w:rsidRPr="0084375A">
              <w:rPr>
                <w:color w:val="000000"/>
                <w:sz w:val="16"/>
                <w:szCs w:val="16"/>
              </w:rPr>
              <w:t>Директор Габдулин Дамир Габдул-Уахитович</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22B124" w14:textId="77777777" w:rsidR="00FF695A" w:rsidRPr="0084375A" w:rsidRDefault="00FF695A" w:rsidP="008D67DC">
            <w:pPr>
              <w:jc w:val="center"/>
              <w:rPr>
                <w:sz w:val="16"/>
                <w:szCs w:val="16"/>
              </w:rPr>
            </w:pPr>
            <w:r w:rsidRPr="0084375A">
              <w:rPr>
                <w:sz w:val="16"/>
                <w:szCs w:val="16"/>
              </w:rPr>
              <w:t>Оригинал</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F2AA57" w14:textId="77777777" w:rsidR="00FF695A" w:rsidRPr="0084375A" w:rsidRDefault="00FF695A" w:rsidP="008D67DC">
            <w:pPr>
              <w:jc w:val="center"/>
              <w:rPr>
                <w:sz w:val="16"/>
                <w:szCs w:val="16"/>
                <w:lang w:val="kk-KZ"/>
              </w:rPr>
            </w:pPr>
            <w:r w:rsidRPr="0084375A">
              <w:rPr>
                <w:sz w:val="16"/>
                <w:szCs w:val="16"/>
                <w:lang w:val="kk-KZ"/>
              </w:rPr>
              <w:t>1-2</w:t>
            </w:r>
          </w:p>
        </w:tc>
      </w:tr>
      <w:tr w:rsidR="00FF695A" w:rsidRPr="0084375A" w14:paraId="2C3237EC" w14:textId="77777777" w:rsidTr="00DD22E6">
        <w:trPr>
          <w:trHeight w:val="530"/>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691D6FF" w14:textId="77777777" w:rsidR="00FF695A" w:rsidRPr="0084375A" w:rsidRDefault="00FF695A" w:rsidP="008D67DC">
            <w:pPr>
              <w:jc w:val="center"/>
              <w:rPr>
                <w:sz w:val="16"/>
                <w:szCs w:val="16"/>
              </w:rPr>
            </w:pPr>
            <w:r w:rsidRPr="0084375A">
              <w:rPr>
                <w:sz w:val="16"/>
                <w:szCs w:val="16"/>
              </w:rPr>
              <w:t>10</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3F1C184" w14:textId="77777777" w:rsidR="00FF695A" w:rsidRPr="0084375A" w:rsidRDefault="00FF695A" w:rsidP="008D67DC">
            <w:pPr>
              <w:jc w:val="center"/>
              <w:rPr>
                <w:sz w:val="16"/>
                <w:szCs w:val="16"/>
              </w:rPr>
            </w:pPr>
            <w:r w:rsidRPr="0084375A">
              <w:rPr>
                <w:sz w:val="16"/>
                <w:szCs w:val="16"/>
              </w:rPr>
              <w:t>Регистрационное удостоверение</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99A65E" w14:textId="77777777" w:rsidR="00FF695A" w:rsidRPr="0084375A" w:rsidRDefault="00FF695A" w:rsidP="008D67DC">
            <w:pPr>
              <w:jc w:val="center"/>
              <w:rPr>
                <w:sz w:val="16"/>
                <w:szCs w:val="16"/>
              </w:rPr>
            </w:pPr>
            <w:r w:rsidRPr="0084375A">
              <w:rPr>
                <w:sz w:val="16"/>
                <w:szCs w:val="16"/>
              </w:rPr>
              <w:t xml:space="preserve">от </w:t>
            </w:r>
            <w:r w:rsidRPr="0084375A">
              <w:rPr>
                <w:sz w:val="16"/>
                <w:szCs w:val="16"/>
                <w:lang w:val="kk-KZ"/>
              </w:rPr>
              <w:t>19.07.2022</w:t>
            </w:r>
            <w:r w:rsidRPr="0084375A">
              <w:rPr>
                <w:sz w:val="16"/>
                <w:szCs w:val="16"/>
              </w:rPr>
              <w:t xml:space="preserve"> года </w:t>
            </w:r>
          </w:p>
          <w:p w14:paraId="6D902D93" w14:textId="77777777" w:rsidR="00FF695A" w:rsidRPr="0084375A" w:rsidRDefault="00FF695A" w:rsidP="008D67DC">
            <w:pPr>
              <w:jc w:val="center"/>
              <w:rPr>
                <w:sz w:val="16"/>
                <w:szCs w:val="16"/>
                <w:lang w:val="kk-KZ"/>
              </w:rPr>
            </w:pPr>
            <w:r w:rsidRPr="0084375A">
              <w:rPr>
                <w:rFonts w:hint="eastAsia"/>
                <w:sz w:val="16"/>
                <w:szCs w:val="16"/>
              </w:rPr>
              <w:t>РК</w:t>
            </w:r>
            <w:r w:rsidRPr="0084375A">
              <w:rPr>
                <w:sz w:val="16"/>
                <w:szCs w:val="16"/>
              </w:rPr>
              <w:t xml:space="preserve"> </w:t>
            </w:r>
            <w:r w:rsidRPr="0084375A">
              <w:rPr>
                <w:rFonts w:hint="eastAsia"/>
                <w:sz w:val="16"/>
                <w:szCs w:val="16"/>
              </w:rPr>
              <w:t>МИ</w:t>
            </w:r>
            <w:r w:rsidRPr="0084375A">
              <w:rPr>
                <w:sz w:val="16"/>
                <w:szCs w:val="16"/>
              </w:rPr>
              <w:t xml:space="preserve"> (in vitro)-0</w:t>
            </w:r>
            <w:r w:rsidRPr="0084375A">
              <w:rPr>
                <w:rFonts w:hint="eastAsia"/>
                <w:sz w:val="16"/>
                <w:szCs w:val="16"/>
              </w:rPr>
              <w:t>№</w:t>
            </w:r>
            <w:r w:rsidRPr="0084375A">
              <w:rPr>
                <w:sz w:val="16"/>
                <w:szCs w:val="16"/>
              </w:rPr>
              <w:t>024913</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F3160E7" w14:textId="77777777" w:rsidR="00FF695A" w:rsidRPr="0084375A" w:rsidRDefault="00FF695A" w:rsidP="008D67DC">
            <w:pPr>
              <w:jc w:val="center"/>
              <w:rPr>
                <w:sz w:val="16"/>
                <w:szCs w:val="16"/>
              </w:rPr>
            </w:pPr>
            <w:r w:rsidRPr="0084375A">
              <w:rPr>
                <w:sz w:val="16"/>
                <w:szCs w:val="16"/>
              </w:rPr>
              <w:t>Регистрационное удостоверение</w:t>
            </w:r>
          </w:p>
        </w:tc>
        <w:tc>
          <w:tcPr>
            <w:tcW w:w="170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5F6B8A" w14:textId="77777777" w:rsidR="00FF695A" w:rsidRPr="0084375A" w:rsidRDefault="00FF695A" w:rsidP="008D67DC">
            <w:pPr>
              <w:jc w:val="center"/>
              <w:rPr>
                <w:color w:val="000000"/>
                <w:sz w:val="16"/>
                <w:szCs w:val="16"/>
              </w:rPr>
            </w:pPr>
            <w:r w:rsidRPr="0084375A">
              <w:rPr>
                <w:color w:val="000000"/>
                <w:sz w:val="16"/>
                <w:szCs w:val="16"/>
              </w:rPr>
              <w:t>Уполномоченное лицо</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BAD5D02" w14:textId="77777777" w:rsidR="00FF695A" w:rsidRPr="0084375A" w:rsidRDefault="00FF695A" w:rsidP="008D67DC">
            <w:pPr>
              <w:jc w:val="center"/>
              <w:rPr>
                <w:sz w:val="16"/>
                <w:szCs w:val="16"/>
              </w:rPr>
            </w:pPr>
            <w:r w:rsidRPr="0084375A">
              <w:rPr>
                <w:color w:val="000000"/>
                <w:sz w:val="16"/>
                <w:szCs w:val="16"/>
              </w:rPr>
              <w:t>Копия</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4D5E154" w14:textId="77777777" w:rsidR="00FF695A" w:rsidRPr="0084375A" w:rsidRDefault="00FF695A" w:rsidP="008D67DC">
            <w:pPr>
              <w:jc w:val="center"/>
              <w:rPr>
                <w:sz w:val="16"/>
                <w:szCs w:val="16"/>
              </w:rPr>
            </w:pPr>
            <w:r w:rsidRPr="0084375A">
              <w:rPr>
                <w:color w:val="000000"/>
                <w:sz w:val="16"/>
                <w:szCs w:val="16"/>
                <w:lang w:val="kk-KZ"/>
              </w:rPr>
              <w:t>3-10</w:t>
            </w:r>
          </w:p>
        </w:tc>
      </w:tr>
      <w:tr w:rsidR="00FF695A" w:rsidRPr="0084375A" w14:paraId="3E71CDF1" w14:textId="77777777" w:rsidTr="00DD22E6">
        <w:trPr>
          <w:trHeight w:val="530"/>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D981B7F" w14:textId="77777777" w:rsidR="00FF695A" w:rsidRPr="0084375A" w:rsidRDefault="00FF695A" w:rsidP="008D67DC">
            <w:pPr>
              <w:jc w:val="center"/>
              <w:rPr>
                <w:sz w:val="16"/>
                <w:szCs w:val="16"/>
                <w:lang w:val="kk-KZ"/>
              </w:rPr>
            </w:pPr>
            <w:r w:rsidRPr="0084375A">
              <w:rPr>
                <w:sz w:val="16"/>
                <w:szCs w:val="16"/>
              </w:rPr>
              <w:t>1</w:t>
            </w:r>
            <w:r w:rsidRPr="0084375A">
              <w:rPr>
                <w:sz w:val="16"/>
                <w:szCs w:val="16"/>
                <w:lang w:val="kk-KZ"/>
              </w:rPr>
              <w:t>1</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63AAE7" w14:textId="77777777" w:rsidR="00FF695A" w:rsidRPr="0084375A" w:rsidRDefault="00FF695A" w:rsidP="008D67DC">
            <w:pPr>
              <w:jc w:val="center"/>
              <w:rPr>
                <w:sz w:val="16"/>
                <w:szCs w:val="16"/>
              </w:rPr>
            </w:pPr>
            <w:r w:rsidRPr="0084375A">
              <w:rPr>
                <w:sz w:val="16"/>
                <w:szCs w:val="16"/>
              </w:rPr>
              <w:t>Письмо - гарантия</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A062F7" w14:textId="77777777" w:rsidR="00FF695A" w:rsidRPr="0084375A" w:rsidRDefault="00FF695A" w:rsidP="008D67DC">
            <w:pPr>
              <w:jc w:val="center"/>
              <w:rPr>
                <w:sz w:val="16"/>
                <w:szCs w:val="16"/>
              </w:rPr>
            </w:pPr>
            <w:r w:rsidRPr="0084375A">
              <w:rPr>
                <w:sz w:val="16"/>
                <w:szCs w:val="16"/>
              </w:rPr>
              <w:t xml:space="preserve">от </w:t>
            </w:r>
            <w:r w:rsidRPr="0084375A">
              <w:rPr>
                <w:sz w:val="16"/>
                <w:szCs w:val="16"/>
                <w:lang w:val="kk-KZ"/>
              </w:rPr>
              <w:t>10</w:t>
            </w:r>
            <w:r w:rsidRPr="0084375A">
              <w:rPr>
                <w:sz w:val="16"/>
                <w:szCs w:val="16"/>
              </w:rPr>
              <w:t xml:space="preserve">.12.2024 года </w:t>
            </w:r>
          </w:p>
          <w:p w14:paraId="6D019217" w14:textId="77777777" w:rsidR="00FF695A" w:rsidRPr="0084375A" w:rsidRDefault="00FF695A" w:rsidP="008D67DC">
            <w:pPr>
              <w:jc w:val="center"/>
              <w:rPr>
                <w:sz w:val="16"/>
                <w:szCs w:val="16"/>
              </w:rPr>
            </w:pPr>
            <w:r w:rsidRPr="0084375A">
              <w:rPr>
                <w:sz w:val="16"/>
                <w:szCs w:val="16"/>
              </w:rPr>
              <w:t>№2</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4E7FED" w14:textId="77777777" w:rsidR="00FF695A" w:rsidRPr="0084375A" w:rsidRDefault="00FF695A" w:rsidP="008D67DC">
            <w:pPr>
              <w:jc w:val="center"/>
              <w:rPr>
                <w:sz w:val="16"/>
                <w:szCs w:val="16"/>
              </w:rPr>
            </w:pPr>
            <w:r w:rsidRPr="0084375A">
              <w:rPr>
                <w:sz w:val="16"/>
                <w:szCs w:val="16"/>
              </w:rPr>
              <w:t>Письмо - гарантия</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0E8EA5CE" w14:textId="77777777" w:rsidR="00FF695A" w:rsidRPr="0084375A" w:rsidRDefault="00FF695A" w:rsidP="008D67DC">
            <w:pPr>
              <w:jc w:val="center"/>
              <w:rPr>
                <w:color w:val="000000"/>
                <w:sz w:val="16"/>
                <w:szCs w:val="16"/>
              </w:rPr>
            </w:pPr>
            <w:r w:rsidRPr="0084375A">
              <w:rPr>
                <w:color w:val="000000"/>
                <w:sz w:val="16"/>
                <w:szCs w:val="16"/>
              </w:rPr>
              <w:t>Директор Габдулин Дамир Габдул-Уахитович</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7B894F" w14:textId="77777777" w:rsidR="00FF695A" w:rsidRPr="0084375A" w:rsidRDefault="00FF695A" w:rsidP="008D67DC">
            <w:pPr>
              <w:jc w:val="center"/>
              <w:rPr>
                <w:sz w:val="16"/>
                <w:szCs w:val="16"/>
              </w:rPr>
            </w:pPr>
            <w:r w:rsidRPr="0084375A">
              <w:rPr>
                <w:sz w:val="16"/>
                <w:szCs w:val="16"/>
              </w:rPr>
              <w:t>Оригинал</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B4F5B63" w14:textId="77777777" w:rsidR="00FF695A" w:rsidRPr="0084375A" w:rsidRDefault="00FF695A" w:rsidP="008D67DC">
            <w:pPr>
              <w:jc w:val="center"/>
              <w:rPr>
                <w:sz w:val="16"/>
                <w:szCs w:val="16"/>
                <w:lang w:val="kk-KZ"/>
              </w:rPr>
            </w:pPr>
            <w:r w:rsidRPr="0084375A">
              <w:rPr>
                <w:sz w:val="16"/>
                <w:szCs w:val="16"/>
                <w:lang w:val="kk-KZ"/>
              </w:rPr>
              <w:t>11-14</w:t>
            </w:r>
          </w:p>
        </w:tc>
      </w:tr>
      <w:tr w:rsidR="00FF695A" w:rsidRPr="0084375A" w14:paraId="325CFEAA" w14:textId="77777777" w:rsidTr="00DD22E6">
        <w:trPr>
          <w:trHeight w:val="243"/>
        </w:trPr>
        <w:tc>
          <w:tcPr>
            <w:tcW w:w="42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EF65C63" w14:textId="77777777" w:rsidR="00FF695A" w:rsidRPr="0084375A" w:rsidRDefault="00FF695A" w:rsidP="008D67DC">
            <w:pPr>
              <w:jc w:val="center"/>
              <w:rPr>
                <w:sz w:val="16"/>
                <w:szCs w:val="16"/>
                <w:lang w:val="kk-KZ"/>
              </w:rPr>
            </w:pPr>
            <w:r w:rsidRPr="0084375A">
              <w:rPr>
                <w:sz w:val="16"/>
                <w:szCs w:val="16"/>
              </w:rPr>
              <w:t>1</w:t>
            </w:r>
            <w:r w:rsidRPr="0084375A">
              <w:rPr>
                <w:sz w:val="16"/>
                <w:szCs w:val="16"/>
                <w:lang w:val="kk-KZ"/>
              </w:rPr>
              <w:t>2</w:t>
            </w:r>
          </w:p>
        </w:tc>
        <w:tc>
          <w:tcPr>
            <w:tcW w:w="4254"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430088" w14:textId="77777777" w:rsidR="00FF695A" w:rsidRPr="0084375A" w:rsidRDefault="00FF695A" w:rsidP="008D67DC">
            <w:pPr>
              <w:jc w:val="center"/>
              <w:rPr>
                <w:color w:val="000000"/>
                <w:sz w:val="16"/>
                <w:szCs w:val="16"/>
              </w:rPr>
            </w:pPr>
            <w:r w:rsidRPr="0084375A">
              <w:rPr>
                <w:sz w:val="16"/>
                <w:szCs w:val="16"/>
              </w:rPr>
              <w:t>Платежное поручение</w:t>
            </w:r>
          </w:p>
        </w:tc>
        <w:tc>
          <w:tcPr>
            <w:tcW w:w="240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1782E94" w14:textId="77777777" w:rsidR="00FF695A" w:rsidRPr="0084375A" w:rsidRDefault="00FF695A" w:rsidP="008D67DC">
            <w:pPr>
              <w:jc w:val="center"/>
              <w:rPr>
                <w:sz w:val="16"/>
                <w:szCs w:val="16"/>
              </w:rPr>
            </w:pPr>
            <w:r w:rsidRPr="0084375A">
              <w:rPr>
                <w:sz w:val="16"/>
                <w:szCs w:val="16"/>
              </w:rPr>
              <w:t xml:space="preserve">от </w:t>
            </w:r>
            <w:r w:rsidRPr="0084375A">
              <w:rPr>
                <w:sz w:val="16"/>
                <w:szCs w:val="16"/>
                <w:lang w:val="kk-KZ"/>
              </w:rPr>
              <w:t>11</w:t>
            </w:r>
            <w:r w:rsidRPr="0084375A">
              <w:rPr>
                <w:sz w:val="16"/>
                <w:szCs w:val="16"/>
              </w:rPr>
              <w:t xml:space="preserve">.12.2024 года </w:t>
            </w:r>
          </w:p>
          <w:p w14:paraId="2A9FE76B" w14:textId="77777777" w:rsidR="00FF695A" w:rsidRPr="0084375A" w:rsidRDefault="00FF695A" w:rsidP="008D67DC">
            <w:pPr>
              <w:jc w:val="center"/>
              <w:rPr>
                <w:color w:val="000000"/>
                <w:sz w:val="16"/>
                <w:szCs w:val="16"/>
                <w:lang w:val="kk-KZ"/>
              </w:rPr>
            </w:pPr>
            <w:r w:rsidRPr="0084375A">
              <w:rPr>
                <w:sz w:val="16"/>
                <w:szCs w:val="16"/>
              </w:rPr>
              <w:t>№782</w:t>
            </w:r>
          </w:p>
        </w:tc>
        <w:tc>
          <w:tcPr>
            <w:tcW w:w="4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37DACE4" w14:textId="77777777" w:rsidR="00FF695A" w:rsidRPr="0084375A" w:rsidRDefault="00FF695A" w:rsidP="008D67DC">
            <w:pPr>
              <w:jc w:val="center"/>
              <w:rPr>
                <w:color w:val="000000"/>
                <w:sz w:val="16"/>
                <w:szCs w:val="16"/>
              </w:rPr>
            </w:pPr>
            <w:r w:rsidRPr="0084375A">
              <w:rPr>
                <w:sz w:val="16"/>
                <w:szCs w:val="16"/>
              </w:rPr>
              <w:t>Платежное поручение</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175E8970" w14:textId="77777777" w:rsidR="00FF695A" w:rsidRPr="0084375A" w:rsidRDefault="00FF695A" w:rsidP="008D67DC">
            <w:pPr>
              <w:jc w:val="center"/>
              <w:rPr>
                <w:color w:val="000000"/>
                <w:sz w:val="16"/>
                <w:szCs w:val="16"/>
              </w:rPr>
            </w:pPr>
            <w:r w:rsidRPr="0084375A">
              <w:rPr>
                <w:color w:val="000000"/>
                <w:sz w:val="16"/>
                <w:szCs w:val="16"/>
              </w:rPr>
              <w:t>Директор Габдулин Дамир Габдул-Уахитович</w:t>
            </w:r>
          </w:p>
        </w:tc>
        <w:tc>
          <w:tcPr>
            <w:tcW w:w="173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CB42AA" w14:textId="77777777" w:rsidR="00FF695A" w:rsidRPr="0084375A" w:rsidRDefault="00FF695A" w:rsidP="008D67DC">
            <w:pPr>
              <w:jc w:val="center"/>
              <w:rPr>
                <w:sz w:val="16"/>
                <w:szCs w:val="16"/>
              </w:rPr>
            </w:pPr>
            <w:r w:rsidRPr="0084375A">
              <w:rPr>
                <w:sz w:val="16"/>
                <w:szCs w:val="16"/>
              </w:rPr>
              <w:t>Оригинал</w:t>
            </w:r>
          </w:p>
        </w:tc>
        <w:tc>
          <w:tcPr>
            <w:tcW w:w="5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0C93758" w14:textId="77777777" w:rsidR="00FF695A" w:rsidRPr="0084375A" w:rsidRDefault="00FF695A" w:rsidP="008D67DC">
            <w:pPr>
              <w:jc w:val="center"/>
              <w:rPr>
                <w:sz w:val="16"/>
                <w:szCs w:val="16"/>
              </w:rPr>
            </w:pPr>
            <w:r w:rsidRPr="0084375A">
              <w:rPr>
                <w:sz w:val="16"/>
                <w:szCs w:val="16"/>
              </w:rPr>
              <w:t>-</w:t>
            </w:r>
          </w:p>
        </w:tc>
      </w:tr>
    </w:tbl>
    <w:p w14:paraId="34A2957A" w14:textId="77777777" w:rsidR="00FF695A" w:rsidRPr="0084375A" w:rsidRDefault="00FF695A" w:rsidP="00FF695A">
      <w:pPr>
        <w:tabs>
          <w:tab w:val="left" w:pos="11685"/>
        </w:tabs>
        <w:jc w:val="center"/>
        <w:rPr>
          <w:b/>
          <w:sz w:val="18"/>
          <w:szCs w:val="18"/>
          <w:lang w:val="en-US"/>
        </w:rPr>
      </w:pPr>
    </w:p>
    <w:p w14:paraId="5C4D3B5E" w14:textId="77777777" w:rsidR="00FF695A" w:rsidRPr="0084375A" w:rsidRDefault="00FF695A" w:rsidP="00FF695A">
      <w:pPr>
        <w:tabs>
          <w:tab w:val="left" w:pos="11685"/>
        </w:tabs>
        <w:jc w:val="center"/>
        <w:rPr>
          <w:b/>
          <w:sz w:val="18"/>
          <w:szCs w:val="18"/>
          <w:lang w:val="en-US"/>
        </w:rPr>
      </w:pPr>
    </w:p>
    <w:p w14:paraId="19EB5B05"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«DIVES» (ДИВЕС)</w:t>
      </w:r>
    </w:p>
    <w:tbl>
      <w:tblPr>
        <w:tblW w:w="5345" w:type="pct"/>
        <w:tblInd w:w="-411" w:type="dxa"/>
        <w:tblBorders>
          <w:top w:val="outset" w:sz="6" w:space="0" w:color="000000"/>
          <w:left w:val="outset" w:sz="6" w:space="0" w:color="000000"/>
          <w:bottom w:val="outset" w:sz="6" w:space="0" w:color="000000"/>
          <w:right w:val="outset"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12"/>
        <w:gridCol w:w="3530"/>
        <w:gridCol w:w="1696"/>
        <w:gridCol w:w="3530"/>
        <w:gridCol w:w="3551"/>
        <w:gridCol w:w="1743"/>
        <w:gridCol w:w="796"/>
      </w:tblGrid>
      <w:tr w:rsidR="00FF695A" w:rsidRPr="0084375A" w14:paraId="77913D9E"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50F886F" w14:textId="77777777" w:rsidR="00FF695A" w:rsidRPr="0084375A" w:rsidRDefault="00FF695A" w:rsidP="008D67DC">
            <w:pPr>
              <w:tabs>
                <w:tab w:val="left" w:pos="269"/>
              </w:tabs>
              <w:ind w:left="127" w:right="411"/>
              <w:jc w:val="center"/>
              <w:rPr>
                <w:b/>
                <w:sz w:val="16"/>
                <w:szCs w:val="16"/>
              </w:rPr>
            </w:pPr>
            <w:r w:rsidRPr="0084375A">
              <w:rPr>
                <w:b/>
                <w:sz w:val="16"/>
                <w:szCs w:val="16"/>
              </w:rPr>
              <w:t>№</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F1FE50" w14:textId="77777777" w:rsidR="00FF695A" w:rsidRPr="0084375A" w:rsidRDefault="00FF695A" w:rsidP="008D67DC">
            <w:pPr>
              <w:jc w:val="center"/>
              <w:rPr>
                <w:b/>
                <w:sz w:val="16"/>
                <w:szCs w:val="16"/>
              </w:rPr>
            </w:pPr>
            <w:r w:rsidRPr="0084375A">
              <w:rPr>
                <w:b/>
                <w:sz w:val="16"/>
                <w:szCs w:val="16"/>
              </w:rPr>
              <w:t>Наименование документа</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1B623CC" w14:textId="77777777" w:rsidR="00FF695A" w:rsidRPr="0084375A" w:rsidRDefault="00FF695A" w:rsidP="008D67DC">
            <w:pPr>
              <w:jc w:val="center"/>
              <w:rPr>
                <w:b/>
                <w:sz w:val="16"/>
                <w:szCs w:val="16"/>
              </w:rPr>
            </w:pPr>
            <w:r w:rsidRPr="0084375A">
              <w:rPr>
                <w:b/>
                <w:sz w:val="16"/>
                <w:szCs w:val="16"/>
              </w:rPr>
              <w:t>Дата и номер</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3880FC5" w14:textId="77777777" w:rsidR="00FF695A" w:rsidRPr="0084375A" w:rsidRDefault="00FF695A" w:rsidP="008D67DC">
            <w:pPr>
              <w:jc w:val="center"/>
              <w:rPr>
                <w:b/>
                <w:sz w:val="16"/>
                <w:szCs w:val="16"/>
              </w:rPr>
            </w:pPr>
            <w:r w:rsidRPr="0084375A">
              <w:rPr>
                <w:b/>
                <w:sz w:val="16"/>
                <w:szCs w:val="16"/>
              </w:rPr>
              <w:t>Краткое содержание</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5D1B70F" w14:textId="77777777" w:rsidR="00FF695A" w:rsidRPr="0084375A" w:rsidRDefault="00FF695A" w:rsidP="008D67DC">
            <w:pPr>
              <w:jc w:val="center"/>
              <w:rPr>
                <w:b/>
                <w:sz w:val="16"/>
                <w:szCs w:val="16"/>
              </w:rPr>
            </w:pPr>
            <w:r w:rsidRPr="0084375A">
              <w:rPr>
                <w:b/>
                <w:sz w:val="16"/>
                <w:szCs w:val="16"/>
              </w:rPr>
              <w:t>Кем подписан документ (указать должность и Ф.И.О (при его наличии))</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6880A8" w14:textId="77777777" w:rsidR="00FF695A" w:rsidRPr="0084375A" w:rsidRDefault="00FF695A" w:rsidP="008D67DC">
            <w:pPr>
              <w:jc w:val="center"/>
              <w:rPr>
                <w:b/>
                <w:sz w:val="16"/>
                <w:szCs w:val="16"/>
              </w:rPr>
            </w:pPr>
            <w:r w:rsidRPr="0084375A">
              <w:rPr>
                <w:b/>
                <w:sz w:val="16"/>
                <w:szCs w:val="16"/>
              </w:rPr>
              <w:t>Оригинал, копия, нотариально засвидетельствованная копия (указать нужное)</w:t>
            </w:r>
          </w:p>
        </w:tc>
        <w:tc>
          <w:tcPr>
            <w:tcW w:w="7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1C8E71" w14:textId="77777777" w:rsidR="00FF695A" w:rsidRPr="0084375A" w:rsidRDefault="00FF695A" w:rsidP="008D67DC">
            <w:pPr>
              <w:jc w:val="center"/>
              <w:rPr>
                <w:b/>
                <w:sz w:val="16"/>
                <w:szCs w:val="16"/>
              </w:rPr>
            </w:pPr>
            <w:r w:rsidRPr="0084375A">
              <w:rPr>
                <w:b/>
                <w:sz w:val="16"/>
                <w:szCs w:val="16"/>
                <w:lang w:eastAsia="en-US"/>
              </w:rPr>
              <w:t>Номер страницы</w:t>
            </w:r>
          </w:p>
        </w:tc>
      </w:tr>
      <w:tr w:rsidR="00FF695A" w:rsidRPr="0084375A" w14:paraId="1A231418"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F5DBEC"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02BA97" w14:textId="77777777" w:rsidR="00FF695A" w:rsidRPr="0084375A" w:rsidRDefault="00FF695A" w:rsidP="008D67DC">
            <w:pPr>
              <w:jc w:val="center"/>
              <w:rPr>
                <w:color w:val="000000"/>
                <w:sz w:val="16"/>
                <w:szCs w:val="16"/>
              </w:rPr>
            </w:pPr>
            <w:r w:rsidRPr="0084375A">
              <w:rPr>
                <w:color w:val="000000"/>
                <w:sz w:val="16"/>
                <w:szCs w:val="16"/>
              </w:rPr>
              <w:t>Заявка на участие в тендере</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BBCDBC4" w14:textId="77777777" w:rsidR="00FF695A" w:rsidRPr="0084375A" w:rsidRDefault="00FF695A" w:rsidP="008D67DC">
            <w:pPr>
              <w:jc w:val="center"/>
              <w:rPr>
                <w:color w:val="000000"/>
                <w:sz w:val="16"/>
                <w:szCs w:val="16"/>
              </w:rPr>
            </w:pPr>
            <w:r w:rsidRPr="0084375A">
              <w:rPr>
                <w:color w:val="000000"/>
                <w:sz w:val="16"/>
                <w:szCs w:val="16"/>
              </w:rPr>
              <w:t>12.12.2024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747CEC9" w14:textId="77777777" w:rsidR="00FF695A" w:rsidRPr="0084375A" w:rsidRDefault="00FF695A" w:rsidP="008D67DC">
            <w:pPr>
              <w:jc w:val="center"/>
              <w:rPr>
                <w:color w:val="000000"/>
                <w:sz w:val="16"/>
                <w:szCs w:val="16"/>
              </w:rPr>
            </w:pPr>
            <w:r w:rsidRPr="0084375A">
              <w:rPr>
                <w:color w:val="000000"/>
                <w:sz w:val="16"/>
                <w:szCs w:val="16"/>
              </w:rPr>
              <w:t>Заявка на участие в тендере</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8D4D41B"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7D9D68B"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B0857F4" w14:textId="77777777" w:rsidR="00FF695A" w:rsidRPr="0084375A" w:rsidRDefault="00FF695A" w:rsidP="008D67DC">
            <w:pPr>
              <w:jc w:val="center"/>
              <w:rPr>
                <w:color w:val="000000"/>
                <w:sz w:val="16"/>
                <w:szCs w:val="16"/>
              </w:rPr>
            </w:pPr>
            <w:r w:rsidRPr="0084375A">
              <w:rPr>
                <w:color w:val="000000"/>
                <w:sz w:val="16"/>
                <w:szCs w:val="16"/>
              </w:rPr>
              <w:t>1-4</w:t>
            </w:r>
          </w:p>
        </w:tc>
      </w:tr>
      <w:tr w:rsidR="00FF695A" w:rsidRPr="0084375A" w14:paraId="656E17A3"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C69823"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3C75221" w14:textId="77777777" w:rsidR="00FF695A" w:rsidRPr="0084375A" w:rsidRDefault="00FF695A" w:rsidP="008D67DC">
            <w:pPr>
              <w:jc w:val="center"/>
              <w:rPr>
                <w:color w:val="000000"/>
                <w:sz w:val="16"/>
                <w:szCs w:val="16"/>
              </w:rPr>
            </w:pPr>
            <w:r w:rsidRPr="0084375A">
              <w:rPr>
                <w:color w:val="000000"/>
                <w:sz w:val="16"/>
                <w:szCs w:val="16"/>
              </w:rPr>
              <w:t>Государственная лицензия на фармацевтическую деятельность, с приложениями</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A6868C" w14:textId="77777777" w:rsidR="00FF695A" w:rsidRPr="0084375A" w:rsidRDefault="00FF695A" w:rsidP="008D67DC">
            <w:pPr>
              <w:jc w:val="center"/>
              <w:rPr>
                <w:color w:val="000000"/>
                <w:sz w:val="16"/>
                <w:szCs w:val="16"/>
              </w:rPr>
            </w:pPr>
            <w:r w:rsidRPr="0084375A">
              <w:rPr>
                <w:color w:val="000000"/>
                <w:sz w:val="16"/>
                <w:szCs w:val="16"/>
              </w:rPr>
              <w:t>№ 18006369 от 30.03.2018 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F845213" w14:textId="77777777" w:rsidR="00FF695A" w:rsidRPr="0084375A" w:rsidRDefault="00FF695A" w:rsidP="008D67DC">
            <w:pPr>
              <w:jc w:val="center"/>
              <w:rPr>
                <w:color w:val="000000"/>
                <w:sz w:val="16"/>
                <w:szCs w:val="16"/>
              </w:rPr>
            </w:pPr>
            <w:r w:rsidRPr="0084375A">
              <w:rPr>
                <w:color w:val="000000"/>
                <w:sz w:val="16"/>
                <w:szCs w:val="16"/>
              </w:rPr>
              <w:t>Государственная лицензия на фармацевтическую деятельность, с приложениями</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4D52A2" w14:textId="77777777" w:rsidR="00FF695A" w:rsidRPr="0084375A" w:rsidRDefault="00FF695A" w:rsidP="008D67DC">
            <w:pPr>
              <w:jc w:val="center"/>
              <w:rPr>
                <w:color w:val="000000"/>
                <w:sz w:val="16"/>
                <w:szCs w:val="16"/>
              </w:rPr>
            </w:pPr>
            <w:r w:rsidRPr="0084375A">
              <w:rPr>
                <w:color w:val="000000"/>
                <w:sz w:val="16"/>
                <w:szCs w:val="16"/>
              </w:rPr>
              <w:t xml:space="preserve">Согласно п. 1 ст. 7 ЗРК от 07.01.2003 г. «Об электронном документе и ЭЦП» сформированный на портале www.elicense.kz. </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B67EAE1"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6CAA899C" w14:textId="77777777" w:rsidR="00FF695A" w:rsidRPr="0084375A" w:rsidRDefault="00FF695A" w:rsidP="008D67DC">
            <w:pPr>
              <w:jc w:val="center"/>
              <w:rPr>
                <w:color w:val="000000"/>
                <w:sz w:val="16"/>
                <w:szCs w:val="16"/>
              </w:rPr>
            </w:pPr>
            <w:r w:rsidRPr="0084375A">
              <w:rPr>
                <w:color w:val="000000"/>
                <w:sz w:val="16"/>
                <w:szCs w:val="16"/>
              </w:rPr>
              <w:t>5-6</w:t>
            </w:r>
          </w:p>
        </w:tc>
      </w:tr>
      <w:tr w:rsidR="00FF695A" w:rsidRPr="0084375A" w14:paraId="43596B73"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B8DACB1"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526F265" w14:textId="77777777" w:rsidR="00FF695A" w:rsidRPr="0084375A" w:rsidRDefault="00FF695A" w:rsidP="008D67DC">
            <w:pPr>
              <w:jc w:val="center"/>
              <w:rPr>
                <w:color w:val="000000"/>
                <w:sz w:val="16"/>
                <w:szCs w:val="16"/>
              </w:rPr>
            </w:pPr>
            <w:r w:rsidRPr="0084375A">
              <w:rPr>
                <w:color w:val="000000"/>
                <w:sz w:val="16"/>
                <w:szCs w:val="16"/>
              </w:rPr>
              <w:t>Талоны о приеме уведомления о начале или прекращения осуществления деятельности или определенных действий</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22DDC58" w14:textId="77777777" w:rsidR="00FF695A" w:rsidRPr="0084375A" w:rsidRDefault="00FF695A" w:rsidP="008D67DC">
            <w:pPr>
              <w:jc w:val="center"/>
              <w:rPr>
                <w:color w:val="000000"/>
                <w:sz w:val="16"/>
                <w:szCs w:val="16"/>
              </w:rPr>
            </w:pPr>
            <w:r w:rsidRPr="0084375A">
              <w:rPr>
                <w:color w:val="000000"/>
                <w:sz w:val="16"/>
                <w:szCs w:val="16"/>
                <w:lang w:val="en-US"/>
              </w:rPr>
              <w:t xml:space="preserve">20.11.2014 </w:t>
            </w:r>
            <w:r w:rsidRPr="0084375A">
              <w:rPr>
                <w:color w:val="000000"/>
                <w:sz w:val="16"/>
                <w:szCs w:val="16"/>
              </w:rPr>
              <w:t>г.</w:t>
            </w:r>
          </w:p>
          <w:p w14:paraId="046AD2AC" w14:textId="77777777" w:rsidR="00FF695A" w:rsidRPr="0084375A" w:rsidRDefault="00FF695A" w:rsidP="008D67DC">
            <w:pPr>
              <w:jc w:val="center"/>
              <w:rPr>
                <w:color w:val="000000"/>
                <w:sz w:val="16"/>
                <w:szCs w:val="16"/>
              </w:rPr>
            </w:pPr>
            <w:r w:rsidRPr="0084375A">
              <w:rPr>
                <w:color w:val="000000"/>
                <w:sz w:val="16"/>
                <w:szCs w:val="16"/>
              </w:rPr>
              <w:t>06.12.2019 г.</w:t>
            </w:r>
          </w:p>
          <w:p w14:paraId="1120B487" w14:textId="77777777" w:rsidR="00FF695A" w:rsidRPr="0084375A" w:rsidRDefault="00FF695A" w:rsidP="008D67DC">
            <w:pPr>
              <w:jc w:val="center"/>
              <w:rPr>
                <w:color w:val="000000"/>
                <w:sz w:val="16"/>
                <w:szCs w:val="16"/>
              </w:rPr>
            </w:pPr>
            <w:r w:rsidRPr="0084375A">
              <w:rPr>
                <w:color w:val="000000"/>
                <w:sz w:val="16"/>
                <w:szCs w:val="16"/>
              </w:rPr>
              <w:t>19.12.2019 г.</w:t>
            </w:r>
          </w:p>
          <w:p w14:paraId="2EBA60AE" w14:textId="77777777" w:rsidR="00FF695A" w:rsidRPr="0084375A" w:rsidRDefault="00FF695A" w:rsidP="008D67DC">
            <w:pPr>
              <w:jc w:val="center"/>
              <w:rPr>
                <w:color w:val="000000"/>
                <w:sz w:val="16"/>
                <w:szCs w:val="16"/>
              </w:rPr>
            </w:pPr>
            <w:r w:rsidRPr="0084375A">
              <w:rPr>
                <w:color w:val="000000"/>
                <w:sz w:val="16"/>
                <w:szCs w:val="16"/>
              </w:rPr>
              <w:t>19.10.2023 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F1BD18C" w14:textId="77777777" w:rsidR="00FF695A" w:rsidRPr="0084375A" w:rsidRDefault="00FF695A" w:rsidP="008D67DC">
            <w:pPr>
              <w:jc w:val="center"/>
              <w:rPr>
                <w:color w:val="000000"/>
                <w:sz w:val="16"/>
                <w:szCs w:val="16"/>
              </w:rPr>
            </w:pPr>
            <w:r w:rsidRPr="0084375A">
              <w:rPr>
                <w:color w:val="000000"/>
                <w:sz w:val="16"/>
                <w:szCs w:val="16"/>
              </w:rPr>
              <w:t>Талоны о приеме уведомления о начале или прекращения осуществления деятельности или определенных действий</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942B5A3" w14:textId="77777777" w:rsidR="00FF695A" w:rsidRPr="0084375A" w:rsidRDefault="00FF695A" w:rsidP="008D67DC">
            <w:pPr>
              <w:jc w:val="center"/>
              <w:rPr>
                <w:color w:val="000000"/>
                <w:sz w:val="16"/>
                <w:szCs w:val="16"/>
              </w:rPr>
            </w:pPr>
            <w:r w:rsidRPr="0084375A">
              <w:rPr>
                <w:color w:val="000000"/>
                <w:sz w:val="16"/>
                <w:szCs w:val="16"/>
              </w:rPr>
              <w:t>Согласно п. 1 ст. 7 ЗРК от 07.01.2003 г. «Об электронном документе и ЭЦП» сформированный на портале www.elicense.kz.</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F3EF684" w14:textId="77777777" w:rsidR="00FF695A" w:rsidRPr="0084375A" w:rsidRDefault="00FF695A" w:rsidP="008D67DC">
            <w:pPr>
              <w:jc w:val="center"/>
              <w:rPr>
                <w:color w:val="000000"/>
                <w:sz w:val="16"/>
                <w:szCs w:val="16"/>
              </w:rPr>
            </w:pPr>
            <w:r w:rsidRPr="0084375A">
              <w:rPr>
                <w:color w:val="000000"/>
                <w:sz w:val="16"/>
                <w:szCs w:val="16"/>
              </w:rPr>
              <w:t>Копии</w:t>
            </w:r>
          </w:p>
        </w:tc>
        <w:tc>
          <w:tcPr>
            <w:tcW w:w="796" w:type="dxa"/>
            <w:tcBorders>
              <w:top w:val="outset" w:sz="6" w:space="0" w:color="000000"/>
              <w:left w:val="outset" w:sz="6" w:space="0" w:color="000000"/>
              <w:bottom w:val="single" w:sz="4" w:space="0" w:color="auto"/>
              <w:right w:val="outset" w:sz="6" w:space="0" w:color="000000"/>
            </w:tcBorders>
            <w:shd w:val="clear" w:color="auto" w:fill="auto"/>
            <w:vAlign w:val="center"/>
          </w:tcPr>
          <w:p w14:paraId="2D843105" w14:textId="77777777" w:rsidR="00FF695A" w:rsidRPr="0084375A" w:rsidRDefault="00FF695A" w:rsidP="008D67DC">
            <w:pPr>
              <w:jc w:val="center"/>
              <w:rPr>
                <w:color w:val="000000"/>
                <w:sz w:val="16"/>
                <w:szCs w:val="16"/>
              </w:rPr>
            </w:pPr>
            <w:r w:rsidRPr="0084375A">
              <w:rPr>
                <w:color w:val="000000"/>
                <w:sz w:val="16"/>
                <w:szCs w:val="16"/>
              </w:rPr>
              <w:t>7-18</w:t>
            </w:r>
          </w:p>
        </w:tc>
      </w:tr>
      <w:tr w:rsidR="00FF695A" w:rsidRPr="0084375A" w14:paraId="6BE45335" w14:textId="77777777" w:rsidTr="00DD22E6">
        <w:trPr>
          <w:trHeight w:val="533"/>
        </w:trPr>
        <w:tc>
          <w:tcPr>
            <w:tcW w:w="71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87C046D"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8C2A7C9" w14:textId="77777777" w:rsidR="00FF695A" w:rsidRPr="0084375A" w:rsidRDefault="00FF695A" w:rsidP="008D67DC">
            <w:pPr>
              <w:jc w:val="center"/>
              <w:rPr>
                <w:color w:val="000000"/>
                <w:sz w:val="16"/>
                <w:szCs w:val="16"/>
              </w:rPr>
            </w:pPr>
            <w:r w:rsidRPr="0084375A">
              <w:rPr>
                <w:color w:val="000000"/>
                <w:sz w:val="16"/>
                <w:szCs w:val="16"/>
              </w:rPr>
              <w:t>Свидетельство о государственной регистрации</w:t>
            </w:r>
          </w:p>
          <w:p w14:paraId="4EAB89DC" w14:textId="77777777" w:rsidR="00FF695A" w:rsidRPr="0084375A" w:rsidRDefault="00FF695A" w:rsidP="008D67DC">
            <w:pPr>
              <w:jc w:val="center"/>
              <w:rPr>
                <w:color w:val="000000"/>
                <w:sz w:val="16"/>
                <w:szCs w:val="16"/>
              </w:rPr>
            </w:pP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5D48D79" w14:textId="77777777" w:rsidR="00FF695A" w:rsidRPr="0084375A" w:rsidRDefault="00FF695A" w:rsidP="008D67DC">
            <w:pPr>
              <w:jc w:val="center"/>
              <w:rPr>
                <w:color w:val="000000"/>
                <w:sz w:val="16"/>
                <w:szCs w:val="16"/>
              </w:rPr>
            </w:pPr>
            <w:r w:rsidRPr="0084375A">
              <w:rPr>
                <w:color w:val="000000"/>
                <w:sz w:val="16"/>
                <w:szCs w:val="16"/>
              </w:rPr>
              <w:t>№ 91710-1910 – ТОО от «11» 04.2008 года.</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644188C" w14:textId="77777777" w:rsidR="00FF695A" w:rsidRPr="0084375A" w:rsidRDefault="00FF695A" w:rsidP="008D67DC">
            <w:pPr>
              <w:jc w:val="center"/>
              <w:rPr>
                <w:color w:val="000000"/>
                <w:sz w:val="16"/>
                <w:szCs w:val="16"/>
              </w:rPr>
            </w:pPr>
            <w:r w:rsidRPr="0084375A">
              <w:rPr>
                <w:color w:val="000000"/>
                <w:sz w:val="16"/>
                <w:szCs w:val="16"/>
              </w:rPr>
              <w:t>Свидетельство о государственной регистрации</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D6E9889" w14:textId="77777777" w:rsidR="00FF695A" w:rsidRPr="0084375A" w:rsidRDefault="00FF695A" w:rsidP="008D67DC">
            <w:pPr>
              <w:jc w:val="center"/>
              <w:rPr>
                <w:color w:val="000000"/>
                <w:sz w:val="16"/>
                <w:szCs w:val="16"/>
              </w:rPr>
            </w:pPr>
            <w:r w:rsidRPr="0084375A">
              <w:rPr>
                <w:color w:val="000000"/>
                <w:sz w:val="16"/>
                <w:szCs w:val="16"/>
              </w:rPr>
              <w:t>Зам.начальника Департамента юстиции г.Алматы, Н.Нурпеисов</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6DEAC43"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single" w:sz="4" w:space="0" w:color="auto"/>
              <w:right w:val="outset" w:sz="6" w:space="0" w:color="000000"/>
            </w:tcBorders>
            <w:shd w:val="clear" w:color="auto" w:fill="auto"/>
            <w:vAlign w:val="center"/>
          </w:tcPr>
          <w:p w14:paraId="57838724" w14:textId="77777777" w:rsidR="00FF695A" w:rsidRPr="0084375A" w:rsidRDefault="00FF695A" w:rsidP="008D67DC">
            <w:pPr>
              <w:jc w:val="center"/>
              <w:rPr>
                <w:color w:val="000000"/>
                <w:sz w:val="16"/>
                <w:szCs w:val="16"/>
              </w:rPr>
            </w:pPr>
            <w:r w:rsidRPr="0084375A">
              <w:rPr>
                <w:color w:val="000000"/>
                <w:sz w:val="16"/>
                <w:szCs w:val="16"/>
              </w:rPr>
              <w:t>19-20</w:t>
            </w:r>
          </w:p>
        </w:tc>
      </w:tr>
      <w:tr w:rsidR="00FF695A" w:rsidRPr="0084375A" w14:paraId="51D75875" w14:textId="77777777" w:rsidTr="00DD22E6">
        <w:trPr>
          <w:trHeight w:val="710"/>
        </w:trPr>
        <w:tc>
          <w:tcPr>
            <w:tcW w:w="71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158FE02"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E155FFA" w14:textId="77777777" w:rsidR="00FF695A" w:rsidRPr="0084375A" w:rsidRDefault="00FF695A" w:rsidP="008D67DC">
            <w:pPr>
              <w:jc w:val="center"/>
              <w:rPr>
                <w:color w:val="000000"/>
                <w:sz w:val="16"/>
                <w:szCs w:val="16"/>
              </w:rPr>
            </w:pPr>
            <w:r w:rsidRPr="0084375A">
              <w:rPr>
                <w:sz w:val="16"/>
                <w:szCs w:val="16"/>
              </w:rPr>
              <w:t>Электронная справка о государственной регистрации с портала http://egov.kz</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50FDE13" w14:textId="77777777" w:rsidR="00FF695A" w:rsidRPr="0084375A" w:rsidRDefault="00FF695A" w:rsidP="008D67DC">
            <w:pPr>
              <w:jc w:val="center"/>
              <w:rPr>
                <w:sz w:val="16"/>
                <w:szCs w:val="16"/>
              </w:rPr>
            </w:pPr>
            <w:r w:rsidRPr="0084375A">
              <w:rPr>
                <w:color w:val="000000"/>
                <w:sz w:val="16"/>
                <w:szCs w:val="16"/>
              </w:rPr>
              <w:t>10.12.2024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CC75A17" w14:textId="77777777" w:rsidR="00FF695A" w:rsidRPr="0084375A" w:rsidRDefault="00FF695A" w:rsidP="008D67DC">
            <w:pPr>
              <w:jc w:val="center"/>
              <w:rPr>
                <w:color w:val="000000"/>
                <w:sz w:val="16"/>
                <w:szCs w:val="16"/>
              </w:rPr>
            </w:pPr>
            <w:r w:rsidRPr="0084375A">
              <w:rPr>
                <w:sz w:val="16"/>
                <w:szCs w:val="16"/>
              </w:rPr>
              <w:t>Электронная справка о государственной регистрации с портала http://egov.kz</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6D8005E" w14:textId="77777777" w:rsidR="00FF695A" w:rsidRPr="0084375A" w:rsidRDefault="00FF695A" w:rsidP="008D67DC">
            <w:pPr>
              <w:jc w:val="center"/>
              <w:rPr>
                <w:color w:val="000000"/>
                <w:sz w:val="16"/>
                <w:szCs w:val="16"/>
              </w:rPr>
            </w:pPr>
            <w:r w:rsidRPr="0084375A">
              <w:rPr>
                <w:color w:val="000000"/>
                <w:sz w:val="16"/>
                <w:szCs w:val="16"/>
              </w:rPr>
              <w:t>Согласно информационной системы ГБДЮЛ и подписанные ЭЦП НАО «ГК «Правительство для граждан».</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792F217"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single" w:sz="4" w:space="0" w:color="auto"/>
              <w:right w:val="outset" w:sz="6" w:space="0" w:color="000000"/>
            </w:tcBorders>
            <w:shd w:val="clear" w:color="auto" w:fill="auto"/>
            <w:vAlign w:val="center"/>
          </w:tcPr>
          <w:p w14:paraId="2B5E0AF6" w14:textId="77777777" w:rsidR="00FF695A" w:rsidRPr="0084375A" w:rsidRDefault="00FF695A" w:rsidP="008D67DC">
            <w:pPr>
              <w:jc w:val="center"/>
              <w:rPr>
                <w:color w:val="000000"/>
                <w:sz w:val="16"/>
                <w:szCs w:val="16"/>
              </w:rPr>
            </w:pPr>
            <w:r w:rsidRPr="0084375A">
              <w:rPr>
                <w:color w:val="000000"/>
                <w:sz w:val="16"/>
                <w:szCs w:val="16"/>
              </w:rPr>
              <w:t>21-22</w:t>
            </w:r>
          </w:p>
        </w:tc>
      </w:tr>
      <w:tr w:rsidR="00FF695A" w:rsidRPr="0084375A" w14:paraId="148A9CC8" w14:textId="77777777" w:rsidTr="00DD22E6">
        <w:trPr>
          <w:trHeight w:val="331"/>
        </w:trPr>
        <w:tc>
          <w:tcPr>
            <w:tcW w:w="71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D695938"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D909594" w14:textId="77777777" w:rsidR="00FF695A" w:rsidRPr="0084375A" w:rsidRDefault="00FF695A" w:rsidP="008D67DC">
            <w:pPr>
              <w:jc w:val="center"/>
              <w:rPr>
                <w:color w:val="000000"/>
                <w:sz w:val="16"/>
                <w:szCs w:val="16"/>
              </w:rPr>
            </w:pPr>
            <w:r w:rsidRPr="0084375A">
              <w:rPr>
                <w:color w:val="000000"/>
                <w:sz w:val="16"/>
                <w:szCs w:val="16"/>
              </w:rPr>
              <w:t>Устав</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EC73F9C" w14:textId="77777777" w:rsidR="00FF695A" w:rsidRPr="0084375A" w:rsidRDefault="00FF695A" w:rsidP="008D67DC">
            <w:pPr>
              <w:jc w:val="center"/>
              <w:rPr>
                <w:color w:val="FF0000"/>
                <w:sz w:val="16"/>
                <w:szCs w:val="16"/>
              </w:rPr>
            </w:pPr>
            <w:r w:rsidRPr="0084375A">
              <w:rPr>
                <w:color w:val="000000"/>
                <w:sz w:val="16"/>
                <w:szCs w:val="16"/>
              </w:rPr>
              <w:t>От 01.04.2008 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CE00C48" w14:textId="77777777" w:rsidR="00FF695A" w:rsidRPr="0084375A" w:rsidRDefault="00FF695A" w:rsidP="008D67DC">
            <w:pPr>
              <w:jc w:val="center"/>
              <w:rPr>
                <w:color w:val="000000"/>
                <w:sz w:val="16"/>
                <w:szCs w:val="16"/>
              </w:rPr>
            </w:pPr>
            <w:r w:rsidRPr="0084375A">
              <w:rPr>
                <w:color w:val="000000"/>
                <w:sz w:val="16"/>
                <w:szCs w:val="16"/>
              </w:rPr>
              <w:t>Устав</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A43DA03" w14:textId="77777777" w:rsidR="00FF695A" w:rsidRPr="0084375A" w:rsidRDefault="00FF695A" w:rsidP="008D67DC">
            <w:pPr>
              <w:jc w:val="center"/>
              <w:rPr>
                <w:color w:val="000000"/>
                <w:sz w:val="16"/>
                <w:szCs w:val="16"/>
              </w:rPr>
            </w:pPr>
            <w:r w:rsidRPr="0084375A">
              <w:rPr>
                <w:color w:val="000000"/>
                <w:sz w:val="16"/>
                <w:szCs w:val="16"/>
              </w:rPr>
              <w:t>Утвержден учредителем: Овезова Жанна Кыдырбековна</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80F4CE0"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single" w:sz="4" w:space="0" w:color="auto"/>
              <w:right w:val="outset" w:sz="6" w:space="0" w:color="000000"/>
            </w:tcBorders>
            <w:shd w:val="clear" w:color="auto" w:fill="auto"/>
            <w:vAlign w:val="center"/>
          </w:tcPr>
          <w:p w14:paraId="2E051886" w14:textId="77777777" w:rsidR="00FF695A" w:rsidRPr="0084375A" w:rsidRDefault="00FF695A" w:rsidP="008D67DC">
            <w:pPr>
              <w:jc w:val="center"/>
              <w:rPr>
                <w:color w:val="000000"/>
                <w:sz w:val="16"/>
                <w:szCs w:val="16"/>
              </w:rPr>
            </w:pPr>
            <w:r w:rsidRPr="0084375A">
              <w:rPr>
                <w:color w:val="000000"/>
                <w:sz w:val="16"/>
                <w:szCs w:val="16"/>
              </w:rPr>
              <w:t>23-32</w:t>
            </w:r>
          </w:p>
        </w:tc>
      </w:tr>
      <w:tr w:rsidR="00FF695A" w:rsidRPr="0084375A" w14:paraId="713F5B72" w14:textId="77777777" w:rsidTr="00DD22E6">
        <w:trPr>
          <w:trHeight w:val="309"/>
        </w:trPr>
        <w:tc>
          <w:tcPr>
            <w:tcW w:w="71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4AD5ECD"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A1AB684" w14:textId="77777777" w:rsidR="00FF695A" w:rsidRPr="0084375A" w:rsidRDefault="00FF695A" w:rsidP="008D67DC">
            <w:pPr>
              <w:jc w:val="center"/>
              <w:rPr>
                <w:color w:val="000000"/>
                <w:sz w:val="16"/>
                <w:szCs w:val="16"/>
              </w:rPr>
            </w:pPr>
            <w:r w:rsidRPr="0084375A">
              <w:rPr>
                <w:color w:val="000000"/>
                <w:sz w:val="16"/>
                <w:szCs w:val="16"/>
              </w:rPr>
              <w:t>Изменения и Дополнения в Устав с 2010 г по 2024 г.</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DD8A9D6" w14:textId="77777777" w:rsidR="00FF695A" w:rsidRPr="0084375A" w:rsidRDefault="00FF695A" w:rsidP="008D67DC">
            <w:pPr>
              <w:jc w:val="center"/>
              <w:rPr>
                <w:color w:val="000000"/>
                <w:sz w:val="16"/>
                <w:szCs w:val="16"/>
              </w:rPr>
            </w:pPr>
            <w:r w:rsidRPr="0084375A">
              <w:rPr>
                <w:color w:val="000000"/>
                <w:sz w:val="16"/>
                <w:szCs w:val="16"/>
              </w:rPr>
              <w:t>04.05.2010 г.</w:t>
            </w:r>
          </w:p>
          <w:p w14:paraId="5BF8664F" w14:textId="77777777" w:rsidR="00FF695A" w:rsidRPr="0084375A" w:rsidRDefault="00FF695A" w:rsidP="008D67DC">
            <w:pPr>
              <w:jc w:val="center"/>
              <w:rPr>
                <w:color w:val="000000"/>
                <w:sz w:val="16"/>
                <w:szCs w:val="16"/>
              </w:rPr>
            </w:pPr>
            <w:r w:rsidRPr="0084375A">
              <w:rPr>
                <w:color w:val="000000"/>
                <w:sz w:val="16"/>
                <w:szCs w:val="16"/>
              </w:rPr>
              <w:t>№2 от 03.10.2012 г.</w:t>
            </w:r>
          </w:p>
          <w:p w14:paraId="6379D04B" w14:textId="77777777" w:rsidR="00FF695A" w:rsidRPr="0084375A" w:rsidRDefault="00FF695A" w:rsidP="008D67DC">
            <w:pPr>
              <w:jc w:val="center"/>
              <w:rPr>
                <w:color w:val="000000"/>
                <w:sz w:val="16"/>
                <w:szCs w:val="16"/>
              </w:rPr>
            </w:pPr>
            <w:r w:rsidRPr="0084375A">
              <w:rPr>
                <w:color w:val="000000"/>
                <w:sz w:val="16"/>
                <w:szCs w:val="16"/>
              </w:rPr>
              <w:t>21.04.2017 г.</w:t>
            </w:r>
          </w:p>
          <w:p w14:paraId="5338C727" w14:textId="77777777" w:rsidR="00FF695A" w:rsidRPr="0084375A" w:rsidRDefault="00FF695A" w:rsidP="008D67DC">
            <w:pPr>
              <w:jc w:val="center"/>
              <w:rPr>
                <w:color w:val="000000"/>
                <w:sz w:val="16"/>
                <w:szCs w:val="16"/>
              </w:rPr>
            </w:pPr>
            <w:r w:rsidRPr="0084375A">
              <w:rPr>
                <w:color w:val="000000"/>
                <w:sz w:val="16"/>
                <w:szCs w:val="16"/>
              </w:rPr>
              <w:t>01.11.2023 г.</w:t>
            </w:r>
          </w:p>
          <w:p w14:paraId="443D1150" w14:textId="77777777" w:rsidR="00FF695A" w:rsidRPr="0084375A" w:rsidRDefault="00FF695A" w:rsidP="008D67DC">
            <w:pPr>
              <w:jc w:val="center"/>
              <w:rPr>
                <w:color w:val="000000"/>
                <w:sz w:val="16"/>
                <w:szCs w:val="16"/>
              </w:rPr>
            </w:pPr>
            <w:r w:rsidRPr="0084375A">
              <w:rPr>
                <w:color w:val="000000"/>
                <w:sz w:val="16"/>
                <w:szCs w:val="16"/>
              </w:rPr>
              <w:t>03.10.2024 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5CE0459" w14:textId="77777777" w:rsidR="00FF695A" w:rsidRPr="0084375A" w:rsidRDefault="00FF695A" w:rsidP="008D67DC">
            <w:pPr>
              <w:jc w:val="center"/>
              <w:rPr>
                <w:color w:val="000000"/>
                <w:sz w:val="16"/>
                <w:szCs w:val="16"/>
              </w:rPr>
            </w:pPr>
            <w:r w:rsidRPr="0084375A">
              <w:rPr>
                <w:color w:val="000000"/>
                <w:sz w:val="16"/>
                <w:szCs w:val="16"/>
              </w:rPr>
              <w:t>Изменения и Дополнения в Устав с 2010 г по 2023 г.</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B89C5CF" w14:textId="77777777" w:rsidR="00FF695A" w:rsidRPr="0084375A" w:rsidRDefault="00FF695A" w:rsidP="008D67DC">
            <w:pPr>
              <w:jc w:val="center"/>
              <w:rPr>
                <w:color w:val="000000"/>
                <w:sz w:val="16"/>
                <w:szCs w:val="16"/>
              </w:rPr>
            </w:pPr>
            <w:r w:rsidRPr="0084375A">
              <w:rPr>
                <w:color w:val="000000"/>
                <w:sz w:val="16"/>
                <w:szCs w:val="16"/>
              </w:rPr>
              <w:t>Утвержден учредителем: Овезова Жанна Кыдырбековна</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F76A396"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single" w:sz="4" w:space="0" w:color="auto"/>
              <w:right w:val="outset" w:sz="6" w:space="0" w:color="000000"/>
            </w:tcBorders>
            <w:shd w:val="clear" w:color="auto" w:fill="auto"/>
            <w:vAlign w:val="center"/>
          </w:tcPr>
          <w:p w14:paraId="356EA868" w14:textId="77777777" w:rsidR="00FF695A" w:rsidRPr="0084375A" w:rsidRDefault="00FF695A" w:rsidP="008D67DC">
            <w:pPr>
              <w:jc w:val="center"/>
              <w:rPr>
                <w:color w:val="000000"/>
                <w:sz w:val="16"/>
                <w:szCs w:val="16"/>
              </w:rPr>
            </w:pPr>
            <w:r w:rsidRPr="0084375A">
              <w:rPr>
                <w:color w:val="000000"/>
                <w:sz w:val="16"/>
                <w:szCs w:val="16"/>
              </w:rPr>
              <w:t>33-42</w:t>
            </w:r>
          </w:p>
        </w:tc>
      </w:tr>
      <w:tr w:rsidR="00FF695A" w:rsidRPr="0084375A" w14:paraId="4623D27C" w14:textId="77777777" w:rsidTr="00DD22E6">
        <w:trPr>
          <w:trHeight w:val="342"/>
        </w:trPr>
        <w:tc>
          <w:tcPr>
            <w:tcW w:w="71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6A41110"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F2F54F8" w14:textId="77777777" w:rsidR="00FF695A" w:rsidRPr="0084375A" w:rsidRDefault="00FF695A" w:rsidP="008D67DC">
            <w:pPr>
              <w:jc w:val="center"/>
              <w:rPr>
                <w:color w:val="000000"/>
                <w:sz w:val="16"/>
                <w:szCs w:val="16"/>
              </w:rPr>
            </w:pPr>
            <w:r w:rsidRPr="0084375A">
              <w:rPr>
                <w:sz w:val="16"/>
                <w:szCs w:val="16"/>
              </w:rPr>
              <w:t>Сведения об отсутствии налоговой задолженности</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5DBBD35" w14:textId="77777777" w:rsidR="00FF695A" w:rsidRPr="0084375A" w:rsidRDefault="00FF695A" w:rsidP="008D67DC">
            <w:pPr>
              <w:jc w:val="center"/>
              <w:rPr>
                <w:b/>
                <w:bCs/>
                <w:sz w:val="16"/>
                <w:szCs w:val="16"/>
              </w:rPr>
            </w:pPr>
            <w:r w:rsidRPr="0084375A">
              <w:rPr>
                <w:color w:val="000000"/>
                <w:sz w:val="16"/>
                <w:szCs w:val="16"/>
              </w:rPr>
              <w:t>10.12.2024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9F671B1" w14:textId="77777777" w:rsidR="00FF695A" w:rsidRPr="0084375A" w:rsidRDefault="00FF695A" w:rsidP="008D67DC">
            <w:pPr>
              <w:jc w:val="center"/>
              <w:rPr>
                <w:color w:val="000000"/>
                <w:sz w:val="16"/>
                <w:szCs w:val="16"/>
              </w:rPr>
            </w:pPr>
            <w:r w:rsidRPr="0084375A">
              <w:rPr>
                <w:color w:val="000000"/>
                <w:sz w:val="16"/>
                <w:szCs w:val="16"/>
              </w:rPr>
              <w:t>Подтверждение об отсутствии просроченной задолженности</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E749288" w14:textId="77777777" w:rsidR="00FF695A" w:rsidRPr="0084375A" w:rsidRDefault="00FF695A" w:rsidP="008D67DC">
            <w:pPr>
              <w:jc w:val="center"/>
              <w:rPr>
                <w:color w:val="000000"/>
                <w:sz w:val="16"/>
                <w:szCs w:val="16"/>
              </w:rPr>
            </w:pPr>
            <w:r w:rsidRPr="0084375A">
              <w:rPr>
                <w:color w:val="000000"/>
                <w:sz w:val="16"/>
                <w:szCs w:val="16"/>
              </w:rPr>
              <w:t>КГД МФ РК и подписанные ЭЦП КГД МФ РК</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9262F37"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single" w:sz="4" w:space="0" w:color="auto"/>
              <w:right w:val="outset" w:sz="6" w:space="0" w:color="000000"/>
            </w:tcBorders>
            <w:shd w:val="clear" w:color="auto" w:fill="auto"/>
            <w:vAlign w:val="center"/>
          </w:tcPr>
          <w:p w14:paraId="58EE3994" w14:textId="77777777" w:rsidR="00FF695A" w:rsidRPr="0084375A" w:rsidRDefault="00FF695A" w:rsidP="008D67DC">
            <w:pPr>
              <w:jc w:val="center"/>
              <w:rPr>
                <w:color w:val="000000"/>
                <w:sz w:val="16"/>
                <w:szCs w:val="16"/>
              </w:rPr>
            </w:pPr>
            <w:r w:rsidRPr="0084375A">
              <w:rPr>
                <w:color w:val="000000"/>
                <w:sz w:val="16"/>
                <w:szCs w:val="16"/>
              </w:rPr>
              <w:t>43-54</w:t>
            </w:r>
          </w:p>
        </w:tc>
      </w:tr>
      <w:tr w:rsidR="00FF695A" w:rsidRPr="0084375A" w14:paraId="528046DF" w14:textId="77777777" w:rsidTr="00DD22E6">
        <w:trPr>
          <w:trHeight w:val="406"/>
        </w:trPr>
        <w:tc>
          <w:tcPr>
            <w:tcW w:w="71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74EB237"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117D9A5" w14:textId="77777777" w:rsidR="00FF695A" w:rsidRPr="0084375A" w:rsidRDefault="00FF695A" w:rsidP="008D67DC">
            <w:pPr>
              <w:jc w:val="center"/>
              <w:rPr>
                <w:color w:val="000000"/>
                <w:sz w:val="16"/>
                <w:szCs w:val="16"/>
              </w:rPr>
            </w:pPr>
            <w:r w:rsidRPr="0084375A">
              <w:rPr>
                <w:color w:val="000000"/>
                <w:sz w:val="16"/>
                <w:szCs w:val="16"/>
              </w:rPr>
              <w:t>Ценовые предложения ТОО «DIVES» (ДИВЕС)</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B057DD6" w14:textId="77777777" w:rsidR="00FF695A" w:rsidRPr="0084375A" w:rsidRDefault="00FF695A" w:rsidP="008D67DC">
            <w:pPr>
              <w:jc w:val="center"/>
              <w:rPr>
                <w:color w:val="FF0000"/>
                <w:sz w:val="16"/>
                <w:szCs w:val="16"/>
              </w:rPr>
            </w:pPr>
            <w:r w:rsidRPr="0084375A">
              <w:rPr>
                <w:color w:val="000000"/>
                <w:sz w:val="16"/>
                <w:szCs w:val="16"/>
              </w:rPr>
              <w:t>12.12.2024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CB94DFD" w14:textId="77777777" w:rsidR="00FF695A" w:rsidRPr="0084375A" w:rsidRDefault="00FF695A" w:rsidP="008D67DC">
            <w:pPr>
              <w:jc w:val="center"/>
              <w:rPr>
                <w:color w:val="000000"/>
                <w:sz w:val="16"/>
                <w:szCs w:val="16"/>
              </w:rPr>
            </w:pPr>
            <w:r w:rsidRPr="0084375A">
              <w:rPr>
                <w:color w:val="000000"/>
                <w:sz w:val="16"/>
                <w:szCs w:val="16"/>
              </w:rPr>
              <w:t>Ценовые предложения ТОО «DIVES» (ДИВЕС)</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BF1B52F"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2C0907B"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outset" w:sz="6" w:space="0" w:color="000000"/>
              <w:left w:val="outset" w:sz="6" w:space="0" w:color="000000"/>
              <w:bottom w:val="single" w:sz="4" w:space="0" w:color="auto"/>
              <w:right w:val="outset" w:sz="6" w:space="0" w:color="000000"/>
            </w:tcBorders>
            <w:shd w:val="clear" w:color="auto" w:fill="auto"/>
            <w:vAlign w:val="center"/>
          </w:tcPr>
          <w:p w14:paraId="6073B8AA" w14:textId="77777777" w:rsidR="00FF695A" w:rsidRPr="0084375A" w:rsidRDefault="00FF695A" w:rsidP="008D67DC">
            <w:pPr>
              <w:jc w:val="center"/>
              <w:rPr>
                <w:color w:val="000000"/>
                <w:sz w:val="16"/>
                <w:szCs w:val="16"/>
              </w:rPr>
            </w:pPr>
            <w:r w:rsidRPr="0084375A">
              <w:rPr>
                <w:color w:val="000000"/>
                <w:sz w:val="16"/>
                <w:szCs w:val="16"/>
              </w:rPr>
              <w:t>55-86</w:t>
            </w:r>
          </w:p>
        </w:tc>
      </w:tr>
      <w:tr w:rsidR="00FF695A" w:rsidRPr="0084375A" w14:paraId="3070336F" w14:textId="77777777" w:rsidTr="00DD22E6">
        <w:trPr>
          <w:trHeight w:val="404"/>
        </w:trPr>
        <w:tc>
          <w:tcPr>
            <w:tcW w:w="71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1E2BAF2F"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CEC4D35" w14:textId="77777777" w:rsidR="00FF695A" w:rsidRPr="0084375A" w:rsidRDefault="00FF695A" w:rsidP="008D67DC">
            <w:pPr>
              <w:jc w:val="center"/>
              <w:rPr>
                <w:color w:val="000000"/>
                <w:sz w:val="16"/>
                <w:szCs w:val="16"/>
              </w:rPr>
            </w:pPr>
            <w:r w:rsidRPr="0084375A">
              <w:rPr>
                <w:sz w:val="16"/>
                <w:szCs w:val="16"/>
              </w:rPr>
              <w:t>Договор об аренде складского помещения</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05AA765" w14:textId="77777777" w:rsidR="00FF695A" w:rsidRPr="0084375A" w:rsidRDefault="00FF695A" w:rsidP="008D67DC">
            <w:pPr>
              <w:jc w:val="center"/>
              <w:rPr>
                <w:sz w:val="16"/>
                <w:szCs w:val="16"/>
              </w:rPr>
            </w:pPr>
            <w:r w:rsidRPr="0084375A">
              <w:rPr>
                <w:sz w:val="16"/>
                <w:szCs w:val="16"/>
              </w:rPr>
              <w:t xml:space="preserve">№ </w:t>
            </w:r>
            <w:r w:rsidRPr="0084375A">
              <w:rPr>
                <w:sz w:val="16"/>
                <w:szCs w:val="16"/>
                <w:lang w:val="en-US"/>
              </w:rPr>
              <w:t>S</w:t>
            </w:r>
            <w:r w:rsidRPr="0084375A">
              <w:rPr>
                <w:sz w:val="16"/>
                <w:szCs w:val="16"/>
              </w:rPr>
              <w:t>-2</w:t>
            </w:r>
            <w:r w:rsidRPr="0084375A">
              <w:rPr>
                <w:sz w:val="16"/>
                <w:szCs w:val="16"/>
                <w:lang w:val="en-US"/>
              </w:rPr>
              <w:t>4</w:t>
            </w:r>
            <w:r w:rsidRPr="0084375A">
              <w:rPr>
                <w:sz w:val="16"/>
                <w:szCs w:val="16"/>
              </w:rPr>
              <w:t xml:space="preserve">/01 </w:t>
            </w:r>
          </w:p>
          <w:p w14:paraId="10D4AFED" w14:textId="77777777" w:rsidR="00FF695A" w:rsidRPr="0084375A" w:rsidRDefault="00FF695A" w:rsidP="008D67DC">
            <w:pPr>
              <w:jc w:val="center"/>
              <w:rPr>
                <w:sz w:val="16"/>
                <w:szCs w:val="16"/>
              </w:rPr>
            </w:pPr>
            <w:r w:rsidRPr="0084375A">
              <w:rPr>
                <w:sz w:val="16"/>
                <w:szCs w:val="16"/>
              </w:rPr>
              <w:t>от 03.01.2024 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A6DCF98" w14:textId="77777777" w:rsidR="00FF695A" w:rsidRPr="0084375A" w:rsidRDefault="00FF695A" w:rsidP="008D67DC">
            <w:pPr>
              <w:jc w:val="center"/>
              <w:rPr>
                <w:color w:val="000000"/>
                <w:sz w:val="16"/>
                <w:szCs w:val="16"/>
              </w:rPr>
            </w:pPr>
            <w:r w:rsidRPr="0084375A">
              <w:rPr>
                <w:sz w:val="16"/>
                <w:szCs w:val="16"/>
              </w:rPr>
              <w:t>Договор об аренде складского помещения</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1C1D268" w14:textId="77777777" w:rsidR="00FF695A" w:rsidRPr="0084375A" w:rsidRDefault="00FF695A" w:rsidP="008D67DC">
            <w:pPr>
              <w:jc w:val="center"/>
              <w:rPr>
                <w:color w:val="000000"/>
                <w:sz w:val="16"/>
                <w:szCs w:val="16"/>
              </w:rPr>
            </w:pPr>
            <w:r w:rsidRPr="0084375A">
              <w:rPr>
                <w:color w:val="000000"/>
                <w:sz w:val="16"/>
                <w:szCs w:val="16"/>
              </w:rPr>
              <w:t>Уполномоченные представители</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3B1D7F8"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8B7060E" w14:textId="77777777" w:rsidR="00FF695A" w:rsidRPr="0084375A" w:rsidRDefault="00FF695A" w:rsidP="008D67DC">
            <w:pPr>
              <w:jc w:val="center"/>
              <w:rPr>
                <w:color w:val="000000"/>
                <w:sz w:val="16"/>
                <w:szCs w:val="16"/>
              </w:rPr>
            </w:pPr>
            <w:r w:rsidRPr="0084375A">
              <w:rPr>
                <w:color w:val="000000"/>
                <w:sz w:val="16"/>
                <w:szCs w:val="16"/>
              </w:rPr>
              <w:t>87-94</w:t>
            </w:r>
          </w:p>
        </w:tc>
      </w:tr>
      <w:tr w:rsidR="00FF695A" w:rsidRPr="0084375A" w14:paraId="53FF23EB" w14:textId="77777777" w:rsidTr="00DD22E6">
        <w:trPr>
          <w:trHeight w:val="369"/>
        </w:trPr>
        <w:tc>
          <w:tcPr>
            <w:tcW w:w="712"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B71F5D3"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DF08AF3" w14:textId="77777777" w:rsidR="00FF695A" w:rsidRPr="0084375A" w:rsidRDefault="00FF695A" w:rsidP="008D67DC">
            <w:pPr>
              <w:jc w:val="center"/>
              <w:rPr>
                <w:color w:val="000000"/>
                <w:sz w:val="16"/>
                <w:szCs w:val="16"/>
              </w:rPr>
            </w:pPr>
            <w:r w:rsidRPr="0084375A">
              <w:rPr>
                <w:sz w:val="16"/>
                <w:szCs w:val="16"/>
              </w:rPr>
              <w:t>Договор субаренды</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00F6A50" w14:textId="77777777" w:rsidR="00FF695A" w:rsidRPr="0084375A" w:rsidRDefault="00FF695A" w:rsidP="008D67DC">
            <w:pPr>
              <w:jc w:val="center"/>
              <w:rPr>
                <w:sz w:val="16"/>
                <w:szCs w:val="16"/>
              </w:rPr>
            </w:pPr>
            <w:r w:rsidRPr="0084375A">
              <w:rPr>
                <w:sz w:val="16"/>
                <w:szCs w:val="16"/>
              </w:rPr>
              <w:t xml:space="preserve">№ </w:t>
            </w:r>
            <w:r w:rsidRPr="0084375A">
              <w:rPr>
                <w:sz w:val="16"/>
                <w:szCs w:val="16"/>
                <w:lang w:val="en-US"/>
              </w:rPr>
              <w:t>1-24-A</w:t>
            </w:r>
          </w:p>
          <w:p w14:paraId="7A6E5753" w14:textId="77777777" w:rsidR="00FF695A" w:rsidRPr="0084375A" w:rsidRDefault="00FF695A" w:rsidP="008D67DC">
            <w:pPr>
              <w:jc w:val="center"/>
              <w:rPr>
                <w:sz w:val="16"/>
                <w:szCs w:val="16"/>
              </w:rPr>
            </w:pPr>
            <w:r w:rsidRPr="0084375A">
              <w:rPr>
                <w:sz w:val="16"/>
                <w:szCs w:val="16"/>
              </w:rPr>
              <w:t>от 03.01.202</w:t>
            </w:r>
            <w:r w:rsidRPr="0084375A">
              <w:rPr>
                <w:sz w:val="16"/>
                <w:szCs w:val="16"/>
                <w:lang w:val="en-US"/>
              </w:rPr>
              <w:t>4</w:t>
            </w:r>
            <w:r w:rsidRPr="0084375A">
              <w:rPr>
                <w:sz w:val="16"/>
                <w:szCs w:val="16"/>
              </w:rPr>
              <w:t xml:space="preserve"> 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6190A4D" w14:textId="77777777" w:rsidR="00FF695A" w:rsidRPr="0084375A" w:rsidRDefault="00FF695A" w:rsidP="008D67DC">
            <w:pPr>
              <w:jc w:val="center"/>
              <w:rPr>
                <w:color w:val="000000"/>
                <w:sz w:val="16"/>
                <w:szCs w:val="16"/>
              </w:rPr>
            </w:pPr>
            <w:r w:rsidRPr="0084375A">
              <w:rPr>
                <w:sz w:val="16"/>
                <w:szCs w:val="16"/>
              </w:rPr>
              <w:t>Договор субаренды</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9AD359E" w14:textId="77777777" w:rsidR="00FF695A" w:rsidRPr="0084375A" w:rsidRDefault="00FF695A" w:rsidP="008D67DC">
            <w:pPr>
              <w:jc w:val="center"/>
              <w:rPr>
                <w:color w:val="000000"/>
                <w:sz w:val="16"/>
                <w:szCs w:val="16"/>
              </w:rPr>
            </w:pPr>
            <w:r w:rsidRPr="0084375A">
              <w:rPr>
                <w:color w:val="000000"/>
                <w:sz w:val="16"/>
                <w:szCs w:val="16"/>
              </w:rPr>
              <w:t>Уполномоченные представители</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4EEBBCD"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5A7734E" w14:textId="77777777" w:rsidR="00FF695A" w:rsidRPr="0084375A" w:rsidRDefault="00FF695A" w:rsidP="008D67DC">
            <w:pPr>
              <w:jc w:val="center"/>
              <w:rPr>
                <w:color w:val="000000"/>
                <w:sz w:val="16"/>
                <w:szCs w:val="16"/>
              </w:rPr>
            </w:pPr>
            <w:r w:rsidRPr="0084375A">
              <w:rPr>
                <w:color w:val="000000"/>
                <w:sz w:val="16"/>
                <w:szCs w:val="16"/>
              </w:rPr>
              <w:t>95-100</w:t>
            </w:r>
          </w:p>
        </w:tc>
      </w:tr>
      <w:tr w:rsidR="00FF695A" w:rsidRPr="0084375A" w14:paraId="26F7DED2" w14:textId="77777777" w:rsidTr="00DD22E6">
        <w:trPr>
          <w:trHeight w:val="254"/>
        </w:trPr>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E11CB21"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BAAAC40" w14:textId="77777777" w:rsidR="00FF695A" w:rsidRPr="0084375A" w:rsidRDefault="00FF695A" w:rsidP="008D67DC">
            <w:pPr>
              <w:jc w:val="center"/>
              <w:rPr>
                <w:color w:val="000000"/>
                <w:sz w:val="16"/>
                <w:szCs w:val="16"/>
              </w:rPr>
            </w:pPr>
            <w:r w:rsidRPr="0084375A">
              <w:rPr>
                <w:sz w:val="16"/>
                <w:szCs w:val="16"/>
              </w:rPr>
              <w:t>Письмо о соответствии п.9, гл.1, раздела 1 правил, установленных постановлением правительства РК от 7 июня 2023 года № 110</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2D9EBF16" w14:textId="77777777" w:rsidR="00FF695A" w:rsidRPr="0084375A" w:rsidRDefault="00FF695A" w:rsidP="008D67DC">
            <w:pPr>
              <w:jc w:val="center"/>
              <w:rPr>
                <w:sz w:val="16"/>
                <w:szCs w:val="16"/>
                <w:highlight w:val="yellow"/>
              </w:rPr>
            </w:pPr>
            <w:r w:rsidRPr="0084375A">
              <w:rPr>
                <w:color w:val="000000"/>
                <w:sz w:val="16"/>
                <w:szCs w:val="16"/>
              </w:rPr>
              <w:t>12.12.2024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E156C6F" w14:textId="77777777" w:rsidR="00FF695A" w:rsidRPr="0084375A" w:rsidRDefault="00FF695A" w:rsidP="008D67DC">
            <w:pPr>
              <w:jc w:val="center"/>
              <w:rPr>
                <w:color w:val="000000"/>
                <w:sz w:val="16"/>
                <w:szCs w:val="16"/>
              </w:rPr>
            </w:pPr>
            <w:r w:rsidRPr="0084375A">
              <w:rPr>
                <w:sz w:val="16"/>
                <w:szCs w:val="16"/>
              </w:rPr>
              <w:t>Письмо о соответствии п.9, гл.1, раздела 1 правил, установленных постановлением правительства РК от 7 июня 2023 года № 110</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56EDB610"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86E788C"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11392E9" w14:textId="77777777" w:rsidR="00FF695A" w:rsidRPr="0084375A" w:rsidRDefault="00FF695A" w:rsidP="008D67DC">
            <w:pPr>
              <w:jc w:val="center"/>
              <w:rPr>
                <w:color w:val="000000"/>
                <w:sz w:val="16"/>
                <w:szCs w:val="16"/>
              </w:rPr>
            </w:pPr>
            <w:r w:rsidRPr="0084375A">
              <w:rPr>
                <w:color w:val="000000"/>
                <w:sz w:val="16"/>
                <w:szCs w:val="16"/>
              </w:rPr>
              <w:t>101-102</w:t>
            </w:r>
          </w:p>
        </w:tc>
      </w:tr>
      <w:tr w:rsidR="00FF695A" w:rsidRPr="0084375A" w14:paraId="68AFA37F"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2BE087"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44516466" w14:textId="77777777" w:rsidR="00FF695A" w:rsidRPr="0084375A" w:rsidRDefault="00FF695A" w:rsidP="008D67DC">
            <w:pPr>
              <w:jc w:val="center"/>
              <w:rPr>
                <w:color w:val="000000"/>
                <w:sz w:val="16"/>
                <w:szCs w:val="16"/>
              </w:rPr>
            </w:pPr>
            <w:r w:rsidRPr="0084375A">
              <w:rPr>
                <w:sz w:val="16"/>
                <w:szCs w:val="16"/>
              </w:rPr>
              <w:t>Письмо гарантия о соответствии п. 11, гл.1, раздела 1 правил, установленных постановлением правительства РК от 7 июня 2023 года № 110</w:t>
            </w:r>
          </w:p>
        </w:tc>
        <w:tc>
          <w:tcPr>
            <w:tcW w:w="1696" w:type="dxa"/>
            <w:tcBorders>
              <w:top w:val="outset" w:sz="6" w:space="0" w:color="000000"/>
              <w:left w:val="outset" w:sz="6" w:space="0" w:color="000000"/>
              <w:bottom w:val="single" w:sz="4" w:space="0" w:color="auto"/>
              <w:right w:val="outset" w:sz="6" w:space="0" w:color="000000"/>
            </w:tcBorders>
            <w:shd w:val="clear" w:color="auto" w:fill="FFFFFF"/>
            <w:vAlign w:val="center"/>
          </w:tcPr>
          <w:p w14:paraId="0185703B" w14:textId="77777777" w:rsidR="00FF695A" w:rsidRPr="0084375A" w:rsidRDefault="00FF695A" w:rsidP="008D67DC">
            <w:pPr>
              <w:jc w:val="center"/>
              <w:rPr>
                <w:color w:val="FF0000"/>
                <w:sz w:val="16"/>
                <w:szCs w:val="16"/>
                <w:highlight w:val="yellow"/>
              </w:rPr>
            </w:pPr>
            <w:r w:rsidRPr="0084375A">
              <w:rPr>
                <w:color w:val="000000"/>
                <w:sz w:val="16"/>
                <w:szCs w:val="16"/>
              </w:rPr>
              <w:t>12.12.2024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single" w:sz="4" w:space="0" w:color="auto"/>
              <w:right w:val="outset" w:sz="6" w:space="0" w:color="000000"/>
            </w:tcBorders>
            <w:shd w:val="clear" w:color="auto" w:fill="FFFFFF"/>
            <w:vAlign w:val="center"/>
          </w:tcPr>
          <w:p w14:paraId="772F2C5F" w14:textId="77777777" w:rsidR="00FF695A" w:rsidRPr="0084375A" w:rsidRDefault="00FF695A" w:rsidP="008D67DC">
            <w:pPr>
              <w:jc w:val="center"/>
              <w:rPr>
                <w:color w:val="000000"/>
                <w:sz w:val="16"/>
                <w:szCs w:val="16"/>
              </w:rPr>
            </w:pPr>
            <w:r w:rsidRPr="0084375A">
              <w:rPr>
                <w:sz w:val="16"/>
                <w:szCs w:val="16"/>
              </w:rPr>
              <w:t>Письмо гарантия о соответствии п. 11, гл.1, раздела 1 правил, установленных постановлением правительства РК от 7 июня 2023 года № 110</w:t>
            </w:r>
          </w:p>
        </w:tc>
        <w:tc>
          <w:tcPr>
            <w:tcW w:w="3551" w:type="dxa"/>
            <w:tcBorders>
              <w:top w:val="outset" w:sz="6" w:space="0" w:color="000000"/>
              <w:left w:val="outset" w:sz="6" w:space="0" w:color="000000"/>
              <w:bottom w:val="single" w:sz="4" w:space="0" w:color="auto"/>
              <w:right w:val="outset" w:sz="6" w:space="0" w:color="000000"/>
            </w:tcBorders>
            <w:shd w:val="clear" w:color="auto" w:fill="FFFFFF"/>
            <w:vAlign w:val="center"/>
          </w:tcPr>
          <w:p w14:paraId="67C62768"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single" w:sz="4" w:space="0" w:color="auto"/>
              <w:right w:val="outset" w:sz="6" w:space="0" w:color="000000"/>
            </w:tcBorders>
            <w:shd w:val="clear" w:color="auto" w:fill="FFFFFF"/>
            <w:vAlign w:val="center"/>
          </w:tcPr>
          <w:p w14:paraId="37E29F91"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C104EE7" w14:textId="77777777" w:rsidR="00FF695A" w:rsidRPr="0084375A" w:rsidRDefault="00FF695A" w:rsidP="008D67DC">
            <w:pPr>
              <w:jc w:val="center"/>
              <w:rPr>
                <w:color w:val="000000"/>
                <w:sz w:val="16"/>
                <w:szCs w:val="16"/>
              </w:rPr>
            </w:pPr>
            <w:r w:rsidRPr="0084375A">
              <w:rPr>
                <w:color w:val="000000"/>
                <w:sz w:val="16"/>
                <w:szCs w:val="16"/>
              </w:rPr>
              <w:t>103-106</w:t>
            </w:r>
          </w:p>
        </w:tc>
      </w:tr>
      <w:tr w:rsidR="00FF695A" w:rsidRPr="0084375A" w14:paraId="77710DC0"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5202617"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D6209DD" w14:textId="77777777" w:rsidR="00FF695A" w:rsidRPr="0084375A" w:rsidRDefault="00FF695A" w:rsidP="008D67DC">
            <w:pPr>
              <w:jc w:val="center"/>
              <w:rPr>
                <w:color w:val="000000"/>
                <w:sz w:val="16"/>
                <w:szCs w:val="16"/>
              </w:rPr>
            </w:pPr>
            <w:r w:rsidRPr="0084375A">
              <w:rPr>
                <w:color w:val="000000"/>
                <w:sz w:val="16"/>
                <w:szCs w:val="16"/>
              </w:rPr>
              <w:t>Письмо с управления юстиции о том, что ТОО «DIVES» (ДИВЕС) не подлежит процедуре банкротства и ликвидации.</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5211E08" w14:textId="77777777" w:rsidR="00FF695A" w:rsidRPr="0084375A" w:rsidRDefault="00FF695A" w:rsidP="008D67DC">
            <w:pPr>
              <w:jc w:val="center"/>
              <w:rPr>
                <w:color w:val="FF0000"/>
                <w:sz w:val="16"/>
                <w:szCs w:val="16"/>
              </w:rPr>
            </w:pPr>
            <w:r w:rsidRPr="0084375A">
              <w:rPr>
                <w:color w:val="000000"/>
                <w:sz w:val="16"/>
                <w:szCs w:val="16"/>
              </w:rPr>
              <w:t>№ЗТ-2024-02755497  от 18.01.2024 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289DBF9" w14:textId="77777777" w:rsidR="00FF695A" w:rsidRPr="0084375A" w:rsidRDefault="00FF695A" w:rsidP="008D67DC">
            <w:pPr>
              <w:jc w:val="center"/>
              <w:rPr>
                <w:color w:val="000000"/>
                <w:sz w:val="16"/>
                <w:szCs w:val="16"/>
              </w:rPr>
            </w:pPr>
            <w:r w:rsidRPr="0084375A">
              <w:rPr>
                <w:color w:val="000000"/>
                <w:sz w:val="16"/>
                <w:szCs w:val="16"/>
              </w:rPr>
              <w:t>Письмо с управления юстиции о том, что ТОО «DIVES» (ДИВЕС) не подлежит процедуре банкротства и ликвидации.</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DC8825F" w14:textId="77777777" w:rsidR="00FF695A" w:rsidRPr="0084375A" w:rsidRDefault="00FF695A" w:rsidP="008D67DC">
            <w:pPr>
              <w:jc w:val="center"/>
              <w:rPr>
                <w:color w:val="000000"/>
                <w:sz w:val="16"/>
                <w:szCs w:val="16"/>
              </w:rPr>
            </w:pPr>
            <w:r w:rsidRPr="0084375A">
              <w:rPr>
                <w:color w:val="000000"/>
                <w:sz w:val="16"/>
                <w:szCs w:val="16"/>
              </w:rPr>
              <w:t>Филиал некоммерческого АО «Гос корпорация «Правительство для граждан» по г.Алматы Заместитель директора Бектенов К.</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3E6915"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5520AB1" w14:textId="77777777" w:rsidR="00FF695A" w:rsidRPr="0084375A" w:rsidRDefault="00FF695A" w:rsidP="008D67DC">
            <w:pPr>
              <w:jc w:val="center"/>
              <w:rPr>
                <w:color w:val="000000"/>
                <w:sz w:val="16"/>
                <w:szCs w:val="16"/>
              </w:rPr>
            </w:pPr>
            <w:r w:rsidRPr="0084375A">
              <w:rPr>
                <w:color w:val="000000"/>
                <w:sz w:val="16"/>
                <w:szCs w:val="16"/>
              </w:rPr>
              <w:t>107-108</w:t>
            </w:r>
          </w:p>
        </w:tc>
      </w:tr>
      <w:tr w:rsidR="00FF695A" w:rsidRPr="0084375A" w14:paraId="3BC35FE2"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7297CB4" w14:textId="77777777" w:rsidR="00FF695A" w:rsidRPr="0084375A" w:rsidRDefault="00FF695A" w:rsidP="008D67DC">
            <w:pPr>
              <w:numPr>
                <w:ilvl w:val="0"/>
                <w:numId w:val="26"/>
              </w:numPr>
              <w:tabs>
                <w:tab w:val="left" w:pos="269"/>
              </w:tabs>
              <w:ind w:right="411"/>
              <w:contextualSpacing/>
              <w:jc w:val="center"/>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DA1EC45" w14:textId="77777777" w:rsidR="00FF695A" w:rsidRPr="0084375A" w:rsidRDefault="00FF695A" w:rsidP="008D67DC">
            <w:pPr>
              <w:jc w:val="center"/>
              <w:rPr>
                <w:sz w:val="16"/>
                <w:szCs w:val="16"/>
              </w:rPr>
            </w:pPr>
            <w:r w:rsidRPr="0084375A">
              <w:rPr>
                <w:color w:val="000000"/>
                <w:sz w:val="16"/>
                <w:szCs w:val="16"/>
              </w:rPr>
              <w:t>Свидетельство о НДС</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F1D59A" w14:textId="77777777" w:rsidR="00FF695A" w:rsidRPr="0084375A" w:rsidRDefault="00FF695A" w:rsidP="008D67DC">
            <w:pPr>
              <w:jc w:val="center"/>
              <w:rPr>
                <w:color w:val="FF0000"/>
                <w:sz w:val="16"/>
                <w:szCs w:val="16"/>
              </w:rPr>
            </w:pPr>
            <w:r w:rsidRPr="0084375A">
              <w:rPr>
                <w:color w:val="000000"/>
                <w:sz w:val="16"/>
                <w:szCs w:val="16"/>
              </w:rPr>
              <w:t>Серия 60001 № 0090663</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9C5A2C" w14:textId="77777777" w:rsidR="00FF695A" w:rsidRPr="0084375A" w:rsidRDefault="00FF695A" w:rsidP="008D67DC">
            <w:pPr>
              <w:jc w:val="center"/>
              <w:rPr>
                <w:sz w:val="16"/>
                <w:szCs w:val="16"/>
              </w:rPr>
            </w:pPr>
            <w:r w:rsidRPr="0084375A">
              <w:rPr>
                <w:color w:val="000000"/>
                <w:sz w:val="16"/>
                <w:szCs w:val="16"/>
              </w:rPr>
              <w:t>Свидетельство о НДС</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03C3308" w14:textId="77777777" w:rsidR="00FF695A" w:rsidRPr="0084375A" w:rsidRDefault="00FF695A" w:rsidP="008D67DC">
            <w:pPr>
              <w:jc w:val="center"/>
              <w:rPr>
                <w:color w:val="000000"/>
                <w:sz w:val="16"/>
                <w:szCs w:val="16"/>
              </w:rPr>
            </w:pPr>
            <w:r w:rsidRPr="0084375A">
              <w:rPr>
                <w:color w:val="000000"/>
                <w:sz w:val="16"/>
                <w:szCs w:val="16"/>
              </w:rPr>
              <w:t>Руководитель налогового органа</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7EAD13"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6C26C59" w14:textId="77777777" w:rsidR="00FF695A" w:rsidRPr="0084375A" w:rsidRDefault="00FF695A" w:rsidP="008D67DC">
            <w:pPr>
              <w:jc w:val="center"/>
              <w:rPr>
                <w:color w:val="000000"/>
                <w:sz w:val="16"/>
                <w:szCs w:val="16"/>
              </w:rPr>
            </w:pPr>
            <w:r w:rsidRPr="0084375A">
              <w:rPr>
                <w:color w:val="000000"/>
                <w:sz w:val="16"/>
                <w:szCs w:val="16"/>
              </w:rPr>
              <w:t>109-110</w:t>
            </w:r>
          </w:p>
        </w:tc>
      </w:tr>
      <w:tr w:rsidR="00FF695A" w:rsidRPr="0084375A" w14:paraId="45FC5C3E"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142465E"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6925D76" w14:textId="77777777" w:rsidR="00FF695A" w:rsidRPr="0084375A" w:rsidRDefault="00FF695A" w:rsidP="008D67DC">
            <w:pPr>
              <w:jc w:val="center"/>
              <w:rPr>
                <w:color w:val="000000"/>
                <w:sz w:val="16"/>
                <w:szCs w:val="16"/>
              </w:rPr>
            </w:pPr>
            <w:r w:rsidRPr="0084375A">
              <w:rPr>
                <w:color w:val="000000"/>
                <w:sz w:val="16"/>
                <w:szCs w:val="16"/>
              </w:rPr>
              <w:t>Выписка о текущем составе участников</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18657C" w14:textId="77777777" w:rsidR="00FF695A" w:rsidRPr="0084375A" w:rsidRDefault="00FF695A" w:rsidP="008D67DC">
            <w:pPr>
              <w:jc w:val="center"/>
              <w:rPr>
                <w:color w:val="000000"/>
                <w:sz w:val="16"/>
                <w:szCs w:val="16"/>
              </w:rPr>
            </w:pPr>
            <w:r w:rsidRPr="0084375A">
              <w:rPr>
                <w:color w:val="000000"/>
                <w:sz w:val="16"/>
                <w:szCs w:val="16"/>
              </w:rPr>
              <w:t>12.12.2024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AFA3C5D" w14:textId="77777777" w:rsidR="00FF695A" w:rsidRPr="0084375A" w:rsidRDefault="00FF695A" w:rsidP="008D67DC">
            <w:pPr>
              <w:jc w:val="center"/>
              <w:rPr>
                <w:color w:val="000000"/>
                <w:sz w:val="16"/>
                <w:szCs w:val="16"/>
              </w:rPr>
            </w:pPr>
            <w:r w:rsidRPr="0084375A">
              <w:rPr>
                <w:color w:val="000000"/>
                <w:sz w:val="16"/>
                <w:szCs w:val="16"/>
              </w:rPr>
              <w:t>Выписка о текущем составе участников</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EA67FE"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7A45B8F"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47594016" w14:textId="77777777" w:rsidR="00FF695A" w:rsidRPr="0084375A" w:rsidRDefault="00FF695A" w:rsidP="008D67DC">
            <w:pPr>
              <w:jc w:val="center"/>
              <w:rPr>
                <w:color w:val="000000"/>
                <w:sz w:val="16"/>
                <w:szCs w:val="16"/>
              </w:rPr>
            </w:pPr>
            <w:r w:rsidRPr="0084375A">
              <w:rPr>
                <w:color w:val="000000"/>
                <w:sz w:val="16"/>
                <w:szCs w:val="16"/>
              </w:rPr>
              <w:t>111-112</w:t>
            </w:r>
          </w:p>
        </w:tc>
      </w:tr>
      <w:tr w:rsidR="00FF695A" w:rsidRPr="0084375A" w14:paraId="70E808FB"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D6B7E9A"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FE4D01C" w14:textId="77777777" w:rsidR="00FF695A" w:rsidRPr="0084375A" w:rsidRDefault="00FF695A" w:rsidP="008D67DC">
            <w:pPr>
              <w:jc w:val="center"/>
              <w:rPr>
                <w:sz w:val="16"/>
                <w:szCs w:val="16"/>
              </w:rPr>
            </w:pPr>
            <w:r w:rsidRPr="0084375A">
              <w:rPr>
                <w:color w:val="000000"/>
                <w:sz w:val="16"/>
                <w:szCs w:val="16"/>
              </w:rPr>
              <w:t xml:space="preserve">Решение единственного учредителя ТОО </w:t>
            </w:r>
            <w:r w:rsidRPr="0084375A">
              <w:rPr>
                <w:sz w:val="16"/>
                <w:szCs w:val="16"/>
              </w:rPr>
              <w:t>«</w:t>
            </w:r>
            <w:r w:rsidRPr="0084375A">
              <w:rPr>
                <w:sz w:val="16"/>
                <w:szCs w:val="16"/>
                <w:lang w:val="en-US"/>
              </w:rPr>
              <w:t>DIVES</w:t>
            </w:r>
            <w:r w:rsidRPr="0084375A">
              <w:rPr>
                <w:sz w:val="16"/>
                <w:szCs w:val="16"/>
              </w:rPr>
              <w:t>» (ДИВЕС)</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81086E2" w14:textId="77777777" w:rsidR="00FF695A" w:rsidRPr="0084375A" w:rsidRDefault="00FF695A" w:rsidP="008D67DC">
            <w:pPr>
              <w:jc w:val="center"/>
              <w:rPr>
                <w:color w:val="000000"/>
                <w:sz w:val="16"/>
                <w:szCs w:val="16"/>
              </w:rPr>
            </w:pPr>
            <w:r w:rsidRPr="0084375A">
              <w:rPr>
                <w:color w:val="000000"/>
                <w:sz w:val="16"/>
                <w:szCs w:val="16"/>
              </w:rPr>
              <w:t>01.11.2023, №1</w:t>
            </w:r>
          </w:p>
          <w:p w14:paraId="1D13553C" w14:textId="77777777" w:rsidR="00FF695A" w:rsidRPr="0084375A" w:rsidRDefault="00FF695A" w:rsidP="008D67DC">
            <w:pPr>
              <w:jc w:val="center"/>
              <w:rPr>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9B99D11" w14:textId="77777777" w:rsidR="00FF695A" w:rsidRPr="0084375A" w:rsidRDefault="00FF695A" w:rsidP="008D67DC">
            <w:pPr>
              <w:jc w:val="center"/>
              <w:rPr>
                <w:sz w:val="16"/>
                <w:szCs w:val="16"/>
              </w:rPr>
            </w:pPr>
            <w:r w:rsidRPr="0084375A">
              <w:rPr>
                <w:color w:val="000000"/>
                <w:sz w:val="16"/>
                <w:szCs w:val="16"/>
              </w:rPr>
              <w:t xml:space="preserve">Решение единственного учредителя ТОО </w:t>
            </w:r>
            <w:r w:rsidRPr="0084375A">
              <w:rPr>
                <w:sz w:val="16"/>
                <w:szCs w:val="16"/>
              </w:rPr>
              <w:t>«</w:t>
            </w:r>
            <w:r w:rsidRPr="0084375A">
              <w:rPr>
                <w:sz w:val="16"/>
                <w:szCs w:val="16"/>
                <w:lang w:val="en-US"/>
              </w:rPr>
              <w:t>DIVES</w:t>
            </w:r>
            <w:r w:rsidRPr="0084375A">
              <w:rPr>
                <w:sz w:val="16"/>
                <w:szCs w:val="16"/>
              </w:rPr>
              <w:t>» (ДИВЕС)</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0CB467B" w14:textId="77777777" w:rsidR="00FF695A" w:rsidRPr="0084375A" w:rsidRDefault="00FF695A" w:rsidP="008D67DC">
            <w:pPr>
              <w:jc w:val="center"/>
              <w:rPr>
                <w:color w:val="000000"/>
                <w:sz w:val="16"/>
                <w:szCs w:val="16"/>
              </w:rPr>
            </w:pPr>
            <w:r w:rsidRPr="0084375A">
              <w:rPr>
                <w:color w:val="000000"/>
                <w:sz w:val="16"/>
                <w:szCs w:val="16"/>
              </w:rPr>
              <w:t>Утвержден единственным участником: Овезова Жанна Кыдырбековна</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15BA418"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3B2E42B" w14:textId="77777777" w:rsidR="00FF695A" w:rsidRPr="0084375A" w:rsidRDefault="00FF695A" w:rsidP="008D67DC">
            <w:pPr>
              <w:jc w:val="center"/>
              <w:rPr>
                <w:color w:val="000000"/>
                <w:sz w:val="16"/>
                <w:szCs w:val="16"/>
              </w:rPr>
            </w:pPr>
            <w:r w:rsidRPr="0084375A">
              <w:rPr>
                <w:color w:val="000000"/>
                <w:sz w:val="16"/>
                <w:szCs w:val="16"/>
              </w:rPr>
              <w:t>113-114</w:t>
            </w:r>
          </w:p>
        </w:tc>
      </w:tr>
      <w:tr w:rsidR="00FF695A" w:rsidRPr="0084375A" w14:paraId="772B620F" w14:textId="77777777" w:rsidTr="00DD22E6">
        <w:trPr>
          <w:trHeight w:val="584"/>
        </w:trPr>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AD75D7"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98E8382" w14:textId="77777777" w:rsidR="00FF695A" w:rsidRPr="0084375A" w:rsidRDefault="00FF695A" w:rsidP="008D67DC">
            <w:pPr>
              <w:jc w:val="center"/>
              <w:rPr>
                <w:color w:val="000000"/>
                <w:sz w:val="16"/>
                <w:szCs w:val="16"/>
              </w:rPr>
            </w:pPr>
            <w:r w:rsidRPr="0084375A">
              <w:rPr>
                <w:color w:val="000000"/>
                <w:sz w:val="16"/>
                <w:szCs w:val="16"/>
              </w:rPr>
              <w:t>Приказ о назначении Генерального директора</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B57FA3B" w14:textId="77777777" w:rsidR="00FF695A" w:rsidRPr="0084375A" w:rsidRDefault="00FF695A" w:rsidP="008D67DC">
            <w:pPr>
              <w:jc w:val="center"/>
              <w:rPr>
                <w:color w:val="000000"/>
                <w:sz w:val="16"/>
                <w:szCs w:val="16"/>
              </w:rPr>
            </w:pPr>
            <w:r w:rsidRPr="0084375A">
              <w:rPr>
                <w:color w:val="000000"/>
                <w:sz w:val="16"/>
                <w:szCs w:val="16"/>
              </w:rPr>
              <w:t>№22-ЛС от 28.11.2023 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276168" w14:textId="77777777" w:rsidR="00FF695A" w:rsidRPr="0084375A" w:rsidRDefault="00FF695A" w:rsidP="008D67DC">
            <w:pPr>
              <w:jc w:val="center"/>
              <w:rPr>
                <w:color w:val="000000"/>
                <w:sz w:val="16"/>
                <w:szCs w:val="16"/>
              </w:rPr>
            </w:pPr>
            <w:r w:rsidRPr="0084375A">
              <w:rPr>
                <w:color w:val="000000"/>
                <w:sz w:val="16"/>
                <w:szCs w:val="16"/>
              </w:rPr>
              <w:t>Приказ о назначении Генерального директора</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6D0A08F"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CAC5641"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A75E051" w14:textId="77777777" w:rsidR="00FF695A" w:rsidRPr="0084375A" w:rsidRDefault="00FF695A" w:rsidP="008D67DC">
            <w:pPr>
              <w:jc w:val="center"/>
              <w:rPr>
                <w:color w:val="000000"/>
                <w:sz w:val="16"/>
                <w:szCs w:val="16"/>
              </w:rPr>
            </w:pPr>
            <w:r w:rsidRPr="0084375A">
              <w:rPr>
                <w:color w:val="000000"/>
                <w:sz w:val="16"/>
                <w:szCs w:val="16"/>
              </w:rPr>
              <w:t>115-116</w:t>
            </w:r>
          </w:p>
        </w:tc>
      </w:tr>
      <w:tr w:rsidR="00FF695A" w:rsidRPr="0084375A" w14:paraId="30550FC4"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5DC319"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12746A" w14:textId="77777777" w:rsidR="00FF695A" w:rsidRPr="0084375A" w:rsidRDefault="00FF695A" w:rsidP="008D67DC">
            <w:pPr>
              <w:jc w:val="center"/>
              <w:rPr>
                <w:color w:val="000000"/>
                <w:sz w:val="16"/>
                <w:szCs w:val="16"/>
              </w:rPr>
            </w:pPr>
            <w:r w:rsidRPr="0084375A">
              <w:rPr>
                <w:color w:val="000000"/>
                <w:sz w:val="16"/>
                <w:szCs w:val="16"/>
              </w:rPr>
              <w:t>Техническая спецификация</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08FAA5" w14:textId="77777777" w:rsidR="00FF695A" w:rsidRPr="0084375A" w:rsidRDefault="00FF695A" w:rsidP="008D67DC">
            <w:pPr>
              <w:jc w:val="center"/>
              <w:rPr>
                <w:color w:val="000000"/>
                <w:sz w:val="16"/>
                <w:szCs w:val="16"/>
              </w:rPr>
            </w:pPr>
            <w:r w:rsidRPr="0084375A">
              <w:rPr>
                <w:color w:val="000000"/>
                <w:sz w:val="16"/>
                <w:szCs w:val="16"/>
              </w:rPr>
              <w:t>12.12.2024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847A9D" w14:textId="77777777" w:rsidR="00FF695A" w:rsidRPr="0084375A" w:rsidRDefault="00FF695A" w:rsidP="008D67DC">
            <w:pPr>
              <w:jc w:val="center"/>
              <w:rPr>
                <w:color w:val="000000"/>
                <w:sz w:val="16"/>
                <w:szCs w:val="16"/>
              </w:rPr>
            </w:pPr>
            <w:r w:rsidRPr="0084375A">
              <w:rPr>
                <w:color w:val="000000"/>
                <w:sz w:val="16"/>
                <w:szCs w:val="16"/>
              </w:rPr>
              <w:t>Техническое описание</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1609773"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19EFC62"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outset" w:sz="6" w:space="0" w:color="000000"/>
              <w:left w:val="outset" w:sz="6" w:space="0" w:color="000000"/>
              <w:bottom w:val="outset" w:sz="6" w:space="0" w:color="000000"/>
              <w:right w:val="single" w:sz="4" w:space="0" w:color="auto"/>
            </w:tcBorders>
            <w:shd w:val="clear" w:color="auto" w:fill="auto"/>
            <w:vAlign w:val="center"/>
          </w:tcPr>
          <w:p w14:paraId="4B44FAC4" w14:textId="77777777" w:rsidR="00FF695A" w:rsidRPr="0084375A" w:rsidRDefault="00FF695A" w:rsidP="008D67DC">
            <w:pPr>
              <w:jc w:val="center"/>
              <w:rPr>
                <w:color w:val="000000"/>
                <w:sz w:val="16"/>
                <w:szCs w:val="16"/>
              </w:rPr>
            </w:pPr>
            <w:r w:rsidRPr="0084375A">
              <w:rPr>
                <w:color w:val="000000"/>
                <w:sz w:val="16"/>
                <w:szCs w:val="16"/>
              </w:rPr>
              <w:t>1-34</w:t>
            </w:r>
          </w:p>
        </w:tc>
      </w:tr>
      <w:tr w:rsidR="00FF695A" w:rsidRPr="0084375A" w14:paraId="52C381DE"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A4A99FC"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B0232D6" w14:textId="77777777" w:rsidR="00FF695A" w:rsidRPr="0084375A" w:rsidRDefault="00FF695A" w:rsidP="008D67DC">
            <w:pPr>
              <w:jc w:val="center"/>
              <w:rPr>
                <w:color w:val="000000"/>
                <w:sz w:val="16"/>
                <w:szCs w:val="16"/>
              </w:rPr>
            </w:pPr>
          </w:p>
          <w:p w14:paraId="0E6510DD" w14:textId="77777777" w:rsidR="00FF695A" w:rsidRPr="0084375A" w:rsidRDefault="00FF695A" w:rsidP="008D67DC">
            <w:pPr>
              <w:jc w:val="center"/>
              <w:rPr>
                <w:color w:val="000000"/>
                <w:sz w:val="16"/>
                <w:szCs w:val="16"/>
              </w:rPr>
            </w:pPr>
            <w:r w:rsidRPr="0084375A">
              <w:rPr>
                <w:color w:val="000000"/>
                <w:sz w:val="16"/>
                <w:szCs w:val="16"/>
              </w:rPr>
              <w:t xml:space="preserve">Регистрационные удостоверения </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44AEF2" w14:textId="77777777" w:rsidR="00FF695A" w:rsidRPr="0084375A" w:rsidRDefault="00FF695A" w:rsidP="008D67DC">
            <w:pPr>
              <w:jc w:val="center"/>
              <w:rPr>
                <w:sz w:val="16"/>
                <w:szCs w:val="16"/>
              </w:rPr>
            </w:pPr>
          </w:p>
          <w:p w14:paraId="23F870C1" w14:textId="77777777" w:rsidR="00FF695A" w:rsidRPr="0084375A" w:rsidRDefault="00FF695A" w:rsidP="008D67DC">
            <w:pPr>
              <w:jc w:val="center"/>
              <w:rPr>
                <w:sz w:val="16"/>
                <w:szCs w:val="16"/>
              </w:rPr>
            </w:pPr>
            <w:r w:rsidRPr="0084375A">
              <w:rPr>
                <w:sz w:val="16"/>
                <w:szCs w:val="16"/>
              </w:rPr>
              <w:t>-</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D0A52BD" w14:textId="77777777" w:rsidR="00FF695A" w:rsidRPr="0084375A" w:rsidRDefault="00FF695A" w:rsidP="008D67DC">
            <w:pPr>
              <w:jc w:val="center"/>
              <w:rPr>
                <w:color w:val="000000"/>
                <w:sz w:val="16"/>
                <w:szCs w:val="16"/>
              </w:rPr>
            </w:pPr>
          </w:p>
          <w:p w14:paraId="6014E018" w14:textId="77777777" w:rsidR="00FF695A" w:rsidRPr="0084375A" w:rsidRDefault="00FF695A" w:rsidP="008D67DC">
            <w:pPr>
              <w:jc w:val="center"/>
              <w:rPr>
                <w:color w:val="000000"/>
                <w:sz w:val="16"/>
                <w:szCs w:val="16"/>
              </w:rPr>
            </w:pPr>
            <w:r w:rsidRPr="0084375A">
              <w:rPr>
                <w:color w:val="000000"/>
                <w:sz w:val="16"/>
                <w:szCs w:val="16"/>
              </w:rPr>
              <w:t>Регистрационные удостоверения</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BE5E4D8" w14:textId="77777777" w:rsidR="00FF695A" w:rsidRPr="0084375A" w:rsidRDefault="00FF695A" w:rsidP="008D67DC">
            <w:pPr>
              <w:jc w:val="center"/>
              <w:rPr>
                <w:color w:val="000000"/>
                <w:sz w:val="16"/>
                <w:szCs w:val="16"/>
              </w:rPr>
            </w:pPr>
            <w:r w:rsidRPr="0084375A">
              <w:rPr>
                <w:color w:val="000000"/>
                <w:sz w:val="16"/>
                <w:szCs w:val="16"/>
              </w:rPr>
              <w:t>Согласно п. 1 ст. 7 ЗРК от 07.01 2003 года «Об электронном документе и ЭЦП» сформированный на портале www.elicense.kz.</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88EA10" w14:textId="77777777" w:rsidR="00FF695A" w:rsidRPr="0084375A" w:rsidRDefault="00FF695A" w:rsidP="008D67DC">
            <w:pPr>
              <w:jc w:val="center"/>
              <w:rPr>
                <w:color w:val="000000"/>
                <w:sz w:val="16"/>
                <w:szCs w:val="16"/>
              </w:rPr>
            </w:pPr>
            <w:r w:rsidRPr="0084375A">
              <w:rPr>
                <w:color w:val="000000"/>
                <w:sz w:val="16"/>
                <w:szCs w:val="16"/>
              </w:rPr>
              <w:t>Копии</w:t>
            </w:r>
          </w:p>
        </w:tc>
        <w:tc>
          <w:tcPr>
            <w:tcW w:w="796" w:type="dxa"/>
            <w:tcBorders>
              <w:top w:val="outset" w:sz="6" w:space="0" w:color="000000"/>
              <w:left w:val="outset" w:sz="6" w:space="0" w:color="000000"/>
              <w:bottom w:val="outset" w:sz="6" w:space="0" w:color="000000"/>
              <w:right w:val="single" w:sz="4" w:space="0" w:color="auto"/>
            </w:tcBorders>
            <w:shd w:val="clear" w:color="auto" w:fill="auto"/>
            <w:vAlign w:val="center"/>
          </w:tcPr>
          <w:p w14:paraId="68885F79" w14:textId="77777777" w:rsidR="00FF695A" w:rsidRPr="0084375A" w:rsidRDefault="00FF695A" w:rsidP="008D67DC">
            <w:pPr>
              <w:jc w:val="center"/>
              <w:rPr>
                <w:color w:val="000000"/>
                <w:sz w:val="16"/>
                <w:szCs w:val="16"/>
              </w:rPr>
            </w:pPr>
            <w:r w:rsidRPr="0084375A">
              <w:rPr>
                <w:color w:val="000000"/>
                <w:sz w:val="16"/>
                <w:szCs w:val="16"/>
              </w:rPr>
              <w:t>35-100</w:t>
            </w:r>
          </w:p>
        </w:tc>
      </w:tr>
      <w:tr w:rsidR="00FF695A" w:rsidRPr="0084375A" w14:paraId="1DC6706F"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15A047B"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56AAC90" w14:textId="77777777" w:rsidR="00FF695A" w:rsidRPr="0084375A" w:rsidRDefault="00FF695A" w:rsidP="008D67DC">
            <w:pPr>
              <w:jc w:val="center"/>
              <w:rPr>
                <w:sz w:val="16"/>
                <w:szCs w:val="16"/>
              </w:rPr>
            </w:pPr>
            <w:r w:rsidRPr="0084375A">
              <w:rPr>
                <w:sz w:val="16"/>
                <w:szCs w:val="16"/>
              </w:rPr>
              <w:t>Разъяснение СЭС</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86AEDE6" w14:textId="77777777" w:rsidR="00FF695A" w:rsidRPr="0084375A" w:rsidRDefault="00FF695A" w:rsidP="008D67DC">
            <w:pPr>
              <w:jc w:val="center"/>
              <w:rPr>
                <w:color w:val="000000"/>
                <w:sz w:val="16"/>
                <w:szCs w:val="16"/>
              </w:rPr>
            </w:pPr>
            <w:r w:rsidRPr="0084375A">
              <w:rPr>
                <w:color w:val="000000"/>
                <w:sz w:val="16"/>
                <w:szCs w:val="16"/>
              </w:rPr>
              <w:t>№ 21-23.18-12/10348 от 24.12.2019</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9356560" w14:textId="77777777" w:rsidR="00FF695A" w:rsidRPr="0084375A" w:rsidRDefault="00FF695A" w:rsidP="008D67DC">
            <w:pPr>
              <w:jc w:val="center"/>
              <w:rPr>
                <w:sz w:val="16"/>
                <w:szCs w:val="16"/>
              </w:rPr>
            </w:pPr>
            <w:r w:rsidRPr="0084375A">
              <w:rPr>
                <w:sz w:val="16"/>
                <w:szCs w:val="16"/>
              </w:rPr>
              <w:t>Разъяснение СЭС</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07EDF08" w14:textId="77777777" w:rsidR="00FF695A" w:rsidRPr="0084375A" w:rsidRDefault="00FF695A" w:rsidP="008D67DC">
            <w:pPr>
              <w:jc w:val="center"/>
              <w:rPr>
                <w:color w:val="000000"/>
                <w:sz w:val="16"/>
                <w:szCs w:val="16"/>
              </w:rPr>
            </w:pPr>
            <w:r w:rsidRPr="0084375A">
              <w:rPr>
                <w:color w:val="000000"/>
                <w:sz w:val="16"/>
                <w:szCs w:val="16"/>
              </w:rPr>
              <w:t>Заместитель руководителя СЭС А.Калыкова</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3EF080"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single" w:sz="4" w:space="0" w:color="auto"/>
            </w:tcBorders>
            <w:shd w:val="clear" w:color="auto" w:fill="auto"/>
            <w:vAlign w:val="center"/>
          </w:tcPr>
          <w:p w14:paraId="0F9D39FE" w14:textId="77777777" w:rsidR="00FF695A" w:rsidRPr="0084375A" w:rsidRDefault="00FF695A" w:rsidP="008D67DC">
            <w:pPr>
              <w:jc w:val="center"/>
              <w:rPr>
                <w:color w:val="000000"/>
                <w:sz w:val="16"/>
                <w:szCs w:val="16"/>
              </w:rPr>
            </w:pPr>
            <w:r w:rsidRPr="0084375A">
              <w:rPr>
                <w:color w:val="000000"/>
                <w:sz w:val="16"/>
                <w:szCs w:val="16"/>
              </w:rPr>
              <w:t>101-102</w:t>
            </w:r>
          </w:p>
        </w:tc>
      </w:tr>
      <w:tr w:rsidR="00FF695A" w:rsidRPr="0084375A" w14:paraId="4837119D"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0D41DC6"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48731C3" w14:textId="77777777" w:rsidR="00FF695A" w:rsidRPr="0084375A" w:rsidRDefault="00FF695A" w:rsidP="008D67DC">
            <w:pPr>
              <w:jc w:val="center"/>
              <w:rPr>
                <w:sz w:val="16"/>
                <w:szCs w:val="16"/>
              </w:rPr>
            </w:pPr>
            <w:r w:rsidRPr="0084375A">
              <w:rPr>
                <w:sz w:val="16"/>
                <w:szCs w:val="16"/>
              </w:rPr>
              <w:t>Акт санитарно –эпидемиологического обследования</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8CD0D9" w14:textId="77777777" w:rsidR="00FF695A" w:rsidRPr="0084375A" w:rsidRDefault="00FF695A" w:rsidP="008D67DC">
            <w:pPr>
              <w:jc w:val="center"/>
              <w:rPr>
                <w:color w:val="000000"/>
                <w:sz w:val="16"/>
                <w:szCs w:val="16"/>
              </w:rPr>
            </w:pPr>
            <w:r w:rsidRPr="0084375A">
              <w:rPr>
                <w:color w:val="000000"/>
                <w:sz w:val="16"/>
                <w:szCs w:val="16"/>
              </w:rPr>
              <w:t>№24-22.21-03/117, 24.01.2024 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34C17D" w14:textId="77777777" w:rsidR="00FF695A" w:rsidRPr="0084375A" w:rsidRDefault="00FF695A" w:rsidP="008D67DC">
            <w:pPr>
              <w:jc w:val="center"/>
              <w:rPr>
                <w:sz w:val="16"/>
                <w:szCs w:val="16"/>
              </w:rPr>
            </w:pPr>
            <w:r w:rsidRPr="0084375A">
              <w:rPr>
                <w:sz w:val="16"/>
                <w:szCs w:val="16"/>
              </w:rPr>
              <w:t>Акт санитарно –эпидемиологического обследования</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CEFBC24" w14:textId="77777777" w:rsidR="00FF695A" w:rsidRPr="0084375A" w:rsidRDefault="00FF695A" w:rsidP="008D67DC">
            <w:pPr>
              <w:jc w:val="center"/>
              <w:rPr>
                <w:color w:val="000000"/>
                <w:sz w:val="16"/>
                <w:szCs w:val="16"/>
              </w:rPr>
            </w:pPr>
            <w:r w:rsidRPr="0084375A">
              <w:rPr>
                <w:color w:val="000000"/>
                <w:sz w:val="16"/>
                <w:szCs w:val="16"/>
              </w:rPr>
              <w:t>Руководитель СЭС А.Исембаева</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1181DA"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96" w:type="dxa"/>
            <w:tcBorders>
              <w:top w:val="outset" w:sz="6" w:space="0" w:color="000000"/>
              <w:left w:val="outset" w:sz="6" w:space="0" w:color="000000"/>
              <w:bottom w:val="outset" w:sz="6" w:space="0" w:color="000000"/>
              <w:right w:val="single" w:sz="4" w:space="0" w:color="auto"/>
            </w:tcBorders>
            <w:shd w:val="clear" w:color="auto" w:fill="auto"/>
            <w:vAlign w:val="center"/>
          </w:tcPr>
          <w:p w14:paraId="1EAF5AB2" w14:textId="77777777" w:rsidR="00FF695A" w:rsidRPr="0084375A" w:rsidRDefault="00FF695A" w:rsidP="008D67DC">
            <w:pPr>
              <w:jc w:val="center"/>
              <w:rPr>
                <w:color w:val="000000"/>
                <w:sz w:val="16"/>
                <w:szCs w:val="16"/>
              </w:rPr>
            </w:pPr>
            <w:r w:rsidRPr="0084375A">
              <w:rPr>
                <w:color w:val="000000"/>
                <w:sz w:val="16"/>
                <w:szCs w:val="16"/>
              </w:rPr>
              <w:t>103-104</w:t>
            </w:r>
          </w:p>
        </w:tc>
      </w:tr>
      <w:tr w:rsidR="00FF695A" w:rsidRPr="0084375A" w14:paraId="4FF5447B"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3ABA1A9"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6579E7" w14:textId="77777777" w:rsidR="00FF695A" w:rsidRPr="0084375A" w:rsidRDefault="00FF695A" w:rsidP="008D67DC">
            <w:pPr>
              <w:jc w:val="center"/>
              <w:rPr>
                <w:sz w:val="16"/>
                <w:szCs w:val="16"/>
              </w:rPr>
            </w:pPr>
            <w:r w:rsidRPr="0084375A">
              <w:rPr>
                <w:sz w:val="16"/>
                <w:szCs w:val="16"/>
              </w:rPr>
              <w:t>Письмо-гарантия по холодовой цепи</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0284E2" w14:textId="77777777" w:rsidR="00FF695A" w:rsidRPr="0084375A" w:rsidRDefault="00FF695A" w:rsidP="008D67DC">
            <w:pPr>
              <w:jc w:val="center"/>
              <w:rPr>
                <w:color w:val="000000"/>
                <w:sz w:val="16"/>
                <w:szCs w:val="16"/>
                <w:highlight w:val="yellow"/>
              </w:rPr>
            </w:pPr>
            <w:r w:rsidRPr="0084375A">
              <w:rPr>
                <w:color w:val="000000"/>
                <w:sz w:val="16"/>
                <w:szCs w:val="16"/>
              </w:rPr>
              <w:t>12.12.2024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5B0B681" w14:textId="77777777" w:rsidR="00FF695A" w:rsidRPr="0084375A" w:rsidRDefault="00FF695A" w:rsidP="008D67DC">
            <w:pPr>
              <w:jc w:val="center"/>
              <w:rPr>
                <w:sz w:val="16"/>
                <w:szCs w:val="16"/>
              </w:rPr>
            </w:pPr>
            <w:r w:rsidRPr="0084375A">
              <w:rPr>
                <w:sz w:val="16"/>
                <w:szCs w:val="16"/>
              </w:rPr>
              <w:t>Письмо-гарантия по холодовой цепи</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7565BFD"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713CCAE"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outset" w:sz="6" w:space="0" w:color="000000"/>
              <w:left w:val="outset" w:sz="6" w:space="0" w:color="000000"/>
              <w:bottom w:val="outset" w:sz="6" w:space="0" w:color="000000"/>
              <w:right w:val="single" w:sz="4" w:space="0" w:color="auto"/>
            </w:tcBorders>
            <w:shd w:val="clear" w:color="auto" w:fill="auto"/>
            <w:vAlign w:val="center"/>
          </w:tcPr>
          <w:p w14:paraId="0DA00BE7" w14:textId="77777777" w:rsidR="00FF695A" w:rsidRPr="0084375A" w:rsidRDefault="00FF695A" w:rsidP="008D67DC">
            <w:pPr>
              <w:jc w:val="center"/>
              <w:rPr>
                <w:color w:val="000000"/>
                <w:sz w:val="16"/>
                <w:szCs w:val="16"/>
              </w:rPr>
            </w:pPr>
            <w:r w:rsidRPr="0084375A">
              <w:rPr>
                <w:color w:val="000000"/>
                <w:sz w:val="16"/>
                <w:szCs w:val="16"/>
              </w:rPr>
              <w:t>105-106</w:t>
            </w:r>
          </w:p>
        </w:tc>
      </w:tr>
      <w:tr w:rsidR="00FF695A" w:rsidRPr="0084375A" w14:paraId="3F91D217" w14:textId="77777777" w:rsidTr="00DD22E6">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F50F8EE"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06A788F" w14:textId="77777777" w:rsidR="00FF695A" w:rsidRPr="0084375A" w:rsidRDefault="00FF695A" w:rsidP="008D67DC">
            <w:pPr>
              <w:jc w:val="center"/>
              <w:rPr>
                <w:sz w:val="16"/>
                <w:szCs w:val="16"/>
              </w:rPr>
            </w:pPr>
            <w:r w:rsidRPr="0084375A">
              <w:rPr>
                <w:sz w:val="16"/>
                <w:szCs w:val="16"/>
              </w:rPr>
              <w:t>Письмо о средствах измерении</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9FE554" w14:textId="77777777" w:rsidR="00FF695A" w:rsidRPr="0084375A" w:rsidRDefault="00FF695A" w:rsidP="008D67DC">
            <w:pPr>
              <w:jc w:val="center"/>
              <w:rPr>
                <w:color w:val="000000"/>
                <w:sz w:val="16"/>
                <w:szCs w:val="16"/>
                <w:highlight w:val="yellow"/>
              </w:rPr>
            </w:pPr>
            <w:r w:rsidRPr="0084375A">
              <w:rPr>
                <w:color w:val="000000"/>
                <w:sz w:val="16"/>
                <w:szCs w:val="16"/>
              </w:rPr>
              <w:t>12.12.2024</w:t>
            </w:r>
            <w:r w:rsidRPr="0084375A">
              <w:rPr>
                <w:color w:val="000000"/>
                <w:sz w:val="16"/>
                <w:szCs w:val="16"/>
                <w:lang w:val="en-US"/>
              </w:rPr>
              <w:t xml:space="preserve"> </w:t>
            </w:r>
            <w:r w:rsidRPr="0084375A">
              <w:rPr>
                <w:color w:val="000000"/>
                <w:sz w:val="16"/>
                <w:szCs w:val="16"/>
              </w:rPr>
              <w:t>г.</w:t>
            </w: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2DD07C" w14:textId="77777777" w:rsidR="00FF695A" w:rsidRPr="0084375A" w:rsidRDefault="00FF695A" w:rsidP="008D67DC">
            <w:pPr>
              <w:jc w:val="center"/>
              <w:rPr>
                <w:sz w:val="16"/>
                <w:szCs w:val="16"/>
              </w:rPr>
            </w:pPr>
            <w:r w:rsidRPr="0084375A">
              <w:rPr>
                <w:sz w:val="16"/>
                <w:szCs w:val="16"/>
              </w:rPr>
              <w:t>Письмо о СИ</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CA40062" w14:textId="77777777" w:rsidR="00FF695A" w:rsidRPr="0084375A" w:rsidRDefault="00FF695A" w:rsidP="008D67DC">
            <w:pPr>
              <w:jc w:val="center"/>
              <w:rPr>
                <w:color w:val="000000"/>
                <w:sz w:val="16"/>
                <w:szCs w:val="16"/>
              </w:rPr>
            </w:pPr>
            <w:r w:rsidRPr="0084375A">
              <w:rPr>
                <w:color w:val="000000"/>
                <w:sz w:val="16"/>
                <w:szCs w:val="16"/>
              </w:rPr>
              <w:t xml:space="preserve">Генеральный директор ТОО </w:t>
            </w:r>
            <w:r w:rsidRPr="0084375A">
              <w:rPr>
                <w:sz w:val="16"/>
                <w:szCs w:val="16"/>
              </w:rPr>
              <w:t>«</w:t>
            </w:r>
            <w:r w:rsidRPr="0084375A">
              <w:rPr>
                <w:sz w:val="16"/>
                <w:szCs w:val="16"/>
                <w:lang w:val="en-US"/>
              </w:rPr>
              <w:t>DIVES</w:t>
            </w:r>
            <w:r w:rsidRPr="0084375A">
              <w:rPr>
                <w:sz w:val="16"/>
                <w:szCs w:val="16"/>
              </w:rPr>
              <w:t>» (ДИВЕС), Овезова Ж.К.</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AAF998E"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outset" w:sz="6" w:space="0" w:color="000000"/>
              <w:left w:val="outset" w:sz="6" w:space="0" w:color="000000"/>
              <w:bottom w:val="outset" w:sz="6" w:space="0" w:color="000000"/>
              <w:right w:val="single" w:sz="4" w:space="0" w:color="auto"/>
            </w:tcBorders>
            <w:shd w:val="clear" w:color="auto" w:fill="auto"/>
            <w:vAlign w:val="center"/>
          </w:tcPr>
          <w:p w14:paraId="5DA289EB" w14:textId="77777777" w:rsidR="00FF695A" w:rsidRPr="0084375A" w:rsidRDefault="00FF695A" w:rsidP="008D67DC">
            <w:pPr>
              <w:jc w:val="center"/>
              <w:rPr>
                <w:color w:val="000000"/>
                <w:sz w:val="16"/>
                <w:szCs w:val="16"/>
              </w:rPr>
            </w:pPr>
            <w:r w:rsidRPr="0084375A">
              <w:rPr>
                <w:color w:val="000000"/>
                <w:sz w:val="16"/>
                <w:szCs w:val="16"/>
              </w:rPr>
              <w:t>107-108</w:t>
            </w:r>
          </w:p>
        </w:tc>
      </w:tr>
      <w:tr w:rsidR="00FF695A" w:rsidRPr="0084375A" w14:paraId="3C50AD81" w14:textId="77777777" w:rsidTr="00DD22E6">
        <w:trPr>
          <w:trHeight w:val="348"/>
        </w:trPr>
        <w:tc>
          <w:tcPr>
            <w:tcW w:w="71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8358E67" w14:textId="77777777" w:rsidR="00FF695A" w:rsidRPr="0084375A" w:rsidRDefault="00FF695A" w:rsidP="008D67DC">
            <w:pPr>
              <w:numPr>
                <w:ilvl w:val="0"/>
                <w:numId w:val="26"/>
              </w:numPr>
              <w:tabs>
                <w:tab w:val="left" w:pos="269"/>
              </w:tabs>
              <w:ind w:right="411"/>
              <w:contextualSpacing/>
              <w:rPr>
                <w:color w:val="000000"/>
                <w:sz w:val="16"/>
                <w:szCs w:val="16"/>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A4DB4A" w14:textId="77777777" w:rsidR="00FF695A" w:rsidRPr="0084375A" w:rsidRDefault="00FF695A" w:rsidP="008D67DC">
            <w:pPr>
              <w:jc w:val="center"/>
              <w:rPr>
                <w:color w:val="000000"/>
                <w:sz w:val="16"/>
                <w:szCs w:val="16"/>
              </w:rPr>
            </w:pPr>
            <w:r w:rsidRPr="0084375A">
              <w:rPr>
                <w:color w:val="000000"/>
                <w:sz w:val="16"/>
                <w:szCs w:val="16"/>
              </w:rPr>
              <w:t>Банковская гарантия</w:t>
            </w:r>
          </w:p>
        </w:tc>
        <w:tc>
          <w:tcPr>
            <w:tcW w:w="169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7D5F80" w14:textId="77777777" w:rsidR="00FF695A" w:rsidRPr="0084375A" w:rsidRDefault="00FF695A" w:rsidP="008D67DC">
            <w:pPr>
              <w:jc w:val="center"/>
              <w:rPr>
                <w:color w:val="000000"/>
                <w:sz w:val="16"/>
                <w:szCs w:val="16"/>
                <w:highlight w:val="yellow"/>
              </w:rPr>
            </w:pPr>
          </w:p>
        </w:tc>
        <w:tc>
          <w:tcPr>
            <w:tcW w:w="353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8C5A57D" w14:textId="77777777" w:rsidR="00FF695A" w:rsidRPr="0084375A" w:rsidRDefault="00FF695A" w:rsidP="008D67DC">
            <w:pPr>
              <w:jc w:val="center"/>
              <w:rPr>
                <w:color w:val="000000"/>
                <w:sz w:val="16"/>
                <w:szCs w:val="16"/>
                <w:lang w:val="en-US"/>
              </w:rPr>
            </w:pPr>
            <w:r w:rsidRPr="0084375A">
              <w:rPr>
                <w:color w:val="000000"/>
                <w:sz w:val="16"/>
                <w:szCs w:val="16"/>
              </w:rPr>
              <w:t>Банковская гарантия</w:t>
            </w:r>
          </w:p>
        </w:tc>
        <w:tc>
          <w:tcPr>
            <w:tcW w:w="35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16A8D25" w14:textId="77777777" w:rsidR="00FF695A" w:rsidRPr="0084375A" w:rsidRDefault="00FF695A" w:rsidP="008D67DC">
            <w:pPr>
              <w:jc w:val="center"/>
              <w:rPr>
                <w:color w:val="000000"/>
                <w:sz w:val="16"/>
                <w:szCs w:val="16"/>
              </w:rPr>
            </w:pPr>
            <w:r w:rsidRPr="0084375A">
              <w:rPr>
                <w:sz w:val="16"/>
                <w:szCs w:val="16"/>
              </w:rPr>
              <w:t>Уполномоченное лицо</w:t>
            </w:r>
          </w:p>
        </w:tc>
        <w:tc>
          <w:tcPr>
            <w:tcW w:w="174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FB58B06"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96" w:type="dxa"/>
            <w:tcBorders>
              <w:top w:val="single" w:sz="4" w:space="0" w:color="auto"/>
              <w:bottom w:val="single" w:sz="4" w:space="0" w:color="auto"/>
              <w:right w:val="single" w:sz="4" w:space="0" w:color="auto"/>
            </w:tcBorders>
            <w:shd w:val="clear" w:color="auto" w:fill="auto"/>
            <w:vAlign w:val="center"/>
          </w:tcPr>
          <w:p w14:paraId="32A34311" w14:textId="77777777" w:rsidR="00FF695A" w:rsidRPr="0084375A" w:rsidRDefault="00FF695A" w:rsidP="008D67DC">
            <w:pPr>
              <w:jc w:val="center"/>
              <w:rPr>
                <w:color w:val="000000"/>
                <w:sz w:val="16"/>
                <w:szCs w:val="16"/>
              </w:rPr>
            </w:pPr>
          </w:p>
        </w:tc>
      </w:tr>
    </w:tbl>
    <w:p w14:paraId="7E1D0EE4" w14:textId="77777777" w:rsidR="00FF695A" w:rsidRPr="0084375A" w:rsidRDefault="00FF695A" w:rsidP="00FF695A">
      <w:pPr>
        <w:tabs>
          <w:tab w:val="left" w:pos="11685"/>
        </w:tabs>
        <w:jc w:val="center"/>
        <w:rPr>
          <w:rFonts w:eastAsia="Calibri"/>
          <w:b/>
          <w:sz w:val="18"/>
          <w:szCs w:val="18"/>
          <w:lang w:eastAsia="en-US"/>
        </w:rPr>
      </w:pPr>
    </w:p>
    <w:p w14:paraId="3BD149A6" w14:textId="77777777" w:rsidR="00FF695A" w:rsidRPr="0084375A" w:rsidRDefault="00FF695A" w:rsidP="00FF695A">
      <w:pPr>
        <w:tabs>
          <w:tab w:val="left" w:pos="11685"/>
        </w:tabs>
        <w:jc w:val="center"/>
        <w:rPr>
          <w:b/>
          <w:sz w:val="18"/>
          <w:szCs w:val="18"/>
        </w:rPr>
      </w:pPr>
      <w:r w:rsidRPr="0084375A">
        <w:rPr>
          <w:b/>
          <w:sz w:val="18"/>
          <w:szCs w:val="18"/>
        </w:rPr>
        <w:t>ТОО «МедКор"</w:t>
      </w:r>
    </w:p>
    <w:tbl>
      <w:tblPr>
        <w:tblW w:w="15940" w:type="dxa"/>
        <w:tblInd w:w="-714"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417"/>
        <w:gridCol w:w="3174"/>
        <w:gridCol w:w="1953"/>
        <w:gridCol w:w="4237"/>
        <w:gridCol w:w="3328"/>
        <w:gridCol w:w="1790"/>
        <w:gridCol w:w="992"/>
        <w:gridCol w:w="49"/>
      </w:tblGrid>
      <w:tr w:rsidR="00FF695A" w:rsidRPr="0084375A" w14:paraId="2FC1EE14" w14:textId="77777777" w:rsidTr="00DD22E6">
        <w:trPr>
          <w:gridAfter w:val="1"/>
          <w:wAfter w:w="49" w:type="dxa"/>
          <w:trHeight w:val="30"/>
        </w:trPr>
        <w:tc>
          <w:tcPr>
            <w:tcW w:w="417" w:type="dxa"/>
            <w:tcMar>
              <w:top w:w="15" w:type="dxa"/>
              <w:left w:w="15" w:type="dxa"/>
              <w:bottom w:w="15" w:type="dxa"/>
              <w:right w:w="15" w:type="dxa"/>
            </w:tcMar>
          </w:tcPr>
          <w:p w14:paraId="670332DA" w14:textId="77777777" w:rsidR="00FF695A" w:rsidRPr="0084375A" w:rsidRDefault="00FF695A" w:rsidP="008D67DC">
            <w:pPr>
              <w:spacing w:before="1" w:afterLines="20" w:after="48" w:line="276" w:lineRule="auto"/>
              <w:ind w:left="28" w:right="28" w:hanging="11"/>
              <w:jc w:val="center"/>
              <w:rPr>
                <w:b/>
                <w:bCs/>
                <w:sz w:val="16"/>
                <w:szCs w:val="16"/>
                <w:lang w:eastAsia="en-US"/>
              </w:rPr>
            </w:pPr>
            <w:r w:rsidRPr="0084375A">
              <w:rPr>
                <w:b/>
                <w:bCs/>
                <w:sz w:val="16"/>
                <w:szCs w:val="16"/>
                <w:lang w:eastAsia="en-US"/>
              </w:rPr>
              <w:t>№</w:t>
            </w:r>
          </w:p>
        </w:tc>
        <w:tc>
          <w:tcPr>
            <w:tcW w:w="3174" w:type="dxa"/>
            <w:tcMar>
              <w:top w:w="15" w:type="dxa"/>
              <w:left w:w="15" w:type="dxa"/>
              <w:bottom w:w="15" w:type="dxa"/>
              <w:right w:w="15" w:type="dxa"/>
            </w:tcMar>
          </w:tcPr>
          <w:p w14:paraId="00C2D554" w14:textId="77777777" w:rsidR="00FF695A" w:rsidRPr="0084375A" w:rsidRDefault="00FF695A" w:rsidP="008D67DC">
            <w:pPr>
              <w:spacing w:afterLines="20" w:after="48" w:line="276" w:lineRule="auto"/>
              <w:ind w:left="28" w:right="28" w:hanging="11"/>
              <w:rPr>
                <w:b/>
                <w:bCs/>
                <w:sz w:val="16"/>
                <w:szCs w:val="16"/>
                <w:lang w:eastAsia="en-US"/>
              </w:rPr>
            </w:pPr>
            <w:r w:rsidRPr="0084375A">
              <w:rPr>
                <w:b/>
                <w:bCs/>
                <w:sz w:val="16"/>
                <w:szCs w:val="16"/>
                <w:lang w:eastAsia="en-US"/>
              </w:rPr>
              <w:t>Наименование документа</w:t>
            </w:r>
          </w:p>
        </w:tc>
        <w:tc>
          <w:tcPr>
            <w:tcW w:w="1953" w:type="dxa"/>
            <w:tcMar>
              <w:top w:w="15" w:type="dxa"/>
              <w:left w:w="15" w:type="dxa"/>
              <w:bottom w:w="15" w:type="dxa"/>
              <w:right w:w="15" w:type="dxa"/>
            </w:tcMar>
          </w:tcPr>
          <w:p w14:paraId="4D7E9BDB" w14:textId="77777777" w:rsidR="00FF695A" w:rsidRPr="0084375A" w:rsidRDefault="00FF695A" w:rsidP="008D67DC">
            <w:pPr>
              <w:spacing w:before="1" w:afterLines="20" w:after="48" w:line="276" w:lineRule="auto"/>
              <w:ind w:left="28" w:right="28" w:hanging="11"/>
              <w:rPr>
                <w:b/>
                <w:bCs/>
                <w:sz w:val="16"/>
                <w:szCs w:val="16"/>
                <w:lang w:eastAsia="en-US"/>
              </w:rPr>
            </w:pPr>
            <w:r w:rsidRPr="0084375A">
              <w:rPr>
                <w:b/>
                <w:bCs/>
                <w:sz w:val="16"/>
                <w:szCs w:val="16"/>
                <w:lang w:eastAsia="en-US"/>
              </w:rPr>
              <w:t>Дата и номер</w:t>
            </w:r>
          </w:p>
        </w:tc>
        <w:tc>
          <w:tcPr>
            <w:tcW w:w="4237" w:type="dxa"/>
            <w:tcMar>
              <w:top w:w="15" w:type="dxa"/>
              <w:left w:w="15" w:type="dxa"/>
              <w:bottom w:w="15" w:type="dxa"/>
              <w:right w:w="15" w:type="dxa"/>
            </w:tcMar>
          </w:tcPr>
          <w:p w14:paraId="0D2DFE13" w14:textId="77777777" w:rsidR="00FF695A" w:rsidRPr="0084375A" w:rsidRDefault="00FF695A" w:rsidP="008D67DC">
            <w:pPr>
              <w:spacing w:before="1" w:afterLines="20" w:after="48" w:line="276" w:lineRule="auto"/>
              <w:ind w:left="28" w:right="28" w:hanging="11"/>
              <w:rPr>
                <w:b/>
                <w:bCs/>
                <w:sz w:val="16"/>
                <w:szCs w:val="16"/>
                <w:lang w:eastAsia="en-US"/>
              </w:rPr>
            </w:pPr>
            <w:r w:rsidRPr="0084375A">
              <w:rPr>
                <w:b/>
                <w:bCs/>
                <w:sz w:val="16"/>
                <w:szCs w:val="16"/>
                <w:lang w:eastAsia="en-US"/>
              </w:rPr>
              <w:t>Краткое содержание</w:t>
            </w:r>
          </w:p>
        </w:tc>
        <w:tc>
          <w:tcPr>
            <w:tcW w:w="3328" w:type="dxa"/>
            <w:tcMar>
              <w:top w:w="15" w:type="dxa"/>
              <w:left w:w="15" w:type="dxa"/>
              <w:bottom w:w="15" w:type="dxa"/>
              <w:right w:w="15" w:type="dxa"/>
            </w:tcMar>
          </w:tcPr>
          <w:p w14:paraId="3878D1DB" w14:textId="77777777" w:rsidR="00FF695A" w:rsidRPr="0084375A" w:rsidRDefault="00FF695A" w:rsidP="008D67DC">
            <w:pPr>
              <w:spacing w:before="1" w:afterLines="20" w:after="48" w:line="276" w:lineRule="auto"/>
              <w:ind w:left="28" w:right="28" w:hanging="11"/>
              <w:rPr>
                <w:b/>
                <w:bCs/>
                <w:sz w:val="16"/>
                <w:szCs w:val="16"/>
                <w:lang w:eastAsia="en-US"/>
              </w:rPr>
            </w:pPr>
            <w:r w:rsidRPr="0084375A">
              <w:rPr>
                <w:b/>
                <w:bCs/>
                <w:sz w:val="16"/>
                <w:szCs w:val="16"/>
                <w:lang w:eastAsia="en-US"/>
              </w:rPr>
              <w:t>Кем подписан документ (указать должность и Ф.И.О (при его наличии)</w:t>
            </w:r>
          </w:p>
        </w:tc>
        <w:tc>
          <w:tcPr>
            <w:tcW w:w="1790" w:type="dxa"/>
            <w:tcMar>
              <w:top w:w="15" w:type="dxa"/>
              <w:left w:w="15" w:type="dxa"/>
              <w:bottom w:w="15" w:type="dxa"/>
              <w:right w:w="15" w:type="dxa"/>
            </w:tcMar>
          </w:tcPr>
          <w:p w14:paraId="0E1785D2" w14:textId="77777777" w:rsidR="00FF695A" w:rsidRPr="0084375A" w:rsidRDefault="00FF695A" w:rsidP="008D67DC">
            <w:pPr>
              <w:spacing w:before="1" w:afterLines="20" w:after="48" w:line="276" w:lineRule="auto"/>
              <w:ind w:left="28" w:right="28" w:hanging="11"/>
              <w:rPr>
                <w:b/>
                <w:bCs/>
                <w:sz w:val="16"/>
                <w:szCs w:val="16"/>
                <w:lang w:eastAsia="en-US"/>
              </w:rPr>
            </w:pPr>
            <w:r w:rsidRPr="0084375A">
              <w:rPr>
                <w:b/>
                <w:bCs/>
                <w:sz w:val="16"/>
                <w:szCs w:val="16"/>
                <w:lang w:eastAsia="en-US"/>
              </w:rPr>
              <w:t>Оригинал, копия, нотариально засвидетельствованная копия (указать нужное)</w:t>
            </w:r>
          </w:p>
        </w:tc>
        <w:tc>
          <w:tcPr>
            <w:tcW w:w="992" w:type="dxa"/>
            <w:tcMar>
              <w:top w:w="15" w:type="dxa"/>
              <w:left w:w="15" w:type="dxa"/>
              <w:bottom w:w="15" w:type="dxa"/>
              <w:right w:w="15" w:type="dxa"/>
            </w:tcMar>
          </w:tcPr>
          <w:p w14:paraId="377572CD" w14:textId="77777777" w:rsidR="00FF695A" w:rsidRPr="0084375A" w:rsidRDefault="00FF695A" w:rsidP="008D67DC">
            <w:pPr>
              <w:spacing w:before="1" w:afterLines="20" w:after="48" w:line="276" w:lineRule="auto"/>
              <w:ind w:left="28" w:right="28" w:hanging="11"/>
              <w:rPr>
                <w:b/>
                <w:bCs/>
                <w:sz w:val="16"/>
                <w:szCs w:val="16"/>
                <w:lang w:eastAsia="en-US"/>
              </w:rPr>
            </w:pPr>
            <w:r w:rsidRPr="0084375A">
              <w:rPr>
                <w:b/>
                <w:bCs/>
                <w:sz w:val="16"/>
                <w:szCs w:val="16"/>
                <w:lang w:eastAsia="en-US"/>
              </w:rPr>
              <w:t>Номер страницы</w:t>
            </w:r>
          </w:p>
        </w:tc>
      </w:tr>
      <w:tr w:rsidR="00FF695A" w:rsidRPr="0084375A" w14:paraId="76CB654C" w14:textId="77777777" w:rsidTr="00DD22E6">
        <w:trPr>
          <w:gridAfter w:val="1"/>
          <w:wAfter w:w="49" w:type="dxa"/>
          <w:trHeight w:val="30"/>
        </w:trPr>
        <w:tc>
          <w:tcPr>
            <w:tcW w:w="417" w:type="dxa"/>
            <w:shd w:val="clear" w:color="auto" w:fill="auto"/>
            <w:tcMar>
              <w:top w:w="15" w:type="dxa"/>
              <w:left w:w="15" w:type="dxa"/>
              <w:bottom w:w="15" w:type="dxa"/>
              <w:right w:w="15" w:type="dxa"/>
            </w:tcMar>
          </w:tcPr>
          <w:p w14:paraId="3DD7334F"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1</w:t>
            </w:r>
          </w:p>
        </w:tc>
        <w:tc>
          <w:tcPr>
            <w:tcW w:w="3174" w:type="dxa"/>
            <w:shd w:val="clear" w:color="auto" w:fill="auto"/>
            <w:tcMar>
              <w:top w:w="15" w:type="dxa"/>
              <w:left w:w="15" w:type="dxa"/>
              <w:bottom w:w="15" w:type="dxa"/>
              <w:right w:w="15" w:type="dxa"/>
            </w:tcMar>
          </w:tcPr>
          <w:p w14:paraId="03D82077" w14:textId="77777777" w:rsidR="00FF695A" w:rsidRPr="0084375A" w:rsidRDefault="00FF695A" w:rsidP="008D67DC">
            <w:pPr>
              <w:spacing w:afterLines="20" w:after="48" w:line="276" w:lineRule="auto"/>
              <w:ind w:left="28" w:right="28" w:hanging="11"/>
              <w:rPr>
                <w:sz w:val="16"/>
                <w:szCs w:val="16"/>
                <w:lang w:eastAsia="en-US"/>
              </w:rPr>
            </w:pPr>
            <w:r w:rsidRPr="0084375A">
              <w:rPr>
                <w:rFonts w:eastAsia="Calibri"/>
                <w:sz w:val="16"/>
                <w:szCs w:val="16"/>
                <w:lang w:eastAsia="en-US"/>
              </w:rPr>
              <w:t xml:space="preserve">Гарантийное обеспечение </w:t>
            </w:r>
          </w:p>
        </w:tc>
        <w:tc>
          <w:tcPr>
            <w:tcW w:w="1953" w:type="dxa"/>
            <w:shd w:val="clear" w:color="auto" w:fill="auto"/>
            <w:tcMar>
              <w:top w:w="15" w:type="dxa"/>
              <w:left w:w="15" w:type="dxa"/>
              <w:bottom w:w="15" w:type="dxa"/>
              <w:right w:w="15" w:type="dxa"/>
            </w:tcMar>
          </w:tcPr>
          <w:p w14:paraId="156222A4" w14:textId="77777777" w:rsidR="00FF695A" w:rsidRPr="0084375A" w:rsidRDefault="00FF695A" w:rsidP="008D67DC">
            <w:pPr>
              <w:spacing w:before="1" w:afterLines="20" w:after="48" w:line="276" w:lineRule="auto"/>
              <w:ind w:left="28" w:right="28" w:hanging="11"/>
              <w:rPr>
                <w:sz w:val="16"/>
                <w:szCs w:val="16"/>
                <w:highlight w:val="yellow"/>
                <w:lang w:eastAsia="en-US"/>
              </w:rPr>
            </w:pPr>
            <w:r w:rsidRPr="0084375A">
              <w:rPr>
                <w:rFonts w:eastAsia="Calibri"/>
                <w:iCs/>
                <w:sz w:val="16"/>
                <w:szCs w:val="16"/>
                <w:lang w:eastAsia="en-US"/>
              </w:rPr>
              <w:t>№2696 от 13.12.2024</w:t>
            </w:r>
          </w:p>
        </w:tc>
        <w:tc>
          <w:tcPr>
            <w:tcW w:w="4237" w:type="dxa"/>
            <w:shd w:val="clear" w:color="auto" w:fill="auto"/>
            <w:tcMar>
              <w:top w:w="15" w:type="dxa"/>
              <w:left w:w="15" w:type="dxa"/>
              <w:bottom w:w="15" w:type="dxa"/>
              <w:right w:w="15" w:type="dxa"/>
            </w:tcMar>
          </w:tcPr>
          <w:p w14:paraId="70D7A3E6"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sz w:val="16"/>
                <w:szCs w:val="16"/>
                <w:lang w:eastAsia="en-US"/>
              </w:rPr>
              <w:t xml:space="preserve">Гарантийное обеспечение </w:t>
            </w:r>
          </w:p>
        </w:tc>
        <w:tc>
          <w:tcPr>
            <w:tcW w:w="3328" w:type="dxa"/>
            <w:shd w:val="clear" w:color="auto" w:fill="auto"/>
            <w:tcMar>
              <w:top w:w="15" w:type="dxa"/>
              <w:left w:w="15" w:type="dxa"/>
              <w:bottom w:w="15" w:type="dxa"/>
              <w:right w:w="15" w:type="dxa"/>
            </w:tcMar>
          </w:tcPr>
          <w:p w14:paraId="1BB7A2D9" w14:textId="77777777" w:rsidR="00FF695A" w:rsidRPr="0084375A" w:rsidRDefault="00FF695A" w:rsidP="008D67DC">
            <w:pPr>
              <w:spacing w:before="1" w:afterLines="20" w:after="48"/>
              <w:ind w:left="28" w:right="28" w:hanging="11"/>
              <w:rPr>
                <w:sz w:val="16"/>
                <w:szCs w:val="16"/>
                <w:lang w:val="kk-KZ" w:eastAsia="en-US"/>
              </w:rPr>
            </w:pPr>
            <w:r w:rsidRPr="0084375A">
              <w:rPr>
                <w:iCs/>
                <w:spacing w:val="2"/>
                <w:sz w:val="16"/>
                <w:szCs w:val="16"/>
                <w:lang w:val="kk-KZ" w:eastAsia="en-US"/>
              </w:rPr>
              <w:t>Проведено электронно</w:t>
            </w:r>
          </w:p>
        </w:tc>
        <w:tc>
          <w:tcPr>
            <w:tcW w:w="1790" w:type="dxa"/>
            <w:shd w:val="clear" w:color="auto" w:fill="auto"/>
            <w:tcMar>
              <w:top w:w="15" w:type="dxa"/>
              <w:left w:w="15" w:type="dxa"/>
              <w:bottom w:w="15" w:type="dxa"/>
              <w:right w:w="15" w:type="dxa"/>
            </w:tcMar>
          </w:tcPr>
          <w:p w14:paraId="6EEF0EB5"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Оригинал</w:t>
            </w:r>
          </w:p>
        </w:tc>
        <w:tc>
          <w:tcPr>
            <w:tcW w:w="992" w:type="dxa"/>
            <w:shd w:val="clear" w:color="auto" w:fill="auto"/>
            <w:tcMar>
              <w:top w:w="15" w:type="dxa"/>
              <w:left w:w="15" w:type="dxa"/>
              <w:bottom w:w="15" w:type="dxa"/>
              <w:right w:w="15" w:type="dxa"/>
            </w:tcMar>
          </w:tcPr>
          <w:p w14:paraId="64143894"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eastAsia="en-US"/>
              </w:rPr>
              <w:t>1</w:t>
            </w:r>
          </w:p>
        </w:tc>
      </w:tr>
      <w:tr w:rsidR="00FF695A" w:rsidRPr="0084375A" w14:paraId="59A47C69" w14:textId="77777777" w:rsidTr="00DD22E6">
        <w:trPr>
          <w:trHeight w:val="30"/>
        </w:trPr>
        <w:tc>
          <w:tcPr>
            <w:tcW w:w="15940" w:type="dxa"/>
            <w:gridSpan w:val="8"/>
            <w:shd w:val="clear" w:color="auto" w:fill="auto"/>
            <w:tcMar>
              <w:top w:w="15" w:type="dxa"/>
              <w:left w:w="15" w:type="dxa"/>
              <w:bottom w:w="15" w:type="dxa"/>
              <w:right w:w="15" w:type="dxa"/>
            </w:tcMar>
          </w:tcPr>
          <w:p w14:paraId="73FA0526"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lastRenderedPageBreak/>
              <w:t>Основная часть</w:t>
            </w:r>
          </w:p>
        </w:tc>
      </w:tr>
      <w:tr w:rsidR="00FF695A" w:rsidRPr="0084375A" w14:paraId="3AA0189D" w14:textId="77777777" w:rsidTr="00DD22E6">
        <w:trPr>
          <w:gridAfter w:val="1"/>
          <w:wAfter w:w="49" w:type="dxa"/>
          <w:trHeight w:val="30"/>
        </w:trPr>
        <w:tc>
          <w:tcPr>
            <w:tcW w:w="417" w:type="dxa"/>
            <w:shd w:val="clear" w:color="auto" w:fill="auto"/>
            <w:tcMar>
              <w:top w:w="15" w:type="dxa"/>
              <w:left w:w="15" w:type="dxa"/>
              <w:bottom w:w="15" w:type="dxa"/>
              <w:right w:w="15" w:type="dxa"/>
            </w:tcMar>
          </w:tcPr>
          <w:p w14:paraId="1645C0DB"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2</w:t>
            </w:r>
          </w:p>
        </w:tc>
        <w:tc>
          <w:tcPr>
            <w:tcW w:w="3174" w:type="dxa"/>
            <w:shd w:val="clear" w:color="auto" w:fill="auto"/>
            <w:tcMar>
              <w:top w:w="15" w:type="dxa"/>
              <w:left w:w="15" w:type="dxa"/>
              <w:bottom w:w="15" w:type="dxa"/>
              <w:right w:w="15" w:type="dxa"/>
            </w:tcMar>
          </w:tcPr>
          <w:p w14:paraId="0D045CF1" w14:textId="77777777" w:rsidR="00FF695A" w:rsidRPr="0084375A" w:rsidRDefault="00FF695A" w:rsidP="008D67DC">
            <w:pPr>
              <w:spacing w:afterLines="20" w:after="48" w:line="276" w:lineRule="auto"/>
              <w:ind w:left="28" w:right="28" w:hanging="11"/>
              <w:rPr>
                <w:sz w:val="16"/>
                <w:szCs w:val="16"/>
                <w:lang w:eastAsia="en-US"/>
              </w:rPr>
            </w:pPr>
            <w:r w:rsidRPr="0084375A">
              <w:rPr>
                <w:iCs/>
                <w:spacing w:val="2"/>
                <w:sz w:val="16"/>
                <w:szCs w:val="16"/>
                <w:lang w:eastAsia="en-US"/>
              </w:rPr>
              <w:t>Заявка на участие в тендере</w:t>
            </w:r>
          </w:p>
        </w:tc>
        <w:tc>
          <w:tcPr>
            <w:tcW w:w="1953" w:type="dxa"/>
            <w:shd w:val="clear" w:color="auto" w:fill="auto"/>
            <w:tcMar>
              <w:top w:w="15" w:type="dxa"/>
              <w:left w:w="15" w:type="dxa"/>
              <w:bottom w:w="15" w:type="dxa"/>
              <w:right w:w="15" w:type="dxa"/>
            </w:tcMar>
          </w:tcPr>
          <w:p w14:paraId="7B6E32AF"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kk-KZ" w:eastAsia="en-US"/>
              </w:rPr>
              <w:t>13.12.2024</w:t>
            </w:r>
          </w:p>
        </w:tc>
        <w:tc>
          <w:tcPr>
            <w:tcW w:w="4237" w:type="dxa"/>
            <w:shd w:val="clear" w:color="auto" w:fill="auto"/>
            <w:tcMar>
              <w:top w:w="15" w:type="dxa"/>
              <w:left w:w="15" w:type="dxa"/>
              <w:bottom w:w="15" w:type="dxa"/>
              <w:right w:w="15" w:type="dxa"/>
            </w:tcMar>
          </w:tcPr>
          <w:p w14:paraId="4D9B5910"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Заявка на участие в тендере</w:t>
            </w:r>
          </w:p>
        </w:tc>
        <w:tc>
          <w:tcPr>
            <w:tcW w:w="3328" w:type="dxa"/>
            <w:shd w:val="clear" w:color="auto" w:fill="auto"/>
            <w:tcMar>
              <w:top w:w="15" w:type="dxa"/>
              <w:left w:w="15" w:type="dxa"/>
              <w:bottom w:w="15" w:type="dxa"/>
              <w:right w:w="15" w:type="dxa"/>
            </w:tcMar>
          </w:tcPr>
          <w:p w14:paraId="5BB48D75" w14:textId="77777777" w:rsidR="00FF695A" w:rsidRPr="0084375A" w:rsidRDefault="00FF695A" w:rsidP="008D67DC">
            <w:pPr>
              <w:spacing w:before="1" w:afterLines="20" w:after="48" w:line="276" w:lineRule="auto"/>
              <w:ind w:left="28" w:right="28" w:hanging="11"/>
              <w:rPr>
                <w:iCs/>
                <w:spacing w:val="2"/>
                <w:sz w:val="16"/>
                <w:szCs w:val="16"/>
                <w:lang w:eastAsia="en-US"/>
              </w:rPr>
            </w:pPr>
            <w:r w:rsidRPr="0084375A">
              <w:rPr>
                <w:iCs/>
                <w:spacing w:val="2"/>
                <w:sz w:val="16"/>
                <w:szCs w:val="16"/>
                <w:lang w:eastAsia="en-US"/>
              </w:rPr>
              <w:t xml:space="preserve">Финансовый аналитик </w:t>
            </w:r>
          </w:p>
          <w:p w14:paraId="38A3A8C2"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Ким Е.Ю.</w:t>
            </w:r>
          </w:p>
        </w:tc>
        <w:tc>
          <w:tcPr>
            <w:tcW w:w="1790" w:type="dxa"/>
            <w:shd w:val="clear" w:color="auto" w:fill="auto"/>
            <w:tcMar>
              <w:top w:w="15" w:type="dxa"/>
              <w:left w:w="15" w:type="dxa"/>
              <w:bottom w:w="15" w:type="dxa"/>
              <w:right w:w="15" w:type="dxa"/>
            </w:tcMar>
          </w:tcPr>
          <w:p w14:paraId="798DD97D"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en-US" w:eastAsia="en-US"/>
              </w:rPr>
              <w:t>Оригинал</w:t>
            </w:r>
          </w:p>
        </w:tc>
        <w:tc>
          <w:tcPr>
            <w:tcW w:w="992" w:type="dxa"/>
            <w:shd w:val="clear" w:color="auto" w:fill="auto"/>
            <w:tcMar>
              <w:top w:w="15" w:type="dxa"/>
              <w:left w:w="15" w:type="dxa"/>
              <w:bottom w:w="15" w:type="dxa"/>
              <w:right w:w="15" w:type="dxa"/>
            </w:tcMar>
          </w:tcPr>
          <w:p w14:paraId="51DD8765"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3-5</w:t>
            </w:r>
          </w:p>
        </w:tc>
      </w:tr>
      <w:tr w:rsidR="00FF695A" w:rsidRPr="0084375A" w14:paraId="4429A008" w14:textId="77777777" w:rsidTr="00DD22E6">
        <w:trPr>
          <w:gridAfter w:val="1"/>
          <w:wAfter w:w="49" w:type="dxa"/>
          <w:trHeight w:val="30"/>
        </w:trPr>
        <w:tc>
          <w:tcPr>
            <w:tcW w:w="417" w:type="dxa"/>
            <w:shd w:val="clear" w:color="auto" w:fill="auto"/>
            <w:tcMar>
              <w:top w:w="15" w:type="dxa"/>
              <w:left w:w="15" w:type="dxa"/>
              <w:bottom w:w="15" w:type="dxa"/>
              <w:right w:w="15" w:type="dxa"/>
            </w:tcMar>
          </w:tcPr>
          <w:p w14:paraId="2ADD2098"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3</w:t>
            </w:r>
          </w:p>
        </w:tc>
        <w:tc>
          <w:tcPr>
            <w:tcW w:w="3174" w:type="dxa"/>
            <w:shd w:val="clear" w:color="auto" w:fill="auto"/>
            <w:tcMar>
              <w:top w:w="15" w:type="dxa"/>
              <w:left w:w="15" w:type="dxa"/>
              <w:bottom w:w="15" w:type="dxa"/>
              <w:right w:w="15" w:type="dxa"/>
            </w:tcMar>
          </w:tcPr>
          <w:p w14:paraId="00382DBB" w14:textId="77777777" w:rsidR="00FF695A" w:rsidRPr="0084375A" w:rsidRDefault="00FF695A" w:rsidP="008D67DC">
            <w:pPr>
              <w:spacing w:afterLines="20" w:after="48" w:line="276" w:lineRule="auto"/>
              <w:ind w:left="28" w:right="28" w:hanging="11"/>
              <w:rPr>
                <w:sz w:val="16"/>
                <w:szCs w:val="16"/>
                <w:lang w:eastAsia="en-US"/>
              </w:rPr>
            </w:pPr>
            <w:r w:rsidRPr="0084375A">
              <w:rPr>
                <w:rFonts w:eastAsia="Calibri"/>
                <w:iCs/>
                <w:sz w:val="16"/>
                <w:szCs w:val="16"/>
                <w:lang w:eastAsia="en-US"/>
              </w:rPr>
              <w:t xml:space="preserve">Справка о государственной перерегистрации юридического лица </w:t>
            </w:r>
          </w:p>
        </w:tc>
        <w:tc>
          <w:tcPr>
            <w:tcW w:w="1953" w:type="dxa"/>
            <w:shd w:val="clear" w:color="auto" w:fill="auto"/>
            <w:tcMar>
              <w:top w:w="15" w:type="dxa"/>
              <w:left w:w="15" w:type="dxa"/>
              <w:bottom w:w="15" w:type="dxa"/>
              <w:right w:w="15" w:type="dxa"/>
            </w:tcMar>
          </w:tcPr>
          <w:p w14:paraId="063F0F7E" w14:textId="77777777" w:rsidR="00FF695A" w:rsidRPr="0084375A" w:rsidRDefault="00FF695A" w:rsidP="008D67DC">
            <w:pPr>
              <w:spacing w:before="1" w:afterLines="20" w:after="48"/>
              <w:ind w:left="28" w:right="28" w:hanging="11"/>
              <w:rPr>
                <w:rFonts w:eastAsia="Calibri"/>
                <w:iCs/>
                <w:sz w:val="16"/>
                <w:szCs w:val="16"/>
                <w:lang w:eastAsia="en-US"/>
              </w:rPr>
            </w:pPr>
            <w:r w:rsidRPr="0084375A">
              <w:rPr>
                <w:rFonts w:eastAsia="Calibri"/>
                <w:iCs/>
                <w:sz w:val="16"/>
                <w:szCs w:val="16"/>
                <w:lang w:eastAsia="en-US"/>
              </w:rPr>
              <w:t>№101000088365709</w:t>
            </w:r>
          </w:p>
          <w:p w14:paraId="3C41FCDD"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от 26.11.2024</w:t>
            </w:r>
          </w:p>
        </w:tc>
        <w:tc>
          <w:tcPr>
            <w:tcW w:w="4237" w:type="dxa"/>
            <w:shd w:val="clear" w:color="auto" w:fill="auto"/>
            <w:tcMar>
              <w:top w:w="15" w:type="dxa"/>
              <w:left w:w="15" w:type="dxa"/>
              <w:bottom w:w="15" w:type="dxa"/>
              <w:right w:w="15" w:type="dxa"/>
            </w:tcMar>
          </w:tcPr>
          <w:p w14:paraId="4A8E72F4"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Справка о государственной перерегистрации юридического лица</w:t>
            </w:r>
          </w:p>
        </w:tc>
        <w:tc>
          <w:tcPr>
            <w:tcW w:w="3328" w:type="dxa"/>
            <w:shd w:val="clear" w:color="auto" w:fill="auto"/>
            <w:tcMar>
              <w:top w:w="15" w:type="dxa"/>
              <w:left w:w="15" w:type="dxa"/>
              <w:bottom w:w="15" w:type="dxa"/>
              <w:right w:w="15" w:type="dxa"/>
            </w:tcMar>
          </w:tcPr>
          <w:p w14:paraId="55DCC4F8"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Электронная цифровая подпись</w:t>
            </w:r>
          </w:p>
        </w:tc>
        <w:tc>
          <w:tcPr>
            <w:tcW w:w="1790" w:type="dxa"/>
            <w:shd w:val="clear" w:color="auto" w:fill="auto"/>
            <w:tcMar>
              <w:top w:w="15" w:type="dxa"/>
              <w:left w:w="15" w:type="dxa"/>
              <w:bottom w:w="15" w:type="dxa"/>
              <w:right w:w="15" w:type="dxa"/>
            </w:tcMar>
          </w:tcPr>
          <w:p w14:paraId="117D3F21"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Копия</w:t>
            </w:r>
          </w:p>
        </w:tc>
        <w:tc>
          <w:tcPr>
            <w:tcW w:w="992" w:type="dxa"/>
            <w:shd w:val="clear" w:color="auto" w:fill="auto"/>
            <w:tcMar>
              <w:top w:w="15" w:type="dxa"/>
              <w:left w:w="15" w:type="dxa"/>
              <w:bottom w:w="15" w:type="dxa"/>
              <w:right w:w="15" w:type="dxa"/>
            </w:tcMar>
          </w:tcPr>
          <w:p w14:paraId="0CEB9116"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7-8</w:t>
            </w:r>
          </w:p>
        </w:tc>
      </w:tr>
      <w:tr w:rsidR="00FF695A" w:rsidRPr="0084375A" w14:paraId="6F803459" w14:textId="77777777" w:rsidTr="00DD22E6">
        <w:trPr>
          <w:gridAfter w:val="1"/>
          <w:wAfter w:w="49" w:type="dxa"/>
          <w:trHeight w:val="30"/>
        </w:trPr>
        <w:tc>
          <w:tcPr>
            <w:tcW w:w="417" w:type="dxa"/>
            <w:tcMar>
              <w:top w:w="15" w:type="dxa"/>
              <w:left w:w="15" w:type="dxa"/>
              <w:bottom w:w="15" w:type="dxa"/>
              <w:right w:w="15" w:type="dxa"/>
            </w:tcMar>
          </w:tcPr>
          <w:p w14:paraId="0BED1EBD"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4</w:t>
            </w:r>
          </w:p>
        </w:tc>
        <w:tc>
          <w:tcPr>
            <w:tcW w:w="3174" w:type="dxa"/>
            <w:tcMar>
              <w:top w:w="15" w:type="dxa"/>
              <w:left w:w="15" w:type="dxa"/>
              <w:bottom w:w="15" w:type="dxa"/>
              <w:right w:w="15" w:type="dxa"/>
            </w:tcMar>
          </w:tcPr>
          <w:p w14:paraId="22C0E53F" w14:textId="77777777" w:rsidR="00FF695A" w:rsidRPr="0084375A" w:rsidRDefault="00FF695A" w:rsidP="008D67DC">
            <w:pPr>
              <w:spacing w:afterLines="20" w:after="48" w:line="276" w:lineRule="auto"/>
              <w:ind w:left="28" w:right="28" w:hanging="11"/>
              <w:rPr>
                <w:sz w:val="16"/>
                <w:szCs w:val="16"/>
                <w:lang w:eastAsia="en-US"/>
              </w:rPr>
            </w:pPr>
            <w:r w:rsidRPr="0084375A">
              <w:rPr>
                <w:rFonts w:eastAsia="Calibri"/>
                <w:iCs/>
                <w:sz w:val="16"/>
                <w:szCs w:val="16"/>
                <w:lang w:eastAsia="en-US"/>
              </w:rPr>
              <w:t>Изменения и дополнения в Устав</w:t>
            </w:r>
          </w:p>
        </w:tc>
        <w:tc>
          <w:tcPr>
            <w:tcW w:w="1953" w:type="dxa"/>
            <w:tcMar>
              <w:top w:w="15" w:type="dxa"/>
              <w:left w:w="15" w:type="dxa"/>
              <w:bottom w:w="15" w:type="dxa"/>
              <w:right w:w="15" w:type="dxa"/>
            </w:tcMar>
          </w:tcPr>
          <w:p w14:paraId="5D275849"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val="en-US" w:eastAsia="en-US"/>
              </w:rPr>
              <w:t>07.02.2019</w:t>
            </w:r>
          </w:p>
        </w:tc>
        <w:tc>
          <w:tcPr>
            <w:tcW w:w="4237" w:type="dxa"/>
            <w:tcMar>
              <w:top w:w="15" w:type="dxa"/>
              <w:left w:w="15" w:type="dxa"/>
              <w:bottom w:w="15" w:type="dxa"/>
              <w:right w:w="15" w:type="dxa"/>
            </w:tcMar>
          </w:tcPr>
          <w:p w14:paraId="4972BD6A"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Изменения и дополнения в Устав</w:t>
            </w:r>
          </w:p>
        </w:tc>
        <w:tc>
          <w:tcPr>
            <w:tcW w:w="3328" w:type="dxa"/>
            <w:tcMar>
              <w:top w:w="15" w:type="dxa"/>
              <w:left w:w="15" w:type="dxa"/>
              <w:bottom w:w="15" w:type="dxa"/>
              <w:right w:w="15" w:type="dxa"/>
            </w:tcMar>
          </w:tcPr>
          <w:p w14:paraId="51D95DA1" w14:textId="77777777" w:rsidR="00FF695A" w:rsidRPr="0084375A" w:rsidRDefault="00FF695A" w:rsidP="008D67DC">
            <w:pPr>
              <w:spacing w:before="1" w:afterLines="20" w:after="48" w:line="276" w:lineRule="auto"/>
              <w:ind w:left="28" w:right="28" w:hanging="11"/>
              <w:rPr>
                <w:rFonts w:eastAsia="Calibri"/>
                <w:iCs/>
                <w:sz w:val="16"/>
                <w:szCs w:val="16"/>
                <w:lang w:eastAsia="en-US"/>
              </w:rPr>
            </w:pPr>
            <w:r w:rsidRPr="0084375A">
              <w:rPr>
                <w:rFonts w:eastAsia="Calibri"/>
                <w:iCs/>
                <w:sz w:val="16"/>
                <w:szCs w:val="16"/>
                <w:lang w:eastAsia="en-US"/>
              </w:rPr>
              <w:t>Директор Айтелиев А.Е.</w:t>
            </w:r>
          </w:p>
          <w:p w14:paraId="1AE9C654"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kk-KZ" w:eastAsia="en-US"/>
              </w:rPr>
              <w:t>Нотариус Абдрасул А.А.</w:t>
            </w:r>
          </w:p>
        </w:tc>
        <w:tc>
          <w:tcPr>
            <w:tcW w:w="1790" w:type="dxa"/>
            <w:tcMar>
              <w:top w:w="15" w:type="dxa"/>
              <w:left w:w="15" w:type="dxa"/>
              <w:bottom w:w="15" w:type="dxa"/>
              <w:right w:w="15" w:type="dxa"/>
            </w:tcMar>
          </w:tcPr>
          <w:p w14:paraId="156A3A04"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val="en-US" w:eastAsia="en-US"/>
              </w:rPr>
              <w:t>Копия</w:t>
            </w:r>
          </w:p>
        </w:tc>
        <w:tc>
          <w:tcPr>
            <w:tcW w:w="992" w:type="dxa"/>
            <w:tcMar>
              <w:top w:w="15" w:type="dxa"/>
              <w:left w:w="15" w:type="dxa"/>
              <w:bottom w:w="15" w:type="dxa"/>
              <w:right w:w="15" w:type="dxa"/>
            </w:tcMar>
          </w:tcPr>
          <w:p w14:paraId="27407975"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9-11</w:t>
            </w:r>
          </w:p>
        </w:tc>
      </w:tr>
      <w:tr w:rsidR="00FF695A" w:rsidRPr="0084375A" w14:paraId="66AC5F35" w14:textId="77777777" w:rsidTr="00DD22E6">
        <w:trPr>
          <w:gridAfter w:val="1"/>
          <w:wAfter w:w="49" w:type="dxa"/>
          <w:trHeight w:val="30"/>
        </w:trPr>
        <w:tc>
          <w:tcPr>
            <w:tcW w:w="417" w:type="dxa"/>
            <w:tcMar>
              <w:top w:w="15" w:type="dxa"/>
              <w:left w:w="15" w:type="dxa"/>
              <w:bottom w:w="15" w:type="dxa"/>
              <w:right w:w="15" w:type="dxa"/>
            </w:tcMar>
          </w:tcPr>
          <w:p w14:paraId="2465390A"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5</w:t>
            </w:r>
          </w:p>
        </w:tc>
        <w:tc>
          <w:tcPr>
            <w:tcW w:w="3174" w:type="dxa"/>
            <w:tcMar>
              <w:top w:w="15" w:type="dxa"/>
              <w:left w:w="15" w:type="dxa"/>
              <w:bottom w:w="15" w:type="dxa"/>
              <w:right w:w="15" w:type="dxa"/>
            </w:tcMar>
          </w:tcPr>
          <w:p w14:paraId="5A49EE1A" w14:textId="77777777" w:rsidR="00FF695A" w:rsidRPr="0084375A" w:rsidRDefault="00FF695A" w:rsidP="008D67DC">
            <w:pPr>
              <w:spacing w:afterLines="20" w:after="48" w:line="276" w:lineRule="auto"/>
              <w:ind w:left="28" w:right="28" w:hanging="11"/>
              <w:rPr>
                <w:sz w:val="16"/>
                <w:szCs w:val="16"/>
                <w:lang w:eastAsia="en-US"/>
              </w:rPr>
            </w:pPr>
            <w:r w:rsidRPr="0084375A">
              <w:rPr>
                <w:rFonts w:eastAsia="Calibri"/>
                <w:iCs/>
                <w:sz w:val="16"/>
                <w:szCs w:val="16"/>
                <w:lang w:eastAsia="en-US"/>
              </w:rPr>
              <w:t>Устав</w:t>
            </w:r>
            <w:r w:rsidRPr="0084375A">
              <w:rPr>
                <w:rFonts w:eastAsia="Calibri"/>
                <w:iCs/>
                <w:sz w:val="16"/>
                <w:szCs w:val="16"/>
                <w:lang w:val="en-US" w:eastAsia="en-US"/>
              </w:rPr>
              <w:t xml:space="preserve"> ТОО</w:t>
            </w:r>
          </w:p>
        </w:tc>
        <w:tc>
          <w:tcPr>
            <w:tcW w:w="1953" w:type="dxa"/>
            <w:tcMar>
              <w:top w:w="15" w:type="dxa"/>
              <w:left w:w="15" w:type="dxa"/>
              <w:bottom w:w="15" w:type="dxa"/>
              <w:right w:w="15" w:type="dxa"/>
            </w:tcMar>
          </w:tcPr>
          <w:p w14:paraId="6140417F"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val="en-US" w:eastAsia="en-US"/>
              </w:rPr>
              <w:t>26.12.2013</w:t>
            </w:r>
          </w:p>
        </w:tc>
        <w:tc>
          <w:tcPr>
            <w:tcW w:w="4237" w:type="dxa"/>
            <w:tcMar>
              <w:top w:w="15" w:type="dxa"/>
              <w:left w:w="15" w:type="dxa"/>
              <w:bottom w:w="15" w:type="dxa"/>
              <w:right w:w="15" w:type="dxa"/>
            </w:tcMar>
          </w:tcPr>
          <w:p w14:paraId="791D8E1C"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Устав</w:t>
            </w:r>
            <w:r w:rsidRPr="0084375A">
              <w:rPr>
                <w:rFonts w:eastAsia="Calibri"/>
                <w:iCs/>
                <w:sz w:val="16"/>
                <w:szCs w:val="16"/>
                <w:lang w:val="en-US" w:eastAsia="en-US"/>
              </w:rPr>
              <w:t xml:space="preserve"> ТОО</w:t>
            </w:r>
          </w:p>
        </w:tc>
        <w:tc>
          <w:tcPr>
            <w:tcW w:w="3328" w:type="dxa"/>
            <w:tcMar>
              <w:top w:w="15" w:type="dxa"/>
              <w:left w:w="15" w:type="dxa"/>
              <w:bottom w:w="15" w:type="dxa"/>
              <w:right w:w="15" w:type="dxa"/>
            </w:tcMar>
          </w:tcPr>
          <w:p w14:paraId="7DE1B45D"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val="en-US" w:eastAsia="en-US"/>
              </w:rPr>
              <w:t>Директор Айтелиев А.Е.</w:t>
            </w:r>
          </w:p>
        </w:tc>
        <w:tc>
          <w:tcPr>
            <w:tcW w:w="1790" w:type="dxa"/>
            <w:tcMar>
              <w:top w:w="15" w:type="dxa"/>
              <w:left w:w="15" w:type="dxa"/>
              <w:bottom w:w="15" w:type="dxa"/>
              <w:right w:w="15" w:type="dxa"/>
            </w:tcMar>
          </w:tcPr>
          <w:p w14:paraId="56D15F13"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val="en-US" w:eastAsia="en-US"/>
              </w:rPr>
              <w:t>Копия</w:t>
            </w:r>
          </w:p>
        </w:tc>
        <w:tc>
          <w:tcPr>
            <w:tcW w:w="992" w:type="dxa"/>
            <w:tcMar>
              <w:top w:w="15" w:type="dxa"/>
              <w:left w:w="15" w:type="dxa"/>
              <w:bottom w:w="15" w:type="dxa"/>
              <w:right w:w="15" w:type="dxa"/>
            </w:tcMar>
          </w:tcPr>
          <w:p w14:paraId="39394F84"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13-21</w:t>
            </w:r>
          </w:p>
        </w:tc>
      </w:tr>
      <w:tr w:rsidR="00FF695A" w:rsidRPr="0084375A" w14:paraId="31FB25FE" w14:textId="77777777" w:rsidTr="00DD22E6">
        <w:trPr>
          <w:gridAfter w:val="1"/>
          <w:wAfter w:w="49" w:type="dxa"/>
          <w:trHeight w:val="30"/>
        </w:trPr>
        <w:tc>
          <w:tcPr>
            <w:tcW w:w="417" w:type="dxa"/>
            <w:tcMar>
              <w:top w:w="15" w:type="dxa"/>
              <w:left w:w="15" w:type="dxa"/>
              <w:bottom w:w="15" w:type="dxa"/>
              <w:right w:w="15" w:type="dxa"/>
            </w:tcMar>
          </w:tcPr>
          <w:p w14:paraId="7DCD4F70"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6</w:t>
            </w:r>
          </w:p>
        </w:tc>
        <w:tc>
          <w:tcPr>
            <w:tcW w:w="3174" w:type="dxa"/>
            <w:tcMar>
              <w:top w:w="15" w:type="dxa"/>
              <w:left w:w="15" w:type="dxa"/>
              <w:bottom w:w="15" w:type="dxa"/>
              <w:right w:w="15" w:type="dxa"/>
            </w:tcMar>
          </w:tcPr>
          <w:p w14:paraId="486D7E10" w14:textId="77777777" w:rsidR="00FF695A" w:rsidRPr="0084375A" w:rsidRDefault="00FF695A" w:rsidP="008D67DC">
            <w:pPr>
              <w:spacing w:afterLines="20" w:after="48" w:line="276" w:lineRule="auto"/>
              <w:ind w:left="28" w:right="28" w:hanging="11"/>
              <w:rPr>
                <w:sz w:val="16"/>
                <w:szCs w:val="16"/>
                <w:lang w:eastAsia="en-US"/>
              </w:rPr>
            </w:pPr>
            <w:r w:rsidRPr="0084375A">
              <w:rPr>
                <w:rFonts w:eastAsia="Calibri"/>
                <w:iCs/>
                <w:sz w:val="16"/>
                <w:szCs w:val="16"/>
                <w:lang w:eastAsia="en-US"/>
              </w:rPr>
              <w:t>Приказ о вступлении в должность директора</w:t>
            </w:r>
          </w:p>
        </w:tc>
        <w:tc>
          <w:tcPr>
            <w:tcW w:w="1953" w:type="dxa"/>
            <w:tcMar>
              <w:top w:w="15" w:type="dxa"/>
              <w:left w:w="15" w:type="dxa"/>
              <w:bottom w:w="15" w:type="dxa"/>
              <w:right w:w="15" w:type="dxa"/>
            </w:tcMar>
          </w:tcPr>
          <w:p w14:paraId="2B8A07C0"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11.12.2023</w:t>
            </w:r>
          </w:p>
        </w:tc>
        <w:tc>
          <w:tcPr>
            <w:tcW w:w="4237" w:type="dxa"/>
            <w:tcMar>
              <w:top w:w="15" w:type="dxa"/>
              <w:left w:w="15" w:type="dxa"/>
              <w:bottom w:w="15" w:type="dxa"/>
              <w:right w:w="15" w:type="dxa"/>
            </w:tcMar>
          </w:tcPr>
          <w:p w14:paraId="695825B7"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Приказ о вступлении в должность директора</w:t>
            </w:r>
          </w:p>
        </w:tc>
        <w:tc>
          <w:tcPr>
            <w:tcW w:w="3328" w:type="dxa"/>
            <w:tcMar>
              <w:top w:w="15" w:type="dxa"/>
              <w:left w:w="15" w:type="dxa"/>
              <w:bottom w:w="15" w:type="dxa"/>
              <w:right w:w="15" w:type="dxa"/>
            </w:tcMar>
          </w:tcPr>
          <w:p w14:paraId="75ABDCEE"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val="en-US" w:eastAsia="en-US"/>
              </w:rPr>
              <w:t>Директор Айтелиев А.Е.</w:t>
            </w:r>
          </w:p>
        </w:tc>
        <w:tc>
          <w:tcPr>
            <w:tcW w:w="1790" w:type="dxa"/>
            <w:tcMar>
              <w:top w:w="15" w:type="dxa"/>
              <w:left w:w="15" w:type="dxa"/>
              <w:bottom w:w="15" w:type="dxa"/>
              <w:right w:w="15" w:type="dxa"/>
            </w:tcMar>
          </w:tcPr>
          <w:p w14:paraId="5D47958A"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val="en-US" w:eastAsia="en-US"/>
              </w:rPr>
              <w:t>Копия</w:t>
            </w:r>
          </w:p>
        </w:tc>
        <w:tc>
          <w:tcPr>
            <w:tcW w:w="992" w:type="dxa"/>
            <w:tcMar>
              <w:top w:w="15" w:type="dxa"/>
              <w:left w:w="15" w:type="dxa"/>
              <w:bottom w:w="15" w:type="dxa"/>
              <w:right w:w="15" w:type="dxa"/>
            </w:tcMar>
          </w:tcPr>
          <w:p w14:paraId="1E40AB5F"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23</w:t>
            </w:r>
          </w:p>
        </w:tc>
      </w:tr>
      <w:tr w:rsidR="00FF695A" w:rsidRPr="0084375A" w14:paraId="3037A75D" w14:textId="77777777" w:rsidTr="00DD22E6">
        <w:trPr>
          <w:gridAfter w:val="1"/>
          <w:wAfter w:w="49" w:type="dxa"/>
          <w:trHeight w:val="30"/>
        </w:trPr>
        <w:tc>
          <w:tcPr>
            <w:tcW w:w="417" w:type="dxa"/>
            <w:shd w:val="clear" w:color="auto" w:fill="auto"/>
            <w:tcMar>
              <w:top w:w="15" w:type="dxa"/>
              <w:left w:w="15" w:type="dxa"/>
              <w:bottom w:w="15" w:type="dxa"/>
              <w:right w:w="15" w:type="dxa"/>
            </w:tcMar>
          </w:tcPr>
          <w:p w14:paraId="0AED49E2"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7</w:t>
            </w:r>
          </w:p>
        </w:tc>
        <w:tc>
          <w:tcPr>
            <w:tcW w:w="3174" w:type="dxa"/>
            <w:shd w:val="clear" w:color="auto" w:fill="auto"/>
            <w:tcMar>
              <w:top w:w="15" w:type="dxa"/>
              <w:left w:w="15" w:type="dxa"/>
              <w:bottom w:w="15" w:type="dxa"/>
              <w:right w:w="15" w:type="dxa"/>
            </w:tcMar>
          </w:tcPr>
          <w:p w14:paraId="4C3816F4" w14:textId="77777777" w:rsidR="00FF695A" w:rsidRPr="0084375A" w:rsidRDefault="00FF695A" w:rsidP="008D67DC">
            <w:pPr>
              <w:spacing w:afterLines="20" w:after="48" w:line="276" w:lineRule="auto"/>
              <w:ind w:left="28" w:right="28" w:hanging="11"/>
              <w:rPr>
                <w:sz w:val="16"/>
                <w:szCs w:val="16"/>
                <w:lang w:eastAsia="en-US"/>
              </w:rPr>
            </w:pPr>
            <w:r w:rsidRPr="0084375A">
              <w:rPr>
                <w:iCs/>
                <w:sz w:val="16"/>
                <w:szCs w:val="16"/>
                <w:lang w:eastAsia="en-US"/>
              </w:rPr>
              <w:t>Талон о приеме уведомления</w:t>
            </w:r>
          </w:p>
        </w:tc>
        <w:tc>
          <w:tcPr>
            <w:tcW w:w="1953" w:type="dxa"/>
            <w:shd w:val="clear" w:color="auto" w:fill="auto"/>
            <w:tcMar>
              <w:top w:w="15" w:type="dxa"/>
              <w:left w:w="15" w:type="dxa"/>
              <w:bottom w:w="15" w:type="dxa"/>
              <w:right w:w="15" w:type="dxa"/>
            </w:tcMar>
          </w:tcPr>
          <w:p w14:paraId="1ED55CCB"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w:t>
            </w:r>
            <w:r w:rsidRPr="0084375A">
              <w:rPr>
                <w:rFonts w:eastAsia="Calibri"/>
                <w:iCs/>
                <w:sz w:val="16"/>
                <w:szCs w:val="16"/>
                <w:lang w:val="en-US" w:eastAsia="en-US"/>
              </w:rPr>
              <w:t>KZ49UCA00027774</w:t>
            </w:r>
            <w:r w:rsidRPr="0084375A">
              <w:rPr>
                <w:rFonts w:eastAsia="Calibri"/>
                <w:iCs/>
                <w:sz w:val="16"/>
                <w:szCs w:val="16"/>
                <w:lang w:eastAsia="en-US"/>
              </w:rPr>
              <w:t xml:space="preserve"> от 16.08.2023</w:t>
            </w:r>
          </w:p>
        </w:tc>
        <w:tc>
          <w:tcPr>
            <w:tcW w:w="4237" w:type="dxa"/>
            <w:shd w:val="clear" w:color="auto" w:fill="auto"/>
            <w:tcMar>
              <w:top w:w="15" w:type="dxa"/>
              <w:left w:w="15" w:type="dxa"/>
              <w:bottom w:w="15" w:type="dxa"/>
              <w:right w:w="15" w:type="dxa"/>
            </w:tcMar>
          </w:tcPr>
          <w:p w14:paraId="7A559C87"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z w:val="16"/>
                <w:szCs w:val="16"/>
                <w:lang w:eastAsia="en-US"/>
              </w:rPr>
              <w:t>Талон о приеме уведомления</w:t>
            </w:r>
          </w:p>
        </w:tc>
        <w:tc>
          <w:tcPr>
            <w:tcW w:w="3328" w:type="dxa"/>
            <w:shd w:val="clear" w:color="auto" w:fill="auto"/>
            <w:tcMar>
              <w:top w:w="15" w:type="dxa"/>
              <w:left w:w="15" w:type="dxa"/>
              <w:bottom w:w="15" w:type="dxa"/>
              <w:right w:w="15" w:type="dxa"/>
            </w:tcMar>
          </w:tcPr>
          <w:p w14:paraId="4162DD81"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Электронная цифровая подпись</w:t>
            </w:r>
          </w:p>
        </w:tc>
        <w:tc>
          <w:tcPr>
            <w:tcW w:w="1790" w:type="dxa"/>
            <w:shd w:val="clear" w:color="auto" w:fill="auto"/>
            <w:tcMar>
              <w:top w:w="15" w:type="dxa"/>
              <w:left w:w="15" w:type="dxa"/>
              <w:bottom w:w="15" w:type="dxa"/>
              <w:right w:w="15" w:type="dxa"/>
            </w:tcMar>
          </w:tcPr>
          <w:p w14:paraId="08D87E73" w14:textId="77777777" w:rsidR="00FF695A" w:rsidRPr="0084375A" w:rsidRDefault="00FF695A" w:rsidP="008D67DC">
            <w:pPr>
              <w:spacing w:before="1" w:afterLines="20" w:after="48" w:line="276" w:lineRule="auto"/>
              <w:ind w:left="28" w:right="28" w:hanging="11"/>
              <w:rPr>
                <w:sz w:val="16"/>
                <w:szCs w:val="16"/>
                <w:lang w:eastAsia="en-US"/>
              </w:rPr>
            </w:pPr>
            <w:r w:rsidRPr="0084375A">
              <w:rPr>
                <w:sz w:val="16"/>
                <w:szCs w:val="16"/>
                <w:lang w:val="en-US" w:eastAsia="en-US"/>
              </w:rPr>
              <w:t>Копия</w:t>
            </w:r>
          </w:p>
        </w:tc>
        <w:tc>
          <w:tcPr>
            <w:tcW w:w="992" w:type="dxa"/>
            <w:shd w:val="clear" w:color="auto" w:fill="auto"/>
            <w:tcMar>
              <w:top w:w="15" w:type="dxa"/>
              <w:left w:w="15" w:type="dxa"/>
              <w:bottom w:w="15" w:type="dxa"/>
              <w:right w:w="15" w:type="dxa"/>
            </w:tcMar>
          </w:tcPr>
          <w:p w14:paraId="7477BA6C"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25</w:t>
            </w:r>
          </w:p>
        </w:tc>
      </w:tr>
      <w:tr w:rsidR="00FF695A" w:rsidRPr="0084375A" w14:paraId="52F65EB6" w14:textId="77777777" w:rsidTr="00DD22E6">
        <w:trPr>
          <w:gridAfter w:val="1"/>
          <w:wAfter w:w="49" w:type="dxa"/>
          <w:trHeight w:val="30"/>
        </w:trPr>
        <w:tc>
          <w:tcPr>
            <w:tcW w:w="417" w:type="dxa"/>
            <w:tcMar>
              <w:top w:w="15" w:type="dxa"/>
              <w:left w:w="15" w:type="dxa"/>
              <w:bottom w:w="15" w:type="dxa"/>
              <w:right w:w="15" w:type="dxa"/>
            </w:tcMar>
          </w:tcPr>
          <w:p w14:paraId="621C6470"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8</w:t>
            </w:r>
          </w:p>
        </w:tc>
        <w:tc>
          <w:tcPr>
            <w:tcW w:w="3174" w:type="dxa"/>
            <w:tcMar>
              <w:top w:w="15" w:type="dxa"/>
              <w:left w:w="15" w:type="dxa"/>
              <w:bottom w:w="15" w:type="dxa"/>
              <w:right w:w="15" w:type="dxa"/>
            </w:tcMar>
          </w:tcPr>
          <w:p w14:paraId="76460BBA" w14:textId="77777777" w:rsidR="00FF695A" w:rsidRPr="0084375A" w:rsidRDefault="00FF695A" w:rsidP="008D67DC">
            <w:pPr>
              <w:spacing w:afterLines="20" w:after="48" w:line="276" w:lineRule="auto"/>
              <w:ind w:left="28" w:right="28" w:hanging="11"/>
              <w:rPr>
                <w:sz w:val="16"/>
                <w:szCs w:val="16"/>
                <w:lang w:eastAsia="en-US"/>
              </w:rPr>
            </w:pPr>
            <w:r w:rsidRPr="0084375A">
              <w:rPr>
                <w:iCs/>
                <w:sz w:val="16"/>
                <w:szCs w:val="16"/>
                <w:lang w:val="kk-KZ" w:eastAsia="en-US"/>
              </w:rPr>
              <w:t>Уведомление о начале или прекращении деятельности по оптовой реализации медицинских изделий</w:t>
            </w:r>
          </w:p>
        </w:tc>
        <w:tc>
          <w:tcPr>
            <w:tcW w:w="1953" w:type="dxa"/>
            <w:tcMar>
              <w:top w:w="15" w:type="dxa"/>
              <w:left w:w="15" w:type="dxa"/>
              <w:bottom w:w="15" w:type="dxa"/>
              <w:right w:w="15" w:type="dxa"/>
            </w:tcMar>
          </w:tcPr>
          <w:p w14:paraId="783CE61D"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w:t>
            </w:r>
            <w:r w:rsidRPr="0084375A">
              <w:rPr>
                <w:rFonts w:eastAsia="Calibri"/>
                <w:iCs/>
                <w:sz w:val="16"/>
                <w:szCs w:val="16"/>
                <w:lang w:val="en-US" w:eastAsia="en-US"/>
              </w:rPr>
              <w:t>KZ49UCA00027774</w:t>
            </w:r>
            <w:r w:rsidRPr="0084375A">
              <w:rPr>
                <w:rFonts w:eastAsia="Calibri"/>
                <w:iCs/>
                <w:sz w:val="16"/>
                <w:szCs w:val="16"/>
                <w:lang w:eastAsia="en-US"/>
              </w:rPr>
              <w:t xml:space="preserve"> от 16.08.2023</w:t>
            </w:r>
          </w:p>
        </w:tc>
        <w:tc>
          <w:tcPr>
            <w:tcW w:w="4237" w:type="dxa"/>
            <w:tcMar>
              <w:top w:w="15" w:type="dxa"/>
              <w:left w:w="15" w:type="dxa"/>
              <w:bottom w:w="15" w:type="dxa"/>
              <w:right w:w="15" w:type="dxa"/>
            </w:tcMar>
          </w:tcPr>
          <w:p w14:paraId="5354D700" w14:textId="77777777" w:rsidR="00FF695A" w:rsidRPr="0084375A" w:rsidRDefault="00FF695A" w:rsidP="008D67DC">
            <w:pPr>
              <w:spacing w:before="1" w:afterLines="20" w:after="48"/>
              <w:ind w:left="28" w:right="28" w:hanging="11"/>
              <w:rPr>
                <w:sz w:val="16"/>
                <w:szCs w:val="16"/>
                <w:lang w:eastAsia="en-US"/>
              </w:rPr>
            </w:pPr>
            <w:r w:rsidRPr="0084375A">
              <w:rPr>
                <w:iCs/>
                <w:sz w:val="16"/>
                <w:szCs w:val="16"/>
                <w:lang w:val="kk-KZ" w:eastAsia="en-US"/>
              </w:rPr>
              <w:t>Уведомление о начале или прекращениидеятельности по оптовой реализации медицинских изделий</w:t>
            </w:r>
          </w:p>
        </w:tc>
        <w:tc>
          <w:tcPr>
            <w:tcW w:w="3328" w:type="dxa"/>
            <w:tcMar>
              <w:top w:w="15" w:type="dxa"/>
              <w:left w:w="15" w:type="dxa"/>
              <w:bottom w:w="15" w:type="dxa"/>
              <w:right w:w="15" w:type="dxa"/>
            </w:tcMar>
          </w:tcPr>
          <w:p w14:paraId="78C90D90"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Электронная цифровая подпись</w:t>
            </w:r>
          </w:p>
        </w:tc>
        <w:tc>
          <w:tcPr>
            <w:tcW w:w="1790" w:type="dxa"/>
            <w:tcMar>
              <w:top w:w="15" w:type="dxa"/>
              <w:left w:w="15" w:type="dxa"/>
              <w:bottom w:w="15" w:type="dxa"/>
              <w:right w:w="15" w:type="dxa"/>
            </w:tcMar>
          </w:tcPr>
          <w:p w14:paraId="541A4319" w14:textId="77777777" w:rsidR="00FF695A" w:rsidRPr="0084375A" w:rsidRDefault="00FF695A" w:rsidP="008D67DC">
            <w:pPr>
              <w:spacing w:before="1" w:afterLines="20" w:after="48" w:line="276" w:lineRule="auto"/>
              <w:ind w:left="28" w:right="28" w:hanging="11"/>
              <w:rPr>
                <w:sz w:val="16"/>
                <w:szCs w:val="16"/>
                <w:lang w:eastAsia="en-US"/>
              </w:rPr>
            </w:pPr>
            <w:r w:rsidRPr="0084375A">
              <w:rPr>
                <w:sz w:val="16"/>
                <w:szCs w:val="16"/>
                <w:lang w:val="en-US" w:eastAsia="en-US"/>
              </w:rPr>
              <w:t>Копия</w:t>
            </w:r>
          </w:p>
        </w:tc>
        <w:tc>
          <w:tcPr>
            <w:tcW w:w="992" w:type="dxa"/>
            <w:tcMar>
              <w:top w:w="15" w:type="dxa"/>
              <w:left w:w="15" w:type="dxa"/>
              <w:bottom w:w="15" w:type="dxa"/>
              <w:right w:w="15" w:type="dxa"/>
            </w:tcMar>
          </w:tcPr>
          <w:p w14:paraId="0E8D049B"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27-28</w:t>
            </w:r>
          </w:p>
        </w:tc>
      </w:tr>
      <w:tr w:rsidR="00FF695A" w:rsidRPr="0084375A" w14:paraId="185ED35E" w14:textId="77777777" w:rsidTr="00DD22E6">
        <w:trPr>
          <w:gridAfter w:val="1"/>
          <w:wAfter w:w="49" w:type="dxa"/>
          <w:trHeight w:val="30"/>
        </w:trPr>
        <w:tc>
          <w:tcPr>
            <w:tcW w:w="417" w:type="dxa"/>
            <w:tcMar>
              <w:top w:w="15" w:type="dxa"/>
              <w:left w:w="15" w:type="dxa"/>
              <w:bottom w:w="15" w:type="dxa"/>
              <w:right w:w="15" w:type="dxa"/>
            </w:tcMar>
          </w:tcPr>
          <w:p w14:paraId="509C52FE"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9</w:t>
            </w:r>
          </w:p>
        </w:tc>
        <w:tc>
          <w:tcPr>
            <w:tcW w:w="3174" w:type="dxa"/>
            <w:tcMar>
              <w:top w:w="15" w:type="dxa"/>
              <w:left w:w="15" w:type="dxa"/>
              <w:bottom w:w="15" w:type="dxa"/>
              <w:right w:w="15" w:type="dxa"/>
            </w:tcMar>
          </w:tcPr>
          <w:p w14:paraId="1828C32D" w14:textId="77777777" w:rsidR="00FF695A" w:rsidRPr="0084375A" w:rsidRDefault="00FF695A" w:rsidP="008D67DC">
            <w:pPr>
              <w:spacing w:afterLines="20" w:after="48" w:line="276" w:lineRule="auto"/>
              <w:ind w:left="28" w:right="28" w:hanging="11"/>
              <w:rPr>
                <w:sz w:val="16"/>
                <w:szCs w:val="16"/>
                <w:lang w:eastAsia="en-US"/>
              </w:rPr>
            </w:pPr>
            <w:r w:rsidRPr="0084375A">
              <w:rPr>
                <w:spacing w:val="2"/>
                <w:sz w:val="16"/>
                <w:szCs w:val="16"/>
                <w:lang w:eastAsia="en-US"/>
              </w:rPr>
              <w:t>Информационное письмо о соответствии условиям</w:t>
            </w:r>
          </w:p>
        </w:tc>
        <w:tc>
          <w:tcPr>
            <w:tcW w:w="1953" w:type="dxa"/>
            <w:tcMar>
              <w:top w:w="15" w:type="dxa"/>
              <w:left w:w="15" w:type="dxa"/>
              <w:bottom w:w="15" w:type="dxa"/>
              <w:right w:w="15" w:type="dxa"/>
            </w:tcMar>
          </w:tcPr>
          <w:p w14:paraId="6ED45436"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kk-KZ" w:eastAsia="en-US"/>
              </w:rPr>
              <w:t>13.12.2024</w:t>
            </w:r>
          </w:p>
        </w:tc>
        <w:tc>
          <w:tcPr>
            <w:tcW w:w="4237" w:type="dxa"/>
            <w:tcMar>
              <w:top w:w="15" w:type="dxa"/>
              <w:left w:w="15" w:type="dxa"/>
              <w:bottom w:w="15" w:type="dxa"/>
              <w:right w:w="15" w:type="dxa"/>
            </w:tcMar>
          </w:tcPr>
          <w:p w14:paraId="62AF84AA" w14:textId="77777777" w:rsidR="00FF695A" w:rsidRPr="0084375A" w:rsidRDefault="00FF695A" w:rsidP="008D67DC">
            <w:pPr>
              <w:spacing w:before="1" w:afterLines="20" w:after="48" w:line="276" w:lineRule="auto"/>
              <w:ind w:left="28" w:right="28" w:hanging="11"/>
              <w:rPr>
                <w:sz w:val="16"/>
                <w:szCs w:val="16"/>
                <w:lang w:eastAsia="en-US"/>
              </w:rPr>
            </w:pPr>
            <w:r w:rsidRPr="0084375A">
              <w:rPr>
                <w:spacing w:val="2"/>
                <w:sz w:val="16"/>
                <w:szCs w:val="16"/>
                <w:lang w:eastAsia="en-US"/>
              </w:rPr>
              <w:t>Информационное письмо о соответствии условиям</w:t>
            </w:r>
          </w:p>
        </w:tc>
        <w:tc>
          <w:tcPr>
            <w:tcW w:w="3328" w:type="dxa"/>
            <w:tcMar>
              <w:top w:w="15" w:type="dxa"/>
              <w:left w:w="15" w:type="dxa"/>
              <w:bottom w:w="15" w:type="dxa"/>
              <w:right w:w="15" w:type="dxa"/>
            </w:tcMar>
          </w:tcPr>
          <w:p w14:paraId="02816114" w14:textId="77777777" w:rsidR="00FF695A" w:rsidRPr="0084375A" w:rsidRDefault="00FF695A" w:rsidP="008D67DC">
            <w:pPr>
              <w:spacing w:before="1" w:afterLines="20" w:after="48" w:line="276" w:lineRule="auto"/>
              <w:ind w:left="28" w:right="28" w:hanging="11"/>
              <w:rPr>
                <w:iCs/>
                <w:spacing w:val="2"/>
                <w:sz w:val="16"/>
                <w:szCs w:val="16"/>
                <w:lang w:eastAsia="en-US"/>
              </w:rPr>
            </w:pPr>
            <w:r w:rsidRPr="0084375A">
              <w:rPr>
                <w:iCs/>
                <w:spacing w:val="2"/>
                <w:sz w:val="16"/>
                <w:szCs w:val="16"/>
                <w:lang w:eastAsia="en-US"/>
              </w:rPr>
              <w:t xml:space="preserve">Финансовый аналитик </w:t>
            </w:r>
          </w:p>
          <w:p w14:paraId="3875DE49"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Ким Е.Ю.</w:t>
            </w:r>
          </w:p>
        </w:tc>
        <w:tc>
          <w:tcPr>
            <w:tcW w:w="1790" w:type="dxa"/>
            <w:tcMar>
              <w:top w:w="15" w:type="dxa"/>
              <w:left w:w="15" w:type="dxa"/>
              <w:bottom w:w="15" w:type="dxa"/>
              <w:right w:w="15" w:type="dxa"/>
            </w:tcMar>
          </w:tcPr>
          <w:p w14:paraId="1CDD5BD5"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en-US" w:eastAsia="en-US"/>
              </w:rPr>
              <w:t>Оригинал</w:t>
            </w:r>
          </w:p>
        </w:tc>
        <w:tc>
          <w:tcPr>
            <w:tcW w:w="992" w:type="dxa"/>
            <w:tcMar>
              <w:top w:w="15" w:type="dxa"/>
              <w:left w:w="15" w:type="dxa"/>
              <w:bottom w:w="15" w:type="dxa"/>
              <w:right w:w="15" w:type="dxa"/>
            </w:tcMar>
          </w:tcPr>
          <w:p w14:paraId="7318C587"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29</w:t>
            </w:r>
          </w:p>
        </w:tc>
      </w:tr>
      <w:tr w:rsidR="00FF695A" w:rsidRPr="0084375A" w14:paraId="081ED80F" w14:textId="77777777" w:rsidTr="00DD22E6">
        <w:trPr>
          <w:gridAfter w:val="1"/>
          <w:wAfter w:w="49" w:type="dxa"/>
          <w:trHeight w:val="30"/>
        </w:trPr>
        <w:tc>
          <w:tcPr>
            <w:tcW w:w="417" w:type="dxa"/>
            <w:tcMar>
              <w:top w:w="15" w:type="dxa"/>
              <w:left w:w="15" w:type="dxa"/>
              <w:bottom w:w="15" w:type="dxa"/>
              <w:right w:w="15" w:type="dxa"/>
            </w:tcMar>
          </w:tcPr>
          <w:p w14:paraId="08DF726D"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10</w:t>
            </w:r>
          </w:p>
        </w:tc>
        <w:tc>
          <w:tcPr>
            <w:tcW w:w="3174" w:type="dxa"/>
            <w:tcMar>
              <w:top w:w="15" w:type="dxa"/>
              <w:left w:w="15" w:type="dxa"/>
              <w:bottom w:w="15" w:type="dxa"/>
              <w:right w:w="15" w:type="dxa"/>
            </w:tcMar>
          </w:tcPr>
          <w:p w14:paraId="7F3578B1" w14:textId="77777777" w:rsidR="00FF695A" w:rsidRPr="0084375A" w:rsidRDefault="00FF695A" w:rsidP="008D67DC">
            <w:pPr>
              <w:spacing w:afterLines="20" w:after="48" w:line="276" w:lineRule="auto"/>
              <w:ind w:left="28" w:right="28" w:hanging="11"/>
              <w:rPr>
                <w:sz w:val="16"/>
                <w:szCs w:val="16"/>
                <w:lang w:eastAsia="en-US"/>
              </w:rPr>
            </w:pPr>
            <w:r w:rsidRPr="0084375A">
              <w:rPr>
                <w:iCs/>
                <w:spacing w:val="2"/>
                <w:sz w:val="16"/>
                <w:szCs w:val="16"/>
                <w:lang w:eastAsia="en-US"/>
              </w:rPr>
              <w:t>Сведения об отсутствии задолженности, учет по которым ведется в органах государственных доходов</w:t>
            </w:r>
          </w:p>
        </w:tc>
        <w:tc>
          <w:tcPr>
            <w:tcW w:w="1953" w:type="dxa"/>
            <w:tcMar>
              <w:top w:w="15" w:type="dxa"/>
              <w:left w:w="15" w:type="dxa"/>
              <w:bottom w:w="15" w:type="dxa"/>
              <w:right w:w="15" w:type="dxa"/>
            </w:tcMar>
          </w:tcPr>
          <w:p w14:paraId="416407E0"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z w:val="16"/>
                <w:szCs w:val="16"/>
                <w:lang w:eastAsia="en-US"/>
              </w:rPr>
              <w:t>по состоянию на</w:t>
            </w:r>
            <w:r w:rsidRPr="0084375A">
              <w:rPr>
                <w:iCs/>
                <w:sz w:val="16"/>
                <w:szCs w:val="16"/>
                <w:lang w:val="en-US" w:eastAsia="en-US"/>
              </w:rPr>
              <w:t xml:space="preserve"> </w:t>
            </w:r>
            <w:r w:rsidRPr="0084375A">
              <w:rPr>
                <w:iCs/>
                <w:sz w:val="16"/>
                <w:szCs w:val="16"/>
                <w:lang w:eastAsia="en-US"/>
              </w:rPr>
              <w:t>12</w:t>
            </w:r>
            <w:r w:rsidRPr="0084375A">
              <w:rPr>
                <w:iCs/>
                <w:spacing w:val="2"/>
                <w:sz w:val="16"/>
                <w:szCs w:val="16"/>
                <w:lang w:val="kk-KZ" w:eastAsia="en-US"/>
              </w:rPr>
              <w:t>.12.2024</w:t>
            </w:r>
          </w:p>
        </w:tc>
        <w:tc>
          <w:tcPr>
            <w:tcW w:w="4237" w:type="dxa"/>
            <w:tcMar>
              <w:top w:w="15" w:type="dxa"/>
              <w:left w:w="15" w:type="dxa"/>
              <w:bottom w:w="15" w:type="dxa"/>
              <w:right w:w="15" w:type="dxa"/>
            </w:tcMar>
          </w:tcPr>
          <w:p w14:paraId="358EF3AB"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Сведения об отсутствии задолженности, учет по которым ведется в органах государственных доходов</w:t>
            </w:r>
          </w:p>
        </w:tc>
        <w:tc>
          <w:tcPr>
            <w:tcW w:w="3328" w:type="dxa"/>
            <w:tcMar>
              <w:top w:w="15" w:type="dxa"/>
              <w:left w:w="15" w:type="dxa"/>
              <w:bottom w:w="15" w:type="dxa"/>
              <w:right w:w="15" w:type="dxa"/>
            </w:tcMar>
          </w:tcPr>
          <w:p w14:paraId="4826B20D"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Электронная цифровая подпись</w:t>
            </w:r>
          </w:p>
        </w:tc>
        <w:tc>
          <w:tcPr>
            <w:tcW w:w="1790" w:type="dxa"/>
            <w:tcMar>
              <w:top w:w="15" w:type="dxa"/>
              <w:left w:w="15" w:type="dxa"/>
              <w:bottom w:w="15" w:type="dxa"/>
              <w:right w:w="15" w:type="dxa"/>
            </w:tcMar>
          </w:tcPr>
          <w:p w14:paraId="0F8968C7"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z w:val="16"/>
                <w:szCs w:val="16"/>
                <w:lang w:val="en-US" w:eastAsia="en-US"/>
              </w:rPr>
              <w:t>Копия</w:t>
            </w:r>
          </w:p>
        </w:tc>
        <w:tc>
          <w:tcPr>
            <w:tcW w:w="992" w:type="dxa"/>
            <w:tcMar>
              <w:top w:w="15" w:type="dxa"/>
              <w:left w:w="15" w:type="dxa"/>
              <w:bottom w:w="15" w:type="dxa"/>
              <w:right w:w="15" w:type="dxa"/>
            </w:tcMar>
          </w:tcPr>
          <w:p w14:paraId="25855BC8"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31-35</w:t>
            </w:r>
          </w:p>
        </w:tc>
      </w:tr>
      <w:tr w:rsidR="00FF695A" w:rsidRPr="0084375A" w14:paraId="6AAF237D" w14:textId="77777777" w:rsidTr="00DD22E6">
        <w:trPr>
          <w:gridAfter w:val="1"/>
          <w:wAfter w:w="49" w:type="dxa"/>
          <w:trHeight w:val="30"/>
        </w:trPr>
        <w:tc>
          <w:tcPr>
            <w:tcW w:w="417" w:type="dxa"/>
            <w:tcMar>
              <w:top w:w="15" w:type="dxa"/>
              <w:left w:w="15" w:type="dxa"/>
              <w:bottom w:w="15" w:type="dxa"/>
              <w:right w:w="15" w:type="dxa"/>
            </w:tcMar>
          </w:tcPr>
          <w:p w14:paraId="2253671B"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11</w:t>
            </w:r>
          </w:p>
        </w:tc>
        <w:tc>
          <w:tcPr>
            <w:tcW w:w="3174" w:type="dxa"/>
            <w:tcMar>
              <w:top w:w="15" w:type="dxa"/>
              <w:left w:w="15" w:type="dxa"/>
              <w:bottom w:w="15" w:type="dxa"/>
              <w:right w:w="15" w:type="dxa"/>
            </w:tcMar>
          </w:tcPr>
          <w:p w14:paraId="74A73E5D" w14:textId="77777777" w:rsidR="00FF695A" w:rsidRPr="0084375A" w:rsidRDefault="00FF695A" w:rsidP="008D67DC">
            <w:pPr>
              <w:spacing w:afterLines="20" w:after="48" w:line="276" w:lineRule="auto"/>
              <w:ind w:left="28" w:right="28" w:hanging="11"/>
              <w:rPr>
                <w:sz w:val="16"/>
                <w:szCs w:val="16"/>
                <w:lang w:eastAsia="en-US"/>
              </w:rPr>
            </w:pPr>
            <w:r w:rsidRPr="0084375A">
              <w:rPr>
                <w:iCs/>
                <w:spacing w:val="2"/>
                <w:sz w:val="16"/>
                <w:szCs w:val="16"/>
                <w:lang w:eastAsia="en-US"/>
              </w:rPr>
              <w:t>Ценовое предложение</w:t>
            </w:r>
          </w:p>
        </w:tc>
        <w:tc>
          <w:tcPr>
            <w:tcW w:w="1953" w:type="dxa"/>
            <w:tcMar>
              <w:top w:w="15" w:type="dxa"/>
              <w:left w:w="15" w:type="dxa"/>
              <w:bottom w:w="15" w:type="dxa"/>
              <w:right w:w="15" w:type="dxa"/>
            </w:tcMar>
          </w:tcPr>
          <w:p w14:paraId="4F106188"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kk-KZ" w:eastAsia="en-US"/>
              </w:rPr>
              <w:t>13.12.2024</w:t>
            </w:r>
          </w:p>
        </w:tc>
        <w:tc>
          <w:tcPr>
            <w:tcW w:w="4237" w:type="dxa"/>
            <w:tcMar>
              <w:top w:w="15" w:type="dxa"/>
              <w:left w:w="15" w:type="dxa"/>
              <w:bottom w:w="15" w:type="dxa"/>
              <w:right w:w="15" w:type="dxa"/>
            </w:tcMar>
          </w:tcPr>
          <w:p w14:paraId="427A800A"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en-US" w:eastAsia="en-US"/>
              </w:rPr>
              <w:t>Ценовое предложение</w:t>
            </w:r>
          </w:p>
        </w:tc>
        <w:tc>
          <w:tcPr>
            <w:tcW w:w="3328" w:type="dxa"/>
            <w:tcMar>
              <w:top w:w="15" w:type="dxa"/>
              <w:left w:w="15" w:type="dxa"/>
              <w:bottom w:w="15" w:type="dxa"/>
              <w:right w:w="15" w:type="dxa"/>
            </w:tcMar>
          </w:tcPr>
          <w:p w14:paraId="708ECD1B" w14:textId="77777777" w:rsidR="00FF695A" w:rsidRPr="0084375A" w:rsidRDefault="00FF695A" w:rsidP="008D67DC">
            <w:pPr>
              <w:spacing w:before="1" w:afterLines="20" w:after="48" w:line="276" w:lineRule="auto"/>
              <w:ind w:left="28" w:right="28" w:hanging="11"/>
              <w:rPr>
                <w:iCs/>
                <w:spacing w:val="2"/>
                <w:sz w:val="16"/>
                <w:szCs w:val="16"/>
                <w:lang w:eastAsia="en-US"/>
              </w:rPr>
            </w:pPr>
            <w:r w:rsidRPr="0084375A">
              <w:rPr>
                <w:iCs/>
                <w:spacing w:val="2"/>
                <w:sz w:val="16"/>
                <w:szCs w:val="16"/>
                <w:lang w:eastAsia="en-US"/>
              </w:rPr>
              <w:t xml:space="preserve">Финансовый аналитик </w:t>
            </w:r>
          </w:p>
          <w:p w14:paraId="315F7DF8"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Ким Е.Ю.</w:t>
            </w:r>
          </w:p>
        </w:tc>
        <w:tc>
          <w:tcPr>
            <w:tcW w:w="1790" w:type="dxa"/>
            <w:tcMar>
              <w:top w:w="15" w:type="dxa"/>
              <w:left w:w="15" w:type="dxa"/>
              <w:bottom w:w="15" w:type="dxa"/>
              <w:right w:w="15" w:type="dxa"/>
            </w:tcMar>
          </w:tcPr>
          <w:p w14:paraId="377061FE"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en-US" w:eastAsia="en-US"/>
              </w:rPr>
              <w:t>Оригинал</w:t>
            </w:r>
          </w:p>
        </w:tc>
        <w:tc>
          <w:tcPr>
            <w:tcW w:w="992" w:type="dxa"/>
            <w:tcMar>
              <w:top w:w="15" w:type="dxa"/>
              <w:left w:w="15" w:type="dxa"/>
              <w:bottom w:w="15" w:type="dxa"/>
              <w:right w:w="15" w:type="dxa"/>
            </w:tcMar>
          </w:tcPr>
          <w:p w14:paraId="6D6C3160"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37-93</w:t>
            </w:r>
          </w:p>
        </w:tc>
      </w:tr>
      <w:tr w:rsidR="00FF695A" w:rsidRPr="0084375A" w14:paraId="2B2A627C" w14:textId="77777777" w:rsidTr="00DD22E6">
        <w:trPr>
          <w:gridAfter w:val="1"/>
          <w:wAfter w:w="49" w:type="dxa"/>
          <w:trHeight w:val="30"/>
        </w:trPr>
        <w:tc>
          <w:tcPr>
            <w:tcW w:w="417" w:type="dxa"/>
            <w:tcMar>
              <w:top w:w="15" w:type="dxa"/>
              <w:left w:w="15" w:type="dxa"/>
              <w:bottom w:w="15" w:type="dxa"/>
              <w:right w:w="15" w:type="dxa"/>
            </w:tcMar>
          </w:tcPr>
          <w:p w14:paraId="5BF156BD"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12</w:t>
            </w:r>
          </w:p>
        </w:tc>
        <w:tc>
          <w:tcPr>
            <w:tcW w:w="3174" w:type="dxa"/>
            <w:tcMar>
              <w:top w:w="15" w:type="dxa"/>
              <w:left w:w="15" w:type="dxa"/>
              <w:bottom w:w="15" w:type="dxa"/>
              <w:right w:w="15" w:type="dxa"/>
            </w:tcMar>
          </w:tcPr>
          <w:p w14:paraId="549972D1" w14:textId="77777777" w:rsidR="00FF695A" w:rsidRPr="0084375A" w:rsidRDefault="00FF695A" w:rsidP="008D67DC">
            <w:pPr>
              <w:spacing w:afterLines="20" w:after="48" w:line="276" w:lineRule="auto"/>
              <w:ind w:left="28" w:right="28" w:hanging="11"/>
              <w:rPr>
                <w:sz w:val="16"/>
                <w:szCs w:val="16"/>
                <w:lang w:eastAsia="en-US"/>
              </w:rPr>
            </w:pPr>
            <w:r w:rsidRPr="0084375A">
              <w:rPr>
                <w:iCs/>
                <w:spacing w:val="2"/>
                <w:sz w:val="16"/>
                <w:szCs w:val="16"/>
                <w:lang w:eastAsia="en-US"/>
              </w:rPr>
              <w:t>Доверенность на право подписи (Ким Е.Ю.)</w:t>
            </w:r>
          </w:p>
        </w:tc>
        <w:tc>
          <w:tcPr>
            <w:tcW w:w="1953" w:type="dxa"/>
            <w:tcMar>
              <w:top w:w="15" w:type="dxa"/>
              <w:left w:w="15" w:type="dxa"/>
              <w:bottom w:w="15" w:type="dxa"/>
              <w:right w:w="15" w:type="dxa"/>
            </w:tcMar>
          </w:tcPr>
          <w:p w14:paraId="1DD693D2"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kk-KZ" w:eastAsia="en-US"/>
              </w:rPr>
              <w:t xml:space="preserve">№108-24 от 10.12.2024 </w:t>
            </w:r>
          </w:p>
        </w:tc>
        <w:tc>
          <w:tcPr>
            <w:tcW w:w="4237" w:type="dxa"/>
            <w:tcMar>
              <w:top w:w="15" w:type="dxa"/>
              <w:left w:w="15" w:type="dxa"/>
              <w:bottom w:w="15" w:type="dxa"/>
              <w:right w:w="15" w:type="dxa"/>
            </w:tcMar>
          </w:tcPr>
          <w:p w14:paraId="4BF1953D"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Доверенность на право подписи (Ким Е.Ю.)</w:t>
            </w:r>
          </w:p>
        </w:tc>
        <w:tc>
          <w:tcPr>
            <w:tcW w:w="3328" w:type="dxa"/>
            <w:tcMar>
              <w:top w:w="15" w:type="dxa"/>
              <w:left w:w="15" w:type="dxa"/>
              <w:bottom w:w="15" w:type="dxa"/>
              <w:right w:w="15" w:type="dxa"/>
            </w:tcMar>
          </w:tcPr>
          <w:p w14:paraId="0DF7169C" w14:textId="77777777" w:rsidR="00FF695A" w:rsidRPr="0084375A" w:rsidRDefault="00FF695A" w:rsidP="008D67DC">
            <w:pPr>
              <w:spacing w:before="1" w:afterLines="20" w:after="48" w:line="276" w:lineRule="auto"/>
              <w:ind w:left="28" w:right="28" w:hanging="11"/>
              <w:rPr>
                <w:iCs/>
                <w:spacing w:val="2"/>
                <w:sz w:val="16"/>
                <w:szCs w:val="16"/>
                <w:lang w:eastAsia="en-US"/>
              </w:rPr>
            </w:pPr>
            <w:r w:rsidRPr="0084375A">
              <w:rPr>
                <w:iCs/>
                <w:spacing w:val="2"/>
                <w:sz w:val="16"/>
                <w:szCs w:val="16"/>
                <w:lang w:eastAsia="en-US"/>
              </w:rPr>
              <w:t>Директор Айтелиев А.Е.</w:t>
            </w:r>
          </w:p>
          <w:p w14:paraId="5B2B2328" w14:textId="77777777" w:rsidR="00FF695A" w:rsidRPr="0084375A" w:rsidRDefault="00FF695A" w:rsidP="008D67DC">
            <w:pPr>
              <w:spacing w:before="1" w:afterLines="20" w:after="48" w:line="276" w:lineRule="auto"/>
              <w:ind w:left="28" w:right="28" w:hanging="11"/>
              <w:rPr>
                <w:iCs/>
                <w:spacing w:val="2"/>
                <w:sz w:val="16"/>
                <w:szCs w:val="16"/>
                <w:lang w:eastAsia="en-US"/>
              </w:rPr>
            </w:pPr>
            <w:r w:rsidRPr="0084375A">
              <w:rPr>
                <w:iCs/>
                <w:spacing w:val="2"/>
                <w:sz w:val="16"/>
                <w:szCs w:val="16"/>
                <w:lang w:eastAsia="en-US"/>
              </w:rPr>
              <w:t xml:space="preserve">Финансовый аналитик </w:t>
            </w:r>
          </w:p>
          <w:p w14:paraId="20F0901F" w14:textId="77777777" w:rsidR="00FF695A" w:rsidRPr="0084375A" w:rsidRDefault="00FF695A" w:rsidP="008D67DC">
            <w:pPr>
              <w:spacing w:before="1" w:afterLines="20" w:after="48" w:line="276" w:lineRule="auto"/>
              <w:ind w:left="28" w:right="28" w:hanging="11"/>
              <w:rPr>
                <w:b/>
                <w:bCs/>
                <w:sz w:val="16"/>
                <w:szCs w:val="16"/>
                <w:lang w:eastAsia="en-US"/>
              </w:rPr>
            </w:pPr>
            <w:r w:rsidRPr="0084375A">
              <w:rPr>
                <w:iCs/>
                <w:spacing w:val="2"/>
                <w:sz w:val="16"/>
                <w:szCs w:val="16"/>
                <w:lang w:eastAsia="en-US"/>
              </w:rPr>
              <w:t>Ким Е.Ю.</w:t>
            </w:r>
          </w:p>
        </w:tc>
        <w:tc>
          <w:tcPr>
            <w:tcW w:w="1790" w:type="dxa"/>
            <w:tcMar>
              <w:top w:w="15" w:type="dxa"/>
              <w:left w:w="15" w:type="dxa"/>
              <w:bottom w:w="15" w:type="dxa"/>
              <w:right w:w="15" w:type="dxa"/>
            </w:tcMar>
          </w:tcPr>
          <w:p w14:paraId="47D5BFE4"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en-US" w:eastAsia="en-US"/>
              </w:rPr>
              <w:t>Копия</w:t>
            </w:r>
          </w:p>
        </w:tc>
        <w:tc>
          <w:tcPr>
            <w:tcW w:w="992" w:type="dxa"/>
            <w:tcMar>
              <w:top w:w="15" w:type="dxa"/>
              <w:left w:w="15" w:type="dxa"/>
              <w:bottom w:w="15" w:type="dxa"/>
              <w:right w:w="15" w:type="dxa"/>
            </w:tcMar>
          </w:tcPr>
          <w:p w14:paraId="6E2F645E"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95</w:t>
            </w:r>
          </w:p>
        </w:tc>
      </w:tr>
      <w:tr w:rsidR="00FF695A" w:rsidRPr="0084375A" w14:paraId="6AF0D0C2" w14:textId="77777777" w:rsidTr="00DD22E6">
        <w:trPr>
          <w:trHeight w:val="30"/>
        </w:trPr>
        <w:tc>
          <w:tcPr>
            <w:tcW w:w="15940" w:type="dxa"/>
            <w:gridSpan w:val="8"/>
            <w:tcMar>
              <w:top w:w="15" w:type="dxa"/>
              <w:left w:w="15" w:type="dxa"/>
              <w:bottom w:w="15" w:type="dxa"/>
              <w:right w:w="15" w:type="dxa"/>
            </w:tcMar>
          </w:tcPr>
          <w:p w14:paraId="1410FE19"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z w:val="16"/>
                <w:szCs w:val="16"/>
                <w:lang w:eastAsia="en-US"/>
              </w:rPr>
              <w:t>Техническая часть</w:t>
            </w:r>
          </w:p>
        </w:tc>
      </w:tr>
      <w:tr w:rsidR="00FF695A" w:rsidRPr="0084375A" w14:paraId="13A5DC5B" w14:textId="77777777" w:rsidTr="00DD22E6">
        <w:trPr>
          <w:gridAfter w:val="1"/>
          <w:wAfter w:w="49" w:type="dxa"/>
          <w:trHeight w:val="30"/>
        </w:trPr>
        <w:tc>
          <w:tcPr>
            <w:tcW w:w="417" w:type="dxa"/>
            <w:tcMar>
              <w:top w:w="15" w:type="dxa"/>
              <w:left w:w="15" w:type="dxa"/>
              <w:bottom w:w="15" w:type="dxa"/>
              <w:right w:w="15" w:type="dxa"/>
            </w:tcMar>
          </w:tcPr>
          <w:p w14:paraId="33858DDA"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13</w:t>
            </w:r>
          </w:p>
        </w:tc>
        <w:tc>
          <w:tcPr>
            <w:tcW w:w="3174" w:type="dxa"/>
            <w:tcMar>
              <w:top w:w="15" w:type="dxa"/>
              <w:left w:w="15" w:type="dxa"/>
              <w:bottom w:w="15" w:type="dxa"/>
              <w:right w:w="15" w:type="dxa"/>
            </w:tcMar>
          </w:tcPr>
          <w:p w14:paraId="259FA2EA" w14:textId="77777777" w:rsidR="00FF695A" w:rsidRPr="0084375A" w:rsidRDefault="00FF695A" w:rsidP="008D67DC">
            <w:pPr>
              <w:spacing w:afterLines="20" w:after="48" w:line="276" w:lineRule="auto"/>
              <w:ind w:left="28" w:right="28" w:hanging="11"/>
              <w:rPr>
                <w:sz w:val="16"/>
                <w:szCs w:val="16"/>
                <w:lang w:eastAsia="en-US"/>
              </w:rPr>
            </w:pPr>
            <w:r w:rsidRPr="0084375A">
              <w:rPr>
                <w:iCs/>
                <w:sz w:val="16"/>
                <w:szCs w:val="16"/>
                <w:lang w:eastAsia="en-US"/>
              </w:rPr>
              <w:t>Техническая спецификация</w:t>
            </w:r>
          </w:p>
        </w:tc>
        <w:tc>
          <w:tcPr>
            <w:tcW w:w="1953" w:type="dxa"/>
            <w:tcMar>
              <w:top w:w="15" w:type="dxa"/>
              <w:left w:w="15" w:type="dxa"/>
              <w:bottom w:w="15" w:type="dxa"/>
              <w:right w:w="15" w:type="dxa"/>
            </w:tcMar>
          </w:tcPr>
          <w:p w14:paraId="78399FC1"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en-US" w:eastAsia="en-US"/>
              </w:rPr>
              <w:t>-</w:t>
            </w:r>
          </w:p>
        </w:tc>
        <w:tc>
          <w:tcPr>
            <w:tcW w:w="4237" w:type="dxa"/>
            <w:tcMar>
              <w:top w:w="15" w:type="dxa"/>
              <w:left w:w="15" w:type="dxa"/>
              <w:bottom w:w="15" w:type="dxa"/>
              <w:right w:w="15" w:type="dxa"/>
            </w:tcMar>
          </w:tcPr>
          <w:p w14:paraId="55B2AA85"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z w:val="16"/>
                <w:szCs w:val="16"/>
                <w:lang w:eastAsia="en-US"/>
              </w:rPr>
              <w:t>Техническая</w:t>
            </w:r>
            <w:r w:rsidRPr="0084375A">
              <w:rPr>
                <w:iCs/>
                <w:sz w:val="16"/>
                <w:szCs w:val="16"/>
                <w:lang w:val="en-US" w:eastAsia="en-US"/>
              </w:rPr>
              <w:t xml:space="preserve"> спецификация</w:t>
            </w:r>
          </w:p>
        </w:tc>
        <w:tc>
          <w:tcPr>
            <w:tcW w:w="3328" w:type="dxa"/>
            <w:tcMar>
              <w:top w:w="15" w:type="dxa"/>
              <w:left w:w="15" w:type="dxa"/>
              <w:bottom w:w="15" w:type="dxa"/>
              <w:right w:w="15" w:type="dxa"/>
            </w:tcMar>
          </w:tcPr>
          <w:p w14:paraId="42449073" w14:textId="77777777" w:rsidR="00FF695A" w:rsidRPr="0084375A" w:rsidRDefault="00FF695A" w:rsidP="008D67DC">
            <w:pPr>
              <w:spacing w:before="1" w:afterLines="20" w:after="48" w:line="276" w:lineRule="auto"/>
              <w:ind w:left="28" w:right="28" w:hanging="11"/>
              <w:rPr>
                <w:iCs/>
                <w:spacing w:val="2"/>
                <w:sz w:val="16"/>
                <w:szCs w:val="16"/>
                <w:lang w:eastAsia="en-US"/>
              </w:rPr>
            </w:pPr>
            <w:r w:rsidRPr="0084375A">
              <w:rPr>
                <w:iCs/>
                <w:spacing w:val="2"/>
                <w:sz w:val="16"/>
                <w:szCs w:val="16"/>
                <w:lang w:eastAsia="en-US"/>
              </w:rPr>
              <w:t xml:space="preserve">Финансовый аналитик </w:t>
            </w:r>
          </w:p>
          <w:p w14:paraId="5B666757"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Ким Е.Ю.</w:t>
            </w:r>
          </w:p>
        </w:tc>
        <w:tc>
          <w:tcPr>
            <w:tcW w:w="1790" w:type="dxa"/>
            <w:tcMar>
              <w:top w:w="15" w:type="dxa"/>
              <w:left w:w="15" w:type="dxa"/>
              <w:bottom w:w="15" w:type="dxa"/>
              <w:right w:w="15" w:type="dxa"/>
            </w:tcMar>
          </w:tcPr>
          <w:p w14:paraId="02974D1A"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 xml:space="preserve">Оригинал </w:t>
            </w:r>
          </w:p>
        </w:tc>
        <w:tc>
          <w:tcPr>
            <w:tcW w:w="992" w:type="dxa"/>
            <w:tcMar>
              <w:top w:w="15" w:type="dxa"/>
              <w:left w:w="15" w:type="dxa"/>
              <w:bottom w:w="15" w:type="dxa"/>
              <w:right w:w="15" w:type="dxa"/>
            </w:tcMar>
          </w:tcPr>
          <w:p w14:paraId="01757F6B"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3-13</w:t>
            </w:r>
          </w:p>
        </w:tc>
      </w:tr>
      <w:tr w:rsidR="00FF695A" w:rsidRPr="0084375A" w14:paraId="162394DF" w14:textId="77777777" w:rsidTr="00DD22E6">
        <w:trPr>
          <w:gridAfter w:val="1"/>
          <w:wAfter w:w="49" w:type="dxa"/>
          <w:trHeight w:val="30"/>
        </w:trPr>
        <w:tc>
          <w:tcPr>
            <w:tcW w:w="417" w:type="dxa"/>
            <w:shd w:val="clear" w:color="auto" w:fill="auto"/>
            <w:tcMar>
              <w:top w:w="15" w:type="dxa"/>
              <w:left w:w="15" w:type="dxa"/>
              <w:bottom w:w="15" w:type="dxa"/>
              <w:right w:w="15" w:type="dxa"/>
            </w:tcMar>
          </w:tcPr>
          <w:p w14:paraId="5D03472C"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iCs/>
                <w:spacing w:val="2"/>
                <w:sz w:val="16"/>
                <w:szCs w:val="16"/>
                <w:lang w:val="en-US" w:eastAsia="en-US"/>
              </w:rPr>
              <w:t>14</w:t>
            </w:r>
          </w:p>
        </w:tc>
        <w:tc>
          <w:tcPr>
            <w:tcW w:w="3174" w:type="dxa"/>
            <w:shd w:val="clear" w:color="auto" w:fill="auto"/>
            <w:tcMar>
              <w:top w:w="15" w:type="dxa"/>
              <w:left w:w="15" w:type="dxa"/>
              <w:bottom w:w="15" w:type="dxa"/>
              <w:right w:w="15" w:type="dxa"/>
            </w:tcMar>
          </w:tcPr>
          <w:p w14:paraId="61CE51EF" w14:textId="77777777" w:rsidR="00FF695A" w:rsidRPr="0084375A" w:rsidRDefault="00FF695A" w:rsidP="008D67DC">
            <w:pPr>
              <w:spacing w:afterLines="20" w:after="48" w:line="276" w:lineRule="auto"/>
              <w:ind w:left="28" w:right="28" w:hanging="11"/>
              <w:rPr>
                <w:sz w:val="16"/>
                <w:szCs w:val="16"/>
                <w:lang w:eastAsia="en-US"/>
              </w:rPr>
            </w:pPr>
            <w:r w:rsidRPr="0084375A">
              <w:rPr>
                <w:rFonts w:eastAsia="Calibri"/>
                <w:sz w:val="16"/>
                <w:szCs w:val="16"/>
                <w:lang w:eastAsia="en-US"/>
              </w:rPr>
              <w:t>Гарантийное письмо о соблюдении требований к поставляемым товарам</w:t>
            </w:r>
          </w:p>
        </w:tc>
        <w:tc>
          <w:tcPr>
            <w:tcW w:w="1953" w:type="dxa"/>
            <w:shd w:val="clear" w:color="auto" w:fill="auto"/>
            <w:tcMar>
              <w:top w:w="15" w:type="dxa"/>
              <w:left w:w="15" w:type="dxa"/>
              <w:bottom w:w="15" w:type="dxa"/>
              <w:right w:w="15" w:type="dxa"/>
            </w:tcMar>
          </w:tcPr>
          <w:p w14:paraId="432A1FE8"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val="kk-KZ" w:eastAsia="en-US"/>
              </w:rPr>
              <w:t>13.12.2024</w:t>
            </w:r>
          </w:p>
        </w:tc>
        <w:tc>
          <w:tcPr>
            <w:tcW w:w="4237" w:type="dxa"/>
            <w:shd w:val="clear" w:color="auto" w:fill="auto"/>
            <w:tcMar>
              <w:top w:w="15" w:type="dxa"/>
              <w:left w:w="15" w:type="dxa"/>
              <w:bottom w:w="15" w:type="dxa"/>
              <w:right w:w="15" w:type="dxa"/>
            </w:tcMar>
          </w:tcPr>
          <w:p w14:paraId="4216D834"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eastAsia="en-US"/>
              </w:rPr>
              <w:t>Гарантийное письмо о соблюдении требований к поставляемым товарам</w:t>
            </w:r>
          </w:p>
        </w:tc>
        <w:tc>
          <w:tcPr>
            <w:tcW w:w="3328" w:type="dxa"/>
            <w:shd w:val="clear" w:color="auto" w:fill="auto"/>
            <w:tcMar>
              <w:top w:w="15" w:type="dxa"/>
              <w:left w:w="15" w:type="dxa"/>
              <w:bottom w:w="15" w:type="dxa"/>
              <w:right w:w="15" w:type="dxa"/>
            </w:tcMar>
          </w:tcPr>
          <w:p w14:paraId="01712354" w14:textId="77777777" w:rsidR="00FF695A" w:rsidRPr="0084375A" w:rsidRDefault="00FF695A" w:rsidP="008D67DC">
            <w:pPr>
              <w:spacing w:before="1" w:afterLines="20" w:after="48" w:line="276" w:lineRule="auto"/>
              <w:ind w:left="28" w:right="28" w:hanging="11"/>
              <w:rPr>
                <w:iCs/>
                <w:spacing w:val="2"/>
                <w:sz w:val="16"/>
                <w:szCs w:val="16"/>
                <w:lang w:eastAsia="en-US"/>
              </w:rPr>
            </w:pPr>
            <w:r w:rsidRPr="0084375A">
              <w:rPr>
                <w:iCs/>
                <w:spacing w:val="2"/>
                <w:sz w:val="16"/>
                <w:szCs w:val="16"/>
                <w:lang w:eastAsia="en-US"/>
              </w:rPr>
              <w:t xml:space="preserve">Финансовый аналитик </w:t>
            </w:r>
          </w:p>
          <w:p w14:paraId="6C64F839" w14:textId="77777777" w:rsidR="00FF695A" w:rsidRPr="0084375A" w:rsidRDefault="00FF695A" w:rsidP="008D67DC">
            <w:pPr>
              <w:spacing w:before="1" w:afterLines="20" w:after="48" w:line="276" w:lineRule="auto"/>
              <w:ind w:left="28" w:right="28" w:hanging="11"/>
              <w:rPr>
                <w:sz w:val="16"/>
                <w:szCs w:val="16"/>
                <w:lang w:eastAsia="en-US"/>
              </w:rPr>
            </w:pPr>
            <w:r w:rsidRPr="0084375A">
              <w:rPr>
                <w:iCs/>
                <w:spacing w:val="2"/>
                <w:sz w:val="16"/>
                <w:szCs w:val="16"/>
                <w:lang w:eastAsia="en-US"/>
              </w:rPr>
              <w:t>Ким Е.Ю.</w:t>
            </w:r>
          </w:p>
        </w:tc>
        <w:tc>
          <w:tcPr>
            <w:tcW w:w="1790" w:type="dxa"/>
            <w:shd w:val="clear" w:color="auto" w:fill="auto"/>
            <w:tcMar>
              <w:top w:w="15" w:type="dxa"/>
              <w:left w:w="15" w:type="dxa"/>
              <w:bottom w:w="15" w:type="dxa"/>
              <w:right w:w="15" w:type="dxa"/>
            </w:tcMar>
          </w:tcPr>
          <w:p w14:paraId="78939113" w14:textId="77777777" w:rsidR="00FF695A" w:rsidRPr="0084375A" w:rsidRDefault="00FF695A" w:rsidP="008D67DC">
            <w:pPr>
              <w:spacing w:before="1" w:afterLines="20" w:after="48" w:line="276" w:lineRule="auto"/>
              <w:ind w:left="28" w:right="28" w:hanging="11"/>
              <w:rPr>
                <w:sz w:val="16"/>
                <w:szCs w:val="16"/>
                <w:lang w:eastAsia="en-US"/>
              </w:rPr>
            </w:pPr>
            <w:r w:rsidRPr="0084375A">
              <w:rPr>
                <w:rFonts w:eastAsia="Calibri"/>
                <w:iCs/>
                <w:sz w:val="16"/>
                <w:szCs w:val="16"/>
                <w:lang w:val="en-US" w:eastAsia="en-US"/>
              </w:rPr>
              <w:t>Оригинал</w:t>
            </w:r>
          </w:p>
        </w:tc>
        <w:tc>
          <w:tcPr>
            <w:tcW w:w="992" w:type="dxa"/>
            <w:shd w:val="clear" w:color="auto" w:fill="auto"/>
            <w:tcMar>
              <w:top w:w="15" w:type="dxa"/>
              <w:left w:w="15" w:type="dxa"/>
              <w:bottom w:w="15" w:type="dxa"/>
              <w:right w:w="15" w:type="dxa"/>
            </w:tcMar>
          </w:tcPr>
          <w:p w14:paraId="503180B6"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15</w:t>
            </w:r>
          </w:p>
        </w:tc>
      </w:tr>
      <w:tr w:rsidR="00FF695A" w:rsidRPr="0084375A" w14:paraId="63477E68" w14:textId="77777777" w:rsidTr="00DD22E6">
        <w:trPr>
          <w:gridAfter w:val="1"/>
          <w:wAfter w:w="49" w:type="dxa"/>
          <w:trHeight w:val="30"/>
        </w:trPr>
        <w:tc>
          <w:tcPr>
            <w:tcW w:w="417" w:type="dxa"/>
            <w:tcMar>
              <w:top w:w="15" w:type="dxa"/>
              <w:left w:w="15" w:type="dxa"/>
              <w:bottom w:w="15" w:type="dxa"/>
              <w:right w:w="15" w:type="dxa"/>
            </w:tcMar>
          </w:tcPr>
          <w:p w14:paraId="6E12DED0"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15</w:t>
            </w:r>
          </w:p>
        </w:tc>
        <w:tc>
          <w:tcPr>
            <w:tcW w:w="3174" w:type="dxa"/>
            <w:tcMar>
              <w:top w:w="15" w:type="dxa"/>
              <w:left w:w="15" w:type="dxa"/>
              <w:bottom w:w="15" w:type="dxa"/>
              <w:right w:w="15" w:type="dxa"/>
            </w:tcMar>
          </w:tcPr>
          <w:p w14:paraId="64FACD6B"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04A76574"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РК-ИМН-5№011560</w:t>
            </w:r>
          </w:p>
        </w:tc>
        <w:tc>
          <w:tcPr>
            <w:tcW w:w="4237" w:type="dxa"/>
            <w:tcMar>
              <w:top w:w="15" w:type="dxa"/>
              <w:left w:w="15" w:type="dxa"/>
              <w:bottom w:w="15" w:type="dxa"/>
              <w:right w:w="15" w:type="dxa"/>
            </w:tcMar>
          </w:tcPr>
          <w:p w14:paraId="24EBD5FB"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067CB290"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78DAF083"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0249C642"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17-25</w:t>
            </w:r>
          </w:p>
        </w:tc>
      </w:tr>
      <w:tr w:rsidR="00FF695A" w:rsidRPr="0084375A" w14:paraId="565A7851" w14:textId="77777777" w:rsidTr="00DD22E6">
        <w:trPr>
          <w:gridAfter w:val="1"/>
          <w:wAfter w:w="49" w:type="dxa"/>
          <w:trHeight w:val="30"/>
        </w:trPr>
        <w:tc>
          <w:tcPr>
            <w:tcW w:w="417" w:type="dxa"/>
            <w:tcMar>
              <w:top w:w="15" w:type="dxa"/>
              <w:left w:w="15" w:type="dxa"/>
              <w:bottom w:w="15" w:type="dxa"/>
              <w:right w:w="15" w:type="dxa"/>
            </w:tcMar>
          </w:tcPr>
          <w:p w14:paraId="48C950F9"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16</w:t>
            </w:r>
          </w:p>
        </w:tc>
        <w:tc>
          <w:tcPr>
            <w:tcW w:w="3174" w:type="dxa"/>
            <w:tcMar>
              <w:top w:w="15" w:type="dxa"/>
              <w:left w:w="15" w:type="dxa"/>
              <w:bottom w:w="15" w:type="dxa"/>
              <w:right w:w="15" w:type="dxa"/>
            </w:tcMar>
          </w:tcPr>
          <w:p w14:paraId="6E342E3B"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62DE7C1A"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РК-ИМН-5№021930</w:t>
            </w:r>
          </w:p>
        </w:tc>
        <w:tc>
          <w:tcPr>
            <w:tcW w:w="4237" w:type="dxa"/>
            <w:tcMar>
              <w:top w:w="15" w:type="dxa"/>
              <w:left w:w="15" w:type="dxa"/>
              <w:bottom w:w="15" w:type="dxa"/>
              <w:right w:w="15" w:type="dxa"/>
            </w:tcMar>
          </w:tcPr>
          <w:p w14:paraId="0C4BD63A"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54662E4F"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6F0B7239"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2529F9A2"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27-30</w:t>
            </w:r>
          </w:p>
        </w:tc>
      </w:tr>
      <w:tr w:rsidR="00FF695A" w:rsidRPr="0084375A" w14:paraId="59E5B032" w14:textId="77777777" w:rsidTr="00DD22E6">
        <w:trPr>
          <w:gridAfter w:val="1"/>
          <w:wAfter w:w="49" w:type="dxa"/>
          <w:trHeight w:val="30"/>
        </w:trPr>
        <w:tc>
          <w:tcPr>
            <w:tcW w:w="417" w:type="dxa"/>
            <w:tcMar>
              <w:top w:w="15" w:type="dxa"/>
              <w:left w:w="15" w:type="dxa"/>
              <w:bottom w:w="15" w:type="dxa"/>
              <w:right w:w="15" w:type="dxa"/>
            </w:tcMar>
          </w:tcPr>
          <w:p w14:paraId="67C6ABAB"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17</w:t>
            </w:r>
          </w:p>
        </w:tc>
        <w:tc>
          <w:tcPr>
            <w:tcW w:w="3174" w:type="dxa"/>
            <w:tcMar>
              <w:top w:w="15" w:type="dxa"/>
              <w:left w:w="15" w:type="dxa"/>
              <w:bottom w:w="15" w:type="dxa"/>
              <w:right w:w="15" w:type="dxa"/>
            </w:tcMar>
          </w:tcPr>
          <w:p w14:paraId="4BB49CB5"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6AECA092"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РК-ИМН-5№020501</w:t>
            </w:r>
          </w:p>
        </w:tc>
        <w:tc>
          <w:tcPr>
            <w:tcW w:w="4237" w:type="dxa"/>
            <w:tcMar>
              <w:top w:w="15" w:type="dxa"/>
              <w:left w:w="15" w:type="dxa"/>
              <w:bottom w:w="15" w:type="dxa"/>
              <w:right w:w="15" w:type="dxa"/>
            </w:tcMar>
          </w:tcPr>
          <w:p w14:paraId="12D8F28F"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27DE129F"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0D7D19DC"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1355B3F6"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31-71</w:t>
            </w:r>
          </w:p>
        </w:tc>
      </w:tr>
      <w:tr w:rsidR="00FF695A" w:rsidRPr="0084375A" w14:paraId="07C8D107" w14:textId="77777777" w:rsidTr="00DD22E6">
        <w:trPr>
          <w:gridAfter w:val="1"/>
          <w:wAfter w:w="49" w:type="dxa"/>
          <w:trHeight w:val="30"/>
        </w:trPr>
        <w:tc>
          <w:tcPr>
            <w:tcW w:w="417" w:type="dxa"/>
            <w:tcMar>
              <w:top w:w="15" w:type="dxa"/>
              <w:left w:w="15" w:type="dxa"/>
              <w:bottom w:w="15" w:type="dxa"/>
              <w:right w:w="15" w:type="dxa"/>
            </w:tcMar>
          </w:tcPr>
          <w:p w14:paraId="5BA5411C"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lastRenderedPageBreak/>
              <w:t>18</w:t>
            </w:r>
          </w:p>
        </w:tc>
        <w:tc>
          <w:tcPr>
            <w:tcW w:w="3174" w:type="dxa"/>
            <w:tcMar>
              <w:top w:w="15" w:type="dxa"/>
              <w:left w:w="15" w:type="dxa"/>
              <w:bottom w:w="15" w:type="dxa"/>
              <w:right w:w="15" w:type="dxa"/>
            </w:tcMar>
          </w:tcPr>
          <w:p w14:paraId="6DBFABEE"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6D33C4B7"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РК-ИМН-5№016331</w:t>
            </w:r>
          </w:p>
        </w:tc>
        <w:tc>
          <w:tcPr>
            <w:tcW w:w="4237" w:type="dxa"/>
            <w:tcMar>
              <w:top w:w="15" w:type="dxa"/>
              <w:left w:w="15" w:type="dxa"/>
              <w:bottom w:w="15" w:type="dxa"/>
              <w:right w:w="15" w:type="dxa"/>
            </w:tcMar>
          </w:tcPr>
          <w:p w14:paraId="760E990A"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2911F884"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31779860"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541D6C19"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73-75</w:t>
            </w:r>
          </w:p>
        </w:tc>
      </w:tr>
      <w:tr w:rsidR="00FF695A" w:rsidRPr="0084375A" w14:paraId="6E2FFF3A" w14:textId="77777777" w:rsidTr="00DD22E6">
        <w:trPr>
          <w:gridAfter w:val="1"/>
          <w:wAfter w:w="49" w:type="dxa"/>
          <w:trHeight w:val="30"/>
        </w:trPr>
        <w:tc>
          <w:tcPr>
            <w:tcW w:w="417" w:type="dxa"/>
            <w:tcMar>
              <w:top w:w="15" w:type="dxa"/>
              <w:left w:w="15" w:type="dxa"/>
              <w:bottom w:w="15" w:type="dxa"/>
              <w:right w:w="15" w:type="dxa"/>
            </w:tcMar>
          </w:tcPr>
          <w:p w14:paraId="3E07BA22"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19</w:t>
            </w:r>
          </w:p>
        </w:tc>
        <w:tc>
          <w:tcPr>
            <w:tcW w:w="3174" w:type="dxa"/>
            <w:tcMar>
              <w:top w:w="15" w:type="dxa"/>
              <w:left w:w="15" w:type="dxa"/>
              <w:bottom w:w="15" w:type="dxa"/>
              <w:right w:w="15" w:type="dxa"/>
            </w:tcMar>
          </w:tcPr>
          <w:p w14:paraId="497C73DB"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467579AA"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РК-ИМН-5№021539</w:t>
            </w:r>
          </w:p>
        </w:tc>
        <w:tc>
          <w:tcPr>
            <w:tcW w:w="4237" w:type="dxa"/>
            <w:tcMar>
              <w:top w:w="15" w:type="dxa"/>
              <w:left w:w="15" w:type="dxa"/>
              <w:bottom w:w="15" w:type="dxa"/>
              <w:right w:w="15" w:type="dxa"/>
            </w:tcMar>
          </w:tcPr>
          <w:p w14:paraId="23C9582F"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7E48CC5A"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49D48B43"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79EF58D6"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77-80</w:t>
            </w:r>
          </w:p>
        </w:tc>
      </w:tr>
      <w:tr w:rsidR="00FF695A" w:rsidRPr="0084375A" w14:paraId="64FA788E" w14:textId="77777777" w:rsidTr="00DD22E6">
        <w:trPr>
          <w:gridAfter w:val="1"/>
          <w:wAfter w:w="49" w:type="dxa"/>
          <w:trHeight w:val="30"/>
        </w:trPr>
        <w:tc>
          <w:tcPr>
            <w:tcW w:w="417" w:type="dxa"/>
            <w:tcMar>
              <w:top w:w="15" w:type="dxa"/>
              <w:left w:w="15" w:type="dxa"/>
              <w:bottom w:w="15" w:type="dxa"/>
              <w:right w:w="15" w:type="dxa"/>
            </w:tcMar>
          </w:tcPr>
          <w:p w14:paraId="425F4D14"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20</w:t>
            </w:r>
          </w:p>
        </w:tc>
        <w:tc>
          <w:tcPr>
            <w:tcW w:w="3174" w:type="dxa"/>
            <w:tcMar>
              <w:top w:w="15" w:type="dxa"/>
              <w:left w:w="15" w:type="dxa"/>
              <w:bottom w:w="15" w:type="dxa"/>
              <w:right w:w="15" w:type="dxa"/>
            </w:tcMar>
          </w:tcPr>
          <w:p w14:paraId="5D1CDF97"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37BA9034"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РК-ИМН-5№015753</w:t>
            </w:r>
          </w:p>
        </w:tc>
        <w:tc>
          <w:tcPr>
            <w:tcW w:w="4237" w:type="dxa"/>
            <w:tcMar>
              <w:top w:w="15" w:type="dxa"/>
              <w:left w:w="15" w:type="dxa"/>
              <w:bottom w:w="15" w:type="dxa"/>
              <w:right w:w="15" w:type="dxa"/>
            </w:tcMar>
          </w:tcPr>
          <w:p w14:paraId="0B3AE765"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6DCBD29F"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3F5C2229"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4C97573C"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81-84</w:t>
            </w:r>
          </w:p>
        </w:tc>
      </w:tr>
      <w:tr w:rsidR="00FF695A" w:rsidRPr="0084375A" w14:paraId="5C9C4F0A" w14:textId="77777777" w:rsidTr="00DD22E6">
        <w:trPr>
          <w:gridAfter w:val="1"/>
          <w:wAfter w:w="49" w:type="dxa"/>
          <w:trHeight w:val="30"/>
        </w:trPr>
        <w:tc>
          <w:tcPr>
            <w:tcW w:w="417" w:type="dxa"/>
            <w:tcMar>
              <w:top w:w="15" w:type="dxa"/>
              <w:left w:w="15" w:type="dxa"/>
              <w:bottom w:w="15" w:type="dxa"/>
              <w:right w:w="15" w:type="dxa"/>
            </w:tcMar>
          </w:tcPr>
          <w:p w14:paraId="77EFBEAB"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 xml:space="preserve">21 </w:t>
            </w:r>
          </w:p>
        </w:tc>
        <w:tc>
          <w:tcPr>
            <w:tcW w:w="3174" w:type="dxa"/>
            <w:tcMar>
              <w:top w:w="15" w:type="dxa"/>
              <w:left w:w="15" w:type="dxa"/>
              <w:bottom w:w="15" w:type="dxa"/>
              <w:right w:w="15" w:type="dxa"/>
            </w:tcMar>
          </w:tcPr>
          <w:p w14:paraId="43729338"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1D8690CE"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РК-ИМН-5№021095</w:t>
            </w:r>
          </w:p>
        </w:tc>
        <w:tc>
          <w:tcPr>
            <w:tcW w:w="4237" w:type="dxa"/>
            <w:tcMar>
              <w:top w:w="15" w:type="dxa"/>
              <w:left w:w="15" w:type="dxa"/>
              <w:bottom w:w="15" w:type="dxa"/>
              <w:right w:w="15" w:type="dxa"/>
            </w:tcMar>
          </w:tcPr>
          <w:p w14:paraId="4E6DF0EC"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6AC06F83"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Байсеркин Б.С.</w:t>
            </w:r>
          </w:p>
        </w:tc>
        <w:tc>
          <w:tcPr>
            <w:tcW w:w="1790" w:type="dxa"/>
            <w:tcMar>
              <w:top w:w="15" w:type="dxa"/>
              <w:left w:w="15" w:type="dxa"/>
              <w:bottom w:w="15" w:type="dxa"/>
              <w:right w:w="15" w:type="dxa"/>
            </w:tcMar>
          </w:tcPr>
          <w:p w14:paraId="7382F65D"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02323EB5"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85-87</w:t>
            </w:r>
          </w:p>
        </w:tc>
      </w:tr>
      <w:tr w:rsidR="00FF695A" w:rsidRPr="0084375A" w14:paraId="6AB40571" w14:textId="77777777" w:rsidTr="00DD22E6">
        <w:trPr>
          <w:gridAfter w:val="1"/>
          <w:wAfter w:w="49" w:type="dxa"/>
          <w:trHeight w:val="30"/>
        </w:trPr>
        <w:tc>
          <w:tcPr>
            <w:tcW w:w="417" w:type="dxa"/>
            <w:tcMar>
              <w:top w:w="15" w:type="dxa"/>
              <w:left w:w="15" w:type="dxa"/>
              <w:bottom w:w="15" w:type="dxa"/>
              <w:right w:w="15" w:type="dxa"/>
            </w:tcMar>
          </w:tcPr>
          <w:p w14:paraId="73910FB1"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22</w:t>
            </w:r>
          </w:p>
        </w:tc>
        <w:tc>
          <w:tcPr>
            <w:tcW w:w="3174" w:type="dxa"/>
            <w:tcMar>
              <w:top w:w="15" w:type="dxa"/>
              <w:left w:w="15" w:type="dxa"/>
              <w:bottom w:w="15" w:type="dxa"/>
              <w:right w:w="15" w:type="dxa"/>
            </w:tcMar>
          </w:tcPr>
          <w:p w14:paraId="1F140113"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5D79EE79"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РК-ИМН-5№021026</w:t>
            </w:r>
          </w:p>
        </w:tc>
        <w:tc>
          <w:tcPr>
            <w:tcW w:w="4237" w:type="dxa"/>
            <w:tcMar>
              <w:top w:w="15" w:type="dxa"/>
              <w:left w:w="15" w:type="dxa"/>
              <w:bottom w:w="15" w:type="dxa"/>
              <w:right w:w="15" w:type="dxa"/>
            </w:tcMar>
          </w:tcPr>
          <w:p w14:paraId="29BE771E"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0AEC879A"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2F1AE049"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351B12FB"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89-94</w:t>
            </w:r>
          </w:p>
        </w:tc>
      </w:tr>
      <w:tr w:rsidR="00FF695A" w:rsidRPr="0084375A" w14:paraId="23340FAD" w14:textId="77777777" w:rsidTr="00DD22E6">
        <w:trPr>
          <w:gridAfter w:val="1"/>
          <w:wAfter w:w="49" w:type="dxa"/>
          <w:trHeight w:val="30"/>
        </w:trPr>
        <w:tc>
          <w:tcPr>
            <w:tcW w:w="417" w:type="dxa"/>
            <w:tcMar>
              <w:top w:w="15" w:type="dxa"/>
              <w:left w:w="15" w:type="dxa"/>
              <w:bottom w:w="15" w:type="dxa"/>
              <w:right w:w="15" w:type="dxa"/>
            </w:tcMar>
          </w:tcPr>
          <w:p w14:paraId="1741AD39"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23</w:t>
            </w:r>
          </w:p>
        </w:tc>
        <w:tc>
          <w:tcPr>
            <w:tcW w:w="3174" w:type="dxa"/>
            <w:tcMar>
              <w:top w:w="15" w:type="dxa"/>
              <w:left w:w="15" w:type="dxa"/>
              <w:bottom w:w="15" w:type="dxa"/>
              <w:right w:w="15" w:type="dxa"/>
            </w:tcMar>
          </w:tcPr>
          <w:p w14:paraId="4D9F3022"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6F066CAE"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РК-ИМН-5№020771</w:t>
            </w:r>
          </w:p>
        </w:tc>
        <w:tc>
          <w:tcPr>
            <w:tcW w:w="4237" w:type="dxa"/>
            <w:tcMar>
              <w:top w:w="15" w:type="dxa"/>
              <w:left w:w="15" w:type="dxa"/>
              <w:bottom w:w="15" w:type="dxa"/>
              <w:right w:w="15" w:type="dxa"/>
            </w:tcMar>
          </w:tcPr>
          <w:p w14:paraId="6484315D"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3E66BB31"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06280AB1"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492ECB24"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95-104</w:t>
            </w:r>
          </w:p>
        </w:tc>
      </w:tr>
      <w:tr w:rsidR="00FF695A" w:rsidRPr="0084375A" w14:paraId="439CA2E0" w14:textId="77777777" w:rsidTr="00DD22E6">
        <w:trPr>
          <w:gridAfter w:val="1"/>
          <w:wAfter w:w="49" w:type="dxa"/>
          <w:trHeight w:val="30"/>
        </w:trPr>
        <w:tc>
          <w:tcPr>
            <w:tcW w:w="417" w:type="dxa"/>
            <w:tcMar>
              <w:top w:w="15" w:type="dxa"/>
              <w:left w:w="15" w:type="dxa"/>
              <w:bottom w:w="15" w:type="dxa"/>
              <w:right w:w="15" w:type="dxa"/>
            </w:tcMar>
          </w:tcPr>
          <w:p w14:paraId="1F4A3365"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24</w:t>
            </w:r>
          </w:p>
        </w:tc>
        <w:tc>
          <w:tcPr>
            <w:tcW w:w="3174" w:type="dxa"/>
            <w:tcMar>
              <w:top w:w="15" w:type="dxa"/>
              <w:left w:w="15" w:type="dxa"/>
              <w:bottom w:w="15" w:type="dxa"/>
              <w:right w:w="15" w:type="dxa"/>
            </w:tcMar>
          </w:tcPr>
          <w:p w14:paraId="7CA27178"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7EE8093E"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РК-ИМН-5№021066</w:t>
            </w:r>
          </w:p>
        </w:tc>
        <w:tc>
          <w:tcPr>
            <w:tcW w:w="4237" w:type="dxa"/>
            <w:tcMar>
              <w:top w:w="15" w:type="dxa"/>
              <w:left w:w="15" w:type="dxa"/>
              <w:bottom w:w="15" w:type="dxa"/>
              <w:right w:w="15" w:type="dxa"/>
            </w:tcMar>
          </w:tcPr>
          <w:p w14:paraId="26B78B15"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6A5F6C55"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69CBF28F"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5025578D"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105-114</w:t>
            </w:r>
          </w:p>
        </w:tc>
      </w:tr>
      <w:tr w:rsidR="00FF695A" w:rsidRPr="0084375A" w14:paraId="7A60FB48" w14:textId="77777777" w:rsidTr="00DD22E6">
        <w:trPr>
          <w:gridAfter w:val="1"/>
          <w:wAfter w:w="49" w:type="dxa"/>
          <w:trHeight w:val="30"/>
        </w:trPr>
        <w:tc>
          <w:tcPr>
            <w:tcW w:w="417" w:type="dxa"/>
            <w:tcMar>
              <w:top w:w="15" w:type="dxa"/>
              <w:left w:w="15" w:type="dxa"/>
              <w:bottom w:w="15" w:type="dxa"/>
              <w:right w:w="15" w:type="dxa"/>
            </w:tcMar>
          </w:tcPr>
          <w:p w14:paraId="6B213F5E"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25</w:t>
            </w:r>
          </w:p>
        </w:tc>
        <w:tc>
          <w:tcPr>
            <w:tcW w:w="3174" w:type="dxa"/>
            <w:tcMar>
              <w:top w:w="15" w:type="dxa"/>
              <w:left w:w="15" w:type="dxa"/>
              <w:bottom w:w="15" w:type="dxa"/>
              <w:right w:w="15" w:type="dxa"/>
            </w:tcMar>
          </w:tcPr>
          <w:p w14:paraId="7588EABD"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20A23C97"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РК-ИМН-5№021192</w:t>
            </w:r>
          </w:p>
        </w:tc>
        <w:tc>
          <w:tcPr>
            <w:tcW w:w="4237" w:type="dxa"/>
            <w:tcMar>
              <w:top w:w="15" w:type="dxa"/>
              <w:left w:w="15" w:type="dxa"/>
              <w:bottom w:w="15" w:type="dxa"/>
              <w:right w:w="15" w:type="dxa"/>
            </w:tcMar>
          </w:tcPr>
          <w:p w14:paraId="0AFB1DF0"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5EB832B0"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Байсеркин Б.С.</w:t>
            </w:r>
          </w:p>
        </w:tc>
        <w:tc>
          <w:tcPr>
            <w:tcW w:w="1790" w:type="dxa"/>
            <w:tcMar>
              <w:top w:w="15" w:type="dxa"/>
              <w:left w:w="15" w:type="dxa"/>
              <w:bottom w:w="15" w:type="dxa"/>
              <w:right w:w="15" w:type="dxa"/>
            </w:tcMar>
          </w:tcPr>
          <w:p w14:paraId="5B7D741C"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76DC3EC5"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115-117</w:t>
            </w:r>
          </w:p>
        </w:tc>
      </w:tr>
      <w:tr w:rsidR="00FF695A" w:rsidRPr="0084375A" w14:paraId="5ED46F26" w14:textId="77777777" w:rsidTr="00DD22E6">
        <w:trPr>
          <w:gridAfter w:val="1"/>
          <w:wAfter w:w="49" w:type="dxa"/>
          <w:trHeight w:val="30"/>
        </w:trPr>
        <w:tc>
          <w:tcPr>
            <w:tcW w:w="417" w:type="dxa"/>
            <w:tcMar>
              <w:top w:w="15" w:type="dxa"/>
              <w:left w:w="15" w:type="dxa"/>
              <w:bottom w:w="15" w:type="dxa"/>
              <w:right w:w="15" w:type="dxa"/>
            </w:tcMar>
          </w:tcPr>
          <w:p w14:paraId="7594F2C3" w14:textId="77777777" w:rsidR="00FF695A" w:rsidRPr="0084375A" w:rsidRDefault="00FF695A" w:rsidP="008D67DC">
            <w:pPr>
              <w:spacing w:before="1" w:afterLines="20" w:after="48" w:line="276" w:lineRule="auto"/>
              <w:ind w:left="28" w:right="28" w:hanging="11"/>
              <w:jc w:val="center"/>
              <w:rPr>
                <w:iCs/>
                <w:spacing w:val="2"/>
                <w:sz w:val="16"/>
                <w:szCs w:val="16"/>
                <w:lang w:eastAsia="en-US"/>
              </w:rPr>
            </w:pPr>
            <w:r w:rsidRPr="0084375A">
              <w:rPr>
                <w:iCs/>
                <w:spacing w:val="2"/>
                <w:sz w:val="16"/>
                <w:szCs w:val="16"/>
                <w:lang w:eastAsia="en-US"/>
              </w:rPr>
              <w:t>26</w:t>
            </w:r>
          </w:p>
        </w:tc>
        <w:tc>
          <w:tcPr>
            <w:tcW w:w="3174" w:type="dxa"/>
            <w:tcMar>
              <w:top w:w="15" w:type="dxa"/>
              <w:left w:w="15" w:type="dxa"/>
              <w:bottom w:w="15" w:type="dxa"/>
              <w:right w:w="15" w:type="dxa"/>
            </w:tcMar>
          </w:tcPr>
          <w:p w14:paraId="6E321B8C" w14:textId="77777777" w:rsidR="00FF695A" w:rsidRPr="0084375A" w:rsidRDefault="00FF695A" w:rsidP="008D67DC">
            <w:pPr>
              <w:spacing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1953" w:type="dxa"/>
            <w:tcMar>
              <w:top w:w="15" w:type="dxa"/>
              <w:left w:w="15" w:type="dxa"/>
              <w:bottom w:w="15" w:type="dxa"/>
              <w:right w:w="15" w:type="dxa"/>
            </w:tcMar>
          </w:tcPr>
          <w:p w14:paraId="1357BBAE" w14:textId="77777777" w:rsidR="00FF695A" w:rsidRPr="0084375A" w:rsidRDefault="00FF695A" w:rsidP="008D67DC">
            <w:pPr>
              <w:spacing w:before="1" w:afterLines="20" w:after="48" w:line="276" w:lineRule="auto"/>
              <w:ind w:left="28" w:right="28" w:hanging="11"/>
              <w:rPr>
                <w:color w:val="000000"/>
                <w:sz w:val="16"/>
                <w:szCs w:val="16"/>
                <w:lang w:val="en-US" w:eastAsia="en-US"/>
              </w:rPr>
            </w:pPr>
            <w:r w:rsidRPr="0084375A">
              <w:rPr>
                <w:color w:val="000000"/>
                <w:sz w:val="16"/>
                <w:szCs w:val="16"/>
                <w:lang w:val="en-US" w:eastAsia="en-US"/>
              </w:rPr>
              <w:t>РК-ИМН-5№015848</w:t>
            </w:r>
          </w:p>
        </w:tc>
        <w:tc>
          <w:tcPr>
            <w:tcW w:w="4237" w:type="dxa"/>
            <w:tcMar>
              <w:top w:w="15" w:type="dxa"/>
              <w:left w:w="15" w:type="dxa"/>
              <w:bottom w:w="15" w:type="dxa"/>
              <w:right w:w="15" w:type="dxa"/>
            </w:tcMar>
          </w:tcPr>
          <w:p w14:paraId="27C7B264"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Регистрационное удостоверение</w:t>
            </w:r>
          </w:p>
        </w:tc>
        <w:tc>
          <w:tcPr>
            <w:tcW w:w="3328" w:type="dxa"/>
            <w:tcMar>
              <w:top w:w="15" w:type="dxa"/>
              <w:left w:w="15" w:type="dxa"/>
              <w:bottom w:w="15" w:type="dxa"/>
              <w:right w:w="15" w:type="dxa"/>
            </w:tcMar>
          </w:tcPr>
          <w:p w14:paraId="3313784D" w14:textId="77777777" w:rsidR="00FF695A" w:rsidRPr="0084375A" w:rsidRDefault="00FF695A" w:rsidP="008D67DC">
            <w:pPr>
              <w:spacing w:before="1" w:afterLines="20" w:after="48" w:line="276" w:lineRule="auto"/>
              <w:ind w:left="28" w:right="28" w:hanging="11"/>
              <w:rPr>
                <w:color w:val="000000"/>
                <w:sz w:val="16"/>
                <w:szCs w:val="16"/>
                <w:lang w:eastAsia="en-US"/>
              </w:rPr>
            </w:pPr>
            <w:r w:rsidRPr="0084375A">
              <w:rPr>
                <w:color w:val="000000"/>
                <w:sz w:val="16"/>
                <w:szCs w:val="16"/>
                <w:lang w:eastAsia="en-US"/>
              </w:rPr>
              <w:t>Руководитель государственного органа Кенжеханова А.Ж.</w:t>
            </w:r>
          </w:p>
        </w:tc>
        <w:tc>
          <w:tcPr>
            <w:tcW w:w="1790" w:type="dxa"/>
            <w:tcMar>
              <w:top w:w="15" w:type="dxa"/>
              <w:left w:w="15" w:type="dxa"/>
              <w:bottom w:w="15" w:type="dxa"/>
              <w:right w:w="15" w:type="dxa"/>
            </w:tcMar>
          </w:tcPr>
          <w:p w14:paraId="0CFAF0E0" w14:textId="77777777" w:rsidR="00FF695A" w:rsidRPr="0084375A" w:rsidRDefault="00FF695A" w:rsidP="008D67DC">
            <w:pPr>
              <w:spacing w:before="1" w:afterLines="20" w:after="48" w:line="276" w:lineRule="auto"/>
              <w:ind w:left="28" w:right="28" w:hanging="11"/>
              <w:rPr>
                <w:rFonts w:eastAsia="Calibri"/>
                <w:sz w:val="16"/>
                <w:szCs w:val="16"/>
                <w:lang w:eastAsia="en-US"/>
              </w:rPr>
            </w:pPr>
            <w:r w:rsidRPr="0084375A">
              <w:rPr>
                <w:rFonts w:eastAsia="Calibri"/>
                <w:sz w:val="16"/>
                <w:szCs w:val="16"/>
                <w:lang w:eastAsia="en-US"/>
              </w:rPr>
              <w:t>Копия</w:t>
            </w:r>
          </w:p>
        </w:tc>
        <w:tc>
          <w:tcPr>
            <w:tcW w:w="992" w:type="dxa"/>
            <w:tcMar>
              <w:top w:w="15" w:type="dxa"/>
              <w:left w:w="15" w:type="dxa"/>
              <w:bottom w:w="15" w:type="dxa"/>
              <w:right w:w="15" w:type="dxa"/>
            </w:tcMar>
          </w:tcPr>
          <w:p w14:paraId="11F77F1E" w14:textId="77777777" w:rsidR="00FF695A" w:rsidRPr="0084375A" w:rsidRDefault="00FF695A" w:rsidP="008D67DC">
            <w:pPr>
              <w:spacing w:before="1" w:afterLines="20" w:after="48" w:line="276" w:lineRule="auto"/>
              <w:ind w:left="28" w:right="28" w:hanging="11"/>
              <w:jc w:val="center"/>
              <w:rPr>
                <w:sz w:val="16"/>
                <w:szCs w:val="16"/>
                <w:lang w:eastAsia="en-US"/>
              </w:rPr>
            </w:pPr>
            <w:r w:rsidRPr="0084375A">
              <w:rPr>
                <w:sz w:val="16"/>
                <w:szCs w:val="16"/>
                <w:lang w:eastAsia="en-US"/>
              </w:rPr>
              <w:t>119-126</w:t>
            </w:r>
          </w:p>
        </w:tc>
      </w:tr>
    </w:tbl>
    <w:p w14:paraId="16B8E910" w14:textId="77777777" w:rsidR="00FF695A" w:rsidRPr="0084375A" w:rsidRDefault="00FF695A" w:rsidP="00FF695A">
      <w:pPr>
        <w:tabs>
          <w:tab w:val="left" w:pos="11685"/>
        </w:tabs>
        <w:jc w:val="center"/>
        <w:rPr>
          <w:b/>
          <w:sz w:val="18"/>
          <w:szCs w:val="18"/>
          <w:lang w:val="en-US"/>
        </w:rPr>
      </w:pPr>
    </w:p>
    <w:p w14:paraId="4ED1BFA3" w14:textId="77777777" w:rsidR="00FF695A" w:rsidRPr="0084375A" w:rsidRDefault="00FF695A" w:rsidP="00FF695A">
      <w:pPr>
        <w:tabs>
          <w:tab w:val="left" w:pos="11685"/>
        </w:tabs>
        <w:jc w:val="center"/>
        <w:rPr>
          <w:b/>
          <w:sz w:val="18"/>
          <w:szCs w:val="18"/>
          <w:lang w:val="en-US"/>
        </w:rPr>
      </w:pPr>
      <w:r w:rsidRPr="0084375A">
        <w:rPr>
          <w:b/>
          <w:sz w:val="18"/>
          <w:szCs w:val="18"/>
        </w:rPr>
        <w:t>ТОО «</w:t>
      </w:r>
      <w:r w:rsidRPr="0084375A">
        <w:rPr>
          <w:b/>
          <w:sz w:val="18"/>
          <w:szCs w:val="18"/>
          <w:lang w:val="en-US"/>
        </w:rPr>
        <w:t>Med Co»</w:t>
      </w:r>
    </w:p>
    <w:tbl>
      <w:tblPr>
        <w:tblW w:w="1616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1843"/>
        <w:gridCol w:w="5103"/>
        <w:gridCol w:w="3686"/>
        <w:gridCol w:w="2977"/>
        <w:gridCol w:w="1276"/>
        <w:gridCol w:w="708"/>
      </w:tblGrid>
      <w:tr w:rsidR="00FF695A" w:rsidRPr="0084375A" w14:paraId="6BD6D74C" w14:textId="77777777" w:rsidTr="00DD22E6">
        <w:tc>
          <w:tcPr>
            <w:tcW w:w="567" w:type="dxa"/>
            <w:shd w:val="clear" w:color="auto" w:fill="auto"/>
            <w:tcMar>
              <w:top w:w="45" w:type="dxa"/>
              <w:left w:w="75" w:type="dxa"/>
              <w:bottom w:w="45" w:type="dxa"/>
              <w:right w:w="75" w:type="dxa"/>
            </w:tcMar>
            <w:vAlign w:val="center"/>
            <w:hideMark/>
          </w:tcPr>
          <w:p w14:paraId="5FB1AC3A" w14:textId="77777777" w:rsidR="00FF695A" w:rsidRPr="0084375A" w:rsidRDefault="00FF695A" w:rsidP="008D67DC">
            <w:pPr>
              <w:ind w:firstLine="709"/>
              <w:jc w:val="center"/>
              <w:textAlignment w:val="baseline"/>
              <w:rPr>
                <w:bCs/>
                <w:spacing w:val="2"/>
                <w:sz w:val="16"/>
                <w:szCs w:val="16"/>
              </w:rPr>
            </w:pPr>
          </w:p>
          <w:p w14:paraId="3E290902" w14:textId="77777777" w:rsidR="00FF695A" w:rsidRPr="0084375A" w:rsidRDefault="00FF695A" w:rsidP="008D67DC">
            <w:pPr>
              <w:jc w:val="center"/>
              <w:rPr>
                <w:rFonts w:eastAsia="Calibri"/>
                <w:bCs/>
                <w:sz w:val="16"/>
                <w:szCs w:val="16"/>
              </w:rPr>
            </w:pPr>
            <w:r w:rsidRPr="0084375A">
              <w:rPr>
                <w:rFonts w:eastAsia="Calibri"/>
                <w:bCs/>
                <w:sz w:val="16"/>
                <w:szCs w:val="16"/>
              </w:rPr>
              <w:t>№</w:t>
            </w:r>
          </w:p>
        </w:tc>
        <w:tc>
          <w:tcPr>
            <w:tcW w:w="1843" w:type="dxa"/>
            <w:shd w:val="clear" w:color="auto" w:fill="auto"/>
            <w:tcMar>
              <w:top w:w="45" w:type="dxa"/>
              <w:left w:w="75" w:type="dxa"/>
              <w:bottom w:w="45" w:type="dxa"/>
              <w:right w:w="75" w:type="dxa"/>
            </w:tcMar>
            <w:vAlign w:val="center"/>
            <w:hideMark/>
          </w:tcPr>
          <w:p w14:paraId="474B66B2" w14:textId="77777777" w:rsidR="00FF695A" w:rsidRPr="0084375A" w:rsidRDefault="00FF695A" w:rsidP="008D67DC">
            <w:pPr>
              <w:jc w:val="center"/>
              <w:textAlignment w:val="baseline"/>
              <w:rPr>
                <w:bCs/>
                <w:spacing w:val="2"/>
                <w:sz w:val="16"/>
                <w:szCs w:val="16"/>
              </w:rPr>
            </w:pPr>
            <w:r w:rsidRPr="0084375A">
              <w:rPr>
                <w:bCs/>
                <w:spacing w:val="2"/>
                <w:sz w:val="16"/>
                <w:szCs w:val="16"/>
              </w:rPr>
              <w:t>Наименование документа</w:t>
            </w:r>
          </w:p>
        </w:tc>
        <w:tc>
          <w:tcPr>
            <w:tcW w:w="5103" w:type="dxa"/>
            <w:shd w:val="clear" w:color="auto" w:fill="auto"/>
            <w:tcMar>
              <w:top w:w="45" w:type="dxa"/>
              <w:left w:w="75" w:type="dxa"/>
              <w:bottom w:w="45" w:type="dxa"/>
              <w:right w:w="75" w:type="dxa"/>
            </w:tcMar>
            <w:vAlign w:val="center"/>
            <w:hideMark/>
          </w:tcPr>
          <w:p w14:paraId="32AF93C1" w14:textId="77777777" w:rsidR="00FF695A" w:rsidRPr="0084375A" w:rsidRDefault="00FF695A" w:rsidP="008D67DC">
            <w:pPr>
              <w:jc w:val="center"/>
              <w:textAlignment w:val="baseline"/>
              <w:rPr>
                <w:bCs/>
                <w:spacing w:val="2"/>
                <w:sz w:val="16"/>
                <w:szCs w:val="16"/>
              </w:rPr>
            </w:pPr>
            <w:r w:rsidRPr="0084375A">
              <w:rPr>
                <w:bCs/>
                <w:spacing w:val="2"/>
                <w:sz w:val="16"/>
                <w:szCs w:val="16"/>
              </w:rPr>
              <w:t>Дата и номер</w:t>
            </w:r>
          </w:p>
        </w:tc>
        <w:tc>
          <w:tcPr>
            <w:tcW w:w="3686" w:type="dxa"/>
            <w:shd w:val="clear" w:color="auto" w:fill="auto"/>
            <w:tcMar>
              <w:top w:w="45" w:type="dxa"/>
              <w:left w:w="75" w:type="dxa"/>
              <w:bottom w:w="45" w:type="dxa"/>
              <w:right w:w="75" w:type="dxa"/>
            </w:tcMar>
            <w:vAlign w:val="center"/>
            <w:hideMark/>
          </w:tcPr>
          <w:p w14:paraId="14C42BD5" w14:textId="77777777" w:rsidR="00FF695A" w:rsidRPr="0084375A" w:rsidRDefault="00FF695A" w:rsidP="008D67DC">
            <w:pPr>
              <w:jc w:val="center"/>
              <w:textAlignment w:val="baseline"/>
              <w:rPr>
                <w:bCs/>
                <w:spacing w:val="2"/>
                <w:sz w:val="16"/>
                <w:szCs w:val="16"/>
              </w:rPr>
            </w:pPr>
            <w:r w:rsidRPr="0084375A">
              <w:rPr>
                <w:bCs/>
                <w:spacing w:val="2"/>
                <w:sz w:val="16"/>
                <w:szCs w:val="16"/>
              </w:rPr>
              <w:t>Краткое содержание</w:t>
            </w:r>
          </w:p>
        </w:tc>
        <w:tc>
          <w:tcPr>
            <w:tcW w:w="2977" w:type="dxa"/>
            <w:shd w:val="clear" w:color="auto" w:fill="auto"/>
            <w:tcMar>
              <w:top w:w="45" w:type="dxa"/>
              <w:left w:w="75" w:type="dxa"/>
              <w:bottom w:w="45" w:type="dxa"/>
              <w:right w:w="75" w:type="dxa"/>
            </w:tcMar>
            <w:vAlign w:val="center"/>
            <w:hideMark/>
          </w:tcPr>
          <w:p w14:paraId="44D24041" w14:textId="77777777" w:rsidR="00FF695A" w:rsidRPr="0084375A" w:rsidRDefault="00FF695A" w:rsidP="008D67DC">
            <w:pPr>
              <w:jc w:val="center"/>
              <w:textAlignment w:val="baseline"/>
              <w:rPr>
                <w:bCs/>
                <w:spacing w:val="2"/>
                <w:sz w:val="16"/>
                <w:szCs w:val="16"/>
              </w:rPr>
            </w:pPr>
            <w:r w:rsidRPr="0084375A">
              <w:rPr>
                <w:bCs/>
                <w:spacing w:val="2"/>
                <w:sz w:val="16"/>
                <w:szCs w:val="16"/>
              </w:rPr>
              <w:t>Кем подписан документ (указать должность и Ф.И.О (при его наличии))</w:t>
            </w:r>
          </w:p>
        </w:tc>
        <w:tc>
          <w:tcPr>
            <w:tcW w:w="1276" w:type="dxa"/>
            <w:shd w:val="clear" w:color="auto" w:fill="auto"/>
            <w:tcMar>
              <w:top w:w="45" w:type="dxa"/>
              <w:left w:w="75" w:type="dxa"/>
              <w:bottom w:w="45" w:type="dxa"/>
              <w:right w:w="75" w:type="dxa"/>
            </w:tcMar>
            <w:vAlign w:val="center"/>
            <w:hideMark/>
          </w:tcPr>
          <w:p w14:paraId="50F7C817" w14:textId="77777777" w:rsidR="00FF695A" w:rsidRPr="0084375A" w:rsidRDefault="00FF695A" w:rsidP="008D67DC">
            <w:pPr>
              <w:jc w:val="center"/>
              <w:textAlignment w:val="baseline"/>
              <w:rPr>
                <w:bCs/>
                <w:spacing w:val="2"/>
                <w:sz w:val="16"/>
                <w:szCs w:val="16"/>
              </w:rPr>
            </w:pPr>
            <w:r w:rsidRPr="0084375A">
              <w:rPr>
                <w:bCs/>
                <w:spacing w:val="2"/>
                <w:sz w:val="16"/>
                <w:szCs w:val="16"/>
              </w:rPr>
              <w:t>Оригинал, копия, нотариально</w:t>
            </w:r>
          </w:p>
          <w:p w14:paraId="4CC40953" w14:textId="77777777" w:rsidR="00FF695A" w:rsidRPr="0084375A" w:rsidRDefault="00FF695A" w:rsidP="008D67DC">
            <w:pPr>
              <w:jc w:val="center"/>
              <w:textAlignment w:val="baseline"/>
              <w:rPr>
                <w:bCs/>
                <w:spacing w:val="2"/>
                <w:sz w:val="16"/>
                <w:szCs w:val="16"/>
              </w:rPr>
            </w:pPr>
            <w:r w:rsidRPr="0084375A">
              <w:rPr>
                <w:bCs/>
                <w:spacing w:val="2"/>
                <w:sz w:val="16"/>
                <w:szCs w:val="16"/>
              </w:rPr>
              <w:t>засвидетельствованная копия (указать нужное)</w:t>
            </w:r>
          </w:p>
        </w:tc>
        <w:tc>
          <w:tcPr>
            <w:tcW w:w="708" w:type="dxa"/>
            <w:vAlign w:val="center"/>
          </w:tcPr>
          <w:p w14:paraId="17A68F5E" w14:textId="77777777" w:rsidR="00FF695A" w:rsidRPr="0084375A" w:rsidRDefault="00FF695A" w:rsidP="008D67DC">
            <w:pPr>
              <w:jc w:val="center"/>
              <w:textAlignment w:val="baseline"/>
              <w:rPr>
                <w:bCs/>
                <w:spacing w:val="2"/>
                <w:sz w:val="16"/>
                <w:szCs w:val="16"/>
              </w:rPr>
            </w:pPr>
            <w:r w:rsidRPr="0084375A">
              <w:rPr>
                <w:bCs/>
                <w:spacing w:val="2"/>
                <w:sz w:val="16"/>
                <w:szCs w:val="16"/>
              </w:rPr>
              <w:t>Номер страницы</w:t>
            </w:r>
          </w:p>
        </w:tc>
      </w:tr>
      <w:tr w:rsidR="00FF695A" w:rsidRPr="0084375A" w14:paraId="6AE58BC8" w14:textId="77777777" w:rsidTr="00DD22E6">
        <w:trPr>
          <w:trHeight w:val="371"/>
        </w:trPr>
        <w:tc>
          <w:tcPr>
            <w:tcW w:w="567" w:type="dxa"/>
            <w:shd w:val="clear" w:color="auto" w:fill="auto"/>
            <w:tcMar>
              <w:top w:w="45" w:type="dxa"/>
              <w:left w:w="75" w:type="dxa"/>
              <w:bottom w:w="45" w:type="dxa"/>
              <w:right w:w="75" w:type="dxa"/>
            </w:tcMar>
          </w:tcPr>
          <w:p w14:paraId="2C0E69C2" w14:textId="77777777" w:rsidR="00FF695A" w:rsidRPr="0084375A" w:rsidRDefault="00FF695A" w:rsidP="008D67DC">
            <w:pPr>
              <w:numPr>
                <w:ilvl w:val="0"/>
                <w:numId w:val="27"/>
              </w:numPr>
              <w:spacing w:after="200" w:line="276" w:lineRule="auto"/>
              <w:ind w:left="201" w:right="-29" w:hanging="51"/>
              <w:jc w:val="center"/>
              <w:textAlignment w:val="baseline"/>
              <w:rPr>
                <w:spacing w:val="2"/>
                <w:sz w:val="16"/>
                <w:szCs w:val="16"/>
              </w:rPr>
            </w:pPr>
          </w:p>
        </w:tc>
        <w:tc>
          <w:tcPr>
            <w:tcW w:w="1843" w:type="dxa"/>
            <w:shd w:val="clear" w:color="auto" w:fill="auto"/>
            <w:tcMar>
              <w:top w:w="45" w:type="dxa"/>
              <w:left w:w="75" w:type="dxa"/>
              <w:bottom w:w="45" w:type="dxa"/>
              <w:right w:w="75" w:type="dxa"/>
            </w:tcMar>
          </w:tcPr>
          <w:p w14:paraId="3FFC07BA" w14:textId="77777777" w:rsidR="00FF695A" w:rsidRPr="0084375A" w:rsidRDefault="00FF695A" w:rsidP="008D67DC">
            <w:pPr>
              <w:rPr>
                <w:rFonts w:eastAsia="Calibri"/>
                <w:sz w:val="16"/>
                <w:szCs w:val="16"/>
                <w:lang w:eastAsia="en-US"/>
              </w:rPr>
            </w:pPr>
            <w:r w:rsidRPr="0084375A">
              <w:rPr>
                <w:rFonts w:eastAsia="Calibri"/>
                <w:sz w:val="16"/>
                <w:szCs w:val="16"/>
                <w:lang w:eastAsia="en-US"/>
              </w:rPr>
              <w:t>Заявка на участие в тендере</w:t>
            </w:r>
          </w:p>
        </w:tc>
        <w:tc>
          <w:tcPr>
            <w:tcW w:w="5103" w:type="dxa"/>
            <w:shd w:val="clear" w:color="auto" w:fill="auto"/>
            <w:tcMar>
              <w:top w:w="45" w:type="dxa"/>
              <w:left w:w="75" w:type="dxa"/>
              <w:bottom w:w="45" w:type="dxa"/>
              <w:right w:w="75" w:type="dxa"/>
            </w:tcMar>
          </w:tcPr>
          <w:p w14:paraId="42C132A7"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 xml:space="preserve">б/н, от </w:t>
            </w:r>
            <w:r w:rsidRPr="0084375A">
              <w:rPr>
                <w:rFonts w:eastAsia="Calibri"/>
                <w:sz w:val="16"/>
                <w:szCs w:val="16"/>
                <w:lang w:val="kk-KZ" w:eastAsia="en-US"/>
              </w:rPr>
              <w:t>23.12</w:t>
            </w:r>
            <w:r w:rsidRPr="0084375A">
              <w:rPr>
                <w:rFonts w:eastAsia="Calibri"/>
                <w:sz w:val="16"/>
                <w:szCs w:val="16"/>
                <w:lang w:eastAsia="en-US"/>
              </w:rPr>
              <w:t>.2024</w:t>
            </w:r>
          </w:p>
        </w:tc>
        <w:tc>
          <w:tcPr>
            <w:tcW w:w="3686" w:type="dxa"/>
            <w:shd w:val="clear" w:color="auto" w:fill="auto"/>
            <w:tcMar>
              <w:top w:w="45" w:type="dxa"/>
              <w:left w:w="75" w:type="dxa"/>
              <w:bottom w:w="45" w:type="dxa"/>
              <w:right w:w="75" w:type="dxa"/>
            </w:tcMar>
          </w:tcPr>
          <w:p w14:paraId="08C10078"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Заявка на участие в тендере ТОО «Med Co» (Мед Ко)</w:t>
            </w:r>
          </w:p>
        </w:tc>
        <w:tc>
          <w:tcPr>
            <w:tcW w:w="2977" w:type="dxa"/>
            <w:shd w:val="clear" w:color="auto" w:fill="auto"/>
            <w:tcMar>
              <w:top w:w="45" w:type="dxa"/>
              <w:left w:w="75" w:type="dxa"/>
              <w:bottom w:w="45" w:type="dxa"/>
              <w:right w:w="75" w:type="dxa"/>
            </w:tcMar>
          </w:tcPr>
          <w:p w14:paraId="6F3BC03A"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624A5998"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А.Д. Исмагулов</w:t>
            </w:r>
          </w:p>
        </w:tc>
        <w:tc>
          <w:tcPr>
            <w:tcW w:w="1276" w:type="dxa"/>
            <w:shd w:val="clear" w:color="auto" w:fill="auto"/>
            <w:tcMar>
              <w:top w:w="45" w:type="dxa"/>
              <w:left w:w="75" w:type="dxa"/>
              <w:bottom w:w="45" w:type="dxa"/>
              <w:right w:w="75" w:type="dxa"/>
            </w:tcMar>
          </w:tcPr>
          <w:p w14:paraId="595C050B"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708" w:type="dxa"/>
          </w:tcPr>
          <w:p w14:paraId="3A3A5542" w14:textId="77777777" w:rsidR="00FF695A" w:rsidRPr="0084375A" w:rsidRDefault="00FF695A" w:rsidP="008D67DC">
            <w:pPr>
              <w:jc w:val="center"/>
              <w:textAlignment w:val="baseline"/>
              <w:rPr>
                <w:spacing w:val="2"/>
                <w:sz w:val="16"/>
                <w:szCs w:val="16"/>
              </w:rPr>
            </w:pPr>
            <w:r w:rsidRPr="0084375A">
              <w:rPr>
                <w:spacing w:val="2"/>
                <w:sz w:val="16"/>
                <w:szCs w:val="16"/>
              </w:rPr>
              <w:t>1-4</w:t>
            </w:r>
          </w:p>
        </w:tc>
      </w:tr>
      <w:tr w:rsidR="00FF695A" w:rsidRPr="0084375A" w14:paraId="36379728" w14:textId="77777777" w:rsidTr="00DD22E6">
        <w:tc>
          <w:tcPr>
            <w:tcW w:w="567" w:type="dxa"/>
            <w:shd w:val="clear" w:color="auto" w:fill="auto"/>
            <w:tcMar>
              <w:top w:w="45" w:type="dxa"/>
              <w:left w:w="75" w:type="dxa"/>
              <w:bottom w:w="45" w:type="dxa"/>
              <w:right w:w="75" w:type="dxa"/>
            </w:tcMar>
          </w:tcPr>
          <w:p w14:paraId="03306A73" w14:textId="77777777" w:rsidR="00FF695A" w:rsidRPr="0084375A" w:rsidRDefault="00FF695A" w:rsidP="008D67DC">
            <w:pPr>
              <w:numPr>
                <w:ilvl w:val="0"/>
                <w:numId w:val="27"/>
              </w:numPr>
              <w:spacing w:after="200" w:line="276" w:lineRule="auto"/>
              <w:ind w:left="201" w:right="-29" w:hanging="51"/>
              <w:jc w:val="center"/>
              <w:textAlignment w:val="baseline"/>
              <w:rPr>
                <w:spacing w:val="2"/>
                <w:sz w:val="16"/>
                <w:szCs w:val="16"/>
              </w:rPr>
            </w:pPr>
          </w:p>
        </w:tc>
        <w:tc>
          <w:tcPr>
            <w:tcW w:w="1843" w:type="dxa"/>
            <w:shd w:val="clear" w:color="auto" w:fill="auto"/>
            <w:tcMar>
              <w:top w:w="45" w:type="dxa"/>
              <w:left w:w="75" w:type="dxa"/>
              <w:bottom w:w="45" w:type="dxa"/>
              <w:right w:w="75" w:type="dxa"/>
            </w:tcMar>
          </w:tcPr>
          <w:p w14:paraId="73707BBD"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Справка о государственной перерегистрации</w:t>
            </w:r>
          </w:p>
        </w:tc>
        <w:tc>
          <w:tcPr>
            <w:tcW w:w="5103" w:type="dxa"/>
            <w:shd w:val="clear" w:color="auto" w:fill="auto"/>
            <w:tcMar>
              <w:top w:w="45" w:type="dxa"/>
              <w:left w:w="75" w:type="dxa"/>
              <w:bottom w:w="45" w:type="dxa"/>
              <w:right w:w="75" w:type="dxa"/>
            </w:tcMar>
          </w:tcPr>
          <w:p w14:paraId="3D480A2F" w14:textId="77777777" w:rsidR="00FF695A" w:rsidRPr="0084375A" w:rsidRDefault="00FF695A" w:rsidP="008D67DC">
            <w:pPr>
              <w:jc w:val="center"/>
              <w:rPr>
                <w:rFonts w:eastAsia="Calibri"/>
                <w:sz w:val="16"/>
                <w:szCs w:val="16"/>
                <w:lang w:val="en-US" w:eastAsia="en-US"/>
              </w:rPr>
            </w:pPr>
            <w:r w:rsidRPr="0084375A">
              <w:rPr>
                <w:rFonts w:eastAsia="Calibri"/>
                <w:sz w:val="16"/>
                <w:szCs w:val="16"/>
                <w:lang w:eastAsia="en-US"/>
              </w:rPr>
              <w:t>УН №101000091050017</w:t>
            </w:r>
          </w:p>
          <w:p w14:paraId="0FBB75AF" w14:textId="77777777" w:rsidR="00FF695A" w:rsidRPr="0084375A" w:rsidRDefault="00FF695A" w:rsidP="008D67DC">
            <w:pPr>
              <w:jc w:val="center"/>
              <w:rPr>
                <w:rFonts w:eastAsia="Calibri"/>
                <w:sz w:val="16"/>
                <w:szCs w:val="16"/>
                <w:highlight w:val="yellow"/>
                <w:lang w:val="kk-KZ" w:eastAsia="en-US"/>
              </w:rPr>
            </w:pPr>
            <w:r w:rsidRPr="0084375A">
              <w:rPr>
                <w:rFonts w:eastAsia="Calibri"/>
                <w:sz w:val="16"/>
                <w:szCs w:val="16"/>
                <w:lang w:eastAsia="en-US"/>
              </w:rPr>
              <w:t>от 09.12.2024</w:t>
            </w:r>
          </w:p>
        </w:tc>
        <w:tc>
          <w:tcPr>
            <w:tcW w:w="3686" w:type="dxa"/>
            <w:shd w:val="clear" w:color="auto" w:fill="auto"/>
            <w:tcMar>
              <w:top w:w="45" w:type="dxa"/>
              <w:left w:w="75" w:type="dxa"/>
              <w:bottom w:w="45" w:type="dxa"/>
              <w:right w:w="75" w:type="dxa"/>
            </w:tcMar>
          </w:tcPr>
          <w:p w14:paraId="259E6E6D"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Справка о государственной перерегистрации ТОО «Med Co» (Мед Ко)</w:t>
            </w:r>
          </w:p>
        </w:tc>
        <w:tc>
          <w:tcPr>
            <w:tcW w:w="2977" w:type="dxa"/>
            <w:tcMar>
              <w:top w:w="45" w:type="dxa"/>
              <w:left w:w="75" w:type="dxa"/>
              <w:bottom w:w="45" w:type="dxa"/>
              <w:right w:w="75" w:type="dxa"/>
            </w:tcMar>
          </w:tcPr>
          <w:p w14:paraId="49FF19BF"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Электронная цифровая подпись</w:t>
            </w:r>
          </w:p>
        </w:tc>
        <w:tc>
          <w:tcPr>
            <w:tcW w:w="1276" w:type="dxa"/>
            <w:tcMar>
              <w:top w:w="45" w:type="dxa"/>
              <w:left w:w="75" w:type="dxa"/>
              <w:bottom w:w="45" w:type="dxa"/>
              <w:right w:w="75" w:type="dxa"/>
            </w:tcMar>
          </w:tcPr>
          <w:p w14:paraId="5A8B9F88"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708" w:type="dxa"/>
          </w:tcPr>
          <w:p w14:paraId="39741ADE" w14:textId="77777777" w:rsidR="00FF695A" w:rsidRPr="0084375A" w:rsidRDefault="00FF695A" w:rsidP="008D67DC">
            <w:pPr>
              <w:jc w:val="center"/>
              <w:textAlignment w:val="baseline"/>
              <w:rPr>
                <w:spacing w:val="2"/>
                <w:sz w:val="16"/>
                <w:szCs w:val="16"/>
              </w:rPr>
            </w:pPr>
            <w:r w:rsidRPr="0084375A">
              <w:rPr>
                <w:spacing w:val="2"/>
                <w:sz w:val="16"/>
                <w:szCs w:val="16"/>
              </w:rPr>
              <w:t>5-6</w:t>
            </w:r>
          </w:p>
        </w:tc>
      </w:tr>
      <w:tr w:rsidR="00FF695A" w:rsidRPr="0084375A" w14:paraId="2AD6A96C" w14:textId="77777777" w:rsidTr="00DD22E6">
        <w:tc>
          <w:tcPr>
            <w:tcW w:w="567" w:type="dxa"/>
            <w:shd w:val="clear" w:color="auto" w:fill="auto"/>
            <w:tcMar>
              <w:top w:w="45" w:type="dxa"/>
              <w:left w:w="75" w:type="dxa"/>
              <w:bottom w:w="45" w:type="dxa"/>
              <w:right w:w="75" w:type="dxa"/>
            </w:tcMar>
          </w:tcPr>
          <w:p w14:paraId="0DAEB193" w14:textId="77777777" w:rsidR="00FF695A" w:rsidRPr="0084375A" w:rsidRDefault="00FF695A" w:rsidP="008D67DC">
            <w:pPr>
              <w:numPr>
                <w:ilvl w:val="0"/>
                <w:numId w:val="27"/>
              </w:numPr>
              <w:spacing w:after="200" w:line="276" w:lineRule="auto"/>
              <w:ind w:left="201" w:right="-29" w:hanging="51"/>
              <w:jc w:val="center"/>
              <w:textAlignment w:val="baseline"/>
              <w:rPr>
                <w:spacing w:val="2"/>
                <w:sz w:val="16"/>
                <w:szCs w:val="16"/>
              </w:rPr>
            </w:pPr>
          </w:p>
        </w:tc>
        <w:tc>
          <w:tcPr>
            <w:tcW w:w="1843" w:type="dxa"/>
            <w:tcMar>
              <w:top w:w="45" w:type="dxa"/>
              <w:left w:w="75" w:type="dxa"/>
              <w:bottom w:w="45" w:type="dxa"/>
              <w:right w:w="75" w:type="dxa"/>
            </w:tcMar>
          </w:tcPr>
          <w:p w14:paraId="01DF184B" w14:textId="77777777" w:rsidR="00FF695A" w:rsidRPr="0084375A" w:rsidRDefault="00FF695A" w:rsidP="008D67DC">
            <w:pPr>
              <w:rPr>
                <w:rFonts w:eastAsia="Calibri"/>
                <w:sz w:val="16"/>
                <w:szCs w:val="16"/>
                <w:lang w:eastAsia="en-US"/>
              </w:rPr>
            </w:pPr>
            <w:r w:rsidRPr="0084375A">
              <w:rPr>
                <w:rFonts w:eastAsia="Calibri"/>
                <w:sz w:val="16"/>
                <w:szCs w:val="16"/>
                <w:lang w:eastAsia="en-US"/>
              </w:rPr>
              <w:t>Талон о начале осуществления деятельности</w:t>
            </w:r>
          </w:p>
        </w:tc>
        <w:tc>
          <w:tcPr>
            <w:tcW w:w="5103" w:type="dxa"/>
            <w:shd w:val="clear" w:color="auto" w:fill="auto"/>
            <w:tcMar>
              <w:top w:w="45" w:type="dxa"/>
              <w:left w:w="75" w:type="dxa"/>
              <w:bottom w:w="45" w:type="dxa"/>
              <w:right w:w="75" w:type="dxa"/>
            </w:tcMar>
          </w:tcPr>
          <w:p w14:paraId="66B39816"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w:t>
            </w:r>
            <w:r w:rsidRPr="0084375A">
              <w:rPr>
                <w:rFonts w:eastAsia="Calibri"/>
                <w:sz w:val="16"/>
                <w:szCs w:val="16"/>
                <w:lang w:val="en-US" w:eastAsia="en-US"/>
              </w:rPr>
              <w:t>KZ</w:t>
            </w:r>
            <w:r w:rsidRPr="0084375A">
              <w:rPr>
                <w:rFonts w:eastAsia="Calibri"/>
                <w:sz w:val="16"/>
                <w:szCs w:val="16"/>
                <w:lang w:eastAsia="en-US"/>
              </w:rPr>
              <w:t>38</w:t>
            </w:r>
            <w:r w:rsidRPr="0084375A">
              <w:rPr>
                <w:rFonts w:eastAsia="Calibri"/>
                <w:sz w:val="16"/>
                <w:szCs w:val="16"/>
                <w:lang w:val="en-US" w:eastAsia="en-US"/>
              </w:rPr>
              <w:t>UCA</w:t>
            </w:r>
            <w:r w:rsidRPr="0084375A">
              <w:rPr>
                <w:rFonts w:eastAsia="Calibri"/>
                <w:sz w:val="16"/>
                <w:szCs w:val="16"/>
                <w:lang w:eastAsia="en-US"/>
              </w:rPr>
              <w:t>00024577 от 13.12.2022</w:t>
            </w:r>
          </w:p>
          <w:p w14:paraId="12DE6F98"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w:t>
            </w:r>
            <w:r w:rsidRPr="0084375A">
              <w:rPr>
                <w:rFonts w:eastAsia="Calibri"/>
                <w:sz w:val="16"/>
                <w:szCs w:val="16"/>
                <w:lang w:val="en-US" w:eastAsia="en-US"/>
              </w:rPr>
              <w:t>KZ</w:t>
            </w:r>
            <w:r w:rsidRPr="0084375A">
              <w:rPr>
                <w:rFonts w:eastAsia="Calibri"/>
                <w:sz w:val="16"/>
                <w:szCs w:val="16"/>
                <w:lang w:eastAsia="en-US"/>
              </w:rPr>
              <w:t>61</w:t>
            </w:r>
            <w:r w:rsidRPr="0084375A">
              <w:rPr>
                <w:rFonts w:eastAsia="Calibri"/>
                <w:sz w:val="16"/>
                <w:szCs w:val="16"/>
                <w:lang w:val="en-US" w:eastAsia="en-US"/>
              </w:rPr>
              <w:t>UBC</w:t>
            </w:r>
            <w:r w:rsidRPr="0084375A">
              <w:rPr>
                <w:rFonts w:eastAsia="Calibri"/>
                <w:sz w:val="16"/>
                <w:szCs w:val="16"/>
                <w:lang w:eastAsia="en-US"/>
              </w:rPr>
              <w:t>00034138</w:t>
            </w:r>
          </w:p>
          <w:p w14:paraId="7A6BDE66"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от 13.12.2022</w:t>
            </w:r>
          </w:p>
          <w:p w14:paraId="173FFA8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w:t>
            </w:r>
            <w:r w:rsidRPr="0084375A">
              <w:rPr>
                <w:rFonts w:eastAsia="Calibri"/>
                <w:sz w:val="16"/>
                <w:szCs w:val="16"/>
                <w:lang w:val="en-US" w:eastAsia="en-US"/>
              </w:rPr>
              <w:t>KZ</w:t>
            </w:r>
            <w:r w:rsidRPr="0084375A">
              <w:rPr>
                <w:rFonts w:eastAsia="Calibri"/>
                <w:sz w:val="16"/>
                <w:szCs w:val="16"/>
                <w:lang w:eastAsia="en-US"/>
              </w:rPr>
              <w:t>65</w:t>
            </w:r>
            <w:r w:rsidRPr="0084375A">
              <w:rPr>
                <w:rFonts w:eastAsia="Calibri"/>
                <w:sz w:val="16"/>
                <w:szCs w:val="16"/>
                <w:lang w:val="en-US" w:eastAsia="en-US"/>
              </w:rPr>
              <w:t>UCA</w:t>
            </w:r>
            <w:r w:rsidRPr="0084375A">
              <w:rPr>
                <w:rFonts w:eastAsia="Calibri"/>
                <w:sz w:val="16"/>
                <w:szCs w:val="16"/>
                <w:lang w:eastAsia="en-US"/>
              </w:rPr>
              <w:t>00020599</w:t>
            </w:r>
          </w:p>
          <w:p w14:paraId="0C79B554"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от 22.12.2021</w:t>
            </w:r>
          </w:p>
          <w:p w14:paraId="342E0D2A"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№KZ35UBC00028786</w:t>
            </w:r>
          </w:p>
          <w:p w14:paraId="65BBE031"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от 22.12.2021</w:t>
            </w:r>
          </w:p>
        </w:tc>
        <w:tc>
          <w:tcPr>
            <w:tcW w:w="3686" w:type="dxa"/>
            <w:tcMar>
              <w:top w:w="45" w:type="dxa"/>
              <w:left w:w="75" w:type="dxa"/>
              <w:bottom w:w="45" w:type="dxa"/>
              <w:right w:w="75" w:type="dxa"/>
            </w:tcMar>
          </w:tcPr>
          <w:p w14:paraId="7394B321"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Талон о начале осуществления деятельности по оптовой и розничной реализации медицинских изделий</w:t>
            </w:r>
          </w:p>
        </w:tc>
        <w:tc>
          <w:tcPr>
            <w:tcW w:w="2977" w:type="dxa"/>
            <w:tcMar>
              <w:top w:w="45" w:type="dxa"/>
              <w:left w:w="75" w:type="dxa"/>
              <w:bottom w:w="45" w:type="dxa"/>
              <w:right w:w="75" w:type="dxa"/>
            </w:tcMar>
          </w:tcPr>
          <w:p w14:paraId="2AA8F871"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Электронная цифровая подпись</w:t>
            </w:r>
          </w:p>
        </w:tc>
        <w:tc>
          <w:tcPr>
            <w:tcW w:w="1276" w:type="dxa"/>
            <w:tcMar>
              <w:top w:w="45" w:type="dxa"/>
              <w:left w:w="75" w:type="dxa"/>
              <w:bottom w:w="45" w:type="dxa"/>
              <w:right w:w="75" w:type="dxa"/>
            </w:tcMar>
          </w:tcPr>
          <w:p w14:paraId="2F4FDFD8"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Оригиналы</w:t>
            </w:r>
          </w:p>
        </w:tc>
        <w:tc>
          <w:tcPr>
            <w:tcW w:w="708" w:type="dxa"/>
          </w:tcPr>
          <w:p w14:paraId="264B1E50" w14:textId="77777777" w:rsidR="00FF695A" w:rsidRPr="0084375A" w:rsidRDefault="00FF695A" w:rsidP="008D67DC">
            <w:pPr>
              <w:jc w:val="center"/>
              <w:textAlignment w:val="baseline"/>
              <w:rPr>
                <w:spacing w:val="2"/>
                <w:sz w:val="16"/>
                <w:szCs w:val="16"/>
              </w:rPr>
            </w:pPr>
            <w:r w:rsidRPr="0084375A">
              <w:rPr>
                <w:spacing w:val="2"/>
                <w:sz w:val="16"/>
                <w:szCs w:val="16"/>
              </w:rPr>
              <w:t>7-22</w:t>
            </w:r>
          </w:p>
        </w:tc>
      </w:tr>
      <w:tr w:rsidR="00FF695A" w:rsidRPr="0084375A" w14:paraId="6EABAE44" w14:textId="77777777" w:rsidTr="00DD22E6">
        <w:tc>
          <w:tcPr>
            <w:tcW w:w="567" w:type="dxa"/>
            <w:shd w:val="clear" w:color="auto" w:fill="auto"/>
            <w:tcMar>
              <w:top w:w="45" w:type="dxa"/>
              <w:left w:w="75" w:type="dxa"/>
              <w:bottom w:w="45" w:type="dxa"/>
              <w:right w:w="75" w:type="dxa"/>
            </w:tcMar>
          </w:tcPr>
          <w:p w14:paraId="082E5D38" w14:textId="77777777" w:rsidR="00FF695A" w:rsidRPr="0084375A" w:rsidRDefault="00FF695A" w:rsidP="008D67DC">
            <w:pPr>
              <w:numPr>
                <w:ilvl w:val="0"/>
                <w:numId w:val="27"/>
              </w:numPr>
              <w:spacing w:after="200" w:line="276" w:lineRule="auto"/>
              <w:ind w:left="201" w:right="-29" w:hanging="51"/>
              <w:contextualSpacing/>
              <w:jc w:val="center"/>
              <w:rPr>
                <w:rFonts w:eastAsia="Calibri"/>
                <w:sz w:val="16"/>
                <w:szCs w:val="16"/>
              </w:rPr>
            </w:pPr>
          </w:p>
        </w:tc>
        <w:tc>
          <w:tcPr>
            <w:tcW w:w="1843" w:type="dxa"/>
            <w:tcMar>
              <w:top w:w="45" w:type="dxa"/>
              <w:left w:w="75" w:type="dxa"/>
              <w:bottom w:w="45" w:type="dxa"/>
              <w:right w:w="75" w:type="dxa"/>
            </w:tcMar>
          </w:tcPr>
          <w:p w14:paraId="75BADDAB" w14:textId="77777777" w:rsidR="00FF695A" w:rsidRPr="0084375A" w:rsidRDefault="00FF695A" w:rsidP="008D67DC">
            <w:pPr>
              <w:rPr>
                <w:rFonts w:eastAsia="Calibri"/>
                <w:sz w:val="16"/>
                <w:szCs w:val="16"/>
                <w:lang w:eastAsia="en-US"/>
              </w:rPr>
            </w:pPr>
            <w:r w:rsidRPr="0084375A">
              <w:rPr>
                <w:rFonts w:eastAsia="Calibri"/>
                <w:sz w:val="16"/>
                <w:szCs w:val="16"/>
                <w:lang w:eastAsia="en-US"/>
              </w:rPr>
              <w:t>Устав</w:t>
            </w:r>
          </w:p>
        </w:tc>
        <w:tc>
          <w:tcPr>
            <w:tcW w:w="5103" w:type="dxa"/>
            <w:shd w:val="clear" w:color="auto" w:fill="auto"/>
            <w:tcMar>
              <w:top w:w="45" w:type="dxa"/>
              <w:left w:w="75" w:type="dxa"/>
              <w:bottom w:w="45" w:type="dxa"/>
              <w:right w:w="75" w:type="dxa"/>
            </w:tcMar>
          </w:tcPr>
          <w:p w14:paraId="1CD6EF65"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б/н от 28.04.2021</w:t>
            </w:r>
          </w:p>
        </w:tc>
        <w:tc>
          <w:tcPr>
            <w:tcW w:w="3686" w:type="dxa"/>
            <w:tcMar>
              <w:top w:w="45" w:type="dxa"/>
              <w:left w:w="75" w:type="dxa"/>
              <w:bottom w:w="45" w:type="dxa"/>
              <w:right w:w="75" w:type="dxa"/>
            </w:tcMar>
          </w:tcPr>
          <w:p w14:paraId="7CAABC58"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Устав ТОО «Med Co» (Мед Ко)</w:t>
            </w:r>
          </w:p>
        </w:tc>
        <w:tc>
          <w:tcPr>
            <w:tcW w:w="2977" w:type="dxa"/>
            <w:tcMar>
              <w:top w:w="45" w:type="dxa"/>
              <w:left w:w="75" w:type="dxa"/>
              <w:bottom w:w="45" w:type="dxa"/>
              <w:right w:w="75" w:type="dxa"/>
            </w:tcMar>
          </w:tcPr>
          <w:p w14:paraId="3D08873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Участник- учредитель А.Д. Исмагулов, Участник- учредитель </w:t>
            </w:r>
          </w:p>
          <w:p w14:paraId="0B3702CC"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lastRenderedPageBreak/>
              <w:t>Акберг И.</w:t>
            </w:r>
          </w:p>
        </w:tc>
        <w:tc>
          <w:tcPr>
            <w:tcW w:w="1276" w:type="dxa"/>
            <w:tcMar>
              <w:top w:w="45" w:type="dxa"/>
              <w:left w:w="75" w:type="dxa"/>
              <w:bottom w:w="45" w:type="dxa"/>
              <w:right w:w="75" w:type="dxa"/>
            </w:tcMar>
          </w:tcPr>
          <w:p w14:paraId="5873151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lastRenderedPageBreak/>
              <w:t>Копия</w:t>
            </w:r>
          </w:p>
        </w:tc>
        <w:tc>
          <w:tcPr>
            <w:tcW w:w="708" w:type="dxa"/>
          </w:tcPr>
          <w:p w14:paraId="51FCEA0C" w14:textId="77777777" w:rsidR="00FF695A" w:rsidRPr="0084375A" w:rsidRDefault="00FF695A" w:rsidP="008D67DC">
            <w:pPr>
              <w:jc w:val="center"/>
              <w:textAlignment w:val="baseline"/>
              <w:rPr>
                <w:spacing w:val="2"/>
                <w:sz w:val="16"/>
                <w:szCs w:val="16"/>
              </w:rPr>
            </w:pPr>
            <w:r w:rsidRPr="0084375A">
              <w:rPr>
                <w:spacing w:val="2"/>
                <w:sz w:val="16"/>
                <w:szCs w:val="16"/>
              </w:rPr>
              <w:t>23-34</w:t>
            </w:r>
          </w:p>
        </w:tc>
      </w:tr>
      <w:tr w:rsidR="00FF695A" w:rsidRPr="0084375A" w14:paraId="02DFDCC1" w14:textId="77777777" w:rsidTr="00DD22E6">
        <w:tc>
          <w:tcPr>
            <w:tcW w:w="567" w:type="dxa"/>
            <w:shd w:val="clear" w:color="auto" w:fill="auto"/>
            <w:tcMar>
              <w:top w:w="45" w:type="dxa"/>
              <w:left w:w="75" w:type="dxa"/>
              <w:bottom w:w="45" w:type="dxa"/>
              <w:right w:w="75" w:type="dxa"/>
            </w:tcMar>
          </w:tcPr>
          <w:p w14:paraId="4B4953B9" w14:textId="77777777" w:rsidR="00FF695A" w:rsidRPr="0084375A" w:rsidRDefault="00FF695A" w:rsidP="008D67DC">
            <w:pPr>
              <w:numPr>
                <w:ilvl w:val="0"/>
                <w:numId w:val="27"/>
              </w:numPr>
              <w:spacing w:after="200" w:line="276" w:lineRule="auto"/>
              <w:ind w:left="201" w:right="-29" w:hanging="51"/>
              <w:jc w:val="center"/>
              <w:textAlignment w:val="baseline"/>
              <w:rPr>
                <w:spacing w:val="2"/>
                <w:sz w:val="16"/>
                <w:szCs w:val="16"/>
              </w:rPr>
            </w:pPr>
          </w:p>
        </w:tc>
        <w:tc>
          <w:tcPr>
            <w:tcW w:w="1843" w:type="dxa"/>
            <w:tcMar>
              <w:top w:w="45" w:type="dxa"/>
              <w:left w:w="75" w:type="dxa"/>
              <w:bottom w:w="45" w:type="dxa"/>
              <w:right w:w="75" w:type="dxa"/>
            </w:tcMar>
          </w:tcPr>
          <w:p w14:paraId="571DC522"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Протокол общего собрания участников</w:t>
            </w:r>
          </w:p>
        </w:tc>
        <w:tc>
          <w:tcPr>
            <w:tcW w:w="5103" w:type="dxa"/>
            <w:tcMar>
              <w:top w:w="45" w:type="dxa"/>
              <w:left w:w="75" w:type="dxa"/>
              <w:bottom w:w="45" w:type="dxa"/>
              <w:right w:w="75" w:type="dxa"/>
            </w:tcMar>
          </w:tcPr>
          <w:p w14:paraId="2C209CE4"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№2 от 28.04.2021</w:t>
            </w:r>
          </w:p>
        </w:tc>
        <w:tc>
          <w:tcPr>
            <w:tcW w:w="3686" w:type="dxa"/>
            <w:tcMar>
              <w:top w:w="45" w:type="dxa"/>
              <w:left w:w="75" w:type="dxa"/>
              <w:bottom w:w="45" w:type="dxa"/>
              <w:right w:w="75" w:type="dxa"/>
            </w:tcMar>
          </w:tcPr>
          <w:p w14:paraId="7A2FB41C"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Протокол общего собрания участников ТОО «Med Co» (Мед Ко)</w:t>
            </w:r>
          </w:p>
        </w:tc>
        <w:tc>
          <w:tcPr>
            <w:tcW w:w="2977" w:type="dxa"/>
            <w:tcMar>
              <w:top w:w="45" w:type="dxa"/>
              <w:left w:w="75" w:type="dxa"/>
              <w:bottom w:w="45" w:type="dxa"/>
              <w:right w:w="75" w:type="dxa"/>
            </w:tcMar>
          </w:tcPr>
          <w:p w14:paraId="131D9BD9"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Участник  А.Д. Исмагулов, Участник- учредитель </w:t>
            </w:r>
          </w:p>
          <w:p w14:paraId="71F0891A"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Акберг И.</w:t>
            </w:r>
          </w:p>
        </w:tc>
        <w:tc>
          <w:tcPr>
            <w:tcW w:w="1276" w:type="dxa"/>
            <w:tcMar>
              <w:top w:w="45" w:type="dxa"/>
              <w:left w:w="75" w:type="dxa"/>
              <w:bottom w:w="45" w:type="dxa"/>
              <w:right w:w="75" w:type="dxa"/>
            </w:tcMar>
          </w:tcPr>
          <w:p w14:paraId="33C8B045"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Копия</w:t>
            </w:r>
          </w:p>
        </w:tc>
        <w:tc>
          <w:tcPr>
            <w:tcW w:w="708" w:type="dxa"/>
          </w:tcPr>
          <w:p w14:paraId="351F0A6E" w14:textId="77777777" w:rsidR="00FF695A" w:rsidRPr="0084375A" w:rsidRDefault="00FF695A" w:rsidP="008D67DC">
            <w:pPr>
              <w:jc w:val="center"/>
              <w:textAlignment w:val="baseline"/>
              <w:rPr>
                <w:spacing w:val="2"/>
                <w:sz w:val="16"/>
                <w:szCs w:val="16"/>
              </w:rPr>
            </w:pPr>
            <w:r w:rsidRPr="0084375A">
              <w:rPr>
                <w:spacing w:val="2"/>
                <w:sz w:val="16"/>
                <w:szCs w:val="16"/>
              </w:rPr>
              <w:t>35-36</w:t>
            </w:r>
          </w:p>
        </w:tc>
      </w:tr>
      <w:tr w:rsidR="00FF695A" w:rsidRPr="0084375A" w14:paraId="26E1C3C3" w14:textId="77777777" w:rsidTr="00DD22E6">
        <w:tc>
          <w:tcPr>
            <w:tcW w:w="567" w:type="dxa"/>
            <w:shd w:val="clear" w:color="auto" w:fill="auto"/>
            <w:tcMar>
              <w:top w:w="45" w:type="dxa"/>
              <w:left w:w="75" w:type="dxa"/>
              <w:bottom w:w="45" w:type="dxa"/>
              <w:right w:w="75" w:type="dxa"/>
            </w:tcMar>
          </w:tcPr>
          <w:p w14:paraId="612493D4" w14:textId="77777777" w:rsidR="00FF695A" w:rsidRPr="0084375A" w:rsidRDefault="00FF695A" w:rsidP="008D67DC">
            <w:pPr>
              <w:numPr>
                <w:ilvl w:val="0"/>
                <w:numId w:val="27"/>
              </w:numPr>
              <w:spacing w:after="200" w:line="276" w:lineRule="auto"/>
              <w:ind w:left="201" w:right="-29" w:hanging="51"/>
              <w:jc w:val="center"/>
              <w:textAlignment w:val="baseline"/>
              <w:rPr>
                <w:sz w:val="16"/>
                <w:szCs w:val="16"/>
              </w:rPr>
            </w:pPr>
          </w:p>
        </w:tc>
        <w:tc>
          <w:tcPr>
            <w:tcW w:w="1843" w:type="dxa"/>
            <w:tcMar>
              <w:top w:w="45" w:type="dxa"/>
              <w:left w:w="75" w:type="dxa"/>
              <w:bottom w:w="45" w:type="dxa"/>
              <w:right w:w="75" w:type="dxa"/>
            </w:tcMar>
          </w:tcPr>
          <w:p w14:paraId="5348234E"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Протокол общего собрания  участников</w:t>
            </w:r>
          </w:p>
        </w:tc>
        <w:tc>
          <w:tcPr>
            <w:tcW w:w="5103" w:type="dxa"/>
            <w:tcMar>
              <w:top w:w="45" w:type="dxa"/>
              <w:left w:w="75" w:type="dxa"/>
              <w:bottom w:w="45" w:type="dxa"/>
              <w:right w:w="75" w:type="dxa"/>
            </w:tcMar>
          </w:tcPr>
          <w:p w14:paraId="117F3869"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№4 от 03.09.2018</w:t>
            </w:r>
          </w:p>
        </w:tc>
        <w:tc>
          <w:tcPr>
            <w:tcW w:w="3686" w:type="dxa"/>
            <w:tcMar>
              <w:top w:w="45" w:type="dxa"/>
              <w:left w:w="75" w:type="dxa"/>
              <w:bottom w:w="45" w:type="dxa"/>
              <w:right w:w="75" w:type="dxa"/>
            </w:tcMar>
          </w:tcPr>
          <w:p w14:paraId="58A3DC26"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Протокол общего собрания участников ТОО «Med Co» (Мед Ко)</w:t>
            </w:r>
          </w:p>
        </w:tc>
        <w:tc>
          <w:tcPr>
            <w:tcW w:w="2977" w:type="dxa"/>
            <w:tcMar>
              <w:top w:w="45" w:type="dxa"/>
              <w:left w:w="75" w:type="dxa"/>
              <w:bottom w:w="45" w:type="dxa"/>
              <w:right w:w="75" w:type="dxa"/>
            </w:tcMar>
          </w:tcPr>
          <w:p w14:paraId="21418D0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Участники А.Д. Исмагулов, Чабаров Е.Е. от имени Абжаппаровой А.А., Сапакова А.С. от имени Токаева Д.Г., Дюзбенова Л.Б. от имени Туниянц Т.А.</w:t>
            </w:r>
          </w:p>
        </w:tc>
        <w:tc>
          <w:tcPr>
            <w:tcW w:w="1276" w:type="dxa"/>
            <w:tcMar>
              <w:top w:w="45" w:type="dxa"/>
              <w:left w:w="75" w:type="dxa"/>
              <w:bottom w:w="45" w:type="dxa"/>
              <w:right w:w="75" w:type="dxa"/>
            </w:tcMar>
          </w:tcPr>
          <w:p w14:paraId="6ACB01C1"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Копия</w:t>
            </w:r>
          </w:p>
        </w:tc>
        <w:tc>
          <w:tcPr>
            <w:tcW w:w="708" w:type="dxa"/>
          </w:tcPr>
          <w:p w14:paraId="090F3144" w14:textId="77777777" w:rsidR="00FF695A" w:rsidRPr="0084375A" w:rsidRDefault="00FF695A" w:rsidP="008D67DC">
            <w:pPr>
              <w:jc w:val="center"/>
              <w:textAlignment w:val="baseline"/>
              <w:rPr>
                <w:spacing w:val="2"/>
                <w:sz w:val="16"/>
                <w:szCs w:val="16"/>
              </w:rPr>
            </w:pPr>
            <w:r w:rsidRPr="0084375A">
              <w:rPr>
                <w:spacing w:val="2"/>
                <w:sz w:val="16"/>
                <w:szCs w:val="16"/>
              </w:rPr>
              <w:t>37-38</w:t>
            </w:r>
          </w:p>
        </w:tc>
      </w:tr>
      <w:tr w:rsidR="00FF695A" w:rsidRPr="0084375A" w14:paraId="361ACEA2" w14:textId="77777777" w:rsidTr="00DD22E6">
        <w:tc>
          <w:tcPr>
            <w:tcW w:w="567" w:type="dxa"/>
            <w:shd w:val="clear" w:color="auto" w:fill="auto"/>
            <w:tcMar>
              <w:top w:w="45" w:type="dxa"/>
              <w:left w:w="75" w:type="dxa"/>
              <w:bottom w:w="45" w:type="dxa"/>
              <w:right w:w="75" w:type="dxa"/>
            </w:tcMar>
          </w:tcPr>
          <w:p w14:paraId="3E1FE34F" w14:textId="77777777" w:rsidR="00FF695A" w:rsidRPr="0084375A" w:rsidRDefault="00FF695A" w:rsidP="008D67DC">
            <w:pPr>
              <w:numPr>
                <w:ilvl w:val="0"/>
                <w:numId w:val="27"/>
              </w:numPr>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686034E0"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Приказ о назначении первого руководителя</w:t>
            </w:r>
          </w:p>
        </w:tc>
        <w:tc>
          <w:tcPr>
            <w:tcW w:w="5103" w:type="dxa"/>
            <w:shd w:val="clear" w:color="auto" w:fill="auto"/>
            <w:tcMar>
              <w:top w:w="45" w:type="dxa"/>
              <w:left w:w="75" w:type="dxa"/>
              <w:bottom w:w="45" w:type="dxa"/>
              <w:right w:w="75" w:type="dxa"/>
            </w:tcMar>
          </w:tcPr>
          <w:p w14:paraId="4DD953C9"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Приказ №3/2023</w:t>
            </w:r>
          </w:p>
          <w:p w14:paraId="25701AC4"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 xml:space="preserve">от 04.01.2023, </w:t>
            </w:r>
          </w:p>
          <w:p w14:paraId="58BF9563"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Приказ №1</w:t>
            </w:r>
          </w:p>
          <w:p w14:paraId="48D2DC0B"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от 03.09.2018,</w:t>
            </w:r>
          </w:p>
          <w:p w14:paraId="5C506D1C"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 xml:space="preserve">Приказ №5 </w:t>
            </w:r>
          </w:p>
          <w:p w14:paraId="1476A038" w14:textId="77777777" w:rsidR="00FF695A" w:rsidRPr="0084375A" w:rsidRDefault="00FF695A" w:rsidP="008D67DC">
            <w:pPr>
              <w:jc w:val="center"/>
              <w:rPr>
                <w:rFonts w:eastAsia="Calibri"/>
                <w:sz w:val="16"/>
                <w:szCs w:val="16"/>
                <w:lang w:eastAsia="en-US"/>
              </w:rPr>
            </w:pPr>
            <w:r w:rsidRPr="0084375A">
              <w:rPr>
                <w:rFonts w:eastAsia="Calibri"/>
                <w:bCs/>
                <w:sz w:val="16"/>
                <w:szCs w:val="16"/>
                <w:lang w:eastAsia="en-US"/>
              </w:rPr>
              <w:t>от 06.09.2013</w:t>
            </w:r>
          </w:p>
        </w:tc>
        <w:tc>
          <w:tcPr>
            <w:tcW w:w="3686" w:type="dxa"/>
            <w:tcMar>
              <w:top w:w="45" w:type="dxa"/>
              <w:left w:w="75" w:type="dxa"/>
              <w:bottom w:w="45" w:type="dxa"/>
              <w:right w:w="75" w:type="dxa"/>
            </w:tcMar>
          </w:tcPr>
          <w:p w14:paraId="25ED3E0A"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Приказ №3/2023</w:t>
            </w:r>
          </w:p>
          <w:p w14:paraId="1971DA3B"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 xml:space="preserve">от 04.01.2023, </w:t>
            </w:r>
          </w:p>
          <w:p w14:paraId="3FCDBFAF"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Приказ №1</w:t>
            </w:r>
          </w:p>
          <w:p w14:paraId="533F6388"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от 03.09.2018,</w:t>
            </w:r>
          </w:p>
          <w:p w14:paraId="41DA32C5"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 xml:space="preserve">Приказ №5 </w:t>
            </w:r>
          </w:p>
          <w:p w14:paraId="6ADA8BA7"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от 06.09.2013</w:t>
            </w:r>
          </w:p>
          <w:p w14:paraId="5D2C6892"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 xml:space="preserve">о назначении первого руководителя </w:t>
            </w:r>
          </w:p>
          <w:p w14:paraId="0BB4A041" w14:textId="77777777" w:rsidR="00FF695A" w:rsidRPr="0084375A" w:rsidRDefault="00FF695A" w:rsidP="008D67DC">
            <w:pPr>
              <w:jc w:val="center"/>
              <w:rPr>
                <w:rFonts w:eastAsia="Calibri"/>
                <w:sz w:val="16"/>
                <w:szCs w:val="16"/>
                <w:lang w:eastAsia="en-US"/>
              </w:rPr>
            </w:pPr>
            <w:r w:rsidRPr="0084375A">
              <w:rPr>
                <w:rFonts w:eastAsia="Calibri"/>
                <w:bCs/>
                <w:sz w:val="16"/>
                <w:szCs w:val="16"/>
                <w:lang w:eastAsia="en-US"/>
              </w:rPr>
              <w:t>ТОО «Med Co» (Мед Ко)</w:t>
            </w:r>
          </w:p>
        </w:tc>
        <w:tc>
          <w:tcPr>
            <w:tcW w:w="2977" w:type="dxa"/>
            <w:tcMar>
              <w:top w:w="45" w:type="dxa"/>
              <w:left w:w="75" w:type="dxa"/>
              <w:bottom w:w="45" w:type="dxa"/>
              <w:right w:w="75" w:type="dxa"/>
            </w:tcMar>
          </w:tcPr>
          <w:p w14:paraId="2B7490B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31E091AD"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0F41617B"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Копии</w:t>
            </w:r>
          </w:p>
        </w:tc>
        <w:tc>
          <w:tcPr>
            <w:tcW w:w="708" w:type="dxa"/>
          </w:tcPr>
          <w:p w14:paraId="5A457809" w14:textId="77777777" w:rsidR="00FF695A" w:rsidRPr="0084375A" w:rsidRDefault="00FF695A" w:rsidP="008D67DC">
            <w:pPr>
              <w:jc w:val="center"/>
              <w:textAlignment w:val="baseline"/>
              <w:rPr>
                <w:spacing w:val="2"/>
                <w:sz w:val="16"/>
                <w:szCs w:val="16"/>
              </w:rPr>
            </w:pPr>
            <w:r w:rsidRPr="0084375A">
              <w:rPr>
                <w:spacing w:val="2"/>
                <w:sz w:val="16"/>
                <w:szCs w:val="16"/>
              </w:rPr>
              <w:t>39-44</w:t>
            </w:r>
          </w:p>
        </w:tc>
      </w:tr>
      <w:tr w:rsidR="00FF695A" w:rsidRPr="0084375A" w14:paraId="468E44C4" w14:textId="77777777" w:rsidTr="00DD22E6">
        <w:tc>
          <w:tcPr>
            <w:tcW w:w="567" w:type="dxa"/>
            <w:shd w:val="clear" w:color="auto" w:fill="auto"/>
            <w:tcMar>
              <w:top w:w="45" w:type="dxa"/>
              <w:left w:w="75" w:type="dxa"/>
              <w:bottom w:w="45" w:type="dxa"/>
              <w:right w:w="75" w:type="dxa"/>
            </w:tcMar>
          </w:tcPr>
          <w:p w14:paraId="3D75DCC4" w14:textId="77777777" w:rsidR="00FF695A" w:rsidRPr="0084375A" w:rsidRDefault="00FF695A" w:rsidP="008D67DC">
            <w:pPr>
              <w:numPr>
                <w:ilvl w:val="0"/>
                <w:numId w:val="27"/>
              </w:numPr>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6DA322B8"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Письмо-подтверждение об аудите</w:t>
            </w:r>
          </w:p>
        </w:tc>
        <w:tc>
          <w:tcPr>
            <w:tcW w:w="5103" w:type="dxa"/>
            <w:tcMar>
              <w:top w:w="45" w:type="dxa"/>
              <w:left w:w="75" w:type="dxa"/>
              <w:bottom w:w="45" w:type="dxa"/>
              <w:right w:w="75" w:type="dxa"/>
            </w:tcMar>
          </w:tcPr>
          <w:p w14:paraId="2677CCAE"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№03-01/0742</w:t>
            </w:r>
          </w:p>
          <w:p w14:paraId="5CF3EEF9"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от 12.12.2024</w:t>
            </w:r>
          </w:p>
        </w:tc>
        <w:tc>
          <w:tcPr>
            <w:tcW w:w="3686" w:type="dxa"/>
            <w:tcMar>
              <w:top w:w="45" w:type="dxa"/>
              <w:left w:w="75" w:type="dxa"/>
              <w:bottom w:w="45" w:type="dxa"/>
              <w:right w:w="75" w:type="dxa"/>
            </w:tcMar>
          </w:tcPr>
          <w:p w14:paraId="1523B66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Письмо о том, ТОО «Med Co» (Мед Ко) не относится к юридическим лицам, для которых законодательными актами РК установлено обязательное проведение аудита</w:t>
            </w:r>
          </w:p>
        </w:tc>
        <w:tc>
          <w:tcPr>
            <w:tcW w:w="2977" w:type="dxa"/>
            <w:tcMar>
              <w:top w:w="45" w:type="dxa"/>
              <w:left w:w="75" w:type="dxa"/>
              <w:bottom w:w="45" w:type="dxa"/>
              <w:right w:w="75" w:type="dxa"/>
            </w:tcMar>
          </w:tcPr>
          <w:p w14:paraId="16194F22"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63FD8A4A"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10AF28E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708" w:type="dxa"/>
          </w:tcPr>
          <w:p w14:paraId="2AC0EE9A" w14:textId="77777777" w:rsidR="00FF695A" w:rsidRPr="0084375A" w:rsidRDefault="00FF695A" w:rsidP="008D67DC">
            <w:pPr>
              <w:jc w:val="center"/>
              <w:textAlignment w:val="baseline"/>
              <w:rPr>
                <w:spacing w:val="2"/>
                <w:sz w:val="16"/>
                <w:szCs w:val="16"/>
              </w:rPr>
            </w:pPr>
            <w:r w:rsidRPr="0084375A">
              <w:rPr>
                <w:spacing w:val="2"/>
                <w:sz w:val="16"/>
                <w:szCs w:val="16"/>
              </w:rPr>
              <w:t>45-46</w:t>
            </w:r>
          </w:p>
        </w:tc>
      </w:tr>
      <w:tr w:rsidR="00FF695A" w:rsidRPr="0084375A" w14:paraId="477D2656" w14:textId="77777777" w:rsidTr="00DD22E6">
        <w:tc>
          <w:tcPr>
            <w:tcW w:w="567" w:type="dxa"/>
            <w:shd w:val="clear" w:color="auto" w:fill="auto"/>
            <w:tcMar>
              <w:top w:w="45" w:type="dxa"/>
              <w:left w:w="75" w:type="dxa"/>
              <w:bottom w:w="45" w:type="dxa"/>
              <w:right w:w="75" w:type="dxa"/>
            </w:tcMar>
          </w:tcPr>
          <w:p w14:paraId="5AF0DD3B" w14:textId="77777777" w:rsidR="00FF695A" w:rsidRPr="0084375A" w:rsidRDefault="00FF695A" w:rsidP="008D67DC">
            <w:pPr>
              <w:numPr>
                <w:ilvl w:val="0"/>
                <w:numId w:val="27"/>
              </w:numPr>
              <w:spacing w:after="200" w:line="276" w:lineRule="auto"/>
              <w:ind w:left="201" w:right="-29" w:hanging="51"/>
              <w:contextualSpacing/>
              <w:jc w:val="center"/>
              <w:rPr>
                <w:rFonts w:eastAsia="Calibri"/>
                <w:sz w:val="16"/>
                <w:szCs w:val="16"/>
                <w:lang w:eastAsia="en-US"/>
              </w:rPr>
            </w:pPr>
          </w:p>
        </w:tc>
        <w:tc>
          <w:tcPr>
            <w:tcW w:w="1843" w:type="dxa"/>
            <w:shd w:val="clear" w:color="auto" w:fill="FFFFFF"/>
            <w:tcMar>
              <w:top w:w="45" w:type="dxa"/>
              <w:left w:w="75" w:type="dxa"/>
              <w:bottom w:w="45" w:type="dxa"/>
              <w:right w:w="75" w:type="dxa"/>
            </w:tcMar>
          </w:tcPr>
          <w:p w14:paraId="65640BF4"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Сведения об отсутствии задолженности, учет по которым ведется в органах государственных доходов, полученные посредством веб-портала «электронного правительства»</w:t>
            </w:r>
          </w:p>
        </w:tc>
        <w:tc>
          <w:tcPr>
            <w:tcW w:w="5103" w:type="dxa"/>
            <w:shd w:val="clear" w:color="auto" w:fill="FFFFFF"/>
            <w:tcMar>
              <w:top w:w="45" w:type="dxa"/>
              <w:left w:w="75" w:type="dxa"/>
              <w:bottom w:w="45" w:type="dxa"/>
              <w:right w:w="75" w:type="dxa"/>
            </w:tcMar>
          </w:tcPr>
          <w:p w14:paraId="4A2B8295"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По состоянию на 09.12.202</w:t>
            </w:r>
            <w:r w:rsidRPr="0084375A">
              <w:rPr>
                <w:rFonts w:eastAsia="Calibri"/>
                <w:sz w:val="16"/>
                <w:szCs w:val="16"/>
                <w:lang w:val="kk-KZ" w:eastAsia="en-US"/>
              </w:rPr>
              <w:t>4</w:t>
            </w:r>
            <w:r w:rsidRPr="0084375A">
              <w:rPr>
                <w:rFonts w:eastAsia="Calibri"/>
                <w:sz w:val="16"/>
                <w:szCs w:val="16"/>
                <w:lang w:eastAsia="en-US"/>
              </w:rPr>
              <w:t>г.,</w:t>
            </w:r>
          </w:p>
          <w:p w14:paraId="023D5A09"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УН 101000091051971</w:t>
            </w:r>
          </w:p>
          <w:p w14:paraId="06B3BED3"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от 09.12.202</w:t>
            </w:r>
            <w:r w:rsidRPr="0084375A">
              <w:rPr>
                <w:rFonts w:eastAsia="Calibri"/>
                <w:sz w:val="16"/>
                <w:szCs w:val="16"/>
                <w:lang w:val="kk-KZ" w:eastAsia="en-US"/>
              </w:rPr>
              <w:t>4</w:t>
            </w:r>
            <w:r w:rsidRPr="0084375A">
              <w:rPr>
                <w:rFonts w:eastAsia="Calibri"/>
                <w:sz w:val="16"/>
                <w:szCs w:val="16"/>
                <w:lang w:eastAsia="en-US"/>
              </w:rPr>
              <w:t xml:space="preserve"> г.</w:t>
            </w:r>
          </w:p>
        </w:tc>
        <w:tc>
          <w:tcPr>
            <w:tcW w:w="3686" w:type="dxa"/>
            <w:shd w:val="clear" w:color="auto" w:fill="FFFFFF"/>
            <w:tcMar>
              <w:top w:w="45" w:type="dxa"/>
              <w:left w:w="75" w:type="dxa"/>
              <w:bottom w:w="45" w:type="dxa"/>
              <w:right w:w="75" w:type="dxa"/>
            </w:tcMar>
          </w:tcPr>
          <w:p w14:paraId="38AC56EF"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Сведения об отсутствии задолженности, учет по которым ведется в органах государственных доходов, полученные посредством веб-портала «электронного правительства» УГД </w:t>
            </w:r>
          </w:p>
          <w:p w14:paraId="468FD4B9"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по Бостандыкскому району </w:t>
            </w:r>
          </w:p>
        </w:tc>
        <w:tc>
          <w:tcPr>
            <w:tcW w:w="2977" w:type="dxa"/>
            <w:shd w:val="clear" w:color="auto" w:fill="FFFFFF"/>
            <w:tcMar>
              <w:top w:w="45" w:type="dxa"/>
              <w:left w:w="75" w:type="dxa"/>
              <w:bottom w:w="45" w:type="dxa"/>
              <w:right w:w="75" w:type="dxa"/>
            </w:tcMar>
          </w:tcPr>
          <w:p w14:paraId="16E099D2"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Электронная цифровая подпись</w:t>
            </w:r>
          </w:p>
        </w:tc>
        <w:tc>
          <w:tcPr>
            <w:tcW w:w="1276" w:type="dxa"/>
            <w:tcMar>
              <w:top w:w="45" w:type="dxa"/>
              <w:left w:w="75" w:type="dxa"/>
              <w:bottom w:w="45" w:type="dxa"/>
              <w:right w:w="75" w:type="dxa"/>
            </w:tcMar>
          </w:tcPr>
          <w:p w14:paraId="4179D43F"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708" w:type="dxa"/>
          </w:tcPr>
          <w:p w14:paraId="79D04F3F" w14:textId="77777777" w:rsidR="00FF695A" w:rsidRPr="0084375A" w:rsidRDefault="00FF695A" w:rsidP="008D67DC">
            <w:pPr>
              <w:jc w:val="center"/>
              <w:textAlignment w:val="baseline"/>
              <w:rPr>
                <w:spacing w:val="2"/>
                <w:sz w:val="16"/>
                <w:szCs w:val="16"/>
              </w:rPr>
            </w:pPr>
            <w:r w:rsidRPr="0084375A">
              <w:rPr>
                <w:spacing w:val="2"/>
                <w:sz w:val="16"/>
                <w:szCs w:val="16"/>
              </w:rPr>
              <w:t>47-58</w:t>
            </w:r>
          </w:p>
        </w:tc>
      </w:tr>
      <w:tr w:rsidR="00FF695A" w:rsidRPr="0084375A" w14:paraId="12C12802" w14:textId="77777777" w:rsidTr="00DD22E6">
        <w:tc>
          <w:tcPr>
            <w:tcW w:w="567" w:type="dxa"/>
            <w:shd w:val="clear" w:color="auto" w:fill="auto"/>
            <w:tcMar>
              <w:top w:w="45" w:type="dxa"/>
              <w:left w:w="75" w:type="dxa"/>
              <w:bottom w:w="45" w:type="dxa"/>
              <w:right w:w="75" w:type="dxa"/>
            </w:tcMar>
          </w:tcPr>
          <w:p w14:paraId="27349439" w14:textId="77777777" w:rsidR="00FF695A" w:rsidRPr="0084375A" w:rsidRDefault="00FF695A" w:rsidP="008D67DC">
            <w:pPr>
              <w:numPr>
                <w:ilvl w:val="0"/>
                <w:numId w:val="27"/>
              </w:numPr>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27272686"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Письмо-подтверждение о соответствии квалификационным требованиям</w:t>
            </w:r>
          </w:p>
        </w:tc>
        <w:tc>
          <w:tcPr>
            <w:tcW w:w="5103" w:type="dxa"/>
            <w:tcMar>
              <w:top w:w="45" w:type="dxa"/>
              <w:left w:w="75" w:type="dxa"/>
              <w:bottom w:w="45" w:type="dxa"/>
              <w:right w:w="75" w:type="dxa"/>
            </w:tcMar>
          </w:tcPr>
          <w:p w14:paraId="23FDB806"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№03-01/0743</w:t>
            </w:r>
          </w:p>
          <w:p w14:paraId="578993BF"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от 12.12.2024</w:t>
            </w:r>
          </w:p>
        </w:tc>
        <w:tc>
          <w:tcPr>
            <w:tcW w:w="3686" w:type="dxa"/>
            <w:tcMar>
              <w:top w:w="45" w:type="dxa"/>
              <w:left w:w="75" w:type="dxa"/>
              <w:bottom w:w="45" w:type="dxa"/>
              <w:right w:w="75" w:type="dxa"/>
            </w:tcMar>
          </w:tcPr>
          <w:p w14:paraId="53F5F0DC"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Письмо-подтверждение о соответствии квалификационным требованиям</w:t>
            </w:r>
          </w:p>
        </w:tc>
        <w:tc>
          <w:tcPr>
            <w:tcW w:w="2977" w:type="dxa"/>
            <w:tcMar>
              <w:top w:w="45" w:type="dxa"/>
              <w:left w:w="75" w:type="dxa"/>
              <w:bottom w:w="45" w:type="dxa"/>
              <w:right w:w="75" w:type="dxa"/>
            </w:tcMar>
          </w:tcPr>
          <w:p w14:paraId="1D260609"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56C24024"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752379BF"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708" w:type="dxa"/>
          </w:tcPr>
          <w:p w14:paraId="6D0277F7" w14:textId="77777777" w:rsidR="00FF695A" w:rsidRPr="0084375A" w:rsidRDefault="00FF695A" w:rsidP="008D67DC">
            <w:pPr>
              <w:jc w:val="center"/>
              <w:textAlignment w:val="baseline"/>
              <w:rPr>
                <w:spacing w:val="2"/>
                <w:sz w:val="16"/>
                <w:szCs w:val="16"/>
              </w:rPr>
            </w:pPr>
            <w:r w:rsidRPr="0084375A">
              <w:rPr>
                <w:spacing w:val="2"/>
                <w:sz w:val="16"/>
                <w:szCs w:val="16"/>
              </w:rPr>
              <w:t>59-60</w:t>
            </w:r>
          </w:p>
        </w:tc>
      </w:tr>
      <w:tr w:rsidR="00FF695A" w:rsidRPr="0084375A" w14:paraId="7C066075" w14:textId="77777777" w:rsidTr="00DD22E6">
        <w:tc>
          <w:tcPr>
            <w:tcW w:w="567" w:type="dxa"/>
            <w:shd w:val="clear" w:color="auto" w:fill="auto"/>
            <w:tcMar>
              <w:top w:w="45" w:type="dxa"/>
              <w:left w:w="75" w:type="dxa"/>
              <w:bottom w:w="45" w:type="dxa"/>
              <w:right w:w="75" w:type="dxa"/>
            </w:tcMar>
          </w:tcPr>
          <w:p w14:paraId="17289026" w14:textId="77777777" w:rsidR="00FF695A" w:rsidRPr="0084375A" w:rsidRDefault="00FF695A" w:rsidP="008D67DC">
            <w:pPr>
              <w:numPr>
                <w:ilvl w:val="0"/>
                <w:numId w:val="27"/>
              </w:numPr>
              <w:spacing w:after="200" w:line="276" w:lineRule="auto"/>
              <w:ind w:left="201" w:right="-29" w:hanging="51"/>
              <w:contextualSpacing/>
              <w:jc w:val="center"/>
              <w:rPr>
                <w:rFonts w:eastAsia="Calibri"/>
                <w:sz w:val="16"/>
                <w:szCs w:val="16"/>
                <w:lang w:eastAsia="en-US"/>
              </w:rPr>
            </w:pPr>
          </w:p>
        </w:tc>
        <w:tc>
          <w:tcPr>
            <w:tcW w:w="1843" w:type="dxa"/>
            <w:shd w:val="clear" w:color="auto" w:fill="auto"/>
            <w:tcMar>
              <w:top w:w="45" w:type="dxa"/>
              <w:left w:w="75" w:type="dxa"/>
              <w:bottom w:w="45" w:type="dxa"/>
              <w:right w:w="75" w:type="dxa"/>
            </w:tcMar>
          </w:tcPr>
          <w:p w14:paraId="0A2EB6DC" w14:textId="77777777" w:rsidR="00FF695A" w:rsidRPr="0084375A" w:rsidRDefault="00FF695A" w:rsidP="008D67DC">
            <w:pPr>
              <w:rPr>
                <w:rFonts w:eastAsia="Calibri"/>
                <w:sz w:val="16"/>
                <w:szCs w:val="16"/>
                <w:lang w:eastAsia="en-US"/>
              </w:rPr>
            </w:pPr>
            <w:r w:rsidRPr="0084375A">
              <w:rPr>
                <w:rFonts w:eastAsia="Calibri"/>
                <w:sz w:val="16"/>
                <w:szCs w:val="16"/>
                <w:lang w:eastAsia="en-US"/>
              </w:rPr>
              <w:t>Справка с Департамента гос. доходов по г. Алматы</w:t>
            </w:r>
          </w:p>
        </w:tc>
        <w:tc>
          <w:tcPr>
            <w:tcW w:w="5103" w:type="dxa"/>
            <w:shd w:val="clear" w:color="auto" w:fill="auto"/>
            <w:tcMar>
              <w:top w:w="45" w:type="dxa"/>
              <w:left w:w="75" w:type="dxa"/>
              <w:bottom w:w="45" w:type="dxa"/>
              <w:right w:w="75" w:type="dxa"/>
            </w:tcMar>
          </w:tcPr>
          <w:p w14:paraId="3D29BA1D"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№ЗТ-2024-05847584</w:t>
            </w:r>
          </w:p>
          <w:p w14:paraId="04D5BA1D"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от 19.11.2024</w:t>
            </w:r>
          </w:p>
        </w:tc>
        <w:tc>
          <w:tcPr>
            <w:tcW w:w="3686" w:type="dxa"/>
            <w:tcMar>
              <w:top w:w="45" w:type="dxa"/>
              <w:left w:w="75" w:type="dxa"/>
              <w:bottom w:w="45" w:type="dxa"/>
              <w:right w:w="75" w:type="dxa"/>
            </w:tcMar>
          </w:tcPr>
          <w:p w14:paraId="16519A44"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Справка о непричастности к процедурам банкротства</w:t>
            </w:r>
          </w:p>
        </w:tc>
        <w:tc>
          <w:tcPr>
            <w:tcW w:w="2977" w:type="dxa"/>
            <w:tcMar>
              <w:top w:w="45" w:type="dxa"/>
              <w:left w:w="75" w:type="dxa"/>
              <w:bottom w:w="45" w:type="dxa"/>
              <w:right w:w="75" w:type="dxa"/>
            </w:tcMar>
          </w:tcPr>
          <w:p w14:paraId="5397F13A"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Заместитель руководителя</w:t>
            </w:r>
          </w:p>
          <w:p w14:paraId="070E25B3"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Ахметкалиев А.Н.</w:t>
            </w:r>
          </w:p>
        </w:tc>
        <w:tc>
          <w:tcPr>
            <w:tcW w:w="1276" w:type="dxa"/>
            <w:tcMar>
              <w:top w:w="45" w:type="dxa"/>
              <w:left w:w="75" w:type="dxa"/>
              <w:bottom w:w="45" w:type="dxa"/>
              <w:right w:w="75" w:type="dxa"/>
            </w:tcMar>
          </w:tcPr>
          <w:p w14:paraId="44C8FF85" w14:textId="77777777" w:rsidR="00FF695A" w:rsidRPr="0084375A" w:rsidRDefault="00FF695A" w:rsidP="008D67DC">
            <w:pPr>
              <w:jc w:val="center"/>
              <w:rPr>
                <w:rFonts w:eastAsia="Calibri"/>
                <w:sz w:val="16"/>
                <w:szCs w:val="16"/>
                <w:lang w:eastAsia="en-US"/>
              </w:rPr>
            </w:pPr>
            <w:r w:rsidRPr="0084375A">
              <w:rPr>
                <w:rFonts w:eastAsia="Calibri"/>
                <w:sz w:val="16"/>
                <w:szCs w:val="16"/>
                <w:lang w:val="kk-KZ" w:eastAsia="en-US"/>
              </w:rPr>
              <w:t>Копия</w:t>
            </w:r>
          </w:p>
        </w:tc>
        <w:tc>
          <w:tcPr>
            <w:tcW w:w="708" w:type="dxa"/>
          </w:tcPr>
          <w:p w14:paraId="6DFF73B2" w14:textId="77777777" w:rsidR="00FF695A" w:rsidRPr="0084375A" w:rsidRDefault="00FF695A" w:rsidP="008D67DC">
            <w:pPr>
              <w:jc w:val="center"/>
              <w:textAlignment w:val="baseline"/>
              <w:rPr>
                <w:spacing w:val="2"/>
                <w:sz w:val="16"/>
                <w:szCs w:val="16"/>
              </w:rPr>
            </w:pPr>
            <w:r w:rsidRPr="0084375A">
              <w:rPr>
                <w:spacing w:val="2"/>
                <w:sz w:val="16"/>
                <w:szCs w:val="16"/>
              </w:rPr>
              <w:t>61-62</w:t>
            </w:r>
          </w:p>
        </w:tc>
      </w:tr>
      <w:tr w:rsidR="00FF695A" w:rsidRPr="0084375A" w14:paraId="487E6419" w14:textId="77777777" w:rsidTr="00DD22E6">
        <w:trPr>
          <w:trHeight w:val="400"/>
        </w:trPr>
        <w:tc>
          <w:tcPr>
            <w:tcW w:w="567" w:type="dxa"/>
            <w:shd w:val="clear" w:color="auto" w:fill="auto"/>
            <w:tcMar>
              <w:top w:w="45" w:type="dxa"/>
              <w:left w:w="75" w:type="dxa"/>
              <w:bottom w:w="45" w:type="dxa"/>
              <w:right w:w="75" w:type="dxa"/>
            </w:tcMar>
          </w:tcPr>
          <w:p w14:paraId="1BAF5ED1"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rPr>
                <w:rFonts w:eastAsia="Calibri"/>
                <w:sz w:val="16"/>
                <w:szCs w:val="16"/>
                <w:lang w:eastAsia="en-US"/>
              </w:rPr>
            </w:pPr>
          </w:p>
        </w:tc>
        <w:tc>
          <w:tcPr>
            <w:tcW w:w="1843" w:type="dxa"/>
            <w:shd w:val="clear" w:color="auto" w:fill="auto"/>
            <w:tcMar>
              <w:top w:w="45" w:type="dxa"/>
              <w:left w:w="75" w:type="dxa"/>
              <w:bottom w:w="45" w:type="dxa"/>
              <w:right w:w="75" w:type="dxa"/>
            </w:tcMar>
          </w:tcPr>
          <w:p w14:paraId="31D54A93" w14:textId="77777777" w:rsidR="00FF695A" w:rsidRPr="0084375A" w:rsidRDefault="00FF695A" w:rsidP="008D67DC">
            <w:pPr>
              <w:widowControl w:val="0"/>
              <w:autoSpaceDE w:val="0"/>
              <w:autoSpaceDN w:val="0"/>
              <w:adjustRightInd w:val="0"/>
              <w:rPr>
                <w:rFonts w:eastAsia="Calibri"/>
                <w:sz w:val="16"/>
                <w:szCs w:val="16"/>
                <w:lang w:eastAsia="en-US"/>
              </w:rPr>
            </w:pPr>
            <w:r w:rsidRPr="0084375A">
              <w:rPr>
                <w:rFonts w:eastAsia="Calibri"/>
                <w:sz w:val="16"/>
                <w:szCs w:val="16"/>
                <w:lang w:eastAsia="en-US"/>
              </w:rPr>
              <w:t>Письмо об отсутствии аффилированности</w:t>
            </w:r>
          </w:p>
        </w:tc>
        <w:tc>
          <w:tcPr>
            <w:tcW w:w="5103" w:type="dxa"/>
            <w:shd w:val="clear" w:color="auto" w:fill="auto"/>
            <w:tcMar>
              <w:top w:w="45" w:type="dxa"/>
              <w:left w:w="75" w:type="dxa"/>
              <w:bottom w:w="45" w:type="dxa"/>
              <w:right w:w="75" w:type="dxa"/>
            </w:tcMar>
          </w:tcPr>
          <w:p w14:paraId="5E9AAA4A"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№03-01/0744</w:t>
            </w:r>
          </w:p>
          <w:p w14:paraId="6E83BE42"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от 12.12.2024</w:t>
            </w:r>
          </w:p>
        </w:tc>
        <w:tc>
          <w:tcPr>
            <w:tcW w:w="3686" w:type="dxa"/>
            <w:tcMar>
              <w:top w:w="45" w:type="dxa"/>
              <w:left w:w="75" w:type="dxa"/>
              <w:bottom w:w="45" w:type="dxa"/>
              <w:right w:w="75" w:type="dxa"/>
            </w:tcMar>
          </w:tcPr>
          <w:p w14:paraId="4F26E0F6"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Письмо об отсутствии аффилированности</w:t>
            </w:r>
          </w:p>
        </w:tc>
        <w:tc>
          <w:tcPr>
            <w:tcW w:w="2977" w:type="dxa"/>
            <w:tcMar>
              <w:top w:w="45" w:type="dxa"/>
              <w:left w:w="75" w:type="dxa"/>
              <w:bottom w:w="45" w:type="dxa"/>
              <w:right w:w="75" w:type="dxa"/>
            </w:tcMar>
          </w:tcPr>
          <w:p w14:paraId="2191284B"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58C38070"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5F23358F"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 xml:space="preserve">Оригинал </w:t>
            </w:r>
          </w:p>
        </w:tc>
        <w:tc>
          <w:tcPr>
            <w:tcW w:w="708" w:type="dxa"/>
          </w:tcPr>
          <w:p w14:paraId="64CA85DD"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63-64</w:t>
            </w:r>
          </w:p>
        </w:tc>
      </w:tr>
      <w:tr w:rsidR="00FF695A" w:rsidRPr="0084375A" w14:paraId="630DEA2C" w14:textId="77777777" w:rsidTr="00DD22E6">
        <w:tc>
          <w:tcPr>
            <w:tcW w:w="567" w:type="dxa"/>
            <w:shd w:val="clear" w:color="auto" w:fill="auto"/>
            <w:tcMar>
              <w:top w:w="45" w:type="dxa"/>
              <w:left w:w="75" w:type="dxa"/>
              <w:bottom w:w="45" w:type="dxa"/>
              <w:right w:w="75" w:type="dxa"/>
            </w:tcMar>
          </w:tcPr>
          <w:p w14:paraId="33D2F3BE"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3EDD7FA3" w14:textId="77777777" w:rsidR="00FF695A" w:rsidRPr="0084375A" w:rsidRDefault="00FF695A" w:rsidP="008D67DC">
            <w:pPr>
              <w:widowControl w:val="0"/>
              <w:autoSpaceDE w:val="0"/>
              <w:autoSpaceDN w:val="0"/>
              <w:adjustRightInd w:val="0"/>
              <w:rPr>
                <w:rFonts w:eastAsia="Calibri"/>
                <w:sz w:val="16"/>
                <w:szCs w:val="16"/>
                <w:lang w:eastAsia="en-US"/>
              </w:rPr>
            </w:pPr>
            <w:r w:rsidRPr="0084375A">
              <w:rPr>
                <w:rFonts w:eastAsia="Calibri"/>
                <w:sz w:val="16"/>
                <w:szCs w:val="16"/>
                <w:lang w:eastAsia="en-US"/>
              </w:rPr>
              <w:t xml:space="preserve">Письмо-подтверждение о том, что не подлежит к банкротству </w:t>
            </w:r>
            <w:r w:rsidRPr="0084375A">
              <w:rPr>
                <w:rFonts w:eastAsia="Calibri"/>
                <w:sz w:val="16"/>
                <w:szCs w:val="16"/>
                <w:lang w:val="kk-KZ" w:eastAsia="en-US"/>
              </w:rPr>
              <w:t>либо</w:t>
            </w:r>
            <w:r w:rsidRPr="0084375A">
              <w:rPr>
                <w:rFonts w:eastAsia="Calibri"/>
                <w:sz w:val="16"/>
                <w:szCs w:val="16"/>
                <w:lang w:eastAsia="en-US"/>
              </w:rPr>
              <w:t xml:space="preserve"> ликвидации</w:t>
            </w:r>
          </w:p>
        </w:tc>
        <w:tc>
          <w:tcPr>
            <w:tcW w:w="5103" w:type="dxa"/>
            <w:tcMar>
              <w:top w:w="45" w:type="dxa"/>
              <w:left w:w="75" w:type="dxa"/>
              <w:bottom w:w="45" w:type="dxa"/>
              <w:right w:w="75" w:type="dxa"/>
            </w:tcMar>
          </w:tcPr>
          <w:p w14:paraId="52767238"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№03-01/0745</w:t>
            </w:r>
          </w:p>
          <w:p w14:paraId="2508BEAA" w14:textId="77777777" w:rsidR="00FF695A" w:rsidRPr="0084375A" w:rsidRDefault="00FF695A" w:rsidP="008D67DC">
            <w:pPr>
              <w:widowControl w:val="0"/>
              <w:autoSpaceDE w:val="0"/>
              <w:autoSpaceDN w:val="0"/>
              <w:adjustRightInd w:val="0"/>
              <w:jc w:val="center"/>
              <w:rPr>
                <w:rFonts w:eastAsia="Calibri"/>
                <w:sz w:val="16"/>
                <w:szCs w:val="16"/>
                <w:highlight w:val="yellow"/>
                <w:lang w:val="en-US" w:eastAsia="en-US"/>
              </w:rPr>
            </w:pPr>
            <w:r w:rsidRPr="0084375A">
              <w:rPr>
                <w:rFonts w:eastAsia="Calibri"/>
                <w:sz w:val="16"/>
                <w:szCs w:val="16"/>
                <w:lang w:eastAsia="en-US"/>
              </w:rPr>
              <w:t>от 12.12.2024</w:t>
            </w:r>
          </w:p>
        </w:tc>
        <w:tc>
          <w:tcPr>
            <w:tcW w:w="3686" w:type="dxa"/>
            <w:tcMar>
              <w:top w:w="45" w:type="dxa"/>
              <w:left w:w="75" w:type="dxa"/>
              <w:bottom w:w="45" w:type="dxa"/>
              <w:right w:w="75" w:type="dxa"/>
            </w:tcMar>
          </w:tcPr>
          <w:p w14:paraId="5B873DF2"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 xml:space="preserve">Письмо-подтверждение о том, что не подлежит к банкротстве </w:t>
            </w:r>
            <w:r w:rsidRPr="0084375A">
              <w:rPr>
                <w:rFonts w:eastAsia="Calibri"/>
                <w:sz w:val="16"/>
                <w:szCs w:val="16"/>
                <w:lang w:val="kk-KZ" w:eastAsia="en-US"/>
              </w:rPr>
              <w:t>либо</w:t>
            </w:r>
            <w:r w:rsidRPr="0084375A">
              <w:rPr>
                <w:rFonts w:eastAsia="Calibri"/>
                <w:sz w:val="16"/>
                <w:szCs w:val="16"/>
                <w:lang w:eastAsia="en-US"/>
              </w:rPr>
              <w:t xml:space="preserve"> ликвидации</w:t>
            </w:r>
          </w:p>
        </w:tc>
        <w:tc>
          <w:tcPr>
            <w:tcW w:w="2977" w:type="dxa"/>
            <w:tcMar>
              <w:top w:w="45" w:type="dxa"/>
              <w:left w:w="75" w:type="dxa"/>
              <w:bottom w:w="45" w:type="dxa"/>
              <w:right w:w="75" w:type="dxa"/>
            </w:tcMar>
          </w:tcPr>
          <w:p w14:paraId="6E6063F9"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02E8395A"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21ECE8C5"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Оригинал</w:t>
            </w:r>
          </w:p>
        </w:tc>
        <w:tc>
          <w:tcPr>
            <w:tcW w:w="708" w:type="dxa"/>
          </w:tcPr>
          <w:p w14:paraId="18AA9474"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65-66</w:t>
            </w:r>
          </w:p>
        </w:tc>
      </w:tr>
      <w:tr w:rsidR="00FF695A" w:rsidRPr="0084375A" w14:paraId="1D1B1D28" w14:textId="77777777" w:rsidTr="00DD22E6">
        <w:tc>
          <w:tcPr>
            <w:tcW w:w="567" w:type="dxa"/>
            <w:shd w:val="clear" w:color="auto" w:fill="auto"/>
            <w:tcMar>
              <w:top w:w="45" w:type="dxa"/>
              <w:left w:w="75" w:type="dxa"/>
              <w:bottom w:w="45" w:type="dxa"/>
              <w:right w:w="75" w:type="dxa"/>
            </w:tcMar>
          </w:tcPr>
          <w:p w14:paraId="27DD977E"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7B0979C3" w14:textId="77777777" w:rsidR="00FF695A" w:rsidRPr="0084375A" w:rsidRDefault="00FF695A" w:rsidP="008D67DC">
            <w:pPr>
              <w:widowControl w:val="0"/>
              <w:autoSpaceDE w:val="0"/>
              <w:autoSpaceDN w:val="0"/>
              <w:adjustRightInd w:val="0"/>
              <w:rPr>
                <w:rFonts w:eastAsia="Calibri"/>
                <w:sz w:val="16"/>
                <w:szCs w:val="16"/>
                <w:lang w:eastAsia="en-US"/>
              </w:rPr>
            </w:pPr>
            <w:r w:rsidRPr="0084375A">
              <w:rPr>
                <w:rFonts w:eastAsia="Calibri"/>
                <w:bCs/>
                <w:sz w:val="16"/>
                <w:szCs w:val="16"/>
                <w:lang w:eastAsia="en-US"/>
              </w:rPr>
              <w:t>Письмо о базовых условиях платежа</w:t>
            </w:r>
          </w:p>
        </w:tc>
        <w:tc>
          <w:tcPr>
            <w:tcW w:w="5103" w:type="dxa"/>
            <w:tcMar>
              <w:top w:w="45" w:type="dxa"/>
              <w:left w:w="75" w:type="dxa"/>
              <w:bottom w:w="45" w:type="dxa"/>
              <w:right w:w="75" w:type="dxa"/>
            </w:tcMar>
          </w:tcPr>
          <w:p w14:paraId="35912880"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№03-01/0746</w:t>
            </w:r>
          </w:p>
          <w:p w14:paraId="1CCB7751"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от 12.12.2024</w:t>
            </w:r>
          </w:p>
        </w:tc>
        <w:tc>
          <w:tcPr>
            <w:tcW w:w="3686" w:type="dxa"/>
            <w:tcMar>
              <w:top w:w="45" w:type="dxa"/>
              <w:left w:w="75" w:type="dxa"/>
              <w:bottom w:w="45" w:type="dxa"/>
              <w:right w:w="75" w:type="dxa"/>
            </w:tcMar>
          </w:tcPr>
          <w:p w14:paraId="44AD1679"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bCs/>
                <w:sz w:val="16"/>
                <w:szCs w:val="16"/>
                <w:lang w:eastAsia="en-US"/>
              </w:rPr>
              <w:t>Письмо о базовых условиях платежа</w:t>
            </w:r>
          </w:p>
        </w:tc>
        <w:tc>
          <w:tcPr>
            <w:tcW w:w="2977" w:type="dxa"/>
            <w:tcMar>
              <w:top w:w="45" w:type="dxa"/>
              <w:left w:w="75" w:type="dxa"/>
              <w:bottom w:w="45" w:type="dxa"/>
              <w:right w:w="75" w:type="dxa"/>
            </w:tcMar>
          </w:tcPr>
          <w:p w14:paraId="3F43F4B4" w14:textId="77777777" w:rsidR="00FF695A" w:rsidRPr="0084375A" w:rsidRDefault="00FF695A" w:rsidP="008D67DC">
            <w:pPr>
              <w:jc w:val="center"/>
              <w:rPr>
                <w:rFonts w:eastAsia="Calibri"/>
                <w:bCs/>
                <w:sz w:val="16"/>
                <w:szCs w:val="16"/>
                <w:lang w:eastAsia="en-US"/>
              </w:rPr>
            </w:pPr>
            <w:r w:rsidRPr="0084375A">
              <w:rPr>
                <w:rFonts w:eastAsia="Calibri"/>
                <w:bCs/>
                <w:sz w:val="16"/>
                <w:szCs w:val="16"/>
                <w:lang w:eastAsia="en-US"/>
              </w:rPr>
              <w:t xml:space="preserve">Генеральный директор </w:t>
            </w:r>
          </w:p>
          <w:p w14:paraId="2D0F6194"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bCs/>
                <w:sz w:val="16"/>
                <w:szCs w:val="16"/>
                <w:lang w:eastAsia="en-US"/>
              </w:rPr>
              <w:t>А.Д. Исмагулов</w:t>
            </w:r>
          </w:p>
        </w:tc>
        <w:tc>
          <w:tcPr>
            <w:tcW w:w="1276" w:type="dxa"/>
            <w:tcMar>
              <w:top w:w="45" w:type="dxa"/>
              <w:left w:w="75" w:type="dxa"/>
              <w:bottom w:w="45" w:type="dxa"/>
              <w:right w:w="75" w:type="dxa"/>
            </w:tcMar>
          </w:tcPr>
          <w:p w14:paraId="421F297B"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bCs/>
                <w:sz w:val="16"/>
                <w:szCs w:val="16"/>
                <w:lang w:eastAsia="en-US"/>
              </w:rPr>
              <w:t>Оригинал</w:t>
            </w:r>
          </w:p>
        </w:tc>
        <w:tc>
          <w:tcPr>
            <w:tcW w:w="708" w:type="dxa"/>
          </w:tcPr>
          <w:p w14:paraId="40872ECC"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67-68</w:t>
            </w:r>
          </w:p>
        </w:tc>
      </w:tr>
      <w:tr w:rsidR="00FF695A" w:rsidRPr="0084375A" w14:paraId="104411E8" w14:textId="77777777" w:rsidTr="00DD22E6">
        <w:tc>
          <w:tcPr>
            <w:tcW w:w="567" w:type="dxa"/>
            <w:shd w:val="clear" w:color="auto" w:fill="auto"/>
            <w:tcMar>
              <w:top w:w="45" w:type="dxa"/>
              <w:left w:w="75" w:type="dxa"/>
              <w:bottom w:w="45" w:type="dxa"/>
              <w:right w:w="75" w:type="dxa"/>
            </w:tcMar>
          </w:tcPr>
          <w:p w14:paraId="343A413A"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39E522AA" w14:textId="77777777" w:rsidR="00FF695A" w:rsidRPr="0084375A" w:rsidRDefault="00FF695A" w:rsidP="008D67DC">
            <w:pPr>
              <w:widowControl w:val="0"/>
              <w:autoSpaceDE w:val="0"/>
              <w:autoSpaceDN w:val="0"/>
              <w:adjustRightInd w:val="0"/>
              <w:rPr>
                <w:rFonts w:eastAsia="Calibri"/>
                <w:sz w:val="16"/>
                <w:szCs w:val="16"/>
                <w:lang w:eastAsia="en-US"/>
              </w:rPr>
            </w:pPr>
            <w:r w:rsidRPr="0084375A">
              <w:rPr>
                <w:rFonts w:eastAsia="Calibri"/>
                <w:sz w:val="16"/>
                <w:szCs w:val="16"/>
                <w:lang w:val="en-US" w:eastAsia="en-US"/>
              </w:rPr>
              <w:t xml:space="preserve">Перечень закупаемых </w:t>
            </w:r>
            <w:r w:rsidRPr="0084375A">
              <w:rPr>
                <w:rFonts w:eastAsia="Calibri"/>
                <w:sz w:val="16"/>
                <w:szCs w:val="16"/>
                <w:lang w:val="kk-KZ" w:eastAsia="en-US"/>
              </w:rPr>
              <w:t>товаров</w:t>
            </w:r>
          </w:p>
        </w:tc>
        <w:tc>
          <w:tcPr>
            <w:tcW w:w="5103" w:type="dxa"/>
            <w:tcMar>
              <w:top w:w="45" w:type="dxa"/>
              <w:left w:w="75" w:type="dxa"/>
              <w:bottom w:w="45" w:type="dxa"/>
              <w:right w:w="75" w:type="dxa"/>
            </w:tcMar>
          </w:tcPr>
          <w:p w14:paraId="266FB05F"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б/н и даты</w:t>
            </w:r>
          </w:p>
        </w:tc>
        <w:tc>
          <w:tcPr>
            <w:tcW w:w="3686" w:type="dxa"/>
            <w:tcMar>
              <w:top w:w="45" w:type="dxa"/>
              <w:left w:w="75" w:type="dxa"/>
              <w:bottom w:w="45" w:type="dxa"/>
              <w:right w:w="75" w:type="dxa"/>
            </w:tcMar>
          </w:tcPr>
          <w:p w14:paraId="25CDF379"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val="en-US" w:eastAsia="en-US"/>
              </w:rPr>
              <w:t xml:space="preserve">Перечень закупаемых </w:t>
            </w:r>
            <w:r w:rsidRPr="0084375A">
              <w:rPr>
                <w:rFonts w:eastAsia="Calibri"/>
                <w:sz w:val="16"/>
                <w:szCs w:val="16"/>
                <w:lang w:val="kk-KZ" w:eastAsia="en-US"/>
              </w:rPr>
              <w:t>товаров</w:t>
            </w:r>
          </w:p>
        </w:tc>
        <w:tc>
          <w:tcPr>
            <w:tcW w:w="2977" w:type="dxa"/>
            <w:tcMar>
              <w:top w:w="45" w:type="dxa"/>
              <w:left w:w="75" w:type="dxa"/>
              <w:bottom w:w="45" w:type="dxa"/>
              <w:right w:w="75" w:type="dxa"/>
            </w:tcMar>
          </w:tcPr>
          <w:p w14:paraId="69021CF5"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111DBF18"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3D38B843"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Оригинал</w:t>
            </w:r>
          </w:p>
        </w:tc>
        <w:tc>
          <w:tcPr>
            <w:tcW w:w="708" w:type="dxa"/>
          </w:tcPr>
          <w:p w14:paraId="4401B330"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69-70</w:t>
            </w:r>
          </w:p>
        </w:tc>
      </w:tr>
      <w:tr w:rsidR="00FF695A" w:rsidRPr="0084375A" w14:paraId="7D0F71EC" w14:textId="77777777" w:rsidTr="00DD22E6">
        <w:tc>
          <w:tcPr>
            <w:tcW w:w="567" w:type="dxa"/>
            <w:shd w:val="clear" w:color="auto" w:fill="auto"/>
            <w:tcMar>
              <w:top w:w="45" w:type="dxa"/>
              <w:left w:w="75" w:type="dxa"/>
              <w:bottom w:w="45" w:type="dxa"/>
              <w:right w:w="75" w:type="dxa"/>
            </w:tcMar>
          </w:tcPr>
          <w:p w14:paraId="1E6FA01D"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3B5E402B" w14:textId="77777777" w:rsidR="00FF695A" w:rsidRPr="0084375A" w:rsidRDefault="00FF695A" w:rsidP="008D67DC">
            <w:pPr>
              <w:widowControl w:val="0"/>
              <w:autoSpaceDE w:val="0"/>
              <w:autoSpaceDN w:val="0"/>
              <w:adjustRightInd w:val="0"/>
              <w:rPr>
                <w:rFonts w:eastAsia="Calibri"/>
                <w:sz w:val="16"/>
                <w:szCs w:val="16"/>
                <w:lang w:eastAsia="en-US"/>
              </w:rPr>
            </w:pPr>
            <w:r w:rsidRPr="0084375A">
              <w:rPr>
                <w:rFonts w:eastAsia="Calibri"/>
                <w:sz w:val="16"/>
                <w:szCs w:val="16"/>
                <w:lang w:eastAsia="en-US"/>
              </w:rPr>
              <w:t>Ценовое предложение по лотам №</w:t>
            </w:r>
            <w:r w:rsidRPr="0084375A">
              <w:rPr>
                <w:rFonts w:eastAsia="Calibri"/>
                <w:sz w:val="16"/>
                <w:szCs w:val="16"/>
                <w:lang w:val="kk-KZ" w:eastAsia="en-US"/>
              </w:rPr>
              <w:t>172,185</w:t>
            </w:r>
          </w:p>
        </w:tc>
        <w:tc>
          <w:tcPr>
            <w:tcW w:w="5103" w:type="dxa"/>
            <w:tcMar>
              <w:top w:w="45" w:type="dxa"/>
              <w:left w:w="75" w:type="dxa"/>
              <w:bottom w:w="45" w:type="dxa"/>
              <w:right w:w="75" w:type="dxa"/>
            </w:tcMar>
          </w:tcPr>
          <w:p w14:paraId="29D07DFA"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 xml:space="preserve">б/н и </w:t>
            </w:r>
            <w:r w:rsidRPr="0084375A">
              <w:rPr>
                <w:rFonts w:eastAsia="Calibri"/>
                <w:sz w:val="16"/>
                <w:szCs w:val="16"/>
                <w:lang w:val="kk-KZ" w:eastAsia="en-US"/>
              </w:rPr>
              <w:t>23.12.2024</w:t>
            </w:r>
          </w:p>
        </w:tc>
        <w:tc>
          <w:tcPr>
            <w:tcW w:w="3686" w:type="dxa"/>
            <w:tcMar>
              <w:top w:w="45" w:type="dxa"/>
              <w:left w:w="75" w:type="dxa"/>
              <w:bottom w:w="45" w:type="dxa"/>
              <w:right w:w="75" w:type="dxa"/>
            </w:tcMar>
          </w:tcPr>
          <w:p w14:paraId="3E7D96D1"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Ценовое предложение по лотам №172,185</w:t>
            </w:r>
          </w:p>
          <w:p w14:paraId="730FB633" w14:textId="77777777" w:rsidR="00FF695A" w:rsidRPr="0084375A" w:rsidRDefault="00FF695A" w:rsidP="008D67DC">
            <w:pPr>
              <w:widowControl w:val="0"/>
              <w:autoSpaceDE w:val="0"/>
              <w:autoSpaceDN w:val="0"/>
              <w:adjustRightInd w:val="0"/>
              <w:jc w:val="center"/>
              <w:rPr>
                <w:rFonts w:eastAsia="Calibri"/>
                <w:sz w:val="16"/>
                <w:szCs w:val="16"/>
                <w:lang w:val="en-US" w:eastAsia="en-US"/>
              </w:rPr>
            </w:pPr>
            <w:r w:rsidRPr="0084375A">
              <w:rPr>
                <w:rFonts w:eastAsia="Calibri"/>
                <w:sz w:val="16"/>
                <w:szCs w:val="16"/>
                <w:lang w:eastAsia="en-US"/>
              </w:rPr>
              <w:t>ТОО «</w:t>
            </w:r>
            <w:r w:rsidRPr="0084375A">
              <w:rPr>
                <w:rFonts w:eastAsia="Calibri"/>
                <w:sz w:val="16"/>
                <w:szCs w:val="16"/>
                <w:lang w:val="en-US" w:eastAsia="en-US"/>
              </w:rPr>
              <w:t>Med</w:t>
            </w:r>
            <w:r w:rsidRPr="0084375A">
              <w:rPr>
                <w:rFonts w:eastAsia="Calibri"/>
                <w:sz w:val="16"/>
                <w:szCs w:val="16"/>
                <w:lang w:eastAsia="en-US"/>
              </w:rPr>
              <w:t xml:space="preserve"> </w:t>
            </w:r>
            <w:r w:rsidRPr="0084375A">
              <w:rPr>
                <w:rFonts w:eastAsia="Calibri"/>
                <w:sz w:val="16"/>
                <w:szCs w:val="16"/>
                <w:lang w:val="en-US" w:eastAsia="en-US"/>
              </w:rPr>
              <w:t>Co</w:t>
            </w:r>
            <w:r w:rsidRPr="0084375A">
              <w:rPr>
                <w:rFonts w:eastAsia="Calibri"/>
                <w:sz w:val="16"/>
                <w:szCs w:val="16"/>
                <w:lang w:eastAsia="en-US"/>
              </w:rPr>
              <w:t>» (Мед Ко)</w:t>
            </w:r>
          </w:p>
        </w:tc>
        <w:tc>
          <w:tcPr>
            <w:tcW w:w="2977" w:type="dxa"/>
            <w:tcMar>
              <w:top w:w="45" w:type="dxa"/>
              <w:left w:w="75" w:type="dxa"/>
              <w:bottom w:w="45" w:type="dxa"/>
              <w:right w:w="75" w:type="dxa"/>
            </w:tcMar>
          </w:tcPr>
          <w:p w14:paraId="3CCDC068"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3C5B359D"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А.Д. Исмагулов </w:t>
            </w:r>
          </w:p>
        </w:tc>
        <w:tc>
          <w:tcPr>
            <w:tcW w:w="1276" w:type="dxa"/>
            <w:tcMar>
              <w:top w:w="45" w:type="dxa"/>
              <w:left w:w="75" w:type="dxa"/>
              <w:bottom w:w="45" w:type="dxa"/>
              <w:right w:w="75" w:type="dxa"/>
            </w:tcMar>
          </w:tcPr>
          <w:p w14:paraId="1224AE17"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Оригиналы</w:t>
            </w:r>
          </w:p>
        </w:tc>
        <w:tc>
          <w:tcPr>
            <w:tcW w:w="708" w:type="dxa"/>
          </w:tcPr>
          <w:p w14:paraId="24376AF8"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71-80</w:t>
            </w:r>
          </w:p>
        </w:tc>
      </w:tr>
      <w:tr w:rsidR="00FF695A" w:rsidRPr="0084375A" w14:paraId="468F0C5D" w14:textId="77777777" w:rsidTr="00DD22E6">
        <w:tc>
          <w:tcPr>
            <w:tcW w:w="567" w:type="dxa"/>
            <w:tcMar>
              <w:top w:w="45" w:type="dxa"/>
              <w:left w:w="75" w:type="dxa"/>
              <w:bottom w:w="45" w:type="dxa"/>
              <w:right w:w="75" w:type="dxa"/>
            </w:tcMar>
          </w:tcPr>
          <w:p w14:paraId="54927606"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11C6B7CC" w14:textId="77777777" w:rsidR="00FF695A" w:rsidRPr="0084375A" w:rsidRDefault="00FF695A" w:rsidP="008D67DC">
            <w:pPr>
              <w:widowControl w:val="0"/>
              <w:autoSpaceDE w:val="0"/>
              <w:autoSpaceDN w:val="0"/>
              <w:adjustRightInd w:val="0"/>
              <w:rPr>
                <w:rFonts w:eastAsia="Calibri"/>
                <w:sz w:val="16"/>
                <w:szCs w:val="16"/>
                <w:highlight w:val="yellow"/>
                <w:lang w:eastAsia="en-US"/>
              </w:rPr>
            </w:pPr>
            <w:r w:rsidRPr="0084375A">
              <w:rPr>
                <w:rFonts w:eastAsia="Calibri"/>
                <w:sz w:val="16"/>
                <w:szCs w:val="16"/>
                <w:lang w:eastAsia="en-US"/>
              </w:rPr>
              <w:t xml:space="preserve">Письмо-авторизация от </w:t>
            </w:r>
            <w:r w:rsidRPr="0084375A">
              <w:rPr>
                <w:rFonts w:eastAsia="Calibri"/>
                <w:sz w:val="16"/>
                <w:szCs w:val="16"/>
                <w:lang w:val="en-US" w:eastAsia="en-US"/>
              </w:rPr>
              <w:t>BIOTRONIK</w:t>
            </w:r>
            <w:r w:rsidRPr="0084375A">
              <w:rPr>
                <w:rFonts w:eastAsia="Calibri"/>
                <w:sz w:val="16"/>
                <w:szCs w:val="16"/>
                <w:lang w:eastAsia="en-US"/>
              </w:rPr>
              <w:t xml:space="preserve"> </w:t>
            </w:r>
            <w:r w:rsidRPr="0084375A">
              <w:rPr>
                <w:rFonts w:eastAsia="Calibri"/>
                <w:sz w:val="16"/>
                <w:szCs w:val="16"/>
                <w:lang w:val="en-US" w:eastAsia="en-US"/>
              </w:rPr>
              <w:t>SE</w:t>
            </w:r>
            <w:r w:rsidRPr="0084375A">
              <w:rPr>
                <w:rFonts w:eastAsia="Calibri"/>
                <w:sz w:val="16"/>
                <w:szCs w:val="16"/>
                <w:lang w:eastAsia="en-US"/>
              </w:rPr>
              <w:t xml:space="preserve"> &amp; </w:t>
            </w:r>
            <w:r w:rsidRPr="0084375A">
              <w:rPr>
                <w:rFonts w:eastAsia="Calibri"/>
                <w:sz w:val="16"/>
                <w:szCs w:val="16"/>
                <w:lang w:val="en-US" w:eastAsia="en-US"/>
              </w:rPr>
              <w:t>Co</w:t>
            </w:r>
            <w:r w:rsidRPr="0084375A">
              <w:rPr>
                <w:rFonts w:eastAsia="Calibri"/>
                <w:sz w:val="16"/>
                <w:szCs w:val="16"/>
                <w:lang w:eastAsia="en-US"/>
              </w:rPr>
              <w:t xml:space="preserve">. </w:t>
            </w:r>
            <w:r w:rsidRPr="0084375A">
              <w:rPr>
                <w:rFonts w:eastAsia="Calibri"/>
                <w:sz w:val="16"/>
                <w:szCs w:val="16"/>
                <w:lang w:val="en-US" w:eastAsia="en-US"/>
              </w:rPr>
              <w:t>KG</w:t>
            </w:r>
          </w:p>
        </w:tc>
        <w:tc>
          <w:tcPr>
            <w:tcW w:w="5103" w:type="dxa"/>
            <w:tcMar>
              <w:top w:w="45" w:type="dxa"/>
              <w:left w:w="75" w:type="dxa"/>
              <w:bottom w:w="45" w:type="dxa"/>
              <w:right w:w="75" w:type="dxa"/>
            </w:tcMar>
          </w:tcPr>
          <w:p w14:paraId="0F85CB01"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№01</w:t>
            </w:r>
            <w:r w:rsidRPr="0084375A">
              <w:rPr>
                <w:rFonts w:eastAsia="Calibri"/>
                <w:sz w:val="16"/>
                <w:szCs w:val="16"/>
                <w:lang w:val="en-US" w:eastAsia="en-US"/>
              </w:rPr>
              <w:t>-CRM</w:t>
            </w:r>
          </w:p>
          <w:p w14:paraId="1AC99A31"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от 04.11.2024</w:t>
            </w:r>
          </w:p>
        </w:tc>
        <w:tc>
          <w:tcPr>
            <w:tcW w:w="3686" w:type="dxa"/>
            <w:tcMar>
              <w:top w:w="45" w:type="dxa"/>
              <w:left w:w="75" w:type="dxa"/>
              <w:bottom w:w="45" w:type="dxa"/>
              <w:right w:w="75" w:type="dxa"/>
            </w:tcMar>
          </w:tcPr>
          <w:p w14:paraId="432CFF73"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Доверенность от компании «</w:t>
            </w:r>
            <w:r w:rsidRPr="0084375A">
              <w:rPr>
                <w:rFonts w:eastAsia="Calibri"/>
                <w:sz w:val="16"/>
                <w:szCs w:val="16"/>
                <w:lang w:val="en-US" w:eastAsia="en-US"/>
              </w:rPr>
              <w:t>BIOTRONIK</w:t>
            </w:r>
            <w:r w:rsidRPr="0084375A">
              <w:rPr>
                <w:rFonts w:eastAsia="Calibri"/>
                <w:sz w:val="16"/>
                <w:szCs w:val="16"/>
                <w:lang w:eastAsia="en-US"/>
              </w:rPr>
              <w:t xml:space="preserve"> </w:t>
            </w:r>
            <w:r w:rsidRPr="0084375A">
              <w:rPr>
                <w:rFonts w:eastAsia="Calibri"/>
                <w:sz w:val="16"/>
                <w:szCs w:val="16"/>
                <w:lang w:val="en-US" w:eastAsia="en-US"/>
              </w:rPr>
              <w:t>SE</w:t>
            </w:r>
            <w:r w:rsidRPr="0084375A">
              <w:rPr>
                <w:rFonts w:eastAsia="Calibri"/>
                <w:sz w:val="16"/>
                <w:szCs w:val="16"/>
                <w:lang w:eastAsia="en-US"/>
              </w:rPr>
              <w:t xml:space="preserve"> &amp; </w:t>
            </w:r>
            <w:r w:rsidRPr="0084375A">
              <w:rPr>
                <w:rFonts w:eastAsia="Calibri"/>
                <w:sz w:val="16"/>
                <w:szCs w:val="16"/>
                <w:lang w:val="en-US" w:eastAsia="en-US"/>
              </w:rPr>
              <w:t>Co</w:t>
            </w:r>
            <w:r w:rsidRPr="0084375A">
              <w:rPr>
                <w:rFonts w:eastAsia="Calibri"/>
                <w:sz w:val="16"/>
                <w:szCs w:val="16"/>
                <w:lang w:eastAsia="en-US"/>
              </w:rPr>
              <w:t xml:space="preserve">. </w:t>
            </w:r>
            <w:r w:rsidRPr="0084375A">
              <w:rPr>
                <w:rFonts w:eastAsia="Calibri"/>
                <w:sz w:val="16"/>
                <w:szCs w:val="16"/>
                <w:lang w:val="en-US" w:eastAsia="en-US"/>
              </w:rPr>
              <w:t>KG</w:t>
            </w:r>
            <w:r w:rsidRPr="0084375A">
              <w:rPr>
                <w:rFonts w:eastAsia="Calibri"/>
                <w:sz w:val="16"/>
                <w:szCs w:val="16"/>
                <w:lang w:eastAsia="en-US"/>
              </w:rPr>
              <w:t>» на право представлять, реализовывать ее товары и заключать контракты на поставку</w:t>
            </w:r>
          </w:p>
        </w:tc>
        <w:tc>
          <w:tcPr>
            <w:tcW w:w="2977" w:type="dxa"/>
            <w:tcMar>
              <w:top w:w="45" w:type="dxa"/>
              <w:left w:w="75" w:type="dxa"/>
              <w:bottom w:w="45" w:type="dxa"/>
              <w:right w:w="75" w:type="dxa"/>
            </w:tcMar>
          </w:tcPr>
          <w:p w14:paraId="3050BAB7"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Региональный директор по странам СНГ Захарченко Т.Д.</w:t>
            </w:r>
          </w:p>
        </w:tc>
        <w:tc>
          <w:tcPr>
            <w:tcW w:w="1276" w:type="dxa"/>
            <w:tcMar>
              <w:top w:w="45" w:type="dxa"/>
              <w:left w:w="75" w:type="dxa"/>
              <w:bottom w:w="45" w:type="dxa"/>
              <w:right w:w="75" w:type="dxa"/>
            </w:tcMar>
          </w:tcPr>
          <w:p w14:paraId="2417D374"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bCs/>
                <w:sz w:val="16"/>
                <w:szCs w:val="16"/>
                <w:lang w:val="kk-KZ" w:eastAsia="en-US"/>
              </w:rPr>
              <w:t>Копия</w:t>
            </w:r>
          </w:p>
        </w:tc>
        <w:tc>
          <w:tcPr>
            <w:tcW w:w="708" w:type="dxa"/>
          </w:tcPr>
          <w:p w14:paraId="4117BBDE"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81-82</w:t>
            </w:r>
          </w:p>
        </w:tc>
      </w:tr>
      <w:tr w:rsidR="00FF695A" w:rsidRPr="0084375A" w14:paraId="3E729CEF" w14:textId="77777777" w:rsidTr="00DD22E6">
        <w:tc>
          <w:tcPr>
            <w:tcW w:w="567" w:type="dxa"/>
            <w:tcMar>
              <w:top w:w="45" w:type="dxa"/>
              <w:left w:w="75" w:type="dxa"/>
              <w:bottom w:w="45" w:type="dxa"/>
              <w:right w:w="75" w:type="dxa"/>
            </w:tcMar>
          </w:tcPr>
          <w:p w14:paraId="78DA2805"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643E38A8" w14:textId="77777777" w:rsidR="00FF695A" w:rsidRPr="0084375A" w:rsidRDefault="00FF695A" w:rsidP="008D67DC">
            <w:pPr>
              <w:widowControl w:val="0"/>
              <w:autoSpaceDE w:val="0"/>
              <w:autoSpaceDN w:val="0"/>
              <w:adjustRightInd w:val="0"/>
              <w:rPr>
                <w:rFonts w:eastAsia="Calibri"/>
                <w:sz w:val="16"/>
                <w:szCs w:val="16"/>
                <w:highlight w:val="yellow"/>
                <w:lang w:eastAsia="en-US"/>
              </w:rPr>
            </w:pPr>
            <w:r w:rsidRPr="0084375A">
              <w:rPr>
                <w:rFonts w:eastAsia="Calibri"/>
                <w:color w:val="000000"/>
                <w:sz w:val="16"/>
                <w:szCs w:val="16"/>
                <w:lang w:eastAsia="en-US"/>
              </w:rPr>
              <w:t xml:space="preserve">Доверенность от </w:t>
            </w:r>
            <w:r w:rsidRPr="0084375A">
              <w:rPr>
                <w:rFonts w:eastAsia="Calibri"/>
                <w:color w:val="000000"/>
                <w:sz w:val="16"/>
                <w:szCs w:val="16"/>
                <w:lang w:val="en-US" w:eastAsia="en-US"/>
              </w:rPr>
              <w:t>BIOTRONIK</w:t>
            </w:r>
            <w:r w:rsidRPr="0084375A">
              <w:rPr>
                <w:rFonts w:eastAsia="Calibri"/>
                <w:color w:val="000000"/>
                <w:sz w:val="16"/>
                <w:szCs w:val="16"/>
                <w:lang w:eastAsia="en-US"/>
              </w:rPr>
              <w:t xml:space="preserve"> </w:t>
            </w:r>
            <w:r w:rsidRPr="0084375A">
              <w:rPr>
                <w:rFonts w:eastAsia="Calibri"/>
                <w:color w:val="000000"/>
                <w:sz w:val="16"/>
                <w:szCs w:val="16"/>
                <w:lang w:val="en-US" w:eastAsia="en-US"/>
              </w:rPr>
              <w:t>SE</w:t>
            </w:r>
            <w:r w:rsidRPr="0084375A">
              <w:rPr>
                <w:rFonts w:eastAsia="Calibri"/>
                <w:color w:val="000000"/>
                <w:sz w:val="16"/>
                <w:szCs w:val="16"/>
                <w:lang w:eastAsia="en-US"/>
              </w:rPr>
              <w:t xml:space="preserve"> &amp; </w:t>
            </w:r>
            <w:r w:rsidRPr="0084375A">
              <w:rPr>
                <w:rFonts w:eastAsia="Calibri"/>
                <w:color w:val="000000"/>
                <w:sz w:val="16"/>
                <w:szCs w:val="16"/>
                <w:lang w:val="en-US" w:eastAsia="en-US"/>
              </w:rPr>
              <w:t>Co</w:t>
            </w:r>
            <w:r w:rsidRPr="0084375A">
              <w:rPr>
                <w:rFonts w:eastAsia="Calibri"/>
                <w:color w:val="000000"/>
                <w:sz w:val="16"/>
                <w:szCs w:val="16"/>
                <w:lang w:eastAsia="en-US"/>
              </w:rPr>
              <w:t xml:space="preserve">. </w:t>
            </w:r>
            <w:r w:rsidRPr="0084375A">
              <w:rPr>
                <w:rFonts w:eastAsia="Calibri"/>
                <w:color w:val="000000"/>
                <w:sz w:val="16"/>
                <w:szCs w:val="16"/>
                <w:lang w:val="en-US" w:eastAsia="en-US"/>
              </w:rPr>
              <w:t>KG</w:t>
            </w:r>
            <w:r w:rsidRPr="0084375A">
              <w:rPr>
                <w:rFonts w:eastAsia="Calibri"/>
                <w:color w:val="000000"/>
                <w:sz w:val="16"/>
                <w:szCs w:val="16"/>
                <w:lang w:eastAsia="en-US"/>
              </w:rPr>
              <w:t xml:space="preserve"> (Германия) о полномочиях Захарченко Т.Д.</w:t>
            </w:r>
          </w:p>
        </w:tc>
        <w:tc>
          <w:tcPr>
            <w:tcW w:w="5103" w:type="dxa"/>
            <w:tcMar>
              <w:top w:w="45" w:type="dxa"/>
              <w:left w:w="75" w:type="dxa"/>
              <w:bottom w:w="45" w:type="dxa"/>
              <w:right w:w="75" w:type="dxa"/>
            </w:tcMar>
          </w:tcPr>
          <w:p w14:paraId="42107426"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 xml:space="preserve">21.04.2023 г. </w:t>
            </w:r>
          </w:p>
        </w:tc>
        <w:tc>
          <w:tcPr>
            <w:tcW w:w="3686" w:type="dxa"/>
            <w:tcMar>
              <w:top w:w="45" w:type="dxa"/>
              <w:left w:w="75" w:type="dxa"/>
              <w:bottom w:w="45" w:type="dxa"/>
              <w:right w:w="75" w:type="dxa"/>
            </w:tcMar>
          </w:tcPr>
          <w:p w14:paraId="0C44BDF5" w14:textId="77777777" w:rsidR="00FF695A" w:rsidRPr="0084375A" w:rsidRDefault="00FF695A" w:rsidP="008D67DC">
            <w:pPr>
              <w:jc w:val="center"/>
              <w:rPr>
                <w:rFonts w:eastAsia="Calibri"/>
                <w:color w:val="000000"/>
                <w:sz w:val="16"/>
                <w:szCs w:val="16"/>
                <w:lang w:eastAsia="en-US"/>
              </w:rPr>
            </w:pPr>
            <w:r w:rsidRPr="0084375A">
              <w:rPr>
                <w:rFonts w:eastAsia="Calibri"/>
                <w:color w:val="000000"/>
                <w:sz w:val="16"/>
                <w:szCs w:val="16"/>
                <w:lang w:eastAsia="en-US"/>
              </w:rPr>
              <w:t xml:space="preserve">Доверенность от </w:t>
            </w:r>
          </w:p>
          <w:p w14:paraId="443825E9"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val="en-US" w:eastAsia="en-US"/>
              </w:rPr>
              <w:t>BIOTRONIK</w:t>
            </w:r>
            <w:r w:rsidRPr="0084375A">
              <w:rPr>
                <w:rFonts w:eastAsia="Calibri"/>
                <w:sz w:val="16"/>
                <w:szCs w:val="16"/>
                <w:lang w:eastAsia="en-US"/>
              </w:rPr>
              <w:t xml:space="preserve"> </w:t>
            </w:r>
            <w:r w:rsidRPr="0084375A">
              <w:rPr>
                <w:rFonts w:eastAsia="Calibri"/>
                <w:sz w:val="16"/>
                <w:szCs w:val="16"/>
                <w:lang w:val="en-US" w:eastAsia="en-US"/>
              </w:rPr>
              <w:t>SE</w:t>
            </w:r>
            <w:r w:rsidRPr="0084375A">
              <w:rPr>
                <w:rFonts w:eastAsia="Calibri"/>
                <w:sz w:val="16"/>
                <w:szCs w:val="16"/>
                <w:lang w:eastAsia="en-US"/>
              </w:rPr>
              <w:t xml:space="preserve"> &amp; </w:t>
            </w:r>
            <w:r w:rsidRPr="0084375A">
              <w:rPr>
                <w:rFonts w:eastAsia="Calibri"/>
                <w:sz w:val="16"/>
                <w:szCs w:val="16"/>
                <w:lang w:val="en-US" w:eastAsia="en-US"/>
              </w:rPr>
              <w:t>Co</w:t>
            </w:r>
            <w:r w:rsidRPr="0084375A">
              <w:rPr>
                <w:rFonts w:eastAsia="Calibri"/>
                <w:sz w:val="16"/>
                <w:szCs w:val="16"/>
                <w:lang w:eastAsia="en-US"/>
              </w:rPr>
              <w:t xml:space="preserve">. </w:t>
            </w:r>
            <w:r w:rsidRPr="0084375A">
              <w:rPr>
                <w:rFonts w:eastAsia="Calibri"/>
                <w:sz w:val="16"/>
                <w:szCs w:val="16"/>
                <w:lang w:val="en-US" w:eastAsia="en-US"/>
              </w:rPr>
              <w:t>KG</w:t>
            </w:r>
            <w:r w:rsidRPr="0084375A">
              <w:rPr>
                <w:rFonts w:eastAsia="Calibri"/>
                <w:sz w:val="16"/>
                <w:szCs w:val="16"/>
                <w:lang w:eastAsia="en-US"/>
              </w:rPr>
              <w:t xml:space="preserve"> (Германия) о полномочиях Захарченко Т.Д.</w:t>
            </w:r>
          </w:p>
        </w:tc>
        <w:tc>
          <w:tcPr>
            <w:tcW w:w="2977" w:type="dxa"/>
            <w:tcMar>
              <w:top w:w="45" w:type="dxa"/>
              <w:left w:w="75" w:type="dxa"/>
              <w:bottom w:w="45" w:type="dxa"/>
              <w:right w:w="75" w:type="dxa"/>
            </w:tcMar>
          </w:tcPr>
          <w:p w14:paraId="3913478B"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Управляющий директор Д-р Андреас Хеккер,</w:t>
            </w:r>
          </w:p>
          <w:p w14:paraId="33AC688D"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Должностное лицо, уполномоченное по закону (Прокурист) Д-р Фолькер Ланг</w:t>
            </w:r>
          </w:p>
        </w:tc>
        <w:tc>
          <w:tcPr>
            <w:tcW w:w="1276" w:type="dxa"/>
            <w:tcMar>
              <w:top w:w="45" w:type="dxa"/>
              <w:left w:w="75" w:type="dxa"/>
              <w:bottom w:w="45" w:type="dxa"/>
              <w:right w:w="75" w:type="dxa"/>
            </w:tcMar>
          </w:tcPr>
          <w:p w14:paraId="7833C6E1"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bCs/>
                <w:sz w:val="16"/>
                <w:szCs w:val="16"/>
                <w:lang w:val="kk-KZ" w:eastAsia="en-US"/>
              </w:rPr>
              <w:t>Копия</w:t>
            </w:r>
          </w:p>
        </w:tc>
        <w:tc>
          <w:tcPr>
            <w:tcW w:w="708" w:type="dxa"/>
          </w:tcPr>
          <w:p w14:paraId="7561A7E3"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83-90</w:t>
            </w:r>
          </w:p>
        </w:tc>
      </w:tr>
      <w:tr w:rsidR="00FF695A" w:rsidRPr="0084375A" w14:paraId="3CAB89EA" w14:textId="77777777" w:rsidTr="00DD22E6">
        <w:tc>
          <w:tcPr>
            <w:tcW w:w="567" w:type="dxa"/>
            <w:tcMar>
              <w:top w:w="45" w:type="dxa"/>
              <w:left w:w="75" w:type="dxa"/>
              <w:bottom w:w="45" w:type="dxa"/>
              <w:right w:w="75" w:type="dxa"/>
            </w:tcMar>
          </w:tcPr>
          <w:p w14:paraId="4DFB6533"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40663057" w14:textId="77777777" w:rsidR="00FF695A" w:rsidRPr="0084375A" w:rsidRDefault="00FF695A" w:rsidP="008D67DC">
            <w:pPr>
              <w:widowControl w:val="0"/>
              <w:autoSpaceDE w:val="0"/>
              <w:autoSpaceDN w:val="0"/>
              <w:adjustRightInd w:val="0"/>
              <w:rPr>
                <w:rFonts w:eastAsia="Calibri"/>
                <w:color w:val="000000"/>
                <w:sz w:val="16"/>
                <w:szCs w:val="16"/>
                <w:highlight w:val="yellow"/>
                <w:lang w:eastAsia="en-US"/>
              </w:rPr>
            </w:pPr>
            <w:r w:rsidRPr="0084375A">
              <w:rPr>
                <w:rFonts w:eastAsia="Calibri"/>
                <w:sz w:val="16"/>
                <w:szCs w:val="16"/>
                <w:lang w:eastAsia="en-US"/>
              </w:rPr>
              <w:t xml:space="preserve">Письмо-авторизация от </w:t>
            </w:r>
            <w:r w:rsidRPr="0084375A">
              <w:rPr>
                <w:rFonts w:eastAsia="Calibri"/>
                <w:sz w:val="16"/>
                <w:szCs w:val="16"/>
                <w:lang w:val="en-US" w:eastAsia="en-US"/>
              </w:rPr>
              <w:t>BIOTRONIK</w:t>
            </w:r>
            <w:r w:rsidRPr="0084375A">
              <w:rPr>
                <w:rFonts w:eastAsia="Calibri"/>
                <w:sz w:val="16"/>
                <w:szCs w:val="16"/>
                <w:lang w:eastAsia="en-US"/>
              </w:rPr>
              <w:t xml:space="preserve"> </w:t>
            </w:r>
            <w:r w:rsidRPr="0084375A">
              <w:rPr>
                <w:rFonts w:eastAsia="Calibri"/>
                <w:sz w:val="16"/>
                <w:szCs w:val="16"/>
                <w:lang w:val="en-US" w:eastAsia="en-US"/>
              </w:rPr>
              <w:t>AG</w:t>
            </w:r>
          </w:p>
        </w:tc>
        <w:tc>
          <w:tcPr>
            <w:tcW w:w="5103" w:type="dxa"/>
            <w:tcMar>
              <w:top w:w="45" w:type="dxa"/>
              <w:left w:w="75" w:type="dxa"/>
              <w:bottom w:w="45" w:type="dxa"/>
              <w:right w:w="75" w:type="dxa"/>
            </w:tcMar>
          </w:tcPr>
          <w:p w14:paraId="2B595924"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№01-</w:t>
            </w:r>
            <w:r w:rsidRPr="0084375A">
              <w:rPr>
                <w:rFonts w:eastAsia="Calibri"/>
                <w:sz w:val="16"/>
                <w:szCs w:val="16"/>
                <w:lang w:val="en-US" w:eastAsia="en-US"/>
              </w:rPr>
              <w:t>VI</w:t>
            </w:r>
          </w:p>
          <w:p w14:paraId="1DBD8442"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от 20.09.2024</w:t>
            </w:r>
          </w:p>
        </w:tc>
        <w:tc>
          <w:tcPr>
            <w:tcW w:w="3686" w:type="dxa"/>
            <w:tcMar>
              <w:top w:w="45" w:type="dxa"/>
              <w:left w:w="75" w:type="dxa"/>
              <w:bottom w:w="45" w:type="dxa"/>
              <w:right w:w="75" w:type="dxa"/>
            </w:tcMar>
          </w:tcPr>
          <w:p w14:paraId="0A87AB13" w14:textId="77777777" w:rsidR="00FF695A" w:rsidRPr="0084375A" w:rsidRDefault="00FF695A" w:rsidP="008D67DC">
            <w:pPr>
              <w:jc w:val="center"/>
              <w:rPr>
                <w:rFonts w:eastAsia="Calibri"/>
                <w:color w:val="000000"/>
                <w:sz w:val="16"/>
                <w:szCs w:val="16"/>
                <w:highlight w:val="yellow"/>
                <w:lang w:eastAsia="en-US"/>
              </w:rPr>
            </w:pPr>
            <w:r w:rsidRPr="0084375A">
              <w:rPr>
                <w:rFonts w:eastAsia="Calibri"/>
                <w:sz w:val="16"/>
                <w:szCs w:val="16"/>
                <w:lang w:eastAsia="en-US"/>
              </w:rPr>
              <w:t>Доверенность от компании «</w:t>
            </w:r>
            <w:r w:rsidRPr="0084375A">
              <w:rPr>
                <w:rFonts w:eastAsia="Calibri"/>
                <w:sz w:val="16"/>
                <w:szCs w:val="16"/>
                <w:lang w:val="en-US" w:eastAsia="en-US"/>
              </w:rPr>
              <w:t>BIOTRONIK</w:t>
            </w:r>
            <w:r w:rsidRPr="0084375A">
              <w:rPr>
                <w:rFonts w:eastAsia="Calibri"/>
                <w:sz w:val="16"/>
                <w:szCs w:val="16"/>
                <w:lang w:eastAsia="en-US"/>
              </w:rPr>
              <w:t xml:space="preserve"> </w:t>
            </w:r>
            <w:r w:rsidRPr="0084375A">
              <w:rPr>
                <w:rFonts w:eastAsia="Calibri"/>
                <w:sz w:val="16"/>
                <w:szCs w:val="16"/>
                <w:lang w:val="en-US" w:eastAsia="en-US"/>
              </w:rPr>
              <w:t>AG</w:t>
            </w:r>
            <w:r w:rsidRPr="0084375A">
              <w:rPr>
                <w:rFonts w:eastAsia="Calibri"/>
                <w:sz w:val="16"/>
                <w:szCs w:val="16"/>
                <w:lang w:eastAsia="en-US"/>
              </w:rPr>
              <w:t>» на право представлять, реализовывать ее товары и заключать контракты на поставку</w:t>
            </w:r>
          </w:p>
        </w:tc>
        <w:tc>
          <w:tcPr>
            <w:tcW w:w="2977" w:type="dxa"/>
            <w:tcMar>
              <w:top w:w="45" w:type="dxa"/>
              <w:left w:w="75" w:type="dxa"/>
              <w:bottom w:w="45" w:type="dxa"/>
              <w:right w:w="75" w:type="dxa"/>
            </w:tcMar>
          </w:tcPr>
          <w:p w14:paraId="11BABC3D"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Региональный директор по странам СНГ</w:t>
            </w:r>
          </w:p>
          <w:p w14:paraId="43D43CD0"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Захарченко Т.Д.</w:t>
            </w:r>
          </w:p>
        </w:tc>
        <w:tc>
          <w:tcPr>
            <w:tcW w:w="1276" w:type="dxa"/>
            <w:tcMar>
              <w:top w:w="45" w:type="dxa"/>
              <w:left w:w="75" w:type="dxa"/>
              <w:bottom w:w="45" w:type="dxa"/>
              <w:right w:w="75" w:type="dxa"/>
            </w:tcMar>
          </w:tcPr>
          <w:p w14:paraId="402DCA6F" w14:textId="77777777" w:rsidR="00FF695A" w:rsidRPr="0084375A" w:rsidRDefault="00FF695A" w:rsidP="008D67DC">
            <w:pPr>
              <w:widowControl w:val="0"/>
              <w:autoSpaceDE w:val="0"/>
              <w:autoSpaceDN w:val="0"/>
              <w:adjustRightInd w:val="0"/>
              <w:jc w:val="center"/>
              <w:rPr>
                <w:rFonts w:eastAsia="Calibri"/>
                <w:bCs/>
                <w:sz w:val="16"/>
                <w:szCs w:val="16"/>
                <w:highlight w:val="yellow"/>
                <w:lang w:val="kk-KZ" w:eastAsia="en-US"/>
              </w:rPr>
            </w:pPr>
            <w:r w:rsidRPr="0084375A">
              <w:rPr>
                <w:rFonts w:eastAsia="Calibri"/>
                <w:bCs/>
                <w:sz w:val="16"/>
                <w:szCs w:val="16"/>
                <w:lang w:val="kk-KZ" w:eastAsia="en-US"/>
              </w:rPr>
              <w:t>Копия</w:t>
            </w:r>
          </w:p>
        </w:tc>
        <w:tc>
          <w:tcPr>
            <w:tcW w:w="708" w:type="dxa"/>
          </w:tcPr>
          <w:p w14:paraId="37BBDA1E"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91-92</w:t>
            </w:r>
          </w:p>
        </w:tc>
      </w:tr>
      <w:tr w:rsidR="00FF695A" w:rsidRPr="0084375A" w14:paraId="5FB3C649" w14:textId="77777777" w:rsidTr="00DD22E6">
        <w:tc>
          <w:tcPr>
            <w:tcW w:w="567" w:type="dxa"/>
            <w:tcMar>
              <w:top w:w="45" w:type="dxa"/>
              <w:left w:w="75" w:type="dxa"/>
              <w:bottom w:w="45" w:type="dxa"/>
              <w:right w:w="75" w:type="dxa"/>
            </w:tcMar>
          </w:tcPr>
          <w:p w14:paraId="1BD6A7C2"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14EE7779" w14:textId="77777777" w:rsidR="00FF695A" w:rsidRPr="0084375A" w:rsidRDefault="00FF695A" w:rsidP="008D67DC">
            <w:pPr>
              <w:widowControl w:val="0"/>
              <w:autoSpaceDE w:val="0"/>
              <w:autoSpaceDN w:val="0"/>
              <w:adjustRightInd w:val="0"/>
              <w:rPr>
                <w:rFonts w:eastAsia="Calibri"/>
                <w:sz w:val="16"/>
                <w:szCs w:val="16"/>
                <w:lang w:eastAsia="en-US"/>
              </w:rPr>
            </w:pPr>
            <w:r w:rsidRPr="0084375A">
              <w:rPr>
                <w:rFonts w:eastAsia="Calibri"/>
                <w:sz w:val="16"/>
                <w:szCs w:val="16"/>
                <w:lang w:eastAsia="en-US"/>
              </w:rPr>
              <w:t xml:space="preserve">Доверенность от </w:t>
            </w:r>
            <w:r w:rsidRPr="0084375A">
              <w:rPr>
                <w:rFonts w:eastAsia="Calibri"/>
                <w:sz w:val="16"/>
                <w:szCs w:val="16"/>
                <w:lang w:val="en-US" w:eastAsia="en-US"/>
              </w:rPr>
              <w:t>BIOTRONIK</w:t>
            </w:r>
            <w:r w:rsidRPr="0084375A">
              <w:rPr>
                <w:rFonts w:eastAsia="Calibri"/>
                <w:sz w:val="16"/>
                <w:szCs w:val="16"/>
                <w:lang w:eastAsia="en-US"/>
              </w:rPr>
              <w:t xml:space="preserve"> </w:t>
            </w:r>
            <w:r w:rsidRPr="0084375A">
              <w:rPr>
                <w:rFonts w:eastAsia="Calibri"/>
                <w:sz w:val="16"/>
                <w:szCs w:val="16"/>
                <w:lang w:val="en-US" w:eastAsia="en-US"/>
              </w:rPr>
              <w:t>AG</w:t>
            </w:r>
            <w:r w:rsidRPr="0084375A">
              <w:rPr>
                <w:rFonts w:eastAsia="Calibri"/>
                <w:sz w:val="16"/>
                <w:szCs w:val="16"/>
                <w:lang w:eastAsia="en-US"/>
              </w:rPr>
              <w:t xml:space="preserve"> (Швейцария) о полномочиях</w:t>
            </w:r>
          </w:p>
          <w:p w14:paraId="1B6A2710" w14:textId="77777777" w:rsidR="00FF695A" w:rsidRPr="0084375A" w:rsidRDefault="00FF695A" w:rsidP="008D67DC">
            <w:pPr>
              <w:widowControl w:val="0"/>
              <w:autoSpaceDE w:val="0"/>
              <w:autoSpaceDN w:val="0"/>
              <w:adjustRightInd w:val="0"/>
              <w:rPr>
                <w:rFonts w:eastAsia="Calibri"/>
                <w:color w:val="000000"/>
                <w:sz w:val="16"/>
                <w:szCs w:val="16"/>
                <w:highlight w:val="yellow"/>
                <w:lang w:eastAsia="en-US"/>
              </w:rPr>
            </w:pPr>
            <w:r w:rsidRPr="0084375A">
              <w:rPr>
                <w:rFonts w:eastAsia="Calibri"/>
                <w:sz w:val="16"/>
                <w:szCs w:val="16"/>
                <w:lang w:eastAsia="en-US"/>
              </w:rPr>
              <w:t>Захарченко Т.Д.</w:t>
            </w:r>
          </w:p>
        </w:tc>
        <w:tc>
          <w:tcPr>
            <w:tcW w:w="5103" w:type="dxa"/>
            <w:tcMar>
              <w:top w:w="45" w:type="dxa"/>
              <w:left w:w="75" w:type="dxa"/>
              <w:bottom w:w="45" w:type="dxa"/>
              <w:right w:w="75" w:type="dxa"/>
            </w:tcMar>
          </w:tcPr>
          <w:p w14:paraId="52695CF0"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14.04.2023 г.</w:t>
            </w:r>
          </w:p>
        </w:tc>
        <w:tc>
          <w:tcPr>
            <w:tcW w:w="3686" w:type="dxa"/>
            <w:tcMar>
              <w:top w:w="45" w:type="dxa"/>
              <w:left w:w="75" w:type="dxa"/>
              <w:bottom w:w="45" w:type="dxa"/>
              <w:right w:w="75" w:type="dxa"/>
            </w:tcMar>
          </w:tcPr>
          <w:p w14:paraId="2F1F5202" w14:textId="77777777" w:rsidR="00FF695A" w:rsidRPr="0084375A" w:rsidRDefault="00FF695A" w:rsidP="008D67DC">
            <w:pPr>
              <w:jc w:val="center"/>
              <w:rPr>
                <w:rFonts w:eastAsia="Calibri"/>
                <w:color w:val="000000"/>
                <w:sz w:val="16"/>
                <w:szCs w:val="16"/>
                <w:highlight w:val="yellow"/>
                <w:lang w:eastAsia="en-US"/>
              </w:rPr>
            </w:pPr>
            <w:r w:rsidRPr="0084375A">
              <w:rPr>
                <w:rFonts w:eastAsia="Calibri"/>
                <w:sz w:val="16"/>
                <w:szCs w:val="16"/>
                <w:lang w:eastAsia="en-US"/>
              </w:rPr>
              <w:t xml:space="preserve">Доверенность от </w:t>
            </w:r>
            <w:r w:rsidRPr="0084375A">
              <w:rPr>
                <w:rFonts w:eastAsia="Calibri"/>
                <w:sz w:val="16"/>
                <w:szCs w:val="16"/>
                <w:lang w:val="en-US" w:eastAsia="en-US"/>
              </w:rPr>
              <w:t>BIOTRONIK</w:t>
            </w:r>
            <w:r w:rsidRPr="0084375A">
              <w:rPr>
                <w:rFonts w:eastAsia="Calibri"/>
                <w:sz w:val="16"/>
                <w:szCs w:val="16"/>
                <w:lang w:eastAsia="en-US"/>
              </w:rPr>
              <w:t xml:space="preserve"> </w:t>
            </w:r>
            <w:r w:rsidRPr="0084375A">
              <w:rPr>
                <w:rFonts w:eastAsia="Calibri"/>
                <w:sz w:val="16"/>
                <w:szCs w:val="16"/>
                <w:lang w:val="en-US" w:eastAsia="en-US"/>
              </w:rPr>
              <w:t>AG</w:t>
            </w:r>
            <w:r w:rsidRPr="0084375A">
              <w:rPr>
                <w:rFonts w:eastAsia="Calibri"/>
                <w:sz w:val="16"/>
                <w:szCs w:val="16"/>
                <w:lang w:eastAsia="en-US"/>
              </w:rPr>
              <w:t xml:space="preserve"> (Швейцария) о полномочиях Захарченко Т.Д.</w:t>
            </w:r>
          </w:p>
        </w:tc>
        <w:tc>
          <w:tcPr>
            <w:tcW w:w="2977" w:type="dxa"/>
            <w:tcMar>
              <w:top w:w="45" w:type="dxa"/>
              <w:left w:w="75" w:type="dxa"/>
              <w:bottom w:w="45" w:type="dxa"/>
              <w:right w:w="75" w:type="dxa"/>
            </w:tcMar>
          </w:tcPr>
          <w:p w14:paraId="5F99E301"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 xml:space="preserve">Президент по васкулярной интервенции Д-р Йорг Почерт, </w:t>
            </w:r>
          </w:p>
          <w:p w14:paraId="2DA673C2"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 xml:space="preserve">Вице-президент по финансам и услугам </w:t>
            </w:r>
            <w:r w:rsidRPr="0084375A">
              <w:rPr>
                <w:rFonts w:eastAsia="Calibri"/>
                <w:sz w:val="16"/>
                <w:szCs w:val="16"/>
                <w:lang w:val="en-US" w:eastAsia="en-US"/>
              </w:rPr>
              <w:t>VI</w:t>
            </w:r>
            <w:r w:rsidRPr="0084375A">
              <w:rPr>
                <w:rFonts w:eastAsia="Calibri"/>
                <w:sz w:val="16"/>
                <w:szCs w:val="16"/>
                <w:lang w:eastAsia="en-US"/>
              </w:rPr>
              <w:t xml:space="preserve"> Дэмиан Шеррер </w:t>
            </w:r>
          </w:p>
        </w:tc>
        <w:tc>
          <w:tcPr>
            <w:tcW w:w="1276" w:type="dxa"/>
            <w:tcMar>
              <w:top w:w="45" w:type="dxa"/>
              <w:left w:w="75" w:type="dxa"/>
              <w:bottom w:w="45" w:type="dxa"/>
              <w:right w:w="75" w:type="dxa"/>
            </w:tcMar>
          </w:tcPr>
          <w:p w14:paraId="65B39D82" w14:textId="77777777" w:rsidR="00FF695A" w:rsidRPr="0084375A" w:rsidRDefault="00FF695A" w:rsidP="008D67DC">
            <w:pPr>
              <w:widowControl w:val="0"/>
              <w:autoSpaceDE w:val="0"/>
              <w:autoSpaceDN w:val="0"/>
              <w:adjustRightInd w:val="0"/>
              <w:jc w:val="center"/>
              <w:rPr>
                <w:rFonts w:eastAsia="Calibri"/>
                <w:bCs/>
                <w:sz w:val="16"/>
                <w:szCs w:val="16"/>
                <w:highlight w:val="yellow"/>
                <w:lang w:val="kk-KZ" w:eastAsia="en-US"/>
              </w:rPr>
            </w:pPr>
            <w:r w:rsidRPr="0084375A">
              <w:rPr>
                <w:rFonts w:eastAsia="Calibri"/>
                <w:bCs/>
                <w:sz w:val="16"/>
                <w:szCs w:val="16"/>
                <w:lang w:val="kk-KZ" w:eastAsia="en-US"/>
              </w:rPr>
              <w:t>Копия</w:t>
            </w:r>
          </w:p>
        </w:tc>
        <w:tc>
          <w:tcPr>
            <w:tcW w:w="708" w:type="dxa"/>
          </w:tcPr>
          <w:p w14:paraId="36AE81BB"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93-100</w:t>
            </w:r>
          </w:p>
        </w:tc>
      </w:tr>
      <w:tr w:rsidR="00FF695A" w:rsidRPr="0084375A" w14:paraId="2C49818D" w14:textId="77777777" w:rsidTr="00DD22E6">
        <w:tc>
          <w:tcPr>
            <w:tcW w:w="567" w:type="dxa"/>
            <w:tcMar>
              <w:top w:w="45" w:type="dxa"/>
              <w:left w:w="75" w:type="dxa"/>
              <w:bottom w:w="45" w:type="dxa"/>
              <w:right w:w="75" w:type="dxa"/>
            </w:tcMar>
          </w:tcPr>
          <w:p w14:paraId="0ECAD92E"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16FA7A74" w14:textId="77777777" w:rsidR="00FF695A" w:rsidRPr="0084375A" w:rsidRDefault="00FF695A" w:rsidP="008D67DC">
            <w:pPr>
              <w:widowControl w:val="0"/>
              <w:autoSpaceDE w:val="0"/>
              <w:autoSpaceDN w:val="0"/>
              <w:adjustRightInd w:val="0"/>
              <w:rPr>
                <w:rFonts w:eastAsia="Calibri"/>
                <w:sz w:val="16"/>
                <w:szCs w:val="16"/>
                <w:highlight w:val="yellow"/>
                <w:lang w:eastAsia="en-US"/>
              </w:rPr>
            </w:pPr>
            <w:r w:rsidRPr="0084375A">
              <w:rPr>
                <w:rFonts w:eastAsia="Calibri"/>
                <w:sz w:val="16"/>
                <w:szCs w:val="16"/>
                <w:lang w:eastAsia="en-US"/>
              </w:rPr>
              <w:t>Сопутствующие услуги</w:t>
            </w:r>
          </w:p>
        </w:tc>
        <w:tc>
          <w:tcPr>
            <w:tcW w:w="5103" w:type="dxa"/>
            <w:tcMar>
              <w:top w:w="45" w:type="dxa"/>
              <w:left w:w="75" w:type="dxa"/>
              <w:bottom w:w="45" w:type="dxa"/>
              <w:right w:w="75" w:type="dxa"/>
            </w:tcMar>
          </w:tcPr>
          <w:p w14:paraId="22386539"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№03-01/0747</w:t>
            </w:r>
          </w:p>
          <w:p w14:paraId="688FEE35"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от 12.12.2024</w:t>
            </w:r>
          </w:p>
        </w:tc>
        <w:tc>
          <w:tcPr>
            <w:tcW w:w="3686" w:type="dxa"/>
            <w:tcMar>
              <w:top w:w="45" w:type="dxa"/>
              <w:left w:w="75" w:type="dxa"/>
              <w:bottom w:w="45" w:type="dxa"/>
              <w:right w:w="75" w:type="dxa"/>
            </w:tcMar>
          </w:tcPr>
          <w:p w14:paraId="74B2516D"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Письмо о сопутствующих услугах</w:t>
            </w:r>
          </w:p>
          <w:p w14:paraId="77EAAB32"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ТОО «Med Co» (Мед Ко)</w:t>
            </w:r>
          </w:p>
        </w:tc>
        <w:tc>
          <w:tcPr>
            <w:tcW w:w="2977" w:type="dxa"/>
            <w:tcMar>
              <w:top w:w="45" w:type="dxa"/>
              <w:left w:w="75" w:type="dxa"/>
              <w:bottom w:w="45" w:type="dxa"/>
              <w:right w:w="75" w:type="dxa"/>
            </w:tcMar>
          </w:tcPr>
          <w:p w14:paraId="00B68CE3"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76478D58"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3206619B"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Оригинал</w:t>
            </w:r>
          </w:p>
        </w:tc>
        <w:tc>
          <w:tcPr>
            <w:tcW w:w="708" w:type="dxa"/>
          </w:tcPr>
          <w:p w14:paraId="39DB4742"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101-102</w:t>
            </w:r>
          </w:p>
        </w:tc>
      </w:tr>
      <w:tr w:rsidR="00FF695A" w:rsidRPr="0084375A" w14:paraId="66892997" w14:textId="77777777" w:rsidTr="00DD22E6">
        <w:tc>
          <w:tcPr>
            <w:tcW w:w="567" w:type="dxa"/>
            <w:tcMar>
              <w:top w:w="45" w:type="dxa"/>
              <w:left w:w="75" w:type="dxa"/>
              <w:bottom w:w="45" w:type="dxa"/>
              <w:right w:w="75" w:type="dxa"/>
            </w:tcMar>
          </w:tcPr>
          <w:p w14:paraId="1AFBB825"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rPr>
                <w:rFonts w:eastAsia="Calibri"/>
                <w:sz w:val="16"/>
                <w:szCs w:val="16"/>
                <w:lang w:eastAsia="en-US"/>
              </w:rPr>
            </w:pPr>
          </w:p>
        </w:tc>
        <w:tc>
          <w:tcPr>
            <w:tcW w:w="1843" w:type="dxa"/>
            <w:tcMar>
              <w:top w:w="45" w:type="dxa"/>
              <w:left w:w="75" w:type="dxa"/>
              <w:bottom w:w="45" w:type="dxa"/>
              <w:right w:w="75" w:type="dxa"/>
            </w:tcMar>
          </w:tcPr>
          <w:p w14:paraId="45D42694" w14:textId="77777777" w:rsidR="00FF695A" w:rsidRPr="0084375A" w:rsidRDefault="00FF695A" w:rsidP="008D67DC">
            <w:pPr>
              <w:widowControl w:val="0"/>
              <w:autoSpaceDE w:val="0"/>
              <w:autoSpaceDN w:val="0"/>
              <w:adjustRightInd w:val="0"/>
              <w:rPr>
                <w:rFonts w:eastAsia="Calibri"/>
                <w:sz w:val="16"/>
                <w:szCs w:val="16"/>
                <w:highlight w:val="yellow"/>
                <w:lang w:eastAsia="en-US"/>
              </w:rPr>
            </w:pPr>
            <w:r w:rsidRPr="0084375A">
              <w:rPr>
                <w:rFonts w:eastAsia="Calibri"/>
                <w:sz w:val="16"/>
                <w:szCs w:val="16"/>
                <w:lang w:eastAsia="en-US"/>
              </w:rPr>
              <w:t>Техническая спецификация</w:t>
            </w:r>
          </w:p>
        </w:tc>
        <w:tc>
          <w:tcPr>
            <w:tcW w:w="5103" w:type="dxa"/>
            <w:tcMar>
              <w:top w:w="45" w:type="dxa"/>
              <w:left w:w="75" w:type="dxa"/>
              <w:bottom w:w="45" w:type="dxa"/>
              <w:right w:w="75" w:type="dxa"/>
            </w:tcMar>
          </w:tcPr>
          <w:p w14:paraId="76D8CC03"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б/н и даты</w:t>
            </w:r>
          </w:p>
        </w:tc>
        <w:tc>
          <w:tcPr>
            <w:tcW w:w="3686" w:type="dxa"/>
            <w:tcMar>
              <w:top w:w="45" w:type="dxa"/>
              <w:left w:w="75" w:type="dxa"/>
              <w:bottom w:w="45" w:type="dxa"/>
              <w:right w:w="75" w:type="dxa"/>
            </w:tcMar>
          </w:tcPr>
          <w:p w14:paraId="76177D88"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Техническая спецификация ТОО «</w:t>
            </w:r>
            <w:r w:rsidRPr="0084375A">
              <w:rPr>
                <w:rFonts w:eastAsia="Calibri"/>
                <w:sz w:val="16"/>
                <w:szCs w:val="16"/>
                <w:lang w:val="en-US" w:eastAsia="en-US"/>
              </w:rPr>
              <w:t>Med</w:t>
            </w:r>
            <w:r w:rsidRPr="0084375A">
              <w:rPr>
                <w:rFonts w:eastAsia="Calibri"/>
                <w:sz w:val="16"/>
                <w:szCs w:val="16"/>
                <w:lang w:eastAsia="en-US"/>
              </w:rPr>
              <w:t xml:space="preserve"> </w:t>
            </w:r>
            <w:r w:rsidRPr="0084375A">
              <w:rPr>
                <w:rFonts w:eastAsia="Calibri"/>
                <w:sz w:val="16"/>
                <w:szCs w:val="16"/>
                <w:lang w:val="en-US" w:eastAsia="en-US"/>
              </w:rPr>
              <w:t>Co</w:t>
            </w:r>
            <w:r w:rsidRPr="0084375A">
              <w:rPr>
                <w:rFonts w:eastAsia="Calibri"/>
                <w:sz w:val="16"/>
                <w:szCs w:val="16"/>
                <w:lang w:eastAsia="en-US"/>
              </w:rPr>
              <w:t>» (Мед Ко)</w:t>
            </w:r>
          </w:p>
        </w:tc>
        <w:tc>
          <w:tcPr>
            <w:tcW w:w="2977" w:type="dxa"/>
            <w:tcMar>
              <w:top w:w="45" w:type="dxa"/>
              <w:left w:w="75" w:type="dxa"/>
              <w:bottom w:w="45" w:type="dxa"/>
              <w:right w:w="75" w:type="dxa"/>
            </w:tcMar>
          </w:tcPr>
          <w:p w14:paraId="7E37C0B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3BE9257E"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7A5013BC"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Оригинал и на электронном носителе</w:t>
            </w:r>
          </w:p>
        </w:tc>
        <w:tc>
          <w:tcPr>
            <w:tcW w:w="708" w:type="dxa"/>
          </w:tcPr>
          <w:p w14:paraId="6D11FFA4"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1-6</w:t>
            </w:r>
          </w:p>
        </w:tc>
      </w:tr>
      <w:tr w:rsidR="00FF695A" w:rsidRPr="0084375A" w14:paraId="4B49CA54" w14:textId="77777777" w:rsidTr="00DD22E6">
        <w:tc>
          <w:tcPr>
            <w:tcW w:w="567" w:type="dxa"/>
            <w:tcMar>
              <w:top w:w="45" w:type="dxa"/>
              <w:left w:w="75" w:type="dxa"/>
              <w:bottom w:w="45" w:type="dxa"/>
              <w:right w:w="75" w:type="dxa"/>
            </w:tcMar>
          </w:tcPr>
          <w:p w14:paraId="370D7F2A"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rPr>
                <w:rFonts w:eastAsia="Calibri"/>
                <w:sz w:val="16"/>
                <w:szCs w:val="16"/>
                <w:lang w:eastAsia="en-US"/>
              </w:rPr>
            </w:pPr>
          </w:p>
        </w:tc>
        <w:tc>
          <w:tcPr>
            <w:tcW w:w="1843" w:type="dxa"/>
            <w:tcMar>
              <w:top w:w="45" w:type="dxa"/>
              <w:left w:w="75" w:type="dxa"/>
              <w:bottom w:w="45" w:type="dxa"/>
              <w:right w:w="75" w:type="dxa"/>
            </w:tcMar>
          </w:tcPr>
          <w:p w14:paraId="1BD44B06" w14:textId="77777777" w:rsidR="00FF695A" w:rsidRPr="0084375A" w:rsidRDefault="00FF695A" w:rsidP="008D67DC">
            <w:pPr>
              <w:widowControl w:val="0"/>
              <w:autoSpaceDE w:val="0"/>
              <w:autoSpaceDN w:val="0"/>
              <w:adjustRightInd w:val="0"/>
              <w:rPr>
                <w:rFonts w:eastAsia="Calibri"/>
                <w:sz w:val="16"/>
                <w:szCs w:val="16"/>
                <w:highlight w:val="yellow"/>
                <w:lang w:eastAsia="en-US"/>
              </w:rPr>
            </w:pPr>
            <w:r w:rsidRPr="0084375A">
              <w:rPr>
                <w:rFonts w:eastAsia="Calibri"/>
                <w:color w:val="000000"/>
                <w:sz w:val="16"/>
                <w:szCs w:val="16"/>
                <w:lang w:eastAsia="en-US"/>
              </w:rPr>
              <w:t>Регистрационное удостоверение на медицинское изделие</w:t>
            </w:r>
          </w:p>
        </w:tc>
        <w:tc>
          <w:tcPr>
            <w:tcW w:w="5103" w:type="dxa"/>
            <w:tcMar>
              <w:top w:w="45" w:type="dxa"/>
              <w:left w:w="75" w:type="dxa"/>
              <w:bottom w:w="45" w:type="dxa"/>
              <w:right w:w="75" w:type="dxa"/>
            </w:tcMar>
          </w:tcPr>
          <w:p w14:paraId="3A4ED3B6"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 РК МИ (ИМН)-0№024556 от 07.06.2022г.,</w:t>
            </w:r>
          </w:p>
          <w:p w14:paraId="7D1CBF3C"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 PK-ИМН-5№017679 от 18.01.2023г.</w:t>
            </w:r>
          </w:p>
        </w:tc>
        <w:tc>
          <w:tcPr>
            <w:tcW w:w="3686" w:type="dxa"/>
            <w:tcMar>
              <w:top w:w="45" w:type="dxa"/>
              <w:left w:w="75" w:type="dxa"/>
              <w:bottom w:w="45" w:type="dxa"/>
              <w:right w:w="75" w:type="dxa"/>
            </w:tcMar>
          </w:tcPr>
          <w:p w14:paraId="52E163FF"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Регистрационные удостоверения РК на медицинские изделия «BIOTRONIK SE &amp; Co. KG», Германия, </w:t>
            </w:r>
          </w:p>
          <w:p w14:paraId="2BC60993"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«BIOTRONIK AG», Швейцария</w:t>
            </w:r>
          </w:p>
          <w:p w14:paraId="676A215E" w14:textId="77777777" w:rsidR="00FF695A" w:rsidRPr="0084375A" w:rsidRDefault="00FF695A" w:rsidP="008D67DC">
            <w:pPr>
              <w:jc w:val="center"/>
              <w:rPr>
                <w:rFonts w:eastAsia="Calibri"/>
                <w:sz w:val="16"/>
                <w:szCs w:val="16"/>
                <w:highlight w:val="yellow"/>
                <w:lang w:eastAsia="en-US"/>
              </w:rPr>
            </w:pPr>
          </w:p>
        </w:tc>
        <w:tc>
          <w:tcPr>
            <w:tcW w:w="2977" w:type="dxa"/>
            <w:tcMar>
              <w:top w:w="45" w:type="dxa"/>
              <w:left w:w="75" w:type="dxa"/>
              <w:bottom w:w="45" w:type="dxa"/>
              <w:right w:w="75" w:type="dxa"/>
            </w:tcMar>
          </w:tcPr>
          <w:p w14:paraId="6D8F1299" w14:textId="77777777" w:rsidR="00FF695A" w:rsidRPr="0084375A" w:rsidRDefault="00FF695A" w:rsidP="008D67DC">
            <w:pPr>
              <w:jc w:val="center"/>
              <w:rPr>
                <w:rFonts w:eastAsia="Calibri"/>
                <w:sz w:val="16"/>
                <w:szCs w:val="16"/>
                <w:highlight w:val="yellow"/>
                <w:lang w:eastAsia="en-US"/>
              </w:rPr>
            </w:pPr>
            <w:r w:rsidRPr="0084375A">
              <w:rPr>
                <w:rFonts w:eastAsia="Calibri"/>
                <w:sz w:val="16"/>
                <w:szCs w:val="16"/>
                <w:lang w:eastAsia="en-US"/>
              </w:rPr>
              <w:t>Электронно-цифровая подпись уполномоченного органа</w:t>
            </w:r>
          </w:p>
        </w:tc>
        <w:tc>
          <w:tcPr>
            <w:tcW w:w="1276" w:type="dxa"/>
            <w:tcMar>
              <w:top w:w="45" w:type="dxa"/>
              <w:left w:w="75" w:type="dxa"/>
              <w:bottom w:w="45" w:type="dxa"/>
              <w:right w:w="75" w:type="dxa"/>
            </w:tcMar>
          </w:tcPr>
          <w:p w14:paraId="24C976AA"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Оригинал</w:t>
            </w:r>
          </w:p>
        </w:tc>
        <w:tc>
          <w:tcPr>
            <w:tcW w:w="708" w:type="dxa"/>
          </w:tcPr>
          <w:p w14:paraId="5FDA0DA1"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7-82</w:t>
            </w:r>
          </w:p>
        </w:tc>
      </w:tr>
      <w:tr w:rsidR="00FF695A" w:rsidRPr="0084375A" w14:paraId="4458FEE5" w14:textId="77777777" w:rsidTr="00DD22E6">
        <w:tc>
          <w:tcPr>
            <w:tcW w:w="567" w:type="dxa"/>
            <w:tcMar>
              <w:top w:w="45" w:type="dxa"/>
              <w:left w:w="75" w:type="dxa"/>
              <w:bottom w:w="45" w:type="dxa"/>
              <w:right w:w="75" w:type="dxa"/>
            </w:tcMar>
          </w:tcPr>
          <w:p w14:paraId="68E3E77B"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0A345A44" w14:textId="77777777" w:rsidR="00FF695A" w:rsidRPr="0084375A" w:rsidRDefault="00FF695A" w:rsidP="008D67DC">
            <w:pPr>
              <w:rPr>
                <w:rFonts w:eastAsia="Calibri"/>
                <w:sz w:val="16"/>
                <w:szCs w:val="16"/>
                <w:lang w:eastAsia="en-US"/>
              </w:rPr>
            </w:pPr>
            <w:r w:rsidRPr="0084375A">
              <w:rPr>
                <w:rFonts w:eastAsia="Calibri"/>
                <w:sz w:val="16"/>
                <w:szCs w:val="16"/>
                <w:lang w:eastAsia="en-US"/>
              </w:rPr>
              <w:t>Письмо- подтверждение</w:t>
            </w:r>
          </w:p>
        </w:tc>
        <w:tc>
          <w:tcPr>
            <w:tcW w:w="5103" w:type="dxa"/>
            <w:tcMar>
              <w:top w:w="45" w:type="dxa"/>
              <w:left w:w="75" w:type="dxa"/>
              <w:bottom w:w="45" w:type="dxa"/>
              <w:right w:w="75" w:type="dxa"/>
            </w:tcMar>
          </w:tcPr>
          <w:p w14:paraId="15778A7E"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№03-01/0748</w:t>
            </w:r>
          </w:p>
          <w:p w14:paraId="2608C88F"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от 12.12.2024</w:t>
            </w:r>
          </w:p>
        </w:tc>
        <w:tc>
          <w:tcPr>
            <w:tcW w:w="3686" w:type="dxa"/>
            <w:tcMar>
              <w:top w:w="45" w:type="dxa"/>
              <w:left w:w="75" w:type="dxa"/>
              <w:bottom w:w="45" w:type="dxa"/>
              <w:right w:w="75" w:type="dxa"/>
            </w:tcMar>
          </w:tcPr>
          <w:p w14:paraId="3A02E60C"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Письмо-подтверждение согласно п 11 гл 1 разд 1 Приказа МЗ РК </w:t>
            </w:r>
          </w:p>
          <w:p w14:paraId="1C403ADF"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от 07.06.2023г. № 110</w:t>
            </w:r>
          </w:p>
        </w:tc>
        <w:tc>
          <w:tcPr>
            <w:tcW w:w="2977" w:type="dxa"/>
            <w:tcMar>
              <w:top w:w="45" w:type="dxa"/>
              <w:left w:w="75" w:type="dxa"/>
              <w:bottom w:w="45" w:type="dxa"/>
              <w:right w:w="75" w:type="dxa"/>
            </w:tcMar>
          </w:tcPr>
          <w:p w14:paraId="671F2EB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324F003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1BC6FAA5"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708" w:type="dxa"/>
          </w:tcPr>
          <w:p w14:paraId="3B8A512D"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83-84</w:t>
            </w:r>
          </w:p>
        </w:tc>
      </w:tr>
      <w:tr w:rsidR="00FF695A" w:rsidRPr="0084375A" w14:paraId="70061735" w14:textId="77777777" w:rsidTr="00DD22E6">
        <w:tc>
          <w:tcPr>
            <w:tcW w:w="567" w:type="dxa"/>
            <w:tcMar>
              <w:top w:w="45" w:type="dxa"/>
              <w:left w:w="75" w:type="dxa"/>
              <w:bottom w:w="45" w:type="dxa"/>
              <w:right w:w="75" w:type="dxa"/>
            </w:tcMar>
          </w:tcPr>
          <w:p w14:paraId="25375EFA"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584350BF" w14:textId="77777777" w:rsidR="00FF695A" w:rsidRPr="0084375A" w:rsidRDefault="00FF695A" w:rsidP="008D67DC">
            <w:pPr>
              <w:rPr>
                <w:rFonts w:eastAsia="Calibri"/>
                <w:color w:val="000000"/>
                <w:sz w:val="16"/>
                <w:szCs w:val="16"/>
                <w:highlight w:val="yellow"/>
                <w:lang w:eastAsia="en-US"/>
              </w:rPr>
            </w:pPr>
            <w:r w:rsidRPr="0084375A">
              <w:rPr>
                <w:rFonts w:eastAsia="Calibri"/>
                <w:sz w:val="16"/>
                <w:szCs w:val="16"/>
                <w:lang w:eastAsia="en-US"/>
              </w:rPr>
              <w:t>Платежное поручение</w:t>
            </w:r>
          </w:p>
        </w:tc>
        <w:tc>
          <w:tcPr>
            <w:tcW w:w="5103" w:type="dxa"/>
            <w:tcMar>
              <w:top w:w="45" w:type="dxa"/>
              <w:left w:w="75" w:type="dxa"/>
              <w:bottom w:w="45" w:type="dxa"/>
              <w:right w:w="75" w:type="dxa"/>
            </w:tcMar>
          </w:tcPr>
          <w:p w14:paraId="297D8482" w14:textId="77777777" w:rsidR="00FF695A" w:rsidRPr="0084375A" w:rsidRDefault="00FF695A" w:rsidP="008D67DC">
            <w:pPr>
              <w:widowControl w:val="0"/>
              <w:autoSpaceDE w:val="0"/>
              <w:autoSpaceDN w:val="0"/>
              <w:adjustRightInd w:val="0"/>
              <w:jc w:val="center"/>
              <w:rPr>
                <w:rFonts w:eastAsia="Calibri"/>
                <w:sz w:val="16"/>
                <w:szCs w:val="16"/>
                <w:lang w:val="en-US" w:eastAsia="en-US"/>
              </w:rPr>
            </w:pPr>
            <w:r w:rsidRPr="0084375A">
              <w:rPr>
                <w:rFonts w:eastAsia="Calibri"/>
                <w:sz w:val="16"/>
                <w:szCs w:val="16"/>
                <w:lang w:eastAsia="en-US"/>
              </w:rPr>
              <w:t>№986</w:t>
            </w:r>
          </w:p>
          <w:p w14:paraId="4F512FE4" w14:textId="77777777" w:rsidR="00FF695A" w:rsidRPr="0084375A" w:rsidRDefault="00FF695A" w:rsidP="008D67DC">
            <w:pPr>
              <w:widowControl w:val="0"/>
              <w:autoSpaceDE w:val="0"/>
              <w:autoSpaceDN w:val="0"/>
              <w:adjustRightInd w:val="0"/>
              <w:jc w:val="center"/>
              <w:rPr>
                <w:rFonts w:eastAsia="Calibri"/>
                <w:sz w:val="16"/>
                <w:szCs w:val="16"/>
                <w:highlight w:val="yellow"/>
                <w:lang w:eastAsia="en-US"/>
              </w:rPr>
            </w:pPr>
            <w:r w:rsidRPr="0084375A">
              <w:rPr>
                <w:rFonts w:eastAsia="Calibri"/>
                <w:sz w:val="16"/>
                <w:szCs w:val="16"/>
                <w:lang w:eastAsia="en-US"/>
              </w:rPr>
              <w:t>от 12.12.2024</w:t>
            </w:r>
          </w:p>
        </w:tc>
        <w:tc>
          <w:tcPr>
            <w:tcW w:w="3686" w:type="dxa"/>
            <w:tcMar>
              <w:top w:w="45" w:type="dxa"/>
              <w:left w:w="75" w:type="dxa"/>
              <w:bottom w:w="45" w:type="dxa"/>
              <w:right w:w="75" w:type="dxa"/>
            </w:tcMar>
          </w:tcPr>
          <w:p w14:paraId="78A70E4C"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Гарантийное обеспечение тендерной заявки</w:t>
            </w:r>
          </w:p>
        </w:tc>
        <w:tc>
          <w:tcPr>
            <w:tcW w:w="2977" w:type="dxa"/>
            <w:tcMar>
              <w:top w:w="45" w:type="dxa"/>
              <w:left w:w="75" w:type="dxa"/>
              <w:bottom w:w="45" w:type="dxa"/>
              <w:right w:w="75" w:type="dxa"/>
            </w:tcMar>
          </w:tcPr>
          <w:p w14:paraId="3BDC7CF6"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Генеральный директор </w:t>
            </w:r>
          </w:p>
          <w:p w14:paraId="14B2ACE1"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А.Д. Исмагулов</w:t>
            </w:r>
          </w:p>
        </w:tc>
        <w:tc>
          <w:tcPr>
            <w:tcW w:w="1276" w:type="dxa"/>
            <w:tcMar>
              <w:top w:w="45" w:type="dxa"/>
              <w:left w:w="75" w:type="dxa"/>
              <w:bottom w:w="45" w:type="dxa"/>
              <w:right w:w="75" w:type="dxa"/>
            </w:tcMar>
          </w:tcPr>
          <w:p w14:paraId="259F0077"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w:t>
            </w:r>
          </w:p>
        </w:tc>
        <w:tc>
          <w:tcPr>
            <w:tcW w:w="708" w:type="dxa"/>
          </w:tcPr>
          <w:p w14:paraId="5FE1AF11" w14:textId="77777777" w:rsidR="00FF695A" w:rsidRPr="0084375A" w:rsidRDefault="00FF695A" w:rsidP="008D67DC">
            <w:pPr>
              <w:jc w:val="center"/>
              <w:textAlignment w:val="baseline"/>
              <w:rPr>
                <w:spacing w:val="2"/>
                <w:sz w:val="16"/>
                <w:szCs w:val="16"/>
                <w:lang w:val="kk-KZ"/>
              </w:rPr>
            </w:pPr>
            <w:r w:rsidRPr="0084375A">
              <w:rPr>
                <w:spacing w:val="2"/>
                <w:sz w:val="16"/>
                <w:szCs w:val="16"/>
              </w:rPr>
              <w:t>-</w:t>
            </w:r>
          </w:p>
        </w:tc>
      </w:tr>
      <w:tr w:rsidR="00FF695A" w:rsidRPr="0084375A" w14:paraId="4F9E409E" w14:textId="77777777" w:rsidTr="00DD22E6">
        <w:tc>
          <w:tcPr>
            <w:tcW w:w="567" w:type="dxa"/>
            <w:tcMar>
              <w:top w:w="45" w:type="dxa"/>
              <w:left w:w="75" w:type="dxa"/>
              <w:bottom w:w="45" w:type="dxa"/>
              <w:right w:w="75" w:type="dxa"/>
            </w:tcMar>
          </w:tcPr>
          <w:p w14:paraId="34B54C02" w14:textId="77777777" w:rsidR="00FF695A" w:rsidRPr="0084375A" w:rsidRDefault="00FF695A" w:rsidP="008D67DC">
            <w:pPr>
              <w:widowControl w:val="0"/>
              <w:numPr>
                <w:ilvl w:val="0"/>
                <w:numId w:val="27"/>
              </w:numPr>
              <w:autoSpaceDE w:val="0"/>
              <w:autoSpaceDN w:val="0"/>
              <w:adjustRightInd w:val="0"/>
              <w:spacing w:after="200" w:line="276" w:lineRule="auto"/>
              <w:ind w:left="201" w:right="-29" w:hanging="51"/>
              <w:contextualSpacing/>
              <w:jc w:val="center"/>
              <w:rPr>
                <w:rFonts w:eastAsia="Calibri"/>
                <w:sz w:val="16"/>
                <w:szCs w:val="16"/>
                <w:lang w:eastAsia="en-US"/>
              </w:rPr>
            </w:pPr>
          </w:p>
        </w:tc>
        <w:tc>
          <w:tcPr>
            <w:tcW w:w="1843" w:type="dxa"/>
            <w:tcMar>
              <w:top w:w="45" w:type="dxa"/>
              <w:left w:w="75" w:type="dxa"/>
              <w:bottom w:w="45" w:type="dxa"/>
              <w:right w:w="75" w:type="dxa"/>
            </w:tcMar>
          </w:tcPr>
          <w:p w14:paraId="2A31B707" w14:textId="77777777" w:rsidR="00FF695A" w:rsidRPr="0084375A" w:rsidRDefault="00FF695A" w:rsidP="008D67DC">
            <w:pPr>
              <w:rPr>
                <w:rFonts w:eastAsia="Calibri"/>
                <w:color w:val="000000"/>
                <w:sz w:val="16"/>
                <w:szCs w:val="16"/>
                <w:lang w:eastAsia="en-US"/>
              </w:rPr>
            </w:pPr>
            <w:r w:rsidRPr="0084375A">
              <w:rPr>
                <w:rFonts w:eastAsia="Calibri"/>
                <w:sz w:val="16"/>
                <w:szCs w:val="16"/>
                <w:lang w:eastAsia="en-US"/>
              </w:rPr>
              <w:t>Опись документов</w:t>
            </w:r>
          </w:p>
        </w:tc>
        <w:tc>
          <w:tcPr>
            <w:tcW w:w="5103" w:type="dxa"/>
            <w:tcMar>
              <w:top w:w="45" w:type="dxa"/>
              <w:left w:w="75" w:type="dxa"/>
              <w:bottom w:w="45" w:type="dxa"/>
              <w:right w:w="75" w:type="dxa"/>
            </w:tcMar>
          </w:tcPr>
          <w:p w14:paraId="50475A43" w14:textId="77777777" w:rsidR="00FF695A" w:rsidRPr="0084375A" w:rsidRDefault="00FF695A" w:rsidP="008D67DC">
            <w:pPr>
              <w:widowControl w:val="0"/>
              <w:autoSpaceDE w:val="0"/>
              <w:autoSpaceDN w:val="0"/>
              <w:adjustRightInd w:val="0"/>
              <w:jc w:val="center"/>
              <w:rPr>
                <w:rFonts w:eastAsia="Calibri"/>
                <w:b/>
                <w:sz w:val="16"/>
                <w:szCs w:val="16"/>
                <w:lang w:eastAsia="en-US"/>
              </w:rPr>
            </w:pPr>
            <w:r w:rsidRPr="0084375A">
              <w:rPr>
                <w:rFonts w:eastAsia="Calibri"/>
                <w:sz w:val="16"/>
                <w:szCs w:val="16"/>
                <w:lang w:eastAsia="en-US"/>
              </w:rPr>
              <w:t>б/н и даты</w:t>
            </w:r>
          </w:p>
        </w:tc>
        <w:tc>
          <w:tcPr>
            <w:tcW w:w="3686" w:type="dxa"/>
            <w:tcMar>
              <w:top w:w="45" w:type="dxa"/>
              <w:left w:w="75" w:type="dxa"/>
              <w:bottom w:w="45" w:type="dxa"/>
              <w:right w:w="75" w:type="dxa"/>
            </w:tcMar>
          </w:tcPr>
          <w:p w14:paraId="5C5EAA8F" w14:textId="77777777" w:rsidR="00FF695A" w:rsidRPr="0084375A" w:rsidRDefault="00FF695A" w:rsidP="008D67DC">
            <w:pPr>
              <w:jc w:val="center"/>
              <w:rPr>
                <w:rFonts w:eastAsia="Calibri"/>
                <w:color w:val="000000"/>
                <w:sz w:val="16"/>
                <w:szCs w:val="16"/>
                <w:lang w:eastAsia="en-US"/>
              </w:rPr>
            </w:pPr>
            <w:r w:rsidRPr="0084375A">
              <w:rPr>
                <w:rFonts w:eastAsia="Calibri"/>
                <w:sz w:val="16"/>
                <w:szCs w:val="16"/>
                <w:lang w:eastAsia="en-US"/>
              </w:rPr>
              <w:t>Опись документов, прилагаемых к заявке ТОО «Med Co» (Мед Ко)</w:t>
            </w:r>
          </w:p>
        </w:tc>
        <w:tc>
          <w:tcPr>
            <w:tcW w:w="2977" w:type="dxa"/>
            <w:tcMar>
              <w:top w:w="45" w:type="dxa"/>
              <w:left w:w="75" w:type="dxa"/>
              <w:bottom w:w="45" w:type="dxa"/>
              <w:right w:w="75" w:type="dxa"/>
            </w:tcMar>
          </w:tcPr>
          <w:p w14:paraId="36C21135" w14:textId="77777777" w:rsidR="00FF695A" w:rsidRPr="0084375A" w:rsidRDefault="00FF695A" w:rsidP="008D67DC">
            <w:pPr>
              <w:widowControl w:val="0"/>
              <w:autoSpaceDE w:val="0"/>
              <w:autoSpaceDN w:val="0"/>
              <w:adjustRightInd w:val="0"/>
              <w:jc w:val="center"/>
              <w:rPr>
                <w:rFonts w:eastAsia="Calibri"/>
                <w:sz w:val="16"/>
                <w:szCs w:val="16"/>
                <w:lang w:eastAsia="en-US"/>
              </w:rPr>
            </w:pPr>
            <w:r w:rsidRPr="0084375A">
              <w:rPr>
                <w:rFonts w:eastAsia="Calibri"/>
                <w:sz w:val="16"/>
                <w:szCs w:val="16"/>
                <w:lang w:eastAsia="en-US"/>
              </w:rPr>
              <w:t>-</w:t>
            </w:r>
          </w:p>
        </w:tc>
        <w:tc>
          <w:tcPr>
            <w:tcW w:w="1276" w:type="dxa"/>
            <w:tcMar>
              <w:top w:w="45" w:type="dxa"/>
              <w:left w:w="75" w:type="dxa"/>
              <w:bottom w:w="45" w:type="dxa"/>
              <w:right w:w="75" w:type="dxa"/>
            </w:tcMar>
          </w:tcPr>
          <w:p w14:paraId="4E1AEF40" w14:textId="77777777" w:rsidR="00FF695A" w:rsidRPr="0084375A" w:rsidRDefault="00FF695A" w:rsidP="008D67DC">
            <w:pPr>
              <w:jc w:val="center"/>
              <w:rPr>
                <w:rFonts w:eastAsia="Calibri"/>
                <w:sz w:val="16"/>
                <w:szCs w:val="16"/>
                <w:lang w:val="kk-KZ" w:eastAsia="en-US"/>
              </w:rPr>
            </w:pPr>
            <w:r w:rsidRPr="0084375A">
              <w:rPr>
                <w:rFonts w:eastAsia="Calibri"/>
                <w:sz w:val="16"/>
                <w:szCs w:val="16"/>
                <w:lang w:eastAsia="en-US"/>
              </w:rPr>
              <w:t>На электронном носителе</w:t>
            </w:r>
          </w:p>
        </w:tc>
        <w:tc>
          <w:tcPr>
            <w:tcW w:w="708" w:type="dxa"/>
          </w:tcPr>
          <w:p w14:paraId="7A5951A6" w14:textId="77777777" w:rsidR="00FF695A" w:rsidRPr="0084375A" w:rsidRDefault="00FF695A" w:rsidP="008D67DC">
            <w:pPr>
              <w:jc w:val="center"/>
              <w:textAlignment w:val="baseline"/>
              <w:rPr>
                <w:spacing w:val="2"/>
                <w:sz w:val="16"/>
                <w:szCs w:val="16"/>
                <w:lang w:val="kk-KZ"/>
              </w:rPr>
            </w:pPr>
            <w:r w:rsidRPr="0084375A">
              <w:rPr>
                <w:spacing w:val="2"/>
                <w:sz w:val="16"/>
                <w:szCs w:val="16"/>
                <w:lang w:val="en-US"/>
              </w:rPr>
              <w:t>-</w:t>
            </w:r>
          </w:p>
        </w:tc>
      </w:tr>
    </w:tbl>
    <w:p w14:paraId="0521DC39" w14:textId="77777777" w:rsidR="00FF695A" w:rsidRPr="0084375A" w:rsidRDefault="00FF695A" w:rsidP="00FF695A">
      <w:pPr>
        <w:tabs>
          <w:tab w:val="left" w:pos="11685"/>
        </w:tabs>
        <w:jc w:val="center"/>
        <w:rPr>
          <w:b/>
          <w:sz w:val="18"/>
          <w:szCs w:val="18"/>
          <w:lang w:val="en-US"/>
        </w:rPr>
      </w:pPr>
    </w:p>
    <w:p w14:paraId="7F0A1C9E" w14:textId="77777777" w:rsidR="00FF695A" w:rsidRPr="0084375A" w:rsidRDefault="00FF695A" w:rsidP="00FF695A">
      <w:pPr>
        <w:tabs>
          <w:tab w:val="left" w:pos="11685"/>
        </w:tabs>
        <w:jc w:val="center"/>
        <w:rPr>
          <w:b/>
          <w:sz w:val="18"/>
          <w:szCs w:val="18"/>
          <w:lang w:val="en-US"/>
        </w:rPr>
      </w:pPr>
    </w:p>
    <w:p w14:paraId="41F8D627"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Eventus</w:t>
      </w:r>
      <w:r w:rsidRPr="0084375A">
        <w:rPr>
          <w:b/>
          <w:sz w:val="18"/>
          <w:szCs w:val="18"/>
        </w:rPr>
        <w:t xml:space="preserve"> </w:t>
      </w:r>
      <w:r w:rsidRPr="0084375A">
        <w:rPr>
          <w:b/>
          <w:sz w:val="18"/>
          <w:szCs w:val="18"/>
          <w:lang w:val="en-US"/>
        </w:rPr>
        <w:t>Group</w:t>
      </w:r>
      <w:r w:rsidRPr="0084375A">
        <w:rPr>
          <w:b/>
          <w:sz w:val="18"/>
          <w:szCs w:val="18"/>
        </w:rPr>
        <w:t>»</w:t>
      </w:r>
    </w:p>
    <w:tbl>
      <w:tblPr>
        <w:tblpPr w:leftFromText="180" w:rightFromText="180" w:vertAnchor="text" w:horzAnchor="margin" w:tblpX="-765" w:tblpY="126"/>
        <w:tblW w:w="15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2343"/>
        <w:gridCol w:w="2268"/>
        <w:gridCol w:w="3118"/>
        <w:gridCol w:w="4253"/>
        <w:gridCol w:w="1985"/>
        <w:gridCol w:w="1276"/>
      </w:tblGrid>
      <w:tr w:rsidR="00FF695A" w:rsidRPr="0084375A" w14:paraId="7D162050" w14:textId="77777777" w:rsidTr="00DD22E6">
        <w:tc>
          <w:tcPr>
            <w:tcW w:w="709" w:type="dxa"/>
            <w:shd w:val="clear" w:color="auto" w:fill="auto"/>
            <w:tcMar>
              <w:top w:w="45" w:type="dxa"/>
              <w:left w:w="75" w:type="dxa"/>
              <w:bottom w:w="45" w:type="dxa"/>
              <w:right w:w="75" w:type="dxa"/>
            </w:tcMar>
            <w:vAlign w:val="center"/>
            <w:hideMark/>
          </w:tcPr>
          <w:p w14:paraId="023C80A5" w14:textId="77777777" w:rsidR="00FF695A" w:rsidRPr="0084375A" w:rsidRDefault="00FF695A" w:rsidP="00DD22E6">
            <w:pPr>
              <w:jc w:val="center"/>
              <w:rPr>
                <w:b/>
                <w:sz w:val="16"/>
                <w:szCs w:val="16"/>
              </w:rPr>
            </w:pPr>
            <w:r w:rsidRPr="0084375A">
              <w:rPr>
                <w:b/>
                <w:sz w:val="16"/>
                <w:szCs w:val="16"/>
              </w:rPr>
              <w:t>№</w:t>
            </w:r>
          </w:p>
        </w:tc>
        <w:tc>
          <w:tcPr>
            <w:tcW w:w="2343" w:type="dxa"/>
            <w:shd w:val="clear" w:color="auto" w:fill="auto"/>
            <w:tcMar>
              <w:top w:w="45" w:type="dxa"/>
              <w:left w:w="75" w:type="dxa"/>
              <w:bottom w:w="45" w:type="dxa"/>
              <w:right w:w="75" w:type="dxa"/>
            </w:tcMar>
            <w:vAlign w:val="center"/>
            <w:hideMark/>
          </w:tcPr>
          <w:p w14:paraId="661FF1B0" w14:textId="77777777" w:rsidR="00FF695A" w:rsidRPr="0084375A" w:rsidRDefault="00FF695A" w:rsidP="00DD22E6">
            <w:pPr>
              <w:jc w:val="center"/>
              <w:textAlignment w:val="baseline"/>
              <w:rPr>
                <w:b/>
                <w:spacing w:val="2"/>
                <w:sz w:val="16"/>
                <w:szCs w:val="16"/>
              </w:rPr>
            </w:pPr>
            <w:r w:rsidRPr="0084375A">
              <w:rPr>
                <w:b/>
                <w:spacing w:val="2"/>
                <w:sz w:val="16"/>
                <w:szCs w:val="16"/>
              </w:rPr>
              <w:t>Наименование документа</w:t>
            </w:r>
          </w:p>
        </w:tc>
        <w:tc>
          <w:tcPr>
            <w:tcW w:w="2268" w:type="dxa"/>
            <w:shd w:val="clear" w:color="auto" w:fill="auto"/>
            <w:tcMar>
              <w:top w:w="45" w:type="dxa"/>
              <w:left w:w="75" w:type="dxa"/>
              <w:bottom w:w="45" w:type="dxa"/>
              <w:right w:w="75" w:type="dxa"/>
            </w:tcMar>
            <w:vAlign w:val="center"/>
            <w:hideMark/>
          </w:tcPr>
          <w:p w14:paraId="7287CC2C" w14:textId="77777777" w:rsidR="00FF695A" w:rsidRPr="0084375A" w:rsidRDefault="00FF695A" w:rsidP="00DD22E6">
            <w:pPr>
              <w:jc w:val="center"/>
              <w:textAlignment w:val="baseline"/>
              <w:rPr>
                <w:b/>
                <w:spacing w:val="2"/>
                <w:sz w:val="16"/>
                <w:szCs w:val="16"/>
              </w:rPr>
            </w:pPr>
            <w:r w:rsidRPr="0084375A">
              <w:rPr>
                <w:b/>
                <w:spacing w:val="2"/>
                <w:sz w:val="16"/>
                <w:szCs w:val="16"/>
              </w:rPr>
              <w:t>Дата и номер</w:t>
            </w:r>
          </w:p>
        </w:tc>
        <w:tc>
          <w:tcPr>
            <w:tcW w:w="3118" w:type="dxa"/>
            <w:shd w:val="clear" w:color="auto" w:fill="auto"/>
            <w:tcMar>
              <w:top w:w="45" w:type="dxa"/>
              <w:left w:w="75" w:type="dxa"/>
              <w:bottom w:w="45" w:type="dxa"/>
              <w:right w:w="75" w:type="dxa"/>
            </w:tcMar>
            <w:vAlign w:val="center"/>
            <w:hideMark/>
          </w:tcPr>
          <w:p w14:paraId="5EB09FA8" w14:textId="77777777" w:rsidR="00FF695A" w:rsidRPr="0084375A" w:rsidRDefault="00FF695A" w:rsidP="00DD22E6">
            <w:pPr>
              <w:ind w:firstLine="350"/>
              <w:jc w:val="center"/>
              <w:textAlignment w:val="baseline"/>
              <w:rPr>
                <w:b/>
                <w:spacing w:val="2"/>
                <w:sz w:val="16"/>
                <w:szCs w:val="16"/>
              </w:rPr>
            </w:pPr>
            <w:r w:rsidRPr="0084375A">
              <w:rPr>
                <w:b/>
                <w:spacing w:val="2"/>
                <w:sz w:val="16"/>
                <w:szCs w:val="16"/>
              </w:rPr>
              <w:t>Краткое содержание</w:t>
            </w:r>
          </w:p>
        </w:tc>
        <w:tc>
          <w:tcPr>
            <w:tcW w:w="4253" w:type="dxa"/>
            <w:shd w:val="clear" w:color="auto" w:fill="auto"/>
            <w:tcMar>
              <w:top w:w="45" w:type="dxa"/>
              <w:left w:w="75" w:type="dxa"/>
              <w:bottom w:w="45" w:type="dxa"/>
              <w:right w:w="75" w:type="dxa"/>
            </w:tcMar>
            <w:vAlign w:val="center"/>
            <w:hideMark/>
          </w:tcPr>
          <w:p w14:paraId="38E9CA9F" w14:textId="77777777" w:rsidR="00FF695A" w:rsidRPr="0084375A" w:rsidRDefault="00FF695A" w:rsidP="00DD22E6">
            <w:pPr>
              <w:jc w:val="center"/>
              <w:textAlignment w:val="baseline"/>
              <w:rPr>
                <w:b/>
                <w:spacing w:val="2"/>
                <w:sz w:val="16"/>
                <w:szCs w:val="16"/>
              </w:rPr>
            </w:pPr>
            <w:r w:rsidRPr="0084375A">
              <w:rPr>
                <w:b/>
                <w:color w:val="000000"/>
                <w:sz w:val="16"/>
                <w:szCs w:val="16"/>
                <w:lang w:eastAsia="en-US"/>
              </w:rPr>
              <w:t>Кем подписан документ (указать должность и Ф.И.О (при его наличии)</w:t>
            </w:r>
          </w:p>
        </w:tc>
        <w:tc>
          <w:tcPr>
            <w:tcW w:w="1985" w:type="dxa"/>
            <w:shd w:val="clear" w:color="auto" w:fill="auto"/>
            <w:tcMar>
              <w:top w:w="45" w:type="dxa"/>
              <w:left w:w="75" w:type="dxa"/>
              <w:bottom w:w="45" w:type="dxa"/>
              <w:right w:w="75" w:type="dxa"/>
            </w:tcMar>
            <w:vAlign w:val="center"/>
            <w:hideMark/>
          </w:tcPr>
          <w:p w14:paraId="7C0F0063" w14:textId="77777777" w:rsidR="00FF695A" w:rsidRPr="0084375A" w:rsidRDefault="00FF695A" w:rsidP="00DD22E6">
            <w:pPr>
              <w:jc w:val="center"/>
              <w:textAlignment w:val="baseline"/>
              <w:rPr>
                <w:b/>
                <w:spacing w:val="2"/>
                <w:sz w:val="16"/>
                <w:szCs w:val="16"/>
              </w:rPr>
            </w:pPr>
            <w:r w:rsidRPr="0084375A">
              <w:rPr>
                <w:b/>
                <w:color w:val="000000"/>
                <w:sz w:val="16"/>
                <w:szCs w:val="16"/>
                <w:lang w:eastAsia="en-US"/>
              </w:rPr>
              <w:t xml:space="preserve">Оригинал, копия, нотариально </w:t>
            </w:r>
            <w:r w:rsidRPr="0084375A">
              <w:rPr>
                <w:b/>
                <w:color w:val="000000"/>
                <w:sz w:val="16"/>
                <w:szCs w:val="16"/>
                <w:lang w:eastAsia="en-US"/>
              </w:rPr>
              <w:lastRenderedPageBreak/>
              <w:t>засвидетельство-ванная копия (указать нужное)</w:t>
            </w:r>
          </w:p>
        </w:tc>
        <w:tc>
          <w:tcPr>
            <w:tcW w:w="1276" w:type="dxa"/>
            <w:vAlign w:val="center"/>
          </w:tcPr>
          <w:p w14:paraId="668ED2DE" w14:textId="77777777" w:rsidR="00FF695A" w:rsidRPr="0084375A" w:rsidRDefault="00FF695A" w:rsidP="00DD22E6">
            <w:pPr>
              <w:jc w:val="center"/>
              <w:textAlignment w:val="baseline"/>
              <w:rPr>
                <w:b/>
                <w:color w:val="000000"/>
                <w:sz w:val="16"/>
                <w:szCs w:val="16"/>
                <w:lang w:eastAsia="en-US"/>
              </w:rPr>
            </w:pPr>
            <w:r w:rsidRPr="0084375A">
              <w:rPr>
                <w:b/>
                <w:color w:val="000000"/>
                <w:sz w:val="16"/>
                <w:szCs w:val="16"/>
                <w:lang w:val="en-US" w:eastAsia="en-US"/>
              </w:rPr>
              <w:lastRenderedPageBreak/>
              <w:t xml:space="preserve">Номер </w:t>
            </w:r>
          </w:p>
          <w:p w14:paraId="103C8710" w14:textId="77777777" w:rsidR="00FF695A" w:rsidRPr="0084375A" w:rsidRDefault="00FF695A" w:rsidP="00DD22E6">
            <w:pPr>
              <w:jc w:val="center"/>
              <w:textAlignment w:val="baseline"/>
              <w:rPr>
                <w:b/>
                <w:spacing w:val="2"/>
                <w:sz w:val="16"/>
                <w:szCs w:val="16"/>
              </w:rPr>
            </w:pPr>
            <w:r w:rsidRPr="0084375A">
              <w:rPr>
                <w:b/>
                <w:color w:val="000000"/>
                <w:sz w:val="16"/>
                <w:szCs w:val="16"/>
                <w:lang w:val="en-US" w:eastAsia="en-US"/>
              </w:rPr>
              <w:t>страницы</w:t>
            </w:r>
          </w:p>
        </w:tc>
      </w:tr>
      <w:tr w:rsidR="00FF695A" w:rsidRPr="0084375A" w14:paraId="43873F33" w14:textId="77777777" w:rsidTr="00DD22E6">
        <w:trPr>
          <w:trHeight w:val="670"/>
        </w:trPr>
        <w:tc>
          <w:tcPr>
            <w:tcW w:w="709" w:type="dxa"/>
            <w:shd w:val="clear" w:color="auto" w:fill="auto"/>
            <w:tcMar>
              <w:top w:w="45" w:type="dxa"/>
              <w:left w:w="75" w:type="dxa"/>
              <w:bottom w:w="45" w:type="dxa"/>
              <w:right w:w="75" w:type="dxa"/>
            </w:tcMar>
            <w:vAlign w:val="center"/>
            <w:hideMark/>
          </w:tcPr>
          <w:p w14:paraId="54E2A368" w14:textId="77777777" w:rsidR="00FF695A" w:rsidRPr="0084375A" w:rsidRDefault="00FF695A" w:rsidP="00DD22E6">
            <w:pPr>
              <w:numPr>
                <w:ilvl w:val="0"/>
                <w:numId w:val="28"/>
              </w:numPr>
              <w:jc w:val="center"/>
              <w:rPr>
                <w:b/>
                <w:sz w:val="16"/>
                <w:szCs w:val="16"/>
              </w:rPr>
            </w:pPr>
          </w:p>
        </w:tc>
        <w:tc>
          <w:tcPr>
            <w:tcW w:w="2343" w:type="dxa"/>
            <w:shd w:val="clear" w:color="auto" w:fill="auto"/>
            <w:tcMar>
              <w:top w:w="45" w:type="dxa"/>
              <w:left w:w="75" w:type="dxa"/>
              <w:bottom w:w="45" w:type="dxa"/>
              <w:right w:w="75" w:type="dxa"/>
            </w:tcMar>
            <w:vAlign w:val="center"/>
            <w:hideMark/>
          </w:tcPr>
          <w:p w14:paraId="15A3C0D9" w14:textId="77777777" w:rsidR="00FF695A" w:rsidRPr="0084375A" w:rsidRDefault="00FF695A" w:rsidP="00DD22E6">
            <w:pPr>
              <w:jc w:val="center"/>
              <w:textAlignment w:val="baseline"/>
              <w:rPr>
                <w:spacing w:val="2"/>
                <w:sz w:val="16"/>
                <w:szCs w:val="16"/>
              </w:rPr>
            </w:pPr>
            <w:r w:rsidRPr="0084375A">
              <w:rPr>
                <w:sz w:val="16"/>
                <w:szCs w:val="16"/>
              </w:rPr>
              <w:t>Заявка на участие в тендере</w:t>
            </w:r>
          </w:p>
        </w:tc>
        <w:tc>
          <w:tcPr>
            <w:tcW w:w="2268" w:type="dxa"/>
            <w:shd w:val="clear" w:color="auto" w:fill="auto"/>
            <w:tcMar>
              <w:top w:w="45" w:type="dxa"/>
              <w:left w:w="75" w:type="dxa"/>
              <w:bottom w:w="45" w:type="dxa"/>
              <w:right w:w="75" w:type="dxa"/>
            </w:tcMar>
            <w:vAlign w:val="center"/>
            <w:hideMark/>
          </w:tcPr>
          <w:p w14:paraId="462A062B" w14:textId="77777777" w:rsidR="00FF695A" w:rsidRPr="0084375A" w:rsidRDefault="00FF695A" w:rsidP="00DD22E6">
            <w:pPr>
              <w:jc w:val="center"/>
              <w:textAlignment w:val="baseline"/>
              <w:rPr>
                <w:spacing w:val="2"/>
                <w:sz w:val="16"/>
                <w:szCs w:val="16"/>
              </w:rPr>
            </w:pPr>
            <w:r w:rsidRPr="0084375A">
              <w:rPr>
                <w:rFonts w:eastAsia="Consolas"/>
                <w:sz w:val="16"/>
                <w:szCs w:val="16"/>
                <w:lang w:val="kk-KZ"/>
              </w:rPr>
              <w:t>12.</w:t>
            </w:r>
            <w:r w:rsidRPr="0084375A">
              <w:rPr>
                <w:rFonts w:eastAsia="Consolas"/>
                <w:sz w:val="16"/>
                <w:szCs w:val="16"/>
              </w:rPr>
              <w:t>12</w:t>
            </w:r>
            <w:r w:rsidRPr="0084375A">
              <w:rPr>
                <w:rFonts w:eastAsia="Consolas"/>
                <w:sz w:val="16"/>
                <w:szCs w:val="16"/>
                <w:lang w:val="kk-KZ"/>
              </w:rPr>
              <w:t xml:space="preserve">.2024 </w:t>
            </w:r>
            <w:r w:rsidRPr="0084375A">
              <w:rPr>
                <w:spacing w:val="2"/>
                <w:sz w:val="16"/>
                <w:szCs w:val="16"/>
              </w:rPr>
              <w:t>года</w:t>
            </w:r>
          </w:p>
          <w:p w14:paraId="553B8872" w14:textId="77777777" w:rsidR="00FF695A" w:rsidRPr="0084375A" w:rsidRDefault="00FF695A" w:rsidP="00DD22E6">
            <w:pPr>
              <w:jc w:val="center"/>
              <w:textAlignment w:val="baseline"/>
              <w:rPr>
                <w:spacing w:val="2"/>
                <w:sz w:val="16"/>
                <w:szCs w:val="16"/>
                <w:lang w:val="kk-KZ"/>
              </w:rPr>
            </w:pPr>
            <w:r w:rsidRPr="0084375A">
              <w:rPr>
                <w:spacing w:val="2"/>
                <w:sz w:val="16"/>
                <w:szCs w:val="16"/>
              </w:rPr>
              <w:t xml:space="preserve">№ </w:t>
            </w:r>
            <w:r w:rsidRPr="0084375A">
              <w:rPr>
                <w:spacing w:val="2"/>
                <w:sz w:val="16"/>
                <w:szCs w:val="16"/>
                <w:lang w:val="kk-KZ"/>
              </w:rPr>
              <w:t>б/н</w:t>
            </w:r>
          </w:p>
        </w:tc>
        <w:tc>
          <w:tcPr>
            <w:tcW w:w="3118" w:type="dxa"/>
            <w:shd w:val="clear" w:color="auto" w:fill="auto"/>
            <w:tcMar>
              <w:top w:w="45" w:type="dxa"/>
              <w:left w:w="75" w:type="dxa"/>
              <w:bottom w:w="45" w:type="dxa"/>
              <w:right w:w="75" w:type="dxa"/>
            </w:tcMar>
            <w:vAlign w:val="center"/>
            <w:hideMark/>
          </w:tcPr>
          <w:p w14:paraId="67EE5BAC" w14:textId="77777777" w:rsidR="00FF695A" w:rsidRPr="0084375A" w:rsidRDefault="00FF695A" w:rsidP="00DD22E6">
            <w:pPr>
              <w:jc w:val="center"/>
              <w:rPr>
                <w:color w:val="000000"/>
                <w:sz w:val="16"/>
                <w:szCs w:val="16"/>
              </w:rPr>
            </w:pPr>
            <w:r w:rsidRPr="0084375A">
              <w:rPr>
                <w:color w:val="000000"/>
                <w:sz w:val="16"/>
                <w:szCs w:val="16"/>
              </w:rPr>
              <w:t>Заявка на участие в тендере с описанием прилагаемых документов, лотов, и срока действия заявки</w:t>
            </w:r>
          </w:p>
        </w:tc>
        <w:tc>
          <w:tcPr>
            <w:tcW w:w="4253" w:type="dxa"/>
            <w:shd w:val="clear" w:color="auto" w:fill="auto"/>
            <w:tcMar>
              <w:top w:w="45" w:type="dxa"/>
              <w:left w:w="75" w:type="dxa"/>
              <w:bottom w:w="45" w:type="dxa"/>
              <w:right w:w="75" w:type="dxa"/>
            </w:tcMar>
            <w:vAlign w:val="center"/>
            <w:hideMark/>
          </w:tcPr>
          <w:p w14:paraId="3E3FC2A8"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2F1B7376" w14:textId="77777777" w:rsidR="00FF695A" w:rsidRPr="0084375A" w:rsidRDefault="00FF695A" w:rsidP="00DD22E6">
            <w:pPr>
              <w:ind w:left="66"/>
              <w:contextualSpacing/>
              <w:jc w:val="center"/>
              <w:rPr>
                <w:sz w:val="16"/>
                <w:szCs w:val="16"/>
              </w:rPr>
            </w:pPr>
            <w:r w:rsidRPr="0084375A">
              <w:rPr>
                <w:sz w:val="16"/>
                <w:szCs w:val="16"/>
              </w:rPr>
              <w:t>ТОО "EventusGroup"-</w:t>
            </w:r>
          </w:p>
          <w:p w14:paraId="4B2933D5"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Бахыттас Ш.Е.</w:t>
            </w:r>
          </w:p>
          <w:p w14:paraId="06B6548A" w14:textId="77777777" w:rsidR="00FF695A" w:rsidRPr="0084375A" w:rsidRDefault="00FF695A" w:rsidP="00DD22E6">
            <w:pPr>
              <w:jc w:val="center"/>
              <w:textAlignment w:val="baseline"/>
              <w:rPr>
                <w:spacing w:val="2"/>
                <w:sz w:val="16"/>
                <w:szCs w:val="16"/>
              </w:rPr>
            </w:pPr>
          </w:p>
        </w:tc>
        <w:tc>
          <w:tcPr>
            <w:tcW w:w="1985" w:type="dxa"/>
            <w:shd w:val="clear" w:color="auto" w:fill="auto"/>
            <w:tcMar>
              <w:top w:w="45" w:type="dxa"/>
              <w:left w:w="75" w:type="dxa"/>
              <w:bottom w:w="45" w:type="dxa"/>
              <w:right w:w="75" w:type="dxa"/>
            </w:tcMar>
            <w:vAlign w:val="center"/>
            <w:hideMark/>
          </w:tcPr>
          <w:p w14:paraId="1BD5E3AA"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276" w:type="dxa"/>
            <w:vAlign w:val="center"/>
          </w:tcPr>
          <w:p w14:paraId="778BA6B4" w14:textId="77777777" w:rsidR="00FF695A" w:rsidRPr="0084375A" w:rsidRDefault="00FF695A" w:rsidP="00DD22E6">
            <w:pPr>
              <w:ind w:left="284"/>
              <w:jc w:val="center"/>
              <w:textAlignment w:val="baseline"/>
              <w:rPr>
                <w:spacing w:val="2"/>
                <w:sz w:val="16"/>
                <w:szCs w:val="16"/>
              </w:rPr>
            </w:pPr>
            <w:r w:rsidRPr="0084375A">
              <w:rPr>
                <w:spacing w:val="2"/>
                <w:sz w:val="16"/>
                <w:szCs w:val="16"/>
              </w:rPr>
              <w:t>1-6</w:t>
            </w:r>
          </w:p>
        </w:tc>
      </w:tr>
      <w:tr w:rsidR="00FF695A" w:rsidRPr="0084375A" w14:paraId="6864DD9B" w14:textId="77777777" w:rsidTr="00DD22E6">
        <w:trPr>
          <w:trHeight w:val="908"/>
        </w:trPr>
        <w:tc>
          <w:tcPr>
            <w:tcW w:w="709" w:type="dxa"/>
            <w:shd w:val="clear" w:color="auto" w:fill="auto"/>
            <w:tcMar>
              <w:top w:w="45" w:type="dxa"/>
              <w:left w:w="75" w:type="dxa"/>
              <w:bottom w:w="45" w:type="dxa"/>
              <w:right w:w="75" w:type="dxa"/>
            </w:tcMar>
            <w:vAlign w:val="center"/>
            <w:hideMark/>
          </w:tcPr>
          <w:p w14:paraId="36907273" w14:textId="77777777" w:rsidR="00FF695A" w:rsidRPr="0084375A" w:rsidRDefault="00FF695A" w:rsidP="00DD22E6">
            <w:pPr>
              <w:numPr>
                <w:ilvl w:val="0"/>
                <w:numId w:val="28"/>
              </w:numPr>
              <w:jc w:val="center"/>
              <w:rPr>
                <w:b/>
                <w:sz w:val="16"/>
                <w:szCs w:val="16"/>
              </w:rPr>
            </w:pPr>
          </w:p>
        </w:tc>
        <w:tc>
          <w:tcPr>
            <w:tcW w:w="2343" w:type="dxa"/>
            <w:shd w:val="clear" w:color="auto" w:fill="auto"/>
            <w:tcMar>
              <w:top w:w="45" w:type="dxa"/>
              <w:left w:w="75" w:type="dxa"/>
              <w:bottom w:w="45" w:type="dxa"/>
              <w:right w:w="75" w:type="dxa"/>
            </w:tcMar>
            <w:vAlign w:val="center"/>
            <w:hideMark/>
          </w:tcPr>
          <w:p w14:paraId="5E838755" w14:textId="77777777" w:rsidR="00FF695A" w:rsidRPr="0084375A" w:rsidRDefault="00FF695A" w:rsidP="00DD22E6">
            <w:pPr>
              <w:jc w:val="center"/>
              <w:textAlignment w:val="baseline"/>
              <w:rPr>
                <w:b/>
                <w:spacing w:val="2"/>
                <w:sz w:val="16"/>
                <w:szCs w:val="16"/>
              </w:rPr>
            </w:pPr>
            <w:r w:rsidRPr="0084375A">
              <w:rPr>
                <w:rFonts w:eastAsia="Consolas"/>
                <w:sz w:val="16"/>
                <w:szCs w:val="16"/>
              </w:rPr>
              <w:t>Доверенность на право подписи документов</w:t>
            </w:r>
          </w:p>
        </w:tc>
        <w:tc>
          <w:tcPr>
            <w:tcW w:w="2268" w:type="dxa"/>
            <w:shd w:val="clear" w:color="auto" w:fill="auto"/>
            <w:tcMar>
              <w:top w:w="45" w:type="dxa"/>
              <w:left w:w="75" w:type="dxa"/>
              <w:bottom w:w="45" w:type="dxa"/>
              <w:right w:w="75" w:type="dxa"/>
            </w:tcMar>
            <w:vAlign w:val="center"/>
            <w:hideMark/>
          </w:tcPr>
          <w:p w14:paraId="76EBB4BF" w14:textId="77777777" w:rsidR="00FF695A" w:rsidRPr="0084375A" w:rsidRDefault="00FF695A" w:rsidP="00DD22E6">
            <w:pPr>
              <w:jc w:val="center"/>
              <w:textAlignment w:val="baseline"/>
              <w:rPr>
                <w:b/>
                <w:spacing w:val="2"/>
                <w:sz w:val="16"/>
                <w:szCs w:val="16"/>
              </w:rPr>
            </w:pPr>
            <w:r w:rsidRPr="0084375A">
              <w:rPr>
                <w:rFonts w:eastAsia="Consolas"/>
                <w:sz w:val="16"/>
                <w:szCs w:val="16"/>
              </w:rPr>
              <w:t>Доверенность № 3 от 02.12.2024 г.</w:t>
            </w:r>
          </w:p>
        </w:tc>
        <w:tc>
          <w:tcPr>
            <w:tcW w:w="3118" w:type="dxa"/>
            <w:shd w:val="clear" w:color="auto" w:fill="auto"/>
            <w:tcMar>
              <w:top w:w="45" w:type="dxa"/>
              <w:left w:w="75" w:type="dxa"/>
              <w:bottom w:w="45" w:type="dxa"/>
              <w:right w:w="75" w:type="dxa"/>
            </w:tcMar>
            <w:vAlign w:val="center"/>
            <w:hideMark/>
          </w:tcPr>
          <w:p w14:paraId="4B8200AB" w14:textId="77777777" w:rsidR="00FF695A" w:rsidRPr="0084375A" w:rsidRDefault="00FF695A" w:rsidP="00DD22E6">
            <w:pPr>
              <w:ind w:firstLine="350"/>
              <w:jc w:val="center"/>
              <w:textAlignment w:val="baseline"/>
              <w:rPr>
                <w:b/>
                <w:spacing w:val="2"/>
                <w:sz w:val="16"/>
                <w:szCs w:val="16"/>
              </w:rPr>
            </w:pPr>
            <w:r w:rsidRPr="0084375A">
              <w:rPr>
                <w:rFonts w:eastAsia="Consolas"/>
                <w:sz w:val="16"/>
                <w:szCs w:val="16"/>
              </w:rPr>
              <w:t xml:space="preserve">Доверенность № 3 от 02.12.2024 г. на право подписи документов по тендеру </w:t>
            </w:r>
            <w:r w:rsidRPr="0084375A">
              <w:rPr>
                <w:sz w:val="16"/>
                <w:szCs w:val="16"/>
              </w:rPr>
              <w:t>№ 1 от 02.12.2024 г.</w:t>
            </w:r>
          </w:p>
        </w:tc>
        <w:tc>
          <w:tcPr>
            <w:tcW w:w="4253" w:type="dxa"/>
            <w:shd w:val="clear" w:color="auto" w:fill="auto"/>
            <w:tcMar>
              <w:top w:w="45" w:type="dxa"/>
              <w:left w:w="75" w:type="dxa"/>
              <w:bottom w:w="45" w:type="dxa"/>
              <w:right w:w="75" w:type="dxa"/>
            </w:tcMar>
            <w:vAlign w:val="center"/>
            <w:hideMark/>
          </w:tcPr>
          <w:p w14:paraId="55606E92" w14:textId="77777777" w:rsidR="00FF695A" w:rsidRPr="0084375A" w:rsidRDefault="00FF695A" w:rsidP="00DD22E6">
            <w:pPr>
              <w:jc w:val="center"/>
              <w:textAlignment w:val="baseline"/>
              <w:rPr>
                <w:sz w:val="16"/>
                <w:szCs w:val="16"/>
              </w:rPr>
            </w:pPr>
            <w:r w:rsidRPr="0084375A">
              <w:rPr>
                <w:spacing w:val="2"/>
                <w:sz w:val="16"/>
                <w:szCs w:val="16"/>
              </w:rPr>
              <w:t xml:space="preserve">Участник (учредитель) </w:t>
            </w:r>
            <w:r w:rsidRPr="0084375A">
              <w:rPr>
                <w:sz w:val="16"/>
                <w:szCs w:val="16"/>
              </w:rPr>
              <w:t xml:space="preserve"> Кайыпова К.С. </w:t>
            </w:r>
          </w:p>
          <w:p w14:paraId="6F7EB7B2"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6B5A0DA4" w14:textId="77777777" w:rsidR="00FF695A" w:rsidRPr="0084375A" w:rsidRDefault="00FF695A" w:rsidP="00DD22E6">
            <w:pPr>
              <w:ind w:left="66"/>
              <w:contextualSpacing/>
              <w:jc w:val="center"/>
              <w:rPr>
                <w:sz w:val="16"/>
                <w:szCs w:val="16"/>
              </w:rPr>
            </w:pPr>
            <w:r w:rsidRPr="0084375A">
              <w:rPr>
                <w:sz w:val="16"/>
                <w:szCs w:val="16"/>
              </w:rPr>
              <w:t>ТОО "EventusGroup"-</w:t>
            </w:r>
          </w:p>
          <w:p w14:paraId="78CA2EA8"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Бахыттас Ш.Е.</w:t>
            </w:r>
          </w:p>
          <w:p w14:paraId="7F6CDA63" w14:textId="77777777" w:rsidR="00FF695A" w:rsidRPr="0084375A" w:rsidRDefault="00FF695A" w:rsidP="00DD22E6">
            <w:pPr>
              <w:jc w:val="center"/>
              <w:textAlignment w:val="baseline"/>
              <w:rPr>
                <w:b/>
                <w:color w:val="000000"/>
                <w:sz w:val="16"/>
                <w:szCs w:val="16"/>
                <w:lang w:eastAsia="en-US"/>
              </w:rPr>
            </w:pPr>
          </w:p>
        </w:tc>
        <w:tc>
          <w:tcPr>
            <w:tcW w:w="1985" w:type="dxa"/>
            <w:shd w:val="clear" w:color="auto" w:fill="auto"/>
            <w:tcMar>
              <w:top w:w="45" w:type="dxa"/>
              <w:left w:w="75" w:type="dxa"/>
              <w:bottom w:w="45" w:type="dxa"/>
              <w:right w:w="75" w:type="dxa"/>
            </w:tcMar>
            <w:vAlign w:val="center"/>
            <w:hideMark/>
          </w:tcPr>
          <w:p w14:paraId="0E0315CF" w14:textId="77777777" w:rsidR="00FF695A" w:rsidRPr="0084375A" w:rsidRDefault="00FF695A" w:rsidP="00DD22E6">
            <w:pPr>
              <w:jc w:val="center"/>
              <w:textAlignment w:val="baseline"/>
              <w:rPr>
                <w:b/>
                <w:color w:val="000000"/>
                <w:sz w:val="16"/>
                <w:szCs w:val="16"/>
                <w:lang w:eastAsia="en-US"/>
              </w:rPr>
            </w:pPr>
            <w:r w:rsidRPr="0084375A">
              <w:rPr>
                <w:spacing w:val="2"/>
                <w:sz w:val="16"/>
                <w:szCs w:val="16"/>
              </w:rPr>
              <w:t>Оригинал</w:t>
            </w:r>
          </w:p>
        </w:tc>
        <w:tc>
          <w:tcPr>
            <w:tcW w:w="1276" w:type="dxa"/>
            <w:vAlign w:val="center"/>
          </w:tcPr>
          <w:p w14:paraId="276853D5" w14:textId="77777777" w:rsidR="00FF695A" w:rsidRPr="0084375A" w:rsidRDefault="00FF695A" w:rsidP="00DD22E6">
            <w:pPr>
              <w:jc w:val="center"/>
              <w:textAlignment w:val="baseline"/>
              <w:rPr>
                <w:color w:val="000000"/>
                <w:sz w:val="16"/>
                <w:szCs w:val="16"/>
                <w:lang w:eastAsia="en-US"/>
              </w:rPr>
            </w:pPr>
            <w:r w:rsidRPr="0084375A">
              <w:rPr>
                <w:color w:val="000000"/>
                <w:sz w:val="16"/>
                <w:szCs w:val="16"/>
                <w:lang w:eastAsia="en-US"/>
              </w:rPr>
              <w:t>7-8</w:t>
            </w:r>
          </w:p>
        </w:tc>
      </w:tr>
      <w:tr w:rsidR="00FF695A" w:rsidRPr="0084375A" w14:paraId="3699718E" w14:textId="77777777" w:rsidTr="00DD22E6">
        <w:tc>
          <w:tcPr>
            <w:tcW w:w="709" w:type="dxa"/>
            <w:shd w:val="clear" w:color="auto" w:fill="auto"/>
            <w:tcMar>
              <w:top w:w="45" w:type="dxa"/>
              <w:left w:w="75" w:type="dxa"/>
              <w:bottom w:w="45" w:type="dxa"/>
              <w:right w:w="75" w:type="dxa"/>
            </w:tcMar>
            <w:vAlign w:val="center"/>
          </w:tcPr>
          <w:p w14:paraId="00966B3D"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259CB42A" w14:textId="77777777" w:rsidR="00FF695A" w:rsidRPr="0084375A" w:rsidRDefault="00FF695A" w:rsidP="00DD22E6">
            <w:pPr>
              <w:jc w:val="center"/>
              <w:textAlignment w:val="baseline"/>
              <w:rPr>
                <w:sz w:val="16"/>
                <w:szCs w:val="16"/>
              </w:rPr>
            </w:pPr>
            <w:r w:rsidRPr="0084375A">
              <w:rPr>
                <w:sz w:val="16"/>
                <w:szCs w:val="16"/>
              </w:rPr>
              <w:t>Справка о государственной перерегистрации юридического лица</w:t>
            </w:r>
          </w:p>
        </w:tc>
        <w:tc>
          <w:tcPr>
            <w:tcW w:w="2268" w:type="dxa"/>
            <w:shd w:val="clear" w:color="auto" w:fill="auto"/>
            <w:tcMar>
              <w:top w:w="45" w:type="dxa"/>
              <w:left w:w="75" w:type="dxa"/>
              <w:bottom w:w="45" w:type="dxa"/>
              <w:right w:w="75" w:type="dxa"/>
            </w:tcMar>
            <w:vAlign w:val="center"/>
          </w:tcPr>
          <w:p w14:paraId="07B88129" w14:textId="77777777" w:rsidR="00FF695A" w:rsidRPr="0084375A" w:rsidRDefault="00FF695A" w:rsidP="00DD22E6">
            <w:pPr>
              <w:jc w:val="center"/>
              <w:textAlignment w:val="baseline"/>
              <w:rPr>
                <w:sz w:val="16"/>
                <w:szCs w:val="16"/>
              </w:rPr>
            </w:pPr>
            <w:r w:rsidRPr="0084375A">
              <w:rPr>
                <w:sz w:val="16"/>
                <w:szCs w:val="16"/>
              </w:rPr>
              <w:t xml:space="preserve">№ 101000090908707 </w:t>
            </w:r>
          </w:p>
          <w:p w14:paraId="4C3FAEF7" w14:textId="77777777" w:rsidR="00FF695A" w:rsidRPr="0084375A" w:rsidRDefault="00FF695A" w:rsidP="00DD22E6">
            <w:pPr>
              <w:jc w:val="center"/>
              <w:textAlignment w:val="baseline"/>
              <w:rPr>
                <w:color w:val="FF0000"/>
                <w:spacing w:val="2"/>
                <w:sz w:val="16"/>
                <w:szCs w:val="16"/>
              </w:rPr>
            </w:pPr>
            <w:r w:rsidRPr="0084375A">
              <w:rPr>
                <w:sz w:val="16"/>
                <w:szCs w:val="16"/>
              </w:rPr>
              <w:t xml:space="preserve">от 09.12.2024 года </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2280A3E" w14:textId="77777777" w:rsidR="00FF695A" w:rsidRPr="0084375A" w:rsidRDefault="00FF695A" w:rsidP="00DD22E6">
            <w:pPr>
              <w:jc w:val="center"/>
              <w:rPr>
                <w:color w:val="000000"/>
                <w:sz w:val="16"/>
                <w:szCs w:val="16"/>
              </w:rPr>
            </w:pPr>
            <w:r w:rsidRPr="0084375A">
              <w:rPr>
                <w:sz w:val="16"/>
                <w:szCs w:val="16"/>
              </w:rPr>
              <w:t>Справка о государственной перерегистрации юридического лица на гос. и русс. языках</w:t>
            </w:r>
          </w:p>
        </w:tc>
        <w:tc>
          <w:tcPr>
            <w:tcW w:w="4253" w:type="dxa"/>
            <w:shd w:val="clear" w:color="auto" w:fill="auto"/>
            <w:tcMar>
              <w:top w:w="45" w:type="dxa"/>
              <w:left w:w="75" w:type="dxa"/>
              <w:bottom w:w="45" w:type="dxa"/>
              <w:right w:w="75" w:type="dxa"/>
            </w:tcMar>
            <w:vAlign w:val="center"/>
          </w:tcPr>
          <w:p w14:paraId="151DB9DA" w14:textId="77777777" w:rsidR="00FF695A" w:rsidRPr="0084375A" w:rsidRDefault="00FF695A" w:rsidP="00DD22E6">
            <w:pPr>
              <w:jc w:val="center"/>
              <w:textAlignment w:val="baseline"/>
              <w:rPr>
                <w:sz w:val="16"/>
                <w:szCs w:val="16"/>
              </w:rPr>
            </w:pPr>
            <w:r w:rsidRPr="0084375A">
              <w:rPr>
                <w:spacing w:val="2"/>
                <w:sz w:val="16"/>
                <w:szCs w:val="16"/>
              </w:rPr>
              <w:t>Документ сформирован порталом электронного правительства</w:t>
            </w:r>
          </w:p>
        </w:tc>
        <w:tc>
          <w:tcPr>
            <w:tcW w:w="1985" w:type="dxa"/>
            <w:shd w:val="clear" w:color="auto" w:fill="auto"/>
            <w:tcMar>
              <w:top w:w="45" w:type="dxa"/>
              <w:left w:w="75" w:type="dxa"/>
              <w:bottom w:w="45" w:type="dxa"/>
              <w:right w:w="75" w:type="dxa"/>
            </w:tcMar>
            <w:vAlign w:val="center"/>
          </w:tcPr>
          <w:p w14:paraId="306FA50E"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276" w:type="dxa"/>
            <w:vAlign w:val="center"/>
          </w:tcPr>
          <w:p w14:paraId="461BE127" w14:textId="77777777" w:rsidR="00FF695A" w:rsidRPr="0084375A" w:rsidRDefault="00FF695A" w:rsidP="00DD22E6">
            <w:pPr>
              <w:jc w:val="center"/>
              <w:textAlignment w:val="baseline"/>
              <w:rPr>
                <w:spacing w:val="2"/>
                <w:sz w:val="16"/>
                <w:szCs w:val="16"/>
              </w:rPr>
            </w:pPr>
            <w:r w:rsidRPr="0084375A">
              <w:rPr>
                <w:spacing w:val="2"/>
                <w:sz w:val="16"/>
                <w:szCs w:val="16"/>
              </w:rPr>
              <w:t>9-12</w:t>
            </w:r>
          </w:p>
        </w:tc>
      </w:tr>
      <w:tr w:rsidR="00FF695A" w:rsidRPr="0084375A" w14:paraId="026922E1" w14:textId="77777777" w:rsidTr="00DD22E6">
        <w:trPr>
          <w:trHeight w:val="505"/>
        </w:trPr>
        <w:tc>
          <w:tcPr>
            <w:tcW w:w="709" w:type="dxa"/>
            <w:shd w:val="clear" w:color="auto" w:fill="auto"/>
            <w:tcMar>
              <w:top w:w="45" w:type="dxa"/>
              <w:left w:w="75" w:type="dxa"/>
              <w:bottom w:w="45" w:type="dxa"/>
              <w:right w:w="75" w:type="dxa"/>
            </w:tcMar>
            <w:vAlign w:val="center"/>
          </w:tcPr>
          <w:p w14:paraId="37A62D01"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7D193FB9" w14:textId="77777777" w:rsidR="00FF695A" w:rsidRPr="0084375A" w:rsidRDefault="00FF695A" w:rsidP="00DD22E6">
            <w:pPr>
              <w:jc w:val="center"/>
              <w:textAlignment w:val="baseline"/>
              <w:rPr>
                <w:spacing w:val="2"/>
                <w:sz w:val="16"/>
                <w:szCs w:val="16"/>
              </w:rPr>
            </w:pPr>
            <w:r w:rsidRPr="0084375A">
              <w:rPr>
                <w:spacing w:val="2"/>
                <w:sz w:val="16"/>
                <w:szCs w:val="16"/>
              </w:rPr>
              <w:t>Устав</w:t>
            </w:r>
          </w:p>
        </w:tc>
        <w:tc>
          <w:tcPr>
            <w:tcW w:w="2268" w:type="dxa"/>
            <w:shd w:val="clear" w:color="auto" w:fill="auto"/>
            <w:tcMar>
              <w:top w:w="45" w:type="dxa"/>
              <w:left w:w="75" w:type="dxa"/>
              <w:bottom w:w="45" w:type="dxa"/>
              <w:right w:w="75" w:type="dxa"/>
            </w:tcMar>
            <w:vAlign w:val="center"/>
          </w:tcPr>
          <w:p w14:paraId="4CAE9D88" w14:textId="77777777" w:rsidR="00FF695A" w:rsidRPr="0084375A" w:rsidRDefault="00FF695A" w:rsidP="00DD22E6">
            <w:pPr>
              <w:jc w:val="center"/>
              <w:rPr>
                <w:sz w:val="16"/>
                <w:szCs w:val="16"/>
              </w:rPr>
            </w:pPr>
          </w:p>
          <w:p w14:paraId="61DE5806" w14:textId="77777777" w:rsidR="00FF695A" w:rsidRPr="0084375A" w:rsidRDefault="00FF695A" w:rsidP="00DD22E6">
            <w:pPr>
              <w:jc w:val="center"/>
              <w:rPr>
                <w:spacing w:val="2"/>
                <w:sz w:val="16"/>
                <w:szCs w:val="16"/>
                <w:lang w:val="en-US"/>
              </w:rPr>
            </w:pPr>
            <w:r w:rsidRPr="0084375A">
              <w:rPr>
                <w:sz w:val="16"/>
                <w:szCs w:val="16"/>
              </w:rPr>
              <w:t>08.08.2021 года</w:t>
            </w:r>
          </w:p>
          <w:p w14:paraId="29E3D46B" w14:textId="77777777" w:rsidR="00FF695A" w:rsidRPr="0084375A" w:rsidRDefault="00FF695A" w:rsidP="00DD22E6">
            <w:pPr>
              <w:jc w:val="center"/>
              <w:rPr>
                <w:sz w:val="16"/>
                <w:szCs w:val="16"/>
              </w:rPr>
            </w:pPr>
            <w:r w:rsidRPr="0084375A">
              <w:rPr>
                <w:spacing w:val="2"/>
                <w:sz w:val="16"/>
                <w:szCs w:val="16"/>
              </w:rPr>
              <w:t>№ б/н</w:t>
            </w:r>
          </w:p>
          <w:p w14:paraId="2458D87A" w14:textId="77777777" w:rsidR="00FF695A" w:rsidRPr="0084375A" w:rsidRDefault="00FF695A" w:rsidP="00DD22E6">
            <w:pPr>
              <w:jc w:val="center"/>
              <w:textAlignment w:val="baseline"/>
              <w:rPr>
                <w:spacing w:val="2"/>
                <w:sz w:val="16"/>
                <w:szCs w:val="16"/>
              </w:rPr>
            </w:pP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F757E5B" w14:textId="77777777" w:rsidR="00FF695A" w:rsidRPr="0084375A" w:rsidRDefault="00FF695A" w:rsidP="00DD22E6">
            <w:pPr>
              <w:jc w:val="center"/>
              <w:textAlignment w:val="baseline"/>
              <w:rPr>
                <w:spacing w:val="2"/>
                <w:sz w:val="16"/>
                <w:szCs w:val="16"/>
              </w:rPr>
            </w:pPr>
            <w:r w:rsidRPr="0084375A">
              <w:rPr>
                <w:sz w:val="16"/>
                <w:szCs w:val="16"/>
              </w:rPr>
              <w:t>Устав юридического лица ТОО « EventusGroup »</w:t>
            </w:r>
          </w:p>
        </w:tc>
        <w:tc>
          <w:tcPr>
            <w:tcW w:w="4253" w:type="dxa"/>
            <w:shd w:val="clear" w:color="auto" w:fill="auto"/>
            <w:tcMar>
              <w:top w:w="45" w:type="dxa"/>
              <w:left w:w="75" w:type="dxa"/>
              <w:bottom w:w="45" w:type="dxa"/>
              <w:right w:w="75" w:type="dxa"/>
            </w:tcMar>
            <w:vAlign w:val="center"/>
          </w:tcPr>
          <w:p w14:paraId="597D788C" w14:textId="77777777" w:rsidR="00FF695A" w:rsidRPr="0084375A" w:rsidRDefault="00FF695A" w:rsidP="00DD22E6">
            <w:pPr>
              <w:jc w:val="center"/>
              <w:textAlignment w:val="baseline"/>
              <w:rPr>
                <w:sz w:val="16"/>
                <w:szCs w:val="16"/>
              </w:rPr>
            </w:pPr>
            <w:r w:rsidRPr="0084375A">
              <w:rPr>
                <w:spacing w:val="2"/>
                <w:sz w:val="16"/>
                <w:szCs w:val="16"/>
              </w:rPr>
              <w:t xml:space="preserve">Участник (учредитель) </w:t>
            </w:r>
            <w:r w:rsidRPr="0084375A">
              <w:rPr>
                <w:sz w:val="16"/>
                <w:szCs w:val="16"/>
              </w:rPr>
              <w:t xml:space="preserve"> Кайыпова К.С. </w:t>
            </w:r>
          </w:p>
          <w:p w14:paraId="3D8666B4" w14:textId="77777777" w:rsidR="00FF695A" w:rsidRPr="0084375A" w:rsidRDefault="00FF695A" w:rsidP="00DD22E6">
            <w:pPr>
              <w:jc w:val="center"/>
              <w:textAlignment w:val="baseline"/>
              <w:rPr>
                <w:spacing w:val="2"/>
                <w:sz w:val="16"/>
                <w:szCs w:val="16"/>
              </w:rPr>
            </w:pPr>
          </w:p>
        </w:tc>
        <w:tc>
          <w:tcPr>
            <w:tcW w:w="1985" w:type="dxa"/>
            <w:shd w:val="clear" w:color="auto" w:fill="auto"/>
            <w:tcMar>
              <w:top w:w="45" w:type="dxa"/>
              <w:left w:w="75" w:type="dxa"/>
              <w:bottom w:w="45" w:type="dxa"/>
              <w:right w:w="75" w:type="dxa"/>
            </w:tcMar>
            <w:vAlign w:val="center"/>
          </w:tcPr>
          <w:p w14:paraId="681EEB0B" w14:textId="77777777" w:rsidR="00FF695A" w:rsidRPr="0084375A" w:rsidRDefault="00FF695A" w:rsidP="00DD22E6">
            <w:pPr>
              <w:jc w:val="center"/>
              <w:textAlignment w:val="baseline"/>
              <w:rPr>
                <w:spacing w:val="2"/>
                <w:sz w:val="16"/>
                <w:szCs w:val="16"/>
              </w:rPr>
            </w:pPr>
            <w:r w:rsidRPr="0084375A">
              <w:rPr>
                <w:spacing w:val="2"/>
                <w:sz w:val="16"/>
                <w:szCs w:val="16"/>
              </w:rPr>
              <w:t>Копия</w:t>
            </w:r>
          </w:p>
        </w:tc>
        <w:tc>
          <w:tcPr>
            <w:tcW w:w="1276" w:type="dxa"/>
            <w:vAlign w:val="center"/>
          </w:tcPr>
          <w:p w14:paraId="052BF52B" w14:textId="77777777" w:rsidR="00FF695A" w:rsidRPr="0084375A" w:rsidRDefault="00FF695A" w:rsidP="00DD22E6">
            <w:pPr>
              <w:jc w:val="center"/>
              <w:textAlignment w:val="baseline"/>
              <w:rPr>
                <w:spacing w:val="2"/>
                <w:sz w:val="16"/>
                <w:szCs w:val="16"/>
                <w:lang w:val="en-US"/>
              </w:rPr>
            </w:pPr>
            <w:r w:rsidRPr="0084375A">
              <w:rPr>
                <w:spacing w:val="2"/>
                <w:sz w:val="16"/>
                <w:szCs w:val="16"/>
              </w:rPr>
              <w:t>13-28</w:t>
            </w:r>
          </w:p>
        </w:tc>
      </w:tr>
      <w:tr w:rsidR="00FF695A" w:rsidRPr="0084375A" w14:paraId="2233C0F6" w14:textId="77777777" w:rsidTr="00DD22E6">
        <w:tc>
          <w:tcPr>
            <w:tcW w:w="709" w:type="dxa"/>
            <w:shd w:val="clear" w:color="auto" w:fill="auto"/>
            <w:tcMar>
              <w:top w:w="45" w:type="dxa"/>
              <w:left w:w="75" w:type="dxa"/>
              <w:bottom w:w="45" w:type="dxa"/>
              <w:right w:w="75" w:type="dxa"/>
            </w:tcMar>
            <w:vAlign w:val="center"/>
          </w:tcPr>
          <w:p w14:paraId="166BC451"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3F572235" w14:textId="77777777" w:rsidR="00FF695A" w:rsidRPr="0084375A" w:rsidRDefault="00FF695A" w:rsidP="00DD22E6">
            <w:pPr>
              <w:jc w:val="center"/>
              <w:textAlignment w:val="baseline"/>
              <w:rPr>
                <w:spacing w:val="2"/>
                <w:sz w:val="16"/>
                <w:szCs w:val="16"/>
              </w:rPr>
            </w:pPr>
            <w:r w:rsidRPr="0084375A">
              <w:rPr>
                <w:spacing w:val="2"/>
                <w:sz w:val="16"/>
                <w:szCs w:val="16"/>
              </w:rPr>
              <w:t>Талон о приеме уведомления о начале или прекращении осуществления деятельности или определенных действий</w:t>
            </w:r>
          </w:p>
        </w:tc>
        <w:tc>
          <w:tcPr>
            <w:tcW w:w="2268" w:type="dxa"/>
            <w:shd w:val="clear" w:color="auto" w:fill="auto"/>
            <w:tcMar>
              <w:top w:w="45" w:type="dxa"/>
              <w:left w:w="75" w:type="dxa"/>
              <w:bottom w:w="45" w:type="dxa"/>
              <w:right w:w="75" w:type="dxa"/>
            </w:tcMar>
            <w:vAlign w:val="center"/>
          </w:tcPr>
          <w:p w14:paraId="0CC82060" w14:textId="77777777" w:rsidR="00FF695A" w:rsidRPr="0084375A" w:rsidRDefault="00FF695A" w:rsidP="00DD22E6">
            <w:pPr>
              <w:jc w:val="center"/>
              <w:textAlignment w:val="baseline"/>
              <w:rPr>
                <w:sz w:val="16"/>
                <w:szCs w:val="16"/>
              </w:rPr>
            </w:pPr>
            <w:r w:rsidRPr="0084375A">
              <w:rPr>
                <w:sz w:val="16"/>
                <w:szCs w:val="16"/>
              </w:rPr>
              <w:t xml:space="preserve">№KZ00UCA00019732 </w:t>
            </w:r>
          </w:p>
          <w:p w14:paraId="748EC389" w14:textId="77777777" w:rsidR="00FF695A" w:rsidRPr="0084375A" w:rsidRDefault="00FF695A" w:rsidP="00DD22E6">
            <w:pPr>
              <w:jc w:val="center"/>
              <w:textAlignment w:val="baseline"/>
              <w:rPr>
                <w:spacing w:val="2"/>
                <w:sz w:val="16"/>
                <w:szCs w:val="16"/>
              </w:rPr>
            </w:pPr>
            <w:r w:rsidRPr="0084375A">
              <w:rPr>
                <w:sz w:val="16"/>
                <w:szCs w:val="16"/>
              </w:rPr>
              <w:t xml:space="preserve">от 16.09.2021 года. </w:t>
            </w:r>
          </w:p>
          <w:p w14:paraId="23F0559C" w14:textId="77777777" w:rsidR="00FF695A" w:rsidRPr="0084375A" w:rsidRDefault="00FF695A" w:rsidP="00DD22E6">
            <w:pPr>
              <w:jc w:val="center"/>
              <w:rPr>
                <w:sz w:val="16"/>
                <w:szCs w:val="16"/>
              </w:rPr>
            </w:pP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610F872" w14:textId="77777777" w:rsidR="00FF695A" w:rsidRPr="0084375A" w:rsidRDefault="00FF695A" w:rsidP="00DD22E6">
            <w:pPr>
              <w:jc w:val="center"/>
              <w:textAlignment w:val="baseline"/>
              <w:rPr>
                <w:spacing w:val="2"/>
                <w:sz w:val="16"/>
                <w:szCs w:val="16"/>
              </w:rPr>
            </w:pPr>
            <w:r w:rsidRPr="0084375A">
              <w:rPr>
                <w:spacing w:val="2"/>
                <w:sz w:val="16"/>
                <w:szCs w:val="16"/>
              </w:rPr>
              <w:t>Уведомление о начале или прекращении деятельности по оптовой реализации медицинских изделий</w:t>
            </w:r>
          </w:p>
        </w:tc>
        <w:tc>
          <w:tcPr>
            <w:tcW w:w="4253" w:type="dxa"/>
            <w:shd w:val="clear" w:color="auto" w:fill="auto"/>
            <w:tcMar>
              <w:top w:w="45" w:type="dxa"/>
              <w:left w:w="75" w:type="dxa"/>
              <w:bottom w:w="45" w:type="dxa"/>
              <w:right w:w="75" w:type="dxa"/>
            </w:tcMar>
            <w:vAlign w:val="center"/>
          </w:tcPr>
          <w:p w14:paraId="6417FEC9" w14:textId="77777777" w:rsidR="00FF695A" w:rsidRPr="0084375A" w:rsidRDefault="00FF695A" w:rsidP="00DD22E6">
            <w:pPr>
              <w:jc w:val="center"/>
              <w:textAlignment w:val="baseline"/>
              <w:rPr>
                <w:spacing w:val="2"/>
                <w:sz w:val="16"/>
                <w:szCs w:val="16"/>
              </w:rPr>
            </w:pPr>
            <w:r w:rsidRPr="0084375A">
              <w:rPr>
                <w:spacing w:val="2"/>
                <w:sz w:val="16"/>
                <w:szCs w:val="16"/>
              </w:rPr>
              <w:t xml:space="preserve">Электронный документ сформирован на портале </w:t>
            </w:r>
            <w:r w:rsidRPr="0084375A">
              <w:rPr>
                <w:spacing w:val="2"/>
                <w:sz w:val="16"/>
                <w:szCs w:val="16"/>
                <w:lang w:val="en-US"/>
              </w:rPr>
              <w:t>www</w:t>
            </w:r>
            <w:r w:rsidRPr="0084375A">
              <w:rPr>
                <w:spacing w:val="2"/>
                <w:sz w:val="16"/>
                <w:szCs w:val="16"/>
              </w:rPr>
              <w:t>.</w:t>
            </w:r>
            <w:r w:rsidRPr="0084375A">
              <w:rPr>
                <w:spacing w:val="2"/>
                <w:sz w:val="16"/>
                <w:szCs w:val="16"/>
                <w:lang w:val="en-US"/>
              </w:rPr>
              <w:t>elicense</w:t>
            </w:r>
            <w:r w:rsidRPr="0084375A">
              <w:rPr>
                <w:spacing w:val="2"/>
                <w:sz w:val="16"/>
                <w:szCs w:val="16"/>
              </w:rPr>
              <w:t>.</w:t>
            </w:r>
            <w:r w:rsidRPr="0084375A">
              <w:rPr>
                <w:spacing w:val="2"/>
                <w:sz w:val="16"/>
                <w:szCs w:val="16"/>
                <w:lang w:val="en-US"/>
              </w:rPr>
              <w:t>kz</w:t>
            </w:r>
          </w:p>
        </w:tc>
        <w:tc>
          <w:tcPr>
            <w:tcW w:w="1985" w:type="dxa"/>
            <w:shd w:val="clear" w:color="auto" w:fill="auto"/>
            <w:tcMar>
              <w:top w:w="45" w:type="dxa"/>
              <w:left w:w="75" w:type="dxa"/>
              <w:bottom w:w="45" w:type="dxa"/>
              <w:right w:w="75" w:type="dxa"/>
            </w:tcMar>
            <w:vAlign w:val="center"/>
          </w:tcPr>
          <w:p w14:paraId="079648E7"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276" w:type="dxa"/>
            <w:vAlign w:val="center"/>
          </w:tcPr>
          <w:p w14:paraId="2B777E44" w14:textId="77777777" w:rsidR="00FF695A" w:rsidRPr="0084375A" w:rsidRDefault="00FF695A" w:rsidP="00DD22E6">
            <w:pPr>
              <w:jc w:val="center"/>
              <w:textAlignment w:val="baseline"/>
              <w:rPr>
                <w:spacing w:val="2"/>
                <w:sz w:val="16"/>
                <w:szCs w:val="16"/>
              </w:rPr>
            </w:pPr>
            <w:r w:rsidRPr="0084375A">
              <w:rPr>
                <w:spacing w:val="2"/>
                <w:sz w:val="16"/>
                <w:szCs w:val="16"/>
              </w:rPr>
              <w:t>29-30</w:t>
            </w:r>
          </w:p>
        </w:tc>
      </w:tr>
      <w:tr w:rsidR="00FF695A" w:rsidRPr="0084375A" w14:paraId="53E08DA9" w14:textId="77777777" w:rsidTr="00DD22E6">
        <w:tc>
          <w:tcPr>
            <w:tcW w:w="709" w:type="dxa"/>
            <w:shd w:val="clear" w:color="auto" w:fill="auto"/>
            <w:tcMar>
              <w:top w:w="45" w:type="dxa"/>
              <w:left w:w="75" w:type="dxa"/>
              <w:bottom w:w="45" w:type="dxa"/>
              <w:right w:w="75" w:type="dxa"/>
            </w:tcMar>
            <w:vAlign w:val="center"/>
          </w:tcPr>
          <w:p w14:paraId="367E5112"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26F8DFC1" w14:textId="77777777" w:rsidR="00FF695A" w:rsidRPr="0084375A" w:rsidRDefault="00FF695A" w:rsidP="00DD22E6">
            <w:pPr>
              <w:jc w:val="center"/>
              <w:textAlignment w:val="baseline"/>
              <w:rPr>
                <w:spacing w:val="2"/>
                <w:sz w:val="16"/>
                <w:szCs w:val="16"/>
              </w:rPr>
            </w:pPr>
            <w:r w:rsidRPr="0084375A">
              <w:rPr>
                <w:spacing w:val="2"/>
                <w:sz w:val="16"/>
                <w:szCs w:val="16"/>
              </w:rPr>
              <w:t>Сведения об отсутствии (наличии) задолженности</w:t>
            </w:r>
          </w:p>
        </w:tc>
        <w:tc>
          <w:tcPr>
            <w:tcW w:w="2268" w:type="dxa"/>
            <w:shd w:val="clear" w:color="auto" w:fill="auto"/>
            <w:tcMar>
              <w:top w:w="45" w:type="dxa"/>
              <w:left w:w="75" w:type="dxa"/>
              <w:bottom w:w="45" w:type="dxa"/>
              <w:right w:w="75" w:type="dxa"/>
            </w:tcMar>
            <w:vAlign w:val="center"/>
          </w:tcPr>
          <w:p w14:paraId="34ACBC24" w14:textId="77777777" w:rsidR="00FF695A" w:rsidRPr="0084375A" w:rsidRDefault="00FF695A" w:rsidP="00DD22E6">
            <w:pPr>
              <w:jc w:val="center"/>
              <w:textAlignment w:val="baseline"/>
              <w:rPr>
                <w:sz w:val="16"/>
                <w:szCs w:val="16"/>
              </w:rPr>
            </w:pPr>
            <w:r w:rsidRPr="0084375A">
              <w:rPr>
                <w:sz w:val="16"/>
                <w:szCs w:val="16"/>
              </w:rPr>
              <w:t>№ 101000090912096 по состоянию</w:t>
            </w:r>
          </w:p>
          <w:p w14:paraId="61BA806D" w14:textId="77777777" w:rsidR="00FF695A" w:rsidRPr="0084375A" w:rsidRDefault="00FF695A" w:rsidP="00DD22E6">
            <w:pPr>
              <w:jc w:val="center"/>
              <w:textAlignment w:val="baseline"/>
              <w:rPr>
                <w:color w:val="FF0000"/>
                <w:spacing w:val="2"/>
                <w:sz w:val="16"/>
                <w:szCs w:val="16"/>
              </w:rPr>
            </w:pPr>
            <w:r w:rsidRPr="0084375A">
              <w:rPr>
                <w:sz w:val="16"/>
                <w:szCs w:val="16"/>
              </w:rPr>
              <w:t xml:space="preserve"> на 09.12.2024 г.</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ADDBD26" w14:textId="77777777" w:rsidR="00FF695A" w:rsidRPr="0084375A" w:rsidRDefault="00FF695A" w:rsidP="00DD22E6">
            <w:pPr>
              <w:jc w:val="center"/>
              <w:textAlignment w:val="baseline"/>
              <w:rPr>
                <w:spacing w:val="2"/>
                <w:sz w:val="16"/>
                <w:szCs w:val="16"/>
              </w:rPr>
            </w:pPr>
            <w:r w:rsidRPr="0084375A">
              <w:rPr>
                <w:spacing w:val="2"/>
                <w:sz w:val="16"/>
                <w:szCs w:val="16"/>
              </w:rPr>
              <w:t xml:space="preserve">Сведения об отсутствии (наличии) задолженности, учет по которым ведется в органах государственных доходов </w:t>
            </w:r>
            <w:r w:rsidRPr="0084375A">
              <w:rPr>
                <w:sz w:val="16"/>
                <w:szCs w:val="16"/>
              </w:rPr>
              <w:t xml:space="preserve"> на гос. и русс. языках</w:t>
            </w:r>
          </w:p>
        </w:tc>
        <w:tc>
          <w:tcPr>
            <w:tcW w:w="4253" w:type="dxa"/>
            <w:shd w:val="clear" w:color="auto" w:fill="auto"/>
            <w:tcMar>
              <w:top w:w="45" w:type="dxa"/>
              <w:left w:w="75" w:type="dxa"/>
              <w:bottom w:w="45" w:type="dxa"/>
              <w:right w:w="75" w:type="dxa"/>
            </w:tcMar>
            <w:vAlign w:val="center"/>
          </w:tcPr>
          <w:p w14:paraId="37AE35B2" w14:textId="77777777" w:rsidR="00FF695A" w:rsidRPr="0084375A" w:rsidRDefault="00FF695A" w:rsidP="00DD22E6">
            <w:pPr>
              <w:jc w:val="center"/>
              <w:textAlignment w:val="baseline"/>
              <w:rPr>
                <w:spacing w:val="2"/>
                <w:sz w:val="16"/>
                <w:szCs w:val="16"/>
              </w:rPr>
            </w:pPr>
            <w:r w:rsidRPr="0084375A">
              <w:rPr>
                <w:spacing w:val="2"/>
                <w:sz w:val="16"/>
                <w:szCs w:val="16"/>
              </w:rPr>
              <w:t>РГУ «Управление государственных доходов по Есильскому району Департамента государственных доходов по городу Астана Комитета государственных доходов Министерства финансов РК</w:t>
            </w:r>
          </w:p>
        </w:tc>
        <w:tc>
          <w:tcPr>
            <w:tcW w:w="1985" w:type="dxa"/>
            <w:shd w:val="clear" w:color="auto" w:fill="auto"/>
            <w:tcMar>
              <w:top w:w="45" w:type="dxa"/>
              <w:left w:w="75" w:type="dxa"/>
              <w:bottom w:w="45" w:type="dxa"/>
              <w:right w:w="75" w:type="dxa"/>
            </w:tcMar>
            <w:vAlign w:val="center"/>
          </w:tcPr>
          <w:p w14:paraId="314EADCE"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276" w:type="dxa"/>
            <w:vAlign w:val="center"/>
          </w:tcPr>
          <w:p w14:paraId="326E7DE5" w14:textId="77777777" w:rsidR="00FF695A" w:rsidRPr="0084375A" w:rsidRDefault="00FF695A" w:rsidP="00DD22E6">
            <w:pPr>
              <w:jc w:val="center"/>
              <w:textAlignment w:val="baseline"/>
              <w:rPr>
                <w:spacing w:val="2"/>
                <w:sz w:val="16"/>
                <w:szCs w:val="16"/>
              </w:rPr>
            </w:pPr>
            <w:r w:rsidRPr="0084375A">
              <w:rPr>
                <w:spacing w:val="2"/>
                <w:sz w:val="16"/>
                <w:szCs w:val="16"/>
              </w:rPr>
              <w:t>31-58</w:t>
            </w:r>
          </w:p>
        </w:tc>
      </w:tr>
      <w:tr w:rsidR="00FF695A" w:rsidRPr="0084375A" w14:paraId="246AFE5B" w14:textId="77777777" w:rsidTr="00DD22E6">
        <w:trPr>
          <w:trHeight w:val="980"/>
        </w:trPr>
        <w:tc>
          <w:tcPr>
            <w:tcW w:w="709" w:type="dxa"/>
            <w:shd w:val="clear" w:color="auto" w:fill="auto"/>
            <w:tcMar>
              <w:top w:w="45" w:type="dxa"/>
              <w:left w:w="75" w:type="dxa"/>
              <w:bottom w:w="45" w:type="dxa"/>
              <w:right w:w="75" w:type="dxa"/>
            </w:tcMar>
            <w:vAlign w:val="center"/>
          </w:tcPr>
          <w:p w14:paraId="68A77392" w14:textId="77777777" w:rsidR="00FF695A" w:rsidRPr="0084375A" w:rsidRDefault="00FF695A" w:rsidP="00DD22E6">
            <w:pPr>
              <w:numPr>
                <w:ilvl w:val="0"/>
                <w:numId w:val="28"/>
              </w:numP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7B098672" w14:textId="77777777" w:rsidR="00FF695A" w:rsidRPr="0084375A" w:rsidRDefault="00FF695A" w:rsidP="00DD22E6">
            <w:pPr>
              <w:ind w:left="209" w:hanging="142"/>
              <w:jc w:val="center"/>
              <w:textAlignment w:val="baseline"/>
              <w:rPr>
                <w:color w:val="000000"/>
                <w:sz w:val="16"/>
                <w:szCs w:val="16"/>
              </w:rPr>
            </w:pPr>
          </w:p>
          <w:p w14:paraId="3777BE86" w14:textId="77777777" w:rsidR="00FF695A" w:rsidRPr="0084375A" w:rsidRDefault="00FF695A" w:rsidP="00DD22E6">
            <w:pPr>
              <w:ind w:left="209" w:hanging="142"/>
              <w:jc w:val="center"/>
              <w:textAlignment w:val="baseline"/>
              <w:rPr>
                <w:color w:val="000000"/>
                <w:sz w:val="16"/>
                <w:szCs w:val="16"/>
              </w:rPr>
            </w:pPr>
          </w:p>
          <w:p w14:paraId="07D4DEF1" w14:textId="77777777" w:rsidR="00FF695A" w:rsidRPr="0084375A" w:rsidRDefault="00FF695A" w:rsidP="00DD22E6">
            <w:pPr>
              <w:ind w:left="209" w:hanging="142"/>
              <w:jc w:val="center"/>
              <w:textAlignment w:val="baseline"/>
              <w:rPr>
                <w:color w:val="000000"/>
                <w:sz w:val="16"/>
                <w:szCs w:val="16"/>
              </w:rPr>
            </w:pPr>
            <w:r w:rsidRPr="0084375A">
              <w:rPr>
                <w:color w:val="000000"/>
                <w:sz w:val="16"/>
                <w:szCs w:val="16"/>
              </w:rPr>
              <w:t>Ценовое предложение</w:t>
            </w:r>
          </w:p>
          <w:p w14:paraId="0C79893D" w14:textId="77777777" w:rsidR="00FF695A" w:rsidRPr="0084375A" w:rsidRDefault="00FF695A" w:rsidP="00DD22E6">
            <w:pPr>
              <w:textAlignment w:val="baseline"/>
              <w:rPr>
                <w:spacing w:val="2"/>
                <w:sz w:val="16"/>
                <w:szCs w:val="16"/>
              </w:rPr>
            </w:pPr>
          </w:p>
        </w:tc>
        <w:tc>
          <w:tcPr>
            <w:tcW w:w="2268" w:type="dxa"/>
            <w:shd w:val="clear" w:color="auto" w:fill="auto"/>
            <w:tcMar>
              <w:top w:w="45" w:type="dxa"/>
              <w:left w:w="75" w:type="dxa"/>
              <w:bottom w:w="45" w:type="dxa"/>
              <w:right w:w="75" w:type="dxa"/>
            </w:tcMar>
            <w:vAlign w:val="center"/>
          </w:tcPr>
          <w:p w14:paraId="2D9299CA" w14:textId="77777777" w:rsidR="00FF695A" w:rsidRPr="0084375A" w:rsidRDefault="00FF695A" w:rsidP="00DD22E6">
            <w:pPr>
              <w:jc w:val="center"/>
              <w:textAlignment w:val="baseline"/>
              <w:rPr>
                <w:spacing w:val="2"/>
                <w:sz w:val="16"/>
                <w:szCs w:val="16"/>
              </w:rPr>
            </w:pPr>
            <w:r w:rsidRPr="0084375A">
              <w:rPr>
                <w:spacing w:val="2"/>
                <w:sz w:val="16"/>
                <w:szCs w:val="16"/>
                <w:lang w:val="kk-KZ"/>
              </w:rPr>
              <w:t>12.12</w:t>
            </w:r>
            <w:r w:rsidRPr="0084375A">
              <w:rPr>
                <w:spacing w:val="2"/>
                <w:sz w:val="16"/>
                <w:szCs w:val="16"/>
              </w:rPr>
              <w:t>.2024 г.</w:t>
            </w:r>
          </w:p>
          <w:p w14:paraId="6C22AFCC" w14:textId="77777777" w:rsidR="00FF695A" w:rsidRPr="0084375A" w:rsidRDefault="00FF695A" w:rsidP="00DD22E6">
            <w:pPr>
              <w:jc w:val="center"/>
              <w:textAlignment w:val="baseline"/>
              <w:rPr>
                <w:spacing w:val="2"/>
                <w:sz w:val="16"/>
                <w:szCs w:val="16"/>
              </w:rPr>
            </w:pPr>
            <w:r w:rsidRPr="0084375A">
              <w:rPr>
                <w:spacing w:val="2"/>
                <w:sz w:val="16"/>
                <w:szCs w:val="16"/>
              </w:rPr>
              <w:t>б/н</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9BF2803" w14:textId="77777777" w:rsidR="00FF695A" w:rsidRPr="0084375A" w:rsidRDefault="00FF695A" w:rsidP="00DD22E6">
            <w:pPr>
              <w:jc w:val="center"/>
              <w:textAlignment w:val="baseline"/>
              <w:rPr>
                <w:sz w:val="16"/>
                <w:szCs w:val="16"/>
              </w:rPr>
            </w:pPr>
            <w:r w:rsidRPr="0084375A">
              <w:rPr>
                <w:color w:val="000000"/>
                <w:sz w:val="16"/>
                <w:szCs w:val="16"/>
              </w:rPr>
              <w:t xml:space="preserve">Ценовое предложение по форме, утвержденной уполномоченным органом в области здравоохранения по лотам </w:t>
            </w:r>
            <w:r w:rsidRPr="0084375A">
              <w:rPr>
                <w:sz w:val="16"/>
                <w:szCs w:val="16"/>
              </w:rPr>
              <w:t>№ 212,218</w:t>
            </w:r>
          </w:p>
          <w:p w14:paraId="056EBB28" w14:textId="77777777" w:rsidR="00FF695A" w:rsidRPr="0084375A" w:rsidRDefault="00FF695A" w:rsidP="00DD22E6">
            <w:pPr>
              <w:textAlignment w:val="baseline"/>
              <w:rPr>
                <w:spacing w:val="2"/>
                <w:sz w:val="16"/>
                <w:szCs w:val="16"/>
              </w:rPr>
            </w:pPr>
          </w:p>
        </w:tc>
        <w:tc>
          <w:tcPr>
            <w:tcW w:w="4253" w:type="dxa"/>
            <w:shd w:val="clear" w:color="auto" w:fill="auto"/>
            <w:tcMar>
              <w:top w:w="45" w:type="dxa"/>
              <w:left w:w="75" w:type="dxa"/>
              <w:bottom w:w="45" w:type="dxa"/>
              <w:right w:w="75" w:type="dxa"/>
            </w:tcMar>
            <w:vAlign w:val="center"/>
          </w:tcPr>
          <w:p w14:paraId="040EACA0"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4201275A" w14:textId="77777777" w:rsidR="00FF695A" w:rsidRPr="0084375A" w:rsidRDefault="00FF695A" w:rsidP="00DD22E6">
            <w:pPr>
              <w:ind w:left="66"/>
              <w:contextualSpacing/>
              <w:jc w:val="center"/>
              <w:rPr>
                <w:sz w:val="16"/>
                <w:szCs w:val="16"/>
              </w:rPr>
            </w:pPr>
            <w:r w:rsidRPr="0084375A">
              <w:rPr>
                <w:sz w:val="16"/>
                <w:szCs w:val="16"/>
              </w:rPr>
              <w:t>ТОО "EventusGroup"-</w:t>
            </w:r>
          </w:p>
          <w:p w14:paraId="414F8E7F"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Бахыттас Ш.Е.</w:t>
            </w:r>
          </w:p>
        </w:tc>
        <w:tc>
          <w:tcPr>
            <w:tcW w:w="1985" w:type="dxa"/>
            <w:shd w:val="clear" w:color="auto" w:fill="auto"/>
            <w:tcMar>
              <w:top w:w="45" w:type="dxa"/>
              <w:left w:w="75" w:type="dxa"/>
              <w:bottom w:w="45" w:type="dxa"/>
              <w:right w:w="75" w:type="dxa"/>
            </w:tcMar>
            <w:vAlign w:val="center"/>
          </w:tcPr>
          <w:p w14:paraId="241A8012"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276" w:type="dxa"/>
            <w:vAlign w:val="center"/>
          </w:tcPr>
          <w:p w14:paraId="27AFF587" w14:textId="77777777" w:rsidR="00FF695A" w:rsidRPr="0084375A" w:rsidRDefault="00FF695A" w:rsidP="00DD22E6">
            <w:pPr>
              <w:jc w:val="center"/>
              <w:textAlignment w:val="baseline"/>
              <w:rPr>
                <w:spacing w:val="2"/>
                <w:sz w:val="16"/>
                <w:szCs w:val="16"/>
              </w:rPr>
            </w:pPr>
            <w:r w:rsidRPr="0084375A">
              <w:rPr>
                <w:spacing w:val="2"/>
                <w:sz w:val="16"/>
                <w:szCs w:val="16"/>
              </w:rPr>
              <w:t>59-66</w:t>
            </w:r>
          </w:p>
        </w:tc>
      </w:tr>
      <w:tr w:rsidR="00FF695A" w:rsidRPr="0084375A" w14:paraId="7B17C3F7" w14:textId="77777777" w:rsidTr="00DD22E6">
        <w:trPr>
          <w:trHeight w:val="654"/>
        </w:trPr>
        <w:tc>
          <w:tcPr>
            <w:tcW w:w="709" w:type="dxa"/>
            <w:shd w:val="clear" w:color="auto" w:fill="auto"/>
            <w:tcMar>
              <w:top w:w="45" w:type="dxa"/>
              <w:left w:w="75" w:type="dxa"/>
              <w:bottom w:w="45" w:type="dxa"/>
              <w:right w:w="75" w:type="dxa"/>
            </w:tcMar>
            <w:vAlign w:val="center"/>
          </w:tcPr>
          <w:p w14:paraId="37ACB962"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7850B3A6" w14:textId="77777777" w:rsidR="00FF695A" w:rsidRPr="0084375A" w:rsidRDefault="00FF695A" w:rsidP="00DD22E6">
            <w:pPr>
              <w:jc w:val="center"/>
              <w:rPr>
                <w:sz w:val="16"/>
                <w:szCs w:val="16"/>
              </w:rPr>
            </w:pPr>
          </w:p>
          <w:p w14:paraId="4B08D958" w14:textId="77777777" w:rsidR="00FF695A" w:rsidRPr="0084375A" w:rsidRDefault="00FF695A" w:rsidP="00DD22E6">
            <w:pPr>
              <w:jc w:val="center"/>
              <w:rPr>
                <w:sz w:val="16"/>
                <w:szCs w:val="16"/>
              </w:rPr>
            </w:pPr>
          </w:p>
          <w:p w14:paraId="2D86F07E" w14:textId="77777777" w:rsidR="00FF695A" w:rsidRPr="0084375A" w:rsidRDefault="00FF695A" w:rsidP="00DD22E6">
            <w:pPr>
              <w:jc w:val="center"/>
              <w:rPr>
                <w:sz w:val="16"/>
                <w:szCs w:val="16"/>
              </w:rPr>
            </w:pPr>
            <w:r w:rsidRPr="0084375A">
              <w:rPr>
                <w:sz w:val="16"/>
                <w:szCs w:val="16"/>
              </w:rPr>
              <w:t>Сопроводительное письмо</w:t>
            </w:r>
          </w:p>
          <w:p w14:paraId="2CC4DE5A" w14:textId="77777777" w:rsidR="00FF695A" w:rsidRPr="0084375A" w:rsidRDefault="00FF695A" w:rsidP="00DD22E6">
            <w:pPr>
              <w:rPr>
                <w:sz w:val="16"/>
                <w:szCs w:val="16"/>
              </w:rPr>
            </w:pPr>
          </w:p>
        </w:tc>
        <w:tc>
          <w:tcPr>
            <w:tcW w:w="2268" w:type="dxa"/>
            <w:shd w:val="clear" w:color="auto" w:fill="auto"/>
            <w:tcMar>
              <w:top w:w="45" w:type="dxa"/>
              <w:left w:w="75" w:type="dxa"/>
              <w:bottom w:w="45" w:type="dxa"/>
              <w:right w:w="75" w:type="dxa"/>
            </w:tcMar>
            <w:vAlign w:val="center"/>
          </w:tcPr>
          <w:p w14:paraId="1792EE9A" w14:textId="77777777" w:rsidR="00FF695A" w:rsidRPr="0084375A" w:rsidRDefault="00FF695A" w:rsidP="00DD22E6">
            <w:pPr>
              <w:jc w:val="center"/>
              <w:textAlignment w:val="baseline"/>
              <w:rPr>
                <w:sz w:val="16"/>
                <w:szCs w:val="16"/>
              </w:rPr>
            </w:pPr>
            <w:r w:rsidRPr="0084375A">
              <w:rPr>
                <w:sz w:val="16"/>
                <w:szCs w:val="16"/>
              </w:rPr>
              <w:t>12</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101</w:t>
            </w:r>
          </w:p>
          <w:p w14:paraId="7AD83D7E" w14:textId="77777777" w:rsidR="00FF695A" w:rsidRPr="0084375A" w:rsidRDefault="00FF695A" w:rsidP="00DD22E6">
            <w:pPr>
              <w:textAlignment w:val="baseline"/>
              <w:rPr>
                <w:spacing w:val="2"/>
                <w:sz w:val="16"/>
                <w:szCs w:val="16"/>
              </w:rPr>
            </w:pP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4BC09C7" w14:textId="77777777" w:rsidR="00FF695A" w:rsidRPr="0084375A" w:rsidRDefault="00FF695A" w:rsidP="00DD22E6">
            <w:pPr>
              <w:jc w:val="center"/>
              <w:rPr>
                <w:color w:val="000000"/>
                <w:sz w:val="16"/>
                <w:szCs w:val="16"/>
              </w:rPr>
            </w:pPr>
            <w:r w:rsidRPr="0084375A">
              <w:rPr>
                <w:color w:val="000000"/>
                <w:sz w:val="16"/>
                <w:szCs w:val="16"/>
              </w:rPr>
              <w:t xml:space="preserve">Письмо подтверждает, что тендерная заявка не содержит копию сертификатов </w:t>
            </w:r>
            <w:r w:rsidRPr="0084375A">
              <w:rPr>
                <w:color w:val="000000"/>
                <w:sz w:val="16"/>
                <w:szCs w:val="16"/>
                <w:lang w:val="en-US"/>
              </w:rPr>
              <w:t>GMP</w:t>
            </w:r>
            <w:r w:rsidRPr="0084375A">
              <w:rPr>
                <w:color w:val="000000"/>
                <w:sz w:val="16"/>
                <w:szCs w:val="16"/>
              </w:rPr>
              <w:t xml:space="preserve"> и </w:t>
            </w:r>
            <w:r w:rsidRPr="0084375A">
              <w:rPr>
                <w:color w:val="000000"/>
                <w:sz w:val="16"/>
                <w:szCs w:val="16"/>
                <w:lang w:val="en-US"/>
              </w:rPr>
              <w:t>GDP</w:t>
            </w:r>
            <w:r w:rsidRPr="0084375A">
              <w:rPr>
                <w:color w:val="000000"/>
                <w:sz w:val="16"/>
                <w:szCs w:val="16"/>
              </w:rPr>
              <w:t xml:space="preserve">, а также сертификата </w:t>
            </w:r>
            <w:r w:rsidRPr="0084375A">
              <w:rPr>
                <w:color w:val="000000"/>
                <w:sz w:val="16"/>
                <w:szCs w:val="16"/>
                <w:lang w:val="en-US"/>
              </w:rPr>
              <w:t>GPP</w:t>
            </w:r>
            <w:r w:rsidRPr="0084375A">
              <w:rPr>
                <w:color w:val="000000"/>
                <w:sz w:val="16"/>
                <w:szCs w:val="16"/>
              </w:rPr>
              <w:t>.</w:t>
            </w:r>
          </w:p>
          <w:p w14:paraId="4CCFECA3" w14:textId="77777777" w:rsidR="00FF695A" w:rsidRPr="0084375A" w:rsidRDefault="00FF695A" w:rsidP="00DD22E6">
            <w:pPr>
              <w:rPr>
                <w:color w:val="000000"/>
                <w:sz w:val="16"/>
                <w:szCs w:val="16"/>
              </w:rPr>
            </w:pPr>
          </w:p>
        </w:tc>
        <w:tc>
          <w:tcPr>
            <w:tcW w:w="4253" w:type="dxa"/>
            <w:shd w:val="clear" w:color="auto" w:fill="auto"/>
            <w:tcMar>
              <w:top w:w="45" w:type="dxa"/>
              <w:left w:w="75" w:type="dxa"/>
              <w:bottom w:w="45" w:type="dxa"/>
              <w:right w:w="75" w:type="dxa"/>
            </w:tcMar>
            <w:vAlign w:val="center"/>
          </w:tcPr>
          <w:p w14:paraId="5FB5FEC8"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63FC2921" w14:textId="77777777" w:rsidR="00FF695A" w:rsidRPr="0084375A" w:rsidRDefault="00FF695A" w:rsidP="00DD22E6">
            <w:pPr>
              <w:ind w:left="66"/>
              <w:contextualSpacing/>
              <w:jc w:val="center"/>
              <w:rPr>
                <w:sz w:val="16"/>
                <w:szCs w:val="16"/>
              </w:rPr>
            </w:pPr>
            <w:r w:rsidRPr="0084375A">
              <w:rPr>
                <w:sz w:val="16"/>
                <w:szCs w:val="16"/>
              </w:rPr>
              <w:t>ТОО "EventusGroup"-</w:t>
            </w:r>
          </w:p>
          <w:p w14:paraId="5BC2B519" w14:textId="77777777" w:rsidR="00FF695A" w:rsidRPr="0084375A" w:rsidRDefault="00FF695A" w:rsidP="00DD22E6">
            <w:pPr>
              <w:ind w:left="66"/>
              <w:contextualSpacing/>
              <w:jc w:val="center"/>
              <w:rPr>
                <w:sz w:val="16"/>
                <w:szCs w:val="16"/>
              </w:rPr>
            </w:pPr>
            <w:r w:rsidRPr="0084375A">
              <w:rPr>
                <w:sz w:val="16"/>
                <w:szCs w:val="16"/>
              </w:rPr>
              <w:t>Бахыттас Ш.Е.</w:t>
            </w:r>
          </w:p>
        </w:tc>
        <w:tc>
          <w:tcPr>
            <w:tcW w:w="1985" w:type="dxa"/>
            <w:shd w:val="clear" w:color="auto" w:fill="auto"/>
            <w:tcMar>
              <w:top w:w="45" w:type="dxa"/>
              <w:left w:w="75" w:type="dxa"/>
              <w:bottom w:w="45" w:type="dxa"/>
              <w:right w:w="75" w:type="dxa"/>
            </w:tcMar>
            <w:vAlign w:val="center"/>
          </w:tcPr>
          <w:p w14:paraId="57AA5F51"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p w14:paraId="3E177B18" w14:textId="77777777" w:rsidR="00FF695A" w:rsidRPr="0084375A" w:rsidRDefault="00FF695A" w:rsidP="00DD22E6">
            <w:pPr>
              <w:jc w:val="center"/>
              <w:textAlignment w:val="baseline"/>
              <w:rPr>
                <w:spacing w:val="2"/>
                <w:sz w:val="16"/>
                <w:szCs w:val="16"/>
              </w:rPr>
            </w:pPr>
          </w:p>
          <w:p w14:paraId="25DA2B4D" w14:textId="77777777" w:rsidR="00FF695A" w:rsidRPr="0084375A" w:rsidRDefault="00FF695A" w:rsidP="00DD22E6">
            <w:pPr>
              <w:jc w:val="center"/>
              <w:textAlignment w:val="baseline"/>
              <w:rPr>
                <w:spacing w:val="2"/>
                <w:sz w:val="16"/>
                <w:szCs w:val="16"/>
              </w:rPr>
            </w:pPr>
          </w:p>
        </w:tc>
        <w:tc>
          <w:tcPr>
            <w:tcW w:w="1276" w:type="dxa"/>
            <w:vAlign w:val="center"/>
          </w:tcPr>
          <w:p w14:paraId="3DBBEBCF" w14:textId="77777777" w:rsidR="00FF695A" w:rsidRPr="0084375A" w:rsidRDefault="00FF695A" w:rsidP="00DD22E6">
            <w:pPr>
              <w:jc w:val="center"/>
              <w:textAlignment w:val="baseline"/>
              <w:rPr>
                <w:spacing w:val="2"/>
                <w:sz w:val="16"/>
                <w:szCs w:val="16"/>
              </w:rPr>
            </w:pPr>
            <w:r w:rsidRPr="0084375A">
              <w:rPr>
                <w:spacing w:val="2"/>
                <w:sz w:val="16"/>
                <w:szCs w:val="16"/>
              </w:rPr>
              <w:t>67-68</w:t>
            </w:r>
          </w:p>
          <w:p w14:paraId="6D523EEF" w14:textId="77777777" w:rsidR="00FF695A" w:rsidRPr="0084375A" w:rsidRDefault="00FF695A" w:rsidP="00DD22E6">
            <w:pPr>
              <w:jc w:val="center"/>
              <w:textAlignment w:val="baseline"/>
              <w:rPr>
                <w:spacing w:val="2"/>
                <w:sz w:val="16"/>
                <w:szCs w:val="16"/>
              </w:rPr>
            </w:pPr>
          </w:p>
          <w:p w14:paraId="074555C2" w14:textId="77777777" w:rsidR="00FF695A" w:rsidRPr="0084375A" w:rsidRDefault="00FF695A" w:rsidP="00DD22E6">
            <w:pPr>
              <w:jc w:val="center"/>
              <w:textAlignment w:val="baseline"/>
              <w:rPr>
                <w:spacing w:val="2"/>
                <w:sz w:val="16"/>
                <w:szCs w:val="16"/>
              </w:rPr>
            </w:pPr>
          </w:p>
          <w:p w14:paraId="09F79B91" w14:textId="77777777" w:rsidR="00FF695A" w:rsidRPr="0084375A" w:rsidRDefault="00FF695A" w:rsidP="00DD22E6">
            <w:pPr>
              <w:jc w:val="center"/>
              <w:textAlignment w:val="baseline"/>
              <w:rPr>
                <w:spacing w:val="2"/>
                <w:sz w:val="16"/>
                <w:szCs w:val="16"/>
              </w:rPr>
            </w:pPr>
          </w:p>
        </w:tc>
      </w:tr>
      <w:tr w:rsidR="00FF695A" w:rsidRPr="0084375A" w14:paraId="4D80CA93" w14:textId="77777777" w:rsidTr="00DD22E6">
        <w:trPr>
          <w:trHeight w:val="25"/>
        </w:trPr>
        <w:tc>
          <w:tcPr>
            <w:tcW w:w="709" w:type="dxa"/>
            <w:shd w:val="clear" w:color="auto" w:fill="auto"/>
            <w:tcMar>
              <w:top w:w="45" w:type="dxa"/>
              <w:left w:w="75" w:type="dxa"/>
              <w:bottom w:w="45" w:type="dxa"/>
              <w:right w:w="75" w:type="dxa"/>
            </w:tcMar>
            <w:vAlign w:val="center"/>
          </w:tcPr>
          <w:p w14:paraId="59C5E712" w14:textId="77777777" w:rsidR="00FF695A" w:rsidRPr="0084375A" w:rsidRDefault="00FF695A" w:rsidP="00DD22E6">
            <w:pPr>
              <w:numPr>
                <w:ilvl w:val="0"/>
                <w:numId w:val="28"/>
              </w:numPr>
              <w:jc w:val="center"/>
              <w:textAlignment w:val="baseline"/>
              <w:rPr>
                <w:spacing w:val="2"/>
                <w:sz w:val="16"/>
                <w:szCs w:val="16"/>
              </w:rPr>
            </w:pPr>
            <w:r w:rsidRPr="0084375A">
              <w:rPr>
                <w:spacing w:val="2"/>
                <w:sz w:val="16"/>
                <w:szCs w:val="16"/>
              </w:rPr>
              <w:t xml:space="preserve"> </w:t>
            </w:r>
          </w:p>
        </w:tc>
        <w:tc>
          <w:tcPr>
            <w:tcW w:w="2343" w:type="dxa"/>
            <w:shd w:val="clear" w:color="auto" w:fill="auto"/>
            <w:tcMar>
              <w:top w:w="45" w:type="dxa"/>
              <w:left w:w="75" w:type="dxa"/>
              <w:bottom w:w="45" w:type="dxa"/>
              <w:right w:w="75" w:type="dxa"/>
            </w:tcMar>
            <w:vAlign w:val="center"/>
          </w:tcPr>
          <w:p w14:paraId="183E7F9F" w14:textId="77777777" w:rsidR="00FF695A" w:rsidRPr="0084375A" w:rsidRDefault="00FF695A" w:rsidP="00DD22E6">
            <w:pPr>
              <w:jc w:val="center"/>
              <w:rPr>
                <w:sz w:val="16"/>
                <w:szCs w:val="16"/>
              </w:rPr>
            </w:pPr>
            <w:r w:rsidRPr="0084375A">
              <w:rPr>
                <w:sz w:val="16"/>
                <w:szCs w:val="16"/>
              </w:rPr>
              <w:t>Письмо гарантия</w:t>
            </w:r>
          </w:p>
        </w:tc>
        <w:tc>
          <w:tcPr>
            <w:tcW w:w="2268" w:type="dxa"/>
            <w:shd w:val="clear" w:color="auto" w:fill="auto"/>
            <w:tcMar>
              <w:top w:w="45" w:type="dxa"/>
              <w:left w:w="75" w:type="dxa"/>
              <w:bottom w:w="45" w:type="dxa"/>
              <w:right w:w="75" w:type="dxa"/>
            </w:tcMar>
          </w:tcPr>
          <w:p w14:paraId="30B2C7AF" w14:textId="77777777" w:rsidR="00FF695A" w:rsidRPr="0084375A" w:rsidRDefault="00FF695A" w:rsidP="00DD22E6">
            <w:pPr>
              <w:jc w:val="center"/>
              <w:rPr>
                <w:sz w:val="16"/>
                <w:szCs w:val="16"/>
              </w:rPr>
            </w:pPr>
            <w:r w:rsidRPr="0084375A">
              <w:rPr>
                <w:sz w:val="16"/>
                <w:szCs w:val="16"/>
              </w:rPr>
              <w:t>12</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102</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5A36502" w14:textId="77777777" w:rsidR="00FF695A" w:rsidRPr="0084375A" w:rsidRDefault="00FF695A" w:rsidP="00DD22E6">
            <w:pPr>
              <w:jc w:val="center"/>
              <w:rPr>
                <w:sz w:val="16"/>
                <w:szCs w:val="16"/>
              </w:rPr>
            </w:pPr>
            <w:r w:rsidRPr="0084375A">
              <w:rPr>
                <w:sz w:val="16"/>
                <w:szCs w:val="16"/>
              </w:rPr>
              <w:t>Документы, подтверждающие соответствие предлагаемых товаров требованиям тендерной документации</w:t>
            </w:r>
          </w:p>
          <w:p w14:paraId="7866CECC" w14:textId="77777777" w:rsidR="00FF695A" w:rsidRPr="0084375A" w:rsidRDefault="00FF695A" w:rsidP="00DD22E6">
            <w:pPr>
              <w:jc w:val="center"/>
              <w:rPr>
                <w:color w:val="000000"/>
                <w:sz w:val="16"/>
                <w:szCs w:val="16"/>
              </w:rPr>
            </w:pPr>
          </w:p>
        </w:tc>
        <w:tc>
          <w:tcPr>
            <w:tcW w:w="4253" w:type="dxa"/>
            <w:shd w:val="clear" w:color="auto" w:fill="auto"/>
            <w:tcMar>
              <w:top w:w="45" w:type="dxa"/>
              <w:left w:w="75" w:type="dxa"/>
              <w:bottom w:w="45" w:type="dxa"/>
              <w:right w:w="75" w:type="dxa"/>
            </w:tcMar>
            <w:vAlign w:val="center"/>
          </w:tcPr>
          <w:p w14:paraId="1B18567B"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0FBA7598" w14:textId="77777777" w:rsidR="00FF695A" w:rsidRPr="0084375A" w:rsidRDefault="00FF695A" w:rsidP="00DD22E6">
            <w:pPr>
              <w:ind w:left="66"/>
              <w:contextualSpacing/>
              <w:jc w:val="center"/>
              <w:rPr>
                <w:sz w:val="16"/>
                <w:szCs w:val="16"/>
              </w:rPr>
            </w:pPr>
            <w:r w:rsidRPr="0084375A">
              <w:rPr>
                <w:sz w:val="16"/>
                <w:szCs w:val="16"/>
              </w:rPr>
              <w:t>ТОО "EventusGroup"-</w:t>
            </w:r>
          </w:p>
          <w:p w14:paraId="7F3DF193" w14:textId="77777777" w:rsidR="00FF695A" w:rsidRPr="0084375A" w:rsidRDefault="00FF695A" w:rsidP="00DD22E6">
            <w:pPr>
              <w:ind w:left="66"/>
              <w:contextualSpacing/>
              <w:jc w:val="center"/>
              <w:rPr>
                <w:sz w:val="16"/>
                <w:szCs w:val="16"/>
              </w:rPr>
            </w:pPr>
            <w:r w:rsidRPr="0084375A">
              <w:rPr>
                <w:sz w:val="16"/>
                <w:szCs w:val="16"/>
              </w:rPr>
              <w:t>Бахыттас Ш.Е.</w:t>
            </w:r>
          </w:p>
        </w:tc>
        <w:tc>
          <w:tcPr>
            <w:tcW w:w="1985" w:type="dxa"/>
            <w:shd w:val="clear" w:color="auto" w:fill="auto"/>
            <w:tcMar>
              <w:top w:w="45" w:type="dxa"/>
              <w:left w:w="75" w:type="dxa"/>
              <w:bottom w:w="45" w:type="dxa"/>
              <w:right w:w="75" w:type="dxa"/>
            </w:tcMar>
            <w:vAlign w:val="center"/>
          </w:tcPr>
          <w:p w14:paraId="06699ECC" w14:textId="77777777" w:rsidR="00FF695A" w:rsidRPr="0084375A" w:rsidRDefault="00FF695A" w:rsidP="00DD22E6">
            <w:pPr>
              <w:jc w:val="center"/>
              <w:rPr>
                <w:sz w:val="16"/>
                <w:szCs w:val="16"/>
              </w:rPr>
            </w:pPr>
            <w:r w:rsidRPr="0084375A">
              <w:rPr>
                <w:sz w:val="16"/>
                <w:szCs w:val="16"/>
              </w:rPr>
              <w:t>Оригинал</w:t>
            </w:r>
          </w:p>
        </w:tc>
        <w:tc>
          <w:tcPr>
            <w:tcW w:w="1276" w:type="dxa"/>
            <w:vAlign w:val="center"/>
          </w:tcPr>
          <w:p w14:paraId="1CFDBE78" w14:textId="77777777" w:rsidR="00FF695A" w:rsidRPr="0084375A" w:rsidRDefault="00FF695A" w:rsidP="00DD22E6">
            <w:pPr>
              <w:jc w:val="center"/>
              <w:textAlignment w:val="baseline"/>
              <w:rPr>
                <w:spacing w:val="2"/>
                <w:sz w:val="16"/>
                <w:szCs w:val="16"/>
              </w:rPr>
            </w:pPr>
            <w:r w:rsidRPr="0084375A">
              <w:rPr>
                <w:spacing w:val="2"/>
                <w:sz w:val="16"/>
                <w:szCs w:val="16"/>
              </w:rPr>
              <w:t>69-72</w:t>
            </w:r>
          </w:p>
        </w:tc>
      </w:tr>
      <w:tr w:rsidR="00FF695A" w:rsidRPr="0084375A" w14:paraId="2F7B958E" w14:textId="77777777" w:rsidTr="00DD22E6">
        <w:tc>
          <w:tcPr>
            <w:tcW w:w="709" w:type="dxa"/>
            <w:shd w:val="clear" w:color="auto" w:fill="auto"/>
            <w:tcMar>
              <w:top w:w="45" w:type="dxa"/>
              <w:left w:w="75" w:type="dxa"/>
              <w:bottom w:w="45" w:type="dxa"/>
              <w:right w:w="75" w:type="dxa"/>
            </w:tcMar>
            <w:vAlign w:val="center"/>
          </w:tcPr>
          <w:p w14:paraId="60E84018"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48EFB8A0" w14:textId="77777777" w:rsidR="00FF695A" w:rsidRPr="0084375A" w:rsidRDefault="00FF695A" w:rsidP="00DD22E6">
            <w:pPr>
              <w:jc w:val="center"/>
              <w:rPr>
                <w:sz w:val="16"/>
                <w:szCs w:val="16"/>
              </w:rPr>
            </w:pPr>
            <w:r w:rsidRPr="0084375A">
              <w:rPr>
                <w:sz w:val="16"/>
                <w:szCs w:val="16"/>
              </w:rPr>
              <w:t>Письмо гарантия</w:t>
            </w:r>
          </w:p>
        </w:tc>
        <w:tc>
          <w:tcPr>
            <w:tcW w:w="2268" w:type="dxa"/>
            <w:shd w:val="clear" w:color="auto" w:fill="auto"/>
            <w:tcMar>
              <w:top w:w="45" w:type="dxa"/>
              <w:left w:w="75" w:type="dxa"/>
              <w:bottom w:w="45" w:type="dxa"/>
              <w:right w:w="75" w:type="dxa"/>
            </w:tcMar>
          </w:tcPr>
          <w:p w14:paraId="2F8ABF26" w14:textId="77777777" w:rsidR="00FF695A" w:rsidRPr="0084375A" w:rsidRDefault="00FF695A" w:rsidP="00DD22E6">
            <w:pPr>
              <w:jc w:val="center"/>
              <w:rPr>
                <w:sz w:val="16"/>
                <w:szCs w:val="16"/>
              </w:rPr>
            </w:pPr>
            <w:r w:rsidRPr="0084375A">
              <w:rPr>
                <w:sz w:val="16"/>
                <w:szCs w:val="16"/>
              </w:rPr>
              <w:t>12</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103</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8D3D34B" w14:textId="77777777" w:rsidR="00FF695A" w:rsidRPr="0084375A" w:rsidRDefault="00FF695A" w:rsidP="00DD22E6">
            <w:pPr>
              <w:jc w:val="center"/>
              <w:rPr>
                <w:color w:val="000000"/>
                <w:sz w:val="16"/>
                <w:szCs w:val="16"/>
              </w:rPr>
            </w:pPr>
            <w:r w:rsidRPr="0084375A">
              <w:rPr>
                <w:color w:val="000000"/>
                <w:sz w:val="16"/>
                <w:szCs w:val="16"/>
              </w:rPr>
              <w:t>Письмо о том, что соответствует квалификационным требованиям, предъявляемые к потенциальному поставщику</w:t>
            </w:r>
          </w:p>
        </w:tc>
        <w:tc>
          <w:tcPr>
            <w:tcW w:w="4253" w:type="dxa"/>
            <w:shd w:val="clear" w:color="auto" w:fill="auto"/>
            <w:tcMar>
              <w:top w:w="45" w:type="dxa"/>
              <w:left w:w="75" w:type="dxa"/>
              <w:bottom w:w="45" w:type="dxa"/>
              <w:right w:w="75" w:type="dxa"/>
            </w:tcMar>
            <w:vAlign w:val="center"/>
          </w:tcPr>
          <w:p w14:paraId="715DD0D1"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3720C369" w14:textId="77777777" w:rsidR="00FF695A" w:rsidRPr="0084375A" w:rsidRDefault="00FF695A" w:rsidP="00DD22E6">
            <w:pPr>
              <w:ind w:left="66"/>
              <w:contextualSpacing/>
              <w:jc w:val="center"/>
              <w:rPr>
                <w:sz w:val="16"/>
                <w:szCs w:val="16"/>
              </w:rPr>
            </w:pPr>
            <w:r w:rsidRPr="0084375A">
              <w:rPr>
                <w:sz w:val="16"/>
                <w:szCs w:val="16"/>
              </w:rPr>
              <w:t>ТОО "EventusGroup"-</w:t>
            </w:r>
          </w:p>
          <w:p w14:paraId="7EF552C1" w14:textId="77777777" w:rsidR="00FF695A" w:rsidRPr="0084375A" w:rsidRDefault="00FF695A" w:rsidP="00DD22E6">
            <w:pPr>
              <w:ind w:left="66"/>
              <w:contextualSpacing/>
              <w:jc w:val="center"/>
              <w:rPr>
                <w:sz w:val="16"/>
                <w:szCs w:val="16"/>
              </w:rPr>
            </w:pPr>
            <w:r w:rsidRPr="0084375A">
              <w:rPr>
                <w:sz w:val="16"/>
                <w:szCs w:val="16"/>
              </w:rPr>
              <w:t>Бахыттас Ш.Е.</w:t>
            </w:r>
          </w:p>
        </w:tc>
        <w:tc>
          <w:tcPr>
            <w:tcW w:w="1985" w:type="dxa"/>
            <w:shd w:val="clear" w:color="auto" w:fill="auto"/>
            <w:tcMar>
              <w:top w:w="45" w:type="dxa"/>
              <w:left w:w="75" w:type="dxa"/>
              <w:bottom w:w="45" w:type="dxa"/>
              <w:right w:w="75" w:type="dxa"/>
            </w:tcMar>
            <w:vAlign w:val="center"/>
          </w:tcPr>
          <w:p w14:paraId="2474BE7C" w14:textId="77777777" w:rsidR="00FF695A" w:rsidRPr="0084375A" w:rsidRDefault="00FF695A" w:rsidP="00DD22E6">
            <w:pPr>
              <w:jc w:val="center"/>
              <w:rPr>
                <w:sz w:val="16"/>
                <w:szCs w:val="16"/>
              </w:rPr>
            </w:pPr>
            <w:r w:rsidRPr="0084375A">
              <w:rPr>
                <w:sz w:val="16"/>
                <w:szCs w:val="16"/>
              </w:rPr>
              <w:t>Оригинал</w:t>
            </w:r>
          </w:p>
        </w:tc>
        <w:tc>
          <w:tcPr>
            <w:tcW w:w="1276" w:type="dxa"/>
            <w:vAlign w:val="center"/>
          </w:tcPr>
          <w:p w14:paraId="2DBC6501" w14:textId="77777777" w:rsidR="00FF695A" w:rsidRPr="0084375A" w:rsidRDefault="00FF695A" w:rsidP="00DD22E6">
            <w:pPr>
              <w:jc w:val="center"/>
              <w:textAlignment w:val="baseline"/>
              <w:rPr>
                <w:spacing w:val="2"/>
                <w:sz w:val="16"/>
                <w:szCs w:val="16"/>
              </w:rPr>
            </w:pPr>
            <w:r w:rsidRPr="0084375A">
              <w:rPr>
                <w:spacing w:val="2"/>
                <w:sz w:val="16"/>
                <w:szCs w:val="16"/>
              </w:rPr>
              <w:t>73-74</w:t>
            </w:r>
          </w:p>
        </w:tc>
      </w:tr>
      <w:tr w:rsidR="00FF695A" w:rsidRPr="0084375A" w14:paraId="217009FA" w14:textId="77777777" w:rsidTr="00DD22E6">
        <w:tc>
          <w:tcPr>
            <w:tcW w:w="709" w:type="dxa"/>
            <w:shd w:val="clear" w:color="auto" w:fill="auto"/>
            <w:tcMar>
              <w:top w:w="45" w:type="dxa"/>
              <w:left w:w="75" w:type="dxa"/>
              <w:bottom w:w="45" w:type="dxa"/>
              <w:right w:w="75" w:type="dxa"/>
            </w:tcMar>
            <w:vAlign w:val="center"/>
          </w:tcPr>
          <w:p w14:paraId="33253949"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3613710C" w14:textId="77777777" w:rsidR="00FF695A" w:rsidRPr="0084375A" w:rsidRDefault="00FF695A" w:rsidP="00DD22E6">
            <w:pPr>
              <w:jc w:val="center"/>
              <w:rPr>
                <w:sz w:val="16"/>
                <w:szCs w:val="16"/>
              </w:rPr>
            </w:pPr>
            <w:r w:rsidRPr="0084375A">
              <w:rPr>
                <w:sz w:val="16"/>
                <w:szCs w:val="16"/>
              </w:rPr>
              <w:t>Письмо гарантия</w:t>
            </w:r>
          </w:p>
        </w:tc>
        <w:tc>
          <w:tcPr>
            <w:tcW w:w="2268" w:type="dxa"/>
            <w:shd w:val="clear" w:color="auto" w:fill="auto"/>
            <w:tcMar>
              <w:top w:w="45" w:type="dxa"/>
              <w:left w:w="75" w:type="dxa"/>
              <w:bottom w:w="45" w:type="dxa"/>
              <w:right w:w="75" w:type="dxa"/>
            </w:tcMar>
          </w:tcPr>
          <w:p w14:paraId="22E4B6CC" w14:textId="77777777" w:rsidR="00FF695A" w:rsidRPr="0084375A" w:rsidRDefault="00FF695A" w:rsidP="00DD22E6">
            <w:pPr>
              <w:jc w:val="center"/>
              <w:rPr>
                <w:sz w:val="16"/>
                <w:szCs w:val="16"/>
              </w:rPr>
            </w:pPr>
            <w:r w:rsidRPr="0084375A">
              <w:rPr>
                <w:sz w:val="16"/>
                <w:szCs w:val="16"/>
              </w:rPr>
              <w:t>12</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104</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B4576FE" w14:textId="77777777" w:rsidR="00FF695A" w:rsidRPr="0084375A" w:rsidRDefault="00FF695A" w:rsidP="00DD22E6">
            <w:pPr>
              <w:jc w:val="center"/>
              <w:rPr>
                <w:color w:val="000000"/>
                <w:sz w:val="16"/>
                <w:szCs w:val="16"/>
              </w:rPr>
            </w:pPr>
            <w:r w:rsidRPr="0084375A">
              <w:rPr>
                <w:color w:val="000000"/>
                <w:sz w:val="16"/>
                <w:szCs w:val="16"/>
              </w:rPr>
              <w:t>Письмо об отсутствии соисполнителей по данному тендеру</w:t>
            </w:r>
          </w:p>
        </w:tc>
        <w:tc>
          <w:tcPr>
            <w:tcW w:w="4253" w:type="dxa"/>
            <w:shd w:val="clear" w:color="auto" w:fill="auto"/>
            <w:tcMar>
              <w:top w:w="45" w:type="dxa"/>
              <w:left w:w="75" w:type="dxa"/>
              <w:bottom w:w="45" w:type="dxa"/>
              <w:right w:w="75" w:type="dxa"/>
            </w:tcMar>
            <w:vAlign w:val="center"/>
          </w:tcPr>
          <w:p w14:paraId="72F2C1AA"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65FC9D54" w14:textId="77777777" w:rsidR="00FF695A" w:rsidRPr="0084375A" w:rsidRDefault="00FF695A" w:rsidP="00DD22E6">
            <w:pPr>
              <w:ind w:left="66"/>
              <w:contextualSpacing/>
              <w:jc w:val="center"/>
              <w:rPr>
                <w:sz w:val="16"/>
                <w:szCs w:val="16"/>
              </w:rPr>
            </w:pPr>
            <w:r w:rsidRPr="0084375A">
              <w:rPr>
                <w:sz w:val="16"/>
                <w:szCs w:val="16"/>
              </w:rPr>
              <w:t>ТОО "EventusGroup"-</w:t>
            </w:r>
          </w:p>
          <w:p w14:paraId="272C820C" w14:textId="77777777" w:rsidR="00FF695A" w:rsidRPr="0084375A" w:rsidRDefault="00FF695A" w:rsidP="00DD22E6">
            <w:pPr>
              <w:ind w:left="66"/>
              <w:contextualSpacing/>
              <w:jc w:val="center"/>
              <w:rPr>
                <w:sz w:val="16"/>
                <w:szCs w:val="16"/>
              </w:rPr>
            </w:pPr>
            <w:r w:rsidRPr="0084375A">
              <w:rPr>
                <w:sz w:val="16"/>
                <w:szCs w:val="16"/>
              </w:rPr>
              <w:lastRenderedPageBreak/>
              <w:t>Бахыттас Ш.Е.</w:t>
            </w:r>
          </w:p>
        </w:tc>
        <w:tc>
          <w:tcPr>
            <w:tcW w:w="1985" w:type="dxa"/>
            <w:shd w:val="clear" w:color="auto" w:fill="auto"/>
            <w:tcMar>
              <w:top w:w="45" w:type="dxa"/>
              <w:left w:w="75" w:type="dxa"/>
              <w:bottom w:w="45" w:type="dxa"/>
              <w:right w:w="75" w:type="dxa"/>
            </w:tcMar>
            <w:vAlign w:val="center"/>
          </w:tcPr>
          <w:p w14:paraId="7185DABA" w14:textId="77777777" w:rsidR="00FF695A" w:rsidRPr="0084375A" w:rsidRDefault="00FF695A" w:rsidP="00DD22E6">
            <w:pPr>
              <w:jc w:val="center"/>
              <w:rPr>
                <w:sz w:val="16"/>
                <w:szCs w:val="16"/>
              </w:rPr>
            </w:pPr>
            <w:r w:rsidRPr="0084375A">
              <w:rPr>
                <w:sz w:val="16"/>
                <w:szCs w:val="16"/>
              </w:rPr>
              <w:lastRenderedPageBreak/>
              <w:t>Оригинал</w:t>
            </w:r>
          </w:p>
        </w:tc>
        <w:tc>
          <w:tcPr>
            <w:tcW w:w="1276" w:type="dxa"/>
            <w:vAlign w:val="center"/>
          </w:tcPr>
          <w:p w14:paraId="3724FFA4" w14:textId="77777777" w:rsidR="00FF695A" w:rsidRPr="0084375A" w:rsidRDefault="00FF695A" w:rsidP="00DD22E6">
            <w:pPr>
              <w:jc w:val="center"/>
              <w:textAlignment w:val="baseline"/>
              <w:rPr>
                <w:spacing w:val="2"/>
                <w:sz w:val="16"/>
                <w:szCs w:val="16"/>
              </w:rPr>
            </w:pPr>
            <w:r w:rsidRPr="0084375A">
              <w:rPr>
                <w:spacing w:val="2"/>
                <w:sz w:val="16"/>
                <w:szCs w:val="16"/>
              </w:rPr>
              <w:t>75-76</w:t>
            </w:r>
          </w:p>
        </w:tc>
      </w:tr>
      <w:tr w:rsidR="00FF695A" w:rsidRPr="0084375A" w14:paraId="3B245DFE" w14:textId="77777777" w:rsidTr="00DD22E6">
        <w:tc>
          <w:tcPr>
            <w:tcW w:w="709" w:type="dxa"/>
            <w:shd w:val="clear" w:color="auto" w:fill="auto"/>
            <w:tcMar>
              <w:top w:w="45" w:type="dxa"/>
              <w:left w:w="75" w:type="dxa"/>
              <w:bottom w:w="45" w:type="dxa"/>
              <w:right w:w="75" w:type="dxa"/>
            </w:tcMar>
            <w:vAlign w:val="center"/>
          </w:tcPr>
          <w:p w14:paraId="623B75AA"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1E1DDD4A" w14:textId="77777777" w:rsidR="00FF695A" w:rsidRPr="0084375A" w:rsidRDefault="00FF695A" w:rsidP="00DD22E6">
            <w:pPr>
              <w:jc w:val="center"/>
              <w:rPr>
                <w:sz w:val="16"/>
                <w:szCs w:val="16"/>
              </w:rPr>
            </w:pPr>
            <w:r w:rsidRPr="0084375A">
              <w:rPr>
                <w:sz w:val="16"/>
                <w:szCs w:val="16"/>
              </w:rPr>
              <w:t>Письмо согласие</w:t>
            </w:r>
          </w:p>
        </w:tc>
        <w:tc>
          <w:tcPr>
            <w:tcW w:w="2268" w:type="dxa"/>
            <w:shd w:val="clear" w:color="auto" w:fill="auto"/>
            <w:tcMar>
              <w:top w:w="45" w:type="dxa"/>
              <w:left w:w="75" w:type="dxa"/>
              <w:bottom w:w="45" w:type="dxa"/>
              <w:right w:w="75" w:type="dxa"/>
            </w:tcMar>
          </w:tcPr>
          <w:p w14:paraId="7ABF3440" w14:textId="77777777" w:rsidR="00FF695A" w:rsidRPr="0084375A" w:rsidRDefault="00FF695A" w:rsidP="00DD22E6">
            <w:pPr>
              <w:jc w:val="center"/>
              <w:rPr>
                <w:sz w:val="16"/>
                <w:szCs w:val="16"/>
              </w:rPr>
            </w:pPr>
            <w:r w:rsidRPr="0084375A">
              <w:rPr>
                <w:sz w:val="16"/>
                <w:szCs w:val="16"/>
              </w:rPr>
              <w:t>12</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105</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4446953" w14:textId="77777777" w:rsidR="00FF695A" w:rsidRPr="0084375A" w:rsidRDefault="00FF695A" w:rsidP="00DD22E6">
            <w:pPr>
              <w:jc w:val="center"/>
              <w:rPr>
                <w:color w:val="000000"/>
                <w:sz w:val="16"/>
                <w:szCs w:val="16"/>
              </w:rPr>
            </w:pPr>
            <w:r w:rsidRPr="0084375A">
              <w:rPr>
                <w:color w:val="000000"/>
                <w:sz w:val="16"/>
                <w:szCs w:val="16"/>
              </w:rPr>
              <w:t>Письмо о согласии с условиями Типового договора</w:t>
            </w:r>
          </w:p>
        </w:tc>
        <w:tc>
          <w:tcPr>
            <w:tcW w:w="4253" w:type="dxa"/>
            <w:shd w:val="clear" w:color="auto" w:fill="auto"/>
            <w:tcMar>
              <w:top w:w="45" w:type="dxa"/>
              <w:left w:w="75" w:type="dxa"/>
              <w:bottom w:w="45" w:type="dxa"/>
              <w:right w:w="75" w:type="dxa"/>
            </w:tcMar>
            <w:vAlign w:val="center"/>
          </w:tcPr>
          <w:p w14:paraId="1F894230"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6FBCE548" w14:textId="77777777" w:rsidR="00FF695A" w:rsidRPr="0084375A" w:rsidRDefault="00FF695A" w:rsidP="00DD22E6">
            <w:pPr>
              <w:ind w:left="66"/>
              <w:contextualSpacing/>
              <w:jc w:val="center"/>
              <w:rPr>
                <w:sz w:val="16"/>
                <w:szCs w:val="16"/>
              </w:rPr>
            </w:pPr>
            <w:r w:rsidRPr="0084375A">
              <w:rPr>
                <w:sz w:val="16"/>
                <w:szCs w:val="16"/>
              </w:rPr>
              <w:t>ТОО "EventusGroup"-</w:t>
            </w:r>
          </w:p>
          <w:p w14:paraId="3CB4DDB0" w14:textId="77777777" w:rsidR="00FF695A" w:rsidRPr="0084375A" w:rsidRDefault="00FF695A" w:rsidP="00DD22E6">
            <w:pPr>
              <w:ind w:left="66"/>
              <w:contextualSpacing/>
              <w:jc w:val="center"/>
              <w:rPr>
                <w:sz w:val="16"/>
                <w:szCs w:val="16"/>
              </w:rPr>
            </w:pPr>
            <w:r w:rsidRPr="0084375A">
              <w:rPr>
                <w:sz w:val="16"/>
                <w:szCs w:val="16"/>
              </w:rPr>
              <w:t>Бахыттас Ш.Е.</w:t>
            </w:r>
          </w:p>
        </w:tc>
        <w:tc>
          <w:tcPr>
            <w:tcW w:w="1985" w:type="dxa"/>
            <w:shd w:val="clear" w:color="auto" w:fill="auto"/>
            <w:tcMar>
              <w:top w:w="45" w:type="dxa"/>
              <w:left w:w="75" w:type="dxa"/>
              <w:bottom w:w="45" w:type="dxa"/>
              <w:right w:w="75" w:type="dxa"/>
            </w:tcMar>
            <w:vAlign w:val="center"/>
          </w:tcPr>
          <w:p w14:paraId="01A97D63" w14:textId="77777777" w:rsidR="00FF695A" w:rsidRPr="0084375A" w:rsidRDefault="00FF695A" w:rsidP="00DD22E6">
            <w:pPr>
              <w:jc w:val="center"/>
              <w:rPr>
                <w:sz w:val="16"/>
                <w:szCs w:val="16"/>
              </w:rPr>
            </w:pPr>
            <w:r w:rsidRPr="0084375A">
              <w:rPr>
                <w:sz w:val="16"/>
                <w:szCs w:val="16"/>
              </w:rPr>
              <w:t>Оригинал</w:t>
            </w:r>
          </w:p>
        </w:tc>
        <w:tc>
          <w:tcPr>
            <w:tcW w:w="1276" w:type="dxa"/>
            <w:vAlign w:val="center"/>
          </w:tcPr>
          <w:p w14:paraId="5E3BE746" w14:textId="77777777" w:rsidR="00FF695A" w:rsidRPr="0084375A" w:rsidRDefault="00FF695A" w:rsidP="00DD22E6">
            <w:pPr>
              <w:jc w:val="center"/>
              <w:textAlignment w:val="baseline"/>
              <w:rPr>
                <w:spacing w:val="2"/>
                <w:sz w:val="16"/>
                <w:szCs w:val="16"/>
              </w:rPr>
            </w:pPr>
            <w:r w:rsidRPr="0084375A">
              <w:rPr>
                <w:spacing w:val="2"/>
                <w:sz w:val="16"/>
                <w:szCs w:val="16"/>
              </w:rPr>
              <w:t>77-78</w:t>
            </w:r>
          </w:p>
        </w:tc>
      </w:tr>
      <w:tr w:rsidR="00FF695A" w:rsidRPr="0084375A" w14:paraId="15BB218C" w14:textId="77777777" w:rsidTr="00DD22E6">
        <w:tc>
          <w:tcPr>
            <w:tcW w:w="709" w:type="dxa"/>
            <w:shd w:val="clear" w:color="auto" w:fill="auto"/>
            <w:tcMar>
              <w:top w:w="45" w:type="dxa"/>
              <w:left w:w="75" w:type="dxa"/>
              <w:bottom w:w="45" w:type="dxa"/>
              <w:right w:w="75" w:type="dxa"/>
            </w:tcMar>
            <w:vAlign w:val="center"/>
          </w:tcPr>
          <w:p w14:paraId="7D36BE59"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38315DCF" w14:textId="77777777" w:rsidR="00FF695A" w:rsidRPr="0084375A" w:rsidRDefault="00FF695A" w:rsidP="00DD22E6">
            <w:pPr>
              <w:jc w:val="center"/>
              <w:rPr>
                <w:sz w:val="16"/>
                <w:szCs w:val="16"/>
              </w:rPr>
            </w:pPr>
            <w:r w:rsidRPr="0084375A">
              <w:rPr>
                <w:sz w:val="16"/>
                <w:szCs w:val="16"/>
              </w:rPr>
              <w:t>Гарантийное обеспечение тендерной заявки в виде залога денег (Платежное поручение).</w:t>
            </w:r>
          </w:p>
        </w:tc>
        <w:tc>
          <w:tcPr>
            <w:tcW w:w="2268" w:type="dxa"/>
            <w:shd w:val="clear" w:color="auto" w:fill="auto"/>
            <w:tcMar>
              <w:top w:w="45" w:type="dxa"/>
              <w:left w:w="75" w:type="dxa"/>
              <w:bottom w:w="45" w:type="dxa"/>
              <w:right w:w="75" w:type="dxa"/>
            </w:tcMar>
            <w:vAlign w:val="center"/>
          </w:tcPr>
          <w:p w14:paraId="58E8A33E" w14:textId="77777777" w:rsidR="00FF695A" w:rsidRPr="0084375A" w:rsidRDefault="00FF695A" w:rsidP="00DD22E6">
            <w:pPr>
              <w:jc w:val="center"/>
              <w:rPr>
                <w:sz w:val="16"/>
                <w:szCs w:val="16"/>
              </w:rPr>
            </w:pPr>
            <w:r w:rsidRPr="0084375A">
              <w:rPr>
                <w:sz w:val="16"/>
                <w:szCs w:val="16"/>
              </w:rPr>
              <w:t>05.12.2024</w:t>
            </w:r>
          </w:p>
          <w:p w14:paraId="6FCB6194" w14:textId="77777777" w:rsidR="00FF695A" w:rsidRPr="0084375A" w:rsidRDefault="00FF695A" w:rsidP="00DD22E6">
            <w:pPr>
              <w:jc w:val="center"/>
              <w:rPr>
                <w:sz w:val="16"/>
                <w:szCs w:val="16"/>
              </w:rPr>
            </w:pPr>
            <w:r w:rsidRPr="0084375A">
              <w:rPr>
                <w:sz w:val="16"/>
                <w:szCs w:val="16"/>
              </w:rPr>
              <w:t>№ 689</w:t>
            </w:r>
          </w:p>
          <w:p w14:paraId="686B65B9" w14:textId="77777777" w:rsidR="00FF695A" w:rsidRPr="0084375A" w:rsidRDefault="00FF695A" w:rsidP="00DD22E6">
            <w:pPr>
              <w:jc w:val="center"/>
              <w:rPr>
                <w:sz w:val="16"/>
                <w:szCs w:val="16"/>
              </w:rPr>
            </w:pP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B2A46E4" w14:textId="77777777" w:rsidR="00FF695A" w:rsidRPr="0084375A" w:rsidRDefault="00FF695A" w:rsidP="00DD22E6">
            <w:pPr>
              <w:jc w:val="center"/>
              <w:textAlignment w:val="baseline"/>
              <w:rPr>
                <w:color w:val="000000"/>
                <w:sz w:val="16"/>
                <w:szCs w:val="16"/>
              </w:rPr>
            </w:pPr>
            <w:r w:rsidRPr="0084375A">
              <w:rPr>
                <w:sz w:val="16"/>
                <w:szCs w:val="16"/>
              </w:rPr>
              <w:t xml:space="preserve">Оригиналы документов, подтверждающего внесение гарантийного обеспечения тендерной заявки в размере 1% </w:t>
            </w:r>
            <w:r w:rsidRPr="0084375A">
              <w:rPr>
                <w:color w:val="000000"/>
                <w:sz w:val="16"/>
                <w:szCs w:val="16"/>
              </w:rPr>
              <w:t xml:space="preserve"> по лотам </w:t>
            </w:r>
            <w:r w:rsidRPr="0084375A">
              <w:rPr>
                <w:sz w:val="16"/>
                <w:szCs w:val="16"/>
              </w:rPr>
              <w:t>№ 212,218</w:t>
            </w:r>
          </w:p>
        </w:tc>
        <w:tc>
          <w:tcPr>
            <w:tcW w:w="4253" w:type="dxa"/>
            <w:shd w:val="clear" w:color="auto" w:fill="auto"/>
            <w:tcMar>
              <w:top w:w="45" w:type="dxa"/>
              <w:left w:w="75" w:type="dxa"/>
              <w:bottom w:w="45" w:type="dxa"/>
              <w:right w:w="75" w:type="dxa"/>
            </w:tcMar>
            <w:vAlign w:val="center"/>
          </w:tcPr>
          <w:p w14:paraId="1FEE8D1E"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1DA88E25" w14:textId="77777777" w:rsidR="00FF695A" w:rsidRPr="0084375A" w:rsidRDefault="00FF695A" w:rsidP="00DD22E6">
            <w:pPr>
              <w:ind w:left="66"/>
              <w:contextualSpacing/>
              <w:jc w:val="center"/>
              <w:rPr>
                <w:sz w:val="16"/>
                <w:szCs w:val="16"/>
              </w:rPr>
            </w:pPr>
            <w:r w:rsidRPr="0084375A">
              <w:rPr>
                <w:sz w:val="16"/>
                <w:szCs w:val="16"/>
              </w:rPr>
              <w:t>ТОО "EventusGroup"-</w:t>
            </w:r>
          </w:p>
          <w:p w14:paraId="6661D78A"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Бахыттас Ш.Е.</w:t>
            </w:r>
          </w:p>
          <w:p w14:paraId="5296A884" w14:textId="77777777" w:rsidR="00FF695A" w:rsidRPr="0084375A" w:rsidRDefault="00FF695A" w:rsidP="00DD22E6">
            <w:pPr>
              <w:jc w:val="center"/>
              <w:textAlignment w:val="baseline"/>
              <w:rPr>
                <w:sz w:val="16"/>
                <w:szCs w:val="16"/>
              </w:rPr>
            </w:pPr>
          </w:p>
        </w:tc>
        <w:tc>
          <w:tcPr>
            <w:tcW w:w="1985" w:type="dxa"/>
            <w:shd w:val="clear" w:color="auto" w:fill="auto"/>
            <w:tcMar>
              <w:top w:w="45" w:type="dxa"/>
              <w:left w:w="75" w:type="dxa"/>
              <w:bottom w:w="45" w:type="dxa"/>
              <w:right w:w="75" w:type="dxa"/>
            </w:tcMar>
            <w:vAlign w:val="center"/>
          </w:tcPr>
          <w:p w14:paraId="78CBB28E" w14:textId="77777777" w:rsidR="00FF695A" w:rsidRPr="0084375A" w:rsidRDefault="00FF695A" w:rsidP="00DD22E6">
            <w:pPr>
              <w:jc w:val="center"/>
              <w:rPr>
                <w:sz w:val="16"/>
                <w:szCs w:val="16"/>
              </w:rPr>
            </w:pPr>
            <w:r w:rsidRPr="0084375A">
              <w:rPr>
                <w:sz w:val="16"/>
                <w:szCs w:val="16"/>
              </w:rPr>
              <w:t>Оригинал</w:t>
            </w:r>
          </w:p>
        </w:tc>
        <w:tc>
          <w:tcPr>
            <w:tcW w:w="1276" w:type="dxa"/>
            <w:vAlign w:val="center"/>
          </w:tcPr>
          <w:p w14:paraId="398DF34A" w14:textId="77777777" w:rsidR="00FF695A" w:rsidRPr="0084375A" w:rsidRDefault="00FF695A" w:rsidP="00DD22E6">
            <w:pPr>
              <w:jc w:val="center"/>
              <w:textAlignment w:val="baseline"/>
              <w:rPr>
                <w:spacing w:val="2"/>
                <w:sz w:val="16"/>
                <w:szCs w:val="16"/>
                <w:lang w:val="en-US"/>
              </w:rPr>
            </w:pPr>
          </w:p>
        </w:tc>
      </w:tr>
      <w:tr w:rsidR="00FF695A" w:rsidRPr="0084375A" w14:paraId="69A3062D" w14:textId="77777777" w:rsidTr="00DD22E6">
        <w:tc>
          <w:tcPr>
            <w:tcW w:w="709" w:type="dxa"/>
            <w:shd w:val="clear" w:color="auto" w:fill="auto"/>
            <w:tcMar>
              <w:top w:w="45" w:type="dxa"/>
              <w:left w:w="75" w:type="dxa"/>
              <w:bottom w:w="45" w:type="dxa"/>
              <w:right w:w="75" w:type="dxa"/>
            </w:tcMar>
            <w:vAlign w:val="center"/>
          </w:tcPr>
          <w:p w14:paraId="4702AC29"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4C93727E" w14:textId="77777777" w:rsidR="00FF695A" w:rsidRPr="0084375A" w:rsidRDefault="00FF695A" w:rsidP="00DD22E6">
            <w:pPr>
              <w:jc w:val="center"/>
              <w:rPr>
                <w:sz w:val="16"/>
                <w:szCs w:val="16"/>
              </w:rPr>
            </w:pPr>
            <w:r w:rsidRPr="0084375A">
              <w:rPr>
                <w:sz w:val="16"/>
                <w:szCs w:val="16"/>
              </w:rPr>
              <w:t>Технические спецификации</w:t>
            </w:r>
          </w:p>
        </w:tc>
        <w:tc>
          <w:tcPr>
            <w:tcW w:w="2268" w:type="dxa"/>
            <w:shd w:val="clear" w:color="auto" w:fill="auto"/>
            <w:tcMar>
              <w:top w:w="45" w:type="dxa"/>
              <w:left w:w="75" w:type="dxa"/>
              <w:bottom w:w="45" w:type="dxa"/>
              <w:right w:w="75" w:type="dxa"/>
            </w:tcMar>
            <w:vAlign w:val="center"/>
          </w:tcPr>
          <w:p w14:paraId="4F9C1E32" w14:textId="77777777" w:rsidR="00FF695A" w:rsidRPr="0084375A" w:rsidRDefault="00FF695A" w:rsidP="00DD22E6">
            <w:pPr>
              <w:jc w:val="center"/>
              <w:rPr>
                <w:color w:val="000000"/>
                <w:sz w:val="16"/>
                <w:szCs w:val="16"/>
                <w:lang w:val="en-US"/>
              </w:rPr>
            </w:pPr>
            <w:r w:rsidRPr="0084375A">
              <w:rPr>
                <w:color w:val="000000"/>
                <w:sz w:val="16"/>
                <w:szCs w:val="16"/>
              </w:rPr>
              <w:t>-</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33F3683" w14:textId="77777777" w:rsidR="00FF695A" w:rsidRPr="0084375A" w:rsidRDefault="00FF695A" w:rsidP="00DD22E6">
            <w:pPr>
              <w:jc w:val="center"/>
              <w:rPr>
                <w:sz w:val="16"/>
                <w:szCs w:val="16"/>
              </w:rPr>
            </w:pPr>
            <w:r w:rsidRPr="0084375A">
              <w:rPr>
                <w:color w:val="000000"/>
                <w:spacing w:val="2"/>
                <w:sz w:val="16"/>
                <w:szCs w:val="16"/>
                <w:lang w:eastAsia="en-US"/>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Pr="0084375A">
              <w:rPr>
                <w:color w:val="000000"/>
                <w:spacing w:val="2"/>
                <w:sz w:val="16"/>
                <w:szCs w:val="16"/>
                <w:lang w:val="en-US" w:eastAsia="en-US"/>
              </w:rPr>
              <w:t>docx</w:t>
            </w:r>
            <w:r w:rsidRPr="0084375A">
              <w:rPr>
                <w:color w:val="000000"/>
                <w:spacing w:val="2"/>
                <w:sz w:val="16"/>
                <w:szCs w:val="16"/>
                <w:lang w:eastAsia="en-US"/>
              </w:rPr>
              <w:t>")</w:t>
            </w:r>
            <w:r w:rsidRPr="0084375A">
              <w:rPr>
                <w:sz w:val="16"/>
                <w:szCs w:val="16"/>
              </w:rPr>
              <w:t xml:space="preserve"> (дополнительно на электронном носителе в формате *doc)</w:t>
            </w:r>
          </w:p>
        </w:tc>
        <w:tc>
          <w:tcPr>
            <w:tcW w:w="4253" w:type="dxa"/>
            <w:shd w:val="clear" w:color="auto" w:fill="auto"/>
            <w:tcMar>
              <w:top w:w="45" w:type="dxa"/>
              <w:left w:w="75" w:type="dxa"/>
              <w:bottom w:w="45" w:type="dxa"/>
              <w:right w:w="75" w:type="dxa"/>
            </w:tcMar>
            <w:vAlign w:val="center"/>
          </w:tcPr>
          <w:p w14:paraId="1B1B0AF8"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77809B97" w14:textId="77777777" w:rsidR="00FF695A" w:rsidRPr="0084375A" w:rsidRDefault="00FF695A" w:rsidP="00DD22E6">
            <w:pPr>
              <w:ind w:left="66"/>
              <w:contextualSpacing/>
              <w:jc w:val="center"/>
              <w:rPr>
                <w:sz w:val="16"/>
                <w:szCs w:val="16"/>
              </w:rPr>
            </w:pPr>
            <w:r w:rsidRPr="0084375A">
              <w:rPr>
                <w:sz w:val="16"/>
                <w:szCs w:val="16"/>
              </w:rPr>
              <w:t>ТОО "EventusGroup"-</w:t>
            </w:r>
          </w:p>
          <w:p w14:paraId="1BDDE558"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Бахыттас Ш.Е.</w:t>
            </w:r>
          </w:p>
          <w:p w14:paraId="2AB4339E" w14:textId="77777777" w:rsidR="00FF695A" w:rsidRPr="0084375A" w:rsidRDefault="00FF695A" w:rsidP="00DD22E6">
            <w:pPr>
              <w:jc w:val="center"/>
              <w:textAlignment w:val="baseline"/>
              <w:rPr>
                <w:sz w:val="16"/>
                <w:szCs w:val="16"/>
              </w:rPr>
            </w:pPr>
          </w:p>
        </w:tc>
        <w:tc>
          <w:tcPr>
            <w:tcW w:w="1985" w:type="dxa"/>
            <w:shd w:val="clear" w:color="auto" w:fill="auto"/>
            <w:tcMar>
              <w:top w:w="45" w:type="dxa"/>
              <w:left w:w="75" w:type="dxa"/>
              <w:bottom w:w="45" w:type="dxa"/>
              <w:right w:w="75" w:type="dxa"/>
            </w:tcMar>
            <w:vAlign w:val="center"/>
          </w:tcPr>
          <w:p w14:paraId="5E2CF549" w14:textId="77777777" w:rsidR="00FF695A" w:rsidRPr="0084375A" w:rsidRDefault="00FF695A" w:rsidP="00DD22E6">
            <w:pPr>
              <w:jc w:val="center"/>
              <w:rPr>
                <w:sz w:val="16"/>
                <w:szCs w:val="16"/>
              </w:rPr>
            </w:pPr>
            <w:r w:rsidRPr="0084375A">
              <w:rPr>
                <w:sz w:val="16"/>
                <w:szCs w:val="16"/>
              </w:rPr>
              <w:t>Оригинал</w:t>
            </w:r>
          </w:p>
        </w:tc>
        <w:tc>
          <w:tcPr>
            <w:tcW w:w="1276" w:type="dxa"/>
            <w:vAlign w:val="center"/>
          </w:tcPr>
          <w:p w14:paraId="7DCAD6E5" w14:textId="77777777" w:rsidR="00FF695A" w:rsidRPr="0084375A" w:rsidRDefault="00FF695A" w:rsidP="00DD22E6">
            <w:pPr>
              <w:jc w:val="center"/>
              <w:textAlignment w:val="baseline"/>
              <w:rPr>
                <w:spacing w:val="2"/>
                <w:sz w:val="16"/>
                <w:szCs w:val="16"/>
              </w:rPr>
            </w:pPr>
            <w:r w:rsidRPr="0084375A">
              <w:rPr>
                <w:spacing w:val="2"/>
                <w:sz w:val="16"/>
                <w:szCs w:val="16"/>
              </w:rPr>
              <w:t>1-4</w:t>
            </w:r>
          </w:p>
        </w:tc>
      </w:tr>
      <w:tr w:rsidR="00FF695A" w:rsidRPr="0084375A" w14:paraId="52E29DAD" w14:textId="77777777" w:rsidTr="00DD22E6">
        <w:trPr>
          <w:trHeight w:val="85"/>
        </w:trPr>
        <w:tc>
          <w:tcPr>
            <w:tcW w:w="709" w:type="dxa"/>
            <w:shd w:val="clear" w:color="auto" w:fill="auto"/>
            <w:tcMar>
              <w:top w:w="45" w:type="dxa"/>
              <w:left w:w="75" w:type="dxa"/>
              <w:bottom w:w="45" w:type="dxa"/>
              <w:right w:w="75" w:type="dxa"/>
            </w:tcMar>
            <w:vAlign w:val="center"/>
          </w:tcPr>
          <w:p w14:paraId="2E30D746"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22BF53A0" w14:textId="77777777" w:rsidR="00FF695A" w:rsidRPr="0084375A" w:rsidRDefault="00FF695A" w:rsidP="00DD22E6">
            <w:pPr>
              <w:jc w:val="center"/>
              <w:textAlignment w:val="baseline"/>
              <w:rPr>
                <w:sz w:val="16"/>
                <w:szCs w:val="16"/>
              </w:rPr>
            </w:pPr>
            <w:r w:rsidRPr="0084375A">
              <w:rPr>
                <w:sz w:val="16"/>
                <w:szCs w:val="16"/>
              </w:rPr>
              <w:t xml:space="preserve">Регистрационное Удостоверение РК </w:t>
            </w:r>
          </w:p>
        </w:tc>
        <w:tc>
          <w:tcPr>
            <w:tcW w:w="2268" w:type="dxa"/>
            <w:shd w:val="clear" w:color="auto" w:fill="auto"/>
            <w:tcMar>
              <w:top w:w="45" w:type="dxa"/>
              <w:left w:w="75" w:type="dxa"/>
              <w:bottom w:w="45" w:type="dxa"/>
              <w:right w:w="75" w:type="dxa"/>
            </w:tcMar>
            <w:vAlign w:val="center"/>
          </w:tcPr>
          <w:p w14:paraId="20F7E7A2" w14:textId="77777777" w:rsidR="00FF695A" w:rsidRPr="0084375A" w:rsidRDefault="00FF695A" w:rsidP="00DD22E6">
            <w:pPr>
              <w:ind w:right="89"/>
              <w:jc w:val="both"/>
              <w:rPr>
                <w:sz w:val="16"/>
                <w:szCs w:val="16"/>
              </w:rPr>
            </w:pPr>
            <w:r w:rsidRPr="0084375A">
              <w:rPr>
                <w:sz w:val="16"/>
                <w:szCs w:val="16"/>
              </w:rPr>
              <w:t xml:space="preserve">Регистрационное Удостоверение РК МИ (ИМН)-0№025984  </w:t>
            </w:r>
          </w:p>
          <w:p w14:paraId="617E08C4" w14:textId="77777777" w:rsidR="00FF695A" w:rsidRPr="0084375A" w:rsidRDefault="00FF695A" w:rsidP="00DD22E6">
            <w:pPr>
              <w:ind w:right="89"/>
              <w:jc w:val="both"/>
              <w:rPr>
                <w:sz w:val="16"/>
                <w:szCs w:val="16"/>
              </w:rPr>
            </w:pPr>
            <w:r w:rsidRPr="0084375A">
              <w:rPr>
                <w:sz w:val="16"/>
                <w:szCs w:val="16"/>
              </w:rPr>
              <w:t xml:space="preserve">Дата государственной регистрации (перерегистрации): 22.02.2023г., </w:t>
            </w:r>
          </w:p>
          <w:p w14:paraId="3B233C04" w14:textId="77777777" w:rsidR="00FF695A" w:rsidRPr="0084375A" w:rsidRDefault="00FF695A" w:rsidP="00DD22E6">
            <w:pPr>
              <w:ind w:right="89"/>
              <w:jc w:val="both"/>
              <w:rPr>
                <w:sz w:val="16"/>
                <w:szCs w:val="16"/>
              </w:rPr>
            </w:pPr>
            <w:r w:rsidRPr="0084375A">
              <w:rPr>
                <w:sz w:val="16"/>
                <w:szCs w:val="16"/>
              </w:rPr>
              <w:t xml:space="preserve">№N061040 решения </w:t>
            </w:r>
          </w:p>
          <w:p w14:paraId="51C2461C" w14:textId="77777777" w:rsidR="00FF695A" w:rsidRPr="0084375A" w:rsidRDefault="00FF695A" w:rsidP="00DD22E6">
            <w:pPr>
              <w:ind w:right="89"/>
              <w:jc w:val="both"/>
              <w:rPr>
                <w:sz w:val="16"/>
                <w:szCs w:val="16"/>
              </w:rPr>
            </w:pPr>
            <w:r w:rsidRPr="0084375A">
              <w:rPr>
                <w:sz w:val="16"/>
                <w:szCs w:val="16"/>
              </w:rPr>
              <w:t>Действительно до: Бессрочно</w:t>
            </w:r>
          </w:p>
          <w:p w14:paraId="25088627" w14:textId="77777777" w:rsidR="00FF695A" w:rsidRPr="0084375A" w:rsidRDefault="00FF695A" w:rsidP="00DD22E6">
            <w:pPr>
              <w:ind w:right="89"/>
              <w:jc w:val="both"/>
              <w:rPr>
                <w:sz w:val="16"/>
                <w:szCs w:val="16"/>
              </w:rPr>
            </w:pPr>
          </w:p>
          <w:p w14:paraId="530F41CF" w14:textId="77777777" w:rsidR="00FF695A" w:rsidRPr="0084375A" w:rsidRDefault="00FF695A" w:rsidP="00DD22E6">
            <w:pPr>
              <w:ind w:right="89"/>
              <w:jc w:val="both"/>
              <w:rPr>
                <w:sz w:val="16"/>
                <w:szCs w:val="16"/>
              </w:rPr>
            </w:pPr>
            <w:r w:rsidRPr="0084375A">
              <w:rPr>
                <w:sz w:val="16"/>
                <w:szCs w:val="16"/>
              </w:rPr>
              <w:t xml:space="preserve">Регистрационное Удостоверение РК-ИМН-0№022865, </w:t>
            </w:r>
          </w:p>
          <w:p w14:paraId="0B5C9285" w14:textId="77777777" w:rsidR="00FF695A" w:rsidRPr="0084375A" w:rsidRDefault="00FF695A" w:rsidP="00DD22E6">
            <w:pPr>
              <w:ind w:right="89"/>
              <w:jc w:val="both"/>
              <w:rPr>
                <w:sz w:val="16"/>
                <w:szCs w:val="16"/>
              </w:rPr>
            </w:pPr>
            <w:r w:rsidRPr="0084375A">
              <w:rPr>
                <w:sz w:val="16"/>
                <w:szCs w:val="16"/>
              </w:rPr>
              <w:t>Дата государственной регистрации (перерегистрации): 16.09.2021г., №N042909 Действительно до: Бессрочно</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96DB681" w14:textId="77777777" w:rsidR="00FF695A" w:rsidRPr="0084375A" w:rsidRDefault="00FF695A" w:rsidP="00DD22E6">
            <w:pPr>
              <w:ind w:right="89"/>
              <w:jc w:val="both"/>
              <w:rPr>
                <w:sz w:val="16"/>
                <w:szCs w:val="16"/>
              </w:rPr>
            </w:pPr>
            <w:r w:rsidRPr="0084375A">
              <w:rPr>
                <w:sz w:val="16"/>
                <w:szCs w:val="16"/>
              </w:rPr>
              <w:t>Регистрационное Удостоверение РК МИ (ИМН)-0№025984, №N061040 от 22.02.2023г., по лоту № 212</w:t>
            </w:r>
          </w:p>
          <w:p w14:paraId="00FF69EE" w14:textId="77777777" w:rsidR="00FF695A" w:rsidRPr="0084375A" w:rsidRDefault="00FF695A" w:rsidP="00DD22E6">
            <w:pPr>
              <w:ind w:right="89"/>
              <w:jc w:val="both"/>
              <w:rPr>
                <w:sz w:val="16"/>
                <w:szCs w:val="16"/>
              </w:rPr>
            </w:pPr>
            <w:r w:rsidRPr="0084375A">
              <w:rPr>
                <w:sz w:val="16"/>
                <w:szCs w:val="16"/>
              </w:rPr>
              <w:t>Регистрационное Удостоверение РК-ИМН-0№022865, №N042909 от 16.09.2021 г. по лот</w:t>
            </w:r>
            <w:r w:rsidRPr="0084375A">
              <w:rPr>
                <w:sz w:val="16"/>
                <w:szCs w:val="16"/>
                <w:lang w:val="kk-KZ"/>
              </w:rPr>
              <w:t>у</w:t>
            </w:r>
            <w:r w:rsidRPr="0084375A">
              <w:rPr>
                <w:sz w:val="16"/>
                <w:szCs w:val="16"/>
              </w:rPr>
              <w:t xml:space="preserve">  № 218</w:t>
            </w:r>
          </w:p>
          <w:p w14:paraId="618F74B3" w14:textId="77777777" w:rsidR="00FF695A" w:rsidRPr="0084375A" w:rsidRDefault="00FF695A" w:rsidP="00DD22E6">
            <w:pPr>
              <w:ind w:right="89"/>
              <w:jc w:val="both"/>
              <w:rPr>
                <w:sz w:val="16"/>
                <w:szCs w:val="16"/>
              </w:rPr>
            </w:pPr>
          </w:p>
          <w:p w14:paraId="577CDB6E" w14:textId="77777777" w:rsidR="00FF695A" w:rsidRPr="0084375A" w:rsidRDefault="00FF695A" w:rsidP="00DD22E6">
            <w:pPr>
              <w:ind w:right="89"/>
              <w:jc w:val="both"/>
              <w:rPr>
                <w:sz w:val="16"/>
                <w:szCs w:val="16"/>
              </w:rPr>
            </w:pPr>
          </w:p>
          <w:p w14:paraId="6BFAFF8C" w14:textId="77777777" w:rsidR="00FF695A" w:rsidRPr="0084375A" w:rsidRDefault="00FF695A" w:rsidP="00DD22E6">
            <w:pPr>
              <w:ind w:right="89"/>
              <w:jc w:val="both"/>
              <w:rPr>
                <w:sz w:val="16"/>
                <w:szCs w:val="16"/>
              </w:rPr>
            </w:pPr>
          </w:p>
          <w:p w14:paraId="172A8FFA" w14:textId="77777777" w:rsidR="00FF695A" w:rsidRPr="0084375A" w:rsidRDefault="00FF695A" w:rsidP="00DD22E6">
            <w:pPr>
              <w:ind w:right="89"/>
              <w:jc w:val="both"/>
              <w:rPr>
                <w:sz w:val="16"/>
                <w:szCs w:val="16"/>
              </w:rPr>
            </w:pPr>
          </w:p>
          <w:p w14:paraId="56E235DF" w14:textId="77777777" w:rsidR="00FF695A" w:rsidRPr="0084375A" w:rsidRDefault="00FF695A" w:rsidP="00DD22E6">
            <w:pPr>
              <w:ind w:right="89"/>
              <w:jc w:val="both"/>
              <w:rPr>
                <w:sz w:val="16"/>
                <w:szCs w:val="16"/>
              </w:rPr>
            </w:pPr>
          </w:p>
          <w:p w14:paraId="3F3993DD" w14:textId="77777777" w:rsidR="00FF695A" w:rsidRPr="0084375A" w:rsidRDefault="00FF695A" w:rsidP="00DD22E6">
            <w:pPr>
              <w:ind w:right="89"/>
              <w:jc w:val="both"/>
              <w:rPr>
                <w:sz w:val="16"/>
                <w:szCs w:val="16"/>
              </w:rPr>
            </w:pPr>
          </w:p>
        </w:tc>
        <w:tc>
          <w:tcPr>
            <w:tcW w:w="4253" w:type="dxa"/>
            <w:shd w:val="clear" w:color="auto" w:fill="auto"/>
            <w:tcMar>
              <w:top w:w="45" w:type="dxa"/>
              <w:left w:w="75" w:type="dxa"/>
              <w:bottom w:w="45" w:type="dxa"/>
              <w:right w:w="75" w:type="dxa"/>
            </w:tcMar>
            <w:vAlign w:val="center"/>
          </w:tcPr>
          <w:p w14:paraId="1EEA55B0" w14:textId="77777777" w:rsidR="00FF695A" w:rsidRPr="0084375A" w:rsidRDefault="00FF695A" w:rsidP="00DD22E6">
            <w:pPr>
              <w:jc w:val="center"/>
              <w:textAlignment w:val="baseline"/>
              <w:rPr>
                <w:sz w:val="16"/>
                <w:szCs w:val="16"/>
              </w:rPr>
            </w:pPr>
            <w:r w:rsidRPr="0084375A">
              <w:rPr>
                <w:sz w:val="16"/>
                <w:szCs w:val="16"/>
              </w:rPr>
              <w:t>Министерство здравоохранения Республики Казахстан</w:t>
            </w:r>
          </w:p>
        </w:tc>
        <w:tc>
          <w:tcPr>
            <w:tcW w:w="1985" w:type="dxa"/>
            <w:shd w:val="clear" w:color="auto" w:fill="auto"/>
            <w:tcMar>
              <w:top w:w="45" w:type="dxa"/>
              <w:left w:w="75" w:type="dxa"/>
              <w:bottom w:w="45" w:type="dxa"/>
              <w:right w:w="75" w:type="dxa"/>
            </w:tcMar>
            <w:vAlign w:val="center"/>
          </w:tcPr>
          <w:p w14:paraId="1EE5F098" w14:textId="77777777" w:rsidR="00FF695A" w:rsidRPr="0084375A" w:rsidRDefault="00FF695A" w:rsidP="00DD22E6">
            <w:pPr>
              <w:jc w:val="center"/>
              <w:textAlignment w:val="baseline"/>
              <w:rPr>
                <w:spacing w:val="2"/>
                <w:sz w:val="16"/>
                <w:szCs w:val="16"/>
              </w:rPr>
            </w:pPr>
            <w:r w:rsidRPr="0084375A">
              <w:rPr>
                <w:sz w:val="16"/>
                <w:szCs w:val="16"/>
              </w:rPr>
              <w:t>Оригинал</w:t>
            </w:r>
          </w:p>
        </w:tc>
        <w:tc>
          <w:tcPr>
            <w:tcW w:w="1276" w:type="dxa"/>
            <w:vAlign w:val="center"/>
          </w:tcPr>
          <w:p w14:paraId="764BBEC6" w14:textId="77777777" w:rsidR="00FF695A" w:rsidRPr="0084375A" w:rsidRDefault="00FF695A" w:rsidP="00DD22E6">
            <w:pPr>
              <w:jc w:val="center"/>
              <w:textAlignment w:val="baseline"/>
              <w:rPr>
                <w:spacing w:val="2"/>
                <w:sz w:val="16"/>
                <w:szCs w:val="16"/>
              </w:rPr>
            </w:pPr>
            <w:r w:rsidRPr="0084375A">
              <w:rPr>
                <w:spacing w:val="2"/>
                <w:sz w:val="16"/>
                <w:szCs w:val="16"/>
              </w:rPr>
              <w:t>5-14</w:t>
            </w:r>
          </w:p>
        </w:tc>
      </w:tr>
      <w:tr w:rsidR="00FF695A" w:rsidRPr="0084375A" w14:paraId="1D7B266D" w14:textId="77777777" w:rsidTr="00DD22E6">
        <w:trPr>
          <w:trHeight w:val="842"/>
        </w:trPr>
        <w:tc>
          <w:tcPr>
            <w:tcW w:w="709" w:type="dxa"/>
            <w:shd w:val="clear" w:color="auto" w:fill="auto"/>
            <w:tcMar>
              <w:top w:w="45" w:type="dxa"/>
              <w:left w:w="75" w:type="dxa"/>
              <w:bottom w:w="45" w:type="dxa"/>
              <w:right w:w="75" w:type="dxa"/>
            </w:tcMar>
            <w:vAlign w:val="center"/>
          </w:tcPr>
          <w:p w14:paraId="5AC7D77A" w14:textId="77777777" w:rsidR="00FF695A" w:rsidRPr="0084375A" w:rsidRDefault="00FF695A" w:rsidP="00DD22E6">
            <w:pPr>
              <w:numPr>
                <w:ilvl w:val="0"/>
                <w:numId w:val="28"/>
              </w:numPr>
              <w:jc w:val="center"/>
              <w:textAlignment w:val="baseline"/>
              <w:rPr>
                <w:spacing w:val="2"/>
                <w:sz w:val="16"/>
                <w:szCs w:val="16"/>
              </w:rPr>
            </w:pPr>
          </w:p>
        </w:tc>
        <w:tc>
          <w:tcPr>
            <w:tcW w:w="2343" w:type="dxa"/>
            <w:shd w:val="clear" w:color="auto" w:fill="auto"/>
            <w:tcMar>
              <w:top w:w="45" w:type="dxa"/>
              <w:left w:w="75" w:type="dxa"/>
              <w:bottom w:w="45" w:type="dxa"/>
              <w:right w:w="75" w:type="dxa"/>
            </w:tcMar>
            <w:vAlign w:val="center"/>
          </w:tcPr>
          <w:p w14:paraId="3FA25729" w14:textId="77777777" w:rsidR="00FF695A" w:rsidRPr="0084375A" w:rsidRDefault="00FF695A" w:rsidP="00DD22E6">
            <w:pPr>
              <w:jc w:val="center"/>
              <w:rPr>
                <w:sz w:val="16"/>
                <w:szCs w:val="16"/>
              </w:rPr>
            </w:pPr>
            <w:r w:rsidRPr="0084375A">
              <w:rPr>
                <w:sz w:val="16"/>
                <w:szCs w:val="16"/>
              </w:rPr>
              <w:t>Сопроводительное письмо</w:t>
            </w:r>
          </w:p>
        </w:tc>
        <w:tc>
          <w:tcPr>
            <w:tcW w:w="2268" w:type="dxa"/>
            <w:shd w:val="clear" w:color="auto" w:fill="auto"/>
            <w:tcMar>
              <w:top w:w="45" w:type="dxa"/>
              <w:left w:w="75" w:type="dxa"/>
              <w:bottom w:w="45" w:type="dxa"/>
              <w:right w:w="75" w:type="dxa"/>
            </w:tcMar>
            <w:vAlign w:val="center"/>
          </w:tcPr>
          <w:p w14:paraId="51F692B1" w14:textId="77777777" w:rsidR="00FF695A" w:rsidRPr="0084375A" w:rsidRDefault="00FF695A" w:rsidP="00DD22E6">
            <w:pPr>
              <w:jc w:val="center"/>
              <w:textAlignment w:val="baseline"/>
              <w:rPr>
                <w:spacing w:val="2"/>
                <w:sz w:val="16"/>
                <w:szCs w:val="16"/>
              </w:rPr>
            </w:pPr>
            <w:r w:rsidRPr="0084375A">
              <w:rPr>
                <w:sz w:val="16"/>
                <w:szCs w:val="16"/>
              </w:rPr>
              <w:t>12</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106</w:t>
            </w:r>
          </w:p>
        </w:tc>
        <w:tc>
          <w:tcPr>
            <w:tcW w:w="31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B665F1F" w14:textId="77777777" w:rsidR="00FF695A" w:rsidRPr="0084375A" w:rsidRDefault="00FF695A" w:rsidP="00DD22E6">
            <w:pPr>
              <w:jc w:val="center"/>
              <w:textAlignment w:val="baseline"/>
              <w:rPr>
                <w:sz w:val="16"/>
                <w:szCs w:val="16"/>
              </w:rPr>
            </w:pPr>
            <w:r w:rsidRPr="0084375A">
              <w:rPr>
                <w:sz w:val="16"/>
                <w:szCs w:val="16"/>
              </w:rPr>
              <w:t>Письмо о том, что заключение о «Холодовой цепи» ТОО « EventusGroup» не требуется.</w:t>
            </w:r>
          </w:p>
        </w:tc>
        <w:tc>
          <w:tcPr>
            <w:tcW w:w="4253" w:type="dxa"/>
            <w:shd w:val="clear" w:color="auto" w:fill="auto"/>
            <w:tcMar>
              <w:top w:w="45" w:type="dxa"/>
              <w:left w:w="75" w:type="dxa"/>
              <w:bottom w:w="45" w:type="dxa"/>
              <w:right w:w="75" w:type="dxa"/>
            </w:tcMar>
            <w:vAlign w:val="center"/>
          </w:tcPr>
          <w:p w14:paraId="215C2BC3" w14:textId="77777777" w:rsidR="00FF695A" w:rsidRPr="0084375A" w:rsidRDefault="00FF695A" w:rsidP="00DD22E6">
            <w:pPr>
              <w:ind w:left="66"/>
              <w:contextualSpacing/>
              <w:jc w:val="center"/>
              <w:rPr>
                <w:rFonts w:eastAsia="Consolas"/>
                <w:color w:val="000000"/>
                <w:sz w:val="16"/>
                <w:szCs w:val="16"/>
              </w:rPr>
            </w:pPr>
            <w:r w:rsidRPr="0084375A">
              <w:rPr>
                <w:sz w:val="16"/>
                <w:szCs w:val="16"/>
              </w:rPr>
              <w:t>Коммерческий директор</w:t>
            </w:r>
          </w:p>
          <w:p w14:paraId="6807A949" w14:textId="77777777" w:rsidR="00FF695A" w:rsidRPr="0084375A" w:rsidRDefault="00FF695A" w:rsidP="00DD22E6">
            <w:pPr>
              <w:ind w:left="66"/>
              <w:contextualSpacing/>
              <w:jc w:val="center"/>
              <w:rPr>
                <w:sz w:val="16"/>
                <w:szCs w:val="16"/>
              </w:rPr>
            </w:pPr>
            <w:r w:rsidRPr="0084375A">
              <w:rPr>
                <w:sz w:val="16"/>
                <w:szCs w:val="16"/>
              </w:rPr>
              <w:t>ТОО "EventusGroup"-</w:t>
            </w:r>
          </w:p>
          <w:p w14:paraId="08F6405F" w14:textId="77777777" w:rsidR="00FF695A" w:rsidRPr="0084375A" w:rsidRDefault="00FF695A" w:rsidP="00DD22E6">
            <w:pPr>
              <w:ind w:left="66"/>
              <w:contextualSpacing/>
              <w:jc w:val="center"/>
              <w:rPr>
                <w:sz w:val="16"/>
                <w:szCs w:val="16"/>
              </w:rPr>
            </w:pPr>
            <w:r w:rsidRPr="0084375A">
              <w:rPr>
                <w:sz w:val="16"/>
                <w:szCs w:val="16"/>
              </w:rPr>
              <w:t>Бахыттас Ш.Е.</w:t>
            </w:r>
          </w:p>
        </w:tc>
        <w:tc>
          <w:tcPr>
            <w:tcW w:w="1985" w:type="dxa"/>
            <w:shd w:val="clear" w:color="auto" w:fill="auto"/>
            <w:tcMar>
              <w:top w:w="45" w:type="dxa"/>
              <w:left w:w="75" w:type="dxa"/>
              <w:bottom w:w="45" w:type="dxa"/>
              <w:right w:w="75" w:type="dxa"/>
            </w:tcMar>
            <w:vAlign w:val="center"/>
          </w:tcPr>
          <w:p w14:paraId="6A1030BC" w14:textId="77777777" w:rsidR="00FF695A" w:rsidRPr="0084375A" w:rsidRDefault="00FF695A" w:rsidP="00DD22E6">
            <w:pPr>
              <w:jc w:val="center"/>
              <w:textAlignment w:val="baseline"/>
              <w:rPr>
                <w:sz w:val="16"/>
                <w:szCs w:val="16"/>
              </w:rPr>
            </w:pPr>
            <w:r w:rsidRPr="0084375A">
              <w:rPr>
                <w:sz w:val="16"/>
                <w:szCs w:val="16"/>
              </w:rPr>
              <w:t>Оригинал</w:t>
            </w:r>
          </w:p>
        </w:tc>
        <w:tc>
          <w:tcPr>
            <w:tcW w:w="1276" w:type="dxa"/>
            <w:vAlign w:val="center"/>
          </w:tcPr>
          <w:p w14:paraId="0A2A8D4B" w14:textId="77777777" w:rsidR="00FF695A" w:rsidRPr="0084375A" w:rsidRDefault="00FF695A" w:rsidP="00DD22E6">
            <w:pPr>
              <w:jc w:val="center"/>
              <w:textAlignment w:val="baseline"/>
              <w:rPr>
                <w:spacing w:val="2"/>
                <w:sz w:val="16"/>
                <w:szCs w:val="16"/>
              </w:rPr>
            </w:pPr>
            <w:r w:rsidRPr="0084375A">
              <w:rPr>
                <w:spacing w:val="2"/>
                <w:sz w:val="16"/>
                <w:szCs w:val="16"/>
              </w:rPr>
              <w:t>15-16</w:t>
            </w:r>
          </w:p>
        </w:tc>
      </w:tr>
    </w:tbl>
    <w:p w14:paraId="187DF592" w14:textId="77777777" w:rsidR="00FF695A" w:rsidRPr="0084375A" w:rsidRDefault="00FF695A" w:rsidP="00FF695A">
      <w:pPr>
        <w:tabs>
          <w:tab w:val="left" w:pos="11685"/>
        </w:tabs>
        <w:jc w:val="center"/>
        <w:rPr>
          <w:b/>
          <w:sz w:val="18"/>
          <w:szCs w:val="18"/>
          <w:lang w:val="en-US"/>
        </w:rPr>
      </w:pPr>
    </w:p>
    <w:p w14:paraId="3342B0F1"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Kaz</w:t>
      </w:r>
      <w:r w:rsidRPr="0084375A">
        <w:rPr>
          <w:b/>
          <w:sz w:val="18"/>
          <w:szCs w:val="18"/>
        </w:rPr>
        <w:t>-</w:t>
      </w:r>
      <w:r w:rsidRPr="0084375A">
        <w:rPr>
          <w:b/>
          <w:sz w:val="18"/>
          <w:szCs w:val="18"/>
          <w:lang w:val="en-US"/>
        </w:rPr>
        <w:t>Pharm</w:t>
      </w:r>
      <w:r w:rsidRPr="0084375A">
        <w:rPr>
          <w:b/>
          <w:sz w:val="18"/>
          <w:szCs w:val="18"/>
        </w:rPr>
        <w:t>»</w:t>
      </w:r>
    </w:p>
    <w:tbl>
      <w:tblPr>
        <w:tblpPr w:leftFromText="180" w:rightFromText="180" w:vertAnchor="text" w:horzAnchor="margin" w:tblpX="-856" w:tblpY="126"/>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3052"/>
        <w:gridCol w:w="2977"/>
        <w:gridCol w:w="3544"/>
        <w:gridCol w:w="3118"/>
        <w:gridCol w:w="1492"/>
        <w:gridCol w:w="1134"/>
      </w:tblGrid>
      <w:tr w:rsidR="00FF695A" w:rsidRPr="0084375A" w14:paraId="281306A6" w14:textId="77777777" w:rsidTr="00DD22E6">
        <w:tc>
          <w:tcPr>
            <w:tcW w:w="709" w:type="dxa"/>
            <w:shd w:val="clear" w:color="auto" w:fill="auto"/>
            <w:tcMar>
              <w:top w:w="45" w:type="dxa"/>
              <w:left w:w="75" w:type="dxa"/>
              <w:bottom w:w="45" w:type="dxa"/>
              <w:right w:w="75" w:type="dxa"/>
            </w:tcMar>
            <w:vAlign w:val="center"/>
            <w:hideMark/>
          </w:tcPr>
          <w:p w14:paraId="208ACB4B" w14:textId="77777777" w:rsidR="00FF695A" w:rsidRPr="0084375A" w:rsidRDefault="00FF695A" w:rsidP="00DD22E6">
            <w:pPr>
              <w:jc w:val="center"/>
              <w:rPr>
                <w:b/>
                <w:sz w:val="16"/>
                <w:szCs w:val="16"/>
              </w:rPr>
            </w:pPr>
            <w:r w:rsidRPr="0084375A">
              <w:rPr>
                <w:b/>
                <w:sz w:val="16"/>
                <w:szCs w:val="16"/>
              </w:rPr>
              <w:t>№</w:t>
            </w:r>
          </w:p>
        </w:tc>
        <w:tc>
          <w:tcPr>
            <w:tcW w:w="3052" w:type="dxa"/>
            <w:shd w:val="clear" w:color="auto" w:fill="auto"/>
            <w:tcMar>
              <w:top w:w="45" w:type="dxa"/>
              <w:left w:w="75" w:type="dxa"/>
              <w:bottom w:w="45" w:type="dxa"/>
              <w:right w:w="75" w:type="dxa"/>
            </w:tcMar>
            <w:vAlign w:val="center"/>
            <w:hideMark/>
          </w:tcPr>
          <w:p w14:paraId="07A5C980" w14:textId="77777777" w:rsidR="00FF695A" w:rsidRPr="0084375A" w:rsidRDefault="00FF695A" w:rsidP="00DD22E6">
            <w:pPr>
              <w:jc w:val="center"/>
              <w:textAlignment w:val="baseline"/>
              <w:rPr>
                <w:b/>
                <w:spacing w:val="2"/>
                <w:sz w:val="16"/>
                <w:szCs w:val="16"/>
              </w:rPr>
            </w:pPr>
            <w:r w:rsidRPr="0084375A">
              <w:rPr>
                <w:b/>
                <w:spacing w:val="2"/>
                <w:sz w:val="16"/>
                <w:szCs w:val="16"/>
              </w:rPr>
              <w:t>Наименование документа</w:t>
            </w:r>
          </w:p>
        </w:tc>
        <w:tc>
          <w:tcPr>
            <w:tcW w:w="2977" w:type="dxa"/>
            <w:shd w:val="clear" w:color="auto" w:fill="auto"/>
            <w:tcMar>
              <w:top w:w="45" w:type="dxa"/>
              <w:left w:w="75" w:type="dxa"/>
              <w:bottom w:w="45" w:type="dxa"/>
              <w:right w:w="75" w:type="dxa"/>
            </w:tcMar>
            <w:vAlign w:val="center"/>
            <w:hideMark/>
          </w:tcPr>
          <w:p w14:paraId="7E2FF163" w14:textId="77777777" w:rsidR="00FF695A" w:rsidRPr="0084375A" w:rsidRDefault="00FF695A" w:rsidP="00DD22E6">
            <w:pPr>
              <w:jc w:val="center"/>
              <w:textAlignment w:val="baseline"/>
              <w:rPr>
                <w:b/>
                <w:spacing w:val="2"/>
                <w:sz w:val="16"/>
                <w:szCs w:val="16"/>
              </w:rPr>
            </w:pPr>
            <w:r w:rsidRPr="0084375A">
              <w:rPr>
                <w:b/>
                <w:spacing w:val="2"/>
                <w:sz w:val="16"/>
                <w:szCs w:val="16"/>
              </w:rPr>
              <w:t>Дата и номер</w:t>
            </w:r>
          </w:p>
        </w:tc>
        <w:tc>
          <w:tcPr>
            <w:tcW w:w="3544" w:type="dxa"/>
            <w:shd w:val="clear" w:color="auto" w:fill="auto"/>
            <w:tcMar>
              <w:top w:w="45" w:type="dxa"/>
              <w:left w:w="75" w:type="dxa"/>
              <w:bottom w:w="45" w:type="dxa"/>
              <w:right w:w="75" w:type="dxa"/>
            </w:tcMar>
            <w:vAlign w:val="center"/>
            <w:hideMark/>
          </w:tcPr>
          <w:p w14:paraId="104C6485" w14:textId="77777777" w:rsidR="00FF695A" w:rsidRPr="0084375A" w:rsidRDefault="00FF695A" w:rsidP="00DD22E6">
            <w:pPr>
              <w:ind w:firstLine="350"/>
              <w:jc w:val="center"/>
              <w:textAlignment w:val="baseline"/>
              <w:rPr>
                <w:b/>
                <w:spacing w:val="2"/>
                <w:sz w:val="16"/>
                <w:szCs w:val="16"/>
              </w:rPr>
            </w:pPr>
            <w:r w:rsidRPr="0084375A">
              <w:rPr>
                <w:b/>
                <w:spacing w:val="2"/>
                <w:sz w:val="16"/>
                <w:szCs w:val="16"/>
              </w:rPr>
              <w:t>Краткое содержание</w:t>
            </w:r>
          </w:p>
        </w:tc>
        <w:tc>
          <w:tcPr>
            <w:tcW w:w="3118" w:type="dxa"/>
            <w:shd w:val="clear" w:color="auto" w:fill="auto"/>
            <w:tcMar>
              <w:top w:w="45" w:type="dxa"/>
              <w:left w:w="75" w:type="dxa"/>
              <w:bottom w:w="45" w:type="dxa"/>
              <w:right w:w="75" w:type="dxa"/>
            </w:tcMar>
            <w:vAlign w:val="center"/>
            <w:hideMark/>
          </w:tcPr>
          <w:p w14:paraId="5DB8F80A" w14:textId="77777777" w:rsidR="00FF695A" w:rsidRPr="0084375A" w:rsidRDefault="00FF695A" w:rsidP="00DD22E6">
            <w:pPr>
              <w:jc w:val="center"/>
              <w:textAlignment w:val="baseline"/>
              <w:rPr>
                <w:b/>
                <w:spacing w:val="2"/>
                <w:sz w:val="16"/>
                <w:szCs w:val="16"/>
              </w:rPr>
            </w:pPr>
            <w:r w:rsidRPr="0084375A">
              <w:rPr>
                <w:b/>
                <w:color w:val="000000"/>
                <w:sz w:val="16"/>
                <w:szCs w:val="16"/>
                <w:lang w:eastAsia="en-US"/>
              </w:rPr>
              <w:t>Кем подписан документ (указать должность и Ф.И.О (при его наличии)</w:t>
            </w:r>
          </w:p>
        </w:tc>
        <w:tc>
          <w:tcPr>
            <w:tcW w:w="1492" w:type="dxa"/>
            <w:shd w:val="clear" w:color="auto" w:fill="auto"/>
            <w:tcMar>
              <w:top w:w="45" w:type="dxa"/>
              <w:left w:w="75" w:type="dxa"/>
              <w:bottom w:w="45" w:type="dxa"/>
              <w:right w:w="75" w:type="dxa"/>
            </w:tcMar>
            <w:vAlign w:val="center"/>
            <w:hideMark/>
          </w:tcPr>
          <w:p w14:paraId="1C107A8A" w14:textId="77777777" w:rsidR="00FF695A" w:rsidRPr="0084375A" w:rsidRDefault="00FF695A" w:rsidP="00DD22E6">
            <w:pPr>
              <w:jc w:val="center"/>
              <w:textAlignment w:val="baseline"/>
              <w:rPr>
                <w:b/>
                <w:spacing w:val="2"/>
                <w:sz w:val="16"/>
                <w:szCs w:val="16"/>
              </w:rPr>
            </w:pPr>
            <w:r w:rsidRPr="0084375A">
              <w:rPr>
                <w:b/>
                <w:color w:val="000000"/>
                <w:sz w:val="16"/>
                <w:szCs w:val="16"/>
                <w:lang w:eastAsia="en-US"/>
              </w:rPr>
              <w:t>Оригинал, копия, нотариально засвидетельство-ванная копия (указать нужное)</w:t>
            </w:r>
          </w:p>
        </w:tc>
        <w:tc>
          <w:tcPr>
            <w:tcW w:w="1134" w:type="dxa"/>
            <w:vAlign w:val="center"/>
          </w:tcPr>
          <w:p w14:paraId="3F39D0FB" w14:textId="77777777" w:rsidR="00FF695A" w:rsidRPr="0084375A" w:rsidRDefault="00FF695A" w:rsidP="00DD22E6">
            <w:pPr>
              <w:jc w:val="center"/>
              <w:textAlignment w:val="baseline"/>
              <w:rPr>
                <w:b/>
                <w:spacing w:val="2"/>
                <w:sz w:val="16"/>
                <w:szCs w:val="16"/>
              </w:rPr>
            </w:pPr>
            <w:r w:rsidRPr="0084375A">
              <w:rPr>
                <w:b/>
                <w:color w:val="000000"/>
                <w:sz w:val="16"/>
                <w:szCs w:val="16"/>
                <w:lang w:val="en-US" w:eastAsia="en-US"/>
              </w:rPr>
              <w:t>Номер страницы</w:t>
            </w:r>
          </w:p>
        </w:tc>
      </w:tr>
      <w:tr w:rsidR="00FF695A" w:rsidRPr="0084375A" w14:paraId="4D4D02F7" w14:textId="77777777" w:rsidTr="00DD22E6">
        <w:tc>
          <w:tcPr>
            <w:tcW w:w="709" w:type="dxa"/>
            <w:shd w:val="clear" w:color="auto" w:fill="auto"/>
            <w:tcMar>
              <w:top w:w="45" w:type="dxa"/>
              <w:left w:w="75" w:type="dxa"/>
              <w:bottom w:w="45" w:type="dxa"/>
              <w:right w:w="75" w:type="dxa"/>
            </w:tcMar>
            <w:vAlign w:val="center"/>
          </w:tcPr>
          <w:p w14:paraId="7CF2E37F"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0D0E6D23" w14:textId="77777777" w:rsidR="00FF695A" w:rsidRPr="0084375A" w:rsidRDefault="00FF695A" w:rsidP="00DD22E6">
            <w:pPr>
              <w:jc w:val="center"/>
              <w:textAlignment w:val="baseline"/>
              <w:rPr>
                <w:spacing w:val="2"/>
                <w:sz w:val="16"/>
                <w:szCs w:val="16"/>
              </w:rPr>
            </w:pPr>
            <w:r w:rsidRPr="0084375A">
              <w:rPr>
                <w:sz w:val="16"/>
                <w:szCs w:val="16"/>
              </w:rPr>
              <w:t>Заявка на участие в тендере</w:t>
            </w:r>
          </w:p>
        </w:tc>
        <w:tc>
          <w:tcPr>
            <w:tcW w:w="2977" w:type="dxa"/>
            <w:shd w:val="clear" w:color="auto" w:fill="auto"/>
            <w:tcMar>
              <w:top w:w="45" w:type="dxa"/>
              <w:left w:w="75" w:type="dxa"/>
              <w:bottom w:w="45" w:type="dxa"/>
              <w:right w:w="75" w:type="dxa"/>
            </w:tcMar>
            <w:vAlign w:val="center"/>
          </w:tcPr>
          <w:p w14:paraId="7D7D7DB3" w14:textId="77777777" w:rsidR="00FF695A" w:rsidRPr="0084375A" w:rsidRDefault="00FF695A" w:rsidP="00DD22E6">
            <w:pPr>
              <w:jc w:val="center"/>
              <w:textAlignment w:val="baseline"/>
              <w:rPr>
                <w:spacing w:val="2"/>
                <w:sz w:val="16"/>
                <w:szCs w:val="16"/>
              </w:rPr>
            </w:pPr>
            <w:r w:rsidRPr="0084375A">
              <w:rPr>
                <w:rFonts w:eastAsia="Consolas"/>
                <w:sz w:val="16"/>
                <w:szCs w:val="16"/>
                <w:lang w:val="kk-KZ"/>
              </w:rPr>
              <w:t>17.</w:t>
            </w:r>
            <w:r w:rsidRPr="0084375A">
              <w:rPr>
                <w:rFonts w:eastAsia="Consolas"/>
                <w:sz w:val="16"/>
                <w:szCs w:val="16"/>
              </w:rPr>
              <w:t>12</w:t>
            </w:r>
            <w:r w:rsidRPr="0084375A">
              <w:rPr>
                <w:rFonts w:eastAsia="Consolas"/>
                <w:sz w:val="16"/>
                <w:szCs w:val="16"/>
                <w:lang w:val="kk-KZ"/>
              </w:rPr>
              <w:t xml:space="preserve">.2024 </w:t>
            </w:r>
            <w:r w:rsidRPr="0084375A">
              <w:rPr>
                <w:spacing w:val="2"/>
                <w:sz w:val="16"/>
                <w:szCs w:val="16"/>
              </w:rPr>
              <w:t>года</w:t>
            </w:r>
          </w:p>
          <w:p w14:paraId="524C3FC0" w14:textId="77777777" w:rsidR="00FF695A" w:rsidRPr="0084375A" w:rsidRDefault="00FF695A" w:rsidP="00DD22E6">
            <w:pPr>
              <w:jc w:val="center"/>
              <w:textAlignment w:val="baseline"/>
              <w:rPr>
                <w:spacing w:val="2"/>
                <w:sz w:val="16"/>
                <w:szCs w:val="16"/>
                <w:lang w:val="kk-KZ"/>
              </w:rPr>
            </w:pPr>
            <w:r w:rsidRPr="0084375A">
              <w:rPr>
                <w:spacing w:val="2"/>
                <w:sz w:val="16"/>
                <w:szCs w:val="16"/>
              </w:rPr>
              <w:t xml:space="preserve">№ </w:t>
            </w:r>
            <w:r w:rsidRPr="0084375A">
              <w:rPr>
                <w:spacing w:val="2"/>
                <w:sz w:val="16"/>
                <w:szCs w:val="16"/>
                <w:lang w:val="kk-KZ"/>
              </w:rPr>
              <w:t>б/н</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2368F2D" w14:textId="77777777" w:rsidR="00FF695A" w:rsidRPr="0084375A" w:rsidRDefault="00FF695A" w:rsidP="00DD22E6">
            <w:pPr>
              <w:jc w:val="both"/>
              <w:rPr>
                <w:color w:val="000000"/>
                <w:sz w:val="16"/>
                <w:szCs w:val="16"/>
              </w:rPr>
            </w:pPr>
            <w:r w:rsidRPr="0084375A">
              <w:rPr>
                <w:color w:val="000000"/>
                <w:sz w:val="16"/>
                <w:szCs w:val="16"/>
              </w:rPr>
              <w:t>Заявка на участие в тендере с описанием прилагаемых документов, лотов, и срока действия заявки</w:t>
            </w:r>
          </w:p>
        </w:tc>
        <w:tc>
          <w:tcPr>
            <w:tcW w:w="3118" w:type="dxa"/>
            <w:shd w:val="clear" w:color="auto" w:fill="auto"/>
            <w:tcMar>
              <w:top w:w="45" w:type="dxa"/>
              <w:left w:w="75" w:type="dxa"/>
              <w:bottom w:w="45" w:type="dxa"/>
              <w:right w:w="75" w:type="dxa"/>
            </w:tcMar>
            <w:vAlign w:val="center"/>
          </w:tcPr>
          <w:p w14:paraId="121F96CE" w14:textId="77777777" w:rsidR="00FF695A" w:rsidRPr="0084375A" w:rsidRDefault="00FF695A" w:rsidP="00DD22E6">
            <w:pPr>
              <w:jc w:val="center"/>
              <w:textAlignment w:val="baseline"/>
              <w:rPr>
                <w:spacing w:val="2"/>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60E90E10"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134" w:type="dxa"/>
            <w:vAlign w:val="center"/>
          </w:tcPr>
          <w:p w14:paraId="67CD629D" w14:textId="77777777" w:rsidR="00FF695A" w:rsidRPr="0084375A" w:rsidRDefault="00FF695A" w:rsidP="00DD22E6">
            <w:pPr>
              <w:ind w:left="284"/>
              <w:textAlignment w:val="baseline"/>
              <w:rPr>
                <w:spacing w:val="2"/>
                <w:sz w:val="16"/>
                <w:szCs w:val="16"/>
              </w:rPr>
            </w:pPr>
            <w:r w:rsidRPr="0084375A">
              <w:rPr>
                <w:spacing w:val="2"/>
                <w:sz w:val="16"/>
                <w:szCs w:val="16"/>
              </w:rPr>
              <w:t xml:space="preserve">     1</w:t>
            </w:r>
            <w:r w:rsidRPr="0084375A">
              <w:rPr>
                <w:spacing w:val="2"/>
                <w:sz w:val="16"/>
                <w:szCs w:val="16"/>
                <w:lang w:val="en-US"/>
              </w:rPr>
              <w:t>-</w:t>
            </w:r>
            <w:r w:rsidRPr="0084375A">
              <w:rPr>
                <w:spacing w:val="2"/>
                <w:sz w:val="16"/>
                <w:szCs w:val="16"/>
              </w:rPr>
              <w:t>8</w:t>
            </w:r>
          </w:p>
        </w:tc>
      </w:tr>
      <w:tr w:rsidR="00FF695A" w:rsidRPr="0084375A" w14:paraId="12041779" w14:textId="77777777" w:rsidTr="00DD22E6">
        <w:tc>
          <w:tcPr>
            <w:tcW w:w="709" w:type="dxa"/>
            <w:shd w:val="clear" w:color="auto" w:fill="auto"/>
            <w:tcMar>
              <w:top w:w="45" w:type="dxa"/>
              <w:left w:w="75" w:type="dxa"/>
              <w:bottom w:w="45" w:type="dxa"/>
              <w:right w:w="75" w:type="dxa"/>
            </w:tcMar>
            <w:vAlign w:val="center"/>
          </w:tcPr>
          <w:p w14:paraId="1E77A715"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6F5192F0" w14:textId="77777777" w:rsidR="00FF695A" w:rsidRPr="0084375A" w:rsidRDefault="00FF695A" w:rsidP="00DD22E6">
            <w:pPr>
              <w:jc w:val="center"/>
              <w:textAlignment w:val="baseline"/>
              <w:rPr>
                <w:sz w:val="16"/>
                <w:szCs w:val="16"/>
              </w:rPr>
            </w:pPr>
            <w:r w:rsidRPr="0084375A">
              <w:rPr>
                <w:sz w:val="16"/>
                <w:szCs w:val="16"/>
              </w:rPr>
              <w:t>Справка о государственной перерегистрации юридического лица</w:t>
            </w:r>
          </w:p>
        </w:tc>
        <w:tc>
          <w:tcPr>
            <w:tcW w:w="2977" w:type="dxa"/>
            <w:shd w:val="clear" w:color="auto" w:fill="auto"/>
            <w:tcMar>
              <w:top w:w="45" w:type="dxa"/>
              <w:left w:w="75" w:type="dxa"/>
              <w:bottom w:w="45" w:type="dxa"/>
              <w:right w:w="75" w:type="dxa"/>
            </w:tcMar>
            <w:vAlign w:val="center"/>
          </w:tcPr>
          <w:p w14:paraId="277EF7E0" w14:textId="77777777" w:rsidR="00FF695A" w:rsidRPr="0084375A" w:rsidRDefault="00FF695A" w:rsidP="00DD22E6">
            <w:pPr>
              <w:jc w:val="center"/>
              <w:textAlignment w:val="baseline"/>
              <w:rPr>
                <w:sz w:val="16"/>
                <w:szCs w:val="16"/>
              </w:rPr>
            </w:pPr>
            <w:r w:rsidRPr="0084375A">
              <w:rPr>
                <w:sz w:val="16"/>
                <w:szCs w:val="16"/>
              </w:rPr>
              <w:t xml:space="preserve">№ 101000091431459 </w:t>
            </w:r>
          </w:p>
          <w:p w14:paraId="4CF81B6D" w14:textId="77777777" w:rsidR="00FF695A" w:rsidRPr="0084375A" w:rsidRDefault="00FF695A" w:rsidP="00DD22E6">
            <w:pPr>
              <w:jc w:val="center"/>
              <w:textAlignment w:val="baseline"/>
              <w:rPr>
                <w:color w:val="FF0000"/>
                <w:spacing w:val="2"/>
                <w:sz w:val="16"/>
                <w:szCs w:val="16"/>
              </w:rPr>
            </w:pPr>
            <w:r w:rsidRPr="0084375A">
              <w:rPr>
                <w:sz w:val="16"/>
                <w:szCs w:val="16"/>
              </w:rPr>
              <w:t>от 11.12.2024 года</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540F046" w14:textId="77777777" w:rsidR="00FF695A" w:rsidRPr="0084375A" w:rsidRDefault="00FF695A" w:rsidP="00DD22E6">
            <w:pPr>
              <w:jc w:val="both"/>
              <w:rPr>
                <w:color w:val="000000"/>
                <w:sz w:val="16"/>
                <w:szCs w:val="16"/>
              </w:rPr>
            </w:pPr>
            <w:r w:rsidRPr="0084375A">
              <w:rPr>
                <w:sz w:val="16"/>
                <w:szCs w:val="16"/>
              </w:rPr>
              <w:t>Справка о государственной перерегистрации юридического лица на гос. и русс. языках</w:t>
            </w:r>
          </w:p>
        </w:tc>
        <w:tc>
          <w:tcPr>
            <w:tcW w:w="3118" w:type="dxa"/>
            <w:shd w:val="clear" w:color="auto" w:fill="auto"/>
            <w:tcMar>
              <w:top w:w="45" w:type="dxa"/>
              <w:left w:w="75" w:type="dxa"/>
              <w:bottom w:w="45" w:type="dxa"/>
              <w:right w:w="75" w:type="dxa"/>
            </w:tcMar>
            <w:vAlign w:val="center"/>
          </w:tcPr>
          <w:p w14:paraId="074E98CE" w14:textId="77777777" w:rsidR="00FF695A" w:rsidRPr="0084375A" w:rsidRDefault="00FF695A" w:rsidP="00DD22E6">
            <w:pPr>
              <w:jc w:val="center"/>
              <w:textAlignment w:val="baseline"/>
              <w:rPr>
                <w:sz w:val="16"/>
                <w:szCs w:val="16"/>
              </w:rPr>
            </w:pPr>
            <w:r w:rsidRPr="0084375A">
              <w:rPr>
                <w:spacing w:val="2"/>
                <w:sz w:val="16"/>
                <w:szCs w:val="16"/>
              </w:rPr>
              <w:t>Документ сформирован порталом электронного правительства</w:t>
            </w:r>
          </w:p>
        </w:tc>
        <w:tc>
          <w:tcPr>
            <w:tcW w:w="1492" w:type="dxa"/>
            <w:shd w:val="clear" w:color="auto" w:fill="auto"/>
            <w:tcMar>
              <w:top w:w="45" w:type="dxa"/>
              <w:left w:w="75" w:type="dxa"/>
              <w:bottom w:w="45" w:type="dxa"/>
              <w:right w:w="75" w:type="dxa"/>
            </w:tcMar>
            <w:vAlign w:val="center"/>
          </w:tcPr>
          <w:p w14:paraId="6D48D579"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134" w:type="dxa"/>
            <w:vAlign w:val="center"/>
          </w:tcPr>
          <w:p w14:paraId="1E327D78" w14:textId="77777777" w:rsidR="00FF695A" w:rsidRPr="0084375A" w:rsidRDefault="00FF695A" w:rsidP="00DD22E6">
            <w:pPr>
              <w:jc w:val="center"/>
              <w:textAlignment w:val="baseline"/>
              <w:rPr>
                <w:spacing w:val="2"/>
                <w:sz w:val="16"/>
                <w:szCs w:val="16"/>
              </w:rPr>
            </w:pPr>
            <w:r w:rsidRPr="0084375A">
              <w:rPr>
                <w:spacing w:val="2"/>
                <w:sz w:val="16"/>
                <w:szCs w:val="16"/>
              </w:rPr>
              <w:t>9-14</w:t>
            </w:r>
          </w:p>
        </w:tc>
      </w:tr>
      <w:tr w:rsidR="00FF695A" w:rsidRPr="0084375A" w14:paraId="5341AA19" w14:textId="77777777" w:rsidTr="00DD22E6">
        <w:trPr>
          <w:trHeight w:val="374"/>
        </w:trPr>
        <w:tc>
          <w:tcPr>
            <w:tcW w:w="709" w:type="dxa"/>
            <w:shd w:val="clear" w:color="auto" w:fill="auto"/>
            <w:tcMar>
              <w:top w:w="45" w:type="dxa"/>
              <w:left w:w="75" w:type="dxa"/>
              <w:bottom w:w="45" w:type="dxa"/>
              <w:right w:w="75" w:type="dxa"/>
            </w:tcMar>
            <w:vAlign w:val="center"/>
          </w:tcPr>
          <w:p w14:paraId="42053D3F"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5E0B6DE1" w14:textId="77777777" w:rsidR="00FF695A" w:rsidRPr="0084375A" w:rsidRDefault="00FF695A" w:rsidP="00DD22E6">
            <w:pPr>
              <w:jc w:val="center"/>
              <w:textAlignment w:val="baseline"/>
              <w:rPr>
                <w:spacing w:val="2"/>
                <w:sz w:val="16"/>
                <w:szCs w:val="16"/>
              </w:rPr>
            </w:pPr>
            <w:r w:rsidRPr="0084375A">
              <w:rPr>
                <w:spacing w:val="2"/>
                <w:sz w:val="16"/>
                <w:szCs w:val="16"/>
              </w:rPr>
              <w:t>Устав</w:t>
            </w:r>
          </w:p>
        </w:tc>
        <w:tc>
          <w:tcPr>
            <w:tcW w:w="2977" w:type="dxa"/>
            <w:shd w:val="clear" w:color="auto" w:fill="auto"/>
            <w:tcMar>
              <w:top w:w="45" w:type="dxa"/>
              <w:left w:w="75" w:type="dxa"/>
              <w:bottom w:w="45" w:type="dxa"/>
              <w:right w:w="75" w:type="dxa"/>
            </w:tcMar>
            <w:vAlign w:val="center"/>
          </w:tcPr>
          <w:p w14:paraId="77834254" w14:textId="77777777" w:rsidR="00FF695A" w:rsidRPr="0084375A" w:rsidRDefault="00FF695A" w:rsidP="00DD22E6">
            <w:pPr>
              <w:jc w:val="center"/>
              <w:rPr>
                <w:sz w:val="16"/>
                <w:szCs w:val="16"/>
              </w:rPr>
            </w:pPr>
          </w:p>
          <w:p w14:paraId="01947872" w14:textId="77777777" w:rsidR="00FF695A" w:rsidRPr="0084375A" w:rsidRDefault="00FF695A" w:rsidP="00DD22E6">
            <w:pPr>
              <w:jc w:val="center"/>
              <w:rPr>
                <w:spacing w:val="2"/>
                <w:sz w:val="16"/>
                <w:szCs w:val="16"/>
                <w:lang w:val="en-US"/>
              </w:rPr>
            </w:pPr>
            <w:r w:rsidRPr="0084375A">
              <w:rPr>
                <w:sz w:val="16"/>
                <w:szCs w:val="16"/>
              </w:rPr>
              <w:t>25.01.2024 года</w:t>
            </w:r>
          </w:p>
          <w:p w14:paraId="37DD5E7E" w14:textId="77777777" w:rsidR="00FF695A" w:rsidRPr="0084375A" w:rsidRDefault="00FF695A" w:rsidP="00DD22E6">
            <w:pPr>
              <w:jc w:val="center"/>
              <w:rPr>
                <w:sz w:val="16"/>
                <w:szCs w:val="16"/>
              </w:rPr>
            </w:pPr>
            <w:r w:rsidRPr="0084375A">
              <w:rPr>
                <w:spacing w:val="2"/>
                <w:sz w:val="16"/>
                <w:szCs w:val="16"/>
              </w:rPr>
              <w:t>№ 04</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27EE0A4" w14:textId="77777777" w:rsidR="00FF695A" w:rsidRPr="0084375A" w:rsidRDefault="00FF695A" w:rsidP="00DD22E6">
            <w:pPr>
              <w:jc w:val="both"/>
              <w:textAlignment w:val="baseline"/>
              <w:rPr>
                <w:spacing w:val="2"/>
                <w:sz w:val="16"/>
                <w:szCs w:val="16"/>
              </w:rPr>
            </w:pPr>
            <w:r w:rsidRPr="0084375A">
              <w:rPr>
                <w:sz w:val="16"/>
                <w:szCs w:val="16"/>
              </w:rPr>
              <w:t>Устав юридического лица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w:t>
            </w:r>
          </w:p>
        </w:tc>
        <w:tc>
          <w:tcPr>
            <w:tcW w:w="3118" w:type="dxa"/>
            <w:shd w:val="clear" w:color="auto" w:fill="auto"/>
            <w:tcMar>
              <w:top w:w="45" w:type="dxa"/>
              <w:left w:w="75" w:type="dxa"/>
              <w:bottom w:w="45" w:type="dxa"/>
              <w:right w:w="75" w:type="dxa"/>
            </w:tcMar>
            <w:vAlign w:val="center"/>
          </w:tcPr>
          <w:p w14:paraId="187CC2DB" w14:textId="77777777" w:rsidR="00FF695A" w:rsidRPr="0084375A" w:rsidRDefault="00FF695A" w:rsidP="00DD22E6">
            <w:pPr>
              <w:jc w:val="center"/>
              <w:textAlignment w:val="baseline"/>
              <w:rPr>
                <w:spacing w:val="2"/>
                <w:sz w:val="16"/>
                <w:szCs w:val="16"/>
              </w:rPr>
            </w:pPr>
            <w:r w:rsidRPr="0084375A">
              <w:rPr>
                <w:spacing w:val="2"/>
                <w:sz w:val="16"/>
                <w:szCs w:val="16"/>
              </w:rPr>
              <w:t>Участники (учредители) Кайыпов Е.Б., Маликов М.Е.</w:t>
            </w:r>
          </w:p>
        </w:tc>
        <w:tc>
          <w:tcPr>
            <w:tcW w:w="1492" w:type="dxa"/>
            <w:shd w:val="clear" w:color="auto" w:fill="auto"/>
            <w:tcMar>
              <w:top w:w="45" w:type="dxa"/>
              <w:left w:w="75" w:type="dxa"/>
              <w:bottom w:w="45" w:type="dxa"/>
              <w:right w:w="75" w:type="dxa"/>
            </w:tcMar>
            <w:vAlign w:val="center"/>
          </w:tcPr>
          <w:p w14:paraId="054C05C8" w14:textId="77777777" w:rsidR="00FF695A" w:rsidRPr="0084375A" w:rsidRDefault="00FF695A" w:rsidP="00DD22E6">
            <w:pPr>
              <w:jc w:val="center"/>
              <w:textAlignment w:val="baseline"/>
              <w:rPr>
                <w:spacing w:val="2"/>
                <w:sz w:val="16"/>
                <w:szCs w:val="16"/>
              </w:rPr>
            </w:pPr>
            <w:r w:rsidRPr="0084375A">
              <w:rPr>
                <w:spacing w:val="2"/>
                <w:sz w:val="16"/>
                <w:szCs w:val="16"/>
              </w:rPr>
              <w:t>Копия</w:t>
            </w:r>
          </w:p>
        </w:tc>
        <w:tc>
          <w:tcPr>
            <w:tcW w:w="1134" w:type="dxa"/>
            <w:vAlign w:val="center"/>
          </w:tcPr>
          <w:p w14:paraId="5086824D" w14:textId="77777777" w:rsidR="00FF695A" w:rsidRPr="0084375A" w:rsidRDefault="00FF695A" w:rsidP="00DD22E6">
            <w:pPr>
              <w:jc w:val="center"/>
              <w:textAlignment w:val="baseline"/>
              <w:rPr>
                <w:spacing w:val="2"/>
                <w:sz w:val="16"/>
                <w:szCs w:val="16"/>
                <w:lang w:val="en-US"/>
              </w:rPr>
            </w:pPr>
            <w:r w:rsidRPr="0084375A">
              <w:rPr>
                <w:spacing w:val="2"/>
                <w:sz w:val="16"/>
                <w:szCs w:val="16"/>
              </w:rPr>
              <w:t>15-28</w:t>
            </w:r>
          </w:p>
        </w:tc>
      </w:tr>
      <w:tr w:rsidR="00FF695A" w:rsidRPr="0084375A" w14:paraId="379AE135" w14:textId="77777777" w:rsidTr="00DD22E6">
        <w:tc>
          <w:tcPr>
            <w:tcW w:w="709" w:type="dxa"/>
            <w:shd w:val="clear" w:color="auto" w:fill="auto"/>
            <w:tcMar>
              <w:top w:w="45" w:type="dxa"/>
              <w:left w:w="75" w:type="dxa"/>
              <w:bottom w:w="45" w:type="dxa"/>
              <w:right w:w="75" w:type="dxa"/>
            </w:tcMar>
            <w:vAlign w:val="center"/>
          </w:tcPr>
          <w:p w14:paraId="19277107"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1927DB42" w14:textId="77777777" w:rsidR="00FF695A" w:rsidRPr="0084375A" w:rsidRDefault="00FF695A" w:rsidP="00DD22E6">
            <w:pPr>
              <w:jc w:val="center"/>
              <w:textAlignment w:val="baseline"/>
              <w:rPr>
                <w:spacing w:val="2"/>
                <w:sz w:val="16"/>
                <w:szCs w:val="16"/>
              </w:rPr>
            </w:pPr>
            <w:r w:rsidRPr="0084375A">
              <w:rPr>
                <w:spacing w:val="2"/>
                <w:sz w:val="16"/>
                <w:szCs w:val="16"/>
              </w:rPr>
              <w:t>Талон о приеме уведомления о начале или прекращении осуществления деятельности или определенных действий</w:t>
            </w:r>
          </w:p>
        </w:tc>
        <w:tc>
          <w:tcPr>
            <w:tcW w:w="2977" w:type="dxa"/>
            <w:shd w:val="clear" w:color="auto" w:fill="auto"/>
            <w:tcMar>
              <w:top w:w="45" w:type="dxa"/>
              <w:left w:w="75" w:type="dxa"/>
              <w:bottom w:w="45" w:type="dxa"/>
              <w:right w:w="75" w:type="dxa"/>
            </w:tcMar>
            <w:vAlign w:val="center"/>
          </w:tcPr>
          <w:p w14:paraId="291331EB" w14:textId="77777777" w:rsidR="00FF695A" w:rsidRPr="0084375A" w:rsidRDefault="00FF695A" w:rsidP="00DD22E6">
            <w:pPr>
              <w:jc w:val="center"/>
              <w:textAlignment w:val="baseline"/>
              <w:rPr>
                <w:sz w:val="16"/>
                <w:szCs w:val="16"/>
              </w:rPr>
            </w:pPr>
            <w:r w:rsidRPr="0084375A">
              <w:rPr>
                <w:sz w:val="16"/>
                <w:szCs w:val="16"/>
              </w:rPr>
              <w:t xml:space="preserve">№KZ64UCA00020229 </w:t>
            </w:r>
          </w:p>
          <w:p w14:paraId="606ECE06" w14:textId="77777777" w:rsidR="00FF695A" w:rsidRPr="0084375A" w:rsidRDefault="00FF695A" w:rsidP="00DD22E6">
            <w:pPr>
              <w:jc w:val="center"/>
              <w:textAlignment w:val="baseline"/>
              <w:rPr>
                <w:spacing w:val="2"/>
                <w:sz w:val="16"/>
                <w:szCs w:val="16"/>
              </w:rPr>
            </w:pPr>
            <w:r w:rsidRPr="0084375A">
              <w:rPr>
                <w:sz w:val="16"/>
                <w:szCs w:val="16"/>
              </w:rPr>
              <w:t>от 10.11.2021 года.</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5E2AB3A" w14:textId="77777777" w:rsidR="00FF695A" w:rsidRPr="0084375A" w:rsidRDefault="00FF695A" w:rsidP="00DD22E6">
            <w:pPr>
              <w:jc w:val="center"/>
              <w:textAlignment w:val="baseline"/>
              <w:rPr>
                <w:spacing w:val="2"/>
                <w:sz w:val="16"/>
                <w:szCs w:val="16"/>
              </w:rPr>
            </w:pPr>
            <w:r w:rsidRPr="0084375A">
              <w:rPr>
                <w:spacing w:val="2"/>
                <w:sz w:val="16"/>
                <w:szCs w:val="16"/>
              </w:rPr>
              <w:t>Уведомление о начале или прекращении деятельности по оптовой реализации медицинских изделий</w:t>
            </w:r>
          </w:p>
        </w:tc>
        <w:tc>
          <w:tcPr>
            <w:tcW w:w="3118" w:type="dxa"/>
            <w:shd w:val="clear" w:color="auto" w:fill="auto"/>
            <w:tcMar>
              <w:top w:w="45" w:type="dxa"/>
              <w:left w:w="75" w:type="dxa"/>
              <w:bottom w:w="45" w:type="dxa"/>
              <w:right w:w="75" w:type="dxa"/>
            </w:tcMar>
            <w:vAlign w:val="center"/>
          </w:tcPr>
          <w:p w14:paraId="33CF8AE4" w14:textId="77777777" w:rsidR="00FF695A" w:rsidRPr="0084375A" w:rsidRDefault="00FF695A" w:rsidP="00DD22E6">
            <w:pPr>
              <w:jc w:val="center"/>
              <w:textAlignment w:val="baseline"/>
              <w:rPr>
                <w:spacing w:val="2"/>
                <w:sz w:val="16"/>
                <w:szCs w:val="16"/>
              </w:rPr>
            </w:pPr>
            <w:r w:rsidRPr="0084375A">
              <w:rPr>
                <w:spacing w:val="2"/>
                <w:sz w:val="16"/>
                <w:szCs w:val="16"/>
              </w:rPr>
              <w:t xml:space="preserve">Электронный документ сформирован на портале </w:t>
            </w:r>
            <w:r w:rsidRPr="0084375A">
              <w:rPr>
                <w:spacing w:val="2"/>
                <w:sz w:val="16"/>
                <w:szCs w:val="16"/>
                <w:lang w:val="en-US"/>
              </w:rPr>
              <w:t>www</w:t>
            </w:r>
            <w:r w:rsidRPr="0084375A">
              <w:rPr>
                <w:spacing w:val="2"/>
                <w:sz w:val="16"/>
                <w:szCs w:val="16"/>
              </w:rPr>
              <w:t>.</w:t>
            </w:r>
            <w:r w:rsidRPr="0084375A">
              <w:rPr>
                <w:spacing w:val="2"/>
                <w:sz w:val="16"/>
                <w:szCs w:val="16"/>
                <w:lang w:val="en-US"/>
              </w:rPr>
              <w:t>elicense</w:t>
            </w:r>
            <w:r w:rsidRPr="0084375A">
              <w:rPr>
                <w:spacing w:val="2"/>
                <w:sz w:val="16"/>
                <w:szCs w:val="16"/>
              </w:rPr>
              <w:t>.</w:t>
            </w:r>
            <w:r w:rsidRPr="0084375A">
              <w:rPr>
                <w:spacing w:val="2"/>
                <w:sz w:val="16"/>
                <w:szCs w:val="16"/>
                <w:lang w:val="en-US"/>
              </w:rPr>
              <w:t>kz</w:t>
            </w:r>
          </w:p>
        </w:tc>
        <w:tc>
          <w:tcPr>
            <w:tcW w:w="1492" w:type="dxa"/>
            <w:shd w:val="clear" w:color="auto" w:fill="auto"/>
            <w:tcMar>
              <w:top w:w="45" w:type="dxa"/>
              <w:left w:w="75" w:type="dxa"/>
              <w:bottom w:w="45" w:type="dxa"/>
              <w:right w:w="75" w:type="dxa"/>
            </w:tcMar>
            <w:vAlign w:val="center"/>
          </w:tcPr>
          <w:p w14:paraId="3C1016DC"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134" w:type="dxa"/>
            <w:vAlign w:val="center"/>
          </w:tcPr>
          <w:p w14:paraId="5049BB14" w14:textId="77777777" w:rsidR="00FF695A" w:rsidRPr="0084375A" w:rsidRDefault="00FF695A" w:rsidP="00DD22E6">
            <w:pPr>
              <w:jc w:val="center"/>
              <w:textAlignment w:val="baseline"/>
              <w:rPr>
                <w:spacing w:val="2"/>
                <w:sz w:val="16"/>
                <w:szCs w:val="16"/>
              </w:rPr>
            </w:pPr>
            <w:r w:rsidRPr="0084375A">
              <w:rPr>
                <w:spacing w:val="2"/>
                <w:sz w:val="16"/>
                <w:szCs w:val="16"/>
              </w:rPr>
              <w:t>29-30</w:t>
            </w:r>
          </w:p>
        </w:tc>
      </w:tr>
      <w:tr w:rsidR="00FF695A" w:rsidRPr="0084375A" w14:paraId="588BA51F" w14:textId="77777777" w:rsidTr="00DD22E6">
        <w:trPr>
          <w:trHeight w:val="487"/>
        </w:trPr>
        <w:tc>
          <w:tcPr>
            <w:tcW w:w="709" w:type="dxa"/>
            <w:shd w:val="clear" w:color="auto" w:fill="auto"/>
            <w:tcMar>
              <w:top w:w="45" w:type="dxa"/>
              <w:left w:w="75" w:type="dxa"/>
              <w:bottom w:w="45" w:type="dxa"/>
              <w:right w:w="75" w:type="dxa"/>
            </w:tcMar>
            <w:vAlign w:val="center"/>
          </w:tcPr>
          <w:p w14:paraId="4BBE7A28"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65612A71" w14:textId="77777777" w:rsidR="00FF695A" w:rsidRPr="0084375A" w:rsidRDefault="00FF695A" w:rsidP="00DD22E6">
            <w:pPr>
              <w:jc w:val="center"/>
              <w:textAlignment w:val="baseline"/>
              <w:rPr>
                <w:spacing w:val="2"/>
                <w:sz w:val="16"/>
                <w:szCs w:val="16"/>
              </w:rPr>
            </w:pPr>
            <w:r w:rsidRPr="0084375A">
              <w:rPr>
                <w:spacing w:val="2"/>
                <w:sz w:val="16"/>
                <w:szCs w:val="16"/>
              </w:rPr>
              <w:t>Талон о приеме уведомления о начале или прекращении осуществления деятельности или определенных действий</w:t>
            </w:r>
          </w:p>
        </w:tc>
        <w:tc>
          <w:tcPr>
            <w:tcW w:w="2977" w:type="dxa"/>
            <w:shd w:val="clear" w:color="auto" w:fill="auto"/>
            <w:tcMar>
              <w:top w:w="45" w:type="dxa"/>
              <w:left w:w="75" w:type="dxa"/>
              <w:bottom w:w="45" w:type="dxa"/>
              <w:right w:w="75" w:type="dxa"/>
            </w:tcMar>
            <w:vAlign w:val="center"/>
          </w:tcPr>
          <w:p w14:paraId="5BA6300E" w14:textId="77777777" w:rsidR="00FF695A" w:rsidRPr="0084375A" w:rsidRDefault="00FF695A" w:rsidP="00DD22E6">
            <w:pPr>
              <w:jc w:val="center"/>
              <w:textAlignment w:val="baseline"/>
              <w:rPr>
                <w:sz w:val="16"/>
                <w:szCs w:val="16"/>
              </w:rPr>
            </w:pPr>
            <w:r w:rsidRPr="0084375A">
              <w:rPr>
                <w:sz w:val="16"/>
                <w:szCs w:val="16"/>
              </w:rPr>
              <w:t xml:space="preserve">№ KZ18UCA00029787 </w:t>
            </w:r>
          </w:p>
          <w:p w14:paraId="118E5E5C" w14:textId="77777777" w:rsidR="00FF695A" w:rsidRPr="0084375A" w:rsidRDefault="00FF695A" w:rsidP="00DD22E6">
            <w:pPr>
              <w:jc w:val="center"/>
              <w:textAlignment w:val="baseline"/>
              <w:rPr>
                <w:spacing w:val="2"/>
                <w:sz w:val="16"/>
                <w:szCs w:val="16"/>
              </w:rPr>
            </w:pPr>
            <w:r w:rsidRPr="0084375A">
              <w:rPr>
                <w:sz w:val="16"/>
                <w:szCs w:val="16"/>
              </w:rPr>
              <w:t>от 26.01.2024 года.</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DC697A9" w14:textId="77777777" w:rsidR="00FF695A" w:rsidRPr="0084375A" w:rsidRDefault="00FF695A" w:rsidP="00DD22E6">
            <w:pPr>
              <w:jc w:val="center"/>
              <w:textAlignment w:val="baseline"/>
              <w:rPr>
                <w:spacing w:val="2"/>
                <w:sz w:val="16"/>
                <w:szCs w:val="16"/>
              </w:rPr>
            </w:pPr>
            <w:r w:rsidRPr="0084375A">
              <w:rPr>
                <w:spacing w:val="2"/>
                <w:sz w:val="16"/>
                <w:szCs w:val="16"/>
              </w:rPr>
              <w:t>Уведомление о начале или прекращении деятельности по оптовой реализации медицинских изделий</w:t>
            </w:r>
          </w:p>
        </w:tc>
        <w:tc>
          <w:tcPr>
            <w:tcW w:w="3118" w:type="dxa"/>
            <w:shd w:val="clear" w:color="auto" w:fill="auto"/>
            <w:tcMar>
              <w:top w:w="45" w:type="dxa"/>
              <w:left w:w="75" w:type="dxa"/>
              <w:bottom w:w="45" w:type="dxa"/>
              <w:right w:w="75" w:type="dxa"/>
            </w:tcMar>
            <w:vAlign w:val="center"/>
          </w:tcPr>
          <w:p w14:paraId="66B4F6A0" w14:textId="77777777" w:rsidR="00FF695A" w:rsidRPr="0084375A" w:rsidRDefault="00FF695A" w:rsidP="00DD22E6">
            <w:pPr>
              <w:jc w:val="center"/>
              <w:textAlignment w:val="baseline"/>
              <w:rPr>
                <w:spacing w:val="2"/>
                <w:sz w:val="16"/>
                <w:szCs w:val="16"/>
              </w:rPr>
            </w:pPr>
            <w:r w:rsidRPr="0084375A">
              <w:rPr>
                <w:spacing w:val="2"/>
                <w:sz w:val="16"/>
                <w:szCs w:val="16"/>
              </w:rPr>
              <w:t xml:space="preserve">Электронный документ сформирован на портале </w:t>
            </w:r>
            <w:r w:rsidRPr="0084375A">
              <w:rPr>
                <w:spacing w:val="2"/>
                <w:sz w:val="16"/>
                <w:szCs w:val="16"/>
                <w:lang w:val="en-US"/>
              </w:rPr>
              <w:t>www</w:t>
            </w:r>
            <w:r w:rsidRPr="0084375A">
              <w:rPr>
                <w:spacing w:val="2"/>
                <w:sz w:val="16"/>
                <w:szCs w:val="16"/>
              </w:rPr>
              <w:t>.</w:t>
            </w:r>
            <w:r w:rsidRPr="0084375A">
              <w:rPr>
                <w:spacing w:val="2"/>
                <w:sz w:val="16"/>
                <w:szCs w:val="16"/>
                <w:lang w:val="en-US"/>
              </w:rPr>
              <w:t>elicense</w:t>
            </w:r>
            <w:r w:rsidRPr="0084375A">
              <w:rPr>
                <w:spacing w:val="2"/>
                <w:sz w:val="16"/>
                <w:szCs w:val="16"/>
              </w:rPr>
              <w:t>.</w:t>
            </w:r>
            <w:r w:rsidRPr="0084375A">
              <w:rPr>
                <w:spacing w:val="2"/>
                <w:sz w:val="16"/>
                <w:szCs w:val="16"/>
                <w:lang w:val="en-US"/>
              </w:rPr>
              <w:t>kz</w:t>
            </w:r>
          </w:p>
        </w:tc>
        <w:tc>
          <w:tcPr>
            <w:tcW w:w="1492" w:type="dxa"/>
            <w:shd w:val="clear" w:color="auto" w:fill="auto"/>
            <w:tcMar>
              <w:top w:w="45" w:type="dxa"/>
              <w:left w:w="75" w:type="dxa"/>
              <w:bottom w:w="45" w:type="dxa"/>
              <w:right w:w="75" w:type="dxa"/>
            </w:tcMar>
            <w:vAlign w:val="center"/>
          </w:tcPr>
          <w:p w14:paraId="476635DC"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134" w:type="dxa"/>
            <w:vAlign w:val="center"/>
          </w:tcPr>
          <w:p w14:paraId="372D1BAE" w14:textId="77777777" w:rsidR="00FF695A" w:rsidRPr="0084375A" w:rsidRDefault="00FF695A" w:rsidP="00DD22E6">
            <w:pPr>
              <w:jc w:val="center"/>
              <w:textAlignment w:val="baseline"/>
              <w:rPr>
                <w:spacing w:val="2"/>
                <w:sz w:val="16"/>
                <w:szCs w:val="16"/>
              </w:rPr>
            </w:pPr>
            <w:r w:rsidRPr="0084375A">
              <w:rPr>
                <w:spacing w:val="2"/>
                <w:sz w:val="16"/>
                <w:szCs w:val="16"/>
              </w:rPr>
              <w:t>31-32</w:t>
            </w:r>
          </w:p>
        </w:tc>
      </w:tr>
      <w:tr w:rsidR="00FF695A" w:rsidRPr="0084375A" w14:paraId="554D6353" w14:textId="77777777" w:rsidTr="00DD22E6">
        <w:tc>
          <w:tcPr>
            <w:tcW w:w="709" w:type="dxa"/>
            <w:shd w:val="clear" w:color="auto" w:fill="auto"/>
            <w:tcMar>
              <w:top w:w="45" w:type="dxa"/>
              <w:left w:w="75" w:type="dxa"/>
              <w:bottom w:w="45" w:type="dxa"/>
              <w:right w:w="75" w:type="dxa"/>
            </w:tcMar>
            <w:vAlign w:val="center"/>
          </w:tcPr>
          <w:p w14:paraId="004A77F9"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43E9398A" w14:textId="77777777" w:rsidR="00FF695A" w:rsidRPr="0084375A" w:rsidRDefault="00FF695A" w:rsidP="00DD22E6">
            <w:pPr>
              <w:jc w:val="center"/>
              <w:textAlignment w:val="baseline"/>
              <w:rPr>
                <w:spacing w:val="2"/>
                <w:sz w:val="16"/>
                <w:szCs w:val="16"/>
              </w:rPr>
            </w:pPr>
            <w:r w:rsidRPr="0084375A">
              <w:rPr>
                <w:spacing w:val="2"/>
                <w:sz w:val="16"/>
                <w:szCs w:val="16"/>
              </w:rPr>
              <w:t>Сведения об отсутствии (наличии) задолженности</w:t>
            </w:r>
          </w:p>
        </w:tc>
        <w:tc>
          <w:tcPr>
            <w:tcW w:w="2977" w:type="dxa"/>
            <w:shd w:val="clear" w:color="auto" w:fill="auto"/>
            <w:tcMar>
              <w:top w:w="45" w:type="dxa"/>
              <w:left w:w="75" w:type="dxa"/>
              <w:bottom w:w="45" w:type="dxa"/>
              <w:right w:w="75" w:type="dxa"/>
            </w:tcMar>
            <w:vAlign w:val="center"/>
          </w:tcPr>
          <w:p w14:paraId="655131CF" w14:textId="77777777" w:rsidR="00FF695A" w:rsidRPr="0084375A" w:rsidRDefault="00FF695A" w:rsidP="00DD22E6">
            <w:pPr>
              <w:jc w:val="center"/>
              <w:textAlignment w:val="baseline"/>
              <w:rPr>
                <w:sz w:val="16"/>
                <w:szCs w:val="16"/>
              </w:rPr>
            </w:pPr>
            <w:r w:rsidRPr="0084375A">
              <w:rPr>
                <w:spacing w:val="2"/>
                <w:sz w:val="16"/>
                <w:szCs w:val="16"/>
              </w:rPr>
              <w:t xml:space="preserve">№ </w:t>
            </w:r>
            <w:r w:rsidRPr="0084375A">
              <w:rPr>
                <w:sz w:val="16"/>
                <w:szCs w:val="16"/>
              </w:rPr>
              <w:t>101000091709582</w:t>
            </w:r>
          </w:p>
          <w:p w14:paraId="76F0AFC8" w14:textId="77777777" w:rsidR="00FF695A" w:rsidRPr="0084375A" w:rsidRDefault="00FF695A" w:rsidP="00DD22E6">
            <w:pPr>
              <w:jc w:val="center"/>
              <w:textAlignment w:val="baseline"/>
              <w:rPr>
                <w:color w:val="FF0000"/>
                <w:spacing w:val="2"/>
                <w:sz w:val="16"/>
                <w:szCs w:val="16"/>
              </w:rPr>
            </w:pPr>
            <w:r w:rsidRPr="0084375A">
              <w:rPr>
                <w:sz w:val="16"/>
                <w:szCs w:val="16"/>
              </w:rPr>
              <w:t xml:space="preserve">  по состоянию на 12.12.2024 г.</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A9486D8" w14:textId="77777777" w:rsidR="00FF695A" w:rsidRPr="0084375A" w:rsidRDefault="00FF695A" w:rsidP="00DD22E6">
            <w:pPr>
              <w:jc w:val="both"/>
              <w:textAlignment w:val="baseline"/>
              <w:rPr>
                <w:spacing w:val="2"/>
                <w:sz w:val="16"/>
                <w:szCs w:val="16"/>
              </w:rPr>
            </w:pPr>
            <w:r w:rsidRPr="0084375A">
              <w:rPr>
                <w:spacing w:val="2"/>
                <w:sz w:val="16"/>
                <w:szCs w:val="16"/>
              </w:rPr>
              <w:t xml:space="preserve">Сведения об отсутствии (наличии) задолженности, учет по которым ведется в органах государственных доходов </w:t>
            </w:r>
            <w:r w:rsidRPr="0084375A">
              <w:rPr>
                <w:sz w:val="16"/>
                <w:szCs w:val="16"/>
              </w:rPr>
              <w:t xml:space="preserve"> на гос. и русс. языках</w:t>
            </w:r>
          </w:p>
        </w:tc>
        <w:tc>
          <w:tcPr>
            <w:tcW w:w="3118" w:type="dxa"/>
            <w:shd w:val="clear" w:color="auto" w:fill="auto"/>
            <w:tcMar>
              <w:top w:w="45" w:type="dxa"/>
              <w:left w:w="75" w:type="dxa"/>
              <w:bottom w:w="45" w:type="dxa"/>
              <w:right w:w="75" w:type="dxa"/>
            </w:tcMar>
            <w:vAlign w:val="center"/>
          </w:tcPr>
          <w:p w14:paraId="7F05B141" w14:textId="77777777" w:rsidR="00FF695A" w:rsidRPr="0084375A" w:rsidRDefault="00FF695A" w:rsidP="00DD22E6">
            <w:pPr>
              <w:jc w:val="center"/>
              <w:textAlignment w:val="baseline"/>
              <w:rPr>
                <w:spacing w:val="2"/>
                <w:sz w:val="16"/>
                <w:szCs w:val="16"/>
              </w:rPr>
            </w:pPr>
            <w:r w:rsidRPr="0084375A">
              <w:rPr>
                <w:spacing w:val="2"/>
                <w:sz w:val="16"/>
                <w:szCs w:val="16"/>
              </w:rPr>
              <w:t>РГУ «Управление государственных доходов по Есильскому району Департамента государственных доходов по городу Астана Комитета государственных доходов Министерства финансов РК</w:t>
            </w:r>
          </w:p>
        </w:tc>
        <w:tc>
          <w:tcPr>
            <w:tcW w:w="1492" w:type="dxa"/>
            <w:shd w:val="clear" w:color="auto" w:fill="auto"/>
            <w:tcMar>
              <w:top w:w="45" w:type="dxa"/>
              <w:left w:w="75" w:type="dxa"/>
              <w:bottom w:w="45" w:type="dxa"/>
              <w:right w:w="75" w:type="dxa"/>
            </w:tcMar>
            <w:vAlign w:val="center"/>
          </w:tcPr>
          <w:p w14:paraId="186E11F0"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134" w:type="dxa"/>
            <w:vAlign w:val="center"/>
          </w:tcPr>
          <w:p w14:paraId="51B2D976" w14:textId="77777777" w:rsidR="00FF695A" w:rsidRPr="0084375A" w:rsidRDefault="00FF695A" w:rsidP="00DD22E6">
            <w:pPr>
              <w:jc w:val="center"/>
              <w:textAlignment w:val="baseline"/>
              <w:rPr>
                <w:spacing w:val="2"/>
                <w:sz w:val="16"/>
                <w:szCs w:val="16"/>
              </w:rPr>
            </w:pPr>
            <w:r w:rsidRPr="0084375A">
              <w:rPr>
                <w:spacing w:val="2"/>
                <w:sz w:val="16"/>
                <w:szCs w:val="16"/>
              </w:rPr>
              <w:t>33-68</w:t>
            </w:r>
          </w:p>
        </w:tc>
      </w:tr>
      <w:tr w:rsidR="00FF695A" w:rsidRPr="0084375A" w14:paraId="0A4598F9" w14:textId="77777777" w:rsidTr="00DD22E6">
        <w:tc>
          <w:tcPr>
            <w:tcW w:w="709" w:type="dxa"/>
            <w:shd w:val="clear" w:color="auto" w:fill="auto"/>
            <w:tcMar>
              <w:top w:w="45" w:type="dxa"/>
              <w:left w:w="75" w:type="dxa"/>
              <w:bottom w:w="45" w:type="dxa"/>
              <w:right w:w="75" w:type="dxa"/>
            </w:tcMar>
            <w:vAlign w:val="center"/>
          </w:tcPr>
          <w:p w14:paraId="14E850BB"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2F6DC6CA" w14:textId="77777777" w:rsidR="00FF695A" w:rsidRPr="0084375A" w:rsidRDefault="00FF695A" w:rsidP="00DD22E6">
            <w:pPr>
              <w:ind w:left="209" w:hanging="142"/>
              <w:jc w:val="center"/>
              <w:textAlignment w:val="baseline"/>
              <w:rPr>
                <w:spacing w:val="2"/>
                <w:sz w:val="16"/>
                <w:szCs w:val="16"/>
              </w:rPr>
            </w:pPr>
            <w:r w:rsidRPr="0084375A">
              <w:rPr>
                <w:color w:val="000000"/>
                <w:sz w:val="16"/>
                <w:szCs w:val="16"/>
              </w:rPr>
              <w:t>Ценовое предложение</w:t>
            </w:r>
          </w:p>
        </w:tc>
        <w:tc>
          <w:tcPr>
            <w:tcW w:w="2977" w:type="dxa"/>
            <w:shd w:val="clear" w:color="auto" w:fill="auto"/>
            <w:tcMar>
              <w:top w:w="45" w:type="dxa"/>
              <w:left w:w="75" w:type="dxa"/>
              <w:bottom w:w="45" w:type="dxa"/>
              <w:right w:w="75" w:type="dxa"/>
            </w:tcMar>
            <w:vAlign w:val="center"/>
          </w:tcPr>
          <w:p w14:paraId="216FF758" w14:textId="77777777" w:rsidR="00FF695A" w:rsidRPr="0084375A" w:rsidRDefault="00FF695A" w:rsidP="00DD22E6">
            <w:pPr>
              <w:jc w:val="center"/>
              <w:textAlignment w:val="baseline"/>
              <w:rPr>
                <w:spacing w:val="2"/>
                <w:sz w:val="16"/>
                <w:szCs w:val="16"/>
              </w:rPr>
            </w:pPr>
            <w:r w:rsidRPr="0084375A">
              <w:rPr>
                <w:spacing w:val="2"/>
                <w:sz w:val="16"/>
                <w:szCs w:val="16"/>
                <w:lang w:val="kk-KZ"/>
              </w:rPr>
              <w:t>17.12</w:t>
            </w:r>
            <w:r w:rsidRPr="0084375A">
              <w:rPr>
                <w:spacing w:val="2"/>
                <w:sz w:val="16"/>
                <w:szCs w:val="16"/>
              </w:rPr>
              <w:t>.2024 г.</w:t>
            </w:r>
          </w:p>
          <w:p w14:paraId="5F70BB24" w14:textId="77777777" w:rsidR="00FF695A" w:rsidRPr="0084375A" w:rsidRDefault="00FF695A" w:rsidP="00DD22E6">
            <w:pPr>
              <w:jc w:val="center"/>
              <w:textAlignment w:val="baseline"/>
              <w:rPr>
                <w:spacing w:val="2"/>
                <w:sz w:val="16"/>
                <w:szCs w:val="16"/>
              </w:rPr>
            </w:pPr>
            <w:r w:rsidRPr="0084375A">
              <w:rPr>
                <w:spacing w:val="2"/>
                <w:sz w:val="16"/>
                <w:szCs w:val="16"/>
              </w:rPr>
              <w:t>б/н</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2C83B8F" w14:textId="77777777" w:rsidR="00FF695A" w:rsidRPr="0084375A" w:rsidRDefault="00FF695A" w:rsidP="00DD22E6">
            <w:pPr>
              <w:jc w:val="both"/>
              <w:textAlignment w:val="baseline"/>
              <w:rPr>
                <w:sz w:val="16"/>
                <w:szCs w:val="16"/>
              </w:rPr>
            </w:pPr>
            <w:r w:rsidRPr="0084375A">
              <w:rPr>
                <w:color w:val="000000"/>
                <w:sz w:val="16"/>
                <w:szCs w:val="16"/>
              </w:rPr>
              <w:t xml:space="preserve">Ценовое предложение по форме, утвержденной уполномоченным органом в области здравоохранения по лотам </w:t>
            </w:r>
            <w:r w:rsidRPr="0084375A">
              <w:rPr>
                <w:sz w:val="16"/>
                <w:szCs w:val="16"/>
              </w:rPr>
              <w:t>№  58,61,75,76,77,220</w:t>
            </w:r>
          </w:p>
          <w:p w14:paraId="56A18A81" w14:textId="77777777" w:rsidR="00FF695A" w:rsidRPr="0084375A" w:rsidRDefault="00FF695A" w:rsidP="00DD22E6">
            <w:pPr>
              <w:jc w:val="both"/>
              <w:textAlignment w:val="baseline"/>
              <w:rPr>
                <w:spacing w:val="2"/>
                <w:sz w:val="16"/>
                <w:szCs w:val="16"/>
              </w:rPr>
            </w:pPr>
          </w:p>
        </w:tc>
        <w:tc>
          <w:tcPr>
            <w:tcW w:w="3118" w:type="dxa"/>
            <w:shd w:val="clear" w:color="auto" w:fill="auto"/>
            <w:tcMar>
              <w:top w:w="45" w:type="dxa"/>
              <w:left w:w="75" w:type="dxa"/>
              <w:bottom w:w="45" w:type="dxa"/>
              <w:right w:w="75" w:type="dxa"/>
            </w:tcMar>
            <w:vAlign w:val="center"/>
          </w:tcPr>
          <w:p w14:paraId="0E4B617E" w14:textId="77777777" w:rsidR="00FF695A" w:rsidRPr="0084375A" w:rsidRDefault="00FF695A" w:rsidP="00DD22E6">
            <w:pPr>
              <w:jc w:val="center"/>
              <w:textAlignment w:val="baseline"/>
              <w:rPr>
                <w:spacing w:val="2"/>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7CE7D518"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134" w:type="dxa"/>
            <w:vAlign w:val="center"/>
          </w:tcPr>
          <w:p w14:paraId="64E6EE01" w14:textId="77777777" w:rsidR="00FF695A" w:rsidRPr="0084375A" w:rsidRDefault="00FF695A" w:rsidP="00DD22E6">
            <w:pPr>
              <w:jc w:val="center"/>
              <w:textAlignment w:val="baseline"/>
              <w:rPr>
                <w:spacing w:val="2"/>
                <w:sz w:val="16"/>
                <w:szCs w:val="16"/>
              </w:rPr>
            </w:pPr>
            <w:r w:rsidRPr="0084375A">
              <w:rPr>
                <w:spacing w:val="2"/>
                <w:sz w:val="16"/>
                <w:szCs w:val="16"/>
              </w:rPr>
              <w:t>69-92</w:t>
            </w:r>
          </w:p>
        </w:tc>
      </w:tr>
      <w:tr w:rsidR="00FF695A" w:rsidRPr="0084375A" w14:paraId="3DD688A8" w14:textId="77777777" w:rsidTr="00DD22E6">
        <w:tc>
          <w:tcPr>
            <w:tcW w:w="709" w:type="dxa"/>
            <w:shd w:val="clear" w:color="auto" w:fill="auto"/>
            <w:tcMar>
              <w:top w:w="45" w:type="dxa"/>
              <w:left w:w="75" w:type="dxa"/>
              <w:bottom w:w="45" w:type="dxa"/>
              <w:right w:w="75" w:type="dxa"/>
            </w:tcMar>
            <w:vAlign w:val="center"/>
          </w:tcPr>
          <w:p w14:paraId="2B0A3E8F"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430EACF8" w14:textId="77777777" w:rsidR="00FF695A" w:rsidRPr="0084375A" w:rsidRDefault="00FF695A" w:rsidP="00DD22E6">
            <w:pPr>
              <w:jc w:val="center"/>
              <w:rPr>
                <w:sz w:val="16"/>
                <w:szCs w:val="16"/>
              </w:rPr>
            </w:pPr>
            <w:r w:rsidRPr="0084375A">
              <w:rPr>
                <w:sz w:val="16"/>
                <w:szCs w:val="16"/>
              </w:rPr>
              <w:t>Сопроводительное письмо</w:t>
            </w:r>
          </w:p>
        </w:tc>
        <w:tc>
          <w:tcPr>
            <w:tcW w:w="2977" w:type="dxa"/>
            <w:shd w:val="clear" w:color="auto" w:fill="auto"/>
            <w:tcMar>
              <w:top w:w="45" w:type="dxa"/>
              <w:left w:w="75" w:type="dxa"/>
              <w:bottom w:w="45" w:type="dxa"/>
              <w:right w:w="75" w:type="dxa"/>
            </w:tcMar>
            <w:vAlign w:val="center"/>
          </w:tcPr>
          <w:p w14:paraId="250E88B4" w14:textId="77777777" w:rsidR="00FF695A" w:rsidRPr="0084375A" w:rsidRDefault="00FF695A" w:rsidP="00DD22E6">
            <w:pPr>
              <w:jc w:val="center"/>
              <w:textAlignment w:val="baseline"/>
              <w:rPr>
                <w:spacing w:val="2"/>
                <w:sz w:val="16"/>
                <w:szCs w:val="16"/>
              </w:rPr>
            </w:pPr>
            <w:r w:rsidRPr="0084375A">
              <w:rPr>
                <w:sz w:val="16"/>
                <w:szCs w:val="16"/>
              </w:rPr>
              <w:t>от 17</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888</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99F165E" w14:textId="77777777" w:rsidR="00FF695A" w:rsidRPr="0084375A" w:rsidRDefault="00FF695A" w:rsidP="00DD22E6">
            <w:pPr>
              <w:jc w:val="both"/>
              <w:rPr>
                <w:color w:val="000000"/>
                <w:sz w:val="16"/>
                <w:szCs w:val="16"/>
              </w:rPr>
            </w:pPr>
            <w:r w:rsidRPr="0084375A">
              <w:rPr>
                <w:color w:val="000000"/>
                <w:sz w:val="16"/>
                <w:szCs w:val="16"/>
              </w:rPr>
              <w:t xml:space="preserve">Письмо подтверждает, что тендерная заявка не содержит копию сертификатов </w:t>
            </w:r>
            <w:r w:rsidRPr="0084375A">
              <w:rPr>
                <w:color w:val="000000"/>
                <w:sz w:val="16"/>
                <w:szCs w:val="16"/>
                <w:lang w:val="en-US"/>
              </w:rPr>
              <w:t>GMP</w:t>
            </w:r>
            <w:r w:rsidRPr="0084375A">
              <w:rPr>
                <w:color w:val="000000"/>
                <w:sz w:val="16"/>
                <w:szCs w:val="16"/>
              </w:rPr>
              <w:t xml:space="preserve"> и </w:t>
            </w:r>
            <w:r w:rsidRPr="0084375A">
              <w:rPr>
                <w:color w:val="000000"/>
                <w:sz w:val="16"/>
                <w:szCs w:val="16"/>
                <w:lang w:val="en-US"/>
              </w:rPr>
              <w:t>GDP</w:t>
            </w:r>
            <w:r w:rsidRPr="0084375A">
              <w:rPr>
                <w:color w:val="000000"/>
                <w:sz w:val="16"/>
                <w:szCs w:val="16"/>
              </w:rPr>
              <w:t xml:space="preserve">, а также сертификата </w:t>
            </w:r>
            <w:r w:rsidRPr="0084375A">
              <w:rPr>
                <w:color w:val="000000"/>
                <w:sz w:val="16"/>
                <w:szCs w:val="16"/>
                <w:lang w:val="en-US"/>
              </w:rPr>
              <w:t>GPP</w:t>
            </w:r>
            <w:r w:rsidRPr="0084375A">
              <w:rPr>
                <w:color w:val="000000"/>
                <w:sz w:val="16"/>
                <w:szCs w:val="16"/>
              </w:rPr>
              <w:t>.</w:t>
            </w:r>
          </w:p>
          <w:p w14:paraId="2729D7BC" w14:textId="77777777" w:rsidR="00FF695A" w:rsidRPr="0084375A" w:rsidRDefault="00FF695A" w:rsidP="00DD22E6">
            <w:pPr>
              <w:jc w:val="both"/>
              <w:rPr>
                <w:color w:val="000000"/>
                <w:sz w:val="16"/>
                <w:szCs w:val="16"/>
              </w:rPr>
            </w:pPr>
          </w:p>
        </w:tc>
        <w:tc>
          <w:tcPr>
            <w:tcW w:w="3118" w:type="dxa"/>
            <w:shd w:val="clear" w:color="auto" w:fill="auto"/>
            <w:tcMar>
              <w:top w:w="45" w:type="dxa"/>
              <w:left w:w="75" w:type="dxa"/>
              <w:bottom w:w="45" w:type="dxa"/>
              <w:right w:w="75" w:type="dxa"/>
            </w:tcMar>
            <w:vAlign w:val="center"/>
          </w:tcPr>
          <w:p w14:paraId="0B461AFF" w14:textId="77777777" w:rsidR="00FF695A" w:rsidRPr="0084375A" w:rsidRDefault="00FF695A" w:rsidP="00DD22E6">
            <w:pPr>
              <w:jc w:val="center"/>
              <w:textAlignment w:val="baseline"/>
              <w:rPr>
                <w:spacing w:val="2"/>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1B8657FE" w14:textId="77777777" w:rsidR="00FF695A" w:rsidRPr="0084375A" w:rsidRDefault="00FF695A" w:rsidP="00DD22E6">
            <w:pPr>
              <w:jc w:val="center"/>
              <w:textAlignment w:val="baseline"/>
              <w:rPr>
                <w:spacing w:val="2"/>
                <w:sz w:val="16"/>
                <w:szCs w:val="16"/>
              </w:rPr>
            </w:pPr>
            <w:r w:rsidRPr="0084375A">
              <w:rPr>
                <w:spacing w:val="2"/>
                <w:sz w:val="16"/>
                <w:szCs w:val="16"/>
              </w:rPr>
              <w:t>Оригинал</w:t>
            </w:r>
          </w:p>
        </w:tc>
        <w:tc>
          <w:tcPr>
            <w:tcW w:w="1134" w:type="dxa"/>
            <w:vAlign w:val="center"/>
          </w:tcPr>
          <w:p w14:paraId="0BEA7D53" w14:textId="77777777" w:rsidR="00FF695A" w:rsidRPr="0084375A" w:rsidRDefault="00FF695A" w:rsidP="00DD22E6">
            <w:pPr>
              <w:jc w:val="center"/>
              <w:textAlignment w:val="baseline"/>
              <w:rPr>
                <w:spacing w:val="2"/>
                <w:sz w:val="16"/>
                <w:szCs w:val="16"/>
              </w:rPr>
            </w:pPr>
            <w:r w:rsidRPr="0084375A">
              <w:rPr>
                <w:spacing w:val="2"/>
                <w:sz w:val="16"/>
                <w:szCs w:val="16"/>
              </w:rPr>
              <w:t>93-94</w:t>
            </w:r>
          </w:p>
        </w:tc>
      </w:tr>
      <w:tr w:rsidR="00FF695A" w:rsidRPr="0084375A" w14:paraId="52D246F9" w14:textId="77777777" w:rsidTr="00DD22E6">
        <w:trPr>
          <w:trHeight w:val="794"/>
        </w:trPr>
        <w:tc>
          <w:tcPr>
            <w:tcW w:w="709" w:type="dxa"/>
            <w:shd w:val="clear" w:color="auto" w:fill="auto"/>
            <w:tcMar>
              <w:top w:w="45" w:type="dxa"/>
              <w:left w:w="75" w:type="dxa"/>
              <w:bottom w:w="45" w:type="dxa"/>
              <w:right w:w="75" w:type="dxa"/>
            </w:tcMar>
            <w:vAlign w:val="center"/>
          </w:tcPr>
          <w:p w14:paraId="6A457503"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05A6E815" w14:textId="77777777" w:rsidR="00FF695A" w:rsidRPr="0084375A" w:rsidRDefault="00FF695A" w:rsidP="00DD22E6">
            <w:pPr>
              <w:jc w:val="center"/>
              <w:rPr>
                <w:sz w:val="16"/>
                <w:szCs w:val="16"/>
              </w:rPr>
            </w:pPr>
            <w:r w:rsidRPr="0084375A">
              <w:rPr>
                <w:sz w:val="16"/>
                <w:szCs w:val="16"/>
              </w:rPr>
              <w:t>Письмо гарантия</w:t>
            </w:r>
          </w:p>
          <w:p w14:paraId="6F2227FF" w14:textId="77777777" w:rsidR="00FF695A" w:rsidRPr="0084375A" w:rsidRDefault="00FF695A" w:rsidP="00DD22E6">
            <w:pPr>
              <w:jc w:val="center"/>
              <w:rPr>
                <w:sz w:val="16"/>
                <w:szCs w:val="16"/>
              </w:rPr>
            </w:pPr>
          </w:p>
          <w:p w14:paraId="0C654E96" w14:textId="77777777" w:rsidR="00FF695A" w:rsidRPr="0084375A" w:rsidRDefault="00FF695A" w:rsidP="00DD22E6">
            <w:pPr>
              <w:jc w:val="center"/>
              <w:rPr>
                <w:sz w:val="16"/>
                <w:szCs w:val="16"/>
              </w:rPr>
            </w:pPr>
          </w:p>
          <w:p w14:paraId="2584882A" w14:textId="77777777" w:rsidR="00FF695A" w:rsidRPr="0084375A" w:rsidRDefault="00FF695A" w:rsidP="00DD22E6">
            <w:pPr>
              <w:jc w:val="center"/>
              <w:rPr>
                <w:sz w:val="16"/>
                <w:szCs w:val="16"/>
              </w:rPr>
            </w:pPr>
          </w:p>
        </w:tc>
        <w:tc>
          <w:tcPr>
            <w:tcW w:w="2977" w:type="dxa"/>
            <w:shd w:val="clear" w:color="auto" w:fill="auto"/>
            <w:tcMar>
              <w:top w:w="45" w:type="dxa"/>
              <w:left w:w="75" w:type="dxa"/>
              <w:bottom w:w="45" w:type="dxa"/>
              <w:right w:w="75" w:type="dxa"/>
            </w:tcMar>
          </w:tcPr>
          <w:p w14:paraId="68688B85" w14:textId="77777777" w:rsidR="00FF695A" w:rsidRPr="0084375A" w:rsidRDefault="00FF695A" w:rsidP="00DD22E6">
            <w:pPr>
              <w:jc w:val="center"/>
              <w:rPr>
                <w:sz w:val="16"/>
                <w:szCs w:val="16"/>
              </w:rPr>
            </w:pPr>
            <w:r w:rsidRPr="0084375A">
              <w:rPr>
                <w:sz w:val="16"/>
                <w:szCs w:val="16"/>
              </w:rPr>
              <w:t>от 17</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889</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DBD6C79" w14:textId="77777777" w:rsidR="00FF695A" w:rsidRPr="0084375A" w:rsidRDefault="00FF695A" w:rsidP="00DD22E6">
            <w:pPr>
              <w:jc w:val="both"/>
              <w:rPr>
                <w:sz w:val="16"/>
                <w:szCs w:val="16"/>
              </w:rPr>
            </w:pPr>
            <w:r w:rsidRPr="0084375A">
              <w:rPr>
                <w:sz w:val="16"/>
                <w:szCs w:val="16"/>
              </w:rPr>
              <w:t>Документы, подтверждающие соответствие предлагаемых товаров требованиям тендерной документации</w:t>
            </w:r>
          </w:p>
        </w:tc>
        <w:tc>
          <w:tcPr>
            <w:tcW w:w="3118" w:type="dxa"/>
            <w:shd w:val="clear" w:color="auto" w:fill="auto"/>
            <w:tcMar>
              <w:top w:w="45" w:type="dxa"/>
              <w:left w:w="75" w:type="dxa"/>
              <w:bottom w:w="45" w:type="dxa"/>
              <w:right w:w="75" w:type="dxa"/>
            </w:tcMar>
            <w:vAlign w:val="center"/>
          </w:tcPr>
          <w:p w14:paraId="36F71ACD" w14:textId="77777777" w:rsidR="00FF695A" w:rsidRPr="0084375A" w:rsidRDefault="00FF695A" w:rsidP="00DD22E6">
            <w:pPr>
              <w:jc w:val="center"/>
              <w:textAlignment w:val="baseline"/>
              <w:rPr>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p w14:paraId="40CBF0D5" w14:textId="77777777" w:rsidR="00FF695A" w:rsidRPr="0084375A" w:rsidRDefault="00FF695A" w:rsidP="00DD22E6">
            <w:pPr>
              <w:jc w:val="center"/>
              <w:textAlignment w:val="baseline"/>
              <w:rPr>
                <w:sz w:val="16"/>
                <w:szCs w:val="16"/>
              </w:rPr>
            </w:pPr>
          </w:p>
          <w:p w14:paraId="6AE2E45B" w14:textId="77777777" w:rsidR="00FF695A" w:rsidRPr="0084375A" w:rsidRDefault="00FF695A" w:rsidP="00DD22E6">
            <w:pPr>
              <w:textAlignment w:val="baseline"/>
              <w:rPr>
                <w:sz w:val="16"/>
                <w:szCs w:val="16"/>
              </w:rPr>
            </w:pPr>
          </w:p>
        </w:tc>
        <w:tc>
          <w:tcPr>
            <w:tcW w:w="1492" w:type="dxa"/>
            <w:shd w:val="clear" w:color="auto" w:fill="auto"/>
            <w:tcMar>
              <w:top w:w="45" w:type="dxa"/>
              <w:left w:w="75" w:type="dxa"/>
              <w:bottom w:w="45" w:type="dxa"/>
              <w:right w:w="75" w:type="dxa"/>
            </w:tcMar>
            <w:vAlign w:val="center"/>
          </w:tcPr>
          <w:p w14:paraId="1D5F741E" w14:textId="77777777" w:rsidR="00FF695A" w:rsidRPr="0084375A" w:rsidRDefault="00FF695A" w:rsidP="00DD22E6">
            <w:pPr>
              <w:jc w:val="center"/>
              <w:rPr>
                <w:sz w:val="16"/>
                <w:szCs w:val="16"/>
              </w:rPr>
            </w:pPr>
            <w:r w:rsidRPr="0084375A">
              <w:rPr>
                <w:sz w:val="16"/>
                <w:szCs w:val="16"/>
              </w:rPr>
              <w:t>Оригинал</w:t>
            </w:r>
          </w:p>
          <w:p w14:paraId="71F65C84" w14:textId="77777777" w:rsidR="00FF695A" w:rsidRPr="0084375A" w:rsidRDefault="00FF695A" w:rsidP="00DD22E6">
            <w:pPr>
              <w:jc w:val="center"/>
              <w:rPr>
                <w:sz w:val="16"/>
                <w:szCs w:val="16"/>
              </w:rPr>
            </w:pPr>
          </w:p>
          <w:p w14:paraId="134827F2" w14:textId="77777777" w:rsidR="00FF695A" w:rsidRPr="0084375A" w:rsidRDefault="00FF695A" w:rsidP="00DD22E6">
            <w:pPr>
              <w:rPr>
                <w:sz w:val="16"/>
                <w:szCs w:val="16"/>
              </w:rPr>
            </w:pPr>
          </w:p>
          <w:p w14:paraId="52312948" w14:textId="77777777" w:rsidR="00FF695A" w:rsidRPr="0084375A" w:rsidRDefault="00FF695A" w:rsidP="00DD22E6">
            <w:pPr>
              <w:jc w:val="center"/>
              <w:rPr>
                <w:sz w:val="16"/>
                <w:szCs w:val="16"/>
              </w:rPr>
            </w:pPr>
          </w:p>
        </w:tc>
        <w:tc>
          <w:tcPr>
            <w:tcW w:w="1134" w:type="dxa"/>
            <w:vAlign w:val="center"/>
          </w:tcPr>
          <w:p w14:paraId="43099C1A" w14:textId="77777777" w:rsidR="00FF695A" w:rsidRPr="0084375A" w:rsidRDefault="00FF695A" w:rsidP="00DD22E6">
            <w:pPr>
              <w:jc w:val="center"/>
              <w:textAlignment w:val="baseline"/>
              <w:rPr>
                <w:spacing w:val="2"/>
                <w:sz w:val="16"/>
                <w:szCs w:val="16"/>
              </w:rPr>
            </w:pPr>
            <w:r w:rsidRPr="0084375A">
              <w:rPr>
                <w:spacing w:val="2"/>
                <w:sz w:val="16"/>
                <w:szCs w:val="16"/>
              </w:rPr>
              <w:t>95-98</w:t>
            </w:r>
          </w:p>
          <w:p w14:paraId="62B66F54" w14:textId="77777777" w:rsidR="00FF695A" w:rsidRPr="0084375A" w:rsidRDefault="00FF695A" w:rsidP="00DD22E6">
            <w:pPr>
              <w:jc w:val="center"/>
              <w:textAlignment w:val="baseline"/>
              <w:rPr>
                <w:spacing w:val="2"/>
                <w:sz w:val="16"/>
                <w:szCs w:val="16"/>
              </w:rPr>
            </w:pPr>
          </w:p>
          <w:p w14:paraId="0BD9DA36" w14:textId="77777777" w:rsidR="00FF695A" w:rsidRPr="0084375A" w:rsidRDefault="00FF695A" w:rsidP="00DD22E6">
            <w:pPr>
              <w:jc w:val="center"/>
              <w:textAlignment w:val="baseline"/>
              <w:rPr>
                <w:spacing w:val="2"/>
                <w:sz w:val="16"/>
                <w:szCs w:val="16"/>
              </w:rPr>
            </w:pPr>
          </w:p>
          <w:p w14:paraId="3F950449" w14:textId="77777777" w:rsidR="00FF695A" w:rsidRPr="0084375A" w:rsidRDefault="00FF695A" w:rsidP="00DD22E6">
            <w:pPr>
              <w:jc w:val="center"/>
              <w:textAlignment w:val="baseline"/>
              <w:rPr>
                <w:spacing w:val="2"/>
                <w:sz w:val="16"/>
                <w:szCs w:val="16"/>
              </w:rPr>
            </w:pPr>
          </w:p>
        </w:tc>
      </w:tr>
      <w:tr w:rsidR="00FF695A" w:rsidRPr="0084375A" w14:paraId="46E4852D" w14:textId="77777777" w:rsidTr="00DD22E6">
        <w:tc>
          <w:tcPr>
            <w:tcW w:w="709" w:type="dxa"/>
            <w:shd w:val="clear" w:color="auto" w:fill="auto"/>
            <w:tcMar>
              <w:top w:w="45" w:type="dxa"/>
              <w:left w:w="75" w:type="dxa"/>
              <w:bottom w:w="45" w:type="dxa"/>
              <w:right w:w="75" w:type="dxa"/>
            </w:tcMar>
            <w:vAlign w:val="center"/>
          </w:tcPr>
          <w:p w14:paraId="67F9B238"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71370088" w14:textId="77777777" w:rsidR="00FF695A" w:rsidRPr="0084375A" w:rsidRDefault="00FF695A" w:rsidP="00DD22E6">
            <w:pPr>
              <w:jc w:val="center"/>
              <w:rPr>
                <w:sz w:val="16"/>
                <w:szCs w:val="16"/>
              </w:rPr>
            </w:pPr>
            <w:r w:rsidRPr="0084375A">
              <w:rPr>
                <w:sz w:val="16"/>
                <w:szCs w:val="16"/>
              </w:rPr>
              <w:t>Письмо гарантия</w:t>
            </w:r>
          </w:p>
        </w:tc>
        <w:tc>
          <w:tcPr>
            <w:tcW w:w="2977" w:type="dxa"/>
            <w:shd w:val="clear" w:color="auto" w:fill="auto"/>
            <w:tcMar>
              <w:top w:w="45" w:type="dxa"/>
              <w:left w:w="75" w:type="dxa"/>
              <w:bottom w:w="45" w:type="dxa"/>
              <w:right w:w="75" w:type="dxa"/>
            </w:tcMar>
          </w:tcPr>
          <w:p w14:paraId="661C5AB7" w14:textId="77777777" w:rsidR="00FF695A" w:rsidRPr="0084375A" w:rsidRDefault="00FF695A" w:rsidP="00DD22E6">
            <w:pPr>
              <w:jc w:val="center"/>
              <w:rPr>
                <w:sz w:val="16"/>
                <w:szCs w:val="16"/>
              </w:rPr>
            </w:pPr>
            <w:r w:rsidRPr="0084375A">
              <w:rPr>
                <w:sz w:val="16"/>
                <w:szCs w:val="16"/>
              </w:rPr>
              <w:t>от 17</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890</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8D0FB51" w14:textId="77777777" w:rsidR="00FF695A" w:rsidRPr="0084375A" w:rsidRDefault="00FF695A" w:rsidP="00DD22E6">
            <w:pPr>
              <w:jc w:val="both"/>
              <w:rPr>
                <w:color w:val="000000"/>
                <w:sz w:val="16"/>
                <w:szCs w:val="16"/>
              </w:rPr>
            </w:pPr>
            <w:r w:rsidRPr="0084375A">
              <w:rPr>
                <w:color w:val="000000"/>
                <w:sz w:val="16"/>
                <w:szCs w:val="16"/>
              </w:rPr>
              <w:t>Письмо о том, что соответствует квалификационным требованиям, предъявляемые к потенциальному поставщику</w:t>
            </w:r>
          </w:p>
          <w:p w14:paraId="34462E4A" w14:textId="77777777" w:rsidR="00FF695A" w:rsidRPr="0084375A" w:rsidRDefault="00FF695A" w:rsidP="00DD22E6">
            <w:pPr>
              <w:jc w:val="both"/>
              <w:rPr>
                <w:color w:val="000000"/>
                <w:sz w:val="16"/>
                <w:szCs w:val="16"/>
              </w:rPr>
            </w:pPr>
          </w:p>
        </w:tc>
        <w:tc>
          <w:tcPr>
            <w:tcW w:w="3118" w:type="dxa"/>
            <w:shd w:val="clear" w:color="auto" w:fill="auto"/>
            <w:tcMar>
              <w:top w:w="45" w:type="dxa"/>
              <w:left w:w="75" w:type="dxa"/>
              <w:bottom w:w="45" w:type="dxa"/>
              <w:right w:w="75" w:type="dxa"/>
            </w:tcMar>
            <w:vAlign w:val="center"/>
          </w:tcPr>
          <w:p w14:paraId="036A9AE3" w14:textId="77777777" w:rsidR="00FF695A" w:rsidRPr="0084375A" w:rsidRDefault="00FF695A" w:rsidP="00DD22E6">
            <w:pPr>
              <w:jc w:val="center"/>
              <w:textAlignment w:val="baseline"/>
              <w:rPr>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2BC4AD50" w14:textId="77777777" w:rsidR="00FF695A" w:rsidRPr="0084375A" w:rsidRDefault="00FF695A" w:rsidP="00DD22E6">
            <w:pPr>
              <w:jc w:val="center"/>
              <w:rPr>
                <w:sz w:val="16"/>
                <w:szCs w:val="16"/>
              </w:rPr>
            </w:pPr>
            <w:r w:rsidRPr="0084375A">
              <w:rPr>
                <w:sz w:val="16"/>
                <w:szCs w:val="16"/>
              </w:rPr>
              <w:t>Оригинал</w:t>
            </w:r>
          </w:p>
        </w:tc>
        <w:tc>
          <w:tcPr>
            <w:tcW w:w="1134" w:type="dxa"/>
            <w:vAlign w:val="center"/>
          </w:tcPr>
          <w:p w14:paraId="3339AE67" w14:textId="77777777" w:rsidR="00FF695A" w:rsidRPr="0084375A" w:rsidRDefault="00FF695A" w:rsidP="00DD22E6">
            <w:pPr>
              <w:jc w:val="center"/>
              <w:textAlignment w:val="baseline"/>
              <w:rPr>
                <w:spacing w:val="2"/>
                <w:sz w:val="16"/>
                <w:szCs w:val="16"/>
              </w:rPr>
            </w:pPr>
            <w:r w:rsidRPr="0084375A">
              <w:rPr>
                <w:spacing w:val="2"/>
                <w:sz w:val="16"/>
                <w:szCs w:val="16"/>
              </w:rPr>
              <w:t>99-100</w:t>
            </w:r>
          </w:p>
        </w:tc>
      </w:tr>
      <w:tr w:rsidR="00FF695A" w:rsidRPr="0084375A" w14:paraId="165C3E55" w14:textId="77777777" w:rsidTr="00DD22E6">
        <w:tc>
          <w:tcPr>
            <w:tcW w:w="709" w:type="dxa"/>
            <w:shd w:val="clear" w:color="auto" w:fill="auto"/>
            <w:tcMar>
              <w:top w:w="45" w:type="dxa"/>
              <w:left w:w="75" w:type="dxa"/>
              <w:bottom w:w="45" w:type="dxa"/>
              <w:right w:w="75" w:type="dxa"/>
            </w:tcMar>
            <w:vAlign w:val="center"/>
          </w:tcPr>
          <w:p w14:paraId="47D5EE6E"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7528DF0E" w14:textId="77777777" w:rsidR="00FF695A" w:rsidRPr="0084375A" w:rsidRDefault="00FF695A" w:rsidP="00DD22E6">
            <w:pPr>
              <w:jc w:val="center"/>
              <w:rPr>
                <w:sz w:val="16"/>
                <w:szCs w:val="16"/>
              </w:rPr>
            </w:pPr>
            <w:r w:rsidRPr="0084375A">
              <w:rPr>
                <w:sz w:val="16"/>
                <w:szCs w:val="16"/>
              </w:rPr>
              <w:t>Письмо гарантия</w:t>
            </w:r>
          </w:p>
        </w:tc>
        <w:tc>
          <w:tcPr>
            <w:tcW w:w="2977" w:type="dxa"/>
            <w:shd w:val="clear" w:color="auto" w:fill="auto"/>
            <w:tcMar>
              <w:top w:w="45" w:type="dxa"/>
              <w:left w:w="75" w:type="dxa"/>
              <w:bottom w:w="45" w:type="dxa"/>
              <w:right w:w="75" w:type="dxa"/>
            </w:tcMar>
          </w:tcPr>
          <w:p w14:paraId="3C0207E9" w14:textId="77777777" w:rsidR="00FF695A" w:rsidRPr="0084375A" w:rsidRDefault="00FF695A" w:rsidP="00DD22E6">
            <w:pPr>
              <w:jc w:val="center"/>
              <w:rPr>
                <w:sz w:val="16"/>
                <w:szCs w:val="16"/>
              </w:rPr>
            </w:pPr>
            <w:r w:rsidRPr="0084375A">
              <w:rPr>
                <w:sz w:val="16"/>
                <w:szCs w:val="16"/>
              </w:rPr>
              <w:t>от 17</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891</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4F637CF" w14:textId="77777777" w:rsidR="00FF695A" w:rsidRPr="0084375A" w:rsidRDefault="00FF695A" w:rsidP="00DD22E6">
            <w:pPr>
              <w:jc w:val="both"/>
              <w:rPr>
                <w:color w:val="000000"/>
                <w:sz w:val="16"/>
                <w:szCs w:val="16"/>
              </w:rPr>
            </w:pPr>
            <w:r w:rsidRPr="0084375A">
              <w:rPr>
                <w:color w:val="000000"/>
                <w:sz w:val="16"/>
                <w:szCs w:val="16"/>
              </w:rPr>
              <w:t>Письмо об отсутствии соисполнителей по данному тендеру</w:t>
            </w:r>
          </w:p>
        </w:tc>
        <w:tc>
          <w:tcPr>
            <w:tcW w:w="3118" w:type="dxa"/>
            <w:shd w:val="clear" w:color="auto" w:fill="auto"/>
            <w:tcMar>
              <w:top w:w="45" w:type="dxa"/>
              <w:left w:w="75" w:type="dxa"/>
              <w:bottom w:w="45" w:type="dxa"/>
              <w:right w:w="75" w:type="dxa"/>
            </w:tcMar>
            <w:vAlign w:val="center"/>
          </w:tcPr>
          <w:p w14:paraId="64C7C295" w14:textId="77777777" w:rsidR="00FF695A" w:rsidRPr="0084375A" w:rsidRDefault="00FF695A" w:rsidP="00DD22E6">
            <w:pPr>
              <w:jc w:val="center"/>
              <w:textAlignment w:val="baseline"/>
              <w:rPr>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5E80CBC8" w14:textId="77777777" w:rsidR="00FF695A" w:rsidRPr="0084375A" w:rsidRDefault="00FF695A" w:rsidP="00DD22E6">
            <w:pPr>
              <w:jc w:val="center"/>
              <w:rPr>
                <w:sz w:val="16"/>
                <w:szCs w:val="16"/>
              </w:rPr>
            </w:pPr>
            <w:r w:rsidRPr="0084375A">
              <w:rPr>
                <w:sz w:val="16"/>
                <w:szCs w:val="16"/>
              </w:rPr>
              <w:t>Оригинал</w:t>
            </w:r>
          </w:p>
        </w:tc>
        <w:tc>
          <w:tcPr>
            <w:tcW w:w="1134" w:type="dxa"/>
            <w:vAlign w:val="center"/>
          </w:tcPr>
          <w:p w14:paraId="0E16A8F4" w14:textId="77777777" w:rsidR="00FF695A" w:rsidRPr="0084375A" w:rsidRDefault="00FF695A" w:rsidP="00DD22E6">
            <w:pPr>
              <w:jc w:val="center"/>
              <w:textAlignment w:val="baseline"/>
              <w:rPr>
                <w:spacing w:val="2"/>
                <w:sz w:val="16"/>
                <w:szCs w:val="16"/>
              </w:rPr>
            </w:pPr>
            <w:r w:rsidRPr="0084375A">
              <w:rPr>
                <w:spacing w:val="2"/>
                <w:sz w:val="16"/>
                <w:szCs w:val="16"/>
              </w:rPr>
              <w:t>101-102</w:t>
            </w:r>
          </w:p>
        </w:tc>
      </w:tr>
      <w:tr w:rsidR="00FF695A" w:rsidRPr="0084375A" w14:paraId="3C5F0B66" w14:textId="77777777" w:rsidTr="00DD22E6">
        <w:tc>
          <w:tcPr>
            <w:tcW w:w="709" w:type="dxa"/>
            <w:shd w:val="clear" w:color="auto" w:fill="auto"/>
            <w:tcMar>
              <w:top w:w="45" w:type="dxa"/>
              <w:left w:w="75" w:type="dxa"/>
              <w:bottom w:w="45" w:type="dxa"/>
              <w:right w:w="75" w:type="dxa"/>
            </w:tcMar>
            <w:vAlign w:val="center"/>
          </w:tcPr>
          <w:p w14:paraId="6BD0045D"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26445A8C" w14:textId="77777777" w:rsidR="00FF695A" w:rsidRPr="0084375A" w:rsidRDefault="00FF695A" w:rsidP="00DD22E6">
            <w:pPr>
              <w:jc w:val="center"/>
              <w:rPr>
                <w:sz w:val="16"/>
                <w:szCs w:val="16"/>
              </w:rPr>
            </w:pPr>
            <w:r w:rsidRPr="0084375A">
              <w:rPr>
                <w:sz w:val="16"/>
                <w:szCs w:val="16"/>
              </w:rPr>
              <w:t>Письмо согласие</w:t>
            </w:r>
          </w:p>
        </w:tc>
        <w:tc>
          <w:tcPr>
            <w:tcW w:w="2977" w:type="dxa"/>
            <w:shd w:val="clear" w:color="auto" w:fill="auto"/>
            <w:tcMar>
              <w:top w:w="45" w:type="dxa"/>
              <w:left w:w="75" w:type="dxa"/>
              <w:bottom w:w="45" w:type="dxa"/>
              <w:right w:w="75" w:type="dxa"/>
            </w:tcMar>
          </w:tcPr>
          <w:p w14:paraId="275282F4" w14:textId="77777777" w:rsidR="00FF695A" w:rsidRPr="0084375A" w:rsidRDefault="00FF695A" w:rsidP="00DD22E6">
            <w:pPr>
              <w:jc w:val="center"/>
              <w:rPr>
                <w:sz w:val="16"/>
                <w:szCs w:val="16"/>
              </w:rPr>
            </w:pPr>
            <w:r w:rsidRPr="0084375A">
              <w:rPr>
                <w:sz w:val="16"/>
                <w:szCs w:val="16"/>
              </w:rPr>
              <w:t>от 17</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892</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376992B" w14:textId="77777777" w:rsidR="00FF695A" w:rsidRPr="0084375A" w:rsidRDefault="00FF695A" w:rsidP="00DD22E6">
            <w:pPr>
              <w:jc w:val="both"/>
              <w:rPr>
                <w:color w:val="000000"/>
                <w:sz w:val="16"/>
                <w:szCs w:val="16"/>
              </w:rPr>
            </w:pPr>
            <w:r w:rsidRPr="0084375A">
              <w:rPr>
                <w:color w:val="000000"/>
                <w:sz w:val="16"/>
                <w:szCs w:val="16"/>
              </w:rPr>
              <w:t>Письмо о согласии с условиями Типового договора</w:t>
            </w:r>
          </w:p>
        </w:tc>
        <w:tc>
          <w:tcPr>
            <w:tcW w:w="3118" w:type="dxa"/>
            <w:shd w:val="clear" w:color="auto" w:fill="auto"/>
            <w:tcMar>
              <w:top w:w="45" w:type="dxa"/>
              <w:left w:w="75" w:type="dxa"/>
              <w:bottom w:w="45" w:type="dxa"/>
              <w:right w:w="75" w:type="dxa"/>
            </w:tcMar>
            <w:vAlign w:val="center"/>
          </w:tcPr>
          <w:p w14:paraId="17DEC7E3" w14:textId="77777777" w:rsidR="00FF695A" w:rsidRPr="0084375A" w:rsidRDefault="00FF695A" w:rsidP="00DD22E6">
            <w:pPr>
              <w:jc w:val="center"/>
              <w:textAlignment w:val="baseline"/>
              <w:rPr>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58A70AF5" w14:textId="77777777" w:rsidR="00FF695A" w:rsidRPr="0084375A" w:rsidRDefault="00FF695A" w:rsidP="00DD22E6">
            <w:pPr>
              <w:jc w:val="center"/>
              <w:rPr>
                <w:sz w:val="16"/>
                <w:szCs w:val="16"/>
              </w:rPr>
            </w:pPr>
            <w:r w:rsidRPr="0084375A">
              <w:rPr>
                <w:sz w:val="16"/>
                <w:szCs w:val="16"/>
              </w:rPr>
              <w:t>Оригинал</w:t>
            </w:r>
          </w:p>
        </w:tc>
        <w:tc>
          <w:tcPr>
            <w:tcW w:w="1134" w:type="dxa"/>
            <w:vAlign w:val="center"/>
          </w:tcPr>
          <w:p w14:paraId="1B5C3B63" w14:textId="77777777" w:rsidR="00FF695A" w:rsidRPr="0084375A" w:rsidRDefault="00FF695A" w:rsidP="00DD22E6">
            <w:pPr>
              <w:jc w:val="center"/>
              <w:textAlignment w:val="baseline"/>
              <w:rPr>
                <w:spacing w:val="2"/>
                <w:sz w:val="16"/>
                <w:szCs w:val="16"/>
              </w:rPr>
            </w:pPr>
            <w:r w:rsidRPr="0084375A">
              <w:rPr>
                <w:spacing w:val="2"/>
                <w:sz w:val="16"/>
                <w:szCs w:val="16"/>
              </w:rPr>
              <w:t>103-104</w:t>
            </w:r>
          </w:p>
        </w:tc>
      </w:tr>
      <w:tr w:rsidR="00FF695A" w:rsidRPr="0084375A" w14:paraId="3B87D4A1" w14:textId="77777777" w:rsidTr="00DD22E6">
        <w:trPr>
          <w:trHeight w:val="25"/>
        </w:trPr>
        <w:tc>
          <w:tcPr>
            <w:tcW w:w="709" w:type="dxa"/>
            <w:shd w:val="clear" w:color="auto" w:fill="auto"/>
            <w:tcMar>
              <w:top w:w="45" w:type="dxa"/>
              <w:left w:w="75" w:type="dxa"/>
              <w:bottom w:w="45" w:type="dxa"/>
              <w:right w:w="75" w:type="dxa"/>
            </w:tcMar>
            <w:vAlign w:val="center"/>
          </w:tcPr>
          <w:p w14:paraId="25451801"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66B6B0EF" w14:textId="77777777" w:rsidR="00FF695A" w:rsidRPr="0084375A" w:rsidRDefault="00FF695A" w:rsidP="00DD22E6">
            <w:pPr>
              <w:jc w:val="center"/>
              <w:rPr>
                <w:sz w:val="16"/>
                <w:szCs w:val="16"/>
              </w:rPr>
            </w:pPr>
            <w:r w:rsidRPr="0084375A">
              <w:rPr>
                <w:sz w:val="16"/>
                <w:szCs w:val="16"/>
              </w:rPr>
              <w:t>Гарантийное обеспечение тендерной заявки в виде залога денег (Платежное поручение).</w:t>
            </w:r>
          </w:p>
        </w:tc>
        <w:tc>
          <w:tcPr>
            <w:tcW w:w="2977" w:type="dxa"/>
            <w:shd w:val="clear" w:color="auto" w:fill="auto"/>
            <w:tcMar>
              <w:top w:w="45" w:type="dxa"/>
              <w:left w:w="75" w:type="dxa"/>
              <w:bottom w:w="45" w:type="dxa"/>
              <w:right w:w="75" w:type="dxa"/>
            </w:tcMar>
            <w:vAlign w:val="center"/>
          </w:tcPr>
          <w:p w14:paraId="09AEA11C" w14:textId="77777777" w:rsidR="00FF695A" w:rsidRPr="0084375A" w:rsidRDefault="00FF695A" w:rsidP="00DD22E6">
            <w:pPr>
              <w:jc w:val="center"/>
              <w:rPr>
                <w:sz w:val="16"/>
                <w:szCs w:val="16"/>
              </w:rPr>
            </w:pPr>
            <w:r w:rsidRPr="0084375A">
              <w:rPr>
                <w:sz w:val="16"/>
                <w:szCs w:val="16"/>
              </w:rPr>
              <w:t>05.12.2024</w:t>
            </w:r>
          </w:p>
          <w:p w14:paraId="0B677250" w14:textId="77777777" w:rsidR="00FF695A" w:rsidRPr="0084375A" w:rsidRDefault="00FF695A" w:rsidP="00DD22E6">
            <w:pPr>
              <w:jc w:val="center"/>
              <w:rPr>
                <w:sz w:val="16"/>
                <w:szCs w:val="16"/>
              </w:rPr>
            </w:pPr>
            <w:r w:rsidRPr="0084375A">
              <w:rPr>
                <w:sz w:val="16"/>
                <w:szCs w:val="16"/>
              </w:rPr>
              <w:t>№ 585</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A9910F3" w14:textId="77777777" w:rsidR="00FF695A" w:rsidRPr="0084375A" w:rsidRDefault="00FF695A" w:rsidP="00DD22E6">
            <w:pPr>
              <w:jc w:val="both"/>
              <w:textAlignment w:val="baseline"/>
              <w:rPr>
                <w:color w:val="000000"/>
                <w:sz w:val="16"/>
                <w:szCs w:val="16"/>
              </w:rPr>
            </w:pPr>
            <w:r w:rsidRPr="0084375A">
              <w:rPr>
                <w:sz w:val="16"/>
                <w:szCs w:val="16"/>
              </w:rPr>
              <w:t xml:space="preserve">Оригинал документа, подтверждающего внесение гарантийного обеспечения тендерной заявки в размере 1% </w:t>
            </w:r>
            <w:r w:rsidRPr="0084375A">
              <w:rPr>
                <w:color w:val="000000"/>
                <w:sz w:val="16"/>
                <w:szCs w:val="16"/>
              </w:rPr>
              <w:t xml:space="preserve">по лотам </w:t>
            </w:r>
          </w:p>
          <w:p w14:paraId="7D2C025B" w14:textId="77777777" w:rsidR="00FF695A" w:rsidRPr="0084375A" w:rsidRDefault="00FF695A" w:rsidP="00DD22E6">
            <w:pPr>
              <w:jc w:val="both"/>
              <w:textAlignment w:val="baseline"/>
              <w:rPr>
                <w:sz w:val="16"/>
                <w:szCs w:val="16"/>
              </w:rPr>
            </w:pPr>
            <w:r w:rsidRPr="0084375A">
              <w:rPr>
                <w:sz w:val="16"/>
                <w:szCs w:val="16"/>
              </w:rPr>
              <w:t>№ 58,61,75,76,77,220</w:t>
            </w:r>
          </w:p>
        </w:tc>
        <w:tc>
          <w:tcPr>
            <w:tcW w:w="3118" w:type="dxa"/>
            <w:shd w:val="clear" w:color="auto" w:fill="auto"/>
            <w:tcMar>
              <w:top w:w="45" w:type="dxa"/>
              <w:left w:w="75" w:type="dxa"/>
              <w:bottom w:w="45" w:type="dxa"/>
              <w:right w:w="75" w:type="dxa"/>
            </w:tcMar>
            <w:vAlign w:val="center"/>
          </w:tcPr>
          <w:p w14:paraId="1C635339" w14:textId="77777777" w:rsidR="00FF695A" w:rsidRPr="0084375A" w:rsidRDefault="00FF695A" w:rsidP="00DD22E6">
            <w:pPr>
              <w:jc w:val="center"/>
              <w:rPr>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297C766B" w14:textId="77777777" w:rsidR="00FF695A" w:rsidRPr="0084375A" w:rsidRDefault="00FF695A" w:rsidP="00DD22E6">
            <w:pPr>
              <w:jc w:val="center"/>
              <w:rPr>
                <w:sz w:val="16"/>
                <w:szCs w:val="16"/>
              </w:rPr>
            </w:pPr>
            <w:r w:rsidRPr="0084375A">
              <w:rPr>
                <w:sz w:val="16"/>
                <w:szCs w:val="16"/>
              </w:rPr>
              <w:t>Оригинал</w:t>
            </w:r>
          </w:p>
        </w:tc>
        <w:tc>
          <w:tcPr>
            <w:tcW w:w="1134" w:type="dxa"/>
            <w:vAlign w:val="center"/>
          </w:tcPr>
          <w:p w14:paraId="26D7B001" w14:textId="77777777" w:rsidR="00FF695A" w:rsidRPr="0084375A" w:rsidRDefault="00FF695A" w:rsidP="00DD22E6">
            <w:pPr>
              <w:jc w:val="center"/>
              <w:textAlignment w:val="baseline"/>
              <w:rPr>
                <w:spacing w:val="2"/>
                <w:sz w:val="16"/>
                <w:szCs w:val="16"/>
                <w:lang w:val="en-US"/>
              </w:rPr>
            </w:pPr>
          </w:p>
        </w:tc>
      </w:tr>
      <w:tr w:rsidR="00FF695A" w:rsidRPr="0084375A" w14:paraId="59BE5F86" w14:textId="77777777" w:rsidTr="00DD22E6">
        <w:tc>
          <w:tcPr>
            <w:tcW w:w="709" w:type="dxa"/>
            <w:shd w:val="clear" w:color="auto" w:fill="auto"/>
            <w:tcMar>
              <w:top w:w="45" w:type="dxa"/>
              <w:left w:w="75" w:type="dxa"/>
              <w:bottom w:w="45" w:type="dxa"/>
              <w:right w:w="75" w:type="dxa"/>
            </w:tcMar>
            <w:vAlign w:val="center"/>
          </w:tcPr>
          <w:p w14:paraId="64F4FC27"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257A51F1" w14:textId="77777777" w:rsidR="00FF695A" w:rsidRPr="0084375A" w:rsidRDefault="00FF695A" w:rsidP="00DD22E6">
            <w:pPr>
              <w:jc w:val="center"/>
              <w:rPr>
                <w:sz w:val="16"/>
                <w:szCs w:val="16"/>
              </w:rPr>
            </w:pPr>
            <w:r w:rsidRPr="0084375A">
              <w:rPr>
                <w:sz w:val="16"/>
                <w:szCs w:val="16"/>
              </w:rPr>
              <w:t>Технические спецификации</w:t>
            </w:r>
          </w:p>
        </w:tc>
        <w:tc>
          <w:tcPr>
            <w:tcW w:w="2977" w:type="dxa"/>
            <w:shd w:val="clear" w:color="auto" w:fill="auto"/>
            <w:tcMar>
              <w:top w:w="45" w:type="dxa"/>
              <w:left w:w="75" w:type="dxa"/>
              <w:bottom w:w="45" w:type="dxa"/>
              <w:right w:w="75" w:type="dxa"/>
            </w:tcMar>
            <w:vAlign w:val="center"/>
          </w:tcPr>
          <w:p w14:paraId="60A641FF" w14:textId="77777777" w:rsidR="00FF695A" w:rsidRPr="0084375A" w:rsidRDefault="00FF695A" w:rsidP="00DD22E6">
            <w:pPr>
              <w:jc w:val="center"/>
              <w:rPr>
                <w:color w:val="000000"/>
                <w:sz w:val="16"/>
                <w:szCs w:val="16"/>
                <w:lang w:val="en-US"/>
              </w:rPr>
            </w:pPr>
            <w:r w:rsidRPr="0084375A">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53EBD5C" w14:textId="77777777" w:rsidR="00FF695A" w:rsidRPr="0084375A" w:rsidRDefault="00FF695A" w:rsidP="00DD22E6">
            <w:pPr>
              <w:jc w:val="both"/>
              <w:rPr>
                <w:sz w:val="16"/>
                <w:szCs w:val="16"/>
              </w:rPr>
            </w:pPr>
            <w:r w:rsidRPr="0084375A">
              <w:rPr>
                <w:color w:val="000000"/>
                <w:spacing w:val="2"/>
                <w:sz w:val="16"/>
                <w:szCs w:val="16"/>
                <w:lang w:eastAsia="en-US"/>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Pr="0084375A">
              <w:rPr>
                <w:color w:val="000000"/>
                <w:spacing w:val="2"/>
                <w:sz w:val="16"/>
                <w:szCs w:val="16"/>
                <w:lang w:val="en-US" w:eastAsia="en-US"/>
              </w:rPr>
              <w:t>docx</w:t>
            </w:r>
            <w:r w:rsidRPr="0084375A">
              <w:rPr>
                <w:color w:val="000000"/>
                <w:spacing w:val="2"/>
                <w:sz w:val="16"/>
                <w:szCs w:val="16"/>
                <w:lang w:eastAsia="en-US"/>
              </w:rPr>
              <w:t>")</w:t>
            </w:r>
            <w:r w:rsidRPr="0084375A">
              <w:rPr>
                <w:sz w:val="16"/>
                <w:szCs w:val="16"/>
              </w:rPr>
              <w:t xml:space="preserve"> (дополнительно на электронном носителе в формате *doc)</w:t>
            </w:r>
          </w:p>
        </w:tc>
        <w:tc>
          <w:tcPr>
            <w:tcW w:w="3118" w:type="dxa"/>
            <w:shd w:val="clear" w:color="auto" w:fill="auto"/>
            <w:tcMar>
              <w:top w:w="45" w:type="dxa"/>
              <w:left w:w="75" w:type="dxa"/>
              <w:bottom w:w="45" w:type="dxa"/>
              <w:right w:w="75" w:type="dxa"/>
            </w:tcMar>
            <w:vAlign w:val="center"/>
          </w:tcPr>
          <w:p w14:paraId="32F35794" w14:textId="77777777" w:rsidR="00FF695A" w:rsidRPr="0084375A" w:rsidRDefault="00FF695A" w:rsidP="00DD22E6">
            <w:pPr>
              <w:jc w:val="center"/>
              <w:rPr>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3C73847C" w14:textId="77777777" w:rsidR="00FF695A" w:rsidRPr="0084375A" w:rsidRDefault="00FF695A" w:rsidP="00DD22E6">
            <w:pPr>
              <w:jc w:val="center"/>
              <w:rPr>
                <w:sz w:val="16"/>
                <w:szCs w:val="16"/>
              </w:rPr>
            </w:pPr>
            <w:r w:rsidRPr="0084375A">
              <w:rPr>
                <w:sz w:val="16"/>
                <w:szCs w:val="16"/>
              </w:rPr>
              <w:t>Оригинал</w:t>
            </w:r>
          </w:p>
        </w:tc>
        <w:tc>
          <w:tcPr>
            <w:tcW w:w="1134" w:type="dxa"/>
            <w:vAlign w:val="center"/>
          </w:tcPr>
          <w:p w14:paraId="36AE59F8" w14:textId="77777777" w:rsidR="00FF695A" w:rsidRPr="0084375A" w:rsidRDefault="00FF695A" w:rsidP="00DD22E6">
            <w:pPr>
              <w:jc w:val="center"/>
              <w:textAlignment w:val="baseline"/>
              <w:rPr>
                <w:spacing w:val="2"/>
                <w:sz w:val="16"/>
                <w:szCs w:val="16"/>
              </w:rPr>
            </w:pPr>
            <w:r w:rsidRPr="0084375A">
              <w:rPr>
                <w:spacing w:val="2"/>
                <w:sz w:val="16"/>
                <w:szCs w:val="16"/>
              </w:rPr>
              <w:t>1-6</w:t>
            </w:r>
          </w:p>
        </w:tc>
      </w:tr>
      <w:tr w:rsidR="00FF695A" w:rsidRPr="0084375A" w14:paraId="409808C3" w14:textId="77777777" w:rsidTr="00DD22E6">
        <w:trPr>
          <w:trHeight w:val="842"/>
        </w:trPr>
        <w:tc>
          <w:tcPr>
            <w:tcW w:w="709" w:type="dxa"/>
            <w:shd w:val="clear" w:color="auto" w:fill="auto"/>
            <w:tcMar>
              <w:top w:w="45" w:type="dxa"/>
              <w:left w:w="75" w:type="dxa"/>
              <w:bottom w:w="45" w:type="dxa"/>
              <w:right w:w="75" w:type="dxa"/>
            </w:tcMar>
            <w:vAlign w:val="center"/>
          </w:tcPr>
          <w:p w14:paraId="77638F1D"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417639E8" w14:textId="77777777" w:rsidR="00FF695A" w:rsidRPr="0084375A" w:rsidRDefault="00FF695A" w:rsidP="00DD22E6">
            <w:pPr>
              <w:jc w:val="center"/>
              <w:textAlignment w:val="baseline"/>
              <w:rPr>
                <w:sz w:val="16"/>
                <w:szCs w:val="16"/>
              </w:rPr>
            </w:pPr>
            <w:r w:rsidRPr="0084375A">
              <w:rPr>
                <w:sz w:val="16"/>
                <w:szCs w:val="16"/>
              </w:rPr>
              <w:t>Регистрационные удостоверения РК</w:t>
            </w:r>
          </w:p>
        </w:tc>
        <w:tc>
          <w:tcPr>
            <w:tcW w:w="2977" w:type="dxa"/>
            <w:shd w:val="clear" w:color="auto" w:fill="auto"/>
            <w:tcMar>
              <w:top w:w="45" w:type="dxa"/>
              <w:left w:w="75" w:type="dxa"/>
              <w:bottom w:w="45" w:type="dxa"/>
              <w:right w:w="75" w:type="dxa"/>
            </w:tcMar>
            <w:vAlign w:val="center"/>
          </w:tcPr>
          <w:p w14:paraId="6F98422F" w14:textId="77777777" w:rsidR="00FF695A" w:rsidRPr="0084375A" w:rsidRDefault="00FF695A" w:rsidP="00DD22E6">
            <w:pPr>
              <w:spacing w:line="276" w:lineRule="auto"/>
              <w:ind w:left="146" w:right="89"/>
              <w:jc w:val="both"/>
              <w:rPr>
                <w:sz w:val="16"/>
                <w:szCs w:val="16"/>
                <w:lang w:eastAsia="en-US"/>
              </w:rPr>
            </w:pPr>
            <w:r w:rsidRPr="0084375A">
              <w:rPr>
                <w:sz w:val="16"/>
                <w:szCs w:val="16"/>
                <w:lang w:eastAsia="en-US"/>
              </w:rPr>
              <w:t xml:space="preserve">Регистрационное Удостоверение РК-ИМН-5№022631                             </w:t>
            </w:r>
          </w:p>
          <w:p w14:paraId="3F2FFB29" w14:textId="77777777" w:rsidR="00FF695A" w:rsidRPr="0084375A" w:rsidRDefault="00FF695A" w:rsidP="00DD22E6">
            <w:pPr>
              <w:ind w:left="146" w:right="89"/>
              <w:rPr>
                <w:sz w:val="16"/>
                <w:szCs w:val="16"/>
                <w:lang w:eastAsia="en-US"/>
              </w:rPr>
            </w:pPr>
            <w:r w:rsidRPr="0084375A">
              <w:rPr>
                <w:sz w:val="16"/>
                <w:szCs w:val="16"/>
                <w:lang w:eastAsia="en-US"/>
              </w:rPr>
              <w:t>Дата государственной регистрации (перерегистрации): 04.08.2021г., №N041397,</w:t>
            </w:r>
          </w:p>
          <w:p w14:paraId="2EC337ED" w14:textId="77777777" w:rsidR="00FF695A" w:rsidRPr="0084375A" w:rsidRDefault="00FF695A" w:rsidP="00DD22E6">
            <w:pPr>
              <w:ind w:left="146" w:right="89"/>
              <w:rPr>
                <w:sz w:val="16"/>
                <w:szCs w:val="16"/>
                <w:lang w:eastAsia="en-US"/>
              </w:rPr>
            </w:pPr>
            <w:r w:rsidRPr="0084375A">
              <w:rPr>
                <w:sz w:val="16"/>
                <w:szCs w:val="16"/>
                <w:lang w:eastAsia="en-US"/>
              </w:rPr>
              <w:t xml:space="preserve"> Действительно до: 04.08.2026г.</w:t>
            </w:r>
          </w:p>
          <w:p w14:paraId="12454562" w14:textId="77777777" w:rsidR="00FF695A" w:rsidRPr="0084375A" w:rsidRDefault="00FF695A" w:rsidP="00DD22E6">
            <w:pPr>
              <w:ind w:left="146" w:right="89"/>
              <w:rPr>
                <w:sz w:val="16"/>
                <w:szCs w:val="16"/>
                <w:lang w:eastAsia="en-US"/>
              </w:rPr>
            </w:pPr>
            <w:r w:rsidRPr="0084375A">
              <w:rPr>
                <w:sz w:val="16"/>
                <w:szCs w:val="16"/>
              </w:rPr>
              <w:t xml:space="preserve"> </w:t>
            </w:r>
            <w:r w:rsidRPr="0084375A">
              <w:rPr>
                <w:sz w:val="16"/>
                <w:szCs w:val="16"/>
                <w:lang w:eastAsia="en-US"/>
              </w:rPr>
              <w:t xml:space="preserve">Регистрационное Удостоверение РК-МИ (ИМН) - №023564 </w:t>
            </w:r>
          </w:p>
          <w:p w14:paraId="0683829E" w14:textId="77777777" w:rsidR="00FF695A" w:rsidRPr="0084375A" w:rsidRDefault="00FF695A" w:rsidP="00DD22E6">
            <w:pPr>
              <w:ind w:left="146" w:right="89"/>
              <w:jc w:val="both"/>
              <w:rPr>
                <w:sz w:val="16"/>
                <w:szCs w:val="16"/>
                <w:lang w:eastAsia="en-US"/>
              </w:rPr>
            </w:pPr>
            <w:r w:rsidRPr="0084375A">
              <w:rPr>
                <w:sz w:val="16"/>
                <w:szCs w:val="16"/>
                <w:lang w:eastAsia="en-US"/>
              </w:rPr>
              <w:t>Дата государственной регистрации (перерегистрации): 07.02.2022г., №N048048 решения</w:t>
            </w:r>
          </w:p>
          <w:p w14:paraId="7E369BD8" w14:textId="77777777" w:rsidR="00FF695A" w:rsidRPr="0084375A" w:rsidRDefault="00FF695A" w:rsidP="00DD22E6">
            <w:pPr>
              <w:ind w:left="146" w:right="89"/>
              <w:rPr>
                <w:sz w:val="16"/>
                <w:szCs w:val="16"/>
                <w:lang w:eastAsia="en-US"/>
              </w:rPr>
            </w:pPr>
            <w:r w:rsidRPr="0084375A">
              <w:rPr>
                <w:sz w:val="16"/>
                <w:szCs w:val="16"/>
                <w:lang w:eastAsia="en-US"/>
              </w:rPr>
              <w:t>Действительно до: Бессрочно</w:t>
            </w:r>
          </w:p>
          <w:p w14:paraId="1005B35E" w14:textId="77777777" w:rsidR="00FF695A" w:rsidRPr="0084375A" w:rsidRDefault="00FF695A" w:rsidP="00DD22E6">
            <w:pPr>
              <w:ind w:left="146" w:right="89"/>
              <w:jc w:val="both"/>
              <w:rPr>
                <w:sz w:val="16"/>
                <w:szCs w:val="16"/>
              </w:rPr>
            </w:pPr>
            <w:r w:rsidRPr="0084375A">
              <w:rPr>
                <w:sz w:val="16"/>
                <w:szCs w:val="16"/>
              </w:rPr>
              <w:t xml:space="preserve">Регистрационное Удостоверение РК-ИМН-5№020841 </w:t>
            </w:r>
          </w:p>
          <w:p w14:paraId="45BEE767" w14:textId="77777777" w:rsidR="00FF695A" w:rsidRPr="0084375A" w:rsidRDefault="00FF695A" w:rsidP="00DD22E6">
            <w:pPr>
              <w:ind w:left="146" w:right="89"/>
              <w:rPr>
                <w:sz w:val="16"/>
                <w:szCs w:val="16"/>
              </w:rPr>
            </w:pPr>
            <w:r w:rsidRPr="0084375A">
              <w:rPr>
                <w:sz w:val="16"/>
                <w:szCs w:val="16"/>
              </w:rPr>
              <w:t>Дата государственной регистрации (перерегистрации): 12.08.2020г., №N031244 Действительно до: 12.08.2025г.</w:t>
            </w:r>
          </w:p>
          <w:p w14:paraId="47C0347B" w14:textId="77777777" w:rsidR="00FF695A" w:rsidRPr="0084375A" w:rsidRDefault="00FF695A" w:rsidP="00DD22E6">
            <w:pPr>
              <w:ind w:left="67" w:right="89"/>
              <w:jc w:val="both"/>
              <w:rPr>
                <w:sz w:val="16"/>
                <w:szCs w:val="16"/>
              </w:rPr>
            </w:pP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3AA3943" w14:textId="77777777" w:rsidR="00FF695A" w:rsidRPr="0084375A" w:rsidRDefault="00FF695A" w:rsidP="00DD22E6">
            <w:pPr>
              <w:spacing w:line="276" w:lineRule="auto"/>
              <w:ind w:left="146" w:right="89"/>
              <w:jc w:val="both"/>
              <w:rPr>
                <w:sz w:val="16"/>
                <w:szCs w:val="16"/>
                <w:lang w:eastAsia="en-US"/>
              </w:rPr>
            </w:pPr>
            <w:r w:rsidRPr="0084375A">
              <w:rPr>
                <w:sz w:val="16"/>
                <w:szCs w:val="16"/>
                <w:lang w:eastAsia="en-US"/>
              </w:rPr>
              <w:t xml:space="preserve">Регистрационное Удостоверение РК-ИМН-5№022631                             </w:t>
            </w:r>
          </w:p>
          <w:p w14:paraId="24638C5E" w14:textId="77777777" w:rsidR="00FF695A" w:rsidRPr="0084375A" w:rsidRDefault="00FF695A" w:rsidP="00DD22E6">
            <w:pPr>
              <w:ind w:left="146" w:right="89"/>
              <w:rPr>
                <w:sz w:val="16"/>
                <w:szCs w:val="16"/>
                <w:lang w:eastAsia="en-US"/>
              </w:rPr>
            </w:pPr>
            <w:r w:rsidRPr="0084375A">
              <w:rPr>
                <w:sz w:val="16"/>
                <w:szCs w:val="16"/>
                <w:lang w:eastAsia="en-US"/>
              </w:rPr>
              <w:t>Дата государственной регистрации (перерегистрации): 04.08.2021г., №N041397,</w:t>
            </w:r>
          </w:p>
          <w:p w14:paraId="1A0CC180" w14:textId="77777777" w:rsidR="00FF695A" w:rsidRPr="0084375A" w:rsidRDefault="00FF695A" w:rsidP="00DD22E6">
            <w:pPr>
              <w:ind w:left="146" w:right="89"/>
              <w:rPr>
                <w:sz w:val="16"/>
                <w:szCs w:val="16"/>
                <w:lang w:eastAsia="en-US"/>
              </w:rPr>
            </w:pPr>
            <w:r w:rsidRPr="0084375A">
              <w:rPr>
                <w:sz w:val="16"/>
                <w:szCs w:val="16"/>
                <w:lang w:eastAsia="en-US"/>
              </w:rPr>
              <w:t xml:space="preserve"> Действительно до: 04.08.2026г.</w:t>
            </w:r>
          </w:p>
          <w:p w14:paraId="76680CAF" w14:textId="77777777" w:rsidR="00FF695A" w:rsidRPr="0084375A" w:rsidRDefault="00FF695A" w:rsidP="00DD22E6">
            <w:pPr>
              <w:ind w:left="146" w:right="89"/>
              <w:rPr>
                <w:sz w:val="16"/>
                <w:szCs w:val="16"/>
              </w:rPr>
            </w:pPr>
            <w:r w:rsidRPr="0084375A">
              <w:rPr>
                <w:sz w:val="16"/>
                <w:szCs w:val="16"/>
              </w:rPr>
              <w:t xml:space="preserve"> по лотам 58,61</w:t>
            </w:r>
          </w:p>
          <w:p w14:paraId="10BB96D4" w14:textId="77777777" w:rsidR="00FF695A" w:rsidRPr="0084375A" w:rsidRDefault="00FF695A" w:rsidP="00DD22E6">
            <w:pPr>
              <w:ind w:left="146" w:right="89"/>
              <w:jc w:val="both"/>
              <w:rPr>
                <w:sz w:val="16"/>
                <w:szCs w:val="16"/>
                <w:lang w:eastAsia="en-US"/>
              </w:rPr>
            </w:pPr>
            <w:r w:rsidRPr="0084375A">
              <w:rPr>
                <w:sz w:val="16"/>
                <w:szCs w:val="16"/>
                <w:lang w:eastAsia="en-US"/>
              </w:rPr>
              <w:t xml:space="preserve">Регистрационное Удостоверение РК-МИ (ИМН) - №023564 </w:t>
            </w:r>
          </w:p>
          <w:p w14:paraId="0796033C" w14:textId="77777777" w:rsidR="00FF695A" w:rsidRPr="0084375A" w:rsidRDefault="00FF695A" w:rsidP="00DD22E6">
            <w:pPr>
              <w:ind w:left="146" w:right="89"/>
              <w:jc w:val="both"/>
              <w:rPr>
                <w:sz w:val="16"/>
                <w:szCs w:val="16"/>
                <w:lang w:eastAsia="en-US"/>
              </w:rPr>
            </w:pPr>
            <w:r w:rsidRPr="0084375A">
              <w:rPr>
                <w:sz w:val="16"/>
                <w:szCs w:val="16"/>
                <w:lang w:eastAsia="en-US"/>
              </w:rPr>
              <w:t>Дата государственной регистрации (перерегистрации): 07.02.2022г., №N048048 решения</w:t>
            </w:r>
          </w:p>
          <w:p w14:paraId="2106BB76" w14:textId="77777777" w:rsidR="00FF695A" w:rsidRPr="0084375A" w:rsidRDefault="00FF695A" w:rsidP="00DD22E6">
            <w:pPr>
              <w:ind w:left="146" w:right="89"/>
              <w:rPr>
                <w:sz w:val="16"/>
                <w:szCs w:val="16"/>
                <w:lang w:eastAsia="en-US"/>
              </w:rPr>
            </w:pPr>
            <w:r w:rsidRPr="0084375A">
              <w:rPr>
                <w:sz w:val="16"/>
                <w:szCs w:val="16"/>
                <w:lang w:eastAsia="en-US"/>
              </w:rPr>
              <w:t>Действительно до: Бессрочно</w:t>
            </w:r>
          </w:p>
          <w:p w14:paraId="1A526D38" w14:textId="77777777" w:rsidR="00FF695A" w:rsidRPr="0084375A" w:rsidRDefault="00FF695A" w:rsidP="00DD22E6">
            <w:pPr>
              <w:ind w:left="146" w:right="89"/>
              <w:rPr>
                <w:sz w:val="16"/>
                <w:szCs w:val="16"/>
              </w:rPr>
            </w:pPr>
            <w:r w:rsidRPr="0084375A">
              <w:rPr>
                <w:sz w:val="16"/>
                <w:szCs w:val="16"/>
              </w:rPr>
              <w:t>по лотам  № 75,76,77</w:t>
            </w:r>
          </w:p>
          <w:p w14:paraId="6734BE88" w14:textId="77777777" w:rsidR="00FF695A" w:rsidRPr="0084375A" w:rsidRDefault="00FF695A" w:rsidP="00DD22E6">
            <w:pPr>
              <w:ind w:left="146" w:right="89"/>
              <w:jc w:val="both"/>
              <w:rPr>
                <w:sz w:val="16"/>
                <w:szCs w:val="16"/>
              </w:rPr>
            </w:pPr>
            <w:r w:rsidRPr="0084375A">
              <w:rPr>
                <w:sz w:val="16"/>
                <w:szCs w:val="16"/>
              </w:rPr>
              <w:t xml:space="preserve">Регистрационное Удостоверение РК-ИМН-5№020841 </w:t>
            </w:r>
          </w:p>
          <w:p w14:paraId="6D7E424B" w14:textId="77777777" w:rsidR="00FF695A" w:rsidRPr="0084375A" w:rsidRDefault="00FF695A" w:rsidP="00DD22E6">
            <w:pPr>
              <w:ind w:left="146" w:right="89"/>
              <w:rPr>
                <w:sz w:val="16"/>
                <w:szCs w:val="16"/>
              </w:rPr>
            </w:pPr>
            <w:r w:rsidRPr="0084375A">
              <w:rPr>
                <w:sz w:val="16"/>
                <w:szCs w:val="16"/>
              </w:rPr>
              <w:t>Дата государственной регистрации (перерегистрации): 12.08.2020г., №N031244 Действительно до: 12.08.2025г.</w:t>
            </w:r>
          </w:p>
          <w:p w14:paraId="1FC21DC0" w14:textId="77777777" w:rsidR="00FF695A" w:rsidRPr="0084375A" w:rsidRDefault="00FF695A" w:rsidP="00DD22E6">
            <w:pPr>
              <w:jc w:val="both"/>
              <w:rPr>
                <w:sz w:val="16"/>
                <w:szCs w:val="16"/>
              </w:rPr>
            </w:pPr>
            <w:r w:rsidRPr="0084375A">
              <w:rPr>
                <w:sz w:val="16"/>
                <w:szCs w:val="16"/>
              </w:rPr>
              <w:t>по лоту  № 220</w:t>
            </w:r>
          </w:p>
        </w:tc>
        <w:tc>
          <w:tcPr>
            <w:tcW w:w="3118" w:type="dxa"/>
            <w:shd w:val="clear" w:color="auto" w:fill="auto"/>
            <w:tcMar>
              <w:top w:w="45" w:type="dxa"/>
              <w:left w:w="75" w:type="dxa"/>
              <w:bottom w:w="45" w:type="dxa"/>
              <w:right w:w="75" w:type="dxa"/>
            </w:tcMar>
            <w:vAlign w:val="center"/>
          </w:tcPr>
          <w:p w14:paraId="74FC14CE" w14:textId="77777777" w:rsidR="00FF695A" w:rsidRPr="0084375A" w:rsidRDefault="00FF695A" w:rsidP="00DD22E6">
            <w:pPr>
              <w:jc w:val="center"/>
              <w:textAlignment w:val="baseline"/>
              <w:rPr>
                <w:sz w:val="16"/>
                <w:szCs w:val="16"/>
              </w:rPr>
            </w:pPr>
            <w:r w:rsidRPr="0084375A">
              <w:rPr>
                <w:sz w:val="16"/>
                <w:szCs w:val="16"/>
              </w:rPr>
              <w:t>Министерство здравоохранения Республики Казахстан</w:t>
            </w:r>
          </w:p>
        </w:tc>
        <w:tc>
          <w:tcPr>
            <w:tcW w:w="1492" w:type="dxa"/>
            <w:shd w:val="clear" w:color="auto" w:fill="auto"/>
            <w:tcMar>
              <w:top w:w="45" w:type="dxa"/>
              <w:left w:w="75" w:type="dxa"/>
              <w:bottom w:w="45" w:type="dxa"/>
              <w:right w:w="75" w:type="dxa"/>
            </w:tcMar>
            <w:vAlign w:val="center"/>
          </w:tcPr>
          <w:p w14:paraId="05B71CAC" w14:textId="77777777" w:rsidR="00FF695A" w:rsidRPr="0084375A" w:rsidRDefault="00FF695A" w:rsidP="00DD22E6">
            <w:pPr>
              <w:jc w:val="center"/>
              <w:textAlignment w:val="baseline"/>
              <w:rPr>
                <w:spacing w:val="2"/>
                <w:sz w:val="16"/>
                <w:szCs w:val="16"/>
              </w:rPr>
            </w:pPr>
            <w:r w:rsidRPr="0084375A">
              <w:rPr>
                <w:sz w:val="16"/>
                <w:szCs w:val="16"/>
              </w:rPr>
              <w:t>Оригинал</w:t>
            </w:r>
          </w:p>
        </w:tc>
        <w:tc>
          <w:tcPr>
            <w:tcW w:w="1134" w:type="dxa"/>
            <w:vAlign w:val="center"/>
          </w:tcPr>
          <w:p w14:paraId="5CD3B372" w14:textId="77777777" w:rsidR="00FF695A" w:rsidRPr="0084375A" w:rsidRDefault="00FF695A" w:rsidP="00DD22E6">
            <w:pPr>
              <w:jc w:val="center"/>
              <w:textAlignment w:val="baseline"/>
              <w:rPr>
                <w:spacing w:val="2"/>
                <w:sz w:val="16"/>
                <w:szCs w:val="16"/>
              </w:rPr>
            </w:pPr>
            <w:r w:rsidRPr="0084375A">
              <w:rPr>
                <w:spacing w:val="2"/>
                <w:sz w:val="16"/>
                <w:szCs w:val="16"/>
              </w:rPr>
              <w:t>7-22</w:t>
            </w:r>
          </w:p>
        </w:tc>
      </w:tr>
      <w:tr w:rsidR="00FF695A" w:rsidRPr="0084375A" w14:paraId="429E3371" w14:textId="77777777" w:rsidTr="00DD22E6">
        <w:trPr>
          <w:trHeight w:val="635"/>
        </w:trPr>
        <w:tc>
          <w:tcPr>
            <w:tcW w:w="709" w:type="dxa"/>
            <w:shd w:val="clear" w:color="auto" w:fill="auto"/>
            <w:tcMar>
              <w:top w:w="45" w:type="dxa"/>
              <w:left w:w="75" w:type="dxa"/>
              <w:bottom w:w="45" w:type="dxa"/>
              <w:right w:w="75" w:type="dxa"/>
            </w:tcMar>
            <w:vAlign w:val="center"/>
          </w:tcPr>
          <w:p w14:paraId="2394ED58" w14:textId="77777777" w:rsidR="00FF695A" w:rsidRPr="0084375A" w:rsidRDefault="00FF695A" w:rsidP="00DD22E6">
            <w:pPr>
              <w:numPr>
                <w:ilvl w:val="0"/>
                <w:numId w:val="29"/>
              </w:numPr>
              <w:jc w:val="center"/>
              <w:textAlignment w:val="baseline"/>
              <w:rPr>
                <w:spacing w:val="2"/>
                <w:sz w:val="16"/>
                <w:szCs w:val="16"/>
              </w:rPr>
            </w:pPr>
          </w:p>
        </w:tc>
        <w:tc>
          <w:tcPr>
            <w:tcW w:w="3052" w:type="dxa"/>
            <w:shd w:val="clear" w:color="auto" w:fill="auto"/>
            <w:tcMar>
              <w:top w:w="45" w:type="dxa"/>
              <w:left w:w="75" w:type="dxa"/>
              <w:bottom w:w="45" w:type="dxa"/>
              <w:right w:w="75" w:type="dxa"/>
            </w:tcMar>
            <w:vAlign w:val="center"/>
          </w:tcPr>
          <w:p w14:paraId="23620DE8" w14:textId="77777777" w:rsidR="00FF695A" w:rsidRPr="0084375A" w:rsidRDefault="00FF695A" w:rsidP="00DD22E6">
            <w:pPr>
              <w:jc w:val="center"/>
              <w:rPr>
                <w:sz w:val="16"/>
                <w:szCs w:val="16"/>
              </w:rPr>
            </w:pPr>
            <w:r w:rsidRPr="0084375A">
              <w:rPr>
                <w:sz w:val="16"/>
                <w:szCs w:val="16"/>
              </w:rPr>
              <w:t>Сопроводительное письмо</w:t>
            </w:r>
          </w:p>
        </w:tc>
        <w:tc>
          <w:tcPr>
            <w:tcW w:w="2977" w:type="dxa"/>
            <w:shd w:val="clear" w:color="auto" w:fill="auto"/>
            <w:tcMar>
              <w:top w:w="45" w:type="dxa"/>
              <w:left w:w="75" w:type="dxa"/>
              <w:bottom w:w="45" w:type="dxa"/>
              <w:right w:w="75" w:type="dxa"/>
            </w:tcMar>
            <w:vAlign w:val="center"/>
          </w:tcPr>
          <w:p w14:paraId="03BC34F5" w14:textId="77777777" w:rsidR="00FF695A" w:rsidRPr="0084375A" w:rsidRDefault="00FF695A" w:rsidP="00DD22E6">
            <w:pPr>
              <w:jc w:val="center"/>
              <w:textAlignment w:val="baseline"/>
              <w:rPr>
                <w:spacing w:val="2"/>
                <w:sz w:val="16"/>
                <w:szCs w:val="16"/>
              </w:rPr>
            </w:pPr>
            <w:r w:rsidRPr="0084375A">
              <w:rPr>
                <w:sz w:val="16"/>
                <w:szCs w:val="16"/>
              </w:rPr>
              <w:t>от 17</w:t>
            </w:r>
            <w:r w:rsidRPr="0084375A">
              <w:rPr>
                <w:rFonts w:eastAsia="Consolas"/>
                <w:sz w:val="16"/>
                <w:szCs w:val="16"/>
                <w:lang w:val="kk-KZ"/>
              </w:rPr>
              <w:t>.</w:t>
            </w:r>
            <w:r w:rsidRPr="0084375A">
              <w:rPr>
                <w:rFonts w:eastAsia="Consolas"/>
                <w:sz w:val="16"/>
                <w:szCs w:val="16"/>
              </w:rPr>
              <w:t>12</w:t>
            </w:r>
            <w:r w:rsidRPr="0084375A">
              <w:rPr>
                <w:rFonts w:eastAsia="Consolas"/>
                <w:sz w:val="16"/>
                <w:szCs w:val="16"/>
                <w:lang w:val="kk-KZ"/>
              </w:rPr>
              <w:t>.2024 г</w:t>
            </w:r>
            <w:r w:rsidRPr="0084375A">
              <w:rPr>
                <w:rFonts w:eastAsia="Consolas"/>
                <w:sz w:val="16"/>
                <w:szCs w:val="16"/>
              </w:rPr>
              <w:t xml:space="preserve">. </w:t>
            </w:r>
            <w:r w:rsidRPr="0084375A">
              <w:rPr>
                <w:sz w:val="16"/>
                <w:szCs w:val="16"/>
              </w:rPr>
              <w:t>№  893</w:t>
            </w:r>
          </w:p>
        </w:tc>
        <w:tc>
          <w:tcPr>
            <w:tcW w:w="354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6484CE7" w14:textId="77777777" w:rsidR="00FF695A" w:rsidRPr="0084375A" w:rsidRDefault="00FF695A" w:rsidP="00DD22E6">
            <w:pPr>
              <w:jc w:val="both"/>
              <w:textAlignment w:val="baseline"/>
              <w:rPr>
                <w:sz w:val="16"/>
                <w:szCs w:val="16"/>
              </w:rPr>
            </w:pPr>
            <w:r w:rsidRPr="0084375A">
              <w:rPr>
                <w:sz w:val="16"/>
                <w:szCs w:val="16"/>
              </w:rPr>
              <w:t>Письмо о том, что заключение о «Холодовой цепи»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не требуется.</w:t>
            </w:r>
          </w:p>
        </w:tc>
        <w:tc>
          <w:tcPr>
            <w:tcW w:w="3118" w:type="dxa"/>
            <w:shd w:val="clear" w:color="auto" w:fill="auto"/>
            <w:tcMar>
              <w:top w:w="45" w:type="dxa"/>
              <w:left w:w="75" w:type="dxa"/>
              <w:bottom w:w="45" w:type="dxa"/>
              <w:right w:w="75" w:type="dxa"/>
            </w:tcMar>
            <w:vAlign w:val="center"/>
          </w:tcPr>
          <w:p w14:paraId="7EBB3911" w14:textId="77777777" w:rsidR="00FF695A" w:rsidRPr="0084375A" w:rsidRDefault="00FF695A" w:rsidP="00DD22E6">
            <w:pPr>
              <w:jc w:val="center"/>
              <w:textAlignment w:val="baseline"/>
              <w:rPr>
                <w:sz w:val="16"/>
                <w:szCs w:val="16"/>
              </w:rPr>
            </w:pPr>
            <w:r w:rsidRPr="0084375A">
              <w:rPr>
                <w:sz w:val="16"/>
                <w:szCs w:val="16"/>
              </w:rPr>
              <w:t>Директор ТОО «</w:t>
            </w:r>
            <w:r w:rsidRPr="0084375A">
              <w:rPr>
                <w:bCs/>
                <w:iCs/>
                <w:sz w:val="16"/>
                <w:szCs w:val="16"/>
                <w:lang w:val="en-US"/>
              </w:rPr>
              <w:t>Kaz</w:t>
            </w:r>
            <w:r w:rsidRPr="0084375A">
              <w:rPr>
                <w:bCs/>
                <w:iCs/>
                <w:sz w:val="16"/>
                <w:szCs w:val="16"/>
              </w:rPr>
              <w:t>-</w:t>
            </w:r>
            <w:r w:rsidRPr="0084375A">
              <w:rPr>
                <w:bCs/>
                <w:iCs/>
                <w:sz w:val="16"/>
                <w:szCs w:val="16"/>
                <w:lang w:val="en-US"/>
              </w:rPr>
              <w:t>Pharm</w:t>
            </w:r>
            <w:r w:rsidRPr="0084375A">
              <w:rPr>
                <w:bCs/>
                <w:iCs/>
                <w:sz w:val="16"/>
                <w:szCs w:val="16"/>
              </w:rPr>
              <w:t xml:space="preserve"> (Каз Фарм)</w:t>
            </w:r>
            <w:r w:rsidRPr="0084375A">
              <w:rPr>
                <w:sz w:val="16"/>
                <w:szCs w:val="16"/>
              </w:rPr>
              <w:t>» - Кайыпов Е.Б.</w:t>
            </w:r>
          </w:p>
        </w:tc>
        <w:tc>
          <w:tcPr>
            <w:tcW w:w="1492" w:type="dxa"/>
            <w:shd w:val="clear" w:color="auto" w:fill="auto"/>
            <w:tcMar>
              <w:top w:w="45" w:type="dxa"/>
              <w:left w:w="75" w:type="dxa"/>
              <w:bottom w:w="45" w:type="dxa"/>
              <w:right w:w="75" w:type="dxa"/>
            </w:tcMar>
            <w:vAlign w:val="center"/>
          </w:tcPr>
          <w:p w14:paraId="6F894ABE" w14:textId="77777777" w:rsidR="00FF695A" w:rsidRPr="0084375A" w:rsidRDefault="00FF695A" w:rsidP="00DD22E6">
            <w:pPr>
              <w:jc w:val="center"/>
              <w:textAlignment w:val="baseline"/>
              <w:rPr>
                <w:sz w:val="16"/>
                <w:szCs w:val="16"/>
              </w:rPr>
            </w:pPr>
            <w:r w:rsidRPr="0084375A">
              <w:rPr>
                <w:sz w:val="16"/>
                <w:szCs w:val="16"/>
              </w:rPr>
              <w:t>Оригинал</w:t>
            </w:r>
          </w:p>
        </w:tc>
        <w:tc>
          <w:tcPr>
            <w:tcW w:w="1134" w:type="dxa"/>
            <w:vAlign w:val="center"/>
          </w:tcPr>
          <w:p w14:paraId="010547C0" w14:textId="77777777" w:rsidR="00FF695A" w:rsidRPr="0084375A" w:rsidRDefault="00FF695A" w:rsidP="00DD22E6">
            <w:pPr>
              <w:jc w:val="center"/>
              <w:textAlignment w:val="baseline"/>
              <w:rPr>
                <w:spacing w:val="2"/>
                <w:sz w:val="16"/>
                <w:szCs w:val="16"/>
              </w:rPr>
            </w:pPr>
            <w:r w:rsidRPr="0084375A">
              <w:rPr>
                <w:spacing w:val="2"/>
                <w:sz w:val="16"/>
                <w:szCs w:val="16"/>
              </w:rPr>
              <w:t>23-24</w:t>
            </w:r>
          </w:p>
        </w:tc>
      </w:tr>
    </w:tbl>
    <w:p w14:paraId="4A2853B6" w14:textId="77777777" w:rsidR="00FF695A" w:rsidRPr="0084375A" w:rsidRDefault="00FF695A" w:rsidP="00FF695A">
      <w:pPr>
        <w:jc w:val="center"/>
        <w:rPr>
          <w:rFonts w:eastAsia="Calibri"/>
          <w:b/>
          <w:bCs/>
          <w:sz w:val="16"/>
          <w:szCs w:val="16"/>
          <w:lang w:val="x-none" w:eastAsia="en-US"/>
        </w:rPr>
      </w:pPr>
    </w:p>
    <w:p w14:paraId="0820545F" w14:textId="77777777" w:rsidR="00FF695A" w:rsidRPr="0084375A" w:rsidRDefault="00FF695A" w:rsidP="00FF695A">
      <w:pPr>
        <w:jc w:val="center"/>
        <w:rPr>
          <w:rFonts w:eastAsia="Calibri"/>
          <w:sz w:val="16"/>
          <w:szCs w:val="16"/>
          <w:lang w:val="x-none" w:eastAsia="en-US"/>
        </w:rPr>
      </w:pPr>
      <w:r w:rsidRPr="0084375A">
        <w:rPr>
          <w:rFonts w:eastAsia="Calibri"/>
          <w:b/>
          <w:bCs/>
          <w:sz w:val="16"/>
          <w:szCs w:val="16"/>
          <w:lang w:val="x-none" w:eastAsia="en-US"/>
        </w:rPr>
        <w:t>ТОО «</w:t>
      </w:r>
      <w:r w:rsidRPr="0084375A">
        <w:rPr>
          <w:rFonts w:eastAsia="Calibri"/>
          <w:b/>
          <w:bCs/>
          <w:sz w:val="16"/>
          <w:szCs w:val="16"/>
          <w:lang w:val="en-US" w:eastAsia="en-US"/>
        </w:rPr>
        <w:t>Dariya</w:t>
      </w:r>
      <w:r w:rsidRPr="0084375A">
        <w:rPr>
          <w:rFonts w:eastAsia="Calibri"/>
          <w:b/>
          <w:bCs/>
          <w:sz w:val="16"/>
          <w:szCs w:val="16"/>
          <w:lang w:val="x-none" w:eastAsia="en-US"/>
        </w:rPr>
        <w:t xml:space="preserve"> </w:t>
      </w:r>
      <w:r w:rsidRPr="0084375A">
        <w:rPr>
          <w:rFonts w:eastAsia="Calibri"/>
          <w:b/>
          <w:bCs/>
          <w:sz w:val="16"/>
          <w:szCs w:val="16"/>
          <w:lang w:val="en-US" w:eastAsia="en-US"/>
        </w:rPr>
        <w:t>medica</w:t>
      </w:r>
      <w:r w:rsidRPr="0084375A">
        <w:rPr>
          <w:rFonts w:eastAsia="Calibri"/>
          <w:b/>
          <w:bCs/>
          <w:sz w:val="16"/>
          <w:szCs w:val="16"/>
          <w:lang w:val="x-none" w:eastAsia="en-US"/>
        </w:rPr>
        <w:t xml:space="preserve"> «Дарья медика»</w:t>
      </w:r>
      <w:r w:rsidRPr="0084375A">
        <w:rPr>
          <w:rFonts w:eastAsia="Calibri"/>
          <w:sz w:val="16"/>
          <w:szCs w:val="16"/>
          <w:lang w:val="x-none" w:eastAsia="en-US"/>
        </w:rPr>
        <w:t xml:space="preserve">           </w:t>
      </w:r>
    </w:p>
    <w:tbl>
      <w:tblPr>
        <w:tblpPr w:leftFromText="180" w:rightFromText="180" w:bottomFromText="200" w:vertAnchor="text" w:horzAnchor="margin" w:tblpXSpec="center" w:tblpY="98"/>
        <w:tblW w:w="16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3543"/>
        <w:gridCol w:w="2551"/>
        <w:gridCol w:w="4112"/>
        <w:gridCol w:w="2551"/>
        <w:gridCol w:w="1559"/>
        <w:gridCol w:w="1276"/>
      </w:tblGrid>
      <w:tr w:rsidR="00FF695A" w:rsidRPr="0084375A" w14:paraId="2BF06ABA" w14:textId="77777777" w:rsidTr="008D67DC">
        <w:tc>
          <w:tcPr>
            <w:tcW w:w="534" w:type="dxa"/>
            <w:tcBorders>
              <w:top w:val="single" w:sz="4" w:space="0" w:color="000000"/>
              <w:left w:val="single" w:sz="4" w:space="0" w:color="000000"/>
              <w:bottom w:val="single" w:sz="4" w:space="0" w:color="000000"/>
              <w:right w:val="single" w:sz="4" w:space="0" w:color="000000"/>
            </w:tcBorders>
          </w:tcPr>
          <w:p w14:paraId="5B517F86" w14:textId="77777777" w:rsidR="00FF695A" w:rsidRPr="0084375A" w:rsidRDefault="00FF695A" w:rsidP="008D67DC">
            <w:pPr>
              <w:jc w:val="center"/>
              <w:rPr>
                <w:sz w:val="16"/>
                <w:szCs w:val="16"/>
              </w:rPr>
            </w:pPr>
            <w:r w:rsidRPr="0084375A">
              <w:rPr>
                <w:sz w:val="16"/>
                <w:szCs w:val="16"/>
              </w:rPr>
              <w:t>№</w:t>
            </w:r>
          </w:p>
        </w:tc>
        <w:tc>
          <w:tcPr>
            <w:tcW w:w="3543" w:type="dxa"/>
            <w:tcBorders>
              <w:top w:val="single" w:sz="4" w:space="0" w:color="000000"/>
              <w:left w:val="single" w:sz="4" w:space="0" w:color="000000"/>
              <w:bottom w:val="single" w:sz="4" w:space="0" w:color="000000"/>
              <w:right w:val="single" w:sz="4" w:space="0" w:color="000000"/>
            </w:tcBorders>
            <w:hideMark/>
          </w:tcPr>
          <w:p w14:paraId="60962EAA" w14:textId="77777777" w:rsidR="00FF695A" w:rsidRPr="0084375A" w:rsidRDefault="00FF695A" w:rsidP="008D67DC">
            <w:pPr>
              <w:jc w:val="both"/>
              <w:rPr>
                <w:sz w:val="16"/>
                <w:szCs w:val="16"/>
              </w:rPr>
            </w:pPr>
            <w:r w:rsidRPr="0084375A">
              <w:rPr>
                <w:sz w:val="16"/>
                <w:szCs w:val="16"/>
              </w:rPr>
              <w:t>Наименование документа</w:t>
            </w:r>
          </w:p>
        </w:tc>
        <w:tc>
          <w:tcPr>
            <w:tcW w:w="2551" w:type="dxa"/>
            <w:tcBorders>
              <w:top w:val="single" w:sz="4" w:space="0" w:color="000000"/>
              <w:left w:val="single" w:sz="4" w:space="0" w:color="000000"/>
              <w:bottom w:val="single" w:sz="4" w:space="0" w:color="000000"/>
              <w:right w:val="single" w:sz="4" w:space="0" w:color="000000"/>
            </w:tcBorders>
            <w:hideMark/>
          </w:tcPr>
          <w:p w14:paraId="7C891AAD" w14:textId="77777777" w:rsidR="00FF695A" w:rsidRPr="0084375A" w:rsidRDefault="00FF695A" w:rsidP="008D67DC">
            <w:pPr>
              <w:jc w:val="both"/>
              <w:rPr>
                <w:sz w:val="16"/>
                <w:szCs w:val="16"/>
              </w:rPr>
            </w:pPr>
            <w:r w:rsidRPr="0084375A">
              <w:rPr>
                <w:sz w:val="16"/>
                <w:szCs w:val="16"/>
              </w:rPr>
              <w:t>Дата и номер</w:t>
            </w:r>
          </w:p>
        </w:tc>
        <w:tc>
          <w:tcPr>
            <w:tcW w:w="4112" w:type="dxa"/>
            <w:tcBorders>
              <w:top w:val="single" w:sz="4" w:space="0" w:color="000000"/>
              <w:left w:val="single" w:sz="4" w:space="0" w:color="000000"/>
              <w:bottom w:val="single" w:sz="4" w:space="0" w:color="000000"/>
              <w:right w:val="single" w:sz="4" w:space="0" w:color="000000"/>
            </w:tcBorders>
            <w:hideMark/>
          </w:tcPr>
          <w:p w14:paraId="32D166C5" w14:textId="77777777" w:rsidR="00FF695A" w:rsidRPr="0084375A" w:rsidRDefault="00FF695A" w:rsidP="008D67DC">
            <w:pPr>
              <w:jc w:val="both"/>
              <w:rPr>
                <w:sz w:val="16"/>
                <w:szCs w:val="16"/>
              </w:rPr>
            </w:pPr>
            <w:r w:rsidRPr="0084375A">
              <w:rPr>
                <w:sz w:val="16"/>
                <w:szCs w:val="16"/>
              </w:rPr>
              <w:t>Краткое содержание</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6605A3A" w14:textId="77777777" w:rsidR="00FF695A" w:rsidRPr="0084375A" w:rsidRDefault="00FF695A" w:rsidP="008D67DC">
            <w:pPr>
              <w:spacing w:after="20"/>
              <w:ind w:left="20"/>
              <w:jc w:val="both"/>
              <w:rPr>
                <w:sz w:val="16"/>
                <w:szCs w:val="16"/>
              </w:rPr>
            </w:pPr>
            <w:r w:rsidRPr="0084375A">
              <w:rPr>
                <w:color w:val="000000"/>
                <w:sz w:val="16"/>
                <w:szCs w:val="16"/>
              </w:rPr>
              <w:t>Кем подписан документ (указать должность и Ф.И.О (при его наличии))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72218F" w14:textId="77777777" w:rsidR="00FF695A" w:rsidRPr="0084375A" w:rsidRDefault="00FF695A" w:rsidP="008D67DC">
            <w:pPr>
              <w:spacing w:after="20"/>
              <w:ind w:left="20"/>
              <w:jc w:val="both"/>
              <w:rPr>
                <w:sz w:val="16"/>
                <w:szCs w:val="16"/>
              </w:rPr>
            </w:pPr>
            <w:r w:rsidRPr="0084375A">
              <w:rPr>
                <w:color w:val="000000"/>
                <w:sz w:val="16"/>
                <w:szCs w:val="16"/>
              </w:rPr>
              <w:t>Оригинал, копия, нотариально засвидетельство-ванная копия (указать нужное)</w:t>
            </w:r>
          </w:p>
        </w:tc>
        <w:tc>
          <w:tcPr>
            <w:tcW w:w="1276" w:type="dxa"/>
            <w:tcBorders>
              <w:top w:val="single" w:sz="4" w:space="0" w:color="000000"/>
              <w:left w:val="single" w:sz="4" w:space="0" w:color="000000"/>
              <w:bottom w:val="single" w:sz="4" w:space="0" w:color="000000"/>
              <w:right w:val="single" w:sz="4" w:space="0" w:color="000000"/>
            </w:tcBorders>
            <w:vAlign w:val="center"/>
          </w:tcPr>
          <w:p w14:paraId="0A7E5786" w14:textId="77777777" w:rsidR="00FF695A" w:rsidRPr="0084375A" w:rsidRDefault="00FF695A" w:rsidP="008D67DC">
            <w:pPr>
              <w:spacing w:after="20"/>
              <w:ind w:left="20"/>
              <w:jc w:val="both"/>
              <w:rPr>
                <w:sz w:val="16"/>
                <w:szCs w:val="16"/>
              </w:rPr>
            </w:pPr>
            <w:r w:rsidRPr="0084375A">
              <w:rPr>
                <w:color w:val="000000"/>
                <w:sz w:val="16"/>
                <w:szCs w:val="16"/>
              </w:rPr>
              <w:t>Номер страницы</w:t>
            </w:r>
          </w:p>
        </w:tc>
      </w:tr>
      <w:tr w:rsidR="00FF695A" w:rsidRPr="0084375A" w14:paraId="51718A29" w14:textId="77777777" w:rsidTr="008D67DC">
        <w:tc>
          <w:tcPr>
            <w:tcW w:w="534" w:type="dxa"/>
            <w:tcBorders>
              <w:top w:val="single" w:sz="4" w:space="0" w:color="000000"/>
              <w:left w:val="single" w:sz="4" w:space="0" w:color="000000"/>
              <w:bottom w:val="single" w:sz="4" w:space="0" w:color="000000"/>
              <w:right w:val="single" w:sz="4" w:space="0" w:color="000000"/>
            </w:tcBorders>
          </w:tcPr>
          <w:p w14:paraId="413B1A24" w14:textId="77777777" w:rsidR="00FF695A" w:rsidRPr="0084375A" w:rsidRDefault="00FF695A" w:rsidP="008D67DC">
            <w:pPr>
              <w:jc w:val="center"/>
              <w:rPr>
                <w:sz w:val="16"/>
                <w:szCs w:val="16"/>
              </w:rPr>
            </w:pPr>
            <w:r w:rsidRPr="0084375A">
              <w:rPr>
                <w:sz w:val="16"/>
                <w:szCs w:val="16"/>
              </w:rPr>
              <w:t>1</w:t>
            </w:r>
          </w:p>
        </w:tc>
        <w:tc>
          <w:tcPr>
            <w:tcW w:w="3543" w:type="dxa"/>
            <w:tcBorders>
              <w:top w:val="single" w:sz="4" w:space="0" w:color="000000"/>
              <w:left w:val="single" w:sz="4" w:space="0" w:color="000000"/>
              <w:bottom w:val="single" w:sz="4" w:space="0" w:color="000000"/>
              <w:right w:val="single" w:sz="4" w:space="0" w:color="000000"/>
            </w:tcBorders>
            <w:hideMark/>
          </w:tcPr>
          <w:p w14:paraId="1366B63D" w14:textId="77777777" w:rsidR="00FF695A" w:rsidRPr="0084375A" w:rsidRDefault="00FF695A" w:rsidP="008D67DC">
            <w:pPr>
              <w:jc w:val="both"/>
              <w:rPr>
                <w:sz w:val="16"/>
                <w:szCs w:val="16"/>
              </w:rPr>
            </w:pPr>
            <w:r w:rsidRPr="0084375A">
              <w:rPr>
                <w:sz w:val="16"/>
                <w:szCs w:val="16"/>
              </w:rPr>
              <w:t>Заявка на участие в тендере</w:t>
            </w:r>
          </w:p>
        </w:tc>
        <w:tc>
          <w:tcPr>
            <w:tcW w:w="2551" w:type="dxa"/>
            <w:tcBorders>
              <w:top w:val="single" w:sz="4" w:space="0" w:color="000000"/>
              <w:left w:val="single" w:sz="4" w:space="0" w:color="000000"/>
              <w:bottom w:val="single" w:sz="4" w:space="0" w:color="000000"/>
              <w:right w:val="single" w:sz="4" w:space="0" w:color="000000"/>
            </w:tcBorders>
            <w:hideMark/>
          </w:tcPr>
          <w:p w14:paraId="666A0FDC" w14:textId="77777777" w:rsidR="00FF695A" w:rsidRPr="0084375A" w:rsidRDefault="00FF695A" w:rsidP="008D67DC">
            <w:pPr>
              <w:jc w:val="both"/>
              <w:rPr>
                <w:sz w:val="16"/>
                <w:szCs w:val="16"/>
              </w:rPr>
            </w:pPr>
            <w:r w:rsidRPr="0084375A">
              <w:rPr>
                <w:sz w:val="16"/>
                <w:szCs w:val="16"/>
              </w:rPr>
              <w:t>от 13.12.20</w:t>
            </w:r>
            <w:r w:rsidRPr="0084375A">
              <w:rPr>
                <w:sz w:val="16"/>
                <w:szCs w:val="16"/>
                <w:lang w:val="kk-KZ"/>
              </w:rPr>
              <w:t xml:space="preserve">24 </w:t>
            </w:r>
            <w:r w:rsidRPr="0084375A">
              <w:rPr>
                <w:sz w:val="16"/>
                <w:szCs w:val="16"/>
              </w:rPr>
              <w:t>года</w:t>
            </w:r>
          </w:p>
        </w:tc>
        <w:tc>
          <w:tcPr>
            <w:tcW w:w="4112" w:type="dxa"/>
            <w:tcBorders>
              <w:top w:val="single" w:sz="4" w:space="0" w:color="000000"/>
              <w:left w:val="single" w:sz="4" w:space="0" w:color="000000"/>
              <w:bottom w:val="single" w:sz="4" w:space="0" w:color="000000"/>
              <w:right w:val="single" w:sz="4" w:space="0" w:color="000000"/>
            </w:tcBorders>
            <w:hideMark/>
          </w:tcPr>
          <w:p w14:paraId="0DEF52A0" w14:textId="77777777" w:rsidR="00FF695A" w:rsidRPr="0084375A" w:rsidRDefault="00FF695A" w:rsidP="008D67DC">
            <w:pPr>
              <w:rPr>
                <w:sz w:val="16"/>
                <w:szCs w:val="16"/>
              </w:rPr>
            </w:pPr>
            <w:r w:rsidRPr="0084375A">
              <w:rPr>
                <w:sz w:val="16"/>
                <w:szCs w:val="16"/>
              </w:rPr>
              <w:t>На 3-х листах</w:t>
            </w:r>
          </w:p>
        </w:tc>
        <w:tc>
          <w:tcPr>
            <w:tcW w:w="2551" w:type="dxa"/>
            <w:tcBorders>
              <w:top w:val="single" w:sz="4" w:space="0" w:color="000000"/>
              <w:left w:val="single" w:sz="4" w:space="0" w:color="000000"/>
              <w:bottom w:val="single" w:sz="4" w:space="0" w:color="000000"/>
              <w:right w:val="single" w:sz="4" w:space="0" w:color="000000"/>
            </w:tcBorders>
            <w:hideMark/>
          </w:tcPr>
          <w:p w14:paraId="31418696"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hideMark/>
          </w:tcPr>
          <w:p w14:paraId="39D506C1"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3C70E0EC" w14:textId="77777777" w:rsidR="00FF695A" w:rsidRPr="0084375A" w:rsidRDefault="00FF695A" w:rsidP="008D67DC">
            <w:pPr>
              <w:jc w:val="center"/>
              <w:rPr>
                <w:sz w:val="16"/>
                <w:szCs w:val="16"/>
              </w:rPr>
            </w:pPr>
            <w:r w:rsidRPr="0084375A">
              <w:rPr>
                <w:sz w:val="16"/>
                <w:szCs w:val="16"/>
              </w:rPr>
              <w:t>1-6</w:t>
            </w:r>
          </w:p>
        </w:tc>
      </w:tr>
      <w:tr w:rsidR="00FF695A" w:rsidRPr="0084375A" w14:paraId="7B26496E" w14:textId="77777777" w:rsidTr="008D67DC">
        <w:tc>
          <w:tcPr>
            <w:tcW w:w="534" w:type="dxa"/>
            <w:tcBorders>
              <w:top w:val="single" w:sz="4" w:space="0" w:color="000000"/>
              <w:left w:val="single" w:sz="4" w:space="0" w:color="000000"/>
              <w:bottom w:val="single" w:sz="4" w:space="0" w:color="000000"/>
              <w:right w:val="single" w:sz="4" w:space="0" w:color="000000"/>
            </w:tcBorders>
          </w:tcPr>
          <w:p w14:paraId="0BCE2B3A" w14:textId="77777777" w:rsidR="00FF695A" w:rsidRPr="0084375A" w:rsidRDefault="00FF695A" w:rsidP="008D67DC">
            <w:pPr>
              <w:jc w:val="center"/>
              <w:rPr>
                <w:sz w:val="16"/>
                <w:szCs w:val="16"/>
              </w:rPr>
            </w:pPr>
            <w:r w:rsidRPr="0084375A">
              <w:rPr>
                <w:sz w:val="16"/>
                <w:szCs w:val="16"/>
              </w:rPr>
              <w:t>2</w:t>
            </w:r>
          </w:p>
        </w:tc>
        <w:tc>
          <w:tcPr>
            <w:tcW w:w="3543" w:type="dxa"/>
            <w:tcBorders>
              <w:top w:val="single" w:sz="4" w:space="0" w:color="000000"/>
              <w:left w:val="single" w:sz="4" w:space="0" w:color="000000"/>
              <w:bottom w:val="single" w:sz="4" w:space="0" w:color="000000"/>
              <w:right w:val="single" w:sz="4" w:space="0" w:color="000000"/>
            </w:tcBorders>
            <w:hideMark/>
          </w:tcPr>
          <w:p w14:paraId="7F5D0BDC" w14:textId="77777777" w:rsidR="00FF695A" w:rsidRPr="0084375A" w:rsidRDefault="00FF695A" w:rsidP="008D67DC">
            <w:pPr>
              <w:jc w:val="both"/>
              <w:rPr>
                <w:sz w:val="16"/>
                <w:szCs w:val="16"/>
              </w:rPr>
            </w:pPr>
            <w:r w:rsidRPr="0084375A">
              <w:rPr>
                <w:sz w:val="16"/>
                <w:szCs w:val="16"/>
              </w:rPr>
              <w:t>Опись</w:t>
            </w:r>
          </w:p>
        </w:tc>
        <w:tc>
          <w:tcPr>
            <w:tcW w:w="2551" w:type="dxa"/>
            <w:tcBorders>
              <w:top w:val="single" w:sz="4" w:space="0" w:color="000000"/>
              <w:left w:val="single" w:sz="4" w:space="0" w:color="000000"/>
              <w:bottom w:val="single" w:sz="4" w:space="0" w:color="000000"/>
              <w:right w:val="single" w:sz="4" w:space="0" w:color="000000"/>
            </w:tcBorders>
            <w:hideMark/>
          </w:tcPr>
          <w:p w14:paraId="2F9CF52D" w14:textId="77777777" w:rsidR="00FF695A" w:rsidRPr="0084375A" w:rsidRDefault="00FF695A" w:rsidP="008D67DC">
            <w:pPr>
              <w:jc w:val="both"/>
              <w:rPr>
                <w:sz w:val="16"/>
                <w:szCs w:val="16"/>
              </w:rPr>
            </w:pPr>
            <w:r w:rsidRPr="0084375A">
              <w:rPr>
                <w:sz w:val="16"/>
                <w:szCs w:val="16"/>
              </w:rPr>
              <w:t>от 13.12.20</w:t>
            </w:r>
            <w:r w:rsidRPr="0084375A">
              <w:rPr>
                <w:sz w:val="16"/>
                <w:szCs w:val="16"/>
                <w:lang w:val="kk-KZ"/>
              </w:rPr>
              <w:t xml:space="preserve">24 </w:t>
            </w:r>
            <w:r w:rsidRPr="0084375A">
              <w:rPr>
                <w:sz w:val="16"/>
                <w:szCs w:val="16"/>
              </w:rPr>
              <w:t>года</w:t>
            </w:r>
          </w:p>
        </w:tc>
        <w:tc>
          <w:tcPr>
            <w:tcW w:w="4112" w:type="dxa"/>
            <w:tcBorders>
              <w:top w:val="single" w:sz="4" w:space="0" w:color="000000"/>
              <w:left w:val="single" w:sz="4" w:space="0" w:color="000000"/>
              <w:bottom w:val="single" w:sz="4" w:space="0" w:color="000000"/>
              <w:right w:val="single" w:sz="4" w:space="0" w:color="000000"/>
            </w:tcBorders>
            <w:hideMark/>
          </w:tcPr>
          <w:p w14:paraId="33769BBC" w14:textId="77777777" w:rsidR="00FF695A" w:rsidRPr="0084375A" w:rsidRDefault="00FF695A" w:rsidP="008D67DC">
            <w:pPr>
              <w:jc w:val="both"/>
              <w:rPr>
                <w:sz w:val="16"/>
                <w:szCs w:val="16"/>
              </w:rPr>
            </w:pPr>
            <w:r w:rsidRPr="0084375A">
              <w:rPr>
                <w:sz w:val="16"/>
                <w:szCs w:val="16"/>
              </w:rPr>
              <w:t>На 5-ти (пяти) листах</w:t>
            </w:r>
          </w:p>
        </w:tc>
        <w:tc>
          <w:tcPr>
            <w:tcW w:w="2551" w:type="dxa"/>
            <w:tcBorders>
              <w:top w:val="single" w:sz="4" w:space="0" w:color="000000"/>
              <w:left w:val="single" w:sz="4" w:space="0" w:color="000000"/>
              <w:bottom w:val="single" w:sz="4" w:space="0" w:color="000000"/>
              <w:right w:val="single" w:sz="4" w:space="0" w:color="000000"/>
            </w:tcBorders>
            <w:hideMark/>
          </w:tcPr>
          <w:p w14:paraId="684153B6"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hideMark/>
          </w:tcPr>
          <w:p w14:paraId="2D3553D8"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71DE606E" w14:textId="77777777" w:rsidR="00FF695A" w:rsidRPr="0084375A" w:rsidRDefault="00FF695A" w:rsidP="008D67DC">
            <w:pPr>
              <w:jc w:val="center"/>
              <w:rPr>
                <w:sz w:val="16"/>
                <w:szCs w:val="16"/>
              </w:rPr>
            </w:pPr>
            <w:r w:rsidRPr="0084375A">
              <w:rPr>
                <w:sz w:val="16"/>
                <w:szCs w:val="16"/>
              </w:rPr>
              <w:t>7-16</w:t>
            </w:r>
          </w:p>
        </w:tc>
      </w:tr>
      <w:tr w:rsidR="00FF695A" w:rsidRPr="0084375A" w14:paraId="5AF42E75" w14:textId="77777777" w:rsidTr="008D67DC">
        <w:tc>
          <w:tcPr>
            <w:tcW w:w="534" w:type="dxa"/>
            <w:tcBorders>
              <w:top w:val="single" w:sz="4" w:space="0" w:color="000000"/>
              <w:left w:val="single" w:sz="4" w:space="0" w:color="000000"/>
              <w:bottom w:val="single" w:sz="4" w:space="0" w:color="000000"/>
              <w:right w:val="single" w:sz="4" w:space="0" w:color="000000"/>
            </w:tcBorders>
          </w:tcPr>
          <w:p w14:paraId="06DBE957" w14:textId="77777777" w:rsidR="00FF695A" w:rsidRPr="0084375A" w:rsidRDefault="00FF695A" w:rsidP="008D67DC">
            <w:pPr>
              <w:contextualSpacing/>
              <w:jc w:val="center"/>
              <w:rPr>
                <w:sz w:val="16"/>
                <w:szCs w:val="16"/>
              </w:rPr>
            </w:pPr>
            <w:r w:rsidRPr="0084375A">
              <w:rPr>
                <w:sz w:val="16"/>
                <w:szCs w:val="16"/>
              </w:rPr>
              <w:lastRenderedPageBreak/>
              <w:t>3</w:t>
            </w:r>
          </w:p>
        </w:tc>
        <w:tc>
          <w:tcPr>
            <w:tcW w:w="3543" w:type="dxa"/>
            <w:tcBorders>
              <w:top w:val="single" w:sz="4" w:space="0" w:color="000000"/>
              <w:left w:val="single" w:sz="4" w:space="0" w:color="000000"/>
              <w:bottom w:val="single" w:sz="4" w:space="0" w:color="000000"/>
              <w:right w:val="single" w:sz="4" w:space="0" w:color="000000"/>
            </w:tcBorders>
          </w:tcPr>
          <w:p w14:paraId="3D936321" w14:textId="77777777" w:rsidR="00FF695A" w:rsidRPr="0084375A" w:rsidRDefault="00FF695A" w:rsidP="008D67DC">
            <w:pPr>
              <w:jc w:val="both"/>
              <w:rPr>
                <w:sz w:val="16"/>
                <w:szCs w:val="16"/>
              </w:rPr>
            </w:pPr>
            <w:r w:rsidRPr="0084375A">
              <w:rPr>
                <w:sz w:val="16"/>
                <w:szCs w:val="16"/>
              </w:rPr>
              <w:t xml:space="preserve">Справка о государственной регистрации юридического лица с портала </w:t>
            </w:r>
            <w:r w:rsidRPr="0084375A">
              <w:rPr>
                <w:sz w:val="16"/>
                <w:szCs w:val="16"/>
                <w:lang w:val="en-US"/>
              </w:rPr>
              <w:t>egov</w:t>
            </w:r>
            <w:r w:rsidRPr="0084375A">
              <w:rPr>
                <w:sz w:val="16"/>
                <w:szCs w:val="16"/>
              </w:rPr>
              <w:t>.</w:t>
            </w:r>
            <w:r w:rsidRPr="0084375A">
              <w:rPr>
                <w:sz w:val="16"/>
                <w:szCs w:val="16"/>
                <w:lang w:val="en-US"/>
              </w:rPr>
              <w:t>kz</w:t>
            </w:r>
          </w:p>
        </w:tc>
        <w:tc>
          <w:tcPr>
            <w:tcW w:w="2551" w:type="dxa"/>
            <w:tcBorders>
              <w:top w:val="single" w:sz="4" w:space="0" w:color="000000"/>
              <w:left w:val="single" w:sz="4" w:space="0" w:color="000000"/>
              <w:bottom w:val="single" w:sz="4" w:space="0" w:color="000000"/>
              <w:right w:val="single" w:sz="4" w:space="0" w:color="000000"/>
            </w:tcBorders>
          </w:tcPr>
          <w:p w14:paraId="5A4ECF7D" w14:textId="77777777" w:rsidR="00FF695A" w:rsidRPr="0084375A" w:rsidRDefault="00FF695A" w:rsidP="008D67DC">
            <w:pPr>
              <w:jc w:val="both"/>
              <w:rPr>
                <w:sz w:val="16"/>
                <w:szCs w:val="16"/>
              </w:rPr>
            </w:pPr>
            <w:r w:rsidRPr="0084375A">
              <w:rPr>
                <w:sz w:val="16"/>
                <w:szCs w:val="16"/>
              </w:rPr>
              <w:t>Уникальный номер 10100685813059, дата получения 04.01.2024</w:t>
            </w:r>
          </w:p>
        </w:tc>
        <w:tc>
          <w:tcPr>
            <w:tcW w:w="4112" w:type="dxa"/>
            <w:tcBorders>
              <w:top w:val="single" w:sz="4" w:space="0" w:color="000000"/>
              <w:left w:val="single" w:sz="4" w:space="0" w:color="000000"/>
              <w:bottom w:val="single" w:sz="4" w:space="0" w:color="000000"/>
              <w:right w:val="single" w:sz="4" w:space="0" w:color="000000"/>
            </w:tcBorders>
          </w:tcPr>
          <w:p w14:paraId="1C7ADAD5" w14:textId="77777777" w:rsidR="00FF695A" w:rsidRPr="0084375A" w:rsidRDefault="00FF695A" w:rsidP="008D67DC">
            <w:pPr>
              <w:rPr>
                <w:sz w:val="16"/>
                <w:szCs w:val="16"/>
              </w:rPr>
            </w:pPr>
            <w:r w:rsidRPr="0084375A">
              <w:rPr>
                <w:sz w:val="16"/>
                <w:szCs w:val="16"/>
              </w:rPr>
              <w:t> БИН 171040007469</w:t>
            </w:r>
          </w:p>
        </w:tc>
        <w:tc>
          <w:tcPr>
            <w:tcW w:w="2551" w:type="dxa"/>
            <w:tcBorders>
              <w:top w:val="single" w:sz="4" w:space="0" w:color="000000"/>
              <w:left w:val="single" w:sz="4" w:space="0" w:color="000000"/>
              <w:bottom w:val="single" w:sz="4" w:space="0" w:color="000000"/>
              <w:right w:val="single" w:sz="4" w:space="0" w:color="000000"/>
            </w:tcBorders>
          </w:tcPr>
          <w:p w14:paraId="3029F0DA" w14:textId="77777777" w:rsidR="00FF695A" w:rsidRPr="0084375A" w:rsidRDefault="00FF695A" w:rsidP="008D67DC">
            <w:pPr>
              <w:jc w:val="both"/>
              <w:rPr>
                <w:sz w:val="16"/>
                <w:szCs w:val="16"/>
              </w:rPr>
            </w:pPr>
            <w:r w:rsidRPr="0084375A">
              <w:rPr>
                <w:sz w:val="16"/>
                <w:szCs w:val="16"/>
                <w:lang w:val="kk-KZ"/>
              </w:rPr>
              <w:t xml:space="preserve">Управление регистрации прав на недвижимое имущество и юридических лиц филиала некоммерческого АО </w:t>
            </w:r>
            <w:r w:rsidRPr="0084375A">
              <w:rPr>
                <w:sz w:val="16"/>
                <w:szCs w:val="16"/>
              </w:rPr>
              <w:t>«Государственная корпорация «Правительство для граждан» по городу Алматы</w:t>
            </w:r>
          </w:p>
        </w:tc>
        <w:tc>
          <w:tcPr>
            <w:tcW w:w="1559" w:type="dxa"/>
            <w:tcBorders>
              <w:top w:val="single" w:sz="4" w:space="0" w:color="000000"/>
              <w:left w:val="single" w:sz="4" w:space="0" w:color="000000"/>
              <w:bottom w:val="single" w:sz="4" w:space="0" w:color="000000"/>
              <w:right w:val="single" w:sz="4" w:space="0" w:color="000000"/>
            </w:tcBorders>
          </w:tcPr>
          <w:p w14:paraId="54099C02" w14:textId="77777777" w:rsidR="00FF695A" w:rsidRPr="0084375A" w:rsidRDefault="00FF695A" w:rsidP="008D67DC">
            <w:pPr>
              <w:jc w:val="both"/>
              <w:rPr>
                <w:sz w:val="16"/>
                <w:szCs w:val="16"/>
              </w:rPr>
            </w:pPr>
            <w:r w:rsidRPr="0084375A">
              <w:rPr>
                <w:sz w:val="16"/>
                <w:szCs w:val="16"/>
              </w:rPr>
              <w:t>Электронный документ</w:t>
            </w:r>
          </w:p>
        </w:tc>
        <w:tc>
          <w:tcPr>
            <w:tcW w:w="1276" w:type="dxa"/>
            <w:tcBorders>
              <w:top w:val="single" w:sz="4" w:space="0" w:color="000000"/>
              <w:left w:val="single" w:sz="4" w:space="0" w:color="000000"/>
              <w:bottom w:val="single" w:sz="4" w:space="0" w:color="000000"/>
              <w:right w:val="single" w:sz="4" w:space="0" w:color="000000"/>
            </w:tcBorders>
          </w:tcPr>
          <w:p w14:paraId="0FB2D724" w14:textId="77777777" w:rsidR="00FF695A" w:rsidRPr="0084375A" w:rsidRDefault="00FF695A" w:rsidP="008D67DC">
            <w:pPr>
              <w:jc w:val="center"/>
              <w:rPr>
                <w:sz w:val="16"/>
                <w:szCs w:val="16"/>
              </w:rPr>
            </w:pPr>
            <w:r w:rsidRPr="0084375A">
              <w:rPr>
                <w:sz w:val="16"/>
                <w:szCs w:val="16"/>
              </w:rPr>
              <w:t>17-18</w:t>
            </w:r>
          </w:p>
        </w:tc>
      </w:tr>
      <w:tr w:rsidR="00FF695A" w:rsidRPr="0084375A" w14:paraId="52CFF67A" w14:textId="77777777" w:rsidTr="008D67DC">
        <w:tc>
          <w:tcPr>
            <w:tcW w:w="534" w:type="dxa"/>
            <w:tcBorders>
              <w:top w:val="single" w:sz="4" w:space="0" w:color="000000"/>
              <w:left w:val="single" w:sz="4" w:space="0" w:color="000000"/>
              <w:bottom w:val="single" w:sz="4" w:space="0" w:color="000000"/>
              <w:right w:val="single" w:sz="4" w:space="0" w:color="000000"/>
            </w:tcBorders>
          </w:tcPr>
          <w:p w14:paraId="64A7290D" w14:textId="77777777" w:rsidR="00FF695A" w:rsidRPr="0084375A" w:rsidRDefault="00FF695A" w:rsidP="008D67DC">
            <w:pPr>
              <w:contextualSpacing/>
              <w:jc w:val="center"/>
              <w:rPr>
                <w:sz w:val="16"/>
                <w:szCs w:val="16"/>
              </w:rPr>
            </w:pPr>
            <w:r w:rsidRPr="0084375A">
              <w:rPr>
                <w:sz w:val="16"/>
                <w:szCs w:val="16"/>
              </w:rPr>
              <w:t>4</w:t>
            </w:r>
          </w:p>
        </w:tc>
        <w:tc>
          <w:tcPr>
            <w:tcW w:w="3543" w:type="dxa"/>
            <w:tcBorders>
              <w:top w:val="single" w:sz="4" w:space="0" w:color="000000"/>
              <w:left w:val="single" w:sz="4" w:space="0" w:color="000000"/>
              <w:bottom w:val="single" w:sz="4" w:space="0" w:color="000000"/>
              <w:right w:val="single" w:sz="4" w:space="0" w:color="000000"/>
            </w:tcBorders>
          </w:tcPr>
          <w:p w14:paraId="7BDEBCCC" w14:textId="77777777" w:rsidR="00FF695A" w:rsidRPr="0084375A" w:rsidRDefault="00FF695A" w:rsidP="008D67DC">
            <w:pPr>
              <w:jc w:val="both"/>
              <w:rPr>
                <w:sz w:val="16"/>
                <w:szCs w:val="16"/>
              </w:rPr>
            </w:pPr>
            <w:r w:rsidRPr="0084375A">
              <w:rPr>
                <w:sz w:val="16"/>
                <w:szCs w:val="16"/>
              </w:rPr>
              <w:t>Устав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w:t>
            </w:r>
          </w:p>
        </w:tc>
        <w:tc>
          <w:tcPr>
            <w:tcW w:w="2551" w:type="dxa"/>
            <w:tcBorders>
              <w:top w:val="single" w:sz="4" w:space="0" w:color="000000"/>
              <w:left w:val="single" w:sz="4" w:space="0" w:color="000000"/>
              <w:bottom w:val="single" w:sz="4" w:space="0" w:color="000000"/>
              <w:right w:val="single" w:sz="4" w:space="0" w:color="000000"/>
            </w:tcBorders>
          </w:tcPr>
          <w:p w14:paraId="2AFDDF96" w14:textId="77777777" w:rsidR="00FF695A" w:rsidRPr="0084375A" w:rsidRDefault="00FF695A" w:rsidP="008D67DC">
            <w:pPr>
              <w:jc w:val="both"/>
              <w:rPr>
                <w:sz w:val="16"/>
                <w:szCs w:val="16"/>
              </w:rPr>
            </w:pPr>
            <w:r w:rsidRPr="0084375A">
              <w:rPr>
                <w:sz w:val="16"/>
                <w:szCs w:val="16"/>
              </w:rPr>
              <w:t>от 05.10.2017 г.</w:t>
            </w:r>
          </w:p>
        </w:tc>
        <w:tc>
          <w:tcPr>
            <w:tcW w:w="4112" w:type="dxa"/>
            <w:tcBorders>
              <w:top w:val="single" w:sz="4" w:space="0" w:color="000000"/>
              <w:left w:val="single" w:sz="4" w:space="0" w:color="000000"/>
              <w:bottom w:val="single" w:sz="4" w:space="0" w:color="000000"/>
              <w:right w:val="single" w:sz="4" w:space="0" w:color="000000"/>
            </w:tcBorders>
          </w:tcPr>
          <w:p w14:paraId="68775289" w14:textId="77777777" w:rsidR="00FF695A" w:rsidRPr="0084375A" w:rsidRDefault="00FF695A" w:rsidP="008D67DC">
            <w:pPr>
              <w:rPr>
                <w:sz w:val="16"/>
                <w:szCs w:val="16"/>
              </w:rPr>
            </w:pPr>
            <w:r w:rsidRPr="0084375A">
              <w:rPr>
                <w:sz w:val="16"/>
                <w:szCs w:val="16"/>
              </w:rPr>
              <w:t> На 11 (одинадцати) листах</w:t>
            </w:r>
          </w:p>
        </w:tc>
        <w:tc>
          <w:tcPr>
            <w:tcW w:w="2551" w:type="dxa"/>
            <w:tcBorders>
              <w:top w:val="single" w:sz="4" w:space="0" w:color="000000"/>
              <w:left w:val="single" w:sz="4" w:space="0" w:color="000000"/>
              <w:bottom w:val="single" w:sz="4" w:space="0" w:color="000000"/>
              <w:right w:val="single" w:sz="4" w:space="0" w:color="000000"/>
            </w:tcBorders>
          </w:tcPr>
          <w:p w14:paraId="44A631D4"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36D2669C" w14:textId="77777777" w:rsidR="00FF695A" w:rsidRPr="0084375A" w:rsidRDefault="00FF695A" w:rsidP="008D67DC">
            <w:pPr>
              <w:jc w:val="center"/>
              <w:rPr>
                <w:sz w:val="16"/>
                <w:szCs w:val="16"/>
              </w:rPr>
            </w:pPr>
            <w:r w:rsidRPr="0084375A">
              <w:rPr>
                <w:spacing w:val="2"/>
                <w:sz w:val="16"/>
                <w:szCs w:val="16"/>
              </w:rPr>
              <w:t>Копия</w:t>
            </w:r>
          </w:p>
        </w:tc>
        <w:tc>
          <w:tcPr>
            <w:tcW w:w="1276" w:type="dxa"/>
            <w:tcBorders>
              <w:top w:val="single" w:sz="4" w:space="0" w:color="000000"/>
              <w:left w:val="single" w:sz="4" w:space="0" w:color="000000"/>
              <w:bottom w:val="single" w:sz="4" w:space="0" w:color="000000"/>
              <w:right w:val="single" w:sz="4" w:space="0" w:color="000000"/>
            </w:tcBorders>
          </w:tcPr>
          <w:p w14:paraId="40B74B49" w14:textId="77777777" w:rsidR="00FF695A" w:rsidRPr="0084375A" w:rsidRDefault="00FF695A" w:rsidP="008D67DC">
            <w:pPr>
              <w:jc w:val="center"/>
              <w:rPr>
                <w:sz w:val="16"/>
                <w:szCs w:val="16"/>
              </w:rPr>
            </w:pPr>
            <w:r w:rsidRPr="0084375A">
              <w:rPr>
                <w:sz w:val="16"/>
                <w:szCs w:val="16"/>
              </w:rPr>
              <w:t>19-40</w:t>
            </w:r>
          </w:p>
        </w:tc>
      </w:tr>
      <w:tr w:rsidR="00FF695A" w:rsidRPr="0084375A" w14:paraId="7450123A" w14:textId="77777777" w:rsidTr="008D67DC">
        <w:tc>
          <w:tcPr>
            <w:tcW w:w="534" w:type="dxa"/>
            <w:tcBorders>
              <w:top w:val="single" w:sz="4" w:space="0" w:color="000000"/>
              <w:left w:val="single" w:sz="4" w:space="0" w:color="000000"/>
              <w:bottom w:val="single" w:sz="4" w:space="0" w:color="000000"/>
              <w:right w:val="single" w:sz="4" w:space="0" w:color="000000"/>
            </w:tcBorders>
          </w:tcPr>
          <w:p w14:paraId="0F2F80B0" w14:textId="77777777" w:rsidR="00FF695A" w:rsidRPr="0084375A" w:rsidRDefault="00FF695A" w:rsidP="008D67DC">
            <w:pPr>
              <w:contextualSpacing/>
              <w:jc w:val="center"/>
              <w:rPr>
                <w:sz w:val="16"/>
                <w:szCs w:val="16"/>
              </w:rPr>
            </w:pPr>
            <w:r w:rsidRPr="0084375A">
              <w:rPr>
                <w:sz w:val="16"/>
                <w:szCs w:val="16"/>
              </w:rPr>
              <w:t>5</w:t>
            </w:r>
          </w:p>
        </w:tc>
        <w:tc>
          <w:tcPr>
            <w:tcW w:w="3543" w:type="dxa"/>
            <w:tcBorders>
              <w:top w:val="single" w:sz="4" w:space="0" w:color="000000"/>
              <w:left w:val="single" w:sz="4" w:space="0" w:color="000000"/>
              <w:bottom w:val="single" w:sz="4" w:space="0" w:color="000000"/>
              <w:right w:val="single" w:sz="4" w:space="0" w:color="000000"/>
            </w:tcBorders>
          </w:tcPr>
          <w:p w14:paraId="2C6895AA" w14:textId="77777777" w:rsidR="00FF695A" w:rsidRPr="0084375A" w:rsidRDefault="00FF695A" w:rsidP="008D67DC">
            <w:pPr>
              <w:jc w:val="both"/>
              <w:rPr>
                <w:sz w:val="16"/>
                <w:szCs w:val="16"/>
              </w:rPr>
            </w:pPr>
            <w:r w:rsidRPr="0084375A">
              <w:rPr>
                <w:color w:val="000000"/>
                <w:sz w:val="16"/>
                <w:szCs w:val="16"/>
              </w:rPr>
              <w:t>Выписка о текущем составе участников</w:t>
            </w:r>
          </w:p>
        </w:tc>
        <w:tc>
          <w:tcPr>
            <w:tcW w:w="2551" w:type="dxa"/>
            <w:tcBorders>
              <w:top w:val="single" w:sz="4" w:space="0" w:color="000000"/>
              <w:left w:val="single" w:sz="4" w:space="0" w:color="000000"/>
              <w:bottom w:val="single" w:sz="4" w:space="0" w:color="000000"/>
              <w:right w:val="single" w:sz="4" w:space="0" w:color="000000"/>
            </w:tcBorders>
          </w:tcPr>
          <w:p w14:paraId="4342574D" w14:textId="77777777" w:rsidR="00FF695A" w:rsidRPr="0084375A" w:rsidRDefault="00FF695A" w:rsidP="008D67DC">
            <w:pPr>
              <w:jc w:val="both"/>
              <w:rPr>
                <w:sz w:val="16"/>
                <w:szCs w:val="16"/>
              </w:rPr>
            </w:pPr>
            <w:r w:rsidRPr="0084375A">
              <w:rPr>
                <w:sz w:val="16"/>
                <w:szCs w:val="16"/>
              </w:rPr>
              <w:t>от 13.12.20</w:t>
            </w:r>
            <w:r w:rsidRPr="0084375A">
              <w:rPr>
                <w:sz w:val="16"/>
                <w:szCs w:val="16"/>
                <w:lang w:val="kk-KZ"/>
              </w:rPr>
              <w:t xml:space="preserve">23 </w:t>
            </w:r>
            <w:r w:rsidRPr="0084375A">
              <w:rPr>
                <w:sz w:val="16"/>
                <w:szCs w:val="16"/>
              </w:rPr>
              <w:t>года</w:t>
            </w:r>
          </w:p>
        </w:tc>
        <w:tc>
          <w:tcPr>
            <w:tcW w:w="4112" w:type="dxa"/>
            <w:tcBorders>
              <w:top w:val="single" w:sz="4" w:space="0" w:color="000000"/>
              <w:left w:val="single" w:sz="4" w:space="0" w:color="000000"/>
              <w:bottom w:val="single" w:sz="4" w:space="0" w:color="000000"/>
              <w:right w:val="single" w:sz="4" w:space="0" w:color="000000"/>
            </w:tcBorders>
          </w:tcPr>
          <w:p w14:paraId="631BF5D2" w14:textId="77777777" w:rsidR="00FF695A" w:rsidRPr="0084375A" w:rsidRDefault="00FF695A" w:rsidP="008D67DC">
            <w:pPr>
              <w:rPr>
                <w:sz w:val="16"/>
                <w:szCs w:val="16"/>
              </w:rPr>
            </w:pPr>
            <w:r w:rsidRPr="0084375A">
              <w:rPr>
                <w:sz w:val="16"/>
                <w:szCs w:val="16"/>
              </w:rPr>
              <w:t>На 1-м листе</w:t>
            </w:r>
          </w:p>
        </w:tc>
        <w:tc>
          <w:tcPr>
            <w:tcW w:w="2551" w:type="dxa"/>
            <w:tcBorders>
              <w:top w:val="single" w:sz="4" w:space="0" w:color="000000"/>
              <w:left w:val="single" w:sz="4" w:space="0" w:color="000000"/>
              <w:bottom w:val="single" w:sz="4" w:space="0" w:color="000000"/>
              <w:right w:val="single" w:sz="4" w:space="0" w:color="000000"/>
            </w:tcBorders>
          </w:tcPr>
          <w:p w14:paraId="42B252C1"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4E1D8B4E"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5E761D54" w14:textId="77777777" w:rsidR="00FF695A" w:rsidRPr="0084375A" w:rsidRDefault="00FF695A" w:rsidP="008D67DC">
            <w:pPr>
              <w:jc w:val="center"/>
              <w:rPr>
                <w:sz w:val="16"/>
                <w:szCs w:val="16"/>
              </w:rPr>
            </w:pPr>
            <w:r w:rsidRPr="0084375A">
              <w:rPr>
                <w:sz w:val="16"/>
                <w:szCs w:val="16"/>
              </w:rPr>
              <w:t>41-42</w:t>
            </w:r>
          </w:p>
        </w:tc>
      </w:tr>
      <w:tr w:rsidR="00FF695A" w:rsidRPr="0084375A" w14:paraId="5301E3D8" w14:textId="77777777" w:rsidTr="008D67DC">
        <w:tc>
          <w:tcPr>
            <w:tcW w:w="534" w:type="dxa"/>
            <w:tcBorders>
              <w:top w:val="single" w:sz="4" w:space="0" w:color="000000"/>
              <w:left w:val="single" w:sz="4" w:space="0" w:color="000000"/>
              <w:bottom w:val="single" w:sz="4" w:space="0" w:color="000000"/>
              <w:right w:val="single" w:sz="4" w:space="0" w:color="000000"/>
            </w:tcBorders>
          </w:tcPr>
          <w:p w14:paraId="3ED83ECB" w14:textId="77777777" w:rsidR="00FF695A" w:rsidRPr="0084375A" w:rsidRDefault="00FF695A" w:rsidP="008D67DC">
            <w:pPr>
              <w:contextualSpacing/>
              <w:jc w:val="center"/>
              <w:rPr>
                <w:sz w:val="16"/>
                <w:szCs w:val="16"/>
              </w:rPr>
            </w:pPr>
            <w:r w:rsidRPr="0084375A">
              <w:rPr>
                <w:sz w:val="16"/>
                <w:szCs w:val="16"/>
              </w:rPr>
              <w:t>6</w:t>
            </w:r>
          </w:p>
        </w:tc>
        <w:tc>
          <w:tcPr>
            <w:tcW w:w="3543" w:type="dxa"/>
            <w:tcBorders>
              <w:top w:val="single" w:sz="4" w:space="0" w:color="000000"/>
              <w:left w:val="single" w:sz="4" w:space="0" w:color="000000"/>
              <w:bottom w:val="single" w:sz="4" w:space="0" w:color="000000"/>
              <w:right w:val="single" w:sz="4" w:space="0" w:color="000000"/>
            </w:tcBorders>
          </w:tcPr>
          <w:p w14:paraId="08EDD82D" w14:textId="77777777" w:rsidR="00FF695A" w:rsidRPr="0084375A" w:rsidRDefault="00FF695A" w:rsidP="008D67DC">
            <w:pPr>
              <w:jc w:val="both"/>
              <w:rPr>
                <w:color w:val="000000"/>
                <w:sz w:val="16"/>
                <w:szCs w:val="16"/>
              </w:rPr>
            </w:pPr>
            <w:r w:rsidRPr="0084375A">
              <w:rPr>
                <w:sz w:val="16"/>
                <w:szCs w:val="16"/>
              </w:rPr>
              <w:t>Копия уведомления о внесении изменений и дополнений в учредительные документы (об изменении места нахождения)</w:t>
            </w:r>
          </w:p>
        </w:tc>
        <w:tc>
          <w:tcPr>
            <w:tcW w:w="2551" w:type="dxa"/>
            <w:tcBorders>
              <w:top w:val="single" w:sz="4" w:space="0" w:color="000000"/>
              <w:left w:val="single" w:sz="4" w:space="0" w:color="000000"/>
              <w:bottom w:val="single" w:sz="4" w:space="0" w:color="000000"/>
              <w:right w:val="single" w:sz="4" w:space="0" w:color="000000"/>
            </w:tcBorders>
          </w:tcPr>
          <w:p w14:paraId="278AF570" w14:textId="77777777" w:rsidR="00FF695A" w:rsidRPr="0084375A" w:rsidRDefault="00FF695A" w:rsidP="008D67DC">
            <w:pPr>
              <w:jc w:val="both"/>
              <w:rPr>
                <w:sz w:val="16"/>
                <w:szCs w:val="16"/>
              </w:rPr>
            </w:pPr>
            <w:r w:rsidRPr="0084375A">
              <w:rPr>
                <w:sz w:val="16"/>
                <w:szCs w:val="16"/>
              </w:rPr>
              <w:t>от 18.10.2019 года</w:t>
            </w:r>
          </w:p>
        </w:tc>
        <w:tc>
          <w:tcPr>
            <w:tcW w:w="4112" w:type="dxa"/>
            <w:tcBorders>
              <w:top w:val="single" w:sz="4" w:space="0" w:color="000000"/>
              <w:left w:val="single" w:sz="4" w:space="0" w:color="000000"/>
              <w:bottom w:val="single" w:sz="4" w:space="0" w:color="000000"/>
              <w:right w:val="single" w:sz="4" w:space="0" w:color="000000"/>
            </w:tcBorders>
          </w:tcPr>
          <w:p w14:paraId="18F6A148" w14:textId="77777777" w:rsidR="00FF695A" w:rsidRPr="0084375A" w:rsidRDefault="00FF695A" w:rsidP="008D67DC">
            <w:pPr>
              <w:rPr>
                <w:sz w:val="16"/>
                <w:szCs w:val="16"/>
              </w:rPr>
            </w:pPr>
            <w:r w:rsidRPr="0084375A">
              <w:rPr>
                <w:sz w:val="16"/>
                <w:szCs w:val="16"/>
              </w:rPr>
              <w:t>На 1-м листе</w:t>
            </w:r>
          </w:p>
        </w:tc>
        <w:tc>
          <w:tcPr>
            <w:tcW w:w="2551" w:type="dxa"/>
            <w:tcBorders>
              <w:top w:val="single" w:sz="4" w:space="0" w:color="000000"/>
              <w:left w:val="single" w:sz="4" w:space="0" w:color="000000"/>
              <w:bottom w:val="single" w:sz="4" w:space="0" w:color="000000"/>
              <w:right w:val="single" w:sz="4" w:space="0" w:color="000000"/>
            </w:tcBorders>
          </w:tcPr>
          <w:p w14:paraId="48960798"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3EAE3427" w14:textId="77777777" w:rsidR="00FF695A" w:rsidRPr="0084375A" w:rsidRDefault="00FF695A" w:rsidP="008D67DC">
            <w:pPr>
              <w:jc w:val="center"/>
              <w:rPr>
                <w:sz w:val="16"/>
                <w:szCs w:val="16"/>
              </w:rPr>
            </w:pPr>
            <w:r w:rsidRPr="0084375A">
              <w:rPr>
                <w:spacing w:val="2"/>
                <w:sz w:val="16"/>
                <w:szCs w:val="16"/>
              </w:rPr>
              <w:t>Копия</w:t>
            </w:r>
          </w:p>
        </w:tc>
        <w:tc>
          <w:tcPr>
            <w:tcW w:w="1276" w:type="dxa"/>
            <w:tcBorders>
              <w:top w:val="single" w:sz="4" w:space="0" w:color="000000"/>
              <w:left w:val="single" w:sz="4" w:space="0" w:color="000000"/>
              <w:bottom w:val="single" w:sz="4" w:space="0" w:color="000000"/>
              <w:right w:val="single" w:sz="4" w:space="0" w:color="000000"/>
            </w:tcBorders>
          </w:tcPr>
          <w:p w14:paraId="3C137F28" w14:textId="77777777" w:rsidR="00FF695A" w:rsidRPr="0084375A" w:rsidRDefault="00FF695A" w:rsidP="008D67DC">
            <w:pPr>
              <w:jc w:val="center"/>
              <w:rPr>
                <w:sz w:val="16"/>
                <w:szCs w:val="16"/>
              </w:rPr>
            </w:pPr>
            <w:r w:rsidRPr="0084375A">
              <w:rPr>
                <w:sz w:val="16"/>
                <w:szCs w:val="16"/>
              </w:rPr>
              <w:t>43-44</w:t>
            </w:r>
          </w:p>
        </w:tc>
      </w:tr>
      <w:tr w:rsidR="00FF695A" w:rsidRPr="0084375A" w14:paraId="517726A7" w14:textId="77777777" w:rsidTr="008D67DC">
        <w:tc>
          <w:tcPr>
            <w:tcW w:w="534" w:type="dxa"/>
            <w:tcBorders>
              <w:top w:val="single" w:sz="4" w:space="0" w:color="000000"/>
              <w:left w:val="single" w:sz="4" w:space="0" w:color="000000"/>
              <w:bottom w:val="single" w:sz="4" w:space="0" w:color="000000"/>
              <w:right w:val="single" w:sz="4" w:space="0" w:color="000000"/>
            </w:tcBorders>
          </w:tcPr>
          <w:p w14:paraId="0A8EA5CC" w14:textId="77777777" w:rsidR="00FF695A" w:rsidRPr="0084375A" w:rsidRDefault="00FF695A" w:rsidP="008D67DC">
            <w:pPr>
              <w:contextualSpacing/>
              <w:jc w:val="center"/>
              <w:rPr>
                <w:sz w:val="16"/>
                <w:szCs w:val="16"/>
              </w:rPr>
            </w:pPr>
            <w:r w:rsidRPr="0084375A">
              <w:rPr>
                <w:sz w:val="16"/>
                <w:szCs w:val="16"/>
              </w:rPr>
              <w:t>7</w:t>
            </w:r>
          </w:p>
        </w:tc>
        <w:tc>
          <w:tcPr>
            <w:tcW w:w="3543" w:type="dxa"/>
            <w:tcBorders>
              <w:top w:val="single" w:sz="4" w:space="0" w:color="000000"/>
              <w:left w:val="single" w:sz="4" w:space="0" w:color="000000"/>
              <w:bottom w:val="single" w:sz="4" w:space="0" w:color="000000"/>
              <w:right w:val="single" w:sz="4" w:space="0" w:color="000000"/>
            </w:tcBorders>
          </w:tcPr>
          <w:p w14:paraId="1D7B2BCC" w14:textId="77777777" w:rsidR="00FF695A" w:rsidRPr="0084375A" w:rsidRDefault="00FF695A" w:rsidP="008D67DC">
            <w:pPr>
              <w:jc w:val="both"/>
              <w:rPr>
                <w:sz w:val="16"/>
                <w:szCs w:val="16"/>
              </w:rPr>
            </w:pPr>
            <w:r w:rsidRPr="0084375A">
              <w:rPr>
                <w:sz w:val="16"/>
                <w:szCs w:val="16"/>
              </w:rPr>
              <w:t>Уведомление о внесении изменений и дополнений в учредительные документы (об изменении места нахождения)</w:t>
            </w:r>
          </w:p>
        </w:tc>
        <w:tc>
          <w:tcPr>
            <w:tcW w:w="2551" w:type="dxa"/>
            <w:tcBorders>
              <w:top w:val="single" w:sz="4" w:space="0" w:color="000000"/>
              <w:left w:val="single" w:sz="4" w:space="0" w:color="000000"/>
              <w:bottom w:val="single" w:sz="4" w:space="0" w:color="000000"/>
              <w:right w:val="single" w:sz="4" w:space="0" w:color="000000"/>
            </w:tcBorders>
          </w:tcPr>
          <w:p w14:paraId="194BFCCA" w14:textId="77777777" w:rsidR="00FF695A" w:rsidRPr="0084375A" w:rsidRDefault="00FF695A" w:rsidP="008D67DC">
            <w:pPr>
              <w:jc w:val="both"/>
              <w:rPr>
                <w:sz w:val="16"/>
                <w:szCs w:val="16"/>
              </w:rPr>
            </w:pPr>
            <w:r w:rsidRPr="0084375A">
              <w:rPr>
                <w:sz w:val="16"/>
                <w:szCs w:val="16"/>
              </w:rPr>
              <w:t>№1910-НАО.19-455 от 21.10.2019</w:t>
            </w:r>
          </w:p>
        </w:tc>
        <w:tc>
          <w:tcPr>
            <w:tcW w:w="4112" w:type="dxa"/>
            <w:tcBorders>
              <w:top w:val="single" w:sz="4" w:space="0" w:color="000000"/>
              <w:left w:val="single" w:sz="4" w:space="0" w:color="000000"/>
              <w:bottom w:val="single" w:sz="4" w:space="0" w:color="000000"/>
              <w:right w:val="single" w:sz="4" w:space="0" w:color="000000"/>
            </w:tcBorders>
          </w:tcPr>
          <w:p w14:paraId="132D9665" w14:textId="77777777" w:rsidR="00FF695A" w:rsidRPr="0084375A" w:rsidRDefault="00FF695A" w:rsidP="008D67DC">
            <w:pPr>
              <w:jc w:val="both"/>
              <w:rPr>
                <w:sz w:val="16"/>
                <w:szCs w:val="16"/>
              </w:rPr>
            </w:pPr>
            <w:r w:rsidRPr="0084375A">
              <w:rPr>
                <w:sz w:val="16"/>
                <w:szCs w:val="16"/>
              </w:rPr>
              <w:t>об изменении места нахождения</w:t>
            </w:r>
          </w:p>
        </w:tc>
        <w:tc>
          <w:tcPr>
            <w:tcW w:w="2551" w:type="dxa"/>
            <w:tcBorders>
              <w:top w:val="single" w:sz="4" w:space="0" w:color="000000"/>
              <w:left w:val="single" w:sz="4" w:space="0" w:color="000000"/>
              <w:bottom w:val="single" w:sz="4" w:space="0" w:color="000000"/>
              <w:right w:val="single" w:sz="4" w:space="0" w:color="000000"/>
            </w:tcBorders>
          </w:tcPr>
          <w:p w14:paraId="56EF5F55" w14:textId="77777777" w:rsidR="00FF695A" w:rsidRPr="0084375A" w:rsidRDefault="00FF695A" w:rsidP="008D67DC">
            <w:pPr>
              <w:jc w:val="both"/>
              <w:rPr>
                <w:sz w:val="16"/>
                <w:szCs w:val="16"/>
              </w:rPr>
            </w:pPr>
            <w:r w:rsidRPr="0084375A">
              <w:rPr>
                <w:sz w:val="16"/>
                <w:szCs w:val="16"/>
                <w:lang w:val="kk-KZ"/>
              </w:rPr>
              <w:t xml:space="preserve">Управление регистрации прав на недвижимое имущество и юридических лиц филиала некоммерческого АО </w:t>
            </w:r>
            <w:r w:rsidRPr="0084375A">
              <w:rPr>
                <w:sz w:val="16"/>
                <w:szCs w:val="16"/>
              </w:rPr>
              <w:t>«Государственная корпорация «Правительство для граждан» по городу Алматы</w:t>
            </w:r>
          </w:p>
        </w:tc>
        <w:tc>
          <w:tcPr>
            <w:tcW w:w="1559" w:type="dxa"/>
            <w:tcBorders>
              <w:top w:val="single" w:sz="4" w:space="0" w:color="000000"/>
              <w:left w:val="single" w:sz="4" w:space="0" w:color="000000"/>
              <w:bottom w:val="single" w:sz="4" w:space="0" w:color="000000"/>
              <w:right w:val="single" w:sz="4" w:space="0" w:color="000000"/>
            </w:tcBorders>
          </w:tcPr>
          <w:p w14:paraId="38291406" w14:textId="77777777" w:rsidR="00FF695A" w:rsidRPr="0084375A" w:rsidRDefault="00FF695A" w:rsidP="008D67DC">
            <w:pPr>
              <w:jc w:val="center"/>
              <w:rPr>
                <w:sz w:val="16"/>
                <w:szCs w:val="16"/>
              </w:rPr>
            </w:pPr>
            <w:r w:rsidRPr="0084375A">
              <w:rPr>
                <w:sz w:val="16"/>
                <w:szCs w:val="16"/>
              </w:rPr>
              <w:t>Электронный документ</w:t>
            </w:r>
          </w:p>
        </w:tc>
        <w:tc>
          <w:tcPr>
            <w:tcW w:w="1276" w:type="dxa"/>
            <w:tcBorders>
              <w:top w:val="single" w:sz="4" w:space="0" w:color="000000"/>
              <w:left w:val="single" w:sz="4" w:space="0" w:color="000000"/>
              <w:bottom w:val="single" w:sz="4" w:space="0" w:color="000000"/>
              <w:right w:val="single" w:sz="4" w:space="0" w:color="000000"/>
            </w:tcBorders>
          </w:tcPr>
          <w:p w14:paraId="1AF20359" w14:textId="77777777" w:rsidR="00FF695A" w:rsidRPr="0084375A" w:rsidRDefault="00FF695A" w:rsidP="008D67DC">
            <w:pPr>
              <w:jc w:val="center"/>
              <w:rPr>
                <w:sz w:val="16"/>
                <w:szCs w:val="16"/>
              </w:rPr>
            </w:pPr>
            <w:r w:rsidRPr="0084375A">
              <w:rPr>
                <w:sz w:val="16"/>
                <w:szCs w:val="16"/>
              </w:rPr>
              <w:t>45-46</w:t>
            </w:r>
          </w:p>
        </w:tc>
      </w:tr>
      <w:tr w:rsidR="00FF695A" w:rsidRPr="0084375A" w14:paraId="12EA12FE" w14:textId="77777777" w:rsidTr="008D67DC">
        <w:tc>
          <w:tcPr>
            <w:tcW w:w="534" w:type="dxa"/>
            <w:tcBorders>
              <w:top w:val="single" w:sz="4" w:space="0" w:color="000000"/>
              <w:left w:val="single" w:sz="4" w:space="0" w:color="000000"/>
              <w:bottom w:val="single" w:sz="4" w:space="0" w:color="000000"/>
              <w:right w:val="single" w:sz="4" w:space="0" w:color="000000"/>
            </w:tcBorders>
          </w:tcPr>
          <w:p w14:paraId="6312ACC8" w14:textId="77777777" w:rsidR="00FF695A" w:rsidRPr="0084375A" w:rsidRDefault="00FF695A" w:rsidP="008D67DC">
            <w:pPr>
              <w:contextualSpacing/>
              <w:jc w:val="center"/>
              <w:rPr>
                <w:sz w:val="16"/>
                <w:szCs w:val="16"/>
              </w:rPr>
            </w:pPr>
            <w:r w:rsidRPr="0084375A">
              <w:rPr>
                <w:sz w:val="16"/>
                <w:szCs w:val="16"/>
              </w:rPr>
              <w:t>8</w:t>
            </w:r>
          </w:p>
        </w:tc>
        <w:tc>
          <w:tcPr>
            <w:tcW w:w="3543" w:type="dxa"/>
            <w:tcBorders>
              <w:top w:val="single" w:sz="4" w:space="0" w:color="000000"/>
              <w:left w:val="single" w:sz="4" w:space="0" w:color="000000"/>
              <w:bottom w:val="single" w:sz="4" w:space="0" w:color="000000"/>
              <w:right w:val="single" w:sz="4" w:space="0" w:color="000000"/>
            </w:tcBorders>
          </w:tcPr>
          <w:p w14:paraId="5E7B65DF" w14:textId="77777777" w:rsidR="00FF695A" w:rsidRPr="0084375A" w:rsidRDefault="00FF695A" w:rsidP="008D67DC">
            <w:pPr>
              <w:spacing w:line="240" w:lineRule="atLeast"/>
              <w:rPr>
                <w:sz w:val="16"/>
                <w:szCs w:val="16"/>
              </w:rPr>
            </w:pPr>
            <w:r w:rsidRPr="0084375A">
              <w:rPr>
                <w:sz w:val="16"/>
                <w:szCs w:val="16"/>
              </w:rPr>
              <w:t>Решение Единственного участника об изменении местонахождения</w:t>
            </w:r>
          </w:p>
        </w:tc>
        <w:tc>
          <w:tcPr>
            <w:tcW w:w="2551" w:type="dxa"/>
            <w:tcBorders>
              <w:top w:val="single" w:sz="4" w:space="0" w:color="000000"/>
              <w:left w:val="single" w:sz="4" w:space="0" w:color="000000"/>
              <w:bottom w:val="single" w:sz="4" w:space="0" w:color="000000"/>
              <w:right w:val="single" w:sz="4" w:space="0" w:color="000000"/>
            </w:tcBorders>
          </w:tcPr>
          <w:p w14:paraId="3F000776" w14:textId="77777777" w:rsidR="00FF695A" w:rsidRPr="0084375A" w:rsidRDefault="00FF695A" w:rsidP="008D67DC">
            <w:pPr>
              <w:jc w:val="both"/>
              <w:rPr>
                <w:sz w:val="16"/>
                <w:szCs w:val="16"/>
              </w:rPr>
            </w:pPr>
            <w:r w:rsidRPr="0084375A">
              <w:rPr>
                <w:sz w:val="16"/>
                <w:szCs w:val="16"/>
              </w:rPr>
              <w:t>18.10.2019</w:t>
            </w:r>
          </w:p>
        </w:tc>
        <w:tc>
          <w:tcPr>
            <w:tcW w:w="4112" w:type="dxa"/>
            <w:tcBorders>
              <w:top w:val="single" w:sz="4" w:space="0" w:color="000000"/>
              <w:left w:val="single" w:sz="4" w:space="0" w:color="000000"/>
              <w:bottom w:val="single" w:sz="4" w:space="0" w:color="000000"/>
              <w:right w:val="single" w:sz="4" w:space="0" w:color="000000"/>
            </w:tcBorders>
          </w:tcPr>
          <w:p w14:paraId="7F2AFF79" w14:textId="77777777" w:rsidR="00FF695A" w:rsidRPr="0084375A" w:rsidRDefault="00FF695A" w:rsidP="008D67DC">
            <w:pPr>
              <w:jc w:val="both"/>
              <w:rPr>
                <w:sz w:val="16"/>
                <w:szCs w:val="16"/>
              </w:rPr>
            </w:pPr>
            <w:r w:rsidRPr="0084375A">
              <w:rPr>
                <w:sz w:val="16"/>
                <w:szCs w:val="16"/>
              </w:rPr>
              <w:t>об изменении места нахождения</w:t>
            </w:r>
          </w:p>
        </w:tc>
        <w:tc>
          <w:tcPr>
            <w:tcW w:w="2551" w:type="dxa"/>
            <w:tcBorders>
              <w:top w:val="single" w:sz="4" w:space="0" w:color="000000"/>
              <w:left w:val="single" w:sz="4" w:space="0" w:color="000000"/>
              <w:bottom w:val="single" w:sz="4" w:space="0" w:color="000000"/>
              <w:right w:val="single" w:sz="4" w:space="0" w:color="000000"/>
            </w:tcBorders>
          </w:tcPr>
          <w:p w14:paraId="2F97BB58"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6AFAF881" w14:textId="77777777" w:rsidR="00FF695A" w:rsidRPr="0084375A" w:rsidRDefault="00FF695A" w:rsidP="008D67DC">
            <w:pPr>
              <w:jc w:val="center"/>
              <w:rPr>
                <w:sz w:val="16"/>
                <w:szCs w:val="16"/>
              </w:rPr>
            </w:pPr>
            <w:r w:rsidRPr="0084375A">
              <w:rPr>
                <w:spacing w:val="2"/>
                <w:sz w:val="16"/>
                <w:szCs w:val="16"/>
              </w:rPr>
              <w:t>Копия</w:t>
            </w:r>
          </w:p>
        </w:tc>
        <w:tc>
          <w:tcPr>
            <w:tcW w:w="1276" w:type="dxa"/>
            <w:tcBorders>
              <w:top w:val="single" w:sz="4" w:space="0" w:color="000000"/>
              <w:left w:val="single" w:sz="4" w:space="0" w:color="000000"/>
              <w:bottom w:val="single" w:sz="4" w:space="0" w:color="000000"/>
              <w:right w:val="single" w:sz="4" w:space="0" w:color="000000"/>
            </w:tcBorders>
          </w:tcPr>
          <w:p w14:paraId="391C6F64" w14:textId="77777777" w:rsidR="00FF695A" w:rsidRPr="0084375A" w:rsidRDefault="00FF695A" w:rsidP="008D67DC">
            <w:pPr>
              <w:jc w:val="center"/>
              <w:rPr>
                <w:sz w:val="16"/>
                <w:szCs w:val="16"/>
              </w:rPr>
            </w:pPr>
            <w:r w:rsidRPr="0084375A">
              <w:rPr>
                <w:sz w:val="16"/>
                <w:szCs w:val="16"/>
              </w:rPr>
              <w:t>47-48</w:t>
            </w:r>
          </w:p>
        </w:tc>
      </w:tr>
      <w:tr w:rsidR="00FF695A" w:rsidRPr="0084375A" w14:paraId="3F943C4F" w14:textId="77777777" w:rsidTr="008D67DC">
        <w:tc>
          <w:tcPr>
            <w:tcW w:w="534" w:type="dxa"/>
            <w:tcBorders>
              <w:top w:val="single" w:sz="4" w:space="0" w:color="000000"/>
              <w:left w:val="single" w:sz="4" w:space="0" w:color="000000"/>
              <w:bottom w:val="single" w:sz="4" w:space="0" w:color="000000"/>
              <w:right w:val="single" w:sz="4" w:space="0" w:color="000000"/>
            </w:tcBorders>
          </w:tcPr>
          <w:p w14:paraId="38E74E93" w14:textId="77777777" w:rsidR="00FF695A" w:rsidRPr="0084375A" w:rsidRDefault="00FF695A" w:rsidP="008D67DC">
            <w:pPr>
              <w:contextualSpacing/>
              <w:jc w:val="center"/>
              <w:rPr>
                <w:sz w:val="16"/>
                <w:szCs w:val="16"/>
              </w:rPr>
            </w:pPr>
            <w:r w:rsidRPr="0084375A">
              <w:rPr>
                <w:sz w:val="16"/>
                <w:szCs w:val="16"/>
              </w:rPr>
              <w:t>9</w:t>
            </w:r>
          </w:p>
        </w:tc>
        <w:tc>
          <w:tcPr>
            <w:tcW w:w="3543" w:type="dxa"/>
            <w:tcBorders>
              <w:top w:val="single" w:sz="4" w:space="0" w:color="000000"/>
              <w:left w:val="single" w:sz="4" w:space="0" w:color="000000"/>
              <w:bottom w:val="single" w:sz="4" w:space="0" w:color="000000"/>
              <w:right w:val="single" w:sz="4" w:space="0" w:color="000000"/>
            </w:tcBorders>
          </w:tcPr>
          <w:p w14:paraId="1CBE2F00" w14:textId="77777777" w:rsidR="00FF695A" w:rsidRPr="0084375A" w:rsidRDefault="00FF695A" w:rsidP="008D67DC">
            <w:pPr>
              <w:spacing w:line="240" w:lineRule="atLeast"/>
              <w:rPr>
                <w:sz w:val="16"/>
                <w:szCs w:val="16"/>
              </w:rPr>
            </w:pPr>
            <w:r w:rsidRPr="0084375A">
              <w:rPr>
                <w:sz w:val="16"/>
                <w:szCs w:val="16"/>
              </w:rPr>
              <w:t>Изменения и дополнения №1 в Устав</w:t>
            </w:r>
          </w:p>
        </w:tc>
        <w:tc>
          <w:tcPr>
            <w:tcW w:w="2551" w:type="dxa"/>
            <w:tcBorders>
              <w:top w:val="single" w:sz="4" w:space="0" w:color="000000"/>
              <w:left w:val="single" w:sz="4" w:space="0" w:color="000000"/>
              <w:bottom w:val="single" w:sz="4" w:space="0" w:color="000000"/>
              <w:right w:val="single" w:sz="4" w:space="0" w:color="000000"/>
            </w:tcBorders>
          </w:tcPr>
          <w:p w14:paraId="471DE56C" w14:textId="77777777" w:rsidR="00FF695A" w:rsidRPr="0084375A" w:rsidRDefault="00FF695A" w:rsidP="008D67DC">
            <w:pPr>
              <w:jc w:val="both"/>
              <w:rPr>
                <w:sz w:val="16"/>
                <w:szCs w:val="16"/>
              </w:rPr>
            </w:pPr>
            <w:r w:rsidRPr="0084375A">
              <w:rPr>
                <w:sz w:val="16"/>
                <w:szCs w:val="16"/>
              </w:rPr>
              <w:t>18.10.2019</w:t>
            </w:r>
          </w:p>
        </w:tc>
        <w:tc>
          <w:tcPr>
            <w:tcW w:w="4112" w:type="dxa"/>
            <w:tcBorders>
              <w:top w:val="single" w:sz="4" w:space="0" w:color="000000"/>
              <w:left w:val="single" w:sz="4" w:space="0" w:color="000000"/>
              <w:bottom w:val="single" w:sz="4" w:space="0" w:color="000000"/>
              <w:right w:val="single" w:sz="4" w:space="0" w:color="000000"/>
            </w:tcBorders>
          </w:tcPr>
          <w:p w14:paraId="60F73294" w14:textId="77777777" w:rsidR="00FF695A" w:rsidRPr="0084375A" w:rsidRDefault="00FF695A" w:rsidP="008D67DC">
            <w:pPr>
              <w:jc w:val="both"/>
              <w:rPr>
                <w:sz w:val="16"/>
                <w:szCs w:val="16"/>
              </w:rPr>
            </w:pPr>
            <w:r w:rsidRPr="0084375A">
              <w:rPr>
                <w:sz w:val="16"/>
                <w:szCs w:val="16"/>
              </w:rPr>
              <w:t>об изменении места нахождения</w:t>
            </w:r>
          </w:p>
        </w:tc>
        <w:tc>
          <w:tcPr>
            <w:tcW w:w="2551" w:type="dxa"/>
            <w:tcBorders>
              <w:top w:val="single" w:sz="4" w:space="0" w:color="000000"/>
              <w:left w:val="single" w:sz="4" w:space="0" w:color="000000"/>
              <w:bottom w:val="single" w:sz="4" w:space="0" w:color="000000"/>
              <w:right w:val="single" w:sz="4" w:space="0" w:color="000000"/>
            </w:tcBorders>
          </w:tcPr>
          <w:p w14:paraId="065C4983"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1D7CCFBA" w14:textId="77777777" w:rsidR="00FF695A" w:rsidRPr="0084375A" w:rsidRDefault="00FF695A" w:rsidP="008D67DC">
            <w:pPr>
              <w:jc w:val="center"/>
              <w:rPr>
                <w:sz w:val="16"/>
                <w:szCs w:val="16"/>
              </w:rPr>
            </w:pPr>
            <w:r w:rsidRPr="0084375A">
              <w:rPr>
                <w:spacing w:val="2"/>
                <w:sz w:val="16"/>
                <w:szCs w:val="16"/>
              </w:rPr>
              <w:t>Копия</w:t>
            </w:r>
          </w:p>
        </w:tc>
        <w:tc>
          <w:tcPr>
            <w:tcW w:w="1276" w:type="dxa"/>
            <w:tcBorders>
              <w:top w:val="single" w:sz="4" w:space="0" w:color="000000"/>
              <w:left w:val="single" w:sz="4" w:space="0" w:color="000000"/>
              <w:bottom w:val="single" w:sz="4" w:space="0" w:color="000000"/>
              <w:right w:val="single" w:sz="4" w:space="0" w:color="000000"/>
            </w:tcBorders>
          </w:tcPr>
          <w:p w14:paraId="5839E1B2" w14:textId="77777777" w:rsidR="00FF695A" w:rsidRPr="0084375A" w:rsidRDefault="00FF695A" w:rsidP="008D67DC">
            <w:pPr>
              <w:jc w:val="center"/>
              <w:rPr>
                <w:sz w:val="16"/>
                <w:szCs w:val="16"/>
              </w:rPr>
            </w:pPr>
            <w:r w:rsidRPr="0084375A">
              <w:rPr>
                <w:sz w:val="16"/>
                <w:szCs w:val="16"/>
              </w:rPr>
              <w:t>49-50</w:t>
            </w:r>
          </w:p>
        </w:tc>
      </w:tr>
      <w:tr w:rsidR="00FF695A" w:rsidRPr="0084375A" w14:paraId="53CDB7BE" w14:textId="77777777" w:rsidTr="008D67DC">
        <w:tc>
          <w:tcPr>
            <w:tcW w:w="534" w:type="dxa"/>
            <w:tcBorders>
              <w:top w:val="single" w:sz="4" w:space="0" w:color="000000"/>
              <w:left w:val="single" w:sz="4" w:space="0" w:color="000000"/>
              <w:bottom w:val="single" w:sz="4" w:space="0" w:color="000000"/>
              <w:right w:val="single" w:sz="4" w:space="0" w:color="000000"/>
            </w:tcBorders>
          </w:tcPr>
          <w:p w14:paraId="34DA89F4" w14:textId="77777777" w:rsidR="00FF695A" w:rsidRPr="0084375A" w:rsidRDefault="00FF695A" w:rsidP="008D67DC">
            <w:pPr>
              <w:contextualSpacing/>
              <w:jc w:val="center"/>
              <w:rPr>
                <w:sz w:val="16"/>
                <w:szCs w:val="16"/>
              </w:rPr>
            </w:pPr>
            <w:r w:rsidRPr="0084375A">
              <w:rPr>
                <w:sz w:val="16"/>
                <w:szCs w:val="16"/>
              </w:rPr>
              <w:t>10</w:t>
            </w:r>
          </w:p>
        </w:tc>
        <w:tc>
          <w:tcPr>
            <w:tcW w:w="3543" w:type="dxa"/>
            <w:tcBorders>
              <w:top w:val="single" w:sz="4" w:space="0" w:color="000000"/>
              <w:left w:val="single" w:sz="4" w:space="0" w:color="000000"/>
              <w:bottom w:val="single" w:sz="4" w:space="0" w:color="000000"/>
              <w:right w:val="single" w:sz="4" w:space="0" w:color="000000"/>
            </w:tcBorders>
          </w:tcPr>
          <w:p w14:paraId="3EEB14A8" w14:textId="77777777" w:rsidR="00FF695A" w:rsidRPr="0084375A" w:rsidRDefault="00FF695A" w:rsidP="008D67DC">
            <w:pPr>
              <w:spacing w:line="240" w:lineRule="atLeast"/>
              <w:rPr>
                <w:sz w:val="16"/>
                <w:szCs w:val="16"/>
              </w:rPr>
            </w:pPr>
            <w:r w:rsidRPr="0084375A">
              <w:rPr>
                <w:sz w:val="16"/>
                <w:szCs w:val="16"/>
              </w:rPr>
              <w:t>Согласие об использовании юридического адреса</w:t>
            </w:r>
          </w:p>
        </w:tc>
        <w:tc>
          <w:tcPr>
            <w:tcW w:w="2551" w:type="dxa"/>
            <w:tcBorders>
              <w:top w:val="single" w:sz="4" w:space="0" w:color="000000"/>
              <w:left w:val="single" w:sz="4" w:space="0" w:color="000000"/>
              <w:bottom w:val="single" w:sz="4" w:space="0" w:color="000000"/>
              <w:right w:val="single" w:sz="4" w:space="0" w:color="000000"/>
            </w:tcBorders>
          </w:tcPr>
          <w:p w14:paraId="5B8441A7" w14:textId="77777777" w:rsidR="00FF695A" w:rsidRPr="0084375A" w:rsidRDefault="00FF695A" w:rsidP="008D67DC">
            <w:pPr>
              <w:jc w:val="both"/>
              <w:rPr>
                <w:sz w:val="16"/>
                <w:szCs w:val="16"/>
              </w:rPr>
            </w:pPr>
            <w:r w:rsidRPr="0084375A">
              <w:rPr>
                <w:sz w:val="16"/>
                <w:szCs w:val="16"/>
              </w:rPr>
              <w:t>18.10.2019</w:t>
            </w:r>
          </w:p>
        </w:tc>
        <w:tc>
          <w:tcPr>
            <w:tcW w:w="4112" w:type="dxa"/>
            <w:tcBorders>
              <w:top w:val="single" w:sz="4" w:space="0" w:color="000000"/>
              <w:left w:val="single" w:sz="4" w:space="0" w:color="000000"/>
              <w:bottom w:val="single" w:sz="4" w:space="0" w:color="000000"/>
              <w:right w:val="single" w:sz="4" w:space="0" w:color="000000"/>
            </w:tcBorders>
          </w:tcPr>
          <w:p w14:paraId="7BD78E96" w14:textId="77777777" w:rsidR="00FF695A" w:rsidRPr="0084375A" w:rsidRDefault="00FF695A" w:rsidP="008D67DC">
            <w:pPr>
              <w:jc w:val="both"/>
              <w:rPr>
                <w:sz w:val="16"/>
                <w:szCs w:val="16"/>
              </w:rPr>
            </w:pPr>
            <w:r w:rsidRPr="0084375A">
              <w:rPr>
                <w:sz w:val="16"/>
                <w:szCs w:val="16"/>
              </w:rPr>
              <w:t>Согласие об использовании юридического адреса</w:t>
            </w:r>
          </w:p>
        </w:tc>
        <w:tc>
          <w:tcPr>
            <w:tcW w:w="2551" w:type="dxa"/>
            <w:tcBorders>
              <w:top w:val="single" w:sz="4" w:space="0" w:color="000000"/>
              <w:left w:val="single" w:sz="4" w:space="0" w:color="000000"/>
              <w:bottom w:val="single" w:sz="4" w:space="0" w:color="000000"/>
              <w:right w:val="single" w:sz="4" w:space="0" w:color="000000"/>
            </w:tcBorders>
          </w:tcPr>
          <w:p w14:paraId="1786186A" w14:textId="77777777" w:rsidR="00FF695A" w:rsidRPr="0084375A" w:rsidRDefault="00FF695A" w:rsidP="008D67DC">
            <w:pPr>
              <w:jc w:val="both"/>
              <w:rPr>
                <w:sz w:val="16"/>
                <w:szCs w:val="16"/>
              </w:rPr>
            </w:pPr>
            <w:r w:rsidRPr="0084375A">
              <w:rPr>
                <w:sz w:val="16"/>
                <w:szCs w:val="16"/>
              </w:rPr>
              <w:t>Петренко Н.Ф.</w:t>
            </w:r>
          </w:p>
        </w:tc>
        <w:tc>
          <w:tcPr>
            <w:tcW w:w="1559" w:type="dxa"/>
            <w:tcBorders>
              <w:top w:val="single" w:sz="4" w:space="0" w:color="000000"/>
              <w:left w:val="single" w:sz="4" w:space="0" w:color="000000"/>
              <w:bottom w:val="single" w:sz="4" w:space="0" w:color="000000"/>
              <w:right w:val="single" w:sz="4" w:space="0" w:color="000000"/>
            </w:tcBorders>
          </w:tcPr>
          <w:p w14:paraId="0E63612B" w14:textId="77777777" w:rsidR="00FF695A" w:rsidRPr="0084375A" w:rsidRDefault="00FF695A" w:rsidP="008D67DC">
            <w:pPr>
              <w:jc w:val="center"/>
              <w:textAlignment w:val="baseline"/>
              <w:rPr>
                <w:spacing w:val="2"/>
                <w:sz w:val="16"/>
                <w:szCs w:val="16"/>
              </w:rPr>
            </w:pPr>
            <w:r w:rsidRPr="0084375A">
              <w:rPr>
                <w:spacing w:val="2"/>
                <w:sz w:val="16"/>
                <w:szCs w:val="16"/>
              </w:rPr>
              <w:t>К</w:t>
            </w:r>
            <w:r w:rsidRPr="0084375A">
              <w:rPr>
                <w:spacing w:val="2"/>
                <w:sz w:val="16"/>
                <w:szCs w:val="16"/>
                <w:lang w:val="x-none" w:eastAsia="x-none"/>
              </w:rPr>
              <w:t>опия</w:t>
            </w:r>
          </w:p>
        </w:tc>
        <w:tc>
          <w:tcPr>
            <w:tcW w:w="1276" w:type="dxa"/>
            <w:tcBorders>
              <w:top w:val="single" w:sz="4" w:space="0" w:color="000000"/>
              <w:left w:val="single" w:sz="4" w:space="0" w:color="000000"/>
              <w:bottom w:val="single" w:sz="4" w:space="0" w:color="000000"/>
              <w:right w:val="single" w:sz="4" w:space="0" w:color="000000"/>
            </w:tcBorders>
          </w:tcPr>
          <w:p w14:paraId="15936D1D" w14:textId="77777777" w:rsidR="00FF695A" w:rsidRPr="0084375A" w:rsidRDefault="00FF695A" w:rsidP="008D67DC">
            <w:pPr>
              <w:jc w:val="center"/>
              <w:rPr>
                <w:sz w:val="16"/>
                <w:szCs w:val="16"/>
              </w:rPr>
            </w:pPr>
            <w:r w:rsidRPr="0084375A">
              <w:rPr>
                <w:sz w:val="16"/>
                <w:szCs w:val="16"/>
              </w:rPr>
              <w:t>51-52</w:t>
            </w:r>
          </w:p>
        </w:tc>
      </w:tr>
      <w:tr w:rsidR="00FF695A" w:rsidRPr="0084375A" w14:paraId="602CE7C6" w14:textId="77777777" w:rsidTr="008D67DC">
        <w:tc>
          <w:tcPr>
            <w:tcW w:w="534" w:type="dxa"/>
            <w:tcBorders>
              <w:top w:val="single" w:sz="4" w:space="0" w:color="000000"/>
              <w:left w:val="single" w:sz="4" w:space="0" w:color="000000"/>
              <w:bottom w:val="single" w:sz="4" w:space="0" w:color="000000"/>
              <w:right w:val="single" w:sz="4" w:space="0" w:color="000000"/>
            </w:tcBorders>
          </w:tcPr>
          <w:p w14:paraId="160ED56F" w14:textId="77777777" w:rsidR="00FF695A" w:rsidRPr="0084375A" w:rsidRDefault="00FF695A" w:rsidP="008D67DC">
            <w:pPr>
              <w:contextualSpacing/>
              <w:jc w:val="center"/>
              <w:rPr>
                <w:sz w:val="16"/>
                <w:szCs w:val="16"/>
              </w:rPr>
            </w:pPr>
            <w:r w:rsidRPr="0084375A">
              <w:rPr>
                <w:sz w:val="16"/>
                <w:szCs w:val="16"/>
              </w:rPr>
              <w:t>11</w:t>
            </w:r>
          </w:p>
        </w:tc>
        <w:tc>
          <w:tcPr>
            <w:tcW w:w="3543" w:type="dxa"/>
            <w:tcBorders>
              <w:top w:val="single" w:sz="4" w:space="0" w:color="000000"/>
              <w:left w:val="single" w:sz="4" w:space="0" w:color="000000"/>
              <w:bottom w:val="single" w:sz="4" w:space="0" w:color="000000"/>
              <w:right w:val="single" w:sz="4" w:space="0" w:color="000000"/>
            </w:tcBorders>
          </w:tcPr>
          <w:p w14:paraId="521EBBE5" w14:textId="77777777" w:rsidR="00FF695A" w:rsidRPr="0084375A" w:rsidRDefault="00FF695A" w:rsidP="008D67DC">
            <w:pPr>
              <w:jc w:val="both"/>
              <w:rPr>
                <w:sz w:val="16"/>
                <w:szCs w:val="16"/>
              </w:rPr>
            </w:pPr>
            <w:r w:rsidRPr="0084375A">
              <w:rPr>
                <w:sz w:val="16"/>
                <w:szCs w:val="16"/>
              </w:rPr>
              <w:t xml:space="preserve">Пояснительная записка </w:t>
            </w:r>
          </w:p>
        </w:tc>
        <w:tc>
          <w:tcPr>
            <w:tcW w:w="2551" w:type="dxa"/>
            <w:tcBorders>
              <w:top w:val="single" w:sz="4" w:space="0" w:color="000000"/>
              <w:left w:val="single" w:sz="4" w:space="0" w:color="000000"/>
              <w:bottom w:val="single" w:sz="4" w:space="0" w:color="000000"/>
              <w:right w:val="single" w:sz="4" w:space="0" w:color="000000"/>
            </w:tcBorders>
          </w:tcPr>
          <w:p w14:paraId="001B1F5B" w14:textId="77777777" w:rsidR="00FF695A" w:rsidRPr="0084375A" w:rsidRDefault="00FF695A" w:rsidP="008D67DC">
            <w:pPr>
              <w:jc w:val="both"/>
              <w:rPr>
                <w:sz w:val="16"/>
                <w:szCs w:val="16"/>
              </w:rPr>
            </w:pPr>
            <w:r w:rsidRPr="0084375A">
              <w:rPr>
                <w:sz w:val="16"/>
                <w:szCs w:val="16"/>
              </w:rPr>
              <w:t>№344       от 06.12.20</w:t>
            </w:r>
            <w:r w:rsidRPr="0084375A">
              <w:rPr>
                <w:sz w:val="16"/>
                <w:szCs w:val="16"/>
                <w:lang w:val="kk-KZ"/>
              </w:rPr>
              <w:t xml:space="preserve">24 </w:t>
            </w:r>
            <w:r w:rsidRPr="0084375A">
              <w:rPr>
                <w:sz w:val="16"/>
                <w:szCs w:val="16"/>
              </w:rPr>
              <w:t>года</w:t>
            </w:r>
          </w:p>
        </w:tc>
        <w:tc>
          <w:tcPr>
            <w:tcW w:w="4112" w:type="dxa"/>
            <w:tcBorders>
              <w:top w:val="single" w:sz="4" w:space="0" w:color="000000"/>
              <w:left w:val="single" w:sz="4" w:space="0" w:color="000000"/>
              <w:bottom w:val="single" w:sz="4" w:space="0" w:color="000000"/>
              <w:right w:val="single" w:sz="4" w:space="0" w:color="000000"/>
            </w:tcBorders>
          </w:tcPr>
          <w:p w14:paraId="2B8E8D66" w14:textId="77777777" w:rsidR="00FF695A" w:rsidRPr="0084375A" w:rsidRDefault="00FF695A" w:rsidP="008D67DC">
            <w:pPr>
              <w:rPr>
                <w:sz w:val="16"/>
                <w:szCs w:val="16"/>
              </w:rPr>
            </w:pPr>
            <w:r w:rsidRPr="0084375A">
              <w:rPr>
                <w:sz w:val="16"/>
                <w:szCs w:val="16"/>
              </w:rPr>
              <w:t> об аудиторской деятельности</w:t>
            </w:r>
          </w:p>
        </w:tc>
        <w:tc>
          <w:tcPr>
            <w:tcW w:w="2551" w:type="dxa"/>
            <w:tcBorders>
              <w:top w:val="single" w:sz="4" w:space="0" w:color="000000"/>
              <w:left w:val="single" w:sz="4" w:space="0" w:color="000000"/>
              <w:bottom w:val="single" w:sz="4" w:space="0" w:color="000000"/>
              <w:right w:val="single" w:sz="4" w:space="0" w:color="000000"/>
            </w:tcBorders>
          </w:tcPr>
          <w:p w14:paraId="16D34365"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41CD4A8A"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7BB16998" w14:textId="77777777" w:rsidR="00FF695A" w:rsidRPr="0084375A" w:rsidRDefault="00FF695A" w:rsidP="008D67DC">
            <w:pPr>
              <w:jc w:val="center"/>
              <w:rPr>
                <w:sz w:val="16"/>
                <w:szCs w:val="16"/>
              </w:rPr>
            </w:pPr>
            <w:r w:rsidRPr="0084375A">
              <w:rPr>
                <w:sz w:val="16"/>
                <w:szCs w:val="16"/>
              </w:rPr>
              <w:t>53-54</w:t>
            </w:r>
          </w:p>
        </w:tc>
      </w:tr>
      <w:tr w:rsidR="00FF695A" w:rsidRPr="0084375A" w14:paraId="7BE299E0" w14:textId="77777777" w:rsidTr="008D67DC">
        <w:tc>
          <w:tcPr>
            <w:tcW w:w="534" w:type="dxa"/>
            <w:tcBorders>
              <w:top w:val="single" w:sz="4" w:space="0" w:color="000000"/>
              <w:left w:val="single" w:sz="4" w:space="0" w:color="000000"/>
              <w:bottom w:val="single" w:sz="4" w:space="0" w:color="000000"/>
              <w:right w:val="single" w:sz="4" w:space="0" w:color="000000"/>
            </w:tcBorders>
          </w:tcPr>
          <w:p w14:paraId="35C48500" w14:textId="77777777" w:rsidR="00FF695A" w:rsidRPr="0084375A" w:rsidRDefault="00FF695A" w:rsidP="008D67DC">
            <w:pPr>
              <w:jc w:val="center"/>
              <w:rPr>
                <w:sz w:val="16"/>
                <w:szCs w:val="16"/>
                <w:lang w:val="kk-KZ"/>
              </w:rPr>
            </w:pPr>
            <w:r w:rsidRPr="0084375A">
              <w:rPr>
                <w:sz w:val="16"/>
                <w:szCs w:val="16"/>
                <w:lang w:val="kk-KZ"/>
              </w:rPr>
              <w:t>12</w:t>
            </w:r>
          </w:p>
        </w:tc>
        <w:tc>
          <w:tcPr>
            <w:tcW w:w="3543" w:type="dxa"/>
            <w:tcBorders>
              <w:top w:val="single" w:sz="4" w:space="0" w:color="000000"/>
              <w:left w:val="single" w:sz="4" w:space="0" w:color="000000"/>
              <w:bottom w:val="single" w:sz="4" w:space="0" w:color="000000"/>
              <w:right w:val="single" w:sz="4" w:space="0" w:color="000000"/>
            </w:tcBorders>
          </w:tcPr>
          <w:p w14:paraId="4F2F2452" w14:textId="77777777" w:rsidR="00FF695A" w:rsidRPr="0084375A" w:rsidRDefault="00FF695A" w:rsidP="008D67DC">
            <w:pPr>
              <w:jc w:val="both"/>
              <w:rPr>
                <w:sz w:val="16"/>
                <w:szCs w:val="16"/>
              </w:rPr>
            </w:pPr>
            <w:r w:rsidRPr="0084375A">
              <w:rPr>
                <w:sz w:val="16"/>
                <w:szCs w:val="16"/>
              </w:rPr>
              <w:t xml:space="preserve">Приказ о назначении </w:t>
            </w:r>
          </w:p>
        </w:tc>
        <w:tc>
          <w:tcPr>
            <w:tcW w:w="2551" w:type="dxa"/>
            <w:tcBorders>
              <w:top w:val="single" w:sz="4" w:space="0" w:color="000000"/>
              <w:left w:val="single" w:sz="4" w:space="0" w:color="000000"/>
              <w:bottom w:val="single" w:sz="4" w:space="0" w:color="000000"/>
              <w:right w:val="single" w:sz="4" w:space="0" w:color="000000"/>
            </w:tcBorders>
          </w:tcPr>
          <w:p w14:paraId="5E913707" w14:textId="77777777" w:rsidR="00FF695A" w:rsidRPr="0084375A" w:rsidRDefault="00FF695A" w:rsidP="008D67DC">
            <w:pPr>
              <w:jc w:val="both"/>
              <w:rPr>
                <w:sz w:val="16"/>
                <w:szCs w:val="16"/>
              </w:rPr>
            </w:pPr>
            <w:r w:rsidRPr="0084375A">
              <w:rPr>
                <w:sz w:val="16"/>
                <w:szCs w:val="16"/>
              </w:rPr>
              <w:t xml:space="preserve">от </w:t>
            </w:r>
            <w:r w:rsidRPr="0084375A">
              <w:rPr>
                <w:sz w:val="16"/>
                <w:szCs w:val="16"/>
                <w:lang w:val="en-US"/>
              </w:rPr>
              <w:t>18</w:t>
            </w:r>
            <w:r w:rsidRPr="0084375A">
              <w:rPr>
                <w:sz w:val="16"/>
                <w:szCs w:val="16"/>
              </w:rPr>
              <w:t>.10.201</w:t>
            </w:r>
            <w:r w:rsidRPr="0084375A">
              <w:rPr>
                <w:sz w:val="16"/>
                <w:szCs w:val="16"/>
                <w:lang w:val="en-US"/>
              </w:rPr>
              <w:t>9</w:t>
            </w:r>
            <w:r w:rsidRPr="0084375A">
              <w:rPr>
                <w:sz w:val="16"/>
                <w:szCs w:val="16"/>
              </w:rPr>
              <w:t xml:space="preserve"> г.</w:t>
            </w:r>
          </w:p>
        </w:tc>
        <w:tc>
          <w:tcPr>
            <w:tcW w:w="4112" w:type="dxa"/>
            <w:tcBorders>
              <w:top w:val="single" w:sz="4" w:space="0" w:color="000000"/>
              <w:left w:val="single" w:sz="4" w:space="0" w:color="000000"/>
              <w:bottom w:val="single" w:sz="4" w:space="0" w:color="000000"/>
              <w:right w:val="single" w:sz="4" w:space="0" w:color="000000"/>
            </w:tcBorders>
          </w:tcPr>
          <w:p w14:paraId="03F8EE33" w14:textId="77777777" w:rsidR="00FF695A" w:rsidRPr="0084375A" w:rsidRDefault="00FF695A" w:rsidP="008D67DC">
            <w:pPr>
              <w:jc w:val="both"/>
              <w:rPr>
                <w:sz w:val="16"/>
                <w:szCs w:val="16"/>
              </w:rPr>
            </w:pPr>
            <w:r w:rsidRPr="0084375A">
              <w:rPr>
                <w:sz w:val="16"/>
                <w:szCs w:val="16"/>
              </w:rPr>
              <w:t>На право подписи</w:t>
            </w:r>
          </w:p>
        </w:tc>
        <w:tc>
          <w:tcPr>
            <w:tcW w:w="2551" w:type="dxa"/>
            <w:tcBorders>
              <w:top w:val="single" w:sz="4" w:space="0" w:color="000000"/>
              <w:left w:val="single" w:sz="4" w:space="0" w:color="000000"/>
              <w:bottom w:val="single" w:sz="4" w:space="0" w:color="000000"/>
              <w:right w:val="single" w:sz="4" w:space="0" w:color="000000"/>
            </w:tcBorders>
          </w:tcPr>
          <w:p w14:paraId="7FD6C828"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6DC9981F" w14:textId="77777777" w:rsidR="00FF695A" w:rsidRPr="0084375A" w:rsidRDefault="00FF695A" w:rsidP="008D67DC">
            <w:pPr>
              <w:jc w:val="center"/>
              <w:rPr>
                <w:sz w:val="16"/>
                <w:szCs w:val="16"/>
              </w:rPr>
            </w:pPr>
            <w:r w:rsidRPr="0084375A">
              <w:rPr>
                <w:spacing w:val="2"/>
                <w:sz w:val="16"/>
                <w:szCs w:val="16"/>
              </w:rPr>
              <w:t>Копия</w:t>
            </w:r>
          </w:p>
        </w:tc>
        <w:tc>
          <w:tcPr>
            <w:tcW w:w="1276" w:type="dxa"/>
            <w:tcBorders>
              <w:top w:val="single" w:sz="4" w:space="0" w:color="000000"/>
              <w:left w:val="single" w:sz="4" w:space="0" w:color="000000"/>
              <w:bottom w:val="single" w:sz="4" w:space="0" w:color="000000"/>
              <w:right w:val="single" w:sz="4" w:space="0" w:color="000000"/>
            </w:tcBorders>
          </w:tcPr>
          <w:p w14:paraId="69DDC52F" w14:textId="77777777" w:rsidR="00FF695A" w:rsidRPr="0084375A" w:rsidRDefault="00FF695A" w:rsidP="008D67DC">
            <w:pPr>
              <w:jc w:val="center"/>
              <w:rPr>
                <w:sz w:val="16"/>
                <w:szCs w:val="16"/>
              </w:rPr>
            </w:pPr>
            <w:r w:rsidRPr="0084375A">
              <w:rPr>
                <w:sz w:val="16"/>
                <w:szCs w:val="16"/>
              </w:rPr>
              <w:t>55-56</w:t>
            </w:r>
          </w:p>
        </w:tc>
      </w:tr>
      <w:tr w:rsidR="00FF695A" w:rsidRPr="0084375A" w14:paraId="63A6BBDA" w14:textId="77777777" w:rsidTr="008D67DC">
        <w:tc>
          <w:tcPr>
            <w:tcW w:w="534" w:type="dxa"/>
            <w:tcBorders>
              <w:top w:val="single" w:sz="4" w:space="0" w:color="000000"/>
              <w:left w:val="single" w:sz="4" w:space="0" w:color="000000"/>
              <w:bottom w:val="single" w:sz="4" w:space="0" w:color="000000"/>
              <w:right w:val="single" w:sz="4" w:space="0" w:color="000000"/>
            </w:tcBorders>
          </w:tcPr>
          <w:p w14:paraId="3F36259B" w14:textId="77777777" w:rsidR="00FF695A" w:rsidRPr="0084375A" w:rsidRDefault="00FF695A" w:rsidP="008D67DC">
            <w:pPr>
              <w:jc w:val="center"/>
              <w:rPr>
                <w:sz w:val="16"/>
                <w:szCs w:val="16"/>
              </w:rPr>
            </w:pPr>
            <w:r w:rsidRPr="0084375A">
              <w:rPr>
                <w:sz w:val="16"/>
                <w:szCs w:val="16"/>
              </w:rPr>
              <w:t>13</w:t>
            </w:r>
          </w:p>
        </w:tc>
        <w:tc>
          <w:tcPr>
            <w:tcW w:w="3543" w:type="dxa"/>
            <w:tcBorders>
              <w:top w:val="single" w:sz="4" w:space="0" w:color="000000"/>
              <w:left w:val="single" w:sz="4" w:space="0" w:color="000000"/>
              <w:bottom w:val="single" w:sz="4" w:space="0" w:color="000000"/>
              <w:right w:val="single" w:sz="4" w:space="0" w:color="000000"/>
            </w:tcBorders>
          </w:tcPr>
          <w:p w14:paraId="1B4D6F45" w14:textId="77777777" w:rsidR="00FF695A" w:rsidRPr="0084375A" w:rsidRDefault="00FF695A" w:rsidP="008D67DC">
            <w:pPr>
              <w:jc w:val="both"/>
              <w:rPr>
                <w:sz w:val="16"/>
                <w:szCs w:val="16"/>
              </w:rPr>
            </w:pPr>
            <w:r w:rsidRPr="0084375A">
              <w:rPr>
                <w:sz w:val="16"/>
                <w:szCs w:val="16"/>
              </w:rPr>
              <w:t>Талон уведомление о начале деятельности по оптовой реализации изделий медицинского назначения</w:t>
            </w:r>
          </w:p>
        </w:tc>
        <w:tc>
          <w:tcPr>
            <w:tcW w:w="2551" w:type="dxa"/>
            <w:tcBorders>
              <w:top w:val="single" w:sz="4" w:space="0" w:color="000000"/>
              <w:left w:val="single" w:sz="4" w:space="0" w:color="000000"/>
              <w:bottom w:val="single" w:sz="4" w:space="0" w:color="000000"/>
              <w:right w:val="single" w:sz="4" w:space="0" w:color="000000"/>
            </w:tcBorders>
          </w:tcPr>
          <w:p w14:paraId="04B27A3E" w14:textId="77777777" w:rsidR="00FF695A" w:rsidRPr="0084375A" w:rsidRDefault="00FF695A" w:rsidP="008D67DC">
            <w:pPr>
              <w:jc w:val="both"/>
              <w:rPr>
                <w:sz w:val="16"/>
                <w:szCs w:val="16"/>
              </w:rPr>
            </w:pPr>
            <w:r w:rsidRPr="0084375A">
              <w:rPr>
                <w:sz w:val="16"/>
                <w:szCs w:val="16"/>
              </w:rPr>
              <w:t>от 04.01.2024 года</w:t>
            </w:r>
          </w:p>
        </w:tc>
        <w:tc>
          <w:tcPr>
            <w:tcW w:w="4112" w:type="dxa"/>
            <w:tcBorders>
              <w:top w:val="single" w:sz="4" w:space="0" w:color="000000"/>
              <w:left w:val="single" w:sz="4" w:space="0" w:color="000000"/>
              <w:bottom w:val="single" w:sz="4" w:space="0" w:color="000000"/>
              <w:right w:val="single" w:sz="4" w:space="0" w:color="000000"/>
            </w:tcBorders>
          </w:tcPr>
          <w:p w14:paraId="4E085DA3" w14:textId="77777777" w:rsidR="00FF695A" w:rsidRPr="0084375A" w:rsidRDefault="00FF695A" w:rsidP="008D67DC">
            <w:pPr>
              <w:jc w:val="both"/>
              <w:rPr>
                <w:sz w:val="16"/>
                <w:szCs w:val="16"/>
              </w:rPr>
            </w:pPr>
            <w:r w:rsidRPr="0084375A">
              <w:rPr>
                <w:sz w:val="16"/>
                <w:szCs w:val="16"/>
              </w:rPr>
              <w:t>На  1-м (одном)  листе</w:t>
            </w:r>
          </w:p>
        </w:tc>
        <w:tc>
          <w:tcPr>
            <w:tcW w:w="2551" w:type="dxa"/>
            <w:tcBorders>
              <w:top w:val="single" w:sz="4" w:space="0" w:color="000000"/>
              <w:left w:val="single" w:sz="4" w:space="0" w:color="000000"/>
              <w:bottom w:val="single" w:sz="4" w:space="0" w:color="000000"/>
              <w:right w:val="single" w:sz="4" w:space="0" w:color="000000"/>
            </w:tcBorders>
          </w:tcPr>
          <w:p w14:paraId="31FD0A23" w14:textId="77777777" w:rsidR="00FF695A" w:rsidRPr="0084375A" w:rsidRDefault="00FF695A" w:rsidP="008D67DC">
            <w:pPr>
              <w:jc w:val="both"/>
              <w:rPr>
                <w:sz w:val="16"/>
                <w:szCs w:val="16"/>
              </w:rPr>
            </w:pPr>
            <w:r w:rsidRPr="0084375A">
              <w:rPr>
                <w:sz w:val="16"/>
                <w:szCs w:val="16"/>
              </w:rPr>
              <w:t>РГУ «Департамент комитета медицинского и фармацевтического контроля МЗ Республики Казахстан по городу Алматы»</w:t>
            </w:r>
          </w:p>
        </w:tc>
        <w:tc>
          <w:tcPr>
            <w:tcW w:w="1559" w:type="dxa"/>
            <w:tcBorders>
              <w:top w:val="single" w:sz="4" w:space="0" w:color="000000"/>
              <w:left w:val="single" w:sz="4" w:space="0" w:color="000000"/>
              <w:bottom w:val="single" w:sz="4" w:space="0" w:color="000000"/>
              <w:right w:val="single" w:sz="4" w:space="0" w:color="000000"/>
            </w:tcBorders>
          </w:tcPr>
          <w:p w14:paraId="537AA4F9"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2317D081" w14:textId="77777777" w:rsidR="00FF695A" w:rsidRPr="0084375A" w:rsidRDefault="00FF695A" w:rsidP="008D67DC">
            <w:pPr>
              <w:jc w:val="center"/>
              <w:rPr>
                <w:sz w:val="16"/>
                <w:szCs w:val="16"/>
              </w:rPr>
            </w:pPr>
            <w:r w:rsidRPr="0084375A">
              <w:rPr>
                <w:sz w:val="16"/>
                <w:szCs w:val="16"/>
              </w:rPr>
              <w:t>57-58</w:t>
            </w:r>
          </w:p>
        </w:tc>
      </w:tr>
      <w:tr w:rsidR="00FF695A" w:rsidRPr="0084375A" w14:paraId="459A774F" w14:textId="77777777" w:rsidTr="008D67DC">
        <w:tc>
          <w:tcPr>
            <w:tcW w:w="534" w:type="dxa"/>
            <w:tcBorders>
              <w:top w:val="single" w:sz="4" w:space="0" w:color="000000"/>
              <w:left w:val="single" w:sz="4" w:space="0" w:color="000000"/>
              <w:bottom w:val="single" w:sz="4" w:space="0" w:color="000000"/>
              <w:right w:val="single" w:sz="4" w:space="0" w:color="000000"/>
            </w:tcBorders>
          </w:tcPr>
          <w:p w14:paraId="0E8195FB" w14:textId="77777777" w:rsidR="00FF695A" w:rsidRPr="0084375A" w:rsidRDefault="00FF695A" w:rsidP="008D67DC">
            <w:pPr>
              <w:jc w:val="center"/>
              <w:rPr>
                <w:sz w:val="16"/>
                <w:szCs w:val="16"/>
              </w:rPr>
            </w:pPr>
            <w:r w:rsidRPr="0084375A">
              <w:rPr>
                <w:sz w:val="16"/>
                <w:szCs w:val="16"/>
              </w:rPr>
              <w:t>14</w:t>
            </w:r>
          </w:p>
        </w:tc>
        <w:tc>
          <w:tcPr>
            <w:tcW w:w="3543" w:type="dxa"/>
            <w:tcBorders>
              <w:top w:val="single" w:sz="4" w:space="0" w:color="000000"/>
              <w:left w:val="single" w:sz="4" w:space="0" w:color="000000"/>
              <w:bottom w:val="single" w:sz="4" w:space="0" w:color="000000"/>
              <w:right w:val="single" w:sz="4" w:space="0" w:color="000000"/>
            </w:tcBorders>
          </w:tcPr>
          <w:p w14:paraId="1C63745C" w14:textId="77777777" w:rsidR="00FF695A" w:rsidRPr="0084375A" w:rsidRDefault="00FF695A" w:rsidP="008D67DC">
            <w:pPr>
              <w:jc w:val="both"/>
              <w:rPr>
                <w:sz w:val="16"/>
                <w:szCs w:val="16"/>
              </w:rPr>
            </w:pPr>
            <w:r w:rsidRPr="0084375A">
              <w:rPr>
                <w:sz w:val="16"/>
                <w:szCs w:val="16"/>
              </w:rPr>
              <w:t>Сведения об отсутствии (наличии) задолженности, учет по которым ведется в органах государственных доходов по состоянию на 06.12.2024 г.</w:t>
            </w:r>
          </w:p>
        </w:tc>
        <w:tc>
          <w:tcPr>
            <w:tcW w:w="2551" w:type="dxa"/>
            <w:tcBorders>
              <w:top w:val="single" w:sz="4" w:space="0" w:color="000000"/>
              <w:left w:val="single" w:sz="4" w:space="0" w:color="000000"/>
              <w:bottom w:val="single" w:sz="4" w:space="0" w:color="000000"/>
              <w:right w:val="single" w:sz="4" w:space="0" w:color="000000"/>
            </w:tcBorders>
          </w:tcPr>
          <w:p w14:paraId="2E73AD69" w14:textId="77777777" w:rsidR="00FF695A" w:rsidRPr="0084375A" w:rsidRDefault="00FF695A" w:rsidP="008D67DC">
            <w:pPr>
              <w:jc w:val="both"/>
              <w:rPr>
                <w:sz w:val="16"/>
                <w:szCs w:val="16"/>
                <w:lang w:val="en-US"/>
              </w:rPr>
            </w:pPr>
            <w:r w:rsidRPr="0084375A">
              <w:rPr>
                <w:sz w:val="16"/>
                <w:szCs w:val="16"/>
              </w:rPr>
              <w:t>Уникальный номер №241207</w:t>
            </w:r>
            <w:r w:rsidRPr="0084375A">
              <w:rPr>
                <w:sz w:val="16"/>
                <w:szCs w:val="16"/>
                <w:lang w:val="en-US"/>
              </w:rPr>
              <w:t>TDR00076</w:t>
            </w:r>
          </w:p>
        </w:tc>
        <w:tc>
          <w:tcPr>
            <w:tcW w:w="4112" w:type="dxa"/>
            <w:tcBorders>
              <w:top w:val="single" w:sz="4" w:space="0" w:color="000000"/>
              <w:left w:val="single" w:sz="4" w:space="0" w:color="000000"/>
              <w:bottom w:val="single" w:sz="4" w:space="0" w:color="000000"/>
              <w:right w:val="single" w:sz="4" w:space="0" w:color="000000"/>
            </w:tcBorders>
          </w:tcPr>
          <w:p w14:paraId="26D073A2" w14:textId="77777777" w:rsidR="00FF695A" w:rsidRPr="0084375A" w:rsidRDefault="00FF695A" w:rsidP="008D67DC">
            <w:pPr>
              <w:jc w:val="both"/>
              <w:rPr>
                <w:sz w:val="16"/>
                <w:szCs w:val="16"/>
              </w:rPr>
            </w:pPr>
            <w:r w:rsidRPr="0084375A">
              <w:rPr>
                <w:sz w:val="16"/>
                <w:szCs w:val="16"/>
              </w:rPr>
              <w:t xml:space="preserve">На 4-х (четырех)  листах. Сформирован </w:t>
            </w:r>
            <w:r w:rsidRPr="0084375A">
              <w:rPr>
                <w:color w:val="000000"/>
                <w:sz w:val="16"/>
                <w:szCs w:val="16"/>
              </w:rPr>
              <w:t xml:space="preserve"> веб-приложени</w:t>
            </w:r>
            <w:r w:rsidRPr="0084375A">
              <w:rPr>
                <w:color w:val="000000"/>
                <w:sz w:val="16"/>
                <w:szCs w:val="16"/>
                <w:lang w:val="kk-KZ"/>
              </w:rPr>
              <w:t>ем</w:t>
            </w:r>
            <w:r w:rsidRPr="0084375A">
              <w:rPr>
                <w:color w:val="000000"/>
                <w:sz w:val="16"/>
                <w:szCs w:val="16"/>
              </w:rPr>
              <w:t xml:space="preserve"> "кабинет налогоплательщика"</w:t>
            </w:r>
          </w:p>
        </w:tc>
        <w:tc>
          <w:tcPr>
            <w:tcW w:w="2551" w:type="dxa"/>
            <w:tcBorders>
              <w:top w:val="single" w:sz="4" w:space="0" w:color="000000"/>
              <w:left w:val="single" w:sz="4" w:space="0" w:color="000000"/>
              <w:bottom w:val="single" w:sz="4" w:space="0" w:color="000000"/>
              <w:right w:val="single" w:sz="4" w:space="0" w:color="000000"/>
            </w:tcBorders>
          </w:tcPr>
          <w:p w14:paraId="25F0C334" w14:textId="77777777" w:rsidR="00FF695A" w:rsidRPr="0084375A" w:rsidRDefault="00FF695A" w:rsidP="008D67DC">
            <w:pPr>
              <w:jc w:val="both"/>
              <w:rPr>
                <w:sz w:val="16"/>
                <w:szCs w:val="16"/>
              </w:rPr>
            </w:pPr>
            <w:r w:rsidRPr="0084375A">
              <w:rPr>
                <w:sz w:val="16"/>
                <w:szCs w:val="16"/>
              </w:rPr>
              <w:t>РГУ «Управление государственных доходов по Медеускому району Департамента государственных доходов по городу Алматы Комитета государственных доходов Министерства финансов РК</w:t>
            </w:r>
          </w:p>
        </w:tc>
        <w:tc>
          <w:tcPr>
            <w:tcW w:w="1559" w:type="dxa"/>
            <w:tcBorders>
              <w:top w:val="single" w:sz="4" w:space="0" w:color="000000"/>
              <w:left w:val="single" w:sz="4" w:space="0" w:color="000000"/>
              <w:bottom w:val="single" w:sz="4" w:space="0" w:color="000000"/>
              <w:right w:val="single" w:sz="4" w:space="0" w:color="000000"/>
            </w:tcBorders>
          </w:tcPr>
          <w:p w14:paraId="207D61F5"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0523B319" w14:textId="77777777" w:rsidR="00FF695A" w:rsidRPr="0084375A" w:rsidRDefault="00FF695A" w:rsidP="008D67DC">
            <w:pPr>
              <w:jc w:val="center"/>
              <w:rPr>
                <w:sz w:val="16"/>
                <w:szCs w:val="16"/>
              </w:rPr>
            </w:pPr>
            <w:r w:rsidRPr="0084375A">
              <w:rPr>
                <w:sz w:val="16"/>
                <w:szCs w:val="16"/>
              </w:rPr>
              <w:t>59-66</w:t>
            </w:r>
          </w:p>
        </w:tc>
      </w:tr>
      <w:tr w:rsidR="00FF695A" w:rsidRPr="0084375A" w14:paraId="4395F16C" w14:textId="77777777" w:rsidTr="008D67DC">
        <w:tc>
          <w:tcPr>
            <w:tcW w:w="534" w:type="dxa"/>
            <w:tcBorders>
              <w:top w:val="single" w:sz="4" w:space="0" w:color="000000"/>
              <w:left w:val="single" w:sz="4" w:space="0" w:color="000000"/>
              <w:bottom w:val="single" w:sz="4" w:space="0" w:color="000000"/>
              <w:right w:val="single" w:sz="4" w:space="0" w:color="000000"/>
            </w:tcBorders>
          </w:tcPr>
          <w:p w14:paraId="51DFF880" w14:textId="77777777" w:rsidR="00FF695A" w:rsidRPr="0084375A" w:rsidRDefault="00FF695A" w:rsidP="008D67DC">
            <w:pPr>
              <w:jc w:val="center"/>
              <w:rPr>
                <w:sz w:val="16"/>
                <w:szCs w:val="16"/>
              </w:rPr>
            </w:pPr>
            <w:r w:rsidRPr="0084375A">
              <w:rPr>
                <w:sz w:val="16"/>
                <w:szCs w:val="16"/>
              </w:rPr>
              <w:t>15</w:t>
            </w:r>
          </w:p>
        </w:tc>
        <w:tc>
          <w:tcPr>
            <w:tcW w:w="3543" w:type="dxa"/>
            <w:tcBorders>
              <w:top w:val="single" w:sz="4" w:space="0" w:color="000000"/>
              <w:left w:val="single" w:sz="4" w:space="0" w:color="000000"/>
              <w:bottom w:val="single" w:sz="4" w:space="0" w:color="000000"/>
              <w:right w:val="single" w:sz="4" w:space="0" w:color="000000"/>
            </w:tcBorders>
          </w:tcPr>
          <w:p w14:paraId="184D286F" w14:textId="77777777" w:rsidR="00FF695A" w:rsidRPr="0084375A" w:rsidRDefault="00FF695A" w:rsidP="008D67DC">
            <w:pPr>
              <w:jc w:val="both"/>
              <w:rPr>
                <w:sz w:val="16"/>
                <w:szCs w:val="16"/>
              </w:rPr>
            </w:pPr>
            <w:r w:rsidRPr="0084375A">
              <w:rPr>
                <w:sz w:val="16"/>
                <w:szCs w:val="16"/>
              </w:rPr>
              <w:t>Информационное письмо</w:t>
            </w:r>
          </w:p>
        </w:tc>
        <w:tc>
          <w:tcPr>
            <w:tcW w:w="2551" w:type="dxa"/>
            <w:tcBorders>
              <w:top w:val="single" w:sz="4" w:space="0" w:color="000000"/>
              <w:left w:val="single" w:sz="4" w:space="0" w:color="000000"/>
              <w:bottom w:val="single" w:sz="4" w:space="0" w:color="000000"/>
              <w:right w:val="single" w:sz="4" w:space="0" w:color="000000"/>
            </w:tcBorders>
          </w:tcPr>
          <w:p w14:paraId="6314ED4F" w14:textId="77777777" w:rsidR="00FF695A" w:rsidRPr="0084375A" w:rsidRDefault="00FF695A" w:rsidP="008D67DC">
            <w:pPr>
              <w:jc w:val="both"/>
              <w:rPr>
                <w:sz w:val="16"/>
                <w:szCs w:val="16"/>
              </w:rPr>
            </w:pPr>
            <w:r w:rsidRPr="0084375A">
              <w:rPr>
                <w:sz w:val="16"/>
                <w:szCs w:val="16"/>
              </w:rPr>
              <w:t>№</w:t>
            </w:r>
            <w:r w:rsidRPr="0084375A">
              <w:rPr>
                <w:sz w:val="16"/>
                <w:szCs w:val="16"/>
                <w:lang w:val="en-US"/>
              </w:rPr>
              <w:t>3</w:t>
            </w:r>
            <w:r w:rsidRPr="0084375A">
              <w:rPr>
                <w:sz w:val="16"/>
                <w:szCs w:val="16"/>
              </w:rPr>
              <w:t>4</w:t>
            </w:r>
            <w:r w:rsidRPr="0084375A">
              <w:rPr>
                <w:sz w:val="16"/>
                <w:szCs w:val="16"/>
                <w:lang w:val="kk-KZ"/>
              </w:rPr>
              <w:t xml:space="preserve">5 </w:t>
            </w:r>
            <w:r w:rsidRPr="0084375A">
              <w:rPr>
                <w:sz w:val="16"/>
                <w:szCs w:val="16"/>
              </w:rPr>
              <w:t xml:space="preserve"> от 06.12.20</w:t>
            </w:r>
            <w:r w:rsidRPr="0084375A">
              <w:rPr>
                <w:sz w:val="16"/>
                <w:szCs w:val="16"/>
                <w:lang w:val="kk-KZ"/>
              </w:rPr>
              <w:t xml:space="preserve">24 </w:t>
            </w:r>
            <w:r w:rsidRPr="0084375A">
              <w:rPr>
                <w:sz w:val="16"/>
                <w:szCs w:val="16"/>
              </w:rPr>
              <w:t>года</w:t>
            </w:r>
          </w:p>
        </w:tc>
        <w:tc>
          <w:tcPr>
            <w:tcW w:w="4112" w:type="dxa"/>
            <w:tcBorders>
              <w:top w:val="single" w:sz="4" w:space="0" w:color="000000"/>
              <w:left w:val="single" w:sz="4" w:space="0" w:color="000000"/>
              <w:bottom w:val="single" w:sz="4" w:space="0" w:color="000000"/>
              <w:right w:val="single" w:sz="4" w:space="0" w:color="000000"/>
            </w:tcBorders>
          </w:tcPr>
          <w:p w14:paraId="34E0D860" w14:textId="77777777" w:rsidR="00FF695A" w:rsidRPr="0084375A" w:rsidRDefault="00FF695A" w:rsidP="008D67DC">
            <w:pPr>
              <w:jc w:val="both"/>
              <w:rPr>
                <w:sz w:val="16"/>
                <w:szCs w:val="16"/>
              </w:rPr>
            </w:pPr>
            <w:r w:rsidRPr="0084375A">
              <w:rPr>
                <w:sz w:val="16"/>
                <w:szCs w:val="16"/>
              </w:rPr>
              <w:t>О том, что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не состоит в перечне недобросовестных поставщиков, не находится в процедуре банкротства или ликвидации.</w:t>
            </w:r>
          </w:p>
        </w:tc>
        <w:tc>
          <w:tcPr>
            <w:tcW w:w="2551" w:type="dxa"/>
            <w:tcBorders>
              <w:top w:val="single" w:sz="4" w:space="0" w:color="000000"/>
              <w:left w:val="single" w:sz="4" w:space="0" w:color="000000"/>
              <w:bottom w:val="single" w:sz="4" w:space="0" w:color="000000"/>
              <w:right w:val="single" w:sz="4" w:space="0" w:color="000000"/>
            </w:tcBorders>
          </w:tcPr>
          <w:p w14:paraId="30D9AB33"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29899294"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1DC90372" w14:textId="77777777" w:rsidR="00FF695A" w:rsidRPr="0084375A" w:rsidRDefault="00FF695A" w:rsidP="008D67DC">
            <w:pPr>
              <w:jc w:val="center"/>
              <w:rPr>
                <w:sz w:val="16"/>
                <w:szCs w:val="16"/>
              </w:rPr>
            </w:pPr>
            <w:r w:rsidRPr="0084375A">
              <w:rPr>
                <w:sz w:val="16"/>
                <w:szCs w:val="16"/>
              </w:rPr>
              <w:t>67-68</w:t>
            </w:r>
          </w:p>
        </w:tc>
      </w:tr>
      <w:tr w:rsidR="00FF695A" w:rsidRPr="0084375A" w14:paraId="49DE15D2" w14:textId="77777777" w:rsidTr="008D67DC">
        <w:trPr>
          <w:trHeight w:val="598"/>
        </w:trPr>
        <w:tc>
          <w:tcPr>
            <w:tcW w:w="534" w:type="dxa"/>
            <w:tcBorders>
              <w:top w:val="single" w:sz="4" w:space="0" w:color="000000"/>
              <w:left w:val="single" w:sz="4" w:space="0" w:color="000000"/>
              <w:bottom w:val="single" w:sz="4" w:space="0" w:color="000000"/>
              <w:right w:val="single" w:sz="4" w:space="0" w:color="000000"/>
            </w:tcBorders>
          </w:tcPr>
          <w:p w14:paraId="6A5BA13C" w14:textId="77777777" w:rsidR="00FF695A" w:rsidRPr="0084375A" w:rsidRDefault="00FF695A" w:rsidP="008D67DC">
            <w:pPr>
              <w:jc w:val="center"/>
              <w:rPr>
                <w:sz w:val="16"/>
                <w:szCs w:val="16"/>
              </w:rPr>
            </w:pPr>
            <w:r w:rsidRPr="0084375A">
              <w:rPr>
                <w:sz w:val="16"/>
                <w:szCs w:val="16"/>
              </w:rPr>
              <w:lastRenderedPageBreak/>
              <w:t>16</w:t>
            </w:r>
          </w:p>
        </w:tc>
        <w:tc>
          <w:tcPr>
            <w:tcW w:w="3543" w:type="dxa"/>
            <w:tcBorders>
              <w:top w:val="single" w:sz="4" w:space="0" w:color="000000"/>
              <w:left w:val="single" w:sz="4" w:space="0" w:color="000000"/>
              <w:bottom w:val="single" w:sz="4" w:space="0" w:color="000000"/>
              <w:right w:val="single" w:sz="4" w:space="0" w:color="000000"/>
            </w:tcBorders>
          </w:tcPr>
          <w:p w14:paraId="5845754E" w14:textId="77777777" w:rsidR="00FF695A" w:rsidRPr="0084375A" w:rsidRDefault="00FF695A" w:rsidP="008D67DC">
            <w:pPr>
              <w:jc w:val="both"/>
              <w:rPr>
                <w:sz w:val="16"/>
                <w:szCs w:val="16"/>
              </w:rPr>
            </w:pPr>
            <w:r w:rsidRPr="0084375A">
              <w:rPr>
                <w:sz w:val="16"/>
                <w:szCs w:val="16"/>
              </w:rPr>
              <w:t>Справка АО «БанкЦентрКредит» об отсутствии задолженности и о наличии текущих счетов</w:t>
            </w:r>
          </w:p>
        </w:tc>
        <w:tc>
          <w:tcPr>
            <w:tcW w:w="2551" w:type="dxa"/>
            <w:tcBorders>
              <w:top w:val="single" w:sz="4" w:space="0" w:color="000000"/>
              <w:left w:val="single" w:sz="4" w:space="0" w:color="000000"/>
              <w:bottom w:val="single" w:sz="4" w:space="0" w:color="000000"/>
              <w:right w:val="single" w:sz="4" w:space="0" w:color="000000"/>
            </w:tcBorders>
          </w:tcPr>
          <w:p w14:paraId="7BB20A7F" w14:textId="77777777" w:rsidR="00FF695A" w:rsidRPr="0084375A" w:rsidRDefault="00FF695A" w:rsidP="008D67DC">
            <w:pPr>
              <w:jc w:val="both"/>
              <w:rPr>
                <w:sz w:val="16"/>
                <w:szCs w:val="16"/>
              </w:rPr>
            </w:pPr>
            <w:r w:rsidRPr="0084375A">
              <w:rPr>
                <w:sz w:val="16"/>
                <w:szCs w:val="16"/>
              </w:rPr>
              <w:t>№</w:t>
            </w:r>
            <w:r w:rsidRPr="0084375A">
              <w:rPr>
                <w:sz w:val="16"/>
                <w:szCs w:val="16"/>
                <w:lang w:val="en-US"/>
              </w:rPr>
              <w:t>106</w:t>
            </w:r>
            <w:r w:rsidRPr="0084375A">
              <w:rPr>
                <w:sz w:val="16"/>
                <w:szCs w:val="16"/>
              </w:rPr>
              <w:t>/234/</w:t>
            </w:r>
            <w:r w:rsidRPr="0084375A">
              <w:rPr>
                <w:sz w:val="16"/>
                <w:szCs w:val="16"/>
                <w:lang w:val="en-US"/>
              </w:rPr>
              <w:t>6894</w:t>
            </w:r>
            <w:r w:rsidRPr="0084375A">
              <w:rPr>
                <w:sz w:val="16"/>
                <w:szCs w:val="16"/>
              </w:rPr>
              <w:t xml:space="preserve"> и №100-120-</w:t>
            </w:r>
            <w:r w:rsidRPr="0084375A">
              <w:rPr>
                <w:sz w:val="16"/>
                <w:szCs w:val="16"/>
                <w:lang w:val="en-US"/>
              </w:rPr>
              <w:t>55543</w:t>
            </w:r>
            <w:r w:rsidRPr="0084375A">
              <w:rPr>
                <w:sz w:val="16"/>
                <w:szCs w:val="16"/>
                <w:lang w:val="kk-KZ"/>
              </w:rPr>
              <w:t xml:space="preserve"> </w:t>
            </w:r>
            <w:r w:rsidRPr="0084375A">
              <w:rPr>
                <w:sz w:val="16"/>
                <w:szCs w:val="16"/>
              </w:rPr>
              <w:t xml:space="preserve">от </w:t>
            </w:r>
            <w:r w:rsidRPr="0084375A">
              <w:rPr>
                <w:sz w:val="16"/>
                <w:szCs w:val="16"/>
                <w:lang w:val="en-US"/>
              </w:rPr>
              <w:t>0</w:t>
            </w:r>
            <w:r w:rsidRPr="0084375A">
              <w:rPr>
                <w:sz w:val="16"/>
                <w:szCs w:val="16"/>
              </w:rPr>
              <w:t>6.12.</w:t>
            </w:r>
            <w:r w:rsidRPr="0084375A">
              <w:rPr>
                <w:sz w:val="16"/>
                <w:szCs w:val="16"/>
                <w:lang w:val="kk-KZ"/>
              </w:rPr>
              <w:t>202</w:t>
            </w:r>
            <w:r w:rsidRPr="0084375A">
              <w:rPr>
                <w:sz w:val="16"/>
                <w:szCs w:val="16"/>
                <w:lang w:val="en-US"/>
              </w:rPr>
              <w:t>4</w:t>
            </w:r>
            <w:r w:rsidRPr="0084375A">
              <w:rPr>
                <w:sz w:val="16"/>
                <w:szCs w:val="16"/>
              </w:rPr>
              <w:t xml:space="preserve"> года</w:t>
            </w:r>
          </w:p>
        </w:tc>
        <w:tc>
          <w:tcPr>
            <w:tcW w:w="4112" w:type="dxa"/>
            <w:tcBorders>
              <w:top w:val="single" w:sz="4" w:space="0" w:color="000000"/>
              <w:left w:val="single" w:sz="4" w:space="0" w:color="000000"/>
              <w:bottom w:val="single" w:sz="4" w:space="0" w:color="000000"/>
              <w:right w:val="single" w:sz="4" w:space="0" w:color="000000"/>
            </w:tcBorders>
          </w:tcPr>
          <w:p w14:paraId="7849B02E" w14:textId="77777777" w:rsidR="00FF695A" w:rsidRPr="0084375A" w:rsidRDefault="00FF695A" w:rsidP="008D67DC">
            <w:pPr>
              <w:jc w:val="both"/>
              <w:rPr>
                <w:sz w:val="16"/>
                <w:szCs w:val="16"/>
              </w:rPr>
            </w:pPr>
            <w:r w:rsidRPr="0084375A">
              <w:rPr>
                <w:sz w:val="16"/>
                <w:szCs w:val="16"/>
              </w:rPr>
              <w:t xml:space="preserve">На 10-ти  (десяти)  листах. </w:t>
            </w:r>
          </w:p>
          <w:p w14:paraId="3DF8D344" w14:textId="77777777" w:rsidR="00FF695A" w:rsidRPr="0084375A" w:rsidRDefault="00FF695A" w:rsidP="008D67DC">
            <w:pPr>
              <w:jc w:val="both"/>
              <w:rPr>
                <w:sz w:val="16"/>
                <w:szCs w:val="16"/>
              </w:rPr>
            </w:pPr>
          </w:p>
        </w:tc>
        <w:tc>
          <w:tcPr>
            <w:tcW w:w="2551" w:type="dxa"/>
            <w:tcBorders>
              <w:top w:val="single" w:sz="4" w:space="0" w:color="000000"/>
              <w:left w:val="single" w:sz="4" w:space="0" w:color="000000"/>
              <w:bottom w:val="single" w:sz="4" w:space="0" w:color="000000"/>
              <w:right w:val="single" w:sz="4" w:space="0" w:color="000000"/>
            </w:tcBorders>
          </w:tcPr>
          <w:p w14:paraId="0DCDA99A" w14:textId="77777777" w:rsidR="00FF695A" w:rsidRPr="0084375A" w:rsidRDefault="00FF695A" w:rsidP="008D67DC">
            <w:pPr>
              <w:jc w:val="both"/>
              <w:rPr>
                <w:sz w:val="16"/>
                <w:szCs w:val="16"/>
              </w:rPr>
            </w:pPr>
            <w:r w:rsidRPr="0084375A">
              <w:rPr>
                <w:sz w:val="16"/>
                <w:szCs w:val="16"/>
              </w:rPr>
              <w:t>Директор ЦО №0102 АГФ АО «БанкЦентрКредит» Арыстан А.А.</w:t>
            </w:r>
          </w:p>
        </w:tc>
        <w:tc>
          <w:tcPr>
            <w:tcW w:w="1559" w:type="dxa"/>
            <w:tcBorders>
              <w:top w:val="single" w:sz="4" w:space="0" w:color="000000"/>
              <w:left w:val="single" w:sz="4" w:space="0" w:color="000000"/>
              <w:bottom w:val="single" w:sz="4" w:space="0" w:color="000000"/>
              <w:right w:val="single" w:sz="4" w:space="0" w:color="000000"/>
            </w:tcBorders>
          </w:tcPr>
          <w:p w14:paraId="25F040E1"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0CF5B99B" w14:textId="77777777" w:rsidR="00FF695A" w:rsidRPr="0084375A" w:rsidRDefault="00FF695A" w:rsidP="008D67DC">
            <w:pPr>
              <w:jc w:val="center"/>
              <w:rPr>
                <w:sz w:val="16"/>
                <w:szCs w:val="16"/>
              </w:rPr>
            </w:pPr>
            <w:r w:rsidRPr="0084375A">
              <w:rPr>
                <w:sz w:val="16"/>
                <w:szCs w:val="16"/>
              </w:rPr>
              <w:t>69-88</w:t>
            </w:r>
          </w:p>
        </w:tc>
      </w:tr>
      <w:tr w:rsidR="00FF695A" w:rsidRPr="0084375A" w14:paraId="4AAF9E1B" w14:textId="77777777" w:rsidTr="008D67DC">
        <w:tc>
          <w:tcPr>
            <w:tcW w:w="534" w:type="dxa"/>
            <w:tcBorders>
              <w:top w:val="single" w:sz="4" w:space="0" w:color="000000"/>
              <w:left w:val="single" w:sz="4" w:space="0" w:color="000000"/>
              <w:bottom w:val="single" w:sz="4" w:space="0" w:color="000000"/>
              <w:right w:val="single" w:sz="4" w:space="0" w:color="000000"/>
            </w:tcBorders>
          </w:tcPr>
          <w:p w14:paraId="67F80110" w14:textId="77777777" w:rsidR="00FF695A" w:rsidRPr="0084375A" w:rsidRDefault="00FF695A" w:rsidP="008D67DC">
            <w:pPr>
              <w:jc w:val="center"/>
              <w:rPr>
                <w:sz w:val="16"/>
                <w:szCs w:val="16"/>
              </w:rPr>
            </w:pPr>
            <w:r w:rsidRPr="0084375A">
              <w:rPr>
                <w:sz w:val="16"/>
                <w:szCs w:val="16"/>
              </w:rPr>
              <w:t>17</w:t>
            </w:r>
          </w:p>
        </w:tc>
        <w:tc>
          <w:tcPr>
            <w:tcW w:w="3543" w:type="dxa"/>
            <w:tcBorders>
              <w:top w:val="single" w:sz="4" w:space="0" w:color="000000"/>
              <w:left w:val="single" w:sz="4" w:space="0" w:color="000000"/>
              <w:bottom w:val="single" w:sz="4" w:space="0" w:color="000000"/>
              <w:right w:val="single" w:sz="4" w:space="0" w:color="000000"/>
            </w:tcBorders>
          </w:tcPr>
          <w:p w14:paraId="304DB29B" w14:textId="77777777" w:rsidR="00FF695A" w:rsidRPr="0084375A" w:rsidRDefault="00FF695A" w:rsidP="008D67DC">
            <w:pPr>
              <w:jc w:val="both"/>
              <w:rPr>
                <w:sz w:val="16"/>
                <w:szCs w:val="16"/>
              </w:rPr>
            </w:pPr>
            <w:r w:rsidRPr="0084375A">
              <w:rPr>
                <w:sz w:val="16"/>
                <w:szCs w:val="16"/>
              </w:rPr>
              <w:t>Ценовое предложение согласно Приложению 2 к  Тендерной документации</w:t>
            </w:r>
          </w:p>
        </w:tc>
        <w:tc>
          <w:tcPr>
            <w:tcW w:w="2551" w:type="dxa"/>
            <w:tcBorders>
              <w:top w:val="single" w:sz="4" w:space="0" w:color="000000"/>
              <w:left w:val="single" w:sz="4" w:space="0" w:color="000000"/>
              <w:bottom w:val="single" w:sz="4" w:space="0" w:color="000000"/>
              <w:right w:val="single" w:sz="4" w:space="0" w:color="000000"/>
            </w:tcBorders>
          </w:tcPr>
          <w:p w14:paraId="2FC9BE73" w14:textId="77777777" w:rsidR="00FF695A" w:rsidRPr="0084375A" w:rsidRDefault="00FF695A" w:rsidP="008D67DC">
            <w:pPr>
              <w:jc w:val="both"/>
              <w:rPr>
                <w:sz w:val="16"/>
                <w:szCs w:val="16"/>
              </w:rPr>
            </w:pPr>
            <w:r w:rsidRPr="0084375A">
              <w:rPr>
                <w:sz w:val="16"/>
                <w:szCs w:val="16"/>
              </w:rPr>
              <w:t>Лот №277, 278 от 13.12.20</w:t>
            </w:r>
            <w:r w:rsidRPr="0084375A">
              <w:rPr>
                <w:sz w:val="16"/>
                <w:szCs w:val="16"/>
                <w:lang w:val="kk-KZ"/>
              </w:rPr>
              <w:t xml:space="preserve">24 </w:t>
            </w:r>
            <w:r w:rsidRPr="0084375A">
              <w:rPr>
                <w:sz w:val="16"/>
                <w:szCs w:val="16"/>
              </w:rPr>
              <w:t>года</w:t>
            </w:r>
          </w:p>
          <w:p w14:paraId="699C08F5" w14:textId="77777777" w:rsidR="00FF695A" w:rsidRPr="0084375A" w:rsidRDefault="00FF695A" w:rsidP="008D67DC">
            <w:pPr>
              <w:jc w:val="both"/>
              <w:rPr>
                <w:sz w:val="16"/>
                <w:szCs w:val="16"/>
              </w:rPr>
            </w:pPr>
          </w:p>
          <w:p w14:paraId="22108E46" w14:textId="77777777" w:rsidR="00FF695A" w:rsidRPr="0084375A" w:rsidRDefault="00FF695A" w:rsidP="008D67DC">
            <w:pPr>
              <w:jc w:val="both"/>
              <w:rPr>
                <w:sz w:val="16"/>
                <w:szCs w:val="16"/>
              </w:rPr>
            </w:pPr>
          </w:p>
        </w:tc>
        <w:tc>
          <w:tcPr>
            <w:tcW w:w="4112" w:type="dxa"/>
            <w:tcBorders>
              <w:top w:val="single" w:sz="4" w:space="0" w:color="000000"/>
              <w:left w:val="single" w:sz="4" w:space="0" w:color="000000"/>
              <w:bottom w:val="single" w:sz="4" w:space="0" w:color="000000"/>
              <w:right w:val="single" w:sz="4" w:space="0" w:color="000000"/>
            </w:tcBorders>
          </w:tcPr>
          <w:p w14:paraId="702EE327" w14:textId="77777777" w:rsidR="00FF695A" w:rsidRPr="0084375A" w:rsidRDefault="00FF695A" w:rsidP="008D67DC">
            <w:pPr>
              <w:jc w:val="both"/>
              <w:rPr>
                <w:sz w:val="16"/>
                <w:szCs w:val="16"/>
              </w:rPr>
            </w:pPr>
            <w:r w:rsidRPr="0084375A">
              <w:rPr>
                <w:sz w:val="16"/>
                <w:szCs w:val="16"/>
              </w:rPr>
              <w:t>Перечень поставляемых товаров</w:t>
            </w:r>
          </w:p>
        </w:tc>
        <w:tc>
          <w:tcPr>
            <w:tcW w:w="2551" w:type="dxa"/>
            <w:tcBorders>
              <w:top w:val="single" w:sz="4" w:space="0" w:color="000000"/>
              <w:left w:val="single" w:sz="4" w:space="0" w:color="000000"/>
              <w:bottom w:val="single" w:sz="4" w:space="0" w:color="000000"/>
              <w:right w:val="single" w:sz="4" w:space="0" w:color="000000"/>
            </w:tcBorders>
          </w:tcPr>
          <w:p w14:paraId="51CD3332"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4831F1E3" w14:textId="77777777" w:rsidR="00FF695A" w:rsidRPr="0084375A" w:rsidRDefault="00FF695A" w:rsidP="008D67DC">
            <w:pPr>
              <w:jc w:val="center"/>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3F195A72" w14:textId="77777777" w:rsidR="00FF695A" w:rsidRPr="0084375A" w:rsidRDefault="00FF695A" w:rsidP="008D67DC">
            <w:pPr>
              <w:jc w:val="center"/>
              <w:rPr>
                <w:sz w:val="16"/>
                <w:szCs w:val="16"/>
              </w:rPr>
            </w:pPr>
            <w:r w:rsidRPr="0084375A">
              <w:rPr>
                <w:sz w:val="16"/>
                <w:szCs w:val="16"/>
              </w:rPr>
              <w:t>89-92</w:t>
            </w:r>
          </w:p>
        </w:tc>
      </w:tr>
      <w:tr w:rsidR="00FF695A" w:rsidRPr="0084375A" w14:paraId="0935A300" w14:textId="77777777" w:rsidTr="008D67DC">
        <w:tc>
          <w:tcPr>
            <w:tcW w:w="534" w:type="dxa"/>
            <w:tcBorders>
              <w:top w:val="single" w:sz="4" w:space="0" w:color="000000"/>
              <w:left w:val="single" w:sz="4" w:space="0" w:color="000000"/>
              <w:bottom w:val="single" w:sz="4" w:space="0" w:color="000000"/>
              <w:right w:val="single" w:sz="4" w:space="0" w:color="000000"/>
            </w:tcBorders>
          </w:tcPr>
          <w:p w14:paraId="4E5151B7" w14:textId="77777777" w:rsidR="00FF695A" w:rsidRPr="0084375A" w:rsidRDefault="00FF695A" w:rsidP="008D67DC">
            <w:pPr>
              <w:jc w:val="center"/>
              <w:rPr>
                <w:sz w:val="16"/>
                <w:szCs w:val="16"/>
              </w:rPr>
            </w:pPr>
            <w:r w:rsidRPr="0084375A">
              <w:rPr>
                <w:sz w:val="16"/>
                <w:szCs w:val="16"/>
              </w:rPr>
              <w:t>18</w:t>
            </w:r>
          </w:p>
        </w:tc>
        <w:tc>
          <w:tcPr>
            <w:tcW w:w="3543" w:type="dxa"/>
            <w:tcBorders>
              <w:top w:val="single" w:sz="4" w:space="0" w:color="000000"/>
              <w:left w:val="single" w:sz="4" w:space="0" w:color="000000"/>
              <w:bottom w:val="single" w:sz="4" w:space="0" w:color="000000"/>
              <w:right w:val="single" w:sz="4" w:space="0" w:color="000000"/>
            </w:tcBorders>
          </w:tcPr>
          <w:p w14:paraId="20B8C681" w14:textId="77777777" w:rsidR="00FF695A" w:rsidRPr="0084375A" w:rsidRDefault="00FF695A" w:rsidP="008D67DC">
            <w:pPr>
              <w:jc w:val="both"/>
              <w:rPr>
                <w:sz w:val="16"/>
                <w:szCs w:val="16"/>
              </w:rPr>
            </w:pPr>
            <w:r w:rsidRPr="0084375A">
              <w:rPr>
                <w:sz w:val="16"/>
                <w:szCs w:val="16"/>
              </w:rPr>
              <w:t xml:space="preserve">Доверенность от </w:t>
            </w:r>
            <w:r w:rsidRPr="0084375A">
              <w:rPr>
                <w:sz w:val="16"/>
                <w:szCs w:val="16"/>
                <w:lang w:val="en-US"/>
              </w:rPr>
              <w:t>Balton</w:t>
            </w:r>
            <w:r w:rsidRPr="0084375A">
              <w:rPr>
                <w:sz w:val="16"/>
                <w:szCs w:val="16"/>
              </w:rPr>
              <w:t xml:space="preserve"> </w:t>
            </w:r>
            <w:r w:rsidRPr="0084375A">
              <w:rPr>
                <w:sz w:val="16"/>
                <w:szCs w:val="16"/>
                <w:lang w:val="en-US"/>
              </w:rPr>
              <w:t>Sp</w:t>
            </w:r>
            <w:r w:rsidRPr="0084375A">
              <w:rPr>
                <w:sz w:val="16"/>
                <w:szCs w:val="16"/>
              </w:rPr>
              <w:t xml:space="preserve"> </w:t>
            </w:r>
            <w:r w:rsidRPr="0084375A">
              <w:rPr>
                <w:sz w:val="16"/>
                <w:szCs w:val="16"/>
                <w:lang w:val="en-US"/>
              </w:rPr>
              <w:t>z</w:t>
            </w:r>
            <w:r w:rsidRPr="0084375A">
              <w:rPr>
                <w:sz w:val="16"/>
                <w:szCs w:val="16"/>
              </w:rPr>
              <w:t xml:space="preserve"> </w:t>
            </w:r>
            <w:r w:rsidRPr="0084375A">
              <w:rPr>
                <w:sz w:val="16"/>
                <w:szCs w:val="16"/>
                <w:lang w:val="en-US"/>
              </w:rPr>
              <w:t>o</w:t>
            </w:r>
            <w:r w:rsidRPr="0084375A">
              <w:rPr>
                <w:sz w:val="16"/>
                <w:szCs w:val="16"/>
              </w:rPr>
              <w:t>.</w:t>
            </w:r>
            <w:r w:rsidRPr="0084375A">
              <w:rPr>
                <w:sz w:val="16"/>
                <w:szCs w:val="16"/>
                <w:lang w:val="en-US"/>
              </w:rPr>
              <w:t>o</w:t>
            </w:r>
            <w:r w:rsidRPr="0084375A">
              <w:rPr>
                <w:sz w:val="16"/>
                <w:szCs w:val="16"/>
              </w:rPr>
              <w:t>, Польша, выданная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w:t>
            </w:r>
          </w:p>
        </w:tc>
        <w:tc>
          <w:tcPr>
            <w:tcW w:w="2551" w:type="dxa"/>
            <w:tcBorders>
              <w:top w:val="single" w:sz="4" w:space="0" w:color="000000"/>
              <w:left w:val="single" w:sz="4" w:space="0" w:color="000000"/>
              <w:bottom w:val="single" w:sz="4" w:space="0" w:color="000000"/>
              <w:right w:val="single" w:sz="4" w:space="0" w:color="000000"/>
            </w:tcBorders>
          </w:tcPr>
          <w:p w14:paraId="6BA4015A" w14:textId="77777777" w:rsidR="00FF695A" w:rsidRPr="0084375A" w:rsidRDefault="00FF695A" w:rsidP="008D67DC">
            <w:pPr>
              <w:jc w:val="both"/>
              <w:rPr>
                <w:sz w:val="16"/>
                <w:szCs w:val="16"/>
              </w:rPr>
            </w:pPr>
            <w:r w:rsidRPr="0084375A">
              <w:rPr>
                <w:sz w:val="16"/>
                <w:szCs w:val="16"/>
              </w:rPr>
              <w:t>б\н от 01.01.2023 года</w:t>
            </w:r>
          </w:p>
        </w:tc>
        <w:tc>
          <w:tcPr>
            <w:tcW w:w="4112" w:type="dxa"/>
            <w:tcBorders>
              <w:top w:val="single" w:sz="4" w:space="0" w:color="000000"/>
              <w:left w:val="single" w:sz="4" w:space="0" w:color="000000"/>
              <w:bottom w:val="single" w:sz="4" w:space="0" w:color="000000"/>
              <w:right w:val="single" w:sz="4" w:space="0" w:color="000000"/>
            </w:tcBorders>
          </w:tcPr>
          <w:p w14:paraId="0DD4C645" w14:textId="77777777" w:rsidR="00FF695A" w:rsidRPr="0084375A" w:rsidRDefault="00FF695A" w:rsidP="008D67DC">
            <w:pPr>
              <w:jc w:val="both"/>
              <w:rPr>
                <w:sz w:val="16"/>
                <w:szCs w:val="16"/>
              </w:rPr>
            </w:pPr>
            <w:r w:rsidRPr="0084375A">
              <w:rPr>
                <w:sz w:val="16"/>
                <w:szCs w:val="16"/>
              </w:rPr>
              <w:t>Документ подтверждающий представительство интересов завода на территории РК (участие в закупках, проведение поцедур регистрации и т.п.). Сроком на пять лет.</w:t>
            </w:r>
          </w:p>
        </w:tc>
        <w:tc>
          <w:tcPr>
            <w:tcW w:w="2551" w:type="dxa"/>
            <w:tcBorders>
              <w:top w:val="single" w:sz="4" w:space="0" w:color="000000"/>
              <w:left w:val="single" w:sz="4" w:space="0" w:color="000000"/>
              <w:bottom w:val="single" w:sz="4" w:space="0" w:color="000000"/>
              <w:right w:val="single" w:sz="4" w:space="0" w:color="000000"/>
            </w:tcBorders>
          </w:tcPr>
          <w:p w14:paraId="36C70030" w14:textId="77777777" w:rsidR="00FF695A" w:rsidRPr="0084375A" w:rsidRDefault="00FF695A" w:rsidP="008D67DC">
            <w:pPr>
              <w:jc w:val="both"/>
              <w:rPr>
                <w:sz w:val="16"/>
                <w:szCs w:val="16"/>
                <w:lang w:val="kk-KZ"/>
              </w:rPr>
            </w:pPr>
            <w:r w:rsidRPr="0084375A">
              <w:rPr>
                <w:sz w:val="16"/>
                <w:szCs w:val="16"/>
              </w:rPr>
              <w:t xml:space="preserve">Президент </w:t>
            </w:r>
            <w:r w:rsidRPr="0084375A">
              <w:rPr>
                <w:sz w:val="16"/>
                <w:szCs w:val="16"/>
                <w:lang w:val="en-US"/>
              </w:rPr>
              <w:t>Balton</w:t>
            </w:r>
            <w:r w:rsidRPr="0084375A">
              <w:rPr>
                <w:sz w:val="16"/>
                <w:szCs w:val="16"/>
              </w:rPr>
              <w:t xml:space="preserve"> </w:t>
            </w:r>
            <w:r w:rsidRPr="0084375A">
              <w:rPr>
                <w:sz w:val="16"/>
                <w:szCs w:val="16"/>
                <w:lang w:val="en-US"/>
              </w:rPr>
              <w:t>Sp</w:t>
            </w:r>
            <w:r w:rsidRPr="0084375A">
              <w:rPr>
                <w:sz w:val="16"/>
                <w:szCs w:val="16"/>
              </w:rPr>
              <w:t xml:space="preserve"> </w:t>
            </w:r>
            <w:r w:rsidRPr="0084375A">
              <w:rPr>
                <w:sz w:val="16"/>
                <w:szCs w:val="16"/>
                <w:lang w:val="en-US"/>
              </w:rPr>
              <w:t>Z</w:t>
            </w:r>
            <w:r w:rsidRPr="0084375A">
              <w:rPr>
                <w:sz w:val="16"/>
                <w:szCs w:val="16"/>
              </w:rPr>
              <w:t xml:space="preserve"> </w:t>
            </w:r>
            <w:r w:rsidRPr="0084375A">
              <w:rPr>
                <w:sz w:val="16"/>
                <w:szCs w:val="16"/>
                <w:lang w:val="en-US"/>
              </w:rPr>
              <w:t>o</w:t>
            </w:r>
            <w:r w:rsidRPr="0084375A">
              <w:rPr>
                <w:sz w:val="16"/>
                <w:szCs w:val="16"/>
              </w:rPr>
              <w:t>.</w:t>
            </w:r>
            <w:r w:rsidRPr="0084375A">
              <w:rPr>
                <w:sz w:val="16"/>
                <w:szCs w:val="16"/>
                <w:lang w:val="en-US"/>
              </w:rPr>
              <w:t>o</w:t>
            </w:r>
            <w:r w:rsidRPr="0084375A">
              <w:rPr>
                <w:sz w:val="16"/>
                <w:szCs w:val="16"/>
              </w:rPr>
              <w:t xml:space="preserve"> </w:t>
            </w:r>
            <w:r w:rsidRPr="0084375A">
              <w:rPr>
                <w:sz w:val="16"/>
                <w:szCs w:val="16"/>
                <w:lang w:val="kk-KZ"/>
              </w:rPr>
              <w:t>Алдона Вуйтевич</w:t>
            </w:r>
          </w:p>
        </w:tc>
        <w:tc>
          <w:tcPr>
            <w:tcW w:w="1559" w:type="dxa"/>
            <w:tcBorders>
              <w:top w:val="single" w:sz="4" w:space="0" w:color="000000"/>
              <w:left w:val="single" w:sz="4" w:space="0" w:color="000000"/>
              <w:bottom w:val="single" w:sz="4" w:space="0" w:color="000000"/>
              <w:right w:val="single" w:sz="4" w:space="0" w:color="000000"/>
            </w:tcBorders>
          </w:tcPr>
          <w:p w14:paraId="0B5EF0FB" w14:textId="77777777" w:rsidR="00FF695A" w:rsidRPr="0084375A" w:rsidRDefault="00FF695A" w:rsidP="008D67DC">
            <w:pPr>
              <w:jc w:val="center"/>
              <w:rPr>
                <w:sz w:val="16"/>
                <w:szCs w:val="16"/>
              </w:rPr>
            </w:pPr>
            <w:r w:rsidRPr="0084375A">
              <w:rPr>
                <w:spacing w:val="2"/>
                <w:sz w:val="16"/>
                <w:szCs w:val="16"/>
              </w:rPr>
              <w:t>Копия</w:t>
            </w:r>
          </w:p>
        </w:tc>
        <w:tc>
          <w:tcPr>
            <w:tcW w:w="1276" w:type="dxa"/>
            <w:tcBorders>
              <w:top w:val="single" w:sz="4" w:space="0" w:color="000000"/>
              <w:left w:val="single" w:sz="4" w:space="0" w:color="000000"/>
              <w:bottom w:val="single" w:sz="4" w:space="0" w:color="000000"/>
              <w:right w:val="single" w:sz="4" w:space="0" w:color="000000"/>
            </w:tcBorders>
          </w:tcPr>
          <w:p w14:paraId="544F81DB" w14:textId="77777777" w:rsidR="00FF695A" w:rsidRPr="0084375A" w:rsidRDefault="00FF695A" w:rsidP="008D67DC">
            <w:pPr>
              <w:jc w:val="center"/>
              <w:rPr>
                <w:sz w:val="16"/>
                <w:szCs w:val="16"/>
              </w:rPr>
            </w:pPr>
            <w:r w:rsidRPr="0084375A">
              <w:rPr>
                <w:sz w:val="16"/>
                <w:szCs w:val="16"/>
              </w:rPr>
              <w:t>93-94</w:t>
            </w:r>
          </w:p>
        </w:tc>
      </w:tr>
      <w:tr w:rsidR="00FF695A" w:rsidRPr="0084375A" w14:paraId="721446CD" w14:textId="77777777" w:rsidTr="008D67DC">
        <w:tc>
          <w:tcPr>
            <w:tcW w:w="534" w:type="dxa"/>
            <w:tcBorders>
              <w:top w:val="single" w:sz="4" w:space="0" w:color="000000"/>
              <w:left w:val="single" w:sz="4" w:space="0" w:color="000000"/>
              <w:bottom w:val="single" w:sz="4" w:space="0" w:color="000000"/>
              <w:right w:val="single" w:sz="4" w:space="0" w:color="000000"/>
            </w:tcBorders>
          </w:tcPr>
          <w:p w14:paraId="69BAF4D0" w14:textId="77777777" w:rsidR="00FF695A" w:rsidRPr="0084375A" w:rsidRDefault="00FF695A" w:rsidP="008D67DC">
            <w:pPr>
              <w:jc w:val="center"/>
              <w:rPr>
                <w:sz w:val="16"/>
                <w:szCs w:val="16"/>
              </w:rPr>
            </w:pPr>
            <w:r w:rsidRPr="0084375A">
              <w:rPr>
                <w:sz w:val="16"/>
                <w:szCs w:val="16"/>
              </w:rPr>
              <w:t>19</w:t>
            </w:r>
          </w:p>
        </w:tc>
        <w:tc>
          <w:tcPr>
            <w:tcW w:w="3543" w:type="dxa"/>
            <w:tcBorders>
              <w:top w:val="single" w:sz="4" w:space="0" w:color="000000"/>
              <w:left w:val="single" w:sz="4" w:space="0" w:color="000000"/>
              <w:bottom w:val="single" w:sz="4" w:space="0" w:color="000000"/>
              <w:right w:val="single" w:sz="4" w:space="0" w:color="000000"/>
            </w:tcBorders>
          </w:tcPr>
          <w:p w14:paraId="444ECA25" w14:textId="77777777" w:rsidR="00FF695A" w:rsidRPr="0084375A" w:rsidRDefault="00FF695A" w:rsidP="008D67DC">
            <w:pPr>
              <w:jc w:val="both"/>
              <w:rPr>
                <w:sz w:val="16"/>
                <w:szCs w:val="16"/>
              </w:rPr>
            </w:pPr>
            <w:r w:rsidRPr="0084375A">
              <w:rPr>
                <w:sz w:val="16"/>
                <w:szCs w:val="16"/>
              </w:rPr>
              <w:t xml:space="preserve">Гарантийные письма </w:t>
            </w:r>
          </w:p>
        </w:tc>
        <w:tc>
          <w:tcPr>
            <w:tcW w:w="2551" w:type="dxa"/>
            <w:tcBorders>
              <w:top w:val="single" w:sz="4" w:space="0" w:color="000000"/>
              <w:left w:val="single" w:sz="4" w:space="0" w:color="000000"/>
              <w:bottom w:val="single" w:sz="4" w:space="0" w:color="000000"/>
              <w:right w:val="single" w:sz="4" w:space="0" w:color="000000"/>
            </w:tcBorders>
          </w:tcPr>
          <w:p w14:paraId="1DADCD94" w14:textId="77777777" w:rsidR="00FF695A" w:rsidRPr="0084375A" w:rsidRDefault="00FF695A" w:rsidP="008D67DC">
            <w:pPr>
              <w:jc w:val="both"/>
              <w:rPr>
                <w:sz w:val="16"/>
                <w:szCs w:val="16"/>
              </w:rPr>
            </w:pPr>
            <w:r w:rsidRPr="0084375A">
              <w:rPr>
                <w:sz w:val="16"/>
                <w:szCs w:val="16"/>
              </w:rPr>
              <w:t>№347, 348, 349, 3</w:t>
            </w:r>
            <w:r w:rsidRPr="0084375A">
              <w:rPr>
                <w:sz w:val="16"/>
                <w:szCs w:val="16"/>
                <w:lang w:val="en-US"/>
              </w:rPr>
              <w:t>5</w:t>
            </w:r>
            <w:r w:rsidRPr="0084375A">
              <w:rPr>
                <w:sz w:val="16"/>
                <w:szCs w:val="16"/>
              </w:rPr>
              <w:t>0, 3</w:t>
            </w:r>
            <w:r w:rsidRPr="0084375A">
              <w:rPr>
                <w:sz w:val="16"/>
                <w:szCs w:val="16"/>
                <w:lang w:val="en-US"/>
              </w:rPr>
              <w:t>5</w:t>
            </w:r>
            <w:r w:rsidRPr="0084375A">
              <w:rPr>
                <w:sz w:val="16"/>
                <w:szCs w:val="16"/>
              </w:rPr>
              <w:t>1, 3</w:t>
            </w:r>
            <w:r w:rsidRPr="0084375A">
              <w:rPr>
                <w:sz w:val="16"/>
                <w:szCs w:val="16"/>
                <w:lang w:val="en-US"/>
              </w:rPr>
              <w:t>5</w:t>
            </w:r>
            <w:r w:rsidRPr="0084375A">
              <w:rPr>
                <w:sz w:val="16"/>
                <w:szCs w:val="16"/>
              </w:rPr>
              <w:t>2, 3</w:t>
            </w:r>
            <w:r w:rsidRPr="0084375A">
              <w:rPr>
                <w:sz w:val="16"/>
                <w:szCs w:val="16"/>
                <w:lang w:val="en-US"/>
              </w:rPr>
              <w:t>5</w:t>
            </w:r>
            <w:r w:rsidRPr="0084375A">
              <w:rPr>
                <w:sz w:val="16"/>
                <w:szCs w:val="16"/>
              </w:rPr>
              <w:t>3, 3</w:t>
            </w:r>
            <w:r w:rsidRPr="0084375A">
              <w:rPr>
                <w:sz w:val="16"/>
                <w:szCs w:val="16"/>
                <w:lang w:val="en-US"/>
              </w:rPr>
              <w:t>5</w:t>
            </w:r>
            <w:r w:rsidRPr="0084375A">
              <w:rPr>
                <w:sz w:val="16"/>
                <w:szCs w:val="16"/>
              </w:rPr>
              <w:t>4, 3</w:t>
            </w:r>
            <w:r w:rsidRPr="0084375A">
              <w:rPr>
                <w:sz w:val="16"/>
                <w:szCs w:val="16"/>
                <w:lang w:val="en-US"/>
              </w:rPr>
              <w:t>5</w:t>
            </w:r>
            <w:r w:rsidRPr="0084375A">
              <w:rPr>
                <w:sz w:val="16"/>
                <w:szCs w:val="16"/>
              </w:rPr>
              <w:t xml:space="preserve">5 от </w:t>
            </w:r>
            <w:r w:rsidRPr="0084375A">
              <w:rPr>
                <w:sz w:val="16"/>
                <w:szCs w:val="16"/>
                <w:lang w:val="en-US"/>
              </w:rPr>
              <w:t>1</w:t>
            </w:r>
            <w:r w:rsidRPr="0084375A">
              <w:rPr>
                <w:sz w:val="16"/>
                <w:szCs w:val="16"/>
              </w:rPr>
              <w:t>3.12.20</w:t>
            </w:r>
            <w:r w:rsidRPr="0084375A">
              <w:rPr>
                <w:sz w:val="16"/>
                <w:szCs w:val="16"/>
                <w:lang w:val="kk-KZ"/>
              </w:rPr>
              <w:t xml:space="preserve">23 </w:t>
            </w:r>
            <w:r w:rsidRPr="0084375A">
              <w:rPr>
                <w:sz w:val="16"/>
                <w:szCs w:val="16"/>
              </w:rPr>
              <w:t>года</w:t>
            </w:r>
          </w:p>
        </w:tc>
        <w:tc>
          <w:tcPr>
            <w:tcW w:w="4112" w:type="dxa"/>
            <w:tcBorders>
              <w:top w:val="single" w:sz="4" w:space="0" w:color="000000"/>
              <w:left w:val="single" w:sz="4" w:space="0" w:color="000000"/>
              <w:bottom w:val="single" w:sz="4" w:space="0" w:color="000000"/>
              <w:right w:val="single" w:sz="4" w:space="0" w:color="000000"/>
            </w:tcBorders>
          </w:tcPr>
          <w:p w14:paraId="2FB45BF7" w14:textId="77777777" w:rsidR="00FF695A" w:rsidRPr="0084375A" w:rsidRDefault="00FF695A" w:rsidP="008D67DC">
            <w:pPr>
              <w:jc w:val="both"/>
              <w:rPr>
                <w:sz w:val="16"/>
                <w:szCs w:val="16"/>
              </w:rPr>
            </w:pPr>
            <w:r w:rsidRPr="0084375A">
              <w:rPr>
                <w:sz w:val="16"/>
                <w:szCs w:val="16"/>
              </w:rPr>
              <w:t>О  предоставлении сертификатов происхождения и соответствия,   о  непревышении предельных цен, холодовой цепи,  о сроках годности, о маркировке и потребительской упаковке, , описание сопутствующих услуг; об отсутствии состояния аффилированности с Организатором и Заказчиком, согласие на расторжение Договора закупа в случае выявления фактов аффилированности,  об отсутствии состояния аффилированности с другим потенциальным постащиком</w:t>
            </w:r>
          </w:p>
        </w:tc>
        <w:tc>
          <w:tcPr>
            <w:tcW w:w="2551" w:type="dxa"/>
            <w:tcBorders>
              <w:top w:val="single" w:sz="4" w:space="0" w:color="000000"/>
              <w:left w:val="single" w:sz="4" w:space="0" w:color="000000"/>
              <w:bottom w:val="single" w:sz="4" w:space="0" w:color="000000"/>
              <w:right w:val="single" w:sz="4" w:space="0" w:color="000000"/>
            </w:tcBorders>
          </w:tcPr>
          <w:p w14:paraId="3538EB39"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bottom w:val="single" w:sz="4" w:space="0" w:color="000000"/>
              <w:right w:val="single" w:sz="4" w:space="0" w:color="000000"/>
            </w:tcBorders>
          </w:tcPr>
          <w:p w14:paraId="63A4B109" w14:textId="77777777" w:rsidR="00FF695A" w:rsidRPr="0084375A" w:rsidRDefault="00FF695A" w:rsidP="008D67DC">
            <w:pPr>
              <w:jc w:val="center"/>
              <w:rPr>
                <w:sz w:val="16"/>
                <w:szCs w:val="16"/>
              </w:rPr>
            </w:pPr>
            <w:r w:rsidRPr="0084375A">
              <w:rPr>
                <w:sz w:val="16"/>
                <w:szCs w:val="16"/>
              </w:rPr>
              <w:t>Оригиналы</w:t>
            </w:r>
          </w:p>
        </w:tc>
        <w:tc>
          <w:tcPr>
            <w:tcW w:w="1276" w:type="dxa"/>
            <w:tcBorders>
              <w:top w:val="single" w:sz="4" w:space="0" w:color="000000"/>
              <w:left w:val="single" w:sz="4" w:space="0" w:color="000000"/>
              <w:bottom w:val="single" w:sz="4" w:space="0" w:color="000000"/>
              <w:right w:val="single" w:sz="4" w:space="0" w:color="000000"/>
            </w:tcBorders>
          </w:tcPr>
          <w:p w14:paraId="4028A37A" w14:textId="77777777" w:rsidR="00FF695A" w:rsidRPr="0084375A" w:rsidRDefault="00FF695A" w:rsidP="008D67DC">
            <w:pPr>
              <w:jc w:val="center"/>
              <w:rPr>
                <w:sz w:val="16"/>
                <w:szCs w:val="16"/>
              </w:rPr>
            </w:pPr>
            <w:r w:rsidRPr="0084375A">
              <w:rPr>
                <w:sz w:val="16"/>
                <w:szCs w:val="16"/>
              </w:rPr>
              <w:t>95-112</w:t>
            </w:r>
          </w:p>
        </w:tc>
      </w:tr>
      <w:tr w:rsidR="00FF695A" w:rsidRPr="0084375A" w14:paraId="51CEAAC3" w14:textId="77777777" w:rsidTr="008D67DC">
        <w:trPr>
          <w:trHeight w:val="1833"/>
        </w:trPr>
        <w:tc>
          <w:tcPr>
            <w:tcW w:w="534" w:type="dxa"/>
            <w:tcBorders>
              <w:top w:val="single" w:sz="4" w:space="0" w:color="000000"/>
              <w:left w:val="single" w:sz="4" w:space="0" w:color="000000"/>
              <w:right w:val="single" w:sz="4" w:space="0" w:color="000000"/>
            </w:tcBorders>
          </w:tcPr>
          <w:p w14:paraId="0EED0B41" w14:textId="77777777" w:rsidR="00FF695A" w:rsidRPr="0084375A" w:rsidRDefault="00FF695A" w:rsidP="008D67DC">
            <w:pPr>
              <w:jc w:val="center"/>
              <w:rPr>
                <w:sz w:val="16"/>
                <w:szCs w:val="16"/>
              </w:rPr>
            </w:pPr>
            <w:r w:rsidRPr="0084375A">
              <w:rPr>
                <w:sz w:val="16"/>
                <w:szCs w:val="16"/>
              </w:rPr>
              <w:t>20</w:t>
            </w:r>
          </w:p>
        </w:tc>
        <w:tc>
          <w:tcPr>
            <w:tcW w:w="3543" w:type="dxa"/>
            <w:tcBorders>
              <w:top w:val="single" w:sz="4" w:space="0" w:color="000000"/>
              <w:left w:val="single" w:sz="4" w:space="0" w:color="000000"/>
              <w:right w:val="single" w:sz="4" w:space="0" w:color="000000"/>
            </w:tcBorders>
            <w:hideMark/>
          </w:tcPr>
          <w:p w14:paraId="36D57BEE" w14:textId="77777777" w:rsidR="00FF695A" w:rsidRPr="0084375A" w:rsidRDefault="00FF695A" w:rsidP="008D67DC">
            <w:pPr>
              <w:jc w:val="both"/>
              <w:rPr>
                <w:b/>
                <w:sz w:val="16"/>
                <w:szCs w:val="16"/>
              </w:rPr>
            </w:pPr>
            <w:r w:rsidRPr="0084375A">
              <w:rPr>
                <w:b/>
                <w:sz w:val="16"/>
                <w:szCs w:val="16"/>
              </w:rPr>
              <w:t>Техническая спецификация</w:t>
            </w:r>
          </w:p>
        </w:tc>
        <w:tc>
          <w:tcPr>
            <w:tcW w:w="2551" w:type="dxa"/>
            <w:tcBorders>
              <w:top w:val="single" w:sz="4" w:space="0" w:color="000000"/>
              <w:left w:val="single" w:sz="4" w:space="0" w:color="000000"/>
              <w:right w:val="single" w:sz="4" w:space="0" w:color="000000"/>
            </w:tcBorders>
            <w:hideMark/>
          </w:tcPr>
          <w:p w14:paraId="37001F98" w14:textId="77777777" w:rsidR="00FF695A" w:rsidRPr="0084375A" w:rsidRDefault="00FF695A" w:rsidP="008D67DC">
            <w:pPr>
              <w:jc w:val="center"/>
              <w:rPr>
                <w:sz w:val="16"/>
                <w:szCs w:val="16"/>
              </w:rPr>
            </w:pPr>
            <w:r w:rsidRPr="0084375A">
              <w:rPr>
                <w:sz w:val="16"/>
                <w:szCs w:val="16"/>
              </w:rPr>
              <w:t>б/н</w:t>
            </w:r>
          </w:p>
        </w:tc>
        <w:tc>
          <w:tcPr>
            <w:tcW w:w="4112" w:type="dxa"/>
            <w:tcBorders>
              <w:top w:val="single" w:sz="4" w:space="0" w:color="000000"/>
              <w:left w:val="single" w:sz="4" w:space="0" w:color="000000"/>
              <w:right w:val="single" w:sz="4" w:space="0" w:color="auto"/>
            </w:tcBorders>
          </w:tcPr>
          <w:p w14:paraId="1AC8E4A9" w14:textId="77777777" w:rsidR="00FF695A" w:rsidRPr="0084375A" w:rsidRDefault="00FF695A" w:rsidP="008D67DC">
            <w:pPr>
              <w:rPr>
                <w:sz w:val="16"/>
                <w:szCs w:val="16"/>
              </w:rPr>
            </w:pPr>
            <w:r w:rsidRPr="0084375A">
              <w:rPr>
                <w:sz w:val="16"/>
                <w:szCs w:val="16"/>
              </w:rPr>
              <w:t>Лот №206 – Набор для внутреннего дренажа мочевых путей, размером 3</w:t>
            </w:r>
            <w:r w:rsidRPr="0084375A">
              <w:rPr>
                <w:sz w:val="16"/>
                <w:szCs w:val="16"/>
                <w:lang w:val="en-US"/>
              </w:rPr>
              <w:t>F</w:t>
            </w:r>
            <w:r w:rsidRPr="0084375A">
              <w:rPr>
                <w:sz w:val="16"/>
                <w:szCs w:val="16"/>
              </w:rPr>
              <w:t>, длиной 14 см</w:t>
            </w:r>
          </w:p>
          <w:p w14:paraId="27F8E417" w14:textId="77777777" w:rsidR="00FF695A" w:rsidRPr="0084375A" w:rsidRDefault="00FF695A" w:rsidP="008D67DC">
            <w:pPr>
              <w:rPr>
                <w:sz w:val="16"/>
                <w:szCs w:val="16"/>
              </w:rPr>
            </w:pPr>
            <w:r w:rsidRPr="0084375A">
              <w:rPr>
                <w:sz w:val="16"/>
                <w:szCs w:val="16"/>
              </w:rPr>
              <w:t>Лот №207 – Набор для внутреннего дренажа мочевых путей, размером 4</w:t>
            </w:r>
            <w:r w:rsidRPr="0084375A">
              <w:rPr>
                <w:sz w:val="16"/>
                <w:szCs w:val="16"/>
                <w:lang w:val="en-US"/>
              </w:rPr>
              <w:t>F</w:t>
            </w:r>
            <w:r w:rsidRPr="0084375A">
              <w:rPr>
                <w:sz w:val="16"/>
                <w:szCs w:val="16"/>
              </w:rPr>
              <w:t>, длиной 20 см</w:t>
            </w:r>
          </w:p>
          <w:p w14:paraId="1252FEC8" w14:textId="77777777" w:rsidR="00FF695A" w:rsidRPr="0084375A" w:rsidRDefault="00FF695A" w:rsidP="008D67DC">
            <w:pPr>
              <w:rPr>
                <w:sz w:val="16"/>
                <w:szCs w:val="16"/>
              </w:rPr>
            </w:pPr>
            <w:r w:rsidRPr="0084375A">
              <w:rPr>
                <w:sz w:val="16"/>
                <w:szCs w:val="16"/>
              </w:rPr>
              <w:t>Лот №208 -  Набор для внутреннего дренажа мочевых путей, размером 5</w:t>
            </w:r>
            <w:r w:rsidRPr="0084375A">
              <w:rPr>
                <w:sz w:val="16"/>
                <w:szCs w:val="16"/>
                <w:lang w:val="en-US"/>
              </w:rPr>
              <w:t>F</w:t>
            </w:r>
            <w:r w:rsidRPr="0084375A">
              <w:rPr>
                <w:sz w:val="16"/>
                <w:szCs w:val="16"/>
              </w:rPr>
              <w:t>, длиной 24 см</w:t>
            </w:r>
          </w:p>
          <w:p w14:paraId="1504E985" w14:textId="77777777" w:rsidR="00FF695A" w:rsidRPr="0084375A" w:rsidRDefault="00FF695A" w:rsidP="008D67DC">
            <w:pPr>
              <w:rPr>
                <w:sz w:val="16"/>
                <w:szCs w:val="16"/>
                <w:shd w:val="clear" w:color="auto" w:fill="FFFFFF"/>
              </w:rPr>
            </w:pPr>
            <w:r w:rsidRPr="0084375A">
              <w:rPr>
                <w:sz w:val="16"/>
                <w:szCs w:val="16"/>
              </w:rPr>
              <w:t>Лот №209 -  Набор для внутреннего дренажа мочевых путей, размером 6</w:t>
            </w:r>
            <w:r w:rsidRPr="0084375A">
              <w:rPr>
                <w:sz w:val="16"/>
                <w:szCs w:val="16"/>
                <w:lang w:val="en-US"/>
              </w:rPr>
              <w:t>F</w:t>
            </w:r>
            <w:r w:rsidRPr="0084375A">
              <w:rPr>
                <w:sz w:val="16"/>
                <w:szCs w:val="16"/>
              </w:rPr>
              <w:t>, длиной 26 см</w:t>
            </w:r>
          </w:p>
        </w:tc>
        <w:tc>
          <w:tcPr>
            <w:tcW w:w="2551" w:type="dxa"/>
            <w:tcBorders>
              <w:top w:val="single" w:sz="4" w:space="0" w:color="000000"/>
              <w:left w:val="single" w:sz="4" w:space="0" w:color="auto"/>
              <w:right w:val="single" w:sz="4" w:space="0" w:color="000000"/>
            </w:tcBorders>
          </w:tcPr>
          <w:p w14:paraId="787F42E5"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right w:val="single" w:sz="4" w:space="0" w:color="000000"/>
            </w:tcBorders>
            <w:hideMark/>
          </w:tcPr>
          <w:p w14:paraId="45363225" w14:textId="77777777" w:rsidR="00FF695A" w:rsidRPr="0084375A" w:rsidRDefault="00FF695A" w:rsidP="008D67DC">
            <w:pPr>
              <w:jc w:val="both"/>
              <w:rPr>
                <w:sz w:val="16"/>
                <w:szCs w:val="16"/>
              </w:rPr>
            </w:pPr>
            <w:r w:rsidRPr="0084375A">
              <w:rPr>
                <w:sz w:val="16"/>
                <w:szCs w:val="16"/>
              </w:rPr>
              <w:t>Оригинал</w:t>
            </w:r>
          </w:p>
        </w:tc>
        <w:tc>
          <w:tcPr>
            <w:tcW w:w="1276" w:type="dxa"/>
            <w:tcBorders>
              <w:top w:val="single" w:sz="4" w:space="0" w:color="000000"/>
              <w:left w:val="single" w:sz="4" w:space="0" w:color="000000"/>
              <w:right w:val="single" w:sz="4" w:space="0" w:color="000000"/>
            </w:tcBorders>
          </w:tcPr>
          <w:p w14:paraId="4B2E7F18" w14:textId="77777777" w:rsidR="00FF695A" w:rsidRPr="0084375A" w:rsidRDefault="00FF695A" w:rsidP="008D67DC">
            <w:pPr>
              <w:jc w:val="center"/>
              <w:rPr>
                <w:sz w:val="16"/>
                <w:szCs w:val="16"/>
              </w:rPr>
            </w:pPr>
            <w:r w:rsidRPr="0084375A">
              <w:rPr>
                <w:sz w:val="16"/>
                <w:szCs w:val="16"/>
              </w:rPr>
              <w:t>1-6</w:t>
            </w:r>
          </w:p>
        </w:tc>
      </w:tr>
      <w:tr w:rsidR="00FF695A" w:rsidRPr="0084375A" w14:paraId="66FD8BCD" w14:textId="77777777" w:rsidTr="008D67DC">
        <w:tc>
          <w:tcPr>
            <w:tcW w:w="534" w:type="dxa"/>
            <w:tcBorders>
              <w:top w:val="single" w:sz="4" w:space="0" w:color="000000"/>
              <w:left w:val="single" w:sz="4" w:space="0" w:color="000000"/>
              <w:right w:val="single" w:sz="4" w:space="0" w:color="000000"/>
            </w:tcBorders>
          </w:tcPr>
          <w:p w14:paraId="0079DC07" w14:textId="77777777" w:rsidR="00FF695A" w:rsidRPr="0084375A" w:rsidRDefault="00FF695A" w:rsidP="008D67DC">
            <w:pPr>
              <w:jc w:val="center"/>
              <w:rPr>
                <w:sz w:val="16"/>
                <w:szCs w:val="16"/>
              </w:rPr>
            </w:pPr>
            <w:r w:rsidRPr="0084375A">
              <w:rPr>
                <w:sz w:val="16"/>
                <w:szCs w:val="16"/>
              </w:rPr>
              <w:t>21</w:t>
            </w:r>
          </w:p>
        </w:tc>
        <w:tc>
          <w:tcPr>
            <w:tcW w:w="3543" w:type="dxa"/>
            <w:tcBorders>
              <w:top w:val="single" w:sz="4" w:space="0" w:color="000000"/>
              <w:left w:val="single" w:sz="4" w:space="0" w:color="000000"/>
              <w:right w:val="single" w:sz="4" w:space="0" w:color="000000"/>
            </w:tcBorders>
          </w:tcPr>
          <w:p w14:paraId="5DFA9C35" w14:textId="77777777" w:rsidR="00FF695A" w:rsidRPr="0084375A" w:rsidRDefault="00FF695A" w:rsidP="008D67DC">
            <w:pPr>
              <w:rPr>
                <w:sz w:val="16"/>
                <w:szCs w:val="16"/>
              </w:rPr>
            </w:pPr>
            <w:r w:rsidRPr="0084375A">
              <w:rPr>
                <w:sz w:val="16"/>
                <w:szCs w:val="16"/>
              </w:rPr>
              <w:t>Регистрационное удостоверение на 5-ми (пяти) листах с Приложением</w:t>
            </w:r>
          </w:p>
        </w:tc>
        <w:tc>
          <w:tcPr>
            <w:tcW w:w="2551" w:type="dxa"/>
            <w:tcBorders>
              <w:top w:val="single" w:sz="4" w:space="0" w:color="000000"/>
              <w:left w:val="single" w:sz="4" w:space="0" w:color="000000"/>
              <w:bottom w:val="single" w:sz="4" w:space="0" w:color="000000"/>
              <w:right w:val="single" w:sz="4" w:space="0" w:color="000000"/>
            </w:tcBorders>
          </w:tcPr>
          <w:p w14:paraId="724788C6" w14:textId="77777777" w:rsidR="00FF695A" w:rsidRPr="0084375A" w:rsidRDefault="00FF695A" w:rsidP="008D67DC">
            <w:pPr>
              <w:jc w:val="both"/>
              <w:rPr>
                <w:sz w:val="16"/>
                <w:szCs w:val="16"/>
              </w:rPr>
            </w:pPr>
            <w:r w:rsidRPr="0084375A">
              <w:rPr>
                <w:sz w:val="16"/>
                <w:szCs w:val="16"/>
              </w:rPr>
              <w:t>РК-ИМН-5№</w:t>
            </w:r>
            <w:r w:rsidRPr="0084375A">
              <w:rPr>
                <w:sz w:val="16"/>
                <w:szCs w:val="16"/>
                <w:lang w:val="kk-KZ"/>
              </w:rPr>
              <w:t>003572</w:t>
            </w:r>
            <w:r w:rsidRPr="0084375A">
              <w:rPr>
                <w:sz w:val="16"/>
                <w:szCs w:val="16"/>
              </w:rPr>
              <w:t xml:space="preserve"> от 21.06.2017 г.</w:t>
            </w:r>
          </w:p>
        </w:tc>
        <w:tc>
          <w:tcPr>
            <w:tcW w:w="4112" w:type="dxa"/>
            <w:tcBorders>
              <w:top w:val="single" w:sz="4" w:space="0" w:color="000000"/>
              <w:left w:val="single" w:sz="4" w:space="0" w:color="000000"/>
              <w:bottom w:val="single" w:sz="4" w:space="0" w:color="000000"/>
              <w:right w:val="single" w:sz="4" w:space="0" w:color="000000"/>
            </w:tcBorders>
          </w:tcPr>
          <w:p w14:paraId="3D571256" w14:textId="77777777" w:rsidR="00FF695A" w:rsidRPr="0084375A" w:rsidRDefault="00FF695A" w:rsidP="008D67DC">
            <w:pPr>
              <w:jc w:val="both"/>
              <w:rPr>
                <w:sz w:val="16"/>
                <w:szCs w:val="16"/>
              </w:rPr>
            </w:pPr>
            <w:r w:rsidRPr="0084375A">
              <w:rPr>
                <w:sz w:val="16"/>
                <w:szCs w:val="16"/>
              </w:rPr>
              <w:t>Набор для внутреннего дренажа мочевых путей</w:t>
            </w:r>
          </w:p>
        </w:tc>
        <w:tc>
          <w:tcPr>
            <w:tcW w:w="2551" w:type="dxa"/>
            <w:tcBorders>
              <w:top w:val="single" w:sz="4" w:space="0" w:color="000000"/>
              <w:left w:val="single" w:sz="4" w:space="0" w:color="000000"/>
              <w:bottom w:val="single" w:sz="4" w:space="0" w:color="000000"/>
              <w:right w:val="single" w:sz="4" w:space="0" w:color="000000"/>
            </w:tcBorders>
          </w:tcPr>
          <w:p w14:paraId="50673134" w14:textId="77777777" w:rsidR="00FF695A" w:rsidRPr="0084375A" w:rsidRDefault="00FF695A" w:rsidP="008D67DC">
            <w:pPr>
              <w:jc w:val="both"/>
              <w:rPr>
                <w:sz w:val="16"/>
                <w:szCs w:val="16"/>
              </w:rPr>
            </w:pPr>
            <w:r w:rsidRPr="0084375A">
              <w:rPr>
                <w:sz w:val="16"/>
                <w:szCs w:val="16"/>
              </w:rPr>
              <w:t>Руководитель государственного органа  Ордабекова Ж.К.</w:t>
            </w:r>
          </w:p>
        </w:tc>
        <w:tc>
          <w:tcPr>
            <w:tcW w:w="1559" w:type="dxa"/>
            <w:tcBorders>
              <w:top w:val="single" w:sz="4" w:space="0" w:color="000000"/>
              <w:left w:val="single" w:sz="4" w:space="0" w:color="000000"/>
              <w:bottom w:val="single" w:sz="4" w:space="0" w:color="000000"/>
              <w:right w:val="single" w:sz="4" w:space="0" w:color="000000"/>
            </w:tcBorders>
          </w:tcPr>
          <w:p w14:paraId="21D76811" w14:textId="77777777" w:rsidR="00FF695A" w:rsidRPr="0084375A" w:rsidRDefault="00FF695A" w:rsidP="008D67DC">
            <w:pPr>
              <w:jc w:val="both"/>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5FC01549" w14:textId="77777777" w:rsidR="00FF695A" w:rsidRPr="0084375A" w:rsidRDefault="00FF695A" w:rsidP="008D67DC">
            <w:pPr>
              <w:jc w:val="center"/>
              <w:rPr>
                <w:sz w:val="16"/>
                <w:szCs w:val="16"/>
              </w:rPr>
            </w:pPr>
            <w:r w:rsidRPr="0084375A">
              <w:rPr>
                <w:sz w:val="16"/>
                <w:szCs w:val="16"/>
              </w:rPr>
              <w:t>7-16</w:t>
            </w:r>
          </w:p>
        </w:tc>
      </w:tr>
      <w:tr w:rsidR="00FF695A" w:rsidRPr="0084375A" w14:paraId="34533A74" w14:textId="77777777" w:rsidTr="008D67DC">
        <w:trPr>
          <w:trHeight w:val="970"/>
        </w:trPr>
        <w:tc>
          <w:tcPr>
            <w:tcW w:w="534" w:type="dxa"/>
            <w:tcBorders>
              <w:left w:val="single" w:sz="4" w:space="0" w:color="000000"/>
              <w:right w:val="single" w:sz="4" w:space="0" w:color="000000"/>
            </w:tcBorders>
          </w:tcPr>
          <w:p w14:paraId="27E92219" w14:textId="77777777" w:rsidR="00FF695A" w:rsidRPr="0084375A" w:rsidRDefault="00FF695A" w:rsidP="008D67DC">
            <w:pPr>
              <w:jc w:val="center"/>
              <w:rPr>
                <w:sz w:val="16"/>
                <w:szCs w:val="16"/>
              </w:rPr>
            </w:pPr>
            <w:r w:rsidRPr="0084375A">
              <w:rPr>
                <w:sz w:val="16"/>
                <w:szCs w:val="16"/>
              </w:rPr>
              <w:t>22</w:t>
            </w:r>
          </w:p>
        </w:tc>
        <w:tc>
          <w:tcPr>
            <w:tcW w:w="3543" w:type="dxa"/>
            <w:tcBorders>
              <w:left w:val="single" w:sz="4" w:space="0" w:color="000000"/>
              <w:right w:val="single" w:sz="4" w:space="0" w:color="000000"/>
            </w:tcBorders>
          </w:tcPr>
          <w:p w14:paraId="35CDDEC4" w14:textId="77777777" w:rsidR="00FF695A" w:rsidRPr="0084375A" w:rsidRDefault="00FF695A" w:rsidP="008D67DC">
            <w:pPr>
              <w:jc w:val="both"/>
              <w:rPr>
                <w:sz w:val="16"/>
                <w:szCs w:val="16"/>
              </w:rPr>
            </w:pPr>
            <w:r w:rsidRPr="0084375A">
              <w:rPr>
                <w:sz w:val="16"/>
                <w:szCs w:val="16"/>
              </w:rPr>
              <w:t xml:space="preserve">Инструкции по медицинскому применению изделий медицинского назначения на русском и государственном языках, утвержденные Приказом Председателя КФ МЗ РК </w:t>
            </w:r>
          </w:p>
        </w:tc>
        <w:tc>
          <w:tcPr>
            <w:tcW w:w="2551" w:type="dxa"/>
            <w:tcBorders>
              <w:top w:val="single" w:sz="4" w:space="0" w:color="000000"/>
              <w:left w:val="single" w:sz="4" w:space="0" w:color="000000"/>
              <w:right w:val="single" w:sz="4" w:space="0" w:color="000000"/>
            </w:tcBorders>
          </w:tcPr>
          <w:p w14:paraId="35E7DC32" w14:textId="77777777" w:rsidR="00FF695A" w:rsidRPr="0084375A" w:rsidRDefault="00FF695A" w:rsidP="008D67DC">
            <w:pPr>
              <w:jc w:val="both"/>
              <w:rPr>
                <w:sz w:val="16"/>
                <w:szCs w:val="16"/>
              </w:rPr>
            </w:pPr>
            <w:r w:rsidRPr="0084375A">
              <w:rPr>
                <w:sz w:val="16"/>
                <w:szCs w:val="16"/>
              </w:rPr>
              <w:t>Приказ №</w:t>
            </w:r>
            <w:r w:rsidRPr="0084375A">
              <w:rPr>
                <w:sz w:val="16"/>
                <w:szCs w:val="16"/>
                <w:lang w:val="en-US"/>
              </w:rPr>
              <w:t>N</w:t>
            </w:r>
            <w:r w:rsidRPr="0084375A">
              <w:rPr>
                <w:sz w:val="16"/>
                <w:szCs w:val="16"/>
              </w:rPr>
              <w:t>008941 от 21.06.2017 года</w:t>
            </w:r>
          </w:p>
          <w:p w14:paraId="1AF73F96" w14:textId="77777777" w:rsidR="00FF695A" w:rsidRPr="0084375A" w:rsidRDefault="00FF695A" w:rsidP="008D67DC">
            <w:pPr>
              <w:jc w:val="both"/>
              <w:rPr>
                <w:sz w:val="16"/>
                <w:szCs w:val="16"/>
              </w:rPr>
            </w:pPr>
          </w:p>
        </w:tc>
        <w:tc>
          <w:tcPr>
            <w:tcW w:w="4112" w:type="dxa"/>
            <w:tcBorders>
              <w:top w:val="single" w:sz="4" w:space="0" w:color="000000"/>
              <w:left w:val="single" w:sz="4" w:space="0" w:color="000000"/>
              <w:right w:val="single" w:sz="4" w:space="0" w:color="000000"/>
            </w:tcBorders>
          </w:tcPr>
          <w:p w14:paraId="1A4F13AB" w14:textId="77777777" w:rsidR="00FF695A" w:rsidRPr="0084375A" w:rsidRDefault="00FF695A" w:rsidP="008D67DC">
            <w:pPr>
              <w:jc w:val="both"/>
              <w:rPr>
                <w:sz w:val="16"/>
                <w:szCs w:val="16"/>
              </w:rPr>
            </w:pPr>
            <w:r w:rsidRPr="0084375A">
              <w:rPr>
                <w:sz w:val="16"/>
                <w:szCs w:val="16"/>
              </w:rPr>
              <w:t>Набор для внутреннего дренажа мочевых путей</w:t>
            </w:r>
          </w:p>
        </w:tc>
        <w:tc>
          <w:tcPr>
            <w:tcW w:w="2551" w:type="dxa"/>
            <w:tcBorders>
              <w:top w:val="single" w:sz="4" w:space="0" w:color="000000"/>
              <w:left w:val="single" w:sz="4" w:space="0" w:color="000000"/>
              <w:right w:val="single" w:sz="4" w:space="0" w:color="000000"/>
            </w:tcBorders>
          </w:tcPr>
          <w:p w14:paraId="66B2471C" w14:textId="77777777" w:rsidR="00FF695A" w:rsidRPr="0084375A" w:rsidRDefault="00FF695A" w:rsidP="008D67DC">
            <w:pPr>
              <w:jc w:val="both"/>
              <w:rPr>
                <w:sz w:val="16"/>
                <w:szCs w:val="16"/>
              </w:rPr>
            </w:pPr>
            <w:r w:rsidRPr="0084375A">
              <w:rPr>
                <w:sz w:val="16"/>
                <w:szCs w:val="16"/>
              </w:rPr>
              <w:t>Директор ТОО «</w:t>
            </w:r>
            <w:r w:rsidRPr="0084375A">
              <w:rPr>
                <w:sz w:val="16"/>
                <w:szCs w:val="16"/>
                <w:lang w:val="en-US"/>
              </w:rPr>
              <w:t>Dariya</w:t>
            </w:r>
            <w:r w:rsidRPr="0084375A">
              <w:rPr>
                <w:sz w:val="16"/>
                <w:szCs w:val="16"/>
              </w:rPr>
              <w:t xml:space="preserve"> </w:t>
            </w:r>
            <w:r w:rsidRPr="0084375A">
              <w:rPr>
                <w:sz w:val="16"/>
                <w:szCs w:val="16"/>
                <w:lang w:val="en-US"/>
              </w:rPr>
              <w:t>medica</w:t>
            </w:r>
            <w:r w:rsidRPr="0084375A">
              <w:rPr>
                <w:sz w:val="16"/>
                <w:szCs w:val="16"/>
              </w:rPr>
              <w:t xml:space="preserve"> «Дарья медика» Петренко С. А</w:t>
            </w:r>
          </w:p>
        </w:tc>
        <w:tc>
          <w:tcPr>
            <w:tcW w:w="1559" w:type="dxa"/>
            <w:tcBorders>
              <w:top w:val="single" w:sz="4" w:space="0" w:color="000000"/>
              <w:left w:val="single" w:sz="4" w:space="0" w:color="000000"/>
              <w:right w:val="single" w:sz="4" w:space="0" w:color="000000"/>
            </w:tcBorders>
          </w:tcPr>
          <w:p w14:paraId="605EDBA8" w14:textId="77777777" w:rsidR="00FF695A" w:rsidRPr="0084375A" w:rsidRDefault="00FF695A" w:rsidP="008D67DC">
            <w:pPr>
              <w:jc w:val="both"/>
              <w:rPr>
                <w:sz w:val="16"/>
                <w:szCs w:val="16"/>
              </w:rPr>
            </w:pPr>
            <w:r w:rsidRPr="0084375A">
              <w:rPr>
                <w:sz w:val="16"/>
                <w:szCs w:val="16"/>
              </w:rPr>
              <w:t>Заверенная печатью и подписью потенциального поставщика</w:t>
            </w:r>
          </w:p>
        </w:tc>
        <w:tc>
          <w:tcPr>
            <w:tcW w:w="1276" w:type="dxa"/>
            <w:tcBorders>
              <w:top w:val="single" w:sz="4" w:space="0" w:color="000000"/>
              <w:left w:val="single" w:sz="4" w:space="0" w:color="000000"/>
              <w:right w:val="single" w:sz="4" w:space="0" w:color="000000"/>
            </w:tcBorders>
          </w:tcPr>
          <w:p w14:paraId="321D97BF" w14:textId="77777777" w:rsidR="00FF695A" w:rsidRPr="0084375A" w:rsidRDefault="00FF695A" w:rsidP="008D67DC">
            <w:pPr>
              <w:jc w:val="center"/>
              <w:rPr>
                <w:sz w:val="16"/>
                <w:szCs w:val="16"/>
              </w:rPr>
            </w:pPr>
            <w:r w:rsidRPr="0084375A">
              <w:rPr>
                <w:sz w:val="16"/>
                <w:szCs w:val="16"/>
              </w:rPr>
              <w:t>17-20</w:t>
            </w:r>
          </w:p>
        </w:tc>
      </w:tr>
      <w:tr w:rsidR="00FF695A" w:rsidRPr="0084375A" w14:paraId="7F3F255A" w14:textId="77777777" w:rsidTr="008D67DC">
        <w:trPr>
          <w:trHeight w:val="528"/>
        </w:trPr>
        <w:tc>
          <w:tcPr>
            <w:tcW w:w="534" w:type="dxa"/>
            <w:tcBorders>
              <w:top w:val="single" w:sz="4" w:space="0" w:color="000000"/>
              <w:left w:val="single" w:sz="4" w:space="0" w:color="000000"/>
              <w:bottom w:val="single" w:sz="4" w:space="0" w:color="000000"/>
              <w:right w:val="single" w:sz="4" w:space="0" w:color="000000"/>
            </w:tcBorders>
          </w:tcPr>
          <w:p w14:paraId="77F6333A" w14:textId="77777777" w:rsidR="00FF695A" w:rsidRPr="0084375A" w:rsidRDefault="00FF695A" w:rsidP="008D67DC">
            <w:pPr>
              <w:jc w:val="center"/>
              <w:rPr>
                <w:sz w:val="16"/>
                <w:szCs w:val="16"/>
              </w:rPr>
            </w:pPr>
            <w:r w:rsidRPr="0084375A">
              <w:rPr>
                <w:sz w:val="16"/>
                <w:szCs w:val="16"/>
              </w:rPr>
              <w:t>21</w:t>
            </w:r>
          </w:p>
        </w:tc>
        <w:tc>
          <w:tcPr>
            <w:tcW w:w="3543" w:type="dxa"/>
            <w:tcBorders>
              <w:top w:val="single" w:sz="4" w:space="0" w:color="000000"/>
              <w:left w:val="single" w:sz="4" w:space="0" w:color="000000"/>
              <w:bottom w:val="single" w:sz="4" w:space="0" w:color="000000"/>
              <w:right w:val="single" w:sz="4" w:space="0" w:color="000000"/>
            </w:tcBorders>
          </w:tcPr>
          <w:p w14:paraId="3B183607" w14:textId="77777777" w:rsidR="00FF695A" w:rsidRPr="0084375A" w:rsidRDefault="00FF695A" w:rsidP="008D67DC">
            <w:pPr>
              <w:jc w:val="both"/>
              <w:rPr>
                <w:b/>
                <w:sz w:val="16"/>
                <w:szCs w:val="16"/>
              </w:rPr>
            </w:pPr>
            <w:r w:rsidRPr="0084375A">
              <w:rPr>
                <w:b/>
                <w:sz w:val="16"/>
                <w:szCs w:val="16"/>
              </w:rPr>
              <w:t xml:space="preserve">Платежное поручение  </w:t>
            </w:r>
          </w:p>
        </w:tc>
        <w:tc>
          <w:tcPr>
            <w:tcW w:w="2551" w:type="dxa"/>
            <w:tcBorders>
              <w:top w:val="single" w:sz="4" w:space="0" w:color="000000"/>
              <w:left w:val="single" w:sz="4" w:space="0" w:color="000000"/>
              <w:bottom w:val="single" w:sz="4" w:space="0" w:color="000000"/>
              <w:right w:val="single" w:sz="4" w:space="0" w:color="000000"/>
            </w:tcBorders>
          </w:tcPr>
          <w:p w14:paraId="2ADD6B0F" w14:textId="77777777" w:rsidR="00FF695A" w:rsidRPr="0084375A" w:rsidRDefault="00FF695A" w:rsidP="008D67DC">
            <w:pPr>
              <w:jc w:val="both"/>
              <w:rPr>
                <w:sz w:val="16"/>
                <w:szCs w:val="16"/>
              </w:rPr>
            </w:pPr>
            <w:r w:rsidRPr="0084375A">
              <w:rPr>
                <w:sz w:val="16"/>
                <w:szCs w:val="16"/>
              </w:rPr>
              <w:t>№421 от 12.12.2024 г.</w:t>
            </w:r>
          </w:p>
        </w:tc>
        <w:tc>
          <w:tcPr>
            <w:tcW w:w="4112" w:type="dxa"/>
            <w:tcBorders>
              <w:top w:val="single" w:sz="4" w:space="0" w:color="000000"/>
              <w:left w:val="single" w:sz="4" w:space="0" w:color="000000"/>
              <w:bottom w:val="single" w:sz="4" w:space="0" w:color="000000"/>
              <w:right w:val="single" w:sz="4" w:space="0" w:color="000000"/>
            </w:tcBorders>
          </w:tcPr>
          <w:p w14:paraId="0B60E0FD" w14:textId="77777777" w:rsidR="00FF695A" w:rsidRPr="0084375A" w:rsidRDefault="00FF695A" w:rsidP="008D67DC">
            <w:pPr>
              <w:jc w:val="both"/>
              <w:rPr>
                <w:sz w:val="16"/>
                <w:szCs w:val="16"/>
              </w:rPr>
            </w:pPr>
            <w:r w:rsidRPr="0084375A">
              <w:rPr>
                <w:sz w:val="16"/>
                <w:szCs w:val="16"/>
              </w:rPr>
              <w:t>На сумму 9 600,00   тенге</w:t>
            </w:r>
          </w:p>
        </w:tc>
        <w:tc>
          <w:tcPr>
            <w:tcW w:w="2551" w:type="dxa"/>
            <w:tcBorders>
              <w:top w:val="single" w:sz="4" w:space="0" w:color="000000"/>
              <w:left w:val="single" w:sz="4" w:space="0" w:color="000000"/>
              <w:bottom w:val="single" w:sz="4" w:space="0" w:color="000000"/>
              <w:right w:val="single" w:sz="4" w:space="0" w:color="000000"/>
            </w:tcBorders>
          </w:tcPr>
          <w:p w14:paraId="1EA408C7" w14:textId="77777777" w:rsidR="00FF695A" w:rsidRPr="0084375A" w:rsidRDefault="00FF695A" w:rsidP="008D67DC">
            <w:pPr>
              <w:jc w:val="both"/>
              <w:rPr>
                <w:sz w:val="16"/>
                <w:szCs w:val="16"/>
              </w:rPr>
            </w:pPr>
            <w:r w:rsidRPr="0084375A">
              <w:rPr>
                <w:sz w:val="16"/>
                <w:szCs w:val="16"/>
                <w:lang w:val="kk-KZ"/>
              </w:rPr>
              <w:t>Абдуллаева Г.А.</w:t>
            </w:r>
          </w:p>
        </w:tc>
        <w:tc>
          <w:tcPr>
            <w:tcW w:w="1559" w:type="dxa"/>
            <w:tcBorders>
              <w:top w:val="single" w:sz="4" w:space="0" w:color="000000"/>
              <w:left w:val="single" w:sz="4" w:space="0" w:color="000000"/>
              <w:bottom w:val="single" w:sz="4" w:space="0" w:color="000000"/>
              <w:right w:val="single" w:sz="4" w:space="0" w:color="000000"/>
            </w:tcBorders>
          </w:tcPr>
          <w:p w14:paraId="15F17CFB" w14:textId="77777777" w:rsidR="00FF695A" w:rsidRPr="0084375A" w:rsidRDefault="00FF695A" w:rsidP="008D67DC">
            <w:pPr>
              <w:jc w:val="both"/>
              <w:rPr>
                <w:sz w:val="16"/>
                <w:szCs w:val="16"/>
              </w:rPr>
            </w:pPr>
            <w:r w:rsidRPr="0084375A">
              <w:rPr>
                <w:sz w:val="16"/>
                <w:szCs w:val="16"/>
              </w:rPr>
              <w:t>Оригинал</w:t>
            </w:r>
          </w:p>
        </w:tc>
        <w:tc>
          <w:tcPr>
            <w:tcW w:w="1276" w:type="dxa"/>
            <w:tcBorders>
              <w:top w:val="single" w:sz="4" w:space="0" w:color="000000"/>
              <w:left w:val="single" w:sz="4" w:space="0" w:color="000000"/>
              <w:bottom w:val="single" w:sz="4" w:space="0" w:color="000000"/>
              <w:right w:val="single" w:sz="4" w:space="0" w:color="000000"/>
            </w:tcBorders>
          </w:tcPr>
          <w:p w14:paraId="6C5475FC" w14:textId="77777777" w:rsidR="00FF695A" w:rsidRPr="0084375A" w:rsidRDefault="00FF695A" w:rsidP="008D67DC">
            <w:pPr>
              <w:jc w:val="center"/>
              <w:rPr>
                <w:sz w:val="16"/>
                <w:szCs w:val="16"/>
              </w:rPr>
            </w:pPr>
          </w:p>
        </w:tc>
      </w:tr>
      <w:tr w:rsidR="00FF695A" w:rsidRPr="0084375A" w14:paraId="5F3BE0BF" w14:textId="77777777" w:rsidTr="008D67DC">
        <w:tc>
          <w:tcPr>
            <w:tcW w:w="534" w:type="dxa"/>
            <w:tcBorders>
              <w:top w:val="single" w:sz="4" w:space="0" w:color="000000"/>
              <w:left w:val="single" w:sz="4" w:space="0" w:color="000000"/>
              <w:bottom w:val="single" w:sz="4" w:space="0" w:color="000000"/>
              <w:right w:val="single" w:sz="4" w:space="0" w:color="000000"/>
            </w:tcBorders>
          </w:tcPr>
          <w:p w14:paraId="3488E19C" w14:textId="77777777" w:rsidR="00FF695A" w:rsidRPr="0084375A" w:rsidRDefault="00FF695A" w:rsidP="008D67DC">
            <w:pPr>
              <w:jc w:val="center"/>
              <w:rPr>
                <w:sz w:val="16"/>
                <w:szCs w:val="16"/>
              </w:rPr>
            </w:pPr>
            <w:r w:rsidRPr="0084375A">
              <w:rPr>
                <w:sz w:val="16"/>
                <w:szCs w:val="16"/>
              </w:rPr>
              <w:t>22</w:t>
            </w:r>
          </w:p>
        </w:tc>
        <w:tc>
          <w:tcPr>
            <w:tcW w:w="3543" w:type="dxa"/>
            <w:tcBorders>
              <w:top w:val="single" w:sz="4" w:space="0" w:color="000000"/>
              <w:left w:val="single" w:sz="4" w:space="0" w:color="000000"/>
              <w:bottom w:val="single" w:sz="4" w:space="0" w:color="000000"/>
              <w:right w:val="single" w:sz="4" w:space="0" w:color="000000"/>
            </w:tcBorders>
            <w:hideMark/>
          </w:tcPr>
          <w:p w14:paraId="0243F784" w14:textId="77777777" w:rsidR="00FF695A" w:rsidRPr="0084375A" w:rsidRDefault="00FF695A" w:rsidP="008D67DC">
            <w:pPr>
              <w:jc w:val="both"/>
              <w:rPr>
                <w:b/>
                <w:sz w:val="16"/>
                <w:szCs w:val="16"/>
              </w:rPr>
            </w:pPr>
            <w:r w:rsidRPr="0084375A">
              <w:rPr>
                <w:b/>
                <w:sz w:val="16"/>
                <w:szCs w:val="16"/>
              </w:rPr>
              <w:t>Электронный носитель (Диск)</w:t>
            </w:r>
          </w:p>
        </w:tc>
        <w:tc>
          <w:tcPr>
            <w:tcW w:w="2551" w:type="dxa"/>
            <w:tcBorders>
              <w:top w:val="single" w:sz="4" w:space="0" w:color="000000"/>
              <w:left w:val="single" w:sz="4" w:space="0" w:color="000000"/>
              <w:bottom w:val="single" w:sz="4" w:space="0" w:color="000000"/>
              <w:right w:val="single" w:sz="4" w:space="0" w:color="000000"/>
            </w:tcBorders>
            <w:hideMark/>
          </w:tcPr>
          <w:p w14:paraId="047B2E44" w14:textId="77777777" w:rsidR="00FF695A" w:rsidRPr="0084375A" w:rsidRDefault="00FF695A" w:rsidP="008D67DC">
            <w:pPr>
              <w:jc w:val="both"/>
              <w:rPr>
                <w:sz w:val="16"/>
                <w:szCs w:val="16"/>
              </w:rPr>
            </w:pPr>
            <w:r w:rsidRPr="0084375A">
              <w:rPr>
                <w:sz w:val="16"/>
                <w:szCs w:val="16"/>
              </w:rPr>
              <w:t> </w:t>
            </w:r>
          </w:p>
        </w:tc>
        <w:tc>
          <w:tcPr>
            <w:tcW w:w="4112" w:type="dxa"/>
            <w:tcBorders>
              <w:top w:val="single" w:sz="4" w:space="0" w:color="000000"/>
              <w:left w:val="single" w:sz="4" w:space="0" w:color="000000"/>
              <w:bottom w:val="single" w:sz="4" w:space="0" w:color="000000"/>
              <w:right w:val="single" w:sz="4" w:space="0" w:color="000000"/>
            </w:tcBorders>
            <w:hideMark/>
          </w:tcPr>
          <w:p w14:paraId="04AA99BC" w14:textId="77777777" w:rsidR="00FF695A" w:rsidRPr="0084375A" w:rsidRDefault="00FF695A" w:rsidP="008D67DC">
            <w:pPr>
              <w:jc w:val="both"/>
              <w:rPr>
                <w:sz w:val="16"/>
                <w:szCs w:val="16"/>
              </w:rPr>
            </w:pPr>
            <w:r w:rsidRPr="0084375A">
              <w:rPr>
                <w:sz w:val="16"/>
                <w:szCs w:val="16"/>
              </w:rPr>
              <w:t>Опись документов, техническая спецификация</w:t>
            </w:r>
          </w:p>
          <w:p w14:paraId="1FD88028" w14:textId="77777777" w:rsidR="00FF695A" w:rsidRPr="0084375A" w:rsidRDefault="00FF695A" w:rsidP="008D67DC">
            <w:pPr>
              <w:jc w:val="both"/>
              <w:rPr>
                <w:sz w:val="16"/>
                <w:szCs w:val="16"/>
              </w:rPr>
            </w:pPr>
            <w:r w:rsidRPr="0084375A">
              <w:rPr>
                <w:sz w:val="16"/>
                <w:szCs w:val="16"/>
              </w:rPr>
              <w:t>(</w:t>
            </w:r>
            <w:r w:rsidRPr="0084375A">
              <w:rPr>
                <w:sz w:val="16"/>
                <w:szCs w:val="16"/>
                <w:lang w:val="en-US"/>
              </w:rPr>
              <w:t>docx</w:t>
            </w:r>
            <w:r w:rsidRPr="0084375A">
              <w:rPr>
                <w:sz w:val="16"/>
                <w:szCs w:val="16"/>
              </w:rPr>
              <w:t>)</w:t>
            </w:r>
          </w:p>
        </w:tc>
        <w:tc>
          <w:tcPr>
            <w:tcW w:w="2551" w:type="dxa"/>
            <w:tcBorders>
              <w:top w:val="single" w:sz="4" w:space="0" w:color="000000"/>
              <w:left w:val="single" w:sz="4" w:space="0" w:color="000000"/>
              <w:bottom w:val="single" w:sz="4" w:space="0" w:color="000000"/>
              <w:right w:val="single" w:sz="4" w:space="0" w:color="000000"/>
            </w:tcBorders>
            <w:hideMark/>
          </w:tcPr>
          <w:p w14:paraId="4FB931F6" w14:textId="77777777" w:rsidR="00FF695A" w:rsidRPr="0084375A" w:rsidRDefault="00FF695A" w:rsidP="008D67DC">
            <w:pPr>
              <w:jc w:val="both"/>
              <w:rPr>
                <w:sz w:val="16"/>
                <w:szCs w:val="16"/>
              </w:rPr>
            </w:pPr>
          </w:p>
        </w:tc>
        <w:tc>
          <w:tcPr>
            <w:tcW w:w="1559" w:type="dxa"/>
            <w:tcBorders>
              <w:top w:val="single" w:sz="4" w:space="0" w:color="000000"/>
              <w:left w:val="single" w:sz="4" w:space="0" w:color="000000"/>
              <w:bottom w:val="single" w:sz="4" w:space="0" w:color="000000"/>
              <w:right w:val="single" w:sz="4" w:space="0" w:color="000000"/>
            </w:tcBorders>
          </w:tcPr>
          <w:p w14:paraId="0EBE7C7E" w14:textId="77777777" w:rsidR="00FF695A" w:rsidRPr="0084375A" w:rsidRDefault="00FF695A" w:rsidP="008D67DC">
            <w:pPr>
              <w:jc w:val="both"/>
              <w:rPr>
                <w:sz w:val="16"/>
                <w:szCs w:val="16"/>
              </w:rPr>
            </w:pPr>
          </w:p>
        </w:tc>
        <w:tc>
          <w:tcPr>
            <w:tcW w:w="1276" w:type="dxa"/>
            <w:tcBorders>
              <w:top w:val="single" w:sz="4" w:space="0" w:color="000000"/>
              <w:left w:val="single" w:sz="4" w:space="0" w:color="000000"/>
              <w:bottom w:val="single" w:sz="4" w:space="0" w:color="000000"/>
              <w:right w:val="single" w:sz="4" w:space="0" w:color="000000"/>
            </w:tcBorders>
          </w:tcPr>
          <w:p w14:paraId="3CBAA43F" w14:textId="77777777" w:rsidR="00FF695A" w:rsidRPr="0084375A" w:rsidRDefault="00FF695A" w:rsidP="008D67DC">
            <w:pPr>
              <w:jc w:val="center"/>
              <w:rPr>
                <w:sz w:val="16"/>
                <w:szCs w:val="16"/>
              </w:rPr>
            </w:pPr>
          </w:p>
        </w:tc>
      </w:tr>
    </w:tbl>
    <w:p w14:paraId="1729F3C1" w14:textId="77777777" w:rsidR="00FF695A" w:rsidRPr="0084375A" w:rsidRDefault="00FF695A" w:rsidP="00FF695A">
      <w:pPr>
        <w:jc w:val="center"/>
        <w:rPr>
          <w:rFonts w:eastAsia="Calibri"/>
          <w:sz w:val="16"/>
          <w:szCs w:val="16"/>
          <w:lang w:val="x-none" w:eastAsia="en-US"/>
        </w:rPr>
      </w:pPr>
      <w:r w:rsidRPr="0084375A">
        <w:rPr>
          <w:b/>
          <w:bCs/>
          <w:sz w:val="16"/>
          <w:szCs w:val="16"/>
          <w:lang w:val="x-none" w:eastAsia="x-none"/>
        </w:rPr>
        <w:t>ТОО «</w:t>
      </w:r>
      <w:r w:rsidRPr="0084375A">
        <w:rPr>
          <w:b/>
          <w:bCs/>
          <w:sz w:val="16"/>
          <w:szCs w:val="16"/>
          <w:lang w:val="en-US" w:eastAsia="x-none"/>
        </w:rPr>
        <w:t>Sivital</w:t>
      </w:r>
      <w:r w:rsidRPr="0084375A">
        <w:rPr>
          <w:b/>
          <w:bCs/>
          <w:sz w:val="16"/>
          <w:szCs w:val="16"/>
          <w:lang w:val="x-none" w:eastAsia="x-none"/>
        </w:rPr>
        <w:t xml:space="preserve"> Казахстан»</w:t>
      </w:r>
      <w:r w:rsidRPr="0084375A">
        <w:rPr>
          <w:rFonts w:eastAsia="Calibri"/>
          <w:sz w:val="16"/>
          <w:szCs w:val="16"/>
          <w:lang w:val="x-none" w:eastAsia="en-US"/>
        </w:rPr>
        <w:t xml:space="preserve">                                                                      </w:t>
      </w:r>
    </w:p>
    <w:tbl>
      <w:tblPr>
        <w:tblW w:w="5459" w:type="pct"/>
        <w:jc w:val="center"/>
        <w:tblCellMar>
          <w:left w:w="0" w:type="dxa"/>
          <w:right w:w="0" w:type="dxa"/>
        </w:tblCellMar>
        <w:tblLook w:val="04A0" w:firstRow="1" w:lastRow="0" w:firstColumn="1" w:lastColumn="0" w:noHBand="0" w:noVBand="1"/>
      </w:tblPr>
      <w:tblGrid>
        <w:gridCol w:w="526"/>
        <w:gridCol w:w="3028"/>
        <w:gridCol w:w="2215"/>
        <w:gridCol w:w="4000"/>
        <w:gridCol w:w="2831"/>
        <w:gridCol w:w="2160"/>
        <w:gridCol w:w="1110"/>
        <w:gridCol w:w="16"/>
      </w:tblGrid>
      <w:tr w:rsidR="00FF695A" w:rsidRPr="0084375A" w14:paraId="68CE4062" w14:textId="77777777" w:rsidTr="00DD22E6">
        <w:trPr>
          <w:gridAfter w:val="1"/>
          <w:wAfter w:w="5" w:type="pct"/>
          <w:trHeight w:val="20"/>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F78E9F6" w14:textId="77777777" w:rsidR="00FF695A" w:rsidRPr="0084375A" w:rsidRDefault="00FF695A" w:rsidP="008D67DC">
            <w:pPr>
              <w:shd w:val="clear" w:color="auto" w:fill="FFFFFF"/>
              <w:jc w:val="center"/>
              <w:rPr>
                <w:rFonts w:eastAsia="MS Mincho"/>
                <w:b/>
                <w:sz w:val="16"/>
                <w:szCs w:val="16"/>
                <w:lang w:eastAsia="ja-JP"/>
              </w:rPr>
            </w:pPr>
          </w:p>
          <w:p w14:paraId="1CB45AB6" w14:textId="77777777" w:rsidR="00FF695A" w:rsidRPr="0084375A" w:rsidRDefault="00FF695A" w:rsidP="008D67DC">
            <w:pPr>
              <w:shd w:val="clear" w:color="auto" w:fill="FFFFFF"/>
              <w:jc w:val="center"/>
              <w:rPr>
                <w:rFonts w:eastAsia="MS Mincho"/>
                <w:b/>
                <w:sz w:val="16"/>
                <w:szCs w:val="16"/>
                <w:lang w:eastAsia="ja-JP"/>
              </w:rPr>
            </w:pPr>
            <w:r w:rsidRPr="0084375A">
              <w:rPr>
                <w:rFonts w:eastAsia="MS Mincho"/>
                <w:b/>
                <w:sz w:val="16"/>
                <w:szCs w:val="16"/>
                <w:lang w:eastAsia="ja-JP"/>
              </w:rPr>
              <w:t>№</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E08B183" w14:textId="77777777" w:rsidR="00FF695A" w:rsidRPr="0084375A" w:rsidRDefault="00FF695A" w:rsidP="008D67DC">
            <w:pPr>
              <w:shd w:val="clear" w:color="auto" w:fill="FFFFFF"/>
              <w:jc w:val="center"/>
              <w:rPr>
                <w:rFonts w:eastAsia="MS Mincho"/>
                <w:b/>
                <w:sz w:val="16"/>
                <w:szCs w:val="16"/>
                <w:lang w:eastAsia="ja-JP"/>
              </w:rPr>
            </w:pPr>
          </w:p>
          <w:p w14:paraId="3E8ECDAD" w14:textId="77777777" w:rsidR="00FF695A" w:rsidRPr="0084375A" w:rsidRDefault="00FF695A" w:rsidP="008D67DC">
            <w:pPr>
              <w:shd w:val="clear" w:color="auto" w:fill="FFFFFF"/>
              <w:jc w:val="center"/>
              <w:rPr>
                <w:rFonts w:eastAsia="MS Mincho"/>
                <w:b/>
                <w:sz w:val="16"/>
                <w:szCs w:val="16"/>
                <w:lang w:eastAsia="ja-JP"/>
              </w:rPr>
            </w:pPr>
            <w:r w:rsidRPr="0084375A">
              <w:rPr>
                <w:rFonts w:eastAsia="MS Mincho"/>
                <w:b/>
                <w:sz w:val="16"/>
                <w:szCs w:val="16"/>
                <w:lang w:eastAsia="ja-JP"/>
              </w:rPr>
              <w:t>Наименование документа</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7752C95" w14:textId="77777777" w:rsidR="00FF695A" w:rsidRPr="0084375A" w:rsidRDefault="00FF695A" w:rsidP="008D67DC">
            <w:pPr>
              <w:shd w:val="clear" w:color="auto" w:fill="FFFFFF"/>
              <w:jc w:val="center"/>
              <w:rPr>
                <w:rFonts w:eastAsia="MS Mincho"/>
                <w:b/>
                <w:sz w:val="16"/>
                <w:szCs w:val="16"/>
                <w:lang w:eastAsia="ja-JP"/>
              </w:rPr>
            </w:pPr>
          </w:p>
          <w:p w14:paraId="353C1597" w14:textId="77777777" w:rsidR="00FF695A" w:rsidRPr="0084375A" w:rsidRDefault="00FF695A" w:rsidP="008D67DC">
            <w:pPr>
              <w:shd w:val="clear" w:color="auto" w:fill="FFFFFF"/>
              <w:jc w:val="center"/>
              <w:rPr>
                <w:rFonts w:eastAsia="MS Mincho"/>
                <w:b/>
                <w:sz w:val="16"/>
                <w:szCs w:val="16"/>
                <w:lang w:eastAsia="ja-JP"/>
              </w:rPr>
            </w:pPr>
            <w:r w:rsidRPr="0084375A">
              <w:rPr>
                <w:rFonts w:eastAsia="MS Mincho"/>
                <w:b/>
                <w:sz w:val="16"/>
                <w:szCs w:val="16"/>
                <w:lang w:eastAsia="ja-JP"/>
              </w:rPr>
              <w:t>Дата и номер</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D1503F1" w14:textId="77777777" w:rsidR="00FF695A" w:rsidRPr="0084375A" w:rsidRDefault="00FF695A" w:rsidP="008D67DC">
            <w:pPr>
              <w:shd w:val="clear" w:color="auto" w:fill="FFFFFF"/>
              <w:jc w:val="center"/>
              <w:rPr>
                <w:rFonts w:eastAsia="MS Mincho"/>
                <w:b/>
                <w:sz w:val="16"/>
                <w:szCs w:val="16"/>
                <w:lang w:eastAsia="ja-JP"/>
              </w:rPr>
            </w:pPr>
          </w:p>
          <w:p w14:paraId="0A451656" w14:textId="77777777" w:rsidR="00FF695A" w:rsidRPr="0084375A" w:rsidRDefault="00FF695A" w:rsidP="008D67DC">
            <w:pPr>
              <w:shd w:val="clear" w:color="auto" w:fill="FFFFFF"/>
              <w:jc w:val="center"/>
              <w:rPr>
                <w:rFonts w:eastAsia="MS Mincho"/>
                <w:b/>
                <w:sz w:val="16"/>
                <w:szCs w:val="16"/>
                <w:lang w:eastAsia="ja-JP"/>
              </w:rPr>
            </w:pPr>
            <w:r w:rsidRPr="0084375A">
              <w:rPr>
                <w:rFonts w:eastAsia="MS Mincho"/>
                <w:b/>
                <w:sz w:val="16"/>
                <w:szCs w:val="16"/>
                <w:lang w:eastAsia="ja-JP"/>
              </w:rPr>
              <w:t>Краткое содержание</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776964B" w14:textId="77777777" w:rsidR="00FF695A" w:rsidRPr="0084375A" w:rsidRDefault="00FF695A" w:rsidP="008D67DC">
            <w:pPr>
              <w:shd w:val="clear" w:color="auto" w:fill="FFFFFF"/>
              <w:jc w:val="center"/>
              <w:rPr>
                <w:rFonts w:eastAsia="MS Mincho"/>
                <w:b/>
                <w:sz w:val="16"/>
                <w:szCs w:val="16"/>
                <w:lang w:eastAsia="ja-JP"/>
              </w:rPr>
            </w:pPr>
          </w:p>
          <w:p w14:paraId="3B7085CD" w14:textId="77777777" w:rsidR="00FF695A" w:rsidRPr="0084375A" w:rsidRDefault="00FF695A" w:rsidP="008D67DC">
            <w:pPr>
              <w:shd w:val="clear" w:color="auto" w:fill="FFFFFF"/>
              <w:jc w:val="center"/>
              <w:rPr>
                <w:rFonts w:eastAsia="MS Mincho"/>
                <w:b/>
                <w:sz w:val="16"/>
                <w:szCs w:val="16"/>
                <w:lang w:eastAsia="ja-JP"/>
              </w:rPr>
            </w:pPr>
            <w:r w:rsidRPr="0084375A">
              <w:rPr>
                <w:rFonts w:eastAsia="MS Mincho"/>
                <w:b/>
                <w:sz w:val="16"/>
                <w:szCs w:val="16"/>
                <w:lang w:eastAsia="ja-JP"/>
              </w:rPr>
              <w:t>Кем подписан документ</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6C9D90B" w14:textId="77777777" w:rsidR="00FF695A" w:rsidRPr="0084375A" w:rsidRDefault="00FF695A" w:rsidP="008D67DC">
            <w:pPr>
              <w:shd w:val="clear" w:color="auto" w:fill="FFFFFF"/>
              <w:jc w:val="center"/>
              <w:rPr>
                <w:rFonts w:eastAsia="MS Mincho"/>
                <w:b/>
                <w:sz w:val="16"/>
                <w:szCs w:val="16"/>
                <w:lang w:eastAsia="ja-JP"/>
              </w:rPr>
            </w:pPr>
            <w:r w:rsidRPr="0084375A">
              <w:rPr>
                <w:rFonts w:eastAsia="MS Mincho"/>
                <w:b/>
                <w:sz w:val="16"/>
                <w:szCs w:val="16"/>
                <w:lang w:eastAsia="ja-JP"/>
              </w:rPr>
              <w:t>Оригинал, Копия, Нотариально засвидетельствован-ная копия</w:t>
            </w:r>
          </w:p>
        </w:tc>
        <w:tc>
          <w:tcPr>
            <w:tcW w:w="349" w:type="pct"/>
            <w:tcBorders>
              <w:top w:val="single" w:sz="8" w:space="0" w:color="auto"/>
              <w:left w:val="nil"/>
              <w:bottom w:val="single" w:sz="8" w:space="0" w:color="auto"/>
              <w:right w:val="single" w:sz="8" w:space="0" w:color="auto"/>
            </w:tcBorders>
          </w:tcPr>
          <w:p w14:paraId="68987773" w14:textId="77777777" w:rsidR="00FF695A" w:rsidRPr="0084375A" w:rsidRDefault="00FF695A" w:rsidP="008D67DC">
            <w:pPr>
              <w:shd w:val="clear" w:color="auto" w:fill="FFFFFF"/>
              <w:jc w:val="center"/>
              <w:rPr>
                <w:rFonts w:eastAsia="MS Mincho"/>
                <w:b/>
                <w:sz w:val="16"/>
                <w:szCs w:val="16"/>
                <w:lang w:eastAsia="ja-JP"/>
              </w:rPr>
            </w:pPr>
          </w:p>
          <w:p w14:paraId="3C2B6BAB" w14:textId="77777777" w:rsidR="00FF695A" w:rsidRPr="0084375A" w:rsidRDefault="00FF695A" w:rsidP="008D67DC">
            <w:pPr>
              <w:shd w:val="clear" w:color="auto" w:fill="FFFFFF"/>
              <w:jc w:val="center"/>
              <w:rPr>
                <w:rFonts w:eastAsia="MS Mincho"/>
                <w:b/>
                <w:sz w:val="16"/>
                <w:szCs w:val="16"/>
                <w:lang w:eastAsia="ja-JP"/>
              </w:rPr>
            </w:pPr>
            <w:r w:rsidRPr="0084375A">
              <w:rPr>
                <w:rFonts w:eastAsia="MS Mincho"/>
                <w:b/>
                <w:sz w:val="16"/>
                <w:szCs w:val="16"/>
                <w:lang w:eastAsia="ja-JP"/>
              </w:rPr>
              <w:t>Номер страницы</w:t>
            </w:r>
          </w:p>
        </w:tc>
      </w:tr>
      <w:tr w:rsidR="00FF695A" w:rsidRPr="0084375A" w14:paraId="5AD857E2" w14:textId="77777777" w:rsidTr="00DD22E6">
        <w:trPr>
          <w:trHeight w:val="20"/>
          <w:jc w:val="center"/>
        </w:trPr>
        <w:tc>
          <w:tcPr>
            <w:tcW w:w="5000" w:type="pct"/>
            <w:gridSpan w:val="8"/>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B88D175" w14:textId="77777777" w:rsidR="00FF695A" w:rsidRPr="0084375A" w:rsidRDefault="00FF695A" w:rsidP="008D67DC">
            <w:pPr>
              <w:shd w:val="clear" w:color="auto" w:fill="FFFFFF"/>
              <w:jc w:val="center"/>
              <w:rPr>
                <w:rFonts w:eastAsia="MS Mincho"/>
                <w:b/>
                <w:sz w:val="16"/>
                <w:szCs w:val="16"/>
                <w:lang w:eastAsia="ja-JP"/>
              </w:rPr>
            </w:pPr>
            <w:r w:rsidRPr="0084375A">
              <w:rPr>
                <w:rFonts w:eastAsia="MS Mincho"/>
                <w:b/>
                <w:sz w:val="16"/>
                <w:szCs w:val="16"/>
                <w:lang w:eastAsia="ja-JP"/>
              </w:rPr>
              <w:t>Основная часть</w:t>
            </w:r>
          </w:p>
        </w:tc>
      </w:tr>
      <w:tr w:rsidR="00FF695A" w:rsidRPr="0084375A" w14:paraId="7E1A5CC5" w14:textId="77777777" w:rsidTr="00DD22E6">
        <w:trPr>
          <w:gridAfter w:val="1"/>
          <w:wAfter w:w="5" w:type="pct"/>
          <w:trHeight w:val="468"/>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8B065E6" w14:textId="77777777" w:rsidR="00FF695A" w:rsidRPr="0084375A" w:rsidRDefault="00FF695A" w:rsidP="008D67DC">
            <w:pPr>
              <w:shd w:val="clear" w:color="auto" w:fill="FFFFFF"/>
              <w:jc w:val="center"/>
              <w:rPr>
                <w:rFonts w:eastAsia="MS Mincho"/>
                <w:sz w:val="16"/>
                <w:szCs w:val="16"/>
                <w:lang w:eastAsia="ja-JP"/>
              </w:rPr>
            </w:pPr>
          </w:p>
          <w:p w14:paraId="6241F88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1</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7E73F7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Платежное поручение,  подтверждающее внесение обеспечения тендерной заявки</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D79659C" w14:textId="77777777" w:rsidR="00FF695A" w:rsidRPr="0084375A" w:rsidRDefault="00FF695A" w:rsidP="008D67DC">
            <w:pPr>
              <w:shd w:val="clear" w:color="auto" w:fill="FFFFFF"/>
              <w:jc w:val="center"/>
              <w:rPr>
                <w:rFonts w:eastAsia="MS Mincho"/>
                <w:sz w:val="16"/>
                <w:szCs w:val="16"/>
                <w:lang w:eastAsia="ja-JP"/>
              </w:rPr>
            </w:pPr>
          </w:p>
          <w:p w14:paraId="553BD4CF"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w:t>
            </w:r>
            <w:r w:rsidRPr="0084375A">
              <w:rPr>
                <w:rFonts w:eastAsia="MS Mincho"/>
                <w:sz w:val="16"/>
                <w:szCs w:val="16"/>
                <w:lang w:val="en-US" w:eastAsia="ja-JP"/>
              </w:rPr>
              <w:t xml:space="preserve"> </w:t>
            </w:r>
            <w:r w:rsidRPr="0084375A">
              <w:rPr>
                <w:rFonts w:eastAsia="MS Mincho"/>
                <w:sz w:val="16"/>
                <w:szCs w:val="16"/>
                <w:lang w:eastAsia="ja-JP"/>
              </w:rPr>
              <w:t xml:space="preserve">864 от </w:t>
            </w:r>
            <w:r w:rsidRPr="0084375A">
              <w:rPr>
                <w:rFonts w:eastAsia="MS Mincho"/>
                <w:sz w:val="16"/>
                <w:szCs w:val="16"/>
                <w:lang w:val="en-US" w:eastAsia="ja-JP"/>
              </w:rPr>
              <w:t>11</w:t>
            </w:r>
            <w:r w:rsidRPr="0084375A">
              <w:rPr>
                <w:rFonts w:eastAsia="MS Mincho"/>
                <w:sz w:val="16"/>
                <w:szCs w:val="16"/>
                <w:lang w:eastAsia="ja-JP"/>
              </w:rPr>
              <w:t>.1</w:t>
            </w:r>
            <w:r w:rsidRPr="0084375A">
              <w:rPr>
                <w:rFonts w:eastAsia="MS Mincho"/>
                <w:sz w:val="16"/>
                <w:szCs w:val="16"/>
                <w:lang w:val="en-US" w:eastAsia="ja-JP"/>
              </w:rPr>
              <w:t>2</w:t>
            </w:r>
            <w:r w:rsidRPr="0084375A">
              <w:rPr>
                <w:rFonts w:eastAsia="MS Mincho"/>
                <w:sz w:val="16"/>
                <w:szCs w:val="16"/>
                <w:lang w:eastAsia="ja-JP"/>
              </w:rPr>
              <w:t>.202</w:t>
            </w:r>
            <w:r w:rsidRPr="0084375A">
              <w:rPr>
                <w:rFonts w:eastAsia="MS Mincho"/>
                <w:sz w:val="16"/>
                <w:szCs w:val="16"/>
                <w:lang w:val="en-US" w:eastAsia="ja-JP"/>
              </w:rPr>
              <w:t xml:space="preserve">4 </w:t>
            </w:r>
            <w:r w:rsidRPr="0084375A">
              <w:rPr>
                <w:rFonts w:eastAsia="MS Mincho"/>
                <w:sz w:val="16"/>
                <w:szCs w:val="16"/>
                <w:lang w:eastAsia="ja-JP"/>
              </w:rPr>
              <w:t>г</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35FD972"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Платежное поручение,</w:t>
            </w:r>
          </w:p>
          <w:p w14:paraId="3F25D8DC"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подтверждающее внесение обеспечения тендерной заявки</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9FD3FDF" w14:textId="77777777" w:rsidR="00FF695A" w:rsidRPr="0084375A" w:rsidRDefault="00FF695A" w:rsidP="008D67DC">
            <w:pPr>
              <w:shd w:val="clear" w:color="auto" w:fill="FFFFFF"/>
              <w:jc w:val="center"/>
              <w:rPr>
                <w:rFonts w:eastAsia="MS Mincho"/>
                <w:sz w:val="16"/>
                <w:szCs w:val="16"/>
                <w:lang w:eastAsia="ja-JP"/>
              </w:rPr>
            </w:pPr>
          </w:p>
          <w:p w14:paraId="73882094"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АО «Kaspi Bank»</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856D469" w14:textId="77777777" w:rsidR="00FF695A" w:rsidRPr="0084375A" w:rsidRDefault="00FF695A" w:rsidP="008D67DC">
            <w:pPr>
              <w:shd w:val="clear" w:color="auto" w:fill="FFFFFF"/>
              <w:jc w:val="center"/>
              <w:rPr>
                <w:rFonts w:eastAsia="MS Mincho"/>
                <w:sz w:val="16"/>
                <w:szCs w:val="16"/>
                <w:lang w:eastAsia="ja-JP"/>
              </w:rPr>
            </w:pPr>
          </w:p>
          <w:p w14:paraId="461FA9B8"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Оригинал</w:t>
            </w:r>
          </w:p>
        </w:tc>
        <w:tc>
          <w:tcPr>
            <w:tcW w:w="349" w:type="pct"/>
            <w:tcBorders>
              <w:top w:val="single" w:sz="8" w:space="0" w:color="auto"/>
              <w:left w:val="nil"/>
              <w:bottom w:val="single" w:sz="8" w:space="0" w:color="auto"/>
              <w:right w:val="single" w:sz="8" w:space="0" w:color="auto"/>
            </w:tcBorders>
          </w:tcPr>
          <w:p w14:paraId="47BECF0F" w14:textId="77777777" w:rsidR="00FF695A" w:rsidRPr="0084375A" w:rsidRDefault="00FF695A" w:rsidP="008D67DC">
            <w:pPr>
              <w:shd w:val="clear" w:color="auto" w:fill="FFFFFF"/>
              <w:jc w:val="center"/>
              <w:rPr>
                <w:rFonts w:eastAsia="MS Mincho"/>
                <w:sz w:val="16"/>
                <w:szCs w:val="16"/>
                <w:lang w:eastAsia="ja-JP"/>
              </w:rPr>
            </w:pPr>
          </w:p>
        </w:tc>
      </w:tr>
      <w:tr w:rsidR="00FF695A" w:rsidRPr="0084375A" w14:paraId="4EAC2ACB" w14:textId="77777777" w:rsidTr="00DD22E6">
        <w:trPr>
          <w:gridAfter w:val="1"/>
          <w:wAfter w:w="5" w:type="pct"/>
          <w:trHeight w:val="20"/>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465E81A"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2</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4861512"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Заявка на участие в тендере</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6E33566"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б/н</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5844612"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Заявка на участие в тендере</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E810D56"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Директор Мусакулов 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7E96C31"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Оригинал</w:t>
            </w:r>
          </w:p>
        </w:tc>
        <w:tc>
          <w:tcPr>
            <w:tcW w:w="349" w:type="pct"/>
            <w:tcBorders>
              <w:top w:val="single" w:sz="8" w:space="0" w:color="auto"/>
              <w:left w:val="nil"/>
              <w:bottom w:val="single" w:sz="8" w:space="0" w:color="auto"/>
              <w:right w:val="single" w:sz="8" w:space="0" w:color="auto"/>
            </w:tcBorders>
          </w:tcPr>
          <w:p w14:paraId="60E8665F"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1-4</w:t>
            </w:r>
          </w:p>
        </w:tc>
      </w:tr>
      <w:tr w:rsidR="00FF695A" w:rsidRPr="0084375A" w14:paraId="33D68CC7" w14:textId="77777777" w:rsidTr="00DD22E6">
        <w:trPr>
          <w:gridAfter w:val="1"/>
          <w:wAfter w:w="5" w:type="pct"/>
          <w:trHeight w:val="549"/>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DF2973F" w14:textId="77777777" w:rsidR="00FF695A" w:rsidRPr="0084375A" w:rsidRDefault="00FF695A" w:rsidP="008D67DC">
            <w:pPr>
              <w:shd w:val="clear" w:color="auto" w:fill="FFFFFF"/>
              <w:jc w:val="center"/>
              <w:rPr>
                <w:rFonts w:eastAsia="MS Mincho"/>
                <w:sz w:val="16"/>
                <w:szCs w:val="16"/>
                <w:lang w:eastAsia="ja-JP"/>
              </w:rPr>
            </w:pPr>
          </w:p>
          <w:p w14:paraId="1EA11C23"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3</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5C132CC"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Справка о  государственной перерегистрации юридического лица</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FC68BE8" w14:textId="77777777" w:rsidR="00FF695A" w:rsidRPr="0084375A" w:rsidRDefault="00FF695A" w:rsidP="008D67DC">
            <w:pPr>
              <w:shd w:val="clear" w:color="auto" w:fill="FFFFFF"/>
              <w:jc w:val="center"/>
              <w:rPr>
                <w:rFonts w:eastAsia="MS Mincho"/>
                <w:sz w:val="16"/>
                <w:szCs w:val="16"/>
                <w:lang w:eastAsia="ja-JP"/>
              </w:rPr>
            </w:pPr>
          </w:p>
          <w:p w14:paraId="7EF22E46"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w:t>
            </w:r>
            <w:r w:rsidRPr="0084375A">
              <w:rPr>
                <w:rFonts w:eastAsia="Calibri"/>
                <w:sz w:val="16"/>
                <w:szCs w:val="16"/>
                <w:lang w:eastAsia="en-US"/>
              </w:rPr>
              <w:t xml:space="preserve"> </w:t>
            </w:r>
            <w:r w:rsidRPr="0084375A">
              <w:rPr>
                <w:rFonts w:eastAsia="MS Mincho"/>
                <w:sz w:val="16"/>
                <w:szCs w:val="16"/>
                <w:lang w:eastAsia="ja-JP"/>
              </w:rPr>
              <w:t>101000091259932</w:t>
            </w:r>
          </w:p>
          <w:p w14:paraId="2BE64252"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от 10.12.2024</w:t>
            </w:r>
            <w:r w:rsidRPr="0084375A">
              <w:rPr>
                <w:rFonts w:eastAsia="MS Mincho"/>
                <w:sz w:val="16"/>
                <w:szCs w:val="16"/>
                <w:lang w:val="en-US" w:eastAsia="ja-JP"/>
              </w:rPr>
              <w:t xml:space="preserve"> </w:t>
            </w:r>
            <w:r w:rsidRPr="0084375A">
              <w:rPr>
                <w:rFonts w:eastAsia="MS Mincho"/>
                <w:sz w:val="16"/>
                <w:szCs w:val="16"/>
                <w:lang w:eastAsia="ja-JP"/>
              </w:rPr>
              <w:t>г.</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B8B064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Справка о  государственной перерегистрации юридического лица</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F7BA382"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Документ сформирован порталом электронного правительства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53C9F66" w14:textId="77777777" w:rsidR="00FF695A" w:rsidRPr="0084375A" w:rsidRDefault="00FF695A" w:rsidP="008D67DC">
            <w:pPr>
              <w:shd w:val="clear" w:color="auto" w:fill="FFFFFF"/>
              <w:jc w:val="center"/>
              <w:rPr>
                <w:rFonts w:eastAsia="MS Mincho"/>
                <w:sz w:val="16"/>
                <w:szCs w:val="16"/>
                <w:lang w:eastAsia="ja-JP"/>
              </w:rPr>
            </w:pPr>
          </w:p>
          <w:p w14:paraId="21BBD87C"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Копия</w:t>
            </w:r>
          </w:p>
        </w:tc>
        <w:tc>
          <w:tcPr>
            <w:tcW w:w="349" w:type="pct"/>
            <w:tcBorders>
              <w:top w:val="single" w:sz="8" w:space="0" w:color="auto"/>
              <w:left w:val="nil"/>
              <w:bottom w:val="single" w:sz="8" w:space="0" w:color="auto"/>
              <w:right w:val="single" w:sz="8" w:space="0" w:color="auto"/>
            </w:tcBorders>
          </w:tcPr>
          <w:p w14:paraId="3E6CCB03" w14:textId="77777777" w:rsidR="00FF695A" w:rsidRPr="0084375A" w:rsidRDefault="00FF695A" w:rsidP="008D67DC">
            <w:pPr>
              <w:shd w:val="clear" w:color="auto" w:fill="FFFFFF"/>
              <w:jc w:val="center"/>
              <w:rPr>
                <w:rFonts w:eastAsia="MS Mincho"/>
                <w:sz w:val="16"/>
                <w:szCs w:val="16"/>
                <w:lang w:eastAsia="ja-JP"/>
              </w:rPr>
            </w:pPr>
          </w:p>
          <w:p w14:paraId="6EB5143E"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5-8</w:t>
            </w:r>
          </w:p>
        </w:tc>
      </w:tr>
      <w:tr w:rsidR="00FF695A" w:rsidRPr="0084375A" w14:paraId="36FFAB41" w14:textId="77777777" w:rsidTr="00DD22E6">
        <w:trPr>
          <w:gridAfter w:val="1"/>
          <w:wAfter w:w="5" w:type="pct"/>
          <w:trHeight w:val="389"/>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8E38AAE"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4</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C4C0DA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 xml:space="preserve">Устав </w:t>
            </w:r>
            <w:r w:rsidRPr="0084375A">
              <w:rPr>
                <w:rFonts w:eastAsia="MS Mincho"/>
                <w:sz w:val="16"/>
                <w:szCs w:val="16"/>
                <w:lang w:val="kk-KZ" w:eastAsia="ja-JP"/>
              </w:rPr>
              <w:t xml:space="preserve">ТОО </w:t>
            </w:r>
            <w:r w:rsidRPr="0084375A">
              <w:rPr>
                <w:rFonts w:eastAsia="MS Mincho"/>
                <w:sz w:val="16"/>
                <w:szCs w:val="16"/>
                <w:lang w:eastAsia="ja-JP"/>
              </w:rPr>
              <w:t>«Sivital-Казахстан»</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CB399D9"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б/н</w:t>
            </w:r>
          </w:p>
          <w:p w14:paraId="41221B29"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от 04.04.2019г.</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478BB27"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Устав ТОО «Sivital-Казахстан»</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6B0970B" w14:textId="77777777" w:rsidR="00FF695A" w:rsidRPr="0084375A" w:rsidRDefault="00FF695A" w:rsidP="008D67DC">
            <w:pPr>
              <w:shd w:val="clear" w:color="auto" w:fill="FFFFFF"/>
              <w:jc w:val="center"/>
              <w:rPr>
                <w:rFonts w:eastAsia="MS Mincho"/>
                <w:sz w:val="16"/>
                <w:szCs w:val="16"/>
                <w:lang w:eastAsia="ja-JP"/>
              </w:rPr>
            </w:pPr>
          </w:p>
          <w:p w14:paraId="2F9F4C9A"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Участник Мусакулов 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D4A6DFD"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Копия</w:t>
            </w:r>
          </w:p>
        </w:tc>
        <w:tc>
          <w:tcPr>
            <w:tcW w:w="349" w:type="pct"/>
            <w:tcBorders>
              <w:top w:val="single" w:sz="8" w:space="0" w:color="auto"/>
              <w:left w:val="nil"/>
              <w:bottom w:val="single" w:sz="8" w:space="0" w:color="auto"/>
              <w:right w:val="single" w:sz="8" w:space="0" w:color="auto"/>
            </w:tcBorders>
          </w:tcPr>
          <w:p w14:paraId="7B6A45AB"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9-34</w:t>
            </w:r>
          </w:p>
        </w:tc>
      </w:tr>
      <w:tr w:rsidR="00FF695A" w:rsidRPr="0084375A" w14:paraId="57386FA8" w14:textId="77777777" w:rsidTr="00DD22E6">
        <w:trPr>
          <w:gridAfter w:val="1"/>
          <w:wAfter w:w="5" w:type="pct"/>
          <w:trHeight w:val="576"/>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0959B974" w14:textId="77777777" w:rsidR="00FF695A" w:rsidRPr="0084375A" w:rsidRDefault="00FF695A" w:rsidP="008D67DC">
            <w:pPr>
              <w:shd w:val="clear" w:color="auto" w:fill="FFFFFF"/>
              <w:jc w:val="center"/>
              <w:rPr>
                <w:rFonts w:eastAsia="MS Mincho"/>
                <w:sz w:val="16"/>
                <w:szCs w:val="16"/>
                <w:lang w:eastAsia="ja-JP"/>
              </w:rPr>
            </w:pPr>
          </w:p>
          <w:p w14:paraId="522C4CA3" w14:textId="77777777" w:rsidR="00FF695A" w:rsidRPr="0084375A" w:rsidRDefault="00FF695A" w:rsidP="008D67DC">
            <w:pPr>
              <w:shd w:val="clear" w:color="auto" w:fill="FFFFFF"/>
              <w:jc w:val="center"/>
              <w:rPr>
                <w:rFonts w:eastAsia="MS Mincho"/>
                <w:sz w:val="16"/>
                <w:szCs w:val="16"/>
                <w:lang w:eastAsia="ja-JP"/>
              </w:rPr>
            </w:pPr>
          </w:p>
          <w:p w14:paraId="0884FD95"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5</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100F3F9"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Талон о приёме уведомления о начале или прекращении осуществления деятельности или определённых действий</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C9C9629" w14:textId="77777777" w:rsidR="00FF695A" w:rsidRPr="0084375A" w:rsidRDefault="00FF695A" w:rsidP="008D67DC">
            <w:pPr>
              <w:shd w:val="clear" w:color="auto" w:fill="FFFFFF"/>
              <w:jc w:val="center"/>
              <w:rPr>
                <w:rFonts w:eastAsia="MS Mincho"/>
                <w:sz w:val="16"/>
                <w:szCs w:val="16"/>
                <w:lang w:eastAsia="ja-JP"/>
              </w:rPr>
            </w:pPr>
          </w:p>
          <w:p w14:paraId="2E3982BB"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val="en-US" w:eastAsia="ja-JP"/>
              </w:rPr>
              <w:t>KZ</w:t>
            </w:r>
            <w:r w:rsidRPr="0084375A">
              <w:rPr>
                <w:rFonts w:eastAsia="MS Mincho"/>
                <w:sz w:val="16"/>
                <w:szCs w:val="16"/>
                <w:lang w:eastAsia="ja-JP"/>
              </w:rPr>
              <w:t>96</w:t>
            </w:r>
            <w:r w:rsidRPr="0084375A">
              <w:rPr>
                <w:rFonts w:eastAsia="MS Mincho"/>
                <w:sz w:val="16"/>
                <w:szCs w:val="16"/>
                <w:lang w:val="en-US" w:eastAsia="ja-JP"/>
              </w:rPr>
              <w:t>UCA</w:t>
            </w:r>
            <w:r w:rsidRPr="0084375A">
              <w:rPr>
                <w:rFonts w:eastAsia="MS Mincho"/>
                <w:sz w:val="16"/>
                <w:szCs w:val="16"/>
                <w:lang w:eastAsia="ja-JP"/>
              </w:rPr>
              <w:t>00028771 Дата  26.10.20</w:t>
            </w:r>
            <w:r w:rsidRPr="0084375A">
              <w:rPr>
                <w:rFonts w:eastAsia="MS Mincho"/>
                <w:sz w:val="16"/>
                <w:szCs w:val="16"/>
                <w:lang w:val="en-US" w:eastAsia="ja-JP"/>
              </w:rPr>
              <w:t>2</w:t>
            </w:r>
            <w:r w:rsidRPr="0084375A">
              <w:rPr>
                <w:rFonts w:eastAsia="MS Mincho"/>
                <w:sz w:val="16"/>
                <w:szCs w:val="16"/>
                <w:lang w:eastAsia="ja-JP"/>
              </w:rPr>
              <w:t>3 г.</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F58FF9F"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О начале осуществления деятельности по оптовой реализации изделий медицинского назначения</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4535FBC" w14:textId="77777777" w:rsidR="00FF695A" w:rsidRPr="0084375A" w:rsidRDefault="00FF695A" w:rsidP="008D67DC">
            <w:pPr>
              <w:jc w:val="center"/>
              <w:rPr>
                <w:rFonts w:eastAsia="MS Mincho"/>
                <w:sz w:val="16"/>
                <w:szCs w:val="16"/>
                <w:lang w:eastAsia="ja-JP"/>
              </w:rPr>
            </w:pPr>
          </w:p>
          <w:p w14:paraId="4D8C9B91"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Документ сформирован порталом электронного правительства.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638F593" w14:textId="77777777" w:rsidR="00FF695A" w:rsidRPr="0084375A" w:rsidRDefault="00FF695A" w:rsidP="008D67DC">
            <w:pPr>
              <w:shd w:val="clear" w:color="auto" w:fill="FFFFFF"/>
              <w:jc w:val="center"/>
              <w:rPr>
                <w:rFonts w:eastAsia="MS Mincho"/>
                <w:sz w:val="16"/>
                <w:szCs w:val="16"/>
                <w:lang w:eastAsia="ja-JP"/>
              </w:rPr>
            </w:pPr>
          </w:p>
          <w:p w14:paraId="7231D174" w14:textId="77777777" w:rsidR="00FF695A" w:rsidRPr="0084375A" w:rsidRDefault="00FF695A" w:rsidP="008D67DC">
            <w:pPr>
              <w:shd w:val="clear" w:color="auto" w:fill="FFFFFF"/>
              <w:jc w:val="center"/>
              <w:rPr>
                <w:rFonts w:eastAsia="MS Mincho"/>
                <w:sz w:val="16"/>
                <w:szCs w:val="16"/>
                <w:lang w:eastAsia="ja-JP"/>
              </w:rPr>
            </w:pPr>
          </w:p>
          <w:p w14:paraId="7C3D5329"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Копия</w:t>
            </w:r>
          </w:p>
        </w:tc>
        <w:tc>
          <w:tcPr>
            <w:tcW w:w="349" w:type="pct"/>
            <w:tcBorders>
              <w:top w:val="single" w:sz="8" w:space="0" w:color="auto"/>
              <w:left w:val="nil"/>
              <w:bottom w:val="single" w:sz="8" w:space="0" w:color="auto"/>
              <w:right w:val="single" w:sz="8" w:space="0" w:color="auto"/>
            </w:tcBorders>
          </w:tcPr>
          <w:p w14:paraId="57AC4E32" w14:textId="77777777" w:rsidR="00FF695A" w:rsidRPr="0084375A" w:rsidRDefault="00FF695A" w:rsidP="008D67DC">
            <w:pPr>
              <w:shd w:val="clear" w:color="auto" w:fill="FFFFFF"/>
              <w:jc w:val="center"/>
              <w:rPr>
                <w:rFonts w:eastAsia="MS Mincho"/>
                <w:sz w:val="16"/>
                <w:szCs w:val="16"/>
                <w:lang w:eastAsia="ja-JP"/>
              </w:rPr>
            </w:pPr>
          </w:p>
          <w:p w14:paraId="0840A936" w14:textId="77777777" w:rsidR="00FF695A" w:rsidRPr="0084375A" w:rsidRDefault="00FF695A" w:rsidP="008D67DC">
            <w:pPr>
              <w:shd w:val="clear" w:color="auto" w:fill="FFFFFF"/>
              <w:jc w:val="center"/>
              <w:rPr>
                <w:rFonts w:eastAsia="MS Mincho"/>
                <w:sz w:val="16"/>
                <w:szCs w:val="16"/>
                <w:lang w:eastAsia="ja-JP"/>
              </w:rPr>
            </w:pPr>
          </w:p>
          <w:p w14:paraId="33A8365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35-36</w:t>
            </w:r>
          </w:p>
        </w:tc>
      </w:tr>
      <w:tr w:rsidR="00FF695A" w:rsidRPr="0084375A" w14:paraId="22881EFC" w14:textId="77777777" w:rsidTr="00DD22E6">
        <w:trPr>
          <w:gridAfter w:val="1"/>
          <w:wAfter w:w="5" w:type="pct"/>
          <w:trHeight w:val="576"/>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2B205CA5" w14:textId="77777777" w:rsidR="00FF695A" w:rsidRPr="0084375A" w:rsidRDefault="00FF695A" w:rsidP="008D67DC">
            <w:pPr>
              <w:shd w:val="clear" w:color="auto" w:fill="FFFFFF"/>
              <w:jc w:val="center"/>
              <w:rPr>
                <w:rFonts w:eastAsia="MS Mincho"/>
                <w:sz w:val="16"/>
                <w:szCs w:val="16"/>
                <w:lang w:eastAsia="ja-JP"/>
              </w:rPr>
            </w:pPr>
          </w:p>
          <w:p w14:paraId="138EECE7" w14:textId="77777777" w:rsidR="00FF695A" w:rsidRPr="0084375A" w:rsidRDefault="00FF695A" w:rsidP="008D67DC">
            <w:pPr>
              <w:shd w:val="clear" w:color="auto" w:fill="FFFFFF"/>
              <w:jc w:val="center"/>
              <w:rPr>
                <w:rFonts w:eastAsia="MS Mincho"/>
                <w:sz w:val="16"/>
                <w:szCs w:val="16"/>
                <w:lang w:eastAsia="ja-JP"/>
              </w:rPr>
            </w:pPr>
          </w:p>
          <w:p w14:paraId="6D230DEA"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6</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4D9CC74"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Талон о приёме уведомления о начале или прекращении осуществления деятельности или определённых действий</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285877B" w14:textId="77777777" w:rsidR="00FF695A" w:rsidRPr="0084375A" w:rsidRDefault="00FF695A" w:rsidP="008D67DC">
            <w:pPr>
              <w:shd w:val="clear" w:color="auto" w:fill="FFFFFF"/>
              <w:jc w:val="center"/>
              <w:rPr>
                <w:rFonts w:eastAsia="MS Mincho"/>
                <w:sz w:val="16"/>
                <w:szCs w:val="16"/>
                <w:lang w:eastAsia="ja-JP"/>
              </w:rPr>
            </w:pPr>
          </w:p>
          <w:p w14:paraId="37AB77F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val="en-US" w:eastAsia="ja-JP"/>
              </w:rPr>
              <w:t>KZ</w:t>
            </w:r>
            <w:r w:rsidRPr="0084375A">
              <w:rPr>
                <w:rFonts w:eastAsia="MS Mincho"/>
                <w:sz w:val="16"/>
                <w:szCs w:val="16"/>
                <w:lang w:eastAsia="ja-JP"/>
              </w:rPr>
              <w:t>34</w:t>
            </w:r>
            <w:r w:rsidRPr="0084375A">
              <w:rPr>
                <w:rFonts w:eastAsia="MS Mincho"/>
                <w:sz w:val="16"/>
                <w:szCs w:val="16"/>
                <w:lang w:val="en-US" w:eastAsia="ja-JP"/>
              </w:rPr>
              <w:t>UBC</w:t>
            </w:r>
            <w:r w:rsidRPr="0084375A">
              <w:rPr>
                <w:rFonts w:eastAsia="MS Mincho"/>
                <w:sz w:val="16"/>
                <w:szCs w:val="16"/>
                <w:lang w:eastAsia="ja-JP"/>
              </w:rPr>
              <w:t>00039086 Дата  26.10.20</w:t>
            </w:r>
            <w:r w:rsidRPr="0084375A">
              <w:rPr>
                <w:rFonts w:eastAsia="MS Mincho"/>
                <w:sz w:val="16"/>
                <w:szCs w:val="16"/>
                <w:lang w:val="en-US" w:eastAsia="ja-JP"/>
              </w:rPr>
              <w:t>2</w:t>
            </w:r>
            <w:r w:rsidRPr="0084375A">
              <w:rPr>
                <w:rFonts w:eastAsia="MS Mincho"/>
                <w:sz w:val="16"/>
                <w:szCs w:val="16"/>
                <w:lang w:eastAsia="ja-JP"/>
              </w:rPr>
              <w:t>3 г.</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8250E8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О начале осуществления деятельности по розничной реализации изделий медицинского назначения</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0AA15F2" w14:textId="77777777" w:rsidR="00FF695A" w:rsidRPr="0084375A" w:rsidRDefault="00FF695A" w:rsidP="008D67DC">
            <w:pPr>
              <w:jc w:val="center"/>
              <w:rPr>
                <w:rFonts w:eastAsia="MS Mincho"/>
                <w:sz w:val="16"/>
                <w:szCs w:val="16"/>
                <w:lang w:eastAsia="ja-JP"/>
              </w:rPr>
            </w:pPr>
          </w:p>
          <w:p w14:paraId="2818CFC3"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Документ сформирован порталом электронного правительства.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AE7466D" w14:textId="77777777" w:rsidR="00FF695A" w:rsidRPr="0084375A" w:rsidRDefault="00FF695A" w:rsidP="008D67DC">
            <w:pPr>
              <w:shd w:val="clear" w:color="auto" w:fill="FFFFFF"/>
              <w:jc w:val="center"/>
              <w:rPr>
                <w:rFonts w:eastAsia="MS Mincho"/>
                <w:sz w:val="16"/>
                <w:szCs w:val="16"/>
                <w:lang w:eastAsia="ja-JP"/>
              </w:rPr>
            </w:pPr>
          </w:p>
          <w:p w14:paraId="7585B496" w14:textId="77777777" w:rsidR="00FF695A" w:rsidRPr="0084375A" w:rsidRDefault="00FF695A" w:rsidP="008D67DC">
            <w:pPr>
              <w:shd w:val="clear" w:color="auto" w:fill="FFFFFF"/>
              <w:jc w:val="center"/>
              <w:rPr>
                <w:rFonts w:eastAsia="MS Mincho"/>
                <w:sz w:val="16"/>
                <w:szCs w:val="16"/>
                <w:lang w:eastAsia="ja-JP"/>
              </w:rPr>
            </w:pPr>
          </w:p>
          <w:p w14:paraId="256DDB66"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Копия</w:t>
            </w:r>
          </w:p>
        </w:tc>
        <w:tc>
          <w:tcPr>
            <w:tcW w:w="349" w:type="pct"/>
            <w:tcBorders>
              <w:top w:val="single" w:sz="8" w:space="0" w:color="auto"/>
              <w:left w:val="nil"/>
              <w:bottom w:val="single" w:sz="8" w:space="0" w:color="auto"/>
              <w:right w:val="single" w:sz="8" w:space="0" w:color="auto"/>
            </w:tcBorders>
          </w:tcPr>
          <w:p w14:paraId="0286AA1B" w14:textId="77777777" w:rsidR="00FF695A" w:rsidRPr="0084375A" w:rsidRDefault="00FF695A" w:rsidP="008D67DC">
            <w:pPr>
              <w:shd w:val="clear" w:color="auto" w:fill="FFFFFF"/>
              <w:jc w:val="center"/>
              <w:rPr>
                <w:rFonts w:eastAsia="MS Mincho"/>
                <w:sz w:val="16"/>
                <w:szCs w:val="16"/>
                <w:lang w:eastAsia="ja-JP"/>
              </w:rPr>
            </w:pPr>
          </w:p>
          <w:p w14:paraId="03387D51" w14:textId="77777777" w:rsidR="00FF695A" w:rsidRPr="0084375A" w:rsidRDefault="00FF695A" w:rsidP="008D67DC">
            <w:pPr>
              <w:shd w:val="clear" w:color="auto" w:fill="FFFFFF"/>
              <w:jc w:val="center"/>
              <w:rPr>
                <w:rFonts w:eastAsia="MS Mincho"/>
                <w:sz w:val="16"/>
                <w:szCs w:val="16"/>
                <w:lang w:eastAsia="ja-JP"/>
              </w:rPr>
            </w:pPr>
          </w:p>
          <w:p w14:paraId="292C460D" w14:textId="77777777" w:rsidR="00FF695A" w:rsidRPr="0084375A" w:rsidRDefault="00FF695A" w:rsidP="008D67DC">
            <w:pPr>
              <w:shd w:val="clear" w:color="auto" w:fill="FFFFFF"/>
              <w:jc w:val="center"/>
              <w:rPr>
                <w:rFonts w:eastAsia="MS Mincho"/>
                <w:sz w:val="16"/>
                <w:szCs w:val="16"/>
                <w:lang w:val="en-US" w:eastAsia="ja-JP"/>
              </w:rPr>
            </w:pPr>
            <w:r w:rsidRPr="0084375A">
              <w:rPr>
                <w:rFonts w:eastAsia="MS Mincho"/>
                <w:sz w:val="16"/>
                <w:szCs w:val="16"/>
                <w:lang w:val="en-US" w:eastAsia="ja-JP"/>
              </w:rPr>
              <w:t>37-38</w:t>
            </w:r>
          </w:p>
        </w:tc>
      </w:tr>
      <w:tr w:rsidR="00FF695A" w:rsidRPr="0084375A" w14:paraId="275D8A95" w14:textId="77777777" w:rsidTr="00DD22E6">
        <w:trPr>
          <w:gridAfter w:val="1"/>
          <w:wAfter w:w="5" w:type="pct"/>
          <w:trHeight w:val="20"/>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B197992" w14:textId="77777777" w:rsidR="00FF695A" w:rsidRPr="0084375A" w:rsidRDefault="00FF695A" w:rsidP="008D67DC">
            <w:pPr>
              <w:shd w:val="clear" w:color="auto" w:fill="FFFFFF"/>
              <w:jc w:val="center"/>
              <w:rPr>
                <w:rFonts w:eastAsia="MS Mincho"/>
                <w:sz w:val="16"/>
                <w:szCs w:val="16"/>
                <w:lang w:val="en-US" w:eastAsia="ja-JP"/>
              </w:rPr>
            </w:pPr>
          </w:p>
          <w:p w14:paraId="7B59AF93"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7</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AB19CEE"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Справка об отсутствии (наличии) задолженности, учёт по которым ведётся в органах государственных доходов, по состоянию на 10.12.2024 г.</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ADE1A1F" w14:textId="77777777" w:rsidR="00FF695A" w:rsidRPr="0084375A" w:rsidRDefault="00FF695A" w:rsidP="008D67DC">
            <w:pPr>
              <w:jc w:val="center"/>
              <w:rPr>
                <w:rFonts w:eastAsia="MS Mincho"/>
                <w:sz w:val="16"/>
                <w:szCs w:val="16"/>
                <w:lang w:eastAsia="ja-JP"/>
              </w:rPr>
            </w:pPr>
          </w:p>
          <w:p w14:paraId="459CF1ED" w14:textId="77777777" w:rsidR="00FF695A" w:rsidRPr="0084375A" w:rsidRDefault="00FF695A" w:rsidP="008D67DC">
            <w:pPr>
              <w:shd w:val="clear" w:color="auto" w:fill="FFFFFF"/>
              <w:jc w:val="center"/>
              <w:rPr>
                <w:rFonts w:eastAsia="MS Mincho"/>
                <w:sz w:val="16"/>
                <w:szCs w:val="16"/>
                <w:lang w:val="en-US" w:eastAsia="ja-JP"/>
              </w:rPr>
            </w:pPr>
            <w:r w:rsidRPr="0084375A">
              <w:rPr>
                <w:rFonts w:eastAsia="MS Mincho"/>
                <w:sz w:val="16"/>
                <w:szCs w:val="16"/>
                <w:lang w:eastAsia="ja-JP"/>
              </w:rPr>
              <w:t>№ 101000091261477 от 10.12.2024</w:t>
            </w:r>
            <w:r w:rsidRPr="0084375A">
              <w:rPr>
                <w:rFonts w:eastAsia="MS Mincho"/>
                <w:sz w:val="16"/>
                <w:szCs w:val="16"/>
                <w:lang w:val="en-US" w:eastAsia="ja-JP"/>
              </w:rPr>
              <w:t xml:space="preserve"> </w:t>
            </w:r>
            <w:r w:rsidRPr="0084375A">
              <w:rPr>
                <w:rFonts w:eastAsia="MS Mincho"/>
                <w:sz w:val="16"/>
                <w:szCs w:val="16"/>
                <w:lang w:eastAsia="ja-JP"/>
              </w:rPr>
              <w:t>г.</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0F9E2B2"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Сведения об отсутствии (наличии) задолженности, учёт по которым ведётся в органах государственных доходов, по состоянию на 10.12.2024 г.</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D7A9915"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Документ сформирован порталом электронного правительства.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34FB356" w14:textId="77777777" w:rsidR="00FF695A" w:rsidRPr="0084375A" w:rsidRDefault="00FF695A" w:rsidP="008D67DC">
            <w:pPr>
              <w:jc w:val="center"/>
              <w:rPr>
                <w:rFonts w:eastAsia="MS Mincho"/>
                <w:sz w:val="16"/>
                <w:szCs w:val="16"/>
                <w:lang w:eastAsia="ja-JP"/>
              </w:rPr>
            </w:pPr>
          </w:p>
          <w:p w14:paraId="039FDC10" w14:textId="77777777" w:rsidR="00FF695A" w:rsidRPr="0084375A" w:rsidRDefault="00FF695A" w:rsidP="008D67DC">
            <w:pPr>
              <w:jc w:val="center"/>
              <w:rPr>
                <w:rFonts w:eastAsia="MS Mincho"/>
                <w:sz w:val="16"/>
                <w:szCs w:val="16"/>
                <w:lang w:eastAsia="ja-JP"/>
              </w:rPr>
            </w:pPr>
          </w:p>
          <w:p w14:paraId="26CA01EB"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Копия</w:t>
            </w:r>
          </w:p>
        </w:tc>
        <w:tc>
          <w:tcPr>
            <w:tcW w:w="349" w:type="pct"/>
            <w:tcBorders>
              <w:top w:val="single" w:sz="8" w:space="0" w:color="auto"/>
              <w:left w:val="nil"/>
              <w:bottom w:val="single" w:sz="8" w:space="0" w:color="auto"/>
              <w:right w:val="single" w:sz="8" w:space="0" w:color="auto"/>
            </w:tcBorders>
          </w:tcPr>
          <w:p w14:paraId="2EB85F60" w14:textId="77777777" w:rsidR="00FF695A" w:rsidRPr="0084375A" w:rsidRDefault="00FF695A" w:rsidP="008D67DC">
            <w:pPr>
              <w:jc w:val="center"/>
              <w:rPr>
                <w:rFonts w:eastAsia="MS Mincho"/>
                <w:sz w:val="16"/>
                <w:szCs w:val="16"/>
                <w:lang w:val="kk-KZ" w:eastAsia="ja-JP"/>
              </w:rPr>
            </w:pPr>
          </w:p>
          <w:p w14:paraId="722FB8E5" w14:textId="77777777" w:rsidR="00FF695A" w:rsidRPr="0084375A" w:rsidRDefault="00FF695A" w:rsidP="008D67DC">
            <w:pPr>
              <w:jc w:val="center"/>
              <w:rPr>
                <w:rFonts w:eastAsia="MS Mincho"/>
                <w:sz w:val="16"/>
                <w:szCs w:val="16"/>
                <w:lang w:val="kk-KZ" w:eastAsia="ja-JP"/>
              </w:rPr>
            </w:pPr>
          </w:p>
          <w:p w14:paraId="2BD50CEC" w14:textId="77777777" w:rsidR="00FF695A" w:rsidRPr="0084375A" w:rsidRDefault="00FF695A" w:rsidP="008D67DC">
            <w:pPr>
              <w:jc w:val="center"/>
              <w:rPr>
                <w:rFonts w:eastAsia="MS Mincho"/>
                <w:sz w:val="16"/>
                <w:szCs w:val="16"/>
                <w:lang w:eastAsia="ja-JP"/>
              </w:rPr>
            </w:pPr>
            <w:r w:rsidRPr="0084375A">
              <w:rPr>
                <w:rFonts w:eastAsia="MS Mincho"/>
                <w:sz w:val="16"/>
                <w:szCs w:val="16"/>
                <w:lang w:val="kk-KZ" w:eastAsia="ja-JP"/>
              </w:rPr>
              <w:t>3</w:t>
            </w:r>
            <w:r w:rsidRPr="0084375A">
              <w:rPr>
                <w:rFonts w:eastAsia="MS Mincho"/>
                <w:sz w:val="16"/>
                <w:szCs w:val="16"/>
                <w:lang w:val="en-US" w:eastAsia="ja-JP"/>
              </w:rPr>
              <w:t>9</w:t>
            </w:r>
            <w:r w:rsidRPr="0084375A">
              <w:rPr>
                <w:rFonts w:eastAsia="MS Mincho"/>
                <w:sz w:val="16"/>
                <w:szCs w:val="16"/>
                <w:lang w:val="kk-KZ" w:eastAsia="ja-JP"/>
              </w:rPr>
              <w:t>-</w:t>
            </w:r>
            <w:r w:rsidRPr="0084375A">
              <w:rPr>
                <w:rFonts w:eastAsia="MS Mincho"/>
                <w:sz w:val="16"/>
                <w:szCs w:val="16"/>
                <w:lang w:eastAsia="ja-JP"/>
              </w:rPr>
              <w:t>60</w:t>
            </w:r>
          </w:p>
        </w:tc>
      </w:tr>
      <w:tr w:rsidR="00FF695A" w:rsidRPr="0084375A" w14:paraId="52B7E5FD" w14:textId="77777777" w:rsidTr="00DD22E6">
        <w:trPr>
          <w:gridAfter w:val="1"/>
          <w:wAfter w:w="5" w:type="pct"/>
          <w:trHeight w:val="213"/>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A9A4F98" w14:textId="77777777" w:rsidR="00FF695A" w:rsidRPr="0084375A" w:rsidRDefault="00FF695A" w:rsidP="008D67DC">
            <w:pPr>
              <w:jc w:val="center"/>
              <w:rPr>
                <w:rFonts w:eastAsia="MS Mincho"/>
                <w:sz w:val="16"/>
                <w:szCs w:val="16"/>
                <w:lang w:eastAsia="ja-JP"/>
              </w:rPr>
            </w:pPr>
          </w:p>
          <w:p w14:paraId="1CEC4F6A"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8</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0AF5D24" w14:textId="77777777" w:rsidR="00FF695A" w:rsidRPr="0084375A" w:rsidRDefault="00FF695A" w:rsidP="008D67DC">
            <w:pPr>
              <w:jc w:val="center"/>
              <w:rPr>
                <w:rFonts w:eastAsia="MS Mincho"/>
                <w:sz w:val="16"/>
                <w:szCs w:val="16"/>
                <w:lang w:eastAsia="ja-JP"/>
              </w:rPr>
            </w:pPr>
          </w:p>
          <w:p w14:paraId="5294FA6E"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Ценовое предложение</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8582B53" w14:textId="77777777" w:rsidR="00FF695A" w:rsidRPr="0084375A" w:rsidRDefault="00FF695A" w:rsidP="008D67DC">
            <w:pPr>
              <w:jc w:val="center"/>
              <w:rPr>
                <w:rFonts w:eastAsia="MS Mincho"/>
                <w:sz w:val="16"/>
                <w:szCs w:val="16"/>
                <w:lang w:eastAsia="ja-JP"/>
              </w:rPr>
            </w:pPr>
          </w:p>
          <w:p w14:paraId="2982CF11"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б/н</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A4E96B2" w14:textId="77777777" w:rsidR="00FF695A" w:rsidRPr="0084375A" w:rsidRDefault="00FF695A" w:rsidP="008D67DC">
            <w:pPr>
              <w:jc w:val="center"/>
              <w:rPr>
                <w:rFonts w:eastAsia="MS Mincho"/>
                <w:sz w:val="16"/>
                <w:szCs w:val="16"/>
                <w:lang w:eastAsia="ja-JP"/>
              </w:rPr>
            </w:pPr>
          </w:p>
          <w:p w14:paraId="53F7E422"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Ценовое предложение</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7F7D267"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Директор Мусакулов 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94FA265" w14:textId="77777777" w:rsidR="00FF695A" w:rsidRPr="0084375A" w:rsidRDefault="00FF695A" w:rsidP="008D67DC">
            <w:pPr>
              <w:jc w:val="center"/>
              <w:rPr>
                <w:rFonts w:eastAsia="MS Mincho"/>
                <w:sz w:val="16"/>
                <w:szCs w:val="16"/>
                <w:lang w:eastAsia="ja-JP"/>
              </w:rPr>
            </w:pPr>
          </w:p>
          <w:p w14:paraId="6F15C286"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Оригинал</w:t>
            </w:r>
          </w:p>
        </w:tc>
        <w:tc>
          <w:tcPr>
            <w:tcW w:w="349" w:type="pct"/>
            <w:tcBorders>
              <w:top w:val="single" w:sz="8" w:space="0" w:color="auto"/>
              <w:left w:val="nil"/>
              <w:bottom w:val="single" w:sz="8" w:space="0" w:color="auto"/>
              <w:right w:val="single" w:sz="8" w:space="0" w:color="auto"/>
            </w:tcBorders>
          </w:tcPr>
          <w:p w14:paraId="30D4739C" w14:textId="77777777" w:rsidR="00FF695A" w:rsidRPr="0084375A" w:rsidRDefault="00FF695A" w:rsidP="008D67DC">
            <w:pPr>
              <w:jc w:val="center"/>
              <w:rPr>
                <w:rFonts w:eastAsia="MS Mincho"/>
                <w:sz w:val="16"/>
                <w:szCs w:val="16"/>
                <w:lang w:val="en-US" w:eastAsia="ja-JP"/>
              </w:rPr>
            </w:pPr>
          </w:p>
          <w:p w14:paraId="6163F4EC"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61-76</w:t>
            </w:r>
          </w:p>
        </w:tc>
      </w:tr>
      <w:tr w:rsidR="00FF695A" w:rsidRPr="0084375A" w14:paraId="6A25B51B" w14:textId="77777777" w:rsidTr="00DD22E6">
        <w:trPr>
          <w:gridAfter w:val="1"/>
          <w:wAfter w:w="5" w:type="pct"/>
          <w:trHeight w:val="388"/>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73FEF618" w14:textId="77777777" w:rsidR="00FF695A" w:rsidRPr="0084375A" w:rsidRDefault="00FF695A" w:rsidP="008D67DC">
            <w:pPr>
              <w:jc w:val="center"/>
              <w:rPr>
                <w:rFonts w:eastAsia="MS Mincho"/>
                <w:sz w:val="16"/>
                <w:szCs w:val="16"/>
                <w:lang w:eastAsia="ja-JP"/>
              </w:rPr>
            </w:pPr>
          </w:p>
          <w:p w14:paraId="1733F919"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9</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FE7E9A8"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Квалификационные требования</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EFBA700" w14:textId="77777777" w:rsidR="00FF695A" w:rsidRPr="0084375A" w:rsidRDefault="00FF695A" w:rsidP="008D67DC">
            <w:pPr>
              <w:jc w:val="center"/>
              <w:rPr>
                <w:rFonts w:eastAsia="MS Mincho"/>
                <w:sz w:val="16"/>
                <w:szCs w:val="16"/>
                <w:lang w:eastAsia="ja-JP"/>
              </w:rPr>
            </w:pPr>
          </w:p>
          <w:p w14:paraId="57428417"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б/н</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DD23F12"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Письмо подтверждение квалификационных требований</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5CA71C6"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Директор Мусакулов 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27BA9C5" w14:textId="77777777" w:rsidR="00FF695A" w:rsidRPr="0084375A" w:rsidRDefault="00FF695A" w:rsidP="008D67DC">
            <w:pPr>
              <w:jc w:val="center"/>
              <w:rPr>
                <w:rFonts w:eastAsia="MS Mincho"/>
                <w:sz w:val="16"/>
                <w:szCs w:val="16"/>
                <w:lang w:eastAsia="ja-JP"/>
              </w:rPr>
            </w:pPr>
          </w:p>
          <w:p w14:paraId="0D2CD9B0"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Оригинал</w:t>
            </w:r>
          </w:p>
        </w:tc>
        <w:tc>
          <w:tcPr>
            <w:tcW w:w="349" w:type="pct"/>
            <w:tcBorders>
              <w:top w:val="single" w:sz="8" w:space="0" w:color="auto"/>
              <w:left w:val="nil"/>
              <w:bottom w:val="single" w:sz="8" w:space="0" w:color="auto"/>
              <w:right w:val="single" w:sz="8" w:space="0" w:color="auto"/>
            </w:tcBorders>
          </w:tcPr>
          <w:p w14:paraId="0CA7F6CE" w14:textId="77777777" w:rsidR="00FF695A" w:rsidRPr="0084375A" w:rsidRDefault="00FF695A" w:rsidP="008D67DC">
            <w:pPr>
              <w:jc w:val="center"/>
              <w:rPr>
                <w:rFonts w:eastAsia="MS Mincho"/>
                <w:sz w:val="16"/>
                <w:szCs w:val="16"/>
                <w:lang w:eastAsia="ja-JP"/>
              </w:rPr>
            </w:pPr>
          </w:p>
          <w:p w14:paraId="22B3E35A"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77</w:t>
            </w:r>
            <w:r w:rsidRPr="0084375A">
              <w:rPr>
                <w:rFonts w:eastAsia="MS Mincho"/>
                <w:sz w:val="16"/>
                <w:szCs w:val="16"/>
                <w:lang w:val="en-US" w:eastAsia="ja-JP"/>
              </w:rPr>
              <w:t>-</w:t>
            </w:r>
            <w:r w:rsidRPr="0084375A">
              <w:rPr>
                <w:rFonts w:eastAsia="MS Mincho"/>
                <w:sz w:val="16"/>
                <w:szCs w:val="16"/>
                <w:lang w:eastAsia="ja-JP"/>
              </w:rPr>
              <w:t>78</w:t>
            </w:r>
          </w:p>
        </w:tc>
      </w:tr>
      <w:tr w:rsidR="00FF695A" w:rsidRPr="0084375A" w14:paraId="2ECD3A16" w14:textId="77777777" w:rsidTr="00DD22E6">
        <w:trPr>
          <w:trHeight w:val="124"/>
          <w:jc w:val="center"/>
        </w:trPr>
        <w:tc>
          <w:tcPr>
            <w:tcW w:w="5000" w:type="pct"/>
            <w:gridSpan w:val="8"/>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3A1BC9A" w14:textId="77777777" w:rsidR="00FF695A" w:rsidRPr="0084375A" w:rsidRDefault="00FF695A" w:rsidP="008D67DC">
            <w:pPr>
              <w:jc w:val="center"/>
              <w:rPr>
                <w:rFonts w:eastAsia="MS Mincho"/>
                <w:b/>
                <w:sz w:val="16"/>
                <w:szCs w:val="16"/>
                <w:lang w:eastAsia="ja-JP"/>
              </w:rPr>
            </w:pPr>
            <w:r w:rsidRPr="0084375A">
              <w:rPr>
                <w:rFonts w:eastAsia="MS Mincho"/>
                <w:b/>
                <w:sz w:val="16"/>
                <w:szCs w:val="16"/>
                <w:lang w:eastAsia="ja-JP"/>
              </w:rPr>
              <w:t>Техническая часть</w:t>
            </w:r>
          </w:p>
        </w:tc>
      </w:tr>
      <w:tr w:rsidR="00FF695A" w:rsidRPr="0084375A" w14:paraId="0C0DB622" w14:textId="77777777" w:rsidTr="00DD22E6">
        <w:trPr>
          <w:gridAfter w:val="1"/>
          <w:wAfter w:w="5" w:type="pct"/>
          <w:trHeight w:val="198"/>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23A252D" w14:textId="77777777" w:rsidR="00FF695A" w:rsidRPr="0084375A" w:rsidRDefault="00FF695A" w:rsidP="008D67DC">
            <w:pPr>
              <w:shd w:val="clear" w:color="auto" w:fill="FFFFFF"/>
              <w:jc w:val="center"/>
              <w:rPr>
                <w:rFonts w:eastAsia="MS Mincho"/>
                <w:sz w:val="16"/>
                <w:szCs w:val="16"/>
                <w:lang w:val="en-US" w:eastAsia="ja-JP"/>
              </w:rPr>
            </w:pPr>
            <w:r w:rsidRPr="0084375A">
              <w:rPr>
                <w:rFonts w:eastAsia="MS Mincho"/>
                <w:sz w:val="16"/>
                <w:szCs w:val="16"/>
                <w:lang w:eastAsia="ja-JP"/>
              </w:rPr>
              <w:t>1</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BB0F84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Техническая спецификация</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F30A557"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б/н</w:t>
            </w:r>
          </w:p>
          <w:p w14:paraId="7843B845" w14:textId="77777777" w:rsidR="00FF695A" w:rsidRPr="0084375A" w:rsidRDefault="00FF695A" w:rsidP="008D67DC">
            <w:pPr>
              <w:shd w:val="clear" w:color="auto" w:fill="FFFFFF"/>
              <w:jc w:val="center"/>
              <w:rPr>
                <w:rFonts w:eastAsia="MS Mincho"/>
                <w:sz w:val="16"/>
                <w:szCs w:val="16"/>
                <w:lang w:eastAsia="ja-JP"/>
              </w:rPr>
            </w:pP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9011BB6"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Техническая спецификация</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A90FDA5"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Директор Мусакулов 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75F6554"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Оригинал</w:t>
            </w:r>
          </w:p>
        </w:tc>
        <w:tc>
          <w:tcPr>
            <w:tcW w:w="349" w:type="pct"/>
            <w:tcBorders>
              <w:top w:val="single" w:sz="8" w:space="0" w:color="auto"/>
              <w:left w:val="nil"/>
              <w:bottom w:val="single" w:sz="8" w:space="0" w:color="auto"/>
              <w:right w:val="single" w:sz="8" w:space="0" w:color="auto"/>
            </w:tcBorders>
          </w:tcPr>
          <w:p w14:paraId="31BF1ECF"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1-4</w:t>
            </w:r>
          </w:p>
        </w:tc>
      </w:tr>
      <w:tr w:rsidR="00FF695A" w:rsidRPr="0084375A" w14:paraId="7E8F2294" w14:textId="77777777" w:rsidTr="00DD22E6">
        <w:trPr>
          <w:gridAfter w:val="1"/>
          <w:wAfter w:w="5" w:type="pct"/>
          <w:trHeight w:val="20"/>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0510DC0B" w14:textId="77777777" w:rsidR="00FF695A" w:rsidRPr="0084375A" w:rsidRDefault="00FF695A" w:rsidP="008D67DC">
            <w:pPr>
              <w:shd w:val="clear" w:color="auto" w:fill="FFFFFF"/>
              <w:jc w:val="center"/>
              <w:rPr>
                <w:rFonts w:eastAsia="MS Mincho"/>
                <w:sz w:val="16"/>
                <w:szCs w:val="16"/>
                <w:lang w:val="en-US" w:eastAsia="ja-JP"/>
              </w:rPr>
            </w:pPr>
          </w:p>
          <w:p w14:paraId="72D6537B" w14:textId="77777777" w:rsidR="00FF695A" w:rsidRPr="0084375A" w:rsidRDefault="00FF695A" w:rsidP="008D67DC">
            <w:pPr>
              <w:shd w:val="clear" w:color="auto" w:fill="FFFFFF"/>
              <w:jc w:val="center"/>
              <w:rPr>
                <w:rFonts w:eastAsia="MS Mincho"/>
                <w:sz w:val="16"/>
                <w:szCs w:val="16"/>
                <w:lang w:val="en-US" w:eastAsia="ja-JP"/>
              </w:rPr>
            </w:pPr>
            <w:r w:rsidRPr="0084375A">
              <w:rPr>
                <w:rFonts w:eastAsia="MS Mincho"/>
                <w:sz w:val="16"/>
                <w:szCs w:val="16"/>
                <w:lang w:eastAsia="ja-JP"/>
              </w:rPr>
              <w:t>2</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34D8C72" w14:textId="77777777" w:rsidR="00FF695A" w:rsidRPr="0084375A" w:rsidRDefault="00FF695A" w:rsidP="008D67DC">
            <w:pPr>
              <w:shd w:val="clear" w:color="auto" w:fill="FFFFFF"/>
              <w:jc w:val="center"/>
              <w:rPr>
                <w:rFonts w:eastAsia="MS Mincho"/>
                <w:sz w:val="16"/>
                <w:szCs w:val="16"/>
                <w:lang w:val="kk-KZ" w:eastAsia="ja-JP"/>
              </w:rPr>
            </w:pPr>
            <w:r w:rsidRPr="0084375A">
              <w:rPr>
                <w:rFonts w:eastAsia="MS Mincho"/>
                <w:sz w:val="16"/>
                <w:szCs w:val="16"/>
                <w:lang w:eastAsia="ja-JP"/>
              </w:rPr>
              <w:t>Регистрационное удостоверение</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111C781" w14:textId="77777777" w:rsidR="00FF695A" w:rsidRPr="0084375A" w:rsidRDefault="00FF695A" w:rsidP="008D67DC">
            <w:pPr>
              <w:shd w:val="clear" w:color="auto" w:fill="FFFFFF"/>
              <w:jc w:val="center"/>
              <w:rPr>
                <w:rFonts w:eastAsia="MS Mincho"/>
                <w:sz w:val="16"/>
                <w:szCs w:val="16"/>
                <w:lang w:val="en-US" w:eastAsia="ja-JP"/>
              </w:rPr>
            </w:pPr>
            <w:r w:rsidRPr="0084375A">
              <w:rPr>
                <w:rFonts w:eastAsia="MS Mincho"/>
                <w:sz w:val="16"/>
                <w:szCs w:val="16"/>
                <w:lang w:val="en-US" w:eastAsia="ja-JP"/>
              </w:rPr>
              <w:t xml:space="preserve">   </w:t>
            </w:r>
            <w:r w:rsidRPr="0084375A">
              <w:rPr>
                <w:rFonts w:eastAsia="MS Mincho"/>
                <w:sz w:val="16"/>
                <w:szCs w:val="16"/>
                <w:lang w:eastAsia="ja-JP"/>
              </w:rPr>
              <w:t xml:space="preserve">  РК-МТ-5№022253 бессрочно</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21F94C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Регистрационное удостоверение</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09A7161"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Руководитель государственного органа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FFC51BB" w14:textId="77777777" w:rsidR="00FF695A" w:rsidRPr="0084375A" w:rsidRDefault="00FF695A" w:rsidP="008D67DC">
            <w:pPr>
              <w:shd w:val="clear" w:color="auto" w:fill="FFFFFF"/>
              <w:jc w:val="center"/>
              <w:rPr>
                <w:rFonts w:eastAsia="MS Mincho"/>
                <w:sz w:val="16"/>
                <w:szCs w:val="16"/>
                <w:lang w:eastAsia="ja-JP"/>
              </w:rPr>
            </w:pPr>
          </w:p>
          <w:p w14:paraId="6DD85550"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Копия</w:t>
            </w:r>
          </w:p>
        </w:tc>
        <w:tc>
          <w:tcPr>
            <w:tcW w:w="349" w:type="pct"/>
            <w:tcBorders>
              <w:top w:val="single" w:sz="8" w:space="0" w:color="auto"/>
              <w:left w:val="nil"/>
              <w:bottom w:val="single" w:sz="8" w:space="0" w:color="auto"/>
              <w:right w:val="single" w:sz="8" w:space="0" w:color="auto"/>
            </w:tcBorders>
          </w:tcPr>
          <w:p w14:paraId="1F4DCADC" w14:textId="77777777" w:rsidR="00FF695A" w:rsidRPr="0084375A" w:rsidRDefault="00FF695A" w:rsidP="008D67DC">
            <w:pPr>
              <w:tabs>
                <w:tab w:val="left" w:pos="1090"/>
              </w:tabs>
              <w:rPr>
                <w:rFonts w:eastAsia="MS Mincho"/>
                <w:sz w:val="16"/>
                <w:szCs w:val="16"/>
                <w:lang w:eastAsia="ja-JP"/>
              </w:rPr>
            </w:pPr>
            <w:r w:rsidRPr="0084375A">
              <w:rPr>
                <w:rFonts w:eastAsia="MS Mincho"/>
                <w:sz w:val="16"/>
                <w:szCs w:val="16"/>
                <w:lang w:eastAsia="ja-JP"/>
              </w:rPr>
              <w:tab/>
            </w:r>
          </w:p>
          <w:p w14:paraId="066C29E0" w14:textId="77777777" w:rsidR="00FF695A" w:rsidRPr="0084375A" w:rsidRDefault="00FF695A" w:rsidP="008D67DC">
            <w:pPr>
              <w:jc w:val="center"/>
              <w:rPr>
                <w:rFonts w:eastAsia="MS Mincho"/>
                <w:sz w:val="16"/>
                <w:szCs w:val="16"/>
                <w:lang w:eastAsia="ja-JP"/>
              </w:rPr>
            </w:pPr>
            <w:r w:rsidRPr="0084375A">
              <w:rPr>
                <w:rFonts w:eastAsia="MS Mincho"/>
                <w:sz w:val="16"/>
                <w:szCs w:val="16"/>
                <w:lang w:eastAsia="ja-JP"/>
              </w:rPr>
              <w:t>1</w:t>
            </w:r>
            <w:r w:rsidRPr="0084375A">
              <w:rPr>
                <w:rFonts w:eastAsia="MS Mincho"/>
                <w:sz w:val="16"/>
                <w:szCs w:val="16"/>
                <w:lang w:val="en-US" w:eastAsia="ja-JP"/>
              </w:rPr>
              <w:t>1</w:t>
            </w:r>
            <w:r w:rsidRPr="0084375A">
              <w:rPr>
                <w:rFonts w:eastAsia="MS Mincho"/>
                <w:sz w:val="16"/>
                <w:szCs w:val="16"/>
                <w:lang w:eastAsia="ja-JP"/>
              </w:rPr>
              <w:t>-218</w:t>
            </w:r>
          </w:p>
        </w:tc>
      </w:tr>
      <w:tr w:rsidR="00FF695A" w:rsidRPr="0084375A" w14:paraId="02E5C28B" w14:textId="77777777" w:rsidTr="00DD22E6">
        <w:trPr>
          <w:gridAfter w:val="1"/>
          <w:wAfter w:w="5" w:type="pct"/>
          <w:trHeight w:val="20"/>
          <w:jc w:val="center"/>
        </w:trPr>
        <w:tc>
          <w:tcPr>
            <w:tcW w:w="166"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42E8E69" w14:textId="77777777" w:rsidR="00FF695A" w:rsidRPr="0084375A" w:rsidRDefault="00FF695A" w:rsidP="008D67DC">
            <w:pPr>
              <w:shd w:val="clear" w:color="auto" w:fill="FFFFFF"/>
              <w:jc w:val="center"/>
              <w:rPr>
                <w:rFonts w:eastAsia="MS Mincho"/>
                <w:sz w:val="16"/>
                <w:szCs w:val="16"/>
                <w:lang w:eastAsia="ja-JP"/>
              </w:rPr>
            </w:pPr>
          </w:p>
          <w:p w14:paraId="191A3BB9" w14:textId="77777777" w:rsidR="00FF695A" w:rsidRPr="0084375A" w:rsidRDefault="00FF695A" w:rsidP="008D67DC">
            <w:pPr>
              <w:shd w:val="clear" w:color="auto" w:fill="FFFFFF"/>
              <w:jc w:val="center"/>
              <w:rPr>
                <w:rFonts w:eastAsia="MS Mincho"/>
                <w:sz w:val="16"/>
                <w:szCs w:val="16"/>
                <w:lang w:val="en-US" w:eastAsia="ja-JP"/>
              </w:rPr>
            </w:pPr>
            <w:r w:rsidRPr="0084375A">
              <w:rPr>
                <w:rFonts w:eastAsia="MS Mincho"/>
                <w:sz w:val="16"/>
                <w:szCs w:val="16"/>
                <w:lang w:val="en-US" w:eastAsia="ja-JP"/>
              </w:rPr>
              <w:t>3</w:t>
            </w:r>
          </w:p>
        </w:tc>
        <w:tc>
          <w:tcPr>
            <w:tcW w:w="95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E71D910" w14:textId="77777777" w:rsidR="00FF695A" w:rsidRPr="0084375A" w:rsidRDefault="00FF695A" w:rsidP="008D67DC">
            <w:pPr>
              <w:jc w:val="center"/>
              <w:rPr>
                <w:rFonts w:eastAsia="MS Mincho"/>
                <w:sz w:val="16"/>
                <w:szCs w:val="16"/>
                <w:lang w:eastAsia="ja-JP"/>
              </w:rPr>
            </w:pPr>
          </w:p>
          <w:p w14:paraId="10A0FEC7"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Гарантийное письмо</w:t>
            </w:r>
          </w:p>
        </w:tc>
        <w:tc>
          <w:tcPr>
            <w:tcW w:w="69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B5AC21B" w14:textId="77777777" w:rsidR="00FF695A" w:rsidRPr="0084375A" w:rsidRDefault="00FF695A" w:rsidP="008D67DC">
            <w:pPr>
              <w:jc w:val="center"/>
              <w:rPr>
                <w:rFonts w:eastAsia="MS Mincho"/>
                <w:sz w:val="16"/>
                <w:szCs w:val="16"/>
                <w:lang w:eastAsia="ja-JP"/>
              </w:rPr>
            </w:pPr>
          </w:p>
          <w:p w14:paraId="33D546EC"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б/н</w:t>
            </w:r>
          </w:p>
        </w:tc>
        <w:tc>
          <w:tcPr>
            <w:tcW w:w="1259"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80E9FA8"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О хранении, транспортировке, обеспечении сохранности и сроке годности товара</w:t>
            </w:r>
          </w:p>
        </w:tc>
        <w:tc>
          <w:tcPr>
            <w:tcW w:w="89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40FB44B" w14:textId="77777777" w:rsidR="00FF695A" w:rsidRPr="0084375A" w:rsidRDefault="00FF695A" w:rsidP="008D67DC">
            <w:pPr>
              <w:jc w:val="center"/>
              <w:rPr>
                <w:rFonts w:eastAsia="MS Mincho"/>
                <w:sz w:val="16"/>
                <w:szCs w:val="16"/>
                <w:lang w:eastAsia="ja-JP"/>
              </w:rPr>
            </w:pPr>
          </w:p>
          <w:p w14:paraId="698466ED"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Директор Мусакулов А</w:t>
            </w:r>
          </w:p>
        </w:tc>
        <w:tc>
          <w:tcPr>
            <w:tcW w:w="68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76D8F75" w14:textId="77777777" w:rsidR="00FF695A" w:rsidRPr="0084375A" w:rsidRDefault="00FF695A" w:rsidP="008D67DC">
            <w:pPr>
              <w:jc w:val="center"/>
              <w:rPr>
                <w:rFonts w:eastAsia="MS Mincho"/>
                <w:sz w:val="16"/>
                <w:szCs w:val="16"/>
                <w:lang w:eastAsia="ja-JP"/>
              </w:rPr>
            </w:pPr>
          </w:p>
          <w:p w14:paraId="61252A8F" w14:textId="77777777" w:rsidR="00FF695A" w:rsidRPr="0084375A" w:rsidRDefault="00FF695A" w:rsidP="008D67DC">
            <w:pPr>
              <w:shd w:val="clear" w:color="auto" w:fill="FFFFFF"/>
              <w:jc w:val="center"/>
              <w:rPr>
                <w:rFonts w:eastAsia="MS Mincho"/>
                <w:sz w:val="16"/>
                <w:szCs w:val="16"/>
                <w:lang w:eastAsia="ja-JP"/>
              </w:rPr>
            </w:pPr>
            <w:r w:rsidRPr="0084375A">
              <w:rPr>
                <w:rFonts w:eastAsia="MS Mincho"/>
                <w:sz w:val="16"/>
                <w:szCs w:val="16"/>
                <w:lang w:eastAsia="ja-JP"/>
              </w:rPr>
              <w:t>Оригинал</w:t>
            </w:r>
          </w:p>
        </w:tc>
        <w:tc>
          <w:tcPr>
            <w:tcW w:w="349" w:type="pct"/>
            <w:tcBorders>
              <w:top w:val="single" w:sz="8" w:space="0" w:color="auto"/>
              <w:left w:val="nil"/>
              <w:bottom w:val="single" w:sz="8" w:space="0" w:color="auto"/>
              <w:right w:val="single" w:sz="8" w:space="0" w:color="auto"/>
            </w:tcBorders>
          </w:tcPr>
          <w:p w14:paraId="69DE8C7C" w14:textId="77777777" w:rsidR="00FF695A" w:rsidRPr="0084375A" w:rsidRDefault="00FF695A" w:rsidP="008D67DC">
            <w:pPr>
              <w:jc w:val="center"/>
              <w:rPr>
                <w:rFonts w:eastAsia="MS Mincho"/>
                <w:sz w:val="16"/>
                <w:szCs w:val="16"/>
                <w:lang w:eastAsia="ja-JP"/>
              </w:rPr>
            </w:pPr>
          </w:p>
          <w:p w14:paraId="19C05767" w14:textId="77777777" w:rsidR="00FF695A" w:rsidRPr="0084375A" w:rsidRDefault="00FF695A" w:rsidP="008D67DC">
            <w:pPr>
              <w:tabs>
                <w:tab w:val="left" w:pos="1090"/>
              </w:tabs>
              <w:rPr>
                <w:rFonts w:eastAsia="MS Mincho"/>
                <w:sz w:val="16"/>
                <w:szCs w:val="16"/>
                <w:lang w:val="en-US" w:eastAsia="ja-JP"/>
              </w:rPr>
            </w:pPr>
            <w:r w:rsidRPr="0084375A">
              <w:rPr>
                <w:rFonts w:eastAsia="MS Mincho"/>
                <w:sz w:val="16"/>
                <w:szCs w:val="16"/>
                <w:lang w:eastAsia="ja-JP"/>
              </w:rPr>
              <w:t xml:space="preserve">  219-220</w:t>
            </w:r>
          </w:p>
        </w:tc>
      </w:tr>
    </w:tbl>
    <w:p w14:paraId="436503D8" w14:textId="77777777" w:rsidR="00FF695A" w:rsidRPr="0084375A" w:rsidRDefault="00FF695A" w:rsidP="00FF695A">
      <w:pPr>
        <w:tabs>
          <w:tab w:val="left" w:pos="11685"/>
        </w:tabs>
        <w:jc w:val="center"/>
        <w:rPr>
          <w:b/>
          <w:sz w:val="18"/>
          <w:szCs w:val="18"/>
        </w:rPr>
      </w:pPr>
    </w:p>
    <w:p w14:paraId="15515BE7"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Ruma</w:t>
      </w:r>
      <w:r w:rsidRPr="0084375A">
        <w:rPr>
          <w:b/>
          <w:sz w:val="18"/>
          <w:szCs w:val="18"/>
        </w:rPr>
        <w:t xml:space="preserve"> </w:t>
      </w:r>
      <w:r w:rsidRPr="0084375A">
        <w:rPr>
          <w:b/>
          <w:sz w:val="18"/>
          <w:szCs w:val="18"/>
          <w:lang w:val="en-US"/>
        </w:rPr>
        <w:t>Farm</w:t>
      </w:r>
      <w:r w:rsidRPr="0084375A">
        <w:rPr>
          <w:b/>
          <w:sz w:val="18"/>
          <w:szCs w:val="18"/>
        </w:rPr>
        <w:t>»</w:t>
      </w:r>
    </w:p>
    <w:tbl>
      <w:tblPr>
        <w:tblpPr w:leftFromText="180" w:rightFromText="180" w:vertAnchor="text" w:tblpX="-445" w:tblpY="1"/>
        <w:tblOverlap w:val="never"/>
        <w:tblW w:w="5389" w:type="pct"/>
        <w:tblLayout w:type="fixed"/>
        <w:tblCellMar>
          <w:left w:w="0" w:type="dxa"/>
          <w:right w:w="0" w:type="dxa"/>
        </w:tblCellMar>
        <w:tblLook w:val="0000" w:firstRow="0" w:lastRow="0" w:firstColumn="0" w:lastColumn="0" w:noHBand="0" w:noVBand="0"/>
      </w:tblPr>
      <w:tblGrid>
        <w:gridCol w:w="354"/>
        <w:gridCol w:w="3036"/>
        <w:gridCol w:w="2826"/>
        <w:gridCol w:w="5257"/>
        <w:gridCol w:w="2424"/>
        <w:gridCol w:w="966"/>
        <w:gridCol w:w="772"/>
        <w:gridCol w:w="47"/>
      </w:tblGrid>
      <w:tr w:rsidR="00FF695A" w:rsidRPr="0084375A" w14:paraId="1833BA0E" w14:textId="77777777" w:rsidTr="00DD22E6">
        <w:trPr>
          <w:gridAfter w:val="1"/>
          <w:wAfter w:w="15" w:type="pct"/>
        </w:trPr>
        <w:tc>
          <w:tcPr>
            <w:tcW w:w="1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3F5CA5" w14:textId="77777777" w:rsidR="00FF695A" w:rsidRPr="0084375A" w:rsidRDefault="00FF695A" w:rsidP="00DD22E6">
            <w:pPr>
              <w:ind w:left="-100" w:firstLine="100"/>
              <w:jc w:val="center"/>
              <w:textAlignment w:val="baseline"/>
              <w:rPr>
                <w:b/>
                <w:sz w:val="16"/>
                <w:szCs w:val="16"/>
              </w:rPr>
            </w:pPr>
            <w:r w:rsidRPr="0084375A">
              <w:rPr>
                <w:b/>
                <w:sz w:val="16"/>
                <w:szCs w:val="16"/>
              </w:rPr>
              <w:t>№</w:t>
            </w:r>
          </w:p>
        </w:tc>
        <w:tc>
          <w:tcPr>
            <w:tcW w:w="96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D21AD5" w14:textId="77777777" w:rsidR="00FF695A" w:rsidRPr="0084375A" w:rsidRDefault="00FF695A" w:rsidP="00DD22E6">
            <w:pPr>
              <w:textAlignment w:val="baseline"/>
              <w:rPr>
                <w:b/>
                <w:sz w:val="16"/>
                <w:szCs w:val="16"/>
              </w:rPr>
            </w:pPr>
            <w:r w:rsidRPr="0084375A">
              <w:rPr>
                <w:b/>
                <w:sz w:val="16"/>
                <w:szCs w:val="16"/>
              </w:rPr>
              <w:t>Наименование документа</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5C1EA4" w14:textId="77777777" w:rsidR="00FF695A" w:rsidRPr="0084375A" w:rsidRDefault="00FF695A" w:rsidP="00DD22E6">
            <w:pPr>
              <w:jc w:val="center"/>
              <w:textAlignment w:val="baseline"/>
              <w:rPr>
                <w:b/>
                <w:sz w:val="16"/>
                <w:szCs w:val="16"/>
              </w:rPr>
            </w:pPr>
            <w:r w:rsidRPr="0084375A">
              <w:rPr>
                <w:b/>
                <w:sz w:val="16"/>
                <w:szCs w:val="16"/>
              </w:rPr>
              <w:t>Дата и номер</w:t>
            </w:r>
          </w:p>
        </w:tc>
        <w:tc>
          <w:tcPr>
            <w:tcW w:w="1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105B70" w14:textId="77777777" w:rsidR="00FF695A" w:rsidRPr="0084375A" w:rsidRDefault="00FF695A" w:rsidP="00DD22E6">
            <w:pPr>
              <w:jc w:val="center"/>
              <w:textAlignment w:val="baseline"/>
              <w:rPr>
                <w:b/>
                <w:sz w:val="16"/>
                <w:szCs w:val="16"/>
              </w:rPr>
            </w:pPr>
            <w:r w:rsidRPr="0084375A">
              <w:rPr>
                <w:b/>
                <w:sz w:val="16"/>
                <w:szCs w:val="16"/>
              </w:rPr>
              <w:t>Краткое содержание</w:t>
            </w:r>
          </w:p>
        </w:tc>
        <w:tc>
          <w:tcPr>
            <w:tcW w:w="7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9093B5" w14:textId="77777777" w:rsidR="00FF695A" w:rsidRPr="0084375A" w:rsidRDefault="00FF695A" w:rsidP="00DD22E6">
            <w:pPr>
              <w:jc w:val="center"/>
              <w:textAlignment w:val="baseline"/>
              <w:rPr>
                <w:b/>
                <w:sz w:val="16"/>
                <w:szCs w:val="16"/>
              </w:rPr>
            </w:pPr>
            <w:r w:rsidRPr="0084375A">
              <w:rPr>
                <w:b/>
                <w:sz w:val="16"/>
                <w:szCs w:val="16"/>
              </w:rPr>
              <w:t>Кем подписан документ</w:t>
            </w:r>
          </w:p>
          <w:p w14:paraId="117F4D31" w14:textId="77777777" w:rsidR="00FF695A" w:rsidRPr="0084375A" w:rsidRDefault="00FF695A" w:rsidP="00DD22E6">
            <w:pPr>
              <w:jc w:val="center"/>
              <w:textAlignment w:val="baseline"/>
              <w:rPr>
                <w:b/>
                <w:sz w:val="16"/>
                <w:szCs w:val="16"/>
              </w:rPr>
            </w:pPr>
            <w:r w:rsidRPr="0084375A">
              <w:rPr>
                <w:b/>
                <w:sz w:val="16"/>
                <w:szCs w:val="16"/>
              </w:rPr>
              <w:t>(указать должность и Ф.И.О (при его наличии))</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C0FA62" w14:textId="77777777" w:rsidR="00FF695A" w:rsidRPr="0084375A" w:rsidRDefault="00FF695A" w:rsidP="00DD22E6">
            <w:pPr>
              <w:jc w:val="center"/>
              <w:textAlignment w:val="baseline"/>
              <w:rPr>
                <w:b/>
                <w:sz w:val="16"/>
                <w:szCs w:val="16"/>
              </w:rPr>
            </w:pPr>
            <w:r w:rsidRPr="0084375A">
              <w:rPr>
                <w:b/>
                <w:sz w:val="16"/>
                <w:szCs w:val="16"/>
              </w:rPr>
              <w:t>Оригинал, копия, нотариально засвидетельство</w:t>
            </w:r>
            <w:r w:rsidRPr="0084375A">
              <w:rPr>
                <w:b/>
                <w:sz w:val="16"/>
                <w:szCs w:val="16"/>
                <w:lang w:val="kk-KZ"/>
              </w:rPr>
              <w:t>-</w:t>
            </w:r>
            <w:r w:rsidRPr="0084375A">
              <w:rPr>
                <w:b/>
                <w:sz w:val="16"/>
                <w:szCs w:val="16"/>
              </w:rPr>
              <w:t>ванная копия (указать нужное)</w:t>
            </w:r>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527A8A" w14:textId="77777777" w:rsidR="00FF695A" w:rsidRPr="0084375A" w:rsidRDefault="00FF695A" w:rsidP="00DD22E6">
            <w:pPr>
              <w:jc w:val="center"/>
              <w:textAlignment w:val="baseline"/>
              <w:rPr>
                <w:b/>
                <w:sz w:val="16"/>
                <w:szCs w:val="16"/>
              </w:rPr>
            </w:pPr>
            <w:r w:rsidRPr="0084375A">
              <w:rPr>
                <w:b/>
                <w:sz w:val="16"/>
                <w:szCs w:val="16"/>
              </w:rPr>
              <w:t>Номер страницы</w:t>
            </w:r>
          </w:p>
        </w:tc>
      </w:tr>
      <w:tr w:rsidR="00FF695A" w:rsidRPr="0084375A" w14:paraId="1B1250F5" w14:textId="77777777" w:rsidTr="00DD22E6">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756E3A" w14:textId="77777777" w:rsidR="00FF695A" w:rsidRPr="0084375A" w:rsidRDefault="00FF695A" w:rsidP="00DD22E6">
            <w:pPr>
              <w:jc w:val="center"/>
              <w:textAlignment w:val="baseline"/>
              <w:rPr>
                <w:b/>
                <w:sz w:val="16"/>
                <w:szCs w:val="16"/>
                <w:lang w:val="kk-KZ"/>
              </w:rPr>
            </w:pPr>
            <w:r w:rsidRPr="0084375A">
              <w:rPr>
                <w:b/>
                <w:sz w:val="16"/>
                <w:szCs w:val="16"/>
                <w:lang w:val="kk-KZ"/>
              </w:rPr>
              <w:t>Основная часть</w:t>
            </w:r>
          </w:p>
        </w:tc>
      </w:tr>
      <w:tr w:rsidR="00FF695A" w:rsidRPr="0084375A" w14:paraId="3134F05A" w14:textId="77777777" w:rsidTr="00DD22E6">
        <w:trPr>
          <w:gridAfter w:val="1"/>
          <w:wAfter w:w="15" w:type="pct"/>
        </w:trPr>
        <w:tc>
          <w:tcPr>
            <w:tcW w:w="1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88F16" w14:textId="77777777" w:rsidR="00FF695A" w:rsidRPr="0084375A" w:rsidRDefault="00FF695A" w:rsidP="00DD22E6">
            <w:pPr>
              <w:jc w:val="center"/>
              <w:textAlignment w:val="baseline"/>
              <w:rPr>
                <w:sz w:val="16"/>
                <w:szCs w:val="16"/>
              </w:rPr>
            </w:pPr>
            <w:r w:rsidRPr="0084375A">
              <w:rPr>
                <w:sz w:val="16"/>
                <w:szCs w:val="16"/>
              </w:rPr>
              <w:t>1</w:t>
            </w:r>
          </w:p>
        </w:tc>
        <w:tc>
          <w:tcPr>
            <w:tcW w:w="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60ECA" w14:textId="77777777" w:rsidR="00FF695A" w:rsidRPr="0084375A" w:rsidRDefault="00FF695A" w:rsidP="00DD22E6">
            <w:pPr>
              <w:textAlignment w:val="baseline"/>
              <w:rPr>
                <w:sz w:val="16"/>
                <w:szCs w:val="16"/>
              </w:rPr>
            </w:pPr>
            <w:r w:rsidRPr="0084375A">
              <w:rPr>
                <w:sz w:val="16"/>
                <w:szCs w:val="16"/>
              </w:rPr>
              <w:t>Заявка на участие в тендере</w:t>
            </w:r>
          </w:p>
        </w:tc>
        <w:tc>
          <w:tcPr>
            <w:tcW w:w="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24661" w14:textId="77777777" w:rsidR="00FF695A" w:rsidRPr="0084375A" w:rsidRDefault="00FF695A" w:rsidP="00DD22E6">
            <w:pPr>
              <w:jc w:val="center"/>
              <w:textAlignment w:val="baseline"/>
              <w:rPr>
                <w:sz w:val="16"/>
                <w:szCs w:val="16"/>
              </w:rPr>
            </w:pPr>
            <w:r w:rsidRPr="0084375A">
              <w:rPr>
                <w:sz w:val="16"/>
                <w:szCs w:val="16"/>
                <w:lang w:val="kk-KZ"/>
              </w:rPr>
              <w:t>10.07.2024</w:t>
            </w:r>
            <w:r w:rsidRPr="0084375A">
              <w:rPr>
                <w:sz w:val="16"/>
                <w:szCs w:val="16"/>
              </w:rPr>
              <w:t xml:space="preserve"> г.</w:t>
            </w:r>
          </w:p>
        </w:tc>
        <w:tc>
          <w:tcPr>
            <w:tcW w:w="16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2DFC4" w14:textId="77777777" w:rsidR="00FF695A" w:rsidRPr="0084375A" w:rsidRDefault="00FF695A" w:rsidP="00DD22E6">
            <w:pPr>
              <w:jc w:val="center"/>
              <w:textAlignment w:val="baseline"/>
              <w:rPr>
                <w:sz w:val="16"/>
                <w:szCs w:val="16"/>
              </w:rPr>
            </w:pPr>
            <w:r w:rsidRPr="0084375A">
              <w:rPr>
                <w:sz w:val="16"/>
                <w:szCs w:val="16"/>
              </w:rPr>
              <w:t>Заявка на участие в тендере</w:t>
            </w:r>
          </w:p>
        </w:tc>
        <w:tc>
          <w:tcPr>
            <w:tcW w:w="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F2497" w14:textId="77777777" w:rsidR="00FF695A" w:rsidRPr="0084375A" w:rsidRDefault="00FF695A" w:rsidP="00DD22E6">
            <w:pPr>
              <w:jc w:val="center"/>
              <w:textAlignment w:val="baseline"/>
              <w:rPr>
                <w:sz w:val="16"/>
                <w:szCs w:val="16"/>
              </w:rPr>
            </w:pPr>
            <w:r w:rsidRPr="0084375A">
              <w:rPr>
                <w:sz w:val="16"/>
                <w:szCs w:val="16"/>
              </w:rPr>
              <w:t>Генеральным Директором</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B8C26" w14:textId="77777777" w:rsidR="00FF695A" w:rsidRPr="0084375A" w:rsidRDefault="00FF695A" w:rsidP="00DD22E6">
            <w:pPr>
              <w:jc w:val="center"/>
              <w:textAlignment w:val="baseline"/>
              <w:rPr>
                <w:sz w:val="16"/>
                <w:szCs w:val="16"/>
              </w:rPr>
            </w:pPr>
            <w:r w:rsidRPr="0084375A">
              <w:rPr>
                <w:sz w:val="16"/>
                <w:szCs w:val="16"/>
              </w:rPr>
              <w:t>Оригинал</w:t>
            </w:r>
          </w:p>
        </w:tc>
        <w:tc>
          <w:tcPr>
            <w:tcW w:w="2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C58BB" w14:textId="77777777" w:rsidR="00FF695A" w:rsidRPr="0084375A" w:rsidRDefault="00FF695A" w:rsidP="00DD22E6">
            <w:pPr>
              <w:jc w:val="center"/>
              <w:textAlignment w:val="baseline"/>
              <w:rPr>
                <w:sz w:val="16"/>
                <w:szCs w:val="16"/>
                <w:lang w:val="kk-KZ"/>
              </w:rPr>
            </w:pPr>
            <w:r w:rsidRPr="0084375A">
              <w:rPr>
                <w:sz w:val="16"/>
                <w:szCs w:val="16"/>
              </w:rPr>
              <w:t>1-4</w:t>
            </w:r>
          </w:p>
        </w:tc>
      </w:tr>
      <w:tr w:rsidR="00FF695A" w:rsidRPr="0084375A" w14:paraId="1CC78FAD" w14:textId="77777777" w:rsidTr="00DD22E6">
        <w:trPr>
          <w:gridAfter w:val="1"/>
          <w:wAfter w:w="15" w:type="pct"/>
          <w:trHeight w:val="968"/>
        </w:trPr>
        <w:tc>
          <w:tcPr>
            <w:tcW w:w="11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6F56E2E" w14:textId="77777777" w:rsidR="00FF695A" w:rsidRPr="0084375A" w:rsidRDefault="00FF695A" w:rsidP="00DD22E6">
            <w:pPr>
              <w:jc w:val="center"/>
              <w:textAlignment w:val="baseline"/>
              <w:rPr>
                <w:sz w:val="16"/>
                <w:szCs w:val="16"/>
              </w:rPr>
            </w:pPr>
            <w:r w:rsidRPr="0084375A">
              <w:rPr>
                <w:sz w:val="16"/>
                <w:szCs w:val="16"/>
              </w:rPr>
              <w:lastRenderedPageBreak/>
              <w:t>2</w:t>
            </w:r>
          </w:p>
        </w:tc>
        <w:tc>
          <w:tcPr>
            <w:tcW w:w="968"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090D179" w14:textId="77777777" w:rsidR="00FF695A" w:rsidRPr="0084375A" w:rsidRDefault="00FF695A" w:rsidP="00DD22E6">
            <w:pPr>
              <w:textAlignment w:val="baseline"/>
              <w:rPr>
                <w:sz w:val="16"/>
                <w:szCs w:val="16"/>
              </w:rPr>
            </w:pPr>
            <w:r w:rsidRPr="0084375A">
              <w:rPr>
                <w:sz w:val="16"/>
                <w:szCs w:val="16"/>
              </w:rPr>
              <w:t>Справка о государственной регистрации юридического лица</w:t>
            </w:r>
          </w:p>
        </w:tc>
        <w:tc>
          <w:tcPr>
            <w:tcW w:w="901"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6EC0E4F9" w14:textId="77777777" w:rsidR="00FF695A" w:rsidRPr="0084375A" w:rsidRDefault="00FF695A" w:rsidP="00DD22E6">
            <w:pPr>
              <w:textAlignment w:val="baseline"/>
              <w:rPr>
                <w:color w:val="000000"/>
                <w:sz w:val="16"/>
                <w:szCs w:val="16"/>
              </w:rPr>
            </w:pPr>
            <w:r w:rsidRPr="0084375A">
              <w:rPr>
                <w:color w:val="000000"/>
                <w:sz w:val="16"/>
                <w:szCs w:val="16"/>
              </w:rPr>
              <w:t xml:space="preserve">   № 101000090885389 от 09.12.2024 г.</w:t>
            </w:r>
          </w:p>
        </w:tc>
        <w:tc>
          <w:tcPr>
            <w:tcW w:w="1676"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791D1260" w14:textId="77777777" w:rsidR="00FF695A" w:rsidRPr="0084375A" w:rsidRDefault="00FF695A" w:rsidP="00DD22E6">
            <w:pPr>
              <w:jc w:val="center"/>
              <w:textAlignment w:val="baseline"/>
              <w:rPr>
                <w:sz w:val="16"/>
                <w:szCs w:val="16"/>
              </w:rPr>
            </w:pPr>
            <w:r w:rsidRPr="0084375A">
              <w:rPr>
                <w:sz w:val="16"/>
                <w:szCs w:val="16"/>
              </w:rPr>
              <w:t>Справка о государственной перерегистрации юридического лица</w:t>
            </w:r>
          </w:p>
        </w:tc>
        <w:tc>
          <w:tcPr>
            <w:tcW w:w="773"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6B56D8B2" w14:textId="77777777" w:rsidR="00FF695A" w:rsidRPr="0084375A" w:rsidRDefault="00FF695A" w:rsidP="00DD22E6">
            <w:pPr>
              <w:jc w:val="center"/>
              <w:textAlignment w:val="baseline"/>
              <w:rPr>
                <w:sz w:val="16"/>
                <w:szCs w:val="16"/>
              </w:rPr>
            </w:pPr>
            <w:r w:rsidRPr="0084375A">
              <w:rPr>
                <w:sz w:val="16"/>
                <w:szCs w:val="16"/>
              </w:rPr>
              <w:t>Управление регистрации филиала некоммерческого акционерного общества «Государственная корпорация «Правительство для граждан» по городу Алматы</w:t>
            </w:r>
          </w:p>
        </w:tc>
        <w:tc>
          <w:tcPr>
            <w:tcW w:w="308"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7DC40D30" w14:textId="77777777" w:rsidR="00FF695A" w:rsidRPr="0084375A" w:rsidRDefault="00FF695A" w:rsidP="00DD22E6">
            <w:pPr>
              <w:jc w:val="center"/>
              <w:textAlignment w:val="baseline"/>
              <w:rPr>
                <w:sz w:val="16"/>
                <w:szCs w:val="16"/>
                <w:lang w:val="kk-KZ"/>
              </w:rPr>
            </w:pPr>
            <w:r w:rsidRPr="0084375A">
              <w:rPr>
                <w:sz w:val="16"/>
                <w:szCs w:val="16"/>
                <w:lang w:val="kk-KZ"/>
              </w:rPr>
              <w:t>Копия</w:t>
            </w:r>
          </w:p>
        </w:tc>
        <w:tc>
          <w:tcPr>
            <w:tcW w:w="246"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653AD343" w14:textId="77777777" w:rsidR="00FF695A" w:rsidRPr="0084375A" w:rsidRDefault="00FF695A" w:rsidP="00DD22E6">
            <w:pPr>
              <w:jc w:val="center"/>
              <w:textAlignment w:val="baseline"/>
              <w:rPr>
                <w:sz w:val="16"/>
                <w:szCs w:val="16"/>
                <w:lang w:val="en-US"/>
              </w:rPr>
            </w:pPr>
            <w:r w:rsidRPr="0084375A">
              <w:rPr>
                <w:sz w:val="16"/>
                <w:szCs w:val="16"/>
                <w:lang w:val="kk-KZ"/>
              </w:rPr>
              <w:t>5-8</w:t>
            </w:r>
          </w:p>
        </w:tc>
      </w:tr>
      <w:tr w:rsidR="00FF695A" w:rsidRPr="0084375A" w14:paraId="3FD23DE7" w14:textId="77777777" w:rsidTr="00DD22E6">
        <w:trPr>
          <w:gridAfter w:val="1"/>
          <w:wAfter w:w="15" w:type="pct"/>
          <w:trHeight w:val="280"/>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FADA0" w14:textId="77777777" w:rsidR="00FF695A" w:rsidRPr="0084375A" w:rsidRDefault="00FF695A" w:rsidP="00DD22E6">
            <w:pPr>
              <w:jc w:val="center"/>
              <w:textAlignment w:val="baseline"/>
              <w:rPr>
                <w:sz w:val="16"/>
                <w:szCs w:val="16"/>
              </w:rPr>
            </w:pPr>
            <w:r w:rsidRPr="0084375A">
              <w:rPr>
                <w:sz w:val="16"/>
                <w:szCs w:val="16"/>
              </w:rPr>
              <w:t>3</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149B6E" w14:textId="77777777" w:rsidR="00FF695A" w:rsidRPr="0084375A" w:rsidRDefault="00FF695A" w:rsidP="00DD22E6">
            <w:pPr>
              <w:textAlignment w:val="baseline"/>
              <w:rPr>
                <w:sz w:val="16"/>
                <w:szCs w:val="16"/>
              </w:rPr>
            </w:pPr>
            <w:r w:rsidRPr="0084375A">
              <w:rPr>
                <w:sz w:val="16"/>
                <w:szCs w:val="16"/>
              </w:rPr>
              <w:t>Устав юридического лица</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9BAFA9" w14:textId="77777777" w:rsidR="00FF695A" w:rsidRPr="0084375A" w:rsidRDefault="00FF695A" w:rsidP="00DD22E6">
            <w:pPr>
              <w:jc w:val="center"/>
              <w:textAlignment w:val="baseline"/>
              <w:rPr>
                <w:color w:val="000000"/>
                <w:sz w:val="16"/>
                <w:szCs w:val="16"/>
              </w:rPr>
            </w:pPr>
            <w:r w:rsidRPr="0084375A">
              <w:rPr>
                <w:color w:val="000000"/>
                <w:sz w:val="16"/>
                <w:szCs w:val="16"/>
                <w:lang w:val="kk-KZ"/>
              </w:rPr>
              <w:t xml:space="preserve">б/н </w:t>
            </w:r>
            <w:r w:rsidRPr="0084375A">
              <w:rPr>
                <w:color w:val="000000"/>
                <w:sz w:val="16"/>
                <w:szCs w:val="16"/>
              </w:rPr>
              <w:t>от 26.03.20</w:t>
            </w:r>
            <w:r w:rsidRPr="0084375A">
              <w:rPr>
                <w:color w:val="000000"/>
                <w:sz w:val="16"/>
                <w:szCs w:val="16"/>
                <w:lang w:val="kk-KZ"/>
              </w:rPr>
              <w:t xml:space="preserve">24 </w:t>
            </w:r>
            <w:r w:rsidRPr="0084375A">
              <w:rPr>
                <w:color w:val="000000"/>
                <w:sz w:val="16"/>
                <w:szCs w:val="16"/>
              </w:rPr>
              <w:t>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AEEB64" w14:textId="77777777" w:rsidR="00FF695A" w:rsidRPr="0084375A" w:rsidRDefault="00FF695A" w:rsidP="00DD22E6">
            <w:pPr>
              <w:jc w:val="center"/>
              <w:textAlignment w:val="baseline"/>
              <w:rPr>
                <w:sz w:val="16"/>
                <w:szCs w:val="16"/>
              </w:rPr>
            </w:pPr>
            <w:r w:rsidRPr="0084375A">
              <w:rPr>
                <w:sz w:val="16"/>
                <w:szCs w:val="16"/>
              </w:rPr>
              <w:t>Устав Товарищества с ограниченной ответственностью «RuMa Farm»</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89450D" w14:textId="77777777" w:rsidR="00FF695A" w:rsidRPr="0084375A" w:rsidRDefault="00FF695A" w:rsidP="00DD22E6">
            <w:pPr>
              <w:jc w:val="center"/>
              <w:textAlignment w:val="baseline"/>
              <w:rPr>
                <w:sz w:val="16"/>
                <w:szCs w:val="16"/>
              </w:rPr>
            </w:pPr>
            <w:r w:rsidRPr="0084375A">
              <w:rPr>
                <w:sz w:val="16"/>
                <w:szCs w:val="16"/>
              </w:rPr>
              <w:t>Маханбетжанов А.К.</w:t>
            </w:r>
          </w:p>
          <w:p w14:paraId="6C2AE8E0" w14:textId="77777777" w:rsidR="00FF695A" w:rsidRPr="0084375A" w:rsidRDefault="00FF695A" w:rsidP="00DD22E6">
            <w:pPr>
              <w:jc w:val="center"/>
              <w:textAlignment w:val="baseline"/>
              <w:rPr>
                <w:sz w:val="16"/>
                <w:szCs w:val="16"/>
              </w:rPr>
            </w:pP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34BB75" w14:textId="77777777" w:rsidR="00FF695A" w:rsidRPr="0084375A" w:rsidRDefault="00FF695A" w:rsidP="00DD22E6">
            <w:pPr>
              <w:jc w:val="center"/>
              <w:textAlignment w:val="baseline"/>
              <w:rPr>
                <w:sz w:val="16"/>
                <w:szCs w:val="16"/>
              </w:rPr>
            </w:pPr>
            <w:r w:rsidRPr="0084375A">
              <w:rPr>
                <w:sz w:val="16"/>
                <w:szCs w:val="16"/>
              </w:rPr>
              <w:t>Копия</w:t>
            </w:r>
          </w:p>
        </w:tc>
        <w:tc>
          <w:tcPr>
            <w:tcW w:w="24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084881" w14:textId="77777777" w:rsidR="00FF695A" w:rsidRPr="0084375A" w:rsidRDefault="00FF695A" w:rsidP="00DD22E6">
            <w:pPr>
              <w:jc w:val="center"/>
              <w:textAlignment w:val="baseline"/>
              <w:rPr>
                <w:sz w:val="16"/>
                <w:szCs w:val="16"/>
                <w:lang w:val="en-US"/>
              </w:rPr>
            </w:pPr>
            <w:r w:rsidRPr="0084375A">
              <w:rPr>
                <w:sz w:val="16"/>
                <w:szCs w:val="16"/>
                <w:lang w:val="kk-KZ"/>
              </w:rPr>
              <w:t>9-22</w:t>
            </w:r>
          </w:p>
        </w:tc>
      </w:tr>
      <w:tr w:rsidR="00FF695A" w:rsidRPr="0084375A" w14:paraId="0BBE925D" w14:textId="77777777" w:rsidTr="00DD22E6">
        <w:trPr>
          <w:gridAfter w:val="1"/>
          <w:wAfter w:w="15" w:type="pct"/>
          <w:trHeight w:val="280"/>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9D93DE" w14:textId="77777777" w:rsidR="00FF695A" w:rsidRPr="0084375A" w:rsidRDefault="00FF695A" w:rsidP="00DD22E6">
            <w:pPr>
              <w:jc w:val="center"/>
              <w:textAlignment w:val="baseline"/>
              <w:rPr>
                <w:sz w:val="16"/>
                <w:szCs w:val="16"/>
              </w:rPr>
            </w:pPr>
            <w:r w:rsidRPr="0084375A">
              <w:rPr>
                <w:sz w:val="16"/>
                <w:szCs w:val="16"/>
              </w:rPr>
              <w:t>4</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3E9A64" w14:textId="77777777" w:rsidR="00FF695A" w:rsidRPr="0084375A" w:rsidRDefault="00FF695A" w:rsidP="00DD22E6">
            <w:pPr>
              <w:textAlignment w:val="baseline"/>
              <w:rPr>
                <w:sz w:val="16"/>
                <w:szCs w:val="16"/>
              </w:rPr>
            </w:pPr>
            <w:r w:rsidRPr="0084375A">
              <w:rPr>
                <w:sz w:val="16"/>
                <w:szCs w:val="16"/>
              </w:rPr>
              <w:t>Государственная лицензия</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B5DA27" w14:textId="77777777" w:rsidR="00FF695A" w:rsidRPr="0084375A" w:rsidRDefault="00FF695A" w:rsidP="00DD22E6">
            <w:pPr>
              <w:jc w:val="center"/>
              <w:textAlignment w:val="baseline"/>
              <w:rPr>
                <w:sz w:val="16"/>
                <w:szCs w:val="16"/>
              </w:rPr>
            </w:pPr>
            <w:r w:rsidRPr="0084375A">
              <w:rPr>
                <w:sz w:val="16"/>
                <w:szCs w:val="16"/>
              </w:rPr>
              <w:t>№19011</w:t>
            </w:r>
            <w:r w:rsidRPr="0084375A">
              <w:rPr>
                <w:sz w:val="16"/>
                <w:szCs w:val="16"/>
                <w:lang w:val="en-US"/>
              </w:rPr>
              <w:t>588</w:t>
            </w:r>
            <w:r w:rsidRPr="0084375A">
              <w:rPr>
                <w:sz w:val="16"/>
                <w:szCs w:val="16"/>
              </w:rPr>
              <w:t xml:space="preserve"> от 27.05.2019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7ECC41" w14:textId="77777777" w:rsidR="00FF695A" w:rsidRPr="0084375A" w:rsidRDefault="00FF695A" w:rsidP="00DD22E6">
            <w:pPr>
              <w:spacing w:after="20"/>
              <w:jc w:val="center"/>
              <w:rPr>
                <w:sz w:val="16"/>
                <w:szCs w:val="16"/>
              </w:rPr>
            </w:pPr>
            <w:r w:rsidRPr="0084375A">
              <w:rPr>
                <w:sz w:val="16"/>
                <w:szCs w:val="16"/>
              </w:rPr>
              <w:t>Государственная лицензия и приложение к государственной лицензии на занятие фармацевтической деятельностью</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6EBB65" w14:textId="77777777" w:rsidR="00FF695A" w:rsidRPr="0084375A" w:rsidRDefault="00FF695A" w:rsidP="00DD22E6">
            <w:pPr>
              <w:jc w:val="center"/>
              <w:textAlignment w:val="baseline"/>
              <w:rPr>
                <w:sz w:val="16"/>
                <w:szCs w:val="16"/>
              </w:rPr>
            </w:pPr>
            <w:r w:rsidRPr="0084375A">
              <w:rPr>
                <w:sz w:val="16"/>
                <w:szCs w:val="16"/>
              </w:rPr>
              <w:t>Коммунальное государственное учреждение «Управление предпринимательства и индустриально-инновационного развития города Алматы». Акимат города Алматы.</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7ED1B" w14:textId="77777777" w:rsidR="00FF695A" w:rsidRPr="0084375A" w:rsidRDefault="00FF695A" w:rsidP="00DD22E6">
            <w:pPr>
              <w:jc w:val="center"/>
              <w:textAlignment w:val="baseline"/>
              <w:rPr>
                <w:sz w:val="16"/>
                <w:szCs w:val="16"/>
              </w:rPr>
            </w:pPr>
            <w:r w:rsidRPr="0084375A">
              <w:rPr>
                <w:sz w:val="16"/>
                <w:szCs w:val="16"/>
                <w:lang w:val="kk-KZ"/>
              </w:rPr>
              <w:t>Копия</w:t>
            </w:r>
          </w:p>
        </w:tc>
        <w:tc>
          <w:tcPr>
            <w:tcW w:w="246" w:type="pc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2CEFEF5D" w14:textId="77777777" w:rsidR="00FF695A" w:rsidRPr="0084375A" w:rsidRDefault="00FF695A" w:rsidP="00DD22E6">
            <w:pPr>
              <w:jc w:val="center"/>
              <w:textAlignment w:val="baseline"/>
              <w:rPr>
                <w:sz w:val="16"/>
                <w:szCs w:val="16"/>
                <w:lang w:val="en-US"/>
              </w:rPr>
            </w:pPr>
            <w:r w:rsidRPr="0084375A">
              <w:rPr>
                <w:sz w:val="16"/>
                <w:szCs w:val="16"/>
                <w:lang w:val="kk-KZ"/>
              </w:rPr>
              <w:t>23-26</w:t>
            </w:r>
          </w:p>
        </w:tc>
      </w:tr>
      <w:tr w:rsidR="00FF695A" w:rsidRPr="0084375A" w14:paraId="6EFB4ABF" w14:textId="77777777" w:rsidTr="00DD22E6">
        <w:trPr>
          <w:gridAfter w:val="1"/>
          <w:wAfter w:w="15" w:type="pct"/>
          <w:trHeight w:val="215"/>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01A984" w14:textId="77777777" w:rsidR="00FF695A" w:rsidRPr="0084375A" w:rsidRDefault="00FF695A" w:rsidP="00DD22E6">
            <w:pPr>
              <w:jc w:val="center"/>
              <w:textAlignment w:val="baseline"/>
              <w:rPr>
                <w:sz w:val="16"/>
                <w:szCs w:val="16"/>
              </w:rPr>
            </w:pPr>
            <w:r w:rsidRPr="0084375A">
              <w:rPr>
                <w:sz w:val="16"/>
                <w:szCs w:val="16"/>
              </w:rPr>
              <w:t>5</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D0FB7A" w14:textId="77777777" w:rsidR="00FF695A" w:rsidRPr="0084375A" w:rsidRDefault="00FF695A" w:rsidP="00DD22E6">
            <w:pPr>
              <w:textAlignment w:val="baseline"/>
              <w:rPr>
                <w:sz w:val="16"/>
                <w:szCs w:val="16"/>
                <w:lang w:val="kk-KZ"/>
              </w:rPr>
            </w:pPr>
            <w:r w:rsidRPr="0084375A">
              <w:rPr>
                <w:sz w:val="16"/>
                <w:szCs w:val="16"/>
              </w:rPr>
              <w:t>Талон о приеме уведомления о начале или прекращении осуществления деятельности или определенных действий</w:t>
            </w:r>
            <w:r w:rsidRPr="0084375A">
              <w:rPr>
                <w:sz w:val="16"/>
                <w:szCs w:val="16"/>
                <w:lang w:val="kk-KZ"/>
              </w:rPr>
              <w:t xml:space="preserve"> и уведомление о начале или прекращении осуществления деятельности или определенных действий</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4C5EF2" w14:textId="77777777" w:rsidR="00FF695A" w:rsidRPr="0084375A" w:rsidRDefault="00FF695A" w:rsidP="00DD22E6">
            <w:pPr>
              <w:jc w:val="center"/>
              <w:textAlignment w:val="baseline"/>
              <w:rPr>
                <w:sz w:val="16"/>
                <w:szCs w:val="16"/>
              </w:rPr>
            </w:pPr>
            <w:r w:rsidRPr="0084375A">
              <w:rPr>
                <w:sz w:val="16"/>
                <w:szCs w:val="16"/>
              </w:rPr>
              <w:t>№ KZ07UCA00026687 от 02.05.2023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34BC5" w14:textId="77777777" w:rsidR="00FF695A" w:rsidRPr="0084375A" w:rsidRDefault="00FF695A" w:rsidP="00DD22E6">
            <w:pPr>
              <w:spacing w:after="20"/>
              <w:jc w:val="center"/>
              <w:rPr>
                <w:sz w:val="16"/>
                <w:szCs w:val="16"/>
                <w:lang w:val="kk-KZ"/>
              </w:rPr>
            </w:pPr>
            <w:r w:rsidRPr="0084375A">
              <w:rPr>
                <w:sz w:val="16"/>
                <w:szCs w:val="16"/>
              </w:rPr>
              <w:t xml:space="preserve">Талон о приеме уведомления о начале или прекращении осуществления деятельности или определенных действий по оптовой реализации изделий медицинского назначения" направленный в  РГУ "Департамент Комитета медицинского и фармацевтического контроля Министерства здравоохранения Республики Казахстан по Алматинской области" </w:t>
            </w:r>
            <w:r w:rsidRPr="0084375A">
              <w:rPr>
                <w:sz w:val="16"/>
                <w:szCs w:val="16"/>
                <w:lang w:val="kk-KZ"/>
              </w:rPr>
              <w:t xml:space="preserve"> и уведомление о начале или прекращении осуществления деятельности или определенных действий</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EA6F3" w14:textId="77777777" w:rsidR="00FF695A" w:rsidRPr="0084375A" w:rsidRDefault="00FF695A" w:rsidP="00DD22E6">
            <w:pPr>
              <w:jc w:val="center"/>
              <w:textAlignment w:val="baseline"/>
              <w:rPr>
                <w:sz w:val="16"/>
                <w:szCs w:val="16"/>
              </w:rPr>
            </w:pPr>
            <w:r w:rsidRPr="0084375A">
              <w:rPr>
                <w:sz w:val="16"/>
                <w:szCs w:val="16"/>
              </w:rPr>
              <w:t xml:space="preserve">Товарищество с ограниченной ответственностью «RuMa </w:t>
            </w:r>
            <w:r w:rsidRPr="0084375A">
              <w:rPr>
                <w:sz w:val="16"/>
                <w:szCs w:val="16"/>
                <w:lang w:val="en-US"/>
              </w:rPr>
              <w:t>Farm</w:t>
            </w:r>
            <w:r w:rsidRPr="0084375A">
              <w:rPr>
                <w:sz w:val="16"/>
                <w:szCs w:val="16"/>
                <w:lang w:val="kk-KZ"/>
              </w:rPr>
              <w:t>»</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B77EB6" w14:textId="77777777" w:rsidR="00FF695A" w:rsidRPr="0084375A" w:rsidRDefault="00FF695A" w:rsidP="00DD22E6">
            <w:pPr>
              <w:jc w:val="center"/>
              <w:textAlignment w:val="baseline"/>
              <w:rPr>
                <w:sz w:val="16"/>
                <w:szCs w:val="16"/>
              </w:rPr>
            </w:pPr>
            <w:r w:rsidRPr="0084375A">
              <w:rPr>
                <w:sz w:val="16"/>
                <w:szCs w:val="16"/>
                <w:lang w:val="kk-KZ"/>
              </w:rPr>
              <w:t>Копия</w:t>
            </w:r>
          </w:p>
        </w:tc>
        <w:tc>
          <w:tcPr>
            <w:tcW w:w="24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84DC10" w14:textId="77777777" w:rsidR="00FF695A" w:rsidRPr="0084375A" w:rsidRDefault="00FF695A" w:rsidP="00DD22E6">
            <w:pPr>
              <w:jc w:val="center"/>
              <w:textAlignment w:val="baseline"/>
              <w:rPr>
                <w:sz w:val="16"/>
                <w:szCs w:val="16"/>
                <w:lang w:val="kk-KZ"/>
              </w:rPr>
            </w:pPr>
            <w:r w:rsidRPr="0084375A">
              <w:rPr>
                <w:sz w:val="16"/>
                <w:szCs w:val="16"/>
              </w:rPr>
              <w:t>27-32</w:t>
            </w:r>
          </w:p>
        </w:tc>
      </w:tr>
      <w:tr w:rsidR="00FF695A" w:rsidRPr="0084375A" w14:paraId="7F2E55BA" w14:textId="77777777" w:rsidTr="00DD22E6">
        <w:trPr>
          <w:gridAfter w:val="1"/>
          <w:wAfter w:w="15" w:type="pct"/>
          <w:trHeight w:val="323"/>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6F61AC" w14:textId="77777777" w:rsidR="00FF695A" w:rsidRPr="0084375A" w:rsidRDefault="00FF695A" w:rsidP="00DD22E6">
            <w:pPr>
              <w:jc w:val="center"/>
              <w:textAlignment w:val="baseline"/>
              <w:rPr>
                <w:sz w:val="16"/>
                <w:szCs w:val="16"/>
              </w:rPr>
            </w:pPr>
            <w:r w:rsidRPr="0084375A">
              <w:rPr>
                <w:sz w:val="16"/>
                <w:szCs w:val="16"/>
              </w:rPr>
              <w:t>6</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02C6B3" w14:textId="77777777" w:rsidR="00FF695A" w:rsidRPr="0084375A" w:rsidRDefault="00FF695A" w:rsidP="00DD22E6">
            <w:pPr>
              <w:textAlignment w:val="baseline"/>
              <w:rPr>
                <w:sz w:val="16"/>
                <w:szCs w:val="16"/>
              </w:rPr>
            </w:pPr>
            <w:r w:rsidRPr="0084375A">
              <w:rPr>
                <w:sz w:val="16"/>
                <w:szCs w:val="16"/>
              </w:rPr>
              <w:t>СВЕДЕНИЯ об отсутствии (наличии) задолженности, учет по которым ведется в органах государственных доходов, по состоянию на «03» июня 2024 г.</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8D71E1" w14:textId="77777777" w:rsidR="00FF695A" w:rsidRPr="0084375A" w:rsidRDefault="00FF695A" w:rsidP="00DD22E6">
            <w:pPr>
              <w:jc w:val="center"/>
              <w:textAlignment w:val="baseline"/>
              <w:rPr>
                <w:sz w:val="16"/>
                <w:szCs w:val="16"/>
              </w:rPr>
            </w:pPr>
            <w:r w:rsidRPr="0084375A">
              <w:rPr>
                <w:sz w:val="16"/>
                <w:szCs w:val="16"/>
              </w:rPr>
              <w:t>№ 241209TDR01580 от «9» декабря 2024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56AF10" w14:textId="77777777" w:rsidR="00FF695A" w:rsidRPr="0084375A" w:rsidRDefault="00FF695A" w:rsidP="00DD22E6">
            <w:pPr>
              <w:spacing w:after="20"/>
              <w:jc w:val="center"/>
              <w:rPr>
                <w:sz w:val="16"/>
                <w:szCs w:val="16"/>
              </w:rPr>
            </w:pPr>
            <w:r w:rsidRPr="0084375A">
              <w:rPr>
                <w:sz w:val="16"/>
                <w:szCs w:val="16"/>
              </w:rPr>
              <w:t xml:space="preserve">СВЕДЕНИЯ об отсутствии (наличии) задолженности, учет по которым ведется в органах государственных доходов, по состоянию на 04.07.2024г., </w:t>
            </w:r>
            <w:r w:rsidRPr="0084375A">
              <w:rPr>
                <w:sz w:val="16"/>
                <w:szCs w:val="16"/>
                <w:lang w:val="kk-KZ"/>
              </w:rPr>
              <w:t>з</w:t>
            </w:r>
            <w:r w:rsidRPr="0084375A">
              <w:rPr>
                <w:sz w:val="16"/>
                <w:szCs w:val="16"/>
              </w:rPr>
              <w:t>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не ранее одного месяца, предшествующего дате вскрытия конвертов, выданный Республиканское государственное учреждение "Управление государственных доходов по Алмалинскому району Департамента государственных доходов по городу Алматы Комитета государственных доходов Министерства финансов Республики Казахстан"</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86D474" w14:textId="77777777" w:rsidR="00FF695A" w:rsidRPr="0084375A" w:rsidRDefault="00FF695A" w:rsidP="00DD22E6">
            <w:pPr>
              <w:jc w:val="center"/>
              <w:textAlignment w:val="baseline"/>
              <w:rPr>
                <w:sz w:val="16"/>
                <w:szCs w:val="16"/>
              </w:rPr>
            </w:pPr>
            <w:r w:rsidRPr="0084375A">
              <w:rPr>
                <w:sz w:val="16"/>
                <w:szCs w:val="16"/>
              </w:rPr>
              <w:t>Республиканское государственное учреждение "Управление государственных доходов по Алмалинскому району Департамента государственных доходов по городу Алматы Комитета государственных доходов Министерства финансов Республики Казахстан"</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911F3C" w14:textId="77777777" w:rsidR="00FF695A" w:rsidRPr="0084375A" w:rsidRDefault="00FF695A" w:rsidP="00DD22E6">
            <w:pPr>
              <w:jc w:val="center"/>
              <w:textAlignment w:val="baseline"/>
              <w:rPr>
                <w:sz w:val="16"/>
                <w:szCs w:val="16"/>
              </w:rPr>
            </w:pPr>
            <w:r w:rsidRPr="0084375A">
              <w:rPr>
                <w:sz w:val="16"/>
                <w:szCs w:val="16"/>
                <w:lang w:val="kk-KZ"/>
              </w:rPr>
              <w:t>Копия</w:t>
            </w:r>
          </w:p>
        </w:tc>
        <w:tc>
          <w:tcPr>
            <w:tcW w:w="24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682A5E" w14:textId="77777777" w:rsidR="00FF695A" w:rsidRPr="0084375A" w:rsidRDefault="00FF695A" w:rsidP="00DD22E6">
            <w:pPr>
              <w:jc w:val="center"/>
              <w:textAlignment w:val="baseline"/>
              <w:rPr>
                <w:sz w:val="16"/>
                <w:szCs w:val="16"/>
                <w:lang w:val="en-US"/>
              </w:rPr>
            </w:pPr>
            <w:r w:rsidRPr="0084375A">
              <w:rPr>
                <w:sz w:val="16"/>
                <w:szCs w:val="16"/>
                <w:lang w:val="kk-KZ"/>
              </w:rPr>
              <w:t>33-42</w:t>
            </w:r>
          </w:p>
        </w:tc>
      </w:tr>
      <w:tr w:rsidR="00FF695A" w:rsidRPr="0084375A" w14:paraId="3CEBC882" w14:textId="77777777" w:rsidTr="00DD22E6">
        <w:trPr>
          <w:gridAfter w:val="1"/>
          <w:wAfter w:w="15" w:type="pct"/>
          <w:trHeight w:val="323"/>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9BAAE5" w14:textId="77777777" w:rsidR="00FF695A" w:rsidRPr="0084375A" w:rsidRDefault="00FF695A" w:rsidP="00DD22E6">
            <w:pPr>
              <w:jc w:val="center"/>
              <w:textAlignment w:val="baseline"/>
              <w:rPr>
                <w:sz w:val="16"/>
                <w:szCs w:val="16"/>
              </w:rPr>
            </w:pPr>
            <w:r w:rsidRPr="0084375A">
              <w:rPr>
                <w:sz w:val="16"/>
                <w:szCs w:val="16"/>
              </w:rPr>
              <w:t>7</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F7E372" w14:textId="77777777" w:rsidR="00FF695A" w:rsidRPr="0084375A" w:rsidRDefault="00FF695A" w:rsidP="00DD22E6">
            <w:pPr>
              <w:textAlignment w:val="baseline"/>
              <w:rPr>
                <w:sz w:val="16"/>
                <w:szCs w:val="16"/>
              </w:rPr>
            </w:pPr>
            <w:r w:rsidRPr="0084375A">
              <w:rPr>
                <w:sz w:val="16"/>
                <w:szCs w:val="16"/>
                <w:lang w:val="kk-KZ"/>
              </w:rPr>
              <w:t>Ц</w:t>
            </w:r>
            <w:r w:rsidRPr="0084375A">
              <w:rPr>
                <w:sz w:val="16"/>
                <w:szCs w:val="16"/>
              </w:rPr>
              <w:t>еновое предложение ТОО «RuMa Farm»</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DD2E22" w14:textId="77777777" w:rsidR="00FF695A" w:rsidRPr="0084375A" w:rsidRDefault="00FF695A" w:rsidP="00DD22E6">
            <w:pPr>
              <w:jc w:val="center"/>
              <w:textAlignment w:val="baseline"/>
              <w:rPr>
                <w:sz w:val="16"/>
                <w:szCs w:val="16"/>
              </w:rPr>
            </w:pPr>
            <w:r w:rsidRPr="0084375A">
              <w:rPr>
                <w:sz w:val="16"/>
                <w:szCs w:val="16"/>
              </w:rPr>
              <w:t>От 27</w:t>
            </w:r>
            <w:r w:rsidRPr="0084375A">
              <w:rPr>
                <w:sz w:val="16"/>
                <w:szCs w:val="16"/>
                <w:lang w:val="kk-KZ"/>
              </w:rPr>
              <w:t>.06.2024</w:t>
            </w:r>
            <w:r w:rsidRPr="0084375A">
              <w:rPr>
                <w:sz w:val="16"/>
                <w:szCs w:val="16"/>
              </w:rPr>
              <w:t xml:space="preserve">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3F9E27" w14:textId="77777777" w:rsidR="00FF695A" w:rsidRPr="0084375A" w:rsidRDefault="00FF695A" w:rsidP="00DD22E6">
            <w:pPr>
              <w:spacing w:after="20"/>
              <w:jc w:val="center"/>
              <w:rPr>
                <w:sz w:val="16"/>
                <w:szCs w:val="16"/>
              </w:rPr>
            </w:pPr>
            <w:r w:rsidRPr="0084375A">
              <w:rPr>
                <w:sz w:val="16"/>
                <w:szCs w:val="16"/>
                <w:lang w:val="kk-KZ"/>
              </w:rPr>
              <w:t>Ц</w:t>
            </w:r>
            <w:r w:rsidRPr="0084375A">
              <w:rPr>
                <w:sz w:val="16"/>
                <w:szCs w:val="16"/>
              </w:rPr>
              <w:t>еновое предложение по форме, утвержденной уполномоченным органом в области здравоохранения</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A319CF" w14:textId="77777777" w:rsidR="00FF695A" w:rsidRPr="0084375A" w:rsidRDefault="00FF695A" w:rsidP="00DD22E6">
            <w:pPr>
              <w:jc w:val="center"/>
              <w:textAlignment w:val="baseline"/>
              <w:rPr>
                <w:sz w:val="16"/>
                <w:szCs w:val="16"/>
              </w:rPr>
            </w:pPr>
            <w:r w:rsidRPr="0084375A">
              <w:rPr>
                <w:sz w:val="16"/>
                <w:szCs w:val="16"/>
              </w:rPr>
              <w:t>Товарищество с ограниченной ответственностью «RuMa Farm»</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21D34C" w14:textId="77777777" w:rsidR="00FF695A" w:rsidRPr="0084375A" w:rsidRDefault="00FF695A" w:rsidP="00DD22E6">
            <w:pPr>
              <w:jc w:val="center"/>
              <w:textAlignment w:val="baseline"/>
              <w:rPr>
                <w:sz w:val="16"/>
                <w:szCs w:val="16"/>
              </w:rPr>
            </w:pPr>
            <w:r w:rsidRPr="0084375A">
              <w:rPr>
                <w:sz w:val="16"/>
                <w:szCs w:val="16"/>
              </w:rPr>
              <w:t>Оригинал</w:t>
            </w:r>
          </w:p>
        </w:tc>
        <w:tc>
          <w:tcPr>
            <w:tcW w:w="24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3CDD1" w14:textId="77777777" w:rsidR="00FF695A" w:rsidRPr="0084375A" w:rsidRDefault="00FF695A" w:rsidP="00DD22E6">
            <w:pPr>
              <w:jc w:val="center"/>
              <w:textAlignment w:val="baseline"/>
              <w:rPr>
                <w:sz w:val="16"/>
                <w:szCs w:val="16"/>
                <w:lang w:val="en-US"/>
              </w:rPr>
            </w:pPr>
            <w:r w:rsidRPr="0084375A">
              <w:rPr>
                <w:sz w:val="16"/>
                <w:szCs w:val="16"/>
                <w:lang w:val="kk-KZ"/>
              </w:rPr>
              <w:t>43-104</w:t>
            </w:r>
          </w:p>
        </w:tc>
      </w:tr>
      <w:tr w:rsidR="00FF695A" w:rsidRPr="0084375A" w14:paraId="7A84B0FE" w14:textId="77777777" w:rsidTr="00DD22E6">
        <w:trPr>
          <w:gridAfter w:val="1"/>
          <w:wAfter w:w="15" w:type="pct"/>
          <w:trHeight w:val="301"/>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77E730" w14:textId="77777777" w:rsidR="00FF695A" w:rsidRPr="0084375A" w:rsidRDefault="00FF695A" w:rsidP="00DD22E6">
            <w:pPr>
              <w:jc w:val="center"/>
              <w:textAlignment w:val="baseline"/>
              <w:rPr>
                <w:sz w:val="16"/>
                <w:szCs w:val="16"/>
              </w:rPr>
            </w:pPr>
            <w:r w:rsidRPr="0084375A">
              <w:rPr>
                <w:sz w:val="16"/>
                <w:szCs w:val="16"/>
              </w:rPr>
              <w:t>8</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CEC9C" w14:textId="77777777" w:rsidR="00FF695A" w:rsidRPr="0084375A" w:rsidRDefault="00FF695A" w:rsidP="00DD22E6">
            <w:pPr>
              <w:textAlignment w:val="baseline"/>
              <w:rPr>
                <w:sz w:val="16"/>
                <w:szCs w:val="16"/>
              </w:rPr>
            </w:pPr>
            <w:r w:rsidRPr="0084375A">
              <w:rPr>
                <w:sz w:val="16"/>
                <w:szCs w:val="16"/>
                <w:lang w:val="kk-KZ"/>
              </w:rPr>
              <w:t xml:space="preserve">Письмо о соответствии требованиям </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3E0426" w14:textId="77777777" w:rsidR="00FF695A" w:rsidRPr="0084375A" w:rsidRDefault="00FF695A" w:rsidP="00DD22E6">
            <w:pPr>
              <w:jc w:val="center"/>
              <w:textAlignment w:val="baseline"/>
              <w:rPr>
                <w:sz w:val="16"/>
                <w:szCs w:val="16"/>
                <w:lang w:val="kk-KZ"/>
              </w:rPr>
            </w:pPr>
            <w:r w:rsidRPr="0084375A">
              <w:rPr>
                <w:sz w:val="16"/>
                <w:szCs w:val="16"/>
                <w:lang w:val="kk-KZ"/>
              </w:rPr>
              <w:t>1053/12 от 09.12.2024</w:t>
            </w:r>
            <w:r w:rsidRPr="0084375A">
              <w:rPr>
                <w:sz w:val="16"/>
                <w:szCs w:val="16"/>
              </w:rPr>
              <w:t xml:space="preserve">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31F9B9" w14:textId="77777777" w:rsidR="00FF695A" w:rsidRPr="0084375A" w:rsidRDefault="00FF695A" w:rsidP="00DD22E6">
            <w:pPr>
              <w:textAlignment w:val="baseline"/>
              <w:rPr>
                <w:sz w:val="16"/>
                <w:szCs w:val="16"/>
              </w:rPr>
            </w:pPr>
            <w:r w:rsidRPr="0084375A">
              <w:rPr>
                <w:sz w:val="16"/>
                <w:szCs w:val="16"/>
                <w:lang w:val="kk-KZ"/>
              </w:rPr>
              <w:t>Письмо о соответствии условиям Главы 1 Правил</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18D4" w14:textId="77777777" w:rsidR="00FF695A" w:rsidRPr="0084375A" w:rsidRDefault="00FF695A" w:rsidP="00DD22E6">
            <w:pPr>
              <w:jc w:val="center"/>
              <w:textAlignment w:val="baseline"/>
              <w:rPr>
                <w:sz w:val="16"/>
                <w:szCs w:val="16"/>
              </w:rPr>
            </w:pPr>
            <w:r w:rsidRPr="0084375A">
              <w:rPr>
                <w:sz w:val="16"/>
                <w:szCs w:val="16"/>
              </w:rPr>
              <w:t>Товарищество с ограниченной ответственностью «RuMa Farm»</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336910" w14:textId="77777777" w:rsidR="00FF695A" w:rsidRPr="0084375A" w:rsidRDefault="00FF695A" w:rsidP="00DD22E6">
            <w:pPr>
              <w:jc w:val="center"/>
              <w:textAlignment w:val="baseline"/>
              <w:rPr>
                <w:sz w:val="16"/>
                <w:szCs w:val="16"/>
              </w:rPr>
            </w:pPr>
            <w:r w:rsidRPr="0084375A">
              <w:rPr>
                <w:sz w:val="16"/>
                <w:szCs w:val="16"/>
              </w:rPr>
              <w:t>Оригинал</w:t>
            </w:r>
          </w:p>
        </w:tc>
        <w:tc>
          <w:tcPr>
            <w:tcW w:w="246" w:type="pc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35261F5" w14:textId="77777777" w:rsidR="00FF695A" w:rsidRPr="0084375A" w:rsidRDefault="00FF695A" w:rsidP="00DD22E6">
            <w:pPr>
              <w:jc w:val="center"/>
              <w:textAlignment w:val="baseline"/>
              <w:rPr>
                <w:sz w:val="16"/>
                <w:szCs w:val="16"/>
                <w:lang w:val="kk-KZ"/>
              </w:rPr>
            </w:pPr>
            <w:r w:rsidRPr="0084375A">
              <w:rPr>
                <w:sz w:val="16"/>
                <w:szCs w:val="16"/>
                <w:lang w:val="kk-KZ"/>
              </w:rPr>
              <w:t>105-106</w:t>
            </w:r>
          </w:p>
        </w:tc>
      </w:tr>
      <w:tr w:rsidR="00FF695A" w:rsidRPr="0084375A" w14:paraId="75427509" w14:textId="77777777" w:rsidTr="00DD22E6">
        <w:trPr>
          <w:gridAfter w:val="1"/>
          <w:wAfter w:w="15" w:type="pct"/>
          <w:trHeight w:val="840"/>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6FAEE" w14:textId="77777777" w:rsidR="00FF695A" w:rsidRPr="0084375A" w:rsidRDefault="00FF695A" w:rsidP="00DD22E6">
            <w:pPr>
              <w:jc w:val="center"/>
              <w:textAlignment w:val="baseline"/>
              <w:rPr>
                <w:sz w:val="16"/>
                <w:szCs w:val="16"/>
              </w:rPr>
            </w:pPr>
            <w:r w:rsidRPr="0084375A">
              <w:rPr>
                <w:sz w:val="16"/>
                <w:szCs w:val="16"/>
              </w:rPr>
              <w:t>9</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5563A4" w14:textId="77777777" w:rsidR="00FF695A" w:rsidRPr="0084375A" w:rsidRDefault="00FF695A" w:rsidP="00DD22E6">
            <w:pPr>
              <w:textAlignment w:val="baseline"/>
              <w:rPr>
                <w:sz w:val="16"/>
                <w:szCs w:val="16"/>
                <w:lang w:val="kk-KZ"/>
              </w:rPr>
            </w:pPr>
            <w:r w:rsidRPr="0084375A">
              <w:rPr>
                <w:sz w:val="16"/>
                <w:szCs w:val="16"/>
                <w:lang w:eastAsia="en-US"/>
              </w:rPr>
              <w:t>Сертификат соответствия требованиям ISO 13485-2017 №МАК.RU.ОС.01.СС000076 от 06.11.2023г.</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42A0" w14:textId="77777777" w:rsidR="00FF695A" w:rsidRPr="0084375A" w:rsidRDefault="00FF695A" w:rsidP="00DD22E6">
            <w:pPr>
              <w:jc w:val="center"/>
              <w:textAlignment w:val="baseline"/>
              <w:rPr>
                <w:sz w:val="16"/>
                <w:szCs w:val="16"/>
              </w:rPr>
            </w:pPr>
            <w:r w:rsidRPr="0084375A">
              <w:rPr>
                <w:sz w:val="16"/>
                <w:szCs w:val="16"/>
                <w:lang w:eastAsia="en-US"/>
              </w:rPr>
              <w:t>№МАК.RU.ОС.01.СС000076 от 06.11.2023г.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F4C8DE" w14:textId="77777777" w:rsidR="00FF695A" w:rsidRPr="0084375A" w:rsidRDefault="00FF695A" w:rsidP="00DD22E6">
            <w:pPr>
              <w:spacing w:after="20"/>
              <w:jc w:val="center"/>
              <w:rPr>
                <w:sz w:val="16"/>
                <w:szCs w:val="16"/>
              </w:rPr>
            </w:pPr>
            <w:r w:rsidRPr="0084375A">
              <w:rPr>
                <w:sz w:val="16"/>
                <w:szCs w:val="16"/>
                <w:lang w:eastAsia="en-US"/>
              </w:rPr>
              <w:t>Сертификат соответствия требованиям ISO 13485-2017 №МАК.RU.ОС.01.СС000076 от 06.11.2023г.</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AD733" w14:textId="77777777" w:rsidR="00FF695A" w:rsidRPr="0084375A" w:rsidRDefault="00FF695A" w:rsidP="00DD22E6">
            <w:pPr>
              <w:jc w:val="center"/>
              <w:textAlignment w:val="baseline"/>
              <w:rPr>
                <w:sz w:val="16"/>
                <w:szCs w:val="16"/>
              </w:rPr>
            </w:pPr>
            <w:r w:rsidRPr="0084375A">
              <w:rPr>
                <w:sz w:val="16"/>
                <w:szCs w:val="16"/>
                <w:lang w:val="kk-KZ" w:eastAsia="en-US"/>
              </w:rPr>
              <w:t>ООО «Комитет по информационной и правовой безопасности»</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AE7E65" w14:textId="77777777" w:rsidR="00FF695A" w:rsidRPr="0084375A" w:rsidRDefault="00FF695A" w:rsidP="00DD22E6">
            <w:pPr>
              <w:jc w:val="center"/>
              <w:textAlignment w:val="baseline"/>
              <w:rPr>
                <w:sz w:val="16"/>
                <w:szCs w:val="16"/>
              </w:rPr>
            </w:pPr>
            <w:r w:rsidRPr="0084375A">
              <w:rPr>
                <w:sz w:val="16"/>
                <w:szCs w:val="16"/>
              </w:rPr>
              <w:t>Копия</w:t>
            </w:r>
          </w:p>
        </w:tc>
        <w:tc>
          <w:tcPr>
            <w:tcW w:w="246" w:type="pc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C33AB61" w14:textId="77777777" w:rsidR="00FF695A" w:rsidRPr="0084375A" w:rsidRDefault="00FF695A" w:rsidP="00DD22E6">
            <w:pPr>
              <w:jc w:val="center"/>
              <w:textAlignment w:val="baseline"/>
              <w:rPr>
                <w:sz w:val="16"/>
                <w:szCs w:val="16"/>
                <w:lang w:val="kk-KZ"/>
              </w:rPr>
            </w:pPr>
            <w:r w:rsidRPr="0084375A">
              <w:rPr>
                <w:sz w:val="16"/>
                <w:szCs w:val="16"/>
                <w:lang w:val="kk-KZ"/>
              </w:rPr>
              <w:t>107-120</w:t>
            </w:r>
          </w:p>
        </w:tc>
      </w:tr>
      <w:tr w:rsidR="00FF695A" w:rsidRPr="0084375A" w14:paraId="70FD411E" w14:textId="77777777" w:rsidTr="00DD22E6">
        <w:trPr>
          <w:gridAfter w:val="1"/>
          <w:wAfter w:w="15" w:type="pct"/>
          <w:trHeight w:val="406"/>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90E171" w14:textId="77777777" w:rsidR="00FF695A" w:rsidRPr="0084375A" w:rsidRDefault="00FF695A" w:rsidP="00DD22E6">
            <w:pPr>
              <w:jc w:val="center"/>
              <w:textAlignment w:val="baseline"/>
              <w:rPr>
                <w:sz w:val="16"/>
                <w:szCs w:val="16"/>
              </w:rPr>
            </w:pPr>
            <w:r w:rsidRPr="0084375A">
              <w:rPr>
                <w:sz w:val="16"/>
                <w:szCs w:val="16"/>
                <w:lang w:val="en-US"/>
              </w:rPr>
              <w:t>1</w:t>
            </w:r>
            <w:r w:rsidRPr="0084375A">
              <w:rPr>
                <w:sz w:val="16"/>
                <w:szCs w:val="16"/>
              </w:rPr>
              <w:t>0</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57999" w14:textId="77777777" w:rsidR="00FF695A" w:rsidRPr="0084375A" w:rsidRDefault="00FF695A" w:rsidP="00DD22E6">
            <w:pPr>
              <w:textAlignment w:val="baseline"/>
              <w:rPr>
                <w:sz w:val="16"/>
                <w:szCs w:val="16"/>
                <w:lang w:val="kk-KZ"/>
              </w:rPr>
            </w:pPr>
            <w:r w:rsidRPr="0084375A">
              <w:rPr>
                <w:sz w:val="16"/>
                <w:szCs w:val="16"/>
                <w:lang w:val="kk-KZ"/>
              </w:rPr>
              <w:t>Письмо по акту обследования помещения</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B6E2B5" w14:textId="77777777" w:rsidR="00FF695A" w:rsidRPr="0084375A" w:rsidRDefault="00FF695A" w:rsidP="00DD22E6">
            <w:pPr>
              <w:jc w:val="center"/>
              <w:textAlignment w:val="baseline"/>
              <w:rPr>
                <w:color w:val="000000"/>
                <w:sz w:val="16"/>
                <w:szCs w:val="16"/>
                <w:lang w:val="kk-KZ"/>
              </w:rPr>
            </w:pPr>
            <w:r w:rsidRPr="0084375A">
              <w:rPr>
                <w:sz w:val="16"/>
                <w:szCs w:val="16"/>
              </w:rPr>
              <w:t>1054/1</w:t>
            </w:r>
            <w:r w:rsidRPr="0084375A">
              <w:rPr>
                <w:sz w:val="16"/>
                <w:szCs w:val="16"/>
                <w:lang w:val="kk-KZ"/>
              </w:rPr>
              <w:t>2 от 09.12.2024</w:t>
            </w:r>
            <w:r w:rsidRPr="0084375A">
              <w:rPr>
                <w:sz w:val="16"/>
                <w:szCs w:val="16"/>
              </w:rPr>
              <w:t xml:space="preserve"> г</w:t>
            </w:r>
            <w:r w:rsidRPr="0084375A">
              <w:rPr>
                <w:sz w:val="16"/>
                <w:szCs w:val="16"/>
                <w:lang w:val="kk-KZ"/>
              </w:rPr>
              <w:t>.</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42AF8" w14:textId="77777777" w:rsidR="00FF695A" w:rsidRPr="0084375A" w:rsidRDefault="00FF695A" w:rsidP="00DD22E6">
            <w:pPr>
              <w:spacing w:after="20"/>
              <w:jc w:val="center"/>
              <w:rPr>
                <w:sz w:val="16"/>
                <w:szCs w:val="16"/>
              </w:rPr>
            </w:pPr>
            <w:r w:rsidRPr="0084375A">
              <w:rPr>
                <w:sz w:val="16"/>
                <w:szCs w:val="16"/>
              </w:rPr>
              <w:t>Письмо по акту обследования помещения</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91579F" w14:textId="77777777" w:rsidR="00FF695A" w:rsidRPr="0084375A" w:rsidRDefault="00FF695A" w:rsidP="00DD22E6">
            <w:pPr>
              <w:spacing w:line="276" w:lineRule="auto"/>
              <w:jc w:val="center"/>
              <w:textAlignment w:val="baseline"/>
              <w:rPr>
                <w:sz w:val="16"/>
                <w:szCs w:val="16"/>
              </w:rPr>
            </w:pPr>
            <w:r w:rsidRPr="0084375A">
              <w:rPr>
                <w:sz w:val="16"/>
                <w:szCs w:val="16"/>
              </w:rPr>
              <w:t>Товарищество с ограниченной ответственностью «RuMa Farm»</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14F9" w14:textId="77777777" w:rsidR="00FF695A" w:rsidRPr="0084375A" w:rsidRDefault="00FF695A" w:rsidP="00DD22E6">
            <w:pPr>
              <w:spacing w:line="276" w:lineRule="auto"/>
              <w:jc w:val="center"/>
              <w:textAlignment w:val="baseline"/>
              <w:rPr>
                <w:sz w:val="16"/>
                <w:szCs w:val="16"/>
                <w:lang w:val="kk-KZ"/>
              </w:rPr>
            </w:pPr>
            <w:r w:rsidRPr="0084375A">
              <w:rPr>
                <w:sz w:val="16"/>
                <w:szCs w:val="16"/>
              </w:rPr>
              <w:t>Оригинал</w:t>
            </w:r>
          </w:p>
        </w:tc>
        <w:tc>
          <w:tcPr>
            <w:tcW w:w="246" w:type="pc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2CC086B9" w14:textId="77777777" w:rsidR="00FF695A" w:rsidRPr="0084375A" w:rsidRDefault="00FF695A" w:rsidP="00DD22E6">
            <w:pPr>
              <w:jc w:val="center"/>
              <w:textAlignment w:val="baseline"/>
              <w:rPr>
                <w:sz w:val="16"/>
                <w:szCs w:val="16"/>
                <w:lang w:val="en-US"/>
              </w:rPr>
            </w:pPr>
            <w:r w:rsidRPr="0084375A">
              <w:rPr>
                <w:sz w:val="16"/>
                <w:szCs w:val="16"/>
                <w:lang w:val="kk-KZ"/>
              </w:rPr>
              <w:t>121-122</w:t>
            </w:r>
          </w:p>
        </w:tc>
      </w:tr>
      <w:tr w:rsidR="00FF695A" w:rsidRPr="0084375A" w14:paraId="5289981B" w14:textId="77777777" w:rsidTr="00DD22E6">
        <w:trPr>
          <w:gridAfter w:val="1"/>
          <w:wAfter w:w="15" w:type="pct"/>
          <w:trHeight w:val="151"/>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B81AE7" w14:textId="77777777" w:rsidR="00FF695A" w:rsidRPr="0084375A" w:rsidRDefault="00FF695A" w:rsidP="00DD22E6">
            <w:pPr>
              <w:jc w:val="center"/>
              <w:textAlignment w:val="baseline"/>
              <w:rPr>
                <w:sz w:val="16"/>
                <w:szCs w:val="16"/>
              </w:rPr>
            </w:pPr>
            <w:r w:rsidRPr="0084375A">
              <w:rPr>
                <w:sz w:val="16"/>
                <w:szCs w:val="16"/>
              </w:rPr>
              <w:t>11</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ECE543" w14:textId="77777777" w:rsidR="00FF695A" w:rsidRPr="0084375A" w:rsidRDefault="00FF695A" w:rsidP="00DD22E6">
            <w:pPr>
              <w:spacing w:line="276" w:lineRule="auto"/>
              <w:textAlignment w:val="baseline"/>
              <w:rPr>
                <w:sz w:val="16"/>
                <w:szCs w:val="16"/>
                <w:lang w:val="kk-KZ"/>
              </w:rPr>
            </w:pPr>
            <w:r w:rsidRPr="0084375A">
              <w:rPr>
                <w:sz w:val="16"/>
                <w:szCs w:val="16"/>
                <w:lang w:val="kk-KZ"/>
              </w:rPr>
              <w:t>Разъяснение</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2410E9" w14:textId="77777777" w:rsidR="00FF695A" w:rsidRPr="0084375A" w:rsidRDefault="00FF695A" w:rsidP="00DD22E6">
            <w:pPr>
              <w:spacing w:line="276" w:lineRule="auto"/>
              <w:jc w:val="center"/>
              <w:textAlignment w:val="baseline"/>
              <w:rPr>
                <w:color w:val="000000"/>
                <w:sz w:val="16"/>
                <w:szCs w:val="16"/>
              </w:rPr>
            </w:pPr>
            <w:bookmarkStart w:id="4" w:name="_Hlk66387783"/>
            <w:r w:rsidRPr="0084375A">
              <w:rPr>
                <w:color w:val="000000"/>
                <w:sz w:val="16"/>
                <w:szCs w:val="16"/>
              </w:rPr>
              <w:t>Исх. №01-13-251 от 11.03.2021г.</w:t>
            </w:r>
            <w:bookmarkEnd w:id="4"/>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A97EC2" w14:textId="77777777" w:rsidR="00FF695A" w:rsidRPr="0084375A" w:rsidRDefault="00FF695A" w:rsidP="00DD22E6">
            <w:pPr>
              <w:spacing w:after="20"/>
              <w:jc w:val="center"/>
              <w:rPr>
                <w:sz w:val="16"/>
                <w:szCs w:val="16"/>
              </w:rPr>
            </w:pPr>
            <w:r w:rsidRPr="0084375A">
              <w:rPr>
                <w:sz w:val="16"/>
                <w:szCs w:val="16"/>
              </w:rPr>
              <w:t>Разъяснение по акту обследования</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70903A" w14:textId="77777777" w:rsidR="00FF695A" w:rsidRPr="0084375A" w:rsidRDefault="00FF695A" w:rsidP="00DD22E6">
            <w:pPr>
              <w:spacing w:line="276" w:lineRule="auto"/>
              <w:jc w:val="center"/>
              <w:textAlignment w:val="baseline"/>
              <w:rPr>
                <w:sz w:val="16"/>
                <w:szCs w:val="16"/>
              </w:rPr>
            </w:pPr>
            <w:r w:rsidRPr="0084375A">
              <w:rPr>
                <w:sz w:val="16"/>
                <w:szCs w:val="16"/>
              </w:rPr>
              <w:t xml:space="preserve">Республиканского государственного учреждения «Карасайское районное </w:t>
            </w:r>
            <w:r w:rsidRPr="0084375A">
              <w:rPr>
                <w:sz w:val="16"/>
                <w:szCs w:val="16"/>
              </w:rPr>
              <w:lastRenderedPageBreak/>
              <w:t>Управление санитарно-эпидемиологического контроля Департамента санитарно-эпидемиологического контроля Алматинской области Комитета санитарно-эпидемиологического контроля Министерства здравоохранения Республики Казахстан»</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9B9F1" w14:textId="77777777" w:rsidR="00FF695A" w:rsidRPr="0084375A" w:rsidRDefault="00FF695A" w:rsidP="00DD22E6">
            <w:pPr>
              <w:spacing w:line="276" w:lineRule="auto"/>
              <w:jc w:val="center"/>
              <w:textAlignment w:val="baseline"/>
              <w:rPr>
                <w:sz w:val="16"/>
                <w:szCs w:val="16"/>
                <w:lang w:val="kk-KZ"/>
              </w:rPr>
            </w:pPr>
            <w:r w:rsidRPr="0084375A">
              <w:rPr>
                <w:sz w:val="16"/>
                <w:szCs w:val="16"/>
                <w:lang w:val="kk-KZ"/>
              </w:rPr>
              <w:lastRenderedPageBreak/>
              <w:t>Копия</w:t>
            </w:r>
          </w:p>
        </w:tc>
        <w:tc>
          <w:tcPr>
            <w:tcW w:w="246" w:type="pc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B3F32B8" w14:textId="77777777" w:rsidR="00FF695A" w:rsidRPr="0084375A" w:rsidRDefault="00FF695A" w:rsidP="00DD22E6">
            <w:pPr>
              <w:jc w:val="center"/>
              <w:textAlignment w:val="baseline"/>
              <w:rPr>
                <w:sz w:val="16"/>
                <w:szCs w:val="16"/>
              </w:rPr>
            </w:pPr>
            <w:r w:rsidRPr="0084375A">
              <w:rPr>
                <w:sz w:val="16"/>
                <w:szCs w:val="16"/>
              </w:rPr>
              <w:t>123-124</w:t>
            </w:r>
          </w:p>
        </w:tc>
      </w:tr>
      <w:tr w:rsidR="00FF695A" w:rsidRPr="0084375A" w14:paraId="3EB8A888" w14:textId="77777777" w:rsidTr="00DD22E6">
        <w:trPr>
          <w:gridAfter w:val="1"/>
          <w:wAfter w:w="15" w:type="pct"/>
          <w:trHeight w:val="151"/>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9D26CB" w14:textId="77777777" w:rsidR="00FF695A" w:rsidRPr="0084375A" w:rsidRDefault="00FF695A" w:rsidP="00DD22E6">
            <w:pPr>
              <w:jc w:val="center"/>
              <w:textAlignment w:val="baseline"/>
              <w:rPr>
                <w:sz w:val="16"/>
                <w:szCs w:val="16"/>
                <w:lang w:val="kk-KZ"/>
              </w:rPr>
            </w:pPr>
            <w:r w:rsidRPr="0084375A">
              <w:rPr>
                <w:sz w:val="16"/>
                <w:szCs w:val="16"/>
                <w:lang w:val="kk-KZ"/>
              </w:rPr>
              <w:t>12</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E5EB33" w14:textId="77777777" w:rsidR="00FF695A" w:rsidRPr="0084375A" w:rsidRDefault="00FF695A" w:rsidP="00DD22E6">
            <w:pPr>
              <w:spacing w:line="276" w:lineRule="auto"/>
              <w:textAlignment w:val="baseline"/>
              <w:rPr>
                <w:sz w:val="16"/>
                <w:szCs w:val="16"/>
                <w:lang w:val="kk-KZ"/>
              </w:rPr>
            </w:pPr>
            <w:r w:rsidRPr="0084375A">
              <w:rPr>
                <w:sz w:val="16"/>
                <w:szCs w:val="16"/>
              </w:rPr>
              <w:t>Талон о приеме уведомления</w:t>
            </w:r>
            <w:r w:rsidRPr="0084375A">
              <w:rPr>
                <w:sz w:val="16"/>
                <w:szCs w:val="16"/>
                <w:lang w:val="kk-KZ"/>
              </w:rPr>
              <w:t xml:space="preserve"> о начале осуществления деятельности по Уведомлению о начале и прекращении деятельности (эксплуатации) объекта незначительной эпидемиологической значимости</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7CD8E0" w14:textId="77777777" w:rsidR="00FF695A" w:rsidRPr="0084375A" w:rsidRDefault="00FF695A" w:rsidP="00DD22E6">
            <w:pPr>
              <w:spacing w:line="276" w:lineRule="auto"/>
              <w:jc w:val="center"/>
              <w:textAlignment w:val="baseline"/>
              <w:rPr>
                <w:color w:val="000000"/>
                <w:sz w:val="16"/>
                <w:szCs w:val="16"/>
              </w:rPr>
            </w:pPr>
            <w:r w:rsidRPr="0084375A">
              <w:rPr>
                <w:sz w:val="16"/>
                <w:szCs w:val="16"/>
                <w:lang w:val="kk-KZ"/>
              </w:rPr>
              <w:t>№KZ48UWP00019001 от 11.03.2021г.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98B894" w14:textId="77777777" w:rsidR="00FF695A" w:rsidRPr="0084375A" w:rsidRDefault="00FF695A" w:rsidP="00DD22E6">
            <w:pPr>
              <w:spacing w:after="20"/>
              <w:jc w:val="center"/>
              <w:rPr>
                <w:sz w:val="16"/>
                <w:szCs w:val="16"/>
              </w:rPr>
            </w:pPr>
            <w:r w:rsidRPr="0084375A">
              <w:rPr>
                <w:sz w:val="16"/>
                <w:szCs w:val="16"/>
              </w:rPr>
              <w:t>Талон о приеме уведомления о начале осуществления деятельности по Уведомлению о начале и прекращении деятельности (эксплуатации) объекта незначительной эпидемиологической значимости выданный</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DF03E" w14:textId="77777777" w:rsidR="00FF695A" w:rsidRPr="0084375A" w:rsidRDefault="00FF695A" w:rsidP="00DD22E6">
            <w:pPr>
              <w:spacing w:line="276" w:lineRule="auto"/>
              <w:jc w:val="center"/>
              <w:textAlignment w:val="baseline"/>
              <w:rPr>
                <w:sz w:val="16"/>
                <w:szCs w:val="16"/>
              </w:rPr>
            </w:pPr>
            <w:r w:rsidRPr="0084375A">
              <w:rPr>
                <w:sz w:val="16"/>
                <w:szCs w:val="16"/>
              </w:rPr>
              <w:t>Республиканское государственное учреждение «Карасайское районное Управление санитарно-эпидемиологического контроля Департамента санитарно-эпидемиологического контроля Алматинской области Комитета санитарно-эпидемиологического контроля Министерства здравоохранения Республики Казахстан»</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263258" w14:textId="77777777" w:rsidR="00FF695A" w:rsidRPr="0084375A" w:rsidRDefault="00FF695A" w:rsidP="00DD22E6">
            <w:pPr>
              <w:spacing w:line="276" w:lineRule="auto"/>
              <w:jc w:val="center"/>
              <w:textAlignment w:val="baseline"/>
              <w:rPr>
                <w:sz w:val="16"/>
                <w:szCs w:val="16"/>
                <w:lang w:val="kk-KZ"/>
              </w:rPr>
            </w:pPr>
            <w:r w:rsidRPr="0084375A">
              <w:rPr>
                <w:sz w:val="16"/>
                <w:szCs w:val="16"/>
                <w:lang w:val="kk-KZ"/>
              </w:rPr>
              <w:t>Копия</w:t>
            </w:r>
          </w:p>
        </w:tc>
        <w:tc>
          <w:tcPr>
            <w:tcW w:w="246" w:type="pc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566402D" w14:textId="77777777" w:rsidR="00FF695A" w:rsidRPr="0084375A" w:rsidRDefault="00FF695A" w:rsidP="00DD22E6">
            <w:pPr>
              <w:jc w:val="center"/>
              <w:textAlignment w:val="baseline"/>
              <w:rPr>
                <w:sz w:val="16"/>
                <w:szCs w:val="16"/>
                <w:highlight w:val="yellow"/>
              </w:rPr>
            </w:pPr>
            <w:r w:rsidRPr="0084375A">
              <w:rPr>
                <w:sz w:val="16"/>
                <w:szCs w:val="16"/>
              </w:rPr>
              <w:t>125-128</w:t>
            </w:r>
          </w:p>
        </w:tc>
      </w:tr>
      <w:tr w:rsidR="00FF695A" w:rsidRPr="0084375A" w14:paraId="0502CFA6" w14:textId="77777777" w:rsidTr="00DD22E6">
        <w:trPr>
          <w:gridAfter w:val="1"/>
          <w:wAfter w:w="15" w:type="pct"/>
          <w:trHeight w:val="151"/>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64D5C" w14:textId="77777777" w:rsidR="00FF695A" w:rsidRPr="0084375A" w:rsidRDefault="00FF695A" w:rsidP="00DD22E6">
            <w:pPr>
              <w:jc w:val="center"/>
              <w:textAlignment w:val="baseline"/>
              <w:rPr>
                <w:sz w:val="16"/>
                <w:szCs w:val="16"/>
                <w:lang w:val="kk-KZ"/>
              </w:rPr>
            </w:pPr>
            <w:r w:rsidRPr="0084375A">
              <w:rPr>
                <w:sz w:val="16"/>
                <w:szCs w:val="16"/>
                <w:lang w:val="kk-KZ"/>
              </w:rPr>
              <w:t>13</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72A819" w14:textId="77777777" w:rsidR="00FF695A" w:rsidRPr="0084375A" w:rsidRDefault="00FF695A" w:rsidP="00DD22E6">
            <w:pPr>
              <w:spacing w:line="276" w:lineRule="auto"/>
              <w:textAlignment w:val="baseline"/>
              <w:rPr>
                <w:sz w:val="16"/>
                <w:szCs w:val="16"/>
              </w:rPr>
            </w:pPr>
            <w:r w:rsidRPr="0084375A">
              <w:rPr>
                <w:sz w:val="16"/>
                <w:szCs w:val="16"/>
              </w:rPr>
              <w:t>Платежное поручение, подтверждающее внесение гарантийного обеспечения электронная копия</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7B394" w14:textId="77777777" w:rsidR="00FF695A" w:rsidRPr="0084375A" w:rsidRDefault="00FF695A" w:rsidP="00DD22E6">
            <w:pPr>
              <w:spacing w:line="276" w:lineRule="auto"/>
              <w:textAlignment w:val="baseline"/>
              <w:rPr>
                <w:sz w:val="16"/>
                <w:szCs w:val="16"/>
                <w:lang w:val="kk-KZ"/>
              </w:rPr>
            </w:pPr>
            <w:r w:rsidRPr="0084375A">
              <w:rPr>
                <w:sz w:val="16"/>
                <w:szCs w:val="16"/>
                <w:lang w:val="kk-KZ"/>
              </w:rPr>
              <w:t xml:space="preserve">    №2082 от 11.12.2024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A10F34" w14:textId="77777777" w:rsidR="00FF695A" w:rsidRPr="0084375A" w:rsidRDefault="00FF695A" w:rsidP="00DD22E6">
            <w:pPr>
              <w:spacing w:after="20"/>
              <w:jc w:val="center"/>
              <w:rPr>
                <w:sz w:val="16"/>
                <w:szCs w:val="16"/>
              </w:rPr>
            </w:pPr>
            <w:r w:rsidRPr="0084375A">
              <w:rPr>
                <w:sz w:val="16"/>
                <w:szCs w:val="16"/>
              </w:rPr>
              <w:t>Платежное поручение, подтверждающее внесение гарантийного обеспечения электронная копия</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D120F1" w14:textId="77777777" w:rsidR="00FF695A" w:rsidRPr="0084375A" w:rsidRDefault="00FF695A" w:rsidP="00DD22E6">
            <w:pPr>
              <w:spacing w:line="276" w:lineRule="auto"/>
              <w:jc w:val="center"/>
              <w:textAlignment w:val="baseline"/>
              <w:rPr>
                <w:sz w:val="16"/>
                <w:szCs w:val="16"/>
              </w:rPr>
            </w:pPr>
            <w:r w:rsidRPr="0084375A">
              <w:rPr>
                <w:sz w:val="16"/>
                <w:szCs w:val="16"/>
              </w:rPr>
              <w:t>Проведено электронно</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E9C2B3" w14:textId="77777777" w:rsidR="00FF695A" w:rsidRPr="0084375A" w:rsidRDefault="00FF695A" w:rsidP="00DD22E6">
            <w:pPr>
              <w:spacing w:line="276" w:lineRule="auto"/>
              <w:jc w:val="center"/>
              <w:textAlignment w:val="baseline"/>
              <w:rPr>
                <w:sz w:val="16"/>
                <w:szCs w:val="16"/>
                <w:lang w:val="kk-KZ"/>
              </w:rPr>
            </w:pPr>
            <w:r w:rsidRPr="0084375A">
              <w:rPr>
                <w:sz w:val="16"/>
                <w:szCs w:val="16"/>
                <w:lang w:val="kk-KZ"/>
              </w:rPr>
              <w:t>Копия</w:t>
            </w:r>
          </w:p>
          <w:p w14:paraId="56DF1E53" w14:textId="77777777" w:rsidR="00FF695A" w:rsidRPr="0084375A" w:rsidRDefault="00FF695A" w:rsidP="00DD22E6">
            <w:pPr>
              <w:spacing w:line="276" w:lineRule="auto"/>
              <w:jc w:val="center"/>
              <w:textAlignment w:val="baseline"/>
              <w:rPr>
                <w:sz w:val="16"/>
                <w:szCs w:val="16"/>
                <w:lang w:val="kk-KZ"/>
              </w:rPr>
            </w:pPr>
          </w:p>
        </w:tc>
        <w:tc>
          <w:tcPr>
            <w:tcW w:w="246" w:type="pct"/>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89B3310" w14:textId="77777777" w:rsidR="00FF695A" w:rsidRPr="0084375A" w:rsidRDefault="00FF695A" w:rsidP="00DD22E6">
            <w:pPr>
              <w:jc w:val="center"/>
              <w:textAlignment w:val="baseline"/>
              <w:rPr>
                <w:sz w:val="16"/>
                <w:szCs w:val="16"/>
              </w:rPr>
            </w:pPr>
            <w:r w:rsidRPr="0084375A">
              <w:rPr>
                <w:sz w:val="16"/>
                <w:szCs w:val="16"/>
              </w:rPr>
              <w:t>129-130</w:t>
            </w:r>
          </w:p>
        </w:tc>
      </w:tr>
      <w:tr w:rsidR="00FF695A" w:rsidRPr="0084375A" w14:paraId="7C4673DF" w14:textId="77777777" w:rsidTr="00DD22E6">
        <w:trPr>
          <w:trHeight w:val="301"/>
        </w:trPr>
        <w:tc>
          <w:tcPr>
            <w:tcW w:w="5000" w:type="pct"/>
            <w:gridSpan w:val="8"/>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4B6D2" w14:textId="77777777" w:rsidR="00FF695A" w:rsidRPr="0084375A" w:rsidRDefault="00FF695A" w:rsidP="00DD22E6">
            <w:pPr>
              <w:jc w:val="center"/>
              <w:textAlignment w:val="baseline"/>
              <w:rPr>
                <w:b/>
                <w:sz w:val="16"/>
                <w:szCs w:val="16"/>
                <w:lang w:val="kk-KZ"/>
              </w:rPr>
            </w:pPr>
            <w:r w:rsidRPr="0084375A">
              <w:rPr>
                <w:b/>
                <w:sz w:val="16"/>
                <w:szCs w:val="16"/>
                <w:lang w:val="kk-KZ"/>
              </w:rPr>
              <w:t>Техническая часть</w:t>
            </w:r>
          </w:p>
        </w:tc>
      </w:tr>
      <w:tr w:rsidR="00FF695A" w:rsidRPr="0084375A" w14:paraId="41910312" w14:textId="77777777" w:rsidTr="00DD22E6">
        <w:trPr>
          <w:gridAfter w:val="1"/>
          <w:wAfter w:w="15" w:type="pct"/>
          <w:trHeight w:val="301"/>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D82D32" w14:textId="77777777" w:rsidR="00FF695A" w:rsidRPr="0084375A" w:rsidRDefault="00FF695A" w:rsidP="00DD22E6">
            <w:pPr>
              <w:jc w:val="center"/>
              <w:textAlignment w:val="baseline"/>
              <w:rPr>
                <w:sz w:val="16"/>
                <w:szCs w:val="16"/>
                <w:lang w:val="kk-KZ"/>
              </w:rPr>
            </w:pPr>
            <w:r w:rsidRPr="0084375A">
              <w:rPr>
                <w:sz w:val="16"/>
                <w:szCs w:val="16"/>
              </w:rPr>
              <w:t>1</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4AA251" w14:textId="77777777" w:rsidR="00FF695A" w:rsidRPr="0084375A" w:rsidRDefault="00FF695A" w:rsidP="00DD22E6">
            <w:pPr>
              <w:textAlignment w:val="baseline"/>
              <w:rPr>
                <w:sz w:val="16"/>
                <w:szCs w:val="16"/>
              </w:rPr>
            </w:pPr>
            <w:r w:rsidRPr="0084375A">
              <w:rPr>
                <w:sz w:val="16"/>
                <w:szCs w:val="16"/>
              </w:rPr>
              <w:t>Техническая спецификация Товарищества с ограниченной ответственностью «RuMa Farm»</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41DE62" w14:textId="77777777" w:rsidR="00FF695A" w:rsidRPr="0084375A" w:rsidRDefault="00FF695A" w:rsidP="00DD22E6">
            <w:pPr>
              <w:jc w:val="center"/>
              <w:textAlignment w:val="baseline"/>
              <w:rPr>
                <w:sz w:val="16"/>
                <w:szCs w:val="16"/>
                <w:highlight w:val="yellow"/>
              </w:rPr>
            </w:pPr>
            <w:r w:rsidRPr="0084375A">
              <w:rPr>
                <w:sz w:val="16"/>
                <w:szCs w:val="16"/>
              </w:rPr>
              <w:t>от 28.06.202</w:t>
            </w:r>
            <w:r w:rsidRPr="0084375A">
              <w:rPr>
                <w:sz w:val="16"/>
                <w:szCs w:val="16"/>
                <w:lang w:val="kk-KZ"/>
              </w:rPr>
              <w:t>4</w:t>
            </w:r>
            <w:r w:rsidRPr="0084375A">
              <w:rPr>
                <w:sz w:val="16"/>
                <w:szCs w:val="16"/>
              </w:rPr>
              <w:t>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FD3116" w14:textId="77777777" w:rsidR="00FF695A" w:rsidRPr="0084375A" w:rsidRDefault="00FF695A" w:rsidP="00DD22E6">
            <w:pPr>
              <w:jc w:val="center"/>
              <w:textAlignment w:val="baseline"/>
              <w:rPr>
                <w:sz w:val="16"/>
                <w:szCs w:val="16"/>
              </w:rPr>
            </w:pPr>
            <w:r w:rsidRPr="0084375A">
              <w:rPr>
                <w:sz w:val="16"/>
                <w:szCs w:val="16"/>
              </w:rPr>
              <w:t>Техническая спецификация с указанием точных технических характеристик заявленного товара, фармацевтической услуги на бумажном носителе;</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5110E0" w14:textId="77777777" w:rsidR="00FF695A" w:rsidRPr="0084375A" w:rsidRDefault="00FF695A" w:rsidP="00DD22E6">
            <w:pPr>
              <w:jc w:val="center"/>
              <w:textAlignment w:val="baseline"/>
              <w:rPr>
                <w:sz w:val="16"/>
                <w:szCs w:val="16"/>
              </w:rPr>
            </w:pPr>
            <w:r w:rsidRPr="0084375A">
              <w:rPr>
                <w:sz w:val="16"/>
                <w:szCs w:val="16"/>
              </w:rPr>
              <w:t>Товарищество с ограниченной ответственностью «RuMa Farm»</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015331" w14:textId="77777777" w:rsidR="00FF695A" w:rsidRPr="0084375A" w:rsidRDefault="00FF695A" w:rsidP="00DD22E6">
            <w:pPr>
              <w:jc w:val="center"/>
              <w:textAlignment w:val="baseline"/>
              <w:rPr>
                <w:sz w:val="16"/>
                <w:szCs w:val="16"/>
              </w:rPr>
            </w:pPr>
            <w:r w:rsidRPr="0084375A">
              <w:rPr>
                <w:sz w:val="16"/>
                <w:szCs w:val="16"/>
              </w:rPr>
              <w:t>Оригинал</w:t>
            </w:r>
          </w:p>
        </w:tc>
        <w:tc>
          <w:tcPr>
            <w:tcW w:w="24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E15545" w14:textId="77777777" w:rsidR="00FF695A" w:rsidRPr="0084375A" w:rsidRDefault="00FF695A" w:rsidP="00DD22E6">
            <w:pPr>
              <w:jc w:val="center"/>
              <w:textAlignment w:val="baseline"/>
              <w:rPr>
                <w:sz w:val="16"/>
                <w:szCs w:val="16"/>
                <w:lang w:val="en-US"/>
              </w:rPr>
            </w:pPr>
            <w:r w:rsidRPr="0084375A">
              <w:rPr>
                <w:sz w:val="16"/>
                <w:szCs w:val="16"/>
                <w:lang w:val="kk-KZ"/>
              </w:rPr>
              <w:t>1-16</w:t>
            </w:r>
          </w:p>
        </w:tc>
      </w:tr>
      <w:tr w:rsidR="00FF695A" w:rsidRPr="0084375A" w14:paraId="62BFDC83" w14:textId="77777777" w:rsidTr="00DD22E6">
        <w:trPr>
          <w:gridAfter w:val="1"/>
          <w:wAfter w:w="15" w:type="pct"/>
          <w:trHeight w:val="301"/>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2F9C8F" w14:textId="77777777" w:rsidR="00FF695A" w:rsidRPr="0084375A" w:rsidRDefault="00FF695A" w:rsidP="00DD22E6">
            <w:pPr>
              <w:jc w:val="center"/>
              <w:textAlignment w:val="baseline"/>
              <w:rPr>
                <w:sz w:val="16"/>
                <w:szCs w:val="16"/>
              </w:rPr>
            </w:pPr>
            <w:r w:rsidRPr="0084375A">
              <w:rPr>
                <w:sz w:val="16"/>
                <w:szCs w:val="16"/>
              </w:rPr>
              <w:t>2</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95FDAF" w14:textId="77777777" w:rsidR="00FF695A" w:rsidRPr="0084375A" w:rsidRDefault="00FF695A" w:rsidP="00DD22E6">
            <w:pPr>
              <w:textAlignment w:val="baseline"/>
              <w:rPr>
                <w:sz w:val="16"/>
                <w:szCs w:val="16"/>
              </w:rPr>
            </w:pPr>
            <w:r w:rsidRPr="0084375A">
              <w:rPr>
                <w:sz w:val="16"/>
                <w:szCs w:val="16"/>
              </w:rPr>
              <w:t>Регистрационное удостоверение</w:t>
            </w: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31CD10" w14:textId="77777777" w:rsidR="00FF695A" w:rsidRPr="0084375A" w:rsidRDefault="00FF695A" w:rsidP="00DD22E6">
            <w:pPr>
              <w:rPr>
                <w:sz w:val="16"/>
                <w:szCs w:val="16"/>
                <w:lang w:val="kk-KZ"/>
              </w:rPr>
            </w:pPr>
            <w:r w:rsidRPr="0084375A">
              <w:rPr>
                <w:sz w:val="16"/>
                <w:szCs w:val="16"/>
                <w:lang w:val="kk-KZ"/>
              </w:rPr>
              <w:t>РК-ИМН-5№022341 от 02.02.2022 г</w:t>
            </w:r>
          </w:p>
          <w:p w14:paraId="569491EA" w14:textId="77777777" w:rsidR="00FF695A" w:rsidRPr="0084375A" w:rsidRDefault="00FF695A" w:rsidP="00DD22E6">
            <w:pPr>
              <w:rPr>
                <w:sz w:val="16"/>
                <w:szCs w:val="16"/>
                <w:lang w:val="kk-KZ"/>
              </w:rPr>
            </w:pPr>
            <w:r w:rsidRPr="0084375A">
              <w:rPr>
                <w:sz w:val="16"/>
                <w:szCs w:val="16"/>
                <w:lang w:val="kk-KZ"/>
              </w:rPr>
              <w:t>РК МИ (ИМН)-0№027945 от 23.04.2024 г</w:t>
            </w:r>
          </w:p>
          <w:p w14:paraId="1CAE9334" w14:textId="77777777" w:rsidR="00FF695A" w:rsidRPr="0084375A" w:rsidRDefault="00FF695A" w:rsidP="00DD22E6">
            <w:pPr>
              <w:rPr>
                <w:sz w:val="16"/>
                <w:szCs w:val="16"/>
                <w:lang w:val="kk-KZ"/>
              </w:rPr>
            </w:pPr>
            <w:r w:rsidRPr="0084375A">
              <w:rPr>
                <w:sz w:val="16"/>
                <w:szCs w:val="16"/>
                <w:lang w:val="kk-KZ"/>
              </w:rPr>
              <w:t>РК-ИМН-5№022327  от 02.02.2022 г</w:t>
            </w:r>
          </w:p>
          <w:p w14:paraId="7051F985" w14:textId="77777777" w:rsidR="00FF695A" w:rsidRPr="0084375A" w:rsidRDefault="00FF695A" w:rsidP="00DD22E6">
            <w:pPr>
              <w:rPr>
                <w:sz w:val="16"/>
                <w:szCs w:val="16"/>
                <w:lang w:val="kk-KZ"/>
              </w:rPr>
            </w:pPr>
            <w:r w:rsidRPr="0084375A">
              <w:rPr>
                <w:sz w:val="16"/>
                <w:szCs w:val="16"/>
                <w:lang w:val="kk-KZ"/>
              </w:rPr>
              <w:t>РК-ИМН-5№022330 от 02.02.2022 г</w:t>
            </w:r>
          </w:p>
          <w:p w14:paraId="13DE5609" w14:textId="77777777" w:rsidR="00FF695A" w:rsidRPr="0084375A" w:rsidRDefault="00FF695A" w:rsidP="00DD22E6">
            <w:pPr>
              <w:rPr>
                <w:sz w:val="16"/>
                <w:szCs w:val="16"/>
                <w:lang w:val="kk-KZ"/>
              </w:rPr>
            </w:pPr>
            <w:r w:rsidRPr="0084375A">
              <w:rPr>
                <w:sz w:val="16"/>
                <w:szCs w:val="16"/>
                <w:lang w:val="kk-KZ"/>
              </w:rPr>
              <w:t>РК-МИ (ИМН) - №022383 от 02.02.2022 г</w:t>
            </w:r>
          </w:p>
          <w:p w14:paraId="53974E57" w14:textId="77777777" w:rsidR="00FF695A" w:rsidRPr="0084375A" w:rsidRDefault="00FF695A" w:rsidP="00DD22E6">
            <w:pPr>
              <w:rPr>
                <w:sz w:val="16"/>
                <w:szCs w:val="16"/>
                <w:lang w:val="kk-KZ"/>
              </w:rPr>
            </w:pPr>
            <w:r w:rsidRPr="0084375A">
              <w:rPr>
                <w:sz w:val="16"/>
                <w:szCs w:val="16"/>
                <w:lang w:val="kk-KZ"/>
              </w:rPr>
              <w:t>РК-ИМН-5№022329 от 02.02.2022 г</w:t>
            </w:r>
          </w:p>
          <w:p w14:paraId="6EA54CD9" w14:textId="77777777" w:rsidR="00FF695A" w:rsidRPr="0084375A" w:rsidRDefault="00FF695A" w:rsidP="00DD22E6">
            <w:pPr>
              <w:rPr>
                <w:sz w:val="16"/>
                <w:szCs w:val="16"/>
                <w:lang w:val="kk-KZ"/>
              </w:rPr>
            </w:pPr>
            <w:r w:rsidRPr="0084375A">
              <w:rPr>
                <w:sz w:val="16"/>
                <w:szCs w:val="16"/>
                <w:lang w:val="kk-KZ"/>
              </w:rPr>
              <w:t>РК-ИМН-5№022362 от 02.02.2022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821A97" w14:textId="77777777" w:rsidR="00FF695A" w:rsidRPr="0084375A" w:rsidRDefault="00FF695A" w:rsidP="00DD22E6">
            <w:pPr>
              <w:jc w:val="center"/>
              <w:textAlignment w:val="baseline"/>
              <w:rPr>
                <w:sz w:val="16"/>
                <w:szCs w:val="16"/>
              </w:rPr>
            </w:pPr>
            <w:r w:rsidRPr="0084375A">
              <w:rPr>
                <w:sz w:val="16"/>
                <w:szCs w:val="16"/>
              </w:rPr>
              <w:t>Регистрационное удостоверение Класса 3- с высокой степенью риска</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F323" w14:textId="77777777" w:rsidR="00FF695A" w:rsidRPr="0084375A" w:rsidRDefault="00FF695A" w:rsidP="00DD22E6">
            <w:pPr>
              <w:jc w:val="center"/>
              <w:textAlignment w:val="baseline"/>
              <w:rPr>
                <w:sz w:val="16"/>
                <w:szCs w:val="16"/>
              </w:rPr>
            </w:pPr>
            <w:r w:rsidRPr="0084375A">
              <w:rPr>
                <w:sz w:val="16"/>
                <w:szCs w:val="16"/>
              </w:rPr>
              <w:t>Министерство здравоохранения Республики Казахстан</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766F37" w14:textId="77777777" w:rsidR="00FF695A" w:rsidRPr="0084375A" w:rsidRDefault="00FF695A" w:rsidP="00DD22E6">
            <w:pPr>
              <w:jc w:val="center"/>
              <w:textAlignment w:val="baseline"/>
              <w:rPr>
                <w:sz w:val="16"/>
                <w:szCs w:val="16"/>
                <w:lang w:val="kk-KZ"/>
              </w:rPr>
            </w:pPr>
            <w:r w:rsidRPr="0084375A">
              <w:rPr>
                <w:sz w:val="16"/>
                <w:szCs w:val="16"/>
                <w:lang w:val="kk-KZ"/>
              </w:rPr>
              <w:t>Копия</w:t>
            </w:r>
          </w:p>
        </w:tc>
        <w:tc>
          <w:tcPr>
            <w:tcW w:w="24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95613B" w14:textId="77777777" w:rsidR="00FF695A" w:rsidRPr="0084375A" w:rsidRDefault="00FF695A" w:rsidP="00DD22E6">
            <w:pPr>
              <w:jc w:val="center"/>
              <w:textAlignment w:val="baseline"/>
              <w:rPr>
                <w:sz w:val="16"/>
                <w:szCs w:val="16"/>
              </w:rPr>
            </w:pPr>
            <w:r w:rsidRPr="0084375A">
              <w:rPr>
                <w:sz w:val="16"/>
                <w:szCs w:val="16"/>
              </w:rPr>
              <w:t>17-30</w:t>
            </w:r>
          </w:p>
        </w:tc>
      </w:tr>
      <w:tr w:rsidR="00FF695A" w:rsidRPr="0084375A" w14:paraId="4A2BA22D" w14:textId="77777777" w:rsidTr="00DD22E6">
        <w:trPr>
          <w:gridAfter w:val="1"/>
          <w:wAfter w:w="15" w:type="pct"/>
          <w:trHeight w:val="635"/>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B83C0" w14:textId="77777777" w:rsidR="00FF695A" w:rsidRPr="0084375A" w:rsidRDefault="00FF695A" w:rsidP="00DD22E6">
            <w:pPr>
              <w:jc w:val="center"/>
              <w:textAlignment w:val="baseline"/>
              <w:rPr>
                <w:sz w:val="16"/>
                <w:szCs w:val="16"/>
              </w:rPr>
            </w:pPr>
            <w:r w:rsidRPr="0084375A">
              <w:rPr>
                <w:sz w:val="16"/>
                <w:szCs w:val="16"/>
              </w:rPr>
              <w:t>3</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7A47C0" w14:textId="77777777" w:rsidR="00FF695A" w:rsidRPr="0084375A" w:rsidRDefault="00FF695A" w:rsidP="00DD22E6">
            <w:pPr>
              <w:spacing w:line="276" w:lineRule="auto"/>
              <w:textAlignment w:val="baseline"/>
              <w:rPr>
                <w:sz w:val="16"/>
                <w:szCs w:val="16"/>
                <w:lang w:eastAsia="en-US"/>
              </w:rPr>
            </w:pPr>
            <w:r w:rsidRPr="0084375A">
              <w:rPr>
                <w:sz w:val="16"/>
                <w:szCs w:val="16"/>
                <w:lang w:eastAsia="en-US"/>
              </w:rPr>
              <w:t>Сертификат о происхождении товара форма CT-KZ</w:t>
            </w:r>
          </w:p>
          <w:p w14:paraId="541F52E9" w14:textId="77777777" w:rsidR="00FF695A" w:rsidRPr="0084375A" w:rsidRDefault="00FF695A" w:rsidP="00DD22E6">
            <w:pPr>
              <w:textAlignment w:val="baseline"/>
              <w:rPr>
                <w:sz w:val="16"/>
                <w:szCs w:val="16"/>
              </w:rPr>
            </w:pP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BC9D65" w14:textId="77777777" w:rsidR="00FF695A" w:rsidRPr="0084375A" w:rsidRDefault="00FF695A" w:rsidP="00DD22E6">
            <w:pPr>
              <w:jc w:val="center"/>
              <w:rPr>
                <w:sz w:val="16"/>
                <w:szCs w:val="16"/>
                <w:lang w:eastAsia="en-US"/>
              </w:rPr>
            </w:pPr>
            <w:r w:rsidRPr="0084375A">
              <w:rPr>
                <w:sz w:val="16"/>
                <w:szCs w:val="16"/>
                <w:lang w:eastAsia="en-US"/>
              </w:rPr>
              <w:t>KZ 4 105 00467 от 08.10.2024 г.</w:t>
            </w:r>
          </w:p>
          <w:p w14:paraId="6EEF02FB" w14:textId="77777777" w:rsidR="00FF695A" w:rsidRPr="0084375A" w:rsidRDefault="00FF695A" w:rsidP="00DD22E6">
            <w:pPr>
              <w:jc w:val="center"/>
              <w:rPr>
                <w:sz w:val="16"/>
                <w:szCs w:val="16"/>
              </w:rPr>
            </w:pPr>
            <w:r w:rsidRPr="0084375A">
              <w:rPr>
                <w:sz w:val="16"/>
                <w:szCs w:val="16"/>
                <w:lang w:eastAsia="en-US"/>
              </w:rPr>
              <w:t>KZ 4 10500463 от 03.10.2024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524879" w14:textId="77777777" w:rsidR="00FF695A" w:rsidRPr="0084375A" w:rsidRDefault="00FF695A" w:rsidP="00DD22E6">
            <w:pPr>
              <w:spacing w:line="276" w:lineRule="auto"/>
              <w:jc w:val="center"/>
              <w:textAlignment w:val="baseline"/>
              <w:rPr>
                <w:sz w:val="16"/>
                <w:szCs w:val="16"/>
                <w:lang w:eastAsia="en-US"/>
              </w:rPr>
            </w:pPr>
            <w:r w:rsidRPr="0084375A">
              <w:rPr>
                <w:sz w:val="16"/>
                <w:szCs w:val="16"/>
                <w:lang w:eastAsia="en-US"/>
              </w:rPr>
              <w:t>Сертификат о происхождении товара форма CT-KZ</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B33C60" w14:textId="77777777" w:rsidR="00FF695A" w:rsidRPr="0084375A" w:rsidRDefault="00FF695A" w:rsidP="00DD22E6">
            <w:pPr>
              <w:spacing w:line="276" w:lineRule="auto"/>
              <w:jc w:val="center"/>
              <w:textAlignment w:val="baseline"/>
              <w:rPr>
                <w:sz w:val="16"/>
                <w:szCs w:val="16"/>
                <w:lang w:eastAsia="en-US"/>
              </w:rPr>
            </w:pPr>
            <w:r w:rsidRPr="0084375A">
              <w:rPr>
                <w:sz w:val="16"/>
                <w:szCs w:val="16"/>
                <w:lang w:eastAsia="en-US"/>
              </w:rPr>
              <w:t xml:space="preserve">0Палата предпринимателей </w:t>
            </w:r>
          </w:p>
          <w:p w14:paraId="3C1FF05D" w14:textId="77777777" w:rsidR="00FF695A" w:rsidRPr="0084375A" w:rsidRDefault="00FF695A" w:rsidP="00DD22E6">
            <w:pPr>
              <w:spacing w:line="276" w:lineRule="auto"/>
              <w:jc w:val="center"/>
              <w:textAlignment w:val="baseline"/>
              <w:rPr>
                <w:sz w:val="16"/>
                <w:szCs w:val="16"/>
                <w:lang w:eastAsia="en-US"/>
              </w:rPr>
            </w:pPr>
            <w:r w:rsidRPr="0084375A">
              <w:rPr>
                <w:sz w:val="16"/>
                <w:szCs w:val="16"/>
                <w:lang w:eastAsia="en-US"/>
              </w:rPr>
              <w:t>,</w:t>
            </w:r>
          </w:p>
          <w:p w14:paraId="3054F02F" w14:textId="77777777" w:rsidR="00FF695A" w:rsidRPr="0084375A" w:rsidRDefault="00FF695A" w:rsidP="00DD22E6">
            <w:pPr>
              <w:spacing w:line="276" w:lineRule="auto"/>
              <w:jc w:val="center"/>
              <w:textAlignment w:val="baseline"/>
              <w:rPr>
                <w:sz w:val="16"/>
                <w:szCs w:val="16"/>
                <w:lang w:eastAsia="en-US"/>
              </w:rPr>
            </w:pPr>
            <w:r w:rsidRPr="0084375A">
              <w:rPr>
                <w:sz w:val="16"/>
                <w:szCs w:val="16"/>
                <w:lang w:eastAsia="en-US"/>
              </w:rPr>
              <w:t>Алматинской области</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8F1118" w14:textId="77777777" w:rsidR="00FF695A" w:rsidRPr="0084375A" w:rsidRDefault="00FF695A" w:rsidP="00DD22E6">
            <w:pPr>
              <w:jc w:val="center"/>
              <w:textAlignment w:val="baseline"/>
              <w:rPr>
                <w:sz w:val="16"/>
                <w:szCs w:val="16"/>
              </w:rPr>
            </w:pPr>
            <w:r w:rsidRPr="0084375A">
              <w:rPr>
                <w:sz w:val="16"/>
                <w:szCs w:val="16"/>
              </w:rPr>
              <w:t>Копия</w:t>
            </w:r>
          </w:p>
        </w:tc>
        <w:tc>
          <w:tcPr>
            <w:tcW w:w="24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8F8D47" w14:textId="77777777" w:rsidR="00FF695A" w:rsidRPr="0084375A" w:rsidRDefault="00FF695A" w:rsidP="00DD22E6">
            <w:pPr>
              <w:jc w:val="center"/>
              <w:textAlignment w:val="baseline"/>
              <w:rPr>
                <w:sz w:val="16"/>
                <w:szCs w:val="16"/>
              </w:rPr>
            </w:pPr>
            <w:r w:rsidRPr="0084375A">
              <w:rPr>
                <w:sz w:val="16"/>
                <w:szCs w:val="16"/>
              </w:rPr>
              <w:t>31-58</w:t>
            </w:r>
          </w:p>
        </w:tc>
      </w:tr>
      <w:tr w:rsidR="00FF695A" w:rsidRPr="0084375A" w14:paraId="2BC39FEB" w14:textId="77777777" w:rsidTr="00DD22E6">
        <w:trPr>
          <w:trHeight w:val="301"/>
        </w:trPr>
        <w:tc>
          <w:tcPr>
            <w:tcW w:w="5000" w:type="pct"/>
            <w:gridSpan w:val="8"/>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F979D5" w14:textId="77777777" w:rsidR="00FF695A" w:rsidRPr="0084375A" w:rsidRDefault="00FF695A" w:rsidP="00DD22E6">
            <w:pPr>
              <w:jc w:val="center"/>
              <w:textAlignment w:val="baseline"/>
              <w:rPr>
                <w:b/>
                <w:sz w:val="16"/>
                <w:szCs w:val="16"/>
                <w:lang w:val="kk-KZ"/>
              </w:rPr>
            </w:pPr>
            <w:r w:rsidRPr="0084375A">
              <w:rPr>
                <w:b/>
                <w:sz w:val="16"/>
                <w:szCs w:val="16"/>
              </w:rPr>
              <w:t>Гарантийное обеспечение</w:t>
            </w:r>
          </w:p>
        </w:tc>
      </w:tr>
      <w:tr w:rsidR="00FF695A" w:rsidRPr="0084375A" w14:paraId="7386D61C" w14:textId="77777777" w:rsidTr="00DD22E6">
        <w:trPr>
          <w:gridAfter w:val="1"/>
          <w:wAfter w:w="15" w:type="pct"/>
          <w:trHeight w:val="408"/>
        </w:trPr>
        <w:tc>
          <w:tcPr>
            <w:tcW w:w="11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DAD56A" w14:textId="77777777" w:rsidR="00FF695A" w:rsidRPr="0084375A" w:rsidRDefault="00FF695A" w:rsidP="00DD22E6">
            <w:pPr>
              <w:jc w:val="center"/>
              <w:textAlignment w:val="baseline"/>
              <w:rPr>
                <w:sz w:val="16"/>
                <w:szCs w:val="16"/>
              </w:rPr>
            </w:pPr>
            <w:r w:rsidRPr="0084375A">
              <w:rPr>
                <w:sz w:val="16"/>
                <w:szCs w:val="16"/>
              </w:rPr>
              <w:t>1</w:t>
            </w:r>
          </w:p>
        </w:tc>
        <w:tc>
          <w:tcPr>
            <w:tcW w:w="96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39EB39" w14:textId="77777777" w:rsidR="00FF695A" w:rsidRPr="0084375A" w:rsidRDefault="00FF695A" w:rsidP="00DD22E6">
            <w:pPr>
              <w:textAlignment w:val="baseline"/>
              <w:rPr>
                <w:sz w:val="16"/>
                <w:szCs w:val="16"/>
              </w:rPr>
            </w:pPr>
            <w:r w:rsidRPr="0084375A">
              <w:rPr>
                <w:sz w:val="16"/>
                <w:szCs w:val="16"/>
              </w:rPr>
              <w:t>Платежное поручение</w:t>
            </w:r>
          </w:p>
          <w:p w14:paraId="3101A786" w14:textId="77777777" w:rsidR="00FF695A" w:rsidRPr="0084375A" w:rsidRDefault="00FF695A" w:rsidP="00DD22E6">
            <w:pPr>
              <w:rPr>
                <w:sz w:val="16"/>
                <w:szCs w:val="16"/>
              </w:rPr>
            </w:pPr>
          </w:p>
          <w:p w14:paraId="278493E7" w14:textId="77777777" w:rsidR="00FF695A" w:rsidRPr="0084375A" w:rsidRDefault="00FF695A" w:rsidP="00DD22E6">
            <w:pPr>
              <w:rPr>
                <w:sz w:val="16"/>
                <w:szCs w:val="16"/>
              </w:rPr>
            </w:pPr>
          </w:p>
        </w:tc>
        <w:tc>
          <w:tcPr>
            <w:tcW w:w="901"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2ABEB1" w14:textId="77777777" w:rsidR="00FF695A" w:rsidRPr="0084375A" w:rsidRDefault="00FF695A" w:rsidP="00DD22E6">
            <w:pPr>
              <w:textAlignment w:val="baseline"/>
              <w:rPr>
                <w:sz w:val="16"/>
                <w:szCs w:val="16"/>
                <w:highlight w:val="yellow"/>
                <w:lang w:val="kk-KZ"/>
              </w:rPr>
            </w:pPr>
            <w:r w:rsidRPr="0084375A">
              <w:rPr>
                <w:color w:val="000000"/>
                <w:sz w:val="16"/>
                <w:szCs w:val="16"/>
                <w:lang w:val="kk-KZ"/>
              </w:rPr>
              <w:t xml:space="preserve">                            №2082 от 11.12.2024 г</w:t>
            </w:r>
          </w:p>
        </w:tc>
        <w:tc>
          <w:tcPr>
            <w:tcW w:w="167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24181" w14:textId="77777777" w:rsidR="00FF695A" w:rsidRPr="0084375A" w:rsidRDefault="00FF695A" w:rsidP="00DD22E6">
            <w:pPr>
              <w:jc w:val="center"/>
              <w:textAlignment w:val="baseline"/>
              <w:rPr>
                <w:sz w:val="16"/>
                <w:szCs w:val="16"/>
              </w:rPr>
            </w:pPr>
            <w:r w:rsidRPr="0084375A">
              <w:rPr>
                <w:sz w:val="16"/>
                <w:szCs w:val="16"/>
              </w:rPr>
              <w:t>Платежные поручения, подтверждающие внесение гарантийного обеспечения</w:t>
            </w:r>
            <w:r w:rsidRPr="0084375A">
              <w:rPr>
                <w:sz w:val="16"/>
                <w:szCs w:val="16"/>
                <w:lang w:val="kk-KZ"/>
              </w:rPr>
              <w:t xml:space="preserve"> </w:t>
            </w:r>
            <w:r w:rsidRPr="0084375A">
              <w:rPr>
                <w:sz w:val="16"/>
                <w:szCs w:val="16"/>
              </w:rPr>
              <w:t>тендерной заявки</w:t>
            </w:r>
          </w:p>
        </w:tc>
        <w:tc>
          <w:tcPr>
            <w:tcW w:w="77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7A3FF" w14:textId="77777777" w:rsidR="00FF695A" w:rsidRPr="0084375A" w:rsidRDefault="00FF695A" w:rsidP="00DD22E6">
            <w:pPr>
              <w:jc w:val="center"/>
              <w:textAlignment w:val="baseline"/>
              <w:rPr>
                <w:sz w:val="16"/>
                <w:szCs w:val="16"/>
                <w:lang w:val="kk-KZ"/>
              </w:rPr>
            </w:pPr>
            <w:r w:rsidRPr="0084375A">
              <w:rPr>
                <w:sz w:val="16"/>
                <w:szCs w:val="16"/>
              </w:rPr>
              <w:t>Проведено электронно</w:t>
            </w:r>
          </w:p>
        </w:tc>
        <w:tc>
          <w:tcPr>
            <w:tcW w:w="30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5B0E9B" w14:textId="77777777" w:rsidR="00FF695A" w:rsidRPr="0084375A" w:rsidRDefault="00FF695A" w:rsidP="00DD22E6">
            <w:pPr>
              <w:jc w:val="center"/>
              <w:textAlignment w:val="baseline"/>
              <w:rPr>
                <w:sz w:val="16"/>
                <w:szCs w:val="16"/>
                <w:lang w:val="kk-KZ"/>
              </w:rPr>
            </w:pPr>
            <w:r w:rsidRPr="0084375A">
              <w:rPr>
                <w:sz w:val="16"/>
                <w:szCs w:val="16"/>
                <w:lang w:val="kk-KZ"/>
              </w:rPr>
              <w:t>Оригинал</w:t>
            </w:r>
          </w:p>
        </w:tc>
        <w:tc>
          <w:tcPr>
            <w:tcW w:w="24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4C2727" w14:textId="77777777" w:rsidR="00FF695A" w:rsidRPr="0084375A" w:rsidRDefault="00FF695A" w:rsidP="00DD22E6">
            <w:pPr>
              <w:jc w:val="center"/>
              <w:textAlignment w:val="baseline"/>
              <w:rPr>
                <w:sz w:val="16"/>
                <w:szCs w:val="16"/>
                <w:lang w:val="en-US"/>
              </w:rPr>
            </w:pPr>
            <w:r w:rsidRPr="0084375A">
              <w:rPr>
                <w:sz w:val="16"/>
                <w:szCs w:val="16"/>
              </w:rPr>
              <w:t>1-</w:t>
            </w:r>
            <w:r w:rsidRPr="0084375A">
              <w:rPr>
                <w:sz w:val="16"/>
                <w:szCs w:val="16"/>
                <w:lang w:val="en-US"/>
              </w:rPr>
              <w:t>2</w:t>
            </w:r>
          </w:p>
        </w:tc>
      </w:tr>
    </w:tbl>
    <w:p w14:paraId="16D0F34D" w14:textId="77777777" w:rsidR="00FF695A" w:rsidRPr="0084375A" w:rsidRDefault="00FF695A" w:rsidP="00FF695A">
      <w:pPr>
        <w:tabs>
          <w:tab w:val="left" w:pos="11685"/>
        </w:tabs>
        <w:jc w:val="center"/>
        <w:rPr>
          <w:b/>
          <w:sz w:val="18"/>
          <w:szCs w:val="18"/>
        </w:rPr>
      </w:pPr>
    </w:p>
    <w:p w14:paraId="69127FA7" w14:textId="77777777" w:rsidR="00FF695A" w:rsidRPr="0084375A" w:rsidRDefault="00FF695A" w:rsidP="00FF695A">
      <w:pPr>
        <w:tabs>
          <w:tab w:val="left" w:pos="11685"/>
        </w:tabs>
        <w:jc w:val="center"/>
        <w:rPr>
          <w:b/>
          <w:sz w:val="18"/>
          <w:szCs w:val="18"/>
        </w:rPr>
      </w:pPr>
      <w:r w:rsidRPr="0084375A">
        <w:rPr>
          <w:b/>
          <w:sz w:val="18"/>
          <w:szCs w:val="18"/>
        </w:rPr>
        <w:lastRenderedPageBreak/>
        <w:t>ТОО "</w:t>
      </w:r>
      <w:r w:rsidRPr="0084375A">
        <w:rPr>
          <w:b/>
          <w:sz w:val="18"/>
          <w:szCs w:val="18"/>
          <w:lang w:val="en-US"/>
        </w:rPr>
        <w:t>ABMG</w:t>
      </w:r>
      <w:r w:rsidRPr="0084375A">
        <w:rPr>
          <w:b/>
          <w:sz w:val="18"/>
          <w:szCs w:val="18"/>
        </w:rPr>
        <w:t xml:space="preserve"> </w:t>
      </w:r>
      <w:r w:rsidRPr="0084375A">
        <w:rPr>
          <w:b/>
          <w:sz w:val="18"/>
          <w:szCs w:val="18"/>
          <w:lang w:val="en-US"/>
        </w:rPr>
        <w:t>Expert</w:t>
      </w:r>
      <w:r w:rsidRPr="0084375A">
        <w:rPr>
          <w:b/>
          <w:sz w:val="18"/>
          <w:szCs w:val="18"/>
        </w:rPr>
        <w:t>"</w:t>
      </w:r>
    </w:p>
    <w:tbl>
      <w:tblPr>
        <w:tblW w:w="157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4"/>
        <w:gridCol w:w="2978"/>
        <w:gridCol w:w="1843"/>
        <w:gridCol w:w="5953"/>
        <w:gridCol w:w="2552"/>
        <w:gridCol w:w="1416"/>
        <w:gridCol w:w="573"/>
      </w:tblGrid>
      <w:tr w:rsidR="00FF695A" w:rsidRPr="0084375A" w14:paraId="51A759D6" w14:textId="77777777" w:rsidTr="00DD22E6">
        <w:tc>
          <w:tcPr>
            <w:tcW w:w="424" w:type="dxa"/>
            <w:shd w:val="clear" w:color="auto" w:fill="auto"/>
            <w:tcMar>
              <w:top w:w="45" w:type="dxa"/>
              <w:left w:w="75" w:type="dxa"/>
              <w:bottom w:w="45" w:type="dxa"/>
              <w:right w:w="75" w:type="dxa"/>
            </w:tcMar>
            <w:vAlign w:val="center"/>
            <w:hideMark/>
          </w:tcPr>
          <w:p w14:paraId="05B809BB"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w:t>
            </w:r>
          </w:p>
        </w:tc>
        <w:tc>
          <w:tcPr>
            <w:tcW w:w="2978" w:type="dxa"/>
            <w:shd w:val="clear" w:color="auto" w:fill="auto"/>
            <w:tcMar>
              <w:top w:w="45" w:type="dxa"/>
              <w:left w:w="75" w:type="dxa"/>
              <w:bottom w:w="45" w:type="dxa"/>
              <w:right w:w="75" w:type="dxa"/>
            </w:tcMar>
            <w:vAlign w:val="center"/>
            <w:hideMark/>
          </w:tcPr>
          <w:p w14:paraId="0059F92B"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Наименование документа</w:t>
            </w:r>
          </w:p>
        </w:tc>
        <w:tc>
          <w:tcPr>
            <w:tcW w:w="1843" w:type="dxa"/>
            <w:shd w:val="clear" w:color="auto" w:fill="auto"/>
            <w:tcMar>
              <w:top w:w="45" w:type="dxa"/>
              <w:left w:w="75" w:type="dxa"/>
              <w:bottom w:w="45" w:type="dxa"/>
              <w:right w:w="75" w:type="dxa"/>
            </w:tcMar>
            <w:vAlign w:val="center"/>
            <w:hideMark/>
          </w:tcPr>
          <w:p w14:paraId="16B89CDF"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Дата и номер</w:t>
            </w:r>
          </w:p>
        </w:tc>
        <w:tc>
          <w:tcPr>
            <w:tcW w:w="5953" w:type="dxa"/>
            <w:shd w:val="clear" w:color="auto" w:fill="auto"/>
            <w:tcMar>
              <w:top w:w="45" w:type="dxa"/>
              <w:left w:w="75" w:type="dxa"/>
              <w:bottom w:w="45" w:type="dxa"/>
              <w:right w:w="75" w:type="dxa"/>
            </w:tcMar>
            <w:vAlign w:val="center"/>
            <w:hideMark/>
          </w:tcPr>
          <w:p w14:paraId="4366DDF8"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Краткое содержание</w:t>
            </w:r>
          </w:p>
        </w:tc>
        <w:tc>
          <w:tcPr>
            <w:tcW w:w="2552" w:type="dxa"/>
            <w:shd w:val="clear" w:color="auto" w:fill="auto"/>
            <w:tcMar>
              <w:top w:w="45" w:type="dxa"/>
              <w:left w:w="75" w:type="dxa"/>
              <w:bottom w:w="45" w:type="dxa"/>
              <w:right w:w="75" w:type="dxa"/>
            </w:tcMar>
            <w:vAlign w:val="center"/>
            <w:hideMark/>
          </w:tcPr>
          <w:p w14:paraId="5C5E5BD3"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Кем подписан документ Директор ТОО «ABMG Expert»</w:t>
            </w:r>
          </w:p>
          <w:p w14:paraId="2AF58CD0"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Заргар Тарик Ахмад</w:t>
            </w:r>
          </w:p>
        </w:tc>
        <w:tc>
          <w:tcPr>
            <w:tcW w:w="1416" w:type="dxa"/>
            <w:shd w:val="clear" w:color="auto" w:fill="auto"/>
            <w:tcMar>
              <w:top w:w="45" w:type="dxa"/>
              <w:left w:w="75" w:type="dxa"/>
              <w:bottom w:w="45" w:type="dxa"/>
              <w:right w:w="75" w:type="dxa"/>
            </w:tcMar>
            <w:vAlign w:val="center"/>
            <w:hideMark/>
          </w:tcPr>
          <w:p w14:paraId="2927D544"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Оригинал, копия, нотариально засвидетельствованная копия</w:t>
            </w:r>
          </w:p>
        </w:tc>
        <w:tc>
          <w:tcPr>
            <w:tcW w:w="573" w:type="dxa"/>
            <w:vAlign w:val="center"/>
          </w:tcPr>
          <w:p w14:paraId="782D530A" w14:textId="77777777" w:rsidR="00FF695A" w:rsidRPr="0084375A" w:rsidRDefault="00FF695A" w:rsidP="008D67DC">
            <w:pPr>
              <w:jc w:val="center"/>
              <w:rPr>
                <w:rFonts w:eastAsia="Calibri"/>
                <w:sz w:val="16"/>
                <w:szCs w:val="16"/>
                <w:lang w:eastAsia="en-US"/>
              </w:rPr>
            </w:pPr>
          </w:p>
          <w:p w14:paraId="7DD78F74" w14:textId="77777777" w:rsidR="00FF695A" w:rsidRPr="0084375A" w:rsidRDefault="00FF695A" w:rsidP="008D67DC">
            <w:pPr>
              <w:jc w:val="center"/>
              <w:rPr>
                <w:rFonts w:eastAsia="Calibri"/>
                <w:sz w:val="16"/>
                <w:szCs w:val="16"/>
                <w:lang w:eastAsia="en-US"/>
              </w:rPr>
            </w:pPr>
            <w:r w:rsidRPr="0084375A">
              <w:rPr>
                <w:rFonts w:eastAsia="Calibri"/>
                <w:sz w:val="16"/>
                <w:szCs w:val="16"/>
                <w:lang w:eastAsia="en-US"/>
              </w:rPr>
              <w:t xml:space="preserve">Номер страницы </w:t>
            </w:r>
          </w:p>
        </w:tc>
      </w:tr>
      <w:tr w:rsidR="00FF695A" w:rsidRPr="0084375A" w14:paraId="186C7CC7" w14:textId="77777777" w:rsidTr="00DD22E6">
        <w:tc>
          <w:tcPr>
            <w:tcW w:w="424" w:type="dxa"/>
            <w:shd w:val="clear" w:color="auto" w:fill="auto"/>
            <w:tcMar>
              <w:top w:w="45" w:type="dxa"/>
              <w:left w:w="75" w:type="dxa"/>
              <w:bottom w:w="45" w:type="dxa"/>
              <w:right w:w="75" w:type="dxa"/>
            </w:tcMar>
            <w:vAlign w:val="center"/>
          </w:tcPr>
          <w:p w14:paraId="1C2E5AF5"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39643847" w14:textId="77777777" w:rsidR="00FF695A" w:rsidRPr="0084375A" w:rsidRDefault="00FF695A" w:rsidP="008D67DC">
            <w:pPr>
              <w:rPr>
                <w:rFonts w:eastAsia="Calibri"/>
                <w:spacing w:val="2"/>
                <w:sz w:val="16"/>
                <w:szCs w:val="16"/>
                <w:lang w:eastAsia="en-US"/>
              </w:rPr>
            </w:pPr>
            <w:r w:rsidRPr="0084375A">
              <w:rPr>
                <w:rFonts w:eastAsia="Calibri"/>
                <w:sz w:val="16"/>
                <w:szCs w:val="16"/>
                <w:lang w:eastAsia="en-US"/>
              </w:rPr>
              <w:t>Платежное поручение</w:t>
            </w:r>
          </w:p>
        </w:tc>
        <w:tc>
          <w:tcPr>
            <w:tcW w:w="1843" w:type="dxa"/>
            <w:shd w:val="clear" w:color="auto" w:fill="auto"/>
            <w:tcMar>
              <w:top w:w="45" w:type="dxa"/>
              <w:left w:w="75" w:type="dxa"/>
              <w:bottom w:w="45" w:type="dxa"/>
              <w:right w:w="75" w:type="dxa"/>
            </w:tcMar>
            <w:vAlign w:val="center"/>
          </w:tcPr>
          <w:p w14:paraId="54CFDC60"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13.12.202</w:t>
            </w:r>
            <w:r w:rsidRPr="0084375A">
              <w:rPr>
                <w:rFonts w:eastAsia="Calibri"/>
                <w:spacing w:val="2"/>
                <w:sz w:val="16"/>
                <w:szCs w:val="16"/>
                <w:lang w:val="en-US" w:eastAsia="en-US"/>
              </w:rPr>
              <w:t>4</w:t>
            </w:r>
            <w:r w:rsidRPr="0084375A">
              <w:rPr>
                <w:rFonts w:eastAsia="Calibri"/>
                <w:spacing w:val="2"/>
                <w:sz w:val="16"/>
                <w:szCs w:val="16"/>
                <w:lang w:eastAsia="en-US"/>
              </w:rPr>
              <w:t>г.</w:t>
            </w:r>
          </w:p>
          <w:p w14:paraId="45462DE2"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№1900</w:t>
            </w:r>
          </w:p>
        </w:tc>
        <w:tc>
          <w:tcPr>
            <w:tcW w:w="5953" w:type="dxa"/>
            <w:shd w:val="clear" w:color="auto" w:fill="auto"/>
            <w:tcMar>
              <w:top w:w="45" w:type="dxa"/>
              <w:left w:w="75" w:type="dxa"/>
              <w:bottom w:w="45" w:type="dxa"/>
              <w:right w:w="75" w:type="dxa"/>
            </w:tcMar>
            <w:vAlign w:val="center"/>
          </w:tcPr>
          <w:p w14:paraId="305B1D3B" w14:textId="77777777" w:rsidR="00FF695A" w:rsidRPr="0084375A" w:rsidRDefault="00FF695A" w:rsidP="008D67DC">
            <w:pPr>
              <w:rPr>
                <w:rFonts w:eastAsia="Calibri"/>
                <w:spacing w:val="2"/>
                <w:sz w:val="16"/>
                <w:szCs w:val="16"/>
                <w:lang w:eastAsia="en-US"/>
              </w:rPr>
            </w:pPr>
            <w:r w:rsidRPr="0084375A">
              <w:rPr>
                <w:rFonts w:eastAsia="Calibri"/>
                <w:sz w:val="16"/>
                <w:szCs w:val="16"/>
                <w:lang w:eastAsia="en-US"/>
              </w:rPr>
              <w:t>Платежное поручение</w:t>
            </w:r>
          </w:p>
        </w:tc>
        <w:tc>
          <w:tcPr>
            <w:tcW w:w="2552" w:type="dxa"/>
            <w:shd w:val="clear" w:color="auto" w:fill="auto"/>
            <w:tcMar>
              <w:top w:w="45" w:type="dxa"/>
              <w:left w:w="75" w:type="dxa"/>
              <w:bottom w:w="45" w:type="dxa"/>
              <w:right w:w="75" w:type="dxa"/>
            </w:tcMar>
            <w:vAlign w:val="center"/>
          </w:tcPr>
          <w:p w14:paraId="327D2A04"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Директор ТОО «ABMG Expert»</w:t>
            </w:r>
          </w:p>
          <w:p w14:paraId="06C19D2B"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Заргар Тарик Ахмад</w:t>
            </w:r>
          </w:p>
        </w:tc>
        <w:tc>
          <w:tcPr>
            <w:tcW w:w="1416" w:type="dxa"/>
            <w:shd w:val="clear" w:color="auto" w:fill="auto"/>
            <w:tcMar>
              <w:top w:w="45" w:type="dxa"/>
              <w:left w:w="75" w:type="dxa"/>
              <w:bottom w:w="45" w:type="dxa"/>
              <w:right w:w="75" w:type="dxa"/>
            </w:tcMar>
            <w:vAlign w:val="center"/>
          </w:tcPr>
          <w:p w14:paraId="4CB7398F"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Оригинал</w:t>
            </w:r>
          </w:p>
        </w:tc>
        <w:tc>
          <w:tcPr>
            <w:tcW w:w="573" w:type="dxa"/>
            <w:vAlign w:val="center"/>
          </w:tcPr>
          <w:p w14:paraId="2C2812F8"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w:t>
            </w:r>
          </w:p>
        </w:tc>
      </w:tr>
      <w:tr w:rsidR="00FF695A" w:rsidRPr="0084375A" w14:paraId="008077B4" w14:textId="77777777" w:rsidTr="00DD22E6">
        <w:tc>
          <w:tcPr>
            <w:tcW w:w="424" w:type="dxa"/>
            <w:shd w:val="clear" w:color="auto" w:fill="auto"/>
            <w:tcMar>
              <w:top w:w="45" w:type="dxa"/>
              <w:left w:w="75" w:type="dxa"/>
              <w:bottom w:w="45" w:type="dxa"/>
              <w:right w:w="75" w:type="dxa"/>
            </w:tcMar>
            <w:vAlign w:val="center"/>
          </w:tcPr>
          <w:p w14:paraId="14FB991D"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132DB791"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Заявка на участие в тендере</w:t>
            </w:r>
          </w:p>
        </w:tc>
        <w:tc>
          <w:tcPr>
            <w:tcW w:w="1843" w:type="dxa"/>
            <w:shd w:val="clear" w:color="auto" w:fill="auto"/>
            <w:tcMar>
              <w:top w:w="45" w:type="dxa"/>
              <w:left w:w="75" w:type="dxa"/>
              <w:bottom w:w="45" w:type="dxa"/>
              <w:right w:w="75" w:type="dxa"/>
            </w:tcMar>
            <w:vAlign w:val="center"/>
          </w:tcPr>
          <w:p w14:paraId="5BE7FAD5"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12.</w:t>
            </w:r>
            <w:r w:rsidRPr="0084375A">
              <w:rPr>
                <w:rFonts w:eastAsia="Calibri"/>
                <w:spacing w:val="2"/>
                <w:sz w:val="16"/>
                <w:szCs w:val="16"/>
                <w:lang w:val="en-US" w:eastAsia="en-US"/>
              </w:rPr>
              <w:t>12</w:t>
            </w:r>
            <w:r w:rsidRPr="0084375A">
              <w:rPr>
                <w:rFonts w:eastAsia="Calibri"/>
                <w:spacing w:val="2"/>
                <w:sz w:val="16"/>
                <w:szCs w:val="16"/>
                <w:lang w:eastAsia="en-US"/>
              </w:rPr>
              <w:t>.202</w:t>
            </w:r>
            <w:r w:rsidRPr="0084375A">
              <w:rPr>
                <w:rFonts w:eastAsia="Calibri"/>
                <w:spacing w:val="2"/>
                <w:sz w:val="16"/>
                <w:szCs w:val="16"/>
                <w:lang w:val="en-US" w:eastAsia="en-US"/>
              </w:rPr>
              <w:t>4</w:t>
            </w:r>
            <w:r w:rsidRPr="0084375A">
              <w:rPr>
                <w:rFonts w:eastAsia="Calibri"/>
                <w:spacing w:val="2"/>
                <w:sz w:val="16"/>
                <w:szCs w:val="16"/>
                <w:lang w:eastAsia="en-US"/>
              </w:rPr>
              <w:t>г.</w:t>
            </w:r>
          </w:p>
          <w:p w14:paraId="6D8EB051" w14:textId="77777777" w:rsidR="00FF695A" w:rsidRPr="0084375A" w:rsidRDefault="00FF695A" w:rsidP="008D67DC">
            <w:pPr>
              <w:rPr>
                <w:rFonts w:eastAsia="Calibri"/>
                <w:spacing w:val="2"/>
                <w:sz w:val="16"/>
                <w:szCs w:val="16"/>
                <w:lang w:val="en-US" w:eastAsia="en-US"/>
              </w:rPr>
            </w:pPr>
            <w:r w:rsidRPr="0084375A">
              <w:rPr>
                <w:rFonts w:eastAsia="Calibri"/>
                <w:spacing w:val="2"/>
                <w:sz w:val="16"/>
                <w:szCs w:val="16"/>
                <w:lang w:eastAsia="en-US"/>
              </w:rPr>
              <w:t>№</w:t>
            </w:r>
            <w:r w:rsidRPr="0084375A">
              <w:rPr>
                <w:rFonts w:eastAsia="Calibri"/>
                <w:spacing w:val="2"/>
                <w:sz w:val="16"/>
                <w:szCs w:val="16"/>
                <w:lang w:val="en-US" w:eastAsia="en-US"/>
              </w:rPr>
              <w:t>7</w:t>
            </w:r>
            <w:r w:rsidRPr="0084375A">
              <w:rPr>
                <w:rFonts w:eastAsia="Calibri"/>
                <w:spacing w:val="2"/>
                <w:sz w:val="16"/>
                <w:szCs w:val="16"/>
                <w:lang w:eastAsia="en-US"/>
              </w:rPr>
              <w:t>41</w:t>
            </w:r>
            <w:r w:rsidRPr="0084375A">
              <w:rPr>
                <w:rFonts w:eastAsia="Calibri"/>
                <w:spacing w:val="2"/>
                <w:sz w:val="16"/>
                <w:szCs w:val="16"/>
                <w:lang w:val="en-US" w:eastAsia="en-US"/>
              </w:rPr>
              <w:t xml:space="preserve">-24                                                                                                                                                                                                                                                                                                                                                                                                                                                                                                                                                                                                                                                                                                                                                                                                                                                                                                                                                                                                                                                                                                                                                                                                                                                                                                                                                                                                                                                                                                                                                                                                                                                                                                                                                                                                                                                                                                                                                                                                                                                                                                                                                                                                                                                                                                                                                                                                                                                                                                                                                                                                                                                                                                                                                                                                                                                                                                                                                                                                                                                                                                                                                                                                                                                                                                                                                                                                                                                                                                                                                                                                                                                                                                                                                                                                                                                                                                                                                                                                                                                                                                                                                                                                                                                                                                                                                                                                                                                                                                                                                                                                                                                                                                                                                                                                                                                                                                                                                                                                                                                                                                                                                                                                                                                                                                                                                                                                                                                                                                                                                                                                                                                                                                                                                                                                                                                                                                        </w:t>
            </w:r>
          </w:p>
        </w:tc>
        <w:tc>
          <w:tcPr>
            <w:tcW w:w="5953" w:type="dxa"/>
            <w:shd w:val="clear" w:color="auto" w:fill="auto"/>
            <w:tcMar>
              <w:top w:w="45" w:type="dxa"/>
              <w:left w:w="75" w:type="dxa"/>
              <w:bottom w:w="45" w:type="dxa"/>
              <w:right w:w="75" w:type="dxa"/>
            </w:tcMar>
            <w:vAlign w:val="center"/>
          </w:tcPr>
          <w:p w14:paraId="160F05B2"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Заявка на участие в тендере</w:t>
            </w:r>
          </w:p>
        </w:tc>
        <w:tc>
          <w:tcPr>
            <w:tcW w:w="2552" w:type="dxa"/>
            <w:shd w:val="clear" w:color="auto" w:fill="auto"/>
            <w:tcMar>
              <w:top w:w="45" w:type="dxa"/>
              <w:left w:w="75" w:type="dxa"/>
              <w:bottom w:w="45" w:type="dxa"/>
              <w:right w:w="75" w:type="dxa"/>
            </w:tcMar>
            <w:vAlign w:val="center"/>
          </w:tcPr>
          <w:p w14:paraId="595A314A"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Директор ТОО «ABMG Expert»</w:t>
            </w:r>
          </w:p>
          <w:p w14:paraId="7421C37D"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Заргар Тарик Ахмад</w:t>
            </w:r>
          </w:p>
        </w:tc>
        <w:tc>
          <w:tcPr>
            <w:tcW w:w="1416" w:type="dxa"/>
            <w:shd w:val="clear" w:color="auto" w:fill="auto"/>
            <w:tcMar>
              <w:top w:w="45" w:type="dxa"/>
              <w:left w:w="75" w:type="dxa"/>
              <w:bottom w:w="45" w:type="dxa"/>
              <w:right w:w="75" w:type="dxa"/>
            </w:tcMar>
            <w:vAlign w:val="center"/>
          </w:tcPr>
          <w:p w14:paraId="4E5589EC"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Оригинал</w:t>
            </w:r>
          </w:p>
        </w:tc>
        <w:tc>
          <w:tcPr>
            <w:tcW w:w="573" w:type="dxa"/>
            <w:shd w:val="clear" w:color="auto" w:fill="auto"/>
            <w:vAlign w:val="center"/>
          </w:tcPr>
          <w:p w14:paraId="4298F1C9"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1-6</w:t>
            </w:r>
          </w:p>
        </w:tc>
      </w:tr>
      <w:tr w:rsidR="00FF695A" w:rsidRPr="0084375A" w14:paraId="7E02828A" w14:textId="77777777" w:rsidTr="00DD22E6">
        <w:tc>
          <w:tcPr>
            <w:tcW w:w="424" w:type="dxa"/>
            <w:shd w:val="clear" w:color="auto" w:fill="auto"/>
            <w:tcMar>
              <w:top w:w="45" w:type="dxa"/>
              <w:left w:w="75" w:type="dxa"/>
              <w:bottom w:w="45" w:type="dxa"/>
              <w:right w:w="75" w:type="dxa"/>
            </w:tcMar>
            <w:vAlign w:val="center"/>
          </w:tcPr>
          <w:p w14:paraId="5B7CD309"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5EB8E546"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Справка о государственной перерегистрации юридического лица</w:t>
            </w:r>
          </w:p>
        </w:tc>
        <w:tc>
          <w:tcPr>
            <w:tcW w:w="1843" w:type="dxa"/>
            <w:shd w:val="clear" w:color="auto" w:fill="auto"/>
            <w:tcMar>
              <w:top w:w="45" w:type="dxa"/>
              <w:left w:w="75" w:type="dxa"/>
              <w:bottom w:w="45" w:type="dxa"/>
              <w:right w:w="75" w:type="dxa"/>
            </w:tcMar>
            <w:vAlign w:val="center"/>
          </w:tcPr>
          <w:p w14:paraId="76408E09" w14:textId="77777777" w:rsidR="00FF695A" w:rsidRPr="0084375A" w:rsidRDefault="00FF695A" w:rsidP="008D67DC">
            <w:pPr>
              <w:rPr>
                <w:rFonts w:eastAsia="Calibri"/>
                <w:sz w:val="16"/>
                <w:szCs w:val="16"/>
                <w:lang w:eastAsia="en-US"/>
              </w:rPr>
            </w:pPr>
            <w:r w:rsidRPr="0084375A">
              <w:rPr>
                <w:rFonts w:eastAsia="Calibri"/>
                <w:spacing w:val="2"/>
                <w:sz w:val="16"/>
                <w:szCs w:val="16"/>
                <w:lang w:eastAsia="en-US"/>
              </w:rPr>
              <w:t>12.1</w:t>
            </w:r>
            <w:r w:rsidRPr="0084375A">
              <w:rPr>
                <w:rFonts w:eastAsia="Calibri"/>
                <w:spacing w:val="2"/>
                <w:sz w:val="16"/>
                <w:szCs w:val="16"/>
                <w:lang w:val="en-US" w:eastAsia="en-US"/>
              </w:rPr>
              <w:t>2</w:t>
            </w:r>
            <w:r w:rsidRPr="0084375A">
              <w:rPr>
                <w:rFonts w:eastAsia="Calibri"/>
                <w:spacing w:val="2"/>
                <w:sz w:val="16"/>
                <w:szCs w:val="16"/>
                <w:lang w:eastAsia="en-US"/>
              </w:rPr>
              <w:t>.202</w:t>
            </w:r>
            <w:r w:rsidRPr="0084375A">
              <w:rPr>
                <w:rFonts w:eastAsia="Calibri"/>
                <w:spacing w:val="2"/>
                <w:sz w:val="16"/>
                <w:szCs w:val="16"/>
                <w:lang w:val="en-US" w:eastAsia="en-US"/>
              </w:rPr>
              <w:t>4</w:t>
            </w:r>
            <w:r w:rsidRPr="0084375A">
              <w:rPr>
                <w:rFonts w:eastAsia="Calibri"/>
                <w:spacing w:val="2"/>
                <w:sz w:val="16"/>
                <w:szCs w:val="16"/>
                <w:lang w:eastAsia="en-US"/>
              </w:rPr>
              <w:t>г</w:t>
            </w:r>
            <w:r w:rsidRPr="0084375A">
              <w:rPr>
                <w:rFonts w:eastAsia="Calibri"/>
                <w:sz w:val="16"/>
                <w:szCs w:val="16"/>
                <w:lang w:eastAsia="en-US"/>
              </w:rPr>
              <w:t>.</w:t>
            </w:r>
          </w:p>
          <w:p w14:paraId="2595E6C8" w14:textId="77777777" w:rsidR="00FF695A" w:rsidRPr="0084375A" w:rsidRDefault="00FF695A" w:rsidP="008D67DC">
            <w:pPr>
              <w:rPr>
                <w:rFonts w:eastAsia="Calibri"/>
                <w:spacing w:val="2"/>
                <w:sz w:val="16"/>
                <w:szCs w:val="16"/>
                <w:lang w:eastAsia="en-US"/>
              </w:rPr>
            </w:pPr>
            <w:r w:rsidRPr="0084375A">
              <w:rPr>
                <w:rFonts w:eastAsia="Calibri"/>
                <w:sz w:val="16"/>
                <w:szCs w:val="16"/>
                <w:lang w:eastAsia="en-US"/>
              </w:rPr>
              <w:t>101000091740238</w:t>
            </w:r>
          </w:p>
        </w:tc>
        <w:tc>
          <w:tcPr>
            <w:tcW w:w="5953" w:type="dxa"/>
            <w:shd w:val="clear" w:color="auto" w:fill="auto"/>
            <w:tcMar>
              <w:top w:w="45" w:type="dxa"/>
              <w:left w:w="75" w:type="dxa"/>
              <w:bottom w:w="45" w:type="dxa"/>
              <w:right w:w="75" w:type="dxa"/>
            </w:tcMar>
            <w:vAlign w:val="center"/>
          </w:tcPr>
          <w:p w14:paraId="02C355B6"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Справка о государственной перерегистрации юридического лица</w:t>
            </w:r>
          </w:p>
        </w:tc>
        <w:tc>
          <w:tcPr>
            <w:tcW w:w="2552" w:type="dxa"/>
            <w:shd w:val="clear" w:color="auto" w:fill="auto"/>
            <w:tcMar>
              <w:top w:w="45" w:type="dxa"/>
              <w:left w:w="75" w:type="dxa"/>
              <w:bottom w:w="45" w:type="dxa"/>
              <w:right w:w="75" w:type="dxa"/>
            </w:tcMar>
            <w:vAlign w:val="center"/>
          </w:tcPr>
          <w:p w14:paraId="1ABBCC6F" w14:textId="77777777" w:rsidR="00FF695A" w:rsidRPr="0084375A" w:rsidRDefault="00FF695A" w:rsidP="008D67DC">
            <w:pPr>
              <w:ind w:left="355" w:hanging="434"/>
              <w:rPr>
                <w:rFonts w:eastAsia="Calibri"/>
                <w:spacing w:val="2"/>
                <w:sz w:val="16"/>
                <w:szCs w:val="16"/>
                <w:lang w:eastAsia="en-US"/>
              </w:rPr>
            </w:pPr>
            <w:r w:rsidRPr="0084375A">
              <w:rPr>
                <w:rFonts w:eastAsia="Calibri"/>
                <w:spacing w:val="2"/>
                <w:sz w:val="16"/>
                <w:szCs w:val="16"/>
                <w:lang w:eastAsia="en-US"/>
              </w:rPr>
              <w:t>Электроно-цифровая подпись</w:t>
            </w:r>
          </w:p>
        </w:tc>
        <w:tc>
          <w:tcPr>
            <w:tcW w:w="1416" w:type="dxa"/>
            <w:shd w:val="clear" w:color="auto" w:fill="auto"/>
            <w:tcMar>
              <w:top w:w="45" w:type="dxa"/>
              <w:left w:w="75" w:type="dxa"/>
              <w:bottom w:w="45" w:type="dxa"/>
              <w:right w:w="75" w:type="dxa"/>
            </w:tcMar>
            <w:vAlign w:val="center"/>
          </w:tcPr>
          <w:p w14:paraId="319E8356"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Оригинал</w:t>
            </w:r>
          </w:p>
        </w:tc>
        <w:tc>
          <w:tcPr>
            <w:tcW w:w="573" w:type="dxa"/>
            <w:vAlign w:val="center"/>
          </w:tcPr>
          <w:p w14:paraId="29214FE3"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7-10</w:t>
            </w:r>
          </w:p>
        </w:tc>
      </w:tr>
      <w:tr w:rsidR="00FF695A" w:rsidRPr="0084375A" w14:paraId="0C038B70" w14:textId="77777777" w:rsidTr="00DD22E6">
        <w:tc>
          <w:tcPr>
            <w:tcW w:w="42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4156E87C"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3E21BCBB"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Устав</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2F522A0D" w14:textId="77777777" w:rsidR="00FF695A" w:rsidRPr="0084375A" w:rsidRDefault="00FF695A" w:rsidP="008D67DC">
            <w:pPr>
              <w:rPr>
                <w:rFonts w:eastAsia="Calibri"/>
                <w:sz w:val="16"/>
                <w:szCs w:val="16"/>
                <w:lang w:eastAsia="en-US"/>
              </w:rPr>
            </w:pPr>
            <w:r w:rsidRPr="0084375A">
              <w:rPr>
                <w:rFonts w:eastAsia="Calibri"/>
                <w:sz w:val="16"/>
                <w:szCs w:val="16"/>
                <w:lang w:eastAsia="en-US"/>
              </w:rPr>
              <w:t>19.06.2020г.</w:t>
            </w:r>
          </w:p>
        </w:tc>
        <w:tc>
          <w:tcPr>
            <w:tcW w:w="595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7E23FF93"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Копия устава ТОО «ABMG Expert», утвержденного в установленном законодательном порядке</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461095D9"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Учредитель ТОО «ABMG Expert»</w:t>
            </w:r>
          </w:p>
          <w:p w14:paraId="055191F5"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Заргар Тарик Ахмад</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25591B9A"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 xml:space="preserve">Копия </w:t>
            </w:r>
          </w:p>
        </w:tc>
        <w:tc>
          <w:tcPr>
            <w:tcW w:w="573" w:type="dxa"/>
            <w:tcBorders>
              <w:top w:val="single" w:sz="4" w:space="0" w:color="auto"/>
              <w:left w:val="single" w:sz="4" w:space="0" w:color="auto"/>
              <w:bottom w:val="single" w:sz="4" w:space="0" w:color="auto"/>
              <w:right w:val="single" w:sz="4" w:space="0" w:color="auto"/>
            </w:tcBorders>
            <w:vAlign w:val="center"/>
          </w:tcPr>
          <w:p w14:paraId="6684B43E"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11-42</w:t>
            </w:r>
          </w:p>
        </w:tc>
      </w:tr>
      <w:tr w:rsidR="00FF695A" w:rsidRPr="0084375A" w14:paraId="1A545270" w14:textId="77777777" w:rsidTr="00DD22E6">
        <w:tc>
          <w:tcPr>
            <w:tcW w:w="424" w:type="dxa"/>
            <w:shd w:val="clear" w:color="auto" w:fill="auto"/>
            <w:tcMar>
              <w:top w:w="45" w:type="dxa"/>
              <w:left w:w="75" w:type="dxa"/>
              <w:bottom w:w="45" w:type="dxa"/>
              <w:right w:w="75" w:type="dxa"/>
            </w:tcMar>
            <w:vAlign w:val="center"/>
          </w:tcPr>
          <w:p w14:paraId="7F090427"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17F13C6A" w14:textId="77777777" w:rsidR="00FF695A" w:rsidRPr="0084375A" w:rsidRDefault="00FF695A" w:rsidP="008D67DC">
            <w:pPr>
              <w:rPr>
                <w:spacing w:val="2"/>
                <w:sz w:val="16"/>
                <w:szCs w:val="16"/>
              </w:rPr>
            </w:pPr>
            <w:r w:rsidRPr="0084375A">
              <w:rPr>
                <w:spacing w:val="2"/>
                <w:sz w:val="16"/>
                <w:szCs w:val="16"/>
              </w:rPr>
              <w:t xml:space="preserve">Решение </w:t>
            </w:r>
          </w:p>
        </w:tc>
        <w:tc>
          <w:tcPr>
            <w:tcW w:w="1843" w:type="dxa"/>
            <w:shd w:val="clear" w:color="auto" w:fill="auto"/>
            <w:tcMar>
              <w:top w:w="45" w:type="dxa"/>
              <w:left w:w="75" w:type="dxa"/>
              <w:bottom w:w="45" w:type="dxa"/>
              <w:right w:w="75" w:type="dxa"/>
            </w:tcMar>
            <w:vAlign w:val="center"/>
          </w:tcPr>
          <w:p w14:paraId="1CA765E2" w14:textId="77777777" w:rsidR="00FF695A" w:rsidRPr="0084375A" w:rsidRDefault="00FF695A" w:rsidP="008D67DC">
            <w:pPr>
              <w:rPr>
                <w:spacing w:val="2"/>
                <w:sz w:val="16"/>
                <w:szCs w:val="16"/>
              </w:rPr>
            </w:pPr>
            <w:r w:rsidRPr="0084375A">
              <w:rPr>
                <w:spacing w:val="2"/>
                <w:sz w:val="16"/>
                <w:szCs w:val="16"/>
              </w:rPr>
              <w:t>10.01.2011г.</w:t>
            </w:r>
          </w:p>
        </w:tc>
        <w:tc>
          <w:tcPr>
            <w:tcW w:w="5953" w:type="dxa"/>
            <w:shd w:val="clear" w:color="auto" w:fill="auto"/>
            <w:tcMar>
              <w:top w:w="45" w:type="dxa"/>
              <w:left w:w="75" w:type="dxa"/>
              <w:bottom w:w="45" w:type="dxa"/>
              <w:right w:w="75" w:type="dxa"/>
            </w:tcMar>
            <w:vAlign w:val="center"/>
          </w:tcPr>
          <w:p w14:paraId="5CFC4B7E" w14:textId="77777777" w:rsidR="00FF695A" w:rsidRPr="0084375A" w:rsidRDefault="00FF695A" w:rsidP="008D67DC">
            <w:pPr>
              <w:rPr>
                <w:spacing w:val="2"/>
                <w:sz w:val="16"/>
                <w:szCs w:val="16"/>
              </w:rPr>
            </w:pPr>
            <w:r w:rsidRPr="0084375A">
              <w:rPr>
                <w:spacing w:val="2"/>
                <w:sz w:val="16"/>
                <w:szCs w:val="16"/>
              </w:rPr>
              <w:t>Решение «О создании Товарищества с ограниченной ответственностью», «Об утверждении Устава Товарищества с ограниченной ответственностью», «О назначении директора Товарищества с ограниченной ответственностью с правом первой подписи банковских, финансовых и иных документов», «О Государственной регистрации Товарищества с ограниченной ответственностью»</w:t>
            </w:r>
          </w:p>
        </w:tc>
        <w:tc>
          <w:tcPr>
            <w:tcW w:w="2552" w:type="dxa"/>
            <w:shd w:val="clear" w:color="auto" w:fill="auto"/>
            <w:tcMar>
              <w:top w:w="45" w:type="dxa"/>
              <w:left w:w="75" w:type="dxa"/>
              <w:bottom w:w="45" w:type="dxa"/>
              <w:right w:w="75" w:type="dxa"/>
            </w:tcMar>
            <w:vAlign w:val="center"/>
          </w:tcPr>
          <w:p w14:paraId="55E90A0C" w14:textId="77777777" w:rsidR="00FF695A" w:rsidRPr="0084375A" w:rsidRDefault="00FF695A" w:rsidP="008D67DC">
            <w:pPr>
              <w:rPr>
                <w:sz w:val="16"/>
                <w:szCs w:val="16"/>
              </w:rPr>
            </w:pPr>
            <w:r w:rsidRPr="0084375A">
              <w:rPr>
                <w:sz w:val="16"/>
                <w:szCs w:val="16"/>
              </w:rPr>
              <w:t>Участник ТОО «</w:t>
            </w:r>
            <w:r w:rsidRPr="0084375A">
              <w:rPr>
                <w:sz w:val="16"/>
                <w:szCs w:val="16"/>
                <w:lang w:val="en-US"/>
              </w:rPr>
              <w:t>ABMG</w:t>
            </w:r>
            <w:r w:rsidRPr="0084375A">
              <w:rPr>
                <w:sz w:val="16"/>
                <w:szCs w:val="16"/>
              </w:rPr>
              <w:t xml:space="preserve"> </w:t>
            </w:r>
            <w:r w:rsidRPr="0084375A">
              <w:rPr>
                <w:sz w:val="16"/>
                <w:szCs w:val="16"/>
                <w:lang w:val="en-US"/>
              </w:rPr>
              <w:t>Expert</w:t>
            </w:r>
            <w:r w:rsidRPr="0084375A">
              <w:rPr>
                <w:sz w:val="16"/>
                <w:szCs w:val="16"/>
              </w:rPr>
              <w:t>» Абенова Гульшария Джумагуловна</w:t>
            </w:r>
          </w:p>
        </w:tc>
        <w:tc>
          <w:tcPr>
            <w:tcW w:w="1416" w:type="dxa"/>
            <w:shd w:val="clear" w:color="auto" w:fill="auto"/>
            <w:tcMar>
              <w:top w:w="45" w:type="dxa"/>
              <w:left w:w="75" w:type="dxa"/>
              <w:bottom w:w="45" w:type="dxa"/>
              <w:right w:w="75" w:type="dxa"/>
            </w:tcMar>
            <w:vAlign w:val="center"/>
          </w:tcPr>
          <w:p w14:paraId="68335010" w14:textId="77777777" w:rsidR="00FF695A" w:rsidRPr="0084375A" w:rsidRDefault="00FF695A" w:rsidP="008D67DC">
            <w:pPr>
              <w:rPr>
                <w:rFonts w:eastAsia="Calibri"/>
                <w:spacing w:val="2"/>
                <w:sz w:val="16"/>
                <w:szCs w:val="16"/>
                <w:lang w:val="en-US" w:eastAsia="en-US"/>
              </w:rPr>
            </w:pPr>
            <w:r w:rsidRPr="0084375A">
              <w:rPr>
                <w:rFonts w:eastAsia="Calibri"/>
                <w:spacing w:val="2"/>
                <w:sz w:val="16"/>
                <w:szCs w:val="16"/>
                <w:lang w:eastAsia="en-US"/>
              </w:rPr>
              <w:t>Копия</w:t>
            </w:r>
            <w:r w:rsidRPr="0084375A">
              <w:rPr>
                <w:rFonts w:eastAsia="Calibri"/>
                <w:spacing w:val="2"/>
                <w:sz w:val="16"/>
                <w:szCs w:val="16"/>
                <w:lang w:val="en-US" w:eastAsia="en-US"/>
              </w:rPr>
              <w:t xml:space="preserve"> </w:t>
            </w:r>
          </w:p>
        </w:tc>
        <w:tc>
          <w:tcPr>
            <w:tcW w:w="573" w:type="dxa"/>
            <w:vAlign w:val="center"/>
          </w:tcPr>
          <w:p w14:paraId="1393709F"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val="kk-KZ" w:eastAsia="en-US"/>
              </w:rPr>
              <w:t>43-44</w:t>
            </w:r>
          </w:p>
        </w:tc>
      </w:tr>
      <w:tr w:rsidR="00FF695A" w:rsidRPr="0084375A" w14:paraId="352CA9C5" w14:textId="77777777" w:rsidTr="00DD22E6">
        <w:tc>
          <w:tcPr>
            <w:tcW w:w="424" w:type="dxa"/>
            <w:shd w:val="clear" w:color="auto" w:fill="auto"/>
            <w:tcMar>
              <w:top w:w="45" w:type="dxa"/>
              <w:left w:w="75" w:type="dxa"/>
              <w:bottom w:w="45" w:type="dxa"/>
              <w:right w:w="75" w:type="dxa"/>
            </w:tcMar>
            <w:vAlign w:val="center"/>
          </w:tcPr>
          <w:p w14:paraId="2FEB61E3"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74171B14" w14:textId="77777777" w:rsidR="00FF695A" w:rsidRPr="0084375A" w:rsidRDefault="00FF695A" w:rsidP="008D67DC">
            <w:pPr>
              <w:rPr>
                <w:spacing w:val="2"/>
                <w:sz w:val="16"/>
                <w:szCs w:val="16"/>
              </w:rPr>
            </w:pPr>
            <w:r w:rsidRPr="0084375A">
              <w:rPr>
                <w:spacing w:val="2"/>
                <w:sz w:val="16"/>
                <w:szCs w:val="16"/>
              </w:rPr>
              <w:t xml:space="preserve">Решение </w:t>
            </w:r>
          </w:p>
        </w:tc>
        <w:tc>
          <w:tcPr>
            <w:tcW w:w="1843" w:type="dxa"/>
            <w:shd w:val="clear" w:color="auto" w:fill="auto"/>
            <w:tcMar>
              <w:top w:w="45" w:type="dxa"/>
              <w:left w:w="75" w:type="dxa"/>
              <w:bottom w:w="45" w:type="dxa"/>
              <w:right w:w="75" w:type="dxa"/>
            </w:tcMar>
            <w:vAlign w:val="center"/>
          </w:tcPr>
          <w:p w14:paraId="3576B166" w14:textId="77777777" w:rsidR="00FF695A" w:rsidRPr="0084375A" w:rsidRDefault="00FF695A" w:rsidP="008D67DC">
            <w:pPr>
              <w:rPr>
                <w:spacing w:val="2"/>
                <w:sz w:val="16"/>
                <w:szCs w:val="16"/>
              </w:rPr>
            </w:pPr>
            <w:r w:rsidRPr="0084375A">
              <w:rPr>
                <w:spacing w:val="2"/>
                <w:sz w:val="16"/>
                <w:szCs w:val="16"/>
              </w:rPr>
              <w:t>03</w:t>
            </w:r>
            <w:r w:rsidRPr="0084375A">
              <w:rPr>
                <w:spacing w:val="2"/>
                <w:sz w:val="16"/>
                <w:szCs w:val="16"/>
                <w:lang w:val="en-US"/>
              </w:rPr>
              <w:t>.0</w:t>
            </w:r>
            <w:r w:rsidRPr="0084375A">
              <w:rPr>
                <w:spacing w:val="2"/>
                <w:sz w:val="16"/>
                <w:szCs w:val="16"/>
              </w:rPr>
              <w:t>6</w:t>
            </w:r>
            <w:r w:rsidRPr="0084375A">
              <w:rPr>
                <w:spacing w:val="2"/>
                <w:sz w:val="16"/>
                <w:szCs w:val="16"/>
                <w:lang w:val="en-US"/>
              </w:rPr>
              <w:t>.20</w:t>
            </w:r>
            <w:r w:rsidRPr="0084375A">
              <w:rPr>
                <w:spacing w:val="2"/>
                <w:sz w:val="16"/>
                <w:szCs w:val="16"/>
              </w:rPr>
              <w:t>20</w:t>
            </w:r>
            <w:r w:rsidRPr="0084375A">
              <w:rPr>
                <w:spacing w:val="2"/>
                <w:sz w:val="16"/>
                <w:szCs w:val="16"/>
                <w:lang w:val="kk-KZ"/>
              </w:rPr>
              <w:t>г.</w:t>
            </w:r>
          </w:p>
        </w:tc>
        <w:tc>
          <w:tcPr>
            <w:tcW w:w="5953" w:type="dxa"/>
            <w:shd w:val="clear" w:color="auto" w:fill="auto"/>
            <w:tcMar>
              <w:top w:w="45" w:type="dxa"/>
              <w:left w:w="75" w:type="dxa"/>
              <w:bottom w:w="45" w:type="dxa"/>
              <w:right w:w="75" w:type="dxa"/>
            </w:tcMar>
            <w:vAlign w:val="center"/>
          </w:tcPr>
          <w:p w14:paraId="25805585" w14:textId="77777777" w:rsidR="00FF695A" w:rsidRPr="0084375A" w:rsidRDefault="00FF695A" w:rsidP="008D67DC">
            <w:pPr>
              <w:rPr>
                <w:spacing w:val="2"/>
                <w:sz w:val="16"/>
                <w:szCs w:val="16"/>
              </w:rPr>
            </w:pPr>
            <w:r w:rsidRPr="0084375A">
              <w:rPr>
                <w:spacing w:val="2"/>
                <w:sz w:val="16"/>
                <w:szCs w:val="16"/>
              </w:rPr>
              <w:t>Решение «О продлении полномочий в должности Директора Товарищества с ограниченной ответственностью «ABMG Expert» с правом первой подписи банковских, финансовых и иных документов» на Заргар Т.А.</w:t>
            </w:r>
          </w:p>
        </w:tc>
        <w:tc>
          <w:tcPr>
            <w:tcW w:w="2552" w:type="dxa"/>
            <w:shd w:val="clear" w:color="auto" w:fill="auto"/>
            <w:tcMar>
              <w:top w:w="45" w:type="dxa"/>
              <w:left w:w="75" w:type="dxa"/>
              <w:bottom w:w="45" w:type="dxa"/>
              <w:right w:w="75" w:type="dxa"/>
            </w:tcMar>
            <w:vAlign w:val="center"/>
          </w:tcPr>
          <w:p w14:paraId="475DA363" w14:textId="77777777" w:rsidR="00FF695A" w:rsidRPr="0084375A" w:rsidRDefault="00FF695A" w:rsidP="008D67DC">
            <w:pPr>
              <w:rPr>
                <w:sz w:val="16"/>
                <w:szCs w:val="16"/>
              </w:rPr>
            </w:pPr>
            <w:r w:rsidRPr="0084375A">
              <w:rPr>
                <w:sz w:val="16"/>
                <w:szCs w:val="16"/>
              </w:rPr>
              <w:t>Участник ТОО «</w:t>
            </w:r>
            <w:r w:rsidRPr="0084375A">
              <w:rPr>
                <w:sz w:val="16"/>
                <w:szCs w:val="16"/>
                <w:lang w:val="en-US"/>
              </w:rPr>
              <w:t>ABMG</w:t>
            </w:r>
            <w:r w:rsidRPr="0084375A">
              <w:rPr>
                <w:sz w:val="16"/>
                <w:szCs w:val="16"/>
              </w:rPr>
              <w:t xml:space="preserve"> </w:t>
            </w:r>
            <w:r w:rsidRPr="0084375A">
              <w:rPr>
                <w:sz w:val="16"/>
                <w:szCs w:val="16"/>
                <w:lang w:val="en-US"/>
              </w:rPr>
              <w:t>Expert</w:t>
            </w:r>
            <w:r w:rsidRPr="0084375A">
              <w:rPr>
                <w:sz w:val="16"/>
                <w:szCs w:val="16"/>
              </w:rPr>
              <w:t>» Заргар Тарик Ахмад</w:t>
            </w:r>
          </w:p>
        </w:tc>
        <w:tc>
          <w:tcPr>
            <w:tcW w:w="1416" w:type="dxa"/>
            <w:shd w:val="clear" w:color="auto" w:fill="auto"/>
            <w:tcMar>
              <w:top w:w="45" w:type="dxa"/>
              <w:left w:w="75" w:type="dxa"/>
              <w:bottom w:w="45" w:type="dxa"/>
              <w:right w:w="75" w:type="dxa"/>
            </w:tcMar>
            <w:vAlign w:val="center"/>
          </w:tcPr>
          <w:p w14:paraId="6E51DF29" w14:textId="77777777" w:rsidR="00FF695A" w:rsidRPr="0084375A" w:rsidRDefault="00FF695A" w:rsidP="008D67DC">
            <w:pPr>
              <w:rPr>
                <w:rFonts w:eastAsia="Calibri"/>
                <w:spacing w:val="2"/>
                <w:sz w:val="16"/>
                <w:szCs w:val="16"/>
                <w:lang w:val="en-US" w:eastAsia="en-US"/>
              </w:rPr>
            </w:pPr>
            <w:r w:rsidRPr="0084375A">
              <w:rPr>
                <w:rFonts w:eastAsia="Calibri"/>
                <w:spacing w:val="2"/>
                <w:sz w:val="16"/>
                <w:szCs w:val="16"/>
                <w:lang w:eastAsia="en-US"/>
              </w:rPr>
              <w:t>Копия</w:t>
            </w:r>
            <w:r w:rsidRPr="0084375A">
              <w:rPr>
                <w:rFonts w:eastAsia="Calibri"/>
                <w:spacing w:val="2"/>
                <w:sz w:val="16"/>
                <w:szCs w:val="16"/>
                <w:lang w:val="en-US" w:eastAsia="en-US"/>
              </w:rPr>
              <w:t xml:space="preserve"> </w:t>
            </w:r>
          </w:p>
        </w:tc>
        <w:tc>
          <w:tcPr>
            <w:tcW w:w="573" w:type="dxa"/>
            <w:vAlign w:val="center"/>
          </w:tcPr>
          <w:p w14:paraId="55EB0BB3"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45-46</w:t>
            </w:r>
          </w:p>
        </w:tc>
      </w:tr>
      <w:tr w:rsidR="00FF695A" w:rsidRPr="0084375A" w14:paraId="4FB209A0" w14:textId="77777777" w:rsidTr="00DD22E6">
        <w:tc>
          <w:tcPr>
            <w:tcW w:w="424" w:type="dxa"/>
            <w:shd w:val="clear" w:color="auto" w:fill="auto"/>
            <w:tcMar>
              <w:top w:w="45" w:type="dxa"/>
              <w:left w:w="75" w:type="dxa"/>
              <w:bottom w:w="45" w:type="dxa"/>
              <w:right w:w="75" w:type="dxa"/>
            </w:tcMar>
            <w:vAlign w:val="center"/>
          </w:tcPr>
          <w:p w14:paraId="0D79B8F2"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11B8CF3E" w14:textId="77777777" w:rsidR="00FF695A" w:rsidRPr="0084375A" w:rsidRDefault="00FF695A" w:rsidP="008D67DC">
            <w:pPr>
              <w:rPr>
                <w:spacing w:val="2"/>
                <w:sz w:val="16"/>
                <w:szCs w:val="16"/>
              </w:rPr>
            </w:pPr>
            <w:r w:rsidRPr="0084375A">
              <w:rPr>
                <w:rFonts w:eastAsia="Calibri"/>
                <w:spacing w:val="2"/>
                <w:sz w:val="16"/>
                <w:szCs w:val="16"/>
                <w:lang w:eastAsia="en-US"/>
              </w:rPr>
              <w:t xml:space="preserve">Уведомление </w:t>
            </w:r>
          </w:p>
        </w:tc>
        <w:tc>
          <w:tcPr>
            <w:tcW w:w="1843" w:type="dxa"/>
            <w:shd w:val="clear" w:color="auto" w:fill="auto"/>
            <w:tcMar>
              <w:top w:w="45" w:type="dxa"/>
              <w:left w:w="75" w:type="dxa"/>
              <w:bottom w:w="45" w:type="dxa"/>
              <w:right w:w="75" w:type="dxa"/>
            </w:tcMar>
            <w:vAlign w:val="center"/>
          </w:tcPr>
          <w:p w14:paraId="79F34141" w14:textId="77777777" w:rsidR="00FF695A" w:rsidRPr="0084375A" w:rsidRDefault="00FF695A" w:rsidP="008D67DC">
            <w:pPr>
              <w:rPr>
                <w:rFonts w:eastAsia="Calibri"/>
                <w:spacing w:val="2"/>
                <w:sz w:val="16"/>
                <w:szCs w:val="16"/>
                <w:lang w:val="kk-KZ" w:eastAsia="en-US"/>
              </w:rPr>
            </w:pPr>
            <w:r w:rsidRPr="0084375A">
              <w:rPr>
                <w:rFonts w:eastAsia="Calibri"/>
                <w:spacing w:val="2"/>
                <w:sz w:val="16"/>
                <w:szCs w:val="16"/>
                <w:lang w:eastAsia="en-US"/>
              </w:rPr>
              <w:t>15</w:t>
            </w:r>
            <w:r w:rsidRPr="0084375A">
              <w:rPr>
                <w:rFonts w:eastAsia="Calibri"/>
                <w:spacing w:val="2"/>
                <w:sz w:val="16"/>
                <w:szCs w:val="16"/>
                <w:lang w:val="kk-KZ" w:eastAsia="en-US"/>
              </w:rPr>
              <w:t>.</w:t>
            </w:r>
            <w:r w:rsidRPr="0084375A">
              <w:rPr>
                <w:rFonts w:eastAsia="Calibri"/>
                <w:spacing w:val="2"/>
                <w:sz w:val="16"/>
                <w:szCs w:val="16"/>
                <w:lang w:val="en-US" w:eastAsia="en-US"/>
              </w:rPr>
              <w:t>09</w:t>
            </w:r>
            <w:r w:rsidRPr="0084375A">
              <w:rPr>
                <w:rFonts w:eastAsia="Calibri"/>
                <w:spacing w:val="2"/>
                <w:sz w:val="16"/>
                <w:szCs w:val="16"/>
                <w:lang w:val="kk-KZ" w:eastAsia="en-US"/>
              </w:rPr>
              <w:t>.202</w:t>
            </w:r>
            <w:r w:rsidRPr="0084375A">
              <w:rPr>
                <w:rFonts w:eastAsia="Calibri"/>
                <w:spacing w:val="2"/>
                <w:sz w:val="16"/>
                <w:szCs w:val="16"/>
                <w:lang w:val="en-US" w:eastAsia="en-US"/>
              </w:rPr>
              <w:t>1</w:t>
            </w:r>
            <w:r w:rsidRPr="0084375A">
              <w:rPr>
                <w:rFonts w:eastAsia="Calibri"/>
                <w:spacing w:val="2"/>
                <w:sz w:val="16"/>
                <w:szCs w:val="16"/>
                <w:lang w:val="kk-KZ" w:eastAsia="en-US"/>
              </w:rPr>
              <w:t>г.</w:t>
            </w:r>
          </w:p>
          <w:p w14:paraId="041B629D" w14:textId="77777777" w:rsidR="00FF695A" w:rsidRPr="0084375A" w:rsidRDefault="00FF695A" w:rsidP="008D67DC">
            <w:pPr>
              <w:rPr>
                <w:spacing w:val="2"/>
                <w:sz w:val="16"/>
                <w:szCs w:val="16"/>
              </w:rPr>
            </w:pPr>
            <w:r w:rsidRPr="0084375A">
              <w:rPr>
                <w:rFonts w:eastAsia="Calibri"/>
                <w:spacing w:val="2"/>
                <w:sz w:val="16"/>
                <w:szCs w:val="16"/>
                <w:lang w:val="en-US" w:eastAsia="en-US"/>
              </w:rPr>
              <w:t>KZ12UCA00019710</w:t>
            </w:r>
          </w:p>
        </w:tc>
        <w:tc>
          <w:tcPr>
            <w:tcW w:w="5953" w:type="dxa"/>
            <w:shd w:val="clear" w:color="auto" w:fill="auto"/>
            <w:tcMar>
              <w:top w:w="45" w:type="dxa"/>
              <w:left w:w="75" w:type="dxa"/>
              <w:bottom w:w="45" w:type="dxa"/>
              <w:right w:w="75" w:type="dxa"/>
            </w:tcMar>
            <w:vAlign w:val="center"/>
          </w:tcPr>
          <w:p w14:paraId="29A2C839" w14:textId="77777777" w:rsidR="00FF695A" w:rsidRPr="0084375A" w:rsidRDefault="00FF695A" w:rsidP="008D67DC">
            <w:pPr>
              <w:rPr>
                <w:spacing w:val="2"/>
                <w:sz w:val="16"/>
                <w:szCs w:val="16"/>
              </w:rPr>
            </w:pPr>
            <w:r w:rsidRPr="0084375A">
              <w:rPr>
                <w:rFonts w:eastAsia="Calibri"/>
                <w:spacing w:val="2"/>
                <w:sz w:val="16"/>
                <w:szCs w:val="16"/>
                <w:lang w:eastAsia="en-US"/>
              </w:rPr>
              <w:t>Уведомление о начале или прекращении осуществления деятельности или определенных действий</w:t>
            </w:r>
          </w:p>
        </w:tc>
        <w:tc>
          <w:tcPr>
            <w:tcW w:w="2552" w:type="dxa"/>
            <w:shd w:val="clear" w:color="auto" w:fill="auto"/>
            <w:tcMar>
              <w:top w:w="45" w:type="dxa"/>
              <w:left w:w="75" w:type="dxa"/>
              <w:bottom w:w="45" w:type="dxa"/>
              <w:right w:w="75" w:type="dxa"/>
            </w:tcMar>
            <w:vAlign w:val="center"/>
          </w:tcPr>
          <w:p w14:paraId="64E80C78"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Директор ТОО «ABMG Expert»</w:t>
            </w:r>
          </w:p>
          <w:p w14:paraId="353348A9" w14:textId="77777777" w:rsidR="00FF695A" w:rsidRPr="0084375A" w:rsidRDefault="00FF695A" w:rsidP="008D67DC">
            <w:pPr>
              <w:rPr>
                <w:sz w:val="16"/>
                <w:szCs w:val="16"/>
              </w:rPr>
            </w:pPr>
            <w:r w:rsidRPr="0084375A">
              <w:rPr>
                <w:rFonts w:eastAsia="Calibri"/>
                <w:spacing w:val="2"/>
                <w:sz w:val="16"/>
                <w:szCs w:val="16"/>
                <w:lang w:eastAsia="en-US"/>
              </w:rPr>
              <w:t>Заргар Тарик Ахмад</w:t>
            </w:r>
          </w:p>
        </w:tc>
        <w:tc>
          <w:tcPr>
            <w:tcW w:w="1416" w:type="dxa"/>
            <w:shd w:val="clear" w:color="auto" w:fill="auto"/>
            <w:tcMar>
              <w:top w:w="45" w:type="dxa"/>
              <w:left w:w="75" w:type="dxa"/>
              <w:bottom w:w="45" w:type="dxa"/>
              <w:right w:w="75" w:type="dxa"/>
            </w:tcMar>
            <w:vAlign w:val="center"/>
          </w:tcPr>
          <w:p w14:paraId="0B7758E9"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Оригинал</w:t>
            </w:r>
          </w:p>
        </w:tc>
        <w:tc>
          <w:tcPr>
            <w:tcW w:w="573" w:type="dxa"/>
            <w:vAlign w:val="center"/>
          </w:tcPr>
          <w:p w14:paraId="7C9A8A21"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47-48</w:t>
            </w:r>
          </w:p>
        </w:tc>
      </w:tr>
      <w:tr w:rsidR="00FF695A" w:rsidRPr="0084375A" w14:paraId="23466CAF" w14:textId="77777777" w:rsidTr="00DD22E6">
        <w:tc>
          <w:tcPr>
            <w:tcW w:w="424" w:type="dxa"/>
            <w:shd w:val="clear" w:color="auto" w:fill="auto"/>
            <w:tcMar>
              <w:top w:w="45" w:type="dxa"/>
              <w:left w:w="75" w:type="dxa"/>
              <w:bottom w:w="45" w:type="dxa"/>
              <w:right w:w="75" w:type="dxa"/>
            </w:tcMar>
            <w:vAlign w:val="center"/>
          </w:tcPr>
          <w:p w14:paraId="7C281FDB"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2A5B0182"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Талон</w:t>
            </w:r>
          </w:p>
        </w:tc>
        <w:tc>
          <w:tcPr>
            <w:tcW w:w="1843" w:type="dxa"/>
            <w:shd w:val="clear" w:color="auto" w:fill="auto"/>
            <w:tcMar>
              <w:top w:w="45" w:type="dxa"/>
              <w:left w:w="75" w:type="dxa"/>
              <w:bottom w:w="45" w:type="dxa"/>
              <w:right w:w="75" w:type="dxa"/>
            </w:tcMar>
            <w:vAlign w:val="center"/>
          </w:tcPr>
          <w:p w14:paraId="00558FE7"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15.09.2021г.</w:t>
            </w:r>
          </w:p>
          <w:p w14:paraId="6D7E42D1" w14:textId="77777777" w:rsidR="00FF695A" w:rsidRPr="0084375A" w:rsidRDefault="00FF695A" w:rsidP="008D67DC">
            <w:pPr>
              <w:rPr>
                <w:rFonts w:eastAsia="Calibri"/>
                <w:spacing w:val="2"/>
                <w:sz w:val="16"/>
                <w:szCs w:val="16"/>
                <w:lang w:val="en-US" w:eastAsia="en-US"/>
              </w:rPr>
            </w:pPr>
            <w:r w:rsidRPr="0084375A">
              <w:rPr>
                <w:rFonts w:eastAsia="Calibri"/>
                <w:spacing w:val="2"/>
                <w:sz w:val="16"/>
                <w:szCs w:val="16"/>
                <w:lang w:val="en-US" w:eastAsia="en-US"/>
              </w:rPr>
              <w:t>KZ12UCA00019710</w:t>
            </w:r>
          </w:p>
        </w:tc>
        <w:tc>
          <w:tcPr>
            <w:tcW w:w="5953" w:type="dxa"/>
            <w:shd w:val="clear" w:color="auto" w:fill="auto"/>
            <w:tcMar>
              <w:top w:w="45" w:type="dxa"/>
              <w:left w:w="75" w:type="dxa"/>
              <w:bottom w:w="45" w:type="dxa"/>
              <w:right w:w="75" w:type="dxa"/>
            </w:tcMar>
            <w:vAlign w:val="center"/>
          </w:tcPr>
          <w:p w14:paraId="1FD64B15"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Талон о приеме уведомления о начале или прекращении осуществления деятельности или определенных действий</w:t>
            </w:r>
          </w:p>
        </w:tc>
        <w:tc>
          <w:tcPr>
            <w:tcW w:w="2552" w:type="dxa"/>
            <w:shd w:val="clear" w:color="auto" w:fill="auto"/>
            <w:tcMar>
              <w:top w:w="45" w:type="dxa"/>
              <w:left w:w="75" w:type="dxa"/>
              <w:bottom w:w="45" w:type="dxa"/>
              <w:right w:w="75" w:type="dxa"/>
            </w:tcMar>
            <w:vAlign w:val="center"/>
          </w:tcPr>
          <w:p w14:paraId="7B0B2FEE"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Электронно-цифровая подпись</w:t>
            </w:r>
          </w:p>
        </w:tc>
        <w:tc>
          <w:tcPr>
            <w:tcW w:w="1416" w:type="dxa"/>
            <w:shd w:val="clear" w:color="auto" w:fill="auto"/>
            <w:tcMar>
              <w:top w:w="45" w:type="dxa"/>
              <w:left w:w="75" w:type="dxa"/>
              <w:bottom w:w="45" w:type="dxa"/>
              <w:right w:w="75" w:type="dxa"/>
            </w:tcMar>
            <w:vAlign w:val="center"/>
          </w:tcPr>
          <w:p w14:paraId="773AAC5A"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Оригинал</w:t>
            </w:r>
          </w:p>
        </w:tc>
        <w:tc>
          <w:tcPr>
            <w:tcW w:w="573" w:type="dxa"/>
            <w:vAlign w:val="center"/>
          </w:tcPr>
          <w:p w14:paraId="20F2F24E"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49-50</w:t>
            </w:r>
          </w:p>
        </w:tc>
      </w:tr>
      <w:tr w:rsidR="00FF695A" w:rsidRPr="0084375A" w14:paraId="1DC6C37D" w14:textId="77777777" w:rsidTr="00DD22E6">
        <w:tc>
          <w:tcPr>
            <w:tcW w:w="424" w:type="dxa"/>
            <w:shd w:val="clear" w:color="auto" w:fill="auto"/>
            <w:tcMar>
              <w:top w:w="45" w:type="dxa"/>
              <w:left w:w="75" w:type="dxa"/>
              <w:bottom w:w="45" w:type="dxa"/>
              <w:right w:w="75" w:type="dxa"/>
            </w:tcMar>
            <w:vAlign w:val="center"/>
          </w:tcPr>
          <w:p w14:paraId="5FC440F3"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06FCA025" w14:textId="77777777" w:rsidR="00FF695A" w:rsidRPr="0084375A" w:rsidRDefault="00FF695A" w:rsidP="008D67DC">
            <w:pPr>
              <w:rPr>
                <w:rFonts w:eastAsia="Calibri"/>
                <w:spacing w:val="2"/>
                <w:sz w:val="16"/>
                <w:szCs w:val="16"/>
                <w:lang w:eastAsia="en-US"/>
              </w:rPr>
            </w:pPr>
            <w:r w:rsidRPr="0084375A">
              <w:rPr>
                <w:spacing w:val="2"/>
                <w:sz w:val="16"/>
                <w:szCs w:val="16"/>
              </w:rPr>
              <w:t>Сведения об отсутствии налоговой задолженности</w:t>
            </w:r>
          </w:p>
        </w:tc>
        <w:tc>
          <w:tcPr>
            <w:tcW w:w="1843" w:type="dxa"/>
            <w:shd w:val="clear" w:color="auto" w:fill="auto"/>
            <w:tcMar>
              <w:top w:w="45" w:type="dxa"/>
              <w:left w:w="75" w:type="dxa"/>
              <w:bottom w:w="45" w:type="dxa"/>
              <w:right w:w="75" w:type="dxa"/>
            </w:tcMar>
            <w:vAlign w:val="center"/>
          </w:tcPr>
          <w:p w14:paraId="24985434" w14:textId="77777777" w:rsidR="00FF695A" w:rsidRPr="0084375A" w:rsidRDefault="00FF695A" w:rsidP="008D67DC">
            <w:pPr>
              <w:rPr>
                <w:spacing w:val="2"/>
                <w:sz w:val="16"/>
                <w:szCs w:val="16"/>
              </w:rPr>
            </w:pPr>
            <w:r w:rsidRPr="0084375A">
              <w:rPr>
                <w:rFonts w:eastAsia="Calibri"/>
                <w:spacing w:val="2"/>
                <w:sz w:val="16"/>
                <w:szCs w:val="16"/>
                <w:lang w:eastAsia="en-US"/>
              </w:rPr>
              <w:t>12.1</w:t>
            </w:r>
            <w:r w:rsidRPr="0084375A">
              <w:rPr>
                <w:rFonts w:eastAsia="Calibri"/>
                <w:spacing w:val="2"/>
                <w:sz w:val="16"/>
                <w:szCs w:val="16"/>
                <w:lang w:val="en-US" w:eastAsia="en-US"/>
              </w:rPr>
              <w:t>2</w:t>
            </w:r>
            <w:r w:rsidRPr="0084375A">
              <w:rPr>
                <w:rFonts w:eastAsia="Calibri"/>
                <w:spacing w:val="2"/>
                <w:sz w:val="16"/>
                <w:szCs w:val="16"/>
                <w:lang w:eastAsia="en-US"/>
              </w:rPr>
              <w:t>.202</w:t>
            </w:r>
            <w:r w:rsidRPr="0084375A">
              <w:rPr>
                <w:rFonts w:eastAsia="Calibri"/>
                <w:spacing w:val="2"/>
                <w:sz w:val="16"/>
                <w:szCs w:val="16"/>
                <w:lang w:val="en-US" w:eastAsia="en-US"/>
              </w:rPr>
              <w:t>4</w:t>
            </w:r>
            <w:r w:rsidRPr="0084375A">
              <w:rPr>
                <w:rFonts w:eastAsia="Calibri"/>
                <w:spacing w:val="2"/>
                <w:sz w:val="16"/>
                <w:szCs w:val="16"/>
                <w:lang w:eastAsia="en-US"/>
              </w:rPr>
              <w:t>г</w:t>
            </w:r>
            <w:r w:rsidRPr="0084375A">
              <w:rPr>
                <w:spacing w:val="2"/>
                <w:sz w:val="16"/>
                <w:szCs w:val="16"/>
              </w:rPr>
              <w:t>.</w:t>
            </w:r>
          </w:p>
          <w:p w14:paraId="02E3218A" w14:textId="77777777" w:rsidR="00FF695A" w:rsidRPr="0084375A" w:rsidRDefault="00FF695A" w:rsidP="008D67DC">
            <w:pPr>
              <w:rPr>
                <w:rFonts w:eastAsia="Calibri"/>
                <w:spacing w:val="2"/>
                <w:sz w:val="16"/>
                <w:szCs w:val="16"/>
                <w:lang w:eastAsia="en-US"/>
              </w:rPr>
            </w:pPr>
            <w:r w:rsidRPr="0084375A">
              <w:rPr>
                <w:spacing w:val="2"/>
                <w:sz w:val="16"/>
                <w:szCs w:val="16"/>
              </w:rPr>
              <w:t>№</w:t>
            </w:r>
            <w:r w:rsidRPr="0084375A">
              <w:rPr>
                <w:rFonts w:eastAsia="Calibri"/>
                <w:sz w:val="16"/>
                <w:szCs w:val="16"/>
                <w:lang w:eastAsia="en-US"/>
              </w:rPr>
              <w:t>101000091738687</w:t>
            </w:r>
          </w:p>
        </w:tc>
        <w:tc>
          <w:tcPr>
            <w:tcW w:w="5953" w:type="dxa"/>
            <w:shd w:val="clear" w:color="auto" w:fill="auto"/>
            <w:tcMar>
              <w:top w:w="45" w:type="dxa"/>
              <w:left w:w="75" w:type="dxa"/>
              <w:bottom w:w="45" w:type="dxa"/>
              <w:right w:w="75" w:type="dxa"/>
            </w:tcMar>
            <w:vAlign w:val="center"/>
          </w:tcPr>
          <w:p w14:paraId="5E8A6C05" w14:textId="77777777" w:rsidR="00FF695A" w:rsidRPr="0084375A" w:rsidRDefault="00FF695A" w:rsidP="008D67DC">
            <w:pPr>
              <w:rPr>
                <w:rFonts w:eastAsia="Calibri"/>
                <w:spacing w:val="2"/>
                <w:sz w:val="16"/>
                <w:szCs w:val="16"/>
                <w:lang w:eastAsia="en-US"/>
              </w:rPr>
            </w:pPr>
            <w:r w:rsidRPr="0084375A">
              <w:rPr>
                <w:spacing w:val="2"/>
                <w:sz w:val="16"/>
                <w:szCs w:val="16"/>
              </w:rPr>
              <w:t>Сведения об отсутствии налоговой задолженности</w:t>
            </w:r>
          </w:p>
        </w:tc>
        <w:tc>
          <w:tcPr>
            <w:tcW w:w="2552" w:type="dxa"/>
            <w:shd w:val="clear" w:color="auto" w:fill="auto"/>
            <w:tcMar>
              <w:top w:w="45" w:type="dxa"/>
              <w:left w:w="75" w:type="dxa"/>
              <w:bottom w:w="45" w:type="dxa"/>
              <w:right w:w="75" w:type="dxa"/>
            </w:tcMar>
            <w:vAlign w:val="center"/>
          </w:tcPr>
          <w:p w14:paraId="7F5EE131" w14:textId="77777777" w:rsidR="00FF695A" w:rsidRPr="0084375A" w:rsidRDefault="00FF695A" w:rsidP="008D67DC">
            <w:pPr>
              <w:rPr>
                <w:rFonts w:eastAsia="Calibri"/>
                <w:spacing w:val="2"/>
                <w:sz w:val="16"/>
                <w:szCs w:val="16"/>
                <w:lang w:eastAsia="en-US"/>
              </w:rPr>
            </w:pPr>
            <w:r w:rsidRPr="0084375A">
              <w:rPr>
                <w:spacing w:val="2"/>
                <w:sz w:val="16"/>
                <w:szCs w:val="16"/>
              </w:rPr>
              <w:t>Электронная цифровая подпись</w:t>
            </w:r>
          </w:p>
        </w:tc>
        <w:tc>
          <w:tcPr>
            <w:tcW w:w="1416" w:type="dxa"/>
            <w:shd w:val="clear" w:color="auto" w:fill="auto"/>
            <w:tcMar>
              <w:top w:w="45" w:type="dxa"/>
              <w:left w:w="75" w:type="dxa"/>
              <w:bottom w:w="45" w:type="dxa"/>
              <w:right w:w="75" w:type="dxa"/>
            </w:tcMar>
            <w:vAlign w:val="center"/>
          </w:tcPr>
          <w:p w14:paraId="75F222C9" w14:textId="77777777" w:rsidR="00FF695A" w:rsidRPr="0084375A" w:rsidRDefault="00FF695A" w:rsidP="008D67DC">
            <w:pPr>
              <w:rPr>
                <w:rFonts w:eastAsia="Calibri"/>
                <w:spacing w:val="2"/>
                <w:sz w:val="16"/>
                <w:szCs w:val="16"/>
                <w:lang w:eastAsia="en-US"/>
              </w:rPr>
            </w:pPr>
            <w:r w:rsidRPr="0084375A">
              <w:rPr>
                <w:spacing w:val="2"/>
                <w:sz w:val="16"/>
                <w:szCs w:val="16"/>
              </w:rPr>
              <w:t>Оригинал</w:t>
            </w:r>
          </w:p>
        </w:tc>
        <w:tc>
          <w:tcPr>
            <w:tcW w:w="573" w:type="dxa"/>
            <w:vAlign w:val="center"/>
          </w:tcPr>
          <w:p w14:paraId="652D8150"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51-72</w:t>
            </w:r>
          </w:p>
        </w:tc>
      </w:tr>
      <w:tr w:rsidR="00FF695A" w:rsidRPr="0084375A" w14:paraId="67CD3782" w14:textId="77777777" w:rsidTr="00DD22E6">
        <w:tc>
          <w:tcPr>
            <w:tcW w:w="424" w:type="dxa"/>
            <w:shd w:val="clear" w:color="auto" w:fill="auto"/>
            <w:tcMar>
              <w:top w:w="45" w:type="dxa"/>
              <w:left w:w="75" w:type="dxa"/>
              <w:bottom w:w="45" w:type="dxa"/>
              <w:right w:w="75" w:type="dxa"/>
            </w:tcMar>
            <w:vAlign w:val="center"/>
          </w:tcPr>
          <w:p w14:paraId="6D465BB0"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3F386181" w14:textId="77777777" w:rsidR="00FF695A" w:rsidRPr="0084375A" w:rsidRDefault="00FF695A" w:rsidP="008D67DC">
            <w:pPr>
              <w:rPr>
                <w:spacing w:val="2"/>
                <w:sz w:val="16"/>
                <w:szCs w:val="16"/>
              </w:rPr>
            </w:pPr>
            <w:r w:rsidRPr="0084375A">
              <w:rPr>
                <w:spacing w:val="2"/>
                <w:sz w:val="16"/>
                <w:szCs w:val="16"/>
              </w:rPr>
              <w:t xml:space="preserve">Ценовое предложение </w:t>
            </w:r>
          </w:p>
        </w:tc>
        <w:tc>
          <w:tcPr>
            <w:tcW w:w="1843" w:type="dxa"/>
            <w:shd w:val="clear" w:color="auto" w:fill="auto"/>
            <w:tcMar>
              <w:top w:w="45" w:type="dxa"/>
              <w:left w:w="75" w:type="dxa"/>
              <w:bottom w:w="45" w:type="dxa"/>
              <w:right w:w="75" w:type="dxa"/>
            </w:tcMar>
            <w:vAlign w:val="center"/>
          </w:tcPr>
          <w:p w14:paraId="7101615C"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12.12.202</w:t>
            </w:r>
            <w:r w:rsidRPr="0084375A">
              <w:rPr>
                <w:rFonts w:eastAsia="Calibri"/>
                <w:spacing w:val="2"/>
                <w:sz w:val="16"/>
                <w:szCs w:val="16"/>
                <w:lang w:val="en-US" w:eastAsia="en-US"/>
              </w:rPr>
              <w:t>4</w:t>
            </w:r>
            <w:r w:rsidRPr="0084375A">
              <w:rPr>
                <w:rFonts w:eastAsia="Calibri"/>
                <w:spacing w:val="2"/>
                <w:sz w:val="16"/>
                <w:szCs w:val="16"/>
                <w:lang w:eastAsia="en-US"/>
              </w:rPr>
              <w:t>г</w:t>
            </w:r>
          </w:p>
        </w:tc>
        <w:tc>
          <w:tcPr>
            <w:tcW w:w="5953" w:type="dxa"/>
            <w:shd w:val="clear" w:color="auto" w:fill="auto"/>
            <w:tcMar>
              <w:top w:w="45" w:type="dxa"/>
              <w:left w:w="75" w:type="dxa"/>
              <w:bottom w:w="45" w:type="dxa"/>
              <w:right w:w="75" w:type="dxa"/>
            </w:tcMar>
            <w:vAlign w:val="center"/>
          </w:tcPr>
          <w:p w14:paraId="5D00FBE8" w14:textId="77777777" w:rsidR="00FF695A" w:rsidRPr="0084375A" w:rsidRDefault="00FF695A" w:rsidP="008D67DC">
            <w:pPr>
              <w:rPr>
                <w:spacing w:val="2"/>
                <w:sz w:val="16"/>
                <w:szCs w:val="16"/>
              </w:rPr>
            </w:pPr>
            <w:r w:rsidRPr="0084375A">
              <w:rPr>
                <w:spacing w:val="2"/>
                <w:sz w:val="16"/>
                <w:szCs w:val="16"/>
              </w:rPr>
              <w:t xml:space="preserve">Ценовое предложение ТОО «ABMG Expert» </w:t>
            </w:r>
          </w:p>
        </w:tc>
        <w:tc>
          <w:tcPr>
            <w:tcW w:w="2552" w:type="dxa"/>
            <w:shd w:val="clear" w:color="auto" w:fill="auto"/>
            <w:tcMar>
              <w:top w:w="45" w:type="dxa"/>
              <w:left w:w="75" w:type="dxa"/>
              <w:bottom w:w="45" w:type="dxa"/>
              <w:right w:w="75" w:type="dxa"/>
            </w:tcMar>
            <w:vAlign w:val="center"/>
          </w:tcPr>
          <w:p w14:paraId="09CCEC4B" w14:textId="77777777" w:rsidR="00FF695A" w:rsidRPr="0084375A" w:rsidRDefault="00FF695A" w:rsidP="008D67DC">
            <w:pPr>
              <w:rPr>
                <w:spacing w:val="2"/>
                <w:sz w:val="16"/>
                <w:szCs w:val="16"/>
              </w:rPr>
            </w:pPr>
            <w:r w:rsidRPr="0084375A">
              <w:rPr>
                <w:spacing w:val="2"/>
                <w:sz w:val="16"/>
                <w:szCs w:val="16"/>
              </w:rPr>
              <w:t>Директор ТОО «ABMG Expert»</w:t>
            </w:r>
          </w:p>
          <w:p w14:paraId="1591BA23" w14:textId="77777777" w:rsidR="00FF695A" w:rsidRPr="0084375A" w:rsidRDefault="00FF695A" w:rsidP="008D67DC">
            <w:pPr>
              <w:rPr>
                <w:spacing w:val="2"/>
                <w:sz w:val="16"/>
                <w:szCs w:val="16"/>
              </w:rPr>
            </w:pPr>
            <w:r w:rsidRPr="0084375A">
              <w:rPr>
                <w:spacing w:val="2"/>
                <w:sz w:val="16"/>
                <w:szCs w:val="16"/>
              </w:rPr>
              <w:t>Заргар Тарик Ахмад</w:t>
            </w:r>
          </w:p>
        </w:tc>
        <w:tc>
          <w:tcPr>
            <w:tcW w:w="1416" w:type="dxa"/>
            <w:shd w:val="clear" w:color="auto" w:fill="auto"/>
            <w:tcMar>
              <w:top w:w="45" w:type="dxa"/>
              <w:left w:w="75" w:type="dxa"/>
              <w:bottom w:w="45" w:type="dxa"/>
              <w:right w:w="75" w:type="dxa"/>
            </w:tcMar>
            <w:vAlign w:val="center"/>
          </w:tcPr>
          <w:p w14:paraId="129E8FBC" w14:textId="77777777" w:rsidR="00FF695A" w:rsidRPr="0084375A" w:rsidRDefault="00FF695A" w:rsidP="008D67DC">
            <w:pPr>
              <w:rPr>
                <w:spacing w:val="2"/>
                <w:sz w:val="16"/>
                <w:szCs w:val="16"/>
              </w:rPr>
            </w:pPr>
            <w:r w:rsidRPr="0084375A">
              <w:rPr>
                <w:spacing w:val="2"/>
                <w:sz w:val="16"/>
                <w:szCs w:val="16"/>
              </w:rPr>
              <w:t>Оригинал</w:t>
            </w:r>
          </w:p>
        </w:tc>
        <w:tc>
          <w:tcPr>
            <w:tcW w:w="573" w:type="dxa"/>
            <w:vAlign w:val="center"/>
          </w:tcPr>
          <w:p w14:paraId="67FCC98E" w14:textId="77777777" w:rsidR="00FF695A" w:rsidRPr="0084375A" w:rsidRDefault="00FF695A" w:rsidP="008D67DC">
            <w:pPr>
              <w:rPr>
                <w:rFonts w:eastAsia="Calibri"/>
                <w:spacing w:val="2"/>
                <w:sz w:val="16"/>
                <w:szCs w:val="16"/>
                <w:lang w:val="en-US" w:eastAsia="en-US"/>
              </w:rPr>
            </w:pPr>
            <w:r w:rsidRPr="0084375A">
              <w:rPr>
                <w:rFonts w:eastAsia="Calibri"/>
                <w:spacing w:val="2"/>
                <w:sz w:val="16"/>
                <w:szCs w:val="16"/>
                <w:lang w:eastAsia="en-US"/>
              </w:rPr>
              <w:t>73-84</w:t>
            </w:r>
          </w:p>
        </w:tc>
      </w:tr>
      <w:tr w:rsidR="00FF695A" w:rsidRPr="0084375A" w14:paraId="50B4C9F1" w14:textId="77777777" w:rsidTr="00DD22E6">
        <w:tc>
          <w:tcPr>
            <w:tcW w:w="424" w:type="dxa"/>
            <w:shd w:val="clear" w:color="auto" w:fill="auto"/>
            <w:tcMar>
              <w:top w:w="45" w:type="dxa"/>
              <w:left w:w="75" w:type="dxa"/>
              <w:bottom w:w="45" w:type="dxa"/>
              <w:right w:w="75" w:type="dxa"/>
            </w:tcMar>
            <w:vAlign w:val="center"/>
          </w:tcPr>
          <w:p w14:paraId="46D757C8"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4E4F8087" w14:textId="77777777" w:rsidR="00FF695A" w:rsidRPr="0084375A" w:rsidRDefault="00FF695A" w:rsidP="008D67DC">
            <w:pPr>
              <w:rPr>
                <w:rFonts w:eastAsia="Calibri"/>
                <w:spacing w:val="2"/>
                <w:sz w:val="16"/>
                <w:szCs w:val="16"/>
                <w:lang w:eastAsia="en-US"/>
              </w:rPr>
            </w:pPr>
            <w:r w:rsidRPr="0084375A">
              <w:rPr>
                <w:rFonts w:eastAsia="Calibri"/>
                <w:sz w:val="16"/>
                <w:szCs w:val="16"/>
                <w:lang w:eastAsia="en-US"/>
              </w:rPr>
              <w:t>Платежное поручение</w:t>
            </w:r>
          </w:p>
        </w:tc>
        <w:tc>
          <w:tcPr>
            <w:tcW w:w="1843" w:type="dxa"/>
            <w:shd w:val="clear" w:color="auto" w:fill="auto"/>
            <w:tcMar>
              <w:top w:w="45" w:type="dxa"/>
              <w:left w:w="75" w:type="dxa"/>
              <w:bottom w:w="45" w:type="dxa"/>
              <w:right w:w="75" w:type="dxa"/>
            </w:tcMar>
            <w:vAlign w:val="center"/>
          </w:tcPr>
          <w:p w14:paraId="5B0291F5"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13.12.202</w:t>
            </w:r>
            <w:r w:rsidRPr="0084375A">
              <w:rPr>
                <w:rFonts w:eastAsia="Calibri"/>
                <w:spacing w:val="2"/>
                <w:sz w:val="16"/>
                <w:szCs w:val="16"/>
                <w:lang w:val="en-US" w:eastAsia="en-US"/>
              </w:rPr>
              <w:t>4</w:t>
            </w:r>
            <w:r w:rsidRPr="0084375A">
              <w:rPr>
                <w:rFonts w:eastAsia="Calibri"/>
                <w:spacing w:val="2"/>
                <w:sz w:val="16"/>
                <w:szCs w:val="16"/>
                <w:lang w:eastAsia="en-US"/>
              </w:rPr>
              <w:t>г.</w:t>
            </w:r>
          </w:p>
          <w:p w14:paraId="0CA658D2"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№1900</w:t>
            </w:r>
          </w:p>
        </w:tc>
        <w:tc>
          <w:tcPr>
            <w:tcW w:w="5953" w:type="dxa"/>
            <w:shd w:val="clear" w:color="auto" w:fill="auto"/>
            <w:tcMar>
              <w:top w:w="45" w:type="dxa"/>
              <w:left w:w="75" w:type="dxa"/>
              <w:bottom w:w="45" w:type="dxa"/>
              <w:right w:w="75" w:type="dxa"/>
            </w:tcMar>
            <w:vAlign w:val="center"/>
          </w:tcPr>
          <w:p w14:paraId="64AA2A95" w14:textId="77777777" w:rsidR="00FF695A" w:rsidRPr="0084375A" w:rsidRDefault="00FF695A" w:rsidP="008D67DC">
            <w:pPr>
              <w:rPr>
                <w:rFonts w:eastAsia="Calibri"/>
                <w:spacing w:val="2"/>
                <w:sz w:val="16"/>
                <w:szCs w:val="16"/>
                <w:lang w:eastAsia="en-US"/>
              </w:rPr>
            </w:pPr>
            <w:r w:rsidRPr="0084375A">
              <w:rPr>
                <w:rFonts w:eastAsia="Calibri"/>
                <w:sz w:val="16"/>
                <w:szCs w:val="16"/>
                <w:lang w:eastAsia="en-US"/>
              </w:rPr>
              <w:t>Платежное поручение</w:t>
            </w:r>
          </w:p>
        </w:tc>
        <w:tc>
          <w:tcPr>
            <w:tcW w:w="2552" w:type="dxa"/>
            <w:shd w:val="clear" w:color="auto" w:fill="auto"/>
            <w:tcMar>
              <w:top w:w="45" w:type="dxa"/>
              <w:left w:w="75" w:type="dxa"/>
              <w:bottom w:w="45" w:type="dxa"/>
              <w:right w:w="75" w:type="dxa"/>
            </w:tcMar>
            <w:vAlign w:val="center"/>
          </w:tcPr>
          <w:p w14:paraId="6F307C1B"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Директор ТОО «ABMG Expert»</w:t>
            </w:r>
          </w:p>
          <w:p w14:paraId="3215F9D1"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Заргар Тарик Ахмад</w:t>
            </w:r>
          </w:p>
        </w:tc>
        <w:tc>
          <w:tcPr>
            <w:tcW w:w="1416" w:type="dxa"/>
            <w:shd w:val="clear" w:color="auto" w:fill="auto"/>
            <w:tcMar>
              <w:top w:w="45" w:type="dxa"/>
              <w:left w:w="75" w:type="dxa"/>
              <w:bottom w:w="45" w:type="dxa"/>
              <w:right w:w="75" w:type="dxa"/>
            </w:tcMar>
            <w:vAlign w:val="center"/>
          </w:tcPr>
          <w:p w14:paraId="101D90E2" w14:textId="77777777" w:rsidR="00FF695A" w:rsidRPr="0084375A" w:rsidRDefault="00FF695A" w:rsidP="008D67DC">
            <w:pPr>
              <w:rPr>
                <w:spacing w:val="2"/>
                <w:sz w:val="16"/>
                <w:szCs w:val="16"/>
              </w:rPr>
            </w:pPr>
            <w:r w:rsidRPr="0084375A">
              <w:rPr>
                <w:spacing w:val="2"/>
                <w:sz w:val="16"/>
                <w:szCs w:val="16"/>
              </w:rPr>
              <w:t>Оригинал</w:t>
            </w:r>
          </w:p>
        </w:tc>
        <w:tc>
          <w:tcPr>
            <w:tcW w:w="573" w:type="dxa"/>
            <w:vAlign w:val="center"/>
          </w:tcPr>
          <w:p w14:paraId="594BEC4A" w14:textId="77777777" w:rsidR="00FF695A" w:rsidRPr="0084375A" w:rsidRDefault="00FF695A" w:rsidP="008D67DC">
            <w:pPr>
              <w:rPr>
                <w:rFonts w:eastAsia="Calibri"/>
                <w:spacing w:val="2"/>
                <w:sz w:val="16"/>
                <w:szCs w:val="16"/>
                <w:lang w:val="en-US" w:eastAsia="en-US"/>
              </w:rPr>
            </w:pPr>
            <w:r w:rsidRPr="0084375A">
              <w:rPr>
                <w:rFonts w:eastAsia="Calibri"/>
                <w:spacing w:val="2"/>
                <w:sz w:val="16"/>
                <w:szCs w:val="16"/>
                <w:lang w:eastAsia="en-US"/>
              </w:rPr>
              <w:t>85-86</w:t>
            </w:r>
          </w:p>
        </w:tc>
      </w:tr>
      <w:tr w:rsidR="00FF695A" w:rsidRPr="0084375A" w14:paraId="13B76E50" w14:textId="77777777" w:rsidTr="00DD22E6">
        <w:tc>
          <w:tcPr>
            <w:tcW w:w="424" w:type="dxa"/>
            <w:shd w:val="clear" w:color="auto" w:fill="auto"/>
            <w:tcMar>
              <w:top w:w="45" w:type="dxa"/>
              <w:left w:w="75" w:type="dxa"/>
              <w:bottom w:w="45" w:type="dxa"/>
              <w:right w:w="75" w:type="dxa"/>
            </w:tcMar>
            <w:vAlign w:val="center"/>
          </w:tcPr>
          <w:p w14:paraId="42B41471"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1181107D" w14:textId="77777777" w:rsidR="00FF695A" w:rsidRPr="0084375A" w:rsidRDefault="00FF695A" w:rsidP="008D67DC">
            <w:pPr>
              <w:rPr>
                <w:spacing w:val="2"/>
                <w:sz w:val="16"/>
                <w:szCs w:val="16"/>
              </w:rPr>
            </w:pPr>
            <w:r w:rsidRPr="0084375A">
              <w:rPr>
                <w:spacing w:val="2"/>
                <w:sz w:val="16"/>
                <w:szCs w:val="16"/>
              </w:rPr>
              <w:t>Письмо-гарантия о соответствии квалификационным требованиям</w:t>
            </w:r>
          </w:p>
        </w:tc>
        <w:tc>
          <w:tcPr>
            <w:tcW w:w="1843" w:type="dxa"/>
            <w:shd w:val="clear" w:color="auto" w:fill="auto"/>
            <w:tcMar>
              <w:top w:w="45" w:type="dxa"/>
              <w:left w:w="75" w:type="dxa"/>
              <w:bottom w:w="45" w:type="dxa"/>
              <w:right w:w="75" w:type="dxa"/>
            </w:tcMar>
            <w:vAlign w:val="center"/>
          </w:tcPr>
          <w:p w14:paraId="1F62524B" w14:textId="77777777" w:rsidR="00FF695A" w:rsidRPr="0084375A" w:rsidRDefault="00FF695A" w:rsidP="008D67DC">
            <w:pPr>
              <w:rPr>
                <w:spacing w:val="2"/>
                <w:sz w:val="16"/>
                <w:szCs w:val="16"/>
              </w:rPr>
            </w:pPr>
            <w:r w:rsidRPr="0084375A">
              <w:rPr>
                <w:rFonts w:eastAsia="Calibri"/>
                <w:spacing w:val="2"/>
                <w:sz w:val="16"/>
                <w:szCs w:val="16"/>
                <w:lang w:eastAsia="en-US"/>
              </w:rPr>
              <w:t>№ 740-24 от 12.12.202</w:t>
            </w:r>
            <w:r w:rsidRPr="0084375A">
              <w:rPr>
                <w:rFonts w:eastAsia="Calibri"/>
                <w:spacing w:val="2"/>
                <w:sz w:val="16"/>
                <w:szCs w:val="16"/>
                <w:lang w:val="en-US" w:eastAsia="en-US"/>
              </w:rPr>
              <w:t>4</w:t>
            </w:r>
            <w:r w:rsidRPr="0084375A">
              <w:rPr>
                <w:rFonts w:eastAsia="Calibri"/>
                <w:spacing w:val="2"/>
                <w:sz w:val="16"/>
                <w:szCs w:val="16"/>
                <w:lang w:eastAsia="en-US"/>
              </w:rPr>
              <w:t>г.</w:t>
            </w:r>
          </w:p>
        </w:tc>
        <w:tc>
          <w:tcPr>
            <w:tcW w:w="5953" w:type="dxa"/>
            <w:shd w:val="clear" w:color="auto" w:fill="auto"/>
            <w:tcMar>
              <w:top w:w="45" w:type="dxa"/>
              <w:left w:w="75" w:type="dxa"/>
              <w:bottom w:w="45" w:type="dxa"/>
              <w:right w:w="75" w:type="dxa"/>
            </w:tcMar>
            <w:vAlign w:val="center"/>
          </w:tcPr>
          <w:p w14:paraId="19FBDAA5" w14:textId="77777777" w:rsidR="00FF695A" w:rsidRPr="0084375A" w:rsidRDefault="00FF695A" w:rsidP="008D67DC">
            <w:pPr>
              <w:rPr>
                <w:rFonts w:eastAsia="Calibri"/>
                <w:sz w:val="16"/>
                <w:szCs w:val="16"/>
                <w:lang w:eastAsia="en-US"/>
              </w:rPr>
            </w:pPr>
            <w:r w:rsidRPr="0084375A">
              <w:rPr>
                <w:rFonts w:eastAsia="Calibri"/>
                <w:spacing w:val="2"/>
                <w:sz w:val="16"/>
                <w:szCs w:val="16"/>
                <w:lang w:eastAsia="en-US"/>
              </w:rPr>
              <w:t>Письмо-гарантия о соответствии квалификационным требованиям</w:t>
            </w:r>
          </w:p>
        </w:tc>
        <w:tc>
          <w:tcPr>
            <w:tcW w:w="2552" w:type="dxa"/>
            <w:shd w:val="clear" w:color="auto" w:fill="auto"/>
            <w:tcMar>
              <w:top w:w="45" w:type="dxa"/>
              <w:left w:w="75" w:type="dxa"/>
              <w:bottom w:w="45" w:type="dxa"/>
              <w:right w:w="75" w:type="dxa"/>
            </w:tcMar>
            <w:vAlign w:val="center"/>
          </w:tcPr>
          <w:p w14:paraId="6DFFA5C9"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Директор ТОО «ABMG Expert»</w:t>
            </w:r>
          </w:p>
          <w:p w14:paraId="0387F28E"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Заргар Тарик Ахмад</w:t>
            </w:r>
          </w:p>
        </w:tc>
        <w:tc>
          <w:tcPr>
            <w:tcW w:w="1416" w:type="dxa"/>
            <w:shd w:val="clear" w:color="auto" w:fill="auto"/>
            <w:tcMar>
              <w:top w:w="45" w:type="dxa"/>
              <w:left w:w="75" w:type="dxa"/>
              <w:bottom w:w="45" w:type="dxa"/>
              <w:right w:w="75" w:type="dxa"/>
            </w:tcMar>
            <w:vAlign w:val="center"/>
          </w:tcPr>
          <w:p w14:paraId="1170DFAC" w14:textId="77777777" w:rsidR="00FF695A" w:rsidRPr="0084375A" w:rsidRDefault="00FF695A" w:rsidP="008D67DC">
            <w:pPr>
              <w:rPr>
                <w:spacing w:val="2"/>
                <w:sz w:val="16"/>
                <w:szCs w:val="16"/>
              </w:rPr>
            </w:pPr>
            <w:r w:rsidRPr="0084375A">
              <w:rPr>
                <w:spacing w:val="2"/>
                <w:sz w:val="16"/>
                <w:szCs w:val="16"/>
              </w:rPr>
              <w:t>Оригинал</w:t>
            </w:r>
          </w:p>
        </w:tc>
        <w:tc>
          <w:tcPr>
            <w:tcW w:w="573" w:type="dxa"/>
            <w:vAlign w:val="center"/>
          </w:tcPr>
          <w:p w14:paraId="324171CC" w14:textId="77777777" w:rsidR="00FF695A" w:rsidRPr="0084375A" w:rsidRDefault="00FF695A" w:rsidP="008D67DC">
            <w:pPr>
              <w:rPr>
                <w:rFonts w:eastAsia="Calibri"/>
                <w:spacing w:val="2"/>
                <w:sz w:val="16"/>
                <w:szCs w:val="16"/>
                <w:lang w:val="en-US" w:eastAsia="en-US"/>
              </w:rPr>
            </w:pPr>
            <w:r w:rsidRPr="0084375A">
              <w:rPr>
                <w:rFonts w:eastAsia="Calibri"/>
                <w:spacing w:val="2"/>
                <w:sz w:val="16"/>
                <w:szCs w:val="16"/>
                <w:lang w:eastAsia="en-US"/>
              </w:rPr>
              <w:t>87-88</w:t>
            </w:r>
          </w:p>
        </w:tc>
      </w:tr>
      <w:tr w:rsidR="00FF695A" w:rsidRPr="0084375A" w14:paraId="60D4A8DD" w14:textId="77777777" w:rsidTr="00DD22E6">
        <w:tc>
          <w:tcPr>
            <w:tcW w:w="424" w:type="dxa"/>
            <w:shd w:val="clear" w:color="auto" w:fill="auto"/>
            <w:tcMar>
              <w:top w:w="45" w:type="dxa"/>
              <w:left w:w="75" w:type="dxa"/>
              <w:bottom w:w="45" w:type="dxa"/>
              <w:right w:w="75" w:type="dxa"/>
            </w:tcMar>
            <w:vAlign w:val="center"/>
          </w:tcPr>
          <w:p w14:paraId="7F0FA64F"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166C2E32"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Техническая спецификация</w:t>
            </w:r>
          </w:p>
        </w:tc>
        <w:tc>
          <w:tcPr>
            <w:tcW w:w="1843" w:type="dxa"/>
            <w:shd w:val="clear" w:color="auto" w:fill="auto"/>
            <w:tcMar>
              <w:top w:w="45" w:type="dxa"/>
              <w:left w:w="75" w:type="dxa"/>
              <w:bottom w:w="45" w:type="dxa"/>
              <w:right w:w="75" w:type="dxa"/>
            </w:tcMar>
            <w:vAlign w:val="center"/>
          </w:tcPr>
          <w:p w14:paraId="4F34F3A1" w14:textId="77777777" w:rsidR="00FF695A" w:rsidRPr="0084375A" w:rsidRDefault="00FF695A" w:rsidP="008D67DC">
            <w:pPr>
              <w:rPr>
                <w:rFonts w:eastAsia="Calibri"/>
                <w:spacing w:val="2"/>
                <w:sz w:val="16"/>
                <w:szCs w:val="16"/>
                <w:lang w:val="kk-KZ" w:eastAsia="en-US"/>
              </w:rPr>
            </w:pPr>
            <w:r w:rsidRPr="0084375A">
              <w:rPr>
                <w:rFonts w:eastAsia="Calibri"/>
                <w:spacing w:val="2"/>
                <w:sz w:val="16"/>
                <w:szCs w:val="16"/>
                <w:lang w:val="kk-KZ" w:eastAsia="en-US"/>
              </w:rPr>
              <w:t>-</w:t>
            </w:r>
          </w:p>
        </w:tc>
        <w:tc>
          <w:tcPr>
            <w:tcW w:w="5953" w:type="dxa"/>
            <w:shd w:val="clear" w:color="auto" w:fill="auto"/>
            <w:tcMar>
              <w:top w:w="45" w:type="dxa"/>
              <w:left w:w="75" w:type="dxa"/>
              <w:bottom w:w="45" w:type="dxa"/>
              <w:right w:w="75" w:type="dxa"/>
            </w:tcMar>
            <w:vAlign w:val="center"/>
          </w:tcPr>
          <w:p w14:paraId="3D733B8F" w14:textId="77777777" w:rsidR="00FF695A" w:rsidRPr="0084375A" w:rsidRDefault="00FF695A" w:rsidP="008D67DC">
            <w:pPr>
              <w:rPr>
                <w:rFonts w:eastAsia="Calibri"/>
                <w:spacing w:val="2"/>
                <w:sz w:val="16"/>
                <w:szCs w:val="16"/>
                <w:lang w:val="en-US" w:eastAsia="en-US"/>
              </w:rPr>
            </w:pPr>
            <w:r w:rsidRPr="0084375A">
              <w:rPr>
                <w:rFonts w:eastAsia="Calibri"/>
                <w:spacing w:val="2"/>
                <w:sz w:val="16"/>
                <w:szCs w:val="16"/>
                <w:lang w:eastAsia="en-US"/>
              </w:rPr>
              <w:t>Техническая спецификация</w:t>
            </w:r>
          </w:p>
        </w:tc>
        <w:tc>
          <w:tcPr>
            <w:tcW w:w="2552" w:type="dxa"/>
            <w:shd w:val="clear" w:color="auto" w:fill="auto"/>
            <w:tcMar>
              <w:top w:w="45" w:type="dxa"/>
              <w:left w:w="75" w:type="dxa"/>
              <w:bottom w:w="45" w:type="dxa"/>
              <w:right w:w="75" w:type="dxa"/>
            </w:tcMar>
            <w:vAlign w:val="center"/>
          </w:tcPr>
          <w:p w14:paraId="08C0AF26" w14:textId="77777777" w:rsidR="00FF695A" w:rsidRPr="0084375A" w:rsidRDefault="00FF695A" w:rsidP="008D67DC">
            <w:pPr>
              <w:rPr>
                <w:spacing w:val="2"/>
                <w:sz w:val="16"/>
                <w:szCs w:val="16"/>
              </w:rPr>
            </w:pPr>
            <w:r w:rsidRPr="0084375A">
              <w:rPr>
                <w:spacing w:val="2"/>
                <w:sz w:val="16"/>
                <w:szCs w:val="16"/>
              </w:rPr>
              <w:t>Директор ТОО «</w:t>
            </w:r>
            <w:r w:rsidRPr="0084375A">
              <w:rPr>
                <w:spacing w:val="2"/>
                <w:sz w:val="16"/>
                <w:szCs w:val="16"/>
                <w:lang w:val="en-US"/>
              </w:rPr>
              <w:t>ABMG</w:t>
            </w:r>
            <w:r w:rsidRPr="0084375A">
              <w:rPr>
                <w:spacing w:val="2"/>
                <w:sz w:val="16"/>
                <w:szCs w:val="16"/>
              </w:rPr>
              <w:t xml:space="preserve"> </w:t>
            </w:r>
            <w:r w:rsidRPr="0084375A">
              <w:rPr>
                <w:spacing w:val="2"/>
                <w:sz w:val="16"/>
                <w:szCs w:val="16"/>
                <w:lang w:val="en-US"/>
              </w:rPr>
              <w:t>Expert</w:t>
            </w:r>
            <w:r w:rsidRPr="0084375A">
              <w:rPr>
                <w:spacing w:val="2"/>
                <w:sz w:val="16"/>
                <w:szCs w:val="16"/>
              </w:rPr>
              <w:t>» Заргар Тарик Ахмад</w:t>
            </w:r>
          </w:p>
        </w:tc>
        <w:tc>
          <w:tcPr>
            <w:tcW w:w="1416" w:type="dxa"/>
            <w:shd w:val="clear" w:color="auto" w:fill="auto"/>
            <w:tcMar>
              <w:top w:w="45" w:type="dxa"/>
              <w:left w:w="75" w:type="dxa"/>
              <w:bottom w:w="45" w:type="dxa"/>
              <w:right w:w="75" w:type="dxa"/>
            </w:tcMar>
            <w:vAlign w:val="center"/>
          </w:tcPr>
          <w:p w14:paraId="630C023E" w14:textId="77777777" w:rsidR="00FF695A" w:rsidRPr="0084375A" w:rsidRDefault="00FF695A" w:rsidP="008D67DC">
            <w:pPr>
              <w:rPr>
                <w:spacing w:val="2"/>
                <w:sz w:val="16"/>
                <w:szCs w:val="16"/>
              </w:rPr>
            </w:pPr>
            <w:r w:rsidRPr="0084375A">
              <w:rPr>
                <w:spacing w:val="2"/>
                <w:sz w:val="16"/>
                <w:szCs w:val="16"/>
              </w:rPr>
              <w:t>Оригинал</w:t>
            </w:r>
          </w:p>
        </w:tc>
        <w:tc>
          <w:tcPr>
            <w:tcW w:w="573" w:type="dxa"/>
            <w:vAlign w:val="center"/>
          </w:tcPr>
          <w:p w14:paraId="5EBF02A0"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val="kk-KZ" w:eastAsia="en-US"/>
              </w:rPr>
              <w:t>1-</w:t>
            </w:r>
            <w:r w:rsidRPr="0084375A">
              <w:rPr>
                <w:rFonts w:eastAsia="Calibri"/>
                <w:spacing w:val="2"/>
                <w:sz w:val="16"/>
                <w:szCs w:val="16"/>
                <w:lang w:eastAsia="en-US"/>
              </w:rPr>
              <w:t>4</w:t>
            </w:r>
          </w:p>
        </w:tc>
      </w:tr>
      <w:tr w:rsidR="00FF695A" w:rsidRPr="0084375A" w14:paraId="128CBBB2" w14:textId="77777777" w:rsidTr="00DD22E6">
        <w:tc>
          <w:tcPr>
            <w:tcW w:w="42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595EFFF9"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2C8EDD8F"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Регистрационное удостоверение</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7FD67237" w14:textId="77777777" w:rsidR="00FF695A" w:rsidRPr="0084375A" w:rsidRDefault="00FF695A" w:rsidP="008D67DC">
            <w:pPr>
              <w:rPr>
                <w:rFonts w:eastAsia="Calibri"/>
                <w:sz w:val="16"/>
                <w:szCs w:val="16"/>
                <w:lang w:eastAsia="en-US"/>
              </w:rPr>
            </w:pPr>
            <w:r w:rsidRPr="0084375A">
              <w:rPr>
                <w:rFonts w:eastAsia="Calibri"/>
                <w:sz w:val="16"/>
                <w:szCs w:val="16"/>
                <w:lang w:eastAsia="en-US"/>
              </w:rPr>
              <w:t>23.12.2020г.</w:t>
            </w:r>
          </w:p>
          <w:p w14:paraId="60E89BD1" w14:textId="77777777" w:rsidR="00FF695A" w:rsidRPr="0084375A" w:rsidRDefault="00FF695A" w:rsidP="008D67DC">
            <w:pPr>
              <w:rPr>
                <w:rFonts w:eastAsia="Calibri"/>
                <w:sz w:val="16"/>
                <w:szCs w:val="16"/>
                <w:lang w:val="en-US" w:eastAsia="en-US"/>
              </w:rPr>
            </w:pPr>
            <w:r w:rsidRPr="0084375A">
              <w:rPr>
                <w:rFonts w:eastAsia="Calibri"/>
                <w:sz w:val="16"/>
                <w:szCs w:val="16"/>
                <w:lang w:eastAsia="en-US"/>
              </w:rPr>
              <w:t>РК-ИМН-5№021655</w:t>
            </w:r>
          </w:p>
        </w:tc>
        <w:tc>
          <w:tcPr>
            <w:tcW w:w="595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56AE9A3C"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Регистрационное удостоверение</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035FCC90" w14:textId="77777777" w:rsidR="00FF695A" w:rsidRPr="0084375A" w:rsidRDefault="00FF695A" w:rsidP="008D67DC">
            <w:pPr>
              <w:rPr>
                <w:spacing w:val="2"/>
                <w:sz w:val="16"/>
                <w:szCs w:val="16"/>
              </w:rPr>
            </w:pPr>
            <w:r w:rsidRPr="0084375A">
              <w:rPr>
                <w:spacing w:val="2"/>
                <w:sz w:val="16"/>
                <w:szCs w:val="16"/>
              </w:rPr>
              <w:t>Электронно-цифровая подпись</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0D375ED9" w14:textId="77777777" w:rsidR="00FF695A" w:rsidRPr="0084375A" w:rsidRDefault="00FF695A" w:rsidP="008D67DC">
            <w:pPr>
              <w:rPr>
                <w:spacing w:val="2"/>
                <w:sz w:val="16"/>
                <w:szCs w:val="16"/>
              </w:rPr>
            </w:pPr>
            <w:r w:rsidRPr="0084375A">
              <w:rPr>
                <w:spacing w:val="2"/>
                <w:sz w:val="16"/>
                <w:szCs w:val="16"/>
              </w:rPr>
              <w:t>Оригинал</w:t>
            </w:r>
          </w:p>
        </w:tc>
        <w:tc>
          <w:tcPr>
            <w:tcW w:w="573" w:type="dxa"/>
            <w:tcBorders>
              <w:top w:val="single" w:sz="4" w:space="0" w:color="auto"/>
              <w:left w:val="single" w:sz="4" w:space="0" w:color="auto"/>
              <w:bottom w:val="single" w:sz="4" w:space="0" w:color="auto"/>
              <w:right w:val="single" w:sz="4" w:space="0" w:color="auto"/>
            </w:tcBorders>
            <w:vAlign w:val="center"/>
          </w:tcPr>
          <w:p w14:paraId="203E5698"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5-10</w:t>
            </w:r>
          </w:p>
        </w:tc>
      </w:tr>
      <w:tr w:rsidR="00FF695A" w:rsidRPr="0084375A" w14:paraId="6A42907F" w14:textId="77777777" w:rsidTr="00DD22E6">
        <w:tc>
          <w:tcPr>
            <w:tcW w:w="424"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3C09512A"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4C7B8642"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Регистрационное удостоверение</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39DA6F30" w14:textId="77777777" w:rsidR="00FF695A" w:rsidRPr="0084375A" w:rsidRDefault="00FF695A" w:rsidP="008D67DC">
            <w:pPr>
              <w:rPr>
                <w:rFonts w:eastAsia="Calibri"/>
                <w:sz w:val="16"/>
                <w:szCs w:val="16"/>
                <w:lang w:val="en-US" w:eastAsia="en-US"/>
              </w:rPr>
            </w:pPr>
            <w:r w:rsidRPr="0084375A">
              <w:rPr>
                <w:rFonts w:eastAsia="Calibri"/>
                <w:sz w:val="16"/>
                <w:szCs w:val="16"/>
                <w:lang w:eastAsia="en-US"/>
              </w:rPr>
              <w:t>16</w:t>
            </w:r>
            <w:r w:rsidRPr="0084375A">
              <w:rPr>
                <w:rFonts w:eastAsia="Calibri"/>
                <w:sz w:val="16"/>
                <w:szCs w:val="16"/>
                <w:lang w:val="en-US" w:eastAsia="en-US"/>
              </w:rPr>
              <w:t>.</w:t>
            </w:r>
            <w:r w:rsidRPr="0084375A">
              <w:rPr>
                <w:rFonts w:eastAsia="Calibri"/>
                <w:sz w:val="16"/>
                <w:szCs w:val="16"/>
                <w:lang w:eastAsia="en-US"/>
              </w:rPr>
              <w:t>06</w:t>
            </w:r>
            <w:r w:rsidRPr="0084375A">
              <w:rPr>
                <w:rFonts w:eastAsia="Calibri"/>
                <w:sz w:val="16"/>
                <w:szCs w:val="16"/>
                <w:lang w:val="en-US" w:eastAsia="en-US"/>
              </w:rPr>
              <w:t>.202</w:t>
            </w:r>
            <w:r w:rsidRPr="0084375A">
              <w:rPr>
                <w:rFonts w:eastAsia="Calibri"/>
                <w:sz w:val="16"/>
                <w:szCs w:val="16"/>
                <w:lang w:eastAsia="en-US"/>
              </w:rPr>
              <w:t>2</w:t>
            </w:r>
            <w:r w:rsidRPr="0084375A">
              <w:rPr>
                <w:rFonts w:eastAsia="Calibri"/>
                <w:sz w:val="16"/>
                <w:szCs w:val="16"/>
                <w:lang w:val="en-US" w:eastAsia="en-US"/>
              </w:rPr>
              <w:t>г.</w:t>
            </w:r>
          </w:p>
          <w:p w14:paraId="0BE85CC8" w14:textId="77777777" w:rsidR="00FF695A" w:rsidRPr="0084375A" w:rsidRDefault="00FF695A" w:rsidP="008D67DC">
            <w:pPr>
              <w:rPr>
                <w:rFonts w:eastAsia="Calibri"/>
                <w:sz w:val="16"/>
                <w:szCs w:val="16"/>
                <w:lang w:eastAsia="en-US"/>
              </w:rPr>
            </w:pPr>
            <w:r w:rsidRPr="0084375A">
              <w:rPr>
                <w:rFonts w:eastAsia="Calibri"/>
                <w:sz w:val="16"/>
                <w:szCs w:val="16"/>
                <w:lang w:val="en-US" w:eastAsia="en-US"/>
              </w:rPr>
              <w:t>РК-ИМН-</w:t>
            </w:r>
            <w:r w:rsidRPr="0084375A">
              <w:rPr>
                <w:rFonts w:eastAsia="Calibri"/>
                <w:sz w:val="16"/>
                <w:szCs w:val="16"/>
                <w:lang w:eastAsia="en-US"/>
              </w:rPr>
              <w:t>5</w:t>
            </w:r>
            <w:r w:rsidRPr="0084375A">
              <w:rPr>
                <w:rFonts w:eastAsia="Calibri"/>
                <w:sz w:val="16"/>
                <w:szCs w:val="16"/>
                <w:lang w:val="en-US" w:eastAsia="en-US"/>
              </w:rPr>
              <w:t>№</w:t>
            </w:r>
            <w:r w:rsidRPr="0084375A">
              <w:rPr>
                <w:rFonts w:eastAsia="Calibri"/>
                <w:sz w:val="16"/>
                <w:szCs w:val="16"/>
                <w:lang w:eastAsia="en-US"/>
              </w:rPr>
              <w:t>016515</w:t>
            </w:r>
          </w:p>
        </w:tc>
        <w:tc>
          <w:tcPr>
            <w:tcW w:w="595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6C3C1E0D"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Регистрационное удостоверение</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5959B7CE" w14:textId="77777777" w:rsidR="00FF695A" w:rsidRPr="0084375A" w:rsidRDefault="00FF695A" w:rsidP="008D67DC">
            <w:pPr>
              <w:rPr>
                <w:spacing w:val="2"/>
                <w:sz w:val="16"/>
                <w:szCs w:val="16"/>
              </w:rPr>
            </w:pPr>
            <w:r w:rsidRPr="0084375A">
              <w:rPr>
                <w:spacing w:val="2"/>
                <w:sz w:val="16"/>
                <w:szCs w:val="16"/>
              </w:rPr>
              <w:t>Электронно-цифровая подпись</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tcPr>
          <w:p w14:paraId="61ED4701" w14:textId="77777777" w:rsidR="00FF695A" w:rsidRPr="0084375A" w:rsidRDefault="00FF695A" w:rsidP="008D67DC">
            <w:pPr>
              <w:rPr>
                <w:spacing w:val="2"/>
                <w:sz w:val="16"/>
                <w:szCs w:val="16"/>
              </w:rPr>
            </w:pPr>
            <w:r w:rsidRPr="0084375A">
              <w:rPr>
                <w:spacing w:val="2"/>
                <w:sz w:val="16"/>
                <w:szCs w:val="16"/>
              </w:rPr>
              <w:t>Оригинал</w:t>
            </w:r>
          </w:p>
        </w:tc>
        <w:tc>
          <w:tcPr>
            <w:tcW w:w="573" w:type="dxa"/>
            <w:tcBorders>
              <w:top w:val="single" w:sz="4" w:space="0" w:color="auto"/>
              <w:left w:val="single" w:sz="4" w:space="0" w:color="auto"/>
              <w:bottom w:val="single" w:sz="4" w:space="0" w:color="auto"/>
              <w:right w:val="single" w:sz="4" w:space="0" w:color="auto"/>
            </w:tcBorders>
            <w:vAlign w:val="center"/>
          </w:tcPr>
          <w:p w14:paraId="66C9E427"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10-14</w:t>
            </w:r>
          </w:p>
        </w:tc>
      </w:tr>
      <w:tr w:rsidR="00FF695A" w:rsidRPr="0084375A" w14:paraId="0A726762" w14:textId="77777777" w:rsidTr="00DD22E6">
        <w:tc>
          <w:tcPr>
            <w:tcW w:w="424" w:type="dxa"/>
            <w:shd w:val="clear" w:color="auto" w:fill="auto"/>
            <w:tcMar>
              <w:top w:w="45" w:type="dxa"/>
              <w:left w:w="75" w:type="dxa"/>
              <w:bottom w:w="45" w:type="dxa"/>
              <w:right w:w="75" w:type="dxa"/>
            </w:tcMar>
            <w:vAlign w:val="center"/>
          </w:tcPr>
          <w:p w14:paraId="16AE3A4C" w14:textId="77777777" w:rsidR="00FF695A" w:rsidRPr="0084375A" w:rsidRDefault="00FF695A" w:rsidP="008D67DC">
            <w:pPr>
              <w:numPr>
                <w:ilvl w:val="0"/>
                <w:numId w:val="30"/>
              </w:numPr>
              <w:spacing w:after="200" w:line="276" w:lineRule="auto"/>
              <w:ind w:left="0" w:firstLine="0"/>
              <w:rPr>
                <w:rFonts w:eastAsia="Calibri"/>
                <w:spacing w:val="2"/>
                <w:sz w:val="16"/>
                <w:szCs w:val="16"/>
                <w:lang w:eastAsia="en-US"/>
              </w:rPr>
            </w:pPr>
          </w:p>
        </w:tc>
        <w:tc>
          <w:tcPr>
            <w:tcW w:w="2978" w:type="dxa"/>
            <w:shd w:val="clear" w:color="auto" w:fill="auto"/>
            <w:tcMar>
              <w:top w:w="45" w:type="dxa"/>
              <w:left w:w="75" w:type="dxa"/>
              <w:bottom w:w="45" w:type="dxa"/>
              <w:right w:w="75" w:type="dxa"/>
            </w:tcMar>
            <w:vAlign w:val="center"/>
          </w:tcPr>
          <w:p w14:paraId="34FF2723"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Письмо-гарантия о соответствии предлагаемых медицинских изделий требованиям</w:t>
            </w:r>
          </w:p>
        </w:tc>
        <w:tc>
          <w:tcPr>
            <w:tcW w:w="1843" w:type="dxa"/>
            <w:shd w:val="clear" w:color="auto" w:fill="auto"/>
            <w:tcMar>
              <w:top w:w="45" w:type="dxa"/>
              <w:left w:w="75" w:type="dxa"/>
              <w:bottom w:w="45" w:type="dxa"/>
              <w:right w:w="75" w:type="dxa"/>
            </w:tcMar>
            <w:vAlign w:val="center"/>
          </w:tcPr>
          <w:p w14:paraId="3B8D4607" w14:textId="77777777" w:rsidR="00FF695A" w:rsidRPr="0084375A" w:rsidRDefault="00FF695A" w:rsidP="008D67DC">
            <w:pPr>
              <w:rPr>
                <w:spacing w:val="2"/>
                <w:sz w:val="16"/>
                <w:szCs w:val="16"/>
              </w:rPr>
            </w:pPr>
            <w:r w:rsidRPr="0084375A">
              <w:rPr>
                <w:rFonts w:eastAsia="Calibri"/>
                <w:spacing w:val="2"/>
                <w:sz w:val="16"/>
                <w:szCs w:val="16"/>
                <w:lang w:eastAsia="en-US"/>
              </w:rPr>
              <w:t>№ 739-24 от 12.12</w:t>
            </w:r>
            <w:r w:rsidRPr="0084375A">
              <w:rPr>
                <w:rFonts w:eastAsia="Calibri"/>
                <w:spacing w:val="2"/>
                <w:sz w:val="16"/>
                <w:szCs w:val="16"/>
                <w:lang w:val="en-US" w:eastAsia="en-US"/>
              </w:rPr>
              <w:t>.2024</w:t>
            </w:r>
            <w:r w:rsidRPr="0084375A">
              <w:rPr>
                <w:rFonts w:eastAsia="Calibri"/>
                <w:spacing w:val="2"/>
                <w:sz w:val="16"/>
                <w:szCs w:val="16"/>
                <w:lang w:eastAsia="en-US"/>
              </w:rPr>
              <w:t>г.</w:t>
            </w:r>
          </w:p>
        </w:tc>
        <w:tc>
          <w:tcPr>
            <w:tcW w:w="5953" w:type="dxa"/>
            <w:shd w:val="clear" w:color="auto" w:fill="auto"/>
            <w:tcMar>
              <w:top w:w="45" w:type="dxa"/>
              <w:left w:w="75" w:type="dxa"/>
              <w:bottom w:w="45" w:type="dxa"/>
              <w:right w:w="75" w:type="dxa"/>
            </w:tcMar>
            <w:vAlign w:val="center"/>
          </w:tcPr>
          <w:p w14:paraId="35C44BFE"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Письмо-гарантия о соответствии предлагаемых медицинских изделий требованиям</w:t>
            </w:r>
          </w:p>
        </w:tc>
        <w:tc>
          <w:tcPr>
            <w:tcW w:w="2552" w:type="dxa"/>
            <w:shd w:val="clear" w:color="auto" w:fill="auto"/>
            <w:tcMar>
              <w:top w:w="45" w:type="dxa"/>
              <w:left w:w="75" w:type="dxa"/>
              <w:bottom w:w="45" w:type="dxa"/>
              <w:right w:w="75" w:type="dxa"/>
            </w:tcMar>
            <w:vAlign w:val="center"/>
          </w:tcPr>
          <w:p w14:paraId="46A413C2" w14:textId="77777777" w:rsidR="00FF695A" w:rsidRPr="0084375A" w:rsidRDefault="00FF695A" w:rsidP="008D67DC">
            <w:pPr>
              <w:rPr>
                <w:spacing w:val="2"/>
                <w:sz w:val="16"/>
                <w:szCs w:val="16"/>
              </w:rPr>
            </w:pPr>
            <w:r w:rsidRPr="0084375A">
              <w:rPr>
                <w:spacing w:val="2"/>
                <w:sz w:val="16"/>
                <w:szCs w:val="16"/>
              </w:rPr>
              <w:t>Директор ТОО «</w:t>
            </w:r>
            <w:r w:rsidRPr="0084375A">
              <w:rPr>
                <w:spacing w:val="2"/>
                <w:sz w:val="16"/>
                <w:szCs w:val="16"/>
                <w:lang w:val="en-US"/>
              </w:rPr>
              <w:t>ABMG</w:t>
            </w:r>
            <w:r w:rsidRPr="0084375A">
              <w:rPr>
                <w:spacing w:val="2"/>
                <w:sz w:val="16"/>
                <w:szCs w:val="16"/>
              </w:rPr>
              <w:t xml:space="preserve"> </w:t>
            </w:r>
            <w:r w:rsidRPr="0084375A">
              <w:rPr>
                <w:spacing w:val="2"/>
                <w:sz w:val="16"/>
                <w:szCs w:val="16"/>
                <w:lang w:val="en-US"/>
              </w:rPr>
              <w:t>Expert</w:t>
            </w:r>
            <w:r w:rsidRPr="0084375A">
              <w:rPr>
                <w:spacing w:val="2"/>
                <w:sz w:val="16"/>
                <w:szCs w:val="16"/>
              </w:rPr>
              <w:t>» Заргар Тарик Ахмад</w:t>
            </w:r>
          </w:p>
        </w:tc>
        <w:tc>
          <w:tcPr>
            <w:tcW w:w="1416" w:type="dxa"/>
            <w:shd w:val="clear" w:color="auto" w:fill="auto"/>
            <w:tcMar>
              <w:top w:w="45" w:type="dxa"/>
              <w:left w:w="75" w:type="dxa"/>
              <w:bottom w:w="45" w:type="dxa"/>
              <w:right w:w="75" w:type="dxa"/>
            </w:tcMar>
            <w:vAlign w:val="center"/>
          </w:tcPr>
          <w:p w14:paraId="1F96D411"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Оригинал</w:t>
            </w:r>
          </w:p>
        </w:tc>
        <w:tc>
          <w:tcPr>
            <w:tcW w:w="573" w:type="dxa"/>
            <w:vAlign w:val="center"/>
          </w:tcPr>
          <w:p w14:paraId="78525ACD" w14:textId="77777777" w:rsidR="00FF695A" w:rsidRPr="0084375A" w:rsidRDefault="00FF695A" w:rsidP="008D67DC">
            <w:pPr>
              <w:rPr>
                <w:rFonts w:eastAsia="Calibri"/>
                <w:spacing w:val="2"/>
                <w:sz w:val="16"/>
                <w:szCs w:val="16"/>
                <w:lang w:eastAsia="en-US"/>
              </w:rPr>
            </w:pPr>
            <w:r w:rsidRPr="0084375A">
              <w:rPr>
                <w:rFonts w:eastAsia="Calibri"/>
                <w:spacing w:val="2"/>
                <w:sz w:val="16"/>
                <w:szCs w:val="16"/>
                <w:lang w:eastAsia="en-US"/>
              </w:rPr>
              <w:t>15-20</w:t>
            </w:r>
          </w:p>
        </w:tc>
      </w:tr>
    </w:tbl>
    <w:p w14:paraId="61F4C648" w14:textId="77777777" w:rsidR="00FF695A" w:rsidRPr="0084375A" w:rsidRDefault="00FF695A" w:rsidP="00FF695A">
      <w:pPr>
        <w:tabs>
          <w:tab w:val="left" w:pos="11685"/>
        </w:tabs>
        <w:jc w:val="center"/>
        <w:rPr>
          <w:b/>
          <w:sz w:val="18"/>
          <w:szCs w:val="18"/>
        </w:rPr>
      </w:pPr>
    </w:p>
    <w:p w14:paraId="0667B464"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DY</w:t>
      </w:r>
      <w:r w:rsidRPr="0084375A">
        <w:rPr>
          <w:b/>
          <w:sz w:val="18"/>
          <w:szCs w:val="18"/>
        </w:rPr>
        <w:t xml:space="preserve"> </w:t>
      </w:r>
      <w:r w:rsidRPr="0084375A">
        <w:rPr>
          <w:b/>
          <w:sz w:val="18"/>
          <w:szCs w:val="18"/>
          <w:lang w:val="en-US"/>
        </w:rPr>
        <w:t>Company</w:t>
      </w:r>
      <w:r w:rsidRPr="0084375A">
        <w:rPr>
          <w:b/>
          <w:sz w:val="18"/>
          <w:szCs w:val="18"/>
        </w:rPr>
        <w:t>"</w:t>
      </w:r>
    </w:p>
    <w:tbl>
      <w:tblPr>
        <w:tblW w:w="1559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4253"/>
        <w:gridCol w:w="2693"/>
        <w:gridCol w:w="3260"/>
        <w:gridCol w:w="2551"/>
        <w:gridCol w:w="1417"/>
        <w:gridCol w:w="992"/>
      </w:tblGrid>
      <w:tr w:rsidR="00FF695A" w:rsidRPr="0084375A" w14:paraId="09408F67" w14:textId="77777777" w:rsidTr="00DD22E6">
        <w:tc>
          <w:tcPr>
            <w:tcW w:w="425" w:type="dxa"/>
            <w:shd w:val="clear" w:color="auto" w:fill="auto"/>
            <w:vAlign w:val="center"/>
          </w:tcPr>
          <w:p w14:paraId="538019F2"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w:t>
            </w:r>
          </w:p>
        </w:tc>
        <w:tc>
          <w:tcPr>
            <w:tcW w:w="4253" w:type="dxa"/>
            <w:shd w:val="clear" w:color="auto" w:fill="auto"/>
            <w:vAlign w:val="center"/>
          </w:tcPr>
          <w:p w14:paraId="74704CE6"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Наименование документа</w:t>
            </w:r>
          </w:p>
        </w:tc>
        <w:tc>
          <w:tcPr>
            <w:tcW w:w="2693" w:type="dxa"/>
            <w:shd w:val="clear" w:color="auto" w:fill="auto"/>
            <w:vAlign w:val="center"/>
          </w:tcPr>
          <w:p w14:paraId="13431AA7"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Дата и номер</w:t>
            </w:r>
          </w:p>
        </w:tc>
        <w:tc>
          <w:tcPr>
            <w:tcW w:w="3260" w:type="dxa"/>
            <w:shd w:val="clear" w:color="auto" w:fill="auto"/>
            <w:vAlign w:val="center"/>
          </w:tcPr>
          <w:p w14:paraId="10623F54"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Краткое содержание</w:t>
            </w:r>
          </w:p>
        </w:tc>
        <w:tc>
          <w:tcPr>
            <w:tcW w:w="2551" w:type="dxa"/>
            <w:shd w:val="clear" w:color="auto" w:fill="auto"/>
            <w:vAlign w:val="center"/>
          </w:tcPr>
          <w:p w14:paraId="24243802"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Кем подписан документ</w:t>
            </w:r>
          </w:p>
          <w:p w14:paraId="1C856AF0"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i/>
                <w:sz w:val="16"/>
                <w:szCs w:val="16"/>
              </w:rPr>
              <w:t>(указать должность и Ф.И.О)</w:t>
            </w:r>
          </w:p>
        </w:tc>
        <w:tc>
          <w:tcPr>
            <w:tcW w:w="1417" w:type="dxa"/>
            <w:shd w:val="clear" w:color="auto" w:fill="auto"/>
            <w:vAlign w:val="center"/>
          </w:tcPr>
          <w:p w14:paraId="4564343B"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Оригинал, Копия, Нотариально засвидетельствованная копия</w:t>
            </w:r>
          </w:p>
          <w:p w14:paraId="30349A5E"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i/>
                <w:sz w:val="16"/>
                <w:szCs w:val="16"/>
              </w:rPr>
              <w:t>(указать нужное)</w:t>
            </w:r>
          </w:p>
        </w:tc>
        <w:tc>
          <w:tcPr>
            <w:tcW w:w="992" w:type="dxa"/>
            <w:shd w:val="clear" w:color="auto" w:fill="auto"/>
            <w:vAlign w:val="center"/>
          </w:tcPr>
          <w:p w14:paraId="6D12E74E"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rPr>
              <w:t>Номер страницы</w:t>
            </w:r>
          </w:p>
        </w:tc>
      </w:tr>
      <w:tr w:rsidR="00FF695A" w:rsidRPr="0084375A" w14:paraId="0B60562C" w14:textId="77777777" w:rsidTr="00DD22E6">
        <w:tc>
          <w:tcPr>
            <w:tcW w:w="425" w:type="dxa"/>
            <w:shd w:val="clear" w:color="auto" w:fill="auto"/>
            <w:vAlign w:val="center"/>
          </w:tcPr>
          <w:p w14:paraId="0CCA23D5"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1</w:t>
            </w:r>
          </w:p>
        </w:tc>
        <w:tc>
          <w:tcPr>
            <w:tcW w:w="4253" w:type="dxa"/>
            <w:shd w:val="clear" w:color="auto" w:fill="auto"/>
            <w:vAlign w:val="center"/>
          </w:tcPr>
          <w:p w14:paraId="41CD6BC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Платежное поручение</w:t>
            </w:r>
          </w:p>
        </w:tc>
        <w:tc>
          <w:tcPr>
            <w:tcW w:w="2693" w:type="dxa"/>
            <w:shd w:val="clear" w:color="auto" w:fill="auto"/>
            <w:vAlign w:val="center"/>
          </w:tcPr>
          <w:p w14:paraId="00ADBE58"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№179 от 10.12.2024 г.</w:t>
            </w:r>
          </w:p>
        </w:tc>
        <w:tc>
          <w:tcPr>
            <w:tcW w:w="3260" w:type="dxa"/>
            <w:shd w:val="clear" w:color="auto" w:fill="auto"/>
            <w:vAlign w:val="center"/>
          </w:tcPr>
          <w:p w14:paraId="246BD6C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Обеспечение тендерной заявки</w:t>
            </w:r>
          </w:p>
        </w:tc>
        <w:tc>
          <w:tcPr>
            <w:tcW w:w="2551" w:type="dxa"/>
            <w:shd w:val="clear" w:color="auto" w:fill="auto"/>
            <w:vAlign w:val="center"/>
          </w:tcPr>
          <w:p w14:paraId="581BCC4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Проведено электронно</w:t>
            </w:r>
          </w:p>
        </w:tc>
        <w:tc>
          <w:tcPr>
            <w:tcW w:w="1417" w:type="dxa"/>
            <w:shd w:val="clear" w:color="auto" w:fill="auto"/>
            <w:vAlign w:val="center"/>
          </w:tcPr>
          <w:p w14:paraId="3D790E1C"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681F1472"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приложено отдельно</w:t>
            </w:r>
          </w:p>
        </w:tc>
      </w:tr>
      <w:tr w:rsidR="00FF695A" w:rsidRPr="0084375A" w14:paraId="08EE2287" w14:textId="77777777" w:rsidTr="00DD22E6">
        <w:tc>
          <w:tcPr>
            <w:tcW w:w="425" w:type="dxa"/>
            <w:shd w:val="clear" w:color="auto" w:fill="auto"/>
            <w:vAlign w:val="center"/>
          </w:tcPr>
          <w:p w14:paraId="09D69A06"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2</w:t>
            </w:r>
          </w:p>
        </w:tc>
        <w:tc>
          <w:tcPr>
            <w:tcW w:w="4253" w:type="dxa"/>
            <w:shd w:val="clear" w:color="auto" w:fill="auto"/>
            <w:vAlign w:val="center"/>
          </w:tcPr>
          <w:p w14:paraId="08DF88F6"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Заявка на участие в тендере</w:t>
            </w:r>
          </w:p>
        </w:tc>
        <w:tc>
          <w:tcPr>
            <w:tcW w:w="2693" w:type="dxa"/>
            <w:shd w:val="clear" w:color="auto" w:fill="auto"/>
            <w:vAlign w:val="center"/>
          </w:tcPr>
          <w:p w14:paraId="0296025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10.12.2024 г.</w:t>
            </w:r>
          </w:p>
        </w:tc>
        <w:tc>
          <w:tcPr>
            <w:tcW w:w="3260" w:type="dxa"/>
            <w:shd w:val="clear" w:color="auto" w:fill="auto"/>
            <w:vAlign w:val="center"/>
          </w:tcPr>
          <w:p w14:paraId="4FE557B7"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Заявка на участие в тендере</w:t>
            </w:r>
          </w:p>
        </w:tc>
        <w:tc>
          <w:tcPr>
            <w:tcW w:w="2551" w:type="dxa"/>
            <w:shd w:val="clear" w:color="auto" w:fill="auto"/>
            <w:vAlign w:val="center"/>
          </w:tcPr>
          <w:p w14:paraId="2C62EE96"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w:t>
            </w:r>
            <w:r w:rsidRPr="0084375A">
              <w:rPr>
                <w:rFonts w:ascii="Calibri" w:eastAsia="Calibri" w:hAnsi="Calibri"/>
                <w:bCs/>
                <w:sz w:val="16"/>
                <w:szCs w:val="16"/>
                <w:lang w:val="en-US" w:eastAsia="en-US"/>
              </w:rPr>
              <w:t>DY</w:t>
            </w:r>
            <w:r w:rsidRPr="0084375A">
              <w:rPr>
                <w:rFonts w:ascii="Calibri" w:eastAsia="Calibri" w:hAnsi="Calibri"/>
                <w:bCs/>
                <w:sz w:val="16"/>
                <w:szCs w:val="16"/>
                <w:lang w:eastAsia="en-US"/>
              </w:rPr>
              <w:t xml:space="preserve"> </w:t>
            </w:r>
            <w:r w:rsidRPr="0084375A">
              <w:rPr>
                <w:rFonts w:ascii="Calibri" w:eastAsia="Calibri" w:hAnsi="Calibri"/>
                <w:bCs/>
                <w:sz w:val="16"/>
                <w:szCs w:val="16"/>
                <w:lang w:val="en-US" w:eastAsia="en-US"/>
              </w:rPr>
              <w:t>Company</w:t>
            </w:r>
            <w:r w:rsidRPr="0084375A">
              <w:rPr>
                <w:rFonts w:ascii="Calibri" w:eastAsia="Calibri" w:hAnsi="Calibri"/>
                <w:bCs/>
                <w:sz w:val="16"/>
                <w:szCs w:val="16"/>
                <w:lang w:eastAsia="en-US"/>
              </w:rPr>
              <w:t>» Дружинин Д.Э.</w:t>
            </w:r>
          </w:p>
        </w:tc>
        <w:tc>
          <w:tcPr>
            <w:tcW w:w="1417" w:type="dxa"/>
            <w:shd w:val="clear" w:color="auto" w:fill="auto"/>
            <w:vAlign w:val="center"/>
          </w:tcPr>
          <w:p w14:paraId="6A67B892"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оригинал</w:t>
            </w:r>
          </w:p>
        </w:tc>
        <w:tc>
          <w:tcPr>
            <w:tcW w:w="992" w:type="dxa"/>
            <w:shd w:val="clear" w:color="auto" w:fill="auto"/>
            <w:vAlign w:val="center"/>
          </w:tcPr>
          <w:p w14:paraId="2820AF34"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1-4</w:t>
            </w:r>
          </w:p>
        </w:tc>
      </w:tr>
      <w:tr w:rsidR="00FF695A" w:rsidRPr="0084375A" w14:paraId="2132903F" w14:textId="77777777" w:rsidTr="00DD22E6">
        <w:tc>
          <w:tcPr>
            <w:tcW w:w="425" w:type="dxa"/>
            <w:shd w:val="clear" w:color="auto" w:fill="auto"/>
            <w:vAlign w:val="center"/>
          </w:tcPr>
          <w:p w14:paraId="32AF5735"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3</w:t>
            </w:r>
          </w:p>
        </w:tc>
        <w:tc>
          <w:tcPr>
            <w:tcW w:w="4253" w:type="dxa"/>
            <w:shd w:val="clear" w:color="auto" w:fill="auto"/>
            <w:vAlign w:val="center"/>
          </w:tcPr>
          <w:p w14:paraId="0BB14EA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Справка</w:t>
            </w:r>
          </w:p>
        </w:tc>
        <w:tc>
          <w:tcPr>
            <w:tcW w:w="2693" w:type="dxa"/>
            <w:shd w:val="clear" w:color="auto" w:fill="auto"/>
            <w:vAlign w:val="center"/>
          </w:tcPr>
          <w:p w14:paraId="2C22C0D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 101000091137333 от 10.12.2024 г.</w:t>
            </w:r>
          </w:p>
        </w:tc>
        <w:tc>
          <w:tcPr>
            <w:tcW w:w="3260" w:type="dxa"/>
            <w:shd w:val="clear" w:color="auto" w:fill="auto"/>
            <w:vAlign w:val="center"/>
          </w:tcPr>
          <w:p w14:paraId="4C4DF5F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Справка о государственной перерегистрации юридического лица</w:t>
            </w:r>
          </w:p>
        </w:tc>
        <w:tc>
          <w:tcPr>
            <w:tcW w:w="2551" w:type="dxa"/>
            <w:shd w:val="clear" w:color="auto" w:fill="auto"/>
            <w:vAlign w:val="center"/>
          </w:tcPr>
          <w:p w14:paraId="65E0EA9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цифровая подпись</w:t>
            </w:r>
          </w:p>
        </w:tc>
        <w:tc>
          <w:tcPr>
            <w:tcW w:w="1417" w:type="dxa"/>
            <w:shd w:val="clear" w:color="auto" w:fill="auto"/>
            <w:vAlign w:val="center"/>
          </w:tcPr>
          <w:p w14:paraId="0094FDC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6ED94B8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5-6</w:t>
            </w:r>
          </w:p>
        </w:tc>
      </w:tr>
      <w:tr w:rsidR="00FF695A" w:rsidRPr="0084375A" w14:paraId="519D7996" w14:textId="77777777" w:rsidTr="00DD22E6">
        <w:tc>
          <w:tcPr>
            <w:tcW w:w="425" w:type="dxa"/>
            <w:shd w:val="clear" w:color="auto" w:fill="auto"/>
            <w:vAlign w:val="center"/>
          </w:tcPr>
          <w:p w14:paraId="2BD493FC"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4</w:t>
            </w:r>
          </w:p>
        </w:tc>
        <w:tc>
          <w:tcPr>
            <w:tcW w:w="4253" w:type="dxa"/>
            <w:shd w:val="clear" w:color="auto" w:fill="auto"/>
            <w:vAlign w:val="center"/>
          </w:tcPr>
          <w:p w14:paraId="153DEEE2"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Устав ТОО «DY Company»</w:t>
            </w:r>
          </w:p>
        </w:tc>
        <w:tc>
          <w:tcPr>
            <w:tcW w:w="2693" w:type="dxa"/>
            <w:shd w:val="clear" w:color="auto" w:fill="auto"/>
            <w:vAlign w:val="center"/>
          </w:tcPr>
          <w:p w14:paraId="040220C2"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20.05.2020 г.</w:t>
            </w:r>
          </w:p>
        </w:tc>
        <w:tc>
          <w:tcPr>
            <w:tcW w:w="3260" w:type="dxa"/>
            <w:shd w:val="clear" w:color="auto" w:fill="auto"/>
            <w:vAlign w:val="center"/>
          </w:tcPr>
          <w:p w14:paraId="60AF5EF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Устав</w:t>
            </w:r>
          </w:p>
        </w:tc>
        <w:tc>
          <w:tcPr>
            <w:tcW w:w="2551" w:type="dxa"/>
            <w:shd w:val="clear" w:color="auto" w:fill="auto"/>
            <w:vAlign w:val="center"/>
          </w:tcPr>
          <w:p w14:paraId="42DBBF57"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Участник ТОО «</w:t>
            </w:r>
            <w:r w:rsidRPr="0084375A">
              <w:rPr>
                <w:rFonts w:ascii="Calibri" w:eastAsia="Calibri" w:hAnsi="Calibri"/>
                <w:bCs/>
                <w:sz w:val="16"/>
                <w:szCs w:val="16"/>
                <w:lang w:val="en-US" w:eastAsia="en-US"/>
              </w:rPr>
              <w:t>DY</w:t>
            </w:r>
            <w:r w:rsidRPr="0084375A">
              <w:rPr>
                <w:rFonts w:ascii="Calibri" w:eastAsia="Calibri" w:hAnsi="Calibri"/>
                <w:bCs/>
                <w:sz w:val="16"/>
                <w:szCs w:val="16"/>
                <w:lang w:eastAsia="en-US"/>
              </w:rPr>
              <w:t xml:space="preserve"> </w:t>
            </w:r>
            <w:r w:rsidRPr="0084375A">
              <w:rPr>
                <w:rFonts w:ascii="Calibri" w:eastAsia="Calibri" w:hAnsi="Calibri"/>
                <w:bCs/>
                <w:sz w:val="16"/>
                <w:szCs w:val="16"/>
                <w:lang w:val="en-US" w:eastAsia="en-US"/>
              </w:rPr>
              <w:t>Company</w:t>
            </w:r>
            <w:r w:rsidRPr="0084375A">
              <w:rPr>
                <w:rFonts w:ascii="Calibri" w:eastAsia="Calibri" w:hAnsi="Calibri"/>
                <w:bCs/>
                <w:sz w:val="16"/>
                <w:szCs w:val="16"/>
                <w:lang w:eastAsia="en-US"/>
              </w:rPr>
              <w:t>» Дружинина С.В.</w:t>
            </w:r>
          </w:p>
        </w:tc>
        <w:tc>
          <w:tcPr>
            <w:tcW w:w="1417" w:type="dxa"/>
            <w:shd w:val="clear" w:color="auto" w:fill="auto"/>
            <w:vAlign w:val="center"/>
          </w:tcPr>
          <w:p w14:paraId="034845A0"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копия</w:t>
            </w:r>
          </w:p>
        </w:tc>
        <w:tc>
          <w:tcPr>
            <w:tcW w:w="992" w:type="dxa"/>
            <w:shd w:val="clear" w:color="auto" w:fill="auto"/>
            <w:vAlign w:val="center"/>
          </w:tcPr>
          <w:p w14:paraId="06A3B683"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7-32</w:t>
            </w:r>
          </w:p>
        </w:tc>
      </w:tr>
      <w:tr w:rsidR="00FF695A" w:rsidRPr="0084375A" w14:paraId="0EE43440" w14:textId="77777777" w:rsidTr="00DD22E6">
        <w:tc>
          <w:tcPr>
            <w:tcW w:w="425" w:type="dxa"/>
            <w:shd w:val="clear" w:color="auto" w:fill="auto"/>
            <w:vAlign w:val="center"/>
          </w:tcPr>
          <w:p w14:paraId="214E5098"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5</w:t>
            </w:r>
          </w:p>
        </w:tc>
        <w:tc>
          <w:tcPr>
            <w:tcW w:w="4253" w:type="dxa"/>
            <w:shd w:val="clear" w:color="auto" w:fill="auto"/>
            <w:vAlign w:val="center"/>
          </w:tcPr>
          <w:p w14:paraId="54768AFE"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Решение Единственного участника</w:t>
            </w:r>
          </w:p>
        </w:tc>
        <w:tc>
          <w:tcPr>
            <w:tcW w:w="2693" w:type="dxa"/>
            <w:shd w:val="clear" w:color="auto" w:fill="auto"/>
            <w:vAlign w:val="center"/>
          </w:tcPr>
          <w:p w14:paraId="62BF1FD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08.06.2021 г.</w:t>
            </w:r>
          </w:p>
        </w:tc>
        <w:tc>
          <w:tcPr>
            <w:tcW w:w="3260" w:type="dxa"/>
            <w:shd w:val="clear" w:color="auto" w:fill="auto"/>
            <w:vAlign w:val="center"/>
          </w:tcPr>
          <w:p w14:paraId="5934843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Решение Единственного участника</w:t>
            </w:r>
          </w:p>
        </w:tc>
        <w:tc>
          <w:tcPr>
            <w:tcW w:w="2551" w:type="dxa"/>
            <w:shd w:val="clear" w:color="auto" w:fill="auto"/>
            <w:vAlign w:val="center"/>
          </w:tcPr>
          <w:p w14:paraId="4EC041E3"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Участник ТОО «DY Company» Дружинина С.В.</w:t>
            </w:r>
          </w:p>
        </w:tc>
        <w:tc>
          <w:tcPr>
            <w:tcW w:w="1417" w:type="dxa"/>
            <w:shd w:val="clear" w:color="auto" w:fill="auto"/>
            <w:vAlign w:val="center"/>
          </w:tcPr>
          <w:p w14:paraId="40AC857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копия</w:t>
            </w:r>
          </w:p>
        </w:tc>
        <w:tc>
          <w:tcPr>
            <w:tcW w:w="992" w:type="dxa"/>
            <w:shd w:val="clear" w:color="auto" w:fill="auto"/>
            <w:vAlign w:val="center"/>
          </w:tcPr>
          <w:p w14:paraId="358A1F6C"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33-34</w:t>
            </w:r>
          </w:p>
        </w:tc>
      </w:tr>
      <w:tr w:rsidR="00FF695A" w:rsidRPr="0084375A" w14:paraId="6B5080DD" w14:textId="77777777" w:rsidTr="00DD22E6">
        <w:tc>
          <w:tcPr>
            <w:tcW w:w="425" w:type="dxa"/>
            <w:shd w:val="clear" w:color="auto" w:fill="auto"/>
            <w:vAlign w:val="center"/>
          </w:tcPr>
          <w:p w14:paraId="63B52FB3"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6</w:t>
            </w:r>
          </w:p>
        </w:tc>
        <w:tc>
          <w:tcPr>
            <w:tcW w:w="4253" w:type="dxa"/>
            <w:shd w:val="clear" w:color="auto" w:fill="auto"/>
            <w:vAlign w:val="center"/>
          </w:tcPr>
          <w:p w14:paraId="38F3C590"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Решение Единственного участника</w:t>
            </w:r>
          </w:p>
        </w:tc>
        <w:tc>
          <w:tcPr>
            <w:tcW w:w="2693" w:type="dxa"/>
            <w:shd w:val="clear" w:color="auto" w:fill="auto"/>
            <w:vAlign w:val="center"/>
          </w:tcPr>
          <w:p w14:paraId="7AEEEF7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04.02.2022 г.</w:t>
            </w:r>
          </w:p>
        </w:tc>
        <w:tc>
          <w:tcPr>
            <w:tcW w:w="3260" w:type="dxa"/>
            <w:shd w:val="clear" w:color="auto" w:fill="auto"/>
            <w:vAlign w:val="center"/>
          </w:tcPr>
          <w:p w14:paraId="3B6687D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Решение Единственного участника</w:t>
            </w:r>
          </w:p>
        </w:tc>
        <w:tc>
          <w:tcPr>
            <w:tcW w:w="2551" w:type="dxa"/>
            <w:shd w:val="clear" w:color="auto" w:fill="auto"/>
            <w:vAlign w:val="center"/>
          </w:tcPr>
          <w:p w14:paraId="67773A6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Участник ТОО «DY Company» Дружинина С.В.</w:t>
            </w:r>
          </w:p>
        </w:tc>
        <w:tc>
          <w:tcPr>
            <w:tcW w:w="1417" w:type="dxa"/>
            <w:shd w:val="clear" w:color="auto" w:fill="auto"/>
            <w:vAlign w:val="center"/>
          </w:tcPr>
          <w:p w14:paraId="640914D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копия</w:t>
            </w:r>
          </w:p>
        </w:tc>
        <w:tc>
          <w:tcPr>
            <w:tcW w:w="992" w:type="dxa"/>
            <w:shd w:val="clear" w:color="auto" w:fill="auto"/>
            <w:vAlign w:val="center"/>
          </w:tcPr>
          <w:p w14:paraId="4B71E44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35-36</w:t>
            </w:r>
          </w:p>
        </w:tc>
      </w:tr>
      <w:tr w:rsidR="00FF695A" w:rsidRPr="0084375A" w14:paraId="76C95345" w14:textId="77777777" w:rsidTr="00DD22E6">
        <w:tc>
          <w:tcPr>
            <w:tcW w:w="425" w:type="dxa"/>
            <w:shd w:val="clear" w:color="auto" w:fill="auto"/>
            <w:vAlign w:val="center"/>
          </w:tcPr>
          <w:p w14:paraId="0A6C9A25"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7</w:t>
            </w:r>
          </w:p>
        </w:tc>
        <w:tc>
          <w:tcPr>
            <w:tcW w:w="4253" w:type="dxa"/>
            <w:shd w:val="clear" w:color="auto" w:fill="auto"/>
            <w:vAlign w:val="center"/>
          </w:tcPr>
          <w:p w14:paraId="03623AA9"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Приказ</w:t>
            </w:r>
          </w:p>
        </w:tc>
        <w:tc>
          <w:tcPr>
            <w:tcW w:w="2693" w:type="dxa"/>
            <w:shd w:val="clear" w:color="auto" w:fill="auto"/>
            <w:vAlign w:val="center"/>
          </w:tcPr>
          <w:p w14:paraId="6A71283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 5 от 08.06.2021 г.</w:t>
            </w:r>
          </w:p>
        </w:tc>
        <w:tc>
          <w:tcPr>
            <w:tcW w:w="3260" w:type="dxa"/>
            <w:shd w:val="clear" w:color="auto" w:fill="auto"/>
            <w:vAlign w:val="center"/>
          </w:tcPr>
          <w:p w14:paraId="12213A2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 назначении Директора ТОО «DY Company»</w:t>
            </w:r>
          </w:p>
        </w:tc>
        <w:tc>
          <w:tcPr>
            <w:tcW w:w="2551" w:type="dxa"/>
            <w:shd w:val="clear" w:color="auto" w:fill="auto"/>
            <w:vAlign w:val="center"/>
          </w:tcPr>
          <w:p w14:paraId="1FC1828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«DY Company» Дружинин Д.Э.</w:t>
            </w:r>
          </w:p>
        </w:tc>
        <w:tc>
          <w:tcPr>
            <w:tcW w:w="1417" w:type="dxa"/>
            <w:shd w:val="clear" w:color="auto" w:fill="auto"/>
            <w:vAlign w:val="center"/>
          </w:tcPr>
          <w:p w14:paraId="5DBA298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копия</w:t>
            </w:r>
          </w:p>
        </w:tc>
        <w:tc>
          <w:tcPr>
            <w:tcW w:w="992" w:type="dxa"/>
            <w:shd w:val="clear" w:color="auto" w:fill="auto"/>
            <w:vAlign w:val="center"/>
          </w:tcPr>
          <w:p w14:paraId="49D7CC66"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37-38</w:t>
            </w:r>
          </w:p>
        </w:tc>
      </w:tr>
      <w:tr w:rsidR="00FF695A" w:rsidRPr="0084375A" w14:paraId="647383F7" w14:textId="77777777" w:rsidTr="00DD22E6">
        <w:tc>
          <w:tcPr>
            <w:tcW w:w="425" w:type="dxa"/>
            <w:shd w:val="clear" w:color="auto" w:fill="auto"/>
            <w:vAlign w:val="center"/>
          </w:tcPr>
          <w:p w14:paraId="248C85B0"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8</w:t>
            </w:r>
          </w:p>
        </w:tc>
        <w:tc>
          <w:tcPr>
            <w:tcW w:w="4253" w:type="dxa"/>
            <w:shd w:val="clear" w:color="auto" w:fill="auto"/>
            <w:vAlign w:val="center"/>
          </w:tcPr>
          <w:p w14:paraId="3DF18216"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Талон</w:t>
            </w:r>
          </w:p>
        </w:tc>
        <w:tc>
          <w:tcPr>
            <w:tcW w:w="2693" w:type="dxa"/>
            <w:shd w:val="clear" w:color="auto" w:fill="auto"/>
            <w:vAlign w:val="center"/>
          </w:tcPr>
          <w:p w14:paraId="751854F7"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 KZ28UCA00027473 от 18.07.2023</w:t>
            </w:r>
          </w:p>
        </w:tc>
        <w:tc>
          <w:tcPr>
            <w:tcW w:w="3260" w:type="dxa"/>
            <w:shd w:val="clear" w:color="auto" w:fill="auto"/>
            <w:vAlign w:val="center"/>
          </w:tcPr>
          <w:p w14:paraId="418072CE"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 начале или прекращении деятельности по оптовой реализации медицинских изделий</w:t>
            </w:r>
          </w:p>
        </w:tc>
        <w:tc>
          <w:tcPr>
            <w:tcW w:w="2551" w:type="dxa"/>
            <w:shd w:val="clear" w:color="auto" w:fill="auto"/>
            <w:vAlign w:val="center"/>
          </w:tcPr>
          <w:p w14:paraId="77C1120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цифровая подпись</w:t>
            </w:r>
          </w:p>
        </w:tc>
        <w:tc>
          <w:tcPr>
            <w:tcW w:w="1417" w:type="dxa"/>
            <w:shd w:val="clear" w:color="auto" w:fill="auto"/>
            <w:vAlign w:val="center"/>
          </w:tcPr>
          <w:p w14:paraId="44DDF53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1215ABF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39-40</w:t>
            </w:r>
          </w:p>
        </w:tc>
      </w:tr>
      <w:tr w:rsidR="00FF695A" w:rsidRPr="0084375A" w14:paraId="1A8B7954" w14:textId="77777777" w:rsidTr="00DD22E6">
        <w:tc>
          <w:tcPr>
            <w:tcW w:w="425" w:type="dxa"/>
            <w:shd w:val="clear" w:color="auto" w:fill="auto"/>
            <w:vAlign w:val="center"/>
          </w:tcPr>
          <w:p w14:paraId="3E9A7505"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9</w:t>
            </w:r>
          </w:p>
        </w:tc>
        <w:tc>
          <w:tcPr>
            <w:tcW w:w="4253" w:type="dxa"/>
            <w:shd w:val="clear" w:color="auto" w:fill="auto"/>
            <w:vAlign w:val="center"/>
          </w:tcPr>
          <w:p w14:paraId="468815E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Уведомление</w:t>
            </w:r>
          </w:p>
        </w:tc>
        <w:tc>
          <w:tcPr>
            <w:tcW w:w="2693" w:type="dxa"/>
            <w:shd w:val="clear" w:color="auto" w:fill="auto"/>
            <w:vAlign w:val="center"/>
          </w:tcPr>
          <w:p w14:paraId="6DBE58D9"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 KZ28UCA00027473 от 18.07.2023</w:t>
            </w:r>
          </w:p>
        </w:tc>
        <w:tc>
          <w:tcPr>
            <w:tcW w:w="3260" w:type="dxa"/>
            <w:shd w:val="clear" w:color="auto" w:fill="auto"/>
            <w:vAlign w:val="center"/>
          </w:tcPr>
          <w:p w14:paraId="3A6373A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 начале или прекращении деятельности по оптовой реализации изделий медицинского назначения</w:t>
            </w:r>
          </w:p>
        </w:tc>
        <w:tc>
          <w:tcPr>
            <w:tcW w:w="2551" w:type="dxa"/>
            <w:shd w:val="clear" w:color="auto" w:fill="auto"/>
            <w:vAlign w:val="center"/>
          </w:tcPr>
          <w:p w14:paraId="14594443"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цифровая подпись</w:t>
            </w:r>
          </w:p>
        </w:tc>
        <w:tc>
          <w:tcPr>
            <w:tcW w:w="1417" w:type="dxa"/>
            <w:shd w:val="clear" w:color="auto" w:fill="auto"/>
            <w:vAlign w:val="center"/>
          </w:tcPr>
          <w:p w14:paraId="3F9C6959"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6E825F3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41-44</w:t>
            </w:r>
          </w:p>
        </w:tc>
      </w:tr>
      <w:tr w:rsidR="00FF695A" w:rsidRPr="0084375A" w14:paraId="321198AE" w14:textId="77777777" w:rsidTr="00DD22E6">
        <w:tc>
          <w:tcPr>
            <w:tcW w:w="425" w:type="dxa"/>
            <w:shd w:val="clear" w:color="auto" w:fill="auto"/>
            <w:vAlign w:val="center"/>
          </w:tcPr>
          <w:p w14:paraId="73BA55C4"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10</w:t>
            </w:r>
          </w:p>
        </w:tc>
        <w:tc>
          <w:tcPr>
            <w:tcW w:w="4253" w:type="dxa"/>
            <w:shd w:val="clear" w:color="auto" w:fill="auto"/>
            <w:vAlign w:val="center"/>
          </w:tcPr>
          <w:p w14:paraId="4E7940A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Сведения</w:t>
            </w:r>
          </w:p>
        </w:tc>
        <w:tc>
          <w:tcPr>
            <w:tcW w:w="2693" w:type="dxa"/>
            <w:shd w:val="clear" w:color="auto" w:fill="auto"/>
            <w:vAlign w:val="center"/>
          </w:tcPr>
          <w:p w14:paraId="1CB14738"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 101000091139115 от 10.12.  2024 г.</w:t>
            </w:r>
          </w:p>
        </w:tc>
        <w:tc>
          <w:tcPr>
            <w:tcW w:w="3260" w:type="dxa"/>
            <w:shd w:val="clear" w:color="auto" w:fill="auto"/>
            <w:vAlign w:val="center"/>
          </w:tcPr>
          <w:p w14:paraId="5805E3F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Об отсутствии задолженности, учет по которым ведется в органах государственных доходов</w:t>
            </w:r>
          </w:p>
        </w:tc>
        <w:tc>
          <w:tcPr>
            <w:tcW w:w="2551" w:type="dxa"/>
            <w:shd w:val="clear" w:color="auto" w:fill="auto"/>
            <w:vAlign w:val="center"/>
          </w:tcPr>
          <w:p w14:paraId="7506820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цифровая подпись</w:t>
            </w:r>
          </w:p>
        </w:tc>
        <w:tc>
          <w:tcPr>
            <w:tcW w:w="1417" w:type="dxa"/>
            <w:shd w:val="clear" w:color="auto" w:fill="auto"/>
            <w:vAlign w:val="center"/>
          </w:tcPr>
          <w:p w14:paraId="15B6E21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240D6CB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45-56</w:t>
            </w:r>
          </w:p>
        </w:tc>
      </w:tr>
      <w:tr w:rsidR="00FF695A" w:rsidRPr="0084375A" w14:paraId="042C5815" w14:textId="77777777" w:rsidTr="00DD22E6">
        <w:tc>
          <w:tcPr>
            <w:tcW w:w="425" w:type="dxa"/>
            <w:shd w:val="clear" w:color="auto" w:fill="auto"/>
            <w:vAlign w:val="center"/>
          </w:tcPr>
          <w:p w14:paraId="681B1503"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11</w:t>
            </w:r>
          </w:p>
        </w:tc>
        <w:tc>
          <w:tcPr>
            <w:tcW w:w="4253" w:type="dxa"/>
            <w:shd w:val="clear" w:color="auto" w:fill="auto"/>
            <w:vAlign w:val="center"/>
          </w:tcPr>
          <w:p w14:paraId="7202111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 xml:space="preserve">Ценовое предложение </w:t>
            </w:r>
          </w:p>
        </w:tc>
        <w:tc>
          <w:tcPr>
            <w:tcW w:w="2693" w:type="dxa"/>
            <w:shd w:val="clear" w:color="auto" w:fill="auto"/>
            <w:vAlign w:val="center"/>
          </w:tcPr>
          <w:p w14:paraId="5455B87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06.12.2024 г</w:t>
            </w:r>
          </w:p>
        </w:tc>
        <w:tc>
          <w:tcPr>
            <w:tcW w:w="3260" w:type="dxa"/>
            <w:shd w:val="clear" w:color="auto" w:fill="auto"/>
            <w:vAlign w:val="center"/>
          </w:tcPr>
          <w:p w14:paraId="77931189"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Ценовое предложение лот №128</w:t>
            </w:r>
          </w:p>
        </w:tc>
        <w:tc>
          <w:tcPr>
            <w:tcW w:w="2551" w:type="dxa"/>
            <w:shd w:val="clear" w:color="auto" w:fill="auto"/>
            <w:vAlign w:val="center"/>
          </w:tcPr>
          <w:p w14:paraId="6014A037"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«DY Company» Дружинин Д.Э</w:t>
            </w:r>
          </w:p>
        </w:tc>
        <w:tc>
          <w:tcPr>
            <w:tcW w:w="1417" w:type="dxa"/>
            <w:shd w:val="clear" w:color="auto" w:fill="auto"/>
            <w:vAlign w:val="center"/>
          </w:tcPr>
          <w:p w14:paraId="12534A1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оригинал</w:t>
            </w:r>
          </w:p>
        </w:tc>
        <w:tc>
          <w:tcPr>
            <w:tcW w:w="992" w:type="dxa"/>
            <w:shd w:val="clear" w:color="auto" w:fill="auto"/>
            <w:vAlign w:val="center"/>
          </w:tcPr>
          <w:p w14:paraId="204EA568" w14:textId="77777777" w:rsidR="00FF695A" w:rsidRPr="0084375A" w:rsidRDefault="00FF695A" w:rsidP="008D67DC">
            <w:pPr>
              <w:rPr>
                <w:rFonts w:ascii="Calibri" w:eastAsia="Calibri" w:hAnsi="Calibri"/>
                <w:bCs/>
                <w:sz w:val="16"/>
                <w:szCs w:val="16"/>
                <w:lang w:eastAsia="en-US"/>
              </w:rPr>
            </w:pPr>
            <w:r w:rsidRPr="0084375A">
              <w:rPr>
                <w:rFonts w:ascii="Calibri" w:eastAsia="Calibri" w:hAnsi="Calibri"/>
                <w:bCs/>
                <w:sz w:val="16"/>
                <w:szCs w:val="16"/>
                <w:lang w:eastAsia="en-US"/>
              </w:rPr>
              <w:t>57-58</w:t>
            </w:r>
          </w:p>
        </w:tc>
      </w:tr>
      <w:tr w:rsidR="00FF695A" w:rsidRPr="0084375A" w14:paraId="0BA40A36" w14:textId="77777777" w:rsidTr="00DD22E6">
        <w:tc>
          <w:tcPr>
            <w:tcW w:w="425" w:type="dxa"/>
            <w:shd w:val="clear" w:color="auto" w:fill="auto"/>
            <w:vAlign w:val="center"/>
          </w:tcPr>
          <w:p w14:paraId="343BD42E"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12</w:t>
            </w:r>
          </w:p>
        </w:tc>
        <w:tc>
          <w:tcPr>
            <w:tcW w:w="4253" w:type="dxa"/>
            <w:shd w:val="clear" w:color="auto" w:fill="auto"/>
            <w:vAlign w:val="center"/>
          </w:tcPr>
          <w:p w14:paraId="7647A52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Ценовое предложение</w:t>
            </w:r>
          </w:p>
        </w:tc>
        <w:tc>
          <w:tcPr>
            <w:tcW w:w="2693" w:type="dxa"/>
            <w:shd w:val="clear" w:color="auto" w:fill="auto"/>
            <w:vAlign w:val="center"/>
          </w:tcPr>
          <w:p w14:paraId="35989F97"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06.12.2024 г</w:t>
            </w:r>
          </w:p>
        </w:tc>
        <w:tc>
          <w:tcPr>
            <w:tcW w:w="3260" w:type="dxa"/>
            <w:shd w:val="clear" w:color="auto" w:fill="auto"/>
            <w:vAlign w:val="center"/>
          </w:tcPr>
          <w:p w14:paraId="3B2F4197"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Ценовое предложение лот №129</w:t>
            </w:r>
          </w:p>
        </w:tc>
        <w:tc>
          <w:tcPr>
            <w:tcW w:w="2551" w:type="dxa"/>
            <w:shd w:val="clear" w:color="auto" w:fill="auto"/>
            <w:vAlign w:val="center"/>
          </w:tcPr>
          <w:p w14:paraId="1EF4209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«DY Company» Дружинин Д.Э</w:t>
            </w:r>
          </w:p>
        </w:tc>
        <w:tc>
          <w:tcPr>
            <w:tcW w:w="1417" w:type="dxa"/>
            <w:shd w:val="clear" w:color="auto" w:fill="auto"/>
            <w:vAlign w:val="center"/>
          </w:tcPr>
          <w:p w14:paraId="1693E9F3"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оригинал</w:t>
            </w:r>
          </w:p>
        </w:tc>
        <w:tc>
          <w:tcPr>
            <w:tcW w:w="992" w:type="dxa"/>
            <w:shd w:val="clear" w:color="auto" w:fill="auto"/>
            <w:vAlign w:val="center"/>
          </w:tcPr>
          <w:p w14:paraId="4382CA9F" w14:textId="77777777" w:rsidR="00FF695A" w:rsidRPr="0084375A" w:rsidRDefault="00FF695A" w:rsidP="008D67DC">
            <w:pPr>
              <w:rPr>
                <w:rFonts w:ascii="Calibri" w:eastAsia="Calibri" w:hAnsi="Calibri"/>
                <w:bCs/>
                <w:sz w:val="16"/>
                <w:szCs w:val="16"/>
                <w:lang w:eastAsia="en-US"/>
              </w:rPr>
            </w:pPr>
            <w:r w:rsidRPr="0084375A">
              <w:rPr>
                <w:rFonts w:ascii="Calibri" w:eastAsia="Calibri" w:hAnsi="Calibri"/>
                <w:bCs/>
                <w:sz w:val="16"/>
                <w:szCs w:val="16"/>
                <w:lang w:eastAsia="en-US"/>
              </w:rPr>
              <w:t>59-60</w:t>
            </w:r>
          </w:p>
        </w:tc>
      </w:tr>
      <w:tr w:rsidR="00FF695A" w:rsidRPr="0084375A" w14:paraId="425B967C" w14:textId="77777777" w:rsidTr="00DD22E6">
        <w:tc>
          <w:tcPr>
            <w:tcW w:w="425" w:type="dxa"/>
            <w:shd w:val="clear" w:color="auto" w:fill="auto"/>
            <w:vAlign w:val="center"/>
          </w:tcPr>
          <w:p w14:paraId="2F2861EE"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13</w:t>
            </w:r>
          </w:p>
        </w:tc>
        <w:tc>
          <w:tcPr>
            <w:tcW w:w="4253" w:type="dxa"/>
            <w:shd w:val="clear" w:color="auto" w:fill="auto"/>
            <w:vAlign w:val="center"/>
          </w:tcPr>
          <w:p w14:paraId="3B41B6A9"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Ценовое предложение</w:t>
            </w:r>
          </w:p>
        </w:tc>
        <w:tc>
          <w:tcPr>
            <w:tcW w:w="2693" w:type="dxa"/>
            <w:shd w:val="clear" w:color="auto" w:fill="auto"/>
            <w:vAlign w:val="center"/>
          </w:tcPr>
          <w:p w14:paraId="63094B02"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06.12.2024 г</w:t>
            </w:r>
          </w:p>
        </w:tc>
        <w:tc>
          <w:tcPr>
            <w:tcW w:w="3260" w:type="dxa"/>
            <w:shd w:val="clear" w:color="auto" w:fill="auto"/>
            <w:vAlign w:val="center"/>
          </w:tcPr>
          <w:p w14:paraId="768F6ED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Ценовое предложение лот №140</w:t>
            </w:r>
          </w:p>
        </w:tc>
        <w:tc>
          <w:tcPr>
            <w:tcW w:w="2551" w:type="dxa"/>
            <w:shd w:val="clear" w:color="auto" w:fill="auto"/>
            <w:vAlign w:val="center"/>
          </w:tcPr>
          <w:p w14:paraId="779CAD4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«DY Company» Дружинин Д.Э</w:t>
            </w:r>
          </w:p>
        </w:tc>
        <w:tc>
          <w:tcPr>
            <w:tcW w:w="1417" w:type="dxa"/>
            <w:shd w:val="clear" w:color="auto" w:fill="auto"/>
            <w:vAlign w:val="center"/>
          </w:tcPr>
          <w:p w14:paraId="50B1A350"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оригинал</w:t>
            </w:r>
          </w:p>
        </w:tc>
        <w:tc>
          <w:tcPr>
            <w:tcW w:w="992" w:type="dxa"/>
            <w:shd w:val="clear" w:color="auto" w:fill="auto"/>
            <w:vAlign w:val="center"/>
          </w:tcPr>
          <w:p w14:paraId="49D31864" w14:textId="77777777" w:rsidR="00FF695A" w:rsidRPr="0084375A" w:rsidRDefault="00FF695A" w:rsidP="008D67DC">
            <w:pPr>
              <w:rPr>
                <w:rFonts w:ascii="Calibri" w:eastAsia="Calibri" w:hAnsi="Calibri"/>
                <w:bCs/>
                <w:sz w:val="16"/>
                <w:szCs w:val="16"/>
                <w:lang w:eastAsia="en-US"/>
              </w:rPr>
            </w:pPr>
            <w:r w:rsidRPr="0084375A">
              <w:rPr>
                <w:rFonts w:ascii="Calibri" w:eastAsia="Calibri" w:hAnsi="Calibri"/>
                <w:bCs/>
                <w:sz w:val="16"/>
                <w:szCs w:val="16"/>
                <w:lang w:eastAsia="en-US"/>
              </w:rPr>
              <w:t>61-62</w:t>
            </w:r>
          </w:p>
        </w:tc>
      </w:tr>
      <w:tr w:rsidR="00FF695A" w:rsidRPr="0084375A" w14:paraId="1BCE1907" w14:textId="77777777" w:rsidTr="00DD22E6">
        <w:tc>
          <w:tcPr>
            <w:tcW w:w="425" w:type="dxa"/>
            <w:shd w:val="clear" w:color="auto" w:fill="auto"/>
            <w:vAlign w:val="center"/>
          </w:tcPr>
          <w:p w14:paraId="4EA8EAF0"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14</w:t>
            </w:r>
          </w:p>
        </w:tc>
        <w:tc>
          <w:tcPr>
            <w:tcW w:w="4253" w:type="dxa"/>
            <w:shd w:val="clear" w:color="auto" w:fill="auto"/>
            <w:vAlign w:val="center"/>
          </w:tcPr>
          <w:p w14:paraId="4149D580"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Ценовое предложение</w:t>
            </w:r>
          </w:p>
        </w:tc>
        <w:tc>
          <w:tcPr>
            <w:tcW w:w="2693" w:type="dxa"/>
            <w:shd w:val="clear" w:color="auto" w:fill="auto"/>
            <w:vAlign w:val="center"/>
          </w:tcPr>
          <w:p w14:paraId="489060F2"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06.12.2024 г</w:t>
            </w:r>
          </w:p>
        </w:tc>
        <w:tc>
          <w:tcPr>
            <w:tcW w:w="3260" w:type="dxa"/>
            <w:shd w:val="clear" w:color="auto" w:fill="auto"/>
            <w:vAlign w:val="center"/>
          </w:tcPr>
          <w:p w14:paraId="65E40EC3"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Ценовое предложение лот №145</w:t>
            </w:r>
          </w:p>
        </w:tc>
        <w:tc>
          <w:tcPr>
            <w:tcW w:w="2551" w:type="dxa"/>
            <w:shd w:val="clear" w:color="auto" w:fill="auto"/>
            <w:vAlign w:val="center"/>
          </w:tcPr>
          <w:p w14:paraId="7917296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«DY Company» Дружинин Д.Э</w:t>
            </w:r>
          </w:p>
        </w:tc>
        <w:tc>
          <w:tcPr>
            <w:tcW w:w="1417" w:type="dxa"/>
            <w:shd w:val="clear" w:color="auto" w:fill="auto"/>
            <w:vAlign w:val="center"/>
          </w:tcPr>
          <w:p w14:paraId="089D2B98"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оригинал</w:t>
            </w:r>
          </w:p>
        </w:tc>
        <w:tc>
          <w:tcPr>
            <w:tcW w:w="992" w:type="dxa"/>
            <w:shd w:val="clear" w:color="auto" w:fill="auto"/>
            <w:vAlign w:val="center"/>
          </w:tcPr>
          <w:p w14:paraId="109E1667" w14:textId="77777777" w:rsidR="00FF695A" w:rsidRPr="0084375A" w:rsidRDefault="00FF695A" w:rsidP="008D67DC">
            <w:pPr>
              <w:rPr>
                <w:rFonts w:ascii="Calibri" w:eastAsia="Calibri" w:hAnsi="Calibri"/>
                <w:bCs/>
                <w:sz w:val="16"/>
                <w:szCs w:val="16"/>
                <w:lang w:eastAsia="en-US"/>
              </w:rPr>
            </w:pPr>
            <w:r w:rsidRPr="0084375A">
              <w:rPr>
                <w:rFonts w:ascii="Calibri" w:eastAsia="Calibri" w:hAnsi="Calibri"/>
                <w:bCs/>
                <w:sz w:val="16"/>
                <w:szCs w:val="16"/>
                <w:lang w:eastAsia="en-US"/>
              </w:rPr>
              <w:t>63-64</w:t>
            </w:r>
          </w:p>
        </w:tc>
      </w:tr>
      <w:tr w:rsidR="00FF695A" w:rsidRPr="0084375A" w14:paraId="02F16BC0" w14:textId="77777777" w:rsidTr="00DD22E6">
        <w:tc>
          <w:tcPr>
            <w:tcW w:w="425" w:type="dxa"/>
            <w:shd w:val="clear" w:color="auto" w:fill="auto"/>
            <w:vAlign w:val="center"/>
          </w:tcPr>
          <w:p w14:paraId="4CA2F071"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15</w:t>
            </w:r>
          </w:p>
        </w:tc>
        <w:tc>
          <w:tcPr>
            <w:tcW w:w="4253" w:type="dxa"/>
            <w:shd w:val="clear" w:color="auto" w:fill="auto"/>
            <w:vAlign w:val="center"/>
          </w:tcPr>
          <w:p w14:paraId="21EF0328"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Гарантийное письмо</w:t>
            </w:r>
          </w:p>
        </w:tc>
        <w:tc>
          <w:tcPr>
            <w:tcW w:w="2693" w:type="dxa"/>
            <w:shd w:val="clear" w:color="auto" w:fill="auto"/>
            <w:vAlign w:val="center"/>
          </w:tcPr>
          <w:p w14:paraId="6958E2C8"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10.12.2024 г</w:t>
            </w:r>
          </w:p>
        </w:tc>
        <w:tc>
          <w:tcPr>
            <w:tcW w:w="3260" w:type="dxa"/>
            <w:shd w:val="clear" w:color="auto" w:fill="auto"/>
            <w:vAlign w:val="center"/>
          </w:tcPr>
          <w:p w14:paraId="1200F6E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 соответствии квалификационным требованиям</w:t>
            </w:r>
          </w:p>
        </w:tc>
        <w:tc>
          <w:tcPr>
            <w:tcW w:w="2551" w:type="dxa"/>
            <w:shd w:val="clear" w:color="auto" w:fill="auto"/>
            <w:vAlign w:val="center"/>
          </w:tcPr>
          <w:p w14:paraId="4A0D23D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«DY Company» Дружинин Д.Э</w:t>
            </w:r>
          </w:p>
        </w:tc>
        <w:tc>
          <w:tcPr>
            <w:tcW w:w="1417" w:type="dxa"/>
            <w:shd w:val="clear" w:color="auto" w:fill="auto"/>
            <w:vAlign w:val="center"/>
          </w:tcPr>
          <w:p w14:paraId="75247E63"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оригинал</w:t>
            </w:r>
          </w:p>
        </w:tc>
        <w:tc>
          <w:tcPr>
            <w:tcW w:w="992" w:type="dxa"/>
            <w:shd w:val="clear" w:color="auto" w:fill="auto"/>
            <w:vAlign w:val="center"/>
          </w:tcPr>
          <w:p w14:paraId="14119E45" w14:textId="77777777" w:rsidR="00FF695A" w:rsidRPr="0084375A" w:rsidRDefault="00FF695A" w:rsidP="008D67DC">
            <w:pPr>
              <w:rPr>
                <w:rFonts w:ascii="Calibri" w:eastAsia="Calibri" w:hAnsi="Calibri"/>
                <w:bCs/>
                <w:sz w:val="16"/>
                <w:szCs w:val="16"/>
                <w:lang w:eastAsia="en-US"/>
              </w:rPr>
            </w:pPr>
            <w:r w:rsidRPr="0084375A">
              <w:rPr>
                <w:rFonts w:ascii="Calibri" w:eastAsia="Calibri" w:hAnsi="Calibri"/>
                <w:bCs/>
                <w:sz w:val="16"/>
                <w:szCs w:val="16"/>
                <w:lang w:eastAsia="en-US"/>
              </w:rPr>
              <w:t>65-66</w:t>
            </w:r>
          </w:p>
        </w:tc>
      </w:tr>
      <w:tr w:rsidR="00FF695A" w:rsidRPr="0084375A" w14:paraId="7CB8A471" w14:textId="77777777" w:rsidTr="00DD22E6">
        <w:tc>
          <w:tcPr>
            <w:tcW w:w="425" w:type="dxa"/>
            <w:shd w:val="clear" w:color="auto" w:fill="auto"/>
            <w:vAlign w:val="center"/>
          </w:tcPr>
          <w:p w14:paraId="02BF5E73" w14:textId="77777777" w:rsidR="00FF695A" w:rsidRPr="0084375A" w:rsidRDefault="00FF695A" w:rsidP="008D67DC">
            <w:pPr>
              <w:jc w:val="center"/>
              <w:rPr>
                <w:rFonts w:ascii="Calibri" w:eastAsia="Calibri" w:hAnsi="Calibri"/>
                <w:b/>
                <w:sz w:val="16"/>
                <w:szCs w:val="16"/>
                <w:lang w:eastAsia="en-US"/>
              </w:rPr>
            </w:pPr>
          </w:p>
        </w:tc>
        <w:tc>
          <w:tcPr>
            <w:tcW w:w="4253" w:type="dxa"/>
            <w:shd w:val="clear" w:color="auto" w:fill="auto"/>
            <w:vAlign w:val="center"/>
          </w:tcPr>
          <w:p w14:paraId="02971004"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Техническая часть тендерной заявки</w:t>
            </w:r>
          </w:p>
        </w:tc>
        <w:tc>
          <w:tcPr>
            <w:tcW w:w="2693" w:type="dxa"/>
            <w:shd w:val="clear" w:color="auto" w:fill="auto"/>
            <w:vAlign w:val="center"/>
          </w:tcPr>
          <w:p w14:paraId="784E1055" w14:textId="77777777" w:rsidR="00FF695A" w:rsidRPr="0084375A" w:rsidRDefault="00FF695A" w:rsidP="008D67DC">
            <w:pPr>
              <w:jc w:val="center"/>
              <w:rPr>
                <w:rFonts w:ascii="Calibri" w:eastAsia="Calibri" w:hAnsi="Calibri"/>
                <w:bCs/>
                <w:sz w:val="16"/>
                <w:szCs w:val="16"/>
                <w:lang w:eastAsia="en-US"/>
              </w:rPr>
            </w:pPr>
          </w:p>
        </w:tc>
        <w:tc>
          <w:tcPr>
            <w:tcW w:w="3260" w:type="dxa"/>
            <w:shd w:val="clear" w:color="auto" w:fill="auto"/>
            <w:vAlign w:val="center"/>
          </w:tcPr>
          <w:p w14:paraId="65D58FDE" w14:textId="77777777" w:rsidR="00FF695A" w:rsidRPr="0084375A" w:rsidRDefault="00FF695A" w:rsidP="008D67DC">
            <w:pPr>
              <w:jc w:val="center"/>
              <w:rPr>
                <w:rFonts w:ascii="Calibri" w:eastAsia="Calibri" w:hAnsi="Calibri"/>
                <w:bCs/>
                <w:sz w:val="16"/>
                <w:szCs w:val="16"/>
                <w:lang w:eastAsia="en-US"/>
              </w:rPr>
            </w:pPr>
          </w:p>
        </w:tc>
        <w:tc>
          <w:tcPr>
            <w:tcW w:w="2551" w:type="dxa"/>
            <w:shd w:val="clear" w:color="auto" w:fill="auto"/>
            <w:vAlign w:val="center"/>
          </w:tcPr>
          <w:p w14:paraId="4CFD2C9C" w14:textId="77777777" w:rsidR="00FF695A" w:rsidRPr="0084375A" w:rsidRDefault="00FF695A" w:rsidP="008D67DC">
            <w:pPr>
              <w:jc w:val="center"/>
              <w:rPr>
                <w:rFonts w:ascii="Calibri" w:eastAsia="Calibri" w:hAnsi="Calibri"/>
                <w:bCs/>
                <w:sz w:val="16"/>
                <w:szCs w:val="16"/>
                <w:lang w:eastAsia="en-US"/>
              </w:rPr>
            </w:pPr>
          </w:p>
        </w:tc>
        <w:tc>
          <w:tcPr>
            <w:tcW w:w="1417" w:type="dxa"/>
            <w:shd w:val="clear" w:color="auto" w:fill="auto"/>
            <w:vAlign w:val="center"/>
          </w:tcPr>
          <w:p w14:paraId="27A54B45" w14:textId="77777777" w:rsidR="00FF695A" w:rsidRPr="0084375A" w:rsidRDefault="00FF695A" w:rsidP="008D67DC">
            <w:pPr>
              <w:jc w:val="center"/>
              <w:rPr>
                <w:rFonts w:ascii="Calibri" w:eastAsia="Calibri" w:hAnsi="Calibri"/>
                <w:bCs/>
                <w:sz w:val="16"/>
                <w:szCs w:val="16"/>
                <w:lang w:eastAsia="en-US"/>
              </w:rPr>
            </w:pPr>
          </w:p>
        </w:tc>
        <w:tc>
          <w:tcPr>
            <w:tcW w:w="992" w:type="dxa"/>
            <w:shd w:val="clear" w:color="auto" w:fill="auto"/>
            <w:vAlign w:val="center"/>
          </w:tcPr>
          <w:p w14:paraId="0B454D71" w14:textId="77777777" w:rsidR="00FF695A" w:rsidRPr="0084375A" w:rsidRDefault="00FF695A" w:rsidP="008D67DC">
            <w:pPr>
              <w:jc w:val="center"/>
              <w:rPr>
                <w:rFonts w:ascii="Calibri" w:eastAsia="Calibri" w:hAnsi="Calibri"/>
                <w:bCs/>
                <w:sz w:val="16"/>
                <w:szCs w:val="16"/>
                <w:lang w:eastAsia="en-US"/>
              </w:rPr>
            </w:pPr>
          </w:p>
        </w:tc>
      </w:tr>
      <w:tr w:rsidR="00FF695A" w:rsidRPr="0084375A" w14:paraId="5A910E6C" w14:textId="77777777" w:rsidTr="00DD22E6">
        <w:tc>
          <w:tcPr>
            <w:tcW w:w="425" w:type="dxa"/>
            <w:shd w:val="clear" w:color="auto" w:fill="auto"/>
            <w:vAlign w:val="center"/>
          </w:tcPr>
          <w:p w14:paraId="52896C53"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lastRenderedPageBreak/>
              <w:t>1</w:t>
            </w:r>
          </w:p>
        </w:tc>
        <w:tc>
          <w:tcPr>
            <w:tcW w:w="4253" w:type="dxa"/>
            <w:shd w:val="clear" w:color="auto" w:fill="auto"/>
            <w:vAlign w:val="center"/>
          </w:tcPr>
          <w:p w14:paraId="7D0D8DEE"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 xml:space="preserve">Техническая спецификация </w:t>
            </w:r>
          </w:p>
        </w:tc>
        <w:tc>
          <w:tcPr>
            <w:tcW w:w="2693" w:type="dxa"/>
            <w:shd w:val="clear" w:color="auto" w:fill="auto"/>
            <w:vAlign w:val="center"/>
          </w:tcPr>
          <w:p w14:paraId="0C0AE53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10.12.2024 г</w:t>
            </w:r>
          </w:p>
        </w:tc>
        <w:tc>
          <w:tcPr>
            <w:tcW w:w="3260" w:type="dxa"/>
            <w:shd w:val="clear" w:color="auto" w:fill="auto"/>
            <w:vAlign w:val="center"/>
          </w:tcPr>
          <w:p w14:paraId="19091FB7"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 xml:space="preserve">Техническая спецификация </w:t>
            </w:r>
          </w:p>
        </w:tc>
        <w:tc>
          <w:tcPr>
            <w:tcW w:w="2551" w:type="dxa"/>
            <w:shd w:val="clear" w:color="auto" w:fill="auto"/>
            <w:vAlign w:val="center"/>
          </w:tcPr>
          <w:p w14:paraId="0E127F0F"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«DY Company» Дружинин Д.Э</w:t>
            </w:r>
          </w:p>
        </w:tc>
        <w:tc>
          <w:tcPr>
            <w:tcW w:w="1417" w:type="dxa"/>
            <w:shd w:val="clear" w:color="auto" w:fill="auto"/>
            <w:vAlign w:val="center"/>
          </w:tcPr>
          <w:p w14:paraId="76A1122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оригинал</w:t>
            </w:r>
          </w:p>
        </w:tc>
        <w:tc>
          <w:tcPr>
            <w:tcW w:w="992" w:type="dxa"/>
            <w:shd w:val="clear" w:color="auto" w:fill="auto"/>
            <w:vAlign w:val="center"/>
          </w:tcPr>
          <w:p w14:paraId="1C433D3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1-6</w:t>
            </w:r>
          </w:p>
        </w:tc>
      </w:tr>
      <w:tr w:rsidR="00FF695A" w:rsidRPr="0084375A" w14:paraId="37822DF1" w14:textId="77777777" w:rsidTr="00DD22E6">
        <w:tc>
          <w:tcPr>
            <w:tcW w:w="425" w:type="dxa"/>
            <w:shd w:val="clear" w:color="auto" w:fill="auto"/>
            <w:vAlign w:val="center"/>
          </w:tcPr>
          <w:p w14:paraId="09E32718"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2</w:t>
            </w:r>
          </w:p>
        </w:tc>
        <w:tc>
          <w:tcPr>
            <w:tcW w:w="4253" w:type="dxa"/>
            <w:shd w:val="clear" w:color="auto" w:fill="auto"/>
            <w:vAlign w:val="center"/>
          </w:tcPr>
          <w:p w14:paraId="6A5F7FBC"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693" w:type="dxa"/>
            <w:shd w:val="clear" w:color="auto" w:fill="auto"/>
            <w:vAlign w:val="center"/>
          </w:tcPr>
          <w:p w14:paraId="6CB43C17"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РК МИ (ИМН)-0№023852 от 28.03.2022 г.</w:t>
            </w:r>
          </w:p>
        </w:tc>
        <w:tc>
          <w:tcPr>
            <w:tcW w:w="3260" w:type="dxa"/>
            <w:shd w:val="clear" w:color="auto" w:fill="auto"/>
            <w:vAlign w:val="center"/>
          </w:tcPr>
          <w:p w14:paraId="597234A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551" w:type="dxa"/>
            <w:shd w:val="clear" w:color="auto" w:fill="auto"/>
            <w:vAlign w:val="center"/>
          </w:tcPr>
          <w:p w14:paraId="0D5B56C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Байсеркин Б.С.</w:t>
            </w:r>
          </w:p>
        </w:tc>
        <w:tc>
          <w:tcPr>
            <w:tcW w:w="1417" w:type="dxa"/>
            <w:shd w:val="clear" w:color="auto" w:fill="auto"/>
            <w:vAlign w:val="center"/>
          </w:tcPr>
          <w:p w14:paraId="041C847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55123B8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7-16</w:t>
            </w:r>
          </w:p>
        </w:tc>
      </w:tr>
      <w:tr w:rsidR="00FF695A" w:rsidRPr="0084375A" w14:paraId="7E5ABA78" w14:textId="77777777" w:rsidTr="00DD22E6">
        <w:tc>
          <w:tcPr>
            <w:tcW w:w="425" w:type="dxa"/>
            <w:shd w:val="clear" w:color="auto" w:fill="auto"/>
            <w:vAlign w:val="center"/>
          </w:tcPr>
          <w:p w14:paraId="18293B1D"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3</w:t>
            </w:r>
          </w:p>
        </w:tc>
        <w:tc>
          <w:tcPr>
            <w:tcW w:w="4253" w:type="dxa"/>
            <w:shd w:val="clear" w:color="auto" w:fill="auto"/>
            <w:vAlign w:val="center"/>
          </w:tcPr>
          <w:p w14:paraId="00CD82BC"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693" w:type="dxa"/>
            <w:shd w:val="clear" w:color="auto" w:fill="auto"/>
            <w:vAlign w:val="center"/>
          </w:tcPr>
          <w:p w14:paraId="671D0670"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РК МИ (ИМН)-0№024954 от 27.07.2022 г.</w:t>
            </w:r>
          </w:p>
        </w:tc>
        <w:tc>
          <w:tcPr>
            <w:tcW w:w="3260" w:type="dxa"/>
            <w:shd w:val="clear" w:color="auto" w:fill="auto"/>
            <w:vAlign w:val="center"/>
          </w:tcPr>
          <w:p w14:paraId="5F8CF3F8"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551" w:type="dxa"/>
            <w:shd w:val="clear" w:color="auto" w:fill="auto"/>
            <w:vAlign w:val="center"/>
          </w:tcPr>
          <w:p w14:paraId="3D784B02"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Байсеркин Б.С.</w:t>
            </w:r>
          </w:p>
        </w:tc>
        <w:tc>
          <w:tcPr>
            <w:tcW w:w="1417" w:type="dxa"/>
            <w:shd w:val="clear" w:color="auto" w:fill="auto"/>
            <w:vAlign w:val="center"/>
          </w:tcPr>
          <w:p w14:paraId="4AE2645E"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6A313F6A"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17-28</w:t>
            </w:r>
          </w:p>
        </w:tc>
      </w:tr>
      <w:tr w:rsidR="00FF695A" w:rsidRPr="0084375A" w14:paraId="38B47784" w14:textId="77777777" w:rsidTr="00DD22E6">
        <w:tc>
          <w:tcPr>
            <w:tcW w:w="425" w:type="dxa"/>
            <w:shd w:val="clear" w:color="auto" w:fill="auto"/>
            <w:vAlign w:val="center"/>
          </w:tcPr>
          <w:p w14:paraId="79B07C2F"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4</w:t>
            </w:r>
          </w:p>
        </w:tc>
        <w:tc>
          <w:tcPr>
            <w:tcW w:w="4253" w:type="dxa"/>
            <w:shd w:val="clear" w:color="auto" w:fill="auto"/>
            <w:vAlign w:val="center"/>
          </w:tcPr>
          <w:p w14:paraId="02991B2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693" w:type="dxa"/>
            <w:shd w:val="clear" w:color="auto" w:fill="auto"/>
            <w:vAlign w:val="center"/>
          </w:tcPr>
          <w:p w14:paraId="46B449D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РК МИ (ИМН)-0№024318 от 17.05.2022 г.</w:t>
            </w:r>
          </w:p>
        </w:tc>
        <w:tc>
          <w:tcPr>
            <w:tcW w:w="3260" w:type="dxa"/>
            <w:shd w:val="clear" w:color="auto" w:fill="auto"/>
            <w:vAlign w:val="center"/>
          </w:tcPr>
          <w:p w14:paraId="0D80A0D0"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551" w:type="dxa"/>
            <w:shd w:val="clear" w:color="auto" w:fill="auto"/>
            <w:vAlign w:val="center"/>
          </w:tcPr>
          <w:p w14:paraId="1AA5F36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Байсеркин Б.С.</w:t>
            </w:r>
          </w:p>
        </w:tc>
        <w:tc>
          <w:tcPr>
            <w:tcW w:w="1417" w:type="dxa"/>
            <w:shd w:val="clear" w:color="auto" w:fill="auto"/>
            <w:vAlign w:val="center"/>
          </w:tcPr>
          <w:p w14:paraId="6B786859"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054810A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29-38</w:t>
            </w:r>
          </w:p>
        </w:tc>
      </w:tr>
      <w:tr w:rsidR="00FF695A" w:rsidRPr="0084375A" w14:paraId="49A94A29" w14:textId="77777777" w:rsidTr="00DD22E6">
        <w:tc>
          <w:tcPr>
            <w:tcW w:w="425" w:type="dxa"/>
            <w:shd w:val="clear" w:color="auto" w:fill="auto"/>
            <w:vAlign w:val="center"/>
          </w:tcPr>
          <w:p w14:paraId="7E59E568"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5</w:t>
            </w:r>
          </w:p>
        </w:tc>
        <w:tc>
          <w:tcPr>
            <w:tcW w:w="4253" w:type="dxa"/>
            <w:shd w:val="clear" w:color="auto" w:fill="auto"/>
            <w:vAlign w:val="center"/>
          </w:tcPr>
          <w:p w14:paraId="59C2BA8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693" w:type="dxa"/>
            <w:shd w:val="clear" w:color="auto" w:fill="auto"/>
            <w:vAlign w:val="center"/>
          </w:tcPr>
          <w:p w14:paraId="1E7B58C4"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РК МИ (ИМН)-0№025320 от 27.09.2022 г.</w:t>
            </w:r>
          </w:p>
        </w:tc>
        <w:tc>
          <w:tcPr>
            <w:tcW w:w="3260" w:type="dxa"/>
            <w:shd w:val="clear" w:color="auto" w:fill="auto"/>
            <w:vAlign w:val="center"/>
          </w:tcPr>
          <w:p w14:paraId="7D090AC0"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551" w:type="dxa"/>
            <w:shd w:val="clear" w:color="auto" w:fill="auto"/>
            <w:vAlign w:val="center"/>
          </w:tcPr>
          <w:p w14:paraId="5EEE66C0"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Байсеркин Б.С.</w:t>
            </w:r>
          </w:p>
        </w:tc>
        <w:tc>
          <w:tcPr>
            <w:tcW w:w="1417" w:type="dxa"/>
            <w:shd w:val="clear" w:color="auto" w:fill="auto"/>
            <w:vAlign w:val="center"/>
          </w:tcPr>
          <w:p w14:paraId="7AE8CF74"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506B9112"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39-52</w:t>
            </w:r>
          </w:p>
        </w:tc>
      </w:tr>
      <w:tr w:rsidR="00FF695A" w:rsidRPr="0084375A" w14:paraId="554A080C" w14:textId="77777777" w:rsidTr="00DD22E6">
        <w:tc>
          <w:tcPr>
            <w:tcW w:w="425" w:type="dxa"/>
            <w:shd w:val="clear" w:color="auto" w:fill="auto"/>
            <w:vAlign w:val="center"/>
          </w:tcPr>
          <w:p w14:paraId="7E8EF2F0" w14:textId="77777777" w:rsidR="00FF695A" w:rsidRPr="0084375A" w:rsidRDefault="00FF695A" w:rsidP="008D67DC">
            <w:pPr>
              <w:jc w:val="center"/>
              <w:rPr>
                <w:rFonts w:ascii="Calibri" w:eastAsia="Calibri" w:hAnsi="Calibri"/>
                <w:b/>
                <w:sz w:val="16"/>
                <w:szCs w:val="16"/>
                <w:lang w:eastAsia="en-US"/>
              </w:rPr>
            </w:pPr>
            <w:r w:rsidRPr="0084375A">
              <w:rPr>
                <w:rFonts w:ascii="Calibri" w:eastAsia="Calibri" w:hAnsi="Calibri"/>
                <w:b/>
                <w:sz w:val="16"/>
                <w:szCs w:val="16"/>
                <w:lang w:eastAsia="en-US"/>
              </w:rPr>
              <w:t>6</w:t>
            </w:r>
          </w:p>
        </w:tc>
        <w:tc>
          <w:tcPr>
            <w:tcW w:w="4253" w:type="dxa"/>
            <w:shd w:val="clear" w:color="auto" w:fill="auto"/>
            <w:vAlign w:val="center"/>
          </w:tcPr>
          <w:p w14:paraId="4D0ADE8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Разовый ввоз</w:t>
            </w:r>
          </w:p>
        </w:tc>
        <w:tc>
          <w:tcPr>
            <w:tcW w:w="2693" w:type="dxa"/>
            <w:shd w:val="clear" w:color="auto" w:fill="auto"/>
            <w:vAlign w:val="center"/>
          </w:tcPr>
          <w:p w14:paraId="35084FFE"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val="en-US" w:eastAsia="en-US"/>
              </w:rPr>
              <w:t>KZ51VBY00060131</w:t>
            </w:r>
            <w:r w:rsidRPr="0084375A">
              <w:rPr>
                <w:rFonts w:ascii="Calibri" w:eastAsia="Calibri" w:hAnsi="Calibri"/>
                <w:bCs/>
                <w:sz w:val="16"/>
                <w:szCs w:val="16"/>
                <w:lang w:eastAsia="en-US"/>
              </w:rPr>
              <w:t xml:space="preserve"> 12.09.2024 г.</w:t>
            </w:r>
          </w:p>
        </w:tc>
        <w:tc>
          <w:tcPr>
            <w:tcW w:w="3260" w:type="dxa"/>
            <w:shd w:val="clear" w:color="auto" w:fill="auto"/>
            <w:vAlign w:val="center"/>
          </w:tcPr>
          <w:p w14:paraId="1AF1806B"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Регистрационное удостоверение</w:t>
            </w:r>
          </w:p>
        </w:tc>
        <w:tc>
          <w:tcPr>
            <w:tcW w:w="2551" w:type="dxa"/>
            <w:shd w:val="clear" w:color="auto" w:fill="auto"/>
            <w:vAlign w:val="center"/>
          </w:tcPr>
          <w:p w14:paraId="3DD844B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Кенжеханова А.Ж.</w:t>
            </w:r>
          </w:p>
        </w:tc>
        <w:tc>
          <w:tcPr>
            <w:tcW w:w="1417" w:type="dxa"/>
            <w:shd w:val="clear" w:color="auto" w:fill="auto"/>
            <w:vAlign w:val="center"/>
          </w:tcPr>
          <w:p w14:paraId="2CD1E58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Электронная копия</w:t>
            </w:r>
          </w:p>
        </w:tc>
        <w:tc>
          <w:tcPr>
            <w:tcW w:w="992" w:type="dxa"/>
            <w:shd w:val="clear" w:color="auto" w:fill="auto"/>
            <w:vAlign w:val="center"/>
          </w:tcPr>
          <w:p w14:paraId="0B5EF783"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53-56</w:t>
            </w:r>
          </w:p>
        </w:tc>
      </w:tr>
      <w:tr w:rsidR="00FF695A" w:rsidRPr="0084375A" w14:paraId="738894A3" w14:textId="77777777" w:rsidTr="00DD22E6">
        <w:tc>
          <w:tcPr>
            <w:tcW w:w="425" w:type="dxa"/>
            <w:shd w:val="clear" w:color="auto" w:fill="auto"/>
            <w:vAlign w:val="center"/>
          </w:tcPr>
          <w:p w14:paraId="14239BB0" w14:textId="77777777" w:rsidR="00FF695A" w:rsidRPr="0084375A" w:rsidRDefault="00FF695A" w:rsidP="008D67DC">
            <w:pPr>
              <w:rPr>
                <w:rFonts w:ascii="Calibri" w:eastAsia="Calibri" w:hAnsi="Calibri"/>
                <w:b/>
                <w:sz w:val="16"/>
                <w:szCs w:val="16"/>
                <w:lang w:eastAsia="en-US"/>
              </w:rPr>
            </w:pPr>
            <w:r w:rsidRPr="0084375A">
              <w:rPr>
                <w:rFonts w:ascii="Calibri" w:eastAsia="Calibri" w:hAnsi="Calibri"/>
                <w:b/>
                <w:sz w:val="16"/>
                <w:szCs w:val="16"/>
                <w:lang w:eastAsia="en-US"/>
              </w:rPr>
              <w:t>7</w:t>
            </w:r>
          </w:p>
        </w:tc>
        <w:tc>
          <w:tcPr>
            <w:tcW w:w="4253" w:type="dxa"/>
            <w:shd w:val="clear" w:color="auto" w:fill="auto"/>
            <w:vAlign w:val="center"/>
          </w:tcPr>
          <w:p w14:paraId="351874EC"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Гарантийное письмо</w:t>
            </w:r>
          </w:p>
        </w:tc>
        <w:tc>
          <w:tcPr>
            <w:tcW w:w="2693" w:type="dxa"/>
            <w:shd w:val="clear" w:color="auto" w:fill="auto"/>
            <w:vAlign w:val="center"/>
          </w:tcPr>
          <w:p w14:paraId="064A4E3D"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б/н от 10.12.2024 г.</w:t>
            </w:r>
          </w:p>
        </w:tc>
        <w:tc>
          <w:tcPr>
            <w:tcW w:w="3260" w:type="dxa"/>
            <w:shd w:val="clear" w:color="auto" w:fill="auto"/>
            <w:vAlign w:val="center"/>
          </w:tcPr>
          <w:p w14:paraId="6BA83F18"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 соответствии</w:t>
            </w:r>
          </w:p>
        </w:tc>
        <w:tc>
          <w:tcPr>
            <w:tcW w:w="2551" w:type="dxa"/>
            <w:shd w:val="clear" w:color="auto" w:fill="auto"/>
            <w:vAlign w:val="center"/>
          </w:tcPr>
          <w:p w14:paraId="308959C1"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Директор ТОО «DY Company» Дружинин Д.Э.</w:t>
            </w:r>
          </w:p>
        </w:tc>
        <w:tc>
          <w:tcPr>
            <w:tcW w:w="1417" w:type="dxa"/>
            <w:shd w:val="clear" w:color="auto" w:fill="auto"/>
            <w:vAlign w:val="center"/>
          </w:tcPr>
          <w:p w14:paraId="20451975" w14:textId="77777777" w:rsidR="00FF695A" w:rsidRPr="0084375A" w:rsidRDefault="00FF695A" w:rsidP="008D67DC">
            <w:pPr>
              <w:jc w:val="center"/>
              <w:rPr>
                <w:rFonts w:ascii="Calibri" w:eastAsia="Calibri" w:hAnsi="Calibri"/>
                <w:bCs/>
                <w:sz w:val="16"/>
                <w:szCs w:val="16"/>
                <w:lang w:eastAsia="en-US"/>
              </w:rPr>
            </w:pPr>
            <w:r w:rsidRPr="0084375A">
              <w:rPr>
                <w:rFonts w:ascii="Calibri" w:eastAsia="Calibri" w:hAnsi="Calibri"/>
                <w:bCs/>
                <w:sz w:val="16"/>
                <w:szCs w:val="16"/>
                <w:lang w:eastAsia="en-US"/>
              </w:rPr>
              <w:t>оригинал</w:t>
            </w:r>
          </w:p>
        </w:tc>
        <w:tc>
          <w:tcPr>
            <w:tcW w:w="992" w:type="dxa"/>
            <w:shd w:val="clear" w:color="auto" w:fill="auto"/>
            <w:vAlign w:val="center"/>
          </w:tcPr>
          <w:p w14:paraId="15EE56E7" w14:textId="77777777" w:rsidR="00FF695A" w:rsidRPr="0084375A" w:rsidRDefault="00FF695A" w:rsidP="008D67DC">
            <w:pPr>
              <w:jc w:val="center"/>
              <w:rPr>
                <w:rFonts w:ascii="Calibri" w:eastAsia="Calibri" w:hAnsi="Calibri"/>
                <w:bCs/>
                <w:sz w:val="16"/>
                <w:szCs w:val="16"/>
                <w:lang w:val="kk-KZ" w:eastAsia="en-US"/>
              </w:rPr>
            </w:pPr>
            <w:r w:rsidRPr="0084375A">
              <w:rPr>
                <w:rFonts w:ascii="Calibri" w:eastAsia="Calibri" w:hAnsi="Calibri"/>
                <w:bCs/>
                <w:sz w:val="16"/>
                <w:szCs w:val="16"/>
                <w:lang w:val="kk-KZ" w:eastAsia="en-US"/>
              </w:rPr>
              <w:t>57-60</w:t>
            </w:r>
          </w:p>
        </w:tc>
      </w:tr>
    </w:tbl>
    <w:p w14:paraId="59BB1E4F" w14:textId="77777777" w:rsidR="00FF695A" w:rsidRPr="0084375A" w:rsidRDefault="00FF695A" w:rsidP="00FF695A">
      <w:pPr>
        <w:tabs>
          <w:tab w:val="left" w:pos="11685"/>
        </w:tabs>
        <w:jc w:val="center"/>
        <w:rPr>
          <w:b/>
          <w:sz w:val="18"/>
          <w:szCs w:val="18"/>
        </w:rPr>
      </w:pPr>
    </w:p>
    <w:p w14:paraId="7A86A885"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w:t>
      </w:r>
      <w:r w:rsidRPr="0084375A">
        <w:rPr>
          <w:rFonts w:eastAsia="Calibri"/>
          <w:b/>
          <w:sz w:val="18"/>
          <w:szCs w:val="18"/>
          <w:lang w:val="en-US" w:eastAsia="en-US"/>
        </w:rPr>
        <w:t>AUM</w:t>
      </w:r>
      <w:r w:rsidRPr="0084375A">
        <w:rPr>
          <w:rFonts w:eastAsia="Calibri"/>
          <w:b/>
          <w:sz w:val="18"/>
          <w:szCs w:val="18"/>
          <w:lang w:eastAsia="en-US"/>
        </w:rPr>
        <w:t>+»</w:t>
      </w:r>
    </w:p>
    <w:tbl>
      <w:tblPr>
        <w:tblpPr w:leftFromText="180" w:rightFromText="180" w:vertAnchor="text" w:horzAnchor="margin" w:tblpXSpec="center" w:tblpY="62"/>
        <w:tblW w:w="5377" w:type="pct"/>
        <w:tblLayout w:type="fixed"/>
        <w:tblCellMar>
          <w:left w:w="0" w:type="dxa"/>
          <w:right w:w="0" w:type="dxa"/>
        </w:tblCellMar>
        <w:tblLook w:val="04A0" w:firstRow="1" w:lastRow="0" w:firstColumn="1" w:lastColumn="0" w:noHBand="0" w:noVBand="1"/>
      </w:tblPr>
      <w:tblGrid>
        <w:gridCol w:w="624"/>
        <w:gridCol w:w="2893"/>
        <w:gridCol w:w="2066"/>
        <w:gridCol w:w="4898"/>
        <w:gridCol w:w="2316"/>
        <w:gridCol w:w="2090"/>
        <w:gridCol w:w="760"/>
      </w:tblGrid>
      <w:tr w:rsidR="00FF695A" w:rsidRPr="0084375A" w14:paraId="64EED100"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AFBDEC5" w14:textId="77777777" w:rsidR="00FF695A" w:rsidRPr="0084375A" w:rsidRDefault="00FF695A" w:rsidP="008D67DC">
            <w:pPr>
              <w:jc w:val="center"/>
              <w:rPr>
                <w:b/>
                <w:color w:val="000000"/>
                <w:sz w:val="16"/>
                <w:szCs w:val="16"/>
              </w:rPr>
            </w:pPr>
            <w:r w:rsidRPr="0084375A">
              <w:rPr>
                <w:b/>
                <w:color w:val="000000"/>
                <w:sz w:val="16"/>
                <w:szCs w:val="16"/>
              </w:rPr>
              <w:t>№</w:t>
            </w: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B9DE722" w14:textId="77777777" w:rsidR="00FF695A" w:rsidRPr="0084375A" w:rsidRDefault="00FF695A" w:rsidP="008D67DC">
            <w:pPr>
              <w:jc w:val="center"/>
              <w:rPr>
                <w:b/>
                <w:color w:val="000000"/>
                <w:sz w:val="16"/>
                <w:szCs w:val="16"/>
              </w:rPr>
            </w:pPr>
            <w:r w:rsidRPr="0084375A">
              <w:rPr>
                <w:b/>
                <w:color w:val="000000"/>
                <w:sz w:val="16"/>
                <w:szCs w:val="16"/>
              </w:rPr>
              <w:t>Наименование документа</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3B8ECB4" w14:textId="77777777" w:rsidR="00FF695A" w:rsidRPr="0084375A" w:rsidRDefault="00FF695A" w:rsidP="008D67DC">
            <w:pPr>
              <w:jc w:val="center"/>
              <w:rPr>
                <w:b/>
                <w:color w:val="000000"/>
                <w:sz w:val="16"/>
                <w:szCs w:val="16"/>
              </w:rPr>
            </w:pPr>
            <w:r w:rsidRPr="0084375A">
              <w:rPr>
                <w:b/>
                <w:color w:val="000000"/>
                <w:sz w:val="16"/>
                <w:szCs w:val="16"/>
              </w:rPr>
              <w:t>Дата и номер</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85D77B3" w14:textId="77777777" w:rsidR="00FF695A" w:rsidRPr="0084375A" w:rsidRDefault="00FF695A" w:rsidP="008D67DC">
            <w:pPr>
              <w:tabs>
                <w:tab w:val="left" w:pos="718"/>
              </w:tabs>
              <w:jc w:val="center"/>
              <w:rPr>
                <w:b/>
                <w:color w:val="000000"/>
                <w:sz w:val="16"/>
                <w:szCs w:val="16"/>
              </w:rPr>
            </w:pPr>
            <w:r w:rsidRPr="0084375A">
              <w:rPr>
                <w:b/>
                <w:color w:val="000000"/>
                <w:sz w:val="16"/>
                <w:szCs w:val="16"/>
              </w:rPr>
              <w:t>Краткое содержание</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4C604B6" w14:textId="77777777" w:rsidR="00FF695A" w:rsidRPr="0084375A" w:rsidRDefault="00FF695A" w:rsidP="008D67DC">
            <w:pPr>
              <w:jc w:val="center"/>
              <w:rPr>
                <w:b/>
                <w:color w:val="000000"/>
                <w:sz w:val="16"/>
                <w:szCs w:val="16"/>
              </w:rPr>
            </w:pPr>
            <w:r w:rsidRPr="0084375A">
              <w:rPr>
                <w:b/>
                <w:color w:val="000000"/>
                <w:sz w:val="16"/>
                <w:szCs w:val="16"/>
              </w:rPr>
              <w:t>Кем подписан документ</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BAFAF88" w14:textId="77777777" w:rsidR="00FF695A" w:rsidRPr="0084375A" w:rsidRDefault="00FF695A" w:rsidP="008D67DC">
            <w:pPr>
              <w:jc w:val="center"/>
              <w:rPr>
                <w:b/>
                <w:color w:val="000000"/>
                <w:sz w:val="16"/>
                <w:szCs w:val="16"/>
              </w:rPr>
            </w:pPr>
            <w:r w:rsidRPr="0084375A">
              <w:rPr>
                <w:b/>
                <w:color w:val="000000"/>
                <w:sz w:val="16"/>
                <w:szCs w:val="16"/>
              </w:rPr>
              <w:t>Оригинал, копия, нотариально засвидетельствованная  копия</w:t>
            </w:r>
          </w:p>
        </w:tc>
        <w:tc>
          <w:tcPr>
            <w:tcW w:w="243" w:type="pct"/>
            <w:tcBorders>
              <w:top w:val="single" w:sz="8" w:space="0" w:color="auto"/>
              <w:left w:val="nil"/>
              <w:bottom w:val="single" w:sz="8" w:space="0" w:color="auto"/>
              <w:right w:val="single" w:sz="8" w:space="0" w:color="auto"/>
            </w:tcBorders>
          </w:tcPr>
          <w:p w14:paraId="3DEDC016" w14:textId="77777777" w:rsidR="00FF695A" w:rsidRPr="0084375A" w:rsidRDefault="00FF695A" w:rsidP="008D67DC">
            <w:pPr>
              <w:jc w:val="center"/>
              <w:rPr>
                <w:b/>
                <w:color w:val="000000"/>
                <w:sz w:val="16"/>
                <w:szCs w:val="16"/>
              </w:rPr>
            </w:pPr>
            <w:r w:rsidRPr="0084375A">
              <w:rPr>
                <w:b/>
                <w:color w:val="000000"/>
                <w:sz w:val="16"/>
                <w:szCs w:val="16"/>
              </w:rPr>
              <w:t>Стр.</w:t>
            </w:r>
          </w:p>
        </w:tc>
      </w:tr>
      <w:tr w:rsidR="00FF695A" w:rsidRPr="0084375A" w14:paraId="79B86367"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8D4D201" w14:textId="77777777" w:rsidR="00FF695A" w:rsidRPr="0084375A" w:rsidRDefault="00FF695A" w:rsidP="008D67DC">
            <w:pPr>
              <w:numPr>
                <w:ilvl w:val="0"/>
                <w:numId w:val="31"/>
              </w:numPr>
              <w:rPr>
                <w:color w:val="000000"/>
                <w:sz w:val="16"/>
                <w:szCs w:val="16"/>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7894482" w14:textId="77777777" w:rsidR="00FF695A" w:rsidRPr="0084375A" w:rsidRDefault="00FF695A" w:rsidP="008D67DC">
            <w:pPr>
              <w:rPr>
                <w:bCs/>
                <w:color w:val="000000"/>
                <w:sz w:val="16"/>
                <w:szCs w:val="16"/>
              </w:rPr>
            </w:pPr>
            <w:r w:rsidRPr="0084375A">
              <w:rPr>
                <w:bCs/>
                <w:color w:val="000000"/>
                <w:sz w:val="16"/>
                <w:szCs w:val="16"/>
              </w:rPr>
              <w:t xml:space="preserve">Заявка Товарищества с ограниченной ответственностью </w:t>
            </w:r>
          </w:p>
          <w:p w14:paraId="48160864" w14:textId="77777777" w:rsidR="00FF695A" w:rsidRPr="0084375A" w:rsidRDefault="00FF695A" w:rsidP="008D67DC">
            <w:pPr>
              <w:rPr>
                <w:rFonts w:eastAsia="Calibri"/>
                <w:bCs/>
                <w:color w:val="000000"/>
                <w:sz w:val="16"/>
                <w:szCs w:val="16"/>
                <w:lang w:eastAsia="en-US"/>
              </w:rPr>
            </w:pPr>
            <w:r w:rsidRPr="0084375A">
              <w:rPr>
                <w:bCs/>
                <w:color w:val="000000"/>
                <w:sz w:val="16"/>
                <w:szCs w:val="16"/>
              </w:rPr>
              <w:t>«AUM +»</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04CC404" w14:textId="77777777" w:rsidR="00FF695A" w:rsidRPr="0084375A" w:rsidRDefault="00FF695A" w:rsidP="008D67DC">
            <w:pPr>
              <w:jc w:val="center"/>
              <w:rPr>
                <w:color w:val="000000"/>
                <w:sz w:val="16"/>
                <w:szCs w:val="16"/>
              </w:rPr>
            </w:pPr>
            <w:r w:rsidRPr="0084375A">
              <w:rPr>
                <w:color w:val="000000"/>
                <w:sz w:val="16"/>
                <w:szCs w:val="16"/>
              </w:rPr>
              <w:t xml:space="preserve">Исх. № </w:t>
            </w:r>
            <w:r w:rsidRPr="0084375A">
              <w:rPr>
                <w:color w:val="000000"/>
                <w:sz w:val="16"/>
                <w:szCs w:val="16"/>
                <w:lang w:val="en-US"/>
              </w:rPr>
              <w:t>1537</w:t>
            </w:r>
            <w:r w:rsidRPr="0084375A">
              <w:rPr>
                <w:color w:val="000000"/>
                <w:sz w:val="16"/>
                <w:szCs w:val="16"/>
              </w:rPr>
              <w:t xml:space="preserve"> от 1</w:t>
            </w:r>
            <w:r w:rsidRPr="0084375A">
              <w:rPr>
                <w:color w:val="000000"/>
                <w:sz w:val="16"/>
                <w:szCs w:val="16"/>
                <w:lang w:val="en-US"/>
              </w:rPr>
              <w:t>7</w:t>
            </w:r>
            <w:r w:rsidRPr="0084375A">
              <w:rPr>
                <w:color w:val="000000"/>
                <w:sz w:val="16"/>
                <w:szCs w:val="16"/>
              </w:rPr>
              <w:t>.</w:t>
            </w:r>
            <w:r w:rsidRPr="0084375A">
              <w:rPr>
                <w:color w:val="000000"/>
                <w:sz w:val="16"/>
                <w:szCs w:val="16"/>
                <w:lang w:val="en-US"/>
              </w:rPr>
              <w:t>12</w:t>
            </w:r>
            <w:r w:rsidRPr="0084375A">
              <w:rPr>
                <w:color w:val="000000"/>
                <w:sz w:val="16"/>
                <w:szCs w:val="16"/>
              </w:rPr>
              <w:t>.2024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C087F34" w14:textId="77777777" w:rsidR="00FF695A" w:rsidRPr="0084375A" w:rsidRDefault="00FF695A" w:rsidP="008D67DC">
            <w:pPr>
              <w:rPr>
                <w:color w:val="000000"/>
                <w:sz w:val="16"/>
                <w:szCs w:val="16"/>
              </w:rPr>
            </w:pPr>
            <w:r w:rsidRPr="0084375A">
              <w:rPr>
                <w:bCs/>
                <w:color w:val="000000"/>
                <w:sz w:val="16"/>
                <w:szCs w:val="16"/>
              </w:rPr>
              <w:t>Заявка на участие в тендере</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D04DF1C" w14:textId="77777777" w:rsidR="00FF695A" w:rsidRPr="0084375A" w:rsidRDefault="00FF695A" w:rsidP="008D67DC">
            <w:pPr>
              <w:rPr>
                <w:color w:val="000000"/>
                <w:sz w:val="16"/>
                <w:szCs w:val="16"/>
              </w:rPr>
            </w:pPr>
            <w:r w:rsidRPr="0084375A">
              <w:rPr>
                <w:color w:val="000000"/>
                <w:sz w:val="16"/>
                <w:szCs w:val="16"/>
              </w:rPr>
              <w:t>Директор  ТОО «</w:t>
            </w:r>
            <w:r w:rsidRPr="0084375A">
              <w:rPr>
                <w:color w:val="000000"/>
                <w:sz w:val="16"/>
                <w:szCs w:val="16"/>
                <w:lang w:val="en-US"/>
              </w:rPr>
              <w:t>AUM</w:t>
            </w:r>
            <w:r w:rsidRPr="0084375A">
              <w:rPr>
                <w:color w:val="000000"/>
                <w:sz w:val="16"/>
                <w:szCs w:val="16"/>
              </w:rPr>
              <w:t>+» Адильчанова Г.С.</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EEFFA54" w14:textId="77777777" w:rsidR="00FF695A" w:rsidRPr="0084375A" w:rsidRDefault="00FF695A" w:rsidP="008D67DC">
            <w:pPr>
              <w:rPr>
                <w:color w:val="000000"/>
                <w:sz w:val="16"/>
                <w:szCs w:val="16"/>
              </w:rPr>
            </w:pPr>
            <w:r w:rsidRPr="0084375A">
              <w:rPr>
                <w:color w:val="000000"/>
                <w:sz w:val="16"/>
                <w:szCs w:val="16"/>
              </w:rPr>
              <w:t>Оригинал</w:t>
            </w:r>
          </w:p>
        </w:tc>
        <w:tc>
          <w:tcPr>
            <w:tcW w:w="243" w:type="pct"/>
            <w:tcBorders>
              <w:top w:val="single" w:sz="8" w:space="0" w:color="auto"/>
              <w:left w:val="nil"/>
              <w:bottom w:val="single" w:sz="8" w:space="0" w:color="auto"/>
              <w:right w:val="single" w:sz="8" w:space="0" w:color="auto"/>
            </w:tcBorders>
          </w:tcPr>
          <w:p w14:paraId="37635B75" w14:textId="77777777" w:rsidR="00FF695A" w:rsidRPr="0084375A" w:rsidRDefault="00FF695A" w:rsidP="008D67DC">
            <w:pPr>
              <w:rPr>
                <w:color w:val="000000"/>
                <w:sz w:val="16"/>
                <w:szCs w:val="16"/>
              </w:rPr>
            </w:pPr>
            <w:r w:rsidRPr="0084375A">
              <w:rPr>
                <w:color w:val="000000"/>
                <w:sz w:val="16"/>
                <w:szCs w:val="16"/>
              </w:rPr>
              <w:t>1-4</w:t>
            </w:r>
          </w:p>
        </w:tc>
      </w:tr>
      <w:tr w:rsidR="00FF695A" w:rsidRPr="0084375A" w14:paraId="68581077"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1CA66B2"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CD2934E" w14:textId="77777777" w:rsidR="00FF695A" w:rsidRPr="0084375A" w:rsidRDefault="00FF695A" w:rsidP="008D67DC">
            <w:pPr>
              <w:rPr>
                <w:color w:val="000000"/>
                <w:sz w:val="16"/>
                <w:szCs w:val="16"/>
                <w:lang w:val="kk-KZ"/>
              </w:rPr>
            </w:pPr>
            <w:r w:rsidRPr="0084375A">
              <w:rPr>
                <w:color w:val="000000"/>
                <w:sz w:val="16"/>
                <w:szCs w:val="16"/>
                <w:lang w:val="kk-KZ"/>
              </w:rPr>
              <w:t>Письмо-подтверждение</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569EC9A" w14:textId="77777777" w:rsidR="00FF695A" w:rsidRPr="0084375A" w:rsidRDefault="00FF695A" w:rsidP="008D67DC">
            <w:pPr>
              <w:jc w:val="center"/>
              <w:rPr>
                <w:color w:val="000000"/>
                <w:sz w:val="16"/>
                <w:szCs w:val="16"/>
              </w:rPr>
            </w:pPr>
            <w:r w:rsidRPr="0084375A">
              <w:rPr>
                <w:color w:val="000000"/>
                <w:sz w:val="16"/>
                <w:szCs w:val="16"/>
              </w:rPr>
              <w:t xml:space="preserve">Исх. № </w:t>
            </w:r>
            <w:r w:rsidRPr="0084375A">
              <w:rPr>
                <w:color w:val="000000"/>
                <w:sz w:val="16"/>
                <w:szCs w:val="16"/>
                <w:lang w:val="en-US"/>
              </w:rPr>
              <w:t>1538</w:t>
            </w:r>
            <w:r w:rsidRPr="0084375A">
              <w:rPr>
                <w:color w:val="000000"/>
                <w:sz w:val="16"/>
                <w:szCs w:val="16"/>
              </w:rPr>
              <w:t xml:space="preserve"> от 1</w:t>
            </w:r>
            <w:r w:rsidRPr="0084375A">
              <w:rPr>
                <w:color w:val="000000"/>
                <w:sz w:val="16"/>
                <w:szCs w:val="16"/>
                <w:lang w:val="en-US"/>
              </w:rPr>
              <w:t>7</w:t>
            </w:r>
            <w:r w:rsidRPr="0084375A">
              <w:rPr>
                <w:color w:val="000000"/>
                <w:sz w:val="16"/>
                <w:szCs w:val="16"/>
              </w:rPr>
              <w:t>.</w:t>
            </w:r>
            <w:r w:rsidRPr="0084375A">
              <w:rPr>
                <w:color w:val="000000"/>
                <w:sz w:val="16"/>
                <w:szCs w:val="16"/>
                <w:lang w:val="en-US"/>
              </w:rPr>
              <w:t>12</w:t>
            </w:r>
            <w:r w:rsidRPr="0084375A">
              <w:rPr>
                <w:color w:val="000000"/>
                <w:sz w:val="16"/>
                <w:szCs w:val="16"/>
              </w:rPr>
              <w:t>.2024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BA6C4E8" w14:textId="77777777" w:rsidR="00FF695A" w:rsidRPr="0084375A" w:rsidRDefault="00FF695A" w:rsidP="008D67DC">
            <w:pPr>
              <w:rPr>
                <w:color w:val="000000"/>
                <w:sz w:val="16"/>
                <w:szCs w:val="16"/>
              </w:rPr>
            </w:pPr>
            <w:r w:rsidRPr="0084375A">
              <w:rPr>
                <w:color w:val="000000"/>
                <w:sz w:val="16"/>
                <w:szCs w:val="16"/>
              </w:rPr>
              <w:t>Подтверждение соответствия квалификационным требованиям</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7DCE6F3" w14:textId="77777777" w:rsidR="00FF695A" w:rsidRPr="0084375A" w:rsidRDefault="00FF695A" w:rsidP="008D67DC">
            <w:pPr>
              <w:rPr>
                <w:color w:val="000000"/>
                <w:sz w:val="16"/>
                <w:szCs w:val="16"/>
              </w:rPr>
            </w:pPr>
            <w:r w:rsidRPr="0084375A">
              <w:rPr>
                <w:color w:val="000000"/>
                <w:sz w:val="16"/>
                <w:szCs w:val="16"/>
              </w:rPr>
              <w:t>Директор  ТОО «</w:t>
            </w:r>
            <w:r w:rsidRPr="0084375A">
              <w:rPr>
                <w:color w:val="000000"/>
                <w:sz w:val="16"/>
                <w:szCs w:val="16"/>
                <w:lang w:val="en-US"/>
              </w:rPr>
              <w:t>AUM</w:t>
            </w:r>
            <w:r w:rsidRPr="0084375A">
              <w:rPr>
                <w:color w:val="000000"/>
                <w:sz w:val="16"/>
                <w:szCs w:val="16"/>
              </w:rPr>
              <w:t>+» Адильчанова Г.С.</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094DD0F" w14:textId="77777777" w:rsidR="00FF695A" w:rsidRPr="0084375A" w:rsidRDefault="00FF695A" w:rsidP="008D67DC">
            <w:pPr>
              <w:rPr>
                <w:color w:val="000000"/>
                <w:sz w:val="16"/>
                <w:szCs w:val="16"/>
              </w:rPr>
            </w:pPr>
            <w:r w:rsidRPr="0084375A">
              <w:rPr>
                <w:color w:val="000000"/>
                <w:sz w:val="16"/>
                <w:szCs w:val="16"/>
              </w:rPr>
              <w:t>Оригинал</w:t>
            </w:r>
          </w:p>
        </w:tc>
        <w:tc>
          <w:tcPr>
            <w:tcW w:w="243" w:type="pct"/>
            <w:tcBorders>
              <w:top w:val="single" w:sz="8" w:space="0" w:color="auto"/>
              <w:left w:val="nil"/>
              <w:bottom w:val="single" w:sz="8" w:space="0" w:color="auto"/>
              <w:right w:val="single" w:sz="8" w:space="0" w:color="auto"/>
            </w:tcBorders>
          </w:tcPr>
          <w:p w14:paraId="69F147B0" w14:textId="77777777" w:rsidR="00FF695A" w:rsidRPr="0084375A" w:rsidRDefault="00FF695A" w:rsidP="008D67DC">
            <w:pPr>
              <w:rPr>
                <w:color w:val="000000"/>
                <w:sz w:val="16"/>
                <w:szCs w:val="16"/>
              </w:rPr>
            </w:pPr>
            <w:r w:rsidRPr="0084375A">
              <w:rPr>
                <w:color w:val="000000"/>
                <w:sz w:val="16"/>
                <w:szCs w:val="16"/>
              </w:rPr>
              <w:t>5-6</w:t>
            </w:r>
          </w:p>
        </w:tc>
      </w:tr>
      <w:tr w:rsidR="00FF695A" w:rsidRPr="0084375A" w14:paraId="489CCF04"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57C8F42"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6908B46" w14:textId="77777777" w:rsidR="00FF695A" w:rsidRPr="0084375A" w:rsidRDefault="00FF695A" w:rsidP="008D67DC">
            <w:pPr>
              <w:rPr>
                <w:color w:val="000000"/>
                <w:sz w:val="16"/>
                <w:szCs w:val="16"/>
              </w:rPr>
            </w:pPr>
            <w:r w:rsidRPr="0084375A">
              <w:rPr>
                <w:color w:val="000000"/>
                <w:sz w:val="16"/>
                <w:szCs w:val="16"/>
              </w:rPr>
              <w:t>Письмо гарантия</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23BF464" w14:textId="77777777" w:rsidR="00FF695A" w:rsidRPr="0084375A" w:rsidRDefault="00FF695A" w:rsidP="008D67DC">
            <w:pPr>
              <w:jc w:val="center"/>
              <w:rPr>
                <w:color w:val="000000"/>
                <w:sz w:val="16"/>
                <w:szCs w:val="16"/>
              </w:rPr>
            </w:pPr>
            <w:r w:rsidRPr="0084375A">
              <w:rPr>
                <w:color w:val="000000"/>
                <w:sz w:val="16"/>
                <w:szCs w:val="16"/>
              </w:rPr>
              <w:t xml:space="preserve">Исх. № </w:t>
            </w:r>
            <w:r w:rsidRPr="0084375A">
              <w:rPr>
                <w:color w:val="000000"/>
                <w:sz w:val="16"/>
                <w:szCs w:val="16"/>
                <w:lang w:val="en-US"/>
              </w:rPr>
              <w:t>1539</w:t>
            </w:r>
            <w:r w:rsidRPr="0084375A">
              <w:rPr>
                <w:color w:val="000000"/>
                <w:sz w:val="16"/>
                <w:szCs w:val="16"/>
              </w:rPr>
              <w:t xml:space="preserve"> от 1</w:t>
            </w:r>
            <w:r w:rsidRPr="0084375A">
              <w:rPr>
                <w:color w:val="000000"/>
                <w:sz w:val="16"/>
                <w:szCs w:val="16"/>
                <w:lang w:val="en-US"/>
              </w:rPr>
              <w:t>7</w:t>
            </w:r>
            <w:r w:rsidRPr="0084375A">
              <w:rPr>
                <w:color w:val="000000"/>
                <w:sz w:val="16"/>
                <w:szCs w:val="16"/>
              </w:rPr>
              <w:t>.</w:t>
            </w:r>
            <w:r w:rsidRPr="0084375A">
              <w:rPr>
                <w:color w:val="000000"/>
                <w:sz w:val="16"/>
                <w:szCs w:val="16"/>
                <w:lang w:val="en-US"/>
              </w:rPr>
              <w:t>12</w:t>
            </w:r>
            <w:r w:rsidRPr="0084375A">
              <w:rPr>
                <w:color w:val="000000"/>
                <w:sz w:val="16"/>
                <w:szCs w:val="16"/>
              </w:rPr>
              <w:t>.2024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11B72BF" w14:textId="77777777" w:rsidR="00FF695A" w:rsidRPr="0084375A" w:rsidRDefault="00FF695A" w:rsidP="008D67DC">
            <w:pPr>
              <w:rPr>
                <w:color w:val="000000"/>
                <w:sz w:val="16"/>
                <w:szCs w:val="16"/>
              </w:rPr>
            </w:pPr>
            <w:r w:rsidRPr="0084375A">
              <w:rPr>
                <w:color w:val="000000"/>
                <w:sz w:val="16"/>
                <w:szCs w:val="16"/>
              </w:rPr>
              <w:t>Подтверждение соответствия МИ</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50E0218" w14:textId="77777777" w:rsidR="00FF695A" w:rsidRPr="0084375A" w:rsidRDefault="00FF695A" w:rsidP="008D67DC">
            <w:pPr>
              <w:rPr>
                <w:color w:val="000000"/>
                <w:sz w:val="16"/>
                <w:szCs w:val="16"/>
              </w:rPr>
            </w:pPr>
            <w:r w:rsidRPr="0084375A">
              <w:rPr>
                <w:color w:val="000000"/>
                <w:sz w:val="16"/>
                <w:szCs w:val="16"/>
              </w:rPr>
              <w:t>Директор  ТОО «</w:t>
            </w:r>
            <w:r w:rsidRPr="0084375A">
              <w:rPr>
                <w:color w:val="000000"/>
                <w:sz w:val="16"/>
                <w:szCs w:val="16"/>
                <w:lang w:val="en-US"/>
              </w:rPr>
              <w:t>AUM</w:t>
            </w:r>
            <w:r w:rsidRPr="0084375A">
              <w:rPr>
                <w:color w:val="000000"/>
                <w:sz w:val="16"/>
                <w:szCs w:val="16"/>
              </w:rPr>
              <w:t>+» Адильчанова Г.С.</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5734476" w14:textId="77777777" w:rsidR="00FF695A" w:rsidRPr="0084375A" w:rsidRDefault="00FF695A" w:rsidP="008D67DC">
            <w:pPr>
              <w:rPr>
                <w:color w:val="000000"/>
                <w:sz w:val="16"/>
                <w:szCs w:val="16"/>
              </w:rPr>
            </w:pPr>
            <w:r w:rsidRPr="0084375A">
              <w:rPr>
                <w:color w:val="000000"/>
                <w:sz w:val="16"/>
                <w:szCs w:val="16"/>
              </w:rPr>
              <w:t xml:space="preserve">Оригинал </w:t>
            </w:r>
          </w:p>
        </w:tc>
        <w:tc>
          <w:tcPr>
            <w:tcW w:w="243" w:type="pct"/>
            <w:tcBorders>
              <w:top w:val="single" w:sz="8" w:space="0" w:color="auto"/>
              <w:left w:val="nil"/>
              <w:bottom w:val="single" w:sz="8" w:space="0" w:color="auto"/>
              <w:right w:val="single" w:sz="8" w:space="0" w:color="auto"/>
            </w:tcBorders>
          </w:tcPr>
          <w:p w14:paraId="22163285" w14:textId="77777777" w:rsidR="00FF695A" w:rsidRPr="0084375A" w:rsidRDefault="00FF695A" w:rsidP="008D67DC">
            <w:pPr>
              <w:rPr>
                <w:color w:val="000000"/>
                <w:sz w:val="16"/>
                <w:szCs w:val="16"/>
              </w:rPr>
            </w:pPr>
            <w:r w:rsidRPr="0084375A">
              <w:rPr>
                <w:color w:val="000000"/>
                <w:sz w:val="16"/>
                <w:szCs w:val="16"/>
              </w:rPr>
              <w:t>7-</w:t>
            </w:r>
            <w:r w:rsidRPr="0084375A">
              <w:rPr>
                <w:color w:val="000000"/>
                <w:sz w:val="16"/>
                <w:szCs w:val="16"/>
                <w:lang w:val="en-US"/>
              </w:rPr>
              <w:t>10</w:t>
            </w:r>
          </w:p>
        </w:tc>
      </w:tr>
      <w:tr w:rsidR="00FF695A" w:rsidRPr="0084375A" w14:paraId="6E3D28A4"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2BE96DB"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4AE3790" w14:textId="77777777" w:rsidR="00FF695A" w:rsidRPr="0084375A" w:rsidRDefault="00FF695A" w:rsidP="008D67DC">
            <w:pPr>
              <w:rPr>
                <w:color w:val="000000"/>
                <w:sz w:val="16"/>
                <w:szCs w:val="16"/>
              </w:rPr>
            </w:pPr>
            <w:r w:rsidRPr="0084375A">
              <w:rPr>
                <w:color w:val="000000"/>
                <w:sz w:val="16"/>
                <w:szCs w:val="16"/>
              </w:rPr>
              <w:t>Письмо гарантия</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A964749" w14:textId="77777777" w:rsidR="00FF695A" w:rsidRPr="0084375A" w:rsidRDefault="00FF695A" w:rsidP="008D67DC">
            <w:pPr>
              <w:jc w:val="center"/>
              <w:rPr>
                <w:color w:val="000000"/>
                <w:sz w:val="16"/>
                <w:szCs w:val="16"/>
              </w:rPr>
            </w:pPr>
            <w:r w:rsidRPr="0084375A">
              <w:rPr>
                <w:color w:val="000000"/>
                <w:sz w:val="16"/>
                <w:szCs w:val="16"/>
              </w:rPr>
              <w:t xml:space="preserve">Исх. № </w:t>
            </w:r>
            <w:r w:rsidRPr="0084375A">
              <w:rPr>
                <w:color w:val="000000"/>
                <w:sz w:val="16"/>
                <w:szCs w:val="16"/>
                <w:lang w:val="en-US"/>
              </w:rPr>
              <w:t>1540</w:t>
            </w:r>
            <w:r w:rsidRPr="0084375A">
              <w:rPr>
                <w:color w:val="000000"/>
                <w:sz w:val="16"/>
                <w:szCs w:val="16"/>
              </w:rPr>
              <w:t xml:space="preserve"> от 1</w:t>
            </w:r>
            <w:r w:rsidRPr="0084375A">
              <w:rPr>
                <w:color w:val="000000"/>
                <w:sz w:val="16"/>
                <w:szCs w:val="16"/>
                <w:lang w:val="en-US"/>
              </w:rPr>
              <w:t>7</w:t>
            </w:r>
            <w:r w:rsidRPr="0084375A">
              <w:rPr>
                <w:color w:val="000000"/>
                <w:sz w:val="16"/>
                <w:szCs w:val="16"/>
              </w:rPr>
              <w:t>.</w:t>
            </w:r>
            <w:r w:rsidRPr="0084375A">
              <w:rPr>
                <w:color w:val="000000"/>
                <w:sz w:val="16"/>
                <w:szCs w:val="16"/>
                <w:lang w:val="en-US"/>
              </w:rPr>
              <w:t>12</w:t>
            </w:r>
            <w:r w:rsidRPr="0084375A">
              <w:rPr>
                <w:color w:val="000000"/>
                <w:sz w:val="16"/>
                <w:szCs w:val="16"/>
              </w:rPr>
              <w:t>.2024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239894D" w14:textId="77777777" w:rsidR="00FF695A" w:rsidRPr="0084375A" w:rsidRDefault="00FF695A" w:rsidP="008D67DC">
            <w:pPr>
              <w:rPr>
                <w:color w:val="000000"/>
                <w:sz w:val="16"/>
                <w:szCs w:val="16"/>
              </w:rPr>
            </w:pPr>
            <w:r w:rsidRPr="0084375A">
              <w:rPr>
                <w:color w:val="000000"/>
                <w:sz w:val="16"/>
                <w:szCs w:val="16"/>
              </w:rPr>
              <w:t>О сопутствующих услугах</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454F0EA" w14:textId="77777777" w:rsidR="00FF695A" w:rsidRPr="0084375A" w:rsidRDefault="00FF695A" w:rsidP="008D67DC">
            <w:pPr>
              <w:rPr>
                <w:color w:val="000000"/>
                <w:sz w:val="16"/>
                <w:szCs w:val="16"/>
              </w:rPr>
            </w:pPr>
            <w:r w:rsidRPr="0084375A">
              <w:rPr>
                <w:color w:val="000000"/>
                <w:sz w:val="16"/>
                <w:szCs w:val="16"/>
              </w:rPr>
              <w:t>Директор  ТОО «</w:t>
            </w:r>
            <w:r w:rsidRPr="0084375A">
              <w:rPr>
                <w:color w:val="000000"/>
                <w:sz w:val="16"/>
                <w:szCs w:val="16"/>
                <w:lang w:val="en-US"/>
              </w:rPr>
              <w:t>AUM</w:t>
            </w:r>
            <w:r w:rsidRPr="0084375A">
              <w:rPr>
                <w:color w:val="000000"/>
                <w:sz w:val="16"/>
                <w:szCs w:val="16"/>
              </w:rPr>
              <w:t>+» Адильчанова Г.С.</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9AB25B6" w14:textId="77777777" w:rsidR="00FF695A" w:rsidRPr="0084375A" w:rsidRDefault="00FF695A" w:rsidP="008D67DC">
            <w:pPr>
              <w:rPr>
                <w:color w:val="000000"/>
                <w:sz w:val="16"/>
                <w:szCs w:val="16"/>
              </w:rPr>
            </w:pPr>
            <w:r w:rsidRPr="0084375A">
              <w:rPr>
                <w:color w:val="000000"/>
                <w:sz w:val="16"/>
                <w:szCs w:val="16"/>
              </w:rPr>
              <w:t xml:space="preserve">Оригинал </w:t>
            </w:r>
          </w:p>
        </w:tc>
        <w:tc>
          <w:tcPr>
            <w:tcW w:w="243" w:type="pct"/>
            <w:tcBorders>
              <w:top w:val="single" w:sz="8" w:space="0" w:color="auto"/>
              <w:left w:val="nil"/>
              <w:bottom w:val="single" w:sz="8" w:space="0" w:color="auto"/>
              <w:right w:val="single" w:sz="8" w:space="0" w:color="auto"/>
            </w:tcBorders>
          </w:tcPr>
          <w:p w14:paraId="35D2ACD5" w14:textId="77777777" w:rsidR="00FF695A" w:rsidRPr="0084375A" w:rsidRDefault="00FF695A" w:rsidP="008D67DC">
            <w:pPr>
              <w:rPr>
                <w:color w:val="000000"/>
                <w:sz w:val="16"/>
                <w:szCs w:val="16"/>
              </w:rPr>
            </w:pPr>
            <w:r w:rsidRPr="0084375A">
              <w:rPr>
                <w:color w:val="000000"/>
                <w:sz w:val="16"/>
                <w:szCs w:val="16"/>
              </w:rPr>
              <w:t>11-12</w:t>
            </w:r>
          </w:p>
        </w:tc>
      </w:tr>
      <w:tr w:rsidR="00FF695A" w:rsidRPr="0084375A" w14:paraId="287F6B78"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B4CFD6F"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3A36DDC" w14:textId="77777777" w:rsidR="00FF695A" w:rsidRPr="0084375A" w:rsidRDefault="00FF695A" w:rsidP="008D67DC">
            <w:pPr>
              <w:rPr>
                <w:rFonts w:eastAsia="Calibri"/>
                <w:color w:val="000000"/>
                <w:sz w:val="16"/>
                <w:szCs w:val="16"/>
                <w:lang w:eastAsia="en-US"/>
              </w:rPr>
            </w:pPr>
            <w:r w:rsidRPr="0084375A">
              <w:rPr>
                <w:color w:val="000000"/>
                <w:sz w:val="16"/>
                <w:szCs w:val="16"/>
              </w:rPr>
              <w:t xml:space="preserve">Государственная лицензия на фармацевтическую деятельность </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FBA3EED" w14:textId="77777777" w:rsidR="00FF695A" w:rsidRPr="0084375A" w:rsidRDefault="00FF695A" w:rsidP="008D67DC">
            <w:pPr>
              <w:jc w:val="center"/>
              <w:rPr>
                <w:color w:val="000000"/>
                <w:sz w:val="16"/>
                <w:szCs w:val="16"/>
              </w:rPr>
            </w:pPr>
            <w:r w:rsidRPr="0084375A">
              <w:rPr>
                <w:color w:val="000000"/>
                <w:sz w:val="16"/>
                <w:szCs w:val="16"/>
              </w:rPr>
              <w:t>00025</w:t>
            </w:r>
            <w:r w:rsidRPr="0084375A">
              <w:rPr>
                <w:color w:val="000000"/>
                <w:sz w:val="16"/>
                <w:szCs w:val="16"/>
                <w:lang w:val="en-US"/>
              </w:rPr>
              <w:t>KZ</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70CF82B" w14:textId="77777777" w:rsidR="00FF695A" w:rsidRPr="0084375A" w:rsidRDefault="00FF695A" w:rsidP="008D67DC">
            <w:pPr>
              <w:rPr>
                <w:color w:val="000000"/>
                <w:sz w:val="16"/>
                <w:szCs w:val="16"/>
              </w:rPr>
            </w:pPr>
            <w:r w:rsidRPr="0084375A">
              <w:rPr>
                <w:color w:val="000000"/>
                <w:sz w:val="16"/>
                <w:szCs w:val="16"/>
              </w:rPr>
              <w:t>Правоустанавливающие документы</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7995D04" w14:textId="77777777" w:rsidR="00FF695A" w:rsidRPr="0084375A" w:rsidRDefault="00FF695A" w:rsidP="008D67DC">
            <w:pPr>
              <w:rPr>
                <w:color w:val="000000"/>
                <w:sz w:val="16"/>
                <w:szCs w:val="16"/>
              </w:rPr>
            </w:pPr>
            <w:r w:rsidRPr="0084375A">
              <w:rPr>
                <w:color w:val="000000"/>
                <w:sz w:val="16"/>
                <w:szCs w:val="16"/>
              </w:rPr>
              <w:t>Руководитель и.о. Нургазин Е.М.</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19242AA" w14:textId="77777777" w:rsidR="00FF695A" w:rsidRPr="0084375A" w:rsidRDefault="00FF695A" w:rsidP="008D67DC">
            <w:pPr>
              <w:rPr>
                <w:color w:val="000000"/>
                <w:sz w:val="16"/>
                <w:szCs w:val="16"/>
              </w:rPr>
            </w:pPr>
            <w:r w:rsidRPr="0084375A">
              <w:rPr>
                <w:color w:val="000000"/>
                <w:sz w:val="16"/>
                <w:szCs w:val="16"/>
              </w:rPr>
              <w:t>Электронный документ</w:t>
            </w:r>
          </w:p>
        </w:tc>
        <w:tc>
          <w:tcPr>
            <w:tcW w:w="243" w:type="pct"/>
            <w:tcBorders>
              <w:top w:val="single" w:sz="8" w:space="0" w:color="auto"/>
              <w:left w:val="nil"/>
              <w:bottom w:val="single" w:sz="8" w:space="0" w:color="auto"/>
              <w:right w:val="single" w:sz="8" w:space="0" w:color="auto"/>
            </w:tcBorders>
          </w:tcPr>
          <w:p w14:paraId="33142FED" w14:textId="77777777" w:rsidR="00FF695A" w:rsidRPr="0084375A" w:rsidRDefault="00FF695A" w:rsidP="008D67DC">
            <w:pPr>
              <w:rPr>
                <w:color w:val="000000"/>
                <w:sz w:val="16"/>
                <w:szCs w:val="16"/>
              </w:rPr>
            </w:pPr>
            <w:r w:rsidRPr="0084375A">
              <w:rPr>
                <w:color w:val="000000"/>
                <w:sz w:val="16"/>
                <w:szCs w:val="16"/>
              </w:rPr>
              <w:t>13-14</w:t>
            </w:r>
          </w:p>
        </w:tc>
      </w:tr>
      <w:tr w:rsidR="00FF695A" w:rsidRPr="0084375A" w14:paraId="4E6DD295"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B4AA24D"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941374B" w14:textId="77777777" w:rsidR="00FF695A" w:rsidRPr="0084375A" w:rsidRDefault="00FF695A" w:rsidP="008D67DC">
            <w:pPr>
              <w:rPr>
                <w:color w:val="000000"/>
                <w:sz w:val="16"/>
                <w:szCs w:val="16"/>
              </w:rPr>
            </w:pPr>
            <w:r w:rsidRPr="0084375A">
              <w:rPr>
                <w:color w:val="000000"/>
                <w:sz w:val="16"/>
                <w:szCs w:val="16"/>
              </w:rPr>
              <w:t>Талон + уведомление на МИ (оптовая реализация)</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5F3117D" w14:textId="77777777" w:rsidR="00FF695A" w:rsidRPr="0084375A" w:rsidRDefault="00FF695A" w:rsidP="008D67DC">
            <w:pPr>
              <w:jc w:val="center"/>
              <w:rPr>
                <w:color w:val="000000"/>
                <w:sz w:val="16"/>
                <w:szCs w:val="16"/>
              </w:rPr>
            </w:pPr>
            <w:r w:rsidRPr="0084375A">
              <w:rPr>
                <w:color w:val="000000"/>
                <w:sz w:val="16"/>
                <w:szCs w:val="16"/>
              </w:rPr>
              <w:t>От 03.01.2024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8F2A8B3" w14:textId="77777777" w:rsidR="00FF695A" w:rsidRPr="0084375A" w:rsidRDefault="00FF695A" w:rsidP="008D67DC">
            <w:pPr>
              <w:rPr>
                <w:color w:val="000000"/>
                <w:sz w:val="16"/>
                <w:szCs w:val="16"/>
              </w:rPr>
            </w:pPr>
            <w:r w:rsidRPr="0084375A">
              <w:rPr>
                <w:color w:val="000000"/>
                <w:sz w:val="16"/>
                <w:szCs w:val="16"/>
              </w:rPr>
              <w:t>О приеме уведомления о начале или прекращении осуществления деятельности или определенных действий</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03EAF07" w14:textId="77777777" w:rsidR="00FF695A" w:rsidRPr="0084375A" w:rsidRDefault="00FF695A" w:rsidP="008D67DC">
            <w:pPr>
              <w:rPr>
                <w:color w:val="000000"/>
                <w:sz w:val="16"/>
                <w:szCs w:val="16"/>
              </w:rPr>
            </w:pPr>
            <w:r w:rsidRPr="0084375A">
              <w:rPr>
                <w:color w:val="000000"/>
                <w:sz w:val="16"/>
                <w:szCs w:val="16"/>
              </w:rPr>
              <w:t>Электронная подпись</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FCD4467" w14:textId="77777777" w:rsidR="00FF695A" w:rsidRPr="0084375A" w:rsidRDefault="00FF695A" w:rsidP="008D67DC">
            <w:pPr>
              <w:rPr>
                <w:color w:val="000000"/>
                <w:sz w:val="16"/>
                <w:szCs w:val="16"/>
              </w:rPr>
            </w:pPr>
            <w:r w:rsidRPr="0084375A">
              <w:rPr>
                <w:color w:val="000000"/>
                <w:sz w:val="16"/>
                <w:szCs w:val="16"/>
              </w:rPr>
              <w:t>Электронный документ</w:t>
            </w:r>
          </w:p>
        </w:tc>
        <w:tc>
          <w:tcPr>
            <w:tcW w:w="243" w:type="pct"/>
            <w:tcBorders>
              <w:top w:val="single" w:sz="8" w:space="0" w:color="auto"/>
              <w:left w:val="nil"/>
              <w:bottom w:val="single" w:sz="8" w:space="0" w:color="auto"/>
              <w:right w:val="single" w:sz="8" w:space="0" w:color="auto"/>
            </w:tcBorders>
          </w:tcPr>
          <w:p w14:paraId="00C631B6" w14:textId="77777777" w:rsidR="00FF695A" w:rsidRPr="0084375A" w:rsidRDefault="00FF695A" w:rsidP="008D67DC">
            <w:pPr>
              <w:rPr>
                <w:color w:val="000000"/>
                <w:sz w:val="16"/>
                <w:szCs w:val="16"/>
              </w:rPr>
            </w:pPr>
            <w:r w:rsidRPr="0084375A">
              <w:rPr>
                <w:color w:val="000000"/>
                <w:sz w:val="16"/>
                <w:szCs w:val="16"/>
              </w:rPr>
              <w:t>15-18</w:t>
            </w:r>
          </w:p>
        </w:tc>
      </w:tr>
      <w:tr w:rsidR="00FF695A" w:rsidRPr="0084375A" w14:paraId="5B645DBC"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66347233"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50DEC31" w14:textId="77777777" w:rsidR="00FF695A" w:rsidRPr="0084375A" w:rsidRDefault="00FF695A" w:rsidP="008D67DC">
            <w:pPr>
              <w:rPr>
                <w:color w:val="000000"/>
                <w:sz w:val="16"/>
                <w:szCs w:val="16"/>
              </w:rPr>
            </w:pPr>
            <w:r w:rsidRPr="0084375A">
              <w:rPr>
                <w:color w:val="000000"/>
                <w:sz w:val="16"/>
                <w:szCs w:val="16"/>
              </w:rPr>
              <w:t>Талон + уведомление на МИ (розничная реализация)</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22AC93B" w14:textId="77777777" w:rsidR="00FF695A" w:rsidRPr="0084375A" w:rsidRDefault="00FF695A" w:rsidP="008D67DC">
            <w:pPr>
              <w:jc w:val="center"/>
              <w:rPr>
                <w:color w:val="000000"/>
                <w:sz w:val="16"/>
                <w:szCs w:val="16"/>
              </w:rPr>
            </w:pPr>
            <w:r w:rsidRPr="0084375A">
              <w:rPr>
                <w:color w:val="000000"/>
                <w:sz w:val="16"/>
                <w:szCs w:val="16"/>
              </w:rPr>
              <w:t>От 03.01.2024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E767D1A" w14:textId="77777777" w:rsidR="00FF695A" w:rsidRPr="0084375A" w:rsidRDefault="00FF695A" w:rsidP="008D67DC">
            <w:pPr>
              <w:rPr>
                <w:color w:val="000000"/>
                <w:sz w:val="16"/>
                <w:szCs w:val="16"/>
              </w:rPr>
            </w:pPr>
            <w:r w:rsidRPr="0084375A">
              <w:rPr>
                <w:color w:val="000000"/>
                <w:sz w:val="16"/>
                <w:szCs w:val="16"/>
              </w:rPr>
              <w:t>О приеме уведомления о начале или прекращении осуществления деятельности или определенных действий</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2AA2FC7" w14:textId="77777777" w:rsidR="00FF695A" w:rsidRPr="0084375A" w:rsidRDefault="00FF695A" w:rsidP="008D67DC">
            <w:pPr>
              <w:rPr>
                <w:color w:val="000000"/>
                <w:sz w:val="16"/>
                <w:szCs w:val="16"/>
              </w:rPr>
            </w:pPr>
            <w:r w:rsidRPr="0084375A">
              <w:rPr>
                <w:color w:val="000000"/>
                <w:sz w:val="16"/>
                <w:szCs w:val="16"/>
              </w:rPr>
              <w:t>Электронная подпись</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5F7D443" w14:textId="77777777" w:rsidR="00FF695A" w:rsidRPr="0084375A" w:rsidRDefault="00FF695A" w:rsidP="008D67DC">
            <w:pPr>
              <w:rPr>
                <w:color w:val="000000"/>
                <w:sz w:val="16"/>
                <w:szCs w:val="16"/>
              </w:rPr>
            </w:pPr>
            <w:r w:rsidRPr="0084375A">
              <w:rPr>
                <w:color w:val="000000"/>
                <w:sz w:val="16"/>
                <w:szCs w:val="16"/>
              </w:rPr>
              <w:t>Электронный документ</w:t>
            </w:r>
          </w:p>
        </w:tc>
        <w:tc>
          <w:tcPr>
            <w:tcW w:w="243" w:type="pct"/>
            <w:tcBorders>
              <w:top w:val="single" w:sz="8" w:space="0" w:color="auto"/>
              <w:left w:val="nil"/>
              <w:bottom w:val="single" w:sz="8" w:space="0" w:color="auto"/>
              <w:right w:val="single" w:sz="8" w:space="0" w:color="auto"/>
            </w:tcBorders>
          </w:tcPr>
          <w:p w14:paraId="7F96E88D" w14:textId="77777777" w:rsidR="00FF695A" w:rsidRPr="0084375A" w:rsidRDefault="00FF695A" w:rsidP="008D67DC">
            <w:pPr>
              <w:rPr>
                <w:color w:val="000000"/>
                <w:sz w:val="16"/>
                <w:szCs w:val="16"/>
              </w:rPr>
            </w:pPr>
            <w:r w:rsidRPr="0084375A">
              <w:rPr>
                <w:color w:val="000000"/>
                <w:sz w:val="16"/>
                <w:szCs w:val="16"/>
              </w:rPr>
              <w:t>19-22</w:t>
            </w:r>
          </w:p>
        </w:tc>
      </w:tr>
      <w:tr w:rsidR="00FF695A" w:rsidRPr="0084375A" w14:paraId="6D836E2D"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46CE085"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FEE2562" w14:textId="77777777" w:rsidR="00FF695A" w:rsidRPr="0084375A" w:rsidRDefault="00FF695A" w:rsidP="008D67DC">
            <w:pPr>
              <w:rPr>
                <w:rFonts w:eastAsia="Calibri"/>
                <w:color w:val="000000"/>
                <w:sz w:val="16"/>
                <w:szCs w:val="16"/>
                <w:lang w:eastAsia="en-US"/>
              </w:rPr>
            </w:pPr>
            <w:r w:rsidRPr="0084375A">
              <w:rPr>
                <w:color w:val="000000"/>
                <w:sz w:val="16"/>
                <w:szCs w:val="16"/>
              </w:rPr>
              <w:t xml:space="preserve">Справка о государственной перерегистрации юридического лица </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E1CFCFC" w14:textId="77777777" w:rsidR="00FF695A" w:rsidRPr="0084375A" w:rsidRDefault="00FF695A" w:rsidP="008D67DC">
            <w:pPr>
              <w:jc w:val="center"/>
              <w:rPr>
                <w:color w:val="000000"/>
                <w:sz w:val="16"/>
                <w:szCs w:val="16"/>
              </w:rPr>
            </w:pPr>
            <w:r w:rsidRPr="0084375A">
              <w:rPr>
                <w:color w:val="000000"/>
                <w:sz w:val="16"/>
                <w:szCs w:val="16"/>
              </w:rPr>
              <w:t>На 13.</w:t>
            </w:r>
            <w:r w:rsidRPr="0084375A">
              <w:rPr>
                <w:color w:val="000000"/>
                <w:sz w:val="16"/>
                <w:szCs w:val="16"/>
                <w:lang w:val="en-US"/>
              </w:rPr>
              <w:t>0</w:t>
            </w:r>
            <w:r w:rsidRPr="0084375A">
              <w:rPr>
                <w:color w:val="000000"/>
                <w:sz w:val="16"/>
                <w:szCs w:val="16"/>
              </w:rPr>
              <w:t>6.202</w:t>
            </w:r>
            <w:r w:rsidRPr="0084375A">
              <w:rPr>
                <w:color w:val="000000"/>
                <w:sz w:val="16"/>
                <w:szCs w:val="16"/>
                <w:lang w:val="en-US"/>
              </w:rPr>
              <w:t>4</w:t>
            </w:r>
            <w:r w:rsidRPr="0084375A">
              <w:rPr>
                <w:color w:val="000000"/>
                <w:sz w:val="16"/>
                <w:szCs w:val="16"/>
              </w:rPr>
              <w:t xml:space="preserve">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9224E54" w14:textId="77777777" w:rsidR="00FF695A" w:rsidRPr="0084375A" w:rsidRDefault="00FF695A" w:rsidP="008D67DC">
            <w:pPr>
              <w:rPr>
                <w:color w:val="000000"/>
                <w:sz w:val="16"/>
                <w:szCs w:val="16"/>
              </w:rPr>
            </w:pPr>
            <w:r w:rsidRPr="0084375A">
              <w:rPr>
                <w:color w:val="000000"/>
                <w:sz w:val="16"/>
                <w:szCs w:val="16"/>
              </w:rPr>
              <w:t xml:space="preserve">С портала </w:t>
            </w:r>
            <w:r w:rsidRPr="0084375A">
              <w:rPr>
                <w:color w:val="000000"/>
                <w:sz w:val="16"/>
                <w:szCs w:val="16"/>
                <w:lang w:val="en-US"/>
              </w:rPr>
              <w:t>Egov</w:t>
            </w:r>
            <w:r w:rsidRPr="0084375A">
              <w:rPr>
                <w:color w:val="000000"/>
                <w:sz w:val="16"/>
                <w:szCs w:val="16"/>
              </w:rPr>
              <w:t xml:space="preserve"> на текущую дату</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423ACE0" w14:textId="77777777" w:rsidR="00FF695A" w:rsidRPr="0084375A" w:rsidRDefault="00FF695A" w:rsidP="008D67DC">
            <w:pPr>
              <w:rPr>
                <w:color w:val="000000"/>
                <w:sz w:val="16"/>
                <w:szCs w:val="16"/>
              </w:rPr>
            </w:pPr>
            <w:r w:rsidRPr="0084375A">
              <w:rPr>
                <w:color w:val="000000"/>
                <w:sz w:val="16"/>
                <w:szCs w:val="16"/>
              </w:rPr>
              <w:t>Электронно- цифровая подпись</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7AC0EB4" w14:textId="77777777" w:rsidR="00FF695A" w:rsidRPr="0084375A" w:rsidRDefault="00FF695A" w:rsidP="008D67DC">
            <w:pPr>
              <w:rPr>
                <w:color w:val="000000"/>
                <w:sz w:val="16"/>
                <w:szCs w:val="16"/>
              </w:rPr>
            </w:pPr>
            <w:r w:rsidRPr="0084375A">
              <w:rPr>
                <w:color w:val="000000"/>
                <w:sz w:val="16"/>
                <w:szCs w:val="16"/>
              </w:rPr>
              <w:t>Электронный документ</w:t>
            </w:r>
          </w:p>
        </w:tc>
        <w:tc>
          <w:tcPr>
            <w:tcW w:w="243" w:type="pct"/>
            <w:tcBorders>
              <w:top w:val="single" w:sz="8" w:space="0" w:color="auto"/>
              <w:left w:val="nil"/>
              <w:bottom w:val="single" w:sz="8" w:space="0" w:color="auto"/>
              <w:right w:val="single" w:sz="8" w:space="0" w:color="auto"/>
            </w:tcBorders>
          </w:tcPr>
          <w:p w14:paraId="3EBCD6A6" w14:textId="77777777" w:rsidR="00FF695A" w:rsidRPr="0084375A" w:rsidRDefault="00FF695A" w:rsidP="008D67DC">
            <w:pPr>
              <w:rPr>
                <w:color w:val="000000"/>
                <w:sz w:val="16"/>
                <w:szCs w:val="16"/>
              </w:rPr>
            </w:pPr>
            <w:r w:rsidRPr="0084375A">
              <w:rPr>
                <w:color w:val="000000"/>
                <w:sz w:val="16"/>
                <w:szCs w:val="16"/>
              </w:rPr>
              <w:t>23-24</w:t>
            </w:r>
          </w:p>
        </w:tc>
      </w:tr>
      <w:tr w:rsidR="00FF695A" w:rsidRPr="0084375A" w14:paraId="2A53BC85"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6626A650"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3C72F8A" w14:textId="77777777" w:rsidR="00FF695A" w:rsidRPr="0084375A" w:rsidRDefault="00FF695A" w:rsidP="008D67DC">
            <w:pPr>
              <w:rPr>
                <w:rFonts w:eastAsia="Calibri"/>
                <w:color w:val="000000"/>
                <w:sz w:val="16"/>
                <w:szCs w:val="16"/>
                <w:lang w:eastAsia="en-US"/>
              </w:rPr>
            </w:pPr>
            <w:r w:rsidRPr="0084375A">
              <w:rPr>
                <w:color w:val="000000"/>
                <w:sz w:val="16"/>
                <w:szCs w:val="16"/>
              </w:rPr>
              <w:t>Устав ТОО «</w:t>
            </w:r>
            <w:r w:rsidRPr="0084375A">
              <w:rPr>
                <w:color w:val="000000"/>
                <w:sz w:val="16"/>
                <w:szCs w:val="16"/>
                <w:lang w:val="en-US"/>
              </w:rPr>
              <w:t>AUM</w:t>
            </w:r>
            <w:r w:rsidRPr="0084375A">
              <w:rPr>
                <w:color w:val="000000"/>
                <w:sz w:val="16"/>
                <w:szCs w:val="16"/>
              </w:rPr>
              <w:t>+»</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B77B13A" w14:textId="77777777" w:rsidR="00FF695A" w:rsidRPr="0084375A" w:rsidRDefault="00FF695A" w:rsidP="008D67DC">
            <w:pPr>
              <w:jc w:val="center"/>
              <w:rPr>
                <w:color w:val="000000"/>
                <w:sz w:val="16"/>
                <w:szCs w:val="16"/>
              </w:rPr>
            </w:pPr>
            <w:r w:rsidRPr="0084375A">
              <w:rPr>
                <w:color w:val="000000"/>
                <w:sz w:val="16"/>
                <w:szCs w:val="16"/>
              </w:rPr>
              <w:t>От 26.12.2023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9D6CDB7" w14:textId="77777777" w:rsidR="00FF695A" w:rsidRPr="0084375A" w:rsidRDefault="00FF695A" w:rsidP="008D67DC">
            <w:pPr>
              <w:rPr>
                <w:color w:val="000000"/>
                <w:sz w:val="16"/>
                <w:szCs w:val="16"/>
              </w:rPr>
            </w:pPr>
            <w:r w:rsidRPr="0084375A">
              <w:rPr>
                <w:color w:val="000000"/>
                <w:sz w:val="16"/>
                <w:szCs w:val="16"/>
              </w:rPr>
              <w:t>Правоустанавливающие документы</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09EE8E8" w14:textId="77777777" w:rsidR="00FF695A" w:rsidRPr="0084375A" w:rsidRDefault="00FF695A" w:rsidP="008D67DC">
            <w:pPr>
              <w:rPr>
                <w:color w:val="000000"/>
                <w:sz w:val="16"/>
                <w:szCs w:val="16"/>
              </w:rPr>
            </w:pPr>
            <w:r w:rsidRPr="0084375A">
              <w:rPr>
                <w:color w:val="000000"/>
                <w:sz w:val="16"/>
                <w:szCs w:val="16"/>
              </w:rPr>
              <w:t>Участник ТОО «AUM+» Халиолла Д.</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B59D6D6" w14:textId="77777777" w:rsidR="00FF695A" w:rsidRPr="0084375A" w:rsidRDefault="00FF695A" w:rsidP="008D67DC">
            <w:pPr>
              <w:rPr>
                <w:color w:val="000000"/>
                <w:sz w:val="16"/>
                <w:szCs w:val="16"/>
              </w:rPr>
            </w:pPr>
            <w:r w:rsidRPr="0084375A">
              <w:rPr>
                <w:color w:val="000000"/>
                <w:sz w:val="16"/>
                <w:szCs w:val="16"/>
              </w:rPr>
              <w:t>Копия</w:t>
            </w:r>
          </w:p>
        </w:tc>
        <w:tc>
          <w:tcPr>
            <w:tcW w:w="243" w:type="pct"/>
            <w:tcBorders>
              <w:top w:val="single" w:sz="8" w:space="0" w:color="auto"/>
              <w:left w:val="nil"/>
              <w:bottom w:val="single" w:sz="8" w:space="0" w:color="auto"/>
              <w:right w:val="single" w:sz="8" w:space="0" w:color="auto"/>
            </w:tcBorders>
          </w:tcPr>
          <w:p w14:paraId="30939F51" w14:textId="77777777" w:rsidR="00FF695A" w:rsidRPr="0084375A" w:rsidRDefault="00FF695A" w:rsidP="008D67DC">
            <w:pPr>
              <w:rPr>
                <w:color w:val="000000"/>
                <w:sz w:val="16"/>
                <w:szCs w:val="16"/>
              </w:rPr>
            </w:pPr>
            <w:r w:rsidRPr="0084375A">
              <w:rPr>
                <w:color w:val="000000"/>
                <w:sz w:val="16"/>
                <w:szCs w:val="16"/>
              </w:rPr>
              <w:t>25-36</w:t>
            </w:r>
          </w:p>
        </w:tc>
      </w:tr>
      <w:tr w:rsidR="00FF695A" w:rsidRPr="0084375A" w14:paraId="086F2D4D"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697408D7" w14:textId="77777777" w:rsidR="00FF695A" w:rsidRPr="0084375A" w:rsidRDefault="00FF695A" w:rsidP="008D67DC">
            <w:pPr>
              <w:numPr>
                <w:ilvl w:val="0"/>
                <w:numId w:val="31"/>
              </w:numPr>
              <w:rPr>
                <w:color w:val="000000"/>
                <w:sz w:val="16"/>
                <w:szCs w:val="16"/>
                <w:lang w:val="kk-KZ"/>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38407BC" w14:textId="77777777" w:rsidR="00FF695A" w:rsidRPr="0084375A" w:rsidRDefault="00FF695A" w:rsidP="008D67DC">
            <w:pPr>
              <w:rPr>
                <w:color w:val="000000"/>
                <w:sz w:val="16"/>
                <w:szCs w:val="16"/>
              </w:rPr>
            </w:pPr>
            <w:r w:rsidRPr="0084375A">
              <w:rPr>
                <w:color w:val="000000"/>
                <w:sz w:val="16"/>
                <w:szCs w:val="16"/>
              </w:rPr>
              <w:t>Решение</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B2972CB" w14:textId="77777777" w:rsidR="00FF695A" w:rsidRPr="0084375A" w:rsidRDefault="00FF695A" w:rsidP="008D67DC">
            <w:pPr>
              <w:jc w:val="center"/>
              <w:rPr>
                <w:color w:val="000000"/>
                <w:sz w:val="16"/>
                <w:szCs w:val="16"/>
              </w:rPr>
            </w:pPr>
            <w:r w:rsidRPr="0084375A">
              <w:rPr>
                <w:color w:val="000000"/>
                <w:sz w:val="16"/>
                <w:szCs w:val="16"/>
              </w:rPr>
              <w:t>от 26.12.2023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02591C4" w14:textId="77777777" w:rsidR="00FF695A" w:rsidRPr="0084375A" w:rsidRDefault="00FF695A" w:rsidP="008D67DC">
            <w:pPr>
              <w:rPr>
                <w:color w:val="000000"/>
                <w:sz w:val="16"/>
                <w:szCs w:val="16"/>
              </w:rPr>
            </w:pPr>
            <w:r w:rsidRPr="0084375A">
              <w:rPr>
                <w:color w:val="000000"/>
                <w:sz w:val="16"/>
                <w:szCs w:val="16"/>
              </w:rPr>
              <w:t xml:space="preserve">Утверждение Устава ТОО «AUM+» в новой редакции </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C55D2A2" w14:textId="77777777" w:rsidR="00FF695A" w:rsidRPr="0084375A" w:rsidRDefault="00FF695A" w:rsidP="008D67DC">
            <w:pPr>
              <w:rPr>
                <w:color w:val="000000"/>
                <w:sz w:val="16"/>
                <w:szCs w:val="16"/>
              </w:rPr>
            </w:pPr>
            <w:r w:rsidRPr="0084375A">
              <w:rPr>
                <w:color w:val="000000"/>
                <w:sz w:val="16"/>
                <w:szCs w:val="16"/>
              </w:rPr>
              <w:t>Участник ТОО «AUM+»  Халиолла Д..</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37E8729" w14:textId="77777777" w:rsidR="00FF695A" w:rsidRPr="0084375A" w:rsidRDefault="00FF695A" w:rsidP="008D67DC">
            <w:pPr>
              <w:rPr>
                <w:color w:val="000000"/>
                <w:sz w:val="16"/>
                <w:szCs w:val="16"/>
              </w:rPr>
            </w:pPr>
            <w:r w:rsidRPr="0084375A">
              <w:rPr>
                <w:color w:val="000000"/>
                <w:sz w:val="16"/>
                <w:szCs w:val="16"/>
              </w:rPr>
              <w:t>Копия</w:t>
            </w:r>
          </w:p>
        </w:tc>
        <w:tc>
          <w:tcPr>
            <w:tcW w:w="243" w:type="pct"/>
            <w:tcBorders>
              <w:top w:val="single" w:sz="8" w:space="0" w:color="auto"/>
              <w:left w:val="nil"/>
              <w:bottom w:val="single" w:sz="8" w:space="0" w:color="auto"/>
              <w:right w:val="single" w:sz="8" w:space="0" w:color="auto"/>
            </w:tcBorders>
          </w:tcPr>
          <w:p w14:paraId="081428D5" w14:textId="77777777" w:rsidR="00FF695A" w:rsidRPr="0084375A" w:rsidRDefault="00FF695A" w:rsidP="008D67DC">
            <w:pPr>
              <w:rPr>
                <w:color w:val="000000"/>
                <w:sz w:val="16"/>
                <w:szCs w:val="16"/>
              </w:rPr>
            </w:pPr>
            <w:r w:rsidRPr="0084375A">
              <w:rPr>
                <w:color w:val="000000"/>
                <w:sz w:val="16"/>
                <w:szCs w:val="16"/>
              </w:rPr>
              <w:t>37-38</w:t>
            </w:r>
          </w:p>
        </w:tc>
      </w:tr>
      <w:tr w:rsidR="00FF695A" w:rsidRPr="0084375A" w14:paraId="3B132EC5"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2C29A61C" w14:textId="77777777" w:rsidR="00FF695A" w:rsidRPr="0084375A" w:rsidRDefault="00FF695A" w:rsidP="008D67DC">
            <w:pPr>
              <w:numPr>
                <w:ilvl w:val="0"/>
                <w:numId w:val="31"/>
              </w:numPr>
              <w:rPr>
                <w:color w:val="000000"/>
                <w:sz w:val="16"/>
                <w:szCs w:val="16"/>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4D6506B" w14:textId="77777777" w:rsidR="00FF695A" w:rsidRPr="0084375A" w:rsidRDefault="00FF695A" w:rsidP="008D67DC">
            <w:pPr>
              <w:rPr>
                <w:color w:val="000000"/>
                <w:sz w:val="16"/>
                <w:szCs w:val="16"/>
              </w:rPr>
            </w:pPr>
            <w:r w:rsidRPr="0084375A">
              <w:rPr>
                <w:color w:val="000000"/>
                <w:sz w:val="16"/>
                <w:szCs w:val="16"/>
              </w:rPr>
              <w:t>Сведения с Управления госдоходов на 29.11.2024 г.</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CD80751" w14:textId="77777777" w:rsidR="00FF695A" w:rsidRPr="0084375A" w:rsidRDefault="00FF695A" w:rsidP="008D67DC">
            <w:pPr>
              <w:rPr>
                <w:color w:val="000000"/>
                <w:sz w:val="16"/>
                <w:szCs w:val="16"/>
                <w:lang w:val="en-US"/>
              </w:rPr>
            </w:pPr>
            <w:r w:rsidRPr="0084375A">
              <w:rPr>
                <w:color w:val="000000"/>
                <w:sz w:val="16"/>
                <w:szCs w:val="16"/>
              </w:rPr>
              <w:t>Уникальный код документа: 24</w:t>
            </w:r>
            <w:r w:rsidRPr="0084375A">
              <w:rPr>
                <w:color w:val="000000"/>
                <w:sz w:val="16"/>
                <w:szCs w:val="16"/>
                <w:lang w:val="en-US"/>
              </w:rPr>
              <w:t>1129TDR0</w:t>
            </w:r>
            <w:r w:rsidRPr="0084375A">
              <w:rPr>
                <w:color w:val="000000"/>
                <w:sz w:val="16"/>
                <w:szCs w:val="16"/>
              </w:rPr>
              <w:t>2</w:t>
            </w:r>
            <w:r w:rsidRPr="0084375A">
              <w:rPr>
                <w:color w:val="000000"/>
                <w:sz w:val="16"/>
                <w:szCs w:val="16"/>
                <w:lang w:val="en-US"/>
              </w:rPr>
              <w:t>133</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69D7E39" w14:textId="77777777" w:rsidR="00FF695A" w:rsidRPr="0084375A" w:rsidRDefault="00FF695A" w:rsidP="008D67DC">
            <w:pPr>
              <w:rPr>
                <w:color w:val="000000"/>
                <w:sz w:val="16"/>
                <w:szCs w:val="16"/>
              </w:rPr>
            </w:pPr>
            <w:r w:rsidRPr="0084375A">
              <w:rPr>
                <w:color w:val="000000"/>
                <w:sz w:val="16"/>
                <w:szCs w:val="16"/>
              </w:rPr>
              <w:t xml:space="preserve">Об отсутствии налоговой задолженности </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3003BB5" w14:textId="77777777" w:rsidR="00FF695A" w:rsidRPr="0084375A" w:rsidRDefault="00FF695A" w:rsidP="008D67DC">
            <w:pPr>
              <w:rPr>
                <w:color w:val="000000"/>
                <w:sz w:val="16"/>
                <w:szCs w:val="16"/>
              </w:rPr>
            </w:pPr>
            <w:r w:rsidRPr="0084375A">
              <w:rPr>
                <w:color w:val="000000"/>
                <w:sz w:val="16"/>
                <w:szCs w:val="16"/>
              </w:rPr>
              <w:t>Электронно- цифровая подпись</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AFF50EA" w14:textId="77777777" w:rsidR="00FF695A" w:rsidRPr="0084375A" w:rsidRDefault="00FF695A" w:rsidP="008D67DC">
            <w:pPr>
              <w:rPr>
                <w:color w:val="000000"/>
                <w:sz w:val="16"/>
                <w:szCs w:val="16"/>
              </w:rPr>
            </w:pPr>
            <w:r w:rsidRPr="0084375A">
              <w:rPr>
                <w:color w:val="000000"/>
                <w:sz w:val="16"/>
                <w:szCs w:val="16"/>
              </w:rPr>
              <w:t>Электронный документ</w:t>
            </w:r>
          </w:p>
        </w:tc>
        <w:tc>
          <w:tcPr>
            <w:tcW w:w="243" w:type="pct"/>
            <w:tcBorders>
              <w:top w:val="single" w:sz="8" w:space="0" w:color="auto"/>
              <w:left w:val="nil"/>
              <w:bottom w:val="single" w:sz="8" w:space="0" w:color="auto"/>
              <w:right w:val="single" w:sz="8" w:space="0" w:color="auto"/>
            </w:tcBorders>
          </w:tcPr>
          <w:p w14:paraId="0FD009C3" w14:textId="77777777" w:rsidR="00FF695A" w:rsidRPr="0084375A" w:rsidRDefault="00FF695A" w:rsidP="008D67DC">
            <w:pPr>
              <w:rPr>
                <w:color w:val="000000"/>
                <w:sz w:val="16"/>
                <w:szCs w:val="16"/>
              </w:rPr>
            </w:pPr>
            <w:r w:rsidRPr="0084375A">
              <w:rPr>
                <w:color w:val="000000"/>
                <w:sz w:val="16"/>
                <w:szCs w:val="16"/>
              </w:rPr>
              <w:t>39-42</w:t>
            </w:r>
          </w:p>
        </w:tc>
      </w:tr>
      <w:tr w:rsidR="00FF695A" w:rsidRPr="0084375A" w14:paraId="01D7EB72"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69F6067E" w14:textId="77777777" w:rsidR="00FF695A" w:rsidRPr="0084375A" w:rsidRDefault="00FF695A" w:rsidP="008D67DC">
            <w:pPr>
              <w:numPr>
                <w:ilvl w:val="0"/>
                <w:numId w:val="31"/>
              </w:numPr>
              <w:rPr>
                <w:color w:val="000000"/>
                <w:sz w:val="16"/>
                <w:szCs w:val="16"/>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E640231" w14:textId="77777777" w:rsidR="00FF695A" w:rsidRPr="0084375A" w:rsidRDefault="00FF695A" w:rsidP="008D67DC">
            <w:pPr>
              <w:rPr>
                <w:color w:val="000000"/>
                <w:sz w:val="16"/>
                <w:szCs w:val="16"/>
              </w:rPr>
            </w:pPr>
            <w:r w:rsidRPr="0084375A">
              <w:rPr>
                <w:color w:val="000000"/>
                <w:sz w:val="16"/>
                <w:szCs w:val="16"/>
              </w:rPr>
              <w:t>Сертификат соответствия</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DB4D349" w14:textId="77777777" w:rsidR="00FF695A" w:rsidRPr="0084375A" w:rsidRDefault="00FF695A" w:rsidP="008D67DC">
            <w:pPr>
              <w:rPr>
                <w:color w:val="000000"/>
                <w:sz w:val="16"/>
                <w:szCs w:val="16"/>
              </w:rPr>
            </w:pPr>
            <w:r w:rsidRPr="0084375A">
              <w:rPr>
                <w:color w:val="000000"/>
                <w:sz w:val="16"/>
                <w:szCs w:val="16"/>
              </w:rPr>
              <w:t>От 08.04.2022г.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D1A8E49" w14:textId="77777777" w:rsidR="00FF695A" w:rsidRPr="0084375A" w:rsidRDefault="00FF695A" w:rsidP="008D67DC">
            <w:pPr>
              <w:rPr>
                <w:color w:val="000000"/>
                <w:sz w:val="16"/>
                <w:szCs w:val="16"/>
              </w:rPr>
            </w:pPr>
            <w:r w:rsidRPr="0084375A">
              <w:rPr>
                <w:color w:val="000000"/>
                <w:sz w:val="16"/>
                <w:szCs w:val="16"/>
              </w:rPr>
              <w:t>Система менеджмента качества</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ED13640" w14:textId="77777777" w:rsidR="00FF695A" w:rsidRPr="0084375A" w:rsidRDefault="00FF695A" w:rsidP="008D67DC">
            <w:pPr>
              <w:rPr>
                <w:color w:val="000000"/>
                <w:sz w:val="16"/>
                <w:szCs w:val="16"/>
              </w:rPr>
            </w:pPr>
            <w:r w:rsidRPr="0084375A">
              <w:rPr>
                <w:color w:val="000000"/>
                <w:sz w:val="16"/>
                <w:szCs w:val="16"/>
              </w:rPr>
              <w:t>А.Жексекеева</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B1B03C6" w14:textId="77777777" w:rsidR="00FF695A" w:rsidRPr="0084375A" w:rsidRDefault="00FF695A" w:rsidP="008D67DC">
            <w:pPr>
              <w:rPr>
                <w:color w:val="000000"/>
                <w:sz w:val="16"/>
                <w:szCs w:val="16"/>
              </w:rPr>
            </w:pPr>
            <w:r w:rsidRPr="0084375A">
              <w:rPr>
                <w:color w:val="000000"/>
                <w:sz w:val="16"/>
                <w:szCs w:val="16"/>
              </w:rPr>
              <w:t>Электронный документ</w:t>
            </w:r>
          </w:p>
        </w:tc>
        <w:tc>
          <w:tcPr>
            <w:tcW w:w="243" w:type="pct"/>
            <w:tcBorders>
              <w:top w:val="single" w:sz="8" w:space="0" w:color="auto"/>
              <w:left w:val="nil"/>
              <w:bottom w:val="single" w:sz="8" w:space="0" w:color="auto"/>
              <w:right w:val="single" w:sz="8" w:space="0" w:color="auto"/>
            </w:tcBorders>
          </w:tcPr>
          <w:p w14:paraId="366CAA8E" w14:textId="77777777" w:rsidR="00FF695A" w:rsidRPr="0084375A" w:rsidRDefault="00FF695A" w:rsidP="008D67DC">
            <w:pPr>
              <w:rPr>
                <w:color w:val="000000"/>
                <w:sz w:val="16"/>
                <w:szCs w:val="16"/>
              </w:rPr>
            </w:pPr>
            <w:r w:rsidRPr="0084375A">
              <w:rPr>
                <w:color w:val="000000"/>
                <w:sz w:val="16"/>
                <w:szCs w:val="16"/>
              </w:rPr>
              <w:t>43-44</w:t>
            </w:r>
          </w:p>
        </w:tc>
      </w:tr>
      <w:tr w:rsidR="00FF695A" w:rsidRPr="0084375A" w14:paraId="075C5CD4"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370306E" w14:textId="77777777" w:rsidR="00FF695A" w:rsidRPr="0084375A" w:rsidRDefault="00FF695A" w:rsidP="008D67DC">
            <w:pPr>
              <w:numPr>
                <w:ilvl w:val="0"/>
                <w:numId w:val="31"/>
              </w:numPr>
              <w:rPr>
                <w:color w:val="000000"/>
                <w:sz w:val="16"/>
                <w:szCs w:val="16"/>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1FED8C3" w14:textId="77777777" w:rsidR="00FF695A" w:rsidRPr="0084375A" w:rsidRDefault="00FF695A" w:rsidP="008D67DC">
            <w:pPr>
              <w:rPr>
                <w:color w:val="000000"/>
                <w:sz w:val="16"/>
                <w:szCs w:val="16"/>
                <w:lang w:val="en-US"/>
              </w:rPr>
            </w:pPr>
            <w:r w:rsidRPr="0084375A">
              <w:rPr>
                <w:color w:val="000000"/>
                <w:sz w:val="16"/>
                <w:szCs w:val="16"/>
              </w:rPr>
              <w:t xml:space="preserve">Ценовое предложение на лот </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8CE716D" w14:textId="77777777" w:rsidR="00FF695A" w:rsidRPr="0084375A" w:rsidRDefault="00FF695A" w:rsidP="008D67DC">
            <w:pPr>
              <w:jc w:val="center"/>
              <w:rPr>
                <w:color w:val="000000"/>
                <w:sz w:val="16"/>
                <w:szCs w:val="16"/>
              </w:rPr>
            </w:pPr>
            <w:r w:rsidRPr="0084375A">
              <w:rPr>
                <w:color w:val="000000"/>
                <w:sz w:val="16"/>
                <w:szCs w:val="16"/>
              </w:rPr>
              <w:t>от 1</w:t>
            </w:r>
            <w:r w:rsidRPr="0084375A">
              <w:rPr>
                <w:color w:val="000000"/>
                <w:sz w:val="16"/>
                <w:szCs w:val="16"/>
                <w:lang w:val="en-US"/>
              </w:rPr>
              <w:t>7</w:t>
            </w:r>
            <w:r w:rsidRPr="0084375A">
              <w:rPr>
                <w:color w:val="000000"/>
                <w:sz w:val="16"/>
                <w:szCs w:val="16"/>
              </w:rPr>
              <w:t>.</w:t>
            </w:r>
            <w:r w:rsidRPr="0084375A">
              <w:rPr>
                <w:color w:val="000000"/>
                <w:sz w:val="16"/>
                <w:szCs w:val="16"/>
                <w:lang w:val="en-US"/>
              </w:rPr>
              <w:t>12</w:t>
            </w:r>
            <w:r w:rsidRPr="0084375A">
              <w:rPr>
                <w:color w:val="000000"/>
                <w:sz w:val="16"/>
                <w:szCs w:val="16"/>
              </w:rPr>
              <w:t>.2024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2E25278" w14:textId="77777777" w:rsidR="00FF695A" w:rsidRPr="0084375A" w:rsidRDefault="00FF695A" w:rsidP="008D67DC">
            <w:pPr>
              <w:rPr>
                <w:color w:val="000000"/>
                <w:sz w:val="16"/>
                <w:szCs w:val="16"/>
              </w:rPr>
            </w:pPr>
            <w:r w:rsidRPr="0084375A">
              <w:rPr>
                <w:color w:val="000000"/>
                <w:sz w:val="16"/>
                <w:szCs w:val="16"/>
              </w:rPr>
              <w:t xml:space="preserve">Цены на поставляемый товар </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F828069" w14:textId="77777777" w:rsidR="00FF695A" w:rsidRPr="0084375A" w:rsidRDefault="00FF695A" w:rsidP="008D67DC">
            <w:pPr>
              <w:rPr>
                <w:color w:val="000000"/>
                <w:sz w:val="16"/>
                <w:szCs w:val="16"/>
              </w:rPr>
            </w:pPr>
            <w:r w:rsidRPr="0084375A">
              <w:rPr>
                <w:color w:val="000000"/>
                <w:sz w:val="16"/>
                <w:szCs w:val="16"/>
              </w:rPr>
              <w:t>Директор  ТОО «</w:t>
            </w:r>
            <w:r w:rsidRPr="0084375A">
              <w:rPr>
                <w:color w:val="000000"/>
                <w:sz w:val="16"/>
                <w:szCs w:val="16"/>
                <w:lang w:val="en-US"/>
              </w:rPr>
              <w:t>AUM</w:t>
            </w:r>
            <w:r w:rsidRPr="0084375A">
              <w:rPr>
                <w:color w:val="000000"/>
                <w:sz w:val="16"/>
                <w:szCs w:val="16"/>
              </w:rPr>
              <w:t>+» Адильчанова Г.С.</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C852C8A" w14:textId="77777777" w:rsidR="00FF695A" w:rsidRPr="0084375A" w:rsidRDefault="00FF695A" w:rsidP="008D67DC">
            <w:pPr>
              <w:rPr>
                <w:color w:val="000000"/>
                <w:sz w:val="16"/>
                <w:szCs w:val="16"/>
              </w:rPr>
            </w:pPr>
            <w:r w:rsidRPr="0084375A">
              <w:rPr>
                <w:color w:val="000000"/>
                <w:sz w:val="16"/>
                <w:szCs w:val="16"/>
              </w:rPr>
              <w:t xml:space="preserve">Оригинал </w:t>
            </w:r>
          </w:p>
        </w:tc>
        <w:tc>
          <w:tcPr>
            <w:tcW w:w="243" w:type="pct"/>
            <w:tcBorders>
              <w:top w:val="single" w:sz="8" w:space="0" w:color="auto"/>
              <w:left w:val="nil"/>
              <w:bottom w:val="single" w:sz="8" w:space="0" w:color="auto"/>
              <w:right w:val="single" w:sz="8" w:space="0" w:color="auto"/>
            </w:tcBorders>
          </w:tcPr>
          <w:p w14:paraId="0C0A6F4C" w14:textId="77777777" w:rsidR="00FF695A" w:rsidRPr="0084375A" w:rsidRDefault="00FF695A" w:rsidP="008D67DC">
            <w:pPr>
              <w:rPr>
                <w:color w:val="000000"/>
                <w:sz w:val="16"/>
                <w:szCs w:val="16"/>
                <w:lang w:val="en-US"/>
              </w:rPr>
            </w:pPr>
            <w:r w:rsidRPr="0084375A">
              <w:rPr>
                <w:color w:val="000000"/>
                <w:sz w:val="16"/>
                <w:szCs w:val="16"/>
              </w:rPr>
              <w:t>45-</w:t>
            </w:r>
            <w:r w:rsidRPr="0084375A">
              <w:rPr>
                <w:color w:val="000000"/>
                <w:sz w:val="16"/>
                <w:szCs w:val="16"/>
                <w:lang w:val="en-US"/>
              </w:rPr>
              <w:t>92</w:t>
            </w:r>
          </w:p>
        </w:tc>
      </w:tr>
      <w:tr w:rsidR="00FF695A" w:rsidRPr="0084375A" w14:paraId="3C172A0C"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7D61D68D" w14:textId="77777777" w:rsidR="00FF695A" w:rsidRPr="0084375A" w:rsidRDefault="00FF695A" w:rsidP="008D67DC">
            <w:pPr>
              <w:numPr>
                <w:ilvl w:val="0"/>
                <w:numId w:val="31"/>
              </w:numPr>
              <w:rPr>
                <w:color w:val="000000"/>
                <w:sz w:val="16"/>
                <w:szCs w:val="16"/>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D70DF80" w14:textId="77777777" w:rsidR="00FF695A" w:rsidRPr="0084375A" w:rsidRDefault="00FF695A" w:rsidP="008D67DC">
            <w:pPr>
              <w:rPr>
                <w:color w:val="000000"/>
                <w:sz w:val="16"/>
                <w:szCs w:val="16"/>
              </w:rPr>
            </w:pPr>
            <w:r w:rsidRPr="0084375A">
              <w:rPr>
                <w:color w:val="000000"/>
                <w:sz w:val="16"/>
                <w:szCs w:val="16"/>
              </w:rPr>
              <w:t xml:space="preserve">Техническая спецификация </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E3B0A23" w14:textId="77777777" w:rsidR="00FF695A" w:rsidRPr="0084375A" w:rsidRDefault="00FF695A" w:rsidP="008D67DC">
            <w:pPr>
              <w:jc w:val="center"/>
              <w:rPr>
                <w:color w:val="000000"/>
                <w:sz w:val="16"/>
                <w:szCs w:val="16"/>
              </w:rPr>
            </w:pP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A00DC59" w14:textId="77777777" w:rsidR="00FF695A" w:rsidRPr="0084375A" w:rsidRDefault="00FF695A" w:rsidP="008D67DC">
            <w:pPr>
              <w:rPr>
                <w:color w:val="000000"/>
                <w:sz w:val="16"/>
                <w:szCs w:val="16"/>
              </w:rPr>
            </w:pPr>
            <w:r w:rsidRPr="0084375A">
              <w:rPr>
                <w:color w:val="000000"/>
                <w:sz w:val="16"/>
                <w:szCs w:val="16"/>
              </w:rPr>
              <w:t xml:space="preserve">Технические и качественные характеристики  </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E1210EF" w14:textId="77777777" w:rsidR="00FF695A" w:rsidRPr="0084375A" w:rsidRDefault="00FF695A" w:rsidP="008D67DC">
            <w:pPr>
              <w:rPr>
                <w:color w:val="000000"/>
                <w:sz w:val="16"/>
                <w:szCs w:val="16"/>
              </w:rPr>
            </w:pPr>
            <w:r w:rsidRPr="0084375A">
              <w:rPr>
                <w:color w:val="000000"/>
                <w:sz w:val="16"/>
                <w:szCs w:val="16"/>
              </w:rPr>
              <w:t>Директор  ТОО «</w:t>
            </w:r>
            <w:r w:rsidRPr="0084375A">
              <w:rPr>
                <w:color w:val="000000"/>
                <w:sz w:val="16"/>
                <w:szCs w:val="16"/>
                <w:lang w:val="en-US"/>
              </w:rPr>
              <w:t>AUM</w:t>
            </w:r>
            <w:r w:rsidRPr="0084375A">
              <w:rPr>
                <w:color w:val="000000"/>
                <w:sz w:val="16"/>
                <w:szCs w:val="16"/>
              </w:rPr>
              <w:t>+» Адильчанова Г.С.</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620690F" w14:textId="77777777" w:rsidR="00FF695A" w:rsidRPr="0084375A" w:rsidRDefault="00FF695A" w:rsidP="008D67DC">
            <w:pPr>
              <w:rPr>
                <w:color w:val="000000"/>
                <w:sz w:val="16"/>
                <w:szCs w:val="16"/>
              </w:rPr>
            </w:pPr>
            <w:r w:rsidRPr="0084375A">
              <w:rPr>
                <w:color w:val="000000"/>
                <w:sz w:val="16"/>
                <w:szCs w:val="16"/>
              </w:rPr>
              <w:t xml:space="preserve">Оригинал </w:t>
            </w:r>
          </w:p>
        </w:tc>
        <w:tc>
          <w:tcPr>
            <w:tcW w:w="243" w:type="pct"/>
            <w:tcBorders>
              <w:top w:val="single" w:sz="8" w:space="0" w:color="auto"/>
              <w:left w:val="nil"/>
              <w:bottom w:val="single" w:sz="8" w:space="0" w:color="auto"/>
              <w:right w:val="single" w:sz="8" w:space="0" w:color="auto"/>
            </w:tcBorders>
          </w:tcPr>
          <w:p w14:paraId="246B1BD3" w14:textId="77777777" w:rsidR="00FF695A" w:rsidRPr="0084375A" w:rsidRDefault="00FF695A" w:rsidP="008D67DC">
            <w:pPr>
              <w:rPr>
                <w:color w:val="000000"/>
                <w:sz w:val="16"/>
                <w:szCs w:val="16"/>
              </w:rPr>
            </w:pPr>
            <w:r w:rsidRPr="0084375A">
              <w:rPr>
                <w:color w:val="000000"/>
                <w:sz w:val="16"/>
                <w:szCs w:val="16"/>
              </w:rPr>
              <w:t>1-10</w:t>
            </w:r>
          </w:p>
        </w:tc>
      </w:tr>
      <w:tr w:rsidR="00FF695A" w:rsidRPr="0084375A" w14:paraId="19CAE487"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FB4D145" w14:textId="77777777" w:rsidR="00FF695A" w:rsidRPr="0084375A" w:rsidRDefault="00FF695A" w:rsidP="008D67DC">
            <w:pPr>
              <w:numPr>
                <w:ilvl w:val="0"/>
                <w:numId w:val="31"/>
              </w:numPr>
              <w:rPr>
                <w:color w:val="000000"/>
                <w:sz w:val="16"/>
                <w:szCs w:val="16"/>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6CD25C6" w14:textId="77777777" w:rsidR="00FF695A" w:rsidRPr="0084375A" w:rsidRDefault="00FF695A" w:rsidP="008D67DC">
            <w:pPr>
              <w:rPr>
                <w:color w:val="000000"/>
                <w:sz w:val="16"/>
                <w:szCs w:val="16"/>
              </w:rPr>
            </w:pPr>
            <w:r w:rsidRPr="0084375A">
              <w:rPr>
                <w:color w:val="000000"/>
                <w:sz w:val="16"/>
                <w:szCs w:val="16"/>
              </w:rPr>
              <w:t>Регистрационное удостоверение</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72EF15F" w14:textId="77777777" w:rsidR="00FF695A" w:rsidRPr="0084375A" w:rsidRDefault="00FF695A" w:rsidP="008D67DC">
            <w:pPr>
              <w:jc w:val="center"/>
              <w:rPr>
                <w:color w:val="000000"/>
                <w:sz w:val="16"/>
                <w:szCs w:val="16"/>
                <w:lang w:val="en-US"/>
              </w:rPr>
            </w:pPr>
            <w:r w:rsidRPr="0084375A">
              <w:rPr>
                <w:color w:val="000000"/>
                <w:sz w:val="16"/>
                <w:szCs w:val="16"/>
              </w:rPr>
              <w:t>РК</w:t>
            </w:r>
            <w:r w:rsidRPr="0084375A">
              <w:rPr>
                <w:color w:val="000000"/>
                <w:sz w:val="16"/>
                <w:szCs w:val="16"/>
                <w:lang w:val="en-US"/>
              </w:rPr>
              <w:t>-</w:t>
            </w:r>
            <w:r w:rsidRPr="0084375A">
              <w:rPr>
                <w:color w:val="000000"/>
                <w:sz w:val="16"/>
                <w:szCs w:val="16"/>
              </w:rPr>
              <w:t>МТ</w:t>
            </w:r>
            <w:r w:rsidRPr="0084375A">
              <w:rPr>
                <w:color w:val="000000"/>
                <w:sz w:val="16"/>
                <w:szCs w:val="16"/>
                <w:lang w:val="kk-KZ"/>
              </w:rPr>
              <w:t>-7</w:t>
            </w:r>
            <w:r w:rsidRPr="0084375A">
              <w:rPr>
                <w:color w:val="000000"/>
                <w:sz w:val="16"/>
                <w:szCs w:val="16"/>
                <w:lang w:val="en-US"/>
              </w:rPr>
              <w:t>№</w:t>
            </w:r>
            <w:r w:rsidRPr="0084375A">
              <w:rPr>
                <w:color w:val="000000"/>
                <w:sz w:val="16"/>
                <w:szCs w:val="16"/>
                <w:lang w:val="kk-KZ"/>
              </w:rPr>
              <w:t>010775</w:t>
            </w:r>
            <w:r w:rsidRPr="0084375A">
              <w:rPr>
                <w:color w:val="000000"/>
                <w:sz w:val="16"/>
                <w:szCs w:val="16"/>
                <w:lang w:val="en-US"/>
              </w:rPr>
              <w:t xml:space="preserve"> o</w:t>
            </w:r>
            <w:r w:rsidRPr="0084375A">
              <w:rPr>
                <w:color w:val="000000"/>
                <w:sz w:val="16"/>
                <w:szCs w:val="16"/>
              </w:rPr>
              <w:t>т</w:t>
            </w:r>
            <w:r w:rsidRPr="0084375A">
              <w:rPr>
                <w:color w:val="000000"/>
                <w:sz w:val="16"/>
                <w:szCs w:val="16"/>
                <w:lang w:val="en-US"/>
              </w:rPr>
              <w:t xml:space="preserve"> 0</w:t>
            </w:r>
            <w:r w:rsidRPr="0084375A">
              <w:rPr>
                <w:color w:val="000000"/>
                <w:sz w:val="16"/>
                <w:szCs w:val="16"/>
              </w:rPr>
              <w:t>5</w:t>
            </w:r>
            <w:r w:rsidRPr="0084375A">
              <w:rPr>
                <w:color w:val="000000"/>
                <w:sz w:val="16"/>
                <w:szCs w:val="16"/>
                <w:lang w:val="kk-KZ"/>
              </w:rPr>
              <w:t>.11.</w:t>
            </w:r>
            <w:r w:rsidRPr="0084375A">
              <w:rPr>
                <w:color w:val="000000"/>
                <w:sz w:val="16"/>
                <w:szCs w:val="16"/>
                <w:lang w:val="en-US"/>
              </w:rPr>
              <w:t>20</w:t>
            </w:r>
            <w:r w:rsidRPr="0084375A">
              <w:rPr>
                <w:color w:val="000000"/>
                <w:sz w:val="16"/>
                <w:szCs w:val="16"/>
              </w:rPr>
              <w:t>19г</w:t>
            </w:r>
            <w:r w:rsidRPr="0084375A">
              <w:rPr>
                <w:color w:val="000000"/>
                <w:sz w:val="16"/>
                <w:szCs w:val="16"/>
                <w:lang w:val="en-US"/>
              </w:rPr>
              <w:t>.</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EEEBE8C" w14:textId="77777777" w:rsidR="00FF695A" w:rsidRPr="0084375A" w:rsidRDefault="00FF695A" w:rsidP="008D67DC">
            <w:pPr>
              <w:rPr>
                <w:color w:val="000000"/>
                <w:sz w:val="16"/>
                <w:szCs w:val="16"/>
              </w:rPr>
            </w:pPr>
            <w:r w:rsidRPr="0084375A">
              <w:rPr>
                <w:color w:val="000000"/>
                <w:sz w:val="16"/>
                <w:szCs w:val="16"/>
              </w:rPr>
              <w:t>О подтверждении регистрации МИ в РК</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810F693" w14:textId="77777777" w:rsidR="00FF695A" w:rsidRPr="0084375A" w:rsidRDefault="00FF695A" w:rsidP="008D67DC">
            <w:pPr>
              <w:rPr>
                <w:color w:val="000000"/>
                <w:sz w:val="16"/>
                <w:szCs w:val="16"/>
              </w:rPr>
            </w:pPr>
            <w:r w:rsidRPr="0084375A">
              <w:rPr>
                <w:color w:val="000000"/>
                <w:sz w:val="16"/>
                <w:szCs w:val="16"/>
              </w:rPr>
              <w:t>Руководитель государственного органа</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DD02698" w14:textId="77777777" w:rsidR="00FF695A" w:rsidRPr="0084375A" w:rsidRDefault="00FF695A" w:rsidP="008D67DC">
            <w:pPr>
              <w:rPr>
                <w:color w:val="000000"/>
                <w:sz w:val="16"/>
                <w:szCs w:val="16"/>
              </w:rPr>
            </w:pPr>
            <w:r w:rsidRPr="0084375A">
              <w:rPr>
                <w:color w:val="000000"/>
                <w:sz w:val="16"/>
                <w:szCs w:val="16"/>
              </w:rPr>
              <w:t>Электронный документ</w:t>
            </w:r>
          </w:p>
        </w:tc>
        <w:tc>
          <w:tcPr>
            <w:tcW w:w="243" w:type="pct"/>
            <w:tcBorders>
              <w:top w:val="single" w:sz="8" w:space="0" w:color="auto"/>
              <w:left w:val="nil"/>
              <w:bottom w:val="single" w:sz="8" w:space="0" w:color="auto"/>
              <w:right w:val="single" w:sz="8" w:space="0" w:color="auto"/>
            </w:tcBorders>
          </w:tcPr>
          <w:p w14:paraId="056549BF" w14:textId="77777777" w:rsidR="00FF695A" w:rsidRPr="0084375A" w:rsidRDefault="00FF695A" w:rsidP="008D67DC">
            <w:pPr>
              <w:rPr>
                <w:color w:val="000000"/>
                <w:sz w:val="16"/>
                <w:szCs w:val="16"/>
                <w:lang w:val="en-US"/>
              </w:rPr>
            </w:pPr>
            <w:r w:rsidRPr="0084375A">
              <w:rPr>
                <w:color w:val="000000"/>
                <w:sz w:val="16"/>
                <w:szCs w:val="16"/>
              </w:rPr>
              <w:t>11</w:t>
            </w:r>
            <w:r w:rsidRPr="0084375A">
              <w:rPr>
                <w:color w:val="000000"/>
                <w:sz w:val="16"/>
                <w:szCs w:val="16"/>
                <w:lang w:val="en-US"/>
              </w:rPr>
              <w:t>-6</w:t>
            </w:r>
            <w:r w:rsidRPr="0084375A">
              <w:rPr>
                <w:color w:val="000000"/>
                <w:sz w:val="16"/>
                <w:szCs w:val="16"/>
              </w:rPr>
              <w:t>8</w:t>
            </w:r>
          </w:p>
        </w:tc>
      </w:tr>
      <w:tr w:rsidR="00FF695A" w:rsidRPr="0084375A" w14:paraId="36903637"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7ADD51B" w14:textId="77777777" w:rsidR="00FF695A" w:rsidRPr="0084375A" w:rsidRDefault="00FF695A" w:rsidP="008D67DC">
            <w:pPr>
              <w:numPr>
                <w:ilvl w:val="0"/>
                <w:numId w:val="31"/>
              </w:numPr>
              <w:rPr>
                <w:color w:val="000000"/>
                <w:sz w:val="16"/>
                <w:szCs w:val="16"/>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2D519EB" w14:textId="77777777" w:rsidR="00FF695A" w:rsidRPr="0084375A" w:rsidRDefault="00FF695A" w:rsidP="008D67DC">
            <w:pPr>
              <w:rPr>
                <w:color w:val="000000"/>
                <w:sz w:val="16"/>
                <w:szCs w:val="16"/>
              </w:rPr>
            </w:pPr>
            <w:r w:rsidRPr="0084375A">
              <w:rPr>
                <w:color w:val="000000"/>
                <w:sz w:val="16"/>
                <w:szCs w:val="16"/>
              </w:rPr>
              <w:t>Платежное поручение</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4500D2F" w14:textId="77777777" w:rsidR="00FF695A" w:rsidRPr="0084375A" w:rsidRDefault="00FF695A" w:rsidP="008D67DC">
            <w:pPr>
              <w:jc w:val="center"/>
              <w:rPr>
                <w:color w:val="000000"/>
                <w:sz w:val="16"/>
                <w:szCs w:val="16"/>
              </w:rPr>
            </w:pPr>
            <w:r w:rsidRPr="0084375A">
              <w:rPr>
                <w:color w:val="000000"/>
                <w:sz w:val="16"/>
                <w:szCs w:val="16"/>
              </w:rPr>
              <w:t>№</w:t>
            </w:r>
            <w:r w:rsidRPr="0084375A">
              <w:rPr>
                <w:color w:val="000000"/>
                <w:sz w:val="16"/>
                <w:szCs w:val="16"/>
                <w:lang w:val="en-US"/>
              </w:rPr>
              <w:t xml:space="preserve"> </w:t>
            </w:r>
            <w:r w:rsidRPr="0084375A">
              <w:rPr>
                <w:color w:val="000000"/>
                <w:sz w:val="16"/>
                <w:szCs w:val="16"/>
              </w:rPr>
              <w:t>1</w:t>
            </w:r>
            <w:r w:rsidRPr="0084375A">
              <w:rPr>
                <w:color w:val="000000"/>
                <w:sz w:val="16"/>
                <w:szCs w:val="16"/>
                <w:lang w:val="en-US"/>
              </w:rPr>
              <w:t xml:space="preserve">945 </w:t>
            </w:r>
            <w:r w:rsidRPr="0084375A">
              <w:rPr>
                <w:color w:val="000000"/>
                <w:sz w:val="16"/>
                <w:szCs w:val="16"/>
              </w:rPr>
              <w:t>от 1</w:t>
            </w:r>
            <w:r w:rsidRPr="0084375A">
              <w:rPr>
                <w:color w:val="000000"/>
                <w:sz w:val="16"/>
                <w:szCs w:val="16"/>
                <w:lang w:val="en-US"/>
              </w:rPr>
              <w:t>7</w:t>
            </w:r>
            <w:r w:rsidRPr="0084375A">
              <w:rPr>
                <w:color w:val="000000"/>
                <w:sz w:val="16"/>
                <w:szCs w:val="16"/>
              </w:rPr>
              <w:t>.</w:t>
            </w:r>
            <w:r w:rsidRPr="0084375A">
              <w:rPr>
                <w:color w:val="000000"/>
                <w:sz w:val="16"/>
                <w:szCs w:val="16"/>
                <w:lang w:val="en-US"/>
              </w:rPr>
              <w:t>12</w:t>
            </w:r>
            <w:r w:rsidRPr="0084375A">
              <w:rPr>
                <w:color w:val="000000"/>
                <w:sz w:val="16"/>
                <w:szCs w:val="16"/>
              </w:rPr>
              <w:t>.2024</w:t>
            </w:r>
          </w:p>
          <w:p w14:paraId="4E16A27C" w14:textId="77777777" w:rsidR="00FF695A" w:rsidRPr="0084375A" w:rsidRDefault="00FF695A" w:rsidP="008D67DC">
            <w:pPr>
              <w:jc w:val="center"/>
              <w:rPr>
                <w:color w:val="000000"/>
                <w:sz w:val="16"/>
                <w:szCs w:val="16"/>
              </w:rPr>
            </w:pPr>
            <w:r w:rsidRPr="0084375A">
              <w:rPr>
                <w:color w:val="000000"/>
                <w:sz w:val="16"/>
                <w:szCs w:val="16"/>
              </w:rPr>
              <w:t xml:space="preserve"> г.</w:t>
            </w: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5645ACB" w14:textId="77777777" w:rsidR="00FF695A" w:rsidRPr="0084375A" w:rsidRDefault="00FF695A" w:rsidP="008D67DC">
            <w:pPr>
              <w:rPr>
                <w:color w:val="000000"/>
                <w:sz w:val="16"/>
                <w:szCs w:val="16"/>
              </w:rPr>
            </w:pPr>
            <w:r w:rsidRPr="0084375A">
              <w:rPr>
                <w:color w:val="000000"/>
                <w:sz w:val="16"/>
                <w:szCs w:val="16"/>
              </w:rPr>
              <w:t>Платежное поручение</w:t>
            </w:r>
            <w:r w:rsidRPr="0084375A">
              <w:rPr>
                <w:color w:val="000000"/>
                <w:sz w:val="16"/>
                <w:szCs w:val="16"/>
                <w:lang w:val="kk-KZ"/>
              </w:rPr>
              <w:t xml:space="preserve"> </w:t>
            </w: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5FBFF3B" w14:textId="77777777" w:rsidR="00FF695A" w:rsidRPr="0084375A" w:rsidRDefault="00FF695A" w:rsidP="008D67DC">
            <w:pPr>
              <w:rPr>
                <w:color w:val="000000"/>
                <w:sz w:val="16"/>
                <w:szCs w:val="16"/>
              </w:rPr>
            </w:pPr>
            <w:r w:rsidRPr="0084375A">
              <w:rPr>
                <w:color w:val="000000"/>
                <w:sz w:val="16"/>
                <w:szCs w:val="16"/>
              </w:rPr>
              <w:t>Электронный платеж</w:t>
            </w: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F7B39F9" w14:textId="77777777" w:rsidR="00FF695A" w:rsidRPr="0084375A" w:rsidRDefault="00FF695A" w:rsidP="008D67DC">
            <w:pPr>
              <w:rPr>
                <w:color w:val="000000"/>
                <w:sz w:val="16"/>
                <w:szCs w:val="16"/>
              </w:rPr>
            </w:pPr>
          </w:p>
        </w:tc>
        <w:tc>
          <w:tcPr>
            <w:tcW w:w="243" w:type="pct"/>
            <w:tcBorders>
              <w:top w:val="single" w:sz="8" w:space="0" w:color="auto"/>
              <w:left w:val="nil"/>
              <w:bottom w:val="single" w:sz="8" w:space="0" w:color="auto"/>
              <w:right w:val="single" w:sz="8" w:space="0" w:color="auto"/>
            </w:tcBorders>
          </w:tcPr>
          <w:p w14:paraId="256BE07F" w14:textId="77777777" w:rsidR="00FF695A" w:rsidRPr="0084375A" w:rsidRDefault="00FF695A" w:rsidP="008D67DC">
            <w:pPr>
              <w:jc w:val="center"/>
              <w:rPr>
                <w:color w:val="000000"/>
                <w:sz w:val="16"/>
                <w:szCs w:val="16"/>
              </w:rPr>
            </w:pPr>
            <w:r w:rsidRPr="0084375A">
              <w:rPr>
                <w:color w:val="000000"/>
                <w:sz w:val="16"/>
                <w:szCs w:val="16"/>
              </w:rPr>
              <w:t>-</w:t>
            </w:r>
          </w:p>
        </w:tc>
      </w:tr>
      <w:tr w:rsidR="00FF695A" w:rsidRPr="0084375A" w14:paraId="3B604464" w14:textId="77777777" w:rsidTr="00DD22E6">
        <w:trPr>
          <w:trHeight w:val="67"/>
        </w:trPr>
        <w:tc>
          <w:tcPr>
            <w:tcW w:w="199"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57C99CC" w14:textId="77777777" w:rsidR="00FF695A" w:rsidRPr="0084375A" w:rsidRDefault="00FF695A" w:rsidP="008D67DC">
            <w:pPr>
              <w:numPr>
                <w:ilvl w:val="0"/>
                <w:numId w:val="31"/>
              </w:numPr>
              <w:rPr>
                <w:color w:val="000000"/>
                <w:sz w:val="16"/>
                <w:szCs w:val="16"/>
              </w:rPr>
            </w:pPr>
          </w:p>
        </w:tc>
        <w:tc>
          <w:tcPr>
            <w:tcW w:w="924"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824FB55" w14:textId="77777777" w:rsidR="00FF695A" w:rsidRPr="0084375A" w:rsidRDefault="00FF695A" w:rsidP="008D67DC">
            <w:pPr>
              <w:rPr>
                <w:color w:val="000000"/>
                <w:sz w:val="16"/>
                <w:szCs w:val="16"/>
              </w:rPr>
            </w:pPr>
            <w:r w:rsidRPr="0084375A">
              <w:rPr>
                <w:color w:val="000000"/>
                <w:sz w:val="16"/>
                <w:szCs w:val="16"/>
              </w:rPr>
              <w:t>Опись документов на электронном носителе</w:t>
            </w:r>
          </w:p>
        </w:tc>
        <w:tc>
          <w:tcPr>
            <w:tcW w:w="66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DCAA5A6" w14:textId="77777777" w:rsidR="00FF695A" w:rsidRPr="0084375A" w:rsidRDefault="00FF695A" w:rsidP="008D67DC">
            <w:pPr>
              <w:rPr>
                <w:color w:val="000000"/>
                <w:sz w:val="16"/>
                <w:szCs w:val="16"/>
              </w:rPr>
            </w:pPr>
          </w:p>
        </w:tc>
        <w:tc>
          <w:tcPr>
            <w:tcW w:w="156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241ACDE" w14:textId="77777777" w:rsidR="00FF695A" w:rsidRPr="0084375A" w:rsidRDefault="00FF695A" w:rsidP="008D67DC">
            <w:pPr>
              <w:rPr>
                <w:color w:val="000000"/>
                <w:sz w:val="16"/>
                <w:szCs w:val="16"/>
              </w:rPr>
            </w:pPr>
          </w:p>
        </w:tc>
        <w:tc>
          <w:tcPr>
            <w:tcW w:w="740"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C919924" w14:textId="77777777" w:rsidR="00FF695A" w:rsidRPr="0084375A" w:rsidRDefault="00FF695A" w:rsidP="008D67DC">
            <w:pPr>
              <w:rPr>
                <w:color w:val="000000"/>
                <w:sz w:val="16"/>
                <w:szCs w:val="16"/>
              </w:rPr>
            </w:pPr>
          </w:p>
        </w:tc>
        <w:tc>
          <w:tcPr>
            <w:tcW w:w="66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8ACC169" w14:textId="77777777" w:rsidR="00FF695A" w:rsidRPr="0084375A" w:rsidRDefault="00FF695A" w:rsidP="008D67DC">
            <w:pPr>
              <w:rPr>
                <w:color w:val="000000"/>
                <w:sz w:val="16"/>
                <w:szCs w:val="16"/>
              </w:rPr>
            </w:pPr>
            <w:r w:rsidRPr="0084375A">
              <w:rPr>
                <w:color w:val="000000"/>
                <w:sz w:val="16"/>
                <w:szCs w:val="16"/>
              </w:rPr>
              <w:t xml:space="preserve">Диск </w:t>
            </w:r>
            <w:r w:rsidRPr="0084375A">
              <w:rPr>
                <w:color w:val="000000"/>
                <w:sz w:val="16"/>
                <w:szCs w:val="16"/>
                <w:lang w:val="en-US"/>
              </w:rPr>
              <w:t>CD</w:t>
            </w:r>
            <w:r w:rsidRPr="0084375A">
              <w:rPr>
                <w:color w:val="000000"/>
                <w:sz w:val="16"/>
                <w:szCs w:val="16"/>
              </w:rPr>
              <w:t>-</w:t>
            </w:r>
            <w:r w:rsidRPr="0084375A">
              <w:rPr>
                <w:color w:val="000000"/>
                <w:sz w:val="16"/>
                <w:szCs w:val="16"/>
                <w:lang w:val="en-US"/>
              </w:rPr>
              <w:t>R</w:t>
            </w:r>
            <w:r w:rsidRPr="0084375A">
              <w:rPr>
                <w:color w:val="000000"/>
                <w:sz w:val="16"/>
                <w:szCs w:val="16"/>
              </w:rPr>
              <w:t xml:space="preserve">  </w:t>
            </w:r>
          </w:p>
        </w:tc>
        <w:tc>
          <w:tcPr>
            <w:tcW w:w="243" w:type="pct"/>
            <w:tcBorders>
              <w:top w:val="single" w:sz="8" w:space="0" w:color="auto"/>
              <w:left w:val="nil"/>
              <w:bottom w:val="single" w:sz="8" w:space="0" w:color="auto"/>
              <w:right w:val="single" w:sz="8" w:space="0" w:color="auto"/>
            </w:tcBorders>
          </w:tcPr>
          <w:p w14:paraId="5684AFFC" w14:textId="77777777" w:rsidR="00FF695A" w:rsidRPr="0084375A" w:rsidRDefault="00FF695A" w:rsidP="008D67DC">
            <w:pPr>
              <w:jc w:val="center"/>
              <w:rPr>
                <w:color w:val="000000"/>
                <w:sz w:val="16"/>
                <w:szCs w:val="16"/>
              </w:rPr>
            </w:pPr>
            <w:r w:rsidRPr="0084375A">
              <w:rPr>
                <w:color w:val="000000"/>
                <w:sz w:val="16"/>
                <w:szCs w:val="16"/>
              </w:rPr>
              <w:t>-</w:t>
            </w:r>
          </w:p>
        </w:tc>
      </w:tr>
    </w:tbl>
    <w:p w14:paraId="772C951B" w14:textId="77777777" w:rsidR="00FF695A" w:rsidRPr="0084375A" w:rsidRDefault="00FF695A" w:rsidP="00FF695A">
      <w:pPr>
        <w:tabs>
          <w:tab w:val="left" w:pos="11685"/>
        </w:tabs>
        <w:jc w:val="center"/>
        <w:rPr>
          <w:rFonts w:eastAsia="Calibri"/>
          <w:b/>
          <w:sz w:val="18"/>
          <w:szCs w:val="18"/>
          <w:lang w:eastAsia="en-US"/>
        </w:rPr>
      </w:pPr>
    </w:p>
    <w:p w14:paraId="0461126A"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w:t>
      </w:r>
      <w:r w:rsidRPr="0084375A">
        <w:rPr>
          <w:rFonts w:eastAsia="Calibri"/>
          <w:b/>
          <w:sz w:val="18"/>
          <w:szCs w:val="18"/>
          <w:lang w:val="en-US" w:eastAsia="en-US"/>
        </w:rPr>
        <w:t>Tarlan International</w:t>
      </w:r>
      <w:r w:rsidRPr="0084375A">
        <w:rPr>
          <w:rFonts w:eastAsia="Calibri"/>
          <w:b/>
          <w:sz w:val="18"/>
          <w:szCs w:val="18"/>
          <w:lang w:eastAsia="en-US"/>
        </w:rPr>
        <w:t>»</w:t>
      </w:r>
    </w:p>
    <w:tbl>
      <w:tblPr>
        <w:tblW w:w="15771" w:type="dxa"/>
        <w:tblInd w:w="-575" w:type="dxa"/>
        <w:tblBorders>
          <w:top w:val="outset" w:sz="6" w:space="0" w:color="000000"/>
          <w:left w:val="outset" w:sz="6" w:space="0" w:color="000000"/>
          <w:bottom w:val="outset" w:sz="6" w:space="0" w:color="000000"/>
          <w:right w:val="outset" w:sz="6" w:space="0" w:color="000000"/>
        </w:tblBorders>
        <w:tblLayout w:type="fixed"/>
        <w:tblLook w:val="04A0" w:firstRow="1" w:lastRow="0" w:firstColumn="1" w:lastColumn="0" w:noHBand="0" w:noVBand="1"/>
      </w:tblPr>
      <w:tblGrid>
        <w:gridCol w:w="782"/>
        <w:gridCol w:w="2731"/>
        <w:gridCol w:w="2172"/>
        <w:gridCol w:w="5245"/>
        <w:gridCol w:w="2760"/>
        <w:gridCol w:w="1323"/>
        <w:gridCol w:w="709"/>
        <w:gridCol w:w="49"/>
      </w:tblGrid>
      <w:tr w:rsidR="00FF695A" w:rsidRPr="0084375A" w14:paraId="18020C55" w14:textId="77777777" w:rsidTr="00DD22E6">
        <w:trPr>
          <w:gridAfter w:val="1"/>
          <w:wAfter w:w="49" w:type="dxa"/>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0C2BAD" w14:textId="77777777" w:rsidR="00FF695A" w:rsidRPr="0084375A" w:rsidRDefault="00FF695A" w:rsidP="008D67DC">
            <w:pPr>
              <w:jc w:val="center"/>
              <w:rPr>
                <w:b/>
                <w:color w:val="000000"/>
                <w:sz w:val="16"/>
                <w:szCs w:val="16"/>
              </w:rPr>
            </w:pPr>
            <w:r w:rsidRPr="0084375A">
              <w:rPr>
                <w:b/>
                <w:color w:val="000000"/>
                <w:sz w:val="16"/>
                <w:szCs w:val="16"/>
              </w:rPr>
              <w:t>№</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F4440B" w14:textId="77777777" w:rsidR="00FF695A" w:rsidRPr="0084375A" w:rsidRDefault="00FF695A" w:rsidP="008D67DC">
            <w:pPr>
              <w:jc w:val="center"/>
              <w:rPr>
                <w:b/>
                <w:color w:val="000000"/>
                <w:sz w:val="16"/>
                <w:szCs w:val="16"/>
              </w:rPr>
            </w:pPr>
            <w:r w:rsidRPr="0084375A">
              <w:rPr>
                <w:b/>
                <w:color w:val="000000"/>
                <w:sz w:val="16"/>
                <w:szCs w:val="16"/>
              </w:rPr>
              <w:t>Наименование документа</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1E33CAE" w14:textId="77777777" w:rsidR="00FF695A" w:rsidRPr="0084375A" w:rsidRDefault="00FF695A" w:rsidP="008D67DC">
            <w:pPr>
              <w:jc w:val="center"/>
              <w:rPr>
                <w:b/>
                <w:color w:val="000000"/>
                <w:sz w:val="16"/>
                <w:szCs w:val="16"/>
              </w:rPr>
            </w:pPr>
            <w:r w:rsidRPr="0084375A">
              <w:rPr>
                <w:b/>
                <w:color w:val="000000"/>
                <w:sz w:val="16"/>
                <w:szCs w:val="16"/>
              </w:rPr>
              <w:t>Дата и номер</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59B9B28" w14:textId="77777777" w:rsidR="00FF695A" w:rsidRPr="0084375A" w:rsidRDefault="00FF695A" w:rsidP="008D67DC">
            <w:pPr>
              <w:jc w:val="center"/>
              <w:rPr>
                <w:b/>
                <w:color w:val="000000"/>
                <w:sz w:val="16"/>
                <w:szCs w:val="16"/>
              </w:rPr>
            </w:pPr>
            <w:r w:rsidRPr="0084375A">
              <w:rPr>
                <w:b/>
                <w:color w:val="000000"/>
                <w:sz w:val="16"/>
                <w:szCs w:val="16"/>
              </w:rPr>
              <w:t>Краткое содержание</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D9C0D00" w14:textId="77777777" w:rsidR="00FF695A" w:rsidRPr="0084375A" w:rsidRDefault="00FF695A" w:rsidP="008D67DC">
            <w:pPr>
              <w:jc w:val="center"/>
              <w:rPr>
                <w:b/>
                <w:color w:val="000000"/>
                <w:sz w:val="16"/>
                <w:szCs w:val="16"/>
              </w:rPr>
            </w:pPr>
            <w:r w:rsidRPr="0084375A">
              <w:rPr>
                <w:b/>
                <w:color w:val="000000"/>
                <w:sz w:val="16"/>
                <w:szCs w:val="16"/>
              </w:rPr>
              <w:t>Кем подписан документ (указать должность и Ф.И.О (при его наличии))</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AB7DB4" w14:textId="77777777" w:rsidR="00FF695A" w:rsidRPr="0084375A" w:rsidRDefault="00FF695A" w:rsidP="008D67DC">
            <w:pPr>
              <w:jc w:val="center"/>
              <w:rPr>
                <w:b/>
                <w:color w:val="000000"/>
                <w:sz w:val="16"/>
                <w:szCs w:val="16"/>
              </w:rPr>
            </w:pPr>
            <w:r w:rsidRPr="0084375A">
              <w:rPr>
                <w:b/>
                <w:color w:val="000000"/>
                <w:sz w:val="16"/>
                <w:szCs w:val="16"/>
              </w:rPr>
              <w:t>Оригинал, копия, нотариально засвидетельство-ванная копия (указать нужное)</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C021C3D" w14:textId="77777777" w:rsidR="00FF695A" w:rsidRPr="0084375A" w:rsidRDefault="00FF695A" w:rsidP="008D67DC">
            <w:pPr>
              <w:jc w:val="center"/>
              <w:rPr>
                <w:b/>
                <w:color w:val="000000"/>
                <w:sz w:val="16"/>
                <w:szCs w:val="16"/>
              </w:rPr>
            </w:pPr>
            <w:r w:rsidRPr="0084375A">
              <w:rPr>
                <w:b/>
                <w:color w:val="000000"/>
                <w:sz w:val="16"/>
                <w:szCs w:val="16"/>
              </w:rPr>
              <w:t>Номер страницы</w:t>
            </w:r>
          </w:p>
        </w:tc>
      </w:tr>
      <w:tr w:rsidR="00FF695A" w:rsidRPr="0084375A" w14:paraId="7AA0B8A9" w14:textId="77777777" w:rsidTr="00DD22E6">
        <w:trPr>
          <w:gridAfter w:val="1"/>
          <w:wAfter w:w="49" w:type="dxa"/>
          <w:trHeight w:val="478"/>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9FC6E3" w14:textId="77777777" w:rsidR="00FF695A" w:rsidRPr="0084375A" w:rsidRDefault="00FF695A" w:rsidP="008D67DC">
            <w:pPr>
              <w:jc w:val="center"/>
              <w:rPr>
                <w:color w:val="000000"/>
                <w:sz w:val="16"/>
                <w:szCs w:val="16"/>
              </w:rPr>
            </w:pPr>
            <w:r w:rsidRPr="0084375A">
              <w:rPr>
                <w:color w:val="000000"/>
                <w:sz w:val="16"/>
                <w:szCs w:val="16"/>
              </w:rPr>
              <w:t>1</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9DBA2D" w14:textId="77777777" w:rsidR="00FF695A" w:rsidRPr="0084375A" w:rsidRDefault="00FF695A" w:rsidP="008D67DC">
            <w:pPr>
              <w:rPr>
                <w:color w:val="000000"/>
                <w:sz w:val="16"/>
                <w:szCs w:val="16"/>
              </w:rPr>
            </w:pPr>
            <w:r w:rsidRPr="0084375A">
              <w:rPr>
                <w:color w:val="000000"/>
                <w:sz w:val="16"/>
                <w:szCs w:val="16"/>
              </w:rPr>
              <w:t>Заявка на участие в тендере</w:t>
            </w:r>
          </w:p>
          <w:p w14:paraId="02FBFD4F" w14:textId="77777777" w:rsidR="00FF695A" w:rsidRPr="0084375A" w:rsidRDefault="00FF695A" w:rsidP="008D67DC">
            <w:pPr>
              <w:rPr>
                <w:color w:val="000000"/>
                <w:sz w:val="16"/>
                <w:szCs w:val="16"/>
              </w:rPr>
            </w:pP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8317294" w14:textId="77777777" w:rsidR="00FF695A" w:rsidRPr="0084375A" w:rsidRDefault="00FF695A" w:rsidP="008D67DC">
            <w:pPr>
              <w:rPr>
                <w:color w:val="000000"/>
                <w:sz w:val="16"/>
                <w:szCs w:val="16"/>
              </w:rPr>
            </w:pPr>
            <w:r w:rsidRPr="0084375A">
              <w:rPr>
                <w:color w:val="000000"/>
                <w:sz w:val="16"/>
                <w:szCs w:val="16"/>
              </w:rPr>
              <w:t>13.12.2024 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05580F" w14:textId="77777777" w:rsidR="00FF695A" w:rsidRPr="0084375A" w:rsidRDefault="00FF695A" w:rsidP="008D67DC">
            <w:pPr>
              <w:jc w:val="both"/>
              <w:rPr>
                <w:color w:val="000000"/>
                <w:sz w:val="16"/>
                <w:szCs w:val="16"/>
              </w:rPr>
            </w:pPr>
            <w:r w:rsidRPr="0084375A">
              <w:rPr>
                <w:sz w:val="16"/>
                <w:szCs w:val="16"/>
              </w:rPr>
              <w:t>Форма выражения согласия потенциального поставщика, участвующего в тендере, осуществить поставку товара в соответствии с требованиями и условиями, предусмотренными тендерной документацией</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0FFC16" w14:textId="77777777" w:rsidR="00FF695A" w:rsidRPr="0084375A" w:rsidRDefault="00FF695A" w:rsidP="008D67DC">
            <w:pPr>
              <w:rPr>
                <w:color w:val="000000"/>
                <w:sz w:val="16"/>
                <w:szCs w:val="16"/>
              </w:rPr>
            </w:pPr>
            <w:r w:rsidRPr="0084375A">
              <w:rPr>
                <w:color w:val="000000"/>
                <w:sz w:val="16"/>
                <w:szCs w:val="16"/>
              </w:rPr>
              <w:t>Директор 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4469A27" w14:textId="77777777" w:rsidR="00FF695A" w:rsidRPr="0084375A" w:rsidRDefault="00FF695A" w:rsidP="008D67DC">
            <w:pPr>
              <w:rPr>
                <w:color w:val="000000"/>
                <w:sz w:val="16"/>
                <w:szCs w:val="16"/>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394B2EC" w14:textId="77777777" w:rsidR="00FF695A" w:rsidRPr="0084375A" w:rsidRDefault="00FF695A" w:rsidP="008D67DC">
            <w:pPr>
              <w:jc w:val="center"/>
              <w:rPr>
                <w:color w:val="000000"/>
                <w:sz w:val="16"/>
                <w:szCs w:val="16"/>
                <w:lang w:val="kk-KZ"/>
              </w:rPr>
            </w:pPr>
            <w:r w:rsidRPr="0084375A">
              <w:rPr>
                <w:color w:val="000000"/>
                <w:sz w:val="16"/>
                <w:szCs w:val="16"/>
              </w:rPr>
              <w:t>1-</w:t>
            </w:r>
            <w:r w:rsidRPr="0084375A">
              <w:rPr>
                <w:color w:val="000000"/>
                <w:sz w:val="16"/>
                <w:szCs w:val="16"/>
                <w:lang w:val="kk-KZ"/>
              </w:rPr>
              <w:t>4</w:t>
            </w:r>
          </w:p>
        </w:tc>
      </w:tr>
      <w:tr w:rsidR="00FF695A" w:rsidRPr="0084375A" w14:paraId="7C1EF276" w14:textId="77777777" w:rsidTr="00DD22E6">
        <w:trPr>
          <w:gridAfter w:val="1"/>
          <w:wAfter w:w="49" w:type="dxa"/>
          <w:trHeight w:val="655"/>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D91CB1" w14:textId="77777777" w:rsidR="00FF695A" w:rsidRPr="0084375A" w:rsidRDefault="00FF695A" w:rsidP="008D67DC">
            <w:pPr>
              <w:jc w:val="center"/>
              <w:rPr>
                <w:color w:val="000000"/>
                <w:sz w:val="16"/>
                <w:szCs w:val="16"/>
              </w:rPr>
            </w:pPr>
            <w:r w:rsidRPr="0084375A">
              <w:rPr>
                <w:color w:val="000000"/>
                <w:sz w:val="16"/>
                <w:szCs w:val="16"/>
              </w:rPr>
              <w:t>2</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2E57FD" w14:textId="77777777" w:rsidR="00FF695A" w:rsidRPr="0084375A" w:rsidRDefault="00FF695A" w:rsidP="008D67DC">
            <w:pPr>
              <w:rPr>
                <w:color w:val="000000"/>
                <w:sz w:val="16"/>
                <w:szCs w:val="16"/>
              </w:rPr>
            </w:pPr>
            <w:r w:rsidRPr="0084375A">
              <w:rPr>
                <w:color w:val="000000"/>
                <w:sz w:val="16"/>
                <w:szCs w:val="16"/>
              </w:rPr>
              <w:t>Справка о государственной регистрации</w:t>
            </w:r>
          </w:p>
          <w:p w14:paraId="32F26CC4" w14:textId="77777777" w:rsidR="00FF695A" w:rsidRPr="0084375A" w:rsidRDefault="00FF695A" w:rsidP="008D67DC">
            <w:pPr>
              <w:rPr>
                <w:color w:val="000000"/>
                <w:sz w:val="16"/>
                <w:szCs w:val="16"/>
              </w:rPr>
            </w:pPr>
            <w:r w:rsidRPr="0084375A">
              <w:rPr>
                <w:color w:val="000000"/>
                <w:sz w:val="16"/>
                <w:szCs w:val="16"/>
              </w:rPr>
              <w:t xml:space="preserve">юридического лица </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9435C3E" w14:textId="77777777" w:rsidR="00FF695A" w:rsidRPr="0084375A" w:rsidRDefault="00FF695A" w:rsidP="008D67DC">
            <w:pPr>
              <w:rPr>
                <w:color w:val="000000"/>
                <w:sz w:val="16"/>
                <w:szCs w:val="16"/>
              </w:rPr>
            </w:pPr>
            <w:r w:rsidRPr="0084375A">
              <w:rPr>
                <w:color w:val="000000"/>
                <w:sz w:val="16"/>
                <w:szCs w:val="16"/>
              </w:rPr>
              <w:t xml:space="preserve">Уникальный номер </w:t>
            </w:r>
          </w:p>
          <w:p w14:paraId="4836837A" w14:textId="77777777" w:rsidR="00FF695A" w:rsidRPr="0084375A" w:rsidRDefault="00FF695A" w:rsidP="008D67DC">
            <w:pPr>
              <w:rPr>
                <w:color w:val="000000"/>
                <w:sz w:val="16"/>
                <w:szCs w:val="16"/>
              </w:rPr>
            </w:pPr>
            <w:r w:rsidRPr="0084375A">
              <w:rPr>
                <w:color w:val="000000"/>
                <w:sz w:val="16"/>
                <w:szCs w:val="16"/>
                <w:lang w:val="kk-KZ" w:eastAsia="x-none"/>
              </w:rPr>
              <w:t>101000090092606</w:t>
            </w:r>
            <w:r w:rsidRPr="0084375A">
              <w:rPr>
                <w:color w:val="000000"/>
                <w:sz w:val="16"/>
                <w:szCs w:val="16"/>
                <w:lang w:val="en-US" w:eastAsia="x-none"/>
              </w:rPr>
              <w:t xml:space="preserve">                    </w:t>
            </w:r>
            <w:r w:rsidRPr="0084375A">
              <w:rPr>
                <w:color w:val="000000"/>
                <w:sz w:val="16"/>
                <w:szCs w:val="16"/>
                <w:lang w:val="kk-KZ" w:eastAsia="x-none"/>
              </w:rPr>
              <w:t xml:space="preserve">От </w:t>
            </w:r>
            <w:r w:rsidRPr="0084375A">
              <w:rPr>
                <w:color w:val="000000"/>
                <w:sz w:val="16"/>
                <w:szCs w:val="16"/>
              </w:rPr>
              <w:t>04.12.2024</w:t>
            </w:r>
            <w:r w:rsidRPr="0084375A">
              <w:rPr>
                <w:color w:val="000000"/>
                <w:sz w:val="16"/>
                <w:szCs w:val="16"/>
                <w:lang w:val="kk-KZ"/>
              </w:rPr>
              <w:t xml:space="preserve"> </w:t>
            </w:r>
            <w:r w:rsidRPr="0084375A">
              <w:rPr>
                <w:color w:val="000000"/>
                <w:sz w:val="16"/>
                <w:szCs w:val="16"/>
              </w:rPr>
              <w:t>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5EA7B3" w14:textId="77777777" w:rsidR="00FF695A" w:rsidRPr="0084375A" w:rsidRDefault="00FF695A" w:rsidP="008D67DC">
            <w:pPr>
              <w:jc w:val="both"/>
              <w:rPr>
                <w:color w:val="000000"/>
                <w:sz w:val="16"/>
                <w:szCs w:val="16"/>
              </w:rPr>
            </w:pPr>
            <w:r w:rsidRPr="0084375A">
              <w:rPr>
                <w:sz w:val="16"/>
                <w:szCs w:val="16"/>
              </w:rPr>
              <w:t>Справка о государственной регистрации юридического лица</w:t>
            </w:r>
          </w:p>
          <w:p w14:paraId="405469B3" w14:textId="77777777" w:rsidR="00FF695A" w:rsidRPr="0084375A" w:rsidRDefault="00FF695A" w:rsidP="008D67DC">
            <w:pPr>
              <w:rPr>
                <w:color w:val="000000"/>
                <w:sz w:val="16"/>
                <w:szCs w:val="16"/>
              </w:rPr>
            </w:pP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167D29F" w14:textId="77777777" w:rsidR="00FF695A" w:rsidRPr="0084375A" w:rsidRDefault="00FF695A" w:rsidP="008D67DC">
            <w:pPr>
              <w:rPr>
                <w:color w:val="000000"/>
                <w:sz w:val="16"/>
                <w:szCs w:val="16"/>
              </w:rPr>
            </w:pPr>
            <w:r w:rsidRPr="0084375A">
              <w:rPr>
                <w:sz w:val="16"/>
                <w:szCs w:val="16"/>
              </w:rPr>
              <w:t>Документ сформирован веб-порталом «электронного правительства», подписан электронной цифровой подписью уполномоченного органа</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707C208" w14:textId="77777777" w:rsidR="00FF695A" w:rsidRPr="0084375A" w:rsidRDefault="00FF695A" w:rsidP="008D67DC">
            <w:pPr>
              <w:rPr>
                <w:color w:val="000000"/>
                <w:sz w:val="16"/>
                <w:szCs w:val="16"/>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AB5D16" w14:textId="77777777" w:rsidR="00FF695A" w:rsidRPr="0084375A" w:rsidRDefault="00FF695A" w:rsidP="008D67DC">
            <w:pPr>
              <w:jc w:val="center"/>
              <w:rPr>
                <w:color w:val="000000"/>
                <w:sz w:val="16"/>
                <w:szCs w:val="16"/>
                <w:lang w:val="kk-KZ"/>
              </w:rPr>
            </w:pPr>
            <w:r w:rsidRPr="0084375A">
              <w:rPr>
                <w:color w:val="000000"/>
                <w:sz w:val="16"/>
                <w:szCs w:val="16"/>
                <w:lang w:val="kk-KZ"/>
              </w:rPr>
              <w:t>5-6</w:t>
            </w:r>
          </w:p>
        </w:tc>
      </w:tr>
      <w:tr w:rsidR="00FF695A" w:rsidRPr="0084375A" w14:paraId="256DB365" w14:textId="77777777" w:rsidTr="00DD22E6">
        <w:trPr>
          <w:gridAfter w:val="1"/>
          <w:wAfter w:w="49" w:type="dxa"/>
          <w:trHeight w:val="655"/>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489CBE" w14:textId="77777777" w:rsidR="00FF695A" w:rsidRPr="0084375A" w:rsidRDefault="00FF695A" w:rsidP="008D67DC">
            <w:pPr>
              <w:jc w:val="center"/>
              <w:rPr>
                <w:color w:val="000000"/>
                <w:sz w:val="16"/>
                <w:szCs w:val="16"/>
              </w:rPr>
            </w:pPr>
            <w:r w:rsidRPr="0084375A">
              <w:rPr>
                <w:color w:val="000000"/>
                <w:sz w:val="16"/>
                <w:szCs w:val="16"/>
              </w:rPr>
              <w:t>3</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EB1F2DF" w14:textId="77777777" w:rsidR="00FF695A" w:rsidRPr="0084375A" w:rsidRDefault="00FF695A" w:rsidP="008D67DC">
            <w:pPr>
              <w:rPr>
                <w:color w:val="000000"/>
                <w:sz w:val="16"/>
                <w:szCs w:val="16"/>
              </w:rPr>
            </w:pPr>
            <w:r w:rsidRPr="0084375A">
              <w:rPr>
                <w:color w:val="000000"/>
                <w:sz w:val="16"/>
                <w:szCs w:val="16"/>
              </w:rPr>
              <w:t xml:space="preserve"> Устав </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BF4AA6" w14:textId="77777777" w:rsidR="00FF695A" w:rsidRPr="0084375A" w:rsidRDefault="00FF695A" w:rsidP="008D67DC">
            <w:pPr>
              <w:rPr>
                <w:color w:val="000000"/>
                <w:sz w:val="16"/>
                <w:szCs w:val="16"/>
              </w:rPr>
            </w:pPr>
            <w:r w:rsidRPr="0084375A">
              <w:rPr>
                <w:color w:val="000000"/>
                <w:sz w:val="16"/>
                <w:szCs w:val="16"/>
              </w:rPr>
              <w:t>30.12.2023</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49FA2E4" w14:textId="77777777" w:rsidR="00FF695A" w:rsidRPr="0084375A" w:rsidRDefault="00FF695A" w:rsidP="008D67DC">
            <w:pPr>
              <w:jc w:val="both"/>
              <w:rPr>
                <w:color w:val="000000"/>
                <w:sz w:val="16"/>
                <w:szCs w:val="16"/>
              </w:rPr>
            </w:pPr>
            <w:r w:rsidRPr="0084375A">
              <w:rPr>
                <w:sz w:val="16"/>
                <w:szCs w:val="16"/>
              </w:rPr>
              <w:t xml:space="preserve">Учредительный документ потенциального поставщика, в котором определены </w:t>
            </w:r>
            <w:r w:rsidRPr="0084375A">
              <w:rPr>
                <w:sz w:val="16"/>
                <w:szCs w:val="16"/>
                <w:shd w:val="clear" w:color="auto" w:fill="FFFFFF"/>
              </w:rPr>
              <w:t>его наименование, местонахождение, порядок формирования и компетенция его органов, условия реорганизации и ликвидации</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38BD8D" w14:textId="77777777" w:rsidR="00FF695A" w:rsidRPr="0084375A" w:rsidRDefault="00FF695A" w:rsidP="008D67DC">
            <w:pPr>
              <w:rPr>
                <w:color w:val="000000"/>
                <w:sz w:val="16"/>
                <w:szCs w:val="16"/>
              </w:rPr>
            </w:pPr>
            <w:r w:rsidRPr="0084375A">
              <w:rPr>
                <w:color w:val="000000"/>
                <w:sz w:val="16"/>
                <w:szCs w:val="16"/>
                <w:lang w:val="kk-KZ" w:eastAsia="x-none"/>
              </w:rPr>
              <w:t>Участники Сахиев А.С.</w:t>
            </w:r>
            <w:r w:rsidRPr="0084375A">
              <w:rPr>
                <w:color w:val="000000"/>
                <w:sz w:val="16"/>
                <w:szCs w:val="16"/>
                <w:lang w:eastAsia="x-none"/>
              </w:rPr>
              <w:t xml:space="preserve">, </w:t>
            </w:r>
            <w:r w:rsidRPr="0084375A">
              <w:rPr>
                <w:color w:val="000000"/>
                <w:sz w:val="16"/>
                <w:szCs w:val="16"/>
              </w:rPr>
              <w:t>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CC90F4" w14:textId="77777777" w:rsidR="00FF695A" w:rsidRPr="0084375A" w:rsidRDefault="00FF695A" w:rsidP="008D67DC">
            <w:pPr>
              <w:rPr>
                <w:color w:val="000000"/>
                <w:sz w:val="16"/>
                <w:szCs w:val="16"/>
              </w:rPr>
            </w:pPr>
            <w:r w:rsidRPr="0084375A">
              <w:rPr>
                <w:color w:val="000000"/>
                <w:sz w:val="16"/>
                <w:szCs w:val="16"/>
              </w:rPr>
              <w:t>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4E1CC76" w14:textId="77777777" w:rsidR="00FF695A" w:rsidRPr="0084375A" w:rsidRDefault="00FF695A" w:rsidP="008D67DC">
            <w:pPr>
              <w:jc w:val="center"/>
              <w:rPr>
                <w:color w:val="000000"/>
                <w:sz w:val="16"/>
                <w:szCs w:val="16"/>
              </w:rPr>
            </w:pPr>
            <w:r w:rsidRPr="0084375A">
              <w:rPr>
                <w:color w:val="000000"/>
                <w:sz w:val="16"/>
                <w:szCs w:val="16"/>
              </w:rPr>
              <w:t>7-16</w:t>
            </w:r>
          </w:p>
        </w:tc>
      </w:tr>
      <w:tr w:rsidR="00FF695A" w:rsidRPr="0084375A" w14:paraId="186B459D" w14:textId="77777777" w:rsidTr="00DD22E6">
        <w:trPr>
          <w:gridAfter w:val="1"/>
          <w:wAfter w:w="49" w:type="dxa"/>
          <w:trHeight w:val="235"/>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C87EC13" w14:textId="77777777" w:rsidR="00FF695A" w:rsidRPr="0084375A" w:rsidRDefault="00FF695A" w:rsidP="008D67DC">
            <w:pPr>
              <w:jc w:val="center"/>
              <w:rPr>
                <w:color w:val="000000"/>
                <w:sz w:val="16"/>
                <w:szCs w:val="16"/>
              </w:rPr>
            </w:pPr>
            <w:r w:rsidRPr="0084375A">
              <w:rPr>
                <w:color w:val="000000"/>
                <w:sz w:val="16"/>
                <w:szCs w:val="16"/>
              </w:rPr>
              <w:t>4</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5789290" w14:textId="77777777" w:rsidR="00FF695A" w:rsidRPr="0084375A" w:rsidRDefault="00FF695A" w:rsidP="008D67DC">
            <w:pPr>
              <w:rPr>
                <w:color w:val="000000"/>
                <w:sz w:val="16"/>
                <w:szCs w:val="16"/>
              </w:rPr>
            </w:pPr>
            <w:r w:rsidRPr="0084375A">
              <w:rPr>
                <w:color w:val="000000"/>
                <w:sz w:val="16"/>
                <w:szCs w:val="16"/>
                <w:lang w:eastAsia="x-none"/>
              </w:rPr>
              <w:t>Протокол  внеочередного собрания участников</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D9B42F3" w14:textId="77777777" w:rsidR="00FF695A" w:rsidRPr="0084375A" w:rsidRDefault="00FF695A" w:rsidP="008D67DC">
            <w:pPr>
              <w:rPr>
                <w:color w:val="000000"/>
                <w:sz w:val="16"/>
                <w:szCs w:val="16"/>
              </w:rPr>
            </w:pPr>
            <w:r w:rsidRPr="0084375A">
              <w:rPr>
                <w:color w:val="000000"/>
                <w:sz w:val="16"/>
                <w:szCs w:val="16"/>
                <w:lang w:eastAsia="x-none"/>
              </w:rPr>
              <w:t xml:space="preserve">б/н  от </w:t>
            </w:r>
            <w:r w:rsidRPr="0084375A">
              <w:rPr>
                <w:color w:val="000000"/>
                <w:sz w:val="16"/>
                <w:szCs w:val="16"/>
              </w:rPr>
              <w:t>30.12.2023</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8645DA9" w14:textId="77777777" w:rsidR="00FF695A" w:rsidRPr="0084375A" w:rsidRDefault="00FF695A" w:rsidP="008D67DC">
            <w:pPr>
              <w:jc w:val="both"/>
              <w:rPr>
                <w:sz w:val="16"/>
                <w:szCs w:val="16"/>
              </w:rPr>
            </w:pPr>
            <w:r w:rsidRPr="0084375A">
              <w:rPr>
                <w:color w:val="000000"/>
                <w:sz w:val="16"/>
                <w:szCs w:val="16"/>
                <w:lang w:eastAsia="x-none"/>
              </w:rPr>
              <w:t>Протокол  внеочередного собрания участников</w:t>
            </w:r>
            <w:r w:rsidRPr="0084375A">
              <w:rPr>
                <w:sz w:val="16"/>
                <w:szCs w:val="16"/>
                <w:lang w:eastAsia="x-none"/>
              </w:rPr>
              <w:t xml:space="preserve"> ТОО «</w:t>
            </w:r>
            <w:r w:rsidRPr="0084375A">
              <w:rPr>
                <w:sz w:val="16"/>
                <w:szCs w:val="16"/>
                <w:lang w:val="en-US" w:eastAsia="x-none"/>
              </w:rPr>
              <w:t>Tarlan</w:t>
            </w:r>
            <w:r w:rsidRPr="0084375A">
              <w:rPr>
                <w:sz w:val="16"/>
                <w:szCs w:val="16"/>
                <w:lang w:eastAsia="x-none"/>
              </w:rPr>
              <w:t xml:space="preserve"> </w:t>
            </w:r>
            <w:r w:rsidRPr="0084375A">
              <w:rPr>
                <w:sz w:val="16"/>
                <w:szCs w:val="16"/>
                <w:lang w:val="en-US" w:eastAsia="x-none"/>
              </w:rPr>
              <w:t>International</w:t>
            </w:r>
            <w:r w:rsidRPr="0084375A">
              <w:rPr>
                <w:sz w:val="16"/>
                <w:szCs w:val="16"/>
                <w:lang w:eastAsia="x-none"/>
              </w:rPr>
              <w:t>»</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D6A0020" w14:textId="77777777" w:rsidR="00FF695A" w:rsidRPr="0084375A" w:rsidRDefault="00FF695A" w:rsidP="008D67DC">
            <w:pPr>
              <w:rPr>
                <w:color w:val="000000"/>
                <w:sz w:val="16"/>
                <w:szCs w:val="16"/>
                <w:lang w:eastAsia="x-none"/>
              </w:rPr>
            </w:pPr>
            <w:r w:rsidRPr="0084375A">
              <w:rPr>
                <w:color w:val="000000"/>
                <w:sz w:val="16"/>
                <w:szCs w:val="16"/>
                <w:lang w:val="kk-KZ" w:eastAsia="x-none"/>
              </w:rPr>
              <w:t>Участники Сахиев А.С.</w:t>
            </w:r>
            <w:r w:rsidRPr="0084375A">
              <w:rPr>
                <w:color w:val="000000"/>
                <w:sz w:val="16"/>
                <w:szCs w:val="16"/>
                <w:lang w:eastAsia="x-none"/>
              </w:rPr>
              <w:t xml:space="preserve">, </w:t>
            </w:r>
            <w:r w:rsidRPr="0084375A">
              <w:rPr>
                <w:color w:val="000000"/>
                <w:sz w:val="16"/>
                <w:szCs w:val="16"/>
              </w:rPr>
              <w:t>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939C65" w14:textId="77777777" w:rsidR="00FF695A" w:rsidRPr="0084375A" w:rsidRDefault="00FF695A" w:rsidP="008D67DC">
            <w:pPr>
              <w:rPr>
                <w:sz w:val="16"/>
                <w:szCs w:val="16"/>
              </w:rPr>
            </w:pPr>
            <w:r w:rsidRPr="0084375A">
              <w:rPr>
                <w:sz w:val="16"/>
                <w:szCs w:val="16"/>
              </w:rPr>
              <w:t>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7E3C78E" w14:textId="77777777" w:rsidR="00FF695A" w:rsidRPr="0084375A" w:rsidRDefault="00FF695A" w:rsidP="008D67DC">
            <w:pPr>
              <w:jc w:val="center"/>
              <w:rPr>
                <w:color w:val="000000"/>
                <w:sz w:val="16"/>
                <w:szCs w:val="16"/>
              </w:rPr>
            </w:pPr>
            <w:r w:rsidRPr="0084375A">
              <w:rPr>
                <w:color w:val="000000"/>
                <w:sz w:val="16"/>
                <w:szCs w:val="16"/>
                <w:lang w:eastAsia="x-none"/>
              </w:rPr>
              <w:t>17-18</w:t>
            </w:r>
          </w:p>
        </w:tc>
      </w:tr>
      <w:tr w:rsidR="00FF695A" w:rsidRPr="0084375A" w14:paraId="0601F1DB" w14:textId="77777777" w:rsidTr="00DD22E6">
        <w:trPr>
          <w:gridAfter w:val="1"/>
          <w:wAfter w:w="49" w:type="dxa"/>
          <w:trHeight w:val="655"/>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5A6642" w14:textId="77777777" w:rsidR="00FF695A" w:rsidRPr="0084375A" w:rsidRDefault="00FF695A" w:rsidP="008D67DC">
            <w:pPr>
              <w:jc w:val="center"/>
              <w:rPr>
                <w:color w:val="000000"/>
                <w:sz w:val="16"/>
                <w:szCs w:val="16"/>
              </w:rPr>
            </w:pPr>
            <w:r w:rsidRPr="0084375A">
              <w:rPr>
                <w:color w:val="000000"/>
                <w:sz w:val="16"/>
                <w:szCs w:val="16"/>
              </w:rPr>
              <w:t>5</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511E418" w14:textId="77777777" w:rsidR="00FF695A" w:rsidRPr="0084375A" w:rsidRDefault="00FF695A" w:rsidP="008D67DC">
            <w:pPr>
              <w:rPr>
                <w:sz w:val="16"/>
                <w:szCs w:val="16"/>
              </w:rPr>
            </w:pPr>
            <w:r w:rsidRPr="0084375A">
              <w:rPr>
                <w:color w:val="000000"/>
                <w:sz w:val="16"/>
                <w:szCs w:val="16"/>
              </w:rPr>
              <w:t>Талон о приеме уведомления о начале или прекращении осуществления деятельности или определенных действий</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A6838B3" w14:textId="77777777" w:rsidR="00FF695A" w:rsidRPr="0084375A" w:rsidRDefault="00FF695A" w:rsidP="008D67DC">
            <w:pPr>
              <w:rPr>
                <w:color w:val="000000"/>
                <w:sz w:val="16"/>
                <w:szCs w:val="16"/>
                <w:lang w:eastAsia="x-none"/>
              </w:rPr>
            </w:pPr>
            <w:r w:rsidRPr="0084375A">
              <w:rPr>
                <w:rFonts w:eastAsia="Calibri"/>
                <w:sz w:val="16"/>
                <w:szCs w:val="16"/>
                <w:lang w:val="en-US" w:eastAsia="x-none"/>
              </w:rPr>
              <w:t xml:space="preserve">KZ80UCA00019844 </w:t>
            </w:r>
            <w:r w:rsidRPr="0084375A">
              <w:rPr>
                <w:rFonts w:eastAsia="Calibri"/>
                <w:sz w:val="16"/>
                <w:szCs w:val="16"/>
                <w:lang w:val="kk-KZ" w:eastAsia="x-none"/>
              </w:rPr>
              <w:t>от 01.10.2021 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53E58C" w14:textId="77777777" w:rsidR="00FF695A" w:rsidRPr="0084375A" w:rsidRDefault="00FF695A" w:rsidP="008D67DC">
            <w:pPr>
              <w:rPr>
                <w:color w:val="000000"/>
                <w:sz w:val="16"/>
                <w:szCs w:val="16"/>
                <w:lang w:eastAsia="x-none"/>
              </w:rPr>
            </w:pPr>
            <w:r w:rsidRPr="0084375A">
              <w:rPr>
                <w:color w:val="000000"/>
                <w:sz w:val="16"/>
                <w:szCs w:val="16"/>
                <w:lang w:eastAsia="x-none"/>
              </w:rPr>
              <w:t xml:space="preserve">Уведомление о начале деятельности по оптовой реализации медицинских изделий </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9A0061" w14:textId="77777777" w:rsidR="00FF695A" w:rsidRPr="0084375A" w:rsidRDefault="00FF695A" w:rsidP="008D67DC">
            <w:pPr>
              <w:rPr>
                <w:color w:val="000000"/>
                <w:sz w:val="16"/>
                <w:szCs w:val="16"/>
                <w:lang w:eastAsia="x-none"/>
              </w:rPr>
            </w:pPr>
            <w:r w:rsidRPr="0084375A">
              <w:rPr>
                <w:sz w:val="16"/>
                <w:szCs w:val="16"/>
                <w:lang w:eastAsia="x-none"/>
              </w:rPr>
              <w:t>Документ сформирован веб-порталом «электронного правительства», подписан электронной цифровой подписью уполномоченного органа</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0D5EE1" w14:textId="77777777" w:rsidR="00FF695A" w:rsidRPr="0084375A" w:rsidRDefault="00FF695A" w:rsidP="008D67DC">
            <w:pPr>
              <w:rPr>
                <w:color w:val="000000"/>
                <w:sz w:val="16"/>
                <w:szCs w:val="16"/>
                <w:lang w:eastAsia="x-none"/>
              </w:rPr>
            </w:pPr>
            <w:r w:rsidRPr="0084375A">
              <w:rPr>
                <w:spacing w:val="2"/>
                <w:sz w:val="16"/>
                <w:szCs w:val="16"/>
                <w:lang w:eastAsia="x-none"/>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FDCF2E" w14:textId="77777777" w:rsidR="00FF695A" w:rsidRPr="0084375A" w:rsidRDefault="00FF695A" w:rsidP="008D67DC">
            <w:pPr>
              <w:rPr>
                <w:color w:val="000000"/>
                <w:sz w:val="16"/>
                <w:szCs w:val="16"/>
                <w:lang w:eastAsia="x-none"/>
              </w:rPr>
            </w:pPr>
            <w:r w:rsidRPr="0084375A">
              <w:rPr>
                <w:color w:val="000000"/>
                <w:sz w:val="16"/>
                <w:szCs w:val="16"/>
                <w:lang w:eastAsia="x-none"/>
              </w:rPr>
              <w:t>19-20</w:t>
            </w:r>
          </w:p>
        </w:tc>
      </w:tr>
      <w:tr w:rsidR="00FF695A" w:rsidRPr="0084375A" w14:paraId="478E1D29" w14:textId="77777777" w:rsidTr="00DD22E6">
        <w:trPr>
          <w:gridAfter w:val="1"/>
          <w:wAfter w:w="49" w:type="dxa"/>
          <w:trHeight w:val="958"/>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3A7FF61" w14:textId="77777777" w:rsidR="00FF695A" w:rsidRPr="0084375A" w:rsidRDefault="00FF695A" w:rsidP="008D67DC">
            <w:pPr>
              <w:jc w:val="center"/>
              <w:rPr>
                <w:color w:val="000000"/>
                <w:sz w:val="16"/>
                <w:szCs w:val="16"/>
              </w:rPr>
            </w:pPr>
            <w:r w:rsidRPr="0084375A">
              <w:rPr>
                <w:color w:val="000000"/>
                <w:sz w:val="16"/>
                <w:szCs w:val="16"/>
              </w:rPr>
              <w:t>6</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EFCF525" w14:textId="77777777" w:rsidR="00FF695A" w:rsidRPr="0084375A" w:rsidRDefault="00FF695A" w:rsidP="008D67DC">
            <w:pPr>
              <w:rPr>
                <w:color w:val="000000"/>
                <w:sz w:val="16"/>
                <w:szCs w:val="16"/>
              </w:rPr>
            </w:pPr>
            <w:r w:rsidRPr="0084375A">
              <w:rPr>
                <w:color w:val="000000"/>
                <w:sz w:val="16"/>
                <w:szCs w:val="16"/>
              </w:rPr>
              <w:t>Талон о приеме уведомления о начале или прекращении осуществления деятельности или определенных действий</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555C2A" w14:textId="77777777" w:rsidR="00FF695A" w:rsidRPr="0084375A" w:rsidRDefault="00FF695A" w:rsidP="008D67DC">
            <w:pPr>
              <w:rPr>
                <w:rFonts w:eastAsia="Calibri"/>
                <w:sz w:val="16"/>
                <w:szCs w:val="16"/>
                <w:lang w:eastAsia="x-none"/>
              </w:rPr>
            </w:pPr>
            <w:r w:rsidRPr="0084375A">
              <w:rPr>
                <w:rFonts w:eastAsia="Calibri"/>
                <w:sz w:val="16"/>
                <w:szCs w:val="16"/>
                <w:lang w:val="en-US" w:eastAsia="x-none"/>
              </w:rPr>
              <w:t xml:space="preserve">KZ80UBC00027879 </w:t>
            </w:r>
            <w:r w:rsidRPr="0084375A">
              <w:rPr>
                <w:rFonts w:eastAsia="Calibri"/>
                <w:sz w:val="16"/>
                <w:szCs w:val="16"/>
                <w:lang w:val="kk-KZ" w:eastAsia="x-none"/>
              </w:rPr>
              <w:t xml:space="preserve">от 01.10.2021 </w:t>
            </w:r>
            <w:r w:rsidRPr="0084375A">
              <w:rPr>
                <w:rFonts w:eastAsia="Calibri"/>
                <w:sz w:val="16"/>
                <w:szCs w:val="16"/>
                <w:lang w:eastAsia="x-none"/>
              </w:rPr>
              <w:t>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ABD9B4A" w14:textId="77777777" w:rsidR="00FF695A" w:rsidRPr="0084375A" w:rsidRDefault="00FF695A" w:rsidP="008D67DC">
            <w:pPr>
              <w:rPr>
                <w:color w:val="000000"/>
                <w:sz w:val="16"/>
                <w:szCs w:val="16"/>
                <w:lang w:eastAsia="x-none"/>
              </w:rPr>
            </w:pPr>
            <w:r w:rsidRPr="0084375A">
              <w:rPr>
                <w:color w:val="000000"/>
                <w:sz w:val="16"/>
                <w:szCs w:val="16"/>
                <w:lang w:eastAsia="x-none"/>
              </w:rPr>
              <w:t>Уведомление о начале деятельности по розничной реализации медицинских изделий</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FB2C2A" w14:textId="77777777" w:rsidR="00FF695A" w:rsidRPr="0084375A" w:rsidRDefault="00FF695A" w:rsidP="008D67DC">
            <w:pPr>
              <w:rPr>
                <w:sz w:val="16"/>
                <w:szCs w:val="16"/>
                <w:lang w:eastAsia="x-none"/>
              </w:rPr>
            </w:pPr>
            <w:r w:rsidRPr="0084375A">
              <w:rPr>
                <w:sz w:val="16"/>
                <w:szCs w:val="16"/>
                <w:lang w:eastAsia="x-none"/>
              </w:rPr>
              <w:t>Документ сформирован веб-порталом «электронного правительства», подписан электронной цифровой подписью уполномоченного органа</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CDA2FA3" w14:textId="77777777" w:rsidR="00FF695A" w:rsidRPr="0084375A" w:rsidRDefault="00FF695A" w:rsidP="008D67DC">
            <w:pPr>
              <w:rPr>
                <w:spacing w:val="2"/>
                <w:sz w:val="16"/>
                <w:szCs w:val="16"/>
                <w:lang w:eastAsia="x-none"/>
              </w:rPr>
            </w:pPr>
            <w:r w:rsidRPr="0084375A">
              <w:rPr>
                <w:spacing w:val="2"/>
                <w:sz w:val="16"/>
                <w:szCs w:val="16"/>
                <w:lang w:eastAsia="x-none"/>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96234BD" w14:textId="77777777" w:rsidR="00FF695A" w:rsidRPr="0084375A" w:rsidRDefault="00FF695A" w:rsidP="008D67DC">
            <w:pPr>
              <w:jc w:val="center"/>
              <w:rPr>
                <w:color w:val="000000"/>
                <w:sz w:val="16"/>
                <w:szCs w:val="16"/>
                <w:lang w:val="kk-KZ"/>
              </w:rPr>
            </w:pPr>
            <w:r w:rsidRPr="0084375A">
              <w:rPr>
                <w:color w:val="000000"/>
                <w:sz w:val="16"/>
                <w:szCs w:val="16"/>
                <w:lang w:val="kk-KZ"/>
              </w:rPr>
              <w:t>21-22</w:t>
            </w:r>
          </w:p>
        </w:tc>
      </w:tr>
      <w:tr w:rsidR="00FF695A" w:rsidRPr="0084375A" w14:paraId="0FF530D3" w14:textId="77777777" w:rsidTr="00DD22E6">
        <w:trPr>
          <w:gridAfter w:val="1"/>
          <w:wAfter w:w="49" w:type="dxa"/>
          <w:trHeight w:val="396"/>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019A51" w14:textId="77777777" w:rsidR="00FF695A" w:rsidRPr="0084375A" w:rsidRDefault="00FF695A" w:rsidP="008D67DC">
            <w:pPr>
              <w:jc w:val="center"/>
              <w:rPr>
                <w:color w:val="000000"/>
                <w:sz w:val="16"/>
                <w:szCs w:val="16"/>
              </w:rPr>
            </w:pPr>
            <w:r w:rsidRPr="0084375A">
              <w:rPr>
                <w:color w:val="000000"/>
                <w:sz w:val="16"/>
                <w:szCs w:val="16"/>
              </w:rPr>
              <w:t>7</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89E8E6" w14:textId="77777777" w:rsidR="00FF695A" w:rsidRPr="0084375A" w:rsidRDefault="00FF695A" w:rsidP="008D67DC">
            <w:pPr>
              <w:rPr>
                <w:color w:val="000000"/>
                <w:sz w:val="16"/>
                <w:szCs w:val="16"/>
              </w:rPr>
            </w:pPr>
            <w:r w:rsidRPr="0084375A">
              <w:rPr>
                <w:color w:val="000000"/>
                <w:sz w:val="16"/>
                <w:szCs w:val="16"/>
              </w:rPr>
              <w:t>Сведения об отсутствии (наличии) налоговой задолженности</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B8805D" w14:textId="77777777" w:rsidR="00FF695A" w:rsidRPr="0084375A" w:rsidRDefault="00FF695A" w:rsidP="008D67DC">
            <w:pPr>
              <w:rPr>
                <w:color w:val="000000"/>
                <w:sz w:val="16"/>
                <w:szCs w:val="16"/>
              </w:rPr>
            </w:pPr>
            <w:r w:rsidRPr="0084375A">
              <w:rPr>
                <w:color w:val="000000"/>
                <w:sz w:val="16"/>
                <w:szCs w:val="16"/>
              </w:rPr>
              <w:t xml:space="preserve">Уникальный код документа: </w:t>
            </w:r>
          </w:p>
          <w:p w14:paraId="6421748F" w14:textId="77777777" w:rsidR="00FF695A" w:rsidRPr="0084375A" w:rsidRDefault="00FF695A" w:rsidP="008D67DC">
            <w:pPr>
              <w:rPr>
                <w:color w:val="000000"/>
                <w:sz w:val="16"/>
                <w:szCs w:val="16"/>
              </w:rPr>
            </w:pPr>
            <w:r w:rsidRPr="0084375A">
              <w:rPr>
                <w:color w:val="000000"/>
                <w:sz w:val="16"/>
                <w:szCs w:val="16"/>
              </w:rPr>
              <w:t xml:space="preserve"> 101000092230170 от 17.12.2024 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817DC5" w14:textId="77777777" w:rsidR="00FF695A" w:rsidRPr="0084375A" w:rsidRDefault="001F3414" w:rsidP="008D67DC">
            <w:pPr>
              <w:jc w:val="both"/>
              <w:rPr>
                <w:color w:val="000000"/>
                <w:sz w:val="16"/>
                <w:szCs w:val="16"/>
              </w:rPr>
            </w:pPr>
            <w:hyperlink r:id="rId13" w:anchor="z462" w:history="1">
              <w:r w:rsidR="00FF695A" w:rsidRPr="0084375A">
                <w:rPr>
                  <w:color w:val="000000"/>
                  <w:sz w:val="16"/>
                  <w:szCs w:val="16"/>
                  <w:u w:val="single"/>
                </w:rPr>
                <w:t>Сведения</w:t>
              </w:r>
            </w:hyperlink>
            <w:r w:rsidR="00FF695A" w:rsidRPr="0084375A">
              <w:rPr>
                <w:color w:val="000000"/>
                <w:sz w:val="16"/>
                <w:szCs w:val="16"/>
              </w:rPr>
              <w:t xml:space="preserve"> </w:t>
            </w:r>
            <w:hyperlink r:id="rId14" w:anchor="z465" w:history="1">
              <w:r w:rsidR="00FF695A" w:rsidRPr="0084375A">
                <w:rPr>
                  <w:color w:val="000000"/>
                  <w:sz w:val="16"/>
                  <w:szCs w:val="16"/>
                  <w:u w:val="single"/>
                </w:rPr>
                <w:t>об отсутствии</w:t>
              </w:r>
            </w:hyperlink>
            <w:r w:rsidR="00FF695A" w:rsidRPr="0084375A">
              <w:rPr>
                <w:color w:val="000000"/>
                <w:sz w:val="16"/>
                <w:szCs w:val="16"/>
              </w:rPr>
              <w:t xml:space="preserve">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C2D704" w14:textId="77777777" w:rsidR="00FF695A" w:rsidRPr="0084375A" w:rsidRDefault="00FF695A" w:rsidP="008D67DC">
            <w:pPr>
              <w:rPr>
                <w:color w:val="000000"/>
                <w:sz w:val="16"/>
                <w:szCs w:val="16"/>
              </w:rPr>
            </w:pPr>
            <w:r w:rsidRPr="0084375A">
              <w:rPr>
                <w:color w:val="000000"/>
                <w:sz w:val="16"/>
                <w:szCs w:val="16"/>
              </w:rPr>
              <w:t>Документ выдан УГД Нуринскому району ДГД по городу Астана, подписан электронной цифровой подписью уполномоченного органа</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BF9663" w14:textId="77777777" w:rsidR="00FF695A" w:rsidRPr="0084375A" w:rsidRDefault="00FF695A" w:rsidP="008D67DC">
            <w:pPr>
              <w:rPr>
                <w:color w:val="000000"/>
                <w:sz w:val="16"/>
                <w:szCs w:val="16"/>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5F91707" w14:textId="77777777" w:rsidR="00FF695A" w:rsidRPr="0084375A" w:rsidRDefault="00FF695A" w:rsidP="008D67DC">
            <w:pPr>
              <w:jc w:val="center"/>
              <w:rPr>
                <w:color w:val="000000"/>
                <w:sz w:val="16"/>
                <w:szCs w:val="16"/>
                <w:lang w:val="en-US"/>
              </w:rPr>
            </w:pPr>
            <w:r w:rsidRPr="0084375A">
              <w:rPr>
                <w:color w:val="000000"/>
                <w:sz w:val="16"/>
                <w:szCs w:val="16"/>
              </w:rPr>
              <w:t>23-3</w:t>
            </w:r>
            <w:r w:rsidRPr="0084375A">
              <w:rPr>
                <w:color w:val="000000"/>
                <w:sz w:val="16"/>
                <w:szCs w:val="16"/>
                <w:lang w:val="en-US"/>
              </w:rPr>
              <w:t>2</w:t>
            </w:r>
          </w:p>
        </w:tc>
      </w:tr>
      <w:tr w:rsidR="00FF695A" w:rsidRPr="0084375A" w14:paraId="7DF4091A" w14:textId="77777777" w:rsidTr="00DD22E6">
        <w:trPr>
          <w:gridAfter w:val="1"/>
          <w:wAfter w:w="49" w:type="dxa"/>
          <w:trHeight w:val="114"/>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5EDADB" w14:textId="77777777" w:rsidR="00FF695A" w:rsidRPr="0084375A" w:rsidRDefault="00FF695A" w:rsidP="008D67DC">
            <w:pPr>
              <w:jc w:val="center"/>
              <w:rPr>
                <w:color w:val="000000"/>
                <w:sz w:val="16"/>
                <w:szCs w:val="16"/>
              </w:rPr>
            </w:pPr>
            <w:r w:rsidRPr="0084375A">
              <w:rPr>
                <w:color w:val="000000"/>
                <w:sz w:val="16"/>
                <w:szCs w:val="16"/>
              </w:rPr>
              <w:t>8</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DFED2FB" w14:textId="77777777" w:rsidR="00FF695A" w:rsidRPr="0084375A" w:rsidRDefault="00FF695A" w:rsidP="008D67DC">
            <w:pPr>
              <w:rPr>
                <w:color w:val="000000"/>
                <w:sz w:val="16"/>
                <w:szCs w:val="16"/>
                <w:lang w:val="en-US"/>
              </w:rPr>
            </w:pPr>
            <w:r w:rsidRPr="0084375A">
              <w:rPr>
                <w:color w:val="000000"/>
                <w:sz w:val="16"/>
                <w:szCs w:val="16"/>
              </w:rPr>
              <w:t xml:space="preserve">Ценовое предложение  </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F0D5B3" w14:textId="77777777" w:rsidR="00FF695A" w:rsidRPr="0084375A" w:rsidRDefault="00FF695A" w:rsidP="008D67DC">
            <w:pPr>
              <w:rPr>
                <w:color w:val="000000"/>
                <w:sz w:val="16"/>
                <w:szCs w:val="16"/>
              </w:rPr>
            </w:pPr>
            <w:r w:rsidRPr="0084375A">
              <w:rPr>
                <w:color w:val="000000"/>
                <w:sz w:val="16"/>
                <w:szCs w:val="16"/>
              </w:rPr>
              <w:t>от 1</w:t>
            </w:r>
            <w:r w:rsidRPr="0084375A">
              <w:rPr>
                <w:color w:val="000000"/>
                <w:sz w:val="16"/>
                <w:szCs w:val="16"/>
                <w:lang w:val="en-US"/>
              </w:rPr>
              <w:t>7</w:t>
            </w:r>
            <w:r w:rsidRPr="0084375A">
              <w:rPr>
                <w:color w:val="000000"/>
                <w:sz w:val="16"/>
                <w:szCs w:val="16"/>
              </w:rPr>
              <w:t>.12.2024 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43313C" w14:textId="77777777" w:rsidR="00FF695A" w:rsidRPr="0084375A" w:rsidRDefault="00FF695A" w:rsidP="008D67DC">
            <w:pPr>
              <w:jc w:val="both"/>
              <w:rPr>
                <w:sz w:val="16"/>
                <w:szCs w:val="16"/>
                <w:lang w:val="en-US"/>
              </w:rPr>
            </w:pPr>
            <w:r w:rsidRPr="0084375A">
              <w:rPr>
                <w:sz w:val="16"/>
                <w:szCs w:val="16"/>
              </w:rPr>
              <w:t xml:space="preserve">Таблица цен по </w:t>
            </w:r>
            <w:r w:rsidRPr="0084375A">
              <w:rPr>
                <w:sz w:val="16"/>
                <w:szCs w:val="16"/>
                <w:lang w:val="kk-KZ"/>
              </w:rPr>
              <w:t>лотам №</w:t>
            </w:r>
            <w:r w:rsidRPr="0084375A">
              <w:rPr>
                <w:sz w:val="16"/>
                <w:szCs w:val="16"/>
                <w:lang w:val="en-US"/>
              </w:rPr>
              <w:t>211</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C49248" w14:textId="77777777" w:rsidR="00FF695A" w:rsidRPr="0084375A" w:rsidRDefault="00FF695A" w:rsidP="008D67DC">
            <w:pPr>
              <w:rPr>
                <w:color w:val="000000"/>
                <w:sz w:val="16"/>
                <w:szCs w:val="16"/>
              </w:rPr>
            </w:pPr>
            <w:r w:rsidRPr="0084375A">
              <w:rPr>
                <w:color w:val="000000"/>
                <w:sz w:val="16"/>
                <w:szCs w:val="16"/>
              </w:rPr>
              <w:t>Директор 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D2C9292" w14:textId="77777777" w:rsidR="00FF695A" w:rsidRPr="0084375A" w:rsidRDefault="00FF695A" w:rsidP="008D67DC">
            <w:pPr>
              <w:rPr>
                <w:color w:val="000000"/>
                <w:sz w:val="16"/>
                <w:szCs w:val="16"/>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71FFD0A4" w14:textId="77777777" w:rsidR="00FF695A" w:rsidRPr="0084375A" w:rsidRDefault="00FF695A" w:rsidP="008D67DC">
            <w:pPr>
              <w:jc w:val="center"/>
              <w:rPr>
                <w:color w:val="000000"/>
                <w:sz w:val="16"/>
                <w:szCs w:val="16"/>
                <w:lang w:val="en-US"/>
              </w:rPr>
            </w:pPr>
            <w:r w:rsidRPr="0084375A">
              <w:rPr>
                <w:color w:val="000000"/>
                <w:sz w:val="16"/>
                <w:szCs w:val="16"/>
                <w:lang w:val="en-US"/>
              </w:rPr>
              <w:t>33-34</w:t>
            </w:r>
          </w:p>
        </w:tc>
      </w:tr>
      <w:tr w:rsidR="00FF695A" w:rsidRPr="0084375A" w14:paraId="3042E268" w14:textId="77777777" w:rsidTr="00DD22E6">
        <w:trPr>
          <w:gridAfter w:val="1"/>
          <w:wAfter w:w="49" w:type="dxa"/>
          <w:trHeight w:val="175"/>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0E2F72" w14:textId="77777777" w:rsidR="00FF695A" w:rsidRPr="0084375A" w:rsidRDefault="00FF695A" w:rsidP="008D67DC">
            <w:pPr>
              <w:jc w:val="center"/>
              <w:rPr>
                <w:color w:val="000000"/>
                <w:sz w:val="16"/>
                <w:szCs w:val="16"/>
              </w:rPr>
            </w:pPr>
            <w:r w:rsidRPr="0084375A">
              <w:rPr>
                <w:color w:val="000000"/>
                <w:sz w:val="16"/>
                <w:szCs w:val="16"/>
              </w:rPr>
              <w:t>9</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3EEBC6" w14:textId="77777777" w:rsidR="00FF695A" w:rsidRPr="0084375A" w:rsidRDefault="00FF695A" w:rsidP="008D67DC">
            <w:pPr>
              <w:rPr>
                <w:color w:val="000000"/>
                <w:sz w:val="16"/>
                <w:szCs w:val="16"/>
              </w:rPr>
            </w:pPr>
            <w:r w:rsidRPr="0084375A">
              <w:rPr>
                <w:color w:val="000000"/>
                <w:sz w:val="16"/>
                <w:szCs w:val="16"/>
              </w:rPr>
              <w:t xml:space="preserve">Письмо </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DE7F015" w14:textId="77777777" w:rsidR="00FF695A" w:rsidRPr="0084375A" w:rsidRDefault="00FF695A" w:rsidP="008D67DC">
            <w:pPr>
              <w:rPr>
                <w:color w:val="000000"/>
                <w:sz w:val="16"/>
                <w:szCs w:val="16"/>
              </w:rPr>
            </w:pPr>
            <w:r w:rsidRPr="0084375A">
              <w:rPr>
                <w:color w:val="000000"/>
                <w:sz w:val="16"/>
                <w:szCs w:val="16"/>
              </w:rPr>
              <w:t>исх. №</w:t>
            </w:r>
            <w:r w:rsidRPr="0084375A">
              <w:rPr>
                <w:color w:val="000000"/>
                <w:sz w:val="16"/>
                <w:szCs w:val="16"/>
                <w:lang w:val="en-US"/>
              </w:rPr>
              <w:t>481</w:t>
            </w:r>
            <w:r w:rsidRPr="0084375A">
              <w:rPr>
                <w:color w:val="000000"/>
                <w:sz w:val="16"/>
                <w:szCs w:val="16"/>
              </w:rPr>
              <w:t xml:space="preserve">   от 1</w:t>
            </w:r>
            <w:r w:rsidRPr="0084375A">
              <w:rPr>
                <w:color w:val="000000"/>
                <w:sz w:val="16"/>
                <w:szCs w:val="16"/>
                <w:lang w:val="en-US"/>
              </w:rPr>
              <w:t>7</w:t>
            </w:r>
            <w:r w:rsidRPr="0084375A">
              <w:rPr>
                <w:color w:val="000000"/>
                <w:sz w:val="16"/>
                <w:szCs w:val="16"/>
              </w:rPr>
              <w:t>.12.2024 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5F237B7" w14:textId="77777777" w:rsidR="00FF695A" w:rsidRPr="0084375A" w:rsidRDefault="00FF695A" w:rsidP="008D67DC">
            <w:pPr>
              <w:rPr>
                <w:color w:val="000000"/>
                <w:sz w:val="16"/>
                <w:szCs w:val="16"/>
              </w:rPr>
            </w:pPr>
            <w:r w:rsidRPr="0084375A">
              <w:rPr>
                <w:color w:val="000000"/>
                <w:sz w:val="16"/>
                <w:szCs w:val="16"/>
              </w:rPr>
              <w:t>Письмо о соответствии поставщика квалификационным требованиям</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850120A" w14:textId="77777777" w:rsidR="00FF695A" w:rsidRPr="0084375A" w:rsidRDefault="00FF695A" w:rsidP="008D67DC">
            <w:pPr>
              <w:rPr>
                <w:color w:val="000000"/>
                <w:sz w:val="16"/>
                <w:szCs w:val="16"/>
              </w:rPr>
            </w:pPr>
            <w:r w:rsidRPr="0084375A">
              <w:rPr>
                <w:color w:val="000000"/>
                <w:sz w:val="16"/>
                <w:szCs w:val="16"/>
              </w:rPr>
              <w:t>Директор 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D0EA10" w14:textId="77777777" w:rsidR="00FF695A" w:rsidRPr="0084375A" w:rsidRDefault="00FF695A" w:rsidP="008D67DC">
            <w:pPr>
              <w:rPr>
                <w:color w:val="000000"/>
                <w:sz w:val="16"/>
                <w:szCs w:val="16"/>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B05F3F" w14:textId="77777777" w:rsidR="00FF695A" w:rsidRPr="0084375A" w:rsidRDefault="00FF695A" w:rsidP="008D67DC">
            <w:pPr>
              <w:jc w:val="center"/>
              <w:rPr>
                <w:color w:val="000000"/>
                <w:sz w:val="16"/>
                <w:szCs w:val="16"/>
                <w:lang w:val="en-US"/>
              </w:rPr>
            </w:pPr>
            <w:r w:rsidRPr="0084375A">
              <w:rPr>
                <w:color w:val="000000"/>
                <w:sz w:val="16"/>
                <w:szCs w:val="16"/>
                <w:lang w:val="en-US"/>
              </w:rPr>
              <w:t>35-36</w:t>
            </w:r>
          </w:p>
        </w:tc>
      </w:tr>
      <w:tr w:rsidR="00FF695A" w:rsidRPr="0084375A" w14:paraId="7574D699" w14:textId="77777777" w:rsidTr="00DD22E6">
        <w:trPr>
          <w:gridAfter w:val="1"/>
          <w:wAfter w:w="49" w:type="dxa"/>
          <w:trHeight w:val="376"/>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0F4868D" w14:textId="77777777" w:rsidR="00FF695A" w:rsidRPr="0084375A" w:rsidRDefault="00FF695A" w:rsidP="008D67DC">
            <w:pPr>
              <w:jc w:val="center"/>
              <w:rPr>
                <w:color w:val="000000"/>
                <w:sz w:val="16"/>
                <w:szCs w:val="16"/>
              </w:rPr>
            </w:pPr>
            <w:r w:rsidRPr="0084375A">
              <w:rPr>
                <w:color w:val="000000"/>
                <w:sz w:val="16"/>
                <w:szCs w:val="16"/>
              </w:rPr>
              <w:t>10</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DA8FBD" w14:textId="77777777" w:rsidR="00FF695A" w:rsidRPr="0084375A" w:rsidRDefault="00FF695A" w:rsidP="008D67DC">
            <w:pPr>
              <w:rPr>
                <w:color w:val="000000"/>
                <w:sz w:val="16"/>
                <w:szCs w:val="16"/>
              </w:rPr>
            </w:pPr>
            <w:r w:rsidRPr="0084375A">
              <w:rPr>
                <w:color w:val="000000"/>
                <w:sz w:val="16"/>
                <w:szCs w:val="16"/>
              </w:rPr>
              <w:t xml:space="preserve">Письмо </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EC90832" w14:textId="77777777" w:rsidR="00FF695A" w:rsidRPr="0084375A" w:rsidRDefault="00FF695A" w:rsidP="008D67DC">
            <w:pPr>
              <w:rPr>
                <w:color w:val="000000"/>
                <w:sz w:val="16"/>
                <w:szCs w:val="16"/>
              </w:rPr>
            </w:pPr>
            <w:r w:rsidRPr="0084375A">
              <w:rPr>
                <w:color w:val="000000"/>
                <w:sz w:val="16"/>
                <w:szCs w:val="16"/>
              </w:rPr>
              <w:t>исх. №</w:t>
            </w:r>
            <w:r w:rsidRPr="0084375A">
              <w:rPr>
                <w:color w:val="000000"/>
                <w:sz w:val="16"/>
                <w:szCs w:val="16"/>
                <w:lang w:val="en-US"/>
              </w:rPr>
              <w:t>482</w:t>
            </w:r>
            <w:r w:rsidRPr="0084375A">
              <w:rPr>
                <w:color w:val="000000"/>
                <w:sz w:val="16"/>
                <w:szCs w:val="16"/>
                <w:lang w:val="kk-KZ"/>
              </w:rPr>
              <w:t xml:space="preserve"> </w:t>
            </w:r>
            <w:r w:rsidRPr="0084375A">
              <w:rPr>
                <w:color w:val="000000"/>
                <w:sz w:val="16"/>
                <w:szCs w:val="16"/>
              </w:rPr>
              <w:t xml:space="preserve"> от 1</w:t>
            </w:r>
            <w:r w:rsidRPr="0084375A">
              <w:rPr>
                <w:color w:val="000000"/>
                <w:sz w:val="16"/>
                <w:szCs w:val="16"/>
                <w:lang w:val="en-US"/>
              </w:rPr>
              <w:t>7</w:t>
            </w:r>
            <w:r w:rsidRPr="0084375A">
              <w:rPr>
                <w:color w:val="000000"/>
                <w:sz w:val="16"/>
                <w:szCs w:val="16"/>
              </w:rPr>
              <w:t>.12.2024 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4C4B65" w14:textId="77777777" w:rsidR="00FF695A" w:rsidRPr="0084375A" w:rsidRDefault="00FF695A" w:rsidP="008D67DC">
            <w:pPr>
              <w:rPr>
                <w:color w:val="000000"/>
                <w:sz w:val="16"/>
                <w:szCs w:val="16"/>
              </w:rPr>
            </w:pPr>
            <w:r w:rsidRPr="0084375A">
              <w:rPr>
                <w:color w:val="000000"/>
                <w:sz w:val="16"/>
                <w:szCs w:val="16"/>
              </w:rPr>
              <w:t>Письмо о сопутствующих услугах, оказываемых потенциальным поставщиком</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6F52461" w14:textId="77777777" w:rsidR="00FF695A" w:rsidRPr="0084375A" w:rsidRDefault="00FF695A" w:rsidP="008D67DC">
            <w:pPr>
              <w:rPr>
                <w:color w:val="000000"/>
                <w:sz w:val="16"/>
                <w:szCs w:val="16"/>
              </w:rPr>
            </w:pPr>
            <w:r w:rsidRPr="0084375A">
              <w:rPr>
                <w:color w:val="000000"/>
                <w:sz w:val="16"/>
                <w:szCs w:val="16"/>
              </w:rPr>
              <w:t>Директор 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816A09" w14:textId="77777777" w:rsidR="00FF695A" w:rsidRPr="0084375A" w:rsidRDefault="00FF695A" w:rsidP="008D67DC">
            <w:pPr>
              <w:rPr>
                <w:color w:val="000000"/>
                <w:sz w:val="16"/>
                <w:szCs w:val="16"/>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0CDE272" w14:textId="77777777" w:rsidR="00FF695A" w:rsidRPr="0084375A" w:rsidRDefault="00FF695A" w:rsidP="008D67DC">
            <w:pPr>
              <w:jc w:val="center"/>
              <w:rPr>
                <w:color w:val="000000"/>
                <w:sz w:val="16"/>
                <w:szCs w:val="16"/>
                <w:lang w:val="en-US"/>
              </w:rPr>
            </w:pPr>
            <w:r w:rsidRPr="0084375A">
              <w:rPr>
                <w:color w:val="000000"/>
                <w:sz w:val="16"/>
                <w:szCs w:val="16"/>
                <w:lang w:val="en-US"/>
              </w:rPr>
              <w:t>37-38</w:t>
            </w:r>
          </w:p>
        </w:tc>
      </w:tr>
      <w:tr w:rsidR="00FF695A" w:rsidRPr="0084375A" w14:paraId="711D3B5B" w14:textId="77777777" w:rsidTr="00DD22E6">
        <w:trPr>
          <w:trHeight w:val="227"/>
        </w:trPr>
        <w:tc>
          <w:tcPr>
            <w:tcW w:w="15771" w:type="dxa"/>
            <w:gridSpan w:val="8"/>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E59ABB7" w14:textId="77777777" w:rsidR="00FF695A" w:rsidRPr="0084375A" w:rsidRDefault="00FF695A" w:rsidP="008D67DC">
            <w:pPr>
              <w:jc w:val="center"/>
              <w:rPr>
                <w:color w:val="000000"/>
                <w:sz w:val="16"/>
                <w:szCs w:val="16"/>
              </w:rPr>
            </w:pPr>
          </w:p>
        </w:tc>
      </w:tr>
      <w:tr w:rsidR="00FF695A" w:rsidRPr="0084375A" w14:paraId="206A05A1" w14:textId="77777777" w:rsidTr="00DD22E6">
        <w:trPr>
          <w:gridAfter w:val="1"/>
          <w:wAfter w:w="49" w:type="dxa"/>
          <w:trHeight w:val="803"/>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7B14E3" w14:textId="77777777" w:rsidR="00FF695A" w:rsidRPr="0084375A" w:rsidRDefault="00FF695A" w:rsidP="008D67DC">
            <w:pPr>
              <w:jc w:val="center"/>
              <w:rPr>
                <w:color w:val="000000"/>
                <w:sz w:val="16"/>
                <w:szCs w:val="16"/>
              </w:rPr>
            </w:pPr>
            <w:r w:rsidRPr="0084375A">
              <w:rPr>
                <w:color w:val="000000"/>
                <w:sz w:val="16"/>
                <w:szCs w:val="16"/>
              </w:rPr>
              <w:t>13</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DD01A2" w14:textId="77777777" w:rsidR="00FF695A" w:rsidRPr="0084375A" w:rsidRDefault="00FF695A" w:rsidP="008D67DC">
            <w:pPr>
              <w:rPr>
                <w:color w:val="000000"/>
                <w:sz w:val="16"/>
                <w:szCs w:val="16"/>
              </w:rPr>
            </w:pPr>
            <w:r w:rsidRPr="0084375A">
              <w:rPr>
                <w:color w:val="000000"/>
                <w:sz w:val="16"/>
                <w:szCs w:val="16"/>
              </w:rPr>
              <w:t>Техническая спецификация</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949465" w14:textId="77777777" w:rsidR="00FF695A" w:rsidRPr="0084375A" w:rsidRDefault="00FF695A" w:rsidP="008D67DC">
            <w:pPr>
              <w:jc w:val="center"/>
              <w:rPr>
                <w:color w:val="000000"/>
                <w:sz w:val="16"/>
                <w:szCs w:val="16"/>
              </w:rPr>
            </w:pPr>
            <w:r w:rsidRPr="0084375A">
              <w:rPr>
                <w:color w:val="000000"/>
                <w:sz w:val="16"/>
                <w:szCs w:val="16"/>
              </w:rPr>
              <w:t>-</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0DB9CA" w14:textId="77777777" w:rsidR="00FF695A" w:rsidRPr="0084375A" w:rsidRDefault="00FF695A" w:rsidP="008D67DC">
            <w:pPr>
              <w:jc w:val="both"/>
              <w:rPr>
                <w:sz w:val="16"/>
                <w:szCs w:val="16"/>
              </w:rPr>
            </w:pPr>
            <w:r w:rsidRPr="0084375A">
              <w:rPr>
                <w:sz w:val="16"/>
                <w:szCs w:val="16"/>
              </w:rPr>
              <w:t xml:space="preserve">Техническая спецификация с описанием функциональных, технических, качественных и эксплуатационных характеристик товара с указанием наименования, места происхождения товара и наименование производителя, и иные характеристики по </w:t>
            </w:r>
            <w:r w:rsidRPr="0084375A">
              <w:rPr>
                <w:sz w:val="16"/>
                <w:szCs w:val="16"/>
                <w:lang w:val="kk-KZ"/>
              </w:rPr>
              <w:t>лотам №</w:t>
            </w:r>
            <w:r w:rsidRPr="0084375A">
              <w:rPr>
                <w:sz w:val="16"/>
                <w:szCs w:val="16"/>
              </w:rPr>
              <w:t>211</w:t>
            </w:r>
          </w:p>
          <w:p w14:paraId="029D3EB9" w14:textId="77777777" w:rsidR="00FF695A" w:rsidRPr="0084375A" w:rsidRDefault="00FF695A" w:rsidP="008D67DC">
            <w:pPr>
              <w:jc w:val="both"/>
              <w:rPr>
                <w:sz w:val="16"/>
                <w:szCs w:val="16"/>
                <w:lang w:val="kk-KZ"/>
              </w:rPr>
            </w:pP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57BE57E" w14:textId="77777777" w:rsidR="00FF695A" w:rsidRPr="0084375A" w:rsidRDefault="00FF695A" w:rsidP="008D67DC">
            <w:pPr>
              <w:rPr>
                <w:sz w:val="16"/>
                <w:szCs w:val="16"/>
              </w:rPr>
            </w:pPr>
            <w:r w:rsidRPr="0084375A">
              <w:rPr>
                <w:sz w:val="16"/>
                <w:szCs w:val="16"/>
              </w:rPr>
              <w:t>Директор 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200C02" w14:textId="77777777" w:rsidR="00FF695A" w:rsidRPr="0084375A" w:rsidRDefault="00FF695A" w:rsidP="008D67DC">
            <w:pPr>
              <w:textAlignment w:val="baseline"/>
              <w:rPr>
                <w:spacing w:val="2"/>
                <w:sz w:val="16"/>
                <w:szCs w:val="16"/>
                <w:lang w:eastAsia="x-none"/>
              </w:rPr>
            </w:pPr>
            <w:r w:rsidRPr="0084375A">
              <w:rPr>
                <w:spacing w:val="2"/>
                <w:sz w:val="16"/>
                <w:szCs w:val="16"/>
                <w:lang w:eastAsia="x-none"/>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799586" w14:textId="77777777" w:rsidR="00FF695A" w:rsidRPr="0084375A" w:rsidRDefault="00FF695A" w:rsidP="008D67DC">
            <w:pPr>
              <w:jc w:val="center"/>
              <w:rPr>
                <w:color w:val="000000"/>
                <w:sz w:val="16"/>
                <w:szCs w:val="16"/>
                <w:lang w:val="en-US"/>
              </w:rPr>
            </w:pPr>
            <w:r w:rsidRPr="0084375A">
              <w:rPr>
                <w:color w:val="000000"/>
                <w:sz w:val="16"/>
                <w:szCs w:val="16"/>
                <w:lang w:val="kk-KZ"/>
              </w:rPr>
              <w:t>1-</w:t>
            </w:r>
            <w:r w:rsidRPr="0084375A">
              <w:rPr>
                <w:color w:val="000000"/>
                <w:sz w:val="16"/>
                <w:szCs w:val="16"/>
                <w:lang w:val="en-US"/>
              </w:rPr>
              <w:t>2</w:t>
            </w:r>
          </w:p>
        </w:tc>
      </w:tr>
      <w:tr w:rsidR="00FF695A" w:rsidRPr="0084375A" w14:paraId="3E2D41C2" w14:textId="77777777" w:rsidTr="00DD22E6">
        <w:trPr>
          <w:gridAfter w:val="1"/>
          <w:wAfter w:w="49" w:type="dxa"/>
          <w:trHeight w:val="272"/>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66C410" w14:textId="77777777" w:rsidR="00FF695A" w:rsidRPr="0084375A" w:rsidRDefault="00FF695A" w:rsidP="008D67DC">
            <w:pPr>
              <w:jc w:val="center"/>
              <w:rPr>
                <w:color w:val="000000"/>
                <w:sz w:val="16"/>
                <w:szCs w:val="16"/>
              </w:rPr>
            </w:pPr>
            <w:r w:rsidRPr="0084375A">
              <w:rPr>
                <w:color w:val="000000"/>
                <w:sz w:val="16"/>
                <w:szCs w:val="16"/>
              </w:rPr>
              <w:t>14</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7C53BB" w14:textId="77777777" w:rsidR="00FF695A" w:rsidRPr="0084375A" w:rsidRDefault="00FF695A" w:rsidP="008D67DC">
            <w:pPr>
              <w:rPr>
                <w:color w:val="000000"/>
                <w:sz w:val="16"/>
                <w:szCs w:val="16"/>
              </w:rPr>
            </w:pPr>
            <w:r w:rsidRPr="0084375A">
              <w:rPr>
                <w:color w:val="000000"/>
                <w:sz w:val="16"/>
                <w:szCs w:val="16"/>
              </w:rPr>
              <w:t xml:space="preserve">Письмо </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7A5166F" w14:textId="77777777" w:rsidR="00FF695A" w:rsidRPr="0084375A" w:rsidRDefault="00FF695A" w:rsidP="008D67DC">
            <w:pPr>
              <w:rPr>
                <w:color w:val="000000"/>
                <w:sz w:val="16"/>
                <w:szCs w:val="16"/>
              </w:rPr>
            </w:pPr>
            <w:r w:rsidRPr="0084375A">
              <w:rPr>
                <w:color w:val="000000"/>
                <w:sz w:val="16"/>
                <w:szCs w:val="16"/>
              </w:rPr>
              <w:t>исх. №</w:t>
            </w:r>
            <w:r w:rsidRPr="0084375A">
              <w:rPr>
                <w:color w:val="000000"/>
                <w:sz w:val="16"/>
                <w:szCs w:val="16"/>
                <w:lang w:val="en-US"/>
              </w:rPr>
              <w:t>483</w:t>
            </w:r>
            <w:r w:rsidRPr="0084375A">
              <w:rPr>
                <w:color w:val="000000"/>
                <w:sz w:val="16"/>
                <w:szCs w:val="16"/>
              </w:rPr>
              <w:t xml:space="preserve"> от 1</w:t>
            </w:r>
            <w:r w:rsidRPr="0084375A">
              <w:rPr>
                <w:color w:val="000000"/>
                <w:sz w:val="16"/>
                <w:szCs w:val="16"/>
                <w:lang w:val="en-US"/>
              </w:rPr>
              <w:t>7</w:t>
            </w:r>
            <w:r w:rsidRPr="0084375A">
              <w:rPr>
                <w:color w:val="000000"/>
                <w:sz w:val="16"/>
                <w:szCs w:val="16"/>
              </w:rPr>
              <w:t>.12.2024 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5A7094" w14:textId="77777777" w:rsidR="00FF695A" w:rsidRPr="0084375A" w:rsidRDefault="00FF695A" w:rsidP="008D67DC">
            <w:pPr>
              <w:rPr>
                <w:color w:val="000000"/>
                <w:sz w:val="16"/>
                <w:szCs w:val="16"/>
              </w:rPr>
            </w:pPr>
            <w:r w:rsidRPr="0084375A">
              <w:rPr>
                <w:color w:val="000000"/>
                <w:sz w:val="16"/>
                <w:szCs w:val="16"/>
              </w:rPr>
              <w:t>Письмо о соответствии поставщика квалификационным требованиям</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9D7F7C" w14:textId="77777777" w:rsidR="00FF695A" w:rsidRPr="0084375A" w:rsidRDefault="00FF695A" w:rsidP="008D67DC">
            <w:pPr>
              <w:rPr>
                <w:color w:val="000000"/>
                <w:sz w:val="16"/>
                <w:szCs w:val="16"/>
              </w:rPr>
            </w:pPr>
            <w:r w:rsidRPr="0084375A">
              <w:rPr>
                <w:color w:val="000000"/>
                <w:sz w:val="16"/>
                <w:szCs w:val="16"/>
              </w:rPr>
              <w:t>Директор 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83087D9" w14:textId="77777777" w:rsidR="00FF695A" w:rsidRPr="0084375A" w:rsidRDefault="00FF695A" w:rsidP="008D67DC">
            <w:pPr>
              <w:rPr>
                <w:color w:val="000000"/>
                <w:sz w:val="16"/>
                <w:szCs w:val="16"/>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8D85478" w14:textId="77777777" w:rsidR="00FF695A" w:rsidRPr="0084375A" w:rsidRDefault="00FF695A" w:rsidP="008D67DC">
            <w:pPr>
              <w:jc w:val="center"/>
              <w:rPr>
                <w:color w:val="000000"/>
                <w:sz w:val="16"/>
                <w:szCs w:val="16"/>
                <w:lang w:val="en-US"/>
              </w:rPr>
            </w:pPr>
            <w:r w:rsidRPr="0084375A">
              <w:rPr>
                <w:color w:val="000000"/>
                <w:sz w:val="16"/>
                <w:szCs w:val="16"/>
                <w:lang w:val="en-US"/>
              </w:rPr>
              <w:t>3-6</w:t>
            </w:r>
          </w:p>
        </w:tc>
      </w:tr>
      <w:tr w:rsidR="00FF695A" w:rsidRPr="0084375A" w14:paraId="41F1031F" w14:textId="77777777" w:rsidTr="00DD22E6">
        <w:trPr>
          <w:gridAfter w:val="1"/>
          <w:wAfter w:w="49" w:type="dxa"/>
          <w:trHeight w:val="235"/>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4071DC" w14:textId="77777777" w:rsidR="00FF695A" w:rsidRPr="0084375A" w:rsidRDefault="00FF695A" w:rsidP="008D67DC">
            <w:pPr>
              <w:jc w:val="center"/>
              <w:rPr>
                <w:color w:val="000000"/>
                <w:sz w:val="16"/>
                <w:szCs w:val="16"/>
              </w:rPr>
            </w:pPr>
            <w:r w:rsidRPr="0084375A">
              <w:rPr>
                <w:color w:val="000000"/>
                <w:sz w:val="16"/>
                <w:szCs w:val="16"/>
              </w:rPr>
              <w:t>15</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85D0293" w14:textId="77777777" w:rsidR="00FF695A" w:rsidRPr="0084375A" w:rsidRDefault="00FF695A" w:rsidP="008D67DC">
            <w:pPr>
              <w:rPr>
                <w:color w:val="000000"/>
                <w:sz w:val="16"/>
                <w:szCs w:val="16"/>
              </w:rPr>
            </w:pPr>
            <w:r w:rsidRPr="0084375A">
              <w:rPr>
                <w:color w:val="000000"/>
                <w:sz w:val="16"/>
                <w:szCs w:val="16"/>
                <w:lang w:val="x-none" w:eastAsia="x-none"/>
              </w:rPr>
              <w:t>Разовый ввоз</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8B2B1" w14:textId="77777777" w:rsidR="00FF695A" w:rsidRPr="0084375A" w:rsidRDefault="00FF695A" w:rsidP="008D67DC">
            <w:pPr>
              <w:rPr>
                <w:color w:val="000000"/>
                <w:sz w:val="16"/>
                <w:szCs w:val="16"/>
              </w:rPr>
            </w:pPr>
            <w:r w:rsidRPr="0084375A">
              <w:rPr>
                <w:color w:val="000000"/>
                <w:sz w:val="16"/>
                <w:szCs w:val="16"/>
              </w:rPr>
              <w:t>KZ54VBY00058622</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C22B7" w14:textId="77777777" w:rsidR="00FF695A" w:rsidRPr="0084375A" w:rsidRDefault="00FF695A" w:rsidP="008D67DC">
            <w:pPr>
              <w:jc w:val="both"/>
              <w:rPr>
                <w:sz w:val="16"/>
                <w:szCs w:val="16"/>
                <w:lang w:val="x-none" w:eastAsia="x-none"/>
              </w:rPr>
            </w:pPr>
            <w:r w:rsidRPr="0084375A">
              <w:rPr>
                <w:color w:val="000000"/>
                <w:sz w:val="16"/>
                <w:szCs w:val="16"/>
                <w:lang w:val="x-none" w:eastAsia="x-none"/>
              </w:rPr>
              <w:t>Разовый ввоз</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3CAE55" w14:textId="77777777" w:rsidR="00FF695A" w:rsidRPr="0084375A" w:rsidRDefault="00FF695A" w:rsidP="008D67DC">
            <w:pPr>
              <w:rPr>
                <w:sz w:val="16"/>
                <w:szCs w:val="16"/>
              </w:rPr>
            </w:pPr>
            <w:r w:rsidRPr="0084375A">
              <w:rPr>
                <w:sz w:val="16"/>
                <w:szCs w:val="16"/>
              </w:rPr>
              <w:t>Заместитель председателя Кенжеханова Алмагуль Жумахановна</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F8C348" w14:textId="77777777" w:rsidR="00FF695A" w:rsidRPr="0084375A" w:rsidRDefault="00FF695A" w:rsidP="008D67DC">
            <w:pPr>
              <w:textAlignment w:val="baseline"/>
              <w:rPr>
                <w:spacing w:val="2"/>
                <w:sz w:val="16"/>
                <w:szCs w:val="16"/>
                <w:lang w:eastAsia="x-none"/>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6850CF" w14:textId="77777777" w:rsidR="00FF695A" w:rsidRPr="0084375A" w:rsidRDefault="00FF695A" w:rsidP="008D67DC">
            <w:pPr>
              <w:jc w:val="center"/>
              <w:rPr>
                <w:color w:val="000000"/>
                <w:sz w:val="16"/>
                <w:szCs w:val="16"/>
                <w:lang w:val="en-US"/>
              </w:rPr>
            </w:pPr>
            <w:r w:rsidRPr="0084375A">
              <w:rPr>
                <w:color w:val="000000"/>
                <w:sz w:val="16"/>
                <w:szCs w:val="16"/>
                <w:lang w:val="en-US"/>
              </w:rPr>
              <w:t>7-8</w:t>
            </w:r>
          </w:p>
        </w:tc>
      </w:tr>
      <w:tr w:rsidR="00FF695A" w:rsidRPr="0084375A" w14:paraId="01FC1B89" w14:textId="77777777" w:rsidTr="00DD22E6">
        <w:trPr>
          <w:gridAfter w:val="1"/>
          <w:wAfter w:w="49" w:type="dxa"/>
          <w:trHeight w:val="538"/>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1181A5" w14:textId="77777777" w:rsidR="00FF695A" w:rsidRPr="0084375A" w:rsidRDefault="00FF695A" w:rsidP="008D67DC">
            <w:pPr>
              <w:jc w:val="center"/>
              <w:rPr>
                <w:color w:val="000000"/>
                <w:sz w:val="16"/>
                <w:szCs w:val="16"/>
              </w:rPr>
            </w:pPr>
            <w:r w:rsidRPr="0084375A">
              <w:rPr>
                <w:color w:val="000000"/>
                <w:sz w:val="16"/>
                <w:szCs w:val="16"/>
              </w:rPr>
              <w:t>16</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A7786C" w14:textId="77777777" w:rsidR="00FF695A" w:rsidRPr="0084375A" w:rsidRDefault="00FF695A" w:rsidP="008D67DC">
            <w:pPr>
              <w:rPr>
                <w:color w:val="000000"/>
                <w:sz w:val="16"/>
                <w:szCs w:val="16"/>
              </w:rPr>
            </w:pPr>
            <w:r w:rsidRPr="0084375A">
              <w:rPr>
                <w:color w:val="000000"/>
                <w:sz w:val="16"/>
                <w:szCs w:val="16"/>
              </w:rPr>
              <w:t xml:space="preserve">Письмо </w:t>
            </w: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C3AD23" w14:textId="77777777" w:rsidR="00FF695A" w:rsidRPr="0084375A" w:rsidRDefault="00FF695A" w:rsidP="008D67DC">
            <w:pPr>
              <w:rPr>
                <w:color w:val="000000"/>
                <w:sz w:val="16"/>
                <w:szCs w:val="16"/>
              </w:rPr>
            </w:pPr>
            <w:r w:rsidRPr="0084375A">
              <w:rPr>
                <w:color w:val="000000"/>
                <w:sz w:val="16"/>
                <w:szCs w:val="16"/>
              </w:rPr>
              <w:t>№ 24-02-24/ЗТ-Д-274 от 26.07.2021г.</w:t>
            </w: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CD5F2C1" w14:textId="77777777" w:rsidR="00FF695A" w:rsidRPr="0084375A" w:rsidRDefault="00FF695A" w:rsidP="008D67DC">
            <w:pPr>
              <w:rPr>
                <w:sz w:val="16"/>
                <w:szCs w:val="16"/>
              </w:rPr>
            </w:pPr>
            <w:r w:rsidRPr="0084375A">
              <w:rPr>
                <w:sz w:val="16"/>
                <w:szCs w:val="16"/>
              </w:rPr>
              <w:t>Письмо о санитарно-эпидемиологическом заключении</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6CEA431" w14:textId="77777777" w:rsidR="00FF695A" w:rsidRPr="0084375A" w:rsidRDefault="00FF695A" w:rsidP="008D67DC">
            <w:pPr>
              <w:rPr>
                <w:sz w:val="16"/>
                <w:szCs w:val="16"/>
              </w:rPr>
            </w:pPr>
            <w:r w:rsidRPr="0084375A">
              <w:rPr>
                <w:sz w:val="16"/>
                <w:szCs w:val="16"/>
              </w:rPr>
              <w:t>Зам. Председателя Н.Садвакасов</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7DA99D" w14:textId="77777777" w:rsidR="00FF695A" w:rsidRPr="0084375A" w:rsidRDefault="00FF695A" w:rsidP="008D67DC">
            <w:pPr>
              <w:rPr>
                <w:color w:val="000000"/>
                <w:sz w:val="16"/>
                <w:szCs w:val="16"/>
              </w:rPr>
            </w:pPr>
            <w:r w:rsidRPr="0084375A">
              <w:rPr>
                <w:color w:val="000000"/>
                <w:sz w:val="16"/>
                <w:szCs w:val="16"/>
              </w:rPr>
              <w:t>копия</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E0E69E" w14:textId="77777777" w:rsidR="00FF695A" w:rsidRPr="0084375A" w:rsidRDefault="00FF695A" w:rsidP="008D67DC">
            <w:pPr>
              <w:jc w:val="center"/>
              <w:rPr>
                <w:color w:val="000000"/>
                <w:sz w:val="16"/>
                <w:szCs w:val="16"/>
                <w:lang w:val="en-US"/>
              </w:rPr>
            </w:pPr>
            <w:r w:rsidRPr="0084375A">
              <w:rPr>
                <w:color w:val="000000"/>
                <w:sz w:val="16"/>
                <w:szCs w:val="16"/>
                <w:lang w:val="en-US"/>
              </w:rPr>
              <w:t>9-10</w:t>
            </w:r>
          </w:p>
        </w:tc>
      </w:tr>
      <w:tr w:rsidR="00FF695A" w:rsidRPr="0084375A" w14:paraId="390D0196" w14:textId="77777777" w:rsidTr="00DD22E6">
        <w:trPr>
          <w:trHeight w:val="286"/>
        </w:trPr>
        <w:tc>
          <w:tcPr>
            <w:tcW w:w="15771" w:type="dxa"/>
            <w:gridSpan w:val="8"/>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B90BF8" w14:textId="77777777" w:rsidR="00FF695A" w:rsidRPr="0084375A" w:rsidRDefault="00FF695A" w:rsidP="008D67DC">
            <w:pPr>
              <w:jc w:val="center"/>
              <w:rPr>
                <w:color w:val="000000"/>
                <w:sz w:val="16"/>
                <w:szCs w:val="16"/>
                <w:lang w:val="en-US"/>
              </w:rPr>
            </w:pPr>
          </w:p>
        </w:tc>
      </w:tr>
      <w:tr w:rsidR="00FF695A" w:rsidRPr="0084375A" w14:paraId="60EAB998" w14:textId="77777777" w:rsidTr="00DD22E6">
        <w:trPr>
          <w:gridAfter w:val="1"/>
          <w:wAfter w:w="49" w:type="dxa"/>
          <w:trHeight w:val="338"/>
        </w:trPr>
        <w:tc>
          <w:tcPr>
            <w:tcW w:w="7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2B5D4" w14:textId="77777777" w:rsidR="00FF695A" w:rsidRPr="0084375A" w:rsidRDefault="00FF695A" w:rsidP="008D67DC">
            <w:pPr>
              <w:jc w:val="center"/>
              <w:rPr>
                <w:color w:val="000000"/>
                <w:sz w:val="16"/>
                <w:szCs w:val="16"/>
              </w:rPr>
            </w:pPr>
            <w:r w:rsidRPr="0084375A">
              <w:rPr>
                <w:color w:val="000000"/>
                <w:sz w:val="16"/>
                <w:szCs w:val="16"/>
              </w:rPr>
              <w:t>18</w:t>
            </w:r>
          </w:p>
        </w:tc>
        <w:tc>
          <w:tcPr>
            <w:tcW w:w="2731"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0653CA" w14:textId="77777777" w:rsidR="00FF695A" w:rsidRPr="0084375A" w:rsidRDefault="00FF695A" w:rsidP="008D67DC">
            <w:pPr>
              <w:rPr>
                <w:sz w:val="16"/>
                <w:szCs w:val="16"/>
              </w:rPr>
            </w:pPr>
            <w:r w:rsidRPr="0084375A">
              <w:rPr>
                <w:sz w:val="16"/>
                <w:szCs w:val="16"/>
              </w:rPr>
              <w:t>Платежное поручение</w:t>
            </w:r>
          </w:p>
          <w:p w14:paraId="3FC95B0D" w14:textId="77777777" w:rsidR="00FF695A" w:rsidRPr="0084375A" w:rsidRDefault="00FF695A" w:rsidP="008D67DC">
            <w:pPr>
              <w:rPr>
                <w:sz w:val="16"/>
                <w:szCs w:val="16"/>
              </w:rPr>
            </w:pPr>
          </w:p>
        </w:tc>
        <w:tc>
          <w:tcPr>
            <w:tcW w:w="217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B6E66E" w14:textId="77777777" w:rsidR="00FF695A" w:rsidRPr="0084375A" w:rsidRDefault="00FF695A" w:rsidP="008D67DC">
            <w:pPr>
              <w:rPr>
                <w:color w:val="000000"/>
                <w:sz w:val="16"/>
                <w:szCs w:val="16"/>
              </w:rPr>
            </w:pPr>
            <w:r w:rsidRPr="0084375A">
              <w:rPr>
                <w:color w:val="000000"/>
                <w:sz w:val="16"/>
                <w:szCs w:val="16"/>
                <w:lang w:val="kk-KZ"/>
              </w:rPr>
              <w:t>№</w:t>
            </w:r>
            <w:r w:rsidRPr="0084375A">
              <w:rPr>
                <w:color w:val="000000"/>
                <w:sz w:val="16"/>
                <w:szCs w:val="16"/>
                <w:lang w:val="en-US"/>
              </w:rPr>
              <w:t>999</w:t>
            </w:r>
            <w:r w:rsidRPr="0084375A">
              <w:rPr>
                <w:color w:val="000000"/>
                <w:sz w:val="16"/>
                <w:szCs w:val="16"/>
                <w:lang w:val="kk-KZ"/>
              </w:rPr>
              <w:t xml:space="preserve">   от </w:t>
            </w:r>
            <w:r w:rsidRPr="0084375A">
              <w:rPr>
                <w:color w:val="000000"/>
                <w:sz w:val="16"/>
                <w:szCs w:val="16"/>
              </w:rPr>
              <w:t>1</w:t>
            </w:r>
            <w:r w:rsidRPr="0084375A">
              <w:rPr>
                <w:color w:val="000000"/>
                <w:sz w:val="16"/>
                <w:szCs w:val="16"/>
                <w:lang w:val="en-US"/>
              </w:rPr>
              <w:t>3</w:t>
            </w:r>
            <w:r w:rsidRPr="0084375A">
              <w:rPr>
                <w:color w:val="000000"/>
                <w:sz w:val="16"/>
                <w:szCs w:val="16"/>
              </w:rPr>
              <w:t>.12.2024 г.</w:t>
            </w:r>
          </w:p>
          <w:p w14:paraId="45B2C23B" w14:textId="77777777" w:rsidR="00FF695A" w:rsidRPr="0084375A" w:rsidRDefault="00FF695A" w:rsidP="008D67DC">
            <w:pPr>
              <w:rPr>
                <w:color w:val="000000"/>
                <w:sz w:val="16"/>
                <w:szCs w:val="16"/>
              </w:rPr>
            </w:pPr>
          </w:p>
        </w:tc>
        <w:tc>
          <w:tcPr>
            <w:tcW w:w="524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5D23B14" w14:textId="77777777" w:rsidR="00FF695A" w:rsidRPr="0084375A" w:rsidRDefault="00FF695A" w:rsidP="008D67DC">
            <w:pPr>
              <w:autoSpaceDE w:val="0"/>
              <w:autoSpaceDN w:val="0"/>
              <w:adjustRightInd w:val="0"/>
              <w:jc w:val="both"/>
              <w:rPr>
                <w:sz w:val="16"/>
                <w:szCs w:val="16"/>
              </w:rPr>
            </w:pPr>
            <w:r w:rsidRPr="0084375A">
              <w:rPr>
                <w:sz w:val="16"/>
                <w:szCs w:val="16"/>
              </w:rPr>
              <w:t xml:space="preserve">Внесение обеспечения тендерной заявки по закупу медицинских изделии в размере 1% по </w:t>
            </w:r>
            <w:r w:rsidRPr="0084375A">
              <w:rPr>
                <w:sz w:val="16"/>
                <w:szCs w:val="16"/>
                <w:lang w:val="kk-KZ"/>
              </w:rPr>
              <w:t>лотам№</w:t>
            </w:r>
            <w:r w:rsidRPr="0084375A">
              <w:rPr>
                <w:sz w:val="16"/>
                <w:szCs w:val="16"/>
              </w:rPr>
              <w:t>211</w:t>
            </w:r>
          </w:p>
        </w:tc>
        <w:tc>
          <w:tcPr>
            <w:tcW w:w="276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D3172D1" w14:textId="77777777" w:rsidR="00FF695A" w:rsidRPr="0084375A" w:rsidRDefault="00FF695A" w:rsidP="008D67DC">
            <w:pPr>
              <w:rPr>
                <w:color w:val="000000"/>
                <w:sz w:val="16"/>
                <w:szCs w:val="16"/>
              </w:rPr>
            </w:pPr>
            <w:r w:rsidRPr="0084375A">
              <w:rPr>
                <w:color w:val="000000"/>
                <w:sz w:val="16"/>
                <w:szCs w:val="16"/>
              </w:rPr>
              <w:t>Директор Даулетов А.С.</w:t>
            </w:r>
          </w:p>
        </w:tc>
        <w:tc>
          <w:tcPr>
            <w:tcW w:w="132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0E7BD8" w14:textId="77777777" w:rsidR="00FF695A" w:rsidRPr="0084375A" w:rsidRDefault="00FF695A" w:rsidP="008D67DC">
            <w:pPr>
              <w:rPr>
                <w:color w:val="000000"/>
                <w:sz w:val="16"/>
                <w:szCs w:val="16"/>
              </w:rPr>
            </w:pPr>
            <w:r w:rsidRPr="0084375A">
              <w:rPr>
                <w:color w:val="000000"/>
                <w:sz w:val="16"/>
                <w:szCs w:val="16"/>
              </w:rPr>
              <w:t>оригинал</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B1BE9E" w14:textId="77777777" w:rsidR="00FF695A" w:rsidRPr="0084375A" w:rsidRDefault="00FF695A" w:rsidP="008D67DC">
            <w:pPr>
              <w:jc w:val="center"/>
              <w:rPr>
                <w:color w:val="000000"/>
                <w:sz w:val="16"/>
                <w:szCs w:val="16"/>
                <w:lang w:val="en-US"/>
              </w:rPr>
            </w:pPr>
            <w:r w:rsidRPr="0084375A">
              <w:rPr>
                <w:color w:val="000000"/>
                <w:sz w:val="16"/>
                <w:szCs w:val="16"/>
                <w:lang w:val="en-US"/>
              </w:rPr>
              <w:t>1</w:t>
            </w:r>
          </w:p>
        </w:tc>
      </w:tr>
    </w:tbl>
    <w:p w14:paraId="27DEE259" w14:textId="77777777" w:rsidR="00FF695A" w:rsidRPr="0084375A" w:rsidRDefault="00FF695A" w:rsidP="00FF695A">
      <w:pPr>
        <w:tabs>
          <w:tab w:val="left" w:pos="11685"/>
        </w:tabs>
        <w:jc w:val="center"/>
        <w:rPr>
          <w:rFonts w:eastAsia="Calibri"/>
          <w:b/>
          <w:sz w:val="18"/>
          <w:szCs w:val="18"/>
          <w:lang w:eastAsia="en-US"/>
        </w:rPr>
      </w:pPr>
    </w:p>
    <w:p w14:paraId="2C9E39EA"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w:t>
      </w:r>
      <w:r w:rsidRPr="0084375A">
        <w:rPr>
          <w:rFonts w:eastAsia="Calibri"/>
          <w:b/>
          <w:sz w:val="18"/>
          <w:szCs w:val="18"/>
          <w:lang w:val="en-US" w:eastAsia="en-US"/>
        </w:rPr>
        <w:t>ProfiMed</w:t>
      </w:r>
      <w:r w:rsidRPr="0084375A">
        <w:rPr>
          <w:rFonts w:eastAsia="Calibri"/>
          <w:b/>
          <w:sz w:val="18"/>
          <w:szCs w:val="18"/>
          <w:lang w:eastAsia="en-US"/>
        </w:rPr>
        <w:t xml:space="preserve"> </w:t>
      </w:r>
      <w:r w:rsidRPr="0084375A">
        <w:rPr>
          <w:rFonts w:eastAsia="Calibri"/>
          <w:b/>
          <w:sz w:val="18"/>
          <w:szCs w:val="18"/>
          <w:lang w:val="en-US" w:eastAsia="en-US"/>
        </w:rPr>
        <w:t>AST</w:t>
      </w:r>
      <w:r w:rsidRPr="0084375A">
        <w:rPr>
          <w:rFonts w:eastAsia="Calibri"/>
          <w:b/>
          <w:sz w:val="18"/>
          <w:szCs w:val="18"/>
          <w:lang w:eastAsia="en-US"/>
        </w:rPr>
        <w:t>»</w:t>
      </w:r>
    </w:p>
    <w:tbl>
      <w:tblPr>
        <w:tblW w:w="15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660"/>
        <w:gridCol w:w="4117"/>
        <w:gridCol w:w="1701"/>
        <w:gridCol w:w="5149"/>
        <w:gridCol w:w="2076"/>
        <w:gridCol w:w="1417"/>
        <w:gridCol w:w="709"/>
      </w:tblGrid>
      <w:tr w:rsidR="00FF695A" w:rsidRPr="0084375A" w14:paraId="1B85D0F4" w14:textId="77777777" w:rsidTr="008D67DC">
        <w:trPr>
          <w:trHeight w:val="146"/>
          <w:jc w:val="center"/>
        </w:trPr>
        <w:tc>
          <w:tcPr>
            <w:tcW w:w="660" w:type="dxa"/>
            <w:shd w:val="clear" w:color="auto" w:fill="FFFFFF"/>
            <w:vAlign w:val="center"/>
          </w:tcPr>
          <w:p w14:paraId="4D2087B8" w14:textId="77777777" w:rsidR="00FF695A" w:rsidRPr="0084375A" w:rsidRDefault="00FF695A" w:rsidP="008D67DC">
            <w:pPr>
              <w:ind w:firstLine="709"/>
              <w:jc w:val="center"/>
              <w:textAlignment w:val="baseline"/>
              <w:rPr>
                <w:b/>
                <w:spacing w:val="2"/>
                <w:sz w:val="16"/>
                <w:szCs w:val="16"/>
              </w:rPr>
            </w:pPr>
          </w:p>
          <w:p w14:paraId="74038325" w14:textId="77777777" w:rsidR="00FF695A" w:rsidRPr="0084375A" w:rsidRDefault="00FF695A" w:rsidP="008D67DC">
            <w:pPr>
              <w:suppressAutoHyphens/>
              <w:spacing w:line="100" w:lineRule="atLeast"/>
              <w:jc w:val="center"/>
              <w:rPr>
                <w:b/>
                <w:sz w:val="16"/>
                <w:szCs w:val="16"/>
                <w:lang w:eastAsia="ar-SA"/>
              </w:rPr>
            </w:pPr>
            <w:r w:rsidRPr="0084375A">
              <w:rPr>
                <w:b/>
                <w:sz w:val="16"/>
                <w:szCs w:val="16"/>
                <w:lang w:eastAsia="ar-SA"/>
              </w:rPr>
              <w:t>№</w:t>
            </w:r>
          </w:p>
        </w:tc>
        <w:tc>
          <w:tcPr>
            <w:tcW w:w="4117" w:type="dxa"/>
            <w:shd w:val="clear" w:color="auto" w:fill="FFFFFF"/>
            <w:vAlign w:val="center"/>
          </w:tcPr>
          <w:p w14:paraId="45CB1276" w14:textId="77777777" w:rsidR="00FF695A" w:rsidRPr="0084375A" w:rsidRDefault="00FF695A" w:rsidP="008D67DC">
            <w:pPr>
              <w:jc w:val="center"/>
              <w:textAlignment w:val="baseline"/>
              <w:rPr>
                <w:b/>
                <w:spacing w:val="2"/>
                <w:sz w:val="16"/>
                <w:szCs w:val="16"/>
              </w:rPr>
            </w:pPr>
            <w:r w:rsidRPr="0084375A">
              <w:rPr>
                <w:b/>
                <w:spacing w:val="2"/>
                <w:sz w:val="16"/>
                <w:szCs w:val="16"/>
              </w:rPr>
              <w:t>Наименование документа</w:t>
            </w:r>
          </w:p>
        </w:tc>
        <w:tc>
          <w:tcPr>
            <w:tcW w:w="1701" w:type="dxa"/>
            <w:shd w:val="clear" w:color="auto" w:fill="FFFFFF"/>
            <w:vAlign w:val="center"/>
          </w:tcPr>
          <w:p w14:paraId="1A9001A0" w14:textId="77777777" w:rsidR="00FF695A" w:rsidRPr="0084375A" w:rsidRDefault="00FF695A" w:rsidP="008D67DC">
            <w:pPr>
              <w:jc w:val="center"/>
              <w:textAlignment w:val="baseline"/>
              <w:rPr>
                <w:b/>
                <w:spacing w:val="2"/>
                <w:sz w:val="16"/>
                <w:szCs w:val="16"/>
              </w:rPr>
            </w:pPr>
            <w:r w:rsidRPr="0084375A">
              <w:rPr>
                <w:b/>
                <w:spacing w:val="2"/>
                <w:sz w:val="16"/>
                <w:szCs w:val="16"/>
              </w:rPr>
              <w:t>Дата и номер</w:t>
            </w:r>
          </w:p>
        </w:tc>
        <w:tc>
          <w:tcPr>
            <w:tcW w:w="5149" w:type="dxa"/>
            <w:shd w:val="clear" w:color="auto" w:fill="FFFFFF"/>
            <w:vAlign w:val="center"/>
          </w:tcPr>
          <w:p w14:paraId="219B18EA" w14:textId="77777777" w:rsidR="00FF695A" w:rsidRPr="0084375A" w:rsidRDefault="00FF695A" w:rsidP="008D67DC">
            <w:pPr>
              <w:jc w:val="center"/>
              <w:textAlignment w:val="baseline"/>
              <w:rPr>
                <w:b/>
                <w:spacing w:val="2"/>
                <w:sz w:val="16"/>
                <w:szCs w:val="16"/>
              </w:rPr>
            </w:pPr>
            <w:r w:rsidRPr="0084375A">
              <w:rPr>
                <w:b/>
                <w:spacing w:val="2"/>
                <w:sz w:val="16"/>
                <w:szCs w:val="16"/>
              </w:rPr>
              <w:t>Краткое содержание</w:t>
            </w:r>
          </w:p>
        </w:tc>
        <w:tc>
          <w:tcPr>
            <w:tcW w:w="2076" w:type="dxa"/>
            <w:shd w:val="clear" w:color="auto" w:fill="FFFFFF"/>
            <w:vAlign w:val="center"/>
          </w:tcPr>
          <w:p w14:paraId="56178EEA" w14:textId="77777777" w:rsidR="00FF695A" w:rsidRPr="0084375A" w:rsidRDefault="00FF695A" w:rsidP="008D67DC">
            <w:pPr>
              <w:suppressAutoHyphens/>
              <w:autoSpaceDE w:val="0"/>
              <w:autoSpaceDN w:val="0"/>
              <w:adjustRightInd w:val="0"/>
              <w:spacing w:line="100" w:lineRule="atLeast"/>
              <w:jc w:val="center"/>
              <w:rPr>
                <w:rFonts w:eastAsia="Calibri"/>
                <w:b/>
                <w:sz w:val="16"/>
                <w:szCs w:val="16"/>
                <w:lang w:eastAsia="ar-SA"/>
              </w:rPr>
            </w:pPr>
            <w:r w:rsidRPr="0084375A">
              <w:rPr>
                <w:rFonts w:eastAsia="Calibri"/>
                <w:b/>
                <w:sz w:val="16"/>
                <w:szCs w:val="16"/>
                <w:lang w:eastAsia="ar-SA"/>
              </w:rPr>
              <w:t>Кем подписан документ (указать</w:t>
            </w:r>
          </w:p>
          <w:p w14:paraId="60D292E7" w14:textId="77777777" w:rsidR="00FF695A" w:rsidRPr="0084375A" w:rsidRDefault="00FF695A" w:rsidP="008D67DC">
            <w:pPr>
              <w:suppressAutoHyphens/>
              <w:autoSpaceDE w:val="0"/>
              <w:autoSpaceDN w:val="0"/>
              <w:adjustRightInd w:val="0"/>
              <w:spacing w:line="100" w:lineRule="atLeast"/>
              <w:jc w:val="center"/>
              <w:rPr>
                <w:rFonts w:eastAsia="Calibri"/>
                <w:b/>
                <w:sz w:val="16"/>
                <w:szCs w:val="16"/>
                <w:lang w:eastAsia="ar-SA"/>
              </w:rPr>
            </w:pPr>
            <w:r w:rsidRPr="0084375A">
              <w:rPr>
                <w:rFonts w:eastAsia="Calibri"/>
                <w:b/>
                <w:sz w:val="16"/>
                <w:szCs w:val="16"/>
                <w:lang w:eastAsia="ar-SA"/>
              </w:rPr>
              <w:t>должность и Ф.И.О (при его нали-</w:t>
            </w:r>
          </w:p>
          <w:p w14:paraId="095A9757" w14:textId="77777777" w:rsidR="00FF695A" w:rsidRPr="0084375A" w:rsidRDefault="00FF695A" w:rsidP="008D67DC">
            <w:pPr>
              <w:jc w:val="center"/>
              <w:textAlignment w:val="baseline"/>
              <w:rPr>
                <w:b/>
                <w:spacing w:val="2"/>
                <w:sz w:val="16"/>
                <w:szCs w:val="16"/>
              </w:rPr>
            </w:pPr>
            <w:r w:rsidRPr="0084375A">
              <w:rPr>
                <w:rFonts w:eastAsia="Calibri"/>
                <w:b/>
                <w:sz w:val="16"/>
                <w:szCs w:val="16"/>
                <w:lang w:val="x-none" w:eastAsia="x-none"/>
              </w:rPr>
              <w:t>чии))</w:t>
            </w:r>
          </w:p>
        </w:tc>
        <w:tc>
          <w:tcPr>
            <w:tcW w:w="1417" w:type="dxa"/>
            <w:shd w:val="clear" w:color="auto" w:fill="FFFFFF"/>
            <w:vAlign w:val="center"/>
          </w:tcPr>
          <w:p w14:paraId="736C9BE6" w14:textId="77777777" w:rsidR="00FF695A" w:rsidRPr="0084375A" w:rsidRDefault="00FF695A" w:rsidP="008D67DC">
            <w:pPr>
              <w:suppressAutoHyphens/>
              <w:autoSpaceDE w:val="0"/>
              <w:autoSpaceDN w:val="0"/>
              <w:adjustRightInd w:val="0"/>
              <w:spacing w:line="100" w:lineRule="atLeast"/>
              <w:jc w:val="center"/>
              <w:rPr>
                <w:rFonts w:eastAsia="Calibri"/>
                <w:b/>
                <w:sz w:val="16"/>
                <w:szCs w:val="16"/>
                <w:lang w:eastAsia="ar-SA"/>
              </w:rPr>
            </w:pPr>
            <w:r w:rsidRPr="0084375A">
              <w:rPr>
                <w:rFonts w:eastAsia="Calibri"/>
                <w:b/>
                <w:sz w:val="16"/>
                <w:szCs w:val="16"/>
                <w:lang w:eastAsia="ar-SA"/>
              </w:rPr>
              <w:t>Оригинал, копия, нотариально засвиде-</w:t>
            </w:r>
          </w:p>
          <w:p w14:paraId="28A5C8B5" w14:textId="77777777" w:rsidR="00FF695A" w:rsidRPr="0084375A" w:rsidRDefault="00FF695A" w:rsidP="008D67DC">
            <w:pPr>
              <w:jc w:val="center"/>
              <w:textAlignment w:val="baseline"/>
              <w:rPr>
                <w:b/>
                <w:spacing w:val="2"/>
                <w:sz w:val="16"/>
                <w:szCs w:val="16"/>
              </w:rPr>
            </w:pPr>
            <w:r w:rsidRPr="0084375A">
              <w:rPr>
                <w:rFonts w:eastAsia="Calibri"/>
                <w:b/>
                <w:sz w:val="16"/>
                <w:szCs w:val="16"/>
                <w:lang w:val="x-none" w:eastAsia="x-none"/>
              </w:rPr>
              <w:t>тельствованная копия (указать нужное)</w:t>
            </w:r>
          </w:p>
        </w:tc>
        <w:tc>
          <w:tcPr>
            <w:tcW w:w="709" w:type="dxa"/>
            <w:shd w:val="clear" w:color="auto" w:fill="FFFFFF"/>
            <w:vAlign w:val="center"/>
          </w:tcPr>
          <w:p w14:paraId="7B118EDC" w14:textId="77777777" w:rsidR="00FF695A" w:rsidRPr="0084375A" w:rsidRDefault="00FF695A" w:rsidP="008D67DC">
            <w:pPr>
              <w:suppressAutoHyphens/>
              <w:autoSpaceDE w:val="0"/>
              <w:autoSpaceDN w:val="0"/>
              <w:adjustRightInd w:val="0"/>
              <w:spacing w:line="100" w:lineRule="atLeast"/>
              <w:jc w:val="center"/>
              <w:rPr>
                <w:rFonts w:eastAsia="Calibri"/>
                <w:b/>
                <w:sz w:val="16"/>
                <w:szCs w:val="16"/>
                <w:lang w:eastAsia="ar-SA"/>
              </w:rPr>
            </w:pPr>
            <w:r w:rsidRPr="0084375A">
              <w:rPr>
                <w:rFonts w:eastAsia="Calibri"/>
                <w:b/>
                <w:sz w:val="16"/>
                <w:szCs w:val="16"/>
                <w:lang w:eastAsia="ar-SA"/>
              </w:rPr>
              <w:t>Номер</w:t>
            </w:r>
          </w:p>
          <w:p w14:paraId="6BA27638" w14:textId="77777777" w:rsidR="00FF695A" w:rsidRPr="0084375A" w:rsidRDefault="00FF695A" w:rsidP="008D67DC">
            <w:pPr>
              <w:suppressAutoHyphens/>
              <w:autoSpaceDE w:val="0"/>
              <w:autoSpaceDN w:val="0"/>
              <w:adjustRightInd w:val="0"/>
              <w:spacing w:line="100" w:lineRule="atLeast"/>
              <w:jc w:val="center"/>
              <w:rPr>
                <w:rFonts w:eastAsia="Calibri"/>
                <w:b/>
                <w:sz w:val="16"/>
                <w:szCs w:val="16"/>
                <w:lang w:eastAsia="ar-SA"/>
              </w:rPr>
            </w:pPr>
            <w:r w:rsidRPr="0084375A">
              <w:rPr>
                <w:rFonts w:eastAsia="Calibri"/>
                <w:b/>
                <w:sz w:val="16"/>
                <w:szCs w:val="16"/>
                <w:lang w:eastAsia="ar-SA"/>
              </w:rPr>
              <w:t>стра-</w:t>
            </w:r>
          </w:p>
          <w:p w14:paraId="529E3C8D" w14:textId="77777777" w:rsidR="00FF695A" w:rsidRPr="0084375A" w:rsidRDefault="00FF695A" w:rsidP="008D67DC">
            <w:pPr>
              <w:jc w:val="center"/>
              <w:textAlignment w:val="baseline"/>
              <w:rPr>
                <w:b/>
                <w:spacing w:val="2"/>
                <w:sz w:val="16"/>
                <w:szCs w:val="16"/>
              </w:rPr>
            </w:pPr>
            <w:r w:rsidRPr="0084375A">
              <w:rPr>
                <w:rFonts w:eastAsia="Calibri"/>
                <w:b/>
                <w:sz w:val="16"/>
                <w:szCs w:val="16"/>
                <w:lang w:val="x-none" w:eastAsia="x-none"/>
              </w:rPr>
              <w:t>ницы</w:t>
            </w:r>
          </w:p>
        </w:tc>
      </w:tr>
      <w:tr w:rsidR="00FF695A" w:rsidRPr="0084375A" w14:paraId="403D54F5" w14:textId="77777777" w:rsidTr="008D67DC">
        <w:trPr>
          <w:trHeight w:val="146"/>
          <w:jc w:val="center"/>
        </w:trPr>
        <w:tc>
          <w:tcPr>
            <w:tcW w:w="660" w:type="dxa"/>
            <w:shd w:val="clear" w:color="auto" w:fill="FFFFFF"/>
            <w:vAlign w:val="center"/>
          </w:tcPr>
          <w:p w14:paraId="77ADF169"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67134200"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Заявка на участие в тендере</w:t>
            </w:r>
          </w:p>
        </w:tc>
        <w:tc>
          <w:tcPr>
            <w:tcW w:w="1701" w:type="dxa"/>
            <w:shd w:val="clear" w:color="auto" w:fill="FFFFFF"/>
            <w:vAlign w:val="center"/>
          </w:tcPr>
          <w:p w14:paraId="68D7F9C0" w14:textId="77777777" w:rsidR="00FF695A" w:rsidRPr="0084375A" w:rsidRDefault="00FF695A" w:rsidP="008D67DC">
            <w:pPr>
              <w:suppressAutoHyphens/>
              <w:spacing w:line="100" w:lineRule="atLeast"/>
              <w:rPr>
                <w:sz w:val="16"/>
                <w:szCs w:val="16"/>
                <w:lang w:val="kk-KZ" w:eastAsia="ar-SA"/>
              </w:rPr>
            </w:pPr>
          </w:p>
          <w:p w14:paraId="40952F57" w14:textId="77777777" w:rsidR="00FF695A" w:rsidRPr="0084375A" w:rsidRDefault="00FF695A" w:rsidP="008D67DC">
            <w:pPr>
              <w:suppressAutoHyphens/>
              <w:spacing w:line="100" w:lineRule="atLeast"/>
              <w:jc w:val="center"/>
              <w:rPr>
                <w:sz w:val="16"/>
                <w:szCs w:val="16"/>
                <w:lang w:eastAsia="ar-SA"/>
              </w:rPr>
            </w:pPr>
            <w:r w:rsidRPr="0084375A">
              <w:rPr>
                <w:sz w:val="16"/>
                <w:szCs w:val="16"/>
                <w:lang w:val="kk-KZ" w:eastAsia="ar-SA"/>
              </w:rPr>
              <w:t>17.12.2024</w:t>
            </w:r>
            <w:r w:rsidRPr="0084375A">
              <w:rPr>
                <w:sz w:val="16"/>
                <w:szCs w:val="16"/>
                <w:lang w:eastAsia="ar-SA"/>
              </w:rPr>
              <w:t xml:space="preserve"> г.</w:t>
            </w:r>
          </w:p>
          <w:p w14:paraId="3645E85C"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32EFDD6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Заявка на участие в тендере</w:t>
            </w:r>
          </w:p>
        </w:tc>
        <w:tc>
          <w:tcPr>
            <w:tcW w:w="2076" w:type="dxa"/>
            <w:shd w:val="clear" w:color="auto" w:fill="FFFFFF"/>
            <w:vAlign w:val="center"/>
          </w:tcPr>
          <w:p w14:paraId="370D72F0"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Директор</w:t>
            </w:r>
          </w:p>
          <w:p w14:paraId="19FF35B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w:t>
            </w:r>
            <w:r w:rsidRPr="0084375A">
              <w:rPr>
                <w:sz w:val="16"/>
                <w:szCs w:val="16"/>
                <w:lang w:val="en-US" w:eastAsia="ar-SA"/>
              </w:rPr>
              <w:t>Profimed</w:t>
            </w:r>
            <w:r w:rsidRPr="0084375A">
              <w:rPr>
                <w:sz w:val="16"/>
                <w:szCs w:val="16"/>
                <w:lang w:eastAsia="ar-SA"/>
              </w:rPr>
              <w:t xml:space="preserve">. </w:t>
            </w:r>
            <w:r w:rsidRPr="0084375A">
              <w:rPr>
                <w:sz w:val="16"/>
                <w:szCs w:val="16"/>
                <w:lang w:val="en-US" w:eastAsia="ar-SA"/>
              </w:rPr>
              <w:t>AST</w:t>
            </w:r>
            <w:r w:rsidRPr="0084375A">
              <w:rPr>
                <w:sz w:val="16"/>
                <w:szCs w:val="16"/>
                <w:lang w:eastAsia="ar-SA"/>
              </w:rPr>
              <w:t>»</w:t>
            </w:r>
          </w:p>
          <w:p w14:paraId="6EBC3665"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Есенов Б.Б.</w:t>
            </w:r>
          </w:p>
        </w:tc>
        <w:tc>
          <w:tcPr>
            <w:tcW w:w="1417" w:type="dxa"/>
            <w:shd w:val="clear" w:color="auto" w:fill="FFFFFF"/>
            <w:vAlign w:val="center"/>
          </w:tcPr>
          <w:p w14:paraId="457FB222"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Оригинал</w:t>
            </w:r>
          </w:p>
        </w:tc>
        <w:tc>
          <w:tcPr>
            <w:tcW w:w="709" w:type="dxa"/>
            <w:shd w:val="clear" w:color="auto" w:fill="FFFFFF"/>
            <w:vAlign w:val="center"/>
          </w:tcPr>
          <w:p w14:paraId="4EE19C7D"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1-2</w:t>
            </w:r>
          </w:p>
        </w:tc>
      </w:tr>
      <w:tr w:rsidR="00FF695A" w:rsidRPr="0084375A" w14:paraId="3F5441F6" w14:textId="77777777" w:rsidTr="008D67DC">
        <w:trPr>
          <w:trHeight w:val="146"/>
          <w:jc w:val="center"/>
        </w:trPr>
        <w:tc>
          <w:tcPr>
            <w:tcW w:w="660" w:type="dxa"/>
            <w:shd w:val="clear" w:color="auto" w:fill="FFFFFF"/>
            <w:vAlign w:val="center"/>
          </w:tcPr>
          <w:p w14:paraId="0BF103EA"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382FD15E"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Справка о государственной перерегистрации юридического лица</w:t>
            </w:r>
          </w:p>
        </w:tc>
        <w:tc>
          <w:tcPr>
            <w:tcW w:w="1701" w:type="dxa"/>
            <w:shd w:val="clear" w:color="auto" w:fill="FFFFFF"/>
            <w:vAlign w:val="center"/>
          </w:tcPr>
          <w:p w14:paraId="1D7FE72E" w14:textId="77777777" w:rsidR="00FF695A" w:rsidRPr="0084375A" w:rsidRDefault="00FF695A" w:rsidP="008D67DC">
            <w:pPr>
              <w:suppressAutoHyphens/>
              <w:spacing w:line="100" w:lineRule="atLeast"/>
              <w:jc w:val="center"/>
              <w:rPr>
                <w:sz w:val="16"/>
                <w:szCs w:val="16"/>
                <w:highlight w:val="yellow"/>
                <w:lang w:eastAsia="ar-SA"/>
              </w:rPr>
            </w:pPr>
            <w:r w:rsidRPr="0084375A">
              <w:rPr>
                <w:sz w:val="16"/>
                <w:szCs w:val="16"/>
                <w:lang w:val="kk-KZ" w:eastAsia="ar-SA"/>
              </w:rPr>
              <w:t>101000091237829 от 10.12.2024 г.</w:t>
            </w:r>
          </w:p>
        </w:tc>
        <w:tc>
          <w:tcPr>
            <w:tcW w:w="5149" w:type="dxa"/>
            <w:shd w:val="clear" w:color="auto" w:fill="FFFFFF"/>
            <w:vAlign w:val="center"/>
          </w:tcPr>
          <w:p w14:paraId="4ED495FE" w14:textId="77777777" w:rsidR="00FF695A" w:rsidRPr="0084375A" w:rsidRDefault="00FF695A" w:rsidP="008D67DC">
            <w:pPr>
              <w:suppressAutoHyphens/>
              <w:spacing w:line="100" w:lineRule="atLeast"/>
              <w:jc w:val="center"/>
              <w:rPr>
                <w:sz w:val="16"/>
                <w:szCs w:val="16"/>
                <w:lang w:val="kk-KZ" w:eastAsia="ar-SA"/>
              </w:rPr>
            </w:pPr>
            <w:r w:rsidRPr="0084375A">
              <w:rPr>
                <w:sz w:val="16"/>
                <w:szCs w:val="16"/>
                <w:lang w:val="kk-KZ" w:eastAsia="ar-SA"/>
              </w:rPr>
              <w:t>Справка о государственной перерегистрации юридического лица</w:t>
            </w:r>
          </w:p>
        </w:tc>
        <w:tc>
          <w:tcPr>
            <w:tcW w:w="2076" w:type="dxa"/>
            <w:shd w:val="clear" w:color="auto" w:fill="FFFFFF"/>
            <w:vAlign w:val="center"/>
          </w:tcPr>
          <w:p w14:paraId="4C8B19A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Уполномоченный</w:t>
            </w:r>
          </w:p>
          <w:p w14:paraId="0F63D01F"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орган</w:t>
            </w:r>
          </w:p>
        </w:tc>
        <w:tc>
          <w:tcPr>
            <w:tcW w:w="1417" w:type="dxa"/>
            <w:shd w:val="clear" w:color="auto" w:fill="FFFFFF"/>
            <w:vAlign w:val="center"/>
          </w:tcPr>
          <w:p w14:paraId="0333EE70"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7A4EE280"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3-4</w:t>
            </w:r>
          </w:p>
        </w:tc>
      </w:tr>
      <w:tr w:rsidR="00FF695A" w:rsidRPr="0084375A" w14:paraId="7E07A1E5" w14:textId="77777777" w:rsidTr="008D67DC">
        <w:trPr>
          <w:trHeight w:val="471"/>
          <w:jc w:val="center"/>
        </w:trPr>
        <w:tc>
          <w:tcPr>
            <w:tcW w:w="660" w:type="dxa"/>
            <w:shd w:val="clear" w:color="auto" w:fill="FFFFFF"/>
            <w:vAlign w:val="center"/>
          </w:tcPr>
          <w:p w14:paraId="1E7355B5"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r w:rsidRPr="0084375A">
              <w:rPr>
                <w:sz w:val="16"/>
                <w:szCs w:val="16"/>
                <w:lang w:eastAsia="ar-SA"/>
              </w:rPr>
              <w:t xml:space="preserve">           3.</w:t>
            </w:r>
          </w:p>
        </w:tc>
        <w:tc>
          <w:tcPr>
            <w:tcW w:w="4117" w:type="dxa"/>
            <w:shd w:val="clear" w:color="auto" w:fill="FFFFFF"/>
            <w:vAlign w:val="center"/>
          </w:tcPr>
          <w:p w14:paraId="49ABC457" w14:textId="77777777" w:rsidR="00FF695A" w:rsidRPr="0084375A" w:rsidRDefault="00FF695A" w:rsidP="008D67DC">
            <w:pPr>
              <w:widowControl w:val="0"/>
              <w:autoSpaceDE w:val="0"/>
              <w:autoSpaceDN w:val="0"/>
              <w:adjustRightInd w:val="0"/>
              <w:jc w:val="center"/>
              <w:rPr>
                <w:sz w:val="16"/>
                <w:szCs w:val="16"/>
                <w:lang w:eastAsia="ar-SA"/>
              </w:rPr>
            </w:pPr>
            <w:r w:rsidRPr="0084375A">
              <w:rPr>
                <w:sz w:val="16"/>
                <w:szCs w:val="16"/>
                <w:lang w:val="kk-KZ" w:eastAsia="ar-SA"/>
              </w:rPr>
              <w:t>Сведения о зарегистрированном юридическом лице, филиале или представительстве</w:t>
            </w:r>
          </w:p>
        </w:tc>
        <w:tc>
          <w:tcPr>
            <w:tcW w:w="1701" w:type="dxa"/>
            <w:shd w:val="clear" w:color="auto" w:fill="FFFFFF"/>
            <w:vAlign w:val="center"/>
          </w:tcPr>
          <w:p w14:paraId="5D98114D" w14:textId="77777777" w:rsidR="00FF695A" w:rsidRPr="0084375A" w:rsidRDefault="00FF695A" w:rsidP="008D67DC">
            <w:pPr>
              <w:suppressAutoHyphens/>
              <w:spacing w:line="100" w:lineRule="atLeast"/>
              <w:jc w:val="center"/>
              <w:rPr>
                <w:sz w:val="16"/>
                <w:szCs w:val="16"/>
                <w:highlight w:val="yellow"/>
                <w:lang w:eastAsia="ar-SA"/>
              </w:rPr>
            </w:pPr>
            <w:r w:rsidRPr="0084375A">
              <w:rPr>
                <w:sz w:val="16"/>
                <w:szCs w:val="16"/>
                <w:lang w:val="kk-KZ" w:eastAsia="ar-SA"/>
              </w:rPr>
              <w:t>10.12.2024</w:t>
            </w:r>
          </w:p>
        </w:tc>
        <w:tc>
          <w:tcPr>
            <w:tcW w:w="5149" w:type="dxa"/>
            <w:shd w:val="clear" w:color="auto" w:fill="FFFFFF"/>
            <w:vAlign w:val="center"/>
          </w:tcPr>
          <w:p w14:paraId="2DDC8CB1" w14:textId="77777777" w:rsidR="00FF695A" w:rsidRPr="0084375A" w:rsidRDefault="00FF695A" w:rsidP="008D67DC">
            <w:pPr>
              <w:suppressAutoHyphens/>
              <w:spacing w:line="100" w:lineRule="atLeast"/>
              <w:jc w:val="center"/>
              <w:rPr>
                <w:sz w:val="16"/>
                <w:szCs w:val="16"/>
                <w:lang w:eastAsia="ar-SA"/>
              </w:rPr>
            </w:pPr>
            <w:r w:rsidRPr="0084375A">
              <w:rPr>
                <w:sz w:val="16"/>
                <w:szCs w:val="16"/>
                <w:lang w:val="kk-KZ" w:eastAsia="ar-SA"/>
              </w:rPr>
              <w:t>Сведения о зарегистрированном юридическом лице, филиале или представительстве</w:t>
            </w:r>
          </w:p>
        </w:tc>
        <w:tc>
          <w:tcPr>
            <w:tcW w:w="2076" w:type="dxa"/>
            <w:shd w:val="clear" w:color="auto" w:fill="FFFFFF"/>
            <w:vAlign w:val="center"/>
          </w:tcPr>
          <w:p w14:paraId="010E345A"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Уполномоченный</w:t>
            </w:r>
          </w:p>
          <w:p w14:paraId="18FB103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орган</w:t>
            </w:r>
          </w:p>
        </w:tc>
        <w:tc>
          <w:tcPr>
            <w:tcW w:w="1417" w:type="dxa"/>
            <w:shd w:val="clear" w:color="auto" w:fill="FFFFFF"/>
            <w:vAlign w:val="center"/>
          </w:tcPr>
          <w:p w14:paraId="72A95482"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651BFEB7"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5-6</w:t>
            </w:r>
          </w:p>
        </w:tc>
      </w:tr>
      <w:tr w:rsidR="00FF695A" w:rsidRPr="0084375A" w14:paraId="2789EB7B" w14:textId="77777777" w:rsidTr="008D67DC">
        <w:trPr>
          <w:trHeight w:val="146"/>
          <w:jc w:val="center"/>
        </w:trPr>
        <w:tc>
          <w:tcPr>
            <w:tcW w:w="660" w:type="dxa"/>
            <w:shd w:val="clear" w:color="auto" w:fill="FFFFFF"/>
            <w:vAlign w:val="center"/>
          </w:tcPr>
          <w:p w14:paraId="05DAD238"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r w:rsidRPr="0084375A">
              <w:rPr>
                <w:sz w:val="16"/>
                <w:szCs w:val="16"/>
                <w:lang w:eastAsia="ar-SA"/>
              </w:rPr>
              <w:t>4.</w:t>
            </w:r>
          </w:p>
        </w:tc>
        <w:tc>
          <w:tcPr>
            <w:tcW w:w="4117" w:type="dxa"/>
            <w:shd w:val="clear" w:color="auto" w:fill="FFFFFF"/>
            <w:vAlign w:val="center"/>
          </w:tcPr>
          <w:p w14:paraId="36BF63EB"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Устав ТОО «Profimed. AST»</w:t>
            </w:r>
          </w:p>
        </w:tc>
        <w:tc>
          <w:tcPr>
            <w:tcW w:w="1701" w:type="dxa"/>
            <w:shd w:val="clear" w:color="auto" w:fill="FFFFFF"/>
            <w:vAlign w:val="center"/>
          </w:tcPr>
          <w:p w14:paraId="67690356"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13.11.2024 г.</w:t>
            </w:r>
          </w:p>
        </w:tc>
        <w:tc>
          <w:tcPr>
            <w:tcW w:w="5149" w:type="dxa"/>
            <w:shd w:val="clear" w:color="auto" w:fill="FFFFFF"/>
            <w:vAlign w:val="center"/>
          </w:tcPr>
          <w:p w14:paraId="42B1F9B2"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Устав организации ТОО «Profimed. AST»</w:t>
            </w:r>
          </w:p>
        </w:tc>
        <w:tc>
          <w:tcPr>
            <w:tcW w:w="2076" w:type="dxa"/>
            <w:shd w:val="clear" w:color="auto" w:fill="FFFFFF"/>
            <w:vAlign w:val="center"/>
          </w:tcPr>
          <w:p w14:paraId="40C4FA61"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Учредитель товарищества</w:t>
            </w:r>
          </w:p>
          <w:p w14:paraId="5FC63779"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Трубников Д.Г.</w:t>
            </w:r>
          </w:p>
        </w:tc>
        <w:tc>
          <w:tcPr>
            <w:tcW w:w="1417" w:type="dxa"/>
            <w:shd w:val="clear" w:color="auto" w:fill="FFFFFF"/>
            <w:vAlign w:val="center"/>
          </w:tcPr>
          <w:p w14:paraId="524B0DCC"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Копия</w:t>
            </w:r>
          </w:p>
        </w:tc>
        <w:tc>
          <w:tcPr>
            <w:tcW w:w="709" w:type="dxa"/>
            <w:shd w:val="clear" w:color="auto" w:fill="FFFFFF"/>
            <w:vAlign w:val="center"/>
          </w:tcPr>
          <w:p w14:paraId="245D3A15"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7-16</w:t>
            </w:r>
          </w:p>
        </w:tc>
      </w:tr>
      <w:tr w:rsidR="00FF695A" w:rsidRPr="0084375A" w14:paraId="0B79A67D" w14:textId="77777777" w:rsidTr="008D67DC">
        <w:trPr>
          <w:trHeight w:val="146"/>
          <w:jc w:val="center"/>
        </w:trPr>
        <w:tc>
          <w:tcPr>
            <w:tcW w:w="660" w:type="dxa"/>
            <w:shd w:val="clear" w:color="auto" w:fill="FFFFFF"/>
            <w:vAlign w:val="center"/>
          </w:tcPr>
          <w:p w14:paraId="711B9BD5"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r w:rsidRPr="0084375A">
              <w:rPr>
                <w:sz w:val="16"/>
                <w:szCs w:val="16"/>
                <w:lang w:eastAsia="ar-SA"/>
              </w:rPr>
              <w:t>5.</w:t>
            </w:r>
          </w:p>
        </w:tc>
        <w:tc>
          <w:tcPr>
            <w:tcW w:w="4117" w:type="dxa"/>
            <w:shd w:val="clear" w:color="auto" w:fill="FFFFFF"/>
            <w:vAlign w:val="center"/>
          </w:tcPr>
          <w:p w14:paraId="4B362587"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Решение единственного участника</w:t>
            </w:r>
          </w:p>
        </w:tc>
        <w:tc>
          <w:tcPr>
            <w:tcW w:w="1701" w:type="dxa"/>
            <w:shd w:val="clear" w:color="auto" w:fill="FFFFFF"/>
            <w:vAlign w:val="center"/>
          </w:tcPr>
          <w:p w14:paraId="774A7C4A"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13.11.2024 г.</w:t>
            </w:r>
          </w:p>
        </w:tc>
        <w:tc>
          <w:tcPr>
            <w:tcW w:w="5149" w:type="dxa"/>
            <w:shd w:val="clear" w:color="auto" w:fill="FFFFFF"/>
            <w:vAlign w:val="center"/>
          </w:tcPr>
          <w:p w14:paraId="7F8F1153"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Изменения к Уставу</w:t>
            </w:r>
          </w:p>
        </w:tc>
        <w:tc>
          <w:tcPr>
            <w:tcW w:w="2076" w:type="dxa"/>
            <w:shd w:val="clear" w:color="auto" w:fill="FFFFFF"/>
            <w:vAlign w:val="center"/>
          </w:tcPr>
          <w:p w14:paraId="2E989377"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Учредитель товарищества</w:t>
            </w:r>
          </w:p>
          <w:p w14:paraId="2E5E0EE1"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 xml:space="preserve">Трубников Д.Г. </w:t>
            </w:r>
          </w:p>
        </w:tc>
        <w:tc>
          <w:tcPr>
            <w:tcW w:w="1417" w:type="dxa"/>
            <w:shd w:val="clear" w:color="auto" w:fill="FFFFFF"/>
            <w:vAlign w:val="center"/>
          </w:tcPr>
          <w:p w14:paraId="696D8EA0"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Копия</w:t>
            </w:r>
          </w:p>
        </w:tc>
        <w:tc>
          <w:tcPr>
            <w:tcW w:w="709" w:type="dxa"/>
            <w:shd w:val="clear" w:color="auto" w:fill="FFFFFF"/>
            <w:vAlign w:val="center"/>
          </w:tcPr>
          <w:p w14:paraId="2B057581"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17-18</w:t>
            </w:r>
          </w:p>
        </w:tc>
      </w:tr>
      <w:tr w:rsidR="00FF695A" w:rsidRPr="0084375A" w14:paraId="10830F03" w14:textId="77777777" w:rsidTr="008D67DC">
        <w:trPr>
          <w:trHeight w:val="146"/>
          <w:jc w:val="center"/>
        </w:trPr>
        <w:tc>
          <w:tcPr>
            <w:tcW w:w="660" w:type="dxa"/>
            <w:shd w:val="clear" w:color="auto" w:fill="FFFFFF"/>
            <w:vAlign w:val="center"/>
          </w:tcPr>
          <w:p w14:paraId="54F4CDF8"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r w:rsidRPr="0084375A">
              <w:rPr>
                <w:sz w:val="16"/>
                <w:szCs w:val="16"/>
                <w:lang w:eastAsia="ar-SA"/>
              </w:rPr>
              <w:t>6.</w:t>
            </w:r>
          </w:p>
        </w:tc>
        <w:tc>
          <w:tcPr>
            <w:tcW w:w="4117" w:type="dxa"/>
            <w:shd w:val="clear" w:color="auto" w:fill="FFFFFF"/>
            <w:vAlign w:val="center"/>
          </w:tcPr>
          <w:p w14:paraId="4E8E84A6"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Приказ на директора</w:t>
            </w:r>
          </w:p>
        </w:tc>
        <w:tc>
          <w:tcPr>
            <w:tcW w:w="1701" w:type="dxa"/>
            <w:shd w:val="clear" w:color="auto" w:fill="FFFFFF"/>
            <w:vAlign w:val="center"/>
          </w:tcPr>
          <w:p w14:paraId="4C83C12D"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13.11.2024г.</w:t>
            </w:r>
          </w:p>
        </w:tc>
        <w:tc>
          <w:tcPr>
            <w:tcW w:w="5149" w:type="dxa"/>
            <w:shd w:val="clear" w:color="auto" w:fill="FFFFFF"/>
            <w:vAlign w:val="center"/>
          </w:tcPr>
          <w:p w14:paraId="7596B243"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Приказ на директора №10</w:t>
            </w:r>
          </w:p>
          <w:p w14:paraId="3141A927"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Есенова Б.Б.</w:t>
            </w:r>
          </w:p>
        </w:tc>
        <w:tc>
          <w:tcPr>
            <w:tcW w:w="2076" w:type="dxa"/>
            <w:shd w:val="clear" w:color="auto" w:fill="FFFFFF"/>
            <w:vAlign w:val="center"/>
          </w:tcPr>
          <w:p w14:paraId="3F031DE7"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Директор</w:t>
            </w:r>
          </w:p>
          <w:p w14:paraId="759EED7F"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ТОО «Profimed. AST»</w:t>
            </w:r>
          </w:p>
          <w:p w14:paraId="6D0A2562"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Есенов Б.Б.</w:t>
            </w:r>
          </w:p>
        </w:tc>
        <w:tc>
          <w:tcPr>
            <w:tcW w:w="1417" w:type="dxa"/>
            <w:shd w:val="clear" w:color="auto" w:fill="FFFFFF"/>
            <w:vAlign w:val="center"/>
          </w:tcPr>
          <w:p w14:paraId="3949115F"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Копия</w:t>
            </w:r>
          </w:p>
        </w:tc>
        <w:tc>
          <w:tcPr>
            <w:tcW w:w="709" w:type="dxa"/>
            <w:shd w:val="clear" w:color="auto" w:fill="FFFFFF"/>
            <w:vAlign w:val="center"/>
          </w:tcPr>
          <w:p w14:paraId="432C2B39"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sz w:val="16"/>
                <w:szCs w:val="16"/>
                <w:lang w:val="kk-KZ" w:eastAsia="ar-SA"/>
              </w:rPr>
              <w:t>19-20</w:t>
            </w:r>
          </w:p>
        </w:tc>
      </w:tr>
      <w:tr w:rsidR="00FF695A" w:rsidRPr="0084375A" w14:paraId="2B38D447" w14:textId="77777777" w:rsidTr="008D67DC">
        <w:trPr>
          <w:trHeight w:val="146"/>
          <w:jc w:val="center"/>
        </w:trPr>
        <w:tc>
          <w:tcPr>
            <w:tcW w:w="660" w:type="dxa"/>
            <w:shd w:val="clear" w:color="auto" w:fill="FFFFFF"/>
            <w:vAlign w:val="center"/>
          </w:tcPr>
          <w:p w14:paraId="0EE3AFBF"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r w:rsidRPr="0084375A">
              <w:rPr>
                <w:sz w:val="16"/>
                <w:szCs w:val="16"/>
                <w:lang w:eastAsia="ar-SA"/>
              </w:rPr>
              <w:t>7.</w:t>
            </w:r>
          </w:p>
        </w:tc>
        <w:tc>
          <w:tcPr>
            <w:tcW w:w="4117" w:type="dxa"/>
            <w:shd w:val="clear" w:color="auto" w:fill="FFFFFF"/>
            <w:vAlign w:val="center"/>
          </w:tcPr>
          <w:p w14:paraId="4FD9FB11" w14:textId="77777777" w:rsidR="00FF695A" w:rsidRPr="0084375A" w:rsidRDefault="00FF695A" w:rsidP="008D67DC">
            <w:pPr>
              <w:widowControl w:val="0"/>
              <w:autoSpaceDE w:val="0"/>
              <w:autoSpaceDN w:val="0"/>
              <w:adjustRightInd w:val="0"/>
              <w:jc w:val="center"/>
              <w:rPr>
                <w:rFonts w:eastAsia="Calibri"/>
                <w:bCs/>
                <w:sz w:val="16"/>
                <w:szCs w:val="16"/>
                <w:lang w:eastAsia="ar-SA"/>
              </w:rPr>
            </w:pPr>
            <w:r w:rsidRPr="0084375A">
              <w:rPr>
                <w:rFonts w:eastAsia="Calibri"/>
                <w:bCs/>
                <w:sz w:val="16"/>
                <w:szCs w:val="16"/>
                <w:lang w:eastAsia="ar-SA"/>
              </w:rPr>
              <w:t>Уведомление № KZ64</w:t>
            </w:r>
            <w:r w:rsidRPr="0084375A">
              <w:rPr>
                <w:rFonts w:eastAsia="Calibri"/>
                <w:bCs/>
                <w:sz w:val="16"/>
                <w:szCs w:val="16"/>
                <w:lang w:val="en-US" w:eastAsia="ar-SA"/>
              </w:rPr>
              <w:t>UCA</w:t>
            </w:r>
            <w:r w:rsidRPr="0084375A">
              <w:rPr>
                <w:rFonts w:eastAsia="Calibri"/>
                <w:bCs/>
                <w:sz w:val="16"/>
                <w:szCs w:val="16"/>
                <w:lang w:eastAsia="ar-SA"/>
              </w:rPr>
              <w:t>00010917</w:t>
            </w:r>
          </w:p>
          <w:p w14:paraId="78819C5B"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rFonts w:eastAsia="Calibri"/>
                <w:bCs/>
                <w:sz w:val="16"/>
                <w:szCs w:val="16"/>
                <w:lang w:eastAsia="ar-SA"/>
              </w:rPr>
              <w:t>о начале или прекращении осуществления деятельности или определенных действий</w:t>
            </w:r>
          </w:p>
        </w:tc>
        <w:tc>
          <w:tcPr>
            <w:tcW w:w="1701" w:type="dxa"/>
            <w:shd w:val="clear" w:color="auto" w:fill="FFFFFF"/>
            <w:vAlign w:val="center"/>
          </w:tcPr>
          <w:p w14:paraId="1F583F7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26.07.2019 г.</w:t>
            </w:r>
          </w:p>
        </w:tc>
        <w:tc>
          <w:tcPr>
            <w:tcW w:w="5149" w:type="dxa"/>
            <w:shd w:val="clear" w:color="auto" w:fill="FFFFFF"/>
            <w:vAlign w:val="center"/>
          </w:tcPr>
          <w:p w14:paraId="17870A4D" w14:textId="77777777" w:rsidR="00FF695A" w:rsidRPr="0084375A" w:rsidRDefault="00FF695A" w:rsidP="008D67DC">
            <w:pPr>
              <w:suppressAutoHyphens/>
              <w:spacing w:line="100" w:lineRule="atLeast"/>
              <w:jc w:val="center"/>
              <w:rPr>
                <w:rFonts w:eastAsia="Calibri"/>
                <w:bCs/>
                <w:sz w:val="16"/>
                <w:szCs w:val="16"/>
                <w:lang w:eastAsia="ar-SA"/>
              </w:rPr>
            </w:pPr>
            <w:r w:rsidRPr="0084375A">
              <w:rPr>
                <w:rFonts w:eastAsia="Calibri"/>
                <w:bCs/>
                <w:sz w:val="16"/>
                <w:szCs w:val="16"/>
                <w:lang w:eastAsia="ar-SA"/>
              </w:rPr>
              <w:t>Уведомление № KZ64</w:t>
            </w:r>
            <w:r w:rsidRPr="0084375A">
              <w:rPr>
                <w:rFonts w:eastAsia="Calibri"/>
                <w:bCs/>
                <w:sz w:val="16"/>
                <w:szCs w:val="16"/>
                <w:lang w:val="en-US" w:eastAsia="ar-SA"/>
              </w:rPr>
              <w:t>UCA</w:t>
            </w:r>
            <w:r w:rsidRPr="0084375A">
              <w:rPr>
                <w:rFonts w:eastAsia="Calibri"/>
                <w:bCs/>
                <w:sz w:val="16"/>
                <w:szCs w:val="16"/>
                <w:lang w:eastAsia="ar-SA"/>
              </w:rPr>
              <w:t>00010917</w:t>
            </w:r>
          </w:p>
          <w:p w14:paraId="32A2F88D" w14:textId="77777777" w:rsidR="00FF695A" w:rsidRPr="0084375A" w:rsidRDefault="00FF695A" w:rsidP="008D67DC">
            <w:pPr>
              <w:suppressAutoHyphens/>
              <w:spacing w:line="100" w:lineRule="atLeast"/>
              <w:jc w:val="center"/>
              <w:rPr>
                <w:sz w:val="16"/>
                <w:szCs w:val="16"/>
                <w:lang w:val="kk-KZ" w:eastAsia="ar-SA"/>
              </w:rPr>
            </w:pPr>
            <w:r w:rsidRPr="0084375A">
              <w:rPr>
                <w:rFonts w:eastAsia="Calibri"/>
                <w:bCs/>
                <w:sz w:val="16"/>
                <w:szCs w:val="16"/>
                <w:lang w:eastAsia="ar-SA"/>
              </w:rPr>
              <w:t>о начале или прекращении осуществления деятельности или определенных действий</w:t>
            </w:r>
          </w:p>
        </w:tc>
        <w:tc>
          <w:tcPr>
            <w:tcW w:w="2076" w:type="dxa"/>
            <w:shd w:val="clear" w:color="auto" w:fill="FFFFFF"/>
            <w:vAlign w:val="center"/>
          </w:tcPr>
          <w:p w14:paraId="31260520"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Уполномоченный</w:t>
            </w:r>
          </w:p>
          <w:p w14:paraId="1A9F768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орган</w:t>
            </w:r>
          </w:p>
        </w:tc>
        <w:tc>
          <w:tcPr>
            <w:tcW w:w="1417" w:type="dxa"/>
            <w:shd w:val="clear" w:color="auto" w:fill="FFFFFF"/>
            <w:vAlign w:val="center"/>
          </w:tcPr>
          <w:p w14:paraId="729364C5"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1B8DD533"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21 -22</w:t>
            </w:r>
          </w:p>
        </w:tc>
      </w:tr>
      <w:tr w:rsidR="00FF695A" w:rsidRPr="0084375A" w14:paraId="4E41691B" w14:textId="77777777" w:rsidTr="008D67DC">
        <w:trPr>
          <w:trHeight w:val="146"/>
          <w:jc w:val="center"/>
        </w:trPr>
        <w:tc>
          <w:tcPr>
            <w:tcW w:w="660" w:type="dxa"/>
            <w:shd w:val="clear" w:color="auto" w:fill="FFFFFF"/>
            <w:vAlign w:val="center"/>
          </w:tcPr>
          <w:p w14:paraId="3E347DF6"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r w:rsidRPr="0084375A">
              <w:rPr>
                <w:sz w:val="16"/>
                <w:szCs w:val="16"/>
                <w:lang w:eastAsia="ar-SA"/>
              </w:rPr>
              <w:t>8.</w:t>
            </w:r>
          </w:p>
        </w:tc>
        <w:tc>
          <w:tcPr>
            <w:tcW w:w="4117" w:type="dxa"/>
            <w:shd w:val="clear" w:color="auto" w:fill="FFFFFF"/>
            <w:vAlign w:val="center"/>
          </w:tcPr>
          <w:p w14:paraId="7ED11BD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 xml:space="preserve">Талон о приеме уведомления об изменении </w:t>
            </w:r>
            <w:r w:rsidRPr="0084375A">
              <w:rPr>
                <w:rFonts w:eastAsia="Calibri"/>
                <w:bCs/>
                <w:sz w:val="16"/>
                <w:szCs w:val="16"/>
                <w:lang w:eastAsia="ar-SA"/>
              </w:rPr>
              <w:t>KZ64</w:t>
            </w:r>
            <w:r w:rsidRPr="0084375A">
              <w:rPr>
                <w:rFonts w:eastAsia="Calibri"/>
                <w:bCs/>
                <w:sz w:val="16"/>
                <w:szCs w:val="16"/>
                <w:lang w:val="en-US" w:eastAsia="ar-SA"/>
              </w:rPr>
              <w:t>UCA</w:t>
            </w:r>
            <w:r w:rsidRPr="0084375A">
              <w:rPr>
                <w:rFonts w:eastAsia="Calibri"/>
                <w:bCs/>
                <w:sz w:val="16"/>
                <w:szCs w:val="16"/>
                <w:lang w:eastAsia="ar-SA"/>
              </w:rPr>
              <w:t>00010917</w:t>
            </w:r>
          </w:p>
        </w:tc>
        <w:tc>
          <w:tcPr>
            <w:tcW w:w="1701" w:type="dxa"/>
            <w:shd w:val="clear" w:color="auto" w:fill="FFFFFF"/>
            <w:vAlign w:val="center"/>
          </w:tcPr>
          <w:p w14:paraId="3726AA6D" w14:textId="77777777" w:rsidR="00FF695A" w:rsidRPr="0084375A" w:rsidRDefault="00FF695A" w:rsidP="008D67DC">
            <w:pPr>
              <w:suppressAutoHyphens/>
              <w:spacing w:line="100" w:lineRule="atLeast"/>
              <w:jc w:val="center"/>
              <w:rPr>
                <w:sz w:val="16"/>
                <w:szCs w:val="16"/>
                <w:lang w:eastAsia="ar-SA"/>
              </w:rPr>
            </w:pPr>
            <w:r w:rsidRPr="0084375A">
              <w:rPr>
                <w:sz w:val="16"/>
                <w:szCs w:val="16"/>
                <w:lang w:val="en-US" w:eastAsia="ar-SA"/>
              </w:rPr>
              <w:t>26</w:t>
            </w:r>
            <w:r w:rsidRPr="0084375A">
              <w:rPr>
                <w:sz w:val="16"/>
                <w:szCs w:val="16"/>
                <w:lang w:eastAsia="ar-SA"/>
              </w:rPr>
              <w:t>.07.2019 г.</w:t>
            </w:r>
          </w:p>
        </w:tc>
        <w:tc>
          <w:tcPr>
            <w:tcW w:w="5149" w:type="dxa"/>
            <w:shd w:val="clear" w:color="auto" w:fill="FFFFFF"/>
            <w:vAlign w:val="center"/>
          </w:tcPr>
          <w:p w14:paraId="6164F9D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 xml:space="preserve">Талон о приеме уведомления об изменении </w:t>
            </w:r>
            <w:r w:rsidRPr="0084375A">
              <w:rPr>
                <w:rFonts w:eastAsia="Calibri"/>
                <w:bCs/>
                <w:sz w:val="16"/>
                <w:szCs w:val="16"/>
                <w:lang w:eastAsia="ar-SA"/>
              </w:rPr>
              <w:t>KZ64</w:t>
            </w:r>
            <w:r w:rsidRPr="0084375A">
              <w:rPr>
                <w:rFonts w:eastAsia="Calibri"/>
                <w:bCs/>
                <w:sz w:val="16"/>
                <w:szCs w:val="16"/>
                <w:lang w:val="en-US" w:eastAsia="ar-SA"/>
              </w:rPr>
              <w:t>UCA</w:t>
            </w:r>
            <w:r w:rsidRPr="0084375A">
              <w:rPr>
                <w:rFonts w:eastAsia="Calibri"/>
                <w:bCs/>
                <w:sz w:val="16"/>
                <w:szCs w:val="16"/>
                <w:lang w:eastAsia="ar-SA"/>
              </w:rPr>
              <w:t>00010917</w:t>
            </w:r>
          </w:p>
        </w:tc>
        <w:tc>
          <w:tcPr>
            <w:tcW w:w="2076" w:type="dxa"/>
            <w:shd w:val="clear" w:color="auto" w:fill="FFFFFF"/>
            <w:vAlign w:val="center"/>
          </w:tcPr>
          <w:p w14:paraId="79D118DF"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Уполномоченный</w:t>
            </w:r>
          </w:p>
          <w:p w14:paraId="65B42190"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орган</w:t>
            </w:r>
          </w:p>
        </w:tc>
        <w:tc>
          <w:tcPr>
            <w:tcW w:w="1417" w:type="dxa"/>
            <w:shd w:val="clear" w:color="auto" w:fill="FFFFFF"/>
            <w:vAlign w:val="center"/>
          </w:tcPr>
          <w:p w14:paraId="4A788992"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0D42945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23-24</w:t>
            </w:r>
          </w:p>
        </w:tc>
      </w:tr>
      <w:tr w:rsidR="00FF695A" w:rsidRPr="0084375A" w14:paraId="3A48D48F" w14:textId="77777777" w:rsidTr="008D67DC">
        <w:trPr>
          <w:trHeight w:val="146"/>
          <w:jc w:val="center"/>
        </w:trPr>
        <w:tc>
          <w:tcPr>
            <w:tcW w:w="660" w:type="dxa"/>
            <w:shd w:val="clear" w:color="auto" w:fill="FFFFFF"/>
            <w:vAlign w:val="center"/>
          </w:tcPr>
          <w:p w14:paraId="3E69FDAF"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03360A5B" w14:textId="77777777" w:rsidR="00FF695A" w:rsidRPr="0084375A" w:rsidRDefault="00FF695A" w:rsidP="008D67DC">
            <w:pPr>
              <w:widowControl w:val="0"/>
              <w:autoSpaceDE w:val="0"/>
              <w:autoSpaceDN w:val="0"/>
              <w:adjustRightInd w:val="0"/>
              <w:jc w:val="center"/>
              <w:rPr>
                <w:rFonts w:eastAsia="Calibri"/>
                <w:bCs/>
                <w:sz w:val="16"/>
                <w:szCs w:val="16"/>
                <w:lang w:val="en-US" w:eastAsia="ar-SA"/>
              </w:rPr>
            </w:pPr>
            <w:r w:rsidRPr="0084375A">
              <w:rPr>
                <w:rFonts w:eastAsia="Calibri"/>
                <w:bCs/>
                <w:sz w:val="16"/>
                <w:szCs w:val="16"/>
                <w:lang w:eastAsia="ar-SA"/>
              </w:rPr>
              <w:t>Уведомление № KZ</w:t>
            </w:r>
            <w:r w:rsidRPr="0084375A">
              <w:rPr>
                <w:rFonts w:eastAsia="Calibri"/>
                <w:bCs/>
                <w:sz w:val="16"/>
                <w:szCs w:val="16"/>
                <w:lang w:val="en-US" w:eastAsia="ar-SA"/>
              </w:rPr>
              <w:t>60UBW00007704</w:t>
            </w:r>
          </w:p>
          <w:p w14:paraId="4B37E820" w14:textId="77777777" w:rsidR="00FF695A" w:rsidRPr="0084375A" w:rsidRDefault="00FF695A" w:rsidP="008D67DC">
            <w:pPr>
              <w:widowControl w:val="0"/>
              <w:autoSpaceDE w:val="0"/>
              <w:autoSpaceDN w:val="0"/>
              <w:adjustRightInd w:val="0"/>
              <w:jc w:val="center"/>
              <w:rPr>
                <w:sz w:val="16"/>
                <w:szCs w:val="16"/>
                <w:lang w:val="kk-KZ" w:eastAsia="ar-SA"/>
              </w:rPr>
            </w:pPr>
            <w:r w:rsidRPr="0084375A">
              <w:rPr>
                <w:rFonts w:eastAsia="Calibri"/>
                <w:bCs/>
                <w:sz w:val="16"/>
                <w:szCs w:val="16"/>
                <w:lang w:eastAsia="ar-SA"/>
              </w:rPr>
              <w:t xml:space="preserve">о начале или прекращении осуществления деятельности </w:t>
            </w:r>
            <w:r w:rsidRPr="0084375A">
              <w:rPr>
                <w:rFonts w:eastAsia="Calibri"/>
                <w:bCs/>
                <w:sz w:val="16"/>
                <w:szCs w:val="16"/>
                <w:lang w:eastAsia="ar-SA"/>
              </w:rPr>
              <w:lastRenderedPageBreak/>
              <w:t>или определенных действий</w:t>
            </w:r>
          </w:p>
        </w:tc>
        <w:tc>
          <w:tcPr>
            <w:tcW w:w="1701" w:type="dxa"/>
            <w:shd w:val="clear" w:color="auto" w:fill="FFFFFF"/>
            <w:vAlign w:val="center"/>
          </w:tcPr>
          <w:p w14:paraId="3AD0EDC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val="en-US" w:eastAsia="ar-SA"/>
              </w:rPr>
              <w:lastRenderedPageBreak/>
              <w:t>31</w:t>
            </w:r>
            <w:r w:rsidRPr="0084375A">
              <w:rPr>
                <w:sz w:val="16"/>
                <w:szCs w:val="16"/>
                <w:lang w:eastAsia="ar-SA"/>
              </w:rPr>
              <w:t>.07.2019 г.</w:t>
            </w:r>
          </w:p>
        </w:tc>
        <w:tc>
          <w:tcPr>
            <w:tcW w:w="5149" w:type="dxa"/>
            <w:shd w:val="clear" w:color="auto" w:fill="FFFFFF"/>
            <w:vAlign w:val="center"/>
          </w:tcPr>
          <w:p w14:paraId="7C3E5662" w14:textId="77777777" w:rsidR="00FF695A" w:rsidRPr="0084375A" w:rsidRDefault="00FF695A" w:rsidP="008D67DC">
            <w:pPr>
              <w:widowControl w:val="0"/>
              <w:autoSpaceDE w:val="0"/>
              <w:autoSpaceDN w:val="0"/>
              <w:adjustRightInd w:val="0"/>
              <w:jc w:val="center"/>
              <w:rPr>
                <w:rFonts w:eastAsia="Calibri"/>
                <w:bCs/>
                <w:sz w:val="16"/>
                <w:szCs w:val="16"/>
                <w:lang w:eastAsia="ar-SA"/>
              </w:rPr>
            </w:pPr>
            <w:r w:rsidRPr="0084375A">
              <w:rPr>
                <w:rFonts w:eastAsia="Calibri"/>
                <w:bCs/>
                <w:sz w:val="16"/>
                <w:szCs w:val="16"/>
                <w:lang w:eastAsia="ar-SA"/>
              </w:rPr>
              <w:t>Уведомление № KZ60</w:t>
            </w:r>
            <w:r w:rsidRPr="0084375A">
              <w:rPr>
                <w:rFonts w:eastAsia="Calibri"/>
                <w:bCs/>
                <w:sz w:val="16"/>
                <w:szCs w:val="16"/>
                <w:lang w:val="en-US" w:eastAsia="ar-SA"/>
              </w:rPr>
              <w:t>UBW</w:t>
            </w:r>
            <w:r w:rsidRPr="0084375A">
              <w:rPr>
                <w:rFonts w:eastAsia="Calibri"/>
                <w:bCs/>
                <w:sz w:val="16"/>
                <w:szCs w:val="16"/>
                <w:lang w:eastAsia="ar-SA"/>
              </w:rPr>
              <w:t>00007704</w:t>
            </w:r>
          </w:p>
          <w:p w14:paraId="7E84FA2A" w14:textId="77777777" w:rsidR="00FF695A" w:rsidRPr="0084375A" w:rsidRDefault="00FF695A" w:rsidP="008D67DC">
            <w:pPr>
              <w:suppressAutoHyphens/>
              <w:spacing w:line="100" w:lineRule="atLeast"/>
              <w:jc w:val="center"/>
              <w:rPr>
                <w:sz w:val="16"/>
                <w:szCs w:val="16"/>
                <w:lang w:val="kk-KZ" w:eastAsia="ar-SA"/>
              </w:rPr>
            </w:pPr>
            <w:r w:rsidRPr="0084375A">
              <w:rPr>
                <w:rFonts w:eastAsia="Calibri"/>
                <w:bCs/>
                <w:sz w:val="16"/>
                <w:szCs w:val="16"/>
                <w:lang w:eastAsia="ar-SA"/>
              </w:rPr>
              <w:lastRenderedPageBreak/>
              <w:t>о начале или прекращении осуществления деятельности или определенных действий</w:t>
            </w:r>
          </w:p>
        </w:tc>
        <w:tc>
          <w:tcPr>
            <w:tcW w:w="2076" w:type="dxa"/>
            <w:shd w:val="clear" w:color="auto" w:fill="FFFFFF"/>
            <w:vAlign w:val="center"/>
          </w:tcPr>
          <w:p w14:paraId="4E7E142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lastRenderedPageBreak/>
              <w:t>Уполномоченный</w:t>
            </w:r>
          </w:p>
          <w:p w14:paraId="55D899A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орган</w:t>
            </w:r>
          </w:p>
        </w:tc>
        <w:tc>
          <w:tcPr>
            <w:tcW w:w="1417" w:type="dxa"/>
            <w:shd w:val="clear" w:color="auto" w:fill="FFFFFF"/>
            <w:vAlign w:val="center"/>
          </w:tcPr>
          <w:p w14:paraId="718B61F3"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0B398FA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25-26</w:t>
            </w:r>
          </w:p>
        </w:tc>
      </w:tr>
      <w:tr w:rsidR="00FF695A" w:rsidRPr="0084375A" w14:paraId="07FED12E" w14:textId="77777777" w:rsidTr="008D67DC">
        <w:trPr>
          <w:trHeight w:val="146"/>
          <w:jc w:val="center"/>
        </w:trPr>
        <w:tc>
          <w:tcPr>
            <w:tcW w:w="660" w:type="dxa"/>
            <w:shd w:val="clear" w:color="auto" w:fill="FFFFFF"/>
            <w:vAlign w:val="center"/>
          </w:tcPr>
          <w:p w14:paraId="170F3217"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3D01626A"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 xml:space="preserve">Талон о приеме уведомления об изменении </w:t>
            </w:r>
            <w:r w:rsidRPr="0084375A">
              <w:rPr>
                <w:rFonts w:eastAsia="Calibri"/>
                <w:bCs/>
                <w:sz w:val="16"/>
                <w:szCs w:val="16"/>
                <w:lang w:eastAsia="ar-SA"/>
              </w:rPr>
              <w:t>KZ60</w:t>
            </w:r>
            <w:r w:rsidRPr="0084375A">
              <w:rPr>
                <w:rFonts w:eastAsia="Calibri"/>
                <w:bCs/>
                <w:sz w:val="16"/>
                <w:szCs w:val="16"/>
                <w:lang w:val="en-US" w:eastAsia="ar-SA"/>
              </w:rPr>
              <w:t>UBW</w:t>
            </w:r>
            <w:r w:rsidRPr="0084375A">
              <w:rPr>
                <w:rFonts w:eastAsia="Calibri"/>
                <w:bCs/>
                <w:sz w:val="16"/>
                <w:szCs w:val="16"/>
                <w:lang w:eastAsia="ar-SA"/>
              </w:rPr>
              <w:t>00007704</w:t>
            </w:r>
          </w:p>
        </w:tc>
        <w:tc>
          <w:tcPr>
            <w:tcW w:w="1701" w:type="dxa"/>
            <w:shd w:val="clear" w:color="auto" w:fill="FFFFFF"/>
            <w:vAlign w:val="center"/>
          </w:tcPr>
          <w:p w14:paraId="79294FFA" w14:textId="77777777" w:rsidR="00FF695A" w:rsidRPr="0084375A" w:rsidRDefault="00FF695A" w:rsidP="008D67DC">
            <w:pPr>
              <w:suppressAutoHyphens/>
              <w:spacing w:line="100" w:lineRule="atLeast"/>
              <w:jc w:val="center"/>
              <w:rPr>
                <w:sz w:val="16"/>
                <w:szCs w:val="16"/>
                <w:lang w:eastAsia="ar-SA"/>
              </w:rPr>
            </w:pPr>
            <w:r w:rsidRPr="0084375A">
              <w:rPr>
                <w:sz w:val="16"/>
                <w:szCs w:val="16"/>
                <w:lang w:val="en-US" w:eastAsia="ar-SA"/>
              </w:rPr>
              <w:t>31</w:t>
            </w:r>
            <w:r w:rsidRPr="0084375A">
              <w:rPr>
                <w:sz w:val="16"/>
                <w:szCs w:val="16"/>
                <w:lang w:eastAsia="ar-SA"/>
              </w:rPr>
              <w:t>.07.2019 г.</w:t>
            </w:r>
          </w:p>
        </w:tc>
        <w:tc>
          <w:tcPr>
            <w:tcW w:w="5149" w:type="dxa"/>
            <w:shd w:val="clear" w:color="auto" w:fill="FFFFFF"/>
            <w:vAlign w:val="center"/>
          </w:tcPr>
          <w:p w14:paraId="40EE10FF"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 xml:space="preserve">Талон о приеме уведомления об изменении </w:t>
            </w:r>
            <w:r w:rsidRPr="0084375A">
              <w:rPr>
                <w:rFonts w:eastAsia="Calibri"/>
                <w:bCs/>
                <w:sz w:val="16"/>
                <w:szCs w:val="16"/>
                <w:lang w:eastAsia="ar-SA"/>
              </w:rPr>
              <w:t>KZ60</w:t>
            </w:r>
            <w:r w:rsidRPr="0084375A">
              <w:rPr>
                <w:rFonts w:eastAsia="Calibri"/>
                <w:bCs/>
                <w:sz w:val="16"/>
                <w:szCs w:val="16"/>
                <w:lang w:val="en-US" w:eastAsia="ar-SA"/>
              </w:rPr>
              <w:t>UBW</w:t>
            </w:r>
            <w:r w:rsidRPr="0084375A">
              <w:rPr>
                <w:rFonts w:eastAsia="Calibri"/>
                <w:bCs/>
                <w:sz w:val="16"/>
                <w:szCs w:val="16"/>
                <w:lang w:eastAsia="ar-SA"/>
              </w:rPr>
              <w:t>00007704</w:t>
            </w:r>
          </w:p>
        </w:tc>
        <w:tc>
          <w:tcPr>
            <w:tcW w:w="2076" w:type="dxa"/>
            <w:shd w:val="clear" w:color="auto" w:fill="FFFFFF"/>
            <w:vAlign w:val="center"/>
          </w:tcPr>
          <w:p w14:paraId="080EE520"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Уполномоченный</w:t>
            </w:r>
          </w:p>
          <w:p w14:paraId="3E78B1F9"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орган</w:t>
            </w:r>
          </w:p>
        </w:tc>
        <w:tc>
          <w:tcPr>
            <w:tcW w:w="1417" w:type="dxa"/>
            <w:shd w:val="clear" w:color="auto" w:fill="FFFFFF"/>
            <w:vAlign w:val="center"/>
          </w:tcPr>
          <w:p w14:paraId="375083E3"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26E05A8E"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27-28</w:t>
            </w:r>
          </w:p>
        </w:tc>
      </w:tr>
      <w:tr w:rsidR="00FF695A" w:rsidRPr="0084375A" w14:paraId="50B3C60A" w14:textId="77777777" w:rsidTr="008D67DC">
        <w:trPr>
          <w:trHeight w:val="146"/>
          <w:jc w:val="center"/>
        </w:trPr>
        <w:tc>
          <w:tcPr>
            <w:tcW w:w="660" w:type="dxa"/>
            <w:shd w:val="clear" w:color="auto" w:fill="FFFFFF"/>
            <w:vAlign w:val="center"/>
          </w:tcPr>
          <w:p w14:paraId="55AB9226"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32129DBD" w14:textId="77777777" w:rsidR="00FF695A" w:rsidRPr="0084375A" w:rsidRDefault="00FF695A" w:rsidP="008D67DC">
            <w:pPr>
              <w:widowControl w:val="0"/>
              <w:autoSpaceDE w:val="0"/>
              <w:autoSpaceDN w:val="0"/>
              <w:adjustRightInd w:val="0"/>
              <w:ind w:left="66"/>
              <w:jc w:val="center"/>
              <w:rPr>
                <w:sz w:val="16"/>
                <w:szCs w:val="16"/>
                <w:lang w:val="kk-KZ" w:eastAsia="ar-SA"/>
              </w:rPr>
            </w:pPr>
            <w:r w:rsidRPr="0084375A">
              <w:rPr>
                <w:sz w:val="16"/>
                <w:szCs w:val="16"/>
                <w:lang w:val="kk-KZ" w:eastAsia="ar-SA"/>
              </w:rPr>
              <w:t>С</w:t>
            </w:r>
            <w:r w:rsidRPr="0084375A">
              <w:rPr>
                <w:sz w:val="16"/>
                <w:szCs w:val="16"/>
                <w:lang w:eastAsia="ar-SA"/>
              </w:rPr>
              <w:t>ведения об отсутствии (наличии) задолженности, учет по которым ведется в органах государственных доходов, по состоянию на 10.12.2024 г.</w:t>
            </w:r>
          </w:p>
        </w:tc>
        <w:tc>
          <w:tcPr>
            <w:tcW w:w="1701" w:type="dxa"/>
            <w:shd w:val="clear" w:color="auto" w:fill="FFFFFF"/>
            <w:vAlign w:val="center"/>
          </w:tcPr>
          <w:p w14:paraId="0F3A1EA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101000091237829 от 10.12.2024 г.</w:t>
            </w:r>
          </w:p>
        </w:tc>
        <w:tc>
          <w:tcPr>
            <w:tcW w:w="5149" w:type="dxa"/>
            <w:shd w:val="clear" w:color="auto" w:fill="FFFFFF"/>
            <w:vAlign w:val="center"/>
          </w:tcPr>
          <w:p w14:paraId="43B6889E" w14:textId="77777777" w:rsidR="00FF695A" w:rsidRPr="0084375A" w:rsidRDefault="00FF695A" w:rsidP="008D67DC">
            <w:pPr>
              <w:widowControl w:val="0"/>
              <w:autoSpaceDE w:val="0"/>
              <w:autoSpaceDN w:val="0"/>
              <w:adjustRightInd w:val="0"/>
              <w:ind w:left="66"/>
              <w:jc w:val="center"/>
              <w:rPr>
                <w:sz w:val="16"/>
                <w:szCs w:val="16"/>
                <w:lang w:eastAsia="ar-SA"/>
              </w:rPr>
            </w:pPr>
            <w:r w:rsidRPr="0084375A">
              <w:rPr>
                <w:sz w:val="16"/>
                <w:szCs w:val="16"/>
                <w:lang w:val="kk-KZ" w:eastAsia="ar-SA"/>
              </w:rPr>
              <w:t>С</w:t>
            </w:r>
            <w:r w:rsidRPr="0084375A">
              <w:rPr>
                <w:sz w:val="16"/>
                <w:szCs w:val="16"/>
                <w:lang w:eastAsia="ar-SA"/>
              </w:rPr>
              <w:t>ведения об отсутствии (наличии) задолженности, учет по которым ведется в органах государственных доходов, по состоянию на 10.12.2024 г.</w:t>
            </w:r>
          </w:p>
        </w:tc>
        <w:tc>
          <w:tcPr>
            <w:tcW w:w="2076" w:type="dxa"/>
            <w:shd w:val="clear" w:color="auto" w:fill="FFFFFF"/>
            <w:vAlign w:val="center"/>
          </w:tcPr>
          <w:p w14:paraId="4CA3E5B9"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Уполномоченный орган</w:t>
            </w:r>
          </w:p>
        </w:tc>
        <w:tc>
          <w:tcPr>
            <w:tcW w:w="1417" w:type="dxa"/>
            <w:shd w:val="clear" w:color="auto" w:fill="FFFFFF"/>
            <w:vAlign w:val="center"/>
          </w:tcPr>
          <w:p w14:paraId="46B0B942"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04BFE4A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29-38</w:t>
            </w:r>
          </w:p>
        </w:tc>
      </w:tr>
      <w:tr w:rsidR="00FF695A" w:rsidRPr="0084375A" w14:paraId="1B013D78" w14:textId="77777777" w:rsidTr="008D67DC">
        <w:trPr>
          <w:trHeight w:val="146"/>
          <w:jc w:val="center"/>
        </w:trPr>
        <w:tc>
          <w:tcPr>
            <w:tcW w:w="660" w:type="dxa"/>
            <w:shd w:val="clear" w:color="auto" w:fill="FFFFFF"/>
            <w:vAlign w:val="center"/>
          </w:tcPr>
          <w:p w14:paraId="1BC152A4"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628C0B5C"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Ценовое предложение потенциального поставщика</w:t>
            </w:r>
          </w:p>
          <w:p w14:paraId="319CA19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«Profimed. AST»</w:t>
            </w:r>
          </w:p>
        </w:tc>
        <w:tc>
          <w:tcPr>
            <w:tcW w:w="1701" w:type="dxa"/>
            <w:shd w:val="clear" w:color="auto" w:fill="FFFFFF"/>
            <w:vAlign w:val="center"/>
          </w:tcPr>
          <w:p w14:paraId="60EFD72D"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13.12.2024 г.</w:t>
            </w:r>
          </w:p>
          <w:p w14:paraId="6C1EB176"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708AED15"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Цены потенциального поставщика</w:t>
            </w:r>
          </w:p>
          <w:p w14:paraId="1CB62A27"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«Profimed. AST»</w:t>
            </w:r>
          </w:p>
          <w:p w14:paraId="137BE6D3"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по лоту №107,№108,№278,</w:t>
            </w:r>
          </w:p>
          <w:p w14:paraId="1352D92A"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№280,№283,№284, №293, №294,№296,№301,№305,</w:t>
            </w:r>
          </w:p>
          <w:p w14:paraId="6C61CFAF"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№306</w:t>
            </w:r>
          </w:p>
        </w:tc>
        <w:tc>
          <w:tcPr>
            <w:tcW w:w="2076" w:type="dxa"/>
            <w:shd w:val="clear" w:color="auto" w:fill="FFFFFF"/>
            <w:vAlign w:val="center"/>
          </w:tcPr>
          <w:p w14:paraId="7F696BF3"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Директор</w:t>
            </w:r>
          </w:p>
          <w:p w14:paraId="0A5F416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w:t>
            </w:r>
            <w:r w:rsidRPr="0084375A">
              <w:rPr>
                <w:sz w:val="16"/>
                <w:szCs w:val="16"/>
                <w:lang w:val="en-US" w:eastAsia="ar-SA"/>
              </w:rPr>
              <w:t>Profimed</w:t>
            </w:r>
            <w:r w:rsidRPr="0084375A">
              <w:rPr>
                <w:sz w:val="16"/>
                <w:szCs w:val="16"/>
                <w:lang w:eastAsia="ar-SA"/>
              </w:rPr>
              <w:t xml:space="preserve">. </w:t>
            </w:r>
            <w:r w:rsidRPr="0084375A">
              <w:rPr>
                <w:sz w:val="16"/>
                <w:szCs w:val="16"/>
                <w:lang w:val="en-US" w:eastAsia="ar-SA"/>
              </w:rPr>
              <w:t>AST</w:t>
            </w:r>
            <w:r w:rsidRPr="0084375A">
              <w:rPr>
                <w:sz w:val="16"/>
                <w:szCs w:val="16"/>
                <w:lang w:eastAsia="ar-SA"/>
              </w:rPr>
              <w:t>»</w:t>
            </w:r>
          </w:p>
          <w:p w14:paraId="035C5367"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Есенов Б.Б.</w:t>
            </w:r>
          </w:p>
        </w:tc>
        <w:tc>
          <w:tcPr>
            <w:tcW w:w="1417" w:type="dxa"/>
            <w:shd w:val="clear" w:color="auto" w:fill="FFFFFF"/>
            <w:vAlign w:val="center"/>
          </w:tcPr>
          <w:p w14:paraId="07F84121"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Оригинал</w:t>
            </w:r>
          </w:p>
        </w:tc>
        <w:tc>
          <w:tcPr>
            <w:tcW w:w="709" w:type="dxa"/>
            <w:shd w:val="clear" w:color="auto" w:fill="FFFFFF"/>
            <w:vAlign w:val="center"/>
          </w:tcPr>
          <w:p w14:paraId="59E756FE"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39-62</w:t>
            </w:r>
          </w:p>
        </w:tc>
      </w:tr>
      <w:tr w:rsidR="00FF695A" w:rsidRPr="0084375A" w14:paraId="4C374C92" w14:textId="77777777" w:rsidTr="008D67DC">
        <w:trPr>
          <w:trHeight w:val="146"/>
          <w:jc w:val="center"/>
        </w:trPr>
        <w:tc>
          <w:tcPr>
            <w:tcW w:w="660" w:type="dxa"/>
            <w:shd w:val="clear" w:color="auto" w:fill="FFFFFF"/>
            <w:vAlign w:val="center"/>
          </w:tcPr>
          <w:p w14:paraId="199FED5A"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2761577C"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 xml:space="preserve">Письмо подтверждающее соответствие потенциального поставщика квалификационным требованиям предъявляемым к потенциальному поставщику </w:t>
            </w:r>
          </w:p>
        </w:tc>
        <w:tc>
          <w:tcPr>
            <w:tcW w:w="1701" w:type="dxa"/>
            <w:shd w:val="clear" w:color="auto" w:fill="FFFFFF"/>
            <w:vAlign w:val="center"/>
          </w:tcPr>
          <w:p w14:paraId="5C65F5F4"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4E997D89"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 xml:space="preserve">О соответствии ТОО «Profimed. AST» квалификационным требованиям предъявляемым  к потенциальному поставщику </w:t>
            </w:r>
          </w:p>
          <w:p w14:paraId="7171E02F" w14:textId="77777777" w:rsidR="00FF695A" w:rsidRPr="0084375A" w:rsidRDefault="00FF695A" w:rsidP="008D67DC">
            <w:pPr>
              <w:suppressAutoHyphens/>
              <w:spacing w:line="100" w:lineRule="atLeast"/>
              <w:jc w:val="center"/>
              <w:rPr>
                <w:sz w:val="16"/>
                <w:szCs w:val="16"/>
                <w:lang w:eastAsia="ar-SA"/>
              </w:rPr>
            </w:pPr>
          </w:p>
        </w:tc>
        <w:tc>
          <w:tcPr>
            <w:tcW w:w="2076" w:type="dxa"/>
            <w:shd w:val="clear" w:color="auto" w:fill="FFFFFF"/>
            <w:vAlign w:val="center"/>
          </w:tcPr>
          <w:p w14:paraId="38B26F19"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Директор</w:t>
            </w:r>
          </w:p>
          <w:p w14:paraId="305CEE05"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«Profimed. AST»</w:t>
            </w:r>
          </w:p>
          <w:p w14:paraId="78240AC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 xml:space="preserve">Есенов Б.Б. </w:t>
            </w:r>
          </w:p>
        </w:tc>
        <w:tc>
          <w:tcPr>
            <w:tcW w:w="1417" w:type="dxa"/>
            <w:shd w:val="clear" w:color="auto" w:fill="FFFFFF"/>
            <w:vAlign w:val="center"/>
          </w:tcPr>
          <w:p w14:paraId="19BE9A1D"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Оригинал</w:t>
            </w:r>
          </w:p>
        </w:tc>
        <w:tc>
          <w:tcPr>
            <w:tcW w:w="709" w:type="dxa"/>
            <w:shd w:val="clear" w:color="auto" w:fill="FFFFFF"/>
            <w:vAlign w:val="center"/>
          </w:tcPr>
          <w:p w14:paraId="402AFCF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63-64</w:t>
            </w:r>
          </w:p>
        </w:tc>
      </w:tr>
      <w:tr w:rsidR="00FF695A" w:rsidRPr="0084375A" w14:paraId="4AFC7315" w14:textId="77777777" w:rsidTr="008D67DC">
        <w:trPr>
          <w:trHeight w:val="281"/>
          <w:jc w:val="center"/>
        </w:trPr>
        <w:tc>
          <w:tcPr>
            <w:tcW w:w="660" w:type="dxa"/>
            <w:shd w:val="clear" w:color="auto" w:fill="FFFFFF"/>
            <w:vAlign w:val="center"/>
          </w:tcPr>
          <w:p w14:paraId="008169C4"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7FC326D1"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Техническая спецификация (Приложение №1)</w:t>
            </w:r>
          </w:p>
        </w:tc>
        <w:tc>
          <w:tcPr>
            <w:tcW w:w="1701" w:type="dxa"/>
            <w:shd w:val="clear" w:color="auto" w:fill="FFFFFF"/>
            <w:vAlign w:val="center"/>
          </w:tcPr>
          <w:p w14:paraId="7CB51CFB"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4B25B4B5"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Перечень закупаемых товаров, техническая спецификация</w:t>
            </w:r>
          </w:p>
          <w:p w14:paraId="00925069"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(Приложение №1)</w:t>
            </w:r>
          </w:p>
        </w:tc>
        <w:tc>
          <w:tcPr>
            <w:tcW w:w="2076" w:type="dxa"/>
            <w:shd w:val="clear" w:color="auto" w:fill="FFFFFF"/>
            <w:vAlign w:val="center"/>
          </w:tcPr>
          <w:p w14:paraId="082378A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Директор</w:t>
            </w:r>
          </w:p>
          <w:p w14:paraId="53D8747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«Profimed. AST»</w:t>
            </w:r>
          </w:p>
          <w:p w14:paraId="31F8B762"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Есенов Б.Б.</w:t>
            </w:r>
          </w:p>
        </w:tc>
        <w:tc>
          <w:tcPr>
            <w:tcW w:w="1417" w:type="dxa"/>
            <w:shd w:val="clear" w:color="auto" w:fill="FFFFFF"/>
            <w:vAlign w:val="center"/>
          </w:tcPr>
          <w:p w14:paraId="2DA00AF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Оригинал</w:t>
            </w:r>
          </w:p>
        </w:tc>
        <w:tc>
          <w:tcPr>
            <w:tcW w:w="709" w:type="dxa"/>
            <w:shd w:val="clear" w:color="auto" w:fill="FFFFFF"/>
            <w:vAlign w:val="center"/>
          </w:tcPr>
          <w:p w14:paraId="6FD1497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1-8</w:t>
            </w:r>
          </w:p>
        </w:tc>
      </w:tr>
      <w:tr w:rsidR="00FF695A" w:rsidRPr="0084375A" w14:paraId="13E12263" w14:textId="77777777" w:rsidTr="008D67DC">
        <w:trPr>
          <w:trHeight w:val="470"/>
          <w:jc w:val="center"/>
        </w:trPr>
        <w:tc>
          <w:tcPr>
            <w:tcW w:w="660" w:type="dxa"/>
            <w:shd w:val="clear" w:color="auto" w:fill="FFFFFF"/>
            <w:vAlign w:val="center"/>
          </w:tcPr>
          <w:p w14:paraId="51D7DB72"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610A970D"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6E51CA7A"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p>
        </w:tc>
        <w:tc>
          <w:tcPr>
            <w:tcW w:w="1701" w:type="dxa"/>
            <w:shd w:val="clear" w:color="auto" w:fill="FFFFFF"/>
            <w:vAlign w:val="center"/>
          </w:tcPr>
          <w:p w14:paraId="52D194B8"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4D432DFC"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2547FFE7"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РК-МТ-5№114950</w:t>
            </w:r>
          </w:p>
        </w:tc>
        <w:tc>
          <w:tcPr>
            <w:tcW w:w="2076" w:type="dxa"/>
            <w:shd w:val="clear" w:color="auto" w:fill="FFFFFF"/>
            <w:vAlign w:val="center"/>
          </w:tcPr>
          <w:p w14:paraId="5631153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Министерство Здравоохранения РК</w:t>
            </w:r>
          </w:p>
        </w:tc>
        <w:tc>
          <w:tcPr>
            <w:tcW w:w="1417" w:type="dxa"/>
            <w:shd w:val="clear" w:color="auto" w:fill="FFFFFF"/>
            <w:vAlign w:val="center"/>
          </w:tcPr>
          <w:p w14:paraId="34079FB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23872D4A"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9-16</w:t>
            </w:r>
          </w:p>
        </w:tc>
      </w:tr>
      <w:tr w:rsidR="00FF695A" w:rsidRPr="0084375A" w14:paraId="6BD60461" w14:textId="77777777" w:rsidTr="008D67DC">
        <w:trPr>
          <w:trHeight w:val="470"/>
          <w:jc w:val="center"/>
        </w:trPr>
        <w:tc>
          <w:tcPr>
            <w:tcW w:w="660" w:type="dxa"/>
            <w:shd w:val="clear" w:color="auto" w:fill="FFFFFF"/>
            <w:vAlign w:val="center"/>
          </w:tcPr>
          <w:p w14:paraId="3EF0F3C6"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3CC4DB88"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6726B9C2"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p>
        </w:tc>
        <w:tc>
          <w:tcPr>
            <w:tcW w:w="1701" w:type="dxa"/>
            <w:shd w:val="clear" w:color="auto" w:fill="FFFFFF"/>
            <w:vAlign w:val="center"/>
          </w:tcPr>
          <w:p w14:paraId="53B14102"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5217DB64"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78487A38"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РК-ИМН-5№022456</w:t>
            </w:r>
          </w:p>
        </w:tc>
        <w:tc>
          <w:tcPr>
            <w:tcW w:w="2076" w:type="dxa"/>
            <w:shd w:val="clear" w:color="auto" w:fill="FFFFFF"/>
            <w:vAlign w:val="center"/>
          </w:tcPr>
          <w:p w14:paraId="0F85AFF5"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Министерство Здравоохранения РК</w:t>
            </w:r>
          </w:p>
        </w:tc>
        <w:tc>
          <w:tcPr>
            <w:tcW w:w="1417" w:type="dxa"/>
            <w:shd w:val="clear" w:color="auto" w:fill="FFFFFF"/>
            <w:vAlign w:val="center"/>
          </w:tcPr>
          <w:p w14:paraId="16BBF5FD"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43D8B64A"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17-18</w:t>
            </w:r>
          </w:p>
        </w:tc>
      </w:tr>
      <w:tr w:rsidR="00FF695A" w:rsidRPr="0084375A" w14:paraId="2292F4DF" w14:textId="77777777" w:rsidTr="008D67DC">
        <w:trPr>
          <w:trHeight w:val="470"/>
          <w:jc w:val="center"/>
        </w:trPr>
        <w:tc>
          <w:tcPr>
            <w:tcW w:w="660" w:type="dxa"/>
            <w:shd w:val="clear" w:color="auto" w:fill="FFFFFF"/>
            <w:vAlign w:val="center"/>
          </w:tcPr>
          <w:p w14:paraId="0C72F2BB"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30D69C38"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3433D13C"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p>
        </w:tc>
        <w:tc>
          <w:tcPr>
            <w:tcW w:w="1701" w:type="dxa"/>
            <w:shd w:val="clear" w:color="auto" w:fill="FFFFFF"/>
            <w:vAlign w:val="center"/>
          </w:tcPr>
          <w:p w14:paraId="42EEA9D0"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58F5612F"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589E32FF"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РК-ИМН-5№008900</w:t>
            </w:r>
          </w:p>
        </w:tc>
        <w:tc>
          <w:tcPr>
            <w:tcW w:w="2076" w:type="dxa"/>
            <w:shd w:val="clear" w:color="auto" w:fill="FFFFFF"/>
            <w:vAlign w:val="center"/>
          </w:tcPr>
          <w:p w14:paraId="48174231"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Министерство Здравоохранения РК</w:t>
            </w:r>
          </w:p>
        </w:tc>
        <w:tc>
          <w:tcPr>
            <w:tcW w:w="1417" w:type="dxa"/>
            <w:shd w:val="clear" w:color="auto" w:fill="FFFFFF"/>
            <w:vAlign w:val="center"/>
          </w:tcPr>
          <w:p w14:paraId="3F533EAC"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7798236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19-20</w:t>
            </w:r>
          </w:p>
        </w:tc>
      </w:tr>
      <w:tr w:rsidR="00FF695A" w:rsidRPr="0084375A" w14:paraId="637C30A9" w14:textId="77777777" w:rsidTr="008D67DC">
        <w:trPr>
          <w:trHeight w:val="470"/>
          <w:jc w:val="center"/>
        </w:trPr>
        <w:tc>
          <w:tcPr>
            <w:tcW w:w="660" w:type="dxa"/>
            <w:shd w:val="clear" w:color="auto" w:fill="FFFFFF"/>
            <w:vAlign w:val="center"/>
          </w:tcPr>
          <w:p w14:paraId="7AC8C961"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03E27B30"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229C981D"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p>
        </w:tc>
        <w:tc>
          <w:tcPr>
            <w:tcW w:w="1701" w:type="dxa"/>
            <w:shd w:val="clear" w:color="auto" w:fill="FFFFFF"/>
            <w:vAlign w:val="center"/>
          </w:tcPr>
          <w:p w14:paraId="6C84426F"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28F59B7B"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715A7A99"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РК-ИМН-5№002911</w:t>
            </w:r>
          </w:p>
        </w:tc>
        <w:tc>
          <w:tcPr>
            <w:tcW w:w="2076" w:type="dxa"/>
            <w:shd w:val="clear" w:color="auto" w:fill="FFFFFF"/>
            <w:vAlign w:val="center"/>
          </w:tcPr>
          <w:p w14:paraId="371E334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Министерство Здравоохранения РК</w:t>
            </w:r>
          </w:p>
        </w:tc>
        <w:tc>
          <w:tcPr>
            <w:tcW w:w="1417" w:type="dxa"/>
            <w:shd w:val="clear" w:color="auto" w:fill="FFFFFF"/>
            <w:vAlign w:val="center"/>
          </w:tcPr>
          <w:p w14:paraId="1CA1C94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05B3F2F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21-22</w:t>
            </w:r>
          </w:p>
        </w:tc>
      </w:tr>
      <w:tr w:rsidR="00FF695A" w:rsidRPr="0084375A" w14:paraId="6F875521" w14:textId="77777777" w:rsidTr="008D67DC">
        <w:trPr>
          <w:trHeight w:val="470"/>
          <w:jc w:val="center"/>
        </w:trPr>
        <w:tc>
          <w:tcPr>
            <w:tcW w:w="660" w:type="dxa"/>
            <w:shd w:val="clear" w:color="auto" w:fill="FFFFFF"/>
            <w:vAlign w:val="center"/>
          </w:tcPr>
          <w:p w14:paraId="2E63C22D"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441CF8B6"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267E3915"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p>
        </w:tc>
        <w:tc>
          <w:tcPr>
            <w:tcW w:w="1701" w:type="dxa"/>
            <w:shd w:val="clear" w:color="auto" w:fill="FFFFFF"/>
            <w:vAlign w:val="center"/>
          </w:tcPr>
          <w:p w14:paraId="5360A1BC"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3D299199"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7EC36E6C"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РК-ИМН-5№002912</w:t>
            </w:r>
          </w:p>
        </w:tc>
        <w:tc>
          <w:tcPr>
            <w:tcW w:w="2076" w:type="dxa"/>
            <w:shd w:val="clear" w:color="auto" w:fill="FFFFFF"/>
            <w:vAlign w:val="center"/>
          </w:tcPr>
          <w:p w14:paraId="2A702F41"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Министерство Здравоохранения РК</w:t>
            </w:r>
          </w:p>
        </w:tc>
        <w:tc>
          <w:tcPr>
            <w:tcW w:w="1417" w:type="dxa"/>
            <w:shd w:val="clear" w:color="auto" w:fill="FFFFFF"/>
            <w:vAlign w:val="center"/>
          </w:tcPr>
          <w:p w14:paraId="2CD19A92"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0023913C"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23-24</w:t>
            </w:r>
          </w:p>
        </w:tc>
      </w:tr>
      <w:tr w:rsidR="00FF695A" w:rsidRPr="0084375A" w14:paraId="2A92D64B" w14:textId="77777777" w:rsidTr="008D67DC">
        <w:trPr>
          <w:trHeight w:val="470"/>
          <w:jc w:val="center"/>
        </w:trPr>
        <w:tc>
          <w:tcPr>
            <w:tcW w:w="660" w:type="dxa"/>
            <w:shd w:val="clear" w:color="auto" w:fill="FFFFFF"/>
            <w:vAlign w:val="center"/>
          </w:tcPr>
          <w:p w14:paraId="35D9C4E2"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7E62D78E"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30F47167"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p>
        </w:tc>
        <w:tc>
          <w:tcPr>
            <w:tcW w:w="1701" w:type="dxa"/>
            <w:shd w:val="clear" w:color="auto" w:fill="FFFFFF"/>
            <w:vAlign w:val="center"/>
          </w:tcPr>
          <w:p w14:paraId="2CAF37FD"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5903A7E5"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7C4CE4DD"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РК-ИМН-5№011593</w:t>
            </w:r>
          </w:p>
        </w:tc>
        <w:tc>
          <w:tcPr>
            <w:tcW w:w="2076" w:type="dxa"/>
            <w:shd w:val="clear" w:color="auto" w:fill="FFFFFF"/>
            <w:vAlign w:val="center"/>
          </w:tcPr>
          <w:p w14:paraId="2CF4E8F9"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Министерство Здравоохранения РК</w:t>
            </w:r>
          </w:p>
        </w:tc>
        <w:tc>
          <w:tcPr>
            <w:tcW w:w="1417" w:type="dxa"/>
            <w:shd w:val="clear" w:color="auto" w:fill="FFFFFF"/>
            <w:vAlign w:val="center"/>
          </w:tcPr>
          <w:p w14:paraId="4A9A6782"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2081B1E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25-38</w:t>
            </w:r>
          </w:p>
        </w:tc>
      </w:tr>
      <w:tr w:rsidR="00FF695A" w:rsidRPr="0084375A" w14:paraId="24B0C63C" w14:textId="77777777" w:rsidTr="008D67DC">
        <w:trPr>
          <w:trHeight w:val="470"/>
          <w:jc w:val="center"/>
        </w:trPr>
        <w:tc>
          <w:tcPr>
            <w:tcW w:w="660" w:type="dxa"/>
            <w:shd w:val="clear" w:color="auto" w:fill="FFFFFF"/>
            <w:vAlign w:val="center"/>
          </w:tcPr>
          <w:p w14:paraId="5E33B9E2"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016F0D9D"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1C69F2D7"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p>
        </w:tc>
        <w:tc>
          <w:tcPr>
            <w:tcW w:w="1701" w:type="dxa"/>
            <w:shd w:val="clear" w:color="auto" w:fill="FFFFFF"/>
            <w:vAlign w:val="center"/>
          </w:tcPr>
          <w:p w14:paraId="2795DB6E"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3B0FC837"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Регистрационное удостоверение</w:t>
            </w:r>
          </w:p>
          <w:p w14:paraId="6780BF7B"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РК-ИМН-5№011592</w:t>
            </w:r>
          </w:p>
        </w:tc>
        <w:tc>
          <w:tcPr>
            <w:tcW w:w="2076" w:type="dxa"/>
            <w:shd w:val="clear" w:color="auto" w:fill="FFFFFF"/>
            <w:vAlign w:val="center"/>
          </w:tcPr>
          <w:p w14:paraId="513EBD9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Министерство Здравоохранения РК</w:t>
            </w:r>
          </w:p>
        </w:tc>
        <w:tc>
          <w:tcPr>
            <w:tcW w:w="1417" w:type="dxa"/>
            <w:shd w:val="clear" w:color="auto" w:fill="FFFFFF"/>
            <w:vAlign w:val="center"/>
          </w:tcPr>
          <w:p w14:paraId="6EFBC62E"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4BEED6BC"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39-54</w:t>
            </w:r>
          </w:p>
        </w:tc>
      </w:tr>
      <w:tr w:rsidR="00FF695A" w:rsidRPr="0084375A" w14:paraId="53916749" w14:textId="77777777" w:rsidTr="008D67DC">
        <w:trPr>
          <w:trHeight w:val="470"/>
          <w:jc w:val="center"/>
        </w:trPr>
        <w:tc>
          <w:tcPr>
            <w:tcW w:w="660" w:type="dxa"/>
            <w:shd w:val="clear" w:color="auto" w:fill="FFFFFF"/>
            <w:vAlign w:val="center"/>
          </w:tcPr>
          <w:p w14:paraId="2CB1C0C4"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3A3CF84B"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Гарантийное письмо о соответствии требованиям</w:t>
            </w:r>
          </w:p>
          <w:p w14:paraId="500E2DF6" w14:textId="77777777" w:rsidR="00FF695A" w:rsidRPr="0084375A" w:rsidRDefault="00FF695A" w:rsidP="008D67DC">
            <w:pPr>
              <w:widowControl w:val="0"/>
              <w:suppressAutoHyphens/>
              <w:autoSpaceDE w:val="0"/>
              <w:autoSpaceDN w:val="0"/>
              <w:adjustRightInd w:val="0"/>
              <w:spacing w:line="100" w:lineRule="atLeast"/>
              <w:jc w:val="center"/>
              <w:rPr>
                <w:sz w:val="16"/>
                <w:szCs w:val="16"/>
                <w:lang w:eastAsia="ar-SA"/>
              </w:rPr>
            </w:pPr>
            <w:r w:rsidRPr="0084375A">
              <w:rPr>
                <w:sz w:val="16"/>
                <w:szCs w:val="16"/>
                <w:lang w:eastAsia="ar-SA"/>
              </w:rPr>
              <w:t>к медицинским изделиям, предназначенным для оказания гарантированного объёма бесплатной медицинской помощи и (или) медицинской помощи в системе обязательного социального медицинского страхования.</w:t>
            </w:r>
          </w:p>
        </w:tc>
        <w:tc>
          <w:tcPr>
            <w:tcW w:w="1701" w:type="dxa"/>
            <w:shd w:val="clear" w:color="auto" w:fill="FFFFFF"/>
            <w:vAlign w:val="center"/>
          </w:tcPr>
          <w:p w14:paraId="4B06129B"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43048ECA" w14:textId="77777777" w:rsidR="00FF695A" w:rsidRPr="0084375A" w:rsidRDefault="00FF695A" w:rsidP="008D67DC">
            <w:pPr>
              <w:jc w:val="center"/>
              <w:rPr>
                <w:sz w:val="16"/>
                <w:szCs w:val="16"/>
              </w:rPr>
            </w:pPr>
            <w:r w:rsidRPr="0084375A">
              <w:rPr>
                <w:sz w:val="16"/>
                <w:szCs w:val="16"/>
              </w:rPr>
              <w:t>Гарантийное письмо о соответствии требованиям</w:t>
            </w:r>
          </w:p>
          <w:p w14:paraId="20E6A3FE" w14:textId="77777777" w:rsidR="00FF695A" w:rsidRPr="0084375A" w:rsidRDefault="00FF695A" w:rsidP="008D67DC">
            <w:pPr>
              <w:ind w:left="283"/>
              <w:jc w:val="center"/>
              <w:rPr>
                <w:sz w:val="16"/>
                <w:szCs w:val="16"/>
              </w:rPr>
            </w:pPr>
            <w:r w:rsidRPr="0084375A">
              <w:rPr>
                <w:sz w:val="16"/>
                <w:szCs w:val="16"/>
              </w:rPr>
              <w:t>к медицинским изделиям, предназначенным для оказания гарантированного объёма бесплатной медицинской помощи и (или) медицинской помощи в системе обязательного социального медицинского страхования.</w:t>
            </w:r>
          </w:p>
        </w:tc>
        <w:tc>
          <w:tcPr>
            <w:tcW w:w="2076" w:type="dxa"/>
            <w:shd w:val="clear" w:color="auto" w:fill="FFFFFF"/>
            <w:vAlign w:val="center"/>
          </w:tcPr>
          <w:p w14:paraId="4B2DFB20"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Директор</w:t>
            </w:r>
          </w:p>
          <w:p w14:paraId="3E07C8C7"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«Profimed. AST»</w:t>
            </w:r>
          </w:p>
          <w:p w14:paraId="4BAE3F1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Есенов Б.Б.</w:t>
            </w:r>
          </w:p>
        </w:tc>
        <w:tc>
          <w:tcPr>
            <w:tcW w:w="1417" w:type="dxa"/>
            <w:shd w:val="clear" w:color="auto" w:fill="FFFFFF"/>
            <w:vAlign w:val="center"/>
          </w:tcPr>
          <w:p w14:paraId="76B6B25C"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Оригинал</w:t>
            </w:r>
          </w:p>
        </w:tc>
        <w:tc>
          <w:tcPr>
            <w:tcW w:w="709" w:type="dxa"/>
            <w:shd w:val="clear" w:color="auto" w:fill="FFFFFF"/>
            <w:vAlign w:val="center"/>
          </w:tcPr>
          <w:p w14:paraId="59E57A4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55-56</w:t>
            </w:r>
          </w:p>
        </w:tc>
      </w:tr>
      <w:tr w:rsidR="00FF695A" w:rsidRPr="0084375A" w14:paraId="29889D74" w14:textId="77777777" w:rsidTr="008D67DC">
        <w:trPr>
          <w:trHeight w:val="470"/>
          <w:jc w:val="center"/>
        </w:trPr>
        <w:tc>
          <w:tcPr>
            <w:tcW w:w="660" w:type="dxa"/>
            <w:shd w:val="clear" w:color="auto" w:fill="FFFFFF"/>
            <w:vAlign w:val="center"/>
          </w:tcPr>
          <w:p w14:paraId="0C3445C5"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4C655FC5" w14:textId="77777777" w:rsidR="00FF695A" w:rsidRPr="0084375A" w:rsidRDefault="00FF695A" w:rsidP="008D67DC">
            <w:pPr>
              <w:widowControl w:val="0"/>
              <w:tabs>
                <w:tab w:val="left" w:pos="0"/>
                <w:tab w:val="left" w:pos="426"/>
                <w:tab w:val="left" w:pos="709"/>
                <w:tab w:val="left" w:pos="1134"/>
              </w:tabs>
              <w:autoSpaceDE w:val="0"/>
              <w:autoSpaceDN w:val="0"/>
              <w:adjustRightInd w:val="0"/>
              <w:contextualSpacing/>
              <w:jc w:val="center"/>
              <w:rPr>
                <w:sz w:val="16"/>
                <w:szCs w:val="16"/>
                <w:lang w:eastAsia="ar-SA"/>
              </w:rPr>
            </w:pPr>
            <w:r w:rsidRPr="0084375A">
              <w:rPr>
                <w:sz w:val="16"/>
                <w:szCs w:val="16"/>
                <w:lang w:eastAsia="ar-SA"/>
              </w:rPr>
              <w:t>Письмо Государственное учреждение «Комитет по правовой статистике и специальным учетам  генеральной прокуратуры Республики Казахстан»</w:t>
            </w:r>
          </w:p>
        </w:tc>
        <w:tc>
          <w:tcPr>
            <w:tcW w:w="1701" w:type="dxa"/>
            <w:shd w:val="clear" w:color="auto" w:fill="FFFFFF"/>
            <w:vAlign w:val="center"/>
          </w:tcPr>
          <w:p w14:paraId="6817F429" w14:textId="77777777" w:rsidR="00FF695A" w:rsidRPr="0084375A" w:rsidRDefault="00FF695A" w:rsidP="008D67DC">
            <w:pPr>
              <w:suppressAutoHyphens/>
              <w:spacing w:line="100" w:lineRule="atLeast"/>
              <w:jc w:val="center"/>
              <w:rPr>
                <w:sz w:val="16"/>
                <w:szCs w:val="16"/>
                <w:lang w:val="kk-KZ" w:eastAsia="ar-SA"/>
              </w:rPr>
            </w:pPr>
          </w:p>
        </w:tc>
        <w:tc>
          <w:tcPr>
            <w:tcW w:w="5149" w:type="dxa"/>
            <w:shd w:val="clear" w:color="auto" w:fill="FFFFFF"/>
            <w:vAlign w:val="center"/>
          </w:tcPr>
          <w:p w14:paraId="79FEC2CD"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Письмо Государственное учреждение «Комитет по правовой статистике и специальным учетам  генеральной прокуратуры Республики Казахстан»</w:t>
            </w:r>
          </w:p>
        </w:tc>
        <w:tc>
          <w:tcPr>
            <w:tcW w:w="2076" w:type="dxa"/>
            <w:shd w:val="clear" w:color="auto" w:fill="FFFFFF"/>
            <w:vAlign w:val="center"/>
          </w:tcPr>
          <w:p w14:paraId="3D84209E"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Уполномоченный</w:t>
            </w:r>
          </w:p>
          <w:p w14:paraId="10E427D7"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орган</w:t>
            </w:r>
          </w:p>
        </w:tc>
        <w:tc>
          <w:tcPr>
            <w:tcW w:w="1417" w:type="dxa"/>
            <w:shd w:val="clear" w:color="auto" w:fill="FFFFFF"/>
            <w:vAlign w:val="center"/>
          </w:tcPr>
          <w:p w14:paraId="1BD91FCD"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Электронный документ</w:t>
            </w:r>
          </w:p>
        </w:tc>
        <w:tc>
          <w:tcPr>
            <w:tcW w:w="709" w:type="dxa"/>
            <w:shd w:val="clear" w:color="auto" w:fill="FFFFFF"/>
            <w:vAlign w:val="center"/>
          </w:tcPr>
          <w:p w14:paraId="73A5B3E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57-58</w:t>
            </w:r>
          </w:p>
          <w:p w14:paraId="36F3296A" w14:textId="77777777" w:rsidR="00FF695A" w:rsidRPr="0084375A" w:rsidRDefault="00FF695A" w:rsidP="008D67DC">
            <w:pPr>
              <w:suppressAutoHyphens/>
              <w:spacing w:line="100" w:lineRule="atLeast"/>
              <w:jc w:val="center"/>
              <w:rPr>
                <w:sz w:val="16"/>
                <w:szCs w:val="16"/>
                <w:lang w:eastAsia="ar-SA"/>
              </w:rPr>
            </w:pPr>
          </w:p>
        </w:tc>
      </w:tr>
      <w:tr w:rsidR="00FF695A" w:rsidRPr="0084375A" w14:paraId="4594F5D6" w14:textId="77777777" w:rsidTr="008D67DC">
        <w:trPr>
          <w:trHeight w:val="470"/>
          <w:jc w:val="center"/>
        </w:trPr>
        <w:tc>
          <w:tcPr>
            <w:tcW w:w="660" w:type="dxa"/>
            <w:shd w:val="clear" w:color="auto" w:fill="FFFFFF"/>
            <w:vAlign w:val="center"/>
          </w:tcPr>
          <w:p w14:paraId="790D2BBA"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09536E71" w14:textId="77777777" w:rsidR="00FF695A" w:rsidRPr="0084375A" w:rsidRDefault="00FF695A" w:rsidP="008D67DC">
            <w:pPr>
              <w:jc w:val="center"/>
              <w:rPr>
                <w:sz w:val="16"/>
                <w:szCs w:val="16"/>
              </w:rPr>
            </w:pPr>
            <w:r w:rsidRPr="0084375A">
              <w:rPr>
                <w:sz w:val="16"/>
                <w:szCs w:val="16"/>
              </w:rPr>
              <w:t>Письмо об отсутствии необходимости «холодовой цепи»</w:t>
            </w:r>
          </w:p>
        </w:tc>
        <w:tc>
          <w:tcPr>
            <w:tcW w:w="1701" w:type="dxa"/>
            <w:shd w:val="clear" w:color="auto" w:fill="FFFFFF"/>
            <w:vAlign w:val="center"/>
          </w:tcPr>
          <w:p w14:paraId="60C09FDE" w14:textId="77777777" w:rsidR="00FF695A" w:rsidRPr="0084375A" w:rsidRDefault="00FF695A" w:rsidP="008D67DC">
            <w:pPr>
              <w:suppressAutoHyphens/>
              <w:spacing w:line="100" w:lineRule="atLeast"/>
              <w:jc w:val="center"/>
              <w:rPr>
                <w:sz w:val="16"/>
                <w:szCs w:val="16"/>
                <w:highlight w:val="yellow"/>
                <w:lang w:eastAsia="ar-SA"/>
              </w:rPr>
            </w:pPr>
          </w:p>
        </w:tc>
        <w:tc>
          <w:tcPr>
            <w:tcW w:w="5149" w:type="dxa"/>
            <w:shd w:val="clear" w:color="auto" w:fill="FFFFFF"/>
            <w:vAlign w:val="center"/>
          </w:tcPr>
          <w:p w14:paraId="58C1F80A" w14:textId="77777777" w:rsidR="00FF695A" w:rsidRPr="0084375A" w:rsidRDefault="00FF695A" w:rsidP="008D67DC">
            <w:pPr>
              <w:jc w:val="center"/>
              <w:rPr>
                <w:sz w:val="16"/>
                <w:szCs w:val="16"/>
              </w:rPr>
            </w:pPr>
            <w:r w:rsidRPr="0084375A">
              <w:rPr>
                <w:sz w:val="16"/>
                <w:szCs w:val="16"/>
              </w:rPr>
              <w:t>Письмо об отсутствии необходимости «холодовой цепи»</w:t>
            </w:r>
          </w:p>
        </w:tc>
        <w:tc>
          <w:tcPr>
            <w:tcW w:w="2076" w:type="dxa"/>
            <w:shd w:val="clear" w:color="auto" w:fill="FFFFFF"/>
            <w:vAlign w:val="center"/>
          </w:tcPr>
          <w:p w14:paraId="2455832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Директор</w:t>
            </w:r>
          </w:p>
          <w:p w14:paraId="7F95621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«Profimed. AST»</w:t>
            </w:r>
          </w:p>
          <w:p w14:paraId="20E1981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Есенов Б.Б.</w:t>
            </w:r>
          </w:p>
        </w:tc>
        <w:tc>
          <w:tcPr>
            <w:tcW w:w="1417" w:type="dxa"/>
            <w:shd w:val="clear" w:color="auto" w:fill="FFFFFF"/>
            <w:vAlign w:val="center"/>
          </w:tcPr>
          <w:p w14:paraId="0993EAE5"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Оригинал</w:t>
            </w:r>
          </w:p>
        </w:tc>
        <w:tc>
          <w:tcPr>
            <w:tcW w:w="709" w:type="dxa"/>
            <w:shd w:val="clear" w:color="auto" w:fill="FFFFFF"/>
            <w:vAlign w:val="center"/>
          </w:tcPr>
          <w:p w14:paraId="0AA70C71"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59-60</w:t>
            </w:r>
          </w:p>
        </w:tc>
      </w:tr>
      <w:tr w:rsidR="00FF695A" w:rsidRPr="0084375A" w14:paraId="3236F909" w14:textId="77777777" w:rsidTr="008D67DC">
        <w:trPr>
          <w:trHeight w:val="60"/>
          <w:jc w:val="center"/>
        </w:trPr>
        <w:tc>
          <w:tcPr>
            <w:tcW w:w="660" w:type="dxa"/>
            <w:shd w:val="clear" w:color="auto" w:fill="FFFFFF"/>
            <w:vAlign w:val="center"/>
          </w:tcPr>
          <w:p w14:paraId="7EA7E1B7" w14:textId="77777777" w:rsidR="00FF695A" w:rsidRPr="0084375A" w:rsidRDefault="00FF695A" w:rsidP="008D67DC">
            <w:pPr>
              <w:numPr>
                <w:ilvl w:val="0"/>
                <w:numId w:val="32"/>
              </w:numPr>
              <w:tabs>
                <w:tab w:val="left" w:pos="269"/>
              </w:tabs>
              <w:suppressAutoHyphens/>
              <w:spacing w:line="100" w:lineRule="atLeast"/>
              <w:ind w:right="411"/>
              <w:jc w:val="center"/>
              <w:rPr>
                <w:sz w:val="16"/>
                <w:szCs w:val="16"/>
                <w:lang w:eastAsia="ar-SA"/>
              </w:rPr>
            </w:pPr>
          </w:p>
        </w:tc>
        <w:tc>
          <w:tcPr>
            <w:tcW w:w="4117" w:type="dxa"/>
            <w:shd w:val="clear" w:color="auto" w:fill="FFFFFF"/>
            <w:vAlign w:val="center"/>
          </w:tcPr>
          <w:p w14:paraId="098B148F"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Оплата обеспечения тендерной заявки</w:t>
            </w:r>
          </w:p>
        </w:tc>
        <w:tc>
          <w:tcPr>
            <w:tcW w:w="1701" w:type="dxa"/>
            <w:shd w:val="clear" w:color="auto" w:fill="FFFFFF"/>
            <w:vAlign w:val="center"/>
          </w:tcPr>
          <w:p w14:paraId="37A054CB" w14:textId="77777777" w:rsidR="00FF695A" w:rsidRPr="0084375A" w:rsidRDefault="00FF695A" w:rsidP="008D67DC">
            <w:pPr>
              <w:suppressAutoHyphens/>
              <w:spacing w:line="100" w:lineRule="atLeast"/>
              <w:jc w:val="center"/>
              <w:rPr>
                <w:sz w:val="16"/>
                <w:szCs w:val="16"/>
                <w:lang w:eastAsia="ar-SA"/>
              </w:rPr>
            </w:pPr>
          </w:p>
        </w:tc>
        <w:tc>
          <w:tcPr>
            <w:tcW w:w="5149" w:type="dxa"/>
            <w:shd w:val="clear" w:color="auto" w:fill="FFFFFF"/>
            <w:vAlign w:val="center"/>
          </w:tcPr>
          <w:p w14:paraId="1CE1B4F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 xml:space="preserve">Платежное поручение </w:t>
            </w:r>
          </w:p>
          <w:p w14:paraId="19E8D4B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№382 от 13.12.2024г.,</w:t>
            </w:r>
          </w:p>
          <w:p w14:paraId="1435D1B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№383 от 13.12.2024г.,</w:t>
            </w:r>
          </w:p>
          <w:p w14:paraId="6FBB33C4"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№384 от 13.12.2024г.,</w:t>
            </w:r>
          </w:p>
          <w:p w14:paraId="7BBDE1AE"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№385 от 13.12.2024г.,</w:t>
            </w:r>
          </w:p>
          <w:p w14:paraId="3E87DD9A"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№386 от 13.12.2024г.,</w:t>
            </w:r>
          </w:p>
          <w:p w14:paraId="7D4D2D7D"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№387 от 13.12.2024г.,</w:t>
            </w:r>
          </w:p>
          <w:p w14:paraId="14D71EBB"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№388 от 13.12.2024г.,</w:t>
            </w:r>
          </w:p>
          <w:p w14:paraId="1BC2AB67"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№389 от 13.12.2024г.,</w:t>
            </w:r>
          </w:p>
          <w:p w14:paraId="16363C21"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№390 от 13.12.2024г.,</w:t>
            </w:r>
          </w:p>
          <w:p w14:paraId="39AD69D2"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№391 от 13.12.2024г.,</w:t>
            </w:r>
          </w:p>
          <w:p w14:paraId="4CC1811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№392 от 13.12.2024г.,</w:t>
            </w:r>
          </w:p>
          <w:p w14:paraId="36824D76" w14:textId="77777777" w:rsidR="00FF695A" w:rsidRPr="0084375A" w:rsidRDefault="00FF695A" w:rsidP="008D67DC">
            <w:pPr>
              <w:suppressAutoHyphens/>
              <w:spacing w:line="100" w:lineRule="atLeast"/>
              <w:jc w:val="center"/>
              <w:rPr>
                <w:sz w:val="16"/>
                <w:szCs w:val="16"/>
                <w:lang w:val="kk-KZ" w:eastAsia="ar-SA"/>
              </w:rPr>
            </w:pPr>
            <w:r w:rsidRPr="0084375A">
              <w:rPr>
                <w:sz w:val="16"/>
                <w:szCs w:val="16"/>
                <w:lang w:eastAsia="ar-SA"/>
              </w:rPr>
              <w:t>№393 от 13.12.2024г.</w:t>
            </w:r>
          </w:p>
        </w:tc>
        <w:tc>
          <w:tcPr>
            <w:tcW w:w="2076" w:type="dxa"/>
            <w:shd w:val="clear" w:color="auto" w:fill="FFFFFF"/>
            <w:vAlign w:val="center"/>
          </w:tcPr>
          <w:p w14:paraId="3FE2763E"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Директор</w:t>
            </w:r>
          </w:p>
          <w:p w14:paraId="6DDF0236"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ТОО «Profimed. AST»</w:t>
            </w:r>
          </w:p>
          <w:p w14:paraId="1F64BBB8"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Есенов Б.Б., ответственный исполнитель банка</w:t>
            </w:r>
          </w:p>
        </w:tc>
        <w:tc>
          <w:tcPr>
            <w:tcW w:w="1417" w:type="dxa"/>
            <w:shd w:val="clear" w:color="auto" w:fill="FFFFFF"/>
            <w:vAlign w:val="center"/>
          </w:tcPr>
          <w:p w14:paraId="76823D1C" w14:textId="77777777" w:rsidR="00FF695A" w:rsidRPr="0084375A" w:rsidRDefault="00FF695A" w:rsidP="008D67DC">
            <w:pPr>
              <w:suppressAutoHyphens/>
              <w:spacing w:line="100" w:lineRule="atLeast"/>
              <w:jc w:val="center"/>
              <w:rPr>
                <w:sz w:val="16"/>
                <w:szCs w:val="16"/>
                <w:lang w:eastAsia="ar-SA"/>
              </w:rPr>
            </w:pPr>
            <w:r w:rsidRPr="0084375A">
              <w:rPr>
                <w:sz w:val="16"/>
                <w:szCs w:val="16"/>
                <w:lang w:eastAsia="ar-SA"/>
              </w:rPr>
              <w:t>Оригинал</w:t>
            </w:r>
          </w:p>
        </w:tc>
        <w:tc>
          <w:tcPr>
            <w:tcW w:w="709" w:type="dxa"/>
            <w:shd w:val="clear" w:color="auto" w:fill="FFFFFF"/>
            <w:vAlign w:val="center"/>
          </w:tcPr>
          <w:p w14:paraId="7D6F4F02" w14:textId="77777777" w:rsidR="00FF695A" w:rsidRPr="0084375A" w:rsidRDefault="00FF695A" w:rsidP="008D67DC">
            <w:pPr>
              <w:suppressAutoHyphens/>
              <w:spacing w:line="100" w:lineRule="atLeast"/>
              <w:jc w:val="center"/>
              <w:rPr>
                <w:sz w:val="16"/>
                <w:szCs w:val="16"/>
                <w:lang w:eastAsia="ar-SA"/>
              </w:rPr>
            </w:pPr>
          </w:p>
        </w:tc>
      </w:tr>
    </w:tbl>
    <w:p w14:paraId="01FCAB1C" w14:textId="77777777" w:rsidR="00FF695A" w:rsidRPr="0084375A" w:rsidRDefault="00FF695A" w:rsidP="00FF695A">
      <w:pPr>
        <w:tabs>
          <w:tab w:val="left" w:pos="11685"/>
        </w:tabs>
        <w:jc w:val="center"/>
        <w:rPr>
          <w:b/>
          <w:sz w:val="18"/>
          <w:szCs w:val="18"/>
        </w:rPr>
      </w:pPr>
    </w:p>
    <w:p w14:paraId="553D06AB" w14:textId="77777777" w:rsidR="00FF695A" w:rsidRPr="0084375A" w:rsidRDefault="00FF695A" w:rsidP="00FF695A">
      <w:pPr>
        <w:tabs>
          <w:tab w:val="left" w:pos="11685"/>
        </w:tabs>
        <w:jc w:val="center"/>
        <w:rPr>
          <w:b/>
          <w:sz w:val="18"/>
          <w:szCs w:val="18"/>
          <w:lang w:val="kk-KZ" w:eastAsia="ko-KR"/>
        </w:rPr>
      </w:pPr>
      <w:r w:rsidRPr="0084375A">
        <w:rPr>
          <w:b/>
          <w:sz w:val="18"/>
          <w:szCs w:val="18"/>
          <w:lang w:val="kk-KZ" w:eastAsia="ko-KR"/>
        </w:rPr>
        <w:t>ТОО  «</w:t>
      </w:r>
      <w:r w:rsidRPr="0084375A">
        <w:rPr>
          <w:b/>
          <w:sz w:val="18"/>
          <w:szCs w:val="18"/>
          <w:lang w:val="en-US"/>
        </w:rPr>
        <w:t>Antares</w:t>
      </w:r>
      <w:r w:rsidRPr="0084375A">
        <w:rPr>
          <w:b/>
          <w:sz w:val="18"/>
          <w:szCs w:val="18"/>
        </w:rPr>
        <w:t xml:space="preserve"> </w:t>
      </w:r>
      <w:r w:rsidRPr="0084375A">
        <w:rPr>
          <w:b/>
          <w:sz w:val="18"/>
          <w:szCs w:val="18"/>
          <w:lang w:val="en-US"/>
        </w:rPr>
        <w:t>Medicus</w:t>
      </w:r>
      <w:r w:rsidRPr="0084375A">
        <w:rPr>
          <w:b/>
          <w:sz w:val="18"/>
          <w:szCs w:val="18"/>
          <w:lang w:val="kk-KZ" w:eastAsia="ko-KR"/>
        </w:rPr>
        <w:t>»</w:t>
      </w:r>
    </w:p>
    <w:tbl>
      <w:tblPr>
        <w:tblW w:w="15717" w:type="dxa"/>
        <w:tblInd w:w="-572" w:type="dxa"/>
        <w:tblLayout w:type="fixed"/>
        <w:tblLook w:val="0000" w:firstRow="0" w:lastRow="0" w:firstColumn="0" w:lastColumn="0" w:noHBand="0" w:noVBand="0"/>
      </w:tblPr>
      <w:tblGrid>
        <w:gridCol w:w="567"/>
        <w:gridCol w:w="3828"/>
        <w:gridCol w:w="1782"/>
        <w:gridCol w:w="4171"/>
        <w:gridCol w:w="1984"/>
        <w:gridCol w:w="2268"/>
        <w:gridCol w:w="1060"/>
        <w:gridCol w:w="57"/>
      </w:tblGrid>
      <w:tr w:rsidR="00FF695A" w:rsidRPr="0084375A" w14:paraId="68BE4CA7"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2135C27D" w14:textId="77777777" w:rsidR="00FF695A" w:rsidRPr="0084375A" w:rsidRDefault="00FF695A" w:rsidP="008D67DC">
            <w:pPr>
              <w:suppressAutoHyphens/>
              <w:snapToGrid w:val="0"/>
              <w:jc w:val="center"/>
              <w:rPr>
                <w:b/>
                <w:sz w:val="16"/>
                <w:szCs w:val="16"/>
                <w:lang w:eastAsia="ar-SA"/>
              </w:rPr>
            </w:pPr>
            <w:r w:rsidRPr="0084375A">
              <w:rPr>
                <w:b/>
                <w:sz w:val="16"/>
                <w:szCs w:val="16"/>
                <w:lang w:eastAsia="ar-SA"/>
              </w:rPr>
              <w:t>№</w:t>
            </w:r>
          </w:p>
        </w:tc>
        <w:tc>
          <w:tcPr>
            <w:tcW w:w="3828" w:type="dxa"/>
            <w:tcBorders>
              <w:top w:val="single" w:sz="4" w:space="0" w:color="000000"/>
              <w:left w:val="single" w:sz="4" w:space="0" w:color="000000"/>
              <w:bottom w:val="single" w:sz="4" w:space="0" w:color="000000"/>
            </w:tcBorders>
            <w:shd w:val="clear" w:color="auto" w:fill="auto"/>
            <w:vAlign w:val="center"/>
          </w:tcPr>
          <w:p w14:paraId="26730343" w14:textId="77777777" w:rsidR="00FF695A" w:rsidRPr="0084375A" w:rsidRDefault="00FF695A" w:rsidP="008D67DC">
            <w:pPr>
              <w:suppressAutoHyphens/>
              <w:snapToGrid w:val="0"/>
              <w:ind w:left="-108" w:right="-155"/>
              <w:jc w:val="center"/>
              <w:rPr>
                <w:b/>
                <w:sz w:val="16"/>
                <w:szCs w:val="16"/>
                <w:lang w:eastAsia="ar-SA"/>
              </w:rPr>
            </w:pPr>
            <w:r w:rsidRPr="0084375A">
              <w:rPr>
                <w:b/>
                <w:sz w:val="16"/>
                <w:szCs w:val="16"/>
                <w:lang w:eastAsia="ar-SA"/>
              </w:rPr>
              <w:t>Наименование документа</w:t>
            </w:r>
          </w:p>
        </w:tc>
        <w:tc>
          <w:tcPr>
            <w:tcW w:w="1782" w:type="dxa"/>
            <w:tcBorders>
              <w:top w:val="single" w:sz="4" w:space="0" w:color="000000"/>
              <w:left w:val="single" w:sz="4" w:space="0" w:color="000000"/>
              <w:bottom w:val="single" w:sz="4" w:space="0" w:color="000000"/>
            </w:tcBorders>
            <w:shd w:val="clear" w:color="auto" w:fill="auto"/>
            <w:vAlign w:val="center"/>
          </w:tcPr>
          <w:p w14:paraId="2550F09E" w14:textId="77777777" w:rsidR="00FF695A" w:rsidRPr="0084375A" w:rsidRDefault="00FF695A" w:rsidP="008D67DC">
            <w:pPr>
              <w:suppressAutoHyphens/>
              <w:snapToGrid w:val="0"/>
              <w:ind w:left="-61" w:right="-108"/>
              <w:jc w:val="center"/>
              <w:rPr>
                <w:b/>
                <w:sz w:val="16"/>
                <w:szCs w:val="16"/>
                <w:lang w:eastAsia="ar-SA"/>
              </w:rPr>
            </w:pPr>
            <w:r w:rsidRPr="0084375A">
              <w:rPr>
                <w:b/>
                <w:sz w:val="16"/>
                <w:szCs w:val="16"/>
                <w:lang w:eastAsia="ar-SA"/>
              </w:rPr>
              <w:t>Дата и номер</w:t>
            </w:r>
          </w:p>
        </w:tc>
        <w:tc>
          <w:tcPr>
            <w:tcW w:w="4171" w:type="dxa"/>
            <w:tcBorders>
              <w:top w:val="single" w:sz="4" w:space="0" w:color="000000"/>
              <w:left w:val="single" w:sz="4" w:space="0" w:color="000000"/>
              <w:bottom w:val="single" w:sz="4" w:space="0" w:color="000000"/>
            </w:tcBorders>
            <w:shd w:val="clear" w:color="auto" w:fill="auto"/>
            <w:vAlign w:val="center"/>
          </w:tcPr>
          <w:p w14:paraId="2D2B979F" w14:textId="77777777" w:rsidR="00FF695A" w:rsidRPr="0084375A" w:rsidRDefault="00FF695A" w:rsidP="008D67DC">
            <w:pPr>
              <w:suppressAutoHyphens/>
              <w:snapToGrid w:val="0"/>
              <w:ind w:left="-108" w:right="-108"/>
              <w:jc w:val="center"/>
              <w:rPr>
                <w:b/>
                <w:sz w:val="16"/>
                <w:szCs w:val="16"/>
                <w:lang w:eastAsia="ar-SA"/>
              </w:rPr>
            </w:pPr>
            <w:r w:rsidRPr="0084375A">
              <w:rPr>
                <w:b/>
                <w:sz w:val="16"/>
                <w:szCs w:val="16"/>
                <w:lang w:eastAsia="ar-SA"/>
              </w:rPr>
              <w:t>Краткое содержание</w:t>
            </w:r>
          </w:p>
        </w:tc>
        <w:tc>
          <w:tcPr>
            <w:tcW w:w="1984" w:type="dxa"/>
            <w:tcBorders>
              <w:top w:val="single" w:sz="4" w:space="0" w:color="000000"/>
              <w:left w:val="single" w:sz="4" w:space="0" w:color="000000"/>
              <w:bottom w:val="single" w:sz="4" w:space="0" w:color="000000"/>
            </w:tcBorders>
            <w:shd w:val="clear" w:color="auto" w:fill="auto"/>
            <w:vAlign w:val="center"/>
          </w:tcPr>
          <w:p w14:paraId="7C646767" w14:textId="77777777" w:rsidR="00FF695A" w:rsidRPr="0084375A" w:rsidRDefault="00FF695A" w:rsidP="008D67DC">
            <w:pPr>
              <w:suppressAutoHyphens/>
              <w:snapToGrid w:val="0"/>
              <w:jc w:val="center"/>
              <w:rPr>
                <w:b/>
                <w:sz w:val="16"/>
                <w:szCs w:val="16"/>
                <w:lang w:eastAsia="ar-SA"/>
              </w:rPr>
            </w:pPr>
            <w:r w:rsidRPr="0084375A">
              <w:rPr>
                <w:b/>
                <w:sz w:val="16"/>
                <w:szCs w:val="16"/>
                <w:lang w:eastAsia="ar-SA"/>
              </w:rPr>
              <w:t>Кем подписан документ</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FE6E9" w14:textId="77777777" w:rsidR="00FF695A" w:rsidRPr="0084375A" w:rsidRDefault="00FF695A" w:rsidP="008D67DC">
            <w:pPr>
              <w:suppressAutoHyphens/>
              <w:snapToGrid w:val="0"/>
              <w:jc w:val="center"/>
              <w:rPr>
                <w:b/>
                <w:sz w:val="16"/>
                <w:szCs w:val="16"/>
                <w:lang w:eastAsia="ar-SA"/>
              </w:rPr>
            </w:pPr>
            <w:r w:rsidRPr="0084375A">
              <w:rPr>
                <w:b/>
                <w:sz w:val="16"/>
                <w:szCs w:val="16"/>
                <w:lang w:eastAsia="ar-SA"/>
              </w:rPr>
              <w:t>Оригинал, Копия, Нотариально заверенная копия</w:t>
            </w:r>
          </w:p>
        </w:tc>
        <w:tc>
          <w:tcPr>
            <w:tcW w:w="1060" w:type="dxa"/>
            <w:tcBorders>
              <w:top w:val="single" w:sz="4" w:space="0" w:color="000000"/>
              <w:left w:val="single" w:sz="4" w:space="0" w:color="000000"/>
              <w:bottom w:val="single" w:sz="4" w:space="0" w:color="000000"/>
              <w:right w:val="single" w:sz="4" w:space="0" w:color="000000"/>
            </w:tcBorders>
            <w:vAlign w:val="center"/>
          </w:tcPr>
          <w:p w14:paraId="52AA424C" w14:textId="77777777" w:rsidR="00FF695A" w:rsidRPr="0084375A" w:rsidRDefault="00FF695A" w:rsidP="008D67DC">
            <w:pPr>
              <w:suppressAutoHyphens/>
              <w:snapToGrid w:val="0"/>
              <w:jc w:val="center"/>
              <w:rPr>
                <w:b/>
                <w:sz w:val="16"/>
                <w:szCs w:val="16"/>
                <w:lang w:eastAsia="ar-SA"/>
              </w:rPr>
            </w:pPr>
            <w:r w:rsidRPr="0084375A">
              <w:rPr>
                <w:b/>
                <w:sz w:val="16"/>
                <w:szCs w:val="16"/>
                <w:lang w:eastAsia="ar-SA"/>
              </w:rPr>
              <w:t>Стр.</w:t>
            </w:r>
          </w:p>
        </w:tc>
      </w:tr>
      <w:tr w:rsidR="00FF695A" w:rsidRPr="0084375A" w14:paraId="50892834"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678F83D9"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w:t>
            </w:r>
          </w:p>
        </w:tc>
        <w:tc>
          <w:tcPr>
            <w:tcW w:w="3828" w:type="dxa"/>
            <w:tcBorders>
              <w:top w:val="single" w:sz="4" w:space="0" w:color="000000"/>
              <w:left w:val="single" w:sz="4" w:space="0" w:color="000000"/>
              <w:bottom w:val="single" w:sz="4" w:space="0" w:color="000000"/>
            </w:tcBorders>
            <w:shd w:val="clear" w:color="auto" w:fill="auto"/>
            <w:vAlign w:val="center"/>
          </w:tcPr>
          <w:p w14:paraId="07C20C3A"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Заявка на участие</w:t>
            </w:r>
          </w:p>
          <w:p w14:paraId="3A5BD23B"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 xml:space="preserve"> в тендере</w:t>
            </w:r>
          </w:p>
        </w:tc>
        <w:tc>
          <w:tcPr>
            <w:tcW w:w="1782" w:type="dxa"/>
            <w:tcBorders>
              <w:top w:val="single" w:sz="4" w:space="0" w:color="000000"/>
              <w:left w:val="single" w:sz="4" w:space="0" w:color="000000"/>
              <w:bottom w:val="single" w:sz="4" w:space="0" w:color="000000"/>
            </w:tcBorders>
            <w:shd w:val="clear" w:color="auto" w:fill="auto"/>
            <w:vAlign w:val="center"/>
          </w:tcPr>
          <w:p w14:paraId="6F9CEE02" w14:textId="77777777" w:rsidR="00FF695A" w:rsidRPr="0084375A" w:rsidRDefault="00FF695A" w:rsidP="008D67DC">
            <w:pPr>
              <w:suppressAutoHyphens/>
              <w:snapToGrid w:val="0"/>
              <w:ind w:left="-61" w:right="-108"/>
              <w:rPr>
                <w:sz w:val="16"/>
                <w:szCs w:val="16"/>
                <w:lang w:eastAsia="ar-SA"/>
              </w:rPr>
            </w:pPr>
            <w:r w:rsidRPr="0084375A">
              <w:rPr>
                <w:sz w:val="16"/>
                <w:szCs w:val="16"/>
                <w:lang w:eastAsia="ar-SA"/>
              </w:rPr>
              <w:t xml:space="preserve">      17.12.2024 г</w:t>
            </w:r>
          </w:p>
        </w:tc>
        <w:tc>
          <w:tcPr>
            <w:tcW w:w="4171" w:type="dxa"/>
            <w:tcBorders>
              <w:top w:val="single" w:sz="4" w:space="0" w:color="000000"/>
              <w:left w:val="single" w:sz="4" w:space="0" w:color="000000"/>
              <w:bottom w:val="single" w:sz="4" w:space="0" w:color="000000"/>
            </w:tcBorders>
            <w:shd w:val="clear" w:color="auto" w:fill="auto"/>
            <w:vAlign w:val="center"/>
          </w:tcPr>
          <w:p w14:paraId="7263B4FD"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Заявка на участие</w:t>
            </w:r>
          </w:p>
          <w:p w14:paraId="76234E42" w14:textId="77777777" w:rsidR="00FF695A" w:rsidRPr="0084375A" w:rsidRDefault="00FF695A" w:rsidP="008D67DC">
            <w:pPr>
              <w:suppressAutoHyphens/>
              <w:snapToGrid w:val="0"/>
              <w:ind w:left="-108" w:right="-108"/>
              <w:jc w:val="center"/>
              <w:rPr>
                <w:sz w:val="16"/>
                <w:szCs w:val="16"/>
                <w:highlight w:val="yellow"/>
                <w:lang w:eastAsia="ar-SA"/>
              </w:rPr>
            </w:pPr>
            <w:r w:rsidRPr="0084375A">
              <w:rPr>
                <w:sz w:val="16"/>
                <w:szCs w:val="16"/>
                <w:lang w:eastAsia="ar-SA"/>
              </w:rPr>
              <w:t xml:space="preserve"> в тендере</w:t>
            </w:r>
          </w:p>
        </w:tc>
        <w:tc>
          <w:tcPr>
            <w:tcW w:w="1984" w:type="dxa"/>
            <w:tcBorders>
              <w:top w:val="single" w:sz="4" w:space="0" w:color="000000"/>
              <w:left w:val="single" w:sz="4" w:space="0" w:color="000000"/>
              <w:bottom w:val="single" w:sz="4" w:space="0" w:color="000000"/>
            </w:tcBorders>
            <w:shd w:val="clear" w:color="auto" w:fill="auto"/>
            <w:vAlign w:val="center"/>
          </w:tcPr>
          <w:p w14:paraId="437E4006"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Директор Беляева И.В.</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AFE5E"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Оригинал</w:t>
            </w:r>
          </w:p>
        </w:tc>
        <w:tc>
          <w:tcPr>
            <w:tcW w:w="1060" w:type="dxa"/>
            <w:tcBorders>
              <w:top w:val="single" w:sz="4" w:space="0" w:color="000000"/>
              <w:left w:val="single" w:sz="4" w:space="0" w:color="000000"/>
              <w:bottom w:val="single" w:sz="4" w:space="0" w:color="000000"/>
              <w:right w:val="single" w:sz="4" w:space="0" w:color="000000"/>
            </w:tcBorders>
            <w:vAlign w:val="center"/>
          </w:tcPr>
          <w:p w14:paraId="6CAD5455"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1-6</w:t>
            </w:r>
          </w:p>
        </w:tc>
      </w:tr>
      <w:tr w:rsidR="00FF695A" w:rsidRPr="0084375A" w14:paraId="412ED26B"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38D83F50"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2</w:t>
            </w:r>
          </w:p>
        </w:tc>
        <w:tc>
          <w:tcPr>
            <w:tcW w:w="3828" w:type="dxa"/>
            <w:tcBorders>
              <w:top w:val="single" w:sz="4" w:space="0" w:color="000000"/>
              <w:left w:val="single" w:sz="4" w:space="0" w:color="000000"/>
              <w:bottom w:val="single" w:sz="4" w:space="0" w:color="000000"/>
            </w:tcBorders>
            <w:shd w:val="clear" w:color="auto" w:fill="auto"/>
            <w:vAlign w:val="center"/>
          </w:tcPr>
          <w:p w14:paraId="5B01B388"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Справка о гос.рег. юр.лица</w:t>
            </w:r>
          </w:p>
        </w:tc>
        <w:tc>
          <w:tcPr>
            <w:tcW w:w="1782" w:type="dxa"/>
            <w:tcBorders>
              <w:top w:val="single" w:sz="4" w:space="0" w:color="000000"/>
              <w:left w:val="single" w:sz="4" w:space="0" w:color="000000"/>
              <w:bottom w:val="single" w:sz="4" w:space="0" w:color="000000"/>
            </w:tcBorders>
            <w:shd w:val="clear" w:color="auto" w:fill="auto"/>
            <w:vAlign w:val="center"/>
          </w:tcPr>
          <w:p w14:paraId="6B514F95"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15.12.2024</w:t>
            </w:r>
          </w:p>
        </w:tc>
        <w:tc>
          <w:tcPr>
            <w:tcW w:w="4171" w:type="dxa"/>
            <w:tcBorders>
              <w:top w:val="single" w:sz="4" w:space="0" w:color="000000"/>
              <w:left w:val="single" w:sz="4" w:space="0" w:color="000000"/>
              <w:bottom w:val="single" w:sz="4" w:space="0" w:color="000000"/>
            </w:tcBorders>
            <w:shd w:val="clear" w:color="auto" w:fill="auto"/>
            <w:vAlign w:val="center"/>
          </w:tcPr>
          <w:p w14:paraId="2966E58A"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Справка о государственной регистрации юридического лица</w:t>
            </w:r>
          </w:p>
        </w:tc>
        <w:tc>
          <w:tcPr>
            <w:tcW w:w="1984" w:type="dxa"/>
            <w:tcBorders>
              <w:top w:val="single" w:sz="4" w:space="0" w:color="000000"/>
              <w:left w:val="single" w:sz="4" w:space="0" w:color="000000"/>
              <w:bottom w:val="single" w:sz="4" w:space="0" w:color="000000"/>
            </w:tcBorders>
            <w:shd w:val="clear" w:color="auto" w:fill="auto"/>
            <w:vAlign w:val="center"/>
          </w:tcPr>
          <w:p w14:paraId="6B80B3E0"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 xml:space="preserve">Электронная подпись </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182EC"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Электронный документ</w:t>
            </w:r>
          </w:p>
        </w:tc>
        <w:tc>
          <w:tcPr>
            <w:tcW w:w="1060" w:type="dxa"/>
            <w:tcBorders>
              <w:top w:val="single" w:sz="4" w:space="0" w:color="000000"/>
              <w:left w:val="single" w:sz="4" w:space="0" w:color="000000"/>
              <w:bottom w:val="single" w:sz="4" w:space="0" w:color="000000"/>
              <w:right w:val="single" w:sz="4" w:space="0" w:color="000000"/>
            </w:tcBorders>
            <w:vAlign w:val="center"/>
          </w:tcPr>
          <w:p w14:paraId="5A887CF6"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11-12</w:t>
            </w:r>
          </w:p>
        </w:tc>
      </w:tr>
      <w:tr w:rsidR="00FF695A" w:rsidRPr="0084375A" w14:paraId="7415C449"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3C4B1FAC"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3</w:t>
            </w:r>
          </w:p>
        </w:tc>
        <w:tc>
          <w:tcPr>
            <w:tcW w:w="3828" w:type="dxa"/>
            <w:tcBorders>
              <w:top w:val="single" w:sz="4" w:space="0" w:color="000000"/>
              <w:left w:val="single" w:sz="4" w:space="0" w:color="000000"/>
              <w:bottom w:val="single" w:sz="4" w:space="0" w:color="000000"/>
            </w:tcBorders>
            <w:shd w:val="clear" w:color="auto" w:fill="auto"/>
            <w:vAlign w:val="center"/>
          </w:tcPr>
          <w:p w14:paraId="290AEA4B"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 xml:space="preserve">Свидетельство о государственной регистрации </w:t>
            </w:r>
          </w:p>
          <w:p w14:paraId="22CB0CCD"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юр. лица</w:t>
            </w:r>
          </w:p>
        </w:tc>
        <w:tc>
          <w:tcPr>
            <w:tcW w:w="1782" w:type="dxa"/>
            <w:tcBorders>
              <w:top w:val="single" w:sz="4" w:space="0" w:color="000000"/>
              <w:left w:val="single" w:sz="4" w:space="0" w:color="000000"/>
              <w:bottom w:val="single" w:sz="4" w:space="0" w:color="000000"/>
            </w:tcBorders>
            <w:shd w:val="clear" w:color="auto" w:fill="auto"/>
            <w:vAlign w:val="center"/>
          </w:tcPr>
          <w:p w14:paraId="62B6C7DF"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№0574023  от 20.08.2012 г</w:t>
            </w:r>
          </w:p>
        </w:tc>
        <w:tc>
          <w:tcPr>
            <w:tcW w:w="4171" w:type="dxa"/>
            <w:tcBorders>
              <w:top w:val="single" w:sz="4" w:space="0" w:color="000000"/>
              <w:left w:val="single" w:sz="4" w:space="0" w:color="000000"/>
              <w:bottom w:val="single" w:sz="4" w:space="0" w:color="000000"/>
            </w:tcBorders>
            <w:shd w:val="clear" w:color="auto" w:fill="auto"/>
            <w:vAlign w:val="center"/>
          </w:tcPr>
          <w:p w14:paraId="191EA715" w14:textId="77777777" w:rsidR="00FF695A" w:rsidRPr="0084375A" w:rsidRDefault="00FF695A" w:rsidP="008D67DC">
            <w:pPr>
              <w:suppressAutoHyphens/>
              <w:snapToGrid w:val="0"/>
              <w:ind w:left="-108" w:right="-108"/>
              <w:jc w:val="center"/>
              <w:rPr>
                <w:sz w:val="16"/>
                <w:szCs w:val="16"/>
                <w:lang w:eastAsia="ar-SA"/>
              </w:rPr>
            </w:pPr>
            <w:r w:rsidRPr="0084375A">
              <w:rPr>
                <w:sz w:val="16"/>
                <w:szCs w:val="16"/>
                <w:lang w:eastAsia="ar-SA"/>
              </w:rPr>
              <w:t>Регистрационный</w:t>
            </w:r>
          </w:p>
          <w:p w14:paraId="47FC87C7" w14:textId="77777777" w:rsidR="00FF695A" w:rsidRPr="0084375A" w:rsidRDefault="00FF695A" w:rsidP="008D67DC">
            <w:pPr>
              <w:suppressAutoHyphens/>
              <w:snapToGrid w:val="0"/>
              <w:ind w:left="-108" w:right="-108"/>
              <w:jc w:val="center"/>
              <w:rPr>
                <w:sz w:val="16"/>
                <w:szCs w:val="16"/>
                <w:lang w:eastAsia="ar-SA"/>
              </w:rPr>
            </w:pPr>
            <w:r w:rsidRPr="0084375A">
              <w:rPr>
                <w:sz w:val="16"/>
                <w:szCs w:val="16"/>
                <w:lang w:eastAsia="ar-SA"/>
              </w:rPr>
              <w:t xml:space="preserve">№1702-1910-02-ТОО  </w:t>
            </w:r>
          </w:p>
          <w:p w14:paraId="3DF1AB25" w14:textId="77777777" w:rsidR="00FF695A" w:rsidRPr="0084375A" w:rsidRDefault="00FF695A" w:rsidP="008D67DC">
            <w:pPr>
              <w:suppressAutoHyphens/>
              <w:snapToGrid w:val="0"/>
              <w:ind w:left="-108" w:right="-108"/>
              <w:jc w:val="center"/>
              <w:rPr>
                <w:sz w:val="16"/>
                <w:szCs w:val="16"/>
                <w:lang w:eastAsia="ar-SA"/>
              </w:rPr>
            </w:pPr>
            <w:r w:rsidRPr="0084375A">
              <w:rPr>
                <w:sz w:val="16"/>
                <w:szCs w:val="16"/>
                <w:lang w:eastAsia="ar-SA"/>
              </w:rPr>
              <w:t>БИН 120840012264</w:t>
            </w:r>
          </w:p>
        </w:tc>
        <w:tc>
          <w:tcPr>
            <w:tcW w:w="1984" w:type="dxa"/>
            <w:tcBorders>
              <w:top w:val="single" w:sz="4" w:space="0" w:color="000000"/>
              <w:left w:val="single" w:sz="4" w:space="0" w:color="000000"/>
              <w:bottom w:val="single" w:sz="4" w:space="0" w:color="000000"/>
            </w:tcBorders>
            <w:shd w:val="clear" w:color="auto" w:fill="auto"/>
            <w:vAlign w:val="center"/>
          </w:tcPr>
          <w:p w14:paraId="7B3F79B6"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Начальник К.Кусаинов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D4210"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Нотариально заверенная копия</w:t>
            </w:r>
          </w:p>
        </w:tc>
        <w:tc>
          <w:tcPr>
            <w:tcW w:w="1060" w:type="dxa"/>
            <w:tcBorders>
              <w:top w:val="single" w:sz="4" w:space="0" w:color="000000"/>
              <w:left w:val="single" w:sz="4" w:space="0" w:color="000000"/>
              <w:bottom w:val="single" w:sz="4" w:space="0" w:color="000000"/>
              <w:right w:val="single" w:sz="4" w:space="0" w:color="000000"/>
            </w:tcBorders>
            <w:vAlign w:val="center"/>
          </w:tcPr>
          <w:p w14:paraId="5C4C3EE5"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13-16</w:t>
            </w:r>
          </w:p>
        </w:tc>
      </w:tr>
      <w:tr w:rsidR="00FF695A" w:rsidRPr="0084375A" w14:paraId="6D36CEEF"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02181058"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4</w:t>
            </w:r>
          </w:p>
        </w:tc>
        <w:tc>
          <w:tcPr>
            <w:tcW w:w="3828" w:type="dxa"/>
            <w:tcBorders>
              <w:top w:val="single" w:sz="4" w:space="0" w:color="000000"/>
              <w:left w:val="single" w:sz="4" w:space="0" w:color="000000"/>
              <w:bottom w:val="single" w:sz="4" w:space="0" w:color="000000"/>
            </w:tcBorders>
            <w:shd w:val="clear" w:color="auto" w:fill="auto"/>
            <w:vAlign w:val="center"/>
          </w:tcPr>
          <w:p w14:paraId="7037C221" w14:textId="77777777" w:rsidR="00FF695A" w:rsidRPr="0084375A" w:rsidRDefault="00FF695A" w:rsidP="008D67DC">
            <w:pPr>
              <w:shd w:val="clear" w:color="auto" w:fill="FFFFFF"/>
              <w:suppressAutoHyphens/>
              <w:snapToGrid w:val="0"/>
              <w:ind w:left="-108" w:right="-155"/>
              <w:jc w:val="center"/>
              <w:rPr>
                <w:sz w:val="16"/>
                <w:szCs w:val="16"/>
                <w:shd w:val="clear" w:color="auto" w:fill="FFFFFF"/>
                <w:lang w:eastAsia="ar-SA"/>
              </w:rPr>
            </w:pPr>
            <w:r w:rsidRPr="0084375A">
              <w:rPr>
                <w:sz w:val="16"/>
                <w:szCs w:val="16"/>
                <w:shd w:val="clear" w:color="auto" w:fill="FFFFFF"/>
                <w:lang w:eastAsia="ar-SA"/>
              </w:rPr>
              <w:t xml:space="preserve">Устав ТОО </w:t>
            </w:r>
          </w:p>
          <w:p w14:paraId="261F54BE"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shd w:val="clear" w:color="auto" w:fill="FFFFFF"/>
                <w:lang w:eastAsia="ar-SA"/>
              </w:rPr>
              <w:t>«</w:t>
            </w:r>
            <w:r w:rsidRPr="0084375A">
              <w:rPr>
                <w:sz w:val="16"/>
                <w:szCs w:val="16"/>
                <w:shd w:val="clear" w:color="auto" w:fill="FFFFFF"/>
                <w:lang w:val="en-US" w:eastAsia="ar-SA"/>
              </w:rPr>
              <w:t>Antares Medicus</w:t>
            </w:r>
            <w:r w:rsidRPr="0084375A">
              <w:rPr>
                <w:sz w:val="16"/>
                <w:szCs w:val="16"/>
                <w:shd w:val="clear" w:color="auto" w:fill="FFFFFF"/>
                <w:lang w:eastAsia="ar-SA"/>
              </w:rPr>
              <w:t>»</w:t>
            </w:r>
          </w:p>
        </w:tc>
        <w:tc>
          <w:tcPr>
            <w:tcW w:w="1782" w:type="dxa"/>
            <w:tcBorders>
              <w:top w:val="single" w:sz="4" w:space="0" w:color="000000"/>
              <w:left w:val="single" w:sz="4" w:space="0" w:color="000000"/>
              <w:bottom w:val="single" w:sz="4" w:space="0" w:color="000000"/>
            </w:tcBorders>
            <w:shd w:val="clear" w:color="auto" w:fill="auto"/>
            <w:vAlign w:val="center"/>
          </w:tcPr>
          <w:p w14:paraId="1B02C508"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16.08.2012 г</w:t>
            </w:r>
          </w:p>
        </w:tc>
        <w:tc>
          <w:tcPr>
            <w:tcW w:w="4171" w:type="dxa"/>
            <w:tcBorders>
              <w:top w:val="single" w:sz="4" w:space="0" w:color="000000"/>
              <w:left w:val="single" w:sz="4" w:space="0" w:color="000000"/>
              <w:bottom w:val="single" w:sz="4" w:space="0" w:color="000000"/>
            </w:tcBorders>
            <w:shd w:val="clear" w:color="auto" w:fill="auto"/>
            <w:vAlign w:val="center"/>
          </w:tcPr>
          <w:p w14:paraId="544D8CBC" w14:textId="77777777" w:rsidR="00FF695A" w:rsidRPr="0084375A" w:rsidRDefault="00FF695A" w:rsidP="008D67DC">
            <w:pPr>
              <w:suppressAutoHyphens/>
              <w:snapToGrid w:val="0"/>
              <w:ind w:left="-108" w:right="-108"/>
              <w:jc w:val="center"/>
              <w:rPr>
                <w:sz w:val="16"/>
                <w:szCs w:val="16"/>
                <w:lang w:eastAsia="ar-SA"/>
              </w:rPr>
            </w:pPr>
            <w:r w:rsidRPr="0084375A">
              <w:rPr>
                <w:sz w:val="16"/>
                <w:szCs w:val="16"/>
                <w:lang w:eastAsia="ar-SA"/>
              </w:rPr>
              <w:t>На 9-ти листах</w:t>
            </w:r>
          </w:p>
        </w:tc>
        <w:tc>
          <w:tcPr>
            <w:tcW w:w="1984" w:type="dxa"/>
            <w:tcBorders>
              <w:top w:val="single" w:sz="4" w:space="0" w:color="000000"/>
              <w:left w:val="single" w:sz="4" w:space="0" w:color="000000"/>
              <w:bottom w:val="single" w:sz="4" w:space="0" w:color="000000"/>
            </w:tcBorders>
            <w:shd w:val="clear" w:color="auto" w:fill="auto"/>
            <w:vAlign w:val="center"/>
          </w:tcPr>
          <w:p w14:paraId="3E1CF76A" w14:textId="77777777" w:rsidR="00FF695A" w:rsidRPr="0084375A" w:rsidRDefault="00FF695A" w:rsidP="008D67DC">
            <w:pPr>
              <w:suppressAutoHyphens/>
              <w:jc w:val="center"/>
              <w:rPr>
                <w:sz w:val="16"/>
                <w:szCs w:val="16"/>
                <w:lang w:eastAsia="ar-SA"/>
              </w:rPr>
            </w:pPr>
            <w:r w:rsidRPr="0084375A">
              <w:rPr>
                <w:sz w:val="16"/>
                <w:szCs w:val="16"/>
                <w:lang w:eastAsia="ar-SA"/>
              </w:rPr>
              <w:t>Беляева И.В.</w:t>
            </w:r>
          </w:p>
          <w:p w14:paraId="784C85A8"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Ущельева Р.А.</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06A4E"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Нотариально заверенная копия</w:t>
            </w:r>
          </w:p>
        </w:tc>
        <w:tc>
          <w:tcPr>
            <w:tcW w:w="1060" w:type="dxa"/>
            <w:tcBorders>
              <w:top w:val="single" w:sz="4" w:space="0" w:color="000000"/>
              <w:left w:val="single" w:sz="4" w:space="0" w:color="000000"/>
              <w:bottom w:val="single" w:sz="4" w:space="0" w:color="000000"/>
              <w:right w:val="single" w:sz="4" w:space="0" w:color="000000"/>
            </w:tcBorders>
            <w:vAlign w:val="center"/>
          </w:tcPr>
          <w:p w14:paraId="4CEAF7F2"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17-34</w:t>
            </w:r>
          </w:p>
        </w:tc>
      </w:tr>
      <w:tr w:rsidR="00FF695A" w:rsidRPr="0084375A" w14:paraId="1424201A" w14:textId="77777777" w:rsidTr="00DD22E6">
        <w:trPr>
          <w:gridAfter w:val="1"/>
          <w:wAfter w:w="57" w:type="dxa"/>
          <w:trHeight w:val="715"/>
        </w:trPr>
        <w:tc>
          <w:tcPr>
            <w:tcW w:w="567" w:type="dxa"/>
            <w:tcBorders>
              <w:top w:val="single" w:sz="4" w:space="0" w:color="000000"/>
              <w:left w:val="single" w:sz="4" w:space="0" w:color="000000"/>
              <w:bottom w:val="single" w:sz="4" w:space="0" w:color="000000"/>
            </w:tcBorders>
            <w:shd w:val="clear" w:color="auto" w:fill="auto"/>
            <w:vAlign w:val="center"/>
          </w:tcPr>
          <w:p w14:paraId="6AADA6B9"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5</w:t>
            </w:r>
          </w:p>
        </w:tc>
        <w:tc>
          <w:tcPr>
            <w:tcW w:w="3828" w:type="dxa"/>
            <w:tcBorders>
              <w:top w:val="single" w:sz="4" w:space="0" w:color="000000"/>
              <w:left w:val="single" w:sz="4" w:space="0" w:color="000000"/>
              <w:bottom w:val="single" w:sz="4" w:space="0" w:color="000000"/>
            </w:tcBorders>
            <w:shd w:val="clear" w:color="auto" w:fill="auto"/>
            <w:vAlign w:val="center"/>
          </w:tcPr>
          <w:p w14:paraId="22E209CF"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Талон-уведомление</w:t>
            </w:r>
          </w:p>
        </w:tc>
        <w:tc>
          <w:tcPr>
            <w:tcW w:w="1782" w:type="dxa"/>
            <w:tcBorders>
              <w:top w:val="single" w:sz="4" w:space="0" w:color="000000"/>
              <w:left w:val="single" w:sz="4" w:space="0" w:color="000000"/>
              <w:bottom w:val="single" w:sz="4" w:space="0" w:color="000000"/>
            </w:tcBorders>
            <w:shd w:val="clear" w:color="auto" w:fill="auto"/>
            <w:vAlign w:val="center"/>
          </w:tcPr>
          <w:p w14:paraId="549F14AD"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val="en-US" w:eastAsia="ar-SA"/>
              </w:rPr>
              <w:t xml:space="preserve">KZ87UCA00017390 </w:t>
            </w:r>
            <w:r w:rsidRPr="0084375A">
              <w:rPr>
                <w:sz w:val="16"/>
                <w:szCs w:val="16"/>
                <w:lang w:eastAsia="ar-SA"/>
              </w:rPr>
              <w:t>от 16.02.2021 г.</w:t>
            </w:r>
          </w:p>
          <w:p w14:paraId="75E91FD0" w14:textId="77777777" w:rsidR="00FF695A" w:rsidRPr="0084375A" w:rsidRDefault="00FF695A" w:rsidP="008D67DC">
            <w:pPr>
              <w:suppressAutoHyphens/>
              <w:snapToGrid w:val="0"/>
              <w:ind w:left="-61" w:right="-108"/>
              <w:jc w:val="center"/>
              <w:rPr>
                <w:sz w:val="16"/>
                <w:szCs w:val="16"/>
                <w:lang w:val="en-US" w:eastAsia="ar-SA"/>
              </w:rPr>
            </w:pPr>
          </w:p>
          <w:p w14:paraId="0B766F25"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w:t>
            </w:r>
          </w:p>
          <w:p w14:paraId="5992863A" w14:textId="77777777" w:rsidR="00FF695A" w:rsidRPr="0084375A" w:rsidRDefault="00FF695A" w:rsidP="008D67DC">
            <w:pPr>
              <w:suppressAutoHyphens/>
              <w:snapToGrid w:val="0"/>
              <w:ind w:left="-61" w:right="-108"/>
              <w:jc w:val="center"/>
              <w:rPr>
                <w:sz w:val="16"/>
                <w:szCs w:val="16"/>
                <w:lang w:eastAsia="ar-SA"/>
              </w:rPr>
            </w:pPr>
          </w:p>
          <w:p w14:paraId="65344A37" w14:textId="77777777" w:rsidR="00FF695A" w:rsidRPr="0084375A" w:rsidRDefault="00FF695A" w:rsidP="008D67DC">
            <w:pPr>
              <w:suppressAutoHyphens/>
              <w:snapToGrid w:val="0"/>
              <w:ind w:left="-61" w:right="-108"/>
              <w:jc w:val="center"/>
              <w:rPr>
                <w:sz w:val="16"/>
                <w:szCs w:val="16"/>
                <w:lang w:eastAsia="ar-SA"/>
              </w:rPr>
            </w:pPr>
          </w:p>
        </w:tc>
        <w:tc>
          <w:tcPr>
            <w:tcW w:w="4171" w:type="dxa"/>
            <w:tcBorders>
              <w:top w:val="single" w:sz="4" w:space="0" w:color="000000"/>
              <w:left w:val="single" w:sz="4" w:space="0" w:color="000000"/>
              <w:bottom w:val="single" w:sz="4" w:space="0" w:color="000000"/>
            </w:tcBorders>
            <w:shd w:val="clear" w:color="auto" w:fill="auto"/>
            <w:vAlign w:val="center"/>
          </w:tcPr>
          <w:p w14:paraId="22101672" w14:textId="77777777" w:rsidR="00FF695A" w:rsidRPr="0084375A" w:rsidRDefault="00FF695A" w:rsidP="008D67DC">
            <w:pPr>
              <w:suppressAutoHyphens/>
              <w:snapToGrid w:val="0"/>
              <w:ind w:left="-108" w:right="-108"/>
              <w:jc w:val="center"/>
              <w:rPr>
                <w:sz w:val="16"/>
                <w:szCs w:val="16"/>
                <w:lang w:eastAsia="ar-SA"/>
              </w:rPr>
            </w:pPr>
            <w:r w:rsidRPr="0084375A">
              <w:rPr>
                <w:sz w:val="16"/>
                <w:szCs w:val="16"/>
                <w:lang w:eastAsia="ar-SA"/>
              </w:rPr>
              <w:t>О приеме уведомления о начале или прекращении осуществления деятельности или определенных действий полученная посредством веб-портала</w:t>
            </w:r>
          </w:p>
        </w:tc>
        <w:tc>
          <w:tcPr>
            <w:tcW w:w="1984" w:type="dxa"/>
            <w:tcBorders>
              <w:top w:val="single" w:sz="4" w:space="0" w:color="000000"/>
              <w:left w:val="single" w:sz="4" w:space="0" w:color="000000"/>
              <w:bottom w:val="single" w:sz="4" w:space="0" w:color="000000"/>
            </w:tcBorders>
            <w:shd w:val="clear" w:color="auto" w:fill="auto"/>
            <w:vAlign w:val="center"/>
          </w:tcPr>
          <w:p w14:paraId="5E39CD8F"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Отсутствует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BEFD"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Электронная копия</w:t>
            </w:r>
          </w:p>
        </w:tc>
        <w:tc>
          <w:tcPr>
            <w:tcW w:w="1060" w:type="dxa"/>
            <w:tcBorders>
              <w:top w:val="single" w:sz="4" w:space="0" w:color="000000"/>
              <w:left w:val="single" w:sz="4" w:space="0" w:color="000000"/>
              <w:bottom w:val="single" w:sz="4" w:space="0" w:color="000000"/>
              <w:right w:val="single" w:sz="4" w:space="0" w:color="000000"/>
            </w:tcBorders>
            <w:vAlign w:val="center"/>
          </w:tcPr>
          <w:p w14:paraId="279EDA29"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35-38</w:t>
            </w:r>
          </w:p>
        </w:tc>
      </w:tr>
      <w:tr w:rsidR="00FF695A" w:rsidRPr="0084375A" w14:paraId="36B8C3B1"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48F04AAE" w14:textId="77777777" w:rsidR="00FF695A" w:rsidRPr="0084375A" w:rsidRDefault="00FF695A" w:rsidP="008D67DC">
            <w:pPr>
              <w:suppressAutoHyphens/>
              <w:snapToGrid w:val="0"/>
              <w:jc w:val="center"/>
              <w:rPr>
                <w:sz w:val="16"/>
                <w:szCs w:val="16"/>
                <w:lang w:eastAsia="ar-SA"/>
              </w:rPr>
            </w:pPr>
            <w:r w:rsidRPr="0084375A">
              <w:rPr>
                <w:sz w:val="16"/>
                <w:szCs w:val="16"/>
                <w:lang w:val="en-US" w:eastAsia="ar-SA"/>
              </w:rPr>
              <w:t>6</w:t>
            </w:r>
          </w:p>
        </w:tc>
        <w:tc>
          <w:tcPr>
            <w:tcW w:w="3828" w:type="dxa"/>
            <w:tcBorders>
              <w:top w:val="single" w:sz="4" w:space="0" w:color="000000"/>
              <w:left w:val="single" w:sz="4" w:space="0" w:color="000000"/>
              <w:bottom w:val="single" w:sz="4" w:space="0" w:color="000000"/>
            </w:tcBorders>
            <w:shd w:val="clear" w:color="auto" w:fill="auto"/>
            <w:vAlign w:val="center"/>
          </w:tcPr>
          <w:p w14:paraId="456DC8C2"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Справка</w:t>
            </w:r>
          </w:p>
        </w:tc>
        <w:tc>
          <w:tcPr>
            <w:tcW w:w="1782" w:type="dxa"/>
            <w:tcBorders>
              <w:top w:val="single" w:sz="4" w:space="0" w:color="000000"/>
              <w:left w:val="single" w:sz="4" w:space="0" w:color="000000"/>
              <w:bottom w:val="single" w:sz="4" w:space="0" w:color="000000"/>
            </w:tcBorders>
            <w:shd w:val="clear" w:color="auto" w:fill="auto"/>
            <w:vAlign w:val="center"/>
          </w:tcPr>
          <w:p w14:paraId="1FBB8243"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От 15.12.2024 г.</w:t>
            </w:r>
          </w:p>
        </w:tc>
        <w:tc>
          <w:tcPr>
            <w:tcW w:w="4171" w:type="dxa"/>
            <w:tcBorders>
              <w:top w:val="single" w:sz="4" w:space="0" w:color="000000"/>
              <w:left w:val="single" w:sz="4" w:space="0" w:color="000000"/>
              <w:bottom w:val="single" w:sz="4" w:space="0" w:color="000000"/>
            </w:tcBorders>
            <w:shd w:val="clear" w:color="auto" w:fill="auto"/>
            <w:vAlign w:val="center"/>
          </w:tcPr>
          <w:p w14:paraId="7780F843" w14:textId="77777777" w:rsidR="00FF695A" w:rsidRPr="0084375A" w:rsidRDefault="00FF695A" w:rsidP="008D67DC">
            <w:pPr>
              <w:suppressAutoHyphens/>
              <w:snapToGrid w:val="0"/>
              <w:ind w:left="-108" w:right="-108"/>
              <w:jc w:val="center"/>
              <w:rPr>
                <w:sz w:val="16"/>
                <w:szCs w:val="16"/>
                <w:lang w:eastAsia="ar-SA"/>
              </w:rPr>
            </w:pPr>
            <w:r w:rsidRPr="0084375A">
              <w:rPr>
                <w:sz w:val="16"/>
                <w:szCs w:val="16"/>
                <w:lang w:eastAsia="ar-SA"/>
              </w:rPr>
              <w:t>об отсутствии задолженности, учет по которым ведется в органах государственных доходов по состоянию на 15.12.2024 г.</w:t>
            </w:r>
          </w:p>
        </w:tc>
        <w:tc>
          <w:tcPr>
            <w:tcW w:w="1984" w:type="dxa"/>
            <w:tcBorders>
              <w:top w:val="single" w:sz="4" w:space="0" w:color="000000"/>
              <w:left w:val="single" w:sz="4" w:space="0" w:color="000000"/>
              <w:bottom w:val="single" w:sz="4" w:space="0" w:color="000000"/>
            </w:tcBorders>
            <w:shd w:val="clear" w:color="auto" w:fill="auto"/>
            <w:vAlign w:val="center"/>
          </w:tcPr>
          <w:p w14:paraId="29C11DD3" w14:textId="77777777" w:rsidR="00FF695A" w:rsidRPr="0084375A" w:rsidRDefault="00FF695A" w:rsidP="008D67DC">
            <w:pPr>
              <w:suppressAutoHyphens/>
              <w:snapToGrid w:val="0"/>
              <w:jc w:val="center"/>
              <w:rPr>
                <w:sz w:val="16"/>
                <w:szCs w:val="16"/>
                <w:lang w:eastAsia="ar-SA"/>
              </w:rPr>
            </w:pPr>
            <w:r w:rsidRPr="0084375A">
              <w:rPr>
                <w:color w:val="000000"/>
                <w:sz w:val="16"/>
                <w:szCs w:val="16"/>
                <w:lang w:eastAsia="ar-SA"/>
              </w:rPr>
              <w:t>Электронная подпись</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1E850"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Электронная копия</w:t>
            </w:r>
          </w:p>
        </w:tc>
        <w:tc>
          <w:tcPr>
            <w:tcW w:w="1060" w:type="dxa"/>
            <w:tcBorders>
              <w:top w:val="single" w:sz="4" w:space="0" w:color="000000"/>
              <w:left w:val="single" w:sz="4" w:space="0" w:color="000000"/>
              <w:bottom w:val="single" w:sz="4" w:space="0" w:color="000000"/>
              <w:right w:val="single" w:sz="4" w:space="0" w:color="000000"/>
            </w:tcBorders>
            <w:vAlign w:val="center"/>
          </w:tcPr>
          <w:p w14:paraId="0E5A3BE7"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39-52</w:t>
            </w:r>
          </w:p>
        </w:tc>
      </w:tr>
      <w:tr w:rsidR="00FF695A" w:rsidRPr="0084375A" w14:paraId="65324ED4"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69382EAC"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7</w:t>
            </w:r>
          </w:p>
        </w:tc>
        <w:tc>
          <w:tcPr>
            <w:tcW w:w="3828" w:type="dxa"/>
            <w:tcBorders>
              <w:top w:val="single" w:sz="4" w:space="0" w:color="000000"/>
              <w:left w:val="single" w:sz="4" w:space="0" w:color="000000"/>
              <w:bottom w:val="single" w:sz="4" w:space="0" w:color="000000"/>
            </w:tcBorders>
            <w:shd w:val="clear" w:color="auto" w:fill="auto"/>
            <w:vAlign w:val="center"/>
          </w:tcPr>
          <w:p w14:paraId="2B63605E" w14:textId="77777777" w:rsidR="00FF695A" w:rsidRPr="0084375A" w:rsidRDefault="00FF695A" w:rsidP="008D67DC">
            <w:pPr>
              <w:shd w:val="clear" w:color="auto" w:fill="FFFFFF"/>
              <w:suppressAutoHyphens/>
              <w:snapToGrid w:val="0"/>
              <w:ind w:left="-108" w:right="-155"/>
              <w:jc w:val="center"/>
              <w:rPr>
                <w:color w:val="000000"/>
                <w:sz w:val="16"/>
                <w:szCs w:val="16"/>
                <w:lang w:eastAsia="ar-SA"/>
              </w:rPr>
            </w:pPr>
            <w:r w:rsidRPr="0084375A">
              <w:rPr>
                <w:color w:val="000000"/>
                <w:sz w:val="16"/>
                <w:szCs w:val="16"/>
                <w:lang w:eastAsia="ar-SA"/>
              </w:rPr>
              <w:t>Сертификат о соответствии объекта требованиям надлежащей дистрибьюторской практики (</w:t>
            </w:r>
            <w:r w:rsidRPr="0084375A">
              <w:rPr>
                <w:color w:val="000000"/>
                <w:sz w:val="16"/>
                <w:szCs w:val="16"/>
                <w:lang w:val="en-US" w:eastAsia="ar-SA"/>
              </w:rPr>
              <w:t>GDP</w:t>
            </w:r>
            <w:r w:rsidRPr="0084375A">
              <w:rPr>
                <w:color w:val="000000"/>
                <w:sz w:val="16"/>
                <w:szCs w:val="16"/>
                <w:lang w:eastAsia="ar-SA"/>
              </w:rPr>
              <w:t xml:space="preserve">) </w:t>
            </w:r>
          </w:p>
        </w:tc>
        <w:tc>
          <w:tcPr>
            <w:tcW w:w="1782" w:type="dxa"/>
            <w:tcBorders>
              <w:top w:val="single" w:sz="4" w:space="0" w:color="000000"/>
              <w:left w:val="single" w:sz="4" w:space="0" w:color="000000"/>
              <w:bottom w:val="single" w:sz="4" w:space="0" w:color="000000"/>
            </w:tcBorders>
            <w:shd w:val="clear" w:color="auto" w:fill="auto"/>
            <w:vAlign w:val="center"/>
          </w:tcPr>
          <w:p w14:paraId="1E74AE7F" w14:textId="77777777" w:rsidR="00FF695A" w:rsidRPr="0084375A" w:rsidRDefault="00FF695A" w:rsidP="008D67DC">
            <w:pPr>
              <w:suppressAutoHyphens/>
              <w:snapToGrid w:val="0"/>
              <w:ind w:left="-61" w:right="-108"/>
              <w:jc w:val="center"/>
              <w:rPr>
                <w:color w:val="000000"/>
                <w:sz w:val="16"/>
                <w:szCs w:val="16"/>
                <w:lang w:eastAsia="ar-SA"/>
              </w:rPr>
            </w:pPr>
            <w:r w:rsidRPr="0084375A">
              <w:rPr>
                <w:color w:val="000000"/>
                <w:sz w:val="16"/>
                <w:szCs w:val="16"/>
                <w:lang w:eastAsia="ar-SA"/>
              </w:rPr>
              <w:t xml:space="preserve"> №138 от 30.12.2019 г.</w:t>
            </w:r>
          </w:p>
        </w:tc>
        <w:tc>
          <w:tcPr>
            <w:tcW w:w="4171" w:type="dxa"/>
            <w:tcBorders>
              <w:top w:val="single" w:sz="4" w:space="0" w:color="000000"/>
              <w:left w:val="single" w:sz="4" w:space="0" w:color="000000"/>
              <w:bottom w:val="single" w:sz="4" w:space="0" w:color="000000"/>
            </w:tcBorders>
            <w:shd w:val="clear" w:color="auto" w:fill="auto"/>
            <w:vAlign w:val="center"/>
          </w:tcPr>
          <w:p w14:paraId="7D570863" w14:textId="77777777" w:rsidR="00FF695A" w:rsidRPr="0084375A" w:rsidRDefault="00FF695A" w:rsidP="008D67DC">
            <w:pPr>
              <w:suppressAutoHyphens/>
              <w:snapToGrid w:val="0"/>
              <w:ind w:left="-108" w:right="-108"/>
              <w:jc w:val="center"/>
              <w:rPr>
                <w:color w:val="000000"/>
                <w:sz w:val="16"/>
                <w:szCs w:val="16"/>
                <w:lang w:eastAsia="ar-SA"/>
              </w:rPr>
            </w:pPr>
            <w:r w:rsidRPr="0084375A">
              <w:rPr>
                <w:color w:val="000000"/>
                <w:sz w:val="16"/>
                <w:szCs w:val="16"/>
                <w:lang w:eastAsia="ar-SA"/>
              </w:rPr>
              <w:t>На соответствие стандарту надлежащей дистрибьюторской практики (</w:t>
            </w:r>
            <w:r w:rsidRPr="0084375A">
              <w:rPr>
                <w:color w:val="000000"/>
                <w:sz w:val="16"/>
                <w:szCs w:val="16"/>
                <w:lang w:val="en-US" w:eastAsia="ar-SA"/>
              </w:rPr>
              <w:t>GDP</w:t>
            </w:r>
            <w:r w:rsidRPr="0084375A">
              <w:rPr>
                <w:color w:val="000000"/>
                <w:sz w:val="16"/>
                <w:szCs w:val="16"/>
                <w:lang w:eastAsia="ar-SA"/>
              </w:rPr>
              <w:t>)</w:t>
            </w:r>
          </w:p>
        </w:tc>
        <w:tc>
          <w:tcPr>
            <w:tcW w:w="1984" w:type="dxa"/>
            <w:tcBorders>
              <w:top w:val="single" w:sz="4" w:space="0" w:color="000000"/>
              <w:left w:val="single" w:sz="4" w:space="0" w:color="000000"/>
              <w:bottom w:val="single" w:sz="4" w:space="0" w:color="000000"/>
            </w:tcBorders>
            <w:shd w:val="clear" w:color="auto" w:fill="auto"/>
            <w:vAlign w:val="center"/>
          </w:tcPr>
          <w:p w14:paraId="0EE9BE65"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Комитет контроля качества и безопасности товаров и услуг МЗ РК</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9E90E"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Нотариально-заверенная копия</w:t>
            </w:r>
          </w:p>
        </w:tc>
        <w:tc>
          <w:tcPr>
            <w:tcW w:w="1060" w:type="dxa"/>
            <w:tcBorders>
              <w:top w:val="single" w:sz="4" w:space="0" w:color="000000"/>
              <w:left w:val="single" w:sz="4" w:space="0" w:color="000000"/>
              <w:bottom w:val="single" w:sz="4" w:space="0" w:color="000000"/>
              <w:right w:val="single" w:sz="4" w:space="0" w:color="000000"/>
            </w:tcBorders>
            <w:vAlign w:val="center"/>
          </w:tcPr>
          <w:p w14:paraId="20AE990D"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53-56</w:t>
            </w:r>
          </w:p>
        </w:tc>
      </w:tr>
      <w:tr w:rsidR="00FF695A" w:rsidRPr="0084375A" w14:paraId="25633688"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56070351"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8</w:t>
            </w:r>
          </w:p>
        </w:tc>
        <w:tc>
          <w:tcPr>
            <w:tcW w:w="3828" w:type="dxa"/>
            <w:tcBorders>
              <w:top w:val="single" w:sz="4" w:space="0" w:color="000000"/>
              <w:left w:val="single" w:sz="4" w:space="0" w:color="000000"/>
              <w:bottom w:val="single" w:sz="4" w:space="0" w:color="000000"/>
            </w:tcBorders>
            <w:shd w:val="clear" w:color="auto" w:fill="auto"/>
            <w:vAlign w:val="center"/>
          </w:tcPr>
          <w:p w14:paraId="66170E45" w14:textId="77777777" w:rsidR="00FF695A" w:rsidRPr="0084375A" w:rsidRDefault="00FF695A" w:rsidP="008D67DC">
            <w:pPr>
              <w:shd w:val="clear" w:color="auto" w:fill="FFFFFF"/>
              <w:suppressAutoHyphens/>
              <w:snapToGrid w:val="0"/>
              <w:ind w:left="-108" w:right="-155"/>
              <w:jc w:val="center"/>
              <w:rPr>
                <w:sz w:val="16"/>
                <w:szCs w:val="16"/>
                <w:lang w:eastAsia="ar-SA"/>
              </w:rPr>
            </w:pPr>
            <w:r w:rsidRPr="0084375A">
              <w:rPr>
                <w:sz w:val="16"/>
                <w:szCs w:val="16"/>
                <w:lang w:eastAsia="ar-SA"/>
              </w:rPr>
              <w:t>Письмо по вопросу  выдачи акта обследования складских помещений по соблюдению условий хранения и транспортировки ИМН.</w:t>
            </w:r>
          </w:p>
        </w:tc>
        <w:tc>
          <w:tcPr>
            <w:tcW w:w="1782" w:type="dxa"/>
            <w:tcBorders>
              <w:top w:val="single" w:sz="4" w:space="0" w:color="000000"/>
              <w:left w:val="single" w:sz="4" w:space="0" w:color="000000"/>
              <w:bottom w:val="single" w:sz="4" w:space="0" w:color="000000"/>
            </w:tcBorders>
            <w:shd w:val="clear" w:color="auto" w:fill="auto"/>
            <w:vAlign w:val="center"/>
          </w:tcPr>
          <w:p w14:paraId="1D8B50B9"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17.12.24 г.</w:t>
            </w:r>
          </w:p>
        </w:tc>
        <w:tc>
          <w:tcPr>
            <w:tcW w:w="4171" w:type="dxa"/>
            <w:tcBorders>
              <w:top w:val="single" w:sz="4" w:space="0" w:color="000000"/>
              <w:left w:val="single" w:sz="4" w:space="0" w:color="000000"/>
              <w:bottom w:val="single" w:sz="4" w:space="0" w:color="000000"/>
            </w:tcBorders>
            <w:shd w:val="clear" w:color="auto" w:fill="auto"/>
            <w:vAlign w:val="center"/>
          </w:tcPr>
          <w:p w14:paraId="04A49304" w14:textId="77777777" w:rsidR="00FF695A" w:rsidRPr="0084375A" w:rsidRDefault="00FF695A" w:rsidP="008D67DC">
            <w:pPr>
              <w:suppressAutoHyphens/>
              <w:snapToGrid w:val="0"/>
              <w:ind w:left="-108" w:right="-108"/>
              <w:jc w:val="center"/>
              <w:rPr>
                <w:sz w:val="16"/>
                <w:szCs w:val="16"/>
                <w:lang w:eastAsia="ar-SA"/>
              </w:rPr>
            </w:pPr>
            <w:r w:rsidRPr="0084375A">
              <w:rPr>
                <w:sz w:val="16"/>
                <w:szCs w:val="16"/>
                <w:lang w:eastAsia="ar-SA"/>
              </w:rPr>
              <w:t>по вопросу  выдачи акта обследования складских помещений по соблюдению условий хранения и транспортировки ИМН.</w:t>
            </w:r>
          </w:p>
        </w:tc>
        <w:tc>
          <w:tcPr>
            <w:tcW w:w="1984" w:type="dxa"/>
            <w:tcBorders>
              <w:top w:val="single" w:sz="4" w:space="0" w:color="000000"/>
              <w:left w:val="single" w:sz="4" w:space="0" w:color="000000"/>
              <w:bottom w:val="single" w:sz="4" w:space="0" w:color="000000"/>
            </w:tcBorders>
            <w:shd w:val="clear" w:color="auto" w:fill="auto"/>
            <w:vAlign w:val="center"/>
          </w:tcPr>
          <w:p w14:paraId="38A8B0B5"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Департамент Комитета Медицинского и фармацевтического контроля МЗ РК по г. Алматы</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E8B2"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копия</w:t>
            </w:r>
          </w:p>
        </w:tc>
        <w:tc>
          <w:tcPr>
            <w:tcW w:w="1060" w:type="dxa"/>
            <w:tcBorders>
              <w:top w:val="single" w:sz="4" w:space="0" w:color="000000"/>
              <w:left w:val="single" w:sz="4" w:space="0" w:color="000000"/>
              <w:bottom w:val="single" w:sz="4" w:space="0" w:color="000000"/>
              <w:right w:val="single" w:sz="4" w:space="0" w:color="000000"/>
            </w:tcBorders>
            <w:vAlign w:val="center"/>
          </w:tcPr>
          <w:p w14:paraId="3DDEBF71"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57-58</w:t>
            </w:r>
          </w:p>
        </w:tc>
      </w:tr>
      <w:tr w:rsidR="00FF695A" w:rsidRPr="0084375A" w14:paraId="003D361C" w14:textId="77777777" w:rsidTr="00DD22E6">
        <w:trPr>
          <w:gridAfter w:val="1"/>
          <w:wAfter w:w="57" w:type="dxa"/>
        </w:trPr>
        <w:tc>
          <w:tcPr>
            <w:tcW w:w="567" w:type="dxa"/>
            <w:tcBorders>
              <w:top w:val="single" w:sz="4" w:space="0" w:color="000000"/>
              <w:left w:val="single" w:sz="4" w:space="0" w:color="000000"/>
              <w:bottom w:val="single" w:sz="4" w:space="0" w:color="000000"/>
            </w:tcBorders>
            <w:shd w:val="clear" w:color="auto" w:fill="auto"/>
            <w:vAlign w:val="center"/>
          </w:tcPr>
          <w:p w14:paraId="6A2FC922"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9</w:t>
            </w:r>
          </w:p>
        </w:tc>
        <w:tc>
          <w:tcPr>
            <w:tcW w:w="3828" w:type="dxa"/>
            <w:tcBorders>
              <w:top w:val="single" w:sz="4" w:space="0" w:color="000000"/>
              <w:left w:val="single" w:sz="4" w:space="0" w:color="000000"/>
              <w:bottom w:val="single" w:sz="4" w:space="0" w:color="000000"/>
            </w:tcBorders>
            <w:shd w:val="clear" w:color="auto" w:fill="auto"/>
            <w:vAlign w:val="center"/>
          </w:tcPr>
          <w:p w14:paraId="4644135D" w14:textId="77777777" w:rsidR="00FF695A" w:rsidRPr="0084375A" w:rsidRDefault="00FF695A" w:rsidP="008D67DC">
            <w:pPr>
              <w:shd w:val="clear" w:color="auto" w:fill="FFFFFF"/>
              <w:suppressAutoHyphens/>
              <w:snapToGrid w:val="0"/>
              <w:ind w:left="-108" w:right="-155"/>
              <w:jc w:val="center"/>
              <w:rPr>
                <w:color w:val="000000"/>
                <w:sz w:val="16"/>
                <w:szCs w:val="16"/>
                <w:lang w:eastAsia="ar-SA"/>
              </w:rPr>
            </w:pPr>
            <w:r w:rsidRPr="0084375A">
              <w:rPr>
                <w:color w:val="000000"/>
                <w:sz w:val="16"/>
                <w:szCs w:val="16"/>
                <w:lang w:eastAsia="ar-SA"/>
              </w:rPr>
              <w:t>Письмо о соответствии потенциального поставщика квалификационным требованиям</w:t>
            </w:r>
          </w:p>
        </w:tc>
        <w:tc>
          <w:tcPr>
            <w:tcW w:w="1782" w:type="dxa"/>
            <w:tcBorders>
              <w:top w:val="single" w:sz="4" w:space="0" w:color="000000"/>
              <w:left w:val="single" w:sz="4" w:space="0" w:color="000000"/>
              <w:bottom w:val="single" w:sz="4" w:space="0" w:color="000000"/>
            </w:tcBorders>
            <w:shd w:val="clear" w:color="auto" w:fill="auto"/>
            <w:vAlign w:val="center"/>
          </w:tcPr>
          <w:p w14:paraId="3CA7B3D9" w14:textId="77777777" w:rsidR="00FF695A" w:rsidRPr="0084375A" w:rsidRDefault="00FF695A" w:rsidP="008D67DC">
            <w:pPr>
              <w:suppressAutoHyphens/>
              <w:snapToGrid w:val="0"/>
              <w:ind w:left="-61" w:right="-108"/>
              <w:jc w:val="center"/>
              <w:rPr>
                <w:color w:val="000000"/>
                <w:sz w:val="16"/>
                <w:szCs w:val="16"/>
                <w:lang w:eastAsia="ar-SA"/>
              </w:rPr>
            </w:pPr>
            <w:r w:rsidRPr="0084375A">
              <w:rPr>
                <w:color w:val="000000"/>
                <w:sz w:val="16"/>
                <w:szCs w:val="16"/>
                <w:lang w:eastAsia="ar-SA"/>
              </w:rPr>
              <w:t>17.12.2024 г.</w:t>
            </w:r>
          </w:p>
        </w:tc>
        <w:tc>
          <w:tcPr>
            <w:tcW w:w="4171" w:type="dxa"/>
            <w:tcBorders>
              <w:top w:val="single" w:sz="4" w:space="0" w:color="000000"/>
              <w:left w:val="single" w:sz="4" w:space="0" w:color="000000"/>
              <w:bottom w:val="single" w:sz="4" w:space="0" w:color="000000"/>
            </w:tcBorders>
            <w:shd w:val="clear" w:color="auto" w:fill="auto"/>
            <w:vAlign w:val="center"/>
          </w:tcPr>
          <w:p w14:paraId="08AB563D" w14:textId="77777777" w:rsidR="00FF695A" w:rsidRPr="0084375A" w:rsidRDefault="00FF695A" w:rsidP="008D67DC">
            <w:pPr>
              <w:suppressAutoHyphens/>
              <w:snapToGrid w:val="0"/>
              <w:ind w:left="-108" w:right="-108"/>
              <w:jc w:val="center"/>
              <w:rPr>
                <w:color w:val="000000"/>
                <w:sz w:val="16"/>
                <w:szCs w:val="16"/>
                <w:lang w:eastAsia="ar-SA"/>
              </w:rPr>
            </w:pPr>
            <w:r w:rsidRPr="0084375A">
              <w:rPr>
                <w:color w:val="000000"/>
                <w:sz w:val="16"/>
                <w:szCs w:val="16"/>
                <w:lang w:eastAsia="ar-SA"/>
              </w:rPr>
              <w:t>О соответствии предъявляемым требованиям к потенциальному поставщику</w:t>
            </w:r>
          </w:p>
        </w:tc>
        <w:tc>
          <w:tcPr>
            <w:tcW w:w="1984" w:type="dxa"/>
            <w:tcBorders>
              <w:top w:val="single" w:sz="4" w:space="0" w:color="000000"/>
              <w:left w:val="single" w:sz="4" w:space="0" w:color="000000"/>
              <w:bottom w:val="single" w:sz="4" w:space="0" w:color="000000"/>
            </w:tcBorders>
            <w:shd w:val="clear" w:color="auto" w:fill="auto"/>
            <w:vAlign w:val="center"/>
          </w:tcPr>
          <w:p w14:paraId="301823CC"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Директор Беляева И.В.</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22772"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Оригинал</w:t>
            </w:r>
          </w:p>
        </w:tc>
        <w:tc>
          <w:tcPr>
            <w:tcW w:w="1060" w:type="dxa"/>
            <w:tcBorders>
              <w:top w:val="single" w:sz="4" w:space="0" w:color="000000"/>
              <w:left w:val="single" w:sz="4" w:space="0" w:color="000000"/>
              <w:bottom w:val="single" w:sz="4" w:space="0" w:color="000000"/>
              <w:right w:val="single" w:sz="4" w:space="0" w:color="000000"/>
            </w:tcBorders>
            <w:vAlign w:val="center"/>
          </w:tcPr>
          <w:p w14:paraId="1E500E31"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59-60</w:t>
            </w:r>
          </w:p>
        </w:tc>
      </w:tr>
      <w:tr w:rsidR="00FF695A" w:rsidRPr="0084375A" w14:paraId="10E7BD89" w14:textId="77777777" w:rsidTr="00DD22E6">
        <w:trPr>
          <w:gridAfter w:val="1"/>
          <w:wAfter w:w="57" w:type="dxa"/>
        </w:trPr>
        <w:tc>
          <w:tcPr>
            <w:tcW w:w="567" w:type="dxa"/>
            <w:tcBorders>
              <w:left w:val="single" w:sz="4" w:space="0" w:color="000000"/>
              <w:bottom w:val="single" w:sz="4" w:space="0" w:color="000000"/>
            </w:tcBorders>
            <w:shd w:val="clear" w:color="auto" w:fill="auto"/>
            <w:vAlign w:val="center"/>
          </w:tcPr>
          <w:p w14:paraId="47518E83"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10</w:t>
            </w:r>
          </w:p>
        </w:tc>
        <w:tc>
          <w:tcPr>
            <w:tcW w:w="3828" w:type="dxa"/>
            <w:tcBorders>
              <w:left w:val="single" w:sz="4" w:space="0" w:color="000000"/>
              <w:bottom w:val="single" w:sz="4" w:space="0" w:color="000000"/>
            </w:tcBorders>
            <w:shd w:val="clear" w:color="auto" w:fill="auto"/>
          </w:tcPr>
          <w:p w14:paraId="1ED5163A" w14:textId="77777777" w:rsidR="00FF695A" w:rsidRPr="0084375A" w:rsidRDefault="00FF695A" w:rsidP="008D67DC">
            <w:pPr>
              <w:suppressAutoHyphens/>
              <w:rPr>
                <w:sz w:val="16"/>
                <w:szCs w:val="16"/>
                <w:lang w:eastAsia="ar-SA"/>
              </w:rPr>
            </w:pPr>
            <w:r w:rsidRPr="0084375A">
              <w:rPr>
                <w:sz w:val="16"/>
                <w:szCs w:val="16"/>
                <w:lang w:eastAsia="ar-SA"/>
              </w:rPr>
              <w:t>Документы на право владения и пользования объектом фарм.деятельности в соответствии с адресом</w:t>
            </w:r>
          </w:p>
        </w:tc>
        <w:tc>
          <w:tcPr>
            <w:tcW w:w="1782" w:type="dxa"/>
            <w:tcBorders>
              <w:left w:val="single" w:sz="4" w:space="0" w:color="000000"/>
              <w:bottom w:val="single" w:sz="4" w:space="0" w:color="000000"/>
            </w:tcBorders>
            <w:shd w:val="clear" w:color="auto" w:fill="auto"/>
          </w:tcPr>
          <w:p w14:paraId="6FC280BD" w14:textId="77777777" w:rsidR="00FF695A" w:rsidRPr="0084375A" w:rsidRDefault="00FF695A" w:rsidP="008D67DC">
            <w:pPr>
              <w:suppressAutoHyphens/>
              <w:rPr>
                <w:sz w:val="16"/>
                <w:szCs w:val="16"/>
                <w:lang w:eastAsia="ar-SA"/>
              </w:rPr>
            </w:pPr>
            <w:r w:rsidRPr="0084375A">
              <w:rPr>
                <w:sz w:val="16"/>
                <w:szCs w:val="16"/>
                <w:lang w:eastAsia="ar-SA"/>
              </w:rPr>
              <w:t>20.12.2024 г.</w:t>
            </w:r>
          </w:p>
          <w:p w14:paraId="13D1D26A" w14:textId="77777777" w:rsidR="00FF695A" w:rsidRPr="0084375A" w:rsidRDefault="00FF695A" w:rsidP="008D67DC">
            <w:pPr>
              <w:suppressAutoHyphens/>
              <w:rPr>
                <w:sz w:val="16"/>
                <w:szCs w:val="16"/>
                <w:lang w:eastAsia="ar-SA"/>
              </w:rPr>
            </w:pPr>
          </w:p>
        </w:tc>
        <w:tc>
          <w:tcPr>
            <w:tcW w:w="4171" w:type="dxa"/>
            <w:tcBorders>
              <w:left w:val="single" w:sz="4" w:space="0" w:color="000000"/>
              <w:bottom w:val="single" w:sz="4" w:space="0" w:color="000000"/>
            </w:tcBorders>
            <w:shd w:val="clear" w:color="auto" w:fill="auto"/>
            <w:vAlign w:val="center"/>
          </w:tcPr>
          <w:p w14:paraId="7381FACE"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 xml:space="preserve">Подтверждающие  право владения пользования объектом в соответствии с адресом указанным в уведомлении </w:t>
            </w:r>
          </w:p>
        </w:tc>
        <w:tc>
          <w:tcPr>
            <w:tcW w:w="1984" w:type="dxa"/>
            <w:tcBorders>
              <w:left w:val="single" w:sz="4" w:space="0" w:color="000000"/>
              <w:bottom w:val="single" w:sz="4" w:space="0" w:color="000000"/>
            </w:tcBorders>
            <w:shd w:val="clear" w:color="auto" w:fill="auto"/>
          </w:tcPr>
          <w:p w14:paraId="5C7FA9EB" w14:textId="77777777" w:rsidR="00FF695A" w:rsidRPr="0084375A" w:rsidRDefault="00FF695A" w:rsidP="008D67DC">
            <w:pPr>
              <w:suppressAutoHyphens/>
              <w:rPr>
                <w:sz w:val="16"/>
                <w:szCs w:val="16"/>
                <w:lang w:val="en-US" w:eastAsia="ar-SA"/>
              </w:rPr>
            </w:pPr>
            <w:r w:rsidRPr="0084375A">
              <w:rPr>
                <w:sz w:val="16"/>
                <w:szCs w:val="16"/>
                <w:lang w:eastAsia="ar-SA"/>
              </w:rPr>
              <w:t xml:space="preserve">И.о. Генеральный директор </w:t>
            </w:r>
          </w:p>
        </w:tc>
        <w:tc>
          <w:tcPr>
            <w:tcW w:w="2268" w:type="dxa"/>
            <w:tcBorders>
              <w:left w:val="single" w:sz="4" w:space="0" w:color="000000"/>
              <w:bottom w:val="single" w:sz="4" w:space="0" w:color="000000"/>
              <w:right w:val="single" w:sz="4" w:space="0" w:color="000000"/>
            </w:tcBorders>
            <w:shd w:val="clear" w:color="auto" w:fill="auto"/>
          </w:tcPr>
          <w:p w14:paraId="28A68A98" w14:textId="77777777" w:rsidR="00FF695A" w:rsidRPr="0084375A" w:rsidRDefault="00FF695A" w:rsidP="008D67DC">
            <w:pPr>
              <w:suppressAutoHyphens/>
              <w:rPr>
                <w:sz w:val="16"/>
                <w:szCs w:val="16"/>
                <w:lang w:eastAsia="ar-SA"/>
              </w:rPr>
            </w:pPr>
            <w:r w:rsidRPr="0084375A">
              <w:rPr>
                <w:sz w:val="16"/>
                <w:szCs w:val="16"/>
                <w:lang w:eastAsia="ar-SA"/>
              </w:rPr>
              <w:t xml:space="preserve">Копия  </w:t>
            </w:r>
          </w:p>
        </w:tc>
        <w:tc>
          <w:tcPr>
            <w:tcW w:w="1060" w:type="dxa"/>
            <w:tcBorders>
              <w:left w:val="single" w:sz="4" w:space="0" w:color="000000"/>
              <w:bottom w:val="single" w:sz="4" w:space="0" w:color="000000"/>
              <w:right w:val="single" w:sz="4" w:space="0" w:color="000000"/>
            </w:tcBorders>
            <w:vAlign w:val="center"/>
          </w:tcPr>
          <w:p w14:paraId="181FA41D"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61-82</w:t>
            </w:r>
          </w:p>
        </w:tc>
      </w:tr>
      <w:tr w:rsidR="00FF695A" w:rsidRPr="0084375A" w14:paraId="7BBD9ACD" w14:textId="77777777" w:rsidTr="00DD22E6">
        <w:trPr>
          <w:gridAfter w:val="1"/>
          <w:wAfter w:w="57" w:type="dxa"/>
        </w:trPr>
        <w:tc>
          <w:tcPr>
            <w:tcW w:w="567" w:type="dxa"/>
            <w:tcBorders>
              <w:left w:val="single" w:sz="4" w:space="0" w:color="000000"/>
              <w:bottom w:val="single" w:sz="4" w:space="0" w:color="000000"/>
            </w:tcBorders>
            <w:shd w:val="clear" w:color="auto" w:fill="auto"/>
            <w:vAlign w:val="center"/>
          </w:tcPr>
          <w:p w14:paraId="255EF1CF"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11</w:t>
            </w:r>
          </w:p>
        </w:tc>
        <w:tc>
          <w:tcPr>
            <w:tcW w:w="3828" w:type="dxa"/>
            <w:tcBorders>
              <w:left w:val="single" w:sz="4" w:space="0" w:color="000000"/>
              <w:bottom w:val="single" w:sz="4" w:space="0" w:color="000000"/>
            </w:tcBorders>
            <w:shd w:val="clear" w:color="auto" w:fill="auto"/>
            <w:vAlign w:val="center"/>
          </w:tcPr>
          <w:p w14:paraId="466F5F27" w14:textId="77777777" w:rsidR="00FF695A" w:rsidRPr="0084375A" w:rsidRDefault="00FF695A" w:rsidP="008D67DC">
            <w:pPr>
              <w:suppressAutoHyphens/>
              <w:snapToGrid w:val="0"/>
              <w:ind w:left="-108" w:right="-155"/>
              <w:rPr>
                <w:sz w:val="16"/>
                <w:szCs w:val="16"/>
                <w:lang w:eastAsia="ar-SA"/>
              </w:rPr>
            </w:pPr>
            <w:r w:rsidRPr="0084375A">
              <w:rPr>
                <w:sz w:val="16"/>
                <w:szCs w:val="16"/>
                <w:lang w:eastAsia="ar-SA"/>
              </w:rPr>
              <w:t xml:space="preserve"> Таблица цен</w:t>
            </w:r>
          </w:p>
        </w:tc>
        <w:tc>
          <w:tcPr>
            <w:tcW w:w="1782" w:type="dxa"/>
            <w:tcBorders>
              <w:left w:val="single" w:sz="4" w:space="0" w:color="000000"/>
              <w:bottom w:val="single" w:sz="4" w:space="0" w:color="000000"/>
            </w:tcBorders>
            <w:shd w:val="clear" w:color="auto" w:fill="auto"/>
            <w:vAlign w:val="center"/>
          </w:tcPr>
          <w:p w14:paraId="39A2238D" w14:textId="77777777" w:rsidR="00FF695A" w:rsidRPr="0084375A" w:rsidRDefault="00FF695A" w:rsidP="008D67DC">
            <w:pPr>
              <w:suppressAutoHyphens/>
              <w:snapToGrid w:val="0"/>
              <w:ind w:left="-61" w:right="-108"/>
              <w:rPr>
                <w:sz w:val="16"/>
                <w:szCs w:val="16"/>
                <w:lang w:eastAsia="ar-SA"/>
              </w:rPr>
            </w:pPr>
            <w:r w:rsidRPr="0084375A">
              <w:rPr>
                <w:sz w:val="16"/>
                <w:szCs w:val="16"/>
                <w:lang w:eastAsia="ar-SA"/>
              </w:rPr>
              <w:t xml:space="preserve"> 17.</w:t>
            </w:r>
            <w:r w:rsidRPr="0084375A">
              <w:rPr>
                <w:sz w:val="16"/>
                <w:szCs w:val="16"/>
                <w:lang w:val="en-US" w:eastAsia="ar-SA"/>
              </w:rPr>
              <w:t>12</w:t>
            </w:r>
            <w:r w:rsidRPr="0084375A">
              <w:rPr>
                <w:sz w:val="16"/>
                <w:szCs w:val="16"/>
                <w:lang w:eastAsia="ar-SA"/>
              </w:rPr>
              <w:t>.2024</w:t>
            </w:r>
          </w:p>
        </w:tc>
        <w:tc>
          <w:tcPr>
            <w:tcW w:w="4171" w:type="dxa"/>
            <w:tcBorders>
              <w:left w:val="single" w:sz="4" w:space="0" w:color="000000"/>
              <w:bottom w:val="single" w:sz="4" w:space="0" w:color="000000"/>
            </w:tcBorders>
            <w:shd w:val="clear" w:color="auto" w:fill="auto"/>
            <w:vAlign w:val="center"/>
          </w:tcPr>
          <w:p w14:paraId="1C3A9D89"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Лот №174</w:t>
            </w:r>
          </w:p>
        </w:tc>
        <w:tc>
          <w:tcPr>
            <w:tcW w:w="1984" w:type="dxa"/>
            <w:tcBorders>
              <w:left w:val="single" w:sz="4" w:space="0" w:color="000000"/>
              <w:bottom w:val="single" w:sz="4" w:space="0" w:color="000000"/>
            </w:tcBorders>
            <w:shd w:val="clear" w:color="auto" w:fill="auto"/>
            <w:vAlign w:val="center"/>
          </w:tcPr>
          <w:p w14:paraId="0FBA44EC" w14:textId="77777777" w:rsidR="00FF695A" w:rsidRPr="0084375A" w:rsidRDefault="00FF695A" w:rsidP="008D67DC">
            <w:pPr>
              <w:suppressAutoHyphens/>
              <w:snapToGrid w:val="0"/>
              <w:rPr>
                <w:sz w:val="16"/>
                <w:szCs w:val="16"/>
                <w:lang w:eastAsia="ar-SA"/>
              </w:rPr>
            </w:pPr>
            <w:r w:rsidRPr="0084375A">
              <w:rPr>
                <w:sz w:val="16"/>
                <w:szCs w:val="16"/>
                <w:lang w:eastAsia="ar-SA"/>
              </w:rPr>
              <w:t>Директор Беляева И.В.</w:t>
            </w:r>
          </w:p>
        </w:tc>
        <w:tc>
          <w:tcPr>
            <w:tcW w:w="2268" w:type="dxa"/>
            <w:tcBorders>
              <w:left w:val="single" w:sz="4" w:space="0" w:color="000000"/>
              <w:bottom w:val="single" w:sz="4" w:space="0" w:color="000000"/>
              <w:right w:val="single" w:sz="4" w:space="0" w:color="000000"/>
            </w:tcBorders>
            <w:shd w:val="clear" w:color="auto" w:fill="auto"/>
            <w:vAlign w:val="center"/>
          </w:tcPr>
          <w:p w14:paraId="77F2D564"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Оригинал</w:t>
            </w:r>
          </w:p>
        </w:tc>
        <w:tc>
          <w:tcPr>
            <w:tcW w:w="1060" w:type="dxa"/>
            <w:tcBorders>
              <w:left w:val="single" w:sz="4" w:space="0" w:color="000000"/>
              <w:bottom w:val="single" w:sz="4" w:space="0" w:color="000000"/>
              <w:right w:val="single" w:sz="4" w:space="0" w:color="000000"/>
            </w:tcBorders>
            <w:vAlign w:val="center"/>
          </w:tcPr>
          <w:p w14:paraId="39F15E5B"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83-86</w:t>
            </w:r>
          </w:p>
        </w:tc>
      </w:tr>
      <w:tr w:rsidR="00FF695A" w:rsidRPr="0084375A" w14:paraId="00E2956C" w14:textId="77777777" w:rsidTr="00DD22E6">
        <w:tc>
          <w:tcPr>
            <w:tcW w:w="15717" w:type="dxa"/>
            <w:gridSpan w:val="8"/>
            <w:tcBorders>
              <w:left w:val="single" w:sz="4" w:space="0" w:color="000000"/>
              <w:bottom w:val="single" w:sz="4" w:space="0" w:color="000000"/>
              <w:right w:val="single" w:sz="4" w:space="0" w:color="000000"/>
            </w:tcBorders>
            <w:shd w:val="clear" w:color="auto" w:fill="auto"/>
            <w:vAlign w:val="center"/>
          </w:tcPr>
          <w:p w14:paraId="33E8B132" w14:textId="77777777" w:rsidR="00FF695A" w:rsidRPr="0084375A" w:rsidRDefault="00FF695A" w:rsidP="008D67DC">
            <w:pPr>
              <w:suppressAutoHyphens/>
              <w:snapToGrid w:val="0"/>
              <w:jc w:val="center"/>
              <w:rPr>
                <w:sz w:val="16"/>
                <w:szCs w:val="16"/>
                <w:lang w:eastAsia="ar-SA"/>
              </w:rPr>
            </w:pPr>
            <w:r w:rsidRPr="0084375A">
              <w:rPr>
                <w:b/>
                <w:sz w:val="16"/>
                <w:szCs w:val="16"/>
                <w:lang w:eastAsia="ar-SA"/>
              </w:rPr>
              <w:t>Техническая часть</w:t>
            </w:r>
          </w:p>
        </w:tc>
      </w:tr>
      <w:tr w:rsidR="00FF695A" w:rsidRPr="0084375A" w14:paraId="45B75168" w14:textId="77777777" w:rsidTr="00DD22E6">
        <w:trPr>
          <w:gridAfter w:val="1"/>
          <w:wAfter w:w="57" w:type="dxa"/>
        </w:trPr>
        <w:tc>
          <w:tcPr>
            <w:tcW w:w="567" w:type="dxa"/>
            <w:tcBorders>
              <w:left w:val="single" w:sz="4" w:space="0" w:color="000000"/>
              <w:bottom w:val="single" w:sz="4" w:space="0" w:color="000000"/>
            </w:tcBorders>
            <w:shd w:val="clear" w:color="auto" w:fill="auto"/>
            <w:vAlign w:val="center"/>
          </w:tcPr>
          <w:p w14:paraId="0F8B03F0"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lastRenderedPageBreak/>
              <w:t>12</w:t>
            </w:r>
          </w:p>
        </w:tc>
        <w:tc>
          <w:tcPr>
            <w:tcW w:w="3828" w:type="dxa"/>
            <w:tcBorders>
              <w:left w:val="single" w:sz="4" w:space="0" w:color="000000"/>
              <w:bottom w:val="single" w:sz="4" w:space="0" w:color="000000"/>
            </w:tcBorders>
            <w:shd w:val="clear" w:color="auto" w:fill="auto"/>
            <w:vAlign w:val="center"/>
          </w:tcPr>
          <w:p w14:paraId="6322CE67"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 xml:space="preserve">Техническая спецификация предоставляемые ТОО </w:t>
            </w:r>
            <w:r w:rsidRPr="0084375A">
              <w:rPr>
                <w:color w:val="000000"/>
                <w:sz w:val="16"/>
                <w:szCs w:val="16"/>
                <w:lang w:eastAsia="ar-SA"/>
              </w:rPr>
              <w:t>«</w:t>
            </w:r>
            <w:r w:rsidRPr="0084375A">
              <w:rPr>
                <w:color w:val="000000"/>
                <w:sz w:val="16"/>
                <w:szCs w:val="16"/>
                <w:lang w:val="en-US" w:eastAsia="ar-SA"/>
              </w:rPr>
              <w:t>Antares</w:t>
            </w:r>
            <w:r w:rsidRPr="0084375A">
              <w:rPr>
                <w:color w:val="000000"/>
                <w:sz w:val="16"/>
                <w:szCs w:val="16"/>
                <w:lang w:eastAsia="ar-SA"/>
              </w:rPr>
              <w:t xml:space="preserve"> </w:t>
            </w:r>
            <w:r w:rsidRPr="0084375A">
              <w:rPr>
                <w:color w:val="000000"/>
                <w:sz w:val="16"/>
                <w:szCs w:val="16"/>
                <w:lang w:val="en-US" w:eastAsia="ar-SA"/>
              </w:rPr>
              <w:t>Medicus</w:t>
            </w:r>
            <w:r w:rsidRPr="0084375A">
              <w:rPr>
                <w:color w:val="000000"/>
                <w:sz w:val="16"/>
                <w:szCs w:val="16"/>
                <w:lang w:eastAsia="ar-SA"/>
              </w:rPr>
              <w:t xml:space="preserve">» </w:t>
            </w:r>
            <w:r w:rsidRPr="0084375A">
              <w:rPr>
                <w:sz w:val="16"/>
                <w:szCs w:val="16"/>
                <w:lang w:eastAsia="ar-SA"/>
              </w:rPr>
              <w:t>закупаемых товаров</w:t>
            </w:r>
          </w:p>
        </w:tc>
        <w:tc>
          <w:tcPr>
            <w:tcW w:w="1782" w:type="dxa"/>
            <w:tcBorders>
              <w:left w:val="single" w:sz="4" w:space="0" w:color="000000"/>
              <w:bottom w:val="single" w:sz="4" w:space="0" w:color="000000"/>
            </w:tcBorders>
            <w:shd w:val="clear" w:color="auto" w:fill="auto"/>
            <w:vAlign w:val="center"/>
          </w:tcPr>
          <w:p w14:paraId="49551DF2"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17.</w:t>
            </w:r>
            <w:r w:rsidRPr="0084375A">
              <w:rPr>
                <w:sz w:val="16"/>
                <w:szCs w:val="16"/>
                <w:lang w:val="en-US" w:eastAsia="ar-SA"/>
              </w:rPr>
              <w:t>12</w:t>
            </w:r>
            <w:r w:rsidRPr="0084375A">
              <w:rPr>
                <w:sz w:val="16"/>
                <w:szCs w:val="16"/>
                <w:lang w:eastAsia="ar-SA"/>
              </w:rPr>
              <w:t>.2024</w:t>
            </w:r>
          </w:p>
        </w:tc>
        <w:tc>
          <w:tcPr>
            <w:tcW w:w="4171" w:type="dxa"/>
            <w:tcBorders>
              <w:left w:val="single" w:sz="4" w:space="0" w:color="000000"/>
              <w:bottom w:val="single" w:sz="4" w:space="0" w:color="000000"/>
            </w:tcBorders>
            <w:shd w:val="clear" w:color="auto" w:fill="auto"/>
            <w:vAlign w:val="center"/>
          </w:tcPr>
          <w:p w14:paraId="616AAADF" w14:textId="77777777" w:rsidR="00FF695A" w:rsidRPr="0084375A" w:rsidRDefault="00FF695A" w:rsidP="008D67DC">
            <w:pPr>
              <w:tabs>
                <w:tab w:val="left" w:pos="4050"/>
              </w:tabs>
              <w:rPr>
                <w:rFonts w:eastAsia="Calibri"/>
                <w:bCs/>
                <w:sz w:val="16"/>
                <w:szCs w:val="16"/>
                <w:lang w:eastAsia="en-US"/>
              </w:rPr>
            </w:pPr>
            <w:r w:rsidRPr="0084375A">
              <w:rPr>
                <w:rFonts w:eastAsia="Calibri"/>
                <w:bCs/>
                <w:sz w:val="16"/>
                <w:szCs w:val="16"/>
                <w:lang w:eastAsia="en-US"/>
              </w:rPr>
              <w:t>Характеристика ИМН</w:t>
            </w:r>
          </w:p>
          <w:p w14:paraId="542A24AC" w14:textId="77777777" w:rsidR="00FF695A" w:rsidRPr="0084375A" w:rsidRDefault="00FF695A" w:rsidP="008D67DC">
            <w:pPr>
              <w:jc w:val="both"/>
              <w:rPr>
                <w:sz w:val="16"/>
                <w:szCs w:val="16"/>
                <w:lang w:eastAsia="ar-SA"/>
              </w:rPr>
            </w:pPr>
          </w:p>
        </w:tc>
        <w:tc>
          <w:tcPr>
            <w:tcW w:w="1984" w:type="dxa"/>
            <w:tcBorders>
              <w:left w:val="single" w:sz="4" w:space="0" w:color="000000"/>
              <w:bottom w:val="single" w:sz="4" w:space="0" w:color="000000"/>
            </w:tcBorders>
            <w:shd w:val="clear" w:color="auto" w:fill="auto"/>
          </w:tcPr>
          <w:p w14:paraId="6FCDB765" w14:textId="77777777" w:rsidR="00FF695A" w:rsidRPr="0084375A" w:rsidRDefault="00FF695A" w:rsidP="008D67DC">
            <w:pPr>
              <w:suppressAutoHyphens/>
              <w:jc w:val="center"/>
              <w:rPr>
                <w:sz w:val="16"/>
                <w:szCs w:val="16"/>
                <w:lang w:eastAsia="ar-SA"/>
              </w:rPr>
            </w:pPr>
            <w:r w:rsidRPr="0084375A">
              <w:rPr>
                <w:sz w:val="16"/>
                <w:szCs w:val="16"/>
                <w:lang w:eastAsia="ar-SA"/>
              </w:rPr>
              <w:t>Директор Беляева И.В.</w:t>
            </w:r>
          </w:p>
        </w:tc>
        <w:tc>
          <w:tcPr>
            <w:tcW w:w="2268" w:type="dxa"/>
            <w:tcBorders>
              <w:left w:val="single" w:sz="4" w:space="0" w:color="000000"/>
              <w:bottom w:val="single" w:sz="4" w:space="0" w:color="000000"/>
              <w:right w:val="single" w:sz="4" w:space="0" w:color="000000"/>
            </w:tcBorders>
            <w:shd w:val="clear" w:color="auto" w:fill="auto"/>
            <w:vAlign w:val="center"/>
          </w:tcPr>
          <w:p w14:paraId="42018086"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Оригинал</w:t>
            </w:r>
          </w:p>
        </w:tc>
        <w:tc>
          <w:tcPr>
            <w:tcW w:w="1060" w:type="dxa"/>
            <w:tcBorders>
              <w:left w:val="single" w:sz="4" w:space="0" w:color="000000"/>
              <w:bottom w:val="single" w:sz="4" w:space="0" w:color="000000"/>
              <w:right w:val="single" w:sz="4" w:space="0" w:color="000000"/>
            </w:tcBorders>
            <w:vAlign w:val="center"/>
          </w:tcPr>
          <w:p w14:paraId="4EAC5EA2"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3-4</w:t>
            </w:r>
          </w:p>
        </w:tc>
      </w:tr>
      <w:tr w:rsidR="00FF695A" w:rsidRPr="0084375A" w14:paraId="09B72917" w14:textId="77777777" w:rsidTr="00DD22E6">
        <w:trPr>
          <w:gridAfter w:val="1"/>
          <w:wAfter w:w="57" w:type="dxa"/>
        </w:trPr>
        <w:tc>
          <w:tcPr>
            <w:tcW w:w="567" w:type="dxa"/>
            <w:tcBorders>
              <w:left w:val="single" w:sz="4" w:space="0" w:color="000000"/>
              <w:bottom w:val="single" w:sz="4" w:space="0" w:color="000000"/>
            </w:tcBorders>
            <w:shd w:val="clear" w:color="auto" w:fill="auto"/>
            <w:vAlign w:val="center"/>
          </w:tcPr>
          <w:p w14:paraId="24BAD37B"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13</w:t>
            </w:r>
          </w:p>
        </w:tc>
        <w:tc>
          <w:tcPr>
            <w:tcW w:w="3828" w:type="dxa"/>
            <w:tcBorders>
              <w:left w:val="single" w:sz="4" w:space="0" w:color="000000"/>
              <w:bottom w:val="single" w:sz="4" w:space="0" w:color="000000"/>
            </w:tcBorders>
            <w:shd w:val="clear" w:color="auto" w:fill="auto"/>
          </w:tcPr>
          <w:p w14:paraId="2E4FE136" w14:textId="77777777" w:rsidR="00FF695A" w:rsidRPr="0084375A" w:rsidRDefault="00FF695A" w:rsidP="008D67DC">
            <w:pPr>
              <w:suppressAutoHyphens/>
              <w:rPr>
                <w:sz w:val="16"/>
                <w:szCs w:val="16"/>
                <w:lang w:eastAsia="ar-SA"/>
              </w:rPr>
            </w:pPr>
            <w:r w:rsidRPr="0084375A">
              <w:rPr>
                <w:sz w:val="16"/>
                <w:szCs w:val="16"/>
                <w:lang w:eastAsia="ar-SA"/>
              </w:rPr>
              <w:t>Регистрационное удостоверение</w:t>
            </w:r>
          </w:p>
        </w:tc>
        <w:tc>
          <w:tcPr>
            <w:tcW w:w="1782" w:type="dxa"/>
            <w:tcBorders>
              <w:left w:val="single" w:sz="4" w:space="0" w:color="000000"/>
              <w:bottom w:val="single" w:sz="4" w:space="0" w:color="000000"/>
            </w:tcBorders>
            <w:shd w:val="clear" w:color="auto" w:fill="auto"/>
            <w:vAlign w:val="center"/>
          </w:tcPr>
          <w:p w14:paraId="497FB20D" w14:textId="77777777" w:rsidR="00FF695A" w:rsidRPr="0084375A" w:rsidRDefault="00FF695A" w:rsidP="008D67DC">
            <w:pPr>
              <w:suppressAutoHyphens/>
              <w:snapToGrid w:val="0"/>
              <w:ind w:left="-61" w:right="-108"/>
              <w:jc w:val="center"/>
              <w:rPr>
                <w:sz w:val="16"/>
                <w:szCs w:val="16"/>
                <w:lang w:eastAsia="ar-SA"/>
              </w:rPr>
            </w:pPr>
            <w:r w:rsidRPr="0084375A">
              <w:rPr>
                <w:sz w:val="16"/>
                <w:szCs w:val="16"/>
                <w:lang w:eastAsia="ar-SA"/>
              </w:rPr>
              <w:t>РК-ИМН-5№023612 от 16.02.2022 г.</w:t>
            </w:r>
          </w:p>
        </w:tc>
        <w:tc>
          <w:tcPr>
            <w:tcW w:w="4171" w:type="dxa"/>
            <w:tcBorders>
              <w:left w:val="single" w:sz="4" w:space="0" w:color="000000"/>
              <w:bottom w:val="single" w:sz="4" w:space="0" w:color="000000"/>
            </w:tcBorders>
            <w:shd w:val="clear" w:color="auto" w:fill="auto"/>
            <w:vAlign w:val="center"/>
          </w:tcPr>
          <w:p w14:paraId="42DE89F8" w14:textId="77777777" w:rsidR="00FF695A" w:rsidRPr="0084375A" w:rsidRDefault="00FF695A" w:rsidP="008D67DC">
            <w:pPr>
              <w:autoSpaceDE w:val="0"/>
              <w:autoSpaceDN w:val="0"/>
              <w:adjustRightInd w:val="0"/>
              <w:jc w:val="both"/>
              <w:rPr>
                <w:rFonts w:eastAsia="Calibri"/>
                <w:bCs/>
                <w:sz w:val="16"/>
                <w:szCs w:val="16"/>
                <w:lang w:eastAsia="en-US"/>
              </w:rPr>
            </w:pPr>
            <w:r w:rsidRPr="0084375A">
              <w:rPr>
                <w:bCs/>
                <w:sz w:val="16"/>
                <w:szCs w:val="16"/>
              </w:rPr>
              <w:t>Зарегистрировано и разрешено к применению в медицинской практике на территории РК</w:t>
            </w:r>
          </w:p>
        </w:tc>
        <w:tc>
          <w:tcPr>
            <w:tcW w:w="1984" w:type="dxa"/>
            <w:tcBorders>
              <w:left w:val="single" w:sz="4" w:space="0" w:color="000000"/>
              <w:bottom w:val="single" w:sz="4" w:space="0" w:color="000000"/>
            </w:tcBorders>
            <w:shd w:val="clear" w:color="auto" w:fill="auto"/>
          </w:tcPr>
          <w:p w14:paraId="6E5FC27D" w14:textId="77777777" w:rsidR="00FF695A" w:rsidRPr="0084375A" w:rsidRDefault="00FF695A" w:rsidP="008D67DC">
            <w:pPr>
              <w:suppressAutoHyphens/>
              <w:jc w:val="center"/>
              <w:rPr>
                <w:sz w:val="16"/>
                <w:szCs w:val="16"/>
                <w:lang w:eastAsia="ar-SA"/>
              </w:rPr>
            </w:pPr>
            <w:r w:rsidRPr="0084375A">
              <w:rPr>
                <w:sz w:val="16"/>
                <w:szCs w:val="16"/>
                <w:lang w:eastAsia="ar-SA"/>
              </w:rPr>
              <w:t>МЗ РК</w:t>
            </w:r>
          </w:p>
          <w:p w14:paraId="6AB5159E" w14:textId="77777777" w:rsidR="00FF695A" w:rsidRPr="0084375A" w:rsidRDefault="00FF695A" w:rsidP="008D67DC">
            <w:pPr>
              <w:suppressAutoHyphens/>
              <w:jc w:val="center"/>
              <w:rPr>
                <w:sz w:val="16"/>
                <w:szCs w:val="16"/>
                <w:lang w:eastAsia="ar-SA"/>
              </w:rPr>
            </w:pPr>
            <w:r w:rsidRPr="0084375A">
              <w:rPr>
                <w:sz w:val="16"/>
                <w:szCs w:val="16"/>
                <w:lang w:eastAsia="ar-SA"/>
              </w:rPr>
              <w:t>Подпись сервера (электронная)</w:t>
            </w:r>
          </w:p>
        </w:tc>
        <w:tc>
          <w:tcPr>
            <w:tcW w:w="2268" w:type="dxa"/>
            <w:tcBorders>
              <w:left w:val="single" w:sz="4" w:space="0" w:color="000000"/>
              <w:bottom w:val="single" w:sz="4" w:space="0" w:color="000000"/>
              <w:right w:val="single" w:sz="4" w:space="0" w:color="000000"/>
            </w:tcBorders>
            <w:shd w:val="clear" w:color="auto" w:fill="auto"/>
          </w:tcPr>
          <w:p w14:paraId="400B30EE" w14:textId="77777777" w:rsidR="00FF695A" w:rsidRPr="0084375A" w:rsidRDefault="00FF695A" w:rsidP="008D67DC">
            <w:pPr>
              <w:suppressAutoHyphens/>
              <w:rPr>
                <w:sz w:val="16"/>
                <w:szCs w:val="16"/>
                <w:lang w:eastAsia="ar-SA"/>
              </w:rPr>
            </w:pPr>
            <w:r w:rsidRPr="0084375A">
              <w:rPr>
                <w:sz w:val="16"/>
                <w:szCs w:val="16"/>
                <w:lang w:eastAsia="ar-SA"/>
              </w:rPr>
              <w:t>Электронная копия</w:t>
            </w:r>
          </w:p>
        </w:tc>
        <w:tc>
          <w:tcPr>
            <w:tcW w:w="1060" w:type="dxa"/>
            <w:tcBorders>
              <w:left w:val="single" w:sz="4" w:space="0" w:color="000000"/>
              <w:bottom w:val="single" w:sz="4" w:space="0" w:color="000000"/>
              <w:right w:val="single" w:sz="4" w:space="0" w:color="000000"/>
            </w:tcBorders>
            <w:vAlign w:val="center"/>
          </w:tcPr>
          <w:p w14:paraId="0860EED5"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5-20</w:t>
            </w:r>
          </w:p>
        </w:tc>
      </w:tr>
      <w:tr w:rsidR="00FF695A" w:rsidRPr="0084375A" w14:paraId="7E3157C5" w14:textId="77777777" w:rsidTr="00DD22E6">
        <w:trPr>
          <w:gridAfter w:val="1"/>
          <w:wAfter w:w="57" w:type="dxa"/>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2B00450"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14</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45A24A4D" w14:textId="77777777" w:rsidR="00FF695A" w:rsidRPr="0084375A" w:rsidRDefault="00FF695A" w:rsidP="008D67DC">
            <w:pPr>
              <w:suppressAutoHyphens/>
              <w:rPr>
                <w:sz w:val="16"/>
                <w:szCs w:val="16"/>
                <w:lang w:eastAsia="ar-SA"/>
              </w:rPr>
            </w:pPr>
            <w:r w:rsidRPr="0084375A">
              <w:rPr>
                <w:sz w:val="16"/>
                <w:szCs w:val="16"/>
                <w:lang w:eastAsia="ar-SA"/>
              </w:rPr>
              <w:t>Письма о соответствии требованиям к ИМН</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7E09529F" w14:textId="77777777" w:rsidR="00FF695A" w:rsidRPr="0084375A" w:rsidRDefault="00FF695A" w:rsidP="008D67DC">
            <w:pPr>
              <w:suppressAutoHyphens/>
              <w:snapToGrid w:val="0"/>
              <w:ind w:left="-61" w:right="-108"/>
              <w:rPr>
                <w:sz w:val="16"/>
                <w:szCs w:val="16"/>
                <w:lang w:eastAsia="ar-SA"/>
              </w:rPr>
            </w:pPr>
            <w:r w:rsidRPr="0084375A">
              <w:rPr>
                <w:sz w:val="16"/>
                <w:szCs w:val="16"/>
                <w:lang w:eastAsia="ar-SA"/>
              </w:rPr>
              <w:t xml:space="preserve">17.12.2024 </w:t>
            </w:r>
          </w:p>
        </w:tc>
        <w:tc>
          <w:tcPr>
            <w:tcW w:w="4171" w:type="dxa"/>
            <w:tcBorders>
              <w:top w:val="single" w:sz="4" w:space="0" w:color="auto"/>
              <w:left w:val="single" w:sz="4" w:space="0" w:color="auto"/>
              <w:bottom w:val="single" w:sz="4" w:space="0" w:color="auto"/>
              <w:right w:val="single" w:sz="4" w:space="0" w:color="auto"/>
            </w:tcBorders>
            <w:shd w:val="clear" w:color="auto" w:fill="auto"/>
            <w:vAlign w:val="center"/>
          </w:tcPr>
          <w:p w14:paraId="46B3981F" w14:textId="77777777" w:rsidR="00FF695A" w:rsidRPr="0084375A" w:rsidRDefault="00FF695A" w:rsidP="008D67DC">
            <w:pPr>
              <w:suppressLineNumbers/>
              <w:suppressAutoHyphens/>
              <w:snapToGrid w:val="0"/>
              <w:rPr>
                <w:sz w:val="16"/>
                <w:szCs w:val="16"/>
                <w:lang w:eastAsia="ar-SA"/>
              </w:rPr>
            </w:pPr>
            <w:r w:rsidRPr="0084375A">
              <w:rPr>
                <w:sz w:val="16"/>
                <w:szCs w:val="16"/>
                <w:lang w:eastAsia="ar-SA"/>
              </w:rPr>
              <w:t>Гарантийные и информационные письма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DFA890" w14:textId="77777777" w:rsidR="00FF695A" w:rsidRPr="0084375A" w:rsidRDefault="00FF695A" w:rsidP="008D67DC">
            <w:pPr>
              <w:suppressAutoHyphens/>
              <w:snapToGrid w:val="0"/>
              <w:rPr>
                <w:sz w:val="16"/>
                <w:szCs w:val="16"/>
                <w:lang w:eastAsia="ar-SA"/>
              </w:rPr>
            </w:pPr>
            <w:r w:rsidRPr="0084375A">
              <w:rPr>
                <w:sz w:val="16"/>
                <w:szCs w:val="16"/>
                <w:lang w:eastAsia="ar-SA"/>
              </w:rPr>
              <w:t>Директор Беляева И.В.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528B36" w14:textId="77777777" w:rsidR="00FF695A" w:rsidRPr="0084375A" w:rsidRDefault="00FF695A" w:rsidP="008D67DC">
            <w:pPr>
              <w:suppressAutoHyphens/>
              <w:rPr>
                <w:sz w:val="16"/>
                <w:szCs w:val="16"/>
                <w:lang w:eastAsia="ar-SA"/>
              </w:rPr>
            </w:pPr>
            <w:r w:rsidRPr="0084375A">
              <w:rPr>
                <w:sz w:val="16"/>
                <w:szCs w:val="16"/>
                <w:lang w:eastAsia="ar-SA"/>
              </w:rPr>
              <w:t>Оригинал</w:t>
            </w:r>
          </w:p>
        </w:tc>
        <w:tc>
          <w:tcPr>
            <w:tcW w:w="1060" w:type="dxa"/>
            <w:tcBorders>
              <w:top w:val="single" w:sz="4" w:space="0" w:color="auto"/>
              <w:left w:val="single" w:sz="4" w:space="0" w:color="auto"/>
              <w:bottom w:val="single" w:sz="4" w:space="0" w:color="auto"/>
              <w:right w:val="single" w:sz="4" w:space="0" w:color="auto"/>
            </w:tcBorders>
            <w:vAlign w:val="center"/>
          </w:tcPr>
          <w:p w14:paraId="3EB34380"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21-24</w:t>
            </w:r>
          </w:p>
        </w:tc>
      </w:tr>
      <w:tr w:rsidR="00FF695A" w:rsidRPr="0084375A" w14:paraId="003638B8" w14:textId="77777777" w:rsidTr="00DD22E6">
        <w:trPr>
          <w:gridAfter w:val="1"/>
          <w:wAfter w:w="57" w:type="dxa"/>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010B57" w14:textId="77777777" w:rsidR="00FF695A" w:rsidRPr="0084375A" w:rsidRDefault="00FF695A" w:rsidP="008D67DC">
            <w:pPr>
              <w:suppressAutoHyphens/>
              <w:snapToGrid w:val="0"/>
              <w:jc w:val="center"/>
              <w:rPr>
                <w:sz w:val="16"/>
                <w:szCs w:val="16"/>
                <w:lang w:eastAsia="ar-SA"/>
              </w:rPr>
            </w:pPr>
            <w:r w:rsidRPr="0084375A">
              <w:rPr>
                <w:sz w:val="16"/>
                <w:szCs w:val="16"/>
                <w:lang w:eastAsia="ar-SA"/>
              </w:rPr>
              <w:t>15</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311CDC4D" w14:textId="77777777" w:rsidR="00FF695A" w:rsidRPr="0084375A" w:rsidRDefault="00FF695A" w:rsidP="008D67DC">
            <w:pPr>
              <w:suppressAutoHyphens/>
              <w:rPr>
                <w:sz w:val="16"/>
                <w:szCs w:val="16"/>
                <w:lang w:eastAsia="ar-SA"/>
              </w:rPr>
            </w:pPr>
            <w:r w:rsidRPr="0084375A">
              <w:rPr>
                <w:sz w:val="16"/>
                <w:szCs w:val="16"/>
                <w:lang w:eastAsia="ar-SA"/>
              </w:rPr>
              <w:t>Гарантийное обеспечение</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3B3C4BB1" w14:textId="77777777" w:rsidR="00FF695A" w:rsidRPr="0084375A" w:rsidRDefault="00FF695A" w:rsidP="008D67DC">
            <w:pPr>
              <w:suppressAutoHyphens/>
              <w:snapToGrid w:val="0"/>
              <w:ind w:left="-61" w:right="-108"/>
              <w:rPr>
                <w:sz w:val="16"/>
                <w:szCs w:val="16"/>
                <w:lang w:eastAsia="ar-SA"/>
              </w:rPr>
            </w:pPr>
            <w:r w:rsidRPr="0084375A">
              <w:rPr>
                <w:sz w:val="16"/>
                <w:szCs w:val="16"/>
                <w:lang w:eastAsia="ar-SA"/>
              </w:rPr>
              <w:t>13.12.2024 г.</w:t>
            </w:r>
          </w:p>
        </w:tc>
        <w:tc>
          <w:tcPr>
            <w:tcW w:w="4171" w:type="dxa"/>
            <w:tcBorders>
              <w:top w:val="single" w:sz="4" w:space="0" w:color="auto"/>
              <w:left w:val="single" w:sz="4" w:space="0" w:color="auto"/>
              <w:bottom w:val="single" w:sz="4" w:space="0" w:color="auto"/>
              <w:right w:val="single" w:sz="4" w:space="0" w:color="auto"/>
            </w:tcBorders>
            <w:shd w:val="clear" w:color="auto" w:fill="auto"/>
            <w:vAlign w:val="center"/>
          </w:tcPr>
          <w:p w14:paraId="1330975A" w14:textId="77777777" w:rsidR="00FF695A" w:rsidRPr="0084375A" w:rsidRDefault="00FF695A" w:rsidP="008D67DC">
            <w:pPr>
              <w:suppressLineNumbers/>
              <w:suppressAutoHyphens/>
              <w:snapToGrid w:val="0"/>
              <w:rPr>
                <w:sz w:val="16"/>
                <w:szCs w:val="16"/>
                <w:lang w:eastAsia="ar-SA"/>
              </w:rPr>
            </w:pPr>
            <w:r w:rsidRPr="0084375A">
              <w:rPr>
                <w:sz w:val="16"/>
                <w:szCs w:val="16"/>
                <w:lang w:eastAsia="ar-SA"/>
              </w:rPr>
              <w:t>Платежное поручение №272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2B0733" w14:textId="77777777" w:rsidR="00FF695A" w:rsidRPr="0084375A" w:rsidRDefault="00FF695A" w:rsidP="008D67DC">
            <w:pPr>
              <w:suppressAutoHyphens/>
              <w:snapToGrid w:val="0"/>
              <w:rPr>
                <w:sz w:val="16"/>
                <w:szCs w:val="16"/>
                <w:lang w:eastAsia="ar-SA"/>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C00F82" w14:textId="77777777" w:rsidR="00FF695A" w:rsidRPr="0084375A" w:rsidRDefault="00FF695A" w:rsidP="008D67DC">
            <w:pPr>
              <w:suppressAutoHyphens/>
              <w:rPr>
                <w:sz w:val="16"/>
                <w:szCs w:val="16"/>
                <w:lang w:eastAsia="ar-SA"/>
              </w:rPr>
            </w:pPr>
            <w:r w:rsidRPr="0084375A">
              <w:rPr>
                <w:sz w:val="16"/>
                <w:szCs w:val="16"/>
                <w:lang w:eastAsia="ar-SA"/>
              </w:rPr>
              <w:t>Оригинал</w:t>
            </w:r>
          </w:p>
        </w:tc>
        <w:tc>
          <w:tcPr>
            <w:tcW w:w="1060" w:type="dxa"/>
            <w:tcBorders>
              <w:top w:val="single" w:sz="4" w:space="0" w:color="auto"/>
              <w:left w:val="single" w:sz="4" w:space="0" w:color="auto"/>
              <w:bottom w:val="single" w:sz="4" w:space="0" w:color="auto"/>
              <w:right w:val="single" w:sz="4" w:space="0" w:color="auto"/>
            </w:tcBorders>
            <w:vAlign w:val="center"/>
          </w:tcPr>
          <w:p w14:paraId="361FE237" w14:textId="77777777" w:rsidR="00FF695A" w:rsidRPr="0084375A" w:rsidRDefault="00FF695A" w:rsidP="008D67DC">
            <w:pPr>
              <w:suppressAutoHyphens/>
              <w:snapToGrid w:val="0"/>
              <w:jc w:val="center"/>
              <w:rPr>
                <w:sz w:val="16"/>
                <w:szCs w:val="16"/>
                <w:lang w:eastAsia="ar-SA"/>
              </w:rPr>
            </w:pPr>
          </w:p>
        </w:tc>
      </w:tr>
    </w:tbl>
    <w:p w14:paraId="3B2A8B10" w14:textId="77777777" w:rsidR="00FF695A" w:rsidRPr="0084375A" w:rsidRDefault="00FF695A" w:rsidP="00FF695A">
      <w:pPr>
        <w:tabs>
          <w:tab w:val="left" w:pos="11685"/>
        </w:tabs>
        <w:jc w:val="center"/>
        <w:rPr>
          <w:b/>
          <w:sz w:val="18"/>
          <w:szCs w:val="18"/>
          <w:lang w:val="kk-KZ" w:eastAsia="ko-KR"/>
        </w:rPr>
      </w:pPr>
    </w:p>
    <w:p w14:paraId="6A25C2B2" w14:textId="77777777" w:rsidR="00FF695A" w:rsidRPr="0084375A" w:rsidRDefault="00FF695A" w:rsidP="00FF695A">
      <w:pPr>
        <w:tabs>
          <w:tab w:val="left" w:pos="11685"/>
        </w:tabs>
        <w:jc w:val="center"/>
        <w:rPr>
          <w:b/>
          <w:sz w:val="18"/>
          <w:szCs w:val="18"/>
        </w:rPr>
      </w:pPr>
    </w:p>
    <w:p w14:paraId="45AB25BE" w14:textId="77777777" w:rsidR="00FF695A" w:rsidRPr="0084375A" w:rsidRDefault="00FF695A" w:rsidP="00FF695A">
      <w:pPr>
        <w:tabs>
          <w:tab w:val="left" w:pos="11685"/>
        </w:tabs>
        <w:jc w:val="center"/>
        <w:rPr>
          <w:b/>
          <w:sz w:val="18"/>
          <w:szCs w:val="18"/>
          <w:lang w:val="kk-KZ" w:eastAsia="ko-KR"/>
        </w:rPr>
      </w:pPr>
      <w:r w:rsidRPr="0084375A">
        <w:rPr>
          <w:b/>
          <w:sz w:val="18"/>
          <w:szCs w:val="18"/>
          <w:lang w:val="kk-KZ" w:eastAsia="ko-KR"/>
        </w:rPr>
        <w:t>ТОО  «</w:t>
      </w:r>
      <w:r w:rsidRPr="0084375A">
        <w:rPr>
          <w:b/>
          <w:sz w:val="18"/>
          <w:szCs w:val="18"/>
        </w:rPr>
        <w:t>Олл Мед</w:t>
      </w:r>
      <w:r w:rsidRPr="0084375A">
        <w:rPr>
          <w:b/>
          <w:sz w:val="18"/>
          <w:szCs w:val="18"/>
          <w:lang w:val="kk-KZ" w:eastAsia="ko-KR"/>
        </w:rPr>
        <w:t>»</w:t>
      </w:r>
    </w:p>
    <w:tbl>
      <w:tblPr>
        <w:tblW w:w="1824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5"/>
        <w:gridCol w:w="141"/>
        <w:gridCol w:w="709"/>
        <w:gridCol w:w="426"/>
        <w:gridCol w:w="6946"/>
        <w:gridCol w:w="1417"/>
        <w:gridCol w:w="1134"/>
        <w:gridCol w:w="2410"/>
        <w:gridCol w:w="1701"/>
        <w:gridCol w:w="568"/>
        <w:gridCol w:w="84"/>
        <w:gridCol w:w="2286"/>
      </w:tblGrid>
      <w:tr w:rsidR="00FF695A" w:rsidRPr="0084375A" w14:paraId="4DD2088F" w14:textId="77777777" w:rsidTr="00DD22E6">
        <w:trPr>
          <w:gridAfter w:val="2"/>
          <w:wAfter w:w="2370" w:type="dxa"/>
          <w:trHeight w:val="599"/>
        </w:trPr>
        <w:tc>
          <w:tcPr>
            <w:tcW w:w="425" w:type="dxa"/>
            <w:tcBorders>
              <w:bottom w:val="single" w:sz="4" w:space="0" w:color="auto"/>
            </w:tcBorders>
            <w:shd w:val="clear" w:color="auto" w:fill="auto"/>
            <w:tcMar>
              <w:top w:w="45" w:type="dxa"/>
              <w:left w:w="75" w:type="dxa"/>
              <w:bottom w:w="45" w:type="dxa"/>
              <w:right w:w="75" w:type="dxa"/>
            </w:tcMar>
            <w:vAlign w:val="center"/>
          </w:tcPr>
          <w:p w14:paraId="51D3C642" w14:textId="77777777" w:rsidR="00FF695A" w:rsidRPr="0084375A" w:rsidRDefault="00FF695A" w:rsidP="008D67DC">
            <w:pPr>
              <w:ind w:firstLine="709"/>
              <w:jc w:val="center"/>
              <w:textAlignment w:val="baseline"/>
              <w:rPr>
                <w:b/>
                <w:color w:val="000000"/>
                <w:spacing w:val="2"/>
                <w:sz w:val="16"/>
                <w:szCs w:val="16"/>
              </w:rPr>
            </w:pPr>
          </w:p>
          <w:p w14:paraId="4469C2D2" w14:textId="77777777" w:rsidR="00FF695A" w:rsidRPr="0084375A" w:rsidRDefault="00FF695A" w:rsidP="008D67DC">
            <w:pPr>
              <w:jc w:val="center"/>
              <w:rPr>
                <w:b/>
                <w:color w:val="000000"/>
                <w:spacing w:val="2"/>
                <w:sz w:val="16"/>
                <w:szCs w:val="16"/>
              </w:rPr>
            </w:pPr>
            <w:r w:rsidRPr="0084375A">
              <w:rPr>
                <w:b/>
                <w:color w:val="000000"/>
                <w:spacing w:val="2"/>
                <w:sz w:val="16"/>
                <w:szCs w:val="16"/>
              </w:rPr>
              <w:t>№</w:t>
            </w:r>
          </w:p>
        </w:tc>
        <w:tc>
          <w:tcPr>
            <w:tcW w:w="8222" w:type="dxa"/>
            <w:gridSpan w:val="4"/>
            <w:tcBorders>
              <w:bottom w:val="single" w:sz="4" w:space="0" w:color="auto"/>
            </w:tcBorders>
            <w:shd w:val="clear" w:color="auto" w:fill="auto"/>
            <w:tcMar>
              <w:top w:w="45" w:type="dxa"/>
              <w:left w:w="75" w:type="dxa"/>
              <w:bottom w:w="45" w:type="dxa"/>
              <w:right w:w="75" w:type="dxa"/>
            </w:tcMar>
            <w:vAlign w:val="center"/>
          </w:tcPr>
          <w:p w14:paraId="2863BAE5" w14:textId="77777777" w:rsidR="00FF695A" w:rsidRPr="0084375A" w:rsidRDefault="00FF695A" w:rsidP="008D67DC">
            <w:pPr>
              <w:jc w:val="center"/>
              <w:textAlignment w:val="baseline"/>
              <w:rPr>
                <w:b/>
                <w:color w:val="000000"/>
                <w:spacing w:val="2"/>
                <w:sz w:val="16"/>
                <w:szCs w:val="16"/>
              </w:rPr>
            </w:pPr>
            <w:r w:rsidRPr="0084375A">
              <w:rPr>
                <w:b/>
                <w:color w:val="000000"/>
                <w:spacing w:val="2"/>
                <w:sz w:val="16"/>
                <w:szCs w:val="16"/>
              </w:rPr>
              <w:t>Наименование документа</w:t>
            </w:r>
          </w:p>
        </w:tc>
        <w:tc>
          <w:tcPr>
            <w:tcW w:w="1417" w:type="dxa"/>
            <w:tcBorders>
              <w:bottom w:val="single" w:sz="4" w:space="0" w:color="auto"/>
            </w:tcBorders>
            <w:shd w:val="clear" w:color="auto" w:fill="auto"/>
            <w:tcMar>
              <w:top w:w="45" w:type="dxa"/>
              <w:left w:w="75" w:type="dxa"/>
              <w:bottom w:w="45" w:type="dxa"/>
              <w:right w:w="75" w:type="dxa"/>
            </w:tcMar>
            <w:vAlign w:val="center"/>
          </w:tcPr>
          <w:p w14:paraId="1505BD68" w14:textId="77777777" w:rsidR="00FF695A" w:rsidRPr="0084375A" w:rsidRDefault="00FF695A" w:rsidP="008D67DC">
            <w:pPr>
              <w:jc w:val="center"/>
              <w:textAlignment w:val="baseline"/>
              <w:rPr>
                <w:b/>
                <w:color w:val="000000"/>
                <w:spacing w:val="2"/>
                <w:sz w:val="16"/>
                <w:szCs w:val="16"/>
              </w:rPr>
            </w:pPr>
            <w:r w:rsidRPr="0084375A">
              <w:rPr>
                <w:b/>
                <w:color w:val="000000"/>
                <w:spacing w:val="2"/>
                <w:sz w:val="16"/>
                <w:szCs w:val="16"/>
              </w:rPr>
              <w:t>Дата и номер</w:t>
            </w:r>
          </w:p>
        </w:tc>
        <w:tc>
          <w:tcPr>
            <w:tcW w:w="1134" w:type="dxa"/>
            <w:tcBorders>
              <w:bottom w:val="single" w:sz="4" w:space="0" w:color="auto"/>
            </w:tcBorders>
            <w:shd w:val="clear" w:color="auto" w:fill="auto"/>
            <w:tcMar>
              <w:top w:w="45" w:type="dxa"/>
              <w:left w:w="75" w:type="dxa"/>
              <w:bottom w:w="45" w:type="dxa"/>
              <w:right w:w="75" w:type="dxa"/>
            </w:tcMar>
            <w:vAlign w:val="center"/>
          </w:tcPr>
          <w:p w14:paraId="18400CEF" w14:textId="77777777" w:rsidR="00FF695A" w:rsidRPr="0084375A" w:rsidRDefault="00FF695A" w:rsidP="008D67DC">
            <w:pPr>
              <w:jc w:val="center"/>
              <w:textAlignment w:val="baseline"/>
              <w:rPr>
                <w:b/>
                <w:color w:val="000000"/>
                <w:spacing w:val="2"/>
                <w:sz w:val="16"/>
                <w:szCs w:val="16"/>
              </w:rPr>
            </w:pPr>
            <w:r w:rsidRPr="0084375A">
              <w:rPr>
                <w:b/>
                <w:color w:val="000000"/>
                <w:spacing w:val="2"/>
                <w:sz w:val="16"/>
                <w:szCs w:val="16"/>
              </w:rPr>
              <w:t>Краткое содержание</w:t>
            </w:r>
          </w:p>
        </w:tc>
        <w:tc>
          <w:tcPr>
            <w:tcW w:w="2410" w:type="dxa"/>
            <w:tcBorders>
              <w:bottom w:val="single" w:sz="4" w:space="0" w:color="auto"/>
            </w:tcBorders>
            <w:shd w:val="clear" w:color="auto" w:fill="auto"/>
            <w:tcMar>
              <w:top w:w="45" w:type="dxa"/>
              <w:left w:w="75" w:type="dxa"/>
              <w:bottom w:w="45" w:type="dxa"/>
              <w:right w:w="75" w:type="dxa"/>
            </w:tcMar>
            <w:vAlign w:val="center"/>
          </w:tcPr>
          <w:p w14:paraId="6C3CF19B" w14:textId="77777777" w:rsidR="00FF695A" w:rsidRPr="0084375A" w:rsidRDefault="00FF695A" w:rsidP="008D67DC">
            <w:pPr>
              <w:jc w:val="center"/>
              <w:textAlignment w:val="baseline"/>
              <w:rPr>
                <w:b/>
                <w:color w:val="000000"/>
                <w:spacing w:val="2"/>
                <w:sz w:val="16"/>
                <w:szCs w:val="16"/>
              </w:rPr>
            </w:pPr>
            <w:r w:rsidRPr="0084375A">
              <w:rPr>
                <w:b/>
                <w:color w:val="000000"/>
                <w:spacing w:val="2"/>
                <w:sz w:val="16"/>
                <w:szCs w:val="16"/>
              </w:rPr>
              <w:t>Кем подписан документ</w:t>
            </w:r>
          </w:p>
        </w:tc>
        <w:tc>
          <w:tcPr>
            <w:tcW w:w="1701" w:type="dxa"/>
            <w:tcBorders>
              <w:bottom w:val="single" w:sz="4" w:space="0" w:color="auto"/>
            </w:tcBorders>
            <w:shd w:val="clear" w:color="auto" w:fill="auto"/>
            <w:tcMar>
              <w:top w:w="45" w:type="dxa"/>
              <w:left w:w="75" w:type="dxa"/>
              <w:bottom w:w="45" w:type="dxa"/>
              <w:right w:w="75" w:type="dxa"/>
            </w:tcMar>
            <w:vAlign w:val="center"/>
          </w:tcPr>
          <w:p w14:paraId="790DBDC4" w14:textId="77777777" w:rsidR="00FF695A" w:rsidRPr="0084375A" w:rsidRDefault="00FF695A" w:rsidP="008D67DC">
            <w:pPr>
              <w:jc w:val="center"/>
              <w:textAlignment w:val="baseline"/>
              <w:rPr>
                <w:b/>
                <w:color w:val="000000"/>
                <w:spacing w:val="2"/>
                <w:sz w:val="16"/>
                <w:szCs w:val="16"/>
              </w:rPr>
            </w:pPr>
            <w:r w:rsidRPr="0084375A">
              <w:rPr>
                <w:b/>
                <w:color w:val="000000"/>
                <w:spacing w:val="2"/>
                <w:sz w:val="16"/>
                <w:szCs w:val="16"/>
              </w:rPr>
              <w:t>Оригинал, копия, нотариально</w:t>
            </w:r>
          </w:p>
          <w:p w14:paraId="1F360F27" w14:textId="77777777" w:rsidR="00FF695A" w:rsidRPr="0084375A" w:rsidRDefault="00FF695A" w:rsidP="008D67DC">
            <w:pPr>
              <w:jc w:val="center"/>
              <w:textAlignment w:val="baseline"/>
              <w:rPr>
                <w:b/>
                <w:color w:val="000000"/>
                <w:spacing w:val="2"/>
                <w:sz w:val="16"/>
                <w:szCs w:val="16"/>
              </w:rPr>
            </w:pPr>
            <w:r w:rsidRPr="0084375A">
              <w:rPr>
                <w:b/>
                <w:color w:val="000000"/>
                <w:spacing w:val="2"/>
                <w:sz w:val="16"/>
                <w:szCs w:val="16"/>
              </w:rPr>
              <w:t>засвидетельствованная копия</w:t>
            </w:r>
          </w:p>
        </w:tc>
        <w:tc>
          <w:tcPr>
            <w:tcW w:w="568" w:type="dxa"/>
            <w:tcBorders>
              <w:bottom w:val="single" w:sz="4" w:space="0" w:color="auto"/>
            </w:tcBorders>
            <w:vAlign w:val="center"/>
          </w:tcPr>
          <w:p w14:paraId="77F003E3" w14:textId="77777777" w:rsidR="00FF695A" w:rsidRPr="0084375A" w:rsidRDefault="00FF695A" w:rsidP="008D67DC">
            <w:pPr>
              <w:jc w:val="center"/>
              <w:textAlignment w:val="baseline"/>
              <w:rPr>
                <w:b/>
                <w:color w:val="000000"/>
                <w:spacing w:val="2"/>
                <w:sz w:val="16"/>
                <w:szCs w:val="16"/>
              </w:rPr>
            </w:pPr>
            <w:r w:rsidRPr="0084375A">
              <w:rPr>
                <w:b/>
                <w:color w:val="000000"/>
                <w:spacing w:val="2"/>
                <w:sz w:val="16"/>
                <w:szCs w:val="16"/>
              </w:rPr>
              <w:t>Номер страницы</w:t>
            </w:r>
          </w:p>
        </w:tc>
      </w:tr>
      <w:tr w:rsidR="00FF695A" w:rsidRPr="0084375A" w14:paraId="31AB0B05" w14:textId="77777777" w:rsidTr="00DD22E6">
        <w:trPr>
          <w:gridAfter w:val="1"/>
          <w:wAfter w:w="2286" w:type="dxa"/>
          <w:trHeight w:val="353"/>
        </w:trPr>
        <w:tc>
          <w:tcPr>
            <w:tcW w:w="15961" w:type="dxa"/>
            <w:gridSpan w:val="11"/>
            <w:tcBorders>
              <w:top w:val="single" w:sz="4" w:space="0" w:color="auto"/>
              <w:left w:val="nil"/>
              <w:bottom w:val="single" w:sz="4" w:space="0" w:color="auto"/>
              <w:right w:val="nil"/>
            </w:tcBorders>
            <w:shd w:val="clear" w:color="auto" w:fill="auto"/>
            <w:tcMar>
              <w:top w:w="45" w:type="dxa"/>
              <w:left w:w="75" w:type="dxa"/>
              <w:bottom w:w="45" w:type="dxa"/>
              <w:right w:w="75" w:type="dxa"/>
            </w:tcMar>
            <w:vAlign w:val="center"/>
          </w:tcPr>
          <w:p w14:paraId="0D9F41C6" w14:textId="77777777" w:rsidR="00FF695A" w:rsidRPr="0084375A" w:rsidRDefault="00FF695A" w:rsidP="008D67DC">
            <w:pPr>
              <w:jc w:val="center"/>
              <w:textAlignment w:val="baseline"/>
              <w:rPr>
                <w:color w:val="000000"/>
                <w:spacing w:val="2"/>
                <w:sz w:val="16"/>
                <w:szCs w:val="16"/>
              </w:rPr>
            </w:pPr>
            <w:r w:rsidRPr="0084375A">
              <w:rPr>
                <w:b/>
                <w:color w:val="000000"/>
                <w:spacing w:val="2"/>
                <w:sz w:val="16"/>
                <w:szCs w:val="16"/>
              </w:rPr>
              <w:t>ОСНОВНАЯ ЧАСТЬ</w:t>
            </w:r>
          </w:p>
        </w:tc>
      </w:tr>
      <w:tr w:rsidR="00FF695A" w:rsidRPr="0084375A" w14:paraId="135E142A" w14:textId="77777777" w:rsidTr="00DD22E6">
        <w:trPr>
          <w:gridAfter w:val="2"/>
          <w:wAfter w:w="2370" w:type="dxa"/>
          <w:trHeight w:val="176"/>
        </w:trPr>
        <w:tc>
          <w:tcPr>
            <w:tcW w:w="425" w:type="dxa"/>
            <w:tcBorders>
              <w:top w:val="single" w:sz="4" w:space="0" w:color="auto"/>
            </w:tcBorders>
            <w:shd w:val="clear" w:color="auto" w:fill="auto"/>
            <w:tcMar>
              <w:top w:w="45" w:type="dxa"/>
              <w:left w:w="75" w:type="dxa"/>
              <w:bottom w:w="45" w:type="dxa"/>
              <w:right w:w="75" w:type="dxa"/>
            </w:tcMar>
            <w:vAlign w:val="center"/>
          </w:tcPr>
          <w:p w14:paraId="09D27A3D"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w:t>
            </w:r>
          </w:p>
        </w:tc>
        <w:tc>
          <w:tcPr>
            <w:tcW w:w="8222" w:type="dxa"/>
            <w:gridSpan w:val="4"/>
            <w:tcBorders>
              <w:top w:val="single" w:sz="4" w:space="0" w:color="auto"/>
            </w:tcBorders>
            <w:shd w:val="clear" w:color="auto" w:fill="auto"/>
            <w:tcMar>
              <w:top w:w="45" w:type="dxa"/>
              <w:left w:w="75" w:type="dxa"/>
              <w:bottom w:w="45" w:type="dxa"/>
              <w:right w:w="75" w:type="dxa"/>
            </w:tcMar>
            <w:vAlign w:val="center"/>
          </w:tcPr>
          <w:p w14:paraId="6AA82B35" w14:textId="77777777" w:rsidR="00FF695A" w:rsidRPr="0084375A" w:rsidRDefault="00FF695A" w:rsidP="008D67DC">
            <w:pPr>
              <w:rPr>
                <w:color w:val="000000"/>
                <w:sz w:val="16"/>
                <w:szCs w:val="16"/>
              </w:rPr>
            </w:pPr>
            <w:r w:rsidRPr="0084375A">
              <w:rPr>
                <w:sz w:val="16"/>
                <w:szCs w:val="16"/>
              </w:rPr>
              <w:t>Заявка на участие в тендере по форме 1 к Правилам</w:t>
            </w:r>
          </w:p>
        </w:tc>
        <w:tc>
          <w:tcPr>
            <w:tcW w:w="1417" w:type="dxa"/>
            <w:tcBorders>
              <w:top w:val="single" w:sz="4" w:space="0" w:color="auto"/>
            </w:tcBorders>
            <w:shd w:val="clear" w:color="auto" w:fill="auto"/>
            <w:tcMar>
              <w:top w:w="45" w:type="dxa"/>
              <w:left w:w="75" w:type="dxa"/>
              <w:bottom w:w="45" w:type="dxa"/>
              <w:right w:w="75" w:type="dxa"/>
            </w:tcMar>
            <w:vAlign w:val="center"/>
          </w:tcPr>
          <w:p w14:paraId="508E812C" w14:textId="77777777" w:rsidR="00FF695A" w:rsidRPr="0084375A" w:rsidRDefault="00FF695A" w:rsidP="008D67DC">
            <w:pPr>
              <w:jc w:val="center"/>
              <w:textAlignment w:val="baseline"/>
              <w:rPr>
                <w:color w:val="000000"/>
                <w:spacing w:val="2"/>
                <w:sz w:val="16"/>
                <w:szCs w:val="16"/>
              </w:rPr>
            </w:pPr>
          </w:p>
          <w:p w14:paraId="05FE449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 xml:space="preserve"> </w:t>
            </w:r>
            <w:r w:rsidRPr="0084375A">
              <w:rPr>
                <w:sz w:val="16"/>
                <w:szCs w:val="16"/>
                <w:lang w:val="x-none" w:eastAsia="x-none"/>
              </w:rPr>
              <w:t>от 18.12.2024 г.</w:t>
            </w:r>
          </w:p>
        </w:tc>
        <w:tc>
          <w:tcPr>
            <w:tcW w:w="1134" w:type="dxa"/>
            <w:tcBorders>
              <w:top w:val="single" w:sz="4" w:space="0" w:color="auto"/>
            </w:tcBorders>
            <w:shd w:val="clear" w:color="auto" w:fill="auto"/>
            <w:tcMar>
              <w:top w:w="45" w:type="dxa"/>
              <w:left w:w="75" w:type="dxa"/>
              <w:bottom w:w="45" w:type="dxa"/>
              <w:right w:w="75" w:type="dxa"/>
            </w:tcMar>
            <w:vAlign w:val="center"/>
          </w:tcPr>
          <w:p w14:paraId="0698F80C"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Заявка</w:t>
            </w:r>
          </w:p>
        </w:tc>
        <w:tc>
          <w:tcPr>
            <w:tcW w:w="2410" w:type="dxa"/>
            <w:tcBorders>
              <w:top w:val="single" w:sz="4" w:space="0" w:color="auto"/>
            </w:tcBorders>
            <w:shd w:val="clear" w:color="auto" w:fill="auto"/>
            <w:tcMar>
              <w:top w:w="45" w:type="dxa"/>
              <w:left w:w="75" w:type="dxa"/>
              <w:bottom w:w="45" w:type="dxa"/>
              <w:right w:w="75" w:type="dxa"/>
            </w:tcMar>
            <w:vAlign w:val="center"/>
          </w:tcPr>
          <w:p w14:paraId="35708C86"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tcBorders>
              <w:top w:val="single" w:sz="4" w:space="0" w:color="auto"/>
            </w:tcBorders>
            <w:shd w:val="clear" w:color="auto" w:fill="auto"/>
            <w:tcMar>
              <w:top w:w="45" w:type="dxa"/>
              <w:left w:w="75" w:type="dxa"/>
              <w:bottom w:w="45" w:type="dxa"/>
              <w:right w:w="75" w:type="dxa"/>
            </w:tcMar>
            <w:vAlign w:val="center"/>
          </w:tcPr>
          <w:p w14:paraId="39CBB1F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tcBorders>
            <w:vAlign w:val="center"/>
          </w:tcPr>
          <w:p w14:paraId="56764C68"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1</w:t>
            </w:r>
          </w:p>
        </w:tc>
      </w:tr>
      <w:tr w:rsidR="00FF695A" w:rsidRPr="0084375A" w14:paraId="0FE67783" w14:textId="77777777" w:rsidTr="00DD22E6">
        <w:trPr>
          <w:gridAfter w:val="2"/>
          <w:wAfter w:w="2370" w:type="dxa"/>
          <w:trHeight w:val="139"/>
        </w:trPr>
        <w:tc>
          <w:tcPr>
            <w:tcW w:w="425" w:type="dxa"/>
            <w:shd w:val="clear" w:color="auto" w:fill="auto"/>
            <w:tcMar>
              <w:top w:w="45" w:type="dxa"/>
              <w:left w:w="75" w:type="dxa"/>
              <w:bottom w:w="45" w:type="dxa"/>
              <w:right w:w="75" w:type="dxa"/>
            </w:tcMar>
            <w:vAlign w:val="center"/>
          </w:tcPr>
          <w:p w14:paraId="1B3855B1"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2</w:t>
            </w:r>
          </w:p>
        </w:tc>
        <w:tc>
          <w:tcPr>
            <w:tcW w:w="8222" w:type="dxa"/>
            <w:gridSpan w:val="4"/>
            <w:shd w:val="clear" w:color="auto" w:fill="auto"/>
            <w:tcMar>
              <w:top w:w="45" w:type="dxa"/>
              <w:left w:w="75" w:type="dxa"/>
              <w:bottom w:w="45" w:type="dxa"/>
              <w:right w:w="75" w:type="dxa"/>
            </w:tcMar>
            <w:vAlign w:val="center"/>
          </w:tcPr>
          <w:p w14:paraId="5B3C373F" w14:textId="77777777" w:rsidR="00FF695A" w:rsidRPr="0084375A" w:rsidRDefault="00FF695A" w:rsidP="008D67DC">
            <w:pPr>
              <w:rPr>
                <w:color w:val="000000"/>
                <w:sz w:val="16"/>
                <w:szCs w:val="16"/>
              </w:rPr>
            </w:pPr>
            <w:r w:rsidRPr="0084375A">
              <w:rPr>
                <w:color w:val="000000"/>
                <w:sz w:val="16"/>
                <w:szCs w:val="16"/>
              </w:rPr>
              <w:t>Опись документов на электронном носителе и бумажном носителе</w:t>
            </w:r>
          </w:p>
        </w:tc>
        <w:tc>
          <w:tcPr>
            <w:tcW w:w="1417" w:type="dxa"/>
            <w:shd w:val="clear" w:color="auto" w:fill="auto"/>
            <w:tcMar>
              <w:top w:w="45" w:type="dxa"/>
              <w:left w:w="75" w:type="dxa"/>
              <w:bottom w:w="45" w:type="dxa"/>
              <w:right w:w="75" w:type="dxa"/>
            </w:tcMar>
            <w:vAlign w:val="center"/>
          </w:tcPr>
          <w:p w14:paraId="302064D3" w14:textId="77777777" w:rsidR="00FF695A" w:rsidRPr="0084375A" w:rsidRDefault="00FF695A" w:rsidP="008D67DC">
            <w:pPr>
              <w:jc w:val="center"/>
              <w:textAlignment w:val="baseline"/>
              <w:rPr>
                <w:sz w:val="16"/>
                <w:szCs w:val="16"/>
                <w:lang w:val="x-none" w:eastAsia="x-none"/>
              </w:rPr>
            </w:pPr>
            <w:r w:rsidRPr="0084375A">
              <w:rPr>
                <w:sz w:val="16"/>
                <w:szCs w:val="16"/>
                <w:lang w:val="x-none" w:eastAsia="x-none"/>
              </w:rPr>
              <w:t xml:space="preserve">от </w:t>
            </w:r>
          </w:p>
          <w:p w14:paraId="65C8AC92" w14:textId="77777777" w:rsidR="00FF695A" w:rsidRPr="0084375A" w:rsidRDefault="00FF695A" w:rsidP="008D67DC">
            <w:pPr>
              <w:jc w:val="center"/>
              <w:textAlignment w:val="baseline"/>
              <w:rPr>
                <w:color w:val="000000"/>
                <w:spacing w:val="2"/>
                <w:sz w:val="16"/>
                <w:szCs w:val="16"/>
              </w:rPr>
            </w:pPr>
            <w:r w:rsidRPr="0084375A">
              <w:rPr>
                <w:sz w:val="16"/>
                <w:szCs w:val="16"/>
                <w:lang w:val="x-none" w:eastAsia="x-none"/>
              </w:rPr>
              <w:t>18.12.2024</w:t>
            </w:r>
            <w:r w:rsidRPr="0084375A">
              <w:rPr>
                <w:sz w:val="16"/>
                <w:szCs w:val="16"/>
                <w:lang w:eastAsia="x-none"/>
              </w:rPr>
              <w:t xml:space="preserve"> </w:t>
            </w:r>
            <w:r w:rsidRPr="0084375A">
              <w:rPr>
                <w:sz w:val="16"/>
                <w:szCs w:val="16"/>
                <w:lang w:val="x-none" w:eastAsia="x-none"/>
              </w:rPr>
              <w:t>г.</w:t>
            </w:r>
          </w:p>
        </w:tc>
        <w:tc>
          <w:tcPr>
            <w:tcW w:w="1134" w:type="dxa"/>
            <w:shd w:val="clear" w:color="auto" w:fill="auto"/>
            <w:tcMar>
              <w:top w:w="45" w:type="dxa"/>
              <w:left w:w="75" w:type="dxa"/>
              <w:bottom w:w="45" w:type="dxa"/>
              <w:right w:w="75" w:type="dxa"/>
            </w:tcMar>
            <w:vAlign w:val="center"/>
          </w:tcPr>
          <w:p w14:paraId="5E914689"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Опись</w:t>
            </w:r>
          </w:p>
        </w:tc>
        <w:tc>
          <w:tcPr>
            <w:tcW w:w="2410" w:type="dxa"/>
            <w:shd w:val="clear" w:color="auto" w:fill="auto"/>
            <w:tcMar>
              <w:top w:w="45" w:type="dxa"/>
              <w:left w:w="75" w:type="dxa"/>
              <w:bottom w:w="45" w:type="dxa"/>
              <w:right w:w="75" w:type="dxa"/>
            </w:tcMar>
            <w:vAlign w:val="center"/>
          </w:tcPr>
          <w:p w14:paraId="064BEC6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29B833A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1AA3906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7</w:t>
            </w:r>
          </w:p>
        </w:tc>
      </w:tr>
      <w:tr w:rsidR="00FF695A" w:rsidRPr="0084375A" w14:paraId="61EF5B37" w14:textId="77777777" w:rsidTr="00DD22E6">
        <w:trPr>
          <w:gridAfter w:val="2"/>
          <w:wAfter w:w="2370" w:type="dxa"/>
          <w:trHeight w:val="562"/>
        </w:trPr>
        <w:tc>
          <w:tcPr>
            <w:tcW w:w="425" w:type="dxa"/>
            <w:shd w:val="clear" w:color="auto" w:fill="auto"/>
            <w:tcMar>
              <w:top w:w="45" w:type="dxa"/>
              <w:left w:w="75" w:type="dxa"/>
              <w:bottom w:w="45" w:type="dxa"/>
              <w:right w:w="75" w:type="dxa"/>
            </w:tcMar>
            <w:vAlign w:val="center"/>
          </w:tcPr>
          <w:p w14:paraId="17839EC1"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3</w:t>
            </w:r>
          </w:p>
        </w:tc>
        <w:tc>
          <w:tcPr>
            <w:tcW w:w="8222" w:type="dxa"/>
            <w:gridSpan w:val="4"/>
            <w:shd w:val="clear" w:color="auto" w:fill="auto"/>
            <w:tcMar>
              <w:top w:w="45" w:type="dxa"/>
              <w:left w:w="75" w:type="dxa"/>
              <w:bottom w:w="45" w:type="dxa"/>
              <w:right w:w="75" w:type="dxa"/>
            </w:tcMar>
            <w:vAlign w:val="center"/>
          </w:tcPr>
          <w:p w14:paraId="2F6E1480" w14:textId="77777777" w:rsidR="00FF695A" w:rsidRPr="0084375A" w:rsidRDefault="00FF695A" w:rsidP="008D67DC">
            <w:pPr>
              <w:rPr>
                <w:color w:val="000000"/>
                <w:sz w:val="16"/>
                <w:szCs w:val="16"/>
              </w:rPr>
            </w:pPr>
            <w:r w:rsidRPr="0084375A">
              <w:rPr>
                <w:color w:val="000000"/>
                <w:sz w:val="16"/>
                <w:szCs w:val="16"/>
              </w:rPr>
              <w:t>Доверенность на Исаеву Р.З.</w:t>
            </w:r>
          </w:p>
        </w:tc>
        <w:tc>
          <w:tcPr>
            <w:tcW w:w="1417" w:type="dxa"/>
            <w:shd w:val="clear" w:color="auto" w:fill="auto"/>
            <w:tcMar>
              <w:top w:w="45" w:type="dxa"/>
              <w:left w:w="75" w:type="dxa"/>
              <w:bottom w:w="45" w:type="dxa"/>
              <w:right w:w="75" w:type="dxa"/>
            </w:tcMar>
            <w:vAlign w:val="center"/>
          </w:tcPr>
          <w:p w14:paraId="2D1549CB"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lang w:val="x-none"/>
              </w:rPr>
              <w:t xml:space="preserve">от </w:t>
            </w:r>
            <w:r w:rsidRPr="0084375A">
              <w:rPr>
                <w:color w:val="000000"/>
                <w:spacing w:val="2"/>
                <w:sz w:val="16"/>
                <w:szCs w:val="16"/>
              </w:rPr>
              <w:t>14.11.</w:t>
            </w:r>
            <w:r w:rsidRPr="0084375A">
              <w:rPr>
                <w:color w:val="000000"/>
                <w:spacing w:val="2"/>
                <w:sz w:val="16"/>
                <w:szCs w:val="16"/>
                <w:lang w:val="x-none"/>
              </w:rPr>
              <w:t>202</w:t>
            </w:r>
            <w:r w:rsidRPr="0084375A">
              <w:rPr>
                <w:color w:val="000000"/>
                <w:spacing w:val="2"/>
                <w:sz w:val="16"/>
                <w:szCs w:val="16"/>
              </w:rPr>
              <w:t>3</w:t>
            </w:r>
            <w:r w:rsidRPr="0084375A">
              <w:rPr>
                <w:color w:val="000000"/>
                <w:spacing w:val="2"/>
                <w:sz w:val="16"/>
                <w:szCs w:val="16"/>
                <w:lang w:val="x-none"/>
              </w:rPr>
              <w:t xml:space="preserve"> г.</w:t>
            </w:r>
          </w:p>
        </w:tc>
        <w:tc>
          <w:tcPr>
            <w:tcW w:w="1134" w:type="dxa"/>
            <w:shd w:val="clear" w:color="auto" w:fill="auto"/>
            <w:tcMar>
              <w:top w:w="45" w:type="dxa"/>
              <w:left w:w="75" w:type="dxa"/>
              <w:bottom w:w="45" w:type="dxa"/>
              <w:right w:w="75" w:type="dxa"/>
            </w:tcMar>
            <w:vAlign w:val="center"/>
          </w:tcPr>
          <w:p w14:paraId="24BCBBAD"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Доверенность</w:t>
            </w:r>
          </w:p>
        </w:tc>
        <w:tc>
          <w:tcPr>
            <w:tcW w:w="2410" w:type="dxa"/>
            <w:shd w:val="clear" w:color="auto" w:fill="auto"/>
            <w:tcMar>
              <w:top w:w="45" w:type="dxa"/>
              <w:left w:w="75" w:type="dxa"/>
              <w:bottom w:w="45" w:type="dxa"/>
              <w:right w:w="75" w:type="dxa"/>
            </w:tcMar>
            <w:vAlign w:val="center"/>
          </w:tcPr>
          <w:p w14:paraId="7778A7E6"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Исимова Б.М.</w:t>
            </w:r>
          </w:p>
        </w:tc>
        <w:tc>
          <w:tcPr>
            <w:tcW w:w="1701" w:type="dxa"/>
            <w:shd w:val="clear" w:color="auto" w:fill="auto"/>
            <w:tcMar>
              <w:top w:w="45" w:type="dxa"/>
              <w:left w:w="75" w:type="dxa"/>
              <w:bottom w:w="45" w:type="dxa"/>
              <w:right w:w="75" w:type="dxa"/>
            </w:tcMar>
            <w:vAlign w:val="center"/>
          </w:tcPr>
          <w:p w14:paraId="6ACE0A67" w14:textId="77777777" w:rsidR="00FF695A" w:rsidRPr="0084375A" w:rsidRDefault="00FF695A" w:rsidP="008D67DC">
            <w:pPr>
              <w:jc w:val="center"/>
              <w:textAlignment w:val="baseline"/>
              <w:rPr>
                <w:spacing w:val="2"/>
                <w:sz w:val="16"/>
                <w:szCs w:val="16"/>
              </w:rPr>
            </w:pPr>
            <w:r w:rsidRPr="0084375A">
              <w:rPr>
                <w:spacing w:val="2"/>
                <w:sz w:val="16"/>
                <w:szCs w:val="16"/>
              </w:rPr>
              <w:t>Нотариально засвидетельствованная копия нотариусом</w:t>
            </w:r>
          </w:p>
          <w:p w14:paraId="7D720853" w14:textId="77777777" w:rsidR="00FF695A" w:rsidRPr="0084375A" w:rsidRDefault="00FF695A" w:rsidP="008D67DC">
            <w:pPr>
              <w:jc w:val="center"/>
              <w:rPr>
                <w:spacing w:val="2"/>
                <w:sz w:val="16"/>
                <w:szCs w:val="16"/>
              </w:rPr>
            </w:pPr>
            <w:r w:rsidRPr="0084375A">
              <w:rPr>
                <w:spacing w:val="2"/>
                <w:sz w:val="16"/>
                <w:szCs w:val="16"/>
              </w:rPr>
              <w:t>Хожабергенов Т.Н.</w:t>
            </w:r>
          </w:p>
        </w:tc>
        <w:tc>
          <w:tcPr>
            <w:tcW w:w="568" w:type="dxa"/>
            <w:vAlign w:val="center"/>
          </w:tcPr>
          <w:p w14:paraId="1AB6628C" w14:textId="77777777" w:rsidR="00FF695A" w:rsidRPr="0084375A" w:rsidRDefault="00FF695A" w:rsidP="008D67DC">
            <w:pPr>
              <w:jc w:val="center"/>
              <w:textAlignment w:val="baseline"/>
              <w:rPr>
                <w:spacing w:val="2"/>
                <w:sz w:val="16"/>
                <w:szCs w:val="16"/>
              </w:rPr>
            </w:pPr>
            <w:r w:rsidRPr="0084375A">
              <w:rPr>
                <w:spacing w:val="2"/>
                <w:sz w:val="16"/>
                <w:szCs w:val="16"/>
              </w:rPr>
              <w:t>15</w:t>
            </w:r>
          </w:p>
        </w:tc>
      </w:tr>
      <w:tr w:rsidR="00FF695A" w:rsidRPr="0084375A" w14:paraId="75E8078F" w14:textId="77777777" w:rsidTr="00DD22E6">
        <w:trPr>
          <w:gridAfter w:val="2"/>
          <w:wAfter w:w="2370" w:type="dxa"/>
          <w:trHeight w:val="333"/>
        </w:trPr>
        <w:tc>
          <w:tcPr>
            <w:tcW w:w="425" w:type="dxa"/>
            <w:shd w:val="clear" w:color="auto" w:fill="FFFFFF"/>
            <w:tcMar>
              <w:top w:w="45" w:type="dxa"/>
              <w:left w:w="75" w:type="dxa"/>
              <w:bottom w:w="45" w:type="dxa"/>
              <w:right w:w="75" w:type="dxa"/>
            </w:tcMar>
            <w:vAlign w:val="center"/>
          </w:tcPr>
          <w:p w14:paraId="368B3C53"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4</w:t>
            </w:r>
          </w:p>
        </w:tc>
        <w:tc>
          <w:tcPr>
            <w:tcW w:w="8222" w:type="dxa"/>
            <w:gridSpan w:val="4"/>
            <w:shd w:val="clear" w:color="auto" w:fill="auto"/>
            <w:tcMar>
              <w:top w:w="45" w:type="dxa"/>
              <w:left w:w="75" w:type="dxa"/>
              <w:bottom w:w="45" w:type="dxa"/>
              <w:right w:w="75" w:type="dxa"/>
            </w:tcMar>
            <w:vAlign w:val="center"/>
          </w:tcPr>
          <w:p w14:paraId="169612D9" w14:textId="77777777" w:rsidR="00FF695A" w:rsidRPr="0084375A" w:rsidRDefault="00FF695A" w:rsidP="008D67DC">
            <w:pPr>
              <w:spacing w:beforeAutospacing="1" w:afterAutospacing="1"/>
              <w:textAlignment w:val="baseline"/>
              <w:rPr>
                <w:color w:val="000000"/>
                <w:spacing w:val="2"/>
                <w:sz w:val="16"/>
                <w:szCs w:val="16"/>
                <w:lang w:val="x-none"/>
              </w:rPr>
            </w:pPr>
            <w:r w:rsidRPr="0084375A">
              <w:rPr>
                <w:color w:val="000000"/>
                <w:spacing w:val="2"/>
                <w:sz w:val="16"/>
                <w:szCs w:val="16"/>
                <w:lang w:val="x-none"/>
              </w:rPr>
              <w:t>Устав ТОО «ОллМед»</w:t>
            </w:r>
          </w:p>
        </w:tc>
        <w:tc>
          <w:tcPr>
            <w:tcW w:w="1417" w:type="dxa"/>
            <w:shd w:val="clear" w:color="auto" w:fill="auto"/>
            <w:tcMar>
              <w:top w:w="45" w:type="dxa"/>
              <w:left w:w="75" w:type="dxa"/>
              <w:bottom w:w="45" w:type="dxa"/>
              <w:right w:w="75" w:type="dxa"/>
            </w:tcMar>
            <w:vAlign w:val="center"/>
          </w:tcPr>
          <w:p w14:paraId="165DC86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lang w:val="x-none"/>
              </w:rPr>
              <w:t xml:space="preserve"> 06.11.202</w:t>
            </w:r>
            <w:r w:rsidRPr="0084375A">
              <w:rPr>
                <w:color w:val="000000"/>
                <w:spacing w:val="2"/>
                <w:sz w:val="16"/>
                <w:szCs w:val="16"/>
              </w:rPr>
              <w:t>3</w:t>
            </w:r>
            <w:r w:rsidRPr="0084375A">
              <w:rPr>
                <w:color w:val="000000"/>
                <w:spacing w:val="2"/>
                <w:sz w:val="16"/>
                <w:szCs w:val="16"/>
                <w:lang w:val="x-none"/>
              </w:rPr>
              <w:t xml:space="preserve"> г.</w:t>
            </w:r>
          </w:p>
        </w:tc>
        <w:tc>
          <w:tcPr>
            <w:tcW w:w="1134" w:type="dxa"/>
            <w:shd w:val="clear" w:color="auto" w:fill="auto"/>
            <w:tcMar>
              <w:top w:w="45" w:type="dxa"/>
              <w:left w:w="75" w:type="dxa"/>
              <w:bottom w:w="45" w:type="dxa"/>
              <w:right w:w="75" w:type="dxa"/>
            </w:tcMar>
            <w:vAlign w:val="center"/>
          </w:tcPr>
          <w:p w14:paraId="26DCF7E6"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Устав</w:t>
            </w:r>
          </w:p>
        </w:tc>
        <w:tc>
          <w:tcPr>
            <w:tcW w:w="2410" w:type="dxa"/>
            <w:shd w:val="clear" w:color="auto" w:fill="auto"/>
            <w:tcMar>
              <w:top w:w="45" w:type="dxa"/>
              <w:left w:w="75" w:type="dxa"/>
              <w:bottom w:w="45" w:type="dxa"/>
              <w:right w:w="75" w:type="dxa"/>
            </w:tcMar>
            <w:vAlign w:val="center"/>
          </w:tcPr>
          <w:p w14:paraId="061EF10C"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Исимова Б.М.</w:t>
            </w:r>
          </w:p>
        </w:tc>
        <w:tc>
          <w:tcPr>
            <w:tcW w:w="1701" w:type="dxa"/>
            <w:shd w:val="clear" w:color="auto" w:fill="auto"/>
            <w:tcMar>
              <w:top w:w="45" w:type="dxa"/>
              <w:left w:w="75" w:type="dxa"/>
              <w:bottom w:w="45" w:type="dxa"/>
              <w:right w:w="75" w:type="dxa"/>
            </w:tcMar>
            <w:vAlign w:val="center"/>
          </w:tcPr>
          <w:p w14:paraId="6C121F91" w14:textId="77777777" w:rsidR="00FF695A" w:rsidRPr="0084375A" w:rsidRDefault="00FF695A" w:rsidP="008D67DC">
            <w:pPr>
              <w:textAlignment w:val="baseline"/>
              <w:rPr>
                <w:spacing w:val="2"/>
                <w:sz w:val="16"/>
                <w:szCs w:val="16"/>
              </w:rPr>
            </w:pPr>
            <w:r w:rsidRPr="0084375A">
              <w:rPr>
                <w:spacing w:val="2"/>
                <w:sz w:val="16"/>
                <w:szCs w:val="16"/>
              </w:rPr>
              <w:t>Копия</w:t>
            </w:r>
          </w:p>
        </w:tc>
        <w:tc>
          <w:tcPr>
            <w:tcW w:w="568" w:type="dxa"/>
            <w:vAlign w:val="center"/>
          </w:tcPr>
          <w:p w14:paraId="0E51DF16"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19</w:t>
            </w:r>
          </w:p>
        </w:tc>
      </w:tr>
      <w:tr w:rsidR="00FF695A" w:rsidRPr="0084375A" w14:paraId="2CE46CA9" w14:textId="77777777" w:rsidTr="00DD22E6">
        <w:trPr>
          <w:gridAfter w:val="2"/>
          <w:wAfter w:w="2370" w:type="dxa"/>
          <w:trHeight w:val="828"/>
        </w:trPr>
        <w:tc>
          <w:tcPr>
            <w:tcW w:w="425" w:type="dxa"/>
            <w:shd w:val="clear" w:color="auto" w:fill="FFFFFF"/>
            <w:tcMar>
              <w:top w:w="45" w:type="dxa"/>
              <w:left w:w="75" w:type="dxa"/>
              <w:bottom w:w="45" w:type="dxa"/>
              <w:right w:w="75" w:type="dxa"/>
            </w:tcMar>
            <w:vAlign w:val="center"/>
          </w:tcPr>
          <w:p w14:paraId="6176FE78"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5</w:t>
            </w:r>
          </w:p>
        </w:tc>
        <w:tc>
          <w:tcPr>
            <w:tcW w:w="8222" w:type="dxa"/>
            <w:gridSpan w:val="4"/>
            <w:shd w:val="clear" w:color="auto" w:fill="auto"/>
            <w:tcMar>
              <w:top w:w="45" w:type="dxa"/>
              <w:left w:w="75" w:type="dxa"/>
              <w:bottom w:w="45" w:type="dxa"/>
              <w:right w:w="75" w:type="dxa"/>
            </w:tcMar>
            <w:vAlign w:val="center"/>
          </w:tcPr>
          <w:p w14:paraId="2D0D35CF" w14:textId="77777777" w:rsidR="00FF695A" w:rsidRPr="0084375A" w:rsidRDefault="00FF695A" w:rsidP="008D67DC">
            <w:pPr>
              <w:spacing w:beforeAutospacing="1" w:afterAutospacing="1"/>
              <w:textAlignment w:val="baseline"/>
              <w:rPr>
                <w:color w:val="000000"/>
                <w:spacing w:val="2"/>
                <w:sz w:val="16"/>
                <w:szCs w:val="16"/>
                <w:lang w:val="x-none"/>
              </w:rPr>
            </w:pPr>
            <w:r w:rsidRPr="0084375A">
              <w:rPr>
                <w:color w:val="000000"/>
                <w:spacing w:val="2"/>
                <w:sz w:val="16"/>
                <w:szCs w:val="16"/>
                <w:lang w:val="x-none"/>
              </w:rPr>
              <w:t xml:space="preserve">Справка о государственной перерегистрации юридического лица </w:t>
            </w:r>
          </w:p>
        </w:tc>
        <w:tc>
          <w:tcPr>
            <w:tcW w:w="1417" w:type="dxa"/>
            <w:shd w:val="clear" w:color="auto" w:fill="auto"/>
            <w:tcMar>
              <w:top w:w="45" w:type="dxa"/>
              <w:left w:w="75" w:type="dxa"/>
              <w:bottom w:w="45" w:type="dxa"/>
              <w:right w:w="75" w:type="dxa"/>
            </w:tcMar>
            <w:vAlign w:val="center"/>
          </w:tcPr>
          <w:p w14:paraId="6ED61579"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13.</w:t>
            </w:r>
            <w:r w:rsidRPr="0084375A">
              <w:rPr>
                <w:color w:val="000000"/>
                <w:spacing w:val="2"/>
                <w:sz w:val="16"/>
                <w:szCs w:val="16"/>
                <w:lang w:val="en-US"/>
              </w:rPr>
              <w:t>1</w:t>
            </w:r>
            <w:r w:rsidRPr="0084375A">
              <w:rPr>
                <w:color w:val="000000"/>
                <w:spacing w:val="2"/>
                <w:sz w:val="16"/>
                <w:szCs w:val="16"/>
              </w:rPr>
              <w:t>2.2024 г.</w:t>
            </w:r>
          </w:p>
        </w:tc>
        <w:tc>
          <w:tcPr>
            <w:tcW w:w="1134" w:type="dxa"/>
            <w:shd w:val="clear" w:color="auto" w:fill="auto"/>
            <w:tcMar>
              <w:top w:w="45" w:type="dxa"/>
              <w:left w:w="75" w:type="dxa"/>
              <w:bottom w:w="45" w:type="dxa"/>
              <w:right w:w="75" w:type="dxa"/>
            </w:tcMar>
            <w:vAlign w:val="center"/>
          </w:tcPr>
          <w:p w14:paraId="2602A38B"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Справка</w:t>
            </w:r>
          </w:p>
        </w:tc>
        <w:tc>
          <w:tcPr>
            <w:tcW w:w="2410" w:type="dxa"/>
            <w:shd w:val="clear" w:color="auto" w:fill="auto"/>
            <w:tcMar>
              <w:top w:w="45" w:type="dxa"/>
              <w:left w:w="75" w:type="dxa"/>
              <w:bottom w:w="45" w:type="dxa"/>
              <w:right w:w="75" w:type="dxa"/>
            </w:tcMar>
            <w:vAlign w:val="center"/>
          </w:tcPr>
          <w:p w14:paraId="4E48C437" w14:textId="77777777" w:rsidR="00FF695A" w:rsidRPr="0084375A" w:rsidRDefault="00FF695A" w:rsidP="008D67DC">
            <w:pPr>
              <w:spacing w:beforeAutospacing="1" w:afterAutospacing="1"/>
              <w:jc w:val="center"/>
              <w:textAlignment w:val="baseline"/>
              <w:rPr>
                <w:color w:val="000000"/>
                <w:spacing w:val="2"/>
                <w:sz w:val="16"/>
                <w:szCs w:val="16"/>
                <w:lang w:val="x-none"/>
              </w:rPr>
            </w:pPr>
            <w:r w:rsidRPr="0084375A">
              <w:rPr>
                <w:sz w:val="16"/>
                <w:szCs w:val="16"/>
                <w:lang w:val="x-none" w:eastAsia="x-none"/>
              </w:rPr>
              <w:t>Управление регистрации филиала некоммерческого АО «ГК «Правительство для граждан» по г. Алматы</w:t>
            </w:r>
          </w:p>
        </w:tc>
        <w:tc>
          <w:tcPr>
            <w:tcW w:w="1701" w:type="dxa"/>
            <w:shd w:val="clear" w:color="auto" w:fill="auto"/>
            <w:tcMar>
              <w:top w:w="45" w:type="dxa"/>
              <w:left w:w="75" w:type="dxa"/>
              <w:bottom w:w="45" w:type="dxa"/>
              <w:right w:w="75" w:type="dxa"/>
            </w:tcMar>
            <w:vAlign w:val="center"/>
          </w:tcPr>
          <w:p w14:paraId="589C5F13" w14:textId="77777777" w:rsidR="00FF695A" w:rsidRPr="0084375A" w:rsidRDefault="00FF695A" w:rsidP="008D67DC">
            <w:pPr>
              <w:spacing w:beforeAutospacing="1" w:afterAutospacing="1"/>
              <w:jc w:val="center"/>
              <w:textAlignment w:val="baseline"/>
              <w:rPr>
                <w:color w:val="000000"/>
                <w:spacing w:val="2"/>
                <w:sz w:val="16"/>
                <w:szCs w:val="16"/>
                <w:lang w:val="x-none"/>
              </w:rPr>
            </w:pPr>
            <w:r w:rsidRPr="0084375A">
              <w:rPr>
                <w:color w:val="000000"/>
                <w:spacing w:val="2"/>
                <w:sz w:val="16"/>
                <w:szCs w:val="16"/>
                <w:lang w:val="x-none"/>
              </w:rPr>
              <w:t>Оригинал через egov.kz равнозначен документу на бумажном носителе</w:t>
            </w:r>
          </w:p>
        </w:tc>
        <w:tc>
          <w:tcPr>
            <w:tcW w:w="568" w:type="dxa"/>
            <w:vAlign w:val="center"/>
          </w:tcPr>
          <w:p w14:paraId="01F847BA"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31</w:t>
            </w:r>
          </w:p>
        </w:tc>
      </w:tr>
      <w:tr w:rsidR="00FF695A" w:rsidRPr="0084375A" w14:paraId="27D583F8" w14:textId="77777777" w:rsidTr="00DD22E6">
        <w:trPr>
          <w:gridAfter w:val="2"/>
          <w:wAfter w:w="2370" w:type="dxa"/>
          <w:trHeight w:val="828"/>
        </w:trPr>
        <w:tc>
          <w:tcPr>
            <w:tcW w:w="425" w:type="dxa"/>
            <w:shd w:val="clear" w:color="auto" w:fill="FFFFFF"/>
            <w:tcMar>
              <w:top w:w="45" w:type="dxa"/>
              <w:left w:w="75" w:type="dxa"/>
              <w:bottom w:w="45" w:type="dxa"/>
              <w:right w:w="75" w:type="dxa"/>
            </w:tcMar>
            <w:vAlign w:val="center"/>
          </w:tcPr>
          <w:p w14:paraId="52294AD0"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6</w:t>
            </w:r>
          </w:p>
        </w:tc>
        <w:tc>
          <w:tcPr>
            <w:tcW w:w="8222" w:type="dxa"/>
            <w:gridSpan w:val="4"/>
            <w:shd w:val="clear" w:color="auto" w:fill="auto"/>
            <w:tcMar>
              <w:top w:w="45" w:type="dxa"/>
              <w:left w:w="75" w:type="dxa"/>
              <w:bottom w:w="45" w:type="dxa"/>
              <w:right w:w="75" w:type="dxa"/>
            </w:tcMar>
            <w:vAlign w:val="center"/>
          </w:tcPr>
          <w:p w14:paraId="1527FFFB" w14:textId="77777777" w:rsidR="00FF695A" w:rsidRPr="0084375A" w:rsidRDefault="00FF695A" w:rsidP="008D67DC">
            <w:pPr>
              <w:spacing w:beforeAutospacing="1" w:afterAutospacing="1"/>
              <w:textAlignment w:val="baseline"/>
              <w:rPr>
                <w:color w:val="000000"/>
                <w:spacing w:val="2"/>
                <w:sz w:val="16"/>
                <w:szCs w:val="16"/>
                <w:lang w:val="x-none"/>
              </w:rPr>
            </w:pPr>
            <w:r w:rsidRPr="0084375A">
              <w:rPr>
                <w:sz w:val="16"/>
                <w:szCs w:val="16"/>
                <w:lang w:val="x-none" w:eastAsia="x-none"/>
              </w:rPr>
              <w:t>Сведения об отсутствии (наличии) задолженности, учет по которым ведется в органах государственных доходов</w:t>
            </w:r>
            <w:r w:rsidRPr="0084375A">
              <w:rPr>
                <w:color w:val="000000"/>
                <w:spacing w:val="2"/>
                <w:sz w:val="16"/>
                <w:szCs w:val="16"/>
                <w:lang w:val="x-none"/>
              </w:rPr>
              <w:t xml:space="preserve"> </w:t>
            </w:r>
          </w:p>
        </w:tc>
        <w:tc>
          <w:tcPr>
            <w:tcW w:w="1417" w:type="dxa"/>
            <w:shd w:val="clear" w:color="auto" w:fill="auto"/>
            <w:tcMar>
              <w:top w:w="45" w:type="dxa"/>
              <w:left w:w="75" w:type="dxa"/>
              <w:bottom w:w="45" w:type="dxa"/>
              <w:right w:w="75" w:type="dxa"/>
            </w:tcMar>
            <w:vAlign w:val="center"/>
          </w:tcPr>
          <w:p w14:paraId="3A9401AC"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13.</w:t>
            </w:r>
            <w:r w:rsidRPr="0084375A">
              <w:rPr>
                <w:color w:val="000000"/>
                <w:spacing w:val="2"/>
                <w:sz w:val="16"/>
                <w:szCs w:val="16"/>
                <w:lang w:val="en-US"/>
              </w:rPr>
              <w:t>1</w:t>
            </w:r>
            <w:r w:rsidRPr="0084375A">
              <w:rPr>
                <w:color w:val="000000"/>
                <w:spacing w:val="2"/>
                <w:sz w:val="16"/>
                <w:szCs w:val="16"/>
              </w:rPr>
              <w:t>2.2024 г.</w:t>
            </w:r>
          </w:p>
        </w:tc>
        <w:tc>
          <w:tcPr>
            <w:tcW w:w="1134" w:type="dxa"/>
            <w:shd w:val="clear" w:color="auto" w:fill="auto"/>
            <w:tcMar>
              <w:top w:w="45" w:type="dxa"/>
              <w:left w:w="75" w:type="dxa"/>
              <w:bottom w:w="45" w:type="dxa"/>
              <w:right w:w="75" w:type="dxa"/>
            </w:tcMar>
            <w:vAlign w:val="center"/>
          </w:tcPr>
          <w:p w14:paraId="5B10F3E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Справка</w:t>
            </w:r>
          </w:p>
        </w:tc>
        <w:tc>
          <w:tcPr>
            <w:tcW w:w="2410" w:type="dxa"/>
            <w:shd w:val="clear" w:color="auto" w:fill="auto"/>
            <w:tcMar>
              <w:top w:w="45" w:type="dxa"/>
              <w:left w:w="75" w:type="dxa"/>
              <w:bottom w:w="45" w:type="dxa"/>
              <w:right w:w="75" w:type="dxa"/>
            </w:tcMar>
            <w:vAlign w:val="center"/>
          </w:tcPr>
          <w:p w14:paraId="3468FB1F" w14:textId="77777777" w:rsidR="00FF695A" w:rsidRPr="0084375A" w:rsidRDefault="00FF695A" w:rsidP="008D67DC">
            <w:pPr>
              <w:spacing w:beforeAutospacing="1" w:afterAutospacing="1"/>
              <w:jc w:val="center"/>
              <w:textAlignment w:val="baseline"/>
              <w:rPr>
                <w:color w:val="000000"/>
                <w:spacing w:val="2"/>
                <w:sz w:val="16"/>
                <w:szCs w:val="16"/>
                <w:lang w:val="x-none"/>
              </w:rPr>
            </w:pPr>
            <w:r w:rsidRPr="0084375A">
              <w:rPr>
                <w:color w:val="000000"/>
                <w:spacing w:val="2"/>
                <w:sz w:val="16"/>
                <w:szCs w:val="16"/>
                <w:lang w:val="x-none"/>
              </w:rPr>
              <w:t xml:space="preserve"> Управление гос. доходов по Бостандыкскому району г.Алматы</w:t>
            </w:r>
          </w:p>
        </w:tc>
        <w:tc>
          <w:tcPr>
            <w:tcW w:w="1701" w:type="dxa"/>
            <w:shd w:val="clear" w:color="auto" w:fill="auto"/>
            <w:tcMar>
              <w:top w:w="45" w:type="dxa"/>
              <w:left w:w="75" w:type="dxa"/>
              <w:bottom w:w="45" w:type="dxa"/>
              <w:right w:w="75" w:type="dxa"/>
            </w:tcMar>
            <w:vAlign w:val="center"/>
          </w:tcPr>
          <w:p w14:paraId="3A769BD2" w14:textId="77777777" w:rsidR="00FF695A" w:rsidRPr="0084375A" w:rsidRDefault="00FF695A" w:rsidP="008D67DC">
            <w:pPr>
              <w:spacing w:beforeAutospacing="1" w:afterAutospacing="1"/>
              <w:jc w:val="center"/>
              <w:textAlignment w:val="baseline"/>
              <w:rPr>
                <w:color w:val="000000"/>
                <w:spacing w:val="2"/>
                <w:sz w:val="16"/>
                <w:szCs w:val="16"/>
                <w:lang w:val="x-none"/>
              </w:rPr>
            </w:pPr>
            <w:r w:rsidRPr="0084375A">
              <w:rPr>
                <w:color w:val="000000"/>
                <w:spacing w:val="2"/>
                <w:sz w:val="16"/>
                <w:szCs w:val="16"/>
                <w:lang w:val="x-none"/>
              </w:rPr>
              <w:t>Оригинал через egov.kz равнозначен документу на бумажном носителе</w:t>
            </w:r>
          </w:p>
        </w:tc>
        <w:tc>
          <w:tcPr>
            <w:tcW w:w="568" w:type="dxa"/>
            <w:vAlign w:val="center"/>
          </w:tcPr>
          <w:p w14:paraId="73448CAB"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33</w:t>
            </w:r>
          </w:p>
        </w:tc>
      </w:tr>
      <w:tr w:rsidR="00FF695A" w:rsidRPr="0084375A" w14:paraId="015C2715" w14:textId="77777777" w:rsidTr="00DD22E6">
        <w:trPr>
          <w:gridAfter w:val="2"/>
          <w:wAfter w:w="2370" w:type="dxa"/>
          <w:trHeight w:val="597"/>
        </w:trPr>
        <w:tc>
          <w:tcPr>
            <w:tcW w:w="425" w:type="dxa"/>
            <w:shd w:val="clear" w:color="auto" w:fill="FFFFFF"/>
            <w:tcMar>
              <w:top w:w="45" w:type="dxa"/>
              <w:left w:w="75" w:type="dxa"/>
              <w:bottom w:w="45" w:type="dxa"/>
              <w:right w:w="75" w:type="dxa"/>
            </w:tcMar>
            <w:vAlign w:val="center"/>
          </w:tcPr>
          <w:p w14:paraId="453480B5" w14:textId="77777777" w:rsidR="00FF695A" w:rsidRPr="0084375A" w:rsidRDefault="00FF695A" w:rsidP="008D67DC">
            <w:pPr>
              <w:textAlignment w:val="baseline"/>
              <w:rPr>
                <w:spacing w:val="2"/>
                <w:sz w:val="16"/>
                <w:szCs w:val="16"/>
              </w:rPr>
            </w:pPr>
            <w:r w:rsidRPr="0084375A">
              <w:rPr>
                <w:spacing w:val="2"/>
                <w:sz w:val="16"/>
                <w:szCs w:val="16"/>
              </w:rPr>
              <w:t>7</w:t>
            </w:r>
          </w:p>
        </w:tc>
        <w:tc>
          <w:tcPr>
            <w:tcW w:w="8222" w:type="dxa"/>
            <w:gridSpan w:val="4"/>
            <w:shd w:val="clear" w:color="auto" w:fill="auto"/>
            <w:tcMar>
              <w:top w:w="45" w:type="dxa"/>
              <w:left w:w="75" w:type="dxa"/>
              <w:bottom w:w="45" w:type="dxa"/>
              <w:right w:w="75" w:type="dxa"/>
            </w:tcMar>
            <w:vAlign w:val="center"/>
          </w:tcPr>
          <w:p w14:paraId="0A3A81C4" w14:textId="77777777" w:rsidR="00FF695A" w:rsidRPr="0084375A" w:rsidRDefault="00FF695A" w:rsidP="008D67DC">
            <w:pPr>
              <w:textAlignment w:val="baseline"/>
              <w:rPr>
                <w:spacing w:val="2"/>
                <w:sz w:val="16"/>
                <w:szCs w:val="16"/>
              </w:rPr>
            </w:pPr>
            <w:r w:rsidRPr="0084375A">
              <w:rPr>
                <w:sz w:val="16"/>
                <w:szCs w:val="16"/>
                <w:lang w:val="x-none" w:eastAsia="x-none"/>
              </w:rPr>
              <w:t xml:space="preserve">Справка банка об отсутствии </w:t>
            </w:r>
            <w:r w:rsidRPr="0084375A">
              <w:rPr>
                <w:sz w:val="16"/>
                <w:szCs w:val="16"/>
                <w:lang w:eastAsia="x-none"/>
              </w:rPr>
              <w:t>просроченной</w:t>
            </w:r>
            <w:r w:rsidRPr="0084375A">
              <w:rPr>
                <w:sz w:val="16"/>
                <w:szCs w:val="16"/>
                <w:lang w:val="x-none" w:eastAsia="x-none"/>
              </w:rPr>
              <w:t xml:space="preserve"> задолженности</w:t>
            </w:r>
          </w:p>
        </w:tc>
        <w:tc>
          <w:tcPr>
            <w:tcW w:w="1417" w:type="dxa"/>
            <w:shd w:val="clear" w:color="auto" w:fill="auto"/>
            <w:tcMar>
              <w:top w:w="45" w:type="dxa"/>
              <w:left w:w="75" w:type="dxa"/>
              <w:bottom w:w="45" w:type="dxa"/>
              <w:right w:w="75" w:type="dxa"/>
            </w:tcMar>
            <w:vAlign w:val="center"/>
          </w:tcPr>
          <w:p w14:paraId="0190DFCC" w14:textId="77777777" w:rsidR="00FF695A" w:rsidRPr="0084375A" w:rsidRDefault="00FF695A" w:rsidP="008D67DC">
            <w:pPr>
              <w:textAlignment w:val="baseline"/>
              <w:rPr>
                <w:spacing w:val="2"/>
                <w:sz w:val="16"/>
                <w:szCs w:val="16"/>
              </w:rPr>
            </w:pPr>
            <w:r w:rsidRPr="0084375A">
              <w:rPr>
                <w:color w:val="000000"/>
                <w:sz w:val="16"/>
                <w:szCs w:val="16"/>
                <w:lang w:val="x-none" w:eastAsia="x-none"/>
              </w:rPr>
              <w:t xml:space="preserve"> </w:t>
            </w:r>
            <w:r w:rsidRPr="0084375A">
              <w:rPr>
                <w:rFonts w:eastAsia="Calibri"/>
                <w:sz w:val="16"/>
                <w:szCs w:val="16"/>
                <w:lang w:val="x-none" w:eastAsia="en-US"/>
              </w:rPr>
              <w:t>№Исх-02-918412/11462МСБ от 13.12.2024 г.</w:t>
            </w:r>
          </w:p>
        </w:tc>
        <w:tc>
          <w:tcPr>
            <w:tcW w:w="1134" w:type="dxa"/>
            <w:shd w:val="clear" w:color="auto" w:fill="auto"/>
            <w:tcMar>
              <w:top w:w="45" w:type="dxa"/>
              <w:left w:w="75" w:type="dxa"/>
              <w:bottom w:w="45" w:type="dxa"/>
              <w:right w:w="75" w:type="dxa"/>
            </w:tcMar>
            <w:vAlign w:val="center"/>
          </w:tcPr>
          <w:p w14:paraId="2DE6534D" w14:textId="77777777" w:rsidR="00FF695A" w:rsidRPr="0084375A" w:rsidRDefault="00FF695A" w:rsidP="008D67DC">
            <w:pPr>
              <w:jc w:val="center"/>
              <w:textAlignment w:val="baseline"/>
              <w:rPr>
                <w:spacing w:val="2"/>
                <w:sz w:val="16"/>
                <w:szCs w:val="16"/>
              </w:rPr>
            </w:pPr>
            <w:r w:rsidRPr="0084375A">
              <w:rPr>
                <w:spacing w:val="2"/>
                <w:sz w:val="16"/>
                <w:szCs w:val="16"/>
                <w:lang w:val="x-none"/>
              </w:rPr>
              <w:t>Справка</w:t>
            </w:r>
          </w:p>
        </w:tc>
        <w:tc>
          <w:tcPr>
            <w:tcW w:w="2410" w:type="dxa"/>
            <w:shd w:val="clear" w:color="auto" w:fill="auto"/>
            <w:tcMar>
              <w:top w:w="45" w:type="dxa"/>
              <w:left w:w="75" w:type="dxa"/>
              <w:bottom w:w="45" w:type="dxa"/>
              <w:right w:w="75" w:type="dxa"/>
            </w:tcMar>
            <w:vAlign w:val="center"/>
          </w:tcPr>
          <w:p w14:paraId="781681AB" w14:textId="77777777" w:rsidR="00FF695A" w:rsidRPr="0084375A" w:rsidRDefault="00FF695A" w:rsidP="008D67DC">
            <w:pPr>
              <w:textAlignment w:val="baseline"/>
              <w:rPr>
                <w:spacing w:val="2"/>
                <w:sz w:val="16"/>
                <w:szCs w:val="16"/>
                <w:lang w:eastAsia="x-none"/>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shd w:val="clear" w:color="auto" w:fill="auto"/>
            <w:tcMar>
              <w:top w:w="45" w:type="dxa"/>
              <w:left w:w="75" w:type="dxa"/>
              <w:bottom w:w="45" w:type="dxa"/>
              <w:right w:w="75" w:type="dxa"/>
            </w:tcMar>
            <w:vAlign w:val="center"/>
          </w:tcPr>
          <w:p w14:paraId="12797A84" w14:textId="77777777" w:rsidR="00FF695A" w:rsidRPr="0084375A" w:rsidRDefault="00FF695A" w:rsidP="008D67DC">
            <w:pPr>
              <w:jc w:val="center"/>
              <w:textAlignment w:val="baseline"/>
              <w:rPr>
                <w:spacing w:val="2"/>
                <w:sz w:val="16"/>
                <w:szCs w:val="16"/>
              </w:rPr>
            </w:pPr>
            <w:r w:rsidRPr="0084375A">
              <w:rPr>
                <w:spacing w:val="2"/>
                <w:sz w:val="16"/>
                <w:szCs w:val="16"/>
                <w:lang w:val="x-none"/>
              </w:rPr>
              <w:t>Оригинал (</w:t>
            </w:r>
            <w:r w:rsidRPr="0084375A">
              <w:rPr>
                <w:spacing w:val="2"/>
                <w:sz w:val="16"/>
                <w:szCs w:val="16"/>
              </w:rPr>
              <w:t>заверенный</w:t>
            </w:r>
            <w:r w:rsidRPr="0084375A">
              <w:rPr>
                <w:spacing w:val="2"/>
                <w:sz w:val="16"/>
                <w:szCs w:val="16"/>
                <w:lang w:val="x-none"/>
              </w:rPr>
              <w:t xml:space="preserve"> электронно- цифровой подписью</w:t>
            </w:r>
            <w:r w:rsidRPr="0084375A">
              <w:rPr>
                <w:spacing w:val="2"/>
                <w:sz w:val="16"/>
                <w:szCs w:val="16"/>
              </w:rPr>
              <w:t xml:space="preserve"> с штрих-кодом</w:t>
            </w:r>
            <w:r w:rsidRPr="0084375A">
              <w:rPr>
                <w:spacing w:val="2"/>
                <w:sz w:val="16"/>
                <w:szCs w:val="16"/>
                <w:lang w:val="x-none"/>
              </w:rPr>
              <w:t>)</w:t>
            </w:r>
          </w:p>
        </w:tc>
        <w:tc>
          <w:tcPr>
            <w:tcW w:w="568" w:type="dxa"/>
            <w:vAlign w:val="center"/>
          </w:tcPr>
          <w:p w14:paraId="595DDFB6" w14:textId="77777777" w:rsidR="00FF695A" w:rsidRPr="0084375A" w:rsidRDefault="00FF695A" w:rsidP="008D67DC">
            <w:pPr>
              <w:jc w:val="center"/>
              <w:textAlignment w:val="baseline"/>
              <w:rPr>
                <w:spacing w:val="2"/>
                <w:sz w:val="16"/>
                <w:szCs w:val="16"/>
              </w:rPr>
            </w:pPr>
            <w:r w:rsidRPr="0084375A">
              <w:rPr>
                <w:spacing w:val="2"/>
                <w:sz w:val="16"/>
                <w:szCs w:val="16"/>
              </w:rPr>
              <w:t>43</w:t>
            </w:r>
          </w:p>
        </w:tc>
      </w:tr>
      <w:tr w:rsidR="00FF695A" w:rsidRPr="0084375A" w14:paraId="59BBD412" w14:textId="77777777" w:rsidTr="00DD22E6">
        <w:trPr>
          <w:gridAfter w:val="2"/>
          <w:wAfter w:w="2370" w:type="dxa"/>
          <w:trHeight w:val="427"/>
        </w:trPr>
        <w:tc>
          <w:tcPr>
            <w:tcW w:w="425" w:type="dxa"/>
            <w:shd w:val="clear" w:color="auto" w:fill="FFFFFF"/>
            <w:tcMar>
              <w:top w:w="45" w:type="dxa"/>
              <w:left w:w="75" w:type="dxa"/>
              <w:bottom w:w="45" w:type="dxa"/>
              <w:right w:w="75" w:type="dxa"/>
            </w:tcMar>
            <w:vAlign w:val="center"/>
          </w:tcPr>
          <w:p w14:paraId="4753FB90" w14:textId="77777777" w:rsidR="00FF695A" w:rsidRPr="0084375A" w:rsidRDefault="00FF695A" w:rsidP="008D67DC">
            <w:pPr>
              <w:textAlignment w:val="baseline"/>
              <w:rPr>
                <w:spacing w:val="2"/>
                <w:sz w:val="16"/>
                <w:szCs w:val="16"/>
              </w:rPr>
            </w:pPr>
            <w:r w:rsidRPr="0084375A">
              <w:rPr>
                <w:spacing w:val="2"/>
                <w:sz w:val="16"/>
                <w:szCs w:val="16"/>
              </w:rPr>
              <w:t>8</w:t>
            </w:r>
          </w:p>
        </w:tc>
        <w:tc>
          <w:tcPr>
            <w:tcW w:w="8222" w:type="dxa"/>
            <w:gridSpan w:val="4"/>
            <w:shd w:val="clear" w:color="auto" w:fill="auto"/>
            <w:tcMar>
              <w:top w:w="45" w:type="dxa"/>
              <w:left w:w="75" w:type="dxa"/>
              <w:bottom w:w="45" w:type="dxa"/>
              <w:right w:w="75" w:type="dxa"/>
            </w:tcMar>
            <w:vAlign w:val="center"/>
          </w:tcPr>
          <w:p w14:paraId="7BE6A039" w14:textId="77777777" w:rsidR="00FF695A" w:rsidRPr="0084375A" w:rsidRDefault="00FF695A" w:rsidP="008D67DC">
            <w:pPr>
              <w:spacing w:beforeAutospacing="1" w:afterAutospacing="1"/>
              <w:textAlignment w:val="baseline"/>
              <w:rPr>
                <w:color w:val="000000"/>
                <w:spacing w:val="2"/>
                <w:sz w:val="16"/>
                <w:szCs w:val="16"/>
                <w:lang w:val="x-none"/>
              </w:rPr>
            </w:pPr>
            <w:r w:rsidRPr="0084375A">
              <w:rPr>
                <w:sz w:val="16"/>
                <w:szCs w:val="16"/>
                <w:lang w:val="x-none" w:eastAsia="x-none"/>
              </w:rPr>
              <w:t xml:space="preserve">Письмо о стаже работы </w:t>
            </w:r>
          </w:p>
        </w:tc>
        <w:tc>
          <w:tcPr>
            <w:tcW w:w="1417" w:type="dxa"/>
            <w:shd w:val="clear" w:color="auto" w:fill="auto"/>
            <w:tcMar>
              <w:top w:w="45" w:type="dxa"/>
              <w:left w:w="75" w:type="dxa"/>
              <w:bottom w:w="45" w:type="dxa"/>
              <w:right w:w="75" w:type="dxa"/>
            </w:tcMar>
            <w:vAlign w:val="center"/>
          </w:tcPr>
          <w:p w14:paraId="599D9900" w14:textId="77777777" w:rsidR="00FF695A" w:rsidRPr="0084375A" w:rsidRDefault="00FF695A" w:rsidP="008D67DC">
            <w:pPr>
              <w:textAlignment w:val="baseline"/>
              <w:rPr>
                <w:sz w:val="16"/>
                <w:szCs w:val="16"/>
                <w:lang w:eastAsia="x-none"/>
              </w:rPr>
            </w:pPr>
            <w:r w:rsidRPr="0084375A">
              <w:rPr>
                <w:sz w:val="16"/>
                <w:szCs w:val="16"/>
                <w:lang w:val="x-none" w:eastAsia="x-none"/>
              </w:rPr>
              <w:t>№87 от 1</w:t>
            </w:r>
            <w:r w:rsidRPr="0084375A">
              <w:rPr>
                <w:sz w:val="16"/>
                <w:szCs w:val="16"/>
                <w:lang w:eastAsia="x-none"/>
              </w:rPr>
              <w:t>8</w:t>
            </w:r>
            <w:r w:rsidRPr="0084375A">
              <w:rPr>
                <w:sz w:val="16"/>
                <w:szCs w:val="16"/>
                <w:lang w:val="x-none" w:eastAsia="x-none"/>
              </w:rPr>
              <w:t>.1</w:t>
            </w:r>
            <w:r w:rsidRPr="0084375A">
              <w:rPr>
                <w:sz w:val="16"/>
                <w:szCs w:val="16"/>
                <w:lang w:eastAsia="x-none"/>
              </w:rPr>
              <w:t>2</w:t>
            </w:r>
            <w:r w:rsidRPr="0084375A">
              <w:rPr>
                <w:sz w:val="16"/>
                <w:szCs w:val="16"/>
                <w:lang w:val="x-none" w:eastAsia="x-none"/>
              </w:rPr>
              <w:t>.2024 г.</w:t>
            </w:r>
          </w:p>
        </w:tc>
        <w:tc>
          <w:tcPr>
            <w:tcW w:w="1134" w:type="dxa"/>
            <w:shd w:val="clear" w:color="auto" w:fill="auto"/>
            <w:tcMar>
              <w:top w:w="45" w:type="dxa"/>
              <w:left w:w="75" w:type="dxa"/>
              <w:bottom w:w="45" w:type="dxa"/>
              <w:right w:w="75" w:type="dxa"/>
            </w:tcMar>
            <w:vAlign w:val="center"/>
          </w:tcPr>
          <w:p w14:paraId="0E037D3B"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36E7E6F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7993B9B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334784BB" w14:textId="77777777" w:rsidR="00FF695A" w:rsidRPr="0084375A" w:rsidRDefault="00FF695A" w:rsidP="008D67DC">
            <w:pPr>
              <w:jc w:val="center"/>
              <w:textAlignment w:val="baseline"/>
              <w:rPr>
                <w:spacing w:val="2"/>
                <w:sz w:val="16"/>
                <w:szCs w:val="16"/>
              </w:rPr>
            </w:pPr>
            <w:r w:rsidRPr="0084375A">
              <w:rPr>
                <w:spacing w:val="2"/>
                <w:sz w:val="16"/>
                <w:szCs w:val="16"/>
              </w:rPr>
              <w:t>45</w:t>
            </w:r>
          </w:p>
        </w:tc>
      </w:tr>
      <w:tr w:rsidR="00FF695A" w:rsidRPr="0084375A" w14:paraId="2FB06EEC" w14:textId="77777777" w:rsidTr="00DD22E6">
        <w:trPr>
          <w:gridAfter w:val="2"/>
          <w:wAfter w:w="2370" w:type="dxa"/>
          <w:trHeight w:val="828"/>
        </w:trPr>
        <w:tc>
          <w:tcPr>
            <w:tcW w:w="425" w:type="dxa"/>
            <w:shd w:val="clear" w:color="auto" w:fill="FFFFFF"/>
            <w:tcMar>
              <w:top w:w="45" w:type="dxa"/>
              <w:left w:w="75" w:type="dxa"/>
              <w:bottom w:w="45" w:type="dxa"/>
              <w:right w:w="75" w:type="dxa"/>
            </w:tcMar>
            <w:vAlign w:val="center"/>
          </w:tcPr>
          <w:p w14:paraId="15C3A416" w14:textId="77777777" w:rsidR="00FF695A" w:rsidRPr="0084375A" w:rsidRDefault="00FF695A" w:rsidP="008D67DC">
            <w:pPr>
              <w:textAlignment w:val="baseline"/>
              <w:rPr>
                <w:spacing w:val="2"/>
                <w:sz w:val="16"/>
                <w:szCs w:val="16"/>
              </w:rPr>
            </w:pPr>
            <w:r w:rsidRPr="0084375A">
              <w:rPr>
                <w:spacing w:val="2"/>
                <w:sz w:val="16"/>
                <w:szCs w:val="16"/>
              </w:rPr>
              <w:lastRenderedPageBreak/>
              <w:t>9</w:t>
            </w:r>
          </w:p>
        </w:tc>
        <w:tc>
          <w:tcPr>
            <w:tcW w:w="8222" w:type="dxa"/>
            <w:gridSpan w:val="4"/>
            <w:shd w:val="clear" w:color="auto" w:fill="auto"/>
            <w:tcMar>
              <w:top w:w="45" w:type="dxa"/>
              <w:left w:w="75" w:type="dxa"/>
              <w:bottom w:w="45" w:type="dxa"/>
              <w:right w:w="75" w:type="dxa"/>
            </w:tcMar>
            <w:vAlign w:val="center"/>
          </w:tcPr>
          <w:p w14:paraId="0D7AA8E7" w14:textId="77777777" w:rsidR="00FF695A" w:rsidRPr="0084375A" w:rsidRDefault="00FF695A" w:rsidP="008D67DC">
            <w:pPr>
              <w:spacing w:beforeAutospacing="1" w:afterAutospacing="1"/>
              <w:textAlignment w:val="baseline"/>
              <w:rPr>
                <w:sz w:val="16"/>
                <w:szCs w:val="16"/>
                <w:lang w:val="x-none" w:eastAsia="x-none"/>
              </w:rPr>
            </w:pPr>
            <w:r w:rsidRPr="0084375A">
              <w:rPr>
                <w:sz w:val="16"/>
                <w:szCs w:val="16"/>
                <w:lang w:val="x-none" w:eastAsia="x-none"/>
              </w:rPr>
              <w:t>Талон о начале или прекращении осуществления деятельности,</w:t>
            </w:r>
            <w:r w:rsidRPr="0084375A">
              <w:rPr>
                <w:color w:val="000000"/>
                <w:sz w:val="16"/>
                <w:szCs w:val="16"/>
                <w:lang w:val="x-none" w:eastAsia="x-none"/>
              </w:rPr>
              <w:t xml:space="preserve"> с уведомлением</w:t>
            </w:r>
          </w:p>
        </w:tc>
        <w:tc>
          <w:tcPr>
            <w:tcW w:w="1417" w:type="dxa"/>
            <w:shd w:val="clear" w:color="auto" w:fill="auto"/>
            <w:tcMar>
              <w:top w:w="45" w:type="dxa"/>
              <w:left w:w="75" w:type="dxa"/>
              <w:bottom w:w="45" w:type="dxa"/>
              <w:right w:w="75" w:type="dxa"/>
            </w:tcMar>
            <w:vAlign w:val="center"/>
          </w:tcPr>
          <w:p w14:paraId="35AE4F48" w14:textId="77777777" w:rsidR="00FF695A" w:rsidRPr="0084375A" w:rsidRDefault="00FF695A" w:rsidP="008D67DC">
            <w:pPr>
              <w:textAlignment w:val="baseline"/>
              <w:rPr>
                <w:sz w:val="16"/>
                <w:szCs w:val="16"/>
                <w:lang w:val="x-none" w:eastAsia="x-none"/>
              </w:rPr>
            </w:pPr>
            <w:r w:rsidRPr="0084375A">
              <w:rPr>
                <w:sz w:val="16"/>
                <w:szCs w:val="16"/>
                <w:lang w:val="x-none" w:eastAsia="x-none"/>
              </w:rPr>
              <w:t>№KZ72UCA00005341</w:t>
            </w:r>
            <w:r w:rsidRPr="0084375A">
              <w:rPr>
                <w:color w:val="000000"/>
                <w:spacing w:val="2"/>
                <w:sz w:val="16"/>
                <w:szCs w:val="16"/>
                <w:lang w:val="x-none"/>
              </w:rPr>
              <w:t xml:space="preserve"> от 29.11.17 г</w:t>
            </w:r>
          </w:p>
        </w:tc>
        <w:tc>
          <w:tcPr>
            <w:tcW w:w="1134" w:type="dxa"/>
            <w:shd w:val="clear" w:color="auto" w:fill="auto"/>
            <w:tcMar>
              <w:top w:w="45" w:type="dxa"/>
              <w:left w:w="75" w:type="dxa"/>
              <w:bottom w:w="45" w:type="dxa"/>
              <w:right w:w="75" w:type="dxa"/>
            </w:tcMar>
            <w:vAlign w:val="center"/>
          </w:tcPr>
          <w:p w14:paraId="7B243AD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Талон, уведомление</w:t>
            </w:r>
          </w:p>
        </w:tc>
        <w:tc>
          <w:tcPr>
            <w:tcW w:w="2410" w:type="dxa"/>
            <w:shd w:val="clear" w:color="auto" w:fill="auto"/>
            <w:tcMar>
              <w:top w:w="45" w:type="dxa"/>
              <w:left w:w="75" w:type="dxa"/>
              <w:bottom w:w="45" w:type="dxa"/>
              <w:right w:w="75" w:type="dxa"/>
            </w:tcMar>
            <w:vAlign w:val="center"/>
          </w:tcPr>
          <w:p w14:paraId="37F176F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КГУ «Упр. предпринимательства и индустриально-инновационного развития г.Алматы</w:t>
            </w:r>
          </w:p>
        </w:tc>
        <w:tc>
          <w:tcPr>
            <w:tcW w:w="1701" w:type="dxa"/>
            <w:shd w:val="clear" w:color="auto" w:fill="auto"/>
            <w:tcMar>
              <w:top w:w="45" w:type="dxa"/>
              <w:left w:w="75" w:type="dxa"/>
              <w:bottom w:w="45" w:type="dxa"/>
              <w:right w:w="75" w:type="dxa"/>
            </w:tcMar>
            <w:vAlign w:val="center"/>
          </w:tcPr>
          <w:p w14:paraId="456C9759"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 xml:space="preserve">Оригинал, сформирован на портале </w:t>
            </w:r>
            <w:r w:rsidRPr="0084375A">
              <w:rPr>
                <w:color w:val="000000"/>
                <w:spacing w:val="2"/>
                <w:sz w:val="16"/>
                <w:szCs w:val="16"/>
                <w:lang w:val="en-US"/>
              </w:rPr>
              <w:t>www</w:t>
            </w:r>
            <w:r w:rsidRPr="0084375A">
              <w:rPr>
                <w:color w:val="000000"/>
                <w:spacing w:val="2"/>
                <w:sz w:val="16"/>
                <w:szCs w:val="16"/>
              </w:rPr>
              <w:t>.</w:t>
            </w:r>
            <w:r w:rsidRPr="0084375A">
              <w:rPr>
                <w:color w:val="000000"/>
                <w:spacing w:val="2"/>
                <w:sz w:val="16"/>
                <w:szCs w:val="16"/>
                <w:lang w:val="en-US"/>
              </w:rPr>
              <w:t>elicense</w:t>
            </w:r>
            <w:r w:rsidRPr="0084375A">
              <w:rPr>
                <w:color w:val="000000"/>
                <w:spacing w:val="2"/>
                <w:sz w:val="16"/>
                <w:szCs w:val="16"/>
              </w:rPr>
              <w:t>.</w:t>
            </w:r>
            <w:r w:rsidRPr="0084375A">
              <w:rPr>
                <w:color w:val="000000"/>
                <w:spacing w:val="2"/>
                <w:sz w:val="16"/>
                <w:szCs w:val="16"/>
                <w:lang w:val="en-US"/>
              </w:rPr>
              <w:t>kz</w:t>
            </w:r>
          </w:p>
        </w:tc>
        <w:tc>
          <w:tcPr>
            <w:tcW w:w="568" w:type="dxa"/>
            <w:vAlign w:val="center"/>
          </w:tcPr>
          <w:p w14:paraId="71F71A14" w14:textId="77777777" w:rsidR="00FF695A" w:rsidRPr="0084375A" w:rsidRDefault="00FF695A" w:rsidP="008D67DC">
            <w:pPr>
              <w:jc w:val="center"/>
              <w:textAlignment w:val="baseline"/>
              <w:rPr>
                <w:spacing w:val="2"/>
                <w:sz w:val="16"/>
                <w:szCs w:val="16"/>
              </w:rPr>
            </w:pPr>
            <w:r w:rsidRPr="0084375A">
              <w:rPr>
                <w:spacing w:val="2"/>
                <w:sz w:val="16"/>
                <w:szCs w:val="16"/>
              </w:rPr>
              <w:t>47</w:t>
            </w:r>
          </w:p>
        </w:tc>
      </w:tr>
      <w:tr w:rsidR="00FF695A" w:rsidRPr="0084375A" w14:paraId="553088B0" w14:textId="77777777" w:rsidTr="00DD22E6">
        <w:trPr>
          <w:gridAfter w:val="2"/>
          <w:wAfter w:w="2370" w:type="dxa"/>
          <w:trHeight w:val="828"/>
        </w:trPr>
        <w:tc>
          <w:tcPr>
            <w:tcW w:w="425" w:type="dxa"/>
            <w:shd w:val="clear" w:color="auto" w:fill="FFFFFF"/>
            <w:tcMar>
              <w:top w:w="45" w:type="dxa"/>
              <w:left w:w="75" w:type="dxa"/>
              <w:bottom w:w="45" w:type="dxa"/>
              <w:right w:w="75" w:type="dxa"/>
            </w:tcMar>
            <w:vAlign w:val="center"/>
          </w:tcPr>
          <w:p w14:paraId="1E9C1EBD" w14:textId="77777777" w:rsidR="00FF695A" w:rsidRPr="0084375A" w:rsidRDefault="00FF695A" w:rsidP="008D67DC">
            <w:pPr>
              <w:textAlignment w:val="baseline"/>
              <w:rPr>
                <w:spacing w:val="2"/>
                <w:sz w:val="16"/>
                <w:szCs w:val="16"/>
              </w:rPr>
            </w:pPr>
            <w:r w:rsidRPr="0084375A">
              <w:rPr>
                <w:spacing w:val="2"/>
                <w:sz w:val="16"/>
                <w:szCs w:val="16"/>
              </w:rPr>
              <w:t>10</w:t>
            </w:r>
          </w:p>
        </w:tc>
        <w:tc>
          <w:tcPr>
            <w:tcW w:w="8222" w:type="dxa"/>
            <w:gridSpan w:val="4"/>
            <w:shd w:val="clear" w:color="auto" w:fill="auto"/>
            <w:tcMar>
              <w:top w:w="45" w:type="dxa"/>
              <w:left w:w="75" w:type="dxa"/>
              <w:bottom w:w="45" w:type="dxa"/>
              <w:right w:w="75" w:type="dxa"/>
            </w:tcMar>
            <w:vAlign w:val="center"/>
          </w:tcPr>
          <w:p w14:paraId="66540BAE" w14:textId="77777777" w:rsidR="00FF695A" w:rsidRPr="0084375A" w:rsidRDefault="00FF695A" w:rsidP="008D67DC">
            <w:pPr>
              <w:spacing w:beforeAutospacing="1" w:afterAutospacing="1"/>
              <w:textAlignment w:val="baseline"/>
              <w:rPr>
                <w:sz w:val="16"/>
                <w:szCs w:val="16"/>
                <w:lang w:val="x-none" w:eastAsia="x-none"/>
              </w:rPr>
            </w:pPr>
            <w:r w:rsidRPr="0084375A">
              <w:rPr>
                <w:sz w:val="16"/>
                <w:szCs w:val="16"/>
                <w:lang w:val="x-none" w:eastAsia="x-none"/>
              </w:rPr>
              <w:t>Талон о начале или прекращении осуществления деятельности,</w:t>
            </w:r>
            <w:r w:rsidRPr="0084375A">
              <w:rPr>
                <w:color w:val="000000"/>
                <w:sz w:val="16"/>
                <w:szCs w:val="16"/>
                <w:lang w:val="x-none" w:eastAsia="x-none"/>
              </w:rPr>
              <w:t xml:space="preserve"> с уведомлением</w:t>
            </w:r>
          </w:p>
        </w:tc>
        <w:tc>
          <w:tcPr>
            <w:tcW w:w="1417" w:type="dxa"/>
            <w:shd w:val="clear" w:color="auto" w:fill="auto"/>
            <w:tcMar>
              <w:top w:w="45" w:type="dxa"/>
              <w:left w:w="75" w:type="dxa"/>
              <w:bottom w:w="45" w:type="dxa"/>
              <w:right w:w="75" w:type="dxa"/>
            </w:tcMar>
            <w:vAlign w:val="center"/>
          </w:tcPr>
          <w:p w14:paraId="4150F5F1" w14:textId="77777777" w:rsidR="00FF695A" w:rsidRPr="0084375A" w:rsidRDefault="00FF695A" w:rsidP="008D67DC">
            <w:pPr>
              <w:textAlignment w:val="baseline"/>
              <w:rPr>
                <w:sz w:val="16"/>
                <w:szCs w:val="16"/>
                <w:lang w:val="x-none" w:eastAsia="x-none"/>
              </w:rPr>
            </w:pPr>
            <w:r w:rsidRPr="0084375A">
              <w:rPr>
                <w:sz w:val="16"/>
                <w:szCs w:val="16"/>
                <w:lang w:val="x-none" w:eastAsia="x-none"/>
              </w:rPr>
              <w:t xml:space="preserve">№KZ36UCA00008220 </w:t>
            </w:r>
            <w:r w:rsidRPr="0084375A">
              <w:rPr>
                <w:color w:val="000000"/>
                <w:spacing w:val="2"/>
                <w:sz w:val="16"/>
                <w:szCs w:val="16"/>
                <w:lang w:val="x-none"/>
              </w:rPr>
              <w:t>от 22.10.18г</w:t>
            </w:r>
          </w:p>
        </w:tc>
        <w:tc>
          <w:tcPr>
            <w:tcW w:w="1134" w:type="dxa"/>
            <w:shd w:val="clear" w:color="auto" w:fill="auto"/>
            <w:tcMar>
              <w:top w:w="45" w:type="dxa"/>
              <w:left w:w="75" w:type="dxa"/>
              <w:bottom w:w="45" w:type="dxa"/>
              <w:right w:w="75" w:type="dxa"/>
            </w:tcMar>
            <w:vAlign w:val="center"/>
          </w:tcPr>
          <w:p w14:paraId="59F7EF5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Талон, уведомление</w:t>
            </w:r>
          </w:p>
        </w:tc>
        <w:tc>
          <w:tcPr>
            <w:tcW w:w="2410" w:type="dxa"/>
            <w:shd w:val="clear" w:color="auto" w:fill="auto"/>
            <w:tcMar>
              <w:top w:w="45" w:type="dxa"/>
              <w:left w:w="75" w:type="dxa"/>
              <w:bottom w:w="45" w:type="dxa"/>
              <w:right w:w="75" w:type="dxa"/>
            </w:tcMar>
            <w:vAlign w:val="center"/>
          </w:tcPr>
          <w:p w14:paraId="17A515A7"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КГУ «Упр. предпринимательства и индустриально-инновационного развития г.Алматы</w:t>
            </w:r>
          </w:p>
        </w:tc>
        <w:tc>
          <w:tcPr>
            <w:tcW w:w="1701" w:type="dxa"/>
            <w:shd w:val="clear" w:color="auto" w:fill="auto"/>
            <w:tcMar>
              <w:top w:w="45" w:type="dxa"/>
              <w:left w:w="75" w:type="dxa"/>
              <w:bottom w:w="45" w:type="dxa"/>
              <w:right w:w="75" w:type="dxa"/>
            </w:tcMar>
            <w:vAlign w:val="center"/>
          </w:tcPr>
          <w:p w14:paraId="333C5A9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 xml:space="preserve">Оригинал, сформирован на портале </w:t>
            </w:r>
            <w:r w:rsidRPr="0084375A">
              <w:rPr>
                <w:color w:val="000000"/>
                <w:spacing w:val="2"/>
                <w:sz w:val="16"/>
                <w:szCs w:val="16"/>
                <w:lang w:val="en-US"/>
              </w:rPr>
              <w:t>www</w:t>
            </w:r>
            <w:r w:rsidRPr="0084375A">
              <w:rPr>
                <w:color w:val="000000"/>
                <w:spacing w:val="2"/>
                <w:sz w:val="16"/>
                <w:szCs w:val="16"/>
              </w:rPr>
              <w:t>.</w:t>
            </w:r>
            <w:r w:rsidRPr="0084375A">
              <w:rPr>
                <w:color w:val="000000"/>
                <w:spacing w:val="2"/>
                <w:sz w:val="16"/>
                <w:szCs w:val="16"/>
                <w:lang w:val="en-US"/>
              </w:rPr>
              <w:t>elicense</w:t>
            </w:r>
            <w:r w:rsidRPr="0084375A">
              <w:rPr>
                <w:color w:val="000000"/>
                <w:spacing w:val="2"/>
                <w:sz w:val="16"/>
                <w:szCs w:val="16"/>
              </w:rPr>
              <w:t>.</w:t>
            </w:r>
            <w:r w:rsidRPr="0084375A">
              <w:rPr>
                <w:color w:val="000000"/>
                <w:spacing w:val="2"/>
                <w:sz w:val="16"/>
                <w:szCs w:val="16"/>
                <w:lang w:val="en-US"/>
              </w:rPr>
              <w:t>kz</w:t>
            </w:r>
          </w:p>
        </w:tc>
        <w:tc>
          <w:tcPr>
            <w:tcW w:w="568" w:type="dxa"/>
            <w:vAlign w:val="center"/>
          </w:tcPr>
          <w:p w14:paraId="2D6D4D05" w14:textId="77777777" w:rsidR="00FF695A" w:rsidRPr="0084375A" w:rsidRDefault="00FF695A" w:rsidP="008D67DC">
            <w:pPr>
              <w:jc w:val="center"/>
              <w:textAlignment w:val="baseline"/>
              <w:rPr>
                <w:spacing w:val="2"/>
                <w:sz w:val="16"/>
                <w:szCs w:val="16"/>
              </w:rPr>
            </w:pPr>
            <w:r w:rsidRPr="0084375A">
              <w:rPr>
                <w:spacing w:val="2"/>
                <w:sz w:val="16"/>
                <w:szCs w:val="16"/>
              </w:rPr>
              <w:t>51</w:t>
            </w:r>
          </w:p>
        </w:tc>
      </w:tr>
      <w:tr w:rsidR="00FF695A" w:rsidRPr="0084375A" w14:paraId="3366848B" w14:textId="77777777" w:rsidTr="00DD22E6">
        <w:trPr>
          <w:gridAfter w:val="2"/>
          <w:wAfter w:w="2370" w:type="dxa"/>
          <w:trHeight w:val="858"/>
        </w:trPr>
        <w:tc>
          <w:tcPr>
            <w:tcW w:w="425" w:type="dxa"/>
            <w:shd w:val="clear" w:color="auto" w:fill="auto"/>
            <w:tcMar>
              <w:top w:w="45" w:type="dxa"/>
              <w:left w:w="75" w:type="dxa"/>
              <w:bottom w:w="45" w:type="dxa"/>
              <w:right w:w="75" w:type="dxa"/>
            </w:tcMar>
            <w:vAlign w:val="center"/>
          </w:tcPr>
          <w:p w14:paraId="41F8B9E7"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11</w:t>
            </w:r>
          </w:p>
        </w:tc>
        <w:tc>
          <w:tcPr>
            <w:tcW w:w="8222" w:type="dxa"/>
            <w:gridSpan w:val="4"/>
            <w:shd w:val="clear" w:color="auto" w:fill="auto"/>
            <w:tcMar>
              <w:top w:w="45" w:type="dxa"/>
              <w:left w:w="75" w:type="dxa"/>
              <w:bottom w:w="45" w:type="dxa"/>
              <w:right w:w="75" w:type="dxa"/>
            </w:tcMar>
          </w:tcPr>
          <w:p w14:paraId="7E00B752" w14:textId="77777777" w:rsidR="00FF695A" w:rsidRPr="0084375A" w:rsidRDefault="00FF695A" w:rsidP="008D67DC">
            <w:pPr>
              <w:rPr>
                <w:sz w:val="16"/>
                <w:szCs w:val="16"/>
              </w:rPr>
            </w:pPr>
            <w:r w:rsidRPr="0084375A">
              <w:rPr>
                <w:sz w:val="16"/>
                <w:szCs w:val="16"/>
              </w:rPr>
              <w:t>Талон о начале или прекращении осуществления деятельности,</w:t>
            </w:r>
            <w:r w:rsidRPr="0084375A">
              <w:rPr>
                <w:color w:val="000000"/>
                <w:sz w:val="16"/>
                <w:szCs w:val="16"/>
              </w:rPr>
              <w:t xml:space="preserve"> с уведомлением</w:t>
            </w:r>
          </w:p>
        </w:tc>
        <w:tc>
          <w:tcPr>
            <w:tcW w:w="1417" w:type="dxa"/>
            <w:shd w:val="clear" w:color="auto" w:fill="auto"/>
            <w:tcMar>
              <w:top w:w="45" w:type="dxa"/>
              <w:left w:w="75" w:type="dxa"/>
              <w:bottom w:w="45" w:type="dxa"/>
              <w:right w:w="75" w:type="dxa"/>
            </w:tcMar>
            <w:vAlign w:val="center"/>
          </w:tcPr>
          <w:p w14:paraId="7C85ADE9" w14:textId="77777777" w:rsidR="00FF695A" w:rsidRPr="0084375A" w:rsidRDefault="00FF695A" w:rsidP="008D67DC">
            <w:pPr>
              <w:spacing w:before="100" w:beforeAutospacing="1" w:after="100" w:afterAutospacing="1"/>
              <w:jc w:val="center"/>
              <w:textAlignment w:val="baseline"/>
              <w:rPr>
                <w:color w:val="000000"/>
                <w:spacing w:val="2"/>
                <w:sz w:val="16"/>
                <w:szCs w:val="16"/>
              </w:rPr>
            </w:pPr>
            <w:r w:rsidRPr="0084375A">
              <w:rPr>
                <w:color w:val="000000"/>
                <w:spacing w:val="2"/>
                <w:sz w:val="16"/>
                <w:szCs w:val="16"/>
              </w:rPr>
              <w:t>№</w:t>
            </w:r>
            <w:r w:rsidRPr="0084375A">
              <w:rPr>
                <w:rFonts w:eastAsia="Calibri"/>
                <w:sz w:val="16"/>
                <w:szCs w:val="16"/>
                <w:lang w:val="x-none" w:eastAsia="en-US"/>
              </w:rPr>
              <w:t>KZ73UCA00018903</w:t>
            </w:r>
            <w:r w:rsidRPr="0084375A">
              <w:rPr>
                <w:color w:val="000000"/>
                <w:spacing w:val="2"/>
                <w:sz w:val="16"/>
                <w:szCs w:val="16"/>
                <w:lang w:val="x-none"/>
              </w:rPr>
              <w:t xml:space="preserve"> от 14.06.21 г</w:t>
            </w:r>
          </w:p>
        </w:tc>
        <w:tc>
          <w:tcPr>
            <w:tcW w:w="1134" w:type="dxa"/>
            <w:shd w:val="clear" w:color="auto" w:fill="auto"/>
            <w:tcMar>
              <w:top w:w="45" w:type="dxa"/>
              <w:left w:w="75" w:type="dxa"/>
              <w:bottom w:w="45" w:type="dxa"/>
              <w:right w:w="75" w:type="dxa"/>
            </w:tcMar>
            <w:vAlign w:val="center"/>
          </w:tcPr>
          <w:p w14:paraId="2F6DBDDB"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Талон, уведомление</w:t>
            </w:r>
          </w:p>
        </w:tc>
        <w:tc>
          <w:tcPr>
            <w:tcW w:w="2410" w:type="dxa"/>
            <w:shd w:val="clear" w:color="auto" w:fill="auto"/>
            <w:tcMar>
              <w:top w:w="45" w:type="dxa"/>
              <w:left w:w="75" w:type="dxa"/>
              <w:bottom w:w="45" w:type="dxa"/>
              <w:right w:w="75" w:type="dxa"/>
            </w:tcMar>
            <w:vAlign w:val="center"/>
          </w:tcPr>
          <w:p w14:paraId="201937ED"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КГУ «Упр. предпринимательства и индустриально-инновационного развития г.Алматы</w:t>
            </w:r>
          </w:p>
        </w:tc>
        <w:tc>
          <w:tcPr>
            <w:tcW w:w="1701" w:type="dxa"/>
            <w:shd w:val="clear" w:color="auto" w:fill="auto"/>
            <w:tcMar>
              <w:top w:w="45" w:type="dxa"/>
              <w:left w:w="75" w:type="dxa"/>
              <w:bottom w:w="45" w:type="dxa"/>
              <w:right w:w="75" w:type="dxa"/>
            </w:tcMar>
            <w:vAlign w:val="center"/>
          </w:tcPr>
          <w:p w14:paraId="02834FE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 xml:space="preserve">Оригинал, сформирован на портале </w:t>
            </w:r>
            <w:r w:rsidRPr="0084375A">
              <w:rPr>
                <w:color w:val="000000"/>
                <w:spacing w:val="2"/>
                <w:sz w:val="16"/>
                <w:szCs w:val="16"/>
                <w:lang w:val="en-US"/>
              </w:rPr>
              <w:t>www</w:t>
            </w:r>
            <w:r w:rsidRPr="0084375A">
              <w:rPr>
                <w:color w:val="000000"/>
                <w:spacing w:val="2"/>
                <w:sz w:val="16"/>
                <w:szCs w:val="16"/>
              </w:rPr>
              <w:t>.</w:t>
            </w:r>
            <w:r w:rsidRPr="0084375A">
              <w:rPr>
                <w:color w:val="000000"/>
                <w:spacing w:val="2"/>
                <w:sz w:val="16"/>
                <w:szCs w:val="16"/>
                <w:lang w:val="en-US"/>
              </w:rPr>
              <w:t>elicense</w:t>
            </w:r>
            <w:r w:rsidRPr="0084375A">
              <w:rPr>
                <w:color w:val="000000"/>
                <w:spacing w:val="2"/>
                <w:sz w:val="16"/>
                <w:szCs w:val="16"/>
              </w:rPr>
              <w:t>.</w:t>
            </w:r>
            <w:r w:rsidRPr="0084375A">
              <w:rPr>
                <w:color w:val="000000"/>
                <w:spacing w:val="2"/>
                <w:sz w:val="16"/>
                <w:szCs w:val="16"/>
                <w:lang w:val="en-US"/>
              </w:rPr>
              <w:t>kz</w:t>
            </w:r>
          </w:p>
        </w:tc>
        <w:tc>
          <w:tcPr>
            <w:tcW w:w="568" w:type="dxa"/>
            <w:vAlign w:val="center"/>
          </w:tcPr>
          <w:p w14:paraId="029BF08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55</w:t>
            </w:r>
          </w:p>
        </w:tc>
      </w:tr>
      <w:tr w:rsidR="00FF695A" w:rsidRPr="0084375A" w14:paraId="083AFE3D" w14:textId="77777777" w:rsidTr="00DD22E6">
        <w:trPr>
          <w:gridAfter w:val="2"/>
          <w:wAfter w:w="2370" w:type="dxa"/>
          <w:trHeight w:val="320"/>
        </w:trPr>
        <w:tc>
          <w:tcPr>
            <w:tcW w:w="425" w:type="dxa"/>
            <w:shd w:val="clear" w:color="auto" w:fill="auto"/>
            <w:tcMar>
              <w:top w:w="45" w:type="dxa"/>
              <w:left w:w="75" w:type="dxa"/>
              <w:bottom w:w="45" w:type="dxa"/>
              <w:right w:w="75" w:type="dxa"/>
            </w:tcMar>
            <w:vAlign w:val="center"/>
          </w:tcPr>
          <w:p w14:paraId="7EF7A6BF"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12</w:t>
            </w:r>
          </w:p>
        </w:tc>
        <w:tc>
          <w:tcPr>
            <w:tcW w:w="8222" w:type="dxa"/>
            <w:gridSpan w:val="4"/>
            <w:shd w:val="clear" w:color="auto" w:fill="auto"/>
            <w:tcMar>
              <w:top w:w="45" w:type="dxa"/>
              <w:left w:w="75" w:type="dxa"/>
              <w:bottom w:w="45" w:type="dxa"/>
              <w:right w:w="75" w:type="dxa"/>
            </w:tcMar>
            <w:vAlign w:val="center"/>
          </w:tcPr>
          <w:p w14:paraId="7DC4F946" w14:textId="77777777" w:rsidR="00FF695A" w:rsidRPr="0084375A" w:rsidRDefault="00FF695A" w:rsidP="008D67DC">
            <w:pPr>
              <w:textAlignment w:val="baseline"/>
              <w:rPr>
                <w:color w:val="000000"/>
                <w:spacing w:val="2"/>
                <w:sz w:val="16"/>
                <w:szCs w:val="16"/>
              </w:rPr>
            </w:pPr>
            <w:r w:rsidRPr="0084375A">
              <w:rPr>
                <w:color w:val="000000"/>
                <w:spacing w:val="2"/>
                <w:sz w:val="16"/>
                <w:szCs w:val="16"/>
                <w:lang w:val="x-none"/>
              </w:rPr>
              <w:t xml:space="preserve">Письмо об аудите </w:t>
            </w:r>
          </w:p>
        </w:tc>
        <w:tc>
          <w:tcPr>
            <w:tcW w:w="1417" w:type="dxa"/>
            <w:shd w:val="clear" w:color="auto" w:fill="auto"/>
            <w:tcMar>
              <w:top w:w="45" w:type="dxa"/>
              <w:left w:w="75" w:type="dxa"/>
              <w:bottom w:w="45" w:type="dxa"/>
              <w:right w:w="75" w:type="dxa"/>
            </w:tcMar>
            <w:vAlign w:val="center"/>
          </w:tcPr>
          <w:p w14:paraId="089BF76E" w14:textId="77777777" w:rsidR="00FF695A" w:rsidRPr="0084375A" w:rsidRDefault="00FF695A" w:rsidP="008D67DC">
            <w:pPr>
              <w:jc w:val="center"/>
              <w:textAlignment w:val="baseline"/>
              <w:rPr>
                <w:color w:val="000000"/>
                <w:spacing w:val="2"/>
                <w:sz w:val="16"/>
                <w:szCs w:val="16"/>
              </w:rPr>
            </w:pPr>
            <w:r w:rsidRPr="0084375A">
              <w:rPr>
                <w:color w:val="000000"/>
                <w:sz w:val="16"/>
                <w:szCs w:val="16"/>
                <w:lang w:val="x-none" w:eastAsia="x-none"/>
              </w:rPr>
              <w:t>исх.№</w:t>
            </w:r>
            <w:r w:rsidRPr="0084375A">
              <w:rPr>
                <w:color w:val="000000"/>
                <w:sz w:val="16"/>
                <w:szCs w:val="16"/>
                <w:lang w:eastAsia="x-none"/>
              </w:rPr>
              <w:t>89</w:t>
            </w:r>
            <w:r w:rsidRPr="0084375A">
              <w:rPr>
                <w:color w:val="000000"/>
                <w:sz w:val="16"/>
                <w:szCs w:val="16"/>
                <w:lang w:val="x-none" w:eastAsia="x-none"/>
              </w:rPr>
              <w:t xml:space="preserve"> </w:t>
            </w:r>
            <w:r w:rsidRPr="0084375A">
              <w:rPr>
                <w:color w:val="000000"/>
                <w:spacing w:val="2"/>
                <w:sz w:val="16"/>
                <w:szCs w:val="16"/>
              </w:rPr>
              <w:t>от 18.12.2024 г.</w:t>
            </w:r>
          </w:p>
        </w:tc>
        <w:tc>
          <w:tcPr>
            <w:tcW w:w="1134" w:type="dxa"/>
            <w:shd w:val="clear" w:color="auto" w:fill="auto"/>
            <w:tcMar>
              <w:top w:w="45" w:type="dxa"/>
              <w:left w:w="75" w:type="dxa"/>
              <w:bottom w:w="45" w:type="dxa"/>
              <w:right w:w="75" w:type="dxa"/>
            </w:tcMar>
            <w:vAlign w:val="center"/>
          </w:tcPr>
          <w:p w14:paraId="626FFA5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7CE300F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2BA7FFA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6706BAD9"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59</w:t>
            </w:r>
          </w:p>
        </w:tc>
      </w:tr>
      <w:tr w:rsidR="00FF695A" w:rsidRPr="0084375A" w14:paraId="0FA7BA15" w14:textId="77777777" w:rsidTr="00DD22E6">
        <w:trPr>
          <w:gridAfter w:val="2"/>
          <w:wAfter w:w="2370" w:type="dxa"/>
          <w:trHeight w:val="315"/>
        </w:trPr>
        <w:tc>
          <w:tcPr>
            <w:tcW w:w="425" w:type="dxa"/>
            <w:shd w:val="clear" w:color="auto" w:fill="auto"/>
            <w:tcMar>
              <w:top w:w="45" w:type="dxa"/>
              <w:left w:w="75" w:type="dxa"/>
              <w:bottom w:w="45" w:type="dxa"/>
              <w:right w:w="75" w:type="dxa"/>
            </w:tcMar>
            <w:vAlign w:val="center"/>
          </w:tcPr>
          <w:p w14:paraId="5A3810BF"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13</w:t>
            </w:r>
          </w:p>
        </w:tc>
        <w:tc>
          <w:tcPr>
            <w:tcW w:w="8222" w:type="dxa"/>
            <w:gridSpan w:val="4"/>
            <w:shd w:val="clear" w:color="auto" w:fill="auto"/>
            <w:tcMar>
              <w:top w:w="45" w:type="dxa"/>
              <w:left w:w="75" w:type="dxa"/>
              <w:bottom w:w="45" w:type="dxa"/>
              <w:right w:w="75" w:type="dxa"/>
            </w:tcMar>
            <w:vAlign w:val="center"/>
          </w:tcPr>
          <w:p w14:paraId="33E75E22" w14:textId="77777777" w:rsidR="00FF695A" w:rsidRPr="0084375A" w:rsidRDefault="00FF695A" w:rsidP="008D67DC">
            <w:pPr>
              <w:textAlignment w:val="baseline"/>
              <w:rPr>
                <w:color w:val="000000"/>
                <w:spacing w:val="2"/>
                <w:sz w:val="16"/>
                <w:szCs w:val="16"/>
              </w:rPr>
            </w:pPr>
            <w:r w:rsidRPr="0084375A">
              <w:rPr>
                <w:color w:val="000000"/>
                <w:spacing w:val="2"/>
                <w:sz w:val="16"/>
                <w:szCs w:val="16"/>
                <w:lang w:val="x-none"/>
              </w:rPr>
              <w:t xml:space="preserve">Письмо-гарантия о правоспособности, </w:t>
            </w:r>
            <w:r w:rsidRPr="0084375A">
              <w:rPr>
                <w:color w:val="000000"/>
                <w:spacing w:val="2"/>
                <w:sz w:val="16"/>
                <w:szCs w:val="16"/>
              </w:rPr>
              <w:t>не</w:t>
            </w:r>
            <w:r w:rsidRPr="0084375A">
              <w:rPr>
                <w:color w:val="000000"/>
                <w:spacing w:val="2"/>
                <w:sz w:val="16"/>
                <w:szCs w:val="16"/>
                <w:lang w:val="x-none"/>
              </w:rPr>
              <w:t xml:space="preserve">аффилированности и банкротстве </w:t>
            </w:r>
          </w:p>
        </w:tc>
        <w:tc>
          <w:tcPr>
            <w:tcW w:w="1417" w:type="dxa"/>
            <w:shd w:val="clear" w:color="auto" w:fill="auto"/>
            <w:tcMar>
              <w:top w:w="45" w:type="dxa"/>
              <w:left w:w="75" w:type="dxa"/>
              <w:bottom w:w="45" w:type="dxa"/>
              <w:right w:w="75" w:type="dxa"/>
            </w:tcMar>
            <w:vAlign w:val="center"/>
          </w:tcPr>
          <w:p w14:paraId="4E1303A9" w14:textId="77777777" w:rsidR="00FF695A" w:rsidRPr="0084375A" w:rsidRDefault="00FF695A" w:rsidP="008D67DC">
            <w:pPr>
              <w:jc w:val="center"/>
              <w:rPr>
                <w:color w:val="000000"/>
                <w:sz w:val="16"/>
                <w:szCs w:val="16"/>
              </w:rPr>
            </w:pPr>
            <w:r w:rsidRPr="0084375A">
              <w:rPr>
                <w:color w:val="000000"/>
                <w:sz w:val="16"/>
                <w:szCs w:val="16"/>
              </w:rPr>
              <w:t>исх.№86 от 18</w:t>
            </w:r>
            <w:r w:rsidRPr="0084375A">
              <w:rPr>
                <w:color w:val="000000"/>
                <w:spacing w:val="2"/>
                <w:sz w:val="16"/>
                <w:szCs w:val="16"/>
              </w:rPr>
              <w:t>.12.2024 г.</w:t>
            </w:r>
          </w:p>
        </w:tc>
        <w:tc>
          <w:tcPr>
            <w:tcW w:w="1134" w:type="dxa"/>
            <w:shd w:val="clear" w:color="auto" w:fill="auto"/>
            <w:tcMar>
              <w:top w:w="45" w:type="dxa"/>
              <w:left w:w="75" w:type="dxa"/>
              <w:bottom w:w="45" w:type="dxa"/>
              <w:right w:w="75" w:type="dxa"/>
            </w:tcMar>
            <w:vAlign w:val="center"/>
          </w:tcPr>
          <w:p w14:paraId="4A8044E8"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35E0624E"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7C2824F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2B204299"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61</w:t>
            </w:r>
          </w:p>
        </w:tc>
      </w:tr>
      <w:tr w:rsidR="00FF695A" w:rsidRPr="0084375A" w14:paraId="5406E170" w14:textId="77777777" w:rsidTr="00DD22E6">
        <w:trPr>
          <w:gridAfter w:val="2"/>
          <w:wAfter w:w="2370" w:type="dxa"/>
          <w:trHeight w:val="265"/>
        </w:trPr>
        <w:tc>
          <w:tcPr>
            <w:tcW w:w="425" w:type="dxa"/>
            <w:shd w:val="clear" w:color="auto" w:fill="FFFFFF"/>
            <w:tcMar>
              <w:top w:w="45" w:type="dxa"/>
              <w:left w:w="75" w:type="dxa"/>
              <w:bottom w:w="45" w:type="dxa"/>
              <w:right w:w="75" w:type="dxa"/>
            </w:tcMar>
            <w:vAlign w:val="center"/>
          </w:tcPr>
          <w:p w14:paraId="309A6A95" w14:textId="77777777" w:rsidR="00FF695A" w:rsidRPr="0084375A" w:rsidRDefault="00FF695A" w:rsidP="008D67DC">
            <w:pPr>
              <w:textAlignment w:val="baseline"/>
              <w:rPr>
                <w:color w:val="000000"/>
                <w:spacing w:val="2"/>
                <w:sz w:val="16"/>
                <w:szCs w:val="16"/>
              </w:rPr>
            </w:pPr>
            <w:r w:rsidRPr="0084375A">
              <w:rPr>
                <w:color w:val="000000"/>
                <w:spacing w:val="2"/>
                <w:sz w:val="16"/>
                <w:szCs w:val="16"/>
                <w:lang w:val="en-US"/>
              </w:rPr>
              <w:t>1</w:t>
            </w:r>
            <w:r w:rsidRPr="0084375A">
              <w:rPr>
                <w:color w:val="000000"/>
                <w:spacing w:val="2"/>
                <w:sz w:val="16"/>
                <w:szCs w:val="16"/>
              </w:rPr>
              <w:t>4</w:t>
            </w:r>
          </w:p>
        </w:tc>
        <w:tc>
          <w:tcPr>
            <w:tcW w:w="8222" w:type="dxa"/>
            <w:gridSpan w:val="4"/>
            <w:shd w:val="clear" w:color="auto" w:fill="FFFFFF"/>
            <w:tcMar>
              <w:top w:w="45" w:type="dxa"/>
              <w:left w:w="75" w:type="dxa"/>
              <w:bottom w:w="45" w:type="dxa"/>
              <w:right w:w="75" w:type="dxa"/>
            </w:tcMar>
            <w:vAlign w:val="center"/>
          </w:tcPr>
          <w:p w14:paraId="2EF79D63" w14:textId="77777777" w:rsidR="00FF695A" w:rsidRPr="0084375A" w:rsidRDefault="00FF695A" w:rsidP="008D67DC">
            <w:pPr>
              <w:spacing w:line="256" w:lineRule="auto"/>
              <w:rPr>
                <w:color w:val="000000"/>
                <w:spacing w:val="2"/>
                <w:sz w:val="16"/>
                <w:szCs w:val="16"/>
              </w:rPr>
            </w:pPr>
            <w:r w:rsidRPr="0084375A">
              <w:rPr>
                <w:sz w:val="16"/>
                <w:szCs w:val="16"/>
              </w:rPr>
              <w:t>Письмо об объектах незначительной эпидемической значимости</w:t>
            </w:r>
          </w:p>
        </w:tc>
        <w:tc>
          <w:tcPr>
            <w:tcW w:w="1417" w:type="dxa"/>
            <w:shd w:val="clear" w:color="auto" w:fill="FFFFFF"/>
            <w:tcMar>
              <w:top w:w="45" w:type="dxa"/>
              <w:left w:w="75" w:type="dxa"/>
              <w:bottom w:w="45" w:type="dxa"/>
              <w:right w:w="75" w:type="dxa"/>
            </w:tcMar>
            <w:vAlign w:val="center"/>
          </w:tcPr>
          <w:p w14:paraId="6C5DAED6" w14:textId="77777777" w:rsidR="00FF695A" w:rsidRPr="0084375A" w:rsidRDefault="00FF695A" w:rsidP="008D67DC">
            <w:pPr>
              <w:jc w:val="center"/>
              <w:rPr>
                <w:color w:val="000000"/>
                <w:sz w:val="16"/>
                <w:szCs w:val="16"/>
              </w:rPr>
            </w:pPr>
            <w:r w:rsidRPr="0084375A">
              <w:rPr>
                <w:color w:val="000000"/>
                <w:sz w:val="16"/>
                <w:szCs w:val="16"/>
              </w:rPr>
              <w:t xml:space="preserve">исх.№88 </w:t>
            </w:r>
            <w:r w:rsidRPr="0084375A">
              <w:rPr>
                <w:color w:val="000000"/>
                <w:spacing w:val="2"/>
                <w:sz w:val="16"/>
                <w:szCs w:val="16"/>
              </w:rPr>
              <w:t>от 18.12.2024 г.</w:t>
            </w:r>
          </w:p>
        </w:tc>
        <w:tc>
          <w:tcPr>
            <w:tcW w:w="1134" w:type="dxa"/>
            <w:shd w:val="clear" w:color="auto" w:fill="FFFFFF"/>
            <w:tcMar>
              <w:top w:w="45" w:type="dxa"/>
              <w:left w:w="75" w:type="dxa"/>
              <w:bottom w:w="45" w:type="dxa"/>
              <w:right w:w="75" w:type="dxa"/>
            </w:tcMar>
            <w:vAlign w:val="center"/>
          </w:tcPr>
          <w:p w14:paraId="610939B5"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39F7B93C"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6F89FC86"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1BA996B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63</w:t>
            </w:r>
          </w:p>
        </w:tc>
      </w:tr>
      <w:tr w:rsidR="00FF695A" w:rsidRPr="0084375A" w14:paraId="5846582B" w14:textId="77777777" w:rsidTr="00DD22E6">
        <w:trPr>
          <w:gridAfter w:val="2"/>
          <w:wAfter w:w="2370" w:type="dxa"/>
          <w:trHeight w:val="375"/>
        </w:trPr>
        <w:tc>
          <w:tcPr>
            <w:tcW w:w="425" w:type="dxa"/>
            <w:shd w:val="clear" w:color="auto" w:fill="FFFFFF"/>
            <w:tcMar>
              <w:top w:w="45" w:type="dxa"/>
              <w:left w:w="75" w:type="dxa"/>
              <w:bottom w:w="45" w:type="dxa"/>
              <w:right w:w="75" w:type="dxa"/>
            </w:tcMar>
            <w:vAlign w:val="center"/>
          </w:tcPr>
          <w:p w14:paraId="27035710"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15</w:t>
            </w:r>
          </w:p>
        </w:tc>
        <w:tc>
          <w:tcPr>
            <w:tcW w:w="8222" w:type="dxa"/>
            <w:gridSpan w:val="4"/>
            <w:shd w:val="clear" w:color="auto" w:fill="FFFFFF"/>
            <w:tcMar>
              <w:top w:w="45" w:type="dxa"/>
              <w:left w:w="75" w:type="dxa"/>
              <w:bottom w:w="45" w:type="dxa"/>
              <w:right w:w="75" w:type="dxa"/>
            </w:tcMar>
            <w:vAlign w:val="center"/>
          </w:tcPr>
          <w:p w14:paraId="462FBE54" w14:textId="77777777" w:rsidR="00FF695A" w:rsidRPr="0084375A" w:rsidRDefault="00FF695A" w:rsidP="008D67DC">
            <w:pPr>
              <w:spacing w:line="256" w:lineRule="auto"/>
              <w:rPr>
                <w:color w:val="000000"/>
                <w:spacing w:val="2"/>
                <w:sz w:val="16"/>
                <w:szCs w:val="16"/>
              </w:rPr>
            </w:pPr>
            <w:r w:rsidRPr="0084375A">
              <w:rPr>
                <w:color w:val="000000"/>
                <w:sz w:val="16"/>
                <w:szCs w:val="16"/>
              </w:rPr>
              <w:t xml:space="preserve">Письмо об обследовании складов не требуется </w:t>
            </w:r>
          </w:p>
        </w:tc>
        <w:tc>
          <w:tcPr>
            <w:tcW w:w="1417" w:type="dxa"/>
            <w:shd w:val="clear" w:color="auto" w:fill="FFFFFF"/>
            <w:tcMar>
              <w:top w:w="45" w:type="dxa"/>
              <w:left w:w="75" w:type="dxa"/>
              <w:bottom w:w="45" w:type="dxa"/>
              <w:right w:w="75" w:type="dxa"/>
            </w:tcMar>
            <w:vAlign w:val="center"/>
          </w:tcPr>
          <w:p w14:paraId="30A57B3A" w14:textId="77777777" w:rsidR="00FF695A" w:rsidRPr="0084375A" w:rsidRDefault="00FF695A" w:rsidP="008D67DC">
            <w:pPr>
              <w:jc w:val="center"/>
              <w:rPr>
                <w:color w:val="000000"/>
                <w:sz w:val="16"/>
                <w:szCs w:val="16"/>
              </w:rPr>
            </w:pPr>
            <w:r w:rsidRPr="0084375A">
              <w:rPr>
                <w:color w:val="000000"/>
                <w:sz w:val="16"/>
                <w:szCs w:val="16"/>
              </w:rPr>
              <w:t>№84 от 18</w:t>
            </w:r>
            <w:r w:rsidRPr="0084375A">
              <w:rPr>
                <w:color w:val="000000"/>
                <w:spacing w:val="2"/>
                <w:sz w:val="16"/>
                <w:szCs w:val="16"/>
              </w:rPr>
              <w:t>.12.2024 г.</w:t>
            </w:r>
          </w:p>
        </w:tc>
        <w:tc>
          <w:tcPr>
            <w:tcW w:w="1134" w:type="dxa"/>
            <w:shd w:val="clear" w:color="auto" w:fill="FFFFFF"/>
            <w:tcMar>
              <w:top w:w="45" w:type="dxa"/>
              <w:left w:w="75" w:type="dxa"/>
              <w:bottom w:w="45" w:type="dxa"/>
              <w:right w:w="75" w:type="dxa"/>
            </w:tcMar>
            <w:vAlign w:val="center"/>
          </w:tcPr>
          <w:p w14:paraId="57752A5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44E58C37"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3541008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19BF3AFA"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65</w:t>
            </w:r>
          </w:p>
        </w:tc>
      </w:tr>
      <w:tr w:rsidR="00FF695A" w:rsidRPr="0084375A" w14:paraId="49CD0D37" w14:textId="77777777" w:rsidTr="00DD22E6">
        <w:trPr>
          <w:gridAfter w:val="2"/>
          <w:wAfter w:w="2370" w:type="dxa"/>
          <w:trHeight w:val="321"/>
        </w:trPr>
        <w:tc>
          <w:tcPr>
            <w:tcW w:w="425" w:type="dxa"/>
            <w:shd w:val="clear" w:color="auto" w:fill="auto"/>
            <w:tcMar>
              <w:top w:w="45" w:type="dxa"/>
              <w:left w:w="75" w:type="dxa"/>
              <w:bottom w:w="45" w:type="dxa"/>
              <w:right w:w="75" w:type="dxa"/>
            </w:tcMar>
            <w:vAlign w:val="center"/>
          </w:tcPr>
          <w:p w14:paraId="1DB1512D"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16</w:t>
            </w:r>
          </w:p>
        </w:tc>
        <w:tc>
          <w:tcPr>
            <w:tcW w:w="8222" w:type="dxa"/>
            <w:gridSpan w:val="4"/>
            <w:shd w:val="clear" w:color="auto" w:fill="auto"/>
            <w:tcMar>
              <w:top w:w="45" w:type="dxa"/>
              <w:left w:w="75" w:type="dxa"/>
              <w:bottom w:w="45" w:type="dxa"/>
              <w:right w:w="75" w:type="dxa"/>
            </w:tcMar>
            <w:vAlign w:val="center"/>
          </w:tcPr>
          <w:p w14:paraId="3683DFE0" w14:textId="77777777" w:rsidR="00FF695A" w:rsidRPr="0084375A" w:rsidRDefault="00FF695A" w:rsidP="008D67DC">
            <w:pPr>
              <w:spacing w:beforeAutospacing="1" w:afterAutospacing="1"/>
              <w:textAlignment w:val="baseline"/>
              <w:rPr>
                <w:color w:val="000000"/>
                <w:sz w:val="16"/>
                <w:szCs w:val="16"/>
                <w:lang w:val="x-none" w:eastAsia="x-none"/>
              </w:rPr>
            </w:pPr>
            <w:r w:rsidRPr="0084375A">
              <w:rPr>
                <w:color w:val="000000"/>
                <w:sz w:val="16"/>
                <w:szCs w:val="16"/>
                <w:lang w:val="x-none" w:eastAsia="x-none"/>
              </w:rPr>
              <w:t xml:space="preserve">Сведения об опыте работы </w:t>
            </w:r>
          </w:p>
        </w:tc>
        <w:tc>
          <w:tcPr>
            <w:tcW w:w="1417" w:type="dxa"/>
            <w:shd w:val="clear" w:color="auto" w:fill="auto"/>
            <w:tcMar>
              <w:top w:w="45" w:type="dxa"/>
              <w:left w:w="75" w:type="dxa"/>
              <w:bottom w:w="45" w:type="dxa"/>
              <w:right w:w="75" w:type="dxa"/>
            </w:tcMar>
            <w:vAlign w:val="center"/>
          </w:tcPr>
          <w:p w14:paraId="7C305483" w14:textId="77777777" w:rsidR="00FF695A" w:rsidRPr="0084375A" w:rsidRDefault="00FF695A" w:rsidP="008D67DC">
            <w:pPr>
              <w:jc w:val="center"/>
              <w:rPr>
                <w:color w:val="000000"/>
                <w:sz w:val="16"/>
                <w:szCs w:val="16"/>
              </w:rPr>
            </w:pPr>
            <w:r w:rsidRPr="0084375A">
              <w:rPr>
                <w:color w:val="000000"/>
                <w:sz w:val="16"/>
                <w:szCs w:val="16"/>
              </w:rPr>
              <w:t xml:space="preserve">исх.№94 </w:t>
            </w:r>
            <w:r w:rsidRPr="0084375A">
              <w:rPr>
                <w:color w:val="000000"/>
                <w:spacing w:val="2"/>
                <w:sz w:val="16"/>
                <w:szCs w:val="16"/>
              </w:rPr>
              <w:t>от 18.12.2024 г.</w:t>
            </w:r>
          </w:p>
        </w:tc>
        <w:tc>
          <w:tcPr>
            <w:tcW w:w="1134" w:type="dxa"/>
            <w:shd w:val="clear" w:color="auto" w:fill="auto"/>
            <w:tcMar>
              <w:top w:w="45" w:type="dxa"/>
              <w:left w:w="75" w:type="dxa"/>
              <w:bottom w:w="45" w:type="dxa"/>
              <w:right w:w="75" w:type="dxa"/>
            </w:tcMar>
            <w:vAlign w:val="center"/>
          </w:tcPr>
          <w:p w14:paraId="6527120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26EAD0A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1952C50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175C44EE"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67</w:t>
            </w:r>
          </w:p>
        </w:tc>
      </w:tr>
      <w:tr w:rsidR="00FF695A" w:rsidRPr="0084375A" w14:paraId="1AFF68FE" w14:textId="77777777" w:rsidTr="00DD22E6">
        <w:trPr>
          <w:gridAfter w:val="2"/>
          <w:wAfter w:w="2370" w:type="dxa"/>
          <w:trHeight w:val="271"/>
        </w:trPr>
        <w:tc>
          <w:tcPr>
            <w:tcW w:w="425" w:type="dxa"/>
            <w:shd w:val="clear" w:color="auto" w:fill="auto"/>
            <w:tcMar>
              <w:top w:w="45" w:type="dxa"/>
              <w:left w:w="75" w:type="dxa"/>
              <w:bottom w:w="45" w:type="dxa"/>
              <w:right w:w="75" w:type="dxa"/>
            </w:tcMar>
            <w:vAlign w:val="center"/>
          </w:tcPr>
          <w:p w14:paraId="5A80DE01"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17</w:t>
            </w:r>
          </w:p>
        </w:tc>
        <w:tc>
          <w:tcPr>
            <w:tcW w:w="8222" w:type="dxa"/>
            <w:gridSpan w:val="4"/>
            <w:shd w:val="clear" w:color="auto" w:fill="auto"/>
            <w:tcMar>
              <w:top w:w="45" w:type="dxa"/>
              <w:left w:w="75" w:type="dxa"/>
              <w:bottom w:w="45" w:type="dxa"/>
              <w:right w:w="75" w:type="dxa"/>
            </w:tcMar>
            <w:vAlign w:val="center"/>
          </w:tcPr>
          <w:p w14:paraId="1CD1C334" w14:textId="77777777" w:rsidR="00FF695A" w:rsidRPr="0084375A" w:rsidRDefault="00FF695A" w:rsidP="008D67DC">
            <w:pPr>
              <w:spacing w:beforeAutospacing="1" w:afterAutospacing="1"/>
              <w:textAlignment w:val="baseline"/>
              <w:rPr>
                <w:color w:val="000000"/>
                <w:sz w:val="16"/>
                <w:szCs w:val="16"/>
                <w:lang w:val="x-none" w:eastAsia="x-none"/>
              </w:rPr>
            </w:pPr>
            <w:r w:rsidRPr="0084375A">
              <w:rPr>
                <w:color w:val="000000"/>
                <w:sz w:val="16"/>
                <w:szCs w:val="16"/>
                <w:lang w:val="x-none" w:eastAsia="x-none"/>
              </w:rPr>
              <w:t xml:space="preserve">Письмо об НДС </w:t>
            </w:r>
          </w:p>
        </w:tc>
        <w:tc>
          <w:tcPr>
            <w:tcW w:w="1417" w:type="dxa"/>
            <w:shd w:val="clear" w:color="auto" w:fill="auto"/>
            <w:tcMar>
              <w:top w:w="45" w:type="dxa"/>
              <w:left w:w="75" w:type="dxa"/>
              <w:bottom w:w="45" w:type="dxa"/>
              <w:right w:w="75" w:type="dxa"/>
            </w:tcMar>
            <w:vAlign w:val="center"/>
          </w:tcPr>
          <w:p w14:paraId="363A5884" w14:textId="77777777" w:rsidR="00FF695A" w:rsidRPr="0084375A" w:rsidRDefault="00FF695A" w:rsidP="008D67DC">
            <w:pPr>
              <w:jc w:val="center"/>
              <w:rPr>
                <w:color w:val="000000"/>
                <w:sz w:val="16"/>
                <w:szCs w:val="16"/>
              </w:rPr>
            </w:pPr>
            <w:r w:rsidRPr="0084375A">
              <w:rPr>
                <w:color w:val="000000"/>
                <w:sz w:val="16"/>
                <w:szCs w:val="16"/>
              </w:rPr>
              <w:t xml:space="preserve">№90 </w:t>
            </w:r>
            <w:r w:rsidRPr="0084375A">
              <w:rPr>
                <w:color w:val="000000"/>
                <w:spacing w:val="2"/>
                <w:sz w:val="16"/>
                <w:szCs w:val="16"/>
              </w:rPr>
              <w:t>от 18.12.2024 г.</w:t>
            </w:r>
          </w:p>
        </w:tc>
        <w:tc>
          <w:tcPr>
            <w:tcW w:w="1134" w:type="dxa"/>
            <w:shd w:val="clear" w:color="auto" w:fill="auto"/>
            <w:tcMar>
              <w:top w:w="45" w:type="dxa"/>
              <w:left w:w="75" w:type="dxa"/>
              <w:bottom w:w="45" w:type="dxa"/>
              <w:right w:w="75" w:type="dxa"/>
            </w:tcMar>
            <w:vAlign w:val="center"/>
          </w:tcPr>
          <w:p w14:paraId="7762836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19575917"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47017F07"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1F7307D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73</w:t>
            </w:r>
          </w:p>
        </w:tc>
      </w:tr>
      <w:tr w:rsidR="00FF695A" w:rsidRPr="0084375A" w14:paraId="288A538C" w14:textId="77777777" w:rsidTr="00DD22E6">
        <w:trPr>
          <w:gridAfter w:val="2"/>
          <w:wAfter w:w="2370" w:type="dxa"/>
          <w:trHeight w:val="400"/>
        </w:trPr>
        <w:tc>
          <w:tcPr>
            <w:tcW w:w="425" w:type="dxa"/>
            <w:shd w:val="clear" w:color="auto" w:fill="auto"/>
            <w:tcMar>
              <w:top w:w="45" w:type="dxa"/>
              <w:left w:w="75" w:type="dxa"/>
              <w:bottom w:w="45" w:type="dxa"/>
              <w:right w:w="75" w:type="dxa"/>
            </w:tcMar>
            <w:vAlign w:val="center"/>
          </w:tcPr>
          <w:p w14:paraId="536B951D"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18</w:t>
            </w:r>
          </w:p>
        </w:tc>
        <w:tc>
          <w:tcPr>
            <w:tcW w:w="8222" w:type="dxa"/>
            <w:gridSpan w:val="4"/>
            <w:shd w:val="clear" w:color="auto" w:fill="auto"/>
            <w:tcMar>
              <w:top w:w="45" w:type="dxa"/>
              <w:left w:w="75" w:type="dxa"/>
              <w:bottom w:w="45" w:type="dxa"/>
              <w:right w:w="75" w:type="dxa"/>
            </w:tcMar>
            <w:vAlign w:val="center"/>
          </w:tcPr>
          <w:p w14:paraId="61446641" w14:textId="77777777" w:rsidR="00FF695A" w:rsidRPr="0084375A" w:rsidRDefault="00FF695A" w:rsidP="008D67DC">
            <w:pPr>
              <w:spacing w:beforeAutospacing="1" w:afterAutospacing="1"/>
              <w:textAlignment w:val="baseline"/>
              <w:rPr>
                <w:color w:val="000000"/>
                <w:spacing w:val="2"/>
                <w:sz w:val="16"/>
                <w:szCs w:val="16"/>
                <w:lang w:val="x-none"/>
              </w:rPr>
            </w:pPr>
            <w:r w:rsidRPr="0084375A">
              <w:rPr>
                <w:color w:val="000000"/>
                <w:spacing w:val="2"/>
                <w:sz w:val="16"/>
                <w:szCs w:val="16"/>
                <w:lang w:val="x-none"/>
              </w:rPr>
              <w:t xml:space="preserve">Описание сопутствующих услуг </w:t>
            </w:r>
          </w:p>
        </w:tc>
        <w:tc>
          <w:tcPr>
            <w:tcW w:w="1417" w:type="dxa"/>
            <w:shd w:val="clear" w:color="auto" w:fill="auto"/>
            <w:tcMar>
              <w:top w:w="45" w:type="dxa"/>
              <w:left w:w="75" w:type="dxa"/>
              <w:bottom w:w="45" w:type="dxa"/>
              <w:right w:w="75" w:type="dxa"/>
            </w:tcMar>
            <w:vAlign w:val="center"/>
          </w:tcPr>
          <w:p w14:paraId="1813BAF6" w14:textId="77777777" w:rsidR="00FF695A" w:rsidRPr="0084375A" w:rsidRDefault="00FF695A" w:rsidP="008D67DC">
            <w:pPr>
              <w:jc w:val="center"/>
              <w:textAlignment w:val="baseline"/>
              <w:rPr>
                <w:color w:val="000000"/>
                <w:spacing w:val="2"/>
                <w:sz w:val="16"/>
                <w:szCs w:val="16"/>
              </w:rPr>
            </w:pPr>
            <w:r w:rsidRPr="0084375A">
              <w:rPr>
                <w:color w:val="000000"/>
                <w:sz w:val="16"/>
                <w:szCs w:val="16"/>
                <w:lang w:val="x-none" w:eastAsia="x-none"/>
              </w:rPr>
              <w:t>исх.№</w:t>
            </w:r>
            <w:r w:rsidRPr="0084375A">
              <w:rPr>
                <w:color w:val="000000"/>
                <w:sz w:val="16"/>
                <w:szCs w:val="16"/>
                <w:lang w:eastAsia="x-none"/>
              </w:rPr>
              <w:t>91</w:t>
            </w:r>
            <w:r w:rsidRPr="0084375A">
              <w:rPr>
                <w:color w:val="000000"/>
                <w:sz w:val="16"/>
                <w:szCs w:val="16"/>
                <w:lang w:val="x-none" w:eastAsia="x-none"/>
              </w:rPr>
              <w:t xml:space="preserve"> </w:t>
            </w:r>
            <w:r w:rsidRPr="0084375A">
              <w:rPr>
                <w:color w:val="000000"/>
                <w:spacing w:val="2"/>
                <w:sz w:val="16"/>
                <w:szCs w:val="16"/>
              </w:rPr>
              <w:t>от 18.12.2024 г.</w:t>
            </w:r>
          </w:p>
        </w:tc>
        <w:tc>
          <w:tcPr>
            <w:tcW w:w="1134" w:type="dxa"/>
            <w:shd w:val="clear" w:color="auto" w:fill="auto"/>
            <w:tcMar>
              <w:top w:w="45" w:type="dxa"/>
              <w:left w:w="75" w:type="dxa"/>
              <w:bottom w:w="45" w:type="dxa"/>
              <w:right w:w="75" w:type="dxa"/>
            </w:tcMar>
            <w:vAlign w:val="center"/>
          </w:tcPr>
          <w:p w14:paraId="47F81FB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14E4CF9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28FC011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66C1814D"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75</w:t>
            </w:r>
          </w:p>
        </w:tc>
      </w:tr>
      <w:tr w:rsidR="00FF695A" w:rsidRPr="0084375A" w14:paraId="16B85091" w14:textId="77777777" w:rsidTr="00DD22E6">
        <w:trPr>
          <w:gridAfter w:val="2"/>
          <w:wAfter w:w="2370" w:type="dxa"/>
          <w:trHeight w:val="157"/>
        </w:trPr>
        <w:tc>
          <w:tcPr>
            <w:tcW w:w="425" w:type="dxa"/>
            <w:tcBorders>
              <w:bottom w:val="single" w:sz="4" w:space="0" w:color="auto"/>
            </w:tcBorders>
            <w:shd w:val="clear" w:color="auto" w:fill="FFFFFF"/>
            <w:tcMar>
              <w:top w:w="45" w:type="dxa"/>
              <w:left w:w="75" w:type="dxa"/>
              <w:bottom w:w="45" w:type="dxa"/>
              <w:right w:w="75" w:type="dxa"/>
            </w:tcMar>
            <w:vAlign w:val="center"/>
          </w:tcPr>
          <w:p w14:paraId="5DB3DCE7"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19</w:t>
            </w:r>
          </w:p>
        </w:tc>
        <w:tc>
          <w:tcPr>
            <w:tcW w:w="8222" w:type="dxa"/>
            <w:gridSpan w:val="4"/>
            <w:tcBorders>
              <w:bottom w:val="single" w:sz="4" w:space="0" w:color="auto"/>
            </w:tcBorders>
            <w:shd w:val="clear" w:color="auto" w:fill="FFFFFF"/>
            <w:tcMar>
              <w:top w:w="45" w:type="dxa"/>
              <w:left w:w="75" w:type="dxa"/>
              <w:bottom w:w="45" w:type="dxa"/>
              <w:right w:w="75" w:type="dxa"/>
            </w:tcMar>
            <w:vAlign w:val="center"/>
          </w:tcPr>
          <w:p w14:paraId="582E68DA" w14:textId="77777777" w:rsidR="00FF695A" w:rsidRPr="0084375A" w:rsidRDefault="00FF695A" w:rsidP="008D67DC">
            <w:pPr>
              <w:spacing w:line="256" w:lineRule="auto"/>
              <w:rPr>
                <w:color w:val="000000"/>
                <w:sz w:val="16"/>
                <w:szCs w:val="16"/>
                <w:lang w:val="kk-KZ"/>
              </w:rPr>
            </w:pPr>
            <w:r w:rsidRPr="0084375A">
              <w:rPr>
                <w:color w:val="000000"/>
                <w:spacing w:val="2"/>
                <w:sz w:val="16"/>
                <w:szCs w:val="16"/>
              </w:rPr>
              <w:t xml:space="preserve">Письмо-гарантия </w:t>
            </w:r>
            <w:r w:rsidRPr="0084375A">
              <w:rPr>
                <w:sz w:val="16"/>
                <w:szCs w:val="16"/>
                <w:lang w:val="kk-KZ"/>
              </w:rPr>
              <w:t xml:space="preserve">по маркировке, транспортировке,  хранению и срока годности </w:t>
            </w:r>
          </w:p>
        </w:tc>
        <w:tc>
          <w:tcPr>
            <w:tcW w:w="1417" w:type="dxa"/>
            <w:tcBorders>
              <w:bottom w:val="single" w:sz="4" w:space="0" w:color="auto"/>
            </w:tcBorders>
            <w:shd w:val="clear" w:color="auto" w:fill="FFFFFF"/>
            <w:tcMar>
              <w:top w:w="45" w:type="dxa"/>
              <w:left w:w="75" w:type="dxa"/>
              <w:bottom w:w="45" w:type="dxa"/>
              <w:right w:w="75" w:type="dxa"/>
            </w:tcMar>
            <w:vAlign w:val="center"/>
          </w:tcPr>
          <w:p w14:paraId="0779525C" w14:textId="77777777" w:rsidR="00FF695A" w:rsidRPr="0084375A" w:rsidRDefault="00FF695A" w:rsidP="008D67DC">
            <w:pPr>
              <w:jc w:val="center"/>
              <w:rPr>
                <w:color w:val="000000"/>
                <w:sz w:val="16"/>
                <w:szCs w:val="16"/>
              </w:rPr>
            </w:pPr>
            <w:r w:rsidRPr="0084375A">
              <w:rPr>
                <w:color w:val="000000"/>
                <w:sz w:val="16"/>
                <w:szCs w:val="16"/>
              </w:rPr>
              <w:t xml:space="preserve">исх.№85 </w:t>
            </w:r>
            <w:r w:rsidRPr="0084375A">
              <w:rPr>
                <w:color w:val="000000"/>
                <w:spacing w:val="2"/>
                <w:sz w:val="16"/>
                <w:szCs w:val="16"/>
              </w:rPr>
              <w:t>от 18.12.2024 г.</w:t>
            </w:r>
          </w:p>
        </w:tc>
        <w:tc>
          <w:tcPr>
            <w:tcW w:w="1134" w:type="dxa"/>
            <w:tcBorders>
              <w:bottom w:val="single" w:sz="4" w:space="0" w:color="auto"/>
            </w:tcBorders>
            <w:shd w:val="clear" w:color="auto" w:fill="FFFFFF"/>
            <w:tcMar>
              <w:top w:w="45" w:type="dxa"/>
              <w:left w:w="75" w:type="dxa"/>
              <w:bottom w:w="45" w:type="dxa"/>
              <w:right w:w="75" w:type="dxa"/>
            </w:tcMar>
            <w:vAlign w:val="center"/>
          </w:tcPr>
          <w:p w14:paraId="54593AC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tcBorders>
              <w:bottom w:val="single" w:sz="4" w:space="0" w:color="auto"/>
            </w:tcBorders>
            <w:shd w:val="clear" w:color="auto" w:fill="auto"/>
            <w:tcMar>
              <w:top w:w="45" w:type="dxa"/>
              <w:left w:w="75" w:type="dxa"/>
              <w:bottom w:w="45" w:type="dxa"/>
              <w:right w:w="75" w:type="dxa"/>
            </w:tcMar>
            <w:vAlign w:val="center"/>
          </w:tcPr>
          <w:p w14:paraId="7E300C2D"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tcBorders>
              <w:bottom w:val="single" w:sz="4" w:space="0" w:color="auto"/>
            </w:tcBorders>
            <w:shd w:val="clear" w:color="auto" w:fill="auto"/>
            <w:tcMar>
              <w:top w:w="45" w:type="dxa"/>
              <w:left w:w="75" w:type="dxa"/>
              <w:bottom w:w="45" w:type="dxa"/>
              <w:right w:w="75" w:type="dxa"/>
            </w:tcMar>
            <w:vAlign w:val="center"/>
          </w:tcPr>
          <w:p w14:paraId="1450032D"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bottom w:val="single" w:sz="4" w:space="0" w:color="auto"/>
            </w:tcBorders>
            <w:vAlign w:val="center"/>
          </w:tcPr>
          <w:p w14:paraId="5C968D5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77</w:t>
            </w:r>
          </w:p>
        </w:tc>
      </w:tr>
      <w:tr w:rsidR="00FF695A" w:rsidRPr="0084375A" w14:paraId="26B1583B" w14:textId="77777777" w:rsidTr="00DD22E6">
        <w:trPr>
          <w:gridAfter w:val="2"/>
          <w:wAfter w:w="2370" w:type="dxa"/>
          <w:trHeight w:val="121"/>
        </w:trPr>
        <w:tc>
          <w:tcPr>
            <w:tcW w:w="425" w:type="dxa"/>
            <w:tcBorders>
              <w:bottom w:val="single" w:sz="4" w:space="0" w:color="auto"/>
            </w:tcBorders>
            <w:shd w:val="clear" w:color="auto" w:fill="FFFFFF"/>
            <w:tcMar>
              <w:top w:w="45" w:type="dxa"/>
              <w:left w:w="75" w:type="dxa"/>
              <w:bottom w:w="45" w:type="dxa"/>
              <w:right w:w="75" w:type="dxa"/>
            </w:tcMar>
            <w:vAlign w:val="center"/>
          </w:tcPr>
          <w:p w14:paraId="37F792FB"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20</w:t>
            </w:r>
          </w:p>
        </w:tc>
        <w:tc>
          <w:tcPr>
            <w:tcW w:w="8222" w:type="dxa"/>
            <w:gridSpan w:val="4"/>
            <w:tcBorders>
              <w:bottom w:val="single" w:sz="4" w:space="0" w:color="auto"/>
            </w:tcBorders>
            <w:shd w:val="clear" w:color="auto" w:fill="FFFFFF"/>
            <w:tcMar>
              <w:top w:w="45" w:type="dxa"/>
              <w:left w:w="75" w:type="dxa"/>
              <w:bottom w:w="45" w:type="dxa"/>
              <w:right w:w="75" w:type="dxa"/>
            </w:tcMar>
            <w:vAlign w:val="center"/>
          </w:tcPr>
          <w:p w14:paraId="2FCE8BE3" w14:textId="77777777" w:rsidR="00FF695A" w:rsidRPr="0084375A" w:rsidRDefault="00FF695A" w:rsidP="008D67DC">
            <w:pPr>
              <w:spacing w:line="256" w:lineRule="auto"/>
              <w:rPr>
                <w:color w:val="000000"/>
                <w:spacing w:val="2"/>
                <w:sz w:val="16"/>
                <w:szCs w:val="16"/>
              </w:rPr>
            </w:pPr>
            <w:r w:rsidRPr="0084375A">
              <w:rPr>
                <w:color w:val="000000"/>
                <w:spacing w:val="2"/>
                <w:sz w:val="16"/>
                <w:szCs w:val="16"/>
              </w:rPr>
              <w:t>Письмо о требованиях к холодовой цепи</w:t>
            </w:r>
          </w:p>
        </w:tc>
        <w:tc>
          <w:tcPr>
            <w:tcW w:w="1417" w:type="dxa"/>
            <w:tcBorders>
              <w:bottom w:val="single" w:sz="4" w:space="0" w:color="auto"/>
            </w:tcBorders>
            <w:shd w:val="clear" w:color="auto" w:fill="FFFFFF"/>
            <w:tcMar>
              <w:top w:w="45" w:type="dxa"/>
              <w:left w:w="75" w:type="dxa"/>
              <w:bottom w:w="45" w:type="dxa"/>
              <w:right w:w="75" w:type="dxa"/>
            </w:tcMar>
            <w:vAlign w:val="center"/>
          </w:tcPr>
          <w:p w14:paraId="21D9621A" w14:textId="77777777" w:rsidR="00FF695A" w:rsidRPr="0084375A" w:rsidRDefault="00FF695A" w:rsidP="008D67DC">
            <w:pPr>
              <w:jc w:val="center"/>
              <w:rPr>
                <w:color w:val="000000"/>
                <w:sz w:val="16"/>
                <w:szCs w:val="16"/>
              </w:rPr>
            </w:pPr>
            <w:r w:rsidRPr="0084375A">
              <w:rPr>
                <w:color w:val="000000"/>
                <w:sz w:val="16"/>
                <w:szCs w:val="16"/>
              </w:rPr>
              <w:t xml:space="preserve">исх.№93 </w:t>
            </w:r>
            <w:r w:rsidRPr="0084375A">
              <w:rPr>
                <w:color w:val="000000"/>
                <w:spacing w:val="2"/>
                <w:sz w:val="16"/>
                <w:szCs w:val="16"/>
              </w:rPr>
              <w:t>от 18.12.2024 г.</w:t>
            </w:r>
          </w:p>
        </w:tc>
        <w:tc>
          <w:tcPr>
            <w:tcW w:w="1134" w:type="dxa"/>
            <w:tcBorders>
              <w:bottom w:val="single" w:sz="4" w:space="0" w:color="auto"/>
            </w:tcBorders>
            <w:shd w:val="clear" w:color="auto" w:fill="FFFFFF"/>
            <w:tcMar>
              <w:top w:w="45" w:type="dxa"/>
              <w:left w:w="75" w:type="dxa"/>
              <w:bottom w:w="45" w:type="dxa"/>
              <w:right w:w="75" w:type="dxa"/>
            </w:tcMar>
            <w:vAlign w:val="center"/>
          </w:tcPr>
          <w:p w14:paraId="2B9542BC"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tcBorders>
              <w:bottom w:val="single" w:sz="4" w:space="0" w:color="auto"/>
            </w:tcBorders>
            <w:shd w:val="clear" w:color="auto" w:fill="auto"/>
            <w:tcMar>
              <w:top w:w="45" w:type="dxa"/>
              <w:left w:w="75" w:type="dxa"/>
              <w:bottom w:w="45" w:type="dxa"/>
              <w:right w:w="75" w:type="dxa"/>
            </w:tcMar>
            <w:vAlign w:val="center"/>
          </w:tcPr>
          <w:p w14:paraId="182DDE1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tcBorders>
              <w:bottom w:val="single" w:sz="4" w:space="0" w:color="auto"/>
            </w:tcBorders>
            <w:shd w:val="clear" w:color="auto" w:fill="auto"/>
            <w:tcMar>
              <w:top w:w="45" w:type="dxa"/>
              <w:left w:w="75" w:type="dxa"/>
              <w:bottom w:w="45" w:type="dxa"/>
              <w:right w:w="75" w:type="dxa"/>
            </w:tcMar>
            <w:vAlign w:val="center"/>
          </w:tcPr>
          <w:p w14:paraId="32AF0B1A"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bottom w:val="single" w:sz="4" w:space="0" w:color="auto"/>
            </w:tcBorders>
            <w:vAlign w:val="center"/>
          </w:tcPr>
          <w:p w14:paraId="0049B4F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79</w:t>
            </w:r>
          </w:p>
        </w:tc>
      </w:tr>
      <w:tr w:rsidR="00FF695A" w:rsidRPr="0084375A" w14:paraId="7575725C" w14:textId="77777777" w:rsidTr="00DD22E6">
        <w:trPr>
          <w:gridAfter w:val="2"/>
          <w:wAfter w:w="2370" w:type="dxa"/>
          <w:trHeight w:val="331"/>
        </w:trPr>
        <w:tc>
          <w:tcPr>
            <w:tcW w:w="425" w:type="dxa"/>
            <w:tcBorders>
              <w:bottom w:val="single" w:sz="4" w:space="0" w:color="auto"/>
            </w:tcBorders>
            <w:shd w:val="clear" w:color="auto" w:fill="FFFFFF"/>
            <w:tcMar>
              <w:top w:w="45" w:type="dxa"/>
              <w:left w:w="75" w:type="dxa"/>
              <w:bottom w:w="45" w:type="dxa"/>
              <w:right w:w="75" w:type="dxa"/>
            </w:tcMar>
            <w:vAlign w:val="center"/>
          </w:tcPr>
          <w:p w14:paraId="7C928EBF"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21</w:t>
            </w:r>
          </w:p>
        </w:tc>
        <w:tc>
          <w:tcPr>
            <w:tcW w:w="8222" w:type="dxa"/>
            <w:gridSpan w:val="4"/>
            <w:tcBorders>
              <w:bottom w:val="single" w:sz="4" w:space="0" w:color="auto"/>
            </w:tcBorders>
            <w:shd w:val="clear" w:color="auto" w:fill="FFFFFF"/>
            <w:tcMar>
              <w:top w:w="45" w:type="dxa"/>
              <w:left w:w="75" w:type="dxa"/>
              <w:bottom w:w="45" w:type="dxa"/>
              <w:right w:w="75" w:type="dxa"/>
            </w:tcMar>
            <w:vAlign w:val="center"/>
          </w:tcPr>
          <w:p w14:paraId="1D7B3046" w14:textId="77777777" w:rsidR="00FF695A" w:rsidRPr="0084375A" w:rsidRDefault="00FF695A" w:rsidP="008D67DC">
            <w:pPr>
              <w:spacing w:line="256" w:lineRule="auto"/>
              <w:rPr>
                <w:color w:val="000000"/>
                <w:spacing w:val="2"/>
                <w:sz w:val="16"/>
                <w:szCs w:val="16"/>
              </w:rPr>
            </w:pPr>
            <w:r w:rsidRPr="0084375A">
              <w:rPr>
                <w:color w:val="000000"/>
                <w:sz w:val="16"/>
                <w:szCs w:val="16"/>
              </w:rPr>
              <w:t>Ценовое предложение потенциального поставщика по лотам 252, 253, 255, 256, 257, 258, 259,262 по форме 2 Правил</w:t>
            </w:r>
          </w:p>
        </w:tc>
        <w:tc>
          <w:tcPr>
            <w:tcW w:w="1417" w:type="dxa"/>
            <w:tcBorders>
              <w:bottom w:val="single" w:sz="4" w:space="0" w:color="auto"/>
            </w:tcBorders>
            <w:shd w:val="clear" w:color="auto" w:fill="FFFFFF"/>
            <w:tcMar>
              <w:top w:w="45" w:type="dxa"/>
              <w:left w:w="75" w:type="dxa"/>
              <w:bottom w:w="45" w:type="dxa"/>
              <w:right w:w="75" w:type="dxa"/>
            </w:tcMar>
            <w:vAlign w:val="center"/>
          </w:tcPr>
          <w:p w14:paraId="19F79CB6" w14:textId="77777777" w:rsidR="00FF695A" w:rsidRPr="0084375A" w:rsidRDefault="00FF695A" w:rsidP="008D67DC">
            <w:pPr>
              <w:jc w:val="center"/>
              <w:rPr>
                <w:color w:val="000000"/>
                <w:sz w:val="16"/>
                <w:szCs w:val="16"/>
              </w:rPr>
            </w:pPr>
          </w:p>
          <w:p w14:paraId="4B43BD32" w14:textId="77777777" w:rsidR="00FF695A" w:rsidRPr="0084375A" w:rsidRDefault="00FF695A" w:rsidP="008D67DC">
            <w:pPr>
              <w:jc w:val="center"/>
              <w:rPr>
                <w:color w:val="000000"/>
                <w:sz w:val="16"/>
                <w:szCs w:val="16"/>
              </w:rPr>
            </w:pPr>
            <w:r w:rsidRPr="0084375A">
              <w:rPr>
                <w:color w:val="000000"/>
                <w:sz w:val="16"/>
                <w:szCs w:val="16"/>
              </w:rPr>
              <w:t xml:space="preserve">  18</w:t>
            </w:r>
            <w:r w:rsidRPr="0084375A">
              <w:rPr>
                <w:color w:val="000000"/>
                <w:spacing w:val="2"/>
                <w:sz w:val="16"/>
                <w:szCs w:val="16"/>
              </w:rPr>
              <w:t>.12.2024 г.</w:t>
            </w:r>
          </w:p>
        </w:tc>
        <w:tc>
          <w:tcPr>
            <w:tcW w:w="1134" w:type="dxa"/>
            <w:tcBorders>
              <w:bottom w:val="single" w:sz="4" w:space="0" w:color="auto"/>
            </w:tcBorders>
            <w:shd w:val="clear" w:color="auto" w:fill="FFFFFF"/>
            <w:tcMar>
              <w:top w:w="45" w:type="dxa"/>
              <w:left w:w="75" w:type="dxa"/>
              <w:bottom w:w="45" w:type="dxa"/>
              <w:right w:w="75" w:type="dxa"/>
            </w:tcMar>
            <w:vAlign w:val="center"/>
          </w:tcPr>
          <w:p w14:paraId="00BE0128" w14:textId="77777777" w:rsidR="00FF695A" w:rsidRPr="0084375A" w:rsidRDefault="00FF695A" w:rsidP="008D67DC">
            <w:pPr>
              <w:jc w:val="center"/>
              <w:textAlignment w:val="baseline"/>
              <w:rPr>
                <w:color w:val="000000"/>
                <w:spacing w:val="2"/>
                <w:sz w:val="16"/>
                <w:szCs w:val="16"/>
              </w:rPr>
            </w:pPr>
            <w:r w:rsidRPr="0084375A">
              <w:rPr>
                <w:color w:val="000000"/>
                <w:sz w:val="16"/>
                <w:szCs w:val="16"/>
                <w:lang w:val="x-none" w:eastAsia="x-none"/>
              </w:rPr>
              <w:t>Ценовое предложение</w:t>
            </w:r>
          </w:p>
        </w:tc>
        <w:tc>
          <w:tcPr>
            <w:tcW w:w="2410" w:type="dxa"/>
            <w:tcBorders>
              <w:bottom w:val="single" w:sz="4" w:space="0" w:color="auto"/>
            </w:tcBorders>
            <w:shd w:val="clear" w:color="auto" w:fill="auto"/>
            <w:tcMar>
              <w:top w:w="45" w:type="dxa"/>
              <w:left w:w="75" w:type="dxa"/>
              <w:bottom w:w="45" w:type="dxa"/>
              <w:right w:w="75" w:type="dxa"/>
            </w:tcMar>
            <w:vAlign w:val="center"/>
          </w:tcPr>
          <w:p w14:paraId="143F14C8"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tcBorders>
              <w:bottom w:val="single" w:sz="4" w:space="0" w:color="auto"/>
            </w:tcBorders>
            <w:shd w:val="clear" w:color="auto" w:fill="auto"/>
            <w:tcMar>
              <w:top w:w="45" w:type="dxa"/>
              <w:left w:w="75" w:type="dxa"/>
              <w:bottom w:w="45" w:type="dxa"/>
              <w:right w:w="75" w:type="dxa"/>
            </w:tcMar>
            <w:vAlign w:val="center"/>
          </w:tcPr>
          <w:p w14:paraId="530CE77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bottom w:val="single" w:sz="4" w:space="0" w:color="auto"/>
            </w:tcBorders>
            <w:vAlign w:val="center"/>
          </w:tcPr>
          <w:p w14:paraId="3117B487"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81</w:t>
            </w:r>
          </w:p>
        </w:tc>
      </w:tr>
      <w:tr w:rsidR="00FF695A" w:rsidRPr="0084375A" w14:paraId="2E811740" w14:textId="77777777" w:rsidTr="00DD22E6">
        <w:trPr>
          <w:trHeight w:val="469"/>
        </w:trPr>
        <w:tc>
          <w:tcPr>
            <w:tcW w:w="566" w:type="dxa"/>
            <w:gridSpan w:val="2"/>
            <w:tcBorders>
              <w:top w:val="nil"/>
              <w:left w:val="nil"/>
              <w:bottom w:val="nil"/>
              <w:right w:val="nil"/>
            </w:tcBorders>
          </w:tcPr>
          <w:p w14:paraId="35B13307" w14:textId="77777777" w:rsidR="00FF695A" w:rsidRPr="0084375A" w:rsidRDefault="00FF695A" w:rsidP="008D67DC">
            <w:pPr>
              <w:jc w:val="center"/>
              <w:textAlignment w:val="baseline"/>
              <w:rPr>
                <w:b/>
                <w:sz w:val="16"/>
                <w:szCs w:val="16"/>
                <w:lang w:val="x-none" w:eastAsia="x-none"/>
              </w:rPr>
            </w:pPr>
          </w:p>
        </w:tc>
        <w:tc>
          <w:tcPr>
            <w:tcW w:w="709" w:type="dxa"/>
            <w:tcBorders>
              <w:top w:val="nil"/>
              <w:left w:val="nil"/>
              <w:bottom w:val="nil"/>
              <w:right w:val="nil"/>
            </w:tcBorders>
          </w:tcPr>
          <w:p w14:paraId="69FF53E7" w14:textId="77777777" w:rsidR="00FF695A" w:rsidRPr="0084375A" w:rsidRDefault="00FF695A" w:rsidP="008D67DC">
            <w:pPr>
              <w:jc w:val="center"/>
              <w:textAlignment w:val="baseline"/>
              <w:rPr>
                <w:b/>
                <w:sz w:val="16"/>
                <w:szCs w:val="16"/>
                <w:lang w:val="x-none" w:eastAsia="x-none"/>
              </w:rPr>
            </w:pPr>
          </w:p>
        </w:tc>
        <w:tc>
          <w:tcPr>
            <w:tcW w:w="426" w:type="dxa"/>
            <w:tcBorders>
              <w:top w:val="nil"/>
              <w:left w:val="nil"/>
              <w:bottom w:val="nil"/>
              <w:right w:val="nil"/>
            </w:tcBorders>
          </w:tcPr>
          <w:p w14:paraId="0342C640" w14:textId="77777777" w:rsidR="00FF695A" w:rsidRPr="0084375A" w:rsidRDefault="00FF695A" w:rsidP="008D67DC">
            <w:pPr>
              <w:jc w:val="center"/>
              <w:textAlignment w:val="baseline"/>
              <w:rPr>
                <w:b/>
                <w:sz w:val="16"/>
                <w:szCs w:val="16"/>
                <w:lang w:val="x-none" w:eastAsia="x-none"/>
              </w:rPr>
            </w:pPr>
          </w:p>
        </w:tc>
        <w:tc>
          <w:tcPr>
            <w:tcW w:w="16546" w:type="dxa"/>
            <w:gridSpan w:val="8"/>
            <w:tcBorders>
              <w:top w:val="nil"/>
              <w:left w:val="nil"/>
              <w:bottom w:val="nil"/>
              <w:right w:val="nil"/>
            </w:tcBorders>
            <w:shd w:val="clear" w:color="auto" w:fill="auto"/>
            <w:tcMar>
              <w:top w:w="45" w:type="dxa"/>
              <w:left w:w="75" w:type="dxa"/>
              <w:bottom w:w="45" w:type="dxa"/>
              <w:right w:w="75" w:type="dxa"/>
            </w:tcMar>
            <w:vAlign w:val="center"/>
          </w:tcPr>
          <w:p w14:paraId="33BC25FF" w14:textId="77777777" w:rsidR="00FF695A" w:rsidRPr="0084375A" w:rsidRDefault="00FF695A" w:rsidP="008D67DC">
            <w:pPr>
              <w:jc w:val="center"/>
              <w:textAlignment w:val="baseline"/>
              <w:rPr>
                <w:b/>
                <w:sz w:val="16"/>
                <w:szCs w:val="16"/>
                <w:lang w:eastAsia="x-none"/>
              </w:rPr>
            </w:pPr>
          </w:p>
          <w:p w14:paraId="540A6993" w14:textId="77777777" w:rsidR="00FF695A" w:rsidRPr="0084375A" w:rsidRDefault="00FF695A" w:rsidP="008D67DC">
            <w:pPr>
              <w:textAlignment w:val="baseline"/>
              <w:rPr>
                <w:color w:val="000000"/>
                <w:spacing w:val="2"/>
                <w:sz w:val="16"/>
                <w:szCs w:val="16"/>
              </w:rPr>
            </w:pPr>
            <w:r w:rsidRPr="0084375A">
              <w:rPr>
                <w:b/>
                <w:sz w:val="16"/>
                <w:szCs w:val="16"/>
                <w:lang w:val="x-none" w:eastAsia="x-none"/>
              </w:rPr>
              <w:t>ТЕХНИЧЕСКАЯ ЧАСТЬ</w:t>
            </w:r>
          </w:p>
        </w:tc>
      </w:tr>
      <w:tr w:rsidR="00FF695A" w:rsidRPr="0084375A" w14:paraId="5261C586" w14:textId="77777777" w:rsidTr="00DD22E6">
        <w:trPr>
          <w:gridAfter w:val="2"/>
          <w:wAfter w:w="2370" w:type="dxa"/>
          <w:trHeight w:val="400"/>
        </w:trPr>
        <w:tc>
          <w:tcPr>
            <w:tcW w:w="425" w:type="dxa"/>
            <w:tcBorders>
              <w:top w:val="single" w:sz="4" w:space="0" w:color="auto"/>
            </w:tcBorders>
            <w:shd w:val="clear" w:color="auto" w:fill="FFFFFF"/>
            <w:tcMar>
              <w:top w:w="45" w:type="dxa"/>
              <w:left w:w="75" w:type="dxa"/>
              <w:bottom w:w="45" w:type="dxa"/>
              <w:right w:w="75" w:type="dxa"/>
            </w:tcMar>
            <w:vAlign w:val="center"/>
          </w:tcPr>
          <w:p w14:paraId="2965CCD7"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w:t>
            </w:r>
          </w:p>
        </w:tc>
        <w:tc>
          <w:tcPr>
            <w:tcW w:w="8222" w:type="dxa"/>
            <w:gridSpan w:val="4"/>
            <w:tcBorders>
              <w:top w:val="single" w:sz="4" w:space="0" w:color="auto"/>
            </w:tcBorders>
            <w:shd w:val="clear" w:color="auto" w:fill="FFFFFF"/>
            <w:tcMar>
              <w:top w:w="45" w:type="dxa"/>
              <w:left w:w="75" w:type="dxa"/>
              <w:bottom w:w="45" w:type="dxa"/>
              <w:right w:w="75" w:type="dxa"/>
            </w:tcMar>
            <w:vAlign w:val="center"/>
          </w:tcPr>
          <w:p w14:paraId="41701EBC" w14:textId="77777777" w:rsidR="00FF695A" w:rsidRPr="0084375A" w:rsidRDefault="00FF695A" w:rsidP="008D67DC">
            <w:pPr>
              <w:spacing w:line="256" w:lineRule="auto"/>
              <w:rPr>
                <w:color w:val="000000"/>
                <w:sz w:val="16"/>
                <w:szCs w:val="16"/>
              </w:rPr>
            </w:pPr>
            <w:r w:rsidRPr="0084375A">
              <w:rPr>
                <w:spacing w:val="2"/>
                <w:sz w:val="16"/>
                <w:szCs w:val="16"/>
              </w:rPr>
              <w:t xml:space="preserve">Техническая спецификация по лоту </w:t>
            </w:r>
            <w:r w:rsidRPr="0084375A">
              <w:rPr>
                <w:color w:val="000000"/>
                <w:sz w:val="16"/>
                <w:szCs w:val="16"/>
              </w:rPr>
              <w:t>№1</w:t>
            </w:r>
          </w:p>
        </w:tc>
        <w:tc>
          <w:tcPr>
            <w:tcW w:w="1417" w:type="dxa"/>
            <w:tcBorders>
              <w:top w:val="single" w:sz="4" w:space="0" w:color="auto"/>
            </w:tcBorders>
            <w:shd w:val="clear" w:color="auto" w:fill="FFFFFF"/>
            <w:tcMar>
              <w:top w:w="45" w:type="dxa"/>
              <w:left w:w="75" w:type="dxa"/>
              <w:bottom w:w="45" w:type="dxa"/>
              <w:right w:w="75" w:type="dxa"/>
            </w:tcMar>
            <w:vAlign w:val="center"/>
          </w:tcPr>
          <w:p w14:paraId="0557E8D8" w14:textId="77777777" w:rsidR="00FF695A" w:rsidRPr="0084375A" w:rsidRDefault="00FF695A" w:rsidP="008D67DC">
            <w:pPr>
              <w:rPr>
                <w:color w:val="000000"/>
                <w:sz w:val="16"/>
                <w:szCs w:val="16"/>
              </w:rPr>
            </w:pPr>
            <w:r w:rsidRPr="0084375A">
              <w:rPr>
                <w:color w:val="000000"/>
                <w:spacing w:val="2"/>
                <w:sz w:val="16"/>
                <w:szCs w:val="16"/>
              </w:rPr>
              <w:t>18.12.2024 г.</w:t>
            </w:r>
          </w:p>
        </w:tc>
        <w:tc>
          <w:tcPr>
            <w:tcW w:w="1134" w:type="dxa"/>
            <w:tcBorders>
              <w:top w:val="single" w:sz="4" w:space="0" w:color="auto"/>
            </w:tcBorders>
            <w:shd w:val="clear" w:color="auto" w:fill="FFFFFF"/>
            <w:tcMar>
              <w:top w:w="45" w:type="dxa"/>
              <w:left w:w="75" w:type="dxa"/>
              <w:bottom w:w="45" w:type="dxa"/>
              <w:right w:w="75" w:type="dxa"/>
            </w:tcMar>
            <w:vAlign w:val="center"/>
          </w:tcPr>
          <w:p w14:paraId="188C5214"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Техническая спецификация</w:t>
            </w:r>
          </w:p>
        </w:tc>
        <w:tc>
          <w:tcPr>
            <w:tcW w:w="2410" w:type="dxa"/>
            <w:tcBorders>
              <w:top w:val="single" w:sz="4" w:space="0" w:color="auto"/>
            </w:tcBorders>
            <w:shd w:val="clear" w:color="auto" w:fill="auto"/>
            <w:tcMar>
              <w:top w:w="45" w:type="dxa"/>
              <w:left w:w="75" w:type="dxa"/>
              <w:bottom w:w="45" w:type="dxa"/>
              <w:right w:w="75" w:type="dxa"/>
            </w:tcMar>
            <w:vAlign w:val="center"/>
          </w:tcPr>
          <w:p w14:paraId="5A35982A"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tcBorders>
              <w:top w:val="single" w:sz="4" w:space="0" w:color="auto"/>
            </w:tcBorders>
            <w:shd w:val="clear" w:color="auto" w:fill="auto"/>
            <w:tcMar>
              <w:top w:w="45" w:type="dxa"/>
              <w:left w:w="75" w:type="dxa"/>
              <w:bottom w:w="45" w:type="dxa"/>
              <w:right w:w="75" w:type="dxa"/>
            </w:tcMar>
            <w:vAlign w:val="center"/>
          </w:tcPr>
          <w:p w14:paraId="551B675C"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tcBorders>
            <w:vAlign w:val="center"/>
          </w:tcPr>
          <w:p w14:paraId="1759280A"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1</w:t>
            </w:r>
          </w:p>
        </w:tc>
      </w:tr>
      <w:tr w:rsidR="00FF695A" w:rsidRPr="0084375A" w14:paraId="027E374E" w14:textId="77777777" w:rsidTr="00DD22E6">
        <w:trPr>
          <w:gridAfter w:val="2"/>
          <w:wAfter w:w="2370" w:type="dxa"/>
          <w:trHeight w:val="541"/>
        </w:trPr>
        <w:tc>
          <w:tcPr>
            <w:tcW w:w="425" w:type="dxa"/>
            <w:shd w:val="clear" w:color="auto" w:fill="FFFFFF"/>
            <w:tcMar>
              <w:top w:w="45" w:type="dxa"/>
              <w:left w:w="75" w:type="dxa"/>
              <w:bottom w:w="45" w:type="dxa"/>
              <w:right w:w="75" w:type="dxa"/>
            </w:tcMar>
            <w:vAlign w:val="center"/>
          </w:tcPr>
          <w:p w14:paraId="0BE380DF"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lastRenderedPageBreak/>
              <w:t>2</w:t>
            </w:r>
          </w:p>
        </w:tc>
        <w:tc>
          <w:tcPr>
            <w:tcW w:w="8222" w:type="dxa"/>
            <w:gridSpan w:val="4"/>
            <w:shd w:val="clear" w:color="auto" w:fill="FFFFFF"/>
            <w:tcMar>
              <w:top w:w="45" w:type="dxa"/>
              <w:left w:w="75" w:type="dxa"/>
              <w:bottom w:w="45" w:type="dxa"/>
              <w:right w:w="75" w:type="dxa"/>
            </w:tcMar>
            <w:vAlign w:val="center"/>
          </w:tcPr>
          <w:p w14:paraId="31D3A0A9" w14:textId="77777777" w:rsidR="00FF695A" w:rsidRPr="0084375A" w:rsidRDefault="00FF695A" w:rsidP="008D67DC">
            <w:pPr>
              <w:spacing w:line="256" w:lineRule="auto"/>
              <w:rPr>
                <w:color w:val="000000"/>
                <w:spacing w:val="2"/>
                <w:sz w:val="16"/>
                <w:szCs w:val="16"/>
              </w:rPr>
            </w:pPr>
            <w:r w:rsidRPr="0084375A">
              <w:rPr>
                <w:color w:val="000000"/>
                <w:spacing w:val="2"/>
                <w:sz w:val="16"/>
                <w:szCs w:val="16"/>
              </w:rPr>
              <w:t>Регистрационное удостоверение</w:t>
            </w:r>
            <w:r w:rsidRPr="0084375A">
              <w:rPr>
                <w:sz w:val="16"/>
                <w:szCs w:val="16"/>
              </w:rPr>
              <w:t xml:space="preserve"> </w:t>
            </w:r>
            <w:r w:rsidRPr="0084375A">
              <w:rPr>
                <w:color w:val="000000"/>
                <w:spacing w:val="2"/>
                <w:sz w:val="16"/>
                <w:szCs w:val="16"/>
              </w:rPr>
              <w:t xml:space="preserve">РК на </w:t>
            </w:r>
            <w:r w:rsidRPr="0084375A">
              <w:rPr>
                <w:bCs/>
                <w:sz w:val="16"/>
                <w:szCs w:val="16"/>
              </w:rPr>
              <w:t>аппарат искусственной вентиляции легких Bellavista 1000е с принадлежностями</w:t>
            </w:r>
            <w:r w:rsidRPr="0084375A">
              <w:rPr>
                <w:color w:val="000000"/>
                <w:spacing w:val="2"/>
                <w:sz w:val="16"/>
                <w:szCs w:val="16"/>
              </w:rPr>
              <w:t xml:space="preserve"> </w:t>
            </w:r>
            <w:r w:rsidRPr="0084375A">
              <w:rPr>
                <w:bCs/>
                <w:sz w:val="16"/>
                <w:szCs w:val="16"/>
              </w:rPr>
              <w:t>РК-МТ-5№020662 от 24.06.2020 г.</w:t>
            </w:r>
            <w:r w:rsidRPr="0084375A">
              <w:rPr>
                <w:color w:val="000000"/>
                <w:spacing w:val="2"/>
                <w:sz w:val="16"/>
                <w:szCs w:val="16"/>
              </w:rPr>
              <w:t>.</w:t>
            </w:r>
          </w:p>
        </w:tc>
        <w:tc>
          <w:tcPr>
            <w:tcW w:w="1417" w:type="dxa"/>
            <w:shd w:val="clear" w:color="auto" w:fill="FFFFFF"/>
            <w:tcMar>
              <w:top w:w="45" w:type="dxa"/>
              <w:left w:w="75" w:type="dxa"/>
              <w:bottom w:w="45" w:type="dxa"/>
              <w:right w:w="75" w:type="dxa"/>
            </w:tcMar>
            <w:vAlign w:val="center"/>
          </w:tcPr>
          <w:p w14:paraId="1EC74F55" w14:textId="77777777" w:rsidR="00FF695A" w:rsidRPr="0084375A" w:rsidRDefault="00FF695A" w:rsidP="008D67DC">
            <w:pPr>
              <w:jc w:val="center"/>
              <w:textAlignment w:val="baseline"/>
              <w:rPr>
                <w:color w:val="000000"/>
                <w:spacing w:val="2"/>
                <w:sz w:val="16"/>
                <w:szCs w:val="16"/>
              </w:rPr>
            </w:pPr>
            <w:r w:rsidRPr="0084375A">
              <w:rPr>
                <w:bCs/>
                <w:sz w:val="16"/>
                <w:szCs w:val="16"/>
                <w:lang w:val="x-none" w:eastAsia="x-none"/>
              </w:rPr>
              <w:t>РК-МТ-5№020662</w:t>
            </w:r>
            <w:r w:rsidRPr="0084375A">
              <w:rPr>
                <w:bCs/>
                <w:sz w:val="16"/>
                <w:szCs w:val="16"/>
                <w:lang w:eastAsia="x-none"/>
              </w:rPr>
              <w:t xml:space="preserve"> </w:t>
            </w:r>
            <w:r w:rsidRPr="0084375A">
              <w:rPr>
                <w:color w:val="000000"/>
                <w:spacing w:val="2"/>
                <w:sz w:val="16"/>
                <w:szCs w:val="16"/>
              </w:rPr>
              <w:t>от 24.06.2020г.</w:t>
            </w:r>
          </w:p>
        </w:tc>
        <w:tc>
          <w:tcPr>
            <w:tcW w:w="1134" w:type="dxa"/>
            <w:shd w:val="clear" w:color="auto" w:fill="FFFFFF"/>
            <w:tcMar>
              <w:top w:w="45" w:type="dxa"/>
              <w:left w:w="75" w:type="dxa"/>
              <w:bottom w:w="45" w:type="dxa"/>
              <w:right w:w="75" w:type="dxa"/>
            </w:tcMar>
            <w:vAlign w:val="center"/>
          </w:tcPr>
          <w:p w14:paraId="5F3B44D9"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Регистрационное удостоверение</w:t>
            </w:r>
          </w:p>
        </w:tc>
        <w:tc>
          <w:tcPr>
            <w:tcW w:w="2410" w:type="dxa"/>
            <w:shd w:val="clear" w:color="auto" w:fill="auto"/>
            <w:tcMar>
              <w:top w:w="45" w:type="dxa"/>
              <w:left w:w="75" w:type="dxa"/>
              <w:bottom w:w="45" w:type="dxa"/>
              <w:right w:w="75" w:type="dxa"/>
            </w:tcMar>
            <w:vAlign w:val="center"/>
          </w:tcPr>
          <w:p w14:paraId="7FCD11EB" w14:textId="77777777" w:rsidR="00FF695A" w:rsidRPr="0084375A" w:rsidRDefault="00FF695A" w:rsidP="008D67DC">
            <w:pPr>
              <w:spacing w:before="100" w:beforeAutospacing="1" w:after="100" w:afterAutospacing="1"/>
              <w:jc w:val="center"/>
              <w:textAlignment w:val="baseline"/>
              <w:rPr>
                <w:color w:val="000000"/>
                <w:spacing w:val="2"/>
                <w:sz w:val="16"/>
                <w:szCs w:val="16"/>
              </w:rPr>
            </w:pPr>
            <w:r w:rsidRPr="0084375A">
              <w:rPr>
                <w:color w:val="000000"/>
                <w:spacing w:val="2"/>
                <w:sz w:val="16"/>
                <w:szCs w:val="16"/>
              </w:rPr>
              <w:t>Министерство здравоохранения Республики Казахстан</w:t>
            </w:r>
          </w:p>
        </w:tc>
        <w:tc>
          <w:tcPr>
            <w:tcW w:w="1701" w:type="dxa"/>
            <w:shd w:val="clear" w:color="auto" w:fill="auto"/>
            <w:tcMar>
              <w:top w:w="45" w:type="dxa"/>
              <w:left w:w="75" w:type="dxa"/>
              <w:bottom w:w="45" w:type="dxa"/>
              <w:right w:w="75" w:type="dxa"/>
            </w:tcMar>
            <w:vAlign w:val="center"/>
          </w:tcPr>
          <w:p w14:paraId="79356372"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p w14:paraId="10350F04"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(подписанный электронно- цифровой подписью)</w:t>
            </w:r>
          </w:p>
        </w:tc>
        <w:tc>
          <w:tcPr>
            <w:tcW w:w="568" w:type="dxa"/>
            <w:vAlign w:val="center"/>
          </w:tcPr>
          <w:p w14:paraId="5E8DD70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7</w:t>
            </w:r>
          </w:p>
        </w:tc>
      </w:tr>
      <w:tr w:rsidR="00FF695A" w:rsidRPr="0084375A" w14:paraId="2A189A98" w14:textId="77777777" w:rsidTr="00DD22E6">
        <w:trPr>
          <w:gridAfter w:val="2"/>
          <w:wAfter w:w="2370" w:type="dxa"/>
          <w:trHeight w:val="25"/>
        </w:trPr>
        <w:tc>
          <w:tcPr>
            <w:tcW w:w="425" w:type="dxa"/>
            <w:shd w:val="clear" w:color="auto" w:fill="FFFFFF"/>
            <w:tcMar>
              <w:top w:w="45" w:type="dxa"/>
              <w:left w:w="75" w:type="dxa"/>
              <w:bottom w:w="45" w:type="dxa"/>
              <w:right w:w="75" w:type="dxa"/>
            </w:tcMar>
            <w:vAlign w:val="center"/>
          </w:tcPr>
          <w:p w14:paraId="3F1C5B11"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3</w:t>
            </w:r>
          </w:p>
        </w:tc>
        <w:tc>
          <w:tcPr>
            <w:tcW w:w="8222" w:type="dxa"/>
            <w:gridSpan w:val="4"/>
            <w:shd w:val="clear" w:color="auto" w:fill="FFFFFF"/>
            <w:tcMar>
              <w:top w:w="45" w:type="dxa"/>
              <w:left w:w="75" w:type="dxa"/>
              <w:bottom w:w="45" w:type="dxa"/>
              <w:right w:w="75" w:type="dxa"/>
            </w:tcMar>
          </w:tcPr>
          <w:p w14:paraId="3DDE69B4" w14:textId="77777777" w:rsidR="00FF695A" w:rsidRPr="0084375A" w:rsidRDefault="00FF695A" w:rsidP="008D67DC">
            <w:pPr>
              <w:spacing w:line="256" w:lineRule="auto"/>
              <w:rPr>
                <w:color w:val="000000"/>
                <w:spacing w:val="2"/>
                <w:sz w:val="16"/>
                <w:szCs w:val="16"/>
              </w:rPr>
            </w:pPr>
            <w:r w:rsidRPr="0084375A">
              <w:rPr>
                <w:color w:val="000000"/>
                <w:spacing w:val="2"/>
                <w:sz w:val="16"/>
                <w:szCs w:val="16"/>
              </w:rPr>
              <w:t xml:space="preserve">Письмо контура Bellavista подходят к </w:t>
            </w:r>
            <w:r w:rsidRPr="0084375A">
              <w:rPr>
                <w:sz w:val="16"/>
                <w:szCs w:val="16"/>
              </w:rPr>
              <w:t xml:space="preserve">на </w:t>
            </w:r>
            <w:r w:rsidRPr="0084375A">
              <w:rPr>
                <w:noProof/>
                <w:sz w:val="16"/>
                <w:szCs w:val="16"/>
              </w:rPr>
              <w:t xml:space="preserve">EVITA Draeger - Babylog </w:t>
            </w:r>
            <w:r w:rsidRPr="0084375A">
              <w:rPr>
                <w:color w:val="000000"/>
                <w:spacing w:val="2"/>
                <w:sz w:val="16"/>
                <w:szCs w:val="16"/>
              </w:rPr>
              <w:t>№95 от 18.12.2024 г.</w:t>
            </w:r>
          </w:p>
        </w:tc>
        <w:tc>
          <w:tcPr>
            <w:tcW w:w="1417" w:type="dxa"/>
            <w:shd w:val="clear" w:color="auto" w:fill="FFFFFF"/>
            <w:tcMar>
              <w:top w:w="45" w:type="dxa"/>
              <w:left w:w="75" w:type="dxa"/>
              <w:bottom w:w="45" w:type="dxa"/>
              <w:right w:w="75" w:type="dxa"/>
            </w:tcMar>
            <w:vAlign w:val="center"/>
          </w:tcPr>
          <w:p w14:paraId="1889F6A9" w14:textId="77777777" w:rsidR="00FF695A" w:rsidRPr="0084375A" w:rsidRDefault="00FF695A" w:rsidP="008D67DC">
            <w:pPr>
              <w:jc w:val="center"/>
              <w:textAlignment w:val="baseline"/>
              <w:rPr>
                <w:bCs/>
                <w:sz w:val="16"/>
                <w:szCs w:val="16"/>
                <w:lang w:val="x-none" w:eastAsia="x-none"/>
              </w:rPr>
            </w:pPr>
            <w:r w:rsidRPr="0084375A">
              <w:rPr>
                <w:color w:val="000000"/>
                <w:sz w:val="16"/>
                <w:szCs w:val="16"/>
                <w:lang w:val="x-none" w:eastAsia="x-none"/>
              </w:rPr>
              <w:t>исх.№9</w:t>
            </w:r>
            <w:r w:rsidRPr="0084375A">
              <w:rPr>
                <w:color w:val="000000"/>
                <w:sz w:val="16"/>
                <w:szCs w:val="16"/>
                <w:lang w:eastAsia="x-none"/>
              </w:rPr>
              <w:t>5</w:t>
            </w:r>
            <w:r w:rsidRPr="0084375A">
              <w:rPr>
                <w:color w:val="000000"/>
                <w:sz w:val="16"/>
                <w:szCs w:val="16"/>
                <w:lang w:val="x-none" w:eastAsia="x-none"/>
              </w:rPr>
              <w:t xml:space="preserve"> </w:t>
            </w:r>
            <w:r w:rsidRPr="0084375A">
              <w:rPr>
                <w:color w:val="000000"/>
                <w:spacing w:val="2"/>
                <w:sz w:val="16"/>
                <w:szCs w:val="16"/>
                <w:lang w:val="x-none" w:eastAsia="x-none"/>
              </w:rPr>
              <w:t>от 18.12.2024 г.</w:t>
            </w:r>
          </w:p>
        </w:tc>
        <w:tc>
          <w:tcPr>
            <w:tcW w:w="1134" w:type="dxa"/>
            <w:shd w:val="clear" w:color="auto" w:fill="FFFFFF"/>
            <w:tcMar>
              <w:top w:w="45" w:type="dxa"/>
              <w:left w:w="75" w:type="dxa"/>
              <w:bottom w:w="45" w:type="dxa"/>
              <w:right w:w="75" w:type="dxa"/>
            </w:tcMar>
            <w:vAlign w:val="center"/>
          </w:tcPr>
          <w:p w14:paraId="7FC863D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45AA527E"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322B987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4D86091E"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37</w:t>
            </w:r>
          </w:p>
        </w:tc>
      </w:tr>
      <w:tr w:rsidR="00FF695A" w:rsidRPr="0084375A" w14:paraId="6714BCC7" w14:textId="77777777" w:rsidTr="00DD22E6">
        <w:trPr>
          <w:gridAfter w:val="2"/>
          <w:wAfter w:w="2370" w:type="dxa"/>
          <w:trHeight w:val="233"/>
        </w:trPr>
        <w:tc>
          <w:tcPr>
            <w:tcW w:w="425" w:type="dxa"/>
            <w:shd w:val="clear" w:color="auto" w:fill="FFFFFF"/>
            <w:tcMar>
              <w:top w:w="45" w:type="dxa"/>
              <w:left w:w="75" w:type="dxa"/>
              <w:bottom w:w="45" w:type="dxa"/>
              <w:right w:w="75" w:type="dxa"/>
            </w:tcMar>
            <w:vAlign w:val="center"/>
          </w:tcPr>
          <w:p w14:paraId="0CEF72C4"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4</w:t>
            </w:r>
          </w:p>
        </w:tc>
        <w:tc>
          <w:tcPr>
            <w:tcW w:w="8222" w:type="dxa"/>
            <w:gridSpan w:val="4"/>
            <w:shd w:val="clear" w:color="auto" w:fill="FFFFFF"/>
            <w:tcMar>
              <w:top w:w="45" w:type="dxa"/>
              <w:left w:w="75" w:type="dxa"/>
              <w:bottom w:w="45" w:type="dxa"/>
              <w:right w:w="75" w:type="dxa"/>
            </w:tcMar>
          </w:tcPr>
          <w:p w14:paraId="59128FDC" w14:textId="77777777" w:rsidR="00FF695A" w:rsidRPr="0084375A" w:rsidRDefault="00FF695A" w:rsidP="008D67DC">
            <w:pPr>
              <w:spacing w:line="256" w:lineRule="auto"/>
              <w:rPr>
                <w:color w:val="000000"/>
                <w:spacing w:val="2"/>
                <w:sz w:val="16"/>
                <w:szCs w:val="16"/>
              </w:rPr>
            </w:pPr>
            <w:r w:rsidRPr="0084375A">
              <w:rPr>
                <w:color w:val="000000"/>
                <w:spacing w:val="2"/>
                <w:sz w:val="16"/>
                <w:szCs w:val="16"/>
              </w:rPr>
              <w:t>Письмо соответствие размеров шапочек</w:t>
            </w:r>
          </w:p>
        </w:tc>
        <w:tc>
          <w:tcPr>
            <w:tcW w:w="1417" w:type="dxa"/>
            <w:shd w:val="clear" w:color="auto" w:fill="FFFFFF"/>
            <w:tcMar>
              <w:top w:w="45" w:type="dxa"/>
              <w:left w:w="75" w:type="dxa"/>
              <w:bottom w:w="45" w:type="dxa"/>
              <w:right w:w="75" w:type="dxa"/>
            </w:tcMar>
            <w:vAlign w:val="center"/>
          </w:tcPr>
          <w:p w14:paraId="3825CFC7" w14:textId="77777777" w:rsidR="00FF695A" w:rsidRPr="0084375A" w:rsidRDefault="00FF695A" w:rsidP="008D67DC">
            <w:pPr>
              <w:jc w:val="center"/>
              <w:textAlignment w:val="baseline"/>
              <w:rPr>
                <w:bCs/>
                <w:sz w:val="16"/>
                <w:szCs w:val="16"/>
                <w:lang w:val="x-none" w:eastAsia="x-none"/>
              </w:rPr>
            </w:pPr>
            <w:r w:rsidRPr="0084375A">
              <w:rPr>
                <w:color w:val="000000"/>
                <w:sz w:val="16"/>
                <w:szCs w:val="16"/>
                <w:lang w:val="x-none" w:eastAsia="x-none"/>
              </w:rPr>
              <w:t>исх.№9</w:t>
            </w:r>
            <w:r w:rsidRPr="0084375A">
              <w:rPr>
                <w:color w:val="000000"/>
                <w:sz w:val="16"/>
                <w:szCs w:val="16"/>
                <w:lang w:eastAsia="x-none"/>
              </w:rPr>
              <w:t>6</w:t>
            </w:r>
            <w:r w:rsidRPr="0084375A">
              <w:rPr>
                <w:color w:val="000000"/>
                <w:sz w:val="16"/>
                <w:szCs w:val="16"/>
                <w:lang w:val="x-none" w:eastAsia="x-none"/>
              </w:rPr>
              <w:t xml:space="preserve"> </w:t>
            </w:r>
            <w:r w:rsidRPr="0084375A">
              <w:rPr>
                <w:color w:val="000000"/>
                <w:spacing w:val="2"/>
                <w:sz w:val="16"/>
                <w:szCs w:val="16"/>
                <w:lang w:val="x-none" w:eastAsia="x-none"/>
              </w:rPr>
              <w:t>от 18.12.2024 г.</w:t>
            </w:r>
          </w:p>
        </w:tc>
        <w:tc>
          <w:tcPr>
            <w:tcW w:w="1134" w:type="dxa"/>
            <w:shd w:val="clear" w:color="auto" w:fill="FFFFFF"/>
            <w:tcMar>
              <w:top w:w="45" w:type="dxa"/>
              <w:left w:w="75" w:type="dxa"/>
              <w:bottom w:w="45" w:type="dxa"/>
              <w:right w:w="75" w:type="dxa"/>
            </w:tcMar>
            <w:vAlign w:val="center"/>
          </w:tcPr>
          <w:p w14:paraId="1DA0CB8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Письмо</w:t>
            </w:r>
          </w:p>
        </w:tc>
        <w:tc>
          <w:tcPr>
            <w:tcW w:w="2410" w:type="dxa"/>
            <w:shd w:val="clear" w:color="auto" w:fill="auto"/>
            <w:tcMar>
              <w:top w:w="45" w:type="dxa"/>
              <w:left w:w="75" w:type="dxa"/>
              <w:bottom w:w="45" w:type="dxa"/>
              <w:right w:w="75" w:type="dxa"/>
            </w:tcMar>
            <w:vAlign w:val="center"/>
          </w:tcPr>
          <w:p w14:paraId="3CABCEE8"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Заместитель директора Исаева Р.З.</w:t>
            </w:r>
          </w:p>
        </w:tc>
        <w:tc>
          <w:tcPr>
            <w:tcW w:w="1701" w:type="dxa"/>
            <w:shd w:val="clear" w:color="auto" w:fill="auto"/>
            <w:tcMar>
              <w:top w:w="45" w:type="dxa"/>
              <w:left w:w="75" w:type="dxa"/>
              <w:bottom w:w="45" w:type="dxa"/>
              <w:right w:w="75" w:type="dxa"/>
            </w:tcMar>
            <w:vAlign w:val="center"/>
          </w:tcPr>
          <w:p w14:paraId="262D7938"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vAlign w:val="center"/>
          </w:tcPr>
          <w:p w14:paraId="39901224"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39</w:t>
            </w:r>
          </w:p>
        </w:tc>
      </w:tr>
      <w:tr w:rsidR="00FF695A" w:rsidRPr="0084375A" w14:paraId="630EFE2C" w14:textId="77777777" w:rsidTr="00DD22E6">
        <w:trPr>
          <w:trHeight w:val="538"/>
        </w:trPr>
        <w:tc>
          <w:tcPr>
            <w:tcW w:w="566" w:type="dxa"/>
            <w:gridSpan w:val="2"/>
            <w:tcBorders>
              <w:top w:val="nil"/>
              <w:left w:val="nil"/>
              <w:bottom w:val="nil"/>
              <w:right w:val="nil"/>
            </w:tcBorders>
          </w:tcPr>
          <w:p w14:paraId="219B05FF" w14:textId="77777777" w:rsidR="00FF695A" w:rsidRPr="0084375A" w:rsidRDefault="00FF695A" w:rsidP="008D67DC">
            <w:pPr>
              <w:jc w:val="center"/>
              <w:textAlignment w:val="baseline"/>
              <w:rPr>
                <w:b/>
                <w:sz w:val="16"/>
                <w:szCs w:val="16"/>
                <w:lang w:eastAsia="x-none"/>
              </w:rPr>
            </w:pPr>
          </w:p>
        </w:tc>
        <w:tc>
          <w:tcPr>
            <w:tcW w:w="709" w:type="dxa"/>
            <w:tcBorders>
              <w:top w:val="nil"/>
              <w:left w:val="nil"/>
              <w:bottom w:val="nil"/>
              <w:right w:val="nil"/>
            </w:tcBorders>
          </w:tcPr>
          <w:p w14:paraId="5341CA19" w14:textId="77777777" w:rsidR="00FF695A" w:rsidRPr="0084375A" w:rsidRDefault="00FF695A" w:rsidP="008D67DC">
            <w:pPr>
              <w:jc w:val="center"/>
              <w:textAlignment w:val="baseline"/>
              <w:rPr>
                <w:b/>
                <w:sz w:val="16"/>
                <w:szCs w:val="16"/>
                <w:lang w:eastAsia="x-none"/>
              </w:rPr>
            </w:pPr>
          </w:p>
        </w:tc>
        <w:tc>
          <w:tcPr>
            <w:tcW w:w="426" w:type="dxa"/>
            <w:tcBorders>
              <w:top w:val="nil"/>
              <w:left w:val="nil"/>
              <w:bottom w:val="nil"/>
              <w:right w:val="nil"/>
            </w:tcBorders>
          </w:tcPr>
          <w:p w14:paraId="1DF2FF58" w14:textId="77777777" w:rsidR="00FF695A" w:rsidRPr="0084375A" w:rsidRDefault="00FF695A" w:rsidP="008D67DC">
            <w:pPr>
              <w:jc w:val="center"/>
              <w:textAlignment w:val="baseline"/>
              <w:rPr>
                <w:b/>
                <w:sz w:val="16"/>
                <w:szCs w:val="16"/>
                <w:lang w:eastAsia="x-none"/>
              </w:rPr>
            </w:pPr>
          </w:p>
        </w:tc>
        <w:tc>
          <w:tcPr>
            <w:tcW w:w="16546" w:type="dxa"/>
            <w:gridSpan w:val="8"/>
            <w:tcBorders>
              <w:top w:val="nil"/>
              <w:left w:val="nil"/>
              <w:bottom w:val="nil"/>
              <w:right w:val="nil"/>
            </w:tcBorders>
            <w:shd w:val="clear" w:color="auto" w:fill="auto"/>
            <w:tcMar>
              <w:top w:w="45" w:type="dxa"/>
              <w:left w:w="75" w:type="dxa"/>
              <w:bottom w:w="45" w:type="dxa"/>
              <w:right w:w="75" w:type="dxa"/>
            </w:tcMar>
            <w:vAlign w:val="center"/>
          </w:tcPr>
          <w:p w14:paraId="0E3A99C8" w14:textId="77777777" w:rsidR="00FF695A" w:rsidRPr="0084375A" w:rsidRDefault="00FF695A" w:rsidP="008D67DC">
            <w:pPr>
              <w:textAlignment w:val="baseline"/>
              <w:rPr>
                <w:b/>
                <w:sz w:val="16"/>
                <w:szCs w:val="16"/>
                <w:lang w:eastAsia="x-none"/>
              </w:rPr>
            </w:pPr>
          </w:p>
          <w:p w14:paraId="792A33B7" w14:textId="77777777" w:rsidR="00FF695A" w:rsidRPr="0084375A" w:rsidRDefault="00FF695A" w:rsidP="008D67DC">
            <w:pPr>
              <w:textAlignment w:val="baseline"/>
              <w:rPr>
                <w:color w:val="000000"/>
                <w:spacing w:val="2"/>
                <w:sz w:val="16"/>
                <w:szCs w:val="16"/>
              </w:rPr>
            </w:pPr>
            <w:r w:rsidRPr="0084375A">
              <w:rPr>
                <w:b/>
                <w:sz w:val="16"/>
                <w:szCs w:val="16"/>
                <w:lang w:eastAsia="x-none"/>
              </w:rPr>
              <w:t>ГАРАНТИЙНОЕ ОБЕСПЕЧЕНИЕ ТЕНДЕРНОЙ ЗАЯВКИ</w:t>
            </w:r>
          </w:p>
        </w:tc>
      </w:tr>
      <w:tr w:rsidR="00FF695A" w:rsidRPr="0084375A" w14:paraId="5EC2061A" w14:textId="77777777" w:rsidTr="00DD22E6">
        <w:trPr>
          <w:gridAfter w:val="2"/>
          <w:wAfter w:w="2370" w:type="dxa"/>
          <w:trHeight w:val="593"/>
        </w:trPr>
        <w:tc>
          <w:tcPr>
            <w:tcW w:w="425"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5139C037"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1</w:t>
            </w:r>
          </w:p>
        </w:tc>
        <w:tc>
          <w:tcPr>
            <w:tcW w:w="8222" w:type="dxa"/>
            <w:gridSpan w:val="4"/>
            <w:tcBorders>
              <w:top w:val="single" w:sz="4" w:space="0" w:color="auto"/>
              <w:bottom w:val="single" w:sz="4" w:space="0" w:color="auto"/>
            </w:tcBorders>
            <w:shd w:val="clear" w:color="auto" w:fill="auto"/>
            <w:tcMar>
              <w:top w:w="45" w:type="dxa"/>
              <w:left w:w="75" w:type="dxa"/>
              <w:bottom w:w="45" w:type="dxa"/>
              <w:right w:w="75" w:type="dxa"/>
            </w:tcMar>
            <w:vAlign w:val="center"/>
          </w:tcPr>
          <w:p w14:paraId="2F8FDCD7" w14:textId="77777777" w:rsidR="00FF695A" w:rsidRPr="0084375A" w:rsidRDefault="00FF695A" w:rsidP="008D67DC">
            <w:pPr>
              <w:spacing w:line="259" w:lineRule="auto"/>
              <w:ind w:left="36"/>
              <w:rPr>
                <w:color w:val="000000"/>
                <w:sz w:val="16"/>
                <w:szCs w:val="16"/>
              </w:rPr>
            </w:pPr>
            <w:r w:rsidRPr="0084375A">
              <w:rPr>
                <w:color w:val="000000"/>
                <w:sz w:val="16"/>
                <w:szCs w:val="16"/>
              </w:rPr>
              <w:t xml:space="preserve">Платежное поручение  на </w:t>
            </w:r>
            <w:r w:rsidRPr="0084375A">
              <w:rPr>
                <w:sz w:val="16"/>
                <w:szCs w:val="16"/>
              </w:rPr>
              <w:t xml:space="preserve">1% гарантийный денежный взнос в обеспечение тендерной заявки №1 от 02.12.2024 г. по лоту №252 «Контур на СРАР с банкой», цена лота 675 000 т. Сумма 6 750-00 тенге  без НДС  </w:t>
            </w:r>
          </w:p>
        </w:tc>
        <w:tc>
          <w:tcPr>
            <w:tcW w:w="1417"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3D17FC4C" w14:textId="77777777" w:rsidR="00FF695A" w:rsidRPr="0084375A" w:rsidRDefault="00FF695A" w:rsidP="008D67DC">
            <w:pPr>
              <w:jc w:val="center"/>
              <w:textAlignment w:val="baseline"/>
              <w:rPr>
                <w:spacing w:val="2"/>
                <w:sz w:val="16"/>
                <w:szCs w:val="16"/>
              </w:rPr>
            </w:pPr>
            <w:r w:rsidRPr="0084375A">
              <w:rPr>
                <w:sz w:val="16"/>
                <w:szCs w:val="16"/>
                <w:lang w:val="x-none" w:eastAsia="x-none"/>
              </w:rPr>
              <w:t>№</w:t>
            </w:r>
            <w:r w:rsidRPr="0084375A">
              <w:rPr>
                <w:sz w:val="16"/>
                <w:szCs w:val="16"/>
                <w:lang w:eastAsia="x-none"/>
              </w:rPr>
              <w:t xml:space="preserve">222 от 13.12.2024 </w:t>
            </w:r>
          </w:p>
        </w:tc>
        <w:tc>
          <w:tcPr>
            <w:tcW w:w="1134"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5C36C16E"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Платежное поручение</w:t>
            </w:r>
          </w:p>
        </w:tc>
        <w:tc>
          <w:tcPr>
            <w:tcW w:w="2410"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3BA7804A" w14:textId="77777777" w:rsidR="00FF695A" w:rsidRPr="0084375A" w:rsidRDefault="00FF695A" w:rsidP="008D67DC">
            <w:pPr>
              <w:jc w:val="center"/>
              <w:textAlignment w:val="baseline"/>
              <w:rPr>
                <w:color w:val="000000"/>
                <w:spacing w:val="2"/>
                <w:sz w:val="16"/>
                <w:szCs w:val="16"/>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23F15CDE"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bottom w:val="single" w:sz="4" w:space="0" w:color="auto"/>
            </w:tcBorders>
            <w:vAlign w:val="center"/>
          </w:tcPr>
          <w:p w14:paraId="7D847D26"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1</w:t>
            </w:r>
          </w:p>
        </w:tc>
      </w:tr>
      <w:tr w:rsidR="00FF695A" w:rsidRPr="0084375A" w14:paraId="4FA168FA" w14:textId="77777777" w:rsidTr="00DD22E6">
        <w:trPr>
          <w:gridAfter w:val="2"/>
          <w:wAfter w:w="2370" w:type="dxa"/>
          <w:trHeight w:val="593"/>
        </w:trPr>
        <w:tc>
          <w:tcPr>
            <w:tcW w:w="425"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5470F17B"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2</w:t>
            </w:r>
          </w:p>
        </w:tc>
        <w:tc>
          <w:tcPr>
            <w:tcW w:w="8222" w:type="dxa"/>
            <w:gridSpan w:val="4"/>
            <w:tcBorders>
              <w:top w:val="single" w:sz="4" w:space="0" w:color="auto"/>
              <w:bottom w:val="single" w:sz="4" w:space="0" w:color="auto"/>
            </w:tcBorders>
            <w:shd w:val="clear" w:color="auto" w:fill="auto"/>
            <w:tcMar>
              <w:top w:w="45" w:type="dxa"/>
              <w:left w:w="75" w:type="dxa"/>
              <w:bottom w:w="45" w:type="dxa"/>
              <w:right w:w="75" w:type="dxa"/>
            </w:tcMar>
            <w:vAlign w:val="center"/>
          </w:tcPr>
          <w:p w14:paraId="0BECD3F4" w14:textId="77777777" w:rsidR="00FF695A" w:rsidRPr="0084375A" w:rsidRDefault="00FF695A" w:rsidP="008D67DC">
            <w:pPr>
              <w:spacing w:line="259" w:lineRule="auto"/>
              <w:ind w:left="36"/>
              <w:rPr>
                <w:color w:val="000000"/>
                <w:sz w:val="16"/>
                <w:szCs w:val="16"/>
              </w:rPr>
            </w:pPr>
            <w:r w:rsidRPr="0084375A">
              <w:rPr>
                <w:color w:val="000000"/>
                <w:sz w:val="16"/>
                <w:szCs w:val="16"/>
              </w:rPr>
              <w:t xml:space="preserve">Платежное поручение на </w:t>
            </w:r>
            <w:r w:rsidRPr="0084375A">
              <w:rPr>
                <w:sz w:val="16"/>
                <w:szCs w:val="16"/>
              </w:rPr>
              <w:t>1% гарантийный денежный взнос в обеспечение тендерной заявки №1 от 02.12.2024  г. по лоту №253 «Дыхательный контур реанимационный для новорожденных с обогревом для назального СРАР, длина 1,6м, дополнительный шланг 0,8м», цена лота 778 530 т. Сумма 7 785-30 тенге  без НДС</w:t>
            </w:r>
          </w:p>
        </w:tc>
        <w:tc>
          <w:tcPr>
            <w:tcW w:w="1417"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178BEA12" w14:textId="77777777" w:rsidR="00FF695A" w:rsidRPr="0084375A" w:rsidRDefault="00FF695A" w:rsidP="008D67DC">
            <w:pPr>
              <w:jc w:val="center"/>
              <w:textAlignment w:val="baseline"/>
              <w:rPr>
                <w:sz w:val="16"/>
                <w:szCs w:val="16"/>
                <w:lang w:val="x-none" w:eastAsia="x-none"/>
              </w:rPr>
            </w:pPr>
            <w:r w:rsidRPr="0084375A">
              <w:rPr>
                <w:sz w:val="16"/>
                <w:szCs w:val="16"/>
                <w:lang w:val="x-none" w:eastAsia="x-none"/>
              </w:rPr>
              <w:t>№</w:t>
            </w:r>
            <w:r w:rsidRPr="0084375A">
              <w:rPr>
                <w:sz w:val="16"/>
                <w:szCs w:val="16"/>
                <w:lang w:eastAsia="x-none"/>
              </w:rPr>
              <w:t>223 от 13.12.2024</w:t>
            </w:r>
          </w:p>
        </w:tc>
        <w:tc>
          <w:tcPr>
            <w:tcW w:w="1134"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6D9F716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Платежное поручение</w:t>
            </w:r>
          </w:p>
        </w:tc>
        <w:tc>
          <w:tcPr>
            <w:tcW w:w="2410"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18CD82F6" w14:textId="77777777" w:rsidR="00FF695A" w:rsidRPr="0084375A" w:rsidRDefault="00FF695A" w:rsidP="008D67DC">
            <w:pPr>
              <w:jc w:val="center"/>
              <w:textAlignment w:val="baseline"/>
              <w:rPr>
                <w:color w:val="000000"/>
                <w:spacing w:val="2"/>
                <w:sz w:val="16"/>
                <w:szCs w:val="16"/>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1F25E06D"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bottom w:val="single" w:sz="4" w:space="0" w:color="auto"/>
            </w:tcBorders>
            <w:vAlign w:val="center"/>
          </w:tcPr>
          <w:p w14:paraId="0B1F6CE6"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3</w:t>
            </w:r>
          </w:p>
        </w:tc>
      </w:tr>
      <w:tr w:rsidR="00FF695A" w:rsidRPr="0084375A" w14:paraId="3D18EA1B" w14:textId="77777777" w:rsidTr="00DD22E6">
        <w:trPr>
          <w:gridAfter w:val="2"/>
          <w:wAfter w:w="2370" w:type="dxa"/>
          <w:trHeight w:val="593"/>
        </w:trPr>
        <w:tc>
          <w:tcPr>
            <w:tcW w:w="425"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7E452C36"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3</w:t>
            </w:r>
          </w:p>
        </w:tc>
        <w:tc>
          <w:tcPr>
            <w:tcW w:w="8222" w:type="dxa"/>
            <w:gridSpan w:val="4"/>
            <w:tcBorders>
              <w:top w:val="single" w:sz="4" w:space="0" w:color="auto"/>
              <w:bottom w:val="single" w:sz="4" w:space="0" w:color="auto"/>
            </w:tcBorders>
            <w:shd w:val="clear" w:color="auto" w:fill="auto"/>
            <w:tcMar>
              <w:top w:w="45" w:type="dxa"/>
              <w:left w:w="75" w:type="dxa"/>
              <w:bottom w:w="45" w:type="dxa"/>
              <w:right w:w="75" w:type="dxa"/>
            </w:tcMar>
            <w:vAlign w:val="center"/>
          </w:tcPr>
          <w:p w14:paraId="3EBE1B50" w14:textId="77777777" w:rsidR="00FF695A" w:rsidRPr="0084375A" w:rsidRDefault="00FF695A" w:rsidP="008D67DC">
            <w:pPr>
              <w:spacing w:line="259" w:lineRule="auto"/>
              <w:ind w:left="36"/>
              <w:rPr>
                <w:color w:val="000000"/>
                <w:sz w:val="16"/>
                <w:szCs w:val="16"/>
              </w:rPr>
            </w:pPr>
            <w:r w:rsidRPr="0084375A">
              <w:rPr>
                <w:color w:val="000000"/>
                <w:sz w:val="16"/>
                <w:szCs w:val="16"/>
              </w:rPr>
              <w:t xml:space="preserve">Платежное поручение на </w:t>
            </w:r>
            <w:r w:rsidRPr="0084375A">
              <w:rPr>
                <w:sz w:val="16"/>
                <w:szCs w:val="16"/>
              </w:rPr>
              <w:t>1% гарантийный денежный взнос в обеспечение тендерной заявки №1 от 02.12.2024  г. по лоту №255 «Держатель-фиксатор для шлангов дыхательного контура шапочка, размер 2 (26-28см), цвет жёлтый (Крепежный чепчик», цена лота 120 000 т. Сумма 1 200-00 тенге  без НДС</w:t>
            </w:r>
          </w:p>
        </w:tc>
        <w:tc>
          <w:tcPr>
            <w:tcW w:w="1417"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1E2AA41B" w14:textId="77777777" w:rsidR="00FF695A" w:rsidRPr="0084375A" w:rsidRDefault="00FF695A" w:rsidP="008D67DC">
            <w:pPr>
              <w:jc w:val="center"/>
              <w:textAlignment w:val="baseline"/>
              <w:rPr>
                <w:sz w:val="16"/>
                <w:szCs w:val="16"/>
                <w:lang w:val="x-none" w:eastAsia="x-none"/>
              </w:rPr>
            </w:pPr>
            <w:r w:rsidRPr="0084375A">
              <w:rPr>
                <w:sz w:val="16"/>
                <w:szCs w:val="16"/>
                <w:lang w:val="x-none" w:eastAsia="x-none"/>
              </w:rPr>
              <w:t>№</w:t>
            </w:r>
            <w:r w:rsidRPr="0084375A">
              <w:rPr>
                <w:sz w:val="16"/>
                <w:szCs w:val="16"/>
                <w:lang w:eastAsia="x-none"/>
              </w:rPr>
              <w:t>224 от 13.12.2024</w:t>
            </w:r>
          </w:p>
        </w:tc>
        <w:tc>
          <w:tcPr>
            <w:tcW w:w="1134"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64E663B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Платежное поручение</w:t>
            </w:r>
          </w:p>
        </w:tc>
        <w:tc>
          <w:tcPr>
            <w:tcW w:w="2410"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758B6CDE" w14:textId="77777777" w:rsidR="00FF695A" w:rsidRPr="0084375A" w:rsidRDefault="00FF695A" w:rsidP="008D67DC">
            <w:pPr>
              <w:jc w:val="center"/>
              <w:textAlignment w:val="baseline"/>
              <w:rPr>
                <w:color w:val="000000"/>
                <w:spacing w:val="2"/>
                <w:sz w:val="16"/>
                <w:szCs w:val="16"/>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00DC6C40"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bottom w:val="single" w:sz="4" w:space="0" w:color="auto"/>
            </w:tcBorders>
            <w:vAlign w:val="center"/>
          </w:tcPr>
          <w:p w14:paraId="2331806F"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5</w:t>
            </w:r>
          </w:p>
        </w:tc>
      </w:tr>
      <w:tr w:rsidR="00FF695A" w:rsidRPr="0084375A" w14:paraId="401B0569" w14:textId="77777777" w:rsidTr="00DD22E6">
        <w:trPr>
          <w:gridAfter w:val="2"/>
          <w:wAfter w:w="2370" w:type="dxa"/>
          <w:trHeight w:val="371"/>
        </w:trPr>
        <w:tc>
          <w:tcPr>
            <w:tcW w:w="425"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7FD9F398"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4</w:t>
            </w:r>
          </w:p>
        </w:tc>
        <w:tc>
          <w:tcPr>
            <w:tcW w:w="8222" w:type="dxa"/>
            <w:gridSpan w:val="4"/>
            <w:tcBorders>
              <w:top w:val="single" w:sz="4" w:space="0" w:color="auto"/>
              <w:bottom w:val="single" w:sz="4" w:space="0" w:color="auto"/>
            </w:tcBorders>
            <w:shd w:val="clear" w:color="auto" w:fill="auto"/>
            <w:tcMar>
              <w:top w:w="45" w:type="dxa"/>
              <w:left w:w="75" w:type="dxa"/>
              <w:bottom w:w="45" w:type="dxa"/>
              <w:right w:w="75" w:type="dxa"/>
            </w:tcMar>
            <w:vAlign w:val="center"/>
          </w:tcPr>
          <w:p w14:paraId="67631862" w14:textId="77777777" w:rsidR="00FF695A" w:rsidRPr="0084375A" w:rsidRDefault="00FF695A" w:rsidP="008D67DC">
            <w:pPr>
              <w:spacing w:line="259" w:lineRule="auto"/>
              <w:ind w:left="36"/>
              <w:rPr>
                <w:color w:val="000000"/>
                <w:sz w:val="16"/>
                <w:szCs w:val="16"/>
              </w:rPr>
            </w:pPr>
            <w:r w:rsidRPr="0084375A">
              <w:rPr>
                <w:color w:val="000000"/>
                <w:sz w:val="16"/>
                <w:szCs w:val="16"/>
              </w:rPr>
              <w:t xml:space="preserve">Платежное поручение на </w:t>
            </w:r>
            <w:r w:rsidRPr="0084375A">
              <w:rPr>
                <w:sz w:val="16"/>
                <w:szCs w:val="16"/>
              </w:rPr>
              <w:t>1% гарантийный денежный взнос в обеспечение тендерной заявки №1 от 02.12.2024  г. по лоту №256 «Держатель-фиксатор для шлангов дыхательного контура шапочка,  размер 3 (28-30см), цвет голубой ( Крепежный чепчик)», цена лота 30 000 т. Сумма 300-00 тенге  без НДС</w:t>
            </w:r>
          </w:p>
        </w:tc>
        <w:tc>
          <w:tcPr>
            <w:tcW w:w="1417"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5FAB65B4" w14:textId="77777777" w:rsidR="00FF695A" w:rsidRPr="0084375A" w:rsidRDefault="00FF695A" w:rsidP="008D67DC">
            <w:pPr>
              <w:jc w:val="center"/>
              <w:textAlignment w:val="baseline"/>
              <w:rPr>
                <w:sz w:val="16"/>
                <w:szCs w:val="16"/>
                <w:lang w:val="x-none" w:eastAsia="x-none"/>
              </w:rPr>
            </w:pPr>
            <w:r w:rsidRPr="0084375A">
              <w:rPr>
                <w:sz w:val="16"/>
                <w:szCs w:val="16"/>
                <w:lang w:val="x-none" w:eastAsia="x-none"/>
              </w:rPr>
              <w:t>№</w:t>
            </w:r>
            <w:r w:rsidRPr="0084375A">
              <w:rPr>
                <w:sz w:val="16"/>
                <w:szCs w:val="16"/>
                <w:lang w:eastAsia="x-none"/>
              </w:rPr>
              <w:t>225 от 13.12.2024</w:t>
            </w:r>
          </w:p>
        </w:tc>
        <w:tc>
          <w:tcPr>
            <w:tcW w:w="1134"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4D699F2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Платежное поручение</w:t>
            </w:r>
          </w:p>
        </w:tc>
        <w:tc>
          <w:tcPr>
            <w:tcW w:w="2410"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680A8EAD" w14:textId="77777777" w:rsidR="00FF695A" w:rsidRPr="0084375A" w:rsidRDefault="00FF695A" w:rsidP="008D67DC">
            <w:pPr>
              <w:jc w:val="center"/>
              <w:textAlignment w:val="baseline"/>
              <w:rPr>
                <w:color w:val="000000"/>
                <w:spacing w:val="2"/>
                <w:sz w:val="16"/>
                <w:szCs w:val="16"/>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78106CF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bottom w:val="single" w:sz="4" w:space="0" w:color="auto"/>
            </w:tcBorders>
            <w:vAlign w:val="center"/>
          </w:tcPr>
          <w:p w14:paraId="2930618C"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7</w:t>
            </w:r>
          </w:p>
        </w:tc>
      </w:tr>
      <w:tr w:rsidR="00FF695A" w:rsidRPr="0084375A" w14:paraId="2B448AF0" w14:textId="77777777" w:rsidTr="00DD22E6">
        <w:trPr>
          <w:gridAfter w:val="2"/>
          <w:wAfter w:w="2370" w:type="dxa"/>
          <w:trHeight w:val="593"/>
        </w:trPr>
        <w:tc>
          <w:tcPr>
            <w:tcW w:w="425"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67AB66E8"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5</w:t>
            </w:r>
          </w:p>
        </w:tc>
        <w:tc>
          <w:tcPr>
            <w:tcW w:w="8222" w:type="dxa"/>
            <w:gridSpan w:val="4"/>
            <w:tcBorders>
              <w:top w:val="single" w:sz="4" w:space="0" w:color="auto"/>
              <w:bottom w:val="single" w:sz="4" w:space="0" w:color="auto"/>
            </w:tcBorders>
            <w:shd w:val="clear" w:color="auto" w:fill="auto"/>
            <w:tcMar>
              <w:top w:w="45" w:type="dxa"/>
              <w:left w:w="75" w:type="dxa"/>
              <w:bottom w:w="45" w:type="dxa"/>
              <w:right w:w="75" w:type="dxa"/>
            </w:tcMar>
            <w:vAlign w:val="center"/>
          </w:tcPr>
          <w:p w14:paraId="3597C359" w14:textId="77777777" w:rsidR="00FF695A" w:rsidRPr="0084375A" w:rsidRDefault="00FF695A" w:rsidP="008D67DC">
            <w:pPr>
              <w:spacing w:line="259" w:lineRule="auto"/>
              <w:ind w:left="36"/>
              <w:rPr>
                <w:color w:val="000000"/>
                <w:sz w:val="16"/>
                <w:szCs w:val="16"/>
              </w:rPr>
            </w:pPr>
            <w:r w:rsidRPr="0084375A">
              <w:rPr>
                <w:color w:val="000000"/>
                <w:sz w:val="16"/>
                <w:szCs w:val="16"/>
              </w:rPr>
              <w:t xml:space="preserve">Платежное поручение  на </w:t>
            </w:r>
            <w:r w:rsidRPr="0084375A">
              <w:rPr>
                <w:sz w:val="16"/>
                <w:szCs w:val="16"/>
              </w:rPr>
              <w:t>1% гарантийный денежный взнос в обеспечение тендерной заявки №1 от 02.12.2024  г. по лоту №257 «Держатель-фиксатор для шлангов дыхательного контура шапочка,  размер 4 (окружность головы 30 - 32 см), цвет оранжевый ( Крепежный чепчик)», цена лота 30 000 т. Сумма 300-00 тенге  без НДС</w:t>
            </w:r>
          </w:p>
        </w:tc>
        <w:tc>
          <w:tcPr>
            <w:tcW w:w="1417"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1A2E0AD8" w14:textId="77777777" w:rsidR="00FF695A" w:rsidRPr="0084375A" w:rsidRDefault="00FF695A" w:rsidP="008D67DC">
            <w:pPr>
              <w:jc w:val="center"/>
              <w:textAlignment w:val="baseline"/>
              <w:rPr>
                <w:sz w:val="16"/>
                <w:szCs w:val="16"/>
                <w:lang w:val="x-none" w:eastAsia="x-none"/>
              </w:rPr>
            </w:pPr>
            <w:r w:rsidRPr="0084375A">
              <w:rPr>
                <w:sz w:val="16"/>
                <w:szCs w:val="16"/>
                <w:lang w:val="x-none" w:eastAsia="x-none"/>
              </w:rPr>
              <w:t>№</w:t>
            </w:r>
            <w:r w:rsidRPr="0084375A">
              <w:rPr>
                <w:sz w:val="16"/>
                <w:szCs w:val="16"/>
                <w:lang w:eastAsia="x-none"/>
              </w:rPr>
              <w:t>226 от 13.12.2024</w:t>
            </w:r>
          </w:p>
        </w:tc>
        <w:tc>
          <w:tcPr>
            <w:tcW w:w="1134"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7362CE5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Платежное поручение</w:t>
            </w:r>
          </w:p>
        </w:tc>
        <w:tc>
          <w:tcPr>
            <w:tcW w:w="2410"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3091EF11" w14:textId="77777777" w:rsidR="00FF695A" w:rsidRPr="0084375A" w:rsidRDefault="00FF695A" w:rsidP="008D67DC">
            <w:pPr>
              <w:jc w:val="center"/>
              <w:textAlignment w:val="baseline"/>
              <w:rPr>
                <w:color w:val="000000"/>
                <w:spacing w:val="2"/>
                <w:sz w:val="16"/>
                <w:szCs w:val="16"/>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698D198B"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bottom w:val="single" w:sz="4" w:space="0" w:color="auto"/>
            </w:tcBorders>
            <w:vAlign w:val="center"/>
          </w:tcPr>
          <w:p w14:paraId="6519D671"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9</w:t>
            </w:r>
          </w:p>
        </w:tc>
      </w:tr>
      <w:tr w:rsidR="00FF695A" w:rsidRPr="0084375A" w14:paraId="6336B5CD" w14:textId="77777777" w:rsidTr="00DD22E6">
        <w:trPr>
          <w:gridAfter w:val="2"/>
          <w:wAfter w:w="2370" w:type="dxa"/>
          <w:trHeight w:val="593"/>
        </w:trPr>
        <w:tc>
          <w:tcPr>
            <w:tcW w:w="425"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7F92E383"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6</w:t>
            </w:r>
          </w:p>
        </w:tc>
        <w:tc>
          <w:tcPr>
            <w:tcW w:w="8222" w:type="dxa"/>
            <w:gridSpan w:val="4"/>
            <w:tcBorders>
              <w:top w:val="single" w:sz="4" w:space="0" w:color="auto"/>
              <w:bottom w:val="single" w:sz="4" w:space="0" w:color="auto"/>
            </w:tcBorders>
            <w:shd w:val="clear" w:color="auto" w:fill="auto"/>
            <w:tcMar>
              <w:top w:w="45" w:type="dxa"/>
              <w:left w:w="75" w:type="dxa"/>
              <w:bottom w:w="45" w:type="dxa"/>
              <w:right w:w="75" w:type="dxa"/>
            </w:tcMar>
            <w:vAlign w:val="center"/>
          </w:tcPr>
          <w:p w14:paraId="412F1FFC" w14:textId="77777777" w:rsidR="00FF695A" w:rsidRPr="0084375A" w:rsidRDefault="00FF695A" w:rsidP="008D67DC">
            <w:pPr>
              <w:spacing w:line="259" w:lineRule="auto"/>
              <w:ind w:left="36"/>
              <w:rPr>
                <w:color w:val="000000"/>
                <w:sz w:val="16"/>
                <w:szCs w:val="16"/>
              </w:rPr>
            </w:pPr>
            <w:r w:rsidRPr="0084375A">
              <w:rPr>
                <w:color w:val="000000"/>
                <w:sz w:val="16"/>
                <w:szCs w:val="16"/>
              </w:rPr>
              <w:t xml:space="preserve">Платежное поручение на </w:t>
            </w:r>
            <w:r w:rsidRPr="0084375A">
              <w:rPr>
                <w:sz w:val="16"/>
                <w:szCs w:val="16"/>
              </w:rPr>
              <w:t>1% гарантийный денежный взнос в обеспечение тендерной заявки №1 от 02.12.2024  г. по лоту №258 «Держатель-фиксатор для шлангов дыхательного контура (шапочка), размер 5 (окружность головы 32 - 34 см), цвет зеленый», цена лота 30 000 т. Сумма 300-00 тенге  без НДС</w:t>
            </w:r>
          </w:p>
        </w:tc>
        <w:tc>
          <w:tcPr>
            <w:tcW w:w="1417"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47EAE914" w14:textId="77777777" w:rsidR="00FF695A" w:rsidRPr="0084375A" w:rsidRDefault="00FF695A" w:rsidP="008D67DC">
            <w:pPr>
              <w:jc w:val="center"/>
              <w:textAlignment w:val="baseline"/>
              <w:rPr>
                <w:sz w:val="16"/>
                <w:szCs w:val="16"/>
                <w:lang w:val="x-none" w:eastAsia="x-none"/>
              </w:rPr>
            </w:pPr>
            <w:r w:rsidRPr="0084375A">
              <w:rPr>
                <w:sz w:val="16"/>
                <w:szCs w:val="16"/>
                <w:lang w:val="x-none" w:eastAsia="x-none"/>
              </w:rPr>
              <w:t>№</w:t>
            </w:r>
            <w:r w:rsidRPr="0084375A">
              <w:rPr>
                <w:sz w:val="16"/>
                <w:szCs w:val="16"/>
                <w:lang w:eastAsia="x-none"/>
              </w:rPr>
              <w:t>227 от 13.12.2024</w:t>
            </w:r>
          </w:p>
        </w:tc>
        <w:tc>
          <w:tcPr>
            <w:tcW w:w="1134"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19FC78A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Платежное поручение</w:t>
            </w:r>
          </w:p>
        </w:tc>
        <w:tc>
          <w:tcPr>
            <w:tcW w:w="2410"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05ACCCED" w14:textId="77777777" w:rsidR="00FF695A" w:rsidRPr="0084375A" w:rsidRDefault="00FF695A" w:rsidP="008D67DC">
            <w:pPr>
              <w:jc w:val="center"/>
              <w:textAlignment w:val="baseline"/>
              <w:rPr>
                <w:color w:val="000000"/>
                <w:spacing w:val="2"/>
                <w:sz w:val="16"/>
                <w:szCs w:val="16"/>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513E4D0E"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bottom w:val="single" w:sz="4" w:space="0" w:color="auto"/>
            </w:tcBorders>
            <w:vAlign w:val="center"/>
          </w:tcPr>
          <w:p w14:paraId="5E1EEB5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11</w:t>
            </w:r>
          </w:p>
        </w:tc>
      </w:tr>
      <w:tr w:rsidR="00FF695A" w:rsidRPr="0084375A" w14:paraId="28A3457D" w14:textId="77777777" w:rsidTr="00DD22E6">
        <w:trPr>
          <w:gridAfter w:val="2"/>
          <w:wAfter w:w="2370" w:type="dxa"/>
          <w:trHeight w:val="593"/>
        </w:trPr>
        <w:tc>
          <w:tcPr>
            <w:tcW w:w="425"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44E973D5"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7</w:t>
            </w:r>
          </w:p>
        </w:tc>
        <w:tc>
          <w:tcPr>
            <w:tcW w:w="8222" w:type="dxa"/>
            <w:gridSpan w:val="4"/>
            <w:tcBorders>
              <w:top w:val="single" w:sz="4" w:space="0" w:color="auto"/>
              <w:bottom w:val="single" w:sz="4" w:space="0" w:color="auto"/>
            </w:tcBorders>
            <w:shd w:val="clear" w:color="auto" w:fill="auto"/>
            <w:tcMar>
              <w:top w:w="45" w:type="dxa"/>
              <w:left w:w="75" w:type="dxa"/>
              <w:bottom w:w="45" w:type="dxa"/>
              <w:right w:w="75" w:type="dxa"/>
            </w:tcMar>
            <w:vAlign w:val="center"/>
          </w:tcPr>
          <w:p w14:paraId="4B0D7D9B" w14:textId="77777777" w:rsidR="00FF695A" w:rsidRPr="0084375A" w:rsidRDefault="00FF695A" w:rsidP="008D67DC">
            <w:pPr>
              <w:spacing w:line="259" w:lineRule="auto"/>
              <w:ind w:left="36"/>
              <w:rPr>
                <w:color w:val="000000"/>
                <w:sz w:val="16"/>
                <w:szCs w:val="16"/>
              </w:rPr>
            </w:pPr>
            <w:r w:rsidRPr="0084375A">
              <w:rPr>
                <w:color w:val="000000"/>
                <w:sz w:val="16"/>
                <w:szCs w:val="16"/>
              </w:rPr>
              <w:t xml:space="preserve">Платежное поручение на </w:t>
            </w:r>
            <w:r w:rsidRPr="0084375A">
              <w:rPr>
                <w:sz w:val="16"/>
                <w:szCs w:val="16"/>
              </w:rPr>
              <w:t xml:space="preserve">1% гарантийный денежный взнос в обеспечение тендерной заявки №1 от 02.12.2024 г. по лоту №252 «Контур на СРАР с банкой», цена лота 675 000 т. Сумма 6 750-00 тенге  без НДС  </w:t>
            </w:r>
          </w:p>
        </w:tc>
        <w:tc>
          <w:tcPr>
            <w:tcW w:w="1417"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5F988B3C" w14:textId="77777777" w:rsidR="00FF695A" w:rsidRPr="0084375A" w:rsidRDefault="00FF695A" w:rsidP="008D67DC">
            <w:pPr>
              <w:jc w:val="center"/>
              <w:textAlignment w:val="baseline"/>
              <w:rPr>
                <w:sz w:val="16"/>
                <w:szCs w:val="16"/>
                <w:lang w:val="x-none" w:eastAsia="x-none"/>
              </w:rPr>
            </w:pPr>
            <w:r w:rsidRPr="0084375A">
              <w:rPr>
                <w:sz w:val="16"/>
                <w:szCs w:val="16"/>
                <w:lang w:val="x-none" w:eastAsia="x-none"/>
              </w:rPr>
              <w:t>№</w:t>
            </w:r>
            <w:r w:rsidRPr="0084375A">
              <w:rPr>
                <w:sz w:val="16"/>
                <w:szCs w:val="16"/>
                <w:lang w:eastAsia="x-none"/>
              </w:rPr>
              <w:t>228 от 13.12.2024</w:t>
            </w:r>
          </w:p>
        </w:tc>
        <w:tc>
          <w:tcPr>
            <w:tcW w:w="1134"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7A225429"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Платежное поручение</w:t>
            </w:r>
          </w:p>
        </w:tc>
        <w:tc>
          <w:tcPr>
            <w:tcW w:w="2410"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1203A128" w14:textId="77777777" w:rsidR="00FF695A" w:rsidRPr="0084375A" w:rsidRDefault="00FF695A" w:rsidP="008D67DC">
            <w:pPr>
              <w:jc w:val="center"/>
              <w:textAlignment w:val="baseline"/>
              <w:rPr>
                <w:color w:val="000000"/>
                <w:spacing w:val="2"/>
                <w:sz w:val="16"/>
                <w:szCs w:val="16"/>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tcBorders>
              <w:top w:val="single" w:sz="4" w:space="0" w:color="auto"/>
              <w:bottom w:val="single" w:sz="4" w:space="0" w:color="auto"/>
            </w:tcBorders>
            <w:shd w:val="clear" w:color="auto" w:fill="auto"/>
            <w:tcMar>
              <w:top w:w="45" w:type="dxa"/>
              <w:left w:w="75" w:type="dxa"/>
              <w:bottom w:w="45" w:type="dxa"/>
              <w:right w:w="75" w:type="dxa"/>
            </w:tcMar>
            <w:vAlign w:val="center"/>
          </w:tcPr>
          <w:p w14:paraId="304A438A"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bottom w:val="single" w:sz="4" w:space="0" w:color="auto"/>
            </w:tcBorders>
            <w:vAlign w:val="center"/>
          </w:tcPr>
          <w:p w14:paraId="2C0DCDF7"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13</w:t>
            </w:r>
          </w:p>
        </w:tc>
      </w:tr>
      <w:tr w:rsidR="00FF695A" w:rsidRPr="0084375A" w14:paraId="65210C8A" w14:textId="77777777" w:rsidTr="00DD22E6">
        <w:trPr>
          <w:gridAfter w:val="2"/>
          <w:wAfter w:w="2370" w:type="dxa"/>
          <w:trHeight w:val="593"/>
        </w:trPr>
        <w:tc>
          <w:tcPr>
            <w:tcW w:w="425" w:type="dxa"/>
            <w:tcBorders>
              <w:top w:val="single" w:sz="4" w:space="0" w:color="auto"/>
            </w:tcBorders>
            <w:shd w:val="clear" w:color="auto" w:fill="auto"/>
            <w:tcMar>
              <w:top w:w="45" w:type="dxa"/>
              <w:left w:w="75" w:type="dxa"/>
              <w:bottom w:w="45" w:type="dxa"/>
              <w:right w:w="75" w:type="dxa"/>
            </w:tcMar>
            <w:vAlign w:val="center"/>
          </w:tcPr>
          <w:p w14:paraId="1AAD8E33" w14:textId="77777777" w:rsidR="00FF695A" w:rsidRPr="0084375A" w:rsidRDefault="00FF695A" w:rsidP="008D67DC">
            <w:pPr>
              <w:textAlignment w:val="baseline"/>
              <w:rPr>
                <w:color w:val="000000"/>
                <w:spacing w:val="2"/>
                <w:sz w:val="16"/>
                <w:szCs w:val="16"/>
              </w:rPr>
            </w:pPr>
            <w:r w:rsidRPr="0084375A">
              <w:rPr>
                <w:color w:val="000000"/>
                <w:spacing w:val="2"/>
                <w:sz w:val="16"/>
                <w:szCs w:val="16"/>
              </w:rPr>
              <w:t>8</w:t>
            </w:r>
          </w:p>
        </w:tc>
        <w:tc>
          <w:tcPr>
            <w:tcW w:w="8222" w:type="dxa"/>
            <w:gridSpan w:val="4"/>
            <w:tcBorders>
              <w:top w:val="single" w:sz="4" w:space="0" w:color="auto"/>
            </w:tcBorders>
            <w:shd w:val="clear" w:color="auto" w:fill="auto"/>
            <w:tcMar>
              <w:top w:w="45" w:type="dxa"/>
              <w:left w:w="75" w:type="dxa"/>
              <w:bottom w:w="45" w:type="dxa"/>
              <w:right w:w="75" w:type="dxa"/>
            </w:tcMar>
            <w:vAlign w:val="center"/>
          </w:tcPr>
          <w:p w14:paraId="0F350070" w14:textId="77777777" w:rsidR="00FF695A" w:rsidRPr="0084375A" w:rsidRDefault="00FF695A" w:rsidP="008D67DC">
            <w:pPr>
              <w:spacing w:line="259" w:lineRule="auto"/>
              <w:ind w:left="36"/>
              <w:rPr>
                <w:color w:val="000000"/>
                <w:sz w:val="16"/>
                <w:szCs w:val="16"/>
              </w:rPr>
            </w:pPr>
            <w:r w:rsidRPr="0084375A">
              <w:rPr>
                <w:color w:val="000000"/>
                <w:sz w:val="16"/>
                <w:szCs w:val="16"/>
              </w:rPr>
              <w:t xml:space="preserve">Платежное поручение на </w:t>
            </w:r>
            <w:r w:rsidRPr="0084375A">
              <w:rPr>
                <w:sz w:val="16"/>
                <w:szCs w:val="16"/>
              </w:rPr>
              <w:t>1% гарантийный денежный взнос в обеспечение тендерной заявки №1 от 02.12.2024  г. по лоту №253 «Дыхательный контур реанимационный для новорожденных с обогревом для назального СРАР, длина 1,6м, дополнительный шланг 0,8м», цена лота 778 530 т. Сумма 7 785-30 тенге  без НДС</w:t>
            </w:r>
          </w:p>
        </w:tc>
        <w:tc>
          <w:tcPr>
            <w:tcW w:w="1417" w:type="dxa"/>
            <w:tcBorders>
              <w:top w:val="single" w:sz="4" w:space="0" w:color="auto"/>
            </w:tcBorders>
            <w:shd w:val="clear" w:color="auto" w:fill="auto"/>
            <w:tcMar>
              <w:top w:w="45" w:type="dxa"/>
              <w:left w:w="75" w:type="dxa"/>
              <w:bottom w:w="45" w:type="dxa"/>
              <w:right w:w="75" w:type="dxa"/>
            </w:tcMar>
            <w:vAlign w:val="center"/>
          </w:tcPr>
          <w:p w14:paraId="7F5E8E38" w14:textId="77777777" w:rsidR="00FF695A" w:rsidRPr="0084375A" w:rsidRDefault="00FF695A" w:rsidP="008D67DC">
            <w:pPr>
              <w:jc w:val="center"/>
              <w:textAlignment w:val="baseline"/>
              <w:rPr>
                <w:sz w:val="16"/>
                <w:szCs w:val="16"/>
                <w:lang w:val="x-none" w:eastAsia="x-none"/>
              </w:rPr>
            </w:pPr>
            <w:r w:rsidRPr="0084375A">
              <w:rPr>
                <w:sz w:val="16"/>
                <w:szCs w:val="16"/>
                <w:lang w:val="x-none" w:eastAsia="x-none"/>
              </w:rPr>
              <w:t>№</w:t>
            </w:r>
            <w:r w:rsidRPr="0084375A">
              <w:rPr>
                <w:sz w:val="16"/>
                <w:szCs w:val="16"/>
                <w:lang w:eastAsia="x-none"/>
              </w:rPr>
              <w:t>229 от 13.12.2024</w:t>
            </w:r>
          </w:p>
        </w:tc>
        <w:tc>
          <w:tcPr>
            <w:tcW w:w="1134" w:type="dxa"/>
            <w:tcBorders>
              <w:top w:val="single" w:sz="4" w:space="0" w:color="auto"/>
            </w:tcBorders>
            <w:shd w:val="clear" w:color="auto" w:fill="auto"/>
            <w:tcMar>
              <w:top w:w="45" w:type="dxa"/>
              <w:left w:w="75" w:type="dxa"/>
              <w:bottom w:w="45" w:type="dxa"/>
              <w:right w:w="75" w:type="dxa"/>
            </w:tcMar>
            <w:vAlign w:val="center"/>
          </w:tcPr>
          <w:p w14:paraId="6982E9C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Платежное поручение</w:t>
            </w:r>
          </w:p>
        </w:tc>
        <w:tc>
          <w:tcPr>
            <w:tcW w:w="2410" w:type="dxa"/>
            <w:tcBorders>
              <w:top w:val="single" w:sz="4" w:space="0" w:color="auto"/>
            </w:tcBorders>
            <w:shd w:val="clear" w:color="auto" w:fill="auto"/>
            <w:tcMar>
              <w:top w:w="45" w:type="dxa"/>
              <w:left w:w="75" w:type="dxa"/>
              <w:bottom w:w="45" w:type="dxa"/>
              <w:right w:w="75" w:type="dxa"/>
            </w:tcMar>
            <w:vAlign w:val="center"/>
          </w:tcPr>
          <w:p w14:paraId="5E4EBB93" w14:textId="77777777" w:rsidR="00FF695A" w:rsidRPr="0084375A" w:rsidRDefault="00FF695A" w:rsidP="008D67DC">
            <w:pPr>
              <w:jc w:val="center"/>
              <w:textAlignment w:val="baseline"/>
              <w:rPr>
                <w:color w:val="000000"/>
                <w:spacing w:val="2"/>
                <w:sz w:val="16"/>
                <w:szCs w:val="16"/>
              </w:rPr>
            </w:pPr>
            <w:r w:rsidRPr="0084375A">
              <w:rPr>
                <w:sz w:val="16"/>
                <w:szCs w:val="16"/>
                <w:lang w:eastAsia="x-none"/>
              </w:rPr>
              <w:t xml:space="preserve">Филиал </w:t>
            </w:r>
            <w:r w:rsidRPr="0084375A">
              <w:rPr>
                <w:sz w:val="16"/>
                <w:szCs w:val="16"/>
                <w:lang w:val="x-none" w:eastAsia="x-none"/>
              </w:rPr>
              <w:t>АО «ForteBank»</w:t>
            </w:r>
            <w:r w:rsidRPr="0084375A">
              <w:rPr>
                <w:sz w:val="16"/>
                <w:szCs w:val="16"/>
                <w:lang w:eastAsia="x-none"/>
              </w:rPr>
              <w:t xml:space="preserve"> г.Алматы</w:t>
            </w:r>
          </w:p>
        </w:tc>
        <w:tc>
          <w:tcPr>
            <w:tcW w:w="1701" w:type="dxa"/>
            <w:tcBorders>
              <w:top w:val="single" w:sz="4" w:space="0" w:color="auto"/>
            </w:tcBorders>
            <w:shd w:val="clear" w:color="auto" w:fill="auto"/>
            <w:tcMar>
              <w:top w:w="45" w:type="dxa"/>
              <w:left w:w="75" w:type="dxa"/>
              <w:bottom w:w="45" w:type="dxa"/>
              <w:right w:w="75" w:type="dxa"/>
            </w:tcMar>
            <w:vAlign w:val="center"/>
          </w:tcPr>
          <w:p w14:paraId="0D7ED929"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w:t>
            </w:r>
          </w:p>
        </w:tc>
        <w:tc>
          <w:tcPr>
            <w:tcW w:w="568" w:type="dxa"/>
            <w:tcBorders>
              <w:top w:val="single" w:sz="4" w:space="0" w:color="auto"/>
            </w:tcBorders>
            <w:vAlign w:val="center"/>
          </w:tcPr>
          <w:p w14:paraId="565DBCCE"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15</w:t>
            </w:r>
          </w:p>
        </w:tc>
      </w:tr>
    </w:tbl>
    <w:p w14:paraId="3FEB04F1" w14:textId="77777777" w:rsidR="00FF695A" w:rsidRPr="0084375A" w:rsidRDefault="00FF695A" w:rsidP="00FF695A">
      <w:pPr>
        <w:tabs>
          <w:tab w:val="left" w:pos="11685"/>
        </w:tabs>
        <w:rPr>
          <w:b/>
          <w:sz w:val="18"/>
          <w:szCs w:val="18"/>
        </w:rPr>
      </w:pPr>
    </w:p>
    <w:p w14:paraId="3629603A" w14:textId="77777777" w:rsidR="00FF695A" w:rsidRPr="0084375A" w:rsidRDefault="00FF695A" w:rsidP="00FF695A">
      <w:pPr>
        <w:tabs>
          <w:tab w:val="left" w:pos="11685"/>
        </w:tabs>
        <w:jc w:val="center"/>
        <w:rPr>
          <w:b/>
          <w:sz w:val="18"/>
          <w:szCs w:val="18"/>
          <w:lang w:val="kk-KZ"/>
        </w:rPr>
      </w:pPr>
      <w:r w:rsidRPr="0084375A">
        <w:rPr>
          <w:b/>
          <w:sz w:val="18"/>
          <w:szCs w:val="18"/>
          <w:lang w:val="kk-KZ"/>
        </w:rPr>
        <w:t>ТОО «NODA-MED»</w:t>
      </w:r>
    </w:p>
    <w:tbl>
      <w:tblPr>
        <w:tblW w:w="15665" w:type="dxa"/>
        <w:tblInd w:w="-714" w:type="dxa"/>
        <w:tblLayout w:type="fixed"/>
        <w:tblLook w:val="0000" w:firstRow="0" w:lastRow="0" w:firstColumn="0" w:lastColumn="0" w:noHBand="0" w:noVBand="0"/>
      </w:tblPr>
      <w:tblGrid>
        <w:gridCol w:w="467"/>
        <w:gridCol w:w="2127"/>
        <w:gridCol w:w="1417"/>
        <w:gridCol w:w="4850"/>
        <w:gridCol w:w="3260"/>
        <w:gridCol w:w="2626"/>
        <w:gridCol w:w="918"/>
      </w:tblGrid>
      <w:tr w:rsidR="00FF695A" w:rsidRPr="0084375A" w14:paraId="457C018A"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6C5D6044"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val="en-US" w:eastAsia="en-US"/>
              </w:rPr>
              <w:t>№</w:t>
            </w:r>
          </w:p>
        </w:tc>
        <w:tc>
          <w:tcPr>
            <w:tcW w:w="2127" w:type="dxa"/>
            <w:tcBorders>
              <w:top w:val="single" w:sz="4" w:space="0" w:color="000000"/>
              <w:left w:val="single" w:sz="4" w:space="0" w:color="000000"/>
              <w:bottom w:val="single" w:sz="4" w:space="0" w:color="000000"/>
            </w:tcBorders>
            <w:shd w:val="clear" w:color="auto" w:fill="auto"/>
            <w:vAlign w:val="center"/>
          </w:tcPr>
          <w:p w14:paraId="554310AE"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val="en-US" w:eastAsia="en-US"/>
              </w:rPr>
              <w:t>Наименование документа</w:t>
            </w:r>
          </w:p>
        </w:tc>
        <w:tc>
          <w:tcPr>
            <w:tcW w:w="1417" w:type="dxa"/>
            <w:tcBorders>
              <w:top w:val="single" w:sz="4" w:space="0" w:color="000000"/>
              <w:left w:val="single" w:sz="4" w:space="0" w:color="000000"/>
              <w:bottom w:val="single" w:sz="4" w:space="0" w:color="000000"/>
            </w:tcBorders>
            <w:shd w:val="clear" w:color="auto" w:fill="auto"/>
            <w:vAlign w:val="center"/>
          </w:tcPr>
          <w:p w14:paraId="08E3C658"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val="en-US" w:eastAsia="en-US"/>
              </w:rPr>
              <w:t>Дата</w:t>
            </w:r>
          </w:p>
          <w:p w14:paraId="253CDD5C"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val="en-US" w:eastAsia="en-US"/>
              </w:rPr>
              <w:t>и номер</w:t>
            </w:r>
          </w:p>
        </w:tc>
        <w:tc>
          <w:tcPr>
            <w:tcW w:w="4850" w:type="dxa"/>
            <w:tcBorders>
              <w:top w:val="single" w:sz="4" w:space="0" w:color="000000"/>
              <w:left w:val="single" w:sz="4" w:space="0" w:color="000000"/>
              <w:bottom w:val="single" w:sz="4" w:space="0" w:color="000000"/>
            </w:tcBorders>
            <w:shd w:val="clear" w:color="auto" w:fill="auto"/>
            <w:vAlign w:val="center"/>
          </w:tcPr>
          <w:p w14:paraId="2B04DF86"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val="en-US" w:eastAsia="en-US"/>
              </w:rPr>
              <w:t>Краткое содержание</w:t>
            </w:r>
          </w:p>
        </w:tc>
        <w:tc>
          <w:tcPr>
            <w:tcW w:w="3260" w:type="dxa"/>
            <w:tcBorders>
              <w:top w:val="single" w:sz="4" w:space="0" w:color="000000"/>
              <w:left w:val="single" w:sz="4" w:space="0" w:color="000000"/>
              <w:bottom w:val="single" w:sz="4" w:space="0" w:color="000000"/>
            </w:tcBorders>
            <w:shd w:val="clear" w:color="auto" w:fill="auto"/>
            <w:vAlign w:val="center"/>
          </w:tcPr>
          <w:p w14:paraId="74FFEDFF"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eastAsia="en-US"/>
              </w:rPr>
              <w:t>Кем подписан документ (указать должность и Ф.И.О (при его наличии))</w:t>
            </w:r>
          </w:p>
        </w:tc>
        <w:tc>
          <w:tcPr>
            <w:tcW w:w="2626" w:type="dxa"/>
            <w:tcBorders>
              <w:top w:val="single" w:sz="4" w:space="0" w:color="000000"/>
              <w:left w:val="single" w:sz="4" w:space="0" w:color="000000"/>
              <w:bottom w:val="single" w:sz="4" w:space="0" w:color="000000"/>
            </w:tcBorders>
            <w:shd w:val="clear" w:color="auto" w:fill="auto"/>
            <w:vAlign w:val="center"/>
          </w:tcPr>
          <w:p w14:paraId="195A3312"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eastAsia="en-US"/>
              </w:rPr>
              <w:t>Оригинал, копия, нотариально засвидетельствованная копия (указать нужное)</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5EE84"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val="en-US" w:eastAsia="en-US"/>
              </w:rPr>
              <w:t>Номер страницы</w:t>
            </w:r>
          </w:p>
        </w:tc>
      </w:tr>
      <w:tr w:rsidR="00FF695A" w:rsidRPr="0084375A" w14:paraId="499840BC" w14:textId="77777777" w:rsidTr="00DD22E6">
        <w:tblPrEx>
          <w:tblCellMar>
            <w:top w:w="15" w:type="dxa"/>
            <w:left w:w="15" w:type="dxa"/>
            <w:bottom w:w="15" w:type="dxa"/>
            <w:right w:w="15" w:type="dxa"/>
          </w:tblCellMar>
        </w:tblPrEx>
        <w:trPr>
          <w:trHeight w:val="30"/>
        </w:trPr>
        <w:tc>
          <w:tcPr>
            <w:tcW w:w="156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153DED4" w14:textId="77777777" w:rsidR="00FF695A" w:rsidRPr="0084375A" w:rsidRDefault="00FF695A" w:rsidP="008D67DC">
            <w:pPr>
              <w:suppressAutoHyphens/>
              <w:spacing w:line="276" w:lineRule="auto"/>
              <w:jc w:val="center"/>
              <w:rPr>
                <w:sz w:val="16"/>
                <w:szCs w:val="16"/>
                <w:lang w:eastAsia="zh-CN"/>
              </w:rPr>
            </w:pPr>
            <w:r w:rsidRPr="0084375A">
              <w:rPr>
                <w:b/>
                <w:bCs/>
                <w:color w:val="000000"/>
                <w:sz w:val="16"/>
                <w:szCs w:val="16"/>
                <w:lang w:eastAsia="en-US"/>
              </w:rPr>
              <w:t>Основная часть тендерной документации</w:t>
            </w:r>
          </w:p>
        </w:tc>
      </w:tr>
      <w:tr w:rsidR="00FF695A" w:rsidRPr="0084375A" w14:paraId="1A54611E"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70F83E57" w14:textId="77777777" w:rsidR="00FF695A" w:rsidRPr="0084375A" w:rsidRDefault="00FF695A" w:rsidP="008D67DC">
            <w:pPr>
              <w:suppressAutoHyphens/>
              <w:spacing w:line="276" w:lineRule="auto"/>
              <w:jc w:val="both"/>
              <w:rPr>
                <w:sz w:val="16"/>
                <w:szCs w:val="16"/>
                <w:lang w:eastAsia="zh-CN"/>
              </w:rPr>
            </w:pPr>
            <w:r w:rsidRPr="0084375A">
              <w:rPr>
                <w:sz w:val="16"/>
                <w:szCs w:val="16"/>
                <w:lang w:val="en-US" w:eastAsia="en-US"/>
              </w:rPr>
              <w:lastRenderedPageBreak/>
              <w:t>1</w:t>
            </w:r>
          </w:p>
        </w:tc>
        <w:tc>
          <w:tcPr>
            <w:tcW w:w="2127" w:type="dxa"/>
            <w:tcBorders>
              <w:top w:val="single" w:sz="4" w:space="0" w:color="000000"/>
              <w:left w:val="single" w:sz="4" w:space="0" w:color="000000"/>
              <w:bottom w:val="single" w:sz="4" w:space="0" w:color="000000"/>
            </w:tcBorders>
            <w:shd w:val="clear" w:color="auto" w:fill="auto"/>
            <w:vAlign w:val="center"/>
          </w:tcPr>
          <w:p w14:paraId="7E7C8BD5" w14:textId="77777777" w:rsidR="00FF695A" w:rsidRPr="0084375A" w:rsidRDefault="00FF695A" w:rsidP="008D67DC">
            <w:pPr>
              <w:suppressAutoHyphens/>
              <w:spacing w:line="276" w:lineRule="auto"/>
              <w:jc w:val="both"/>
              <w:rPr>
                <w:sz w:val="16"/>
                <w:szCs w:val="16"/>
                <w:lang w:eastAsia="zh-CN"/>
              </w:rPr>
            </w:pPr>
            <w:r w:rsidRPr="0084375A">
              <w:rPr>
                <w:spacing w:val="2"/>
                <w:sz w:val="16"/>
                <w:szCs w:val="16"/>
                <w:lang w:eastAsia="zh-CN"/>
              </w:rPr>
              <w:t>Заявка на участие в тендере</w:t>
            </w:r>
          </w:p>
          <w:p w14:paraId="0B0D70E1" w14:textId="77777777" w:rsidR="00FF695A" w:rsidRPr="0084375A" w:rsidRDefault="00FF695A" w:rsidP="008D67DC">
            <w:pPr>
              <w:suppressAutoHyphens/>
              <w:spacing w:line="276" w:lineRule="auto"/>
              <w:jc w:val="both"/>
              <w:rPr>
                <w:sz w:val="16"/>
                <w:szCs w:val="16"/>
                <w:lang w:eastAsia="en-US"/>
              </w:rPr>
            </w:pPr>
          </w:p>
        </w:tc>
        <w:tc>
          <w:tcPr>
            <w:tcW w:w="1417" w:type="dxa"/>
            <w:tcBorders>
              <w:top w:val="single" w:sz="4" w:space="0" w:color="000000"/>
              <w:left w:val="single" w:sz="4" w:space="0" w:color="000000"/>
              <w:bottom w:val="single" w:sz="4" w:space="0" w:color="000000"/>
            </w:tcBorders>
            <w:shd w:val="clear" w:color="auto" w:fill="auto"/>
            <w:vAlign w:val="center"/>
          </w:tcPr>
          <w:p w14:paraId="1DB01D04" w14:textId="77777777" w:rsidR="00FF695A" w:rsidRPr="0084375A" w:rsidRDefault="00FF695A" w:rsidP="008D67DC">
            <w:pPr>
              <w:suppressAutoHyphens/>
              <w:spacing w:line="276" w:lineRule="auto"/>
              <w:jc w:val="both"/>
              <w:rPr>
                <w:color w:val="000000"/>
                <w:sz w:val="16"/>
                <w:szCs w:val="16"/>
                <w:lang w:val="en-US" w:eastAsia="zh-CN"/>
              </w:rPr>
            </w:pPr>
            <w:r w:rsidRPr="0084375A">
              <w:rPr>
                <w:color w:val="000000"/>
                <w:sz w:val="16"/>
                <w:szCs w:val="16"/>
                <w:lang w:eastAsia="en-US"/>
              </w:rPr>
              <w:t>Исх № 906 от 17.12.202</w:t>
            </w:r>
            <w:r w:rsidRPr="0084375A">
              <w:rPr>
                <w:color w:val="000000"/>
                <w:sz w:val="16"/>
                <w:szCs w:val="16"/>
                <w:lang w:val="en-US" w:eastAsia="en-US"/>
              </w:rPr>
              <w:t>4</w:t>
            </w:r>
          </w:p>
          <w:p w14:paraId="0855DB8D" w14:textId="77777777" w:rsidR="00FF695A" w:rsidRPr="0084375A" w:rsidRDefault="00FF695A" w:rsidP="008D67DC">
            <w:pPr>
              <w:suppressAutoHyphens/>
              <w:spacing w:line="276" w:lineRule="auto"/>
              <w:jc w:val="both"/>
              <w:rPr>
                <w:sz w:val="16"/>
                <w:szCs w:val="16"/>
                <w:lang w:eastAsia="en-US"/>
              </w:rPr>
            </w:pPr>
          </w:p>
        </w:tc>
        <w:tc>
          <w:tcPr>
            <w:tcW w:w="4850" w:type="dxa"/>
            <w:tcBorders>
              <w:top w:val="single" w:sz="4" w:space="0" w:color="000000"/>
              <w:left w:val="single" w:sz="4" w:space="0" w:color="000000"/>
              <w:bottom w:val="single" w:sz="4" w:space="0" w:color="000000"/>
            </w:tcBorders>
            <w:shd w:val="clear" w:color="auto" w:fill="auto"/>
            <w:vAlign w:val="center"/>
          </w:tcPr>
          <w:p w14:paraId="60D4736F" w14:textId="77777777" w:rsidR="00FF695A" w:rsidRPr="0084375A" w:rsidRDefault="00FF695A" w:rsidP="008D67DC">
            <w:pPr>
              <w:suppressAutoHyphens/>
              <w:spacing w:line="276" w:lineRule="auto"/>
              <w:rPr>
                <w:sz w:val="16"/>
                <w:szCs w:val="16"/>
                <w:lang w:eastAsia="en-US"/>
              </w:rPr>
            </w:pPr>
            <w:r w:rsidRPr="0084375A">
              <w:rPr>
                <w:spacing w:val="2"/>
                <w:sz w:val="16"/>
                <w:szCs w:val="16"/>
                <w:lang w:eastAsia="zh-CN"/>
              </w:rPr>
              <w:t>Заявка ТОО «</w:t>
            </w:r>
            <w:r w:rsidRPr="0084375A">
              <w:rPr>
                <w:spacing w:val="2"/>
                <w:sz w:val="16"/>
                <w:szCs w:val="16"/>
                <w:lang w:val="en-US" w:eastAsia="zh-CN"/>
              </w:rPr>
              <w:t>NODA</w:t>
            </w:r>
            <w:r w:rsidRPr="0084375A">
              <w:rPr>
                <w:spacing w:val="2"/>
                <w:sz w:val="16"/>
                <w:szCs w:val="16"/>
                <w:lang w:eastAsia="zh-CN"/>
              </w:rPr>
              <w:t>-</w:t>
            </w:r>
            <w:r w:rsidRPr="0084375A">
              <w:rPr>
                <w:spacing w:val="2"/>
                <w:sz w:val="16"/>
                <w:szCs w:val="16"/>
                <w:lang w:val="en-US" w:eastAsia="zh-CN"/>
              </w:rPr>
              <w:t>Med</w:t>
            </w:r>
            <w:r w:rsidRPr="0084375A">
              <w:rPr>
                <w:spacing w:val="2"/>
                <w:sz w:val="16"/>
                <w:szCs w:val="16"/>
                <w:lang w:eastAsia="zh-CN"/>
              </w:rPr>
              <w:t xml:space="preserve">» на участие </w:t>
            </w:r>
            <w:r w:rsidRPr="0084375A">
              <w:rPr>
                <w:color w:val="000000"/>
                <w:sz w:val="16"/>
                <w:szCs w:val="16"/>
                <w:lang w:eastAsia="zh-CN"/>
              </w:rPr>
              <w:t>"</w:t>
            </w:r>
            <w:r w:rsidRPr="0084375A">
              <w:rPr>
                <w:b/>
                <w:sz w:val="16"/>
                <w:szCs w:val="16"/>
                <w:lang w:eastAsia="zh-CN"/>
              </w:rPr>
              <w:t xml:space="preserve">Тендер № </w:t>
            </w:r>
            <w:r w:rsidRPr="0084375A">
              <w:rPr>
                <w:b/>
                <w:sz w:val="16"/>
                <w:szCs w:val="16"/>
                <w:lang w:val="kk-KZ" w:eastAsia="zh-CN"/>
              </w:rPr>
              <w:t xml:space="preserve">1 </w:t>
            </w:r>
            <w:r w:rsidRPr="0084375A">
              <w:rPr>
                <w:b/>
                <w:sz w:val="16"/>
                <w:szCs w:val="16"/>
                <w:lang w:eastAsia="zh-CN"/>
              </w:rPr>
              <w:t>по закупу медицинских изделий  для Государственного коммунального предприятия на праве хозяйственного ведения «Многопрофильная областная больница» при управлении здравоохранения Акмолинской области</w:t>
            </w:r>
            <w:r w:rsidRPr="0084375A">
              <w:rPr>
                <w:b/>
                <w:bCs/>
                <w:sz w:val="16"/>
                <w:szCs w:val="16"/>
                <w:lang w:eastAsia="zh-CN"/>
              </w:rPr>
              <w:t xml:space="preserve"> </w:t>
            </w:r>
            <w:r w:rsidRPr="0084375A">
              <w:rPr>
                <w:b/>
                <w:sz w:val="16"/>
                <w:szCs w:val="16"/>
                <w:lang w:eastAsia="zh-CN"/>
              </w:rPr>
              <w:t>на 2025 год»</w:t>
            </w:r>
            <w:r w:rsidRPr="0084375A">
              <w:rPr>
                <w:b/>
                <w:spacing w:val="-10"/>
                <w:sz w:val="16"/>
                <w:szCs w:val="16"/>
                <w:lang w:eastAsia="zh-CN"/>
              </w:rPr>
              <w:t xml:space="preserve"> </w:t>
            </w:r>
            <w:r w:rsidRPr="0084375A">
              <w:rPr>
                <w:bCs/>
                <w:i/>
                <w:iCs/>
                <w:sz w:val="16"/>
                <w:szCs w:val="16"/>
                <w:lang w:eastAsia="zh-CN"/>
              </w:rPr>
              <w:t>Согласно Приложению 1 к Тендерной документации</w:t>
            </w:r>
          </w:p>
        </w:tc>
        <w:tc>
          <w:tcPr>
            <w:tcW w:w="3260" w:type="dxa"/>
            <w:tcBorders>
              <w:top w:val="single" w:sz="4" w:space="0" w:color="000000"/>
              <w:left w:val="single" w:sz="4" w:space="0" w:color="000000"/>
              <w:bottom w:val="single" w:sz="4" w:space="0" w:color="000000"/>
            </w:tcBorders>
            <w:shd w:val="clear" w:color="auto" w:fill="auto"/>
            <w:vAlign w:val="center"/>
          </w:tcPr>
          <w:p w14:paraId="515D408A"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Директор ТОО «</w:t>
            </w:r>
            <w:r w:rsidRPr="0084375A">
              <w:rPr>
                <w:sz w:val="16"/>
                <w:szCs w:val="16"/>
                <w:lang w:val="en-US" w:eastAsia="en-US"/>
              </w:rPr>
              <w:t>NODA</w:t>
            </w:r>
            <w:r w:rsidRPr="0084375A">
              <w:rPr>
                <w:sz w:val="16"/>
                <w:szCs w:val="16"/>
                <w:lang w:eastAsia="en-US"/>
              </w:rPr>
              <w:t>-</w:t>
            </w:r>
            <w:r w:rsidRPr="0084375A">
              <w:rPr>
                <w:sz w:val="16"/>
                <w:szCs w:val="16"/>
                <w:lang w:val="en-US" w:eastAsia="en-US"/>
              </w:rPr>
              <w:t>Med</w:t>
            </w:r>
            <w:r w:rsidRPr="0084375A">
              <w:rPr>
                <w:sz w:val="16"/>
                <w:szCs w:val="16"/>
                <w:lang w:eastAsia="en-US"/>
              </w:rPr>
              <w:t>» Кудабаева Н.С.</w:t>
            </w:r>
          </w:p>
          <w:p w14:paraId="0181D876" w14:textId="77777777" w:rsidR="00FF695A" w:rsidRPr="0084375A" w:rsidRDefault="00FF695A" w:rsidP="008D67DC">
            <w:pPr>
              <w:suppressAutoHyphens/>
              <w:spacing w:line="276" w:lineRule="auto"/>
              <w:jc w:val="both"/>
              <w:rPr>
                <w:sz w:val="16"/>
                <w:szCs w:val="16"/>
                <w:lang w:val="kk-KZ" w:eastAsia="en-US"/>
              </w:rPr>
            </w:pPr>
          </w:p>
        </w:tc>
        <w:tc>
          <w:tcPr>
            <w:tcW w:w="2626" w:type="dxa"/>
            <w:tcBorders>
              <w:top w:val="single" w:sz="4" w:space="0" w:color="000000"/>
              <w:left w:val="single" w:sz="4" w:space="0" w:color="000000"/>
              <w:bottom w:val="single" w:sz="4" w:space="0" w:color="000000"/>
            </w:tcBorders>
            <w:shd w:val="clear" w:color="auto" w:fill="auto"/>
            <w:vAlign w:val="center"/>
          </w:tcPr>
          <w:p w14:paraId="6D59D0AD" w14:textId="77777777" w:rsidR="00FF695A" w:rsidRPr="0084375A" w:rsidRDefault="00FF695A" w:rsidP="008D67DC">
            <w:pPr>
              <w:suppressAutoHyphens/>
              <w:spacing w:line="276" w:lineRule="auto"/>
              <w:jc w:val="center"/>
              <w:rPr>
                <w:sz w:val="16"/>
                <w:szCs w:val="16"/>
                <w:lang w:eastAsia="zh-CN"/>
              </w:rPr>
            </w:pPr>
            <w:r w:rsidRPr="0084375A">
              <w:rPr>
                <w:sz w:val="16"/>
                <w:szCs w:val="16"/>
                <w:lang w:eastAsia="en-US"/>
              </w:rPr>
              <w:t>Оригинал</w:t>
            </w:r>
          </w:p>
          <w:p w14:paraId="29A76454" w14:textId="77777777" w:rsidR="00FF695A" w:rsidRPr="0084375A" w:rsidRDefault="00FF695A" w:rsidP="008D67DC">
            <w:pPr>
              <w:suppressAutoHyphens/>
              <w:spacing w:line="276" w:lineRule="auto"/>
              <w:jc w:val="center"/>
              <w:rPr>
                <w:sz w:val="16"/>
                <w:szCs w:val="16"/>
                <w:lang w:eastAsia="en-US"/>
              </w:rPr>
            </w:pP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0A3B0" w14:textId="77777777" w:rsidR="00FF695A" w:rsidRPr="0084375A" w:rsidRDefault="00FF695A" w:rsidP="008D67DC">
            <w:pPr>
              <w:suppressAutoHyphens/>
              <w:spacing w:line="276" w:lineRule="auto"/>
              <w:jc w:val="center"/>
              <w:rPr>
                <w:color w:val="000000"/>
                <w:sz w:val="16"/>
                <w:szCs w:val="16"/>
                <w:lang w:eastAsia="zh-CN"/>
              </w:rPr>
            </w:pPr>
            <w:r w:rsidRPr="0084375A">
              <w:rPr>
                <w:color w:val="000000"/>
                <w:sz w:val="16"/>
                <w:szCs w:val="16"/>
                <w:lang w:eastAsia="zh-CN"/>
              </w:rPr>
              <w:t>1-6</w:t>
            </w:r>
          </w:p>
        </w:tc>
      </w:tr>
      <w:tr w:rsidR="00FF695A" w:rsidRPr="0084375A" w14:paraId="681DEB47" w14:textId="77777777" w:rsidTr="00DD22E6">
        <w:trPr>
          <w:trHeight w:val="584"/>
        </w:trPr>
        <w:tc>
          <w:tcPr>
            <w:tcW w:w="467" w:type="dxa"/>
            <w:tcBorders>
              <w:top w:val="single" w:sz="4" w:space="0" w:color="000000"/>
              <w:left w:val="single" w:sz="4" w:space="0" w:color="000000"/>
              <w:bottom w:val="single" w:sz="4" w:space="0" w:color="000000"/>
            </w:tcBorders>
            <w:shd w:val="clear" w:color="auto" w:fill="auto"/>
            <w:vAlign w:val="center"/>
          </w:tcPr>
          <w:p w14:paraId="321E8EFF"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2</w:t>
            </w:r>
          </w:p>
          <w:p w14:paraId="596090F8" w14:textId="77777777" w:rsidR="00FF695A" w:rsidRPr="0084375A" w:rsidRDefault="00FF695A" w:rsidP="008D67DC">
            <w:pPr>
              <w:suppressAutoHyphens/>
              <w:spacing w:line="276" w:lineRule="auto"/>
              <w:jc w:val="both"/>
              <w:rPr>
                <w:sz w:val="16"/>
                <w:szCs w:val="16"/>
                <w:lang w:eastAsia="en-US"/>
              </w:rPr>
            </w:pPr>
          </w:p>
        </w:tc>
        <w:tc>
          <w:tcPr>
            <w:tcW w:w="2127" w:type="dxa"/>
            <w:tcBorders>
              <w:top w:val="single" w:sz="4" w:space="0" w:color="000000"/>
              <w:left w:val="single" w:sz="4" w:space="0" w:color="000000"/>
              <w:bottom w:val="single" w:sz="4" w:space="0" w:color="000000"/>
            </w:tcBorders>
            <w:shd w:val="clear" w:color="auto" w:fill="auto"/>
            <w:vAlign w:val="center"/>
          </w:tcPr>
          <w:p w14:paraId="68A66D1B" w14:textId="77777777" w:rsidR="00FF695A" w:rsidRPr="0084375A" w:rsidRDefault="00FF695A" w:rsidP="008D67DC">
            <w:pPr>
              <w:suppressAutoHyphens/>
              <w:spacing w:line="276" w:lineRule="auto"/>
              <w:jc w:val="both"/>
              <w:rPr>
                <w:sz w:val="16"/>
                <w:szCs w:val="16"/>
                <w:lang w:eastAsia="zh-CN"/>
              </w:rPr>
            </w:pPr>
            <w:r w:rsidRPr="0084375A">
              <w:rPr>
                <w:spacing w:val="2"/>
                <w:sz w:val="16"/>
                <w:szCs w:val="16"/>
                <w:lang w:eastAsia="zh-CN"/>
              </w:rPr>
              <w:t>Опись документов</w:t>
            </w:r>
          </w:p>
          <w:p w14:paraId="53B49E0B" w14:textId="77777777" w:rsidR="00FF695A" w:rsidRPr="0084375A" w:rsidRDefault="00FF695A" w:rsidP="008D67DC">
            <w:pPr>
              <w:suppressAutoHyphens/>
              <w:spacing w:line="276" w:lineRule="auto"/>
              <w:jc w:val="both"/>
              <w:rPr>
                <w:sz w:val="16"/>
                <w:szCs w:val="16"/>
                <w:lang w:eastAsia="en-US"/>
              </w:rPr>
            </w:pPr>
          </w:p>
        </w:tc>
        <w:tc>
          <w:tcPr>
            <w:tcW w:w="1417" w:type="dxa"/>
            <w:tcBorders>
              <w:top w:val="single" w:sz="4" w:space="0" w:color="000000"/>
              <w:left w:val="single" w:sz="4" w:space="0" w:color="000000"/>
              <w:bottom w:val="single" w:sz="4" w:space="0" w:color="000000"/>
            </w:tcBorders>
            <w:shd w:val="clear" w:color="auto" w:fill="auto"/>
            <w:vAlign w:val="center"/>
          </w:tcPr>
          <w:p w14:paraId="531FE1CA" w14:textId="77777777" w:rsidR="00FF695A" w:rsidRPr="0084375A" w:rsidRDefault="00FF695A" w:rsidP="008D67DC">
            <w:pPr>
              <w:suppressAutoHyphens/>
              <w:spacing w:line="276" w:lineRule="auto"/>
              <w:jc w:val="both"/>
              <w:rPr>
                <w:color w:val="000000"/>
                <w:sz w:val="16"/>
                <w:szCs w:val="16"/>
                <w:lang w:eastAsia="en-US"/>
              </w:rPr>
            </w:pPr>
            <w:r w:rsidRPr="0084375A">
              <w:rPr>
                <w:color w:val="000000"/>
                <w:sz w:val="16"/>
                <w:szCs w:val="16"/>
                <w:lang w:eastAsia="en-US"/>
              </w:rPr>
              <w:t>Исх № 907</w:t>
            </w:r>
          </w:p>
          <w:p w14:paraId="0925DB67" w14:textId="77777777" w:rsidR="00FF695A" w:rsidRPr="0084375A" w:rsidRDefault="00FF695A" w:rsidP="008D67DC">
            <w:pPr>
              <w:suppressAutoHyphens/>
              <w:spacing w:line="276" w:lineRule="auto"/>
              <w:jc w:val="both"/>
              <w:rPr>
                <w:color w:val="000000"/>
                <w:sz w:val="16"/>
                <w:szCs w:val="16"/>
                <w:lang w:eastAsia="zh-CN"/>
              </w:rPr>
            </w:pPr>
            <w:r w:rsidRPr="0084375A">
              <w:rPr>
                <w:color w:val="000000"/>
                <w:sz w:val="16"/>
                <w:szCs w:val="16"/>
                <w:lang w:eastAsia="en-US"/>
              </w:rPr>
              <w:t>17.12.2024</w:t>
            </w:r>
          </w:p>
          <w:p w14:paraId="0C5EA9CE" w14:textId="77777777" w:rsidR="00FF695A" w:rsidRPr="0084375A" w:rsidRDefault="00FF695A" w:rsidP="008D67DC">
            <w:pPr>
              <w:suppressAutoHyphens/>
              <w:spacing w:line="276" w:lineRule="auto"/>
              <w:jc w:val="both"/>
              <w:rPr>
                <w:sz w:val="16"/>
                <w:szCs w:val="16"/>
                <w:lang w:eastAsia="en-US"/>
              </w:rPr>
            </w:pPr>
          </w:p>
        </w:tc>
        <w:tc>
          <w:tcPr>
            <w:tcW w:w="4850" w:type="dxa"/>
            <w:tcBorders>
              <w:top w:val="single" w:sz="4" w:space="0" w:color="000000"/>
              <w:left w:val="single" w:sz="4" w:space="0" w:color="000000"/>
              <w:bottom w:val="single" w:sz="4" w:space="0" w:color="000000"/>
            </w:tcBorders>
            <w:shd w:val="clear" w:color="auto" w:fill="auto"/>
            <w:vAlign w:val="center"/>
          </w:tcPr>
          <w:p w14:paraId="26A4FDD5" w14:textId="77777777" w:rsidR="00FF695A" w:rsidRPr="0084375A" w:rsidRDefault="00FF695A" w:rsidP="008D67DC">
            <w:pPr>
              <w:suppressAutoHyphens/>
              <w:spacing w:line="276" w:lineRule="auto"/>
              <w:rPr>
                <w:b/>
                <w:sz w:val="16"/>
                <w:szCs w:val="16"/>
                <w:lang w:val="kk-KZ" w:eastAsia="en-US"/>
              </w:rPr>
            </w:pPr>
            <w:r w:rsidRPr="0084375A">
              <w:rPr>
                <w:color w:val="000000"/>
                <w:spacing w:val="2"/>
                <w:sz w:val="16"/>
                <w:szCs w:val="16"/>
                <w:lang w:eastAsia="en-US"/>
              </w:rPr>
              <w:t>опись прилагаемых к заявке документов по форме, утвержденной уполномоченным органом в области здравоохранения</w:t>
            </w:r>
            <w:r w:rsidRPr="0084375A">
              <w:rPr>
                <w:sz w:val="16"/>
                <w:szCs w:val="16"/>
                <w:lang w:eastAsia="en-US"/>
              </w:rPr>
              <w:t xml:space="preserve"> </w:t>
            </w:r>
            <w:r w:rsidRPr="0084375A">
              <w:rPr>
                <w:b/>
                <w:color w:val="000000"/>
                <w:spacing w:val="2"/>
                <w:sz w:val="16"/>
                <w:szCs w:val="16"/>
                <w:lang w:eastAsia="en-US"/>
              </w:rPr>
              <w:t>на электронном носителе (С</w:t>
            </w:r>
            <w:r w:rsidRPr="0084375A">
              <w:rPr>
                <w:b/>
                <w:color w:val="000000"/>
                <w:spacing w:val="2"/>
                <w:sz w:val="16"/>
                <w:szCs w:val="16"/>
                <w:lang w:val="en-US" w:eastAsia="en-US"/>
              </w:rPr>
              <w:t>D</w:t>
            </w:r>
            <w:r w:rsidRPr="0084375A">
              <w:rPr>
                <w:b/>
                <w:color w:val="000000"/>
                <w:spacing w:val="2"/>
                <w:sz w:val="16"/>
                <w:szCs w:val="16"/>
                <w:lang w:eastAsia="en-US"/>
              </w:rPr>
              <w:t>-</w:t>
            </w:r>
            <w:r w:rsidRPr="0084375A">
              <w:rPr>
                <w:b/>
                <w:color w:val="000000"/>
                <w:spacing w:val="2"/>
                <w:sz w:val="16"/>
                <w:szCs w:val="16"/>
                <w:lang w:val="en-US" w:eastAsia="en-US"/>
              </w:rPr>
              <w:t>R</w:t>
            </w:r>
            <w:r w:rsidRPr="0084375A">
              <w:rPr>
                <w:b/>
                <w:color w:val="000000"/>
                <w:spacing w:val="2"/>
                <w:sz w:val="16"/>
                <w:szCs w:val="16"/>
                <w:lang w:eastAsia="en-US"/>
              </w:rPr>
              <w:t>)</w:t>
            </w:r>
          </w:p>
          <w:p w14:paraId="22AA9E7C" w14:textId="77777777" w:rsidR="00FF695A" w:rsidRPr="0084375A" w:rsidRDefault="00FF695A" w:rsidP="008D67DC">
            <w:pPr>
              <w:suppressAutoHyphens/>
              <w:spacing w:line="276" w:lineRule="auto"/>
              <w:jc w:val="both"/>
              <w:rPr>
                <w:sz w:val="16"/>
                <w:szCs w:val="16"/>
                <w:lang w:eastAsia="en-US"/>
              </w:rPr>
            </w:pPr>
          </w:p>
        </w:tc>
        <w:tc>
          <w:tcPr>
            <w:tcW w:w="3260" w:type="dxa"/>
            <w:tcBorders>
              <w:top w:val="single" w:sz="4" w:space="0" w:color="000000"/>
              <w:left w:val="single" w:sz="4" w:space="0" w:color="000000"/>
              <w:bottom w:val="single" w:sz="4" w:space="0" w:color="000000"/>
            </w:tcBorders>
            <w:shd w:val="clear" w:color="auto" w:fill="auto"/>
            <w:vAlign w:val="center"/>
          </w:tcPr>
          <w:p w14:paraId="068EC72E"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Подписант:</w:t>
            </w:r>
          </w:p>
          <w:p w14:paraId="2E7BD1CE"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Директор ТОО «</w:t>
            </w:r>
            <w:r w:rsidRPr="0084375A">
              <w:rPr>
                <w:sz w:val="16"/>
                <w:szCs w:val="16"/>
                <w:lang w:val="en-US" w:eastAsia="en-US"/>
              </w:rPr>
              <w:t>NODA</w:t>
            </w:r>
            <w:r w:rsidRPr="0084375A">
              <w:rPr>
                <w:sz w:val="16"/>
                <w:szCs w:val="16"/>
                <w:lang w:eastAsia="en-US"/>
              </w:rPr>
              <w:t>-</w:t>
            </w:r>
            <w:r w:rsidRPr="0084375A">
              <w:rPr>
                <w:sz w:val="16"/>
                <w:szCs w:val="16"/>
                <w:lang w:val="en-US" w:eastAsia="en-US"/>
              </w:rPr>
              <w:t>Med</w:t>
            </w:r>
            <w:r w:rsidRPr="0084375A">
              <w:rPr>
                <w:sz w:val="16"/>
                <w:szCs w:val="16"/>
                <w:lang w:eastAsia="en-US"/>
              </w:rPr>
              <w:t>» Кудабаева Н.С.</w:t>
            </w:r>
          </w:p>
        </w:tc>
        <w:tc>
          <w:tcPr>
            <w:tcW w:w="2626" w:type="dxa"/>
            <w:tcBorders>
              <w:top w:val="single" w:sz="4" w:space="0" w:color="000000"/>
              <w:left w:val="single" w:sz="4" w:space="0" w:color="000000"/>
              <w:bottom w:val="single" w:sz="4" w:space="0" w:color="000000"/>
            </w:tcBorders>
            <w:shd w:val="clear" w:color="auto" w:fill="auto"/>
            <w:vAlign w:val="center"/>
          </w:tcPr>
          <w:p w14:paraId="5F2C981D" w14:textId="77777777" w:rsidR="00FF695A" w:rsidRPr="0084375A" w:rsidRDefault="00FF695A" w:rsidP="008D67DC">
            <w:pPr>
              <w:suppressAutoHyphens/>
              <w:snapToGrid w:val="0"/>
              <w:spacing w:line="276" w:lineRule="auto"/>
              <w:jc w:val="center"/>
              <w:rPr>
                <w:sz w:val="16"/>
                <w:szCs w:val="16"/>
                <w:lang w:val="kk-KZ" w:eastAsia="en-US"/>
              </w:rPr>
            </w:pPr>
          </w:p>
          <w:p w14:paraId="4CD466ED" w14:textId="77777777" w:rsidR="00FF695A" w:rsidRPr="0084375A" w:rsidRDefault="00FF695A" w:rsidP="008D67DC">
            <w:pPr>
              <w:suppressAutoHyphens/>
              <w:spacing w:line="276" w:lineRule="auto"/>
              <w:jc w:val="center"/>
              <w:rPr>
                <w:sz w:val="16"/>
                <w:szCs w:val="16"/>
                <w:lang w:eastAsia="zh-CN"/>
              </w:rPr>
            </w:pPr>
            <w:r w:rsidRPr="0084375A">
              <w:rPr>
                <w:spacing w:val="2"/>
                <w:sz w:val="16"/>
                <w:szCs w:val="16"/>
                <w:lang w:eastAsia="zh-CN"/>
              </w:rPr>
              <w:t>Опись предоставлена на электронном носителе</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D7C80" w14:textId="77777777" w:rsidR="00FF695A" w:rsidRPr="0084375A" w:rsidRDefault="00FF695A" w:rsidP="008D67DC">
            <w:pPr>
              <w:suppressAutoHyphens/>
              <w:snapToGrid w:val="0"/>
              <w:spacing w:line="276" w:lineRule="auto"/>
              <w:jc w:val="center"/>
              <w:rPr>
                <w:color w:val="000000"/>
                <w:sz w:val="16"/>
                <w:szCs w:val="16"/>
                <w:lang w:eastAsia="zh-CN"/>
              </w:rPr>
            </w:pPr>
            <w:r w:rsidRPr="0084375A">
              <w:rPr>
                <w:color w:val="000000"/>
                <w:sz w:val="16"/>
                <w:szCs w:val="16"/>
                <w:lang w:eastAsia="zh-CN"/>
              </w:rPr>
              <w:t>-</w:t>
            </w:r>
          </w:p>
        </w:tc>
      </w:tr>
      <w:tr w:rsidR="00FF695A" w:rsidRPr="0084375A" w14:paraId="7905B027"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5ED7E625" w14:textId="77777777" w:rsidR="00FF695A" w:rsidRPr="0084375A" w:rsidRDefault="00FF695A" w:rsidP="008D67DC">
            <w:pPr>
              <w:suppressAutoHyphens/>
              <w:spacing w:line="276" w:lineRule="auto"/>
              <w:jc w:val="both"/>
              <w:rPr>
                <w:sz w:val="16"/>
                <w:szCs w:val="16"/>
                <w:lang w:eastAsia="en-US"/>
              </w:rPr>
            </w:pPr>
            <w:r w:rsidRPr="0084375A">
              <w:rPr>
                <w:sz w:val="16"/>
                <w:szCs w:val="16"/>
                <w:lang w:eastAsia="en-US"/>
              </w:rPr>
              <w:t>3</w:t>
            </w:r>
          </w:p>
        </w:tc>
        <w:tc>
          <w:tcPr>
            <w:tcW w:w="2127" w:type="dxa"/>
            <w:tcBorders>
              <w:top w:val="single" w:sz="4" w:space="0" w:color="000000"/>
              <w:left w:val="single" w:sz="4" w:space="0" w:color="000000"/>
              <w:bottom w:val="single" w:sz="4" w:space="0" w:color="000000"/>
            </w:tcBorders>
            <w:shd w:val="clear" w:color="auto" w:fill="auto"/>
            <w:vAlign w:val="center"/>
          </w:tcPr>
          <w:p w14:paraId="1BA5141A" w14:textId="77777777" w:rsidR="00FF695A" w:rsidRPr="0084375A" w:rsidRDefault="00FF695A" w:rsidP="008D67DC">
            <w:pPr>
              <w:suppressAutoHyphens/>
              <w:spacing w:line="276" w:lineRule="auto"/>
              <w:jc w:val="both"/>
              <w:rPr>
                <w:sz w:val="16"/>
                <w:szCs w:val="16"/>
                <w:lang w:eastAsia="zh-CN"/>
              </w:rPr>
            </w:pPr>
            <w:r w:rsidRPr="0084375A">
              <w:rPr>
                <w:spacing w:val="2"/>
                <w:sz w:val="16"/>
                <w:szCs w:val="16"/>
                <w:lang w:eastAsia="zh-CN"/>
              </w:rPr>
              <w:t>Копия Устава</w:t>
            </w:r>
          </w:p>
        </w:tc>
        <w:tc>
          <w:tcPr>
            <w:tcW w:w="1417" w:type="dxa"/>
            <w:tcBorders>
              <w:top w:val="single" w:sz="4" w:space="0" w:color="000000"/>
              <w:left w:val="single" w:sz="4" w:space="0" w:color="000000"/>
              <w:bottom w:val="single" w:sz="4" w:space="0" w:color="000000"/>
            </w:tcBorders>
            <w:shd w:val="clear" w:color="auto" w:fill="auto"/>
            <w:vAlign w:val="center"/>
          </w:tcPr>
          <w:p w14:paraId="2700EA2F" w14:textId="77777777" w:rsidR="00FF695A" w:rsidRPr="0084375A" w:rsidRDefault="00FF695A" w:rsidP="008D67DC">
            <w:pPr>
              <w:suppressAutoHyphens/>
              <w:spacing w:line="276" w:lineRule="auto"/>
              <w:jc w:val="both"/>
              <w:rPr>
                <w:sz w:val="16"/>
                <w:szCs w:val="16"/>
                <w:lang w:val="kk-KZ" w:eastAsia="zh-CN"/>
              </w:rPr>
            </w:pPr>
            <w:r w:rsidRPr="0084375A">
              <w:rPr>
                <w:sz w:val="16"/>
                <w:szCs w:val="16"/>
                <w:lang w:eastAsia="en-US"/>
              </w:rPr>
              <w:t>б\н</w:t>
            </w:r>
            <w:r w:rsidRPr="0084375A">
              <w:rPr>
                <w:sz w:val="16"/>
                <w:szCs w:val="16"/>
                <w:lang w:val="kk-KZ" w:eastAsia="en-US"/>
              </w:rPr>
              <w:t xml:space="preserve"> от 10</w:t>
            </w:r>
            <w:r w:rsidRPr="0084375A">
              <w:rPr>
                <w:sz w:val="16"/>
                <w:szCs w:val="16"/>
                <w:lang w:eastAsia="en-US"/>
              </w:rPr>
              <w:t>.</w:t>
            </w:r>
            <w:r w:rsidRPr="0084375A">
              <w:rPr>
                <w:sz w:val="16"/>
                <w:szCs w:val="16"/>
                <w:lang w:val="kk-KZ" w:eastAsia="en-US"/>
              </w:rPr>
              <w:t>04.2019</w:t>
            </w:r>
          </w:p>
        </w:tc>
        <w:tc>
          <w:tcPr>
            <w:tcW w:w="4850" w:type="dxa"/>
            <w:tcBorders>
              <w:top w:val="single" w:sz="4" w:space="0" w:color="000000"/>
              <w:left w:val="single" w:sz="4" w:space="0" w:color="000000"/>
              <w:bottom w:val="single" w:sz="4" w:space="0" w:color="000000"/>
            </w:tcBorders>
            <w:shd w:val="clear" w:color="auto" w:fill="auto"/>
            <w:vAlign w:val="center"/>
          </w:tcPr>
          <w:p w14:paraId="6924E483" w14:textId="77777777" w:rsidR="00FF695A" w:rsidRPr="0084375A" w:rsidRDefault="00FF695A" w:rsidP="008D67DC">
            <w:pPr>
              <w:suppressAutoHyphens/>
              <w:textAlignment w:val="baseline"/>
              <w:rPr>
                <w:sz w:val="16"/>
                <w:szCs w:val="16"/>
                <w:lang w:eastAsia="zh-CN"/>
              </w:rPr>
            </w:pPr>
            <w:r w:rsidRPr="0084375A">
              <w:rPr>
                <w:spacing w:val="2"/>
                <w:sz w:val="16"/>
                <w:szCs w:val="16"/>
                <w:lang w:eastAsia="zh-CN"/>
              </w:rPr>
              <w:t xml:space="preserve">Устав </w:t>
            </w:r>
          </w:p>
          <w:p w14:paraId="475F74D1" w14:textId="77777777" w:rsidR="00FF695A" w:rsidRPr="0084375A" w:rsidRDefault="00FF695A" w:rsidP="008D67DC">
            <w:pPr>
              <w:suppressAutoHyphens/>
              <w:spacing w:line="276" w:lineRule="auto"/>
              <w:rPr>
                <w:sz w:val="16"/>
                <w:szCs w:val="16"/>
                <w:lang w:eastAsia="zh-CN"/>
              </w:rPr>
            </w:pPr>
            <w:r w:rsidRPr="0084375A">
              <w:rPr>
                <w:color w:val="000000"/>
                <w:spacing w:val="2"/>
                <w:sz w:val="16"/>
                <w:szCs w:val="16"/>
                <w:lang w:eastAsia="zh-CN"/>
              </w:rPr>
              <w:t>ТОО «</w:t>
            </w:r>
            <w:r w:rsidRPr="0084375A">
              <w:rPr>
                <w:color w:val="000000"/>
                <w:spacing w:val="2"/>
                <w:sz w:val="16"/>
                <w:szCs w:val="16"/>
                <w:lang w:val="en-US" w:eastAsia="zh-CN"/>
              </w:rPr>
              <w:t>NODA</w:t>
            </w:r>
            <w:r w:rsidRPr="0084375A">
              <w:rPr>
                <w:color w:val="000000"/>
                <w:spacing w:val="2"/>
                <w:sz w:val="16"/>
                <w:szCs w:val="16"/>
                <w:lang w:eastAsia="zh-CN"/>
              </w:rPr>
              <w:t>-</w:t>
            </w:r>
            <w:r w:rsidRPr="0084375A">
              <w:rPr>
                <w:color w:val="000000"/>
                <w:spacing w:val="2"/>
                <w:sz w:val="16"/>
                <w:szCs w:val="16"/>
                <w:lang w:val="en-US" w:eastAsia="zh-CN"/>
              </w:rPr>
              <w:t>Med</w:t>
            </w:r>
            <w:r w:rsidRPr="0084375A">
              <w:rPr>
                <w:color w:val="000000"/>
                <w:spacing w:val="2"/>
                <w:sz w:val="16"/>
                <w:szCs w:val="16"/>
                <w:lang w:eastAsia="zh-CN"/>
              </w:rPr>
              <w:t>»</w:t>
            </w:r>
          </w:p>
        </w:tc>
        <w:tc>
          <w:tcPr>
            <w:tcW w:w="3260" w:type="dxa"/>
            <w:tcBorders>
              <w:top w:val="single" w:sz="4" w:space="0" w:color="000000"/>
              <w:left w:val="single" w:sz="4" w:space="0" w:color="000000"/>
              <w:bottom w:val="single" w:sz="4" w:space="0" w:color="000000"/>
            </w:tcBorders>
            <w:shd w:val="clear" w:color="auto" w:fill="auto"/>
            <w:vAlign w:val="center"/>
          </w:tcPr>
          <w:p w14:paraId="3411601A" w14:textId="77777777" w:rsidR="00FF695A" w:rsidRPr="0084375A" w:rsidRDefault="00FF695A" w:rsidP="008D67DC">
            <w:pPr>
              <w:suppressAutoHyphens/>
              <w:textAlignment w:val="baseline"/>
              <w:rPr>
                <w:sz w:val="16"/>
                <w:szCs w:val="16"/>
                <w:lang w:eastAsia="zh-CN"/>
              </w:rPr>
            </w:pPr>
            <w:r w:rsidRPr="0084375A">
              <w:rPr>
                <w:spacing w:val="2"/>
                <w:sz w:val="16"/>
                <w:szCs w:val="16"/>
                <w:lang w:eastAsia="zh-CN"/>
              </w:rPr>
              <w:t>Участники:</w:t>
            </w:r>
          </w:p>
          <w:p w14:paraId="19A087AF" w14:textId="77777777" w:rsidR="00FF695A" w:rsidRPr="0084375A" w:rsidRDefault="00FF695A" w:rsidP="008D67DC">
            <w:pPr>
              <w:suppressAutoHyphens/>
              <w:spacing w:line="276" w:lineRule="auto"/>
              <w:jc w:val="both"/>
              <w:rPr>
                <w:sz w:val="16"/>
                <w:szCs w:val="16"/>
                <w:lang w:eastAsia="zh-CN"/>
              </w:rPr>
            </w:pPr>
            <w:r w:rsidRPr="0084375A">
              <w:rPr>
                <w:color w:val="000000"/>
                <w:spacing w:val="2"/>
                <w:sz w:val="16"/>
                <w:szCs w:val="16"/>
                <w:lang w:eastAsia="zh-CN"/>
              </w:rPr>
              <w:t>Бримгазина Д.Е</w:t>
            </w:r>
          </w:p>
        </w:tc>
        <w:tc>
          <w:tcPr>
            <w:tcW w:w="2626" w:type="dxa"/>
            <w:tcBorders>
              <w:top w:val="single" w:sz="4" w:space="0" w:color="000000"/>
              <w:left w:val="single" w:sz="4" w:space="0" w:color="000000"/>
              <w:bottom w:val="single" w:sz="4" w:space="0" w:color="000000"/>
            </w:tcBorders>
            <w:shd w:val="clear" w:color="auto" w:fill="auto"/>
            <w:vAlign w:val="center"/>
          </w:tcPr>
          <w:p w14:paraId="3E820DEE" w14:textId="77777777" w:rsidR="00FF695A" w:rsidRPr="0084375A" w:rsidRDefault="00FF695A" w:rsidP="008D67DC">
            <w:pPr>
              <w:suppressAutoHyphens/>
              <w:spacing w:line="276" w:lineRule="auto"/>
              <w:jc w:val="center"/>
              <w:rPr>
                <w:sz w:val="16"/>
                <w:szCs w:val="16"/>
                <w:lang w:eastAsia="zh-CN"/>
              </w:rPr>
            </w:pPr>
            <w:r w:rsidRPr="0084375A">
              <w:rPr>
                <w:sz w:val="16"/>
                <w:szCs w:val="16"/>
                <w:lang w:eastAsia="en-US"/>
              </w:rPr>
              <w:t>Копия</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D36A2" w14:textId="77777777" w:rsidR="00FF695A" w:rsidRPr="0084375A" w:rsidRDefault="00FF695A" w:rsidP="008D67DC">
            <w:pPr>
              <w:suppressAutoHyphens/>
              <w:snapToGrid w:val="0"/>
              <w:spacing w:line="276" w:lineRule="auto"/>
              <w:jc w:val="center"/>
              <w:rPr>
                <w:sz w:val="16"/>
                <w:szCs w:val="16"/>
                <w:lang w:eastAsia="en-US"/>
              </w:rPr>
            </w:pPr>
            <w:r w:rsidRPr="0084375A">
              <w:rPr>
                <w:sz w:val="16"/>
                <w:szCs w:val="16"/>
                <w:lang w:eastAsia="en-US"/>
              </w:rPr>
              <w:t>7-18</w:t>
            </w:r>
          </w:p>
        </w:tc>
      </w:tr>
      <w:tr w:rsidR="00FF695A" w:rsidRPr="0084375A" w14:paraId="00E6DD76"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6A43B70F" w14:textId="77777777" w:rsidR="00FF695A" w:rsidRPr="0084375A" w:rsidRDefault="00FF695A" w:rsidP="008D67DC">
            <w:pPr>
              <w:suppressAutoHyphens/>
              <w:spacing w:line="276" w:lineRule="auto"/>
              <w:jc w:val="both"/>
              <w:rPr>
                <w:sz w:val="16"/>
                <w:szCs w:val="16"/>
                <w:lang w:eastAsia="en-US"/>
              </w:rPr>
            </w:pPr>
            <w:r w:rsidRPr="0084375A">
              <w:rPr>
                <w:sz w:val="16"/>
                <w:szCs w:val="16"/>
                <w:lang w:eastAsia="en-US"/>
              </w:rPr>
              <w:t>5</w:t>
            </w:r>
          </w:p>
        </w:tc>
        <w:tc>
          <w:tcPr>
            <w:tcW w:w="2127" w:type="dxa"/>
            <w:tcBorders>
              <w:top w:val="single" w:sz="4" w:space="0" w:color="000000"/>
              <w:left w:val="single" w:sz="4" w:space="0" w:color="000000"/>
              <w:bottom w:val="single" w:sz="4" w:space="0" w:color="000000"/>
            </w:tcBorders>
            <w:shd w:val="clear" w:color="auto" w:fill="auto"/>
          </w:tcPr>
          <w:p w14:paraId="42D2B40F"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Приказ «о вступлении в должность директора»</w:t>
            </w:r>
          </w:p>
        </w:tc>
        <w:tc>
          <w:tcPr>
            <w:tcW w:w="1417" w:type="dxa"/>
            <w:tcBorders>
              <w:top w:val="single" w:sz="4" w:space="0" w:color="000000"/>
              <w:left w:val="single" w:sz="4" w:space="0" w:color="000000"/>
              <w:bottom w:val="single" w:sz="4" w:space="0" w:color="000000"/>
            </w:tcBorders>
            <w:shd w:val="clear" w:color="auto" w:fill="auto"/>
          </w:tcPr>
          <w:p w14:paraId="285275B9" w14:textId="77777777" w:rsidR="00FF695A" w:rsidRPr="0084375A" w:rsidRDefault="00FF695A" w:rsidP="008D67DC">
            <w:pPr>
              <w:suppressAutoHyphens/>
              <w:textAlignment w:val="baseline"/>
              <w:rPr>
                <w:sz w:val="16"/>
                <w:szCs w:val="16"/>
                <w:lang w:val="x-none" w:eastAsia="zh-CN"/>
              </w:rPr>
            </w:pPr>
            <w:r w:rsidRPr="0084375A">
              <w:rPr>
                <w:color w:val="000000"/>
                <w:spacing w:val="2"/>
                <w:sz w:val="16"/>
                <w:szCs w:val="16"/>
              </w:rPr>
              <w:t>16.03.2022г</w:t>
            </w:r>
          </w:p>
          <w:p w14:paraId="7E7AFE9D" w14:textId="77777777" w:rsidR="00FF695A" w:rsidRPr="0084375A" w:rsidRDefault="00FF695A" w:rsidP="008D67DC">
            <w:pPr>
              <w:suppressAutoHyphens/>
              <w:textAlignment w:val="baseline"/>
              <w:rPr>
                <w:sz w:val="16"/>
                <w:szCs w:val="16"/>
                <w:lang w:val="x-none" w:eastAsia="zh-CN"/>
              </w:rPr>
            </w:pPr>
            <w:r w:rsidRPr="0084375A">
              <w:rPr>
                <w:color w:val="000000"/>
                <w:spacing w:val="2"/>
                <w:sz w:val="16"/>
                <w:szCs w:val="16"/>
              </w:rPr>
              <w:t>№ 3-к</w:t>
            </w:r>
          </w:p>
        </w:tc>
        <w:tc>
          <w:tcPr>
            <w:tcW w:w="4850" w:type="dxa"/>
            <w:tcBorders>
              <w:top w:val="single" w:sz="4" w:space="0" w:color="000000"/>
              <w:left w:val="single" w:sz="4" w:space="0" w:color="000000"/>
              <w:bottom w:val="single" w:sz="4" w:space="0" w:color="000000"/>
            </w:tcBorders>
            <w:shd w:val="clear" w:color="auto" w:fill="auto"/>
          </w:tcPr>
          <w:p w14:paraId="4F86C705" w14:textId="77777777" w:rsidR="00FF695A" w:rsidRPr="0084375A" w:rsidRDefault="00FF695A" w:rsidP="008D67DC">
            <w:pPr>
              <w:suppressAutoHyphens/>
              <w:textAlignment w:val="baseline"/>
              <w:rPr>
                <w:sz w:val="16"/>
                <w:szCs w:val="16"/>
                <w:lang w:val="x-none" w:eastAsia="zh-CN"/>
              </w:rPr>
            </w:pPr>
            <w:r w:rsidRPr="0084375A">
              <w:rPr>
                <w:color w:val="000000"/>
                <w:spacing w:val="2"/>
                <w:sz w:val="16"/>
                <w:szCs w:val="16"/>
              </w:rPr>
              <w:t>Приказ «о вступлении в должность директора»</w:t>
            </w:r>
          </w:p>
        </w:tc>
        <w:tc>
          <w:tcPr>
            <w:tcW w:w="3260" w:type="dxa"/>
            <w:tcBorders>
              <w:top w:val="single" w:sz="4" w:space="0" w:color="000000"/>
              <w:left w:val="single" w:sz="4" w:space="0" w:color="000000"/>
              <w:bottom w:val="single" w:sz="4" w:space="0" w:color="000000"/>
            </w:tcBorders>
            <w:shd w:val="clear" w:color="auto" w:fill="auto"/>
          </w:tcPr>
          <w:p w14:paraId="008DD992" w14:textId="77777777" w:rsidR="00FF695A" w:rsidRPr="0084375A" w:rsidRDefault="00FF695A" w:rsidP="008D67DC">
            <w:pPr>
              <w:suppressAutoHyphens/>
              <w:textAlignment w:val="baseline"/>
              <w:rPr>
                <w:sz w:val="16"/>
                <w:szCs w:val="16"/>
                <w:lang w:val="x-none" w:eastAsia="zh-CN"/>
              </w:rPr>
            </w:pPr>
            <w:r w:rsidRPr="0084375A">
              <w:rPr>
                <w:color w:val="000000"/>
                <w:spacing w:val="2"/>
                <w:sz w:val="16"/>
                <w:szCs w:val="16"/>
              </w:rPr>
              <w:t>Директор ТОО «</w:t>
            </w:r>
            <w:r w:rsidRPr="0084375A">
              <w:rPr>
                <w:color w:val="000000"/>
                <w:spacing w:val="2"/>
                <w:sz w:val="16"/>
                <w:szCs w:val="16"/>
                <w:lang w:val="en-US"/>
              </w:rPr>
              <w:t>NODA</w:t>
            </w:r>
            <w:r w:rsidRPr="0084375A">
              <w:rPr>
                <w:color w:val="000000"/>
                <w:spacing w:val="2"/>
                <w:sz w:val="16"/>
                <w:szCs w:val="16"/>
              </w:rPr>
              <w:t>-</w:t>
            </w:r>
            <w:r w:rsidRPr="0084375A">
              <w:rPr>
                <w:color w:val="000000"/>
                <w:spacing w:val="2"/>
                <w:sz w:val="16"/>
                <w:szCs w:val="16"/>
                <w:lang w:val="en-US"/>
              </w:rPr>
              <w:t>Med</w:t>
            </w:r>
            <w:r w:rsidRPr="0084375A">
              <w:rPr>
                <w:color w:val="000000"/>
                <w:spacing w:val="2"/>
                <w:sz w:val="16"/>
                <w:szCs w:val="16"/>
              </w:rPr>
              <w:t>»</w:t>
            </w:r>
          </w:p>
          <w:p w14:paraId="5CE065D8" w14:textId="77777777" w:rsidR="00FF695A" w:rsidRPr="0084375A" w:rsidRDefault="00FF695A" w:rsidP="008D67DC">
            <w:pPr>
              <w:suppressAutoHyphens/>
              <w:textAlignment w:val="baseline"/>
              <w:rPr>
                <w:sz w:val="16"/>
                <w:szCs w:val="16"/>
                <w:lang w:val="x-none" w:eastAsia="zh-CN"/>
              </w:rPr>
            </w:pPr>
            <w:r w:rsidRPr="0084375A">
              <w:rPr>
                <w:color w:val="000000"/>
                <w:spacing w:val="2"/>
                <w:sz w:val="16"/>
                <w:szCs w:val="16"/>
              </w:rPr>
              <w:t>Кудабаева Н.С.</w:t>
            </w:r>
          </w:p>
        </w:tc>
        <w:tc>
          <w:tcPr>
            <w:tcW w:w="2626" w:type="dxa"/>
            <w:tcBorders>
              <w:top w:val="single" w:sz="4" w:space="0" w:color="000000"/>
              <w:left w:val="single" w:sz="4" w:space="0" w:color="000000"/>
              <w:bottom w:val="single" w:sz="4" w:space="0" w:color="000000"/>
            </w:tcBorders>
            <w:shd w:val="clear" w:color="auto" w:fill="auto"/>
          </w:tcPr>
          <w:p w14:paraId="27AFE4F7" w14:textId="77777777" w:rsidR="00FF695A" w:rsidRPr="0084375A" w:rsidRDefault="00FF695A" w:rsidP="008D67DC">
            <w:pPr>
              <w:suppressAutoHyphens/>
              <w:jc w:val="center"/>
              <w:textAlignment w:val="baseline"/>
              <w:rPr>
                <w:sz w:val="16"/>
                <w:szCs w:val="16"/>
                <w:lang w:val="x-none" w:eastAsia="zh-CN"/>
              </w:rPr>
            </w:pPr>
            <w:r w:rsidRPr="0084375A">
              <w:rPr>
                <w:color w:val="000000"/>
                <w:spacing w:val="2"/>
                <w:sz w:val="16"/>
                <w:szCs w:val="16"/>
              </w:rPr>
              <w:t>Оригинал</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FA057" w14:textId="77777777" w:rsidR="00FF695A" w:rsidRPr="0084375A" w:rsidRDefault="00FF695A" w:rsidP="008D67DC">
            <w:pPr>
              <w:suppressAutoHyphens/>
              <w:snapToGrid w:val="0"/>
              <w:spacing w:line="276" w:lineRule="auto"/>
              <w:jc w:val="center"/>
              <w:rPr>
                <w:sz w:val="16"/>
                <w:szCs w:val="16"/>
                <w:lang w:eastAsia="en-US"/>
              </w:rPr>
            </w:pPr>
            <w:r w:rsidRPr="0084375A">
              <w:rPr>
                <w:sz w:val="16"/>
                <w:szCs w:val="16"/>
                <w:lang w:eastAsia="en-US"/>
              </w:rPr>
              <w:t>19-20</w:t>
            </w:r>
          </w:p>
        </w:tc>
      </w:tr>
      <w:tr w:rsidR="00FF695A" w:rsidRPr="0084375A" w14:paraId="223A31BF"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33CA9FA8"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6</w:t>
            </w:r>
          </w:p>
        </w:tc>
        <w:tc>
          <w:tcPr>
            <w:tcW w:w="2127" w:type="dxa"/>
            <w:tcBorders>
              <w:top w:val="single" w:sz="4" w:space="0" w:color="000000"/>
              <w:left w:val="single" w:sz="4" w:space="0" w:color="000000"/>
              <w:bottom w:val="single" w:sz="4" w:space="0" w:color="000000"/>
            </w:tcBorders>
            <w:shd w:val="clear" w:color="auto" w:fill="auto"/>
            <w:vAlign w:val="center"/>
          </w:tcPr>
          <w:p w14:paraId="7F5BB4D0" w14:textId="77777777" w:rsidR="00FF695A" w:rsidRPr="0084375A" w:rsidRDefault="00FF695A" w:rsidP="008D67DC">
            <w:pPr>
              <w:suppressAutoHyphens/>
              <w:spacing w:line="276" w:lineRule="auto"/>
              <w:jc w:val="both"/>
              <w:rPr>
                <w:color w:val="000000"/>
                <w:sz w:val="16"/>
                <w:szCs w:val="16"/>
                <w:lang w:eastAsia="zh-CN"/>
              </w:rPr>
            </w:pPr>
            <w:r w:rsidRPr="0084375A">
              <w:rPr>
                <w:color w:val="000000"/>
                <w:spacing w:val="2"/>
                <w:sz w:val="16"/>
                <w:szCs w:val="16"/>
                <w:lang w:eastAsia="zh-CN"/>
              </w:rPr>
              <w:t>Справка о государственной перерегистрации юридического лица</w:t>
            </w:r>
          </w:p>
          <w:p w14:paraId="7C349186" w14:textId="77777777" w:rsidR="00FF695A" w:rsidRPr="0084375A" w:rsidRDefault="00FF695A" w:rsidP="008D67DC">
            <w:pPr>
              <w:suppressAutoHyphens/>
              <w:spacing w:line="276" w:lineRule="auto"/>
              <w:jc w:val="both"/>
              <w:rPr>
                <w:color w:val="000000"/>
                <w:spacing w:val="2"/>
                <w:sz w:val="16"/>
                <w:szCs w:val="16"/>
                <w:lang w:eastAsia="zh-CN"/>
              </w:rPr>
            </w:pPr>
          </w:p>
        </w:tc>
        <w:tc>
          <w:tcPr>
            <w:tcW w:w="1417" w:type="dxa"/>
            <w:tcBorders>
              <w:top w:val="single" w:sz="4" w:space="0" w:color="000000"/>
              <w:left w:val="single" w:sz="4" w:space="0" w:color="000000"/>
              <w:bottom w:val="single" w:sz="4" w:space="0" w:color="000000"/>
            </w:tcBorders>
            <w:shd w:val="clear" w:color="auto" w:fill="auto"/>
            <w:vAlign w:val="center"/>
          </w:tcPr>
          <w:p w14:paraId="07BFB0F4" w14:textId="77777777" w:rsidR="00FF695A" w:rsidRPr="0084375A" w:rsidRDefault="00FF695A" w:rsidP="008D67DC">
            <w:pPr>
              <w:suppressAutoHyphens/>
              <w:spacing w:line="276" w:lineRule="auto"/>
              <w:jc w:val="both"/>
              <w:rPr>
                <w:bCs/>
                <w:color w:val="000000"/>
                <w:sz w:val="16"/>
                <w:szCs w:val="16"/>
                <w:lang w:val="en-US" w:eastAsia="zh-CN"/>
              </w:rPr>
            </w:pPr>
            <w:r w:rsidRPr="0084375A">
              <w:rPr>
                <w:bCs/>
                <w:color w:val="000000"/>
                <w:sz w:val="16"/>
                <w:szCs w:val="16"/>
                <w:lang w:eastAsia="en-US"/>
              </w:rPr>
              <w:t>У\н 101000092215204 от 17.12.202</w:t>
            </w:r>
            <w:r w:rsidRPr="0084375A">
              <w:rPr>
                <w:bCs/>
                <w:color w:val="000000"/>
                <w:sz w:val="16"/>
                <w:szCs w:val="16"/>
                <w:lang w:val="en-US" w:eastAsia="en-US"/>
              </w:rPr>
              <w:t>4</w:t>
            </w:r>
          </w:p>
        </w:tc>
        <w:tc>
          <w:tcPr>
            <w:tcW w:w="4850" w:type="dxa"/>
            <w:tcBorders>
              <w:top w:val="single" w:sz="4" w:space="0" w:color="000000"/>
              <w:left w:val="single" w:sz="4" w:space="0" w:color="000000"/>
              <w:bottom w:val="single" w:sz="4" w:space="0" w:color="000000"/>
            </w:tcBorders>
            <w:shd w:val="clear" w:color="auto" w:fill="auto"/>
            <w:vAlign w:val="center"/>
          </w:tcPr>
          <w:p w14:paraId="5FF42A13" w14:textId="77777777" w:rsidR="00FF695A" w:rsidRPr="0084375A" w:rsidRDefault="00FF695A" w:rsidP="008D67DC">
            <w:pPr>
              <w:suppressAutoHyphens/>
              <w:spacing w:line="276" w:lineRule="auto"/>
              <w:rPr>
                <w:color w:val="000000"/>
                <w:sz w:val="16"/>
                <w:szCs w:val="16"/>
                <w:lang w:eastAsia="zh-CN"/>
              </w:rPr>
            </w:pPr>
            <w:r w:rsidRPr="0084375A">
              <w:rPr>
                <w:color w:val="000000"/>
                <w:spacing w:val="2"/>
                <w:sz w:val="16"/>
                <w:szCs w:val="16"/>
                <w:lang w:eastAsia="zh-CN"/>
              </w:rPr>
              <w:t>Справка о государственной перерегистрации юридического лица</w:t>
            </w:r>
          </w:p>
        </w:tc>
        <w:tc>
          <w:tcPr>
            <w:tcW w:w="3260" w:type="dxa"/>
            <w:tcBorders>
              <w:top w:val="single" w:sz="4" w:space="0" w:color="000000"/>
              <w:left w:val="single" w:sz="4" w:space="0" w:color="000000"/>
              <w:bottom w:val="single" w:sz="4" w:space="0" w:color="000000"/>
            </w:tcBorders>
            <w:shd w:val="clear" w:color="auto" w:fill="auto"/>
            <w:vAlign w:val="center"/>
          </w:tcPr>
          <w:p w14:paraId="34FF05E7" w14:textId="77777777" w:rsidR="00FF695A" w:rsidRPr="0084375A" w:rsidRDefault="00FF695A" w:rsidP="008D67DC">
            <w:pPr>
              <w:suppressAutoHyphens/>
              <w:spacing w:line="276" w:lineRule="auto"/>
              <w:jc w:val="both"/>
              <w:rPr>
                <w:color w:val="000000"/>
                <w:sz w:val="16"/>
                <w:szCs w:val="16"/>
                <w:lang w:eastAsia="zh-CN"/>
              </w:rPr>
            </w:pPr>
            <w:r w:rsidRPr="0084375A">
              <w:rPr>
                <w:color w:val="000000"/>
                <w:sz w:val="16"/>
                <w:szCs w:val="16"/>
                <w:lang w:eastAsia="en-US"/>
              </w:rPr>
              <w:t>Электронно-цифровая подпись Управление регистрации юридических  филиала НАО «Государственная корпорация «Правительство для граждан» по городу Алматы</w:t>
            </w:r>
          </w:p>
        </w:tc>
        <w:tc>
          <w:tcPr>
            <w:tcW w:w="2626" w:type="dxa"/>
            <w:tcBorders>
              <w:top w:val="single" w:sz="4" w:space="0" w:color="000000"/>
              <w:left w:val="single" w:sz="4" w:space="0" w:color="000000"/>
              <w:bottom w:val="single" w:sz="4" w:space="0" w:color="000000"/>
            </w:tcBorders>
            <w:shd w:val="clear" w:color="auto" w:fill="auto"/>
            <w:vAlign w:val="center"/>
          </w:tcPr>
          <w:p w14:paraId="36923115" w14:textId="77777777" w:rsidR="00FF695A" w:rsidRPr="0084375A" w:rsidRDefault="00FF695A" w:rsidP="008D67DC">
            <w:pPr>
              <w:suppressAutoHyphens/>
              <w:spacing w:line="276" w:lineRule="auto"/>
              <w:jc w:val="center"/>
              <w:rPr>
                <w:color w:val="000000"/>
                <w:sz w:val="16"/>
                <w:szCs w:val="16"/>
                <w:lang w:eastAsia="zh-CN"/>
              </w:rPr>
            </w:pPr>
            <w:r w:rsidRPr="0084375A">
              <w:rPr>
                <w:color w:val="000000"/>
                <w:sz w:val="16"/>
                <w:szCs w:val="16"/>
                <w:lang w:eastAsia="en-US"/>
              </w:rPr>
              <w:t>Электронный документ</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1B504" w14:textId="77777777" w:rsidR="00FF695A" w:rsidRPr="0084375A" w:rsidRDefault="00FF695A" w:rsidP="008D67DC">
            <w:pPr>
              <w:suppressAutoHyphens/>
              <w:spacing w:line="276" w:lineRule="auto"/>
              <w:jc w:val="center"/>
              <w:rPr>
                <w:color w:val="000000"/>
                <w:sz w:val="16"/>
                <w:szCs w:val="16"/>
                <w:lang w:eastAsia="zh-CN"/>
              </w:rPr>
            </w:pPr>
            <w:r w:rsidRPr="0084375A">
              <w:rPr>
                <w:color w:val="000000"/>
                <w:sz w:val="16"/>
                <w:szCs w:val="16"/>
                <w:lang w:eastAsia="zh-CN"/>
              </w:rPr>
              <w:t>21-24</w:t>
            </w:r>
          </w:p>
        </w:tc>
      </w:tr>
      <w:tr w:rsidR="00FF695A" w:rsidRPr="0084375A" w14:paraId="0939F668"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2D933751"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7</w:t>
            </w:r>
          </w:p>
        </w:tc>
        <w:tc>
          <w:tcPr>
            <w:tcW w:w="2127" w:type="dxa"/>
            <w:tcBorders>
              <w:top w:val="single" w:sz="4" w:space="0" w:color="000000"/>
              <w:left w:val="single" w:sz="4" w:space="0" w:color="000000"/>
              <w:bottom w:val="single" w:sz="4" w:space="0" w:color="000000"/>
            </w:tcBorders>
            <w:shd w:val="clear" w:color="auto" w:fill="auto"/>
          </w:tcPr>
          <w:p w14:paraId="03BDEA7B"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Талон о приеме уведомления о начале или прекращении осуществления деятельности или определенных действий</w:t>
            </w:r>
          </w:p>
        </w:tc>
        <w:tc>
          <w:tcPr>
            <w:tcW w:w="1417" w:type="dxa"/>
            <w:tcBorders>
              <w:top w:val="single" w:sz="4" w:space="0" w:color="000000"/>
              <w:left w:val="single" w:sz="4" w:space="0" w:color="000000"/>
              <w:bottom w:val="single" w:sz="4" w:space="0" w:color="000000"/>
            </w:tcBorders>
            <w:shd w:val="clear" w:color="auto" w:fill="auto"/>
          </w:tcPr>
          <w:p w14:paraId="27D9322C"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Дата и время приема уведомления: 31.10.2016г. 14:48</w:t>
            </w:r>
          </w:p>
          <w:p w14:paraId="52669262"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 xml:space="preserve">Входящий рег. номер: </w:t>
            </w:r>
            <w:r w:rsidRPr="0084375A">
              <w:rPr>
                <w:spacing w:val="2"/>
                <w:sz w:val="16"/>
                <w:szCs w:val="16"/>
                <w:lang w:val="en-US"/>
              </w:rPr>
              <w:t>KZ73UCA00003092</w:t>
            </w:r>
          </w:p>
        </w:tc>
        <w:tc>
          <w:tcPr>
            <w:tcW w:w="4850" w:type="dxa"/>
            <w:tcBorders>
              <w:top w:val="single" w:sz="4" w:space="0" w:color="000000"/>
              <w:left w:val="single" w:sz="4" w:space="0" w:color="000000"/>
              <w:bottom w:val="single" w:sz="4" w:space="0" w:color="000000"/>
            </w:tcBorders>
            <w:shd w:val="clear" w:color="auto" w:fill="auto"/>
          </w:tcPr>
          <w:p w14:paraId="440A8F9F"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Уведомление о начале или прекращении деятельности по оптовой реализации изделий медицинского назначения</w:t>
            </w:r>
          </w:p>
        </w:tc>
        <w:tc>
          <w:tcPr>
            <w:tcW w:w="3260" w:type="dxa"/>
            <w:tcBorders>
              <w:top w:val="single" w:sz="4" w:space="0" w:color="000000"/>
              <w:left w:val="single" w:sz="4" w:space="0" w:color="000000"/>
              <w:bottom w:val="single" w:sz="4" w:space="0" w:color="000000"/>
            </w:tcBorders>
            <w:shd w:val="clear" w:color="auto" w:fill="auto"/>
          </w:tcPr>
          <w:p w14:paraId="64348E51"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Документ выдан КГУ «Управление предпринимательства и индустриально-инновационного развития города Алматы»</w:t>
            </w:r>
          </w:p>
          <w:p w14:paraId="4F44A52C"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Данный документ согласно пункту 1 статьи 7 ЗРК от 7 января 2003г</w:t>
            </w:r>
          </w:p>
          <w:p w14:paraId="17816A78"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№370-</w:t>
            </w:r>
            <w:r w:rsidRPr="0084375A">
              <w:rPr>
                <w:spacing w:val="2"/>
                <w:sz w:val="16"/>
                <w:szCs w:val="16"/>
                <w:lang w:val="en-US"/>
              </w:rPr>
              <w:t>II</w:t>
            </w:r>
            <w:r w:rsidRPr="0084375A">
              <w:rPr>
                <w:spacing w:val="2"/>
                <w:sz w:val="16"/>
                <w:szCs w:val="16"/>
              </w:rPr>
              <w:t xml:space="preserve"> «Об электронном документе и электронной цифровой подписи» равнозначен документу на бумажном носителе</w:t>
            </w:r>
          </w:p>
        </w:tc>
        <w:tc>
          <w:tcPr>
            <w:tcW w:w="2626" w:type="dxa"/>
            <w:tcBorders>
              <w:top w:val="single" w:sz="4" w:space="0" w:color="000000"/>
              <w:left w:val="single" w:sz="4" w:space="0" w:color="000000"/>
              <w:bottom w:val="single" w:sz="4" w:space="0" w:color="000000"/>
            </w:tcBorders>
            <w:shd w:val="clear" w:color="auto" w:fill="auto"/>
          </w:tcPr>
          <w:p w14:paraId="5ADE3D22" w14:textId="77777777" w:rsidR="00FF695A" w:rsidRPr="0084375A" w:rsidRDefault="00FF695A" w:rsidP="008D67DC">
            <w:pPr>
              <w:suppressAutoHyphens/>
              <w:jc w:val="center"/>
              <w:textAlignment w:val="baseline"/>
              <w:rPr>
                <w:sz w:val="16"/>
                <w:szCs w:val="16"/>
                <w:lang w:val="x-none" w:eastAsia="zh-CN"/>
              </w:rPr>
            </w:pPr>
            <w:r w:rsidRPr="0084375A">
              <w:rPr>
                <w:spacing w:val="2"/>
                <w:sz w:val="16"/>
                <w:szCs w:val="16"/>
              </w:rPr>
              <w:t xml:space="preserve">Электронный документ сформирован на портале </w:t>
            </w:r>
            <w:r w:rsidRPr="0084375A">
              <w:rPr>
                <w:spacing w:val="2"/>
                <w:sz w:val="16"/>
                <w:szCs w:val="16"/>
                <w:lang w:val="en-US"/>
              </w:rPr>
              <w:t>www</w:t>
            </w:r>
            <w:r w:rsidRPr="0084375A">
              <w:rPr>
                <w:spacing w:val="2"/>
                <w:sz w:val="16"/>
                <w:szCs w:val="16"/>
              </w:rPr>
              <w:t>.</w:t>
            </w:r>
            <w:r w:rsidRPr="0084375A">
              <w:rPr>
                <w:spacing w:val="2"/>
                <w:sz w:val="16"/>
                <w:szCs w:val="16"/>
                <w:lang w:val="en-US"/>
              </w:rPr>
              <w:t>elicense</w:t>
            </w:r>
            <w:r w:rsidRPr="0084375A">
              <w:rPr>
                <w:spacing w:val="2"/>
                <w:sz w:val="16"/>
                <w:szCs w:val="16"/>
              </w:rPr>
              <w:t>.</w:t>
            </w:r>
            <w:r w:rsidRPr="0084375A">
              <w:rPr>
                <w:spacing w:val="2"/>
                <w:sz w:val="16"/>
                <w:szCs w:val="16"/>
                <w:lang w:val="en-US"/>
              </w:rPr>
              <w:t>kz</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C1C64" w14:textId="77777777" w:rsidR="00FF695A" w:rsidRPr="0084375A" w:rsidRDefault="00FF695A" w:rsidP="008D67DC">
            <w:pPr>
              <w:suppressAutoHyphens/>
              <w:spacing w:line="276" w:lineRule="auto"/>
              <w:jc w:val="center"/>
              <w:rPr>
                <w:color w:val="000000"/>
                <w:sz w:val="16"/>
                <w:szCs w:val="16"/>
                <w:lang w:eastAsia="zh-CN"/>
              </w:rPr>
            </w:pPr>
            <w:r w:rsidRPr="0084375A">
              <w:rPr>
                <w:color w:val="000000"/>
                <w:sz w:val="16"/>
                <w:szCs w:val="16"/>
                <w:lang w:eastAsia="zh-CN"/>
              </w:rPr>
              <w:t>25-26</w:t>
            </w:r>
          </w:p>
        </w:tc>
      </w:tr>
      <w:tr w:rsidR="00FF695A" w:rsidRPr="0084375A" w14:paraId="6E07852E"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0FAEB19A" w14:textId="77777777" w:rsidR="00FF695A" w:rsidRPr="0084375A" w:rsidRDefault="00FF695A" w:rsidP="008D67DC">
            <w:pPr>
              <w:suppressAutoHyphens/>
              <w:spacing w:line="276" w:lineRule="auto"/>
              <w:jc w:val="both"/>
              <w:rPr>
                <w:sz w:val="16"/>
                <w:szCs w:val="16"/>
                <w:lang w:eastAsia="en-US"/>
              </w:rPr>
            </w:pPr>
            <w:r w:rsidRPr="0084375A">
              <w:rPr>
                <w:sz w:val="16"/>
                <w:szCs w:val="16"/>
                <w:lang w:eastAsia="en-US"/>
              </w:rPr>
              <w:t>8</w:t>
            </w:r>
          </w:p>
        </w:tc>
        <w:tc>
          <w:tcPr>
            <w:tcW w:w="2127" w:type="dxa"/>
            <w:tcBorders>
              <w:top w:val="single" w:sz="4" w:space="0" w:color="000000"/>
              <w:left w:val="single" w:sz="4" w:space="0" w:color="000000"/>
              <w:bottom w:val="single" w:sz="4" w:space="0" w:color="000000"/>
            </w:tcBorders>
            <w:shd w:val="clear" w:color="auto" w:fill="auto"/>
          </w:tcPr>
          <w:p w14:paraId="3BE00ECD"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Талон о приеме уведомления о начале или прекращении осуществления деятельности или определенных действий</w:t>
            </w:r>
          </w:p>
        </w:tc>
        <w:tc>
          <w:tcPr>
            <w:tcW w:w="1417" w:type="dxa"/>
            <w:tcBorders>
              <w:top w:val="single" w:sz="4" w:space="0" w:color="000000"/>
              <w:left w:val="single" w:sz="4" w:space="0" w:color="000000"/>
              <w:bottom w:val="single" w:sz="4" w:space="0" w:color="000000"/>
            </w:tcBorders>
            <w:shd w:val="clear" w:color="auto" w:fill="auto"/>
          </w:tcPr>
          <w:p w14:paraId="1DA4AE9C"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Дата и время приема уведомления: 22.02.2023г. 10:52</w:t>
            </w:r>
          </w:p>
          <w:p w14:paraId="51CB4BDF" w14:textId="77777777" w:rsidR="00FF695A" w:rsidRPr="0084375A" w:rsidRDefault="00FF695A" w:rsidP="008D67DC">
            <w:pPr>
              <w:suppressAutoHyphens/>
              <w:textAlignment w:val="baseline"/>
              <w:rPr>
                <w:sz w:val="16"/>
                <w:szCs w:val="16"/>
                <w:lang w:eastAsia="zh-CN"/>
              </w:rPr>
            </w:pPr>
            <w:r w:rsidRPr="0084375A">
              <w:rPr>
                <w:spacing w:val="2"/>
                <w:sz w:val="16"/>
                <w:szCs w:val="16"/>
              </w:rPr>
              <w:t xml:space="preserve">Входящий рег. номер: </w:t>
            </w:r>
            <w:r w:rsidRPr="0084375A">
              <w:rPr>
                <w:spacing w:val="2"/>
                <w:sz w:val="16"/>
                <w:szCs w:val="16"/>
                <w:lang w:val="en-US"/>
              </w:rPr>
              <w:t>KZ</w:t>
            </w:r>
            <w:r w:rsidRPr="0084375A">
              <w:rPr>
                <w:spacing w:val="2"/>
                <w:sz w:val="16"/>
                <w:szCs w:val="16"/>
              </w:rPr>
              <w:t>83</w:t>
            </w:r>
            <w:r w:rsidRPr="0084375A">
              <w:rPr>
                <w:spacing w:val="2"/>
                <w:sz w:val="16"/>
                <w:szCs w:val="16"/>
                <w:lang w:val="en-US"/>
              </w:rPr>
              <w:t>UCA</w:t>
            </w:r>
            <w:r w:rsidRPr="0084375A">
              <w:rPr>
                <w:spacing w:val="2"/>
                <w:sz w:val="16"/>
                <w:szCs w:val="16"/>
              </w:rPr>
              <w:t>00025707</w:t>
            </w:r>
          </w:p>
        </w:tc>
        <w:tc>
          <w:tcPr>
            <w:tcW w:w="4850" w:type="dxa"/>
            <w:tcBorders>
              <w:top w:val="single" w:sz="4" w:space="0" w:color="000000"/>
              <w:left w:val="single" w:sz="4" w:space="0" w:color="000000"/>
              <w:bottom w:val="single" w:sz="4" w:space="0" w:color="000000"/>
            </w:tcBorders>
            <w:shd w:val="clear" w:color="auto" w:fill="auto"/>
          </w:tcPr>
          <w:p w14:paraId="7F2A8280"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Уведомление о начале или прекращении деятельности по оптовой реализации медицинских изделий</w:t>
            </w:r>
          </w:p>
        </w:tc>
        <w:tc>
          <w:tcPr>
            <w:tcW w:w="3260" w:type="dxa"/>
            <w:tcBorders>
              <w:top w:val="single" w:sz="4" w:space="0" w:color="000000"/>
              <w:left w:val="single" w:sz="4" w:space="0" w:color="000000"/>
              <w:bottom w:val="single" w:sz="4" w:space="0" w:color="000000"/>
            </w:tcBorders>
            <w:shd w:val="clear" w:color="auto" w:fill="auto"/>
          </w:tcPr>
          <w:p w14:paraId="1CDD5633"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Документ выдан РГУ «Департамент медицинского и фармацевтического контроля Министерства здравоохранения РК по городу Алматы»</w:t>
            </w:r>
          </w:p>
        </w:tc>
        <w:tc>
          <w:tcPr>
            <w:tcW w:w="2626" w:type="dxa"/>
            <w:tcBorders>
              <w:top w:val="single" w:sz="4" w:space="0" w:color="000000"/>
              <w:left w:val="single" w:sz="4" w:space="0" w:color="000000"/>
              <w:bottom w:val="single" w:sz="4" w:space="0" w:color="000000"/>
            </w:tcBorders>
            <w:shd w:val="clear" w:color="auto" w:fill="auto"/>
          </w:tcPr>
          <w:p w14:paraId="72409301" w14:textId="77777777" w:rsidR="00FF695A" w:rsidRPr="0084375A" w:rsidRDefault="00FF695A" w:rsidP="008D67DC">
            <w:pPr>
              <w:suppressAutoHyphens/>
              <w:jc w:val="center"/>
              <w:textAlignment w:val="baseline"/>
              <w:rPr>
                <w:sz w:val="16"/>
                <w:szCs w:val="16"/>
                <w:lang w:val="x-none" w:eastAsia="zh-CN"/>
              </w:rPr>
            </w:pPr>
            <w:r w:rsidRPr="0084375A">
              <w:rPr>
                <w:spacing w:val="2"/>
                <w:sz w:val="16"/>
                <w:szCs w:val="16"/>
              </w:rPr>
              <w:t xml:space="preserve">Электронный документ сформирован на портале </w:t>
            </w:r>
            <w:r w:rsidRPr="0084375A">
              <w:rPr>
                <w:spacing w:val="2"/>
                <w:sz w:val="16"/>
                <w:szCs w:val="16"/>
                <w:lang w:val="en-US"/>
              </w:rPr>
              <w:t>www</w:t>
            </w:r>
            <w:r w:rsidRPr="0084375A">
              <w:rPr>
                <w:spacing w:val="2"/>
                <w:sz w:val="16"/>
                <w:szCs w:val="16"/>
              </w:rPr>
              <w:t>.</w:t>
            </w:r>
            <w:r w:rsidRPr="0084375A">
              <w:rPr>
                <w:spacing w:val="2"/>
                <w:sz w:val="16"/>
                <w:szCs w:val="16"/>
                <w:lang w:val="en-US"/>
              </w:rPr>
              <w:t>elicense</w:t>
            </w:r>
            <w:r w:rsidRPr="0084375A">
              <w:rPr>
                <w:spacing w:val="2"/>
                <w:sz w:val="16"/>
                <w:szCs w:val="16"/>
              </w:rPr>
              <w:t>.</w:t>
            </w:r>
            <w:r w:rsidRPr="0084375A">
              <w:rPr>
                <w:spacing w:val="2"/>
                <w:sz w:val="16"/>
                <w:szCs w:val="16"/>
                <w:lang w:val="en-US"/>
              </w:rPr>
              <w:t>kz</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47B36" w14:textId="77777777" w:rsidR="00FF695A" w:rsidRPr="0084375A" w:rsidRDefault="00FF695A" w:rsidP="008D67DC">
            <w:pPr>
              <w:suppressAutoHyphens/>
              <w:spacing w:line="276" w:lineRule="auto"/>
              <w:jc w:val="center"/>
              <w:rPr>
                <w:color w:val="000000"/>
                <w:sz w:val="16"/>
                <w:szCs w:val="16"/>
                <w:lang w:eastAsia="en-US"/>
              </w:rPr>
            </w:pPr>
            <w:r w:rsidRPr="0084375A">
              <w:rPr>
                <w:color w:val="000000"/>
                <w:sz w:val="16"/>
                <w:szCs w:val="16"/>
                <w:lang w:eastAsia="en-US"/>
              </w:rPr>
              <w:t>27-28</w:t>
            </w:r>
          </w:p>
        </w:tc>
      </w:tr>
      <w:tr w:rsidR="00FF695A" w:rsidRPr="0084375A" w14:paraId="5FAE69D5"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318D2940"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9</w:t>
            </w:r>
          </w:p>
        </w:tc>
        <w:tc>
          <w:tcPr>
            <w:tcW w:w="2127" w:type="dxa"/>
            <w:tcBorders>
              <w:top w:val="single" w:sz="4" w:space="0" w:color="000000"/>
              <w:left w:val="single" w:sz="4" w:space="0" w:color="000000"/>
              <w:bottom w:val="single" w:sz="4" w:space="0" w:color="000000"/>
            </w:tcBorders>
            <w:shd w:val="clear" w:color="auto" w:fill="auto"/>
          </w:tcPr>
          <w:p w14:paraId="0F7459B0" w14:textId="77777777" w:rsidR="00FF695A" w:rsidRPr="0084375A" w:rsidRDefault="00FF695A" w:rsidP="008D67DC">
            <w:pPr>
              <w:suppressAutoHyphens/>
              <w:textAlignment w:val="baseline"/>
              <w:rPr>
                <w:color w:val="000000"/>
                <w:sz w:val="16"/>
                <w:szCs w:val="16"/>
                <w:lang w:val="x-none" w:eastAsia="zh-CN"/>
              </w:rPr>
            </w:pPr>
            <w:r w:rsidRPr="0084375A">
              <w:rPr>
                <w:color w:val="000000"/>
                <w:sz w:val="16"/>
                <w:szCs w:val="16"/>
                <w:lang w:val="x-none" w:eastAsia="zh-CN"/>
              </w:rPr>
              <w:t>сведения об отсутствии налоговой задолженности налогоплательщика</w:t>
            </w:r>
          </w:p>
        </w:tc>
        <w:tc>
          <w:tcPr>
            <w:tcW w:w="1417" w:type="dxa"/>
            <w:tcBorders>
              <w:top w:val="single" w:sz="4" w:space="0" w:color="000000"/>
              <w:left w:val="single" w:sz="4" w:space="0" w:color="000000"/>
              <w:bottom w:val="single" w:sz="4" w:space="0" w:color="000000"/>
            </w:tcBorders>
            <w:shd w:val="clear" w:color="auto" w:fill="auto"/>
          </w:tcPr>
          <w:p w14:paraId="7DA17BD1" w14:textId="77777777" w:rsidR="00FF695A" w:rsidRPr="0084375A" w:rsidRDefault="00FF695A" w:rsidP="008D67DC">
            <w:pPr>
              <w:suppressAutoHyphens/>
              <w:textAlignment w:val="baseline"/>
              <w:rPr>
                <w:color w:val="000000"/>
                <w:sz w:val="16"/>
                <w:szCs w:val="16"/>
                <w:lang w:val="x-none" w:eastAsia="zh-CN"/>
              </w:rPr>
            </w:pPr>
            <w:r w:rsidRPr="0084375A">
              <w:rPr>
                <w:color w:val="000000"/>
                <w:spacing w:val="2"/>
                <w:sz w:val="16"/>
                <w:szCs w:val="16"/>
              </w:rPr>
              <w:t>Уникальный номер 241217</w:t>
            </w:r>
            <w:r w:rsidRPr="0084375A">
              <w:rPr>
                <w:color w:val="000000"/>
                <w:spacing w:val="2"/>
                <w:sz w:val="16"/>
                <w:szCs w:val="16"/>
                <w:lang w:val="en-US"/>
              </w:rPr>
              <w:t>TDR</w:t>
            </w:r>
            <w:r w:rsidRPr="0084375A">
              <w:rPr>
                <w:color w:val="000000"/>
                <w:spacing w:val="2"/>
                <w:sz w:val="16"/>
                <w:szCs w:val="16"/>
              </w:rPr>
              <w:t>00177</w:t>
            </w:r>
          </w:p>
          <w:p w14:paraId="3717FAAF" w14:textId="77777777" w:rsidR="00FF695A" w:rsidRPr="0084375A" w:rsidRDefault="00FF695A" w:rsidP="008D67DC">
            <w:pPr>
              <w:suppressAutoHyphens/>
              <w:textAlignment w:val="baseline"/>
              <w:rPr>
                <w:color w:val="000000"/>
                <w:sz w:val="16"/>
                <w:szCs w:val="16"/>
                <w:lang w:val="x-none" w:eastAsia="zh-CN"/>
              </w:rPr>
            </w:pPr>
            <w:r w:rsidRPr="0084375A">
              <w:rPr>
                <w:color w:val="000000"/>
                <w:spacing w:val="2"/>
                <w:sz w:val="16"/>
                <w:szCs w:val="16"/>
              </w:rPr>
              <w:t>Дата получения 17 декабря 2024г</w:t>
            </w:r>
          </w:p>
          <w:p w14:paraId="2DF8EBDC" w14:textId="77777777" w:rsidR="00FF695A" w:rsidRPr="0084375A" w:rsidRDefault="00FF695A" w:rsidP="008D67DC">
            <w:pPr>
              <w:suppressAutoHyphens/>
              <w:textAlignment w:val="baseline"/>
              <w:rPr>
                <w:color w:val="000000"/>
                <w:spacing w:val="2"/>
                <w:sz w:val="16"/>
                <w:szCs w:val="16"/>
              </w:rPr>
            </w:pPr>
          </w:p>
        </w:tc>
        <w:tc>
          <w:tcPr>
            <w:tcW w:w="4850" w:type="dxa"/>
            <w:tcBorders>
              <w:top w:val="single" w:sz="4" w:space="0" w:color="000000"/>
              <w:left w:val="single" w:sz="4" w:space="0" w:color="000000"/>
              <w:bottom w:val="single" w:sz="4" w:space="0" w:color="000000"/>
            </w:tcBorders>
            <w:shd w:val="clear" w:color="auto" w:fill="auto"/>
          </w:tcPr>
          <w:p w14:paraId="417D1A0F" w14:textId="77777777" w:rsidR="00FF695A" w:rsidRPr="0084375A" w:rsidRDefault="00FF695A" w:rsidP="008D67DC">
            <w:pPr>
              <w:suppressAutoHyphens/>
              <w:textAlignment w:val="baseline"/>
              <w:rPr>
                <w:color w:val="000000"/>
                <w:sz w:val="16"/>
                <w:szCs w:val="16"/>
                <w:lang w:val="x-none" w:eastAsia="zh-CN"/>
              </w:rPr>
            </w:pPr>
            <w:r w:rsidRPr="0084375A">
              <w:rPr>
                <w:color w:val="000000"/>
                <w:spacing w:val="2"/>
                <w:sz w:val="16"/>
                <w:szCs w:val="16"/>
              </w:rPr>
              <w:t>Сведения об отсутствии задолженности, учет по которым ведется в органах государственных доходов, по состоянию на 17 декабря 2024 г.</w:t>
            </w:r>
          </w:p>
        </w:tc>
        <w:tc>
          <w:tcPr>
            <w:tcW w:w="3260" w:type="dxa"/>
            <w:tcBorders>
              <w:top w:val="single" w:sz="4" w:space="0" w:color="000000"/>
              <w:left w:val="single" w:sz="4" w:space="0" w:color="000000"/>
              <w:bottom w:val="single" w:sz="4" w:space="0" w:color="000000"/>
            </w:tcBorders>
            <w:shd w:val="clear" w:color="auto" w:fill="auto"/>
          </w:tcPr>
          <w:p w14:paraId="775D81B2" w14:textId="77777777" w:rsidR="00FF695A" w:rsidRPr="0084375A" w:rsidRDefault="00FF695A" w:rsidP="008D67DC">
            <w:pPr>
              <w:suppressAutoHyphens/>
              <w:textAlignment w:val="baseline"/>
              <w:rPr>
                <w:color w:val="000000"/>
                <w:sz w:val="16"/>
                <w:szCs w:val="16"/>
                <w:lang w:val="x-none" w:eastAsia="zh-CN"/>
              </w:rPr>
            </w:pPr>
            <w:r w:rsidRPr="0084375A">
              <w:rPr>
                <w:color w:val="000000"/>
                <w:spacing w:val="2"/>
                <w:sz w:val="16"/>
                <w:szCs w:val="16"/>
              </w:rPr>
              <w:t>УГД по Алмалинскому району</w:t>
            </w:r>
          </w:p>
        </w:tc>
        <w:tc>
          <w:tcPr>
            <w:tcW w:w="2626" w:type="dxa"/>
            <w:tcBorders>
              <w:top w:val="single" w:sz="4" w:space="0" w:color="000000"/>
              <w:left w:val="single" w:sz="4" w:space="0" w:color="000000"/>
              <w:bottom w:val="single" w:sz="4" w:space="0" w:color="000000"/>
            </w:tcBorders>
            <w:shd w:val="clear" w:color="auto" w:fill="auto"/>
          </w:tcPr>
          <w:p w14:paraId="5945781B" w14:textId="77777777" w:rsidR="00FF695A" w:rsidRPr="0084375A" w:rsidRDefault="00FF695A" w:rsidP="008D67DC">
            <w:pPr>
              <w:suppressAutoHyphens/>
              <w:jc w:val="center"/>
              <w:textAlignment w:val="baseline"/>
              <w:rPr>
                <w:color w:val="000000"/>
                <w:sz w:val="16"/>
                <w:szCs w:val="16"/>
                <w:lang w:val="x-none" w:eastAsia="zh-CN"/>
              </w:rPr>
            </w:pPr>
            <w:r w:rsidRPr="0084375A">
              <w:rPr>
                <w:color w:val="000000"/>
                <w:spacing w:val="2"/>
                <w:sz w:val="16"/>
                <w:szCs w:val="16"/>
              </w:rPr>
              <w:t>Электронный документ</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D9A1F" w14:textId="77777777" w:rsidR="00FF695A" w:rsidRPr="0084375A" w:rsidRDefault="00FF695A" w:rsidP="008D67DC">
            <w:pPr>
              <w:suppressAutoHyphens/>
              <w:spacing w:line="276" w:lineRule="auto"/>
              <w:jc w:val="center"/>
              <w:rPr>
                <w:color w:val="000000"/>
                <w:sz w:val="16"/>
                <w:szCs w:val="16"/>
                <w:lang w:eastAsia="zh-CN"/>
              </w:rPr>
            </w:pPr>
            <w:r w:rsidRPr="0084375A">
              <w:rPr>
                <w:color w:val="000000"/>
                <w:sz w:val="16"/>
                <w:szCs w:val="16"/>
                <w:lang w:eastAsia="zh-CN"/>
              </w:rPr>
              <w:t>29-36</w:t>
            </w:r>
          </w:p>
        </w:tc>
      </w:tr>
      <w:tr w:rsidR="00FF695A" w:rsidRPr="0084375A" w14:paraId="1386A2E8"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411EF0A9"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10</w:t>
            </w:r>
          </w:p>
        </w:tc>
        <w:tc>
          <w:tcPr>
            <w:tcW w:w="2127" w:type="dxa"/>
            <w:tcBorders>
              <w:top w:val="single" w:sz="4" w:space="0" w:color="000000"/>
              <w:left w:val="single" w:sz="4" w:space="0" w:color="000000"/>
              <w:bottom w:val="single" w:sz="4" w:space="0" w:color="000000"/>
            </w:tcBorders>
            <w:shd w:val="clear" w:color="auto" w:fill="auto"/>
          </w:tcPr>
          <w:p w14:paraId="5B036CE4"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Ценовое предложение ТОО «</w:t>
            </w:r>
            <w:r w:rsidRPr="0084375A">
              <w:rPr>
                <w:spacing w:val="2"/>
                <w:sz w:val="16"/>
                <w:szCs w:val="16"/>
                <w:lang w:val="en-US"/>
              </w:rPr>
              <w:t>Noda</w:t>
            </w:r>
            <w:r w:rsidRPr="0084375A">
              <w:rPr>
                <w:spacing w:val="2"/>
                <w:sz w:val="16"/>
                <w:szCs w:val="16"/>
              </w:rPr>
              <w:t>-</w:t>
            </w:r>
            <w:r w:rsidRPr="0084375A">
              <w:rPr>
                <w:spacing w:val="2"/>
                <w:sz w:val="16"/>
                <w:szCs w:val="16"/>
                <w:lang w:val="en-US"/>
              </w:rPr>
              <w:t>Med</w:t>
            </w:r>
            <w:r w:rsidRPr="0084375A">
              <w:rPr>
                <w:spacing w:val="2"/>
                <w:sz w:val="16"/>
                <w:szCs w:val="16"/>
              </w:rPr>
              <w:t>»</w:t>
            </w:r>
          </w:p>
        </w:tc>
        <w:tc>
          <w:tcPr>
            <w:tcW w:w="1417" w:type="dxa"/>
            <w:tcBorders>
              <w:top w:val="single" w:sz="4" w:space="0" w:color="000000"/>
              <w:left w:val="single" w:sz="4" w:space="0" w:color="000000"/>
              <w:bottom w:val="single" w:sz="4" w:space="0" w:color="000000"/>
            </w:tcBorders>
            <w:shd w:val="clear" w:color="auto" w:fill="auto"/>
          </w:tcPr>
          <w:p w14:paraId="2D755D71"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 xml:space="preserve"> б\н от 17.12.2024</w:t>
            </w:r>
          </w:p>
        </w:tc>
        <w:tc>
          <w:tcPr>
            <w:tcW w:w="4850" w:type="dxa"/>
            <w:tcBorders>
              <w:top w:val="single" w:sz="4" w:space="0" w:color="000000"/>
              <w:left w:val="single" w:sz="4" w:space="0" w:color="000000"/>
              <w:bottom w:val="single" w:sz="4" w:space="0" w:color="000000"/>
            </w:tcBorders>
            <w:shd w:val="clear" w:color="auto" w:fill="auto"/>
          </w:tcPr>
          <w:p w14:paraId="0A8E8023" w14:textId="77777777" w:rsidR="00FF695A" w:rsidRPr="0084375A" w:rsidRDefault="00FF695A" w:rsidP="008D67DC">
            <w:pPr>
              <w:suppressAutoHyphens/>
              <w:textAlignment w:val="baseline"/>
              <w:rPr>
                <w:b/>
                <w:sz w:val="16"/>
                <w:szCs w:val="16"/>
                <w:lang w:eastAsia="zh-CN"/>
              </w:rPr>
            </w:pPr>
            <w:r w:rsidRPr="0084375A">
              <w:rPr>
                <w:color w:val="000000"/>
                <w:sz w:val="16"/>
                <w:szCs w:val="16"/>
                <w:lang w:eastAsia="zh-CN"/>
              </w:rPr>
              <w:t>Ц</w:t>
            </w:r>
            <w:r w:rsidRPr="0084375A">
              <w:rPr>
                <w:color w:val="000000"/>
                <w:sz w:val="16"/>
                <w:szCs w:val="16"/>
                <w:lang w:val="x-none" w:eastAsia="zh-CN"/>
              </w:rPr>
              <w:t>енов</w:t>
            </w:r>
            <w:r w:rsidRPr="0084375A">
              <w:rPr>
                <w:color w:val="000000"/>
                <w:sz w:val="16"/>
                <w:szCs w:val="16"/>
                <w:lang w:val="kk-KZ" w:eastAsia="zh-CN"/>
              </w:rPr>
              <w:t>ые</w:t>
            </w:r>
            <w:r w:rsidRPr="0084375A">
              <w:rPr>
                <w:color w:val="000000"/>
                <w:sz w:val="16"/>
                <w:szCs w:val="16"/>
                <w:lang w:val="x-none" w:eastAsia="zh-CN"/>
              </w:rPr>
              <w:t xml:space="preserve"> предложени</w:t>
            </w:r>
            <w:r w:rsidRPr="0084375A">
              <w:rPr>
                <w:color w:val="000000"/>
                <w:sz w:val="16"/>
                <w:szCs w:val="16"/>
                <w:lang w:val="kk-KZ" w:eastAsia="zh-CN"/>
              </w:rPr>
              <w:t>я</w:t>
            </w:r>
            <w:r w:rsidRPr="0084375A">
              <w:rPr>
                <w:color w:val="000000"/>
                <w:sz w:val="16"/>
                <w:szCs w:val="16"/>
                <w:lang w:val="x-none" w:eastAsia="zh-CN"/>
              </w:rPr>
              <w:t xml:space="preserve"> по форме, согласно приложению </w:t>
            </w:r>
            <w:r w:rsidRPr="0084375A">
              <w:rPr>
                <w:color w:val="000000"/>
                <w:sz w:val="16"/>
                <w:szCs w:val="16"/>
                <w:lang w:eastAsia="zh-CN"/>
              </w:rPr>
              <w:t>2</w:t>
            </w:r>
            <w:r w:rsidRPr="0084375A">
              <w:rPr>
                <w:color w:val="000000"/>
                <w:sz w:val="16"/>
                <w:szCs w:val="16"/>
                <w:lang w:val="x-none" w:eastAsia="zh-CN"/>
              </w:rPr>
              <w:t xml:space="preserve"> к настоящей Тендерной документации</w:t>
            </w:r>
            <w:r w:rsidRPr="0084375A">
              <w:rPr>
                <w:b/>
                <w:sz w:val="16"/>
                <w:szCs w:val="16"/>
                <w:lang w:eastAsia="zh-CN"/>
              </w:rPr>
              <w:t xml:space="preserve"> </w:t>
            </w:r>
          </w:p>
          <w:p w14:paraId="17D66827" w14:textId="77777777" w:rsidR="00FF695A" w:rsidRPr="0084375A" w:rsidRDefault="00FF695A" w:rsidP="008D67DC">
            <w:pPr>
              <w:suppressAutoHyphens/>
              <w:textAlignment w:val="baseline"/>
              <w:rPr>
                <w:sz w:val="16"/>
                <w:szCs w:val="16"/>
                <w:lang w:eastAsia="zh-CN"/>
              </w:rPr>
            </w:pPr>
            <w:r w:rsidRPr="0084375A">
              <w:rPr>
                <w:b/>
                <w:sz w:val="16"/>
                <w:szCs w:val="16"/>
                <w:lang w:eastAsia="zh-CN"/>
              </w:rPr>
              <w:t>ЛОТЫ № 227, 228, 229, 230, 231, 232, 247</w:t>
            </w:r>
          </w:p>
        </w:tc>
        <w:tc>
          <w:tcPr>
            <w:tcW w:w="3260" w:type="dxa"/>
            <w:tcBorders>
              <w:top w:val="single" w:sz="4" w:space="0" w:color="000000"/>
              <w:left w:val="single" w:sz="4" w:space="0" w:color="000000"/>
              <w:bottom w:val="single" w:sz="4" w:space="0" w:color="000000"/>
            </w:tcBorders>
            <w:shd w:val="clear" w:color="auto" w:fill="auto"/>
          </w:tcPr>
          <w:p w14:paraId="176664CE"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Директор ТОО «</w:t>
            </w:r>
            <w:r w:rsidRPr="0084375A">
              <w:rPr>
                <w:sz w:val="16"/>
                <w:szCs w:val="16"/>
                <w:lang w:val="en-US" w:eastAsia="en-US"/>
              </w:rPr>
              <w:t>NODA</w:t>
            </w:r>
            <w:r w:rsidRPr="0084375A">
              <w:rPr>
                <w:sz w:val="16"/>
                <w:szCs w:val="16"/>
                <w:lang w:eastAsia="en-US"/>
              </w:rPr>
              <w:t>-</w:t>
            </w:r>
            <w:r w:rsidRPr="0084375A">
              <w:rPr>
                <w:sz w:val="16"/>
                <w:szCs w:val="16"/>
                <w:lang w:val="en-US" w:eastAsia="en-US"/>
              </w:rPr>
              <w:t>Med</w:t>
            </w:r>
            <w:r w:rsidRPr="0084375A">
              <w:rPr>
                <w:sz w:val="16"/>
                <w:szCs w:val="16"/>
                <w:lang w:eastAsia="en-US"/>
              </w:rPr>
              <w:t>» Кудабаева Н.С.</w:t>
            </w:r>
          </w:p>
          <w:p w14:paraId="4E35F4FF" w14:textId="77777777" w:rsidR="00FF695A" w:rsidRPr="0084375A" w:rsidRDefault="00FF695A" w:rsidP="008D67DC">
            <w:pPr>
              <w:suppressAutoHyphens/>
              <w:textAlignment w:val="baseline"/>
              <w:rPr>
                <w:spacing w:val="2"/>
                <w:sz w:val="16"/>
                <w:szCs w:val="16"/>
                <w:lang w:val="kk-KZ"/>
              </w:rPr>
            </w:pPr>
          </w:p>
        </w:tc>
        <w:tc>
          <w:tcPr>
            <w:tcW w:w="2626" w:type="dxa"/>
            <w:tcBorders>
              <w:top w:val="single" w:sz="4" w:space="0" w:color="000000"/>
              <w:left w:val="single" w:sz="4" w:space="0" w:color="000000"/>
              <w:bottom w:val="single" w:sz="4" w:space="0" w:color="000000"/>
            </w:tcBorders>
            <w:shd w:val="clear" w:color="auto" w:fill="auto"/>
          </w:tcPr>
          <w:p w14:paraId="0704C364" w14:textId="77777777" w:rsidR="00FF695A" w:rsidRPr="0084375A" w:rsidRDefault="00FF695A" w:rsidP="008D67DC">
            <w:pPr>
              <w:suppressAutoHyphens/>
              <w:jc w:val="center"/>
              <w:textAlignment w:val="baseline"/>
              <w:rPr>
                <w:sz w:val="16"/>
                <w:szCs w:val="16"/>
                <w:lang w:val="x-none" w:eastAsia="zh-CN"/>
              </w:rPr>
            </w:pPr>
            <w:r w:rsidRPr="0084375A">
              <w:rPr>
                <w:spacing w:val="2"/>
                <w:sz w:val="16"/>
                <w:szCs w:val="16"/>
              </w:rPr>
              <w:t>Оригинал</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88441" w14:textId="77777777" w:rsidR="00FF695A" w:rsidRPr="0084375A" w:rsidRDefault="00FF695A" w:rsidP="008D67DC">
            <w:pPr>
              <w:suppressAutoHyphens/>
              <w:spacing w:line="276" w:lineRule="auto"/>
              <w:jc w:val="center"/>
              <w:rPr>
                <w:color w:val="000000"/>
                <w:sz w:val="16"/>
                <w:szCs w:val="16"/>
                <w:lang w:eastAsia="zh-CN"/>
              </w:rPr>
            </w:pPr>
            <w:r w:rsidRPr="0084375A">
              <w:rPr>
                <w:color w:val="000000"/>
                <w:sz w:val="16"/>
                <w:szCs w:val="16"/>
                <w:lang w:eastAsia="zh-CN"/>
              </w:rPr>
              <w:t>37-64</w:t>
            </w:r>
          </w:p>
        </w:tc>
      </w:tr>
      <w:tr w:rsidR="00FF695A" w:rsidRPr="0084375A" w14:paraId="17B9F273"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2F246A56" w14:textId="77777777" w:rsidR="00FF695A" w:rsidRPr="0084375A" w:rsidRDefault="00FF695A" w:rsidP="008D67DC">
            <w:pPr>
              <w:suppressAutoHyphens/>
              <w:spacing w:line="276" w:lineRule="auto"/>
              <w:jc w:val="both"/>
              <w:rPr>
                <w:sz w:val="16"/>
                <w:szCs w:val="16"/>
                <w:lang w:eastAsia="en-US"/>
              </w:rPr>
            </w:pPr>
            <w:r w:rsidRPr="0084375A">
              <w:rPr>
                <w:sz w:val="16"/>
                <w:szCs w:val="16"/>
                <w:lang w:eastAsia="en-US"/>
              </w:rPr>
              <w:lastRenderedPageBreak/>
              <w:t>11</w:t>
            </w:r>
          </w:p>
        </w:tc>
        <w:tc>
          <w:tcPr>
            <w:tcW w:w="2127" w:type="dxa"/>
            <w:tcBorders>
              <w:top w:val="single" w:sz="4" w:space="0" w:color="000000"/>
              <w:left w:val="single" w:sz="4" w:space="0" w:color="000000"/>
              <w:bottom w:val="single" w:sz="4" w:space="0" w:color="000000"/>
            </w:tcBorders>
            <w:shd w:val="clear" w:color="auto" w:fill="auto"/>
          </w:tcPr>
          <w:p w14:paraId="231026BB" w14:textId="77777777" w:rsidR="00FF695A" w:rsidRPr="0084375A" w:rsidRDefault="00FF695A" w:rsidP="008D67DC">
            <w:pPr>
              <w:suppressAutoHyphens/>
              <w:rPr>
                <w:color w:val="000000"/>
                <w:sz w:val="16"/>
                <w:szCs w:val="16"/>
                <w:lang w:eastAsia="zh-CN"/>
              </w:rPr>
            </w:pPr>
            <w:r w:rsidRPr="0084375A">
              <w:rPr>
                <w:color w:val="000000"/>
                <w:sz w:val="16"/>
                <w:szCs w:val="16"/>
                <w:lang w:eastAsia="zh-CN"/>
              </w:rPr>
              <w:t>Оригинал документа, подтверждающий внесение гарантийного обеспечения тендерной заявки</w:t>
            </w:r>
          </w:p>
          <w:p w14:paraId="3DAAA455" w14:textId="77777777" w:rsidR="00FF695A" w:rsidRPr="0084375A" w:rsidRDefault="00FF695A" w:rsidP="008D67DC">
            <w:pPr>
              <w:suppressAutoHyphens/>
              <w:textAlignment w:val="baseline"/>
              <w:rPr>
                <w:color w:val="000000"/>
                <w:spacing w:val="2"/>
                <w:sz w:val="16"/>
                <w:szCs w:val="16"/>
              </w:rPr>
            </w:pPr>
          </w:p>
        </w:tc>
        <w:tc>
          <w:tcPr>
            <w:tcW w:w="1417" w:type="dxa"/>
            <w:tcBorders>
              <w:top w:val="single" w:sz="4" w:space="0" w:color="000000"/>
              <w:left w:val="single" w:sz="4" w:space="0" w:color="000000"/>
              <w:bottom w:val="single" w:sz="4" w:space="0" w:color="000000"/>
            </w:tcBorders>
            <w:shd w:val="clear" w:color="auto" w:fill="auto"/>
          </w:tcPr>
          <w:p w14:paraId="566F26E5" w14:textId="77777777" w:rsidR="00FF695A" w:rsidRPr="0084375A" w:rsidRDefault="00FF695A" w:rsidP="008D67DC">
            <w:pPr>
              <w:suppressAutoHyphens/>
              <w:textAlignment w:val="baseline"/>
              <w:rPr>
                <w:color w:val="000000"/>
                <w:sz w:val="16"/>
                <w:szCs w:val="16"/>
                <w:lang w:val="x-none" w:eastAsia="zh-CN"/>
              </w:rPr>
            </w:pPr>
            <w:r w:rsidRPr="0084375A">
              <w:rPr>
                <w:color w:val="000000"/>
                <w:spacing w:val="2"/>
                <w:sz w:val="16"/>
                <w:szCs w:val="16"/>
              </w:rPr>
              <w:t>№ 304 от 13.12.2024</w:t>
            </w:r>
          </w:p>
        </w:tc>
        <w:tc>
          <w:tcPr>
            <w:tcW w:w="4850" w:type="dxa"/>
            <w:tcBorders>
              <w:top w:val="single" w:sz="4" w:space="0" w:color="000000"/>
              <w:left w:val="single" w:sz="4" w:space="0" w:color="000000"/>
              <w:bottom w:val="single" w:sz="4" w:space="0" w:color="000000"/>
            </w:tcBorders>
            <w:shd w:val="clear" w:color="auto" w:fill="auto"/>
          </w:tcPr>
          <w:p w14:paraId="01340D1E" w14:textId="77777777" w:rsidR="00FF695A" w:rsidRPr="0084375A" w:rsidRDefault="00FF695A" w:rsidP="008D67DC">
            <w:pPr>
              <w:suppressAutoHyphens/>
              <w:textAlignment w:val="baseline"/>
              <w:rPr>
                <w:color w:val="000000"/>
                <w:sz w:val="16"/>
                <w:szCs w:val="16"/>
                <w:lang w:val="x-none" w:eastAsia="zh-CN"/>
              </w:rPr>
            </w:pPr>
            <w:r w:rsidRPr="0084375A">
              <w:rPr>
                <w:color w:val="000000"/>
                <w:spacing w:val="2"/>
                <w:sz w:val="16"/>
                <w:szCs w:val="16"/>
              </w:rPr>
              <w:t>Платежное поручение № 304</w:t>
            </w:r>
          </w:p>
          <w:p w14:paraId="44E7D6EB" w14:textId="77777777" w:rsidR="00FF695A" w:rsidRPr="0084375A" w:rsidRDefault="00FF695A" w:rsidP="008D67DC">
            <w:pPr>
              <w:suppressAutoHyphens/>
              <w:textAlignment w:val="baseline"/>
              <w:rPr>
                <w:color w:val="000000"/>
                <w:sz w:val="16"/>
                <w:szCs w:val="16"/>
                <w:lang w:val="x-none" w:eastAsia="zh-CN"/>
              </w:rPr>
            </w:pPr>
            <w:r w:rsidRPr="0084375A">
              <w:rPr>
                <w:b/>
                <w:bCs/>
                <w:color w:val="000000"/>
                <w:spacing w:val="2"/>
                <w:sz w:val="16"/>
                <w:szCs w:val="16"/>
              </w:rPr>
              <w:t>Сумма: 50 220</w:t>
            </w:r>
          </w:p>
        </w:tc>
        <w:tc>
          <w:tcPr>
            <w:tcW w:w="3260" w:type="dxa"/>
            <w:tcBorders>
              <w:top w:val="single" w:sz="4" w:space="0" w:color="000000"/>
              <w:left w:val="single" w:sz="4" w:space="0" w:color="000000"/>
              <w:bottom w:val="single" w:sz="4" w:space="0" w:color="000000"/>
            </w:tcBorders>
            <w:shd w:val="clear" w:color="auto" w:fill="auto"/>
          </w:tcPr>
          <w:p w14:paraId="0D2CD6DB" w14:textId="77777777" w:rsidR="00FF695A" w:rsidRPr="0084375A" w:rsidRDefault="00FF695A" w:rsidP="008D67DC">
            <w:pPr>
              <w:suppressAutoHyphens/>
              <w:spacing w:line="276" w:lineRule="auto"/>
              <w:jc w:val="both"/>
              <w:rPr>
                <w:color w:val="000000"/>
                <w:sz w:val="16"/>
                <w:szCs w:val="16"/>
                <w:lang w:eastAsia="zh-CN"/>
              </w:rPr>
            </w:pPr>
            <w:r w:rsidRPr="0084375A">
              <w:rPr>
                <w:color w:val="000000"/>
                <w:spacing w:val="2"/>
                <w:sz w:val="16"/>
                <w:szCs w:val="16"/>
                <w:lang w:eastAsia="zh-CN"/>
              </w:rPr>
              <w:t xml:space="preserve">Отправитель: </w:t>
            </w:r>
            <w:r w:rsidRPr="0084375A">
              <w:rPr>
                <w:color w:val="000000"/>
                <w:sz w:val="16"/>
                <w:szCs w:val="16"/>
                <w:lang w:eastAsia="en-US"/>
              </w:rPr>
              <w:t>Директор ТОО «</w:t>
            </w:r>
            <w:r w:rsidRPr="0084375A">
              <w:rPr>
                <w:color w:val="000000"/>
                <w:sz w:val="16"/>
                <w:szCs w:val="16"/>
                <w:lang w:val="en-US" w:eastAsia="en-US"/>
              </w:rPr>
              <w:t>NODA</w:t>
            </w:r>
            <w:r w:rsidRPr="0084375A">
              <w:rPr>
                <w:color w:val="000000"/>
                <w:sz w:val="16"/>
                <w:szCs w:val="16"/>
                <w:lang w:eastAsia="en-US"/>
              </w:rPr>
              <w:t>-</w:t>
            </w:r>
            <w:r w:rsidRPr="0084375A">
              <w:rPr>
                <w:color w:val="000000"/>
                <w:sz w:val="16"/>
                <w:szCs w:val="16"/>
                <w:lang w:val="en-US" w:eastAsia="en-US"/>
              </w:rPr>
              <w:t>Med</w:t>
            </w:r>
            <w:r w:rsidRPr="0084375A">
              <w:rPr>
                <w:color w:val="000000"/>
                <w:sz w:val="16"/>
                <w:szCs w:val="16"/>
                <w:lang w:eastAsia="en-US"/>
              </w:rPr>
              <w:t>» Кудабаева Н.С.</w:t>
            </w:r>
          </w:p>
          <w:p w14:paraId="0C3B5A91" w14:textId="77777777" w:rsidR="00FF695A" w:rsidRPr="0084375A" w:rsidRDefault="00FF695A" w:rsidP="008D67DC">
            <w:pPr>
              <w:suppressAutoHyphens/>
              <w:textAlignment w:val="baseline"/>
              <w:rPr>
                <w:color w:val="000000"/>
                <w:spacing w:val="2"/>
                <w:sz w:val="16"/>
                <w:szCs w:val="16"/>
                <w:lang w:val="kk-KZ"/>
              </w:rPr>
            </w:pPr>
          </w:p>
        </w:tc>
        <w:tc>
          <w:tcPr>
            <w:tcW w:w="2626" w:type="dxa"/>
            <w:tcBorders>
              <w:top w:val="single" w:sz="4" w:space="0" w:color="000000"/>
              <w:left w:val="single" w:sz="4" w:space="0" w:color="000000"/>
              <w:bottom w:val="single" w:sz="4" w:space="0" w:color="000000"/>
            </w:tcBorders>
            <w:shd w:val="clear" w:color="auto" w:fill="auto"/>
          </w:tcPr>
          <w:p w14:paraId="5C0E1955" w14:textId="77777777" w:rsidR="00FF695A" w:rsidRPr="0084375A" w:rsidRDefault="00FF695A" w:rsidP="008D67DC">
            <w:pPr>
              <w:suppressAutoHyphens/>
              <w:jc w:val="center"/>
              <w:textAlignment w:val="baseline"/>
              <w:rPr>
                <w:color w:val="000000"/>
                <w:sz w:val="16"/>
                <w:szCs w:val="16"/>
                <w:lang w:val="x-none" w:eastAsia="zh-CN"/>
              </w:rPr>
            </w:pPr>
            <w:r w:rsidRPr="0084375A">
              <w:rPr>
                <w:color w:val="000000"/>
                <w:spacing w:val="2"/>
                <w:sz w:val="16"/>
                <w:szCs w:val="16"/>
              </w:rPr>
              <w:t>Оригинал</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EB59C" w14:textId="77777777" w:rsidR="00FF695A" w:rsidRPr="0084375A" w:rsidRDefault="00FF695A" w:rsidP="008D67DC">
            <w:pPr>
              <w:suppressAutoHyphens/>
              <w:spacing w:line="276" w:lineRule="auto"/>
              <w:jc w:val="center"/>
              <w:rPr>
                <w:color w:val="000000"/>
                <w:sz w:val="16"/>
                <w:szCs w:val="16"/>
                <w:lang w:eastAsia="en-US"/>
              </w:rPr>
            </w:pPr>
            <w:r w:rsidRPr="0084375A">
              <w:rPr>
                <w:color w:val="000000"/>
                <w:sz w:val="16"/>
                <w:szCs w:val="16"/>
                <w:lang w:eastAsia="en-US"/>
              </w:rPr>
              <w:t>-</w:t>
            </w:r>
          </w:p>
        </w:tc>
      </w:tr>
      <w:tr w:rsidR="00FF695A" w:rsidRPr="0084375A" w14:paraId="6785D4B9"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5396D1E9" w14:textId="77777777" w:rsidR="00FF695A" w:rsidRPr="0084375A" w:rsidRDefault="00FF695A" w:rsidP="008D67DC">
            <w:pPr>
              <w:suppressAutoHyphens/>
              <w:spacing w:line="276" w:lineRule="auto"/>
              <w:jc w:val="both"/>
              <w:rPr>
                <w:sz w:val="16"/>
                <w:szCs w:val="16"/>
                <w:lang w:eastAsia="en-US"/>
              </w:rPr>
            </w:pPr>
            <w:r w:rsidRPr="0084375A">
              <w:rPr>
                <w:sz w:val="16"/>
                <w:szCs w:val="16"/>
                <w:lang w:eastAsia="en-US"/>
              </w:rPr>
              <w:t>12</w:t>
            </w:r>
          </w:p>
        </w:tc>
        <w:tc>
          <w:tcPr>
            <w:tcW w:w="2127" w:type="dxa"/>
            <w:tcBorders>
              <w:top w:val="single" w:sz="4" w:space="0" w:color="000000"/>
              <w:left w:val="single" w:sz="4" w:space="0" w:color="000000"/>
              <w:bottom w:val="single" w:sz="4" w:space="0" w:color="000000"/>
            </w:tcBorders>
            <w:shd w:val="clear" w:color="auto" w:fill="auto"/>
          </w:tcPr>
          <w:p w14:paraId="5BFFB0F5" w14:textId="77777777" w:rsidR="00FF695A" w:rsidRPr="0084375A" w:rsidRDefault="00FF695A" w:rsidP="008D67DC">
            <w:pPr>
              <w:suppressAutoHyphens/>
              <w:textAlignment w:val="baseline"/>
              <w:rPr>
                <w:sz w:val="16"/>
                <w:szCs w:val="16"/>
                <w:lang w:val="x-none" w:eastAsia="zh-CN"/>
              </w:rPr>
            </w:pPr>
            <w:r w:rsidRPr="0084375A">
              <w:rPr>
                <w:color w:val="111111"/>
                <w:spacing w:val="2"/>
                <w:sz w:val="16"/>
                <w:szCs w:val="16"/>
              </w:rPr>
              <w:t>Письмо о соответствии квалификационным требованиям</w:t>
            </w:r>
          </w:p>
        </w:tc>
        <w:tc>
          <w:tcPr>
            <w:tcW w:w="1417" w:type="dxa"/>
            <w:tcBorders>
              <w:top w:val="single" w:sz="4" w:space="0" w:color="000000"/>
              <w:left w:val="single" w:sz="4" w:space="0" w:color="000000"/>
              <w:bottom w:val="single" w:sz="4" w:space="0" w:color="000000"/>
            </w:tcBorders>
            <w:shd w:val="clear" w:color="auto" w:fill="auto"/>
          </w:tcPr>
          <w:p w14:paraId="7B34949F" w14:textId="77777777" w:rsidR="00FF695A" w:rsidRPr="0084375A" w:rsidRDefault="00FF695A" w:rsidP="008D67DC">
            <w:pPr>
              <w:suppressAutoHyphens/>
              <w:textAlignment w:val="baseline"/>
              <w:rPr>
                <w:color w:val="000000"/>
                <w:sz w:val="16"/>
                <w:szCs w:val="16"/>
                <w:lang w:val="x-none" w:eastAsia="zh-CN"/>
              </w:rPr>
            </w:pPr>
            <w:r w:rsidRPr="0084375A">
              <w:rPr>
                <w:color w:val="000000"/>
                <w:spacing w:val="2"/>
                <w:sz w:val="16"/>
                <w:szCs w:val="16"/>
              </w:rPr>
              <w:t>Исх № 908 от 17.12.2024</w:t>
            </w:r>
          </w:p>
        </w:tc>
        <w:tc>
          <w:tcPr>
            <w:tcW w:w="4850" w:type="dxa"/>
            <w:tcBorders>
              <w:top w:val="single" w:sz="4" w:space="0" w:color="000000"/>
              <w:left w:val="single" w:sz="4" w:space="0" w:color="000000"/>
              <w:bottom w:val="single" w:sz="4" w:space="0" w:color="000000"/>
            </w:tcBorders>
            <w:shd w:val="clear" w:color="auto" w:fill="auto"/>
          </w:tcPr>
          <w:p w14:paraId="2B368E00" w14:textId="77777777" w:rsidR="00FF695A" w:rsidRPr="0084375A" w:rsidRDefault="00FF695A" w:rsidP="008D67DC">
            <w:pPr>
              <w:suppressAutoHyphens/>
              <w:textAlignment w:val="baseline"/>
              <w:rPr>
                <w:sz w:val="16"/>
                <w:szCs w:val="16"/>
                <w:lang w:val="x-none" w:eastAsia="zh-CN"/>
              </w:rPr>
            </w:pPr>
            <w:r w:rsidRPr="0084375A">
              <w:rPr>
                <w:color w:val="111111"/>
                <w:spacing w:val="2"/>
                <w:sz w:val="16"/>
                <w:szCs w:val="16"/>
              </w:rPr>
              <w:t xml:space="preserve">Условия, предъявляемые Поставщику в соответствии с пунктом 9 Главы 1 Правил </w:t>
            </w:r>
          </w:p>
        </w:tc>
        <w:tc>
          <w:tcPr>
            <w:tcW w:w="3260" w:type="dxa"/>
            <w:tcBorders>
              <w:top w:val="single" w:sz="4" w:space="0" w:color="000000"/>
              <w:left w:val="single" w:sz="4" w:space="0" w:color="000000"/>
              <w:bottom w:val="single" w:sz="4" w:space="0" w:color="000000"/>
            </w:tcBorders>
            <w:shd w:val="clear" w:color="auto" w:fill="auto"/>
          </w:tcPr>
          <w:p w14:paraId="66F261C0" w14:textId="77777777" w:rsidR="00FF695A" w:rsidRPr="0084375A" w:rsidRDefault="00FF695A" w:rsidP="008D67DC">
            <w:pPr>
              <w:suppressAutoHyphens/>
              <w:textAlignment w:val="baseline"/>
              <w:rPr>
                <w:sz w:val="16"/>
                <w:szCs w:val="16"/>
                <w:lang w:val="x-none" w:eastAsia="zh-CN"/>
              </w:rPr>
            </w:pPr>
            <w:r w:rsidRPr="0084375A">
              <w:rPr>
                <w:color w:val="111111"/>
                <w:spacing w:val="2"/>
                <w:sz w:val="16"/>
                <w:szCs w:val="16"/>
              </w:rPr>
              <w:t>Директор ТОО «</w:t>
            </w:r>
            <w:r w:rsidRPr="0084375A">
              <w:rPr>
                <w:color w:val="111111"/>
                <w:spacing w:val="2"/>
                <w:sz w:val="16"/>
                <w:szCs w:val="16"/>
                <w:lang w:val="en-US"/>
              </w:rPr>
              <w:t>NODA</w:t>
            </w:r>
            <w:r w:rsidRPr="0084375A">
              <w:rPr>
                <w:color w:val="111111"/>
                <w:spacing w:val="2"/>
                <w:sz w:val="16"/>
                <w:szCs w:val="16"/>
              </w:rPr>
              <w:t>-</w:t>
            </w:r>
            <w:r w:rsidRPr="0084375A">
              <w:rPr>
                <w:color w:val="111111"/>
                <w:spacing w:val="2"/>
                <w:sz w:val="16"/>
                <w:szCs w:val="16"/>
                <w:lang w:val="en-US"/>
              </w:rPr>
              <w:t>Med</w:t>
            </w:r>
            <w:r w:rsidRPr="0084375A">
              <w:rPr>
                <w:color w:val="111111"/>
                <w:spacing w:val="2"/>
                <w:sz w:val="16"/>
                <w:szCs w:val="16"/>
              </w:rPr>
              <w:t>»</w:t>
            </w:r>
          </w:p>
          <w:p w14:paraId="7B9CF516" w14:textId="77777777" w:rsidR="00FF695A" w:rsidRPr="0084375A" w:rsidRDefault="00FF695A" w:rsidP="008D67DC">
            <w:pPr>
              <w:suppressAutoHyphens/>
              <w:textAlignment w:val="baseline"/>
              <w:rPr>
                <w:sz w:val="16"/>
                <w:szCs w:val="16"/>
                <w:lang w:val="x-none" w:eastAsia="zh-CN"/>
              </w:rPr>
            </w:pPr>
            <w:r w:rsidRPr="0084375A">
              <w:rPr>
                <w:color w:val="111111"/>
                <w:spacing w:val="2"/>
                <w:sz w:val="16"/>
                <w:szCs w:val="16"/>
              </w:rPr>
              <w:t>Кудабаева Н.С.</w:t>
            </w:r>
          </w:p>
        </w:tc>
        <w:tc>
          <w:tcPr>
            <w:tcW w:w="2626" w:type="dxa"/>
            <w:tcBorders>
              <w:top w:val="single" w:sz="4" w:space="0" w:color="000000"/>
              <w:left w:val="single" w:sz="4" w:space="0" w:color="000000"/>
              <w:bottom w:val="single" w:sz="4" w:space="0" w:color="000000"/>
            </w:tcBorders>
            <w:shd w:val="clear" w:color="auto" w:fill="auto"/>
          </w:tcPr>
          <w:p w14:paraId="4F73543D" w14:textId="77777777" w:rsidR="00FF695A" w:rsidRPr="0084375A" w:rsidRDefault="00FF695A" w:rsidP="008D67DC">
            <w:pPr>
              <w:suppressAutoHyphens/>
              <w:jc w:val="center"/>
              <w:textAlignment w:val="baseline"/>
              <w:rPr>
                <w:sz w:val="16"/>
                <w:szCs w:val="16"/>
                <w:lang w:val="x-none" w:eastAsia="zh-CN"/>
              </w:rPr>
            </w:pPr>
            <w:r w:rsidRPr="0084375A">
              <w:rPr>
                <w:color w:val="111111"/>
                <w:spacing w:val="2"/>
                <w:sz w:val="16"/>
                <w:szCs w:val="16"/>
              </w:rPr>
              <w:t>Оригинал</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37CC2" w14:textId="77777777" w:rsidR="00FF695A" w:rsidRPr="0084375A" w:rsidRDefault="00FF695A" w:rsidP="008D67DC">
            <w:pPr>
              <w:suppressAutoHyphens/>
              <w:spacing w:line="276" w:lineRule="auto"/>
              <w:jc w:val="center"/>
              <w:rPr>
                <w:color w:val="000000"/>
                <w:sz w:val="16"/>
                <w:szCs w:val="16"/>
                <w:lang w:eastAsia="en-US"/>
              </w:rPr>
            </w:pPr>
            <w:r w:rsidRPr="0084375A">
              <w:rPr>
                <w:color w:val="000000"/>
                <w:sz w:val="16"/>
                <w:szCs w:val="16"/>
                <w:lang w:eastAsia="en-US"/>
              </w:rPr>
              <w:t>65 -66</w:t>
            </w:r>
          </w:p>
        </w:tc>
      </w:tr>
      <w:tr w:rsidR="00FF695A" w:rsidRPr="0084375A" w14:paraId="2E5F4668"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143EAA88"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13</w:t>
            </w:r>
          </w:p>
        </w:tc>
        <w:tc>
          <w:tcPr>
            <w:tcW w:w="2127" w:type="dxa"/>
            <w:tcBorders>
              <w:top w:val="single" w:sz="4" w:space="0" w:color="000000"/>
              <w:left w:val="single" w:sz="4" w:space="0" w:color="000000"/>
              <w:bottom w:val="single" w:sz="4" w:space="0" w:color="000000"/>
            </w:tcBorders>
            <w:shd w:val="clear" w:color="auto" w:fill="auto"/>
          </w:tcPr>
          <w:p w14:paraId="4320D768" w14:textId="77777777" w:rsidR="00FF695A" w:rsidRPr="0084375A" w:rsidRDefault="00FF695A" w:rsidP="008D67DC">
            <w:pPr>
              <w:suppressAutoHyphens/>
              <w:textAlignment w:val="baseline"/>
              <w:rPr>
                <w:sz w:val="16"/>
                <w:szCs w:val="16"/>
                <w:lang w:val="x-none" w:eastAsia="zh-CN"/>
              </w:rPr>
            </w:pPr>
            <w:r w:rsidRPr="0084375A">
              <w:rPr>
                <w:color w:val="111111"/>
                <w:spacing w:val="2"/>
                <w:sz w:val="16"/>
                <w:szCs w:val="16"/>
              </w:rPr>
              <w:t>Гарантийное письмо о сопутствующих услугах</w:t>
            </w:r>
          </w:p>
        </w:tc>
        <w:tc>
          <w:tcPr>
            <w:tcW w:w="1417" w:type="dxa"/>
            <w:tcBorders>
              <w:top w:val="single" w:sz="4" w:space="0" w:color="000000"/>
              <w:left w:val="single" w:sz="4" w:space="0" w:color="000000"/>
              <w:bottom w:val="single" w:sz="4" w:space="0" w:color="000000"/>
            </w:tcBorders>
            <w:shd w:val="clear" w:color="auto" w:fill="auto"/>
          </w:tcPr>
          <w:p w14:paraId="5DF48CDE" w14:textId="77777777" w:rsidR="00FF695A" w:rsidRPr="0084375A" w:rsidRDefault="00FF695A" w:rsidP="008D67DC">
            <w:pPr>
              <w:suppressAutoHyphens/>
              <w:textAlignment w:val="baseline"/>
              <w:rPr>
                <w:color w:val="000000"/>
                <w:sz w:val="16"/>
                <w:szCs w:val="16"/>
                <w:lang w:val="x-none" w:eastAsia="zh-CN"/>
              </w:rPr>
            </w:pPr>
            <w:r w:rsidRPr="0084375A">
              <w:rPr>
                <w:color w:val="000000"/>
                <w:spacing w:val="2"/>
                <w:sz w:val="16"/>
                <w:szCs w:val="16"/>
              </w:rPr>
              <w:t>Исх № 909 от 17.12.2024</w:t>
            </w:r>
          </w:p>
        </w:tc>
        <w:tc>
          <w:tcPr>
            <w:tcW w:w="4850" w:type="dxa"/>
            <w:tcBorders>
              <w:top w:val="single" w:sz="4" w:space="0" w:color="000000"/>
              <w:left w:val="single" w:sz="4" w:space="0" w:color="000000"/>
              <w:bottom w:val="single" w:sz="4" w:space="0" w:color="000000"/>
            </w:tcBorders>
            <w:shd w:val="clear" w:color="auto" w:fill="auto"/>
          </w:tcPr>
          <w:p w14:paraId="09CD038F" w14:textId="77777777" w:rsidR="00FF695A" w:rsidRPr="0084375A" w:rsidRDefault="00FF695A" w:rsidP="008D67DC">
            <w:pPr>
              <w:suppressAutoHyphens/>
              <w:textAlignment w:val="baseline"/>
              <w:rPr>
                <w:sz w:val="16"/>
                <w:szCs w:val="16"/>
                <w:lang w:val="x-none" w:eastAsia="zh-CN"/>
              </w:rPr>
            </w:pPr>
            <w:r w:rsidRPr="0084375A">
              <w:rPr>
                <w:color w:val="111111"/>
                <w:spacing w:val="2"/>
                <w:sz w:val="16"/>
                <w:szCs w:val="16"/>
              </w:rPr>
              <w:t>Гарантийное письмо о сопутствующих услугах</w:t>
            </w:r>
          </w:p>
        </w:tc>
        <w:tc>
          <w:tcPr>
            <w:tcW w:w="3260" w:type="dxa"/>
            <w:tcBorders>
              <w:top w:val="single" w:sz="4" w:space="0" w:color="000000"/>
              <w:left w:val="single" w:sz="4" w:space="0" w:color="000000"/>
              <w:bottom w:val="single" w:sz="4" w:space="0" w:color="000000"/>
            </w:tcBorders>
            <w:shd w:val="clear" w:color="auto" w:fill="auto"/>
          </w:tcPr>
          <w:p w14:paraId="190E2F70" w14:textId="77777777" w:rsidR="00FF695A" w:rsidRPr="0084375A" w:rsidRDefault="00FF695A" w:rsidP="008D67DC">
            <w:pPr>
              <w:suppressAutoHyphens/>
              <w:textAlignment w:val="baseline"/>
              <w:rPr>
                <w:sz w:val="16"/>
                <w:szCs w:val="16"/>
                <w:lang w:val="x-none" w:eastAsia="zh-CN"/>
              </w:rPr>
            </w:pPr>
            <w:r w:rsidRPr="0084375A">
              <w:rPr>
                <w:color w:val="111111"/>
                <w:spacing w:val="2"/>
                <w:sz w:val="16"/>
                <w:szCs w:val="16"/>
              </w:rPr>
              <w:t>Директор ТОО «</w:t>
            </w:r>
            <w:r w:rsidRPr="0084375A">
              <w:rPr>
                <w:color w:val="111111"/>
                <w:spacing w:val="2"/>
                <w:sz w:val="16"/>
                <w:szCs w:val="16"/>
                <w:lang w:val="en-US"/>
              </w:rPr>
              <w:t>NODA</w:t>
            </w:r>
            <w:r w:rsidRPr="0084375A">
              <w:rPr>
                <w:color w:val="111111"/>
                <w:spacing w:val="2"/>
                <w:sz w:val="16"/>
                <w:szCs w:val="16"/>
              </w:rPr>
              <w:t>-</w:t>
            </w:r>
            <w:r w:rsidRPr="0084375A">
              <w:rPr>
                <w:color w:val="111111"/>
                <w:spacing w:val="2"/>
                <w:sz w:val="16"/>
                <w:szCs w:val="16"/>
                <w:lang w:val="en-US"/>
              </w:rPr>
              <w:t>Med</w:t>
            </w:r>
            <w:r w:rsidRPr="0084375A">
              <w:rPr>
                <w:color w:val="111111"/>
                <w:spacing w:val="2"/>
                <w:sz w:val="16"/>
                <w:szCs w:val="16"/>
              </w:rPr>
              <w:t>»</w:t>
            </w:r>
          </w:p>
          <w:p w14:paraId="503E8ECA" w14:textId="77777777" w:rsidR="00FF695A" w:rsidRPr="0084375A" w:rsidRDefault="00FF695A" w:rsidP="008D67DC">
            <w:pPr>
              <w:suppressAutoHyphens/>
              <w:textAlignment w:val="baseline"/>
              <w:rPr>
                <w:sz w:val="16"/>
                <w:szCs w:val="16"/>
                <w:lang w:val="x-none" w:eastAsia="zh-CN"/>
              </w:rPr>
            </w:pPr>
            <w:r w:rsidRPr="0084375A">
              <w:rPr>
                <w:color w:val="111111"/>
                <w:spacing w:val="2"/>
                <w:sz w:val="16"/>
                <w:szCs w:val="16"/>
              </w:rPr>
              <w:t>Кудабаева Н.С.</w:t>
            </w:r>
          </w:p>
        </w:tc>
        <w:tc>
          <w:tcPr>
            <w:tcW w:w="2626" w:type="dxa"/>
            <w:tcBorders>
              <w:top w:val="single" w:sz="4" w:space="0" w:color="000000"/>
              <w:left w:val="single" w:sz="4" w:space="0" w:color="000000"/>
              <w:bottom w:val="single" w:sz="4" w:space="0" w:color="000000"/>
            </w:tcBorders>
            <w:shd w:val="clear" w:color="auto" w:fill="auto"/>
          </w:tcPr>
          <w:p w14:paraId="0AF8B094" w14:textId="77777777" w:rsidR="00FF695A" w:rsidRPr="0084375A" w:rsidRDefault="00FF695A" w:rsidP="008D67DC">
            <w:pPr>
              <w:suppressAutoHyphens/>
              <w:jc w:val="center"/>
              <w:textAlignment w:val="baseline"/>
              <w:rPr>
                <w:sz w:val="16"/>
                <w:szCs w:val="16"/>
                <w:lang w:val="x-none" w:eastAsia="zh-CN"/>
              </w:rPr>
            </w:pPr>
            <w:r w:rsidRPr="0084375A">
              <w:rPr>
                <w:color w:val="111111"/>
                <w:spacing w:val="2"/>
                <w:sz w:val="16"/>
                <w:szCs w:val="16"/>
              </w:rPr>
              <w:t>Оригинал</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E567" w14:textId="77777777" w:rsidR="00FF695A" w:rsidRPr="0084375A" w:rsidRDefault="00FF695A" w:rsidP="008D67DC">
            <w:pPr>
              <w:suppressAutoHyphens/>
              <w:spacing w:line="276" w:lineRule="auto"/>
              <w:jc w:val="center"/>
              <w:rPr>
                <w:color w:val="000000"/>
                <w:sz w:val="16"/>
                <w:szCs w:val="16"/>
                <w:lang w:eastAsia="zh-CN"/>
              </w:rPr>
            </w:pPr>
            <w:r w:rsidRPr="0084375A">
              <w:rPr>
                <w:color w:val="000000"/>
                <w:sz w:val="16"/>
                <w:szCs w:val="16"/>
                <w:lang w:eastAsia="zh-CN"/>
              </w:rPr>
              <w:t>67-68</w:t>
            </w:r>
          </w:p>
        </w:tc>
      </w:tr>
      <w:tr w:rsidR="00FF695A" w:rsidRPr="0084375A" w14:paraId="26F613DC" w14:textId="77777777" w:rsidTr="00DD22E6">
        <w:tblPrEx>
          <w:tblCellMar>
            <w:top w:w="15" w:type="dxa"/>
            <w:left w:w="15" w:type="dxa"/>
            <w:bottom w:w="15" w:type="dxa"/>
            <w:right w:w="15" w:type="dxa"/>
          </w:tblCellMar>
        </w:tblPrEx>
        <w:trPr>
          <w:trHeight w:val="30"/>
        </w:trPr>
        <w:tc>
          <w:tcPr>
            <w:tcW w:w="156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1CE125" w14:textId="77777777" w:rsidR="00FF695A" w:rsidRPr="0084375A" w:rsidRDefault="00FF695A" w:rsidP="008D67DC">
            <w:pPr>
              <w:suppressAutoHyphens/>
              <w:spacing w:line="276" w:lineRule="auto"/>
              <w:jc w:val="center"/>
              <w:rPr>
                <w:sz w:val="16"/>
                <w:szCs w:val="16"/>
                <w:lang w:eastAsia="zh-CN"/>
              </w:rPr>
            </w:pPr>
            <w:r w:rsidRPr="0084375A">
              <w:rPr>
                <w:b/>
                <w:bCs/>
                <w:sz w:val="16"/>
                <w:szCs w:val="16"/>
                <w:lang w:eastAsia="en-US"/>
              </w:rPr>
              <w:t>ТЕХНИЧЕСКАЯ ЧАСТЬ ТЕНДЕРНОЙ ДОКУМЕНЦИИ</w:t>
            </w:r>
          </w:p>
        </w:tc>
      </w:tr>
      <w:tr w:rsidR="00FF695A" w:rsidRPr="0084375A" w14:paraId="1682F078"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49649EB9"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14</w:t>
            </w:r>
          </w:p>
        </w:tc>
        <w:tc>
          <w:tcPr>
            <w:tcW w:w="2127" w:type="dxa"/>
            <w:tcBorders>
              <w:top w:val="single" w:sz="4" w:space="0" w:color="000000"/>
              <w:left w:val="single" w:sz="4" w:space="0" w:color="000000"/>
              <w:bottom w:val="single" w:sz="4" w:space="0" w:color="000000"/>
            </w:tcBorders>
            <w:shd w:val="clear" w:color="auto" w:fill="auto"/>
          </w:tcPr>
          <w:p w14:paraId="3429FF74"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Технические спецификации с указанием точных технических характеристик, заявленного медицинских изделий</w:t>
            </w:r>
          </w:p>
        </w:tc>
        <w:tc>
          <w:tcPr>
            <w:tcW w:w="1417" w:type="dxa"/>
            <w:tcBorders>
              <w:top w:val="single" w:sz="4" w:space="0" w:color="000000"/>
              <w:left w:val="single" w:sz="4" w:space="0" w:color="000000"/>
              <w:bottom w:val="single" w:sz="4" w:space="0" w:color="000000"/>
            </w:tcBorders>
            <w:shd w:val="clear" w:color="auto" w:fill="auto"/>
          </w:tcPr>
          <w:p w14:paraId="4A39D803"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б\н от 17.12.2024</w:t>
            </w:r>
          </w:p>
        </w:tc>
        <w:tc>
          <w:tcPr>
            <w:tcW w:w="4850" w:type="dxa"/>
            <w:tcBorders>
              <w:top w:val="single" w:sz="4" w:space="0" w:color="000000"/>
              <w:left w:val="single" w:sz="4" w:space="0" w:color="000000"/>
              <w:bottom w:val="single" w:sz="4" w:space="0" w:color="000000"/>
            </w:tcBorders>
            <w:shd w:val="clear" w:color="auto" w:fill="auto"/>
          </w:tcPr>
          <w:p w14:paraId="2820C0E2" w14:textId="77777777" w:rsidR="00FF695A" w:rsidRPr="0084375A" w:rsidRDefault="00FF695A" w:rsidP="008D67DC">
            <w:pPr>
              <w:suppressAutoHyphens/>
              <w:textAlignment w:val="baseline"/>
              <w:rPr>
                <w:sz w:val="16"/>
                <w:szCs w:val="16"/>
                <w:lang w:eastAsia="zh-CN"/>
              </w:rPr>
            </w:pPr>
            <w:r w:rsidRPr="0084375A">
              <w:rPr>
                <w:spacing w:val="2"/>
                <w:sz w:val="16"/>
                <w:szCs w:val="16"/>
                <w:lang w:eastAsia="zh-CN"/>
              </w:rPr>
              <w:t xml:space="preserve">Технические спецификации с указанием точных технических характеристик, </w:t>
            </w:r>
            <w:r w:rsidRPr="0084375A">
              <w:rPr>
                <w:b/>
                <w:sz w:val="16"/>
                <w:szCs w:val="16"/>
                <w:lang w:eastAsia="zh-CN"/>
              </w:rPr>
              <w:t xml:space="preserve">ЛОТЫ № 227, 228, 229, 230, 231, 232, 247 </w:t>
            </w:r>
            <w:r w:rsidRPr="0084375A">
              <w:rPr>
                <w:i/>
                <w:sz w:val="16"/>
                <w:szCs w:val="16"/>
                <w:lang w:eastAsia="zh-CN"/>
              </w:rPr>
              <w:t>согласно Приложению 1 настоящей ТД</w:t>
            </w:r>
          </w:p>
        </w:tc>
        <w:tc>
          <w:tcPr>
            <w:tcW w:w="3260" w:type="dxa"/>
            <w:tcBorders>
              <w:top w:val="single" w:sz="4" w:space="0" w:color="000000"/>
              <w:left w:val="single" w:sz="4" w:space="0" w:color="000000"/>
              <w:bottom w:val="single" w:sz="4" w:space="0" w:color="000000"/>
            </w:tcBorders>
            <w:shd w:val="clear" w:color="auto" w:fill="auto"/>
          </w:tcPr>
          <w:p w14:paraId="0B94771F"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Директор ТОО «</w:t>
            </w:r>
            <w:r w:rsidRPr="0084375A">
              <w:rPr>
                <w:spacing w:val="2"/>
                <w:sz w:val="16"/>
                <w:szCs w:val="16"/>
                <w:lang w:val="en-US"/>
              </w:rPr>
              <w:t>NODA</w:t>
            </w:r>
            <w:r w:rsidRPr="0084375A">
              <w:rPr>
                <w:spacing w:val="2"/>
                <w:sz w:val="16"/>
                <w:szCs w:val="16"/>
              </w:rPr>
              <w:t>-</w:t>
            </w:r>
            <w:r w:rsidRPr="0084375A">
              <w:rPr>
                <w:spacing w:val="2"/>
                <w:sz w:val="16"/>
                <w:szCs w:val="16"/>
                <w:lang w:val="en-US"/>
              </w:rPr>
              <w:t>Med</w:t>
            </w:r>
            <w:r w:rsidRPr="0084375A">
              <w:rPr>
                <w:spacing w:val="2"/>
                <w:sz w:val="16"/>
                <w:szCs w:val="16"/>
              </w:rPr>
              <w:t>»</w:t>
            </w:r>
          </w:p>
          <w:p w14:paraId="59AA8BA5"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Кудабаева Н.С.</w:t>
            </w:r>
          </w:p>
        </w:tc>
        <w:tc>
          <w:tcPr>
            <w:tcW w:w="2626" w:type="dxa"/>
            <w:tcBorders>
              <w:top w:val="single" w:sz="4" w:space="0" w:color="000000"/>
              <w:left w:val="single" w:sz="4" w:space="0" w:color="000000"/>
              <w:bottom w:val="single" w:sz="4" w:space="0" w:color="000000"/>
            </w:tcBorders>
            <w:shd w:val="clear" w:color="auto" w:fill="auto"/>
          </w:tcPr>
          <w:p w14:paraId="7EBC194C" w14:textId="77777777" w:rsidR="00FF695A" w:rsidRPr="0084375A" w:rsidRDefault="00FF695A" w:rsidP="008D67DC">
            <w:pPr>
              <w:suppressAutoHyphens/>
              <w:jc w:val="center"/>
              <w:textAlignment w:val="baseline"/>
              <w:rPr>
                <w:sz w:val="16"/>
                <w:szCs w:val="16"/>
                <w:lang w:val="x-none" w:eastAsia="zh-CN"/>
              </w:rPr>
            </w:pPr>
            <w:r w:rsidRPr="0084375A">
              <w:rPr>
                <w:spacing w:val="2"/>
                <w:sz w:val="16"/>
                <w:szCs w:val="16"/>
              </w:rPr>
              <w:t>Оригинал</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36914"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zh-CN"/>
              </w:rPr>
              <w:t>1-14</w:t>
            </w:r>
          </w:p>
        </w:tc>
      </w:tr>
      <w:tr w:rsidR="00FF695A" w:rsidRPr="0084375A" w14:paraId="6B14424C"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384FFB05" w14:textId="77777777" w:rsidR="00FF695A" w:rsidRPr="0084375A" w:rsidRDefault="00FF695A" w:rsidP="008D67DC">
            <w:pPr>
              <w:suppressAutoHyphens/>
              <w:spacing w:line="276" w:lineRule="auto"/>
              <w:jc w:val="both"/>
              <w:rPr>
                <w:sz w:val="16"/>
                <w:szCs w:val="16"/>
                <w:lang w:eastAsia="en-US"/>
              </w:rPr>
            </w:pPr>
            <w:r w:rsidRPr="0084375A">
              <w:rPr>
                <w:sz w:val="16"/>
                <w:szCs w:val="16"/>
                <w:lang w:eastAsia="en-US"/>
              </w:rPr>
              <w:t>15</w:t>
            </w:r>
          </w:p>
        </w:tc>
        <w:tc>
          <w:tcPr>
            <w:tcW w:w="2127" w:type="dxa"/>
            <w:tcBorders>
              <w:top w:val="single" w:sz="4" w:space="0" w:color="000000"/>
              <w:left w:val="single" w:sz="4" w:space="0" w:color="000000"/>
              <w:bottom w:val="single" w:sz="4" w:space="0" w:color="000000"/>
            </w:tcBorders>
            <w:shd w:val="clear" w:color="auto" w:fill="auto"/>
          </w:tcPr>
          <w:p w14:paraId="6F5DB6F8" w14:textId="77777777" w:rsidR="00FF695A" w:rsidRPr="0084375A" w:rsidRDefault="00FF695A" w:rsidP="008D67DC">
            <w:pPr>
              <w:suppressAutoHyphens/>
              <w:textAlignment w:val="baseline"/>
              <w:rPr>
                <w:spacing w:val="2"/>
                <w:sz w:val="16"/>
                <w:szCs w:val="16"/>
              </w:rPr>
            </w:pPr>
            <w:r w:rsidRPr="0084375A">
              <w:rPr>
                <w:spacing w:val="2"/>
                <w:sz w:val="16"/>
                <w:szCs w:val="16"/>
              </w:rPr>
              <w:t>Регистрационное удостоверение</w:t>
            </w:r>
          </w:p>
        </w:tc>
        <w:tc>
          <w:tcPr>
            <w:tcW w:w="1417" w:type="dxa"/>
            <w:tcBorders>
              <w:top w:val="single" w:sz="4" w:space="0" w:color="000000"/>
              <w:left w:val="single" w:sz="4" w:space="0" w:color="000000"/>
              <w:bottom w:val="single" w:sz="4" w:space="0" w:color="000000"/>
            </w:tcBorders>
            <w:shd w:val="clear" w:color="auto" w:fill="auto"/>
          </w:tcPr>
          <w:p w14:paraId="79414539" w14:textId="77777777" w:rsidR="00FF695A" w:rsidRPr="0084375A" w:rsidRDefault="00FF695A" w:rsidP="008D67DC">
            <w:pPr>
              <w:suppressAutoHyphens/>
              <w:textAlignment w:val="baseline"/>
              <w:rPr>
                <w:spacing w:val="2"/>
                <w:sz w:val="16"/>
                <w:szCs w:val="16"/>
              </w:rPr>
            </w:pPr>
            <w:r w:rsidRPr="0084375A">
              <w:rPr>
                <w:color w:val="000000"/>
                <w:sz w:val="16"/>
                <w:szCs w:val="16"/>
              </w:rPr>
              <w:t>12.01.2022</w:t>
            </w:r>
          </w:p>
        </w:tc>
        <w:tc>
          <w:tcPr>
            <w:tcW w:w="4850" w:type="dxa"/>
            <w:tcBorders>
              <w:top w:val="single" w:sz="4" w:space="0" w:color="000000"/>
              <w:left w:val="single" w:sz="4" w:space="0" w:color="000000"/>
              <w:bottom w:val="single" w:sz="4" w:space="0" w:color="000000"/>
            </w:tcBorders>
            <w:shd w:val="clear" w:color="auto" w:fill="auto"/>
          </w:tcPr>
          <w:p w14:paraId="580982BB" w14:textId="77777777" w:rsidR="00FF695A" w:rsidRPr="0084375A" w:rsidRDefault="00FF695A" w:rsidP="008D67DC">
            <w:pPr>
              <w:suppressAutoHyphens/>
              <w:textAlignment w:val="baseline"/>
              <w:rPr>
                <w:spacing w:val="2"/>
                <w:sz w:val="16"/>
                <w:szCs w:val="16"/>
                <w:lang w:eastAsia="zh-CN"/>
              </w:rPr>
            </w:pPr>
            <w:r w:rsidRPr="0084375A">
              <w:rPr>
                <w:spacing w:val="2"/>
                <w:sz w:val="16"/>
                <w:szCs w:val="16"/>
                <w:lang w:eastAsia="zh-CN"/>
              </w:rPr>
              <w:t xml:space="preserve">Регистрационное удостоверение </w:t>
            </w:r>
            <w:r w:rsidRPr="0084375A">
              <w:rPr>
                <w:color w:val="000000"/>
                <w:sz w:val="16"/>
                <w:szCs w:val="16"/>
              </w:rPr>
              <w:t>РК МИ (ИМН) №023375</w:t>
            </w:r>
          </w:p>
        </w:tc>
        <w:tc>
          <w:tcPr>
            <w:tcW w:w="3260" w:type="dxa"/>
            <w:tcBorders>
              <w:top w:val="single" w:sz="4" w:space="0" w:color="000000"/>
              <w:left w:val="single" w:sz="4" w:space="0" w:color="000000"/>
              <w:bottom w:val="single" w:sz="4" w:space="0" w:color="000000"/>
            </w:tcBorders>
            <w:shd w:val="clear" w:color="auto" w:fill="auto"/>
          </w:tcPr>
          <w:p w14:paraId="7FE936D7" w14:textId="77777777" w:rsidR="00FF695A" w:rsidRPr="0084375A" w:rsidRDefault="00FF695A" w:rsidP="008D67DC">
            <w:pPr>
              <w:suppressAutoHyphens/>
              <w:textAlignment w:val="baseline"/>
              <w:rPr>
                <w:spacing w:val="2"/>
                <w:sz w:val="16"/>
                <w:szCs w:val="16"/>
              </w:rPr>
            </w:pPr>
            <w:r w:rsidRPr="0084375A">
              <w:rPr>
                <w:spacing w:val="2"/>
                <w:sz w:val="16"/>
                <w:szCs w:val="16"/>
              </w:rPr>
              <w:t>Руководитель государственного органа:</w:t>
            </w:r>
          </w:p>
          <w:p w14:paraId="30E9E06D" w14:textId="77777777" w:rsidR="00FF695A" w:rsidRPr="0084375A" w:rsidRDefault="00FF695A" w:rsidP="008D67DC">
            <w:pPr>
              <w:suppressAutoHyphens/>
              <w:textAlignment w:val="baseline"/>
              <w:rPr>
                <w:spacing w:val="2"/>
                <w:sz w:val="16"/>
                <w:szCs w:val="16"/>
              </w:rPr>
            </w:pPr>
            <w:r w:rsidRPr="0084375A">
              <w:rPr>
                <w:spacing w:val="2"/>
                <w:sz w:val="16"/>
                <w:szCs w:val="16"/>
              </w:rPr>
              <w:t xml:space="preserve">Байсеркин Бауыржан Сатжанович. </w:t>
            </w:r>
          </w:p>
        </w:tc>
        <w:tc>
          <w:tcPr>
            <w:tcW w:w="2626" w:type="dxa"/>
            <w:tcBorders>
              <w:top w:val="single" w:sz="4" w:space="0" w:color="000000"/>
              <w:left w:val="single" w:sz="4" w:space="0" w:color="000000"/>
              <w:bottom w:val="single" w:sz="4" w:space="0" w:color="000000"/>
            </w:tcBorders>
            <w:shd w:val="clear" w:color="auto" w:fill="auto"/>
          </w:tcPr>
          <w:p w14:paraId="17537511" w14:textId="77777777" w:rsidR="00FF695A" w:rsidRPr="0084375A" w:rsidRDefault="00FF695A" w:rsidP="008D67DC">
            <w:pPr>
              <w:suppressAutoHyphens/>
              <w:jc w:val="center"/>
              <w:textAlignment w:val="baseline"/>
              <w:rPr>
                <w:spacing w:val="2"/>
                <w:sz w:val="16"/>
                <w:szCs w:val="16"/>
              </w:rPr>
            </w:pPr>
            <w:r w:rsidRPr="0084375A">
              <w:rPr>
                <w:spacing w:val="2"/>
                <w:sz w:val="16"/>
                <w:szCs w:val="16"/>
              </w:rPr>
              <w:t>Электронный документ</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EBAE1"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zh-CN"/>
              </w:rPr>
              <w:t>15-22</w:t>
            </w:r>
          </w:p>
        </w:tc>
      </w:tr>
      <w:tr w:rsidR="00FF695A" w:rsidRPr="0084375A" w14:paraId="3A83DDDC"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0340417E" w14:textId="77777777" w:rsidR="00FF695A" w:rsidRPr="0084375A" w:rsidRDefault="00FF695A" w:rsidP="008D67DC">
            <w:pPr>
              <w:suppressAutoHyphens/>
              <w:spacing w:line="276" w:lineRule="auto"/>
              <w:jc w:val="both"/>
              <w:rPr>
                <w:sz w:val="16"/>
                <w:szCs w:val="16"/>
                <w:lang w:eastAsia="en-US"/>
              </w:rPr>
            </w:pPr>
            <w:r w:rsidRPr="0084375A">
              <w:rPr>
                <w:sz w:val="16"/>
                <w:szCs w:val="16"/>
                <w:lang w:eastAsia="en-US"/>
              </w:rPr>
              <w:t>16</w:t>
            </w:r>
          </w:p>
        </w:tc>
        <w:tc>
          <w:tcPr>
            <w:tcW w:w="2127" w:type="dxa"/>
            <w:tcBorders>
              <w:top w:val="single" w:sz="4" w:space="0" w:color="000000"/>
              <w:left w:val="single" w:sz="4" w:space="0" w:color="000000"/>
              <w:bottom w:val="single" w:sz="4" w:space="0" w:color="000000"/>
            </w:tcBorders>
            <w:shd w:val="clear" w:color="auto" w:fill="auto"/>
          </w:tcPr>
          <w:p w14:paraId="531D3732" w14:textId="77777777" w:rsidR="00FF695A" w:rsidRPr="0084375A" w:rsidRDefault="00FF695A" w:rsidP="008D67DC">
            <w:pPr>
              <w:suppressAutoHyphens/>
              <w:textAlignment w:val="baseline"/>
              <w:rPr>
                <w:spacing w:val="2"/>
                <w:sz w:val="16"/>
                <w:szCs w:val="16"/>
              </w:rPr>
            </w:pPr>
            <w:r w:rsidRPr="0084375A">
              <w:rPr>
                <w:spacing w:val="2"/>
                <w:sz w:val="16"/>
                <w:szCs w:val="16"/>
              </w:rPr>
              <w:t>Регистрационное удостоверение</w:t>
            </w:r>
          </w:p>
        </w:tc>
        <w:tc>
          <w:tcPr>
            <w:tcW w:w="1417" w:type="dxa"/>
            <w:tcBorders>
              <w:top w:val="single" w:sz="4" w:space="0" w:color="000000"/>
              <w:left w:val="single" w:sz="4" w:space="0" w:color="000000"/>
              <w:bottom w:val="single" w:sz="4" w:space="0" w:color="000000"/>
            </w:tcBorders>
            <w:shd w:val="clear" w:color="auto" w:fill="auto"/>
          </w:tcPr>
          <w:p w14:paraId="22DB4A64" w14:textId="77777777" w:rsidR="00FF695A" w:rsidRPr="0084375A" w:rsidRDefault="00FF695A" w:rsidP="008D67DC">
            <w:pPr>
              <w:suppressAutoHyphens/>
              <w:textAlignment w:val="baseline"/>
              <w:rPr>
                <w:spacing w:val="2"/>
                <w:sz w:val="16"/>
                <w:szCs w:val="16"/>
              </w:rPr>
            </w:pPr>
            <w:r w:rsidRPr="0084375A">
              <w:rPr>
                <w:color w:val="000000"/>
                <w:sz w:val="16"/>
                <w:szCs w:val="16"/>
              </w:rPr>
              <w:t>14.06.2024</w:t>
            </w:r>
          </w:p>
        </w:tc>
        <w:tc>
          <w:tcPr>
            <w:tcW w:w="4850" w:type="dxa"/>
            <w:tcBorders>
              <w:top w:val="single" w:sz="4" w:space="0" w:color="000000"/>
              <w:left w:val="single" w:sz="4" w:space="0" w:color="000000"/>
              <w:bottom w:val="single" w:sz="4" w:space="0" w:color="000000"/>
            </w:tcBorders>
            <w:shd w:val="clear" w:color="auto" w:fill="auto"/>
          </w:tcPr>
          <w:p w14:paraId="51C1A4E9" w14:textId="77777777" w:rsidR="00FF695A" w:rsidRPr="0084375A" w:rsidRDefault="00FF695A" w:rsidP="008D67DC">
            <w:pPr>
              <w:suppressAutoHyphens/>
              <w:textAlignment w:val="baseline"/>
              <w:rPr>
                <w:spacing w:val="2"/>
                <w:sz w:val="16"/>
                <w:szCs w:val="16"/>
                <w:lang w:eastAsia="zh-CN"/>
              </w:rPr>
            </w:pPr>
            <w:r w:rsidRPr="0084375A">
              <w:rPr>
                <w:spacing w:val="2"/>
                <w:sz w:val="16"/>
                <w:szCs w:val="16"/>
                <w:lang w:val="x-none" w:eastAsia="zh-CN"/>
              </w:rPr>
              <w:t xml:space="preserve">Регистрационное удостоверение </w:t>
            </w:r>
            <w:r w:rsidRPr="0084375A">
              <w:rPr>
                <w:color w:val="000000"/>
                <w:sz w:val="16"/>
                <w:szCs w:val="16"/>
                <w:lang w:val="x-none"/>
              </w:rPr>
              <w:t>РК МИ (</w:t>
            </w:r>
            <w:r w:rsidRPr="0084375A">
              <w:rPr>
                <w:color w:val="000000"/>
                <w:sz w:val="16"/>
                <w:szCs w:val="16"/>
                <w:lang w:val="en-US"/>
              </w:rPr>
              <w:t>in</w:t>
            </w:r>
            <w:r w:rsidRPr="0084375A">
              <w:rPr>
                <w:color w:val="000000"/>
                <w:sz w:val="16"/>
                <w:szCs w:val="16"/>
              </w:rPr>
              <w:t xml:space="preserve"> </w:t>
            </w:r>
            <w:r w:rsidRPr="0084375A">
              <w:rPr>
                <w:color w:val="000000"/>
                <w:sz w:val="16"/>
                <w:szCs w:val="16"/>
                <w:lang w:val="en-US"/>
              </w:rPr>
              <w:t>vitro</w:t>
            </w:r>
            <w:r w:rsidRPr="0084375A">
              <w:rPr>
                <w:color w:val="000000"/>
                <w:sz w:val="16"/>
                <w:szCs w:val="16"/>
                <w:lang w:val="x-none"/>
              </w:rPr>
              <w:t xml:space="preserve">) </w:t>
            </w:r>
            <w:r w:rsidRPr="0084375A">
              <w:rPr>
                <w:color w:val="000000"/>
                <w:sz w:val="16"/>
                <w:szCs w:val="16"/>
              </w:rPr>
              <w:t>0№028143</w:t>
            </w:r>
          </w:p>
        </w:tc>
        <w:tc>
          <w:tcPr>
            <w:tcW w:w="3260" w:type="dxa"/>
            <w:tcBorders>
              <w:top w:val="single" w:sz="4" w:space="0" w:color="000000"/>
              <w:left w:val="single" w:sz="4" w:space="0" w:color="000000"/>
              <w:bottom w:val="single" w:sz="4" w:space="0" w:color="000000"/>
            </w:tcBorders>
            <w:shd w:val="clear" w:color="auto" w:fill="auto"/>
          </w:tcPr>
          <w:p w14:paraId="0CE05C88" w14:textId="77777777" w:rsidR="00FF695A" w:rsidRPr="0084375A" w:rsidRDefault="00FF695A" w:rsidP="008D67DC">
            <w:pPr>
              <w:suppressAutoHyphens/>
              <w:textAlignment w:val="baseline"/>
              <w:rPr>
                <w:spacing w:val="2"/>
                <w:sz w:val="16"/>
                <w:szCs w:val="16"/>
              </w:rPr>
            </w:pPr>
            <w:r w:rsidRPr="0084375A">
              <w:rPr>
                <w:spacing w:val="2"/>
                <w:sz w:val="16"/>
                <w:szCs w:val="16"/>
              </w:rPr>
              <w:t>Руководитель государственного органа:</w:t>
            </w:r>
          </w:p>
          <w:p w14:paraId="164A97BD" w14:textId="77777777" w:rsidR="00FF695A" w:rsidRPr="0084375A" w:rsidRDefault="00FF695A" w:rsidP="008D67DC">
            <w:pPr>
              <w:suppressAutoHyphens/>
              <w:textAlignment w:val="baseline"/>
              <w:rPr>
                <w:spacing w:val="2"/>
                <w:sz w:val="16"/>
                <w:szCs w:val="16"/>
                <w:lang w:val="kk-KZ"/>
              </w:rPr>
            </w:pPr>
            <w:r w:rsidRPr="0084375A">
              <w:rPr>
                <w:spacing w:val="2"/>
                <w:sz w:val="16"/>
                <w:szCs w:val="16"/>
              </w:rPr>
              <w:t>Кенжеханова Алмагуль Жумахановна</w:t>
            </w:r>
          </w:p>
        </w:tc>
        <w:tc>
          <w:tcPr>
            <w:tcW w:w="2626" w:type="dxa"/>
            <w:tcBorders>
              <w:top w:val="single" w:sz="4" w:space="0" w:color="000000"/>
              <w:left w:val="single" w:sz="4" w:space="0" w:color="000000"/>
              <w:bottom w:val="single" w:sz="4" w:space="0" w:color="000000"/>
            </w:tcBorders>
            <w:shd w:val="clear" w:color="auto" w:fill="auto"/>
          </w:tcPr>
          <w:p w14:paraId="46ABE854" w14:textId="77777777" w:rsidR="00FF695A" w:rsidRPr="0084375A" w:rsidRDefault="00FF695A" w:rsidP="008D67DC">
            <w:pPr>
              <w:suppressAutoHyphens/>
              <w:jc w:val="center"/>
              <w:textAlignment w:val="baseline"/>
              <w:rPr>
                <w:spacing w:val="2"/>
                <w:sz w:val="16"/>
                <w:szCs w:val="16"/>
              </w:rPr>
            </w:pPr>
            <w:r w:rsidRPr="0084375A">
              <w:rPr>
                <w:spacing w:val="2"/>
                <w:sz w:val="16"/>
                <w:szCs w:val="16"/>
              </w:rPr>
              <w:t>Электронный документ</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CC0F9"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zh-CN"/>
              </w:rPr>
              <w:t>23-30</w:t>
            </w:r>
          </w:p>
        </w:tc>
      </w:tr>
      <w:tr w:rsidR="00FF695A" w:rsidRPr="0084375A" w14:paraId="3B2691B1" w14:textId="77777777" w:rsidTr="00DD22E6">
        <w:trPr>
          <w:trHeight w:val="30"/>
        </w:trPr>
        <w:tc>
          <w:tcPr>
            <w:tcW w:w="467" w:type="dxa"/>
            <w:tcBorders>
              <w:top w:val="single" w:sz="4" w:space="0" w:color="000000"/>
              <w:left w:val="single" w:sz="4" w:space="0" w:color="000000"/>
              <w:bottom w:val="single" w:sz="4" w:space="0" w:color="000000"/>
            </w:tcBorders>
            <w:shd w:val="clear" w:color="auto" w:fill="auto"/>
            <w:vAlign w:val="center"/>
          </w:tcPr>
          <w:p w14:paraId="6FE30CBF" w14:textId="77777777" w:rsidR="00FF695A" w:rsidRPr="0084375A" w:rsidRDefault="00FF695A" w:rsidP="008D67DC">
            <w:pPr>
              <w:suppressAutoHyphens/>
              <w:spacing w:line="276" w:lineRule="auto"/>
              <w:jc w:val="both"/>
              <w:rPr>
                <w:sz w:val="16"/>
                <w:szCs w:val="16"/>
                <w:lang w:eastAsia="en-US"/>
              </w:rPr>
            </w:pPr>
            <w:r w:rsidRPr="0084375A">
              <w:rPr>
                <w:sz w:val="16"/>
                <w:szCs w:val="16"/>
                <w:lang w:eastAsia="en-US"/>
              </w:rPr>
              <w:t>17</w:t>
            </w:r>
          </w:p>
        </w:tc>
        <w:tc>
          <w:tcPr>
            <w:tcW w:w="2127" w:type="dxa"/>
            <w:tcBorders>
              <w:top w:val="single" w:sz="4" w:space="0" w:color="000000"/>
              <w:left w:val="single" w:sz="4" w:space="0" w:color="000000"/>
              <w:bottom w:val="single" w:sz="4" w:space="0" w:color="000000"/>
            </w:tcBorders>
            <w:shd w:val="clear" w:color="auto" w:fill="auto"/>
          </w:tcPr>
          <w:p w14:paraId="746CF4B1" w14:textId="77777777" w:rsidR="00FF695A" w:rsidRPr="0084375A" w:rsidRDefault="00FF695A" w:rsidP="008D67DC">
            <w:pPr>
              <w:suppressAutoHyphens/>
              <w:textAlignment w:val="baseline"/>
              <w:rPr>
                <w:spacing w:val="2"/>
                <w:sz w:val="16"/>
                <w:szCs w:val="16"/>
              </w:rPr>
            </w:pPr>
            <w:r w:rsidRPr="0084375A">
              <w:rPr>
                <w:spacing w:val="2"/>
                <w:sz w:val="16"/>
                <w:szCs w:val="16"/>
              </w:rPr>
              <w:t>Документ, подтверждающий, что товар не подлежит государственной регистрации в РК</w:t>
            </w:r>
          </w:p>
        </w:tc>
        <w:tc>
          <w:tcPr>
            <w:tcW w:w="1417" w:type="dxa"/>
            <w:tcBorders>
              <w:top w:val="single" w:sz="4" w:space="0" w:color="000000"/>
              <w:left w:val="single" w:sz="4" w:space="0" w:color="000000"/>
              <w:bottom w:val="single" w:sz="4" w:space="0" w:color="000000"/>
            </w:tcBorders>
            <w:shd w:val="clear" w:color="auto" w:fill="auto"/>
          </w:tcPr>
          <w:p w14:paraId="12F42D81" w14:textId="77777777" w:rsidR="00FF695A" w:rsidRPr="0084375A" w:rsidRDefault="00FF695A" w:rsidP="008D67DC">
            <w:pPr>
              <w:suppressAutoHyphens/>
              <w:textAlignment w:val="baseline"/>
              <w:rPr>
                <w:color w:val="000000"/>
                <w:sz w:val="16"/>
                <w:szCs w:val="16"/>
              </w:rPr>
            </w:pPr>
            <w:r w:rsidRPr="0084375A">
              <w:rPr>
                <w:i/>
                <w:color w:val="000000"/>
                <w:spacing w:val="2"/>
                <w:sz w:val="16"/>
                <w:szCs w:val="16"/>
              </w:rPr>
              <w:t>10</w:t>
            </w:r>
            <w:r w:rsidRPr="0084375A">
              <w:rPr>
                <w:i/>
                <w:color w:val="000000"/>
                <w:spacing w:val="2"/>
                <w:sz w:val="16"/>
                <w:szCs w:val="16"/>
                <w:lang w:val="x-none"/>
              </w:rPr>
              <w:t>-</w:t>
            </w:r>
            <w:r w:rsidRPr="0084375A">
              <w:rPr>
                <w:i/>
                <w:color w:val="000000"/>
                <w:spacing w:val="2"/>
                <w:sz w:val="16"/>
                <w:szCs w:val="16"/>
              </w:rPr>
              <w:t>18</w:t>
            </w:r>
            <w:r w:rsidRPr="0084375A">
              <w:rPr>
                <w:i/>
                <w:color w:val="000000"/>
                <w:spacing w:val="2"/>
                <w:sz w:val="16"/>
                <w:szCs w:val="16"/>
                <w:lang w:val="x-none"/>
              </w:rPr>
              <w:t xml:space="preserve"> №</w:t>
            </w:r>
            <w:r w:rsidRPr="0084375A">
              <w:rPr>
                <w:i/>
                <w:color w:val="000000"/>
                <w:spacing w:val="2"/>
                <w:sz w:val="16"/>
                <w:szCs w:val="16"/>
              </w:rPr>
              <w:t>1301</w:t>
            </w:r>
            <w:r w:rsidRPr="0084375A">
              <w:rPr>
                <w:i/>
                <w:color w:val="000000"/>
                <w:spacing w:val="2"/>
                <w:sz w:val="16"/>
                <w:szCs w:val="16"/>
                <w:lang w:val="x-none"/>
              </w:rPr>
              <w:t xml:space="preserve"> от 2</w:t>
            </w:r>
            <w:r w:rsidRPr="0084375A">
              <w:rPr>
                <w:i/>
                <w:color w:val="000000"/>
                <w:spacing w:val="2"/>
                <w:sz w:val="16"/>
                <w:szCs w:val="16"/>
              </w:rPr>
              <w:t>7</w:t>
            </w:r>
            <w:r w:rsidRPr="0084375A">
              <w:rPr>
                <w:i/>
                <w:color w:val="000000"/>
                <w:spacing w:val="2"/>
                <w:sz w:val="16"/>
                <w:szCs w:val="16"/>
                <w:lang w:val="x-none"/>
              </w:rPr>
              <w:t>.0</w:t>
            </w:r>
            <w:r w:rsidRPr="0084375A">
              <w:rPr>
                <w:i/>
                <w:color w:val="000000"/>
                <w:spacing w:val="2"/>
                <w:sz w:val="16"/>
                <w:szCs w:val="16"/>
              </w:rPr>
              <w:t>3</w:t>
            </w:r>
            <w:r w:rsidRPr="0084375A">
              <w:rPr>
                <w:i/>
                <w:color w:val="000000"/>
                <w:spacing w:val="2"/>
                <w:sz w:val="16"/>
                <w:szCs w:val="16"/>
                <w:lang w:val="x-none"/>
              </w:rPr>
              <w:t>.202</w:t>
            </w:r>
            <w:r w:rsidRPr="0084375A">
              <w:rPr>
                <w:i/>
                <w:color w:val="000000"/>
                <w:spacing w:val="2"/>
                <w:sz w:val="16"/>
                <w:szCs w:val="16"/>
              </w:rPr>
              <w:t>4</w:t>
            </w:r>
          </w:p>
        </w:tc>
        <w:tc>
          <w:tcPr>
            <w:tcW w:w="4850" w:type="dxa"/>
            <w:tcBorders>
              <w:top w:val="single" w:sz="4" w:space="0" w:color="000000"/>
              <w:left w:val="single" w:sz="4" w:space="0" w:color="000000"/>
              <w:bottom w:val="single" w:sz="4" w:space="0" w:color="000000"/>
            </w:tcBorders>
            <w:shd w:val="clear" w:color="auto" w:fill="auto"/>
          </w:tcPr>
          <w:p w14:paraId="3C826370" w14:textId="77777777" w:rsidR="00FF695A" w:rsidRPr="0084375A" w:rsidRDefault="00FF695A" w:rsidP="008D67DC">
            <w:pPr>
              <w:suppressAutoHyphens/>
              <w:textAlignment w:val="baseline"/>
              <w:rPr>
                <w:spacing w:val="2"/>
                <w:sz w:val="16"/>
                <w:szCs w:val="16"/>
                <w:lang w:eastAsia="zh-CN"/>
              </w:rPr>
            </w:pPr>
            <w:r w:rsidRPr="0084375A">
              <w:rPr>
                <w:i/>
                <w:color w:val="000000"/>
                <w:spacing w:val="2"/>
                <w:sz w:val="16"/>
                <w:szCs w:val="16"/>
              </w:rPr>
              <w:t xml:space="preserve">Филиал </w:t>
            </w:r>
            <w:r w:rsidRPr="0084375A">
              <w:rPr>
                <w:i/>
                <w:color w:val="000000"/>
                <w:spacing w:val="2"/>
                <w:sz w:val="16"/>
                <w:szCs w:val="16"/>
                <w:lang w:val="x-none"/>
              </w:rPr>
              <w:t xml:space="preserve">«Научно-практический центр санитарно-эпидемиологической экспертизы и мониторинга» РГП на ПХВ «Национальный центр общественного здравоохранения» МЗ РК </w:t>
            </w:r>
            <w:r w:rsidRPr="0084375A">
              <w:rPr>
                <w:i/>
                <w:color w:val="000000"/>
                <w:spacing w:val="2"/>
                <w:sz w:val="16"/>
                <w:szCs w:val="16"/>
              </w:rPr>
              <w:t>10</w:t>
            </w:r>
            <w:r w:rsidRPr="0084375A">
              <w:rPr>
                <w:i/>
                <w:color w:val="000000"/>
                <w:spacing w:val="2"/>
                <w:sz w:val="16"/>
                <w:szCs w:val="16"/>
                <w:lang w:val="x-none"/>
              </w:rPr>
              <w:t>-</w:t>
            </w:r>
            <w:r w:rsidRPr="0084375A">
              <w:rPr>
                <w:i/>
                <w:color w:val="000000"/>
                <w:spacing w:val="2"/>
                <w:sz w:val="16"/>
                <w:szCs w:val="16"/>
              </w:rPr>
              <w:t>18</w:t>
            </w:r>
            <w:r w:rsidRPr="0084375A">
              <w:rPr>
                <w:i/>
                <w:color w:val="000000"/>
                <w:spacing w:val="2"/>
                <w:sz w:val="16"/>
                <w:szCs w:val="16"/>
                <w:lang w:val="x-none"/>
              </w:rPr>
              <w:t xml:space="preserve"> №</w:t>
            </w:r>
            <w:r w:rsidRPr="0084375A">
              <w:rPr>
                <w:i/>
                <w:color w:val="000000"/>
                <w:spacing w:val="2"/>
                <w:sz w:val="16"/>
                <w:szCs w:val="16"/>
              </w:rPr>
              <w:t>1301</w:t>
            </w:r>
            <w:r w:rsidRPr="0084375A">
              <w:rPr>
                <w:i/>
                <w:color w:val="000000"/>
                <w:spacing w:val="2"/>
                <w:sz w:val="16"/>
                <w:szCs w:val="16"/>
                <w:lang w:val="x-none"/>
              </w:rPr>
              <w:t xml:space="preserve"> от 2</w:t>
            </w:r>
            <w:r w:rsidRPr="0084375A">
              <w:rPr>
                <w:i/>
                <w:color w:val="000000"/>
                <w:spacing w:val="2"/>
                <w:sz w:val="16"/>
                <w:szCs w:val="16"/>
              </w:rPr>
              <w:t>7</w:t>
            </w:r>
            <w:r w:rsidRPr="0084375A">
              <w:rPr>
                <w:i/>
                <w:color w:val="000000"/>
                <w:spacing w:val="2"/>
                <w:sz w:val="16"/>
                <w:szCs w:val="16"/>
                <w:lang w:val="x-none"/>
              </w:rPr>
              <w:t>.0</w:t>
            </w:r>
            <w:r w:rsidRPr="0084375A">
              <w:rPr>
                <w:i/>
                <w:color w:val="000000"/>
                <w:spacing w:val="2"/>
                <w:sz w:val="16"/>
                <w:szCs w:val="16"/>
              </w:rPr>
              <w:t>3</w:t>
            </w:r>
            <w:r w:rsidRPr="0084375A">
              <w:rPr>
                <w:i/>
                <w:color w:val="000000"/>
                <w:spacing w:val="2"/>
                <w:sz w:val="16"/>
                <w:szCs w:val="16"/>
                <w:lang w:val="x-none"/>
              </w:rPr>
              <w:t>.202</w:t>
            </w:r>
            <w:r w:rsidRPr="0084375A">
              <w:rPr>
                <w:i/>
                <w:color w:val="000000"/>
                <w:spacing w:val="2"/>
                <w:sz w:val="16"/>
                <w:szCs w:val="16"/>
              </w:rPr>
              <w:t>4</w:t>
            </w:r>
          </w:p>
        </w:tc>
        <w:tc>
          <w:tcPr>
            <w:tcW w:w="3260" w:type="dxa"/>
            <w:tcBorders>
              <w:top w:val="single" w:sz="4" w:space="0" w:color="000000"/>
              <w:left w:val="single" w:sz="4" w:space="0" w:color="000000"/>
              <w:bottom w:val="single" w:sz="4" w:space="0" w:color="000000"/>
            </w:tcBorders>
            <w:shd w:val="clear" w:color="auto" w:fill="auto"/>
          </w:tcPr>
          <w:p w14:paraId="712D94A7" w14:textId="77777777" w:rsidR="00FF695A" w:rsidRPr="0084375A" w:rsidRDefault="00FF695A" w:rsidP="008D67DC">
            <w:pPr>
              <w:suppressAutoHyphens/>
              <w:textAlignment w:val="baseline"/>
              <w:rPr>
                <w:spacing w:val="2"/>
                <w:sz w:val="16"/>
                <w:szCs w:val="16"/>
              </w:rPr>
            </w:pPr>
            <w:r w:rsidRPr="0084375A">
              <w:rPr>
                <w:spacing w:val="2"/>
                <w:sz w:val="16"/>
                <w:szCs w:val="16"/>
              </w:rPr>
              <w:t xml:space="preserve">Директор Филиала: </w:t>
            </w:r>
          </w:p>
          <w:p w14:paraId="7CACCA1E" w14:textId="77777777" w:rsidR="00FF695A" w:rsidRPr="0084375A" w:rsidRDefault="00FF695A" w:rsidP="008D67DC">
            <w:pPr>
              <w:suppressAutoHyphens/>
              <w:textAlignment w:val="baseline"/>
              <w:rPr>
                <w:spacing w:val="2"/>
                <w:sz w:val="16"/>
                <w:szCs w:val="16"/>
              </w:rPr>
            </w:pPr>
            <w:r w:rsidRPr="0084375A">
              <w:rPr>
                <w:spacing w:val="2"/>
                <w:sz w:val="16"/>
                <w:szCs w:val="16"/>
              </w:rPr>
              <w:t>А. Куатбаева</w:t>
            </w:r>
          </w:p>
        </w:tc>
        <w:tc>
          <w:tcPr>
            <w:tcW w:w="2626" w:type="dxa"/>
            <w:tcBorders>
              <w:top w:val="single" w:sz="4" w:space="0" w:color="000000"/>
              <w:left w:val="single" w:sz="4" w:space="0" w:color="000000"/>
              <w:bottom w:val="single" w:sz="4" w:space="0" w:color="000000"/>
            </w:tcBorders>
            <w:shd w:val="clear" w:color="auto" w:fill="auto"/>
          </w:tcPr>
          <w:p w14:paraId="0BD2E00E" w14:textId="77777777" w:rsidR="00FF695A" w:rsidRPr="0084375A" w:rsidRDefault="00FF695A" w:rsidP="008D67DC">
            <w:pPr>
              <w:suppressAutoHyphens/>
              <w:jc w:val="center"/>
              <w:textAlignment w:val="baseline"/>
              <w:rPr>
                <w:spacing w:val="2"/>
                <w:sz w:val="16"/>
                <w:szCs w:val="16"/>
              </w:rPr>
            </w:pPr>
            <w:r w:rsidRPr="0084375A">
              <w:rPr>
                <w:spacing w:val="2"/>
                <w:sz w:val="16"/>
                <w:szCs w:val="16"/>
              </w:rPr>
              <w:t>Нотариально заверенная копия</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A3601"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zh-CN"/>
              </w:rPr>
              <w:t>31-34</w:t>
            </w:r>
          </w:p>
        </w:tc>
      </w:tr>
      <w:tr w:rsidR="00FF695A" w:rsidRPr="0084375A" w14:paraId="569F1A8B" w14:textId="77777777" w:rsidTr="00DD22E6">
        <w:trPr>
          <w:trHeight w:val="30"/>
        </w:trPr>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14:paraId="51AFF829" w14:textId="77777777" w:rsidR="00FF695A" w:rsidRPr="0084375A" w:rsidRDefault="00FF695A" w:rsidP="008D67DC">
            <w:pPr>
              <w:suppressAutoHyphens/>
              <w:spacing w:line="276" w:lineRule="auto"/>
              <w:jc w:val="both"/>
              <w:rPr>
                <w:sz w:val="16"/>
                <w:szCs w:val="16"/>
                <w:lang w:eastAsia="zh-CN"/>
              </w:rPr>
            </w:pPr>
            <w:r w:rsidRPr="0084375A">
              <w:rPr>
                <w:color w:val="000000"/>
                <w:sz w:val="16"/>
                <w:szCs w:val="16"/>
                <w:lang w:eastAsia="en-US"/>
              </w:rPr>
              <w:t>18</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D013F6"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Письмо подтверждение</w:t>
            </w:r>
          </w:p>
        </w:tc>
        <w:tc>
          <w:tcPr>
            <w:tcW w:w="1417" w:type="dxa"/>
            <w:tcBorders>
              <w:top w:val="single" w:sz="4" w:space="0" w:color="000000"/>
              <w:left w:val="single" w:sz="4" w:space="0" w:color="auto"/>
              <w:bottom w:val="single" w:sz="4" w:space="0" w:color="000000"/>
            </w:tcBorders>
            <w:shd w:val="clear" w:color="auto" w:fill="auto"/>
          </w:tcPr>
          <w:p w14:paraId="579AA0C1" w14:textId="77777777" w:rsidR="00FF695A" w:rsidRPr="0084375A" w:rsidRDefault="00FF695A" w:rsidP="008D67DC">
            <w:pPr>
              <w:suppressAutoHyphens/>
              <w:textAlignment w:val="baseline"/>
              <w:rPr>
                <w:sz w:val="16"/>
                <w:szCs w:val="16"/>
                <w:lang w:val="x-none" w:eastAsia="zh-CN"/>
              </w:rPr>
            </w:pPr>
            <w:r w:rsidRPr="0084375A">
              <w:rPr>
                <w:color w:val="000000"/>
                <w:spacing w:val="2"/>
                <w:sz w:val="16"/>
                <w:szCs w:val="16"/>
              </w:rPr>
              <w:t>Исх № 910 от 17.12.2024</w:t>
            </w:r>
          </w:p>
        </w:tc>
        <w:tc>
          <w:tcPr>
            <w:tcW w:w="4850" w:type="dxa"/>
            <w:tcBorders>
              <w:top w:val="single" w:sz="4" w:space="0" w:color="000000"/>
              <w:left w:val="single" w:sz="4" w:space="0" w:color="000000"/>
              <w:bottom w:val="single" w:sz="4" w:space="0" w:color="auto"/>
            </w:tcBorders>
            <w:shd w:val="clear" w:color="auto" w:fill="auto"/>
          </w:tcPr>
          <w:p w14:paraId="6215E487" w14:textId="77777777" w:rsidR="00FF695A" w:rsidRPr="0084375A" w:rsidRDefault="00FF695A" w:rsidP="008D67DC">
            <w:pPr>
              <w:suppressAutoHyphens/>
              <w:rPr>
                <w:color w:val="000000"/>
                <w:sz w:val="16"/>
                <w:szCs w:val="16"/>
                <w:lang w:eastAsia="en-US"/>
              </w:rPr>
            </w:pPr>
            <w:r w:rsidRPr="0084375A">
              <w:rPr>
                <w:color w:val="000000"/>
                <w:sz w:val="16"/>
                <w:szCs w:val="16"/>
                <w:lang w:eastAsia="en-US"/>
              </w:rPr>
              <w:t>Письмо-подтверждение</w:t>
            </w:r>
          </w:p>
          <w:p w14:paraId="7CECF5C4" w14:textId="77777777" w:rsidR="00FF695A" w:rsidRPr="0084375A" w:rsidRDefault="00FF695A" w:rsidP="008D67DC">
            <w:pPr>
              <w:suppressAutoHyphens/>
              <w:rPr>
                <w:sz w:val="16"/>
                <w:szCs w:val="16"/>
                <w:lang w:eastAsia="zh-CN"/>
              </w:rPr>
            </w:pPr>
            <w:r w:rsidRPr="0084375A">
              <w:rPr>
                <w:color w:val="000000"/>
                <w:sz w:val="16"/>
                <w:szCs w:val="16"/>
                <w:lang w:eastAsia="en-US"/>
              </w:rPr>
              <w:t>(</w:t>
            </w:r>
            <w:r w:rsidRPr="0084375A">
              <w:rPr>
                <w:b/>
                <w:color w:val="000000"/>
                <w:sz w:val="16"/>
                <w:szCs w:val="16"/>
                <w:lang w:eastAsia="en-US"/>
              </w:rPr>
              <w:t>Требования,</w:t>
            </w:r>
            <w:r w:rsidRPr="0084375A">
              <w:rPr>
                <w:color w:val="000000"/>
                <w:sz w:val="16"/>
                <w:szCs w:val="16"/>
                <w:lang w:eastAsia="en-US"/>
              </w:rPr>
              <w:t xml:space="preserve"> </w:t>
            </w:r>
            <w:r w:rsidRPr="0084375A">
              <w:rPr>
                <w:b/>
                <w:bCs/>
                <w:color w:val="000000"/>
                <w:sz w:val="16"/>
                <w:szCs w:val="16"/>
              </w:rPr>
              <w:t>предъявляемые к закупаемым товарам (согласно п.11 Главы 1 Правил)</w:t>
            </w:r>
          </w:p>
        </w:tc>
        <w:tc>
          <w:tcPr>
            <w:tcW w:w="3260" w:type="dxa"/>
            <w:tcBorders>
              <w:top w:val="single" w:sz="4" w:space="0" w:color="000000"/>
              <w:left w:val="single" w:sz="4" w:space="0" w:color="000000"/>
              <w:bottom w:val="single" w:sz="4" w:space="0" w:color="000000"/>
            </w:tcBorders>
            <w:shd w:val="clear" w:color="auto" w:fill="auto"/>
          </w:tcPr>
          <w:p w14:paraId="299D6188"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Директор ТОО «</w:t>
            </w:r>
            <w:r w:rsidRPr="0084375A">
              <w:rPr>
                <w:spacing w:val="2"/>
                <w:sz w:val="16"/>
                <w:szCs w:val="16"/>
                <w:lang w:val="en-US"/>
              </w:rPr>
              <w:t>NODA</w:t>
            </w:r>
            <w:r w:rsidRPr="0084375A">
              <w:rPr>
                <w:spacing w:val="2"/>
                <w:sz w:val="16"/>
                <w:szCs w:val="16"/>
              </w:rPr>
              <w:t>-</w:t>
            </w:r>
            <w:r w:rsidRPr="0084375A">
              <w:rPr>
                <w:spacing w:val="2"/>
                <w:sz w:val="16"/>
                <w:szCs w:val="16"/>
                <w:lang w:val="en-US"/>
              </w:rPr>
              <w:t>Med</w:t>
            </w:r>
            <w:r w:rsidRPr="0084375A">
              <w:rPr>
                <w:spacing w:val="2"/>
                <w:sz w:val="16"/>
                <w:szCs w:val="16"/>
              </w:rPr>
              <w:t>»</w:t>
            </w:r>
          </w:p>
          <w:p w14:paraId="15B365AA" w14:textId="77777777" w:rsidR="00FF695A" w:rsidRPr="0084375A" w:rsidRDefault="00FF695A" w:rsidP="008D67DC">
            <w:pPr>
              <w:suppressAutoHyphens/>
              <w:textAlignment w:val="baseline"/>
              <w:rPr>
                <w:sz w:val="16"/>
                <w:szCs w:val="16"/>
                <w:lang w:val="x-none" w:eastAsia="zh-CN"/>
              </w:rPr>
            </w:pPr>
            <w:r w:rsidRPr="0084375A">
              <w:rPr>
                <w:spacing w:val="2"/>
                <w:sz w:val="16"/>
                <w:szCs w:val="16"/>
              </w:rPr>
              <w:t>Кудабаева Н.С.</w:t>
            </w:r>
          </w:p>
        </w:tc>
        <w:tc>
          <w:tcPr>
            <w:tcW w:w="2626" w:type="dxa"/>
            <w:tcBorders>
              <w:top w:val="single" w:sz="4" w:space="0" w:color="000000"/>
              <w:left w:val="single" w:sz="4" w:space="0" w:color="000000"/>
              <w:bottom w:val="single" w:sz="4" w:space="0" w:color="000000"/>
            </w:tcBorders>
            <w:shd w:val="clear" w:color="auto" w:fill="auto"/>
          </w:tcPr>
          <w:p w14:paraId="1E4FFAA2" w14:textId="77777777" w:rsidR="00FF695A" w:rsidRPr="0084375A" w:rsidRDefault="00FF695A" w:rsidP="008D67DC">
            <w:pPr>
              <w:suppressAutoHyphens/>
              <w:jc w:val="center"/>
              <w:textAlignment w:val="baseline"/>
              <w:rPr>
                <w:sz w:val="16"/>
                <w:szCs w:val="16"/>
                <w:lang w:val="x-none" w:eastAsia="zh-CN"/>
              </w:rPr>
            </w:pPr>
            <w:r w:rsidRPr="0084375A">
              <w:rPr>
                <w:spacing w:val="2"/>
                <w:sz w:val="16"/>
                <w:szCs w:val="16"/>
              </w:rPr>
              <w:t>Оригинал</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EE473" w14:textId="77777777" w:rsidR="00FF695A" w:rsidRPr="0084375A" w:rsidRDefault="00FF695A" w:rsidP="008D67DC">
            <w:pPr>
              <w:suppressAutoHyphens/>
              <w:spacing w:line="276" w:lineRule="auto"/>
              <w:jc w:val="both"/>
              <w:rPr>
                <w:color w:val="000000"/>
                <w:sz w:val="16"/>
                <w:szCs w:val="16"/>
                <w:lang w:eastAsia="zh-CN"/>
              </w:rPr>
            </w:pPr>
            <w:r w:rsidRPr="0084375A">
              <w:rPr>
                <w:color w:val="000000"/>
                <w:sz w:val="16"/>
                <w:szCs w:val="16"/>
                <w:lang w:eastAsia="zh-CN"/>
              </w:rPr>
              <w:t>35-36</w:t>
            </w:r>
          </w:p>
        </w:tc>
      </w:tr>
      <w:tr w:rsidR="00FF695A" w:rsidRPr="0084375A" w14:paraId="55E04E0D" w14:textId="77777777" w:rsidTr="00DD22E6">
        <w:trPr>
          <w:trHeight w:val="30"/>
        </w:trPr>
        <w:tc>
          <w:tcPr>
            <w:tcW w:w="467" w:type="dxa"/>
            <w:tcBorders>
              <w:top w:val="single" w:sz="4" w:space="0" w:color="auto"/>
              <w:left w:val="single" w:sz="4" w:space="0" w:color="auto"/>
              <w:bottom w:val="single" w:sz="4" w:space="0" w:color="auto"/>
              <w:right w:val="single" w:sz="4" w:space="0" w:color="auto"/>
            </w:tcBorders>
            <w:shd w:val="clear" w:color="auto" w:fill="auto"/>
            <w:vAlign w:val="center"/>
          </w:tcPr>
          <w:p w14:paraId="30CA2F9F" w14:textId="77777777" w:rsidR="00FF695A" w:rsidRPr="0084375A" w:rsidRDefault="00FF695A" w:rsidP="008D67DC">
            <w:pPr>
              <w:suppressAutoHyphens/>
              <w:spacing w:line="276" w:lineRule="auto"/>
              <w:jc w:val="both"/>
              <w:rPr>
                <w:sz w:val="16"/>
                <w:szCs w:val="16"/>
                <w:lang w:eastAsia="zh-CN"/>
              </w:rPr>
            </w:pPr>
            <w:r w:rsidRPr="0084375A">
              <w:rPr>
                <w:sz w:val="16"/>
                <w:szCs w:val="16"/>
                <w:lang w:eastAsia="en-US"/>
              </w:rPr>
              <w:t>19</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91BA88" w14:textId="77777777" w:rsidR="00FF695A" w:rsidRPr="0084375A" w:rsidRDefault="00FF695A" w:rsidP="008D67DC">
            <w:pPr>
              <w:spacing w:after="160" w:line="256" w:lineRule="auto"/>
              <w:rPr>
                <w:rFonts w:eastAsia="Calibri"/>
                <w:sz w:val="16"/>
                <w:szCs w:val="16"/>
                <w:lang w:eastAsia="en-US"/>
              </w:rPr>
            </w:pPr>
            <w:r w:rsidRPr="0084375A">
              <w:rPr>
                <w:rFonts w:eastAsia="Calibri"/>
                <w:sz w:val="16"/>
                <w:szCs w:val="16"/>
                <w:lang w:eastAsia="en-US"/>
              </w:rPr>
              <w:t>Письмо Поставщика</w:t>
            </w:r>
          </w:p>
          <w:p w14:paraId="0CADD019" w14:textId="77777777" w:rsidR="00FF695A" w:rsidRPr="0084375A" w:rsidRDefault="00FF695A" w:rsidP="008D67DC">
            <w:pPr>
              <w:suppressAutoHyphens/>
              <w:spacing w:before="280"/>
              <w:textAlignment w:val="baseline"/>
              <w:rPr>
                <w:sz w:val="16"/>
                <w:szCs w:val="16"/>
                <w:lang w:val="x-none" w:eastAsia="zh-CN"/>
              </w:rPr>
            </w:pPr>
          </w:p>
        </w:tc>
        <w:tc>
          <w:tcPr>
            <w:tcW w:w="1417" w:type="dxa"/>
            <w:tcBorders>
              <w:top w:val="single" w:sz="4" w:space="0" w:color="000000"/>
              <w:left w:val="single" w:sz="4" w:space="0" w:color="auto"/>
              <w:bottom w:val="single" w:sz="4" w:space="0" w:color="000000"/>
              <w:right w:val="single" w:sz="4" w:space="0" w:color="auto"/>
            </w:tcBorders>
            <w:shd w:val="clear" w:color="auto" w:fill="auto"/>
          </w:tcPr>
          <w:p w14:paraId="0314F6A6" w14:textId="77777777" w:rsidR="00FF695A" w:rsidRPr="0084375A" w:rsidRDefault="00FF695A" w:rsidP="008D67DC">
            <w:pPr>
              <w:suppressAutoHyphens/>
              <w:textAlignment w:val="baseline"/>
              <w:rPr>
                <w:sz w:val="16"/>
                <w:szCs w:val="16"/>
                <w:lang w:val="x-none" w:eastAsia="zh-CN"/>
              </w:rPr>
            </w:pPr>
            <w:r w:rsidRPr="0084375A">
              <w:rPr>
                <w:color w:val="000000"/>
                <w:spacing w:val="2"/>
                <w:sz w:val="16"/>
                <w:szCs w:val="16"/>
              </w:rPr>
              <w:t>Исх № 911 от 17.12.2024</w:t>
            </w:r>
          </w:p>
        </w:tc>
        <w:tc>
          <w:tcPr>
            <w:tcW w:w="4850" w:type="dxa"/>
            <w:tcBorders>
              <w:top w:val="single" w:sz="4" w:space="0" w:color="auto"/>
              <w:left w:val="single" w:sz="4" w:space="0" w:color="auto"/>
              <w:bottom w:val="single" w:sz="4" w:space="0" w:color="auto"/>
              <w:right w:val="single" w:sz="4" w:space="0" w:color="auto"/>
            </w:tcBorders>
            <w:shd w:val="clear" w:color="auto" w:fill="auto"/>
          </w:tcPr>
          <w:p w14:paraId="5646EE2F" w14:textId="77777777" w:rsidR="00FF695A" w:rsidRPr="0084375A" w:rsidRDefault="00FF695A" w:rsidP="008D67DC">
            <w:pPr>
              <w:suppressAutoHyphens/>
              <w:spacing w:before="280"/>
              <w:textAlignment w:val="baseline"/>
              <w:rPr>
                <w:sz w:val="16"/>
                <w:szCs w:val="16"/>
                <w:lang w:val="x-none" w:eastAsia="zh-CN"/>
              </w:rPr>
            </w:pPr>
            <w:r w:rsidRPr="0084375A">
              <w:rPr>
                <w:color w:val="000000"/>
                <w:spacing w:val="2"/>
                <w:sz w:val="16"/>
                <w:szCs w:val="16"/>
              </w:rPr>
              <w:t>Об отсутствии необходимости акта санитарно–эпидемиологического обследования склада на наличие «холодовой цепи»</w:t>
            </w:r>
          </w:p>
        </w:tc>
        <w:tc>
          <w:tcPr>
            <w:tcW w:w="3260" w:type="dxa"/>
            <w:tcBorders>
              <w:top w:val="single" w:sz="12" w:space="0" w:color="000000"/>
              <w:left w:val="single" w:sz="4" w:space="0" w:color="auto"/>
              <w:bottom w:val="single" w:sz="12" w:space="0" w:color="000000"/>
            </w:tcBorders>
            <w:shd w:val="clear" w:color="auto" w:fill="auto"/>
          </w:tcPr>
          <w:p w14:paraId="7A2C5D89" w14:textId="77777777" w:rsidR="00FF695A" w:rsidRPr="0084375A" w:rsidRDefault="00FF695A" w:rsidP="008D67DC">
            <w:pPr>
              <w:suppressAutoHyphens/>
              <w:spacing w:before="280" w:after="280"/>
              <w:textAlignment w:val="baseline"/>
              <w:rPr>
                <w:color w:val="000000"/>
                <w:spacing w:val="2"/>
                <w:sz w:val="16"/>
                <w:szCs w:val="16"/>
              </w:rPr>
            </w:pPr>
            <w:r w:rsidRPr="0084375A">
              <w:rPr>
                <w:color w:val="000000"/>
                <w:spacing w:val="2"/>
                <w:sz w:val="16"/>
                <w:szCs w:val="16"/>
              </w:rPr>
              <w:t>Директор ТОО «NODA-Med»</w:t>
            </w:r>
          </w:p>
          <w:p w14:paraId="130D4729" w14:textId="77777777" w:rsidR="00FF695A" w:rsidRPr="0084375A" w:rsidRDefault="00FF695A" w:rsidP="008D67DC">
            <w:pPr>
              <w:suppressAutoHyphens/>
              <w:spacing w:before="280"/>
              <w:textAlignment w:val="baseline"/>
              <w:rPr>
                <w:sz w:val="16"/>
                <w:szCs w:val="16"/>
                <w:lang w:val="x-none" w:eastAsia="zh-CN"/>
              </w:rPr>
            </w:pPr>
            <w:r w:rsidRPr="0084375A">
              <w:rPr>
                <w:color w:val="000000"/>
                <w:spacing w:val="2"/>
                <w:sz w:val="16"/>
                <w:szCs w:val="16"/>
              </w:rPr>
              <w:t>Кудабаева Н.С.</w:t>
            </w:r>
          </w:p>
        </w:tc>
        <w:tc>
          <w:tcPr>
            <w:tcW w:w="2626" w:type="dxa"/>
            <w:tcBorders>
              <w:top w:val="single" w:sz="4" w:space="0" w:color="000000"/>
              <w:left w:val="single" w:sz="4" w:space="0" w:color="000000"/>
              <w:bottom w:val="single" w:sz="4" w:space="0" w:color="000000"/>
            </w:tcBorders>
            <w:shd w:val="clear" w:color="auto" w:fill="auto"/>
          </w:tcPr>
          <w:p w14:paraId="7F6FA311" w14:textId="77777777" w:rsidR="00FF695A" w:rsidRPr="0084375A" w:rsidRDefault="00FF695A" w:rsidP="008D67DC">
            <w:pPr>
              <w:suppressAutoHyphens/>
              <w:jc w:val="center"/>
              <w:textAlignment w:val="baseline"/>
              <w:rPr>
                <w:sz w:val="16"/>
                <w:szCs w:val="16"/>
                <w:lang w:val="x-none" w:eastAsia="zh-CN"/>
              </w:rPr>
            </w:pPr>
            <w:r w:rsidRPr="0084375A">
              <w:rPr>
                <w:color w:val="000000"/>
                <w:spacing w:val="2"/>
                <w:sz w:val="16"/>
                <w:szCs w:val="16"/>
              </w:rPr>
              <w:t>Оригинал</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FC5B3" w14:textId="77777777" w:rsidR="00FF695A" w:rsidRPr="0084375A" w:rsidRDefault="00FF695A" w:rsidP="008D67DC">
            <w:pPr>
              <w:suppressAutoHyphens/>
              <w:spacing w:line="276" w:lineRule="auto"/>
              <w:jc w:val="both"/>
              <w:rPr>
                <w:color w:val="000000"/>
                <w:sz w:val="16"/>
                <w:szCs w:val="16"/>
                <w:lang w:eastAsia="zh-CN"/>
              </w:rPr>
            </w:pPr>
            <w:r w:rsidRPr="0084375A">
              <w:rPr>
                <w:color w:val="000000"/>
                <w:sz w:val="16"/>
                <w:szCs w:val="16"/>
                <w:lang w:eastAsia="zh-CN"/>
              </w:rPr>
              <w:t>37-38</w:t>
            </w:r>
          </w:p>
        </w:tc>
      </w:tr>
    </w:tbl>
    <w:p w14:paraId="191F2377" w14:textId="77777777" w:rsidR="00FF695A" w:rsidRPr="0084375A" w:rsidRDefault="00FF695A" w:rsidP="00FF695A">
      <w:pPr>
        <w:tabs>
          <w:tab w:val="left" w:pos="11685"/>
        </w:tabs>
        <w:rPr>
          <w:b/>
          <w:sz w:val="18"/>
          <w:szCs w:val="18"/>
        </w:rPr>
      </w:pPr>
    </w:p>
    <w:p w14:paraId="5AA03E6E" w14:textId="77777777" w:rsidR="00FF695A" w:rsidRPr="0084375A" w:rsidRDefault="00FF695A" w:rsidP="00FF695A">
      <w:pPr>
        <w:tabs>
          <w:tab w:val="left" w:pos="11685"/>
        </w:tabs>
        <w:jc w:val="center"/>
        <w:rPr>
          <w:b/>
          <w:sz w:val="18"/>
          <w:szCs w:val="18"/>
        </w:rPr>
      </w:pPr>
      <w:r w:rsidRPr="0084375A">
        <w:rPr>
          <w:b/>
          <w:sz w:val="18"/>
          <w:szCs w:val="18"/>
        </w:rPr>
        <w:t>ТОО «Дельрус Казахстан»</w:t>
      </w:r>
    </w:p>
    <w:tbl>
      <w:tblPr>
        <w:tblW w:w="15621" w:type="dxa"/>
        <w:jc w:val="center"/>
        <w:tblLayout w:type="fixed"/>
        <w:tblCellMar>
          <w:left w:w="0" w:type="dxa"/>
          <w:right w:w="0" w:type="dxa"/>
        </w:tblCellMar>
        <w:tblLook w:val="04A0" w:firstRow="1" w:lastRow="0" w:firstColumn="1" w:lastColumn="0" w:noHBand="0" w:noVBand="1"/>
      </w:tblPr>
      <w:tblGrid>
        <w:gridCol w:w="516"/>
        <w:gridCol w:w="2835"/>
        <w:gridCol w:w="2055"/>
        <w:gridCol w:w="3762"/>
        <w:gridCol w:w="3827"/>
        <w:gridCol w:w="1810"/>
        <w:gridCol w:w="800"/>
        <w:gridCol w:w="16"/>
      </w:tblGrid>
      <w:tr w:rsidR="00FF695A" w:rsidRPr="0084375A" w14:paraId="076BA42E" w14:textId="77777777" w:rsidTr="008D67DC">
        <w:trPr>
          <w:gridAfter w:val="1"/>
          <w:wAfter w:w="16" w:type="dxa"/>
          <w:trHeight w:val="330"/>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5087F6A0" w14:textId="77777777" w:rsidR="00FF695A" w:rsidRPr="0084375A" w:rsidRDefault="00FF695A" w:rsidP="008D67DC">
            <w:pPr>
              <w:jc w:val="center"/>
              <w:rPr>
                <w:sz w:val="16"/>
                <w:szCs w:val="16"/>
              </w:rPr>
            </w:pPr>
            <w:r w:rsidRPr="0084375A">
              <w:rPr>
                <w:sz w:val="16"/>
                <w:szCs w:val="16"/>
              </w:rPr>
              <w:t>№</w:t>
            </w: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B0D2AD9" w14:textId="77777777" w:rsidR="00FF695A" w:rsidRPr="0084375A" w:rsidRDefault="00FF695A" w:rsidP="008D67DC">
            <w:pPr>
              <w:spacing w:before="100" w:beforeAutospacing="1" w:after="100" w:afterAutospacing="1" w:line="20" w:lineRule="atLeast"/>
              <w:jc w:val="center"/>
              <w:rPr>
                <w:sz w:val="16"/>
                <w:szCs w:val="16"/>
              </w:rPr>
            </w:pPr>
            <w:r w:rsidRPr="0084375A">
              <w:rPr>
                <w:sz w:val="16"/>
                <w:szCs w:val="16"/>
              </w:rPr>
              <w:t>Наименование документа</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3318EB1" w14:textId="77777777" w:rsidR="00FF695A" w:rsidRPr="0084375A" w:rsidRDefault="00FF695A" w:rsidP="008D67DC">
            <w:pPr>
              <w:spacing w:before="100" w:beforeAutospacing="1" w:after="100" w:afterAutospacing="1" w:line="20" w:lineRule="atLeast"/>
              <w:jc w:val="center"/>
              <w:rPr>
                <w:sz w:val="16"/>
                <w:szCs w:val="16"/>
              </w:rPr>
            </w:pPr>
            <w:r w:rsidRPr="0084375A">
              <w:rPr>
                <w:sz w:val="16"/>
                <w:szCs w:val="16"/>
              </w:rPr>
              <w:t>Дата и номер</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F3BD731" w14:textId="77777777" w:rsidR="00FF695A" w:rsidRPr="0084375A" w:rsidRDefault="00FF695A" w:rsidP="008D67DC">
            <w:pPr>
              <w:spacing w:before="100" w:beforeAutospacing="1" w:after="100" w:afterAutospacing="1" w:line="20" w:lineRule="atLeast"/>
              <w:jc w:val="center"/>
              <w:rPr>
                <w:sz w:val="16"/>
                <w:szCs w:val="16"/>
              </w:rPr>
            </w:pPr>
            <w:r w:rsidRPr="0084375A">
              <w:rPr>
                <w:sz w:val="16"/>
                <w:szCs w:val="16"/>
              </w:rPr>
              <w:t>Краткое содержание</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5BB6A29" w14:textId="77777777" w:rsidR="00FF695A" w:rsidRPr="0084375A" w:rsidRDefault="00FF695A" w:rsidP="008D67DC">
            <w:pPr>
              <w:spacing w:before="100" w:beforeAutospacing="1" w:after="100" w:afterAutospacing="1" w:line="20" w:lineRule="atLeast"/>
              <w:jc w:val="center"/>
              <w:rPr>
                <w:sz w:val="16"/>
                <w:szCs w:val="16"/>
              </w:rPr>
            </w:pPr>
            <w:r w:rsidRPr="0084375A">
              <w:rPr>
                <w:sz w:val="16"/>
                <w:szCs w:val="16"/>
              </w:rPr>
              <w:t>Кем подписан документ</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1E48E5E" w14:textId="77777777" w:rsidR="00FF695A" w:rsidRPr="0084375A" w:rsidRDefault="00FF695A" w:rsidP="008D67DC">
            <w:pPr>
              <w:spacing w:before="100" w:beforeAutospacing="1" w:after="100" w:afterAutospacing="1" w:line="20" w:lineRule="atLeast"/>
              <w:jc w:val="center"/>
              <w:rPr>
                <w:sz w:val="16"/>
                <w:szCs w:val="16"/>
              </w:rPr>
            </w:pPr>
            <w:r w:rsidRPr="0084375A">
              <w:rPr>
                <w:sz w:val="16"/>
                <w:szCs w:val="16"/>
              </w:rPr>
              <w:t>Оригинал, копия, нотариально заверенная копия</w:t>
            </w:r>
          </w:p>
        </w:tc>
        <w:tc>
          <w:tcPr>
            <w:tcW w:w="800" w:type="dxa"/>
            <w:tcBorders>
              <w:top w:val="single" w:sz="4" w:space="0" w:color="auto"/>
              <w:left w:val="nil"/>
              <w:bottom w:val="single" w:sz="4" w:space="0" w:color="auto"/>
              <w:right w:val="single" w:sz="8" w:space="0" w:color="auto"/>
            </w:tcBorders>
          </w:tcPr>
          <w:p w14:paraId="1836A66F" w14:textId="77777777" w:rsidR="00FF695A" w:rsidRPr="0084375A" w:rsidRDefault="00FF695A" w:rsidP="008D67DC">
            <w:pPr>
              <w:spacing w:before="100" w:beforeAutospacing="1" w:after="100" w:afterAutospacing="1" w:line="20" w:lineRule="atLeast"/>
              <w:jc w:val="center"/>
              <w:rPr>
                <w:sz w:val="16"/>
                <w:szCs w:val="16"/>
              </w:rPr>
            </w:pPr>
            <w:r w:rsidRPr="0084375A">
              <w:rPr>
                <w:sz w:val="16"/>
                <w:szCs w:val="16"/>
              </w:rPr>
              <w:t xml:space="preserve">Стр. </w:t>
            </w:r>
          </w:p>
          <w:p w14:paraId="039BB497" w14:textId="77777777" w:rsidR="00FF695A" w:rsidRPr="0084375A" w:rsidRDefault="00FF695A" w:rsidP="008D67DC">
            <w:pPr>
              <w:rPr>
                <w:sz w:val="16"/>
                <w:szCs w:val="16"/>
              </w:rPr>
            </w:pPr>
          </w:p>
        </w:tc>
      </w:tr>
      <w:tr w:rsidR="00FF695A" w:rsidRPr="0084375A" w14:paraId="00ECC407" w14:textId="77777777" w:rsidTr="008D67DC">
        <w:trPr>
          <w:trHeight w:val="330"/>
          <w:jc w:val="center"/>
        </w:trPr>
        <w:tc>
          <w:tcPr>
            <w:tcW w:w="15621" w:type="dxa"/>
            <w:gridSpan w:val="8"/>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47862957" w14:textId="77777777" w:rsidR="00FF695A" w:rsidRPr="0084375A" w:rsidRDefault="00FF695A" w:rsidP="008D67DC">
            <w:pPr>
              <w:spacing w:before="100" w:beforeAutospacing="1" w:after="100" w:afterAutospacing="1" w:line="20" w:lineRule="atLeast"/>
              <w:jc w:val="center"/>
              <w:rPr>
                <w:sz w:val="16"/>
                <w:szCs w:val="16"/>
              </w:rPr>
            </w:pPr>
            <w:r w:rsidRPr="0084375A">
              <w:rPr>
                <w:sz w:val="16"/>
                <w:szCs w:val="16"/>
              </w:rPr>
              <w:t>Основная часть</w:t>
            </w:r>
          </w:p>
        </w:tc>
      </w:tr>
      <w:tr w:rsidR="00FF695A" w:rsidRPr="0084375A" w14:paraId="18EF97E0" w14:textId="77777777" w:rsidTr="008D67DC">
        <w:trPr>
          <w:gridAfter w:val="1"/>
          <w:wAfter w:w="16" w:type="dxa"/>
          <w:trHeight w:val="288"/>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1628F6B8"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C8DB0D6" w14:textId="77777777" w:rsidR="00FF695A" w:rsidRPr="0084375A" w:rsidRDefault="00FF695A" w:rsidP="008D67DC">
            <w:pPr>
              <w:rPr>
                <w:sz w:val="16"/>
                <w:szCs w:val="16"/>
              </w:rPr>
            </w:pPr>
            <w:r w:rsidRPr="0084375A">
              <w:rPr>
                <w:sz w:val="16"/>
                <w:szCs w:val="16"/>
              </w:rPr>
              <w:t>Заявка на участие в тендере от ТОО «Дельрус Казахстан»</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2C5C55E" w14:textId="77777777" w:rsidR="00FF695A" w:rsidRPr="0084375A" w:rsidRDefault="00FF695A" w:rsidP="008D67DC">
            <w:pPr>
              <w:rPr>
                <w:sz w:val="16"/>
                <w:szCs w:val="16"/>
              </w:rPr>
            </w:pPr>
            <w:r w:rsidRPr="0084375A">
              <w:rPr>
                <w:sz w:val="16"/>
                <w:szCs w:val="16"/>
              </w:rPr>
              <w:t>18.12.2024г.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8316B30" w14:textId="77777777" w:rsidR="00FF695A" w:rsidRPr="0084375A" w:rsidRDefault="00FF695A" w:rsidP="008D67DC">
            <w:pPr>
              <w:rPr>
                <w:sz w:val="16"/>
                <w:szCs w:val="16"/>
              </w:rPr>
            </w:pPr>
            <w:r w:rsidRPr="0084375A">
              <w:rPr>
                <w:sz w:val="16"/>
                <w:szCs w:val="16"/>
              </w:rPr>
              <w:t>Тендерная заявка на участие в тендере</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AE9C137" w14:textId="77777777" w:rsidR="00FF695A" w:rsidRPr="0084375A" w:rsidRDefault="00FF695A" w:rsidP="008D67DC">
            <w:pPr>
              <w:rPr>
                <w:sz w:val="16"/>
                <w:szCs w:val="16"/>
              </w:rPr>
            </w:pPr>
            <w:r w:rsidRPr="0084375A">
              <w:rPr>
                <w:sz w:val="16"/>
                <w:szCs w:val="16"/>
              </w:rPr>
              <w:t xml:space="preserve">Директор ТОО «Дельрус Казахстан» </w:t>
            </w:r>
            <w:bookmarkStart w:id="5" w:name="_Hlk184651579"/>
            <w:r w:rsidRPr="0084375A">
              <w:rPr>
                <w:sz w:val="16"/>
                <w:szCs w:val="16"/>
              </w:rPr>
              <w:t>Амангелдіұлы А.</w:t>
            </w:r>
            <w:bookmarkEnd w:id="5"/>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4A63E56" w14:textId="77777777" w:rsidR="00FF695A" w:rsidRPr="0084375A" w:rsidRDefault="00FF695A" w:rsidP="008D67DC">
            <w:pPr>
              <w:rPr>
                <w:sz w:val="16"/>
                <w:szCs w:val="16"/>
              </w:rPr>
            </w:pPr>
            <w:r w:rsidRPr="0084375A">
              <w:rPr>
                <w:sz w:val="16"/>
                <w:szCs w:val="16"/>
              </w:rPr>
              <w:t>оригинал</w:t>
            </w:r>
          </w:p>
        </w:tc>
        <w:tc>
          <w:tcPr>
            <w:tcW w:w="800" w:type="dxa"/>
            <w:tcBorders>
              <w:top w:val="single" w:sz="4" w:space="0" w:color="auto"/>
              <w:left w:val="nil"/>
              <w:bottom w:val="single" w:sz="4" w:space="0" w:color="auto"/>
              <w:right w:val="single" w:sz="8" w:space="0" w:color="auto"/>
            </w:tcBorders>
          </w:tcPr>
          <w:p w14:paraId="68B23D89" w14:textId="77777777" w:rsidR="00FF695A" w:rsidRPr="0084375A" w:rsidRDefault="00FF695A" w:rsidP="008D67DC">
            <w:pPr>
              <w:jc w:val="center"/>
              <w:rPr>
                <w:sz w:val="16"/>
                <w:szCs w:val="16"/>
              </w:rPr>
            </w:pPr>
            <w:r w:rsidRPr="0084375A">
              <w:rPr>
                <w:sz w:val="16"/>
                <w:szCs w:val="16"/>
              </w:rPr>
              <w:t>3-4</w:t>
            </w:r>
          </w:p>
        </w:tc>
      </w:tr>
      <w:tr w:rsidR="00FF695A" w:rsidRPr="0084375A" w14:paraId="5DAA8310" w14:textId="77777777" w:rsidTr="008D67DC">
        <w:trPr>
          <w:gridAfter w:val="1"/>
          <w:wAfter w:w="16" w:type="dxa"/>
          <w:trHeight w:val="761"/>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3AA21D74"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850C401" w14:textId="77777777" w:rsidR="00FF695A" w:rsidRPr="0084375A" w:rsidRDefault="00FF695A" w:rsidP="008D67DC">
            <w:pPr>
              <w:rPr>
                <w:sz w:val="16"/>
                <w:szCs w:val="16"/>
              </w:rPr>
            </w:pPr>
            <w:r w:rsidRPr="0084375A">
              <w:rPr>
                <w:sz w:val="16"/>
                <w:szCs w:val="16"/>
              </w:rPr>
              <w:t xml:space="preserve">Справка о государственной регистрации юридического лица - ТОО «Дельрус Казахстан» </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D7C4489" w14:textId="77777777" w:rsidR="00FF695A" w:rsidRPr="0084375A" w:rsidRDefault="00FF695A" w:rsidP="008D67DC">
            <w:pPr>
              <w:rPr>
                <w:sz w:val="16"/>
                <w:szCs w:val="16"/>
              </w:rPr>
            </w:pPr>
            <w:r w:rsidRPr="0084375A">
              <w:rPr>
                <w:sz w:val="16"/>
                <w:szCs w:val="16"/>
              </w:rPr>
              <w:t>№101000088819358 от 28.11.2024г.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35E2472" w14:textId="77777777" w:rsidR="00FF695A" w:rsidRPr="0084375A" w:rsidRDefault="00FF695A" w:rsidP="008D67DC">
            <w:pPr>
              <w:rPr>
                <w:sz w:val="16"/>
                <w:szCs w:val="16"/>
              </w:rPr>
            </w:pPr>
            <w:r w:rsidRPr="0084375A">
              <w:rPr>
                <w:sz w:val="16"/>
                <w:szCs w:val="16"/>
              </w:rPr>
              <w:t>Документ, подтверждающий право осуществлять деятельность в соответствии с учредительными документами в рамках законодательства.</w:t>
            </w:r>
          </w:p>
          <w:p w14:paraId="3DA8F9BD" w14:textId="77777777" w:rsidR="00FF695A" w:rsidRPr="0084375A" w:rsidRDefault="00FF695A" w:rsidP="008D67DC">
            <w:pPr>
              <w:rPr>
                <w:sz w:val="16"/>
                <w:szCs w:val="16"/>
              </w:rPr>
            </w:pP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68196B6" w14:textId="77777777" w:rsidR="00FF695A" w:rsidRPr="0084375A" w:rsidRDefault="00FF695A" w:rsidP="008D67DC">
            <w:pPr>
              <w:rPr>
                <w:sz w:val="16"/>
                <w:szCs w:val="16"/>
              </w:rPr>
            </w:pPr>
            <w:r w:rsidRPr="0084375A">
              <w:rPr>
                <w:sz w:val="16"/>
                <w:szCs w:val="16"/>
              </w:rPr>
              <w:t>Управление регистрации филиала некоммерческого акционерного общества «Государственная корпорация «Правительство для граждан» по городу Астана»,</w:t>
            </w:r>
          </w:p>
          <w:p w14:paraId="047F8FCC" w14:textId="77777777" w:rsidR="00FF695A" w:rsidRPr="0084375A" w:rsidRDefault="00FF695A" w:rsidP="008D67DC">
            <w:pPr>
              <w:rPr>
                <w:sz w:val="16"/>
                <w:szCs w:val="16"/>
              </w:rPr>
            </w:pPr>
            <w:r w:rsidRPr="0084375A">
              <w:rPr>
                <w:sz w:val="16"/>
                <w:szCs w:val="16"/>
              </w:rPr>
              <w:t xml:space="preserve">Электронно-цифровая подпись </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CBC4A1F"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4E7445E7" w14:textId="77777777" w:rsidR="00FF695A" w:rsidRPr="0084375A" w:rsidRDefault="00FF695A" w:rsidP="008D67DC">
            <w:pPr>
              <w:jc w:val="center"/>
              <w:rPr>
                <w:sz w:val="16"/>
                <w:szCs w:val="16"/>
              </w:rPr>
            </w:pPr>
            <w:r w:rsidRPr="0084375A">
              <w:rPr>
                <w:sz w:val="16"/>
                <w:szCs w:val="16"/>
              </w:rPr>
              <w:t>5-6</w:t>
            </w:r>
          </w:p>
        </w:tc>
      </w:tr>
      <w:tr w:rsidR="00FF695A" w:rsidRPr="0084375A" w14:paraId="02C29E06" w14:textId="77777777" w:rsidTr="008D67DC">
        <w:trPr>
          <w:gridAfter w:val="1"/>
          <w:wAfter w:w="16" w:type="dxa"/>
          <w:trHeight w:val="688"/>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7172D5F9"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5D87B781" w14:textId="77777777" w:rsidR="00FF695A" w:rsidRPr="0084375A" w:rsidRDefault="00FF695A" w:rsidP="008D67DC">
            <w:pPr>
              <w:rPr>
                <w:sz w:val="16"/>
                <w:szCs w:val="16"/>
              </w:rPr>
            </w:pPr>
            <w:r w:rsidRPr="0084375A">
              <w:rPr>
                <w:sz w:val="16"/>
                <w:szCs w:val="16"/>
              </w:rPr>
              <w:t xml:space="preserve">Устав ТОО «Дельрус Казахстан» </w:t>
            </w:r>
          </w:p>
          <w:p w14:paraId="3A97A80E" w14:textId="77777777" w:rsidR="00FF695A" w:rsidRPr="0084375A" w:rsidRDefault="00FF695A" w:rsidP="008D67DC">
            <w:pPr>
              <w:rPr>
                <w:sz w:val="16"/>
                <w:szCs w:val="16"/>
              </w:rPr>
            </w:pP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716F2E8" w14:textId="77777777" w:rsidR="00FF695A" w:rsidRPr="0084375A" w:rsidRDefault="00FF695A" w:rsidP="008D67DC">
            <w:pPr>
              <w:rPr>
                <w:sz w:val="16"/>
                <w:szCs w:val="16"/>
              </w:rPr>
            </w:pPr>
            <w:r w:rsidRPr="0084375A">
              <w:rPr>
                <w:sz w:val="16"/>
                <w:szCs w:val="16"/>
              </w:rPr>
              <w:t>26.07.2022г.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671959B" w14:textId="77777777" w:rsidR="00FF695A" w:rsidRPr="0084375A" w:rsidRDefault="00FF695A" w:rsidP="008D67DC">
            <w:pPr>
              <w:rPr>
                <w:sz w:val="16"/>
                <w:szCs w:val="16"/>
              </w:rPr>
            </w:pPr>
            <w:r w:rsidRPr="0084375A">
              <w:rPr>
                <w:sz w:val="16"/>
                <w:szCs w:val="16"/>
              </w:rPr>
              <w:t>Наименование, место нахождение ТОО, права и обязанности высшего и исполнительных органов и пр.</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E8547A7" w14:textId="77777777" w:rsidR="00FF695A" w:rsidRPr="0084375A" w:rsidRDefault="00FF695A" w:rsidP="008D67DC">
            <w:pPr>
              <w:rPr>
                <w:sz w:val="16"/>
                <w:szCs w:val="16"/>
              </w:rPr>
            </w:pPr>
            <w:r w:rsidRPr="0084375A">
              <w:rPr>
                <w:sz w:val="16"/>
                <w:szCs w:val="16"/>
              </w:rPr>
              <w:t>Учредители:</w:t>
            </w:r>
          </w:p>
          <w:p w14:paraId="5A1AC4AE" w14:textId="77777777" w:rsidR="00FF695A" w:rsidRPr="0084375A" w:rsidRDefault="00FF695A" w:rsidP="008D67DC">
            <w:pPr>
              <w:rPr>
                <w:sz w:val="16"/>
                <w:szCs w:val="16"/>
              </w:rPr>
            </w:pPr>
            <w:r w:rsidRPr="0084375A">
              <w:rPr>
                <w:sz w:val="16"/>
                <w:szCs w:val="16"/>
              </w:rPr>
              <w:t>АО «Альциона А»,</w:t>
            </w:r>
          </w:p>
          <w:p w14:paraId="4FF84085" w14:textId="77777777" w:rsidR="00FF695A" w:rsidRPr="0084375A" w:rsidRDefault="00FF695A" w:rsidP="008D67DC">
            <w:pPr>
              <w:rPr>
                <w:sz w:val="16"/>
                <w:szCs w:val="16"/>
              </w:rPr>
            </w:pPr>
            <w:r w:rsidRPr="0084375A">
              <w:rPr>
                <w:sz w:val="16"/>
                <w:szCs w:val="16"/>
              </w:rPr>
              <w:t>Бурдин В.В.</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1D00B15"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2545D329" w14:textId="77777777" w:rsidR="00FF695A" w:rsidRPr="0084375A" w:rsidRDefault="00FF695A" w:rsidP="008D67DC">
            <w:pPr>
              <w:jc w:val="center"/>
              <w:rPr>
                <w:sz w:val="16"/>
                <w:szCs w:val="16"/>
              </w:rPr>
            </w:pPr>
            <w:r w:rsidRPr="0084375A">
              <w:rPr>
                <w:sz w:val="16"/>
                <w:szCs w:val="16"/>
              </w:rPr>
              <w:t>7-14</w:t>
            </w:r>
          </w:p>
        </w:tc>
      </w:tr>
      <w:tr w:rsidR="00FF695A" w:rsidRPr="0084375A" w14:paraId="51B5C627" w14:textId="77777777" w:rsidTr="008D67DC">
        <w:trPr>
          <w:gridAfter w:val="1"/>
          <w:wAfter w:w="16" w:type="dxa"/>
          <w:trHeight w:val="445"/>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7F34F34A"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D66570C" w14:textId="77777777" w:rsidR="00FF695A" w:rsidRPr="0084375A" w:rsidRDefault="00FF695A" w:rsidP="008D67DC">
            <w:pPr>
              <w:rPr>
                <w:sz w:val="16"/>
                <w:szCs w:val="16"/>
              </w:rPr>
            </w:pPr>
            <w:r w:rsidRPr="0084375A">
              <w:rPr>
                <w:sz w:val="16"/>
                <w:szCs w:val="16"/>
              </w:rPr>
              <w:t>Изменения и дополнения в Устав ТОО «Дельрус Казахстан»</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A2626D3" w14:textId="77777777" w:rsidR="00FF695A" w:rsidRPr="0084375A" w:rsidRDefault="00FF695A" w:rsidP="008D67DC">
            <w:pPr>
              <w:rPr>
                <w:sz w:val="16"/>
                <w:szCs w:val="16"/>
              </w:rPr>
            </w:pPr>
            <w:r w:rsidRPr="0084375A">
              <w:rPr>
                <w:sz w:val="16"/>
                <w:szCs w:val="16"/>
              </w:rPr>
              <w:t>б/н от 14.10.2024г.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4AC40B9" w14:textId="77777777" w:rsidR="00FF695A" w:rsidRPr="0084375A" w:rsidRDefault="00FF695A" w:rsidP="008D67DC">
            <w:pPr>
              <w:rPr>
                <w:sz w:val="16"/>
                <w:szCs w:val="16"/>
              </w:rPr>
            </w:pPr>
            <w:r w:rsidRPr="0084375A">
              <w:rPr>
                <w:sz w:val="16"/>
                <w:szCs w:val="16"/>
              </w:rPr>
              <w:t xml:space="preserve">Изложение перечня участников товарищества с указанием долей уставного капитала в новой редакции. </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F3BCB67" w14:textId="77777777" w:rsidR="00FF695A" w:rsidRPr="0084375A" w:rsidRDefault="00FF695A" w:rsidP="008D67DC">
            <w:pPr>
              <w:rPr>
                <w:sz w:val="16"/>
                <w:szCs w:val="16"/>
              </w:rPr>
            </w:pPr>
            <w:r w:rsidRPr="0084375A">
              <w:rPr>
                <w:sz w:val="16"/>
                <w:szCs w:val="16"/>
              </w:rPr>
              <w:t xml:space="preserve">Директор ТОО «Дельрус Казахстан» Амангелдіұлы А. </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3F71239"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7882EC72" w14:textId="77777777" w:rsidR="00FF695A" w:rsidRPr="0084375A" w:rsidRDefault="00FF695A" w:rsidP="008D67DC">
            <w:pPr>
              <w:jc w:val="center"/>
              <w:rPr>
                <w:sz w:val="16"/>
                <w:szCs w:val="16"/>
              </w:rPr>
            </w:pPr>
            <w:r w:rsidRPr="0084375A">
              <w:rPr>
                <w:sz w:val="16"/>
                <w:szCs w:val="16"/>
              </w:rPr>
              <w:t>15-16</w:t>
            </w:r>
          </w:p>
        </w:tc>
      </w:tr>
      <w:tr w:rsidR="00FF695A" w:rsidRPr="0084375A" w14:paraId="42C8EB92" w14:textId="77777777" w:rsidTr="008D67DC">
        <w:trPr>
          <w:gridAfter w:val="1"/>
          <w:wAfter w:w="16" w:type="dxa"/>
          <w:trHeight w:val="330"/>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457FA002"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C2A3E66" w14:textId="77777777" w:rsidR="00FF695A" w:rsidRPr="0084375A" w:rsidRDefault="00FF695A" w:rsidP="008D67DC">
            <w:pPr>
              <w:rPr>
                <w:sz w:val="16"/>
                <w:szCs w:val="16"/>
              </w:rPr>
            </w:pPr>
            <w:r w:rsidRPr="0084375A">
              <w:rPr>
                <w:sz w:val="16"/>
                <w:szCs w:val="16"/>
              </w:rPr>
              <w:t>Протокол</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BA8A873" w14:textId="77777777" w:rsidR="00FF695A" w:rsidRPr="0084375A" w:rsidRDefault="00FF695A" w:rsidP="008D67DC">
            <w:pPr>
              <w:rPr>
                <w:sz w:val="16"/>
                <w:szCs w:val="16"/>
              </w:rPr>
            </w:pPr>
            <w:r w:rsidRPr="0084375A">
              <w:rPr>
                <w:sz w:val="16"/>
                <w:szCs w:val="16"/>
              </w:rPr>
              <w:t>№03/2024 от 25.11.2024г.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052EBA3" w14:textId="77777777" w:rsidR="00FF695A" w:rsidRPr="0084375A" w:rsidRDefault="00FF695A" w:rsidP="008D67DC">
            <w:pPr>
              <w:rPr>
                <w:sz w:val="16"/>
                <w:szCs w:val="16"/>
              </w:rPr>
            </w:pPr>
            <w:r w:rsidRPr="0084375A">
              <w:rPr>
                <w:sz w:val="16"/>
                <w:szCs w:val="16"/>
              </w:rPr>
              <w:t>Протокол общего собрания участников ТОО «Дельрус Казахстан»</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826BE54" w14:textId="77777777" w:rsidR="00FF695A" w:rsidRPr="0084375A" w:rsidRDefault="00FF695A" w:rsidP="008D67DC">
            <w:pPr>
              <w:rPr>
                <w:sz w:val="16"/>
                <w:szCs w:val="16"/>
              </w:rPr>
            </w:pPr>
            <w:r w:rsidRPr="0084375A">
              <w:rPr>
                <w:sz w:val="16"/>
                <w:szCs w:val="16"/>
              </w:rPr>
              <w:t>Председатель собрания Бурдин В.В., секретарь собрания Амангелдіұлы А.</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1608EDB"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60554870" w14:textId="77777777" w:rsidR="00FF695A" w:rsidRPr="0084375A" w:rsidRDefault="00FF695A" w:rsidP="008D67DC">
            <w:pPr>
              <w:jc w:val="center"/>
              <w:rPr>
                <w:sz w:val="16"/>
                <w:szCs w:val="16"/>
              </w:rPr>
            </w:pPr>
            <w:r w:rsidRPr="0084375A">
              <w:rPr>
                <w:sz w:val="16"/>
                <w:szCs w:val="16"/>
              </w:rPr>
              <w:t>17-18</w:t>
            </w:r>
          </w:p>
        </w:tc>
      </w:tr>
      <w:tr w:rsidR="00FF695A" w:rsidRPr="0084375A" w14:paraId="132AE82C" w14:textId="77777777" w:rsidTr="008D67DC">
        <w:trPr>
          <w:gridAfter w:val="1"/>
          <w:wAfter w:w="16" w:type="dxa"/>
          <w:trHeight w:val="330"/>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310215AF"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806A5A7" w14:textId="77777777" w:rsidR="00FF695A" w:rsidRPr="0084375A" w:rsidRDefault="00FF695A" w:rsidP="008D67DC">
            <w:pPr>
              <w:rPr>
                <w:sz w:val="16"/>
                <w:szCs w:val="16"/>
              </w:rPr>
            </w:pPr>
            <w:r w:rsidRPr="0084375A">
              <w:rPr>
                <w:sz w:val="16"/>
                <w:szCs w:val="16"/>
              </w:rPr>
              <w:t>Приказ</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20DD1A7" w14:textId="77777777" w:rsidR="00FF695A" w:rsidRPr="0084375A" w:rsidRDefault="00FF695A" w:rsidP="008D67DC">
            <w:pPr>
              <w:rPr>
                <w:sz w:val="16"/>
                <w:szCs w:val="16"/>
              </w:rPr>
            </w:pPr>
            <w:r w:rsidRPr="0084375A">
              <w:rPr>
                <w:sz w:val="16"/>
                <w:szCs w:val="16"/>
              </w:rPr>
              <w:t>№034-ЛС от 26.11.2024г.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730F9A4" w14:textId="77777777" w:rsidR="00FF695A" w:rsidRPr="0084375A" w:rsidRDefault="00FF695A" w:rsidP="008D67DC">
            <w:pPr>
              <w:rPr>
                <w:sz w:val="16"/>
                <w:szCs w:val="16"/>
              </w:rPr>
            </w:pPr>
            <w:r w:rsidRPr="0084375A">
              <w:rPr>
                <w:sz w:val="16"/>
                <w:szCs w:val="16"/>
              </w:rPr>
              <w:t>Приказ о вступлении в должность директора</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CE5D9BA" w14:textId="77777777" w:rsidR="00FF695A" w:rsidRPr="0084375A" w:rsidRDefault="00FF695A" w:rsidP="008D67DC">
            <w:pPr>
              <w:rPr>
                <w:sz w:val="16"/>
                <w:szCs w:val="16"/>
              </w:rPr>
            </w:pPr>
            <w:r w:rsidRPr="0084375A">
              <w:rPr>
                <w:sz w:val="16"/>
                <w:szCs w:val="16"/>
              </w:rPr>
              <w:t>Директор ТОО «Дельрус Казахстан» Амангелдіұлы А.</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8DE838C"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7B695691" w14:textId="77777777" w:rsidR="00FF695A" w:rsidRPr="0084375A" w:rsidRDefault="00FF695A" w:rsidP="008D67DC">
            <w:pPr>
              <w:jc w:val="center"/>
              <w:rPr>
                <w:sz w:val="16"/>
                <w:szCs w:val="16"/>
              </w:rPr>
            </w:pPr>
            <w:r w:rsidRPr="0084375A">
              <w:rPr>
                <w:sz w:val="16"/>
                <w:szCs w:val="16"/>
              </w:rPr>
              <w:t>19-20</w:t>
            </w:r>
          </w:p>
        </w:tc>
      </w:tr>
      <w:tr w:rsidR="00FF695A" w:rsidRPr="0084375A" w14:paraId="496EE4B7" w14:textId="77777777" w:rsidTr="008D67DC">
        <w:trPr>
          <w:gridAfter w:val="1"/>
          <w:wAfter w:w="16" w:type="dxa"/>
          <w:trHeight w:val="330"/>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70199E3F"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1D8D4EB" w14:textId="77777777" w:rsidR="00FF695A" w:rsidRPr="0084375A" w:rsidRDefault="00FF695A" w:rsidP="008D67DC">
            <w:pPr>
              <w:rPr>
                <w:sz w:val="16"/>
                <w:szCs w:val="16"/>
              </w:rPr>
            </w:pPr>
            <w:r w:rsidRPr="0084375A">
              <w:rPr>
                <w:sz w:val="16"/>
                <w:szCs w:val="16"/>
              </w:rPr>
              <w:t>Доверенность</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66D02EE" w14:textId="77777777" w:rsidR="00FF695A" w:rsidRPr="0084375A" w:rsidRDefault="00FF695A" w:rsidP="008D67DC">
            <w:pPr>
              <w:rPr>
                <w:sz w:val="16"/>
                <w:szCs w:val="16"/>
              </w:rPr>
            </w:pPr>
            <w:r w:rsidRPr="0084375A">
              <w:rPr>
                <w:sz w:val="16"/>
                <w:szCs w:val="16"/>
              </w:rPr>
              <w:t xml:space="preserve">№ 09 от 28.11.2024г. </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F1629D8" w14:textId="77777777" w:rsidR="00FF695A" w:rsidRPr="0084375A" w:rsidRDefault="00FF695A" w:rsidP="008D67DC">
            <w:pPr>
              <w:rPr>
                <w:sz w:val="16"/>
                <w:szCs w:val="16"/>
              </w:rPr>
            </w:pPr>
            <w:r w:rsidRPr="0084375A">
              <w:rPr>
                <w:sz w:val="16"/>
                <w:szCs w:val="16"/>
              </w:rPr>
              <w:t>Доверенность на право подписи Ниязову Р.Б.</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05024F3" w14:textId="77777777" w:rsidR="00FF695A" w:rsidRPr="0084375A" w:rsidRDefault="00FF695A" w:rsidP="008D67DC">
            <w:pPr>
              <w:rPr>
                <w:sz w:val="16"/>
                <w:szCs w:val="16"/>
              </w:rPr>
            </w:pPr>
            <w:r w:rsidRPr="0084375A">
              <w:rPr>
                <w:sz w:val="16"/>
                <w:szCs w:val="16"/>
              </w:rPr>
              <w:t>Директор ТОО «Дельрус Казахстан» Амангелдіұлы А.</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5DA66441"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5360F39E" w14:textId="77777777" w:rsidR="00FF695A" w:rsidRPr="0084375A" w:rsidRDefault="00FF695A" w:rsidP="008D67DC">
            <w:pPr>
              <w:jc w:val="center"/>
              <w:rPr>
                <w:sz w:val="16"/>
                <w:szCs w:val="16"/>
              </w:rPr>
            </w:pPr>
            <w:r w:rsidRPr="0084375A">
              <w:rPr>
                <w:sz w:val="16"/>
                <w:szCs w:val="16"/>
              </w:rPr>
              <w:t>21-22</w:t>
            </w:r>
          </w:p>
        </w:tc>
      </w:tr>
      <w:tr w:rsidR="00FF695A" w:rsidRPr="0084375A" w14:paraId="789FDF28" w14:textId="77777777" w:rsidTr="008D67DC">
        <w:trPr>
          <w:gridAfter w:val="1"/>
          <w:wAfter w:w="16" w:type="dxa"/>
          <w:trHeight w:val="554"/>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3E492509"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71E9AF8" w14:textId="77777777" w:rsidR="00FF695A" w:rsidRPr="0084375A" w:rsidRDefault="00FF695A" w:rsidP="008D67DC">
            <w:pPr>
              <w:rPr>
                <w:sz w:val="16"/>
                <w:szCs w:val="16"/>
              </w:rPr>
            </w:pPr>
            <w:r w:rsidRPr="0084375A">
              <w:rPr>
                <w:sz w:val="16"/>
                <w:szCs w:val="16"/>
              </w:rPr>
              <w:t>Талон ТОО «Дельрус Казахстан» на фармацевтическую деятельность</w:t>
            </w:r>
          </w:p>
          <w:p w14:paraId="0C2BE7A0" w14:textId="77777777" w:rsidR="00FF695A" w:rsidRPr="0084375A" w:rsidRDefault="00FF695A" w:rsidP="008D67DC">
            <w:pPr>
              <w:rPr>
                <w:sz w:val="16"/>
                <w:szCs w:val="16"/>
              </w:rPr>
            </w:pP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B619C33" w14:textId="77777777" w:rsidR="00FF695A" w:rsidRPr="0084375A" w:rsidRDefault="00FF695A" w:rsidP="008D67DC">
            <w:pPr>
              <w:rPr>
                <w:sz w:val="16"/>
                <w:szCs w:val="16"/>
              </w:rPr>
            </w:pPr>
            <w:r w:rsidRPr="0084375A">
              <w:rPr>
                <w:sz w:val="16"/>
                <w:szCs w:val="16"/>
                <w:lang w:val="en-US"/>
              </w:rPr>
              <w:t>KZ</w:t>
            </w:r>
            <w:r w:rsidRPr="0084375A">
              <w:rPr>
                <w:sz w:val="16"/>
                <w:szCs w:val="16"/>
              </w:rPr>
              <w:t>81</w:t>
            </w:r>
            <w:r w:rsidRPr="0084375A">
              <w:rPr>
                <w:sz w:val="16"/>
                <w:szCs w:val="16"/>
                <w:lang w:val="en-US"/>
              </w:rPr>
              <w:t>UCA</w:t>
            </w:r>
            <w:r w:rsidRPr="0084375A">
              <w:rPr>
                <w:sz w:val="16"/>
                <w:szCs w:val="16"/>
              </w:rPr>
              <w:t xml:space="preserve">00029235 от </w:t>
            </w:r>
            <w:r w:rsidRPr="0084375A">
              <w:rPr>
                <w:sz w:val="16"/>
                <w:szCs w:val="16"/>
                <w:lang w:val="en-US"/>
              </w:rPr>
              <w:t>15.12.202</w:t>
            </w:r>
            <w:r w:rsidRPr="0084375A">
              <w:rPr>
                <w:sz w:val="16"/>
                <w:szCs w:val="16"/>
              </w:rPr>
              <w:t>3г.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AB21769" w14:textId="77777777" w:rsidR="00FF695A" w:rsidRPr="0084375A" w:rsidRDefault="00FF695A" w:rsidP="008D67DC">
            <w:pPr>
              <w:rPr>
                <w:sz w:val="16"/>
                <w:szCs w:val="16"/>
              </w:rPr>
            </w:pPr>
            <w:r w:rsidRPr="0084375A">
              <w:rPr>
                <w:sz w:val="16"/>
                <w:szCs w:val="16"/>
              </w:rPr>
              <w:t xml:space="preserve">Талон о приеме уведомления о начале  деятельности по оптовой реализации медицинских изделий </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5D38EA8A" w14:textId="77777777" w:rsidR="00FF695A" w:rsidRPr="0084375A" w:rsidRDefault="00FF695A" w:rsidP="008D67DC">
            <w:pPr>
              <w:rPr>
                <w:sz w:val="16"/>
                <w:szCs w:val="16"/>
              </w:rPr>
            </w:pPr>
            <w:r w:rsidRPr="0084375A">
              <w:rPr>
                <w:sz w:val="16"/>
                <w:szCs w:val="16"/>
              </w:rPr>
              <w:t>РГУ «Департамент Комитета медицинского и фармацевтического контроля Министерства здравоохранения Республики Казахстан по городу Нур-Султан», электронно-цифровая подпись</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B8A9057"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3DD03C23" w14:textId="77777777" w:rsidR="00FF695A" w:rsidRPr="0084375A" w:rsidRDefault="00FF695A" w:rsidP="008D67DC">
            <w:pPr>
              <w:jc w:val="center"/>
              <w:rPr>
                <w:sz w:val="16"/>
                <w:szCs w:val="16"/>
              </w:rPr>
            </w:pPr>
            <w:r w:rsidRPr="0084375A">
              <w:rPr>
                <w:sz w:val="16"/>
                <w:szCs w:val="16"/>
              </w:rPr>
              <w:t>23-24</w:t>
            </w:r>
          </w:p>
        </w:tc>
      </w:tr>
      <w:tr w:rsidR="00FF695A" w:rsidRPr="0084375A" w14:paraId="7CC3963B" w14:textId="77777777" w:rsidTr="008D67DC">
        <w:trPr>
          <w:gridAfter w:val="1"/>
          <w:wAfter w:w="16" w:type="dxa"/>
          <w:trHeight w:val="625"/>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2840F692"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5F400E63" w14:textId="77777777" w:rsidR="00FF695A" w:rsidRPr="0084375A" w:rsidRDefault="00FF695A" w:rsidP="008D67DC">
            <w:pPr>
              <w:rPr>
                <w:sz w:val="16"/>
                <w:szCs w:val="16"/>
              </w:rPr>
            </w:pPr>
            <w:r w:rsidRPr="0084375A">
              <w:rPr>
                <w:sz w:val="16"/>
                <w:szCs w:val="16"/>
              </w:rPr>
              <w:t>Сведения об отсутствии задолженности, учет по которым ведется в органах государственных доходов</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774D384" w14:textId="77777777" w:rsidR="00FF695A" w:rsidRPr="0084375A" w:rsidRDefault="00FF695A" w:rsidP="008D67DC">
            <w:pPr>
              <w:rPr>
                <w:sz w:val="16"/>
                <w:szCs w:val="16"/>
              </w:rPr>
            </w:pPr>
            <w:r w:rsidRPr="0084375A">
              <w:rPr>
                <w:sz w:val="16"/>
                <w:szCs w:val="16"/>
              </w:rPr>
              <w:t>От 05.12.2024г.</w:t>
            </w:r>
          </w:p>
          <w:p w14:paraId="17E349D8" w14:textId="77777777" w:rsidR="00FF695A" w:rsidRPr="0084375A" w:rsidRDefault="00FF695A" w:rsidP="008D67DC">
            <w:pPr>
              <w:rPr>
                <w:sz w:val="16"/>
                <w:szCs w:val="16"/>
              </w:rPr>
            </w:pPr>
            <w:r w:rsidRPr="0084375A">
              <w:rPr>
                <w:color w:val="000000"/>
                <w:sz w:val="16"/>
                <w:szCs w:val="16"/>
              </w:rPr>
              <w:t xml:space="preserve">№241205TDR03304 </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594A39C" w14:textId="77777777" w:rsidR="00FF695A" w:rsidRPr="0084375A" w:rsidRDefault="00FF695A" w:rsidP="008D67DC">
            <w:pPr>
              <w:rPr>
                <w:sz w:val="16"/>
                <w:szCs w:val="16"/>
              </w:rPr>
            </w:pPr>
            <w:r w:rsidRPr="0084375A">
              <w:rPr>
                <w:sz w:val="16"/>
                <w:szCs w:val="16"/>
              </w:rPr>
              <w:t>Документ, подтверждающий отсутствие налоговой задолженности ТОО «Дельрус Казахстан»</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2555DBB" w14:textId="77777777" w:rsidR="00FF695A" w:rsidRPr="0084375A" w:rsidRDefault="00FF695A" w:rsidP="008D67DC">
            <w:pPr>
              <w:rPr>
                <w:sz w:val="16"/>
                <w:szCs w:val="16"/>
              </w:rPr>
            </w:pPr>
            <w:r w:rsidRPr="0084375A">
              <w:rPr>
                <w:sz w:val="16"/>
                <w:szCs w:val="16"/>
              </w:rPr>
              <w:t>Республиканское государственное учреждение «Управление государственных доходов по Сарыаркинскому району»,</w:t>
            </w:r>
          </w:p>
          <w:p w14:paraId="0FF9A268" w14:textId="77777777" w:rsidR="00FF695A" w:rsidRPr="0084375A" w:rsidRDefault="00FF695A" w:rsidP="008D67DC">
            <w:pPr>
              <w:rPr>
                <w:sz w:val="16"/>
                <w:szCs w:val="16"/>
              </w:rPr>
            </w:pPr>
            <w:r w:rsidRPr="0084375A">
              <w:rPr>
                <w:sz w:val="16"/>
                <w:szCs w:val="16"/>
              </w:rPr>
              <w:t>Подпись сервера</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6D83097"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5ECD15A0" w14:textId="77777777" w:rsidR="00FF695A" w:rsidRPr="0084375A" w:rsidRDefault="00FF695A" w:rsidP="008D67DC">
            <w:pPr>
              <w:jc w:val="center"/>
              <w:rPr>
                <w:sz w:val="16"/>
                <w:szCs w:val="16"/>
              </w:rPr>
            </w:pPr>
            <w:r w:rsidRPr="0084375A">
              <w:rPr>
                <w:sz w:val="16"/>
                <w:szCs w:val="16"/>
              </w:rPr>
              <w:t>25-28</w:t>
            </w:r>
          </w:p>
        </w:tc>
      </w:tr>
      <w:tr w:rsidR="00FF695A" w:rsidRPr="0084375A" w14:paraId="68D5E495" w14:textId="77777777" w:rsidTr="008D67DC">
        <w:trPr>
          <w:gridAfter w:val="1"/>
          <w:wAfter w:w="16" w:type="dxa"/>
          <w:trHeight w:val="784"/>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76673FFB"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20E6569" w14:textId="77777777" w:rsidR="00FF695A" w:rsidRPr="0084375A" w:rsidRDefault="00FF695A" w:rsidP="008D67DC">
            <w:pPr>
              <w:rPr>
                <w:sz w:val="16"/>
                <w:szCs w:val="16"/>
              </w:rPr>
            </w:pPr>
            <w:r w:rsidRPr="0084375A">
              <w:rPr>
                <w:sz w:val="16"/>
                <w:szCs w:val="16"/>
              </w:rPr>
              <w:t>Ценовое предложение ТОО «Дельрус Казахстан» по лотам №</w:t>
            </w:r>
            <w:r w:rsidRPr="0084375A">
              <w:rPr>
                <w:color w:val="000000"/>
                <w:sz w:val="16"/>
                <w:szCs w:val="16"/>
              </w:rPr>
              <w:t>311-322, 324, 326, 328, 330, 332, 334, 336, 338, 345-348</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D555645" w14:textId="77777777" w:rsidR="00FF695A" w:rsidRPr="0084375A" w:rsidRDefault="00FF695A" w:rsidP="008D67DC">
            <w:pPr>
              <w:rPr>
                <w:sz w:val="16"/>
                <w:szCs w:val="16"/>
              </w:rPr>
            </w:pPr>
            <w:r w:rsidRPr="0084375A">
              <w:rPr>
                <w:color w:val="000000"/>
                <w:sz w:val="16"/>
                <w:szCs w:val="16"/>
              </w:rPr>
              <w:t>От 18.12.2024г.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DDB68E9" w14:textId="77777777" w:rsidR="00FF695A" w:rsidRPr="0084375A" w:rsidRDefault="00FF695A" w:rsidP="008D67DC">
            <w:pPr>
              <w:rPr>
                <w:sz w:val="16"/>
                <w:szCs w:val="16"/>
              </w:rPr>
            </w:pPr>
            <w:r w:rsidRPr="0084375A">
              <w:rPr>
                <w:sz w:val="16"/>
                <w:szCs w:val="16"/>
              </w:rPr>
              <w:t>Цена, содержащая все фактические затраты, составляющих конечную цену, поставляемых товаров, стоимость сопутствующих услуг</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554964D" w14:textId="77777777" w:rsidR="00FF695A" w:rsidRPr="0084375A" w:rsidRDefault="00FF695A" w:rsidP="008D67DC">
            <w:pPr>
              <w:rPr>
                <w:sz w:val="16"/>
                <w:szCs w:val="16"/>
              </w:rPr>
            </w:pPr>
            <w:r w:rsidRPr="0084375A">
              <w:rPr>
                <w:sz w:val="16"/>
                <w:szCs w:val="16"/>
              </w:rPr>
              <w:t>Директор «Дельрус Казахстан» Амангелдіұлы А.</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916D1C7" w14:textId="77777777" w:rsidR="00FF695A" w:rsidRPr="0084375A" w:rsidRDefault="00FF695A" w:rsidP="008D67DC">
            <w:pPr>
              <w:rPr>
                <w:sz w:val="16"/>
                <w:szCs w:val="16"/>
              </w:rPr>
            </w:pPr>
            <w:r w:rsidRPr="0084375A">
              <w:rPr>
                <w:sz w:val="16"/>
                <w:szCs w:val="16"/>
              </w:rPr>
              <w:t>оригинал</w:t>
            </w:r>
          </w:p>
        </w:tc>
        <w:tc>
          <w:tcPr>
            <w:tcW w:w="800" w:type="dxa"/>
            <w:tcBorders>
              <w:top w:val="single" w:sz="4" w:space="0" w:color="auto"/>
              <w:left w:val="nil"/>
              <w:bottom w:val="single" w:sz="4" w:space="0" w:color="auto"/>
              <w:right w:val="single" w:sz="8" w:space="0" w:color="auto"/>
            </w:tcBorders>
          </w:tcPr>
          <w:p w14:paraId="3B7A95E9" w14:textId="77777777" w:rsidR="00FF695A" w:rsidRPr="0084375A" w:rsidRDefault="00FF695A" w:rsidP="008D67DC">
            <w:pPr>
              <w:jc w:val="center"/>
              <w:rPr>
                <w:sz w:val="16"/>
                <w:szCs w:val="16"/>
              </w:rPr>
            </w:pPr>
            <w:r w:rsidRPr="0084375A">
              <w:rPr>
                <w:sz w:val="16"/>
                <w:szCs w:val="16"/>
              </w:rPr>
              <w:t>29-76</w:t>
            </w:r>
          </w:p>
        </w:tc>
      </w:tr>
      <w:tr w:rsidR="00FF695A" w:rsidRPr="0084375A" w14:paraId="465DF48F" w14:textId="77777777" w:rsidTr="008D67DC">
        <w:trPr>
          <w:gridAfter w:val="1"/>
          <w:wAfter w:w="16" w:type="dxa"/>
          <w:trHeight w:val="506"/>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70AF1945"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869508D" w14:textId="77777777" w:rsidR="00FF695A" w:rsidRPr="0084375A" w:rsidRDefault="00FF695A" w:rsidP="008D67DC">
            <w:pPr>
              <w:rPr>
                <w:sz w:val="16"/>
                <w:szCs w:val="16"/>
              </w:rPr>
            </w:pPr>
            <w:r w:rsidRPr="0084375A">
              <w:rPr>
                <w:sz w:val="16"/>
                <w:szCs w:val="16"/>
              </w:rPr>
              <w:t>Письмо о предоставлении сопутствующих услуг</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B43D4AA" w14:textId="77777777" w:rsidR="00FF695A" w:rsidRPr="0084375A" w:rsidRDefault="00FF695A" w:rsidP="008D67DC">
            <w:pPr>
              <w:rPr>
                <w:sz w:val="16"/>
                <w:szCs w:val="16"/>
              </w:rPr>
            </w:pPr>
            <w:r w:rsidRPr="0084375A">
              <w:rPr>
                <w:sz w:val="16"/>
                <w:szCs w:val="16"/>
              </w:rPr>
              <w:t>б/н от 18.12.2024г.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4425461" w14:textId="77777777" w:rsidR="00FF695A" w:rsidRPr="0084375A" w:rsidRDefault="00FF695A" w:rsidP="008D67DC">
            <w:pPr>
              <w:rPr>
                <w:sz w:val="16"/>
                <w:szCs w:val="16"/>
              </w:rPr>
            </w:pPr>
            <w:r w:rsidRPr="0084375A">
              <w:rPr>
                <w:sz w:val="16"/>
                <w:szCs w:val="16"/>
              </w:rPr>
              <w:t>Гарантийное письмо ТОО «Дельрус Казахстан» о предоставлении сопутствующих услуг</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FABBFD0" w14:textId="77777777" w:rsidR="00FF695A" w:rsidRPr="0084375A" w:rsidRDefault="00FF695A" w:rsidP="008D67DC">
            <w:pPr>
              <w:rPr>
                <w:sz w:val="16"/>
                <w:szCs w:val="16"/>
              </w:rPr>
            </w:pPr>
            <w:r w:rsidRPr="0084375A">
              <w:rPr>
                <w:sz w:val="16"/>
                <w:szCs w:val="16"/>
              </w:rPr>
              <w:t xml:space="preserve">Директор «Дельрус Казахстан» Амангелдіұлы А. </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AEA7FB3" w14:textId="77777777" w:rsidR="00FF695A" w:rsidRPr="0084375A" w:rsidRDefault="00FF695A" w:rsidP="008D67DC">
            <w:pPr>
              <w:rPr>
                <w:sz w:val="16"/>
                <w:szCs w:val="16"/>
              </w:rPr>
            </w:pPr>
            <w:r w:rsidRPr="0084375A">
              <w:rPr>
                <w:sz w:val="16"/>
                <w:szCs w:val="16"/>
              </w:rPr>
              <w:t>оригинал</w:t>
            </w:r>
          </w:p>
        </w:tc>
        <w:tc>
          <w:tcPr>
            <w:tcW w:w="800" w:type="dxa"/>
            <w:tcBorders>
              <w:top w:val="single" w:sz="4" w:space="0" w:color="auto"/>
              <w:left w:val="nil"/>
              <w:bottom w:val="single" w:sz="4" w:space="0" w:color="auto"/>
              <w:right w:val="single" w:sz="8" w:space="0" w:color="auto"/>
            </w:tcBorders>
          </w:tcPr>
          <w:p w14:paraId="11320106" w14:textId="77777777" w:rsidR="00FF695A" w:rsidRPr="0084375A" w:rsidRDefault="00FF695A" w:rsidP="008D67DC">
            <w:pPr>
              <w:jc w:val="center"/>
              <w:rPr>
                <w:sz w:val="16"/>
                <w:szCs w:val="16"/>
              </w:rPr>
            </w:pPr>
            <w:r w:rsidRPr="0084375A">
              <w:rPr>
                <w:sz w:val="16"/>
                <w:szCs w:val="16"/>
              </w:rPr>
              <w:t>77-78</w:t>
            </w:r>
          </w:p>
        </w:tc>
      </w:tr>
      <w:tr w:rsidR="00FF695A" w:rsidRPr="0084375A" w14:paraId="68CBD204" w14:textId="77777777" w:rsidTr="008D67DC">
        <w:trPr>
          <w:gridAfter w:val="1"/>
          <w:wAfter w:w="16" w:type="dxa"/>
          <w:trHeight w:val="556"/>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1D7BE054"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459A9D8" w14:textId="77777777" w:rsidR="00FF695A" w:rsidRPr="0084375A" w:rsidRDefault="00FF695A" w:rsidP="008D67DC">
            <w:pPr>
              <w:rPr>
                <w:sz w:val="16"/>
                <w:szCs w:val="16"/>
              </w:rPr>
            </w:pPr>
            <w:r w:rsidRPr="0084375A">
              <w:rPr>
                <w:sz w:val="16"/>
                <w:szCs w:val="16"/>
              </w:rPr>
              <w:t>Информационное письмо от ТОО «Дельрус Казахстан»</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ED58734" w14:textId="77777777" w:rsidR="00FF695A" w:rsidRPr="0084375A" w:rsidRDefault="00FF695A" w:rsidP="008D67DC">
            <w:pPr>
              <w:rPr>
                <w:sz w:val="16"/>
                <w:szCs w:val="16"/>
              </w:rPr>
            </w:pPr>
            <w:r w:rsidRPr="0084375A">
              <w:rPr>
                <w:sz w:val="16"/>
                <w:szCs w:val="16"/>
              </w:rPr>
              <w:t>б/н от 18.12.2024г.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0B0B787" w14:textId="77777777" w:rsidR="00FF695A" w:rsidRPr="0084375A" w:rsidRDefault="00FF695A" w:rsidP="008D67DC">
            <w:pPr>
              <w:rPr>
                <w:sz w:val="16"/>
                <w:szCs w:val="16"/>
              </w:rPr>
            </w:pPr>
            <w:r w:rsidRPr="0084375A">
              <w:rPr>
                <w:sz w:val="16"/>
                <w:szCs w:val="16"/>
              </w:rPr>
              <w:t>Информационное письмо от ТОО «Дельрус Казахстан», что соответствует квалификационным требованиям</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67D5D3A" w14:textId="77777777" w:rsidR="00FF695A" w:rsidRPr="0084375A" w:rsidRDefault="00FF695A" w:rsidP="008D67DC">
            <w:pPr>
              <w:rPr>
                <w:sz w:val="16"/>
                <w:szCs w:val="16"/>
              </w:rPr>
            </w:pPr>
            <w:r w:rsidRPr="0084375A">
              <w:rPr>
                <w:sz w:val="16"/>
                <w:szCs w:val="16"/>
              </w:rPr>
              <w:t xml:space="preserve">Директор «Дельрус Казахстан» Амангелдіұлы А. </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26E7A32" w14:textId="77777777" w:rsidR="00FF695A" w:rsidRPr="0084375A" w:rsidRDefault="00FF695A" w:rsidP="008D67DC">
            <w:pPr>
              <w:rPr>
                <w:sz w:val="16"/>
                <w:szCs w:val="16"/>
              </w:rPr>
            </w:pPr>
            <w:r w:rsidRPr="0084375A">
              <w:rPr>
                <w:sz w:val="16"/>
                <w:szCs w:val="16"/>
              </w:rPr>
              <w:t>оригинал</w:t>
            </w:r>
          </w:p>
        </w:tc>
        <w:tc>
          <w:tcPr>
            <w:tcW w:w="800" w:type="dxa"/>
            <w:tcBorders>
              <w:top w:val="single" w:sz="4" w:space="0" w:color="auto"/>
              <w:left w:val="nil"/>
              <w:bottom w:val="single" w:sz="4" w:space="0" w:color="auto"/>
              <w:right w:val="single" w:sz="8" w:space="0" w:color="auto"/>
            </w:tcBorders>
          </w:tcPr>
          <w:p w14:paraId="1352C13C" w14:textId="77777777" w:rsidR="00FF695A" w:rsidRPr="0084375A" w:rsidRDefault="00FF695A" w:rsidP="008D67DC">
            <w:pPr>
              <w:jc w:val="center"/>
              <w:rPr>
                <w:sz w:val="16"/>
                <w:szCs w:val="16"/>
              </w:rPr>
            </w:pPr>
            <w:r w:rsidRPr="0084375A">
              <w:rPr>
                <w:sz w:val="16"/>
                <w:szCs w:val="16"/>
              </w:rPr>
              <w:t>79-80</w:t>
            </w:r>
          </w:p>
        </w:tc>
      </w:tr>
      <w:tr w:rsidR="00FF695A" w:rsidRPr="0084375A" w14:paraId="02EC9CFD" w14:textId="77777777" w:rsidTr="008D67DC">
        <w:trPr>
          <w:gridAfter w:val="1"/>
          <w:wAfter w:w="16" w:type="dxa"/>
          <w:trHeight w:val="723"/>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6E44DEA2" w14:textId="77777777" w:rsidR="00FF695A" w:rsidRPr="0084375A" w:rsidRDefault="00FF695A" w:rsidP="008D67DC">
            <w:pPr>
              <w:numPr>
                <w:ilvl w:val="0"/>
                <w:numId w:val="33"/>
              </w:numPr>
              <w:ind w:hanging="72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31DDE5E" w14:textId="77777777" w:rsidR="00FF695A" w:rsidRPr="0084375A" w:rsidRDefault="00FF695A" w:rsidP="008D67DC">
            <w:pPr>
              <w:rPr>
                <w:sz w:val="16"/>
                <w:szCs w:val="16"/>
              </w:rPr>
            </w:pPr>
            <w:r w:rsidRPr="0084375A">
              <w:rPr>
                <w:sz w:val="16"/>
                <w:szCs w:val="16"/>
              </w:rPr>
              <w:t>Гарантийное письмо от ТОО «Дельрус Казахстан»</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BE89D2F" w14:textId="77777777" w:rsidR="00FF695A" w:rsidRPr="0084375A" w:rsidRDefault="00FF695A" w:rsidP="008D67DC">
            <w:pPr>
              <w:rPr>
                <w:sz w:val="16"/>
                <w:szCs w:val="16"/>
              </w:rPr>
            </w:pPr>
            <w:r w:rsidRPr="0084375A">
              <w:rPr>
                <w:sz w:val="16"/>
                <w:szCs w:val="16"/>
              </w:rPr>
              <w:t>б/н от 18.12.2024г.</w:t>
            </w:r>
          </w:p>
          <w:p w14:paraId="75E2D02A" w14:textId="77777777" w:rsidR="00FF695A" w:rsidRPr="0084375A" w:rsidRDefault="00FF695A" w:rsidP="008D67DC">
            <w:pPr>
              <w:rPr>
                <w:sz w:val="16"/>
                <w:szCs w:val="16"/>
              </w:rPr>
            </w:pP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958CF06" w14:textId="77777777" w:rsidR="00FF695A" w:rsidRPr="0084375A" w:rsidRDefault="00FF695A" w:rsidP="008D67DC">
            <w:pPr>
              <w:rPr>
                <w:sz w:val="16"/>
                <w:szCs w:val="16"/>
              </w:rPr>
            </w:pPr>
            <w:r w:rsidRPr="0084375A">
              <w:rPr>
                <w:sz w:val="16"/>
                <w:szCs w:val="16"/>
              </w:rPr>
              <w:t>Обязательство по поставке медицинских изделий, соответствующих требованиям действующего законодательства и требованиям тендерной документации</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F0AE514" w14:textId="77777777" w:rsidR="00FF695A" w:rsidRPr="0084375A" w:rsidRDefault="00FF695A" w:rsidP="008D67DC">
            <w:pPr>
              <w:rPr>
                <w:sz w:val="16"/>
                <w:szCs w:val="16"/>
              </w:rPr>
            </w:pPr>
            <w:r w:rsidRPr="0084375A">
              <w:rPr>
                <w:sz w:val="16"/>
                <w:szCs w:val="16"/>
              </w:rPr>
              <w:t xml:space="preserve">Директор «Дельрус Казахстан» Амангелдіұлы А. </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003308B" w14:textId="77777777" w:rsidR="00FF695A" w:rsidRPr="0084375A" w:rsidRDefault="00FF695A" w:rsidP="008D67DC">
            <w:pPr>
              <w:rPr>
                <w:sz w:val="16"/>
                <w:szCs w:val="16"/>
              </w:rPr>
            </w:pPr>
            <w:r w:rsidRPr="0084375A">
              <w:rPr>
                <w:sz w:val="16"/>
                <w:szCs w:val="16"/>
              </w:rPr>
              <w:t>оригинал</w:t>
            </w:r>
          </w:p>
        </w:tc>
        <w:tc>
          <w:tcPr>
            <w:tcW w:w="800" w:type="dxa"/>
            <w:tcBorders>
              <w:top w:val="single" w:sz="4" w:space="0" w:color="auto"/>
              <w:left w:val="nil"/>
              <w:bottom w:val="single" w:sz="4" w:space="0" w:color="auto"/>
              <w:right w:val="single" w:sz="8" w:space="0" w:color="auto"/>
            </w:tcBorders>
          </w:tcPr>
          <w:p w14:paraId="756A1D22" w14:textId="77777777" w:rsidR="00FF695A" w:rsidRPr="0084375A" w:rsidRDefault="00FF695A" w:rsidP="008D67DC">
            <w:pPr>
              <w:jc w:val="center"/>
              <w:rPr>
                <w:sz w:val="16"/>
                <w:szCs w:val="16"/>
              </w:rPr>
            </w:pPr>
            <w:r w:rsidRPr="0084375A">
              <w:rPr>
                <w:sz w:val="16"/>
                <w:szCs w:val="16"/>
              </w:rPr>
              <w:t>81-82</w:t>
            </w:r>
          </w:p>
        </w:tc>
      </w:tr>
      <w:tr w:rsidR="00FF695A" w:rsidRPr="0084375A" w14:paraId="5D15BFC7" w14:textId="77777777" w:rsidTr="008D67DC">
        <w:trPr>
          <w:trHeight w:val="285"/>
          <w:jc w:val="center"/>
        </w:trPr>
        <w:tc>
          <w:tcPr>
            <w:tcW w:w="15621" w:type="dxa"/>
            <w:gridSpan w:val="8"/>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vAlign w:val="center"/>
          </w:tcPr>
          <w:p w14:paraId="4A4F3E4C" w14:textId="77777777" w:rsidR="00FF695A" w:rsidRPr="0084375A" w:rsidRDefault="00FF695A" w:rsidP="008D67DC">
            <w:pPr>
              <w:jc w:val="center"/>
              <w:rPr>
                <w:sz w:val="16"/>
                <w:szCs w:val="16"/>
              </w:rPr>
            </w:pPr>
            <w:r w:rsidRPr="0084375A">
              <w:rPr>
                <w:sz w:val="16"/>
                <w:szCs w:val="16"/>
              </w:rPr>
              <w:t>Техническая часть</w:t>
            </w:r>
          </w:p>
        </w:tc>
      </w:tr>
      <w:tr w:rsidR="00FF695A" w:rsidRPr="0084375A" w14:paraId="1F0CB0F5" w14:textId="77777777" w:rsidTr="008D67DC">
        <w:trPr>
          <w:gridAfter w:val="1"/>
          <w:wAfter w:w="16" w:type="dxa"/>
          <w:trHeight w:val="508"/>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266B21CB" w14:textId="77777777" w:rsidR="00FF695A" w:rsidRPr="0084375A" w:rsidRDefault="00FF695A" w:rsidP="008D67DC">
            <w:pPr>
              <w:ind w:left="284" w:hanging="230"/>
              <w:rPr>
                <w:sz w:val="16"/>
                <w:szCs w:val="16"/>
              </w:rPr>
            </w:pPr>
            <w:r w:rsidRPr="0084375A">
              <w:rPr>
                <w:sz w:val="16"/>
                <w:szCs w:val="16"/>
              </w:rPr>
              <w:t>1.</w:t>
            </w: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6FC1CD1" w14:textId="77777777" w:rsidR="00FF695A" w:rsidRPr="0084375A" w:rsidRDefault="00FF695A" w:rsidP="008D67DC">
            <w:pPr>
              <w:rPr>
                <w:sz w:val="16"/>
                <w:szCs w:val="16"/>
              </w:rPr>
            </w:pPr>
            <w:r w:rsidRPr="0084375A">
              <w:rPr>
                <w:sz w:val="16"/>
                <w:szCs w:val="16"/>
              </w:rPr>
              <w:t xml:space="preserve">Технические спецификации поставляемых товаров </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0EA8758" w14:textId="77777777" w:rsidR="00FF695A" w:rsidRPr="0084375A" w:rsidRDefault="00FF695A" w:rsidP="008D67DC">
            <w:pPr>
              <w:rPr>
                <w:sz w:val="16"/>
                <w:szCs w:val="16"/>
              </w:rPr>
            </w:pPr>
            <w:r w:rsidRPr="0084375A">
              <w:rPr>
                <w:sz w:val="16"/>
                <w:szCs w:val="16"/>
              </w:rPr>
              <w:t>б/н от 18.12.2024г.</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05719E8" w14:textId="77777777" w:rsidR="00FF695A" w:rsidRPr="0084375A" w:rsidRDefault="00FF695A" w:rsidP="008D67DC">
            <w:pPr>
              <w:ind w:firstLine="41"/>
              <w:rPr>
                <w:sz w:val="16"/>
                <w:szCs w:val="16"/>
              </w:rPr>
            </w:pPr>
            <w:r w:rsidRPr="0084375A">
              <w:rPr>
                <w:sz w:val="16"/>
                <w:szCs w:val="16"/>
              </w:rPr>
              <w:t>Технические и качественные характеристики (технические спецификации) поставляемых медицинских изделий</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8899214" w14:textId="77777777" w:rsidR="00FF695A" w:rsidRPr="0084375A" w:rsidRDefault="00FF695A" w:rsidP="008D67DC">
            <w:pPr>
              <w:rPr>
                <w:sz w:val="16"/>
                <w:szCs w:val="16"/>
              </w:rPr>
            </w:pPr>
            <w:r w:rsidRPr="0084375A">
              <w:rPr>
                <w:sz w:val="16"/>
                <w:szCs w:val="16"/>
              </w:rPr>
              <w:t>Директор «Дельрус Казахстан» Амангелдіұлы А.</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0B5D6F8" w14:textId="77777777" w:rsidR="00FF695A" w:rsidRPr="0084375A" w:rsidRDefault="00FF695A" w:rsidP="008D67DC">
            <w:pPr>
              <w:rPr>
                <w:sz w:val="16"/>
                <w:szCs w:val="16"/>
              </w:rPr>
            </w:pPr>
            <w:r w:rsidRPr="0084375A">
              <w:rPr>
                <w:sz w:val="16"/>
                <w:szCs w:val="16"/>
              </w:rPr>
              <w:t>оригинал</w:t>
            </w:r>
          </w:p>
        </w:tc>
        <w:tc>
          <w:tcPr>
            <w:tcW w:w="800" w:type="dxa"/>
            <w:tcBorders>
              <w:top w:val="single" w:sz="4" w:space="0" w:color="auto"/>
              <w:left w:val="nil"/>
              <w:bottom w:val="single" w:sz="4" w:space="0" w:color="auto"/>
              <w:right w:val="single" w:sz="8" w:space="0" w:color="auto"/>
            </w:tcBorders>
          </w:tcPr>
          <w:p w14:paraId="1B04B7D2" w14:textId="77777777" w:rsidR="00FF695A" w:rsidRPr="0084375A" w:rsidRDefault="00FF695A" w:rsidP="008D67DC">
            <w:pPr>
              <w:jc w:val="center"/>
              <w:rPr>
                <w:sz w:val="16"/>
                <w:szCs w:val="16"/>
              </w:rPr>
            </w:pPr>
            <w:r w:rsidRPr="0084375A">
              <w:rPr>
                <w:sz w:val="16"/>
                <w:szCs w:val="16"/>
              </w:rPr>
              <w:t>3-14</w:t>
            </w:r>
          </w:p>
        </w:tc>
      </w:tr>
      <w:tr w:rsidR="00FF695A" w:rsidRPr="0084375A" w14:paraId="36C72CED" w14:textId="77777777" w:rsidTr="008D67DC">
        <w:trPr>
          <w:gridAfter w:val="1"/>
          <w:wAfter w:w="16" w:type="dxa"/>
          <w:trHeight w:val="927"/>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44ED6D49" w14:textId="77777777" w:rsidR="00FF695A" w:rsidRPr="0084375A" w:rsidRDefault="00FF695A" w:rsidP="008D67DC">
            <w:pPr>
              <w:ind w:left="284" w:hanging="230"/>
              <w:rPr>
                <w:sz w:val="16"/>
                <w:szCs w:val="16"/>
              </w:rPr>
            </w:pPr>
            <w:r w:rsidRPr="0084375A">
              <w:rPr>
                <w:sz w:val="16"/>
                <w:szCs w:val="16"/>
              </w:rPr>
              <w:t>2.</w:t>
            </w: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38671E5" w14:textId="77777777" w:rsidR="00FF695A" w:rsidRPr="0084375A" w:rsidRDefault="00FF695A" w:rsidP="008D67DC">
            <w:pPr>
              <w:ind w:left="8"/>
              <w:rPr>
                <w:sz w:val="16"/>
                <w:szCs w:val="16"/>
              </w:rPr>
            </w:pPr>
            <w:r w:rsidRPr="0084375A">
              <w:rPr>
                <w:sz w:val="16"/>
                <w:szCs w:val="16"/>
              </w:rPr>
              <w:t>Регистрационное удостоверение</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7CC3901" w14:textId="77777777" w:rsidR="00FF695A" w:rsidRPr="0084375A" w:rsidRDefault="00FF695A" w:rsidP="008D67DC">
            <w:pPr>
              <w:rPr>
                <w:sz w:val="16"/>
                <w:szCs w:val="16"/>
              </w:rPr>
            </w:pPr>
            <w:r w:rsidRPr="0084375A">
              <w:rPr>
                <w:sz w:val="16"/>
                <w:szCs w:val="16"/>
              </w:rPr>
              <w:t>РК-МИ (МТ)-№017572 от 14.10.2021г., №N043730</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30B3BAE6" w14:textId="77777777" w:rsidR="00FF695A" w:rsidRPr="0084375A" w:rsidRDefault="00FF695A" w:rsidP="008D67DC">
            <w:pPr>
              <w:rPr>
                <w:sz w:val="16"/>
                <w:szCs w:val="16"/>
              </w:rPr>
            </w:pPr>
            <w:r w:rsidRPr="0084375A">
              <w:rPr>
                <w:sz w:val="16"/>
                <w:szCs w:val="16"/>
              </w:rPr>
              <w:t>Документ, подтверждающий регистрацию поставляемых товаров по лотам №311-321</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A15D3BB" w14:textId="77777777" w:rsidR="00FF695A" w:rsidRPr="0084375A" w:rsidRDefault="00FF695A" w:rsidP="008D67DC">
            <w:pPr>
              <w:rPr>
                <w:sz w:val="16"/>
                <w:szCs w:val="16"/>
              </w:rPr>
            </w:pPr>
            <w:r w:rsidRPr="0084375A">
              <w:rPr>
                <w:sz w:val="16"/>
                <w:szCs w:val="16"/>
              </w:rPr>
              <w:t>Министерство здравоохранения Республики Казахстан,</w:t>
            </w:r>
          </w:p>
          <w:p w14:paraId="3268A665" w14:textId="77777777" w:rsidR="00FF695A" w:rsidRPr="0084375A" w:rsidRDefault="00FF695A" w:rsidP="008D67DC">
            <w:pPr>
              <w:rPr>
                <w:sz w:val="16"/>
                <w:szCs w:val="16"/>
              </w:rPr>
            </w:pPr>
            <w:r w:rsidRPr="0084375A">
              <w:rPr>
                <w:sz w:val="16"/>
                <w:szCs w:val="16"/>
              </w:rPr>
              <w:t>Руководитель государственного органа (или уполномоченное лицо) Байсеркин Б.С., электронно-цифровая подпись</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3C43519"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4935FA11" w14:textId="77777777" w:rsidR="00FF695A" w:rsidRPr="0084375A" w:rsidRDefault="00FF695A" w:rsidP="008D67DC">
            <w:pPr>
              <w:jc w:val="center"/>
              <w:rPr>
                <w:sz w:val="16"/>
                <w:szCs w:val="16"/>
              </w:rPr>
            </w:pPr>
            <w:r w:rsidRPr="0084375A">
              <w:rPr>
                <w:sz w:val="16"/>
                <w:szCs w:val="16"/>
              </w:rPr>
              <w:t>15-100</w:t>
            </w:r>
          </w:p>
        </w:tc>
      </w:tr>
      <w:tr w:rsidR="00FF695A" w:rsidRPr="0084375A" w14:paraId="5161AFA4" w14:textId="77777777" w:rsidTr="008D67DC">
        <w:trPr>
          <w:gridAfter w:val="1"/>
          <w:wAfter w:w="16" w:type="dxa"/>
          <w:trHeight w:val="997"/>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12135645" w14:textId="77777777" w:rsidR="00FF695A" w:rsidRPr="0084375A" w:rsidRDefault="00FF695A" w:rsidP="008D67DC">
            <w:pPr>
              <w:ind w:left="284" w:hanging="230"/>
              <w:rPr>
                <w:sz w:val="16"/>
                <w:szCs w:val="16"/>
              </w:rPr>
            </w:pPr>
            <w:r w:rsidRPr="0084375A">
              <w:rPr>
                <w:sz w:val="16"/>
                <w:szCs w:val="16"/>
              </w:rPr>
              <w:t>3.</w:t>
            </w: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AE14433" w14:textId="77777777" w:rsidR="00FF695A" w:rsidRPr="0084375A" w:rsidRDefault="00FF695A" w:rsidP="008D67DC">
            <w:pPr>
              <w:ind w:left="8"/>
              <w:rPr>
                <w:sz w:val="16"/>
                <w:szCs w:val="16"/>
              </w:rPr>
            </w:pPr>
            <w:r w:rsidRPr="0084375A">
              <w:rPr>
                <w:sz w:val="16"/>
                <w:szCs w:val="16"/>
              </w:rPr>
              <w:t>Регистрационное удостоверение</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F0215AA" w14:textId="77777777" w:rsidR="00FF695A" w:rsidRPr="0084375A" w:rsidRDefault="00FF695A" w:rsidP="008D67DC">
            <w:pPr>
              <w:rPr>
                <w:sz w:val="16"/>
                <w:szCs w:val="16"/>
                <w:lang w:val="en-US"/>
              </w:rPr>
            </w:pPr>
            <w:r w:rsidRPr="0084375A">
              <w:rPr>
                <w:color w:val="000000"/>
                <w:sz w:val="16"/>
                <w:szCs w:val="16"/>
              </w:rPr>
              <w:t>РК-МТ-5№021926 от 03.02.2021г., №</w:t>
            </w:r>
            <w:r w:rsidRPr="0084375A">
              <w:rPr>
                <w:color w:val="000000"/>
                <w:sz w:val="16"/>
                <w:szCs w:val="16"/>
                <w:lang w:val="en-US"/>
              </w:rPr>
              <w:t>N036309</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E06235B" w14:textId="77777777" w:rsidR="00FF695A" w:rsidRPr="0084375A" w:rsidRDefault="00FF695A" w:rsidP="008D67DC">
            <w:pPr>
              <w:rPr>
                <w:sz w:val="16"/>
                <w:szCs w:val="16"/>
              </w:rPr>
            </w:pPr>
            <w:r w:rsidRPr="0084375A">
              <w:rPr>
                <w:sz w:val="16"/>
                <w:szCs w:val="16"/>
              </w:rPr>
              <w:t>Документ, подтверждающий регистрацию поставляемых товаров по лотам №322, 324, 326, 328, 330, 332, 334, 336, 338</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C8712A2" w14:textId="77777777" w:rsidR="00FF695A" w:rsidRPr="0084375A" w:rsidRDefault="00FF695A" w:rsidP="008D67DC">
            <w:pPr>
              <w:rPr>
                <w:sz w:val="16"/>
                <w:szCs w:val="16"/>
              </w:rPr>
            </w:pPr>
            <w:r w:rsidRPr="0084375A">
              <w:rPr>
                <w:sz w:val="16"/>
                <w:szCs w:val="16"/>
              </w:rPr>
              <w:t>Министерство здравоохранения Республики Казахстан,</w:t>
            </w:r>
          </w:p>
          <w:p w14:paraId="04E289A7" w14:textId="77777777" w:rsidR="00FF695A" w:rsidRPr="0084375A" w:rsidRDefault="00FF695A" w:rsidP="008D67DC">
            <w:pPr>
              <w:rPr>
                <w:sz w:val="16"/>
                <w:szCs w:val="16"/>
              </w:rPr>
            </w:pPr>
            <w:r w:rsidRPr="0084375A">
              <w:rPr>
                <w:sz w:val="16"/>
                <w:szCs w:val="16"/>
              </w:rPr>
              <w:t>Руководитель государственного органа (или уполномоченное лицо) Ахметниязова Л.М., электронно-цифровая подпись</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1C77302"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5B93D510" w14:textId="77777777" w:rsidR="00FF695A" w:rsidRPr="0084375A" w:rsidRDefault="00FF695A" w:rsidP="008D67DC">
            <w:pPr>
              <w:jc w:val="center"/>
              <w:rPr>
                <w:sz w:val="16"/>
                <w:szCs w:val="16"/>
              </w:rPr>
            </w:pPr>
            <w:r w:rsidRPr="0084375A">
              <w:rPr>
                <w:sz w:val="16"/>
                <w:szCs w:val="16"/>
              </w:rPr>
              <w:t>101-228</w:t>
            </w:r>
          </w:p>
        </w:tc>
      </w:tr>
      <w:tr w:rsidR="00FF695A" w:rsidRPr="0084375A" w14:paraId="342BB99B" w14:textId="77777777" w:rsidTr="008D67DC">
        <w:trPr>
          <w:gridAfter w:val="1"/>
          <w:wAfter w:w="16" w:type="dxa"/>
          <w:trHeight w:val="827"/>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2B9BF57B" w14:textId="77777777" w:rsidR="00FF695A" w:rsidRPr="0084375A" w:rsidRDefault="00FF695A" w:rsidP="008D67DC">
            <w:pPr>
              <w:ind w:left="284" w:hanging="230"/>
              <w:rPr>
                <w:sz w:val="16"/>
                <w:szCs w:val="16"/>
              </w:rPr>
            </w:pPr>
            <w:r w:rsidRPr="0084375A">
              <w:rPr>
                <w:sz w:val="16"/>
                <w:szCs w:val="16"/>
              </w:rPr>
              <w:lastRenderedPageBreak/>
              <w:t>4.</w:t>
            </w: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19252D6D" w14:textId="77777777" w:rsidR="00FF695A" w:rsidRPr="0084375A" w:rsidRDefault="00FF695A" w:rsidP="008D67DC">
            <w:pPr>
              <w:ind w:left="8"/>
              <w:rPr>
                <w:sz w:val="16"/>
                <w:szCs w:val="16"/>
              </w:rPr>
            </w:pPr>
            <w:r w:rsidRPr="0084375A">
              <w:rPr>
                <w:sz w:val="16"/>
                <w:szCs w:val="16"/>
              </w:rPr>
              <w:t>Регистрационное удостоверение</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424C7BD9" w14:textId="77777777" w:rsidR="00FF695A" w:rsidRPr="0084375A" w:rsidRDefault="00FF695A" w:rsidP="008D67DC">
            <w:pPr>
              <w:rPr>
                <w:color w:val="000000"/>
                <w:sz w:val="16"/>
                <w:szCs w:val="16"/>
                <w:lang w:val="en-US"/>
              </w:rPr>
            </w:pPr>
            <w:r w:rsidRPr="0084375A">
              <w:rPr>
                <w:color w:val="000000"/>
                <w:sz w:val="16"/>
                <w:szCs w:val="16"/>
              </w:rPr>
              <w:t>РК-МТ-5№019178 от 31.05.2022г., №</w:t>
            </w:r>
            <w:r w:rsidRPr="0084375A">
              <w:rPr>
                <w:color w:val="000000"/>
                <w:sz w:val="16"/>
                <w:szCs w:val="16"/>
                <w:lang w:val="en-US"/>
              </w:rPr>
              <w:t>N052831</w:t>
            </w: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B381817" w14:textId="77777777" w:rsidR="00FF695A" w:rsidRPr="0084375A" w:rsidRDefault="00FF695A" w:rsidP="008D67DC">
            <w:pPr>
              <w:rPr>
                <w:sz w:val="16"/>
                <w:szCs w:val="16"/>
              </w:rPr>
            </w:pPr>
            <w:r w:rsidRPr="0084375A">
              <w:rPr>
                <w:sz w:val="16"/>
                <w:szCs w:val="16"/>
              </w:rPr>
              <w:t>Документ, подтверждающий регистрацию поставляемых товаров по лотам №345-348</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0200DF2F" w14:textId="77777777" w:rsidR="00FF695A" w:rsidRPr="0084375A" w:rsidRDefault="00FF695A" w:rsidP="008D67DC">
            <w:pPr>
              <w:rPr>
                <w:sz w:val="16"/>
                <w:szCs w:val="16"/>
              </w:rPr>
            </w:pPr>
            <w:r w:rsidRPr="0084375A">
              <w:rPr>
                <w:sz w:val="16"/>
                <w:szCs w:val="16"/>
              </w:rPr>
              <w:t>Министерство здравоохранения Республики Казахстан,</w:t>
            </w:r>
          </w:p>
          <w:p w14:paraId="767EC3B8" w14:textId="77777777" w:rsidR="00FF695A" w:rsidRPr="0084375A" w:rsidRDefault="00FF695A" w:rsidP="008D67DC">
            <w:pPr>
              <w:rPr>
                <w:sz w:val="16"/>
                <w:szCs w:val="16"/>
              </w:rPr>
            </w:pPr>
            <w:r w:rsidRPr="0084375A">
              <w:rPr>
                <w:sz w:val="16"/>
                <w:szCs w:val="16"/>
              </w:rPr>
              <w:t>Руководитель государственного органа (или уполномоченное лицо) Байсеркин Б.С., электронно-цифровая подпись</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8276C25" w14:textId="77777777" w:rsidR="00FF695A" w:rsidRPr="0084375A" w:rsidRDefault="00FF695A" w:rsidP="008D67DC">
            <w:pPr>
              <w:rPr>
                <w:sz w:val="16"/>
                <w:szCs w:val="16"/>
              </w:rPr>
            </w:pPr>
            <w:r w:rsidRPr="0084375A">
              <w:rPr>
                <w:sz w:val="16"/>
                <w:szCs w:val="16"/>
              </w:rPr>
              <w:t>копия</w:t>
            </w:r>
          </w:p>
        </w:tc>
        <w:tc>
          <w:tcPr>
            <w:tcW w:w="800" w:type="dxa"/>
            <w:tcBorders>
              <w:top w:val="single" w:sz="4" w:space="0" w:color="auto"/>
              <w:left w:val="nil"/>
              <w:bottom w:val="single" w:sz="4" w:space="0" w:color="auto"/>
              <w:right w:val="single" w:sz="8" w:space="0" w:color="auto"/>
            </w:tcBorders>
          </w:tcPr>
          <w:p w14:paraId="1B6CB36A" w14:textId="77777777" w:rsidR="00FF695A" w:rsidRPr="0084375A" w:rsidRDefault="00FF695A" w:rsidP="008D67DC">
            <w:pPr>
              <w:jc w:val="center"/>
              <w:rPr>
                <w:sz w:val="16"/>
                <w:szCs w:val="16"/>
                <w:lang w:val="en-US"/>
              </w:rPr>
            </w:pPr>
            <w:r w:rsidRPr="0084375A">
              <w:rPr>
                <w:sz w:val="16"/>
                <w:szCs w:val="16"/>
                <w:lang w:val="en-US"/>
              </w:rPr>
              <w:t>229-252</w:t>
            </w:r>
          </w:p>
        </w:tc>
      </w:tr>
      <w:tr w:rsidR="00FF695A" w:rsidRPr="0084375A" w14:paraId="180EDCF8" w14:textId="77777777" w:rsidTr="008D67DC">
        <w:trPr>
          <w:trHeight w:val="162"/>
          <w:jc w:val="center"/>
        </w:trPr>
        <w:tc>
          <w:tcPr>
            <w:tcW w:w="15621" w:type="dxa"/>
            <w:gridSpan w:val="8"/>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vAlign w:val="center"/>
          </w:tcPr>
          <w:p w14:paraId="0C7C4FD2" w14:textId="77777777" w:rsidR="00FF695A" w:rsidRPr="0084375A" w:rsidRDefault="00FF695A" w:rsidP="008D67DC">
            <w:pPr>
              <w:jc w:val="center"/>
              <w:rPr>
                <w:sz w:val="16"/>
                <w:szCs w:val="16"/>
              </w:rPr>
            </w:pPr>
            <w:r w:rsidRPr="0084375A">
              <w:rPr>
                <w:sz w:val="16"/>
                <w:szCs w:val="16"/>
              </w:rPr>
              <w:t>Банковское обеспечение</w:t>
            </w:r>
          </w:p>
        </w:tc>
      </w:tr>
      <w:tr w:rsidR="00FF695A" w:rsidRPr="0084375A" w14:paraId="1CBF98BC" w14:textId="77777777" w:rsidTr="008D67DC">
        <w:trPr>
          <w:gridAfter w:val="1"/>
          <w:wAfter w:w="16" w:type="dxa"/>
          <w:trHeight w:val="244"/>
          <w:jc w:val="center"/>
        </w:trPr>
        <w:tc>
          <w:tcPr>
            <w:tcW w:w="516" w:type="dxa"/>
            <w:tcBorders>
              <w:top w:val="single" w:sz="4" w:space="0" w:color="auto"/>
              <w:left w:val="single" w:sz="8" w:space="0" w:color="auto"/>
              <w:bottom w:val="single" w:sz="4" w:space="0" w:color="auto"/>
              <w:right w:val="single" w:sz="8" w:space="0" w:color="auto"/>
            </w:tcBorders>
            <w:tcMar>
              <w:top w:w="0" w:type="dxa"/>
              <w:left w:w="40" w:type="dxa"/>
              <w:bottom w:w="0" w:type="dxa"/>
              <w:right w:w="40" w:type="dxa"/>
            </w:tcMar>
          </w:tcPr>
          <w:p w14:paraId="0D3FD9FB" w14:textId="77777777" w:rsidR="00FF695A" w:rsidRPr="0084375A" w:rsidRDefault="00FF695A" w:rsidP="008D67DC">
            <w:pPr>
              <w:ind w:left="284" w:hanging="230"/>
              <w:rPr>
                <w:sz w:val="16"/>
                <w:szCs w:val="16"/>
              </w:rPr>
            </w:pPr>
          </w:p>
        </w:tc>
        <w:tc>
          <w:tcPr>
            <w:tcW w:w="283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59A3B63" w14:textId="77777777" w:rsidR="00FF695A" w:rsidRPr="0084375A" w:rsidRDefault="00FF695A" w:rsidP="008D67DC">
            <w:pPr>
              <w:rPr>
                <w:sz w:val="16"/>
                <w:szCs w:val="16"/>
              </w:rPr>
            </w:pPr>
            <w:r w:rsidRPr="0084375A">
              <w:rPr>
                <w:sz w:val="16"/>
                <w:szCs w:val="16"/>
              </w:rPr>
              <w:t xml:space="preserve">Платежное поручение </w:t>
            </w:r>
          </w:p>
        </w:tc>
        <w:tc>
          <w:tcPr>
            <w:tcW w:w="2055"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68E5308F" w14:textId="77777777" w:rsidR="00FF695A" w:rsidRPr="0084375A" w:rsidRDefault="00FF695A" w:rsidP="008D67DC">
            <w:pPr>
              <w:rPr>
                <w:sz w:val="16"/>
                <w:szCs w:val="16"/>
              </w:rPr>
            </w:pPr>
            <w:r w:rsidRPr="0084375A">
              <w:rPr>
                <w:sz w:val="16"/>
                <w:szCs w:val="16"/>
              </w:rPr>
              <w:t>№</w:t>
            </w:r>
            <w:r w:rsidRPr="0084375A">
              <w:rPr>
                <w:sz w:val="16"/>
                <w:szCs w:val="16"/>
                <w:lang w:val="en-US"/>
              </w:rPr>
              <w:t>820</w:t>
            </w:r>
            <w:r w:rsidRPr="0084375A">
              <w:rPr>
                <w:sz w:val="16"/>
                <w:szCs w:val="16"/>
              </w:rPr>
              <w:t xml:space="preserve"> от 1</w:t>
            </w:r>
            <w:r w:rsidRPr="0084375A">
              <w:rPr>
                <w:sz w:val="16"/>
                <w:szCs w:val="16"/>
                <w:lang w:val="en-US"/>
              </w:rPr>
              <w:t>8</w:t>
            </w:r>
            <w:r w:rsidRPr="0084375A">
              <w:rPr>
                <w:sz w:val="16"/>
                <w:szCs w:val="16"/>
              </w:rPr>
              <w:t>.12.2024г.</w:t>
            </w:r>
          </w:p>
          <w:p w14:paraId="3B84D7DC" w14:textId="77777777" w:rsidR="00FF695A" w:rsidRPr="0084375A" w:rsidRDefault="00FF695A" w:rsidP="008D67DC">
            <w:pPr>
              <w:rPr>
                <w:sz w:val="16"/>
                <w:szCs w:val="16"/>
              </w:rPr>
            </w:pPr>
          </w:p>
        </w:tc>
        <w:tc>
          <w:tcPr>
            <w:tcW w:w="3762"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259DAB3" w14:textId="77777777" w:rsidR="00FF695A" w:rsidRPr="0084375A" w:rsidRDefault="00FF695A" w:rsidP="008D67DC">
            <w:pPr>
              <w:rPr>
                <w:sz w:val="16"/>
                <w:szCs w:val="16"/>
              </w:rPr>
            </w:pPr>
            <w:r w:rsidRPr="0084375A">
              <w:rPr>
                <w:sz w:val="16"/>
                <w:szCs w:val="16"/>
              </w:rPr>
              <w:t>Гарантийное обеспечение тендерной заявки</w:t>
            </w:r>
          </w:p>
        </w:tc>
        <w:tc>
          <w:tcPr>
            <w:tcW w:w="3827"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7C2805AD" w14:textId="77777777" w:rsidR="00FF695A" w:rsidRPr="0084375A" w:rsidRDefault="00FF695A" w:rsidP="008D67DC">
            <w:pPr>
              <w:rPr>
                <w:sz w:val="16"/>
                <w:szCs w:val="16"/>
              </w:rPr>
            </w:pPr>
            <w:r w:rsidRPr="0084375A">
              <w:rPr>
                <w:sz w:val="16"/>
                <w:szCs w:val="16"/>
              </w:rPr>
              <w:t>АО Банк ЦентрКредит</w:t>
            </w:r>
          </w:p>
        </w:tc>
        <w:tc>
          <w:tcPr>
            <w:tcW w:w="1810" w:type="dxa"/>
            <w:tcBorders>
              <w:top w:val="single" w:sz="4" w:space="0" w:color="auto"/>
              <w:left w:val="nil"/>
              <w:bottom w:val="single" w:sz="4" w:space="0" w:color="auto"/>
              <w:right w:val="single" w:sz="8" w:space="0" w:color="auto"/>
            </w:tcBorders>
            <w:tcMar>
              <w:top w:w="0" w:type="dxa"/>
              <w:left w:w="40" w:type="dxa"/>
              <w:bottom w:w="0" w:type="dxa"/>
              <w:right w:w="40" w:type="dxa"/>
            </w:tcMar>
          </w:tcPr>
          <w:p w14:paraId="266EB968" w14:textId="77777777" w:rsidR="00FF695A" w:rsidRPr="0084375A" w:rsidRDefault="00FF695A" w:rsidP="008D67DC">
            <w:pPr>
              <w:rPr>
                <w:sz w:val="16"/>
                <w:szCs w:val="16"/>
              </w:rPr>
            </w:pPr>
            <w:r w:rsidRPr="0084375A">
              <w:rPr>
                <w:sz w:val="16"/>
                <w:szCs w:val="16"/>
              </w:rPr>
              <w:t>оригинал</w:t>
            </w:r>
          </w:p>
        </w:tc>
        <w:tc>
          <w:tcPr>
            <w:tcW w:w="800" w:type="dxa"/>
            <w:tcBorders>
              <w:top w:val="single" w:sz="4" w:space="0" w:color="auto"/>
              <w:left w:val="nil"/>
              <w:bottom w:val="single" w:sz="4" w:space="0" w:color="auto"/>
              <w:right w:val="single" w:sz="8" w:space="0" w:color="auto"/>
            </w:tcBorders>
          </w:tcPr>
          <w:p w14:paraId="00CB927E" w14:textId="77777777" w:rsidR="00FF695A" w:rsidRPr="0084375A" w:rsidRDefault="00FF695A" w:rsidP="008D67DC">
            <w:pPr>
              <w:jc w:val="center"/>
              <w:rPr>
                <w:sz w:val="16"/>
                <w:szCs w:val="16"/>
              </w:rPr>
            </w:pPr>
            <w:r w:rsidRPr="0084375A">
              <w:rPr>
                <w:sz w:val="16"/>
                <w:szCs w:val="16"/>
              </w:rPr>
              <w:t>1</w:t>
            </w:r>
          </w:p>
        </w:tc>
      </w:tr>
    </w:tbl>
    <w:p w14:paraId="7D53172C" w14:textId="77777777" w:rsidR="00FF695A" w:rsidRPr="0084375A" w:rsidRDefault="00FF695A" w:rsidP="00FF695A">
      <w:pPr>
        <w:tabs>
          <w:tab w:val="left" w:pos="11685"/>
        </w:tabs>
        <w:jc w:val="center"/>
        <w:rPr>
          <w:b/>
          <w:sz w:val="18"/>
          <w:szCs w:val="18"/>
        </w:rPr>
      </w:pPr>
    </w:p>
    <w:p w14:paraId="77ACE522"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IHT Central Asia</w:t>
      </w:r>
      <w:r w:rsidRPr="0084375A">
        <w:rPr>
          <w:b/>
          <w:sz w:val="18"/>
          <w:szCs w:val="18"/>
        </w:rPr>
        <w:t>"</w:t>
      </w:r>
    </w:p>
    <w:tbl>
      <w:tblPr>
        <w:tblW w:w="1573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5"/>
        <w:gridCol w:w="4395"/>
        <w:gridCol w:w="1560"/>
        <w:gridCol w:w="5102"/>
        <w:gridCol w:w="2126"/>
        <w:gridCol w:w="1560"/>
        <w:gridCol w:w="567"/>
      </w:tblGrid>
      <w:tr w:rsidR="00FF695A" w:rsidRPr="0084375A" w14:paraId="0618B4EA" w14:textId="77777777" w:rsidTr="00DD22E6">
        <w:tc>
          <w:tcPr>
            <w:tcW w:w="425" w:type="dxa"/>
            <w:shd w:val="clear" w:color="auto" w:fill="auto"/>
            <w:tcMar>
              <w:top w:w="45" w:type="dxa"/>
              <w:left w:w="75" w:type="dxa"/>
              <w:bottom w:w="45" w:type="dxa"/>
              <w:right w:w="75" w:type="dxa"/>
            </w:tcMar>
            <w:vAlign w:val="center"/>
            <w:hideMark/>
          </w:tcPr>
          <w:p w14:paraId="3EDF5265" w14:textId="77777777" w:rsidR="00FF695A" w:rsidRPr="0084375A" w:rsidRDefault="00FF695A" w:rsidP="008D67DC">
            <w:pPr>
              <w:ind w:firstLine="709"/>
              <w:jc w:val="center"/>
              <w:textAlignment w:val="baseline"/>
              <w:rPr>
                <w:b/>
                <w:spacing w:val="2"/>
                <w:sz w:val="16"/>
                <w:szCs w:val="16"/>
              </w:rPr>
            </w:pPr>
          </w:p>
          <w:p w14:paraId="1868CF13" w14:textId="77777777" w:rsidR="00FF695A" w:rsidRPr="0084375A" w:rsidRDefault="00FF695A" w:rsidP="008D67DC">
            <w:pPr>
              <w:jc w:val="center"/>
              <w:rPr>
                <w:b/>
                <w:sz w:val="16"/>
                <w:szCs w:val="16"/>
              </w:rPr>
            </w:pPr>
            <w:r w:rsidRPr="0084375A">
              <w:rPr>
                <w:b/>
                <w:sz w:val="16"/>
                <w:szCs w:val="16"/>
              </w:rPr>
              <w:t>№</w:t>
            </w:r>
          </w:p>
        </w:tc>
        <w:tc>
          <w:tcPr>
            <w:tcW w:w="4395" w:type="dxa"/>
            <w:shd w:val="clear" w:color="auto" w:fill="auto"/>
            <w:tcMar>
              <w:top w:w="45" w:type="dxa"/>
              <w:left w:w="75" w:type="dxa"/>
              <w:bottom w:w="45" w:type="dxa"/>
              <w:right w:w="75" w:type="dxa"/>
            </w:tcMar>
            <w:vAlign w:val="center"/>
            <w:hideMark/>
          </w:tcPr>
          <w:p w14:paraId="07DCD257" w14:textId="77777777" w:rsidR="00FF695A" w:rsidRPr="0084375A" w:rsidRDefault="00FF695A" w:rsidP="008D67DC">
            <w:pPr>
              <w:jc w:val="center"/>
              <w:textAlignment w:val="baseline"/>
              <w:rPr>
                <w:b/>
                <w:spacing w:val="2"/>
                <w:sz w:val="16"/>
                <w:szCs w:val="16"/>
              </w:rPr>
            </w:pPr>
            <w:r w:rsidRPr="0084375A">
              <w:rPr>
                <w:b/>
                <w:spacing w:val="2"/>
                <w:sz w:val="16"/>
                <w:szCs w:val="16"/>
              </w:rPr>
              <w:t>Наименование документа</w:t>
            </w:r>
          </w:p>
        </w:tc>
        <w:tc>
          <w:tcPr>
            <w:tcW w:w="1560" w:type="dxa"/>
            <w:shd w:val="clear" w:color="auto" w:fill="auto"/>
            <w:tcMar>
              <w:top w:w="45" w:type="dxa"/>
              <w:left w:w="75" w:type="dxa"/>
              <w:bottom w:w="45" w:type="dxa"/>
              <w:right w:w="75" w:type="dxa"/>
            </w:tcMar>
            <w:vAlign w:val="center"/>
            <w:hideMark/>
          </w:tcPr>
          <w:p w14:paraId="3D7DFD31" w14:textId="77777777" w:rsidR="00FF695A" w:rsidRPr="0084375A" w:rsidRDefault="00FF695A" w:rsidP="008D67DC">
            <w:pPr>
              <w:jc w:val="center"/>
              <w:textAlignment w:val="baseline"/>
              <w:rPr>
                <w:b/>
                <w:spacing w:val="2"/>
                <w:sz w:val="16"/>
                <w:szCs w:val="16"/>
              </w:rPr>
            </w:pPr>
            <w:r w:rsidRPr="0084375A">
              <w:rPr>
                <w:b/>
                <w:spacing w:val="2"/>
                <w:sz w:val="16"/>
                <w:szCs w:val="16"/>
              </w:rPr>
              <w:t>Дата и номер</w:t>
            </w:r>
          </w:p>
        </w:tc>
        <w:tc>
          <w:tcPr>
            <w:tcW w:w="5102" w:type="dxa"/>
            <w:shd w:val="clear" w:color="auto" w:fill="auto"/>
            <w:tcMar>
              <w:top w:w="45" w:type="dxa"/>
              <w:left w:w="75" w:type="dxa"/>
              <w:bottom w:w="45" w:type="dxa"/>
              <w:right w:w="75" w:type="dxa"/>
            </w:tcMar>
            <w:vAlign w:val="center"/>
            <w:hideMark/>
          </w:tcPr>
          <w:p w14:paraId="25671360" w14:textId="77777777" w:rsidR="00FF695A" w:rsidRPr="0084375A" w:rsidRDefault="00FF695A" w:rsidP="008D67DC">
            <w:pPr>
              <w:jc w:val="center"/>
              <w:textAlignment w:val="baseline"/>
              <w:rPr>
                <w:b/>
                <w:spacing w:val="2"/>
                <w:sz w:val="16"/>
                <w:szCs w:val="16"/>
              </w:rPr>
            </w:pPr>
            <w:r w:rsidRPr="0084375A">
              <w:rPr>
                <w:b/>
                <w:spacing w:val="2"/>
                <w:sz w:val="16"/>
                <w:szCs w:val="16"/>
              </w:rPr>
              <w:t>Краткое содержание</w:t>
            </w:r>
          </w:p>
        </w:tc>
        <w:tc>
          <w:tcPr>
            <w:tcW w:w="2126" w:type="dxa"/>
            <w:shd w:val="clear" w:color="auto" w:fill="auto"/>
            <w:tcMar>
              <w:top w:w="45" w:type="dxa"/>
              <w:left w:w="75" w:type="dxa"/>
              <w:bottom w:w="45" w:type="dxa"/>
              <w:right w:w="75" w:type="dxa"/>
            </w:tcMar>
            <w:vAlign w:val="center"/>
            <w:hideMark/>
          </w:tcPr>
          <w:p w14:paraId="7E5F03CB" w14:textId="77777777" w:rsidR="00FF695A" w:rsidRPr="0084375A" w:rsidRDefault="00FF695A" w:rsidP="008D67DC">
            <w:pPr>
              <w:jc w:val="center"/>
              <w:textAlignment w:val="baseline"/>
              <w:rPr>
                <w:b/>
                <w:spacing w:val="2"/>
                <w:sz w:val="16"/>
                <w:szCs w:val="16"/>
              </w:rPr>
            </w:pPr>
            <w:r w:rsidRPr="0084375A">
              <w:rPr>
                <w:b/>
                <w:spacing w:val="2"/>
                <w:sz w:val="16"/>
                <w:szCs w:val="16"/>
              </w:rPr>
              <w:t>Кем подписан документ</w:t>
            </w:r>
          </w:p>
        </w:tc>
        <w:tc>
          <w:tcPr>
            <w:tcW w:w="1560" w:type="dxa"/>
            <w:shd w:val="clear" w:color="auto" w:fill="auto"/>
            <w:tcMar>
              <w:top w:w="45" w:type="dxa"/>
              <w:left w:w="75" w:type="dxa"/>
              <w:bottom w:w="45" w:type="dxa"/>
              <w:right w:w="75" w:type="dxa"/>
            </w:tcMar>
            <w:vAlign w:val="center"/>
            <w:hideMark/>
          </w:tcPr>
          <w:p w14:paraId="1E216C3F" w14:textId="77777777" w:rsidR="00FF695A" w:rsidRPr="0084375A" w:rsidRDefault="00FF695A" w:rsidP="008D67DC">
            <w:pPr>
              <w:jc w:val="center"/>
              <w:textAlignment w:val="baseline"/>
              <w:rPr>
                <w:b/>
                <w:spacing w:val="2"/>
                <w:sz w:val="16"/>
                <w:szCs w:val="16"/>
              </w:rPr>
            </w:pPr>
            <w:r w:rsidRPr="0084375A">
              <w:rPr>
                <w:b/>
                <w:spacing w:val="2"/>
                <w:sz w:val="16"/>
                <w:szCs w:val="16"/>
              </w:rPr>
              <w:t>Оригинал, копия, нотариально</w:t>
            </w:r>
          </w:p>
          <w:p w14:paraId="03427D24" w14:textId="77777777" w:rsidR="00FF695A" w:rsidRPr="0084375A" w:rsidRDefault="00FF695A" w:rsidP="008D67DC">
            <w:pPr>
              <w:jc w:val="center"/>
              <w:textAlignment w:val="baseline"/>
              <w:rPr>
                <w:b/>
                <w:spacing w:val="2"/>
                <w:sz w:val="16"/>
                <w:szCs w:val="16"/>
              </w:rPr>
            </w:pPr>
            <w:r w:rsidRPr="0084375A">
              <w:rPr>
                <w:b/>
                <w:spacing w:val="2"/>
                <w:sz w:val="16"/>
                <w:szCs w:val="16"/>
              </w:rPr>
              <w:t>засвидетельствованная копия</w:t>
            </w:r>
          </w:p>
        </w:tc>
        <w:tc>
          <w:tcPr>
            <w:tcW w:w="567" w:type="dxa"/>
            <w:vAlign w:val="center"/>
          </w:tcPr>
          <w:p w14:paraId="28C76FCC" w14:textId="77777777" w:rsidR="00FF695A" w:rsidRPr="0084375A" w:rsidRDefault="00FF695A" w:rsidP="008D67DC">
            <w:pPr>
              <w:jc w:val="center"/>
              <w:textAlignment w:val="baseline"/>
              <w:rPr>
                <w:b/>
                <w:spacing w:val="2"/>
                <w:sz w:val="16"/>
                <w:szCs w:val="16"/>
              </w:rPr>
            </w:pPr>
            <w:r w:rsidRPr="0084375A">
              <w:rPr>
                <w:b/>
                <w:spacing w:val="2"/>
                <w:sz w:val="16"/>
                <w:szCs w:val="16"/>
              </w:rPr>
              <w:t>Стр.</w:t>
            </w:r>
          </w:p>
        </w:tc>
      </w:tr>
      <w:tr w:rsidR="00FF695A" w:rsidRPr="0084375A" w14:paraId="482B7F8B" w14:textId="77777777" w:rsidTr="00DD22E6">
        <w:tc>
          <w:tcPr>
            <w:tcW w:w="425" w:type="dxa"/>
            <w:shd w:val="clear" w:color="auto" w:fill="auto"/>
            <w:tcMar>
              <w:top w:w="45" w:type="dxa"/>
              <w:left w:w="75" w:type="dxa"/>
              <w:bottom w:w="45" w:type="dxa"/>
              <w:right w:w="75" w:type="dxa"/>
            </w:tcMar>
          </w:tcPr>
          <w:p w14:paraId="7CE12A47" w14:textId="77777777" w:rsidR="00FF695A" w:rsidRPr="0084375A" w:rsidRDefault="00FF695A" w:rsidP="008D67DC">
            <w:pPr>
              <w:numPr>
                <w:ilvl w:val="0"/>
                <w:numId w:val="18"/>
              </w:numPr>
              <w:rPr>
                <w:sz w:val="16"/>
                <w:szCs w:val="16"/>
              </w:rPr>
            </w:pPr>
          </w:p>
        </w:tc>
        <w:tc>
          <w:tcPr>
            <w:tcW w:w="4395" w:type="dxa"/>
            <w:shd w:val="clear" w:color="auto" w:fill="auto"/>
            <w:tcMar>
              <w:top w:w="45" w:type="dxa"/>
              <w:left w:w="75" w:type="dxa"/>
              <w:bottom w:w="45" w:type="dxa"/>
              <w:right w:w="75" w:type="dxa"/>
            </w:tcMar>
            <w:hideMark/>
          </w:tcPr>
          <w:p w14:paraId="651FEB9D" w14:textId="77777777" w:rsidR="00FF695A" w:rsidRPr="0084375A" w:rsidRDefault="00FF695A" w:rsidP="008D67DC">
            <w:pPr>
              <w:jc w:val="center"/>
              <w:rPr>
                <w:sz w:val="16"/>
                <w:szCs w:val="16"/>
              </w:rPr>
            </w:pPr>
            <w:r w:rsidRPr="0084375A">
              <w:rPr>
                <w:sz w:val="16"/>
                <w:szCs w:val="16"/>
              </w:rPr>
              <w:t>Заявка на участие в тендере</w:t>
            </w:r>
          </w:p>
        </w:tc>
        <w:tc>
          <w:tcPr>
            <w:tcW w:w="1560" w:type="dxa"/>
            <w:shd w:val="clear" w:color="auto" w:fill="auto"/>
            <w:tcMar>
              <w:top w:w="45" w:type="dxa"/>
              <w:left w:w="75" w:type="dxa"/>
              <w:bottom w:w="45" w:type="dxa"/>
              <w:right w:w="75" w:type="dxa"/>
            </w:tcMar>
            <w:hideMark/>
          </w:tcPr>
          <w:p w14:paraId="149ECFC3" w14:textId="77777777" w:rsidR="00FF695A" w:rsidRPr="0084375A" w:rsidRDefault="00FF695A" w:rsidP="008D67DC">
            <w:pPr>
              <w:jc w:val="center"/>
              <w:rPr>
                <w:sz w:val="16"/>
                <w:szCs w:val="16"/>
                <w:highlight w:val="yellow"/>
                <w:lang w:val="en-US"/>
              </w:rPr>
            </w:pPr>
            <w:r w:rsidRPr="0084375A">
              <w:rPr>
                <w:sz w:val="16"/>
                <w:szCs w:val="16"/>
                <w:lang w:val="kk-KZ"/>
              </w:rPr>
              <w:t>от 12.12.2024 г.</w:t>
            </w:r>
          </w:p>
        </w:tc>
        <w:tc>
          <w:tcPr>
            <w:tcW w:w="5102" w:type="dxa"/>
            <w:shd w:val="clear" w:color="auto" w:fill="auto"/>
            <w:tcMar>
              <w:top w:w="45" w:type="dxa"/>
              <w:left w:w="75" w:type="dxa"/>
              <w:bottom w:w="45" w:type="dxa"/>
              <w:right w:w="75" w:type="dxa"/>
            </w:tcMar>
            <w:hideMark/>
          </w:tcPr>
          <w:p w14:paraId="2B952AA2" w14:textId="77777777" w:rsidR="00FF695A" w:rsidRPr="0084375A" w:rsidRDefault="00FF695A" w:rsidP="008D67DC">
            <w:pPr>
              <w:jc w:val="center"/>
              <w:rPr>
                <w:sz w:val="16"/>
                <w:szCs w:val="16"/>
                <w:lang w:val="kk-KZ"/>
              </w:rPr>
            </w:pPr>
            <w:r w:rsidRPr="0084375A">
              <w:rPr>
                <w:sz w:val="16"/>
                <w:szCs w:val="16"/>
              </w:rPr>
              <w:t>Заявка на участие в тендере в соответствии с Приложением 1 к настоящей тендерной документации</w:t>
            </w:r>
            <w:r w:rsidRPr="0084375A">
              <w:rPr>
                <w:sz w:val="16"/>
                <w:szCs w:val="16"/>
                <w:lang w:val="kk-KZ"/>
              </w:rPr>
              <w:t>;</w:t>
            </w:r>
          </w:p>
        </w:tc>
        <w:tc>
          <w:tcPr>
            <w:tcW w:w="2126" w:type="dxa"/>
            <w:shd w:val="clear" w:color="auto" w:fill="auto"/>
            <w:tcMar>
              <w:top w:w="45" w:type="dxa"/>
              <w:left w:w="75" w:type="dxa"/>
              <w:bottom w:w="45" w:type="dxa"/>
              <w:right w:w="75" w:type="dxa"/>
            </w:tcMar>
            <w:hideMark/>
          </w:tcPr>
          <w:p w14:paraId="14914493" w14:textId="77777777" w:rsidR="00FF695A" w:rsidRPr="0084375A" w:rsidRDefault="00FF695A" w:rsidP="008D67DC">
            <w:pPr>
              <w:jc w:val="center"/>
              <w:rPr>
                <w:sz w:val="16"/>
                <w:szCs w:val="16"/>
                <w:lang w:val="kk-KZ"/>
              </w:rPr>
            </w:pPr>
            <w:r w:rsidRPr="0084375A">
              <w:rPr>
                <w:sz w:val="16"/>
                <w:szCs w:val="16"/>
                <w:lang w:val="kk-KZ"/>
              </w:rPr>
              <w:t>Генеральный директор ТОО «IHT Central Asia»</w:t>
            </w:r>
          </w:p>
        </w:tc>
        <w:tc>
          <w:tcPr>
            <w:tcW w:w="1560" w:type="dxa"/>
            <w:shd w:val="clear" w:color="auto" w:fill="auto"/>
            <w:tcMar>
              <w:top w:w="45" w:type="dxa"/>
              <w:left w:w="75" w:type="dxa"/>
              <w:bottom w:w="45" w:type="dxa"/>
              <w:right w:w="75" w:type="dxa"/>
            </w:tcMar>
            <w:hideMark/>
          </w:tcPr>
          <w:p w14:paraId="240065F7" w14:textId="77777777" w:rsidR="00FF695A" w:rsidRPr="0084375A" w:rsidRDefault="00FF695A" w:rsidP="008D67DC">
            <w:pPr>
              <w:jc w:val="center"/>
              <w:rPr>
                <w:sz w:val="16"/>
                <w:szCs w:val="16"/>
              </w:rPr>
            </w:pPr>
            <w:r w:rsidRPr="0084375A">
              <w:rPr>
                <w:sz w:val="16"/>
                <w:szCs w:val="16"/>
              </w:rPr>
              <w:t>Оригинал</w:t>
            </w:r>
          </w:p>
        </w:tc>
        <w:tc>
          <w:tcPr>
            <w:tcW w:w="567" w:type="dxa"/>
          </w:tcPr>
          <w:p w14:paraId="3E546ECD" w14:textId="77777777" w:rsidR="00FF695A" w:rsidRPr="0084375A" w:rsidRDefault="00FF695A" w:rsidP="008D67DC">
            <w:pPr>
              <w:jc w:val="center"/>
              <w:rPr>
                <w:sz w:val="16"/>
                <w:szCs w:val="16"/>
                <w:lang w:val="kk-KZ"/>
              </w:rPr>
            </w:pPr>
            <w:r w:rsidRPr="0084375A">
              <w:rPr>
                <w:sz w:val="16"/>
                <w:szCs w:val="16"/>
                <w:lang w:val="kk-KZ"/>
              </w:rPr>
              <w:t>1-6</w:t>
            </w:r>
          </w:p>
        </w:tc>
      </w:tr>
      <w:tr w:rsidR="00FF695A" w:rsidRPr="0084375A" w14:paraId="3E6BA792" w14:textId="77777777" w:rsidTr="00DD22E6">
        <w:tc>
          <w:tcPr>
            <w:tcW w:w="425" w:type="dxa"/>
            <w:shd w:val="clear" w:color="auto" w:fill="auto"/>
            <w:tcMar>
              <w:top w:w="45" w:type="dxa"/>
              <w:left w:w="75" w:type="dxa"/>
              <w:bottom w:w="45" w:type="dxa"/>
              <w:right w:w="75" w:type="dxa"/>
            </w:tcMar>
          </w:tcPr>
          <w:p w14:paraId="47C8E5DE"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tcPr>
          <w:p w14:paraId="01273E7C" w14:textId="77777777" w:rsidR="00FF695A" w:rsidRPr="0084375A" w:rsidRDefault="00FF695A" w:rsidP="008D67DC">
            <w:pPr>
              <w:jc w:val="center"/>
              <w:rPr>
                <w:sz w:val="16"/>
                <w:szCs w:val="16"/>
              </w:rPr>
            </w:pPr>
            <w:r w:rsidRPr="0084375A">
              <w:rPr>
                <w:sz w:val="16"/>
                <w:szCs w:val="16"/>
              </w:rPr>
              <w:t>Официальное письмо   от ТОО «IHT Central Asia» подтверждающее соответствие потенциального поставщика квалификационным требованиям</w:t>
            </w:r>
          </w:p>
        </w:tc>
        <w:tc>
          <w:tcPr>
            <w:tcW w:w="1560" w:type="dxa"/>
            <w:shd w:val="clear" w:color="auto" w:fill="auto"/>
            <w:tcMar>
              <w:top w:w="45" w:type="dxa"/>
              <w:left w:w="75" w:type="dxa"/>
              <w:bottom w:w="45" w:type="dxa"/>
              <w:right w:w="75" w:type="dxa"/>
            </w:tcMar>
          </w:tcPr>
          <w:p w14:paraId="5994BD70" w14:textId="77777777" w:rsidR="00FF695A" w:rsidRPr="0084375A" w:rsidRDefault="00FF695A" w:rsidP="008D67DC">
            <w:pPr>
              <w:jc w:val="center"/>
              <w:rPr>
                <w:sz w:val="16"/>
                <w:szCs w:val="16"/>
                <w:lang w:val="kk-KZ"/>
              </w:rPr>
            </w:pPr>
            <w:r w:rsidRPr="0084375A">
              <w:rPr>
                <w:sz w:val="16"/>
                <w:szCs w:val="16"/>
              </w:rPr>
              <w:t>№244</w:t>
            </w:r>
          </w:p>
          <w:p w14:paraId="3A3459D7" w14:textId="77777777" w:rsidR="00FF695A" w:rsidRPr="0084375A" w:rsidRDefault="00FF695A" w:rsidP="008D67DC">
            <w:pPr>
              <w:jc w:val="center"/>
              <w:rPr>
                <w:sz w:val="16"/>
                <w:szCs w:val="16"/>
              </w:rPr>
            </w:pPr>
            <w:r w:rsidRPr="0084375A">
              <w:rPr>
                <w:sz w:val="16"/>
                <w:szCs w:val="16"/>
              </w:rPr>
              <w:t xml:space="preserve">от </w:t>
            </w:r>
            <w:r w:rsidRPr="0084375A">
              <w:rPr>
                <w:sz w:val="16"/>
                <w:szCs w:val="16"/>
                <w:lang w:val="kk-KZ"/>
              </w:rPr>
              <w:t>12</w:t>
            </w:r>
            <w:r w:rsidRPr="0084375A">
              <w:rPr>
                <w:sz w:val="16"/>
                <w:szCs w:val="16"/>
              </w:rPr>
              <w:t>.12.2024 г.</w:t>
            </w:r>
          </w:p>
        </w:tc>
        <w:tc>
          <w:tcPr>
            <w:tcW w:w="5102" w:type="dxa"/>
            <w:shd w:val="clear" w:color="auto" w:fill="auto"/>
            <w:tcMar>
              <w:top w:w="45" w:type="dxa"/>
              <w:left w:w="75" w:type="dxa"/>
              <w:bottom w:w="45" w:type="dxa"/>
              <w:right w:w="75" w:type="dxa"/>
            </w:tcMar>
          </w:tcPr>
          <w:p w14:paraId="05675E7B" w14:textId="77777777" w:rsidR="00FF695A" w:rsidRPr="0084375A" w:rsidRDefault="00FF695A" w:rsidP="008D67DC">
            <w:pPr>
              <w:jc w:val="center"/>
              <w:rPr>
                <w:sz w:val="16"/>
                <w:szCs w:val="16"/>
              </w:rPr>
            </w:pPr>
            <w:r w:rsidRPr="0084375A">
              <w:rPr>
                <w:sz w:val="16"/>
                <w:szCs w:val="16"/>
              </w:rPr>
              <w:t>Официальное письмо   от ТОО «IHT Central Asia» подтверждает соответствие поставщика квалификационным требованиям (Приказ Министра здравоохранения Республики Казахстан от 07 июня 2023 года № 110  );</w:t>
            </w:r>
          </w:p>
        </w:tc>
        <w:tc>
          <w:tcPr>
            <w:tcW w:w="2126" w:type="dxa"/>
            <w:shd w:val="clear" w:color="auto" w:fill="auto"/>
            <w:tcMar>
              <w:top w:w="45" w:type="dxa"/>
              <w:left w:w="75" w:type="dxa"/>
              <w:bottom w:w="45" w:type="dxa"/>
              <w:right w:w="75" w:type="dxa"/>
            </w:tcMar>
          </w:tcPr>
          <w:p w14:paraId="69A05233" w14:textId="77777777" w:rsidR="00FF695A" w:rsidRPr="0084375A" w:rsidRDefault="00FF695A" w:rsidP="008D67DC">
            <w:pPr>
              <w:jc w:val="center"/>
              <w:rPr>
                <w:sz w:val="16"/>
                <w:szCs w:val="16"/>
              </w:rPr>
            </w:pPr>
            <w:r w:rsidRPr="0084375A">
              <w:rPr>
                <w:sz w:val="16"/>
                <w:szCs w:val="16"/>
              </w:rPr>
              <w:t>Генеральный директор ТОО «IHT Central Asia»</w:t>
            </w:r>
          </w:p>
        </w:tc>
        <w:tc>
          <w:tcPr>
            <w:tcW w:w="1560" w:type="dxa"/>
            <w:shd w:val="clear" w:color="auto" w:fill="auto"/>
            <w:tcMar>
              <w:top w:w="45" w:type="dxa"/>
              <w:left w:w="75" w:type="dxa"/>
              <w:bottom w:w="45" w:type="dxa"/>
              <w:right w:w="75" w:type="dxa"/>
            </w:tcMar>
          </w:tcPr>
          <w:p w14:paraId="467E4D3D" w14:textId="77777777" w:rsidR="00FF695A" w:rsidRPr="0084375A" w:rsidRDefault="00FF695A" w:rsidP="008D67DC">
            <w:pPr>
              <w:jc w:val="center"/>
              <w:rPr>
                <w:sz w:val="16"/>
                <w:szCs w:val="16"/>
              </w:rPr>
            </w:pPr>
            <w:r w:rsidRPr="0084375A">
              <w:rPr>
                <w:sz w:val="16"/>
                <w:szCs w:val="16"/>
              </w:rPr>
              <w:t>Оригинал</w:t>
            </w:r>
          </w:p>
        </w:tc>
        <w:tc>
          <w:tcPr>
            <w:tcW w:w="567" w:type="dxa"/>
          </w:tcPr>
          <w:p w14:paraId="7665E769"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7-8</w:t>
            </w:r>
          </w:p>
        </w:tc>
      </w:tr>
      <w:tr w:rsidR="00FF695A" w:rsidRPr="0084375A" w14:paraId="267ECE66" w14:textId="77777777" w:rsidTr="00DD22E6">
        <w:trPr>
          <w:trHeight w:val="447"/>
        </w:trPr>
        <w:tc>
          <w:tcPr>
            <w:tcW w:w="425" w:type="dxa"/>
            <w:shd w:val="clear" w:color="auto" w:fill="auto"/>
            <w:tcMar>
              <w:top w:w="45" w:type="dxa"/>
              <w:left w:w="75" w:type="dxa"/>
              <w:bottom w:w="45" w:type="dxa"/>
              <w:right w:w="75" w:type="dxa"/>
            </w:tcMar>
          </w:tcPr>
          <w:p w14:paraId="430872C4"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tcPr>
          <w:p w14:paraId="3627A42B" w14:textId="77777777" w:rsidR="00FF695A" w:rsidRPr="0084375A" w:rsidRDefault="00FF695A" w:rsidP="008D67DC">
            <w:pPr>
              <w:contextualSpacing/>
              <w:jc w:val="center"/>
              <w:rPr>
                <w:rFonts w:eastAsia="Malgun Gothic"/>
                <w:sz w:val="16"/>
                <w:szCs w:val="16"/>
              </w:rPr>
            </w:pPr>
            <w:r w:rsidRPr="0084375A">
              <w:rPr>
                <w:sz w:val="16"/>
                <w:szCs w:val="16"/>
              </w:rPr>
              <w:t>Нотариально засвидетельствованная копия генеральной доверенности</w:t>
            </w:r>
          </w:p>
        </w:tc>
        <w:tc>
          <w:tcPr>
            <w:tcW w:w="1560" w:type="dxa"/>
            <w:shd w:val="clear" w:color="auto" w:fill="auto"/>
            <w:tcMar>
              <w:top w:w="45" w:type="dxa"/>
              <w:left w:w="75" w:type="dxa"/>
              <w:bottom w:w="45" w:type="dxa"/>
              <w:right w:w="75" w:type="dxa"/>
            </w:tcMar>
          </w:tcPr>
          <w:p w14:paraId="29D1CCBB" w14:textId="77777777" w:rsidR="00FF695A" w:rsidRPr="0084375A" w:rsidRDefault="00FF695A" w:rsidP="008D67DC">
            <w:pPr>
              <w:contextualSpacing/>
              <w:jc w:val="center"/>
              <w:rPr>
                <w:sz w:val="16"/>
                <w:szCs w:val="16"/>
              </w:rPr>
            </w:pPr>
            <w:r w:rsidRPr="0084375A">
              <w:rPr>
                <w:sz w:val="16"/>
                <w:szCs w:val="16"/>
              </w:rPr>
              <w:t>№152 от 20.12.2023 г.</w:t>
            </w:r>
          </w:p>
          <w:p w14:paraId="70A7E3DE" w14:textId="77777777" w:rsidR="00FF695A" w:rsidRPr="0084375A" w:rsidRDefault="00FF695A" w:rsidP="008D67DC">
            <w:pPr>
              <w:jc w:val="center"/>
              <w:rPr>
                <w:sz w:val="16"/>
                <w:szCs w:val="16"/>
              </w:rPr>
            </w:pPr>
          </w:p>
        </w:tc>
        <w:tc>
          <w:tcPr>
            <w:tcW w:w="5102" w:type="dxa"/>
            <w:shd w:val="clear" w:color="auto" w:fill="auto"/>
            <w:tcMar>
              <w:top w:w="45" w:type="dxa"/>
              <w:left w:w="75" w:type="dxa"/>
              <w:bottom w:w="45" w:type="dxa"/>
              <w:right w:w="75" w:type="dxa"/>
            </w:tcMar>
          </w:tcPr>
          <w:p w14:paraId="73DDB5DB" w14:textId="77777777" w:rsidR="00FF695A" w:rsidRPr="0084375A" w:rsidRDefault="00FF695A" w:rsidP="008D67DC">
            <w:pPr>
              <w:jc w:val="center"/>
              <w:rPr>
                <w:sz w:val="16"/>
                <w:szCs w:val="16"/>
              </w:rPr>
            </w:pPr>
            <w:r w:rsidRPr="0084375A">
              <w:rPr>
                <w:sz w:val="16"/>
                <w:szCs w:val="16"/>
              </w:rPr>
              <w:t>Нотариально засвидетельствованная копия генеральной доверенности на право подписи;</w:t>
            </w:r>
          </w:p>
        </w:tc>
        <w:tc>
          <w:tcPr>
            <w:tcW w:w="2126" w:type="dxa"/>
            <w:shd w:val="clear" w:color="auto" w:fill="auto"/>
            <w:tcMar>
              <w:top w:w="45" w:type="dxa"/>
              <w:left w:w="75" w:type="dxa"/>
              <w:bottom w:w="45" w:type="dxa"/>
              <w:right w:w="75" w:type="dxa"/>
            </w:tcMar>
          </w:tcPr>
          <w:p w14:paraId="1B96764A" w14:textId="77777777" w:rsidR="00FF695A" w:rsidRPr="0084375A" w:rsidRDefault="00FF695A" w:rsidP="008D67DC">
            <w:pPr>
              <w:jc w:val="center"/>
              <w:rPr>
                <w:sz w:val="16"/>
                <w:szCs w:val="16"/>
              </w:rPr>
            </w:pPr>
            <w:r w:rsidRPr="0084375A">
              <w:rPr>
                <w:sz w:val="16"/>
                <w:szCs w:val="16"/>
              </w:rPr>
              <w:t>Генеральный директор ТОО «</w:t>
            </w:r>
            <w:r w:rsidRPr="0084375A">
              <w:rPr>
                <w:sz w:val="16"/>
                <w:szCs w:val="16"/>
                <w:lang w:val="en-US"/>
              </w:rPr>
              <w:t>IHT</w:t>
            </w:r>
            <w:r w:rsidRPr="0084375A">
              <w:rPr>
                <w:sz w:val="16"/>
                <w:szCs w:val="16"/>
              </w:rPr>
              <w:t xml:space="preserve"> </w:t>
            </w:r>
            <w:r w:rsidRPr="0084375A">
              <w:rPr>
                <w:sz w:val="16"/>
                <w:szCs w:val="16"/>
                <w:lang w:val="en-US"/>
              </w:rPr>
              <w:t>Central</w:t>
            </w:r>
            <w:r w:rsidRPr="0084375A">
              <w:rPr>
                <w:sz w:val="16"/>
                <w:szCs w:val="16"/>
              </w:rPr>
              <w:t xml:space="preserve"> </w:t>
            </w:r>
            <w:r w:rsidRPr="0084375A">
              <w:rPr>
                <w:sz w:val="16"/>
                <w:szCs w:val="16"/>
                <w:lang w:val="en-US"/>
              </w:rPr>
              <w:t>Asia</w:t>
            </w:r>
            <w:r w:rsidRPr="0084375A">
              <w:rPr>
                <w:sz w:val="16"/>
                <w:szCs w:val="16"/>
              </w:rPr>
              <w:t>»</w:t>
            </w:r>
          </w:p>
        </w:tc>
        <w:tc>
          <w:tcPr>
            <w:tcW w:w="1560" w:type="dxa"/>
            <w:shd w:val="clear" w:color="auto" w:fill="auto"/>
            <w:tcMar>
              <w:top w:w="45" w:type="dxa"/>
              <w:left w:w="75" w:type="dxa"/>
              <w:bottom w:w="45" w:type="dxa"/>
              <w:right w:w="75" w:type="dxa"/>
            </w:tcMar>
          </w:tcPr>
          <w:p w14:paraId="7644C5BA"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567" w:type="dxa"/>
          </w:tcPr>
          <w:p w14:paraId="47627066"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9-10</w:t>
            </w:r>
          </w:p>
        </w:tc>
      </w:tr>
      <w:tr w:rsidR="00FF695A" w:rsidRPr="0084375A" w14:paraId="7FE212C6" w14:textId="77777777" w:rsidTr="00DD22E6">
        <w:tc>
          <w:tcPr>
            <w:tcW w:w="425" w:type="dxa"/>
            <w:shd w:val="clear" w:color="auto" w:fill="auto"/>
            <w:tcMar>
              <w:top w:w="45" w:type="dxa"/>
              <w:left w:w="75" w:type="dxa"/>
              <w:bottom w:w="45" w:type="dxa"/>
              <w:right w:w="75" w:type="dxa"/>
            </w:tcMar>
          </w:tcPr>
          <w:p w14:paraId="69C0F49F"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hideMark/>
          </w:tcPr>
          <w:p w14:paraId="2A75623D" w14:textId="77777777" w:rsidR="00FF695A" w:rsidRPr="0084375A" w:rsidRDefault="00FF695A" w:rsidP="008D67DC">
            <w:pPr>
              <w:jc w:val="center"/>
              <w:rPr>
                <w:sz w:val="16"/>
                <w:szCs w:val="16"/>
              </w:rPr>
            </w:pPr>
            <w:r w:rsidRPr="0084375A">
              <w:rPr>
                <w:sz w:val="16"/>
                <w:szCs w:val="16"/>
              </w:rPr>
              <w:t>нотариально засвидетельствованной копия Сертификата соответствия ГОСТ ISO 13485-2017 (ISO 13485:2016) РОСС RU.04ИБФ1.ОС23.0001068 от 22.08.2024 г. с приложением №1</w:t>
            </w:r>
          </w:p>
        </w:tc>
        <w:tc>
          <w:tcPr>
            <w:tcW w:w="1560" w:type="dxa"/>
            <w:shd w:val="clear" w:color="auto" w:fill="auto"/>
            <w:tcMar>
              <w:top w:w="45" w:type="dxa"/>
              <w:left w:w="75" w:type="dxa"/>
              <w:bottom w:w="45" w:type="dxa"/>
              <w:right w:w="75" w:type="dxa"/>
            </w:tcMar>
            <w:hideMark/>
          </w:tcPr>
          <w:p w14:paraId="744675E7" w14:textId="77777777" w:rsidR="00FF695A" w:rsidRPr="0084375A" w:rsidRDefault="00FF695A" w:rsidP="008D67DC">
            <w:pPr>
              <w:jc w:val="center"/>
              <w:rPr>
                <w:sz w:val="16"/>
                <w:szCs w:val="16"/>
              </w:rPr>
            </w:pPr>
            <w:r w:rsidRPr="0084375A">
              <w:rPr>
                <w:sz w:val="16"/>
                <w:szCs w:val="16"/>
              </w:rPr>
              <w:t>РОСС RU.04ИБФ1.ОС23.0001068 от 22.08.2024 г.</w:t>
            </w:r>
          </w:p>
        </w:tc>
        <w:tc>
          <w:tcPr>
            <w:tcW w:w="5102" w:type="dxa"/>
            <w:shd w:val="clear" w:color="auto" w:fill="auto"/>
            <w:tcMar>
              <w:top w:w="45" w:type="dxa"/>
              <w:left w:w="75" w:type="dxa"/>
              <w:bottom w:w="45" w:type="dxa"/>
              <w:right w:w="75" w:type="dxa"/>
            </w:tcMar>
            <w:hideMark/>
          </w:tcPr>
          <w:p w14:paraId="4E262484" w14:textId="77777777" w:rsidR="00FF695A" w:rsidRPr="0084375A" w:rsidRDefault="00FF695A" w:rsidP="008D67DC">
            <w:pPr>
              <w:jc w:val="center"/>
              <w:rPr>
                <w:sz w:val="16"/>
                <w:szCs w:val="16"/>
              </w:rPr>
            </w:pPr>
            <w:r w:rsidRPr="0084375A">
              <w:rPr>
                <w:sz w:val="16"/>
                <w:szCs w:val="16"/>
              </w:rPr>
              <w:t>Сертификата соответствия ГОСТ ISO 13485-2017 (ISO 13485:2016) РОСС RU.04ИБФ1.ОС23.0001068 от 22.08.2024 г. с приложением №1;</w:t>
            </w:r>
          </w:p>
        </w:tc>
        <w:tc>
          <w:tcPr>
            <w:tcW w:w="2126" w:type="dxa"/>
            <w:shd w:val="clear" w:color="auto" w:fill="auto"/>
            <w:tcMar>
              <w:top w:w="45" w:type="dxa"/>
              <w:left w:w="75" w:type="dxa"/>
              <w:bottom w:w="45" w:type="dxa"/>
              <w:right w:w="75" w:type="dxa"/>
            </w:tcMar>
            <w:hideMark/>
          </w:tcPr>
          <w:p w14:paraId="2853B0B3" w14:textId="77777777" w:rsidR="00FF695A" w:rsidRPr="0084375A" w:rsidRDefault="00FF695A" w:rsidP="008D67DC">
            <w:pPr>
              <w:jc w:val="center"/>
              <w:rPr>
                <w:sz w:val="16"/>
                <w:szCs w:val="16"/>
              </w:rPr>
            </w:pPr>
            <w:r w:rsidRPr="0084375A">
              <w:rPr>
                <w:sz w:val="16"/>
                <w:szCs w:val="16"/>
              </w:rPr>
              <w:t>ООО «</w:t>
            </w:r>
            <w:r w:rsidRPr="0084375A">
              <w:rPr>
                <w:sz w:val="16"/>
                <w:szCs w:val="16"/>
                <w:lang w:val="kk-KZ"/>
              </w:rPr>
              <w:t>Евразийский союз сертификации</w:t>
            </w:r>
            <w:r w:rsidRPr="0084375A">
              <w:rPr>
                <w:sz w:val="16"/>
                <w:szCs w:val="16"/>
              </w:rPr>
              <w:t>»</w:t>
            </w:r>
          </w:p>
        </w:tc>
        <w:tc>
          <w:tcPr>
            <w:tcW w:w="1560" w:type="dxa"/>
            <w:shd w:val="clear" w:color="auto" w:fill="auto"/>
            <w:tcMar>
              <w:top w:w="45" w:type="dxa"/>
              <w:left w:w="75" w:type="dxa"/>
              <w:bottom w:w="45" w:type="dxa"/>
              <w:right w:w="75" w:type="dxa"/>
            </w:tcMar>
            <w:hideMark/>
          </w:tcPr>
          <w:p w14:paraId="2DAE8737"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567" w:type="dxa"/>
          </w:tcPr>
          <w:p w14:paraId="1B8607B3"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11-20</w:t>
            </w:r>
          </w:p>
        </w:tc>
      </w:tr>
      <w:tr w:rsidR="00FF695A" w:rsidRPr="0084375A" w14:paraId="11E48E6F" w14:textId="77777777" w:rsidTr="00DD22E6">
        <w:tc>
          <w:tcPr>
            <w:tcW w:w="425" w:type="dxa"/>
            <w:shd w:val="clear" w:color="auto" w:fill="auto"/>
            <w:tcMar>
              <w:top w:w="45" w:type="dxa"/>
              <w:left w:w="75" w:type="dxa"/>
              <w:bottom w:w="45" w:type="dxa"/>
              <w:right w:w="75" w:type="dxa"/>
            </w:tcMar>
          </w:tcPr>
          <w:p w14:paraId="1EF73157"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tcPr>
          <w:p w14:paraId="0C2C9061" w14:textId="77777777" w:rsidR="00FF695A" w:rsidRPr="0084375A" w:rsidRDefault="00FF695A" w:rsidP="008D67DC">
            <w:pPr>
              <w:jc w:val="center"/>
              <w:rPr>
                <w:sz w:val="16"/>
                <w:szCs w:val="16"/>
              </w:rPr>
            </w:pPr>
            <w:r w:rsidRPr="0084375A">
              <w:rPr>
                <w:sz w:val="16"/>
                <w:szCs w:val="16"/>
              </w:rPr>
              <w:t>Талон о приеме уведомления о начале (прекращении) осуществления деятельности или определенных действий</w:t>
            </w:r>
          </w:p>
        </w:tc>
        <w:tc>
          <w:tcPr>
            <w:tcW w:w="1560" w:type="dxa"/>
            <w:shd w:val="clear" w:color="auto" w:fill="auto"/>
            <w:tcMar>
              <w:top w:w="45" w:type="dxa"/>
              <w:left w:w="75" w:type="dxa"/>
              <w:bottom w:w="45" w:type="dxa"/>
              <w:right w:w="75" w:type="dxa"/>
            </w:tcMar>
          </w:tcPr>
          <w:p w14:paraId="24AB8E70" w14:textId="77777777" w:rsidR="00FF695A" w:rsidRPr="0084375A" w:rsidRDefault="00FF695A" w:rsidP="008D67DC">
            <w:pPr>
              <w:jc w:val="center"/>
              <w:rPr>
                <w:sz w:val="16"/>
                <w:szCs w:val="16"/>
              </w:rPr>
            </w:pPr>
            <w:r w:rsidRPr="0084375A">
              <w:rPr>
                <w:sz w:val="16"/>
                <w:szCs w:val="16"/>
              </w:rPr>
              <w:t>Вх.рег.номер:</w:t>
            </w:r>
          </w:p>
          <w:p w14:paraId="6484372D" w14:textId="77777777" w:rsidR="00FF695A" w:rsidRPr="0084375A" w:rsidRDefault="00FF695A" w:rsidP="008D67DC">
            <w:pPr>
              <w:jc w:val="center"/>
              <w:rPr>
                <w:sz w:val="16"/>
                <w:szCs w:val="16"/>
              </w:rPr>
            </w:pPr>
            <w:r w:rsidRPr="0084375A">
              <w:rPr>
                <w:sz w:val="16"/>
                <w:szCs w:val="16"/>
              </w:rPr>
              <w:t>KZ11UCA00029428 от 05.01.2024г.</w:t>
            </w:r>
          </w:p>
        </w:tc>
        <w:tc>
          <w:tcPr>
            <w:tcW w:w="5102" w:type="dxa"/>
            <w:shd w:val="clear" w:color="auto" w:fill="auto"/>
            <w:tcMar>
              <w:top w:w="45" w:type="dxa"/>
              <w:left w:w="75" w:type="dxa"/>
              <w:bottom w:w="45" w:type="dxa"/>
              <w:right w:w="75" w:type="dxa"/>
            </w:tcMar>
          </w:tcPr>
          <w:p w14:paraId="3F45A70B" w14:textId="77777777" w:rsidR="00FF695A" w:rsidRPr="0084375A" w:rsidRDefault="00FF695A" w:rsidP="008D67DC">
            <w:pPr>
              <w:jc w:val="center"/>
              <w:rPr>
                <w:sz w:val="16"/>
                <w:szCs w:val="16"/>
              </w:rPr>
            </w:pPr>
            <w:r w:rsidRPr="0084375A">
              <w:rPr>
                <w:sz w:val="16"/>
                <w:szCs w:val="16"/>
              </w:rPr>
              <w:t>Лицензия на занятие Фармацевтической деятельности</w:t>
            </w:r>
          </w:p>
          <w:p w14:paraId="6E2627D6" w14:textId="77777777" w:rsidR="00FF695A" w:rsidRPr="0084375A" w:rsidRDefault="00FF695A" w:rsidP="008D67DC">
            <w:pPr>
              <w:jc w:val="center"/>
              <w:rPr>
                <w:sz w:val="16"/>
                <w:szCs w:val="16"/>
                <w:lang w:val="kk-KZ"/>
              </w:rPr>
            </w:pPr>
            <w:r w:rsidRPr="0084375A">
              <w:rPr>
                <w:sz w:val="16"/>
                <w:szCs w:val="16"/>
                <w:lang w:val="kk-KZ"/>
              </w:rPr>
              <w:t>Талон о приеме уведомления о начале (прекращении) осуществления деятельности или определенных действий, сформированное на портале www.elicense.kz;</w:t>
            </w:r>
          </w:p>
        </w:tc>
        <w:tc>
          <w:tcPr>
            <w:tcW w:w="2126" w:type="dxa"/>
            <w:shd w:val="clear" w:color="auto" w:fill="auto"/>
            <w:tcMar>
              <w:top w:w="45" w:type="dxa"/>
              <w:left w:w="75" w:type="dxa"/>
              <w:bottom w:w="45" w:type="dxa"/>
              <w:right w:w="75" w:type="dxa"/>
            </w:tcMar>
          </w:tcPr>
          <w:p w14:paraId="48D32A96" w14:textId="77777777" w:rsidR="00FF695A" w:rsidRPr="0084375A" w:rsidRDefault="00FF695A" w:rsidP="008D67DC">
            <w:pPr>
              <w:jc w:val="center"/>
              <w:rPr>
                <w:sz w:val="16"/>
                <w:szCs w:val="16"/>
              </w:rPr>
            </w:pPr>
            <w:r w:rsidRPr="0084375A">
              <w:rPr>
                <w:sz w:val="16"/>
                <w:szCs w:val="16"/>
              </w:rPr>
              <w:t>Электронно-цифровая подпись</w:t>
            </w:r>
          </w:p>
        </w:tc>
        <w:tc>
          <w:tcPr>
            <w:tcW w:w="1560" w:type="dxa"/>
            <w:shd w:val="clear" w:color="auto" w:fill="auto"/>
            <w:tcMar>
              <w:top w:w="45" w:type="dxa"/>
              <w:left w:w="75" w:type="dxa"/>
              <w:bottom w:w="45" w:type="dxa"/>
              <w:right w:w="75" w:type="dxa"/>
            </w:tcMar>
          </w:tcPr>
          <w:p w14:paraId="6815A16B" w14:textId="77777777" w:rsidR="00FF695A" w:rsidRPr="0084375A" w:rsidRDefault="00FF695A" w:rsidP="008D67DC">
            <w:pPr>
              <w:jc w:val="center"/>
              <w:rPr>
                <w:sz w:val="16"/>
                <w:szCs w:val="16"/>
              </w:rPr>
            </w:pPr>
            <w:r w:rsidRPr="0084375A">
              <w:rPr>
                <w:sz w:val="16"/>
                <w:szCs w:val="16"/>
              </w:rPr>
              <w:t>Оригинал</w:t>
            </w:r>
          </w:p>
        </w:tc>
        <w:tc>
          <w:tcPr>
            <w:tcW w:w="567" w:type="dxa"/>
          </w:tcPr>
          <w:p w14:paraId="20DE796A"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21-22</w:t>
            </w:r>
          </w:p>
        </w:tc>
      </w:tr>
      <w:tr w:rsidR="00FF695A" w:rsidRPr="0084375A" w14:paraId="3A58179C" w14:textId="77777777" w:rsidTr="00DD22E6">
        <w:tc>
          <w:tcPr>
            <w:tcW w:w="425" w:type="dxa"/>
            <w:shd w:val="clear" w:color="auto" w:fill="auto"/>
            <w:tcMar>
              <w:top w:w="45" w:type="dxa"/>
              <w:left w:w="75" w:type="dxa"/>
              <w:bottom w:w="45" w:type="dxa"/>
              <w:right w:w="75" w:type="dxa"/>
            </w:tcMar>
          </w:tcPr>
          <w:p w14:paraId="0838F146"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hideMark/>
          </w:tcPr>
          <w:p w14:paraId="0B8CBFB5" w14:textId="77777777" w:rsidR="00FF695A" w:rsidRPr="0084375A" w:rsidRDefault="00FF695A" w:rsidP="008D67DC">
            <w:pPr>
              <w:jc w:val="center"/>
              <w:rPr>
                <w:sz w:val="16"/>
                <w:szCs w:val="16"/>
              </w:rPr>
            </w:pPr>
            <w:r w:rsidRPr="0084375A">
              <w:rPr>
                <w:sz w:val="16"/>
                <w:szCs w:val="16"/>
              </w:rPr>
              <w:t>Лицензия на занятие Фармацевтической деятельности</w:t>
            </w:r>
          </w:p>
        </w:tc>
        <w:tc>
          <w:tcPr>
            <w:tcW w:w="1560" w:type="dxa"/>
            <w:shd w:val="clear" w:color="auto" w:fill="auto"/>
            <w:tcMar>
              <w:top w:w="45" w:type="dxa"/>
              <w:left w:w="75" w:type="dxa"/>
              <w:bottom w:w="45" w:type="dxa"/>
              <w:right w:w="75" w:type="dxa"/>
            </w:tcMar>
            <w:hideMark/>
          </w:tcPr>
          <w:p w14:paraId="31A33BDA" w14:textId="77777777" w:rsidR="00FF695A" w:rsidRPr="0084375A" w:rsidRDefault="00FF695A" w:rsidP="008D67DC">
            <w:pPr>
              <w:jc w:val="center"/>
              <w:rPr>
                <w:sz w:val="16"/>
                <w:szCs w:val="16"/>
              </w:rPr>
            </w:pPr>
            <w:r w:rsidRPr="0084375A">
              <w:rPr>
                <w:sz w:val="16"/>
                <w:szCs w:val="16"/>
              </w:rPr>
              <w:t>№ 22016392 от 07.09.2022г</w:t>
            </w:r>
          </w:p>
        </w:tc>
        <w:tc>
          <w:tcPr>
            <w:tcW w:w="5102" w:type="dxa"/>
            <w:shd w:val="clear" w:color="auto" w:fill="auto"/>
            <w:tcMar>
              <w:top w:w="45" w:type="dxa"/>
              <w:left w:w="75" w:type="dxa"/>
              <w:bottom w:w="45" w:type="dxa"/>
              <w:right w:w="75" w:type="dxa"/>
            </w:tcMar>
            <w:hideMark/>
          </w:tcPr>
          <w:p w14:paraId="5E3BDD68" w14:textId="77777777" w:rsidR="00FF695A" w:rsidRPr="0084375A" w:rsidRDefault="00FF695A" w:rsidP="008D67DC">
            <w:pPr>
              <w:jc w:val="center"/>
              <w:rPr>
                <w:sz w:val="16"/>
                <w:szCs w:val="16"/>
              </w:rPr>
            </w:pPr>
            <w:r w:rsidRPr="0084375A">
              <w:rPr>
                <w:sz w:val="16"/>
                <w:szCs w:val="16"/>
              </w:rPr>
              <w:t>Лицензия на занятие Фармацевтической деятельности</w:t>
            </w:r>
          </w:p>
        </w:tc>
        <w:tc>
          <w:tcPr>
            <w:tcW w:w="2126" w:type="dxa"/>
            <w:shd w:val="clear" w:color="auto" w:fill="auto"/>
            <w:tcMar>
              <w:top w:w="45" w:type="dxa"/>
              <w:left w:w="75" w:type="dxa"/>
              <w:bottom w:w="45" w:type="dxa"/>
              <w:right w:w="75" w:type="dxa"/>
            </w:tcMar>
            <w:hideMark/>
          </w:tcPr>
          <w:p w14:paraId="39A9B600" w14:textId="77777777" w:rsidR="00FF695A" w:rsidRPr="0084375A" w:rsidRDefault="00FF695A" w:rsidP="008D67DC">
            <w:pPr>
              <w:jc w:val="center"/>
              <w:rPr>
                <w:sz w:val="16"/>
                <w:szCs w:val="16"/>
              </w:rPr>
            </w:pPr>
            <w:r w:rsidRPr="0084375A">
              <w:rPr>
                <w:sz w:val="16"/>
                <w:szCs w:val="16"/>
              </w:rPr>
              <w:t>Электронно-цифровая подпись</w:t>
            </w:r>
          </w:p>
        </w:tc>
        <w:tc>
          <w:tcPr>
            <w:tcW w:w="1560" w:type="dxa"/>
            <w:shd w:val="clear" w:color="auto" w:fill="auto"/>
            <w:tcMar>
              <w:top w:w="45" w:type="dxa"/>
              <w:left w:w="75" w:type="dxa"/>
              <w:bottom w:w="45" w:type="dxa"/>
              <w:right w:w="75" w:type="dxa"/>
            </w:tcMar>
            <w:hideMark/>
          </w:tcPr>
          <w:p w14:paraId="3EB7E1F6" w14:textId="77777777" w:rsidR="00FF695A" w:rsidRPr="0084375A" w:rsidRDefault="00FF695A" w:rsidP="008D67DC">
            <w:pPr>
              <w:jc w:val="center"/>
              <w:rPr>
                <w:sz w:val="16"/>
                <w:szCs w:val="16"/>
              </w:rPr>
            </w:pPr>
          </w:p>
        </w:tc>
        <w:tc>
          <w:tcPr>
            <w:tcW w:w="567" w:type="dxa"/>
          </w:tcPr>
          <w:p w14:paraId="2F646A8B"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23-28</w:t>
            </w:r>
          </w:p>
        </w:tc>
      </w:tr>
      <w:tr w:rsidR="00FF695A" w:rsidRPr="0084375A" w14:paraId="5463B689" w14:textId="77777777" w:rsidTr="00DD22E6">
        <w:tc>
          <w:tcPr>
            <w:tcW w:w="425" w:type="dxa"/>
            <w:shd w:val="clear" w:color="auto" w:fill="auto"/>
            <w:tcMar>
              <w:top w:w="45" w:type="dxa"/>
              <w:left w:w="75" w:type="dxa"/>
              <w:bottom w:w="45" w:type="dxa"/>
              <w:right w:w="75" w:type="dxa"/>
            </w:tcMar>
          </w:tcPr>
          <w:p w14:paraId="608E8F97"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tcPr>
          <w:p w14:paraId="58277E7A" w14:textId="77777777" w:rsidR="00FF695A" w:rsidRPr="0084375A" w:rsidRDefault="00FF695A" w:rsidP="008D67DC">
            <w:pPr>
              <w:jc w:val="center"/>
              <w:rPr>
                <w:sz w:val="16"/>
                <w:szCs w:val="16"/>
              </w:rPr>
            </w:pPr>
            <w:r w:rsidRPr="0084375A">
              <w:rPr>
                <w:sz w:val="16"/>
                <w:szCs w:val="16"/>
                <w:lang w:val="x-none"/>
              </w:rPr>
              <w:t>справк</w:t>
            </w:r>
            <w:r w:rsidRPr="0084375A">
              <w:rPr>
                <w:sz w:val="16"/>
                <w:szCs w:val="16"/>
              </w:rPr>
              <w:t>а</w:t>
            </w:r>
            <w:r w:rsidRPr="0084375A">
              <w:rPr>
                <w:sz w:val="16"/>
                <w:szCs w:val="16"/>
                <w:lang w:val="x-none"/>
              </w:rPr>
              <w:t xml:space="preserve"> о государственной </w:t>
            </w:r>
            <w:r w:rsidRPr="0084375A">
              <w:rPr>
                <w:sz w:val="16"/>
                <w:szCs w:val="16"/>
              </w:rPr>
              <w:t>пере</w:t>
            </w:r>
            <w:r w:rsidRPr="0084375A">
              <w:rPr>
                <w:sz w:val="16"/>
                <w:szCs w:val="16"/>
                <w:lang w:val="x-none"/>
              </w:rPr>
              <w:t>регистрации юридического лица</w:t>
            </w:r>
          </w:p>
        </w:tc>
        <w:tc>
          <w:tcPr>
            <w:tcW w:w="1560" w:type="dxa"/>
            <w:shd w:val="clear" w:color="auto" w:fill="auto"/>
            <w:tcMar>
              <w:top w:w="45" w:type="dxa"/>
              <w:left w:w="75" w:type="dxa"/>
              <w:bottom w:w="45" w:type="dxa"/>
              <w:right w:w="75" w:type="dxa"/>
            </w:tcMar>
          </w:tcPr>
          <w:p w14:paraId="7E2BFA5D" w14:textId="77777777" w:rsidR="00FF695A" w:rsidRPr="0084375A" w:rsidRDefault="00FF695A" w:rsidP="008D67DC">
            <w:pPr>
              <w:jc w:val="center"/>
              <w:rPr>
                <w:sz w:val="16"/>
                <w:szCs w:val="16"/>
              </w:rPr>
            </w:pPr>
            <w:r w:rsidRPr="0084375A">
              <w:rPr>
                <w:sz w:val="16"/>
                <w:szCs w:val="16"/>
              </w:rPr>
              <w:t>№101000091018117</w:t>
            </w:r>
          </w:p>
          <w:p w14:paraId="7830BF23" w14:textId="77777777" w:rsidR="00FF695A" w:rsidRPr="0084375A" w:rsidRDefault="00FF695A" w:rsidP="008D67DC">
            <w:pPr>
              <w:jc w:val="center"/>
              <w:rPr>
                <w:sz w:val="16"/>
                <w:szCs w:val="16"/>
              </w:rPr>
            </w:pPr>
            <w:r w:rsidRPr="0084375A">
              <w:rPr>
                <w:sz w:val="16"/>
                <w:szCs w:val="16"/>
              </w:rPr>
              <w:t>от 09.12.2024 г.</w:t>
            </w:r>
          </w:p>
        </w:tc>
        <w:tc>
          <w:tcPr>
            <w:tcW w:w="5102" w:type="dxa"/>
            <w:shd w:val="clear" w:color="auto" w:fill="auto"/>
            <w:tcMar>
              <w:top w:w="45" w:type="dxa"/>
              <w:left w:w="75" w:type="dxa"/>
              <w:bottom w:w="45" w:type="dxa"/>
              <w:right w:w="75" w:type="dxa"/>
            </w:tcMar>
          </w:tcPr>
          <w:p w14:paraId="01219D93" w14:textId="77777777" w:rsidR="00FF695A" w:rsidRPr="0084375A" w:rsidRDefault="00FF695A" w:rsidP="008D67DC">
            <w:pPr>
              <w:jc w:val="center"/>
              <w:rPr>
                <w:sz w:val="16"/>
                <w:szCs w:val="16"/>
              </w:rPr>
            </w:pPr>
            <w:r w:rsidRPr="0084375A">
              <w:rPr>
                <w:sz w:val="16"/>
                <w:szCs w:val="16"/>
              </w:rPr>
              <w:t>Справка с портала электронного правительства egov;</w:t>
            </w:r>
          </w:p>
        </w:tc>
        <w:tc>
          <w:tcPr>
            <w:tcW w:w="2126" w:type="dxa"/>
            <w:shd w:val="clear" w:color="auto" w:fill="auto"/>
            <w:tcMar>
              <w:top w:w="45" w:type="dxa"/>
              <w:left w:w="75" w:type="dxa"/>
              <w:bottom w:w="45" w:type="dxa"/>
              <w:right w:w="75" w:type="dxa"/>
            </w:tcMar>
          </w:tcPr>
          <w:p w14:paraId="01A6CD9F" w14:textId="77777777" w:rsidR="00FF695A" w:rsidRPr="0084375A" w:rsidRDefault="00FF695A" w:rsidP="008D67DC">
            <w:pPr>
              <w:jc w:val="center"/>
              <w:rPr>
                <w:sz w:val="16"/>
                <w:szCs w:val="16"/>
              </w:rPr>
            </w:pPr>
            <w:r w:rsidRPr="0084375A">
              <w:rPr>
                <w:sz w:val="16"/>
                <w:szCs w:val="16"/>
              </w:rPr>
              <w:t>Электронно-цифровая подпись</w:t>
            </w:r>
          </w:p>
        </w:tc>
        <w:tc>
          <w:tcPr>
            <w:tcW w:w="1560" w:type="dxa"/>
            <w:shd w:val="clear" w:color="auto" w:fill="auto"/>
            <w:tcMar>
              <w:top w:w="45" w:type="dxa"/>
              <w:left w:w="75" w:type="dxa"/>
              <w:bottom w:w="45" w:type="dxa"/>
              <w:right w:w="75" w:type="dxa"/>
            </w:tcMar>
          </w:tcPr>
          <w:p w14:paraId="772B0F99" w14:textId="77777777" w:rsidR="00FF695A" w:rsidRPr="0084375A" w:rsidRDefault="00FF695A" w:rsidP="008D67DC">
            <w:pPr>
              <w:jc w:val="center"/>
              <w:rPr>
                <w:sz w:val="16"/>
                <w:szCs w:val="16"/>
              </w:rPr>
            </w:pPr>
            <w:r w:rsidRPr="0084375A">
              <w:rPr>
                <w:sz w:val="16"/>
                <w:szCs w:val="16"/>
              </w:rPr>
              <w:t>Оригинал</w:t>
            </w:r>
          </w:p>
        </w:tc>
        <w:tc>
          <w:tcPr>
            <w:tcW w:w="567" w:type="dxa"/>
          </w:tcPr>
          <w:p w14:paraId="4A0246D2"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29-32</w:t>
            </w:r>
          </w:p>
        </w:tc>
      </w:tr>
      <w:tr w:rsidR="00FF695A" w:rsidRPr="0084375A" w14:paraId="46E8A20D" w14:textId="77777777" w:rsidTr="00DD22E6">
        <w:tc>
          <w:tcPr>
            <w:tcW w:w="425" w:type="dxa"/>
            <w:shd w:val="clear" w:color="auto" w:fill="auto"/>
            <w:tcMar>
              <w:top w:w="45" w:type="dxa"/>
              <w:left w:w="75" w:type="dxa"/>
              <w:bottom w:w="45" w:type="dxa"/>
              <w:right w:w="75" w:type="dxa"/>
            </w:tcMar>
          </w:tcPr>
          <w:p w14:paraId="105E9438" w14:textId="77777777" w:rsidR="00FF695A" w:rsidRPr="0084375A" w:rsidRDefault="00FF695A" w:rsidP="008D67DC">
            <w:pPr>
              <w:numPr>
                <w:ilvl w:val="0"/>
                <w:numId w:val="18"/>
              </w:numPr>
              <w:rPr>
                <w:sz w:val="16"/>
                <w:szCs w:val="16"/>
              </w:rPr>
            </w:pPr>
          </w:p>
        </w:tc>
        <w:tc>
          <w:tcPr>
            <w:tcW w:w="4395" w:type="dxa"/>
            <w:shd w:val="clear" w:color="auto" w:fill="auto"/>
            <w:tcMar>
              <w:top w:w="45" w:type="dxa"/>
              <w:left w:w="75" w:type="dxa"/>
              <w:bottom w:w="45" w:type="dxa"/>
              <w:right w:w="75" w:type="dxa"/>
            </w:tcMar>
            <w:hideMark/>
          </w:tcPr>
          <w:p w14:paraId="1768D1C8" w14:textId="77777777" w:rsidR="00FF695A" w:rsidRPr="0084375A" w:rsidRDefault="00FF695A" w:rsidP="008D67DC">
            <w:pPr>
              <w:jc w:val="center"/>
              <w:rPr>
                <w:sz w:val="16"/>
                <w:szCs w:val="16"/>
                <w:lang w:val="en-US"/>
              </w:rPr>
            </w:pPr>
            <w:r w:rsidRPr="0084375A">
              <w:rPr>
                <w:sz w:val="16"/>
                <w:szCs w:val="16"/>
              </w:rPr>
              <w:t>Устав</w:t>
            </w:r>
            <w:r w:rsidRPr="0084375A">
              <w:rPr>
                <w:sz w:val="16"/>
                <w:szCs w:val="16"/>
                <w:lang w:val="en-US"/>
              </w:rPr>
              <w:t xml:space="preserve"> </w:t>
            </w:r>
            <w:r w:rsidRPr="0084375A">
              <w:rPr>
                <w:sz w:val="16"/>
                <w:szCs w:val="16"/>
              </w:rPr>
              <w:t>ТОО</w:t>
            </w:r>
            <w:r w:rsidRPr="0084375A">
              <w:rPr>
                <w:sz w:val="16"/>
                <w:szCs w:val="16"/>
                <w:lang w:val="en-US"/>
              </w:rPr>
              <w:t xml:space="preserve"> «IHT Central Asia»</w:t>
            </w:r>
          </w:p>
        </w:tc>
        <w:tc>
          <w:tcPr>
            <w:tcW w:w="1560" w:type="dxa"/>
            <w:shd w:val="clear" w:color="auto" w:fill="auto"/>
            <w:tcMar>
              <w:top w:w="45" w:type="dxa"/>
              <w:left w:w="75" w:type="dxa"/>
              <w:bottom w:w="45" w:type="dxa"/>
              <w:right w:w="75" w:type="dxa"/>
            </w:tcMar>
            <w:hideMark/>
          </w:tcPr>
          <w:p w14:paraId="2B44AA4B" w14:textId="77777777" w:rsidR="00FF695A" w:rsidRPr="0084375A" w:rsidRDefault="00FF695A" w:rsidP="008D67DC">
            <w:pPr>
              <w:jc w:val="center"/>
              <w:rPr>
                <w:sz w:val="16"/>
                <w:szCs w:val="16"/>
              </w:rPr>
            </w:pPr>
            <w:r w:rsidRPr="0084375A">
              <w:rPr>
                <w:sz w:val="16"/>
                <w:szCs w:val="16"/>
              </w:rPr>
              <w:t>от 20.11.2019 г.</w:t>
            </w:r>
          </w:p>
        </w:tc>
        <w:tc>
          <w:tcPr>
            <w:tcW w:w="5102" w:type="dxa"/>
            <w:shd w:val="clear" w:color="auto" w:fill="auto"/>
            <w:tcMar>
              <w:top w:w="45" w:type="dxa"/>
              <w:left w:w="75" w:type="dxa"/>
              <w:bottom w:w="45" w:type="dxa"/>
              <w:right w:w="75" w:type="dxa"/>
            </w:tcMar>
            <w:hideMark/>
          </w:tcPr>
          <w:p w14:paraId="0445C169" w14:textId="77777777" w:rsidR="00FF695A" w:rsidRPr="0084375A" w:rsidRDefault="00FF695A" w:rsidP="008D67DC">
            <w:pPr>
              <w:jc w:val="center"/>
              <w:rPr>
                <w:sz w:val="16"/>
                <w:szCs w:val="16"/>
                <w:lang w:val="en-US"/>
              </w:rPr>
            </w:pPr>
            <w:r w:rsidRPr="0084375A">
              <w:rPr>
                <w:sz w:val="16"/>
                <w:szCs w:val="16"/>
              </w:rPr>
              <w:t>Устав</w:t>
            </w:r>
            <w:r w:rsidRPr="0084375A">
              <w:rPr>
                <w:sz w:val="16"/>
                <w:szCs w:val="16"/>
                <w:lang w:val="en-US"/>
              </w:rPr>
              <w:t xml:space="preserve"> </w:t>
            </w:r>
            <w:r w:rsidRPr="0084375A">
              <w:rPr>
                <w:sz w:val="16"/>
                <w:szCs w:val="16"/>
              </w:rPr>
              <w:t>ТОО</w:t>
            </w:r>
            <w:r w:rsidRPr="0084375A">
              <w:rPr>
                <w:sz w:val="16"/>
                <w:szCs w:val="16"/>
                <w:lang w:val="en-US"/>
              </w:rPr>
              <w:t xml:space="preserve"> «IHT Central Asia»</w:t>
            </w:r>
          </w:p>
        </w:tc>
        <w:tc>
          <w:tcPr>
            <w:tcW w:w="2126" w:type="dxa"/>
            <w:shd w:val="clear" w:color="auto" w:fill="auto"/>
            <w:tcMar>
              <w:top w:w="45" w:type="dxa"/>
              <w:left w:w="75" w:type="dxa"/>
              <w:bottom w:w="45" w:type="dxa"/>
              <w:right w:w="75" w:type="dxa"/>
            </w:tcMar>
            <w:hideMark/>
          </w:tcPr>
          <w:p w14:paraId="03199B89" w14:textId="77777777" w:rsidR="00FF695A" w:rsidRPr="0084375A" w:rsidRDefault="00FF695A" w:rsidP="008D67DC">
            <w:pPr>
              <w:jc w:val="center"/>
              <w:rPr>
                <w:sz w:val="16"/>
                <w:szCs w:val="16"/>
              </w:rPr>
            </w:pPr>
            <w:r w:rsidRPr="0084375A">
              <w:rPr>
                <w:sz w:val="16"/>
                <w:szCs w:val="16"/>
              </w:rPr>
              <w:t>Участники Товарищества</w:t>
            </w:r>
          </w:p>
        </w:tc>
        <w:tc>
          <w:tcPr>
            <w:tcW w:w="1560" w:type="dxa"/>
            <w:shd w:val="clear" w:color="auto" w:fill="auto"/>
            <w:tcMar>
              <w:top w:w="45" w:type="dxa"/>
              <w:left w:w="75" w:type="dxa"/>
              <w:bottom w:w="45" w:type="dxa"/>
              <w:right w:w="75" w:type="dxa"/>
            </w:tcMar>
            <w:hideMark/>
          </w:tcPr>
          <w:p w14:paraId="087087B4" w14:textId="77777777" w:rsidR="00FF695A" w:rsidRPr="0084375A" w:rsidRDefault="00FF695A" w:rsidP="008D67DC">
            <w:pPr>
              <w:jc w:val="center"/>
              <w:rPr>
                <w:sz w:val="16"/>
                <w:szCs w:val="16"/>
                <w:lang w:val="en-US"/>
              </w:rPr>
            </w:pPr>
            <w:r w:rsidRPr="0084375A">
              <w:rPr>
                <w:sz w:val="16"/>
                <w:szCs w:val="16"/>
              </w:rPr>
              <w:t>Нотариально заверенная копия</w:t>
            </w:r>
          </w:p>
        </w:tc>
        <w:tc>
          <w:tcPr>
            <w:tcW w:w="567" w:type="dxa"/>
          </w:tcPr>
          <w:p w14:paraId="6012A8F5"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33-48</w:t>
            </w:r>
          </w:p>
        </w:tc>
      </w:tr>
      <w:tr w:rsidR="00FF695A" w:rsidRPr="0084375A" w14:paraId="37D20FE8" w14:textId="77777777" w:rsidTr="00DD22E6">
        <w:tc>
          <w:tcPr>
            <w:tcW w:w="425" w:type="dxa"/>
            <w:shd w:val="clear" w:color="auto" w:fill="auto"/>
            <w:tcMar>
              <w:top w:w="45" w:type="dxa"/>
              <w:left w:w="75" w:type="dxa"/>
              <w:bottom w:w="45" w:type="dxa"/>
              <w:right w:w="75" w:type="dxa"/>
            </w:tcMar>
          </w:tcPr>
          <w:p w14:paraId="659D9C38"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hideMark/>
          </w:tcPr>
          <w:p w14:paraId="6A7F05D4" w14:textId="77777777" w:rsidR="00FF695A" w:rsidRPr="0084375A" w:rsidRDefault="00FF695A" w:rsidP="008D67DC">
            <w:pPr>
              <w:jc w:val="center"/>
              <w:rPr>
                <w:sz w:val="16"/>
                <w:szCs w:val="16"/>
              </w:rPr>
            </w:pPr>
            <w:r w:rsidRPr="0084375A">
              <w:rPr>
                <w:sz w:val="16"/>
                <w:szCs w:val="16"/>
              </w:rPr>
              <w:t>Изменения и дополнения в Устав Товарищества</w:t>
            </w:r>
          </w:p>
        </w:tc>
        <w:tc>
          <w:tcPr>
            <w:tcW w:w="1560" w:type="dxa"/>
            <w:shd w:val="clear" w:color="auto" w:fill="auto"/>
            <w:tcMar>
              <w:top w:w="45" w:type="dxa"/>
              <w:left w:w="75" w:type="dxa"/>
              <w:bottom w:w="45" w:type="dxa"/>
              <w:right w:w="75" w:type="dxa"/>
            </w:tcMar>
            <w:hideMark/>
          </w:tcPr>
          <w:p w14:paraId="260F8F07" w14:textId="77777777" w:rsidR="00FF695A" w:rsidRPr="0084375A" w:rsidRDefault="00FF695A" w:rsidP="008D67DC">
            <w:pPr>
              <w:jc w:val="center"/>
              <w:rPr>
                <w:sz w:val="16"/>
                <w:szCs w:val="16"/>
              </w:rPr>
            </w:pPr>
            <w:r w:rsidRPr="0084375A">
              <w:rPr>
                <w:sz w:val="16"/>
                <w:szCs w:val="16"/>
              </w:rPr>
              <w:t>от 07.02.2022 г.</w:t>
            </w:r>
          </w:p>
        </w:tc>
        <w:tc>
          <w:tcPr>
            <w:tcW w:w="5102" w:type="dxa"/>
            <w:shd w:val="clear" w:color="auto" w:fill="auto"/>
            <w:tcMar>
              <w:top w:w="45" w:type="dxa"/>
              <w:left w:w="75" w:type="dxa"/>
              <w:bottom w:w="45" w:type="dxa"/>
              <w:right w:w="75" w:type="dxa"/>
            </w:tcMar>
            <w:hideMark/>
          </w:tcPr>
          <w:p w14:paraId="3DEEC06E" w14:textId="77777777" w:rsidR="00FF695A" w:rsidRPr="0084375A" w:rsidRDefault="00FF695A" w:rsidP="008D67DC">
            <w:pPr>
              <w:jc w:val="center"/>
              <w:rPr>
                <w:sz w:val="16"/>
                <w:szCs w:val="16"/>
              </w:rPr>
            </w:pPr>
            <w:r w:rsidRPr="0084375A">
              <w:rPr>
                <w:sz w:val="16"/>
                <w:szCs w:val="16"/>
              </w:rPr>
              <w:t>Изменения и дополнения в Устав Товарищества;</w:t>
            </w:r>
          </w:p>
        </w:tc>
        <w:tc>
          <w:tcPr>
            <w:tcW w:w="2126" w:type="dxa"/>
            <w:shd w:val="clear" w:color="auto" w:fill="auto"/>
            <w:tcMar>
              <w:top w:w="45" w:type="dxa"/>
              <w:left w:w="75" w:type="dxa"/>
              <w:bottom w:w="45" w:type="dxa"/>
              <w:right w:w="75" w:type="dxa"/>
            </w:tcMar>
            <w:hideMark/>
          </w:tcPr>
          <w:p w14:paraId="0B592158" w14:textId="77777777" w:rsidR="00FF695A" w:rsidRPr="0084375A" w:rsidRDefault="00FF695A" w:rsidP="008D67DC">
            <w:pPr>
              <w:jc w:val="center"/>
              <w:rPr>
                <w:sz w:val="16"/>
                <w:szCs w:val="16"/>
              </w:rPr>
            </w:pPr>
            <w:r w:rsidRPr="0084375A">
              <w:rPr>
                <w:sz w:val="16"/>
                <w:szCs w:val="16"/>
              </w:rPr>
              <w:t>Участники Товарищества</w:t>
            </w:r>
          </w:p>
        </w:tc>
        <w:tc>
          <w:tcPr>
            <w:tcW w:w="1560" w:type="dxa"/>
            <w:shd w:val="clear" w:color="auto" w:fill="auto"/>
            <w:tcMar>
              <w:top w:w="45" w:type="dxa"/>
              <w:left w:w="75" w:type="dxa"/>
              <w:bottom w:w="45" w:type="dxa"/>
              <w:right w:w="75" w:type="dxa"/>
            </w:tcMar>
            <w:hideMark/>
          </w:tcPr>
          <w:p w14:paraId="7560D73A"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567" w:type="dxa"/>
          </w:tcPr>
          <w:p w14:paraId="1F2DB6FF"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49-54</w:t>
            </w:r>
          </w:p>
        </w:tc>
      </w:tr>
      <w:tr w:rsidR="00FF695A" w:rsidRPr="0084375A" w14:paraId="7ACCB1A2" w14:textId="77777777" w:rsidTr="00DD22E6">
        <w:tc>
          <w:tcPr>
            <w:tcW w:w="425" w:type="dxa"/>
            <w:shd w:val="clear" w:color="auto" w:fill="auto"/>
            <w:tcMar>
              <w:top w:w="45" w:type="dxa"/>
              <w:left w:w="75" w:type="dxa"/>
              <w:bottom w:w="45" w:type="dxa"/>
              <w:right w:w="75" w:type="dxa"/>
            </w:tcMar>
          </w:tcPr>
          <w:p w14:paraId="10B904C3"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tcPr>
          <w:p w14:paraId="24F85946" w14:textId="77777777" w:rsidR="00FF695A" w:rsidRPr="0084375A" w:rsidRDefault="00FF695A" w:rsidP="008D67DC">
            <w:pPr>
              <w:jc w:val="center"/>
              <w:rPr>
                <w:sz w:val="16"/>
                <w:szCs w:val="16"/>
              </w:rPr>
            </w:pPr>
            <w:r w:rsidRPr="0084375A">
              <w:rPr>
                <w:sz w:val="16"/>
                <w:szCs w:val="16"/>
              </w:rPr>
              <w:t>Протокол №2 ТОО «IHT Central Asia» внеочередного общего собрания участников</w:t>
            </w:r>
          </w:p>
        </w:tc>
        <w:tc>
          <w:tcPr>
            <w:tcW w:w="1560" w:type="dxa"/>
            <w:shd w:val="clear" w:color="auto" w:fill="auto"/>
            <w:tcMar>
              <w:top w:w="45" w:type="dxa"/>
              <w:left w:w="75" w:type="dxa"/>
              <w:bottom w:w="45" w:type="dxa"/>
              <w:right w:w="75" w:type="dxa"/>
            </w:tcMar>
          </w:tcPr>
          <w:p w14:paraId="6685A141" w14:textId="77777777" w:rsidR="00FF695A" w:rsidRPr="0084375A" w:rsidRDefault="00FF695A" w:rsidP="008D67DC">
            <w:pPr>
              <w:jc w:val="center"/>
              <w:rPr>
                <w:sz w:val="16"/>
                <w:szCs w:val="16"/>
              </w:rPr>
            </w:pPr>
            <w:r w:rsidRPr="0084375A">
              <w:rPr>
                <w:sz w:val="16"/>
                <w:szCs w:val="16"/>
              </w:rPr>
              <w:t>№</w:t>
            </w:r>
            <w:r w:rsidRPr="0084375A">
              <w:rPr>
                <w:sz w:val="16"/>
                <w:szCs w:val="16"/>
                <w:lang w:val="en-US"/>
              </w:rPr>
              <w:t xml:space="preserve"> 2</w:t>
            </w:r>
            <w:r w:rsidRPr="0084375A">
              <w:rPr>
                <w:sz w:val="16"/>
                <w:szCs w:val="16"/>
              </w:rPr>
              <w:t xml:space="preserve"> от </w:t>
            </w:r>
            <w:r w:rsidRPr="0084375A">
              <w:rPr>
                <w:sz w:val="16"/>
                <w:szCs w:val="16"/>
                <w:lang w:val="en-US"/>
              </w:rPr>
              <w:t>07</w:t>
            </w:r>
            <w:r w:rsidRPr="0084375A">
              <w:rPr>
                <w:sz w:val="16"/>
                <w:szCs w:val="16"/>
              </w:rPr>
              <w:t>.0</w:t>
            </w:r>
            <w:r w:rsidRPr="0084375A">
              <w:rPr>
                <w:sz w:val="16"/>
                <w:szCs w:val="16"/>
                <w:lang w:val="en-US"/>
              </w:rPr>
              <w:t>2</w:t>
            </w:r>
            <w:r w:rsidRPr="0084375A">
              <w:rPr>
                <w:sz w:val="16"/>
                <w:szCs w:val="16"/>
              </w:rPr>
              <w:t>.2022 г.;</w:t>
            </w:r>
          </w:p>
        </w:tc>
        <w:tc>
          <w:tcPr>
            <w:tcW w:w="5102" w:type="dxa"/>
            <w:shd w:val="clear" w:color="auto" w:fill="auto"/>
            <w:tcMar>
              <w:top w:w="45" w:type="dxa"/>
              <w:left w:w="75" w:type="dxa"/>
              <w:bottom w:w="45" w:type="dxa"/>
              <w:right w:w="75" w:type="dxa"/>
            </w:tcMar>
          </w:tcPr>
          <w:p w14:paraId="2F8817C0" w14:textId="77777777" w:rsidR="00FF695A" w:rsidRPr="0084375A" w:rsidRDefault="00FF695A" w:rsidP="008D67DC">
            <w:pPr>
              <w:jc w:val="center"/>
              <w:rPr>
                <w:sz w:val="16"/>
                <w:szCs w:val="16"/>
              </w:rPr>
            </w:pPr>
            <w:r w:rsidRPr="0084375A">
              <w:rPr>
                <w:sz w:val="16"/>
                <w:szCs w:val="16"/>
              </w:rPr>
              <w:t>Протокол №2 ТОО «IHT Central Asia» внеочередного общего собрания участников о смене адреса;</w:t>
            </w:r>
          </w:p>
        </w:tc>
        <w:tc>
          <w:tcPr>
            <w:tcW w:w="2126" w:type="dxa"/>
            <w:shd w:val="clear" w:color="auto" w:fill="auto"/>
            <w:tcMar>
              <w:top w:w="45" w:type="dxa"/>
              <w:left w:w="75" w:type="dxa"/>
              <w:bottom w:w="45" w:type="dxa"/>
              <w:right w:w="75" w:type="dxa"/>
            </w:tcMar>
          </w:tcPr>
          <w:p w14:paraId="1303F220" w14:textId="77777777" w:rsidR="00FF695A" w:rsidRPr="0084375A" w:rsidRDefault="00FF695A" w:rsidP="008D67DC">
            <w:pPr>
              <w:jc w:val="center"/>
              <w:rPr>
                <w:sz w:val="16"/>
                <w:szCs w:val="16"/>
                <w:lang w:val="en-US"/>
              </w:rPr>
            </w:pPr>
            <w:r w:rsidRPr="0084375A">
              <w:rPr>
                <w:sz w:val="16"/>
                <w:szCs w:val="16"/>
              </w:rPr>
              <w:t>Участники Товарищества</w:t>
            </w:r>
          </w:p>
        </w:tc>
        <w:tc>
          <w:tcPr>
            <w:tcW w:w="1560" w:type="dxa"/>
            <w:shd w:val="clear" w:color="auto" w:fill="auto"/>
            <w:tcMar>
              <w:top w:w="45" w:type="dxa"/>
              <w:left w:w="75" w:type="dxa"/>
              <w:bottom w:w="45" w:type="dxa"/>
              <w:right w:w="75" w:type="dxa"/>
            </w:tcMar>
          </w:tcPr>
          <w:p w14:paraId="196C7325"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567" w:type="dxa"/>
          </w:tcPr>
          <w:p w14:paraId="708A0AC9"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55-64</w:t>
            </w:r>
          </w:p>
        </w:tc>
      </w:tr>
      <w:tr w:rsidR="00FF695A" w:rsidRPr="0084375A" w14:paraId="7A55F845" w14:textId="77777777" w:rsidTr="00DD22E6">
        <w:tc>
          <w:tcPr>
            <w:tcW w:w="4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9C7945B" w14:textId="77777777" w:rsidR="00FF695A" w:rsidRPr="0084375A" w:rsidRDefault="00FF695A" w:rsidP="008D67DC">
            <w:pPr>
              <w:numPr>
                <w:ilvl w:val="0"/>
                <w:numId w:val="18"/>
              </w:numPr>
              <w:rPr>
                <w:sz w:val="16"/>
                <w:szCs w:val="16"/>
                <w:lang w:val="kk-KZ"/>
              </w:rPr>
            </w:pPr>
          </w:p>
        </w:tc>
        <w:tc>
          <w:tcPr>
            <w:tcW w:w="439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8932E51" w14:textId="77777777" w:rsidR="00FF695A" w:rsidRPr="0084375A" w:rsidRDefault="00FF695A" w:rsidP="008D67DC">
            <w:pPr>
              <w:jc w:val="center"/>
              <w:rPr>
                <w:sz w:val="16"/>
                <w:szCs w:val="16"/>
              </w:rPr>
            </w:pPr>
            <w:r w:rsidRPr="0084375A">
              <w:rPr>
                <w:sz w:val="16"/>
                <w:szCs w:val="16"/>
              </w:rPr>
              <w:t>Приказ о вступлении в должность генерального директора Товарищества;</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164A94C" w14:textId="77777777" w:rsidR="00FF695A" w:rsidRPr="0084375A" w:rsidRDefault="00FF695A" w:rsidP="008D67DC">
            <w:pPr>
              <w:jc w:val="center"/>
              <w:rPr>
                <w:sz w:val="16"/>
                <w:szCs w:val="16"/>
              </w:rPr>
            </w:pPr>
            <w:r w:rsidRPr="0084375A">
              <w:rPr>
                <w:sz w:val="16"/>
                <w:szCs w:val="16"/>
              </w:rPr>
              <w:t>№1 от 20.11.2019 г.</w:t>
            </w:r>
          </w:p>
        </w:tc>
        <w:tc>
          <w:tcPr>
            <w:tcW w:w="5102"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DBFBA93" w14:textId="77777777" w:rsidR="00FF695A" w:rsidRPr="0084375A" w:rsidRDefault="00FF695A" w:rsidP="008D67DC">
            <w:pPr>
              <w:jc w:val="center"/>
              <w:rPr>
                <w:sz w:val="16"/>
                <w:szCs w:val="16"/>
              </w:rPr>
            </w:pPr>
            <w:r w:rsidRPr="0084375A">
              <w:rPr>
                <w:sz w:val="16"/>
                <w:szCs w:val="16"/>
              </w:rPr>
              <w:t>Приказ №1 от 20.11.2019 г. о вступлении в должность генерального директора Товарищества;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F657DCE" w14:textId="77777777" w:rsidR="00FF695A" w:rsidRPr="0084375A" w:rsidRDefault="00FF695A" w:rsidP="008D67DC">
            <w:pPr>
              <w:jc w:val="center"/>
              <w:rPr>
                <w:sz w:val="16"/>
                <w:szCs w:val="16"/>
              </w:rPr>
            </w:pPr>
            <w:r w:rsidRPr="0084375A">
              <w:rPr>
                <w:sz w:val="16"/>
                <w:szCs w:val="16"/>
              </w:rPr>
              <w:t>Участники Товарищества</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9830F6"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567" w:type="dxa"/>
            <w:tcBorders>
              <w:top w:val="single" w:sz="4" w:space="0" w:color="auto"/>
              <w:left w:val="single" w:sz="4" w:space="0" w:color="auto"/>
              <w:bottom w:val="single" w:sz="4" w:space="0" w:color="auto"/>
              <w:right w:val="single" w:sz="4" w:space="0" w:color="auto"/>
            </w:tcBorders>
          </w:tcPr>
          <w:p w14:paraId="209B2137"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65-70</w:t>
            </w:r>
          </w:p>
        </w:tc>
      </w:tr>
      <w:tr w:rsidR="00FF695A" w:rsidRPr="0084375A" w14:paraId="6393CBAD" w14:textId="77777777" w:rsidTr="00DD22E6">
        <w:tc>
          <w:tcPr>
            <w:tcW w:w="425" w:type="dxa"/>
            <w:shd w:val="clear" w:color="auto" w:fill="auto"/>
            <w:tcMar>
              <w:top w:w="45" w:type="dxa"/>
              <w:left w:w="75" w:type="dxa"/>
              <w:bottom w:w="45" w:type="dxa"/>
              <w:right w:w="75" w:type="dxa"/>
            </w:tcMar>
          </w:tcPr>
          <w:p w14:paraId="4F225F3C"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hideMark/>
          </w:tcPr>
          <w:p w14:paraId="74AC577C" w14:textId="77777777" w:rsidR="00FF695A" w:rsidRPr="0084375A" w:rsidRDefault="00FF695A" w:rsidP="008D67DC">
            <w:pPr>
              <w:contextualSpacing/>
              <w:jc w:val="center"/>
              <w:rPr>
                <w:iCs/>
                <w:sz w:val="16"/>
                <w:szCs w:val="16"/>
              </w:rPr>
            </w:pPr>
            <w:r w:rsidRPr="0084375A">
              <w:rPr>
                <w:iCs/>
                <w:sz w:val="16"/>
                <w:szCs w:val="16"/>
                <w:lang w:val="kk-KZ"/>
              </w:rPr>
              <w:t>С</w:t>
            </w:r>
            <w:r w:rsidRPr="0084375A">
              <w:rPr>
                <w:iCs/>
                <w:sz w:val="16"/>
                <w:szCs w:val="16"/>
              </w:rPr>
              <w:t>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учет по которым ведется в органах государственных доходов</w:t>
            </w:r>
            <w:r w:rsidRPr="0084375A">
              <w:rPr>
                <w:rFonts w:eastAsia="Malgun Gothic"/>
                <w:sz w:val="16"/>
                <w:szCs w:val="16"/>
              </w:rPr>
              <w:t>;</w:t>
            </w:r>
          </w:p>
        </w:tc>
        <w:tc>
          <w:tcPr>
            <w:tcW w:w="1560" w:type="dxa"/>
            <w:shd w:val="clear" w:color="auto" w:fill="auto"/>
            <w:tcMar>
              <w:top w:w="45" w:type="dxa"/>
              <w:left w:w="75" w:type="dxa"/>
              <w:bottom w:w="45" w:type="dxa"/>
              <w:right w:w="75" w:type="dxa"/>
            </w:tcMar>
            <w:hideMark/>
          </w:tcPr>
          <w:p w14:paraId="12A53652" w14:textId="77777777" w:rsidR="00FF695A" w:rsidRPr="0084375A" w:rsidRDefault="00FF695A" w:rsidP="008D67DC">
            <w:pPr>
              <w:jc w:val="center"/>
              <w:rPr>
                <w:iCs/>
                <w:sz w:val="16"/>
                <w:szCs w:val="16"/>
                <w:highlight w:val="yellow"/>
              </w:rPr>
            </w:pPr>
            <w:r w:rsidRPr="0084375A">
              <w:rPr>
                <w:iCs/>
                <w:sz w:val="16"/>
                <w:szCs w:val="16"/>
              </w:rPr>
              <w:t>№ 101000091016899 от 09.12.2024 г.</w:t>
            </w:r>
          </w:p>
        </w:tc>
        <w:tc>
          <w:tcPr>
            <w:tcW w:w="5102" w:type="dxa"/>
            <w:shd w:val="clear" w:color="auto" w:fill="auto"/>
            <w:tcMar>
              <w:top w:w="45" w:type="dxa"/>
              <w:left w:w="75" w:type="dxa"/>
              <w:bottom w:w="45" w:type="dxa"/>
              <w:right w:w="75" w:type="dxa"/>
            </w:tcMar>
            <w:hideMark/>
          </w:tcPr>
          <w:p w14:paraId="6721AE72"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полученные посредством веб-портала "электронного правительства", учет по которым ведется в органах государственных доходов, по состоянию на 27.12.2023г.;</w:t>
            </w:r>
          </w:p>
        </w:tc>
        <w:tc>
          <w:tcPr>
            <w:tcW w:w="2126" w:type="dxa"/>
            <w:shd w:val="clear" w:color="auto" w:fill="auto"/>
            <w:tcMar>
              <w:top w:w="45" w:type="dxa"/>
              <w:left w:w="75" w:type="dxa"/>
              <w:bottom w:w="45" w:type="dxa"/>
              <w:right w:w="75" w:type="dxa"/>
            </w:tcMar>
            <w:hideMark/>
          </w:tcPr>
          <w:p w14:paraId="122E3045" w14:textId="77777777" w:rsidR="00FF695A" w:rsidRPr="0084375A" w:rsidRDefault="00FF695A" w:rsidP="008D67DC">
            <w:pPr>
              <w:jc w:val="center"/>
              <w:rPr>
                <w:sz w:val="16"/>
                <w:szCs w:val="16"/>
              </w:rPr>
            </w:pPr>
            <w:r w:rsidRPr="0084375A">
              <w:rPr>
                <w:sz w:val="16"/>
                <w:szCs w:val="16"/>
              </w:rPr>
              <w:t>Электронно-цифровая подпись</w:t>
            </w:r>
          </w:p>
        </w:tc>
        <w:tc>
          <w:tcPr>
            <w:tcW w:w="1560" w:type="dxa"/>
            <w:shd w:val="clear" w:color="auto" w:fill="auto"/>
            <w:tcMar>
              <w:top w:w="45" w:type="dxa"/>
              <w:left w:w="75" w:type="dxa"/>
              <w:bottom w:w="45" w:type="dxa"/>
              <w:right w:w="75" w:type="dxa"/>
            </w:tcMar>
            <w:hideMark/>
          </w:tcPr>
          <w:p w14:paraId="10FE8D47" w14:textId="77777777" w:rsidR="00FF695A" w:rsidRPr="0084375A" w:rsidRDefault="00FF695A" w:rsidP="008D67DC">
            <w:pPr>
              <w:jc w:val="center"/>
              <w:rPr>
                <w:sz w:val="16"/>
                <w:szCs w:val="16"/>
              </w:rPr>
            </w:pPr>
            <w:r w:rsidRPr="0084375A">
              <w:rPr>
                <w:sz w:val="16"/>
                <w:szCs w:val="16"/>
              </w:rPr>
              <w:t>Оригинал</w:t>
            </w:r>
          </w:p>
        </w:tc>
        <w:tc>
          <w:tcPr>
            <w:tcW w:w="567" w:type="dxa"/>
          </w:tcPr>
          <w:p w14:paraId="107E97D7"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71-88</w:t>
            </w:r>
          </w:p>
        </w:tc>
      </w:tr>
      <w:tr w:rsidR="00FF695A" w:rsidRPr="0084375A" w14:paraId="4EDAD15E" w14:textId="77777777" w:rsidTr="00DD22E6">
        <w:tc>
          <w:tcPr>
            <w:tcW w:w="425" w:type="dxa"/>
            <w:shd w:val="clear" w:color="auto" w:fill="auto"/>
            <w:tcMar>
              <w:top w:w="45" w:type="dxa"/>
              <w:left w:w="75" w:type="dxa"/>
              <w:bottom w:w="45" w:type="dxa"/>
              <w:right w:w="75" w:type="dxa"/>
            </w:tcMar>
          </w:tcPr>
          <w:p w14:paraId="37F98B02"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hideMark/>
          </w:tcPr>
          <w:p w14:paraId="7B56996D" w14:textId="77777777" w:rsidR="00FF695A" w:rsidRPr="0084375A" w:rsidRDefault="00FF695A" w:rsidP="008D67DC">
            <w:pPr>
              <w:jc w:val="center"/>
              <w:rPr>
                <w:sz w:val="16"/>
                <w:szCs w:val="16"/>
                <w:lang w:eastAsia="ar-SA"/>
              </w:rPr>
            </w:pPr>
            <w:r w:rsidRPr="0084375A">
              <w:rPr>
                <w:sz w:val="16"/>
                <w:szCs w:val="16"/>
              </w:rPr>
              <w:t xml:space="preserve">Предлагаемое ценовое предложение согласно приложению 2 </w:t>
            </w:r>
            <w:r w:rsidRPr="0084375A">
              <w:rPr>
                <w:sz w:val="16"/>
                <w:szCs w:val="16"/>
                <w:lang w:eastAsia="ar-SA"/>
              </w:rPr>
              <w:t xml:space="preserve">к тендерной документации </w:t>
            </w:r>
          </w:p>
        </w:tc>
        <w:tc>
          <w:tcPr>
            <w:tcW w:w="1560" w:type="dxa"/>
            <w:shd w:val="clear" w:color="auto" w:fill="auto"/>
            <w:tcMar>
              <w:top w:w="45" w:type="dxa"/>
              <w:left w:w="75" w:type="dxa"/>
              <w:bottom w:w="45" w:type="dxa"/>
              <w:right w:w="75" w:type="dxa"/>
            </w:tcMar>
            <w:hideMark/>
          </w:tcPr>
          <w:p w14:paraId="4448D24C" w14:textId="77777777" w:rsidR="00FF695A" w:rsidRPr="0084375A" w:rsidRDefault="00FF695A" w:rsidP="008D67DC">
            <w:pPr>
              <w:jc w:val="center"/>
              <w:rPr>
                <w:sz w:val="16"/>
                <w:szCs w:val="16"/>
              </w:rPr>
            </w:pPr>
            <w:r w:rsidRPr="0084375A">
              <w:rPr>
                <w:sz w:val="16"/>
                <w:szCs w:val="16"/>
              </w:rPr>
              <w:t>Приложение 2</w:t>
            </w:r>
          </w:p>
          <w:p w14:paraId="38B8966F" w14:textId="77777777" w:rsidR="00FF695A" w:rsidRPr="0084375A" w:rsidRDefault="00FF695A" w:rsidP="008D67DC">
            <w:pPr>
              <w:jc w:val="center"/>
              <w:rPr>
                <w:sz w:val="16"/>
                <w:szCs w:val="16"/>
              </w:rPr>
            </w:pPr>
          </w:p>
        </w:tc>
        <w:tc>
          <w:tcPr>
            <w:tcW w:w="5102" w:type="dxa"/>
            <w:shd w:val="clear" w:color="auto" w:fill="auto"/>
            <w:tcMar>
              <w:top w:w="45" w:type="dxa"/>
              <w:left w:w="75" w:type="dxa"/>
              <w:bottom w:w="45" w:type="dxa"/>
              <w:right w:w="75" w:type="dxa"/>
            </w:tcMar>
            <w:hideMark/>
          </w:tcPr>
          <w:p w14:paraId="1C6FFE96" w14:textId="77777777" w:rsidR="00FF695A" w:rsidRPr="0084375A" w:rsidRDefault="00FF695A" w:rsidP="008D67DC">
            <w:pPr>
              <w:contextualSpacing/>
              <w:jc w:val="center"/>
              <w:rPr>
                <w:sz w:val="16"/>
                <w:szCs w:val="16"/>
              </w:rPr>
            </w:pPr>
            <w:r w:rsidRPr="0084375A">
              <w:rPr>
                <w:sz w:val="16"/>
                <w:szCs w:val="16"/>
              </w:rPr>
              <w:t>Краткое описание, стоимость, кол-во и производитель, представленной согласно приложению 2</w:t>
            </w:r>
            <w:r w:rsidRPr="0084375A">
              <w:rPr>
                <w:sz w:val="16"/>
                <w:szCs w:val="16"/>
                <w:lang w:eastAsia="ar-SA"/>
              </w:rPr>
              <w:t xml:space="preserve"> к тендерной документации</w:t>
            </w:r>
            <w:r w:rsidRPr="0084375A">
              <w:rPr>
                <w:sz w:val="16"/>
                <w:szCs w:val="16"/>
              </w:rPr>
              <w:t xml:space="preserve"> </w:t>
            </w:r>
          </w:p>
          <w:p w14:paraId="0F86874D" w14:textId="77777777" w:rsidR="00FF695A" w:rsidRPr="0084375A" w:rsidRDefault="00FF695A" w:rsidP="008D67DC">
            <w:pPr>
              <w:contextualSpacing/>
              <w:jc w:val="center"/>
              <w:rPr>
                <w:sz w:val="16"/>
                <w:szCs w:val="16"/>
                <w:lang w:val="kk-KZ"/>
              </w:rPr>
            </w:pPr>
            <w:r w:rsidRPr="0084375A">
              <w:rPr>
                <w:sz w:val="16"/>
                <w:szCs w:val="16"/>
              </w:rPr>
              <w:t>по лоту № 171</w:t>
            </w:r>
          </w:p>
        </w:tc>
        <w:tc>
          <w:tcPr>
            <w:tcW w:w="2126" w:type="dxa"/>
            <w:shd w:val="clear" w:color="auto" w:fill="auto"/>
            <w:tcMar>
              <w:top w:w="45" w:type="dxa"/>
              <w:left w:w="75" w:type="dxa"/>
              <w:bottom w:w="45" w:type="dxa"/>
              <w:right w:w="75" w:type="dxa"/>
            </w:tcMar>
            <w:hideMark/>
          </w:tcPr>
          <w:p w14:paraId="37016166" w14:textId="77777777" w:rsidR="00FF695A" w:rsidRPr="0084375A" w:rsidRDefault="00FF695A" w:rsidP="008D67DC">
            <w:pPr>
              <w:jc w:val="center"/>
              <w:rPr>
                <w:sz w:val="16"/>
                <w:szCs w:val="16"/>
                <w:lang w:val="kk-KZ"/>
              </w:rPr>
            </w:pPr>
            <w:r w:rsidRPr="0084375A">
              <w:rPr>
                <w:sz w:val="16"/>
                <w:szCs w:val="16"/>
                <w:lang w:val="kk-KZ"/>
              </w:rPr>
              <w:t>Генеральный директор ТОО «IHT Central Asia»</w:t>
            </w:r>
          </w:p>
        </w:tc>
        <w:tc>
          <w:tcPr>
            <w:tcW w:w="1560" w:type="dxa"/>
            <w:shd w:val="clear" w:color="auto" w:fill="auto"/>
            <w:tcMar>
              <w:top w:w="45" w:type="dxa"/>
              <w:left w:w="75" w:type="dxa"/>
              <w:bottom w:w="45" w:type="dxa"/>
              <w:right w:w="75" w:type="dxa"/>
            </w:tcMar>
            <w:hideMark/>
          </w:tcPr>
          <w:p w14:paraId="4B026A62" w14:textId="77777777" w:rsidR="00FF695A" w:rsidRPr="0084375A" w:rsidRDefault="00FF695A" w:rsidP="008D67DC">
            <w:pPr>
              <w:jc w:val="center"/>
              <w:rPr>
                <w:sz w:val="16"/>
                <w:szCs w:val="16"/>
              </w:rPr>
            </w:pPr>
            <w:r w:rsidRPr="0084375A">
              <w:rPr>
                <w:sz w:val="16"/>
                <w:szCs w:val="16"/>
              </w:rPr>
              <w:t>Оригинал</w:t>
            </w:r>
          </w:p>
        </w:tc>
        <w:tc>
          <w:tcPr>
            <w:tcW w:w="567" w:type="dxa"/>
          </w:tcPr>
          <w:p w14:paraId="36B813C2"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89-92</w:t>
            </w:r>
          </w:p>
        </w:tc>
      </w:tr>
      <w:tr w:rsidR="00FF695A" w:rsidRPr="0084375A" w14:paraId="18FB8E1C" w14:textId="77777777" w:rsidTr="00DD22E6">
        <w:tc>
          <w:tcPr>
            <w:tcW w:w="425" w:type="dxa"/>
            <w:shd w:val="clear" w:color="auto" w:fill="auto"/>
            <w:tcMar>
              <w:top w:w="45" w:type="dxa"/>
              <w:left w:w="75" w:type="dxa"/>
              <w:bottom w:w="45" w:type="dxa"/>
              <w:right w:w="75" w:type="dxa"/>
            </w:tcMar>
          </w:tcPr>
          <w:p w14:paraId="3B9EDF76" w14:textId="77777777" w:rsidR="00FF695A" w:rsidRPr="0084375A" w:rsidRDefault="00FF695A" w:rsidP="008D67DC">
            <w:pPr>
              <w:numPr>
                <w:ilvl w:val="0"/>
                <w:numId w:val="18"/>
              </w:numPr>
              <w:rPr>
                <w:sz w:val="16"/>
                <w:szCs w:val="16"/>
                <w:lang w:val="kk-KZ"/>
              </w:rPr>
            </w:pPr>
          </w:p>
        </w:tc>
        <w:tc>
          <w:tcPr>
            <w:tcW w:w="4395" w:type="dxa"/>
            <w:shd w:val="clear" w:color="auto" w:fill="auto"/>
            <w:tcMar>
              <w:top w:w="45" w:type="dxa"/>
              <w:left w:w="75" w:type="dxa"/>
              <w:bottom w:w="45" w:type="dxa"/>
              <w:right w:w="75" w:type="dxa"/>
            </w:tcMar>
            <w:hideMark/>
          </w:tcPr>
          <w:p w14:paraId="58EF8350"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Письмо об отсутствии аффилированности</w:t>
            </w:r>
          </w:p>
        </w:tc>
        <w:tc>
          <w:tcPr>
            <w:tcW w:w="1560" w:type="dxa"/>
            <w:shd w:val="clear" w:color="auto" w:fill="auto"/>
            <w:tcMar>
              <w:top w:w="45" w:type="dxa"/>
              <w:left w:w="75" w:type="dxa"/>
              <w:bottom w:w="45" w:type="dxa"/>
              <w:right w:w="75" w:type="dxa"/>
            </w:tcMar>
            <w:hideMark/>
          </w:tcPr>
          <w:p w14:paraId="778D7EE8" w14:textId="77777777" w:rsidR="00FF695A" w:rsidRPr="0084375A" w:rsidRDefault="00FF695A" w:rsidP="008D67DC">
            <w:pPr>
              <w:jc w:val="center"/>
              <w:rPr>
                <w:sz w:val="16"/>
                <w:szCs w:val="16"/>
                <w:lang w:val="kk-KZ"/>
              </w:rPr>
            </w:pPr>
            <w:r w:rsidRPr="0084375A">
              <w:rPr>
                <w:sz w:val="16"/>
                <w:szCs w:val="16"/>
              </w:rPr>
              <w:t>№245</w:t>
            </w:r>
          </w:p>
          <w:p w14:paraId="0A4A8B3D" w14:textId="77777777" w:rsidR="00FF695A" w:rsidRPr="0084375A" w:rsidRDefault="00FF695A" w:rsidP="008D67DC">
            <w:pPr>
              <w:jc w:val="center"/>
              <w:rPr>
                <w:sz w:val="16"/>
                <w:szCs w:val="16"/>
              </w:rPr>
            </w:pPr>
            <w:r w:rsidRPr="0084375A">
              <w:rPr>
                <w:sz w:val="16"/>
                <w:szCs w:val="16"/>
              </w:rPr>
              <w:t>от 12.12.2024 г.</w:t>
            </w:r>
          </w:p>
        </w:tc>
        <w:tc>
          <w:tcPr>
            <w:tcW w:w="5102" w:type="dxa"/>
            <w:shd w:val="clear" w:color="auto" w:fill="auto"/>
            <w:tcMar>
              <w:top w:w="45" w:type="dxa"/>
              <w:left w:w="75" w:type="dxa"/>
              <w:bottom w:w="45" w:type="dxa"/>
              <w:right w:w="75" w:type="dxa"/>
            </w:tcMar>
            <w:hideMark/>
          </w:tcPr>
          <w:p w14:paraId="68CC4780"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Письмо об отсутствии аффилированности от ТОО «IHT Central Asia» в соответствии с п.8, главы 1 Правил</w:t>
            </w:r>
          </w:p>
        </w:tc>
        <w:tc>
          <w:tcPr>
            <w:tcW w:w="2126" w:type="dxa"/>
            <w:shd w:val="clear" w:color="auto" w:fill="auto"/>
            <w:tcMar>
              <w:top w:w="45" w:type="dxa"/>
              <w:left w:w="75" w:type="dxa"/>
              <w:bottom w:w="45" w:type="dxa"/>
              <w:right w:w="75" w:type="dxa"/>
            </w:tcMar>
            <w:hideMark/>
          </w:tcPr>
          <w:p w14:paraId="7FDFD702" w14:textId="77777777" w:rsidR="00FF695A" w:rsidRPr="0084375A" w:rsidRDefault="00FF695A" w:rsidP="008D67DC">
            <w:pPr>
              <w:jc w:val="center"/>
              <w:rPr>
                <w:sz w:val="16"/>
                <w:szCs w:val="16"/>
              </w:rPr>
            </w:pPr>
            <w:r w:rsidRPr="0084375A">
              <w:rPr>
                <w:sz w:val="16"/>
                <w:szCs w:val="16"/>
              </w:rPr>
              <w:t>Генеральный директор ТОО «IHT Central Asia»</w:t>
            </w:r>
          </w:p>
        </w:tc>
        <w:tc>
          <w:tcPr>
            <w:tcW w:w="1560" w:type="dxa"/>
            <w:shd w:val="clear" w:color="auto" w:fill="auto"/>
            <w:tcMar>
              <w:top w:w="45" w:type="dxa"/>
              <w:left w:w="75" w:type="dxa"/>
              <w:bottom w:w="45" w:type="dxa"/>
              <w:right w:w="75" w:type="dxa"/>
            </w:tcMar>
            <w:hideMark/>
          </w:tcPr>
          <w:p w14:paraId="49485BF1" w14:textId="77777777" w:rsidR="00FF695A" w:rsidRPr="0084375A" w:rsidRDefault="00FF695A" w:rsidP="008D67DC">
            <w:pPr>
              <w:jc w:val="center"/>
              <w:rPr>
                <w:sz w:val="16"/>
                <w:szCs w:val="16"/>
              </w:rPr>
            </w:pPr>
            <w:r w:rsidRPr="0084375A">
              <w:rPr>
                <w:sz w:val="16"/>
                <w:szCs w:val="16"/>
              </w:rPr>
              <w:t>Оригинал</w:t>
            </w:r>
          </w:p>
        </w:tc>
        <w:tc>
          <w:tcPr>
            <w:tcW w:w="567" w:type="dxa"/>
          </w:tcPr>
          <w:p w14:paraId="77FBFBE6"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93-94</w:t>
            </w:r>
          </w:p>
        </w:tc>
      </w:tr>
    </w:tbl>
    <w:p w14:paraId="05877CDA" w14:textId="77777777" w:rsidR="00FF695A" w:rsidRPr="0084375A" w:rsidRDefault="00FF695A" w:rsidP="00FF695A">
      <w:pPr>
        <w:tabs>
          <w:tab w:val="left" w:pos="11685"/>
        </w:tabs>
        <w:jc w:val="center"/>
        <w:rPr>
          <w:b/>
          <w:sz w:val="18"/>
          <w:szCs w:val="18"/>
        </w:rPr>
      </w:pPr>
    </w:p>
    <w:p w14:paraId="39CD5EE8" w14:textId="77777777" w:rsidR="00FF695A" w:rsidRPr="0084375A" w:rsidRDefault="00FF695A" w:rsidP="00FF695A">
      <w:pPr>
        <w:tabs>
          <w:tab w:val="left" w:pos="11685"/>
        </w:tabs>
        <w:jc w:val="center"/>
        <w:rPr>
          <w:b/>
          <w:sz w:val="18"/>
          <w:szCs w:val="18"/>
        </w:rPr>
      </w:pPr>
      <w:r w:rsidRPr="0084375A">
        <w:rPr>
          <w:b/>
          <w:sz w:val="18"/>
          <w:szCs w:val="18"/>
        </w:rPr>
        <w:t>ТОО "Galamat Integra"</w:t>
      </w:r>
    </w:p>
    <w:tbl>
      <w:tblPr>
        <w:tblW w:w="1593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5"/>
        <w:gridCol w:w="4111"/>
        <w:gridCol w:w="1338"/>
        <w:gridCol w:w="5183"/>
        <w:gridCol w:w="2693"/>
        <w:gridCol w:w="1560"/>
        <w:gridCol w:w="628"/>
      </w:tblGrid>
      <w:tr w:rsidR="00FF695A" w:rsidRPr="0084375A" w14:paraId="27220C7A" w14:textId="77777777" w:rsidTr="00DD22E6">
        <w:tc>
          <w:tcPr>
            <w:tcW w:w="425" w:type="dxa"/>
            <w:tcMar>
              <w:top w:w="45" w:type="dxa"/>
              <w:left w:w="75" w:type="dxa"/>
              <w:bottom w:w="45" w:type="dxa"/>
              <w:right w:w="75" w:type="dxa"/>
            </w:tcMar>
            <w:vAlign w:val="center"/>
            <w:hideMark/>
          </w:tcPr>
          <w:p w14:paraId="16BECE77" w14:textId="77777777" w:rsidR="00FF695A" w:rsidRPr="0084375A" w:rsidRDefault="00FF695A" w:rsidP="008D67DC">
            <w:pPr>
              <w:jc w:val="center"/>
              <w:textAlignment w:val="baseline"/>
              <w:rPr>
                <w:b/>
                <w:sz w:val="16"/>
                <w:szCs w:val="16"/>
              </w:rPr>
            </w:pPr>
            <w:r w:rsidRPr="0084375A">
              <w:rPr>
                <w:b/>
                <w:sz w:val="16"/>
                <w:szCs w:val="16"/>
              </w:rPr>
              <w:t>№</w:t>
            </w:r>
          </w:p>
        </w:tc>
        <w:tc>
          <w:tcPr>
            <w:tcW w:w="4111" w:type="dxa"/>
            <w:tcMar>
              <w:top w:w="45" w:type="dxa"/>
              <w:left w:w="75" w:type="dxa"/>
              <w:bottom w:w="45" w:type="dxa"/>
              <w:right w:w="75" w:type="dxa"/>
            </w:tcMar>
            <w:vAlign w:val="center"/>
            <w:hideMark/>
          </w:tcPr>
          <w:p w14:paraId="31035916" w14:textId="77777777" w:rsidR="00FF695A" w:rsidRPr="0084375A" w:rsidRDefault="00FF695A" w:rsidP="008D67DC">
            <w:pPr>
              <w:jc w:val="center"/>
              <w:textAlignment w:val="baseline"/>
              <w:rPr>
                <w:b/>
                <w:sz w:val="16"/>
                <w:szCs w:val="16"/>
              </w:rPr>
            </w:pPr>
            <w:r w:rsidRPr="0084375A">
              <w:rPr>
                <w:b/>
                <w:sz w:val="16"/>
                <w:szCs w:val="16"/>
              </w:rPr>
              <w:t>Наименование документа</w:t>
            </w:r>
          </w:p>
          <w:p w14:paraId="687D811F" w14:textId="77777777" w:rsidR="00FF695A" w:rsidRPr="0084375A" w:rsidRDefault="00FF695A" w:rsidP="008D67DC">
            <w:pPr>
              <w:jc w:val="center"/>
              <w:textAlignment w:val="baseline"/>
              <w:rPr>
                <w:b/>
                <w:sz w:val="16"/>
                <w:szCs w:val="16"/>
              </w:rPr>
            </w:pPr>
          </w:p>
        </w:tc>
        <w:tc>
          <w:tcPr>
            <w:tcW w:w="1338" w:type="dxa"/>
            <w:tcMar>
              <w:top w:w="45" w:type="dxa"/>
              <w:left w:w="75" w:type="dxa"/>
              <w:bottom w:w="45" w:type="dxa"/>
              <w:right w:w="75" w:type="dxa"/>
            </w:tcMar>
            <w:vAlign w:val="center"/>
            <w:hideMark/>
          </w:tcPr>
          <w:p w14:paraId="31CF8430" w14:textId="77777777" w:rsidR="00FF695A" w:rsidRPr="0084375A" w:rsidRDefault="00FF695A" w:rsidP="008D67DC">
            <w:pPr>
              <w:jc w:val="center"/>
              <w:textAlignment w:val="baseline"/>
              <w:rPr>
                <w:b/>
                <w:sz w:val="16"/>
                <w:szCs w:val="16"/>
              </w:rPr>
            </w:pPr>
            <w:r w:rsidRPr="0084375A">
              <w:rPr>
                <w:b/>
                <w:sz w:val="16"/>
                <w:szCs w:val="16"/>
              </w:rPr>
              <w:t>Дата и номер</w:t>
            </w:r>
          </w:p>
          <w:p w14:paraId="010EFDEF" w14:textId="77777777" w:rsidR="00FF695A" w:rsidRPr="0084375A" w:rsidRDefault="00FF695A" w:rsidP="008D67DC">
            <w:pPr>
              <w:jc w:val="center"/>
              <w:textAlignment w:val="baseline"/>
              <w:rPr>
                <w:b/>
                <w:sz w:val="16"/>
                <w:szCs w:val="16"/>
              </w:rPr>
            </w:pPr>
          </w:p>
        </w:tc>
        <w:tc>
          <w:tcPr>
            <w:tcW w:w="5183" w:type="dxa"/>
            <w:tcMar>
              <w:top w:w="45" w:type="dxa"/>
              <w:left w:w="75" w:type="dxa"/>
              <w:bottom w:w="45" w:type="dxa"/>
              <w:right w:w="75" w:type="dxa"/>
            </w:tcMar>
            <w:vAlign w:val="center"/>
            <w:hideMark/>
          </w:tcPr>
          <w:p w14:paraId="37305ACB" w14:textId="77777777" w:rsidR="00FF695A" w:rsidRPr="0084375A" w:rsidRDefault="00FF695A" w:rsidP="008D67DC">
            <w:pPr>
              <w:jc w:val="center"/>
              <w:textAlignment w:val="baseline"/>
              <w:rPr>
                <w:b/>
                <w:sz w:val="16"/>
                <w:szCs w:val="16"/>
              </w:rPr>
            </w:pPr>
            <w:r w:rsidRPr="0084375A">
              <w:rPr>
                <w:b/>
                <w:sz w:val="16"/>
                <w:szCs w:val="16"/>
              </w:rPr>
              <w:t>Краткое содержание</w:t>
            </w:r>
          </w:p>
          <w:p w14:paraId="5517F497" w14:textId="77777777" w:rsidR="00FF695A" w:rsidRPr="0084375A" w:rsidRDefault="00FF695A" w:rsidP="008D67DC">
            <w:pPr>
              <w:jc w:val="center"/>
              <w:textAlignment w:val="baseline"/>
              <w:rPr>
                <w:b/>
                <w:sz w:val="16"/>
                <w:szCs w:val="16"/>
              </w:rPr>
            </w:pPr>
          </w:p>
        </w:tc>
        <w:tc>
          <w:tcPr>
            <w:tcW w:w="2693" w:type="dxa"/>
            <w:tcMar>
              <w:top w:w="45" w:type="dxa"/>
              <w:left w:w="75" w:type="dxa"/>
              <w:bottom w:w="45" w:type="dxa"/>
              <w:right w:w="75" w:type="dxa"/>
            </w:tcMar>
            <w:vAlign w:val="center"/>
            <w:hideMark/>
          </w:tcPr>
          <w:p w14:paraId="130F17CE" w14:textId="77777777" w:rsidR="00FF695A" w:rsidRPr="0084375A" w:rsidRDefault="00FF695A" w:rsidP="008D67DC">
            <w:pPr>
              <w:jc w:val="center"/>
              <w:textAlignment w:val="baseline"/>
              <w:rPr>
                <w:b/>
                <w:i/>
                <w:sz w:val="16"/>
                <w:szCs w:val="16"/>
              </w:rPr>
            </w:pPr>
            <w:r w:rsidRPr="0084375A">
              <w:rPr>
                <w:b/>
                <w:sz w:val="16"/>
                <w:szCs w:val="16"/>
              </w:rPr>
              <w:t>Кем подписан документ (указать должность и Ф.И.О (при его наличии))</w:t>
            </w:r>
          </w:p>
          <w:p w14:paraId="4510F03C" w14:textId="77777777" w:rsidR="00FF695A" w:rsidRPr="0084375A" w:rsidRDefault="00FF695A" w:rsidP="008D67DC">
            <w:pPr>
              <w:jc w:val="center"/>
              <w:textAlignment w:val="baseline"/>
              <w:rPr>
                <w:b/>
                <w:sz w:val="16"/>
                <w:szCs w:val="16"/>
              </w:rPr>
            </w:pPr>
          </w:p>
        </w:tc>
        <w:tc>
          <w:tcPr>
            <w:tcW w:w="1560" w:type="dxa"/>
            <w:tcMar>
              <w:top w:w="45" w:type="dxa"/>
              <w:left w:w="75" w:type="dxa"/>
              <w:bottom w:w="45" w:type="dxa"/>
              <w:right w:w="75" w:type="dxa"/>
            </w:tcMar>
            <w:vAlign w:val="center"/>
            <w:hideMark/>
          </w:tcPr>
          <w:p w14:paraId="35DD02B1" w14:textId="77777777" w:rsidR="00FF695A" w:rsidRPr="0084375A" w:rsidRDefault="00FF695A" w:rsidP="008D67DC">
            <w:pPr>
              <w:jc w:val="center"/>
              <w:textAlignment w:val="baseline"/>
              <w:rPr>
                <w:b/>
                <w:i/>
                <w:sz w:val="16"/>
                <w:szCs w:val="16"/>
              </w:rPr>
            </w:pPr>
            <w:r w:rsidRPr="0084375A">
              <w:rPr>
                <w:b/>
                <w:sz w:val="16"/>
                <w:szCs w:val="16"/>
              </w:rPr>
              <w:t>Оригинал, копия, нотариально засвидетельство-ванная копия (указать нужное)</w:t>
            </w:r>
          </w:p>
          <w:p w14:paraId="7ABD126B" w14:textId="77777777" w:rsidR="00FF695A" w:rsidRPr="0084375A" w:rsidRDefault="00FF695A" w:rsidP="008D67DC">
            <w:pPr>
              <w:jc w:val="center"/>
              <w:textAlignment w:val="baseline"/>
              <w:rPr>
                <w:b/>
                <w:sz w:val="16"/>
                <w:szCs w:val="16"/>
              </w:rPr>
            </w:pPr>
          </w:p>
        </w:tc>
        <w:tc>
          <w:tcPr>
            <w:tcW w:w="628" w:type="dxa"/>
            <w:vAlign w:val="center"/>
          </w:tcPr>
          <w:p w14:paraId="42789612" w14:textId="77777777" w:rsidR="00FF695A" w:rsidRPr="0084375A" w:rsidRDefault="00FF695A" w:rsidP="008D67DC">
            <w:pPr>
              <w:jc w:val="center"/>
              <w:textAlignment w:val="baseline"/>
              <w:rPr>
                <w:b/>
                <w:sz w:val="16"/>
                <w:szCs w:val="16"/>
              </w:rPr>
            </w:pPr>
            <w:r w:rsidRPr="0084375A">
              <w:rPr>
                <w:b/>
                <w:sz w:val="16"/>
                <w:szCs w:val="16"/>
              </w:rPr>
              <w:t>Номер страницы</w:t>
            </w:r>
          </w:p>
        </w:tc>
      </w:tr>
      <w:tr w:rsidR="00FF695A" w:rsidRPr="0084375A" w14:paraId="481745C4" w14:textId="77777777" w:rsidTr="00DD22E6">
        <w:tc>
          <w:tcPr>
            <w:tcW w:w="425" w:type="dxa"/>
            <w:shd w:val="clear" w:color="auto" w:fill="auto"/>
            <w:tcMar>
              <w:top w:w="45" w:type="dxa"/>
              <w:left w:w="75" w:type="dxa"/>
              <w:bottom w:w="45" w:type="dxa"/>
              <w:right w:w="75" w:type="dxa"/>
            </w:tcMar>
          </w:tcPr>
          <w:p w14:paraId="6045794A" w14:textId="77777777" w:rsidR="00FF695A" w:rsidRPr="0084375A" w:rsidRDefault="00FF695A" w:rsidP="008D67DC">
            <w:pPr>
              <w:numPr>
                <w:ilvl w:val="0"/>
                <w:numId w:val="18"/>
              </w:numPr>
              <w:rPr>
                <w:sz w:val="16"/>
                <w:szCs w:val="16"/>
              </w:rPr>
            </w:pPr>
          </w:p>
        </w:tc>
        <w:tc>
          <w:tcPr>
            <w:tcW w:w="4111" w:type="dxa"/>
            <w:shd w:val="clear" w:color="auto" w:fill="auto"/>
            <w:tcMar>
              <w:top w:w="45" w:type="dxa"/>
              <w:left w:w="75" w:type="dxa"/>
              <w:bottom w:w="45" w:type="dxa"/>
              <w:right w:w="75" w:type="dxa"/>
            </w:tcMar>
            <w:hideMark/>
          </w:tcPr>
          <w:p w14:paraId="644AE4F8" w14:textId="77777777" w:rsidR="00FF695A" w:rsidRPr="0084375A" w:rsidRDefault="00FF695A" w:rsidP="008D67DC">
            <w:pPr>
              <w:jc w:val="center"/>
              <w:rPr>
                <w:sz w:val="16"/>
                <w:szCs w:val="16"/>
              </w:rPr>
            </w:pPr>
            <w:r w:rsidRPr="0084375A">
              <w:rPr>
                <w:sz w:val="16"/>
                <w:szCs w:val="16"/>
              </w:rPr>
              <w:t>Заявка на участие в тендере</w:t>
            </w:r>
          </w:p>
        </w:tc>
        <w:tc>
          <w:tcPr>
            <w:tcW w:w="1338" w:type="dxa"/>
            <w:shd w:val="clear" w:color="auto" w:fill="auto"/>
            <w:tcMar>
              <w:top w:w="45" w:type="dxa"/>
              <w:left w:w="75" w:type="dxa"/>
              <w:bottom w:w="45" w:type="dxa"/>
              <w:right w:w="75" w:type="dxa"/>
            </w:tcMar>
            <w:hideMark/>
          </w:tcPr>
          <w:p w14:paraId="283EFD2D" w14:textId="77777777" w:rsidR="00FF695A" w:rsidRPr="0084375A" w:rsidRDefault="00FF695A" w:rsidP="008D67DC">
            <w:pPr>
              <w:jc w:val="center"/>
              <w:rPr>
                <w:sz w:val="16"/>
                <w:szCs w:val="16"/>
                <w:lang w:val="en-US"/>
              </w:rPr>
            </w:pPr>
            <w:r w:rsidRPr="0084375A">
              <w:rPr>
                <w:sz w:val="16"/>
                <w:szCs w:val="16"/>
                <w:lang w:val="kk-KZ"/>
              </w:rPr>
              <w:t xml:space="preserve">от </w:t>
            </w:r>
            <w:r w:rsidRPr="0084375A">
              <w:rPr>
                <w:sz w:val="16"/>
                <w:szCs w:val="16"/>
                <w:lang w:val="en-US"/>
              </w:rPr>
              <w:t>1</w:t>
            </w:r>
            <w:r w:rsidRPr="0084375A">
              <w:rPr>
                <w:sz w:val="16"/>
                <w:szCs w:val="16"/>
              </w:rPr>
              <w:t>8</w:t>
            </w:r>
            <w:r w:rsidRPr="0084375A">
              <w:rPr>
                <w:sz w:val="16"/>
                <w:szCs w:val="16"/>
                <w:lang w:val="kk-KZ"/>
              </w:rPr>
              <w:t>.12.2024 г.</w:t>
            </w:r>
          </w:p>
        </w:tc>
        <w:tc>
          <w:tcPr>
            <w:tcW w:w="5183" w:type="dxa"/>
            <w:shd w:val="clear" w:color="auto" w:fill="auto"/>
            <w:tcMar>
              <w:top w:w="45" w:type="dxa"/>
              <w:left w:w="75" w:type="dxa"/>
              <w:bottom w:w="45" w:type="dxa"/>
              <w:right w:w="75" w:type="dxa"/>
            </w:tcMar>
            <w:hideMark/>
          </w:tcPr>
          <w:p w14:paraId="13835D39" w14:textId="77777777" w:rsidR="00FF695A" w:rsidRPr="0084375A" w:rsidRDefault="00FF695A" w:rsidP="008D67DC">
            <w:pPr>
              <w:jc w:val="center"/>
              <w:rPr>
                <w:sz w:val="16"/>
                <w:szCs w:val="16"/>
                <w:lang w:val="kk-KZ"/>
              </w:rPr>
            </w:pPr>
            <w:r w:rsidRPr="0084375A">
              <w:rPr>
                <w:sz w:val="16"/>
                <w:szCs w:val="16"/>
              </w:rPr>
              <w:t>Заявка на участие в тендере в соответствии с Приложением 1 к настоящей тендерной документации</w:t>
            </w:r>
            <w:r w:rsidRPr="0084375A">
              <w:rPr>
                <w:sz w:val="16"/>
                <w:szCs w:val="16"/>
                <w:lang w:val="kk-KZ"/>
              </w:rPr>
              <w:t>;</w:t>
            </w:r>
          </w:p>
        </w:tc>
        <w:tc>
          <w:tcPr>
            <w:tcW w:w="2693" w:type="dxa"/>
            <w:shd w:val="clear" w:color="auto" w:fill="auto"/>
            <w:tcMar>
              <w:top w:w="45" w:type="dxa"/>
              <w:left w:w="75" w:type="dxa"/>
              <w:bottom w:w="45" w:type="dxa"/>
              <w:right w:w="75" w:type="dxa"/>
            </w:tcMar>
            <w:hideMark/>
          </w:tcPr>
          <w:p w14:paraId="319C1E30" w14:textId="77777777" w:rsidR="00FF695A" w:rsidRPr="0084375A" w:rsidRDefault="00FF695A" w:rsidP="008D67DC">
            <w:pPr>
              <w:jc w:val="center"/>
              <w:rPr>
                <w:sz w:val="16"/>
                <w:szCs w:val="16"/>
                <w:lang w:val="kk-KZ"/>
              </w:rPr>
            </w:pPr>
            <w:r w:rsidRPr="0084375A">
              <w:rPr>
                <w:sz w:val="16"/>
                <w:szCs w:val="16"/>
                <w:lang w:val="kk-KZ"/>
              </w:rPr>
              <w:t>Заместитель Генерального директора  ТОО «Galamat Integra»</w:t>
            </w:r>
          </w:p>
        </w:tc>
        <w:tc>
          <w:tcPr>
            <w:tcW w:w="1560" w:type="dxa"/>
            <w:shd w:val="clear" w:color="auto" w:fill="auto"/>
            <w:tcMar>
              <w:top w:w="45" w:type="dxa"/>
              <w:left w:w="75" w:type="dxa"/>
              <w:bottom w:w="45" w:type="dxa"/>
              <w:right w:w="75" w:type="dxa"/>
            </w:tcMar>
            <w:hideMark/>
          </w:tcPr>
          <w:p w14:paraId="4D3EE00B" w14:textId="77777777" w:rsidR="00FF695A" w:rsidRPr="0084375A" w:rsidRDefault="00FF695A" w:rsidP="008D67DC">
            <w:pPr>
              <w:jc w:val="center"/>
              <w:rPr>
                <w:sz w:val="16"/>
                <w:szCs w:val="16"/>
              </w:rPr>
            </w:pPr>
            <w:r w:rsidRPr="0084375A">
              <w:rPr>
                <w:sz w:val="16"/>
                <w:szCs w:val="16"/>
              </w:rPr>
              <w:t>Оригинал</w:t>
            </w:r>
          </w:p>
        </w:tc>
        <w:tc>
          <w:tcPr>
            <w:tcW w:w="628" w:type="dxa"/>
          </w:tcPr>
          <w:p w14:paraId="0025E037" w14:textId="77777777" w:rsidR="00FF695A" w:rsidRPr="0084375A" w:rsidRDefault="00FF695A" w:rsidP="008D67DC">
            <w:pPr>
              <w:jc w:val="center"/>
              <w:rPr>
                <w:sz w:val="16"/>
                <w:szCs w:val="16"/>
              </w:rPr>
            </w:pPr>
            <w:r w:rsidRPr="0084375A">
              <w:rPr>
                <w:sz w:val="16"/>
                <w:szCs w:val="16"/>
              </w:rPr>
              <w:t>1 -28</w:t>
            </w:r>
          </w:p>
        </w:tc>
      </w:tr>
      <w:tr w:rsidR="00FF695A" w:rsidRPr="0084375A" w14:paraId="5076A9F3" w14:textId="77777777" w:rsidTr="00DD22E6">
        <w:tc>
          <w:tcPr>
            <w:tcW w:w="425" w:type="dxa"/>
            <w:shd w:val="clear" w:color="auto" w:fill="auto"/>
            <w:tcMar>
              <w:top w:w="45" w:type="dxa"/>
              <w:left w:w="75" w:type="dxa"/>
              <w:bottom w:w="45" w:type="dxa"/>
              <w:right w:w="75" w:type="dxa"/>
            </w:tcMar>
          </w:tcPr>
          <w:p w14:paraId="3FDC5B5A"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tcPr>
          <w:p w14:paraId="03A96A2F" w14:textId="77777777" w:rsidR="00FF695A" w:rsidRPr="0084375A" w:rsidRDefault="00FF695A" w:rsidP="008D67DC">
            <w:pPr>
              <w:jc w:val="center"/>
              <w:rPr>
                <w:sz w:val="16"/>
                <w:szCs w:val="16"/>
              </w:rPr>
            </w:pPr>
            <w:r w:rsidRPr="0084375A">
              <w:rPr>
                <w:sz w:val="16"/>
                <w:szCs w:val="16"/>
              </w:rPr>
              <w:t>Официальное письмо   от ТОО «Galamat Integra» подтверждающее соответствие потенциального поставщика квалификационным требованиям</w:t>
            </w:r>
          </w:p>
        </w:tc>
        <w:tc>
          <w:tcPr>
            <w:tcW w:w="1338" w:type="dxa"/>
            <w:shd w:val="clear" w:color="auto" w:fill="auto"/>
            <w:tcMar>
              <w:top w:w="45" w:type="dxa"/>
              <w:left w:w="75" w:type="dxa"/>
              <w:bottom w:w="45" w:type="dxa"/>
              <w:right w:w="75" w:type="dxa"/>
            </w:tcMar>
          </w:tcPr>
          <w:p w14:paraId="155B426D" w14:textId="77777777" w:rsidR="00FF695A" w:rsidRPr="0084375A" w:rsidRDefault="00FF695A" w:rsidP="008D67DC">
            <w:pPr>
              <w:jc w:val="center"/>
              <w:rPr>
                <w:sz w:val="16"/>
                <w:szCs w:val="16"/>
              </w:rPr>
            </w:pPr>
            <w:r w:rsidRPr="0084375A">
              <w:rPr>
                <w:sz w:val="16"/>
                <w:szCs w:val="16"/>
              </w:rPr>
              <w:t>№999</w:t>
            </w:r>
          </w:p>
          <w:p w14:paraId="69100FA9" w14:textId="77777777" w:rsidR="00FF695A" w:rsidRPr="0084375A" w:rsidRDefault="00FF695A" w:rsidP="008D67DC">
            <w:pPr>
              <w:jc w:val="center"/>
              <w:rPr>
                <w:sz w:val="16"/>
                <w:szCs w:val="16"/>
              </w:rPr>
            </w:pPr>
            <w:r w:rsidRPr="0084375A">
              <w:rPr>
                <w:sz w:val="16"/>
                <w:szCs w:val="16"/>
              </w:rPr>
              <w:t xml:space="preserve">от </w:t>
            </w:r>
            <w:r w:rsidRPr="0084375A">
              <w:rPr>
                <w:sz w:val="16"/>
                <w:szCs w:val="16"/>
                <w:lang w:val="kk-KZ"/>
              </w:rPr>
              <w:t>11</w:t>
            </w:r>
            <w:r w:rsidRPr="0084375A">
              <w:rPr>
                <w:sz w:val="16"/>
                <w:szCs w:val="16"/>
              </w:rPr>
              <w:t>.</w:t>
            </w:r>
            <w:r w:rsidRPr="0084375A">
              <w:rPr>
                <w:sz w:val="16"/>
                <w:szCs w:val="16"/>
                <w:lang w:val="en-US"/>
              </w:rPr>
              <w:t>12</w:t>
            </w:r>
            <w:r w:rsidRPr="0084375A">
              <w:rPr>
                <w:sz w:val="16"/>
                <w:szCs w:val="16"/>
              </w:rPr>
              <w:t>.2024 г.</w:t>
            </w:r>
          </w:p>
        </w:tc>
        <w:tc>
          <w:tcPr>
            <w:tcW w:w="5183" w:type="dxa"/>
            <w:shd w:val="clear" w:color="auto" w:fill="auto"/>
            <w:tcMar>
              <w:top w:w="45" w:type="dxa"/>
              <w:left w:w="75" w:type="dxa"/>
              <w:bottom w:w="45" w:type="dxa"/>
              <w:right w:w="75" w:type="dxa"/>
            </w:tcMar>
          </w:tcPr>
          <w:p w14:paraId="2835ABD9" w14:textId="77777777" w:rsidR="00FF695A" w:rsidRPr="0084375A" w:rsidRDefault="00FF695A" w:rsidP="008D67DC">
            <w:pPr>
              <w:jc w:val="center"/>
              <w:rPr>
                <w:sz w:val="16"/>
                <w:szCs w:val="16"/>
              </w:rPr>
            </w:pPr>
            <w:r w:rsidRPr="0084375A">
              <w:rPr>
                <w:sz w:val="16"/>
                <w:szCs w:val="16"/>
              </w:rPr>
              <w:t>Официальное письмо   от ТОО «Galamat Integra» подтверждает соответствие поставщика квалификационным требованиям (Приказ Министерства Здравоохранения Республики Казахстан от 07 июня 2023 года № 110);</w:t>
            </w:r>
          </w:p>
        </w:tc>
        <w:tc>
          <w:tcPr>
            <w:tcW w:w="2693" w:type="dxa"/>
            <w:shd w:val="clear" w:color="auto" w:fill="auto"/>
            <w:tcMar>
              <w:top w:w="45" w:type="dxa"/>
              <w:left w:w="75" w:type="dxa"/>
              <w:bottom w:w="45" w:type="dxa"/>
              <w:right w:w="75" w:type="dxa"/>
            </w:tcMar>
          </w:tcPr>
          <w:p w14:paraId="2E0E7B6D" w14:textId="77777777" w:rsidR="00FF695A" w:rsidRPr="0084375A" w:rsidRDefault="00FF695A" w:rsidP="008D67DC">
            <w:pPr>
              <w:jc w:val="center"/>
              <w:rPr>
                <w:sz w:val="16"/>
                <w:szCs w:val="16"/>
              </w:rPr>
            </w:pPr>
            <w:r w:rsidRPr="0084375A">
              <w:rPr>
                <w:sz w:val="16"/>
                <w:szCs w:val="16"/>
              </w:rPr>
              <w:t>Заместитель Генерального директора  ТОО «Galamat Integra»</w:t>
            </w:r>
          </w:p>
        </w:tc>
        <w:tc>
          <w:tcPr>
            <w:tcW w:w="1560" w:type="dxa"/>
            <w:shd w:val="clear" w:color="auto" w:fill="auto"/>
            <w:tcMar>
              <w:top w:w="45" w:type="dxa"/>
              <w:left w:w="75" w:type="dxa"/>
              <w:bottom w:w="45" w:type="dxa"/>
              <w:right w:w="75" w:type="dxa"/>
            </w:tcMar>
          </w:tcPr>
          <w:p w14:paraId="7CA1C508" w14:textId="77777777" w:rsidR="00FF695A" w:rsidRPr="0084375A" w:rsidRDefault="00FF695A" w:rsidP="008D67DC">
            <w:pPr>
              <w:jc w:val="center"/>
              <w:rPr>
                <w:sz w:val="16"/>
                <w:szCs w:val="16"/>
              </w:rPr>
            </w:pPr>
            <w:r w:rsidRPr="0084375A">
              <w:rPr>
                <w:sz w:val="16"/>
                <w:szCs w:val="16"/>
              </w:rPr>
              <w:t>Оригинал</w:t>
            </w:r>
          </w:p>
        </w:tc>
        <w:tc>
          <w:tcPr>
            <w:tcW w:w="628" w:type="dxa"/>
          </w:tcPr>
          <w:p w14:paraId="6510CC33" w14:textId="77777777" w:rsidR="00FF695A" w:rsidRPr="0084375A" w:rsidRDefault="00FF695A" w:rsidP="008D67DC">
            <w:pPr>
              <w:jc w:val="center"/>
              <w:textAlignment w:val="baseline"/>
              <w:rPr>
                <w:spacing w:val="2"/>
                <w:sz w:val="16"/>
                <w:szCs w:val="16"/>
              </w:rPr>
            </w:pPr>
            <w:r w:rsidRPr="0084375A">
              <w:rPr>
                <w:spacing w:val="2"/>
                <w:sz w:val="16"/>
                <w:szCs w:val="16"/>
              </w:rPr>
              <w:t>29-30</w:t>
            </w:r>
          </w:p>
        </w:tc>
      </w:tr>
      <w:tr w:rsidR="00FF695A" w:rsidRPr="0084375A" w14:paraId="3B75E223" w14:textId="77777777" w:rsidTr="00DD22E6">
        <w:tc>
          <w:tcPr>
            <w:tcW w:w="425" w:type="dxa"/>
            <w:shd w:val="clear" w:color="auto" w:fill="auto"/>
            <w:tcMar>
              <w:top w:w="45" w:type="dxa"/>
              <w:left w:w="75" w:type="dxa"/>
              <w:bottom w:w="45" w:type="dxa"/>
              <w:right w:w="75" w:type="dxa"/>
            </w:tcMar>
          </w:tcPr>
          <w:p w14:paraId="7362BEEB"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tcPr>
          <w:p w14:paraId="2E432FF0" w14:textId="77777777" w:rsidR="00FF695A" w:rsidRPr="0084375A" w:rsidRDefault="00FF695A" w:rsidP="008D67DC">
            <w:pPr>
              <w:jc w:val="center"/>
              <w:rPr>
                <w:sz w:val="16"/>
                <w:szCs w:val="16"/>
              </w:rPr>
            </w:pPr>
            <w:r w:rsidRPr="0084375A">
              <w:rPr>
                <w:sz w:val="16"/>
                <w:szCs w:val="16"/>
              </w:rPr>
              <w:t>нотариально засвидетельствованная копия генеральной доверенности на право подписи №895 от 15.10.2024 г.</w:t>
            </w:r>
          </w:p>
        </w:tc>
        <w:tc>
          <w:tcPr>
            <w:tcW w:w="1338" w:type="dxa"/>
            <w:shd w:val="clear" w:color="auto" w:fill="auto"/>
            <w:tcMar>
              <w:top w:w="45" w:type="dxa"/>
              <w:left w:w="75" w:type="dxa"/>
              <w:bottom w:w="45" w:type="dxa"/>
              <w:right w:w="75" w:type="dxa"/>
            </w:tcMar>
          </w:tcPr>
          <w:p w14:paraId="6292D9AF" w14:textId="77777777" w:rsidR="00FF695A" w:rsidRPr="0084375A" w:rsidRDefault="00FF695A" w:rsidP="008D67DC">
            <w:pPr>
              <w:jc w:val="center"/>
              <w:rPr>
                <w:sz w:val="16"/>
                <w:szCs w:val="16"/>
              </w:rPr>
            </w:pPr>
            <w:r w:rsidRPr="0084375A">
              <w:rPr>
                <w:sz w:val="16"/>
                <w:szCs w:val="16"/>
              </w:rPr>
              <w:t>№895 от 15.10.2024 г.</w:t>
            </w:r>
          </w:p>
        </w:tc>
        <w:tc>
          <w:tcPr>
            <w:tcW w:w="5183" w:type="dxa"/>
            <w:shd w:val="clear" w:color="auto" w:fill="auto"/>
            <w:tcMar>
              <w:top w:w="45" w:type="dxa"/>
              <w:left w:w="75" w:type="dxa"/>
              <w:bottom w:w="45" w:type="dxa"/>
              <w:right w:w="75" w:type="dxa"/>
            </w:tcMar>
          </w:tcPr>
          <w:p w14:paraId="36B60410" w14:textId="77777777" w:rsidR="00FF695A" w:rsidRPr="0084375A" w:rsidRDefault="00FF695A" w:rsidP="008D67DC">
            <w:pPr>
              <w:jc w:val="center"/>
              <w:rPr>
                <w:sz w:val="16"/>
                <w:szCs w:val="16"/>
              </w:rPr>
            </w:pPr>
            <w:r w:rsidRPr="0084375A">
              <w:rPr>
                <w:sz w:val="16"/>
                <w:szCs w:val="16"/>
              </w:rPr>
              <w:t xml:space="preserve">нотариально засвидетельствованной копии генеральной доверенности на право подписи </w:t>
            </w:r>
          </w:p>
        </w:tc>
        <w:tc>
          <w:tcPr>
            <w:tcW w:w="2693" w:type="dxa"/>
            <w:shd w:val="clear" w:color="auto" w:fill="auto"/>
            <w:tcMar>
              <w:top w:w="45" w:type="dxa"/>
              <w:left w:w="75" w:type="dxa"/>
              <w:bottom w:w="45" w:type="dxa"/>
              <w:right w:w="75" w:type="dxa"/>
            </w:tcMar>
          </w:tcPr>
          <w:p w14:paraId="7FC6AC74" w14:textId="77777777" w:rsidR="00FF695A" w:rsidRPr="0084375A" w:rsidRDefault="00FF695A" w:rsidP="008D67DC">
            <w:pPr>
              <w:jc w:val="center"/>
              <w:rPr>
                <w:sz w:val="16"/>
                <w:szCs w:val="16"/>
              </w:rPr>
            </w:pPr>
            <w:r w:rsidRPr="0084375A">
              <w:rPr>
                <w:sz w:val="16"/>
                <w:szCs w:val="16"/>
              </w:rPr>
              <w:t>Генеральный директор  ТОО «Galamat Integra»</w:t>
            </w:r>
          </w:p>
        </w:tc>
        <w:tc>
          <w:tcPr>
            <w:tcW w:w="1560" w:type="dxa"/>
            <w:shd w:val="clear" w:color="auto" w:fill="auto"/>
            <w:tcMar>
              <w:top w:w="45" w:type="dxa"/>
              <w:left w:w="75" w:type="dxa"/>
              <w:bottom w:w="45" w:type="dxa"/>
              <w:right w:w="75" w:type="dxa"/>
            </w:tcMar>
          </w:tcPr>
          <w:p w14:paraId="03D2EBC2"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4DAB30A4" w14:textId="77777777" w:rsidR="00FF695A" w:rsidRPr="0084375A" w:rsidRDefault="00FF695A" w:rsidP="008D67DC">
            <w:pPr>
              <w:jc w:val="center"/>
              <w:textAlignment w:val="baseline"/>
              <w:rPr>
                <w:spacing w:val="2"/>
                <w:sz w:val="16"/>
                <w:szCs w:val="16"/>
              </w:rPr>
            </w:pPr>
            <w:r w:rsidRPr="0084375A">
              <w:rPr>
                <w:spacing w:val="2"/>
                <w:sz w:val="16"/>
                <w:szCs w:val="16"/>
              </w:rPr>
              <w:t>31-32</w:t>
            </w:r>
          </w:p>
        </w:tc>
      </w:tr>
      <w:tr w:rsidR="00FF695A" w:rsidRPr="0084375A" w14:paraId="3AB09139" w14:textId="77777777" w:rsidTr="00DD22E6">
        <w:tc>
          <w:tcPr>
            <w:tcW w:w="425" w:type="dxa"/>
            <w:shd w:val="clear" w:color="auto" w:fill="auto"/>
            <w:tcMar>
              <w:top w:w="45" w:type="dxa"/>
              <w:left w:w="75" w:type="dxa"/>
              <w:bottom w:w="45" w:type="dxa"/>
              <w:right w:w="75" w:type="dxa"/>
            </w:tcMar>
          </w:tcPr>
          <w:p w14:paraId="34713B65"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770073FF" w14:textId="77777777" w:rsidR="00FF695A" w:rsidRPr="0084375A" w:rsidRDefault="00FF695A" w:rsidP="008D67DC">
            <w:pPr>
              <w:jc w:val="center"/>
              <w:rPr>
                <w:sz w:val="16"/>
                <w:szCs w:val="16"/>
              </w:rPr>
            </w:pPr>
            <w:r w:rsidRPr="0084375A">
              <w:rPr>
                <w:sz w:val="16"/>
                <w:szCs w:val="16"/>
              </w:rPr>
              <w:t>Талон о приеме уведомления о начале (прекращении) осуществления деятельности или определенных действий</w:t>
            </w:r>
          </w:p>
        </w:tc>
        <w:tc>
          <w:tcPr>
            <w:tcW w:w="1338" w:type="dxa"/>
            <w:shd w:val="clear" w:color="auto" w:fill="auto"/>
            <w:tcMar>
              <w:top w:w="45" w:type="dxa"/>
              <w:left w:w="75" w:type="dxa"/>
              <w:bottom w:w="45" w:type="dxa"/>
              <w:right w:w="75" w:type="dxa"/>
            </w:tcMar>
            <w:hideMark/>
          </w:tcPr>
          <w:p w14:paraId="676EE376" w14:textId="77777777" w:rsidR="00FF695A" w:rsidRPr="0084375A" w:rsidRDefault="00FF695A" w:rsidP="008D67DC">
            <w:pPr>
              <w:jc w:val="center"/>
              <w:rPr>
                <w:sz w:val="16"/>
                <w:szCs w:val="16"/>
              </w:rPr>
            </w:pPr>
            <w:r w:rsidRPr="0084375A">
              <w:rPr>
                <w:sz w:val="16"/>
                <w:szCs w:val="16"/>
              </w:rPr>
              <w:t>вх.рег.№2152 от 05.12.2012 г.</w:t>
            </w:r>
          </w:p>
        </w:tc>
        <w:tc>
          <w:tcPr>
            <w:tcW w:w="5183" w:type="dxa"/>
            <w:shd w:val="clear" w:color="auto" w:fill="auto"/>
            <w:tcMar>
              <w:top w:w="45" w:type="dxa"/>
              <w:left w:w="75" w:type="dxa"/>
              <w:bottom w:w="45" w:type="dxa"/>
              <w:right w:w="75" w:type="dxa"/>
            </w:tcMar>
            <w:hideMark/>
          </w:tcPr>
          <w:p w14:paraId="24192061" w14:textId="77777777" w:rsidR="00FF695A" w:rsidRPr="0084375A" w:rsidRDefault="00FF695A" w:rsidP="008D67DC">
            <w:pPr>
              <w:jc w:val="center"/>
              <w:rPr>
                <w:sz w:val="16"/>
                <w:szCs w:val="16"/>
              </w:rPr>
            </w:pPr>
            <w:r w:rsidRPr="0084375A">
              <w:rPr>
                <w:sz w:val="16"/>
                <w:szCs w:val="16"/>
              </w:rPr>
              <w:t>Талон о приеме уведомления о начале (прекращении) осуществления деятельности или определенных действий;</w:t>
            </w:r>
          </w:p>
        </w:tc>
        <w:tc>
          <w:tcPr>
            <w:tcW w:w="2693" w:type="dxa"/>
            <w:shd w:val="clear" w:color="auto" w:fill="auto"/>
            <w:tcMar>
              <w:top w:w="45" w:type="dxa"/>
              <w:left w:w="75" w:type="dxa"/>
              <w:bottom w:w="45" w:type="dxa"/>
              <w:right w:w="75" w:type="dxa"/>
            </w:tcMar>
            <w:hideMark/>
          </w:tcPr>
          <w:p w14:paraId="72FBDC09" w14:textId="77777777" w:rsidR="00FF695A" w:rsidRPr="0084375A" w:rsidRDefault="00FF695A" w:rsidP="008D67DC">
            <w:pPr>
              <w:jc w:val="center"/>
              <w:rPr>
                <w:sz w:val="16"/>
                <w:szCs w:val="16"/>
              </w:rPr>
            </w:pPr>
            <w:r w:rsidRPr="0084375A">
              <w:rPr>
                <w:sz w:val="16"/>
                <w:szCs w:val="16"/>
              </w:rPr>
              <w:t>ДККМФД МЗ РК по г.Нур-Султан</w:t>
            </w:r>
          </w:p>
        </w:tc>
        <w:tc>
          <w:tcPr>
            <w:tcW w:w="1560" w:type="dxa"/>
            <w:shd w:val="clear" w:color="auto" w:fill="auto"/>
            <w:tcMar>
              <w:top w:w="45" w:type="dxa"/>
              <w:left w:w="75" w:type="dxa"/>
              <w:bottom w:w="45" w:type="dxa"/>
              <w:right w:w="75" w:type="dxa"/>
            </w:tcMar>
            <w:hideMark/>
          </w:tcPr>
          <w:p w14:paraId="43354B51"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6E973A9D" w14:textId="77777777" w:rsidR="00FF695A" w:rsidRPr="0084375A" w:rsidRDefault="00FF695A" w:rsidP="008D67DC">
            <w:pPr>
              <w:jc w:val="center"/>
              <w:textAlignment w:val="baseline"/>
              <w:rPr>
                <w:spacing w:val="2"/>
                <w:sz w:val="16"/>
                <w:szCs w:val="16"/>
              </w:rPr>
            </w:pPr>
            <w:r w:rsidRPr="0084375A">
              <w:rPr>
                <w:spacing w:val="2"/>
                <w:sz w:val="16"/>
                <w:szCs w:val="16"/>
              </w:rPr>
              <w:t>33-34</w:t>
            </w:r>
          </w:p>
        </w:tc>
      </w:tr>
      <w:tr w:rsidR="00FF695A" w:rsidRPr="0084375A" w14:paraId="4CD5E897" w14:textId="77777777" w:rsidTr="00DD22E6">
        <w:tc>
          <w:tcPr>
            <w:tcW w:w="425" w:type="dxa"/>
            <w:shd w:val="clear" w:color="auto" w:fill="auto"/>
            <w:tcMar>
              <w:top w:w="45" w:type="dxa"/>
              <w:left w:w="75" w:type="dxa"/>
              <w:bottom w:w="45" w:type="dxa"/>
              <w:right w:w="75" w:type="dxa"/>
            </w:tcMar>
          </w:tcPr>
          <w:p w14:paraId="22BFF8AC"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39B3A478" w14:textId="77777777" w:rsidR="00FF695A" w:rsidRPr="0084375A" w:rsidRDefault="00FF695A" w:rsidP="008D67DC">
            <w:pPr>
              <w:jc w:val="center"/>
              <w:rPr>
                <w:sz w:val="16"/>
                <w:szCs w:val="16"/>
              </w:rPr>
            </w:pPr>
            <w:r w:rsidRPr="0084375A">
              <w:rPr>
                <w:sz w:val="16"/>
                <w:szCs w:val="16"/>
              </w:rPr>
              <w:t>Талон о приеме уведомления о начале (прекращении) осуществления деятельности или определенных действий</w:t>
            </w:r>
          </w:p>
        </w:tc>
        <w:tc>
          <w:tcPr>
            <w:tcW w:w="1338" w:type="dxa"/>
            <w:shd w:val="clear" w:color="auto" w:fill="auto"/>
            <w:tcMar>
              <w:top w:w="45" w:type="dxa"/>
              <w:left w:w="75" w:type="dxa"/>
              <w:bottom w:w="45" w:type="dxa"/>
              <w:right w:w="75" w:type="dxa"/>
            </w:tcMar>
            <w:hideMark/>
          </w:tcPr>
          <w:p w14:paraId="3BB95C19" w14:textId="77777777" w:rsidR="00FF695A" w:rsidRPr="0084375A" w:rsidRDefault="00FF695A" w:rsidP="008D67DC">
            <w:pPr>
              <w:jc w:val="center"/>
              <w:rPr>
                <w:sz w:val="16"/>
                <w:szCs w:val="16"/>
              </w:rPr>
            </w:pPr>
            <w:r w:rsidRPr="0084375A">
              <w:rPr>
                <w:sz w:val="16"/>
                <w:szCs w:val="16"/>
              </w:rPr>
              <w:t>Вх.рег.номер:</w:t>
            </w:r>
          </w:p>
          <w:p w14:paraId="510EF004" w14:textId="77777777" w:rsidR="00FF695A" w:rsidRPr="0084375A" w:rsidRDefault="00FF695A" w:rsidP="008D67DC">
            <w:pPr>
              <w:jc w:val="center"/>
              <w:rPr>
                <w:sz w:val="16"/>
                <w:szCs w:val="16"/>
              </w:rPr>
            </w:pPr>
            <w:r w:rsidRPr="0084375A">
              <w:rPr>
                <w:sz w:val="16"/>
                <w:szCs w:val="16"/>
              </w:rPr>
              <w:t>KZ62UCA00029965  от 06.02.2024 г.</w:t>
            </w:r>
          </w:p>
        </w:tc>
        <w:tc>
          <w:tcPr>
            <w:tcW w:w="5183" w:type="dxa"/>
            <w:shd w:val="clear" w:color="auto" w:fill="auto"/>
            <w:tcMar>
              <w:top w:w="45" w:type="dxa"/>
              <w:left w:w="75" w:type="dxa"/>
              <w:bottom w:w="45" w:type="dxa"/>
              <w:right w:w="75" w:type="dxa"/>
            </w:tcMar>
            <w:hideMark/>
          </w:tcPr>
          <w:p w14:paraId="451AA77D" w14:textId="77777777" w:rsidR="00FF695A" w:rsidRPr="0084375A" w:rsidRDefault="00FF695A" w:rsidP="008D67DC">
            <w:pPr>
              <w:jc w:val="center"/>
              <w:rPr>
                <w:sz w:val="16"/>
                <w:szCs w:val="16"/>
              </w:rPr>
            </w:pPr>
            <w:r w:rsidRPr="0084375A">
              <w:rPr>
                <w:sz w:val="16"/>
                <w:szCs w:val="16"/>
              </w:rPr>
              <w:t xml:space="preserve">Талон о приеме уведомления о начале (прекращении) осуществления деятельности или определенных действий, сформированное на портале </w:t>
            </w:r>
            <w:hyperlink r:id="rId15" w:history="1">
              <w:r w:rsidRPr="0084375A">
                <w:rPr>
                  <w:sz w:val="16"/>
                  <w:szCs w:val="16"/>
                </w:rPr>
                <w:t>www.elicense.kz</w:t>
              </w:r>
            </w:hyperlink>
            <w:r w:rsidRPr="0084375A">
              <w:rPr>
                <w:sz w:val="16"/>
                <w:szCs w:val="16"/>
              </w:rPr>
              <w:t>;</w:t>
            </w:r>
          </w:p>
        </w:tc>
        <w:tc>
          <w:tcPr>
            <w:tcW w:w="2693" w:type="dxa"/>
            <w:shd w:val="clear" w:color="auto" w:fill="auto"/>
            <w:tcMar>
              <w:top w:w="45" w:type="dxa"/>
              <w:left w:w="75" w:type="dxa"/>
              <w:bottom w:w="45" w:type="dxa"/>
              <w:right w:w="75" w:type="dxa"/>
            </w:tcMar>
            <w:hideMark/>
          </w:tcPr>
          <w:p w14:paraId="2A983EAD" w14:textId="77777777" w:rsidR="00FF695A" w:rsidRPr="0084375A" w:rsidRDefault="00FF695A" w:rsidP="008D67DC">
            <w:pPr>
              <w:jc w:val="center"/>
              <w:rPr>
                <w:sz w:val="16"/>
                <w:szCs w:val="16"/>
              </w:rPr>
            </w:pPr>
            <w:r w:rsidRPr="0084375A">
              <w:rPr>
                <w:sz w:val="16"/>
                <w:szCs w:val="16"/>
              </w:rPr>
              <w:t>Электронно-цифровая подпись</w:t>
            </w:r>
          </w:p>
        </w:tc>
        <w:tc>
          <w:tcPr>
            <w:tcW w:w="1560" w:type="dxa"/>
            <w:shd w:val="clear" w:color="auto" w:fill="auto"/>
            <w:tcMar>
              <w:top w:w="45" w:type="dxa"/>
              <w:left w:w="75" w:type="dxa"/>
              <w:bottom w:w="45" w:type="dxa"/>
              <w:right w:w="75" w:type="dxa"/>
            </w:tcMar>
            <w:hideMark/>
          </w:tcPr>
          <w:p w14:paraId="2DA94BA4" w14:textId="77777777" w:rsidR="00FF695A" w:rsidRPr="0084375A" w:rsidRDefault="00FF695A" w:rsidP="008D67DC">
            <w:pPr>
              <w:jc w:val="center"/>
              <w:rPr>
                <w:sz w:val="16"/>
                <w:szCs w:val="16"/>
              </w:rPr>
            </w:pPr>
            <w:r w:rsidRPr="0084375A">
              <w:rPr>
                <w:sz w:val="16"/>
                <w:szCs w:val="16"/>
              </w:rPr>
              <w:t>Оригинал</w:t>
            </w:r>
          </w:p>
        </w:tc>
        <w:tc>
          <w:tcPr>
            <w:tcW w:w="628" w:type="dxa"/>
          </w:tcPr>
          <w:p w14:paraId="52C78F6B" w14:textId="77777777" w:rsidR="00FF695A" w:rsidRPr="0084375A" w:rsidRDefault="00FF695A" w:rsidP="008D67DC">
            <w:pPr>
              <w:jc w:val="center"/>
              <w:textAlignment w:val="baseline"/>
              <w:rPr>
                <w:spacing w:val="2"/>
                <w:sz w:val="16"/>
                <w:szCs w:val="16"/>
              </w:rPr>
            </w:pPr>
            <w:r w:rsidRPr="0084375A">
              <w:rPr>
                <w:spacing w:val="2"/>
                <w:sz w:val="16"/>
                <w:szCs w:val="16"/>
              </w:rPr>
              <w:t>35-36</w:t>
            </w:r>
          </w:p>
        </w:tc>
      </w:tr>
      <w:tr w:rsidR="00FF695A" w:rsidRPr="0084375A" w14:paraId="7E8FF0EF" w14:textId="77777777" w:rsidTr="00DD22E6">
        <w:tc>
          <w:tcPr>
            <w:tcW w:w="425" w:type="dxa"/>
            <w:shd w:val="clear" w:color="auto" w:fill="auto"/>
            <w:tcMar>
              <w:top w:w="45" w:type="dxa"/>
              <w:left w:w="75" w:type="dxa"/>
              <w:bottom w:w="45" w:type="dxa"/>
              <w:right w:w="75" w:type="dxa"/>
            </w:tcMar>
          </w:tcPr>
          <w:p w14:paraId="4548D833"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tcPr>
          <w:p w14:paraId="169AF339" w14:textId="77777777" w:rsidR="00FF695A" w:rsidRPr="0084375A" w:rsidRDefault="00FF695A" w:rsidP="008D67DC">
            <w:pPr>
              <w:jc w:val="center"/>
              <w:rPr>
                <w:sz w:val="16"/>
                <w:szCs w:val="16"/>
              </w:rPr>
            </w:pPr>
            <w:r w:rsidRPr="0084375A">
              <w:rPr>
                <w:sz w:val="16"/>
                <w:szCs w:val="16"/>
                <w:lang w:val="x-none"/>
              </w:rPr>
              <w:t>справк</w:t>
            </w:r>
            <w:r w:rsidRPr="0084375A">
              <w:rPr>
                <w:sz w:val="16"/>
                <w:szCs w:val="16"/>
              </w:rPr>
              <w:t>а</w:t>
            </w:r>
            <w:r w:rsidRPr="0084375A">
              <w:rPr>
                <w:sz w:val="16"/>
                <w:szCs w:val="16"/>
                <w:lang w:val="x-none"/>
              </w:rPr>
              <w:t xml:space="preserve"> о государственной регистрации юридического лица</w:t>
            </w:r>
          </w:p>
        </w:tc>
        <w:tc>
          <w:tcPr>
            <w:tcW w:w="1338" w:type="dxa"/>
            <w:shd w:val="clear" w:color="auto" w:fill="auto"/>
            <w:tcMar>
              <w:top w:w="45" w:type="dxa"/>
              <w:left w:w="75" w:type="dxa"/>
              <w:bottom w:w="45" w:type="dxa"/>
              <w:right w:w="75" w:type="dxa"/>
            </w:tcMar>
          </w:tcPr>
          <w:p w14:paraId="51718B40" w14:textId="77777777" w:rsidR="00FF695A" w:rsidRPr="0084375A" w:rsidRDefault="00FF695A" w:rsidP="008D67DC">
            <w:pPr>
              <w:jc w:val="center"/>
              <w:rPr>
                <w:sz w:val="16"/>
                <w:szCs w:val="16"/>
              </w:rPr>
            </w:pPr>
            <w:r w:rsidRPr="0084375A">
              <w:rPr>
                <w:sz w:val="16"/>
                <w:szCs w:val="16"/>
              </w:rPr>
              <w:t>№101000091015402от 09.12.2024г.)</w:t>
            </w:r>
          </w:p>
        </w:tc>
        <w:tc>
          <w:tcPr>
            <w:tcW w:w="5183" w:type="dxa"/>
            <w:shd w:val="clear" w:color="auto" w:fill="auto"/>
            <w:tcMar>
              <w:top w:w="45" w:type="dxa"/>
              <w:left w:w="75" w:type="dxa"/>
              <w:bottom w:w="45" w:type="dxa"/>
              <w:right w:w="75" w:type="dxa"/>
            </w:tcMar>
          </w:tcPr>
          <w:p w14:paraId="0BF80346" w14:textId="77777777" w:rsidR="00FF695A" w:rsidRPr="0084375A" w:rsidRDefault="00FF695A" w:rsidP="008D67DC">
            <w:pPr>
              <w:jc w:val="center"/>
              <w:rPr>
                <w:sz w:val="16"/>
                <w:szCs w:val="16"/>
              </w:rPr>
            </w:pPr>
            <w:r w:rsidRPr="0084375A">
              <w:rPr>
                <w:sz w:val="16"/>
                <w:szCs w:val="16"/>
              </w:rPr>
              <w:t>Справка с портала электронного правительства egov;</w:t>
            </w:r>
          </w:p>
        </w:tc>
        <w:tc>
          <w:tcPr>
            <w:tcW w:w="2693" w:type="dxa"/>
            <w:shd w:val="clear" w:color="auto" w:fill="auto"/>
            <w:tcMar>
              <w:top w:w="45" w:type="dxa"/>
              <w:left w:w="75" w:type="dxa"/>
              <w:bottom w:w="45" w:type="dxa"/>
              <w:right w:w="75" w:type="dxa"/>
            </w:tcMar>
          </w:tcPr>
          <w:p w14:paraId="44A252EC" w14:textId="77777777" w:rsidR="00FF695A" w:rsidRPr="0084375A" w:rsidRDefault="00FF695A" w:rsidP="008D67DC">
            <w:pPr>
              <w:jc w:val="center"/>
              <w:rPr>
                <w:sz w:val="16"/>
                <w:szCs w:val="16"/>
              </w:rPr>
            </w:pPr>
            <w:r w:rsidRPr="0084375A">
              <w:rPr>
                <w:sz w:val="16"/>
                <w:szCs w:val="16"/>
              </w:rPr>
              <w:t>ЭЦП ДЮ</w:t>
            </w:r>
          </w:p>
        </w:tc>
        <w:tc>
          <w:tcPr>
            <w:tcW w:w="1560" w:type="dxa"/>
            <w:shd w:val="clear" w:color="auto" w:fill="auto"/>
            <w:tcMar>
              <w:top w:w="45" w:type="dxa"/>
              <w:left w:w="75" w:type="dxa"/>
              <w:bottom w:w="45" w:type="dxa"/>
              <w:right w:w="75" w:type="dxa"/>
            </w:tcMar>
          </w:tcPr>
          <w:p w14:paraId="2253EDF2" w14:textId="77777777" w:rsidR="00FF695A" w:rsidRPr="0084375A" w:rsidRDefault="00FF695A" w:rsidP="008D67DC">
            <w:pPr>
              <w:jc w:val="center"/>
              <w:rPr>
                <w:sz w:val="16"/>
                <w:szCs w:val="16"/>
              </w:rPr>
            </w:pPr>
            <w:r w:rsidRPr="0084375A">
              <w:rPr>
                <w:sz w:val="16"/>
                <w:szCs w:val="16"/>
              </w:rPr>
              <w:t>Оригинал</w:t>
            </w:r>
          </w:p>
        </w:tc>
        <w:tc>
          <w:tcPr>
            <w:tcW w:w="628" w:type="dxa"/>
          </w:tcPr>
          <w:p w14:paraId="08DC17F6" w14:textId="77777777" w:rsidR="00FF695A" w:rsidRPr="0084375A" w:rsidRDefault="00FF695A" w:rsidP="008D67DC">
            <w:pPr>
              <w:jc w:val="center"/>
              <w:textAlignment w:val="baseline"/>
              <w:rPr>
                <w:spacing w:val="2"/>
                <w:sz w:val="16"/>
                <w:szCs w:val="16"/>
              </w:rPr>
            </w:pPr>
            <w:r w:rsidRPr="0084375A">
              <w:rPr>
                <w:spacing w:val="2"/>
                <w:sz w:val="16"/>
                <w:szCs w:val="16"/>
              </w:rPr>
              <w:t>37-38</w:t>
            </w:r>
          </w:p>
        </w:tc>
      </w:tr>
      <w:tr w:rsidR="00FF695A" w:rsidRPr="0084375A" w14:paraId="5981FC1A" w14:textId="77777777" w:rsidTr="00DD22E6">
        <w:tc>
          <w:tcPr>
            <w:tcW w:w="425" w:type="dxa"/>
            <w:shd w:val="clear" w:color="auto" w:fill="auto"/>
            <w:tcMar>
              <w:top w:w="45" w:type="dxa"/>
              <w:left w:w="75" w:type="dxa"/>
              <w:bottom w:w="45" w:type="dxa"/>
              <w:right w:w="75" w:type="dxa"/>
            </w:tcMar>
          </w:tcPr>
          <w:p w14:paraId="731B0658" w14:textId="77777777" w:rsidR="00FF695A" w:rsidRPr="0084375A" w:rsidRDefault="00FF695A" w:rsidP="008D67DC">
            <w:pPr>
              <w:numPr>
                <w:ilvl w:val="0"/>
                <w:numId w:val="18"/>
              </w:numPr>
              <w:rPr>
                <w:sz w:val="16"/>
                <w:szCs w:val="16"/>
              </w:rPr>
            </w:pPr>
          </w:p>
        </w:tc>
        <w:tc>
          <w:tcPr>
            <w:tcW w:w="4111" w:type="dxa"/>
            <w:shd w:val="clear" w:color="auto" w:fill="auto"/>
            <w:tcMar>
              <w:top w:w="45" w:type="dxa"/>
              <w:left w:w="75" w:type="dxa"/>
              <w:bottom w:w="45" w:type="dxa"/>
              <w:right w:w="75" w:type="dxa"/>
            </w:tcMar>
            <w:hideMark/>
          </w:tcPr>
          <w:p w14:paraId="6ECF522E" w14:textId="77777777" w:rsidR="00FF695A" w:rsidRPr="0084375A" w:rsidRDefault="00FF695A" w:rsidP="008D67DC">
            <w:pPr>
              <w:jc w:val="center"/>
              <w:rPr>
                <w:sz w:val="16"/>
                <w:szCs w:val="16"/>
              </w:rPr>
            </w:pPr>
            <w:r w:rsidRPr="0084375A">
              <w:rPr>
                <w:sz w:val="16"/>
                <w:szCs w:val="16"/>
              </w:rPr>
              <w:t>Устав, зарегистрированный в ГУ Департамент юстиции города Астаны</w:t>
            </w:r>
          </w:p>
        </w:tc>
        <w:tc>
          <w:tcPr>
            <w:tcW w:w="1338" w:type="dxa"/>
            <w:shd w:val="clear" w:color="auto" w:fill="auto"/>
            <w:tcMar>
              <w:top w:w="45" w:type="dxa"/>
              <w:left w:w="75" w:type="dxa"/>
              <w:bottom w:w="45" w:type="dxa"/>
              <w:right w:w="75" w:type="dxa"/>
            </w:tcMar>
            <w:hideMark/>
          </w:tcPr>
          <w:p w14:paraId="2290A46D" w14:textId="77777777" w:rsidR="00FF695A" w:rsidRPr="0084375A" w:rsidRDefault="00FF695A" w:rsidP="008D67DC">
            <w:pPr>
              <w:jc w:val="center"/>
              <w:rPr>
                <w:sz w:val="16"/>
                <w:szCs w:val="16"/>
              </w:rPr>
            </w:pPr>
            <w:r w:rsidRPr="0084375A">
              <w:rPr>
                <w:sz w:val="16"/>
                <w:szCs w:val="16"/>
              </w:rPr>
              <w:t>от 03.08.2012 г.</w:t>
            </w:r>
          </w:p>
        </w:tc>
        <w:tc>
          <w:tcPr>
            <w:tcW w:w="5183" w:type="dxa"/>
            <w:shd w:val="clear" w:color="auto" w:fill="auto"/>
            <w:tcMar>
              <w:top w:w="45" w:type="dxa"/>
              <w:left w:w="75" w:type="dxa"/>
              <w:bottom w:w="45" w:type="dxa"/>
              <w:right w:w="75" w:type="dxa"/>
            </w:tcMar>
            <w:hideMark/>
          </w:tcPr>
          <w:p w14:paraId="2200AADD" w14:textId="77777777" w:rsidR="00FF695A" w:rsidRPr="0084375A" w:rsidRDefault="00FF695A" w:rsidP="008D67DC">
            <w:pPr>
              <w:jc w:val="center"/>
              <w:rPr>
                <w:sz w:val="16"/>
                <w:szCs w:val="16"/>
              </w:rPr>
            </w:pPr>
            <w:r w:rsidRPr="0084375A">
              <w:rPr>
                <w:sz w:val="16"/>
                <w:szCs w:val="16"/>
              </w:rPr>
              <w:t>Устав зарегистрированного в ГУ Департамент юстиции города Астаны;</w:t>
            </w:r>
          </w:p>
        </w:tc>
        <w:tc>
          <w:tcPr>
            <w:tcW w:w="2693" w:type="dxa"/>
            <w:shd w:val="clear" w:color="auto" w:fill="auto"/>
            <w:tcMar>
              <w:top w:w="45" w:type="dxa"/>
              <w:left w:w="75" w:type="dxa"/>
              <w:bottom w:w="45" w:type="dxa"/>
              <w:right w:w="75" w:type="dxa"/>
            </w:tcMar>
            <w:hideMark/>
          </w:tcPr>
          <w:p w14:paraId="0EA79BC8" w14:textId="77777777" w:rsidR="00FF695A" w:rsidRPr="0084375A" w:rsidRDefault="00FF695A" w:rsidP="008D67DC">
            <w:pPr>
              <w:jc w:val="center"/>
              <w:rPr>
                <w:sz w:val="16"/>
                <w:szCs w:val="16"/>
              </w:rPr>
            </w:pPr>
            <w:r w:rsidRPr="0084375A">
              <w:rPr>
                <w:sz w:val="16"/>
                <w:szCs w:val="16"/>
              </w:rPr>
              <w:t>Представитель участника                ТОО «Galamat Integra» по доверенности</w:t>
            </w:r>
          </w:p>
        </w:tc>
        <w:tc>
          <w:tcPr>
            <w:tcW w:w="1560" w:type="dxa"/>
            <w:shd w:val="clear" w:color="auto" w:fill="auto"/>
            <w:tcMar>
              <w:top w:w="45" w:type="dxa"/>
              <w:left w:w="75" w:type="dxa"/>
              <w:bottom w:w="45" w:type="dxa"/>
              <w:right w:w="75" w:type="dxa"/>
            </w:tcMar>
            <w:hideMark/>
          </w:tcPr>
          <w:p w14:paraId="4F1003AC" w14:textId="77777777" w:rsidR="00FF695A" w:rsidRPr="0084375A" w:rsidRDefault="00FF695A" w:rsidP="008D67DC">
            <w:pPr>
              <w:jc w:val="center"/>
              <w:rPr>
                <w:sz w:val="16"/>
                <w:szCs w:val="16"/>
                <w:lang w:val="en-US"/>
              </w:rPr>
            </w:pPr>
            <w:r w:rsidRPr="0084375A">
              <w:rPr>
                <w:sz w:val="16"/>
                <w:szCs w:val="16"/>
              </w:rPr>
              <w:t>Нотариально заверенная копия</w:t>
            </w:r>
          </w:p>
        </w:tc>
        <w:tc>
          <w:tcPr>
            <w:tcW w:w="628" w:type="dxa"/>
          </w:tcPr>
          <w:p w14:paraId="3469CA48" w14:textId="77777777" w:rsidR="00FF695A" w:rsidRPr="0084375A" w:rsidRDefault="00FF695A" w:rsidP="008D67DC">
            <w:pPr>
              <w:jc w:val="center"/>
              <w:textAlignment w:val="baseline"/>
              <w:rPr>
                <w:spacing w:val="2"/>
                <w:sz w:val="16"/>
                <w:szCs w:val="16"/>
              </w:rPr>
            </w:pPr>
            <w:r w:rsidRPr="0084375A">
              <w:rPr>
                <w:spacing w:val="2"/>
                <w:sz w:val="16"/>
                <w:szCs w:val="16"/>
              </w:rPr>
              <w:t>39-56</w:t>
            </w:r>
          </w:p>
        </w:tc>
      </w:tr>
      <w:tr w:rsidR="00FF695A" w:rsidRPr="0084375A" w14:paraId="54A0347B" w14:textId="77777777" w:rsidTr="00DD22E6">
        <w:tc>
          <w:tcPr>
            <w:tcW w:w="425" w:type="dxa"/>
            <w:shd w:val="clear" w:color="auto" w:fill="auto"/>
            <w:tcMar>
              <w:top w:w="45" w:type="dxa"/>
              <w:left w:w="75" w:type="dxa"/>
              <w:bottom w:w="45" w:type="dxa"/>
              <w:right w:w="75" w:type="dxa"/>
            </w:tcMar>
          </w:tcPr>
          <w:p w14:paraId="6AB16A61"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334AEB86" w14:textId="77777777" w:rsidR="00FF695A" w:rsidRPr="0084375A" w:rsidRDefault="00FF695A" w:rsidP="008D67DC">
            <w:pPr>
              <w:jc w:val="center"/>
              <w:rPr>
                <w:sz w:val="16"/>
                <w:szCs w:val="16"/>
              </w:rPr>
            </w:pPr>
            <w:r w:rsidRPr="0084375A">
              <w:rPr>
                <w:sz w:val="16"/>
                <w:szCs w:val="16"/>
              </w:rPr>
              <w:t>Изменения и дополнения в Устав Товарищества</w:t>
            </w:r>
          </w:p>
        </w:tc>
        <w:tc>
          <w:tcPr>
            <w:tcW w:w="1338" w:type="dxa"/>
            <w:shd w:val="clear" w:color="auto" w:fill="auto"/>
            <w:tcMar>
              <w:top w:w="45" w:type="dxa"/>
              <w:left w:w="75" w:type="dxa"/>
              <w:bottom w:w="45" w:type="dxa"/>
              <w:right w:w="75" w:type="dxa"/>
            </w:tcMar>
            <w:hideMark/>
          </w:tcPr>
          <w:p w14:paraId="5C3A36D0" w14:textId="77777777" w:rsidR="00FF695A" w:rsidRPr="0084375A" w:rsidRDefault="00FF695A" w:rsidP="008D67DC">
            <w:pPr>
              <w:jc w:val="center"/>
              <w:rPr>
                <w:sz w:val="16"/>
                <w:szCs w:val="16"/>
              </w:rPr>
            </w:pPr>
            <w:r w:rsidRPr="0084375A">
              <w:rPr>
                <w:sz w:val="16"/>
                <w:szCs w:val="16"/>
              </w:rPr>
              <w:t>от 16.06.2017 г.</w:t>
            </w:r>
          </w:p>
        </w:tc>
        <w:tc>
          <w:tcPr>
            <w:tcW w:w="5183" w:type="dxa"/>
            <w:shd w:val="clear" w:color="auto" w:fill="auto"/>
            <w:tcMar>
              <w:top w:w="45" w:type="dxa"/>
              <w:left w:w="75" w:type="dxa"/>
              <w:bottom w:w="45" w:type="dxa"/>
              <w:right w:w="75" w:type="dxa"/>
            </w:tcMar>
            <w:hideMark/>
          </w:tcPr>
          <w:p w14:paraId="4055C02D" w14:textId="77777777" w:rsidR="00FF695A" w:rsidRPr="0084375A" w:rsidRDefault="00FF695A" w:rsidP="008D67DC">
            <w:pPr>
              <w:jc w:val="center"/>
              <w:rPr>
                <w:sz w:val="16"/>
                <w:szCs w:val="16"/>
              </w:rPr>
            </w:pPr>
            <w:r w:rsidRPr="0084375A">
              <w:rPr>
                <w:sz w:val="16"/>
                <w:szCs w:val="16"/>
              </w:rPr>
              <w:t>Изменения и дополнения в Устав Товарищества;</w:t>
            </w:r>
          </w:p>
        </w:tc>
        <w:tc>
          <w:tcPr>
            <w:tcW w:w="2693" w:type="dxa"/>
            <w:shd w:val="clear" w:color="auto" w:fill="auto"/>
            <w:tcMar>
              <w:top w:w="45" w:type="dxa"/>
              <w:left w:w="75" w:type="dxa"/>
              <w:bottom w:w="45" w:type="dxa"/>
              <w:right w:w="75" w:type="dxa"/>
            </w:tcMar>
            <w:hideMark/>
          </w:tcPr>
          <w:p w14:paraId="34BA466E" w14:textId="77777777" w:rsidR="00FF695A" w:rsidRPr="0084375A" w:rsidRDefault="00FF695A" w:rsidP="008D67DC">
            <w:pPr>
              <w:jc w:val="center"/>
              <w:rPr>
                <w:sz w:val="16"/>
                <w:szCs w:val="16"/>
              </w:rPr>
            </w:pPr>
            <w:r w:rsidRPr="0084375A">
              <w:rPr>
                <w:sz w:val="16"/>
                <w:szCs w:val="16"/>
              </w:rPr>
              <w:t>Единственный участник Товарищества</w:t>
            </w:r>
          </w:p>
        </w:tc>
        <w:tc>
          <w:tcPr>
            <w:tcW w:w="1560" w:type="dxa"/>
            <w:shd w:val="clear" w:color="auto" w:fill="auto"/>
            <w:tcMar>
              <w:top w:w="45" w:type="dxa"/>
              <w:left w:w="75" w:type="dxa"/>
              <w:bottom w:w="45" w:type="dxa"/>
              <w:right w:w="75" w:type="dxa"/>
            </w:tcMar>
            <w:hideMark/>
          </w:tcPr>
          <w:p w14:paraId="692CB9C2"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73DF3279" w14:textId="77777777" w:rsidR="00FF695A" w:rsidRPr="0084375A" w:rsidRDefault="00FF695A" w:rsidP="008D67DC">
            <w:pPr>
              <w:jc w:val="center"/>
              <w:textAlignment w:val="baseline"/>
              <w:rPr>
                <w:spacing w:val="2"/>
                <w:sz w:val="16"/>
                <w:szCs w:val="16"/>
              </w:rPr>
            </w:pPr>
            <w:r w:rsidRPr="0084375A">
              <w:rPr>
                <w:spacing w:val="2"/>
                <w:sz w:val="16"/>
                <w:szCs w:val="16"/>
              </w:rPr>
              <w:t>57-62</w:t>
            </w:r>
          </w:p>
        </w:tc>
      </w:tr>
      <w:tr w:rsidR="00FF695A" w:rsidRPr="0084375A" w14:paraId="7F08B0E8" w14:textId="77777777" w:rsidTr="00DD22E6">
        <w:tc>
          <w:tcPr>
            <w:tcW w:w="425" w:type="dxa"/>
            <w:shd w:val="clear" w:color="auto" w:fill="auto"/>
            <w:tcMar>
              <w:top w:w="45" w:type="dxa"/>
              <w:left w:w="75" w:type="dxa"/>
              <w:bottom w:w="45" w:type="dxa"/>
              <w:right w:w="75" w:type="dxa"/>
            </w:tcMar>
          </w:tcPr>
          <w:p w14:paraId="210A3B83"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2099C87D" w14:textId="77777777" w:rsidR="00FF695A" w:rsidRPr="0084375A" w:rsidRDefault="00FF695A" w:rsidP="008D67DC">
            <w:pPr>
              <w:jc w:val="center"/>
              <w:rPr>
                <w:sz w:val="16"/>
                <w:szCs w:val="16"/>
              </w:rPr>
            </w:pPr>
            <w:r w:rsidRPr="0084375A">
              <w:rPr>
                <w:sz w:val="16"/>
                <w:szCs w:val="16"/>
              </w:rPr>
              <w:t>Изменения и дополнения в Устав Товарищества</w:t>
            </w:r>
          </w:p>
        </w:tc>
        <w:tc>
          <w:tcPr>
            <w:tcW w:w="1338" w:type="dxa"/>
            <w:shd w:val="clear" w:color="auto" w:fill="auto"/>
            <w:tcMar>
              <w:top w:w="45" w:type="dxa"/>
              <w:left w:w="75" w:type="dxa"/>
              <w:bottom w:w="45" w:type="dxa"/>
              <w:right w:w="75" w:type="dxa"/>
            </w:tcMar>
            <w:hideMark/>
          </w:tcPr>
          <w:p w14:paraId="46AD2A38" w14:textId="77777777" w:rsidR="00FF695A" w:rsidRPr="0084375A" w:rsidRDefault="00FF695A" w:rsidP="008D67DC">
            <w:pPr>
              <w:jc w:val="center"/>
              <w:rPr>
                <w:sz w:val="16"/>
                <w:szCs w:val="16"/>
              </w:rPr>
            </w:pPr>
            <w:r w:rsidRPr="0084375A">
              <w:rPr>
                <w:sz w:val="16"/>
                <w:szCs w:val="16"/>
              </w:rPr>
              <w:t>от 20.10.2017 г.</w:t>
            </w:r>
          </w:p>
        </w:tc>
        <w:tc>
          <w:tcPr>
            <w:tcW w:w="5183" w:type="dxa"/>
            <w:shd w:val="clear" w:color="auto" w:fill="auto"/>
            <w:tcMar>
              <w:top w:w="45" w:type="dxa"/>
              <w:left w:w="75" w:type="dxa"/>
              <w:bottom w:w="45" w:type="dxa"/>
              <w:right w:w="75" w:type="dxa"/>
            </w:tcMar>
            <w:hideMark/>
          </w:tcPr>
          <w:p w14:paraId="7C3972C4" w14:textId="77777777" w:rsidR="00FF695A" w:rsidRPr="0084375A" w:rsidRDefault="00FF695A" w:rsidP="008D67DC">
            <w:pPr>
              <w:jc w:val="center"/>
              <w:rPr>
                <w:sz w:val="16"/>
                <w:szCs w:val="16"/>
              </w:rPr>
            </w:pPr>
            <w:r w:rsidRPr="0084375A">
              <w:rPr>
                <w:sz w:val="16"/>
                <w:szCs w:val="16"/>
              </w:rPr>
              <w:t>Изменения и дополнения в Устав Товарищества;</w:t>
            </w:r>
          </w:p>
        </w:tc>
        <w:tc>
          <w:tcPr>
            <w:tcW w:w="2693" w:type="dxa"/>
            <w:shd w:val="clear" w:color="auto" w:fill="auto"/>
            <w:tcMar>
              <w:top w:w="45" w:type="dxa"/>
              <w:left w:w="75" w:type="dxa"/>
              <w:bottom w:w="45" w:type="dxa"/>
              <w:right w:w="75" w:type="dxa"/>
            </w:tcMar>
            <w:hideMark/>
          </w:tcPr>
          <w:p w14:paraId="42F4D3E5" w14:textId="77777777" w:rsidR="00FF695A" w:rsidRPr="0084375A" w:rsidRDefault="00FF695A" w:rsidP="008D67DC">
            <w:pPr>
              <w:jc w:val="center"/>
              <w:rPr>
                <w:sz w:val="16"/>
                <w:szCs w:val="16"/>
              </w:rPr>
            </w:pPr>
            <w:r w:rsidRPr="0084375A">
              <w:rPr>
                <w:sz w:val="16"/>
                <w:szCs w:val="16"/>
              </w:rPr>
              <w:t>Единственный участник Товарищества</w:t>
            </w:r>
          </w:p>
        </w:tc>
        <w:tc>
          <w:tcPr>
            <w:tcW w:w="1560" w:type="dxa"/>
            <w:shd w:val="clear" w:color="auto" w:fill="auto"/>
            <w:tcMar>
              <w:top w:w="45" w:type="dxa"/>
              <w:left w:w="75" w:type="dxa"/>
              <w:bottom w:w="45" w:type="dxa"/>
              <w:right w:w="75" w:type="dxa"/>
            </w:tcMar>
            <w:hideMark/>
          </w:tcPr>
          <w:p w14:paraId="4571DA6C"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3BD54018" w14:textId="77777777" w:rsidR="00FF695A" w:rsidRPr="0084375A" w:rsidRDefault="00FF695A" w:rsidP="008D67DC">
            <w:pPr>
              <w:textAlignment w:val="baseline"/>
              <w:rPr>
                <w:spacing w:val="2"/>
                <w:sz w:val="16"/>
                <w:szCs w:val="16"/>
              </w:rPr>
            </w:pPr>
            <w:r w:rsidRPr="0084375A">
              <w:rPr>
                <w:spacing w:val="2"/>
                <w:sz w:val="16"/>
                <w:szCs w:val="16"/>
              </w:rPr>
              <w:t>63-68</w:t>
            </w:r>
          </w:p>
        </w:tc>
      </w:tr>
      <w:tr w:rsidR="00FF695A" w:rsidRPr="0084375A" w14:paraId="75E6F8CD" w14:textId="77777777" w:rsidTr="00DD22E6">
        <w:tc>
          <w:tcPr>
            <w:tcW w:w="425" w:type="dxa"/>
            <w:shd w:val="clear" w:color="auto" w:fill="auto"/>
            <w:tcMar>
              <w:top w:w="45" w:type="dxa"/>
              <w:left w:w="75" w:type="dxa"/>
              <w:bottom w:w="45" w:type="dxa"/>
              <w:right w:w="75" w:type="dxa"/>
            </w:tcMar>
          </w:tcPr>
          <w:p w14:paraId="0B77AC78"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tcPr>
          <w:p w14:paraId="0920388F" w14:textId="77777777" w:rsidR="00FF695A" w:rsidRPr="0084375A" w:rsidRDefault="00FF695A" w:rsidP="008D67DC">
            <w:pPr>
              <w:jc w:val="center"/>
              <w:rPr>
                <w:sz w:val="16"/>
                <w:szCs w:val="16"/>
              </w:rPr>
            </w:pPr>
            <w:r w:rsidRPr="0084375A">
              <w:rPr>
                <w:sz w:val="16"/>
                <w:szCs w:val="16"/>
              </w:rPr>
              <w:t>Решения №3 ТОО «Galamat Integra» о смене адреса и переименовании должности Генерального директора Товарищества;</w:t>
            </w:r>
          </w:p>
        </w:tc>
        <w:tc>
          <w:tcPr>
            <w:tcW w:w="1338" w:type="dxa"/>
            <w:shd w:val="clear" w:color="auto" w:fill="auto"/>
            <w:tcMar>
              <w:top w:w="45" w:type="dxa"/>
              <w:left w:w="75" w:type="dxa"/>
              <w:bottom w:w="45" w:type="dxa"/>
              <w:right w:w="75" w:type="dxa"/>
            </w:tcMar>
          </w:tcPr>
          <w:p w14:paraId="34268BEF" w14:textId="77777777" w:rsidR="00FF695A" w:rsidRPr="0084375A" w:rsidRDefault="00FF695A" w:rsidP="008D67DC">
            <w:pPr>
              <w:jc w:val="center"/>
              <w:rPr>
                <w:sz w:val="16"/>
                <w:szCs w:val="16"/>
              </w:rPr>
            </w:pPr>
            <w:r w:rsidRPr="0084375A">
              <w:rPr>
                <w:sz w:val="16"/>
                <w:szCs w:val="16"/>
              </w:rPr>
              <w:t>№</w:t>
            </w:r>
            <w:r w:rsidRPr="0084375A">
              <w:rPr>
                <w:sz w:val="16"/>
                <w:szCs w:val="16"/>
                <w:lang w:val="en-US"/>
              </w:rPr>
              <w:t xml:space="preserve"> 3</w:t>
            </w:r>
            <w:r w:rsidRPr="0084375A">
              <w:rPr>
                <w:sz w:val="16"/>
                <w:szCs w:val="16"/>
              </w:rPr>
              <w:t xml:space="preserve"> от </w:t>
            </w:r>
            <w:r w:rsidRPr="0084375A">
              <w:rPr>
                <w:sz w:val="16"/>
                <w:szCs w:val="16"/>
                <w:lang w:val="en-US"/>
              </w:rPr>
              <w:t>16</w:t>
            </w:r>
            <w:r w:rsidRPr="0084375A">
              <w:rPr>
                <w:sz w:val="16"/>
                <w:szCs w:val="16"/>
              </w:rPr>
              <w:t>.0</w:t>
            </w:r>
            <w:r w:rsidRPr="0084375A">
              <w:rPr>
                <w:sz w:val="16"/>
                <w:szCs w:val="16"/>
                <w:lang w:val="en-US"/>
              </w:rPr>
              <w:t>6</w:t>
            </w:r>
            <w:r w:rsidRPr="0084375A">
              <w:rPr>
                <w:sz w:val="16"/>
                <w:szCs w:val="16"/>
              </w:rPr>
              <w:t>.201</w:t>
            </w:r>
            <w:r w:rsidRPr="0084375A">
              <w:rPr>
                <w:sz w:val="16"/>
                <w:szCs w:val="16"/>
                <w:lang w:val="en-US"/>
              </w:rPr>
              <w:t>7</w:t>
            </w:r>
            <w:r w:rsidRPr="0084375A">
              <w:rPr>
                <w:sz w:val="16"/>
                <w:szCs w:val="16"/>
              </w:rPr>
              <w:t xml:space="preserve"> г.;</w:t>
            </w:r>
          </w:p>
        </w:tc>
        <w:tc>
          <w:tcPr>
            <w:tcW w:w="5183" w:type="dxa"/>
            <w:shd w:val="clear" w:color="auto" w:fill="auto"/>
            <w:tcMar>
              <w:top w:w="45" w:type="dxa"/>
              <w:left w:w="75" w:type="dxa"/>
              <w:bottom w:w="45" w:type="dxa"/>
              <w:right w:w="75" w:type="dxa"/>
            </w:tcMar>
          </w:tcPr>
          <w:p w14:paraId="45D31C53" w14:textId="77777777" w:rsidR="00FF695A" w:rsidRPr="0084375A" w:rsidRDefault="00FF695A" w:rsidP="008D67DC">
            <w:pPr>
              <w:jc w:val="center"/>
              <w:rPr>
                <w:sz w:val="16"/>
                <w:szCs w:val="16"/>
              </w:rPr>
            </w:pPr>
            <w:r w:rsidRPr="0084375A">
              <w:rPr>
                <w:sz w:val="16"/>
                <w:szCs w:val="16"/>
              </w:rPr>
              <w:t>Решения №3 ТОО «Galamat Integra» о смене адреса и переименовании должности Генерального директора Товарищества от 16.06.2017 г</w:t>
            </w:r>
          </w:p>
        </w:tc>
        <w:tc>
          <w:tcPr>
            <w:tcW w:w="2693" w:type="dxa"/>
            <w:shd w:val="clear" w:color="auto" w:fill="auto"/>
            <w:tcMar>
              <w:top w:w="45" w:type="dxa"/>
              <w:left w:w="75" w:type="dxa"/>
              <w:bottom w:w="45" w:type="dxa"/>
              <w:right w:w="75" w:type="dxa"/>
            </w:tcMar>
          </w:tcPr>
          <w:p w14:paraId="4EF28773" w14:textId="77777777" w:rsidR="00FF695A" w:rsidRPr="0084375A" w:rsidRDefault="00FF695A" w:rsidP="008D67DC">
            <w:pPr>
              <w:jc w:val="center"/>
              <w:rPr>
                <w:sz w:val="16"/>
                <w:szCs w:val="16"/>
              </w:rPr>
            </w:pPr>
            <w:r w:rsidRPr="0084375A">
              <w:rPr>
                <w:sz w:val="16"/>
                <w:szCs w:val="16"/>
              </w:rPr>
              <w:t>Участник ТОО «</w:t>
            </w:r>
            <w:r w:rsidRPr="0084375A">
              <w:rPr>
                <w:sz w:val="16"/>
                <w:szCs w:val="16"/>
                <w:lang w:val="en-US"/>
              </w:rPr>
              <w:t>Galamat</w:t>
            </w:r>
            <w:r w:rsidRPr="0084375A">
              <w:rPr>
                <w:sz w:val="16"/>
                <w:szCs w:val="16"/>
              </w:rPr>
              <w:t xml:space="preserve"> </w:t>
            </w:r>
            <w:r w:rsidRPr="0084375A">
              <w:rPr>
                <w:sz w:val="16"/>
                <w:szCs w:val="16"/>
                <w:lang w:val="en-US"/>
              </w:rPr>
              <w:t>Integra</w:t>
            </w:r>
            <w:r w:rsidRPr="0084375A">
              <w:rPr>
                <w:sz w:val="16"/>
                <w:szCs w:val="16"/>
              </w:rPr>
              <w:t>»</w:t>
            </w:r>
          </w:p>
        </w:tc>
        <w:tc>
          <w:tcPr>
            <w:tcW w:w="1560" w:type="dxa"/>
            <w:shd w:val="clear" w:color="auto" w:fill="auto"/>
            <w:tcMar>
              <w:top w:w="45" w:type="dxa"/>
              <w:left w:w="75" w:type="dxa"/>
              <w:bottom w:w="45" w:type="dxa"/>
              <w:right w:w="75" w:type="dxa"/>
            </w:tcMar>
          </w:tcPr>
          <w:p w14:paraId="494324D0"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2FE817D4" w14:textId="77777777" w:rsidR="00FF695A" w:rsidRPr="0084375A" w:rsidRDefault="00FF695A" w:rsidP="008D67DC">
            <w:pPr>
              <w:jc w:val="center"/>
              <w:textAlignment w:val="baseline"/>
              <w:rPr>
                <w:spacing w:val="2"/>
                <w:sz w:val="16"/>
                <w:szCs w:val="16"/>
              </w:rPr>
            </w:pPr>
            <w:r w:rsidRPr="0084375A">
              <w:rPr>
                <w:spacing w:val="2"/>
                <w:sz w:val="16"/>
                <w:szCs w:val="16"/>
              </w:rPr>
              <w:t>69-70</w:t>
            </w:r>
          </w:p>
        </w:tc>
      </w:tr>
      <w:tr w:rsidR="00FF695A" w:rsidRPr="0084375A" w14:paraId="042D1E24" w14:textId="77777777" w:rsidTr="00DD22E6">
        <w:tc>
          <w:tcPr>
            <w:tcW w:w="425" w:type="dxa"/>
            <w:shd w:val="clear" w:color="auto" w:fill="auto"/>
            <w:tcMar>
              <w:top w:w="45" w:type="dxa"/>
              <w:left w:w="75" w:type="dxa"/>
              <w:bottom w:w="45" w:type="dxa"/>
              <w:right w:w="75" w:type="dxa"/>
            </w:tcMar>
          </w:tcPr>
          <w:p w14:paraId="38E3DA0B"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tcPr>
          <w:p w14:paraId="18309E5B" w14:textId="77777777" w:rsidR="00FF695A" w:rsidRPr="0084375A" w:rsidRDefault="00FF695A" w:rsidP="008D67DC">
            <w:pPr>
              <w:jc w:val="center"/>
              <w:rPr>
                <w:sz w:val="16"/>
                <w:szCs w:val="16"/>
              </w:rPr>
            </w:pPr>
            <w:r w:rsidRPr="0084375A">
              <w:rPr>
                <w:sz w:val="16"/>
                <w:szCs w:val="16"/>
              </w:rPr>
              <w:t>Приказ  о назначении на должность   генерального директора  с правом первой  подписи №47-Л от 01.10.2024 г.</w:t>
            </w:r>
          </w:p>
        </w:tc>
        <w:tc>
          <w:tcPr>
            <w:tcW w:w="1338" w:type="dxa"/>
            <w:shd w:val="clear" w:color="auto" w:fill="auto"/>
            <w:tcMar>
              <w:top w:w="45" w:type="dxa"/>
              <w:left w:w="75" w:type="dxa"/>
              <w:bottom w:w="45" w:type="dxa"/>
              <w:right w:w="75" w:type="dxa"/>
            </w:tcMar>
          </w:tcPr>
          <w:p w14:paraId="1C37D20B" w14:textId="77777777" w:rsidR="00FF695A" w:rsidRPr="0084375A" w:rsidRDefault="00FF695A" w:rsidP="008D67DC">
            <w:pPr>
              <w:jc w:val="center"/>
              <w:rPr>
                <w:sz w:val="16"/>
                <w:szCs w:val="16"/>
              </w:rPr>
            </w:pPr>
            <w:r w:rsidRPr="0084375A">
              <w:rPr>
                <w:sz w:val="16"/>
                <w:szCs w:val="16"/>
              </w:rPr>
              <w:t>№47-Л от 01.10.2024 г.</w:t>
            </w:r>
          </w:p>
        </w:tc>
        <w:tc>
          <w:tcPr>
            <w:tcW w:w="5183" w:type="dxa"/>
            <w:shd w:val="clear" w:color="auto" w:fill="auto"/>
            <w:tcMar>
              <w:top w:w="45" w:type="dxa"/>
              <w:left w:w="75" w:type="dxa"/>
              <w:bottom w:w="45" w:type="dxa"/>
              <w:right w:w="75" w:type="dxa"/>
            </w:tcMar>
          </w:tcPr>
          <w:p w14:paraId="2481A054" w14:textId="77777777" w:rsidR="00FF695A" w:rsidRPr="0084375A" w:rsidRDefault="00FF695A" w:rsidP="008D67DC">
            <w:pPr>
              <w:jc w:val="center"/>
              <w:rPr>
                <w:sz w:val="16"/>
                <w:szCs w:val="16"/>
              </w:rPr>
            </w:pPr>
            <w:r w:rsidRPr="0084375A">
              <w:rPr>
                <w:sz w:val="16"/>
                <w:szCs w:val="16"/>
              </w:rPr>
              <w:t>Приказ  о назначении на должность   генерального директора Тажиева Б.М   с правом первой  подписи №47-Л от 01.10.2024 г.</w:t>
            </w:r>
          </w:p>
        </w:tc>
        <w:tc>
          <w:tcPr>
            <w:tcW w:w="2693" w:type="dxa"/>
            <w:shd w:val="clear" w:color="auto" w:fill="auto"/>
            <w:tcMar>
              <w:top w:w="45" w:type="dxa"/>
              <w:left w:w="75" w:type="dxa"/>
              <w:bottom w:w="45" w:type="dxa"/>
              <w:right w:w="75" w:type="dxa"/>
            </w:tcMar>
          </w:tcPr>
          <w:p w14:paraId="1BF07010" w14:textId="77777777" w:rsidR="00FF695A" w:rsidRPr="0084375A" w:rsidRDefault="00FF695A" w:rsidP="008D67DC">
            <w:pPr>
              <w:jc w:val="center"/>
              <w:rPr>
                <w:sz w:val="16"/>
                <w:szCs w:val="16"/>
              </w:rPr>
            </w:pPr>
            <w:r w:rsidRPr="0084375A">
              <w:rPr>
                <w:sz w:val="16"/>
                <w:szCs w:val="16"/>
              </w:rPr>
              <w:t>Генеральный директор ТОО «Galamat Integra»</w:t>
            </w:r>
          </w:p>
        </w:tc>
        <w:tc>
          <w:tcPr>
            <w:tcW w:w="1560" w:type="dxa"/>
            <w:shd w:val="clear" w:color="auto" w:fill="auto"/>
            <w:tcMar>
              <w:top w:w="45" w:type="dxa"/>
              <w:left w:w="75" w:type="dxa"/>
              <w:bottom w:w="45" w:type="dxa"/>
              <w:right w:w="75" w:type="dxa"/>
            </w:tcMar>
          </w:tcPr>
          <w:p w14:paraId="7207DC78"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32A1CC73" w14:textId="77777777" w:rsidR="00FF695A" w:rsidRPr="0084375A" w:rsidRDefault="00FF695A" w:rsidP="008D67DC">
            <w:pPr>
              <w:jc w:val="center"/>
              <w:textAlignment w:val="baseline"/>
              <w:rPr>
                <w:spacing w:val="2"/>
                <w:sz w:val="16"/>
                <w:szCs w:val="16"/>
              </w:rPr>
            </w:pPr>
            <w:r w:rsidRPr="0084375A">
              <w:rPr>
                <w:spacing w:val="2"/>
                <w:sz w:val="16"/>
                <w:szCs w:val="16"/>
              </w:rPr>
              <w:t>71-72</w:t>
            </w:r>
          </w:p>
        </w:tc>
      </w:tr>
      <w:tr w:rsidR="00FF695A" w:rsidRPr="0084375A" w14:paraId="53E8E55B" w14:textId="77777777" w:rsidTr="00DD22E6">
        <w:tc>
          <w:tcPr>
            <w:tcW w:w="425" w:type="dxa"/>
            <w:shd w:val="clear" w:color="auto" w:fill="auto"/>
            <w:tcMar>
              <w:top w:w="45" w:type="dxa"/>
              <w:left w:w="75" w:type="dxa"/>
              <w:bottom w:w="45" w:type="dxa"/>
              <w:right w:w="75" w:type="dxa"/>
            </w:tcMar>
          </w:tcPr>
          <w:p w14:paraId="51E9EDB2"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tcPr>
          <w:p w14:paraId="16509C5C" w14:textId="77777777" w:rsidR="00FF695A" w:rsidRPr="0084375A" w:rsidRDefault="00FF695A" w:rsidP="008D67DC">
            <w:pPr>
              <w:jc w:val="center"/>
              <w:rPr>
                <w:sz w:val="16"/>
                <w:szCs w:val="16"/>
              </w:rPr>
            </w:pPr>
            <w:r w:rsidRPr="0084375A">
              <w:rPr>
                <w:sz w:val="16"/>
                <w:szCs w:val="16"/>
              </w:rPr>
              <w:t>Решения №7 ТОО «Galamat Integra» о создании Наблюдательного совета товарищества и  генерального директора Товарищества от 30.09.2024 г.</w:t>
            </w:r>
          </w:p>
        </w:tc>
        <w:tc>
          <w:tcPr>
            <w:tcW w:w="1338" w:type="dxa"/>
            <w:shd w:val="clear" w:color="auto" w:fill="auto"/>
            <w:tcMar>
              <w:top w:w="45" w:type="dxa"/>
              <w:left w:w="75" w:type="dxa"/>
              <w:bottom w:w="45" w:type="dxa"/>
              <w:right w:w="75" w:type="dxa"/>
            </w:tcMar>
          </w:tcPr>
          <w:p w14:paraId="2D8B2EF8" w14:textId="77777777" w:rsidR="00FF695A" w:rsidRPr="0084375A" w:rsidRDefault="00FF695A" w:rsidP="008D67DC">
            <w:pPr>
              <w:jc w:val="center"/>
              <w:rPr>
                <w:sz w:val="16"/>
                <w:szCs w:val="16"/>
              </w:rPr>
            </w:pPr>
            <w:r w:rsidRPr="0084375A">
              <w:rPr>
                <w:sz w:val="16"/>
                <w:szCs w:val="16"/>
              </w:rPr>
              <w:t>№7 от 30.09.2024 г.</w:t>
            </w:r>
          </w:p>
        </w:tc>
        <w:tc>
          <w:tcPr>
            <w:tcW w:w="5183" w:type="dxa"/>
            <w:shd w:val="clear" w:color="auto" w:fill="auto"/>
            <w:tcMar>
              <w:top w:w="45" w:type="dxa"/>
              <w:left w:w="75" w:type="dxa"/>
              <w:bottom w:w="45" w:type="dxa"/>
              <w:right w:w="75" w:type="dxa"/>
            </w:tcMar>
          </w:tcPr>
          <w:p w14:paraId="4F95A6C0" w14:textId="77777777" w:rsidR="00FF695A" w:rsidRPr="0084375A" w:rsidRDefault="00FF695A" w:rsidP="008D67DC">
            <w:pPr>
              <w:jc w:val="center"/>
              <w:rPr>
                <w:sz w:val="16"/>
                <w:szCs w:val="16"/>
              </w:rPr>
            </w:pPr>
            <w:r w:rsidRPr="0084375A">
              <w:rPr>
                <w:sz w:val="16"/>
                <w:szCs w:val="16"/>
              </w:rPr>
              <w:t>Решения №7 ТОО «Galamat Integra» о создании Наблюдательного совета товарищества и  генерального директора Товарищества от 30.09.2024 г.</w:t>
            </w:r>
          </w:p>
        </w:tc>
        <w:tc>
          <w:tcPr>
            <w:tcW w:w="2693" w:type="dxa"/>
            <w:shd w:val="clear" w:color="auto" w:fill="auto"/>
            <w:tcMar>
              <w:top w:w="45" w:type="dxa"/>
              <w:left w:w="75" w:type="dxa"/>
              <w:bottom w:w="45" w:type="dxa"/>
              <w:right w:w="75" w:type="dxa"/>
            </w:tcMar>
          </w:tcPr>
          <w:p w14:paraId="3B2AF89B" w14:textId="77777777" w:rsidR="00FF695A" w:rsidRPr="0084375A" w:rsidRDefault="00FF695A" w:rsidP="008D67DC">
            <w:pPr>
              <w:jc w:val="center"/>
              <w:rPr>
                <w:sz w:val="16"/>
                <w:szCs w:val="16"/>
              </w:rPr>
            </w:pPr>
            <w:r w:rsidRPr="0084375A">
              <w:rPr>
                <w:sz w:val="16"/>
                <w:szCs w:val="16"/>
              </w:rPr>
              <w:t>Участник ТОО «Galamat Integra»</w:t>
            </w:r>
          </w:p>
        </w:tc>
        <w:tc>
          <w:tcPr>
            <w:tcW w:w="1560" w:type="dxa"/>
            <w:shd w:val="clear" w:color="auto" w:fill="auto"/>
            <w:tcMar>
              <w:top w:w="45" w:type="dxa"/>
              <w:left w:w="75" w:type="dxa"/>
              <w:bottom w:w="45" w:type="dxa"/>
              <w:right w:w="75" w:type="dxa"/>
            </w:tcMar>
          </w:tcPr>
          <w:p w14:paraId="7A901883"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0509615D" w14:textId="77777777" w:rsidR="00FF695A" w:rsidRPr="0084375A" w:rsidRDefault="00FF695A" w:rsidP="008D67DC">
            <w:pPr>
              <w:jc w:val="center"/>
              <w:textAlignment w:val="baseline"/>
              <w:rPr>
                <w:spacing w:val="2"/>
                <w:sz w:val="16"/>
                <w:szCs w:val="16"/>
              </w:rPr>
            </w:pPr>
            <w:r w:rsidRPr="0084375A">
              <w:rPr>
                <w:spacing w:val="2"/>
                <w:sz w:val="16"/>
                <w:szCs w:val="16"/>
              </w:rPr>
              <w:t>73-80</w:t>
            </w:r>
          </w:p>
        </w:tc>
      </w:tr>
      <w:tr w:rsidR="00FF695A" w:rsidRPr="0084375A" w14:paraId="3DB060D0" w14:textId="77777777" w:rsidTr="00DD22E6">
        <w:tc>
          <w:tcPr>
            <w:tcW w:w="4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8B3B338" w14:textId="77777777" w:rsidR="00FF695A" w:rsidRPr="0084375A" w:rsidRDefault="00FF695A" w:rsidP="008D67DC">
            <w:pPr>
              <w:numPr>
                <w:ilvl w:val="0"/>
                <w:numId w:val="18"/>
              </w:numPr>
              <w:rPr>
                <w:sz w:val="16"/>
                <w:szCs w:val="16"/>
                <w:lang w:val="kk-KZ"/>
              </w:rPr>
            </w:pPr>
            <w:r w:rsidRPr="0084375A">
              <w:rPr>
                <w:sz w:val="16"/>
                <w:szCs w:val="16"/>
                <w:lang w:val="kk-KZ"/>
              </w:rPr>
              <w:t>63</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0EF390C" w14:textId="77777777" w:rsidR="00FF695A" w:rsidRPr="0084375A" w:rsidRDefault="00FF695A" w:rsidP="008D67DC">
            <w:pPr>
              <w:jc w:val="center"/>
              <w:rPr>
                <w:sz w:val="16"/>
                <w:szCs w:val="16"/>
              </w:rPr>
            </w:pPr>
            <w:r w:rsidRPr="0084375A">
              <w:rPr>
                <w:sz w:val="16"/>
                <w:szCs w:val="16"/>
              </w:rPr>
              <w:t>Приказ о назначении на должность первого руководителя Товарищества;</w:t>
            </w:r>
          </w:p>
        </w:tc>
        <w:tc>
          <w:tcPr>
            <w:tcW w:w="133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46C42B2" w14:textId="77777777" w:rsidR="00FF695A" w:rsidRPr="0084375A" w:rsidRDefault="00FF695A" w:rsidP="008D67DC">
            <w:pPr>
              <w:jc w:val="center"/>
              <w:rPr>
                <w:sz w:val="16"/>
                <w:szCs w:val="16"/>
              </w:rPr>
            </w:pPr>
            <w:r w:rsidRPr="0084375A">
              <w:rPr>
                <w:sz w:val="16"/>
                <w:szCs w:val="16"/>
              </w:rPr>
              <w:t>№02-01/006 от 01.04.2014 г.</w:t>
            </w:r>
          </w:p>
        </w:tc>
        <w:tc>
          <w:tcPr>
            <w:tcW w:w="51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8478F7E" w14:textId="77777777" w:rsidR="00FF695A" w:rsidRPr="0084375A" w:rsidRDefault="00FF695A" w:rsidP="008D67DC">
            <w:pPr>
              <w:jc w:val="center"/>
              <w:rPr>
                <w:sz w:val="16"/>
                <w:szCs w:val="16"/>
              </w:rPr>
            </w:pPr>
            <w:r w:rsidRPr="0084375A">
              <w:rPr>
                <w:sz w:val="16"/>
                <w:szCs w:val="16"/>
              </w:rPr>
              <w:t>Приказ №02-01/006 от 01.04.2014 г. о назначении на должность первого руководителя Товарищества;</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C588CAC" w14:textId="77777777" w:rsidR="00FF695A" w:rsidRPr="0084375A" w:rsidRDefault="00FF695A" w:rsidP="008D67DC">
            <w:pPr>
              <w:jc w:val="center"/>
              <w:rPr>
                <w:sz w:val="16"/>
                <w:szCs w:val="16"/>
              </w:rPr>
            </w:pPr>
            <w:r w:rsidRPr="0084375A">
              <w:rPr>
                <w:sz w:val="16"/>
                <w:szCs w:val="16"/>
              </w:rPr>
              <w:t>Единственный участник Товарищества</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19694B"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Borders>
              <w:top w:val="single" w:sz="4" w:space="0" w:color="auto"/>
              <w:left w:val="single" w:sz="4" w:space="0" w:color="auto"/>
              <w:bottom w:val="single" w:sz="4" w:space="0" w:color="auto"/>
              <w:right w:val="single" w:sz="4" w:space="0" w:color="auto"/>
            </w:tcBorders>
          </w:tcPr>
          <w:p w14:paraId="65E92EAC" w14:textId="77777777" w:rsidR="00FF695A" w:rsidRPr="0084375A" w:rsidRDefault="00FF695A" w:rsidP="008D67DC">
            <w:pPr>
              <w:jc w:val="center"/>
              <w:textAlignment w:val="baseline"/>
              <w:rPr>
                <w:spacing w:val="2"/>
                <w:sz w:val="16"/>
                <w:szCs w:val="16"/>
              </w:rPr>
            </w:pPr>
            <w:r w:rsidRPr="0084375A">
              <w:rPr>
                <w:spacing w:val="2"/>
                <w:sz w:val="16"/>
                <w:szCs w:val="16"/>
              </w:rPr>
              <w:t>81-82</w:t>
            </w:r>
          </w:p>
        </w:tc>
      </w:tr>
      <w:tr w:rsidR="00FF695A" w:rsidRPr="0084375A" w14:paraId="656FC251" w14:textId="77777777" w:rsidTr="00DD22E6">
        <w:tc>
          <w:tcPr>
            <w:tcW w:w="425" w:type="dxa"/>
            <w:shd w:val="clear" w:color="auto" w:fill="auto"/>
            <w:tcMar>
              <w:top w:w="45" w:type="dxa"/>
              <w:left w:w="75" w:type="dxa"/>
              <w:bottom w:w="45" w:type="dxa"/>
              <w:right w:w="75" w:type="dxa"/>
            </w:tcMar>
          </w:tcPr>
          <w:p w14:paraId="327EEDB8"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4A7283BC" w14:textId="77777777" w:rsidR="00FF695A" w:rsidRPr="0084375A" w:rsidRDefault="00FF695A" w:rsidP="008D67DC">
            <w:pPr>
              <w:jc w:val="center"/>
              <w:rPr>
                <w:sz w:val="16"/>
                <w:szCs w:val="16"/>
              </w:rPr>
            </w:pPr>
            <w:r w:rsidRPr="0084375A">
              <w:rPr>
                <w:sz w:val="16"/>
                <w:szCs w:val="16"/>
              </w:rPr>
              <w:t>Приказ о продлении полномочий  Генерального директора Товарищества;</w:t>
            </w:r>
          </w:p>
        </w:tc>
        <w:tc>
          <w:tcPr>
            <w:tcW w:w="1338" w:type="dxa"/>
            <w:shd w:val="clear" w:color="auto" w:fill="auto"/>
            <w:tcMar>
              <w:top w:w="45" w:type="dxa"/>
              <w:left w:w="75" w:type="dxa"/>
              <w:bottom w:w="45" w:type="dxa"/>
              <w:right w:w="75" w:type="dxa"/>
            </w:tcMar>
            <w:hideMark/>
          </w:tcPr>
          <w:p w14:paraId="26349F9C" w14:textId="77777777" w:rsidR="00FF695A" w:rsidRPr="0084375A" w:rsidRDefault="00FF695A" w:rsidP="008D67DC">
            <w:pPr>
              <w:jc w:val="center"/>
              <w:rPr>
                <w:sz w:val="16"/>
                <w:szCs w:val="16"/>
              </w:rPr>
            </w:pPr>
            <w:r w:rsidRPr="0084375A">
              <w:rPr>
                <w:sz w:val="16"/>
                <w:szCs w:val="16"/>
              </w:rPr>
              <w:t>№1-п от 05.01.2022 г.</w:t>
            </w:r>
          </w:p>
        </w:tc>
        <w:tc>
          <w:tcPr>
            <w:tcW w:w="5183" w:type="dxa"/>
            <w:shd w:val="clear" w:color="auto" w:fill="auto"/>
            <w:tcMar>
              <w:top w:w="45" w:type="dxa"/>
              <w:left w:w="75" w:type="dxa"/>
              <w:bottom w:w="45" w:type="dxa"/>
              <w:right w:w="75" w:type="dxa"/>
            </w:tcMar>
            <w:hideMark/>
          </w:tcPr>
          <w:p w14:paraId="4BDBF51E" w14:textId="77777777" w:rsidR="00FF695A" w:rsidRPr="0084375A" w:rsidRDefault="00FF695A" w:rsidP="008D67DC">
            <w:pPr>
              <w:jc w:val="center"/>
              <w:rPr>
                <w:sz w:val="16"/>
                <w:szCs w:val="16"/>
              </w:rPr>
            </w:pPr>
            <w:r w:rsidRPr="0084375A">
              <w:rPr>
                <w:sz w:val="16"/>
                <w:szCs w:val="16"/>
              </w:rPr>
              <w:t>Приказ №1-п от 05.01.2022 г. о продлении полномочий  Генерального директора Товарищества;</w:t>
            </w:r>
          </w:p>
        </w:tc>
        <w:tc>
          <w:tcPr>
            <w:tcW w:w="2693" w:type="dxa"/>
            <w:shd w:val="clear" w:color="auto" w:fill="auto"/>
            <w:tcMar>
              <w:top w:w="45" w:type="dxa"/>
              <w:left w:w="75" w:type="dxa"/>
              <w:bottom w:w="45" w:type="dxa"/>
              <w:right w:w="75" w:type="dxa"/>
            </w:tcMar>
            <w:hideMark/>
          </w:tcPr>
          <w:p w14:paraId="50576ABF" w14:textId="77777777" w:rsidR="00FF695A" w:rsidRPr="0084375A" w:rsidRDefault="00FF695A" w:rsidP="008D67DC">
            <w:pPr>
              <w:jc w:val="center"/>
              <w:rPr>
                <w:sz w:val="16"/>
                <w:szCs w:val="16"/>
              </w:rPr>
            </w:pPr>
            <w:r w:rsidRPr="0084375A">
              <w:rPr>
                <w:sz w:val="16"/>
                <w:szCs w:val="16"/>
              </w:rPr>
              <w:t>Генеральный директор ТОО «</w:t>
            </w:r>
            <w:r w:rsidRPr="0084375A">
              <w:rPr>
                <w:sz w:val="16"/>
                <w:szCs w:val="16"/>
                <w:lang w:val="en-US"/>
              </w:rPr>
              <w:t>Galamat</w:t>
            </w:r>
            <w:r w:rsidRPr="0084375A">
              <w:rPr>
                <w:sz w:val="16"/>
                <w:szCs w:val="16"/>
              </w:rPr>
              <w:t xml:space="preserve"> </w:t>
            </w:r>
            <w:r w:rsidRPr="0084375A">
              <w:rPr>
                <w:sz w:val="16"/>
                <w:szCs w:val="16"/>
                <w:lang w:val="en-US"/>
              </w:rPr>
              <w:t>Integra</w:t>
            </w:r>
            <w:r w:rsidRPr="0084375A">
              <w:rPr>
                <w:sz w:val="16"/>
                <w:szCs w:val="16"/>
              </w:rPr>
              <w:t>»</w:t>
            </w:r>
          </w:p>
        </w:tc>
        <w:tc>
          <w:tcPr>
            <w:tcW w:w="1560" w:type="dxa"/>
            <w:shd w:val="clear" w:color="auto" w:fill="auto"/>
            <w:tcMar>
              <w:top w:w="45" w:type="dxa"/>
              <w:left w:w="75" w:type="dxa"/>
              <w:bottom w:w="45" w:type="dxa"/>
              <w:right w:w="75" w:type="dxa"/>
            </w:tcMar>
            <w:hideMark/>
          </w:tcPr>
          <w:p w14:paraId="44A6FBFA"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551D7073" w14:textId="77777777" w:rsidR="00FF695A" w:rsidRPr="0084375A" w:rsidRDefault="00FF695A" w:rsidP="008D67DC">
            <w:pPr>
              <w:jc w:val="center"/>
              <w:textAlignment w:val="baseline"/>
              <w:rPr>
                <w:spacing w:val="2"/>
                <w:sz w:val="16"/>
                <w:szCs w:val="16"/>
              </w:rPr>
            </w:pPr>
            <w:r w:rsidRPr="0084375A">
              <w:rPr>
                <w:spacing w:val="2"/>
                <w:sz w:val="16"/>
                <w:szCs w:val="16"/>
              </w:rPr>
              <w:t>83-84</w:t>
            </w:r>
          </w:p>
        </w:tc>
      </w:tr>
      <w:tr w:rsidR="00FF695A" w:rsidRPr="0084375A" w14:paraId="2E09DDB0" w14:textId="77777777" w:rsidTr="00DD22E6">
        <w:tc>
          <w:tcPr>
            <w:tcW w:w="425" w:type="dxa"/>
            <w:shd w:val="clear" w:color="auto" w:fill="auto"/>
            <w:tcMar>
              <w:top w:w="45" w:type="dxa"/>
              <w:left w:w="75" w:type="dxa"/>
              <w:bottom w:w="45" w:type="dxa"/>
              <w:right w:w="75" w:type="dxa"/>
            </w:tcMar>
          </w:tcPr>
          <w:p w14:paraId="0B7E95C4"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124428BE" w14:textId="77777777" w:rsidR="00FF695A" w:rsidRPr="0084375A" w:rsidRDefault="00FF695A" w:rsidP="008D67DC">
            <w:pPr>
              <w:jc w:val="center"/>
              <w:rPr>
                <w:sz w:val="16"/>
                <w:szCs w:val="16"/>
              </w:rPr>
            </w:pPr>
            <w:r w:rsidRPr="0084375A">
              <w:rPr>
                <w:sz w:val="16"/>
                <w:szCs w:val="16"/>
              </w:rPr>
              <w:t>Приказ о переименовании должности Генерального директора Товарищества;</w:t>
            </w:r>
          </w:p>
        </w:tc>
        <w:tc>
          <w:tcPr>
            <w:tcW w:w="1338" w:type="dxa"/>
            <w:shd w:val="clear" w:color="auto" w:fill="auto"/>
            <w:tcMar>
              <w:top w:w="45" w:type="dxa"/>
              <w:left w:w="75" w:type="dxa"/>
              <w:bottom w:w="45" w:type="dxa"/>
              <w:right w:w="75" w:type="dxa"/>
            </w:tcMar>
            <w:hideMark/>
          </w:tcPr>
          <w:p w14:paraId="5BDBBEC3" w14:textId="77777777" w:rsidR="00FF695A" w:rsidRPr="0084375A" w:rsidRDefault="00FF695A" w:rsidP="008D67DC">
            <w:pPr>
              <w:jc w:val="center"/>
              <w:rPr>
                <w:sz w:val="16"/>
                <w:szCs w:val="16"/>
              </w:rPr>
            </w:pPr>
            <w:r w:rsidRPr="0084375A">
              <w:rPr>
                <w:sz w:val="16"/>
                <w:szCs w:val="16"/>
              </w:rPr>
              <w:t>№02-01/012 от 23.06.2017 г.</w:t>
            </w:r>
          </w:p>
        </w:tc>
        <w:tc>
          <w:tcPr>
            <w:tcW w:w="5183" w:type="dxa"/>
            <w:shd w:val="clear" w:color="auto" w:fill="auto"/>
            <w:tcMar>
              <w:top w:w="45" w:type="dxa"/>
              <w:left w:w="75" w:type="dxa"/>
              <w:bottom w:w="45" w:type="dxa"/>
              <w:right w:w="75" w:type="dxa"/>
            </w:tcMar>
            <w:hideMark/>
          </w:tcPr>
          <w:p w14:paraId="18323275" w14:textId="77777777" w:rsidR="00FF695A" w:rsidRPr="0084375A" w:rsidRDefault="00FF695A" w:rsidP="008D67DC">
            <w:pPr>
              <w:jc w:val="center"/>
              <w:rPr>
                <w:sz w:val="16"/>
                <w:szCs w:val="16"/>
              </w:rPr>
            </w:pPr>
            <w:r w:rsidRPr="0084375A">
              <w:rPr>
                <w:sz w:val="16"/>
                <w:szCs w:val="16"/>
              </w:rPr>
              <w:t>Приказ №02-01/012 от 23.06.2017 г. о переименовании должности Генерального директора Товарищества;</w:t>
            </w:r>
          </w:p>
        </w:tc>
        <w:tc>
          <w:tcPr>
            <w:tcW w:w="2693" w:type="dxa"/>
            <w:shd w:val="clear" w:color="auto" w:fill="auto"/>
            <w:tcMar>
              <w:top w:w="45" w:type="dxa"/>
              <w:left w:w="75" w:type="dxa"/>
              <w:bottom w:w="45" w:type="dxa"/>
              <w:right w:w="75" w:type="dxa"/>
            </w:tcMar>
            <w:hideMark/>
          </w:tcPr>
          <w:p w14:paraId="58C67065" w14:textId="77777777" w:rsidR="00FF695A" w:rsidRPr="0084375A" w:rsidRDefault="00FF695A" w:rsidP="008D67DC">
            <w:pPr>
              <w:jc w:val="center"/>
              <w:rPr>
                <w:sz w:val="16"/>
                <w:szCs w:val="16"/>
              </w:rPr>
            </w:pPr>
            <w:r w:rsidRPr="0084375A">
              <w:rPr>
                <w:sz w:val="16"/>
                <w:szCs w:val="16"/>
              </w:rPr>
              <w:t>Генеральный директор ТОО «</w:t>
            </w:r>
            <w:r w:rsidRPr="0084375A">
              <w:rPr>
                <w:sz w:val="16"/>
                <w:szCs w:val="16"/>
                <w:lang w:val="en-US"/>
              </w:rPr>
              <w:t>Galamat</w:t>
            </w:r>
            <w:r w:rsidRPr="0084375A">
              <w:rPr>
                <w:sz w:val="16"/>
                <w:szCs w:val="16"/>
              </w:rPr>
              <w:t xml:space="preserve"> </w:t>
            </w:r>
            <w:r w:rsidRPr="0084375A">
              <w:rPr>
                <w:sz w:val="16"/>
                <w:szCs w:val="16"/>
                <w:lang w:val="en-US"/>
              </w:rPr>
              <w:t>Integra</w:t>
            </w:r>
            <w:r w:rsidRPr="0084375A">
              <w:rPr>
                <w:sz w:val="16"/>
                <w:szCs w:val="16"/>
              </w:rPr>
              <w:t>»</w:t>
            </w:r>
          </w:p>
        </w:tc>
        <w:tc>
          <w:tcPr>
            <w:tcW w:w="1560" w:type="dxa"/>
            <w:shd w:val="clear" w:color="auto" w:fill="auto"/>
            <w:tcMar>
              <w:top w:w="45" w:type="dxa"/>
              <w:left w:w="75" w:type="dxa"/>
              <w:bottom w:w="45" w:type="dxa"/>
              <w:right w:w="75" w:type="dxa"/>
            </w:tcMar>
            <w:hideMark/>
          </w:tcPr>
          <w:p w14:paraId="4FD2ADE1"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60656CC0" w14:textId="77777777" w:rsidR="00FF695A" w:rsidRPr="0084375A" w:rsidRDefault="00FF695A" w:rsidP="008D67DC">
            <w:pPr>
              <w:jc w:val="center"/>
              <w:textAlignment w:val="baseline"/>
              <w:rPr>
                <w:spacing w:val="2"/>
                <w:sz w:val="16"/>
                <w:szCs w:val="16"/>
              </w:rPr>
            </w:pPr>
            <w:r w:rsidRPr="0084375A">
              <w:rPr>
                <w:spacing w:val="2"/>
                <w:sz w:val="16"/>
                <w:szCs w:val="16"/>
              </w:rPr>
              <w:t>85-86</w:t>
            </w:r>
          </w:p>
        </w:tc>
      </w:tr>
      <w:tr w:rsidR="00FF695A" w:rsidRPr="0084375A" w14:paraId="7E2D68BA" w14:textId="77777777" w:rsidTr="00DD22E6">
        <w:tc>
          <w:tcPr>
            <w:tcW w:w="425" w:type="dxa"/>
            <w:shd w:val="clear" w:color="auto" w:fill="auto"/>
            <w:tcMar>
              <w:top w:w="45" w:type="dxa"/>
              <w:left w:w="75" w:type="dxa"/>
              <w:bottom w:w="45" w:type="dxa"/>
              <w:right w:w="75" w:type="dxa"/>
            </w:tcMar>
          </w:tcPr>
          <w:p w14:paraId="4B8A7DE8"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1B0D0660" w14:textId="77777777" w:rsidR="00FF695A" w:rsidRPr="0084375A" w:rsidRDefault="00FF695A" w:rsidP="008D67DC">
            <w:pPr>
              <w:jc w:val="center"/>
              <w:rPr>
                <w:iCs/>
                <w:sz w:val="16"/>
                <w:szCs w:val="16"/>
              </w:rPr>
            </w:pPr>
            <w:r w:rsidRPr="0084375A">
              <w:rPr>
                <w:iCs/>
                <w:sz w:val="16"/>
                <w:szCs w:val="16"/>
              </w:rPr>
              <w:t>Решения №5 ТОО «</w:t>
            </w:r>
            <w:r w:rsidRPr="0084375A">
              <w:rPr>
                <w:iCs/>
                <w:sz w:val="16"/>
                <w:szCs w:val="16"/>
                <w:lang w:val="en-US"/>
              </w:rPr>
              <w:t>Galamat</w:t>
            </w:r>
            <w:r w:rsidRPr="0084375A">
              <w:rPr>
                <w:iCs/>
                <w:sz w:val="16"/>
                <w:szCs w:val="16"/>
              </w:rPr>
              <w:t xml:space="preserve"> </w:t>
            </w:r>
            <w:r w:rsidRPr="0084375A">
              <w:rPr>
                <w:iCs/>
                <w:sz w:val="16"/>
                <w:szCs w:val="16"/>
                <w:lang w:val="en-US"/>
              </w:rPr>
              <w:t>Integra</w:t>
            </w:r>
            <w:r w:rsidRPr="0084375A">
              <w:rPr>
                <w:iCs/>
                <w:sz w:val="16"/>
                <w:szCs w:val="16"/>
              </w:rPr>
              <w:t>» о смене юридического адреса;</w:t>
            </w:r>
          </w:p>
        </w:tc>
        <w:tc>
          <w:tcPr>
            <w:tcW w:w="1338" w:type="dxa"/>
            <w:shd w:val="clear" w:color="auto" w:fill="auto"/>
            <w:tcMar>
              <w:top w:w="45" w:type="dxa"/>
              <w:left w:w="75" w:type="dxa"/>
              <w:bottom w:w="45" w:type="dxa"/>
              <w:right w:w="75" w:type="dxa"/>
            </w:tcMar>
            <w:hideMark/>
          </w:tcPr>
          <w:p w14:paraId="5DBA433A" w14:textId="77777777" w:rsidR="00FF695A" w:rsidRPr="0084375A" w:rsidRDefault="00FF695A" w:rsidP="008D67DC">
            <w:pPr>
              <w:jc w:val="center"/>
              <w:rPr>
                <w:iCs/>
                <w:sz w:val="16"/>
                <w:szCs w:val="16"/>
                <w:lang w:val="en-US"/>
              </w:rPr>
            </w:pPr>
            <w:r w:rsidRPr="0084375A">
              <w:rPr>
                <w:iCs/>
                <w:sz w:val="16"/>
                <w:szCs w:val="16"/>
                <w:lang w:val="en-US"/>
              </w:rPr>
              <w:t xml:space="preserve">№5 </w:t>
            </w:r>
            <w:r w:rsidRPr="0084375A">
              <w:rPr>
                <w:iCs/>
                <w:sz w:val="16"/>
                <w:szCs w:val="16"/>
              </w:rPr>
              <w:t xml:space="preserve">от </w:t>
            </w:r>
            <w:r w:rsidRPr="0084375A">
              <w:rPr>
                <w:iCs/>
                <w:sz w:val="16"/>
                <w:szCs w:val="16"/>
                <w:lang w:val="en-US"/>
              </w:rPr>
              <w:t>20.10.2017 г.;</w:t>
            </w:r>
          </w:p>
        </w:tc>
        <w:tc>
          <w:tcPr>
            <w:tcW w:w="5183" w:type="dxa"/>
            <w:shd w:val="clear" w:color="auto" w:fill="auto"/>
            <w:tcMar>
              <w:top w:w="45" w:type="dxa"/>
              <w:left w:w="75" w:type="dxa"/>
              <w:bottom w:w="45" w:type="dxa"/>
              <w:right w:w="75" w:type="dxa"/>
            </w:tcMar>
            <w:hideMark/>
          </w:tcPr>
          <w:p w14:paraId="4DB1E44E" w14:textId="77777777" w:rsidR="00FF695A" w:rsidRPr="0084375A" w:rsidRDefault="00FF695A" w:rsidP="008D67DC">
            <w:pPr>
              <w:jc w:val="center"/>
              <w:rPr>
                <w:sz w:val="16"/>
                <w:szCs w:val="16"/>
              </w:rPr>
            </w:pPr>
            <w:r w:rsidRPr="0084375A">
              <w:rPr>
                <w:sz w:val="16"/>
                <w:szCs w:val="16"/>
              </w:rPr>
              <w:t>Решения №5 ТОО «</w:t>
            </w:r>
            <w:r w:rsidRPr="0084375A">
              <w:rPr>
                <w:iCs/>
                <w:sz w:val="16"/>
                <w:szCs w:val="16"/>
                <w:lang w:val="en-US"/>
              </w:rPr>
              <w:t>Galamat</w:t>
            </w:r>
            <w:r w:rsidRPr="0084375A">
              <w:rPr>
                <w:iCs/>
                <w:sz w:val="16"/>
                <w:szCs w:val="16"/>
              </w:rPr>
              <w:t xml:space="preserve"> </w:t>
            </w:r>
            <w:r w:rsidRPr="0084375A">
              <w:rPr>
                <w:iCs/>
                <w:sz w:val="16"/>
                <w:szCs w:val="16"/>
                <w:lang w:val="en-US"/>
              </w:rPr>
              <w:t>Integra</w:t>
            </w:r>
            <w:r w:rsidRPr="0084375A">
              <w:rPr>
                <w:sz w:val="16"/>
                <w:szCs w:val="16"/>
              </w:rPr>
              <w:t>» о смене адреса от 20.10.2017 г.;</w:t>
            </w:r>
          </w:p>
        </w:tc>
        <w:tc>
          <w:tcPr>
            <w:tcW w:w="2693" w:type="dxa"/>
            <w:shd w:val="clear" w:color="auto" w:fill="auto"/>
            <w:tcMar>
              <w:top w:w="45" w:type="dxa"/>
              <w:left w:w="75" w:type="dxa"/>
              <w:bottom w:w="45" w:type="dxa"/>
              <w:right w:w="75" w:type="dxa"/>
            </w:tcMar>
            <w:hideMark/>
          </w:tcPr>
          <w:p w14:paraId="3C90752E" w14:textId="77777777" w:rsidR="00FF695A" w:rsidRPr="0084375A" w:rsidRDefault="00FF695A" w:rsidP="008D67DC">
            <w:pPr>
              <w:jc w:val="center"/>
              <w:rPr>
                <w:sz w:val="16"/>
                <w:szCs w:val="16"/>
              </w:rPr>
            </w:pPr>
            <w:r w:rsidRPr="0084375A">
              <w:rPr>
                <w:sz w:val="16"/>
                <w:szCs w:val="16"/>
              </w:rPr>
              <w:t>Участник ТОО «</w:t>
            </w:r>
            <w:r w:rsidRPr="0084375A">
              <w:rPr>
                <w:sz w:val="16"/>
                <w:szCs w:val="16"/>
                <w:lang w:val="en-US"/>
              </w:rPr>
              <w:t>Galamat</w:t>
            </w:r>
            <w:r w:rsidRPr="0084375A">
              <w:rPr>
                <w:sz w:val="16"/>
                <w:szCs w:val="16"/>
              </w:rPr>
              <w:t xml:space="preserve"> </w:t>
            </w:r>
            <w:r w:rsidRPr="0084375A">
              <w:rPr>
                <w:sz w:val="16"/>
                <w:szCs w:val="16"/>
                <w:lang w:val="en-US"/>
              </w:rPr>
              <w:t>Integra</w:t>
            </w:r>
            <w:r w:rsidRPr="0084375A">
              <w:rPr>
                <w:sz w:val="16"/>
                <w:szCs w:val="16"/>
              </w:rPr>
              <w:t>»</w:t>
            </w:r>
          </w:p>
        </w:tc>
        <w:tc>
          <w:tcPr>
            <w:tcW w:w="1560" w:type="dxa"/>
            <w:shd w:val="clear" w:color="auto" w:fill="auto"/>
            <w:tcMar>
              <w:top w:w="45" w:type="dxa"/>
              <w:left w:w="75" w:type="dxa"/>
              <w:bottom w:w="45" w:type="dxa"/>
              <w:right w:w="75" w:type="dxa"/>
            </w:tcMar>
            <w:hideMark/>
          </w:tcPr>
          <w:p w14:paraId="0CEC2E52"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5BB9B3A3" w14:textId="77777777" w:rsidR="00FF695A" w:rsidRPr="0084375A" w:rsidRDefault="00FF695A" w:rsidP="008D67DC">
            <w:pPr>
              <w:jc w:val="center"/>
              <w:textAlignment w:val="baseline"/>
              <w:rPr>
                <w:spacing w:val="2"/>
                <w:sz w:val="16"/>
                <w:szCs w:val="16"/>
              </w:rPr>
            </w:pPr>
            <w:r w:rsidRPr="0084375A">
              <w:rPr>
                <w:spacing w:val="2"/>
                <w:sz w:val="16"/>
                <w:szCs w:val="16"/>
              </w:rPr>
              <w:t>87-88</w:t>
            </w:r>
          </w:p>
        </w:tc>
      </w:tr>
      <w:tr w:rsidR="00FF695A" w:rsidRPr="0084375A" w14:paraId="2E9BBB91" w14:textId="77777777" w:rsidTr="00DD22E6">
        <w:tc>
          <w:tcPr>
            <w:tcW w:w="425" w:type="dxa"/>
            <w:shd w:val="clear" w:color="auto" w:fill="auto"/>
            <w:tcMar>
              <w:top w:w="45" w:type="dxa"/>
              <w:left w:w="75" w:type="dxa"/>
              <w:bottom w:w="45" w:type="dxa"/>
              <w:right w:w="75" w:type="dxa"/>
            </w:tcMar>
          </w:tcPr>
          <w:p w14:paraId="2F1792B8"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36646D18" w14:textId="77777777" w:rsidR="00FF695A" w:rsidRPr="0084375A" w:rsidRDefault="00FF695A" w:rsidP="008D67DC">
            <w:pPr>
              <w:contextualSpacing/>
              <w:jc w:val="center"/>
              <w:rPr>
                <w:iCs/>
                <w:sz w:val="16"/>
                <w:szCs w:val="16"/>
              </w:rPr>
            </w:pPr>
            <w:r w:rsidRPr="0084375A">
              <w:rPr>
                <w:iCs/>
                <w:sz w:val="16"/>
                <w:szCs w:val="16"/>
                <w:lang w:val="kk-KZ"/>
              </w:rPr>
              <w:t>С</w:t>
            </w:r>
            <w:r w:rsidRPr="0084375A">
              <w:rPr>
                <w:iCs/>
                <w:sz w:val="16"/>
                <w:szCs w:val="16"/>
              </w:rPr>
              <w:t>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учет по которым ведется в органах государственных доходов,</w:t>
            </w:r>
            <w:r w:rsidRPr="0084375A">
              <w:rPr>
                <w:rFonts w:eastAsia="Malgun Gothic"/>
                <w:sz w:val="16"/>
                <w:szCs w:val="16"/>
              </w:rPr>
              <w:t xml:space="preserve"> по состоянию на </w:t>
            </w:r>
            <w:r w:rsidRPr="0084375A">
              <w:rPr>
                <w:iCs/>
                <w:sz w:val="16"/>
                <w:szCs w:val="16"/>
              </w:rPr>
              <w:t>09.12.2024 г.</w:t>
            </w:r>
            <w:r w:rsidRPr="0084375A">
              <w:rPr>
                <w:rFonts w:eastAsia="Malgun Gothic"/>
                <w:sz w:val="16"/>
                <w:szCs w:val="16"/>
              </w:rPr>
              <w:t>;</w:t>
            </w:r>
          </w:p>
        </w:tc>
        <w:tc>
          <w:tcPr>
            <w:tcW w:w="1338" w:type="dxa"/>
            <w:shd w:val="clear" w:color="auto" w:fill="auto"/>
            <w:tcMar>
              <w:top w:w="45" w:type="dxa"/>
              <w:left w:w="75" w:type="dxa"/>
              <w:bottom w:w="45" w:type="dxa"/>
              <w:right w:w="75" w:type="dxa"/>
            </w:tcMar>
            <w:hideMark/>
          </w:tcPr>
          <w:p w14:paraId="45B9F9CD" w14:textId="77777777" w:rsidR="00FF695A" w:rsidRPr="0084375A" w:rsidRDefault="00FF695A" w:rsidP="008D67DC">
            <w:pPr>
              <w:jc w:val="center"/>
              <w:rPr>
                <w:iCs/>
                <w:sz w:val="16"/>
                <w:szCs w:val="16"/>
                <w:highlight w:val="yellow"/>
              </w:rPr>
            </w:pPr>
            <w:r w:rsidRPr="0084375A">
              <w:rPr>
                <w:iCs/>
                <w:sz w:val="16"/>
                <w:szCs w:val="16"/>
              </w:rPr>
              <w:t>(№101000091014347 от 09.12.2024 г..)</w:t>
            </w:r>
          </w:p>
        </w:tc>
        <w:tc>
          <w:tcPr>
            <w:tcW w:w="5183" w:type="dxa"/>
            <w:shd w:val="clear" w:color="auto" w:fill="auto"/>
            <w:tcMar>
              <w:top w:w="45" w:type="dxa"/>
              <w:left w:w="75" w:type="dxa"/>
              <w:bottom w:w="45" w:type="dxa"/>
              <w:right w:w="75" w:type="dxa"/>
            </w:tcMar>
            <w:hideMark/>
          </w:tcPr>
          <w:p w14:paraId="0AB0FD46"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 xml:space="preserve">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полученные посредством веб-портала "электронного правительства", учет по которым ведется в органах государственных доходов, по состоянию на </w:t>
            </w:r>
            <w:r w:rsidRPr="0084375A">
              <w:rPr>
                <w:iCs/>
                <w:sz w:val="16"/>
                <w:szCs w:val="16"/>
              </w:rPr>
              <w:t>09.12.2024 г.</w:t>
            </w:r>
            <w:r w:rsidRPr="0084375A">
              <w:rPr>
                <w:rFonts w:eastAsia="Malgun Gothic"/>
                <w:sz w:val="16"/>
                <w:szCs w:val="16"/>
              </w:rPr>
              <w:t>;</w:t>
            </w:r>
          </w:p>
        </w:tc>
        <w:tc>
          <w:tcPr>
            <w:tcW w:w="2693" w:type="dxa"/>
            <w:shd w:val="clear" w:color="auto" w:fill="auto"/>
            <w:tcMar>
              <w:top w:w="45" w:type="dxa"/>
              <w:left w:w="75" w:type="dxa"/>
              <w:bottom w:w="45" w:type="dxa"/>
              <w:right w:w="75" w:type="dxa"/>
            </w:tcMar>
            <w:hideMark/>
          </w:tcPr>
          <w:p w14:paraId="42F12B10" w14:textId="77777777" w:rsidR="00FF695A" w:rsidRPr="0084375A" w:rsidRDefault="00FF695A" w:rsidP="008D67DC">
            <w:pPr>
              <w:jc w:val="center"/>
              <w:rPr>
                <w:sz w:val="16"/>
                <w:szCs w:val="16"/>
              </w:rPr>
            </w:pPr>
            <w:r w:rsidRPr="0084375A">
              <w:rPr>
                <w:sz w:val="16"/>
                <w:szCs w:val="16"/>
              </w:rPr>
              <w:t>Электронно-цифровая подпись</w:t>
            </w:r>
          </w:p>
        </w:tc>
        <w:tc>
          <w:tcPr>
            <w:tcW w:w="1560" w:type="dxa"/>
            <w:shd w:val="clear" w:color="auto" w:fill="auto"/>
            <w:tcMar>
              <w:top w:w="45" w:type="dxa"/>
              <w:left w:w="75" w:type="dxa"/>
              <w:bottom w:w="45" w:type="dxa"/>
              <w:right w:w="75" w:type="dxa"/>
            </w:tcMar>
            <w:hideMark/>
          </w:tcPr>
          <w:p w14:paraId="390DED57" w14:textId="77777777" w:rsidR="00FF695A" w:rsidRPr="0084375A" w:rsidRDefault="00FF695A" w:rsidP="008D67DC">
            <w:pPr>
              <w:jc w:val="center"/>
              <w:rPr>
                <w:sz w:val="16"/>
                <w:szCs w:val="16"/>
              </w:rPr>
            </w:pPr>
            <w:r w:rsidRPr="0084375A">
              <w:rPr>
                <w:sz w:val="16"/>
                <w:szCs w:val="16"/>
              </w:rPr>
              <w:t>Оригинал</w:t>
            </w:r>
          </w:p>
        </w:tc>
        <w:tc>
          <w:tcPr>
            <w:tcW w:w="628" w:type="dxa"/>
          </w:tcPr>
          <w:p w14:paraId="6656E4FD" w14:textId="77777777" w:rsidR="00FF695A" w:rsidRPr="0084375A" w:rsidRDefault="00FF695A" w:rsidP="008D67DC">
            <w:pPr>
              <w:jc w:val="center"/>
              <w:textAlignment w:val="baseline"/>
              <w:rPr>
                <w:spacing w:val="2"/>
                <w:sz w:val="16"/>
                <w:szCs w:val="16"/>
              </w:rPr>
            </w:pPr>
            <w:r w:rsidRPr="0084375A">
              <w:rPr>
                <w:spacing w:val="2"/>
                <w:sz w:val="16"/>
                <w:szCs w:val="16"/>
              </w:rPr>
              <w:t>89-118</w:t>
            </w:r>
          </w:p>
        </w:tc>
      </w:tr>
      <w:tr w:rsidR="00FF695A" w:rsidRPr="0084375A" w14:paraId="663AC1A5" w14:textId="77777777" w:rsidTr="00DD22E6">
        <w:tc>
          <w:tcPr>
            <w:tcW w:w="425" w:type="dxa"/>
            <w:shd w:val="clear" w:color="auto" w:fill="auto"/>
            <w:tcMar>
              <w:top w:w="45" w:type="dxa"/>
              <w:left w:w="75" w:type="dxa"/>
              <w:bottom w:w="45" w:type="dxa"/>
              <w:right w:w="75" w:type="dxa"/>
            </w:tcMar>
          </w:tcPr>
          <w:p w14:paraId="2777749B"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hideMark/>
          </w:tcPr>
          <w:p w14:paraId="2CC12A5D" w14:textId="77777777" w:rsidR="00FF695A" w:rsidRPr="0084375A" w:rsidRDefault="00FF695A" w:rsidP="008D67DC">
            <w:pPr>
              <w:jc w:val="center"/>
              <w:rPr>
                <w:sz w:val="16"/>
                <w:szCs w:val="16"/>
                <w:lang w:eastAsia="ar-SA"/>
              </w:rPr>
            </w:pPr>
            <w:r w:rsidRPr="0084375A">
              <w:rPr>
                <w:sz w:val="16"/>
                <w:szCs w:val="16"/>
              </w:rPr>
              <w:t xml:space="preserve">Предлагаемое ценовое предложение согласно приложению 2 </w:t>
            </w:r>
            <w:r w:rsidRPr="0084375A">
              <w:rPr>
                <w:sz w:val="16"/>
                <w:szCs w:val="16"/>
                <w:lang w:eastAsia="ar-SA"/>
              </w:rPr>
              <w:t xml:space="preserve">к тендерной документации </w:t>
            </w:r>
          </w:p>
        </w:tc>
        <w:tc>
          <w:tcPr>
            <w:tcW w:w="1338" w:type="dxa"/>
            <w:shd w:val="clear" w:color="auto" w:fill="auto"/>
            <w:tcMar>
              <w:top w:w="45" w:type="dxa"/>
              <w:left w:w="75" w:type="dxa"/>
              <w:bottom w:w="45" w:type="dxa"/>
              <w:right w:w="75" w:type="dxa"/>
            </w:tcMar>
            <w:hideMark/>
          </w:tcPr>
          <w:p w14:paraId="0982F347" w14:textId="77777777" w:rsidR="00FF695A" w:rsidRPr="0084375A" w:rsidRDefault="00FF695A" w:rsidP="008D67DC">
            <w:pPr>
              <w:jc w:val="center"/>
              <w:rPr>
                <w:sz w:val="16"/>
                <w:szCs w:val="16"/>
                <w:lang w:val="en-US"/>
              </w:rPr>
            </w:pPr>
            <w:r w:rsidRPr="0084375A">
              <w:rPr>
                <w:sz w:val="16"/>
                <w:szCs w:val="16"/>
              </w:rPr>
              <w:t xml:space="preserve">Приложение </w:t>
            </w:r>
            <w:r w:rsidRPr="0084375A">
              <w:rPr>
                <w:sz w:val="16"/>
                <w:szCs w:val="16"/>
                <w:lang w:val="en-US"/>
              </w:rPr>
              <w:t>2</w:t>
            </w:r>
          </w:p>
          <w:p w14:paraId="7FBB94D3" w14:textId="77777777" w:rsidR="00FF695A" w:rsidRPr="0084375A" w:rsidRDefault="00FF695A" w:rsidP="008D67DC">
            <w:pPr>
              <w:jc w:val="center"/>
              <w:rPr>
                <w:sz w:val="16"/>
                <w:szCs w:val="16"/>
              </w:rPr>
            </w:pPr>
          </w:p>
        </w:tc>
        <w:tc>
          <w:tcPr>
            <w:tcW w:w="5183" w:type="dxa"/>
            <w:shd w:val="clear" w:color="auto" w:fill="auto"/>
            <w:tcMar>
              <w:top w:w="45" w:type="dxa"/>
              <w:left w:w="75" w:type="dxa"/>
              <w:bottom w:w="45" w:type="dxa"/>
              <w:right w:w="75" w:type="dxa"/>
            </w:tcMar>
            <w:hideMark/>
          </w:tcPr>
          <w:p w14:paraId="5A495F08" w14:textId="77777777" w:rsidR="00FF695A" w:rsidRPr="0084375A" w:rsidRDefault="00FF695A" w:rsidP="008D67DC">
            <w:pPr>
              <w:contextualSpacing/>
              <w:jc w:val="center"/>
              <w:rPr>
                <w:sz w:val="16"/>
                <w:szCs w:val="16"/>
              </w:rPr>
            </w:pPr>
            <w:r w:rsidRPr="0084375A">
              <w:rPr>
                <w:sz w:val="16"/>
                <w:szCs w:val="16"/>
              </w:rPr>
              <w:t>Краткое описание, стоимость, кол-во и производитель, представленной согласно приложению 2</w:t>
            </w:r>
            <w:r w:rsidRPr="0084375A">
              <w:rPr>
                <w:sz w:val="16"/>
                <w:szCs w:val="16"/>
                <w:lang w:eastAsia="ar-SA"/>
              </w:rPr>
              <w:t xml:space="preserve"> к тендерной документации</w:t>
            </w:r>
            <w:r w:rsidRPr="0084375A">
              <w:rPr>
                <w:sz w:val="16"/>
                <w:szCs w:val="16"/>
              </w:rPr>
              <w:t xml:space="preserve"> </w:t>
            </w:r>
          </w:p>
          <w:p w14:paraId="4BCFA3D3" w14:textId="77777777" w:rsidR="00FF695A" w:rsidRPr="0084375A" w:rsidRDefault="00FF695A" w:rsidP="008D67DC">
            <w:pPr>
              <w:contextualSpacing/>
              <w:jc w:val="center"/>
              <w:rPr>
                <w:sz w:val="16"/>
                <w:szCs w:val="16"/>
              </w:rPr>
            </w:pPr>
            <w:r w:rsidRPr="0084375A">
              <w:rPr>
                <w:sz w:val="16"/>
                <w:szCs w:val="16"/>
              </w:rPr>
              <w:t>по лоту  104, 105,106,134,135,136,142,146,156,157,158,159,160,161,162,163,167</w:t>
            </w:r>
          </w:p>
          <w:p w14:paraId="77CCC165" w14:textId="77777777" w:rsidR="00FF695A" w:rsidRPr="0084375A" w:rsidRDefault="00FF695A" w:rsidP="008D67DC">
            <w:pPr>
              <w:contextualSpacing/>
              <w:jc w:val="center"/>
              <w:rPr>
                <w:sz w:val="16"/>
                <w:szCs w:val="16"/>
                <w:lang w:val="en-US"/>
              </w:rPr>
            </w:pPr>
            <w:r w:rsidRPr="0084375A">
              <w:rPr>
                <w:sz w:val="16"/>
                <w:szCs w:val="16"/>
              </w:rPr>
              <w:t>168,209,210,214,216,289,290,291,292,305,310</w:t>
            </w:r>
          </w:p>
        </w:tc>
        <w:tc>
          <w:tcPr>
            <w:tcW w:w="2693" w:type="dxa"/>
            <w:shd w:val="clear" w:color="auto" w:fill="auto"/>
            <w:tcMar>
              <w:top w:w="45" w:type="dxa"/>
              <w:left w:w="75" w:type="dxa"/>
              <w:bottom w:w="45" w:type="dxa"/>
              <w:right w:w="75" w:type="dxa"/>
            </w:tcMar>
            <w:hideMark/>
          </w:tcPr>
          <w:p w14:paraId="0524478A" w14:textId="77777777" w:rsidR="00FF695A" w:rsidRPr="0084375A" w:rsidRDefault="00FF695A" w:rsidP="008D67DC">
            <w:pPr>
              <w:jc w:val="center"/>
              <w:rPr>
                <w:sz w:val="16"/>
                <w:szCs w:val="16"/>
                <w:lang w:val="kk-KZ"/>
              </w:rPr>
            </w:pPr>
            <w:r w:rsidRPr="0084375A">
              <w:rPr>
                <w:sz w:val="16"/>
                <w:szCs w:val="16"/>
                <w:lang w:val="kk-KZ"/>
              </w:rPr>
              <w:t>Заместитель Генерального директора  ТОО «Galamat Integra»</w:t>
            </w:r>
          </w:p>
        </w:tc>
        <w:tc>
          <w:tcPr>
            <w:tcW w:w="1560" w:type="dxa"/>
            <w:shd w:val="clear" w:color="auto" w:fill="auto"/>
            <w:tcMar>
              <w:top w:w="45" w:type="dxa"/>
              <w:left w:w="75" w:type="dxa"/>
              <w:bottom w:w="45" w:type="dxa"/>
              <w:right w:w="75" w:type="dxa"/>
            </w:tcMar>
            <w:hideMark/>
          </w:tcPr>
          <w:p w14:paraId="5BD938BF" w14:textId="77777777" w:rsidR="00FF695A" w:rsidRPr="0084375A" w:rsidRDefault="00FF695A" w:rsidP="008D67DC">
            <w:pPr>
              <w:jc w:val="center"/>
              <w:rPr>
                <w:sz w:val="16"/>
                <w:szCs w:val="16"/>
              </w:rPr>
            </w:pPr>
            <w:r w:rsidRPr="0084375A">
              <w:rPr>
                <w:sz w:val="16"/>
                <w:szCs w:val="16"/>
              </w:rPr>
              <w:t>Оригинал</w:t>
            </w:r>
          </w:p>
        </w:tc>
        <w:tc>
          <w:tcPr>
            <w:tcW w:w="628" w:type="dxa"/>
          </w:tcPr>
          <w:p w14:paraId="3762D965" w14:textId="77777777" w:rsidR="00FF695A" w:rsidRPr="0084375A" w:rsidRDefault="00FF695A" w:rsidP="008D67DC">
            <w:pPr>
              <w:jc w:val="center"/>
              <w:textAlignment w:val="baseline"/>
              <w:rPr>
                <w:spacing w:val="2"/>
                <w:sz w:val="16"/>
                <w:szCs w:val="16"/>
              </w:rPr>
            </w:pPr>
            <w:r w:rsidRPr="0084375A">
              <w:rPr>
                <w:spacing w:val="2"/>
                <w:sz w:val="16"/>
                <w:szCs w:val="16"/>
              </w:rPr>
              <w:t>119-216</w:t>
            </w:r>
          </w:p>
        </w:tc>
      </w:tr>
      <w:tr w:rsidR="00FF695A" w:rsidRPr="0084375A" w14:paraId="33D9AA9D" w14:textId="77777777" w:rsidTr="00DD22E6">
        <w:tc>
          <w:tcPr>
            <w:tcW w:w="425" w:type="dxa"/>
            <w:shd w:val="clear" w:color="auto" w:fill="auto"/>
            <w:tcMar>
              <w:top w:w="45" w:type="dxa"/>
              <w:left w:w="75" w:type="dxa"/>
              <w:bottom w:w="45" w:type="dxa"/>
              <w:right w:w="75" w:type="dxa"/>
            </w:tcMar>
          </w:tcPr>
          <w:p w14:paraId="7723BB7E"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tcPr>
          <w:p w14:paraId="30DCC7D6" w14:textId="77777777" w:rsidR="00FF695A" w:rsidRPr="0084375A" w:rsidRDefault="00FF695A" w:rsidP="008D67DC">
            <w:pPr>
              <w:contextualSpacing/>
              <w:jc w:val="center"/>
              <w:rPr>
                <w:rFonts w:eastAsia="Malgun Gothic"/>
                <w:sz w:val="16"/>
                <w:szCs w:val="16"/>
              </w:rPr>
            </w:pPr>
            <w:r w:rsidRPr="0084375A">
              <w:rPr>
                <w:rFonts w:eastAsia="Malgun Gothic"/>
                <w:sz w:val="16"/>
                <w:szCs w:val="16"/>
                <w:lang w:val="kk-KZ"/>
              </w:rPr>
              <w:t>Н</w:t>
            </w:r>
            <w:r w:rsidRPr="0084375A">
              <w:rPr>
                <w:rFonts w:eastAsia="Malgun Gothic"/>
                <w:sz w:val="16"/>
                <w:szCs w:val="16"/>
              </w:rPr>
              <w:t xml:space="preserve">отариально засвидетельствованная копия письма от РГУ «Департамент комитета фармации МЗ РК по г.Нур-Султан» </w:t>
            </w:r>
          </w:p>
        </w:tc>
        <w:tc>
          <w:tcPr>
            <w:tcW w:w="1338" w:type="dxa"/>
            <w:shd w:val="clear" w:color="auto" w:fill="auto"/>
            <w:tcMar>
              <w:top w:w="45" w:type="dxa"/>
              <w:left w:w="75" w:type="dxa"/>
              <w:bottom w:w="45" w:type="dxa"/>
              <w:right w:w="75" w:type="dxa"/>
            </w:tcMar>
          </w:tcPr>
          <w:p w14:paraId="20EB2859"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№18-2-03-07/047 от 18.01.2019 г.</w:t>
            </w:r>
          </w:p>
        </w:tc>
        <w:tc>
          <w:tcPr>
            <w:tcW w:w="5183" w:type="dxa"/>
            <w:shd w:val="clear" w:color="auto" w:fill="auto"/>
            <w:tcMar>
              <w:top w:w="45" w:type="dxa"/>
              <w:left w:w="75" w:type="dxa"/>
              <w:bottom w:w="45" w:type="dxa"/>
              <w:right w:w="75" w:type="dxa"/>
            </w:tcMar>
          </w:tcPr>
          <w:p w14:paraId="78779C5F"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Нотариально засвидетельствованная копия письма от РГУ «Департамент комитета фармации МЗ РК по г.Нур-Султан» за №18-2-03-07/047 от 18.01.2019 г., на запрос ТОО «Galamat Integra» о разъяснении вопроса об необходимости предоставления в тендерной документации акта проверки склада оптовой реализации медицинского изделия в связи с изменениями и дополнениями в Предпринимательском Кодексе РК «далее-Кодекс» после изменения от 24.05.2018г;</w:t>
            </w:r>
          </w:p>
        </w:tc>
        <w:tc>
          <w:tcPr>
            <w:tcW w:w="2693" w:type="dxa"/>
            <w:shd w:val="clear" w:color="auto" w:fill="auto"/>
            <w:tcMar>
              <w:top w:w="45" w:type="dxa"/>
              <w:left w:w="75" w:type="dxa"/>
              <w:bottom w:w="45" w:type="dxa"/>
              <w:right w:w="75" w:type="dxa"/>
            </w:tcMar>
          </w:tcPr>
          <w:p w14:paraId="1FB6D1A3" w14:textId="77777777" w:rsidR="00FF695A" w:rsidRPr="0084375A" w:rsidRDefault="00FF695A" w:rsidP="008D67DC">
            <w:pPr>
              <w:jc w:val="center"/>
              <w:rPr>
                <w:sz w:val="16"/>
                <w:szCs w:val="16"/>
              </w:rPr>
            </w:pPr>
            <w:r w:rsidRPr="0084375A">
              <w:rPr>
                <w:sz w:val="16"/>
                <w:szCs w:val="16"/>
              </w:rPr>
              <w:t>Руководитель «Департамент комитета фармации МЗ РК по г.Нур-Султан»</w:t>
            </w:r>
          </w:p>
        </w:tc>
        <w:tc>
          <w:tcPr>
            <w:tcW w:w="1560" w:type="dxa"/>
            <w:shd w:val="clear" w:color="auto" w:fill="auto"/>
            <w:tcMar>
              <w:top w:w="45" w:type="dxa"/>
              <w:left w:w="75" w:type="dxa"/>
              <w:bottom w:w="45" w:type="dxa"/>
              <w:right w:w="75" w:type="dxa"/>
            </w:tcMar>
          </w:tcPr>
          <w:p w14:paraId="43952E0F"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4D14D91A" w14:textId="77777777" w:rsidR="00FF695A" w:rsidRPr="0084375A" w:rsidRDefault="00FF695A" w:rsidP="008D67DC">
            <w:pPr>
              <w:jc w:val="center"/>
              <w:textAlignment w:val="baseline"/>
              <w:rPr>
                <w:spacing w:val="2"/>
                <w:sz w:val="16"/>
                <w:szCs w:val="16"/>
              </w:rPr>
            </w:pPr>
            <w:r w:rsidRPr="0084375A">
              <w:rPr>
                <w:spacing w:val="2"/>
                <w:sz w:val="16"/>
                <w:szCs w:val="16"/>
              </w:rPr>
              <w:t>217-218</w:t>
            </w:r>
          </w:p>
        </w:tc>
      </w:tr>
      <w:tr w:rsidR="00FF695A" w:rsidRPr="0084375A" w14:paraId="5F831E16" w14:textId="77777777" w:rsidTr="00DD22E6">
        <w:tc>
          <w:tcPr>
            <w:tcW w:w="425" w:type="dxa"/>
            <w:shd w:val="clear" w:color="auto" w:fill="auto"/>
            <w:tcMar>
              <w:top w:w="45" w:type="dxa"/>
              <w:left w:w="75" w:type="dxa"/>
              <w:bottom w:w="45" w:type="dxa"/>
              <w:right w:w="75" w:type="dxa"/>
            </w:tcMar>
          </w:tcPr>
          <w:p w14:paraId="40731FA7" w14:textId="77777777" w:rsidR="00FF695A" w:rsidRPr="0084375A" w:rsidRDefault="00FF695A" w:rsidP="008D67DC">
            <w:pPr>
              <w:numPr>
                <w:ilvl w:val="0"/>
                <w:numId w:val="18"/>
              </w:numPr>
              <w:rPr>
                <w:sz w:val="16"/>
                <w:szCs w:val="16"/>
                <w:lang w:val="kk-KZ"/>
              </w:rPr>
            </w:pPr>
          </w:p>
        </w:tc>
        <w:tc>
          <w:tcPr>
            <w:tcW w:w="4111" w:type="dxa"/>
            <w:shd w:val="clear" w:color="auto" w:fill="auto"/>
            <w:tcMar>
              <w:top w:w="45" w:type="dxa"/>
              <w:left w:w="75" w:type="dxa"/>
              <w:bottom w:w="45" w:type="dxa"/>
              <w:right w:w="75" w:type="dxa"/>
            </w:tcMar>
          </w:tcPr>
          <w:p w14:paraId="1B92229C"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Нотариально засвидетельствованная копия письма от МЗ РК «Комитета контроля качества и безопасности товаров и услуг», в ответ на обращение касательно требований на наличие Сертификации надлежащей дистрибьюторской практики (</w:t>
            </w:r>
            <w:r w:rsidRPr="0084375A">
              <w:rPr>
                <w:rFonts w:eastAsia="Malgun Gothic"/>
                <w:sz w:val="16"/>
                <w:szCs w:val="16"/>
                <w:lang w:val="en-US"/>
              </w:rPr>
              <w:t>GDP</w:t>
            </w:r>
            <w:r w:rsidRPr="0084375A">
              <w:rPr>
                <w:rFonts w:eastAsia="Malgun Gothic"/>
                <w:sz w:val="16"/>
                <w:szCs w:val="16"/>
              </w:rPr>
              <w:t>)</w:t>
            </w:r>
          </w:p>
        </w:tc>
        <w:tc>
          <w:tcPr>
            <w:tcW w:w="1338" w:type="dxa"/>
            <w:shd w:val="clear" w:color="auto" w:fill="auto"/>
            <w:tcMar>
              <w:top w:w="45" w:type="dxa"/>
              <w:left w:w="75" w:type="dxa"/>
              <w:bottom w:w="45" w:type="dxa"/>
              <w:right w:w="75" w:type="dxa"/>
            </w:tcMar>
          </w:tcPr>
          <w:p w14:paraId="50468573"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№19-11-13/ЗТ-С-2078 от 11.06.2019 г.</w:t>
            </w:r>
          </w:p>
        </w:tc>
        <w:tc>
          <w:tcPr>
            <w:tcW w:w="5183" w:type="dxa"/>
            <w:shd w:val="clear" w:color="auto" w:fill="auto"/>
            <w:tcMar>
              <w:top w:w="45" w:type="dxa"/>
              <w:left w:w="75" w:type="dxa"/>
              <w:bottom w:w="45" w:type="dxa"/>
              <w:right w:w="75" w:type="dxa"/>
            </w:tcMar>
          </w:tcPr>
          <w:p w14:paraId="3C7A7142"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Нотариально засвидетельствованная копия письма от МЗ РК «Комитета контроля качества и безопасности товаров и услуг» за №19-11-13/ЗТ-С-2078 от 11.06.2019 г., в ответ на обращение касательно требований на наличие Сертификации надлежащей дистрибьюторской практики (</w:t>
            </w:r>
            <w:r w:rsidRPr="0084375A">
              <w:rPr>
                <w:rFonts w:eastAsia="Malgun Gothic"/>
                <w:sz w:val="16"/>
                <w:szCs w:val="16"/>
                <w:lang w:val="en-US"/>
              </w:rPr>
              <w:t>GDP</w:t>
            </w:r>
            <w:r w:rsidRPr="0084375A">
              <w:rPr>
                <w:rFonts w:eastAsia="Malgun Gothic"/>
                <w:sz w:val="16"/>
                <w:szCs w:val="16"/>
              </w:rPr>
              <w:t>)</w:t>
            </w:r>
          </w:p>
        </w:tc>
        <w:tc>
          <w:tcPr>
            <w:tcW w:w="2693" w:type="dxa"/>
            <w:shd w:val="clear" w:color="auto" w:fill="auto"/>
            <w:tcMar>
              <w:top w:w="45" w:type="dxa"/>
              <w:left w:w="75" w:type="dxa"/>
              <w:bottom w:w="45" w:type="dxa"/>
              <w:right w:w="75" w:type="dxa"/>
            </w:tcMar>
          </w:tcPr>
          <w:p w14:paraId="4057BAB5" w14:textId="77777777" w:rsidR="00FF695A" w:rsidRPr="0084375A" w:rsidRDefault="00FF695A" w:rsidP="008D67DC">
            <w:pPr>
              <w:jc w:val="center"/>
              <w:rPr>
                <w:sz w:val="16"/>
                <w:szCs w:val="16"/>
              </w:rPr>
            </w:pPr>
            <w:r w:rsidRPr="0084375A">
              <w:rPr>
                <w:sz w:val="16"/>
                <w:szCs w:val="16"/>
              </w:rPr>
              <w:t>Председатель МЗ РК «Комитета контроля качества и безопасности товаров и услуг»</w:t>
            </w:r>
          </w:p>
        </w:tc>
        <w:tc>
          <w:tcPr>
            <w:tcW w:w="1560" w:type="dxa"/>
            <w:shd w:val="clear" w:color="auto" w:fill="auto"/>
            <w:tcMar>
              <w:top w:w="45" w:type="dxa"/>
              <w:left w:w="75" w:type="dxa"/>
              <w:bottom w:w="45" w:type="dxa"/>
              <w:right w:w="75" w:type="dxa"/>
            </w:tcMar>
          </w:tcPr>
          <w:p w14:paraId="00A28168" w14:textId="77777777" w:rsidR="00FF695A" w:rsidRPr="0084375A" w:rsidRDefault="00FF695A" w:rsidP="008D67DC">
            <w:pPr>
              <w:jc w:val="center"/>
              <w:rPr>
                <w:sz w:val="16"/>
                <w:szCs w:val="16"/>
              </w:rPr>
            </w:pPr>
            <w:r w:rsidRPr="0084375A">
              <w:rPr>
                <w:sz w:val="16"/>
                <w:szCs w:val="16"/>
              </w:rPr>
              <w:t>Нотариально заверенная копия</w:t>
            </w:r>
          </w:p>
        </w:tc>
        <w:tc>
          <w:tcPr>
            <w:tcW w:w="628" w:type="dxa"/>
          </w:tcPr>
          <w:p w14:paraId="754B297A" w14:textId="77777777" w:rsidR="00FF695A" w:rsidRPr="0084375A" w:rsidRDefault="00FF695A" w:rsidP="008D67DC">
            <w:pPr>
              <w:jc w:val="center"/>
              <w:textAlignment w:val="baseline"/>
              <w:rPr>
                <w:spacing w:val="2"/>
                <w:sz w:val="16"/>
                <w:szCs w:val="16"/>
              </w:rPr>
            </w:pPr>
            <w:r w:rsidRPr="0084375A">
              <w:rPr>
                <w:spacing w:val="2"/>
                <w:sz w:val="16"/>
                <w:szCs w:val="16"/>
              </w:rPr>
              <w:t>219-220</w:t>
            </w:r>
          </w:p>
        </w:tc>
      </w:tr>
      <w:tr w:rsidR="00FF695A" w:rsidRPr="0084375A" w14:paraId="08D5B7D7" w14:textId="77777777" w:rsidTr="00DD22E6">
        <w:tc>
          <w:tcPr>
            <w:tcW w:w="425" w:type="dxa"/>
            <w:shd w:val="clear" w:color="auto" w:fill="auto"/>
            <w:tcMar>
              <w:top w:w="45" w:type="dxa"/>
              <w:left w:w="75" w:type="dxa"/>
              <w:bottom w:w="45" w:type="dxa"/>
              <w:right w:w="75" w:type="dxa"/>
            </w:tcMar>
          </w:tcPr>
          <w:p w14:paraId="4426259B" w14:textId="77777777" w:rsidR="00FF695A" w:rsidRPr="0084375A" w:rsidRDefault="00FF695A" w:rsidP="008D67DC">
            <w:pPr>
              <w:numPr>
                <w:ilvl w:val="0"/>
                <w:numId w:val="18"/>
              </w:numPr>
              <w:rPr>
                <w:sz w:val="16"/>
                <w:szCs w:val="16"/>
                <w:lang w:val="kk-KZ"/>
              </w:rPr>
            </w:pPr>
            <w:r w:rsidRPr="0084375A">
              <w:rPr>
                <w:sz w:val="16"/>
                <w:szCs w:val="16"/>
                <w:lang w:val="kk-KZ"/>
              </w:rPr>
              <w:t>161-</w:t>
            </w:r>
          </w:p>
        </w:tc>
        <w:tc>
          <w:tcPr>
            <w:tcW w:w="4111" w:type="dxa"/>
            <w:shd w:val="clear" w:color="auto" w:fill="auto"/>
            <w:tcMar>
              <w:top w:w="45" w:type="dxa"/>
              <w:left w:w="75" w:type="dxa"/>
              <w:bottom w:w="45" w:type="dxa"/>
              <w:right w:w="75" w:type="dxa"/>
            </w:tcMar>
            <w:hideMark/>
          </w:tcPr>
          <w:p w14:paraId="067D8F91"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Письмо об отсутствии аффилированности</w:t>
            </w:r>
          </w:p>
        </w:tc>
        <w:tc>
          <w:tcPr>
            <w:tcW w:w="1338" w:type="dxa"/>
            <w:shd w:val="clear" w:color="auto" w:fill="auto"/>
            <w:tcMar>
              <w:top w:w="45" w:type="dxa"/>
              <w:left w:w="75" w:type="dxa"/>
              <w:bottom w:w="45" w:type="dxa"/>
              <w:right w:w="75" w:type="dxa"/>
            </w:tcMar>
            <w:hideMark/>
          </w:tcPr>
          <w:p w14:paraId="19F96281" w14:textId="77777777" w:rsidR="00FF695A" w:rsidRPr="0084375A" w:rsidRDefault="00FF695A" w:rsidP="008D67DC">
            <w:pPr>
              <w:jc w:val="center"/>
              <w:rPr>
                <w:sz w:val="16"/>
                <w:szCs w:val="16"/>
              </w:rPr>
            </w:pPr>
            <w:r w:rsidRPr="0084375A">
              <w:rPr>
                <w:sz w:val="16"/>
                <w:szCs w:val="16"/>
              </w:rPr>
              <w:t>№1001</w:t>
            </w:r>
          </w:p>
          <w:p w14:paraId="0F44A484" w14:textId="77777777" w:rsidR="00FF695A" w:rsidRPr="0084375A" w:rsidRDefault="00FF695A" w:rsidP="008D67DC">
            <w:pPr>
              <w:jc w:val="center"/>
              <w:rPr>
                <w:sz w:val="16"/>
                <w:szCs w:val="16"/>
              </w:rPr>
            </w:pPr>
            <w:r w:rsidRPr="0084375A">
              <w:rPr>
                <w:sz w:val="16"/>
                <w:szCs w:val="16"/>
              </w:rPr>
              <w:t>от 11.12.2024 г.</w:t>
            </w:r>
          </w:p>
        </w:tc>
        <w:tc>
          <w:tcPr>
            <w:tcW w:w="5183" w:type="dxa"/>
            <w:shd w:val="clear" w:color="auto" w:fill="auto"/>
            <w:tcMar>
              <w:top w:w="45" w:type="dxa"/>
              <w:left w:w="75" w:type="dxa"/>
              <w:bottom w:w="45" w:type="dxa"/>
              <w:right w:w="75" w:type="dxa"/>
            </w:tcMar>
            <w:hideMark/>
          </w:tcPr>
          <w:p w14:paraId="57681187" w14:textId="77777777" w:rsidR="00FF695A" w:rsidRPr="0084375A" w:rsidRDefault="00FF695A" w:rsidP="008D67DC">
            <w:pPr>
              <w:contextualSpacing/>
              <w:jc w:val="center"/>
              <w:rPr>
                <w:rFonts w:eastAsia="Malgun Gothic"/>
                <w:sz w:val="16"/>
                <w:szCs w:val="16"/>
              </w:rPr>
            </w:pPr>
            <w:r w:rsidRPr="0084375A">
              <w:rPr>
                <w:rFonts w:eastAsia="Malgun Gothic"/>
                <w:sz w:val="16"/>
                <w:szCs w:val="16"/>
              </w:rPr>
              <w:t>Письмо об отсутствии аффилированности от ТОО «Galamat Integra» в соответствии с Приказом Министерства Здравоохранения Республики Казахстан от 07 июня 2023 года № 110</w:t>
            </w:r>
          </w:p>
        </w:tc>
        <w:tc>
          <w:tcPr>
            <w:tcW w:w="2693" w:type="dxa"/>
            <w:shd w:val="clear" w:color="auto" w:fill="auto"/>
            <w:tcMar>
              <w:top w:w="45" w:type="dxa"/>
              <w:left w:w="75" w:type="dxa"/>
              <w:bottom w:w="45" w:type="dxa"/>
              <w:right w:w="75" w:type="dxa"/>
            </w:tcMar>
            <w:hideMark/>
          </w:tcPr>
          <w:p w14:paraId="4E753D03" w14:textId="77777777" w:rsidR="00FF695A" w:rsidRPr="0084375A" w:rsidRDefault="00FF695A" w:rsidP="008D67DC">
            <w:pPr>
              <w:jc w:val="center"/>
              <w:rPr>
                <w:sz w:val="16"/>
                <w:szCs w:val="16"/>
              </w:rPr>
            </w:pPr>
            <w:r w:rsidRPr="0084375A">
              <w:rPr>
                <w:sz w:val="16"/>
                <w:szCs w:val="16"/>
              </w:rPr>
              <w:t>Заместитель Генерального директора  ТОО «Galamat Integra»</w:t>
            </w:r>
          </w:p>
        </w:tc>
        <w:tc>
          <w:tcPr>
            <w:tcW w:w="1560" w:type="dxa"/>
            <w:shd w:val="clear" w:color="auto" w:fill="auto"/>
            <w:tcMar>
              <w:top w:w="45" w:type="dxa"/>
              <w:left w:w="75" w:type="dxa"/>
              <w:bottom w:w="45" w:type="dxa"/>
              <w:right w:w="75" w:type="dxa"/>
            </w:tcMar>
            <w:hideMark/>
          </w:tcPr>
          <w:p w14:paraId="02B2752F" w14:textId="77777777" w:rsidR="00FF695A" w:rsidRPr="0084375A" w:rsidRDefault="00FF695A" w:rsidP="008D67DC">
            <w:pPr>
              <w:jc w:val="center"/>
              <w:rPr>
                <w:sz w:val="16"/>
                <w:szCs w:val="16"/>
              </w:rPr>
            </w:pPr>
            <w:r w:rsidRPr="0084375A">
              <w:rPr>
                <w:sz w:val="16"/>
                <w:szCs w:val="16"/>
              </w:rPr>
              <w:t>Оригинал</w:t>
            </w:r>
          </w:p>
        </w:tc>
        <w:tc>
          <w:tcPr>
            <w:tcW w:w="628" w:type="dxa"/>
          </w:tcPr>
          <w:p w14:paraId="13463E6E" w14:textId="77777777" w:rsidR="00FF695A" w:rsidRPr="0084375A" w:rsidRDefault="00FF695A" w:rsidP="008D67DC">
            <w:pPr>
              <w:jc w:val="center"/>
              <w:textAlignment w:val="baseline"/>
              <w:rPr>
                <w:spacing w:val="2"/>
                <w:sz w:val="16"/>
                <w:szCs w:val="16"/>
              </w:rPr>
            </w:pPr>
            <w:r w:rsidRPr="0084375A">
              <w:rPr>
                <w:spacing w:val="2"/>
                <w:sz w:val="16"/>
                <w:szCs w:val="16"/>
              </w:rPr>
              <w:t>221-222</w:t>
            </w:r>
          </w:p>
        </w:tc>
      </w:tr>
    </w:tbl>
    <w:p w14:paraId="09FA6E3A" w14:textId="77777777" w:rsidR="00FF695A" w:rsidRPr="0084375A" w:rsidRDefault="00FF695A" w:rsidP="00FF695A">
      <w:pPr>
        <w:tabs>
          <w:tab w:val="left" w:pos="11685"/>
        </w:tabs>
        <w:jc w:val="center"/>
        <w:rPr>
          <w:b/>
          <w:sz w:val="18"/>
          <w:szCs w:val="18"/>
        </w:rPr>
      </w:pPr>
    </w:p>
    <w:p w14:paraId="6763669C" w14:textId="77777777" w:rsidR="00FF695A" w:rsidRPr="0084375A" w:rsidRDefault="00FF695A" w:rsidP="00FF695A">
      <w:pPr>
        <w:tabs>
          <w:tab w:val="left" w:pos="11685"/>
        </w:tabs>
        <w:jc w:val="center"/>
        <w:rPr>
          <w:b/>
          <w:sz w:val="18"/>
          <w:szCs w:val="18"/>
        </w:rPr>
      </w:pPr>
    </w:p>
    <w:p w14:paraId="6B6449B5"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«ТЦ «Мастер»</w:t>
      </w:r>
    </w:p>
    <w:tbl>
      <w:tblPr>
        <w:tblW w:w="15635" w:type="dxa"/>
        <w:tblCellSpacing w:w="0" w:type="auto"/>
        <w:tblInd w:w="-7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09"/>
        <w:gridCol w:w="3260"/>
        <w:gridCol w:w="1701"/>
        <w:gridCol w:w="4395"/>
        <w:gridCol w:w="2835"/>
        <w:gridCol w:w="1984"/>
        <w:gridCol w:w="851"/>
      </w:tblGrid>
      <w:tr w:rsidR="00FF695A" w:rsidRPr="0084375A" w14:paraId="19EE7B58"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6C9932" w14:textId="77777777" w:rsidR="00FF695A" w:rsidRPr="0084375A" w:rsidRDefault="00FF695A" w:rsidP="008D67DC">
            <w:pPr>
              <w:spacing w:after="20" w:line="276" w:lineRule="auto"/>
              <w:ind w:left="20"/>
              <w:jc w:val="both"/>
              <w:rPr>
                <w:b/>
                <w:bCs/>
                <w:sz w:val="16"/>
                <w:szCs w:val="16"/>
                <w:lang w:val="en-US" w:eastAsia="en-US"/>
              </w:rPr>
            </w:pPr>
            <w:r w:rsidRPr="0084375A">
              <w:rPr>
                <w:b/>
                <w:bCs/>
                <w:sz w:val="16"/>
                <w:szCs w:val="16"/>
                <w:lang w:val="en-US" w:eastAsia="en-US"/>
              </w:rPr>
              <w:t>№</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3DD121" w14:textId="77777777" w:rsidR="00FF695A" w:rsidRPr="0084375A" w:rsidRDefault="00FF695A" w:rsidP="008D67DC">
            <w:pPr>
              <w:spacing w:after="20" w:line="276" w:lineRule="auto"/>
              <w:ind w:left="20"/>
              <w:jc w:val="both"/>
              <w:rPr>
                <w:b/>
                <w:bCs/>
                <w:sz w:val="16"/>
                <w:szCs w:val="16"/>
                <w:lang w:val="en-US" w:eastAsia="en-US"/>
              </w:rPr>
            </w:pPr>
            <w:r w:rsidRPr="0084375A">
              <w:rPr>
                <w:b/>
                <w:bCs/>
                <w:sz w:val="16"/>
                <w:szCs w:val="16"/>
                <w:lang w:val="en-US" w:eastAsia="en-US"/>
              </w:rPr>
              <w:t>Наименование документа</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CC125" w14:textId="77777777" w:rsidR="00FF695A" w:rsidRPr="0084375A" w:rsidRDefault="00FF695A" w:rsidP="008D67DC">
            <w:pPr>
              <w:spacing w:after="20" w:line="276" w:lineRule="auto"/>
              <w:ind w:left="20"/>
              <w:jc w:val="both"/>
              <w:rPr>
                <w:b/>
                <w:bCs/>
                <w:sz w:val="16"/>
                <w:szCs w:val="16"/>
                <w:lang w:val="en-US" w:eastAsia="en-US"/>
              </w:rPr>
            </w:pPr>
            <w:r w:rsidRPr="0084375A">
              <w:rPr>
                <w:b/>
                <w:bCs/>
                <w:sz w:val="16"/>
                <w:szCs w:val="16"/>
                <w:lang w:val="en-US" w:eastAsia="en-US"/>
              </w:rPr>
              <w:t>Дата и номер</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A8BCD" w14:textId="77777777" w:rsidR="00FF695A" w:rsidRPr="0084375A" w:rsidRDefault="00FF695A" w:rsidP="008D67DC">
            <w:pPr>
              <w:spacing w:after="20" w:line="276" w:lineRule="auto"/>
              <w:ind w:left="20"/>
              <w:jc w:val="both"/>
              <w:rPr>
                <w:b/>
                <w:bCs/>
                <w:sz w:val="16"/>
                <w:szCs w:val="16"/>
                <w:lang w:val="en-US" w:eastAsia="en-US"/>
              </w:rPr>
            </w:pPr>
            <w:r w:rsidRPr="0084375A">
              <w:rPr>
                <w:b/>
                <w:bCs/>
                <w:sz w:val="16"/>
                <w:szCs w:val="16"/>
                <w:lang w:val="en-US" w:eastAsia="en-US"/>
              </w:rPr>
              <w:t>Краткое содержание</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1E568" w14:textId="77777777" w:rsidR="00FF695A" w:rsidRPr="0084375A" w:rsidRDefault="00FF695A" w:rsidP="008D67DC">
            <w:pPr>
              <w:spacing w:after="20" w:line="276" w:lineRule="auto"/>
              <w:ind w:left="20"/>
              <w:jc w:val="both"/>
              <w:rPr>
                <w:b/>
                <w:bCs/>
                <w:sz w:val="16"/>
                <w:szCs w:val="16"/>
                <w:lang w:eastAsia="en-US"/>
              </w:rPr>
            </w:pPr>
            <w:r w:rsidRPr="0084375A">
              <w:rPr>
                <w:b/>
                <w:bCs/>
                <w:sz w:val="16"/>
                <w:szCs w:val="16"/>
                <w:lang w:eastAsia="en-US"/>
              </w:rPr>
              <w:t>Кем подписан документ (указать должность и Ф.И.О (при его наличии))</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A8785" w14:textId="77777777" w:rsidR="00FF695A" w:rsidRPr="0084375A" w:rsidRDefault="00FF695A" w:rsidP="008D67DC">
            <w:pPr>
              <w:spacing w:after="20" w:line="276" w:lineRule="auto"/>
              <w:ind w:left="20"/>
              <w:jc w:val="both"/>
              <w:rPr>
                <w:b/>
                <w:bCs/>
                <w:sz w:val="16"/>
                <w:szCs w:val="16"/>
                <w:lang w:eastAsia="en-US"/>
              </w:rPr>
            </w:pPr>
            <w:r w:rsidRPr="0084375A">
              <w:rPr>
                <w:b/>
                <w:bCs/>
                <w:sz w:val="16"/>
                <w:szCs w:val="16"/>
                <w:lang w:eastAsia="en-US"/>
              </w:rPr>
              <w:t>Оригинал, копия, нотариально засвидетельствованная копия (указать нужное)</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6DD0C3" w14:textId="77777777" w:rsidR="00FF695A" w:rsidRPr="0084375A" w:rsidRDefault="00FF695A" w:rsidP="008D67DC">
            <w:pPr>
              <w:spacing w:after="20" w:line="276" w:lineRule="auto"/>
              <w:ind w:left="20"/>
              <w:jc w:val="both"/>
              <w:rPr>
                <w:b/>
                <w:bCs/>
                <w:sz w:val="16"/>
                <w:szCs w:val="16"/>
                <w:lang w:val="en-US" w:eastAsia="en-US"/>
              </w:rPr>
            </w:pPr>
            <w:r w:rsidRPr="0084375A">
              <w:rPr>
                <w:b/>
                <w:bCs/>
                <w:sz w:val="16"/>
                <w:szCs w:val="16"/>
                <w:lang w:val="en-US" w:eastAsia="en-US"/>
              </w:rPr>
              <w:t>Номер страницы</w:t>
            </w:r>
          </w:p>
        </w:tc>
      </w:tr>
      <w:tr w:rsidR="00FF695A" w:rsidRPr="0084375A" w14:paraId="46FD775D"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EA2C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B794E4"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Заявка на участие</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7DE8C"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От 20.12.</w:t>
            </w:r>
            <w:r w:rsidRPr="0084375A">
              <w:rPr>
                <w:sz w:val="16"/>
                <w:szCs w:val="16"/>
                <w:lang w:val="kk-KZ"/>
              </w:rPr>
              <w:t>2024</w:t>
            </w:r>
            <w:r w:rsidRPr="0084375A">
              <w:rPr>
                <w:sz w:val="16"/>
                <w:szCs w:val="16"/>
              </w:rPr>
              <w:t>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81741B"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Заявка на участие</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00214" w14:textId="77777777" w:rsidR="00FF695A" w:rsidRPr="0084375A" w:rsidRDefault="00FF695A" w:rsidP="008D67DC">
            <w:pPr>
              <w:spacing w:after="20" w:line="276" w:lineRule="auto"/>
              <w:ind w:left="20"/>
              <w:rPr>
                <w:sz w:val="16"/>
                <w:szCs w:val="16"/>
                <w:lang w:val="en-US" w:eastAsia="en-US"/>
              </w:rPr>
            </w:pPr>
            <w:r w:rsidRPr="0084375A">
              <w:rPr>
                <w:sz w:val="16"/>
                <w:szCs w:val="16"/>
              </w:rPr>
              <w:t>Директор Богапов Р.Ф.</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6CA40A"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Оригинал</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7DDE740"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lang w:val="kk-KZ"/>
              </w:rPr>
              <w:t>8</w:t>
            </w:r>
          </w:p>
        </w:tc>
      </w:tr>
      <w:tr w:rsidR="00FF695A" w:rsidRPr="0084375A" w14:paraId="4A2AD54C"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D900F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066623" w14:textId="77777777" w:rsidR="00FF695A" w:rsidRPr="0084375A" w:rsidRDefault="00FF695A" w:rsidP="008D67DC">
            <w:pPr>
              <w:spacing w:after="20" w:line="276" w:lineRule="auto"/>
              <w:ind w:left="20"/>
              <w:jc w:val="both"/>
              <w:rPr>
                <w:sz w:val="16"/>
                <w:szCs w:val="16"/>
                <w:lang w:eastAsia="en-US"/>
              </w:rPr>
            </w:pPr>
            <w:r w:rsidRPr="0084375A">
              <w:rPr>
                <w:sz w:val="16"/>
                <w:szCs w:val="16"/>
              </w:rPr>
              <w:t>Талон уведомление РГУ «Департамент Комитета медицинского и фармацевтического контроля» МЗ РК</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909DB"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(№KZ17UCA00026313 от 06.04.2023г.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4BF8CB" w14:textId="77777777" w:rsidR="00FF695A" w:rsidRPr="0084375A" w:rsidRDefault="00FF695A" w:rsidP="008D67DC">
            <w:pPr>
              <w:spacing w:after="20" w:line="276" w:lineRule="auto"/>
              <w:ind w:left="20"/>
              <w:rPr>
                <w:sz w:val="16"/>
                <w:szCs w:val="16"/>
                <w:lang w:eastAsia="en-US"/>
              </w:rPr>
            </w:pPr>
            <w:r w:rsidRPr="0084375A">
              <w:rPr>
                <w:sz w:val="16"/>
                <w:szCs w:val="16"/>
              </w:rPr>
              <w:t>Электронный талон уведомление о начале или прекращении деятельности по оптовой реализации медицинских изделий РГУ «Департамент Комитета медицинского и фармацевтического контроля МЗ РК</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43C3F" w14:textId="77777777" w:rsidR="00FF695A" w:rsidRPr="0084375A" w:rsidRDefault="00FF695A" w:rsidP="008D67DC">
            <w:pPr>
              <w:spacing w:after="20" w:line="276" w:lineRule="auto"/>
              <w:ind w:left="20"/>
              <w:rPr>
                <w:sz w:val="16"/>
                <w:szCs w:val="16"/>
                <w:lang w:eastAsia="en-US"/>
              </w:rPr>
            </w:pPr>
            <w:r w:rsidRPr="0084375A">
              <w:rPr>
                <w:sz w:val="16"/>
                <w:szCs w:val="16"/>
              </w:rPr>
              <w:t>ЭЦП РГУ «Департамент Комитета медицинского и фармацевтического контроля» МЗ РК по Алматинской области</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D7EEB7"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Электронная 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0EDB44D"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lang w:val="kk-KZ"/>
              </w:rPr>
              <w:t>2</w:t>
            </w:r>
          </w:p>
        </w:tc>
      </w:tr>
      <w:tr w:rsidR="00FF695A" w:rsidRPr="0084375A" w14:paraId="65C11BCF"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45B0F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A27381" w14:textId="77777777" w:rsidR="00FF695A" w:rsidRPr="0084375A" w:rsidRDefault="00FF695A" w:rsidP="008D67DC">
            <w:pPr>
              <w:spacing w:after="20" w:line="276" w:lineRule="auto"/>
              <w:ind w:left="20"/>
              <w:jc w:val="both"/>
              <w:rPr>
                <w:sz w:val="16"/>
                <w:szCs w:val="16"/>
                <w:lang w:eastAsia="en-US"/>
              </w:rPr>
            </w:pPr>
            <w:r w:rsidRPr="0084375A">
              <w:rPr>
                <w:sz w:val="16"/>
                <w:szCs w:val="16"/>
              </w:rPr>
              <w:t>Талон уведомление РГУ «Департамент Комитета медицинского и фармацевтического контроля» МЗ РК</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60728"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(№KZ36UBC00036043 от 06.04.2023г.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BD8DED" w14:textId="77777777" w:rsidR="00FF695A" w:rsidRPr="0084375A" w:rsidRDefault="00FF695A" w:rsidP="008D67DC">
            <w:pPr>
              <w:spacing w:after="20" w:line="276" w:lineRule="auto"/>
              <w:ind w:left="20"/>
              <w:rPr>
                <w:sz w:val="16"/>
                <w:szCs w:val="16"/>
                <w:lang w:eastAsia="en-US"/>
              </w:rPr>
            </w:pPr>
            <w:r w:rsidRPr="0084375A">
              <w:rPr>
                <w:sz w:val="16"/>
                <w:szCs w:val="16"/>
              </w:rPr>
              <w:t>Электронный талон уведомление о начале или прекращении деятельности по розничной реализации медицинских изделий РГУ «Департамент Комитета медицинского и фармацевтического контроля МЗ РК</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FABBCC" w14:textId="77777777" w:rsidR="00FF695A" w:rsidRPr="0084375A" w:rsidRDefault="00FF695A" w:rsidP="008D67DC">
            <w:pPr>
              <w:spacing w:after="20" w:line="276" w:lineRule="auto"/>
              <w:ind w:left="20"/>
              <w:rPr>
                <w:sz w:val="16"/>
                <w:szCs w:val="16"/>
                <w:lang w:eastAsia="en-US"/>
              </w:rPr>
            </w:pPr>
            <w:r w:rsidRPr="0084375A">
              <w:rPr>
                <w:sz w:val="16"/>
                <w:szCs w:val="16"/>
              </w:rPr>
              <w:t>ЭЦП РГУ «Департамент Комитета медицинского и фармацевтического контроля» МЗ РК по Алматинской области</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03874E"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Электронная 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06AA177"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lang w:val="kk-KZ"/>
              </w:rPr>
              <w:t>2</w:t>
            </w:r>
          </w:p>
        </w:tc>
      </w:tr>
      <w:tr w:rsidR="00FF695A" w:rsidRPr="0084375A" w14:paraId="4339E1B1"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54BC4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C7AEBC" w14:textId="77777777" w:rsidR="00FF695A" w:rsidRPr="0084375A" w:rsidRDefault="00FF695A" w:rsidP="008D67DC">
            <w:pPr>
              <w:spacing w:after="20" w:line="276" w:lineRule="auto"/>
              <w:ind w:left="20"/>
              <w:jc w:val="both"/>
              <w:rPr>
                <w:sz w:val="16"/>
                <w:szCs w:val="16"/>
                <w:lang w:eastAsia="en-US"/>
              </w:rPr>
            </w:pPr>
            <w:r w:rsidRPr="0084375A">
              <w:rPr>
                <w:sz w:val="16"/>
                <w:szCs w:val="16"/>
              </w:rPr>
              <w:t>Справка о государственной перерегистрации юридического лица</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72BF4"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№101000091274666 от 10.12.2024г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DF853" w14:textId="77777777" w:rsidR="00FF695A" w:rsidRPr="0084375A" w:rsidRDefault="00FF695A" w:rsidP="008D67DC">
            <w:pPr>
              <w:spacing w:after="20" w:line="276" w:lineRule="auto"/>
              <w:ind w:left="20"/>
              <w:rPr>
                <w:sz w:val="16"/>
                <w:szCs w:val="16"/>
                <w:lang w:eastAsia="en-US"/>
              </w:rPr>
            </w:pPr>
            <w:r w:rsidRPr="0084375A">
              <w:rPr>
                <w:sz w:val="16"/>
                <w:szCs w:val="16"/>
              </w:rPr>
              <w:t>Электронная справка о государственной перерегистрации юридического лица</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1C42F9" w14:textId="77777777" w:rsidR="00FF695A" w:rsidRPr="0084375A" w:rsidRDefault="00FF695A" w:rsidP="008D67DC">
            <w:pPr>
              <w:spacing w:after="20" w:line="276" w:lineRule="auto"/>
              <w:ind w:left="20"/>
              <w:rPr>
                <w:sz w:val="16"/>
                <w:szCs w:val="16"/>
                <w:lang w:eastAsia="en-US"/>
              </w:rPr>
            </w:pPr>
            <w:r w:rsidRPr="0084375A">
              <w:rPr>
                <w:sz w:val="16"/>
                <w:szCs w:val="16"/>
              </w:rPr>
              <w:t xml:space="preserve">ЭЦП </w:t>
            </w:r>
            <w:r w:rsidRPr="0084375A">
              <w:rPr>
                <w:sz w:val="16"/>
                <w:szCs w:val="16"/>
                <w:lang w:val="kk-KZ"/>
              </w:rPr>
              <w:t>отдел г</w:t>
            </w:r>
            <w:r w:rsidRPr="0084375A">
              <w:rPr>
                <w:sz w:val="16"/>
                <w:szCs w:val="16"/>
              </w:rPr>
              <w:t>.Кокшетау по регистрации и земельному кадастру филиала НАО «Государственная корпорация «Правительство для граждан»</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2147C"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xml:space="preserve">Электронная копия </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A18C492"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lang w:val="kk-KZ"/>
              </w:rPr>
              <w:t>2</w:t>
            </w:r>
          </w:p>
        </w:tc>
      </w:tr>
      <w:tr w:rsidR="00FF695A" w:rsidRPr="0084375A" w14:paraId="458BFCDE"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4162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36BC7" w14:textId="77777777" w:rsidR="00FF695A" w:rsidRPr="0084375A" w:rsidRDefault="00FF695A" w:rsidP="008D67DC">
            <w:pPr>
              <w:spacing w:after="20" w:line="276" w:lineRule="auto"/>
              <w:ind w:left="20"/>
              <w:jc w:val="both"/>
              <w:rPr>
                <w:sz w:val="16"/>
                <w:szCs w:val="16"/>
                <w:lang w:eastAsia="en-US"/>
              </w:rPr>
            </w:pPr>
            <w:r w:rsidRPr="0084375A">
              <w:rPr>
                <w:sz w:val="16"/>
                <w:szCs w:val="16"/>
              </w:rPr>
              <w:t>Свидетельство о постановке на регистрационный учёт по налогу на добавленную стоимость</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A8A50" w14:textId="77777777" w:rsidR="00FF695A" w:rsidRPr="0084375A" w:rsidRDefault="00FF695A" w:rsidP="008D67DC">
            <w:pPr>
              <w:spacing w:after="20" w:line="276" w:lineRule="auto"/>
              <w:ind w:left="20"/>
              <w:jc w:val="both"/>
              <w:rPr>
                <w:sz w:val="16"/>
                <w:szCs w:val="16"/>
              </w:rPr>
            </w:pPr>
            <w:r w:rsidRPr="0084375A">
              <w:rPr>
                <w:sz w:val="16"/>
                <w:szCs w:val="16"/>
              </w:rPr>
              <w:t xml:space="preserve">Серия03001 №0007105 </w:t>
            </w:r>
          </w:p>
          <w:p w14:paraId="27C8CA73"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от 02.09.2012 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0B57C5" w14:textId="77777777" w:rsidR="00FF695A" w:rsidRPr="0084375A" w:rsidRDefault="00FF695A" w:rsidP="008D67DC">
            <w:pPr>
              <w:spacing w:after="20" w:line="276" w:lineRule="auto"/>
              <w:ind w:left="20"/>
              <w:rPr>
                <w:sz w:val="16"/>
                <w:szCs w:val="16"/>
                <w:lang w:eastAsia="en-US"/>
              </w:rPr>
            </w:pPr>
            <w:r w:rsidRPr="0084375A">
              <w:rPr>
                <w:sz w:val="16"/>
                <w:szCs w:val="16"/>
              </w:rPr>
              <w:t>Свидетельство о постановке на регистрационный учёт по налогу на добавленную стоимость</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31109" w14:textId="77777777" w:rsidR="00FF695A" w:rsidRPr="0084375A" w:rsidRDefault="00FF695A" w:rsidP="008D67DC">
            <w:pPr>
              <w:spacing w:after="20" w:line="276" w:lineRule="auto"/>
              <w:ind w:left="20"/>
              <w:rPr>
                <w:sz w:val="16"/>
                <w:szCs w:val="16"/>
                <w:lang w:val="en-US" w:eastAsia="en-US"/>
              </w:rPr>
            </w:pPr>
            <w:r w:rsidRPr="0084375A">
              <w:rPr>
                <w:sz w:val="16"/>
                <w:szCs w:val="16"/>
              </w:rPr>
              <w:t xml:space="preserve">Руководитель налогового органа </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215266"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262DB83"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2</w:t>
            </w:r>
          </w:p>
        </w:tc>
      </w:tr>
      <w:tr w:rsidR="00FF695A" w:rsidRPr="0084375A" w14:paraId="32832A57"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0A70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C51508" w14:textId="77777777" w:rsidR="00FF695A" w:rsidRPr="0084375A" w:rsidRDefault="00FF695A" w:rsidP="008D67DC">
            <w:pPr>
              <w:spacing w:after="20" w:line="276" w:lineRule="auto"/>
              <w:ind w:left="20"/>
              <w:jc w:val="both"/>
              <w:rPr>
                <w:sz w:val="16"/>
                <w:szCs w:val="16"/>
                <w:lang w:eastAsia="en-US"/>
              </w:rPr>
            </w:pPr>
            <w:r w:rsidRPr="0084375A">
              <w:rPr>
                <w:sz w:val="16"/>
                <w:szCs w:val="16"/>
              </w:rPr>
              <w:t>Справка об отсутствии (наличии) налоговой задолженности налогоплательщика</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4AB0D"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(№101000091274215 от 10.12.2024г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2CEB6" w14:textId="77777777" w:rsidR="00FF695A" w:rsidRPr="0084375A" w:rsidRDefault="00FF695A" w:rsidP="008D67DC">
            <w:pPr>
              <w:spacing w:after="20" w:line="276" w:lineRule="auto"/>
              <w:ind w:left="20"/>
              <w:rPr>
                <w:sz w:val="16"/>
                <w:szCs w:val="16"/>
                <w:lang w:eastAsia="en-US"/>
              </w:rPr>
            </w:pPr>
            <w:r w:rsidRPr="0084375A">
              <w:rPr>
                <w:sz w:val="16"/>
                <w:szCs w:val="16"/>
              </w:rPr>
              <w:t xml:space="preserve">Сведения об отсутствии (наличии) задолженности учет, по которым ведется в органах государственных доходов по состоянию на </w:t>
            </w:r>
            <w:r w:rsidRPr="0084375A">
              <w:rPr>
                <w:sz w:val="16"/>
                <w:szCs w:val="16"/>
                <w:lang w:val="kk-KZ"/>
              </w:rPr>
              <w:t>10.12</w:t>
            </w:r>
            <w:r w:rsidRPr="0084375A">
              <w:rPr>
                <w:sz w:val="16"/>
                <w:szCs w:val="16"/>
              </w:rPr>
              <w:t>.20</w:t>
            </w:r>
            <w:r w:rsidRPr="0084375A">
              <w:rPr>
                <w:sz w:val="16"/>
                <w:szCs w:val="16"/>
                <w:lang w:val="kk-KZ"/>
              </w:rPr>
              <w:t>24</w:t>
            </w:r>
            <w:r w:rsidRPr="0084375A">
              <w:rPr>
                <w:sz w:val="16"/>
                <w:szCs w:val="16"/>
              </w:rPr>
              <w:t>г выданная «Управление государственных доходов по городу Кокшетау»</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2116C6" w14:textId="77777777" w:rsidR="00FF695A" w:rsidRPr="0084375A" w:rsidRDefault="00FF695A" w:rsidP="008D67DC">
            <w:pPr>
              <w:rPr>
                <w:sz w:val="16"/>
                <w:szCs w:val="16"/>
              </w:rPr>
            </w:pPr>
            <w:r w:rsidRPr="0084375A">
              <w:rPr>
                <w:sz w:val="16"/>
                <w:szCs w:val="16"/>
              </w:rPr>
              <w:t xml:space="preserve">ЭЦП </w:t>
            </w:r>
          </w:p>
          <w:p w14:paraId="4C739108" w14:textId="77777777" w:rsidR="00FF695A" w:rsidRPr="0084375A" w:rsidRDefault="00FF695A" w:rsidP="008D67DC">
            <w:pPr>
              <w:spacing w:after="20" w:line="276" w:lineRule="auto"/>
              <w:ind w:left="20"/>
              <w:rPr>
                <w:sz w:val="16"/>
                <w:szCs w:val="16"/>
                <w:lang w:eastAsia="en-US"/>
              </w:rPr>
            </w:pPr>
            <w:r w:rsidRPr="0084375A">
              <w:rPr>
                <w:sz w:val="16"/>
                <w:szCs w:val="16"/>
              </w:rPr>
              <w:t>РГУ «Управление государственных доходов по городу Кокшетау»</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8FB75A"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Электронная 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C79AA33"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12</w:t>
            </w:r>
          </w:p>
        </w:tc>
      </w:tr>
      <w:tr w:rsidR="00FF695A" w:rsidRPr="0084375A" w14:paraId="0149E9E4"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FC0DD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BE0D3"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Устав ТОО «ТЦ Мастер»</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DCD1E7"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от 30.03.2023 года</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D36D4" w14:textId="77777777" w:rsidR="00FF695A" w:rsidRPr="0084375A" w:rsidRDefault="00FF695A" w:rsidP="008D67DC">
            <w:pPr>
              <w:spacing w:after="20" w:line="276" w:lineRule="auto"/>
              <w:ind w:left="20"/>
              <w:rPr>
                <w:sz w:val="16"/>
                <w:szCs w:val="16"/>
                <w:lang w:val="en-US" w:eastAsia="en-US"/>
              </w:rPr>
            </w:pPr>
            <w:r w:rsidRPr="0084375A">
              <w:rPr>
                <w:sz w:val="16"/>
                <w:szCs w:val="16"/>
              </w:rPr>
              <w:t xml:space="preserve">копия </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D276C" w14:textId="77777777" w:rsidR="00FF695A" w:rsidRPr="0084375A" w:rsidRDefault="00FF695A" w:rsidP="008D67DC">
            <w:pPr>
              <w:spacing w:after="20" w:line="276" w:lineRule="auto"/>
              <w:ind w:left="20"/>
              <w:rPr>
                <w:sz w:val="16"/>
                <w:szCs w:val="16"/>
                <w:lang w:eastAsia="en-US"/>
              </w:rPr>
            </w:pPr>
            <w:r w:rsidRPr="0084375A">
              <w:rPr>
                <w:sz w:val="16"/>
                <w:szCs w:val="16"/>
              </w:rPr>
              <w:t>Учредители Богапов Р.Ф., Убайдуллаев С.А.,  Филонич Н.А.</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E5438"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F31B719"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14</w:t>
            </w:r>
          </w:p>
        </w:tc>
      </w:tr>
      <w:tr w:rsidR="00FF695A" w:rsidRPr="0084375A" w14:paraId="0CFD201C"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E7EF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796082"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xml:space="preserve">Ценовое предложение </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7848F5"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Лот №</w:t>
            </w:r>
            <w:r w:rsidRPr="0084375A">
              <w:rPr>
                <w:sz w:val="16"/>
                <w:szCs w:val="16"/>
                <w:lang w:val="kk-KZ"/>
              </w:rPr>
              <w:t xml:space="preserve"> 339, 340, 367-369</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93CC8D" w14:textId="77777777" w:rsidR="00FF695A" w:rsidRPr="0084375A" w:rsidRDefault="00FF695A" w:rsidP="008D67DC">
            <w:pPr>
              <w:spacing w:after="20" w:line="276" w:lineRule="auto"/>
              <w:ind w:left="20"/>
              <w:rPr>
                <w:sz w:val="16"/>
                <w:szCs w:val="16"/>
                <w:lang w:val="en-US" w:eastAsia="en-US"/>
              </w:rPr>
            </w:pPr>
            <w:r w:rsidRPr="0084375A">
              <w:rPr>
                <w:sz w:val="16"/>
                <w:szCs w:val="16"/>
              </w:rPr>
              <w:t>Таблица цен</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1B0647" w14:textId="77777777" w:rsidR="00FF695A" w:rsidRPr="0084375A" w:rsidRDefault="00FF695A" w:rsidP="008D67DC">
            <w:pPr>
              <w:rPr>
                <w:sz w:val="16"/>
                <w:szCs w:val="16"/>
              </w:rPr>
            </w:pPr>
            <w:r w:rsidRPr="0084375A">
              <w:rPr>
                <w:sz w:val="16"/>
                <w:szCs w:val="16"/>
              </w:rPr>
              <w:t xml:space="preserve">Директор </w:t>
            </w:r>
          </w:p>
          <w:p w14:paraId="1ECCAF75" w14:textId="77777777" w:rsidR="00FF695A" w:rsidRPr="0084375A" w:rsidRDefault="00FF695A" w:rsidP="008D67DC">
            <w:pPr>
              <w:spacing w:after="20" w:line="276" w:lineRule="auto"/>
              <w:ind w:left="20"/>
              <w:rPr>
                <w:sz w:val="16"/>
                <w:szCs w:val="16"/>
                <w:lang w:val="en-US" w:eastAsia="en-US"/>
              </w:rPr>
            </w:pPr>
            <w:r w:rsidRPr="0084375A">
              <w:rPr>
                <w:sz w:val="16"/>
                <w:szCs w:val="16"/>
              </w:rPr>
              <w:t>Богапов Р.Ф.</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3D0EE"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Оригинал</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F23017E"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lang w:val="kk-KZ"/>
              </w:rPr>
              <w:t>10</w:t>
            </w:r>
          </w:p>
        </w:tc>
      </w:tr>
      <w:tr w:rsidR="00FF695A" w:rsidRPr="0084375A" w14:paraId="3BDA7AF2"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C583C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5D2635" w14:textId="77777777" w:rsidR="00FF695A" w:rsidRPr="0084375A" w:rsidRDefault="00FF695A" w:rsidP="008D67DC">
            <w:pPr>
              <w:spacing w:after="20" w:line="276" w:lineRule="auto"/>
              <w:ind w:left="20"/>
              <w:jc w:val="both"/>
              <w:rPr>
                <w:sz w:val="16"/>
                <w:szCs w:val="16"/>
              </w:rPr>
            </w:pPr>
            <w:r w:rsidRPr="0084375A">
              <w:rPr>
                <w:sz w:val="16"/>
                <w:szCs w:val="16"/>
              </w:rPr>
              <w:t>Регистрационные удостоверения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FB2F2" w14:textId="77777777" w:rsidR="00FF695A" w:rsidRPr="0084375A" w:rsidRDefault="00FF695A" w:rsidP="008D67DC">
            <w:pPr>
              <w:spacing w:after="20" w:line="276" w:lineRule="auto"/>
              <w:ind w:left="20"/>
              <w:jc w:val="both"/>
              <w:rPr>
                <w:sz w:val="16"/>
                <w:szCs w:val="16"/>
              </w:rPr>
            </w:pPr>
            <w:r w:rsidRPr="0084375A">
              <w:rPr>
                <w:sz w:val="16"/>
                <w:szCs w:val="16"/>
              </w:rPr>
              <w:t>Регистрационные удостоверения РК-МТ – 7№010038 от 16.10.2019г.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0B2C6" w14:textId="77777777" w:rsidR="00FF695A" w:rsidRPr="0084375A" w:rsidRDefault="00FF695A" w:rsidP="008D67DC">
            <w:pPr>
              <w:spacing w:after="20" w:line="276" w:lineRule="auto"/>
              <w:ind w:left="20"/>
              <w:rPr>
                <w:sz w:val="16"/>
                <w:szCs w:val="16"/>
              </w:rPr>
            </w:pPr>
            <w:r w:rsidRPr="0084375A">
              <w:rPr>
                <w:sz w:val="16"/>
                <w:szCs w:val="16"/>
              </w:rPr>
              <w:t>Министерство здравоохранения Республики Казахстан</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72D00" w14:textId="77777777" w:rsidR="00FF695A" w:rsidRPr="0084375A" w:rsidRDefault="00FF695A" w:rsidP="008D67DC">
            <w:pPr>
              <w:rPr>
                <w:sz w:val="16"/>
                <w:szCs w:val="16"/>
              </w:rPr>
            </w:pPr>
            <w:r w:rsidRPr="0084375A">
              <w:rPr>
                <w:sz w:val="16"/>
                <w:szCs w:val="16"/>
              </w:rPr>
              <w:t xml:space="preserve">ЭЦП Руководитель государственного органа </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60F07" w14:textId="77777777" w:rsidR="00FF695A" w:rsidRPr="0084375A" w:rsidRDefault="00FF695A" w:rsidP="008D67DC">
            <w:pPr>
              <w:spacing w:after="20" w:line="276" w:lineRule="auto"/>
              <w:ind w:left="20"/>
              <w:jc w:val="both"/>
              <w:rPr>
                <w:sz w:val="16"/>
                <w:szCs w:val="16"/>
              </w:rPr>
            </w:pPr>
            <w:r w:rsidRPr="0084375A">
              <w:rPr>
                <w:sz w:val="16"/>
                <w:szCs w:val="16"/>
              </w:rPr>
              <w:t>Электронная 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AEB3198" w14:textId="77777777" w:rsidR="00FF695A" w:rsidRPr="0084375A" w:rsidRDefault="00FF695A" w:rsidP="008D67DC">
            <w:pPr>
              <w:spacing w:after="20" w:line="276" w:lineRule="auto"/>
              <w:ind w:left="20"/>
              <w:jc w:val="center"/>
              <w:rPr>
                <w:sz w:val="16"/>
                <w:szCs w:val="16"/>
                <w:lang w:val="kk-KZ"/>
              </w:rPr>
            </w:pPr>
            <w:r w:rsidRPr="0084375A">
              <w:rPr>
                <w:sz w:val="16"/>
                <w:szCs w:val="16"/>
                <w:lang w:val="kk-KZ"/>
              </w:rPr>
              <w:t>6</w:t>
            </w:r>
          </w:p>
        </w:tc>
      </w:tr>
      <w:tr w:rsidR="00FF695A" w:rsidRPr="0084375A" w14:paraId="51EAE8F4"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AB70E0"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162ED9" w14:textId="77777777" w:rsidR="00FF695A" w:rsidRPr="0084375A" w:rsidRDefault="00FF695A" w:rsidP="008D67DC">
            <w:pPr>
              <w:spacing w:after="20" w:line="276" w:lineRule="auto"/>
              <w:ind w:left="20"/>
              <w:jc w:val="both"/>
              <w:rPr>
                <w:sz w:val="16"/>
                <w:szCs w:val="16"/>
                <w:lang w:eastAsia="en-US"/>
              </w:rPr>
            </w:pPr>
            <w:r w:rsidRPr="0084375A">
              <w:rPr>
                <w:sz w:val="16"/>
                <w:szCs w:val="16"/>
              </w:rPr>
              <w:t xml:space="preserve">Регистрационные удостоверения </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FFCC5" w14:textId="77777777" w:rsidR="00FF695A" w:rsidRPr="0084375A" w:rsidRDefault="00FF695A" w:rsidP="008D67DC">
            <w:pPr>
              <w:spacing w:after="20" w:line="276" w:lineRule="auto"/>
              <w:ind w:left="20"/>
              <w:jc w:val="both"/>
              <w:rPr>
                <w:sz w:val="16"/>
                <w:szCs w:val="16"/>
                <w:lang w:eastAsia="en-US"/>
              </w:rPr>
            </w:pPr>
            <w:r w:rsidRPr="0084375A">
              <w:rPr>
                <w:sz w:val="16"/>
                <w:szCs w:val="16"/>
              </w:rPr>
              <w:t>РК-МИ (in vitro) – №023084от 09.11.2021г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0E56A" w14:textId="77777777" w:rsidR="00FF695A" w:rsidRPr="0084375A" w:rsidRDefault="00FF695A" w:rsidP="008D67DC">
            <w:pPr>
              <w:spacing w:after="20" w:line="276" w:lineRule="auto"/>
              <w:ind w:left="20"/>
              <w:rPr>
                <w:sz w:val="16"/>
                <w:szCs w:val="16"/>
                <w:lang w:val="en-US" w:eastAsia="en-US"/>
              </w:rPr>
            </w:pPr>
            <w:r w:rsidRPr="0084375A">
              <w:rPr>
                <w:sz w:val="16"/>
                <w:szCs w:val="16"/>
              </w:rPr>
              <w:t>Министерство здравоохранения Республики Казахстан</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4DD0CC" w14:textId="77777777" w:rsidR="00FF695A" w:rsidRPr="0084375A" w:rsidRDefault="00FF695A" w:rsidP="008D67DC">
            <w:pPr>
              <w:spacing w:after="20" w:line="276" w:lineRule="auto"/>
              <w:ind w:left="20"/>
              <w:rPr>
                <w:sz w:val="16"/>
                <w:szCs w:val="16"/>
                <w:lang w:val="en-US" w:eastAsia="en-US"/>
              </w:rPr>
            </w:pPr>
            <w:r w:rsidRPr="0084375A">
              <w:rPr>
                <w:sz w:val="16"/>
                <w:szCs w:val="16"/>
              </w:rPr>
              <w:t xml:space="preserve">ЭЦП Руководитель государственного органа </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01247"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Электронная 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7DA047D"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10</w:t>
            </w:r>
          </w:p>
        </w:tc>
      </w:tr>
      <w:tr w:rsidR="00FF695A" w:rsidRPr="0084375A" w14:paraId="3588728D"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F7C5A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66C940" w14:textId="77777777" w:rsidR="00FF695A" w:rsidRPr="0084375A" w:rsidRDefault="00FF695A" w:rsidP="008D67DC">
            <w:pPr>
              <w:spacing w:after="20" w:line="276" w:lineRule="auto"/>
              <w:ind w:left="20"/>
              <w:jc w:val="both"/>
              <w:rPr>
                <w:sz w:val="16"/>
                <w:szCs w:val="16"/>
              </w:rPr>
            </w:pPr>
            <w:r w:rsidRPr="0084375A">
              <w:rPr>
                <w:sz w:val="16"/>
                <w:szCs w:val="16"/>
              </w:rPr>
              <w:t>Регистрационные удостоверения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436276" w14:textId="77777777" w:rsidR="00FF695A" w:rsidRPr="0084375A" w:rsidRDefault="00FF695A" w:rsidP="008D67DC">
            <w:pPr>
              <w:spacing w:after="20" w:line="276" w:lineRule="auto"/>
              <w:ind w:left="20"/>
              <w:jc w:val="both"/>
              <w:rPr>
                <w:sz w:val="16"/>
                <w:szCs w:val="16"/>
              </w:rPr>
            </w:pPr>
            <w:r w:rsidRPr="0084375A">
              <w:rPr>
                <w:sz w:val="16"/>
                <w:szCs w:val="16"/>
              </w:rPr>
              <w:t>РК-МИ (in vitro) – №023666 от 24.02.2022г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503E9" w14:textId="77777777" w:rsidR="00FF695A" w:rsidRPr="0084375A" w:rsidRDefault="00FF695A" w:rsidP="008D67DC">
            <w:pPr>
              <w:spacing w:after="20" w:line="276" w:lineRule="auto"/>
              <w:ind w:left="20"/>
              <w:rPr>
                <w:sz w:val="16"/>
                <w:szCs w:val="16"/>
              </w:rPr>
            </w:pPr>
            <w:r w:rsidRPr="0084375A">
              <w:rPr>
                <w:sz w:val="16"/>
                <w:szCs w:val="16"/>
              </w:rPr>
              <w:t>Министерство здравоохранения Республики Казахстан</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3E093" w14:textId="77777777" w:rsidR="00FF695A" w:rsidRPr="0084375A" w:rsidRDefault="00FF695A" w:rsidP="008D67DC">
            <w:pPr>
              <w:spacing w:after="20" w:line="276" w:lineRule="auto"/>
              <w:ind w:left="20"/>
              <w:rPr>
                <w:sz w:val="16"/>
                <w:szCs w:val="16"/>
              </w:rPr>
            </w:pPr>
            <w:r w:rsidRPr="0084375A">
              <w:rPr>
                <w:sz w:val="16"/>
                <w:szCs w:val="16"/>
              </w:rPr>
              <w:t xml:space="preserve">ЭЦП Руководитель государственного органа </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B6CED" w14:textId="77777777" w:rsidR="00FF695A" w:rsidRPr="0084375A" w:rsidRDefault="00FF695A" w:rsidP="008D67DC">
            <w:pPr>
              <w:spacing w:after="20" w:line="276" w:lineRule="auto"/>
              <w:ind w:left="20"/>
              <w:jc w:val="both"/>
              <w:rPr>
                <w:sz w:val="16"/>
                <w:szCs w:val="16"/>
              </w:rPr>
            </w:pPr>
            <w:r w:rsidRPr="0084375A">
              <w:rPr>
                <w:sz w:val="16"/>
                <w:szCs w:val="16"/>
              </w:rPr>
              <w:t>Электронная 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AAE8DF3" w14:textId="77777777" w:rsidR="00FF695A" w:rsidRPr="0084375A" w:rsidRDefault="00FF695A" w:rsidP="008D67DC">
            <w:pPr>
              <w:spacing w:after="20" w:line="276" w:lineRule="auto"/>
              <w:ind w:left="20"/>
              <w:jc w:val="center"/>
              <w:rPr>
                <w:sz w:val="16"/>
                <w:szCs w:val="16"/>
              </w:rPr>
            </w:pPr>
            <w:r w:rsidRPr="0084375A">
              <w:rPr>
                <w:sz w:val="16"/>
                <w:szCs w:val="16"/>
              </w:rPr>
              <w:t>72</w:t>
            </w:r>
          </w:p>
        </w:tc>
      </w:tr>
      <w:tr w:rsidR="00FF695A" w:rsidRPr="0084375A" w14:paraId="78B632CB"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F6BC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12</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F79CD8"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Техническая спецификация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8F099" w14:textId="77777777" w:rsidR="00FF695A" w:rsidRPr="0084375A" w:rsidRDefault="00FF695A" w:rsidP="008D67DC">
            <w:pPr>
              <w:spacing w:after="20" w:line="276" w:lineRule="auto"/>
              <w:ind w:left="20"/>
              <w:jc w:val="both"/>
              <w:rPr>
                <w:sz w:val="16"/>
                <w:szCs w:val="16"/>
                <w:lang w:val="en-US" w:eastAsia="en-US"/>
              </w:rPr>
            </w:pP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42E72A" w14:textId="77777777" w:rsidR="00FF695A" w:rsidRPr="0084375A" w:rsidRDefault="00FF695A" w:rsidP="008D67DC">
            <w:pPr>
              <w:spacing w:after="20" w:line="276" w:lineRule="auto"/>
              <w:ind w:left="20"/>
              <w:rPr>
                <w:sz w:val="16"/>
                <w:szCs w:val="16"/>
                <w:lang w:val="en-US" w:eastAsia="en-US"/>
              </w:rPr>
            </w:pPr>
            <w:r w:rsidRPr="0084375A">
              <w:rPr>
                <w:sz w:val="16"/>
                <w:szCs w:val="16"/>
              </w:rPr>
              <w:t>Техническая спецификация поставляемых ИМН</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AF7F8" w14:textId="77777777" w:rsidR="00FF695A" w:rsidRPr="0084375A" w:rsidRDefault="00FF695A" w:rsidP="008D67DC">
            <w:pPr>
              <w:spacing w:after="20" w:line="276" w:lineRule="auto"/>
              <w:ind w:left="20"/>
              <w:rPr>
                <w:sz w:val="16"/>
                <w:szCs w:val="16"/>
                <w:lang w:val="en-US" w:eastAsia="en-US"/>
              </w:rPr>
            </w:pPr>
            <w:r w:rsidRPr="0084375A">
              <w:rPr>
                <w:sz w:val="16"/>
                <w:szCs w:val="16"/>
              </w:rPr>
              <w:t>Директор Богапов Р.Ф.</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F7CA65"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xml:space="preserve">Оригинал </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21C74B5"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6</w:t>
            </w:r>
          </w:p>
        </w:tc>
      </w:tr>
      <w:tr w:rsidR="00FF695A" w:rsidRPr="0084375A" w14:paraId="64B6658B"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C79D4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lastRenderedPageBreak/>
              <w:t>13</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A105B"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Гарантийное обеспечение тендерной заявки</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218D3"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w:t>
            </w:r>
            <w:r w:rsidRPr="0084375A">
              <w:rPr>
                <w:sz w:val="16"/>
                <w:szCs w:val="16"/>
                <w:lang w:val="en-US"/>
              </w:rPr>
              <w:t xml:space="preserve"> </w:t>
            </w:r>
            <w:r w:rsidRPr="0084375A">
              <w:rPr>
                <w:sz w:val="16"/>
                <w:szCs w:val="16"/>
              </w:rPr>
              <w:t>1659 от 19.12.2024 года</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FF2A9A" w14:textId="77777777" w:rsidR="00FF695A" w:rsidRPr="0084375A" w:rsidRDefault="00FF695A" w:rsidP="008D67DC">
            <w:pPr>
              <w:spacing w:after="20" w:line="276" w:lineRule="auto"/>
              <w:ind w:left="20"/>
              <w:rPr>
                <w:sz w:val="16"/>
                <w:szCs w:val="16"/>
                <w:lang w:eastAsia="en-US"/>
              </w:rPr>
            </w:pPr>
            <w:r w:rsidRPr="0084375A">
              <w:rPr>
                <w:sz w:val="16"/>
                <w:szCs w:val="16"/>
              </w:rPr>
              <w:t>Гарантийное обеспечение тендерной заявки (платежное поручение № 1659 от 19.12.2024 года</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124F98" w14:textId="77777777" w:rsidR="00FF695A" w:rsidRPr="0084375A" w:rsidRDefault="00FF695A" w:rsidP="008D67DC">
            <w:pPr>
              <w:spacing w:after="20" w:line="276" w:lineRule="auto"/>
              <w:ind w:left="20"/>
              <w:rPr>
                <w:sz w:val="16"/>
                <w:szCs w:val="16"/>
                <w:lang w:val="en-US" w:eastAsia="en-US"/>
              </w:rPr>
            </w:pPr>
            <w:r w:rsidRPr="0084375A">
              <w:rPr>
                <w:sz w:val="16"/>
                <w:szCs w:val="16"/>
              </w:rPr>
              <w:t>Специалист банка</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43CD5"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Оригинал</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81E7D37"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2</w:t>
            </w:r>
          </w:p>
        </w:tc>
      </w:tr>
      <w:tr w:rsidR="00FF695A" w:rsidRPr="0084375A" w14:paraId="4572E8BC"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62790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14</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0CA2B8F" w14:textId="77777777" w:rsidR="00FF695A" w:rsidRPr="0084375A" w:rsidRDefault="00FF695A" w:rsidP="008D67DC">
            <w:pPr>
              <w:spacing w:after="20" w:line="276" w:lineRule="auto"/>
              <w:ind w:left="20"/>
              <w:rPr>
                <w:sz w:val="16"/>
                <w:szCs w:val="16"/>
                <w:lang w:eastAsia="en-US"/>
              </w:rPr>
            </w:pPr>
            <w:r w:rsidRPr="0084375A">
              <w:rPr>
                <w:sz w:val="16"/>
                <w:szCs w:val="16"/>
              </w:rPr>
              <w:t>Электронная копия письма РГУ «Комитет мед.и фарм.контроля» МЗ РК</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6F5C5E5"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№ЗТ-2023-00202527 от 27.02.2023г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DB5BDD5" w14:textId="77777777" w:rsidR="00FF695A" w:rsidRPr="0084375A" w:rsidRDefault="00FF695A" w:rsidP="008D67DC">
            <w:pPr>
              <w:rPr>
                <w:sz w:val="16"/>
                <w:szCs w:val="16"/>
              </w:rPr>
            </w:pPr>
            <w:r w:rsidRPr="0084375A">
              <w:rPr>
                <w:sz w:val="16"/>
                <w:szCs w:val="16"/>
              </w:rPr>
              <w:t xml:space="preserve">О том, что требования Стандарта GDP на склады медицинских </w:t>
            </w:r>
          </w:p>
          <w:p w14:paraId="10404D7A" w14:textId="77777777" w:rsidR="00FF695A" w:rsidRPr="0084375A" w:rsidRDefault="00FF695A" w:rsidP="008D67DC">
            <w:pPr>
              <w:rPr>
                <w:sz w:val="16"/>
                <w:szCs w:val="16"/>
              </w:rPr>
            </w:pPr>
            <w:r w:rsidRPr="0084375A">
              <w:rPr>
                <w:sz w:val="16"/>
                <w:szCs w:val="16"/>
              </w:rPr>
              <w:t xml:space="preserve">изделий не распространяются, и, соответственно, склады изделий медицинского назначения и </w:t>
            </w:r>
          </w:p>
          <w:p w14:paraId="0DE90489" w14:textId="77777777" w:rsidR="00FF695A" w:rsidRPr="0084375A" w:rsidRDefault="00FF695A" w:rsidP="008D67DC">
            <w:pPr>
              <w:spacing w:after="20" w:line="276" w:lineRule="auto"/>
              <w:ind w:left="20"/>
              <w:rPr>
                <w:sz w:val="16"/>
                <w:szCs w:val="16"/>
                <w:lang w:eastAsia="en-US"/>
              </w:rPr>
            </w:pPr>
            <w:r w:rsidRPr="0084375A">
              <w:rPr>
                <w:sz w:val="16"/>
                <w:szCs w:val="16"/>
              </w:rPr>
              <w:t>медицинской техники фармацевтической инспекции не подлежат.</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F5FACA0" w14:textId="77777777" w:rsidR="00FF695A" w:rsidRPr="0084375A" w:rsidRDefault="00FF695A" w:rsidP="008D67DC">
            <w:pPr>
              <w:spacing w:after="20" w:line="276" w:lineRule="auto"/>
              <w:ind w:left="20"/>
              <w:rPr>
                <w:sz w:val="16"/>
                <w:szCs w:val="16"/>
                <w:lang w:eastAsia="en-US"/>
              </w:rPr>
            </w:pPr>
            <w:r w:rsidRPr="0084375A">
              <w:rPr>
                <w:sz w:val="16"/>
                <w:szCs w:val="16"/>
              </w:rPr>
              <w:t>Руководитель РГУ «Комитет медицинского и фармацевтического контроля» МЗ РК Ордабекова Ж.К.</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46E3A16"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xml:space="preserve">Копия </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3B72E2B"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2</w:t>
            </w:r>
          </w:p>
        </w:tc>
      </w:tr>
      <w:tr w:rsidR="00FF695A" w:rsidRPr="0084375A" w14:paraId="08E0065B"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57483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15</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37A509C"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Сертификат соответствия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6730FFF" w14:textId="77777777" w:rsidR="00FF695A" w:rsidRPr="0084375A" w:rsidRDefault="00FF695A" w:rsidP="008D67DC">
            <w:pPr>
              <w:spacing w:after="20" w:line="276" w:lineRule="auto"/>
              <w:ind w:left="20"/>
              <w:rPr>
                <w:sz w:val="16"/>
                <w:szCs w:val="16"/>
                <w:lang w:val="en-US" w:eastAsia="en-US"/>
              </w:rPr>
            </w:pPr>
            <w:r w:rsidRPr="0084375A">
              <w:rPr>
                <w:rFonts w:eastAsia="Calibri"/>
                <w:sz w:val="16"/>
                <w:szCs w:val="16"/>
              </w:rPr>
              <w:t>№ KZ.Q.01. 0720.C22.011833</w:t>
            </w:r>
            <w:r w:rsidRPr="0084375A">
              <w:rPr>
                <w:sz w:val="16"/>
                <w:szCs w:val="16"/>
              </w:rPr>
              <w:t xml:space="preserve"> от 02.03.2022г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7395A45" w14:textId="77777777" w:rsidR="00FF695A" w:rsidRPr="0084375A" w:rsidRDefault="00FF695A" w:rsidP="008D67DC">
            <w:pPr>
              <w:spacing w:after="20" w:line="276" w:lineRule="auto"/>
              <w:ind w:left="20"/>
              <w:rPr>
                <w:sz w:val="16"/>
                <w:szCs w:val="16"/>
                <w:lang w:eastAsia="en-US"/>
              </w:rPr>
            </w:pPr>
            <w:r w:rsidRPr="0084375A">
              <w:rPr>
                <w:sz w:val="16"/>
                <w:szCs w:val="16"/>
              </w:rPr>
              <w:t>Система соответствия менеджмента качества. Требования СТ РК ISO 9001-2016</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E48B81F" w14:textId="77777777" w:rsidR="00FF695A" w:rsidRPr="0084375A" w:rsidRDefault="00FF695A" w:rsidP="008D67DC">
            <w:pPr>
              <w:spacing w:after="20" w:line="276" w:lineRule="auto"/>
              <w:ind w:left="20"/>
              <w:rPr>
                <w:sz w:val="16"/>
                <w:szCs w:val="16"/>
                <w:lang w:eastAsia="en-US"/>
              </w:rPr>
            </w:pPr>
            <w:r w:rsidRPr="0084375A">
              <w:rPr>
                <w:sz w:val="16"/>
                <w:szCs w:val="16"/>
              </w:rPr>
              <w:t xml:space="preserve">Руководитель органа по подтверждению соответствия </w:t>
            </w:r>
            <w:r w:rsidRPr="0084375A">
              <w:rPr>
                <w:sz w:val="16"/>
                <w:szCs w:val="16"/>
                <w:lang w:val="kk-KZ"/>
              </w:rPr>
              <w:t>Р</w:t>
            </w:r>
            <w:r w:rsidRPr="0084375A">
              <w:rPr>
                <w:sz w:val="16"/>
                <w:szCs w:val="16"/>
              </w:rPr>
              <w:t>.</w:t>
            </w:r>
            <w:r w:rsidRPr="0084375A">
              <w:rPr>
                <w:sz w:val="16"/>
                <w:szCs w:val="16"/>
                <w:lang w:val="kk-KZ"/>
              </w:rPr>
              <w:t>Жандильденова</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6CC59CD"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xml:space="preserve">Копия </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89DCD76"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2</w:t>
            </w:r>
          </w:p>
        </w:tc>
      </w:tr>
      <w:tr w:rsidR="00FF695A" w:rsidRPr="0084375A" w14:paraId="6DC936DE"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0866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16</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3112A36" w14:textId="77777777" w:rsidR="00FF695A" w:rsidRPr="0084375A" w:rsidRDefault="00FF695A" w:rsidP="008D67DC">
            <w:pPr>
              <w:spacing w:after="20" w:line="276" w:lineRule="auto"/>
              <w:ind w:left="20"/>
              <w:jc w:val="both"/>
              <w:rPr>
                <w:sz w:val="16"/>
                <w:szCs w:val="16"/>
                <w:lang w:eastAsia="en-US"/>
              </w:rPr>
            </w:pPr>
            <w:r w:rsidRPr="0084375A">
              <w:rPr>
                <w:sz w:val="16"/>
                <w:szCs w:val="16"/>
              </w:rPr>
              <w:t xml:space="preserve">Опись документов, прилагаемых к заявке </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48D18B5" w14:textId="77777777" w:rsidR="00FF695A" w:rsidRPr="0084375A" w:rsidRDefault="00FF695A" w:rsidP="008D67DC">
            <w:pPr>
              <w:spacing w:after="20" w:line="276" w:lineRule="auto"/>
              <w:ind w:left="20"/>
              <w:jc w:val="both"/>
              <w:rPr>
                <w:sz w:val="16"/>
                <w:szCs w:val="16"/>
                <w:lang w:eastAsia="en-US"/>
              </w:rPr>
            </w:pP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3F9AF59" w14:textId="77777777" w:rsidR="00FF695A" w:rsidRPr="0084375A" w:rsidRDefault="00FF695A" w:rsidP="008D67DC">
            <w:pPr>
              <w:spacing w:after="20" w:line="276" w:lineRule="auto"/>
              <w:ind w:left="20"/>
              <w:rPr>
                <w:sz w:val="16"/>
                <w:szCs w:val="16"/>
                <w:lang w:eastAsia="en-US"/>
              </w:rPr>
            </w:pP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CC8A9C5" w14:textId="77777777" w:rsidR="00FF695A" w:rsidRPr="0084375A" w:rsidRDefault="00FF695A" w:rsidP="008D67DC">
            <w:pPr>
              <w:spacing w:after="20" w:line="276" w:lineRule="auto"/>
              <w:ind w:left="20"/>
              <w:rPr>
                <w:sz w:val="16"/>
                <w:szCs w:val="16"/>
                <w:lang w:val="en-US" w:eastAsia="en-US"/>
              </w:rPr>
            </w:pPr>
            <w:r w:rsidRPr="0084375A">
              <w:rPr>
                <w:sz w:val="16"/>
                <w:szCs w:val="16"/>
              </w:rPr>
              <w:t>Директор Богапов Р.Ф.</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925CC7F"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Оригинал</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A230D7D"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lang w:val="kk-KZ"/>
              </w:rPr>
              <w:t>4</w:t>
            </w:r>
          </w:p>
        </w:tc>
      </w:tr>
      <w:tr w:rsidR="00FF695A" w:rsidRPr="0084375A" w14:paraId="0CDC6A10"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4AE74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17</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3972F63"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Письмо гарантия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3A01C354"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 105 от 20.12.2024г.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0AF499A" w14:textId="77777777" w:rsidR="00FF695A" w:rsidRPr="0084375A" w:rsidRDefault="00FF695A" w:rsidP="008D67DC">
            <w:pPr>
              <w:spacing w:after="20" w:line="276" w:lineRule="auto"/>
              <w:ind w:left="20"/>
              <w:rPr>
                <w:sz w:val="16"/>
                <w:szCs w:val="16"/>
                <w:lang w:val="en-US" w:eastAsia="en-US"/>
              </w:rPr>
            </w:pPr>
            <w:r w:rsidRPr="0084375A">
              <w:rPr>
                <w:sz w:val="16"/>
                <w:szCs w:val="16"/>
              </w:rPr>
              <w:t>Квалификационные требования</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FA77BDB" w14:textId="77777777" w:rsidR="00FF695A" w:rsidRPr="0084375A" w:rsidRDefault="00FF695A" w:rsidP="008D67DC">
            <w:pPr>
              <w:spacing w:after="20" w:line="276" w:lineRule="auto"/>
              <w:ind w:left="20"/>
              <w:rPr>
                <w:sz w:val="16"/>
                <w:szCs w:val="16"/>
                <w:lang w:val="en-US" w:eastAsia="en-US"/>
              </w:rPr>
            </w:pPr>
            <w:r w:rsidRPr="0084375A">
              <w:rPr>
                <w:sz w:val="16"/>
                <w:szCs w:val="16"/>
              </w:rPr>
              <w:t>Директор Богапов Р.Ф.</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7472B0B"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Оригинал</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704B1E75"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lang w:val="kk-KZ"/>
              </w:rPr>
              <w:t>2</w:t>
            </w:r>
          </w:p>
        </w:tc>
      </w:tr>
      <w:tr w:rsidR="00FF695A" w:rsidRPr="0084375A" w14:paraId="4E9221B7"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DAF8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18</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9A354A4"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Письмо гарантия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9F2CA75"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№106 от 20.12.2023</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24DAACA" w14:textId="77777777" w:rsidR="00FF695A" w:rsidRPr="0084375A" w:rsidRDefault="00FF695A" w:rsidP="008D67DC">
            <w:pPr>
              <w:spacing w:after="20" w:line="276" w:lineRule="auto"/>
              <w:ind w:left="20"/>
              <w:rPr>
                <w:sz w:val="16"/>
                <w:szCs w:val="16"/>
                <w:lang w:val="en-US" w:eastAsia="en-US"/>
              </w:rPr>
            </w:pPr>
            <w:r w:rsidRPr="0084375A">
              <w:rPr>
                <w:sz w:val="16"/>
                <w:szCs w:val="16"/>
              </w:rPr>
              <w:t>Сопутствующие услуги</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89E01BD" w14:textId="77777777" w:rsidR="00FF695A" w:rsidRPr="0084375A" w:rsidRDefault="00FF695A" w:rsidP="008D67DC">
            <w:pPr>
              <w:spacing w:after="20" w:line="276" w:lineRule="auto"/>
              <w:ind w:left="20"/>
              <w:rPr>
                <w:sz w:val="16"/>
                <w:szCs w:val="16"/>
                <w:lang w:val="en-US" w:eastAsia="en-US"/>
              </w:rPr>
            </w:pPr>
            <w:r w:rsidRPr="0084375A">
              <w:rPr>
                <w:sz w:val="16"/>
                <w:szCs w:val="16"/>
              </w:rPr>
              <w:t>Директор Богапов Р.Ф.</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40B5A140"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Оригинал</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2F7FC2E"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lang w:val="kk-KZ"/>
              </w:rPr>
              <w:t>2</w:t>
            </w:r>
          </w:p>
        </w:tc>
      </w:tr>
      <w:tr w:rsidR="00FF695A" w:rsidRPr="0084375A" w14:paraId="67326748"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43B60"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19</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406C02C" w14:textId="77777777" w:rsidR="00FF695A" w:rsidRPr="0084375A" w:rsidRDefault="00FF695A" w:rsidP="008D67DC">
            <w:pPr>
              <w:spacing w:after="20" w:line="276" w:lineRule="auto"/>
              <w:ind w:left="20"/>
              <w:jc w:val="both"/>
              <w:rPr>
                <w:sz w:val="16"/>
                <w:szCs w:val="16"/>
                <w:lang w:eastAsia="en-US"/>
              </w:rPr>
            </w:pPr>
            <w:r w:rsidRPr="0084375A">
              <w:rPr>
                <w:sz w:val="16"/>
                <w:szCs w:val="16"/>
              </w:rPr>
              <w:t>Доверенность на участие в тендере от производителя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0719D9"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От 01.03.2024г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766B5" w14:textId="77777777" w:rsidR="00FF695A" w:rsidRPr="0084375A" w:rsidRDefault="00FF695A" w:rsidP="008D67DC">
            <w:pPr>
              <w:spacing w:after="20" w:line="276" w:lineRule="auto"/>
              <w:ind w:left="20"/>
              <w:rPr>
                <w:sz w:val="16"/>
                <w:szCs w:val="16"/>
                <w:lang w:val="en-US" w:eastAsia="en-US"/>
              </w:rPr>
            </w:pPr>
            <w:r w:rsidRPr="0084375A">
              <w:rPr>
                <w:sz w:val="16"/>
                <w:szCs w:val="16"/>
              </w:rPr>
              <w:t>Доверенность от производителя</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C1587" w14:textId="77777777" w:rsidR="00FF695A" w:rsidRPr="0084375A" w:rsidRDefault="00FF695A" w:rsidP="008D67DC">
            <w:pPr>
              <w:spacing w:after="20" w:line="276" w:lineRule="auto"/>
              <w:ind w:left="20"/>
              <w:rPr>
                <w:sz w:val="16"/>
                <w:szCs w:val="16"/>
                <w:lang w:val="en-US" w:eastAsia="en-US"/>
              </w:rPr>
            </w:pPr>
            <w:r w:rsidRPr="0084375A">
              <w:rPr>
                <w:sz w:val="16"/>
                <w:szCs w:val="16"/>
              </w:rPr>
              <w:t>Руководитель Гохан Зенгин</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2CBD6"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012AAE3"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4</w:t>
            </w:r>
          </w:p>
        </w:tc>
      </w:tr>
      <w:tr w:rsidR="00FF695A" w:rsidRPr="0084375A" w14:paraId="3C242F34"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B1246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20</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DCF46F6"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Авторизационное письмо производителя</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E20B47"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за исх.№23/12-697 от 22.12.2023г</w:t>
            </w: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D7A0AB" w14:textId="77777777" w:rsidR="00FF695A" w:rsidRPr="0084375A" w:rsidRDefault="00FF695A" w:rsidP="008D67DC">
            <w:pPr>
              <w:spacing w:after="20" w:line="276" w:lineRule="auto"/>
              <w:ind w:left="20"/>
              <w:rPr>
                <w:sz w:val="16"/>
                <w:szCs w:val="16"/>
                <w:lang w:eastAsia="en-US"/>
              </w:rPr>
            </w:pPr>
            <w:r w:rsidRPr="0084375A">
              <w:rPr>
                <w:sz w:val="16"/>
                <w:szCs w:val="16"/>
              </w:rPr>
              <w:t>Об авторизованных дистрибьютерах Компании Рош</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3BC651" w14:textId="77777777" w:rsidR="00FF695A" w:rsidRPr="0084375A" w:rsidRDefault="00FF695A" w:rsidP="008D67DC">
            <w:pPr>
              <w:spacing w:after="20" w:line="276" w:lineRule="auto"/>
              <w:ind w:left="20"/>
              <w:rPr>
                <w:sz w:val="16"/>
                <w:szCs w:val="16"/>
                <w:lang w:eastAsia="en-US"/>
              </w:rPr>
            </w:pPr>
            <w:r w:rsidRPr="0084375A">
              <w:rPr>
                <w:sz w:val="16"/>
                <w:szCs w:val="16"/>
              </w:rPr>
              <w:t>Менеджер по финансам и этическим вопросам ТОО «Рош Казахстан» Дуйсенова Г.</w:t>
            </w: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33F78E" w14:textId="77777777" w:rsidR="00FF695A" w:rsidRPr="0084375A" w:rsidRDefault="00FF695A" w:rsidP="008D67DC">
            <w:pPr>
              <w:spacing w:after="20" w:line="276" w:lineRule="auto"/>
              <w:ind w:left="20"/>
              <w:jc w:val="both"/>
              <w:rPr>
                <w:sz w:val="16"/>
                <w:szCs w:val="16"/>
                <w:lang w:val="en-US" w:eastAsia="en-US"/>
              </w:rPr>
            </w:pPr>
            <w:r w:rsidRPr="0084375A">
              <w:rPr>
                <w:sz w:val="16"/>
                <w:szCs w:val="16"/>
              </w:rPr>
              <w:t>копия</w:t>
            </w: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6CACCC3D" w14:textId="77777777" w:rsidR="00FF695A" w:rsidRPr="0084375A" w:rsidRDefault="00FF695A" w:rsidP="008D67DC">
            <w:pPr>
              <w:spacing w:after="20" w:line="276" w:lineRule="auto"/>
              <w:ind w:left="20"/>
              <w:jc w:val="center"/>
              <w:rPr>
                <w:sz w:val="16"/>
                <w:szCs w:val="16"/>
                <w:lang w:val="en-US" w:eastAsia="en-US"/>
              </w:rPr>
            </w:pPr>
            <w:r w:rsidRPr="0084375A">
              <w:rPr>
                <w:sz w:val="16"/>
                <w:szCs w:val="16"/>
              </w:rPr>
              <w:t>2</w:t>
            </w:r>
          </w:p>
        </w:tc>
      </w:tr>
      <w:tr w:rsidR="00FF695A" w:rsidRPr="0084375A" w14:paraId="3A04AF4E" w14:textId="77777777" w:rsidTr="00DD22E6">
        <w:trPr>
          <w:trHeight w:val="30"/>
          <w:tblCellSpacing w:w="0" w:type="auto"/>
        </w:trPr>
        <w:tc>
          <w:tcPr>
            <w:tcW w:w="6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33BF3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21</w:t>
            </w:r>
          </w:p>
        </w:tc>
        <w:tc>
          <w:tcPr>
            <w:tcW w:w="32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33BC5AD" w14:textId="77777777" w:rsidR="00FF695A" w:rsidRPr="0084375A" w:rsidRDefault="00FF695A" w:rsidP="008D67DC">
            <w:pPr>
              <w:spacing w:after="20" w:line="276" w:lineRule="auto"/>
              <w:ind w:left="20"/>
              <w:jc w:val="both"/>
              <w:rPr>
                <w:sz w:val="16"/>
                <w:szCs w:val="16"/>
              </w:rPr>
            </w:pPr>
            <w:r w:rsidRPr="0084375A">
              <w:rPr>
                <w:sz w:val="16"/>
                <w:szCs w:val="16"/>
              </w:rPr>
              <w:t>Техническая спецификация, опись</w:t>
            </w:r>
          </w:p>
        </w:tc>
        <w:tc>
          <w:tcPr>
            <w:tcW w:w="170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271B3AC4" w14:textId="77777777" w:rsidR="00FF695A" w:rsidRPr="0084375A" w:rsidRDefault="00FF695A" w:rsidP="008D67DC">
            <w:pPr>
              <w:spacing w:after="20" w:line="276" w:lineRule="auto"/>
              <w:ind w:left="20"/>
              <w:jc w:val="both"/>
              <w:rPr>
                <w:sz w:val="16"/>
                <w:szCs w:val="16"/>
              </w:rPr>
            </w:pPr>
          </w:p>
        </w:tc>
        <w:tc>
          <w:tcPr>
            <w:tcW w:w="43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AAA3E88" w14:textId="77777777" w:rsidR="00FF695A" w:rsidRPr="0084375A" w:rsidRDefault="00FF695A" w:rsidP="008D67DC">
            <w:pPr>
              <w:spacing w:after="20" w:line="276" w:lineRule="auto"/>
              <w:ind w:left="20"/>
              <w:rPr>
                <w:sz w:val="16"/>
                <w:szCs w:val="16"/>
              </w:rPr>
            </w:pPr>
            <w:r w:rsidRPr="0084375A">
              <w:rPr>
                <w:sz w:val="16"/>
                <w:szCs w:val="16"/>
              </w:rPr>
              <w:t>На электронном носителе</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502DC345" w14:textId="77777777" w:rsidR="00FF695A" w:rsidRPr="0084375A" w:rsidRDefault="00FF695A" w:rsidP="008D67DC">
            <w:pPr>
              <w:spacing w:after="20" w:line="276" w:lineRule="auto"/>
              <w:ind w:left="20"/>
              <w:rPr>
                <w:sz w:val="16"/>
                <w:szCs w:val="16"/>
              </w:rPr>
            </w:pPr>
          </w:p>
        </w:tc>
        <w:tc>
          <w:tcPr>
            <w:tcW w:w="198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06A8FC12" w14:textId="77777777" w:rsidR="00FF695A" w:rsidRPr="0084375A" w:rsidRDefault="00FF695A" w:rsidP="008D67DC">
            <w:pPr>
              <w:spacing w:after="20" w:line="276" w:lineRule="auto"/>
              <w:ind w:left="20"/>
              <w:jc w:val="both"/>
              <w:rPr>
                <w:sz w:val="16"/>
                <w:szCs w:val="16"/>
              </w:rPr>
            </w:pPr>
          </w:p>
        </w:tc>
        <w:tc>
          <w:tcPr>
            <w:tcW w:w="8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14:paraId="1BDAF564" w14:textId="77777777" w:rsidR="00FF695A" w:rsidRPr="0084375A" w:rsidRDefault="00FF695A" w:rsidP="008D67DC">
            <w:pPr>
              <w:spacing w:after="20" w:line="276" w:lineRule="auto"/>
              <w:ind w:left="20"/>
              <w:jc w:val="center"/>
              <w:rPr>
                <w:sz w:val="16"/>
                <w:szCs w:val="16"/>
              </w:rPr>
            </w:pPr>
          </w:p>
        </w:tc>
      </w:tr>
    </w:tbl>
    <w:p w14:paraId="60C62318" w14:textId="77777777" w:rsidR="00FF695A" w:rsidRPr="0084375A" w:rsidRDefault="00FF695A" w:rsidP="00FF695A">
      <w:pPr>
        <w:tabs>
          <w:tab w:val="left" w:pos="11685"/>
        </w:tabs>
        <w:jc w:val="center"/>
        <w:rPr>
          <w:b/>
          <w:sz w:val="18"/>
          <w:szCs w:val="18"/>
        </w:rPr>
      </w:pPr>
    </w:p>
    <w:p w14:paraId="2C3D2ECE"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«Микс Плюс»</w:t>
      </w:r>
    </w:p>
    <w:tbl>
      <w:tblPr>
        <w:tblW w:w="15758" w:type="dxa"/>
        <w:tblInd w:w="-861" w:type="dxa"/>
        <w:tblLayout w:type="fixed"/>
        <w:tblLook w:val="04A0" w:firstRow="1" w:lastRow="0" w:firstColumn="1" w:lastColumn="0" w:noHBand="0" w:noVBand="1"/>
      </w:tblPr>
      <w:tblGrid>
        <w:gridCol w:w="567"/>
        <w:gridCol w:w="4536"/>
        <w:gridCol w:w="2243"/>
        <w:gridCol w:w="26"/>
        <w:gridCol w:w="4251"/>
        <w:gridCol w:w="13"/>
        <w:gridCol w:w="2039"/>
        <w:gridCol w:w="13"/>
        <w:gridCol w:w="1121"/>
        <w:gridCol w:w="13"/>
        <w:gridCol w:w="912"/>
        <w:gridCol w:w="24"/>
      </w:tblGrid>
      <w:tr w:rsidR="00FF695A" w:rsidRPr="0084375A" w14:paraId="48B06535" w14:textId="77777777" w:rsidTr="00DD22E6">
        <w:trPr>
          <w:gridAfter w:val="1"/>
          <w:wAfter w:w="24" w:type="dxa"/>
          <w:trHeight w:val="1476"/>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395B92" w14:textId="77777777" w:rsidR="00FF695A" w:rsidRPr="0084375A" w:rsidRDefault="00FF695A" w:rsidP="008D67DC">
            <w:pPr>
              <w:jc w:val="both"/>
              <w:rPr>
                <w:color w:val="000000"/>
                <w:sz w:val="16"/>
                <w:szCs w:val="16"/>
              </w:rPr>
            </w:pPr>
            <w:r w:rsidRPr="0084375A">
              <w:rPr>
                <w:color w:val="000000"/>
                <w:sz w:val="16"/>
                <w:szCs w:val="16"/>
              </w:rPr>
              <w:t>№</w:t>
            </w:r>
          </w:p>
        </w:tc>
        <w:tc>
          <w:tcPr>
            <w:tcW w:w="4536" w:type="dxa"/>
            <w:tcBorders>
              <w:top w:val="single" w:sz="8" w:space="0" w:color="auto"/>
              <w:left w:val="nil"/>
              <w:bottom w:val="single" w:sz="8" w:space="0" w:color="auto"/>
              <w:right w:val="single" w:sz="8" w:space="0" w:color="auto"/>
            </w:tcBorders>
            <w:shd w:val="clear" w:color="auto" w:fill="auto"/>
            <w:vAlign w:val="center"/>
            <w:hideMark/>
          </w:tcPr>
          <w:p w14:paraId="2D7AB580" w14:textId="77777777" w:rsidR="00FF695A" w:rsidRPr="0084375A" w:rsidRDefault="00FF695A" w:rsidP="008D67DC">
            <w:pPr>
              <w:jc w:val="both"/>
              <w:rPr>
                <w:color w:val="000000"/>
                <w:sz w:val="16"/>
                <w:szCs w:val="16"/>
              </w:rPr>
            </w:pPr>
            <w:r w:rsidRPr="0084375A">
              <w:rPr>
                <w:color w:val="000000"/>
                <w:sz w:val="16"/>
                <w:szCs w:val="16"/>
              </w:rPr>
              <w:t>Наименование документа</w:t>
            </w:r>
          </w:p>
        </w:tc>
        <w:tc>
          <w:tcPr>
            <w:tcW w:w="2243" w:type="dxa"/>
            <w:tcBorders>
              <w:top w:val="single" w:sz="8" w:space="0" w:color="auto"/>
              <w:left w:val="nil"/>
              <w:bottom w:val="single" w:sz="8" w:space="0" w:color="auto"/>
              <w:right w:val="single" w:sz="8" w:space="0" w:color="auto"/>
            </w:tcBorders>
            <w:shd w:val="clear" w:color="auto" w:fill="auto"/>
            <w:vAlign w:val="center"/>
            <w:hideMark/>
          </w:tcPr>
          <w:p w14:paraId="5791B196" w14:textId="77777777" w:rsidR="00FF695A" w:rsidRPr="0084375A" w:rsidRDefault="00FF695A" w:rsidP="008D67DC">
            <w:pPr>
              <w:jc w:val="both"/>
              <w:rPr>
                <w:color w:val="000000"/>
                <w:sz w:val="16"/>
                <w:szCs w:val="16"/>
              </w:rPr>
            </w:pPr>
            <w:r w:rsidRPr="0084375A">
              <w:rPr>
                <w:color w:val="000000"/>
                <w:sz w:val="16"/>
                <w:szCs w:val="16"/>
              </w:rPr>
              <w:t>Дата и номер</w:t>
            </w:r>
          </w:p>
        </w:tc>
        <w:tc>
          <w:tcPr>
            <w:tcW w:w="4277" w:type="dxa"/>
            <w:gridSpan w:val="2"/>
            <w:tcBorders>
              <w:top w:val="single" w:sz="8" w:space="0" w:color="auto"/>
              <w:left w:val="nil"/>
              <w:bottom w:val="single" w:sz="8" w:space="0" w:color="auto"/>
              <w:right w:val="single" w:sz="8" w:space="0" w:color="auto"/>
            </w:tcBorders>
            <w:shd w:val="clear" w:color="auto" w:fill="auto"/>
            <w:vAlign w:val="center"/>
            <w:hideMark/>
          </w:tcPr>
          <w:p w14:paraId="0B56A947" w14:textId="77777777" w:rsidR="00FF695A" w:rsidRPr="0084375A" w:rsidRDefault="00FF695A" w:rsidP="008D67DC">
            <w:pPr>
              <w:jc w:val="both"/>
              <w:rPr>
                <w:color w:val="000000"/>
                <w:sz w:val="16"/>
                <w:szCs w:val="16"/>
              </w:rPr>
            </w:pPr>
            <w:r w:rsidRPr="0084375A">
              <w:rPr>
                <w:color w:val="000000"/>
                <w:sz w:val="16"/>
                <w:szCs w:val="16"/>
              </w:rPr>
              <w:t>Краткое содержание</w:t>
            </w:r>
          </w:p>
        </w:tc>
        <w:tc>
          <w:tcPr>
            <w:tcW w:w="2052" w:type="dxa"/>
            <w:gridSpan w:val="2"/>
            <w:tcBorders>
              <w:top w:val="single" w:sz="8" w:space="0" w:color="auto"/>
              <w:left w:val="nil"/>
              <w:bottom w:val="single" w:sz="8" w:space="0" w:color="auto"/>
              <w:right w:val="single" w:sz="8" w:space="0" w:color="auto"/>
            </w:tcBorders>
            <w:shd w:val="clear" w:color="auto" w:fill="auto"/>
            <w:vAlign w:val="center"/>
            <w:hideMark/>
          </w:tcPr>
          <w:p w14:paraId="16A8BDD8" w14:textId="77777777" w:rsidR="00FF695A" w:rsidRPr="0084375A" w:rsidRDefault="00FF695A" w:rsidP="008D67DC">
            <w:pPr>
              <w:jc w:val="center"/>
              <w:rPr>
                <w:color w:val="000000"/>
                <w:sz w:val="16"/>
                <w:szCs w:val="16"/>
              </w:rPr>
            </w:pPr>
            <w:r w:rsidRPr="0084375A">
              <w:rPr>
                <w:color w:val="000000"/>
                <w:sz w:val="16"/>
                <w:szCs w:val="16"/>
              </w:rPr>
              <w:t>Кем подписан документ (указать должность и Ф.И.О (при его наличии))</w:t>
            </w:r>
          </w:p>
        </w:tc>
        <w:tc>
          <w:tcPr>
            <w:tcW w:w="1134" w:type="dxa"/>
            <w:gridSpan w:val="2"/>
            <w:tcBorders>
              <w:top w:val="single" w:sz="8" w:space="0" w:color="auto"/>
              <w:left w:val="nil"/>
              <w:bottom w:val="single" w:sz="8" w:space="0" w:color="auto"/>
              <w:right w:val="single" w:sz="8" w:space="0" w:color="auto"/>
            </w:tcBorders>
            <w:shd w:val="clear" w:color="auto" w:fill="auto"/>
            <w:vAlign w:val="center"/>
            <w:hideMark/>
          </w:tcPr>
          <w:p w14:paraId="6287D205" w14:textId="77777777" w:rsidR="00FF695A" w:rsidRPr="0084375A" w:rsidRDefault="00FF695A" w:rsidP="008D67DC">
            <w:pPr>
              <w:jc w:val="both"/>
              <w:rPr>
                <w:color w:val="000000"/>
                <w:sz w:val="16"/>
                <w:szCs w:val="16"/>
              </w:rPr>
            </w:pPr>
            <w:r w:rsidRPr="0084375A">
              <w:rPr>
                <w:color w:val="000000"/>
                <w:sz w:val="16"/>
                <w:szCs w:val="16"/>
              </w:rPr>
              <w:t>Оригинал, копия, нотариально засвидетельство-ванная копия (указать нужное)</w:t>
            </w:r>
          </w:p>
        </w:tc>
        <w:tc>
          <w:tcPr>
            <w:tcW w:w="925" w:type="dxa"/>
            <w:gridSpan w:val="2"/>
            <w:tcBorders>
              <w:top w:val="single" w:sz="8" w:space="0" w:color="auto"/>
              <w:left w:val="nil"/>
              <w:bottom w:val="single" w:sz="8" w:space="0" w:color="auto"/>
              <w:right w:val="single" w:sz="8" w:space="0" w:color="auto"/>
            </w:tcBorders>
            <w:shd w:val="clear" w:color="auto" w:fill="auto"/>
            <w:vAlign w:val="center"/>
            <w:hideMark/>
          </w:tcPr>
          <w:p w14:paraId="0F90FFC2" w14:textId="77777777" w:rsidR="00FF695A" w:rsidRPr="0084375A" w:rsidRDefault="00FF695A" w:rsidP="008D67DC">
            <w:pPr>
              <w:jc w:val="center"/>
              <w:rPr>
                <w:color w:val="000000"/>
                <w:sz w:val="16"/>
                <w:szCs w:val="16"/>
              </w:rPr>
            </w:pPr>
            <w:r w:rsidRPr="0084375A">
              <w:rPr>
                <w:color w:val="000000"/>
                <w:sz w:val="16"/>
                <w:szCs w:val="16"/>
              </w:rPr>
              <w:t>Номер страницы</w:t>
            </w:r>
          </w:p>
        </w:tc>
      </w:tr>
      <w:tr w:rsidR="00FF695A" w:rsidRPr="0084375A" w14:paraId="2E1E69EC" w14:textId="77777777" w:rsidTr="00DD22E6">
        <w:trPr>
          <w:trHeight w:val="382"/>
        </w:trPr>
        <w:tc>
          <w:tcPr>
            <w:tcW w:w="15758" w:type="dxa"/>
            <w:gridSpan w:val="12"/>
            <w:tcBorders>
              <w:top w:val="single" w:sz="8" w:space="0" w:color="auto"/>
              <w:left w:val="single" w:sz="8" w:space="0" w:color="auto"/>
              <w:bottom w:val="nil"/>
              <w:right w:val="single" w:sz="8" w:space="0" w:color="CFCFCF"/>
            </w:tcBorders>
            <w:shd w:val="clear" w:color="auto" w:fill="auto"/>
            <w:vAlign w:val="center"/>
            <w:hideMark/>
          </w:tcPr>
          <w:p w14:paraId="322770C8" w14:textId="77777777" w:rsidR="00FF695A" w:rsidRPr="0084375A" w:rsidRDefault="00FF695A" w:rsidP="008D67DC">
            <w:pPr>
              <w:jc w:val="center"/>
              <w:rPr>
                <w:b/>
                <w:bCs/>
                <w:color w:val="000000"/>
                <w:sz w:val="16"/>
                <w:szCs w:val="16"/>
              </w:rPr>
            </w:pPr>
            <w:r w:rsidRPr="0084375A">
              <w:rPr>
                <w:b/>
                <w:bCs/>
                <w:color w:val="000000"/>
                <w:sz w:val="16"/>
                <w:szCs w:val="16"/>
              </w:rPr>
              <w:t>Основная часть</w:t>
            </w:r>
          </w:p>
        </w:tc>
      </w:tr>
      <w:tr w:rsidR="00FF695A" w:rsidRPr="0084375A" w14:paraId="3576909C" w14:textId="77777777" w:rsidTr="00DD22E6">
        <w:trPr>
          <w:gridAfter w:val="1"/>
          <w:wAfter w:w="24" w:type="dxa"/>
          <w:trHeight w:val="34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23E3A" w14:textId="77777777" w:rsidR="00FF695A" w:rsidRPr="0084375A" w:rsidRDefault="00FF695A" w:rsidP="008D67DC">
            <w:pPr>
              <w:jc w:val="center"/>
              <w:rPr>
                <w:color w:val="000000"/>
                <w:sz w:val="16"/>
                <w:szCs w:val="16"/>
              </w:rPr>
            </w:pPr>
            <w:r w:rsidRPr="0084375A">
              <w:rPr>
                <w:color w:val="000000"/>
                <w:sz w:val="16"/>
                <w:szCs w:val="16"/>
              </w:rPr>
              <w:t>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1FAA1974" w14:textId="77777777" w:rsidR="00FF695A" w:rsidRPr="0084375A" w:rsidRDefault="00FF695A" w:rsidP="008D67DC">
            <w:pPr>
              <w:rPr>
                <w:color w:val="000000"/>
                <w:sz w:val="16"/>
                <w:szCs w:val="16"/>
              </w:rPr>
            </w:pPr>
            <w:r w:rsidRPr="0084375A">
              <w:rPr>
                <w:color w:val="000000"/>
                <w:sz w:val="16"/>
                <w:szCs w:val="16"/>
              </w:rPr>
              <w:t>Заявка на участие в тендере</w:t>
            </w:r>
          </w:p>
        </w:tc>
        <w:tc>
          <w:tcPr>
            <w:tcW w:w="2243" w:type="dxa"/>
            <w:tcBorders>
              <w:top w:val="single" w:sz="4" w:space="0" w:color="auto"/>
              <w:left w:val="nil"/>
              <w:bottom w:val="single" w:sz="4" w:space="0" w:color="auto"/>
              <w:right w:val="single" w:sz="4" w:space="0" w:color="auto"/>
            </w:tcBorders>
            <w:shd w:val="clear" w:color="auto" w:fill="auto"/>
            <w:noWrap/>
            <w:vAlign w:val="center"/>
            <w:hideMark/>
          </w:tcPr>
          <w:p w14:paraId="5B9F3D92" w14:textId="77777777" w:rsidR="00FF695A" w:rsidRPr="0084375A" w:rsidRDefault="00FF695A" w:rsidP="008D67DC">
            <w:pPr>
              <w:jc w:val="right"/>
              <w:rPr>
                <w:color w:val="000000"/>
                <w:sz w:val="16"/>
                <w:szCs w:val="16"/>
              </w:rPr>
            </w:pPr>
            <w:r w:rsidRPr="0084375A">
              <w:rPr>
                <w:color w:val="000000"/>
                <w:sz w:val="16"/>
                <w:szCs w:val="16"/>
              </w:rPr>
              <w:t>18.12.2024</w:t>
            </w:r>
          </w:p>
        </w:tc>
        <w:tc>
          <w:tcPr>
            <w:tcW w:w="4277" w:type="dxa"/>
            <w:gridSpan w:val="2"/>
            <w:tcBorders>
              <w:top w:val="single" w:sz="4" w:space="0" w:color="auto"/>
              <w:left w:val="nil"/>
              <w:bottom w:val="single" w:sz="4" w:space="0" w:color="auto"/>
              <w:right w:val="single" w:sz="4" w:space="0" w:color="auto"/>
            </w:tcBorders>
            <w:shd w:val="clear" w:color="auto" w:fill="auto"/>
            <w:vAlign w:val="center"/>
            <w:hideMark/>
          </w:tcPr>
          <w:p w14:paraId="070A005B" w14:textId="77777777" w:rsidR="00FF695A" w:rsidRPr="0084375A" w:rsidRDefault="00FF695A" w:rsidP="008D67DC">
            <w:pPr>
              <w:rPr>
                <w:color w:val="000000"/>
                <w:sz w:val="16"/>
                <w:szCs w:val="16"/>
              </w:rPr>
            </w:pPr>
            <w:r w:rsidRPr="0084375A">
              <w:rPr>
                <w:color w:val="000000"/>
                <w:sz w:val="16"/>
                <w:szCs w:val="16"/>
              </w:rPr>
              <w:t>Заявка на участие в тендере Приложение №2</w:t>
            </w:r>
          </w:p>
        </w:tc>
        <w:tc>
          <w:tcPr>
            <w:tcW w:w="2052" w:type="dxa"/>
            <w:gridSpan w:val="2"/>
            <w:tcBorders>
              <w:top w:val="single" w:sz="4" w:space="0" w:color="auto"/>
              <w:left w:val="nil"/>
              <w:bottom w:val="single" w:sz="4" w:space="0" w:color="auto"/>
              <w:right w:val="single" w:sz="4" w:space="0" w:color="auto"/>
            </w:tcBorders>
            <w:shd w:val="clear" w:color="auto" w:fill="auto"/>
            <w:vAlign w:val="center"/>
            <w:hideMark/>
          </w:tcPr>
          <w:p w14:paraId="25BC4F45" w14:textId="77777777" w:rsidR="00FF695A" w:rsidRPr="0084375A" w:rsidRDefault="00FF695A" w:rsidP="008D67DC">
            <w:pPr>
              <w:jc w:val="center"/>
              <w:rPr>
                <w:color w:val="000000"/>
                <w:sz w:val="16"/>
                <w:szCs w:val="16"/>
              </w:rPr>
            </w:pPr>
            <w:r w:rsidRPr="0084375A">
              <w:rPr>
                <w:color w:val="000000"/>
                <w:sz w:val="16"/>
                <w:szCs w:val="16"/>
              </w:rPr>
              <w:t>ДиректорТОО "Микс плюс" Мирошниченко Е.А.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4439C3FC"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single" w:sz="4" w:space="0" w:color="auto"/>
              <w:left w:val="nil"/>
              <w:bottom w:val="single" w:sz="4" w:space="0" w:color="auto"/>
              <w:right w:val="single" w:sz="4" w:space="0" w:color="auto"/>
            </w:tcBorders>
            <w:shd w:val="clear" w:color="auto" w:fill="auto"/>
            <w:vAlign w:val="center"/>
            <w:hideMark/>
          </w:tcPr>
          <w:p w14:paraId="7720840B" w14:textId="77777777" w:rsidR="00FF695A" w:rsidRPr="0084375A" w:rsidRDefault="00FF695A" w:rsidP="008D67DC">
            <w:pPr>
              <w:jc w:val="center"/>
              <w:rPr>
                <w:color w:val="000000"/>
                <w:sz w:val="16"/>
                <w:szCs w:val="16"/>
              </w:rPr>
            </w:pPr>
            <w:r w:rsidRPr="0084375A">
              <w:rPr>
                <w:color w:val="000000"/>
                <w:sz w:val="16"/>
                <w:szCs w:val="16"/>
              </w:rPr>
              <w:t>1-18</w:t>
            </w:r>
          </w:p>
        </w:tc>
      </w:tr>
      <w:tr w:rsidR="00FF695A" w:rsidRPr="0084375A" w14:paraId="05148D4E" w14:textId="77777777" w:rsidTr="00DD22E6">
        <w:trPr>
          <w:gridAfter w:val="1"/>
          <w:wAfter w:w="24" w:type="dxa"/>
          <w:trHeight w:val="36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9678D4" w14:textId="77777777" w:rsidR="00FF695A" w:rsidRPr="0084375A" w:rsidRDefault="00FF695A" w:rsidP="008D67DC">
            <w:pPr>
              <w:jc w:val="center"/>
              <w:rPr>
                <w:color w:val="000000"/>
                <w:sz w:val="16"/>
                <w:szCs w:val="16"/>
              </w:rPr>
            </w:pPr>
            <w:r w:rsidRPr="0084375A">
              <w:rPr>
                <w:color w:val="000000"/>
                <w:sz w:val="16"/>
                <w:szCs w:val="16"/>
              </w:rPr>
              <w:t>2</w:t>
            </w:r>
          </w:p>
        </w:tc>
        <w:tc>
          <w:tcPr>
            <w:tcW w:w="4536" w:type="dxa"/>
            <w:tcBorders>
              <w:top w:val="nil"/>
              <w:left w:val="nil"/>
              <w:bottom w:val="single" w:sz="4" w:space="0" w:color="auto"/>
              <w:right w:val="single" w:sz="4" w:space="0" w:color="auto"/>
            </w:tcBorders>
            <w:shd w:val="clear" w:color="auto" w:fill="auto"/>
            <w:noWrap/>
            <w:vAlign w:val="center"/>
            <w:hideMark/>
          </w:tcPr>
          <w:p w14:paraId="47A633C8" w14:textId="77777777" w:rsidR="00FF695A" w:rsidRPr="0084375A" w:rsidRDefault="00FF695A" w:rsidP="008D67DC">
            <w:pPr>
              <w:rPr>
                <w:color w:val="000000"/>
                <w:sz w:val="16"/>
                <w:szCs w:val="16"/>
              </w:rPr>
            </w:pPr>
            <w:r w:rsidRPr="0084375A">
              <w:rPr>
                <w:color w:val="000000"/>
                <w:sz w:val="16"/>
                <w:szCs w:val="16"/>
              </w:rPr>
              <w:t xml:space="preserve">Копия устава </w:t>
            </w:r>
          </w:p>
        </w:tc>
        <w:tc>
          <w:tcPr>
            <w:tcW w:w="2243" w:type="dxa"/>
            <w:tcBorders>
              <w:top w:val="nil"/>
              <w:left w:val="nil"/>
              <w:bottom w:val="single" w:sz="4" w:space="0" w:color="auto"/>
              <w:right w:val="single" w:sz="4" w:space="0" w:color="auto"/>
            </w:tcBorders>
            <w:shd w:val="clear" w:color="auto" w:fill="auto"/>
            <w:noWrap/>
            <w:vAlign w:val="center"/>
            <w:hideMark/>
          </w:tcPr>
          <w:p w14:paraId="4E1D6688" w14:textId="77777777" w:rsidR="00FF695A" w:rsidRPr="0084375A" w:rsidRDefault="00FF695A" w:rsidP="008D67DC">
            <w:pPr>
              <w:rPr>
                <w:color w:val="000000"/>
                <w:sz w:val="16"/>
                <w:szCs w:val="16"/>
              </w:rPr>
            </w:pPr>
            <w:r w:rsidRPr="0084375A">
              <w:rPr>
                <w:color w:val="000000"/>
                <w:sz w:val="16"/>
                <w:szCs w:val="16"/>
              </w:rPr>
              <w:t>30.01.2015 г</w:t>
            </w:r>
          </w:p>
        </w:tc>
        <w:tc>
          <w:tcPr>
            <w:tcW w:w="4277" w:type="dxa"/>
            <w:gridSpan w:val="2"/>
            <w:tcBorders>
              <w:top w:val="nil"/>
              <w:left w:val="nil"/>
              <w:bottom w:val="single" w:sz="4" w:space="0" w:color="auto"/>
              <w:right w:val="single" w:sz="4" w:space="0" w:color="auto"/>
            </w:tcBorders>
            <w:shd w:val="clear" w:color="auto" w:fill="auto"/>
            <w:noWrap/>
            <w:vAlign w:val="center"/>
            <w:hideMark/>
          </w:tcPr>
          <w:p w14:paraId="58F3584E" w14:textId="77777777" w:rsidR="00FF695A" w:rsidRPr="0084375A" w:rsidRDefault="00FF695A" w:rsidP="008D67DC">
            <w:pPr>
              <w:rPr>
                <w:color w:val="000000"/>
                <w:sz w:val="16"/>
                <w:szCs w:val="16"/>
              </w:rPr>
            </w:pPr>
            <w:r w:rsidRPr="0084375A">
              <w:rPr>
                <w:color w:val="000000"/>
                <w:sz w:val="16"/>
                <w:szCs w:val="16"/>
              </w:rPr>
              <w:t xml:space="preserve">Копия устава </w:t>
            </w:r>
          </w:p>
        </w:tc>
        <w:tc>
          <w:tcPr>
            <w:tcW w:w="2052" w:type="dxa"/>
            <w:gridSpan w:val="2"/>
            <w:tcBorders>
              <w:top w:val="nil"/>
              <w:left w:val="nil"/>
              <w:bottom w:val="single" w:sz="4" w:space="0" w:color="auto"/>
              <w:right w:val="single" w:sz="4" w:space="0" w:color="auto"/>
            </w:tcBorders>
            <w:shd w:val="clear" w:color="auto" w:fill="auto"/>
            <w:vAlign w:val="center"/>
            <w:hideMark/>
          </w:tcPr>
          <w:p w14:paraId="0A8F8D91"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vAlign w:val="center"/>
            <w:hideMark/>
          </w:tcPr>
          <w:p w14:paraId="4036B65D"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vAlign w:val="center"/>
            <w:hideMark/>
          </w:tcPr>
          <w:p w14:paraId="0DFEDA97" w14:textId="77777777" w:rsidR="00FF695A" w:rsidRPr="0084375A" w:rsidRDefault="00FF695A" w:rsidP="008D67DC">
            <w:pPr>
              <w:jc w:val="center"/>
              <w:rPr>
                <w:color w:val="000000"/>
                <w:sz w:val="16"/>
                <w:szCs w:val="16"/>
              </w:rPr>
            </w:pPr>
            <w:r w:rsidRPr="0084375A">
              <w:rPr>
                <w:color w:val="000000"/>
                <w:sz w:val="16"/>
                <w:szCs w:val="16"/>
              </w:rPr>
              <w:t>19-28</w:t>
            </w:r>
          </w:p>
        </w:tc>
      </w:tr>
      <w:tr w:rsidR="00FF695A" w:rsidRPr="0084375A" w14:paraId="4CF9D946" w14:textId="77777777" w:rsidTr="00DD22E6">
        <w:trPr>
          <w:gridAfter w:val="1"/>
          <w:wAfter w:w="24" w:type="dxa"/>
          <w:trHeight w:val="41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07D9087" w14:textId="77777777" w:rsidR="00FF695A" w:rsidRPr="0084375A" w:rsidRDefault="00FF695A" w:rsidP="008D67DC">
            <w:pPr>
              <w:jc w:val="center"/>
              <w:rPr>
                <w:color w:val="000000"/>
                <w:sz w:val="16"/>
                <w:szCs w:val="16"/>
              </w:rPr>
            </w:pPr>
            <w:r w:rsidRPr="0084375A">
              <w:rPr>
                <w:color w:val="000000"/>
                <w:sz w:val="16"/>
                <w:szCs w:val="16"/>
              </w:rPr>
              <w:t>3</w:t>
            </w:r>
          </w:p>
        </w:tc>
        <w:tc>
          <w:tcPr>
            <w:tcW w:w="4536" w:type="dxa"/>
            <w:tcBorders>
              <w:top w:val="nil"/>
              <w:left w:val="nil"/>
              <w:bottom w:val="single" w:sz="4" w:space="0" w:color="auto"/>
              <w:right w:val="single" w:sz="4" w:space="0" w:color="auto"/>
            </w:tcBorders>
            <w:shd w:val="clear" w:color="auto" w:fill="auto"/>
            <w:vAlign w:val="center"/>
            <w:hideMark/>
          </w:tcPr>
          <w:p w14:paraId="6C1E3E71" w14:textId="77777777" w:rsidR="00FF695A" w:rsidRPr="0084375A" w:rsidRDefault="00FF695A" w:rsidP="008D67DC">
            <w:pPr>
              <w:rPr>
                <w:color w:val="000000"/>
                <w:sz w:val="16"/>
                <w:szCs w:val="16"/>
              </w:rPr>
            </w:pPr>
            <w:r w:rsidRPr="0084375A">
              <w:rPr>
                <w:color w:val="000000"/>
                <w:sz w:val="16"/>
                <w:szCs w:val="16"/>
              </w:rPr>
              <w:t xml:space="preserve">Справка о государственной регистрации юридического лица </w:t>
            </w:r>
          </w:p>
        </w:tc>
        <w:tc>
          <w:tcPr>
            <w:tcW w:w="2243" w:type="dxa"/>
            <w:tcBorders>
              <w:top w:val="nil"/>
              <w:left w:val="nil"/>
              <w:bottom w:val="single" w:sz="4" w:space="0" w:color="auto"/>
              <w:right w:val="single" w:sz="4" w:space="0" w:color="auto"/>
            </w:tcBorders>
            <w:shd w:val="clear" w:color="auto" w:fill="auto"/>
            <w:noWrap/>
            <w:vAlign w:val="center"/>
            <w:hideMark/>
          </w:tcPr>
          <w:p w14:paraId="5F4E661E" w14:textId="77777777" w:rsidR="00FF695A" w:rsidRPr="0084375A" w:rsidRDefault="00FF695A" w:rsidP="008D67DC">
            <w:pPr>
              <w:rPr>
                <w:color w:val="000000"/>
                <w:sz w:val="16"/>
                <w:szCs w:val="16"/>
              </w:rPr>
            </w:pPr>
            <w:r w:rsidRPr="0084375A">
              <w:rPr>
                <w:color w:val="000000"/>
                <w:sz w:val="16"/>
                <w:szCs w:val="16"/>
              </w:rPr>
              <w:t>101000091289660 от 10.12.2024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5DB07605" w14:textId="77777777" w:rsidR="00FF695A" w:rsidRPr="0084375A" w:rsidRDefault="00FF695A" w:rsidP="008D67DC">
            <w:pPr>
              <w:rPr>
                <w:color w:val="000000"/>
                <w:sz w:val="16"/>
                <w:szCs w:val="16"/>
              </w:rPr>
            </w:pPr>
            <w:r w:rsidRPr="0084375A">
              <w:rPr>
                <w:color w:val="000000"/>
                <w:sz w:val="16"/>
                <w:szCs w:val="16"/>
              </w:rPr>
              <w:t xml:space="preserve">Справка о государственной регистрации юридического лица </w:t>
            </w:r>
          </w:p>
        </w:tc>
        <w:tc>
          <w:tcPr>
            <w:tcW w:w="2052" w:type="dxa"/>
            <w:gridSpan w:val="2"/>
            <w:tcBorders>
              <w:top w:val="nil"/>
              <w:left w:val="nil"/>
              <w:bottom w:val="single" w:sz="4" w:space="0" w:color="auto"/>
              <w:right w:val="single" w:sz="4" w:space="0" w:color="auto"/>
            </w:tcBorders>
            <w:shd w:val="clear" w:color="auto" w:fill="auto"/>
            <w:vAlign w:val="center"/>
            <w:hideMark/>
          </w:tcPr>
          <w:p w14:paraId="55AC97F3" w14:textId="77777777" w:rsidR="00FF695A" w:rsidRPr="0084375A" w:rsidRDefault="00FF695A" w:rsidP="008D67DC">
            <w:pPr>
              <w:jc w:val="center"/>
              <w:rPr>
                <w:color w:val="000000"/>
                <w:sz w:val="16"/>
                <w:szCs w:val="16"/>
              </w:rPr>
            </w:pPr>
            <w:r w:rsidRPr="0084375A">
              <w:rPr>
                <w:color w:val="000000"/>
                <w:sz w:val="16"/>
                <w:szCs w:val="16"/>
              </w:rPr>
              <w:t>с сайта https://egov.kz/, подпись сервера</w:t>
            </w:r>
          </w:p>
        </w:tc>
        <w:tc>
          <w:tcPr>
            <w:tcW w:w="1134" w:type="dxa"/>
            <w:gridSpan w:val="2"/>
            <w:tcBorders>
              <w:top w:val="nil"/>
              <w:left w:val="nil"/>
              <w:bottom w:val="single" w:sz="4" w:space="0" w:color="auto"/>
              <w:right w:val="single" w:sz="4" w:space="0" w:color="auto"/>
            </w:tcBorders>
            <w:shd w:val="clear" w:color="auto" w:fill="auto"/>
            <w:vAlign w:val="center"/>
            <w:hideMark/>
          </w:tcPr>
          <w:p w14:paraId="594E21F6"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vAlign w:val="center"/>
            <w:hideMark/>
          </w:tcPr>
          <w:p w14:paraId="2579CEA8" w14:textId="77777777" w:rsidR="00FF695A" w:rsidRPr="0084375A" w:rsidRDefault="00FF695A" w:rsidP="008D67DC">
            <w:pPr>
              <w:jc w:val="center"/>
              <w:rPr>
                <w:color w:val="000000"/>
                <w:sz w:val="16"/>
                <w:szCs w:val="16"/>
              </w:rPr>
            </w:pPr>
            <w:r w:rsidRPr="0084375A">
              <w:rPr>
                <w:color w:val="000000"/>
                <w:sz w:val="16"/>
                <w:szCs w:val="16"/>
              </w:rPr>
              <w:t>29-30</w:t>
            </w:r>
          </w:p>
        </w:tc>
      </w:tr>
      <w:tr w:rsidR="00FF695A" w:rsidRPr="0084375A" w14:paraId="65F30E93" w14:textId="77777777" w:rsidTr="00DD22E6">
        <w:trPr>
          <w:gridAfter w:val="1"/>
          <w:wAfter w:w="24" w:type="dxa"/>
          <w:trHeight w:val="559"/>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8112EE5" w14:textId="77777777" w:rsidR="00FF695A" w:rsidRPr="0084375A" w:rsidRDefault="00FF695A" w:rsidP="008D67DC">
            <w:pPr>
              <w:jc w:val="center"/>
              <w:rPr>
                <w:color w:val="000000"/>
                <w:sz w:val="16"/>
                <w:szCs w:val="16"/>
              </w:rPr>
            </w:pPr>
            <w:r w:rsidRPr="0084375A">
              <w:rPr>
                <w:color w:val="000000"/>
                <w:sz w:val="16"/>
                <w:szCs w:val="16"/>
              </w:rPr>
              <w:t>4</w:t>
            </w:r>
          </w:p>
        </w:tc>
        <w:tc>
          <w:tcPr>
            <w:tcW w:w="4536" w:type="dxa"/>
            <w:tcBorders>
              <w:top w:val="nil"/>
              <w:left w:val="nil"/>
              <w:bottom w:val="single" w:sz="4" w:space="0" w:color="auto"/>
              <w:right w:val="single" w:sz="4" w:space="0" w:color="auto"/>
            </w:tcBorders>
            <w:shd w:val="clear" w:color="auto" w:fill="auto"/>
            <w:vAlign w:val="center"/>
            <w:hideMark/>
          </w:tcPr>
          <w:p w14:paraId="3640C036" w14:textId="77777777" w:rsidR="00FF695A" w:rsidRPr="0084375A" w:rsidRDefault="00FF695A" w:rsidP="008D67DC">
            <w:pPr>
              <w:rPr>
                <w:color w:val="000000"/>
                <w:sz w:val="16"/>
                <w:szCs w:val="16"/>
              </w:rPr>
            </w:pPr>
            <w:r w:rsidRPr="0084375A">
              <w:rPr>
                <w:color w:val="000000"/>
                <w:sz w:val="16"/>
                <w:szCs w:val="16"/>
              </w:rPr>
              <w:t>Талон о приеме уведомления о начале или прекращении деятельности по оптовой реализации изделий медиинского  назаначения</w:t>
            </w:r>
          </w:p>
        </w:tc>
        <w:tc>
          <w:tcPr>
            <w:tcW w:w="2243" w:type="dxa"/>
            <w:tcBorders>
              <w:top w:val="nil"/>
              <w:left w:val="nil"/>
              <w:bottom w:val="single" w:sz="4" w:space="0" w:color="auto"/>
              <w:right w:val="single" w:sz="4" w:space="0" w:color="auto"/>
            </w:tcBorders>
            <w:shd w:val="clear" w:color="auto" w:fill="auto"/>
            <w:vAlign w:val="center"/>
            <w:hideMark/>
          </w:tcPr>
          <w:p w14:paraId="6D1ABA38" w14:textId="77777777" w:rsidR="00FF695A" w:rsidRPr="0084375A" w:rsidRDefault="00FF695A" w:rsidP="008D67DC">
            <w:pPr>
              <w:rPr>
                <w:color w:val="000000"/>
                <w:sz w:val="16"/>
                <w:szCs w:val="16"/>
              </w:rPr>
            </w:pPr>
            <w:r w:rsidRPr="0084375A">
              <w:rPr>
                <w:color w:val="000000"/>
                <w:sz w:val="16"/>
                <w:szCs w:val="16"/>
              </w:rPr>
              <w:t>KZ42UCA00002098 от 09.03.2016 г</w:t>
            </w:r>
          </w:p>
        </w:tc>
        <w:tc>
          <w:tcPr>
            <w:tcW w:w="4277" w:type="dxa"/>
            <w:gridSpan w:val="2"/>
            <w:tcBorders>
              <w:top w:val="nil"/>
              <w:left w:val="nil"/>
              <w:bottom w:val="single" w:sz="4" w:space="0" w:color="auto"/>
              <w:right w:val="single" w:sz="4" w:space="0" w:color="auto"/>
            </w:tcBorders>
            <w:shd w:val="clear" w:color="auto" w:fill="auto"/>
            <w:vAlign w:val="center"/>
            <w:hideMark/>
          </w:tcPr>
          <w:p w14:paraId="3566F80C" w14:textId="77777777" w:rsidR="00FF695A" w:rsidRPr="0084375A" w:rsidRDefault="00FF695A" w:rsidP="008D67DC">
            <w:pPr>
              <w:rPr>
                <w:color w:val="000000"/>
                <w:sz w:val="16"/>
                <w:szCs w:val="16"/>
              </w:rPr>
            </w:pPr>
            <w:r w:rsidRPr="0084375A">
              <w:rPr>
                <w:color w:val="000000"/>
                <w:sz w:val="16"/>
                <w:szCs w:val="16"/>
              </w:rPr>
              <w:t xml:space="preserve">Электронный Талон о приеме уведомления о начале или прекращении осуществления деятельности или определенных </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4A46A805" w14:textId="77777777" w:rsidR="00FF695A" w:rsidRPr="0084375A" w:rsidRDefault="00FF695A" w:rsidP="008D67DC">
            <w:pPr>
              <w:jc w:val="center"/>
              <w:rPr>
                <w:color w:val="000000"/>
                <w:sz w:val="16"/>
                <w:szCs w:val="16"/>
              </w:rPr>
            </w:pPr>
            <w:r w:rsidRPr="0084375A">
              <w:rPr>
                <w:color w:val="000000"/>
                <w:sz w:val="16"/>
                <w:szCs w:val="16"/>
              </w:rPr>
              <w:t>ЭЦП</w:t>
            </w:r>
          </w:p>
        </w:tc>
        <w:tc>
          <w:tcPr>
            <w:tcW w:w="1134" w:type="dxa"/>
            <w:gridSpan w:val="2"/>
            <w:tcBorders>
              <w:top w:val="nil"/>
              <w:left w:val="nil"/>
              <w:bottom w:val="single" w:sz="4" w:space="0" w:color="auto"/>
              <w:right w:val="single" w:sz="4" w:space="0" w:color="auto"/>
            </w:tcBorders>
            <w:shd w:val="clear" w:color="auto" w:fill="auto"/>
            <w:vAlign w:val="center"/>
            <w:hideMark/>
          </w:tcPr>
          <w:p w14:paraId="13A8A27C"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476E1A48" w14:textId="77777777" w:rsidR="00FF695A" w:rsidRPr="0084375A" w:rsidRDefault="00FF695A" w:rsidP="008D67DC">
            <w:pPr>
              <w:jc w:val="center"/>
              <w:rPr>
                <w:color w:val="000000"/>
                <w:sz w:val="16"/>
                <w:szCs w:val="16"/>
              </w:rPr>
            </w:pPr>
            <w:r w:rsidRPr="0084375A">
              <w:rPr>
                <w:color w:val="000000"/>
                <w:sz w:val="16"/>
                <w:szCs w:val="16"/>
              </w:rPr>
              <w:t>31-32</w:t>
            </w:r>
          </w:p>
        </w:tc>
      </w:tr>
      <w:tr w:rsidR="00FF695A" w:rsidRPr="0084375A" w14:paraId="413AA38D" w14:textId="77777777" w:rsidTr="00DD22E6">
        <w:trPr>
          <w:gridAfter w:val="1"/>
          <w:wAfter w:w="24" w:type="dxa"/>
          <w:trHeight w:val="83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83161D" w14:textId="77777777" w:rsidR="00FF695A" w:rsidRPr="0084375A" w:rsidRDefault="00FF695A" w:rsidP="008D67DC">
            <w:pPr>
              <w:jc w:val="center"/>
              <w:rPr>
                <w:color w:val="000000"/>
                <w:sz w:val="16"/>
                <w:szCs w:val="16"/>
              </w:rPr>
            </w:pPr>
            <w:r w:rsidRPr="0084375A">
              <w:rPr>
                <w:color w:val="000000"/>
                <w:sz w:val="16"/>
                <w:szCs w:val="16"/>
              </w:rPr>
              <w:lastRenderedPageBreak/>
              <w:t>5</w:t>
            </w:r>
          </w:p>
        </w:tc>
        <w:tc>
          <w:tcPr>
            <w:tcW w:w="4536" w:type="dxa"/>
            <w:tcBorders>
              <w:top w:val="nil"/>
              <w:left w:val="nil"/>
              <w:bottom w:val="single" w:sz="4" w:space="0" w:color="auto"/>
              <w:right w:val="single" w:sz="4" w:space="0" w:color="auto"/>
            </w:tcBorders>
            <w:shd w:val="clear" w:color="auto" w:fill="auto"/>
            <w:vAlign w:val="center"/>
            <w:hideMark/>
          </w:tcPr>
          <w:p w14:paraId="17F421EA" w14:textId="77777777" w:rsidR="00FF695A" w:rsidRPr="0084375A" w:rsidRDefault="00FF695A" w:rsidP="008D67DC">
            <w:pPr>
              <w:rPr>
                <w:color w:val="000000"/>
                <w:sz w:val="16"/>
                <w:szCs w:val="16"/>
              </w:rPr>
            </w:pPr>
            <w:r w:rsidRPr="0084375A">
              <w:rPr>
                <w:color w:val="000000"/>
                <w:sz w:val="16"/>
                <w:szCs w:val="16"/>
              </w:rPr>
              <w:t xml:space="preserve">Сведения об отсутствии (наличии) задолженности, учет по которым ведется в органах государственных доходов, полученные посредством веб-приложения "кабинет налогоплательщика" </w:t>
            </w:r>
          </w:p>
        </w:tc>
        <w:tc>
          <w:tcPr>
            <w:tcW w:w="2243" w:type="dxa"/>
            <w:tcBorders>
              <w:top w:val="nil"/>
              <w:left w:val="nil"/>
              <w:bottom w:val="single" w:sz="4" w:space="0" w:color="auto"/>
              <w:right w:val="single" w:sz="4" w:space="0" w:color="auto"/>
            </w:tcBorders>
            <w:shd w:val="clear" w:color="auto" w:fill="auto"/>
            <w:vAlign w:val="center"/>
            <w:hideMark/>
          </w:tcPr>
          <w:p w14:paraId="0BC5DD83" w14:textId="77777777" w:rsidR="00FF695A" w:rsidRPr="0084375A" w:rsidRDefault="00FF695A" w:rsidP="008D67DC">
            <w:pPr>
              <w:rPr>
                <w:color w:val="000000"/>
                <w:sz w:val="16"/>
                <w:szCs w:val="16"/>
              </w:rPr>
            </w:pPr>
            <w:r w:rsidRPr="0084375A">
              <w:rPr>
                <w:color w:val="000000"/>
                <w:sz w:val="16"/>
                <w:szCs w:val="16"/>
              </w:rPr>
              <w:t>101000091284250 от 10.12.2024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40CF935A" w14:textId="77777777" w:rsidR="00FF695A" w:rsidRPr="0084375A" w:rsidRDefault="00FF695A" w:rsidP="008D67DC">
            <w:pPr>
              <w:rPr>
                <w:color w:val="000000"/>
                <w:sz w:val="16"/>
                <w:szCs w:val="16"/>
              </w:rPr>
            </w:pPr>
            <w:r w:rsidRPr="0084375A">
              <w:rPr>
                <w:color w:val="000000"/>
                <w:sz w:val="16"/>
                <w:szCs w:val="16"/>
              </w:rPr>
              <w:t xml:space="preserve">Сведения об отсутствии (наличии) задолженности, учет по которым ведется в органах государственных доходов, полученные посредством веб-приложения "кабинет налогоплательщика" </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654B657" w14:textId="77777777" w:rsidR="00FF695A" w:rsidRPr="0084375A" w:rsidRDefault="00FF695A" w:rsidP="008D67DC">
            <w:pPr>
              <w:jc w:val="center"/>
              <w:rPr>
                <w:color w:val="000000"/>
                <w:sz w:val="16"/>
                <w:szCs w:val="16"/>
              </w:rPr>
            </w:pPr>
            <w:r w:rsidRPr="0084375A">
              <w:rPr>
                <w:color w:val="000000"/>
                <w:sz w:val="16"/>
                <w:szCs w:val="16"/>
              </w:rPr>
              <w:t>подпись сервера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AE40EDC"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vAlign w:val="center"/>
            <w:hideMark/>
          </w:tcPr>
          <w:p w14:paraId="0A1ACD17" w14:textId="77777777" w:rsidR="00FF695A" w:rsidRPr="0084375A" w:rsidRDefault="00FF695A" w:rsidP="008D67DC">
            <w:pPr>
              <w:jc w:val="center"/>
              <w:rPr>
                <w:color w:val="000000"/>
                <w:sz w:val="16"/>
                <w:szCs w:val="16"/>
              </w:rPr>
            </w:pPr>
            <w:r w:rsidRPr="0084375A">
              <w:rPr>
                <w:color w:val="000000"/>
                <w:sz w:val="16"/>
                <w:szCs w:val="16"/>
              </w:rPr>
              <w:t>33-40</w:t>
            </w:r>
          </w:p>
        </w:tc>
      </w:tr>
      <w:tr w:rsidR="00FF695A" w:rsidRPr="0084375A" w14:paraId="1C6A45BC" w14:textId="77777777" w:rsidTr="00DD22E6">
        <w:trPr>
          <w:gridAfter w:val="1"/>
          <w:wAfter w:w="24" w:type="dxa"/>
          <w:trHeight w:val="42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1A13AE8" w14:textId="77777777" w:rsidR="00FF695A" w:rsidRPr="0084375A" w:rsidRDefault="00FF695A" w:rsidP="008D67DC">
            <w:pPr>
              <w:jc w:val="center"/>
              <w:rPr>
                <w:color w:val="000000"/>
                <w:sz w:val="16"/>
                <w:szCs w:val="16"/>
              </w:rPr>
            </w:pPr>
            <w:r w:rsidRPr="0084375A">
              <w:rPr>
                <w:color w:val="000000"/>
                <w:sz w:val="16"/>
                <w:szCs w:val="16"/>
              </w:rPr>
              <w:t>6</w:t>
            </w:r>
          </w:p>
        </w:tc>
        <w:tc>
          <w:tcPr>
            <w:tcW w:w="4536" w:type="dxa"/>
            <w:tcBorders>
              <w:top w:val="nil"/>
              <w:left w:val="nil"/>
              <w:bottom w:val="single" w:sz="4" w:space="0" w:color="auto"/>
              <w:right w:val="single" w:sz="4" w:space="0" w:color="auto"/>
            </w:tcBorders>
            <w:shd w:val="clear" w:color="auto" w:fill="auto"/>
            <w:vAlign w:val="center"/>
            <w:hideMark/>
          </w:tcPr>
          <w:p w14:paraId="215D923A" w14:textId="77777777" w:rsidR="00FF695A" w:rsidRPr="0084375A" w:rsidRDefault="00FF695A" w:rsidP="008D67DC">
            <w:pPr>
              <w:rPr>
                <w:color w:val="000000"/>
                <w:sz w:val="16"/>
                <w:szCs w:val="16"/>
              </w:rPr>
            </w:pPr>
            <w:r w:rsidRPr="0084375A">
              <w:rPr>
                <w:color w:val="000000"/>
                <w:sz w:val="16"/>
                <w:szCs w:val="16"/>
              </w:rPr>
              <w:t>Письмо о правомочности  и соответствии квалификации потенциального поставщика</w:t>
            </w:r>
          </w:p>
        </w:tc>
        <w:tc>
          <w:tcPr>
            <w:tcW w:w="2243" w:type="dxa"/>
            <w:tcBorders>
              <w:top w:val="nil"/>
              <w:left w:val="nil"/>
              <w:bottom w:val="single" w:sz="4" w:space="0" w:color="auto"/>
              <w:right w:val="single" w:sz="4" w:space="0" w:color="auto"/>
            </w:tcBorders>
            <w:shd w:val="clear" w:color="auto" w:fill="auto"/>
            <w:vAlign w:val="center"/>
            <w:hideMark/>
          </w:tcPr>
          <w:p w14:paraId="1DBF7A8A" w14:textId="77777777" w:rsidR="00FF695A" w:rsidRPr="0084375A" w:rsidRDefault="00FF695A" w:rsidP="008D67DC">
            <w:pPr>
              <w:rPr>
                <w:color w:val="000000"/>
                <w:sz w:val="16"/>
                <w:szCs w:val="16"/>
              </w:rPr>
            </w:pPr>
            <w:r w:rsidRPr="0084375A">
              <w:rPr>
                <w:color w:val="000000"/>
                <w:sz w:val="16"/>
                <w:szCs w:val="16"/>
              </w:rPr>
              <w:t>№76 от 18.12.2024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55CCB957" w14:textId="77777777" w:rsidR="00FF695A" w:rsidRPr="0084375A" w:rsidRDefault="00FF695A" w:rsidP="008D67DC">
            <w:pPr>
              <w:rPr>
                <w:color w:val="000000"/>
                <w:sz w:val="16"/>
                <w:szCs w:val="16"/>
              </w:rPr>
            </w:pPr>
            <w:r w:rsidRPr="0084375A">
              <w:rPr>
                <w:color w:val="000000"/>
                <w:sz w:val="16"/>
                <w:szCs w:val="16"/>
              </w:rPr>
              <w:t>Письмо о правомочности  и соответствии квалификации потенциального поставщика</w:t>
            </w:r>
          </w:p>
        </w:tc>
        <w:tc>
          <w:tcPr>
            <w:tcW w:w="2052" w:type="dxa"/>
            <w:gridSpan w:val="2"/>
            <w:tcBorders>
              <w:top w:val="nil"/>
              <w:left w:val="nil"/>
              <w:bottom w:val="single" w:sz="4" w:space="0" w:color="auto"/>
              <w:right w:val="single" w:sz="4" w:space="0" w:color="auto"/>
            </w:tcBorders>
            <w:shd w:val="clear" w:color="auto" w:fill="auto"/>
            <w:vAlign w:val="center"/>
            <w:hideMark/>
          </w:tcPr>
          <w:p w14:paraId="29EF1F74" w14:textId="77777777" w:rsidR="00FF695A" w:rsidRPr="0084375A" w:rsidRDefault="00FF695A" w:rsidP="008D67DC">
            <w:pPr>
              <w:jc w:val="center"/>
              <w:rPr>
                <w:color w:val="000000"/>
                <w:sz w:val="16"/>
                <w:szCs w:val="16"/>
              </w:rPr>
            </w:pPr>
            <w:r w:rsidRPr="0084375A">
              <w:rPr>
                <w:color w:val="000000"/>
                <w:sz w:val="16"/>
                <w:szCs w:val="16"/>
              </w:rPr>
              <w:t>ДиректорТОО "Микс плюс" 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5966308"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05620519" w14:textId="77777777" w:rsidR="00FF695A" w:rsidRPr="0084375A" w:rsidRDefault="00FF695A" w:rsidP="008D67DC">
            <w:pPr>
              <w:jc w:val="center"/>
              <w:rPr>
                <w:color w:val="000000"/>
                <w:sz w:val="16"/>
                <w:szCs w:val="16"/>
              </w:rPr>
            </w:pPr>
            <w:r w:rsidRPr="0084375A">
              <w:rPr>
                <w:color w:val="000000"/>
                <w:sz w:val="16"/>
                <w:szCs w:val="16"/>
              </w:rPr>
              <w:t>41</w:t>
            </w:r>
          </w:p>
        </w:tc>
      </w:tr>
      <w:tr w:rsidR="00FF695A" w:rsidRPr="0084375A" w14:paraId="74635B62" w14:textId="77777777" w:rsidTr="00DD22E6">
        <w:trPr>
          <w:gridAfter w:val="1"/>
          <w:wAfter w:w="24" w:type="dxa"/>
          <w:trHeight w:val="70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1F2DF" w14:textId="77777777" w:rsidR="00FF695A" w:rsidRPr="0084375A" w:rsidRDefault="00FF695A" w:rsidP="008D67DC">
            <w:pPr>
              <w:jc w:val="center"/>
              <w:rPr>
                <w:color w:val="000000"/>
                <w:sz w:val="16"/>
                <w:szCs w:val="16"/>
              </w:rPr>
            </w:pPr>
            <w:r w:rsidRPr="0084375A">
              <w:rPr>
                <w:color w:val="000000"/>
                <w:sz w:val="16"/>
                <w:szCs w:val="16"/>
              </w:rPr>
              <w:t>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F29FB" w14:textId="77777777" w:rsidR="00FF695A" w:rsidRPr="0084375A" w:rsidRDefault="00FF695A" w:rsidP="008D67DC">
            <w:pPr>
              <w:rPr>
                <w:color w:val="000000"/>
                <w:sz w:val="16"/>
                <w:szCs w:val="16"/>
              </w:rPr>
            </w:pPr>
            <w:r w:rsidRPr="0084375A">
              <w:rPr>
                <w:color w:val="000000"/>
                <w:sz w:val="16"/>
                <w:szCs w:val="16"/>
              </w:rPr>
              <w:t>Письмо о соответствии товаров,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предъявляемым требованиям</w:t>
            </w:r>
          </w:p>
        </w:tc>
        <w:tc>
          <w:tcPr>
            <w:tcW w:w="22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A5B46" w14:textId="77777777" w:rsidR="00FF695A" w:rsidRPr="0084375A" w:rsidRDefault="00FF695A" w:rsidP="008D67DC">
            <w:pPr>
              <w:rPr>
                <w:color w:val="000000"/>
                <w:sz w:val="16"/>
                <w:szCs w:val="16"/>
              </w:rPr>
            </w:pPr>
            <w:r w:rsidRPr="0084375A">
              <w:rPr>
                <w:color w:val="000000"/>
                <w:sz w:val="16"/>
                <w:szCs w:val="16"/>
              </w:rPr>
              <w:t>№75 от 18.12.2025</w:t>
            </w:r>
          </w:p>
        </w:tc>
        <w:tc>
          <w:tcPr>
            <w:tcW w:w="42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C6524" w14:textId="77777777" w:rsidR="00FF695A" w:rsidRPr="0084375A" w:rsidRDefault="00FF695A" w:rsidP="008D67DC">
            <w:pPr>
              <w:rPr>
                <w:color w:val="000000"/>
                <w:sz w:val="16"/>
                <w:szCs w:val="16"/>
              </w:rPr>
            </w:pPr>
            <w:r w:rsidRPr="0084375A">
              <w:rPr>
                <w:color w:val="000000"/>
                <w:sz w:val="16"/>
                <w:szCs w:val="16"/>
              </w:rPr>
              <w:t>Письмо о соответствии товаров,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предъявляемым требованиям</w:t>
            </w:r>
          </w:p>
        </w:tc>
        <w:tc>
          <w:tcPr>
            <w:tcW w:w="20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118AE" w14:textId="77777777" w:rsidR="00FF695A" w:rsidRPr="0084375A" w:rsidRDefault="00FF695A" w:rsidP="008D67DC">
            <w:pPr>
              <w:jc w:val="center"/>
              <w:rPr>
                <w:color w:val="000000"/>
                <w:sz w:val="16"/>
                <w:szCs w:val="16"/>
              </w:rPr>
            </w:pPr>
            <w:r w:rsidRPr="0084375A">
              <w:rPr>
                <w:color w:val="000000"/>
                <w:sz w:val="16"/>
                <w:szCs w:val="16"/>
              </w:rPr>
              <w:t>ДиректорТОО "Микс плюс" Мирошниченко Е.А.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C95C4"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A4FC7" w14:textId="77777777" w:rsidR="00FF695A" w:rsidRPr="0084375A" w:rsidRDefault="00FF695A" w:rsidP="008D67DC">
            <w:pPr>
              <w:jc w:val="center"/>
              <w:rPr>
                <w:color w:val="000000"/>
                <w:sz w:val="16"/>
                <w:szCs w:val="16"/>
              </w:rPr>
            </w:pPr>
            <w:r w:rsidRPr="0084375A">
              <w:rPr>
                <w:color w:val="000000"/>
                <w:sz w:val="16"/>
                <w:szCs w:val="16"/>
              </w:rPr>
              <w:t>43-45</w:t>
            </w:r>
          </w:p>
        </w:tc>
      </w:tr>
      <w:tr w:rsidR="00FF695A" w:rsidRPr="0084375A" w14:paraId="677B66EA" w14:textId="77777777" w:rsidTr="00DD22E6">
        <w:trPr>
          <w:gridAfter w:val="1"/>
          <w:wAfter w:w="24" w:type="dxa"/>
          <w:trHeight w:val="34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5B37E" w14:textId="77777777" w:rsidR="00FF695A" w:rsidRPr="0084375A" w:rsidRDefault="00FF695A" w:rsidP="008D67DC">
            <w:pPr>
              <w:jc w:val="center"/>
              <w:rPr>
                <w:color w:val="000000"/>
                <w:sz w:val="16"/>
                <w:szCs w:val="16"/>
              </w:rPr>
            </w:pPr>
            <w:r w:rsidRPr="0084375A">
              <w:rPr>
                <w:color w:val="000000"/>
                <w:sz w:val="16"/>
                <w:szCs w:val="16"/>
              </w:rPr>
              <w:t>8</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14:paraId="2FB3AA0A" w14:textId="77777777" w:rsidR="00FF695A" w:rsidRPr="0084375A" w:rsidRDefault="00FF695A" w:rsidP="008D67DC">
            <w:pPr>
              <w:rPr>
                <w:color w:val="000000"/>
                <w:sz w:val="16"/>
                <w:szCs w:val="16"/>
              </w:rPr>
            </w:pPr>
            <w:r w:rsidRPr="0084375A">
              <w:rPr>
                <w:color w:val="000000"/>
                <w:sz w:val="16"/>
                <w:szCs w:val="16"/>
              </w:rPr>
              <w:t>Ценовое предложение по лоту №403</w:t>
            </w:r>
          </w:p>
        </w:tc>
        <w:tc>
          <w:tcPr>
            <w:tcW w:w="2243" w:type="dxa"/>
            <w:tcBorders>
              <w:top w:val="single" w:sz="4" w:space="0" w:color="auto"/>
              <w:left w:val="nil"/>
              <w:bottom w:val="single" w:sz="4" w:space="0" w:color="auto"/>
              <w:right w:val="single" w:sz="4" w:space="0" w:color="auto"/>
            </w:tcBorders>
            <w:shd w:val="clear" w:color="auto" w:fill="auto"/>
            <w:noWrap/>
            <w:vAlign w:val="center"/>
            <w:hideMark/>
          </w:tcPr>
          <w:p w14:paraId="1A8EFD21"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single" w:sz="4" w:space="0" w:color="auto"/>
              <w:left w:val="nil"/>
              <w:bottom w:val="single" w:sz="4" w:space="0" w:color="auto"/>
              <w:right w:val="single" w:sz="4" w:space="0" w:color="auto"/>
            </w:tcBorders>
            <w:shd w:val="clear" w:color="auto" w:fill="auto"/>
            <w:vAlign w:val="center"/>
            <w:hideMark/>
          </w:tcPr>
          <w:p w14:paraId="7A919701" w14:textId="77777777" w:rsidR="00FF695A" w:rsidRPr="0084375A" w:rsidRDefault="00FF695A" w:rsidP="008D67DC">
            <w:pPr>
              <w:rPr>
                <w:color w:val="000000"/>
                <w:sz w:val="16"/>
                <w:szCs w:val="16"/>
              </w:rPr>
            </w:pPr>
            <w:r w:rsidRPr="0084375A">
              <w:rPr>
                <w:color w:val="000000"/>
                <w:sz w:val="16"/>
                <w:szCs w:val="16"/>
              </w:rPr>
              <w:t>Ценовое предложение по лоту №403</w:t>
            </w:r>
          </w:p>
        </w:tc>
        <w:tc>
          <w:tcPr>
            <w:tcW w:w="20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5AEE29"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6F6AD8"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62B30A" w14:textId="77777777" w:rsidR="00FF695A" w:rsidRPr="0084375A" w:rsidRDefault="00FF695A" w:rsidP="008D67DC">
            <w:pPr>
              <w:jc w:val="center"/>
              <w:rPr>
                <w:color w:val="000000"/>
                <w:sz w:val="16"/>
                <w:szCs w:val="16"/>
              </w:rPr>
            </w:pPr>
            <w:r w:rsidRPr="0084375A">
              <w:rPr>
                <w:color w:val="000000"/>
                <w:sz w:val="16"/>
                <w:szCs w:val="16"/>
              </w:rPr>
              <w:t>47</w:t>
            </w:r>
          </w:p>
        </w:tc>
      </w:tr>
      <w:tr w:rsidR="00FF695A" w:rsidRPr="0084375A" w14:paraId="7C4EBB22"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4280883" w14:textId="77777777" w:rsidR="00FF695A" w:rsidRPr="0084375A" w:rsidRDefault="00FF695A" w:rsidP="008D67DC">
            <w:pPr>
              <w:jc w:val="center"/>
              <w:rPr>
                <w:color w:val="000000"/>
                <w:sz w:val="16"/>
                <w:szCs w:val="16"/>
              </w:rPr>
            </w:pPr>
            <w:r w:rsidRPr="0084375A">
              <w:rPr>
                <w:color w:val="000000"/>
                <w:sz w:val="16"/>
                <w:szCs w:val="16"/>
              </w:rPr>
              <w:t>9</w:t>
            </w:r>
          </w:p>
        </w:tc>
        <w:tc>
          <w:tcPr>
            <w:tcW w:w="4536" w:type="dxa"/>
            <w:tcBorders>
              <w:top w:val="nil"/>
              <w:left w:val="nil"/>
              <w:bottom w:val="single" w:sz="4" w:space="0" w:color="auto"/>
              <w:right w:val="single" w:sz="4" w:space="0" w:color="auto"/>
            </w:tcBorders>
            <w:shd w:val="clear" w:color="auto" w:fill="auto"/>
            <w:noWrap/>
            <w:vAlign w:val="center"/>
            <w:hideMark/>
          </w:tcPr>
          <w:p w14:paraId="0EDB337A" w14:textId="77777777" w:rsidR="00FF695A" w:rsidRPr="0084375A" w:rsidRDefault="00FF695A" w:rsidP="008D67DC">
            <w:pPr>
              <w:rPr>
                <w:color w:val="000000"/>
                <w:sz w:val="16"/>
                <w:szCs w:val="16"/>
              </w:rPr>
            </w:pPr>
            <w:r w:rsidRPr="0084375A">
              <w:rPr>
                <w:color w:val="000000"/>
                <w:sz w:val="16"/>
                <w:szCs w:val="16"/>
              </w:rPr>
              <w:t>Ценовое предложение по лоту №404</w:t>
            </w:r>
          </w:p>
        </w:tc>
        <w:tc>
          <w:tcPr>
            <w:tcW w:w="2243" w:type="dxa"/>
            <w:tcBorders>
              <w:top w:val="nil"/>
              <w:left w:val="nil"/>
              <w:bottom w:val="single" w:sz="4" w:space="0" w:color="auto"/>
              <w:right w:val="single" w:sz="4" w:space="0" w:color="auto"/>
            </w:tcBorders>
            <w:shd w:val="clear" w:color="auto" w:fill="auto"/>
            <w:noWrap/>
            <w:vAlign w:val="center"/>
            <w:hideMark/>
          </w:tcPr>
          <w:p w14:paraId="0A529768"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1D871A38" w14:textId="77777777" w:rsidR="00FF695A" w:rsidRPr="0084375A" w:rsidRDefault="00FF695A" w:rsidP="008D67DC">
            <w:pPr>
              <w:rPr>
                <w:color w:val="000000"/>
                <w:sz w:val="16"/>
                <w:szCs w:val="16"/>
              </w:rPr>
            </w:pPr>
            <w:r w:rsidRPr="0084375A">
              <w:rPr>
                <w:color w:val="000000"/>
                <w:sz w:val="16"/>
                <w:szCs w:val="16"/>
              </w:rPr>
              <w:t>Ценовое предложение по лоту №404</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63059AFA"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175158"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3E9885B8" w14:textId="77777777" w:rsidR="00FF695A" w:rsidRPr="0084375A" w:rsidRDefault="00FF695A" w:rsidP="008D67DC">
            <w:pPr>
              <w:jc w:val="center"/>
              <w:rPr>
                <w:color w:val="000000"/>
                <w:sz w:val="16"/>
                <w:szCs w:val="16"/>
              </w:rPr>
            </w:pPr>
            <w:r w:rsidRPr="0084375A">
              <w:rPr>
                <w:color w:val="000000"/>
                <w:sz w:val="16"/>
                <w:szCs w:val="16"/>
              </w:rPr>
              <w:t>49</w:t>
            </w:r>
          </w:p>
        </w:tc>
      </w:tr>
      <w:tr w:rsidR="00FF695A" w:rsidRPr="0084375A" w14:paraId="3A827557"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36DF8A4" w14:textId="77777777" w:rsidR="00FF695A" w:rsidRPr="0084375A" w:rsidRDefault="00FF695A" w:rsidP="008D67DC">
            <w:pPr>
              <w:jc w:val="center"/>
              <w:rPr>
                <w:color w:val="000000"/>
                <w:sz w:val="16"/>
                <w:szCs w:val="16"/>
              </w:rPr>
            </w:pPr>
            <w:r w:rsidRPr="0084375A">
              <w:rPr>
                <w:color w:val="000000"/>
                <w:sz w:val="16"/>
                <w:szCs w:val="16"/>
              </w:rPr>
              <w:t>10</w:t>
            </w:r>
          </w:p>
        </w:tc>
        <w:tc>
          <w:tcPr>
            <w:tcW w:w="4536" w:type="dxa"/>
            <w:tcBorders>
              <w:top w:val="nil"/>
              <w:left w:val="nil"/>
              <w:bottom w:val="single" w:sz="4" w:space="0" w:color="auto"/>
              <w:right w:val="single" w:sz="4" w:space="0" w:color="auto"/>
            </w:tcBorders>
            <w:shd w:val="clear" w:color="auto" w:fill="auto"/>
            <w:noWrap/>
            <w:vAlign w:val="center"/>
            <w:hideMark/>
          </w:tcPr>
          <w:p w14:paraId="5CE89DFE" w14:textId="77777777" w:rsidR="00FF695A" w:rsidRPr="0084375A" w:rsidRDefault="00FF695A" w:rsidP="008D67DC">
            <w:pPr>
              <w:rPr>
                <w:color w:val="000000"/>
                <w:sz w:val="16"/>
                <w:szCs w:val="16"/>
              </w:rPr>
            </w:pPr>
            <w:r w:rsidRPr="0084375A">
              <w:rPr>
                <w:color w:val="000000"/>
                <w:sz w:val="16"/>
                <w:szCs w:val="16"/>
              </w:rPr>
              <w:t>Ценовое предложение по лоту №405</w:t>
            </w:r>
          </w:p>
        </w:tc>
        <w:tc>
          <w:tcPr>
            <w:tcW w:w="2243" w:type="dxa"/>
            <w:tcBorders>
              <w:top w:val="nil"/>
              <w:left w:val="nil"/>
              <w:bottom w:val="single" w:sz="4" w:space="0" w:color="auto"/>
              <w:right w:val="single" w:sz="4" w:space="0" w:color="auto"/>
            </w:tcBorders>
            <w:shd w:val="clear" w:color="auto" w:fill="auto"/>
            <w:noWrap/>
            <w:vAlign w:val="center"/>
            <w:hideMark/>
          </w:tcPr>
          <w:p w14:paraId="63020132"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5EF4D8E4" w14:textId="77777777" w:rsidR="00FF695A" w:rsidRPr="0084375A" w:rsidRDefault="00FF695A" w:rsidP="008D67DC">
            <w:pPr>
              <w:rPr>
                <w:color w:val="000000"/>
                <w:sz w:val="16"/>
                <w:szCs w:val="16"/>
              </w:rPr>
            </w:pPr>
            <w:r w:rsidRPr="0084375A">
              <w:rPr>
                <w:color w:val="000000"/>
                <w:sz w:val="16"/>
                <w:szCs w:val="16"/>
              </w:rPr>
              <w:t>Ценовое предложение по лоту №405</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2319B16"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4178949"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45FA9DBF" w14:textId="77777777" w:rsidR="00FF695A" w:rsidRPr="0084375A" w:rsidRDefault="00FF695A" w:rsidP="008D67DC">
            <w:pPr>
              <w:jc w:val="center"/>
              <w:rPr>
                <w:color w:val="000000"/>
                <w:sz w:val="16"/>
                <w:szCs w:val="16"/>
              </w:rPr>
            </w:pPr>
            <w:r w:rsidRPr="0084375A">
              <w:rPr>
                <w:color w:val="000000"/>
                <w:sz w:val="16"/>
                <w:szCs w:val="16"/>
              </w:rPr>
              <w:t>51</w:t>
            </w:r>
          </w:p>
        </w:tc>
      </w:tr>
      <w:tr w:rsidR="00FF695A" w:rsidRPr="0084375A" w14:paraId="45C2158C"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9DC52FD" w14:textId="77777777" w:rsidR="00FF695A" w:rsidRPr="0084375A" w:rsidRDefault="00FF695A" w:rsidP="008D67DC">
            <w:pPr>
              <w:jc w:val="center"/>
              <w:rPr>
                <w:color w:val="000000"/>
                <w:sz w:val="16"/>
                <w:szCs w:val="16"/>
              </w:rPr>
            </w:pPr>
            <w:r w:rsidRPr="0084375A">
              <w:rPr>
                <w:color w:val="000000"/>
                <w:sz w:val="16"/>
                <w:szCs w:val="16"/>
              </w:rPr>
              <w:t>11</w:t>
            </w:r>
          </w:p>
        </w:tc>
        <w:tc>
          <w:tcPr>
            <w:tcW w:w="4536" w:type="dxa"/>
            <w:tcBorders>
              <w:top w:val="nil"/>
              <w:left w:val="nil"/>
              <w:bottom w:val="single" w:sz="4" w:space="0" w:color="auto"/>
              <w:right w:val="single" w:sz="4" w:space="0" w:color="auto"/>
            </w:tcBorders>
            <w:shd w:val="clear" w:color="auto" w:fill="auto"/>
            <w:noWrap/>
            <w:vAlign w:val="center"/>
            <w:hideMark/>
          </w:tcPr>
          <w:p w14:paraId="54687938" w14:textId="77777777" w:rsidR="00FF695A" w:rsidRPr="0084375A" w:rsidRDefault="00FF695A" w:rsidP="008D67DC">
            <w:pPr>
              <w:rPr>
                <w:color w:val="000000"/>
                <w:sz w:val="16"/>
                <w:szCs w:val="16"/>
              </w:rPr>
            </w:pPr>
            <w:r w:rsidRPr="0084375A">
              <w:rPr>
                <w:color w:val="000000"/>
                <w:sz w:val="16"/>
                <w:szCs w:val="16"/>
              </w:rPr>
              <w:t>Ценовое предложение по лоту №406</w:t>
            </w:r>
          </w:p>
        </w:tc>
        <w:tc>
          <w:tcPr>
            <w:tcW w:w="2243" w:type="dxa"/>
            <w:tcBorders>
              <w:top w:val="nil"/>
              <w:left w:val="nil"/>
              <w:bottom w:val="single" w:sz="4" w:space="0" w:color="auto"/>
              <w:right w:val="single" w:sz="4" w:space="0" w:color="auto"/>
            </w:tcBorders>
            <w:shd w:val="clear" w:color="auto" w:fill="auto"/>
            <w:noWrap/>
            <w:vAlign w:val="center"/>
            <w:hideMark/>
          </w:tcPr>
          <w:p w14:paraId="46FF33DB"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47754295" w14:textId="77777777" w:rsidR="00FF695A" w:rsidRPr="0084375A" w:rsidRDefault="00FF695A" w:rsidP="008D67DC">
            <w:pPr>
              <w:rPr>
                <w:color w:val="000000"/>
                <w:sz w:val="16"/>
                <w:szCs w:val="16"/>
              </w:rPr>
            </w:pPr>
            <w:r w:rsidRPr="0084375A">
              <w:rPr>
                <w:color w:val="000000"/>
                <w:sz w:val="16"/>
                <w:szCs w:val="16"/>
              </w:rPr>
              <w:t>Ценовое предложение по лоту №406</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88828CA"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A91C558"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654C9376" w14:textId="77777777" w:rsidR="00FF695A" w:rsidRPr="0084375A" w:rsidRDefault="00FF695A" w:rsidP="008D67DC">
            <w:pPr>
              <w:jc w:val="center"/>
              <w:rPr>
                <w:color w:val="000000"/>
                <w:sz w:val="16"/>
                <w:szCs w:val="16"/>
              </w:rPr>
            </w:pPr>
            <w:r w:rsidRPr="0084375A">
              <w:rPr>
                <w:color w:val="000000"/>
                <w:sz w:val="16"/>
                <w:szCs w:val="16"/>
              </w:rPr>
              <w:t>53</w:t>
            </w:r>
          </w:p>
        </w:tc>
      </w:tr>
      <w:tr w:rsidR="00FF695A" w:rsidRPr="0084375A" w14:paraId="2DB7F70D"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1C1631E" w14:textId="77777777" w:rsidR="00FF695A" w:rsidRPr="0084375A" w:rsidRDefault="00FF695A" w:rsidP="008D67DC">
            <w:pPr>
              <w:jc w:val="center"/>
              <w:rPr>
                <w:color w:val="000000"/>
                <w:sz w:val="16"/>
                <w:szCs w:val="16"/>
              </w:rPr>
            </w:pPr>
            <w:r w:rsidRPr="0084375A">
              <w:rPr>
                <w:color w:val="000000"/>
                <w:sz w:val="16"/>
                <w:szCs w:val="16"/>
              </w:rPr>
              <w:t>12</w:t>
            </w:r>
          </w:p>
        </w:tc>
        <w:tc>
          <w:tcPr>
            <w:tcW w:w="4536" w:type="dxa"/>
            <w:tcBorders>
              <w:top w:val="nil"/>
              <w:left w:val="nil"/>
              <w:bottom w:val="single" w:sz="4" w:space="0" w:color="auto"/>
              <w:right w:val="single" w:sz="4" w:space="0" w:color="auto"/>
            </w:tcBorders>
            <w:shd w:val="clear" w:color="auto" w:fill="auto"/>
            <w:noWrap/>
            <w:vAlign w:val="center"/>
            <w:hideMark/>
          </w:tcPr>
          <w:p w14:paraId="330445C6" w14:textId="77777777" w:rsidR="00FF695A" w:rsidRPr="0084375A" w:rsidRDefault="00FF695A" w:rsidP="008D67DC">
            <w:pPr>
              <w:rPr>
                <w:color w:val="000000"/>
                <w:sz w:val="16"/>
                <w:szCs w:val="16"/>
              </w:rPr>
            </w:pPr>
            <w:r w:rsidRPr="0084375A">
              <w:rPr>
                <w:color w:val="000000"/>
                <w:sz w:val="16"/>
                <w:szCs w:val="16"/>
              </w:rPr>
              <w:t>Ценовое предложение по лоту №407</w:t>
            </w:r>
          </w:p>
        </w:tc>
        <w:tc>
          <w:tcPr>
            <w:tcW w:w="2243" w:type="dxa"/>
            <w:tcBorders>
              <w:top w:val="nil"/>
              <w:left w:val="nil"/>
              <w:bottom w:val="single" w:sz="4" w:space="0" w:color="auto"/>
              <w:right w:val="single" w:sz="4" w:space="0" w:color="auto"/>
            </w:tcBorders>
            <w:shd w:val="clear" w:color="auto" w:fill="auto"/>
            <w:noWrap/>
            <w:vAlign w:val="center"/>
            <w:hideMark/>
          </w:tcPr>
          <w:p w14:paraId="45F58888"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7783ADCF" w14:textId="77777777" w:rsidR="00FF695A" w:rsidRPr="0084375A" w:rsidRDefault="00FF695A" w:rsidP="008D67DC">
            <w:pPr>
              <w:rPr>
                <w:color w:val="000000"/>
                <w:sz w:val="16"/>
                <w:szCs w:val="16"/>
              </w:rPr>
            </w:pPr>
            <w:r w:rsidRPr="0084375A">
              <w:rPr>
                <w:color w:val="000000"/>
                <w:sz w:val="16"/>
                <w:szCs w:val="16"/>
              </w:rPr>
              <w:t>Ценовое предложение по лоту №407</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11AFC754"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F7E8F00"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5540B04A" w14:textId="77777777" w:rsidR="00FF695A" w:rsidRPr="0084375A" w:rsidRDefault="00FF695A" w:rsidP="008D67DC">
            <w:pPr>
              <w:jc w:val="center"/>
              <w:rPr>
                <w:color w:val="000000"/>
                <w:sz w:val="16"/>
                <w:szCs w:val="16"/>
              </w:rPr>
            </w:pPr>
            <w:r w:rsidRPr="0084375A">
              <w:rPr>
                <w:color w:val="000000"/>
                <w:sz w:val="16"/>
                <w:szCs w:val="16"/>
              </w:rPr>
              <w:t>55</w:t>
            </w:r>
          </w:p>
        </w:tc>
      </w:tr>
      <w:tr w:rsidR="00FF695A" w:rsidRPr="0084375A" w14:paraId="37BFB0AD"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58D8458" w14:textId="77777777" w:rsidR="00FF695A" w:rsidRPr="0084375A" w:rsidRDefault="00FF695A" w:rsidP="008D67DC">
            <w:pPr>
              <w:jc w:val="center"/>
              <w:rPr>
                <w:color w:val="000000"/>
                <w:sz w:val="16"/>
                <w:szCs w:val="16"/>
              </w:rPr>
            </w:pPr>
            <w:r w:rsidRPr="0084375A">
              <w:rPr>
                <w:color w:val="000000"/>
                <w:sz w:val="16"/>
                <w:szCs w:val="16"/>
              </w:rPr>
              <w:t>13</w:t>
            </w:r>
          </w:p>
        </w:tc>
        <w:tc>
          <w:tcPr>
            <w:tcW w:w="4536" w:type="dxa"/>
            <w:tcBorders>
              <w:top w:val="nil"/>
              <w:left w:val="nil"/>
              <w:bottom w:val="single" w:sz="4" w:space="0" w:color="auto"/>
              <w:right w:val="single" w:sz="4" w:space="0" w:color="auto"/>
            </w:tcBorders>
            <w:shd w:val="clear" w:color="auto" w:fill="auto"/>
            <w:noWrap/>
            <w:vAlign w:val="center"/>
            <w:hideMark/>
          </w:tcPr>
          <w:p w14:paraId="211AD68C" w14:textId="77777777" w:rsidR="00FF695A" w:rsidRPr="0084375A" w:rsidRDefault="00FF695A" w:rsidP="008D67DC">
            <w:pPr>
              <w:rPr>
                <w:color w:val="000000"/>
                <w:sz w:val="16"/>
                <w:szCs w:val="16"/>
              </w:rPr>
            </w:pPr>
            <w:r w:rsidRPr="0084375A">
              <w:rPr>
                <w:color w:val="000000"/>
                <w:sz w:val="16"/>
                <w:szCs w:val="16"/>
              </w:rPr>
              <w:t>Ценовое предложение по лоту №408</w:t>
            </w:r>
          </w:p>
        </w:tc>
        <w:tc>
          <w:tcPr>
            <w:tcW w:w="2243" w:type="dxa"/>
            <w:tcBorders>
              <w:top w:val="nil"/>
              <w:left w:val="nil"/>
              <w:bottom w:val="single" w:sz="4" w:space="0" w:color="auto"/>
              <w:right w:val="single" w:sz="4" w:space="0" w:color="auto"/>
            </w:tcBorders>
            <w:shd w:val="clear" w:color="auto" w:fill="auto"/>
            <w:noWrap/>
            <w:vAlign w:val="center"/>
            <w:hideMark/>
          </w:tcPr>
          <w:p w14:paraId="1DA583A4"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71B7E8B1" w14:textId="77777777" w:rsidR="00FF695A" w:rsidRPr="0084375A" w:rsidRDefault="00FF695A" w:rsidP="008D67DC">
            <w:pPr>
              <w:rPr>
                <w:color w:val="000000"/>
                <w:sz w:val="16"/>
                <w:szCs w:val="16"/>
              </w:rPr>
            </w:pPr>
            <w:r w:rsidRPr="0084375A">
              <w:rPr>
                <w:color w:val="000000"/>
                <w:sz w:val="16"/>
                <w:szCs w:val="16"/>
              </w:rPr>
              <w:t>Ценовое предложение по лоту №408</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3766BE65"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A2F856"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361DFEAB" w14:textId="77777777" w:rsidR="00FF695A" w:rsidRPr="0084375A" w:rsidRDefault="00FF695A" w:rsidP="008D67DC">
            <w:pPr>
              <w:jc w:val="center"/>
              <w:rPr>
                <w:color w:val="000000"/>
                <w:sz w:val="16"/>
                <w:szCs w:val="16"/>
              </w:rPr>
            </w:pPr>
            <w:r w:rsidRPr="0084375A">
              <w:rPr>
                <w:color w:val="000000"/>
                <w:sz w:val="16"/>
                <w:szCs w:val="16"/>
              </w:rPr>
              <w:t>57</w:t>
            </w:r>
          </w:p>
        </w:tc>
      </w:tr>
      <w:tr w:rsidR="00FF695A" w:rsidRPr="0084375A" w14:paraId="6418EF60"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FE9AC6C" w14:textId="77777777" w:rsidR="00FF695A" w:rsidRPr="0084375A" w:rsidRDefault="00FF695A" w:rsidP="008D67DC">
            <w:pPr>
              <w:jc w:val="center"/>
              <w:rPr>
                <w:color w:val="000000"/>
                <w:sz w:val="16"/>
                <w:szCs w:val="16"/>
              </w:rPr>
            </w:pPr>
            <w:r w:rsidRPr="0084375A">
              <w:rPr>
                <w:color w:val="000000"/>
                <w:sz w:val="16"/>
                <w:szCs w:val="16"/>
              </w:rPr>
              <w:t>14</w:t>
            </w:r>
          </w:p>
        </w:tc>
        <w:tc>
          <w:tcPr>
            <w:tcW w:w="4536" w:type="dxa"/>
            <w:tcBorders>
              <w:top w:val="nil"/>
              <w:left w:val="nil"/>
              <w:bottom w:val="single" w:sz="4" w:space="0" w:color="auto"/>
              <w:right w:val="single" w:sz="4" w:space="0" w:color="auto"/>
            </w:tcBorders>
            <w:shd w:val="clear" w:color="auto" w:fill="auto"/>
            <w:noWrap/>
            <w:vAlign w:val="center"/>
            <w:hideMark/>
          </w:tcPr>
          <w:p w14:paraId="52888154" w14:textId="77777777" w:rsidR="00FF695A" w:rsidRPr="0084375A" w:rsidRDefault="00FF695A" w:rsidP="008D67DC">
            <w:pPr>
              <w:rPr>
                <w:color w:val="000000"/>
                <w:sz w:val="16"/>
                <w:szCs w:val="16"/>
              </w:rPr>
            </w:pPr>
            <w:r w:rsidRPr="0084375A">
              <w:rPr>
                <w:color w:val="000000"/>
                <w:sz w:val="16"/>
                <w:szCs w:val="16"/>
              </w:rPr>
              <w:t>Ценовое предложение по лоту №415</w:t>
            </w:r>
          </w:p>
        </w:tc>
        <w:tc>
          <w:tcPr>
            <w:tcW w:w="2243" w:type="dxa"/>
            <w:tcBorders>
              <w:top w:val="nil"/>
              <w:left w:val="nil"/>
              <w:bottom w:val="single" w:sz="4" w:space="0" w:color="auto"/>
              <w:right w:val="single" w:sz="4" w:space="0" w:color="auto"/>
            </w:tcBorders>
            <w:shd w:val="clear" w:color="auto" w:fill="auto"/>
            <w:noWrap/>
            <w:vAlign w:val="center"/>
            <w:hideMark/>
          </w:tcPr>
          <w:p w14:paraId="59D6420A"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0BB06143" w14:textId="77777777" w:rsidR="00FF695A" w:rsidRPr="0084375A" w:rsidRDefault="00FF695A" w:rsidP="008D67DC">
            <w:pPr>
              <w:rPr>
                <w:color w:val="000000"/>
                <w:sz w:val="16"/>
                <w:szCs w:val="16"/>
              </w:rPr>
            </w:pPr>
            <w:r w:rsidRPr="0084375A">
              <w:rPr>
                <w:color w:val="000000"/>
                <w:sz w:val="16"/>
                <w:szCs w:val="16"/>
              </w:rPr>
              <w:t>Ценовое предложение по лоту №415</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089002D6"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7C987C3"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296A0A46" w14:textId="77777777" w:rsidR="00FF695A" w:rsidRPr="0084375A" w:rsidRDefault="00FF695A" w:rsidP="008D67DC">
            <w:pPr>
              <w:jc w:val="center"/>
              <w:rPr>
                <w:color w:val="000000"/>
                <w:sz w:val="16"/>
                <w:szCs w:val="16"/>
              </w:rPr>
            </w:pPr>
            <w:r w:rsidRPr="0084375A">
              <w:rPr>
                <w:color w:val="000000"/>
                <w:sz w:val="16"/>
                <w:szCs w:val="16"/>
              </w:rPr>
              <w:t>59</w:t>
            </w:r>
          </w:p>
        </w:tc>
      </w:tr>
      <w:tr w:rsidR="00FF695A" w:rsidRPr="0084375A" w14:paraId="682B2360"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BA42ED0" w14:textId="77777777" w:rsidR="00FF695A" w:rsidRPr="0084375A" w:rsidRDefault="00FF695A" w:rsidP="008D67DC">
            <w:pPr>
              <w:jc w:val="center"/>
              <w:rPr>
                <w:color w:val="000000"/>
                <w:sz w:val="16"/>
                <w:szCs w:val="16"/>
              </w:rPr>
            </w:pPr>
            <w:r w:rsidRPr="0084375A">
              <w:rPr>
                <w:color w:val="000000"/>
                <w:sz w:val="16"/>
                <w:szCs w:val="16"/>
              </w:rPr>
              <w:t>15</w:t>
            </w:r>
          </w:p>
        </w:tc>
        <w:tc>
          <w:tcPr>
            <w:tcW w:w="4536" w:type="dxa"/>
            <w:tcBorders>
              <w:top w:val="nil"/>
              <w:left w:val="nil"/>
              <w:bottom w:val="single" w:sz="4" w:space="0" w:color="auto"/>
              <w:right w:val="single" w:sz="4" w:space="0" w:color="auto"/>
            </w:tcBorders>
            <w:shd w:val="clear" w:color="auto" w:fill="auto"/>
            <w:noWrap/>
            <w:vAlign w:val="center"/>
            <w:hideMark/>
          </w:tcPr>
          <w:p w14:paraId="54A49B7B" w14:textId="77777777" w:rsidR="00FF695A" w:rsidRPr="0084375A" w:rsidRDefault="00FF695A" w:rsidP="008D67DC">
            <w:pPr>
              <w:rPr>
                <w:color w:val="000000"/>
                <w:sz w:val="16"/>
                <w:szCs w:val="16"/>
              </w:rPr>
            </w:pPr>
            <w:r w:rsidRPr="0084375A">
              <w:rPr>
                <w:color w:val="000000"/>
                <w:sz w:val="16"/>
                <w:szCs w:val="16"/>
              </w:rPr>
              <w:t>Ценовое предложение по лоту №416</w:t>
            </w:r>
          </w:p>
        </w:tc>
        <w:tc>
          <w:tcPr>
            <w:tcW w:w="2243" w:type="dxa"/>
            <w:tcBorders>
              <w:top w:val="nil"/>
              <w:left w:val="nil"/>
              <w:bottom w:val="single" w:sz="4" w:space="0" w:color="auto"/>
              <w:right w:val="single" w:sz="4" w:space="0" w:color="auto"/>
            </w:tcBorders>
            <w:shd w:val="clear" w:color="auto" w:fill="auto"/>
            <w:noWrap/>
            <w:vAlign w:val="center"/>
            <w:hideMark/>
          </w:tcPr>
          <w:p w14:paraId="49EDA72F"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3D338653" w14:textId="77777777" w:rsidR="00FF695A" w:rsidRPr="0084375A" w:rsidRDefault="00FF695A" w:rsidP="008D67DC">
            <w:pPr>
              <w:rPr>
                <w:color w:val="000000"/>
                <w:sz w:val="16"/>
                <w:szCs w:val="16"/>
              </w:rPr>
            </w:pPr>
            <w:r w:rsidRPr="0084375A">
              <w:rPr>
                <w:color w:val="000000"/>
                <w:sz w:val="16"/>
                <w:szCs w:val="16"/>
              </w:rPr>
              <w:t>Ценовое предложение по лоту №416</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CB4E63B"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2F15B98"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4053C14B" w14:textId="77777777" w:rsidR="00FF695A" w:rsidRPr="0084375A" w:rsidRDefault="00FF695A" w:rsidP="008D67DC">
            <w:pPr>
              <w:jc w:val="center"/>
              <w:rPr>
                <w:color w:val="000000"/>
                <w:sz w:val="16"/>
                <w:szCs w:val="16"/>
              </w:rPr>
            </w:pPr>
            <w:r w:rsidRPr="0084375A">
              <w:rPr>
                <w:color w:val="000000"/>
                <w:sz w:val="16"/>
                <w:szCs w:val="16"/>
              </w:rPr>
              <w:t>61</w:t>
            </w:r>
          </w:p>
        </w:tc>
      </w:tr>
      <w:tr w:rsidR="00FF695A" w:rsidRPr="0084375A" w14:paraId="71E8A915"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9F8FE81" w14:textId="77777777" w:rsidR="00FF695A" w:rsidRPr="0084375A" w:rsidRDefault="00FF695A" w:rsidP="008D67DC">
            <w:pPr>
              <w:jc w:val="center"/>
              <w:rPr>
                <w:color w:val="000000"/>
                <w:sz w:val="16"/>
                <w:szCs w:val="16"/>
              </w:rPr>
            </w:pPr>
            <w:r w:rsidRPr="0084375A">
              <w:rPr>
                <w:color w:val="000000"/>
                <w:sz w:val="16"/>
                <w:szCs w:val="16"/>
              </w:rPr>
              <w:t>16</w:t>
            </w:r>
          </w:p>
        </w:tc>
        <w:tc>
          <w:tcPr>
            <w:tcW w:w="4536" w:type="dxa"/>
            <w:tcBorders>
              <w:top w:val="nil"/>
              <w:left w:val="nil"/>
              <w:bottom w:val="single" w:sz="4" w:space="0" w:color="auto"/>
              <w:right w:val="single" w:sz="4" w:space="0" w:color="auto"/>
            </w:tcBorders>
            <w:shd w:val="clear" w:color="auto" w:fill="auto"/>
            <w:noWrap/>
            <w:vAlign w:val="center"/>
            <w:hideMark/>
          </w:tcPr>
          <w:p w14:paraId="40487288" w14:textId="77777777" w:rsidR="00FF695A" w:rsidRPr="0084375A" w:rsidRDefault="00FF695A" w:rsidP="008D67DC">
            <w:pPr>
              <w:rPr>
                <w:color w:val="000000"/>
                <w:sz w:val="16"/>
                <w:szCs w:val="16"/>
              </w:rPr>
            </w:pPr>
            <w:r w:rsidRPr="0084375A">
              <w:rPr>
                <w:color w:val="000000"/>
                <w:sz w:val="16"/>
                <w:szCs w:val="16"/>
              </w:rPr>
              <w:t>Ценовое предложение по лоту №417</w:t>
            </w:r>
          </w:p>
        </w:tc>
        <w:tc>
          <w:tcPr>
            <w:tcW w:w="2243" w:type="dxa"/>
            <w:tcBorders>
              <w:top w:val="nil"/>
              <w:left w:val="nil"/>
              <w:bottom w:val="single" w:sz="4" w:space="0" w:color="auto"/>
              <w:right w:val="single" w:sz="4" w:space="0" w:color="auto"/>
            </w:tcBorders>
            <w:shd w:val="clear" w:color="auto" w:fill="auto"/>
            <w:noWrap/>
            <w:vAlign w:val="center"/>
            <w:hideMark/>
          </w:tcPr>
          <w:p w14:paraId="365E92D0"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6533135F" w14:textId="77777777" w:rsidR="00FF695A" w:rsidRPr="0084375A" w:rsidRDefault="00FF695A" w:rsidP="008D67DC">
            <w:pPr>
              <w:rPr>
                <w:color w:val="000000"/>
                <w:sz w:val="16"/>
                <w:szCs w:val="16"/>
              </w:rPr>
            </w:pPr>
            <w:r w:rsidRPr="0084375A">
              <w:rPr>
                <w:color w:val="000000"/>
                <w:sz w:val="16"/>
                <w:szCs w:val="16"/>
              </w:rPr>
              <w:t>Ценовое предложение по лоту №417</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37B0D3C"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2B79BF3"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68E69B82" w14:textId="77777777" w:rsidR="00FF695A" w:rsidRPr="0084375A" w:rsidRDefault="00FF695A" w:rsidP="008D67DC">
            <w:pPr>
              <w:jc w:val="center"/>
              <w:rPr>
                <w:color w:val="000000"/>
                <w:sz w:val="16"/>
                <w:szCs w:val="16"/>
              </w:rPr>
            </w:pPr>
            <w:r w:rsidRPr="0084375A">
              <w:rPr>
                <w:color w:val="000000"/>
                <w:sz w:val="16"/>
                <w:szCs w:val="16"/>
              </w:rPr>
              <w:t>63</w:t>
            </w:r>
          </w:p>
        </w:tc>
      </w:tr>
      <w:tr w:rsidR="00FF695A" w:rsidRPr="0084375A" w14:paraId="50190F98"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5AB8930" w14:textId="77777777" w:rsidR="00FF695A" w:rsidRPr="0084375A" w:rsidRDefault="00FF695A" w:rsidP="008D67DC">
            <w:pPr>
              <w:jc w:val="center"/>
              <w:rPr>
                <w:color w:val="000000"/>
                <w:sz w:val="16"/>
                <w:szCs w:val="16"/>
              </w:rPr>
            </w:pPr>
            <w:r w:rsidRPr="0084375A">
              <w:rPr>
                <w:color w:val="000000"/>
                <w:sz w:val="16"/>
                <w:szCs w:val="16"/>
              </w:rPr>
              <w:t>17</w:t>
            </w:r>
          </w:p>
        </w:tc>
        <w:tc>
          <w:tcPr>
            <w:tcW w:w="4536" w:type="dxa"/>
            <w:tcBorders>
              <w:top w:val="nil"/>
              <w:left w:val="nil"/>
              <w:bottom w:val="single" w:sz="4" w:space="0" w:color="auto"/>
              <w:right w:val="single" w:sz="4" w:space="0" w:color="auto"/>
            </w:tcBorders>
            <w:shd w:val="clear" w:color="auto" w:fill="auto"/>
            <w:noWrap/>
            <w:vAlign w:val="center"/>
            <w:hideMark/>
          </w:tcPr>
          <w:p w14:paraId="20BAA1F9" w14:textId="77777777" w:rsidR="00FF695A" w:rsidRPr="0084375A" w:rsidRDefault="00FF695A" w:rsidP="008D67DC">
            <w:pPr>
              <w:rPr>
                <w:color w:val="000000"/>
                <w:sz w:val="16"/>
                <w:szCs w:val="16"/>
              </w:rPr>
            </w:pPr>
            <w:r w:rsidRPr="0084375A">
              <w:rPr>
                <w:color w:val="000000"/>
                <w:sz w:val="16"/>
                <w:szCs w:val="16"/>
              </w:rPr>
              <w:t>Ценовое предложение по лоту №418</w:t>
            </w:r>
          </w:p>
        </w:tc>
        <w:tc>
          <w:tcPr>
            <w:tcW w:w="2243" w:type="dxa"/>
            <w:tcBorders>
              <w:top w:val="nil"/>
              <w:left w:val="nil"/>
              <w:bottom w:val="single" w:sz="4" w:space="0" w:color="auto"/>
              <w:right w:val="single" w:sz="4" w:space="0" w:color="auto"/>
            </w:tcBorders>
            <w:shd w:val="clear" w:color="auto" w:fill="auto"/>
            <w:noWrap/>
            <w:vAlign w:val="center"/>
            <w:hideMark/>
          </w:tcPr>
          <w:p w14:paraId="32E49564"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0643DF32" w14:textId="77777777" w:rsidR="00FF695A" w:rsidRPr="0084375A" w:rsidRDefault="00FF695A" w:rsidP="008D67DC">
            <w:pPr>
              <w:rPr>
                <w:color w:val="000000"/>
                <w:sz w:val="16"/>
                <w:szCs w:val="16"/>
              </w:rPr>
            </w:pPr>
            <w:r w:rsidRPr="0084375A">
              <w:rPr>
                <w:color w:val="000000"/>
                <w:sz w:val="16"/>
                <w:szCs w:val="16"/>
              </w:rPr>
              <w:t>Ценовое предложение по лоту №418</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4D627AD"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6BCFF9F"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2BA766A2" w14:textId="77777777" w:rsidR="00FF695A" w:rsidRPr="0084375A" w:rsidRDefault="00FF695A" w:rsidP="008D67DC">
            <w:pPr>
              <w:jc w:val="center"/>
              <w:rPr>
                <w:color w:val="000000"/>
                <w:sz w:val="16"/>
                <w:szCs w:val="16"/>
              </w:rPr>
            </w:pPr>
            <w:r w:rsidRPr="0084375A">
              <w:rPr>
                <w:color w:val="000000"/>
                <w:sz w:val="16"/>
                <w:szCs w:val="16"/>
              </w:rPr>
              <w:t>65</w:t>
            </w:r>
          </w:p>
        </w:tc>
      </w:tr>
      <w:tr w:rsidR="00FF695A" w:rsidRPr="0084375A" w14:paraId="087475E4"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C7823A4" w14:textId="77777777" w:rsidR="00FF695A" w:rsidRPr="0084375A" w:rsidRDefault="00FF695A" w:rsidP="008D67DC">
            <w:pPr>
              <w:jc w:val="center"/>
              <w:rPr>
                <w:color w:val="000000"/>
                <w:sz w:val="16"/>
                <w:szCs w:val="16"/>
              </w:rPr>
            </w:pPr>
            <w:r w:rsidRPr="0084375A">
              <w:rPr>
                <w:color w:val="000000"/>
                <w:sz w:val="16"/>
                <w:szCs w:val="16"/>
              </w:rPr>
              <w:t>18</w:t>
            </w:r>
          </w:p>
        </w:tc>
        <w:tc>
          <w:tcPr>
            <w:tcW w:w="4536" w:type="dxa"/>
            <w:tcBorders>
              <w:top w:val="nil"/>
              <w:left w:val="nil"/>
              <w:bottom w:val="single" w:sz="4" w:space="0" w:color="auto"/>
              <w:right w:val="single" w:sz="4" w:space="0" w:color="auto"/>
            </w:tcBorders>
            <w:shd w:val="clear" w:color="auto" w:fill="auto"/>
            <w:noWrap/>
            <w:vAlign w:val="center"/>
            <w:hideMark/>
          </w:tcPr>
          <w:p w14:paraId="57FC3A38" w14:textId="77777777" w:rsidR="00FF695A" w:rsidRPr="0084375A" w:rsidRDefault="00FF695A" w:rsidP="008D67DC">
            <w:pPr>
              <w:rPr>
                <w:color w:val="000000"/>
                <w:sz w:val="16"/>
                <w:szCs w:val="16"/>
              </w:rPr>
            </w:pPr>
            <w:r w:rsidRPr="0084375A">
              <w:rPr>
                <w:color w:val="000000"/>
                <w:sz w:val="16"/>
                <w:szCs w:val="16"/>
              </w:rPr>
              <w:t>Ценовое предложение по лоту №419</w:t>
            </w:r>
          </w:p>
        </w:tc>
        <w:tc>
          <w:tcPr>
            <w:tcW w:w="2243" w:type="dxa"/>
            <w:tcBorders>
              <w:top w:val="nil"/>
              <w:left w:val="nil"/>
              <w:bottom w:val="single" w:sz="4" w:space="0" w:color="auto"/>
              <w:right w:val="single" w:sz="4" w:space="0" w:color="auto"/>
            </w:tcBorders>
            <w:shd w:val="clear" w:color="auto" w:fill="auto"/>
            <w:noWrap/>
            <w:vAlign w:val="center"/>
            <w:hideMark/>
          </w:tcPr>
          <w:p w14:paraId="02526910"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2E9541D0" w14:textId="77777777" w:rsidR="00FF695A" w:rsidRPr="0084375A" w:rsidRDefault="00FF695A" w:rsidP="008D67DC">
            <w:pPr>
              <w:rPr>
                <w:color w:val="000000"/>
                <w:sz w:val="16"/>
                <w:szCs w:val="16"/>
              </w:rPr>
            </w:pPr>
            <w:r w:rsidRPr="0084375A">
              <w:rPr>
                <w:color w:val="000000"/>
                <w:sz w:val="16"/>
                <w:szCs w:val="16"/>
              </w:rPr>
              <w:t>Ценовое предложение по лоту №419</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2F0A887B"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2229ED7"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453474DF" w14:textId="77777777" w:rsidR="00FF695A" w:rsidRPr="0084375A" w:rsidRDefault="00FF695A" w:rsidP="008D67DC">
            <w:pPr>
              <w:jc w:val="center"/>
              <w:rPr>
                <w:color w:val="000000"/>
                <w:sz w:val="16"/>
                <w:szCs w:val="16"/>
              </w:rPr>
            </w:pPr>
            <w:r w:rsidRPr="0084375A">
              <w:rPr>
                <w:color w:val="000000"/>
                <w:sz w:val="16"/>
                <w:szCs w:val="16"/>
              </w:rPr>
              <w:t>67</w:t>
            </w:r>
          </w:p>
        </w:tc>
      </w:tr>
      <w:tr w:rsidR="00FF695A" w:rsidRPr="0084375A" w14:paraId="290D1955"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DB6E5D" w14:textId="77777777" w:rsidR="00FF695A" w:rsidRPr="0084375A" w:rsidRDefault="00FF695A" w:rsidP="008D67DC">
            <w:pPr>
              <w:jc w:val="center"/>
              <w:rPr>
                <w:color w:val="000000"/>
                <w:sz w:val="16"/>
                <w:szCs w:val="16"/>
              </w:rPr>
            </w:pPr>
            <w:r w:rsidRPr="0084375A">
              <w:rPr>
                <w:color w:val="000000"/>
                <w:sz w:val="16"/>
                <w:szCs w:val="16"/>
              </w:rPr>
              <w:t>19</w:t>
            </w:r>
          </w:p>
        </w:tc>
        <w:tc>
          <w:tcPr>
            <w:tcW w:w="4536" w:type="dxa"/>
            <w:tcBorders>
              <w:top w:val="nil"/>
              <w:left w:val="nil"/>
              <w:bottom w:val="single" w:sz="4" w:space="0" w:color="auto"/>
              <w:right w:val="single" w:sz="4" w:space="0" w:color="auto"/>
            </w:tcBorders>
            <w:shd w:val="clear" w:color="auto" w:fill="auto"/>
            <w:noWrap/>
            <w:vAlign w:val="center"/>
            <w:hideMark/>
          </w:tcPr>
          <w:p w14:paraId="5B25CB03" w14:textId="77777777" w:rsidR="00FF695A" w:rsidRPr="0084375A" w:rsidRDefault="00FF695A" w:rsidP="008D67DC">
            <w:pPr>
              <w:rPr>
                <w:color w:val="000000"/>
                <w:sz w:val="16"/>
                <w:szCs w:val="16"/>
              </w:rPr>
            </w:pPr>
            <w:r w:rsidRPr="0084375A">
              <w:rPr>
                <w:color w:val="000000"/>
                <w:sz w:val="16"/>
                <w:szCs w:val="16"/>
              </w:rPr>
              <w:t>Ценовое предложение по лоту №420</w:t>
            </w:r>
          </w:p>
        </w:tc>
        <w:tc>
          <w:tcPr>
            <w:tcW w:w="2243" w:type="dxa"/>
            <w:tcBorders>
              <w:top w:val="nil"/>
              <w:left w:val="nil"/>
              <w:bottom w:val="single" w:sz="4" w:space="0" w:color="auto"/>
              <w:right w:val="single" w:sz="4" w:space="0" w:color="auto"/>
            </w:tcBorders>
            <w:shd w:val="clear" w:color="auto" w:fill="auto"/>
            <w:noWrap/>
            <w:vAlign w:val="center"/>
            <w:hideMark/>
          </w:tcPr>
          <w:p w14:paraId="53EA1B37"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5722E0C0" w14:textId="77777777" w:rsidR="00FF695A" w:rsidRPr="0084375A" w:rsidRDefault="00FF695A" w:rsidP="008D67DC">
            <w:pPr>
              <w:rPr>
                <w:color w:val="000000"/>
                <w:sz w:val="16"/>
                <w:szCs w:val="16"/>
              </w:rPr>
            </w:pPr>
            <w:r w:rsidRPr="0084375A">
              <w:rPr>
                <w:color w:val="000000"/>
                <w:sz w:val="16"/>
                <w:szCs w:val="16"/>
              </w:rPr>
              <w:t>Ценовое предложение по лоту №420</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015026F"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10B509C"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5A206D47" w14:textId="77777777" w:rsidR="00FF695A" w:rsidRPr="0084375A" w:rsidRDefault="00FF695A" w:rsidP="008D67DC">
            <w:pPr>
              <w:jc w:val="center"/>
              <w:rPr>
                <w:color w:val="000000"/>
                <w:sz w:val="16"/>
                <w:szCs w:val="16"/>
              </w:rPr>
            </w:pPr>
            <w:r w:rsidRPr="0084375A">
              <w:rPr>
                <w:color w:val="000000"/>
                <w:sz w:val="16"/>
                <w:szCs w:val="16"/>
              </w:rPr>
              <w:t>69</w:t>
            </w:r>
          </w:p>
        </w:tc>
      </w:tr>
      <w:tr w:rsidR="00FF695A" w:rsidRPr="0084375A" w14:paraId="7C274402" w14:textId="77777777" w:rsidTr="00DD22E6">
        <w:trPr>
          <w:gridAfter w:val="1"/>
          <w:wAfter w:w="24" w:type="dxa"/>
          <w:trHeight w:val="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69191DD" w14:textId="77777777" w:rsidR="00FF695A" w:rsidRPr="0084375A" w:rsidRDefault="00FF695A" w:rsidP="008D67DC">
            <w:pPr>
              <w:jc w:val="center"/>
              <w:rPr>
                <w:color w:val="000000"/>
                <w:sz w:val="16"/>
                <w:szCs w:val="16"/>
              </w:rPr>
            </w:pPr>
            <w:r w:rsidRPr="0084375A">
              <w:rPr>
                <w:color w:val="000000"/>
                <w:sz w:val="16"/>
                <w:szCs w:val="16"/>
              </w:rPr>
              <w:t>20</w:t>
            </w:r>
          </w:p>
        </w:tc>
        <w:tc>
          <w:tcPr>
            <w:tcW w:w="4536" w:type="dxa"/>
            <w:tcBorders>
              <w:top w:val="nil"/>
              <w:left w:val="nil"/>
              <w:bottom w:val="single" w:sz="4" w:space="0" w:color="auto"/>
              <w:right w:val="single" w:sz="4" w:space="0" w:color="auto"/>
            </w:tcBorders>
            <w:shd w:val="clear" w:color="auto" w:fill="auto"/>
            <w:noWrap/>
            <w:vAlign w:val="center"/>
            <w:hideMark/>
          </w:tcPr>
          <w:p w14:paraId="4995D022" w14:textId="77777777" w:rsidR="00FF695A" w:rsidRPr="0084375A" w:rsidRDefault="00FF695A" w:rsidP="008D67DC">
            <w:pPr>
              <w:rPr>
                <w:color w:val="000000"/>
                <w:sz w:val="16"/>
                <w:szCs w:val="16"/>
              </w:rPr>
            </w:pPr>
            <w:r w:rsidRPr="0084375A">
              <w:rPr>
                <w:color w:val="000000"/>
                <w:sz w:val="16"/>
                <w:szCs w:val="16"/>
              </w:rPr>
              <w:t>Ценовое предложение по лоту №421</w:t>
            </w:r>
          </w:p>
        </w:tc>
        <w:tc>
          <w:tcPr>
            <w:tcW w:w="2243" w:type="dxa"/>
            <w:tcBorders>
              <w:top w:val="nil"/>
              <w:left w:val="nil"/>
              <w:bottom w:val="single" w:sz="4" w:space="0" w:color="auto"/>
              <w:right w:val="single" w:sz="4" w:space="0" w:color="auto"/>
            </w:tcBorders>
            <w:shd w:val="clear" w:color="auto" w:fill="auto"/>
            <w:noWrap/>
            <w:vAlign w:val="center"/>
            <w:hideMark/>
          </w:tcPr>
          <w:p w14:paraId="135E8424"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2C00201D" w14:textId="77777777" w:rsidR="00FF695A" w:rsidRPr="0084375A" w:rsidRDefault="00FF695A" w:rsidP="008D67DC">
            <w:pPr>
              <w:rPr>
                <w:color w:val="000000"/>
                <w:sz w:val="16"/>
                <w:szCs w:val="16"/>
              </w:rPr>
            </w:pPr>
            <w:r w:rsidRPr="0084375A">
              <w:rPr>
                <w:color w:val="000000"/>
                <w:sz w:val="16"/>
                <w:szCs w:val="16"/>
              </w:rPr>
              <w:t>Ценовое предложение по лоту №421</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1BDCB382"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CDF33D3"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19D42F4C" w14:textId="77777777" w:rsidR="00FF695A" w:rsidRPr="0084375A" w:rsidRDefault="00FF695A" w:rsidP="008D67DC">
            <w:pPr>
              <w:jc w:val="center"/>
              <w:rPr>
                <w:color w:val="000000"/>
                <w:sz w:val="16"/>
                <w:szCs w:val="16"/>
              </w:rPr>
            </w:pPr>
            <w:r w:rsidRPr="0084375A">
              <w:rPr>
                <w:color w:val="000000"/>
                <w:sz w:val="16"/>
                <w:szCs w:val="16"/>
              </w:rPr>
              <w:t>71</w:t>
            </w:r>
          </w:p>
        </w:tc>
      </w:tr>
      <w:tr w:rsidR="00FF695A" w:rsidRPr="0084375A" w14:paraId="4763624F" w14:textId="77777777" w:rsidTr="00DD22E6">
        <w:trPr>
          <w:gridAfter w:val="1"/>
          <w:wAfter w:w="24" w:type="dxa"/>
          <w:trHeight w:val="19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8F2EC" w14:textId="77777777" w:rsidR="00FF695A" w:rsidRPr="0084375A" w:rsidRDefault="00FF695A" w:rsidP="008D67DC">
            <w:pPr>
              <w:jc w:val="center"/>
              <w:rPr>
                <w:color w:val="000000"/>
                <w:sz w:val="16"/>
                <w:szCs w:val="16"/>
              </w:rPr>
            </w:pPr>
            <w:r w:rsidRPr="0084375A">
              <w:rPr>
                <w:color w:val="000000"/>
                <w:sz w:val="16"/>
                <w:szCs w:val="16"/>
              </w:rPr>
              <w:t>21</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BF452" w14:textId="77777777" w:rsidR="00FF695A" w:rsidRPr="0084375A" w:rsidRDefault="00FF695A" w:rsidP="008D67DC">
            <w:pPr>
              <w:rPr>
                <w:color w:val="000000"/>
                <w:sz w:val="16"/>
                <w:szCs w:val="16"/>
              </w:rPr>
            </w:pPr>
            <w:r w:rsidRPr="0084375A">
              <w:rPr>
                <w:color w:val="000000"/>
                <w:sz w:val="16"/>
                <w:szCs w:val="16"/>
              </w:rPr>
              <w:t>Ценовое предложение по лоту №422</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8A431"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F9A56" w14:textId="77777777" w:rsidR="00FF695A" w:rsidRPr="0084375A" w:rsidRDefault="00FF695A" w:rsidP="008D67DC">
            <w:pPr>
              <w:rPr>
                <w:color w:val="000000"/>
                <w:sz w:val="16"/>
                <w:szCs w:val="16"/>
              </w:rPr>
            </w:pPr>
            <w:r w:rsidRPr="0084375A">
              <w:rPr>
                <w:color w:val="000000"/>
                <w:sz w:val="16"/>
                <w:szCs w:val="16"/>
              </w:rPr>
              <w:t>Ценовое предложение по лоту №422</w:t>
            </w:r>
          </w:p>
        </w:tc>
        <w:tc>
          <w:tcPr>
            <w:tcW w:w="20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08101"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B9D6"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3229B" w14:textId="77777777" w:rsidR="00FF695A" w:rsidRPr="0084375A" w:rsidRDefault="00FF695A" w:rsidP="008D67DC">
            <w:pPr>
              <w:jc w:val="center"/>
              <w:rPr>
                <w:color w:val="000000"/>
                <w:sz w:val="16"/>
                <w:szCs w:val="16"/>
              </w:rPr>
            </w:pPr>
            <w:r w:rsidRPr="0084375A">
              <w:rPr>
                <w:color w:val="000000"/>
                <w:sz w:val="16"/>
                <w:szCs w:val="16"/>
              </w:rPr>
              <w:t>73</w:t>
            </w:r>
          </w:p>
        </w:tc>
      </w:tr>
      <w:tr w:rsidR="00FF695A" w:rsidRPr="0084375A" w14:paraId="17AF968C" w14:textId="77777777" w:rsidTr="00DD22E6">
        <w:trPr>
          <w:gridAfter w:val="1"/>
          <w:wAfter w:w="24" w:type="dxa"/>
          <w:trHeight w:val="7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F4DE9" w14:textId="77777777" w:rsidR="00FF695A" w:rsidRPr="0084375A" w:rsidRDefault="00FF695A" w:rsidP="008D67DC">
            <w:pPr>
              <w:jc w:val="center"/>
              <w:rPr>
                <w:color w:val="000000"/>
                <w:sz w:val="16"/>
                <w:szCs w:val="16"/>
              </w:rPr>
            </w:pPr>
            <w:r w:rsidRPr="0084375A">
              <w:rPr>
                <w:color w:val="000000"/>
                <w:sz w:val="16"/>
                <w:szCs w:val="16"/>
              </w:rPr>
              <w:t>22</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14:paraId="281CBBFD" w14:textId="77777777" w:rsidR="00FF695A" w:rsidRPr="0084375A" w:rsidRDefault="00FF695A" w:rsidP="008D67DC">
            <w:pPr>
              <w:rPr>
                <w:color w:val="000000"/>
                <w:sz w:val="16"/>
                <w:szCs w:val="16"/>
              </w:rPr>
            </w:pPr>
            <w:r w:rsidRPr="0084375A">
              <w:rPr>
                <w:color w:val="000000"/>
                <w:sz w:val="16"/>
                <w:szCs w:val="16"/>
              </w:rPr>
              <w:t>Ценовое предложение по лоту №423</w:t>
            </w:r>
          </w:p>
        </w:tc>
        <w:tc>
          <w:tcPr>
            <w:tcW w:w="2243" w:type="dxa"/>
            <w:tcBorders>
              <w:top w:val="single" w:sz="4" w:space="0" w:color="auto"/>
              <w:left w:val="nil"/>
              <w:bottom w:val="single" w:sz="4" w:space="0" w:color="auto"/>
              <w:right w:val="single" w:sz="4" w:space="0" w:color="auto"/>
            </w:tcBorders>
            <w:shd w:val="clear" w:color="auto" w:fill="auto"/>
            <w:noWrap/>
            <w:vAlign w:val="center"/>
            <w:hideMark/>
          </w:tcPr>
          <w:p w14:paraId="7164924D"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single" w:sz="4" w:space="0" w:color="auto"/>
              <w:left w:val="nil"/>
              <w:bottom w:val="single" w:sz="4" w:space="0" w:color="auto"/>
              <w:right w:val="single" w:sz="4" w:space="0" w:color="auto"/>
            </w:tcBorders>
            <w:shd w:val="clear" w:color="auto" w:fill="auto"/>
            <w:vAlign w:val="center"/>
            <w:hideMark/>
          </w:tcPr>
          <w:p w14:paraId="3A4D996C" w14:textId="77777777" w:rsidR="00FF695A" w:rsidRPr="0084375A" w:rsidRDefault="00FF695A" w:rsidP="008D67DC">
            <w:pPr>
              <w:rPr>
                <w:color w:val="000000"/>
                <w:sz w:val="16"/>
                <w:szCs w:val="16"/>
              </w:rPr>
            </w:pPr>
            <w:r w:rsidRPr="0084375A">
              <w:rPr>
                <w:color w:val="000000"/>
                <w:sz w:val="16"/>
                <w:szCs w:val="16"/>
              </w:rPr>
              <w:t>Ценовое предложение по лоту №423</w:t>
            </w:r>
          </w:p>
        </w:tc>
        <w:tc>
          <w:tcPr>
            <w:tcW w:w="20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038B0B"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F9F16B"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AFA091" w14:textId="77777777" w:rsidR="00FF695A" w:rsidRPr="0084375A" w:rsidRDefault="00FF695A" w:rsidP="008D67DC">
            <w:pPr>
              <w:jc w:val="center"/>
              <w:rPr>
                <w:color w:val="000000"/>
                <w:sz w:val="16"/>
                <w:szCs w:val="16"/>
              </w:rPr>
            </w:pPr>
            <w:r w:rsidRPr="0084375A">
              <w:rPr>
                <w:color w:val="000000"/>
                <w:sz w:val="16"/>
                <w:szCs w:val="16"/>
              </w:rPr>
              <w:t>75</w:t>
            </w:r>
          </w:p>
        </w:tc>
      </w:tr>
      <w:tr w:rsidR="00FF695A" w:rsidRPr="0084375A" w14:paraId="66CEAB80" w14:textId="77777777" w:rsidTr="00DD22E6">
        <w:trPr>
          <w:gridAfter w:val="1"/>
          <w:wAfter w:w="24" w:type="dxa"/>
          <w:trHeight w:val="258"/>
        </w:trPr>
        <w:tc>
          <w:tcPr>
            <w:tcW w:w="7372" w:type="dxa"/>
            <w:gridSpan w:val="4"/>
            <w:tcBorders>
              <w:top w:val="nil"/>
              <w:left w:val="single" w:sz="8" w:space="0" w:color="auto"/>
              <w:bottom w:val="single" w:sz="8" w:space="0" w:color="auto"/>
              <w:right w:val="nil"/>
            </w:tcBorders>
            <w:shd w:val="clear" w:color="auto" w:fill="auto"/>
            <w:noWrap/>
            <w:vAlign w:val="center"/>
            <w:hideMark/>
          </w:tcPr>
          <w:p w14:paraId="462F315B" w14:textId="77777777" w:rsidR="00FF695A" w:rsidRPr="0084375A" w:rsidRDefault="00FF695A" w:rsidP="008D67DC">
            <w:pPr>
              <w:rPr>
                <w:color w:val="000000"/>
                <w:sz w:val="16"/>
                <w:szCs w:val="16"/>
              </w:rPr>
            </w:pPr>
          </w:p>
        </w:tc>
        <w:tc>
          <w:tcPr>
            <w:tcW w:w="4264" w:type="dxa"/>
            <w:gridSpan w:val="2"/>
            <w:tcBorders>
              <w:top w:val="nil"/>
              <w:left w:val="nil"/>
              <w:bottom w:val="nil"/>
              <w:right w:val="nil"/>
            </w:tcBorders>
            <w:shd w:val="clear" w:color="auto" w:fill="auto"/>
            <w:noWrap/>
            <w:vAlign w:val="bottom"/>
            <w:hideMark/>
          </w:tcPr>
          <w:p w14:paraId="1B854840" w14:textId="77777777" w:rsidR="00FF695A" w:rsidRPr="0084375A" w:rsidRDefault="00FF695A" w:rsidP="008D67DC">
            <w:pPr>
              <w:jc w:val="center"/>
              <w:rPr>
                <w:color w:val="000000"/>
                <w:sz w:val="16"/>
                <w:szCs w:val="16"/>
              </w:rPr>
            </w:pPr>
          </w:p>
        </w:tc>
        <w:tc>
          <w:tcPr>
            <w:tcW w:w="2052" w:type="dxa"/>
            <w:gridSpan w:val="2"/>
            <w:tcBorders>
              <w:top w:val="nil"/>
              <w:left w:val="nil"/>
              <w:bottom w:val="nil"/>
              <w:right w:val="nil"/>
            </w:tcBorders>
            <w:shd w:val="clear" w:color="auto" w:fill="auto"/>
            <w:noWrap/>
            <w:vAlign w:val="bottom"/>
            <w:hideMark/>
          </w:tcPr>
          <w:p w14:paraId="63319112" w14:textId="77777777" w:rsidR="00FF695A" w:rsidRPr="0084375A" w:rsidRDefault="00FF695A" w:rsidP="008D67DC">
            <w:pPr>
              <w:rPr>
                <w:sz w:val="16"/>
                <w:szCs w:val="16"/>
              </w:rPr>
            </w:pPr>
          </w:p>
        </w:tc>
        <w:tc>
          <w:tcPr>
            <w:tcW w:w="1134" w:type="dxa"/>
            <w:gridSpan w:val="2"/>
            <w:tcBorders>
              <w:top w:val="nil"/>
              <w:left w:val="nil"/>
              <w:bottom w:val="nil"/>
              <w:right w:val="nil"/>
            </w:tcBorders>
            <w:shd w:val="clear" w:color="auto" w:fill="auto"/>
            <w:noWrap/>
            <w:vAlign w:val="bottom"/>
            <w:hideMark/>
          </w:tcPr>
          <w:p w14:paraId="7F9746DD" w14:textId="77777777" w:rsidR="00FF695A" w:rsidRPr="0084375A" w:rsidRDefault="00FF695A" w:rsidP="008D67DC">
            <w:pPr>
              <w:rPr>
                <w:sz w:val="16"/>
                <w:szCs w:val="16"/>
              </w:rPr>
            </w:pPr>
          </w:p>
        </w:tc>
        <w:tc>
          <w:tcPr>
            <w:tcW w:w="912" w:type="dxa"/>
            <w:tcBorders>
              <w:top w:val="nil"/>
              <w:left w:val="nil"/>
              <w:bottom w:val="nil"/>
              <w:right w:val="nil"/>
            </w:tcBorders>
            <w:shd w:val="clear" w:color="auto" w:fill="auto"/>
            <w:noWrap/>
            <w:vAlign w:val="bottom"/>
            <w:hideMark/>
          </w:tcPr>
          <w:p w14:paraId="698678A1" w14:textId="77777777" w:rsidR="00FF695A" w:rsidRPr="0084375A" w:rsidRDefault="00FF695A" w:rsidP="008D67DC">
            <w:pPr>
              <w:rPr>
                <w:sz w:val="16"/>
                <w:szCs w:val="16"/>
              </w:rPr>
            </w:pPr>
          </w:p>
        </w:tc>
      </w:tr>
      <w:tr w:rsidR="00FF695A" w:rsidRPr="0084375A" w14:paraId="668D4752" w14:textId="77777777" w:rsidTr="00DD22E6">
        <w:trPr>
          <w:gridAfter w:val="1"/>
          <w:wAfter w:w="24" w:type="dxa"/>
          <w:trHeight w:val="514"/>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14:paraId="219646BC" w14:textId="77777777" w:rsidR="00FF695A" w:rsidRPr="0084375A" w:rsidRDefault="00FF695A" w:rsidP="008D67DC">
            <w:pPr>
              <w:jc w:val="center"/>
              <w:rPr>
                <w:color w:val="000000"/>
                <w:sz w:val="16"/>
                <w:szCs w:val="16"/>
              </w:rPr>
            </w:pPr>
            <w:r w:rsidRPr="0084375A">
              <w:rPr>
                <w:color w:val="000000"/>
                <w:sz w:val="16"/>
                <w:szCs w:val="16"/>
              </w:rPr>
              <w:t>1</w:t>
            </w:r>
          </w:p>
        </w:tc>
        <w:tc>
          <w:tcPr>
            <w:tcW w:w="4536" w:type="dxa"/>
            <w:tcBorders>
              <w:top w:val="nil"/>
              <w:left w:val="nil"/>
              <w:bottom w:val="single" w:sz="8" w:space="0" w:color="auto"/>
              <w:right w:val="single" w:sz="8" w:space="0" w:color="auto"/>
            </w:tcBorders>
            <w:shd w:val="clear" w:color="auto" w:fill="auto"/>
            <w:noWrap/>
            <w:vAlign w:val="center"/>
            <w:hideMark/>
          </w:tcPr>
          <w:p w14:paraId="1D247018" w14:textId="77777777" w:rsidR="00FF695A" w:rsidRPr="0084375A" w:rsidRDefault="00FF695A" w:rsidP="008D67DC">
            <w:pPr>
              <w:jc w:val="both"/>
              <w:rPr>
                <w:color w:val="000000"/>
                <w:sz w:val="16"/>
                <w:szCs w:val="16"/>
              </w:rPr>
            </w:pPr>
            <w:r w:rsidRPr="0084375A">
              <w:rPr>
                <w:color w:val="000000"/>
                <w:sz w:val="16"/>
                <w:szCs w:val="16"/>
              </w:rPr>
              <w:t>Оригинал документа, подтверждающего внесение гарантийного обеспечения тендерной заявки.</w:t>
            </w:r>
          </w:p>
        </w:tc>
        <w:tc>
          <w:tcPr>
            <w:tcW w:w="2243" w:type="dxa"/>
            <w:tcBorders>
              <w:top w:val="nil"/>
              <w:left w:val="nil"/>
              <w:bottom w:val="single" w:sz="8" w:space="0" w:color="auto"/>
              <w:right w:val="single" w:sz="8" w:space="0" w:color="auto"/>
            </w:tcBorders>
            <w:shd w:val="clear" w:color="auto" w:fill="auto"/>
            <w:noWrap/>
            <w:vAlign w:val="center"/>
            <w:hideMark/>
          </w:tcPr>
          <w:p w14:paraId="19ECFB5F" w14:textId="77777777" w:rsidR="00FF695A" w:rsidRPr="0084375A" w:rsidRDefault="00FF695A" w:rsidP="008D67DC">
            <w:pPr>
              <w:rPr>
                <w:color w:val="000000"/>
                <w:sz w:val="16"/>
                <w:szCs w:val="16"/>
              </w:rPr>
            </w:pPr>
            <w:r w:rsidRPr="0084375A">
              <w:rPr>
                <w:color w:val="000000"/>
                <w:sz w:val="16"/>
                <w:szCs w:val="16"/>
              </w:rPr>
              <w:t>№992 от 17.12.2024 г</w:t>
            </w:r>
          </w:p>
        </w:tc>
        <w:tc>
          <w:tcPr>
            <w:tcW w:w="4277" w:type="dxa"/>
            <w:gridSpan w:val="2"/>
            <w:tcBorders>
              <w:top w:val="single" w:sz="8" w:space="0" w:color="auto"/>
              <w:left w:val="nil"/>
              <w:bottom w:val="single" w:sz="8" w:space="0" w:color="auto"/>
              <w:right w:val="single" w:sz="8" w:space="0" w:color="auto"/>
            </w:tcBorders>
            <w:shd w:val="clear" w:color="auto" w:fill="auto"/>
            <w:noWrap/>
            <w:vAlign w:val="center"/>
            <w:hideMark/>
          </w:tcPr>
          <w:p w14:paraId="33743D42" w14:textId="77777777" w:rsidR="00FF695A" w:rsidRPr="0084375A" w:rsidRDefault="00FF695A" w:rsidP="008D67DC">
            <w:pPr>
              <w:jc w:val="both"/>
              <w:rPr>
                <w:color w:val="000000"/>
                <w:sz w:val="16"/>
                <w:szCs w:val="16"/>
              </w:rPr>
            </w:pPr>
            <w:r w:rsidRPr="0084375A">
              <w:rPr>
                <w:color w:val="000000"/>
                <w:sz w:val="16"/>
                <w:szCs w:val="16"/>
              </w:rPr>
              <w:t>№992 от 17.12.2024 г</w:t>
            </w:r>
          </w:p>
        </w:tc>
        <w:tc>
          <w:tcPr>
            <w:tcW w:w="2052" w:type="dxa"/>
            <w:gridSpan w:val="2"/>
            <w:tcBorders>
              <w:top w:val="single" w:sz="8" w:space="0" w:color="auto"/>
              <w:left w:val="nil"/>
              <w:bottom w:val="single" w:sz="8" w:space="0" w:color="auto"/>
              <w:right w:val="single" w:sz="8" w:space="0" w:color="auto"/>
            </w:tcBorders>
            <w:shd w:val="clear" w:color="auto" w:fill="auto"/>
            <w:noWrap/>
            <w:vAlign w:val="center"/>
            <w:hideMark/>
          </w:tcPr>
          <w:p w14:paraId="0D5EED56" w14:textId="77777777" w:rsidR="00FF695A" w:rsidRPr="0084375A" w:rsidRDefault="00FF695A" w:rsidP="008D67DC">
            <w:pPr>
              <w:jc w:val="center"/>
              <w:rPr>
                <w:color w:val="000000"/>
                <w:sz w:val="16"/>
                <w:szCs w:val="16"/>
              </w:rPr>
            </w:pPr>
            <w:r w:rsidRPr="0084375A">
              <w:rPr>
                <w:color w:val="000000"/>
                <w:sz w:val="16"/>
                <w:szCs w:val="16"/>
              </w:rPr>
              <w:t>Проведено электронно. Подтверждено Банком</w:t>
            </w:r>
          </w:p>
        </w:tc>
        <w:tc>
          <w:tcPr>
            <w:tcW w:w="1134" w:type="dxa"/>
            <w:gridSpan w:val="2"/>
            <w:tcBorders>
              <w:top w:val="single" w:sz="8" w:space="0" w:color="auto"/>
              <w:left w:val="nil"/>
              <w:bottom w:val="single" w:sz="8" w:space="0" w:color="auto"/>
              <w:right w:val="single" w:sz="8" w:space="0" w:color="auto"/>
            </w:tcBorders>
            <w:shd w:val="clear" w:color="auto" w:fill="auto"/>
            <w:noWrap/>
            <w:vAlign w:val="center"/>
            <w:hideMark/>
          </w:tcPr>
          <w:p w14:paraId="0DC3C65A" w14:textId="77777777" w:rsidR="00FF695A" w:rsidRPr="0084375A" w:rsidRDefault="00FF695A" w:rsidP="008D67DC">
            <w:pPr>
              <w:jc w:val="both"/>
              <w:rPr>
                <w:color w:val="000000"/>
                <w:sz w:val="16"/>
                <w:szCs w:val="16"/>
              </w:rPr>
            </w:pPr>
            <w:r w:rsidRPr="0084375A">
              <w:rPr>
                <w:color w:val="000000"/>
                <w:sz w:val="16"/>
                <w:szCs w:val="16"/>
              </w:rPr>
              <w:t>Проведено электронно. Подтверждено Банком</w:t>
            </w:r>
          </w:p>
        </w:tc>
        <w:tc>
          <w:tcPr>
            <w:tcW w:w="925" w:type="dxa"/>
            <w:gridSpan w:val="2"/>
            <w:tcBorders>
              <w:top w:val="single" w:sz="8" w:space="0" w:color="auto"/>
              <w:left w:val="nil"/>
              <w:bottom w:val="single" w:sz="8" w:space="0" w:color="auto"/>
              <w:right w:val="single" w:sz="8" w:space="0" w:color="auto"/>
            </w:tcBorders>
            <w:shd w:val="clear" w:color="auto" w:fill="auto"/>
            <w:noWrap/>
            <w:vAlign w:val="center"/>
            <w:hideMark/>
          </w:tcPr>
          <w:p w14:paraId="2A9D1076" w14:textId="77777777" w:rsidR="00FF695A" w:rsidRPr="0084375A" w:rsidRDefault="00FF695A" w:rsidP="008D67DC">
            <w:pPr>
              <w:jc w:val="center"/>
              <w:rPr>
                <w:color w:val="000000"/>
                <w:sz w:val="16"/>
                <w:szCs w:val="16"/>
              </w:rPr>
            </w:pPr>
            <w:r w:rsidRPr="0084375A">
              <w:rPr>
                <w:color w:val="000000"/>
                <w:sz w:val="16"/>
                <w:szCs w:val="16"/>
              </w:rPr>
              <w:t> 1</w:t>
            </w:r>
          </w:p>
        </w:tc>
      </w:tr>
      <w:tr w:rsidR="00FF695A" w:rsidRPr="0084375A" w14:paraId="7D87DD5A" w14:textId="77777777" w:rsidTr="00DD22E6">
        <w:trPr>
          <w:trHeight w:val="60"/>
        </w:trPr>
        <w:tc>
          <w:tcPr>
            <w:tcW w:w="15758" w:type="dxa"/>
            <w:gridSpan w:val="12"/>
            <w:tcBorders>
              <w:top w:val="single" w:sz="8" w:space="0" w:color="auto"/>
              <w:left w:val="single" w:sz="8" w:space="0" w:color="auto"/>
              <w:bottom w:val="nil"/>
              <w:right w:val="nil"/>
            </w:tcBorders>
            <w:shd w:val="clear" w:color="auto" w:fill="auto"/>
            <w:vAlign w:val="center"/>
            <w:hideMark/>
          </w:tcPr>
          <w:p w14:paraId="54F6076E" w14:textId="77777777" w:rsidR="00FF695A" w:rsidRPr="0084375A" w:rsidRDefault="00FF695A" w:rsidP="008D67DC">
            <w:pPr>
              <w:jc w:val="center"/>
              <w:rPr>
                <w:b/>
                <w:bCs/>
                <w:color w:val="000000"/>
                <w:sz w:val="16"/>
                <w:szCs w:val="16"/>
              </w:rPr>
            </w:pPr>
            <w:r w:rsidRPr="0084375A">
              <w:rPr>
                <w:b/>
                <w:bCs/>
                <w:color w:val="000000"/>
                <w:sz w:val="16"/>
                <w:szCs w:val="16"/>
              </w:rPr>
              <w:t xml:space="preserve">Техническая часть </w:t>
            </w:r>
          </w:p>
        </w:tc>
      </w:tr>
      <w:tr w:rsidR="00FF695A" w:rsidRPr="0084375A" w14:paraId="1FBFD2A7" w14:textId="77777777" w:rsidTr="00DD22E6">
        <w:trPr>
          <w:gridAfter w:val="1"/>
          <w:wAfter w:w="24" w:type="dxa"/>
          <w:trHeight w:val="109"/>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3B018" w14:textId="77777777" w:rsidR="00FF695A" w:rsidRPr="0084375A" w:rsidRDefault="00FF695A" w:rsidP="008D67DC">
            <w:pPr>
              <w:jc w:val="center"/>
              <w:rPr>
                <w:color w:val="000000"/>
                <w:sz w:val="16"/>
                <w:szCs w:val="16"/>
              </w:rPr>
            </w:pPr>
            <w:r w:rsidRPr="0084375A">
              <w:rPr>
                <w:color w:val="000000"/>
                <w:sz w:val="16"/>
                <w:szCs w:val="16"/>
              </w:rPr>
              <w:t>1</w:t>
            </w:r>
          </w:p>
        </w:tc>
        <w:tc>
          <w:tcPr>
            <w:tcW w:w="4536" w:type="dxa"/>
            <w:tcBorders>
              <w:top w:val="single" w:sz="8" w:space="0" w:color="auto"/>
              <w:left w:val="nil"/>
              <w:bottom w:val="single" w:sz="8" w:space="0" w:color="auto"/>
              <w:right w:val="nil"/>
            </w:tcBorders>
            <w:shd w:val="clear" w:color="auto" w:fill="auto"/>
            <w:noWrap/>
            <w:vAlign w:val="center"/>
            <w:hideMark/>
          </w:tcPr>
          <w:p w14:paraId="1FC75FDD"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№403</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55E47"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single" w:sz="4" w:space="0" w:color="auto"/>
              <w:left w:val="nil"/>
              <w:bottom w:val="single" w:sz="4" w:space="0" w:color="auto"/>
              <w:right w:val="single" w:sz="4" w:space="0" w:color="auto"/>
            </w:tcBorders>
            <w:shd w:val="clear" w:color="auto" w:fill="auto"/>
            <w:vAlign w:val="center"/>
            <w:hideMark/>
          </w:tcPr>
          <w:p w14:paraId="4EEE9E16"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№403</w:t>
            </w:r>
          </w:p>
        </w:tc>
        <w:tc>
          <w:tcPr>
            <w:tcW w:w="20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339918"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850529"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23CEC2" w14:textId="77777777" w:rsidR="00FF695A" w:rsidRPr="0084375A" w:rsidRDefault="00FF695A" w:rsidP="008D67DC">
            <w:pPr>
              <w:jc w:val="center"/>
              <w:rPr>
                <w:color w:val="000000"/>
                <w:sz w:val="16"/>
                <w:szCs w:val="16"/>
              </w:rPr>
            </w:pPr>
            <w:r w:rsidRPr="0084375A">
              <w:rPr>
                <w:color w:val="000000"/>
                <w:sz w:val="16"/>
                <w:szCs w:val="16"/>
              </w:rPr>
              <w:t>1-4</w:t>
            </w:r>
          </w:p>
        </w:tc>
      </w:tr>
      <w:tr w:rsidR="00FF695A" w:rsidRPr="0084375A" w14:paraId="4DDD014B" w14:textId="77777777" w:rsidTr="00DD22E6">
        <w:trPr>
          <w:gridAfter w:val="1"/>
          <w:wAfter w:w="24" w:type="dxa"/>
          <w:trHeight w:val="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D0112E8" w14:textId="77777777" w:rsidR="00FF695A" w:rsidRPr="0084375A" w:rsidRDefault="00FF695A" w:rsidP="008D67DC">
            <w:pPr>
              <w:jc w:val="center"/>
              <w:rPr>
                <w:color w:val="000000"/>
                <w:sz w:val="16"/>
                <w:szCs w:val="16"/>
              </w:rPr>
            </w:pPr>
            <w:r w:rsidRPr="0084375A">
              <w:rPr>
                <w:color w:val="000000"/>
                <w:sz w:val="16"/>
                <w:szCs w:val="16"/>
              </w:rPr>
              <w:t>2</w:t>
            </w:r>
          </w:p>
        </w:tc>
        <w:tc>
          <w:tcPr>
            <w:tcW w:w="4536" w:type="dxa"/>
            <w:tcBorders>
              <w:top w:val="nil"/>
              <w:left w:val="nil"/>
              <w:bottom w:val="single" w:sz="8" w:space="0" w:color="auto"/>
              <w:right w:val="nil"/>
            </w:tcBorders>
            <w:shd w:val="clear" w:color="auto" w:fill="auto"/>
            <w:noWrap/>
            <w:vAlign w:val="center"/>
            <w:hideMark/>
          </w:tcPr>
          <w:p w14:paraId="4D3F17A3"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№404</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087A9B64"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62A7F044"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№404</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5FB94F98"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32F73D3"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2E7B5E4A" w14:textId="77777777" w:rsidR="00FF695A" w:rsidRPr="0084375A" w:rsidRDefault="00FF695A" w:rsidP="008D67DC">
            <w:pPr>
              <w:jc w:val="center"/>
              <w:rPr>
                <w:color w:val="000000"/>
                <w:sz w:val="16"/>
                <w:szCs w:val="16"/>
              </w:rPr>
            </w:pPr>
            <w:r w:rsidRPr="0084375A">
              <w:rPr>
                <w:color w:val="000000"/>
                <w:sz w:val="16"/>
                <w:szCs w:val="16"/>
              </w:rPr>
              <w:t>5-9</w:t>
            </w:r>
          </w:p>
        </w:tc>
      </w:tr>
      <w:tr w:rsidR="00FF695A" w:rsidRPr="0084375A" w14:paraId="06CA6C99" w14:textId="77777777" w:rsidTr="00DD22E6">
        <w:trPr>
          <w:gridAfter w:val="1"/>
          <w:wAfter w:w="24" w:type="dxa"/>
          <w:trHeight w:val="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876DDE" w14:textId="77777777" w:rsidR="00FF695A" w:rsidRPr="0084375A" w:rsidRDefault="00FF695A" w:rsidP="008D67DC">
            <w:pPr>
              <w:jc w:val="center"/>
              <w:rPr>
                <w:color w:val="000000"/>
                <w:sz w:val="16"/>
                <w:szCs w:val="16"/>
              </w:rPr>
            </w:pPr>
            <w:r w:rsidRPr="0084375A">
              <w:rPr>
                <w:color w:val="000000"/>
                <w:sz w:val="16"/>
                <w:szCs w:val="16"/>
              </w:rPr>
              <w:t>3</w:t>
            </w:r>
          </w:p>
        </w:tc>
        <w:tc>
          <w:tcPr>
            <w:tcW w:w="4536" w:type="dxa"/>
            <w:tcBorders>
              <w:top w:val="nil"/>
              <w:left w:val="nil"/>
              <w:bottom w:val="single" w:sz="8" w:space="0" w:color="auto"/>
              <w:right w:val="nil"/>
            </w:tcBorders>
            <w:shd w:val="clear" w:color="auto" w:fill="auto"/>
            <w:noWrap/>
            <w:vAlign w:val="center"/>
            <w:hideMark/>
          </w:tcPr>
          <w:p w14:paraId="108EAC67"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№405</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4C789B39"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49E7AF33"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№405</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58391B08"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1CEE424"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1912F194" w14:textId="77777777" w:rsidR="00FF695A" w:rsidRPr="0084375A" w:rsidRDefault="00FF695A" w:rsidP="008D67DC">
            <w:pPr>
              <w:jc w:val="center"/>
              <w:rPr>
                <w:color w:val="000000"/>
                <w:sz w:val="16"/>
                <w:szCs w:val="16"/>
              </w:rPr>
            </w:pPr>
            <w:r w:rsidRPr="0084375A">
              <w:rPr>
                <w:color w:val="000000"/>
                <w:sz w:val="16"/>
                <w:szCs w:val="16"/>
              </w:rPr>
              <w:t>11-14</w:t>
            </w:r>
          </w:p>
        </w:tc>
      </w:tr>
      <w:tr w:rsidR="00FF695A" w:rsidRPr="0084375A" w14:paraId="3DF0A9DD" w14:textId="77777777" w:rsidTr="00DD22E6">
        <w:trPr>
          <w:gridAfter w:val="1"/>
          <w:wAfter w:w="24" w:type="dxa"/>
          <w:trHeight w:val="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EB4D50B" w14:textId="77777777" w:rsidR="00FF695A" w:rsidRPr="0084375A" w:rsidRDefault="00FF695A" w:rsidP="008D67DC">
            <w:pPr>
              <w:jc w:val="center"/>
              <w:rPr>
                <w:color w:val="000000"/>
                <w:sz w:val="16"/>
                <w:szCs w:val="16"/>
              </w:rPr>
            </w:pPr>
            <w:r w:rsidRPr="0084375A">
              <w:rPr>
                <w:color w:val="000000"/>
                <w:sz w:val="16"/>
                <w:szCs w:val="16"/>
              </w:rPr>
              <w:t>4</w:t>
            </w:r>
          </w:p>
        </w:tc>
        <w:tc>
          <w:tcPr>
            <w:tcW w:w="4536" w:type="dxa"/>
            <w:tcBorders>
              <w:top w:val="nil"/>
              <w:left w:val="nil"/>
              <w:bottom w:val="single" w:sz="8" w:space="0" w:color="auto"/>
              <w:right w:val="nil"/>
            </w:tcBorders>
            <w:shd w:val="clear" w:color="auto" w:fill="auto"/>
            <w:noWrap/>
            <w:vAlign w:val="center"/>
            <w:hideMark/>
          </w:tcPr>
          <w:p w14:paraId="1A5DC7F6"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№406</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1ACCEE5A"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42E0BF32"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№406</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4313CC76"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997A8E6"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7A377E2E" w14:textId="77777777" w:rsidR="00FF695A" w:rsidRPr="0084375A" w:rsidRDefault="00FF695A" w:rsidP="008D67DC">
            <w:pPr>
              <w:jc w:val="center"/>
              <w:rPr>
                <w:color w:val="000000"/>
                <w:sz w:val="16"/>
                <w:szCs w:val="16"/>
              </w:rPr>
            </w:pPr>
            <w:r w:rsidRPr="0084375A">
              <w:rPr>
                <w:color w:val="000000"/>
                <w:sz w:val="16"/>
                <w:szCs w:val="16"/>
              </w:rPr>
              <w:t>15-19</w:t>
            </w:r>
          </w:p>
        </w:tc>
      </w:tr>
      <w:tr w:rsidR="00FF695A" w:rsidRPr="0084375A" w14:paraId="1837373C" w14:textId="77777777" w:rsidTr="00DD22E6">
        <w:trPr>
          <w:gridAfter w:val="1"/>
          <w:wAfter w:w="24" w:type="dxa"/>
          <w:trHeight w:val="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B16690" w14:textId="77777777" w:rsidR="00FF695A" w:rsidRPr="0084375A" w:rsidRDefault="00FF695A" w:rsidP="008D67DC">
            <w:pPr>
              <w:jc w:val="center"/>
              <w:rPr>
                <w:color w:val="000000"/>
                <w:sz w:val="16"/>
                <w:szCs w:val="16"/>
              </w:rPr>
            </w:pPr>
            <w:r w:rsidRPr="0084375A">
              <w:rPr>
                <w:color w:val="000000"/>
                <w:sz w:val="16"/>
                <w:szCs w:val="16"/>
              </w:rPr>
              <w:t>5</w:t>
            </w:r>
          </w:p>
        </w:tc>
        <w:tc>
          <w:tcPr>
            <w:tcW w:w="4536" w:type="dxa"/>
            <w:tcBorders>
              <w:top w:val="nil"/>
              <w:left w:val="nil"/>
              <w:bottom w:val="single" w:sz="8" w:space="0" w:color="auto"/>
              <w:right w:val="nil"/>
            </w:tcBorders>
            <w:shd w:val="clear" w:color="auto" w:fill="auto"/>
            <w:noWrap/>
            <w:vAlign w:val="center"/>
            <w:hideMark/>
          </w:tcPr>
          <w:p w14:paraId="34B89601"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№407</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285F6939"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6F5486C5"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№407</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18C33652"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0799EB"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02A893B5" w14:textId="77777777" w:rsidR="00FF695A" w:rsidRPr="0084375A" w:rsidRDefault="00FF695A" w:rsidP="008D67DC">
            <w:pPr>
              <w:jc w:val="center"/>
              <w:rPr>
                <w:color w:val="000000"/>
                <w:sz w:val="16"/>
                <w:szCs w:val="16"/>
              </w:rPr>
            </w:pPr>
            <w:r w:rsidRPr="0084375A">
              <w:rPr>
                <w:color w:val="000000"/>
                <w:sz w:val="16"/>
                <w:szCs w:val="16"/>
              </w:rPr>
              <w:t>21-24</w:t>
            </w:r>
          </w:p>
        </w:tc>
      </w:tr>
      <w:tr w:rsidR="00FF695A" w:rsidRPr="0084375A" w14:paraId="776A8A67" w14:textId="77777777" w:rsidTr="00DD22E6">
        <w:trPr>
          <w:gridAfter w:val="1"/>
          <w:wAfter w:w="24" w:type="dxa"/>
          <w:trHeight w:val="13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94EC049" w14:textId="77777777" w:rsidR="00FF695A" w:rsidRPr="0084375A" w:rsidRDefault="00FF695A" w:rsidP="008D67DC">
            <w:pPr>
              <w:jc w:val="center"/>
              <w:rPr>
                <w:color w:val="000000"/>
                <w:sz w:val="16"/>
                <w:szCs w:val="16"/>
              </w:rPr>
            </w:pPr>
            <w:r w:rsidRPr="0084375A">
              <w:rPr>
                <w:color w:val="000000"/>
                <w:sz w:val="16"/>
                <w:szCs w:val="16"/>
              </w:rPr>
              <w:t>6</w:t>
            </w:r>
          </w:p>
        </w:tc>
        <w:tc>
          <w:tcPr>
            <w:tcW w:w="4536" w:type="dxa"/>
            <w:tcBorders>
              <w:top w:val="nil"/>
              <w:left w:val="nil"/>
              <w:bottom w:val="single" w:sz="8" w:space="0" w:color="auto"/>
              <w:right w:val="nil"/>
            </w:tcBorders>
            <w:shd w:val="clear" w:color="auto" w:fill="auto"/>
            <w:noWrap/>
            <w:vAlign w:val="center"/>
            <w:hideMark/>
          </w:tcPr>
          <w:p w14:paraId="7D335F92"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№408</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36E666F1"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4007EB9D"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№408</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0AE6CB7E"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195200"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0D6BB0CE" w14:textId="77777777" w:rsidR="00FF695A" w:rsidRPr="0084375A" w:rsidRDefault="00FF695A" w:rsidP="008D67DC">
            <w:pPr>
              <w:jc w:val="center"/>
              <w:rPr>
                <w:color w:val="000000"/>
                <w:sz w:val="16"/>
                <w:szCs w:val="16"/>
              </w:rPr>
            </w:pPr>
            <w:r w:rsidRPr="0084375A">
              <w:rPr>
                <w:color w:val="000000"/>
                <w:sz w:val="16"/>
                <w:szCs w:val="16"/>
              </w:rPr>
              <w:t>25-28</w:t>
            </w:r>
          </w:p>
        </w:tc>
      </w:tr>
      <w:tr w:rsidR="00FF695A" w:rsidRPr="0084375A" w14:paraId="2470FB6A" w14:textId="77777777" w:rsidTr="00DD22E6">
        <w:trPr>
          <w:gridAfter w:val="1"/>
          <w:wAfter w:w="24" w:type="dxa"/>
          <w:trHeight w:val="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D4C7AC4" w14:textId="77777777" w:rsidR="00FF695A" w:rsidRPr="0084375A" w:rsidRDefault="00FF695A" w:rsidP="008D67DC">
            <w:pPr>
              <w:jc w:val="center"/>
              <w:rPr>
                <w:color w:val="000000"/>
                <w:sz w:val="16"/>
                <w:szCs w:val="16"/>
              </w:rPr>
            </w:pPr>
            <w:r w:rsidRPr="0084375A">
              <w:rPr>
                <w:color w:val="000000"/>
                <w:sz w:val="16"/>
                <w:szCs w:val="16"/>
              </w:rPr>
              <w:t>7</w:t>
            </w:r>
          </w:p>
        </w:tc>
        <w:tc>
          <w:tcPr>
            <w:tcW w:w="4536" w:type="dxa"/>
            <w:tcBorders>
              <w:top w:val="nil"/>
              <w:left w:val="nil"/>
              <w:bottom w:val="single" w:sz="8" w:space="0" w:color="auto"/>
              <w:right w:val="nil"/>
            </w:tcBorders>
            <w:shd w:val="clear" w:color="auto" w:fill="auto"/>
            <w:noWrap/>
            <w:vAlign w:val="center"/>
            <w:hideMark/>
          </w:tcPr>
          <w:p w14:paraId="0A0E9A08"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№415</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6D37DCCD"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131E91A5"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№415</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16C63372"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CB06159"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2593715E" w14:textId="77777777" w:rsidR="00FF695A" w:rsidRPr="0084375A" w:rsidRDefault="00FF695A" w:rsidP="008D67DC">
            <w:pPr>
              <w:jc w:val="center"/>
              <w:rPr>
                <w:color w:val="000000"/>
                <w:sz w:val="16"/>
                <w:szCs w:val="16"/>
              </w:rPr>
            </w:pPr>
            <w:r w:rsidRPr="0084375A">
              <w:rPr>
                <w:color w:val="000000"/>
                <w:sz w:val="16"/>
                <w:szCs w:val="16"/>
              </w:rPr>
              <w:t>29-32</w:t>
            </w:r>
          </w:p>
        </w:tc>
      </w:tr>
      <w:tr w:rsidR="00FF695A" w:rsidRPr="0084375A" w14:paraId="3DB5FC50" w14:textId="77777777" w:rsidTr="00DD22E6">
        <w:trPr>
          <w:gridAfter w:val="1"/>
          <w:wAfter w:w="24" w:type="dxa"/>
          <w:trHeight w:val="9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D69EA4D" w14:textId="77777777" w:rsidR="00FF695A" w:rsidRPr="0084375A" w:rsidRDefault="00FF695A" w:rsidP="008D67DC">
            <w:pPr>
              <w:jc w:val="center"/>
              <w:rPr>
                <w:color w:val="000000"/>
                <w:sz w:val="16"/>
                <w:szCs w:val="16"/>
              </w:rPr>
            </w:pPr>
            <w:r w:rsidRPr="0084375A">
              <w:rPr>
                <w:color w:val="000000"/>
                <w:sz w:val="16"/>
                <w:szCs w:val="16"/>
              </w:rPr>
              <w:t>8</w:t>
            </w:r>
          </w:p>
        </w:tc>
        <w:tc>
          <w:tcPr>
            <w:tcW w:w="4536" w:type="dxa"/>
            <w:tcBorders>
              <w:top w:val="nil"/>
              <w:left w:val="nil"/>
              <w:bottom w:val="single" w:sz="8" w:space="0" w:color="auto"/>
              <w:right w:val="nil"/>
            </w:tcBorders>
            <w:shd w:val="clear" w:color="auto" w:fill="auto"/>
            <w:noWrap/>
            <w:vAlign w:val="center"/>
            <w:hideMark/>
          </w:tcPr>
          <w:p w14:paraId="034E48D2"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№416</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6D4C4048"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214AF981"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№416</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54529145"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E9BE1E0"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3D353819" w14:textId="77777777" w:rsidR="00FF695A" w:rsidRPr="0084375A" w:rsidRDefault="00FF695A" w:rsidP="008D67DC">
            <w:pPr>
              <w:jc w:val="center"/>
              <w:rPr>
                <w:color w:val="000000"/>
                <w:sz w:val="16"/>
                <w:szCs w:val="16"/>
              </w:rPr>
            </w:pPr>
            <w:r w:rsidRPr="0084375A">
              <w:rPr>
                <w:color w:val="000000"/>
                <w:sz w:val="16"/>
                <w:szCs w:val="16"/>
              </w:rPr>
              <w:t>33-38</w:t>
            </w:r>
          </w:p>
        </w:tc>
      </w:tr>
      <w:tr w:rsidR="00FF695A" w:rsidRPr="0084375A" w14:paraId="0DF2DA1F" w14:textId="77777777" w:rsidTr="00DD22E6">
        <w:trPr>
          <w:gridAfter w:val="1"/>
          <w:wAfter w:w="24" w:type="dxa"/>
          <w:trHeight w:val="6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99D4BC1" w14:textId="77777777" w:rsidR="00FF695A" w:rsidRPr="0084375A" w:rsidRDefault="00FF695A" w:rsidP="008D67DC">
            <w:pPr>
              <w:jc w:val="center"/>
              <w:rPr>
                <w:color w:val="000000"/>
                <w:sz w:val="16"/>
                <w:szCs w:val="16"/>
              </w:rPr>
            </w:pPr>
            <w:r w:rsidRPr="0084375A">
              <w:rPr>
                <w:color w:val="000000"/>
                <w:sz w:val="16"/>
                <w:szCs w:val="16"/>
              </w:rPr>
              <w:t>9</w:t>
            </w:r>
          </w:p>
        </w:tc>
        <w:tc>
          <w:tcPr>
            <w:tcW w:w="4536" w:type="dxa"/>
            <w:tcBorders>
              <w:top w:val="nil"/>
              <w:left w:val="nil"/>
              <w:bottom w:val="single" w:sz="8" w:space="0" w:color="auto"/>
              <w:right w:val="nil"/>
            </w:tcBorders>
            <w:shd w:val="clear" w:color="auto" w:fill="auto"/>
            <w:noWrap/>
            <w:vAlign w:val="center"/>
            <w:hideMark/>
          </w:tcPr>
          <w:p w14:paraId="726FD18C"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№417</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46C6EF08"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58CCD375"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№417</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44D90945"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54566C5"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62847113" w14:textId="77777777" w:rsidR="00FF695A" w:rsidRPr="0084375A" w:rsidRDefault="00FF695A" w:rsidP="008D67DC">
            <w:pPr>
              <w:jc w:val="center"/>
              <w:rPr>
                <w:color w:val="000000"/>
                <w:sz w:val="16"/>
                <w:szCs w:val="16"/>
              </w:rPr>
            </w:pPr>
            <w:r w:rsidRPr="0084375A">
              <w:rPr>
                <w:color w:val="000000"/>
                <w:sz w:val="16"/>
                <w:szCs w:val="16"/>
              </w:rPr>
              <w:t>39-44</w:t>
            </w:r>
          </w:p>
        </w:tc>
      </w:tr>
      <w:tr w:rsidR="00FF695A" w:rsidRPr="0084375A" w14:paraId="0CD47789" w14:textId="77777777" w:rsidTr="00DD22E6">
        <w:trPr>
          <w:gridAfter w:val="1"/>
          <w:wAfter w:w="24" w:type="dxa"/>
          <w:trHeight w:val="1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8A6802C" w14:textId="77777777" w:rsidR="00FF695A" w:rsidRPr="0084375A" w:rsidRDefault="00FF695A" w:rsidP="008D67DC">
            <w:pPr>
              <w:jc w:val="center"/>
              <w:rPr>
                <w:color w:val="000000"/>
                <w:sz w:val="16"/>
                <w:szCs w:val="16"/>
              </w:rPr>
            </w:pPr>
            <w:r w:rsidRPr="0084375A">
              <w:rPr>
                <w:color w:val="000000"/>
                <w:sz w:val="16"/>
                <w:szCs w:val="16"/>
              </w:rPr>
              <w:t>10</w:t>
            </w:r>
          </w:p>
        </w:tc>
        <w:tc>
          <w:tcPr>
            <w:tcW w:w="4536" w:type="dxa"/>
            <w:tcBorders>
              <w:top w:val="nil"/>
              <w:left w:val="nil"/>
              <w:bottom w:val="single" w:sz="4" w:space="0" w:color="auto"/>
              <w:right w:val="nil"/>
            </w:tcBorders>
            <w:shd w:val="clear" w:color="auto" w:fill="auto"/>
            <w:noWrap/>
            <w:vAlign w:val="center"/>
            <w:hideMark/>
          </w:tcPr>
          <w:p w14:paraId="668FF891"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№418</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3C3FB1AF"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72906CB3"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№418</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29A6FEF9"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6905853"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6A990EAA" w14:textId="77777777" w:rsidR="00FF695A" w:rsidRPr="0084375A" w:rsidRDefault="00FF695A" w:rsidP="008D67DC">
            <w:pPr>
              <w:jc w:val="center"/>
              <w:rPr>
                <w:color w:val="000000"/>
                <w:sz w:val="16"/>
                <w:szCs w:val="16"/>
              </w:rPr>
            </w:pPr>
            <w:r w:rsidRPr="0084375A">
              <w:rPr>
                <w:color w:val="000000"/>
                <w:sz w:val="16"/>
                <w:szCs w:val="16"/>
              </w:rPr>
              <w:t>45-50</w:t>
            </w:r>
          </w:p>
        </w:tc>
      </w:tr>
      <w:tr w:rsidR="00FF695A" w:rsidRPr="0084375A" w14:paraId="296D1BEA" w14:textId="77777777" w:rsidTr="00DD22E6">
        <w:trPr>
          <w:gridAfter w:val="1"/>
          <w:wAfter w:w="24" w:type="dxa"/>
          <w:trHeight w:val="7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A8C33" w14:textId="77777777" w:rsidR="00FF695A" w:rsidRPr="0084375A" w:rsidRDefault="00FF695A" w:rsidP="008D67DC">
            <w:pPr>
              <w:jc w:val="center"/>
              <w:rPr>
                <w:color w:val="000000"/>
                <w:sz w:val="16"/>
                <w:szCs w:val="16"/>
              </w:rPr>
            </w:pPr>
            <w:r w:rsidRPr="0084375A">
              <w:rPr>
                <w:color w:val="000000"/>
                <w:sz w:val="16"/>
                <w:szCs w:val="16"/>
              </w:rPr>
              <w:t>11</w:t>
            </w:r>
          </w:p>
        </w:tc>
        <w:tc>
          <w:tcPr>
            <w:tcW w:w="4536" w:type="dxa"/>
            <w:tcBorders>
              <w:top w:val="single" w:sz="4" w:space="0" w:color="auto"/>
              <w:left w:val="nil"/>
              <w:bottom w:val="single" w:sz="4" w:space="0" w:color="auto"/>
              <w:right w:val="nil"/>
            </w:tcBorders>
            <w:shd w:val="clear" w:color="auto" w:fill="auto"/>
            <w:noWrap/>
            <w:vAlign w:val="center"/>
            <w:hideMark/>
          </w:tcPr>
          <w:p w14:paraId="1FE15AAB"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№419</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0194E"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single" w:sz="4" w:space="0" w:color="auto"/>
              <w:left w:val="nil"/>
              <w:bottom w:val="single" w:sz="4" w:space="0" w:color="auto"/>
              <w:right w:val="single" w:sz="4" w:space="0" w:color="auto"/>
            </w:tcBorders>
            <w:shd w:val="clear" w:color="auto" w:fill="auto"/>
            <w:vAlign w:val="center"/>
            <w:hideMark/>
          </w:tcPr>
          <w:p w14:paraId="38B78E3E"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№419</w:t>
            </w:r>
          </w:p>
        </w:tc>
        <w:tc>
          <w:tcPr>
            <w:tcW w:w="20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D8B03F"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EE44EB"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D6B1BA" w14:textId="77777777" w:rsidR="00FF695A" w:rsidRPr="0084375A" w:rsidRDefault="00FF695A" w:rsidP="008D67DC">
            <w:pPr>
              <w:jc w:val="center"/>
              <w:rPr>
                <w:color w:val="000000"/>
                <w:sz w:val="16"/>
                <w:szCs w:val="16"/>
              </w:rPr>
            </w:pPr>
            <w:r w:rsidRPr="0084375A">
              <w:rPr>
                <w:color w:val="000000"/>
                <w:sz w:val="16"/>
                <w:szCs w:val="16"/>
              </w:rPr>
              <w:t>51-56</w:t>
            </w:r>
          </w:p>
        </w:tc>
      </w:tr>
      <w:tr w:rsidR="00FF695A" w:rsidRPr="0084375A" w14:paraId="3AAB0470" w14:textId="77777777" w:rsidTr="00DD22E6">
        <w:trPr>
          <w:gridAfter w:val="1"/>
          <w:wAfter w:w="24" w:type="dxa"/>
          <w:trHeight w:val="276"/>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4B6B3" w14:textId="77777777" w:rsidR="00FF695A" w:rsidRPr="0084375A" w:rsidRDefault="00FF695A" w:rsidP="008D67DC">
            <w:pPr>
              <w:jc w:val="center"/>
              <w:rPr>
                <w:color w:val="000000"/>
                <w:sz w:val="16"/>
                <w:szCs w:val="16"/>
              </w:rPr>
            </w:pPr>
            <w:r w:rsidRPr="0084375A">
              <w:rPr>
                <w:color w:val="000000"/>
                <w:sz w:val="16"/>
                <w:szCs w:val="16"/>
              </w:rPr>
              <w:t>12</w:t>
            </w:r>
          </w:p>
        </w:tc>
        <w:tc>
          <w:tcPr>
            <w:tcW w:w="4536" w:type="dxa"/>
            <w:tcBorders>
              <w:top w:val="single" w:sz="4" w:space="0" w:color="auto"/>
              <w:left w:val="nil"/>
              <w:bottom w:val="single" w:sz="8" w:space="0" w:color="auto"/>
              <w:right w:val="nil"/>
            </w:tcBorders>
            <w:shd w:val="clear" w:color="auto" w:fill="auto"/>
            <w:noWrap/>
            <w:vAlign w:val="center"/>
            <w:hideMark/>
          </w:tcPr>
          <w:p w14:paraId="5071D0EF"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№420</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94DD8"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single" w:sz="4" w:space="0" w:color="auto"/>
              <w:left w:val="nil"/>
              <w:bottom w:val="single" w:sz="4" w:space="0" w:color="auto"/>
              <w:right w:val="single" w:sz="4" w:space="0" w:color="auto"/>
            </w:tcBorders>
            <w:shd w:val="clear" w:color="auto" w:fill="auto"/>
            <w:vAlign w:val="center"/>
            <w:hideMark/>
          </w:tcPr>
          <w:p w14:paraId="17DC3C53"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№420</w:t>
            </w:r>
          </w:p>
        </w:tc>
        <w:tc>
          <w:tcPr>
            <w:tcW w:w="20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03025B"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7E64D4"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EF7F4" w14:textId="77777777" w:rsidR="00FF695A" w:rsidRPr="0084375A" w:rsidRDefault="00FF695A" w:rsidP="008D67DC">
            <w:pPr>
              <w:jc w:val="center"/>
              <w:rPr>
                <w:color w:val="000000"/>
                <w:sz w:val="16"/>
                <w:szCs w:val="16"/>
              </w:rPr>
            </w:pPr>
            <w:r w:rsidRPr="0084375A">
              <w:rPr>
                <w:color w:val="000000"/>
                <w:sz w:val="16"/>
                <w:szCs w:val="16"/>
              </w:rPr>
              <w:t>57-62</w:t>
            </w:r>
          </w:p>
        </w:tc>
      </w:tr>
      <w:tr w:rsidR="00FF695A" w:rsidRPr="0084375A" w14:paraId="1E4EABD5" w14:textId="77777777" w:rsidTr="00DD22E6">
        <w:trPr>
          <w:gridAfter w:val="1"/>
          <w:wAfter w:w="24" w:type="dxa"/>
          <w:trHeight w:val="1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DD60A63" w14:textId="77777777" w:rsidR="00FF695A" w:rsidRPr="0084375A" w:rsidRDefault="00FF695A" w:rsidP="008D67DC">
            <w:pPr>
              <w:jc w:val="center"/>
              <w:rPr>
                <w:color w:val="000000"/>
                <w:sz w:val="16"/>
                <w:szCs w:val="16"/>
              </w:rPr>
            </w:pPr>
            <w:r w:rsidRPr="0084375A">
              <w:rPr>
                <w:color w:val="000000"/>
                <w:sz w:val="16"/>
                <w:szCs w:val="16"/>
              </w:rPr>
              <w:t>13</w:t>
            </w:r>
          </w:p>
        </w:tc>
        <w:tc>
          <w:tcPr>
            <w:tcW w:w="4536" w:type="dxa"/>
            <w:tcBorders>
              <w:top w:val="nil"/>
              <w:left w:val="nil"/>
              <w:bottom w:val="single" w:sz="8" w:space="0" w:color="auto"/>
              <w:right w:val="nil"/>
            </w:tcBorders>
            <w:shd w:val="clear" w:color="auto" w:fill="auto"/>
            <w:noWrap/>
            <w:vAlign w:val="center"/>
            <w:hideMark/>
          </w:tcPr>
          <w:p w14:paraId="27595FAB"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№421</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2AB7E596"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6BEF6363"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№421</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59C4BA22"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B259D37"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1D0D3248" w14:textId="77777777" w:rsidR="00FF695A" w:rsidRPr="0084375A" w:rsidRDefault="00FF695A" w:rsidP="008D67DC">
            <w:pPr>
              <w:jc w:val="center"/>
              <w:rPr>
                <w:color w:val="000000"/>
                <w:sz w:val="16"/>
                <w:szCs w:val="16"/>
              </w:rPr>
            </w:pPr>
            <w:r w:rsidRPr="0084375A">
              <w:rPr>
                <w:color w:val="000000"/>
                <w:sz w:val="16"/>
                <w:szCs w:val="16"/>
              </w:rPr>
              <w:t>63-66</w:t>
            </w:r>
          </w:p>
        </w:tc>
      </w:tr>
      <w:tr w:rsidR="00FF695A" w:rsidRPr="0084375A" w14:paraId="7123F9C4" w14:textId="77777777" w:rsidTr="00DD22E6">
        <w:trPr>
          <w:gridAfter w:val="1"/>
          <w:wAfter w:w="24" w:type="dxa"/>
          <w:trHeight w:val="151"/>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B22BC48" w14:textId="77777777" w:rsidR="00FF695A" w:rsidRPr="0084375A" w:rsidRDefault="00FF695A" w:rsidP="008D67DC">
            <w:pPr>
              <w:jc w:val="center"/>
              <w:rPr>
                <w:color w:val="000000"/>
                <w:sz w:val="16"/>
                <w:szCs w:val="16"/>
              </w:rPr>
            </w:pPr>
            <w:r w:rsidRPr="0084375A">
              <w:rPr>
                <w:color w:val="000000"/>
                <w:sz w:val="16"/>
                <w:szCs w:val="16"/>
              </w:rPr>
              <w:lastRenderedPageBreak/>
              <w:t>14</w:t>
            </w:r>
          </w:p>
        </w:tc>
        <w:tc>
          <w:tcPr>
            <w:tcW w:w="4536" w:type="dxa"/>
            <w:tcBorders>
              <w:top w:val="nil"/>
              <w:left w:val="nil"/>
              <w:bottom w:val="single" w:sz="8" w:space="0" w:color="auto"/>
              <w:right w:val="nil"/>
            </w:tcBorders>
            <w:shd w:val="clear" w:color="auto" w:fill="auto"/>
            <w:noWrap/>
            <w:vAlign w:val="center"/>
            <w:hideMark/>
          </w:tcPr>
          <w:p w14:paraId="0E9DEEF3"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№422</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5BE49D1E"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6C6C749E"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№422</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17C2C0BF"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5690FDE"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4A927F21" w14:textId="77777777" w:rsidR="00FF695A" w:rsidRPr="0084375A" w:rsidRDefault="00FF695A" w:rsidP="008D67DC">
            <w:pPr>
              <w:jc w:val="center"/>
              <w:rPr>
                <w:color w:val="000000"/>
                <w:sz w:val="16"/>
                <w:szCs w:val="16"/>
              </w:rPr>
            </w:pPr>
            <w:r w:rsidRPr="0084375A">
              <w:rPr>
                <w:color w:val="000000"/>
                <w:sz w:val="16"/>
                <w:szCs w:val="16"/>
              </w:rPr>
              <w:t>67-72</w:t>
            </w:r>
          </w:p>
        </w:tc>
      </w:tr>
      <w:tr w:rsidR="00FF695A" w:rsidRPr="0084375A" w14:paraId="7FD8C61A" w14:textId="77777777" w:rsidTr="00DD22E6">
        <w:trPr>
          <w:gridAfter w:val="1"/>
          <w:wAfter w:w="24" w:type="dxa"/>
          <w:trHeight w:val="27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C31B9CF" w14:textId="77777777" w:rsidR="00FF695A" w:rsidRPr="0084375A" w:rsidRDefault="00FF695A" w:rsidP="008D67DC">
            <w:pPr>
              <w:jc w:val="center"/>
              <w:rPr>
                <w:color w:val="000000"/>
                <w:sz w:val="16"/>
                <w:szCs w:val="16"/>
              </w:rPr>
            </w:pPr>
            <w:r w:rsidRPr="0084375A">
              <w:rPr>
                <w:color w:val="000000"/>
                <w:sz w:val="16"/>
                <w:szCs w:val="16"/>
              </w:rPr>
              <w:t>15</w:t>
            </w:r>
          </w:p>
        </w:tc>
        <w:tc>
          <w:tcPr>
            <w:tcW w:w="4536" w:type="dxa"/>
            <w:tcBorders>
              <w:top w:val="nil"/>
              <w:left w:val="nil"/>
              <w:bottom w:val="single" w:sz="8" w:space="0" w:color="auto"/>
              <w:right w:val="nil"/>
            </w:tcBorders>
            <w:shd w:val="clear" w:color="auto" w:fill="auto"/>
            <w:noWrap/>
            <w:vAlign w:val="center"/>
            <w:hideMark/>
          </w:tcPr>
          <w:p w14:paraId="6AB1F95D" w14:textId="77777777" w:rsidR="00FF695A" w:rsidRPr="0084375A" w:rsidRDefault="00FF695A" w:rsidP="008D67DC">
            <w:pPr>
              <w:jc w:val="both"/>
              <w:rPr>
                <w:color w:val="000000"/>
                <w:sz w:val="16"/>
                <w:szCs w:val="16"/>
              </w:rPr>
            </w:pPr>
            <w:r w:rsidRPr="0084375A">
              <w:rPr>
                <w:color w:val="000000"/>
                <w:sz w:val="16"/>
                <w:szCs w:val="16"/>
              </w:rPr>
              <w:t>Техническая спецификация по лоту №423</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48B84358" w14:textId="77777777" w:rsidR="00FF695A" w:rsidRPr="0084375A" w:rsidRDefault="00FF695A" w:rsidP="008D67DC">
            <w:pPr>
              <w:jc w:val="right"/>
              <w:rPr>
                <w:color w:val="000000"/>
                <w:sz w:val="16"/>
                <w:szCs w:val="16"/>
              </w:rPr>
            </w:pPr>
            <w:r w:rsidRPr="0084375A">
              <w:rPr>
                <w:color w:val="000000"/>
                <w:sz w:val="16"/>
                <w:szCs w:val="16"/>
              </w:rPr>
              <w:t>17.12.2024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5FFC69A6" w14:textId="77777777" w:rsidR="00FF695A" w:rsidRPr="0084375A" w:rsidRDefault="00FF695A" w:rsidP="008D67DC">
            <w:pPr>
              <w:rPr>
                <w:color w:val="000000"/>
                <w:sz w:val="16"/>
                <w:szCs w:val="16"/>
              </w:rPr>
            </w:pPr>
            <w:r w:rsidRPr="0084375A">
              <w:rPr>
                <w:color w:val="000000"/>
                <w:sz w:val="16"/>
                <w:szCs w:val="16"/>
              </w:rPr>
              <w:t>Техническая спецификация по лоту №423</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16DE79C"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05B3180"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6586CFA4" w14:textId="77777777" w:rsidR="00FF695A" w:rsidRPr="0084375A" w:rsidRDefault="00FF695A" w:rsidP="008D67DC">
            <w:pPr>
              <w:jc w:val="center"/>
              <w:rPr>
                <w:color w:val="000000"/>
                <w:sz w:val="16"/>
                <w:szCs w:val="16"/>
              </w:rPr>
            </w:pPr>
            <w:r w:rsidRPr="0084375A">
              <w:rPr>
                <w:color w:val="000000"/>
                <w:sz w:val="16"/>
                <w:szCs w:val="16"/>
              </w:rPr>
              <w:t>73-78</w:t>
            </w:r>
          </w:p>
        </w:tc>
      </w:tr>
      <w:tr w:rsidR="00FF695A" w:rsidRPr="0084375A" w14:paraId="3071342E" w14:textId="77777777" w:rsidTr="00DD22E6">
        <w:trPr>
          <w:gridAfter w:val="1"/>
          <w:wAfter w:w="24" w:type="dxa"/>
          <w:trHeight w:val="39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A34D97E" w14:textId="77777777" w:rsidR="00FF695A" w:rsidRPr="0084375A" w:rsidRDefault="00FF695A" w:rsidP="008D67DC">
            <w:pPr>
              <w:jc w:val="center"/>
              <w:rPr>
                <w:color w:val="000000"/>
                <w:sz w:val="16"/>
                <w:szCs w:val="16"/>
              </w:rPr>
            </w:pPr>
            <w:r w:rsidRPr="0084375A">
              <w:rPr>
                <w:color w:val="000000"/>
                <w:sz w:val="16"/>
                <w:szCs w:val="16"/>
              </w:rPr>
              <w:t>16</w:t>
            </w:r>
          </w:p>
        </w:tc>
        <w:tc>
          <w:tcPr>
            <w:tcW w:w="4536" w:type="dxa"/>
            <w:tcBorders>
              <w:top w:val="nil"/>
              <w:left w:val="nil"/>
              <w:bottom w:val="single" w:sz="8" w:space="0" w:color="auto"/>
              <w:right w:val="single" w:sz="8" w:space="0" w:color="auto"/>
            </w:tcBorders>
            <w:shd w:val="clear" w:color="auto" w:fill="auto"/>
            <w:noWrap/>
            <w:vAlign w:val="center"/>
            <w:hideMark/>
          </w:tcPr>
          <w:p w14:paraId="18888EF7"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№403</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49E16B8D" w14:textId="77777777" w:rsidR="00FF695A" w:rsidRPr="0084375A" w:rsidRDefault="00FF695A" w:rsidP="008D67DC">
            <w:pPr>
              <w:jc w:val="right"/>
              <w:rPr>
                <w:color w:val="000000"/>
                <w:sz w:val="16"/>
                <w:szCs w:val="16"/>
              </w:rPr>
            </w:pPr>
            <w:r w:rsidRPr="0084375A">
              <w:rPr>
                <w:color w:val="000000"/>
                <w:sz w:val="16"/>
                <w:szCs w:val="16"/>
              </w:rPr>
              <w:t>19.03.2024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67E7E78C" w14:textId="77777777" w:rsidR="00FF695A" w:rsidRPr="0084375A" w:rsidRDefault="00FF695A" w:rsidP="008D67DC">
            <w:pPr>
              <w:rPr>
                <w:color w:val="000000"/>
                <w:sz w:val="16"/>
                <w:szCs w:val="16"/>
              </w:rPr>
            </w:pPr>
            <w:r w:rsidRPr="0084375A">
              <w:rPr>
                <w:color w:val="000000"/>
                <w:sz w:val="16"/>
                <w:szCs w:val="16"/>
              </w:rPr>
              <w:t>РК-ИМН-0№027845 , бессрочно</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46AAD235" w14:textId="77777777" w:rsidR="00FF695A" w:rsidRPr="0084375A" w:rsidRDefault="00FF695A" w:rsidP="008D67DC">
            <w:pPr>
              <w:jc w:val="center"/>
              <w:rPr>
                <w:color w:val="000000"/>
                <w:sz w:val="16"/>
                <w:szCs w:val="16"/>
              </w:rPr>
            </w:pPr>
            <w:r w:rsidRPr="0084375A">
              <w:rPr>
                <w:color w:val="000000"/>
                <w:sz w:val="16"/>
                <w:szCs w:val="16"/>
              </w:rPr>
              <w:t>Кенжеханова А.Ж.</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24F07C2"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4CE96269" w14:textId="77777777" w:rsidR="00FF695A" w:rsidRPr="0084375A" w:rsidRDefault="00FF695A" w:rsidP="008D67DC">
            <w:pPr>
              <w:jc w:val="center"/>
              <w:rPr>
                <w:color w:val="000000"/>
                <w:sz w:val="16"/>
                <w:szCs w:val="16"/>
              </w:rPr>
            </w:pPr>
            <w:r w:rsidRPr="0084375A">
              <w:rPr>
                <w:color w:val="000000"/>
                <w:sz w:val="16"/>
                <w:szCs w:val="16"/>
              </w:rPr>
              <w:t>79-80</w:t>
            </w:r>
          </w:p>
        </w:tc>
      </w:tr>
      <w:tr w:rsidR="00FF695A" w:rsidRPr="0084375A" w14:paraId="5F871CDE" w14:textId="77777777" w:rsidTr="00DD22E6">
        <w:trPr>
          <w:gridAfter w:val="1"/>
          <w:wAfter w:w="24" w:type="dxa"/>
          <w:trHeight w:val="37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1EBA0FB" w14:textId="77777777" w:rsidR="00FF695A" w:rsidRPr="0084375A" w:rsidRDefault="00FF695A" w:rsidP="008D67DC">
            <w:pPr>
              <w:jc w:val="center"/>
              <w:rPr>
                <w:color w:val="000000"/>
                <w:sz w:val="16"/>
                <w:szCs w:val="16"/>
              </w:rPr>
            </w:pPr>
            <w:r w:rsidRPr="0084375A">
              <w:rPr>
                <w:color w:val="000000"/>
                <w:sz w:val="16"/>
                <w:szCs w:val="16"/>
              </w:rPr>
              <w:t>17</w:t>
            </w:r>
          </w:p>
        </w:tc>
        <w:tc>
          <w:tcPr>
            <w:tcW w:w="4536" w:type="dxa"/>
            <w:tcBorders>
              <w:top w:val="nil"/>
              <w:left w:val="nil"/>
              <w:bottom w:val="single" w:sz="8" w:space="0" w:color="auto"/>
              <w:right w:val="single" w:sz="8" w:space="0" w:color="auto"/>
            </w:tcBorders>
            <w:shd w:val="clear" w:color="auto" w:fill="auto"/>
            <w:noWrap/>
            <w:vAlign w:val="center"/>
            <w:hideMark/>
          </w:tcPr>
          <w:p w14:paraId="478B6F9C"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№404</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4B4596E1" w14:textId="77777777" w:rsidR="00FF695A" w:rsidRPr="0084375A" w:rsidRDefault="00FF695A" w:rsidP="008D67DC">
            <w:pPr>
              <w:jc w:val="right"/>
              <w:rPr>
                <w:color w:val="000000"/>
                <w:sz w:val="16"/>
                <w:szCs w:val="16"/>
              </w:rPr>
            </w:pPr>
            <w:r w:rsidRPr="0084375A">
              <w:rPr>
                <w:color w:val="000000"/>
                <w:sz w:val="16"/>
                <w:szCs w:val="16"/>
              </w:rPr>
              <w:t>27.10.2020</w:t>
            </w:r>
          </w:p>
        </w:tc>
        <w:tc>
          <w:tcPr>
            <w:tcW w:w="4277" w:type="dxa"/>
            <w:gridSpan w:val="2"/>
            <w:tcBorders>
              <w:top w:val="nil"/>
              <w:left w:val="nil"/>
              <w:bottom w:val="single" w:sz="4" w:space="0" w:color="auto"/>
              <w:right w:val="single" w:sz="4" w:space="0" w:color="auto"/>
            </w:tcBorders>
            <w:shd w:val="clear" w:color="auto" w:fill="auto"/>
            <w:vAlign w:val="center"/>
            <w:hideMark/>
          </w:tcPr>
          <w:p w14:paraId="47BA1319" w14:textId="77777777" w:rsidR="00FF695A" w:rsidRPr="0084375A" w:rsidRDefault="00FF695A" w:rsidP="008D67DC">
            <w:pPr>
              <w:rPr>
                <w:color w:val="000000"/>
                <w:sz w:val="16"/>
                <w:szCs w:val="16"/>
              </w:rPr>
            </w:pPr>
            <w:r w:rsidRPr="0084375A">
              <w:rPr>
                <w:color w:val="000000"/>
                <w:sz w:val="16"/>
                <w:szCs w:val="16"/>
              </w:rPr>
              <w:t>РК-ИМН-5№021310Действительно до: 27.10.2025г.</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487B8C5C" w14:textId="77777777" w:rsidR="00FF695A" w:rsidRPr="0084375A" w:rsidRDefault="00FF695A" w:rsidP="008D67DC">
            <w:pPr>
              <w:jc w:val="center"/>
              <w:rPr>
                <w:color w:val="000000"/>
                <w:sz w:val="16"/>
                <w:szCs w:val="16"/>
              </w:rPr>
            </w:pPr>
            <w:r w:rsidRPr="0084375A">
              <w:rPr>
                <w:color w:val="000000"/>
                <w:sz w:val="16"/>
                <w:szCs w:val="16"/>
              </w:rPr>
              <w:t>Асылбеков Н.А.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6C47CF0"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7AF9E304" w14:textId="77777777" w:rsidR="00FF695A" w:rsidRPr="0084375A" w:rsidRDefault="00FF695A" w:rsidP="008D67DC">
            <w:pPr>
              <w:jc w:val="center"/>
              <w:rPr>
                <w:color w:val="000000"/>
                <w:sz w:val="16"/>
                <w:szCs w:val="16"/>
              </w:rPr>
            </w:pPr>
            <w:r w:rsidRPr="0084375A">
              <w:rPr>
                <w:color w:val="000000"/>
                <w:sz w:val="16"/>
                <w:szCs w:val="16"/>
              </w:rPr>
              <w:t>81-82</w:t>
            </w:r>
          </w:p>
        </w:tc>
      </w:tr>
      <w:tr w:rsidR="00FF695A" w:rsidRPr="0084375A" w14:paraId="3A588058" w14:textId="77777777" w:rsidTr="00DD22E6">
        <w:trPr>
          <w:gridAfter w:val="1"/>
          <w:wAfter w:w="24" w:type="dxa"/>
          <w:trHeight w:val="3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6B59C5" w14:textId="77777777" w:rsidR="00FF695A" w:rsidRPr="0084375A" w:rsidRDefault="00FF695A" w:rsidP="008D67DC">
            <w:pPr>
              <w:jc w:val="center"/>
              <w:rPr>
                <w:color w:val="000000"/>
                <w:sz w:val="16"/>
                <w:szCs w:val="16"/>
              </w:rPr>
            </w:pPr>
            <w:r w:rsidRPr="0084375A">
              <w:rPr>
                <w:color w:val="000000"/>
                <w:sz w:val="16"/>
                <w:szCs w:val="16"/>
              </w:rPr>
              <w:t>18</w:t>
            </w:r>
          </w:p>
        </w:tc>
        <w:tc>
          <w:tcPr>
            <w:tcW w:w="4536" w:type="dxa"/>
            <w:tcBorders>
              <w:top w:val="nil"/>
              <w:left w:val="nil"/>
              <w:bottom w:val="single" w:sz="8" w:space="0" w:color="auto"/>
              <w:right w:val="single" w:sz="8" w:space="0" w:color="auto"/>
            </w:tcBorders>
            <w:shd w:val="clear" w:color="auto" w:fill="auto"/>
            <w:noWrap/>
            <w:vAlign w:val="center"/>
            <w:hideMark/>
          </w:tcPr>
          <w:p w14:paraId="7A5FD4B2"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№405</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496FB3B7" w14:textId="77777777" w:rsidR="00FF695A" w:rsidRPr="0084375A" w:rsidRDefault="00FF695A" w:rsidP="008D67DC">
            <w:pPr>
              <w:jc w:val="right"/>
              <w:rPr>
                <w:color w:val="000000"/>
                <w:sz w:val="16"/>
                <w:szCs w:val="16"/>
              </w:rPr>
            </w:pPr>
            <w:r w:rsidRPr="0084375A">
              <w:rPr>
                <w:color w:val="000000"/>
                <w:sz w:val="16"/>
                <w:szCs w:val="16"/>
              </w:rPr>
              <w:t>01.09.2020</w:t>
            </w:r>
          </w:p>
        </w:tc>
        <w:tc>
          <w:tcPr>
            <w:tcW w:w="4277" w:type="dxa"/>
            <w:gridSpan w:val="2"/>
            <w:tcBorders>
              <w:top w:val="nil"/>
              <w:left w:val="nil"/>
              <w:bottom w:val="single" w:sz="4" w:space="0" w:color="auto"/>
              <w:right w:val="single" w:sz="4" w:space="0" w:color="auto"/>
            </w:tcBorders>
            <w:shd w:val="clear" w:color="auto" w:fill="auto"/>
            <w:vAlign w:val="center"/>
            <w:hideMark/>
          </w:tcPr>
          <w:p w14:paraId="5D4E417B" w14:textId="77777777" w:rsidR="00FF695A" w:rsidRPr="0084375A" w:rsidRDefault="00FF695A" w:rsidP="008D67DC">
            <w:pPr>
              <w:rPr>
                <w:color w:val="000000"/>
                <w:sz w:val="16"/>
                <w:szCs w:val="16"/>
              </w:rPr>
            </w:pPr>
            <w:r w:rsidRPr="0084375A">
              <w:rPr>
                <w:color w:val="000000"/>
                <w:sz w:val="16"/>
                <w:szCs w:val="16"/>
              </w:rPr>
              <w:t>РК-ИМН-5№021010 Действительно до: 12.09.2025г.</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1E32E8E6" w14:textId="77777777" w:rsidR="00FF695A" w:rsidRPr="0084375A" w:rsidRDefault="00FF695A" w:rsidP="008D67DC">
            <w:pPr>
              <w:jc w:val="center"/>
              <w:rPr>
                <w:color w:val="000000"/>
                <w:sz w:val="16"/>
                <w:szCs w:val="16"/>
              </w:rPr>
            </w:pPr>
            <w:r w:rsidRPr="0084375A">
              <w:rPr>
                <w:color w:val="000000"/>
                <w:sz w:val="16"/>
                <w:szCs w:val="16"/>
              </w:rPr>
              <w:t>Ахметниязова Л.М.</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21D7189"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5E994E2A" w14:textId="77777777" w:rsidR="00FF695A" w:rsidRPr="0084375A" w:rsidRDefault="00FF695A" w:rsidP="008D67DC">
            <w:pPr>
              <w:jc w:val="center"/>
              <w:rPr>
                <w:color w:val="000000"/>
                <w:sz w:val="16"/>
                <w:szCs w:val="16"/>
              </w:rPr>
            </w:pPr>
            <w:r w:rsidRPr="0084375A">
              <w:rPr>
                <w:color w:val="000000"/>
                <w:sz w:val="16"/>
                <w:szCs w:val="16"/>
              </w:rPr>
              <w:t>83-84</w:t>
            </w:r>
          </w:p>
        </w:tc>
      </w:tr>
      <w:tr w:rsidR="00FF695A" w:rsidRPr="0084375A" w14:paraId="6F390B0D" w14:textId="77777777" w:rsidTr="00DD22E6">
        <w:trPr>
          <w:gridAfter w:val="1"/>
          <w:wAfter w:w="24" w:type="dxa"/>
          <w:trHeight w:val="46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04076B3" w14:textId="77777777" w:rsidR="00FF695A" w:rsidRPr="0084375A" w:rsidRDefault="00FF695A" w:rsidP="008D67DC">
            <w:pPr>
              <w:jc w:val="center"/>
              <w:rPr>
                <w:color w:val="000000"/>
                <w:sz w:val="16"/>
                <w:szCs w:val="16"/>
              </w:rPr>
            </w:pPr>
            <w:r w:rsidRPr="0084375A">
              <w:rPr>
                <w:color w:val="000000"/>
                <w:sz w:val="16"/>
                <w:szCs w:val="16"/>
              </w:rPr>
              <w:t>19</w:t>
            </w:r>
          </w:p>
        </w:tc>
        <w:tc>
          <w:tcPr>
            <w:tcW w:w="4536" w:type="dxa"/>
            <w:tcBorders>
              <w:top w:val="nil"/>
              <w:left w:val="nil"/>
              <w:bottom w:val="single" w:sz="8" w:space="0" w:color="auto"/>
              <w:right w:val="single" w:sz="8" w:space="0" w:color="auto"/>
            </w:tcBorders>
            <w:shd w:val="clear" w:color="auto" w:fill="auto"/>
            <w:noWrap/>
            <w:vAlign w:val="center"/>
            <w:hideMark/>
          </w:tcPr>
          <w:p w14:paraId="74169CD9"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№406</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228C195C" w14:textId="77777777" w:rsidR="00FF695A" w:rsidRPr="0084375A" w:rsidRDefault="00FF695A" w:rsidP="008D67DC">
            <w:pPr>
              <w:jc w:val="right"/>
              <w:rPr>
                <w:color w:val="000000"/>
                <w:sz w:val="16"/>
                <w:szCs w:val="16"/>
              </w:rPr>
            </w:pPr>
            <w:r w:rsidRPr="0084375A">
              <w:rPr>
                <w:color w:val="000000"/>
                <w:sz w:val="16"/>
                <w:szCs w:val="16"/>
              </w:rPr>
              <w:t>05.10.2021</w:t>
            </w:r>
          </w:p>
        </w:tc>
        <w:tc>
          <w:tcPr>
            <w:tcW w:w="4277" w:type="dxa"/>
            <w:gridSpan w:val="2"/>
            <w:tcBorders>
              <w:top w:val="nil"/>
              <w:left w:val="nil"/>
              <w:bottom w:val="single" w:sz="4" w:space="0" w:color="auto"/>
              <w:right w:val="single" w:sz="4" w:space="0" w:color="auto"/>
            </w:tcBorders>
            <w:shd w:val="clear" w:color="auto" w:fill="auto"/>
            <w:vAlign w:val="center"/>
            <w:hideMark/>
          </w:tcPr>
          <w:p w14:paraId="73B5A0E1" w14:textId="77777777" w:rsidR="00FF695A" w:rsidRPr="0084375A" w:rsidRDefault="00FF695A" w:rsidP="008D67DC">
            <w:pPr>
              <w:rPr>
                <w:color w:val="000000"/>
                <w:sz w:val="16"/>
                <w:szCs w:val="16"/>
              </w:rPr>
            </w:pPr>
            <w:r w:rsidRPr="0084375A">
              <w:rPr>
                <w:color w:val="000000"/>
                <w:sz w:val="16"/>
                <w:szCs w:val="16"/>
              </w:rPr>
              <w:t>РК-МИ (in vitro) - №022936, бессрочно</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19E9DC5D" w14:textId="77777777" w:rsidR="00FF695A" w:rsidRPr="0084375A" w:rsidRDefault="00FF695A" w:rsidP="008D67DC">
            <w:pPr>
              <w:jc w:val="center"/>
              <w:rPr>
                <w:color w:val="000000"/>
                <w:sz w:val="16"/>
                <w:szCs w:val="16"/>
              </w:rPr>
            </w:pPr>
            <w:r w:rsidRPr="0084375A">
              <w:rPr>
                <w:color w:val="000000"/>
                <w:sz w:val="16"/>
                <w:szCs w:val="16"/>
              </w:rPr>
              <w:t>Байсеркин Б.С.</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BB7A2BE"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0EEB2D64" w14:textId="77777777" w:rsidR="00FF695A" w:rsidRPr="0084375A" w:rsidRDefault="00FF695A" w:rsidP="008D67DC">
            <w:pPr>
              <w:jc w:val="center"/>
              <w:rPr>
                <w:color w:val="000000"/>
                <w:sz w:val="16"/>
                <w:szCs w:val="16"/>
              </w:rPr>
            </w:pPr>
            <w:r w:rsidRPr="0084375A">
              <w:rPr>
                <w:color w:val="000000"/>
                <w:sz w:val="16"/>
                <w:szCs w:val="16"/>
              </w:rPr>
              <w:t>85-86</w:t>
            </w:r>
          </w:p>
        </w:tc>
      </w:tr>
      <w:tr w:rsidR="00FF695A" w:rsidRPr="0084375A" w14:paraId="13879896" w14:textId="77777777" w:rsidTr="00DD22E6">
        <w:trPr>
          <w:gridAfter w:val="1"/>
          <w:wAfter w:w="24" w:type="dxa"/>
          <w:trHeight w:val="43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A69D4A0" w14:textId="77777777" w:rsidR="00FF695A" w:rsidRPr="0084375A" w:rsidRDefault="00FF695A" w:rsidP="008D67DC">
            <w:pPr>
              <w:jc w:val="center"/>
              <w:rPr>
                <w:color w:val="000000"/>
                <w:sz w:val="16"/>
                <w:szCs w:val="16"/>
              </w:rPr>
            </w:pPr>
            <w:r w:rsidRPr="0084375A">
              <w:rPr>
                <w:color w:val="000000"/>
                <w:sz w:val="16"/>
                <w:szCs w:val="16"/>
              </w:rPr>
              <w:t>20</w:t>
            </w:r>
          </w:p>
        </w:tc>
        <w:tc>
          <w:tcPr>
            <w:tcW w:w="4536" w:type="dxa"/>
            <w:tcBorders>
              <w:top w:val="nil"/>
              <w:left w:val="nil"/>
              <w:bottom w:val="single" w:sz="8" w:space="0" w:color="auto"/>
              <w:right w:val="single" w:sz="8" w:space="0" w:color="auto"/>
            </w:tcBorders>
            <w:shd w:val="clear" w:color="auto" w:fill="auto"/>
            <w:noWrap/>
            <w:vAlign w:val="center"/>
            <w:hideMark/>
          </w:tcPr>
          <w:p w14:paraId="490EF556"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№407</w:t>
            </w:r>
          </w:p>
        </w:tc>
        <w:tc>
          <w:tcPr>
            <w:tcW w:w="2243" w:type="dxa"/>
            <w:tcBorders>
              <w:top w:val="nil"/>
              <w:left w:val="single" w:sz="4" w:space="0" w:color="auto"/>
              <w:bottom w:val="single" w:sz="4" w:space="0" w:color="auto"/>
              <w:right w:val="single" w:sz="4" w:space="0" w:color="auto"/>
            </w:tcBorders>
            <w:shd w:val="clear" w:color="auto" w:fill="auto"/>
            <w:noWrap/>
            <w:vAlign w:val="center"/>
            <w:hideMark/>
          </w:tcPr>
          <w:p w14:paraId="5DE6BDC8" w14:textId="77777777" w:rsidR="00FF695A" w:rsidRPr="0084375A" w:rsidRDefault="00FF695A" w:rsidP="008D67DC">
            <w:pPr>
              <w:jc w:val="right"/>
              <w:rPr>
                <w:color w:val="000000"/>
                <w:sz w:val="16"/>
                <w:szCs w:val="16"/>
              </w:rPr>
            </w:pPr>
            <w:r w:rsidRPr="0084375A">
              <w:rPr>
                <w:color w:val="000000"/>
                <w:sz w:val="16"/>
                <w:szCs w:val="16"/>
              </w:rPr>
              <w:t>05.03.2024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780B7DD1" w14:textId="77777777" w:rsidR="00FF695A" w:rsidRPr="0084375A" w:rsidRDefault="00FF695A" w:rsidP="008D67DC">
            <w:pPr>
              <w:rPr>
                <w:color w:val="000000"/>
                <w:sz w:val="16"/>
                <w:szCs w:val="16"/>
              </w:rPr>
            </w:pPr>
            <w:r w:rsidRPr="0084375A">
              <w:rPr>
                <w:color w:val="000000"/>
                <w:sz w:val="16"/>
                <w:szCs w:val="16"/>
              </w:rPr>
              <w:t>РК-ИМН-5№018985, бессрочно</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6BE6A4CC" w14:textId="77777777" w:rsidR="00FF695A" w:rsidRPr="0084375A" w:rsidRDefault="00FF695A" w:rsidP="008D67DC">
            <w:pPr>
              <w:jc w:val="center"/>
              <w:rPr>
                <w:color w:val="000000"/>
                <w:sz w:val="16"/>
                <w:szCs w:val="16"/>
              </w:rPr>
            </w:pPr>
            <w:r w:rsidRPr="0084375A">
              <w:rPr>
                <w:color w:val="000000"/>
                <w:sz w:val="16"/>
                <w:szCs w:val="16"/>
              </w:rPr>
              <w:t>Кенжеханова А.Ж.</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A4D1947"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center"/>
            <w:hideMark/>
          </w:tcPr>
          <w:p w14:paraId="4ACF7350" w14:textId="77777777" w:rsidR="00FF695A" w:rsidRPr="0084375A" w:rsidRDefault="00FF695A" w:rsidP="008D67DC">
            <w:pPr>
              <w:jc w:val="center"/>
              <w:rPr>
                <w:color w:val="000000"/>
                <w:sz w:val="16"/>
                <w:szCs w:val="16"/>
              </w:rPr>
            </w:pPr>
            <w:r w:rsidRPr="0084375A">
              <w:rPr>
                <w:color w:val="000000"/>
                <w:sz w:val="16"/>
                <w:szCs w:val="16"/>
              </w:rPr>
              <w:t>87-88</w:t>
            </w:r>
          </w:p>
        </w:tc>
      </w:tr>
      <w:tr w:rsidR="00FF695A" w:rsidRPr="0084375A" w14:paraId="4020FECC" w14:textId="77777777" w:rsidTr="00DD22E6">
        <w:trPr>
          <w:gridAfter w:val="1"/>
          <w:wAfter w:w="24" w:type="dxa"/>
          <w:trHeight w:val="266"/>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3F561C5" w14:textId="77777777" w:rsidR="00FF695A" w:rsidRPr="0084375A" w:rsidRDefault="00FF695A" w:rsidP="008D67DC">
            <w:pPr>
              <w:jc w:val="center"/>
              <w:rPr>
                <w:color w:val="000000"/>
                <w:sz w:val="16"/>
                <w:szCs w:val="16"/>
              </w:rPr>
            </w:pPr>
            <w:r w:rsidRPr="0084375A">
              <w:rPr>
                <w:color w:val="000000"/>
                <w:sz w:val="16"/>
                <w:szCs w:val="16"/>
              </w:rPr>
              <w:t>21</w:t>
            </w:r>
          </w:p>
        </w:tc>
        <w:tc>
          <w:tcPr>
            <w:tcW w:w="4536" w:type="dxa"/>
            <w:tcBorders>
              <w:top w:val="nil"/>
              <w:left w:val="nil"/>
              <w:bottom w:val="single" w:sz="8" w:space="0" w:color="auto"/>
              <w:right w:val="single" w:sz="8" w:space="0" w:color="auto"/>
            </w:tcBorders>
            <w:shd w:val="clear" w:color="auto" w:fill="auto"/>
            <w:noWrap/>
            <w:vAlign w:val="center"/>
            <w:hideMark/>
          </w:tcPr>
          <w:p w14:paraId="07B4B403"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№408</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3A6A8AB7" w14:textId="77777777" w:rsidR="00FF695A" w:rsidRPr="0084375A" w:rsidRDefault="00FF695A" w:rsidP="008D67DC">
            <w:pPr>
              <w:jc w:val="right"/>
              <w:rPr>
                <w:color w:val="000000"/>
                <w:sz w:val="16"/>
                <w:szCs w:val="16"/>
              </w:rPr>
            </w:pPr>
            <w:r w:rsidRPr="0084375A">
              <w:rPr>
                <w:color w:val="000000"/>
                <w:sz w:val="16"/>
                <w:szCs w:val="16"/>
              </w:rPr>
              <w:t>12.11.2019</w:t>
            </w:r>
          </w:p>
        </w:tc>
        <w:tc>
          <w:tcPr>
            <w:tcW w:w="4277" w:type="dxa"/>
            <w:gridSpan w:val="2"/>
            <w:tcBorders>
              <w:top w:val="nil"/>
              <w:left w:val="nil"/>
              <w:bottom w:val="single" w:sz="4" w:space="0" w:color="auto"/>
              <w:right w:val="single" w:sz="4" w:space="0" w:color="auto"/>
            </w:tcBorders>
            <w:shd w:val="clear" w:color="auto" w:fill="auto"/>
            <w:vAlign w:val="center"/>
            <w:hideMark/>
          </w:tcPr>
          <w:p w14:paraId="24586E17" w14:textId="77777777" w:rsidR="00FF695A" w:rsidRPr="0084375A" w:rsidRDefault="00FF695A" w:rsidP="008D67DC">
            <w:pPr>
              <w:rPr>
                <w:color w:val="000000"/>
                <w:sz w:val="16"/>
                <w:szCs w:val="16"/>
              </w:rPr>
            </w:pPr>
            <w:r w:rsidRPr="0084375A">
              <w:rPr>
                <w:color w:val="000000"/>
                <w:sz w:val="16"/>
                <w:szCs w:val="16"/>
              </w:rPr>
              <w:t>№РК-ИМН-5№019652 Действительно до: 12.11.2024г</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6F843980" w14:textId="77777777" w:rsidR="00FF695A" w:rsidRPr="0084375A" w:rsidRDefault="00FF695A" w:rsidP="008D67DC">
            <w:pPr>
              <w:jc w:val="center"/>
              <w:rPr>
                <w:color w:val="000000"/>
                <w:sz w:val="16"/>
                <w:szCs w:val="16"/>
              </w:rPr>
            </w:pPr>
            <w:r w:rsidRPr="0084375A">
              <w:rPr>
                <w:color w:val="000000"/>
                <w:sz w:val="16"/>
                <w:szCs w:val="16"/>
              </w:rPr>
              <w:t>Асылбеков Н.А.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E9ED8D7"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6EF174F6" w14:textId="77777777" w:rsidR="00FF695A" w:rsidRPr="0084375A" w:rsidRDefault="00FF695A" w:rsidP="008D67DC">
            <w:pPr>
              <w:jc w:val="center"/>
              <w:rPr>
                <w:color w:val="000000"/>
                <w:sz w:val="16"/>
                <w:szCs w:val="16"/>
              </w:rPr>
            </w:pPr>
            <w:r w:rsidRPr="0084375A">
              <w:rPr>
                <w:color w:val="000000"/>
                <w:sz w:val="16"/>
                <w:szCs w:val="16"/>
              </w:rPr>
              <w:t>89-90</w:t>
            </w:r>
          </w:p>
        </w:tc>
      </w:tr>
      <w:tr w:rsidR="00FF695A" w:rsidRPr="0084375A" w14:paraId="54DA7E76" w14:textId="77777777" w:rsidTr="00DD22E6">
        <w:trPr>
          <w:gridAfter w:val="1"/>
          <w:wAfter w:w="24" w:type="dxa"/>
          <w:trHeight w:val="8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DBB4A5" w14:textId="77777777" w:rsidR="00FF695A" w:rsidRPr="0084375A" w:rsidRDefault="00FF695A" w:rsidP="008D67DC">
            <w:pPr>
              <w:jc w:val="center"/>
              <w:rPr>
                <w:color w:val="000000"/>
                <w:sz w:val="16"/>
                <w:szCs w:val="16"/>
              </w:rPr>
            </w:pPr>
            <w:r w:rsidRPr="0084375A">
              <w:rPr>
                <w:color w:val="000000"/>
                <w:sz w:val="16"/>
                <w:szCs w:val="16"/>
              </w:rPr>
              <w:t>22</w:t>
            </w:r>
          </w:p>
        </w:tc>
        <w:tc>
          <w:tcPr>
            <w:tcW w:w="4536" w:type="dxa"/>
            <w:tcBorders>
              <w:top w:val="nil"/>
              <w:left w:val="nil"/>
              <w:bottom w:val="single" w:sz="8" w:space="0" w:color="auto"/>
              <w:right w:val="single" w:sz="8" w:space="0" w:color="auto"/>
            </w:tcBorders>
            <w:shd w:val="clear" w:color="auto" w:fill="auto"/>
            <w:noWrap/>
            <w:vAlign w:val="center"/>
            <w:hideMark/>
          </w:tcPr>
          <w:p w14:paraId="23AE044C" w14:textId="77777777" w:rsidR="00FF695A" w:rsidRPr="0084375A" w:rsidRDefault="00FF695A" w:rsidP="008D67DC">
            <w:pPr>
              <w:jc w:val="both"/>
              <w:rPr>
                <w:color w:val="000000"/>
                <w:sz w:val="16"/>
                <w:szCs w:val="16"/>
              </w:rPr>
            </w:pPr>
            <w:r w:rsidRPr="0084375A">
              <w:rPr>
                <w:color w:val="000000"/>
                <w:sz w:val="16"/>
                <w:szCs w:val="16"/>
              </w:rPr>
              <w:t>Гарантийное письмо</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65E78FBB" w14:textId="77777777" w:rsidR="00FF695A" w:rsidRPr="0084375A" w:rsidRDefault="00FF695A" w:rsidP="008D67DC">
            <w:pPr>
              <w:jc w:val="right"/>
              <w:rPr>
                <w:color w:val="000000"/>
                <w:sz w:val="16"/>
                <w:szCs w:val="16"/>
              </w:rPr>
            </w:pPr>
            <w:r w:rsidRPr="0084375A">
              <w:rPr>
                <w:color w:val="000000"/>
                <w:sz w:val="16"/>
                <w:szCs w:val="16"/>
              </w:rPr>
              <w:t>18.12.2024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7F81D4A4" w14:textId="77777777" w:rsidR="00FF695A" w:rsidRPr="0084375A" w:rsidRDefault="00FF695A" w:rsidP="008D67DC">
            <w:pPr>
              <w:rPr>
                <w:color w:val="000000"/>
                <w:sz w:val="16"/>
                <w:szCs w:val="16"/>
              </w:rPr>
            </w:pPr>
            <w:r w:rsidRPr="0084375A">
              <w:rPr>
                <w:color w:val="000000"/>
                <w:sz w:val="16"/>
                <w:szCs w:val="16"/>
              </w:rPr>
              <w:t>Гарантийное письмо</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32C7A45F"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FF98FAD"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1409BE69" w14:textId="77777777" w:rsidR="00FF695A" w:rsidRPr="0084375A" w:rsidRDefault="00FF695A" w:rsidP="008D67DC">
            <w:pPr>
              <w:jc w:val="center"/>
              <w:rPr>
                <w:color w:val="000000"/>
                <w:sz w:val="16"/>
                <w:szCs w:val="16"/>
              </w:rPr>
            </w:pPr>
            <w:r w:rsidRPr="0084375A">
              <w:rPr>
                <w:color w:val="000000"/>
                <w:sz w:val="16"/>
                <w:szCs w:val="16"/>
              </w:rPr>
              <w:t>91</w:t>
            </w:r>
          </w:p>
        </w:tc>
      </w:tr>
      <w:tr w:rsidR="00FF695A" w:rsidRPr="0084375A" w14:paraId="0C07804E" w14:textId="77777777" w:rsidTr="00DD22E6">
        <w:trPr>
          <w:gridAfter w:val="1"/>
          <w:wAfter w:w="24" w:type="dxa"/>
          <w:trHeight w:val="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D32572C" w14:textId="77777777" w:rsidR="00FF695A" w:rsidRPr="0084375A" w:rsidRDefault="00FF695A" w:rsidP="008D67DC">
            <w:pPr>
              <w:jc w:val="center"/>
              <w:rPr>
                <w:color w:val="000000"/>
                <w:sz w:val="16"/>
                <w:szCs w:val="16"/>
              </w:rPr>
            </w:pPr>
            <w:r w:rsidRPr="0084375A">
              <w:rPr>
                <w:color w:val="000000"/>
                <w:sz w:val="16"/>
                <w:szCs w:val="16"/>
              </w:rPr>
              <w:t>23</w:t>
            </w:r>
          </w:p>
        </w:tc>
        <w:tc>
          <w:tcPr>
            <w:tcW w:w="4536" w:type="dxa"/>
            <w:tcBorders>
              <w:top w:val="nil"/>
              <w:left w:val="nil"/>
              <w:bottom w:val="single" w:sz="8" w:space="0" w:color="auto"/>
              <w:right w:val="single" w:sz="8" w:space="0" w:color="auto"/>
            </w:tcBorders>
            <w:shd w:val="clear" w:color="auto" w:fill="auto"/>
            <w:noWrap/>
            <w:vAlign w:val="center"/>
            <w:hideMark/>
          </w:tcPr>
          <w:p w14:paraId="6F4718CF" w14:textId="77777777" w:rsidR="00FF695A" w:rsidRPr="0084375A" w:rsidRDefault="00FF695A" w:rsidP="008D67DC">
            <w:pPr>
              <w:jc w:val="both"/>
              <w:rPr>
                <w:color w:val="000000"/>
                <w:sz w:val="16"/>
                <w:szCs w:val="16"/>
              </w:rPr>
            </w:pPr>
            <w:r w:rsidRPr="0084375A">
              <w:rPr>
                <w:color w:val="000000"/>
                <w:sz w:val="16"/>
                <w:szCs w:val="16"/>
              </w:rPr>
              <w:t>Накладная №1951 от 04.11.2024</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158FB7A3" w14:textId="77777777" w:rsidR="00FF695A" w:rsidRPr="0084375A" w:rsidRDefault="00FF695A" w:rsidP="008D67DC">
            <w:pPr>
              <w:jc w:val="right"/>
              <w:rPr>
                <w:color w:val="000000"/>
                <w:sz w:val="16"/>
                <w:szCs w:val="16"/>
              </w:rPr>
            </w:pPr>
            <w:r w:rsidRPr="0084375A">
              <w:rPr>
                <w:color w:val="000000"/>
                <w:sz w:val="16"/>
                <w:szCs w:val="16"/>
              </w:rPr>
              <w:t>04.11.2024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45849433" w14:textId="77777777" w:rsidR="00FF695A" w:rsidRPr="0084375A" w:rsidRDefault="00FF695A" w:rsidP="008D67DC">
            <w:pPr>
              <w:rPr>
                <w:color w:val="000000"/>
                <w:sz w:val="16"/>
                <w:szCs w:val="16"/>
              </w:rPr>
            </w:pPr>
            <w:r w:rsidRPr="0084375A">
              <w:rPr>
                <w:color w:val="000000"/>
                <w:sz w:val="16"/>
                <w:szCs w:val="16"/>
              </w:rPr>
              <w:t>Накладная №1951 от 04.11.2024</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0A3633E9" w14:textId="77777777" w:rsidR="00FF695A" w:rsidRPr="0084375A" w:rsidRDefault="00FF695A" w:rsidP="008D67DC">
            <w:pPr>
              <w:jc w:val="center"/>
              <w:rPr>
                <w:color w:val="000000"/>
                <w:sz w:val="16"/>
                <w:szCs w:val="16"/>
              </w:rPr>
            </w:pPr>
            <w:r w:rsidRPr="0084375A">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C721AC7"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207A39C8" w14:textId="77777777" w:rsidR="00FF695A" w:rsidRPr="0084375A" w:rsidRDefault="00FF695A" w:rsidP="008D67DC">
            <w:pPr>
              <w:jc w:val="center"/>
              <w:rPr>
                <w:color w:val="000000"/>
                <w:sz w:val="16"/>
                <w:szCs w:val="16"/>
              </w:rPr>
            </w:pPr>
            <w:r w:rsidRPr="0084375A">
              <w:rPr>
                <w:color w:val="000000"/>
                <w:sz w:val="16"/>
                <w:szCs w:val="16"/>
              </w:rPr>
              <w:t>93</w:t>
            </w:r>
          </w:p>
        </w:tc>
      </w:tr>
      <w:tr w:rsidR="00FF695A" w:rsidRPr="0084375A" w14:paraId="326AF6B4" w14:textId="77777777" w:rsidTr="00DD22E6">
        <w:trPr>
          <w:gridAfter w:val="1"/>
          <w:wAfter w:w="24" w:type="dxa"/>
          <w:trHeight w:val="17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6D1F13A" w14:textId="77777777" w:rsidR="00FF695A" w:rsidRPr="0084375A" w:rsidRDefault="00FF695A" w:rsidP="008D67DC">
            <w:pPr>
              <w:jc w:val="center"/>
              <w:rPr>
                <w:color w:val="000000"/>
                <w:sz w:val="16"/>
                <w:szCs w:val="16"/>
              </w:rPr>
            </w:pPr>
            <w:r w:rsidRPr="0084375A">
              <w:rPr>
                <w:color w:val="000000"/>
                <w:sz w:val="16"/>
                <w:szCs w:val="16"/>
              </w:rPr>
              <w:t>24</w:t>
            </w:r>
          </w:p>
        </w:tc>
        <w:tc>
          <w:tcPr>
            <w:tcW w:w="4536" w:type="dxa"/>
            <w:tcBorders>
              <w:top w:val="nil"/>
              <w:left w:val="nil"/>
              <w:bottom w:val="single" w:sz="8" w:space="0" w:color="auto"/>
              <w:right w:val="single" w:sz="8" w:space="0" w:color="auto"/>
            </w:tcBorders>
            <w:shd w:val="clear" w:color="auto" w:fill="auto"/>
            <w:noWrap/>
            <w:vAlign w:val="center"/>
            <w:hideMark/>
          </w:tcPr>
          <w:p w14:paraId="0F1FFD17" w14:textId="77777777" w:rsidR="00FF695A" w:rsidRPr="0084375A" w:rsidRDefault="00FF695A" w:rsidP="008D67DC">
            <w:pPr>
              <w:jc w:val="both"/>
              <w:rPr>
                <w:color w:val="000000"/>
                <w:sz w:val="16"/>
                <w:szCs w:val="16"/>
              </w:rPr>
            </w:pPr>
            <w:r w:rsidRPr="0084375A">
              <w:rPr>
                <w:color w:val="000000"/>
                <w:sz w:val="16"/>
                <w:szCs w:val="16"/>
              </w:rPr>
              <w:t xml:space="preserve">Сертификат соответствия продукции </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593D059D" w14:textId="77777777" w:rsidR="00FF695A" w:rsidRPr="0084375A" w:rsidRDefault="00FF695A" w:rsidP="008D67DC">
            <w:pPr>
              <w:jc w:val="right"/>
              <w:rPr>
                <w:color w:val="000000"/>
                <w:sz w:val="16"/>
                <w:szCs w:val="16"/>
              </w:rPr>
            </w:pPr>
            <w:r w:rsidRPr="0084375A">
              <w:rPr>
                <w:color w:val="000000"/>
                <w:sz w:val="16"/>
                <w:szCs w:val="16"/>
              </w:rPr>
              <w:t>30.10.2024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150D42F6" w14:textId="77777777" w:rsidR="00FF695A" w:rsidRPr="0084375A" w:rsidRDefault="00FF695A" w:rsidP="008D67DC">
            <w:pPr>
              <w:rPr>
                <w:color w:val="000000"/>
                <w:sz w:val="16"/>
                <w:szCs w:val="16"/>
              </w:rPr>
            </w:pPr>
            <w:r w:rsidRPr="0084375A">
              <w:rPr>
                <w:color w:val="000000"/>
                <w:sz w:val="16"/>
                <w:szCs w:val="16"/>
              </w:rPr>
              <w:t xml:space="preserve">Сертификат соответствия продукции </w:t>
            </w:r>
          </w:p>
        </w:tc>
        <w:tc>
          <w:tcPr>
            <w:tcW w:w="2052" w:type="dxa"/>
            <w:gridSpan w:val="2"/>
            <w:tcBorders>
              <w:top w:val="nil"/>
              <w:left w:val="nil"/>
              <w:bottom w:val="single" w:sz="4" w:space="0" w:color="auto"/>
              <w:right w:val="single" w:sz="4" w:space="0" w:color="auto"/>
            </w:tcBorders>
            <w:shd w:val="clear" w:color="auto" w:fill="auto"/>
            <w:vAlign w:val="center"/>
            <w:hideMark/>
          </w:tcPr>
          <w:p w14:paraId="38CE9290" w14:textId="77777777" w:rsidR="00FF695A" w:rsidRPr="0084375A" w:rsidRDefault="00FF695A" w:rsidP="008D67DC">
            <w:pPr>
              <w:rPr>
                <w:color w:val="000000"/>
                <w:sz w:val="16"/>
                <w:szCs w:val="16"/>
              </w:rPr>
            </w:pPr>
            <w:r w:rsidRPr="0084375A">
              <w:rPr>
                <w:color w:val="000000"/>
                <w:sz w:val="16"/>
                <w:szCs w:val="16"/>
              </w:rPr>
              <w:t>РГП наПХВ "Национальный центр экспертизы ЛС и МИ"</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7D964D1"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19FDA335" w14:textId="77777777" w:rsidR="00FF695A" w:rsidRPr="0084375A" w:rsidRDefault="00FF695A" w:rsidP="008D67DC">
            <w:pPr>
              <w:jc w:val="center"/>
              <w:rPr>
                <w:color w:val="000000"/>
                <w:sz w:val="16"/>
                <w:szCs w:val="16"/>
              </w:rPr>
            </w:pPr>
            <w:r w:rsidRPr="0084375A">
              <w:rPr>
                <w:color w:val="000000"/>
                <w:sz w:val="16"/>
                <w:szCs w:val="16"/>
              </w:rPr>
              <w:t>95</w:t>
            </w:r>
          </w:p>
        </w:tc>
      </w:tr>
      <w:tr w:rsidR="00FF695A" w:rsidRPr="0084375A" w14:paraId="74D7B807" w14:textId="77777777" w:rsidTr="00DD22E6">
        <w:trPr>
          <w:gridAfter w:val="1"/>
          <w:wAfter w:w="24" w:type="dxa"/>
          <w:trHeight w:val="26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87380C" w14:textId="77777777" w:rsidR="00FF695A" w:rsidRPr="0084375A" w:rsidRDefault="00FF695A" w:rsidP="008D67DC">
            <w:pPr>
              <w:jc w:val="center"/>
              <w:rPr>
                <w:color w:val="000000"/>
                <w:sz w:val="16"/>
                <w:szCs w:val="16"/>
              </w:rPr>
            </w:pPr>
            <w:r w:rsidRPr="0084375A">
              <w:rPr>
                <w:color w:val="000000"/>
                <w:sz w:val="16"/>
                <w:szCs w:val="16"/>
              </w:rPr>
              <w:t>25</w:t>
            </w:r>
          </w:p>
        </w:tc>
        <w:tc>
          <w:tcPr>
            <w:tcW w:w="4536" w:type="dxa"/>
            <w:tcBorders>
              <w:top w:val="nil"/>
              <w:left w:val="nil"/>
              <w:bottom w:val="single" w:sz="4" w:space="0" w:color="auto"/>
              <w:right w:val="single" w:sz="8" w:space="0" w:color="auto"/>
            </w:tcBorders>
            <w:shd w:val="clear" w:color="auto" w:fill="auto"/>
            <w:noWrap/>
            <w:vAlign w:val="center"/>
            <w:hideMark/>
          </w:tcPr>
          <w:p w14:paraId="7A7E0A55"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№415</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505F673F" w14:textId="77777777" w:rsidR="00FF695A" w:rsidRPr="0084375A" w:rsidRDefault="00FF695A" w:rsidP="008D67DC">
            <w:pPr>
              <w:jc w:val="right"/>
              <w:rPr>
                <w:color w:val="000000"/>
                <w:sz w:val="16"/>
                <w:szCs w:val="16"/>
              </w:rPr>
            </w:pPr>
            <w:r w:rsidRPr="0084375A">
              <w:rPr>
                <w:color w:val="000000"/>
                <w:sz w:val="16"/>
                <w:szCs w:val="16"/>
              </w:rPr>
              <w:t>13.11.2020</w:t>
            </w:r>
          </w:p>
        </w:tc>
        <w:tc>
          <w:tcPr>
            <w:tcW w:w="4277" w:type="dxa"/>
            <w:gridSpan w:val="2"/>
            <w:tcBorders>
              <w:top w:val="nil"/>
              <w:left w:val="nil"/>
              <w:bottom w:val="single" w:sz="4" w:space="0" w:color="auto"/>
              <w:right w:val="single" w:sz="4" w:space="0" w:color="auto"/>
            </w:tcBorders>
            <w:shd w:val="clear" w:color="auto" w:fill="auto"/>
            <w:vAlign w:val="center"/>
            <w:hideMark/>
          </w:tcPr>
          <w:p w14:paraId="7708CC34" w14:textId="77777777" w:rsidR="00FF695A" w:rsidRPr="0084375A" w:rsidRDefault="00FF695A" w:rsidP="008D67DC">
            <w:pPr>
              <w:rPr>
                <w:color w:val="000000"/>
                <w:sz w:val="16"/>
                <w:szCs w:val="16"/>
              </w:rPr>
            </w:pPr>
            <w:r w:rsidRPr="0084375A">
              <w:rPr>
                <w:color w:val="000000"/>
                <w:sz w:val="16"/>
                <w:szCs w:val="16"/>
              </w:rPr>
              <w:t>РК-ИМН-5№021408 Действительно до: 13.11.2025г</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278ECB72" w14:textId="77777777" w:rsidR="00FF695A" w:rsidRPr="0084375A" w:rsidRDefault="00FF695A" w:rsidP="008D67DC">
            <w:pPr>
              <w:rPr>
                <w:color w:val="000000"/>
                <w:sz w:val="16"/>
                <w:szCs w:val="16"/>
              </w:rPr>
            </w:pPr>
            <w:r w:rsidRPr="0084375A">
              <w:rPr>
                <w:color w:val="000000"/>
                <w:sz w:val="16"/>
                <w:szCs w:val="16"/>
              </w:rPr>
              <w:t>Ахметниязова Л.М.</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C1FA543"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5513D4CE" w14:textId="77777777" w:rsidR="00FF695A" w:rsidRPr="0084375A" w:rsidRDefault="00FF695A" w:rsidP="008D67DC">
            <w:pPr>
              <w:jc w:val="center"/>
              <w:rPr>
                <w:color w:val="000000"/>
                <w:sz w:val="16"/>
                <w:szCs w:val="16"/>
              </w:rPr>
            </w:pPr>
            <w:r w:rsidRPr="0084375A">
              <w:rPr>
                <w:color w:val="000000"/>
                <w:sz w:val="16"/>
                <w:szCs w:val="16"/>
              </w:rPr>
              <w:t>97-98</w:t>
            </w:r>
          </w:p>
        </w:tc>
      </w:tr>
      <w:tr w:rsidR="00FF695A" w:rsidRPr="0084375A" w14:paraId="18DC0E0A" w14:textId="77777777" w:rsidTr="00DD22E6">
        <w:trPr>
          <w:gridAfter w:val="1"/>
          <w:wAfter w:w="24" w:type="dxa"/>
          <w:trHeight w:val="23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2BBD28A" w14:textId="77777777" w:rsidR="00FF695A" w:rsidRPr="0084375A" w:rsidRDefault="00FF695A" w:rsidP="008D67DC">
            <w:pPr>
              <w:jc w:val="center"/>
              <w:rPr>
                <w:color w:val="000000"/>
                <w:sz w:val="16"/>
                <w:szCs w:val="16"/>
              </w:rPr>
            </w:pPr>
            <w:r w:rsidRPr="0084375A">
              <w:rPr>
                <w:color w:val="000000"/>
                <w:sz w:val="16"/>
                <w:szCs w:val="16"/>
              </w:rPr>
              <w:t>26</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14:paraId="4A88C47C"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№416</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6A667" w14:textId="77777777" w:rsidR="00FF695A" w:rsidRPr="0084375A" w:rsidRDefault="00FF695A" w:rsidP="008D67DC">
            <w:pPr>
              <w:jc w:val="right"/>
              <w:rPr>
                <w:color w:val="000000"/>
                <w:sz w:val="16"/>
                <w:szCs w:val="16"/>
              </w:rPr>
            </w:pPr>
            <w:r w:rsidRPr="0084375A">
              <w:rPr>
                <w:color w:val="000000"/>
                <w:sz w:val="16"/>
                <w:szCs w:val="16"/>
              </w:rPr>
              <w:t>13.11.2020</w:t>
            </w:r>
          </w:p>
        </w:tc>
        <w:tc>
          <w:tcPr>
            <w:tcW w:w="42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ACA0F" w14:textId="77777777" w:rsidR="00FF695A" w:rsidRPr="0084375A" w:rsidRDefault="00FF695A" w:rsidP="008D67DC">
            <w:pPr>
              <w:rPr>
                <w:color w:val="000000"/>
                <w:sz w:val="16"/>
                <w:szCs w:val="16"/>
              </w:rPr>
            </w:pPr>
            <w:r w:rsidRPr="0084375A">
              <w:rPr>
                <w:color w:val="000000"/>
                <w:sz w:val="16"/>
                <w:szCs w:val="16"/>
              </w:rPr>
              <w:t>РК-ИМН-5№021406 Действительно до:  13.11.2025г</w:t>
            </w:r>
          </w:p>
        </w:tc>
        <w:tc>
          <w:tcPr>
            <w:tcW w:w="20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6790B" w14:textId="77777777" w:rsidR="00FF695A" w:rsidRPr="0084375A" w:rsidRDefault="00FF695A" w:rsidP="008D67DC">
            <w:pPr>
              <w:rPr>
                <w:color w:val="000000"/>
                <w:sz w:val="16"/>
                <w:szCs w:val="16"/>
              </w:rPr>
            </w:pPr>
            <w:r w:rsidRPr="0084375A">
              <w:rPr>
                <w:color w:val="000000"/>
                <w:sz w:val="16"/>
                <w:szCs w:val="16"/>
              </w:rPr>
              <w:t>Ахметниязова Л.М.</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E5B6F"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69341" w14:textId="77777777" w:rsidR="00FF695A" w:rsidRPr="0084375A" w:rsidRDefault="00FF695A" w:rsidP="008D67DC">
            <w:pPr>
              <w:jc w:val="center"/>
              <w:rPr>
                <w:color w:val="000000"/>
                <w:sz w:val="16"/>
                <w:szCs w:val="16"/>
              </w:rPr>
            </w:pPr>
            <w:r w:rsidRPr="0084375A">
              <w:rPr>
                <w:color w:val="000000"/>
                <w:sz w:val="16"/>
                <w:szCs w:val="16"/>
              </w:rPr>
              <w:t>99-100</w:t>
            </w:r>
          </w:p>
        </w:tc>
      </w:tr>
      <w:tr w:rsidR="00FF695A" w:rsidRPr="0084375A" w14:paraId="7CE66153" w14:textId="77777777" w:rsidTr="00DD22E6">
        <w:trPr>
          <w:gridAfter w:val="1"/>
          <w:wAfter w:w="24" w:type="dxa"/>
          <w:trHeight w:val="36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D135EEA" w14:textId="77777777" w:rsidR="00FF695A" w:rsidRPr="0084375A" w:rsidRDefault="00FF695A" w:rsidP="008D67DC">
            <w:pPr>
              <w:jc w:val="center"/>
              <w:rPr>
                <w:color w:val="000000"/>
                <w:sz w:val="16"/>
                <w:szCs w:val="16"/>
              </w:rPr>
            </w:pPr>
            <w:r w:rsidRPr="0084375A">
              <w:rPr>
                <w:color w:val="000000"/>
                <w:sz w:val="16"/>
                <w:szCs w:val="16"/>
              </w:rPr>
              <w:t>27</w:t>
            </w:r>
          </w:p>
        </w:tc>
        <w:tc>
          <w:tcPr>
            <w:tcW w:w="4536" w:type="dxa"/>
            <w:tcBorders>
              <w:top w:val="single" w:sz="4" w:space="0" w:color="auto"/>
              <w:left w:val="nil"/>
              <w:bottom w:val="single" w:sz="8" w:space="0" w:color="auto"/>
              <w:right w:val="single" w:sz="8" w:space="0" w:color="auto"/>
            </w:tcBorders>
            <w:shd w:val="clear" w:color="auto" w:fill="auto"/>
            <w:noWrap/>
            <w:vAlign w:val="center"/>
            <w:hideMark/>
          </w:tcPr>
          <w:p w14:paraId="7B2D0335"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№417</w:t>
            </w:r>
          </w:p>
        </w:tc>
        <w:tc>
          <w:tcPr>
            <w:tcW w:w="2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E0FE0B" w14:textId="77777777" w:rsidR="00FF695A" w:rsidRPr="0084375A" w:rsidRDefault="00FF695A" w:rsidP="008D67DC">
            <w:pPr>
              <w:jc w:val="right"/>
              <w:rPr>
                <w:color w:val="000000"/>
                <w:sz w:val="16"/>
                <w:szCs w:val="16"/>
              </w:rPr>
            </w:pPr>
            <w:r w:rsidRPr="0084375A">
              <w:rPr>
                <w:color w:val="000000"/>
                <w:sz w:val="16"/>
                <w:szCs w:val="16"/>
              </w:rPr>
              <w:t>20.12.2019</w:t>
            </w:r>
          </w:p>
        </w:tc>
        <w:tc>
          <w:tcPr>
            <w:tcW w:w="4277" w:type="dxa"/>
            <w:gridSpan w:val="2"/>
            <w:tcBorders>
              <w:top w:val="single" w:sz="4" w:space="0" w:color="auto"/>
              <w:left w:val="nil"/>
              <w:bottom w:val="single" w:sz="4" w:space="0" w:color="auto"/>
              <w:right w:val="single" w:sz="4" w:space="0" w:color="auto"/>
            </w:tcBorders>
            <w:shd w:val="clear" w:color="auto" w:fill="auto"/>
            <w:vAlign w:val="center"/>
            <w:hideMark/>
          </w:tcPr>
          <w:p w14:paraId="3A7EB427" w14:textId="77777777" w:rsidR="00FF695A" w:rsidRPr="0084375A" w:rsidRDefault="00FF695A" w:rsidP="008D67DC">
            <w:pPr>
              <w:rPr>
                <w:color w:val="000000"/>
                <w:sz w:val="16"/>
                <w:szCs w:val="16"/>
              </w:rPr>
            </w:pPr>
            <w:r w:rsidRPr="0084375A">
              <w:rPr>
                <w:color w:val="000000"/>
                <w:sz w:val="16"/>
                <w:szCs w:val="16"/>
              </w:rPr>
              <w:t>РК-ИМН-5№019801 Действительно до: 20.12.2024г.</w:t>
            </w:r>
          </w:p>
        </w:tc>
        <w:tc>
          <w:tcPr>
            <w:tcW w:w="205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D212F0" w14:textId="77777777" w:rsidR="00FF695A" w:rsidRPr="0084375A" w:rsidRDefault="00FF695A" w:rsidP="008D67DC">
            <w:pPr>
              <w:jc w:val="center"/>
              <w:rPr>
                <w:color w:val="000000"/>
                <w:sz w:val="16"/>
                <w:szCs w:val="16"/>
              </w:rPr>
            </w:pPr>
            <w:r w:rsidRPr="0084375A">
              <w:rPr>
                <w:color w:val="000000"/>
                <w:sz w:val="16"/>
                <w:szCs w:val="16"/>
              </w:rPr>
              <w:t>Асылбеков Н.А.</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2D41B3"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3E58EE" w14:textId="77777777" w:rsidR="00FF695A" w:rsidRPr="0084375A" w:rsidRDefault="00FF695A" w:rsidP="008D67DC">
            <w:pPr>
              <w:jc w:val="center"/>
              <w:rPr>
                <w:color w:val="000000"/>
                <w:sz w:val="16"/>
                <w:szCs w:val="16"/>
              </w:rPr>
            </w:pPr>
            <w:r w:rsidRPr="0084375A">
              <w:rPr>
                <w:color w:val="000000"/>
                <w:sz w:val="16"/>
                <w:szCs w:val="16"/>
              </w:rPr>
              <w:t>101-102</w:t>
            </w:r>
          </w:p>
        </w:tc>
      </w:tr>
      <w:tr w:rsidR="00FF695A" w:rsidRPr="0084375A" w14:paraId="312B58EF" w14:textId="77777777" w:rsidTr="00DD22E6">
        <w:trPr>
          <w:gridAfter w:val="1"/>
          <w:wAfter w:w="24" w:type="dxa"/>
          <w:trHeight w:val="20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D309634" w14:textId="77777777" w:rsidR="00FF695A" w:rsidRPr="0084375A" w:rsidRDefault="00FF695A" w:rsidP="008D67DC">
            <w:pPr>
              <w:jc w:val="center"/>
              <w:rPr>
                <w:color w:val="000000"/>
                <w:sz w:val="16"/>
                <w:szCs w:val="16"/>
              </w:rPr>
            </w:pPr>
            <w:r w:rsidRPr="0084375A">
              <w:rPr>
                <w:color w:val="000000"/>
                <w:sz w:val="16"/>
                <w:szCs w:val="16"/>
              </w:rPr>
              <w:t>28</w:t>
            </w:r>
          </w:p>
        </w:tc>
        <w:tc>
          <w:tcPr>
            <w:tcW w:w="4536" w:type="dxa"/>
            <w:tcBorders>
              <w:top w:val="nil"/>
              <w:left w:val="nil"/>
              <w:bottom w:val="single" w:sz="8" w:space="0" w:color="auto"/>
              <w:right w:val="single" w:sz="8" w:space="0" w:color="auto"/>
            </w:tcBorders>
            <w:shd w:val="clear" w:color="auto" w:fill="auto"/>
            <w:noWrap/>
            <w:vAlign w:val="center"/>
            <w:hideMark/>
          </w:tcPr>
          <w:p w14:paraId="3BFF15D8" w14:textId="77777777" w:rsidR="00FF695A" w:rsidRPr="0084375A" w:rsidRDefault="00FF695A" w:rsidP="008D67DC">
            <w:pPr>
              <w:jc w:val="both"/>
              <w:rPr>
                <w:color w:val="000000"/>
                <w:sz w:val="16"/>
                <w:szCs w:val="16"/>
              </w:rPr>
            </w:pPr>
            <w:r w:rsidRPr="0084375A">
              <w:rPr>
                <w:color w:val="000000"/>
                <w:sz w:val="16"/>
                <w:szCs w:val="16"/>
              </w:rPr>
              <w:t>Накладная №1792 от 08.10.2024</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43F5C7D9" w14:textId="77777777" w:rsidR="00FF695A" w:rsidRPr="0084375A" w:rsidRDefault="00FF695A" w:rsidP="008D67DC">
            <w:pPr>
              <w:jc w:val="right"/>
              <w:rPr>
                <w:color w:val="000000"/>
                <w:sz w:val="16"/>
                <w:szCs w:val="16"/>
              </w:rPr>
            </w:pPr>
            <w:r w:rsidRPr="0084375A">
              <w:rPr>
                <w:color w:val="000000"/>
                <w:sz w:val="16"/>
                <w:szCs w:val="16"/>
              </w:rPr>
              <w:t>08.10.2024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4700BB81" w14:textId="77777777" w:rsidR="00FF695A" w:rsidRPr="0084375A" w:rsidRDefault="00FF695A" w:rsidP="008D67DC">
            <w:pPr>
              <w:rPr>
                <w:color w:val="000000"/>
                <w:sz w:val="16"/>
                <w:szCs w:val="16"/>
              </w:rPr>
            </w:pPr>
            <w:r w:rsidRPr="0084375A">
              <w:rPr>
                <w:color w:val="000000"/>
                <w:sz w:val="16"/>
                <w:szCs w:val="16"/>
              </w:rPr>
              <w:t>Накладная №1792 от 08.10.2024</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02261E61" w14:textId="77777777" w:rsidR="00FF695A" w:rsidRPr="0084375A" w:rsidRDefault="00FF695A" w:rsidP="008D67DC">
            <w:pPr>
              <w:jc w:val="center"/>
              <w:rPr>
                <w:color w:val="000000"/>
                <w:sz w:val="16"/>
                <w:szCs w:val="16"/>
              </w:rPr>
            </w:pPr>
            <w:r w:rsidRPr="0084375A">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B6832E7"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37757C39" w14:textId="77777777" w:rsidR="00FF695A" w:rsidRPr="0084375A" w:rsidRDefault="00FF695A" w:rsidP="008D67DC">
            <w:pPr>
              <w:jc w:val="center"/>
              <w:rPr>
                <w:color w:val="000000"/>
                <w:sz w:val="16"/>
                <w:szCs w:val="16"/>
              </w:rPr>
            </w:pPr>
            <w:r w:rsidRPr="0084375A">
              <w:rPr>
                <w:color w:val="000000"/>
                <w:sz w:val="16"/>
                <w:szCs w:val="16"/>
              </w:rPr>
              <w:t>103-106</w:t>
            </w:r>
          </w:p>
        </w:tc>
      </w:tr>
      <w:tr w:rsidR="00FF695A" w:rsidRPr="0084375A" w14:paraId="132223E7" w14:textId="77777777" w:rsidTr="00DD22E6">
        <w:trPr>
          <w:gridAfter w:val="1"/>
          <w:wAfter w:w="24" w:type="dxa"/>
          <w:trHeight w:val="17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6FFA941" w14:textId="77777777" w:rsidR="00FF695A" w:rsidRPr="0084375A" w:rsidRDefault="00FF695A" w:rsidP="008D67DC">
            <w:pPr>
              <w:jc w:val="center"/>
              <w:rPr>
                <w:color w:val="000000"/>
                <w:sz w:val="16"/>
                <w:szCs w:val="16"/>
              </w:rPr>
            </w:pPr>
            <w:r w:rsidRPr="0084375A">
              <w:rPr>
                <w:color w:val="000000"/>
                <w:sz w:val="16"/>
                <w:szCs w:val="16"/>
              </w:rPr>
              <w:t>29</w:t>
            </w:r>
          </w:p>
        </w:tc>
        <w:tc>
          <w:tcPr>
            <w:tcW w:w="4536" w:type="dxa"/>
            <w:tcBorders>
              <w:top w:val="nil"/>
              <w:left w:val="nil"/>
              <w:bottom w:val="single" w:sz="8" w:space="0" w:color="auto"/>
              <w:right w:val="single" w:sz="8" w:space="0" w:color="auto"/>
            </w:tcBorders>
            <w:shd w:val="clear" w:color="auto" w:fill="auto"/>
            <w:noWrap/>
            <w:vAlign w:val="center"/>
            <w:hideMark/>
          </w:tcPr>
          <w:p w14:paraId="790D1A0C" w14:textId="77777777" w:rsidR="00FF695A" w:rsidRPr="0084375A" w:rsidRDefault="00FF695A" w:rsidP="008D67DC">
            <w:pPr>
              <w:jc w:val="both"/>
              <w:rPr>
                <w:color w:val="000000"/>
                <w:sz w:val="16"/>
                <w:szCs w:val="16"/>
              </w:rPr>
            </w:pPr>
            <w:r w:rsidRPr="0084375A">
              <w:rPr>
                <w:color w:val="000000"/>
                <w:sz w:val="16"/>
                <w:szCs w:val="16"/>
              </w:rPr>
              <w:t xml:space="preserve">Сертификат соответствия продукции </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06AD2CBC" w14:textId="77777777" w:rsidR="00FF695A" w:rsidRPr="0084375A" w:rsidRDefault="00FF695A" w:rsidP="008D67DC">
            <w:pPr>
              <w:jc w:val="right"/>
              <w:rPr>
                <w:color w:val="000000"/>
                <w:sz w:val="16"/>
                <w:szCs w:val="16"/>
              </w:rPr>
            </w:pPr>
            <w:r w:rsidRPr="0084375A">
              <w:rPr>
                <w:color w:val="000000"/>
                <w:sz w:val="16"/>
                <w:szCs w:val="16"/>
              </w:rPr>
              <w:t>20.08.2024</w:t>
            </w:r>
          </w:p>
        </w:tc>
        <w:tc>
          <w:tcPr>
            <w:tcW w:w="4277" w:type="dxa"/>
            <w:gridSpan w:val="2"/>
            <w:tcBorders>
              <w:top w:val="nil"/>
              <w:left w:val="nil"/>
              <w:bottom w:val="single" w:sz="4" w:space="0" w:color="auto"/>
              <w:right w:val="single" w:sz="4" w:space="0" w:color="auto"/>
            </w:tcBorders>
            <w:shd w:val="clear" w:color="auto" w:fill="auto"/>
            <w:vAlign w:val="center"/>
            <w:hideMark/>
          </w:tcPr>
          <w:p w14:paraId="3C99CAD7" w14:textId="77777777" w:rsidR="00FF695A" w:rsidRPr="0084375A" w:rsidRDefault="00FF695A" w:rsidP="008D67DC">
            <w:pPr>
              <w:rPr>
                <w:color w:val="000000"/>
                <w:sz w:val="16"/>
                <w:szCs w:val="16"/>
              </w:rPr>
            </w:pPr>
            <w:r w:rsidRPr="0084375A">
              <w:rPr>
                <w:color w:val="000000"/>
                <w:sz w:val="16"/>
                <w:szCs w:val="16"/>
              </w:rPr>
              <w:t xml:space="preserve">Сертификат соответствия продукции </w:t>
            </w:r>
          </w:p>
        </w:tc>
        <w:tc>
          <w:tcPr>
            <w:tcW w:w="2052" w:type="dxa"/>
            <w:gridSpan w:val="2"/>
            <w:tcBorders>
              <w:top w:val="nil"/>
              <w:left w:val="nil"/>
              <w:bottom w:val="single" w:sz="4" w:space="0" w:color="auto"/>
              <w:right w:val="single" w:sz="4" w:space="0" w:color="auto"/>
            </w:tcBorders>
            <w:shd w:val="clear" w:color="auto" w:fill="auto"/>
            <w:vAlign w:val="center"/>
            <w:hideMark/>
          </w:tcPr>
          <w:p w14:paraId="730769D4" w14:textId="77777777" w:rsidR="00FF695A" w:rsidRPr="0084375A" w:rsidRDefault="00FF695A" w:rsidP="008D67DC">
            <w:pPr>
              <w:rPr>
                <w:color w:val="000000"/>
                <w:sz w:val="16"/>
                <w:szCs w:val="16"/>
              </w:rPr>
            </w:pPr>
            <w:r w:rsidRPr="0084375A">
              <w:rPr>
                <w:color w:val="000000"/>
                <w:sz w:val="16"/>
                <w:szCs w:val="16"/>
              </w:rPr>
              <w:t>РГП наПХВ "Национальный центр экспертизы ЛС и МИ"</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E73CE0B"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3BB468B8" w14:textId="77777777" w:rsidR="00FF695A" w:rsidRPr="0084375A" w:rsidRDefault="00FF695A" w:rsidP="008D67DC">
            <w:pPr>
              <w:jc w:val="center"/>
              <w:rPr>
                <w:color w:val="000000"/>
                <w:sz w:val="16"/>
                <w:szCs w:val="16"/>
              </w:rPr>
            </w:pPr>
            <w:r w:rsidRPr="0084375A">
              <w:rPr>
                <w:color w:val="000000"/>
                <w:sz w:val="16"/>
                <w:szCs w:val="16"/>
              </w:rPr>
              <w:t>107</w:t>
            </w:r>
          </w:p>
        </w:tc>
      </w:tr>
      <w:tr w:rsidR="00FF695A" w:rsidRPr="0084375A" w14:paraId="038F7BC6" w14:textId="77777777" w:rsidTr="00DD22E6">
        <w:trPr>
          <w:gridAfter w:val="1"/>
          <w:wAfter w:w="24" w:type="dxa"/>
          <w:trHeight w:val="2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1FC80C38" w14:textId="77777777" w:rsidR="00FF695A" w:rsidRPr="0084375A" w:rsidRDefault="00FF695A" w:rsidP="008D67DC">
            <w:pPr>
              <w:jc w:val="center"/>
              <w:rPr>
                <w:color w:val="000000"/>
                <w:sz w:val="16"/>
                <w:szCs w:val="16"/>
              </w:rPr>
            </w:pPr>
            <w:r w:rsidRPr="0084375A">
              <w:rPr>
                <w:color w:val="000000"/>
                <w:sz w:val="16"/>
                <w:szCs w:val="16"/>
              </w:rPr>
              <w:t>30</w:t>
            </w:r>
          </w:p>
        </w:tc>
        <w:tc>
          <w:tcPr>
            <w:tcW w:w="4536" w:type="dxa"/>
            <w:tcBorders>
              <w:top w:val="nil"/>
              <w:left w:val="nil"/>
              <w:bottom w:val="single" w:sz="8" w:space="0" w:color="auto"/>
              <w:right w:val="single" w:sz="8" w:space="0" w:color="auto"/>
            </w:tcBorders>
            <w:shd w:val="clear" w:color="auto" w:fill="auto"/>
            <w:noWrap/>
            <w:vAlign w:val="center"/>
            <w:hideMark/>
          </w:tcPr>
          <w:p w14:paraId="588975C4"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№418</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2C77CD9A" w14:textId="77777777" w:rsidR="00FF695A" w:rsidRPr="0084375A" w:rsidRDefault="00FF695A" w:rsidP="008D67DC">
            <w:pPr>
              <w:jc w:val="right"/>
              <w:rPr>
                <w:color w:val="000000"/>
                <w:sz w:val="16"/>
                <w:szCs w:val="16"/>
              </w:rPr>
            </w:pPr>
            <w:r w:rsidRPr="0084375A">
              <w:rPr>
                <w:color w:val="000000"/>
                <w:sz w:val="16"/>
                <w:szCs w:val="16"/>
              </w:rPr>
              <w:t>02.12.2020</w:t>
            </w:r>
          </w:p>
        </w:tc>
        <w:tc>
          <w:tcPr>
            <w:tcW w:w="4277" w:type="dxa"/>
            <w:gridSpan w:val="2"/>
            <w:tcBorders>
              <w:top w:val="nil"/>
              <w:left w:val="nil"/>
              <w:bottom w:val="single" w:sz="4" w:space="0" w:color="auto"/>
              <w:right w:val="single" w:sz="4" w:space="0" w:color="auto"/>
            </w:tcBorders>
            <w:shd w:val="clear" w:color="auto" w:fill="auto"/>
            <w:vAlign w:val="center"/>
            <w:hideMark/>
          </w:tcPr>
          <w:p w14:paraId="0B1747EB" w14:textId="77777777" w:rsidR="00FF695A" w:rsidRPr="0084375A" w:rsidRDefault="00FF695A" w:rsidP="008D67DC">
            <w:pPr>
              <w:rPr>
                <w:color w:val="000000"/>
                <w:sz w:val="16"/>
                <w:szCs w:val="16"/>
              </w:rPr>
            </w:pPr>
            <w:r w:rsidRPr="0084375A">
              <w:rPr>
                <w:color w:val="000000"/>
                <w:sz w:val="16"/>
                <w:szCs w:val="16"/>
              </w:rPr>
              <w:t>РК-ИМН-5№021540, действителен до 02.12.2025</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172EB3FA" w14:textId="77777777" w:rsidR="00FF695A" w:rsidRPr="0084375A" w:rsidRDefault="00FF695A" w:rsidP="008D67DC">
            <w:pPr>
              <w:jc w:val="center"/>
              <w:rPr>
                <w:color w:val="000000"/>
                <w:sz w:val="16"/>
                <w:szCs w:val="16"/>
              </w:rPr>
            </w:pPr>
            <w:r w:rsidRPr="0084375A">
              <w:rPr>
                <w:color w:val="000000"/>
                <w:sz w:val="16"/>
                <w:szCs w:val="16"/>
              </w:rPr>
              <w:t>Ахметниязова Л.М.</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BB3ABC"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2AC931FD" w14:textId="77777777" w:rsidR="00FF695A" w:rsidRPr="0084375A" w:rsidRDefault="00FF695A" w:rsidP="008D67DC">
            <w:pPr>
              <w:jc w:val="center"/>
              <w:rPr>
                <w:color w:val="000000"/>
                <w:sz w:val="16"/>
                <w:szCs w:val="16"/>
              </w:rPr>
            </w:pPr>
            <w:r w:rsidRPr="0084375A">
              <w:rPr>
                <w:color w:val="000000"/>
                <w:sz w:val="16"/>
                <w:szCs w:val="16"/>
              </w:rPr>
              <w:t>109-110</w:t>
            </w:r>
          </w:p>
        </w:tc>
      </w:tr>
      <w:tr w:rsidR="00FF695A" w:rsidRPr="0084375A" w14:paraId="3A9B75C8" w14:textId="77777777" w:rsidTr="00DD22E6">
        <w:trPr>
          <w:gridAfter w:val="1"/>
          <w:wAfter w:w="24" w:type="dxa"/>
          <w:trHeight w:val="293"/>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28C0BA2" w14:textId="77777777" w:rsidR="00FF695A" w:rsidRPr="0084375A" w:rsidRDefault="00FF695A" w:rsidP="008D67DC">
            <w:pPr>
              <w:jc w:val="center"/>
              <w:rPr>
                <w:color w:val="000000"/>
                <w:sz w:val="16"/>
                <w:szCs w:val="16"/>
              </w:rPr>
            </w:pPr>
            <w:r w:rsidRPr="0084375A">
              <w:rPr>
                <w:color w:val="000000"/>
                <w:sz w:val="16"/>
                <w:szCs w:val="16"/>
              </w:rPr>
              <w:t>31</w:t>
            </w:r>
          </w:p>
        </w:tc>
        <w:tc>
          <w:tcPr>
            <w:tcW w:w="4536" w:type="dxa"/>
            <w:tcBorders>
              <w:top w:val="nil"/>
              <w:left w:val="nil"/>
              <w:bottom w:val="single" w:sz="8" w:space="0" w:color="auto"/>
              <w:right w:val="single" w:sz="8" w:space="0" w:color="auto"/>
            </w:tcBorders>
            <w:shd w:val="clear" w:color="auto" w:fill="auto"/>
            <w:noWrap/>
            <w:vAlign w:val="center"/>
            <w:hideMark/>
          </w:tcPr>
          <w:p w14:paraId="41A7223D"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№419</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43D95693" w14:textId="77777777" w:rsidR="00FF695A" w:rsidRPr="0084375A" w:rsidRDefault="00FF695A" w:rsidP="008D67DC">
            <w:pPr>
              <w:jc w:val="right"/>
              <w:rPr>
                <w:color w:val="000000"/>
                <w:sz w:val="16"/>
                <w:szCs w:val="16"/>
              </w:rPr>
            </w:pPr>
            <w:r w:rsidRPr="0084375A">
              <w:rPr>
                <w:color w:val="000000"/>
                <w:sz w:val="16"/>
                <w:szCs w:val="16"/>
              </w:rPr>
              <w:t>17.05.2020</w:t>
            </w:r>
          </w:p>
        </w:tc>
        <w:tc>
          <w:tcPr>
            <w:tcW w:w="4277" w:type="dxa"/>
            <w:gridSpan w:val="2"/>
            <w:tcBorders>
              <w:top w:val="nil"/>
              <w:left w:val="nil"/>
              <w:bottom w:val="single" w:sz="4" w:space="0" w:color="auto"/>
              <w:right w:val="single" w:sz="4" w:space="0" w:color="auto"/>
            </w:tcBorders>
            <w:shd w:val="clear" w:color="auto" w:fill="auto"/>
            <w:vAlign w:val="center"/>
            <w:hideMark/>
          </w:tcPr>
          <w:p w14:paraId="03DB2C22" w14:textId="77777777" w:rsidR="00FF695A" w:rsidRPr="0084375A" w:rsidRDefault="00FF695A" w:rsidP="008D67DC">
            <w:pPr>
              <w:rPr>
                <w:color w:val="000000"/>
                <w:sz w:val="16"/>
                <w:szCs w:val="16"/>
              </w:rPr>
            </w:pPr>
            <w:r w:rsidRPr="0084375A">
              <w:rPr>
                <w:color w:val="000000"/>
                <w:sz w:val="16"/>
                <w:szCs w:val="16"/>
              </w:rPr>
              <w:t>РК-ИМН-5№020523 Действительно до: 17.05.2025г.</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0A38C8F4" w14:textId="77777777" w:rsidR="00FF695A" w:rsidRPr="0084375A" w:rsidRDefault="00FF695A" w:rsidP="008D67DC">
            <w:pPr>
              <w:jc w:val="center"/>
              <w:rPr>
                <w:color w:val="000000"/>
                <w:sz w:val="16"/>
                <w:szCs w:val="16"/>
              </w:rPr>
            </w:pPr>
            <w:r w:rsidRPr="0084375A">
              <w:rPr>
                <w:color w:val="000000"/>
                <w:sz w:val="16"/>
                <w:szCs w:val="16"/>
              </w:rPr>
              <w:t>Ахметниязова Л.М.</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3F81FFBF"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793D2AAF" w14:textId="77777777" w:rsidR="00FF695A" w:rsidRPr="0084375A" w:rsidRDefault="00FF695A" w:rsidP="008D67DC">
            <w:pPr>
              <w:jc w:val="center"/>
              <w:rPr>
                <w:color w:val="000000"/>
                <w:sz w:val="16"/>
                <w:szCs w:val="16"/>
              </w:rPr>
            </w:pPr>
            <w:r w:rsidRPr="0084375A">
              <w:rPr>
                <w:color w:val="000000"/>
                <w:sz w:val="16"/>
                <w:szCs w:val="16"/>
              </w:rPr>
              <w:t>111-112</w:t>
            </w:r>
          </w:p>
        </w:tc>
      </w:tr>
      <w:tr w:rsidR="00FF695A" w:rsidRPr="0084375A" w14:paraId="3D7492A3" w14:textId="77777777" w:rsidTr="00DD22E6">
        <w:trPr>
          <w:gridAfter w:val="1"/>
          <w:wAfter w:w="24" w:type="dxa"/>
          <w:trHeight w:val="42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9025D62" w14:textId="77777777" w:rsidR="00FF695A" w:rsidRPr="0084375A" w:rsidRDefault="00FF695A" w:rsidP="008D67DC">
            <w:pPr>
              <w:jc w:val="center"/>
              <w:rPr>
                <w:color w:val="000000"/>
                <w:sz w:val="16"/>
                <w:szCs w:val="16"/>
              </w:rPr>
            </w:pPr>
            <w:r w:rsidRPr="0084375A">
              <w:rPr>
                <w:color w:val="000000"/>
                <w:sz w:val="16"/>
                <w:szCs w:val="16"/>
              </w:rPr>
              <w:t>32</w:t>
            </w:r>
          </w:p>
        </w:tc>
        <w:tc>
          <w:tcPr>
            <w:tcW w:w="4536" w:type="dxa"/>
            <w:tcBorders>
              <w:top w:val="nil"/>
              <w:left w:val="nil"/>
              <w:bottom w:val="single" w:sz="8" w:space="0" w:color="auto"/>
              <w:right w:val="single" w:sz="8" w:space="0" w:color="auto"/>
            </w:tcBorders>
            <w:shd w:val="clear" w:color="auto" w:fill="auto"/>
            <w:noWrap/>
            <w:vAlign w:val="center"/>
            <w:hideMark/>
          </w:tcPr>
          <w:p w14:paraId="6AC56FBC"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№420</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335C784F" w14:textId="77777777" w:rsidR="00FF695A" w:rsidRPr="0084375A" w:rsidRDefault="00FF695A" w:rsidP="008D67DC">
            <w:pPr>
              <w:jc w:val="right"/>
              <w:rPr>
                <w:color w:val="000000"/>
                <w:sz w:val="16"/>
                <w:szCs w:val="16"/>
              </w:rPr>
            </w:pPr>
            <w:r w:rsidRPr="0084375A">
              <w:rPr>
                <w:color w:val="000000"/>
                <w:sz w:val="16"/>
                <w:szCs w:val="16"/>
              </w:rPr>
              <w:t>17.05.2020</w:t>
            </w:r>
          </w:p>
        </w:tc>
        <w:tc>
          <w:tcPr>
            <w:tcW w:w="4277" w:type="dxa"/>
            <w:gridSpan w:val="2"/>
            <w:tcBorders>
              <w:top w:val="nil"/>
              <w:left w:val="nil"/>
              <w:bottom w:val="single" w:sz="4" w:space="0" w:color="auto"/>
              <w:right w:val="single" w:sz="4" w:space="0" w:color="auto"/>
            </w:tcBorders>
            <w:shd w:val="clear" w:color="auto" w:fill="auto"/>
            <w:vAlign w:val="bottom"/>
            <w:hideMark/>
          </w:tcPr>
          <w:p w14:paraId="7D802FA9" w14:textId="77777777" w:rsidR="00FF695A" w:rsidRPr="0084375A" w:rsidRDefault="00FF695A" w:rsidP="008D67DC">
            <w:pPr>
              <w:rPr>
                <w:color w:val="000000"/>
                <w:sz w:val="16"/>
                <w:szCs w:val="16"/>
              </w:rPr>
            </w:pPr>
            <w:r w:rsidRPr="0084375A">
              <w:rPr>
                <w:color w:val="000000"/>
                <w:sz w:val="16"/>
                <w:szCs w:val="16"/>
              </w:rPr>
              <w:t>РК-ИМН-5№020526 Действительно до: 17.05.2025г.</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39B152BE" w14:textId="77777777" w:rsidR="00FF695A" w:rsidRPr="0084375A" w:rsidRDefault="00FF695A" w:rsidP="008D67DC">
            <w:pPr>
              <w:jc w:val="center"/>
              <w:rPr>
                <w:color w:val="000000"/>
                <w:sz w:val="16"/>
                <w:szCs w:val="16"/>
              </w:rPr>
            </w:pPr>
            <w:r w:rsidRPr="0084375A">
              <w:rPr>
                <w:color w:val="000000"/>
                <w:sz w:val="16"/>
                <w:szCs w:val="16"/>
              </w:rPr>
              <w:t>Ахметниязова Л.М.</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62C00FAC"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7D2632B7" w14:textId="77777777" w:rsidR="00FF695A" w:rsidRPr="0084375A" w:rsidRDefault="00FF695A" w:rsidP="008D67DC">
            <w:pPr>
              <w:jc w:val="center"/>
              <w:rPr>
                <w:color w:val="000000"/>
                <w:sz w:val="16"/>
                <w:szCs w:val="16"/>
              </w:rPr>
            </w:pPr>
            <w:r w:rsidRPr="0084375A">
              <w:rPr>
                <w:color w:val="000000"/>
                <w:sz w:val="16"/>
                <w:szCs w:val="16"/>
              </w:rPr>
              <w:t>113-114</w:t>
            </w:r>
          </w:p>
        </w:tc>
      </w:tr>
      <w:tr w:rsidR="00FF695A" w:rsidRPr="0084375A" w14:paraId="2ECF6466" w14:textId="77777777" w:rsidTr="00DD22E6">
        <w:trPr>
          <w:gridAfter w:val="1"/>
          <w:wAfter w:w="24" w:type="dxa"/>
          <w:trHeight w:val="26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C2A504E" w14:textId="77777777" w:rsidR="00FF695A" w:rsidRPr="0084375A" w:rsidRDefault="00FF695A" w:rsidP="008D67DC">
            <w:pPr>
              <w:jc w:val="center"/>
              <w:rPr>
                <w:color w:val="000000"/>
                <w:sz w:val="16"/>
                <w:szCs w:val="16"/>
              </w:rPr>
            </w:pPr>
            <w:r w:rsidRPr="0084375A">
              <w:rPr>
                <w:color w:val="000000"/>
                <w:sz w:val="16"/>
                <w:szCs w:val="16"/>
              </w:rPr>
              <w:t>33</w:t>
            </w:r>
          </w:p>
        </w:tc>
        <w:tc>
          <w:tcPr>
            <w:tcW w:w="4536" w:type="dxa"/>
            <w:tcBorders>
              <w:top w:val="nil"/>
              <w:left w:val="nil"/>
              <w:bottom w:val="single" w:sz="8" w:space="0" w:color="auto"/>
              <w:right w:val="single" w:sz="8" w:space="0" w:color="auto"/>
            </w:tcBorders>
            <w:shd w:val="clear" w:color="auto" w:fill="auto"/>
            <w:noWrap/>
            <w:vAlign w:val="center"/>
            <w:hideMark/>
          </w:tcPr>
          <w:p w14:paraId="3E57990D"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№421</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419763F6" w14:textId="77777777" w:rsidR="00FF695A" w:rsidRPr="0084375A" w:rsidRDefault="00FF695A" w:rsidP="008D67DC">
            <w:pPr>
              <w:jc w:val="right"/>
              <w:rPr>
                <w:color w:val="000000"/>
                <w:sz w:val="16"/>
                <w:szCs w:val="16"/>
              </w:rPr>
            </w:pPr>
            <w:r w:rsidRPr="0084375A">
              <w:rPr>
                <w:color w:val="000000"/>
                <w:sz w:val="16"/>
                <w:szCs w:val="16"/>
              </w:rPr>
              <w:t>25.06.2021</w:t>
            </w:r>
          </w:p>
        </w:tc>
        <w:tc>
          <w:tcPr>
            <w:tcW w:w="4277" w:type="dxa"/>
            <w:gridSpan w:val="2"/>
            <w:tcBorders>
              <w:top w:val="nil"/>
              <w:left w:val="nil"/>
              <w:bottom w:val="single" w:sz="4" w:space="0" w:color="auto"/>
              <w:right w:val="single" w:sz="4" w:space="0" w:color="auto"/>
            </w:tcBorders>
            <w:shd w:val="clear" w:color="auto" w:fill="auto"/>
            <w:vAlign w:val="center"/>
            <w:hideMark/>
          </w:tcPr>
          <w:p w14:paraId="67E29ED8" w14:textId="77777777" w:rsidR="00FF695A" w:rsidRPr="0084375A" w:rsidRDefault="00FF695A" w:rsidP="008D67DC">
            <w:pPr>
              <w:rPr>
                <w:color w:val="000000"/>
                <w:sz w:val="16"/>
                <w:szCs w:val="16"/>
              </w:rPr>
            </w:pPr>
            <w:r w:rsidRPr="0084375A">
              <w:rPr>
                <w:color w:val="000000"/>
                <w:sz w:val="16"/>
                <w:szCs w:val="16"/>
              </w:rPr>
              <w:t>РК-ИМН-0№022483, бессрочно</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BF4B36F" w14:textId="77777777" w:rsidR="00FF695A" w:rsidRPr="0084375A" w:rsidRDefault="00FF695A" w:rsidP="008D67DC">
            <w:pPr>
              <w:jc w:val="center"/>
              <w:rPr>
                <w:color w:val="000000"/>
                <w:sz w:val="16"/>
                <w:szCs w:val="16"/>
              </w:rPr>
            </w:pPr>
            <w:r w:rsidRPr="0084375A">
              <w:rPr>
                <w:color w:val="000000"/>
                <w:sz w:val="16"/>
                <w:szCs w:val="16"/>
              </w:rPr>
              <w:t>Байсеркин Б.С.</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594A9E6"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6346D111" w14:textId="77777777" w:rsidR="00FF695A" w:rsidRPr="0084375A" w:rsidRDefault="00FF695A" w:rsidP="008D67DC">
            <w:pPr>
              <w:jc w:val="center"/>
              <w:rPr>
                <w:color w:val="000000"/>
                <w:sz w:val="16"/>
                <w:szCs w:val="16"/>
              </w:rPr>
            </w:pPr>
            <w:r w:rsidRPr="0084375A">
              <w:rPr>
                <w:color w:val="000000"/>
                <w:sz w:val="16"/>
                <w:szCs w:val="16"/>
              </w:rPr>
              <w:t>115-116</w:t>
            </w:r>
          </w:p>
        </w:tc>
      </w:tr>
      <w:tr w:rsidR="00FF695A" w:rsidRPr="0084375A" w14:paraId="390DA68A" w14:textId="77777777" w:rsidTr="00DD22E6">
        <w:trPr>
          <w:gridAfter w:val="1"/>
          <w:wAfter w:w="24" w:type="dxa"/>
          <w:trHeight w:val="37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54B741F" w14:textId="77777777" w:rsidR="00FF695A" w:rsidRPr="0084375A" w:rsidRDefault="00FF695A" w:rsidP="008D67DC">
            <w:pPr>
              <w:jc w:val="center"/>
              <w:rPr>
                <w:color w:val="000000"/>
                <w:sz w:val="16"/>
                <w:szCs w:val="16"/>
              </w:rPr>
            </w:pPr>
            <w:r w:rsidRPr="0084375A">
              <w:rPr>
                <w:color w:val="000000"/>
                <w:sz w:val="16"/>
                <w:szCs w:val="16"/>
              </w:rPr>
              <w:t>34</w:t>
            </w:r>
          </w:p>
        </w:tc>
        <w:tc>
          <w:tcPr>
            <w:tcW w:w="4536" w:type="dxa"/>
            <w:tcBorders>
              <w:top w:val="nil"/>
              <w:left w:val="nil"/>
              <w:bottom w:val="single" w:sz="8" w:space="0" w:color="auto"/>
              <w:right w:val="single" w:sz="8" w:space="0" w:color="auto"/>
            </w:tcBorders>
            <w:shd w:val="clear" w:color="auto" w:fill="auto"/>
            <w:noWrap/>
            <w:vAlign w:val="center"/>
            <w:hideMark/>
          </w:tcPr>
          <w:p w14:paraId="1AB2A5A7"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№422</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5289A9B8" w14:textId="77777777" w:rsidR="00FF695A" w:rsidRPr="0084375A" w:rsidRDefault="00FF695A" w:rsidP="008D67DC">
            <w:pPr>
              <w:jc w:val="right"/>
              <w:rPr>
                <w:color w:val="000000"/>
                <w:sz w:val="16"/>
                <w:szCs w:val="16"/>
              </w:rPr>
            </w:pPr>
            <w:r w:rsidRPr="0084375A">
              <w:rPr>
                <w:color w:val="000000"/>
                <w:sz w:val="16"/>
                <w:szCs w:val="16"/>
              </w:rPr>
              <w:t>11.04.2023</w:t>
            </w:r>
          </w:p>
        </w:tc>
        <w:tc>
          <w:tcPr>
            <w:tcW w:w="4277" w:type="dxa"/>
            <w:gridSpan w:val="2"/>
            <w:tcBorders>
              <w:top w:val="nil"/>
              <w:left w:val="nil"/>
              <w:bottom w:val="single" w:sz="4" w:space="0" w:color="auto"/>
              <w:right w:val="single" w:sz="4" w:space="0" w:color="auto"/>
            </w:tcBorders>
            <w:shd w:val="clear" w:color="000000" w:fill="FFFFFF"/>
            <w:vAlign w:val="center"/>
            <w:hideMark/>
          </w:tcPr>
          <w:p w14:paraId="0640DE93" w14:textId="77777777" w:rsidR="00FF695A" w:rsidRPr="0084375A" w:rsidRDefault="00FF695A" w:rsidP="008D67DC">
            <w:pPr>
              <w:rPr>
                <w:color w:val="000000"/>
                <w:sz w:val="16"/>
                <w:szCs w:val="16"/>
              </w:rPr>
            </w:pPr>
            <w:r w:rsidRPr="0084375A">
              <w:rPr>
                <w:color w:val="000000"/>
                <w:sz w:val="16"/>
                <w:szCs w:val="16"/>
              </w:rPr>
              <w:t>РК МИ (in vitro)-0№026185, бессрочно</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01A76202" w14:textId="77777777" w:rsidR="00FF695A" w:rsidRPr="0084375A" w:rsidRDefault="00FF695A" w:rsidP="008D67DC">
            <w:pPr>
              <w:jc w:val="center"/>
              <w:rPr>
                <w:color w:val="000000"/>
                <w:sz w:val="16"/>
                <w:szCs w:val="16"/>
              </w:rPr>
            </w:pPr>
            <w:r w:rsidRPr="0084375A">
              <w:rPr>
                <w:color w:val="000000"/>
                <w:sz w:val="16"/>
                <w:szCs w:val="16"/>
              </w:rPr>
              <w:t>Кашкыьбаева Л.Р.</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D678779"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57C4EEE5" w14:textId="77777777" w:rsidR="00FF695A" w:rsidRPr="0084375A" w:rsidRDefault="00FF695A" w:rsidP="008D67DC">
            <w:pPr>
              <w:jc w:val="center"/>
              <w:rPr>
                <w:color w:val="000000"/>
                <w:sz w:val="16"/>
                <w:szCs w:val="16"/>
              </w:rPr>
            </w:pPr>
            <w:r w:rsidRPr="0084375A">
              <w:rPr>
                <w:color w:val="000000"/>
                <w:sz w:val="16"/>
                <w:szCs w:val="16"/>
              </w:rPr>
              <w:t>117-118</w:t>
            </w:r>
          </w:p>
        </w:tc>
      </w:tr>
      <w:tr w:rsidR="00FF695A" w:rsidRPr="0084375A" w14:paraId="277A7AEE" w14:textId="77777777" w:rsidTr="00DD22E6">
        <w:trPr>
          <w:gridAfter w:val="1"/>
          <w:wAfter w:w="24" w:type="dxa"/>
          <w:trHeight w:val="34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BBAC81C" w14:textId="77777777" w:rsidR="00FF695A" w:rsidRPr="0084375A" w:rsidRDefault="00FF695A" w:rsidP="008D67DC">
            <w:pPr>
              <w:jc w:val="center"/>
              <w:rPr>
                <w:color w:val="000000"/>
                <w:sz w:val="16"/>
                <w:szCs w:val="16"/>
              </w:rPr>
            </w:pPr>
            <w:r w:rsidRPr="0084375A">
              <w:rPr>
                <w:color w:val="000000"/>
                <w:sz w:val="16"/>
                <w:szCs w:val="16"/>
              </w:rPr>
              <w:t>35</w:t>
            </w:r>
          </w:p>
        </w:tc>
        <w:tc>
          <w:tcPr>
            <w:tcW w:w="4536" w:type="dxa"/>
            <w:tcBorders>
              <w:top w:val="nil"/>
              <w:left w:val="nil"/>
              <w:bottom w:val="single" w:sz="8" w:space="0" w:color="auto"/>
              <w:right w:val="single" w:sz="8" w:space="0" w:color="auto"/>
            </w:tcBorders>
            <w:shd w:val="clear" w:color="auto" w:fill="auto"/>
            <w:noWrap/>
            <w:vAlign w:val="center"/>
            <w:hideMark/>
          </w:tcPr>
          <w:p w14:paraId="279BBB0E" w14:textId="77777777" w:rsidR="00FF695A" w:rsidRPr="0084375A" w:rsidRDefault="00FF695A" w:rsidP="008D67DC">
            <w:pPr>
              <w:jc w:val="both"/>
              <w:rPr>
                <w:color w:val="000000"/>
                <w:sz w:val="16"/>
                <w:szCs w:val="16"/>
              </w:rPr>
            </w:pPr>
            <w:r w:rsidRPr="0084375A">
              <w:rPr>
                <w:color w:val="000000"/>
                <w:sz w:val="16"/>
                <w:szCs w:val="16"/>
              </w:rPr>
              <w:t>Регистрационное удостоверение с приложением по лоту №423</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1C63DC9C" w14:textId="77777777" w:rsidR="00FF695A" w:rsidRPr="0084375A" w:rsidRDefault="00FF695A" w:rsidP="008D67DC">
            <w:pPr>
              <w:jc w:val="right"/>
              <w:rPr>
                <w:color w:val="000000"/>
                <w:sz w:val="16"/>
                <w:szCs w:val="16"/>
              </w:rPr>
            </w:pPr>
            <w:r w:rsidRPr="0084375A">
              <w:rPr>
                <w:color w:val="000000"/>
                <w:sz w:val="16"/>
                <w:szCs w:val="16"/>
              </w:rPr>
              <w:t>29.07.2021</w:t>
            </w:r>
          </w:p>
        </w:tc>
        <w:tc>
          <w:tcPr>
            <w:tcW w:w="4277" w:type="dxa"/>
            <w:gridSpan w:val="2"/>
            <w:tcBorders>
              <w:top w:val="nil"/>
              <w:left w:val="nil"/>
              <w:bottom w:val="single" w:sz="4" w:space="0" w:color="auto"/>
              <w:right w:val="single" w:sz="4" w:space="0" w:color="auto"/>
            </w:tcBorders>
            <w:shd w:val="clear" w:color="auto" w:fill="auto"/>
            <w:vAlign w:val="center"/>
            <w:hideMark/>
          </w:tcPr>
          <w:p w14:paraId="3E12FBF4" w14:textId="77777777" w:rsidR="00FF695A" w:rsidRPr="0084375A" w:rsidRDefault="00FF695A" w:rsidP="008D67DC">
            <w:pPr>
              <w:rPr>
                <w:color w:val="000000"/>
                <w:sz w:val="16"/>
                <w:szCs w:val="16"/>
              </w:rPr>
            </w:pPr>
            <w:r w:rsidRPr="0084375A">
              <w:rPr>
                <w:color w:val="000000"/>
                <w:sz w:val="16"/>
                <w:szCs w:val="16"/>
              </w:rPr>
              <w:t>РК-МТ-7№013024, бессрочно</w:t>
            </w:r>
          </w:p>
        </w:tc>
        <w:tc>
          <w:tcPr>
            <w:tcW w:w="2052" w:type="dxa"/>
            <w:gridSpan w:val="2"/>
            <w:tcBorders>
              <w:top w:val="nil"/>
              <w:left w:val="nil"/>
              <w:bottom w:val="single" w:sz="4" w:space="0" w:color="auto"/>
              <w:right w:val="single" w:sz="4" w:space="0" w:color="auto"/>
            </w:tcBorders>
            <w:shd w:val="clear" w:color="auto" w:fill="auto"/>
            <w:noWrap/>
            <w:vAlign w:val="center"/>
            <w:hideMark/>
          </w:tcPr>
          <w:p w14:paraId="79588AB7" w14:textId="77777777" w:rsidR="00FF695A" w:rsidRPr="0084375A" w:rsidRDefault="00FF695A" w:rsidP="008D67DC">
            <w:pPr>
              <w:jc w:val="center"/>
              <w:rPr>
                <w:color w:val="000000"/>
                <w:sz w:val="16"/>
                <w:szCs w:val="16"/>
              </w:rPr>
            </w:pPr>
            <w:r w:rsidRPr="0084375A">
              <w:rPr>
                <w:color w:val="000000"/>
                <w:sz w:val="16"/>
                <w:szCs w:val="16"/>
              </w:rPr>
              <w:t>Байсеркин Б.С.</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4CE8ED5" w14:textId="77777777" w:rsidR="00FF695A" w:rsidRPr="0084375A" w:rsidRDefault="00FF695A" w:rsidP="008D67DC">
            <w:pPr>
              <w:rPr>
                <w:color w:val="000000"/>
                <w:sz w:val="16"/>
                <w:szCs w:val="16"/>
              </w:rPr>
            </w:pPr>
            <w:r w:rsidRPr="0084375A">
              <w:rPr>
                <w:color w:val="000000"/>
                <w:sz w:val="16"/>
                <w:szCs w:val="16"/>
              </w:rPr>
              <w:t>копия</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134A6111" w14:textId="77777777" w:rsidR="00FF695A" w:rsidRPr="0084375A" w:rsidRDefault="00FF695A" w:rsidP="008D67DC">
            <w:pPr>
              <w:jc w:val="center"/>
              <w:rPr>
                <w:color w:val="000000"/>
                <w:sz w:val="16"/>
                <w:szCs w:val="16"/>
              </w:rPr>
            </w:pPr>
            <w:r w:rsidRPr="0084375A">
              <w:rPr>
                <w:color w:val="000000"/>
                <w:sz w:val="16"/>
                <w:szCs w:val="16"/>
              </w:rPr>
              <w:t>119-120</w:t>
            </w:r>
          </w:p>
        </w:tc>
      </w:tr>
      <w:tr w:rsidR="00FF695A" w:rsidRPr="0084375A" w14:paraId="79FC2BD7" w14:textId="77777777" w:rsidTr="00DD22E6">
        <w:trPr>
          <w:gridAfter w:val="1"/>
          <w:wAfter w:w="24" w:type="dxa"/>
          <w:trHeight w:val="332"/>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0CAC751" w14:textId="77777777" w:rsidR="00FF695A" w:rsidRPr="0084375A" w:rsidRDefault="00FF695A" w:rsidP="008D67DC">
            <w:pPr>
              <w:jc w:val="center"/>
              <w:rPr>
                <w:color w:val="000000"/>
                <w:sz w:val="16"/>
                <w:szCs w:val="16"/>
              </w:rPr>
            </w:pPr>
            <w:r w:rsidRPr="0084375A">
              <w:rPr>
                <w:color w:val="000000"/>
                <w:sz w:val="16"/>
                <w:szCs w:val="16"/>
              </w:rPr>
              <w:t>36</w:t>
            </w:r>
          </w:p>
        </w:tc>
        <w:tc>
          <w:tcPr>
            <w:tcW w:w="4536" w:type="dxa"/>
            <w:tcBorders>
              <w:top w:val="nil"/>
              <w:left w:val="nil"/>
              <w:bottom w:val="single" w:sz="8" w:space="0" w:color="auto"/>
              <w:right w:val="single" w:sz="8" w:space="0" w:color="auto"/>
            </w:tcBorders>
            <w:shd w:val="clear" w:color="auto" w:fill="auto"/>
            <w:noWrap/>
            <w:vAlign w:val="center"/>
            <w:hideMark/>
          </w:tcPr>
          <w:p w14:paraId="1E4D3383" w14:textId="77777777" w:rsidR="00FF695A" w:rsidRPr="0084375A" w:rsidRDefault="00FF695A" w:rsidP="008D67DC">
            <w:pPr>
              <w:jc w:val="both"/>
              <w:rPr>
                <w:color w:val="000000"/>
                <w:sz w:val="16"/>
                <w:szCs w:val="16"/>
              </w:rPr>
            </w:pPr>
            <w:r w:rsidRPr="0084375A">
              <w:rPr>
                <w:color w:val="000000"/>
                <w:sz w:val="16"/>
                <w:szCs w:val="16"/>
              </w:rPr>
              <w:t xml:space="preserve">Письмо о соблюдении холодовой цепи  </w:t>
            </w:r>
          </w:p>
        </w:tc>
        <w:tc>
          <w:tcPr>
            <w:tcW w:w="2243" w:type="dxa"/>
            <w:tcBorders>
              <w:top w:val="nil"/>
              <w:left w:val="single" w:sz="4" w:space="0" w:color="auto"/>
              <w:bottom w:val="single" w:sz="4" w:space="0" w:color="auto"/>
              <w:right w:val="single" w:sz="4" w:space="0" w:color="auto"/>
            </w:tcBorders>
            <w:shd w:val="clear" w:color="auto" w:fill="auto"/>
            <w:noWrap/>
            <w:vAlign w:val="bottom"/>
            <w:hideMark/>
          </w:tcPr>
          <w:p w14:paraId="12BDEE34" w14:textId="77777777" w:rsidR="00FF695A" w:rsidRPr="0084375A" w:rsidRDefault="00FF695A" w:rsidP="008D67DC">
            <w:pPr>
              <w:rPr>
                <w:color w:val="000000"/>
                <w:sz w:val="16"/>
                <w:szCs w:val="16"/>
              </w:rPr>
            </w:pPr>
            <w:r w:rsidRPr="0084375A">
              <w:rPr>
                <w:color w:val="000000"/>
                <w:sz w:val="16"/>
                <w:szCs w:val="16"/>
              </w:rPr>
              <w:t>№77 от 18.12.2024</w:t>
            </w:r>
          </w:p>
        </w:tc>
        <w:tc>
          <w:tcPr>
            <w:tcW w:w="4277" w:type="dxa"/>
            <w:gridSpan w:val="2"/>
            <w:tcBorders>
              <w:top w:val="single" w:sz="8" w:space="0" w:color="auto"/>
              <w:left w:val="nil"/>
              <w:bottom w:val="single" w:sz="8" w:space="0" w:color="auto"/>
              <w:right w:val="single" w:sz="8" w:space="0" w:color="auto"/>
            </w:tcBorders>
            <w:shd w:val="clear" w:color="auto" w:fill="auto"/>
            <w:noWrap/>
            <w:vAlign w:val="center"/>
            <w:hideMark/>
          </w:tcPr>
          <w:p w14:paraId="1B67EA8E" w14:textId="77777777" w:rsidR="00FF695A" w:rsidRPr="0084375A" w:rsidRDefault="00FF695A" w:rsidP="008D67DC">
            <w:pPr>
              <w:jc w:val="both"/>
              <w:rPr>
                <w:color w:val="000000"/>
                <w:sz w:val="16"/>
                <w:szCs w:val="16"/>
              </w:rPr>
            </w:pPr>
            <w:r w:rsidRPr="0084375A">
              <w:rPr>
                <w:color w:val="000000"/>
                <w:sz w:val="16"/>
                <w:szCs w:val="16"/>
              </w:rPr>
              <w:t xml:space="preserve">Письмо о соблюдении холодовой цепи  </w:t>
            </w:r>
          </w:p>
        </w:tc>
        <w:tc>
          <w:tcPr>
            <w:tcW w:w="2052" w:type="dxa"/>
            <w:gridSpan w:val="2"/>
            <w:tcBorders>
              <w:top w:val="nil"/>
              <w:left w:val="single" w:sz="4" w:space="0" w:color="auto"/>
              <w:bottom w:val="single" w:sz="4" w:space="0" w:color="auto"/>
              <w:right w:val="single" w:sz="4" w:space="0" w:color="auto"/>
            </w:tcBorders>
            <w:shd w:val="clear" w:color="auto" w:fill="auto"/>
            <w:noWrap/>
            <w:vAlign w:val="center"/>
            <w:hideMark/>
          </w:tcPr>
          <w:p w14:paraId="7C9DFCC2" w14:textId="77777777" w:rsidR="00FF695A" w:rsidRPr="0084375A" w:rsidRDefault="00FF695A" w:rsidP="008D67DC">
            <w:pPr>
              <w:jc w:val="center"/>
              <w:rPr>
                <w:color w:val="000000"/>
                <w:sz w:val="16"/>
                <w:szCs w:val="16"/>
              </w:rPr>
            </w:pPr>
            <w:r w:rsidRPr="0084375A">
              <w:rPr>
                <w:color w:val="000000"/>
                <w:sz w:val="16"/>
                <w:szCs w:val="16"/>
              </w:rPr>
              <w:t>Мирошниченко Е.А.</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3F6A100" w14:textId="77777777" w:rsidR="00FF695A" w:rsidRPr="0084375A" w:rsidRDefault="00FF695A" w:rsidP="008D67DC">
            <w:pPr>
              <w:rPr>
                <w:color w:val="000000"/>
                <w:sz w:val="16"/>
                <w:szCs w:val="16"/>
              </w:rPr>
            </w:pPr>
            <w:r w:rsidRPr="0084375A">
              <w:rPr>
                <w:color w:val="000000"/>
                <w:sz w:val="16"/>
                <w:szCs w:val="16"/>
              </w:rPr>
              <w:t>оригинал</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378B6706" w14:textId="77777777" w:rsidR="00FF695A" w:rsidRPr="0084375A" w:rsidRDefault="00FF695A" w:rsidP="008D67DC">
            <w:pPr>
              <w:jc w:val="center"/>
              <w:rPr>
                <w:color w:val="000000"/>
                <w:sz w:val="16"/>
                <w:szCs w:val="16"/>
              </w:rPr>
            </w:pPr>
            <w:r w:rsidRPr="0084375A">
              <w:rPr>
                <w:color w:val="000000"/>
                <w:sz w:val="16"/>
                <w:szCs w:val="16"/>
              </w:rPr>
              <w:t>121</w:t>
            </w:r>
          </w:p>
        </w:tc>
      </w:tr>
      <w:tr w:rsidR="00FF695A" w:rsidRPr="0084375A" w14:paraId="00BDAA81" w14:textId="77777777" w:rsidTr="00DD22E6">
        <w:trPr>
          <w:gridAfter w:val="1"/>
          <w:wAfter w:w="24" w:type="dxa"/>
          <w:trHeight w:val="587"/>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A2ACF10" w14:textId="77777777" w:rsidR="00FF695A" w:rsidRPr="0084375A" w:rsidRDefault="00FF695A" w:rsidP="008D67DC">
            <w:pPr>
              <w:jc w:val="center"/>
              <w:rPr>
                <w:color w:val="000000"/>
                <w:sz w:val="16"/>
                <w:szCs w:val="16"/>
              </w:rPr>
            </w:pPr>
            <w:r w:rsidRPr="0084375A">
              <w:rPr>
                <w:color w:val="000000"/>
                <w:sz w:val="16"/>
                <w:szCs w:val="16"/>
              </w:rPr>
              <w:t>37</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375691AC" w14:textId="77777777" w:rsidR="00FF695A" w:rsidRPr="0084375A" w:rsidRDefault="00FF695A" w:rsidP="008D67DC">
            <w:pPr>
              <w:jc w:val="both"/>
              <w:rPr>
                <w:color w:val="000000"/>
                <w:sz w:val="16"/>
                <w:szCs w:val="16"/>
              </w:rPr>
            </w:pPr>
            <w:r w:rsidRPr="0084375A">
              <w:rPr>
                <w:color w:val="000000"/>
                <w:sz w:val="16"/>
                <w:szCs w:val="16"/>
              </w:rPr>
              <w:t>Опись прилагаемых к заявке документов на электронном носителе</w:t>
            </w:r>
          </w:p>
        </w:tc>
        <w:tc>
          <w:tcPr>
            <w:tcW w:w="2243" w:type="dxa"/>
            <w:tcBorders>
              <w:top w:val="nil"/>
              <w:left w:val="nil"/>
              <w:bottom w:val="single" w:sz="4" w:space="0" w:color="auto"/>
              <w:right w:val="single" w:sz="4" w:space="0" w:color="auto"/>
            </w:tcBorders>
            <w:shd w:val="clear" w:color="auto" w:fill="auto"/>
            <w:noWrap/>
            <w:vAlign w:val="bottom"/>
            <w:hideMark/>
          </w:tcPr>
          <w:p w14:paraId="0F1F4CCD" w14:textId="77777777" w:rsidR="00FF695A" w:rsidRPr="0084375A" w:rsidRDefault="00FF695A" w:rsidP="008D67DC">
            <w:pPr>
              <w:rPr>
                <w:color w:val="000000"/>
                <w:sz w:val="16"/>
                <w:szCs w:val="16"/>
              </w:rPr>
            </w:pPr>
            <w:r w:rsidRPr="0084375A">
              <w:rPr>
                <w:color w:val="000000"/>
                <w:sz w:val="16"/>
                <w:szCs w:val="16"/>
              </w:rPr>
              <w:t> </w:t>
            </w:r>
          </w:p>
        </w:tc>
        <w:tc>
          <w:tcPr>
            <w:tcW w:w="4277" w:type="dxa"/>
            <w:gridSpan w:val="2"/>
            <w:tcBorders>
              <w:top w:val="single" w:sz="4" w:space="0" w:color="auto"/>
              <w:left w:val="nil"/>
              <w:bottom w:val="single" w:sz="4" w:space="0" w:color="auto"/>
              <w:right w:val="single" w:sz="4" w:space="0" w:color="auto"/>
            </w:tcBorders>
            <w:shd w:val="clear" w:color="auto" w:fill="auto"/>
            <w:vAlign w:val="center"/>
            <w:hideMark/>
          </w:tcPr>
          <w:p w14:paraId="3ED21BBB" w14:textId="77777777" w:rsidR="00FF695A" w:rsidRPr="0084375A" w:rsidRDefault="00FF695A" w:rsidP="008D67DC">
            <w:pPr>
              <w:rPr>
                <w:color w:val="000000"/>
                <w:sz w:val="16"/>
                <w:szCs w:val="16"/>
              </w:rPr>
            </w:pPr>
            <w:r w:rsidRPr="0084375A">
              <w:rPr>
                <w:color w:val="000000"/>
                <w:sz w:val="16"/>
                <w:szCs w:val="16"/>
              </w:rPr>
              <w:t>Опись прилагаемых к заявке документов на электронном носителе</w:t>
            </w:r>
          </w:p>
        </w:tc>
        <w:tc>
          <w:tcPr>
            <w:tcW w:w="2052" w:type="dxa"/>
            <w:gridSpan w:val="2"/>
            <w:tcBorders>
              <w:top w:val="nil"/>
              <w:left w:val="nil"/>
              <w:bottom w:val="single" w:sz="4" w:space="0" w:color="auto"/>
              <w:right w:val="single" w:sz="4" w:space="0" w:color="auto"/>
            </w:tcBorders>
            <w:shd w:val="clear" w:color="auto" w:fill="auto"/>
            <w:noWrap/>
            <w:vAlign w:val="bottom"/>
            <w:hideMark/>
          </w:tcPr>
          <w:p w14:paraId="1D7EA4CF" w14:textId="77777777" w:rsidR="00FF695A" w:rsidRPr="0084375A" w:rsidRDefault="00FF695A" w:rsidP="008D67DC">
            <w:pPr>
              <w:rPr>
                <w:color w:val="000000"/>
                <w:sz w:val="16"/>
                <w:szCs w:val="16"/>
              </w:rPr>
            </w:pPr>
            <w:r w:rsidRPr="0084375A">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E8564CE" w14:textId="77777777" w:rsidR="00FF695A" w:rsidRPr="0084375A" w:rsidRDefault="00FF695A" w:rsidP="008D67DC">
            <w:pPr>
              <w:rPr>
                <w:color w:val="000000"/>
                <w:sz w:val="16"/>
                <w:szCs w:val="16"/>
              </w:rPr>
            </w:pPr>
            <w:r w:rsidRPr="0084375A">
              <w:rPr>
                <w:color w:val="000000"/>
                <w:sz w:val="16"/>
                <w:szCs w:val="16"/>
              </w:rPr>
              <w:t> </w:t>
            </w:r>
          </w:p>
        </w:tc>
        <w:tc>
          <w:tcPr>
            <w:tcW w:w="925" w:type="dxa"/>
            <w:gridSpan w:val="2"/>
            <w:tcBorders>
              <w:top w:val="nil"/>
              <w:left w:val="nil"/>
              <w:bottom w:val="single" w:sz="4" w:space="0" w:color="auto"/>
              <w:right w:val="single" w:sz="4" w:space="0" w:color="auto"/>
            </w:tcBorders>
            <w:shd w:val="clear" w:color="auto" w:fill="auto"/>
            <w:noWrap/>
            <w:vAlign w:val="bottom"/>
            <w:hideMark/>
          </w:tcPr>
          <w:p w14:paraId="7E78F0E0" w14:textId="77777777" w:rsidR="00FF695A" w:rsidRPr="0084375A" w:rsidRDefault="00FF695A" w:rsidP="008D67DC">
            <w:pPr>
              <w:jc w:val="center"/>
              <w:rPr>
                <w:color w:val="000000"/>
                <w:sz w:val="16"/>
                <w:szCs w:val="16"/>
              </w:rPr>
            </w:pPr>
            <w:r w:rsidRPr="0084375A">
              <w:rPr>
                <w:color w:val="000000"/>
                <w:sz w:val="16"/>
                <w:szCs w:val="16"/>
              </w:rPr>
              <w:t> </w:t>
            </w:r>
          </w:p>
        </w:tc>
      </w:tr>
    </w:tbl>
    <w:p w14:paraId="0742C459" w14:textId="77777777" w:rsidR="00FF695A" w:rsidRPr="0084375A" w:rsidRDefault="00FF695A" w:rsidP="00FF695A">
      <w:pPr>
        <w:tabs>
          <w:tab w:val="left" w:pos="11685"/>
        </w:tabs>
        <w:jc w:val="center"/>
        <w:rPr>
          <w:b/>
          <w:sz w:val="18"/>
          <w:szCs w:val="18"/>
        </w:rPr>
      </w:pPr>
    </w:p>
    <w:p w14:paraId="277347A0"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«Гелика»</w:t>
      </w:r>
    </w:p>
    <w:tbl>
      <w:tblPr>
        <w:tblW w:w="5206" w:type="pct"/>
        <w:tblInd w:w="-372" w:type="dxa"/>
        <w:tblBorders>
          <w:top w:val="single" w:sz="4" w:space="0" w:color="CFCFCF"/>
          <w:left w:val="single" w:sz="4" w:space="0" w:color="CFCFCF"/>
          <w:bottom w:val="single" w:sz="4" w:space="0" w:color="CFCFCF"/>
          <w:right w:val="single" w:sz="4" w:space="0" w:color="CFCFCF"/>
        </w:tblBorders>
        <w:shd w:val="clear" w:color="auto" w:fill="FFFFFF"/>
        <w:tblLayout w:type="fixed"/>
        <w:tblCellMar>
          <w:left w:w="0" w:type="dxa"/>
          <w:right w:w="0" w:type="dxa"/>
        </w:tblCellMar>
        <w:tblLook w:val="04A0" w:firstRow="1" w:lastRow="0" w:firstColumn="1" w:lastColumn="0" w:noHBand="0" w:noVBand="1"/>
      </w:tblPr>
      <w:tblGrid>
        <w:gridCol w:w="615"/>
        <w:gridCol w:w="400"/>
        <w:gridCol w:w="2917"/>
        <w:gridCol w:w="1734"/>
        <w:gridCol w:w="622"/>
        <w:gridCol w:w="2656"/>
        <w:gridCol w:w="224"/>
        <w:gridCol w:w="4278"/>
        <w:gridCol w:w="1186"/>
        <w:gridCol w:w="61"/>
        <w:gridCol w:w="467"/>
      </w:tblGrid>
      <w:tr w:rsidR="00FF695A" w:rsidRPr="0084375A" w14:paraId="6306330D" w14:textId="77777777" w:rsidTr="008D67DC">
        <w:tc>
          <w:tcPr>
            <w:tcW w:w="335"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hideMark/>
          </w:tcPr>
          <w:p w14:paraId="0C8F9A6F" w14:textId="77777777" w:rsidR="00FF695A" w:rsidRPr="0084375A" w:rsidRDefault="00FF695A" w:rsidP="008D67DC">
            <w:pPr>
              <w:spacing w:line="204" w:lineRule="atLeast"/>
              <w:jc w:val="center"/>
              <w:textAlignment w:val="baseline"/>
              <w:rPr>
                <w:color w:val="000000"/>
                <w:spacing w:val="1"/>
                <w:sz w:val="16"/>
                <w:szCs w:val="16"/>
              </w:rPr>
            </w:pPr>
            <w:r w:rsidRPr="0084375A">
              <w:rPr>
                <w:b/>
                <w:bCs/>
                <w:color w:val="000000"/>
                <w:spacing w:val="1"/>
                <w:sz w:val="16"/>
                <w:szCs w:val="16"/>
                <w:bdr w:val="none" w:sz="0" w:space="0" w:color="auto" w:frame="1"/>
              </w:rPr>
              <w:t>№</w:t>
            </w:r>
          </w:p>
        </w:tc>
        <w:tc>
          <w:tcPr>
            <w:tcW w:w="96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hideMark/>
          </w:tcPr>
          <w:p w14:paraId="7C245339" w14:textId="77777777" w:rsidR="00FF695A" w:rsidRPr="0084375A" w:rsidRDefault="00FF695A" w:rsidP="008D67DC">
            <w:pPr>
              <w:spacing w:line="204" w:lineRule="atLeast"/>
              <w:jc w:val="center"/>
              <w:textAlignment w:val="baseline"/>
              <w:rPr>
                <w:color w:val="000000"/>
                <w:spacing w:val="1"/>
                <w:sz w:val="16"/>
                <w:szCs w:val="16"/>
              </w:rPr>
            </w:pPr>
            <w:r w:rsidRPr="0084375A">
              <w:rPr>
                <w:b/>
                <w:bCs/>
                <w:color w:val="000000"/>
                <w:spacing w:val="1"/>
                <w:sz w:val="16"/>
                <w:szCs w:val="16"/>
                <w:bdr w:val="none" w:sz="0" w:space="0" w:color="auto" w:frame="1"/>
              </w:rPr>
              <w:t>Наименование документа</w:t>
            </w:r>
          </w:p>
        </w:tc>
        <w:tc>
          <w:tcPr>
            <w:tcW w:w="777"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hideMark/>
          </w:tcPr>
          <w:p w14:paraId="1899B16D" w14:textId="77777777" w:rsidR="00FF695A" w:rsidRPr="0084375A" w:rsidRDefault="00FF695A" w:rsidP="008D67DC">
            <w:pPr>
              <w:spacing w:line="204" w:lineRule="atLeast"/>
              <w:jc w:val="center"/>
              <w:textAlignment w:val="baseline"/>
              <w:rPr>
                <w:color w:val="000000"/>
                <w:spacing w:val="1"/>
                <w:sz w:val="16"/>
                <w:szCs w:val="16"/>
              </w:rPr>
            </w:pPr>
            <w:r w:rsidRPr="0084375A">
              <w:rPr>
                <w:b/>
                <w:bCs/>
                <w:color w:val="000000"/>
                <w:spacing w:val="1"/>
                <w:sz w:val="16"/>
                <w:szCs w:val="16"/>
                <w:bdr w:val="none" w:sz="0" w:space="0" w:color="auto" w:frame="1"/>
              </w:rPr>
              <w:t>Дата и номер</w:t>
            </w:r>
          </w:p>
        </w:tc>
        <w:tc>
          <w:tcPr>
            <w:tcW w:w="876"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hideMark/>
          </w:tcPr>
          <w:p w14:paraId="5B385A45" w14:textId="77777777" w:rsidR="00FF695A" w:rsidRPr="0084375A" w:rsidRDefault="00FF695A" w:rsidP="008D67DC">
            <w:pPr>
              <w:spacing w:line="204" w:lineRule="atLeast"/>
              <w:jc w:val="center"/>
              <w:textAlignment w:val="baseline"/>
              <w:rPr>
                <w:color w:val="000000"/>
                <w:spacing w:val="1"/>
                <w:sz w:val="16"/>
                <w:szCs w:val="16"/>
              </w:rPr>
            </w:pPr>
            <w:r w:rsidRPr="0084375A">
              <w:rPr>
                <w:b/>
                <w:bCs/>
                <w:color w:val="000000"/>
                <w:spacing w:val="1"/>
                <w:sz w:val="16"/>
                <w:szCs w:val="16"/>
                <w:bdr w:val="none" w:sz="0" w:space="0" w:color="auto" w:frame="1"/>
              </w:rPr>
              <w:t>Краткое содержание</w:t>
            </w:r>
          </w:p>
        </w:tc>
        <w:tc>
          <w:tcPr>
            <w:tcW w:w="148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hideMark/>
          </w:tcPr>
          <w:p w14:paraId="1BEBE156" w14:textId="77777777" w:rsidR="00FF695A" w:rsidRPr="0084375A" w:rsidRDefault="00FF695A" w:rsidP="008D67DC">
            <w:pPr>
              <w:spacing w:line="204" w:lineRule="atLeast"/>
              <w:jc w:val="center"/>
              <w:textAlignment w:val="baseline"/>
              <w:rPr>
                <w:color w:val="000000"/>
                <w:spacing w:val="1"/>
                <w:sz w:val="16"/>
                <w:szCs w:val="16"/>
              </w:rPr>
            </w:pPr>
            <w:r w:rsidRPr="0084375A">
              <w:rPr>
                <w:b/>
                <w:bCs/>
                <w:color w:val="000000"/>
                <w:spacing w:val="1"/>
                <w:sz w:val="16"/>
                <w:szCs w:val="16"/>
                <w:bdr w:val="none" w:sz="0" w:space="0" w:color="auto" w:frame="1"/>
              </w:rPr>
              <w:t>Кем подписан документ</w:t>
            </w:r>
          </w:p>
        </w:tc>
        <w:tc>
          <w:tcPr>
            <w:tcW w:w="39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hideMark/>
          </w:tcPr>
          <w:p w14:paraId="433052AB" w14:textId="77777777" w:rsidR="00FF695A" w:rsidRPr="0084375A" w:rsidRDefault="00FF695A" w:rsidP="008D67DC">
            <w:pPr>
              <w:spacing w:line="204" w:lineRule="atLeast"/>
              <w:textAlignment w:val="baseline"/>
              <w:rPr>
                <w:b/>
                <w:bCs/>
                <w:color w:val="000000"/>
                <w:spacing w:val="1"/>
                <w:sz w:val="16"/>
                <w:szCs w:val="16"/>
                <w:bdr w:val="none" w:sz="0" w:space="0" w:color="auto" w:frame="1"/>
              </w:rPr>
            </w:pPr>
            <w:r w:rsidRPr="0084375A">
              <w:rPr>
                <w:b/>
                <w:bCs/>
                <w:color w:val="000000"/>
                <w:spacing w:val="1"/>
                <w:sz w:val="16"/>
                <w:szCs w:val="16"/>
                <w:bdr w:val="none" w:sz="0" w:space="0" w:color="auto" w:frame="1"/>
              </w:rPr>
              <w:t xml:space="preserve">Оригинал, </w:t>
            </w:r>
          </w:p>
          <w:p w14:paraId="2FE04D54" w14:textId="77777777" w:rsidR="00FF695A" w:rsidRPr="0084375A" w:rsidRDefault="00FF695A" w:rsidP="008D67DC">
            <w:pPr>
              <w:spacing w:line="204" w:lineRule="atLeast"/>
              <w:textAlignment w:val="baseline"/>
              <w:rPr>
                <w:b/>
                <w:bCs/>
                <w:color w:val="000000"/>
                <w:spacing w:val="1"/>
                <w:sz w:val="16"/>
                <w:szCs w:val="16"/>
                <w:bdr w:val="none" w:sz="0" w:space="0" w:color="auto" w:frame="1"/>
              </w:rPr>
            </w:pPr>
            <w:r w:rsidRPr="0084375A">
              <w:rPr>
                <w:b/>
                <w:bCs/>
                <w:color w:val="000000"/>
                <w:spacing w:val="1"/>
                <w:sz w:val="16"/>
                <w:szCs w:val="16"/>
                <w:bdr w:val="none" w:sz="0" w:space="0" w:color="auto" w:frame="1"/>
              </w:rPr>
              <w:lastRenderedPageBreak/>
              <w:t>копия, нотариально</w:t>
            </w:r>
          </w:p>
          <w:p w14:paraId="4B0355DF" w14:textId="77777777" w:rsidR="00FF695A" w:rsidRPr="0084375A" w:rsidRDefault="00FF695A" w:rsidP="008D67DC">
            <w:pPr>
              <w:spacing w:line="204" w:lineRule="atLeast"/>
              <w:textAlignment w:val="baseline"/>
              <w:rPr>
                <w:b/>
                <w:bCs/>
                <w:color w:val="000000"/>
                <w:spacing w:val="1"/>
                <w:sz w:val="16"/>
                <w:szCs w:val="16"/>
                <w:bdr w:val="none" w:sz="0" w:space="0" w:color="auto" w:frame="1"/>
              </w:rPr>
            </w:pPr>
            <w:r w:rsidRPr="0084375A">
              <w:rPr>
                <w:b/>
                <w:bCs/>
                <w:color w:val="000000"/>
                <w:spacing w:val="1"/>
                <w:sz w:val="16"/>
                <w:szCs w:val="16"/>
                <w:bdr w:val="none" w:sz="0" w:space="0" w:color="auto" w:frame="1"/>
              </w:rPr>
              <w:t>засвидетель</w:t>
            </w:r>
          </w:p>
          <w:p w14:paraId="5A023B5B" w14:textId="77777777" w:rsidR="00FF695A" w:rsidRPr="0084375A" w:rsidRDefault="00FF695A" w:rsidP="008D67DC">
            <w:pPr>
              <w:spacing w:line="204" w:lineRule="atLeast"/>
              <w:textAlignment w:val="baseline"/>
              <w:rPr>
                <w:b/>
                <w:bCs/>
                <w:color w:val="000000"/>
                <w:spacing w:val="1"/>
                <w:sz w:val="16"/>
                <w:szCs w:val="16"/>
                <w:bdr w:val="none" w:sz="0" w:space="0" w:color="auto" w:frame="1"/>
              </w:rPr>
            </w:pPr>
            <w:r w:rsidRPr="0084375A">
              <w:rPr>
                <w:b/>
                <w:bCs/>
                <w:color w:val="000000"/>
                <w:spacing w:val="1"/>
                <w:sz w:val="16"/>
                <w:szCs w:val="16"/>
                <w:bdr w:val="none" w:sz="0" w:space="0" w:color="auto" w:frame="1"/>
              </w:rPr>
              <w:t xml:space="preserve">ствованная </w:t>
            </w:r>
          </w:p>
          <w:p w14:paraId="22ABE8C1" w14:textId="77777777" w:rsidR="00FF695A" w:rsidRPr="0084375A" w:rsidRDefault="00FF695A" w:rsidP="008D67DC">
            <w:pPr>
              <w:spacing w:line="204" w:lineRule="atLeast"/>
              <w:textAlignment w:val="baseline"/>
              <w:rPr>
                <w:color w:val="000000"/>
                <w:spacing w:val="1"/>
                <w:sz w:val="16"/>
                <w:szCs w:val="16"/>
              </w:rPr>
            </w:pPr>
            <w:r w:rsidRPr="0084375A">
              <w:rPr>
                <w:b/>
                <w:bCs/>
                <w:color w:val="000000"/>
                <w:spacing w:val="1"/>
                <w:sz w:val="16"/>
                <w:szCs w:val="16"/>
                <w:bdr w:val="none" w:sz="0" w:space="0" w:color="auto" w:frame="1"/>
              </w:rPr>
              <w:t>копия</w:t>
            </w:r>
          </w:p>
        </w:tc>
        <w:tc>
          <w:tcPr>
            <w:tcW w:w="172"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hideMark/>
          </w:tcPr>
          <w:p w14:paraId="380CEDA9" w14:textId="77777777" w:rsidR="00FF695A" w:rsidRPr="0084375A" w:rsidRDefault="00FF695A" w:rsidP="008D67DC">
            <w:pPr>
              <w:spacing w:line="204" w:lineRule="atLeast"/>
              <w:jc w:val="center"/>
              <w:textAlignment w:val="baseline"/>
              <w:rPr>
                <w:color w:val="000000"/>
                <w:spacing w:val="1"/>
                <w:sz w:val="16"/>
                <w:szCs w:val="16"/>
              </w:rPr>
            </w:pPr>
            <w:r w:rsidRPr="0084375A">
              <w:rPr>
                <w:b/>
                <w:bCs/>
                <w:color w:val="000000"/>
                <w:spacing w:val="1"/>
                <w:sz w:val="16"/>
                <w:szCs w:val="16"/>
                <w:bdr w:val="none" w:sz="0" w:space="0" w:color="auto" w:frame="1"/>
              </w:rPr>
              <w:lastRenderedPageBreak/>
              <w:t>Стр.</w:t>
            </w:r>
          </w:p>
        </w:tc>
      </w:tr>
      <w:tr w:rsidR="00FF695A" w:rsidRPr="0084375A" w14:paraId="03F619FA" w14:textId="77777777" w:rsidTr="008D67DC">
        <w:tc>
          <w:tcPr>
            <w:tcW w:w="5000" w:type="pct"/>
            <w:gridSpan w:val="11"/>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FE15E93" w14:textId="77777777" w:rsidR="00FF695A" w:rsidRPr="0084375A" w:rsidRDefault="00FF695A" w:rsidP="008D67DC">
            <w:pPr>
              <w:spacing w:line="204" w:lineRule="atLeast"/>
              <w:jc w:val="center"/>
              <w:textAlignment w:val="baseline"/>
              <w:rPr>
                <w:b/>
                <w:bCs/>
                <w:color w:val="000000"/>
                <w:spacing w:val="1"/>
                <w:sz w:val="16"/>
                <w:szCs w:val="16"/>
                <w:bdr w:val="none" w:sz="0" w:space="0" w:color="auto" w:frame="1"/>
              </w:rPr>
            </w:pPr>
            <w:r w:rsidRPr="0084375A">
              <w:rPr>
                <w:b/>
                <w:bCs/>
                <w:color w:val="000000"/>
                <w:spacing w:val="1"/>
                <w:sz w:val="16"/>
                <w:szCs w:val="16"/>
                <w:bdr w:val="none" w:sz="0" w:space="0" w:color="auto" w:frame="1"/>
              </w:rPr>
              <w:t>Основная часть</w:t>
            </w:r>
          </w:p>
        </w:tc>
      </w:tr>
      <w:tr w:rsidR="00FF695A" w:rsidRPr="0084375A" w14:paraId="5AB942C0" w14:textId="77777777" w:rsidTr="008D67DC">
        <w:trPr>
          <w:trHeight w:val="274"/>
        </w:trPr>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34F46F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3614B17"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Заявка на участие в тендере </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68A8C6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17.12.2024 года</w:t>
            </w:r>
          </w:p>
          <w:p w14:paraId="2C38CCC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б/н</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A145F63" w14:textId="77777777" w:rsidR="00FF695A" w:rsidRPr="0084375A" w:rsidRDefault="00FF695A" w:rsidP="008D67DC">
            <w:pPr>
              <w:spacing w:line="204" w:lineRule="atLeast"/>
              <w:ind w:firstLine="511"/>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Заявка на участие в тендере </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A9C06D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Директор ТОО «ГЕЛИКА» Паскевич В.Н.</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EBE866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Оригинал</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E37B8C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1-6</w:t>
            </w:r>
          </w:p>
        </w:tc>
      </w:tr>
      <w:tr w:rsidR="00FF695A" w:rsidRPr="0084375A" w14:paraId="0B2A6966"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042950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55BAF6A"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Справка</w:t>
            </w:r>
          </w:p>
          <w:p w14:paraId="0965641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 государственной перерегистрации юридического лица</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1BE172F"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17.12.2024 года</w:t>
            </w:r>
          </w:p>
          <w:p w14:paraId="448C2277" w14:textId="77777777" w:rsidR="00FF695A" w:rsidRPr="0084375A" w:rsidRDefault="00FF695A" w:rsidP="008D67DC">
            <w:pPr>
              <w:spacing w:line="204" w:lineRule="atLeast"/>
              <w:textAlignment w:val="baseline"/>
              <w:rPr>
                <w:bCs/>
                <w:color w:val="000000"/>
                <w:spacing w:val="1"/>
                <w:sz w:val="16"/>
                <w:szCs w:val="16"/>
                <w:highlight w:val="yellow"/>
                <w:bdr w:val="none" w:sz="0" w:space="0" w:color="auto" w:frame="1"/>
              </w:rPr>
            </w:pPr>
            <w:r w:rsidRPr="0084375A">
              <w:rPr>
                <w:bCs/>
                <w:color w:val="000000"/>
                <w:spacing w:val="1"/>
                <w:sz w:val="16"/>
                <w:szCs w:val="16"/>
                <w:bdr w:val="none" w:sz="0" w:space="0" w:color="auto" w:frame="1"/>
              </w:rPr>
              <w:t>№101000092217067</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F131881" w14:textId="77777777" w:rsidR="00FF695A" w:rsidRPr="0084375A" w:rsidRDefault="00FF695A" w:rsidP="008D67DC">
            <w:pPr>
              <w:spacing w:line="204" w:lineRule="atLeast"/>
              <w:ind w:firstLine="85"/>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 праве осуществления деятельности в соответствии с учредительными документами в рамках</w:t>
            </w:r>
          </w:p>
          <w:p w14:paraId="2A9FEE92"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законодательства РК</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4902B7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Отдел по регистрации и земельному кадастру филиала некоммерческого акционерного общества «Государственная корпорация «Правительство для граждан» по Северо-Казахстанской области</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9E102B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Электронный документ</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832426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7-8</w:t>
            </w:r>
          </w:p>
        </w:tc>
      </w:tr>
      <w:tr w:rsidR="00FF695A" w:rsidRPr="0084375A" w14:paraId="7DD22DD6"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51A2AD2"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3</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7E9A00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Устав ТОО «ГЕЛИКА»</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8AD934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04.10.2017 года</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5F6BC2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Устав</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59C8C4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Каримова Гульнара Тулегеновна (по доверенности)</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1BDE8B7"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Копия</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D95906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9-20</w:t>
            </w:r>
          </w:p>
        </w:tc>
      </w:tr>
      <w:tr w:rsidR="00FF695A" w:rsidRPr="0084375A" w14:paraId="2A46B546"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3356A3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4</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337D8F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Доверенность</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08AEBDA"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29.09.2017 года</w:t>
            </w:r>
          </w:p>
          <w:p w14:paraId="6C86C13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№11-9630</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8AE5B1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Доверенность на представление интересов</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3E8F16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Майтасова Гульмира Толеугазыевна</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A819572"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Копия</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84F038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21-22</w:t>
            </w:r>
          </w:p>
        </w:tc>
      </w:tr>
      <w:tr w:rsidR="00FF695A" w:rsidRPr="0084375A" w14:paraId="6D29EDA1"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5A4FB7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5</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551126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Решение единственного участника ТОО «ГЕЛИКА»</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23BB63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04.10.2022 года</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7C90ED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Решение о продлении полномочий директора ТОО </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74AA81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Майтасова Гульмира Толеугазыевна</w:t>
            </w:r>
          </w:p>
          <w:p w14:paraId="76205D3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2A4EA6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Копия</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BC1997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23-24</w:t>
            </w:r>
          </w:p>
        </w:tc>
      </w:tr>
      <w:tr w:rsidR="00FF695A" w:rsidRPr="0084375A" w14:paraId="292E0261"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C8E338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6</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65C57A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Приказ</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F9B7AC2"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04.10.2022 года</w:t>
            </w:r>
          </w:p>
          <w:p w14:paraId="1AC13D4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29-ОД</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2583CEA"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 продлении полномочий директора</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E257D0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Директор ТОО «ГЕЛИКА»</w:t>
            </w:r>
          </w:p>
          <w:p w14:paraId="4F395858"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Паскевич Вадим Николаевич</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5FF15A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Копия</w:t>
            </w:r>
          </w:p>
          <w:p w14:paraId="05EEF19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AB7686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25-26</w:t>
            </w:r>
          </w:p>
        </w:tc>
      </w:tr>
      <w:tr w:rsidR="00FF695A" w:rsidRPr="0084375A" w14:paraId="2DA543C6"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51E027A"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7</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B51E7D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Государственная лицензия</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0384E6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27.05.2010 года</w:t>
            </w:r>
          </w:p>
          <w:p w14:paraId="2B24350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№ФД65500003КТ</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712700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На занятие фармацевтической деятельностью</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960C8B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Руководитель РГУ «Департамент Комитета контроля медицинской и фармацевтической деятельности по Северо-Казахстанской области», Апкарина Айгуль Айтаевна</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101A85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Электронный документ</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7A4F05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27-28</w:t>
            </w:r>
          </w:p>
        </w:tc>
      </w:tr>
      <w:tr w:rsidR="00FF695A" w:rsidRPr="0084375A" w14:paraId="1B755BF7"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825DAA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8</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F42C6D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Приложение к государственной лицензии</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FD3BF9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10.06.2013 года</w:t>
            </w:r>
          </w:p>
          <w:p w14:paraId="596AADC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№ФД65500003КТ0003АС</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C994032"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Оптовая реализация лекарственных средств, аптечный склад: СКО, г. Петропавловск, </w:t>
            </w:r>
          </w:p>
          <w:p w14:paraId="4E40B20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ул. Маяковского, 95</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2F9A35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Руководитель  «Департамент Комитета контроля медицинской и фармацевтической деятельности по Северо-Казахстанской области», Апкарина Айгуль Айтаевна</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DFAEA7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Электронный документ</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E0185C2"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29-30</w:t>
            </w:r>
          </w:p>
        </w:tc>
      </w:tr>
      <w:tr w:rsidR="00FF695A" w:rsidRPr="0084375A" w14:paraId="23B36562"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055C93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9</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614ABC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Приложение к государственной лицензии</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20DD91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06.06.2017 года</w:t>
            </w:r>
          </w:p>
          <w:p w14:paraId="384F193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ФД65500003КТ00005АС</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D86E0C4"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Оптовая реализация лекарственных средств, аптечный склад: СКО, г. Петропавловск, </w:t>
            </w:r>
          </w:p>
          <w:p w14:paraId="4A69A93A"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ул. Парковая, 57А </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28DF0B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Руководитель КГУ «Управление здравоохранения акимата, Северо-Казахстанской области», Безлер Владимир Михайлович</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A592DE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Электронный документ</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A427C9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31-32</w:t>
            </w:r>
          </w:p>
        </w:tc>
      </w:tr>
      <w:tr w:rsidR="00FF695A" w:rsidRPr="0084375A" w14:paraId="5FC1FEA8"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4452BF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10</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CB50BA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Уведомление о начале или прекращении осуществления деятельности или определенных действий</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88E07B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lang w:val="en-US"/>
              </w:rPr>
              <w:t>15</w:t>
            </w:r>
            <w:r w:rsidRPr="0084375A">
              <w:rPr>
                <w:bCs/>
                <w:color w:val="000000"/>
                <w:spacing w:val="1"/>
                <w:sz w:val="16"/>
                <w:szCs w:val="16"/>
                <w:bdr w:val="none" w:sz="0" w:space="0" w:color="auto" w:frame="1"/>
              </w:rPr>
              <w:t>.03.2022 года</w:t>
            </w:r>
          </w:p>
          <w:p w14:paraId="6BCA30A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№KZ92</w:t>
            </w:r>
            <w:r w:rsidRPr="0084375A">
              <w:rPr>
                <w:bCs/>
                <w:color w:val="000000"/>
                <w:spacing w:val="1"/>
                <w:sz w:val="16"/>
                <w:szCs w:val="16"/>
                <w:bdr w:val="none" w:sz="0" w:space="0" w:color="auto" w:frame="1"/>
                <w:lang w:val="en-US"/>
              </w:rPr>
              <w:t>UCA00</w:t>
            </w:r>
            <w:r w:rsidRPr="0084375A">
              <w:rPr>
                <w:bCs/>
                <w:color w:val="000000"/>
                <w:spacing w:val="1"/>
                <w:sz w:val="16"/>
                <w:szCs w:val="16"/>
                <w:bdr w:val="none" w:sz="0" w:space="0" w:color="auto" w:frame="1"/>
              </w:rPr>
              <w:t>021665</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6BA1DB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О начале деятельности по оптовой реализации медицинских изделий </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D139AD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Департамент Комитет медицинского и фармацевтического контроля Министерства здравоохранения РК по СКО</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4276F37"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Электронный документ</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7E24D7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33-34</w:t>
            </w:r>
          </w:p>
        </w:tc>
      </w:tr>
      <w:tr w:rsidR="00FF695A" w:rsidRPr="0084375A" w14:paraId="550E12DA"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053509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11</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748923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Талон о приеме уведомления о начале или прекращении осуществления деятельности или определенных действий</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61E398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б/н о приеме уведомления №KZ92UCA00021665</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0909E18"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 приеме уведомления об изменении данных об адресах осуществления деятельности</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70DDA3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Департамент Комитет медицинского и фармацевтического контроля Министерства здравоохранения РК по СКО</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978F4C7"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Электронный документ</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05341BF"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35-36</w:t>
            </w:r>
          </w:p>
        </w:tc>
      </w:tr>
      <w:tr w:rsidR="00FF695A" w:rsidRPr="0084375A" w14:paraId="2C2F751D"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7F6269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12</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932355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Сведения</w:t>
            </w:r>
          </w:p>
          <w:p w14:paraId="7634E19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об отсутствии (наличии) задолженности, учет по которым ведется в органах</w:t>
            </w:r>
          </w:p>
          <w:p w14:paraId="65BFEE7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государственных доходов, по состоянию на 17.12.2024 года</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F2B5E1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17.12.2024 года</w:t>
            </w:r>
          </w:p>
          <w:p w14:paraId="0DC44CB4"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101000092216954</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EBF5468"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СВЕДЕНИЯ</w:t>
            </w:r>
          </w:p>
          <w:p w14:paraId="4D15EA67"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об отсутствии задолженности, учет по которым ведется в органах</w:t>
            </w:r>
          </w:p>
          <w:p w14:paraId="5CCE5C57"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государственных доходов, по состоянию на 17.12.2024 года</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3B9572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РГУ «Управление государственных доходов по</w:t>
            </w:r>
          </w:p>
          <w:p w14:paraId="2851ACC4"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городу Петропавловск Департамента государственных доходов по Северо-Казахстанской</w:t>
            </w:r>
          </w:p>
          <w:p w14:paraId="605DB23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области Комитета государственных доходов Министерства финансов РК»</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589FD9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Электронный документ</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9D219A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37-52</w:t>
            </w:r>
          </w:p>
        </w:tc>
      </w:tr>
      <w:tr w:rsidR="00FF695A" w:rsidRPr="0084375A" w14:paraId="07886442"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3AC91A8"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lastRenderedPageBreak/>
              <w:t>13</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E5CB5B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Выписка о составе участников </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5B5207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б/н</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0AAC14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Выписка о текущем составе участников ТОО «ГЕЛИКА»</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1C6ABE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Директор ТОО «ГЕЛИКА» Паскевич В.Н.</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DBD52D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Оригинал</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321175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53-54</w:t>
            </w:r>
          </w:p>
        </w:tc>
      </w:tr>
      <w:tr w:rsidR="00FF695A" w:rsidRPr="0084375A" w14:paraId="608EC350" w14:textId="77777777" w:rsidTr="008D67DC">
        <w:trPr>
          <w:trHeight w:val="732"/>
        </w:trPr>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67AE5B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14</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3CA3CC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Таблица цен</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08A3560" w14:textId="77777777" w:rsidR="00FF695A" w:rsidRPr="0084375A" w:rsidRDefault="00FF695A" w:rsidP="008D67DC">
            <w:pPr>
              <w:spacing w:line="204" w:lineRule="atLeast"/>
              <w:textAlignment w:val="baseline"/>
              <w:rPr>
                <w:bCs/>
                <w:color w:val="000000"/>
                <w:spacing w:val="1"/>
                <w:sz w:val="16"/>
                <w:szCs w:val="16"/>
                <w:bdr w:val="none" w:sz="0" w:space="0" w:color="auto" w:frame="1"/>
                <w:lang w:val="en-US"/>
              </w:rPr>
            </w:pPr>
            <w:r w:rsidRPr="0084375A">
              <w:rPr>
                <w:bCs/>
                <w:color w:val="000000"/>
                <w:spacing w:val="1"/>
                <w:sz w:val="16"/>
                <w:szCs w:val="16"/>
                <w:bdr w:val="none" w:sz="0" w:space="0" w:color="auto" w:frame="1"/>
              </w:rPr>
              <w:t>б/н</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12E554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Таблица цен     потенциального поставщика на лоты №135,143,146,147,280,283,</w:t>
            </w:r>
          </w:p>
          <w:p w14:paraId="79896CF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284,288,289,290,291,292,</w:t>
            </w:r>
          </w:p>
          <w:p w14:paraId="28270B11"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293,298,302,303,304,308,310</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CE0470A"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Директор ТОО «ГЕЛИКА» Паскевич В.Н.</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3124FD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Оригиналы</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08E5CE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55-92</w:t>
            </w:r>
          </w:p>
        </w:tc>
      </w:tr>
      <w:tr w:rsidR="00FF695A" w:rsidRPr="0084375A" w14:paraId="2F65030C"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FE7B32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15</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6D07F8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Письмо</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7B99698"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spacing w:val="1"/>
                <w:sz w:val="16"/>
                <w:szCs w:val="16"/>
                <w:bdr w:val="none" w:sz="0" w:space="0" w:color="auto" w:frame="1"/>
              </w:rPr>
              <w:t>б/н</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5D3074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Письмо о соответствии квалификационным требованиям</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BCC1D1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Директор ТОО «ГЕЛИКА» Паскевич В.Н.</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085E34F"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Оригинал</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B6E3E9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93-94</w:t>
            </w:r>
          </w:p>
        </w:tc>
      </w:tr>
      <w:tr w:rsidR="00FF695A" w:rsidRPr="0084375A" w14:paraId="22BB515D"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132C06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16</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30CB9A4"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Сертификат на соответствие требованиям надлежащих фармацевтических практик в сфере обращения лекарственных средств</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A3A8A37" w14:textId="77777777" w:rsidR="00FF695A" w:rsidRPr="0084375A" w:rsidRDefault="00FF695A" w:rsidP="008D67DC">
            <w:pPr>
              <w:spacing w:line="204" w:lineRule="atLeast"/>
              <w:textAlignment w:val="baseline"/>
              <w:rPr>
                <w:bCs/>
                <w:spacing w:val="1"/>
                <w:sz w:val="16"/>
                <w:szCs w:val="16"/>
                <w:bdr w:val="none" w:sz="0" w:space="0" w:color="auto" w:frame="1"/>
              </w:rPr>
            </w:pPr>
            <w:r w:rsidRPr="0084375A">
              <w:rPr>
                <w:bCs/>
                <w:spacing w:val="1"/>
                <w:sz w:val="16"/>
                <w:szCs w:val="16"/>
                <w:bdr w:val="none" w:sz="0" w:space="0" w:color="auto" w:frame="1"/>
              </w:rPr>
              <w:t>18.09.2024г</w:t>
            </w:r>
          </w:p>
          <w:p w14:paraId="72D53E50" w14:textId="77777777" w:rsidR="00FF695A" w:rsidRPr="0084375A" w:rsidRDefault="00FF695A" w:rsidP="008D67DC">
            <w:pPr>
              <w:spacing w:line="204" w:lineRule="atLeast"/>
              <w:textAlignment w:val="baseline"/>
              <w:rPr>
                <w:bCs/>
                <w:spacing w:val="1"/>
                <w:sz w:val="16"/>
                <w:szCs w:val="16"/>
                <w:bdr w:val="none" w:sz="0" w:space="0" w:color="auto" w:frame="1"/>
              </w:rPr>
            </w:pPr>
            <w:r w:rsidRPr="0084375A">
              <w:rPr>
                <w:bCs/>
                <w:spacing w:val="1"/>
                <w:sz w:val="16"/>
                <w:szCs w:val="16"/>
                <w:bdr w:val="none" w:sz="0" w:space="0" w:color="auto" w:frame="1"/>
              </w:rPr>
              <w:t>№49-09-2024</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9C47733"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Сертификат на соответствие</w:t>
            </w:r>
          </w:p>
          <w:p w14:paraId="011DCE5A" w14:textId="77777777" w:rsidR="00FF695A" w:rsidRPr="0084375A" w:rsidRDefault="00FF695A" w:rsidP="008D67DC">
            <w:pPr>
              <w:spacing w:line="204" w:lineRule="atLeast"/>
              <w:textAlignment w:val="baseline"/>
              <w:rPr>
                <w:bCs/>
                <w:color w:val="000000"/>
                <w:spacing w:val="1"/>
                <w:sz w:val="16"/>
                <w:szCs w:val="16"/>
                <w:bdr w:val="none" w:sz="0" w:space="0" w:color="auto" w:frame="1"/>
                <w:lang w:val="en-US"/>
              </w:rPr>
            </w:pPr>
            <w:r w:rsidRPr="0084375A">
              <w:rPr>
                <w:bCs/>
                <w:color w:val="000000"/>
                <w:spacing w:val="1"/>
                <w:sz w:val="16"/>
                <w:szCs w:val="16"/>
                <w:bdr w:val="none" w:sz="0" w:space="0" w:color="auto" w:frame="1"/>
                <w:lang w:val="en-US"/>
              </w:rPr>
              <w:t>GDP</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F81F8A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 РГУ «Комитет медицинского и фармацевтического контроля Министерства Здравоохранения Республики Казахстан </w:t>
            </w:r>
          </w:p>
          <w:p w14:paraId="682E2EEF"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Кенжеханова А.Ж.</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ECB78A4"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Копия</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EE0020B"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95-96</w:t>
            </w:r>
          </w:p>
        </w:tc>
      </w:tr>
      <w:tr w:rsidR="00FF695A" w:rsidRPr="0084375A" w14:paraId="7AF124D6" w14:textId="77777777" w:rsidTr="008D67DC">
        <w:tc>
          <w:tcPr>
            <w:tcW w:w="203"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72D2FE2"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17</w:t>
            </w:r>
          </w:p>
        </w:tc>
        <w:tc>
          <w:tcPr>
            <w:tcW w:w="109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B92B56F"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Опись документов, прилагаемых  к заявке потенциального поставщика</w:t>
            </w:r>
          </w:p>
        </w:tc>
        <w:tc>
          <w:tcPr>
            <w:tcW w:w="57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647565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б/н</w:t>
            </w:r>
          </w:p>
        </w:tc>
        <w:tc>
          <w:tcPr>
            <w:tcW w:w="1155" w:type="pct"/>
            <w:gridSpan w:val="3"/>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9C81A8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Опись документов, прилагаемых  к заявке потенциального поставщика</w:t>
            </w:r>
          </w:p>
        </w:tc>
        <w:tc>
          <w:tcPr>
            <w:tcW w:w="141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CAF700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Директор ТОО «ГЕЛИКА» Паскевич В.Н.</w:t>
            </w:r>
          </w:p>
        </w:tc>
        <w:tc>
          <w:tcPr>
            <w:tcW w:w="411"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16ACB4F"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Оригинал / Электронный носитель</w:t>
            </w:r>
          </w:p>
        </w:tc>
        <w:tc>
          <w:tcPr>
            <w:tcW w:w="155"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9068A37"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97-100</w:t>
            </w:r>
          </w:p>
        </w:tc>
      </w:tr>
      <w:tr w:rsidR="00FF695A" w:rsidRPr="0084375A" w14:paraId="15952B86" w14:textId="77777777" w:rsidTr="008D67DC">
        <w:tc>
          <w:tcPr>
            <w:tcW w:w="5000" w:type="pct"/>
            <w:gridSpan w:val="11"/>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01F232D" w14:textId="77777777" w:rsidR="00FF695A" w:rsidRPr="0084375A" w:rsidRDefault="00FF695A" w:rsidP="008D67DC">
            <w:pPr>
              <w:spacing w:line="204" w:lineRule="atLeast"/>
              <w:jc w:val="center"/>
              <w:textAlignment w:val="baseline"/>
              <w:rPr>
                <w:b/>
                <w:bCs/>
                <w:color w:val="000000"/>
                <w:spacing w:val="1"/>
                <w:sz w:val="16"/>
                <w:szCs w:val="16"/>
                <w:bdr w:val="none" w:sz="0" w:space="0" w:color="auto" w:frame="1"/>
              </w:rPr>
            </w:pPr>
            <w:r w:rsidRPr="0084375A">
              <w:rPr>
                <w:b/>
                <w:bCs/>
                <w:color w:val="000000"/>
                <w:spacing w:val="1"/>
                <w:sz w:val="16"/>
                <w:szCs w:val="16"/>
                <w:bdr w:val="none" w:sz="0" w:space="0" w:color="auto" w:frame="1"/>
              </w:rPr>
              <w:t>Техническая часть</w:t>
            </w:r>
          </w:p>
        </w:tc>
      </w:tr>
      <w:tr w:rsidR="00FF695A" w:rsidRPr="0084375A" w14:paraId="63439DA0" w14:textId="77777777" w:rsidTr="008D67DC">
        <w:tc>
          <w:tcPr>
            <w:tcW w:w="335"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6B373A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w:t>
            </w:r>
          </w:p>
        </w:tc>
        <w:tc>
          <w:tcPr>
            <w:tcW w:w="96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D69459A"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Техническая спецификация</w:t>
            </w:r>
          </w:p>
        </w:tc>
        <w:tc>
          <w:tcPr>
            <w:tcW w:w="777"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AA0270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б/н</w:t>
            </w:r>
          </w:p>
        </w:tc>
        <w:tc>
          <w:tcPr>
            <w:tcW w:w="876"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D05D13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Технические характеристики предлагаемых товаров</w:t>
            </w:r>
          </w:p>
        </w:tc>
        <w:tc>
          <w:tcPr>
            <w:tcW w:w="148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3391CF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Директор ТОО «ГЕЛИКА» Паскевич В.Н.</w:t>
            </w:r>
          </w:p>
        </w:tc>
        <w:tc>
          <w:tcPr>
            <w:tcW w:w="39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1197A9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Оригинал / Электронный носитель</w:t>
            </w:r>
          </w:p>
        </w:tc>
        <w:tc>
          <w:tcPr>
            <w:tcW w:w="172"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97FB4AF"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 1-14</w:t>
            </w:r>
          </w:p>
        </w:tc>
      </w:tr>
      <w:tr w:rsidR="00FF695A" w:rsidRPr="0084375A" w14:paraId="3BB419EC" w14:textId="77777777" w:rsidTr="008D67DC">
        <w:tc>
          <w:tcPr>
            <w:tcW w:w="335"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3402ED39"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2</w:t>
            </w:r>
          </w:p>
        </w:tc>
        <w:tc>
          <w:tcPr>
            <w:tcW w:w="96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F53855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Гарантийное письмо</w:t>
            </w:r>
          </w:p>
        </w:tc>
        <w:tc>
          <w:tcPr>
            <w:tcW w:w="777"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22F2814"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spacing w:val="1"/>
                <w:sz w:val="16"/>
                <w:szCs w:val="16"/>
                <w:bdr w:val="none" w:sz="0" w:space="0" w:color="auto" w:frame="1"/>
              </w:rPr>
              <w:t>б/н</w:t>
            </w:r>
          </w:p>
        </w:tc>
        <w:tc>
          <w:tcPr>
            <w:tcW w:w="876"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6218094"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 соответствии товаров предъявляемым требованиям</w:t>
            </w:r>
          </w:p>
        </w:tc>
        <w:tc>
          <w:tcPr>
            <w:tcW w:w="148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E4E643E"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Директор ТОО «ГЕЛИКА» Паскевич В.Н.</w:t>
            </w:r>
          </w:p>
        </w:tc>
        <w:tc>
          <w:tcPr>
            <w:tcW w:w="39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068540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Оригинал</w:t>
            </w:r>
          </w:p>
        </w:tc>
        <w:tc>
          <w:tcPr>
            <w:tcW w:w="172"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D6C382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15-16</w:t>
            </w:r>
          </w:p>
        </w:tc>
      </w:tr>
      <w:tr w:rsidR="00FF695A" w:rsidRPr="0084375A" w14:paraId="3314FA25" w14:textId="77777777" w:rsidTr="008D67DC">
        <w:tc>
          <w:tcPr>
            <w:tcW w:w="335"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07534B14"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3</w:t>
            </w:r>
          </w:p>
        </w:tc>
        <w:tc>
          <w:tcPr>
            <w:tcW w:w="96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173F7AA"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Регистрационные документы</w:t>
            </w:r>
          </w:p>
        </w:tc>
        <w:tc>
          <w:tcPr>
            <w:tcW w:w="777"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8F0ED7A"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РК-МИ (ИМН)-016321</w:t>
            </w:r>
          </w:p>
          <w:p w14:paraId="4DD34E6A"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РК-ИМН-5№021797</w:t>
            </w:r>
          </w:p>
          <w:p w14:paraId="3E742454"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РК-ИМН-5№018629</w:t>
            </w:r>
          </w:p>
          <w:p w14:paraId="08A292F8"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РК-ИМН-5№021428</w:t>
            </w:r>
          </w:p>
          <w:p w14:paraId="5FECEF83"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РК-ИМН-5№008900</w:t>
            </w:r>
          </w:p>
          <w:p w14:paraId="1FAD5001"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РК-ИМН-5№002911</w:t>
            </w:r>
          </w:p>
          <w:p w14:paraId="56E300EA"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РК-ИМН-5№002912</w:t>
            </w:r>
          </w:p>
          <w:p w14:paraId="5DA706F2"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РК-ИМН-5№016710</w:t>
            </w:r>
          </w:p>
          <w:p w14:paraId="6BC24801"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РК-ИМН-5№021798</w:t>
            </w:r>
          </w:p>
          <w:p w14:paraId="17514341"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РК-ИМН-5№021686</w:t>
            </w:r>
          </w:p>
          <w:p w14:paraId="238DD5E1"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РК-ИМН-5№021923</w:t>
            </w:r>
          </w:p>
          <w:p w14:paraId="1352D43C" w14:textId="77777777" w:rsidR="00FF695A" w:rsidRPr="0084375A" w:rsidRDefault="00FF695A" w:rsidP="008D67DC">
            <w:pPr>
              <w:spacing w:line="204" w:lineRule="atLeast"/>
              <w:textAlignment w:val="baseline"/>
              <w:rPr>
                <w:color w:val="000000"/>
                <w:sz w:val="16"/>
                <w:szCs w:val="16"/>
              </w:rPr>
            </w:pPr>
            <w:r w:rsidRPr="0084375A">
              <w:rPr>
                <w:color w:val="000000"/>
                <w:sz w:val="16"/>
                <w:szCs w:val="16"/>
              </w:rPr>
              <w:t>РК-ИМН-5№021083</w:t>
            </w:r>
          </w:p>
        </w:tc>
        <w:tc>
          <w:tcPr>
            <w:tcW w:w="876"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BA4BDD0"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Регистрация в РК</w:t>
            </w:r>
          </w:p>
        </w:tc>
        <w:tc>
          <w:tcPr>
            <w:tcW w:w="148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A12C15C"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Министерство здравоохранения Республики Казахстан</w:t>
            </w:r>
          </w:p>
        </w:tc>
        <w:tc>
          <w:tcPr>
            <w:tcW w:w="39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C90B65F"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Электронный</w:t>
            </w:r>
          </w:p>
          <w:p w14:paraId="46B12D15"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документ</w:t>
            </w:r>
          </w:p>
        </w:tc>
        <w:tc>
          <w:tcPr>
            <w:tcW w:w="172"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161B5EEA" w14:textId="77777777" w:rsidR="00FF695A" w:rsidRPr="0084375A" w:rsidRDefault="00FF695A" w:rsidP="008D67DC">
            <w:pPr>
              <w:spacing w:line="204" w:lineRule="atLeast"/>
              <w:jc w:val="center"/>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17-40</w:t>
            </w:r>
          </w:p>
        </w:tc>
      </w:tr>
      <w:tr w:rsidR="00FF695A" w:rsidRPr="0084375A" w14:paraId="485EA762" w14:textId="77777777" w:rsidTr="008D67DC">
        <w:tc>
          <w:tcPr>
            <w:tcW w:w="5000" w:type="pct"/>
            <w:gridSpan w:val="11"/>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46CD2DB1" w14:textId="77777777" w:rsidR="00FF695A" w:rsidRPr="0084375A" w:rsidRDefault="00FF695A" w:rsidP="008D67DC">
            <w:pPr>
              <w:spacing w:line="204" w:lineRule="atLeast"/>
              <w:jc w:val="center"/>
              <w:textAlignment w:val="baseline"/>
              <w:rPr>
                <w:b/>
                <w:bCs/>
                <w:color w:val="000000"/>
                <w:spacing w:val="1"/>
                <w:sz w:val="16"/>
                <w:szCs w:val="16"/>
                <w:bdr w:val="none" w:sz="0" w:space="0" w:color="auto" w:frame="1"/>
              </w:rPr>
            </w:pPr>
            <w:r w:rsidRPr="0084375A">
              <w:rPr>
                <w:b/>
                <w:bCs/>
                <w:color w:val="000000"/>
                <w:spacing w:val="1"/>
                <w:sz w:val="16"/>
                <w:szCs w:val="16"/>
                <w:bdr w:val="none" w:sz="0" w:space="0" w:color="auto" w:frame="1"/>
              </w:rPr>
              <w:t>Гарантийное обеспечение</w:t>
            </w:r>
          </w:p>
        </w:tc>
      </w:tr>
      <w:tr w:rsidR="00FF695A" w:rsidRPr="0084375A" w14:paraId="2168F9D2" w14:textId="77777777" w:rsidTr="008D67DC">
        <w:trPr>
          <w:trHeight w:val="1283"/>
        </w:trPr>
        <w:tc>
          <w:tcPr>
            <w:tcW w:w="335"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2482A66"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1</w:t>
            </w:r>
          </w:p>
        </w:tc>
        <w:tc>
          <w:tcPr>
            <w:tcW w:w="962"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558F760D"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 xml:space="preserve">Банковская гарантия    </w:t>
            </w:r>
          </w:p>
        </w:tc>
        <w:tc>
          <w:tcPr>
            <w:tcW w:w="777"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BB0B93F" w14:textId="77777777" w:rsidR="00FF695A" w:rsidRPr="0084375A" w:rsidRDefault="00FF695A" w:rsidP="008D67DC">
            <w:pPr>
              <w:spacing w:line="204" w:lineRule="atLeast"/>
              <w:textAlignment w:val="baseline"/>
              <w:rPr>
                <w:bCs/>
                <w:spacing w:val="1"/>
                <w:sz w:val="16"/>
                <w:szCs w:val="16"/>
                <w:bdr w:val="none" w:sz="0" w:space="0" w:color="auto" w:frame="1"/>
              </w:rPr>
            </w:pPr>
            <w:r w:rsidRPr="0084375A">
              <w:rPr>
                <w:bCs/>
                <w:spacing w:val="1"/>
                <w:sz w:val="16"/>
                <w:szCs w:val="16"/>
                <w:bdr w:val="none" w:sz="0" w:space="0" w:color="auto" w:frame="1"/>
              </w:rPr>
              <w:t>КС-ПТП-24-04580ГЗ</w:t>
            </w:r>
          </w:p>
          <w:p w14:paraId="45BF8EA3" w14:textId="77777777" w:rsidR="00FF695A" w:rsidRPr="0084375A" w:rsidRDefault="00FF695A" w:rsidP="008D67DC">
            <w:pPr>
              <w:spacing w:line="204" w:lineRule="atLeast"/>
              <w:textAlignment w:val="baseline"/>
              <w:rPr>
                <w:bCs/>
                <w:spacing w:val="1"/>
                <w:sz w:val="16"/>
                <w:szCs w:val="16"/>
                <w:bdr w:val="none" w:sz="0" w:space="0" w:color="auto" w:frame="1"/>
              </w:rPr>
            </w:pPr>
            <w:r w:rsidRPr="0084375A">
              <w:rPr>
                <w:bCs/>
                <w:spacing w:val="1"/>
                <w:sz w:val="16"/>
                <w:szCs w:val="16"/>
                <w:bdr w:val="none" w:sz="0" w:space="0" w:color="auto" w:frame="1"/>
              </w:rPr>
              <w:t>от: 17.12.2024г</w:t>
            </w:r>
          </w:p>
        </w:tc>
        <w:tc>
          <w:tcPr>
            <w:tcW w:w="876"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0CFDAA8" w14:textId="77777777" w:rsidR="00FF695A" w:rsidRPr="0084375A" w:rsidRDefault="00FF695A" w:rsidP="008D67DC">
            <w:pPr>
              <w:spacing w:line="204" w:lineRule="atLeast"/>
              <w:textAlignment w:val="baseline"/>
              <w:rPr>
                <w:bCs/>
                <w:color w:val="000000"/>
                <w:spacing w:val="1"/>
                <w:sz w:val="16"/>
                <w:szCs w:val="16"/>
                <w:bdr w:val="none" w:sz="0" w:space="0" w:color="auto" w:frame="1"/>
              </w:rPr>
            </w:pPr>
            <w:r w:rsidRPr="0084375A">
              <w:rPr>
                <w:bCs/>
                <w:color w:val="000000"/>
                <w:spacing w:val="1"/>
                <w:sz w:val="16"/>
                <w:szCs w:val="16"/>
                <w:bdr w:val="none" w:sz="0" w:space="0" w:color="auto" w:frame="1"/>
              </w:rPr>
              <w:t>Гарантийное обеспечение тендерной заявки</w:t>
            </w:r>
          </w:p>
        </w:tc>
        <w:tc>
          <w:tcPr>
            <w:tcW w:w="1484"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210437E6" w14:textId="77777777" w:rsidR="00FF695A" w:rsidRPr="0084375A" w:rsidRDefault="00FF695A" w:rsidP="008D67DC">
            <w:pPr>
              <w:spacing w:after="200" w:line="276" w:lineRule="auto"/>
              <w:rPr>
                <w:rFonts w:eastAsia="Calibri"/>
                <w:sz w:val="16"/>
                <w:szCs w:val="16"/>
                <w:lang w:eastAsia="en-US"/>
              </w:rPr>
            </w:pPr>
            <w:r w:rsidRPr="0084375A">
              <w:rPr>
                <w:rFonts w:eastAsia="Calibri"/>
                <w:sz w:val="16"/>
                <w:szCs w:val="16"/>
                <w:lang w:eastAsia="en-US"/>
              </w:rPr>
              <w:t xml:space="preserve">Директор филиала АО «BerekeBank» Терлецкий И.С. </w:t>
            </w:r>
          </w:p>
          <w:p w14:paraId="39E1365E" w14:textId="77777777" w:rsidR="00FF695A" w:rsidRPr="0084375A" w:rsidRDefault="00FF695A" w:rsidP="008D67DC">
            <w:pPr>
              <w:spacing w:after="200" w:line="276" w:lineRule="auto"/>
              <w:rPr>
                <w:rFonts w:eastAsia="Calibri"/>
                <w:sz w:val="16"/>
                <w:szCs w:val="16"/>
                <w:lang w:eastAsia="en-US"/>
              </w:rPr>
            </w:pPr>
            <w:r w:rsidRPr="0084375A">
              <w:rPr>
                <w:rFonts w:eastAsia="Calibri"/>
                <w:sz w:val="16"/>
                <w:szCs w:val="16"/>
                <w:lang w:eastAsia="en-US"/>
              </w:rPr>
              <w:t>Начальник операционного отдела Филиала АО «</w:t>
            </w:r>
            <w:r w:rsidRPr="0084375A">
              <w:rPr>
                <w:rFonts w:eastAsia="Calibri"/>
                <w:sz w:val="16"/>
                <w:szCs w:val="16"/>
                <w:lang w:val="en-US" w:eastAsia="en-US"/>
              </w:rPr>
              <w:t>Bereke</w:t>
            </w:r>
            <w:r w:rsidRPr="0084375A">
              <w:rPr>
                <w:rFonts w:eastAsia="Calibri"/>
                <w:sz w:val="16"/>
                <w:szCs w:val="16"/>
                <w:lang w:eastAsia="en-US"/>
              </w:rPr>
              <w:t xml:space="preserve"> </w:t>
            </w:r>
            <w:r w:rsidRPr="0084375A">
              <w:rPr>
                <w:rFonts w:eastAsia="Calibri"/>
                <w:sz w:val="16"/>
                <w:szCs w:val="16"/>
                <w:lang w:val="en-US" w:eastAsia="en-US"/>
              </w:rPr>
              <w:t>Bank</w:t>
            </w:r>
            <w:r w:rsidRPr="0084375A">
              <w:rPr>
                <w:rFonts w:eastAsia="Calibri"/>
                <w:sz w:val="16"/>
                <w:szCs w:val="16"/>
                <w:lang w:eastAsia="en-US"/>
              </w:rPr>
              <w:t>» по Северо-Казахстанской области Касенова М.А.</w:t>
            </w:r>
          </w:p>
          <w:p w14:paraId="0FEF7663" w14:textId="77777777" w:rsidR="00FF695A" w:rsidRPr="0084375A" w:rsidRDefault="00FF695A" w:rsidP="008D67DC">
            <w:pPr>
              <w:spacing w:after="200" w:line="276" w:lineRule="auto"/>
              <w:rPr>
                <w:rFonts w:eastAsia="Calibri"/>
                <w:sz w:val="16"/>
                <w:szCs w:val="16"/>
                <w:lang w:eastAsia="en-US"/>
              </w:rPr>
            </w:pPr>
            <w:r w:rsidRPr="0084375A">
              <w:rPr>
                <w:rFonts w:eastAsia="Calibri"/>
                <w:sz w:val="16"/>
                <w:szCs w:val="16"/>
                <w:lang w:eastAsia="en-US"/>
              </w:rPr>
              <w:t xml:space="preserve">Ведущий бухгалтер-экономист АО «Bereke Bank» по Северо-Казахстанской области  Балеева А.Н.                   </w:t>
            </w:r>
          </w:p>
        </w:tc>
        <w:tc>
          <w:tcPr>
            <w:tcW w:w="391" w:type="pct"/>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709D7D51" w14:textId="77777777" w:rsidR="00FF695A" w:rsidRPr="0084375A" w:rsidRDefault="00FF695A" w:rsidP="008D67DC">
            <w:pPr>
              <w:spacing w:after="200" w:line="276" w:lineRule="auto"/>
              <w:rPr>
                <w:rFonts w:eastAsia="Calibri"/>
                <w:sz w:val="16"/>
                <w:szCs w:val="16"/>
                <w:lang w:eastAsia="en-US"/>
              </w:rPr>
            </w:pPr>
            <w:r w:rsidRPr="0084375A">
              <w:rPr>
                <w:rFonts w:eastAsia="Calibri"/>
                <w:sz w:val="16"/>
                <w:szCs w:val="16"/>
                <w:lang w:eastAsia="en-US"/>
              </w:rPr>
              <w:t>Оригинал</w:t>
            </w:r>
          </w:p>
        </w:tc>
        <w:tc>
          <w:tcPr>
            <w:tcW w:w="172" w:type="pct"/>
            <w:gridSpan w:val="2"/>
            <w:tcBorders>
              <w:top w:val="single" w:sz="4" w:space="0" w:color="CFCFCF"/>
              <w:left w:val="single" w:sz="4" w:space="0" w:color="CFCFCF"/>
              <w:bottom w:val="single" w:sz="4" w:space="0" w:color="CFCFCF"/>
              <w:right w:val="single" w:sz="4" w:space="0" w:color="CFCFCF"/>
            </w:tcBorders>
            <w:shd w:val="clear" w:color="auto" w:fill="auto"/>
            <w:tcMar>
              <w:top w:w="32" w:type="dxa"/>
              <w:left w:w="54" w:type="dxa"/>
              <w:bottom w:w="32" w:type="dxa"/>
              <w:right w:w="54" w:type="dxa"/>
            </w:tcMar>
          </w:tcPr>
          <w:p w14:paraId="64DD85F5" w14:textId="77777777" w:rsidR="00FF695A" w:rsidRPr="0084375A" w:rsidRDefault="00FF695A" w:rsidP="008D67DC">
            <w:pPr>
              <w:spacing w:after="200" w:line="276" w:lineRule="auto"/>
              <w:rPr>
                <w:rFonts w:eastAsia="Calibri"/>
                <w:sz w:val="16"/>
                <w:szCs w:val="16"/>
                <w:lang w:eastAsia="en-US"/>
              </w:rPr>
            </w:pPr>
            <w:r w:rsidRPr="0084375A">
              <w:rPr>
                <w:rFonts w:eastAsia="Calibri"/>
                <w:sz w:val="16"/>
                <w:szCs w:val="16"/>
                <w:lang w:eastAsia="en-US"/>
              </w:rPr>
              <w:t>на 2 стр. (1лист)</w:t>
            </w:r>
          </w:p>
        </w:tc>
      </w:tr>
    </w:tbl>
    <w:p w14:paraId="5344C3C1" w14:textId="77777777" w:rsidR="00FF695A" w:rsidRPr="0084375A" w:rsidRDefault="00FF695A" w:rsidP="00FF695A">
      <w:pPr>
        <w:tabs>
          <w:tab w:val="left" w:pos="11685"/>
        </w:tabs>
        <w:jc w:val="center"/>
        <w:rPr>
          <w:b/>
          <w:sz w:val="18"/>
          <w:szCs w:val="18"/>
        </w:rPr>
      </w:pPr>
    </w:p>
    <w:p w14:paraId="1016B47C"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Biolitec</w:t>
      </w:r>
      <w:r w:rsidRPr="0084375A">
        <w:rPr>
          <w:b/>
          <w:sz w:val="18"/>
          <w:szCs w:val="18"/>
        </w:rPr>
        <w:t xml:space="preserve"> </w:t>
      </w:r>
      <w:r w:rsidRPr="0084375A">
        <w:rPr>
          <w:b/>
          <w:sz w:val="18"/>
          <w:szCs w:val="18"/>
          <w:lang w:val="en-US"/>
        </w:rPr>
        <w:t>Kazakhstan</w:t>
      </w:r>
      <w:r w:rsidRPr="0084375A">
        <w:rPr>
          <w:b/>
          <w:sz w:val="18"/>
          <w:szCs w:val="18"/>
        </w:rPr>
        <w:t>"</w:t>
      </w:r>
    </w:p>
    <w:tbl>
      <w:tblPr>
        <w:tblW w:w="1634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10"/>
        <w:gridCol w:w="3969"/>
        <w:gridCol w:w="1985"/>
        <w:gridCol w:w="3968"/>
        <w:gridCol w:w="3119"/>
        <w:gridCol w:w="1560"/>
        <w:gridCol w:w="992"/>
        <w:gridCol w:w="40"/>
      </w:tblGrid>
      <w:tr w:rsidR="00FF695A" w:rsidRPr="0084375A" w14:paraId="1EC072D8" w14:textId="77777777" w:rsidTr="00DD22E6">
        <w:trPr>
          <w:gridAfter w:val="1"/>
          <w:wAfter w:w="40" w:type="dxa"/>
        </w:trPr>
        <w:tc>
          <w:tcPr>
            <w:tcW w:w="710" w:type="dxa"/>
            <w:shd w:val="clear" w:color="auto" w:fill="auto"/>
            <w:tcMar>
              <w:top w:w="45" w:type="dxa"/>
              <w:left w:w="75" w:type="dxa"/>
              <w:bottom w:w="45" w:type="dxa"/>
              <w:right w:w="75" w:type="dxa"/>
            </w:tcMar>
            <w:vAlign w:val="center"/>
            <w:hideMark/>
          </w:tcPr>
          <w:p w14:paraId="5216A5B4" w14:textId="77777777" w:rsidR="00FF695A" w:rsidRPr="0084375A" w:rsidRDefault="00FF695A" w:rsidP="008D67DC">
            <w:pPr>
              <w:ind w:firstLine="709"/>
              <w:jc w:val="center"/>
              <w:textAlignment w:val="baseline"/>
              <w:rPr>
                <w:spacing w:val="2"/>
                <w:sz w:val="16"/>
                <w:szCs w:val="16"/>
              </w:rPr>
            </w:pPr>
          </w:p>
          <w:p w14:paraId="49DFCE1F" w14:textId="77777777" w:rsidR="00FF695A" w:rsidRPr="0084375A" w:rsidRDefault="00FF695A" w:rsidP="008D67DC">
            <w:pPr>
              <w:jc w:val="center"/>
              <w:rPr>
                <w:sz w:val="16"/>
                <w:szCs w:val="16"/>
              </w:rPr>
            </w:pPr>
            <w:r w:rsidRPr="0084375A">
              <w:rPr>
                <w:sz w:val="16"/>
                <w:szCs w:val="16"/>
              </w:rPr>
              <w:t>№</w:t>
            </w:r>
          </w:p>
        </w:tc>
        <w:tc>
          <w:tcPr>
            <w:tcW w:w="3969" w:type="dxa"/>
            <w:shd w:val="clear" w:color="auto" w:fill="auto"/>
            <w:tcMar>
              <w:top w:w="45" w:type="dxa"/>
              <w:left w:w="75" w:type="dxa"/>
              <w:bottom w:w="45" w:type="dxa"/>
              <w:right w:w="75" w:type="dxa"/>
            </w:tcMar>
            <w:vAlign w:val="center"/>
            <w:hideMark/>
          </w:tcPr>
          <w:p w14:paraId="29F34C09" w14:textId="77777777" w:rsidR="00FF695A" w:rsidRPr="0084375A" w:rsidRDefault="00FF695A" w:rsidP="008D67DC">
            <w:pPr>
              <w:jc w:val="center"/>
              <w:textAlignment w:val="baseline"/>
              <w:rPr>
                <w:spacing w:val="2"/>
                <w:sz w:val="16"/>
                <w:szCs w:val="16"/>
              </w:rPr>
            </w:pPr>
            <w:r w:rsidRPr="0084375A">
              <w:rPr>
                <w:spacing w:val="2"/>
                <w:sz w:val="16"/>
                <w:szCs w:val="16"/>
              </w:rPr>
              <w:t>Наименование документа</w:t>
            </w:r>
          </w:p>
        </w:tc>
        <w:tc>
          <w:tcPr>
            <w:tcW w:w="1985" w:type="dxa"/>
            <w:shd w:val="clear" w:color="auto" w:fill="auto"/>
            <w:tcMar>
              <w:top w:w="45" w:type="dxa"/>
              <w:left w:w="75" w:type="dxa"/>
              <w:bottom w:w="45" w:type="dxa"/>
              <w:right w:w="75" w:type="dxa"/>
            </w:tcMar>
            <w:vAlign w:val="center"/>
            <w:hideMark/>
          </w:tcPr>
          <w:p w14:paraId="75B8C7C3" w14:textId="77777777" w:rsidR="00FF695A" w:rsidRPr="0084375A" w:rsidRDefault="00FF695A" w:rsidP="008D67DC">
            <w:pPr>
              <w:jc w:val="center"/>
              <w:textAlignment w:val="baseline"/>
              <w:rPr>
                <w:spacing w:val="2"/>
                <w:sz w:val="16"/>
                <w:szCs w:val="16"/>
              </w:rPr>
            </w:pPr>
            <w:r w:rsidRPr="0084375A">
              <w:rPr>
                <w:spacing w:val="2"/>
                <w:sz w:val="16"/>
                <w:szCs w:val="16"/>
              </w:rPr>
              <w:t>Дата и номер</w:t>
            </w:r>
          </w:p>
        </w:tc>
        <w:tc>
          <w:tcPr>
            <w:tcW w:w="3968" w:type="dxa"/>
            <w:shd w:val="clear" w:color="auto" w:fill="auto"/>
            <w:tcMar>
              <w:top w:w="45" w:type="dxa"/>
              <w:left w:w="75" w:type="dxa"/>
              <w:bottom w:w="45" w:type="dxa"/>
              <w:right w:w="75" w:type="dxa"/>
            </w:tcMar>
            <w:vAlign w:val="center"/>
            <w:hideMark/>
          </w:tcPr>
          <w:p w14:paraId="4CD48384" w14:textId="77777777" w:rsidR="00FF695A" w:rsidRPr="0084375A" w:rsidRDefault="00FF695A" w:rsidP="008D67DC">
            <w:pPr>
              <w:jc w:val="center"/>
              <w:textAlignment w:val="baseline"/>
              <w:rPr>
                <w:spacing w:val="2"/>
                <w:sz w:val="16"/>
                <w:szCs w:val="16"/>
              </w:rPr>
            </w:pPr>
            <w:r w:rsidRPr="0084375A">
              <w:rPr>
                <w:spacing w:val="2"/>
                <w:sz w:val="16"/>
                <w:szCs w:val="16"/>
              </w:rPr>
              <w:t>Краткое содержание</w:t>
            </w:r>
          </w:p>
        </w:tc>
        <w:tc>
          <w:tcPr>
            <w:tcW w:w="3119" w:type="dxa"/>
            <w:shd w:val="clear" w:color="auto" w:fill="auto"/>
            <w:tcMar>
              <w:top w:w="45" w:type="dxa"/>
              <w:left w:w="75" w:type="dxa"/>
              <w:bottom w:w="45" w:type="dxa"/>
              <w:right w:w="75" w:type="dxa"/>
            </w:tcMar>
            <w:vAlign w:val="center"/>
            <w:hideMark/>
          </w:tcPr>
          <w:p w14:paraId="0FC64C94" w14:textId="77777777" w:rsidR="00FF695A" w:rsidRPr="0084375A" w:rsidRDefault="00FF695A" w:rsidP="008D67DC">
            <w:pPr>
              <w:jc w:val="center"/>
              <w:textAlignment w:val="baseline"/>
              <w:rPr>
                <w:spacing w:val="2"/>
                <w:sz w:val="16"/>
                <w:szCs w:val="16"/>
              </w:rPr>
            </w:pPr>
            <w:r w:rsidRPr="0084375A">
              <w:rPr>
                <w:spacing w:val="2"/>
                <w:sz w:val="16"/>
                <w:szCs w:val="16"/>
              </w:rPr>
              <w:t>Кем подписан документ</w:t>
            </w:r>
          </w:p>
        </w:tc>
        <w:tc>
          <w:tcPr>
            <w:tcW w:w="1560" w:type="dxa"/>
            <w:shd w:val="clear" w:color="auto" w:fill="auto"/>
            <w:tcMar>
              <w:top w:w="45" w:type="dxa"/>
              <w:left w:w="75" w:type="dxa"/>
              <w:bottom w:w="45" w:type="dxa"/>
              <w:right w:w="75" w:type="dxa"/>
            </w:tcMar>
            <w:vAlign w:val="center"/>
            <w:hideMark/>
          </w:tcPr>
          <w:p w14:paraId="45747347" w14:textId="77777777" w:rsidR="00FF695A" w:rsidRPr="0084375A" w:rsidRDefault="00FF695A" w:rsidP="008D67DC">
            <w:pPr>
              <w:jc w:val="center"/>
              <w:textAlignment w:val="baseline"/>
              <w:rPr>
                <w:spacing w:val="2"/>
                <w:sz w:val="16"/>
                <w:szCs w:val="16"/>
              </w:rPr>
            </w:pPr>
            <w:r w:rsidRPr="0084375A">
              <w:rPr>
                <w:spacing w:val="2"/>
                <w:sz w:val="16"/>
                <w:szCs w:val="16"/>
              </w:rPr>
              <w:t>Оригинал, копия, нотариально</w:t>
            </w:r>
          </w:p>
          <w:p w14:paraId="1F773666" w14:textId="77777777" w:rsidR="00FF695A" w:rsidRPr="0084375A" w:rsidRDefault="00FF695A" w:rsidP="008D67DC">
            <w:pPr>
              <w:jc w:val="center"/>
              <w:textAlignment w:val="baseline"/>
              <w:rPr>
                <w:spacing w:val="2"/>
                <w:sz w:val="16"/>
                <w:szCs w:val="16"/>
              </w:rPr>
            </w:pPr>
            <w:r w:rsidRPr="0084375A">
              <w:rPr>
                <w:spacing w:val="2"/>
                <w:sz w:val="16"/>
                <w:szCs w:val="16"/>
              </w:rPr>
              <w:t>засвидетельствованная копия</w:t>
            </w:r>
          </w:p>
        </w:tc>
        <w:tc>
          <w:tcPr>
            <w:tcW w:w="992" w:type="dxa"/>
            <w:vAlign w:val="center"/>
          </w:tcPr>
          <w:p w14:paraId="3B6EA519" w14:textId="77777777" w:rsidR="00FF695A" w:rsidRPr="0084375A" w:rsidRDefault="00FF695A" w:rsidP="008D67DC">
            <w:pPr>
              <w:jc w:val="center"/>
              <w:textAlignment w:val="baseline"/>
              <w:rPr>
                <w:spacing w:val="2"/>
                <w:sz w:val="16"/>
                <w:szCs w:val="16"/>
              </w:rPr>
            </w:pPr>
            <w:r w:rsidRPr="0084375A">
              <w:rPr>
                <w:spacing w:val="2"/>
                <w:sz w:val="16"/>
                <w:szCs w:val="16"/>
              </w:rPr>
              <w:t>Стр.</w:t>
            </w:r>
          </w:p>
        </w:tc>
      </w:tr>
      <w:tr w:rsidR="00FF695A" w:rsidRPr="0084375A" w14:paraId="7730ACD8" w14:textId="77777777" w:rsidTr="00DD22E6">
        <w:tc>
          <w:tcPr>
            <w:tcW w:w="16343" w:type="dxa"/>
            <w:gridSpan w:val="8"/>
            <w:shd w:val="clear" w:color="auto" w:fill="auto"/>
            <w:tcMar>
              <w:top w:w="45" w:type="dxa"/>
              <w:left w:w="75" w:type="dxa"/>
              <w:bottom w:w="45" w:type="dxa"/>
              <w:right w:w="75" w:type="dxa"/>
            </w:tcMar>
            <w:vAlign w:val="center"/>
          </w:tcPr>
          <w:p w14:paraId="58029C3D" w14:textId="77777777" w:rsidR="00FF695A" w:rsidRPr="0084375A" w:rsidRDefault="00FF695A" w:rsidP="008D67DC">
            <w:pPr>
              <w:jc w:val="center"/>
              <w:textAlignment w:val="baseline"/>
              <w:rPr>
                <w:spacing w:val="2"/>
                <w:sz w:val="16"/>
                <w:szCs w:val="16"/>
              </w:rPr>
            </w:pPr>
            <w:r w:rsidRPr="0084375A">
              <w:rPr>
                <w:spacing w:val="2"/>
                <w:sz w:val="16"/>
                <w:szCs w:val="16"/>
              </w:rPr>
              <w:t>Основная часть</w:t>
            </w:r>
          </w:p>
        </w:tc>
      </w:tr>
      <w:tr w:rsidR="00FF695A" w:rsidRPr="0084375A" w14:paraId="6677707B" w14:textId="77777777" w:rsidTr="00DD22E6">
        <w:trPr>
          <w:gridAfter w:val="1"/>
          <w:wAfter w:w="40" w:type="dxa"/>
          <w:trHeight w:val="179"/>
        </w:trPr>
        <w:tc>
          <w:tcPr>
            <w:tcW w:w="710" w:type="dxa"/>
            <w:shd w:val="clear" w:color="auto" w:fill="auto"/>
            <w:tcMar>
              <w:top w:w="45" w:type="dxa"/>
              <w:left w:w="75" w:type="dxa"/>
              <w:bottom w:w="45" w:type="dxa"/>
              <w:right w:w="75" w:type="dxa"/>
            </w:tcMar>
            <w:vAlign w:val="center"/>
          </w:tcPr>
          <w:p w14:paraId="2163CEC2"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0CFFBEB9" w14:textId="77777777" w:rsidR="00FF695A" w:rsidRPr="0084375A" w:rsidRDefault="00FF695A" w:rsidP="008D67DC">
            <w:pPr>
              <w:rPr>
                <w:spacing w:val="2"/>
                <w:sz w:val="16"/>
                <w:szCs w:val="16"/>
              </w:rPr>
            </w:pPr>
            <w:r w:rsidRPr="0084375A">
              <w:rPr>
                <w:spacing w:val="2"/>
                <w:sz w:val="16"/>
                <w:szCs w:val="16"/>
              </w:rPr>
              <w:t>Заявка на участие в тендере</w:t>
            </w:r>
          </w:p>
          <w:p w14:paraId="4A44754E" w14:textId="77777777" w:rsidR="00FF695A" w:rsidRPr="0084375A" w:rsidRDefault="00FF695A" w:rsidP="008D67DC">
            <w:pPr>
              <w:spacing w:before="100" w:beforeAutospacing="1" w:after="100" w:afterAutospacing="1"/>
              <w:textAlignment w:val="baseline"/>
              <w:rPr>
                <w:spacing w:val="2"/>
                <w:sz w:val="16"/>
                <w:szCs w:val="16"/>
              </w:rPr>
            </w:pPr>
          </w:p>
        </w:tc>
        <w:tc>
          <w:tcPr>
            <w:tcW w:w="1985" w:type="dxa"/>
            <w:shd w:val="clear" w:color="auto" w:fill="auto"/>
            <w:tcMar>
              <w:top w:w="45" w:type="dxa"/>
              <w:left w:w="75" w:type="dxa"/>
              <w:bottom w:w="45" w:type="dxa"/>
              <w:right w:w="75" w:type="dxa"/>
            </w:tcMar>
            <w:vAlign w:val="center"/>
          </w:tcPr>
          <w:p w14:paraId="3F5510B8" w14:textId="77777777" w:rsidR="00FF695A" w:rsidRPr="0084375A" w:rsidRDefault="00FF695A" w:rsidP="008D67DC">
            <w:pPr>
              <w:jc w:val="center"/>
              <w:textAlignment w:val="baseline"/>
              <w:rPr>
                <w:spacing w:val="2"/>
                <w:sz w:val="16"/>
                <w:szCs w:val="16"/>
              </w:rPr>
            </w:pPr>
            <w:r w:rsidRPr="0084375A">
              <w:rPr>
                <w:spacing w:val="2"/>
                <w:sz w:val="16"/>
                <w:szCs w:val="16"/>
              </w:rPr>
              <w:t>1</w:t>
            </w:r>
            <w:r w:rsidRPr="0084375A">
              <w:rPr>
                <w:spacing w:val="2"/>
                <w:sz w:val="16"/>
                <w:szCs w:val="16"/>
                <w:lang w:val="en-US"/>
              </w:rPr>
              <w:t>9</w:t>
            </w:r>
            <w:r w:rsidRPr="0084375A">
              <w:rPr>
                <w:spacing w:val="2"/>
                <w:sz w:val="16"/>
                <w:szCs w:val="16"/>
              </w:rPr>
              <w:t>.</w:t>
            </w:r>
            <w:r w:rsidRPr="0084375A">
              <w:rPr>
                <w:spacing w:val="2"/>
                <w:sz w:val="16"/>
                <w:szCs w:val="16"/>
                <w:lang w:val="en-US"/>
              </w:rPr>
              <w:t>12</w:t>
            </w:r>
            <w:r w:rsidRPr="0084375A">
              <w:rPr>
                <w:spacing w:val="2"/>
                <w:sz w:val="16"/>
                <w:szCs w:val="16"/>
              </w:rPr>
              <w:t>.2024г.</w:t>
            </w:r>
          </w:p>
        </w:tc>
        <w:tc>
          <w:tcPr>
            <w:tcW w:w="3968" w:type="dxa"/>
            <w:shd w:val="clear" w:color="auto" w:fill="auto"/>
            <w:tcMar>
              <w:top w:w="45" w:type="dxa"/>
              <w:left w:w="75" w:type="dxa"/>
              <w:bottom w:w="45" w:type="dxa"/>
              <w:right w:w="75" w:type="dxa"/>
            </w:tcMar>
            <w:vAlign w:val="center"/>
          </w:tcPr>
          <w:p w14:paraId="3D6F4573" w14:textId="77777777" w:rsidR="00FF695A" w:rsidRPr="0084375A" w:rsidRDefault="00FF695A" w:rsidP="008D67DC">
            <w:pPr>
              <w:textAlignment w:val="baseline"/>
              <w:rPr>
                <w:spacing w:val="2"/>
                <w:sz w:val="16"/>
                <w:szCs w:val="16"/>
              </w:rPr>
            </w:pPr>
            <w:r w:rsidRPr="0084375A">
              <w:rPr>
                <w:spacing w:val="2"/>
                <w:sz w:val="16"/>
                <w:szCs w:val="16"/>
              </w:rPr>
              <w:t>Заявка на участие в тендере Приложение 1</w:t>
            </w:r>
          </w:p>
        </w:tc>
        <w:tc>
          <w:tcPr>
            <w:tcW w:w="3119" w:type="dxa"/>
            <w:shd w:val="clear" w:color="auto" w:fill="auto"/>
            <w:tcMar>
              <w:top w:w="45" w:type="dxa"/>
              <w:left w:w="75" w:type="dxa"/>
              <w:bottom w:w="45" w:type="dxa"/>
              <w:right w:w="75" w:type="dxa"/>
            </w:tcMar>
            <w:vAlign w:val="center"/>
          </w:tcPr>
          <w:p w14:paraId="70C8281D" w14:textId="77777777" w:rsidR="00FF695A" w:rsidRPr="0084375A" w:rsidRDefault="00FF695A" w:rsidP="008D67DC">
            <w:pPr>
              <w:jc w:val="center"/>
              <w:textAlignment w:val="baseline"/>
              <w:rPr>
                <w:spacing w:val="2"/>
                <w:sz w:val="16"/>
                <w:szCs w:val="16"/>
              </w:rPr>
            </w:pPr>
            <w:r w:rsidRPr="0084375A">
              <w:rPr>
                <w:spacing w:val="2"/>
                <w:sz w:val="16"/>
                <w:szCs w:val="16"/>
              </w:rPr>
              <w:t>Юсупова А.Т.оригинал</w:t>
            </w:r>
          </w:p>
        </w:tc>
        <w:tc>
          <w:tcPr>
            <w:tcW w:w="1560" w:type="dxa"/>
            <w:shd w:val="clear" w:color="auto" w:fill="auto"/>
            <w:tcMar>
              <w:top w:w="45" w:type="dxa"/>
              <w:left w:w="75" w:type="dxa"/>
              <w:bottom w:w="45" w:type="dxa"/>
              <w:right w:w="75" w:type="dxa"/>
            </w:tcMar>
            <w:vAlign w:val="center"/>
          </w:tcPr>
          <w:p w14:paraId="49B7CA7C"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2ADFCAE5" w14:textId="77777777" w:rsidR="00FF695A" w:rsidRPr="0084375A" w:rsidRDefault="00FF695A" w:rsidP="008D67DC">
            <w:pPr>
              <w:jc w:val="center"/>
              <w:textAlignment w:val="baseline"/>
              <w:rPr>
                <w:spacing w:val="2"/>
                <w:sz w:val="16"/>
                <w:szCs w:val="16"/>
              </w:rPr>
            </w:pPr>
            <w:r w:rsidRPr="0084375A">
              <w:rPr>
                <w:spacing w:val="2"/>
                <w:sz w:val="16"/>
                <w:szCs w:val="16"/>
              </w:rPr>
              <w:t>1-4</w:t>
            </w:r>
          </w:p>
        </w:tc>
      </w:tr>
      <w:tr w:rsidR="00FF695A" w:rsidRPr="0084375A" w14:paraId="0257D5E4"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0F230EDB"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4EFD97D0" w14:textId="77777777" w:rsidR="00FF695A" w:rsidRPr="0084375A" w:rsidRDefault="00FF695A" w:rsidP="008D67DC">
            <w:pPr>
              <w:jc w:val="center"/>
              <w:textAlignment w:val="baseline"/>
              <w:rPr>
                <w:spacing w:val="2"/>
                <w:sz w:val="16"/>
                <w:szCs w:val="16"/>
              </w:rPr>
            </w:pPr>
            <w:r w:rsidRPr="0084375A">
              <w:rPr>
                <w:spacing w:val="2"/>
                <w:sz w:val="16"/>
                <w:szCs w:val="16"/>
              </w:rPr>
              <w:t>Справка о государственной регистраций юридического лиц</w:t>
            </w:r>
          </w:p>
        </w:tc>
        <w:tc>
          <w:tcPr>
            <w:tcW w:w="1985" w:type="dxa"/>
            <w:shd w:val="clear" w:color="auto" w:fill="auto"/>
            <w:tcMar>
              <w:top w:w="45" w:type="dxa"/>
              <w:left w:w="75" w:type="dxa"/>
              <w:bottom w:w="45" w:type="dxa"/>
              <w:right w:w="75" w:type="dxa"/>
            </w:tcMar>
            <w:vAlign w:val="center"/>
          </w:tcPr>
          <w:p w14:paraId="71B5DF80" w14:textId="77777777" w:rsidR="00FF695A" w:rsidRPr="0084375A" w:rsidRDefault="00FF695A" w:rsidP="008D67DC">
            <w:pPr>
              <w:jc w:val="center"/>
              <w:textAlignment w:val="baseline"/>
              <w:rPr>
                <w:spacing w:val="2"/>
                <w:sz w:val="16"/>
                <w:szCs w:val="16"/>
                <w:lang w:val="en-US"/>
              </w:rPr>
            </w:pPr>
            <w:r w:rsidRPr="0084375A">
              <w:rPr>
                <w:spacing w:val="2"/>
                <w:sz w:val="16"/>
                <w:szCs w:val="16"/>
              </w:rPr>
              <w:t>19.</w:t>
            </w:r>
            <w:r w:rsidRPr="0084375A">
              <w:rPr>
                <w:spacing w:val="2"/>
                <w:sz w:val="16"/>
                <w:szCs w:val="16"/>
                <w:lang w:val="en-US"/>
              </w:rPr>
              <w:t>12</w:t>
            </w:r>
            <w:r w:rsidRPr="0084375A">
              <w:rPr>
                <w:spacing w:val="2"/>
                <w:sz w:val="16"/>
                <w:szCs w:val="16"/>
              </w:rPr>
              <w:t>.2024г. 101000092746385</w:t>
            </w:r>
          </w:p>
        </w:tc>
        <w:tc>
          <w:tcPr>
            <w:tcW w:w="3968" w:type="dxa"/>
            <w:shd w:val="clear" w:color="auto" w:fill="auto"/>
            <w:tcMar>
              <w:top w:w="45" w:type="dxa"/>
              <w:left w:w="75" w:type="dxa"/>
              <w:bottom w:w="45" w:type="dxa"/>
              <w:right w:w="75" w:type="dxa"/>
            </w:tcMar>
            <w:vAlign w:val="center"/>
          </w:tcPr>
          <w:p w14:paraId="694C22A4" w14:textId="77777777" w:rsidR="00FF695A" w:rsidRPr="0084375A" w:rsidRDefault="00FF695A" w:rsidP="008D67DC">
            <w:pPr>
              <w:jc w:val="center"/>
              <w:textAlignment w:val="baseline"/>
              <w:rPr>
                <w:spacing w:val="2"/>
                <w:sz w:val="16"/>
                <w:szCs w:val="16"/>
              </w:rPr>
            </w:pPr>
            <w:r w:rsidRPr="0084375A">
              <w:rPr>
                <w:spacing w:val="2"/>
                <w:sz w:val="16"/>
                <w:szCs w:val="16"/>
              </w:rPr>
              <w:t>Справка о государственной регистраций юридического лиц</w:t>
            </w:r>
          </w:p>
        </w:tc>
        <w:tc>
          <w:tcPr>
            <w:tcW w:w="3119" w:type="dxa"/>
            <w:shd w:val="clear" w:color="auto" w:fill="auto"/>
            <w:tcMar>
              <w:top w:w="45" w:type="dxa"/>
              <w:left w:w="75" w:type="dxa"/>
              <w:bottom w:w="45" w:type="dxa"/>
              <w:right w:w="75" w:type="dxa"/>
            </w:tcMar>
            <w:vAlign w:val="center"/>
          </w:tcPr>
          <w:p w14:paraId="28D9D235" w14:textId="77777777" w:rsidR="00FF695A" w:rsidRPr="0084375A" w:rsidRDefault="00FF695A" w:rsidP="008D67DC">
            <w:pPr>
              <w:jc w:val="center"/>
              <w:textAlignment w:val="baseline"/>
              <w:rPr>
                <w:spacing w:val="2"/>
                <w:sz w:val="16"/>
                <w:szCs w:val="16"/>
              </w:rPr>
            </w:pPr>
            <w:r w:rsidRPr="0084375A">
              <w:rPr>
                <w:spacing w:val="2"/>
                <w:sz w:val="16"/>
                <w:szCs w:val="16"/>
              </w:rPr>
              <w:t>ЭЦП</w:t>
            </w:r>
          </w:p>
        </w:tc>
        <w:tc>
          <w:tcPr>
            <w:tcW w:w="1560" w:type="dxa"/>
            <w:shd w:val="clear" w:color="auto" w:fill="auto"/>
            <w:tcMar>
              <w:top w:w="45" w:type="dxa"/>
              <w:left w:w="75" w:type="dxa"/>
              <w:bottom w:w="45" w:type="dxa"/>
              <w:right w:w="75" w:type="dxa"/>
            </w:tcMar>
            <w:vAlign w:val="center"/>
          </w:tcPr>
          <w:p w14:paraId="476212EB" w14:textId="77777777" w:rsidR="00FF695A" w:rsidRPr="0084375A" w:rsidRDefault="00FF695A" w:rsidP="008D67DC">
            <w:pPr>
              <w:jc w:val="center"/>
              <w:textAlignment w:val="baseline"/>
              <w:rPr>
                <w:spacing w:val="2"/>
                <w:sz w:val="16"/>
                <w:szCs w:val="16"/>
              </w:rPr>
            </w:pPr>
            <w:r w:rsidRPr="0084375A">
              <w:rPr>
                <w:spacing w:val="2"/>
                <w:sz w:val="16"/>
                <w:szCs w:val="16"/>
              </w:rPr>
              <w:t>полученная через веб портал электронного правительства E.gov</w:t>
            </w:r>
          </w:p>
        </w:tc>
        <w:tc>
          <w:tcPr>
            <w:tcW w:w="992" w:type="dxa"/>
            <w:vAlign w:val="center"/>
          </w:tcPr>
          <w:p w14:paraId="187CAF25" w14:textId="77777777" w:rsidR="00FF695A" w:rsidRPr="0084375A" w:rsidRDefault="00FF695A" w:rsidP="008D67DC">
            <w:pPr>
              <w:jc w:val="center"/>
              <w:textAlignment w:val="baseline"/>
              <w:rPr>
                <w:spacing w:val="2"/>
                <w:sz w:val="16"/>
                <w:szCs w:val="16"/>
              </w:rPr>
            </w:pPr>
            <w:r w:rsidRPr="0084375A">
              <w:rPr>
                <w:spacing w:val="2"/>
                <w:sz w:val="16"/>
                <w:szCs w:val="16"/>
              </w:rPr>
              <w:t>5-6</w:t>
            </w:r>
          </w:p>
        </w:tc>
      </w:tr>
      <w:tr w:rsidR="00FF695A" w:rsidRPr="0084375A" w14:paraId="04A18D95"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7EB54F2F"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0CABC999" w14:textId="77777777" w:rsidR="00FF695A" w:rsidRPr="0084375A" w:rsidRDefault="00FF695A" w:rsidP="008D67DC">
            <w:pPr>
              <w:jc w:val="center"/>
              <w:textAlignment w:val="baseline"/>
              <w:rPr>
                <w:spacing w:val="2"/>
                <w:sz w:val="16"/>
                <w:szCs w:val="16"/>
                <w:lang w:val="en-US"/>
              </w:rPr>
            </w:pPr>
            <w:r w:rsidRPr="0084375A">
              <w:rPr>
                <w:spacing w:val="2"/>
                <w:sz w:val="16"/>
                <w:szCs w:val="16"/>
              </w:rPr>
              <w:t>Устав</w:t>
            </w:r>
            <w:r w:rsidRPr="0084375A">
              <w:rPr>
                <w:spacing w:val="2"/>
                <w:sz w:val="16"/>
                <w:szCs w:val="16"/>
                <w:lang w:val="en-US"/>
              </w:rPr>
              <w:t xml:space="preserve"> </w:t>
            </w:r>
            <w:r w:rsidRPr="0084375A">
              <w:rPr>
                <w:spacing w:val="2"/>
                <w:sz w:val="16"/>
                <w:szCs w:val="16"/>
              </w:rPr>
              <w:t>ТОО</w:t>
            </w:r>
            <w:r w:rsidRPr="0084375A">
              <w:rPr>
                <w:spacing w:val="2"/>
                <w:sz w:val="16"/>
                <w:szCs w:val="16"/>
                <w:lang w:val="en-US"/>
              </w:rPr>
              <w:t xml:space="preserve"> «Biolitec Kazakhstan»</w:t>
            </w:r>
          </w:p>
        </w:tc>
        <w:tc>
          <w:tcPr>
            <w:tcW w:w="1985" w:type="dxa"/>
            <w:shd w:val="clear" w:color="auto" w:fill="auto"/>
            <w:tcMar>
              <w:top w:w="45" w:type="dxa"/>
              <w:left w:w="75" w:type="dxa"/>
              <w:bottom w:w="45" w:type="dxa"/>
              <w:right w:w="75" w:type="dxa"/>
            </w:tcMar>
            <w:vAlign w:val="center"/>
          </w:tcPr>
          <w:p w14:paraId="35619F04" w14:textId="77777777" w:rsidR="00FF695A" w:rsidRPr="0084375A" w:rsidRDefault="00FF695A" w:rsidP="008D67DC">
            <w:pPr>
              <w:jc w:val="center"/>
              <w:textAlignment w:val="baseline"/>
              <w:rPr>
                <w:spacing w:val="2"/>
                <w:sz w:val="16"/>
                <w:szCs w:val="16"/>
              </w:rPr>
            </w:pPr>
            <w:r w:rsidRPr="0084375A">
              <w:rPr>
                <w:spacing w:val="2"/>
                <w:sz w:val="16"/>
                <w:szCs w:val="16"/>
              </w:rPr>
              <w:t>16.01.2023 г.</w:t>
            </w:r>
          </w:p>
        </w:tc>
        <w:tc>
          <w:tcPr>
            <w:tcW w:w="3968" w:type="dxa"/>
            <w:shd w:val="clear" w:color="auto" w:fill="auto"/>
            <w:tcMar>
              <w:top w:w="45" w:type="dxa"/>
              <w:left w:w="75" w:type="dxa"/>
              <w:bottom w:w="45" w:type="dxa"/>
              <w:right w:w="75" w:type="dxa"/>
            </w:tcMar>
            <w:vAlign w:val="center"/>
          </w:tcPr>
          <w:p w14:paraId="7D1E2B46" w14:textId="77777777" w:rsidR="00FF695A" w:rsidRPr="0084375A" w:rsidRDefault="00FF695A" w:rsidP="008D67DC">
            <w:pPr>
              <w:jc w:val="center"/>
              <w:textAlignment w:val="baseline"/>
              <w:rPr>
                <w:spacing w:val="2"/>
                <w:sz w:val="16"/>
                <w:szCs w:val="16"/>
              </w:rPr>
            </w:pPr>
            <w:r w:rsidRPr="0084375A">
              <w:rPr>
                <w:spacing w:val="2"/>
                <w:sz w:val="16"/>
                <w:szCs w:val="16"/>
              </w:rPr>
              <w:t>Устав</w:t>
            </w:r>
          </w:p>
        </w:tc>
        <w:tc>
          <w:tcPr>
            <w:tcW w:w="3119" w:type="dxa"/>
            <w:shd w:val="clear" w:color="auto" w:fill="auto"/>
            <w:tcMar>
              <w:top w:w="45" w:type="dxa"/>
              <w:left w:w="75" w:type="dxa"/>
              <w:bottom w:w="45" w:type="dxa"/>
              <w:right w:w="75" w:type="dxa"/>
            </w:tcMar>
            <w:vAlign w:val="center"/>
          </w:tcPr>
          <w:p w14:paraId="096F1FEF" w14:textId="77777777" w:rsidR="00FF695A" w:rsidRPr="0084375A" w:rsidRDefault="00FF695A" w:rsidP="008D67DC">
            <w:pPr>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0728BEE9" w14:textId="77777777" w:rsidR="00FF695A" w:rsidRPr="0084375A" w:rsidRDefault="00FF695A" w:rsidP="008D67DC">
            <w:pPr>
              <w:jc w:val="center"/>
              <w:textAlignment w:val="baseline"/>
              <w:rPr>
                <w:spacing w:val="2"/>
                <w:sz w:val="16"/>
                <w:szCs w:val="16"/>
              </w:rPr>
            </w:pPr>
            <w:r w:rsidRPr="0084375A">
              <w:rPr>
                <w:spacing w:val="2"/>
                <w:sz w:val="16"/>
                <w:szCs w:val="16"/>
              </w:rPr>
              <w:t>Копия</w:t>
            </w:r>
          </w:p>
        </w:tc>
        <w:tc>
          <w:tcPr>
            <w:tcW w:w="992" w:type="dxa"/>
            <w:vAlign w:val="center"/>
          </w:tcPr>
          <w:p w14:paraId="4130B521" w14:textId="77777777" w:rsidR="00FF695A" w:rsidRPr="0084375A" w:rsidRDefault="00FF695A" w:rsidP="008D67DC">
            <w:pPr>
              <w:jc w:val="center"/>
              <w:textAlignment w:val="baseline"/>
              <w:rPr>
                <w:spacing w:val="2"/>
                <w:sz w:val="16"/>
                <w:szCs w:val="16"/>
              </w:rPr>
            </w:pPr>
            <w:r w:rsidRPr="0084375A">
              <w:rPr>
                <w:spacing w:val="2"/>
                <w:sz w:val="16"/>
                <w:szCs w:val="16"/>
              </w:rPr>
              <w:t>7-20</w:t>
            </w:r>
          </w:p>
        </w:tc>
      </w:tr>
      <w:tr w:rsidR="00FF695A" w:rsidRPr="0084375A" w14:paraId="4D74C3DA" w14:textId="77777777" w:rsidTr="00DD22E6">
        <w:trPr>
          <w:gridAfter w:val="1"/>
          <w:wAfter w:w="40" w:type="dxa"/>
          <w:trHeight w:val="548"/>
        </w:trPr>
        <w:tc>
          <w:tcPr>
            <w:tcW w:w="710" w:type="dxa"/>
            <w:shd w:val="clear" w:color="auto" w:fill="auto"/>
            <w:tcMar>
              <w:top w:w="45" w:type="dxa"/>
              <w:left w:w="75" w:type="dxa"/>
              <w:bottom w:w="45" w:type="dxa"/>
              <w:right w:w="75" w:type="dxa"/>
            </w:tcMar>
            <w:vAlign w:val="center"/>
          </w:tcPr>
          <w:p w14:paraId="44C13165"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4290C63C" w14:textId="77777777" w:rsidR="00FF695A" w:rsidRPr="0084375A" w:rsidRDefault="00FF695A" w:rsidP="008D67DC">
            <w:pPr>
              <w:textAlignment w:val="baseline"/>
              <w:rPr>
                <w:spacing w:val="2"/>
                <w:sz w:val="16"/>
                <w:szCs w:val="16"/>
              </w:rPr>
            </w:pPr>
            <w:r w:rsidRPr="0084375A">
              <w:rPr>
                <w:spacing w:val="2"/>
                <w:sz w:val="16"/>
                <w:szCs w:val="16"/>
              </w:rPr>
              <w:t>Талон</w:t>
            </w:r>
          </w:p>
        </w:tc>
        <w:tc>
          <w:tcPr>
            <w:tcW w:w="1985" w:type="dxa"/>
            <w:shd w:val="clear" w:color="auto" w:fill="auto"/>
            <w:tcMar>
              <w:top w:w="45" w:type="dxa"/>
              <w:left w:w="75" w:type="dxa"/>
              <w:bottom w:w="45" w:type="dxa"/>
              <w:right w:w="75" w:type="dxa"/>
            </w:tcMar>
            <w:vAlign w:val="center"/>
          </w:tcPr>
          <w:p w14:paraId="4711BDC5" w14:textId="77777777" w:rsidR="00FF695A" w:rsidRPr="0084375A" w:rsidRDefault="00FF695A" w:rsidP="008D67DC">
            <w:pPr>
              <w:textAlignment w:val="baseline"/>
              <w:rPr>
                <w:spacing w:val="2"/>
                <w:sz w:val="16"/>
                <w:szCs w:val="16"/>
              </w:rPr>
            </w:pPr>
            <w:r w:rsidRPr="0084375A">
              <w:rPr>
                <w:spacing w:val="2"/>
                <w:sz w:val="16"/>
                <w:szCs w:val="16"/>
              </w:rPr>
              <w:t>01.03.2023г.</w:t>
            </w:r>
          </w:p>
          <w:p w14:paraId="0EA9FD78" w14:textId="77777777" w:rsidR="00FF695A" w:rsidRPr="0084375A" w:rsidRDefault="00FF695A" w:rsidP="008D67DC">
            <w:pPr>
              <w:textAlignment w:val="baseline"/>
              <w:rPr>
                <w:spacing w:val="2"/>
                <w:sz w:val="16"/>
                <w:szCs w:val="16"/>
              </w:rPr>
            </w:pPr>
            <w:r w:rsidRPr="0084375A">
              <w:rPr>
                <w:spacing w:val="2"/>
                <w:sz w:val="16"/>
                <w:szCs w:val="16"/>
              </w:rPr>
              <w:t>KZ65UCA00025837</w:t>
            </w:r>
          </w:p>
        </w:tc>
        <w:tc>
          <w:tcPr>
            <w:tcW w:w="3968" w:type="dxa"/>
            <w:shd w:val="clear" w:color="auto" w:fill="auto"/>
            <w:tcMar>
              <w:top w:w="45" w:type="dxa"/>
              <w:left w:w="75" w:type="dxa"/>
              <w:bottom w:w="45" w:type="dxa"/>
              <w:right w:w="75" w:type="dxa"/>
            </w:tcMar>
            <w:vAlign w:val="center"/>
          </w:tcPr>
          <w:p w14:paraId="2A6DA256" w14:textId="77777777" w:rsidR="00FF695A" w:rsidRPr="0084375A" w:rsidRDefault="00FF695A" w:rsidP="008D67DC">
            <w:pPr>
              <w:jc w:val="center"/>
              <w:textAlignment w:val="baseline"/>
              <w:rPr>
                <w:spacing w:val="2"/>
                <w:sz w:val="16"/>
                <w:szCs w:val="16"/>
              </w:rPr>
            </w:pPr>
            <w:r w:rsidRPr="0084375A">
              <w:rPr>
                <w:spacing w:val="2"/>
                <w:sz w:val="16"/>
                <w:szCs w:val="16"/>
              </w:rPr>
              <w:t>о приеме уведомления о начале или прекращения осуществления деятельности или определенных действий</w:t>
            </w:r>
            <w:r w:rsidRPr="0084375A">
              <w:rPr>
                <w:sz w:val="16"/>
                <w:szCs w:val="16"/>
              </w:rPr>
              <w:t xml:space="preserve"> </w:t>
            </w:r>
            <w:r w:rsidRPr="0084375A">
              <w:rPr>
                <w:spacing w:val="2"/>
                <w:sz w:val="16"/>
                <w:szCs w:val="16"/>
              </w:rPr>
              <w:t>ТОО «Biolitec Kazakhstan»</w:t>
            </w:r>
          </w:p>
        </w:tc>
        <w:tc>
          <w:tcPr>
            <w:tcW w:w="3119" w:type="dxa"/>
            <w:shd w:val="clear" w:color="auto" w:fill="auto"/>
            <w:tcMar>
              <w:top w:w="45" w:type="dxa"/>
              <w:left w:w="75" w:type="dxa"/>
              <w:bottom w:w="45" w:type="dxa"/>
              <w:right w:w="75" w:type="dxa"/>
            </w:tcMar>
            <w:vAlign w:val="center"/>
          </w:tcPr>
          <w:p w14:paraId="4AF98A7E"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РГУ «Департаментом Комитета контроля медицинской и фармацевтической деятельностью МЗ РК по г. Нур-Султан»</w:t>
            </w:r>
          </w:p>
          <w:p w14:paraId="6242E807" w14:textId="77777777" w:rsidR="00FF695A" w:rsidRPr="0084375A" w:rsidRDefault="00FF695A" w:rsidP="008D67DC">
            <w:pPr>
              <w:jc w:val="center"/>
              <w:textAlignment w:val="baseline"/>
              <w:rPr>
                <w:spacing w:val="2"/>
                <w:sz w:val="16"/>
                <w:szCs w:val="16"/>
              </w:rPr>
            </w:pPr>
          </w:p>
        </w:tc>
        <w:tc>
          <w:tcPr>
            <w:tcW w:w="1560" w:type="dxa"/>
            <w:shd w:val="clear" w:color="auto" w:fill="auto"/>
            <w:tcMar>
              <w:top w:w="45" w:type="dxa"/>
              <w:left w:w="75" w:type="dxa"/>
              <w:bottom w:w="45" w:type="dxa"/>
              <w:right w:w="75" w:type="dxa"/>
            </w:tcMar>
            <w:vAlign w:val="center"/>
          </w:tcPr>
          <w:p w14:paraId="3BCC2FBB" w14:textId="77777777" w:rsidR="00FF695A" w:rsidRPr="0084375A" w:rsidRDefault="00FF695A" w:rsidP="008D67DC">
            <w:pPr>
              <w:rPr>
                <w:sz w:val="16"/>
                <w:szCs w:val="16"/>
              </w:rPr>
            </w:pPr>
            <w:r w:rsidRPr="0084375A">
              <w:rPr>
                <w:sz w:val="16"/>
                <w:szCs w:val="16"/>
              </w:rPr>
              <w:t>Оригинал</w:t>
            </w:r>
          </w:p>
        </w:tc>
        <w:tc>
          <w:tcPr>
            <w:tcW w:w="992" w:type="dxa"/>
            <w:vAlign w:val="center"/>
          </w:tcPr>
          <w:p w14:paraId="234FF4F3" w14:textId="77777777" w:rsidR="00FF695A" w:rsidRPr="0084375A" w:rsidRDefault="00FF695A" w:rsidP="008D67DC">
            <w:pPr>
              <w:jc w:val="center"/>
              <w:textAlignment w:val="baseline"/>
              <w:rPr>
                <w:spacing w:val="2"/>
                <w:sz w:val="16"/>
                <w:szCs w:val="16"/>
              </w:rPr>
            </w:pPr>
            <w:r w:rsidRPr="0084375A">
              <w:rPr>
                <w:spacing w:val="2"/>
                <w:sz w:val="16"/>
                <w:szCs w:val="16"/>
              </w:rPr>
              <w:t>21-22</w:t>
            </w:r>
          </w:p>
        </w:tc>
      </w:tr>
      <w:tr w:rsidR="00FF695A" w:rsidRPr="0084375A" w14:paraId="0D387904"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138A572B"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3D3EBF59"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Сведения об отсутствии (наличии) задолженности, учет по которым ведётся в органах государственных доходов, по состоянию на 01.03.2023 года г.</w:t>
            </w:r>
          </w:p>
        </w:tc>
        <w:tc>
          <w:tcPr>
            <w:tcW w:w="1985" w:type="dxa"/>
            <w:shd w:val="clear" w:color="auto" w:fill="auto"/>
            <w:tcMar>
              <w:top w:w="45" w:type="dxa"/>
              <w:left w:w="75" w:type="dxa"/>
              <w:bottom w:w="45" w:type="dxa"/>
              <w:right w:w="75" w:type="dxa"/>
            </w:tcMar>
            <w:vAlign w:val="center"/>
          </w:tcPr>
          <w:p w14:paraId="2B3F920C" w14:textId="77777777" w:rsidR="00FF695A" w:rsidRPr="0084375A" w:rsidRDefault="00FF695A" w:rsidP="008D67DC">
            <w:pPr>
              <w:textAlignment w:val="baseline"/>
              <w:rPr>
                <w:spacing w:val="2"/>
                <w:sz w:val="16"/>
                <w:szCs w:val="16"/>
              </w:rPr>
            </w:pPr>
            <w:r w:rsidRPr="0084375A">
              <w:rPr>
                <w:spacing w:val="2"/>
                <w:sz w:val="16"/>
                <w:szCs w:val="16"/>
              </w:rPr>
              <w:t xml:space="preserve">101000092486285 от </w:t>
            </w:r>
            <w:r w:rsidRPr="0084375A">
              <w:rPr>
                <w:spacing w:val="2"/>
                <w:sz w:val="16"/>
                <w:szCs w:val="16"/>
                <w:lang w:val="en-US"/>
              </w:rPr>
              <w:t>17</w:t>
            </w:r>
            <w:r w:rsidRPr="0084375A">
              <w:rPr>
                <w:spacing w:val="2"/>
                <w:sz w:val="16"/>
                <w:szCs w:val="16"/>
              </w:rPr>
              <w:t>.</w:t>
            </w:r>
            <w:r w:rsidRPr="0084375A">
              <w:rPr>
                <w:spacing w:val="2"/>
                <w:sz w:val="16"/>
                <w:szCs w:val="16"/>
                <w:lang w:val="en-US"/>
              </w:rPr>
              <w:t>12</w:t>
            </w:r>
            <w:r w:rsidRPr="0084375A">
              <w:rPr>
                <w:spacing w:val="2"/>
                <w:sz w:val="16"/>
                <w:szCs w:val="16"/>
              </w:rPr>
              <w:t>.2024</w:t>
            </w:r>
          </w:p>
        </w:tc>
        <w:tc>
          <w:tcPr>
            <w:tcW w:w="3968" w:type="dxa"/>
            <w:shd w:val="clear" w:color="auto" w:fill="auto"/>
            <w:tcMar>
              <w:top w:w="45" w:type="dxa"/>
              <w:left w:w="75" w:type="dxa"/>
              <w:bottom w:w="45" w:type="dxa"/>
              <w:right w:w="75" w:type="dxa"/>
            </w:tcMar>
            <w:vAlign w:val="center"/>
          </w:tcPr>
          <w:p w14:paraId="40D2B299"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Сведения об отсутствии (наличии) задолженности, учет по которым ведётся в органах государственных доходов, по состоянию на 07.03.2024 года</w:t>
            </w:r>
          </w:p>
        </w:tc>
        <w:tc>
          <w:tcPr>
            <w:tcW w:w="3119" w:type="dxa"/>
            <w:shd w:val="clear" w:color="auto" w:fill="auto"/>
            <w:tcMar>
              <w:top w:w="45" w:type="dxa"/>
              <w:left w:w="75" w:type="dxa"/>
              <w:bottom w:w="45" w:type="dxa"/>
              <w:right w:w="75" w:type="dxa"/>
            </w:tcMar>
            <w:vAlign w:val="center"/>
          </w:tcPr>
          <w:p w14:paraId="6E1A620F"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ЭЦП</w:t>
            </w:r>
          </w:p>
        </w:tc>
        <w:tc>
          <w:tcPr>
            <w:tcW w:w="1560" w:type="dxa"/>
            <w:shd w:val="clear" w:color="auto" w:fill="auto"/>
            <w:tcMar>
              <w:top w:w="45" w:type="dxa"/>
              <w:left w:w="75" w:type="dxa"/>
              <w:bottom w:w="45" w:type="dxa"/>
              <w:right w:w="75" w:type="dxa"/>
            </w:tcMar>
            <w:vAlign w:val="center"/>
          </w:tcPr>
          <w:p w14:paraId="0530C86C" w14:textId="77777777" w:rsidR="00FF695A" w:rsidRPr="0084375A" w:rsidRDefault="00FF695A" w:rsidP="008D67DC">
            <w:pPr>
              <w:jc w:val="center"/>
              <w:textAlignment w:val="baseline"/>
              <w:rPr>
                <w:spacing w:val="2"/>
                <w:sz w:val="16"/>
                <w:szCs w:val="16"/>
                <w:lang w:val="en-US"/>
              </w:rPr>
            </w:pPr>
            <w:r w:rsidRPr="0084375A">
              <w:rPr>
                <w:spacing w:val="2"/>
                <w:sz w:val="16"/>
                <w:szCs w:val="16"/>
              </w:rPr>
              <w:t xml:space="preserve">Получены Через </w:t>
            </w:r>
            <w:r w:rsidRPr="0084375A">
              <w:rPr>
                <w:spacing w:val="2"/>
                <w:sz w:val="16"/>
                <w:szCs w:val="16"/>
                <w:lang w:val="en-US"/>
              </w:rPr>
              <w:t>E-gov</w:t>
            </w:r>
          </w:p>
        </w:tc>
        <w:tc>
          <w:tcPr>
            <w:tcW w:w="992" w:type="dxa"/>
            <w:vAlign w:val="center"/>
          </w:tcPr>
          <w:p w14:paraId="3B858B29" w14:textId="77777777" w:rsidR="00FF695A" w:rsidRPr="0084375A" w:rsidRDefault="00FF695A" w:rsidP="008D67DC">
            <w:pPr>
              <w:jc w:val="center"/>
              <w:textAlignment w:val="baseline"/>
              <w:rPr>
                <w:spacing w:val="2"/>
                <w:sz w:val="16"/>
                <w:szCs w:val="16"/>
              </w:rPr>
            </w:pPr>
            <w:r w:rsidRPr="0084375A">
              <w:rPr>
                <w:spacing w:val="2"/>
                <w:sz w:val="16"/>
                <w:szCs w:val="16"/>
              </w:rPr>
              <w:t>23-34</w:t>
            </w:r>
          </w:p>
        </w:tc>
      </w:tr>
      <w:tr w:rsidR="00FF695A" w:rsidRPr="0084375A" w14:paraId="642DAA23"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4A874F1E"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43F3025F"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Приложение 2 Ценовое предложение ТОО Biolitec Kazakhstan»</w:t>
            </w:r>
          </w:p>
        </w:tc>
        <w:tc>
          <w:tcPr>
            <w:tcW w:w="1985" w:type="dxa"/>
            <w:shd w:val="clear" w:color="auto" w:fill="auto"/>
            <w:tcMar>
              <w:top w:w="45" w:type="dxa"/>
              <w:left w:w="75" w:type="dxa"/>
              <w:bottom w:w="45" w:type="dxa"/>
              <w:right w:w="75" w:type="dxa"/>
            </w:tcMar>
            <w:vAlign w:val="center"/>
          </w:tcPr>
          <w:p w14:paraId="5CAED37F" w14:textId="77777777" w:rsidR="00FF695A" w:rsidRPr="0084375A" w:rsidRDefault="00FF695A" w:rsidP="008D67DC">
            <w:pPr>
              <w:textAlignment w:val="baseline"/>
              <w:rPr>
                <w:spacing w:val="2"/>
                <w:sz w:val="16"/>
                <w:szCs w:val="16"/>
              </w:rPr>
            </w:pPr>
            <w:r w:rsidRPr="0084375A">
              <w:rPr>
                <w:spacing w:val="2"/>
                <w:sz w:val="16"/>
                <w:szCs w:val="16"/>
              </w:rPr>
              <w:t>18</w:t>
            </w:r>
            <w:r w:rsidRPr="0084375A">
              <w:rPr>
                <w:spacing w:val="2"/>
                <w:sz w:val="16"/>
                <w:szCs w:val="16"/>
                <w:lang w:val="en-US"/>
              </w:rPr>
              <w:t>.12.202</w:t>
            </w:r>
            <w:r w:rsidRPr="0084375A">
              <w:rPr>
                <w:spacing w:val="2"/>
                <w:sz w:val="16"/>
                <w:szCs w:val="16"/>
              </w:rPr>
              <w:t>4г.</w:t>
            </w:r>
          </w:p>
        </w:tc>
        <w:tc>
          <w:tcPr>
            <w:tcW w:w="3968" w:type="dxa"/>
            <w:shd w:val="clear" w:color="auto" w:fill="auto"/>
            <w:tcMar>
              <w:top w:w="45" w:type="dxa"/>
              <w:left w:w="75" w:type="dxa"/>
              <w:bottom w:w="45" w:type="dxa"/>
              <w:right w:w="75" w:type="dxa"/>
            </w:tcMar>
            <w:vAlign w:val="center"/>
          </w:tcPr>
          <w:p w14:paraId="39F498F0" w14:textId="77777777" w:rsidR="00FF695A" w:rsidRPr="0084375A" w:rsidRDefault="00FF695A" w:rsidP="008D67DC">
            <w:pPr>
              <w:jc w:val="center"/>
              <w:textAlignment w:val="baseline"/>
              <w:rPr>
                <w:spacing w:val="2"/>
                <w:sz w:val="16"/>
                <w:szCs w:val="16"/>
              </w:rPr>
            </w:pPr>
            <w:r w:rsidRPr="0084375A">
              <w:rPr>
                <w:spacing w:val="2"/>
                <w:sz w:val="16"/>
                <w:szCs w:val="16"/>
              </w:rPr>
              <w:t>Таблица цен</w:t>
            </w:r>
          </w:p>
        </w:tc>
        <w:tc>
          <w:tcPr>
            <w:tcW w:w="3119" w:type="dxa"/>
            <w:shd w:val="clear" w:color="auto" w:fill="auto"/>
            <w:tcMar>
              <w:top w:w="45" w:type="dxa"/>
              <w:left w:w="75" w:type="dxa"/>
              <w:bottom w:w="45" w:type="dxa"/>
              <w:right w:w="75" w:type="dxa"/>
            </w:tcMar>
            <w:vAlign w:val="center"/>
          </w:tcPr>
          <w:p w14:paraId="779BF4F1"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3510C5E0"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5F83F3D2" w14:textId="77777777" w:rsidR="00FF695A" w:rsidRPr="0084375A" w:rsidRDefault="00FF695A" w:rsidP="008D67DC">
            <w:pPr>
              <w:jc w:val="center"/>
              <w:textAlignment w:val="baseline"/>
              <w:rPr>
                <w:spacing w:val="2"/>
                <w:sz w:val="16"/>
                <w:szCs w:val="16"/>
              </w:rPr>
            </w:pPr>
            <w:r w:rsidRPr="0084375A">
              <w:rPr>
                <w:spacing w:val="2"/>
                <w:sz w:val="16"/>
                <w:szCs w:val="16"/>
              </w:rPr>
              <w:t>35-40</w:t>
            </w:r>
          </w:p>
        </w:tc>
      </w:tr>
      <w:tr w:rsidR="00FF695A" w:rsidRPr="0084375A" w14:paraId="2C0B182D"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46E4DB4E"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54BE09F7"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Письмо согласие с условиями договора</w:t>
            </w:r>
          </w:p>
        </w:tc>
        <w:tc>
          <w:tcPr>
            <w:tcW w:w="1985" w:type="dxa"/>
            <w:shd w:val="clear" w:color="auto" w:fill="auto"/>
            <w:tcMar>
              <w:top w:w="45" w:type="dxa"/>
              <w:left w:w="75" w:type="dxa"/>
              <w:bottom w:w="45" w:type="dxa"/>
              <w:right w:w="75" w:type="dxa"/>
            </w:tcMar>
            <w:vAlign w:val="center"/>
          </w:tcPr>
          <w:p w14:paraId="19911F46" w14:textId="77777777" w:rsidR="00FF695A" w:rsidRPr="0084375A" w:rsidRDefault="00FF695A" w:rsidP="008D67DC">
            <w:pPr>
              <w:textAlignment w:val="baseline"/>
              <w:rPr>
                <w:spacing w:val="2"/>
                <w:sz w:val="16"/>
                <w:szCs w:val="16"/>
              </w:rPr>
            </w:pPr>
            <w:r w:rsidRPr="0084375A">
              <w:rPr>
                <w:spacing w:val="2"/>
                <w:sz w:val="16"/>
                <w:szCs w:val="16"/>
                <w:lang w:val="en-US"/>
              </w:rPr>
              <w:t>18.12.2024г.</w:t>
            </w:r>
          </w:p>
        </w:tc>
        <w:tc>
          <w:tcPr>
            <w:tcW w:w="3968" w:type="dxa"/>
            <w:shd w:val="clear" w:color="auto" w:fill="auto"/>
            <w:tcMar>
              <w:top w:w="45" w:type="dxa"/>
              <w:left w:w="75" w:type="dxa"/>
              <w:bottom w:w="45" w:type="dxa"/>
              <w:right w:w="75" w:type="dxa"/>
            </w:tcMar>
            <w:vAlign w:val="center"/>
          </w:tcPr>
          <w:p w14:paraId="6F699266" w14:textId="77777777" w:rsidR="00FF695A" w:rsidRPr="0084375A" w:rsidRDefault="00FF695A" w:rsidP="008D67DC">
            <w:pPr>
              <w:jc w:val="center"/>
              <w:textAlignment w:val="baseline"/>
              <w:rPr>
                <w:spacing w:val="2"/>
                <w:sz w:val="16"/>
                <w:szCs w:val="16"/>
              </w:rPr>
            </w:pPr>
            <w:r w:rsidRPr="0084375A">
              <w:rPr>
                <w:spacing w:val="2"/>
                <w:sz w:val="16"/>
                <w:szCs w:val="16"/>
              </w:rPr>
              <w:t>согласие с условиями договора</w:t>
            </w:r>
          </w:p>
        </w:tc>
        <w:tc>
          <w:tcPr>
            <w:tcW w:w="3119" w:type="dxa"/>
            <w:shd w:val="clear" w:color="auto" w:fill="auto"/>
            <w:tcMar>
              <w:top w:w="45" w:type="dxa"/>
              <w:left w:w="75" w:type="dxa"/>
              <w:bottom w:w="45" w:type="dxa"/>
              <w:right w:w="75" w:type="dxa"/>
            </w:tcMar>
            <w:vAlign w:val="center"/>
          </w:tcPr>
          <w:p w14:paraId="40224851"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7E3D2F9A"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0C582188" w14:textId="77777777" w:rsidR="00FF695A" w:rsidRPr="0084375A" w:rsidRDefault="00FF695A" w:rsidP="008D67DC">
            <w:pPr>
              <w:jc w:val="center"/>
              <w:textAlignment w:val="baseline"/>
              <w:rPr>
                <w:spacing w:val="2"/>
                <w:sz w:val="16"/>
                <w:szCs w:val="16"/>
              </w:rPr>
            </w:pPr>
            <w:r w:rsidRPr="0084375A">
              <w:rPr>
                <w:spacing w:val="2"/>
                <w:sz w:val="16"/>
                <w:szCs w:val="16"/>
              </w:rPr>
              <w:t>41-42</w:t>
            </w:r>
          </w:p>
        </w:tc>
      </w:tr>
      <w:tr w:rsidR="00FF695A" w:rsidRPr="0084375A" w14:paraId="0C251A94"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40AB51E9"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07723023"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Гарантийное письмо </w:t>
            </w:r>
          </w:p>
        </w:tc>
        <w:tc>
          <w:tcPr>
            <w:tcW w:w="1985" w:type="dxa"/>
            <w:shd w:val="clear" w:color="auto" w:fill="auto"/>
            <w:tcMar>
              <w:top w:w="45" w:type="dxa"/>
              <w:left w:w="75" w:type="dxa"/>
              <w:bottom w:w="45" w:type="dxa"/>
              <w:right w:w="75" w:type="dxa"/>
            </w:tcMar>
            <w:vAlign w:val="center"/>
          </w:tcPr>
          <w:p w14:paraId="42AD760C" w14:textId="77777777" w:rsidR="00FF695A" w:rsidRPr="0084375A" w:rsidRDefault="00FF695A" w:rsidP="008D67DC">
            <w:pPr>
              <w:textAlignment w:val="baseline"/>
              <w:rPr>
                <w:spacing w:val="2"/>
                <w:sz w:val="16"/>
                <w:szCs w:val="16"/>
              </w:rPr>
            </w:pPr>
            <w:r w:rsidRPr="0084375A">
              <w:rPr>
                <w:spacing w:val="2"/>
                <w:sz w:val="16"/>
                <w:szCs w:val="16"/>
              </w:rPr>
              <w:t>18</w:t>
            </w:r>
            <w:r w:rsidRPr="0084375A">
              <w:rPr>
                <w:spacing w:val="2"/>
                <w:sz w:val="16"/>
                <w:szCs w:val="16"/>
                <w:lang w:val="en-US"/>
              </w:rPr>
              <w:t>.12.202</w:t>
            </w:r>
            <w:r w:rsidRPr="0084375A">
              <w:rPr>
                <w:spacing w:val="2"/>
                <w:sz w:val="16"/>
                <w:szCs w:val="16"/>
              </w:rPr>
              <w:t>4г.</w:t>
            </w:r>
          </w:p>
        </w:tc>
        <w:tc>
          <w:tcPr>
            <w:tcW w:w="3968" w:type="dxa"/>
            <w:shd w:val="clear" w:color="auto" w:fill="auto"/>
            <w:tcMar>
              <w:top w:w="45" w:type="dxa"/>
              <w:left w:w="75" w:type="dxa"/>
              <w:bottom w:w="45" w:type="dxa"/>
              <w:right w:w="75" w:type="dxa"/>
            </w:tcMar>
            <w:vAlign w:val="center"/>
          </w:tcPr>
          <w:p w14:paraId="13968134"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Гарантийное письмо </w:t>
            </w:r>
          </w:p>
        </w:tc>
        <w:tc>
          <w:tcPr>
            <w:tcW w:w="3119" w:type="dxa"/>
            <w:shd w:val="clear" w:color="auto" w:fill="auto"/>
            <w:tcMar>
              <w:top w:w="45" w:type="dxa"/>
              <w:left w:w="75" w:type="dxa"/>
              <w:bottom w:w="45" w:type="dxa"/>
              <w:right w:w="75" w:type="dxa"/>
            </w:tcMar>
            <w:vAlign w:val="center"/>
          </w:tcPr>
          <w:p w14:paraId="0FE76F60"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3CA8744A"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2582207D" w14:textId="77777777" w:rsidR="00FF695A" w:rsidRPr="0084375A" w:rsidRDefault="00FF695A" w:rsidP="008D67DC">
            <w:pPr>
              <w:jc w:val="center"/>
              <w:textAlignment w:val="baseline"/>
              <w:rPr>
                <w:spacing w:val="2"/>
                <w:sz w:val="16"/>
                <w:szCs w:val="16"/>
              </w:rPr>
            </w:pPr>
            <w:r w:rsidRPr="0084375A">
              <w:rPr>
                <w:spacing w:val="2"/>
                <w:sz w:val="16"/>
                <w:szCs w:val="16"/>
              </w:rPr>
              <w:t>43-44</w:t>
            </w:r>
          </w:p>
        </w:tc>
      </w:tr>
      <w:tr w:rsidR="00FF695A" w:rsidRPr="0084375A" w14:paraId="5BBC01D9"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067957F7"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78305B0B"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Гарантийное письмо отсутствии аффилированности</w:t>
            </w:r>
          </w:p>
        </w:tc>
        <w:tc>
          <w:tcPr>
            <w:tcW w:w="1985" w:type="dxa"/>
            <w:shd w:val="clear" w:color="auto" w:fill="auto"/>
            <w:tcMar>
              <w:top w:w="45" w:type="dxa"/>
              <w:left w:w="75" w:type="dxa"/>
              <w:bottom w:w="45" w:type="dxa"/>
              <w:right w:w="75" w:type="dxa"/>
            </w:tcMar>
            <w:vAlign w:val="center"/>
          </w:tcPr>
          <w:p w14:paraId="7221BDAA" w14:textId="77777777" w:rsidR="00FF695A" w:rsidRPr="0084375A" w:rsidRDefault="00FF695A" w:rsidP="008D67DC">
            <w:pPr>
              <w:textAlignment w:val="baseline"/>
              <w:rPr>
                <w:spacing w:val="2"/>
                <w:sz w:val="16"/>
                <w:szCs w:val="16"/>
              </w:rPr>
            </w:pPr>
            <w:r w:rsidRPr="0084375A">
              <w:rPr>
                <w:spacing w:val="2"/>
                <w:sz w:val="16"/>
                <w:szCs w:val="16"/>
              </w:rPr>
              <w:t>18</w:t>
            </w:r>
            <w:r w:rsidRPr="0084375A">
              <w:rPr>
                <w:spacing w:val="2"/>
                <w:sz w:val="16"/>
                <w:szCs w:val="16"/>
                <w:lang w:val="en-US"/>
              </w:rPr>
              <w:t>.12.202</w:t>
            </w:r>
            <w:r w:rsidRPr="0084375A">
              <w:rPr>
                <w:spacing w:val="2"/>
                <w:sz w:val="16"/>
                <w:szCs w:val="16"/>
              </w:rPr>
              <w:t>4г.</w:t>
            </w:r>
          </w:p>
        </w:tc>
        <w:tc>
          <w:tcPr>
            <w:tcW w:w="3968" w:type="dxa"/>
            <w:shd w:val="clear" w:color="auto" w:fill="auto"/>
            <w:tcMar>
              <w:top w:w="45" w:type="dxa"/>
              <w:left w:w="75" w:type="dxa"/>
              <w:bottom w:w="45" w:type="dxa"/>
              <w:right w:w="75" w:type="dxa"/>
            </w:tcMar>
            <w:vAlign w:val="center"/>
          </w:tcPr>
          <w:p w14:paraId="13760897"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Гарантийное письмо</w:t>
            </w:r>
          </w:p>
        </w:tc>
        <w:tc>
          <w:tcPr>
            <w:tcW w:w="3119" w:type="dxa"/>
            <w:shd w:val="clear" w:color="auto" w:fill="auto"/>
            <w:tcMar>
              <w:top w:w="45" w:type="dxa"/>
              <w:left w:w="75" w:type="dxa"/>
              <w:bottom w:w="45" w:type="dxa"/>
              <w:right w:w="75" w:type="dxa"/>
            </w:tcMar>
            <w:vAlign w:val="center"/>
          </w:tcPr>
          <w:p w14:paraId="323436A3"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1820E462"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40E63CEC" w14:textId="77777777" w:rsidR="00FF695A" w:rsidRPr="0084375A" w:rsidRDefault="00FF695A" w:rsidP="008D67DC">
            <w:pPr>
              <w:jc w:val="center"/>
              <w:textAlignment w:val="baseline"/>
              <w:rPr>
                <w:spacing w:val="2"/>
                <w:sz w:val="16"/>
                <w:szCs w:val="16"/>
              </w:rPr>
            </w:pPr>
            <w:r w:rsidRPr="0084375A">
              <w:rPr>
                <w:spacing w:val="2"/>
                <w:sz w:val="16"/>
                <w:szCs w:val="16"/>
              </w:rPr>
              <w:t>45-46</w:t>
            </w:r>
          </w:p>
        </w:tc>
      </w:tr>
      <w:tr w:rsidR="00FF695A" w:rsidRPr="0084375A" w14:paraId="1D0F6687"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569FD30C"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4C705ECE"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Гарантийное письмо о не привлечении Субподр.</w:t>
            </w:r>
          </w:p>
        </w:tc>
        <w:tc>
          <w:tcPr>
            <w:tcW w:w="1985" w:type="dxa"/>
            <w:shd w:val="clear" w:color="auto" w:fill="auto"/>
            <w:tcMar>
              <w:top w:w="45" w:type="dxa"/>
              <w:left w:w="75" w:type="dxa"/>
              <w:bottom w:w="45" w:type="dxa"/>
              <w:right w:w="75" w:type="dxa"/>
            </w:tcMar>
            <w:vAlign w:val="center"/>
          </w:tcPr>
          <w:p w14:paraId="0DF1F0D0" w14:textId="77777777" w:rsidR="00FF695A" w:rsidRPr="0084375A" w:rsidRDefault="00FF695A" w:rsidP="008D67DC">
            <w:pPr>
              <w:textAlignment w:val="baseline"/>
              <w:rPr>
                <w:spacing w:val="2"/>
                <w:sz w:val="16"/>
                <w:szCs w:val="16"/>
              </w:rPr>
            </w:pPr>
            <w:r w:rsidRPr="0084375A">
              <w:rPr>
                <w:spacing w:val="2"/>
                <w:sz w:val="16"/>
                <w:szCs w:val="16"/>
              </w:rPr>
              <w:t>18</w:t>
            </w:r>
            <w:r w:rsidRPr="0084375A">
              <w:rPr>
                <w:spacing w:val="2"/>
                <w:sz w:val="16"/>
                <w:szCs w:val="16"/>
                <w:lang w:val="en-US"/>
              </w:rPr>
              <w:t>.12.202</w:t>
            </w:r>
            <w:r w:rsidRPr="0084375A">
              <w:rPr>
                <w:spacing w:val="2"/>
                <w:sz w:val="16"/>
                <w:szCs w:val="16"/>
              </w:rPr>
              <w:t>4г.</w:t>
            </w:r>
          </w:p>
        </w:tc>
        <w:tc>
          <w:tcPr>
            <w:tcW w:w="3968" w:type="dxa"/>
            <w:shd w:val="clear" w:color="auto" w:fill="auto"/>
            <w:tcMar>
              <w:top w:w="45" w:type="dxa"/>
              <w:left w:w="75" w:type="dxa"/>
              <w:bottom w:w="45" w:type="dxa"/>
              <w:right w:w="75" w:type="dxa"/>
            </w:tcMar>
            <w:vAlign w:val="center"/>
          </w:tcPr>
          <w:p w14:paraId="15B0053A"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Гарантийное письмо </w:t>
            </w:r>
          </w:p>
        </w:tc>
        <w:tc>
          <w:tcPr>
            <w:tcW w:w="3119" w:type="dxa"/>
            <w:shd w:val="clear" w:color="auto" w:fill="auto"/>
            <w:tcMar>
              <w:top w:w="45" w:type="dxa"/>
              <w:left w:w="75" w:type="dxa"/>
              <w:bottom w:w="45" w:type="dxa"/>
              <w:right w:w="75" w:type="dxa"/>
            </w:tcMar>
            <w:vAlign w:val="center"/>
          </w:tcPr>
          <w:p w14:paraId="1CC53540"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54988E0C"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7B8E4C3B" w14:textId="77777777" w:rsidR="00FF695A" w:rsidRPr="0084375A" w:rsidRDefault="00FF695A" w:rsidP="008D67DC">
            <w:pPr>
              <w:jc w:val="center"/>
              <w:textAlignment w:val="baseline"/>
              <w:rPr>
                <w:spacing w:val="2"/>
                <w:sz w:val="16"/>
                <w:szCs w:val="16"/>
              </w:rPr>
            </w:pPr>
            <w:r w:rsidRPr="0084375A">
              <w:rPr>
                <w:spacing w:val="2"/>
                <w:sz w:val="16"/>
                <w:szCs w:val="16"/>
              </w:rPr>
              <w:t>47-48</w:t>
            </w:r>
          </w:p>
        </w:tc>
      </w:tr>
      <w:tr w:rsidR="00FF695A" w:rsidRPr="0084375A" w14:paraId="184A7535"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72DCFC84"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22D04BFE"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Сопутствующие услуги </w:t>
            </w:r>
          </w:p>
        </w:tc>
        <w:tc>
          <w:tcPr>
            <w:tcW w:w="1985" w:type="dxa"/>
            <w:shd w:val="clear" w:color="auto" w:fill="auto"/>
            <w:tcMar>
              <w:top w:w="45" w:type="dxa"/>
              <w:left w:w="75" w:type="dxa"/>
              <w:bottom w:w="45" w:type="dxa"/>
              <w:right w:w="75" w:type="dxa"/>
            </w:tcMar>
            <w:vAlign w:val="center"/>
          </w:tcPr>
          <w:p w14:paraId="2C000273" w14:textId="77777777" w:rsidR="00FF695A" w:rsidRPr="0084375A" w:rsidRDefault="00FF695A" w:rsidP="008D67DC">
            <w:pPr>
              <w:textAlignment w:val="baseline"/>
              <w:rPr>
                <w:spacing w:val="2"/>
                <w:sz w:val="16"/>
                <w:szCs w:val="16"/>
              </w:rPr>
            </w:pPr>
            <w:r w:rsidRPr="0084375A">
              <w:rPr>
                <w:spacing w:val="2"/>
                <w:sz w:val="16"/>
                <w:szCs w:val="16"/>
              </w:rPr>
              <w:t>18</w:t>
            </w:r>
            <w:r w:rsidRPr="0084375A">
              <w:rPr>
                <w:spacing w:val="2"/>
                <w:sz w:val="16"/>
                <w:szCs w:val="16"/>
                <w:lang w:val="en-US"/>
              </w:rPr>
              <w:t>.12.202</w:t>
            </w:r>
            <w:r w:rsidRPr="0084375A">
              <w:rPr>
                <w:spacing w:val="2"/>
                <w:sz w:val="16"/>
                <w:szCs w:val="16"/>
              </w:rPr>
              <w:t>4г.</w:t>
            </w:r>
          </w:p>
        </w:tc>
        <w:tc>
          <w:tcPr>
            <w:tcW w:w="3968" w:type="dxa"/>
            <w:shd w:val="clear" w:color="auto" w:fill="auto"/>
            <w:tcMar>
              <w:top w:w="45" w:type="dxa"/>
              <w:left w:w="75" w:type="dxa"/>
              <w:bottom w:w="45" w:type="dxa"/>
              <w:right w:w="75" w:type="dxa"/>
            </w:tcMar>
            <w:vAlign w:val="center"/>
          </w:tcPr>
          <w:p w14:paraId="176AD1F1"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Гарантийное письмо </w:t>
            </w:r>
          </w:p>
        </w:tc>
        <w:tc>
          <w:tcPr>
            <w:tcW w:w="3119" w:type="dxa"/>
            <w:shd w:val="clear" w:color="auto" w:fill="auto"/>
            <w:tcMar>
              <w:top w:w="45" w:type="dxa"/>
              <w:left w:w="75" w:type="dxa"/>
              <w:bottom w:w="45" w:type="dxa"/>
              <w:right w:w="75" w:type="dxa"/>
            </w:tcMar>
            <w:vAlign w:val="center"/>
          </w:tcPr>
          <w:p w14:paraId="7804CE0F"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6B620889"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2AEE6FF9" w14:textId="77777777" w:rsidR="00FF695A" w:rsidRPr="0084375A" w:rsidRDefault="00FF695A" w:rsidP="008D67DC">
            <w:pPr>
              <w:jc w:val="center"/>
              <w:textAlignment w:val="baseline"/>
              <w:rPr>
                <w:spacing w:val="2"/>
                <w:sz w:val="16"/>
                <w:szCs w:val="16"/>
              </w:rPr>
            </w:pPr>
            <w:r w:rsidRPr="0084375A">
              <w:rPr>
                <w:spacing w:val="2"/>
                <w:sz w:val="16"/>
                <w:szCs w:val="16"/>
              </w:rPr>
              <w:t>49-52</w:t>
            </w:r>
          </w:p>
        </w:tc>
      </w:tr>
      <w:tr w:rsidR="00FF695A" w:rsidRPr="0084375A" w14:paraId="533D01F6"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7B7F2C3F"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58D15D5A"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Удостоверение личности</w:t>
            </w:r>
          </w:p>
        </w:tc>
        <w:tc>
          <w:tcPr>
            <w:tcW w:w="1985" w:type="dxa"/>
            <w:shd w:val="clear" w:color="auto" w:fill="auto"/>
            <w:tcMar>
              <w:top w:w="45" w:type="dxa"/>
              <w:left w:w="75" w:type="dxa"/>
              <w:bottom w:w="45" w:type="dxa"/>
              <w:right w:w="75" w:type="dxa"/>
            </w:tcMar>
            <w:vAlign w:val="center"/>
          </w:tcPr>
          <w:p w14:paraId="72F73842" w14:textId="77777777" w:rsidR="00FF695A" w:rsidRPr="0084375A" w:rsidRDefault="00FF695A" w:rsidP="008D67DC">
            <w:pPr>
              <w:textAlignment w:val="baseline"/>
              <w:rPr>
                <w:spacing w:val="2"/>
                <w:sz w:val="16"/>
                <w:szCs w:val="16"/>
              </w:rPr>
            </w:pPr>
            <w:r w:rsidRPr="0084375A">
              <w:rPr>
                <w:spacing w:val="2"/>
                <w:sz w:val="16"/>
                <w:szCs w:val="16"/>
              </w:rPr>
              <w:t>29.10.2015</w:t>
            </w:r>
          </w:p>
        </w:tc>
        <w:tc>
          <w:tcPr>
            <w:tcW w:w="3968" w:type="dxa"/>
            <w:shd w:val="clear" w:color="auto" w:fill="auto"/>
            <w:tcMar>
              <w:top w:w="45" w:type="dxa"/>
              <w:left w:w="75" w:type="dxa"/>
              <w:bottom w:w="45" w:type="dxa"/>
              <w:right w:w="75" w:type="dxa"/>
            </w:tcMar>
            <w:vAlign w:val="center"/>
          </w:tcPr>
          <w:p w14:paraId="113631C4"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Удостоверение личности </w:t>
            </w:r>
          </w:p>
        </w:tc>
        <w:tc>
          <w:tcPr>
            <w:tcW w:w="3119" w:type="dxa"/>
            <w:shd w:val="clear" w:color="auto" w:fill="auto"/>
            <w:tcMar>
              <w:top w:w="45" w:type="dxa"/>
              <w:left w:w="75" w:type="dxa"/>
              <w:bottom w:w="45" w:type="dxa"/>
              <w:right w:w="75" w:type="dxa"/>
            </w:tcMar>
            <w:vAlign w:val="center"/>
          </w:tcPr>
          <w:p w14:paraId="671FF45B"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 xml:space="preserve">МВД РК </w:t>
            </w:r>
          </w:p>
        </w:tc>
        <w:tc>
          <w:tcPr>
            <w:tcW w:w="1560" w:type="dxa"/>
            <w:shd w:val="clear" w:color="auto" w:fill="auto"/>
            <w:tcMar>
              <w:top w:w="45" w:type="dxa"/>
              <w:left w:w="75" w:type="dxa"/>
              <w:bottom w:w="45" w:type="dxa"/>
              <w:right w:w="75" w:type="dxa"/>
            </w:tcMar>
            <w:vAlign w:val="center"/>
          </w:tcPr>
          <w:p w14:paraId="4FEE4430" w14:textId="77777777" w:rsidR="00FF695A" w:rsidRPr="0084375A" w:rsidRDefault="00FF695A" w:rsidP="008D67DC">
            <w:pPr>
              <w:jc w:val="center"/>
              <w:textAlignment w:val="baseline"/>
              <w:rPr>
                <w:spacing w:val="2"/>
                <w:sz w:val="16"/>
                <w:szCs w:val="16"/>
              </w:rPr>
            </w:pPr>
            <w:r w:rsidRPr="0084375A">
              <w:rPr>
                <w:spacing w:val="2"/>
                <w:sz w:val="16"/>
                <w:szCs w:val="16"/>
              </w:rPr>
              <w:t xml:space="preserve">Копия </w:t>
            </w:r>
          </w:p>
        </w:tc>
        <w:tc>
          <w:tcPr>
            <w:tcW w:w="992" w:type="dxa"/>
            <w:vAlign w:val="center"/>
          </w:tcPr>
          <w:p w14:paraId="02BACC51" w14:textId="77777777" w:rsidR="00FF695A" w:rsidRPr="0084375A" w:rsidRDefault="00FF695A" w:rsidP="008D67DC">
            <w:pPr>
              <w:jc w:val="center"/>
              <w:textAlignment w:val="baseline"/>
              <w:rPr>
                <w:spacing w:val="2"/>
                <w:sz w:val="16"/>
                <w:szCs w:val="16"/>
              </w:rPr>
            </w:pPr>
            <w:r w:rsidRPr="0084375A">
              <w:rPr>
                <w:spacing w:val="2"/>
                <w:sz w:val="16"/>
                <w:szCs w:val="16"/>
              </w:rPr>
              <w:t>53-54</w:t>
            </w:r>
          </w:p>
        </w:tc>
      </w:tr>
      <w:tr w:rsidR="00FF695A" w:rsidRPr="0084375A" w14:paraId="4EF87ABB"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66811F98" w14:textId="77777777" w:rsidR="00FF695A" w:rsidRPr="0084375A" w:rsidRDefault="00FF695A" w:rsidP="008D67DC">
            <w:pPr>
              <w:numPr>
                <w:ilvl w:val="0"/>
                <w:numId w:val="21"/>
              </w:numPr>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02A60A46"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Сведения о наличии и количество специалистов</w:t>
            </w:r>
          </w:p>
        </w:tc>
        <w:tc>
          <w:tcPr>
            <w:tcW w:w="1985" w:type="dxa"/>
            <w:shd w:val="clear" w:color="auto" w:fill="auto"/>
            <w:tcMar>
              <w:top w:w="45" w:type="dxa"/>
              <w:left w:w="75" w:type="dxa"/>
              <w:bottom w:w="45" w:type="dxa"/>
              <w:right w:w="75" w:type="dxa"/>
            </w:tcMar>
            <w:vAlign w:val="center"/>
          </w:tcPr>
          <w:p w14:paraId="36E4E32A" w14:textId="77777777" w:rsidR="00FF695A" w:rsidRPr="0084375A" w:rsidRDefault="00FF695A" w:rsidP="008D67DC">
            <w:pPr>
              <w:textAlignment w:val="baseline"/>
              <w:rPr>
                <w:spacing w:val="2"/>
                <w:sz w:val="16"/>
                <w:szCs w:val="16"/>
              </w:rPr>
            </w:pPr>
            <w:r w:rsidRPr="0084375A">
              <w:rPr>
                <w:spacing w:val="2"/>
                <w:sz w:val="16"/>
                <w:szCs w:val="16"/>
                <w:lang w:val="en-US"/>
              </w:rPr>
              <w:t>07.03.2024г.</w:t>
            </w:r>
          </w:p>
        </w:tc>
        <w:tc>
          <w:tcPr>
            <w:tcW w:w="3968" w:type="dxa"/>
            <w:shd w:val="clear" w:color="auto" w:fill="auto"/>
            <w:tcMar>
              <w:top w:w="45" w:type="dxa"/>
              <w:left w:w="75" w:type="dxa"/>
              <w:bottom w:w="45" w:type="dxa"/>
              <w:right w:w="75" w:type="dxa"/>
            </w:tcMar>
            <w:vAlign w:val="center"/>
          </w:tcPr>
          <w:p w14:paraId="05EBA3E5"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Сведения о наличии и количество специалистов</w:t>
            </w:r>
          </w:p>
        </w:tc>
        <w:tc>
          <w:tcPr>
            <w:tcW w:w="3119" w:type="dxa"/>
            <w:shd w:val="clear" w:color="auto" w:fill="auto"/>
            <w:tcMar>
              <w:top w:w="45" w:type="dxa"/>
              <w:left w:w="75" w:type="dxa"/>
              <w:bottom w:w="45" w:type="dxa"/>
              <w:right w:w="75" w:type="dxa"/>
            </w:tcMar>
            <w:vAlign w:val="center"/>
          </w:tcPr>
          <w:p w14:paraId="3BFB464F"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w:t>
            </w:r>
          </w:p>
        </w:tc>
        <w:tc>
          <w:tcPr>
            <w:tcW w:w="1560" w:type="dxa"/>
            <w:shd w:val="clear" w:color="auto" w:fill="auto"/>
            <w:tcMar>
              <w:top w:w="45" w:type="dxa"/>
              <w:left w:w="75" w:type="dxa"/>
              <w:bottom w:w="45" w:type="dxa"/>
              <w:right w:w="75" w:type="dxa"/>
            </w:tcMar>
            <w:vAlign w:val="center"/>
          </w:tcPr>
          <w:p w14:paraId="31C50E6E"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6FC7619B" w14:textId="77777777" w:rsidR="00FF695A" w:rsidRPr="0084375A" w:rsidRDefault="00FF695A" w:rsidP="008D67DC">
            <w:pPr>
              <w:jc w:val="center"/>
              <w:textAlignment w:val="baseline"/>
              <w:rPr>
                <w:spacing w:val="2"/>
                <w:sz w:val="16"/>
                <w:szCs w:val="16"/>
              </w:rPr>
            </w:pPr>
            <w:r w:rsidRPr="0084375A">
              <w:rPr>
                <w:spacing w:val="2"/>
                <w:sz w:val="16"/>
                <w:szCs w:val="16"/>
              </w:rPr>
              <w:t>55-56</w:t>
            </w:r>
          </w:p>
        </w:tc>
      </w:tr>
      <w:tr w:rsidR="00FF695A" w:rsidRPr="0084375A" w14:paraId="06BCA2C6" w14:textId="77777777" w:rsidTr="00DD22E6">
        <w:tc>
          <w:tcPr>
            <w:tcW w:w="16343" w:type="dxa"/>
            <w:gridSpan w:val="8"/>
            <w:shd w:val="clear" w:color="auto" w:fill="auto"/>
            <w:tcMar>
              <w:top w:w="45" w:type="dxa"/>
              <w:left w:w="75" w:type="dxa"/>
              <w:bottom w:w="45" w:type="dxa"/>
              <w:right w:w="75" w:type="dxa"/>
            </w:tcMar>
            <w:vAlign w:val="center"/>
          </w:tcPr>
          <w:p w14:paraId="2D8948DA" w14:textId="77777777" w:rsidR="00FF695A" w:rsidRPr="0084375A" w:rsidRDefault="00FF695A" w:rsidP="008D67DC">
            <w:pPr>
              <w:jc w:val="center"/>
              <w:textAlignment w:val="baseline"/>
              <w:rPr>
                <w:spacing w:val="2"/>
                <w:sz w:val="16"/>
                <w:szCs w:val="16"/>
              </w:rPr>
            </w:pPr>
            <w:r w:rsidRPr="0084375A">
              <w:rPr>
                <w:spacing w:val="2"/>
                <w:sz w:val="16"/>
                <w:szCs w:val="16"/>
              </w:rPr>
              <w:t>Техническая часть</w:t>
            </w:r>
          </w:p>
        </w:tc>
      </w:tr>
      <w:tr w:rsidR="00FF695A" w:rsidRPr="0084375A" w14:paraId="00639EAD"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0DBD35AA" w14:textId="77777777" w:rsidR="00FF695A" w:rsidRPr="0084375A" w:rsidRDefault="00FF695A" w:rsidP="008D67DC">
            <w:pPr>
              <w:numPr>
                <w:ilvl w:val="0"/>
                <w:numId w:val="20"/>
              </w:numPr>
              <w:tabs>
                <w:tab w:val="left" w:pos="848"/>
              </w:tabs>
              <w:ind w:left="495"/>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2EC062EC"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Регистрационное удостоверение </w:t>
            </w:r>
          </w:p>
        </w:tc>
        <w:tc>
          <w:tcPr>
            <w:tcW w:w="1985" w:type="dxa"/>
            <w:shd w:val="clear" w:color="auto" w:fill="auto"/>
            <w:tcMar>
              <w:top w:w="45" w:type="dxa"/>
              <w:left w:w="75" w:type="dxa"/>
              <w:bottom w:w="45" w:type="dxa"/>
              <w:right w:w="75" w:type="dxa"/>
            </w:tcMar>
            <w:vAlign w:val="center"/>
          </w:tcPr>
          <w:p w14:paraId="259FB900" w14:textId="77777777" w:rsidR="00FF695A" w:rsidRPr="0084375A" w:rsidRDefault="00FF695A" w:rsidP="008D67DC">
            <w:pPr>
              <w:textAlignment w:val="baseline"/>
              <w:rPr>
                <w:spacing w:val="2"/>
                <w:sz w:val="16"/>
                <w:szCs w:val="16"/>
              </w:rPr>
            </w:pPr>
            <w:r w:rsidRPr="0084375A">
              <w:rPr>
                <w:spacing w:val="2"/>
                <w:sz w:val="16"/>
                <w:szCs w:val="16"/>
              </w:rPr>
              <w:t>РК МИ (МТ)-0№025741</w:t>
            </w:r>
          </w:p>
        </w:tc>
        <w:tc>
          <w:tcPr>
            <w:tcW w:w="3968" w:type="dxa"/>
            <w:shd w:val="clear" w:color="auto" w:fill="auto"/>
            <w:tcMar>
              <w:top w:w="45" w:type="dxa"/>
              <w:left w:w="75" w:type="dxa"/>
              <w:bottom w:w="45" w:type="dxa"/>
              <w:right w:w="75" w:type="dxa"/>
            </w:tcMar>
            <w:vAlign w:val="center"/>
          </w:tcPr>
          <w:p w14:paraId="7B88F07D"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Регистрационное удостоверение</w:t>
            </w:r>
          </w:p>
        </w:tc>
        <w:tc>
          <w:tcPr>
            <w:tcW w:w="3119" w:type="dxa"/>
            <w:shd w:val="clear" w:color="auto" w:fill="auto"/>
            <w:tcMar>
              <w:top w:w="45" w:type="dxa"/>
              <w:left w:w="75" w:type="dxa"/>
              <w:bottom w:w="45" w:type="dxa"/>
              <w:right w:w="75" w:type="dxa"/>
            </w:tcMar>
            <w:vAlign w:val="center"/>
          </w:tcPr>
          <w:p w14:paraId="4F7EF427"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Кашкымбаева Л.Р.</w:t>
            </w:r>
          </w:p>
        </w:tc>
        <w:tc>
          <w:tcPr>
            <w:tcW w:w="1560" w:type="dxa"/>
            <w:shd w:val="clear" w:color="auto" w:fill="auto"/>
            <w:tcMar>
              <w:top w:w="45" w:type="dxa"/>
              <w:left w:w="75" w:type="dxa"/>
              <w:bottom w:w="45" w:type="dxa"/>
              <w:right w:w="75" w:type="dxa"/>
            </w:tcMar>
            <w:vAlign w:val="center"/>
          </w:tcPr>
          <w:p w14:paraId="5469690A"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6AEF7B8C" w14:textId="77777777" w:rsidR="00FF695A" w:rsidRPr="0084375A" w:rsidRDefault="00FF695A" w:rsidP="008D67DC">
            <w:pPr>
              <w:jc w:val="center"/>
              <w:textAlignment w:val="baseline"/>
              <w:rPr>
                <w:spacing w:val="2"/>
                <w:sz w:val="16"/>
                <w:szCs w:val="16"/>
              </w:rPr>
            </w:pPr>
            <w:r w:rsidRPr="0084375A">
              <w:rPr>
                <w:spacing w:val="2"/>
                <w:sz w:val="16"/>
                <w:szCs w:val="16"/>
              </w:rPr>
              <w:t>1-28</w:t>
            </w:r>
          </w:p>
        </w:tc>
      </w:tr>
      <w:tr w:rsidR="00FF695A" w:rsidRPr="0084375A" w14:paraId="2F776092"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08CB0D38" w14:textId="77777777" w:rsidR="00FF695A" w:rsidRPr="0084375A" w:rsidRDefault="00FF695A" w:rsidP="008D67DC">
            <w:pPr>
              <w:numPr>
                <w:ilvl w:val="0"/>
                <w:numId w:val="20"/>
              </w:numPr>
              <w:ind w:left="637"/>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70C6E3ED"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   перечень закупаемых товаров    </w:t>
            </w:r>
          </w:p>
        </w:tc>
        <w:tc>
          <w:tcPr>
            <w:tcW w:w="1985" w:type="dxa"/>
            <w:shd w:val="clear" w:color="auto" w:fill="auto"/>
            <w:tcMar>
              <w:top w:w="45" w:type="dxa"/>
              <w:left w:w="75" w:type="dxa"/>
              <w:bottom w:w="45" w:type="dxa"/>
              <w:right w:w="75" w:type="dxa"/>
            </w:tcMar>
            <w:vAlign w:val="center"/>
          </w:tcPr>
          <w:p w14:paraId="1922E75D" w14:textId="77777777" w:rsidR="00FF695A" w:rsidRPr="0084375A" w:rsidRDefault="00FF695A" w:rsidP="008D67DC">
            <w:pPr>
              <w:textAlignment w:val="baseline"/>
              <w:rPr>
                <w:spacing w:val="2"/>
                <w:sz w:val="16"/>
                <w:szCs w:val="16"/>
              </w:rPr>
            </w:pPr>
            <w:r w:rsidRPr="0084375A">
              <w:rPr>
                <w:spacing w:val="2"/>
                <w:sz w:val="16"/>
                <w:szCs w:val="16"/>
              </w:rPr>
              <w:t>18.12.2024г.</w:t>
            </w:r>
          </w:p>
        </w:tc>
        <w:tc>
          <w:tcPr>
            <w:tcW w:w="3968" w:type="dxa"/>
            <w:shd w:val="clear" w:color="auto" w:fill="auto"/>
            <w:tcMar>
              <w:top w:w="45" w:type="dxa"/>
              <w:left w:w="75" w:type="dxa"/>
              <w:bottom w:w="45" w:type="dxa"/>
              <w:right w:w="75" w:type="dxa"/>
            </w:tcMar>
            <w:vAlign w:val="center"/>
          </w:tcPr>
          <w:p w14:paraId="6B12911B"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 xml:space="preserve">Перечень закупаемых медицинских изделий, </w:t>
            </w:r>
          </w:p>
        </w:tc>
        <w:tc>
          <w:tcPr>
            <w:tcW w:w="3119" w:type="dxa"/>
            <w:shd w:val="clear" w:color="auto" w:fill="auto"/>
            <w:tcMar>
              <w:top w:w="45" w:type="dxa"/>
              <w:left w:w="75" w:type="dxa"/>
              <w:bottom w:w="45" w:type="dxa"/>
              <w:right w:w="75" w:type="dxa"/>
            </w:tcMar>
            <w:vAlign w:val="center"/>
          </w:tcPr>
          <w:p w14:paraId="4255AD19"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6BDE6E52"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4F3B429D" w14:textId="77777777" w:rsidR="00FF695A" w:rsidRPr="0084375A" w:rsidRDefault="00FF695A" w:rsidP="008D67DC">
            <w:pPr>
              <w:spacing w:before="100" w:beforeAutospacing="1" w:after="100" w:afterAutospacing="1"/>
              <w:rPr>
                <w:sz w:val="16"/>
                <w:szCs w:val="16"/>
              </w:rPr>
            </w:pPr>
            <w:r w:rsidRPr="0084375A">
              <w:rPr>
                <w:sz w:val="16"/>
                <w:szCs w:val="16"/>
              </w:rPr>
              <w:t>29-32</w:t>
            </w:r>
          </w:p>
        </w:tc>
      </w:tr>
      <w:tr w:rsidR="00FF695A" w:rsidRPr="0084375A" w14:paraId="703C23EF"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11C08B39" w14:textId="77777777" w:rsidR="00FF695A" w:rsidRPr="0084375A" w:rsidRDefault="00FF695A" w:rsidP="008D67DC">
            <w:pPr>
              <w:numPr>
                <w:ilvl w:val="0"/>
                <w:numId w:val="20"/>
              </w:numPr>
              <w:ind w:left="637"/>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22A9B671"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Техническая спецификация</w:t>
            </w:r>
          </w:p>
        </w:tc>
        <w:tc>
          <w:tcPr>
            <w:tcW w:w="1985" w:type="dxa"/>
            <w:shd w:val="clear" w:color="auto" w:fill="auto"/>
            <w:tcMar>
              <w:top w:w="45" w:type="dxa"/>
              <w:left w:w="75" w:type="dxa"/>
              <w:bottom w:w="45" w:type="dxa"/>
              <w:right w:w="75" w:type="dxa"/>
            </w:tcMar>
            <w:vAlign w:val="center"/>
          </w:tcPr>
          <w:p w14:paraId="63C8D162" w14:textId="77777777" w:rsidR="00FF695A" w:rsidRPr="0084375A" w:rsidRDefault="00FF695A" w:rsidP="008D67DC">
            <w:pPr>
              <w:textAlignment w:val="baseline"/>
              <w:rPr>
                <w:spacing w:val="2"/>
                <w:sz w:val="16"/>
                <w:szCs w:val="16"/>
              </w:rPr>
            </w:pPr>
            <w:r w:rsidRPr="0084375A">
              <w:rPr>
                <w:spacing w:val="2"/>
                <w:sz w:val="16"/>
                <w:szCs w:val="16"/>
              </w:rPr>
              <w:t>18.12.2024г.</w:t>
            </w:r>
          </w:p>
        </w:tc>
        <w:tc>
          <w:tcPr>
            <w:tcW w:w="3968" w:type="dxa"/>
            <w:shd w:val="clear" w:color="auto" w:fill="auto"/>
            <w:tcMar>
              <w:top w:w="45" w:type="dxa"/>
              <w:left w:w="75" w:type="dxa"/>
              <w:bottom w:w="45" w:type="dxa"/>
              <w:right w:w="75" w:type="dxa"/>
            </w:tcMar>
            <w:vAlign w:val="center"/>
          </w:tcPr>
          <w:p w14:paraId="2A158F9E"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Техническая спецификация</w:t>
            </w:r>
          </w:p>
        </w:tc>
        <w:tc>
          <w:tcPr>
            <w:tcW w:w="3119" w:type="dxa"/>
            <w:shd w:val="clear" w:color="auto" w:fill="auto"/>
            <w:tcMar>
              <w:top w:w="45" w:type="dxa"/>
              <w:left w:w="75" w:type="dxa"/>
              <w:bottom w:w="45" w:type="dxa"/>
              <w:right w:w="75" w:type="dxa"/>
            </w:tcMar>
            <w:vAlign w:val="center"/>
          </w:tcPr>
          <w:p w14:paraId="18337346" w14:textId="77777777" w:rsidR="00FF695A" w:rsidRPr="0084375A" w:rsidRDefault="00FF695A" w:rsidP="008D67DC">
            <w:pPr>
              <w:spacing w:before="100" w:beforeAutospacing="1" w:after="100" w:afterAutospacing="1"/>
              <w:jc w:val="center"/>
              <w:textAlignment w:val="baseline"/>
              <w:rPr>
                <w:spacing w:val="2"/>
                <w:sz w:val="16"/>
                <w:szCs w:val="16"/>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08D9F3DD"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2C6D17F0" w14:textId="77777777" w:rsidR="00FF695A" w:rsidRPr="0084375A" w:rsidRDefault="00FF695A" w:rsidP="008D67DC">
            <w:pPr>
              <w:spacing w:before="100" w:beforeAutospacing="1" w:after="100" w:afterAutospacing="1"/>
              <w:rPr>
                <w:sz w:val="16"/>
                <w:szCs w:val="16"/>
              </w:rPr>
            </w:pPr>
            <w:r w:rsidRPr="0084375A">
              <w:rPr>
                <w:sz w:val="16"/>
                <w:szCs w:val="16"/>
              </w:rPr>
              <w:t>33-34</w:t>
            </w:r>
          </w:p>
        </w:tc>
      </w:tr>
      <w:tr w:rsidR="00FF695A" w:rsidRPr="0084375A" w14:paraId="1F6FEAF9"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4E3B682E" w14:textId="77777777" w:rsidR="00FF695A" w:rsidRPr="0084375A" w:rsidRDefault="00FF695A" w:rsidP="008D67DC">
            <w:pPr>
              <w:numPr>
                <w:ilvl w:val="0"/>
                <w:numId w:val="20"/>
              </w:numPr>
              <w:ind w:left="637"/>
              <w:textAlignment w:val="baseline"/>
              <w:rPr>
                <w:spacing w:val="2"/>
                <w:sz w:val="16"/>
                <w:szCs w:val="16"/>
              </w:rPr>
            </w:pPr>
          </w:p>
        </w:tc>
        <w:tc>
          <w:tcPr>
            <w:tcW w:w="3969" w:type="dxa"/>
            <w:shd w:val="clear" w:color="auto" w:fill="auto"/>
            <w:tcMar>
              <w:top w:w="45" w:type="dxa"/>
              <w:left w:w="75" w:type="dxa"/>
              <w:bottom w:w="45" w:type="dxa"/>
              <w:right w:w="75" w:type="dxa"/>
            </w:tcMar>
            <w:vAlign w:val="center"/>
          </w:tcPr>
          <w:p w14:paraId="58189D54"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Авторизация доверенность</w:t>
            </w:r>
          </w:p>
        </w:tc>
        <w:tc>
          <w:tcPr>
            <w:tcW w:w="1985" w:type="dxa"/>
            <w:shd w:val="clear" w:color="auto" w:fill="auto"/>
            <w:tcMar>
              <w:top w:w="45" w:type="dxa"/>
              <w:left w:w="75" w:type="dxa"/>
              <w:bottom w:w="45" w:type="dxa"/>
              <w:right w:w="75" w:type="dxa"/>
            </w:tcMar>
            <w:vAlign w:val="center"/>
          </w:tcPr>
          <w:p w14:paraId="43587994" w14:textId="77777777" w:rsidR="00FF695A" w:rsidRPr="0084375A" w:rsidRDefault="00FF695A" w:rsidP="008D67DC">
            <w:pPr>
              <w:textAlignment w:val="baseline"/>
              <w:rPr>
                <w:spacing w:val="2"/>
                <w:sz w:val="16"/>
                <w:szCs w:val="16"/>
              </w:rPr>
            </w:pPr>
            <w:r w:rsidRPr="0084375A">
              <w:rPr>
                <w:spacing w:val="2"/>
                <w:sz w:val="16"/>
                <w:szCs w:val="16"/>
              </w:rPr>
              <w:t>Действителен до 31 декабря 2024 года</w:t>
            </w:r>
          </w:p>
        </w:tc>
        <w:tc>
          <w:tcPr>
            <w:tcW w:w="3968" w:type="dxa"/>
            <w:shd w:val="clear" w:color="auto" w:fill="auto"/>
            <w:tcMar>
              <w:top w:w="45" w:type="dxa"/>
              <w:left w:w="75" w:type="dxa"/>
              <w:bottom w:w="45" w:type="dxa"/>
              <w:right w:w="75" w:type="dxa"/>
            </w:tcMar>
            <w:vAlign w:val="center"/>
          </w:tcPr>
          <w:p w14:paraId="343D0958" w14:textId="77777777" w:rsidR="00FF695A" w:rsidRPr="0084375A" w:rsidRDefault="00FF695A" w:rsidP="008D67DC">
            <w:pPr>
              <w:spacing w:before="100" w:beforeAutospacing="1" w:after="100" w:afterAutospacing="1"/>
              <w:textAlignment w:val="baseline"/>
              <w:rPr>
                <w:spacing w:val="2"/>
                <w:sz w:val="16"/>
                <w:szCs w:val="16"/>
              </w:rPr>
            </w:pPr>
          </w:p>
        </w:tc>
        <w:tc>
          <w:tcPr>
            <w:tcW w:w="3119" w:type="dxa"/>
            <w:shd w:val="clear" w:color="auto" w:fill="auto"/>
            <w:tcMar>
              <w:top w:w="45" w:type="dxa"/>
              <w:left w:w="75" w:type="dxa"/>
              <w:bottom w:w="45" w:type="dxa"/>
              <w:right w:w="75" w:type="dxa"/>
            </w:tcMar>
            <w:vAlign w:val="center"/>
          </w:tcPr>
          <w:p w14:paraId="249C41FF" w14:textId="77777777" w:rsidR="00FF695A" w:rsidRPr="0084375A" w:rsidRDefault="00FF695A" w:rsidP="008D67DC">
            <w:pPr>
              <w:spacing w:before="100" w:beforeAutospacing="1" w:after="100" w:afterAutospacing="1"/>
              <w:jc w:val="center"/>
              <w:textAlignment w:val="baseline"/>
              <w:rPr>
                <w:spacing w:val="2"/>
                <w:sz w:val="16"/>
                <w:szCs w:val="16"/>
                <w:lang w:val="en-US"/>
              </w:rPr>
            </w:pPr>
            <w:r w:rsidRPr="0084375A">
              <w:rPr>
                <w:spacing w:val="2"/>
                <w:sz w:val="16"/>
                <w:szCs w:val="16"/>
                <w:lang w:val="en-US"/>
              </w:rPr>
              <w:t>Dr.Alexander Harschack</w:t>
            </w:r>
          </w:p>
        </w:tc>
        <w:tc>
          <w:tcPr>
            <w:tcW w:w="1560" w:type="dxa"/>
            <w:shd w:val="clear" w:color="auto" w:fill="auto"/>
            <w:tcMar>
              <w:top w:w="45" w:type="dxa"/>
              <w:left w:w="75" w:type="dxa"/>
              <w:bottom w:w="45" w:type="dxa"/>
              <w:right w:w="75" w:type="dxa"/>
            </w:tcMar>
            <w:vAlign w:val="center"/>
          </w:tcPr>
          <w:p w14:paraId="199CA2FD" w14:textId="77777777" w:rsidR="00FF695A" w:rsidRPr="0084375A" w:rsidRDefault="00FF695A" w:rsidP="008D67DC">
            <w:pPr>
              <w:jc w:val="center"/>
              <w:textAlignment w:val="baseline"/>
              <w:rPr>
                <w:spacing w:val="2"/>
                <w:sz w:val="16"/>
                <w:szCs w:val="16"/>
              </w:rPr>
            </w:pPr>
            <w:r w:rsidRPr="0084375A">
              <w:rPr>
                <w:spacing w:val="2"/>
                <w:sz w:val="16"/>
                <w:szCs w:val="16"/>
                <w:lang w:val="en-US"/>
              </w:rPr>
              <w:t>копия</w:t>
            </w:r>
          </w:p>
        </w:tc>
        <w:tc>
          <w:tcPr>
            <w:tcW w:w="992" w:type="dxa"/>
            <w:vAlign w:val="center"/>
          </w:tcPr>
          <w:p w14:paraId="29258519" w14:textId="77777777" w:rsidR="00FF695A" w:rsidRPr="0084375A" w:rsidRDefault="00FF695A" w:rsidP="008D67DC">
            <w:pPr>
              <w:spacing w:before="100" w:beforeAutospacing="1" w:after="100" w:afterAutospacing="1"/>
              <w:rPr>
                <w:sz w:val="16"/>
                <w:szCs w:val="16"/>
              </w:rPr>
            </w:pPr>
            <w:r w:rsidRPr="0084375A">
              <w:rPr>
                <w:sz w:val="16"/>
                <w:szCs w:val="16"/>
              </w:rPr>
              <w:t>35-36</w:t>
            </w:r>
          </w:p>
        </w:tc>
      </w:tr>
      <w:tr w:rsidR="00FF695A" w:rsidRPr="0084375A" w14:paraId="4F543DA4" w14:textId="77777777" w:rsidTr="00DD22E6">
        <w:tc>
          <w:tcPr>
            <w:tcW w:w="16343" w:type="dxa"/>
            <w:gridSpan w:val="8"/>
            <w:shd w:val="clear" w:color="auto" w:fill="auto"/>
            <w:tcMar>
              <w:top w:w="45" w:type="dxa"/>
              <w:left w:w="75" w:type="dxa"/>
              <w:bottom w:w="45" w:type="dxa"/>
              <w:right w:w="75" w:type="dxa"/>
            </w:tcMar>
            <w:vAlign w:val="center"/>
          </w:tcPr>
          <w:p w14:paraId="23961299" w14:textId="77777777" w:rsidR="00FF695A" w:rsidRPr="0084375A" w:rsidRDefault="00FF695A" w:rsidP="008D67DC">
            <w:pPr>
              <w:spacing w:before="100" w:beforeAutospacing="1" w:after="100" w:afterAutospacing="1"/>
              <w:rPr>
                <w:sz w:val="16"/>
                <w:szCs w:val="16"/>
              </w:rPr>
            </w:pPr>
          </w:p>
        </w:tc>
      </w:tr>
      <w:tr w:rsidR="00FF695A" w:rsidRPr="0084375A" w14:paraId="593771EC"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6DCD900C" w14:textId="77777777" w:rsidR="00FF695A" w:rsidRPr="0084375A" w:rsidRDefault="00FF695A" w:rsidP="008D67DC">
            <w:pPr>
              <w:ind w:firstLine="709"/>
              <w:textAlignment w:val="baseline"/>
              <w:rPr>
                <w:spacing w:val="2"/>
                <w:sz w:val="16"/>
                <w:szCs w:val="16"/>
              </w:rPr>
            </w:pPr>
            <w:r w:rsidRPr="0084375A">
              <w:rPr>
                <w:spacing w:val="2"/>
                <w:sz w:val="16"/>
                <w:szCs w:val="16"/>
              </w:rPr>
              <w:t>1</w:t>
            </w:r>
          </w:p>
        </w:tc>
        <w:tc>
          <w:tcPr>
            <w:tcW w:w="3969" w:type="dxa"/>
            <w:shd w:val="clear" w:color="auto" w:fill="auto"/>
            <w:tcMar>
              <w:top w:w="45" w:type="dxa"/>
              <w:left w:w="75" w:type="dxa"/>
              <w:bottom w:w="45" w:type="dxa"/>
              <w:right w:w="75" w:type="dxa"/>
            </w:tcMar>
            <w:vAlign w:val="center"/>
          </w:tcPr>
          <w:p w14:paraId="021C038A"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диск</w:t>
            </w:r>
          </w:p>
        </w:tc>
        <w:tc>
          <w:tcPr>
            <w:tcW w:w="1985" w:type="dxa"/>
            <w:shd w:val="clear" w:color="auto" w:fill="auto"/>
            <w:tcMar>
              <w:top w:w="45" w:type="dxa"/>
              <w:left w:w="75" w:type="dxa"/>
              <w:bottom w:w="45" w:type="dxa"/>
              <w:right w:w="75" w:type="dxa"/>
            </w:tcMar>
            <w:vAlign w:val="center"/>
          </w:tcPr>
          <w:p w14:paraId="07C07D42" w14:textId="77777777" w:rsidR="00FF695A" w:rsidRPr="0084375A" w:rsidRDefault="00FF695A" w:rsidP="008D67DC">
            <w:pPr>
              <w:textAlignment w:val="baseline"/>
              <w:rPr>
                <w:spacing w:val="2"/>
                <w:sz w:val="16"/>
                <w:szCs w:val="16"/>
              </w:rPr>
            </w:pPr>
          </w:p>
        </w:tc>
        <w:tc>
          <w:tcPr>
            <w:tcW w:w="3968" w:type="dxa"/>
            <w:shd w:val="clear" w:color="auto" w:fill="auto"/>
            <w:tcMar>
              <w:top w:w="45" w:type="dxa"/>
              <w:left w:w="75" w:type="dxa"/>
              <w:bottom w:w="45" w:type="dxa"/>
              <w:right w:w="75" w:type="dxa"/>
            </w:tcMar>
            <w:vAlign w:val="center"/>
          </w:tcPr>
          <w:p w14:paraId="7E920253" w14:textId="77777777" w:rsidR="00FF695A" w:rsidRPr="0084375A" w:rsidRDefault="00FF695A" w:rsidP="008D67DC">
            <w:pPr>
              <w:spacing w:before="100" w:beforeAutospacing="1" w:after="100" w:afterAutospacing="1"/>
              <w:textAlignment w:val="baseline"/>
              <w:rPr>
                <w:spacing w:val="2"/>
                <w:sz w:val="16"/>
                <w:szCs w:val="16"/>
                <w:lang w:val="en-US"/>
              </w:rPr>
            </w:pPr>
          </w:p>
        </w:tc>
        <w:tc>
          <w:tcPr>
            <w:tcW w:w="3119" w:type="dxa"/>
            <w:shd w:val="clear" w:color="auto" w:fill="auto"/>
            <w:tcMar>
              <w:top w:w="45" w:type="dxa"/>
              <w:left w:w="75" w:type="dxa"/>
              <w:bottom w:w="45" w:type="dxa"/>
              <w:right w:w="75" w:type="dxa"/>
            </w:tcMar>
            <w:vAlign w:val="center"/>
          </w:tcPr>
          <w:p w14:paraId="42702793" w14:textId="77777777" w:rsidR="00FF695A" w:rsidRPr="0084375A" w:rsidRDefault="00FF695A" w:rsidP="008D67DC">
            <w:pPr>
              <w:spacing w:before="100" w:beforeAutospacing="1" w:after="100" w:afterAutospacing="1"/>
              <w:jc w:val="center"/>
              <w:textAlignment w:val="baseline"/>
              <w:rPr>
                <w:spacing w:val="2"/>
                <w:sz w:val="16"/>
                <w:szCs w:val="16"/>
              </w:rPr>
            </w:pPr>
          </w:p>
        </w:tc>
        <w:tc>
          <w:tcPr>
            <w:tcW w:w="1560" w:type="dxa"/>
            <w:shd w:val="clear" w:color="auto" w:fill="auto"/>
            <w:tcMar>
              <w:top w:w="45" w:type="dxa"/>
              <w:left w:w="75" w:type="dxa"/>
              <w:bottom w:w="45" w:type="dxa"/>
              <w:right w:w="75" w:type="dxa"/>
            </w:tcMar>
            <w:vAlign w:val="center"/>
          </w:tcPr>
          <w:p w14:paraId="63AAFFA7" w14:textId="77777777" w:rsidR="00FF695A" w:rsidRPr="0084375A" w:rsidRDefault="00FF695A" w:rsidP="008D67DC">
            <w:pPr>
              <w:jc w:val="center"/>
              <w:textAlignment w:val="baseline"/>
              <w:rPr>
                <w:spacing w:val="2"/>
                <w:sz w:val="16"/>
                <w:szCs w:val="16"/>
              </w:rPr>
            </w:pPr>
            <w:r w:rsidRPr="0084375A">
              <w:rPr>
                <w:spacing w:val="2"/>
                <w:sz w:val="16"/>
                <w:szCs w:val="16"/>
              </w:rPr>
              <w:t>1 штука</w:t>
            </w:r>
          </w:p>
        </w:tc>
        <w:tc>
          <w:tcPr>
            <w:tcW w:w="992" w:type="dxa"/>
            <w:vAlign w:val="center"/>
          </w:tcPr>
          <w:p w14:paraId="321E8DEC" w14:textId="77777777" w:rsidR="00FF695A" w:rsidRPr="0084375A" w:rsidRDefault="00FF695A" w:rsidP="008D67DC">
            <w:pPr>
              <w:spacing w:before="100" w:beforeAutospacing="1" w:after="100" w:afterAutospacing="1"/>
              <w:rPr>
                <w:sz w:val="16"/>
                <w:szCs w:val="16"/>
              </w:rPr>
            </w:pPr>
          </w:p>
        </w:tc>
      </w:tr>
      <w:tr w:rsidR="00FF695A" w:rsidRPr="0084375A" w14:paraId="04C96FFA" w14:textId="77777777" w:rsidTr="00DD22E6">
        <w:trPr>
          <w:gridAfter w:val="1"/>
          <w:wAfter w:w="40" w:type="dxa"/>
        </w:trPr>
        <w:tc>
          <w:tcPr>
            <w:tcW w:w="710" w:type="dxa"/>
            <w:shd w:val="clear" w:color="auto" w:fill="auto"/>
            <w:tcMar>
              <w:top w:w="45" w:type="dxa"/>
              <w:left w:w="75" w:type="dxa"/>
              <w:bottom w:w="45" w:type="dxa"/>
              <w:right w:w="75" w:type="dxa"/>
            </w:tcMar>
            <w:vAlign w:val="center"/>
          </w:tcPr>
          <w:p w14:paraId="3F1A46BF" w14:textId="77777777" w:rsidR="00FF695A" w:rsidRPr="0084375A" w:rsidRDefault="00FF695A" w:rsidP="008D67DC">
            <w:pPr>
              <w:ind w:firstLine="709"/>
              <w:textAlignment w:val="baseline"/>
              <w:rPr>
                <w:spacing w:val="2"/>
                <w:sz w:val="16"/>
                <w:szCs w:val="16"/>
                <w:lang w:val="en-US"/>
              </w:rPr>
            </w:pPr>
            <w:r w:rsidRPr="0084375A">
              <w:rPr>
                <w:spacing w:val="2"/>
                <w:sz w:val="16"/>
                <w:szCs w:val="16"/>
                <w:lang w:val="en-US"/>
              </w:rPr>
              <w:t>2</w:t>
            </w:r>
          </w:p>
        </w:tc>
        <w:tc>
          <w:tcPr>
            <w:tcW w:w="3969" w:type="dxa"/>
            <w:shd w:val="clear" w:color="auto" w:fill="auto"/>
            <w:tcMar>
              <w:top w:w="45" w:type="dxa"/>
              <w:left w:w="75" w:type="dxa"/>
              <w:bottom w:w="45" w:type="dxa"/>
              <w:right w:w="75" w:type="dxa"/>
            </w:tcMar>
            <w:vAlign w:val="center"/>
          </w:tcPr>
          <w:p w14:paraId="6E18E952"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Гарантийное обеспечение тендерной заявки в виде залога (Гарантийный взнос)</w:t>
            </w:r>
          </w:p>
        </w:tc>
        <w:tc>
          <w:tcPr>
            <w:tcW w:w="1985" w:type="dxa"/>
            <w:shd w:val="clear" w:color="auto" w:fill="auto"/>
            <w:tcMar>
              <w:top w:w="45" w:type="dxa"/>
              <w:left w:w="75" w:type="dxa"/>
              <w:bottom w:w="45" w:type="dxa"/>
              <w:right w:w="75" w:type="dxa"/>
            </w:tcMar>
            <w:vAlign w:val="center"/>
          </w:tcPr>
          <w:p w14:paraId="4CBBEA1F" w14:textId="77777777" w:rsidR="00FF695A" w:rsidRPr="0084375A" w:rsidRDefault="00FF695A" w:rsidP="008D67DC">
            <w:pPr>
              <w:textAlignment w:val="baseline"/>
              <w:rPr>
                <w:spacing w:val="2"/>
                <w:sz w:val="16"/>
                <w:szCs w:val="16"/>
              </w:rPr>
            </w:pPr>
            <w:r w:rsidRPr="0084375A">
              <w:rPr>
                <w:spacing w:val="2"/>
                <w:sz w:val="16"/>
                <w:szCs w:val="16"/>
              </w:rPr>
              <w:t>№76 от 10.12.2024г..</w:t>
            </w:r>
          </w:p>
        </w:tc>
        <w:tc>
          <w:tcPr>
            <w:tcW w:w="3968" w:type="dxa"/>
            <w:shd w:val="clear" w:color="auto" w:fill="auto"/>
            <w:tcMar>
              <w:top w:w="45" w:type="dxa"/>
              <w:left w:w="75" w:type="dxa"/>
              <w:bottom w:w="45" w:type="dxa"/>
              <w:right w:w="75" w:type="dxa"/>
            </w:tcMar>
            <w:vAlign w:val="center"/>
          </w:tcPr>
          <w:p w14:paraId="60118080" w14:textId="77777777" w:rsidR="00FF695A" w:rsidRPr="0084375A" w:rsidRDefault="00FF695A" w:rsidP="008D67DC">
            <w:pPr>
              <w:spacing w:before="100" w:beforeAutospacing="1" w:after="100" w:afterAutospacing="1"/>
              <w:textAlignment w:val="baseline"/>
              <w:rPr>
                <w:spacing w:val="2"/>
                <w:sz w:val="16"/>
                <w:szCs w:val="16"/>
              </w:rPr>
            </w:pPr>
            <w:r w:rsidRPr="0084375A">
              <w:rPr>
                <w:spacing w:val="2"/>
                <w:sz w:val="16"/>
                <w:szCs w:val="16"/>
              </w:rPr>
              <w:t>Гарантийное обеспечение тендерной заявки в виде залога (Гарантийный взнос)</w:t>
            </w:r>
          </w:p>
        </w:tc>
        <w:tc>
          <w:tcPr>
            <w:tcW w:w="3119" w:type="dxa"/>
            <w:shd w:val="clear" w:color="auto" w:fill="auto"/>
            <w:tcMar>
              <w:top w:w="45" w:type="dxa"/>
              <w:left w:w="75" w:type="dxa"/>
              <w:bottom w:w="45" w:type="dxa"/>
              <w:right w:w="75" w:type="dxa"/>
            </w:tcMar>
            <w:vAlign w:val="center"/>
          </w:tcPr>
          <w:p w14:paraId="1A7B9528" w14:textId="77777777" w:rsidR="00FF695A" w:rsidRPr="0084375A" w:rsidRDefault="00FF695A" w:rsidP="008D67DC">
            <w:pPr>
              <w:spacing w:before="100" w:beforeAutospacing="1" w:after="100" w:afterAutospacing="1"/>
              <w:jc w:val="center"/>
              <w:textAlignment w:val="baseline"/>
              <w:rPr>
                <w:spacing w:val="2"/>
                <w:sz w:val="16"/>
                <w:szCs w:val="16"/>
                <w:lang w:val="en-US"/>
              </w:rPr>
            </w:pPr>
            <w:r w:rsidRPr="0084375A">
              <w:rPr>
                <w:spacing w:val="2"/>
                <w:sz w:val="16"/>
                <w:szCs w:val="16"/>
              </w:rPr>
              <w:t>Юсупова А.Т.</w:t>
            </w:r>
          </w:p>
        </w:tc>
        <w:tc>
          <w:tcPr>
            <w:tcW w:w="1560" w:type="dxa"/>
            <w:shd w:val="clear" w:color="auto" w:fill="auto"/>
            <w:tcMar>
              <w:top w:w="45" w:type="dxa"/>
              <w:left w:w="75" w:type="dxa"/>
              <w:bottom w:w="45" w:type="dxa"/>
              <w:right w:w="75" w:type="dxa"/>
            </w:tcMar>
            <w:vAlign w:val="center"/>
          </w:tcPr>
          <w:p w14:paraId="1215CD2A"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992" w:type="dxa"/>
            <w:vAlign w:val="center"/>
          </w:tcPr>
          <w:p w14:paraId="696C8F7C" w14:textId="77777777" w:rsidR="00FF695A" w:rsidRPr="0084375A" w:rsidRDefault="00FF695A" w:rsidP="008D67DC">
            <w:pPr>
              <w:spacing w:before="100" w:beforeAutospacing="1" w:after="100" w:afterAutospacing="1"/>
              <w:rPr>
                <w:sz w:val="16"/>
                <w:szCs w:val="16"/>
              </w:rPr>
            </w:pPr>
            <w:r w:rsidRPr="0084375A">
              <w:rPr>
                <w:sz w:val="16"/>
                <w:szCs w:val="16"/>
              </w:rPr>
              <w:t>1-2</w:t>
            </w:r>
          </w:p>
        </w:tc>
      </w:tr>
    </w:tbl>
    <w:p w14:paraId="3ED97AD3" w14:textId="77777777" w:rsidR="00FF695A" w:rsidRPr="0084375A" w:rsidRDefault="00FF695A" w:rsidP="00FF695A">
      <w:pPr>
        <w:tabs>
          <w:tab w:val="left" w:pos="11685"/>
        </w:tabs>
        <w:jc w:val="center"/>
        <w:rPr>
          <w:b/>
          <w:sz w:val="18"/>
          <w:szCs w:val="18"/>
        </w:rPr>
      </w:pPr>
    </w:p>
    <w:p w14:paraId="3849C28D"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kk-KZ"/>
        </w:rPr>
        <w:t>ОрдаМед Кокшетау</w:t>
      </w:r>
      <w:r w:rsidRPr="0084375A">
        <w:rPr>
          <w:b/>
          <w:sz w:val="18"/>
          <w:szCs w:val="18"/>
        </w:rPr>
        <w:t>»</w:t>
      </w:r>
    </w:p>
    <w:tbl>
      <w:tblPr>
        <w:tblpPr w:leftFromText="180" w:rightFromText="180" w:vertAnchor="text" w:tblpX="-572" w:tblpY="1"/>
        <w:tblOverlap w:val="never"/>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20"/>
        <w:gridCol w:w="3057"/>
        <w:gridCol w:w="2552"/>
        <w:gridCol w:w="2693"/>
        <w:gridCol w:w="5245"/>
        <w:gridCol w:w="1275"/>
        <w:gridCol w:w="706"/>
      </w:tblGrid>
      <w:tr w:rsidR="00FF695A" w:rsidRPr="0084375A" w14:paraId="0666567F" w14:textId="77777777" w:rsidTr="00FF695A">
        <w:tc>
          <w:tcPr>
            <w:tcW w:w="420" w:type="dxa"/>
            <w:shd w:val="clear" w:color="auto" w:fill="auto"/>
            <w:tcMar>
              <w:top w:w="45" w:type="dxa"/>
              <w:left w:w="75" w:type="dxa"/>
              <w:bottom w:w="45" w:type="dxa"/>
              <w:right w:w="75" w:type="dxa"/>
            </w:tcMar>
            <w:vAlign w:val="center"/>
            <w:hideMark/>
          </w:tcPr>
          <w:p w14:paraId="00B96328" w14:textId="77777777" w:rsidR="00FF695A" w:rsidRPr="0084375A" w:rsidRDefault="00FF695A" w:rsidP="00FF695A">
            <w:pPr>
              <w:jc w:val="center"/>
              <w:rPr>
                <w:color w:val="000000"/>
                <w:sz w:val="16"/>
                <w:szCs w:val="16"/>
              </w:rPr>
            </w:pPr>
            <w:r w:rsidRPr="0084375A">
              <w:rPr>
                <w:color w:val="000000"/>
                <w:sz w:val="16"/>
                <w:szCs w:val="16"/>
              </w:rPr>
              <w:t>№</w:t>
            </w:r>
          </w:p>
        </w:tc>
        <w:tc>
          <w:tcPr>
            <w:tcW w:w="3057" w:type="dxa"/>
            <w:shd w:val="clear" w:color="auto" w:fill="auto"/>
            <w:tcMar>
              <w:top w:w="45" w:type="dxa"/>
              <w:left w:w="75" w:type="dxa"/>
              <w:bottom w:w="45" w:type="dxa"/>
              <w:right w:w="75" w:type="dxa"/>
            </w:tcMar>
            <w:vAlign w:val="center"/>
            <w:hideMark/>
          </w:tcPr>
          <w:p w14:paraId="631DB764" w14:textId="77777777" w:rsidR="00FF695A" w:rsidRPr="0084375A" w:rsidRDefault="00FF695A" w:rsidP="00FF695A">
            <w:pPr>
              <w:jc w:val="center"/>
              <w:textAlignment w:val="baseline"/>
              <w:rPr>
                <w:spacing w:val="2"/>
                <w:sz w:val="16"/>
                <w:szCs w:val="16"/>
              </w:rPr>
            </w:pPr>
            <w:r w:rsidRPr="0084375A">
              <w:rPr>
                <w:spacing w:val="2"/>
                <w:sz w:val="16"/>
                <w:szCs w:val="16"/>
              </w:rPr>
              <w:t>Наименование документа</w:t>
            </w:r>
          </w:p>
        </w:tc>
        <w:tc>
          <w:tcPr>
            <w:tcW w:w="2552" w:type="dxa"/>
            <w:shd w:val="clear" w:color="auto" w:fill="auto"/>
            <w:tcMar>
              <w:top w:w="45" w:type="dxa"/>
              <w:left w:w="75" w:type="dxa"/>
              <w:bottom w:w="45" w:type="dxa"/>
              <w:right w:w="75" w:type="dxa"/>
            </w:tcMar>
            <w:vAlign w:val="center"/>
            <w:hideMark/>
          </w:tcPr>
          <w:p w14:paraId="06116A93" w14:textId="77777777" w:rsidR="00FF695A" w:rsidRPr="0084375A" w:rsidRDefault="00FF695A" w:rsidP="00FF695A">
            <w:pPr>
              <w:jc w:val="center"/>
              <w:textAlignment w:val="baseline"/>
              <w:rPr>
                <w:spacing w:val="2"/>
                <w:sz w:val="16"/>
                <w:szCs w:val="16"/>
              </w:rPr>
            </w:pPr>
            <w:r w:rsidRPr="0084375A">
              <w:rPr>
                <w:spacing w:val="2"/>
                <w:sz w:val="16"/>
                <w:szCs w:val="16"/>
              </w:rPr>
              <w:t>Дата и номер</w:t>
            </w:r>
          </w:p>
        </w:tc>
        <w:tc>
          <w:tcPr>
            <w:tcW w:w="2693" w:type="dxa"/>
            <w:shd w:val="clear" w:color="auto" w:fill="auto"/>
            <w:tcMar>
              <w:top w:w="45" w:type="dxa"/>
              <w:left w:w="75" w:type="dxa"/>
              <w:bottom w:w="45" w:type="dxa"/>
              <w:right w:w="75" w:type="dxa"/>
            </w:tcMar>
            <w:vAlign w:val="center"/>
            <w:hideMark/>
          </w:tcPr>
          <w:p w14:paraId="65322FEA" w14:textId="77777777" w:rsidR="00FF695A" w:rsidRPr="0084375A" w:rsidRDefault="00FF695A" w:rsidP="00FF695A">
            <w:pPr>
              <w:jc w:val="center"/>
              <w:textAlignment w:val="baseline"/>
              <w:rPr>
                <w:spacing w:val="2"/>
                <w:sz w:val="16"/>
                <w:szCs w:val="16"/>
              </w:rPr>
            </w:pPr>
            <w:r w:rsidRPr="0084375A">
              <w:rPr>
                <w:spacing w:val="2"/>
                <w:sz w:val="16"/>
                <w:szCs w:val="16"/>
              </w:rPr>
              <w:t>Краткое содержание</w:t>
            </w:r>
          </w:p>
        </w:tc>
        <w:tc>
          <w:tcPr>
            <w:tcW w:w="5245" w:type="dxa"/>
            <w:shd w:val="clear" w:color="auto" w:fill="auto"/>
            <w:tcMar>
              <w:top w:w="45" w:type="dxa"/>
              <w:left w:w="75" w:type="dxa"/>
              <w:bottom w:w="45" w:type="dxa"/>
              <w:right w:w="75" w:type="dxa"/>
            </w:tcMar>
            <w:vAlign w:val="center"/>
            <w:hideMark/>
          </w:tcPr>
          <w:p w14:paraId="51650BC8" w14:textId="77777777" w:rsidR="00FF695A" w:rsidRPr="0084375A" w:rsidRDefault="00FF695A" w:rsidP="00FF695A">
            <w:pPr>
              <w:jc w:val="center"/>
              <w:textAlignment w:val="baseline"/>
              <w:rPr>
                <w:spacing w:val="2"/>
                <w:sz w:val="16"/>
                <w:szCs w:val="16"/>
              </w:rPr>
            </w:pPr>
            <w:r w:rsidRPr="0084375A">
              <w:rPr>
                <w:spacing w:val="2"/>
                <w:sz w:val="16"/>
                <w:szCs w:val="16"/>
              </w:rPr>
              <w:t>Кем подписан документ</w:t>
            </w:r>
          </w:p>
        </w:tc>
        <w:tc>
          <w:tcPr>
            <w:tcW w:w="1275" w:type="dxa"/>
            <w:shd w:val="clear" w:color="auto" w:fill="auto"/>
            <w:tcMar>
              <w:top w:w="45" w:type="dxa"/>
              <w:left w:w="75" w:type="dxa"/>
              <w:bottom w:w="45" w:type="dxa"/>
              <w:right w:w="75" w:type="dxa"/>
            </w:tcMar>
            <w:vAlign w:val="center"/>
            <w:hideMark/>
          </w:tcPr>
          <w:p w14:paraId="2C81E773" w14:textId="77777777" w:rsidR="00FF695A" w:rsidRPr="0084375A" w:rsidRDefault="00FF695A" w:rsidP="00FF695A">
            <w:pPr>
              <w:jc w:val="center"/>
              <w:textAlignment w:val="baseline"/>
              <w:rPr>
                <w:spacing w:val="2"/>
                <w:sz w:val="16"/>
                <w:szCs w:val="16"/>
              </w:rPr>
            </w:pPr>
            <w:r w:rsidRPr="0084375A">
              <w:rPr>
                <w:spacing w:val="2"/>
                <w:sz w:val="16"/>
                <w:szCs w:val="16"/>
              </w:rPr>
              <w:t>Оригинал, копия, нотариально</w:t>
            </w:r>
          </w:p>
          <w:p w14:paraId="0E9900EB" w14:textId="77777777" w:rsidR="00FF695A" w:rsidRPr="0084375A" w:rsidRDefault="00FF695A" w:rsidP="00FF695A">
            <w:pPr>
              <w:jc w:val="center"/>
              <w:textAlignment w:val="baseline"/>
              <w:rPr>
                <w:spacing w:val="2"/>
                <w:sz w:val="16"/>
                <w:szCs w:val="16"/>
              </w:rPr>
            </w:pPr>
            <w:r w:rsidRPr="0084375A">
              <w:rPr>
                <w:spacing w:val="2"/>
                <w:sz w:val="16"/>
                <w:szCs w:val="16"/>
              </w:rPr>
              <w:t>засвидетельствованная копия</w:t>
            </w:r>
          </w:p>
        </w:tc>
        <w:tc>
          <w:tcPr>
            <w:tcW w:w="706" w:type="dxa"/>
            <w:vAlign w:val="center"/>
          </w:tcPr>
          <w:p w14:paraId="1EC4FE8E" w14:textId="77777777" w:rsidR="00FF695A" w:rsidRPr="0084375A" w:rsidRDefault="00FF695A" w:rsidP="00FF695A">
            <w:pPr>
              <w:jc w:val="center"/>
              <w:textAlignment w:val="baseline"/>
              <w:rPr>
                <w:spacing w:val="2"/>
                <w:sz w:val="16"/>
                <w:szCs w:val="16"/>
              </w:rPr>
            </w:pPr>
            <w:r w:rsidRPr="0084375A">
              <w:rPr>
                <w:spacing w:val="2"/>
                <w:sz w:val="16"/>
                <w:szCs w:val="16"/>
              </w:rPr>
              <w:t>Номер страницы</w:t>
            </w:r>
          </w:p>
        </w:tc>
      </w:tr>
      <w:tr w:rsidR="00FF695A" w:rsidRPr="0084375A" w14:paraId="02466F47" w14:textId="77777777" w:rsidTr="00FF695A">
        <w:tc>
          <w:tcPr>
            <w:tcW w:w="420" w:type="dxa"/>
            <w:shd w:val="clear" w:color="auto" w:fill="auto"/>
            <w:tcMar>
              <w:top w:w="45" w:type="dxa"/>
              <w:left w:w="75" w:type="dxa"/>
              <w:bottom w:w="45" w:type="dxa"/>
              <w:right w:w="75" w:type="dxa"/>
            </w:tcMar>
            <w:vAlign w:val="center"/>
          </w:tcPr>
          <w:p w14:paraId="1F10EF80" w14:textId="77777777" w:rsidR="00FF695A" w:rsidRPr="0084375A" w:rsidRDefault="00FF695A" w:rsidP="00FF695A">
            <w:pPr>
              <w:jc w:val="center"/>
              <w:textAlignment w:val="baseline"/>
              <w:rPr>
                <w:spacing w:val="2"/>
                <w:sz w:val="16"/>
                <w:szCs w:val="16"/>
              </w:rPr>
            </w:pPr>
            <w:r w:rsidRPr="0084375A">
              <w:rPr>
                <w:spacing w:val="2"/>
                <w:sz w:val="16"/>
                <w:szCs w:val="16"/>
              </w:rPr>
              <w:t>1</w:t>
            </w:r>
          </w:p>
        </w:tc>
        <w:tc>
          <w:tcPr>
            <w:tcW w:w="3057" w:type="dxa"/>
            <w:shd w:val="clear" w:color="auto" w:fill="auto"/>
            <w:tcMar>
              <w:top w:w="45" w:type="dxa"/>
              <w:left w:w="75" w:type="dxa"/>
              <w:bottom w:w="45" w:type="dxa"/>
              <w:right w:w="75" w:type="dxa"/>
            </w:tcMar>
            <w:vAlign w:val="center"/>
          </w:tcPr>
          <w:p w14:paraId="67C0BF2A" w14:textId="77777777" w:rsidR="00FF695A" w:rsidRPr="0084375A" w:rsidRDefault="00FF695A" w:rsidP="00FF695A">
            <w:pPr>
              <w:tabs>
                <w:tab w:val="num" w:pos="928"/>
              </w:tabs>
              <w:rPr>
                <w:color w:val="000000"/>
                <w:sz w:val="16"/>
                <w:szCs w:val="16"/>
              </w:rPr>
            </w:pPr>
          </w:p>
          <w:p w14:paraId="68729AE7" w14:textId="77777777" w:rsidR="00FF695A" w:rsidRPr="0084375A" w:rsidRDefault="00FF695A" w:rsidP="00FF695A">
            <w:pPr>
              <w:tabs>
                <w:tab w:val="num" w:pos="928"/>
              </w:tabs>
              <w:ind w:left="-142"/>
              <w:jc w:val="center"/>
              <w:rPr>
                <w:color w:val="000000"/>
                <w:sz w:val="16"/>
                <w:szCs w:val="16"/>
              </w:rPr>
            </w:pPr>
            <w:r w:rsidRPr="0084375A">
              <w:rPr>
                <w:color w:val="000000"/>
                <w:sz w:val="16"/>
                <w:szCs w:val="16"/>
              </w:rPr>
              <w:t>Заявка на участие в тендере</w:t>
            </w:r>
          </w:p>
          <w:p w14:paraId="0FAD784C" w14:textId="77777777" w:rsidR="00FF695A" w:rsidRPr="0084375A" w:rsidRDefault="00FF695A" w:rsidP="00FF695A">
            <w:pPr>
              <w:jc w:val="center"/>
              <w:rPr>
                <w:color w:val="000000"/>
                <w:sz w:val="16"/>
                <w:szCs w:val="16"/>
              </w:rPr>
            </w:pPr>
          </w:p>
        </w:tc>
        <w:tc>
          <w:tcPr>
            <w:tcW w:w="2552" w:type="dxa"/>
            <w:shd w:val="clear" w:color="auto" w:fill="auto"/>
            <w:tcMar>
              <w:top w:w="45" w:type="dxa"/>
              <w:left w:w="75" w:type="dxa"/>
              <w:bottom w:w="45" w:type="dxa"/>
              <w:right w:w="75" w:type="dxa"/>
            </w:tcMar>
            <w:vAlign w:val="center"/>
          </w:tcPr>
          <w:p w14:paraId="0CECB010" w14:textId="77777777" w:rsidR="00FF695A" w:rsidRPr="0084375A" w:rsidRDefault="00FF695A" w:rsidP="00FF695A">
            <w:pPr>
              <w:jc w:val="center"/>
              <w:rPr>
                <w:color w:val="000000"/>
                <w:sz w:val="16"/>
                <w:szCs w:val="16"/>
              </w:rPr>
            </w:pPr>
            <w:r w:rsidRPr="0084375A">
              <w:rPr>
                <w:color w:val="000000"/>
                <w:sz w:val="16"/>
                <w:szCs w:val="16"/>
              </w:rPr>
              <w:t>12.12.2024 г.</w:t>
            </w:r>
          </w:p>
        </w:tc>
        <w:tc>
          <w:tcPr>
            <w:tcW w:w="2693" w:type="dxa"/>
            <w:shd w:val="clear" w:color="auto" w:fill="auto"/>
            <w:tcMar>
              <w:top w:w="45" w:type="dxa"/>
              <w:left w:w="75" w:type="dxa"/>
              <w:bottom w:w="45" w:type="dxa"/>
              <w:right w:w="75" w:type="dxa"/>
            </w:tcMar>
            <w:vAlign w:val="center"/>
          </w:tcPr>
          <w:p w14:paraId="6F2B0EFB" w14:textId="77777777" w:rsidR="00FF695A" w:rsidRPr="0084375A" w:rsidRDefault="00FF695A" w:rsidP="00FF695A">
            <w:pPr>
              <w:jc w:val="center"/>
              <w:rPr>
                <w:color w:val="000000"/>
                <w:sz w:val="16"/>
                <w:szCs w:val="16"/>
              </w:rPr>
            </w:pPr>
            <w:r w:rsidRPr="0084375A">
              <w:rPr>
                <w:color w:val="000000"/>
                <w:sz w:val="16"/>
                <w:szCs w:val="16"/>
              </w:rPr>
              <w:t>Заявка на участие в тендере</w:t>
            </w:r>
          </w:p>
        </w:tc>
        <w:tc>
          <w:tcPr>
            <w:tcW w:w="5245" w:type="dxa"/>
            <w:shd w:val="clear" w:color="auto" w:fill="auto"/>
            <w:tcMar>
              <w:top w:w="45" w:type="dxa"/>
              <w:left w:w="75" w:type="dxa"/>
              <w:bottom w:w="45" w:type="dxa"/>
              <w:right w:w="75" w:type="dxa"/>
            </w:tcMar>
            <w:vAlign w:val="center"/>
          </w:tcPr>
          <w:p w14:paraId="61EAA3B9"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0197E9D2"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3BF1C933"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45C06DF0" w14:textId="77777777" w:rsidR="00FF695A" w:rsidRPr="0084375A" w:rsidRDefault="00FF695A" w:rsidP="00FF695A">
            <w:pPr>
              <w:jc w:val="center"/>
              <w:textAlignment w:val="baseline"/>
              <w:rPr>
                <w:spacing w:val="2"/>
                <w:sz w:val="16"/>
                <w:szCs w:val="16"/>
              </w:rPr>
            </w:pPr>
            <w:r w:rsidRPr="0084375A">
              <w:rPr>
                <w:spacing w:val="2"/>
                <w:sz w:val="16"/>
                <w:szCs w:val="16"/>
              </w:rPr>
              <w:t>1-4</w:t>
            </w:r>
          </w:p>
        </w:tc>
      </w:tr>
      <w:tr w:rsidR="00FF695A" w:rsidRPr="0084375A" w14:paraId="0BB781AE" w14:textId="77777777" w:rsidTr="00FF695A">
        <w:tc>
          <w:tcPr>
            <w:tcW w:w="420" w:type="dxa"/>
            <w:shd w:val="clear" w:color="auto" w:fill="auto"/>
            <w:tcMar>
              <w:top w:w="45" w:type="dxa"/>
              <w:left w:w="75" w:type="dxa"/>
              <w:bottom w:w="45" w:type="dxa"/>
              <w:right w:w="75" w:type="dxa"/>
            </w:tcMar>
            <w:vAlign w:val="center"/>
          </w:tcPr>
          <w:p w14:paraId="63279729" w14:textId="77777777" w:rsidR="00FF695A" w:rsidRPr="0084375A" w:rsidRDefault="00FF695A" w:rsidP="00FF695A">
            <w:pPr>
              <w:jc w:val="center"/>
              <w:textAlignment w:val="baseline"/>
              <w:rPr>
                <w:spacing w:val="2"/>
                <w:sz w:val="16"/>
                <w:szCs w:val="16"/>
              </w:rPr>
            </w:pPr>
            <w:r w:rsidRPr="0084375A">
              <w:rPr>
                <w:spacing w:val="2"/>
                <w:sz w:val="16"/>
                <w:szCs w:val="16"/>
              </w:rPr>
              <w:t>2</w:t>
            </w:r>
          </w:p>
        </w:tc>
        <w:tc>
          <w:tcPr>
            <w:tcW w:w="3057" w:type="dxa"/>
            <w:shd w:val="clear" w:color="auto" w:fill="auto"/>
            <w:tcMar>
              <w:top w:w="45" w:type="dxa"/>
              <w:left w:w="75" w:type="dxa"/>
              <w:bottom w:w="45" w:type="dxa"/>
              <w:right w:w="75" w:type="dxa"/>
            </w:tcMar>
            <w:vAlign w:val="center"/>
          </w:tcPr>
          <w:p w14:paraId="00DEEBB9" w14:textId="77777777" w:rsidR="00FF695A" w:rsidRPr="0084375A" w:rsidRDefault="00FF695A" w:rsidP="00FF695A">
            <w:pPr>
              <w:jc w:val="center"/>
              <w:rPr>
                <w:color w:val="000000"/>
                <w:sz w:val="16"/>
                <w:szCs w:val="16"/>
              </w:rPr>
            </w:pPr>
            <w:r w:rsidRPr="0084375A">
              <w:rPr>
                <w:color w:val="000000"/>
                <w:sz w:val="16"/>
                <w:szCs w:val="16"/>
              </w:rPr>
              <w:t>Справка о государственной регистрации</w:t>
            </w:r>
          </w:p>
          <w:p w14:paraId="0305CAF0" w14:textId="77777777" w:rsidR="00FF695A" w:rsidRPr="0084375A" w:rsidRDefault="00FF695A" w:rsidP="00FF695A">
            <w:pPr>
              <w:jc w:val="center"/>
              <w:rPr>
                <w:color w:val="000000"/>
                <w:sz w:val="16"/>
                <w:szCs w:val="16"/>
              </w:rPr>
            </w:pPr>
            <w:r w:rsidRPr="0084375A">
              <w:rPr>
                <w:color w:val="000000"/>
                <w:sz w:val="16"/>
                <w:szCs w:val="16"/>
              </w:rPr>
              <w:t>юридического лица</w:t>
            </w:r>
          </w:p>
        </w:tc>
        <w:tc>
          <w:tcPr>
            <w:tcW w:w="2552" w:type="dxa"/>
            <w:shd w:val="clear" w:color="auto" w:fill="auto"/>
            <w:tcMar>
              <w:top w:w="45" w:type="dxa"/>
              <w:left w:w="75" w:type="dxa"/>
              <w:bottom w:w="45" w:type="dxa"/>
              <w:right w:w="75" w:type="dxa"/>
            </w:tcMar>
            <w:vAlign w:val="center"/>
          </w:tcPr>
          <w:p w14:paraId="10470B8B" w14:textId="77777777" w:rsidR="00FF695A" w:rsidRPr="0084375A" w:rsidRDefault="00FF695A" w:rsidP="00FF695A">
            <w:pPr>
              <w:jc w:val="center"/>
              <w:rPr>
                <w:color w:val="000000"/>
                <w:sz w:val="16"/>
                <w:szCs w:val="16"/>
              </w:rPr>
            </w:pPr>
            <w:r w:rsidRPr="0084375A">
              <w:rPr>
                <w:sz w:val="16"/>
                <w:szCs w:val="16"/>
              </w:rPr>
              <w:t>№</w:t>
            </w:r>
            <w:r w:rsidRPr="0084375A">
              <w:rPr>
                <w:color w:val="000000"/>
                <w:sz w:val="16"/>
                <w:szCs w:val="16"/>
              </w:rPr>
              <w:t xml:space="preserve">  101000090604454</w:t>
            </w:r>
          </w:p>
          <w:p w14:paraId="109294DF" w14:textId="77777777" w:rsidR="00FF695A" w:rsidRPr="0084375A" w:rsidRDefault="00FF695A" w:rsidP="00FF695A">
            <w:pPr>
              <w:jc w:val="center"/>
              <w:rPr>
                <w:color w:val="000000"/>
                <w:sz w:val="16"/>
                <w:szCs w:val="16"/>
                <w:highlight w:val="yellow"/>
              </w:rPr>
            </w:pPr>
            <w:r w:rsidRPr="0084375A">
              <w:rPr>
                <w:color w:val="000000"/>
                <w:sz w:val="16"/>
                <w:szCs w:val="16"/>
              </w:rPr>
              <w:t xml:space="preserve"> </w:t>
            </w:r>
            <w:r w:rsidRPr="0084375A">
              <w:rPr>
                <w:sz w:val="16"/>
                <w:szCs w:val="16"/>
              </w:rPr>
              <w:t xml:space="preserve">от </w:t>
            </w:r>
            <w:r w:rsidRPr="0084375A">
              <w:rPr>
                <w:color w:val="000000"/>
                <w:sz w:val="16"/>
                <w:szCs w:val="16"/>
              </w:rPr>
              <w:t xml:space="preserve"> </w:t>
            </w:r>
            <w:r w:rsidRPr="0084375A">
              <w:rPr>
                <w:sz w:val="16"/>
                <w:szCs w:val="16"/>
              </w:rPr>
              <w:t>06.12.2024 г.</w:t>
            </w:r>
          </w:p>
        </w:tc>
        <w:tc>
          <w:tcPr>
            <w:tcW w:w="2693" w:type="dxa"/>
            <w:shd w:val="clear" w:color="auto" w:fill="auto"/>
            <w:tcMar>
              <w:top w:w="45" w:type="dxa"/>
              <w:left w:w="75" w:type="dxa"/>
              <w:bottom w:w="45" w:type="dxa"/>
              <w:right w:w="75" w:type="dxa"/>
            </w:tcMar>
            <w:vAlign w:val="center"/>
          </w:tcPr>
          <w:p w14:paraId="6265F122" w14:textId="77777777" w:rsidR="00FF695A" w:rsidRPr="0084375A" w:rsidRDefault="00FF695A" w:rsidP="00FF695A">
            <w:pPr>
              <w:jc w:val="center"/>
              <w:rPr>
                <w:color w:val="000000"/>
                <w:sz w:val="16"/>
                <w:szCs w:val="16"/>
              </w:rPr>
            </w:pPr>
            <w:r w:rsidRPr="0084375A">
              <w:rPr>
                <w:color w:val="000000"/>
                <w:sz w:val="16"/>
                <w:szCs w:val="16"/>
              </w:rPr>
              <w:t>Справка о государственной регистрации</w:t>
            </w:r>
          </w:p>
          <w:p w14:paraId="7BE09DCC" w14:textId="77777777" w:rsidR="00FF695A" w:rsidRPr="0084375A" w:rsidRDefault="00FF695A" w:rsidP="00FF695A">
            <w:pPr>
              <w:jc w:val="center"/>
              <w:rPr>
                <w:color w:val="000000"/>
                <w:sz w:val="16"/>
                <w:szCs w:val="16"/>
              </w:rPr>
            </w:pPr>
            <w:r w:rsidRPr="0084375A">
              <w:rPr>
                <w:color w:val="000000"/>
                <w:sz w:val="16"/>
                <w:szCs w:val="16"/>
              </w:rPr>
              <w:t>юридического лица</w:t>
            </w:r>
          </w:p>
        </w:tc>
        <w:tc>
          <w:tcPr>
            <w:tcW w:w="5245" w:type="dxa"/>
            <w:shd w:val="clear" w:color="auto" w:fill="auto"/>
            <w:tcMar>
              <w:top w:w="45" w:type="dxa"/>
              <w:left w:w="75" w:type="dxa"/>
              <w:bottom w:w="45" w:type="dxa"/>
              <w:right w:w="75" w:type="dxa"/>
            </w:tcMar>
            <w:vAlign w:val="center"/>
          </w:tcPr>
          <w:p w14:paraId="7312879A" w14:textId="77777777" w:rsidR="00FF695A" w:rsidRPr="0084375A" w:rsidRDefault="00FF695A" w:rsidP="00FF695A">
            <w:pPr>
              <w:jc w:val="center"/>
              <w:rPr>
                <w:color w:val="000000"/>
                <w:sz w:val="16"/>
                <w:szCs w:val="16"/>
              </w:rPr>
            </w:pPr>
            <w:r w:rsidRPr="0084375A">
              <w:rPr>
                <w:color w:val="000000"/>
                <w:sz w:val="16"/>
                <w:szCs w:val="16"/>
              </w:rPr>
              <w:t>Отдел города Кокшетау по регистрации и земельному кадастру</w:t>
            </w:r>
          </w:p>
          <w:p w14:paraId="28E91FC0" w14:textId="77777777" w:rsidR="00FF695A" w:rsidRPr="0084375A" w:rsidRDefault="00FF695A" w:rsidP="00FF695A">
            <w:pPr>
              <w:jc w:val="center"/>
              <w:rPr>
                <w:color w:val="000000"/>
                <w:sz w:val="16"/>
                <w:szCs w:val="16"/>
              </w:rPr>
            </w:pPr>
            <w:r w:rsidRPr="0084375A">
              <w:rPr>
                <w:color w:val="000000"/>
                <w:sz w:val="16"/>
                <w:szCs w:val="16"/>
              </w:rPr>
              <w:t>филиала некоммерческого акционерного общества</w:t>
            </w:r>
          </w:p>
          <w:p w14:paraId="1273C585" w14:textId="77777777" w:rsidR="00FF695A" w:rsidRPr="0084375A" w:rsidRDefault="00FF695A" w:rsidP="00FF695A">
            <w:pPr>
              <w:jc w:val="center"/>
              <w:rPr>
                <w:color w:val="000000"/>
                <w:sz w:val="16"/>
                <w:szCs w:val="16"/>
              </w:rPr>
            </w:pPr>
            <w:r w:rsidRPr="0084375A">
              <w:rPr>
                <w:color w:val="000000"/>
                <w:sz w:val="16"/>
                <w:szCs w:val="16"/>
              </w:rPr>
              <w:t>«Государственная корпорация «Правительство для граждан» по</w:t>
            </w:r>
          </w:p>
          <w:p w14:paraId="7E6D3EB4" w14:textId="77777777" w:rsidR="00FF695A" w:rsidRPr="0084375A" w:rsidRDefault="00FF695A" w:rsidP="00FF695A">
            <w:pPr>
              <w:jc w:val="center"/>
              <w:rPr>
                <w:color w:val="000000"/>
                <w:sz w:val="16"/>
                <w:szCs w:val="16"/>
              </w:rPr>
            </w:pPr>
            <w:r w:rsidRPr="0084375A">
              <w:rPr>
                <w:color w:val="000000"/>
                <w:sz w:val="16"/>
                <w:szCs w:val="16"/>
              </w:rPr>
              <w:t>Акмолинской области</w:t>
            </w:r>
          </w:p>
        </w:tc>
        <w:tc>
          <w:tcPr>
            <w:tcW w:w="1275" w:type="dxa"/>
            <w:shd w:val="clear" w:color="auto" w:fill="auto"/>
            <w:tcMar>
              <w:top w:w="45" w:type="dxa"/>
              <w:left w:w="75" w:type="dxa"/>
              <w:bottom w:w="45" w:type="dxa"/>
              <w:right w:w="75" w:type="dxa"/>
            </w:tcMar>
            <w:vAlign w:val="center"/>
          </w:tcPr>
          <w:p w14:paraId="400B72DB"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124211F4" w14:textId="77777777" w:rsidR="00FF695A" w:rsidRPr="0084375A" w:rsidRDefault="00FF695A" w:rsidP="00FF695A">
            <w:pPr>
              <w:jc w:val="center"/>
              <w:textAlignment w:val="baseline"/>
              <w:rPr>
                <w:spacing w:val="2"/>
                <w:sz w:val="16"/>
                <w:szCs w:val="16"/>
              </w:rPr>
            </w:pPr>
            <w:r w:rsidRPr="0084375A">
              <w:rPr>
                <w:spacing w:val="2"/>
                <w:sz w:val="16"/>
                <w:szCs w:val="16"/>
              </w:rPr>
              <w:t>5-8</w:t>
            </w:r>
          </w:p>
        </w:tc>
      </w:tr>
      <w:tr w:rsidR="00FF695A" w:rsidRPr="0084375A" w14:paraId="03F0B92D" w14:textId="77777777" w:rsidTr="00FF695A">
        <w:tc>
          <w:tcPr>
            <w:tcW w:w="420" w:type="dxa"/>
            <w:shd w:val="clear" w:color="auto" w:fill="auto"/>
            <w:tcMar>
              <w:top w:w="45" w:type="dxa"/>
              <w:left w:w="75" w:type="dxa"/>
              <w:bottom w:w="45" w:type="dxa"/>
              <w:right w:w="75" w:type="dxa"/>
            </w:tcMar>
            <w:vAlign w:val="center"/>
          </w:tcPr>
          <w:p w14:paraId="19F6A0FE" w14:textId="77777777" w:rsidR="00FF695A" w:rsidRPr="0084375A" w:rsidRDefault="00FF695A" w:rsidP="00FF695A">
            <w:pPr>
              <w:jc w:val="center"/>
              <w:textAlignment w:val="baseline"/>
              <w:rPr>
                <w:spacing w:val="2"/>
                <w:sz w:val="16"/>
                <w:szCs w:val="16"/>
              </w:rPr>
            </w:pPr>
            <w:r w:rsidRPr="0084375A">
              <w:rPr>
                <w:spacing w:val="2"/>
                <w:sz w:val="16"/>
                <w:szCs w:val="16"/>
              </w:rPr>
              <w:t>3</w:t>
            </w:r>
          </w:p>
        </w:tc>
        <w:tc>
          <w:tcPr>
            <w:tcW w:w="3057" w:type="dxa"/>
            <w:shd w:val="clear" w:color="auto" w:fill="auto"/>
            <w:tcMar>
              <w:top w:w="45" w:type="dxa"/>
              <w:left w:w="75" w:type="dxa"/>
              <w:bottom w:w="45" w:type="dxa"/>
              <w:right w:w="75" w:type="dxa"/>
            </w:tcMar>
            <w:vAlign w:val="center"/>
          </w:tcPr>
          <w:p w14:paraId="258AED44" w14:textId="77777777" w:rsidR="00FF695A" w:rsidRPr="0084375A" w:rsidRDefault="00FF695A" w:rsidP="00FF695A">
            <w:pPr>
              <w:jc w:val="center"/>
              <w:rPr>
                <w:color w:val="000000"/>
                <w:sz w:val="16"/>
                <w:szCs w:val="16"/>
              </w:rPr>
            </w:pPr>
            <w:r w:rsidRPr="0084375A">
              <w:rPr>
                <w:color w:val="000000"/>
                <w:sz w:val="16"/>
                <w:szCs w:val="16"/>
              </w:rPr>
              <w:t>Устав ТОО «ОрдаМед Кокшетау»</w:t>
            </w:r>
          </w:p>
        </w:tc>
        <w:tc>
          <w:tcPr>
            <w:tcW w:w="2552" w:type="dxa"/>
            <w:shd w:val="clear" w:color="auto" w:fill="auto"/>
            <w:tcMar>
              <w:top w:w="45" w:type="dxa"/>
              <w:left w:w="75" w:type="dxa"/>
              <w:bottom w:w="45" w:type="dxa"/>
              <w:right w:w="75" w:type="dxa"/>
            </w:tcMar>
            <w:vAlign w:val="center"/>
          </w:tcPr>
          <w:p w14:paraId="5DBD1DFF" w14:textId="77777777" w:rsidR="00FF695A" w:rsidRPr="0084375A" w:rsidRDefault="00FF695A" w:rsidP="00FF695A">
            <w:pPr>
              <w:jc w:val="center"/>
              <w:rPr>
                <w:color w:val="000000"/>
                <w:sz w:val="16"/>
                <w:szCs w:val="16"/>
              </w:rPr>
            </w:pPr>
            <w:r w:rsidRPr="0084375A">
              <w:rPr>
                <w:color w:val="000000"/>
                <w:sz w:val="16"/>
                <w:szCs w:val="16"/>
              </w:rPr>
              <w:t>07.10.2024 г.</w:t>
            </w:r>
          </w:p>
        </w:tc>
        <w:tc>
          <w:tcPr>
            <w:tcW w:w="2693" w:type="dxa"/>
            <w:shd w:val="clear" w:color="auto" w:fill="auto"/>
            <w:tcMar>
              <w:top w:w="45" w:type="dxa"/>
              <w:left w:w="75" w:type="dxa"/>
              <w:bottom w:w="45" w:type="dxa"/>
              <w:right w:w="75" w:type="dxa"/>
            </w:tcMar>
            <w:vAlign w:val="center"/>
          </w:tcPr>
          <w:p w14:paraId="3B34A6BD" w14:textId="77777777" w:rsidR="00FF695A" w:rsidRPr="0084375A" w:rsidRDefault="00FF695A" w:rsidP="00FF695A">
            <w:pPr>
              <w:jc w:val="center"/>
              <w:rPr>
                <w:color w:val="000000"/>
                <w:sz w:val="16"/>
                <w:szCs w:val="16"/>
              </w:rPr>
            </w:pPr>
            <w:r w:rsidRPr="0084375A">
              <w:rPr>
                <w:color w:val="000000"/>
                <w:sz w:val="16"/>
                <w:szCs w:val="16"/>
              </w:rPr>
              <w:t>Устав ТОО «ОрдаМед Кокшетау»</w:t>
            </w:r>
          </w:p>
        </w:tc>
        <w:tc>
          <w:tcPr>
            <w:tcW w:w="5245" w:type="dxa"/>
            <w:shd w:val="clear" w:color="auto" w:fill="auto"/>
            <w:tcMar>
              <w:top w:w="45" w:type="dxa"/>
              <w:left w:w="75" w:type="dxa"/>
              <w:bottom w:w="45" w:type="dxa"/>
              <w:right w:w="75" w:type="dxa"/>
            </w:tcMar>
            <w:vAlign w:val="center"/>
          </w:tcPr>
          <w:p w14:paraId="6DED7819" w14:textId="77777777" w:rsidR="00FF695A" w:rsidRPr="0084375A" w:rsidRDefault="00FF695A" w:rsidP="00FF695A">
            <w:pPr>
              <w:jc w:val="center"/>
              <w:rPr>
                <w:color w:val="000000"/>
                <w:sz w:val="16"/>
                <w:szCs w:val="16"/>
              </w:rPr>
            </w:pPr>
            <w:r w:rsidRPr="0084375A">
              <w:rPr>
                <w:color w:val="000000"/>
                <w:sz w:val="16"/>
                <w:szCs w:val="16"/>
              </w:rPr>
              <w:t xml:space="preserve">Участник ТОО «Ордамед Казахстан» в лице генерального директора </w:t>
            </w:r>
          </w:p>
          <w:p w14:paraId="4A25564F" w14:textId="77777777" w:rsidR="00FF695A" w:rsidRPr="0084375A" w:rsidRDefault="00FF695A" w:rsidP="00FF695A">
            <w:pPr>
              <w:jc w:val="center"/>
              <w:rPr>
                <w:color w:val="000000"/>
                <w:sz w:val="16"/>
                <w:szCs w:val="16"/>
              </w:rPr>
            </w:pPr>
            <w:r w:rsidRPr="0084375A">
              <w:rPr>
                <w:color w:val="000000"/>
                <w:sz w:val="16"/>
                <w:szCs w:val="16"/>
              </w:rPr>
              <w:t>Касеновой Л.К.</w:t>
            </w:r>
          </w:p>
        </w:tc>
        <w:tc>
          <w:tcPr>
            <w:tcW w:w="1275" w:type="dxa"/>
            <w:shd w:val="clear" w:color="auto" w:fill="auto"/>
            <w:tcMar>
              <w:top w:w="45" w:type="dxa"/>
              <w:left w:w="75" w:type="dxa"/>
              <w:bottom w:w="45" w:type="dxa"/>
              <w:right w:w="75" w:type="dxa"/>
            </w:tcMar>
            <w:vAlign w:val="center"/>
          </w:tcPr>
          <w:p w14:paraId="156CFF06" w14:textId="77777777" w:rsidR="00FF695A" w:rsidRPr="0084375A" w:rsidRDefault="00FF695A" w:rsidP="00FF695A">
            <w:pPr>
              <w:jc w:val="center"/>
              <w:rPr>
                <w:color w:val="000000"/>
                <w:sz w:val="16"/>
                <w:szCs w:val="16"/>
              </w:rPr>
            </w:pPr>
            <w:r w:rsidRPr="0084375A">
              <w:rPr>
                <w:color w:val="000000"/>
                <w:sz w:val="16"/>
                <w:szCs w:val="16"/>
              </w:rPr>
              <w:t>Копия</w:t>
            </w:r>
          </w:p>
        </w:tc>
        <w:tc>
          <w:tcPr>
            <w:tcW w:w="706" w:type="dxa"/>
            <w:vAlign w:val="center"/>
          </w:tcPr>
          <w:p w14:paraId="1180595B" w14:textId="77777777" w:rsidR="00FF695A" w:rsidRPr="0084375A" w:rsidRDefault="00FF695A" w:rsidP="00FF695A">
            <w:pPr>
              <w:jc w:val="center"/>
              <w:textAlignment w:val="baseline"/>
              <w:rPr>
                <w:spacing w:val="2"/>
                <w:sz w:val="16"/>
                <w:szCs w:val="16"/>
              </w:rPr>
            </w:pPr>
            <w:r w:rsidRPr="0084375A">
              <w:rPr>
                <w:spacing w:val="2"/>
                <w:sz w:val="16"/>
                <w:szCs w:val="16"/>
              </w:rPr>
              <w:t>9-24</w:t>
            </w:r>
          </w:p>
        </w:tc>
      </w:tr>
      <w:tr w:rsidR="00FF695A" w:rsidRPr="0084375A" w14:paraId="0561CD19" w14:textId="77777777" w:rsidTr="00FF695A">
        <w:tc>
          <w:tcPr>
            <w:tcW w:w="420" w:type="dxa"/>
            <w:shd w:val="clear" w:color="auto" w:fill="auto"/>
            <w:tcMar>
              <w:top w:w="45" w:type="dxa"/>
              <w:left w:w="75" w:type="dxa"/>
              <w:bottom w:w="45" w:type="dxa"/>
              <w:right w:w="75" w:type="dxa"/>
            </w:tcMar>
            <w:vAlign w:val="center"/>
          </w:tcPr>
          <w:p w14:paraId="44FCA0E7" w14:textId="77777777" w:rsidR="00FF695A" w:rsidRPr="0084375A" w:rsidRDefault="00FF695A" w:rsidP="00FF695A">
            <w:pPr>
              <w:jc w:val="center"/>
              <w:textAlignment w:val="baseline"/>
              <w:rPr>
                <w:spacing w:val="2"/>
                <w:sz w:val="16"/>
                <w:szCs w:val="16"/>
              </w:rPr>
            </w:pPr>
            <w:r w:rsidRPr="0084375A">
              <w:rPr>
                <w:spacing w:val="2"/>
                <w:sz w:val="16"/>
                <w:szCs w:val="16"/>
              </w:rPr>
              <w:t>4</w:t>
            </w:r>
          </w:p>
        </w:tc>
        <w:tc>
          <w:tcPr>
            <w:tcW w:w="3057" w:type="dxa"/>
            <w:shd w:val="clear" w:color="auto" w:fill="auto"/>
            <w:tcMar>
              <w:top w:w="45" w:type="dxa"/>
              <w:left w:w="75" w:type="dxa"/>
              <w:bottom w:w="45" w:type="dxa"/>
              <w:right w:w="75" w:type="dxa"/>
            </w:tcMar>
            <w:vAlign w:val="center"/>
          </w:tcPr>
          <w:p w14:paraId="2AB5A88B" w14:textId="77777777" w:rsidR="00FF695A" w:rsidRPr="0084375A" w:rsidRDefault="00FF695A" w:rsidP="00FF695A">
            <w:pPr>
              <w:jc w:val="center"/>
              <w:rPr>
                <w:color w:val="000000"/>
                <w:sz w:val="16"/>
                <w:szCs w:val="16"/>
              </w:rPr>
            </w:pPr>
            <w:r w:rsidRPr="0084375A">
              <w:rPr>
                <w:color w:val="000000"/>
                <w:sz w:val="16"/>
                <w:szCs w:val="16"/>
              </w:rPr>
              <w:t>Протокол общего собрания участников ТОО «ОрдаМед Кокшетау»</w:t>
            </w:r>
          </w:p>
        </w:tc>
        <w:tc>
          <w:tcPr>
            <w:tcW w:w="2552" w:type="dxa"/>
            <w:shd w:val="clear" w:color="auto" w:fill="auto"/>
            <w:tcMar>
              <w:top w:w="45" w:type="dxa"/>
              <w:left w:w="75" w:type="dxa"/>
              <w:bottom w:w="45" w:type="dxa"/>
              <w:right w:w="75" w:type="dxa"/>
            </w:tcMar>
            <w:vAlign w:val="center"/>
          </w:tcPr>
          <w:p w14:paraId="160FA22F" w14:textId="77777777" w:rsidR="00FF695A" w:rsidRPr="0084375A" w:rsidRDefault="00FF695A" w:rsidP="00FF695A">
            <w:pPr>
              <w:jc w:val="center"/>
              <w:rPr>
                <w:color w:val="000000"/>
                <w:sz w:val="16"/>
                <w:szCs w:val="16"/>
              </w:rPr>
            </w:pPr>
            <w:r w:rsidRPr="0084375A">
              <w:rPr>
                <w:color w:val="000000"/>
                <w:sz w:val="16"/>
                <w:szCs w:val="16"/>
              </w:rPr>
              <w:t>07.10.2024 г.</w:t>
            </w:r>
          </w:p>
        </w:tc>
        <w:tc>
          <w:tcPr>
            <w:tcW w:w="2693" w:type="dxa"/>
            <w:shd w:val="clear" w:color="auto" w:fill="auto"/>
            <w:tcMar>
              <w:top w:w="45" w:type="dxa"/>
              <w:left w:w="75" w:type="dxa"/>
              <w:bottom w:w="45" w:type="dxa"/>
              <w:right w:w="75" w:type="dxa"/>
            </w:tcMar>
            <w:vAlign w:val="center"/>
          </w:tcPr>
          <w:p w14:paraId="70CD95B3" w14:textId="77777777" w:rsidR="00FF695A" w:rsidRPr="0084375A" w:rsidRDefault="00FF695A" w:rsidP="00FF695A">
            <w:pPr>
              <w:jc w:val="center"/>
              <w:rPr>
                <w:color w:val="000000"/>
                <w:sz w:val="16"/>
                <w:szCs w:val="16"/>
              </w:rPr>
            </w:pPr>
            <w:r w:rsidRPr="0084375A">
              <w:rPr>
                <w:color w:val="000000"/>
                <w:sz w:val="16"/>
                <w:szCs w:val="16"/>
              </w:rPr>
              <w:t>Копия протокола №118 общего собрания участников ТОО «ОрдаМед Кокшетау»</w:t>
            </w:r>
          </w:p>
        </w:tc>
        <w:tc>
          <w:tcPr>
            <w:tcW w:w="5245" w:type="dxa"/>
            <w:shd w:val="clear" w:color="auto" w:fill="auto"/>
            <w:tcMar>
              <w:top w:w="45" w:type="dxa"/>
              <w:left w:w="75" w:type="dxa"/>
              <w:bottom w:w="45" w:type="dxa"/>
              <w:right w:w="75" w:type="dxa"/>
            </w:tcMar>
            <w:vAlign w:val="center"/>
          </w:tcPr>
          <w:p w14:paraId="19F4EFD0" w14:textId="77777777" w:rsidR="00FF695A" w:rsidRPr="0084375A" w:rsidRDefault="00FF695A" w:rsidP="00FF695A">
            <w:pPr>
              <w:jc w:val="center"/>
              <w:rPr>
                <w:color w:val="000000"/>
                <w:sz w:val="16"/>
                <w:szCs w:val="16"/>
              </w:rPr>
            </w:pPr>
            <w:r w:rsidRPr="0084375A">
              <w:rPr>
                <w:color w:val="000000"/>
                <w:sz w:val="16"/>
                <w:szCs w:val="16"/>
              </w:rPr>
              <w:t>Председатель собрания Мустафин Р.Ш.</w:t>
            </w:r>
          </w:p>
          <w:p w14:paraId="64A0B4BC" w14:textId="77777777" w:rsidR="00FF695A" w:rsidRPr="0084375A" w:rsidRDefault="00FF695A" w:rsidP="00FF695A">
            <w:pPr>
              <w:jc w:val="center"/>
              <w:rPr>
                <w:color w:val="000000"/>
                <w:sz w:val="16"/>
                <w:szCs w:val="16"/>
              </w:rPr>
            </w:pPr>
            <w:r w:rsidRPr="0084375A">
              <w:rPr>
                <w:color w:val="000000"/>
                <w:sz w:val="16"/>
                <w:szCs w:val="16"/>
              </w:rPr>
              <w:t>Секретарь собрания Мустафина Л.Ф.</w:t>
            </w:r>
          </w:p>
        </w:tc>
        <w:tc>
          <w:tcPr>
            <w:tcW w:w="1275" w:type="dxa"/>
            <w:shd w:val="clear" w:color="auto" w:fill="auto"/>
            <w:tcMar>
              <w:top w:w="45" w:type="dxa"/>
              <w:left w:w="75" w:type="dxa"/>
              <w:bottom w:w="45" w:type="dxa"/>
              <w:right w:w="75" w:type="dxa"/>
            </w:tcMar>
            <w:vAlign w:val="center"/>
          </w:tcPr>
          <w:p w14:paraId="044276A7" w14:textId="77777777" w:rsidR="00FF695A" w:rsidRPr="0084375A" w:rsidRDefault="00FF695A" w:rsidP="00FF695A">
            <w:pPr>
              <w:jc w:val="center"/>
              <w:rPr>
                <w:color w:val="000000"/>
                <w:sz w:val="16"/>
                <w:szCs w:val="16"/>
              </w:rPr>
            </w:pPr>
            <w:r w:rsidRPr="0084375A">
              <w:rPr>
                <w:color w:val="000000"/>
                <w:sz w:val="16"/>
                <w:szCs w:val="16"/>
              </w:rPr>
              <w:t>Копия</w:t>
            </w:r>
          </w:p>
        </w:tc>
        <w:tc>
          <w:tcPr>
            <w:tcW w:w="706" w:type="dxa"/>
            <w:vAlign w:val="center"/>
          </w:tcPr>
          <w:p w14:paraId="04CE9CCB" w14:textId="77777777" w:rsidR="00FF695A" w:rsidRPr="0084375A" w:rsidRDefault="00FF695A" w:rsidP="00FF695A">
            <w:pPr>
              <w:jc w:val="center"/>
              <w:textAlignment w:val="baseline"/>
              <w:rPr>
                <w:spacing w:val="2"/>
                <w:sz w:val="16"/>
                <w:szCs w:val="16"/>
              </w:rPr>
            </w:pPr>
            <w:r w:rsidRPr="0084375A">
              <w:rPr>
                <w:spacing w:val="2"/>
                <w:sz w:val="16"/>
                <w:szCs w:val="16"/>
              </w:rPr>
              <w:t>25-28</w:t>
            </w:r>
          </w:p>
        </w:tc>
      </w:tr>
      <w:tr w:rsidR="00FF695A" w:rsidRPr="0084375A" w14:paraId="42E71C38" w14:textId="77777777" w:rsidTr="00FF695A">
        <w:tc>
          <w:tcPr>
            <w:tcW w:w="420" w:type="dxa"/>
            <w:shd w:val="clear" w:color="auto" w:fill="auto"/>
            <w:tcMar>
              <w:top w:w="45" w:type="dxa"/>
              <w:left w:w="75" w:type="dxa"/>
              <w:bottom w:w="45" w:type="dxa"/>
              <w:right w:w="75" w:type="dxa"/>
            </w:tcMar>
            <w:vAlign w:val="center"/>
          </w:tcPr>
          <w:p w14:paraId="1405F826" w14:textId="77777777" w:rsidR="00FF695A" w:rsidRPr="0084375A" w:rsidRDefault="00FF695A" w:rsidP="00FF695A">
            <w:pPr>
              <w:jc w:val="center"/>
              <w:textAlignment w:val="baseline"/>
              <w:rPr>
                <w:spacing w:val="2"/>
                <w:sz w:val="16"/>
                <w:szCs w:val="16"/>
              </w:rPr>
            </w:pPr>
            <w:r w:rsidRPr="0084375A">
              <w:rPr>
                <w:spacing w:val="2"/>
                <w:sz w:val="16"/>
                <w:szCs w:val="16"/>
              </w:rPr>
              <w:t>5</w:t>
            </w:r>
          </w:p>
        </w:tc>
        <w:tc>
          <w:tcPr>
            <w:tcW w:w="3057" w:type="dxa"/>
            <w:shd w:val="clear" w:color="auto" w:fill="auto"/>
            <w:tcMar>
              <w:top w:w="45" w:type="dxa"/>
              <w:left w:w="75" w:type="dxa"/>
              <w:bottom w:w="45" w:type="dxa"/>
              <w:right w:w="75" w:type="dxa"/>
            </w:tcMar>
            <w:vAlign w:val="center"/>
          </w:tcPr>
          <w:p w14:paraId="440D88E5" w14:textId="77777777" w:rsidR="00FF695A" w:rsidRPr="0084375A" w:rsidRDefault="00FF695A" w:rsidP="00FF695A">
            <w:pPr>
              <w:jc w:val="center"/>
              <w:rPr>
                <w:color w:val="000000"/>
                <w:sz w:val="16"/>
                <w:szCs w:val="16"/>
                <w:highlight w:val="yellow"/>
              </w:rPr>
            </w:pPr>
            <w:r w:rsidRPr="0084375A">
              <w:rPr>
                <w:color w:val="000000"/>
                <w:sz w:val="16"/>
                <w:szCs w:val="16"/>
              </w:rPr>
              <w:t xml:space="preserve">Решение Единственного участника ТОО «ОрдаМед Кокшетау» </w:t>
            </w:r>
          </w:p>
        </w:tc>
        <w:tc>
          <w:tcPr>
            <w:tcW w:w="2552" w:type="dxa"/>
            <w:shd w:val="clear" w:color="auto" w:fill="auto"/>
            <w:tcMar>
              <w:top w:w="45" w:type="dxa"/>
              <w:left w:w="75" w:type="dxa"/>
              <w:bottom w:w="45" w:type="dxa"/>
              <w:right w:w="75" w:type="dxa"/>
            </w:tcMar>
            <w:vAlign w:val="center"/>
          </w:tcPr>
          <w:p w14:paraId="564990C8" w14:textId="77777777" w:rsidR="00FF695A" w:rsidRPr="0084375A" w:rsidRDefault="00FF695A" w:rsidP="00FF695A">
            <w:pPr>
              <w:jc w:val="center"/>
              <w:rPr>
                <w:sz w:val="16"/>
                <w:szCs w:val="16"/>
                <w:highlight w:val="yellow"/>
              </w:rPr>
            </w:pPr>
            <w:r w:rsidRPr="0084375A">
              <w:rPr>
                <w:color w:val="000000"/>
                <w:sz w:val="16"/>
                <w:szCs w:val="16"/>
              </w:rPr>
              <w:t>20.12. 2021 г.</w:t>
            </w:r>
          </w:p>
        </w:tc>
        <w:tc>
          <w:tcPr>
            <w:tcW w:w="2693" w:type="dxa"/>
            <w:shd w:val="clear" w:color="auto" w:fill="auto"/>
            <w:tcMar>
              <w:top w:w="45" w:type="dxa"/>
              <w:left w:w="75" w:type="dxa"/>
              <w:bottom w:w="45" w:type="dxa"/>
              <w:right w:w="75" w:type="dxa"/>
            </w:tcMar>
            <w:vAlign w:val="center"/>
          </w:tcPr>
          <w:p w14:paraId="5F442F75" w14:textId="77777777" w:rsidR="00FF695A" w:rsidRPr="0084375A" w:rsidRDefault="00FF695A" w:rsidP="00FF695A">
            <w:pPr>
              <w:jc w:val="center"/>
              <w:rPr>
                <w:color w:val="000000"/>
                <w:sz w:val="16"/>
                <w:szCs w:val="16"/>
                <w:highlight w:val="yellow"/>
              </w:rPr>
            </w:pPr>
            <w:r w:rsidRPr="0084375A">
              <w:rPr>
                <w:color w:val="000000"/>
                <w:sz w:val="16"/>
                <w:szCs w:val="16"/>
              </w:rPr>
              <w:t>Решение Единственного участника ТОО «ОрдаМед Кокшетау»</w:t>
            </w:r>
          </w:p>
        </w:tc>
        <w:tc>
          <w:tcPr>
            <w:tcW w:w="5245" w:type="dxa"/>
            <w:shd w:val="clear" w:color="auto" w:fill="auto"/>
            <w:tcMar>
              <w:top w:w="45" w:type="dxa"/>
              <w:left w:w="75" w:type="dxa"/>
              <w:bottom w:w="45" w:type="dxa"/>
              <w:right w:w="75" w:type="dxa"/>
            </w:tcMar>
            <w:vAlign w:val="center"/>
          </w:tcPr>
          <w:p w14:paraId="55DD7D6F" w14:textId="77777777" w:rsidR="00FF695A" w:rsidRPr="0084375A" w:rsidRDefault="00FF695A" w:rsidP="00FF695A">
            <w:pPr>
              <w:jc w:val="center"/>
              <w:rPr>
                <w:color w:val="000000"/>
                <w:sz w:val="16"/>
                <w:szCs w:val="16"/>
                <w:highlight w:val="yellow"/>
              </w:rPr>
            </w:pPr>
            <w:r w:rsidRPr="0084375A">
              <w:rPr>
                <w:color w:val="000000"/>
                <w:sz w:val="16"/>
                <w:szCs w:val="16"/>
              </w:rPr>
              <w:t>Единственный участник АО “</w:t>
            </w:r>
            <w:r w:rsidRPr="0084375A">
              <w:rPr>
                <w:color w:val="000000"/>
                <w:sz w:val="16"/>
                <w:szCs w:val="16"/>
                <w:lang w:val="en-US"/>
              </w:rPr>
              <w:t>Ordamed</w:t>
            </w:r>
            <w:r w:rsidRPr="0084375A">
              <w:rPr>
                <w:color w:val="000000"/>
                <w:sz w:val="16"/>
                <w:szCs w:val="16"/>
              </w:rPr>
              <w:t>” в лице Председателя Правления Хан А.В.</w:t>
            </w:r>
          </w:p>
        </w:tc>
        <w:tc>
          <w:tcPr>
            <w:tcW w:w="1275" w:type="dxa"/>
            <w:shd w:val="clear" w:color="auto" w:fill="auto"/>
            <w:tcMar>
              <w:top w:w="45" w:type="dxa"/>
              <w:left w:w="75" w:type="dxa"/>
              <w:bottom w:w="45" w:type="dxa"/>
              <w:right w:w="75" w:type="dxa"/>
            </w:tcMar>
            <w:vAlign w:val="center"/>
          </w:tcPr>
          <w:p w14:paraId="2D21F4AD" w14:textId="77777777" w:rsidR="00FF695A" w:rsidRPr="0084375A" w:rsidRDefault="00FF695A" w:rsidP="00FF695A">
            <w:pPr>
              <w:jc w:val="center"/>
              <w:rPr>
                <w:color w:val="000000"/>
                <w:sz w:val="16"/>
                <w:szCs w:val="16"/>
                <w:highlight w:val="yellow"/>
              </w:rPr>
            </w:pPr>
            <w:r w:rsidRPr="0084375A">
              <w:rPr>
                <w:color w:val="000000"/>
                <w:sz w:val="16"/>
                <w:szCs w:val="16"/>
              </w:rPr>
              <w:t>Копия</w:t>
            </w:r>
          </w:p>
        </w:tc>
        <w:tc>
          <w:tcPr>
            <w:tcW w:w="706" w:type="dxa"/>
            <w:vAlign w:val="center"/>
          </w:tcPr>
          <w:p w14:paraId="0AB4532A" w14:textId="77777777" w:rsidR="00FF695A" w:rsidRPr="0084375A" w:rsidRDefault="00FF695A" w:rsidP="00FF695A">
            <w:pPr>
              <w:jc w:val="center"/>
              <w:textAlignment w:val="baseline"/>
              <w:rPr>
                <w:spacing w:val="2"/>
                <w:sz w:val="16"/>
                <w:szCs w:val="16"/>
              </w:rPr>
            </w:pPr>
            <w:r w:rsidRPr="0084375A">
              <w:rPr>
                <w:spacing w:val="2"/>
                <w:sz w:val="16"/>
                <w:szCs w:val="16"/>
              </w:rPr>
              <w:t>29-30</w:t>
            </w:r>
          </w:p>
        </w:tc>
      </w:tr>
      <w:tr w:rsidR="00FF695A" w:rsidRPr="0084375A" w14:paraId="3FFE6954" w14:textId="77777777" w:rsidTr="00FF695A">
        <w:tc>
          <w:tcPr>
            <w:tcW w:w="420" w:type="dxa"/>
            <w:shd w:val="clear" w:color="auto" w:fill="auto"/>
            <w:tcMar>
              <w:top w:w="45" w:type="dxa"/>
              <w:left w:w="75" w:type="dxa"/>
              <w:bottom w:w="45" w:type="dxa"/>
              <w:right w:w="75" w:type="dxa"/>
            </w:tcMar>
            <w:vAlign w:val="center"/>
          </w:tcPr>
          <w:p w14:paraId="37325F65" w14:textId="77777777" w:rsidR="00FF695A" w:rsidRPr="0084375A" w:rsidRDefault="00FF695A" w:rsidP="00FF695A">
            <w:pPr>
              <w:jc w:val="center"/>
              <w:textAlignment w:val="baseline"/>
              <w:rPr>
                <w:spacing w:val="2"/>
                <w:sz w:val="16"/>
                <w:szCs w:val="16"/>
              </w:rPr>
            </w:pPr>
            <w:r w:rsidRPr="0084375A">
              <w:rPr>
                <w:spacing w:val="2"/>
                <w:sz w:val="16"/>
                <w:szCs w:val="16"/>
              </w:rPr>
              <w:t>6</w:t>
            </w:r>
          </w:p>
        </w:tc>
        <w:tc>
          <w:tcPr>
            <w:tcW w:w="3057" w:type="dxa"/>
            <w:shd w:val="clear" w:color="auto" w:fill="auto"/>
            <w:tcMar>
              <w:top w:w="45" w:type="dxa"/>
              <w:left w:w="75" w:type="dxa"/>
              <w:bottom w:w="45" w:type="dxa"/>
              <w:right w:w="75" w:type="dxa"/>
            </w:tcMar>
            <w:vAlign w:val="center"/>
          </w:tcPr>
          <w:p w14:paraId="2282715F" w14:textId="77777777" w:rsidR="00FF695A" w:rsidRPr="0084375A" w:rsidRDefault="00FF695A" w:rsidP="00FF695A">
            <w:pPr>
              <w:jc w:val="center"/>
              <w:rPr>
                <w:color w:val="000000"/>
                <w:sz w:val="16"/>
                <w:szCs w:val="16"/>
              </w:rPr>
            </w:pPr>
            <w:r w:rsidRPr="0084375A">
              <w:rPr>
                <w:color w:val="000000"/>
                <w:sz w:val="16"/>
                <w:szCs w:val="16"/>
              </w:rPr>
              <w:t>Приказ о вступлении в должность</w:t>
            </w:r>
          </w:p>
        </w:tc>
        <w:tc>
          <w:tcPr>
            <w:tcW w:w="2552" w:type="dxa"/>
            <w:shd w:val="clear" w:color="auto" w:fill="auto"/>
            <w:tcMar>
              <w:top w:w="45" w:type="dxa"/>
              <w:left w:w="75" w:type="dxa"/>
              <w:bottom w:w="45" w:type="dxa"/>
              <w:right w:w="75" w:type="dxa"/>
            </w:tcMar>
            <w:vAlign w:val="center"/>
          </w:tcPr>
          <w:p w14:paraId="01440E86" w14:textId="77777777" w:rsidR="00FF695A" w:rsidRPr="0084375A" w:rsidRDefault="00FF695A" w:rsidP="00FF695A">
            <w:pPr>
              <w:jc w:val="center"/>
              <w:rPr>
                <w:color w:val="000000"/>
                <w:sz w:val="16"/>
                <w:szCs w:val="16"/>
              </w:rPr>
            </w:pPr>
            <w:r w:rsidRPr="0084375A">
              <w:rPr>
                <w:color w:val="000000"/>
                <w:sz w:val="16"/>
                <w:szCs w:val="16"/>
              </w:rPr>
              <w:t xml:space="preserve">№ 54-Л/С </w:t>
            </w:r>
          </w:p>
          <w:p w14:paraId="2AEDE952" w14:textId="77777777" w:rsidR="00FF695A" w:rsidRPr="0084375A" w:rsidRDefault="00FF695A" w:rsidP="00FF695A">
            <w:pPr>
              <w:jc w:val="center"/>
              <w:rPr>
                <w:color w:val="000000"/>
                <w:sz w:val="16"/>
                <w:szCs w:val="16"/>
              </w:rPr>
            </w:pPr>
            <w:r w:rsidRPr="0084375A">
              <w:rPr>
                <w:color w:val="000000"/>
                <w:sz w:val="16"/>
                <w:szCs w:val="16"/>
              </w:rPr>
              <w:t>от 21.12. 2021 г.</w:t>
            </w:r>
          </w:p>
        </w:tc>
        <w:tc>
          <w:tcPr>
            <w:tcW w:w="2693" w:type="dxa"/>
            <w:shd w:val="clear" w:color="auto" w:fill="auto"/>
            <w:tcMar>
              <w:top w:w="45" w:type="dxa"/>
              <w:left w:w="75" w:type="dxa"/>
              <w:bottom w:w="45" w:type="dxa"/>
              <w:right w:w="75" w:type="dxa"/>
            </w:tcMar>
            <w:vAlign w:val="center"/>
          </w:tcPr>
          <w:p w14:paraId="041CC2F0" w14:textId="77777777" w:rsidR="00FF695A" w:rsidRPr="0084375A" w:rsidRDefault="00FF695A" w:rsidP="00FF695A">
            <w:pPr>
              <w:jc w:val="center"/>
              <w:rPr>
                <w:color w:val="000000"/>
                <w:sz w:val="16"/>
                <w:szCs w:val="16"/>
              </w:rPr>
            </w:pPr>
            <w:r w:rsidRPr="0084375A">
              <w:rPr>
                <w:color w:val="000000"/>
                <w:sz w:val="16"/>
                <w:szCs w:val="16"/>
              </w:rPr>
              <w:t>Приказ о вступлении в должность  Генерального директора</w:t>
            </w:r>
          </w:p>
        </w:tc>
        <w:tc>
          <w:tcPr>
            <w:tcW w:w="5245" w:type="dxa"/>
            <w:shd w:val="clear" w:color="auto" w:fill="auto"/>
            <w:tcMar>
              <w:top w:w="45" w:type="dxa"/>
              <w:left w:w="75" w:type="dxa"/>
              <w:bottom w:w="45" w:type="dxa"/>
              <w:right w:w="75" w:type="dxa"/>
            </w:tcMar>
            <w:vAlign w:val="center"/>
          </w:tcPr>
          <w:p w14:paraId="5E6F2F7D"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6A7DBCBD"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74BE9D96" w14:textId="77777777" w:rsidR="00FF695A" w:rsidRPr="0084375A" w:rsidRDefault="00FF695A" w:rsidP="00FF695A">
            <w:pPr>
              <w:jc w:val="center"/>
              <w:rPr>
                <w:color w:val="000000"/>
                <w:sz w:val="16"/>
                <w:szCs w:val="16"/>
              </w:rPr>
            </w:pPr>
            <w:r w:rsidRPr="0084375A">
              <w:rPr>
                <w:color w:val="000000"/>
                <w:sz w:val="16"/>
                <w:szCs w:val="16"/>
              </w:rPr>
              <w:t>Копия</w:t>
            </w:r>
          </w:p>
        </w:tc>
        <w:tc>
          <w:tcPr>
            <w:tcW w:w="706" w:type="dxa"/>
            <w:vAlign w:val="center"/>
          </w:tcPr>
          <w:p w14:paraId="4FB07828" w14:textId="77777777" w:rsidR="00FF695A" w:rsidRPr="0084375A" w:rsidRDefault="00FF695A" w:rsidP="00FF695A">
            <w:pPr>
              <w:jc w:val="center"/>
              <w:textAlignment w:val="baseline"/>
              <w:rPr>
                <w:spacing w:val="2"/>
                <w:sz w:val="16"/>
                <w:szCs w:val="16"/>
              </w:rPr>
            </w:pPr>
            <w:r w:rsidRPr="0084375A">
              <w:rPr>
                <w:spacing w:val="2"/>
                <w:sz w:val="16"/>
                <w:szCs w:val="16"/>
              </w:rPr>
              <w:t>31-32</w:t>
            </w:r>
          </w:p>
        </w:tc>
      </w:tr>
      <w:tr w:rsidR="00FF695A" w:rsidRPr="0084375A" w14:paraId="17B38674" w14:textId="77777777" w:rsidTr="00FF695A">
        <w:tc>
          <w:tcPr>
            <w:tcW w:w="420" w:type="dxa"/>
            <w:shd w:val="clear" w:color="auto" w:fill="auto"/>
            <w:tcMar>
              <w:top w:w="45" w:type="dxa"/>
              <w:left w:w="75" w:type="dxa"/>
              <w:bottom w:w="45" w:type="dxa"/>
              <w:right w:w="75" w:type="dxa"/>
            </w:tcMar>
            <w:vAlign w:val="center"/>
          </w:tcPr>
          <w:p w14:paraId="1E1B8A58" w14:textId="77777777" w:rsidR="00FF695A" w:rsidRPr="0084375A" w:rsidRDefault="00FF695A" w:rsidP="00FF695A">
            <w:pPr>
              <w:jc w:val="center"/>
              <w:textAlignment w:val="baseline"/>
              <w:rPr>
                <w:spacing w:val="2"/>
                <w:sz w:val="16"/>
                <w:szCs w:val="16"/>
              </w:rPr>
            </w:pPr>
            <w:r w:rsidRPr="0084375A">
              <w:rPr>
                <w:spacing w:val="2"/>
                <w:sz w:val="16"/>
                <w:szCs w:val="16"/>
              </w:rPr>
              <w:t>7</w:t>
            </w:r>
          </w:p>
        </w:tc>
        <w:tc>
          <w:tcPr>
            <w:tcW w:w="3057" w:type="dxa"/>
            <w:shd w:val="clear" w:color="auto" w:fill="auto"/>
            <w:tcMar>
              <w:top w:w="45" w:type="dxa"/>
              <w:left w:w="75" w:type="dxa"/>
              <w:bottom w:w="45" w:type="dxa"/>
              <w:right w:w="75" w:type="dxa"/>
            </w:tcMar>
            <w:vAlign w:val="center"/>
          </w:tcPr>
          <w:p w14:paraId="219708BE" w14:textId="77777777" w:rsidR="00FF695A" w:rsidRPr="0084375A" w:rsidRDefault="00FF695A" w:rsidP="00FF695A">
            <w:pPr>
              <w:jc w:val="center"/>
              <w:rPr>
                <w:color w:val="000000"/>
                <w:sz w:val="16"/>
                <w:szCs w:val="16"/>
              </w:rPr>
            </w:pPr>
            <w:r w:rsidRPr="0084375A">
              <w:rPr>
                <w:color w:val="000000"/>
                <w:sz w:val="16"/>
                <w:szCs w:val="16"/>
              </w:rPr>
              <w:t>Выписка о текущем составе участников или акционеров ТОО «ОрдаМед Кокшетау»</w:t>
            </w:r>
          </w:p>
        </w:tc>
        <w:tc>
          <w:tcPr>
            <w:tcW w:w="2552" w:type="dxa"/>
            <w:shd w:val="clear" w:color="auto" w:fill="auto"/>
            <w:tcMar>
              <w:top w:w="45" w:type="dxa"/>
              <w:left w:w="75" w:type="dxa"/>
              <w:bottom w:w="45" w:type="dxa"/>
              <w:right w:w="75" w:type="dxa"/>
            </w:tcMar>
            <w:vAlign w:val="center"/>
          </w:tcPr>
          <w:p w14:paraId="3A373265" w14:textId="77777777" w:rsidR="00FF695A" w:rsidRPr="0084375A" w:rsidRDefault="00FF695A" w:rsidP="00FF695A">
            <w:pPr>
              <w:jc w:val="center"/>
              <w:rPr>
                <w:color w:val="000000"/>
                <w:sz w:val="16"/>
                <w:szCs w:val="16"/>
              </w:rPr>
            </w:pPr>
            <w:r w:rsidRPr="0084375A">
              <w:rPr>
                <w:color w:val="000000"/>
                <w:sz w:val="16"/>
                <w:szCs w:val="16"/>
              </w:rPr>
              <w:t>12.12.2024 г.</w:t>
            </w:r>
          </w:p>
        </w:tc>
        <w:tc>
          <w:tcPr>
            <w:tcW w:w="2693" w:type="dxa"/>
            <w:shd w:val="clear" w:color="auto" w:fill="auto"/>
            <w:tcMar>
              <w:top w:w="45" w:type="dxa"/>
              <w:left w:w="75" w:type="dxa"/>
              <w:bottom w:w="45" w:type="dxa"/>
              <w:right w:w="75" w:type="dxa"/>
            </w:tcMar>
            <w:vAlign w:val="center"/>
          </w:tcPr>
          <w:p w14:paraId="72953091" w14:textId="77777777" w:rsidR="00FF695A" w:rsidRPr="0084375A" w:rsidRDefault="00FF695A" w:rsidP="00FF695A">
            <w:pPr>
              <w:jc w:val="center"/>
              <w:rPr>
                <w:color w:val="000000"/>
                <w:sz w:val="16"/>
                <w:szCs w:val="16"/>
              </w:rPr>
            </w:pPr>
            <w:r w:rsidRPr="0084375A">
              <w:rPr>
                <w:color w:val="000000"/>
                <w:sz w:val="16"/>
                <w:szCs w:val="16"/>
              </w:rPr>
              <w:t>Выписка о текущем составе участников или акционеров ТОО «ОрдаМед Кокшетау»</w:t>
            </w:r>
          </w:p>
        </w:tc>
        <w:tc>
          <w:tcPr>
            <w:tcW w:w="5245" w:type="dxa"/>
            <w:shd w:val="clear" w:color="auto" w:fill="auto"/>
            <w:tcMar>
              <w:top w:w="45" w:type="dxa"/>
              <w:left w:w="75" w:type="dxa"/>
              <w:bottom w:w="45" w:type="dxa"/>
              <w:right w:w="75" w:type="dxa"/>
            </w:tcMar>
            <w:vAlign w:val="center"/>
          </w:tcPr>
          <w:p w14:paraId="60752FBF"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0AB5A302"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753B376D" w14:textId="77777777" w:rsidR="00FF695A" w:rsidRPr="0084375A" w:rsidRDefault="00FF695A" w:rsidP="00FF695A">
            <w:pPr>
              <w:jc w:val="center"/>
              <w:rPr>
                <w:color w:val="000000"/>
                <w:sz w:val="16"/>
                <w:szCs w:val="16"/>
              </w:rPr>
            </w:pPr>
            <w:r w:rsidRPr="0084375A">
              <w:rPr>
                <w:color w:val="000000"/>
                <w:sz w:val="16"/>
                <w:szCs w:val="16"/>
              </w:rPr>
              <w:t>Копия</w:t>
            </w:r>
          </w:p>
        </w:tc>
        <w:tc>
          <w:tcPr>
            <w:tcW w:w="706" w:type="dxa"/>
            <w:vAlign w:val="center"/>
          </w:tcPr>
          <w:p w14:paraId="7BCA372C" w14:textId="77777777" w:rsidR="00FF695A" w:rsidRPr="0084375A" w:rsidRDefault="00FF695A" w:rsidP="00FF695A">
            <w:pPr>
              <w:jc w:val="center"/>
              <w:textAlignment w:val="baseline"/>
              <w:rPr>
                <w:spacing w:val="2"/>
                <w:sz w:val="16"/>
                <w:szCs w:val="16"/>
              </w:rPr>
            </w:pPr>
            <w:r w:rsidRPr="0084375A">
              <w:rPr>
                <w:spacing w:val="2"/>
                <w:sz w:val="16"/>
                <w:szCs w:val="16"/>
              </w:rPr>
              <w:t>33-34</w:t>
            </w:r>
          </w:p>
        </w:tc>
      </w:tr>
      <w:tr w:rsidR="00FF695A" w:rsidRPr="0084375A" w14:paraId="0D3DB0D0" w14:textId="77777777" w:rsidTr="00FF695A">
        <w:trPr>
          <w:trHeight w:val="110"/>
        </w:trPr>
        <w:tc>
          <w:tcPr>
            <w:tcW w:w="420" w:type="dxa"/>
            <w:shd w:val="clear" w:color="auto" w:fill="auto"/>
            <w:tcMar>
              <w:top w:w="45" w:type="dxa"/>
              <w:left w:w="75" w:type="dxa"/>
              <w:bottom w:w="45" w:type="dxa"/>
              <w:right w:w="75" w:type="dxa"/>
            </w:tcMar>
            <w:vAlign w:val="center"/>
          </w:tcPr>
          <w:p w14:paraId="5D39C02B" w14:textId="77777777" w:rsidR="00FF695A" w:rsidRPr="0084375A" w:rsidRDefault="00FF695A" w:rsidP="00FF695A">
            <w:pPr>
              <w:jc w:val="center"/>
              <w:textAlignment w:val="baseline"/>
              <w:rPr>
                <w:spacing w:val="2"/>
                <w:sz w:val="16"/>
                <w:szCs w:val="16"/>
              </w:rPr>
            </w:pPr>
            <w:r w:rsidRPr="0084375A">
              <w:rPr>
                <w:spacing w:val="2"/>
                <w:sz w:val="16"/>
                <w:szCs w:val="16"/>
              </w:rPr>
              <w:t>8</w:t>
            </w:r>
          </w:p>
        </w:tc>
        <w:tc>
          <w:tcPr>
            <w:tcW w:w="3057" w:type="dxa"/>
            <w:shd w:val="clear" w:color="auto" w:fill="auto"/>
            <w:tcMar>
              <w:top w:w="45" w:type="dxa"/>
              <w:left w:w="75" w:type="dxa"/>
              <w:bottom w:w="45" w:type="dxa"/>
              <w:right w:w="75" w:type="dxa"/>
            </w:tcMar>
            <w:vAlign w:val="center"/>
          </w:tcPr>
          <w:p w14:paraId="0B8E1C06" w14:textId="77777777" w:rsidR="00FF695A" w:rsidRPr="0084375A" w:rsidRDefault="00FF695A" w:rsidP="00FF695A">
            <w:pPr>
              <w:jc w:val="center"/>
              <w:rPr>
                <w:color w:val="000000"/>
                <w:sz w:val="16"/>
                <w:szCs w:val="16"/>
              </w:rPr>
            </w:pPr>
            <w:r w:rsidRPr="0084375A">
              <w:rPr>
                <w:color w:val="000000"/>
                <w:sz w:val="16"/>
                <w:szCs w:val="16"/>
              </w:rPr>
              <w:t>Талон о приеме уведомления о начале или прекращения осуществления деятельности по розничной реализации медицинских изделий</w:t>
            </w:r>
          </w:p>
        </w:tc>
        <w:tc>
          <w:tcPr>
            <w:tcW w:w="2552" w:type="dxa"/>
            <w:shd w:val="clear" w:color="auto" w:fill="auto"/>
            <w:tcMar>
              <w:top w:w="45" w:type="dxa"/>
              <w:left w:w="75" w:type="dxa"/>
              <w:bottom w:w="45" w:type="dxa"/>
              <w:right w:w="75" w:type="dxa"/>
            </w:tcMar>
            <w:vAlign w:val="center"/>
          </w:tcPr>
          <w:p w14:paraId="65D5C2F5" w14:textId="77777777" w:rsidR="00FF695A" w:rsidRPr="0084375A" w:rsidRDefault="00FF695A" w:rsidP="00FF695A">
            <w:pPr>
              <w:jc w:val="center"/>
              <w:rPr>
                <w:color w:val="000000"/>
                <w:sz w:val="16"/>
                <w:szCs w:val="16"/>
              </w:rPr>
            </w:pPr>
            <w:r w:rsidRPr="0084375A">
              <w:rPr>
                <w:color w:val="000000"/>
                <w:sz w:val="16"/>
                <w:szCs w:val="16"/>
              </w:rPr>
              <w:t>KZ10UBC00030206 от 30.03.2022 г.</w:t>
            </w:r>
          </w:p>
        </w:tc>
        <w:tc>
          <w:tcPr>
            <w:tcW w:w="2693" w:type="dxa"/>
            <w:shd w:val="clear" w:color="auto" w:fill="auto"/>
            <w:tcMar>
              <w:top w:w="45" w:type="dxa"/>
              <w:left w:w="75" w:type="dxa"/>
              <w:bottom w:w="45" w:type="dxa"/>
              <w:right w:w="75" w:type="dxa"/>
            </w:tcMar>
            <w:vAlign w:val="center"/>
          </w:tcPr>
          <w:p w14:paraId="54A5145C" w14:textId="77777777" w:rsidR="00FF695A" w:rsidRPr="0084375A" w:rsidRDefault="00FF695A" w:rsidP="00FF695A">
            <w:pPr>
              <w:jc w:val="center"/>
              <w:rPr>
                <w:color w:val="000000"/>
                <w:sz w:val="16"/>
                <w:szCs w:val="16"/>
              </w:rPr>
            </w:pPr>
            <w:r w:rsidRPr="0084375A">
              <w:rPr>
                <w:color w:val="000000"/>
                <w:sz w:val="16"/>
                <w:szCs w:val="16"/>
              </w:rPr>
              <w:t>Талон о приеме уведомления о начале или прекращения осуществления деятельности по розничной реализации медицинских изделий</w:t>
            </w:r>
          </w:p>
        </w:tc>
        <w:tc>
          <w:tcPr>
            <w:tcW w:w="5245" w:type="dxa"/>
            <w:shd w:val="clear" w:color="auto" w:fill="auto"/>
            <w:tcMar>
              <w:top w:w="45" w:type="dxa"/>
              <w:left w:w="75" w:type="dxa"/>
              <w:bottom w:w="45" w:type="dxa"/>
              <w:right w:w="75" w:type="dxa"/>
            </w:tcMar>
            <w:vAlign w:val="center"/>
          </w:tcPr>
          <w:p w14:paraId="5C0AE1B7" w14:textId="77777777" w:rsidR="00FF695A" w:rsidRPr="0084375A" w:rsidRDefault="00FF695A" w:rsidP="00FF695A">
            <w:pPr>
              <w:jc w:val="center"/>
              <w:rPr>
                <w:color w:val="000000"/>
                <w:sz w:val="16"/>
                <w:szCs w:val="16"/>
              </w:rPr>
            </w:pPr>
            <w:r w:rsidRPr="0084375A">
              <w:rPr>
                <w:color w:val="000000"/>
                <w:sz w:val="16"/>
                <w:szCs w:val="16"/>
              </w:rPr>
              <w:t>Республиканское государственное</w:t>
            </w:r>
          </w:p>
          <w:p w14:paraId="28821095" w14:textId="77777777" w:rsidR="00FF695A" w:rsidRPr="0084375A" w:rsidRDefault="00FF695A" w:rsidP="00FF695A">
            <w:pPr>
              <w:jc w:val="center"/>
              <w:rPr>
                <w:color w:val="000000"/>
                <w:sz w:val="16"/>
                <w:szCs w:val="16"/>
              </w:rPr>
            </w:pPr>
            <w:r w:rsidRPr="0084375A">
              <w:rPr>
                <w:color w:val="000000"/>
                <w:sz w:val="16"/>
                <w:szCs w:val="16"/>
              </w:rPr>
              <w:t>учреждение "Департамент Комитета</w:t>
            </w:r>
          </w:p>
          <w:p w14:paraId="20C2FB93" w14:textId="77777777" w:rsidR="00FF695A" w:rsidRPr="0084375A" w:rsidRDefault="00FF695A" w:rsidP="00FF695A">
            <w:pPr>
              <w:jc w:val="center"/>
              <w:rPr>
                <w:color w:val="000000"/>
                <w:sz w:val="16"/>
                <w:szCs w:val="16"/>
              </w:rPr>
            </w:pPr>
            <w:r w:rsidRPr="0084375A">
              <w:rPr>
                <w:color w:val="000000"/>
                <w:sz w:val="16"/>
                <w:szCs w:val="16"/>
              </w:rPr>
              <w:t>медицинского и фармацевтического</w:t>
            </w:r>
          </w:p>
          <w:p w14:paraId="7339E8E7" w14:textId="77777777" w:rsidR="00FF695A" w:rsidRPr="0084375A" w:rsidRDefault="00FF695A" w:rsidP="00FF695A">
            <w:pPr>
              <w:jc w:val="center"/>
              <w:rPr>
                <w:color w:val="000000"/>
                <w:sz w:val="16"/>
                <w:szCs w:val="16"/>
              </w:rPr>
            </w:pPr>
            <w:r w:rsidRPr="0084375A">
              <w:rPr>
                <w:color w:val="000000"/>
                <w:sz w:val="16"/>
                <w:szCs w:val="16"/>
              </w:rPr>
              <w:t>контроля Министерства</w:t>
            </w:r>
          </w:p>
          <w:p w14:paraId="0FA8D018" w14:textId="77777777" w:rsidR="00FF695A" w:rsidRPr="0084375A" w:rsidRDefault="00FF695A" w:rsidP="00FF695A">
            <w:pPr>
              <w:jc w:val="center"/>
              <w:rPr>
                <w:color w:val="000000"/>
                <w:sz w:val="16"/>
                <w:szCs w:val="16"/>
              </w:rPr>
            </w:pPr>
            <w:r w:rsidRPr="0084375A">
              <w:rPr>
                <w:color w:val="000000"/>
                <w:sz w:val="16"/>
                <w:szCs w:val="16"/>
              </w:rPr>
              <w:t>здравоохранения Республики Казахстан</w:t>
            </w:r>
          </w:p>
          <w:p w14:paraId="5A43EB07" w14:textId="77777777" w:rsidR="00FF695A" w:rsidRPr="0084375A" w:rsidRDefault="00FF695A" w:rsidP="00FF695A">
            <w:pPr>
              <w:jc w:val="center"/>
              <w:rPr>
                <w:color w:val="000000"/>
                <w:sz w:val="16"/>
                <w:szCs w:val="16"/>
              </w:rPr>
            </w:pPr>
            <w:r w:rsidRPr="0084375A">
              <w:rPr>
                <w:color w:val="000000"/>
                <w:sz w:val="16"/>
                <w:szCs w:val="16"/>
              </w:rPr>
              <w:t>по Акмолинской области"</w:t>
            </w:r>
          </w:p>
          <w:p w14:paraId="7A9C623A" w14:textId="77777777" w:rsidR="00FF695A" w:rsidRPr="0084375A" w:rsidRDefault="00FF695A" w:rsidP="00FF695A">
            <w:pPr>
              <w:jc w:val="center"/>
              <w:rPr>
                <w:color w:val="000000"/>
                <w:sz w:val="16"/>
                <w:szCs w:val="16"/>
              </w:rPr>
            </w:pPr>
            <w:r w:rsidRPr="0084375A">
              <w:rPr>
                <w:color w:val="000000"/>
                <w:sz w:val="16"/>
                <w:szCs w:val="16"/>
              </w:rPr>
              <w:t>Министерство здравоохранения</w:t>
            </w:r>
          </w:p>
          <w:p w14:paraId="5C71407B" w14:textId="77777777" w:rsidR="00FF695A" w:rsidRPr="0084375A" w:rsidRDefault="00FF695A" w:rsidP="00FF695A">
            <w:pPr>
              <w:jc w:val="center"/>
              <w:rPr>
                <w:color w:val="000000"/>
                <w:sz w:val="16"/>
                <w:szCs w:val="16"/>
              </w:rPr>
            </w:pPr>
            <w:r w:rsidRPr="0084375A">
              <w:rPr>
                <w:color w:val="000000"/>
                <w:sz w:val="16"/>
                <w:szCs w:val="16"/>
              </w:rPr>
              <w:t>Республики Казахстан</w:t>
            </w:r>
          </w:p>
        </w:tc>
        <w:tc>
          <w:tcPr>
            <w:tcW w:w="1275" w:type="dxa"/>
            <w:shd w:val="clear" w:color="auto" w:fill="auto"/>
            <w:tcMar>
              <w:top w:w="45" w:type="dxa"/>
              <w:left w:w="75" w:type="dxa"/>
              <w:bottom w:w="45" w:type="dxa"/>
              <w:right w:w="75" w:type="dxa"/>
            </w:tcMar>
            <w:vAlign w:val="center"/>
          </w:tcPr>
          <w:p w14:paraId="7FC3A0CC"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0EFCA474" w14:textId="77777777" w:rsidR="00FF695A" w:rsidRPr="0084375A" w:rsidRDefault="00FF695A" w:rsidP="00FF695A">
            <w:pPr>
              <w:jc w:val="center"/>
              <w:textAlignment w:val="baseline"/>
              <w:rPr>
                <w:spacing w:val="2"/>
                <w:sz w:val="16"/>
                <w:szCs w:val="16"/>
              </w:rPr>
            </w:pPr>
            <w:r w:rsidRPr="0084375A">
              <w:rPr>
                <w:spacing w:val="2"/>
                <w:sz w:val="16"/>
                <w:szCs w:val="16"/>
              </w:rPr>
              <w:t>35-36</w:t>
            </w:r>
          </w:p>
        </w:tc>
      </w:tr>
      <w:tr w:rsidR="00FF695A" w:rsidRPr="0084375A" w14:paraId="3656DF41" w14:textId="77777777" w:rsidTr="00FF695A">
        <w:trPr>
          <w:trHeight w:val="110"/>
        </w:trPr>
        <w:tc>
          <w:tcPr>
            <w:tcW w:w="420" w:type="dxa"/>
            <w:shd w:val="clear" w:color="auto" w:fill="auto"/>
            <w:tcMar>
              <w:top w:w="45" w:type="dxa"/>
              <w:left w:w="75" w:type="dxa"/>
              <w:bottom w:w="45" w:type="dxa"/>
              <w:right w:w="75" w:type="dxa"/>
            </w:tcMar>
            <w:vAlign w:val="center"/>
          </w:tcPr>
          <w:p w14:paraId="12B4D7A8" w14:textId="77777777" w:rsidR="00FF695A" w:rsidRPr="0084375A" w:rsidRDefault="00FF695A" w:rsidP="00FF695A">
            <w:pPr>
              <w:jc w:val="center"/>
              <w:textAlignment w:val="baseline"/>
              <w:rPr>
                <w:spacing w:val="2"/>
                <w:sz w:val="16"/>
                <w:szCs w:val="16"/>
              </w:rPr>
            </w:pPr>
            <w:r w:rsidRPr="0084375A">
              <w:rPr>
                <w:spacing w:val="2"/>
                <w:sz w:val="16"/>
                <w:szCs w:val="16"/>
              </w:rPr>
              <w:t>9</w:t>
            </w:r>
          </w:p>
        </w:tc>
        <w:tc>
          <w:tcPr>
            <w:tcW w:w="3057" w:type="dxa"/>
            <w:shd w:val="clear" w:color="auto" w:fill="auto"/>
            <w:tcMar>
              <w:top w:w="45" w:type="dxa"/>
              <w:left w:w="75" w:type="dxa"/>
              <w:bottom w:w="45" w:type="dxa"/>
              <w:right w:w="75" w:type="dxa"/>
            </w:tcMar>
            <w:vAlign w:val="center"/>
          </w:tcPr>
          <w:p w14:paraId="3EC2156F" w14:textId="77777777" w:rsidR="00FF695A" w:rsidRPr="0084375A" w:rsidRDefault="00FF695A" w:rsidP="00FF695A">
            <w:pPr>
              <w:jc w:val="center"/>
              <w:rPr>
                <w:color w:val="000000"/>
                <w:sz w:val="16"/>
                <w:szCs w:val="16"/>
              </w:rPr>
            </w:pPr>
            <w:r w:rsidRPr="0084375A">
              <w:rPr>
                <w:color w:val="000000"/>
                <w:sz w:val="16"/>
                <w:szCs w:val="16"/>
              </w:rPr>
              <w:t>Талон о приеме уведомления о начале или прекращения осуществления деятельности по оптовой реализации медицинских изделий</w:t>
            </w:r>
          </w:p>
        </w:tc>
        <w:tc>
          <w:tcPr>
            <w:tcW w:w="2552" w:type="dxa"/>
            <w:shd w:val="clear" w:color="auto" w:fill="auto"/>
            <w:tcMar>
              <w:top w:w="45" w:type="dxa"/>
              <w:left w:w="75" w:type="dxa"/>
              <w:bottom w:w="45" w:type="dxa"/>
              <w:right w:w="75" w:type="dxa"/>
            </w:tcMar>
            <w:vAlign w:val="center"/>
          </w:tcPr>
          <w:p w14:paraId="36BD0F27" w14:textId="77777777" w:rsidR="00FF695A" w:rsidRPr="0084375A" w:rsidRDefault="00FF695A" w:rsidP="00FF695A">
            <w:pPr>
              <w:jc w:val="center"/>
              <w:rPr>
                <w:color w:val="000000"/>
                <w:sz w:val="16"/>
                <w:szCs w:val="16"/>
              </w:rPr>
            </w:pPr>
            <w:r w:rsidRPr="0084375A">
              <w:rPr>
                <w:color w:val="000000"/>
                <w:sz w:val="16"/>
                <w:szCs w:val="16"/>
              </w:rPr>
              <w:t>KZ77UCA00021838  от 30.03.2022 г.</w:t>
            </w:r>
          </w:p>
        </w:tc>
        <w:tc>
          <w:tcPr>
            <w:tcW w:w="2693" w:type="dxa"/>
            <w:shd w:val="clear" w:color="auto" w:fill="auto"/>
            <w:tcMar>
              <w:top w:w="45" w:type="dxa"/>
              <w:left w:w="75" w:type="dxa"/>
              <w:bottom w:w="45" w:type="dxa"/>
              <w:right w:w="75" w:type="dxa"/>
            </w:tcMar>
            <w:vAlign w:val="center"/>
          </w:tcPr>
          <w:p w14:paraId="0DFB1E1E" w14:textId="77777777" w:rsidR="00FF695A" w:rsidRPr="0084375A" w:rsidRDefault="00FF695A" w:rsidP="00FF695A">
            <w:pPr>
              <w:jc w:val="center"/>
              <w:rPr>
                <w:color w:val="000000"/>
                <w:sz w:val="16"/>
                <w:szCs w:val="16"/>
              </w:rPr>
            </w:pPr>
            <w:r w:rsidRPr="0084375A">
              <w:rPr>
                <w:color w:val="000000"/>
                <w:sz w:val="16"/>
                <w:szCs w:val="16"/>
              </w:rPr>
              <w:t>Талон о приеме уведомления о начале или прекращения осуществления деятельности по оптовой реализации медицинских изделий</w:t>
            </w:r>
          </w:p>
        </w:tc>
        <w:tc>
          <w:tcPr>
            <w:tcW w:w="5245" w:type="dxa"/>
            <w:shd w:val="clear" w:color="auto" w:fill="auto"/>
            <w:tcMar>
              <w:top w:w="45" w:type="dxa"/>
              <w:left w:w="75" w:type="dxa"/>
              <w:bottom w:w="45" w:type="dxa"/>
              <w:right w:w="75" w:type="dxa"/>
            </w:tcMar>
            <w:vAlign w:val="center"/>
          </w:tcPr>
          <w:p w14:paraId="75BF1B4B" w14:textId="77777777" w:rsidR="00FF695A" w:rsidRPr="0084375A" w:rsidRDefault="00FF695A" w:rsidP="00FF695A">
            <w:pPr>
              <w:jc w:val="center"/>
              <w:rPr>
                <w:color w:val="000000"/>
                <w:sz w:val="16"/>
                <w:szCs w:val="16"/>
              </w:rPr>
            </w:pPr>
            <w:r w:rsidRPr="0084375A">
              <w:rPr>
                <w:color w:val="000000"/>
                <w:sz w:val="16"/>
                <w:szCs w:val="16"/>
              </w:rPr>
              <w:t>Республиканское государственное</w:t>
            </w:r>
          </w:p>
          <w:p w14:paraId="3F870781" w14:textId="77777777" w:rsidR="00FF695A" w:rsidRPr="0084375A" w:rsidRDefault="00FF695A" w:rsidP="00FF695A">
            <w:pPr>
              <w:jc w:val="center"/>
              <w:rPr>
                <w:color w:val="000000"/>
                <w:sz w:val="16"/>
                <w:szCs w:val="16"/>
              </w:rPr>
            </w:pPr>
            <w:r w:rsidRPr="0084375A">
              <w:rPr>
                <w:color w:val="000000"/>
                <w:sz w:val="16"/>
                <w:szCs w:val="16"/>
              </w:rPr>
              <w:t>учреждение "Департамент Комитета</w:t>
            </w:r>
          </w:p>
          <w:p w14:paraId="3A37B20F" w14:textId="77777777" w:rsidR="00FF695A" w:rsidRPr="0084375A" w:rsidRDefault="00FF695A" w:rsidP="00FF695A">
            <w:pPr>
              <w:jc w:val="center"/>
              <w:rPr>
                <w:color w:val="000000"/>
                <w:sz w:val="16"/>
                <w:szCs w:val="16"/>
              </w:rPr>
            </w:pPr>
            <w:r w:rsidRPr="0084375A">
              <w:rPr>
                <w:color w:val="000000"/>
                <w:sz w:val="16"/>
                <w:szCs w:val="16"/>
              </w:rPr>
              <w:t>медицинского и фармацевтического</w:t>
            </w:r>
          </w:p>
          <w:p w14:paraId="05B6CD42" w14:textId="77777777" w:rsidR="00FF695A" w:rsidRPr="0084375A" w:rsidRDefault="00FF695A" w:rsidP="00FF695A">
            <w:pPr>
              <w:jc w:val="center"/>
              <w:rPr>
                <w:color w:val="000000"/>
                <w:sz w:val="16"/>
                <w:szCs w:val="16"/>
              </w:rPr>
            </w:pPr>
            <w:r w:rsidRPr="0084375A">
              <w:rPr>
                <w:color w:val="000000"/>
                <w:sz w:val="16"/>
                <w:szCs w:val="16"/>
              </w:rPr>
              <w:t>контроля Министерства</w:t>
            </w:r>
          </w:p>
          <w:p w14:paraId="50ED0E5B" w14:textId="77777777" w:rsidR="00FF695A" w:rsidRPr="0084375A" w:rsidRDefault="00FF695A" w:rsidP="00FF695A">
            <w:pPr>
              <w:jc w:val="center"/>
              <w:rPr>
                <w:color w:val="000000"/>
                <w:sz w:val="16"/>
                <w:szCs w:val="16"/>
              </w:rPr>
            </w:pPr>
            <w:r w:rsidRPr="0084375A">
              <w:rPr>
                <w:color w:val="000000"/>
                <w:sz w:val="16"/>
                <w:szCs w:val="16"/>
              </w:rPr>
              <w:t>здравоохранения Республики Казахстан</w:t>
            </w:r>
          </w:p>
          <w:p w14:paraId="314C876F" w14:textId="77777777" w:rsidR="00FF695A" w:rsidRPr="0084375A" w:rsidRDefault="00FF695A" w:rsidP="00FF695A">
            <w:pPr>
              <w:jc w:val="center"/>
              <w:rPr>
                <w:color w:val="000000"/>
                <w:sz w:val="16"/>
                <w:szCs w:val="16"/>
              </w:rPr>
            </w:pPr>
            <w:r w:rsidRPr="0084375A">
              <w:rPr>
                <w:color w:val="000000"/>
                <w:sz w:val="16"/>
                <w:szCs w:val="16"/>
              </w:rPr>
              <w:t>по Акмолинской области"</w:t>
            </w:r>
          </w:p>
          <w:p w14:paraId="5FF48703" w14:textId="77777777" w:rsidR="00FF695A" w:rsidRPr="0084375A" w:rsidRDefault="00FF695A" w:rsidP="00FF695A">
            <w:pPr>
              <w:jc w:val="center"/>
              <w:rPr>
                <w:color w:val="000000"/>
                <w:sz w:val="16"/>
                <w:szCs w:val="16"/>
              </w:rPr>
            </w:pPr>
            <w:r w:rsidRPr="0084375A">
              <w:rPr>
                <w:color w:val="000000"/>
                <w:sz w:val="16"/>
                <w:szCs w:val="16"/>
              </w:rPr>
              <w:lastRenderedPageBreak/>
              <w:t>Министерство здравоохранения</w:t>
            </w:r>
          </w:p>
          <w:p w14:paraId="42EC6830" w14:textId="77777777" w:rsidR="00FF695A" w:rsidRPr="0084375A" w:rsidRDefault="00FF695A" w:rsidP="00FF695A">
            <w:pPr>
              <w:jc w:val="center"/>
              <w:rPr>
                <w:color w:val="000000"/>
                <w:sz w:val="16"/>
                <w:szCs w:val="16"/>
              </w:rPr>
            </w:pPr>
            <w:r w:rsidRPr="0084375A">
              <w:rPr>
                <w:color w:val="000000"/>
                <w:sz w:val="16"/>
                <w:szCs w:val="16"/>
              </w:rPr>
              <w:t>Республики Казахстан</w:t>
            </w:r>
          </w:p>
        </w:tc>
        <w:tc>
          <w:tcPr>
            <w:tcW w:w="1275" w:type="dxa"/>
            <w:shd w:val="clear" w:color="auto" w:fill="auto"/>
            <w:tcMar>
              <w:top w:w="45" w:type="dxa"/>
              <w:left w:w="75" w:type="dxa"/>
              <w:bottom w:w="45" w:type="dxa"/>
              <w:right w:w="75" w:type="dxa"/>
            </w:tcMar>
            <w:vAlign w:val="center"/>
          </w:tcPr>
          <w:p w14:paraId="0265DB13" w14:textId="77777777" w:rsidR="00FF695A" w:rsidRPr="0084375A" w:rsidRDefault="00FF695A" w:rsidP="00FF695A">
            <w:pPr>
              <w:jc w:val="center"/>
              <w:rPr>
                <w:color w:val="000000"/>
                <w:sz w:val="16"/>
                <w:szCs w:val="16"/>
              </w:rPr>
            </w:pPr>
            <w:r w:rsidRPr="0084375A">
              <w:rPr>
                <w:color w:val="000000"/>
                <w:sz w:val="16"/>
                <w:szCs w:val="16"/>
              </w:rPr>
              <w:lastRenderedPageBreak/>
              <w:t>Оригинал</w:t>
            </w:r>
          </w:p>
        </w:tc>
        <w:tc>
          <w:tcPr>
            <w:tcW w:w="706" w:type="dxa"/>
            <w:vAlign w:val="center"/>
          </w:tcPr>
          <w:p w14:paraId="18920F05" w14:textId="77777777" w:rsidR="00FF695A" w:rsidRPr="0084375A" w:rsidRDefault="00FF695A" w:rsidP="00FF695A">
            <w:pPr>
              <w:jc w:val="center"/>
              <w:textAlignment w:val="baseline"/>
              <w:rPr>
                <w:spacing w:val="2"/>
                <w:sz w:val="16"/>
                <w:szCs w:val="16"/>
              </w:rPr>
            </w:pPr>
            <w:r w:rsidRPr="0084375A">
              <w:rPr>
                <w:spacing w:val="2"/>
                <w:sz w:val="16"/>
                <w:szCs w:val="16"/>
              </w:rPr>
              <w:t>37-38</w:t>
            </w:r>
          </w:p>
        </w:tc>
      </w:tr>
      <w:tr w:rsidR="00FF695A" w:rsidRPr="0084375A" w14:paraId="79BB2907" w14:textId="77777777" w:rsidTr="00FF695A">
        <w:trPr>
          <w:trHeight w:val="110"/>
        </w:trPr>
        <w:tc>
          <w:tcPr>
            <w:tcW w:w="420" w:type="dxa"/>
            <w:shd w:val="clear" w:color="auto" w:fill="auto"/>
            <w:tcMar>
              <w:top w:w="45" w:type="dxa"/>
              <w:left w:w="75" w:type="dxa"/>
              <w:bottom w:w="45" w:type="dxa"/>
              <w:right w:w="75" w:type="dxa"/>
            </w:tcMar>
            <w:vAlign w:val="center"/>
          </w:tcPr>
          <w:p w14:paraId="3DBF8014" w14:textId="77777777" w:rsidR="00FF695A" w:rsidRPr="0084375A" w:rsidRDefault="00FF695A" w:rsidP="00FF695A">
            <w:pPr>
              <w:jc w:val="center"/>
              <w:textAlignment w:val="baseline"/>
              <w:rPr>
                <w:spacing w:val="2"/>
                <w:sz w:val="16"/>
                <w:szCs w:val="16"/>
              </w:rPr>
            </w:pPr>
            <w:r w:rsidRPr="0084375A">
              <w:rPr>
                <w:spacing w:val="2"/>
                <w:sz w:val="16"/>
                <w:szCs w:val="16"/>
              </w:rPr>
              <w:t>10</w:t>
            </w:r>
          </w:p>
        </w:tc>
        <w:tc>
          <w:tcPr>
            <w:tcW w:w="3057" w:type="dxa"/>
            <w:shd w:val="clear" w:color="auto" w:fill="auto"/>
            <w:tcMar>
              <w:top w:w="45" w:type="dxa"/>
              <w:left w:w="75" w:type="dxa"/>
              <w:bottom w:w="45" w:type="dxa"/>
              <w:right w:w="75" w:type="dxa"/>
            </w:tcMar>
            <w:vAlign w:val="center"/>
          </w:tcPr>
          <w:p w14:paraId="76A15355" w14:textId="77777777" w:rsidR="00FF695A" w:rsidRPr="0084375A" w:rsidRDefault="00FF695A" w:rsidP="00FF695A">
            <w:pPr>
              <w:jc w:val="center"/>
              <w:rPr>
                <w:sz w:val="16"/>
                <w:szCs w:val="16"/>
              </w:rPr>
            </w:pPr>
            <w:r w:rsidRPr="0084375A">
              <w:rPr>
                <w:sz w:val="16"/>
                <w:szCs w:val="16"/>
              </w:rPr>
              <w:t>СВЕДЕНИЯ</w:t>
            </w:r>
          </w:p>
          <w:p w14:paraId="2606DC71" w14:textId="77777777" w:rsidR="00FF695A" w:rsidRPr="0084375A" w:rsidRDefault="00FF695A" w:rsidP="00FF695A">
            <w:pPr>
              <w:jc w:val="center"/>
              <w:rPr>
                <w:sz w:val="16"/>
                <w:szCs w:val="16"/>
              </w:rPr>
            </w:pPr>
            <w:r w:rsidRPr="0084375A">
              <w:rPr>
                <w:sz w:val="16"/>
                <w:szCs w:val="16"/>
              </w:rPr>
              <w:t>об отсутствии (наличии) задолженности, учет по которым</w:t>
            </w:r>
          </w:p>
          <w:p w14:paraId="70439890" w14:textId="77777777" w:rsidR="00FF695A" w:rsidRPr="0084375A" w:rsidRDefault="00FF695A" w:rsidP="00FF695A">
            <w:pPr>
              <w:jc w:val="center"/>
              <w:rPr>
                <w:sz w:val="16"/>
                <w:szCs w:val="16"/>
              </w:rPr>
            </w:pPr>
            <w:r w:rsidRPr="0084375A">
              <w:rPr>
                <w:sz w:val="16"/>
                <w:szCs w:val="16"/>
              </w:rPr>
              <w:t>ведется в органах государственных доходов</w:t>
            </w:r>
          </w:p>
        </w:tc>
        <w:tc>
          <w:tcPr>
            <w:tcW w:w="2552" w:type="dxa"/>
            <w:shd w:val="clear" w:color="auto" w:fill="auto"/>
            <w:tcMar>
              <w:top w:w="45" w:type="dxa"/>
              <w:left w:w="75" w:type="dxa"/>
              <w:bottom w:w="45" w:type="dxa"/>
              <w:right w:w="75" w:type="dxa"/>
            </w:tcMar>
            <w:vAlign w:val="center"/>
          </w:tcPr>
          <w:p w14:paraId="6C40D162" w14:textId="77777777" w:rsidR="00FF695A" w:rsidRPr="0084375A" w:rsidRDefault="00FF695A" w:rsidP="00FF695A">
            <w:pPr>
              <w:jc w:val="center"/>
              <w:rPr>
                <w:sz w:val="16"/>
                <w:szCs w:val="16"/>
              </w:rPr>
            </w:pPr>
            <w:r w:rsidRPr="0084375A">
              <w:rPr>
                <w:sz w:val="16"/>
                <w:szCs w:val="16"/>
              </w:rPr>
              <w:t xml:space="preserve">№ </w:t>
            </w:r>
            <w:r w:rsidRPr="0084375A">
              <w:rPr>
                <w:color w:val="000000"/>
                <w:sz w:val="16"/>
                <w:szCs w:val="16"/>
              </w:rPr>
              <w:t xml:space="preserve">  </w:t>
            </w:r>
            <w:r w:rsidRPr="0084375A">
              <w:rPr>
                <w:sz w:val="16"/>
                <w:szCs w:val="16"/>
              </w:rPr>
              <w:t>101000090604249</w:t>
            </w:r>
          </w:p>
          <w:p w14:paraId="0DAD8D39" w14:textId="77777777" w:rsidR="00FF695A" w:rsidRPr="0084375A" w:rsidRDefault="00FF695A" w:rsidP="00FF695A">
            <w:pPr>
              <w:jc w:val="center"/>
              <w:rPr>
                <w:sz w:val="16"/>
                <w:szCs w:val="16"/>
              </w:rPr>
            </w:pPr>
            <w:r w:rsidRPr="0084375A">
              <w:rPr>
                <w:sz w:val="16"/>
                <w:szCs w:val="16"/>
              </w:rPr>
              <w:t xml:space="preserve">от </w:t>
            </w:r>
            <w:r w:rsidRPr="0084375A">
              <w:rPr>
                <w:color w:val="000000"/>
                <w:sz w:val="16"/>
                <w:szCs w:val="16"/>
              </w:rPr>
              <w:t xml:space="preserve">  </w:t>
            </w:r>
            <w:r w:rsidRPr="0084375A">
              <w:rPr>
                <w:sz w:val="16"/>
                <w:szCs w:val="16"/>
              </w:rPr>
              <w:t>06.12.2024 г.</w:t>
            </w:r>
          </w:p>
        </w:tc>
        <w:tc>
          <w:tcPr>
            <w:tcW w:w="2693" w:type="dxa"/>
            <w:shd w:val="clear" w:color="auto" w:fill="auto"/>
            <w:tcMar>
              <w:top w:w="45" w:type="dxa"/>
              <w:left w:w="75" w:type="dxa"/>
              <w:bottom w:w="45" w:type="dxa"/>
              <w:right w:w="75" w:type="dxa"/>
            </w:tcMar>
            <w:vAlign w:val="center"/>
          </w:tcPr>
          <w:p w14:paraId="560F777B" w14:textId="77777777" w:rsidR="00FF695A" w:rsidRPr="0084375A" w:rsidRDefault="00FF695A" w:rsidP="00FF695A">
            <w:pPr>
              <w:jc w:val="center"/>
              <w:rPr>
                <w:color w:val="000000"/>
                <w:sz w:val="16"/>
                <w:szCs w:val="16"/>
              </w:rPr>
            </w:pPr>
            <w:r w:rsidRPr="0084375A">
              <w:rPr>
                <w:color w:val="000000"/>
                <w:sz w:val="16"/>
                <w:szCs w:val="16"/>
              </w:rPr>
              <w:t>СВЕДЕНИЯ</w:t>
            </w:r>
          </w:p>
          <w:p w14:paraId="2A67973B" w14:textId="77777777" w:rsidR="00FF695A" w:rsidRPr="0084375A" w:rsidRDefault="00FF695A" w:rsidP="00FF695A">
            <w:pPr>
              <w:jc w:val="center"/>
              <w:rPr>
                <w:color w:val="000000"/>
                <w:sz w:val="16"/>
                <w:szCs w:val="16"/>
              </w:rPr>
            </w:pPr>
            <w:r w:rsidRPr="0084375A">
              <w:rPr>
                <w:color w:val="000000"/>
                <w:sz w:val="16"/>
                <w:szCs w:val="16"/>
              </w:rPr>
              <w:t>об отсутствии (наличии) задолженности, учет по которым</w:t>
            </w:r>
          </w:p>
          <w:p w14:paraId="63217B56" w14:textId="77777777" w:rsidR="00FF695A" w:rsidRPr="0084375A" w:rsidRDefault="00FF695A" w:rsidP="00FF695A">
            <w:pPr>
              <w:jc w:val="center"/>
              <w:rPr>
                <w:color w:val="000000"/>
                <w:sz w:val="16"/>
                <w:szCs w:val="16"/>
              </w:rPr>
            </w:pPr>
            <w:r w:rsidRPr="0084375A">
              <w:rPr>
                <w:color w:val="000000"/>
                <w:sz w:val="16"/>
                <w:szCs w:val="16"/>
              </w:rPr>
              <w:t>ведется в органах государственных доходов,</w:t>
            </w:r>
          </w:p>
          <w:p w14:paraId="16858855" w14:textId="77777777" w:rsidR="00FF695A" w:rsidRPr="0084375A" w:rsidRDefault="00FF695A" w:rsidP="00FF695A">
            <w:pPr>
              <w:jc w:val="center"/>
              <w:rPr>
                <w:color w:val="000000"/>
                <w:sz w:val="16"/>
                <w:szCs w:val="16"/>
              </w:rPr>
            </w:pPr>
            <w:r w:rsidRPr="0084375A">
              <w:rPr>
                <w:color w:val="000000"/>
                <w:sz w:val="16"/>
                <w:szCs w:val="16"/>
              </w:rPr>
              <w:t>по состоянию на 06.12.2024 года</w:t>
            </w:r>
          </w:p>
        </w:tc>
        <w:tc>
          <w:tcPr>
            <w:tcW w:w="5245" w:type="dxa"/>
            <w:shd w:val="clear" w:color="auto" w:fill="auto"/>
            <w:tcMar>
              <w:top w:w="45" w:type="dxa"/>
              <w:left w:w="75" w:type="dxa"/>
              <w:bottom w:w="45" w:type="dxa"/>
              <w:right w:w="75" w:type="dxa"/>
            </w:tcMar>
            <w:vAlign w:val="center"/>
          </w:tcPr>
          <w:p w14:paraId="1BCBE28C" w14:textId="77777777" w:rsidR="00FF695A" w:rsidRPr="0084375A" w:rsidRDefault="00FF695A" w:rsidP="00FF695A">
            <w:pPr>
              <w:jc w:val="center"/>
              <w:rPr>
                <w:color w:val="000000"/>
                <w:sz w:val="16"/>
                <w:szCs w:val="16"/>
              </w:rPr>
            </w:pPr>
            <w:r w:rsidRPr="0084375A">
              <w:rPr>
                <w:color w:val="000000"/>
                <w:sz w:val="16"/>
                <w:szCs w:val="16"/>
              </w:rPr>
              <w:t>УГД по г. Кокшетау</w:t>
            </w:r>
          </w:p>
        </w:tc>
        <w:tc>
          <w:tcPr>
            <w:tcW w:w="1275" w:type="dxa"/>
            <w:shd w:val="clear" w:color="auto" w:fill="auto"/>
            <w:tcMar>
              <w:top w:w="45" w:type="dxa"/>
              <w:left w:w="75" w:type="dxa"/>
              <w:bottom w:w="45" w:type="dxa"/>
              <w:right w:w="75" w:type="dxa"/>
            </w:tcMar>
            <w:vAlign w:val="center"/>
          </w:tcPr>
          <w:p w14:paraId="77BEDB24"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6FE9DC73" w14:textId="77777777" w:rsidR="00FF695A" w:rsidRPr="0084375A" w:rsidRDefault="00FF695A" w:rsidP="00FF695A">
            <w:pPr>
              <w:jc w:val="center"/>
              <w:textAlignment w:val="baseline"/>
              <w:rPr>
                <w:spacing w:val="2"/>
                <w:sz w:val="16"/>
                <w:szCs w:val="16"/>
              </w:rPr>
            </w:pPr>
            <w:r w:rsidRPr="0084375A">
              <w:rPr>
                <w:spacing w:val="2"/>
                <w:sz w:val="16"/>
                <w:szCs w:val="16"/>
              </w:rPr>
              <w:t>39-50</w:t>
            </w:r>
          </w:p>
        </w:tc>
      </w:tr>
      <w:tr w:rsidR="00FF695A" w:rsidRPr="0084375A" w14:paraId="2EB8A39D" w14:textId="77777777" w:rsidTr="00FF695A">
        <w:trPr>
          <w:trHeight w:val="110"/>
        </w:trPr>
        <w:tc>
          <w:tcPr>
            <w:tcW w:w="420" w:type="dxa"/>
            <w:shd w:val="clear" w:color="auto" w:fill="auto"/>
            <w:tcMar>
              <w:top w:w="45" w:type="dxa"/>
              <w:left w:w="75" w:type="dxa"/>
              <w:bottom w:w="45" w:type="dxa"/>
              <w:right w:w="75" w:type="dxa"/>
            </w:tcMar>
            <w:vAlign w:val="center"/>
          </w:tcPr>
          <w:p w14:paraId="1C21D81F" w14:textId="77777777" w:rsidR="00FF695A" w:rsidRPr="0084375A" w:rsidRDefault="00FF695A" w:rsidP="00FF695A">
            <w:pPr>
              <w:jc w:val="center"/>
              <w:textAlignment w:val="baseline"/>
              <w:rPr>
                <w:spacing w:val="2"/>
                <w:sz w:val="16"/>
                <w:szCs w:val="16"/>
              </w:rPr>
            </w:pPr>
            <w:r w:rsidRPr="0084375A">
              <w:rPr>
                <w:spacing w:val="2"/>
                <w:sz w:val="16"/>
                <w:szCs w:val="16"/>
              </w:rPr>
              <w:t>11</w:t>
            </w:r>
          </w:p>
        </w:tc>
        <w:tc>
          <w:tcPr>
            <w:tcW w:w="3057" w:type="dxa"/>
            <w:shd w:val="clear" w:color="auto" w:fill="auto"/>
            <w:tcMar>
              <w:top w:w="45" w:type="dxa"/>
              <w:left w:w="75" w:type="dxa"/>
              <w:bottom w:w="45" w:type="dxa"/>
              <w:right w:w="75" w:type="dxa"/>
            </w:tcMar>
            <w:vAlign w:val="center"/>
          </w:tcPr>
          <w:p w14:paraId="596CEA5D" w14:textId="77777777" w:rsidR="00FF695A" w:rsidRPr="0084375A" w:rsidRDefault="00FF695A" w:rsidP="00FF695A">
            <w:pPr>
              <w:tabs>
                <w:tab w:val="num" w:pos="928"/>
              </w:tabs>
              <w:jc w:val="center"/>
              <w:rPr>
                <w:color w:val="000000"/>
                <w:sz w:val="16"/>
                <w:szCs w:val="16"/>
              </w:rPr>
            </w:pPr>
            <w:r w:rsidRPr="0084375A">
              <w:rPr>
                <w:color w:val="000000"/>
                <w:sz w:val="16"/>
                <w:szCs w:val="16"/>
              </w:rPr>
              <w:t>Гарантийное письмо</w:t>
            </w:r>
          </w:p>
        </w:tc>
        <w:tc>
          <w:tcPr>
            <w:tcW w:w="2552" w:type="dxa"/>
            <w:shd w:val="clear" w:color="auto" w:fill="auto"/>
            <w:tcMar>
              <w:top w:w="45" w:type="dxa"/>
              <w:left w:w="75" w:type="dxa"/>
              <w:bottom w:w="45" w:type="dxa"/>
              <w:right w:w="75" w:type="dxa"/>
            </w:tcMar>
            <w:vAlign w:val="center"/>
          </w:tcPr>
          <w:p w14:paraId="4267C81A" w14:textId="77777777" w:rsidR="00FF695A" w:rsidRPr="0084375A" w:rsidRDefault="00FF695A" w:rsidP="00FF695A">
            <w:pPr>
              <w:jc w:val="center"/>
              <w:rPr>
                <w:color w:val="000000"/>
                <w:sz w:val="16"/>
                <w:szCs w:val="16"/>
              </w:rPr>
            </w:pPr>
            <w:r w:rsidRPr="0084375A">
              <w:rPr>
                <w:color w:val="000000"/>
                <w:sz w:val="16"/>
                <w:szCs w:val="16"/>
              </w:rPr>
              <w:t>12.12.2024 г.</w:t>
            </w:r>
          </w:p>
        </w:tc>
        <w:tc>
          <w:tcPr>
            <w:tcW w:w="2693" w:type="dxa"/>
            <w:shd w:val="clear" w:color="auto" w:fill="auto"/>
            <w:tcMar>
              <w:top w:w="45" w:type="dxa"/>
              <w:left w:w="75" w:type="dxa"/>
              <w:bottom w:w="45" w:type="dxa"/>
              <w:right w:w="75" w:type="dxa"/>
            </w:tcMar>
            <w:vAlign w:val="center"/>
          </w:tcPr>
          <w:p w14:paraId="227470E1" w14:textId="77777777" w:rsidR="00FF695A" w:rsidRPr="0084375A" w:rsidRDefault="00FF695A" w:rsidP="00FF695A">
            <w:pPr>
              <w:tabs>
                <w:tab w:val="left" w:pos="600"/>
              </w:tabs>
              <w:jc w:val="center"/>
              <w:rPr>
                <w:color w:val="000000"/>
                <w:sz w:val="16"/>
                <w:szCs w:val="16"/>
              </w:rPr>
            </w:pPr>
            <w:r w:rsidRPr="0084375A">
              <w:rPr>
                <w:color w:val="000000"/>
                <w:sz w:val="16"/>
                <w:szCs w:val="16"/>
              </w:rPr>
              <w:t>Гарантийное письмо о подтверждении квалификационных требований</w:t>
            </w:r>
          </w:p>
        </w:tc>
        <w:tc>
          <w:tcPr>
            <w:tcW w:w="5245" w:type="dxa"/>
            <w:shd w:val="clear" w:color="auto" w:fill="auto"/>
            <w:tcMar>
              <w:top w:w="45" w:type="dxa"/>
              <w:left w:w="75" w:type="dxa"/>
              <w:bottom w:w="45" w:type="dxa"/>
              <w:right w:w="75" w:type="dxa"/>
            </w:tcMar>
            <w:vAlign w:val="center"/>
          </w:tcPr>
          <w:p w14:paraId="681B1CA3"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73267C31"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267761FB"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4CF6AF87" w14:textId="77777777" w:rsidR="00FF695A" w:rsidRPr="0084375A" w:rsidRDefault="00FF695A" w:rsidP="00FF695A">
            <w:pPr>
              <w:jc w:val="center"/>
              <w:textAlignment w:val="baseline"/>
              <w:rPr>
                <w:spacing w:val="2"/>
                <w:sz w:val="16"/>
                <w:szCs w:val="16"/>
              </w:rPr>
            </w:pPr>
            <w:r w:rsidRPr="0084375A">
              <w:rPr>
                <w:spacing w:val="2"/>
                <w:sz w:val="16"/>
                <w:szCs w:val="16"/>
              </w:rPr>
              <w:t>51-52</w:t>
            </w:r>
          </w:p>
        </w:tc>
      </w:tr>
      <w:tr w:rsidR="00FF695A" w:rsidRPr="0084375A" w14:paraId="60A239D5" w14:textId="77777777" w:rsidTr="00FF695A">
        <w:trPr>
          <w:trHeight w:val="110"/>
        </w:trPr>
        <w:tc>
          <w:tcPr>
            <w:tcW w:w="420" w:type="dxa"/>
            <w:shd w:val="clear" w:color="auto" w:fill="auto"/>
            <w:tcMar>
              <w:top w:w="45" w:type="dxa"/>
              <w:left w:w="75" w:type="dxa"/>
              <w:bottom w:w="45" w:type="dxa"/>
              <w:right w:w="75" w:type="dxa"/>
            </w:tcMar>
            <w:vAlign w:val="center"/>
          </w:tcPr>
          <w:p w14:paraId="7C698224" w14:textId="77777777" w:rsidR="00FF695A" w:rsidRPr="0084375A" w:rsidRDefault="00FF695A" w:rsidP="00FF695A">
            <w:pPr>
              <w:jc w:val="center"/>
              <w:textAlignment w:val="baseline"/>
              <w:rPr>
                <w:spacing w:val="2"/>
                <w:sz w:val="16"/>
                <w:szCs w:val="16"/>
              </w:rPr>
            </w:pPr>
            <w:r w:rsidRPr="0084375A">
              <w:rPr>
                <w:spacing w:val="2"/>
                <w:sz w:val="16"/>
                <w:szCs w:val="16"/>
              </w:rPr>
              <w:t>12</w:t>
            </w:r>
          </w:p>
        </w:tc>
        <w:tc>
          <w:tcPr>
            <w:tcW w:w="3057" w:type="dxa"/>
            <w:shd w:val="clear" w:color="auto" w:fill="auto"/>
            <w:tcMar>
              <w:top w:w="45" w:type="dxa"/>
              <w:left w:w="75" w:type="dxa"/>
              <w:bottom w:w="45" w:type="dxa"/>
              <w:right w:w="75" w:type="dxa"/>
            </w:tcMar>
            <w:vAlign w:val="center"/>
          </w:tcPr>
          <w:p w14:paraId="76B2A38C" w14:textId="77777777" w:rsidR="00FF695A" w:rsidRPr="0084375A" w:rsidRDefault="00FF695A" w:rsidP="00FF695A">
            <w:pPr>
              <w:tabs>
                <w:tab w:val="num" w:pos="928"/>
              </w:tabs>
              <w:jc w:val="center"/>
              <w:rPr>
                <w:color w:val="000000"/>
                <w:sz w:val="16"/>
                <w:szCs w:val="16"/>
              </w:rPr>
            </w:pPr>
            <w:r w:rsidRPr="0084375A">
              <w:rPr>
                <w:color w:val="000000"/>
                <w:sz w:val="16"/>
                <w:szCs w:val="16"/>
              </w:rPr>
              <w:t>Гарантийное письмо</w:t>
            </w:r>
          </w:p>
        </w:tc>
        <w:tc>
          <w:tcPr>
            <w:tcW w:w="2552" w:type="dxa"/>
            <w:shd w:val="clear" w:color="auto" w:fill="auto"/>
            <w:tcMar>
              <w:top w:w="45" w:type="dxa"/>
              <w:left w:w="75" w:type="dxa"/>
              <w:bottom w:w="45" w:type="dxa"/>
              <w:right w:w="75" w:type="dxa"/>
            </w:tcMar>
            <w:vAlign w:val="center"/>
          </w:tcPr>
          <w:p w14:paraId="3E393775" w14:textId="77777777" w:rsidR="00FF695A" w:rsidRPr="0084375A" w:rsidRDefault="00FF695A" w:rsidP="00FF695A">
            <w:pPr>
              <w:jc w:val="center"/>
              <w:rPr>
                <w:color w:val="000000"/>
                <w:sz w:val="16"/>
                <w:szCs w:val="16"/>
              </w:rPr>
            </w:pPr>
            <w:r w:rsidRPr="0084375A">
              <w:rPr>
                <w:color w:val="000000"/>
                <w:sz w:val="16"/>
                <w:szCs w:val="16"/>
              </w:rPr>
              <w:t>12.12.2024 г.</w:t>
            </w:r>
          </w:p>
        </w:tc>
        <w:tc>
          <w:tcPr>
            <w:tcW w:w="2693" w:type="dxa"/>
            <w:shd w:val="clear" w:color="auto" w:fill="auto"/>
            <w:tcMar>
              <w:top w:w="45" w:type="dxa"/>
              <w:left w:w="75" w:type="dxa"/>
              <w:bottom w:w="45" w:type="dxa"/>
              <w:right w:w="75" w:type="dxa"/>
            </w:tcMar>
            <w:vAlign w:val="center"/>
          </w:tcPr>
          <w:p w14:paraId="34115840" w14:textId="77777777" w:rsidR="00FF695A" w:rsidRPr="0084375A" w:rsidRDefault="00FF695A" w:rsidP="00FF695A">
            <w:pPr>
              <w:tabs>
                <w:tab w:val="left" w:pos="600"/>
              </w:tabs>
              <w:jc w:val="center"/>
              <w:rPr>
                <w:color w:val="000000"/>
                <w:sz w:val="16"/>
                <w:szCs w:val="16"/>
              </w:rPr>
            </w:pPr>
            <w:r w:rsidRPr="0084375A">
              <w:rPr>
                <w:color w:val="000000"/>
                <w:sz w:val="16"/>
                <w:szCs w:val="16"/>
              </w:rPr>
              <w:t>Гарантийное письмо о соответствии требований медицинских изделий</w:t>
            </w:r>
          </w:p>
        </w:tc>
        <w:tc>
          <w:tcPr>
            <w:tcW w:w="5245" w:type="dxa"/>
            <w:shd w:val="clear" w:color="auto" w:fill="auto"/>
            <w:tcMar>
              <w:top w:w="45" w:type="dxa"/>
              <w:left w:w="75" w:type="dxa"/>
              <w:bottom w:w="45" w:type="dxa"/>
              <w:right w:w="75" w:type="dxa"/>
            </w:tcMar>
            <w:vAlign w:val="center"/>
          </w:tcPr>
          <w:p w14:paraId="18735370"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1B54AE68"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1AB38089"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7356B672" w14:textId="77777777" w:rsidR="00FF695A" w:rsidRPr="0084375A" w:rsidRDefault="00FF695A" w:rsidP="00FF695A">
            <w:pPr>
              <w:jc w:val="center"/>
              <w:textAlignment w:val="baseline"/>
              <w:rPr>
                <w:spacing w:val="2"/>
                <w:sz w:val="16"/>
                <w:szCs w:val="16"/>
              </w:rPr>
            </w:pPr>
            <w:r w:rsidRPr="0084375A">
              <w:rPr>
                <w:spacing w:val="2"/>
                <w:sz w:val="16"/>
                <w:szCs w:val="16"/>
              </w:rPr>
              <w:t>53-56</w:t>
            </w:r>
          </w:p>
        </w:tc>
      </w:tr>
      <w:tr w:rsidR="00FF695A" w:rsidRPr="0084375A" w14:paraId="193E6FE2" w14:textId="77777777" w:rsidTr="00FF695A">
        <w:trPr>
          <w:trHeight w:val="110"/>
        </w:trPr>
        <w:tc>
          <w:tcPr>
            <w:tcW w:w="420" w:type="dxa"/>
            <w:shd w:val="clear" w:color="auto" w:fill="auto"/>
            <w:tcMar>
              <w:top w:w="45" w:type="dxa"/>
              <w:left w:w="75" w:type="dxa"/>
              <w:bottom w:w="45" w:type="dxa"/>
              <w:right w:w="75" w:type="dxa"/>
            </w:tcMar>
            <w:vAlign w:val="center"/>
          </w:tcPr>
          <w:p w14:paraId="4A919B7C" w14:textId="77777777" w:rsidR="00FF695A" w:rsidRPr="0084375A" w:rsidRDefault="00FF695A" w:rsidP="00FF695A">
            <w:pPr>
              <w:jc w:val="center"/>
              <w:textAlignment w:val="baseline"/>
              <w:rPr>
                <w:spacing w:val="2"/>
                <w:sz w:val="16"/>
                <w:szCs w:val="16"/>
              </w:rPr>
            </w:pPr>
            <w:r w:rsidRPr="0084375A">
              <w:rPr>
                <w:spacing w:val="2"/>
                <w:sz w:val="16"/>
                <w:szCs w:val="16"/>
              </w:rPr>
              <w:t>13</w:t>
            </w:r>
          </w:p>
        </w:tc>
        <w:tc>
          <w:tcPr>
            <w:tcW w:w="3057" w:type="dxa"/>
            <w:shd w:val="clear" w:color="auto" w:fill="auto"/>
            <w:tcMar>
              <w:top w:w="45" w:type="dxa"/>
              <w:left w:w="75" w:type="dxa"/>
              <w:bottom w:w="45" w:type="dxa"/>
              <w:right w:w="75" w:type="dxa"/>
            </w:tcMar>
            <w:vAlign w:val="center"/>
          </w:tcPr>
          <w:p w14:paraId="4F06CE98" w14:textId="77777777" w:rsidR="00FF695A" w:rsidRPr="0084375A" w:rsidRDefault="00FF695A" w:rsidP="00FF695A">
            <w:pPr>
              <w:tabs>
                <w:tab w:val="num" w:pos="928"/>
              </w:tabs>
              <w:jc w:val="center"/>
              <w:rPr>
                <w:color w:val="000000"/>
                <w:sz w:val="16"/>
                <w:szCs w:val="16"/>
              </w:rPr>
            </w:pPr>
            <w:r w:rsidRPr="0084375A">
              <w:rPr>
                <w:color w:val="000000"/>
                <w:sz w:val="16"/>
                <w:szCs w:val="16"/>
              </w:rPr>
              <w:t>Ценовое предложение</w:t>
            </w:r>
          </w:p>
        </w:tc>
        <w:tc>
          <w:tcPr>
            <w:tcW w:w="2552" w:type="dxa"/>
            <w:shd w:val="clear" w:color="auto" w:fill="auto"/>
            <w:tcMar>
              <w:top w:w="45" w:type="dxa"/>
              <w:left w:w="75" w:type="dxa"/>
              <w:bottom w:w="45" w:type="dxa"/>
              <w:right w:w="75" w:type="dxa"/>
            </w:tcMar>
            <w:vAlign w:val="center"/>
          </w:tcPr>
          <w:p w14:paraId="5330824C" w14:textId="77777777" w:rsidR="00FF695A" w:rsidRPr="0084375A" w:rsidRDefault="00FF695A" w:rsidP="00FF695A">
            <w:pPr>
              <w:jc w:val="center"/>
              <w:rPr>
                <w:color w:val="000000"/>
                <w:sz w:val="16"/>
                <w:szCs w:val="16"/>
              </w:rPr>
            </w:pPr>
            <w:r w:rsidRPr="0084375A">
              <w:rPr>
                <w:color w:val="000000"/>
                <w:sz w:val="16"/>
                <w:szCs w:val="16"/>
              </w:rPr>
              <w:t>12.12.2024 г.</w:t>
            </w:r>
          </w:p>
        </w:tc>
        <w:tc>
          <w:tcPr>
            <w:tcW w:w="2693" w:type="dxa"/>
            <w:shd w:val="clear" w:color="auto" w:fill="auto"/>
            <w:tcMar>
              <w:top w:w="45" w:type="dxa"/>
              <w:left w:w="75" w:type="dxa"/>
              <w:bottom w:w="45" w:type="dxa"/>
              <w:right w:w="75" w:type="dxa"/>
            </w:tcMar>
            <w:vAlign w:val="center"/>
          </w:tcPr>
          <w:p w14:paraId="070378BA" w14:textId="77777777" w:rsidR="00FF695A" w:rsidRPr="0084375A" w:rsidRDefault="00FF695A" w:rsidP="00FF695A">
            <w:pPr>
              <w:tabs>
                <w:tab w:val="left" w:pos="600"/>
              </w:tabs>
              <w:jc w:val="center"/>
              <w:rPr>
                <w:color w:val="000000"/>
                <w:sz w:val="16"/>
                <w:szCs w:val="16"/>
              </w:rPr>
            </w:pPr>
            <w:r w:rsidRPr="0084375A">
              <w:rPr>
                <w:color w:val="000000"/>
                <w:sz w:val="16"/>
                <w:szCs w:val="16"/>
              </w:rPr>
              <w:t>Ценовое предложение по лоту №399</w:t>
            </w:r>
          </w:p>
        </w:tc>
        <w:tc>
          <w:tcPr>
            <w:tcW w:w="5245" w:type="dxa"/>
            <w:shd w:val="clear" w:color="auto" w:fill="auto"/>
            <w:tcMar>
              <w:top w:w="45" w:type="dxa"/>
              <w:left w:w="75" w:type="dxa"/>
              <w:bottom w:w="45" w:type="dxa"/>
              <w:right w:w="75" w:type="dxa"/>
            </w:tcMar>
            <w:vAlign w:val="center"/>
          </w:tcPr>
          <w:p w14:paraId="2B3B2641"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17374550"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3E6ABC4B"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1FC665DC" w14:textId="77777777" w:rsidR="00FF695A" w:rsidRPr="0084375A" w:rsidRDefault="00FF695A" w:rsidP="00FF695A">
            <w:pPr>
              <w:jc w:val="center"/>
              <w:textAlignment w:val="baseline"/>
              <w:rPr>
                <w:spacing w:val="2"/>
                <w:sz w:val="16"/>
                <w:szCs w:val="16"/>
              </w:rPr>
            </w:pPr>
            <w:r w:rsidRPr="0084375A">
              <w:rPr>
                <w:spacing w:val="2"/>
                <w:sz w:val="16"/>
                <w:szCs w:val="16"/>
              </w:rPr>
              <w:t>57-58</w:t>
            </w:r>
          </w:p>
        </w:tc>
      </w:tr>
      <w:tr w:rsidR="00FF695A" w:rsidRPr="0084375A" w14:paraId="6E8BAE29" w14:textId="77777777" w:rsidTr="00FF695A">
        <w:trPr>
          <w:trHeight w:val="110"/>
        </w:trPr>
        <w:tc>
          <w:tcPr>
            <w:tcW w:w="420" w:type="dxa"/>
            <w:shd w:val="clear" w:color="auto" w:fill="auto"/>
            <w:tcMar>
              <w:top w:w="45" w:type="dxa"/>
              <w:left w:w="75" w:type="dxa"/>
              <w:bottom w:w="45" w:type="dxa"/>
              <w:right w:w="75" w:type="dxa"/>
            </w:tcMar>
            <w:vAlign w:val="center"/>
          </w:tcPr>
          <w:p w14:paraId="0B56E51B" w14:textId="77777777" w:rsidR="00FF695A" w:rsidRPr="0084375A" w:rsidRDefault="00FF695A" w:rsidP="00FF695A">
            <w:pPr>
              <w:jc w:val="center"/>
              <w:textAlignment w:val="baseline"/>
              <w:rPr>
                <w:spacing w:val="2"/>
                <w:sz w:val="16"/>
                <w:szCs w:val="16"/>
              </w:rPr>
            </w:pPr>
            <w:r w:rsidRPr="0084375A">
              <w:rPr>
                <w:spacing w:val="2"/>
                <w:sz w:val="16"/>
                <w:szCs w:val="16"/>
              </w:rPr>
              <w:t>14</w:t>
            </w:r>
          </w:p>
        </w:tc>
        <w:tc>
          <w:tcPr>
            <w:tcW w:w="3057" w:type="dxa"/>
            <w:shd w:val="clear" w:color="auto" w:fill="auto"/>
            <w:tcMar>
              <w:top w:w="45" w:type="dxa"/>
              <w:left w:w="75" w:type="dxa"/>
              <w:bottom w:w="45" w:type="dxa"/>
              <w:right w:w="75" w:type="dxa"/>
            </w:tcMar>
            <w:vAlign w:val="center"/>
          </w:tcPr>
          <w:p w14:paraId="1F9FF289" w14:textId="77777777" w:rsidR="00FF695A" w:rsidRPr="0084375A" w:rsidRDefault="00FF695A" w:rsidP="00FF695A">
            <w:pPr>
              <w:tabs>
                <w:tab w:val="num" w:pos="928"/>
              </w:tabs>
              <w:jc w:val="center"/>
              <w:rPr>
                <w:color w:val="000000"/>
                <w:sz w:val="16"/>
                <w:szCs w:val="16"/>
              </w:rPr>
            </w:pPr>
            <w:r w:rsidRPr="0084375A">
              <w:rPr>
                <w:color w:val="000000"/>
                <w:sz w:val="16"/>
                <w:szCs w:val="16"/>
              </w:rPr>
              <w:t>Ценовое предложение</w:t>
            </w:r>
          </w:p>
        </w:tc>
        <w:tc>
          <w:tcPr>
            <w:tcW w:w="2552" w:type="dxa"/>
            <w:shd w:val="clear" w:color="auto" w:fill="auto"/>
            <w:tcMar>
              <w:top w:w="45" w:type="dxa"/>
              <w:left w:w="75" w:type="dxa"/>
              <w:bottom w:w="45" w:type="dxa"/>
              <w:right w:w="75" w:type="dxa"/>
            </w:tcMar>
            <w:vAlign w:val="center"/>
          </w:tcPr>
          <w:p w14:paraId="56282E50" w14:textId="77777777" w:rsidR="00FF695A" w:rsidRPr="0084375A" w:rsidRDefault="00FF695A" w:rsidP="00FF695A">
            <w:pPr>
              <w:jc w:val="center"/>
              <w:rPr>
                <w:color w:val="000000"/>
                <w:sz w:val="16"/>
                <w:szCs w:val="16"/>
              </w:rPr>
            </w:pPr>
            <w:r w:rsidRPr="0084375A">
              <w:rPr>
                <w:color w:val="000000"/>
                <w:sz w:val="16"/>
                <w:szCs w:val="16"/>
              </w:rPr>
              <w:t>12.12.2024 г.</w:t>
            </w:r>
          </w:p>
        </w:tc>
        <w:tc>
          <w:tcPr>
            <w:tcW w:w="2693" w:type="dxa"/>
            <w:shd w:val="clear" w:color="auto" w:fill="auto"/>
            <w:tcMar>
              <w:top w:w="45" w:type="dxa"/>
              <w:left w:w="75" w:type="dxa"/>
              <w:bottom w:w="45" w:type="dxa"/>
              <w:right w:w="75" w:type="dxa"/>
            </w:tcMar>
            <w:vAlign w:val="center"/>
          </w:tcPr>
          <w:p w14:paraId="5E8583E9" w14:textId="77777777" w:rsidR="00FF695A" w:rsidRPr="0084375A" w:rsidRDefault="00FF695A" w:rsidP="00FF695A">
            <w:pPr>
              <w:tabs>
                <w:tab w:val="left" w:pos="600"/>
              </w:tabs>
              <w:jc w:val="center"/>
              <w:rPr>
                <w:color w:val="000000"/>
                <w:sz w:val="16"/>
                <w:szCs w:val="16"/>
              </w:rPr>
            </w:pPr>
            <w:r w:rsidRPr="0084375A">
              <w:rPr>
                <w:color w:val="000000"/>
                <w:sz w:val="16"/>
                <w:szCs w:val="16"/>
              </w:rPr>
              <w:t>Ценовое предложение по лоту №400</w:t>
            </w:r>
          </w:p>
        </w:tc>
        <w:tc>
          <w:tcPr>
            <w:tcW w:w="5245" w:type="dxa"/>
            <w:shd w:val="clear" w:color="auto" w:fill="auto"/>
            <w:tcMar>
              <w:top w:w="45" w:type="dxa"/>
              <w:left w:w="75" w:type="dxa"/>
              <w:bottom w:w="45" w:type="dxa"/>
              <w:right w:w="75" w:type="dxa"/>
            </w:tcMar>
            <w:vAlign w:val="center"/>
          </w:tcPr>
          <w:p w14:paraId="43225B1C"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180E165E"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6F7CDBC7"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24085403" w14:textId="77777777" w:rsidR="00FF695A" w:rsidRPr="0084375A" w:rsidRDefault="00FF695A" w:rsidP="00FF695A">
            <w:pPr>
              <w:jc w:val="center"/>
              <w:textAlignment w:val="baseline"/>
              <w:rPr>
                <w:spacing w:val="2"/>
                <w:sz w:val="16"/>
                <w:szCs w:val="16"/>
              </w:rPr>
            </w:pPr>
            <w:r w:rsidRPr="0084375A">
              <w:rPr>
                <w:spacing w:val="2"/>
                <w:sz w:val="16"/>
                <w:szCs w:val="16"/>
              </w:rPr>
              <w:t>59-60</w:t>
            </w:r>
          </w:p>
        </w:tc>
      </w:tr>
      <w:tr w:rsidR="00FF695A" w:rsidRPr="0084375A" w14:paraId="5CDE6CA7" w14:textId="77777777" w:rsidTr="00FF695A">
        <w:trPr>
          <w:trHeight w:val="110"/>
        </w:trPr>
        <w:tc>
          <w:tcPr>
            <w:tcW w:w="420" w:type="dxa"/>
            <w:shd w:val="clear" w:color="auto" w:fill="auto"/>
            <w:tcMar>
              <w:top w:w="45" w:type="dxa"/>
              <w:left w:w="75" w:type="dxa"/>
              <w:bottom w:w="45" w:type="dxa"/>
              <w:right w:w="75" w:type="dxa"/>
            </w:tcMar>
            <w:vAlign w:val="center"/>
          </w:tcPr>
          <w:p w14:paraId="7FA54823" w14:textId="77777777" w:rsidR="00FF695A" w:rsidRPr="0084375A" w:rsidRDefault="00FF695A" w:rsidP="00FF695A">
            <w:pPr>
              <w:jc w:val="center"/>
              <w:textAlignment w:val="baseline"/>
              <w:rPr>
                <w:spacing w:val="2"/>
                <w:sz w:val="16"/>
                <w:szCs w:val="16"/>
              </w:rPr>
            </w:pPr>
            <w:r w:rsidRPr="0084375A">
              <w:rPr>
                <w:spacing w:val="2"/>
                <w:sz w:val="16"/>
                <w:szCs w:val="16"/>
              </w:rPr>
              <w:t>15</w:t>
            </w:r>
          </w:p>
        </w:tc>
        <w:tc>
          <w:tcPr>
            <w:tcW w:w="3057" w:type="dxa"/>
            <w:shd w:val="clear" w:color="auto" w:fill="auto"/>
            <w:tcMar>
              <w:top w:w="45" w:type="dxa"/>
              <w:left w:w="75" w:type="dxa"/>
              <w:bottom w:w="45" w:type="dxa"/>
              <w:right w:w="75" w:type="dxa"/>
            </w:tcMar>
            <w:vAlign w:val="center"/>
          </w:tcPr>
          <w:p w14:paraId="02CD60A1" w14:textId="77777777" w:rsidR="00FF695A" w:rsidRPr="0084375A" w:rsidRDefault="00FF695A" w:rsidP="00FF695A">
            <w:pPr>
              <w:tabs>
                <w:tab w:val="num" w:pos="928"/>
              </w:tabs>
              <w:jc w:val="center"/>
              <w:rPr>
                <w:sz w:val="16"/>
                <w:szCs w:val="16"/>
              </w:rPr>
            </w:pPr>
            <w:r w:rsidRPr="0084375A">
              <w:rPr>
                <w:color w:val="000000"/>
                <w:sz w:val="16"/>
                <w:szCs w:val="16"/>
              </w:rPr>
              <w:t>Техническая спецификация</w:t>
            </w:r>
          </w:p>
        </w:tc>
        <w:tc>
          <w:tcPr>
            <w:tcW w:w="2552" w:type="dxa"/>
            <w:shd w:val="clear" w:color="auto" w:fill="auto"/>
            <w:tcMar>
              <w:top w:w="45" w:type="dxa"/>
              <w:left w:w="75" w:type="dxa"/>
              <w:bottom w:w="45" w:type="dxa"/>
              <w:right w:w="75" w:type="dxa"/>
            </w:tcMar>
            <w:vAlign w:val="center"/>
          </w:tcPr>
          <w:p w14:paraId="1C00A1FC" w14:textId="77777777" w:rsidR="00FF695A" w:rsidRPr="0084375A" w:rsidRDefault="00FF695A" w:rsidP="00FF695A">
            <w:pPr>
              <w:jc w:val="center"/>
              <w:rPr>
                <w:sz w:val="16"/>
                <w:szCs w:val="16"/>
                <w:lang w:val="kk-KZ"/>
              </w:rPr>
            </w:pPr>
            <w:r w:rsidRPr="0084375A">
              <w:rPr>
                <w:sz w:val="16"/>
                <w:szCs w:val="16"/>
                <w:lang w:val="kk-KZ"/>
              </w:rPr>
              <w:t>-</w:t>
            </w:r>
          </w:p>
        </w:tc>
        <w:tc>
          <w:tcPr>
            <w:tcW w:w="2693" w:type="dxa"/>
            <w:shd w:val="clear" w:color="auto" w:fill="auto"/>
            <w:tcMar>
              <w:top w:w="45" w:type="dxa"/>
              <w:left w:w="75" w:type="dxa"/>
              <w:bottom w:w="45" w:type="dxa"/>
              <w:right w:w="75" w:type="dxa"/>
            </w:tcMar>
            <w:vAlign w:val="center"/>
          </w:tcPr>
          <w:p w14:paraId="5F52FB71" w14:textId="77777777" w:rsidR="00FF695A" w:rsidRPr="0084375A" w:rsidRDefault="00FF695A" w:rsidP="00FF695A">
            <w:pPr>
              <w:tabs>
                <w:tab w:val="left" w:pos="600"/>
              </w:tabs>
              <w:jc w:val="center"/>
              <w:rPr>
                <w:color w:val="000000"/>
                <w:sz w:val="16"/>
                <w:szCs w:val="16"/>
              </w:rPr>
            </w:pPr>
            <w:r w:rsidRPr="0084375A">
              <w:rPr>
                <w:color w:val="000000"/>
                <w:sz w:val="16"/>
                <w:szCs w:val="16"/>
              </w:rPr>
              <w:t>Техническая спецификация от ТОО «ОрдаМед Кокшетау»  по лотам №399, №400</w:t>
            </w:r>
          </w:p>
        </w:tc>
        <w:tc>
          <w:tcPr>
            <w:tcW w:w="5245" w:type="dxa"/>
            <w:shd w:val="clear" w:color="auto" w:fill="auto"/>
            <w:tcMar>
              <w:top w:w="45" w:type="dxa"/>
              <w:left w:w="75" w:type="dxa"/>
              <w:bottom w:w="45" w:type="dxa"/>
              <w:right w:w="75" w:type="dxa"/>
            </w:tcMar>
            <w:vAlign w:val="center"/>
          </w:tcPr>
          <w:p w14:paraId="0D85060E"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4345FF0F"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6F56B039"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6BB36960" w14:textId="77777777" w:rsidR="00FF695A" w:rsidRPr="0084375A" w:rsidRDefault="00FF695A" w:rsidP="00FF695A">
            <w:pPr>
              <w:jc w:val="center"/>
              <w:textAlignment w:val="baseline"/>
              <w:rPr>
                <w:spacing w:val="2"/>
                <w:sz w:val="16"/>
                <w:szCs w:val="16"/>
              </w:rPr>
            </w:pPr>
            <w:r w:rsidRPr="0084375A">
              <w:rPr>
                <w:spacing w:val="2"/>
                <w:sz w:val="16"/>
                <w:szCs w:val="16"/>
              </w:rPr>
              <w:t>1-2</w:t>
            </w:r>
          </w:p>
        </w:tc>
      </w:tr>
      <w:tr w:rsidR="00FF695A" w:rsidRPr="0084375A" w14:paraId="2653E86D" w14:textId="77777777" w:rsidTr="00FF695A">
        <w:trPr>
          <w:trHeight w:val="110"/>
        </w:trPr>
        <w:tc>
          <w:tcPr>
            <w:tcW w:w="420" w:type="dxa"/>
            <w:shd w:val="clear" w:color="auto" w:fill="auto"/>
            <w:tcMar>
              <w:top w:w="45" w:type="dxa"/>
              <w:left w:w="75" w:type="dxa"/>
              <w:bottom w:w="45" w:type="dxa"/>
              <w:right w:w="75" w:type="dxa"/>
            </w:tcMar>
            <w:vAlign w:val="center"/>
          </w:tcPr>
          <w:p w14:paraId="5BFB2858" w14:textId="77777777" w:rsidR="00FF695A" w:rsidRPr="0084375A" w:rsidRDefault="00FF695A" w:rsidP="00FF695A">
            <w:pPr>
              <w:jc w:val="center"/>
              <w:textAlignment w:val="baseline"/>
              <w:rPr>
                <w:spacing w:val="2"/>
                <w:sz w:val="16"/>
                <w:szCs w:val="16"/>
              </w:rPr>
            </w:pPr>
            <w:r w:rsidRPr="0084375A">
              <w:rPr>
                <w:spacing w:val="2"/>
                <w:sz w:val="16"/>
                <w:szCs w:val="16"/>
              </w:rPr>
              <w:t>16</w:t>
            </w:r>
          </w:p>
        </w:tc>
        <w:tc>
          <w:tcPr>
            <w:tcW w:w="3057" w:type="dxa"/>
            <w:shd w:val="clear" w:color="auto" w:fill="auto"/>
            <w:tcMar>
              <w:top w:w="45" w:type="dxa"/>
              <w:left w:w="75" w:type="dxa"/>
              <w:bottom w:w="45" w:type="dxa"/>
              <w:right w:w="75" w:type="dxa"/>
            </w:tcMar>
            <w:vAlign w:val="center"/>
          </w:tcPr>
          <w:p w14:paraId="4D47A477" w14:textId="77777777" w:rsidR="00FF695A" w:rsidRPr="0084375A" w:rsidRDefault="00FF695A" w:rsidP="00FF695A">
            <w:pPr>
              <w:tabs>
                <w:tab w:val="num" w:pos="928"/>
              </w:tabs>
              <w:jc w:val="center"/>
              <w:rPr>
                <w:color w:val="000000"/>
                <w:sz w:val="16"/>
                <w:szCs w:val="16"/>
              </w:rPr>
            </w:pPr>
            <w:r w:rsidRPr="0084375A">
              <w:rPr>
                <w:color w:val="000000"/>
                <w:sz w:val="16"/>
                <w:szCs w:val="16"/>
              </w:rPr>
              <w:t>Регистрационное удостоверение с приложением</w:t>
            </w:r>
          </w:p>
        </w:tc>
        <w:tc>
          <w:tcPr>
            <w:tcW w:w="2552" w:type="dxa"/>
            <w:shd w:val="clear" w:color="auto" w:fill="auto"/>
            <w:tcMar>
              <w:top w:w="45" w:type="dxa"/>
              <w:left w:w="75" w:type="dxa"/>
              <w:bottom w:w="45" w:type="dxa"/>
              <w:right w:w="75" w:type="dxa"/>
            </w:tcMar>
            <w:vAlign w:val="center"/>
          </w:tcPr>
          <w:p w14:paraId="507D43AB" w14:textId="77777777" w:rsidR="00FF695A" w:rsidRPr="0084375A" w:rsidRDefault="00FF695A" w:rsidP="00FF695A">
            <w:pPr>
              <w:jc w:val="center"/>
              <w:rPr>
                <w:color w:val="000000"/>
                <w:sz w:val="16"/>
                <w:szCs w:val="16"/>
                <w:lang w:val="en-US"/>
              </w:rPr>
            </w:pPr>
            <w:r w:rsidRPr="0084375A">
              <w:rPr>
                <w:color w:val="000000"/>
                <w:sz w:val="16"/>
                <w:szCs w:val="16"/>
              </w:rPr>
              <w:t>РК</w:t>
            </w:r>
            <w:r w:rsidRPr="0084375A">
              <w:rPr>
                <w:color w:val="000000"/>
                <w:sz w:val="16"/>
                <w:szCs w:val="16"/>
                <w:lang w:val="en-US"/>
              </w:rPr>
              <w:t>-</w:t>
            </w:r>
            <w:r w:rsidRPr="0084375A">
              <w:rPr>
                <w:color w:val="000000"/>
                <w:sz w:val="16"/>
                <w:szCs w:val="16"/>
              </w:rPr>
              <w:t>МИ</w:t>
            </w:r>
            <w:r w:rsidRPr="0084375A">
              <w:rPr>
                <w:color w:val="000000"/>
                <w:sz w:val="16"/>
                <w:szCs w:val="16"/>
                <w:lang w:val="en-US"/>
              </w:rPr>
              <w:t xml:space="preserve"> (in vitro) - №017602</w:t>
            </w:r>
          </w:p>
          <w:p w14:paraId="7099DA2C" w14:textId="77777777" w:rsidR="00FF695A" w:rsidRPr="0084375A" w:rsidRDefault="00FF695A" w:rsidP="00FF695A">
            <w:pPr>
              <w:jc w:val="center"/>
              <w:rPr>
                <w:sz w:val="16"/>
                <w:szCs w:val="16"/>
                <w:lang w:val="kk-KZ"/>
              </w:rPr>
            </w:pPr>
            <w:r w:rsidRPr="0084375A">
              <w:rPr>
                <w:color w:val="000000"/>
                <w:sz w:val="16"/>
                <w:szCs w:val="16"/>
              </w:rPr>
              <w:t>от</w:t>
            </w:r>
            <w:r w:rsidRPr="0084375A">
              <w:rPr>
                <w:color w:val="000000"/>
                <w:sz w:val="16"/>
                <w:szCs w:val="16"/>
                <w:lang w:val="en-US"/>
              </w:rPr>
              <w:t xml:space="preserve">  21.02.2022 г.</w:t>
            </w:r>
          </w:p>
        </w:tc>
        <w:tc>
          <w:tcPr>
            <w:tcW w:w="2693" w:type="dxa"/>
            <w:shd w:val="clear" w:color="auto" w:fill="auto"/>
            <w:tcMar>
              <w:top w:w="45" w:type="dxa"/>
              <w:left w:w="75" w:type="dxa"/>
              <w:bottom w:w="45" w:type="dxa"/>
              <w:right w:w="75" w:type="dxa"/>
            </w:tcMar>
            <w:vAlign w:val="center"/>
          </w:tcPr>
          <w:p w14:paraId="5953CF21" w14:textId="77777777" w:rsidR="00FF695A" w:rsidRPr="0084375A" w:rsidRDefault="00FF695A" w:rsidP="00FF695A">
            <w:pPr>
              <w:tabs>
                <w:tab w:val="left" w:pos="600"/>
              </w:tabs>
              <w:jc w:val="center"/>
              <w:rPr>
                <w:color w:val="000000"/>
                <w:sz w:val="16"/>
                <w:szCs w:val="16"/>
              </w:rPr>
            </w:pPr>
            <w:r w:rsidRPr="0084375A">
              <w:rPr>
                <w:color w:val="000000"/>
                <w:sz w:val="16"/>
                <w:szCs w:val="16"/>
              </w:rPr>
              <w:t>Регистрационное удостоверение с приложением  по лотам №399, №400</w:t>
            </w:r>
          </w:p>
        </w:tc>
        <w:tc>
          <w:tcPr>
            <w:tcW w:w="5245" w:type="dxa"/>
            <w:shd w:val="clear" w:color="auto" w:fill="auto"/>
            <w:tcMar>
              <w:top w:w="45" w:type="dxa"/>
              <w:left w:w="75" w:type="dxa"/>
              <w:bottom w:w="45" w:type="dxa"/>
              <w:right w:w="75" w:type="dxa"/>
            </w:tcMar>
            <w:vAlign w:val="center"/>
          </w:tcPr>
          <w:p w14:paraId="7F3E1CA5" w14:textId="77777777" w:rsidR="00FF695A" w:rsidRPr="0084375A" w:rsidRDefault="00FF695A" w:rsidP="00FF695A">
            <w:pPr>
              <w:jc w:val="center"/>
              <w:rPr>
                <w:color w:val="000000"/>
                <w:sz w:val="16"/>
                <w:szCs w:val="16"/>
              </w:rPr>
            </w:pPr>
            <w:r w:rsidRPr="0084375A">
              <w:rPr>
                <w:color w:val="000000"/>
                <w:sz w:val="16"/>
                <w:szCs w:val="16"/>
              </w:rPr>
              <w:t>Министерство здравоохранения</w:t>
            </w:r>
          </w:p>
          <w:p w14:paraId="0CDDE938" w14:textId="77777777" w:rsidR="00FF695A" w:rsidRPr="0084375A" w:rsidRDefault="00FF695A" w:rsidP="00FF695A">
            <w:pPr>
              <w:jc w:val="center"/>
              <w:rPr>
                <w:color w:val="000000"/>
                <w:sz w:val="16"/>
                <w:szCs w:val="16"/>
              </w:rPr>
            </w:pPr>
            <w:r w:rsidRPr="0084375A">
              <w:rPr>
                <w:color w:val="000000"/>
                <w:sz w:val="16"/>
                <w:szCs w:val="16"/>
              </w:rPr>
              <w:t>Республики Казахстан руководитель государственного органа (или уполномоченное</w:t>
            </w:r>
          </w:p>
          <w:p w14:paraId="3848C5D0" w14:textId="77777777" w:rsidR="00FF695A" w:rsidRPr="0084375A" w:rsidRDefault="00FF695A" w:rsidP="00FF695A">
            <w:pPr>
              <w:jc w:val="center"/>
              <w:rPr>
                <w:color w:val="000000"/>
                <w:sz w:val="16"/>
                <w:szCs w:val="16"/>
              </w:rPr>
            </w:pPr>
            <w:r w:rsidRPr="0084375A">
              <w:rPr>
                <w:color w:val="000000"/>
                <w:sz w:val="16"/>
                <w:szCs w:val="16"/>
              </w:rPr>
              <w:t>лицо):</w:t>
            </w:r>
          </w:p>
          <w:p w14:paraId="5AD98671" w14:textId="77777777" w:rsidR="00FF695A" w:rsidRPr="0084375A" w:rsidRDefault="00FF695A" w:rsidP="00FF695A">
            <w:pPr>
              <w:jc w:val="center"/>
              <w:rPr>
                <w:color w:val="000000"/>
                <w:sz w:val="16"/>
                <w:szCs w:val="16"/>
              </w:rPr>
            </w:pPr>
            <w:r w:rsidRPr="0084375A">
              <w:rPr>
                <w:color w:val="000000"/>
                <w:sz w:val="16"/>
                <w:szCs w:val="16"/>
              </w:rPr>
              <w:t>БАЙСЕРКИН БАУЫРЖАН САТЖАНОВИЧ</w:t>
            </w:r>
          </w:p>
        </w:tc>
        <w:tc>
          <w:tcPr>
            <w:tcW w:w="1275" w:type="dxa"/>
            <w:shd w:val="clear" w:color="auto" w:fill="auto"/>
            <w:tcMar>
              <w:top w:w="45" w:type="dxa"/>
              <w:left w:w="75" w:type="dxa"/>
              <w:bottom w:w="45" w:type="dxa"/>
              <w:right w:w="75" w:type="dxa"/>
            </w:tcMar>
            <w:vAlign w:val="center"/>
          </w:tcPr>
          <w:p w14:paraId="66077AA2"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47F89409" w14:textId="77777777" w:rsidR="00FF695A" w:rsidRPr="0084375A" w:rsidRDefault="00FF695A" w:rsidP="00FF695A">
            <w:pPr>
              <w:jc w:val="center"/>
              <w:textAlignment w:val="baseline"/>
              <w:rPr>
                <w:spacing w:val="2"/>
                <w:sz w:val="16"/>
                <w:szCs w:val="16"/>
              </w:rPr>
            </w:pPr>
            <w:r w:rsidRPr="0084375A">
              <w:rPr>
                <w:spacing w:val="2"/>
                <w:sz w:val="16"/>
                <w:szCs w:val="16"/>
              </w:rPr>
              <w:t>3-30</w:t>
            </w:r>
          </w:p>
        </w:tc>
      </w:tr>
      <w:tr w:rsidR="00FF695A" w:rsidRPr="0084375A" w14:paraId="75D6D052" w14:textId="77777777" w:rsidTr="00FF695A">
        <w:trPr>
          <w:trHeight w:val="110"/>
        </w:trPr>
        <w:tc>
          <w:tcPr>
            <w:tcW w:w="420" w:type="dxa"/>
            <w:shd w:val="clear" w:color="auto" w:fill="auto"/>
            <w:tcMar>
              <w:top w:w="45" w:type="dxa"/>
              <w:left w:w="75" w:type="dxa"/>
              <w:bottom w:w="45" w:type="dxa"/>
              <w:right w:w="75" w:type="dxa"/>
            </w:tcMar>
            <w:vAlign w:val="center"/>
          </w:tcPr>
          <w:p w14:paraId="7C085830" w14:textId="77777777" w:rsidR="00FF695A" w:rsidRPr="0084375A" w:rsidRDefault="00FF695A" w:rsidP="00FF695A">
            <w:pPr>
              <w:jc w:val="center"/>
              <w:textAlignment w:val="baseline"/>
              <w:rPr>
                <w:spacing w:val="2"/>
                <w:sz w:val="16"/>
                <w:szCs w:val="16"/>
              </w:rPr>
            </w:pPr>
            <w:r w:rsidRPr="0084375A">
              <w:rPr>
                <w:spacing w:val="2"/>
                <w:sz w:val="16"/>
                <w:szCs w:val="16"/>
              </w:rPr>
              <w:t>17</w:t>
            </w:r>
          </w:p>
        </w:tc>
        <w:tc>
          <w:tcPr>
            <w:tcW w:w="3057" w:type="dxa"/>
            <w:shd w:val="clear" w:color="auto" w:fill="auto"/>
            <w:tcMar>
              <w:top w:w="45" w:type="dxa"/>
              <w:left w:w="75" w:type="dxa"/>
              <w:bottom w:w="45" w:type="dxa"/>
              <w:right w:w="75" w:type="dxa"/>
            </w:tcMar>
            <w:vAlign w:val="center"/>
          </w:tcPr>
          <w:p w14:paraId="672C2B49" w14:textId="77777777" w:rsidR="00FF695A" w:rsidRPr="0084375A" w:rsidRDefault="00FF695A" w:rsidP="00FF695A">
            <w:pPr>
              <w:jc w:val="center"/>
              <w:rPr>
                <w:color w:val="000000"/>
                <w:sz w:val="16"/>
                <w:szCs w:val="16"/>
              </w:rPr>
            </w:pPr>
            <w:r w:rsidRPr="0084375A">
              <w:rPr>
                <w:color w:val="000000"/>
                <w:sz w:val="16"/>
                <w:szCs w:val="16"/>
              </w:rPr>
              <w:t xml:space="preserve">Письмо о не отнесении к средствам измерений </w:t>
            </w:r>
          </w:p>
        </w:tc>
        <w:tc>
          <w:tcPr>
            <w:tcW w:w="2552" w:type="dxa"/>
            <w:shd w:val="clear" w:color="auto" w:fill="auto"/>
            <w:tcMar>
              <w:top w:w="45" w:type="dxa"/>
              <w:left w:w="75" w:type="dxa"/>
              <w:bottom w:w="45" w:type="dxa"/>
              <w:right w:w="75" w:type="dxa"/>
            </w:tcMar>
            <w:vAlign w:val="center"/>
          </w:tcPr>
          <w:p w14:paraId="2485877B" w14:textId="77777777" w:rsidR="00FF695A" w:rsidRPr="0084375A" w:rsidRDefault="00FF695A" w:rsidP="00FF695A">
            <w:pPr>
              <w:jc w:val="center"/>
              <w:rPr>
                <w:color w:val="000000"/>
                <w:sz w:val="16"/>
                <w:szCs w:val="16"/>
              </w:rPr>
            </w:pPr>
            <w:r w:rsidRPr="0084375A">
              <w:rPr>
                <w:color w:val="000000"/>
                <w:sz w:val="16"/>
                <w:szCs w:val="16"/>
              </w:rPr>
              <w:t>12.12.2024 г.</w:t>
            </w:r>
          </w:p>
        </w:tc>
        <w:tc>
          <w:tcPr>
            <w:tcW w:w="2693" w:type="dxa"/>
            <w:shd w:val="clear" w:color="auto" w:fill="auto"/>
            <w:tcMar>
              <w:top w:w="45" w:type="dxa"/>
              <w:left w:w="75" w:type="dxa"/>
              <w:bottom w:w="45" w:type="dxa"/>
              <w:right w:w="75" w:type="dxa"/>
            </w:tcMar>
            <w:vAlign w:val="center"/>
          </w:tcPr>
          <w:p w14:paraId="31AB4C1B" w14:textId="77777777" w:rsidR="00FF695A" w:rsidRPr="0084375A" w:rsidRDefault="00FF695A" w:rsidP="00FF695A">
            <w:pPr>
              <w:jc w:val="center"/>
              <w:rPr>
                <w:color w:val="000000"/>
                <w:sz w:val="16"/>
                <w:szCs w:val="16"/>
              </w:rPr>
            </w:pPr>
            <w:r w:rsidRPr="0084375A">
              <w:rPr>
                <w:color w:val="000000"/>
                <w:sz w:val="16"/>
                <w:szCs w:val="16"/>
              </w:rPr>
              <w:t>Письмо о не отнесении к средствам измерений по лотам №399, №400</w:t>
            </w:r>
          </w:p>
        </w:tc>
        <w:tc>
          <w:tcPr>
            <w:tcW w:w="5245" w:type="dxa"/>
            <w:shd w:val="clear" w:color="auto" w:fill="auto"/>
            <w:tcMar>
              <w:top w:w="45" w:type="dxa"/>
              <w:left w:w="75" w:type="dxa"/>
              <w:bottom w:w="45" w:type="dxa"/>
              <w:right w:w="75" w:type="dxa"/>
            </w:tcMar>
            <w:vAlign w:val="center"/>
          </w:tcPr>
          <w:p w14:paraId="13937A28"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1BC21BE9" w14:textId="77777777" w:rsidR="00FF695A" w:rsidRPr="0084375A" w:rsidRDefault="00FF695A" w:rsidP="00FF695A">
            <w:pPr>
              <w:jc w:val="center"/>
              <w:rPr>
                <w:color w:val="000000"/>
                <w:sz w:val="16"/>
                <w:szCs w:val="16"/>
                <w:lang w:val="en-US"/>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00B58926"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4F5B1F91" w14:textId="77777777" w:rsidR="00FF695A" w:rsidRPr="0084375A" w:rsidRDefault="00FF695A" w:rsidP="00FF695A">
            <w:pPr>
              <w:jc w:val="center"/>
              <w:textAlignment w:val="baseline"/>
              <w:rPr>
                <w:spacing w:val="2"/>
                <w:sz w:val="16"/>
                <w:szCs w:val="16"/>
              </w:rPr>
            </w:pPr>
            <w:r w:rsidRPr="0084375A">
              <w:rPr>
                <w:spacing w:val="2"/>
                <w:sz w:val="16"/>
                <w:szCs w:val="16"/>
              </w:rPr>
              <w:t>31-32</w:t>
            </w:r>
          </w:p>
        </w:tc>
      </w:tr>
      <w:tr w:rsidR="00FF695A" w:rsidRPr="0084375A" w14:paraId="113DA3AA" w14:textId="77777777" w:rsidTr="00FF695A">
        <w:trPr>
          <w:trHeight w:val="110"/>
        </w:trPr>
        <w:tc>
          <w:tcPr>
            <w:tcW w:w="420" w:type="dxa"/>
            <w:shd w:val="clear" w:color="auto" w:fill="auto"/>
            <w:tcMar>
              <w:top w:w="45" w:type="dxa"/>
              <w:left w:w="75" w:type="dxa"/>
              <w:bottom w:w="45" w:type="dxa"/>
              <w:right w:w="75" w:type="dxa"/>
            </w:tcMar>
            <w:vAlign w:val="center"/>
          </w:tcPr>
          <w:p w14:paraId="4D02CC81" w14:textId="77777777" w:rsidR="00FF695A" w:rsidRPr="0084375A" w:rsidRDefault="00FF695A" w:rsidP="00FF695A">
            <w:pPr>
              <w:jc w:val="center"/>
              <w:textAlignment w:val="baseline"/>
              <w:rPr>
                <w:spacing w:val="2"/>
                <w:sz w:val="16"/>
                <w:szCs w:val="16"/>
              </w:rPr>
            </w:pPr>
            <w:r w:rsidRPr="0084375A">
              <w:rPr>
                <w:spacing w:val="2"/>
                <w:sz w:val="16"/>
                <w:szCs w:val="16"/>
              </w:rPr>
              <w:t>18</w:t>
            </w:r>
          </w:p>
        </w:tc>
        <w:tc>
          <w:tcPr>
            <w:tcW w:w="3057" w:type="dxa"/>
            <w:shd w:val="clear" w:color="auto" w:fill="auto"/>
            <w:tcMar>
              <w:top w:w="45" w:type="dxa"/>
              <w:left w:w="75" w:type="dxa"/>
              <w:bottom w:w="45" w:type="dxa"/>
              <w:right w:w="75" w:type="dxa"/>
            </w:tcMar>
            <w:vAlign w:val="center"/>
          </w:tcPr>
          <w:p w14:paraId="7F6C4E4C" w14:textId="77777777" w:rsidR="00FF695A" w:rsidRPr="0084375A" w:rsidRDefault="00FF695A" w:rsidP="00FF695A">
            <w:pPr>
              <w:tabs>
                <w:tab w:val="num" w:pos="928"/>
              </w:tabs>
              <w:jc w:val="center"/>
              <w:rPr>
                <w:color w:val="000000"/>
                <w:sz w:val="16"/>
                <w:szCs w:val="16"/>
              </w:rPr>
            </w:pPr>
            <w:r w:rsidRPr="0084375A">
              <w:rPr>
                <w:color w:val="000000"/>
                <w:sz w:val="16"/>
                <w:szCs w:val="16"/>
              </w:rPr>
              <w:t>Пояснительное письмо от ТОО «ОрдаМед Кокшетау»</w:t>
            </w:r>
          </w:p>
        </w:tc>
        <w:tc>
          <w:tcPr>
            <w:tcW w:w="2552" w:type="dxa"/>
            <w:shd w:val="clear" w:color="auto" w:fill="auto"/>
            <w:tcMar>
              <w:top w:w="45" w:type="dxa"/>
              <w:left w:w="75" w:type="dxa"/>
              <w:bottom w:w="45" w:type="dxa"/>
              <w:right w:w="75" w:type="dxa"/>
            </w:tcMar>
            <w:vAlign w:val="center"/>
          </w:tcPr>
          <w:p w14:paraId="7904A6DA" w14:textId="77777777" w:rsidR="00FF695A" w:rsidRPr="0084375A" w:rsidRDefault="00FF695A" w:rsidP="00FF695A">
            <w:pPr>
              <w:jc w:val="center"/>
              <w:rPr>
                <w:color w:val="000000"/>
                <w:sz w:val="16"/>
                <w:szCs w:val="16"/>
              </w:rPr>
            </w:pPr>
            <w:r w:rsidRPr="0084375A">
              <w:rPr>
                <w:color w:val="000000"/>
                <w:sz w:val="16"/>
                <w:szCs w:val="16"/>
              </w:rPr>
              <w:t>12.12.2024 г.</w:t>
            </w:r>
          </w:p>
        </w:tc>
        <w:tc>
          <w:tcPr>
            <w:tcW w:w="2693" w:type="dxa"/>
            <w:shd w:val="clear" w:color="auto" w:fill="auto"/>
            <w:tcMar>
              <w:top w:w="45" w:type="dxa"/>
              <w:left w:w="75" w:type="dxa"/>
              <w:bottom w:w="45" w:type="dxa"/>
              <w:right w:w="75" w:type="dxa"/>
            </w:tcMar>
            <w:vAlign w:val="center"/>
          </w:tcPr>
          <w:p w14:paraId="4281F31B" w14:textId="77777777" w:rsidR="00FF695A" w:rsidRPr="0084375A" w:rsidRDefault="00FF695A" w:rsidP="00FF695A">
            <w:pPr>
              <w:tabs>
                <w:tab w:val="left" w:pos="600"/>
              </w:tabs>
              <w:jc w:val="center"/>
              <w:rPr>
                <w:color w:val="000000"/>
                <w:sz w:val="16"/>
                <w:szCs w:val="16"/>
              </w:rPr>
            </w:pPr>
            <w:r w:rsidRPr="0084375A">
              <w:rPr>
                <w:color w:val="000000"/>
                <w:sz w:val="16"/>
                <w:szCs w:val="16"/>
              </w:rPr>
              <w:t>Пояснительное письмо от ТОО «ОрдаМед Кокшетау»</w:t>
            </w:r>
          </w:p>
        </w:tc>
        <w:tc>
          <w:tcPr>
            <w:tcW w:w="5245" w:type="dxa"/>
            <w:shd w:val="clear" w:color="auto" w:fill="auto"/>
            <w:tcMar>
              <w:top w:w="45" w:type="dxa"/>
              <w:left w:w="75" w:type="dxa"/>
              <w:bottom w:w="45" w:type="dxa"/>
              <w:right w:w="75" w:type="dxa"/>
            </w:tcMar>
            <w:vAlign w:val="center"/>
          </w:tcPr>
          <w:p w14:paraId="0E581AAB" w14:textId="77777777" w:rsidR="00FF695A" w:rsidRPr="0084375A" w:rsidRDefault="00FF695A" w:rsidP="00FF695A">
            <w:pPr>
              <w:jc w:val="center"/>
              <w:rPr>
                <w:color w:val="000000"/>
                <w:sz w:val="16"/>
                <w:szCs w:val="16"/>
              </w:rPr>
            </w:pPr>
            <w:r w:rsidRPr="0084375A">
              <w:rPr>
                <w:color w:val="000000"/>
                <w:sz w:val="16"/>
                <w:szCs w:val="16"/>
              </w:rPr>
              <w:t xml:space="preserve">Генеральный директор ТОО «ОрдаМед Кокшетау» </w:t>
            </w:r>
          </w:p>
          <w:p w14:paraId="6503CD03" w14:textId="77777777" w:rsidR="00FF695A" w:rsidRPr="0084375A" w:rsidRDefault="00FF695A" w:rsidP="00FF695A">
            <w:pPr>
              <w:jc w:val="center"/>
              <w:rPr>
                <w:color w:val="000000"/>
                <w:sz w:val="16"/>
                <w:szCs w:val="16"/>
              </w:rPr>
            </w:pPr>
            <w:r w:rsidRPr="0084375A">
              <w:rPr>
                <w:color w:val="000000"/>
                <w:sz w:val="16"/>
                <w:szCs w:val="16"/>
              </w:rPr>
              <w:t>Иманов Д.М.</w:t>
            </w:r>
          </w:p>
        </w:tc>
        <w:tc>
          <w:tcPr>
            <w:tcW w:w="1275" w:type="dxa"/>
            <w:shd w:val="clear" w:color="auto" w:fill="auto"/>
            <w:tcMar>
              <w:top w:w="45" w:type="dxa"/>
              <w:left w:w="75" w:type="dxa"/>
              <w:bottom w:w="45" w:type="dxa"/>
              <w:right w:w="75" w:type="dxa"/>
            </w:tcMar>
            <w:vAlign w:val="center"/>
          </w:tcPr>
          <w:p w14:paraId="5DDCE373"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7E0E9A2D" w14:textId="77777777" w:rsidR="00FF695A" w:rsidRPr="0084375A" w:rsidRDefault="00FF695A" w:rsidP="00FF695A">
            <w:pPr>
              <w:jc w:val="center"/>
              <w:textAlignment w:val="baseline"/>
              <w:rPr>
                <w:spacing w:val="2"/>
                <w:sz w:val="16"/>
                <w:szCs w:val="16"/>
              </w:rPr>
            </w:pPr>
            <w:r w:rsidRPr="0084375A">
              <w:rPr>
                <w:spacing w:val="2"/>
                <w:sz w:val="16"/>
                <w:szCs w:val="16"/>
              </w:rPr>
              <w:t>33-34</w:t>
            </w:r>
          </w:p>
        </w:tc>
      </w:tr>
      <w:tr w:rsidR="00FF695A" w:rsidRPr="0084375A" w14:paraId="1F8FC58E" w14:textId="77777777" w:rsidTr="00FF695A">
        <w:trPr>
          <w:trHeight w:val="110"/>
        </w:trPr>
        <w:tc>
          <w:tcPr>
            <w:tcW w:w="420" w:type="dxa"/>
            <w:shd w:val="clear" w:color="auto" w:fill="auto"/>
            <w:tcMar>
              <w:top w:w="45" w:type="dxa"/>
              <w:left w:w="75" w:type="dxa"/>
              <w:bottom w:w="45" w:type="dxa"/>
              <w:right w:w="75" w:type="dxa"/>
            </w:tcMar>
            <w:vAlign w:val="center"/>
          </w:tcPr>
          <w:p w14:paraId="04BC7938" w14:textId="77777777" w:rsidR="00FF695A" w:rsidRPr="0084375A" w:rsidRDefault="00FF695A" w:rsidP="00FF695A">
            <w:pPr>
              <w:jc w:val="center"/>
              <w:textAlignment w:val="baseline"/>
              <w:rPr>
                <w:spacing w:val="2"/>
                <w:sz w:val="16"/>
                <w:szCs w:val="16"/>
              </w:rPr>
            </w:pPr>
            <w:r w:rsidRPr="0084375A">
              <w:rPr>
                <w:spacing w:val="2"/>
                <w:sz w:val="16"/>
                <w:szCs w:val="16"/>
              </w:rPr>
              <w:t>19</w:t>
            </w:r>
          </w:p>
        </w:tc>
        <w:tc>
          <w:tcPr>
            <w:tcW w:w="3057" w:type="dxa"/>
            <w:shd w:val="clear" w:color="auto" w:fill="auto"/>
            <w:tcMar>
              <w:top w:w="45" w:type="dxa"/>
              <w:left w:w="75" w:type="dxa"/>
              <w:bottom w:w="45" w:type="dxa"/>
              <w:right w:w="75" w:type="dxa"/>
            </w:tcMar>
            <w:vAlign w:val="center"/>
          </w:tcPr>
          <w:p w14:paraId="4D82FF42" w14:textId="77777777" w:rsidR="00FF695A" w:rsidRPr="0084375A" w:rsidRDefault="00FF695A" w:rsidP="00FF695A">
            <w:pPr>
              <w:jc w:val="center"/>
              <w:rPr>
                <w:color w:val="000000"/>
                <w:sz w:val="16"/>
                <w:szCs w:val="16"/>
                <w:highlight w:val="yellow"/>
              </w:rPr>
            </w:pPr>
            <w:r w:rsidRPr="0084375A">
              <w:rPr>
                <w:color w:val="000000"/>
                <w:sz w:val="16"/>
                <w:szCs w:val="16"/>
              </w:rPr>
              <w:t>Гарантийное обеспечение</w:t>
            </w:r>
          </w:p>
        </w:tc>
        <w:tc>
          <w:tcPr>
            <w:tcW w:w="2552" w:type="dxa"/>
            <w:shd w:val="clear" w:color="auto" w:fill="auto"/>
            <w:tcMar>
              <w:top w:w="45" w:type="dxa"/>
              <w:left w:w="75" w:type="dxa"/>
              <w:bottom w:w="45" w:type="dxa"/>
              <w:right w:w="75" w:type="dxa"/>
            </w:tcMar>
            <w:vAlign w:val="center"/>
          </w:tcPr>
          <w:p w14:paraId="35875D5F" w14:textId="77777777" w:rsidR="00FF695A" w:rsidRPr="0084375A" w:rsidRDefault="00FF695A" w:rsidP="00FF695A">
            <w:pPr>
              <w:ind w:left="34"/>
              <w:jc w:val="center"/>
              <w:rPr>
                <w:color w:val="000000"/>
                <w:sz w:val="16"/>
                <w:szCs w:val="16"/>
                <w:highlight w:val="yellow"/>
              </w:rPr>
            </w:pPr>
            <w:r w:rsidRPr="0084375A">
              <w:rPr>
                <w:color w:val="000000"/>
                <w:sz w:val="16"/>
                <w:szCs w:val="16"/>
              </w:rPr>
              <w:t>№</w:t>
            </w:r>
            <w:r w:rsidRPr="0084375A">
              <w:rPr>
                <w:color w:val="000000"/>
                <w:sz w:val="16"/>
                <w:szCs w:val="16"/>
                <w:u w:val="single"/>
              </w:rPr>
              <w:t>1326</w:t>
            </w:r>
            <w:r w:rsidRPr="0084375A">
              <w:rPr>
                <w:color w:val="000000"/>
                <w:sz w:val="16"/>
                <w:szCs w:val="16"/>
              </w:rPr>
              <w:t xml:space="preserve"> от </w:t>
            </w:r>
            <w:r w:rsidRPr="0084375A">
              <w:rPr>
                <w:color w:val="000000"/>
                <w:sz w:val="16"/>
                <w:szCs w:val="16"/>
                <w:u w:val="single"/>
              </w:rPr>
              <w:t>13.12.</w:t>
            </w:r>
            <w:r w:rsidRPr="0084375A">
              <w:rPr>
                <w:color w:val="000000"/>
                <w:sz w:val="16"/>
                <w:szCs w:val="16"/>
              </w:rPr>
              <w:t>2024 г.</w:t>
            </w:r>
          </w:p>
        </w:tc>
        <w:tc>
          <w:tcPr>
            <w:tcW w:w="2693" w:type="dxa"/>
            <w:shd w:val="clear" w:color="auto" w:fill="auto"/>
            <w:tcMar>
              <w:top w:w="45" w:type="dxa"/>
              <w:left w:w="75" w:type="dxa"/>
              <w:bottom w:w="45" w:type="dxa"/>
              <w:right w:w="75" w:type="dxa"/>
            </w:tcMar>
            <w:vAlign w:val="center"/>
          </w:tcPr>
          <w:p w14:paraId="2515C98C" w14:textId="77777777" w:rsidR="00FF695A" w:rsidRPr="0084375A" w:rsidRDefault="00FF695A" w:rsidP="00FF695A">
            <w:pPr>
              <w:jc w:val="center"/>
              <w:rPr>
                <w:color w:val="000000"/>
                <w:sz w:val="16"/>
                <w:szCs w:val="16"/>
                <w:highlight w:val="yellow"/>
              </w:rPr>
            </w:pPr>
            <w:r w:rsidRPr="0084375A">
              <w:rPr>
                <w:color w:val="000000"/>
                <w:sz w:val="16"/>
                <w:szCs w:val="16"/>
              </w:rPr>
              <w:t>Гарантийное обеспечение в виде платежного поручения по лоту №399</w:t>
            </w:r>
          </w:p>
        </w:tc>
        <w:tc>
          <w:tcPr>
            <w:tcW w:w="5245" w:type="dxa"/>
            <w:shd w:val="clear" w:color="auto" w:fill="auto"/>
            <w:tcMar>
              <w:top w:w="45" w:type="dxa"/>
              <w:left w:w="75" w:type="dxa"/>
              <w:bottom w:w="45" w:type="dxa"/>
              <w:right w:w="75" w:type="dxa"/>
            </w:tcMar>
            <w:vAlign w:val="center"/>
          </w:tcPr>
          <w:p w14:paraId="4FE1D700" w14:textId="77777777" w:rsidR="00FF695A" w:rsidRPr="0084375A" w:rsidRDefault="00FF695A" w:rsidP="00FF695A">
            <w:pPr>
              <w:jc w:val="center"/>
              <w:rPr>
                <w:color w:val="000000"/>
                <w:sz w:val="16"/>
                <w:szCs w:val="16"/>
              </w:rPr>
            </w:pPr>
            <w:r w:rsidRPr="0084375A">
              <w:rPr>
                <w:color w:val="000000"/>
                <w:sz w:val="16"/>
                <w:szCs w:val="16"/>
              </w:rPr>
              <w:t>Руководитель</w:t>
            </w:r>
          </w:p>
          <w:p w14:paraId="2601FE5B" w14:textId="77777777" w:rsidR="00FF695A" w:rsidRPr="0084375A" w:rsidRDefault="00FF695A" w:rsidP="00FF695A">
            <w:pPr>
              <w:jc w:val="center"/>
              <w:rPr>
                <w:color w:val="000000"/>
                <w:sz w:val="16"/>
                <w:szCs w:val="16"/>
                <w:highlight w:val="yellow"/>
              </w:rPr>
            </w:pPr>
            <w:r w:rsidRPr="0084375A">
              <w:rPr>
                <w:color w:val="000000"/>
                <w:sz w:val="16"/>
                <w:szCs w:val="16"/>
              </w:rPr>
              <w:t xml:space="preserve"> Иманов Д.М.</w:t>
            </w:r>
          </w:p>
        </w:tc>
        <w:tc>
          <w:tcPr>
            <w:tcW w:w="1275" w:type="dxa"/>
            <w:shd w:val="clear" w:color="auto" w:fill="auto"/>
            <w:tcMar>
              <w:top w:w="45" w:type="dxa"/>
              <w:left w:w="75" w:type="dxa"/>
              <w:bottom w:w="45" w:type="dxa"/>
              <w:right w:w="75" w:type="dxa"/>
            </w:tcMar>
            <w:vAlign w:val="center"/>
          </w:tcPr>
          <w:p w14:paraId="3587BD5B" w14:textId="77777777" w:rsidR="00FF695A" w:rsidRPr="0084375A" w:rsidRDefault="00FF695A" w:rsidP="00FF695A">
            <w:pPr>
              <w:jc w:val="center"/>
              <w:rPr>
                <w:color w:val="000000"/>
                <w:sz w:val="16"/>
                <w:szCs w:val="16"/>
                <w:highlight w:val="yellow"/>
              </w:rPr>
            </w:pPr>
            <w:r w:rsidRPr="0084375A">
              <w:rPr>
                <w:color w:val="000000"/>
                <w:sz w:val="16"/>
                <w:szCs w:val="16"/>
              </w:rPr>
              <w:t>Оригинал</w:t>
            </w:r>
          </w:p>
        </w:tc>
        <w:tc>
          <w:tcPr>
            <w:tcW w:w="706" w:type="dxa"/>
            <w:vAlign w:val="center"/>
          </w:tcPr>
          <w:p w14:paraId="33780CCC" w14:textId="77777777" w:rsidR="00FF695A" w:rsidRPr="0084375A" w:rsidRDefault="00FF695A" w:rsidP="00FF695A">
            <w:pPr>
              <w:jc w:val="center"/>
              <w:textAlignment w:val="baseline"/>
              <w:rPr>
                <w:spacing w:val="2"/>
                <w:sz w:val="16"/>
                <w:szCs w:val="16"/>
                <w:highlight w:val="yellow"/>
              </w:rPr>
            </w:pPr>
          </w:p>
        </w:tc>
      </w:tr>
      <w:tr w:rsidR="00FF695A" w:rsidRPr="0084375A" w14:paraId="2342AF1E" w14:textId="77777777" w:rsidTr="00FF695A">
        <w:trPr>
          <w:trHeight w:val="110"/>
        </w:trPr>
        <w:tc>
          <w:tcPr>
            <w:tcW w:w="420" w:type="dxa"/>
            <w:shd w:val="clear" w:color="auto" w:fill="auto"/>
            <w:tcMar>
              <w:top w:w="45" w:type="dxa"/>
              <w:left w:w="75" w:type="dxa"/>
              <w:bottom w:w="45" w:type="dxa"/>
              <w:right w:w="75" w:type="dxa"/>
            </w:tcMar>
            <w:vAlign w:val="center"/>
          </w:tcPr>
          <w:p w14:paraId="699A8B16" w14:textId="77777777" w:rsidR="00FF695A" w:rsidRPr="0084375A" w:rsidRDefault="00FF695A" w:rsidP="00FF695A">
            <w:pPr>
              <w:jc w:val="center"/>
              <w:textAlignment w:val="baseline"/>
              <w:rPr>
                <w:spacing w:val="2"/>
                <w:sz w:val="16"/>
                <w:szCs w:val="16"/>
              </w:rPr>
            </w:pPr>
            <w:r w:rsidRPr="0084375A">
              <w:rPr>
                <w:spacing w:val="2"/>
                <w:sz w:val="16"/>
                <w:szCs w:val="16"/>
              </w:rPr>
              <w:t>20</w:t>
            </w:r>
          </w:p>
        </w:tc>
        <w:tc>
          <w:tcPr>
            <w:tcW w:w="3057" w:type="dxa"/>
            <w:shd w:val="clear" w:color="auto" w:fill="auto"/>
            <w:tcMar>
              <w:top w:w="45" w:type="dxa"/>
              <w:left w:w="75" w:type="dxa"/>
              <w:bottom w:w="45" w:type="dxa"/>
              <w:right w:w="75" w:type="dxa"/>
            </w:tcMar>
            <w:vAlign w:val="center"/>
          </w:tcPr>
          <w:p w14:paraId="68D6B52A" w14:textId="77777777" w:rsidR="00FF695A" w:rsidRPr="0084375A" w:rsidRDefault="00FF695A" w:rsidP="00FF695A">
            <w:pPr>
              <w:jc w:val="center"/>
              <w:rPr>
                <w:color w:val="000000"/>
                <w:sz w:val="16"/>
                <w:szCs w:val="16"/>
              </w:rPr>
            </w:pPr>
            <w:r w:rsidRPr="0084375A">
              <w:rPr>
                <w:color w:val="000000"/>
                <w:sz w:val="16"/>
                <w:szCs w:val="16"/>
              </w:rPr>
              <w:t>Гарантийное обеспечение</w:t>
            </w:r>
          </w:p>
        </w:tc>
        <w:tc>
          <w:tcPr>
            <w:tcW w:w="2552" w:type="dxa"/>
            <w:shd w:val="clear" w:color="auto" w:fill="auto"/>
            <w:tcMar>
              <w:top w:w="45" w:type="dxa"/>
              <w:left w:w="75" w:type="dxa"/>
              <w:bottom w:w="45" w:type="dxa"/>
              <w:right w:w="75" w:type="dxa"/>
            </w:tcMar>
            <w:vAlign w:val="center"/>
          </w:tcPr>
          <w:p w14:paraId="0FF0F4DC" w14:textId="77777777" w:rsidR="00FF695A" w:rsidRPr="0084375A" w:rsidRDefault="00FF695A" w:rsidP="00FF695A">
            <w:pPr>
              <w:ind w:left="34"/>
              <w:jc w:val="center"/>
              <w:rPr>
                <w:color w:val="000000"/>
                <w:sz w:val="16"/>
                <w:szCs w:val="16"/>
              </w:rPr>
            </w:pPr>
            <w:r w:rsidRPr="0084375A">
              <w:rPr>
                <w:color w:val="000000"/>
                <w:sz w:val="16"/>
                <w:szCs w:val="16"/>
              </w:rPr>
              <w:t xml:space="preserve">№ </w:t>
            </w:r>
            <w:r w:rsidRPr="0084375A">
              <w:rPr>
                <w:color w:val="000000"/>
                <w:sz w:val="16"/>
                <w:szCs w:val="16"/>
                <w:u w:val="single"/>
              </w:rPr>
              <w:t>1327</w:t>
            </w:r>
            <w:r w:rsidRPr="0084375A">
              <w:rPr>
                <w:color w:val="000000"/>
                <w:sz w:val="16"/>
                <w:szCs w:val="16"/>
              </w:rPr>
              <w:t xml:space="preserve"> </w:t>
            </w:r>
            <w:r w:rsidRPr="0084375A">
              <w:rPr>
                <w:color w:val="000000"/>
                <w:sz w:val="16"/>
                <w:szCs w:val="16"/>
                <w:u w:val="single"/>
              </w:rPr>
              <w:t>от13.12.</w:t>
            </w:r>
            <w:r w:rsidRPr="0084375A">
              <w:rPr>
                <w:color w:val="000000"/>
                <w:sz w:val="16"/>
                <w:szCs w:val="16"/>
              </w:rPr>
              <w:t>2024 г.</w:t>
            </w:r>
          </w:p>
        </w:tc>
        <w:tc>
          <w:tcPr>
            <w:tcW w:w="2693" w:type="dxa"/>
            <w:shd w:val="clear" w:color="auto" w:fill="auto"/>
            <w:tcMar>
              <w:top w:w="45" w:type="dxa"/>
              <w:left w:w="75" w:type="dxa"/>
              <w:bottom w:w="45" w:type="dxa"/>
              <w:right w:w="75" w:type="dxa"/>
            </w:tcMar>
            <w:vAlign w:val="center"/>
          </w:tcPr>
          <w:p w14:paraId="29EE6547" w14:textId="77777777" w:rsidR="00FF695A" w:rsidRPr="0084375A" w:rsidRDefault="00FF695A" w:rsidP="00FF695A">
            <w:pPr>
              <w:jc w:val="center"/>
              <w:rPr>
                <w:color w:val="000000"/>
                <w:sz w:val="16"/>
                <w:szCs w:val="16"/>
              </w:rPr>
            </w:pPr>
            <w:r w:rsidRPr="0084375A">
              <w:rPr>
                <w:color w:val="000000"/>
                <w:sz w:val="16"/>
                <w:szCs w:val="16"/>
              </w:rPr>
              <w:t>Гарантийное обеспечение в виде платежного поручения по лоту №400</w:t>
            </w:r>
          </w:p>
        </w:tc>
        <w:tc>
          <w:tcPr>
            <w:tcW w:w="5245" w:type="dxa"/>
            <w:shd w:val="clear" w:color="auto" w:fill="auto"/>
            <w:tcMar>
              <w:top w:w="45" w:type="dxa"/>
              <w:left w:w="75" w:type="dxa"/>
              <w:bottom w:w="45" w:type="dxa"/>
              <w:right w:w="75" w:type="dxa"/>
            </w:tcMar>
            <w:vAlign w:val="center"/>
          </w:tcPr>
          <w:p w14:paraId="39B027F7" w14:textId="77777777" w:rsidR="00FF695A" w:rsidRPr="0084375A" w:rsidRDefault="00FF695A" w:rsidP="00FF695A">
            <w:pPr>
              <w:jc w:val="center"/>
              <w:rPr>
                <w:color w:val="000000"/>
                <w:sz w:val="16"/>
                <w:szCs w:val="16"/>
              </w:rPr>
            </w:pPr>
            <w:r w:rsidRPr="0084375A">
              <w:rPr>
                <w:color w:val="000000"/>
                <w:sz w:val="16"/>
                <w:szCs w:val="16"/>
              </w:rPr>
              <w:t>Руководитель</w:t>
            </w:r>
          </w:p>
          <w:p w14:paraId="35F9FA09" w14:textId="77777777" w:rsidR="00FF695A" w:rsidRPr="0084375A" w:rsidRDefault="00FF695A" w:rsidP="00FF695A">
            <w:pPr>
              <w:jc w:val="center"/>
              <w:rPr>
                <w:color w:val="000000"/>
                <w:sz w:val="16"/>
                <w:szCs w:val="16"/>
              </w:rPr>
            </w:pPr>
            <w:r w:rsidRPr="0084375A">
              <w:rPr>
                <w:color w:val="000000"/>
                <w:sz w:val="16"/>
                <w:szCs w:val="16"/>
              </w:rPr>
              <w:t xml:space="preserve"> Иманов Д.М.</w:t>
            </w:r>
          </w:p>
        </w:tc>
        <w:tc>
          <w:tcPr>
            <w:tcW w:w="1275" w:type="dxa"/>
            <w:shd w:val="clear" w:color="auto" w:fill="auto"/>
            <w:tcMar>
              <w:top w:w="45" w:type="dxa"/>
              <w:left w:w="75" w:type="dxa"/>
              <w:bottom w:w="45" w:type="dxa"/>
              <w:right w:w="75" w:type="dxa"/>
            </w:tcMar>
            <w:vAlign w:val="center"/>
          </w:tcPr>
          <w:p w14:paraId="51F9F3CD" w14:textId="77777777" w:rsidR="00FF695A" w:rsidRPr="0084375A" w:rsidRDefault="00FF695A" w:rsidP="00FF695A">
            <w:pPr>
              <w:jc w:val="center"/>
              <w:rPr>
                <w:color w:val="000000"/>
                <w:sz w:val="16"/>
                <w:szCs w:val="16"/>
              </w:rPr>
            </w:pPr>
            <w:r w:rsidRPr="0084375A">
              <w:rPr>
                <w:color w:val="000000"/>
                <w:sz w:val="16"/>
                <w:szCs w:val="16"/>
              </w:rPr>
              <w:t>Оригинал</w:t>
            </w:r>
          </w:p>
        </w:tc>
        <w:tc>
          <w:tcPr>
            <w:tcW w:w="706" w:type="dxa"/>
            <w:vAlign w:val="center"/>
          </w:tcPr>
          <w:p w14:paraId="7D0AD2B7" w14:textId="77777777" w:rsidR="00FF695A" w:rsidRPr="0084375A" w:rsidRDefault="00FF695A" w:rsidP="00FF695A">
            <w:pPr>
              <w:jc w:val="center"/>
              <w:textAlignment w:val="baseline"/>
              <w:rPr>
                <w:spacing w:val="2"/>
                <w:sz w:val="16"/>
                <w:szCs w:val="16"/>
                <w:highlight w:val="yellow"/>
              </w:rPr>
            </w:pPr>
          </w:p>
        </w:tc>
      </w:tr>
      <w:tr w:rsidR="00FF695A" w:rsidRPr="0084375A" w14:paraId="1C602853" w14:textId="77777777" w:rsidTr="00FF695A">
        <w:trPr>
          <w:trHeight w:val="589"/>
        </w:trPr>
        <w:tc>
          <w:tcPr>
            <w:tcW w:w="420" w:type="dxa"/>
            <w:shd w:val="clear" w:color="auto" w:fill="auto"/>
            <w:tcMar>
              <w:top w:w="45" w:type="dxa"/>
              <w:left w:w="75" w:type="dxa"/>
              <w:bottom w:w="45" w:type="dxa"/>
              <w:right w:w="75" w:type="dxa"/>
            </w:tcMar>
            <w:vAlign w:val="center"/>
          </w:tcPr>
          <w:p w14:paraId="5044D675" w14:textId="77777777" w:rsidR="00FF695A" w:rsidRPr="0084375A" w:rsidRDefault="00FF695A" w:rsidP="00FF695A">
            <w:pPr>
              <w:jc w:val="center"/>
              <w:textAlignment w:val="baseline"/>
              <w:rPr>
                <w:spacing w:val="2"/>
                <w:sz w:val="16"/>
                <w:szCs w:val="16"/>
              </w:rPr>
            </w:pPr>
            <w:r w:rsidRPr="0084375A">
              <w:rPr>
                <w:spacing w:val="2"/>
                <w:sz w:val="16"/>
                <w:szCs w:val="16"/>
              </w:rPr>
              <w:t>21</w:t>
            </w:r>
          </w:p>
        </w:tc>
        <w:tc>
          <w:tcPr>
            <w:tcW w:w="3057" w:type="dxa"/>
            <w:shd w:val="clear" w:color="auto" w:fill="auto"/>
            <w:tcMar>
              <w:top w:w="45" w:type="dxa"/>
              <w:left w:w="75" w:type="dxa"/>
              <w:bottom w:w="45" w:type="dxa"/>
              <w:right w:w="75" w:type="dxa"/>
            </w:tcMar>
            <w:vAlign w:val="center"/>
          </w:tcPr>
          <w:p w14:paraId="7BE4280F" w14:textId="77777777" w:rsidR="00FF695A" w:rsidRPr="0084375A" w:rsidRDefault="00FF695A" w:rsidP="00FF695A">
            <w:pPr>
              <w:jc w:val="center"/>
              <w:rPr>
                <w:color w:val="000000"/>
                <w:sz w:val="16"/>
                <w:szCs w:val="16"/>
              </w:rPr>
            </w:pPr>
            <w:r w:rsidRPr="0084375A">
              <w:rPr>
                <w:color w:val="000000"/>
                <w:sz w:val="16"/>
                <w:szCs w:val="16"/>
              </w:rPr>
              <w:t>Техническая спецификация на электронном носителе</w:t>
            </w:r>
          </w:p>
        </w:tc>
        <w:tc>
          <w:tcPr>
            <w:tcW w:w="2552" w:type="dxa"/>
            <w:shd w:val="clear" w:color="auto" w:fill="auto"/>
            <w:tcMar>
              <w:top w:w="45" w:type="dxa"/>
              <w:left w:w="75" w:type="dxa"/>
              <w:bottom w:w="45" w:type="dxa"/>
              <w:right w:w="75" w:type="dxa"/>
            </w:tcMar>
            <w:vAlign w:val="center"/>
          </w:tcPr>
          <w:p w14:paraId="7AE1B451" w14:textId="77777777" w:rsidR="00FF695A" w:rsidRPr="0084375A" w:rsidRDefault="00FF695A" w:rsidP="00FF695A">
            <w:pPr>
              <w:jc w:val="center"/>
              <w:rPr>
                <w:color w:val="000000"/>
                <w:sz w:val="16"/>
                <w:szCs w:val="16"/>
              </w:rPr>
            </w:pPr>
          </w:p>
        </w:tc>
        <w:tc>
          <w:tcPr>
            <w:tcW w:w="2693" w:type="dxa"/>
            <w:shd w:val="clear" w:color="auto" w:fill="auto"/>
            <w:tcMar>
              <w:top w:w="45" w:type="dxa"/>
              <w:left w:w="75" w:type="dxa"/>
              <w:bottom w:w="45" w:type="dxa"/>
              <w:right w:w="75" w:type="dxa"/>
            </w:tcMar>
            <w:vAlign w:val="center"/>
          </w:tcPr>
          <w:p w14:paraId="3FCF84C8" w14:textId="77777777" w:rsidR="00FF695A" w:rsidRPr="0084375A" w:rsidRDefault="00FF695A" w:rsidP="00FF695A">
            <w:pPr>
              <w:jc w:val="center"/>
              <w:rPr>
                <w:color w:val="000000"/>
                <w:sz w:val="16"/>
                <w:szCs w:val="16"/>
              </w:rPr>
            </w:pPr>
            <w:r w:rsidRPr="0084375A">
              <w:rPr>
                <w:color w:val="000000"/>
                <w:sz w:val="16"/>
                <w:szCs w:val="16"/>
              </w:rPr>
              <w:t xml:space="preserve">Техническая спецификация в формате .docx      </w:t>
            </w:r>
          </w:p>
        </w:tc>
        <w:tc>
          <w:tcPr>
            <w:tcW w:w="5245" w:type="dxa"/>
            <w:shd w:val="clear" w:color="auto" w:fill="auto"/>
            <w:tcMar>
              <w:top w:w="45" w:type="dxa"/>
              <w:left w:w="75" w:type="dxa"/>
              <w:bottom w:w="45" w:type="dxa"/>
              <w:right w:w="75" w:type="dxa"/>
            </w:tcMar>
            <w:vAlign w:val="center"/>
          </w:tcPr>
          <w:p w14:paraId="1725C227" w14:textId="77777777" w:rsidR="00FF695A" w:rsidRPr="0084375A" w:rsidRDefault="00FF695A" w:rsidP="00FF695A">
            <w:pPr>
              <w:jc w:val="center"/>
              <w:rPr>
                <w:color w:val="000000"/>
                <w:sz w:val="16"/>
                <w:szCs w:val="16"/>
                <w:lang w:val="kk-KZ"/>
              </w:rPr>
            </w:pPr>
          </w:p>
        </w:tc>
        <w:tc>
          <w:tcPr>
            <w:tcW w:w="1275" w:type="dxa"/>
            <w:shd w:val="clear" w:color="auto" w:fill="auto"/>
            <w:tcMar>
              <w:top w:w="45" w:type="dxa"/>
              <w:left w:w="75" w:type="dxa"/>
              <w:bottom w:w="45" w:type="dxa"/>
              <w:right w:w="75" w:type="dxa"/>
            </w:tcMar>
            <w:vAlign w:val="center"/>
          </w:tcPr>
          <w:p w14:paraId="1E960F50" w14:textId="77777777" w:rsidR="00FF695A" w:rsidRPr="0084375A" w:rsidRDefault="00FF695A" w:rsidP="00FF695A">
            <w:pPr>
              <w:jc w:val="center"/>
              <w:rPr>
                <w:color w:val="000000"/>
                <w:sz w:val="16"/>
                <w:szCs w:val="16"/>
              </w:rPr>
            </w:pPr>
            <w:r w:rsidRPr="0084375A">
              <w:rPr>
                <w:color w:val="000000"/>
                <w:sz w:val="16"/>
                <w:szCs w:val="16"/>
              </w:rPr>
              <w:t>Электронный носитель CD-диск – 1 шт.</w:t>
            </w:r>
          </w:p>
        </w:tc>
        <w:tc>
          <w:tcPr>
            <w:tcW w:w="706" w:type="dxa"/>
            <w:vAlign w:val="center"/>
          </w:tcPr>
          <w:p w14:paraId="7DD62BED" w14:textId="77777777" w:rsidR="00FF695A" w:rsidRPr="0084375A" w:rsidRDefault="00FF695A" w:rsidP="00FF695A">
            <w:pPr>
              <w:jc w:val="center"/>
              <w:textAlignment w:val="baseline"/>
              <w:rPr>
                <w:spacing w:val="2"/>
                <w:sz w:val="16"/>
                <w:szCs w:val="16"/>
                <w:highlight w:val="yellow"/>
              </w:rPr>
            </w:pPr>
          </w:p>
        </w:tc>
      </w:tr>
      <w:tr w:rsidR="00FF695A" w:rsidRPr="0084375A" w14:paraId="737E6E26" w14:textId="77777777" w:rsidTr="00FF695A">
        <w:trPr>
          <w:trHeight w:val="110"/>
        </w:trPr>
        <w:tc>
          <w:tcPr>
            <w:tcW w:w="420" w:type="dxa"/>
            <w:shd w:val="clear" w:color="auto" w:fill="auto"/>
            <w:tcMar>
              <w:top w:w="45" w:type="dxa"/>
              <w:left w:w="75" w:type="dxa"/>
              <w:bottom w:w="45" w:type="dxa"/>
              <w:right w:w="75" w:type="dxa"/>
            </w:tcMar>
            <w:vAlign w:val="center"/>
          </w:tcPr>
          <w:p w14:paraId="2FF7AA21" w14:textId="77777777" w:rsidR="00FF695A" w:rsidRPr="0084375A" w:rsidRDefault="00FF695A" w:rsidP="00FF695A">
            <w:pPr>
              <w:jc w:val="center"/>
              <w:textAlignment w:val="baseline"/>
              <w:rPr>
                <w:spacing w:val="2"/>
                <w:sz w:val="16"/>
                <w:szCs w:val="16"/>
              </w:rPr>
            </w:pPr>
            <w:r w:rsidRPr="0084375A">
              <w:rPr>
                <w:spacing w:val="2"/>
                <w:sz w:val="16"/>
                <w:szCs w:val="16"/>
              </w:rPr>
              <w:t>22</w:t>
            </w:r>
          </w:p>
        </w:tc>
        <w:tc>
          <w:tcPr>
            <w:tcW w:w="3057" w:type="dxa"/>
            <w:shd w:val="clear" w:color="auto" w:fill="auto"/>
            <w:tcMar>
              <w:top w:w="45" w:type="dxa"/>
              <w:left w:w="75" w:type="dxa"/>
              <w:bottom w:w="45" w:type="dxa"/>
              <w:right w:w="75" w:type="dxa"/>
            </w:tcMar>
            <w:vAlign w:val="center"/>
          </w:tcPr>
          <w:p w14:paraId="4B4693BF" w14:textId="77777777" w:rsidR="00FF695A" w:rsidRPr="0084375A" w:rsidRDefault="00FF695A" w:rsidP="00FF695A">
            <w:pPr>
              <w:jc w:val="center"/>
              <w:rPr>
                <w:color w:val="000000"/>
                <w:sz w:val="16"/>
                <w:szCs w:val="16"/>
              </w:rPr>
            </w:pPr>
            <w:r w:rsidRPr="0084375A">
              <w:rPr>
                <w:color w:val="000000"/>
                <w:sz w:val="16"/>
                <w:szCs w:val="16"/>
              </w:rPr>
              <w:t>Опись документов на электронном носителе</w:t>
            </w:r>
          </w:p>
        </w:tc>
        <w:tc>
          <w:tcPr>
            <w:tcW w:w="2552" w:type="dxa"/>
            <w:shd w:val="clear" w:color="auto" w:fill="auto"/>
            <w:tcMar>
              <w:top w:w="45" w:type="dxa"/>
              <w:left w:w="75" w:type="dxa"/>
              <w:bottom w:w="45" w:type="dxa"/>
              <w:right w:w="75" w:type="dxa"/>
            </w:tcMar>
            <w:vAlign w:val="center"/>
          </w:tcPr>
          <w:p w14:paraId="6D9EE578" w14:textId="77777777" w:rsidR="00FF695A" w:rsidRPr="0084375A" w:rsidRDefault="00FF695A" w:rsidP="00FF695A">
            <w:pPr>
              <w:jc w:val="center"/>
              <w:rPr>
                <w:color w:val="000000"/>
                <w:sz w:val="16"/>
                <w:szCs w:val="16"/>
              </w:rPr>
            </w:pPr>
          </w:p>
        </w:tc>
        <w:tc>
          <w:tcPr>
            <w:tcW w:w="2693" w:type="dxa"/>
            <w:shd w:val="clear" w:color="auto" w:fill="auto"/>
            <w:tcMar>
              <w:top w:w="45" w:type="dxa"/>
              <w:left w:w="75" w:type="dxa"/>
              <w:bottom w:w="45" w:type="dxa"/>
              <w:right w:w="75" w:type="dxa"/>
            </w:tcMar>
            <w:vAlign w:val="center"/>
          </w:tcPr>
          <w:p w14:paraId="03D619B1" w14:textId="77777777" w:rsidR="00FF695A" w:rsidRPr="0084375A" w:rsidRDefault="00FF695A" w:rsidP="00FF695A">
            <w:pPr>
              <w:jc w:val="center"/>
              <w:rPr>
                <w:color w:val="000000"/>
                <w:sz w:val="16"/>
                <w:szCs w:val="16"/>
              </w:rPr>
            </w:pPr>
            <w:r w:rsidRPr="0084375A">
              <w:rPr>
                <w:color w:val="000000"/>
                <w:sz w:val="16"/>
                <w:szCs w:val="16"/>
              </w:rPr>
              <w:t>Опись документов в формате .docx</w:t>
            </w:r>
          </w:p>
        </w:tc>
        <w:tc>
          <w:tcPr>
            <w:tcW w:w="5245" w:type="dxa"/>
            <w:shd w:val="clear" w:color="auto" w:fill="auto"/>
            <w:tcMar>
              <w:top w:w="45" w:type="dxa"/>
              <w:left w:w="75" w:type="dxa"/>
              <w:bottom w:w="45" w:type="dxa"/>
              <w:right w:w="75" w:type="dxa"/>
            </w:tcMar>
            <w:vAlign w:val="center"/>
          </w:tcPr>
          <w:p w14:paraId="47A460C2" w14:textId="77777777" w:rsidR="00FF695A" w:rsidRPr="0084375A" w:rsidRDefault="00FF695A" w:rsidP="00FF695A">
            <w:pPr>
              <w:jc w:val="center"/>
              <w:rPr>
                <w:color w:val="000000"/>
                <w:sz w:val="16"/>
                <w:szCs w:val="16"/>
              </w:rPr>
            </w:pPr>
          </w:p>
        </w:tc>
        <w:tc>
          <w:tcPr>
            <w:tcW w:w="1275" w:type="dxa"/>
            <w:shd w:val="clear" w:color="auto" w:fill="auto"/>
            <w:tcMar>
              <w:top w:w="45" w:type="dxa"/>
              <w:left w:w="75" w:type="dxa"/>
              <w:bottom w:w="45" w:type="dxa"/>
              <w:right w:w="75" w:type="dxa"/>
            </w:tcMar>
            <w:vAlign w:val="center"/>
          </w:tcPr>
          <w:p w14:paraId="0820DAEE" w14:textId="77777777" w:rsidR="00FF695A" w:rsidRPr="0084375A" w:rsidRDefault="00FF695A" w:rsidP="00FF695A">
            <w:pPr>
              <w:jc w:val="center"/>
              <w:rPr>
                <w:color w:val="000000"/>
                <w:sz w:val="16"/>
                <w:szCs w:val="16"/>
              </w:rPr>
            </w:pPr>
            <w:r w:rsidRPr="0084375A">
              <w:rPr>
                <w:color w:val="000000"/>
                <w:sz w:val="16"/>
                <w:szCs w:val="16"/>
              </w:rPr>
              <w:t>Электронный носитель CD-диск – 1 шт.</w:t>
            </w:r>
          </w:p>
        </w:tc>
        <w:tc>
          <w:tcPr>
            <w:tcW w:w="706" w:type="dxa"/>
            <w:vAlign w:val="center"/>
          </w:tcPr>
          <w:p w14:paraId="6F7B97E0" w14:textId="77777777" w:rsidR="00FF695A" w:rsidRPr="0084375A" w:rsidRDefault="00FF695A" w:rsidP="00FF695A">
            <w:pPr>
              <w:jc w:val="center"/>
              <w:textAlignment w:val="baseline"/>
              <w:rPr>
                <w:spacing w:val="2"/>
                <w:sz w:val="16"/>
                <w:szCs w:val="16"/>
                <w:highlight w:val="yellow"/>
              </w:rPr>
            </w:pPr>
          </w:p>
        </w:tc>
      </w:tr>
    </w:tbl>
    <w:p w14:paraId="545498B9" w14:textId="77777777" w:rsidR="00FF695A" w:rsidRPr="0084375A" w:rsidRDefault="00FF695A" w:rsidP="00FF695A">
      <w:pPr>
        <w:tabs>
          <w:tab w:val="left" w:pos="11685"/>
        </w:tabs>
        <w:jc w:val="center"/>
        <w:rPr>
          <w:b/>
          <w:sz w:val="18"/>
          <w:szCs w:val="18"/>
        </w:rPr>
      </w:pPr>
    </w:p>
    <w:p w14:paraId="4C73C0DB" w14:textId="77777777" w:rsidR="00FF695A" w:rsidRPr="0084375A" w:rsidRDefault="00FF695A" w:rsidP="00FF695A">
      <w:pPr>
        <w:tabs>
          <w:tab w:val="left" w:pos="11685"/>
        </w:tabs>
        <w:jc w:val="center"/>
        <w:rPr>
          <w:b/>
          <w:sz w:val="18"/>
          <w:szCs w:val="18"/>
          <w:lang w:val="en-US"/>
        </w:rPr>
      </w:pPr>
      <w:r w:rsidRPr="0084375A">
        <w:rPr>
          <w:b/>
          <w:sz w:val="18"/>
          <w:szCs w:val="18"/>
        </w:rPr>
        <w:t>ТОО</w:t>
      </w:r>
      <w:r w:rsidRPr="0084375A">
        <w:rPr>
          <w:b/>
          <w:sz w:val="18"/>
          <w:szCs w:val="18"/>
          <w:lang w:val="en-US"/>
        </w:rPr>
        <w:t xml:space="preserve"> «Med Import Central Asia»</w:t>
      </w:r>
    </w:p>
    <w:tbl>
      <w:tblPr>
        <w:tblW w:w="15923" w:type="dxa"/>
        <w:tblInd w:w="-577" w:type="dxa"/>
        <w:tblLayout w:type="fixed"/>
        <w:tblCellMar>
          <w:left w:w="0" w:type="dxa"/>
          <w:right w:w="0" w:type="dxa"/>
        </w:tblCellMar>
        <w:tblLook w:val="0000" w:firstRow="0" w:lastRow="0" w:firstColumn="0" w:lastColumn="0" w:noHBand="0" w:noVBand="0"/>
      </w:tblPr>
      <w:tblGrid>
        <w:gridCol w:w="709"/>
        <w:gridCol w:w="4111"/>
        <w:gridCol w:w="1766"/>
        <w:gridCol w:w="4187"/>
        <w:gridCol w:w="2694"/>
        <w:gridCol w:w="1475"/>
        <w:gridCol w:w="935"/>
        <w:gridCol w:w="46"/>
      </w:tblGrid>
      <w:tr w:rsidR="00FF695A" w:rsidRPr="0084375A" w14:paraId="534DD2AB"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BA6E9F" w14:textId="77777777" w:rsidR="00FF695A" w:rsidRPr="0084375A" w:rsidRDefault="00FF695A" w:rsidP="008D67DC">
            <w:pPr>
              <w:jc w:val="center"/>
              <w:rPr>
                <w:b/>
                <w:sz w:val="16"/>
                <w:szCs w:val="16"/>
              </w:rPr>
            </w:pPr>
            <w:r w:rsidRPr="0084375A">
              <w:rPr>
                <w:b/>
                <w:sz w:val="16"/>
                <w:szCs w:val="16"/>
              </w:rPr>
              <w:lastRenderedPageBreak/>
              <w:t>№</w:t>
            </w: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329429" w14:textId="77777777" w:rsidR="00FF695A" w:rsidRPr="0084375A" w:rsidRDefault="00FF695A" w:rsidP="008D67DC">
            <w:pPr>
              <w:jc w:val="center"/>
              <w:rPr>
                <w:b/>
                <w:sz w:val="16"/>
                <w:szCs w:val="16"/>
              </w:rPr>
            </w:pPr>
            <w:r w:rsidRPr="0084375A">
              <w:rPr>
                <w:b/>
                <w:sz w:val="16"/>
                <w:szCs w:val="16"/>
              </w:rPr>
              <w:t>Наименование документа</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6AF741" w14:textId="77777777" w:rsidR="00FF695A" w:rsidRPr="0084375A" w:rsidRDefault="00FF695A" w:rsidP="008D67DC">
            <w:pPr>
              <w:jc w:val="center"/>
              <w:rPr>
                <w:b/>
                <w:sz w:val="16"/>
                <w:szCs w:val="16"/>
              </w:rPr>
            </w:pPr>
            <w:r w:rsidRPr="0084375A">
              <w:rPr>
                <w:b/>
                <w:sz w:val="16"/>
                <w:szCs w:val="16"/>
              </w:rPr>
              <w:t>Дата и номер</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9C7D50" w14:textId="77777777" w:rsidR="00FF695A" w:rsidRPr="0084375A" w:rsidRDefault="00FF695A" w:rsidP="008D67DC">
            <w:pPr>
              <w:jc w:val="center"/>
              <w:rPr>
                <w:b/>
                <w:sz w:val="16"/>
                <w:szCs w:val="16"/>
              </w:rPr>
            </w:pPr>
            <w:r w:rsidRPr="0084375A">
              <w:rPr>
                <w:b/>
                <w:sz w:val="16"/>
                <w:szCs w:val="16"/>
              </w:rPr>
              <w:t>Краткое содержание</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8033EA" w14:textId="77777777" w:rsidR="00FF695A" w:rsidRPr="0084375A" w:rsidRDefault="00FF695A" w:rsidP="008D67DC">
            <w:pPr>
              <w:jc w:val="center"/>
              <w:rPr>
                <w:b/>
                <w:sz w:val="16"/>
                <w:szCs w:val="16"/>
              </w:rPr>
            </w:pPr>
            <w:r w:rsidRPr="0084375A">
              <w:rPr>
                <w:b/>
                <w:sz w:val="16"/>
                <w:szCs w:val="16"/>
              </w:rPr>
              <w:t>Кем подписан документ (указать должность и Ф.И.О (при его наличии))</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14:paraId="62546748" w14:textId="77777777" w:rsidR="00FF695A" w:rsidRPr="0084375A" w:rsidRDefault="00FF695A" w:rsidP="008D67DC">
            <w:pPr>
              <w:jc w:val="center"/>
              <w:rPr>
                <w:b/>
                <w:sz w:val="16"/>
                <w:szCs w:val="16"/>
              </w:rPr>
            </w:pPr>
            <w:r w:rsidRPr="0084375A">
              <w:rPr>
                <w:b/>
                <w:sz w:val="16"/>
                <w:szCs w:val="16"/>
              </w:rPr>
              <w:t>Оригинал, копия, нотариально засвидетельствованная копия (указать нужное)</w:t>
            </w:r>
          </w:p>
        </w:tc>
        <w:tc>
          <w:tcPr>
            <w:tcW w:w="935" w:type="dxa"/>
            <w:tcBorders>
              <w:top w:val="single" w:sz="8" w:space="0" w:color="auto"/>
              <w:left w:val="single" w:sz="4" w:space="0" w:color="auto"/>
              <w:bottom w:val="single" w:sz="8" w:space="0" w:color="auto"/>
              <w:right w:val="single" w:sz="8" w:space="0" w:color="auto"/>
            </w:tcBorders>
            <w:vAlign w:val="center"/>
          </w:tcPr>
          <w:p w14:paraId="5B0B15BD" w14:textId="77777777" w:rsidR="00FF695A" w:rsidRPr="0084375A" w:rsidRDefault="00FF695A" w:rsidP="008D67DC">
            <w:pPr>
              <w:spacing w:afterAutospacing="1"/>
              <w:jc w:val="center"/>
              <w:textAlignment w:val="baseline"/>
              <w:rPr>
                <w:b/>
                <w:spacing w:val="2"/>
                <w:sz w:val="16"/>
                <w:szCs w:val="16"/>
              </w:rPr>
            </w:pPr>
            <w:r w:rsidRPr="0084375A">
              <w:rPr>
                <w:b/>
                <w:spacing w:val="2"/>
                <w:sz w:val="16"/>
                <w:szCs w:val="16"/>
              </w:rPr>
              <w:t>Номер страницы</w:t>
            </w:r>
          </w:p>
        </w:tc>
      </w:tr>
      <w:tr w:rsidR="00FF695A" w:rsidRPr="0084375A" w14:paraId="3A1CF0D5" w14:textId="77777777" w:rsidTr="00FF695A">
        <w:trPr>
          <w:trHeight w:val="163"/>
        </w:trPr>
        <w:tc>
          <w:tcPr>
            <w:tcW w:w="15923" w:type="dxa"/>
            <w:gridSpan w:val="8"/>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B97D03F" w14:textId="77777777" w:rsidR="00FF695A" w:rsidRPr="0084375A" w:rsidRDefault="00FF695A" w:rsidP="008D67DC">
            <w:pPr>
              <w:jc w:val="center"/>
              <w:rPr>
                <w:b/>
                <w:spacing w:val="2"/>
                <w:sz w:val="16"/>
                <w:szCs w:val="16"/>
              </w:rPr>
            </w:pPr>
            <w:r w:rsidRPr="0084375A">
              <w:rPr>
                <w:b/>
                <w:bCs/>
                <w:sz w:val="16"/>
                <w:szCs w:val="16"/>
              </w:rPr>
              <w:t>Основная часть</w:t>
            </w:r>
            <w:r w:rsidRPr="0084375A">
              <w:rPr>
                <w:sz w:val="16"/>
                <w:szCs w:val="16"/>
              </w:rPr>
              <w:t xml:space="preserve"> </w:t>
            </w:r>
            <w:r w:rsidRPr="0084375A">
              <w:rPr>
                <w:b/>
                <w:bCs/>
                <w:sz w:val="16"/>
                <w:szCs w:val="16"/>
              </w:rPr>
              <w:t>тендерной заявки содержит:</w:t>
            </w:r>
          </w:p>
        </w:tc>
      </w:tr>
      <w:tr w:rsidR="00FF695A" w:rsidRPr="0084375A" w14:paraId="5C0285AB"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FDD3F"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E76067" w14:textId="77777777" w:rsidR="00FF695A" w:rsidRPr="0084375A" w:rsidRDefault="00FF695A" w:rsidP="008D67DC">
            <w:pPr>
              <w:spacing w:before="100" w:beforeAutospacing="1" w:after="100" w:afterAutospacing="1"/>
              <w:rPr>
                <w:b/>
                <w:bCs/>
                <w:sz w:val="16"/>
                <w:szCs w:val="16"/>
              </w:rPr>
            </w:pPr>
            <w:r w:rsidRPr="0084375A">
              <w:rPr>
                <w:sz w:val="16"/>
                <w:szCs w:val="16"/>
              </w:rPr>
              <w:t xml:space="preserve">Заявка ТОО </w:t>
            </w:r>
            <w:r w:rsidRPr="0084375A">
              <w:rPr>
                <w:b/>
                <w:bCs/>
                <w:sz w:val="16"/>
                <w:szCs w:val="16"/>
              </w:rPr>
              <w:t>«MED IMPORT CENTRAL   ASIA»</w:t>
            </w:r>
            <w:r w:rsidRPr="0084375A">
              <w:rPr>
                <w:sz w:val="16"/>
                <w:szCs w:val="16"/>
              </w:rPr>
              <w:t xml:space="preserve"> (в бумажном варианте)</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6A10D6" w14:textId="77777777" w:rsidR="00FF695A" w:rsidRPr="0084375A" w:rsidRDefault="00FF695A" w:rsidP="008D67DC">
            <w:pPr>
              <w:spacing w:before="100" w:beforeAutospacing="1" w:after="100" w:afterAutospacing="1"/>
              <w:rPr>
                <w:b/>
                <w:bCs/>
                <w:sz w:val="16"/>
                <w:szCs w:val="16"/>
              </w:rPr>
            </w:pPr>
            <w:r w:rsidRPr="0084375A">
              <w:rPr>
                <w:sz w:val="16"/>
                <w:szCs w:val="16"/>
              </w:rPr>
              <w:t>Б/н, от 17.12.2024г.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149BCF" w14:textId="77777777" w:rsidR="00FF695A" w:rsidRPr="0084375A" w:rsidRDefault="00FF695A" w:rsidP="008D67DC">
            <w:pPr>
              <w:spacing w:before="100" w:beforeAutospacing="1" w:after="100" w:afterAutospacing="1"/>
              <w:rPr>
                <w:b/>
                <w:bCs/>
                <w:sz w:val="16"/>
                <w:szCs w:val="16"/>
              </w:rPr>
            </w:pPr>
            <w:r w:rsidRPr="0084375A">
              <w:rPr>
                <w:sz w:val="16"/>
                <w:szCs w:val="16"/>
              </w:rPr>
              <w:t>Тендерная заявка</w:t>
            </w:r>
            <w:r w:rsidRPr="0084375A">
              <w:rPr>
                <w:b/>
                <w:sz w:val="16"/>
                <w:szCs w:val="16"/>
              </w:rPr>
              <w:t xml:space="preserve"> ТОО «MED IMPORT CENTRAL   ASIA» </w:t>
            </w:r>
            <w:r w:rsidRPr="0084375A">
              <w:rPr>
                <w:sz w:val="16"/>
                <w:szCs w:val="16"/>
              </w:rPr>
              <w:t>на участие в тендере</w:t>
            </w:r>
            <w:r w:rsidRPr="0084375A">
              <w:rPr>
                <w:color w:val="000000"/>
                <w:sz w:val="16"/>
                <w:szCs w:val="16"/>
                <w:lang w:val="kk-KZ"/>
              </w:rPr>
              <w:t xml:space="preserve"> </w:t>
            </w:r>
            <w:r w:rsidRPr="0084375A">
              <w:rPr>
                <w:sz w:val="16"/>
                <w:szCs w:val="16"/>
              </w:rPr>
              <w:t>согласно Приложения 1</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AA4BA3" w14:textId="77777777" w:rsidR="00FF695A" w:rsidRPr="0084375A" w:rsidRDefault="00FF695A" w:rsidP="008D67DC">
            <w:pPr>
              <w:spacing w:before="100" w:beforeAutospacing="1" w:after="100" w:afterAutospacing="1"/>
              <w:rPr>
                <w:b/>
                <w:bCs/>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Шумихин М.Ю.</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4924745F" w14:textId="77777777" w:rsidR="00FF695A" w:rsidRPr="0084375A" w:rsidRDefault="00FF695A" w:rsidP="008D67DC">
            <w:pPr>
              <w:spacing w:before="100" w:beforeAutospacing="1" w:after="100" w:afterAutospacing="1"/>
              <w:rPr>
                <w:b/>
                <w:bCs/>
                <w:sz w:val="16"/>
                <w:szCs w:val="16"/>
              </w:rPr>
            </w:pPr>
            <w:r w:rsidRPr="0084375A">
              <w:rPr>
                <w:sz w:val="16"/>
                <w:szCs w:val="16"/>
              </w:rPr>
              <w:t>Оригинал</w:t>
            </w:r>
          </w:p>
        </w:tc>
        <w:tc>
          <w:tcPr>
            <w:tcW w:w="935" w:type="dxa"/>
            <w:tcBorders>
              <w:top w:val="single" w:sz="8" w:space="0" w:color="auto"/>
              <w:left w:val="single" w:sz="4" w:space="0" w:color="auto"/>
              <w:bottom w:val="single" w:sz="8" w:space="0" w:color="auto"/>
              <w:right w:val="single" w:sz="8" w:space="0" w:color="auto"/>
            </w:tcBorders>
          </w:tcPr>
          <w:p w14:paraId="16913748" w14:textId="77777777" w:rsidR="00FF695A" w:rsidRPr="0084375A" w:rsidRDefault="00FF695A" w:rsidP="008D67DC">
            <w:pPr>
              <w:spacing w:before="100" w:beforeAutospacing="1" w:after="100" w:afterAutospacing="1"/>
              <w:rPr>
                <w:bCs/>
                <w:sz w:val="16"/>
                <w:szCs w:val="16"/>
              </w:rPr>
            </w:pPr>
            <w:r w:rsidRPr="0084375A">
              <w:rPr>
                <w:bCs/>
                <w:sz w:val="16"/>
                <w:szCs w:val="16"/>
              </w:rPr>
              <w:t>1-6 стр.</w:t>
            </w:r>
          </w:p>
        </w:tc>
      </w:tr>
      <w:tr w:rsidR="00FF695A" w:rsidRPr="0084375A" w14:paraId="7ED78320"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EDA05"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8ED70C" w14:textId="77777777" w:rsidR="00FF695A" w:rsidRPr="0084375A" w:rsidRDefault="00FF695A" w:rsidP="008D67DC">
            <w:pPr>
              <w:suppressAutoHyphens/>
              <w:rPr>
                <w:sz w:val="16"/>
                <w:szCs w:val="16"/>
              </w:rPr>
            </w:pPr>
            <w:r w:rsidRPr="0084375A">
              <w:rPr>
                <w:sz w:val="16"/>
                <w:szCs w:val="16"/>
              </w:rPr>
              <w:t>Опись документов ТОО «MED IMPORT CENTRAL ASIA» (в бумажном и электронном варианте)</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DCAA0B" w14:textId="77777777" w:rsidR="00FF695A" w:rsidRPr="0084375A" w:rsidRDefault="00FF695A" w:rsidP="008D67DC">
            <w:pPr>
              <w:spacing w:before="100" w:beforeAutospacing="1" w:after="100" w:afterAutospacing="1"/>
              <w:rPr>
                <w:b/>
                <w:bCs/>
                <w:sz w:val="16"/>
                <w:szCs w:val="16"/>
              </w:rPr>
            </w:pPr>
            <w:r w:rsidRPr="0084375A">
              <w:rPr>
                <w:sz w:val="16"/>
                <w:szCs w:val="16"/>
              </w:rPr>
              <w:t>Б/н, от 18.12.2024г.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745B29" w14:textId="77777777" w:rsidR="00FF695A" w:rsidRPr="0084375A" w:rsidRDefault="00FF695A" w:rsidP="008D67DC">
            <w:pPr>
              <w:spacing w:before="100" w:beforeAutospacing="1" w:after="100" w:afterAutospacing="1"/>
              <w:rPr>
                <w:i/>
                <w:sz w:val="16"/>
                <w:szCs w:val="16"/>
                <w:u w:val="single"/>
              </w:rPr>
            </w:pPr>
            <w:r w:rsidRPr="0084375A">
              <w:rPr>
                <w:sz w:val="16"/>
                <w:szCs w:val="16"/>
              </w:rPr>
              <w:t>Опись предоставляемых документов согласно Приложения к тендерной документации (на бумажном и электронном носителе)</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14B4" w14:textId="77777777" w:rsidR="00FF695A" w:rsidRPr="0084375A" w:rsidRDefault="00FF695A" w:rsidP="008D67DC">
            <w:pPr>
              <w:spacing w:before="100" w:beforeAutospacing="1" w:after="100" w:afterAutospacing="1"/>
              <w:rPr>
                <w:b/>
                <w:bCs/>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Шумихин</w:t>
            </w:r>
            <w:r w:rsidRPr="0084375A">
              <w:rPr>
                <w:sz w:val="16"/>
                <w:szCs w:val="16"/>
                <w:lang w:val="en-US"/>
              </w:rPr>
              <w:t xml:space="preserve"> </w:t>
            </w:r>
            <w:r w:rsidRPr="0084375A">
              <w:rPr>
                <w:sz w:val="16"/>
                <w:szCs w:val="16"/>
              </w:rPr>
              <w:t>М</w:t>
            </w:r>
            <w:r w:rsidRPr="0084375A">
              <w:rPr>
                <w:sz w:val="16"/>
                <w:szCs w:val="16"/>
                <w:lang w:val="en-US"/>
              </w:rPr>
              <w:t>.</w:t>
            </w:r>
            <w:r w:rsidRPr="0084375A">
              <w:rPr>
                <w:sz w:val="16"/>
                <w:szCs w:val="16"/>
              </w:rPr>
              <w:t>Ю</w:t>
            </w:r>
            <w:r w:rsidRPr="0084375A">
              <w:rPr>
                <w:sz w:val="16"/>
                <w:szCs w:val="16"/>
                <w:lang w:val="en-US"/>
              </w:rPr>
              <w:t>.</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16590AF2" w14:textId="77777777" w:rsidR="00FF695A" w:rsidRPr="0084375A" w:rsidRDefault="00FF695A" w:rsidP="008D67DC">
            <w:pPr>
              <w:spacing w:before="100" w:beforeAutospacing="1" w:after="100" w:afterAutospacing="1"/>
              <w:rPr>
                <w:b/>
                <w:bCs/>
                <w:sz w:val="16"/>
                <w:szCs w:val="16"/>
              </w:rPr>
            </w:pPr>
            <w:r w:rsidRPr="0084375A">
              <w:rPr>
                <w:sz w:val="16"/>
                <w:szCs w:val="16"/>
              </w:rPr>
              <w:t>Оригинал</w:t>
            </w:r>
          </w:p>
        </w:tc>
        <w:tc>
          <w:tcPr>
            <w:tcW w:w="935" w:type="dxa"/>
            <w:tcBorders>
              <w:top w:val="single" w:sz="8" w:space="0" w:color="auto"/>
              <w:left w:val="single" w:sz="4" w:space="0" w:color="auto"/>
              <w:bottom w:val="single" w:sz="8" w:space="0" w:color="auto"/>
              <w:right w:val="single" w:sz="8" w:space="0" w:color="auto"/>
            </w:tcBorders>
          </w:tcPr>
          <w:p w14:paraId="71059950" w14:textId="77777777" w:rsidR="00FF695A" w:rsidRPr="0084375A" w:rsidRDefault="00FF695A" w:rsidP="008D67DC">
            <w:pPr>
              <w:spacing w:before="100" w:beforeAutospacing="1" w:after="100" w:afterAutospacing="1"/>
              <w:rPr>
                <w:bCs/>
                <w:sz w:val="16"/>
                <w:szCs w:val="16"/>
              </w:rPr>
            </w:pPr>
            <w:r w:rsidRPr="0084375A">
              <w:rPr>
                <w:bCs/>
                <w:sz w:val="16"/>
                <w:szCs w:val="16"/>
              </w:rPr>
              <w:t>7-12 стр.</w:t>
            </w:r>
          </w:p>
        </w:tc>
      </w:tr>
      <w:tr w:rsidR="00FF695A" w:rsidRPr="0084375A" w14:paraId="5ABAFAF9" w14:textId="77777777" w:rsidTr="00FF695A">
        <w:trPr>
          <w:gridAfter w:val="1"/>
          <w:wAfter w:w="46" w:type="dxa"/>
          <w:trHeight w:val="1104"/>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E6693"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41EA4D" w14:textId="77777777" w:rsidR="00FF695A" w:rsidRPr="0084375A" w:rsidRDefault="00FF695A" w:rsidP="008D67DC">
            <w:pPr>
              <w:suppressAutoHyphens/>
              <w:rPr>
                <w:sz w:val="16"/>
                <w:szCs w:val="16"/>
              </w:rPr>
            </w:pPr>
            <w:r w:rsidRPr="0084375A">
              <w:rPr>
                <w:sz w:val="16"/>
                <w:szCs w:val="16"/>
              </w:rPr>
              <w:t>Нотариально засвидетельствованная копия на фармацевтическую деятельность с правом реализации медицинской техники и изделий медицинского назначения.</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C637BB" w14:textId="77777777" w:rsidR="00FF695A" w:rsidRPr="0084375A" w:rsidRDefault="00FF695A" w:rsidP="008D67DC">
            <w:pPr>
              <w:jc w:val="both"/>
              <w:rPr>
                <w:sz w:val="16"/>
                <w:szCs w:val="16"/>
                <w:lang w:val="en-US"/>
              </w:rPr>
            </w:pPr>
            <w:r w:rsidRPr="0084375A">
              <w:rPr>
                <w:sz w:val="16"/>
                <w:szCs w:val="16"/>
              </w:rPr>
              <w:t>№ФД</w:t>
            </w:r>
            <w:r w:rsidRPr="0084375A">
              <w:rPr>
                <w:sz w:val="16"/>
                <w:szCs w:val="16"/>
                <w:lang w:val="en-US"/>
              </w:rPr>
              <w:t>66065710FBCM</w:t>
            </w:r>
            <w:r w:rsidRPr="0084375A">
              <w:rPr>
                <w:sz w:val="16"/>
                <w:szCs w:val="16"/>
              </w:rPr>
              <w:t>ТИ выдана 2</w:t>
            </w:r>
            <w:r w:rsidRPr="0084375A">
              <w:rPr>
                <w:sz w:val="16"/>
                <w:szCs w:val="16"/>
                <w:lang w:val="en-US"/>
              </w:rPr>
              <w:t>3</w:t>
            </w:r>
            <w:r w:rsidRPr="0084375A">
              <w:rPr>
                <w:sz w:val="16"/>
                <w:szCs w:val="16"/>
              </w:rPr>
              <w:t xml:space="preserve">.09.2008 </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54DDC4" w14:textId="77777777" w:rsidR="00FF695A" w:rsidRPr="0084375A" w:rsidRDefault="00FF695A" w:rsidP="008D67DC">
            <w:pPr>
              <w:rPr>
                <w:sz w:val="16"/>
                <w:szCs w:val="16"/>
              </w:rPr>
            </w:pPr>
            <w:r w:rsidRPr="0084375A">
              <w:rPr>
                <w:sz w:val="16"/>
                <w:szCs w:val="16"/>
              </w:rPr>
              <w:t>Занятие изготовлением, оптовой и розничной реализацией лекарственных средств/ объект-склад медицинской техники и изделий медицинского назначения с правом оптовой реализации медицинской техники и изделий медицинского назначения.</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CCAA6E" w14:textId="77777777" w:rsidR="00FF695A" w:rsidRPr="0084375A" w:rsidRDefault="00FF695A" w:rsidP="008D67DC">
            <w:pPr>
              <w:rPr>
                <w:sz w:val="16"/>
                <w:szCs w:val="16"/>
              </w:rPr>
            </w:pPr>
            <w:r w:rsidRPr="0084375A">
              <w:rPr>
                <w:sz w:val="16"/>
                <w:szCs w:val="16"/>
              </w:rPr>
              <w:t>Руководитель – Жуманов Б.А.</w:t>
            </w:r>
          </w:p>
          <w:p w14:paraId="13B30C1D" w14:textId="77777777" w:rsidR="00FF695A" w:rsidRPr="0084375A" w:rsidRDefault="00FF695A" w:rsidP="008D67DC">
            <w:pPr>
              <w:rPr>
                <w:sz w:val="16"/>
                <w:szCs w:val="16"/>
              </w:rPr>
            </w:pP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56E47951" w14:textId="77777777" w:rsidR="00FF695A" w:rsidRPr="0084375A" w:rsidRDefault="00FF695A" w:rsidP="008D67DC">
            <w:pPr>
              <w:spacing w:before="100" w:beforeAutospacing="1" w:after="100" w:afterAutospacing="1"/>
              <w:rPr>
                <w:sz w:val="16"/>
                <w:szCs w:val="16"/>
              </w:rPr>
            </w:pPr>
            <w:r w:rsidRPr="0084375A">
              <w:rPr>
                <w:bCs/>
                <w:sz w:val="16"/>
                <w:szCs w:val="16"/>
              </w:rPr>
              <w:t>Нотариально заверенная копия</w:t>
            </w:r>
          </w:p>
        </w:tc>
        <w:tc>
          <w:tcPr>
            <w:tcW w:w="935" w:type="dxa"/>
            <w:tcBorders>
              <w:top w:val="single" w:sz="8" w:space="0" w:color="auto"/>
              <w:left w:val="single" w:sz="4" w:space="0" w:color="auto"/>
              <w:bottom w:val="single" w:sz="8" w:space="0" w:color="auto"/>
              <w:right w:val="single" w:sz="8" w:space="0" w:color="auto"/>
            </w:tcBorders>
          </w:tcPr>
          <w:p w14:paraId="160F0EE4" w14:textId="77777777" w:rsidR="00FF695A" w:rsidRPr="0084375A" w:rsidRDefault="00FF695A" w:rsidP="008D67DC">
            <w:pPr>
              <w:spacing w:before="100" w:beforeAutospacing="1" w:after="100" w:afterAutospacing="1"/>
              <w:rPr>
                <w:sz w:val="16"/>
                <w:szCs w:val="16"/>
              </w:rPr>
            </w:pPr>
            <w:r w:rsidRPr="0084375A">
              <w:rPr>
                <w:sz w:val="16"/>
                <w:szCs w:val="16"/>
              </w:rPr>
              <w:t>13-14 стр.</w:t>
            </w:r>
          </w:p>
        </w:tc>
      </w:tr>
      <w:tr w:rsidR="00FF695A" w:rsidRPr="0084375A" w14:paraId="152A1D7D"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AFA7F"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8C463" w14:textId="77777777" w:rsidR="00FF695A" w:rsidRPr="0084375A" w:rsidRDefault="00FF695A" w:rsidP="008D67DC">
            <w:pPr>
              <w:suppressAutoHyphens/>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82D32B" w14:textId="77777777" w:rsidR="00FF695A" w:rsidRPr="0084375A" w:rsidRDefault="00FF695A" w:rsidP="008D67DC">
            <w:pPr>
              <w:jc w:val="both"/>
              <w:rPr>
                <w:sz w:val="16"/>
                <w:szCs w:val="16"/>
              </w:rPr>
            </w:pPr>
            <w:r w:rsidRPr="0084375A">
              <w:rPr>
                <w:sz w:val="16"/>
                <w:szCs w:val="16"/>
              </w:rPr>
              <w:t>№08-03-24-36 от 05.06.2013</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EC0438" w14:textId="77777777" w:rsidR="00FF695A" w:rsidRPr="0084375A" w:rsidRDefault="00FF695A" w:rsidP="008D67DC">
            <w:pPr>
              <w:rPr>
                <w:sz w:val="16"/>
                <w:szCs w:val="16"/>
              </w:rPr>
            </w:pPr>
            <w:r w:rsidRPr="0084375A">
              <w:rPr>
                <w:sz w:val="16"/>
                <w:szCs w:val="16"/>
              </w:rPr>
              <w:t>ТОО «MED IMPORT CENTRAL ASIA» уведомляет уполномоченные органы о начале действия по оптовой реализации изделий медицинского назначения и медицинской техники</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6AABE4" w14:textId="77777777" w:rsidR="00FF695A" w:rsidRPr="0084375A" w:rsidRDefault="00FF695A" w:rsidP="008D67DC">
            <w:pPr>
              <w:rPr>
                <w:sz w:val="16"/>
                <w:szCs w:val="16"/>
              </w:rPr>
            </w:pPr>
            <w:r w:rsidRPr="0084375A">
              <w:rPr>
                <w:sz w:val="16"/>
                <w:szCs w:val="16"/>
              </w:rPr>
              <w:t>Принял уведомление Самойленко И.А.</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4D51119C" w14:textId="77777777" w:rsidR="00FF695A" w:rsidRPr="0084375A" w:rsidRDefault="00FF695A" w:rsidP="008D67DC">
            <w:pPr>
              <w:spacing w:before="100" w:beforeAutospacing="1" w:after="100" w:afterAutospacing="1"/>
              <w:rPr>
                <w:bCs/>
                <w:sz w:val="16"/>
                <w:szCs w:val="16"/>
              </w:rPr>
            </w:pPr>
            <w:r w:rsidRPr="0084375A">
              <w:rPr>
                <w:bCs/>
                <w:sz w:val="16"/>
                <w:szCs w:val="16"/>
              </w:rPr>
              <w:t>Нотариально заверенная копия</w:t>
            </w:r>
          </w:p>
        </w:tc>
        <w:tc>
          <w:tcPr>
            <w:tcW w:w="935" w:type="dxa"/>
            <w:tcBorders>
              <w:top w:val="single" w:sz="8" w:space="0" w:color="auto"/>
              <w:left w:val="single" w:sz="4" w:space="0" w:color="auto"/>
              <w:bottom w:val="single" w:sz="8" w:space="0" w:color="auto"/>
              <w:right w:val="single" w:sz="8" w:space="0" w:color="auto"/>
            </w:tcBorders>
          </w:tcPr>
          <w:p w14:paraId="3A1D67F6" w14:textId="77777777" w:rsidR="00FF695A" w:rsidRPr="0084375A" w:rsidRDefault="00FF695A" w:rsidP="008D67DC">
            <w:pPr>
              <w:spacing w:before="100" w:beforeAutospacing="1" w:after="100" w:afterAutospacing="1"/>
              <w:rPr>
                <w:bCs/>
                <w:sz w:val="16"/>
                <w:szCs w:val="16"/>
              </w:rPr>
            </w:pPr>
            <w:r w:rsidRPr="0084375A">
              <w:rPr>
                <w:bCs/>
                <w:sz w:val="16"/>
                <w:szCs w:val="16"/>
              </w:rPr>
              <w:t>15-16 стр.</w:t>
            </w:r>
          </w:p>
        </w:tc>
      </w:tr>
      <w:tr w:rsidR="00FF695A" w:rsidRPr="0084375A" w14:paraId="219849DD"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BA0514"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617A5F" w14:textId="77777777" w:rsidR="00FF695A" w:rsidRPr="0084375A" w:rsidRDefault="00FF695A" w:rsidP="008D67DC">
            <w:pPr>
              <w:suppressAutoHyphens/>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A091DD" w14:textId="77777777" w:rsidR="00FF695A" w:rsidRPr="0084375A" w:rsidRDefault="00FF695A" w:rsidP="008D67DC">
            <w:pPr>
              <w:jc w:val="both"/>
              <w:rPr>
                <w:sz w:val="16"/>
                <w:szCs w:val="16"/>
              </w:rPr>
            </w:pPr>
            <w:r w:rsidRPr="0084375A">
              <w:rPr>
                <w:sz w:val="16"/>
                <w:szCs w:val="16"/>
                <w:lang w:val="en-US"/>
              </w:rPr>
              <w:t>KZ22UCA00003622</w:t>
            </w:r>
            <w:r w:rsidRPr="0084375A">
              <w:rPr>
                <w:sz w:val="16"/>
                <w:szCs w:val="16"/>
              </w:rPr>
              <w:t xml:space="preserve"> от 16.02.2017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88ECC" w14:textId="77777777" w:rsidR="00FF695A" w:rsidRPr="0084375A" w:rsidRDefault="00FF695A" w:rsidP="008D67DC">
            <w:pPr>
              <w:rPr>
                <w:sz w:val="16"/>
                <w:szCs w:val="16"/>
              </w:rPr>
            </w:pPr>
            <w:r w:rsidRPr="0084375A">
              <w:rPr>
                <w:sz w:val="16"/>
                <w:szCs w:val="16"/>
              </w:rPr>
              <w:t>ТОО «MED IMPORT CENTRAL ASIA» уведомляет уполномоченные органы о начале действия по оптовой реализации изделий медицинского назначения</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5AF4D6" w14:textId="77777777" w:rsidR="00FF695A" w:rsidRPr="0084375A" w:rsidRDefault="00FF695A" w:rsidP="008D67DC">
            <w:pPr>
              <w:rPr>
                <w:sz w:val="16"/>
                <w:szCs w:val="16"/>
              </w:rPr>
            </w:pPr>
            <w:r w:rsidRPr="0084375A">
              <w:rPr>
                <w:sz w:val="16"/>
                <w:szCs w:val="16"/>
              </w:rPr>
              <w:t>__________________</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1E6F8F95" w14:textId="77777777" w:rsidR="00FF695A" w:rsidRPr="0084375A" w:rsidRDefault="00FF695A" w:rsidP="008D67DC">
            <w:pPr>
              <w:spacing w:before="100" w:beforeAutospacing="1" w:after="100" w:afterAutospacing="1"/>
              <w:rPr>
                <w:bCs/>
                <w:sz w:val="16"/>
                <w:szCs w:val="16"/>
              </w:rPr>
            </w:pPr>
            <w:r w:rsidRPr="0084375A">
              <w:rPr>
                <w:bCs/>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tcPr>
          <w:p w14:paraId="38E418CD" w14:textId="77777777" w:rsidR="00FF695A" w:rsidRPr="0084375A" w:rsidRDefault="00FF695A" w:rsidP="008D67DC">
            <w:pPr>
              <w:spacing w:before="100" w:beforeAutospacing="1" w:after="100" w:afterAutospacing="1"/>
              <w:rPr>
                <w:bCs/>
                <w:sz w:val="16"/>
                <w:szCs w:val="16"/>
              </w:rPr>
            </w:pPr>
            <w:r w:rsidRPr="0084375A">
              <w:rPr>
                <w:bCs/>
                <w:sz w:val="16"/>
                <w:szCs w:val="16"/>
              </w:rPr>
              <w:t>17-18 стр.</w:t>
            </w:r>
          </w:p>
        </w:tc>
      </w:tr>
      <w:tr w:rsidR="00FF695A" w:rsidRPr="0084375A" w14:paraId="012A7DD3"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67182"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4D7A58" w14:textId="77777777" w:rsidR="00FF695A" w:rsidRPr="0084375A" w:rsidRDefault="00FF695A" w:rsidP="008D67DC">
            <w:pPr>
              <w:suppressAutoHyphens/>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5B4DF2" w14:textId="77777777" w:rsidR="00FF695A" w:rsidRPr="0084375A" w:rsidRDefault="00FF695A" w:rsidP="008D67DC">
            <w:pPr>
              <w:jc w:val="both"/>
              <w:rPr>
                <w:sz w:val="16"/>
                <w:szCs w:val="16"/>
              </w:rPr>
            </w:pPr>
            <w:r w:rsidRPr="0084375A">
              <w:rPr>
                <w:sz w:val="16"/>
                <w:szCs w:val="16"/>
                <w:lang w:val="en-US"/>
              </w:rPr>
              <w:t>KZ2</w:t>
            </w:r>
            <w:r w:rsidRPr="0084375A">
              <w:rPr>
                <w:sz w:val="16"/>
                <w:szCs w:val="16"/>
              </w:rPr>
              <w:t>9</w:t>
            </w:r>
            <w:r w:rsidRPr="0084375A">
              <w:rPr>
                <w:sz w:val="16"/>
                <w:szCs w:val="16"/>
                <w:lang w:val="en-US"/>
              </w:rPr>
              <w:t>UBW0000</w:t>
            </w:r>
            <w:r w:rsidRPr="0084375A">
              <w:rPr>
                <w:sz w:val="16"/>
                <w:szCs w:val="16"/>
              </w:rPr>
              <w:t>2442 от 16.02.2017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CA1DCC" w14:textId="77777777" w:rsidR="00FF695A" w:rsidRPr="0084375A" w:rsidRDefault="00FF695A" w:rsidP="008D67DC">
            <w:pPr>
              <w:rPr>
                <w:sz w:val="16"/>
                <w:szCs w:val="16"/>
              </w:rPr>
            </w:pPr>
            <w:r w:rsidRPr="0084375A">
              <w:rPr>
                <w:sz w:val="16"/>
                <w:szCs w:val="16"/>
              </w:rPr>
              <w:t>ТОО «MED IMPORT CENTRAL ASIA» уведомляет уполномоченные органы о начале действия по оптовой реализации медицинской техники</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E5EFA0" w14:textId="77777777" w:rsidR="00FF695A" w:rsidRPr="0084375A" w:rsidRDefault="00FF695A" w:rsidP="008D67DC">
            <w:pPr>
              <w:rPr>
                <w:sz w:val="16"/>
                <w:szCs w:val="16"/>
              </w:rPr>
            </w:pPr>
            <w:r w:rsidRPr="0084375A">
              <w:rPr>
                <w:sz w:val="16"/>
                <w:szCs w:val="16"/>
              </w:rPr>
              <w:t>__________________</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2926C922" w14:textId="77777777" w:rsidR="00FF695A" w:rsidRPr="0084375A" w:rsidRDefault="00FF695A" w:rsidP="008D67DC">
            <w:pPr>
              <w:spacing w:before="100" w:beforeAutospacing="1" w:after="100" w:afterAutospacing="1"/>
              <w:rPr>
                <w:bCs/>
                <w:sz w:val="16"/>
                <w:szCs w:val="16"/>
              </w:rPr>
            </w:pPr>
            <w:r w:rsidRPr="0084375A">
              <w:rPr>
                <w:bCs/>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tcPr>
          <w:p w14:paraId="4FFEE881" w14:textId="77777777" w:rsidR="00FF695A" w:rsidRPr="0084375A" w:rsidRDefault="00FF695A" w:rsidP="008D67DC">
            <w:pPr>
              <w:spacing w:before="100" w:beforeAutospacing="1" w:after="100" w:afterAutospacing="1"/>
              <w:rPr>
                <w:bCs/>
                <w:sz w:val="16"/>
                <w:szCs w:val="16"/>
              </w:rPr>
            </w:pPr>
            <w:r w:rsidRPr="0084375A">
              <w:rPr>
                <w:bCs/>
                <w:sz w:val="16"/>
                <w:szCs w:val="16"/>
              </w:rPr>
              <w:t>19-20 стр.</w:t>
            </w:r>
          </w:p>
        </w:tc>
      </w:tr>
      <w:tr w:rsidR="00FF695A" w:rsidRPr="0084375A" w14:paraId="5E128F1B"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9BCC7"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3BEFD2" w14:textId="77777777" w:rsidR="00FF695A" w:rsidRPr="0084375A" w:rsidRDefault="00FF695A" w:rsidP="008D67DC">
            <w:pPr>
              <w:suppressAutoHyphens/>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6BFBD9" w14:textId="77777777" w:rsidR="00FF695A" w:rsidRPr="0084375A" w:rsidRDefault="00FF695A" w:rsidP="008D67DC">
            <w:pPr>
              <w:jc w:val="both"/>
              <w:rPr>
                <w:sz w:val="16"/>
                <w:szCs w:val="16"/>
              </w:rPr>
            </w:pPr>
            <w:r w:rsidRPr="0084375A">
              <w:rPr>
                <w:sz w:val="16"/>
                <w:szCs w:val="16"/>
                <w:lang w:val="en-US"/>
              </w:rPr>
              <w:t>KZ</w:t>
            </w:r>
            <w:r w:rsidRPr="0084375A">
              <w:rPr>
                <w:sz w:val="16"/>
                <w:szCs w:val="16"/>
              </w:rPr>
              <w:t>06</w:t>
            </w:r>
            <w:r w:rsidRPr="0084375A">
              <w:rPr>
                <w:sz w:val="16"/>
                <w:szCs w:val="16"/>
                <w:lang w:val="en-US"/>
              </w:rPr>
              <w:t>UBS00008515</w:t>
            </w:r>
            <w:r w:rsidRPr="0084375A">
              <w:rPr>
                <w:sz w:val="16"/>
                <w:szCs w:val="16"/>
              </w:rPr>
              <w:t xml:space="preserve"> от </w:t>
            </w:r>
            <w:r w:rsidRPr="0084375A">
              <w:rPr>
                <w:sz w:val="16"/>
                <w:szCs w:val="16"/>
                <w:lang w:val="en-US"/>
              </w:rPr>
              <w:t>22</w:t>
            </w:r>
            <w:r w:rsidRPr="0084375A">
              <w:rPr>
                <w:sz w:val="16"/>
                <w:szCs w:val="16"/>
              </w:rPr>
              <w:t>.11.2018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A95BEB" w14:textId="77777777" w:rsidR="00FF695A" w:rsidRPr="0084375A" w:rsidRDefault="00FF695A" w:rsidP="008D67DC">
            <w:pPr>
              <w:rPr>
                <w:sz w:val="16"/>
                <w:szCs w:val="16"/>
              </w:rPr>
            </w:pPr>
            <w:r w:rsidRPr="0084375A">
              <w:rPr>
                <w:sz w:val="16"/>
                <w:szCs w:val="16"/>
              </w:rPr>
              <w:t>ТОО «MED IMPORT CENTRAL ASIA» уведомляет уполномоченные органы о начале действия по розничной реализации медицинской техники</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382707" w14:textId="77777777" w:rsidR="00FF695A" w:rsidRPr="0084375A" w:rsidRDefault="00FF695A" w:rsidP="008D67DC">
            <w:pPr>
              <w:rPr>
                <w:sz w:val="16"/>
                <w:szCs w:val="16"/>
              </w:rPr>
            </w:pPr>
            <w:r w:rsidRPr="0084375A">
              <w:rPr>
                <w:sz w:val="16"/>
                <w:szCs w:val="16"/>
              </w:rPr>
              <w:t>__________________</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0A3E1D86" w14:textId="77777777" w:rsidR="00FF695A" w:rsidRPr="0084375A" w:rsidRDefault="00FF695A" w:rsidP="008D67DC">
            <w:pPr>
              <w:spacing w:before="100" w:beforeAutospacing="1" w:after="100" w:afterAutospacing="1"/>
              <w:rPr>
                <w:bCs/>
                <w:sz w:val="16"/>
                <w:szCs w:val="16"/>
              </w:rPr>
            </w:pPr>
            <w:r w:rsidRPr="0084375A">
              <w:rPr>
                <w:bCs/>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tcPr>
          <w:p w14:paraId="0BFF5953" w14:textId="77777777" w:rsidR="00FF695A" w:rsidRPr="0084375A" w:rsidRDefault="00FF695A" w:rsidP="008D67DC">
            <w:pPr>
              <w:spacing w:before="100" w:beforeAutospacing="1" w:after="100" w:afterAutospacing="1"/>
              <w:rPr>
                <w:bCs/>
                <w:sz w:val="16"/>
                <w:szCs w:val="16"/>
              </w:rPr>
            </w:pPr>
            <w:r w:rsidRPr="0084375A">
              <w:rPr>
                <w:bCs/>
                <w:sz w:val="16"/>
                <w:szCs w:val="16"/>
              </w:rPr>
              <w:t>21-22 стр.</w:t>
            </w:r>
          </w:p>
        </w:tc>
      </w:tr>
      <w:tr w:rsidR="00FF695A" w:rsidRPr="0084375A" w14:paraId="2C93153B"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8E35E"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07377C" w14:textId="77777777" w:rsidR="00FF695A" w:rsidRPr="0084375A" w:rsidRDefault="00FF695A" w:rsidP="008D67DC">
            <w:pPr>
              <w:suppressAutoHyphens/>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E85B92" w14:textId="77777777" w:rsidR="00FF695A" w:rsidRPr="0084375A" w:rsidRDefault="00FF695A" w:rsidP="008D67DC">
            <w:pPr>
              <w:jc w:val="both"/>
              <w:rPr>
                <w:sz w:val="16"/>
                <w:szCs w:val="16"/>
              </w:rPr>
            </w:pPr>
            <w:r w:rsidRPr="0084375A">
              <w:rPr>
                <w:sz w:val="16"/>
                <w:szCs w:val="16"/>
                <w:lang w:val="en-US"/>
              </w:rPr>
              <w:t>KZ</w:t>
            </w:r>
            <w:r w:rsidRPr="0084375A">
              <w:rPr>
                <w:sz w:val="16"/>
                <w:szCs w:val="16"/>
              </w:rPr>
              <w:t>50</w:t>
            </w:r>
            <w:r w:rsidRPr="0084375A">
              <w:rPr>
                <w:sz w:val="16"/>
                <w:szCs w:val="16"/>
                <w:lang w:val="en-US"/>
              </w:rPr>
              <w:t>UB</w:t>
            </w:r>
            <w:r w:rsidRPr="0084375A">
              <w:rPr>
                <w:sz w:val="16"/>
                <w:szCs w:val="16"/>
              </w:rPr>
              <w:t>С</w:t>
            </w:r>
            <w:r w:rsidRPr="0084375A">
              <w:rPr>
                <w:sz w:val="16"/>
                <w:szCs w:val="16"/>
                <w:lang w:val="en-US"/>
              </w:rPr>
              <w:t>000</w:t>
            </w:r>
            <w:r w:rsidRPr="0084375A">
              <w:rPr>
                <w:sz w:val="16"/>
                <w:szCs w:val="16"/>
              </w:rPr>
              <w:t xml:space="preserve">12414 </w:t>
            </w:r>
            <w:r w:rsidRPr="0084375A">
              <w:rPr>
                <w:sz w:val="16"/>
                <w:szCs w:val="16"/>
                <w:lang w:val="en-US"/>
              </w:rPr>
              <w:t>от 22.11.2018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0DF3D7" w14:textId="77777777" w:rsidR="00FF695A" w:rsidRPr="0084375A" w:rsidRDefault="00FF695A" w:rsidP="008D67DC">
            <w:pPr>
              <w:rPr>
                <w:sz w:val="16"/>
                <w:szCs w:val="16"/>
              </w:rPr>
            </w:pPr>
            <w:r w:rsidRPr="0084375A">
              <w:rPr>
                <w:sz w:val="16"/>
                <w:szCs w:val="16"/>
              </w:rPr>
              <w:t>ТОО «MED IMPORT CENTRAL ASIA» уведомляет уполномоченные органы о начале действия по розничной реализации изделий медицинского назначения</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504610" w14:textId="77777777" w:rsidR="00FF695A" w:rsidRPr="0084375A" w:rsidRDefault="00FF695A" w:rsidP="008D67DC">
            <w:pPr>
              <w:rPr>
                <w:sz w:val="16"/>
                <w:szCs w:val="16"/>
              </w:rPr>
            </w:pPr>
            <w:r w:rsidRPr="0084375A">
              <w:rPr>
                <w:sz w:val="16"/>
                <w:szCs w:val="16"/>
              </w:rPr>
              <w:t>__________________</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119CAE2E" w14:textId="77777777" w:rsidR="00FF695A" w:rsidRPr="0084375A" w:rsidRDefault="00FF695A" w:rsidP="008D67DC">
            <w:pPr>
              <w:spacing w:before="100" w:beforeAutospacing="1" w:after="100" w:afterAutospacing="1"/>
              <w:rPr>
                <w:bCs/>
                <w:sz w:val="16"/>
                <w:szCs w:val="16"/>
              </w:rPr>
            </w:pPr>
            <w:r w:rsidRPr="0084375A">
              <w:rPr>
                <w:bCs/>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tcPr>
          <w:p w14:paraId="42D2D06F" w14:textId="77777777" w:rsidR="00FF695A" w:rsidRPr="0084375A" w:rsidRDefault="00FF695A" w:rsidP="008D67DC">
            <w:pPr>
              <w:spacing w:before="100" w:beforeAutospacing="1" w:after="100" w:afterAutospacing="1"/>
              <w:rPr>
                <w:bCs/>
                <w:sz w:val="16"/>
                <w:szCs w:val="16"/>
              </w:rPr>
            </w:pPr>
            <w:r w:rsidRPr="0084375A">
              <w:rPr>
                <w:bCs/>
                <w:sz w:val="16"/>
                <w:szCs w:val="16"/>
              </w:rPr>
              <w:t>23-24 стр.</w:t>
            </w:r>
          </w:p>
        </w:tc>
      </w:tr>
      <w:tr w:rsidR="00FF695A" w:rsidRPr="0084375A" w14:paraId="5D4B7873"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24949"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E2289E" w14:textId="77777777" w:rsidR="00FF695A" w:rsidRPr="0084375A" w:rsidRDefault="00FF695A" w:rsidP="008D67DC">
            <w:pPr>
              <w:suppressAutoHyphens/>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3D30F5" w14:textId="77777777" w:rsidR="00FF695A" w:rsidRPr="0084375A" w:rsidRDefault="00FF695A" w:rsidP="008D67DC">
            <w:pPr>
              <w:jc w:val="both"/>
              <w:rPr>
                <w:sz w:val="16"/>
                <w:szCs w:val="16"/>
              </w:rPr>
            </w:pPr>
            <w:r w:rsidRPr="0084375A">
              <w:rPr>
                <w:sz w:val="16"/>
                <w:szCs w:val="16"/>
                <w:lang w:val="en-US"/>
              </w:rPr>
              <w:t>KZ</w:t>
            </w:r>
            <w:r w:rsidRPr="0084375A">
              <w:rPr>
                <w:sz w:val="16"/>
                <w:szCs w:val="16"/>
              </w:rPr>
              <w:t>46</w:t>
            </w:r>
            <w:r w:rsidRPr="0084375A">
              <w:rPr>
                <w:sz w:val="16"/>
                <w:szCs w:val="16"/>
                <w:lang w:val="en-US"/>
              </w:rPr>
              <w:t>U</w:t>
            </w:r>
            <w:r w:rsidRPr="0084375A">
              <w:rPr>
                <w:sz w:val="16"/>
                <w:szCs w:val="16"/>
              </w:rPr>
              <w:t>СА00018419 от 22.04.2021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BEEA2" w14:textId="77777777" w:rsidR="00FF695A" w:rsidRPr="0084375A" w:rsidRDefault="00FF695A" w:rsidP="008D67DC">
            <w:pPr>
              <w:rPr>
                <w:sz w:val="16"/>
                <w:szCs w:val="16"/>
              </w:rPr>
            </w:pPr>
            <w:r w:rsidRPr="0084375A">
              <w:rPr>
                <w:sz w:val="16"/>
                <w:szCs w:val="16"/>
              </w:rPr>
              <w:t>ТОО «MED IMPORT CENTRAL ASIA» уведомляет уполномоченные органы о начале действия по оптовой реализации МИ</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4EAF91" w14:textId="77777777" w:rsidR="00FF695A" w:rsidRPr="0084375A" w:rsidRDefault="00FF695A" w:rsidP="008D67DC">
            <w:pPr>
              <w:rPr>
                <w:sz w:val="16"/>
                <w:szCs w:val="16"/>
              </w:rPr>
            </w:pPr>
            <w:r w:rsidRPr="0084375A">
              <w:rPr>
                <w:sz w:val="16"/>
                <w:szCs w:val="16"/>
              </w:rPr>
              <w:t>__________________</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76B22B09" w14:textId="77777777" w:rsidR="00FF695A" w:rsidRPr="0084375A" w:rsidRDefault="00FF695A" w:rsidP="008D67DC">
            <w:pPr>
              <w:spacing w:before="100" w:beforeAutospacing="1" w:after="100" w:afterAutospacing="1"/>
              <w:rPr>
                <w:bCs/>
                <w:sz w:val="16"/>
                <w:szCs w:val="16"/>
              </w:rPr>
            </w:pPr>
            <w:r w:rsidRPr="0084375A">
              <w:rPr>
                <w:bCs/>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tcPr>
          <w:p w14:paraId="2C29DE8C" w14:textId="77777777" w:rsidR="00FF695A" w:rsidRPr="0084375A" w:rsidRDefault="00FF695A" w:rsidP="008D67DC">
            <w:pPr>
              <w:spacing w:before="100" w:beforeAutospacing="1" w:after="100" w:afterAutospacing="1"/>
              <w:rPr>
                <w:bCs/>
                <w:sz w:val="16"/>
                <w:szCs w:val="16"/>
              </w:rPr>
            </w:pPr>
            <w:r w:rsidRPr="0084375A">
              <w:rPr>
                <w:bCs/>
                <w:sz w:val="16"/>
                <w:szCs w:val="16"/>
              </w:rPr>
              <w:t>25-26 стр.</w:t>
            </w:r>
          </w:p>
        </w:tc>
      </w:tr>
      <w:tr w:rsidR="00FF695A" w:rsidRPr="0084375A" w14:paraId="51A3B7CD"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8BA94"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A1B2" w14:textId="77777777" w:rsidR="00FF695A" w:rsidRPr="0084375A" w:rsidRDefault="00FF695A" w:rsidP="008D67DC">
            <w:pPr>
              <w:suppressAutoHyphens/>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A1303" w14:textId="77777777" w:rsidR="00FF695A" w:rsidRPr="0084375A" w:rsidRDefault="00FF695A" w:rsidP="008D67DC">
            <w:pPr>
              <w:jc w:val="both"/>
              <w:rPr>
                <w:sz w:val="16"/>
                <w:szCs w:val="16"/>
              </w:rPr>
            </w:pPr>
            <w:r w:rsidRPr="0084375A">
              <w:rPr>
                <w:sz w:val="16"/>
                <w:szCs w:val="16"/>
                <w:lang w:val="en-US"/>
              </w:rPr>
              <w:t>KZ</w:t>
            </w:r>
            <w:r w:rsidRPr="0084375A">
              <w:rPr>
                <w:sz w:val="16"/>
                <w:szCs w:val="16"/>
              </w:rPr>
              <w:t>76</w:t>
            </w:r>
            <w:r w:rsidRPr="0084375A">
              <w:rPr>
                <w:sz w:val="16"/>
                <w:szCs w:val="16"/>
                <w:lang w:val="en-US"/>
              </w:rPr>
              <w:t>U</w:t>
            </w:r>
            <w:r w:rsidRPr="0084375A">
              <w:rPr>
                <w:sz w:val="16"/>
                <w:szCs w:val="16"/>
              </w:rPr>
              <w:t>ВС00025720 от 22.04.2021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5842EA" w14:textId="77777777" w:rsidR="00FF695A" w:rsidRPr="0084375A" w:rsidRDefault="00FF695A" w:rsidP="008D67DC">
            <w:pPr>
              <w:rPr>
                <w:sz w:val="16"/>
                <w:szCs w:val="16"/>
              </w:rPr>
            </w:pPr>
            <w:r w:rsidRPr="0084375A">
              <w:rPr>
                <w:sz w:val="16"/>
                <w:szCs w:val="16"/>
              </w:rPr>
              <w:t>ТОО «MED IMPORT CENTRAL ASIA» уведомляет уполномоченные органы о начале действия по розничной реализации МИ</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0BE945" w14:textId="77777777" w:rsidR="00FF695A" w:rsidRPr="0084375A" w:rsidRDefault="00FF695A" w:rsidP="008D67DC">
            <w:pPr>
              <w:rPr>
                <w:sz w:val="16"/>
                <w:szCs w:val="16"/>
              </w:rPr>
            </w:pPr>
            <w:r w:rsidRPr="0084375A">
              <w:rPr>
                <w:sz w:val="16"/>
                <w:szCs w:val="16"/>
              </w:rPr>
              <w:t>__________________</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6F00C2DF" w14:textId="77777777" w:rsidR="00FF695A" w:rsidRPr="0084375A" w:rsidRDefault="00FF695A" w:rsidP="008D67DC">
            <w:pPr>
              <w:spacing w:before="100" w:beforeAutospacing="1" w:after="100" w:afterAutospacing="1"/>
              <w:rPr>
                <w:bCs/>
                <w:sz w:val="16"/>
                <w:szCs w:val="16"/>
              </w:rPr>
            </w:pPr>
            <w:r w:rsidRPr="0084375A">
              <w:rPr>
                <w:bCs/>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tcPr>
          <w:p w14:paraId="0B40D7CE" w14:textId="77777777" w:rsidR="00FF695A" w:rsidRPr="0084375A" w:rsidRDefault="00FF695A" w:rsidP="008D67DC">
            <w:pPr>
              <w:spacing w:before="100" w:beforeAutospacing="1" w:after="100" w:afterAutospacing="1"/>
              <w:rPr>
                <w:bCs/>
                <w:sz w:val="16"/>
                <w:szCs w:val="16"/>
              </w:rPr>
            </w:pPr>
            <w:r w:rsidRPr="0084375A">
              <w:rPr>
                <w:bCs/>
                <w:sz w:val="16"/>
                <w:szCs w:val="16"/>
              </w:rPr>
              <w:t>27-28 стр.</w:t>
            </w:r>
          </w:p>
        </w:tc>
      </w:tr>
      <w:tr w:rsidR="00FF695A" w:rsidRPr="0084375A" w14:paraId="23D3EF6F" w14:textId="77777777" w:rsidTr="00FF695A">
        <w:trPr>
          <w:gridAfter w:val="1"/>
          <w:wAfter w:w="46" w:type="dxa"/>
          <w:trHeight w:val="426"/>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F15A2"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7D9960" w14:textId="77777777" w:rsidR="00FF695A" w:rsidRPr="0084375A" w:rsidRDefault="00FF695A" w:rsidP="008D67DC">
            <w:pPr>
              <w:tabs>
                <w:tab w:val="left" w:pos="5040"/>
              </w:tabs>
              <w:suppressAutoHyphens/>
              <w:spacing w:after="120"/>
              <w:rPr>
                <w:spacing w:val="-5"/>
                <w:sz w:val="16"/>
                <w:szCs w:val="16"/>
              </w:rPr>
            </w:pPr>
            <w:r w:rsidRPr="0084375A">
              <w:rPr>
                <w:spacing w:val="-5"/>
                <w:sz w:val="16"/>
                <w:szCs w:val="16"/>
              </w:rPr>
              <w:t xml:space="preserve">Справка о государственной перерегистрации </w:t>
            </w:r>
            <w:r w:rsidRPr="0084375A">
              <w:rPr>
                <w:b/>
                <w:spacing w:val="-5"/>
                <w:sz w:val="16"/>
                <w:szCs w:val="16"/>
              </w:rPr>
              <w:t>ТОО «</w:t>
            </w:r>
            <w:r w:rsidRPr="0084375A">
              <w:rPr>
                <w:b/>
                <w:bCs/>
                <w:spacing w:val="-5"/>
                <w:sz w:val="16"/>
                <w:szCs w:val="16"/>
                <w:lang w:val="en-US"/>
              </w:rPr>
              <w:t>MED</w:t>
            </w:r>
            <w:r w:rsidRPr="0084375A">
              <w:rPr>
                <w:b/>
                <w:bCs/>
                <w:spacing w:val="-5"/>
                <w:sz w:val="16"/>
                <w:szCs w:val="16"/>
              </w:rPr>
              <w:t xml:space="preserve"> </w:t>
            </w:r>
            <w:r w:rsidRPr="0084375A">
              <w:rPr>
                <w:b/>
                <w:bCs/>
                <w:spacing w:val="-5"/>
                <w:sz w:val="16"/>
                <w:szCs w:val="16"/>
                <w:lang w:val="en-US"/>
              </w:rPr>
              <w:t>IMPORT</w:t>
            </w:r>
            <w:r w:rsidRPr="0084375A">
              <w:rPr>
                <w:b/>
                <w:bCs/>
                <w:spacing w:val="-5"/>
                <w:sz w:val="16"/>
                <w:szCs w:val="16"/>
              </w:rPr>
              <w:t xml:space="preserve"> </w:t>
            </w:r>
            <w:r w:rsidRPr="0084375A">
              <w:rPr>
                <w:b/>
                <w:bCs/>
                <w:spacing w:val="-5"/>
                <w:sz w:val="16"/>
                <w:szCs w:val="16"/>
                <w:lang w:val="en-US"/>
              </w:rPr>
              <w:t>CENTRAL</w:t>
            </w:r>
            <w:r w:rsidRPr="0084375A">
              <w:rPr>
                <w:b/>
                <w:bCs/>
                <w:spacing w:val="-5"/>
                <w:sz w:val="16"/>
                <w:szCs w:val="16"/>
              </w:rPr>
              <w:t xml:space="preserve"> </w:t>
            </w:r>
            <w:r w:rsidRPr="0084375A">
              <w:rPr>
                <w:b/>
                <w:bCs/>
                <w:spacing w:val="-5"/>
                <w:sz w:val="16"/>
                <w:szCs w:val="16"/>
                <w:lang w:val="en-US"/>
              </w:rPr>
              <w:t>ASIA</w:t>
            </w:r>
            <w:r w:rsidRPr="0084375A">
              <w:rPr>
                <w:b/>
                <w:bCs/>
                <w:spacing w:val="-5"/>
                <w:sz w:val="16"/>
                <w:szCs w:val="16"/>
              </w:rPr>
              <w:t>»</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71FA8D" w14:textId="77777777" w:rsidR="00FF695A" w:rsidRPr="0084375A" w:rsidRDefault="00FF695A" w:rsidP="008D67DC">
            <w:pPr>
              <w:rPr>
                <w:sz w:val="16"/>
                <w:szCs w:val="16"/>
              </w:rPr>
            </w:pPr>
            <w:r w:rsidRPr="0084375A">
              <w:rPr>
                <w:sz w:val="16"/>
                <w:szCs w:val="16"/>
              </w:rPr>
              <w:t>№101000092374620 от 17.12.2024г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A5C4AC" w14:textId="77777777" w:rsidR="00FF695A" w:rsidRPr="0084375A" w:rsidRDefault="00FF695A" w:rsidP="008D67DC">
            <w:pPr>
              <w:autoSpaceDE w:val="0"/>
              <w:autoSpaceDN w:val="0"/>
              <w:adjustRightInd w:val="0"/>
              <w:ind w:right="171"/>
              <w:jc w:val="both"/>
              <w:rPr>
                <w:sz w:val="16"/>
                <w:szCs w:val="16"/>
              </w:rPr>
            </w:pPr>
            <w:r w:rsidRPr="0084375A">
              <w:rPr>
                <w:sz w:val="16"/>
                <w:szCs w:val="16"/>
              </w:rPr>
              <w:t>Государственная перерегистрация юр.лица</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6BEF8"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_______________</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3B890AAF" w14:textId="77777777" w:rsidR="00FF695A" w:rsidRPr="0084375A" w:rsidRDefault="00FF695A" w:rsidP="008D67DC">
            <w:pPr>
              <w:autoSpaceDE w:val="0"/>
              <w:autoSpaceDN w:val="0"/>
              <w:adjustRightInd w:val="0"/>
              <w:ind w:right="127"/>
              <w:jc w:val="both"/>
              <w:rPr>
                <w:sz w:val="16"/>
                <w:szCs w:val="16"/>
              </w:rPr>
            </w:pPr>
            <w:r w:rsidRPr="0084375A">
              <w:rPr>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tcPr>
          <w:p w14:paraId="136BA635" w14:textId="77777777" w:rsidR="00FF695A" w:rsidRPr="0084375A" w:rsidRDefault="00FF695A" w:rsidP="008D67DC">
            <w:pPr>
              <w:rPr>
                <w:sz w:val="16"/>
                <w:szCs w:val="16"/>
              </w:rPr>
            </w:pPr>
            <w:r w:rsidRPr="0084375A">
              <w:rPr>
                <w:sz w:val="16"/>
                <w:szCs w:val="16"/>
              </w:rPr>
              <w:t>29-32 стр.</w:t>
            </w:r>
          </w:p>
        </w:tc>
      </w:tr>
      <w:tr w:rsidR="00FF695A" w:rsidRPr="0084375A" w14:paraId="4D2E0E44"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474C"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DCFD82" w14:textId="77777777" w:rsidR="00FF695A" w:rsidRPr="0084375A" w:rsidRDefault="00FF695A" w:rsidP="008D67DC">
            <w:pPr>
              <w:suppressAutoHyphens/>
              <w:rPr>
                <w:sz w:val="16"/>
                <w:szCs w:val="16"/>
                <w:lang w:val="en-US"/>
              </w:rPr>
            </w:pPr>
            <w:r w:rsidRPr="0084375A">
              <w:rPr>
                <w:sz w:val="16"/>
                <w:szCs w:val="16"/>
              </w:rPr>
              <w:t>Устав</w:t>
            </w:r>
            <w:r w:rsidRPr="0084375A">
              <w:rPr>
                <w:sz w:val="16"/>
                <w:szCs w:val="16"/>
                <w:lang w:val="en-US"/>
              </w:rPr>
              <w:t xml:space="preserve"> </w:t>
            </w:r>
            <w:r w:rsidRPr="0084375A">
              <w:rPr>
                <w:b/>
                <w:sz w:val="16"/>
                <w:szCs w:val="16"/>
              </w:rPr>
              <w:t>ТОО</w:t>
            </w:r>
            <w:r w:rsidRPr="0084375A">
              <w:rPr>
                <w:b/>
                <w:sz w:val="16"/>
                <w:szCs w:val="16"/>
                <w:lang w:val="en-US"/>
              </w:rPr>
              <w:t xml:space="preserve"> «</w:t>
            </w:r>
            <w:r w:rsidRPr="0084375A">
              <w:rPr>
                <w:b/>
                <w:bCs/>
                <w:sz w:val="16"/>
                <w:szCs w:val="16"/>
                <w:lang w:val="en-US"/>
              </w:rPr>
              <w:t>MED IMPORT CENTRAL ASIA»</w:t>
            </w:r>
            <w:r w:rsidRPr="0084375A">
              <w:rPr>
                <w:sz w:val="16"/>
                <w:szCs w:val="16"/>
                <w:lang w:val="en-US"/>
              </w:rPr>
              <w:t>.</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64854" w14:textId="77777777" w:rsidR="00FF695A" w:rsidRPr="0084375A" w:rsidRDefault="00FF695A" w:rsidP="008D67DC">
            <w:pPr>
              <w:rPr>
                <w:sz w:val="16"/>
                <w:szCs w:val="16"/>
              </w:rPr>
            </w:pPr>
            <w:r w:rsidRPr="0084375A">
              <w:rPr>
                <w:sz w:val="16"/>
                <w:szCs w:val="16"/>
              </w:rPr>
              <w:t>Б/н, от 12.08.2022 г.</w:t>
            </w:r>
          </w:p>
          <w:p w14:paraId="4041B221" w14:textId="77777777" w:rsidR="00FF695A" w:rsidRPr="0084375A" w:rsidRDefault="00FF695A" w:rsidP="008D67DC">
            <w:pPr>
              <w:rPr>
                <w:sz w:val="16"/>
                <w:szCs w:val="16"/>
              </w:rPr>
            </w:pP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5B803E" w14:textId="77777777" w:rsidR="00FF695A" w:rsidRPr="0084375A" w:rsidRDefault="00FF695A" w:rsidP="008D67DC">
            <w:pPr>
              <w:rPr>
                <w:sz w:val="16"/>
                <w:szCs w:val="16"/>
              </w:rPr>
            </w:pPr>
            <w:r w:rsidRPr="0084375A">
              <w:rPr>
                <w:sz w:val="16"/>
                <w:szCs w:val="16"/>
              </w:rPr>
              <w:t>Сведения о ТОО «MED IMPORT CENTRAL ASIA», виды деятельности, учредители, уставный капитал.</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53A5B6" w14:textId="77777777" w:rsidR="00FF695A" w:rsidRPr="0084375A" w:rsidRDefault="00FF695A" w:rsidP="008D67DC">
            <w:pPr>
              <w:rPr>
                <w:sz w:val="16"/>
                <w:szCs w:val="16"/>
                <w:lang w:val="en-US"/>
              </w:rPr>
            </w:pPr>
            <w:r w:rsidRPr="0084375A">
              <w:rPr>
                <w:sz w:val="16"/>
                <w:szCs w:val="16"/>
              </w:rPr>
              <w:t>Участники</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Л</w:t>
            </w:r>
            <w:r w:rsidRPr="0084375A">
              <w:rPr>
                <w:sz w:val="16"/>
                <w:szCs w:val="16"/>
                <w:lang w:val="en-US"/>
              </w:rPr>
              <w:t>.</w:t>
            </w:r>
            <w:r w:rsidRPr="0084375A">
              <w:rPr>
                <w:sz w:val="16"/>
                <w:szCs w:val="16"/>
              </w:rPr>
              <w:t>А</w:t>
            </w:r>
            <w:r w:rsidRPr="0084375A">
              <w:rPr>
                <w:sz w:val="16"/>
                <w:szCs w:val="16"/>
                <w:lang w:val="en-US"/>
              </w:rPr>
              <w:t xml:space="preserve">. </w:t>
            </w:r>
            <w:r w:rsidRPr="0084375A">
              <w:rPr>
                <w:sz w:val="16"/>
                <w:szCs w:val="16"/>
              </w:rPr>
              <w:t>Носевич</w:t>
            </w:r>
            <w:r w:rsidRPr="0084375A">
              <w:rPr>
                <w:sz w:val="16"/>
                <w:szCs w:val="16"/>
                <w:lang w:val="en-US"/>
              </w:rPr>
              <w:t xml:space="preserve">. </w:t>
            </w:r>
          </w:p>
          <w:p w14:paraId="1C091322" w14:textId="77777777" w:rsidR="00FF695A" w:rsidRPr="0084375A" w:rsidRDefault="00FF695A" w:rsidP="008D67DC">
            <w:pPr>
              <w:rPr>
                <w:sz w:val="16"/>
                <w:szCs w:val="16"/>
              </w:rPr>
            </w:pPr>
            <w:r w:rsidRPr="0084375A">
              <w:rPr>
                <w:sz w:val="16"/>
                <w:szCs w:val="16"/>
              </w:rPr>
              <w:t>-М.Е. Носевич</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232FB4ED" w14:textId="77777777" w:rsidR="00FF695A" w:rsidRPr="0084375A" w:rsidRDefault="00FF695A" w:rsidP="008D67DC">
            <w:pPr>
              <w:rPr>
                <w:bCs/>
                <w:sz w:val="16"/>
                <w:szCs w:val="16"/>
              </w:rPr>
            </w:pPr>
            <w:r w:rsidRPr="0084375A">
              <w:rPr>
                <w:bCs/>
                <w:sz w:val="16"/>
                <w:szCs w:val="16"/>
              </w:rPr>
              <w:t>Копия</w:t>
            </w:r>
          </w:p>
        </w:tc>
        <w:tc>
          <w:tcPr>
            <w:tcW w:w="935" w:type="dxa"/>
            <w:tcBorders>
              <w:top w:val="single" w:sz="8" w:space="0" w:color="auto"/>
              <w:left w:val="single" w:sz="4" w:space="0" w:color="auto"/>
              <w:bottom w:val="single" w:sz="8" w:space="0" w:color="auto"/>
              <w:right w:val="single" w:sz="8" w:space="0" w:color="auto"/>
            </w:tcBorders>
          </w:tcPr>
          <w:p w14:paraId="783CBD10" w14:textId="77777777" w:rsidR="00FF695A" w:rsidRPr="0084375A" w:rsidRDefault="00FF695A" w:rsidP="008D67DC">
            <w:pPr>
              <w:rPr>
                <w:bCs/>
                <w:sz w:val="16"/>
                <w:szCs w:val="16"/>
              </w:rPr>
            </w:pPr>
            <w:r w:rsidRPr="0084375A">
              <w:rPr>
                <w:bCs/>
                <w:sz w:val="16"/>
                <w:szCs w:val="16"/>
              </w:rPr>
              <w:t>33-46 стр.</w:t>
            </w:r>
          </w:p>
        </w:tc>
      </w:tr>
      <w:tr w:rsidR="00FF695A" w:rsidRPr="0084375A" w14:paraId="3478F2AC"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61F7D"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5307FA" w14:textId="77777777" w:rsidR="00FF695A" w:rsidRPr="0084375A" w:rsidRDefault="00FF695A" w:rsidP="008D67DC">
            <w:pPr>
              <w:suppressAutoHyphens/>
              <w:rPr>
                <w:sz w:val="16"/>
                <w:szCs w:val="16"/>
              </w:rPr>
            </w:pPr>
            <w:r w:rsidRPr="0084375A">
              <w:rPr>
                <w:sz w:val="16"/>
                <w:szCs w:val="16"/>
              </w:rPr>
              <w:t xml:space="preserve">Протокол общего собрания участников </w:t>
            </w:r>
            <w:r w:rsidRPr="0084375A">
              <w:rPr>
                <w:b/>
                <w:sz w:val="16"/>
                <w:szCs w:val="16"/>
              </w:rPr>
              <w:t>ТОО «</w:t>
            </w:r>
            <w:r w:rsidRPr="0084375A">
              <w:rPr>
                <w:b/>
                <w:bCs/>
                <w:sz w:val="16"/>
                <w:szCs w:val="16"/>
              </w:rPr>
              <w:t>MED IMPORT CENTRAL ASIA»</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65EE8B" w14:textId="77777777" w:rsidR="00FF695A" w:rsidRPr="0084375A" w:rsidRDefault="00FF695A" w:rsidP="008D67DC">
            <w:pPr>
              <w:spacing w:before="100" w:beforeAutospacing="1" w:after="100" w:afterAutospacing="1"/>
              <w:rPr>
                <w:b/>
                <w:bCs/>
                <w:sz w:val="16"/>
                <w:szCs w:val="16"/>
              </w:rPr>
            </w:pPr>
            <w:r w:rsidRPr="0084375A">
              <w:rPr>
                <w:sz w:val="16"/>
                <w:szCs w:val="16"/>
              </w:rPr>
              <w:t>Б/н, 04.07.2022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7D137A" w14:textId="77777777" w:rsidR="00FF695A" w:rsidRPr="0084375A" w:rsidRDefault="00FF695A" w:rsidP="008D67DC">
            <w:pPr>
              <w:rPr>
                <w:sz w:val="16"/>
                <w:szCs w:val="16"/>
              </w:rPr>
            </w:pPr>
            <w:r w:rsidRPr="0084375A">
              <w:rPr>
                <w:sz w:val="16"/>
                <w:szCs w:val="16"/>
              </w:rPr>
              <w:t xml:space="preserve">Решения о назначении директора ТОО </w:t>
            </w:r>
            <w:r w:rsidRPr="0084375A">
              <w:rPr>
                <w:bCs/>
                <w:sz w:val="16"/>
                <w:szCs w:val="16"/>
              </w:rPr>
              <w:t>«MED IMPORT CENTRAL ASIA».</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10604" w14:textId="77777777" w:rsidR="00FF695A" w:rsidRPr="0084375A" w:rsidRDefault="00FF695A" w:rsidP="008D67DC">
            <w:pPr>
              <w:rPr>
                <w:sz w:val="16"/>
                <w:szCs w:val="16"/>
              </w:rPr>
            </w:pPr>
            <w:r w:rsidRPr="0084375A">
              <w:rPr>
                <w:sz w:val="16"/>
                <w:szCs w:val="16"/>
              </w:rPr>
              <w:t>Председатель собрания ТОО «MED IMPORT CENTRAL ASIA» Л.А. Носевич</w:t>
            </w:r>
          </w:p>
          <w:p w14:paraId="18308100" w14:textId="77777777" w:rsidR="00FF695A" w:rsidRPr="0084375A" w:rsidRDefault="00FF695A" w:rsidP="008D67DC">
            <w:pPr>
              <w:rPr>
                <w:sz w:val="16"/>
                <w:szCs w:val="16"/>
              </w:rPr>
            </w:pPr>
            <w:r w:rsidRPr="0084375A">
              <w:rPr>
                <w:sz w:val="16"/>
                <w:szCs w:val="16"/>
              </w:rPr>
              <w:t>Секретарь</w:t>
            </w:r>
            <w:r w:rsidRPr="0084375A">
              <w:rPr>
                <w:sz w:val="16"/>
                <w:szCs w:val="16"/>
                <w:lang w:val="en-US"/>
              </w:rPr>
              <w:t xml:space="preserve"> </w:t>
            </w:r>
            <w:r w:rsidRPr="0084375A">
              <w:rPr>
                <w:sz w:val="16"/>
                <w:szCs w:val="16"/>
              </w:rPr>
              <w:t>собрания</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w:t>
            </w:r>
            <w:r w:rsidRPr="0084375A">
              <w:rPr>
                <w:sz w:val="16"/>
                <w:szCs w:val="16"/>
              </w:rPr>
              <w:t xml:space="preserve"> Шумихин М.Ю.</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17D1A3A9" w14:textId="77777777" w:rsidR="00FF695A" w:rsidRPr="0084375A" w:rsidRDefault="00FF695A" w:rsidP="008D67DC">
            <w:pPr>
              <w:rPr>
                <w:bCs/>
                <w:sz w:val="16"/>
                <w:szCs w:val="16"/>
              </w:rPr>
            </w:pPr>
            <w:r w:rsidRPr="0084375A">
              <w:rPr>
                <w:bCs/>
                <w:sz w:val="16"/>
                <w:szCs w:val="16"/>
              </w:rPr>
              <w:t>Копия</w:t>
            </w:r>
          </w:p>
        </w:tc>
        <w:tc>
          <w:tcPr>
            <w:tcW w:w="935" w:type="dxa"/>
            <w:tcBorders>
              <w:top w:val="single" w:sz="8" w:space="0" w:color="auto"/>
              <w:left w:val="single" w:sz="4" w:space="0" w:color="auto"/>
              <w:bottom w:val="single" w:sz="8" w:space="0" w:color="auto"/>
              <w:right w:val="single" w:sz="8" w:space="0" w:color="auto"/>
            </w:tcBorders>
          </w:tcPr>
          <w:p w14:paraId="608048E2" w14:textId="77777777" w:rsidR="00FF695A" w:rsidRPr="0084375A" w:rsidRDefault="00FF695A" w:rsidP="008D67DC">
            <w:pPr>
              <w:rPr>
                <w:bCs/>
                <w:sz w:val="16"/>
                <w:szCs w:val="16"/>
              </w:rPr>
            </w:pPr>
            <w:r w:rsidRPr="0084375A">
              <w:rPr>
                <w:bCs/>
                <w:sz w:val="16"/>
                <w:szCs w:val="16"/>
              </w:rPr>
              <w:t>47-48 стр.</w:t>
            </w:r>
          </w:p>
        </w:tc>
      </w:tr>
      <w:tr w:rsidR="00FF695A" w:rsidRPr="0084375A" w14:paraId="3F845C73"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291E5"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3B6C3" w14:textId="77777777" w:rsidR="00FF695A" w:rsidRPr="0084375A" w:rsidRDefault="00FF695A" w:rsidP="008D67DC">
            <w:pPr>
              <w:suppressAutoHyphens/>
              <w:rPr>
                <w:sz w:val="16"/>
                <w:szCs w:val="16"/>
              </w:rPr>
            </w:pPr>
            <w:r w:rsidRPr="0084375A">
              <w:rPr>
                <w:sz w:val="16"/>
                <w:szCs w:val="16"/>
              </w:rPr>
              <w:t>Приказ о назначение директора</w:t>
            </w:r>
            <w:r w:rsidRPr="0084375A">
              <w:rPr>
                <w:b/>
                <w:sz w:val="16"/>
                <w:szCs w:val="16"/>
              </w:rPr>
              <w:t xml:space="preserve"> ТОО «</w:t>
            </w:r>
            <w:r w:rsidRPr="0084375A">
              <w:rPr>
                <w:b/>
                <w:bCs/>
                <w:sz w:val="16"/>
                <w:szCs w:val="16"/>
              </w:rPr>
              <w:t>MED IMPORT CENTRAL ASIA»</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735FF" w14:textId="77777777" w:rsidR="00FF695A" w:rsidRPr="0084375A" w:rsidRDefault="00FF695A" w:rsidP="008D67DC">
            <w:pPr>
              <w:ind w:right="-100"/>
              <w:rPr>
                <w:sz w:val="16"/>
                <w:szCs w:val="16"/>
              </w:rPr>
            </w:pPr>
            <w:r w:rsidRPr="0084375A">
              <w:rPr>
                <w:sz w:val="16"/>
                <w:szCs w:val="16"/>
              </w:rPr>
              <w:t>№1, от 04.07.2022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6BB4" w14:textId="77777777" w:rsidR="00FF695A" w:rsidRPr="0084375A" w:rsidRDefault="00FF695A" w:rsidP="008D67DC">
            <w:pPr>
              <w:rPr>
                <w:sz w:val="16"/>
                <w:szCs w:val="16"/>
              </w:rPr>
            </w:pPr>
            <w:r w:rsidRPr="0084375A">
              <w:rPr>
                <w:sz w:val="16"/>
                <w:szCs w:val="16"/>
              </w:rPr>
              <w:t>Назначение Шумихина М.Ю. на должность Директора компании</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99BA" w14:textId="77777777" w:rsidR="00FF695A" w:rsidRPr="0084375A" w:rsidRDefault="00FF695A" w:rsidP="008D67DC">
            <w:pPr>
              <w:rPr>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Шумихин</w:t>
            </w:r>
            <w:r w:rsidRPr="0084375A">
              <w:rPr>
                <w:sz w:val="16"/>
                <w:szCs w:val="16"/>
                <w:lang w:val="en-US"/>
              </w:rPr>
              <w:t xml:space="preserve"> </w:t>
            </w:r>
            <w:r w:rsidRPr="0084375A">
              <w:rPr>
                <w:sz w:val="16"/>
                <w:szCs w:val="16"/>
              </w:rPr>
              <w:t>М</w:t>
            </w:r>
            <w:r w:rsidRPr="0084375A">
              <w:rPr>
                <w:sz w:val="16"/>
                <w:szCs w:val="16"/>
                <w:lang w:val="en-US"/>
              </w:rPr>
              <w:t>.</w:t>
            </w:r>
            <w:r w:rsidRPr="0084375A">
              <w:rPr>
                <w:sz w:val="16"/>
                <w:szCs w:val="16"/>
              </w:rPr>
              <w:t>Ю</w:t>
            </w:r>
            <w:r w:rsidRPr="0084375A">
              <w:rPr>
                <w:sz w:val="16"/>
                <w:szCs w:val="16"/>
                <w:lang w:val="en-US"/>
              </w:rPr>
              <w:t>.</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180D5D66" w14:textId="77777777" w:rsidR="00FF695A" w:rsidRPr="0084375A" w:rsidRDefault="00FF695A" w:rsidP="008D67DC">
            <w:pPr>
              <w:rPr>
                <w:bCs/>
                <w:sz w:val="16"/>
                <w:szCs w:val="16"/>
              </w:rPr>
            </w:pPr>
            <w:r w:rsidRPr="0084375A">
              <w:rPr>
                <w:bCs/>
                <w:sz w:val="16"/>
                <w:szCs w:val="16"/>
              </w:rPr>
              <w:t>Копия</w:t>
            </w:r>
          </w:p>
        </w:tc>
        <w:tc>
          <w:tcPr>
            <w:tcW w:w="935" w:type="dxa"/>
            <w:tcBorders>
              <w:top w:val="single" w:sz="8" w:space="0" w:color="auto"/>
              <w:left w:val="single" w:sz="4" w:space="0" w:color="auto"/>
              <w:bottom w:val="single" w:sz="8" w:space="0" w:color="auto"/>
              <w:right w:val="single" w:sz="8" w:space="0" w:color="auto"/>
            </w:tcBorders>
          </w:tcPr>
          <w:p w14:paraId="53C4C9F3" w14:textId="77777777" w:rsidR="00FF695A" w:rsidRPr="0084375A" w:rsidRDefault="00FF695A" w:rsidP="008D67DC">
            <w:pPr>
              <w:rPr>
                <w:bCs/>
                <w:sz w:val="16"/>
                <w:szCs w:val="16"/>
              </w:rPr>
            </w:pPr>
            <w:r w:rsidRPr="0084375A">
              <w:rPr>
                <w:bCs/>
                <w:sz w:val="16"/>
                <w:szCs w:val="16"/>
              </w:rPr>
              <w:t>49-50 стр.</w:t>
            </w:r>
          </w:p>
        </w:tc>
      </w:tr>
      <w:tr w:rsidR="00FF695A" w:rsidRPr="0084375A" w14:paraId="1C47F856"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B7434"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05D339" w14:textId="77777777" w:rsidR="00FF695A" w:rsidRPr="0084375A" w:rsidRDefault="00FF695A" w:rsidP="008D67DC">
            <w:pPr>
              <w:suppressAutoHyphens/>
              <w:autoSpaceDE w:val="0"/>
              <w:autoSpaceDN w:val="0"/>
              <w:adjustRightInd w:val="0"/>
              <w:ind w:right="127"/>
              <w:rPr>
                <w:sz w:val="16"/>
                <w:szCs w:val="16"/>
              </w:rPr>
            </w:pPr>
            <w:r w:rsidRPr="0084375A">
              <w:rPr>
                <w:sz w:val="16"/>
                <w:szCs w:val="16"/>
              </w:rPr>
              <w:t>Сведения об отсутствии (наличии) задолженности, учет по которым ведется в органах государственных доходов</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84ED7F" w14:textId="77777777" w:rsidR="00FF695A" w:rsidRPr="0084375A" w:rsidRDefault="00FF695A" w:rsidP="008D67DC">
            <w:pPr>
              <w:autoSpaceDE w:val="0"/>
              <w:autoSpaceDN w:val="0"/>
              <w:adjustRightInd w:val="0"/>
              <w:ind w:right="59"/>
              <w:rPr>
                <w:sz w:val="16"/>
                <w:szCs w:val="16"/>
                <w:highlight w:val="green"/>
              </w:rPr>
            </w:pPr>
            <w:r w:rsidRPr="0084375A">
              <w:rPr>
                <w:sz w:val="16"/>
                <w:szCs w:val="16"/>
              </w:rPr>
              <w:t>№101000092376004, от 17.12.2024 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981F64" w14:textId="77777777" w:rsidR="00FF695A" w:rsidRPr="0084375A" w:rsidRDefault="00FF695A" w:rsidP="008D67DC">
            <w:pPr>
              <w:autoSpaceDE w:val="0"/>
              <w:autoSpaceDN w:val="0"/>
              <w:adjustRightInd w:val="0"/>
              <w:ind w:right="127"/>
              <w:rPr>
                <w:sz w:val="16"/>
                <w:szCs w:val="16"/>
              </w:rPr>
            </w:pPr>
            <w:r w:rsidRPr="0084375A">
              <w:rPr>
                <w:sz w:val="16"/>
                <w:szCs w:val="16"/>
              </w:rPr>
              <w:t>Отсутствие налоговой задолженности</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F91BB8" w14:textId="77777777" w:rsidR="00FF695A" w:rsidRPr="0084375A" w:rsidRDefault="00FF695A" w:rsidP="008D67DC">
            <w:pPr>
              <w:autoSpaceDE w:val="0"/>
              <w:autoSpaceDN w:val="0"/>
              <w:adjustRightInd w:val="0"/>
              <w:ind w:right="127"/>
              <w:rPr>
                <w:sz w:val="16"/>
                <w:szCs w:val="16"/>
              </w:rPr>
            </w:pPr>
            <w:r w:rsidRPr="0084375A">
              <w:rPr>
                <w:sz w:val="16"/>
                <w:szCs w:val="16"/>
              </w:rPr>
              <w:t xml:space="preserve">Управления государственных доходов по Илийскому району </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4AA913E5" w14:textId="77777777" w:rsidR="00FF695A" w:rsidRPr="0084375A" w:rsidRDefault="00FF695A" w:rsidP="008D67DC">
            <w:pPr>
              <w:autoSpaceDE w:val="0"/>
              <w:autoSpaceDN w:val="0"/>
              <w:adjustRightInd w:val="0"/>
              <w:ind w:right="60"/>
              <w:rPr>
                <w:sz w:val="16"/>
                <w:szCs w:val="16"/>
                <w:lang w:val="en-US"/>
              </w:rPr>
            </w:pPr>
            <w:r w:rsidRPr="0084375A">
              <w:rPr>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tcPr>
          <w:p w14:paraId="536D1EEB" w14:textId="77777777" w:rsidR="00FF695A" w:rsidRPr="0084375A" w:rsidRDefault="00FF695A" w:rsidP="008D67DC">
            <w:pPr>
              <w:autoSpaceDE w:val="0"/>
              <w:autoSpaceDN w:val="0"/>
              <w:adjustRightInd w:val="0"/>
              <w:ind w:right="60"/>
              <w:rPr>
                <w:sz w:val="16"/>
                <w:szCs w:val="16"/>
                <w:lang w:val="en-US"/>
              </w:rPr>
            </w:pPr>
            <w:r w:rsidRPr="0084375A">
              <w:rPr>
                <w:sz w:val="16"/>
                <w:szCs w:val="16"/>
              </w:rPr>
              <w:t>51-72 стр.</w:t>
            </w:r>
          </w:p>
        </w:tc>
      </w:tr>
      <w:tr w:rsidR="00FF695A" w:rsidRPr="0084375A" w14:paraId="591A445A"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EC25A"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lang w:val="en-US"/>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42B8A2" w14:textId="77777777" w:rsidR="00FF695A" w:rsidRPr="0084375A" w:rsidRDefault="00FF695A" w:rsidP="008D67DC">
            <w:pPr>
              <w:tabs>
                <w:tab w:val="center" w:pos="4988"/>
              </w:tabs>
              <w:rPr>
                <w:sz w:val="16"/>
                <w:szCs w:val="16"/>
              </w:rPr>
            </w:pPr>
            <w:r w:rsidRPr="0084375A">
              <w:rPr>
                <w:sz w:val="16"/>
                <w:szCs w:val="16"/>
              </w:rPr>
              <w:t>Сопутствующие услуги</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B1F2B3" w14:textId="77777777" w:rsidR="00FF695A" w:rsidRPr="0084375A" w:rsidRDefault="00FF695A" w:rsidP="008D67DC">
            <w:pPr>
              <w:spacing w:before="100" w:beforeAutospacing="1" w:after="100" w:afterAutospacing="1"/>
              <w:rPr>
                <w:b/>
                <w:bCs/>
                <w:sz w:val="16"/>
                <w:szCs w:val="16"/>
              </w:rPr>
            </w:pPr>
            <w:r w:rsidRPr="0084375A">
              <w:rPr>
                <w:sz w:val="16"/>
                <w:szCs w:val="16"/>
              </w:rPr>
              <w:t>Б/н, от 17.12.2024г.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B87A52" w14:textId="77777777" w:rsidR="00FF695A" w:rsidRPr="0084375A" w:rsidRDefault="00FF695A" w:rsidP="008D67DC">
            <w:pPr>
              <w:rPr>
                <w:rFonts w:eastAsia="Calibri"/>
                <w:sz w:val="16"/>
                <w:szCs w:val="16"/>
              </w:rPr>
            </w:pPr>
            <w:r w:rsidRPr="0084375A">
              <w:rPr>
                <w:rFonts w:eastAsia="Calibri"/>
                <w:sz w:val="16"/>
                <w:szCs w:val="16"/>
              </w:rPr>
              <w:t xml:space="preserve">Предлагаемые сопутствующие услуги по поставке товара </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396597" w14:textId="77777777" w:rsidR="00FF695A" w:rsidRPr="0084375A" w:rsidRDefault="00FF695A" w:rsidP="008D67DC">
            <w:pPr>
              <w:rPr>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М</w:t>
            </w:r>
            <w:r w:rsidRPr="0084375A">
              <w:rPr>
                <w:sz w:val="16"/>
                <w:szCs w:val="16"/>
                <w:lang w:val="en-US"/>
              </w:rPr>
              <w:t>.</w:t>
            </w:r>
            <w:r w:rsidRPr="0084375A">
              <w:rPr>
                <w:sz w:val="16"/>
                <w:szCs w:val="16"/>
              </w:rPr>
              <w:t>Шумихин</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14FB4ED7" w14:textId="77777777" w:rsidR="00FF695A" w:rsidRPr="0084375A" w:rsidRDefault="00FF695A" w:rsidP="008D67DC">
            <w:pPr>
              <w:rPr>
                <w:sz w:val="16"/>
                <w:szCs w:val="16"/>
              </w:rPr>
            </w:pPr>
            <w:r w:rsidRPr="0084375A">
              <w:rPr>
                <w:sz w:val="16"/>
                <w:szCs w:val="16"/>
              </w:rPr>
              <w:t>Оригинал</w:t>
            </w:r>
          </w:p>
        </w:tc>
        <w:tc>
          <w:tcPr>
            <w:tcW w:w="935" w:type="dxa"/>
            <w:tcBorders>
              <w:top w:val="single" w:sz="8" w:space="0" w:color="auto"/>
              <w:left w:val="single" w:sz="4" w:space="0" w:color="auto"/>
              <w:bottom w:val="single" w:sz="8" w:space="0" w:color="auto"/>
              <w:right w:val="single" w:sz="8" w:space="0" w:color="auto"/>
            </w:tcBorders>
          </w:tcPr>
          <w:p w14:paraId="080C40B0" w14:textId="77777777" w:rsidR="00FF695A" w:rsidRPr="0084375A" w:rsidRDefault="00FF695A" w:rsidP="008D67DC">
            <w:pPr>
              <w:rPr>
                <w:sz w:val="16"/>
                <w:szCs w:val="16"/>
              </w:rPr>
            </w:pPr>
            <w:r w:rsidRPr="0084375A">
              <w:rPr>
                <w:sz w:val="16"/>
                <w:szCs w:val="16"/>
              </w:rPr>
              <w:t>73-74 стр.</w:t>
            </w:r>
          </w:p>
        </w:tc>
      </w:tr>
      <w:tr w:rsidR="00FF695A" w:rsidRPr="0084375A" w14:paraId="6987F3F6"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D152C"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E22913" w14:textId="77777777" w:rsidR="00FF695A" w:rsidRPr="0084375A" w:rsidRDefault="00FF695A" w:rsidP="008D67DC">
            <w:pPr>
              <w:tabs>
                <w:tab w:val="center" w:pos="4988"/>
              </w:tabs>
              <w:rPr>
                <w:sz w:val="16"/>
                <w:szCs w:val="16"/>
              </w:rPr>
            </w:pPr>
            <w:r w:rsidRPr="0084375A">
              <w:rPr>
                <w:sz w:val="16"/>
                <w:szCs w:val="16"/>
              </w:rPr>
              <w:t xml:space="preserve">Гарантийное письмо по квалификационным требованиям </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4EB3EA" w14:textId="77777777" w:rsidR="00FF695A" w:rsidRPr="0084375A" w:rsidRDefault="00FF695A" w:rsidP="008D67DC">
            <w:pPr>
              <w:spacing w:before="100" w:beforeAutospacing="1" w:after="100" w:afterAutospacing="1"/>
              <w:rPr>
                <w:sz w:val="16"/>
                <w:szCs w:val="16"/>
              </w:rPr>
            </w:pPr>
            <w:r w:rsidRPr="0084375A">
              <w:rPr>
                <w:sz w:val="16"/>
                <w:szCs w:val="16"/>
              </w:rPr>
              <w:t>Б/н, от 17.12.2024г.</w:t>
            </w:r>
          </w:p>
        </w:tc>
        <w:tc>
          <w:tcPr>
            <w:tcW w:w="41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58F525" w14:textId="77777777" w:rsidR="00FF695A" w:rsidRPr="0084375A" w:rsidRDefault="00FF695A" w:rsidP="008D67DC">
            <w:pPr>
              <w:rPr>
                <w:sz w:val="16"/>
                <w:szCs w:val="16"/>
              </w:rPr>
            </w:pPr>
            <w:r w:rsidRPr="0084375A">
              <w:rPr>
                <w:sz w:val="16"/>
                <w:szCs w:val="16"/>
              </w:rPr>
              <w:t xml:space="preserve">Письмо о том, что ТОО «MED IMPORT CENTRAL ASIA» соответствует всем требования, предъявляемым тендерной документации </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C15DD0" w14:textId="77777777" w:rsidR="00FF695A" w:rsidRPr="0084375A" w:rsidRDefault="00FF695A" w:rsidP="008D67DC">
            <w:pPr>
              <w:rPr>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М</w:t>
            </w:r>
            <w:r w:rsidRPr="0084375A">
              <w:rPr>
                <w:sz w:val="16"/>
                <w:szCs w:val="16"/>
                <w:lang w:val="en-US"/>
              </w:rPr>
              <w:t>.</w:t>
            </w:r>
            <w:r w:rsidRPr="0084375A">
              <w:rPr>
                <w:sz w:val="16"/>
                <w:szCs w:val="16"/>
              </w:rPr>
              <w:t>Шумихин</w:t>
            </w:r>
          </w:p>
        </w:tc>
        <w:tc>
          <w:tcPr>
            <w:tcW w:w="1475" w:type="dxa"/>
            <w:tcBorders>
              <w:top w:val="single" w:sz="8" w:space="0" w:color="auto"/>
              <w:left w:val="nil"/>
              <w:bottom w:val="single" w:sz="8" w:space="0" w:color="auto"/>
              <w:right w:val="single" w:sz="4" w:space="0" w:color="auto"/>
            </w:tcBorders>
            <w:tcMar>
              <w:top w:w="0" w:type="dxa"/>
              <w:left w:w="108" w:type="dxa"/>
              <w:bottom w:w="0" w:type="dxa"/>
              <w:right w:w="108" w:type="dxa"/>
            </w:tcMar>
          </w:tcPr>
          <w:p w14:paraId="5C38D871" w14:textId="77777777" w:rsidR="00FF695A" w:rsidRPr="0084375A" w:rsidRDefault="00FF695A" w:rsidP="008D67DC">
            <w:pPr>
              <w:rPr>
                <w:sz w:val="16"/>
                <w:szCs w:val="16"/>
                <w:lang w:val="en-US"/>
              </w:rPr>
            </w:pPr>
            <w:r w:rsidRPr="0084375A">
              <w:rPr>
                <w:sz w:val="16"/>
                <w:szCs w:val="16"/>
                <w:lang w:val="en-US"/>
              </w:rPr>
              <w:t>Оригинал</w:t>
            </w:r>
          </w:p>
        </w:tc>
        <w:tc>
          <w:tcPr>
            <w:tcW w:w="935" w:type="dxa"/>
            <w:tcBorders>
              <w:top w:val="single" w:sz="8" w:space="0" w:color="auto"/>
              <w:left w:val="single" w:sz="4" w:space="0" w:color="auto"/>
              <w:bottom w:val="single" w:sz="8" w:space="0" w:color="auto"/>
              <w:right w:val="single" w:sz="8" w:space="0" w:color="auto"/>
            </w:tcBorders>
          </w:tcPr>
          <w:p w14:paraId="0BD445D7" w14:textId="77777777" w:rsidR="00FF695A" w:rsidRPr="0084375A" w:rsidRDefault="00FF695A" w:rsidP="008D67DC">
            <w:pPr>
              <w:rPr>
                <w:sz w:val="16"/>
                <w:szCs w:val="16"/>
              </w:rPr>
            </w:pPr>
            <w:r w:rsidRPr="0084375A">
              <w:rPr>
                <w:sz w:val="16"/>
                <w:szCs w:val="16"/>
              </w:rPr>
              <w:t>75-76 стр.</w:t>
            </w:r>
          </w:p>
        </w:tc>
      </w:tr>
      <w:tr w:rsidR="00FF695A" w:rsidRPr="0084375A" w14:paraId="72C01B61"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A720AD"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9D4D6F" w14:textId="77777777" w:rsidR="00FF695A" w:rsidRPr="0084375A" w:rsidRDefault="00FF695A" w:rsidP="008D67DC">
            <w:pPr>
              <w:tabs>
                <w:tab w:val="center" w:pos="4988"/>
              </w:tabs>
              <w:autoSpaceDE w:val="0"/>
              <w:autoSpaceDN w:val="0"/>
              <w:adjustRightInd w:val="0"/>
              <w:ind w:right="126"/>
              <w:rPr>
                <w:sz w:val="16"/>
                <w:szCs w:val="16"/>
                <w:lang w:val="en-US"/>
              </w:rPr>
            </w:pPr>
            <w:r w:rsidRPr="0084375A">
              <w:rPr>
                <w:sz w:val="16"/>
                <w:szCs w:val="16"/>
              </w:rPr>
              <w:t>Информационное письмо</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B08B31" w14:textId="77777777" w:rsidR="00FF695A" w:rsidRPr="0084375A" w:rsidRDefault="00FF695A" w:rsidP="008D67DC">
            <w:pPr>
              <w:autoSpaceDE w:val="0"/>
              <w:autoSpaceDN w:val="0"/>
              <w:adjustRightInd w:val="0"/>
              <w:rPr>
                <w:sz w:val="16"/>
                <w:szCs w:val="16"/>
                <w:lang w:val="en-US"/>
              </w:rPr>
            </w:pPr>
            <w:r w:rsidRPr="0084375A">
              <w:rPr>
                <w:sz w:val="16"/>
                <w:szCs w:val="16"/>
              </w:rPr>
              <w:t>Б/н, от 17.12.2024г.</w:t>
            </w: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D8B7E8" w14:textId="77777777" w:rsidR="00FF695A" w:rsidRPr="0084375A" w:rsidRDefault="00FF695A" w:rsidP="008D67DC">
            <w:pPr>
              <w:autoSpaceDE w:val="0"/>
              <w:autoSpaceDN w:val="0"/>
              <w:adjustRightInd w:val="0"/>
              <w:ind w:right="171"/>
              <w:rPr>
                <w:sz w:val="16"/>
                <w:szCs w:val="16"/>
              </w:rPr>
            </w:pPr>
            <w:r w:rsidRPr="0084375A">
              <w:rPr>
                <w:sz w:val="16"/>
                <w:szCs w:val="16"/>
              </w:rPr>
              <w:t xml:space="preserve">Информационное письмо ТОО «MED IMPORT CENTRAL ASIA» подтверждение предъявленных к МИ </w:t>
            </w: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1428B4" w14:textId="77777777" w:rsidR="00FF695A" w:rsidRPr="0084375A" w:rsidRDefault="00FF695A" w:rsidP="008D67DC">
            <w:pPr>
              <w:tabs>
                <w:tab w:val="left" w:pos="2067"/>
              </w:tabs>
              <w:autoSpaceDE w:val="0"/>
              <w:autoSpaceDN w:val="0"/>
              <w:adjustRightInd w:val="0"/>
              <w:ind w:right="220"/>
              <w:rPr>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М</w:t>
            </w:r>
            <w:r w:rsidRPr="0084375A">
              <w:rPr>
                <w:sz w:val="16"/>
                <w:szCs w:val="16"/>
                <w:lang w:val="en-US"/>
              </w:rPr>
              <w:t>.</w:t>
            </w:r>
            <w:r w:rsidRPr="0084375A">
              <w:rPr>
                <w:sz w:val="16"/>
                <w:szCs w:val="16"/>
              </w:rPr>
              <w:t>Шумихин</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26A7109"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Оригинал</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687F3278" w14:textId="77777777" w:rsidR="00FF695A" w:rsidRPr="0084375A" w:rsidRDefault="00FF695A" w:rsidP="008D67DC">
            <w:pPr>
              <w:rPr>
                <w:sz w:val="16"/>
                <w:szCs w:val="16"/>
              </w:rPr>
            </w:pPr>
            <w:r w:rsidRPr="0084375A">
              <w:rPr>
                <w:sz w:val="16"/>
                <w:szCs w:val="16"/>
              </w:rPr>
              <w:t>77-80 стр.</w:t>
            </w:r>
          </w:p>
        </w:tc>
      </w:tr>
      <w:tr w:rsidR="00FF695A" w:rsidRPr="0084375A" w14:paraId="5156A3FA"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E746C2"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lang w:val="en-US"/>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925752" w14:textId="77777777" w:rsidR="00FF695A" w:rsidRPr="0084375A" w:rsidRDefault="00FF695A" w:rsidP="008D67DC">
            <w:pPr>
              <w:autoSpaceDE w:val="0"/>
              <w:autoSpaceDN w:val="0"/>
              <w:adjustRightInd w:val="0"/>
              <w:rPr>
                <w:sz w:val="16"/>
                <w:szCs w:val="16"/>
              </w:rPr>
            </w:pPr>
            <w:r w:rsidRPr="0084375A">
              <w:rPr>
                <w:sz w:val="16"/>
                <w:szCs w:val="16"/>
              </w:rPr>
              <w:t>Ценовое предложение согласно приложению 2</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2CAC46" w14:textId="77777777" w:rsidR="00FF695A" w:rsidRPr="0084375A" w:rsidRDefault="00FF695A" w:rsidP="008D67DC">
            <w:pPr>
              <w:autoSpaceDE w:val="0"/>
              <w:autoSpaceDN w:val="0"/>
              <w:adjustRightInd w:val="0"/>
              <w:rPr>
                <w:sz w:val="16"/>
                <w:szCs w:val="16"/>
                <w:lang w:val="en-US"/>
              </w:rPr>
            </w:pPr>
            <w:r w:rsidRPr="0084375A">
              <w:rPr>
                <w:sz w:val="16"/>
                <w:szCs w:val="16"/>
              </w:rPr>
              <w:t>Б/н, от 17.12.2024г.</w:t>
            </w: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D9B7D9" w14:textId="77777777" w:rsidR="00FF695A" w:rsidRPr="0084375A" w:rsidRDefault="00FF695A" w:rsidP="008D67DC">
            <w:pPr>
              <w:rPr>
                <w:sz w:val="16"/>
                <w:szCs w:val="16"/>
              </w:rPr>
            </w:pPr>
            <w:r w:rsidRPr="0084375A">
              <w:rPr>
                <w:rFonts w:eastAsia="Calibri"/>
                <w:sz w:val="16"/>
                <w:szCs w:val="16"/>
              </w:rPr>
              <w:t xml:space="preserve">Предлагаемая таблица цен </w:t>
            </w: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6EBF12" w14:textId="77777777" w:rsidR="00FF695A" w:rsidRPr="0084375A" w:rsidRDefault="00FF695A" w:rsidP="008D67DC">
            <w:pPr>
              <w:rPr>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М</w:t>
            </w:r>
            <w:r w:rsidRPr="0084375A">
              <w:rPr>
                <w:sz w:val="16"/>
                <w:szCs w:val="16"/>
                <w:lang w:val="en-US"/>
              </w:rPr>
              <w:t>.</w:t>
            </w:r>
            <w:r w:rsidRPr="0084375A">
              <w:rPr>
                <w:sz w:val="16"/>
                <w:szCs w:val="16"/>
              </w:rPr>
              <w:t>Шумихин</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4A4FB11" w14:textId="77777777" w:rsidR="00FF695A" w:rsidRPr="0084375A" w:rsidRDefault="00FF695A" w:rsidP="008D67DC">
            <w:pPr>
              <w:rPr>
                <w:sz w:val="16"/>
                <w:szCs w:val="16"/>
              </w:rPr>
            </w:pPr>
            <w:r w:rsidRPr="0084375A">
              <w:rPr>
                <w:sz w:val="16"/>
                <w:szCs w:val="16"/>
              </w:rPr>
              <w:t>Оригинал</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284099BD" w14:textId="77777777" w:rsidR="00FF695A" w:rsidRPr="0084375A" w:rsidRDefault="00FF695A" w:rsidP="008D67DC">
            <w:pPr>
              <w:rPr>
                <w:sz w:val="16"/>
                <w:szCs w:val="16"/>
              </w:rPr>
            </w:pPr>
            <w:r w:rsidRPr="0084375A">
              <w:rPr>
                <w:sz w:val="16"/>
                <w:szCs w:val="16"/>
              </w:rPr>
              <w:t>81-108 стр.</w:t>
            </w:r>
          </w:p>
        </w:tc>
      </w:tr>
      <w:tr w:rsidR="00FF695A" w:rsidRPr="0084375A" w14:paraId="65EF0173" w14:textId="77777777" w:rsidTr="00FF695A">
        <w:trPr>
          <w:trHeight w:val="259"/>
        </w:trPr>
        <w:tc>
          <w:tcPr>
            <w:tcW w:w="15923" w:type="dxa"/>
            <w:gridSpan w:val="8"/>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3DD9021" w14:textId="77777777" w:rsidR="00FF695A" w:rsidRPr="0084375A" w:rsidRDefault="00FF695A" w:rsidP="008D67DC">
            <w:pPr>
              <w:tabs>
                <w:tab w:val="left" w:pos="336"/>
                <w:tab w:val="left" w:pos="3767"/>
                <w:tab w:val="center" w:pos="5851"/>
              </w:tabs>
              <w:spacing w:before="100" w:beforeAutospacing="1" w:after="100" w:afterAutospacing="1"/>
              <w:ind w:left="720"/>
              <w:rPr>
                <w:sz w:val="16"/>
                <w:szCs w:val="16"/>
              </w:rPr>
            </w:pPr>
            <w:r w:rsidRPr="0084375A">
              <w:rPr>
                <w:b/>
                <w:sz w:val="16"/>
                <w:szCs w:val="16"/>
              </w:rPr>
              <w:tab/>
            </w:r>
            <w:r w:rsidRPr="0084375A">
              <w:rPr>
                <w:b/>
                <w:sz w:val="16"/>
                <w:szCs w:val="16"/>
              </w:rPr>
              <w:tab/>
              <w:t>Техническая часть тендерной заявки содержит:</w:t>
            </w:r>
          </w:p>
        </w:tc>
      </w:tr>
      <w:tr w:rsidR="00FF695A" w:rsidRPr="0084375A" w14:paraId="252A7C1F"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179336"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7750D1" w14:textId="77777777" w:rsidR="00FF695A" w:rsidRPr="0084375A" w:rsidRDefault="00FF695A" w:rsidP="008D67DC">
            <w:pPr>
              <w:tabs>
                <w:tab w:val="center" w:pos="4988"/>
              </w:tabs>
              <w:rPr>
                <w:sz w:val="16"/>
                <w:szCs w:val="16"/>
              </w:rPr>
            </w:pPr>
            <w:r w:rsidRPr="0084375A">
              <w:rPr>
                <w:sz w:val="16"/>
                <w:szCs w:val="16"/>
              </w:rPr>
              <w:t>Техническая спецификация</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641F5D" w14:textId="77777777" w:rsidR="00FF695A" w:rsidRPr="0084375A" w:rsidRDefault="00FF695A" w:rsidP="008D67DC">
            <w:pPr>
              <w:spacing w:before="100" w:beforeAutospacing="1" w:after="100" w:afterAutospacing="1"/>
              <w:rPr>
                <w:b/>
                <w:bCs/>
                <w:sz w:val="16"/>
                <w:szCs w:val="16"/>
              </w:rPr>
            </w:pPr>
            <w:r w:rsidRPr="0084375A">
              <w:rPr>
                <w:sz w:val="16"/>
                <w:szCs w:val="16"/>
              </w:rPr>
              <w:t>Б/н, от 17.12.2024г.</w:t>
            </w: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1430E4" w14:textId="77777777" w:rsidR="00FF695A" w:rsidRPr="0084375A" w:rsidRDefault="00FF695A" w:rsidP="008D67DC">
            <w:pPr>
              <w:rPr>
                <w:sz w:val="16"/>
                <w:szCs w:val="16"/>
              </w:rPr>
            </w:pPr>
            <w:r w:rsidRPr="0084375A">
              <w:rPr>
                <w:sz w:val="16"/>
                <w:szCs w:val="16"/>
              </w:rPr>
              <w:t xml:space="preserve">Технические характеристики товаров  </w:t>
            </w: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A46948" w14:textId="77777777" w:rsidR="00FF695A" w:rsidRPr="0084375A" w:rsidRDefault="00FF695A" w:rsidP="008D67DC">
            <w:pPr>
              <w:rPr>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М</w:t>
            </w:r>
            <w:r w:rsidRPr="0084375A">
              <w:rPr>
                <w:sz w:val="16"/>
                <w:szCs w:val="16"/>
                <w:lang w:val="en-US"/>
              </w:rPr>
              <w:t>.</w:t>
            </w:r>
            <w:r w:rsidRPr="0084375A">
              <w:rPr>
                <w:sz w:val="16"/>
                <w:szCs w:val="16"/>
              </w:rPr>
              <w:t>Шумихин</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F67A974" w14:textId="77777777" w:rsidR="00FF695A" w:rsidRPr="0084375A" w:rsidRDefault="00FF695A" w:rsidP="008D67DC">
            <w:pPr>
              <w:rPr>
                <w:sz w:val="16"/>
                <w:szCs w:val="16"/>
              </w:rPr>
            </w:pPr>
            <w:r w:rsidRPr="0084375A">
              <w:rPr>
                <w:sz w:val="16"/>
                <w:szCs w:val="16"/>
              </w:rPr>
              <w:t>Оригинал</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16DC86C2" w14:textId="77777777" w:rsidR="00FF695A" w:rsidRPr="0084375A" w:rsidRDefault="00FF695A" w:rsidP="008D67DC">
            <w:pPr>
              <w:rPr>
                <w:sz w:val="16"/>
                <w:szCs w:val="16"/>
              </w:rPr>
            </w:pPr>
            <w:r w:rsidRPr="0084375A">
              <w:rPr>
                <w:sz w:val="16"/>
                <w:szCs w:val="16"/>
              </w:rPr>
              <w:t>1-10 стр.</w:t>
            </w:r>
          </w:p>
        </w:tc>
      </w:tr>
      <w:tr w:rsidR="00FF695A" w:rsidRPr="0084375A" w14:paraId="5CDA5B95" w14:textId="77777777" w:rsidTr="00FF695A">
        <w:trPr>
          <w:gridAfter w:val="1"/>
          <w:wAfter w:w="46" w:type="dxa"/>
          <w:trHeight w:val="361"/>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9E87B37"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6CBD189" w14:textId="77777777" w:rsidR="00FF695A" w:rsidRPr="0084375A" w:rsidRDefault="00FF695A" w:rsidP="008D67DC">
            <w:pPr>
              <w:rPr>
                <w:sz w:val="16"/>
                <w:szCs w:val="16"/>
              </w:rPr>
            </w:pPr>
            <w:r w:rsidRPr="0084375A">
              <w:rPr>
                <w:sz w:val="16"/>
                <w:szCs w:val="16"/>
              </w:rPr>
              <w:t>Регистрационные удостоверения</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4324578" w14:textId="77777777" w:rsidR="00FF695A" w:rsidRPr="0084375A" w:rsidRDefault="00FF695A" w:rsidP="008D67DC">
            <w:pPr>
              <w:ind w:right="-100"/>
              <w:rPr>
                <w:sz w:val="16"/>
                <w:szCs w:val="16"/>
              </w:rPr>
            </w:pPr>
            <w:r w:rsidRPr="0084375A">
              <w:rPr>
                <w:sz w:val="16"/>
                <w:szCs w:val="16"/>
              </w:rPr>
              <w:t>РК-ИМН-5№008823 от 26.01.2017г.</w:t>
            </w:r>
          </w:p>
          <w:p w14:paraId="379FD81F" w14:textId="77777777" w:rsidR="00FF695A" w:rsidRPr="0084375A" w:rsidRDefault="00FF695A" w:rsidP="008D67DC">
            <w:pPr>
              <w:ind w:right="-100"/>
              <w:rPr>
                <w:sz w:val="16"/>
                <w:szCs w:val="16"/>
              </w:rPr>
            </w:pP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32FAB3" w14:textId="77777777" w:rsidR="00FF695A" w:rsidRPr="0084375A" w:rsidRDefault="00FF695A" w:rsidP="008D67DC">
            <w:pPr>
              <w:ind w:right="171"/>
              <w:rPr>
                <w:sz w:val="16"/>
                <w:szCs w:val="16"/>
              </w:rPr>
            </w:pPr>
            <w:r w:rsidRPr="0084375A">
              <w:rPr>
                <w:sz w:val="16"/>
                <w:szCs w:val="16"/>
              </w:rPr>
              <w:t>Документы, подтверждающие ввоз на территории РК</w:t>
            </w:r>
          </w:p>
          <w:p w14:paraId="60C86BE8" w14:textId="77777777" w:rsidR="00FF695A" w:rsidRPr="0084375A" w:rsidRDefault="00FF695A" w:rsidP="008D67DC">
            <w:pPr>
              <w:rPr>
                <w:sz w:val="16"/>
                <w:szCs w:val="16"/>
              </w:rPr>
            </w:pP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E09D0B" w14:textId="77777777" w:rsidR="00FF695A" w:rsidRPr="0084375A" w:rsidRDefault="00FF695A" w:rsidP="008D67DC">
            <w:pPr>
              <w:rPr>
                <w:sz w:val="16"/>
                <w:szCs w:val="16"/>
                <w:lang w:val="kk-KZ"/>
              </w:rPr>
            </w:pPr>
            <w:r w:rsidRPr="0084375A">
              <w:rPr>
                <w:sz w:val="16"/>
                <w:szCs w:val="16"/>
              </w:rPr>
              <w:t xml:space="preserve">Руководитель государственного органа </w:t>
            </w:r>
            <w:r w:rsidRPr="0084375A">
              <w:rPr>
                <w:sz w:val="16"/>
                <w:szCs w:val="16"/>
                <w:lang w:val="kk-KZ"/>
              </w:rPr>
              <w:t>Пак Л.Ю.</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AF568D7" w14:textId="77777777" w:rsidR="00FF695A" w:rsidRPr="0084375A" w:rsidRDefault="00FF695A" w:rsidP="008D67DC">
            <w:pPr>
              <w:rPr>
                <w:sz w:val="16"/>
                <w:szCs w:val="16"/>
              </w:rPr>
            </w:pPr>
            <w:r w:rsidRPr="0084375A">
              <w:rPr>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13C3E2A4" w14:textId="77777777" w:rsidR="00FF695A" w:rsidRPr="0084375A" w:rsidRDefault="00FF695A" w:rsidP="008D67DC">
            <w:pPr>
              <w:autoSpaceDE w:val="0"/>
              <w:autoSpaceDN w:val="0"/>
              <w:adjustRightInd w:val="0"/>
              <w:ind w:right="127"/>
              <w:jc w:val="both"/>
              <w:rPr>
                <w:sz w:val="16"/>
                <w:szCs w:val="16"/>
              </w:rPr>
            </w:pPr>
            <w:r w:rsidRPr="0084375A">
              <w:rPr>
                <w:sz w:val="16"/>
                <w:szCs w:val="16"/>
              </w:rPr>
              <w:t>11-20 стр.</w:t>
            </w:r>
          </w:p>
        </w:tc>
      </w:tr>
      <w:tr w:rsidR="00FF695A" w:rsidRPr="0084375A" w14:paraId="41CD87F2" w14:textId="77777777" w:rsidTr="00FF695A">
        <w:trPr>
          <w:gridAfter w:val="1"/>
          <w:wAfter w:w="46" w:type="dxa"/>
          <w:trHeight w:val="284"/>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F85133"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4FE4D9" w14:textId="77777777" w:rsidR="00FF695A" w:rsidRPr="0084375A" w:rsidRDefault="00FF695A" w:rsidP="008D67DC">
            <w:pPr>
              <w:rPr>
                <w:sz w:val="16"/>
                <w:szCs w:val="16"/>
              </w:rPr>
            </w:pPr>
            <w:r w:rsidRPr="0084375A">
              <w:rPr>
                <w:sz w:val="16"/>
                <w:szCs w:val="16"/>
              </w:rPr>
              <w:t>Регистрационные удостоверения</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0B3212" w14:textId="77777777" w:rsidR="00FF695A" w:rsidRPr="0084375A" w:rsidRDefault="00FF695A" w:rsidP="008D67DC">
            <w:pPr>
              <w:ind w:right="-100"/>
              <w:rPr>
                <w:sz w:val="16"/>
                <w:szCs w:val="16"/>
              </w:rPr>
            </w:pPr>
            <w:r w:rsidRPr="0084375A">
              <w:rPr>
                <w:sz w:val="16"/>
                <w:szCs w:val="16"/>
              </w:rPr>
              <w:t>РК-ИМН-5№008822 от 26.01.2017г.</w:t>
            </w:r>
          </w:p>
          <w:p w14:paraId="608CC330" w14:textId="77777777" w:rsidR="00FF695A" w:rsidRPr="0084375A" w:rsidRDefault="00FF695A" w:rsidP="008D67DC">
            <w:pPr>
              <w:ind w:right="-100"/>
              <w:rPr>
                <w:sz w:val="16"/>
                <w:szCs w:val="16"/>
              </w:rPr>
            </w:pP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2902F3" w14:textId="77777777" w:rsidR="00FF695A" w:rsidRPr="0084375A" w:rsidRDefault="00FF695A" w:rsidP="008D67DC">
            <w:pPr>
              <w:ind w:right="171"/>
              <w:rPr>
                <w:sz w:val="16"/>
                <w:szCs w:val="16"/>
              </w:rPr>
            </w:pPr>
            <w:r w:rsidRPr="0084375A">
              <w:rPr>
                <w:sz w:val="16"/>
                <w:szCs w:val="16"/>
              </w:rPr>
              <w:t>Документы, подтверждающие ввоз на территории РК</w:t>
            </w:r>
          </w:p>
          <w:p w14:paraId="2762D715" w14:textId="77777777" w:rsidR="00FF695A" w:rsidRPr="0084375A" w:rsidRDefault="00FF695A" w:rsidP="008D67DC">
            <w:pPr>
              <w:ind w:right="171"/>
              <w:rPr>
                <w:sz w:val="16"/>
                <w:szCs w:val="16"/>
              </w:rPr>
            </w:pP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E1F9F4" w14:textId="77777777" w:rsidR="00FF695A" w:rsidRPr="0084375A" w:rsidRDefault="00FF695A" w:rsidP="008D67DC">
            <w:pPr>
              <w:rPr>
                <w:sz w:val="16"/>
                <w:szCs w:val="16"/>
              </w:rPr>
            </w:pPr>
            <w:r w:rsidRPr="0084375A">
              <w:rPr>
                <w:sz w:val="16"/>
                <w:szCs w:val="16"/>
              </w:rPr>
              <w:t xml:space="preserve">Руководитель государственного органа </w:t>
            </w:r>
            <w:r w:rsidRPr="0084375A">
              <w:rPr>
                <w:sz w:val="16"/>
                <w:szCs w:val="16"/>
                <w:lang w:val="kk-KZ"/>
              </w:rPr>
              <w:t>Пак Л.Ю.</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93EB765" w14:textId="77777777" w:rsidR="00FF695A" w:rsidRPr="0084375A" w:rsidRDefault="00FF695A" w:rsidP="008D67DC">
            <w:pPr>
              <w:rPr>
                <w:sz w:val="16"/>
                <w:szCs w:val="16"/>
              </w:rPr>
            </w:pPr>
            <w:r w:rsidRPr="0084375A">
              <w:rPr>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160E688C" w14:textId="77777777" w:rsidR="00FF695A" w:rsidRPr="0084375A" w:rsidRDefault="00FF695A" w:rsidP="008D67DC">
            <w:pPr>
              <w:autoSpaceDE w:val="0"/>
              <w:autoSpaceDN w:val="0"/>
              <w:adjustRightInd w:val="0"/>
              <w:ind w:right="127"/>
              <w:jc w:val="both"/>
              <w:rPr>
                <w:sz w:val="16"/>
                <w:szCs w:val="16"/>
              </w:rPr>
            </w:pPr>
            <w:r w:rsidRPr="0084375A">
              <w:rPr>
                <w:sz w:val="16"/>
                <w:szCs w:val="16"/>
              </w:rPr>
              <w:t>21-26 стр.</w:t>
            </w:r>
          </w:p>
        </w:tc>
      </w:tr>
      <w:tr w:rsidR="00FF695A" w:rsidRPr="0084375A" w14:paraId="1A74EA4C" w14:textId="77777777" w:rsidTr="00FF695A">
        <w:trPr>
          <w:gridAfter w:val="1"/>
          <w:wAfter w:w="46" w:type="dxa"/>
          <w:trHeight w:val="208"/>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E51487"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5128B4" w14:textId="77777777" w:rsidR="00FF695A" w:rsidRPr="0084375A" w:rsidRDefault="00FF695A" w:rsidP="008D67DC">
            <w:pPr>
              <w:rPr>
                <w:sz w:val="16"/>
                <w:szCs w:val="16"/>
              </w:rPr>
            </w:pPr>
            <w:r w:rsidRPr="0084375A">
              <w:rPr>
                <w:sz w:val="16"/>
                <w:szCs w:val="16"/>
              </w:rPr>
              <w:t>Регистрационные удостоверения</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935AEE" w14:textId="77777777" w:rsidR="00FF695A" w:rsidRPr="0084375A" w:rsidRDefault="00FF695A" w:rsidP="008D67DC">
            <w:pPr>
              <w:ind w:right="-100"/>
              <w:rPr>
                <w:sz w:val="16"/>
                <w:szCs w:val="16"/>
              </w:rPr>
            </w:pPr>
            <w:r w:rsidRPr="0084375A">
              <w:rPr>
                <w:sz w:val="16"/>
                <w:szCs w:val="16"/>
              </w:rPr>
              <w:t>РК МИ (ИМН)-0№028597 от 09.10.2024г.</w:t>
            </w:r>
          </w:p>
          <w:p w14:paraId="1F1438A0" w14:textId="77777777" w:rsidR="00FF695A" w:rsidRPr="0084375A" w:rsidRDefault="00FF695A" w:rsidP="008D67DC">
            <w:pPr>
              <w:ind w:right="-100"/>
              <w:rPr>
                <w:sz w:val="16"/>
                <w:szCs w:val="16"/>
              </w:rPr>
            </w:pP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CD15A2" w14:textId="77777777" w:rsidR="00FF695A" w:rsidRPr="0084375A" w:rsidRDefault="00FF695A" w:rsidP="008D67DC">
            <w:pPr>
              <w:ind w:right="171"/>
              <w:rPr>
                <w:sz w:val="16"/>
                <w:szCs w:val="16"/>
              </w:rPr>
            </w:pPr>
            <w:r w:rsidRPr="0084375A">
              <w:rPr>
                <w:sz w:val="16"/>
                <w:szCs w:val="16"/>
              </w:rPr>
              <w:t>Документы, подтверждающие ввоз на территории РК</w:t>
            </w:r>
          </w:p>
          <w:p w14:paraId="07C3DAF2" w14:textId="77777777" w:rsidR="00FF695A" w:rsidRPr="0084375A" w:rsidRDefault="00FF695A" w:rsidP="008D67DC">
            <w:pPr>
              <w:ind w:right="171"/>
              <w:rPr>
                <w:sz w:val="16"/>
                <w:szCs w:val="16"/>
              </w:rPr>
            </w:pP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B32963" w14:textId="77777777" w:rsidR="00FF695A" w:rsidRPr="0084375A" w:rsidRDefault="00FF695A" w:rsidP="008D67DC">
            <w:pPr>
              <w:rPr>
                <w:sz w:val="16"/>
                <w:szCs w:val="16"/>
              </w:rPr>
            </w:pPr>
            <w:r w:rsidRPr="0084375A">
              <w:rPr>
                <w:sz w:val="16"/>
                <w:szCs w:val="16"/>
              </w:rPr>
              <w:t xml:space="preserve">Руководитель государственного органа </w:t>
            </w:r>
            <w:r w:rsidRPr="0084375A">
              <w:rPr>
                <w:sz w:val="16"/>
                <w:szCs w:val="16"/>
                <w:lang w:val="kk-KZ"/>
              </w:rPr>
              <w:t>Кенжеханова А.Ж.</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747B301" w14:textId="77777777" w:rsidR="00FF695A" w:rsidRPr="0084375A" w:rsidRDefault="00FF695A" w:rsidP="008D67DC">
            <w:pPr>
              <w:rPr>
                <w:sz w:val="16"/>
                <w:szCs w:val="16"/>
              </w:rPr>
            </w:pPr>
            <w:r w:rsidRPr="0084375A">
              <w:rPr>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34AAE08A" w14:textId="77777777" w:rsidR="00FF695A" w:rsidRPr="0084375A" w:rsidRDefault="00FF695A" w:rsidP="008D67DC">
            <w:pPr>
              <w:autoSpaceDE w:val="0"/>
              <w:autoSpaceDN w:val="0"/>
              <w:adjustRightInd w:val="0"/>
              <w:ind w:right="127"/>
              <w:jc w:val="both"/>
              <w:rPr>
                <w:sz w:val="16"/>
                <w:szCs w:val="16"/>
              </w:rPr>
            </w:pPr>
            <w:r w:rsidRPr="0084375A">
              <w:rPr>
                <w:sz w:val="16"/>
                <w:szCs w:val="16"/>
              </w:rPr>
              <w:t>27-30 стр.</w:t>
            </w:r>
          </w:p>
        </w:tc>
      </w:tr>
      <w:tr w:rsidR="00FF695A" w:rsidRPr="0084375A" w14:paraId="39A4180B"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4D291F"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2F56FD" w14:textId="77777777" w:rsidR="00FF695A" w:rsidRPr="0084375A" w:rsidRDefault="00FF695A" w:rsidP="008D67DC">
            <w:pPr>
              <w:rPr>
                <w:sz w:val="16"/>
                <w:szCs w:val="16"/>
              </w:rPr>
            </w:pPr>
            <w:r w:rsidRPr="0084375A">
              <w:rPr>
                <w:sz w:val="16"/>
                <w:szCs w:val="16"/>
              </w:rPr>
              <w:t>Регистрационные удостоверения</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2901BF" w14:textId="77777777" w:rsidR="00FF695A" w:rsidRPr="0084375A" w:rsidRDefault="00FF695A" w:rsidP="008D67DC">
            <w:pPr>
              <w:ind w:right="-100"/>
              <w:rPr>
                <w:sz w:val="16"/>
                <w:szCs w:val="16"/>
              </w:rPr>
            </w:pPr>
            <w:r w:rsidRPr="0084375A">
              <w:rPr>
                <w:sz w:val="16"/>
                <w:szCs w:val="16"/>
              </w:rPr>
              <w:t>РК-ИМН-5№016300 от 20.06.2022г.</w:t>
            </w:r>
          </w:p>
          <w:p w14:paraId="6434F46C" w14:textId="77777777" w:rsidR="00FF695A" w:rsidRPr="0084375A" w:rsidRDefault="00FF695A" w:rsidP="008D67DC">
            <w:pPr>
              <w:ind w:right="-100"/>
              <w:rPr>
                <w:sz w:val="16"/>
                <w:szCs w:val="16"/>
              </w:rPr>
            </w:pP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91ACC6" w14:textId="77777777" w:rsidR="00FF695A" w:rsidRPr="0084375A" w:rsidRDefault="00FF695A" w:rsidP="008D67DC">
            <w:pPr>
              <w:ind w:right="171"/>
              <w:rPr>
                <w:sz w:val="16"/>
                <w:szCs w:val="16"/>
              </w:rPr>
            </w:pPr>
            <w:r w:rsidRPr="0084375A">
              <w:rPr>
                <w:sz w:val="16"/>
                <w:szCs w:val="16"/>
              </w:rPr>
              <w:t>Документы, подтверждающие ввоз на территории РК</w:t>
            </w:r>
          </w:p>
          <w:p w14:paraId="159E0418" w14:textId="77777777" w:rsidR="00FF695A" w:rsidRPr="0084375A" w:rsidRDefault="00FF695A" w:rsidP="008D67DC">
            <w:pPr>
              <w:ind w:right="171"/>
              <w:rPr>
                <w:sz w:val="16"/>
                <w:szCs w:val="16"/>
              </w:rPr>
            </w:pP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0FD03A" w14:textId="77777777" w:rsidR="00FF695A" w:rsidRPr="0084375A" w:rsidRDefault="00FF695A" w:rsidP="008D67DC">
            <w:pPr>
              <w:rPr>
                <w:sz w:val="16"/>
                <w:szCs w:val="16"/>
              </w:rPr>
            </w:pPr>
            <w:r w:rsidRPr="0084375A">
              <w:rPr>
                <w:sz w:val="16"/>
                <w:szCs w:val="16"/>
              </w:rPr>
              <w:t xml:space="preserve">Руководитель государственного органа </w:t>
            </w:r>
            <w:r w:rsidRPr="0084375A">
              <w:rPr>
                <w:sz w:val="16"/>
                <w:szCs w:val="16"/>
                <w:lang w:val="kk-KZ"/>
              </w:rPr>
              <w:t>Ержанова С.А.</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BB43428" w14:textId="77777777" w:rsidR="00FF695A" w:rsidRPr="0084375A" w:rsidRDefault="00FF695A" w:rsidP="008D67DC">
            <w:pPr>
              <w:rPr>
                <w:sz w:val="16"/>
                <w:szCs w:val="16"/>
              </w:rPr>
            </w:pPr>
            <w:r w:rsidRPr="0084375A">
              <w:rPr>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4B41E2BC" w14:textId="77777777" w:rsidR="00FF695A" w:rsidRPr="0084375A" w:rsidRDefault="00FF695A" w:rsidP="008D67DC">
            <w:pPr>
              <w:autoSpaceDE w:val="0"/>
              <w:autoSpaceDN w:val="0"/>
              <w:adjustRightInd w:val="0"/>
              <w:ind w:right="127"/>
              <w:jc w:val="both"/>
              <w:rPr>
                <w:sz w:val="16"/>
                <w:szCs w:val="16"/>
              </w:rPr>
            </w:pPr>
            <w:r w:rsidRPr="0084375A">
              <w:rPr>
                <w:sz w:val="16"/>
                <w:szCs w:val="16"/>
              </w:rPr>
              <w:t>31-34 стр.</w:t>
            </w:r>
          </w:p>
        </w:tc>
      </w:tr>
      <w:tr w:rsidR="00FF695A" w:rsidRPr="0084375A" w14:paraId="2A9308D8" w14:textId="77777777" w:rsidTr="00FF695A">
        <w:trPr>
          <w:gridAfter w:val="1"/>
          <w:wAfter w:w="46" w:type="dxa"/>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3B3E5A"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D3F329" w14:textId="77777777" w:rsidR="00FF695A" w:rsidRPr="0084375A" w:rsidRDefault="00FF695A" w:rsidP="008D67DC">
            <w:pPr>
              <w:rPr>
                <w:sz w:val="16"/>
                <w:szCs w:val="16"/>
              </w:rPr>
            </w:pPr>
            <w:r w:rsidRPr="0084375A">
              <w:rPr>
                <w:sz w:val="16"/>
                <w:szCs w:val="16"/>
              </w:rPr>
              <w:t>Регистрационные удостоверения</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245E62" w14:textId="77777777" w:rsidR="00FF695A" w:rsidRPr="0084375A" w:rsidRDefault="00FF695A" w:rsidP="008D67DC">
            <w:pPr>
              <w:ind w:right="-100"/>
              <w:rPr>
                <w:sz w:val="16"/>
                <w:szCs w:val="16"/>
              </w:rPr>
            </w:pPr>
            <w:r w:rsidRPr="0084375A">
              <w:rPr>
                <w:sz w:val="16"/>
                <w:szCs w:val="16"/>
              </w:rPr>
              <w:t>РК-ИМН-5№019131 от 23.11.2023г.</w:t>
            </w:r>
          </w:p>
          <w:p w14:paraId="4A45C46C" w14:textId="77777777" w:rsidR="00FF695A" w:rsidRPr="0084375A" w:rsidRDefault="00FF695A" w:rsidP="008D67DC">
            <w:pPr>
              <w:ind w:right="-100"/>
              <w:rPr>
                <w:sz w:val="16"/>
                <w:szCs w:val="16"/>
              </w:rPr>
            </w:pP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8D2F95" w14:textId="77777777" w:rsidR="00FF695A" w:rsidRPr="0084375A" w:rsidRDefault="00FF695A" w:rsidP="008D67DC">
            <w:pPr>
              <w:ind w:right="171"/>
              <w:rPr>
                <w:sz w:val="16"/>
                <w:szCs w:val="16"/>
              </w:rPr>
            </w:pPr>
            <w:r w:rsidRPr="0084375A">
              <w:rPr>
                <w:sz w:val="16"/>
                <w:szCs w:val="16"/>
              </w:rPr>
              <w:t>Документы, подтверждающие ввоз на территории РК</w:t>
            </w:r>
          </w:p>
          <w:p w14:paraId="50676ADA" w14:textId="77777777" w:rsidR="00FF695A" w:rsidRPr="0084375A" w:rsidRDefault="00FF695A" w:rsidP="008D67DC">
            <w:pPr>
              <w:ind w:right="171"/>
              <w:rPr>
                <w:sz w:val="16"/>
                <w:szCs w:val="16"/>
              </w:rPr>
            </w:pP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7B13A0" w14:textId="77777777" w:rsidR="00FF695A" w:rsidRPr="0084375A" w:rsidRDefault="00FF695A" w:rsidP="008D67DC">
            <w:pPr>
              <w:rPr>
                <w:sz w:val="16"/>
                <w:szCs w:val="16"/>
              </w:rPr>
            </w:pPr>
            <w:r w:rsidRPr="0084375A">
              <w:rPr>
                <w:sz w:val="16"/>
                <w:szCs w:val="16"/>
              </w:rPr>
              <w:t>Руководитель государственного органа Тулешов К.А.</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EACA037" w14:textId="77777777" w:rsidR="00FF695A" w:rsidRPr="0084375A" w:rsidRDefault="00FF695A" w:rsidP="008D67DC">
            <w:pPr>
              <w:rPr>
                <w:sz w:val="16"/>
                <w:szCs w:val="16"/>
              </w:rPr>
            </w:pPr>
            <w:r w:rsidRPr="0084375A">
              <w:rPr>
                <w:sz w:val="16"/>
                <w:szCs w:val="16"/>
              </w:rPr>
              <w:t>Электронная копия</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4F8B3592" w14:textId="77777777" w:rsidR="00FF695A" w:rsidRPr="0084375A" w:rsidRDefault="00FF695A" w:rsidP="008D67DC">
            <w:pPr>
              <w:autoSpaceDE w:val="0"/>
              <w:autoSpaceDN w:val="0"/>
              <w:adjustRightInd w:val="0"/>
              <w:ind w:right="127"/>
              <w:jc w:val="both"/>
              <w:rPr>
                <w:sz w:val="16"/>
                <w:szCs w:val="16"/>
              </w:rPr>
            </w:pPr>
            <w:r w:rsidRPr="0084375A">
              <w:rPr>
                <w:sz w:val="16"/>
                <w:szCs w:val="16"/>
              </w:rPr>
              <w:t>35-38 стр.</w:t>
            </w:r>
          </w:p>
        </w:tc>
      </w:tr>
      <w:tr w:rsidR="00FF695A" w:rsidRPr="0084375A" w14:paraId="1EA5FC9F" w14:textId="77777777" w:rsidTr="00FF695A">
        <w:tc>
          <w:tcPr>
            <w:tcW w:w="15923" w:type="dxa"/>
            <w:gridSpan w:val="8"/>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5C70209" w14:textId="77777777" w:rsidR="00FF695A" w:rsidRPr="0084375A" w:rsidRDefault="00FF695A" w:rsidP="008D67DC">
            <w:pPr>
              <w:autoSpaceDE w:val="0"/>
              <w:autoSpaceDN w:val="0"/>
              <w:adjustRightInd w:val="0"/>
              <w:ind w:right="127"/>
              <w:jc w:val="center"/>
              <w:rPr>
                <w:b/>
                <w:sz w:val="16"/>
                <w:szCs w:val="16"/>
              </w:rPr>
            </w:pPr>
            <w:r w:rsidRPr="0084375A">
              <w:rPr>
                <w:b/>
                <w:sz w:val="16"/>
                <w:szCs w:val="16"/>
              </w:rPr>
              <w:t>Гарантийное обеспечения тендерной заявки:</w:t>
            </w:r>
          </w:p>
        </w:tc>
      </w:tr>
      <w:tr w:rsidR="00FF695A" w:rsidRPr="0084375A" w14:paraId="00BFC5DF" w14:textId="77777777" w:rsidTr="00FF695A">
        <w:trPr>
          <w:gridAfter w:val="1"/>
          <w:wAfter w:w="46" w:type="dxa"/>
          <w:trHeight w:val="551"/>
        </w:trPr>
        <w:tc>
          <w:tcPr>
            <w:tcW w:w="70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D92212"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lang w:val="en-US"/>
              </w:rPr>
            </w:pPr>
          </w:p>
        </w:tc>
        <w:tc>
          <w:tcPr>
            <w:tcW w:w="41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FD033B" w14:textId="77777777" w:rsidR="00FF695A" w:rsidRPr="0084375A" w:rsidRDefault="00FF695A" w:rsidP="008D67DC">
            <w:pPr>
              <w:tabs>
                <w:tab w:val="center" w:pos="4988"/>
              </w:tabs>
              <w:rPr>
                <w:sz w:val="16"/>
                <w:szCs w:val="16"/>
              </w:rPr>
            </w:pPr>
            <w:r w:rsidRPr="0084375A">
              <w:rPr>
                <w:sz w:val="16"/>
                <w:szCs w:val="16"/>
              </w:rPr>
              <w:t>Платежное поручение</w:t>
            </w:r>
          </w:p>
        </w:tc>
        <w:tc>
          <w:tcPr>
            <w:tcW w:w="1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71971E" w14:textId="77777777" w:rsidR="00FF695A" w:rsidRPr="0084375A" w:rsidRDefault="00FF695A" w:rsidP="008D67DC">
            <w:pPr>
              <w:spacing w:before="100" w:beforeAutospacing="1" w:after="100" w:afterAutospacing="1"/>
              <w:rPr>
                <w:color w:val="000000"/>
                <w:sz w:val="16"/>
                <w:szCs w:val="16"/>
              </w:rPr>
            </w:pPr>
            <w:r w:rsidRPr="0084375A">
              <w:rPr>
                <w:color w:val="000000"/>
                <w:sz w:val="16"/>
                <w:szCs w:val="16"/>
              </w:rPr>
              <w:t>№430 от 13.12.2024 года</w:t>
            </w:r>
          </w:p>
          <w:p w14:paraId="15BF4BF1" w14:textId="77777777" w:rsidR="00FF695A" w:rsidRPr="0084375A" w:rsidRDefault="00FF695A" w:rsidP="008D67DC">
            <w:pPr>
              <w:ind w:right="-100"/>
              <w:rPr>
                <w:sz w:val="16"/>
                <w:szCs w:val="16"/>
              </w:rPr>
            </w:pPr>
          </w:p>
        </w:tc>
        <w:tc>
          <w:tcPr>
            <w:tcW w:w="4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D121B5" w14:textId="77777777" w:rsidR="00FF695A" w:rsidRPr="0084375A" w:rsidRDefault="00FF695A" w:rsidP="008D67DC">
            <w:pPr>
              <w:rPr>
                <w:sz w:val="16"/>
                <w:szCs w:val="16"/>
              </w:rPr>
            </w:pPr>
            <w:r w:rsidRPr="0084375A">
              <w:rPr>
                <w:sz w:val="16"/>
                <w:szCs w:val="16"/>
              </w:rPr>
              <w:t>Оригинал документа, подтверждающего внесение обеспечения тендерной заявки</w:t>
            </w:r>
          </w:p>
          <w:p w14:paraId="00070FB3" w14:textId="77777777" w:rsidR="00FF695A" w:rsidRPr="0084375A" w:rsidRDefault="00FF695A" w:rsidP="008D67DC">
            <w:pPr>
              <w:rPr>
                <w:sz w:val="16"/>
                <w:szCs w:val="16"/>
              </w:rPr>
            </w:pPr>
          </w:p>
        </w:tc>
        <w:tc>
          <w:tcPr>
            <w:tcW w:w="26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F1EB91" w14:textId="77777777" w:rsidR="00FF695A" w:rsidRPr="0084375A" w:rsidRDefault="00FF695A" w:rsidP="008D67DC">
            <w:pPr>
              <w:rPr>
                <w:sz w:val="16"/>
                <w:szCs w:val="16"/>
                <w:lang w:val="en-US"/>
              </w:rPr>
            </w:pPr>
            <w:r w:rsidRPr="0084375A">
              <w:rPr>
                <w:sz w:val="16"/>
                <w:szCs w:val="16"/>
              </w:rPr>
              <w:t>АО</w:t>
            </w:r>
            <w:r w:rsidRPr="0084375A">
              <w:rPr>
                <w:sz w:val="16"/>
                <w:szCs w:val="16"/>
                <w:lang w:val="en-US"/>
              </w:rPr>
              <w:t xml:space="preserve"> «ForteBank» </w:t>
            </w: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М</w:t>
            </w:r>
            <w:r w:rsidRPr="0084375A">
              <w:rPr>
                <w:sz w:val="16"/>
                <w:szCs w:val="16"/>
                <w:lang w:val="en-US"/>
              </w:rPr>
              <w:t>.</w:t>
            </w:r>
            <w:r w:rsidRPr="0084375A">
              <w:rPr>
                <w:sz w:val="16"/>
                <w:szCs w:val="16"/>
              </w:rPr>
              <w:t>Шумихин</w:t>
            </w:r>
          </w:p>
        </w:tc>
        <w:tc>
          <w:tcPr>
            <w:tcW w:w="1475"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0E6F397" w14:textId="77777777" w:rsidR="00FF695A" w:rsidRPr="0084375A" w:rsidRDefault="00FF695A" w:rsidP="008D67DC">
            <w:pPr>
              <w:tabs>
                <w:tab w:val="center" w:pos="4988"/>
              </w:tabs>
              <w:rPr>
                <w:sz w:val="16"/>
                <w:szCs w:val="16"/>
              </w:rPr>
            </w:pPr>
            <w:r w:rsidRPr="0084375A">
              <w:rPr>
                <w:sz w:val="16"/>
                <w:szCs w:val="16"/>
              </w:rPr>
              <w:t>Оригинал</w:t>
            </w:r>
          </w:p>
        </w:tc>
        <w:tc>
          <w:tcPr>
            <w:tcW w:w="935" w:type="dxa"/>
            <w:tcBorders>
              <w:top w:val="single" w:sz="8" w:space="0" w:color="auto"/>
              <w:left w:val="single" w:sz="4" w:space="0" w:color="auto"/>
              <w:bottom w:val="single" w:sz="8" w:space="0" w:color="auto"/>
              <w:right w:val="single" w:sz="8" w:space="0" w:color="auto"/>
            </w:tcBorders>
            <w:shd w:val="clear" w:color="auto" w:fill="auto"/>
          </w:tcPr>
          <w:p w14:paraId="771BCE21" w14:textId="77777777" w:rsidR="00FF695A" w:rsidRPr="0084375A" w:rsidRDefault="00FF695A" w:rsidP="008D67DC">
            <w:pPr>
              <w:autoSpaceDE w:val="0"/>
              <w:autoSpaceDN w:val="0"/>
              <w:adjustRightInd w:val="0"/>
              <w:rPr>
                <w:sz w:val="16"/>
                <w:szCs w:val="16"/>
                <w:lang w:val="en-US"/>
              </w:rPr>
            </w:pPr>
            <w:r w:rsidRPr="0084375A">
              <w:rPr>
                <w:sz w:val="16"/>
                <w:szCs w:val="16"/>
              </w:rPr>
              <w:t>1стр.</w:t>
            </w:r>
          </w:p>
        </w:tc>
      </w:tr>
      <w:tr w:rsidR="00FF695A" w:rsidRPr="0084375A" w14:paraId="1EB9DAEF" w14:textId="77777777" w:rsidTr="00FF695A">
        <w:trPr>
          <w:gridAfter w:val="1"/>
          <w:wAfter w:w="46" w:type="dxa"/>
          <w:trHeight w:val="124"/>
        </w:trPr>
        <w:tc>
          <w:tcPr>
            <w:tcW w:w="70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816B57B" w14:textId="77777777" w:rsidR="00FF695A" w:rsidRPr="0084375A" w:rsidRDefault="00FF695A" w:rsidP="008D67DC">
            <w:pPr>
              <w:numPr>
                <w:ilvl w:val="0"/>
                <w:numId w:val="2"/>
              </w:numPr>
              <w:tabs>
                <w:tab w:val="left" w:pos="336"/>
              </w:tabs>
              <w:spacing w:before="100" w:beforeAutospacing="1" w:after="100" w:afterAutospacing="1"/>
              <w:jc w:val="center"/>
              <w:rPr>
                <w:bCs/>
                <w:sz w:val="16"/>
                <w:szCs w:val="16"/>
              </w:rPr>
            </w:pPr>
          </w:p>
        </w:tc>
        <w:tc>
          <w:tcPr>
            <w:tcW w:w="411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A3D15BC" w14:textId="77777777" w:rsidR="00FF695A" w:rsidRPr="0084375A" w:rsidRDefault="00FF695A" w:rsidP="008D67DC">
            <w:pPr>
              <w:tabs>
                <w:tab w:val="center" w:pos="4988"/>
              </w:tabs>
              <w:rPr>
                <w:sz w:val="16"/>
                <w:szCs w:val="16"/>
              </w:rPr>
            </w:pPr>
            <w:r w:rsidRPr="0084375A">
              <w:rPr>
                <w:sz w:val="16"/>
                <w:szCs w:val="16"/>
              </w:rPr>
              <w:t xml:space="preserve">Доверенность </w:t>
            </w:r>
          </w:p>
        </w:tc>
        <w:tc>
          <w:tcPr>
            <w:tcW w:w="176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477C1BD" w14:textId="77777777" w:rsidR="00FF695A" w:rsidRPr="0084375A" w:rsidRDefault="00FF695A" w:rsidP="008D67DC">
            <w:pPr>
              <w:spacing w:before="100" w:beforeAutospacing="1" w:after="100" w:afterAutospacing="1"/>
              <w:rPr>
                <w:b/>
                <w:bCs/>
                <w:sz w:val="16"/>
                <w:szCs w:val="16"/>
              </w:rPr>
            </w:pPr>
            <w:r w:rsidRPr="0084375A">
              <w:rPr>
                <w:sz w:val="16"/>
                <w:szCs w:val="16"/>
              </w:rPr>
              <w:t>Б/н, от 17.12.2024г.</w:t>
            </w:r>
          </w:p>
        </w:tc>
        <w:tc>
          <w:tcPr>
            <w:tcW w:w="41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1502DA0" w14:textId="77777777" w:rsidR="00FF695A" w:rsidRPr="0084375A" w:rsidRDefault="00FF695A" w:rsidP="008D67DC">
            <w:pPr>
              <w:rPr>
                <w:rFonts w:eastAsia="Calibri"/>
                <w:sz w:val="16"/>
                <w:szCs w:val="16"/>
              </w:rPr>
            </w:pPr>
            <w:r w:rsidRPr="0084375A">
              <w:rPr>
                <w:rFonts w:eastAsia="Calibri"/>
                <w:sz w:val="16"/>
                <w:szCs w:val="16"/>
              </w:rPr>
              <w:t>Доверенность на представителя на право сдачи конверта и участие в тендере</w:t>
            </w:r>
          </w:p>
        </w:tc>
        <w:tc>
          <w:tcPr>
            <w:tcW w:w="269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BF33549" w14:textId="77777777" w:rsidR="00FF695A" w:rsidRPr="0084375A" w:rsidRDefault="00FF695A" w:rsidP="008D67DC">
            <w:pPr>
              <w:rPr>
                <w:sz w:val="16"/>
                <w:szCs w:val="16"/>
                <w:lang w:val="en-US"/>
              </w:rPr>
            </w:pPr>
            <w:r w:rsidRPr="0084375A">
              <w:rPr>
                <w:sz w:val="16"/>
                <w:szCs w:val="16"/>
              </w:rPr>
              <w:t>Директор</w:t>
            </w:r>
            <w:r w:rsidRPr="0084375A">
              <w:rPr>
                <w:sz w:val="16"/>
                <w:szCs w:val="16"/>
                <w:lang w:val="en-US"/>
              </w:rPr>
              <w:t xml:space="preserve"> </w:t>
            </w:r>
            <w:r w:rsidRPr="0084375A">
              <w:rPr>
                <w:sz w:val="16"/>
                <w:szCs w:val="16"/>
              </w:rPr>
              <w:t>ТОО</w:t>
            </w:r>
            <w:r w:rsidRPr="0084375A">
              <w:rPr>
                <w:sz w:val="16"/>
                <w:szCs w:val="16"/>
                <w:lang w:val="en-US"/>
              </w:rPr>
              <w:t xml:space="preserve"> «MED IMPORT CENTRAL ASIA» </w:t>
            </w:r>
            <w:r w:rsidRPr="0084375A">
              <w:rPr>
                <w:sz w:val="16"/>
                <w:szCs w:val="16"/>
              </w:rPr>
              <w:t>М</w:t>
            </w:r>
            <w:r w:rsidRPr="0084375A">
              <w:rPr>
                <w:sz w:val="16"/>
                <w:szCs w:val="16"/>
                <w:lang w:val="en-US"/>
              </w:rPr>
              <w:t>.</w:t>
            </w:r>
            <w:r w:rsidRPr="0084375A">
              <w:rPr>
                <w:sz w:val="16"/>
                <w:szCs w:val="16"/>
              </w:rPr>
              <w:t>Шумихин</w:t>
            </w:r>
          </w:p>
        </w:tc>
        <w:tc>
          <w:tcPr>
            <w:tcW w:w="1475" w:type="dxa"/>
            <w:tcBorders>
              <w:top w:val="single" w:sz="8" w:space="0" w:color="auto"/>
              <w:left w:val="nil"/>
              <w:bottom w:val="single" w:sz="8" w:space="0" w:color="auto"/>
              <w:right w:val="single" w:sz="4" w:space="0" w:color="auto"/>
            </w:tcBorders>
            <w:shd w:val="clear" w:color="auto" w:fill="FFFFFF"/>
            <w:tcMar>
              <w:top w:w="0" w:type="dxa"/>
              <w:left w:w="108" w:type="dxa"/>
              <w:bottom w:w="0" w:type="dxa"/>
              <w:right w:w="108" w:type="dxa"/>
            </w:tcMar>
          </w:tcPr>
          <w:p w14:paraId="0C4FE30D" w14:textId="77777777" w:rsidR="00FF695A" w:rsidRPr="0084375A" w:rsidRDefault="00FF695A" w:rsidP="008D67DC">
            <w:pPr>
              <w:rPr>
                <w:sz w:val="16"/>
                <w:szCs w:val="16"/>
              </w:rPr>
            </w:pPr>
            <w:r w:rsidRPr="0084375A">
              <w:rPr>
                <w:sz w:val="16"/>
                <w:szCs w:val="16"/>
              </w:rPr>
              <w:t>Оригинал</w:t>
            </w:r>
          </w:p>
        </w:tc>
        <w:tc>
          <w:tcPr>
            <w:tcW w:w="935" w:type="dxa"/>
            <w:tcBorders>
              <w:top w:val="single" w:sz="8" w:space="0" w:color="auto"/>
              <w:left w:val="single" w:sz="4" w:space="0" w:color="auto"/>
              <w:bottom w:val="single" w:sz="8" w:space="0" w:color="auto"/>
              <w:right w:val="single" w:sz="8" w:space="0" w:color="auto"/>
            </w:tcBorders>
            <w:shd w:val="clear" w:color="auto" w:fill="FFFFFF"/>
          </w:tcPr>
          <w:p w14:paraId="6FC61FAB" w14:textId="77777777" w:rsidR="00FF695A" w:rsidRPr="0084375A" w:rsidRDefault="00FF695A" w:rsidP="008D67DC">
            <w:pPr>
              <w:rPr>
                <w:sz w:val="16"/>
                <w:szCs w:val="16"/>
              </w:rPr>
            </w:pPr>
            <w:r w:rsidRPr="0084375A">
              <w:rPr>
                <w:sz w:val="16"/>
                <w:szCs w:val="16"/>
              </w:rPr>
              <w:t>1 стр.</w:t>
            </w:r>
          </w:p>
        </w:tc>
      </w:tr>
    </w:tbl>
    <w:p w14:paraId="5B10C762" w14:textId="77777777" w:rsidR="00FF695A" w:rsidRPr="0084375A" w:rsidRDefault="00FF695A" w:rsidP="00FF695A">
      <w:pPr>
        <w:tabs>
          <w:tab w:val="left" w:pos="11685"/>
        </w:tabs>
        <w:jc w:val="center"/>
        <w:rPr>
          <w:b/>
          <w:sz w:val="18"/>
          <w:szCs w:val="18"/>
          <w:lang w:val="en-US"/>
        </w:rPr>
      </w:pPr>
    </w:p>
    <w:p w14:paraId="2DBDDC29" w14:textId="77777777" w:rsidR="00FF695A" w:rsidRPr="0084375A" w:rsidRDefault="00FF695A" w:rsidP="00FF695A">
      <w:pPr>
        <w:tabs>
          <w:tab w:val="left" w:pos="11685"/>
        </w:tabs>
        <w:jc w:val="center"/>
        <w:rPr>
          <w:b/>
          <w:sz w:val="18"/>
          <w:szCs w:val="18"/>
        </w:rPr>
      </w:pPr>
      <w:r w:rsidRPr="0084375A">
        <w:rPr>
          <w:b/>
          <w:sz w:val="18"/>
          <w:szCs w:val="18"/>
        </w:rPr>
        <w:t>ТОО «Фирма «Санжар»</w:t>
      </w:r>
    </w:p>
    <w:tbl>
      <w:tblPr>
        <w:tblW w:w="5354" w:type="pct"/>
        <w:tblInd w:w="-436" w:type="dxa"/>
        <w:tblLayout w:type="fixed"/>
        <w:tblCellMar>
          <w:left w:w="0" w:type="dxa"/>
          <w:right w:w="0" w:type="dxa"/>
        </w:tblCellMar>
        <w:tblLook w:val="00A0" w:firstRow="1" w:lastRow="0" w:firstColumn="1" w:lastColumn="0" w:noHBand="0" w:noVBand="0"/>
      </w:tblPr>
      <w:tblGrid>
        <w:gridCol w:w="671"/>
        <w:gridCol w:w="5001"/>
        <w:gridCol w:w="2044"/>
        <w:gridCol w:w="3044"/>
        <w:gridCol w:w="2589"/>
        <w:gridCol w:w="1583"/>
        <w:gridCol w:w="648"/>
      </w:tblGrid>
      <w:tr w:rsidR="00FF695A" w:rsidRPr="0084375A" w14:paraId="7AFC3FF8" w14:textId="77777777" w:rsidTr="00A96341">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67B3D766" w14:textId="77777777" w:rsidR="00FF695A" w:rsidRPr="0084375A" w:rsidRDefault="00FF695A" w:rsidP="008D67DC">
            <w:pPr>
              <w:jc w:val="center"/>
              <w:rPr>
                <w:color w:val="000000"/>
                <w:sz w:val="16"/>
                <w:szCs w:val="16"/>
              </w:rPr>
            </w:pPr>
            <w:r w:rsidRPr="0084375A">
              <w:rPr>
                <w:color w:val="000000"/>
                <w:sz w:val="16"/>
                <w:szCs w:val="16"/>
              </w:rPr>
              <w:t>№</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95B6155" w14:textId="77777777" w:rsidR="00FF695A" w:rsidRPr="0084375A" w:rsidRDefault="00FF695A" w:rsidP="008D67DC">
            <w:pPr>
              <w:jc w:val="center"/>
              <w:rPr>
                <w:color w:val="000000"/>
                <w:sz w:val="16"/>
                <w:szCs w:val="16"/>
              </w:rPr>
            </w:pPr>
            <w:r w:rsidRPr="0084375A">
              <w:rPr>
                <w:color w:val="000000"/>
                <w:sz w:val="16"/>
                <w:szCs w:val="16"/>
              </w:rPr>
              <w:t>Наименование документа</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1B1EEB1" w14:textId="77777777" w:rsidR="00FF695A" w:rsidRPr="0084375A" w:rsidRDefault="00FF695A" w:rsidP="008D67DC">
            <w:pPr>
              <w:jc w:val="center"/>
              <w:rPr>
                <w:color w:val="000000"/>
                <w:sz w:val="16"/>
                <w:szCs w:val="16"/>
              </w:rPr>
            </w:pPr>
            <w:r w:rsidRPr="0084375A">
              <w:rPr>
                <w:color w:val="000000"/>
                <w:sz w:val="16"/>
                <w:szCs w:val="16"/>
              </w:rPr>
              <w:t>Дата и номер</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21EDD08" w14:textId="77777777" w:rsidR="00FF695A" w:rsidRPr="0084375A" w:rsidRDefault="00FF695A" w:rsidP="008D67DC">
            <w:pPr>
              <w:jc w:val="center"/>
              <w:rPr>
                <w:color w:val="000000"/>
                <w:sz w:val="16"/>
                <w:szCs w:val="16"/>
              </w:rPr>
            </w:pPr>
            <w:r w:rsidRPr="0084375A">
              <w:rPr>
                <w:color w:val="000000"/>
                <w:sz w:val="16"/>
                <w:szCs w:val="16"/>
              </w:rPr>
              <w:t>Краткое содержание</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51268DA" w14:textId="77777777" w:rsidR="00FF695A" w:rsidRPr="0084375A" w:rsidRDefault="00FF695A" w:rsidP="008D67DC">
            <w:pPr>
              <w:jc w:val="center"/>
              <w:rPr>
                <w:color w:val="000000"/>
                <w:sz w:val="16"/>
                <w:szCs w:val="16"/>
              </w:rPr>
            </w:pPr>
            <w:r w:rsidRPr="0084375A">
              <w:rPr>
                <w:color w:val="000000"/>
                <w:sz w:val="16"/>
                <w:szCs w:val="16"/>
              </w:rPr>
              <w:t>Кем подписан документ (указать должность и Ф.И.О (при его наличии))</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E4D5115" w14:textId="77777777" w:rsidR="00FF695A" w:rsidRPr="0084375A" w:rsidRDefault="00FF695A" w:rsidP="008D67DC">
            <w:pPr>
              <w:jc w:val="center"/>
              <w:textAlignment w:val="baseline"/>
              <w:rPr>
                <w:spacing w:val="2"/>
                <w:sz w:val="16"/>
                <w:szCs w:val="16"/>
              </w:rPr>
            </w:pPr>
            <w:r w:rsidRPr="0084375A">
              <w:rPr>
                <w:spacing w:val="2"/>
                <w:sz w:val="16"/>
                <w:szCs w:val="16"/>
              </w:rPr>
              <w:t>Оригинал, копия, нотариально</w:t>
            </w:r>
          </w:p>
          <w:p w14:paraId="372C5CF5" w14:textId="77777777" w:rsidR="00FF695A" w:rsidRPr="0084375A" w:rsidRDefault="00FF695A" w:rsidP="008D67DC">
            <w:pPr>
              <w:jc w:val="center"/>
              <w:rPr>
                <w:color w:val="000000"/>
                <w:sz w:val="16"/>
                <w:szCs w:val="16"/>
              </w:rPr>
            </w:pPr>
            <w:r w:rsidRPr="0084375A">
              <w:rPr>
                <w:color w:val="000000"/>
                <w:spacing w:val="2"/>
                <w:sz w:val="16"/>
                <w:szCs w:val="16"/>
              </w:rPr>
              <w:t>засвидетельствованная копия</w:t>
            </w:r>
          </w:p>
        </w:tc>
        <w:tc>
          <w:tcPr>
            <w:tcW w:w="209" w:type="pct"/>
            <w:tcBorders>
              <w:top w:val="single" w:sz="8" w:space="0" w:color="auto"/>
              <w:left w:val="nil"/>
              <w:bottom w:val="single" w:sz="8" w:space="0" w:color="auto"/>
              <w:right w:val="single" w:sz="8" w:space="0" w:color="auto"/>
            </w:tcBorders>
          </w:tcPr>
          <w:p w14:paraId="3BF70409" w14:textId="77777777" w:rsidR="00FF695A" w:rsidRPr="0084375A" w:rsidRDefault="00FF695A" w:rsidP="008D67DC">
            <w:pPr>
              <w:jc w:val="center"/>
              <w:rPr>
                <w:color w:val="000000"/>
                <w:sz w:val="16"/>
                <w:szCs w:val="16"/>
              </w:rPr>
            </w:pPr>
          </w:p>
          <w:p w14:paraId="0E62AFBB" w14:textId="77777777" w:rsidR="00FF695A" w:rsidRPr="0084375A" w:rsidRDefault="00FF695A" w:rsidP="008D67DC">
            <w:pPr>
              <w:jc w:val="center"/>
              <w:rPr>
                <w:color w:val="000000"/>
                <w:sz w:val="16"/>
                <w:szCs w:val="16"/>
              </w:rPr>
            </w:pPr>
            <w:r w:rsidRPr="0084375A">
              <w:rPr>
                <w:color w:val="000000"/>
                <w:sz w:val="16"/>
                <w:szCs w:val="16"/>
              </w:rPr>
              <w:t>Стр.</w:t>
            </w:r>
          </w:p>
        </w:tc>
      </w:tr>
      <w:tr w:rsidR="00FF695A" w:rsidRPr="0084375A" w14:paraId="22736806" w14:textId="77777777" w:rsidTr="00A96341">
        <w:trPr>
          <w:trHeight w:val="340"/>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A2EFF49" w14:textId="77777777" w:rsidR="00FF695A" w:rsidRPr="0084375A" w:rsidRDefault="00FF695A" w:rsidP="008D67DC">
            <w:pPr>
              <w:jc w:val="center"/>
              <w:rPr>
                <w:i/>
                <w:iCs/>
                <w:color w:val="000000"/>
                <w:sz w:val="16"/>
                <w:szCs w:val="16"/>
              </w:rPr>
            </w:pPr>
            <w:r w:rsidRPr="0084375A">
              <w:rPr>
                <w:i/>
                <w:iCs/>
                <w:color w:val="000000"/>
                <w:sz w:val="16"/>
                <w:szCs w:val="16"/>
              </w:rPr>
              <w:t>1</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8046677" w14:textId="77777777" w:rsidR="00FF695A" w:rsidRPr="0084375A" w:rsidRDefault="00FF695A" w:rsidP="008D67DC">
            <w:pPr>
              <w:jc w:val="center"/>
              <w:rPr>
                <w:i/>
                <w:iCs/>
                <w:color w:val="000000"/>
                <w:sz w:val="16"/>
                <w:szCs w:val="16"/>
              </w:rPr>
            </w:pPr>
            <w:r w:rsidRPr="0084375A">
              <w:rPr>
                <w:i/>
                <w:iCs/>
                <w:color w:val="000000"/>
                <w:sz w:val="16"/>
                <w:szCs w:val="16"/>
              </w:rPr>
              <w:t>2</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BDBBFFF" w14:textId="77777777" w:rsidR="00FF695A" w:rsidRPr="0084375A" w:rsidRDefault="00FF695A" w:rsidP="008D67DC">
            <w:pPr>
              <w:jc w:val="center"/>
              <w:rPr>
                <w:i/>
                <w:iCs/>
                <w:color w:val="000000"/>
                <w:sz w:val="16"/>
                <w:szCs w:val="16"/>
              </w:rPr>
            </w:pPr>
            <w:r w:rsidRPr="0084375A">
              <w:rPr>
                <w:i/>
                <w:iCs/>
                <w:color w:val="000000"/>
                <w:sz w:val="16"/>
                <w:szCs w:val="16"/>
              </w:rPr>
              <w:t>3</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861482B" w14:textId="77777777" w:rsidR="00FF695A" w:rsidRPr="0084375A" w:rsidRDefault="00FF695A" w:rsidP="008D67DC">
            <w:pPr>
              <w:jc w:val="center"/>
              <w:rPr>
                <w:i/>
                <w:iCs/>
                <w:color w:val="000000"/>
                <w:sz w:val="16"/>
                <w:szCs w:val="16"/>
              </w:rPr>
            </w:pPr>
            <w:r w:rsidRPr="0084375A">
              <w:rPr>
                <w:i/>
                <w:iCs/>
                <w:color w:val="000000"/>
                <w:sz w:val="16"/>
                <w:szCs w:val="16"/>
              </w:rPr>
              <w:t>4</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71A6BBF" w14:textId="77777777" w:rsidR="00FF695A" w:rsidRPr="0084375A" w:rsidRDefault="00FF695A" w:rsidP="008D67DC">
            <w:pPr>
              <w:jc w:val="center"/>
              <w:rPr>
                <w:i/>
                <w:iCs/>
                <w:color w:val="000000"/>
                <w:sz w:val="16"/>
                <w:szCs w:val="16"/>
              </w:rPr>
            </w:pPr>
            <w:r w:rsidRPr="0084375A">
              <w:rPr>
                <w:i/>
                <w:iCs/>
                <w:color w:val="000000"/>
                <w:sz w:val="16"/>
                <w:szCs w:val="16"/>
              </w:rPr>
              <w:t>5</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BA434DC" w14:textId="77777777" w:rsidR="00FF695A" w:rsidRPr="0084375A" w:rsidRDefault="00FF695A" w:rsidP="008D67DC">
            <w:pPr>
              <w:jc w:val="center"/>
              <w:rPr>
                <w:i/>
                <w:iCs/>
                <w:color w:val="000000"/>
                <w:sz w:val="16"/>
                <w:szCs w:val="16"/>
              </w:rPr>
            </w:pPr>
            <w:r w:rsidRPr="0084375A">
              <w:rPr>
                <w:i/>
                <w:iCs/>
                <w:color w:val="000000"/>
                <w:sz w:val="16"/>
                <w:szCs w:val="16"/>
              </w:rPr>
              <w:t>6</w:t>
            </w:r>
          </w:p>
        </w:tc>
        <w:tc>
          <w:tcPr>
            <w:tcW w:w="209" w:type="pct"/>
            <w:tcBorders>
              <w:top w:val="single" w:sz="8" w:space="0" w:color="auto"/>
              <w:left w:val="nil"/>
              <w:bottom w:val="single" w:sz="8" w:space="0" w:color="auto"/>
              <w:right w:val="single" w:sz="8" w:space="0" w:color="auto"/>
            </w:tcBorders>
          </w:tcPr>
          <w:p w14:paraId="258CB7C9" w14:textId="77777777" w:rsidR="00FF695A" w:rsidRPr="0084375A" w:rsidRDefault="00FF695A" w:rsidP="008D67DC">
            <w:pPr>
              <w:jc w:val="center"/>
              <w:rPr>
                <w:i/>
                <w:iCs/>
                <w:color w:val="000000"/>
                <w:sz w:val="16"/>
                <w:szCs w:val="16"/>
              </w:rPr>
            </w:pPr>
          </w:p>
        </w:tc>
      </w:tr>
      <w:tr w:rsidR="00FF695A" w:rsidRPr="0084375A" w14:paraId="3A4CF802" w14:textId="77777777" w:rsidTr="00A96341">
        <w:trPr>
          <w:trHeight w:val="213"/>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06A6507" w14:textId="77777777" w:rsidR="00FF695A" w:rsidRPr="0084375A" w:rsidRDefault="00FF695A" w:rsidP="008D67DC">
            <w:pPr>
              <w:jc w:val="center"/>
              <w:rPr>
                <w:color w:val="000000"/>
                <w:sz w:val="16"/>
                <w:szCs w:val="16"/>
              </w:rPr>
            </w:pPr>
            <w:r w:rsidRPr="0084375A">
              <w:rPr>
                <w:color w:val="000000"/>
                <w:sz w:val="16"/>
                <w:szCs w:val="16"/>
              </w:rPr>
              <w:t>1</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CB295E2" w14:textId="77777777" w:rsidR="00FF695A" w:rsidRPr="0084375A" w:rsidRDefault="00FF695A" w:rsidP="008D67DC">
            <w:pPr>
              <w:rPr>
                <w:color w:val="000000"/>
                <w:sz w:val="16"/>
                <w:szCs w:val="16"/>
              </w:rPr>
            </w:pPr>
            <w:r w:rsidRPr="0084375A">
              <w:rPr>
                <w:color w:val="000000"/>
                <w:sz w:val="16"/>
                <w:szCs w:val="16"/>
              </w:rPr>
              <w:t>Гарантийное обеспечение тендерной заявки. Платежное поручение №2473</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A2CDEDB" w14:textId="77777777" w:rsidR="00FF695A" w:rsidRPr="0084375A" w:rsidRDefault="00FF695A" w:rsidP="008D67DC">
            <w:pPr>
              <w:ind w:right="210"/>
              <w:jc w:val="center"/>
              <w:rPr>
                <w:color w:val="000000"/>
                <w:sz w:val="16"/>
                <w:szCs w:val="16"/>
              </w:rPr>
            </w:pPr>
            <w:r w:rsidRPr="0084375A">
              <w:rPr>
                <w:color w:val="000000"/>
                <w:sz w:val="16"/>
                <w:szCs w:val="16"/>
              </w:rPr>
              <w:t>№2473 от 17.12.2024г.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66E7D02" w14:textId="77777777" w:rsidR="00FF695A" w:rsidRPr="0084375A" w:rsidRDefault="00FF695A" w:rsidP="008D67DC">
            <w:pPr>
              <w:jc w:val="center"/>
              <w:rPr>
                <w:color w:val="000000"/>
                <w:sz w:val="16"/>
                <w:szCs w:val="16"/>
              </w:rPr>
            </w:pPr>
            <w:r w:rsidRPr="0084375A">
              <w:rPr>
                <w:color w:val="000000"/>
                <w:sz w:val="16"/>
                <w:szCs w:val="16"/>
              </w:rPr>
              <w:t>Гарантийное обеспечение тендерной заявки</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7BE7C88" w14:textId="77777777" w:rsidR="00FF695A" w:rsidRPr="0084375A" w:rsidRDefault="00FF695A" w:rsidP="008D67DC">
            <w:pPr>
              <w:rPr>
                <w:color w:val="000000"/>
                <w:sz w:val="16"/>
                <w:szCs w:val="16"/>
              </w:rPr>
            </w:pPr>
            <w:r w:rsidRPr="0084375A">
              <w:rPr>
                <w:color w:val="000000"/>
                <w:sz w:val="16"/>
                <w:szCs w:val="16"/>
              </w:rPr>
              <w:t xml:space="preserve">Директор, </w:t>
            </w:r>
          </w:p>
          <w:p w14:paraId="61BC6032" w14:textId="77777777" w:rsidR="00FF695A" w:rsidRPr="0084375A" w:rsidRDefault="00FF695A" w:rsidP="008D67DC">
            <w:pPr>
              <w:rPr>
                <w:color w:val="000000"/>
                <w:sz w:val="16"/>
                <w:szCs w:val="16"/>
              </w:rPr>
            </w:pPr>
            <w:r w:rsidRPr="0084375A">
              <w:rPr>
                <w:color w:val="000000"/>
                <w:sz w:val="16"/>
                <w:szCs w:val="16"/>
              </w:rPr>
              <w:t>Гл.бухгалтер</w:t>
            </w:r>
          </w:p>
          <w:p w14:paraId="12C3427F" w14:textId="77777777" w:rsidR="00FF695A" w:rsidRPr="0084375A" w:rsidRDefault="00FF695A" w:rsidP="008D67DC">
            <w:pPr>
              <w:rPr>
                <w:color w:val="000000"/>
                <w:sz w:val="16"/>
                <w:szCs w:val="16"/>
              </w:rPr>
            </w:pPr>
            <w:r w:rsidRPr="0084375A">
              <w:rPr>
                <w:color w:val="000000"/>
                <w:sz w:val="16"/>
                <w:szCs w:val="16"/>
              </w:rPr>
              <w:t>ТОО «Фирма «Санжар»</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7DABDED" w14:textId="77777777" w:rsidR="00FF695A" w:rsidRPr="0084375A" w:rsidRDefault="00FF695A" w:rsidP="008D67DC">
            <w:pPr>
              <w:rPr>
                <w:color w:val="000000"/>
                <w:sz w:val="16"/>
                <w:szCs w:val="16"/>
              </w:rPr>
            </w:pPr>
            <w:r w:rsidRPr="0084375A">
              <w:rPr>
                <w:color w:val="000000"/>
                <w:sz w:val="16"/>
                <w:szCs w:val="16"/>
              </w:rPr>
              <w:t>Оригинал</w:t>
            </w:r>
          </w:p>
        </w:tc>
        <w:tc>
          <w:tcPr>
            <w:tcW w:w="209" w:type="pct"/>
            <w:tcBorders>
              <w:top w:val="single" w:sz="8" w:space="0" w:color="auto"/>
              <w:left w:val="nil"/>
              <w:bottom w:val="single" w:sz="8" w:space="0" w:color="auto"/>
              <w:right w:val="single" w:sz="8" w:space="0" w:color="auto"/>
            </w:tcBorders>
          </w:tcPr>
          <w:p w14:paraId="4DB52B5A" w14:textId="77777777" w:rsidR="00FF695A" w:rsidRPr="0084375A" w:rsidRDefault="00FF695A" w:rsidP="008D67DC">
            <w:pPr>
              <w:rPr>
                <w:color w:val="000000"/>
                <w:sz w:val="16"/>
                <w:szCs w:val="16"/>
              </w:rPr>
            </w:pPr>
          </w:p>
        </w:tc>
      </w:tr>
      <w:tr w:rsidR="00FF695A" w:rsidRPr="0084375A" w14:paraId="1E56498B" w14:textId="77777777" w:rsidTr="00A96341">
        <w:trPr>
          <w:trHeight w:val="213"/>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5D3362D" w14:textId="77777777" w:rsidR="00FF695A" w:rsidRPr="0084375A" w:rsidRDefault="00FF695A" w:rsidP="008D67DC">
            <w:pPr>
              <w:jc w:val="center"/>
              <w:rPr>
                <w:color w:val="000000"/>
                <w:sz w:val="16"/>
                <w:szCs w:val="16"/>
              </w:rPr>
            </w:pPr>
            <w:r w:rsidRPr="0084375A">
              <w:rPr>
                <w:color w:val="000000"/>
                <w:sz w:val="16"/>
                <w:szCs w:val="16"/>
              </w:rPr>
              <w:t>2</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2D220D6" w14:textId="77777777" w:rsidR="00FF695A" w:rsidRPr="0084375A" w:rsidRDefault="00FF695A" w:rsidP="008D67DC">
            <w:pPr>
              <w:rPr>
                <w:color w:val="000000"/>
                <w:sz w:val="16"/>
                <w:szCs w:val="16"/>
              </w:rPr>
            </w:pPr>
            <w:r w:rsidRPr="0084375A">
              <w:rPr>
                <w:color w:val="000000"/>
                <w:sz w:val="16"/>
                <w:szCs w:val="16"/>
              </w:rPr>
              <w:t>Заявка на участие в тендере</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24265F7" w14:textId="77777777" w:rsidR="00FF695A" w:rsidRPr="0084375A" w:rsidRDefault="00FF695A" w:rsidP="008D67DC">
            <w:pPr>
              <w:ind w:right="210"/>
              <w:jc w:val="center"/>
              <w:rPr>
                <w:color w:val="000000"/>
                <w:sz w:val="16"/>
                <w:szCs w:val="16"/>
              </w:rPr>
            </w:pPr>
            <w:r w:rsidRPr="0084375A">
              <w:rPr>
                <w:color w:val="000000"/>
                <w:sz w:val="16"/>
                <w:szCs w:val="16"/>
              </w:rPr>
              <w:t>Б/н от 16.12.2024г.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84EA5B9" w14:textId="77777777" w:rsidR="00FF695A" w:rsidRPr="0084375A" w:rsidRDefault="00FF695A" w:rsidP="008D67DC">
            <w:pPr>
              <w:jc w:val="center"/>
              <w:rPr>
                <w:color w:val="000000"/>
                <w:sz w:val="16"/>
                <w:szCs w:val="16"/>
              </w:rPr>
            </w:pPr>
            <w:r w:rsidRPr="0084375A">
              <w:rPr>
                <w:color w:val="000000"/>
                <w:sz w:val="16"/>
                <w:szCs w:val="16"/>
              </w:rPr>
              <w:t>Заявка на участие в тендере</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C3897C0" w14:textId="77777777" w:rsidR="00FF695A" w:rsidRPr="0084375A" w:rsidRDefault="00FF695A" w:rsidP="008D67DC">
            <w:pPr>
              <w:rPr>
                <w:color w:val="000000"/>
                <w:sz w:val="16"/>
                <w:szCs w:val="16"/>
              </w:rPr>
            </w:pPr>
            <w:r w:rsidRPr="0084375A">
              <w:rPr>
                <w:color w:val="000000"/>
                <w:sz w:val="16"/>
                <w:szCs w:val="16"/>
              </w:rPr>
              <w:t>Директор ТОО «Фирма «Санжар»</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2229006" w14:textId="77777777" w:rsidR="00FF695A" w:rsidRPr="0084375A" w:rsidRDefault="00FF695A" w:rsidP="008D67DC">
            <w:pPr>
              <w:rPr>
                <w:color w:val="000000"/>
                <w:sz w:val="16"/>
                <w:szCs w:val="16"/>
              </w:rPr>
            </w:pPr>
            <w:r w:rsidRPr="0084375A">
              <w:rPr>
                <w:color w:val="000000"/>
                <w:sz w:val="16"/>
                <w:szCs w:val="16"/>
              </w:rPr>
              <w:t>Оригинал</w:t>
            </w:r>
          </w:p>
          <w:p w14:paraId="02FBDF8B"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13BB952B" w14:textId="77777777" w:rsidR="00FF695A" w:rsidRPr="0084375A" w:rsidRDefault="00FF695A" w:rsidP="008D67DC">
            <w:pPr>
              <w:rPr>
                <w:color w:val="000000"/>
                <w:sz w:val="16"/>
                <w:szCs w:val="16"/>
              </w:rPr>
            </w:pPr>
            <w:r w:rsidRPr="0084375A">
              <w:rPr>
                <w:color w:val="000000"/>
                <w:sz w:val="16"/>
                <w:szCs w:val="16"/>
              </w:rPr>
              <w:t>1-4</w:t>
            </w:r>
          </w:p>
        </w:tc>
      </w:tr>
      <w:tr w:rsidR="00FF695A" w:rsidRPr="0084375A" w14:paraId="69CA32FF" w14:textId="77777777" w:rsidTr="00A96341">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6F500AD1" w14:textId="77777777" w:rsidR="00FF695A" w:rsidRPr="0084375A" w:rsidRDefault="00FF695A" w:rsidP="008D67DC">
            <w:pPr>
              <w:jc w:val="center"/>
              <w:rPr>
                <w:color w:val="000000"/>
                <w:sz w:val="16"/>
                <w:szCs w:val="16"/>
              </w:rPr>
            </w:pPr>
            <w:r w:rsidRPr="0084375A">
              <w:rPr>
                <w:color w:val="000000"/>
                <w:sz w:val="16"/>
                <w:szCs w:val="16"/>
              </w:rPr>
              <w:t>3</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CBBD9D3" w14:textId="77777777" w:rsidR="00FF695A" w:rsidRPr="0084375A" w:rsidRDefault="00FF695A" w:rsidP="008D67DC">
            <w:pPr>
              <w:rPr>
                <w:color w:val="000000"/>
                <w:sz w:val="16"/>
                <w:szCs w:val="16"/>
              </w:rPr>
            </w:pPr>
            <w:r w:rsidRPr="0084375A">
              <w:rPr>
                <w:color w:val="000000"/>
                <w:sz w:val="16"/>
                <w:szCs w:val="16"/>
              </w:rPr>
              <w:t>Справка о государственной перерегистрации юр. лица</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DA0750D" w14:textId="77777777" w:rsidR="00FF695A" w:rsidRPr="0084375A" w:rsidRDefault="00FF695A" w:rsidP="008D67DC">
            <w:pPr>
              <w:rPr>
                <w:color w:val="000000"/>
                <w:sz w:val="16"/>
                <w:szCs w:val="16"/>
              </w:rPr>
            </w:pPr>
            <w:r w:rsidRPr="0084375A">
              <w:rPr>
                <w:color w:val="000000"/>
                <w:sz w:val="16"/>
                <w:szCs w:val="16"/>
              </w:rPr>
              <w:t>101000091886350 от 13.12.2024г.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FB7683D" w14:textId="77777777" w:rsidR="00FF695A" w:rsidRPr="0084375A" w:rsidRDefault="00FF695A" w:rsidP="008D67DC">
            <w:pPr>
              <w:rPr>
                <w:color w:val="000000"/>
                <w:sz w:val="16"/>
                <w:szCs w:val="16"/>
              </w:rPr>
            </w:pPr>
            <w:r w:rsidRPr="0084375A">
              <w:rPr>
                <w:color w:val="000000"/>
                <w:sz w:val="16"/>
                <w:szCs w:val="16"/>
              </w:rPr>
              <w:t>о государственной перерегистрации юр. лица</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A26B106" w14:textId="77777777" w:rsidR="00FF695A" w:rsidRPr="0084375A" w:rsidRDefault="00FF695A" w:rsidP="008D67DC">
            <w:pPr>
              <w:rPr>
                <w:color w:val="000000"/>
                <w:sz w:val="16"/>
                <w:szCs w:val="16"/>
              </w:rPr>
            </w:pPr>
            <w:r w:rsidRPr="0084375A">
              <w:rPr>
                <w:color w:val="000000"/>
                <w:sz w:val="16"/>
                <w:szCs w:val="16"/>
              </w:rPr>
              <w:t>Подпись сервера (электронная)</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961E3E3" w14:textId="77777777" w:rsidR="00FF695A" w:rsidRPr="0084375A" w:rsidRDefault="00FF695A" w:rsidP="008D67DC">
            <w:pPr>
              <w:rPr>
                <w:color w:val="000000"/>
                <w:sz w:val="16"/>
                <w:szCs w:val="16"/>
              </w:rPr>
            </w:pPr>
            <w:r w:rsidRPr="0084375A">
              <w:rPr>
                <w:color w:val="000000"/>
                <w:sz w:val="16"/>
                <w:szCs w:val="16"/>
              </w:rPr>
              <w:t>Эл.документ</w:t>
            </w:r>
          </w:p>
          <w:p w14:paraId="0B70317E" w14:textId="77777777" w:rsidR="00FF695A" w:rsidRPr="0084375A" w:rsidRDefault="00FF695A" w:rsidP="008D67DC">
            <w:pPr>
              <w:rPr>
                <w:color w:val="000000"/>
                <w:sz w:val="16"/>
                <w:szCs w:val="16"/>
              </w:rPr>
            </w:pPr>
          </w:p>
          <w:p w14:paraId="6A2760D3" w14:textId="77777777" w:rsidR="00FF695A" w:rsidRPr="0084375A" w:rsidRDefault="00FF695A" w:rsidP="008D67DC">
            <w:pPr>
              <w:rPr>
                <w:color w:val="000000"/>
                <w:sz w:val="16"/>
                <w:szCs w:val="16"/>
              </w:rPr>
            </w:pPr>
          </w:p>
          <w:p w14:paraId="03BA6562"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20D01534" w14:textId="77777777" w:rsidR="00FF695A" w:rsidRPr="0084375A" w:rsidRDefault="00FF695A" w:rsidP="008D67DC">
            <w:pPr>
              <w:rPr>
                <w:color w:val="000000"/>
                <w:sz w:val="16"/>
                <w:szCs w:val="16"/>
              </w:rPr>
            </w:pPr>
            <w:r w:rsidRPr="0084375A">
              <w:rPr>
                <w:color w:val="000000"/>
                <w:sz w:val="16"/>
                <w:szCs w:val="16"/>
              </w:rPr>
              <w:t>5-6</w:t>
            </w:r>
          </w:p>
        </w:tc>
      </w:tr>
      <w:tr w:rsidR="00FF695A" w:rsidRPr="0084375A" w14:paraId="5F8D9180" w14:textId="77777777" w:rsidTr="00A96341">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0D1348F1" w14:textId="77777777" w:rsidR="00FF695A" w:rsidRPr="0084375A" w:rsidRDefault="00FF695A" w:rsidP="008D67DC">
            <w:pPr>
              <w:jc w:val="center"/>
              <w:rPr>
                <w:color w:val="000000"/>
                <w:sz w:val="16"/>
                <w:szCs w:val="16"/>
              </w:rPr>
            </w:pPr>
            <w:r w:rsidRPr="0084375A">
              <w:rPr>
                <w:color w:val="000000"/>
                <w:sz w:val="16"/>
                <w:szCs w:val="16"/>
              </w:rPr>
              <w:t>4</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7E1F308" w14:textId="77777777" w:rsidR="00FF695A" w:rsidRPr="0084375A" w:rsidRDefault="00FF695A" w:rsidP="008D67DC">
            <w:pPr>
              <w:rPr>
                <w:color w:val="000000"/>
                <w:sz w:val="16"/>
                <w:szCs w:val="16"/>
              </w:rPr>
            </w:pPr>
            <w:r w:rsidRPr="0084375A">
              <w:rPr>
                <w:color w:val="000000"/>
                <w:sz w:val="16"/>
                <w:szCs w:val="16"/>
              </w:rPr>
              <w:t xml:space="preserve"> Устав </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2355D8F" w14:textId="77777777" w:rsidR="00FF695A" w:rsidRPr="0084375A" w:rsidRDefault="00FF695A" w:rsidP="008D67DC">
            <w:pPr>
              <w:rPr>
                <w:color w:val="000000"/>
                <w:sz w:val="16"/>
                <w:szCs w:val="16"/>
              </w:rPr>
            </w:pPr>
            <w:r w:rsidRPr="0084375A">
              <w:rPr>
                <w:color w:val="000000"/>
                <w:sz w:val="16"/>
                <w:szCs w:val="16"/>
              </w:rPr>
              <w:t>б/н  от 05.02.2024г.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453271F" w14:textId="77777777" w:rsidR="00FF695A" w:rsidRPr="0084375A" w:rsidRDefault="00FF695A" w:rsidP="008D67DC">
            <w:pPr>
              <w:rPr>
                <w:color w:val="000000"/>
                <w:sz w:val="16"/>
                <w:szCs w:val="16"/>
              </w:rPr>
            </w:pPr>
            <w:r w:rsidRPr="0084375A">
              <w:rPr>
                <w:color w:val="000000"/>
                <w:sz w:val="16"/>
                <w:szCs w:val="16"/>
              </w:rPr>
              <w:t>Устав ТОО</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5108098" w14:textId="77777777" w:rsidR="00FF695A" w:rsidRPr="0084375A" w:rsidRDefault="00FF695A" w:rsidP="008D67DC">
            <w:pPr>
              <w:rPr>
                <w:color w:val="000000"/>
                <w:sz w:val="16"/>
                <w:szCs w:val="16"/>
              </w:rPr>
            </w:pPr>
            <w:r w:rsidRPr="0084375A">
              <w:rPr>
                <w:color w:val="000000"/>
                <w:sz w:val="16"/>
                <w:szCs w:val="16"/>
              </w:rPr>
              <w:t>Участники ТОО</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52200C3" w14:textId="77777777" w:rsidR="00FF695A" w:rsidRPr="0084375A" w:rsidRDefault="00FF695A" w:rsidP="008D67DC">
            <w:pPr>
              <w:rPr>
                <w:color w:val="000000"/>
                <w:sz w:val="16"/>
                <w:szCs w:val="16"/>
              </w:rPr>
            </w:pPr>
            <w:r w:rsidRPr="0084375A">
              <w:rPr>
                <w:color w:val="000000"/>
                <w:sz w:val="16"/>
                <w:szCs w:val="16"/>
              </w:rPr>
              <w:t>Копия</w:t>
            </w:r>
          </w:p>
          <w:p w14:paraId="648425DC"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3CAD4DC7" w14:textId="77777777" w:rsidR="00FF695A" w:rsidRPr="0084375A" w:rsidRDefault="00FF695A" w:rsidP="008D67DC">
            <w:pPr>
              <w:rPr>
                <w:color w:val="000000"/>
                <w:sz w:val="16"/>
                <w:szCs w:val="16"/>
              </w:rPr>
            </w:pPr>
            <w:r w:rsidRPr="0084375A">
              <w:rPr>
                <w:color w:val="000000"/>
                <w:sz w:val="16"/>
                <w:szCs w:val="16"/>
              </w:rPr>
              <w:t>7-22</w:t>
            </w:r>
          </w:p>
        </w:tc>
      </w:tr>
      <w:tr w:rsidR="00FF695A" w:rsidRPr="0084375A" w14:paraId="2E74CE84" w14:textId="77777777" w:rsidTr="00A96341">
        <w:trPr>
          <w:trHeight w:val="20"/>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513BCE8" w14:textId="77777777" w:rsidR="00FF695A" w:rsidRPr="0084375A" w:rsidRDefault="00FF695A" w:rsidP="008D67DC">
            <w:pPr>
              <w:jc w:val="center"/>
              <w:rPr>
                <w:color w:val="000000"/>
                <w:sz w:val="16"/>
                <w:szCs w:val="16"/>
              </w:rPr>
            </w:pPr>
            <w:r w:rsidRPr="0084375A">
              <w:rPr>
                <w:color w:val="000000"/>
                <w:sz w:val="16"/>
                <w:szCs w:val="16"/>
              </w:rPr>
              <w:t>5</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142EF36" w14:textId="77777777" w:rsidR="00FF695A" w:rsidRPr="0084375A" w:rsidRDefault="00FF695A" w:rsidP="008D67DC">
            <w:pPr>
              <w:autoSpaceDE w:val="0"/>
              <w:autoSpaceDN w:val="0"/>
              <w:adjustRightInd w:val="0"/>
              <w:rPr>
                <w:rFonts w:eastAsia="Calibri"/>
                <w:bCs/>
                <w:sz w:val="16"/>
                <w:szCs w:val="16"/>
              </w:rPr>
            </w:pPr>
            <w:r w:rsidRPr="0084375A">
              <w:rPr>
                <w:rFonts w:eastAsia="Calibri"/>
                <w:bCs/>
                <w:sz w:val="16"/>
                <w:szCs w:val="16"/>
              </w:rPr>
              <w:t>Талон о приеме уведомления о начале или прекращении осуществления деятельности или определенных действий</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FDFF024" w14:textId="77777777" w:rsidR="00FF695A" w:rsidRPr="0084375A" w:rsidRDefault="00FF695A" w:rsidP="008D67DC">
            <w:pPr>
              <w:rPr>
                <w:color w:val="000000"/>
                <w:sz w:val="16"/>
                <w:szCs w:val="16"/>
              </w:rPr>
            </w:pPr>
            <w:r w:rsidRPr="0084375A">
              <w:rPr>
                <w:color w:val="000000"/>
                <w:sz w:val="16"/>
                <w:szCs w:val="16"/>
                <w:lang w:val="en-US"/>
              </w:rPr>
              <w:t>KZ</w:t>
            </w:r>
            <w:r w:rsidRPr="0084375A">
              <w:rPr>
                <w:color w:val="000000"/>
                <w:sz w:val="16"/>
                <w:szCs w:val="16"/>
              </w:rPr>
              <w:t>69</w:t>
            </w:r>
            <w:r w:rsidRPr="0084375A">
              <w:rPr>
                <w:color w:val="000000"/>
                <w:sz w:val="16"/>
                <w:szCs w:val="16"/>
                <w:lang w:val="en-US"/>
              </w:rPr>
              <w:t>UCA00030130</w:t>
            </w:r>
            <w:r w:rsidRPr="0084375A">
              <w:rPr>
                <w:color w:val="000000"/>
                <w:sz w:val="16"/>
                <w:szCs w:val="16"/>
              </w:rPr>
              <w:t xml:space="preserve"> от 15.02.2024г.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D0C62EE" w14:textId="77777777" w:rsidR="00FF695A" w:rsidRPr="0084375A" w:rsidRDefault="00FF695A" w:rsidP="008D67DC">
            <w:pPr>
              <w:rPr>
                <w:color w:val="000000"/>
                <w:sz w:val="16"/>
                <w:szCs w:val="16"/>
              </w:rPr>
            </w:pPr>
            <w:r w:rsidRPr="0084375A">
              <w:rPr>
                <w:color w:val="000000"/>
                <w:sz w:val="16"/>
                <w:szCs w:val="16"/>
              </w:rPr>
              <w:t>Уведомление о начале или прекращении деятельности по оптовой реализации ИМН</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F3C13BD" w14:textId="77777777" w:rsidR="00FF695A" w:rsidRPr="0084375A" w:rsidRDefault="00FF695A" w:rsidP="008D67DC">
            <w:pPr>
              <w:rPr>
                <w:color w:val="000000"/>
                <w:sz w:val="16"/>
                <w:szCs w:val="16"/>
              </w:rPr>
            </w:pPr>
            <w:r w:rsidRPr="0084375A">
              <w:rPr>
                <w:color w:val="000000"/>
                <w:sz w:val="16"/>
                <w:szCs w:val="16"/>
              </w:rPr>
              <w:t>Подпись сервера (электронная)</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ECDF3E1" w14:textId="77777777" w:rsidR="00FF695A" w:rsidRPr="0084375A" w:rsidRDefault="00FF695A" w:rsidP="008D67DC">
            <w:pPr>
              <w:rPr>
                <w:color w:val="000000"/>
                <w:sz w:val="16"/>
                <w:szCs w:val="16"/>
              </w:rPr>
            </w:pPr>
            <w:r w:rsidRPr="0084375A">
              <w:rPr>
                <w:color w:val="000000"/>
                <w:sz w:val="16"/>
                <w:szCs w:val="16"/>
              </w:rPr>
              <w:t>Эл.документ</w:t>
            </w:r>
          </w:p>
        </w:tc>
        <w:tc>
          <w:tcPr>
            <w:tcW w:w="209" w:type="pct"/>
            <w:tcBorders>
              <w:top w:val="single" w:sz="8" w:space="0" w:color="auto"/>
              <w:left w:val="nil"/>
              <w:bottom w:val="single" w:sz="8" w:space="0" w:color="auto"/>
              <w:right w:val="single" w:sz="8" w:space="0" w:color="auto"/>
            </w:tcBorders>
          </w:tcPr>
          <w:p w14:paraId="1E11DDC0" w14:textId="77777777" w:rsidR="00FF695A" w:rsidRPr="0084375A" w:rsidRDefault="00FF695A" w:rsidP="008D67DC">
            <w:pPr>
              <w:rPr>
                <w:color w:val="000000"/>
                <w:sz w:val="16"/>
                <w:szCs w:val="16"/>
              </w:rPr>
            </w:pPr>
            <w:r w:rsidRPr="0084375A">
              <w:rPr>
                <w:color w:val="000000"/>
                <w:sz w:val="16"/>
                <w:szCs w:val="16"/>
              </w:rPr>
              <w:t>23-24</w:t>
            </w:r>
          </w:p>
        </w:tc>
      </w:tr>
      <w:tr w:rsidR="00FF695A" w:rsidRPr="0084375A" w14:paraId="243907A3" w14:textId="77777777" w:rsidTr="00A96341">
        <w:trPr>
          <w:trHeight w:val="588"/>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2236788" w14:textId="77777777" w:rsidR="00FF695A" w:rsidRPr="0084375A" w:rsidRDefault="00FF695A" w:rsidP="008D67DC">
            <w:pPr>
              <w:jc w:val="center"/>
              <w:rPr>
                <w:color w:val="000000"/>
                <w:sz w:val="16"/>
                <w:szCs w:val="16"/>
              </w:rPr>
            </w:pPr>
            <w:r w:rsidRPr="0084375A">
              <w:rPr>
                <w:color w:val="000000"/>
                <w:sz w:val="16"/>
                <w:szCs w:val="16"/>
              </w:rPr>
              <w:t>6</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347B47C" w14:textId="77777777" w:rsidR="00FF695A" w:rsidRPr="0084375A" w:rsidRDefault="00FF695A" w:rsidP="008D67DC">
            <w:pPr>
              <w:autoSpaceDE w:val="0"/>
              <w:autoSpaceDN w:val="0"/>
              <w:adjustRightInd w:val="0"/>
              <w:rPr>
                <w:rFonts w:eastAsia="Calibri"/>
                <w:bCs/>
                <w:sz w:val="16"/>
                <w:szCs w:val="16"/>
              </w:rPr>
            </w:pPr>
            <w:r w:rsidRPr="0084375A">
              <w:rPr>
                <w:rFonts w:eastAsia="Calibri"/>
                <w:bCs/>
                <w:sz w:val="16"/>
                <w:szCs w:val="16"/>
              </w:rPr>
              <w:t>Сведения</w:t>
            </w:r>
          </w:p>
          <w:p w14:paraId="60E3B7FC" w14:textId="77777777" w:rsidR="00FF695A" w:rsidRPr="0084375A" w:rsidRDefault="00FF695A" w:rsidP="008D67DC">
            <w:pPr>
              <w:autoSpaceDE w:val="0"/>
              <w:autoSpaceDN w:val="0"/>
              <w:adjustRightInd w:val="0"/>
              <w:rPr>
                <w:rFonts w:eastAsia="Calibri"/>
                <w:bCs/>
                <w:sz w:val="16"/>
                <w:szCs w:val="16"/>
              </w:rPr>
            </w:pPr>
            <w:r w:rsidRPr="0084375A">
              <w:rPr>
                <w:rFonts w:eastAsia="Calibri"/>
                <w:bCs/>
                <w:sz w:val="16"/>
                <w:szCs w:val="16"/>
              </w:rPr>
              <w:t>об отсутствии (наличии) задолженности, учет по которым ведется в органах гос.доходов</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B162E91" w14:textId="77777777" w:rsidR="00FF695A" w:rsidRPr="0084375A" w:rsidRDefault="00FF695A" w:rsidP="008D67DC">
            <w:pPr>
              <w:rPr>
                <w:rFonts w:eastAsia="Calibri"/>
                <w:sz w:val="16"/>
                <w:szCs w:val="16"/>
              </w:rPr>
            </w:pPr>
            <w:r w:rsidRPr="0084375A">
              <w:rPr>
                <w:color w:val="000000"/>
                <w:sz w:val="16"/>
                <w:szCs w:val="16"/>
              </w:rPr>
              <w:t>№</w:t>
            </w:r>
            <w:r w:rsidRPr="0084375A">
              <w:rPr>
                <w:rFonts w:eastAsia="Calibri"/>
                <w:sz w:val="16"/>
                <w:szCs w:val="16"/>
              </w:rPr>
              <w:t xml:space="preserve"> </w:t>
            </w:r>
            <w:r w:rsidRPr="0084375A">
              <w:rPr>
                <w:color w:val="000000"/>
                <w:sz w:val="16"/>
                <w:szCs w:val="16"/>
              </w:rPr>
              <w:t>101000091907492 от 13.12.2024г.</w:t>
            </w:r>
          </w:p>
          <w:p w14:paraId="3D05395B" w14:textId="77777777" w:rsidR="00FF695A" w:rsidRPr="0084375A" w:rsidRDefault="00FF695A" w:rsidP="008D67DC">
            <w:pPr>
              <w:rPr>
                <w:color w:val="000000"/>
                <w:sz w:val="16"/>
                <w:szCs w:val="16"/>
              </w:rPr>
            </w:pP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C76393E" w14:textId="77777777" w:rsidR="00FF695A" w:rsidRPr="0084375A" w:rsidRDefault="00FF695A" w:rsidP="008D67DC">
            <w:pPr>
              <w:rPr>
                <w:color w:val="000000"/>
                <w:sz w:val="16"/>
                <w:szCs w:val="16"/>
              </w:rPr>
            </w:pPr>
            <w:r w:rsidRPr="0084375A">
              <w:rPr>
                <w:color w:val="000000"/>
                <w:sz w:val="16"/>
                <w:szCs w:val="16"/>
              </w:rPr>
              <w:t>Об отсутствии налоговой задолженности</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E7EC98E" w14:textId="77777777" w:rsidR="00FF695A" w:rsidRPr="0084375A" w:rsidRDefault="00FF695A" w:rsidP="008D67DC">
            <w:pPr>
              <w:rPr>
                <w:color w:val="000000"/>
                <w:sz w:val="16"/>
                <w:szCs w:val="16"/>
              </w:rPr>
            </w:pPr>
            <w:r w:rsidRPr="0084375A">
              <w:rPr>
                <w:color w:val="000000"/>
                <w:sz w:val="16"/>
                <w:szCs w:val="16"/>
              </w:rPr>
              <w:t>Подпись сервера (электронная)</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10711BE" w14:textId="77777777" w:rsidR="00FF695A" w:rsidRPr="0084375A" w:rsidRDefault="00FF695A" w:rsidP="008D67DC">
            <w:pPr>
              <w:rPr>
                <w:color w:val="000000"/>
                <w:sz w:val="16"/>
                <w:szCs w:val="16"/>
              </w:rPr>
            </w:pPr>
            <w:r w:rsidRPr="0084375A">
              <w:rPr>
                <w:color w:val="000000"/>
                <w:sz w:val="16"/>
                <w:szCs w:val="16"/>
              </w:rPr>
              <w:t xml:space="preserve">Эл.документ </w:t>
            </w:r>
          </w:p>
        </w:tc>
        <w:tc>
          <w:tcPr>
            <w:tcW w:w="209" w:type="pct"/>
            <w:tcBorders>
              <w:top w:val="single" w:sz="8" w:space="0" w:color="auto"/>
              <w:left w:val="nil"/>
              <w:bottom w:val="single" w:sz="8" w:space="0" w:color="auto"/>
              <w:right w:val="single" w:sz="8" w:space="0" w:color="auto"/>
            </w:tcBorders>
          </w:tcPr>
          <w:p w14:paraId="174098F7" w14:textId="77777777" w:rsidR="00FF695A" w:rsidRPr="0084375A" w:rsidRDefault="00FF695A" w:rsidP="008D67DC">
            <w:pPr>
              <w:rPr>
                <w:color w:val="000000"/>
                <w:sz w:val="16"/>
                <w:szCs w:val="16"/>
              </w:rPr>
            </w:pPr>
            <w:r w:rsidRPr="0084375A">
              <w:rPr>
                <w:color w:val="000000"/>
                <w:sz w:val="16"/>
                <w:szCs w:val="16"/>
              </w:rPr>
              <w:t>25-36</w:t>
            </w:r>
          </w:p>
        </w:tc>
      </w:tr>
      <w:tr w:rsidR="00FF695A" w:rsidRPr="0084375A" w14:paraId="2024E9D0" w14:textId="77777777" w:rsidTr="00A96341">
        <w:trPr>
          <w:trHeight w:val="588"/>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AE6ABC4" w14:textId="77777777" w:rsidR="00FF695A" w:rsidRPr="0084375A" w:rsidRDefault="00FF695A" w:rsidP="008D67DC">
            <w:pPr>
              <w:jc w:val="center"/>
              <w:rPr>
                <w:color w:val="000000"/>
                <w:sz w:val="16"/>
                <w:szCs w:val="16"/>
              </w:rPr>
            </w:pPr>
            <w:r w:rsidRPr="0084375A">
              <w:rPr>
                <w:color w:val="000000"/>
                <w:sz w:val="16"/>
                <w:szCs w:val="16"/>
              </w:rPr>
              <w:t>7</w:t>
            </w:r>
          </w:p>
          <w:p w14:paraId="3E5856D8" w14:textId="77777777" w:rsidR="00FF695A" w:rsidRPr="0084375A" w:rsidRDefault="00FF695A" w:rsidP="008D67DC">
            <w:pPr>
              <w:jc w:val="center"/>
              <w:rPr>
                <w:color w:val="000000"/>
                <w:sz w:val="16"/>
                <w:szCs w:val="16"/>
              </w:rPr>
            </w:pPr>
          </w:p>
          <w:p w14:paraId="5E0871BC" w14:textId="77777777" w:rsidR="00FF695A" w:rsidRPr="0084375A" w:rsidRDefault="00FF695A" w:rsidP="008D67DC">
            <w:pPr>
              <w:rPr>
                <w:color w:val="000000"/>
                <w:sz w:val="16"/>
                <w:szCs w:val="16"/>
              </w:rPr>
            </w:pP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5002E44" w14:textId="77777777" w:rsidR="00FF695A" w:rsidRPr="0084375A" w:rsidRDefault="00FF695A" w:rsidP="008D67DC">
            <w:pPr>
              <w:rPr>
                <w:color w:val="000000"/>
                <w:sz w:val="16"/>
                <w:szCs w:val="16"/>
              </w:rPr>
            </w:pPr>
            <w:r w:rsidRPr="0084375A">
              <w:rPr>
                <w:color w:val="000000"/>
                <w:sz w:val="16"/>
                <w:szCs w:val="16"/>
              </w:rPr>
              <w:t>Ценовое предложение лот №174</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2FB8891" w14:textId="77777777" w:rsidR="00FF695A" w:rsidRPr="0084375A" w:rsidRDefault="00FF695A" w:rsidP="008D67DC">
            <w:pPr>
              <w:rPr>
                <w:color w:val="000000"/>
                <w:sz w:val="16"/>
                <w:szCs w:val="16"/>
              </w:rPr>
            </w:pPr>
            <w:r w:rsidRPr="0084375A">
              <w:rPr>
                <w:color w:val="000000"/>
                <w:sz w:val="16"/>
                <w:szCs w:val="16"/>
              </w:rPr>
              <w:t>Б/н от 16.12.2024г.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6B326C6" w14:textId="77777777" w:rsidR="00FF695A" w:rsidRPr="0084375A" w:rsidRDefault="00FF695A" w:rsidP="008D67DC">
            <w:pPr>
              <w:rPr>
                <w:color w:val="000000"/>
                <w:sz w:val="16"/>
                <w:szCs w:val="16"/>
              </w:rPr>
            </w:pPr>
            <w:r w:rsidRPr="0084375A">
              <w:rPr>
                <w:color w:val="000000"/>
                <w:sz w:val="16"/>
                <w:szCs w:val="16"/>
              </w:rPr>
              <w:t>Ценовое предложение лот №174</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1E35CC3" w14:textId="77777777" w:rsidR="00FF695A" w:rsidRPr="0084375A" w:rsidRDefault="00FF695A" w:rsidP="008D67DC">
            <w:pPr>
              <w:rPr>
                <w:color w:val="000000"/>
                <w:sz w:val="16"/>
                <w:szCs w:val="16"/>
              </w:rPr>
            </w:pPr>
            <w:r w:rsidRPr="0084375A">
              <w:rPr>
                <w:color w:val="000000"/>
                <w:sz w:val="16"/>
                <w:szCs w:val="16"/>
              </w:rPr>
              <w:t>Директор ТОО «Фирма «Санжар»</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A6A6EB8" w14:textId="77777777" w:rsidR="00FF695A" w:rsidRPr="0084375A" w:rsidRDefault="00FF695A" w:rsidP="008D67DC">
            <w:pPr>
              <w:rPr>
                <w:color w:val="000000"/>
                <w:sz w:val="16"/>
                <w:szCs w:val="16"/>
              </w:rPr>
            </w:pPr>
            <w:r w:rsidRPr="0084375A">
              <w:rPr>
                <w:color w:val="000000"/>
                <w:sz w:val="16"/>
                <w:szCs w:val="16"/>
              </w:rPr>
              <w:t>Оригинал</w:t>
            </w:r>
          </w:p>
          <w:p w14:paraId="4026666E"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1C345EC8" w14:textId="77777777" w:rsidR="00FF695A" w:rsidRPr="0084375A" w:rsidRDefault="00FF695A" w:rsidP="008D67DC">
            <w:pPr>
              <w:rPr>
                <w:color w:val="000000"/>
                <w:sz w:val="16"/>
                <w:szCs w:val="16"/>
              </w:rPr>
            </w:pPr>
            <w:r w:rsidRPr="0084375A">
              <w:rPr>
                <w:color w:val="000000"/>
                <w:sz w:val="16"/>
                <w:szCs w:val="16"/>
              </w:rPr>
              <w:t>37-38</w:t>
            </w:r>
          </w:p>
        </w:tc>
      </w:tr>
      <w:tr w:rsidR="00FF695A" w:rsidRPr="0084375A" w14:paraId="665858D0" w14:textId="77777777" w:rsidTr="00A96341">
        <w:trPr>
          <w:trHeight w:val="588"/>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32A8B28" w14:textId="77777777" w:rsidR="00FF695A" w:rsidRPr="0084375A" w:rsidRDefault="00FF695A" w:rsidP="008D67DC">
            <w:pPr>
              <w:rPr>
                <w:color w:val="000000"/>
                <w:sz w:val="16"/>
                <w:szCs w:val="16"/>
              </w:rPr>
            </w:pPr>
            <w:r w:rsidRPr="0084375A">
              <w:rPr>
                <w:color w:val="000000"/>
                <w:sz w:val="16"/>
                <w:szCs w:val="16"/>
              </w:rPr>
              <w:t>8</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2295905" w14:textId="77777777" w:rsidR="00FF695A" w:rsidRPr="0084375A" w:rsidRDefault="00FF695A" w:rsidP="008D67DC">
            <w:pPr>
              <w:rPr>
                <w:color w:val="000000"/>
                <w:sz w:val="16"/>
                <w:szCs w:val="16"/>
              </w:rPr>
            </w:pPr>
            <w:r w:rsidRPr="0084375A">
              <w:rPr>
                <w:color w:val="000000"/>
                <w:sz w:val="16"/>
                <w:szCs w:val="16"/>
              </w:rPr>
              <w:t>Гарантийное обеспечение тендерной заявки. Платежное поручение №1904</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748E657" w14:textId="77777777" w:rsidR="00FF695A" w:rsidRPr="0084375A" w:rsidRDefault="00FF695A" w:rsidP="008D67DC">
            <w:pPr>
              <w:ind w:right="210"/>
              <w:jc w:val="center"/>
              <w:rPr>
                <w:color w:val="000000"/>
                <w:sz w:val="16"/>
                <w:szCs w:val="16"/>
              </w:rPr>
            </w:pPr>
            <w:r w:rsidRPr="0084375A">
              <w:rPr>
                <w:color w:val="000000"/>
                <w:sz w:val="16"/>
                <w:szCs w:val="16"/>
              </w:rPr>
              <w:t>№2473 от 17.12.2024г.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2B9630E" w14:textId="77777777" w:rsidR="00FF695A" w:rsidRPr="0084375A" w:rsidRDefault="00FF695A" w:rsidP="008D67DC">
            <w:pPr>
              <w:jc w:val="center"/>
              <w:rPr>
                <w:color w:val="000000"/>
                <w:sz w:val="16"/>
                <w:szCs w:val="16"/>
              </w:rPr>
            </w:pPr>
            <w:r w:rsidRPr="0084375A">
              <w:rPr>
                <w:color w:val="000000"/>
                <w:sz w:val="16"/>
                <w:szCs w:val="16"/>
              </w:rPr>
              <w:t>Гарантийное обеспечение тендерной заявки</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D1A0CEA" w14:textId="77777777" w:rsidR="00FF695A" w:rsidRPr="0084375A" w:rsidRDefault="00FF695A" w:rsidP="008D67DC">
            <w:pPr>
              <w:rPr>
                <w:color w:val="000000"/>
                <w:sz w:val="16"/>
                <w:szCs w:val="16"/>
              </w:rPr>
            </w:pPr>
            <w:r w:rsidRPr="0084375A">
              <w:rPr>
                <w:color w:val="000000"/>
                <w:sz w:val="16"/>
                <w:szCs w:val="16"/>
              </w:rPr>
              <w:t xml:space="preserve">Директор, </w:t>
            </w:r>
          </w:p>
          <w:p w14:paraId="6B6E5E5F" w14:textId="77777777" w:rsidR="00FF695A" w:rsidRPr="0084375A" w:rsidRDefault="00FF695A" w:rsidP="008D67DC">
            <w:pPr>
              <w:rPr>
                <w:color w:val="000000"/>
                <w:sz w:val="16"/>
                <w:szCs w:val="16"/>
              </w:rPr>
            </w:pPr>
            <w:r w:rsidRPr="0084375A">
              <w:rPr>
                <w:color w:val="000000"/>
                <w:sz w:val="16"/>
                <w:szCs w:val="16"/>
              </w:rPr>
              <w:t>Гл.бухгалтер</w:t>
            </w:r>
          </w:p>
          <w:p w14:paraId="04275BF9" w14:textId="77777777" w:rsidR="00FF695A" w:rsidRPr="0084375A" w:rsidRDefault="00FF695A" w:rsidP="008D67DC">
            <w:pPr>
              <w:rPr>
                <w:color w:val="000000"/>
                <w:sz w:val="16"/>
                <w:szCs w:val="16"/>
              </w:rPr>
            </w:pPr>
            <w:r w:rsidRPr="0084375A">
              <w:rPr>
                <w:color w:val="000000"/>
                <w:sz w:val="16"/>
                <w:szCs w:val="16"/>
              </w:rPr>
              <w:t>ТОО «Фирма «Санжар»</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50023DD" w14:textId="77777777" w:rsidR="00FF695A" w:rsidRPr="0084375A" w:rsidRDefault="00FF695A" w:rsidP="008D67DC">
            <w:pPr>
              <w:rPr>
                <w:color w:val="000000"/>
                <w:sz w:val="16"/>
                <w:szCs w:val="16"/>
              </w:rPr>
            </w:pPr>
            <w:r w:rsidRPr="0084375A">
              <w:rPr>
                <w:color w:val="000000"/>
                <w:sz w:val="16"/>
                <w:szCs w:val="16"/>
              </w:rPr>
              <w:t>Оригинал</w:t>
            </w:r>
          </w:p>
        </w:tc>
        <w:tc>
          <w:tcPr>
            <w:tcW w:w="209" w:type="pct"/>
            <w:tcBorders>
              <w:top w:val="single" w:sz="8" w:space="0" w:color="auto"/>
              <w:left w:val="nil"/>
              <w:bottom w:val="single" w:sz="8" w:space="0" w:color="auto"/>
              <w:right w:val="single" w:sz="8" w:space="0" w:color="auto"/>
            </w:tcBorders>
          </w:tcPr>
          <w:p w14:paraId="216CCF45" w14:textId="77777777" w:rsidR="00FF695A" w:rsidRPr="0084375A" w:rsidRDefault="00FF695A" w:rsidP="008D67DC">
            <w:pPr>
              <w:rPr>
                <w:color w:val="000000"/>
                <w:sz w:val="16"/>
                <w:szCs w:val="16"/>
              </w:rPr>
            </w:pPr>
            <w:r w:rsidRPr="0084375A">
              <w:rPr>
                <w:color w:val="000000"/>
                <w:sz w:val="16"/>
                <w:szCs w:val="16"/>
              </w:rPr>
              <w:t>39-40</w:t>
            </w:r>
          </w:p>
        </w:tc>
      </w:tr>
      <w:tr w:rsidR="00FF695A" w:rsidRPr="0084375A" w14:paraId="36C5107D" w14:textId="77777777" w:rsidTr="00A96341">
        <w:trPr>
          <w:trHeight w:val="588"/>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66542017" w14:textId="77777777" w:rsidR="00FF695A" w:rsidRPr="0084375A" w:rsidRDefault="00FF695A" w:rsidP="008D67DC">
            <w:pPr>
              <w:jc w:val="center"/>
              <w:rPr>
                <w:color w:val="000000"/>
                <w:sz w:val="16"/>
                <w:szCs w:val="16"/>
              </w:rPr>
            </w:pPr>
            <w:r w:rsidRPr="0084375A">
              <w:rPr>
                <w:color w:val="000000"/>
                <w:sz w:val="16"/>
                <w:szCs w:val="16"/>
              </w:rPr>
              <w:t>9</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4600E36" w14:textId="77777777" w:rsidR="00FF695A" w:rsidRPr="0084375A" w:rsidRDefault="00FF695A" w:rsidP="008D67DC">
            <w:pPr>
              <w:tabs>
                <w:tab w:val="num" w:pos="1080"/>
                <w:tab w:val="num" w:pos="1418"/>
              </w:tabs>
              <w:rPr>
                <w:color w:val="000000"/>
                <w:sz w:val="16"/>
                <w:szCs w:val="16"/>
              </w:rPr>
            </w:pPr>
            <w:r w:rsidRPr="0084375A">
              <w:rPr>
                <w:color w:val="000000"/>
                <w:sz w:val="16"/>
                <w:szCs w:val="16"/>
              </w:rPr>
              <w:t>Письмо о соответствии потенциального поставщика квалификационным требованиям</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40E111F" w14:textId="77777777" w:rsidR="00FF695A" w:rsidRPr="0084375A" w:rsidRDefault="00FF695A" w:rsidP="008D67DC">
            <w:pPr>
              <w:rPr>
                <w:color w:val="000000"/>
                <w:sz w:val="16"/>
                <w:szCs w:val="16"/>
              </w:rPr>
            </w:pPr>
            <w:r w:rsidRPr="0084375A">
              <w:rPr>
                <w:color w:val="000000"/>
                <w:sz w:val="16"/>
                <w:szCs w:val="16"/>
              </w:rPr>
              <w:t>Письмо</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AB3B47F" w14:textId="77777777" w:rsidR="00FF695A" w:rsidRPr="0084375A" w:rsidRDefault="00FF695A" w:rsidP="008D67DC">
            <w:pPr>
              <w:rPr>
                <w:color w:val="000000"/>
                <w:sz w:val="16"/>
                <w:szCs w:val="16"/>
              </w:rPr>
            </w:pPr>
            <w:r w:rsidRPr="0084375A">
              <w:rPr>
                <w:color w:val="000000"/>
                <w:sz w:val="16"/>
                <w:szCs w:val="16"/>
              </w:rPr>
              <w:t>О соответствии предъявляемым требованиям к потенциальному поставщику</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B2024A1" w14:textId="77777777" w:rsidR="00FF695A" w:rsidRPr="0084375A" w:rsidRDefault="00FF695A" w:rsidP="008D67DC">
            <w:pPr>
              <w:rPr>
                <w:color w:val="000000"/>
                <w:sz w:val="16"/>
                <w:szCs w:val="16"/>
              </w:rPr>
            </w:pPr>
            <w:r w:rsidRPr="0084375A">
              <w:rPr>
                <w:color w:val="000000"/>
                <w:sz w:val="16"/>
                <w:szCs w:val="16"/>
              </w:rPr>
              <w:t>Директор ТОО «Фирма «Санжар»</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B2A330B" w14:textId="77777777" w:rsidR="00FF695A" w:rsidRPr="0084375A" w:rsidRDefault="00FF695A" w:rsidP="008D67DC">
            <w:pPr>
              <w:rPr>
                <w:color w:val="000000"/>
                <w:sz w:val="16"/>
                <w:szCs w:val="16"/>
              </w:rPr>
            </w:pPr>
            <w:r w:rsidRPr="0084375A">
              <w:rPr>
                <w:color w:val="000000"/>
                <w:sz w:val="16"/>
                <w:szCs w:val="16"/>
              </w:rPr>
              <w:t>Оригинал</w:t>
            </w:r>
          </w:p>
          <w:p w14:paraId="3CF4FEE5"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1DE35F20" w14:textId="77777777" w:rsidR="00FF695A" w:rsidRPr="0084375A" w:rsidRDefault="00FF695A" w:rsidP="008D67DC">
            <w:pPr>
              <w:rPr>
                <w:color w:val="000000"/>
                <w:sz w:val="16"/>
                <w:szCs w:val="16"/>
              </w:rPr>
            </w:pPr>
            <w:r w:rsidRPr="0084375A">
              <w:rPr>
                <w:color w:val="000000"/>
                <w:sz w:val="16"/>
                <w:szCs w:val="16"/>
              </w:rPr>
              <w:t>41-42</w:t>
            </w:r>
          </w:p>
        </w:tc>
      </w:tr>
      <w:tr w:rsidR="00FF695A" w:rsidRPr="0084375A" w14:paraId="3F0726A6" w14:textId="77777777" w:rsidTr="00A96341">
        <w:trPr>
          <w:trHeight w:val="231"/>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1165849" w14:textId="77777777" w:rsidR="00FF695A" w:rsidRPr="0084375A" w:rsidRDefault="00FF695A" w:rsidP="008D67DC">
            <w:pPr>
              <w:jc w:val="center"/>
              <w:rPr>
                <w:color w:val="000000"/>
                <w:sz w:val="16"/>
                <w:szCs w:val="16"/>
              </w:rPr>
            </w:pPr>
            <w:r w:rsidRPr="0084375A">
              <w:rPr>
                <w:color w:val="000000"/>
                <w:sz w:val="16"/>
                <w:szCs w:val="16"/>
              </w:rPr>
              <w:t>10</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145D04C" w14:textId="77777777" w:rsidR="00FF695A" w:rsidRPr="0084375A" w:rsidRDefault="00FF695A" w:rsidP="008D67DC">
            <w:pPr>
              <w:rPr>
                <w:color w:val="000000"/>
                <w:sz w:val="16"/>
                <w:szCs w:val="16"/>
              </w:rPr>
            </w:pPr>
            <w:r w:rsidRPr="0084375A">
              <w:rPr>
                <w:color w:val="000000"/>
                <w:sz w:val="16"/>
                <w:szCs w:val="16"/>
              </w:rPr>
              <w:t>Техническая спецификация</w:t>
            </w: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E54BD0A" w14:textId="77777777" w:rsidR="00FF695A" w:rsidRPr="0084375A" w:rsidRDefault="00FF695A" w:rsidP="008D67DC">
            <w:pPr>
              <w:rPr>
                <w:color w:val="000000"/>
                <w:sz w:val="16"/>
                <w:szCs w:val="16"/>
              </w:rPr>
            </w:pPr>
            <w:r w:rsidRPr="0084375A">
              <w:rPr>
                <w:color w:val="000000"/>
                <w:sz w:val="16"/>
                <w:szCs w:val="16"/>
              </w:rPr>
              <w:t>№ б/н от 16.12.2024г.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3E502C5" w14:textId="77777777" w:rsidR="00FF695A" w:rsidRPr="0084375A" w:rsidRDefault="00FF695A" w:rsidP="008D67DC">
            <w:pPr>
              <w:rPr>
                <w:color w:val="000000"/>
                <w:sz w:val="16"/>
                <w:szCs w:val="16"/>
              </w:rPr>
            </w:pPr>
            <w:r w:rsidRPr="0084375A">
              <w:rPr>
                <w:color w:val="000000"/>
                <w:sz w:val="16"/>
                <w:szCs w:val="16"/>
              </w:rPr>
              <w:t>Характеристика ИМН</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3A82D1D" w14:textId="77777777" w:rsidR="00FF695A" w:rsidRPr="0084375A" w:rsidRDefault="00FF695A" w:rsidP="008D67DC">
            <w:pPr>
              <w:rPr>
                <w:color w:val="000000"/>
                <w:sz w:val="16"/>
                <w:szCs w:val="16"/>
              </w:rPr>
            </w:pPr>
            <w:r w:rsidRPr="0084375A">
              <w:rPr>
                <w:color w:val="000000"/>
                <w:sz w:val="16"/>
                <w:szCs w:val="16"/>
              </w:rPr>
              <w:t>Директор ТОО «Фирма «Санжар»</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5D77A71" w14:textId="77777777" w:rsidR="00FF695A" w:rsidRPr="0084375A" w:rsidRDefault="00FF695A" w:rsidP="008D67DC">
            <w:pPr>
              <w:rPr>
                <w:color w:val="000000"/>
                <w:sz w:val="16"/>
                <w:szCs w:val="16"/>
              </w:rPr>
            </w:pPr>
            <w:r w:rsidRPr="0084375A">
              <w:rPr>
                <w:color w:val="000000"/>
                <w:sz w:val="16"/>
                <w:szCs w:val="16"/>
              </w:rPr>
              <w:t>Оригинал</w:t>
            </w:r>
          </w:p>
          <w:p w14:paraId="268110C7"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406D5FF6" w14:textId="77777777" w:rsidR="00FF695A" w:rsidRPr="0084375A" w:rsidRDefault="00FF695A" w:rsidP="008D67DC">
            <w:pPr>
              <w:rPr>
                <w:color w:val="000000"/>
                <w:sz w:val="16"/>
                <w:szCs w:val="16"/>
              </w:rPr>
            </w:pPr>
            <w:r w:rsidRPr="0084375A">
              <w:rPr>
                <w:color w:val="000000"/>
                <w:sz w:val="16"/>
                <w:szCs w:val="16"/>
              </w:rPr>
              <w:t>1-2</w:t>
            </w:r>
          </w:p>
        </w:tc>
      </w:tr>
      <w:tr w:rsidR="00FF695A" w:rsidRPr="0084375A" w14:paraId="3B397924" w14:textId="77777777" w:rsidTr="00A96341">
        <w:trPr>
          <w:trHeight w:val="588"/>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06296AF" w14:textId="77777777" w:rsidR="00FF695A" w:rsidRPr="0084375A" w:rsidRDefault="00FF695A" w:rsidP="008D67DC">
            <w:pPr>
              <w:jc w:val="center"/>
              <w:rPr>
                <w:color w:val="000000"/>
                <w:sz w:val="16"/>
                <w:szCs w:val="16"/>
              </w:rPr>
            </w:pPr>
            <w:r w:rsidRPr="0084375A">
              <w:rPr>
                <w:color w:val="000000"/>
                <w:sz w:val="16"/>
                <w:szCs w:val="16"/>
              </w:rPr>
              <w:t>11</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13B6C06" w14:textId="77777777" w:rsidR="00FF695A" w:rsidRPr="0084375A" w:rsidRDefault="00FF695A" w:rsidP="008D67DC">
            <w:pPr>
              <w:rPr>
                <w:color w:val="000000"/>
                <w:sz w:val="16"/>
                <w:szCs w:val="16"/>
              </w:rPr>
            </w:pPr>
            <w:r w:rsidRPr="0084375A">
              <w:rPr>
                <w:color w:val="000000"/>
                <w:sz w:val="16"/>
                <w:szCs w:val="16"/>
              </w:rPr>
              <w:t>Регистрационное удостоверение с приложением</w:t>
            </w:r>
          </w:p>
          <w:p w14:paraId="4FAC01B6" w14:textId="77777777" w:rsidR="00FF695A" w:rsidRPr="0084375A" w:rsidRDefault="00FF695A" w:rsidP="008D67DC">
            <w:pPr>
              <w:rPr>
                <w:color w:val="000000"/>
                <w:sz w:val="16"/>
                <w:szCs w:val="16"/>
              </w:rPr>
            </w:pP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4CA93AA" w14:textId="77777777" w:rsidR="00FF695A" w:rsidRPr="0084375A" w:rsidRDefault="00FF695A" w:rsidP="008D67DC">
            <w:pPr>
              <w:rPr>
                <w:color w:val="000000"/>
                <w:sz w:val="16"/>
                <w:szCs w:val="16"/>
              </w:rPr>
            </w:pPr>
            <w:r w:rsidRPr="0084375A">
              <w:rPr>
                <w:color w:val="000000"/>
                <w:sz w:val="16"/>
                <w:szCs w:val="16"/>
              </w:rPr>
              <w:t>РК-МИ(ИМН)-№023612  от 16.02.2022г.</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A8F8D7E" w14:textId="77777777" w:rsidR="00FF695A" w:rsidRPr="0084375A" w:rsidRDefault="00FF695A" w:rsidP="008D67DC">
            <w:pPr>
              <w:rPr>
                <w:color w:val="000000"/>
                <w:sz w:val="16"/>
                <w:szCs w:val="16"/>
              </w:rPr>
            </w:pPr>
            <w:r w:rsidRPr="0084375A">
              <w:rPr>
                <w:color w:val="000000"/>
                <w:sz w:val="16"/>
                <w:szCs w:val="16"/>
              </w:rPr>
              <w:t xml:space="preserve">разрешено к применению в мед. практике на территории РК  </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033DF1C" w14:textId="77777777" w:rsidR="00FF695A" w:rsidRPr="0084375A" w:rsidRDefault="00FF695A" w:rsidP="008D67DC">
            <w:pPr>
              <w:rPr>
                <w:color w:val="000000"/>
                <w:sz w:val="16"/>
                <w:szCs w:val="16"/>
              </w:rPr>
            </w:pPr>
            <w:r w:rsidRPr="0084375A">
              <w:rPr>
                <w:color w:val="000000"/>
                <w:sz w:val="16"/>
                <w:szCs w:val="16"/>
              </w:rPr>
              <w:t xml:space="preserve">Министерство Здравоохранения РК </w:t>
            </w:r>
          </w:p>
          <w:p w14:paraId="510301D3" w14:textId="77777777" w:rsidR="00FF695A" w:rsidRPr="0084375A" w:rsidRDefault="00FF695A" w:rsidP="008D67DC">
            <w:pPr>
              <w:rPr>
                <w:color w:val="000000"/>
                <w:sz w:val="16"/>
                <w:szCs w:val="16"/>
              </w:rPr>
            </w:pPr>
            <w:r w:rsidRPr="0084375A">
              <w:rPr>
                <w:color w:val="000000"/>
                <w:sz w:val="16"/>
                <w:szCs w:val="16"/>
              </w:rPr>
              <w:t>Подпись сервера (электронная)</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B69CE85" w14:textId="77777777" w:rsidR="00FF695A" w:rsidRPr="0084375A" w:rsidRDefault="00FF695A" w:rsidP="008D67DC">
            <w:pPr>
              <w:rPr>
                <w:sz w:val="16"/>
                <w:szCs w:val="16"/>
              </w:rPr>
            </w:pPr>
            <w:r w:rsidRPr="0084375A">
              <w:rPr>
                <w:sz w:val="16"/>
                <w:szCs w:val="16"/>
              </w:rPr>
              <w:t xml:space="preserve">Эл.документ </w:t>
            </w:r>
          </w:p>
          <w:p w14:paraId="2524C079" w14:textId="77777777" w:rsidR="00FF695A" w:rsidRPr="0084375A" w:rsidRDefault="00FF695A" w:rsidP="008D67DC">
            <w:pPr>
              <w:rPr>
                <w:sz w:val="16"/>
                <w:szCs w:val="16"/>
              </w:rPr>
            </w:pPr>
          </w:p>
          <w:p w14:paraId="0DF8BB0D"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1A2C9414" w14:textId="77777777" w:rsidR="00FF695A" w:rsidRPr="0084375A" w:rsidRDefault="00FF695A" w:rsidP="008D67DC">
            <w:pPr>
              <w:rPr>
                <w:color w:val="000000"/>
                <w:sz w:val="16"/>
                <w:szCs w:val="16"/>
              </w:rPr>
            </w:pPr>
            <w:r w:rsidRPr="0084375A">
              <w:rPr>
                <w:color w:val="000000"/>
                <w:sz w:val="16"/>
                <w:szCs w:val="16"/>
              </w:rPr>
              <w:t>3-4</w:t>
            </w:r>
          </w:p>
        </w:tc>
      </w:tr>
      <w:tr w:rsidR="00FF695A" w:rsidRPr="0084375A" w14:paraId="2BC7E6C7" w14:textId="77777777" w:rsidTr="00A96341">
        <w:trPr>
          <w:trHeight w:val="230"/>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26E9248F" w14:textId="77777777" w:rsidR="00FF695A" w:rsidRPr="0084375A" w:rsidRDefault="00FF695A" w:rsidP="008D67DC">
            <w:pPr>
              <w:jc w:val="center"/>
              <w:rPr>
                <w:color w:val="000000"/>
                <w:sz w:val="16"/>
                <w:szCs w:val="16"/>
              </w:rPr>
            </w:pPr>
            <w:r w:rsidRPr="0084375A">
              <w:rPr>
                <w:color w:val="000000"/>
                <w:sz w:val="16"/>
                <w:szCs w:val="16"/>
              </w:rPr>
              <w:t>12</w:t>
            </w:r>
          </w:p>
          <w:p w14:paraId="592C4A8E" w14:textId="77777777" w:rsidR="00FF695A" w:rsidRPr="0084375A" w:rsidRDefault="00FF695A" w:rsidP="008D67DC">
            <w:pPr>
              <w:jc w:val="center"/>
              <w:rPr>
                <w:color w:val="000000"/>
                <w:sz w:val="16"/>
                <w:szCs w:val="16"/>
                <w:lang w:val="en-US"/>
              </w:rPr>
            </w:pP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33503CD" w14:textId="77777777" w:rsidR="00FF695A" w:rsidRPr="0084375A" w:rsidRDefault="00FF695A" w:rsidP="008D67DC">
            <w:pPr>
              <w:rPr>
                <w:color w:val="000000"/>
                <w:sz w:val="16"/>
                <w:szCs w:val="16"/>
              </w:rPr>
            </w:pPr>
            <w:r w:rsidRPr="0084375A">
              <w:rPr>
                <w:color w:val="000000"/>
                <w:sz w:val="16"/>
                <w:szCs w:val="16"/>
              </w:rPr>
              <w:t>Письмо о соответствии требованиям к ИМН</w:t>
            </w:r>
          </w:p>
          <w:p w14:paraId="73DF9D9F" w14:textId="77777777" w:rsidR="00FF695A" w:rsidRPr="0084375A" w:rsidRDefault="00FF695A" w:rsidP="008D67DC">
            <w:pPr>
              <w:rPr>
                <w:color w:val="000000"/>
                <w:sz w:val="16"/>
                <w:szCs w:val="16"/>
              </w:rPr>
            </w:pP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4AEC7E8" w14:textId="77777777" w:rsidR="00FF695A" w:rsidRPr="0084375A" w:rsidRDefault="00FF695A" w:rsidP="008D67DC">
            <w:pPr>
              <w:rPr>
                <w:color w:val="000000"/>
                <w:sz w:val="16"/>
                <w:szCs w:val="16"/>
              </w:rPr>
            </w:pPr>
            <w:r w:rsidRPr="0084375A">
              <w:rPr>
                <w:color w:val="000000"/>
                <w:sz w:val="16"/>
                <w:szCs w:val="16"/>
              </w:rPr>
              <w:t xml:space="preserve">Письмо </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03805E5" w14:textId="77777777" w:rsidR="00FF695A" w:rsidRPr="0084375A" w:rsidRDefault="00FF695A" w:rsidP="008D67DC">
            <w:pPr>
              <w:rPr>
                <w:color w:val="000000"/>
                <w:sz w:val="16"/>
                <w:szCs w:val="16"/>
              </w:rPr>
            </w:pPr>
            <w:r w:rsidRPr="0084375A">
              <w:rPr>
                <w:color w:val="000000"/>
                <w:sz w:val="16"/>
                <w:szCs w:val="16"/>
              </w:rPr>
              <w:t>Соответствие требованиям</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046EA46" w14:textId="77777777" w:rsidR="00FF695A" w:rsidRPr="0084375A" w:rsidRDefault="00FF695A" w:rsidP="008D67DC">
            <w:pPr>
              <w:rPr>
                <w:color w:val="000000"/>
                <w:sz w:val="16"/>
                <w:szCs w:val="16"/>
              </w:rPr>
            </w:pPr>
            <w:r w:rsidRPr="0084375A">
              <w:rPr>
                <w:color w:val="000000"/>
                <w:sz w:val="16"/>
                <w:szCs w:val="16"/>
              </w:rPr>
              <w:t>Директор ТОО «Фирма «Санжар»</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B964F3A" w14:textId="77777777" w:rsidR="00FF695A" w:rsidRPr="0084375A" w:rsidRDefault="00FF695A" w:rsidP="008D67DC">
            <w:pPr>
              <w:rPr>
                <w:color w:val="000000"/>
                <w:sz w:val="16"/>
                <w:szCs w:val="16"/>
              </w:rPr>
            </w:pPr>
            <w:r w:rsidRPr="0084375A">
              <w:rPr>
                <w:color w:val="000000"/>
                <w:sz w:val="16"/>
                <w:szCs w:val="16"/>
              </w:rPr>
              <w:t>Оригинал</w:t>
            </w:r>
          </w:p>
          <w:p w14:paraId="306A4F12"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796827B3" w14:textId="77777777" w:rsidR="00FF695A" w:rsidRPr="0084375A" w:rsidRDefault="00FF695A" w:rsidP="008D67DC">
            <w:pPr>
              <w:rPr>
                <w:sz w:val="16"/>
                <w:szCs w:val="16"/>
              </w:rPr>
            </w:pPr>
            <w:r w:rsidRPr="0084375A">
              <w:rPr>
                <w:sz w:val="16"/>
                <w:szCs w:val="16"/>
              </w:rPr>
              <w:t>5-6</w:t>
            </w:r>
          </w:p>
        </w:tc>
      </w:tr>
      <w:tr w:rsidR="00FF695A" w:rsidRPr="0084375A" w14:paraId="21F45811" w14:textId="77777777" w:rsidTr="00A96341">
        <w:trPr>
          <w:trHeight w:val="278"/>
        </w:trPr>
        <w:tc>
          <w:tcPr>
            <w:tcW w:w="215"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2EED37BC" w14:textId="77777777" w:rsidR="00FF695A" w:rsidRPr="0084375A" w:rsidRDefault="00FF695A" w:rsidP="008D67DC">
            <w:pPr>
              <w:jc w:val="center"/>
              <w:rPr>
                <w:color w:val="000000"/>
                <w:sz w:val="16"/>
                <w:szCs w:val="16"/>
              </w:rPr>
            </w:pPr>
            <w:r w:rsidRPr="0084375A">
              <w:rPr>
                <w:color w:val="000000"/>
                <w:sz w:val="16"/>
                <w:szCs w:val="16"/>
              </w:rPr>
              <w:t>13</w:t>
            </w:r>
          </w:p>
        </w:tc>
        <w:tc>
          <w:tcPr>
            <w:tcW w:w="1605"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D800029" w14:textId="77777777" w:rsidR="00FF695A" w:rsidRPr="0084375A" w:rsidRDefault="00FF695A" w:rsidP="008D67DC">
            <w:pPr>
              <w:rPr>
                <w:color w:val="000000"/>
                <w:sz w:val="16"/>
                <w:szCs w:val="16"/>
              </w:rPr>
            </w:pPr>
            <w:r w:rsidRPr="0084375A">
              <w:rPr>
                <w:color w:val="000000"/>
                <w:sz w:val="16"/>
                <w:szCs w:val="16"/>
              </w:rPr>
              <w:t>Письмо о наличии зарегистрированной цены</w:t>
            </w:r>
          </w:p>
          <w:p w14:paraId="12930F12" w14:textId="77777777" w:rsidR="00FF695A" w:rsidRPr="0084375A" w:rsidRDefault="00FF695A" w:rsidP="008D67DC">
            <w:pPr>
              <w:rPr>
                <w:color w:val="000000"/>
                <w:sz w:val="16"/>
                <w:szCs w:val="16"/>
              </w:rPr>
            </w:pPr>
          </w:p>
        </w:tc>
        <w:tc>
          <w:tcPr>
            <w:tcW w:w="656"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EB5E7C7" w14:textId="77777777" w:rsidR="00FF695A" w:rsidRPr="0084375A" w:rsidRDefault="00FF695A" w:rsidP="008D67DC">
            <w:pPr>
              <w:rPr>
                <w:color w:val="000000"/>
                <w:sz w:val="16"/>
                <w:szCs w:val="16"/>
              </w:rPr>
            </w:pPr>
            <w:r w:rsidRPr="0084375A">
              <w:rPr>
                <w:color w:val="000000"/>
                <w:sz w:val="16"/>
                <w:szCs w:val="16"/>
              </w:rPr>
              <w:t xml:space="preserve">Письмо </w:t>
            </w:r>
          </w:p>
        </w:tc>
        <w:tc>
          <w:tcPr>
            <w:tcW w:w="97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38986A7" w14:textId="77777777" w:rsidR="00FF695A" w:rsidRPr="0084375A" w:rsidRDefault="00FF695A" w:rsidP="008D67DC">
            <w:pPr>
              <w:rPr>
                <w:color w:val="000000"/>
                <w:sz w:val="16"/>
                <w:szCs w:val="16"/>
              </w:rPr>
            </w:pPr>
            <w:r w:rsidRPr="0084375A">
              <w:rPr>
                <w:color w:val="000000"/>
                <w:sz w:val="16"/>
                <w:szCs w:val="16"/>
              </w:rPr>
              <w:t>Наличие зарегистрированной цены</w:t>
            </w:r>
          </w:p>
        </w:tc>
        <w:tc>
          <w:tcPr>
            <w:tcW w:w="831"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DFF617A" w14:textId="77777777" w:rsidR="00FF695A" w:rsidRPr="0084375A" w:rsidRDefault="00FF695A" w:rsidP="008D67DC">
            <w:pPr>
              <w:rPr>
                <w:color w:val="000000"/>
                <w:sz w:val="16"/>
                <w:szCs w:val="16"/>
              </w:rPr>
            </w:pPr>
            <w:r w:rsidRPr="0084375A">
              <w:rPr>
                <w:color w:val="000000"/>
                <w:sz w:val="16"/>
                <w:szCs w:val="16"/>
              </w:rPr>
              <w:t>Директор ТОО «Фирма «Санжар»</w:t>
            </w:r>
          </w:p>
        </w:tc>
        <w:tc>
          <w:tcPr>
            <w:tcW w:w="50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94B509F" w14:textId="77777777" w:rsidR="00FF695A" w:rsidRPr="0084375A" w:rsidRDefault="00FF695A" w:rsidP="008D67DC">
            <w:pPr>
              <w:rPr>
                <w:color w:val="000000"/>
                <w:sz w:val="16"/>
                <w:szCs w:val="16"/>
              </w:rPr>
            </w:pPr>
            <w:r w:rsidRPr="0084375A">
              <w:rPr>
                <w:color w:val="000000"/>
                <w:sz w:val="16"/>
                <w:szCs w:val="16"/>
              </w:rPr>
              <w:t>Оригинал</w:t>
            </w:r>
          </w:p>
          <w:p w14:paraId="0960D2A9" w14:textId="77777777" w:rsidR="00FF695A" w:rsidRPr="0084375A" w:rsidRDefault="00FF695A" w:rsidP="008D67DC">
            <w:pPr>
              <w:rPr>
                <w:color w:val="000000"/>
                <w:sz w:val="16"/>
                <w:szCs w:val="16"/>
              </w:rPr>
            </w:pPr>
          </w:p>
        </w:tc>
        <w:tc>
          <w:tcPr>
            <w:tcW w:w="209" w:type="pct"/>
            <w:tcBorders>
              <w:top w:val="single" w:sz="8" w:space="0" w:color="auto"/>
              <w:left w:val="nil"/>
              <w:bottom w:val="single" w:sz="8" w:space="0" w:color="auto"/>
              <w:right w:val="single" w:sz="8" w:space="0" w:color="auto"/>
            </w:tcBorders>
          </w:tcPr>
          <w:p w14:paraId="627E4A46" w14:textId="77777777" w:rsidR="00FF695A" w:rsidRPr="0084375A" w:rsidRDefault="00FF695A" w:rsidP="008D67DC">
            <w:pPr>
              <w:rPr>
                <w:sz w:val="16"/>
                <w:szCs w:val="16"/>
              </w:rPr>
            </w:pPr>
            <w:r w:rsidRPr="0084375A">
              <w:rPr>
                <w:sz w:val="16"/>
                <w:szCs w:val="16"/>
              </w:rPr>
              <w:t>7-8</w:t>
            </w:r>
          </w:p>
        </w:tc>
      </w:tr>
    </w:tbl>
    <w:p w14:paraId="35E34896" w14:textId="77777777" w:rsidR="00FF695A" w:rsidRPr="0084375A" w:rsidRDefault="00FF695A" w:rsidP="00FF695A">
      <w:pPr>
        <w:tabs>
          <w:tab w:val="left" w:pos="11685"/>
        </w:tabs>
        <w:jc w:val="center"/>
        <w:rPr>
          <w:b/>
          <w:sz w:val="18"/>
          <w:szCs w:val="18"/>
          <w:lang w:val="en-US"/>
        </w:rPr>
      </w:pPr>
    </w:p>
    <w:p w14:paraId="6B64761C"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w:t>
      </w:r>
      <w:r w:rsidRPr="0084375A">
        <w:rPr>
          <w:rFonts w:eastAsia="Calibri"/>
          <w:b/>
          <w:sz w:val="18"/>
          <w:szCs w:val="18"/>
          <w:lang w:val="en-US" w:eastAsia="en-US"/>
        </w:rPr>
        <w:t>Medicus</w:t>
      </w:r>
      <w:r w:rsidRPr="0084375A">
        <w:rPr>
          <w:rFonts w:eastAsia="Calibri"/>
          <w:b/>
          <w:sz w:val="18"/>
          <w:szCs w:val="18"/>
          <w:lang w:eastAsia="en-US"/>
        </w:rPr>
        <w:t>-</w:t>
      </w:r>
      <w:r w:rsidRPr="0084375A">
        <w:rPr>
          <w:rFonts w:eastAsia="Calibri"/>
          <w:b/>
          <w:sz w:val="18"/>
          <w:szCs w:val="18"/>
          <w:lang w:val="en-US" w:eastAsia="en-US"/>
        </w:rPr>
        <w:t>M</w:t>
      </w:r>
      <w:r w:rsidRPr="0084375A">
        <w:rPr>
          <w:rFonts w:eastAsia="Calibri"/>
          <w:b/>
          <w:sz w:val="18"/>
          <w:szCs w:val="18"/>
          <w:lang w:eastAsia="en-US"/>
        </w:rPr>
        <w:t>»</w:t>
      </w:r>
    </w:p>
    <w:tbl>
      <w:tblPr>
        <w:tblW w:w="15766" w:type="dxa"/>
        <w:tblInd w:w="-430" w:type="dxa"/>
        <w:tblLayout w:type="fixed"/>
        <w:tblLook w:val="0000" w:firstRow="0" w:lastRow="0" w:firstColumn="0" w:lastColumn="0" w:noHBand="0" w:noVBand="0"/>
      </w:tblPr>
      <w:tblGrid>
        <w:gridCol w:w="567"/>
        <w:gridCol w:w="4111"/>
        <w:gridCol w:w="1985"/>
        <w:gridCol w:w="4962"/>
        <w:gridCol w:w="1842"/>
        <w:gridCol w:w="1276"/>
        <w:gridCol w:w="992"/>
        <w:gridCol w:w="31"/>
      </w:tblGrid>
      <w:tr w:rsidR="00FF695A" w:rsidRPr="0084375A" w14:paraId="4F2C1B11" w14:textId="77777777" w:rsidTr="00FF695A">
        <w:trPr>
          <w:gridAfter w:val="1"/>
          <w:wAfter w:w="31" w:type="dxa"/>
          <w:trHeight w:val="1498"/>
        </w:trPr>
        <w:tc>
          <w:tcPr>
            <w:tcW w:w="567"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814054A" w14:textId="77777777" w:rsidR="00FF695A" w:rsidRPr="0084375A" w:rsidRDefault="00FF695A" w:rsidP="008D67DC">
            <w:pPr>
              <w:spacing w:after="20"/>
              <w:ind w:left="20"/>
              <w:jc w:val="center"/>
              <w:rPr>
                <w:b/>
                <w:sz w:val="16"/>
                <w:szCs w:val="16"/>
              </w:rPr>
            </w:pPr>
            <w:r w:rsidRPr="0084375A">
              <w:rPr>
                <w:b/>
                <w:color w:val="000000"/>
                <w:sz w:val="16"/>
                <w:szCs w:val="16"/>
              </w:rPr>
              <w:lastRenderedPageBreak/>
              <w:t>№</w:t>
            </w:r>
          </w:p>
        </w:tc>
        <w:tc>
          <w:tcPr>
            <w:tcW w:w="4111"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031B97C4" w14:textId="77777777" w:rsidR="00FF695A" w:rsidRPr="0084375A" w:rsidRDefault="00FF695A" w:rsidP="008D67DC">
            <w:pPr>
              <w:spacing w:after="20"/>
              <w:ind w:left="20"/>
              <w:jc w:val="center"/>
              <w:rPr>
                <w:b/>
                <w:sz w:val="16"/>
                <w:szCs w:val="16"/>
              </w:rPr>
            </w:pPr>
            <w:r w:rsidRPr="0084375A">
              <w:rPr>
                <w:b/>
                <w:color w:val="000000"/>
                <w:sz w:val="16"/>
                <w:szCs w:val="16"/>
              </w:rPr>
              <w:t>Наименование документа</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499F04D" w14:textId="77777777" w:rsidR="00FF695A" w:rsidRPr="0084375A" w:rsidRDefault="00FF695A" w:rsidP="008D67DC">
            <w:pPr>
              <w:spacing w:after="20"/>
              <w:ind w:left="20"/>
              <w:jc w:val="center"/>
              <w:rPr>
                <w:b/>
                <w:sz w:val="16"/>
                <w:szCs w:val="16"/>
              </w:rPr>
            </w:pPr>
            <w:r w:rsidRPr="0084375A">
              <w:rPr>
                <w:b/>
                <w:color w:val="000000"/>
                <w:sz w:val="16"/>
                <w:szCs w:val="16"/>
              </w:rPr>
              <w:t>Дата и номер</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0A4995C" w14:textId="77777777" w:rsidR="00FF695A" w:rsidRPr="0084375A" w:rsidRDefault="00FF695A" w:rsidP="008D67DC">
            <w:pPr>
              <w:spacing w:after="20"/>
              <w:ind w:left="20"/>
              <w:jc w:val="center"/>
              <w:rPr>
                <w:b/>
                <w:sz w:val="16"/>
                <w:szCs w:val="16"/>
              </w:rPr>
            </w:pPr>
            <w:r w:rsidRPr="0084375A">
              <w:rPr>
                <w:b/>
                <w:color w:val="000000"/>
                <w:sz w:val="16"/>
                <w:szCs w:val="16"/>
              </w:rPr>
              <w:t>Краткое содержание</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359C31AB" w14:textId="77777777" w:rsidR="00FF695A" w:rsidRPr="0084375A" w:rsidRDefault="00FF695A" w:rsidP="008D67DC">
            <w:pPr>
              <w:spacing w:after="20"/>
              <w:ind w:left="20"/>
              <w:jc w:val="center"/>
              <w:rPr>
                <w:b/>
                <w:sz w:val="16"/>
                <w:szCs w:val="16"/>
              </w:rPr>
            </w:pPr>
            <w:r w:rsidRPr="0084375A">
              <w:rPr>
                <w:b/>
                <w:color w:val="000000"/>
                <w:sz w:val="16"/>
                <w:szCs w:val="16"/>
              </w:rPr>
              <w:t>Кем подписан документ (указать должность и Ф.И.О (при его наличии))</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42A3F64" w14:textId="77777777" w:rsidR="00FF695A" w:rsidRPr="0084375A" w:rsidRDefault="00FF695A" w:rsidP="008D67DC">
            <w:pPr>
              <w:spacing w:after="20"/>
              <w:ind w:left="20"/>
              <w:jc w:val="center"/>
              <w:rPr>
                <w:b/>
                <w:sz w:val="16"/>
                <w:szCs w:val="16"/>
              </w:rPr>
            </w:pPr>
            <w:r w:rsidRPr="0084375A">
              <w:rPr>
                <w:b/>
                <w:color w:val="000000"/>
                <w:sz w:val="16"/>
                <w:szCs w:val="16"/>
              </w:rPr>
              <w:t>Оригинал, копия, нотариально засвидетельствованная копия (указать нужное)</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3CECA1A" w14:textId="77777777" w:rsidR="00FF695A" w:rsidRPr="0084375A" w:rsidRDefault="00FF695A" w:rsidP="008D67DC">
            <w:pPr>
              <w:spacing w:after="20"/>
              <w:ind w:left="20"/>
              <w:jc w:val="center"/>
              <w:rPr>
                <w:b/>
                <w:sz w:val="16"/>
                <w:szCs w:val="16"/>
              </w:rPr>
            </w:pPr>
            <w:r w:rsidRPr="0084375A">
              <w:rPr>
                <w:b/>
                <w:color w:val="000000"/>
                <w:sz w:val="16"/>
                <w:szCs w:val="16"/>
              </w:rPr>
              <w:t>Номер страницы</w:t>
            </w:r>
          </w:p>
        </w:tc>
      </w:tr>
      <w:tr w:rsidR="00FF695A" w:rsidRPr="0084375A" w14:paraId="15B03F45" w14:textId="77777777" w:rsidTr="00FF695A">
        <w:trPr>
          <w:trHeight w:val="385"/>
        </w:trPr>
        <w:tc>
          <w:tcPr>
            <w:tcW w:w="15766" w:type="dxa"/>
            <w:gridSpan w:val="8"/>
            <w:tcBorders>
              <w:top w:val="single" w:sz="3" w:space="0" w:color="000000"/>
              <w:left w:val="single" w:sz="3" w:space="0" w:color="000000"/>
              <w:right w:val="single" w:sz="3" w:space="0" w:color="000000"/>
            </w:tcBorders>
            <w:shd w:val="clear" w:color="000000" w:fill="FFFFFF"/>
            <w:vAlign w:val="center"/>
          </w:tcPr>
          <w:p w14:paraId="6A1729EC" w14:textId="77777777" w:rsidR="00FF695A" w:rsidRPr="0084375A" w:rsidRDefault="00FF695A" w:rsidP="008D67DC">
            <w:pPr>
              <w:autoSpaceDE w:val="0"/>
              <w:autoSpaceDN w:val="0"/>
              <w:adjustRightInd w:val="0"/>
              <w:jc w:val="center"/>
              <w:rPr>
                <w:b/>
                <w:bCs/>
                <w:sz w:val="16"/>
                <w:szCs w:val="16"/>
              </w:rPr>
            </w:pPr>
            <w:r w:rsidRPr="0084375A">
              <w:rPr>
                <w:b/>
                <w:bCs/>
                <w:sz w:val="16"/>
                <w:szCs w:val="16"/>
              </w:rPr>
              <w:t>Основная часть</w:t>
            </w:r>
            <w:r w:rsidRPr="0084375A">
              <w:rPr>
                <w:sz w:val="16"/>
                <w:szCs w:val="16"/>
              </w:rPr>
              <w:t xml:space="preserve"> </w:t>
            </w:r>
            <w:r w:rsidRPr="0084375A">
              <w:rPr>
                <w:b/>
                <w:bCs/>
                <w:sz w:val="16"/>
                <w:szCs w:val="16"/>
              </w:rPr>
              <w:t>тендерной заявки содержит:</w:t>
            </w:r>
          </w:p>
        </w:tc>
      </w:tr>
      <w:tr w:rsidR="00FF695A" w:rsidRPr="0084375A" w14:paraId="142E4071"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2577E933"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043A06AC" w14:textId="77777777" w:rsidR="00FF695A" w:rsidRPr="0084375A" w:rsidRDefault="00FF695A" w:rsidP="008D67DC">
            <w:pPr>
              <w:suppressAutoHyphens/>
              <w:autoSpaceDE w:val="0"/>
              <w:autoSpaceDN w:val="0"/>
              <w:adjustRightInd w:val="0"/>
              <w:ind w:right="126"/>
              <w:rPr>
                <w:sz w:val="16"/>
                <w:szCs w:val="16"/>
              </w:rPr>
            </w:pPr>
            <w:r w:rsidRPr="0084375A">
              <w:rPr>
                <w:sz w:val="16"/>
                <w:szCs w:val="16"/>
              </w:rPr>
              <w:t>Заявка ТОО «MEDICUS-M» в бумажном варианте)</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411EB05A" w14:textId="77777777" w:rsidR="00FF695A" w:rsidRPr="0084375A" w:rsidRDefault="00FF695A" w:rsidP="008D67DC">
            <w:pPr>
              <w:tabs>
                <w:tab w:val="left" w:pos="8280"/>
              </w:tabs>
              <w:autoSpaceDE w:val="0"/>
              <w:autoSpaceDN w:val="0"/>
              <w:adjustRightInd w:val="0"/>
              <w:ind w:right="126"/>
              <w:rPr>
                <w:sz w:val="16"/>
                <w:szCs w:val="16"/>
                <w:lang w:val="en-US"/>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51604B8E" w14:textId="77777777" w:rsidR="00FF695A" w:rsidRPr="0084375A" w:rsidRDefault="00FF695A" w:rsidP="008D67DC">
            <w:pPr>
              <w:autoSpaceDE w:val="0"/>
              <w:autoSpaceDN w:val="0"/>
              <w:adjustRightInd w:val="0"/>
              <w:rPr>
                <w:sz w:val="16"/>
                <w:szCs w:val="16"/>
              </w:rPr>
            </w:pPr>
            <w:r w:rsidRPr="0084375A">
              <w:rPr>
                <w:sz w:val="16"/>
                <w:szCs w:val="16"/>
              </w:rPr>
              <w:t>Тендерная заявка</w:t>
            </w:r>
            <w:r w:rsidRPr="0084375A">
              <w:rPr>
                <w:b/>
                <w:bCs/>
                <w:sz w:val="16"/>
                <w:szCs w:val="16"/>
              </w:rPr>
              <w:t xml:space="preserve"> ТОО «MEDICUS-M»</w:t>
            </w:r>
            <w:r w:rsidRPr="0084375A">
              <w:rPr>
                <w:sz w:val="16"/>
                <w:szCs w:val="16"/>
              </w:rPr>
              <w:t xml:space="preserve"> на участие в тендере</w:t>
            </w:r>
            <w:r w:rsidRPr="0084375A">
              <w:rPr>
                <w:color w:val="000000"/>
                <w:sz w:val="16"/>
                <w:szCs w:val="16"/>
              </w:rPr>
              <w:t xml:space="preserve"> </w:t>
            </w:r>
          </w:p>
          <w:p w14:paraId="763F5EC6" w14:textId="77777777" w:rsidR="00FF695A" w:rsidRPr="0084375A" w:rsidRDefault="00FF695A" w:rsidP="008D67DC">
            <w:pPr>
              <w:autoSpaceDE w:val="0"/>
              <w:autoSpaceDN w:val="0"/>
              <w:adjustRightInd w:val="0"/>
              <w:ind w:right="171"/>
              <w:jc w:val="both"/>
              <w:rPr>
                <w:sz w:val="16"/>
                <w:szCs w:val="16"/>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7823CA1D"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100DA1DD"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76076157"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1-6 стр.</w:t>
            </w:r>
          </w:p>
        </w:tc>
      </w:tr>
      <w:tr w:rsidR="00FF695A" w:rsidRPr="0084375A" w14:paraId="08A5B6F1"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4D6AF003"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1A868F70" w14:textId="77777777" w:rsidR="00FF695A" w:rsidRPr="0084375A" w:rsidRDefault="00FF695A" w:rsidP="008D67DC">
            <w:pPr>
              <w:suppressAutoHyphens/>
              <w:autoSpaceDE w:val="0"/>
              <w:autoSpaceDN w:val="0"/>
              <w:adjustRightInd w:val="0"/>
              <w:ind w:right="126"/>
              <w:rPr>
                <w:sz w:val="16"/>
                <w:szCs w:val="16"/>
              </w:rPr>
            </w:pPr>
            <w:r w:rsidRPr="0084375A">
              <w:rPr>
                <w:sz w:val="16"/>
                <w:szCs w:val="16"/>
              </w:rPr>
              <w:t>Опись документов (в бумажном и электронном варианте)</w:t>
            </w:r>
          </w:p>
          <w:p w14:paraId="37398831" w14:textId="77777777" w:rsidR="00FF695A" w:rsidRPr="0084375A" w:rsidRDefault="00FF695A" w:rsidP="008D67DC">
            <w:pPr>
              <w:autoSpaceDE w:val="0"/>
              <w:autoSpaceDN w:val="0"/>
              <w:adjustRightInd w:val="0"/>
              <w:ind w:right="126"/>
              <w:rPr>
                <w:sz w:val="16"/>
                <w:szCs w:val="16"/>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352A84BC" w14:textId="77777777" w:rsidR="00FF695A" w:rsidRPr="0084375A" w:rsidRDefault="00FF695A" w:rsidP="008D67DC">
            <w:pPr>
              <w:tabs>
                <w:tab w:val="left" w:pos="8280"/>
              </w:tabs>
              <w:autoSpaceDE w:val="0"/>
              <w:autoSpaceDN w:val="0"/>
              <w:adjustRightInd w:val="0"/>
              <w:ind w:right="126"/>
              <w:rPr>
                <w:sz w:val="16"/>
                <w:szCs w:val="16"/>
                <w:lang w:val="en-US"/>
              </w:rPr>
            </w:pPr>
            <w:r w:rsidRPr="0084375A">
              <w:rPr>
                <w:sz w:val="16"/>
                <w:szCs w:val="16"/>
              </w:rPr>
              <w:t>Б/н, от 18.12.2024г.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3B32FE55" w14:textId="77777777" w:rsidR="00FF695A" w:rsidRPr="0084375A" w:rsidRDefault="00FF695A" w:rsidP="008D67DC">
            <w:pPr>
              <w:autoSpaceDE w:val="0"/>
              <w:autoSpaceDN w:val="0"/>
              <w:adjustRightInd w:val="0"/>
              <w:ind w:right="171"/>
              <w:rPr>
                <w:sz w:val="16"/>
                <w:szCs w:val="16"/>
              </w:rPr>
            </w:pPr>
            <w:r w:rsidRPr="0084375A">
              <w:rPr>
                <w:sz w:val="16"/>
                <w:szCs w:val="16"/>
              </w:rPr>
              <w:t>Опись документов тендерной заявки в бумажном и электронном варианте</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2E53DB25" w14:textId="77777777" w:rsidR="00FF695A" w:rsidRPr="0084375A" w:rsidRDefault="00FF695A" w:rsidP="008D67DC">
            <w:pPr>
              <w:tabs>
                <w:tab w:val="left" w:pos="2067"/>
              </w:tabs>
              <w:autoSpaceDE w:val="0"/>
              <w:autoSpaceDN w:val="0"/>
              <w:adjustRightInd w:val="0"/>
              <w:ind w:right="220" w:hanging="104"/>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20AF33B"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592201A3"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7-12 стр.</w:t>
            </w:r>
          </w:p>
        </w:tc>
      </w:tr>
      <w:tr w:rsidR="00FF695A" w:rsidRPr="0084375A" w14:paraId="1F2E4415" w14:textId="77777777" w:rsidTr="00FF695A">
        <w:trPr>
          <w:gridAfter w:val="1"/>
          <w:wAfter w:w="31" w:type="dxa"/>
          <w:trHeight w:val="774"/>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5867DE2B"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23C2EE51" w14:textId="77777777" w:rsidR="00FF695A" w:rsidRPr="0084375A" w:rsidRDefault="00FF695A" w:rsidP="008D67DC">
            <w:pPr>
              <w:suppressAutoHyphens/>
              <w:autoSpaceDE w:val="0"/>
              <w:autoSpaceDN w:val="0"/>
              <w:adjustRightInd w:val="0"/>
              <w:ind w:right="126"/>
              <w:rPr>
                <w:sz w:val="16"/>
                <w:szCs w:val="16"/>
              </w:rPr>
            </w:pPr>
            <w:r w:rsidRPr="0084375A">
              <w:rPr>
                <w:sz w:val="16"/>
                <w:szCs w:val="16"/>
              </w:rPr>
              <w:t>Государственная лицензия на фармацевтическую деятельность с правом реализации медицинской техники и изделий медицинского назначения</w:t>
            </w:r>
          </w:p>
          <w:p w14:paraId="083D52F9" w14:textId="77777777" w:rsidR="00FF695A" w:rsidRPr="0084375A" w:rsidRDefault="00FF695A" w:rsidP="008D67DC">
            <w:pPr>
              <w:suppressAutoHyphens/>
              <w:autoSpaceDE w:val="0"/>
              <w:autoSpaceDN w:val="0"/>
              <w:adjustRightInd w:val="0"/>
              <w:ind w:right="126"/>
              <w:rPr>
                <w:sz w:val="16"/>
                <w:szCs w:val="16"/>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33A4E11E" w14:textId="77777777" w:rsidR="00FF695A" w:rsidRPr="0084375A" w:rsidRDefault="00FF695A" w:rsidP="008D67DC">
            <w:pPr>
              <w:autoSpaceDE w:val="0"/>
              <w:autoSpaceDN w:val="0"/>
              <w:adjustRightInd w:val="0"/>
              <w:ind w:right="126"/>
              <w:rPr>
                <w:sz w:val="16"/>
                <w:szCs w:val="16"/>
              </w:rPr>
            </w:pPr>
            <w:r w:rsidRPr="0084375A">
              <w:rPr>
                <w:sz w:val="16"/>
                <w:szCs w:val="16"/>
                <w:lang w:val="en-US"/>
              </w:rPr>
              <w:t>№</w:t>
            </w:r>
            <w:r w:rsidRPr="0084375A">
              <w:rPr>
                <w:sz w:val="16"/>
                <w:szCs w:val="16"/>
              </w:rPr>
              <w:t>ФД66000178FAСМТИ выдана 07.07.2009 г.</w:t>
            </w:r>
          </w:p>
          <w:p w14:paraId="575CFA63" w14:textId="77777777" w:rsidR="00FF695A" w:rsidRPr="0084375A" w:rsidRDefault="00FF695A" w:rsidP="008D67DC">
            <w:pPr>
              <w:autoSpaceDE w:val="0"/>
              <w:autoSpaceDN w:val="0"/>
              <w:adjustRightInd w:val="0"/>
              <w:ind w:right="126"/>
              <w:rPr>
                <w:sz w:val="16"/>
                <w:szCs w:val="16"/>
                <w:lang w:val="en-US"/>
              </w:rPr>
            </w:pPr>
          </w:p>
          <w:p w14:paraId="24FE948A" w14:textId="77777777" w:rsidR="00FF695A" w:rsidRPr="0084375A" w:rsidRDefault="00FF695A" w:rsidP="008D67DC">
            <w:pPr>
              <w:autoSpaceDE w:val="0"/>
              <w:autoSpaceDN w:val="0"/>
              <w:adjustRightInd w:val="0"/>
              <w:ind w:right="126"/>
              <w:rPr>
                <w:sz w:val="16"/>
                <w:szCs w:val="16"/>
                <w:lang w:val="en-US"/>
              </w:rPr>
            </w:pPr>
          </w:p>
          <w:p w14:paraId="55952D2D" w14:textId="77777777" w:rsidR="00FF695A" w:rsidRPr="0084375A" w:rsidRDefault="00FF695A" w:rsidP="008D67DC">
            <w:pPr>
              <w:autoSpaceDE w:val="0"/>
              <w:autoSpaceDN w:val="0"/>
              <w:adjustRightInd w:val="0"/>
              <w:ind w:right="126"/>
              <w:rPr>
                <w:sz w:val="16"/>
                <w:szCs w:val="16"/>
                <w:lang w:val="en-US"/>
              </w:rPr>
            </w:pP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56F2F648" w14:textId="77777777" w:rsidR="00FF695A" w:rsidRPr="0084375A" w:rsidRDefault="00FF695A" w:rsidP="008D67DC">
            <w:pPr>
              <w:autoSpaceDE w:val="0"/>
              <w:autoSpaceDN w:val="0"/>
              <w:adjustRightInd w:val="0"/>
              <w:ind w:right="171"/>
              <w:rPr>
                <w:sz w:val="16"/>
                <w:szCs w:val="16"/>
              </w:rPr>
            </w:pPr>
            <w:r w:rsidRPr="0084375A">
              <w:rPr>
                <w:sz w:val="16"/>
                <w:szCs w:val="16"/>
              </w:rPr>
              <w:t>Занятие изготовлением, оптовой и розничной реализацией лекарственных средств/ склад медицинской техники и изделий медицинского назначения с правом оптовой реализации медицинской техники и изделий медицинского назначения.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41DF0751"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Руководитель – Оспанов Е.С.</w:t>
            </w:r>
          </w:p>
          <w:p w14:paraId="24287C21" w14:textId="77777777" w:rsidR="00FF695A" w:rsidRPr="0084375A" w:rsidRDefault="00FF695A" w:rsidP="008D67DC">
            <w:pPr>
              <w:tabs>
                <w:tab w:val="left" w:pos="2067"/>
              </w:tabs>
              <w:autoSpaceDE w:val="0"/>
              <w:autoSpaceDN w:val="0"/>
              <w:adjustRightInd w:val="0"/>
              <w:ind w:right="220"/>
              <w:rPr>
                <w:sz w:val="16"/>
                <w:szCs w:val="16"/>
                <w:lang w:val="en-US"/>
              </w:rPr>
            </w:pPr>
            <w:r w:rsidRPr="0084375A">
              <w:rPr>
                <w:sz w:val="16"/>
                <w:szCs w:val="16"/>
                <w:lang w:val="en-US"/>
              </w:rPr>
              <w:t xml:space="preserve">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402EBF53"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нотариально заваренная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5C6EBBFA"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13-14</w:t>
            </w:r>
            <w:r w:rsidRPr="0084375A">
              <w:rPr>
                <w:sz w:val="16"/>
                <w:szCs w:val="16"/>
                <w:lang w:val="en-US"/>
              </w:rPr>
              <w:t xml:space="preserve"> </w:t>
            </w:r>
            <w:r w:rsidRPr="0084375A">
              <w:rPr>
                <w:sz w:val="16"/>
                <w:szCs w:val="16"/>
              </w:rPr>
              <w:t>стр.</w:t>
            </w:r>
          </w:p>
        </w:tc>
      </w:tr>
      <w:tr w:rsidR="00FF695A" w:rsidRPr="0084375A" w14:paraId="46015BC8" w14:textId="77777777" w:rsidTr="00FF695A">
        <w:trPr>
          <w:gridAfter w:val="1"/>
          <w:wAfter w:w="31" w:type="dxa"/>
          <w:trHeight w:val="239"/>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4CF6A070"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2C75B51E" w14:textId="77777777" w:rsidR="00FF695A" w:rsidRPr="0084375A" w:rsidRDefault="00FF695A" w:rsidP="008D67DC">
            <w:pPr>
              <w:suppressAutoHyphens/>
              <w:autoSpaceDE w:val="0"/>
              <w:autoSpaceDN w:val="0"/>
              <w:adjustRightInd w:val="0"/>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3AB1FDDD" w14:textId="77777777" w:rsidR="00FF695A" w:rsidRPr="0084375A" w:rsidRDefault="00FF695A" w:rsidP="008D67DC">
            <w:pPr>
              <w:autoSpaceDE w:val="0"/>
              <w:autoSpaceDN w:val="0"/>
              <w:adjustRightInd w:val="0"/>
              <w:jc w:val="both"/>
              <w:rPr>
                <w:sz w:val="16"/>
                <w:szCs w:val="16"/>
                <w:lang w:val="en-US"/>
              </w:rPr>
            </w:pPr>
            <w:r w:rsidRPr="0084375A">
              <w:rPr>
                <w:sz w:val="16"/>
                <w:szCs w:val="16"/>
                <w:lang w:val="en-US"/>
              </w:rPr>
              <w:t xml:space="preserve">№08-03-2437 </w:t>
            </w:r>
            <w:r w:rsidRPr="0084375A">
              <w:rPr>
                <w:sz w:val="16"/>
                <w:szCs w:val="16"/>
              </w:rPr>
              <w:t>от 05.06.2013г.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5964E971" w14:textId="77777777" w:rsidR="00FF695A" w:rsidRPr="0084375A" w:rsidRDefault="00FF695A" w:rsidP="008D67DC">
            <w:pPr>
              <w:autoSpaceDE w:val="0"/>
              <w:autoSpaceDN w:val="0"/>
              <w:adjustRightInd w:val="0"/>
              <w:rPr>
                <w:sz w:val="16"/>
                <w:szCs w:val="16"/>
              </w:rPr>
            </w:pPr>
            <w:r w:rsidRPr="0084375A">
              <w:rPr>
                <w:sz w:val="16"/>
                <w:szCs w:val="16"/>
              </w:rPr>
              <w:t>ТОО «MEDICUS-M» уведомляет уполномоченные органы о начале действия по оптовой реализации изделий медицинского назначения и медицинской техники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0F5C6BF2" w14:textId="77777777" w:rsidR="00FF695A" w:rsidRPr="0084375A" w:rsidRDefault="00FF695A" w:rsidP="008D67DC">
            <w:pPr>
              <w:autoSpaceDE w:val="0"/>
              <w:autoSpaceDN w:val="0"/>
              <w:adjustRightInd w:val="0"/>
              <w:rPr>
                <w:sz w:val="16"/>
                <w:szCs w:val="16"/>
              </w:rPr>
            </w:pPr>
            <w:r w:rsidRPr="0084375A">
              <w:rPr>
                <w:sz w:val="16"/>
                <w:szCs w:val="16"/>
              </w:rPr>
              <w:t>Принял уведомление Самойленко И.А.</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7A5D8DC" w14:textId="77777777" w:rsidR="00FF695A" w:rsidRPr="0084375A" w:rsidRDefault="00FF695A" w:rsidP="008D67DC">
            <w:pPr>
              <w:rPr>
                <w:sz w:val="16"/>
                <w:szCs w:val="16"/>
              </w:rPr>
            </w:pPr>
            <w:r w:rsidRPr="0084375A">
              <w:rPr>
                <w:sz w:val="16"/>
                <w:szCs w:val="16"/>
              </w:rPr>
              <w:t>нотариально заваренная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607D67BB"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15-16</w:t>
            </w:r>
            <w:r w:rsidRPr="0084375A">
              <w:rPr>
                <w:sz w:val="16"/>
                <w:szCs w:val="16"/>
                <w:lang w:val="en-US"/>
              </w:rPr>
              <w:t xml:space="preserve"> </w:t>
            </w:r>
            <w:r w:rsidRPr="0084375A">
              <w:rPr>
                <w:sz w:val="16"/>
                <w:szCs w:val="16"/>
              </w:rPr>
              <w:t>стр.</w:t>
            </w:r>
          </w:p>
        </w:tc>
      </w:tr>
      <w:tr w:rsidR="00FF695A" w:rsidRPr="0084375A" w14:paraId="0D6E08F3" w14:textId="77777777" w:rsidTr="00FF695A">
        <w:trPr>
          <w:gridAfter w:val="1"/>
          <w:wAfter w:w="31" w:type="dxa"/>
          <w:trHeight w:val="602"/>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3D2AE23F"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31365584" w14:textId="77777777" w:rsidR="00FF695A" w:rsidRPr="0084375A" w:rsidRDefault="00FF695A" w:rsidP="008D67DC">
            <w:pPr>
              <w:autoSpaceDE w:val="0"/>
              <w:autoSpaceDN w:val="0"/>
              <w:adjustRightInd w:val="0"/>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0C7B7F80" w14:textId="77777777" w:rsidR="00FF695A" w:rsidRPr="0084375A" w:rsidRDefault="00FF695A" w:rsidP="008D67DC">
            <w:pPr>
              <w:autoSpaceDE w:val="0"/>
              <w:autoSpaceDN w:val="0"/>
              <w:adjustRightInd w:val="0"/>
              <w:rPr>
                <w:sz w:val="16"/>
                <w:szCs w:val="16"/>
                <w:lang w:val="en-US"/>
              </w:rPr>
            </w:pPr>
            <w:r w:rsidRPr="0084375A">
              <w:rPr>
                <w:sz w:val="16"/>
                <w:szCs w:val="16"/>
                <w:lang w:val="en-US"/>
              </w:rPr>
              <w:t xml:space="preserve">№KZ38UCA00003625 </w:t>
            </w:r>
            <w:r w:rsidRPr="0084375A">
              <w:rPr>
                <w:sz w:val="16"/>
                <w:szCs w:val="16"/>
              </w:rPr>
              <w:t>от 16.02.2017г.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78D6FD1B" w14:textId="77777777" w:rsidR="00FF695A" w:rsidRPr="0084375A" w:rsidRDefault="00FF695A" w:rsidP="008D67DC">
            <w:pPr>
              <w:autoSpaceDE w:val="0"/>
              <w:autoSpaceDN w:val="0"/>
              <w:adjustRightInd w:val="0"/>
              <w:rPr>
                <w:sz w:val="16"/>
                <w:szCs w:val="16"/>
              </w:rPr>
            </w:pPr>
            <w:r w:rsidRPr="0084375A">
              <w:rPr>
                <w:sz w:val="16"/>
                <w:szCs w:val="16"/>
              </w:rPr>
              <w:t xml:space="preserve">ТОО «MEDICUS-M» уведомляет уполномоченные органы о начале действия по оптовой реализации изделий медицинского назначения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6AB8EA12" w14:textId="77777777" w:rsidR="00FF695A" w:rsidRPr="0084375A" w:rsidRDefault="00FF695A" w:rsidP="008D67DC">
            <w:pPr>
              <w:autoSpaceDE w:val="0"/>
              <w:autoSpaceDN w:val="0"/>
              <w:adjustRightInd w:val="0"/>
              <w:rPr>
                <w:sz w:val="16"/>
                <w:szCs w:val="16"/>
              </w:rPr>
            </w:pPr>
            <w:r w:rsidRPr="0084375A">
              <w:rPr>
                <w:sz w:val="16"/>
                <w:szCs w:val="16"/>
                <w:lang w:val="en-US"/>
              </w:rPr>
              <w:t>_____________</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2F898B8" w14:textId="77777777" w:rsidR="00FF695A" w:rsidRPr="0084375A" w:rsidRDefault="00FF695A" w:rsidP="008D67DC">
            <w:pPr>
              <w:autoSpaceDE w:val="0"/>
              <w:autoSpaceDN w:val="0"/>
              <w:adjustRightInd w:val="0"/>
              <w:rPr>
                <w:sz w:val="16"/>
                <w:szCs w:val="16"/>
                <w:lang w:val="en-US"/>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26079F11" w14:textId="77777777" w:rsidR="00FF695A" w:rsidRPr="0084375A" w:rsidRDefault="00FF695A" w:rsidP="008D67DC">
            <w:pPr>
              <w:autoSpaceDE w:val="0"/>
              <w:autoSpaceDN w:val="0"/>
              <w:adjustRightInd w:val="0"/>
              <w:rPr>
                <w:sz w:val="16"/>
                <w:szCs w:val="16"/>
                <w:lang w:val="en-US"/>
              </w:rPr>
            </w:pPr>
            <w:r w:rsidRPr="0084375A">
              <w:rPr>
                <w:sz w:val="16"/>
                <w:szCs w:val="16"/>
              </w:rPr>
              <w:t>17-18 стр.</w:t>
            </w:r>
          </w:p>
        </w:tc>
      </w:tr>
      <w:tr w:rsidR="00FF695A" w:rsidRPr="0084375A" w14:paraId="5601BE78" w14:textId="77777777" w:rsidTr="00FF695A">
        <w:trPr>
          <w:gridAfter w:val="1"/>
          <w:wAfter w:w="31" w:type="dxa"/>
          <w:trHeight w:val="54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515A077A"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05DDABD1" w14:textId="77777777" w:rsidR="00FF695A" w:rsidRPr="0084375A" w:rsidRDefault="00FF695A" w:rsidP="008D67DC">
            <w:pPr>
              <w:suppressAutoHyphens/>
              <w:autoSpaceDE w:val="0"/>
              <w:autoSpaceDN w:val="0"/>
              <w:adjustRightInd w:val="0"/>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241511E5" w14:textId="77777777" w:rsidR="00FF695A" w:rsidRPr="0084375A" w:rsidRDefault="00FF695A" w:rsidP="008D67DC">
            <w:pPr>
              <w:autoSpaceDE w:val="0"/>
              <w:autoSpaceDN w:val="0"/>
              <w:adjustRightInd w:val="0"/>
              <w:jc w:val="both"/>
              <w:rPr>
                <w:sz w:val="16"/>
                <w:szCs w:val="16"/>
                <w:lang w:val="en-US"/>
              </w:rPr>
            </w:pPr>
            <w:r w:rsidRPr="0084375A">
              <w:rPr>
                <w:sz w:val="16"/>
                <w:szCs w:val="16"/>
                <w:lang w:val="en-US"/>
              </w:rPr>
              <w:t xml:space="preserve">№KZ78UBW00003015 </w:t>
            </w:r>
            <w:r w:rsidRPr="0084375A">
              <w:rPr>
                <w:sz w:val="16"/>
                <w:szCs w:val="16"/>
              </w:rPr>
              <w:t>от 16.02.2017г.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575C5508" w14:textId="77777777" w:rsidR="00FF695A" w:rsidRPr="0084375A" w:rsidRDefault="00FF695A" w:rsidP="008D67DC">
            <w:pPr>
              <w:autoSpaceDE w:val="0"/>
              <w:autoSpaceDN w:val="0"/>
              <w:adjustRightInd w:val="0"/>
              <w:rPr>
                <w:sz w:val="16"/>
                <w:szCs w:val="16"/>
              </w:rPr>
            </w:pPr>
            <w:r w:rsidRPr="0084375A">
              <w:rPr>
                <w:sz w:val="16"/>
                <w:szCs w:val="16"/>
              </w:rPr>
              <w:t xml:space="preserve">ТОО «MEDICUS-M» уведомляет уполномоченные органы о начале действия по оптовой реализации медицинской техники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0C3701C1" w14:textId="77777777" w:rsidR="00FF695A" w:rsidRPr="0084375A" w:rsidRDefault="00FF695A" w:rsidP="008D67DC">
            <w:pPr>
              <w:autoSpaceDE w:val="0"/>
              <w:autoSpaceDN w:val="0"/>
              <w:adjustRightInd w:val="0"/>
              <w:rPr>
                <w:sz w:val="16"/>
                <w:szCs w:val="16"/>
              </w:rPr>
            </w:pPr>
            <w:r w:rsidRPr="0084375A">
              <w:rPr>
                <w:sz w:val="16"/>
                <w:szCs w:val="16"/>
                <w:lang w:val="en-US"/>
              </w:rPr>
              <w:t>_____________</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54B0788"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1A6CABA6"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19-20</w:t>
            </w:r>
            <w:r w:rsidRPr="0084375A">
              <w:rPr>
                <w:sz w:val="16"/>
                <w:szCs w:val="16"/>
                <w:lang w:val="en-US"/>
              </w:rPr>
              <w:t xml:space="preserve"> </w:t>
            </w:r>
            <w:r w:rsidRPr="0084375A">
              <w:rPr>
                <w:sz w:val="16"/>
                <w:szCs w:val="16"/>
              </w:rPr>
              <w:t>стр.</w:t>
            </w:r>
          </w:p>
        </w:tc>
      </w:tr>
      <w:tr w:rsidR="00FF695A" w:rsidRPr="0084375A" w14:paraId="2C18FCAB" w14:textId="77777777" w:rsidTr="00FF695A">
        <w:trPr>
          <w:gridAfter w:val="1"/>
          <w:wAfter w:w="31" w:type="dxa"/>
          <w:trHeight w:val="479"/>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1BF4E028"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1C481ADA" w14:textId="77777777" w:rsidR="00FF695A" w:rsidRPr="0084375A" w:rsidRDefault="00FF695A" w:rsidP="008D67DC">
            <w:pPr>
              <w:suppressAutoHyphens/>
              <w:autoSpaceDE w:val="0"/>
              <w:autoSpaceDN w:val="0"/>
              <w:adjustRightInd w:val="0"/>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153AD924" w14:textId="77777777" w:rsidR="00FF695A" w:rsidRPr="0084375A" w:rsidRDefault="00FF695A" w:rsidP="008D67DC">
            <w:pPr>
              <w:autoSpaceDE w:val="0"/>
              <w:autoSpaceDN w:val="0"/>
              <w:adjustRightInd w:val="0"/>
              <w:jc w:val="both"/>
              <w:rPr>
                <w:sz w:val="16"/>
                <w:szCs w:val="16"/>
                <w:lang w:val="en-US"/>
              </w:rPr>
            </w:pPr>
            <w:r w:rsidRPr="0084375A">
              <w:rPr>
                <w:sz w:val="16"/>
                <w:szCs w:val="16"/>
                <w:lang w:val="en-US"/>
              </w:rPr>
              <w:t>№KZ</w:t>
            </w:r>
            <w:r w:rsidRPr="0084375A">
              <w:rPr>
                <w:sz w:val="16"/>
                <w:szCs w:val="16"/>
              </w:rPr>
              <w:t>93</w:t>
            </w:r>
            <w:r w:rsidRPr="0084375A">
              <w:rPr>
                <w:sz w:val="16"/>
                <w:szCs w:val="16"/>
                <w:lang w:val="en-US"/>
              </w:rPr>
              <w:t>UB</w:t>
            </w:r>
            <w:r w:rsidRPr="0084375A">
              <w:rPr>
                <w:sz w:val="16"/>
                <w:szCs w:val="16"/>
              </w:rPr>
              <w:t>С</w:t>
            </w:r>
            <w:r w:rsidRPr="0084375A">
              <w:rPr>
                <w:sz w:val="16"/>
                <w:szCs w:val="16"/>
                <w:lang w:val="en-US"/>
              </w:rPr>
              <w:t>0000</w:t>
            </w:r>
            <w:r w:rsidRPr="0084375A">
              <w:rPr>
                <w:sz w:val="16"/>
                <w:szCs w:val="16"/>
              </w:rPr>
              <w:t>5238</w:t>
            </w:r>
            <w:r w:rsidRPr="0084375A">
              <w:rPr>
                <w:sz w:val="16"/>
                <w:szCs w:val="16"/>
                <w:lang w:val="en-US"/>
              </w:rPr>
              <w:t xml:space="preserve"> </w:t>
            </w:r>
            <w:r w:rsidRPr="0084375A">
              <w:rPr>
                <w:sz w:val="16"/>
                <w:szCs w:val="16"/>
              </w:rPr>
              <w:t>от 31.03.2017г.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0DA8F98C" w14:textId="77777777" w:rsidR="00FF695A" w:rsidRPr="0084375A" w:rsidRDefault="00FF695A" w:rsidP="008D67DC">
            <w:pPr>
              <w:autoSpaceDE w:val="0"/>
              <w:autoSpaceDN w:val="0"/>
              <w:adjustRightInd w:val="0"/>
              <w:rPr>
                <w:sz w:val="16"/>
                <w:szCs w:val="16"/>
              </w:rPr>
            </w:pPr>
            <w:r w:rsidRPr="0084375A">
              <w:rPr>
                <w:sz w:val="16"/>
                <w:szCs w:val="16"/>
              </w:rPr>
              <w:t>ТОО «MEDICUS-M» уведомляет уполномоченные органы о начале действия по розничной реализации изделий медицинского назначения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267A1D91" w14:textId="77777777" w:rsidR="00FF695A" w:rsidRPr="0084375A" w:rsidRDefault="00FF695A" w:rsidP="008D67DC">
            <w:pPr>
              <w:autoSpaceDE w:val="0"/>
              <w:autoSpaceDN w:val="0"/>
              <w:adjustRightInd w:val="0"/>
              <w:rPr>
                <w:sz w:val="16"/>
                <w:szCs w:val="16"/>
              </w:rPr>
            </w:pPr>
            <w:r w:rsidRPr="0084375A">
              <w:rPr>
                <w:sz w:val="16"/>
                <w:szCs w:val="16"/>
                <w:lang w:val="en-US"/>
              </w:rPr>
              <w:t>_____________</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5CD15E0"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17CCEFD2"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21-22</w:t>
            </w:r>
            <w:r w:rsidRPr="0084375A">
              <w:rPr>
                <w:sz w:val="16"/>
                <w:szCs w:val="16"/>
                <w:lang w:val="en-US"/>
              </w:rPr>
              <w:t xml:space="preserve"> </w:t>
            </w:r>
            <w:r w:rsidRPr="0084375A">
              <w:rPr>
                <w:sz w:val="16"/>
                <w:szCs w:val="16"/>
              </w:rPr>
              <w:t>стр.</w:t>
            </w:r>
          </w:p>
        </w:tc>
      </w:tr>
      <w:tr w:rsidR="00FF695A" w:rsidRPr="0084375A" w14:paraId="64B33B59"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55A1FA7F"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4213B3D3" w14:textId="77777777" w:rsidR="00FF695A" w:rsidRPr="0084375A" w:rsidRDefault="00FF695A" w:rsidP="008D67DC">
            <w:pPr>
              <w:suppressAutoHyphens/>
              <w:autoSpaceDE w:val="0"/>
              <w:autoSpaceDN w:val="0"/>
              <w:adjustRightInd w:val="0"/>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08E68FC1" w14:textId="77777777" w:rsidR="00FF695A" w:rsidRPr="0084375A" w:rsidRDefault="00FF695A" w:rsidP="008D67DC">
            <w:pPr>
              <w:autoSpaceDE w:val="0"/>
              <w:autoSpaceDN w:val="0"/>
              <w:adjustRightInd w:val="0"/>
              <w:jc w:val="both"/>
              <w:rPr>
                <w:sz w:val="16"/>
                <w:szCs w:val="16"/>
                <w:lang w:val="en-US"/>
              </w:rPr>
            </w:pPr>
            <w:r w:rsidRPr="0084375A">
              <w:rPr>
                <w:sz w:val="16"/>
                <w:szCs w:val="16"/>
                <w:lang w:val="en-US"/>
              </w:rPr>
              <w:t>№KZ</w:t>
            </w:r>
            <w:r w:rsidRPr="0084375A">
              <w:rPr>
                <w:sz w:val="16"/>
                <w:szCs w:val="16"/>
              </w:rPr>
              <w:t>46</w:t>
            </w:r>
            <w:r w:rsidRPr="0084375A">
              <w:rPr>
                <w:sz w:val="16"/>
                <w:szCs w:val="16"/>
                <w:lang w:val="en-US"/>
              </w:rPr>
              <w:t xml:space="preserve">UBS00003333 </w:t>
            </w:r>
            <w:r w:rsidRPr="0084375A">
              <w:rPr>
                <w:sz w:val="16"/>
                <w:szCs w:val="16"/>
              </w:rPr>
              <w:t>от 31.03.2017г.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10259A63" w14:textId="77777777" w:rsidR="00FF695A" w:rsidRPr="0084375A" w:rsidRDefault="00FF695A" w:rsidP="008D67DC">
            <w:pPr>
              <w:autoSpaceDE w:val="0"/>
              <w:autoSpaceDN w:val="0"/>
              <w:adjustRightInd w:val="0"/>
              <w:rPr>
                <w:sz w:val="16"/>
                <w:szCs w:val="16"/>
              </w:rPr>
            </w:pPr>
            <w:r w:rsidRPr="0084375A">
              <w:rPr>
                <w:sz w:val="16"/>
                <w:szCs w:val="16"/>
              </w:rPr>
              <w:t>ТОО «MEDICUS-M» уведомляет уполномоченные органы о начале действия по розничной реализации медицинской техники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0DA06F15" w14:textId="77777777" w:rsidR="00FF695A" w:rsidRPr="0084375A" w:rsidRDefault="00FF695A" w:rsidP="008D67DC">
            <w:pPr>
              <w:autoSpaceDE w:val="0"/>
              <w:autoSpaceDN w:val="0"/>
              <w:adjustRightInd w:val="0"/>
              <w:rPr>
                <w:sz w:val="16"/>
                <w:szCs w:val="16"/>
              </w:rPr>
            </w:pPr>
            <w:r w:rsidRPr="0084375A">
              <w:rPr>
                <w:sz w:val="16"/>
                <w:szCs w:val="16"/>
                <w:lang w:val="en-US"/>
              </w:rPr>
              <w:t>_____________</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ED2250F"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3EE4A5A3"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23-24</w:t>
            </w:r>
            <w:r w:rsidRPr="0084375A">
              <w:rPr>
                <w:sz w:val="16"/>
                <w:szCs w:val="16"/>
                <w:lang w:val="en-US"/>
              </w:rPr>
              <w:t xml:space="preserve"> </w:t>
            </w:r>
            <w:r w:rsidRPr="0084375A">
              <w:rPr>
                <w:sz w:val="16"/>
                <w:szCs w:val="16"/>
              </w:rPr>
              <w:t>стр.</w:t>
            </w:r>
          </w:p>
        </w:tc>
      </w:tr>
      <w:tr w:rsidR="00FF695A" w:rsidRPr="0084375A" w14:paraId="356F281E"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4AF8BD11"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437A190E" w14:textId="77777777" w:rsidR="00FF695A" w:rsidRPr="0084375A" w:rsidRDefault="00FF695A" w:rsidP="008D67DC">
            <w:pPr>
              <w:suppressAutoHyphens/>
              <w:autoSpaceDE w:val="0"/>
              <w:autoSpaceDN w:val="0"/>
              <w:adjustRightInd w:val="0"/>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3E200CCC" w14:textId="77777777" w:rsidR="00FF695A" w:rsidRPr="0084375A" w:rsidRDefault="00FF695A" w:rsidP="008D67DC">
            <w:pPr>
              <w:autoSpaceDE w:val="0"/>
              <w:autoSpaceDN w:val="0"/>
              <w:adjustRightInd w:val="0"/>
              <w:jc w:val="both"/>
              <w:rPr>
                <w:sz w:val="16"/>
                <w:szCs w:val="16"/>
                <w:lang w:val="en-US"/>
              </w:rPr>
            </w:pPr>
            <w:r w:rsidRPr="0084375A">
              <w:rPr>
                <w:sz w:val="16"/>
                <w:szCs w:val="16"/>
                <w:lang w:val="en-US"/>
              </w:rPr>
              <w:t>№KZ58U</w:t>
            </w:r>
            <w:r w:rsidRPr="0084375A">
              <w:rPr>
                <w:sz w:val="16"/>
                <w:szCs w:val="16"/>
              </w:rPr>
              <w:t>СА00018397 от 21.04.2021г.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6E97B85C" w14:textId="77777777" w:rsidR="00FF695A" w:rsidRPr="0084375A" w:rsidRDefault="00FF695A" w:rsidP="008D67DC">
            <w:pPr>
              <w:autoSpaceDE w:val="0"/>
              <w:autoSpaceDN w:val="0"/>
              <w:adjustRightInd w:val="0"/>
              <w:rPr>
                <w:sz w:val="16"/>
                <w:szCs w:val="16"/>
              </w:rPr>
            </w:pPr>
            <w:r w:rsidRPr="0084375A">
              <w:rPr>
                <w:sz w:val="16"/>
                <w:szCs w:val="16"/>
              </w:rPr>
              <w:t xml:space="preserve">ТОО «MEDICUS-M» уведомляет уполномоченные органы о начале действия по оптовой реализации медицинских изделий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4D88A1D9" w14:textId="77777777" w:rsidR="00FF695A" w:rsidRPr="0084375A" w:rsidRDefault="00FF695A" w:rsidP="008D67DC">
            <w:pPr>
              <w:autoSpaceDE w:val="0"/>
              <w:autoSpaceDN w:val="0"/>
              <w:adjustRightInd w:val="0"/>
              <w:rPr>
                <w:sz w:val="16"/>
                <w:szCs w:val="16"/>
              </w:rPr>
            </w:pPr>
            <w:r w:rsidRPr="0084375A">
              <w:rPr>
                <w:sz w:val="16"/>
                <w:szCs w:val="16"/>
                <w:lang w:val="en-US"/>
              </w:rPr>
              <w:t>_____________</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0DB5E890"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16A790EA"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25-26</w:t>
            </w:r>
            <w:r w:rsidRPr="0084375A">
              <w:rPr>
                <w:sz w:val="16"/>
                <w:szCs w:val="16"/>
                <w:lang w:val="en-US"/>
              </w:rPr>
              <w:t xml:space="preserve"> </w:t>
            </w:r>
            <w:r w:rsidRPr="0084375A">
              <w:rPr>
                <w:sz w:val="16"/>
                <w:szCs w:val="16"/>
              </w:rPr>
              <w:t>стр.</w:t>
            </w:r>
          </w:p>
        </w:tc>
      </w:tr>
      <w:tr w:rsidR="00FF695A" w:rsidRPr="0084375A" w14:paraId="545E7570"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0462C8D7"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5CBF8D96" w14:textId="77777777" w:rsidR="00FF695A" w:rsidRPr="0084375A" w:rsidRDefault="00FF695A" w:rsidP="008D67DC">
            <w:pPr>
              <w:suppressAutoHyphens/>
              <w:autoSpaceDE w:val="0"/>
              <w:autoSpaceDN w:val="0"/>
              <w:adjustRightInd w:val="0"/>
              <w:rPr>
                <w:sz w:val="16"/>
                <w:szCs w:val="16"/>
              </w:rPr>
            </w:pPr>
            <w:r w:rsidRPr="0084375A">
              <w:rPr>
                <w:sz w:val="16"/>
                <w:szCs w:val="16"/>
              </w:rPr>
              <w:t>Талон о приеме уведомления о начале или прекращении осуществления деятельности или определенных действий</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3BA79726" w14:textId="77777777" w:rsidR="00FF695A" w:rsidRPr="0084375A" w:rsidRDefault="00FF695A" w:rsidP="008D67DC">
            <w:pPr>
              <w:autoSpaceDE w:val="0"/>
              <w:autoSpaceDN w:val="0"/>
              <w:adjustRightInd w:val="0"/>
              <w:jc w:val="both"/>
              <w:rPr>
                <w:sz w:val="16"/>
                <w:szCs w:val="16"/>
                <w:lang w:val="en-US"/>
              </w:rPr>
            </w:pPr>
            <w:r w:rsidRPr="0084375A">
              <w:rPr>
                <w:sz w:val="16"/>
                <w:szCs w:val="16"/>
                <w:lang w:val="en-US"/>
              </w:rPr>
              <w:t>№KZ</w:t>
            </w:r>
            <w:r w:rsidRPr="0084375A">
              <w:rPr>
                <w:sz w:val="16"/>
                <w:szCs w:val="16"/>
              </w:rPr>
              <w:t>24</w:t>
            </w:r>
            <w:r w:rsidRPr="0084375A">
              <w:rPr>
                <w:sz w:val="16"/>
                <w:szCs w:val="16"/>
                <w:lang w:val="en-US"/>
              </w:rPr>
              <w:t>U</w:t>
            </w:r>
            <w:r w:rsidRPr="0084375A">
              <w:rPr>
                <w:sz w:val="16"/>
                <w:szCs w:val="16"/>
              </w:rPr>
              <w:t>ВС00025686 от 21.04.2021г.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275E569C" w14:textId="77777777" w:rsidR="00FF695A" w:rsidRPr="0084375A" w:rsidRDefault="00FF695A" w:rsidP="008D67DC">
            <w:pPr>
              <w:autoSpaceDE w:val="0"/>
              <w:autoSpaceDN w:val="0"/>
              <w:adjustRightInd w:val="0"/>
              <w:rPr>
                <w:sz w:val="16"/>
                <w:szCs w:val="16"/>
              </w:rPr>
            </w:pPr>
            <w:r w:rsidRPr="0084375A">
              <w:rPr>
                <w:sz w:val="16"/>
                <w:szCs w:val="16"/>
              </w:rPr>
              <w:t xml:space="preserve">ТОО «MEDICUS-M» уведомляет уполномоченные органы о начале действия по розничной реализации медицинских изделий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692D7549" w14:textId="77777777" w:rsidR="00FF695A" w:rsidRPr="0084375A" w:rsidRDefault="00FF695A" w:rsidP="008D67DC">
            <w:pPr>
              <w:autoSpaceDE w:val="0"/>
              <w:autoSpaceDN w:val="0"/>
              <w:adjustRightInd w:val="0"/>
              <w:rPr>
                <w:sz w:val="16"/>
                <w:szCs w:val="16"/>
              </w:rPr>
            </w:pPr>
            <w:r w:rsidRPr="0084375A">
              <w:rPr>
                <w:sz w:val="16"/>
                <w:szCs w:val="16"/>
                <w:lang w:val="en-US"/>
              </w:rPr>
              <w:t>_____________</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0FF970D3"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6F6A196E" w14:textId="77777777" w:rsidR="00FF695A" w:rsidRPr="0084375A" w:rsidRDefault="00FF695A" w:rsidP="008D67DC">
            <w:pPr>
              <w:autoSpaceDE w:val="0"/>
              <w:autoSpaceDN w:val="0"/>
              <w:adjustRightInd w:val="0"/>
              <w:spacing w:before="100" w:after="100"/>
              <w:rPr>
                <w:sz w:val="16"/>
                <w:szCs w:val="16"/>
                <w:lang w:val="en-US"/>
              </w:rPr>
            </w:pPr>
            <w:r w:rsidRPr="0084375A">
              <w:rPr>
                <w:sz w:val="16"/>
                <w:szCs w:val="16"/>
              </w:rPr>
              <w:t>27-28</w:t>
            </w:r>
            <w:r w:rsidRPr="0084375A">
              <w:rPr>
                <w:sz w:val="16"/>
                <w:szCs w:val="16"/>
                <w:lang w:val="en-US"/>
              </w:rPr>
              <w:t xml:space="preserve"> </w:t>
            </w:r>
            <w:r w:rsidRPr="0084375A">
              <w:rPr>
                <w:sz w:val="16"/>
                <w:szCs w:val="16"/>
              </w:rPr>
              <w:t>стр.</w:t>
            </w:r>
          </w:p>
        </w:tc>
      </w:tr>
      <w:tr w:rsidR="00FF695A" w:rsidRPr="0084375A" w14:paraId="6A650B90"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46CC39DB"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23D45D2E" w14:textId="77777777" w:rsidR="00FF695A" w:rsidRPr="0084375A" w:rsidRDefault="00FF695A" w:rsidP="008D67DC">
            <w:pPr>
              <w:tabs>
                <w:tab w:val="left" w:pos="5040"/>
              </w:tabs>
              <w:suppressAutoHyphens/>
              <w:autoSpaceDE w:val="0"/>
              <w:autoSpaceDN w:val="0"/>
              <w:adjustRightInd w:val="0"/>
              <w:spacing w:after="120"/>
              <w:ind w:right="126"/>
              <w:rPr>
                <w:sz w:val="16"/>
                <w:szCs w:val="16"/>
              </w:rPr>
            </w:pPr>
            <w:r w:rsidRPr="0084375A">
              <w:rPr>
                <w:spacing w:val="-5"/>
                <w:sz w:val="16"/>
                <w:szCs w:val="16"/>
              </w:rPr>
              <w:t xml:space="preserve">Справка о государственной перерегистрации </w:t>
            </w:r>
            <w:r w:rsidRPr="0084375A">
              <w:rPr>
                <w:b/>
                <w:bCs/>
                <w:spacing w:val="-5"/>
                <w:sz w:val="16"/>
                <w:szCs w:val="16"/>
              </w:rPr>
              <w:t>ТОО «MEDICUS-M»</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2507604A" w14:textId="77777777" w:rsidR="00FF695A" w:rsidRPr="0084375A" w:rsidRDefault="00FF695A" w:rsidP="008D67DC">
            <w:pPr>
              <w:autoSpaceDE w:val="0"/>
              <w:autoSpaceDN w:val="0"/>
              <w:adjustRightInd w:val="0"/>
              <w:ind w:right="126"/>
              <w:rPr>
                <w:sz w:val="16"/>
                <w:szCs w:val="16"/>
              </w:rPr>
            </w:pPr>
            <w:r w:rsidRPr="0084375A">
              <w:rPr>
                <w:sz w:val="16"/>
                <w:szCs w:val="16"/>
              </w:rPr>
              <w:t>№101000092414679 от 17.12.2024г.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2705C1AA" w14:textId="77777777" w:rsidR="00FF695A" w:rsidRPr="0084375A" w:rsidRDefault="00FF695A" w:rsidP="008D67DC">
            <w:pPr>
              <w:autoSpaceDE w:val="0"/>
              <w:autoSpaceDN w:val="0"/>
              <w:adjustRightInd w:val="0"/>
              <w:ind w:right="171"/>
              <w:jc w:val="both"/>
              <w:rPr>
                <w:sz w:val="16"/>
                <w:szCs w:val="16"/>
              </w:rPr>
            </w:pPr>
            <w:r w:rsidRPr="0084375A">
              <w:rPr>
                <w:sz w:val="16"/>
                <w:szCs w:val="16"/>
              </w:rPr>
              <w:t>Государственная перерегистрация юр.лица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22E354E0"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_____________</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063BDF1C" w14:textId="77777777" w:rsidR="00FF695A" w:rsidRPr="0084375A" w:rsidRDefault="00FF695A" w:rsidP="008D67DC">
            <w:pPr>
              <w:autoSpaceDE w:val="0"/>
              <w:autoSpaceDN w:val="0"/>
              <w:adjustRightInd w:val="0"/>
              <w:ind w:right="127"/>
              <w:jc w:val="both"/>
              <w:rPr>
                <w:sz w:val="16"/>
                <w:szCs w:val="16"/>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41EADE75" w14:textId="77777777" w:rsidR="00FF695A" w:rsidRPr="0084375A" w:rsidRDefault="00FF695A" w:rsidP="008D67DC">
            <w:pPr>
              <w:autoSpaceDE w:val="0"/>
              <w:autoSpaceDN w:val="0"/>
              <w:adjustRightInd w:val="0"/>
              <w:spacing w:before="100" w:after="100"/>
              <w:rPr>
                <w:sz w:val="16"/>
                <w:szCs w:val="16"/>
              </w:rPr>
            </w:pPr>
            <w:r w:rsidRPr="0084375A">
              <w:rPr>
                <w:sz w:val="16"/>
                <w:szCs w:val="16"/>
              </w:rPr>
              <w:t>29-32 стр.</w:t>
            </w:r>
          </w:p>
        </w:tc>
      </w:tr>
      <w:tr w:rsidR="00FF695A" w:rsidRPr="0084375A" w14:paraId="4372B472"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41798414"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6DCCDB43" w14:textId="77777777" w:rsidR="00FF695A" w:rsidRPr="0084375A" w:rsidRDefault="00FF695A" w:rsidP="008D67DC">
            <w:pPr>
              <w:suppressAutoHyphens/>
              <w:autoSpaceDE w:val="0"/>
              <w:autoSpaceDN w:val="0"/>
              <w:adjustRightInd w:val="0"/>
              <w:rPr>
                <w:sz w:val="16"/>
                <w:szCs w:val="16"/>
              </w:rPr>
            </w:pPr>
            <w:r w:rsidRPr="0084375A">
              <w:rPr>
                <w:sz w:val="16"/>
                <w:szCs w:val="16"/>
              </w:rPr>
              <w:t>Письмо в конкурсную комиссию о составе учредителей</w:t>
            </w:r>
            <w:r w:rsidRPr="0084375A">
              <w:rPr>
                <w:b/>
                <w:sz w:val="16"/>
                <w:szCs w:val="16"/>
              </w:rPr>
              <w:t xml:space="preserve"> </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67049E09" w14:textId="77777777" w:rsidR="00FF695A" w:rsidRPr="0084375A" w:rsidRDefault="00FF695A" w:rsidP="008D67DC">
            <w:pPr>
              <w:autoSpaceDE w:val="0"/>
              <w:autoSpaceDN w:val="0"/>
              <w:adjustRightInd w:val="0"/>
              <w:jc w:val="both"/>
              <w:rPr>
                <w:sz w:val="16"/>
                <w:szCs w:val="16"/>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372FB37C" w14:textId="77777777" w:rsidR="00FF695A" w:rsidRPr="0084375A" w:rsidRDefault="00FF695A" w:rsidP="008D67DC">
            <w:pPr>
              <w:autoSpaceDE w:val="0"/>
              <w:autoSpaceDN w:val="0"/>
              <w:adjustRightInd w:val="0"/>
              <w:rPr>
                <w:sz w:val="16"/>
                <w:szCs w:val="16"/>
              </w:rPr>
            </w:pPr>
            <w:r w:rsidRPr="0084375A">
              <w:rPr>
                <w:sz w:val="16"/>
                <w:szCs w:val="16"/>
              </w:rPr>
              <w:t>Состав учредителей</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3C056B52" w14:textId="77777777" w:rsidR="00FF695A" w:rsidRPr="0084375A" w:rsidRDefault="00FF695A" w:rsidP="008D67DC">
            <w:pPr>
              <w:autoSpaceDE w:val="0"/>
              <w:autoSpaceDN w:val="0"/>
              <w:adjustRightInd w:val="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6F3095F" w14:textId="77777777" w:rsidR="00FF695A" w:rsidRPr="0084375A" w:rsidRDefault="00FF695A" w:rsidP="008D67DC">
            <w:pPr>
              <w:autoSpaceDE w:val="0"/>
              <w:autoSpaceDN w:val="0"/>
              <w:adjustRightInd w:val="0"/>
              <w:spacing w:before="100" w:after="100"/>
              <w:rPr>
                <w:sz w:val="16"/>
                <w:szCs w:val="16"/>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24BB6086" w14:textId="77777777" w:rsidR="00FF695A" w:rsidRPr="0084375A" w:rsidRDefault="00FF695A" w:rsidP="008D67DC">
            <w:pPr>
              <w:autoSpaceDE w:val="0"/>
              <w:autoSpaceDN w:val="0"/>
              <w:adjustRightInd w:val="0"/>
              <w:spacing w:before="100" w:after="100"/>
              <w:rPr>
                <w:sz w:val="16"/>
                <w:szCs w:val="16"/>
              </w:rPr>
            </w:pPr>
            <w:r w:rsidRPr="0084375A">
              <w:rPr>
                <w:sz w:val="16"/>
                <w:szCs w:val="16"/>
              </w:rPr>
              <w:t>33-34 стр.</w:t>
            </w:r>
          </w:p>
        </w:tc>
      </w:tr>
      <w:tr w:rsidR="00FF695A" w:rsidRPr="0084375A" w14:paraId="0F63E4F7" w14:textId="77777777" w:rsidTr="00FF695A">
        <w:trPr>
          <w:gridAfter w:val="1"/>
          <w:wAfter w:w="31" w:type="dxa"/>
          <w:trHeight w:val="874"/>
        </w:trPr>
        <w:tc>
          <w:tcPr>
            <w:tcW w:w="567" w:type="dxa"/>
            <w:vMerge w:val="restart"/>
            <w:tcBorders>
              <w:top w:val="single" w:sz="3" w:space="0" w:color="000000"/>
              <w:left w:val="single" w:sz="3" w:space="0" w:color="000000"/>
              <w:right w:val="single" w:sz="3" w:space="0" w:color="000000"/>
            </w:tcBorders>
            <w:shd w:val="clear" w:color="000000" w:fill="FFFFFF"/>
          </w:tcPr>
          <w:p w14:paraId="228142FF"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4" w:space="0" w:color="auto"/>
              <w:right w:val="single" w:sz="3" w:space="0" w:color="000000"/>
            </w:tcBorders>
            <w:shd w:val="clear" w:color="000000" w:fill="FFFFFF"/>
          </w:tcPr>
          <w:p w14:paraId="53F3F259" w14:textId="77777777" w:rsidR="00FF695A" w:rsidRPr="0084375A" w:rsidRDefault="00FF695A" w:rsidP="008D67DC">
            <w:pPr>
              <w:suppressAutoHyphens/>
              <w:autoSpaceDE w:val="0"/>
              <w:autoSpaceDN w:val="0"/>
              <w:adjustRightInd w:val="0"/>
              <w:ind w:right="126"/>
              <w:rPr>
                <w:sz w:val="16"/>
                <w:szCs w:val="16"/>
              </w:rPr>
            </w:pPr>
            <w:r w:rsidRPr="0084375A">
              <w:rPr>
                <w:sz w:val="16"/>
                <w:szCs w:val="16"/>
              </w:rPr>
              <w:t xml:space="preserve">Копия Устава </w:t>
            </w:r>
            <w:r w:rsidRPr="0084375A">
              <w:rPr>
                <w:b/>
                <w:bCs/>
                <w:sz w:val="16"/>
                <w:szCs w:val="16"/>
              </w:rPr>
              <w:t>ТОО «MEDICUS-M»</w:t>
            </w:r>
            <w:r w:rsidRPr="0084375A">
              <w:rPr>
                <w:sz w:val="16"/>
                <w:szCs w:val="16"/>
              </w:rPr>
              <w:t>.</w:t>
            </w:r>
          </w:p>
          <w:p w14:paraId="50A525A2" w14:textId="77777777" w:rsidR="00FF695A" w:rsidRPr="0084375A" w:rsidRDefault="00FF695A" w:rsidP="008D67DC">
            <w:pPr>
              <w:suppressAutoHyphens/>
              <w:autoSpaceDE w:val="0"/>
              <w:autoSpaceDN w:val="0"/>
              <w:adjustRightInd w:val="0"/>
              <w:ind w:right="126"/>
              <w:rPr>
                <w:sz w:val="16"/>
                <w:szCs w:val="16"/>
              </w:rPr>
            </w:pPr>
          </w:p>
          <w:p w14:paraId="6AA1A7DE" w14:textId="77777777" w:rsidR="00FF695A" w:rsidRPr="0084375A" w:rsidRDefault="00FF695A" w:rsidP="008D67DC">
            <w:pPr>
              <w:suppressAutoHyphens/>
              <w:autoSpaceDE w:val="0"/>
              <w:autoSpaceDN w:val="0"/>
              <w:adjustRightInd w:val="0"/>
              <w:ind w:right="126"/>
              <w:rPr>
                <w:sz w:val="16"/>
                <w:szCs w:val="16"/>
              </w:rPr>
            </w:pPr>
          </w:p>
          <w:p w14:paraId="56B1DEB1" w14:textId="77777777" w:rsidR="00FF695A" w:rsidRPr="0084375A" w:rsidRDefault="00FF695A" w:rsidP="008D67DC">
            <w:pPr>
              <w:suppressAutoHyphens/>
              <w:autoSpaceDE w:val="0"/>
              <w:autoSpaceDN w:val="0"/>
              <w:adjustRightInd w:val="0"/>
              <w:ind w:right="126"/>
              <w:rPr>
                <w:sz w:val="16"/>
                <w:szCs w:val="16"/>
              </w:rPr>
            </w:pPr>
          </w:p>
          <w:p w14:paraId="00B90D7D" w14:textId="77777777" w:rsidR="00FF695A" w:rsidRPr="0084375A" w:rsidRDefault="00FF695A" w:rsidP="008D67DC">
            <w:pPr>
              <w:suppressAutoHyphens/>
              <w:autoSpaceDE w:val="0"/>
              <w:autoSpaceDN w:val="0"/>
              <w:adjustRightInd w:val="0"/>
              <w:ind w:right="126"/>
              <w:rPr>
                <w:sz w:val="16"/>
                <w:szCs w:val="16"/>
              </w:rPr>
            </w:pPr>
          </w:p>
          <w:p w14:paraId="56471813" w14:textId="77777777" w:rsidR="00FF695A" w:rsidRPr="0084375A" w:rsidRDefault="00FF695A" w:rsidP="008D67DC">
            <w:pPr>
              <w:autoSpaceDE w:val="0"/>
              <w:autoSpaceDN w:val="0"/>
              <w:adjustRightInd w:val="0"/>
              <w:ind w:right="126"/>
              <w:rPr>
                <w:sz w:val="16"/>
                <w:szCs w:val="16"/>
              </w:rPr>
            </w:pPr>
          </w:p>
        </w:tc>
        <w:tc>
          <w:tcPr>
            <w:tcW w:w="1985" w:type="dxa"/>
            <w:tcBorders>
              <w:top w:val="single" w:sz="3" w:space="0" w:color="000000"/>
              <w:left w:val="single" w:sz="3" w:space="0" w:color="000000"/>
              <w:bottom w:val="single" w:sz="4" w:space="0" w:color="auto"/>
              <w:right w:val="single" w:sz="3" w:space="0" w:color="000000"/>
            </w:tcBorders>
            <w:shd w:val="clear" w:color="000000" w:fill="FFFFFF"/>
          </w:tcPr>
          <w:p w14:paraId="00737C6E" w14:textId="77777777" w:rsidR="00FF695A" w:rsidRPr="0084375A" w:rsidRDefault="00FF695A" w:rsidP="008D67DC">
            <w:pPr>
              <w:autoSpaceDE w:val="0"/>
              <w:autoSpaceDN w:val="0"/>
              <w:adjustRightInd w:val="0"/>
              <w:ind w:right="126"/>
              <w:rPr>
                <w:sz w:val="16"/>
                <w:szCs w:val="16"/>
              </w:rPr>
            </w:pPr>
            <w:r w:rsidRPr="0084375A">
              <w:rPr>
                <w:sz w:val="16"/>
                <w:szCs w:val="16"/>
              </w:rPr>
              <w:t>№1325-190704 ЖШС, от 11.07.2008 г.</w:t>
            </w:r>
          </w:p>
        </w:tc>
        <w:tc>
          <w:tcPr>
            <w:tcW w:w="4962" w:type="dxa"/>
            <w:vMerge w:val="restart"/>
            <w:tcBorders>
              <w:top w:val="single" w:sz="3" w:space="0" w:color="000000"/>
              <w:left w:val="single" w:sz="3" w:space="0" w:color="000000"/>
              <w:right w:val="single" w:sz="3" w:space="0" w:color="000000"/>
            </w:tcBorders>
            <w:shd w:val="clear" w:color="000000" w:fill="FFFFFF"/>
          </w:tcPr>
          <w:p w14:paraId="697939A3" w14:textId="77777777" w:rsidR="00FF695A" w:rsidRPr="0084375A" w:rsidRDefault="00FF695A" w:rsidP="008D67DC">
            <w:pPr>
              <w:autoSpaceDE w:val="0"/>
              <w:autoSpaceDN w:val="0"/>
              <w:adjustRightInd w:val="0"/>
              <w:ind w:right="171"/>
              <w:jc w:val="both"/>
              <w:rPr>
                <w:sz w:val="16"/>
                <w:szCs w:val="16"/>
              </w:rPr>
            </w:pPr>
            <w:r w:rsidRPr="0084375A">
              <w:rPr>
                <w:sz w:val="16"/>
                <w:szCs w:val="16"/>
              </w:rPr>
              <w:t>Сведения о ТОО «MEDICUS-M», виды деятельности, учредители, уставный капитал.</w:t>
            </w:r>
          </w:p>
          <w:p w14:paraId="6AA50C76" w14:textId="77777777" w:rsidR="00FF695A" w:rsidRPr="0084375A" w:rsidRDefault="00FF695A" w:rsidP="008D67DC">
            <w:pPr>
              <w:autoSpaceDE w:val="0"/>
              <w:autoSpaceDN w:val="0"/>
              <w:adjustRightInd w:val="0"/>
              <w:ind w:right="171"/>
              <w:jc w:val="both"/>
              <w:rPr>
                <w:sz w:val="16"/>
                <w:szCs w:val="16"/>
              </w:rPr>
            </w:pPr>
            <w:r w:rsidRPr="0084375A">
              <w:rPr>
                <w:sz w:val="16"/>
                <w:szCs w:val="16"/>
              </w:rPr>
              <w:t>Об единственном участнике ТОО «MEDICUS-M».</w:t>
            </w:r>
          </w:p>
        </w:tc>
        <w:tc>
          <w:tcPr>
            <w:tcW w:w="1842" w:type="dxa"/>
            <w:vMerge w:val="restart"/>
            <w:tcBorders>
              <w:top w:val="single" w:sz="3" w:space="0" w:color="000000"/>
              <w:left w:val="single" w:sz="3" w:space="0" w:color="000000"/>
              <w:right w:val="single" w:sz="3" w:space="0" w:color="000000"/>
            </w:tcBorders>
            <w:shd w:val="clear" w:color="000000" w:fill="FFFFFF"/>
          </w:tcPr>
          <w:p w14:paraId="58DC05E6"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Директор ТОО «MEDICUS-M» Е. Монастыршин</w:t>
            </w:r>
          </w:p>
        </w:tc>
        <w:tc>
          <w:tcPr>
            <w:tcW w:w="1276" w:type="dxa"/>
            <w:vMerge w:val="restart"/>
            <w:tcBorders>
              <w:top w:val="single" w:sz="3" w:space="0" w:color="000000"/>
              <w:left w:val="single" w:sz="3" w:space="0" w:color="000000"/>
              <w:right w:val="single" w:sz="3" w:space="0" w:color="000000"/>
            </w:tcBorders>
            <w:shd w:val="clear" w:color="000000" w:fill="FFFFFF"/>
          </w:tcPr>
          <w:p w14:paraId="0BDB2C23"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Копии</w:t>
            </w:r>
          </w:p>
        </w:tc>
        <w:tc>
          <w:tcPr>
            <w:tcW w:w="992" w:type="dxa"/>
            <w:tcBorders>
              <w:top w:val="single" w:sz="3" w:space="0" w:color="000000"/>
              <w:left w:val="single" w:sz="3" w:space="0" w:color="000000"/>
              <w:bottom w:val="single" w:sz="4" w:space="0" w:color="auto"/>
              <w:right w:val="single" w:sz="3" w:space="0" w:color="000000"/>
            </w:tcBorders>
            <w:shd w:val="clear" w:color="000000" w:fill="FFFFFF"/>
          </w:tcPr>
          <w:p w14:paraId="7238FD8C" w14:textId="77777777" w:rsidR="00FF695A" w:rsidRPr="0084375A" w:rsidRDefault="00FF695A" w:rsidP="008D67DC">
            <w:pPr>
              <w:autoSpaceDE w:val="0"/>
              <w:autoSpaceDN w:val="0"/>
              <w:adjustRightInd w:val="0"/>
              <w:ind w:right="127"/>
              <w:jc w:val="both"/>
              <w:rPr>
                <w:sz w:val="16"/>
                <w:szCs w:val="16"/>
              </w:rPr>
            </w:pPr>
            <w:r w:rsidRPr="0084375A">
              <w:rPr>
                <w:sz w:val="16"/>
                <w:szCs w:val="16"/>
              </w:rPr>
              <w:t>35-54</w:t>
            </w:r>
            <w:r w:rsidRPr="0084375A">
              <w:rPr>
                <w:sz w:val="16"/>
                <w:szCs w:val="16"/>
                <w:lang w:val="en-US"/>
              </w:rPr>
              <w:t xml:space="preserve"> </w:t>
            </w:r>
            <w:r w:rsidRPr="0084375A">
              <w:rPr>
                <w:sz w:val="16"/>
                <w:szCs w:val="16"/>
              </w:rPr>
              <w:t>стр.</w:t>
            </w:r>
          </w:p>
        </w:tc>
      </w:tr>
      <w:tr w:rsidR="00FF695A" w:rsidRPr="0084375A" w14:paraId="58739E5A" w14:textId="77777777" w:rsidTr="00FF695A">
        <w:trPr>
          <w:gridAfter w:val="1"/>
          <w:wAfter w:w="31" w:type="dxa"/>
          <w:trHeight w:val="192"/>
        </w:trPr>
        <w:tc>
          <w:tcPr>
            <w:tcW w:w="567" w:type="dxa"/>
            <w:vMerge/>
            <w:tcBorders>
              <w:left w:val="single" w:sz="3" w:space="0" w:color="000000"/>
              <w:bottom w:val="nil"/>
              <w:right w:val="single" w:sz="3" w:space="0" w:color="000000"/>
            </w:tcBorders>
            <w:shd w:val="clear" w:color="000000" w:fill="FFFFFF"/>
          </w:tcPr>
          <w:p w14:paraId="06538A03"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4" w:space="0" w:color="auto"/>
              <w:left w:val="single" w:sz="3" w:space="0" w:color="000000"/>
              <w:bottom w:val="single" w:sz="4" w:space="0" w:color="auto"/>
              <w:right w:val="single" w:sz="3" w:space="0" w:color="000000"/>
            </w:tcBorders>
            <w:shd w:val="clear" w:color="000000" w:fill="FFFFFF"/>
          </w:tcPr>
          <w:p w14:paraId="4DE243FF" w14:textId="77777777" w:rsidR="00FF695A" w:rsidRPr="0084375A" w:rsidRDefault="00FF695A" w:rsidP="008D67DC">
            <w:pPr>
              <w:suppressAutoHyphens/>
              <w:autoSpaceDE w:val="0"/>
              <w:autoSpaceDN w:val="0"/>
              <w:adjustRightInd w:val="0"/>
              <w:ind w:right="126"/>
              <w:rPr>
                <w:sz w:val="16"/>
                <w:szCs w:val="16"/>
              </w:rPr>
            </w:pPr>
            <w:r w:rsidRPr="0084375A">
              <w:rPr>
                <w:sz w:val="16"/>
                <w:szCs w:val="16"/>
              </w:rPr>
              <w:t xml:space="preserve">Решение единственного участника </w:t>
            </w:r>
            <w:r w:rsidRPr="0084375A">
              <w:rPr>
                <w:b/>
                <w:sz w:val="16"/>
                <w:szCs w:val="16"/>
              </w:rPr>
              <w:t>ТОО «MEDICUS-M»</w:t>
            </w:r>
          </w:p>
        </w:tc>
        <w:tc>
          <w:tcPr>
            <w:tcW w:w="1985" w:type="dxa"/>
            <w:tcBorders>
              <w:top w:val="single" w:sz="4" w:space="0" w:color="auto"/>
              <w:left w:val="single" w:sz="3" w:space="0" w:color="000000"/>
              <w:bottom w:val="single" w:sz="4" w:space="0" w:color="auto"/>
              <w:right w:val="single" w:sz="3" w:space="0" w:color="000000"/>
            </w:tcBorders>
            <w:shd w:val="clear" w:color="000000" w:fill="FFFFFF"/>
          </w:tcPr>
          <w:p w14:paraId="7C575C3C" w14:textId="77777777" w:rsidR="00FF695A" w:rsidRPr="0084375A" w:rsidRDefault="00FF695A" w:rsidP="008D67DC">
            <w:pPr>
              <w:autoSpaceDE w:val="0"/>
              <w:autoSpaceDN w:val="0"/>
              <w:adjustRightInd w:val="0"/>
              <w:ind w:right="126"/>
              <w:rPr>
                <w:sz w:val="16"/>
                <w:szCs w:val="16"/>
              </w:rPr>
            </w:pPr>
            <w:r w:rsidRPr="0084375A">
              <w:rPr>
                <w:sz w:val="16"/>
                <w:szCs w:val="16"/>
              </w:rPr>
              <w:t>Б/н, от 01.08.2023 г.</w:t>
            </w:r>
          </w:p>
        </w:tc>
        <w:tc>
          <w:tcPr>
            <w:tcW w:w="4962" w:type="dxa"/>
            <w:vMerge/>
            <w:tcBorders>
              <w:left w:val="single" w:sz="3" w:space="0" w:color="000000"/>
              <w:bottom w:val="nil"/>
              <w:right w:val="single" w:sz="3" w:space="0" w:color="000000"/>
            </w:tcBorders>
            <w:shd w:val="clear" w:color="000000" w:fill="FFFFFF"/>
          </w:tcPr>
          <w:p w14:paraId="3E7A5864" w14:textId="77777777" w:rsidR="00FF695A" w:rsidRPr="0084375A" w:rsidRDefault="00FF695A" w:rsidP="008D67DC">
            <w:pPr>
              <w:autoSpaceDE w:val="0"/>
              <w:autoSpaceDN w:val="0"/>
              <w:adjustRightInd w:val="0"/>
              <w:ind w:right="171"/>
              <w:jc w:val="both"/>
              <w:rPr>
                <w:sz w:val="16"/>
                <w:szCs w:val="16"/>
              </w:rPr>
            </w:pPr>
          </w:p>
        </w:tc>
        <w:tc>
          <w:tcPr>
            <w:tcW w:w="1842" w:type="dxa"/>
            <w:vMerge/>
            <w:tcBorders>
              <w:left w:val="single" w:sz="3" w:space="0" w:color="000000"/>
              <w:right w:val="single" w:sz="3" w:space="0" w:color="000000"/>
            </w:tcBorders>
            <w:shd w:val="clear" w:color="000000" w:fill="FFFFFF"/>
          </w:tcPr>
          <w:p w14:paraId="769DD20F" w14:textId="77777777" w:rsidR="00FF695A" w:rsidRPr="0084375A" w:rsidRDefault="00FF695A" w:rsidP="008D67DC">
            <w:pPr>
              <w:tabs>
                <w:tab w:val="left" w:pos="2067"/>
              </w:tabs>
              <w:autoSpaceDE w:val="0"/>
              <w:autoSpaceDN w:val="0"/>
              <w:adjustRightInd w:val="0"/>
              <w:ind w:right="220"/>
              <w:rPr>
                <w:sz w:val="16"/>
                <w:szCs w:val="16"/>
              </w:rPr>
            </w:pPr>
          </w:p>
        </w:tc>
        <w:tc>
          <w:tcPr>
            <w:tcW w:w="1276" w:type="dxa"/>
            <w:vMerge/>
            <w:tcBorders>
              <w:left w:val="single" w:sz="3" w:space="0" w:color="000000"/>
              <w:right w:val="single" w:sz="3" w:space="0" w:color="000000"/>
            </w:tcBorders>
            <w:shd w:val="clear" w:color="000000" w:fill="FFFFFF"/>
          </w:tcPr>
          <w:p w14:paraId="1F909292" w14:textId="77777777" w:rsidR="00FF695A" w:rsidRPr="0084375A" w:rsidRDefault="00FF695A" w:rsidP="008D67DC">
            <w:pPr>
              <w:autoSpaceDE w:val="0"/>
              <w:autoSpaceDN w:val="0"/>
              <w:adjustRightInd w:val="0"/>
              <w:ind w:right="127"/>
              <w:jc w:val="both"/>
              <w:rPr>
                <w:sz w:val="16"/>
                <w:szCs w:val="16"/>
              </w:rPr>
            </w:pPr>
          </w:p>
        </w:tc>
        <w:tc>
          <w:tcPr>
            <w:tcW w:w="992" w:type="dxa"/>
            <w:tcBorders>
              <w:top w:val="single" w:sz="4" w:space="0" w:color="auto"/>
              <w:left w:val="single" w:sz="3" w:space="0" w:color="000000"/>
              <w:bottom w:val="single" w:sz="4" w:space="0" w:color="auto"/>
              <w:right w:val="single" w:sz="3" w:space="0" w:color="000000"/>
            </w:tcBorders>
            <w:shd w:val="clear" w:color="000000" w:fill="FFFFFF"/>
          </w:tcPr>
          <w:p w14:paraId="0853AE1B" w14:textId="77777777" w:rsidR="00FF695A" w:rsidRPr="0084375A" w:rsidRDefault="00FF695A" w:rsidP="008D67DC">
            <w:pPr>
              <w:autoSpaceDE w:val="0"/>
              <w:autoSpaceDN w:val="0"/>
              <w:adjustRightInd w:val="0"/>
              <w:rPr>
                <w:sz w:val="16"/>
                <w:szCs w:val="16"/>
              </w:rPr>
            </w:pPr>
            <w:r w:rsidRPr="0084375A">
              <w:rPr>
                <w:sz w:val="16"/>
                <w:szCs w:val="16"/>
              </w:rPr>
              <w:t>55-56 стр.</w:t>
            </w:r>
          </w:p>
          <w:p w14:paraId="0D4AE4BB" w14:textId="77777777" w:rsidR="00FF695A" w:rsidRPr="0084375A" w:rsidRDefault="00FF695A" w:rsidP="008D67DC">
            <w:pPr>
              <w:autoSpaceDE w:val="0"/>
              <w:autoSpaceDN w:val="0"/>
              <w:adjustRightInd w:val="0"/>
              <w:rPr>
                <w:sz w:val="16"/>
                <w:szCs w:val="16"/>
              </w:rPr>
            </w:pPr>
          </w:p>
          <w:p w14:paraId="0D357FC7" w14:textId="77777777" w:rsidR="00FF695A" w:rsidRPr="0084375A" w:rsidRDefault="00FF695A" w:rsidP="008D67DC">
            <w:pPr>
              <w:autoSpaceDE w:val="0"/>
              <w:autoSpaceDN w:val="0"/>
              <w:adjustRightInd w:val="0"/>
              <w:rPr>
                <w:sz w:val="16"/>
                <w:szCs w:val="16"/>
              </w:rPr>
            </w:pPr>
          </w:p>
        </w:tc>
      </w:tr>
      <w:tr w:rsidR="00FF695A" w:rsidRPr="0084375A" w14:paraId="723A5A6B" w14:textId="77777777" w:rsidTr="00FF695A">
        <w:trPr>
          <w:gridAfter w:val="1"/>
          <w:wAfter w:w="31" w:type="dxa"/>
          <w:trHeight w:val="342"/>
        </w:trPr>
        <w:tc>
          <w:tcPr>
            <w:tcW w:w="567" w:type="dxa"/>
            <w:vMerge/>
            <w:tcBorders>
              <w:left w:val="single" w:sz="3" w:space="0" w:color="000000"/>
              <w:bottom w:val="single" w:sz="3" w:space="0" w:color="000000"/>
              <w:right w:val="single" w:sz="3" w:space="0" w:color="000000"/>
            </w:tcBorders>
            <w:shd w:val="clear" w:color="000000" w:fill="FFFFFF"/>
          </w:tcPr>
          <w:p w14:paraId="668ED136"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4" w:space="0" w:color="auto"/>
              <w:left w:val="single" w:sz="3" w:space="0" w:color="000000"/>
              <w:bottom w:val="single" w:sz="3" w:space="0" w:color="000000"/>
              <w:right w:val="single" w:sz="3" w:space="0" w:color="000000"/>
            </w:tcBorders>
            <w:shd w:val="clear" w:color="000000" w:fill="FFFFFF"/>
          </w:tcPr>
          <w:p w14:paraId="0FFD01C0" w14:textId="77777777" w:rsidR="00FF695A" w:rsidRPr="0084375A" w:rsidRDefault="00FF695A" w:rsidP="008D67DC">
            <w:pPr>
              <w:suppressAutoHyphens/>
              <w:autoSpaceDE w:val="0"/>
              <w:autoSpaceDN w:val="0"/>
              <w:adjustRightInd w:val="0"/>
              <w:ind w:right="126"/>
              <w:rPr>
                <w:sz w:val="16"/>
                <w:szCs w:val="16"/>
              </w:rPr>
            </w:pPr>
            <w:r w:rsidRPr="0084375A">
              <w:rPr>
                <w:sz w:val="16"/>
                <w:szCs w:val="16"/>
              </w:rPr>
              <w:t>Приказ о назначение директора</w:t>
            </w:r>
            <w:r w:rsidRPr="0084375A">
              <w:rPr>
                <w:b/>
                <w:bCs/>
                <w:sz w:val="16"/>
                <w:szCs w:val="16"/>
              </w:rPr>
              <w:t xml:space="preserve"> ТОО «MEDICUS-M»</w:t>
            </w:r>
          </w:p>
        </w:tc>
        <w:tc>
          <w:tcPr>
            <w:tcW w:w="1985" w:type="dxa"/>
            <w:tcBorders>
              <w:top w:val="single" w:sz="4" w:space="0" w:color="auto"/>
              <w:left w:val="single" w:sz="3" w:space="0" w:color="000000"/>
              <w:bottom w:val="single" w:sz="3" w:space="0" w:color="000000"/>
              <w:right w:val="single" w:sz="3" w:space="0" w:color="000000"/>
            </w:tcBorders>
            <w:shd w:val="clear" w:color="000000" w:fill="FFFFFF"/>
          </w:tcPr>
          <w:p w14:paraId="7838E343" w14:textId="77777777" w:rsidR="00FF695A" w:rsidRPr="0084375A" w:rsidRDefault="00FF695A" w:rsidP="008D67DC">
            <w:pPr>
              <w:autoSpaceDE w:val="0"/>
              <w:autoSpaceDN w:val="0"/>
              <w:adjustRightInd w:val="0"/>
              <w:ind w:right="126"/>
              <w:rPr>
                <w:sz w:val="16"/>
                <w:szCs w:val="16"/>
              </w:rPr>
            </w:pPr>
            <w:r w:rsidRPr="0084375A">
              <w:rPr>
                <w:sz w:val="16"/>
                <w:szCs w:val="16"/>
              </w:rPr>
              <w:t>№55-Л от 01.08.2023 г.</w:t>
            </w:r>
          </w:p>
        </w:tc>
        <w:tc>
          <w:tcPr>
            <w:tcW w:w="4962" w:type="dxa"/>
            <w:vMerge/>
            <w:tcBorders>
              <w:left w:val="single" w:sz="3" w:space="0" w:color="000000"/>
              <w:bottom w:val="single" w:sz="3" w:space="0" w:color="000000"/>
              <w:right w:val="single" w:sz="3" w:space="0" w:color="000000"/>
            </w:tcBorders>
            <w:shd w:val="clear" w:color="000000" w:fill="FFFFFF"/>
          </w:tcPr>
          <w:p w14:paraId="39736A3D" w14:textId="77777777" w:rsidR="00FF695A" w:rsidRPr="0084375A" w:rsidRDefault="00FF695A" w:rsidP="008D67DC">
            <w:pPr>
              <w:autoSpaceDE w:val="0"/>
              <w:autoSpaceDN w:val="0"/>
              <w:adjustRightInd w:val="0"/>
              <w:ind w:right="171"/>
              <w:jc w:val="both"/>
              <w:rPr>
                <w:sz w:val="16"/>
                <w:szCs w:val="16"/>
              </w:rPr>
            </w:pPr>
          </w:p>
        </w:tc>
        <w:tc>
          <w:tcPr>
            <w:tcW w:w="1842" w:type="dxa"/>
            <w:vMerge/>
            <w:tcBorders>
              <w:left w:val="single" w:sz="3" w:space="0" w:color="000000"/>
              <w:bottom w:val="single" w:sz="3" w:space="0" w:color="000000"/>
              <w:right w:val="single" w:sz="3" w:space="0" w:color="000000"/>
            </w:tcBorders>
            <w:shd w:val="clear" w:color="000000" w:fill="FFFFFF"/>
          </w:tcPr>
          <w:p w14:paraId="1BBF8B64" w14:textId="77777777" w:rsidR="00FF695A" w:rsidRPr="0084375A" w:rsidRDefault="00FF695A" w:rsidP="008D67DC">
            <w:pPr>
              <w:tabs>
                <w:tab w:val="left" w:pos="2067"/>
              </w:tabs>
              <w:autoSpaceDE w:val="0"/>
              <w:autoSpaceDN w:val="0"/>
              <w:adjustRightInd w:val="0"/>
              <w:ind w:right="220"/>
              <w:rPr>
                <w:sz w:val="16"/>
                <w:szCs w:val="16"/>
              </w:rPr>
            </w:pPr>
          </w:p>
        </w:tc>
        <w:tc>
          <w:tcPr>
            <w:tcW w:w="1276" w:type="dxa"/>
            <w:vMerge/>
            <w:tcBorders>
              <w:left w:val="single" w:sz="3" w:space="0" w:color="000000"/>
              <w:bottom w:val="single" w:sz="3" w:space="0" w:color="000000"/>
              <w:right w:val="single" w:sz="3" w:space="0" w:color="000000"/>
            </w:tcBorders>
            <w:shd w:val="clear" w:color="000000" w:fill="FFFFFF"/>
          </w:tcPr>
          <w:p w14:paraId="1E533E04" w14:textId="77777777" w:rsidR="00FF695A" w:rsidRPr="0084375A" w:rsidRDefault="00FF695A" w:rsidP="008D67DC">
            <w:pPr>
              <w:autoSpaceDE w:val="0"/>
              <w:autoSpaceDN w:val="0"/>
              <w:adjustRightInd w:val="0"/>
              <w:ind w:right="127"/>
              <w:jc w:val="both"/>
              <w:rPr>
                <w:sz w:val="16"/>
                <w:szCs w:val="16"/>
              </w:rPr>
            </w:pPr>
          </w:p>
        </w:tc>
        <w:tc>
          <w:tcPr>
            <w:tcW w:w="992" w:type="dxa"/>
            <w:tcBorders>
              <w:top w:val="single" w:sz="4" w:space="0" w:color="auto"/>
              <w:left w:val="single" w:sz="3" w:space="0" w:color="000000"/>
              <w:bottom w:val="single" w:sz="3" w:space="0" w:color="000000"/>
              <w:right w:val="single" w:sz="3" w:space="0" w:color="000000"/>
            </w:tcBorders>
            <w:shd w:val="clear" w:color="000000" w:fill="FFFFFF"/>
          </w:tcPr>
          <w:p w14:paraId="7A7EEC40" w14:textId="77777777" w:rsidR="00FF695A" w:rsidRPr="0084375A" w:rsidRDefault="00FF695A" w:rsidP="008D67DC">
            <w:pPr>
              <w:autoSpaceDE w:val="0"/>
              <w:autoSpaceDN w:val="0"/>
              <w:adjustRightInd w:val="0"/>
              <w:rPr>
                <w:sz w:val="16"/>
                <w:szCs w:val="16"/>
              </w:rPr>
            </w:pPr>
            <w:r w:rsidRPr="0084375A">
              <w:rPr>
                <w:sz w:val="16"/>
                <w:szCs w:val="16"/>
              </w:rPr>
              <w:t>57-58 стр.</w:t>
            </w:r>
          </w:p>
        </w:tc>
      </w:tr>
      <w:tr w:rsidR="00FF695A" w:rsidRPr="0084375A" w14:paraId="5F4E3B99"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43ABAEC9"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2C5D2EDC" w14:textId="77777777" w:rsidR="00FF695A" w:rsidRPr="0084375A" w:rsidRDefault="00FF695A" w:rsidP="008D67DC">
            <w:pPr>
              <w:tabs>
                <w:tab w:val="left" w:pos="5040"/>
              </w:tabs>
              <w:suppressAutoHyphens/>
              <w:autoSpaceDE w:val="0"/>
              <w:autoSpaceDN w:val="0"/>
              <w:adjustRightInd w:val="0"/>
              <w:ind w:right="126"/>
              <w:rPr>
                <w:sz w:val="16"/>
                <w:szCs w:val="16"/>
              </w:rPr>
            </w:pPr>
            <w:r w:rsidRPr="0084375A">
              <w:rPr>
                <w:spacing w:val="-5"/>
                <w:sz w:val="16"/>
                <w:szCs w:val="16"/>
              </w:rPr>
              <w:t xml:space="preserve">Письмо в конкурсную комиссию о том, что </w:t>
            </w:r>
            <w:r w:rsidRPr="0084375A">
              <w:rPr>
                <w:b/>
                <w:bCs/>
                <w:spacing w:val="-5"/>
                <w:sz w:val="16"/>
                <w:szCs w:val="16"/>
              </w:rPr>
              <w:t>ТОО «MEDICUS-M»</w:t>
            </w:r>
            <w:r w:rsidRPr="0084375A">
              <w:rPr>
                <w:spacing w:val="-5"/>
                <w:sz w:val="16"/>
                <w:szCs w:val="16"/>
              </w:rPr>
              <w:t xml:space="preserve"> не подлежит аудиту.</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0DDB7F99" w14:textId="77777777" w:rsidR="00FF695A" w:rsidRPr="0084375A" w:rsidRDefault="00FF695A" w:rsidP="008D67DC">
            <w:pPr>
              <w:tabs>
                <w:tab w:val="left" w:pos="8280"/>
              </w:tabs>
              <w:autoSpaceDE w:val="0"/>
              <w:autoSpaceDN w:val="0"/>
              <w:adjustRightInd w:val="0"/>
              <w:ind w:right="126"/>
              <w:rPr>
                <w:sz w:val="16"/>
                <w:szCs w:val="16"/>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38BAC39C" w14:textId="77777777" w:rsidR="00FF695A" w:rsidRPr="0084375A" w:rsidRDefault="00FF695A" w:rsidP="008D67DC">
            <w:pPr>
              <w:autoSpaceDE w:val="0"/>
              <w:autoSpaceDN w:val="0"/>
              <w:adjustRightInd w:val="0"/>
              <w:ind w:right="171"/>
              <w:jc w:val="both"/>
              <w:rPr>
                <w:sz w:val="16"/>
                <w:szCs w:val="16"/>
              </w:rPr>
            </w:pPr>
            <w:r w:rsidRPr="0084375A">
              <w:rPr>
                <w:sz w:val="16"/>
                <w:szCs w:val="16"/>
              </w:rPr>
              <w:t>Отсутствие необходимости проведения аудита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6FEF05E5"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FC2144F" w14:textId="77777777" w:rsidR="00FF695A" w:rsidRPr="0084375A" w:rsidRDefault="00FF695A" w:rsidP="008D67DC">
            <w:pPr>
              <w:autoSpaceDE w:val="0"/>
              <w:autoSpaceDN w:val="0"/>
              <w:adjustRightInd w:val="0"/>
              <w:ind w:right="127"/>
              <w:jc w:val="both"/>
              <w:rPr>
                <w:sz w:val="16"/>
                <w:szCs w:val="16"/>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1391E6C1" w14:textId="77777777" w:rsidR="00FF695A" w:rsidRPr="0084375A" w:rsidRDefault="00FF695A" w:rsidP="008D67DC">
            <w:pPr>
              <w:autoSpaceDE w:val="0"/>
              <w:autoSpaceDN w:val="0"/>
              <w:adjustRightInd w:val="0"/>
              <w:ind w:right="127"/>
              <w:jc w:val="both"/>
              <w:rPr>
                <w:sz w:val="16"/>
                <w:szCs w:val="16"/>
              </w:rPr>
            </w:pPr>
            <w:r w:rsidRPr="0084375A">
              <w:rPr>
                <w:sz w:val="16"/>
                <w:szCs w:val="16"/>
              </w:rPr>
              <w:t>59-60 стр.</w:t>
            </w:r>
          </w:p>
        </w:tc>
      </w:tr>
      <w:tr w:rsidR="00FF695A" w:rsidRPr="0084375A" w14:paraId="4307B4A8"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57515358"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65F72CFC" w14:textId="77777777" w:rsidR="00FF695A" w:rsidRPr="0084375A" w:rsidRDefault="00FF695A" w:rsidP="008D67DC">
            <w:pPr>
              <w:tabs>
                <w:tab w:val="left" w:pos="5040"/>
              </w:tabs>
              <w:suppressAutoHyphens/>
              <w:autoSpaceDE w:val="0"/>
              <w:autoSpaceDN w:val="0"/>
              <w:adjustRightInd w:val="0"/>
              <w:ind w:right="126"/>
              <w:rPr>
                <w:sz w:val="16"/>
                <w:szCs w:val="16"/>
              </w:rPr>
            </w:pPr>
            <w:r w:rsidRPr="0084375A">
              <w:rPr>
                <w:spacing w:val="-5"/>
                <w:sz w:val="16"/>
                <w:szCs w:val="16"/>
              </w:rPr>
              <w:t xml:space="preserve">Письмо в конкурсную комиссию о том, что </w:t>
            </w:r>
            <w:r w:rsidRPr="0084375A">
              <w:rPr>
                <w:b/>
                <w:bCs/>
                <w:spacing w:val="-5"/>
                <w:sz w:val="16"/>
                <w:szCs w:val="16"/>
              </w:rPr>
              <w:t>ТОО «MEDICUS-M»</w:t>
            </w:r>
            <w:r w:rsidRPr="0084375A">
              <w:rPr>
                <w:spacing w:val="-5"/>
                <w:sz w:val="16"/>
                <w:szCs w:val="16"/>
              </w:rPr>
              <w:t xml:space="preserve"> не подлежит процедуре банкротства и ликвидации.</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5685AD77" w14:textId="77777777" w:rsidR="00FF695A" w:rsidRPr="0084375A" w:rsidRDefault="00FF695A" w:rsidP="008D67DC">
            <w:pPr>
              <w:tabs>
                <w:tab w:val="left" w:pos="8280"/>
              </w:tabs>
              <w:autoSpaceDE w:val="0"/>
              <w:autoSpaceDN w:val="0"/>
              <w:adjustRightInd w:val="0"/>
              <w:ind w:right="126"/>
              <w:rPr>
                <w:sz w:val="16"/>
                <w:szCs w:val="16"/>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615C99FA" w14:textId="77777777" w:rsidR="00FF695A" w:rsidRPr="0084375A" w:rsidRDefault="00FF695A" w:rsidP="008D67DC">
            <w:pPr>
              <w:tabs>
                <w:tab w:val="left" w:pos="5040"/>
              </w:tabs>
              <w:suppressAutoHyphens/>
              <w:rPr>
                <w:spacing w:val="-5"/>
                <w:sz w:val="16"/>
                <w:szCs w:val="16"/>
              </w:rPr>
            </w:pPr>
            <w:r w:rsidRPr="0084375A">
              <w:rPr>
                <w:spacing w:val="-5"/>
                <w:sz w:val="16"/>
                <w:szCs w:val="16"/>
              </w:rPr>
              <w:t>ТОО «MEDICUS-M» гарантирует, что не подлежит процедуре банкротства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388BED4E"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6B1B88DF" w14:textId="77777777" w:rsidR="00FF695A" w:rsidRPr="0084375A" w:rsidRDefault="00FF695A" w:rsidP="008D67DC">
            <w:pPr>
              <w:autoSpaceDE w:val="0"/>
              <w:autoSpaceDN w:val="0"/>
              <w:adjustRightInd w:val="0"/>
              <w:ind w:right="127"/>
              <w:jc w:val="both"/>
              <w:rPr>
                <w:sz w:val="16"/>
                <w:szCs w:val="16"/>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1A5ED46A" w14:textId="77777777" w:rsidR="00FF695A" w:rsidRPr="0084375A" w:rsidRDefault="00FF695A" w:rsidP="008D67DC">
            <w:pPr>
              <w:autoSpaceDE w:val="0"/>
              <w:autoSpaceDN w:val="0"/>
              <w:adjustRightInd w:val="0"/>
              <w:ind w:right="127"/>
              <w:jc w:val="both"/>
              <w:rPr>
                <w:sz w:val="16"/>
                <w:szCs w:val="16"/>
              </w:rPr>
            </w:pPr>
            <w:r w:rsidRPr="0084375A">
              <w:rPr>
                <w:sz w:val="16"/>
                <w:szCs w:val="16"/>
              </w:rPr>
              <w:t>61-62 стр.</w:t>
            </w:r>
          </w:p>
        </w:tc>
      </w:tr>
      <w:tr w:rsidR="00FF695A" w:rsidRPr="0084375A" w14:paraId="4A179FB7" w14:textId="77777777" w:rsidTr="00FF695A">
        <w:trPr>
          <w:gridAfter w:val="1"/>
          <w:wAfter w:w="31" w:type="dxa"/>
          <w:trHeight w:val="900"/>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19AA7C2E"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3C6AC0CF" w14:textId="77777777" w:rsidR="00FF695A" w:rsidRPr="0084375A" w:rsidRDefault="00FF695A" w:rsidP="008D67DC">
            <w:pPr>
              <w:suppressAutoHyphens/>
              <w:autoSpaceDE w:val="0"/>
              <w:autoSpaceDN w:val="0"/>
              <w:adjustRightInd w:val="0"/>
              <w:ind w:right="127"/>
              <w:rPr>
                <w:sz w:val="16"/>
                <w:szCs w:val="16"/>
              </w:rPr>
            </w:pPr>
            <w:r w:rsidRPr="0084375A">
              <w:rPr>
                <w:sz w:val="16"/>
                <w:szCs w:val="16"/>
              </w:rPr>
              <w:t>Сведения об отсутствии (наличии) задолженности, учет по которым ведется в органах государственных доходов</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6673A5B4" w14:textId="77777777" w:rsidR="00FF695A" w:rsidRPr="0084375A" w:rsidRDefault="00FF695A" w:rsidP="008D67DC">
            <w:pPr>
              <w:autoSpaceDE w:val="0"/>
              <w:autoSpaceDN w:val="0"/>
              <w:adjustRightInd w:val="0"/>
              <w:ind w:right="59"/>
              <w:rPr>
                <w:sz w:val="16"/>
                <w:szCs w:val="16"/>
                <w:highlight w:val="green"/>
              </w:rPr>
            </w:pPr>
            <w:r w:rsidRPr="0084375A">
              <w:rPr>
                <w:sz w:val="16"/>
                <w:szCs w:val="16"/>
              </w:rPr>
              <w:t>№101000092414324, от 17.12.2024 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7DA8E8CB" w14:textId="77777777" w:rsidR="00FF695A" w:rsidRPr="0084375A" w:rsidRDefault="00FF695A" w:rsidP="008D67DC">
            <w:pPr>
              <w:autoSpaceDE w:val="0"/>
              <w:autoSpaceDN w:val="0"/>
              <w:adjustRightInd w:val="0"/>
              <w:ind w:right="127"/>
              <w:rPr>
                <w:sz w:val="16"/>
                <w:szCs w:val="16"/>
              </w:rPr>
            </w:pPr>
            <w:r w:rsidRPr="0084375A">
              <w:rPr>
                <w:sz w:val="16"/>
                <w:szCs w:val="16"/>
              </w:rPr>
              <w:t>Отсутствие налоговой задолженности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53F79DFE" w14:textId="77777777" w:rsidR="00FF695A" w:rsidRPr="0084375A" w:rsidRDefault="00FF695A" w:rsidP="008D67DC">
            <w:pPr>
              <w:autoSpaceDE w:val="0"/>
              <w:autoSpaceDN w:val="0"/>
              <w:adjustRightInd w:val="0"/>
              <w:ind w:right="127"/>
              <w:rPr>
                <w:sz w:val="16"/>
                <w:szCs w:val="16"/>
              </w:rPr>
            </w:pPr>
            <w:r w:rsidRPr="0084375A">
              <w:rPr>
                <w:sz w:val="16"/>
                <w:szCs w:val="16"/>
              </w:rPr>
              <w:t xml:space="preserve">Управления государственных доходов по Илийскому району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D7508FD" w14:textId="77777777" w:rsidR="00FF695A" w:rsidRPr="0084375A" w:rsidRDefault="00FF695A" w:rsidP="008D67DC">
            <w:pPr>
              <w:autoSpaceDE w:val="0"/>
              <w:autoSpaceDN w:val="0"/>
              <w:adjustRightInd w:val="0"/>
              <w:ind w:right="60"/>
              <w:rPr>
                <w:sz w:val="16"/>
                <w:szCs w:val="16"/>
                <w:lang w:val="en-US"/>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6DE6CB71" w14:textId="77777777" w:rsidR="00FF695A" w:rsidRPr="0084375A" w:rsidRDefault="00FF695A" w:rsidP="008D67DC">
            <w:pPr>
              <w:autoSpaceDE w:val="0"/>
              <w:autoSpaceDN w:val="0"/>
              <w:adjustRightInd w:val="0"/>
              <w:ind w:right="60"/>
              <w:rPr>
                <w:sz w:val="16"/>
                <w:szCs w:val="16"/>
                <w:lang w:val="en-US"/>
              </w:rPr>
            </w:pPr>
            <w:r w:rsidRPr="0084375A">
              <w:rPr>
                <w:sz w:val="16"/>
                <w:szCs w:val="16"/>
              </w:rPr>
              <w:t>63-90</w:t>
            </w:r>
            <w:r w:rsidRPr="0084375A">
              <w:rPr>
                <w:sz w:val="16"/>
                <w:szCs w:val="16"/>
                <w:lang w:val="en-US"/>
              </w:rPr>
              <w:t xml:space="preserve"> </w:t>
            </w:r>
            <w:r w:rsidRPr="0084375A">
              <w:rPr>
                <w:sz w:val="16"/>
                <w:szCs w:val="16"/>
              </w:rPr>
              <w:t>стр.</w:t>
            </w:r>
          </w:p>
        </w:tc>
      </w:tr>
      <w:tr w:rsidR="00FF695A" w:rsidRPr="0084375A" w14:paraId="4A38BB86" w14:textId="77777777" w:rsidTr="00FF695A">
        <w:trPr>
          <w:gridAfter w:val="1"/>
          <w:wAfter w:w="31" w:type="dxa"/>
          <w:trHeight w:val="595"/>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07571E74"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3437FBFE" w14:textId="77777777" w:rsidR="00FF695A" w:rsidRPr="0084375A" w:rsidRDefault="00FF695A" w:rsidP="008D67DC">
            <w:pPr>
              <w:tabs>
                <w:tab w:val="center" w:pos="4988"/>
              </w:tabs>
              <w:autoSpaceDE w:val="0"/>
              <w:autoSpaceDN w:val="0"/>
              <w:adjustRightInd w:val="0"/>
              <w:ind w:right="126"/>
              <w:rPr>
                <w:sz w:val="16"/>
                <w:szCs w:val="16"/>
              </w:rPr>
            </w:pPr>
            <w:r w:rsidRPr="0084375A">
              <w:rPr>
                <w:sz w:val="16"/>
                <w:szCs w:val="16"/>
              </w:rPr>
              <w:t>Гарантийное письмо по квалификационным требованиям</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62CB0D6C" w14:textId="77777777" w:rsidR="00FF695A" w:rsidRPr="0084375A" w:rsidRDefault="00FF695A" w:rsidP="008D67DC">
            <w:pPr>
              <w:tabs>
                <w:tab w:val="left" w:pos="8280"/>
              </w:tabs>
              <w:autoSpaceDE w:val="0"/>
              <w:autoSpaceDN w:val="0"/>
              <w:adjustRightInd w:val="0"/>
              <w:ind w:right="126"/>
              <w:rPr>
                <w:sz w:val="16"/>
                <w:szCs w:val="16"/>
                <w:lang w:val="en-US"/>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22CED362" w14:textId="77777777" w:rsidR="00FF695A" w:rsidRPr="0084375A" w:rsidRDefault="00FF695A" w:rsidP="008D67DC">
            <w:pPr>
              <w:autoSpaceDE w:val="0"/>
              <w:autoSpaceDN w:val="0"/>
              <w:adjustRightInd w:val="0"/>
              <w:ind w:right="171"/>
              <w:jc w:val="both"/>
              <w:rPr>
                <w:sz w:val="16"/>
                <w:szCs w:val="16"/>
              </w:rPr>
            </w:pPr>
            <w:r w:rsidRPr="0084375A">
              <w:rPr>
                <w:sz w:val="16"/>
                <w:szCs w:val="16"/>
              </w:rPr>
              <w:t>Письмо о том, что ТОО «MEDICUS-M» соответствует всем требованиям, предъявляемым тендерной документацией</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739026B2"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7C298188" w14:textId="77777777" w:rsidR="00FF695A" w:rsidRPr="0084375A" w:rsidRDefault="00FF695A" w:rsidP="008D67DC">
            <w:pPr>
              <w:autoSpaceDE w:val="0"/>
              <w:autoSpaceDN w:val="0"/>
              <w:adjustRightInd w:val="0"/>
              <w:ind w:right="127"/>
              <w:jc w:val="both"/>
              <w:rPr>
                <w:sz w:val="16"/>
                <w:szCs w:val="16"/>
                <w:lang w:val="kk-KZ"/>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5F5B3CCF"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91-92 стр.</w:t>
            </w:r>
          </w:p>
        </w:tc>
      </w:tr>
      <w:tr w:rsidR="00FF695A" w:rsidRPr="0084375A" w14:paraId="475C1A36" w14:textId="77777777" w:rsidTr="00FF695A">
        <w:trPr>
          <w:gridAfter w:val="1"/>
          <w:wAfter w:w="31" w:type="dxa"/>
          <w:trHeight w:val="448"/>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7D7ED3D9"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059239AD" w14:textId="77777777" w:rsidR="00FF695A" w:rsidRPr="0084375A" w:rsidRDefault="00FF695A" w:rsidP="008D67DC">
            <w:pPr>
              <w:tabs>
                <w:tab w:val="center" w:pos="4988"/>
              </w:tabs>
              <w:autoSpaceDE w:val="0"/>
              <w:autoSpaceDN w:val="0"/>
              <w:adjustRightInd w:val="0"/>
              <w:ind w:right="126"/>
              <w:rPr>
                <w:sz w:val="16"/>
                <w:szCs w:val="16"/>
              </w:rPr>
            </w:pPr>
            <w:r w:rsidRPr="0084375A">
              <w:rPr>
                <w:sz w:val="16"/>
                <w:szCs w:val="16"/>
              </w:rPr>
              <w:t>Сопутствующие услуги.</w:t>
            </w:r>
          </w:p>
          <w:p w14:paraId="55BB4F7A" w14:textId="77777777" w:rsidR="00FF695A" w:rsidRPr="0084375A" w:rsidRDefault="00FF695A" w:rsidP="008D67DC">
            <w:pPr>
              <w:tabs>
                <w:tab w:val="center" w:pos="4988"/>
              </w:tabs>
              <w:autoSpaceDE w:val="0"/>
              <w:autoSpaceDN w:val="0"/>
              <w:adjustRightInd w:val="0"/>
              <w:ind w:right="126"/>
              <w:rPr>
                <w:sz w:val="16"/>
                <w:szCs w:val="16"/>
                <w:lang w:val="en-US"/>
              </w:rPr>
            </w:pPr>
          </w:p>
          <w:p w14:paraId="0DE4ECEA" w14:textId="77777777" w:rsidR="00FF695A" w:rsidRPr="0084375A" w:rsidRDefault="00FF695A" w:rsidP="008D67DC">
            <w:pPr>
              <w:tabs>
                <w:tab w:val="center" w:pos="4988"/>
              </w:tabs>
              <w:autoSpaceDE w:val="0"/>
              <w:autoSpaceDN w:val="0"/>
              <w:adjustRightInd w:val="0"/>
              <w:ind w:right="126"/>
              <w:rPr>
                <w:sz w:val="16"/>
                <w:szCs w:val="16"/>
                <w:lang w:val="en-US"/>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22618E92" w14:textId="77777777" w:rsidR="00FF695A" w:rsidRPr="0084375A" w:rsidRDefault="00FF695A" w:rsidP="008D67DC">
            <w:pPr>
              <w:tabs>
                <w:tab w:val="left" w:pos="8280"/>
              </w:tabs>
              <w:autoSpaceDE w:val="0"/>
              <w:autoSpaceDN w:val="0"/>
              <w:adjustRightInd w:val="0"/>
              <w:ind w:right="126"/>
              <w:rPr>
                <w:sz w:val="16"/>
                <w:szCs w:val="16"/>
                <w:lang w:val="en-US"/>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13A74E69" w14:textId="77777777" w:rsidR="00FF695A" w:rsidRPr="0084375A" w:rsidRDefault="00FF695A" w:rsidP="008D67DC">
            <w:pPr>
              <w:autoSpaceDE w:val="0"/>
              <w:autoSpaceDN w:val="0"/>
              <w:adjustRightInd w:val="0"/>
              <w:ind w:right="171"/>
              <w:jc w:val="both"/>
              <w:rPr>
                <w:sz w:val="16"/>
                <w:szCs w:val="16"/>
              </w:rPr>
            </w:pPr>
            <w:r w:rsidRPr="0084375A">
              <w:rPr>
                <w:sz w:val="16"/>
                <w:szCs w:val="16"/>
              </w:rPr>
              <w:t xml:space="preserve">Гарантийное письмо о предоставлении необходимых документов, выполнении всех видов сопутствующих и вспомогательных услуг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1477BDAE"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50B48424"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383E414E"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93-94 стр.</w:t>
            </w:r>
          </w:p>
        </w:tc>
      </w:tr>
      <w:tr w:rsidR="00FF695A" w:rsidRPr="0084375A" w14:paraId="5FEC424F" w14:textId="77777777" w:rsidTr="00FF695A">
        <w:trPr>
          <w:gridAfter w:val="1"/>
          <w:wAfter w:w="31" w:type="dxa"/>
          <w:trHeight w:val="448"/>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33667165"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7C18F91E" w14:textId="77777777" w:rsidR="00FF695A" w:rsidRPr="0084375A" w:rsidRDefault="00FF695A" w:rsidP="008D67DC">
            <w:pPr>
              <w:tabs>
                <w:tab w:val="center" w:pos="4988"/>
              </w:tabs>
              <w:autoSpaceDE w:val="0"/>
              <w:autoSpaceDN w:val="0"/>
              <w:adjustRightInd w:val="0"/>
              <w:ind w:right="126"/>
              <w:rPr>
                <w:sz w:val="16"/>
                <w:szCs w:val="16"/>
                <w:lang w:val="en-US"/>
              </w:rPr>
            </w:pPr>
            <w:r w:rsidRPr="0084375A">
              <w:rPr>
                <w:sz w:val="16"/>
                <w:szCs w:val="16"/>
              </w:rPr>
              <w:t>Информационное письмо</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6519F466" w14:textId="77777777" w:rsidR="00FF695A" w:rsidRPr="0084375A" w:rsidRDefault="00FF695A" w:rsidP="008D67DC">
            <w:pPr>
              <w:tabs>
                <w:tab w:val="left" w:pos="8280"/>
              </w:tabs>
              <w:autoSpaceDE w:val="0"/>
              <w:autoSpaceDN w:val="0"/>
              <w:adjustRightInd w:val="0"/>
              <w:ind w:right="126"/>
              <w:rPr>
                <w:sz w:val="16"/>
                <w:szCs w:val="16"/>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2FC1DAAD" w14:textId="77777777" w:rsidR="00FF695A" w:rsidRPr="0084375A" w:rsidRDefault="00FF695A" w:rsidP="008D67DC">
            <w:pPr>
              <w:autoSpaceDE w:val="0"/>
              <w:autoSpaceDN w:val="0"/>
              <w:adjustRightInd w:val="0"/>
              <w:ind w:right="171"/>
              <w:rPr>
                <w:sz w:val="16"/>
                <w:szCs w:val="16"/>
              </w:rPr>
            </w:pPr>
            <w:r w:rsidRPr="0084375A">
              <w:rPr>
                <w:sz w:val="16"/>
                <w:szCs w:val="16"/>
              </w:rPr>
              <w:t>Письмо о соблюдении требований, предъявляемых к медицинским изделиям</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3AEEEEB9" w14:textId="77777777" w:rsidR="00FF695A" w:rsidRPr="0084375A" w:rsidRDefault="00FF695A" w:rsidP="008D67DC">
            <w:pPr>
              <w:autoSpaceDE w:val="0"/>
              <w:autoSpaceDN w:val="0"/>
              <w:adjustRightInd w:val="0"/>
              <w:rPr>
                <w:sz w:val="16"/>
                <w:szCs w:val="16"/>
              </w:rPr>
            </w:pPr>
            <w:r w:rsidRPr="0084375A">
              <w:rPr>
                <w:sz w:val="16"/>
                <w:szCs w:val="16"/>
              </w:rPr>
              <w:t>Директор ТОО «MEDICUS-M» Е. Монастыршин</w:t>
            </w:r>
          </w:p>
          <w:p w14:paraId="7B48FACE" w14:textId="77777777" w:rsidR="00FF695A" w:rsidRPr="0084375A" w:rsidRDefault="00FF695A" w:rsidP="008D67DC">
            <w:pPr>
              <w:rPr>
                <w:sz w:val="16"/>
                <w:szCs w:val="16"/>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39CABB9B" w14:textId="77777777" w:rsidR="00FF695A" w:rsidRPr="0084375A" w:rsidRDefault="00FF695A" w:rsidP="008D67DC">
            <w:pPr>
              <w:rPr>
                <w:sz w:val="16"/>
                <w:szCs w:val="16"/>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318BEC12" w14:textId="77777777" w:rsidR="00FF695A" w:rsidRPr="0084375A" w:rsidRDefault="00FF695A" w:rsidP="008D67DC">
            <w:pPr>
              <w:autoSpaceDE w:val="0"/>
              <w:autoSpaceDN w:val="0"/>
              <w:adjustRightInd w:val="0"/>
              <w:ind w:right="127"/>
              <w:jc w:val="both"/>
              <w:rPr>
                <w:sz w:val="16"/>
                <w:szCs w:val="16"/>
              </w:rPr>
            </w:pPr>
            <w:r w:rsidRPr="0084375A">
              <w:rPr>
                <w:sz w:val="16"/>
                <w:szCs w:val="16"/>
              </w:rPr>
              <w:t>95-98 стр.</w:t>
            </w:r>
          </w:p>
        </w:tc>
      </w:tr>
      <w:tr w:rsidR="00FF695A" w:rsidRPr="0084375A" w14:paraId="58A30C49"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000000" w:fill="FFFFFF"/>
          </w:tcPr>
          <w:p w14:paraId="05B8AD64"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shd w:val="clear" w:color="000000" w:fill="FFFFFF"/>
          </w:tcPr>
          <w:p w14:paraId="18E07CE5" w14:textId="77777777" w:rsidR="00FF695A" w:rsidRPr="0084375A" w:rsidRDefault="00FF695A" w:rsidP="008D67DC">
            <w:pPr>
              <w:suppressAutoHyphens/>
              <w:autoSpaceDE w:val="0"/>
              <w:autoSpaceDN w:val="0"/>
              <w:adjustRightInd w:val="0"/>
              <w:ind w:right="126"/>
              <w:rPr>
                <w:sz w:val="16"/>
                <w:szCs w:val="16"/>
                <w:lang w:val="kk-KZ"/>
              </w:rPr>
            </w:pPr>
            <w:r w:rsidRPr="0084375A">
              <w:rPr>
                <w:sz w:val="16"/>
                <w:szCs w:val="16"/>
                <w:lang w:val="kk-KZ"/>
              </w:rPr>
              <w:t>Сертификат</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14:paraId="77240D11" w14:textId="77777777" w:rsidR="00FF695A" w:rsidRPr="0084375A" w:rsidRDefault="00FF695A" w:rsidP="008D67DC">
            <w:pPr>
              <w:autoSpaceDE w:val="0"/>
              <w:autoSpaceDN w:val="0"/>
              <w:adjustRightInd w:val="0"/>
              <w:ind w:right="126"/>
              <w:rPr>
                <w:sz w:val="16"/>
                <w:szCs w:val="16"/>
              </w:rPr>
            </w:pPr>
            <w:r w:rsidRPr="0084375A">
              <w:rPr>
                <w:sz w:val="16"/>
                <w:szCs w:val="16"/>
              </w:rPr>
              <w:t>№331 от 01.08.2022г.</w:t>
            </w:r>
          </w:p>
        </w:tc>
        <w:tc>
          <w:tcPr>
            <w:tcW w:w="4962" w:type="dxa"/>
            <w:tcBorders>
              <w:top w:val="single" w:sz="3" w:space="0" w:color="000000"/>
              <w:left w:val="single" w:sz="3" w:space="0" w:color="000000"/>
              <w:bottom w:val="single" w:sz="3" w:space="0" w:color="000000"/>
              <w:right w:val="single" w:sz="3" w:space="0" w:color="000000"/>
            </w:tcBorders>
            <w:shd w:val="clear" w:color="000000" w:fill="FFFFFF"/>
          </w:tcPr>
          <w:p w14:paraId="3D164800" w14:textId="77777777" w:rsidR="00FF695A" w:rsidRPr="0084375A" w:rsidRDefault="00FF695A" w:rsidP="008D67DC">
            <w:pPr>
              <w:autoSpaceDE w:val="0"/>
              <w:autoSpaceDN w:val="0"/>
              <w:adjustRightInd w:val="0"/>
              <w:ind w:right="171"/>
              <w:jc w:val="both"/>
              <w:rPr>
                <w:sz w:val="16"/>
                <w:szCs w:val="16"/>
              </w:rPr>
            </w:pPr>
            <w:r w:rsidRPr="0084375A">
              <w:rPr>
                <w:sz w:val="16"/>
                <w:szCs w:val="16"/>
              </w:rPr>
              <w:t>Сертификат о соответствии объекта требованиям надлежащей дистрибьюторской практики (GDP)</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14:paraId="1AD50789"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lang w:val="kk-KZ"/>
              </w:rPr>
              <w:t>КФ и ФК МЗРК Руководитель Б</w:t>
            </w:r>
            <w:r w:rsidRPr="0084375A">
              <w:rPr>
                <w:sz w:val="16"/>
                <w:szCs w:val="16"/>
              </w:rPr>
              <w:t>.Байсеркин</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14:paraId="798EDCF2" w14:textId="77777777" w:rsidR="00FF695A" w:rsidRPr="0084375A" w:rsidRDefault="00FF695A" w:rsidP="008D67DC">
            <w:pPr>
              <w:autoSpaceDE w:val="0"/>
              <w:autoSpaceDN w:val="0"/>
              <w:adjustRightInd w:val="0"/>
              <w:ind w:right="127"/>
              <w:jc w:val="both"/>
              <w:rPr>
                <w:sz w:val="16"/>
                <w:szCs w:val="16"/>
              </w:rPr>
            </w:pPr>
            <w:r w:rsidRPr="0084375A">
              <w:rPr>
                <w:sz w:val="16"/>
                <w:szCs w:val="16"/>
              </w:rPr>
              <w:t>Копия</w:t>
            </w:r>
          </w:p>
        </w:tc>
        <w:tc>
          <w:tcPr>
            <w:tcW w:w="992" w:type="dxa"/>
            <w:tcBorders>
              <w:top w:val="single" w:sz="3" w:space="0" w:color="000000"/>
              <w:left w:val="single" w:sz="3" w:space="0" w:color="000000"/>
              <w:bottom w:val="single" w:sz="3" w:space="0" w:color="000000"/>
              <w:right w:val="single" w:sz="3" w:space="0" w:color="000000"/>
            </w:tcBorders>
            <w:shd w:val="clear" w:color="000000" w:fill="FFFFFF"/>
          </w:tcPr>
          <w:p w14:paraId="78BF295F" w14:textId="77777777" w:rsidR="00FF695A" w:rsidRPr="0084375A" w:rsidRDefault="00FF695A" w:rsidP="008D67DC">
            <w:pPr>
              <w:autoSpaceDE w:val="0"/>
              <w:autoSpaceDN w:val="0"/>
              <w:adjustRightInd w:val="0"/>
              <w:rPr>
                <w:sz w:val="16"/>
                <w:szCs w:val="16"/>
              </w:rPr>
            </w:pPr>
            <w:r w:rsidRPr="0084375A">
              <w:rPr>
                <w:sz w:val="16"/>
                <w:szCs w:val="16"/>
              </w:rPr>
              <w:t>99-100 стр.</w:t>
            </w:r>
          </w:p>
        </w:tc>
      </w:tr>
      <w:tr w:rsidR="00FF695A" w:rsidRPr="0084375A" w14:paraId="38DD998A" w14:textId="77777777" w:rsidTr="00FF695A">
        <w:trPr>
          <w:gridAfter w:val="1"/>
          <w:wAfter w:w="31" w:type="dxa"/>
          <w:trHeight w:val="186"/>
        </w:trPr>
        <w:tc>
          <w:tcPr>
            <w:tcW w:w="567" w:type="dxa"/>
            <w:tcBorders>
              <w:top w:val="single" w:sz="3" w:space="0" w:color="000000"/>
              <w:left w:val="single" w:sz="3" w:space="0" w:color="000000"/>
              <w:bottom w:val="single" w:sz="3" w:space="0" w:color="000000"/>
              <w:right w:val="single" w:sz="3" w:space="0" w:color="000000"/>
            </w:tcBorders>
            <w:shd w:val="clear" w:color="auto" w:fill="FFFFFF"/>
          </w:tcPr>
          <w:p w14:paraId="021B2038"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shd w:val="clear" w:color="auto" w:fill="FFFFFF"/>
          </w:tcPr>
          <w:p w14:paraId="65AFB3B2" w14:textId="77777777" w:rsidR="00FF695A" w:rsidRPr="0084375A" w:rsidRDefault="00FF695A" w:rsidP="008D67DC">
            <w:pPr>
              <w:autoSpaceDE w:val="0"/>
              <w:autoSpaceDN w:val="0"/>
              <w:adjustRightInd w:val="0"/>
              <w:rPr>
                <w:sz w:val="16"/>
                <w:szCs w:val="16"/>
                <w:lang w:val="kk-KZ"/>
              </w:rPr>
            </w:pPr>
            <w:r w:rsidRPr="0084375A">
              <w:rPr>
                <w:sz w:val="16"/>
                <w:szCs w:val="16"/>
              </w:rPr>
              <w:t xml:space="preserve">Ценовое предложение согласно приложению </w:t>
            </w:r>
            <w:r w:rsidRPr="0084375A">
              <w:rPr>
                <w:sz w:val="16"/>
                <w:szCs w:val="16"/>
                <w:lang w:val="kk-KZ"/>
              </w:rPr>
              <w:t>2</w:t>
            </w:r>
          </w:p>
        </w:tc>
        <w:tc>
          <w:tcPr>
            <w:tcW w:w="1985" w:type="dxa"/>
            <w:tcBorders>
              <w:top w:val="single" w:sz="3" w:space="0" w:color="000000"/>
              <w:left w:val="single" w:sz="3" w:space="0" w:color="000000"/>
              <w:bottom w:val="single" w:sz="3" w:space="0" w:color="000000"/>
              <w:right w:val="single" w:sz="3" w:space="0" w:color="000000"/>
            </w:tcBorders>
            <w:shd w:val="clear" w:color="auto" w:fill="FFFFFF"/>
          </w:tcPr>
          <w:p w14:paraId="208DAC14" w14:textId="77777777" w:rsidR="00FF695A" w:rsidRPr="0084375A" w:rsidRDefault="00FF695A" w:rsidP="008D67DC">
            <w:pPr>
              <w:ind w:right="126"/>
              <w:rPr>
                <w:sz w:val="16"/>
                <w:szCs w:val="16"/>
              </w:rPr>
            </w:pPr>
            <w:r w:rsidRPr="0084375A">
              <w:rPr>
                <w:sz w:val="16"/>
                <w:szCs w:val="16"/>
                <w:lang w:val="en-US"/>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auto" w:fill="FFFFFF"/>
          </w:tcPr>
          <w:p w14:paraId="760F41C5" w14:textId="77777777" w:rsidR="00FF695A" w:rsidRPr="0084375A" w:rsidRDefault="00FF695A" w:rsidP="008D67DC">
            <w:pPr>
              <w:autoSpaceDE w:val="0"/>
              <w:autoSpaceDN w:val="0"/>
              <w:adjustRightInd w:val="0"/>
              <w:rPr>
                <w:sz w:val="16"/>
                <w:szCs w:val="16"/>
                <w:lang w:val="en-US"/>
              </w:rPr>
            </w:pPr>
            <w:r w:rsidRPr="0084375A">
              <w:rPr>
                <w:sz w:val="16"/>
                <w:szCs w:val="16"/>
              </w:rPr>
              <w:t xml:space="preserve">Предлагаемые цены </w:t>
            </w:r>
          </w:p>
        </w:tc>
        <w:tc>
          <w:tcPr>
            <w:tcW w:w="1842" w:type="dxa"/>
            <w:tcBorders>
              <w:top w:val="single" w:sz="3" w:space="0" w:color="000000"/>
              <w:left w:val="single" w:sz="3" w:space="0" w:color="000000"/>
              <w:bottom w:val="single" w:sz="3" w:space="0" w:color="000000"/>
              <w:right w:val="single" w:sz="3" w:space="0" w:color="000000"/>
            </w:tcBorders>
            <w:shd w:val="clear" w:color="auto" w:fill="FFFFFF"/>
          </w:tcPr>
          <w:p w14:paraId="425B1FD9" w14:textId="77777777" w:rsidR="00FF695A" w:rsidRPr="0084375A" w:rsidRDefault="00FF695A" w:rsidP="008D67DC">
            <w:pPr>
              <w:autoSpaceDE w:val="0"/>
              <w:autoSpaceDN w:val="0"/>
              <w:adjustRightInd w:val="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cPr>
          <w:p w14:paraId="3CE19648" w14:textId="77777777" w:rsidR="00FF695A" w:rsidRPr="0084375A" w:rsidRDefault="00FF695A" w:rsidP="008D67DC">
            <w:pPr>
              <w:autoSpaceDE w:val="0"/>
              <w:autoSpaceDN w:val="0"/>
              <w:adjustRightInd w:val="0"/>
              <w:rPr>
                <w:sz w:val="16"/>
                <w:szCs w:val="16"/>
                <w:lang w:val="en-US"/>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shd w:val="clear" w:color="auto" w:fill="FFFFFF"/>
          </w:tcPr>
          <w:p w14:paraId="354F28D1" w14:textId="77777777" w:rsidR="00FF695A" w:rsidRPr="0084375A" w:rsidRDefault="00FF695A" w:rsidP="008D67DC">
            <w:pPr>
              <w:autoSpaceDE w:val="0"/>
              <w:autoSpaceDN w:val="0"/>
              <w:adjustRightInd w:val="0"/>
              <w:ind w:right="127"/>
              <w:jc w:val="both"/>
              <w:rPr>
                <w:sz w:val="16"/>
                <w:szCs w:val="16"/>
              </w:rPr>
            </w:pPr>
            <w:r w:rsidRPr="0084375A">
              <w:rPr>
                <w:sz w:val="16"/>
                <w:szCs w:val="16"/>
              </w:rPr>
              <w:t>101-130рпр</w:t>
            </w:r>
            <w:r w:rsidRPr="0084375A">
              <w:rPr>
                <w:sz w:val="16"/>
                <w:szCs w:val="16"/>
                <w:lang w:val="kk-KZ"/>
              </w:rPr>
              <w:t xml:space="preserve"> </w:t>
            </w:r>
            <w:r w:rsidRPr="0084375A">
              <w:rPr>
                <w:sz w:val="16"/>
                <w:szCs w:val="16"/>
              </w:rPr>
              <w:t>стр.</w:t>
            </w:r>
          </w:p>
        </w:tc>
      </w:tr>
      <w:tr w:rsidR="00FF695A" w:rsidRPr="0084375A" w14:paraId="5895A008" w14:textId="77777777" w:rsidTr="00FF695A">
        <w:trPr>
          <w:trHeight w:val="186"/>
        </w:trPr>
        <w:tc>
          <w:tcPr>
            <w:tcW w:w="15766" w:type="dxa"/>
            <w:gridSpan w:val="8"/>
            <w:tcBorders>
              <w:top w:val="single" w:sz="3" w:space="0" w:color="000000"/>
              <w:left w:val="single" w:sz="3" w:space="0" w:color="000000"/>
              <w:bottom w:val="single" w:sz="3" w:space="0" w:color="000000"/>
              <w:right w:val="single" w:sz="3" w:space="0" w:color="000000"/>
            </w:tcBorders>
            <w:shd w:val="clear" w:color="auto" w:fill="FFFFFF"/>
          </w:tcPr>
          <w:p w14:paraId="28582524" w14:textId="77777777" w:rsidR="00FF695A" w:rsidRPr="0084375A" w:rsidRDefault="00FF695A" w:rsidP="008D67DC">
            <w:pPr>
              <w:autoSpaceDE w:val="0"/>
              <w:autoSpaceDN w:val="0"/>
              <w:adjustRightInd w:val="0"/>
              <w:ind w:right="127"/>
              <w:jc w:val="center"/>
              <w:rPr>
                <w:b/>
                <w:sz w:val="16"/>
                <w:szCs w:val="16"/>
              </w:rPr>
            </w:pPr>
            <w:r w:rsidRPr="0084375A">
              <w:rPr>
                <w:b/>
                <w:sz w:val="16"/>
                <w:szCs w:val="16"/>
              </w:rPr>
              <w:t>Техническая часть тендерной заявки содержит:</w:t>
            </w:r>
          </w:p>
        </w:tc>
      </w:tr>
      <w:tr w:rsidR="00FF695A" w:rsidRPr="0084375A" w14:paraId="7FCFE05B"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auto" w:fill="FFFFFF"/>
          </w:tcPr>
          <w:p w14:paraId="7F293775"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shd w:val="clear" w:color="auto" w:fill="FFFFFF"/>
          </w:tcPr>
          <w:p w14:paraId="6B417A90" w14:textId="77777777" w:rsidR="00FF695A" w:rsidRPr="0084375A" w:rsidRDefault="00FF695A" w:rsidP="008D67DC">
            <w:pPr>
              <w:autoSpaceDE w:val="0"/>
              <w:autoSpaceDN w:val="0"/>
              <w:adjustRightInd w:val="0"/>
              <w:rPr>
                <w:sz w:val="16"/>
                <w:szCs w:val="16"/>
              </w:rPr>
            </w:pPr>
            <w:r w:rsidRPr="0084375A">
              <w:rPr>
                <w:sz w:val="16"/>
                <w:szCs w:val="16"/>
              </w:rPr>
              <w:t xml:space="preserve">Техническая спецификация </w:t>
            </w:r>
          </w:p>
          <w:p w14:paraId="4A07D847" w14:textId="77777777" w:rsidR="00FF695A" w:rsidRPr="0084375A" w:rsidRDefault="00FF695A" w:rsidP="008D67DC">
            <w:pPr>
              <w:autoSpaceDE w:val="0"/>
              <w:autoSpaceDN w:val="0"/>
              <w:adjustRightInd w:val="0"/>
              <w:rPr>
                <w:sz w:val="16"/>
                <w:szCs w:val="16"/>
              </w:rPr>
            </w:pPr>
          </w:p>
          <w:p w14:paraId="2A010046" w14:textId="77777777" w:rsidR="00FF695A" w:rsidRPr="0084375A" w:rsidRDefault="00FF695A" w:rsidP="008D67DC">
            <w:pPr>
              <w:autoSpaceDE w:val="0"/>
              <w:autoSpaceDN w:val="0"/>
              <w:adjustRightInd w:val="0"/>
              <w:rPr>
                <w:sz w:val="16"/>
                <w:szCs w:val="16"/>
                <w:lang w:val="en-US"/>
              </w:rPr>
            </w:pPr>
          </w:p>
        </w:tc>
        <w:tc>
          <w:tcPr>
            <w:tcW w:w="1985" w:type="dxa"/>
            <w:tcBorders>
              <w:top w:val="single" w:sz="3" w:space="0" w:color="000000"/>
              <w:left w:val="single" w:sz="3" w:space="0" w:color="000000"/>
              <w:bottom w:val="single" w:sz="3" w:space="0" w:color="000000"/>
              <w:right w:val="single" w:sz="3" w:space="0" w:color="000000"/>
            </w:tcBorders>
            <w:shd w:val="clear" w:color="auto" w:fill="FFFFFF"/>
          </w:tcPr>
          <w:p w14:paraId="0374472A" w14:textId="77777777" w:rsidR="00FF695A" w:rsidRPr="0084375A" w:rsidRDefault="00FF695A" w:rsidP="008D67DC">
            <w:pPr>
              <w:autoSpaceDE w:val="0"/>
              <w:autoSpaceDN w:val="0"/>
              <w:adjustRightInd w:val="0"/>
              <w:rPr>
                <w:sz w:val="16"/>
                <w:szCs w:val="16"/>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shd w:val="clear" w:color="auto" w:fill="FFFFFF"/>
          </w:tcPr>
          <w:p w14:paraId="1EDABF8C" w14:textId="77777777" w:rsidR="00FF695A" w:rsidRPr="0084375A" w:rsidRDefault="00FF695A" w:rsidP="008D67DC">
            <w:pPr>
              <w:autoSpaceDE w:val="0"/>
              <w:autoSpaceDN w:val="0"/>
              <w:adjustRightInd w:val="0"/>
              <w:rPr>
                <w:sz w:val="16"/>
                <w:szCs w:val="16"/>
              </w:rPr>
            </w:pPr>
            <w:r w:rsidRPr="0084375A">
              <w:rPr>
                <w:sz w:val="16"/>
                <w:szCs w:val="16"/>
              </w:rPr>
              <w:t>Технические характеристики товаров</w:t>
            </w:r>
          </w:p>
          <w:p w14:paraId="48F3148F" w14:textId="77777777" w:rsidR="00FF695A" w:rsidRPr="0084375A" w:rsidRDefault="00FF695A" w:rsidP="008D67DC">
            <w:pPr>
              <w:autoSpaceDE w:val="0"/>
              <w:autoSpaceDN w:val="0"/>
              <w:adjustRightInd w:val="0"/>
              <w:rPr>
                <w:sz w:val="16"/>
                <w:szCs w:val="16"/>
              </w:rPr>
            </w:pPr>
          </w:p>
        </w:tc>
        <w:tc>
          <w:tcPr>
            <w:tcW w:w="1842" w:type="dxa"/>
            <w:tcBorders>
              <w:top w:val="single" w:sz="3" w:space="0" w:color="000000"/>
              <w:left w:val="single" w:sz="3" w:space="0" w:color="000000"/>
              <w:bottom w:val="single" w:sz="3" w:space="0" w:color="000000"/>
              <w:right w:val="single" w:sz="3" w:space="0" w:color="000000"/>
            </w:tcBorders>
            <w:shd w:val="clear" w:color="auto" w:fill="FFFFFF"/>
          </w:tcPr>
          <w:p w14:paraId="30687C5B" w14:textId="77777777" w:rsidR="00FF695A" w:rsidRPr="0084375A" w:rsidRDefault="00FF695A" w:rsidP="008D67DC">
            <w:pPr>
              <w:autoSpaceDE w:val="0"/>
              <w:autoSpaceDN w:val="0"/>
              <w:adjustRightInd w:val="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cPr>
          <w:p w14:paraId="337770B2" w14:textId="77777777" w:rsidR="00FF695A" w:rsidRPr="0084375A" w:rsidRDefault="00FF695A" w:rsidP="008D67DC">
            <w:pPr>
              <w:autoSpaceDE w:val="0"/>
              <w:autoSpaceDN w:val="0"/>
              <w:adjustRightInd w:val="0"/>
              <w:rPr>
                <w:sz w:val="16"/>
                <w:szCs w:val="16"/>
              </w:rPr>
            </w:pPr>
            <w:r w:rsidRPr="0084375A">
              <w:rPr>
                <w:sz w:val="16"/>
                <w:szCs w:val="16"/>
              </w:rPr>
              <w:t>Оригинал</w:t>
            </w:r>
          </w:p>
          <w:p w14:paraId="082B3B01" w14:textId="77777777" w:rsidR="00FF695A" w:rsidRPr="0084375A" w:rsidRDefault="00FF695A" w:rsidP="008D67DC">
            <w:pPr>
              <w:autoSpaceDE w:val="0"/>
              <w:autoSpaceDN w:val="0"/>
              <w:adjustRightInd w:val="0"/>
              <w:rPr>
                <w:sz w:val="16"/>
                <w:szCs w:val="16"/>
              </w:rPr>
            </w:pPr>
          </w:p>
        </w:tc>
        <w:tc>
          <w:tcPr>
            <w:tcW w:w="992" w:type="dxa"/>
            <w:tcBorders>
              <w:top w:val="single" w:sz="3" w:space="0" w:color="000000"/>
              <w:left w:val="single" w:sz="3" w:space="0" w:color="000000"/>
              <w:bottom w:val="single" w:sz="3" w:space="0" w:color="000000"/>
              <w:right w:val="single" w:sz="3" w:space="0" w:color="000000"/>
            </w:tcBorders>
            <w:shd w:val="clear" w:color="auto" w:fill="FFFFFF"/>
          </w:tcPr>
          <w:p w14:paraId="7D833CC6" w14:textId="77777777" w:rsidR="00FF695A" w:rsidRPr="0084375A" w:rsidRDefault="00FF695A" w:rsidP="008D67DC">
            <w:pPr>
              <w:autoSpaceDE w:val="0"/>
              <w:autoSpaceDN w:val="0"/>
              <w:adjustRightInd w:val="0"/>
              <w:ind w:right="127"/>
              <w:jc w:val="both"/>
              <w:rPr>
                <w:sz w:val="16"/>
                <w:szCs w:val="16"/>
              </w:rPr>
            </w:pPr>
            <w:r w:rsidRPr="0084375A">
              <w:rPr>
                <w:sz w:val="16"/>
                <w:szCs w:val="16"/>
              </w:rPr>
              <w:t>1-</w:t>
            </w:r>
            <w:r w:rsidRPr="0084375A">
              <w:rPr>
                <w:sz w:val="16"/>
                <w:szCs w:val="16"/>
                <w:lang w:val="en-US"/>
              </w:rPr>
              <w:t>1</w:t>
            </w:r>
            <w:r w:rsidRPr="0084375A">
              <w:rPr>
                <w:sz w:val="16"/>
                <w:szCs w:val="16"/>
              </w:rPr>
              <w:t xml:space="preserve">0 стр.  </w:t>
            </w:r>
          </w:p>
          <w:p w14:paraId="2EBF669A" w14:textId="77777777" w:rsidR="00FF695A" w:rsidRPr="0084375A" w:rsidRDefault="00FF695A" w:rsidP="008D67DC">
            <w:pPr>
              <w:autoSpaceDE w:val="0"/>
              <w:autoSpaceDN w:val="0"/>
              <w:adjustRightInd w:val="0"/>
              <w:ind w:right="127"/>
              <w:jc w:val="both"/>
              <w:rPr>
                <w:sz w:val="16"/>
                <w:szCs w:val="16"/>
              </w:rPr>
            </w:pPr>
          </w:p>
        </w:tc>
      </w:tr>
      <w:tr w:rsidR="00FF695A" w:rsidRPr="0084375A" w14:paraId="57E01B07"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auto" w:fill="FFFFFF"/>
          </w:tcPr>
          <w:p w14:paraId="64DF0F06"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shd w:val="clear" w:color="auto" w:fill="FFFFFF"/>
          </w:tcPr>
          <w:p w14:paraId="5C503EB5" w14:textId="77777777" w:rsidR="00FF695A" w:rsidRPr="0084375A" w:rsidRDefault="00FF695A" w:rsidP="008D67DC">
            <w:pPr>
              <w:rPr>
                <w:sz w:val="16"/>
                <w:szCs w:val="16"/>
              </w:rPr>
            </w:pPr>
            <w:r w:rsidRPr="0084375A">
              <w:rPr>
                <w:sz w:val="16"/>
                <w:szCs w:val="16"/>
              </w:rPr>
              <w:t>Регистрационные удостоверения</w:t>
            </w:r>
          </w:p>
        </w:tc>
        <w:tc>
          <w:tcPr>
            <w:tcW w:w="1985" w:type="dxa"/>
            <w:tcBorders>
              <w:top w:val="single" w:sz="3" w:space="0" w:color="000000"/>
              <w:left w:val="single" w:sz="3" w:space="0" w:color="000000"/>
              <w:bottom w:val="single" w:sz="3" w:space="0" w:color="000000"/>
              <w:right w:val="single" w:sz="3" w:space="0" w:color="000000"/>
            </w:tcBorders>
            <w:shd w:val="clear" w:color="auto" w:fill="FFFFFF"/>
          </w:tcPr>
          <w:p w14:paraId="0D828451" w14:textId="77777777" w:rsidR="00FF695A" w:rsidRPr="0084375A" w:rsidRDefault="00FF695A" w:rsidP="008D67DC">
            <w:pPr>
              <w:rPr>
                <w:sz w:val="16"/>
                <w:szCs w:val="16"/>
              </w:rPr>
            </w:pPr>
            <w:r w:rsidRPr="0084375A">
              <w:rPr>
                <w:sz w:val="16"/>
                <w:szCs w:val="16"/>
              </w:rPr>
              <w:t>РК-ИМН-5№022095 от 03.03.2023г.</w:t>
            </w:r>
          </w:p>
          <w:p w14:paraId="631AD3BE" w14:textId="77777777" w:rsidR="00FF695A" w:rsidRPr="0084375A" w:rsidRDefault="00FF695A" w:rsidP="008D67DC">
            <w:pPr>
              <w:ind w:right="-100"/>
              <w:rPr>
                <w:sz w:val="16"/>
                <w:szCs w:val="16"/>
              </w:rPr>
            </w:pPr>
          </w:p>
        </w:tc>
        <w:tc>
          <w:tcPr>
            <w:tcW w:w="4962" w:type="dxa"/>
            <w:tcBorders>
              <w:top w:val="single" w:sz="3" w:space="0" w:color="000000"/>
              <w:left w:val="single" w:sz="3" w:space="0" w:color="000000"/>
              <w:bottom w:val="single" w:sz="3" w:space="0" w:color="000000"/>
              <w:right w:val="single" w:sz="3" w:space="0" w:color="000000"/>
            </w:tcBorders>
            <w:shd w:val="clear" w:color="auto" w:fill="FFFFFF"/>
          </w:tcPr>
          <w:p w14:paraId="173A0255" w14:textId="77777777" w:rsidR="00FF695A" w:rsidRPr="0084375A" w:rsidRDefault="00FF695A" w:rsidP="008D67DC">
            <w:pPr>
              <w:ind w:right="171"/>
              <w:rPr>
                <w:sz w:val="16"/>
                <w:szCs w:val="16"/>
              </w:rPr>
            </w:pPr>
            <w:r w:rsidRPr="0084375A">
              <w:rPr>
                <w:sz w:val="16"/>
                <w:szCs w:val="16"/>
              </w:rPr>
              <w:t>Документы, подтверждающие ввоз на территории РК</w:t>
            </w:r>
          </w:p>
          <w:p w14:paraId="27783658" w14:textId="77777777" w:rsidR="00FF695A" w:rsidRPr="0084375A" w:rsidRDefault="00FF695A" w:rsidP="008D67DC">
            <w:pPr>
              <w:rPr>
                <w:sz w:val="16"/>
                <w:szCs w:val="16"/>
              </w:rPr>
            </w:pPr>
          </w:p>
        </w:tc>
        <w:tc>
          <w:tcPr>
            <w:tcW w:w="1842" w:type="dxa"/>
            <w:tcBorders>
              <w:top w:val="single" w:sz="3" w:space="0" w:color="000000"/>
              <w:left w:val="single" w:sz="3" w:space="0" w:color="000000"/>
              <w:bottom w:val="single" w:sz="3" w:space="0" w:color="000000"/>
              <w:right w:val="single" w:sz="3" w:space="0" w:color="000000"/>
            </w:tcBorders>
            <w:shd w:val="clear" w:color="auto" w:fill="FFFFFF"/>
          </w:tcPr>
          <w:p w14:paraId="49C9A20A" w14:textId="77777777" w:rsidR="00FF695A" w:rsidRPr="0084375A" w:rsidRDefault="00FF695A" w:rsidP="008D67DC">
            <w:pPr>
              <w:rPr>
                <w:sz w:val="16"/>
                <w:szCs w:val="16"/>
              </w:rPr>
            </w:pPr>
            <w:r w:rsidRPr="0084375A">
              <w:rPr>
                <w:sz w:val="16"/>
                <w:szCs w:val="16"/>
              </w:rPr>
              <w:t>Руководитель государственного органа Кашкымбаева Л.Р.</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cPr>
          <w:p w14:paraId="575A2BD4" w14:textId="77777777" w:rsidR="00FF695A" w:rsidRPr="0084375A" w:rsidRDefault="00FF695A" w:rsidP="008D67DC">
            <w:pPr>
              <w:rPr>
                <w:sz w:val="16"/>
                <w:szCs w:val="16"/>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auto" w:fill="FFFFFF"/>
          </w:tcPr>
          <w:p w14:paraId="395047D2" w14:textId="77777777" w:rsidR="00FF695A" w:rsidRPr="0084375A" w:rsidRDefault="00FF695A" w:rsidP="008D67DC">
            <w:pPr>
              <w:autoSpaceDE w:val="0"/>
              <w:autoSpaceDN w:val="0"/>
              <w:adjustRightInd w:val="0"/>
              <w:ind w:right="127"/>
              <w:jc w:val="both"/>
              <w:rPr>
                <w:sz w:val="16"/>
                <w:szCs w:val="16"/>
              </w:rPr>
            </w:pPr>
            <w:r w:rsidRPr="0084375A">
              <w:rPr>
                <w:sz w:val="16"/>
                <w:szCs w:val="16"/>
              </w:rPr>
              <w:t>11-22 стр.</w:t>
            </w:r>
          </w:p>
        </w:tc>
      </w:tr>
      <w:tr w:rsidR="00FF695A" w:rsidRPr="0084375A" w14:paraId="3C2FD433"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shd w:val="clear" w:color="auto" w:fill="FFFFFF"/>
          </w:tcPr>
          <w:p w14:paraId="4B79D048"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shd w:val="clear" w:color="auto" w:fill="FFFFFF"/>
          </w:tcPr>
          <w:p w14:paraId="1B3833D9" w14:textId="77777777" w:rsidR="00FF695A" w:rsidRPr="0084375A" w:rsidRDefault="00FF695A" w:rsidP="008D67DC">
            <w:pPr>
              <w:rPr>
                <w:sz w:val="16"/>
                <w:szCs w:val="16"/>
              </w:rPr>
            </w:pPr>
            <w:r w:rsidRPr="0084375A">
              <w:rPr>
                <w:sz w:val="16"/>
                <w:szCs w:val="16"/>
              </w:rPr>
              <w:t>Регистрационные удостоверения</w:t>
            </w:r>
          </w:p>
        </w:tc>
        <w:tc>
          <w:tcPr>
            <w:tcW w:w="1985" w:type="dxa"/>
            <w:tcBorders>
              <w:top w:val="single" w:sz="3" w:space="0" w:color="000000"/>
              <w:left w:val="single" w:sz="3" w:space="0" w:color="000000"/>
              <w:bottom w:val="single" w:sz="3" w:space="0" w:color="000000"/>
              <w:right w:val="single" w:sz="3" w:space="0" w:color="000000"/>
            </w:tcBorders>
            <w:shd w:val="clear" w:color="auto" w:fill="FFFFFF"/>
          </w:tcPr>
          <w:p w14:paraId="5629CF91" w14:textId="77777777" w:rsidR="00FF695A" w:rsidRPr="0084375A" w:rsidRDefault="00FF695A" w:rsidP="008D67DC">
            <w:pPr>
              <w:rPr>
                <w:sz w:val="16"/>
                <w:szCs w:val="16"/>
              </w:rPr>
            </w:pPr>
            <w:r w:rsidRPr="0084375A">
              <w:rPr>
                <w:sz w:val="16"/>
                <w:szCs w:val="16"/>
              </w:rPr>
              <w:t>РК-МТ-5№020875 от 29.03.2022г.</w:t>
            </w:r>
          </w:p>
          <w:p w14:paraId="1D0CCF4F" w14:textId="77777777" w:rsidR="00FF695A" w:rsidRPr="0084375A" w:rsidRDefault="00FF695A" w:rsidP="008D67DC">
            <w:pPr>
              <w:ind w:right="-100"/>
              <w:rPr>
                <w:sz w:val="16"/>
                <w:szCs w:val="16"/>
              </w:rPr>
            </w:pPr>
          </w:p>
        </w:tc>
        <w:tc>
          <w:tcPr>
            <w:tcW w:w="4962" w:type="dxa"/>
            <w:tcBorders>
              <w:top w:val="single" w:sz="3" w:space="0" w:color="000000"/>
              <w:left w:val="single" w:sz="3" w:space="0" w:color="000000"/>
              <w:bottom w:val="single" w:sz="3" w:space="0" w:color="000000"/>
              <w:right w:val="single" w:sz="3" w:space="0" w:color="000000"/>
            </w:tcBorders>
            <w:shd w:val="clear" w:color="auto" w:fill="FFFFFF"/>
          </w:tcPr>
          <w:p w14:paraId="0F79D72E" w14:textId="77777777" w:rsidR="00FF695A" w:rsidRPr="0084375A" w:rsidRDefault="00FF695A" w:rsidP="008D67DC">
            <w:pPr>
              <w:ind w:right="171"/>
              <w:rPr>
                <w:sz w:val="16"/>
                <w:szCs w:val="16"/>
              </w:rPr>
            </w:pPr>
            <w:r w:rsidRPr="0084375A">
              <w:rPr>
                <w:sz w:val="16"/>
                <w:szCs w:val="16"/>
              </w:rPr>
              <w:t>Документы, подтверждающие ввоз на территории РК</w:t>
            </w:r>
          </w:p>
          <w:p w14:paraId="5040AC25" w14:textId="77777777" w:rsidR="00FF695A" w:rsidRPr="0084375A" w:rsidRDefault="00FF695A" w:rsidP="008D67DC">
            <w:pPr>
              <w:rPr>
                <w:sz w:val="16"/>
                <w:szCs w:val="16"/>
              </w:rPr>
            </w:pPr>
          </w:p>
        </w:tc>
        <w:tc>
          <w:tcPr>
            <w:tcW w:w="1842" w:type="dxa"/>
            <w:tcBorders>
              <w:top w:val="single" w:sz="3" w:space="0" w:color="000000"/>
              <w:left w:val="single" w:sz="3" w:space="0" w:color="000000"/>
              <w:bottom w:val="single" w:sz="3" w:space="0" w:color="000000"/>
              <w:right w:val="single" w:sz="3" w:space="0" w:color="000000"/>
            </w:tcBorders>
            <w:shd w:val="clear" w:color="auto" w:fill="FFFFFF"/>
          </w:tcPr>
          <w:p w14:paraId="5C18D644" w14:textId="77777777" w:rsidR="00FF695A" w:rsidRPr="0084375A" w:rsidRDefault="00FF695A" w:rsidP="008D67DC">
            <w:pPr>
              <w:rPr>
                <w:sz w:val="16"/>
                <w:szCs w:val="16"/>
              </w:rPr>
            </w:pPr>
            <w:r w:rsidRPr="0084375A">
              <w:rPr>
                <w:sz w:val="16"/>
                <w:szCs w:val="16"/>
              </w:rPr>
              <w:t>Руководитель государственного органа Байсеркин Б.С.</w:t>
            </w:r>
          </w:p>
        </w:tc>
        <w:tc>
          <w:tcPr>
            <w:tcW w:w="1276" w:type="dxa"/>
            <w:tcBorders>
              <w:top w:val="single" w:sz="3" w:space="0" w:color="000000"/>
              <w:left w:val="single" w:sz="3" w:space="0" w:color="000000"/>
              <w:bottom w:val="single" w:sz="3" w:space="0" w:color="000000"/>
              <w:right w:val="single" w:sz="3" w:space="0" w:color="000000"/>
            </w:tcBorders>
            <w:shd w:val="clear" w:color="auto" w:fill="FFFFFF"/>
          </w:tcPr>
          <w:p w14:paraId="3FE0CBD7" w14:textId="77777777" w:rsidR="00FF695A" w:rsidRPr="0084375A" w:rsidRDefault="00FF695A" w:rsidP="008D67DC">
            <w:pPr>
              <w:rPr>
                <w:sz w:val="16"/>
                <w:szCs w:val="16"/>
              </w:rPr>
            </w:pPr>
            <w:r w:rsidRPr="0084375A">
              <w:rPr>
                <w:sz w:val="16"/>
                <w:szCs w:val="16"/>
              </w:rPr>
              <w:t>Электронная копия</w:t>
            </w:r>
          </w:p>
        </w:tc>
        <w:tc>
          <w:tcPr>
            <w:tcW w:w="992" w:type="dxa"/>
            <w:tcBorders>
              <w:top w:val="single" w:sz="3" w:space="0" w:color="000000"/>
              <w:left w:val="single" w:sz="3" w:space="0" w:color="000000"/>
              <w:bottom w:val="single" w:sz="3" w:space="0" w:color="000000"/>
              <w:right w:val="single" w:sz="3" w:space="0" w:color="000000"/>
            </w:tcBorders>
            <w:shd w:val="clear" w:color="auto" w:fill="FFFFFF"/>
          </w:tcPr>
          <w:p w14:paraId="2DF8C87B" w14:textId="77777777" w:rsidR="00FF695A" w:rsidRPr="0084375A" w:rsidRDefault="00FF695A" w:rsidP="008D67DC">
            <w:pPr>
              <w:autoSpaceDE w:val="0"/>
              <w:autoSpaceDN w:val="0"/>
              <w:adjustRightInd w:val="0"/>
              <w:ind w:right="127"/>
              <w:jc w:val="both"/>
              <w:rPr>
                <w:sz w:val="16"/>
                <w:szCs w:val="16"/>
              </w:rPr>
            </w:pPr>
            <w:r w:rsidRPr="0084375A">
              <w:rPr>
                <w:sz w:val="16"/>
                <w:szCs w:val="16"/>
              </w:rPr>
              <w:t>23-34 стр.</w:t>
            </w:r>
          </w:p>
        </w:tc>
      </w:tr>
      <w:tr w:rsidR="00FF695A" w:rsidRPr="0084375A" w14:paraId="4718436E"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tcPr>
          <w:p w14:paraId="11EC873D" w14:textId="77777777" w:rsidR="00FF695A" w:rsidRPr="0084375A" w:rsidRDefault="00FF695A" w:rsidP="008D67DC">
            <w:pPr>
              <w:numPr>
                <w:ilvl w:val="0"/>
                <w:numId w:val="11"/>
              </w:numPr>
              <w:autoSpaceDE w:val="0"/>
              <w:autoSpaceDN w:val="0"/>
              <w:adjustRightInd w:val="0"/>
              <w:ind w:right="175"/>
              <w:jc w:val="both"/>
              <w:rPr>
                <w:sz w:val="16"/>
                <w:szCs w:val="16"/>
              </w:rPr>
            </w:pPr>
          </w:p>
        </w:tc>
        <w:tc>
          <w:tcPr>
            <w:tcW w:w="4111" w:type="dxa"/>
            <w:tcBorders>
              <w:top w:val="single" w:sz="3" w:space="0" w:color="000000"/>
              <w:left w:val="single" w:sz="3" w:space="0" w:color="000000"/>
              <w:bottom w:val="single" w:sz="3" w:space="0" w:color="000000"/>
              <w:right w:val="single" w:sz="3" w:space="0" w:color="000000"/>
            </w:tcBorders>
          </w:tcPr>
          <w:p w14:paraId="3A0CF96A" w14:textId="77777777" w:rsidR="00FF695A" w:rsidRPr="0084375A" w:rsidRDefault="00FF695A" w:rsidP="008D67DC">
            <w:pPr>
              <w:tabs>
                <w:tab w:val="center" w:pos="4988"/>
              </w:tabs>
              <w:autoSpaceDE w:val="0"/>
              <w:autoSpaceDN w:val="0"/>
              <w:adjustRightInd w:val="0"/>
              <w:rPr>
                <w:sz w:val="16"/>
                <w:szCs w:val="16"/>
              </w:rPr>
            </w:pPr>
            <w:r w:rsidRPr="0084375A">
              <w:rPr>
                <w:sz w:val="16"/>
                <w:szCs w:val="16"/>
              </w:rPr>
              <w:t>Платежное поручение</w:t>
            </w:r>
          </w:p>
        </w:tc>
        <w:tc>
          <w:tcPr>
            <w:tcW w:w="1985" w:type="dxa"/>
            <w:tcBorders>
              <w:top w:val="single" w:sz="3" w:space="0" w:color="000000"/>
              <w:left w:val="single" w:sz="3" w:space="0" w:color="000000"/>
              <w:bottom w:val="single" w:sz="3" w:space="0" w:color="000000"/>
              <w:right w:val="single" w:sz="3" w:space="0" w:color="000000"/>
            </w:tcBorders>
          </w:tcPr>
          <w:p w14:paraId="1EC93193" w14:textId="77777777" w:rsidR="00FF695A" w:rsidRPr="0084375A" w:rsidRDefault="00FF695A" w:rsidP="008D67DC">
            <w:pPr>
              <w:autoSpaceDE w:val="0"/>
              <w:autoSpaceDN w:val="0"/>
              <w:adjustRightInd w:val="0"/>
              <w:ind w:right="-100"/>
              <w:rPr>
                <w:sz w:val="16"/>
                <w:szCs w:val="16"/>
              </w:rPr>
            </w:pPr>
            <w:r w:rsidRPr="0084375A">
              <w:rPr>
                <w:sz w:val="16"/>
                <w:szCs w:val="16"/>
              </w:rPr>
              <w:t>№</w:t>
            </w:r>
            <w:r w:rsidRPr="0084375A">
              <w:rPr>
                <w:sz w:val="16"/>
                <w:szCs w:val="16"/>
                <w:lang w:val="kk-KZ"/>
              </w:rPr>
              <w:t xml:space="preserve">1346 </w:t>
            </w:r>
            <w:r w:rsidRPr="0084375A">
              <w:rPr>
                <w:sz w:val="16"/>
                <w:szCs w:val="16"/>
              </w:rPr>
              <w:t>от 10.12.2024г</w:t>
            </w:r>
          </w:p>
        </w:tc>
        <w:tc>
          <w:tcPr>
            <w:tcW w:w="4962" w:type="dxa"/>
            <w:tcBorders>
              <w:top w:val="single" w:sz="3" w:space="0" w:color="000000"/>
              <w:left w:val="single" w:sz="3" w:space="0" w:color="000000"/>
              <w:bottom w:val="single" w:sz="3" w:space="0" w:color="000000"/>
              <w:right w:val="single" w:sz="3" w:space="0" w:color="000000"/>
            </w:tcBorders>
          </w:tcPr>
          <w:p w14:paraId="277F949E" w14:textId="77777777" w:rsidR="00FF695A" w:rsidRPr="0084375A" w:rsidRDefault="00FF695A" w:rsidP="008D67DC">
            <w:pPr>
              <w:autoSpaceDE w:val="0"/>
              <w:autoSpaceDN w:val="0"/>
              <w:adjustRightInd w:val="0"/>
              <w:rPr>
                <w:sz w:val="16"/>
                <w:szCs w:val="16"/>
              </w:rPr>
            </w:pPr>
            <w:r w:rsidRPr="0084375A">
              <w:rPr>
                <w:sz w:val="16"/>
                <w:szCs w:val="16"/>
              </w:rPr>
              <w:t>Оригинал документа Филиала АО «</w:t>
            </w:r>
            <w:r w:rsidRPr="0084375A">
              <w:rPr>
                <w:sz w:val="16"/>
                <w:szCs w:val="16"/>
                <w:lang w:val="en-US"/>
              </w:rPr>
              <w:t>Fortebank</w:t>
            </w:r>
            <w:r w:rsidRPr="0084375A">
              <w:rPr>
                <w:sz w:val="16"/>
                <w:szCs w:val="16"/>
              </w:rPr>
              <w:t>», подтверждающего внесение обеспечения тендерной заявки</w:t>
            </w:r>
          </w:p>
          <w:p w14:paraId="64753E6C" w14:textId="77777777" w:rsidR="00FF695A" w:rsidRPr="0084375A" w:rsidRDefault="00FF695A" w:rsidP="008D67DC">
            <w:pPr>
              <w:autoSpaceDE w:val="0"/>
              <w:autoSpaceDN w:val="0"/>
              <w:adjustRightInd w:val="0"/>
              <w:rPr>
                <w:sz w:val="16"/>
                <w:szCs w:val="16"/>
              </w:rPr>
            </w:pPr>
          </w:p>
        </w:tc>
        <w:tc>
          <w:tcPr>
            <w:tcW w:w="1842" w:type="dxa"/>
            <w:tcBorders>
              <w:top w:val="single" w:sz="3" w:space="0" w:color="000000"/>
              <w:left w:val="single" w:sz="3" w:space="0" w:color="000000"/>
              <w:bottom w:val="single" w:sz="3" w:space="0" w:color="000000"/>
              <w:right w:val="single" w:sz="3" w:space="0" w:color="000000"/>
            </w:tcBorders>
          </w:tcPr>
          <w:p w14:paraId="00E8AAF3" w14:textId="77777777" w:rsidR="00FF695A" w:rsidRPr="0084375A" w:rsidRDefault="00FF695A" w:rsidP="008D67DC">
            <w:pPr>
              <w:rPr>
                <w:sz w:val="16"/>
                <w:szCs w:val="16"/>
              </w:rPr>
            </w:pPr>
            <w:r w:rsidRPr="0084375A">
              <w:rPr>
                <w:sz w:val="16"/>
                <w:szCs w:val="16"/>
              </w:rPr>
              <w:t>Директор ТОО «MEDICUS-M» Е. Монастыршин</w:t>
            </w:r>
          </w:p>
          <w:p w14:paraId="78F2ED76"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Филиал АО «</w:t>
            </w:r>
            <w:r w:rsidRPr="0084375A">
              <w:rPr>
                <w:sz w:val="16"/>
                <w:szCs w:val="16"/>
                <w:lang w:val="en-US"/>
              </w:rPr>
              <w:t>Fortebank</w:t>
            </w:r>
            <w:r w:rsidRPr="0084375A">
              <w:rPr>
                <w:sz w:val="16"/>
                <w:szCs w:val="16"/>
              </w:rPr>
              <w:t xml:space="preserve">» в г.Алматы </w:t>
            </w:r>
          </w:p>
        </w:tc>
        <w:tc>
          <w:tcPr>
            <w:tcW w:w="1276" w:type="dxa"/>
            <w:tcBorders>
              <w:top w:val="single" w:sz="3" w:space="0" w:color="000000"/>
              <w:left w:val="single" w:sz="3" w:space="0" w:color="000000"/>
              <w:bottom w:val="single" w:sz="3" w:space="0" w:color="000000"/>
              <w:right w:val="single" w:sz="3" w:space="0" w:color="000000"/>
            </w:tcBorders>
          </w:tcPr>
          <w:p w14:paraId="1A8CC91F" w14:textId="77777777" w:rsidR="00FF695A" w:rsidRPr="0084375A" w:rsidRDefault="00FF695A" w:rsidP="008D67DC">
            <w:pPr>
              <w:autoSpaceDE w:val="0"/>
              <w:autoSpaceDN w:val="0"/>
              <w:adjustRightInd w:val="0"/>
              <w:rPr>
                <w:sz w:val="16"/>
                <w:szCs w:val="16"/>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tcPr>
          <w:p w14:paraId="260C7604" w14:textId="77777777" w:rsidR="00FF695A" w:rsidRPr="0084375A" w:rsidRDefault="00FF695A" w:rsidP="008D67DC">
            <w:pPr>
              <w:autoSpaceDE w:val="0"/>
              <w:autoSpaceDN w:val="0"/>
              <w:adjustRightInd w:val="0"/>
              <w:rPr>
                <w:sz w:val="16"/>
                <w:szCs w:val="16"/>
              </w:rPr>
            </w:pPr>
            <w:r w:rsidRPr="0084375A">
              <w:rPr>
                <w:sz w:val="16"/>
                <w:szCs w:val="16"/>
              </w:rPr>
              <w:t>1 стр.</w:t>
            </w:r>
          </w:p>
        </w:tc>
      </w:tr>
      <w:tr w:rsidR="00FF695A" w:rsidRPr="0084375A" w14:paraId="67972A3F" w14:textId="77777777" w:rsidTr="00FF695A">
        <w:trPr>
          <w:gridAfter w:val="1"/>
          <w:wAfter w:w="31" w:type="dxa"/>
          <w:trHeight w:val="1"/>
        </w:trPr>
        <w:tc>
          <w:tcPr>
            <w:tcW w:w="567" w:type="dxa"/>
            <w:tcBorders>
              <w:top w:val="single" w:sz="3" w:space="0" w:color="000000"/>
              <w:left w:val="single" w:sz="3" w:space="0" w:color="000000"/>
              <w:bottom w:val="single" w:sz="3" w:space="0" w:color="000000"/>
              <w:right w:val="single" w:sz="3" w:space="0" w:color="000000"/>
            </w:tcBorders>
          </w:tcPr>
          <w:p w14:paraId="08DFB3D9" w14:textId="77777777" w:rsidR="00FF695A" w:rsidRPr="0084375A" w:rsidRDefault="00FF695A" w:rsidP="008D67DC">
            <w:pPr>
              <w:numPr>
                <w:ilvl w:val="0"/>
                <w:numId w:val="11"/>
              </w:numPr>
              <w:autoSpaceDE w:val="0"/>
              <w:autoSpaceDN w:val="0"/>
              <w:adjustRightInd w:val="0"/>
              <w:ind w:right="175"/>
              <w:jc w:val="both"/>
              <w:rPr>
                <w:sz w:val="16"/>
                <w:szCs w:val="16"/>
                <w:lang w:val="en-US"/>
              </w:rPr>
            </w:pPr>
          </w:p>
        </w:tc>
        <w:tc>
          <w:tcPr>
            <w:tcW w:w="4111" w:type="dxa"/>
            <w:tcBorders>
              <w:top w:val="single" w:sz="3" w:space="0" w:color="000000"/>
              <w:left w:val="single" w:sz="3" w:space="0" w:color="000000"/>
              <w:bottom w:val="single" w:sz="3" w:space="0" w:color="000000"/>
              <w:right w:val="single" w:sz="3" w:space="0" w:color="000000"/>
            </w:tcBorders>
          </w:tcPr>
          <w:p w14:paraId="090339FE" w14:textId="77777777" w:rsidR="00FF695A" w:rsidRPr="0084375A" w:rsidRDefault="00FF695A" w:rsidP="008D67DC">
            <w:pPr>
              <w:autoSpaceDE w:val="0"/>
              <w:autoSpaceDN w:val="0"/>
              <w:adjustRightInd w:val="0"/>
              <w:spacing w:before="100" w:after="100"/>
              <w:ind w:right="126"/>
              <w:rPr>
                <w:sz w:val="16"/>
                <w:szCs w:val="16"/>
              </w:rPr>
            </w:pPr>
            <w:r w:rsidRPr="0084375A">
              <w:rPr>
                <w:sz w:val="16"/>
                <w:szCs w:val="16"/>
              </w:rPr>
              <w:t>Доверенность на право сдачи конверта, участия в заседании тендерной комиссии при вскрытии тендерных заявок и право подписания тендерных документов.</w:t>
            </w:r>
          </w:p>
        </w:tc>
        <w:tc>
          <w:tcPr>
            <w:tcW w:w="1985" w:type="dxa"/>
            <w:tcBorders>
              <w:top w:val="single" w:sz="3" w:space="0" w:color="000000"/>
              <w:left w:val="single" w:sz="3" w:space="0" w:color="000000"/>
              <w:bottom w:val="single" w:sz="3" w:space="0" w:color="000000"/>
              <w:right w:val="single" w:sz="3" w:space="0" w:color="000000"/>
            </w:tcBorders>
          </w:tcPr>
          <w:p w14:paraId="5BD4748D" w14:textId="77777777" w:rsidR="00FF695A" w:rsidRPr="0084375A" w:rsidRDefault="00FF695A" w:rsidP="008D67DC">
            <w:pPr>
              <w:tabs>
                <w:tab w:val="left" w:pos="8280"/>
              </w:tabs>
              <w:autoSpaceDE w:val="0"/>
              <w:autoSpaceDN w:val="0"/>
              <w:adjustRightInd w:val="0"/>
              <w:ind w:right="126"/>
              <w:rPr>
                <w:sz w:val="16"/>
                <w:szCs w:val="16"/>
                <w:lang w:val="en-US"/>
              </w:rPr>
            </w:pPr>
            <w:r w:rsidRPr="0084375A">
              <w:rPr>
                <w:sz w:val="16"/>
                <w:szCs w:val="16"/>
              </w:rPr>
              <w:t xml:space="preserve">Б/н, от 17.12.2024г. </w:t>
            </w:r>
          </w:p>
        </w:tc>
        <w:tc>
          <w:tcPr>
            <w:tcW w:w="4962" w:type="dxa"/>
            <w:tcBorders>
              <w:top w:val="single" w:sz="3" w:space="0" w:color="000000"/>
              <w:left w:val="single" w:sz="3" w:space="0" w:color="000000"/>
              <w:bottom w:val="single" w:sz="3" w:space="0" w:color="000000"/>
              <w:right w:val="single" w:sz="3" w:space="0" w:color="000000"/>
            </w:tcBorders>
          </w:tcPr>
          <w:p w14:paraId="008836AB" w14:textId="77777777" w:rsidR="00FF695A" w:rsidRPr="0084375A" w:rsidRDefault="00FF695A" w:rsidP="008D67DC">
            <w:pPr>
              <w:autoSpaceDE w:val="0"/>
              <w:autoSpaceDN w:val="0"/>
              <w:adjustRightInd w:val="0"/>
              <w:ind w:right="171"/>
              <w:rPr>
                <w:sz w:val="16"/>
                <w:szCs w:val="16"/>
              </w:rPr>
            </w:pPr>
            <w:r w:rsidRPr="0084375A">
              <w:rPr>
                <w:sz w:val="16"/>
                <w:szCs w:val="16"/>
              </w:rPr>
              <w:t xml:space="preserve">Доверенность на право сдачи конверта, участия в заседании тендерной комиссии  </w:t>
            </w:r>
          </w:p>
        </w:tc>
        <w:tc>
          <w:tcPr>
            <w:tcW w:w="1842" w:type="dxa"/>
            <w:tcBorders>
              <w:top w:val="single" w:sz="3" w:space="0" w:color="000000"/>
              <w:left w:val="single" w:sz="3" w:space="0" w:color="000000"/>
              <w:bottom w:val="single" w:sz="3" w:space="0" w:color="000000"/>
              <w:right w:val="single" w:sz="3" w:space="0" w:color="000000"/>
            </w:tcBorders>
          </w:tcPr>
          <w:p w14:paraId="04A5F1C0" w14:textId="77777777" w:rsidR="00FF695A" w:rsidRPr="0084375A" w:rsidRDefault="00FF695A" w:rsidP="008D67DC">
            <w:pPr>
              <w:tabs>
                <w:tab w:val="left" w:pos="2067"/>
              </w:tabs>
              <w:autoSpaceDE w:val="0"/>
              <w:autoSpaceDN w:val="0"/>
              <w:adjustRightInd w:val="0"/>
              <w:ind w:right="220"/>
              <w:rPr>
                <w:sz w:val="16"/>
                <w:szCs w:val="16"/>
              </w:rPr>
            </w:pPr>
            <w:r w:rsidRPr="0084375A">
              <w:rPr>
                <w:sz w:val="16"/>
                <w:szCs w:val="16"/>
              </w:rPr>
              <w:t>Директор ТОО «MEDICUS-M» Е. Монастыршин</w:t>
            </w:r>
          </w:p>
        </w:tc>
        <w:tc>
          <w:tcPr>
            <w:tcW w:w="1276" w:type="dxa"/>
            <w:tcBorders>
              <w:top w:val="single" w:sz="3" w:space="0" w:color="000000"/>
              <w:left w:val="single" w:sz="3" w:space="0" w:color="000000"/>
              <w:bottom w:val="single" w:sz="3" w:space="0" w:color="000000"/>
              <w:right w:val="single" w:sz="3" w:space="0" w:color="000000"/>
            </w:tcBorders>
          </w:tcPr>
          <w:p w14:paraId="6D380BFE"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rPr>
              <w:t>Оригинал</w:t>
            </w:r>
          </w:p>
        </w:tc>
        <w:tc>
          <w:tcPr>
            <w:tcW w:w="992" w:type="dxa"/>
            <w:tcBorders>
              <w:top w:val="single" w:sz="3" w:space="0" w:color="000000"/>
              <w:left w:val="single" w:sz="3" w:space="0" w:color="000000"/>
              <w:bottom w:val="single" w:sz="3" w:space="0" w:color="000000"/>
              <w:right w:val="single" w:sz="3" w:space="0" w:color="000000"/>
            </w:tcBorders>
          </w:tcPr>
          <w:p w14:paraId="1A311249" w14:textId="77777777" w:rsidR="00FF695A" w:rsidRPr="0084375A" w:rsidRDefault="00FF695A" w:rsidP="008D67DC">
            <w:pPr>
              <w:autoSpaceDE w:val="0"/>
              <w:autoSpaceDN w:val="0"/>
              <w:adjustRightInd w:val="0"/>
              <w:ind w:right="127"/>
              <w:jc w:val="both"/>
              <w:rPr>
                <w:sz w:val="16"/>
                <w:szCs w:val="16"/>
                <w:lang w:val="en-US"/>
              </w:rPr>
            </w:pPr>
            <w:r w:rsidRPr="0084375A">
              <w:rPr>
                <w:sz w:val="16"/>
                <w:szCs w:val="16"/>
                <w:lang w:val="en-US"/>
              </w:rPr>
              <w:t xml:space="preserve">1 </w:t>
            </w:r>
            <w:r w:rsidRPr="0084375A">
              <w:rPr>
                <w:sz w:val="16"/>
                <w:szCs w:val="16"/>
              </w:rPr>
              <w:t>стр.</w:t>
            </w:r>
          </w:p>
        </w:tc>
      </w:tr>
    </w:tbl>
    <w:p w14:paraId="2D3CA7C7" w14:textId="77777777" w:rsidR="00FF695A" w:rsidRPr="0084375A" w:rsidRDefault="00FF695A" w:rsidP="00FF695A">
      <w:pPr>
        <w:tabs>
          <w:tab w:val="left" w:pos="11685"/>
        </w:tabs>
        <w:jc w:val="center"/>
        <w:rPr>
          <w:b/>
          <w:sz w:val="18"/>
          <w:szCs w:val="18"/>
          <w:lang w:val="en-US"/>
        </w:rPr>
      </w:pPr>
    </w:p>
    <w:p w14:paraId="0AFD3E8F"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«Медтроник Казахстан»</w:t>
      </w:r>
    </w:p>
    <w:tbl>
      <w:tblPr>
        <w:tblW w:w="5306"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3282"/>
        <w:gridCol w:w="1644"/>
        <w:gridCol w:w="3659"/>
        <w:gridCol w:w="4422"/>
        <w:gridCol w:w="1119"/>
        <w:gridCol w:w="658"/>
      </w:tblGrid>
      <w:tr w:rsidR="00FF695A" w:rsidRPr="0084375A" w14:paraId="4AAED31E" w14:textId="77777777" w:rsidTr="00A96341">
        <w:trPr>
          <w:trHeight w:val="995"/>
        </w:trPr>
        <w:tc>
          <w:tcPr>
            <w:tcW w:w="216" w:type="pct"/>
            <w:tcMar>
              <w:top w:w="15" w:type="dxa"/>
              <w:left w:w="15" w:type="dxa"/>
              <w:bottom w:w="15" w:type="dxa"/>
              <w:right w:w="15" w:type="dxa"/>
            </w:tcMar>
            <w:vAlign w:val="center"/>
          </w:tcPr>
          <w:p w14:paraId="3055AF72"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w:t>
            </w:r>
          </w:p>
        </w:tc>
        <w:tc>
          <w:tcPr>
            <w:tcW w:w="1062" w:type="pct"/>
            <w:tcMar>
              <w:top w:w="15" w:type="dxa"/>
              <w:left w:w="15" w:type="dxa"/>
              <w:bottom w:w="15" w:type="dxa"/>
              <w:right w:w="15" w:type="dxa"/>
            </w:tcMar>
            <w:vAlign w:val="center"/>
          </w:tcPr>
          <w:p w14:paraId="6238646E"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Наименование документа</w:t>
            </w:r>
          </w:p>
        </w:tc>
        <w:tc>
          <w:tcPr>
            <w:tcW w:w="532" w:type="pct"/>
            <w:tcMar>
              <w:top w:w="15" w:type="dxa"/>
              <w:left w:w="15" w:type="dxa"/>
              <w:bottom w:w="15" w:type="dxa"/>
              <w:right w:w="15" w:type="dxa"/>
            </w:tcMar>
            <w:vAlign w:val="center"/>
          </w:tcPr>
          <w:p w14:paraId="2871BCC2"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Дата и номер</w:t>
            </w:r>
          </w:p>
        </w:tc>
        <w:tc>
          <w:tcPr>
            <w:tcW w:w="1184" w:type="pct"/>
            <w:tcMar>
              <w:top w:w="15" w:type="dxa"/>
              <w:left w:w="15" w:type="dxa"/>
              <w:bottom w:w="15" w:type="dxa"/>
              <w:right w:w="15" w:type="dxa"/>
            </w:tcMar>
            <w:vAlign w:val="center"/>
          </w:tcPr>
          <w:p w14:paraId="2E632E6D"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Краткое содержание</w:t>
            </w:r>
          </w:p>
        </w:tc>
        <w:tc>
          <w:tcPr>
            <w:tcW w:w="1431" w:type="pct"/>
            <w:tcMar>
              <w:top w:w="15" w:type="dxa"/>
              <w:left w:w="15" w:type="dxa"/>
              <w:bottom w:w="15" w:type="dxa"/>
              <w:right w:w="15" w:type="dxa"/>
            </w:tcMar>
            <w:vAlign w:val="center"/>
          </w:tcPr>
          <w:p w14:paraId="2DF8DE2C" w14:textId="77777777" w:rsidR="00FF695A" w:rsidRPr="0084375A" w:rsidRDefault="00FF695A" w:rsidP="008D67DC">
            <w:pPr>
              <w:spacing w:after="20" w:line="276" w:lineRule="auto"/>
              <w:ind w:left="20"/>
              <w:jc w:val="center"/>
              <w:rPr>
                <w:b/>
                <w:bCs/>
                <w:sz w:val="16"/>
                <w:szCs w:val="16"/>
                <w:lang w:eastAsia="en-US"/>
              </w:rPr>
            </w:pPr>
            <w:r w:rsidRPr="0084375A">
              <w:rPr>
                <w:b/>
                <w:bCs/>
                <w:color w:val="000000"/>
                <w:sz w:val="16"/>
                <w:szCs w:val="16"/>
                <w:lang w:eastAsia="en-US"/>
              </w:rPr>
              <w:t>Кем подписан документ (указать должность и Ф.И.О (при его наличии))</w:t>
            </w:r>
          </w:p>
        </w:tc>
        <w:tc>
          <w:tcPr>
            <w:tcW w:w="362" w:type="pct"/>
            <w:tcMar>
              <w:top w:w="15" w:type="dxa"/>
              <w:left w:w="15" w:type="dxa"/>
              <w:bottom w:w="15" w:type="dxa"/>
              <w:right w:w="15" w:type="dxa"/>
            </w:tcMar>
            <w:vAlign w:val="center"/>
          </w:tcPr>
          <w:p w14:paraId="3F6FF7E8" w14:textId="77777777" w:rsidR="00FF695A" w:rsidRPr="0084375A" w:rsidRDefault="00FF695A" w:rsidP="008D67DC">
            <w:pPr>
              <w:spacing w:after="20" w:line="276" w:lineRule="auto"/>
              <w:ind w:left="20"/>
              <w:jc w:val="center"/>
              <w:rPr>
                <w:b/>
                <w:bCs/>
                <w:sz w:val="16"/>
                <w:szCs w:val="16"/>
                <w:lang w:eastAsia="en-US"/>
              </w:rPr>
            </w:pPr>
            <w:r w:rsidRPr="0084375A">
              <w:rPr>
                <w:b/>
                <w:bCs/>
                <w:color w:val="000000"/>
                <w:sz w:val="16"/>
                <w:szCs w:val="16"/>
                <w:lang w:eastAsia="en-US"/>
              </w:rPr>
              <w:t>Оригинал, копия, нотариально засвидетельствованная копия (указать нужное)</w:t>
            </w:r>
          </w:p>
        </w:tc>
        <w:tc>
          <w:tcPr>
            <w:tcW w:w="213" w:type="pct"/>
            <w:tcMar>
              <w:top w:w="15" w:type="dxa"/>
              <w:left w:w="15" w:type="dxa"/>
              <w:bottom w:w="15" w:type="dxa"/>
              <w:right w:w="15" w:type="dxa"/>
            </w:tcMar>
            <w:vAlign w:val="center"/>
          </w:tcPr>
          <w:p w14:paraId="4586426B" w14:textId="77777777" w:rsidR="00FF695A" w:rsidRPr="0084375A" w:rsidRDefault="00FF695A" w:rsidP="008D67DC">
            <w:pPr>
              <w:spacing w:after="20" w:line="276" w:lineRule="auto"/>
              <w:ind w:left="20"/>
              <w:jc w:val="center"/>
              <w:rPr>
                <w:b/>
                <w:bCs/>
                <w:sz w:val="16"/>
                <w:szCs w:val="16"/>
                <w:lang w:val="en-US" w:eastAsia="en-US"/>
              </w:rPr>
            </w:pPr>
            <w:r w:rsidRPr="0084375A">
              <w:rPr>
                <w:b/>
                <w:bCs/>
                <w:color w:val="000000"/>
                <w:sz w:val="16"/>
                <w:szCs w:val="16"/>
                <w:lang w:val="en-US" w:eastAsia="en-US"/>
              </w:rPr>
              <w:t>Номер страницы</w:t>
            </w:r>
          </w:p>
        </w:tc>
      </w:tr>
      <w:tr w:rsidR="00FF695A" w:rsidRPr="0084375A" w14:paraId="07131CA3" w14:textId="77777777" w:rsidTr="00A96341">
        <w:trPr>
          <w:trHeight w:val="30"/>
        </w:trPr>
        <w:tc>
          <w:tcPr>
            <w:tcW w:w="216" w:type="pct"/>
            <w:tcMar>
              <w:top w:w="15" w:type="dxa"/>
              <w:left w:w="15" w:type="dxa"/>
              <w:bottom w:w="15" w:type="dxa"/>
              <w:right w:w="15" w:type="dxa"/>
            </w:tcMar>
          </w:tcPr>
          <w:p w14:paraId="2FE61458"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28A743C5"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Заявка на участие в тендере</w:t>
            </w:r>
          </w:p>
        </w:tc>
        <w:tc>
          <w:tcPr>
            <w:tcW w:w="532" w:type="pct"/>
            <w:tcMar>
              <w:top w:w="15" w:type="dxa"/>
              <w:left w:w="15" w:type="dxa"/>
              <w:bottom w:w="15" w:type="dxa"/>
              <w:right w:w="15" w:type="dxa"/>
            </w:tcMar>
          </w:tcPr>
          <w:p w14:paraId="33DFA134" w14:textId="77777777" w:rsidR="00FF695A" w:rsidRPr="0084375A" w:rsidRDefault="00FF695A" w:rsidP="008D67DC">
            <w:pPr>
              <w:rPr>
                <w:sz w:val="16"/>
                <w:szCs w:val="16"/>
                <w:lang w:val="en-US"/>
              </w:rPr>
            </w:pPr>
            <w:r w:rsidRPr="0084375A">
              <w:rPr>
                <w:sz w:val="16"/>
                <w:szCs w:val="16"/>
                <w:lang w:val="en-US" w:eastAsia="en-US"/>
              </w:rPr>
              <w:t>17.12.2024</w:t>
            </w:r>
          </w:p>
        </w:tc>
        <w:tc>
          <w:tcPr>
            <w:tcW w:w="1184" w:type="pct"/>
            <w:tcMar>
              <w:top w:w="15" w:type="dxa"/>
              <w:left w:w="15" w:type="dxa"/>
              <w:bottom w:w="15" w:type="dxa"/>
              <w:right w:w="15" w:type="dxa"/>
            </w:tcMar>
          </w:tcPr>
          <w:p w14:paraId="25380A0E"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Заявка на участие в тендере</w:t>
            </w:r>
          </w:p>
        </w:tc>
        <w:tc>
          <w:tcPr>
            <w:tcW w:w="1431" w:type="pct"/>
            <w:tcMar>
              <w:top w:w="15" w:type="dxa"/>
              <w:left w:w="15" w:type="dxa"/>
              <w:bottom w:w="15" w:type="dxa"/>
              <w:right w:w="15" w:type="dxa"/>
            </w:tcMar>
          </w:tcPr>
          <w:p w14:paraId="71E67D78"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Старший специалист по тендерам и ценообразованию Макин О.Т.</w:t>
            </w:r>
          </w:p>
        </w:tc>
        <w:tc>
          <w:tcPr>
            <w:tcW w:w="362" w:type="pct"/>
            <w:tcMar>
              <w:top w:w="15" w:type="dxa"/>
              <w:left w:w="15" w:type="dxa"/>
              <w:bottom w:w="15" w:type="dxa"/>
              <w:right w:w="15" w:type="dxa"/>
            </w:tcMar>
          </w:tcPr>
          <w:p w14:paraId="32686240" w14:textId="77777777" w:rsidR="00FF695A" w:rsidRPr="0084375A" w:rsidRDefault="00FF695A" w:rsidP="008D67DC">
            <w:pPr>
              <w:spacing w:after="20" w:line="276" w:lineRule="auto"/>
              <w:ind w:left="20"/>
              <w:rPr>
                <w:sz w:val="16"/>
                <w:szCs w:val="16"/>
                <w:lang w:eastAsia="en-US"/>
              </w:rPr>
            </w:pPr>
            <w:r w:rsidRPr="0084375A">
              <w:rPr>
                <w:sz w:val="16"/>
                <w:szCs w:val="16"/>
                <w:lang w:val="en-US" w:eastAsia="en-US"/>
              </w:rPr>
              <w:t>Оригинал</w:t>
            </w:r>
          </w:p>
        </w:tc>
        <w:tc>
          <w:tcPr>
            <w:tcW w:w="213" w:type="pct"/>
            <w:tcMar>
              <w:top w:w="15" w:type="dxa"/>
              <w:left w:w="15" w:type="dxa"/>
              <w:bottom w:w="15" w:type="dxa"/>
              <w:right w:w="15" w:type="dxa"/>
            </w:tcMar>
          </w:tcPr>
          <w:p w14:paraId="698DFC40" w14:textId="77777777" w:rsidR="00FF695A" w:rsidRPr="0084375A" w:rsidRDefault="00FF695A" w:rsidP="008D67DC">
            <w:pPr>
              <w:rPr>
                <w:sz w:val="16"/>
                <w:szCs w:val="16"/>
                <w:lang w:val="en-US"/>
              </w:rPr>
            </w:pPr>
            <w:r w:rsidRPr="0084375A">
              <w:rPr>
                <w:sz w:val="16"/>
                <w:szCs w:val="16"/>
              </w:rPr>
              <w:t>1-</w:t>
            </w:r>
            <w:r w:rsidRPr="0084375A">
              <w:rPr>
                <w:sz w:val="16"/>
                <w:szCs w:val="16"/>
                <w:lang w:val="en-US"/>
              </w:rPr>
              <w:t>4</w:t>
            </w:r>
          </w:p>
        </w:tc>
      </w:tr>
      <w:tr w:rsidR="00FF695A" w:rsidRPr="0084375A" w14:paraId="5E1DCE0F" w14:textId="77777777" w:rsidTr="00A96341">
        <w:trPr>
          <w:trHeight w:val="30"/>
        </w:trPr>
        <w:tc>
          <w:tcPr>
            <w:tcW w:w="216" w:type="pct"/>
            <w:tcMar>
              <w:top w:w="15" w:type="dxa"/>
              <w:left w:w="15" w:type="dxa"/>
              <w:bottom w:w="15" w:type="dxa"/>
              <w:right w:w="15" w:type="dxa"/>
            </w:tcMar>
          </w:tcPr>
          <w:p w14:paraId="033E5696"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098C62E8"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Справка о государственной регистрации юридического лица</w:t>
            </w:r>
          </w:p>
        </w:tc>
        <w:tc>
          <w:tcPr>
            <w:tcW w:w="532" w:type="pct"/>
            <w:tcMar>
              <w:top w:w="15" w:type="dxa"/>
              <w:left w:w="15" w:type="dxa"/>
              <w:bottom w:w="15" w:type="dxa"/>
              <w:right w:w="15" w:type="dxa"/>
            </w:tcMar>
          </w:tcPr>
          <w:p w14:paraId="69BB0A6A" w14:textId="77777777" w:rsidR="00FF695A" w:rsidRPr="0084375A" w:rsidRDefault="00FF695A" w:rsidP="008D67DC">
            <w:pPr>
              <w:rPr>
                <w:sz w:val="16"/>
                <w:szCs w:val="16"/>
              </w:rPr>
            </w:pPr>
            <w:r w:rsidRPr="0084375A">
              <w:rPr>
                <w:sz w:val="16"/>
                <w:szCs w:val="16"/>
                <w:lang w:eastAsia="en-US"/>
              </w:rPr>
              <w:t>02.12.2024</w:t>
            </w:r>
          </w:p>
        </w:tc>
        <w:tc>
          <w:tcPr>
            <w:tcW w:w="1184" w:type="pct"/>
            <w:tcMar>
              <w:top w:w="15" w:type="dxa"/>
              <w:left w:w="15" w:type="dxa"/>
              <w:bottom w:w="15" w:type="dxa"/>
              <w:right w:w="15" w:type="dxa"/>
            </w:tcMar>
          </w:tcPr>
          <w:p w14:paraId="478B74D1"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Справка о государственной регистрации юридического лица</w:t>
            </w:r>
          </w:p>
        </w:tc>
        <w:tc>
          <w:tcPr>
            <w:tcW w:w="1431" w:type="pct"/>
            <w:tcMar>
              <w:top w:w="15" w:type="dxa"/>
              <w:left w:w="15" w:type="dxa"/>
              <w:bottom w:w="15" w:type="dxa"/>
              <w:right w:w="15" w:type="dxa"/>
            </w:tcMar>
          </w:tcPr>
          <w:p w14:paraId="4C0D4B32"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Управление регистрации прав на недвижимое имущество и юридических лиц филиала некоммерческого АО «Государственная корпорация «Правительство для граждан» по городу Алматы</w:t>
            </w:r>
          </w:p>
        </w:tc>
        <w:tc>
          <w:tcPr>
            <w:tcW w:w="362" w:type="pct"/>
            <w:tcMar>
              <w:top w:w="15" w:type="dxa"/>
              <w:left w:w="15" w:type="dxa"/>
              <w:bottom w:w="15" w:type="dxa"/>
              <w:right w:w="15" w:type="dxa"/>
            </w:tcMar>
          </w:tcPr>
          <w:p w14:paraId="350A8BC4"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Электронный документ</w:t>
            </w:r>
          </w:p>
        </w:tc>
        <w:tc>
          <w:tcPr>
            <w:tcW w:w="213" w:type="pct"/>
            <w:tcMar>
              <w:top w:w="15" w:type="dxa"/>
              <w:left w:w="15" w:type="dxa"/>
              <w:bottom w:w="15" w:type="dxa"/>
              <w:right w:w="15" w:type="dxa"/>
            </w:tcMar>
          </w:tcPr>
          <w:p w14:paraId="70A0A66E" w14:textId="77777777" w:rsidR="00FF695A" w:rsidRPr="0084375A" w:rsidRDefault="00FF695A" w:rsidP="008D67DC">
            <w:pPr>
              <w:rPr>
                <w:sz w:val="16"/>
                <w:szCs w:val="16"/>
                <w:lang w:val="en-US"/>
              </w:rPr>
            </w:pPr>
            <w:r w:rsidRPr="0084375A">
              <w:rPr>
                <w:sz w:val="16"/>
                <w:szCs w:val="16"/>
                <w:lang w:val="en-US"/>
              </w:rPr>
              <w:t>5</w:t>
            </w:r>
            <w:r w:rsidRPr="0084375A">
              <w:rPr>
                <w:sz w:val="16"/>
                <w:szCs w:val="16"/>
              </w:rPr>
              <w:t>-</w:t>
            </w:r>
            <w:r w:rsidRPr="0084375A">
              <w:rPr>
                <w:sz w:val="16"/>
                <w:szCs w:val="16"/>
                <w:lang w:val="en-US"/>
              </w:rPr>
              <w:t>6</w:t>
            </w:r>
          </w:p>
        </w:tc>
      </w:tr>
      <w:tr w:rsidR="00FF695A" w:rsidRPr="0084375A" w14:paraId="5DE2B33F" w14:textId="77777777" w:rsidTr="00A96341">
        <w:trPr>
          <w:trHeight w:val="30"/>
        </w:trPr>
        <w:tc>
          <w:tcPr>
            <w:tcW w:w="216" w:type="pct"/>
            <w:tcMar>
              <w:top w:w="15" w:type="dxa"/>
              <w:left w:w="15" w:type="dxa"/>
              <w:bottom w:w="15" w:type="dxa"/>
              <w:right w:w="15" w:type="dxa"/>
            </w:tcMar>
          </w:tcPr>
          <w:p w14:paraId="3876F848"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471FAC09"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Талон о приеме уведомления о начале или прекращении осуществления деятельности или определенных действий</w:t>
            </w:r>
          </w:p>
        </w:tc>
        <w:tc>
          <w:tcPr>
            <w:tcW w:w="532" w:type="pct"/>
            <w:tcMar>
              <w:top w:w="15" w:type="dxa"/>
              <w:left w:w="15" w:type="dxa"/>
              <w:bottom w:w="15" w:type="dxa"/>
              <w:right w:w="15" w:type="dxa"/>
            </w:tcMar>
          </w:tcPr>
          <w:p w14:paraId="2517B2DB"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KZ48UCA00024397</w:t>
            </w:r>
            <w:r w:rsidRPr="0084375A">
              <w:rPr>
                <w:sz w:val="16"/>
                <w:szCs w:val="16"/>
                <w:lang w:eastAsia="en-US"/>
              </w:rPr>
              <w:t xml:space="preserve"> </w:t>
            </w:r>
            <w:r w:rsidRPr="0084375A">
              <w:rPr>
                <w:sz w:val="16"/>
                <w:szCs w:val="16"/>
                <w:lang w:val="en-US" w:eastAsia="en-US"/>
              </w:rPr>
              <w:t>от : 01.12.2022</w:t>
            </w:r>
          </w:p>
        </w:tc>
        <w:tc>
          <w:tcPr>
            <w:tcW w:w="1184" w:type="pct"/>
            <w:tcMar>
              <w:top w:w="15" w:type="dxa"/>
              <w:left w:w="15" w:type="dxa"/>
              <w:bottom w:w="15" w:type="dxa"/>
              <w:right w:w="15" w:type="dxa"/>
            </w:tcMar>
          </w:tcPr>
          <w:p w14:paraId="19355061"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Уведомление об оптовой реализации медицинских изделий</w:t>
            </w:r>
          </w:p>
        </w:tc>
        <w:tc>
          <w:tcPr>
            <w:tcW w:w="1431" w:type="pct"/>
            <w:tcMar>
              <w:top w:w="15" w:type="dxa"/>
              <w:left w:w="15" w:type="dxa"/>
              <w:bottom w:w="15" w:type="dxa"/>
              <w:right w:w="15" w:type="dxa"/>
            </w:tcMar>
          </w:tcPr>
          <w:p w14:paraId="2D596465"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Республиканское государственное учреждение "Департамент контролякачества и безопасности товаров и услуггорода Алматы Комитета контролякачества и безопасности товаров и услугминистерства здравоохраненияреспублики Казахстан"</w:t>
            </w:r>
          </w:p>
        </w:tc>
        <w:tc>
          <w:tcPr>
            <w:tcW w:w="362" w:type="pct"/>
            <w:tcMar>
              <w:top w:w="15" w:type="dxa"/>
              <w:left w:w="15" w:type="dxa"/>
              <w:bottom w:w="15" w:type="dxa"/>
              <w:right w:w="15" w:type="dxa"/>
            </w:tcMar>
          </w:tcPr>
          <w:p w14:paraId="596D3149"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Электронный документ</w:t>
            </w:r>
          </w:p>
        </w:tc>
        <w:tc>
          <w:tcPr>
            <w:tcW w:w="213" w:type="pct"/>
            <w:tcMar>
              <w:top w:w="15" w:type="dxa"/>
              <w:left w:w="15" w:type="dxa"/>
              <w:bottom w:w="15" w:type="dxa"/>
              <w:right w:w="15" w:type="dxa"/>
            </w:tcMar>
          </w:tcPr>
          <w:p w14:paraId="4D089902" w14:textId="77777777" w:rsidR="00FF695A" w:rsidRPr="0084375A" w:rsidRDefault="00FF695A" w:rsidP="008D67DC">
            <w:pPr>
              <w:rPr>
                <w:sz w:val="16"/>
                <w:szCs w:val="16"/>
                <w:lang w:val="en-US"/>
              </w:rPr>
            </w:pPr>
            <w:r w:rsidRPr="0084375A">
              <w:rPr>
                <w:sz w:val="16"/>
                <w:szCs w:val="16"/>
                <w:lang w:val="en-US"/>
              </w:rPr>
              <w:t>7</w:t>
            </w:r>
            <w:r w:rsidRPr="0084375A">
              <w:rPr>
                <w:sz w:val="16"/>
                <w:szCs w:val="16"/>
              </w:rPr>
              <w:t>-</w:t>
            </w:r>
            <w:r w:rsidRPr="0084375A">
              <w:rPr>
                <w:sz w:val="16"/>
                <w:szCs w:val="16"/>
                <w:lang w:val="en-US"/>
              </w:rPr>
              <w:t>8</w:t>
            </w:r>
          </w:p>
        </w:tc>
      </w:tr>
      <w:tr w:rsidR="00FF695A" w:rsidRPr="0084375A" w14:paraId="6A4CD8F2" w14:textId="77777777" w:rsidTr="00A96341">
        <w:trPr>
          <w:trHeight w:val="30"/>
        </w:trPr>
        <w:tc>
          <w:tcPr>
            <w:tcW w:w="216" w:type="pct"/>
            <w:tcMar>
              <w:top w:w="15" w:type="dxa"/>
              <w:left w:w="15" w:type="dxa"/>
              <w:bottom w:w="15" w:type="dxa"/>
              <w:right w:w="15" w:type="dxa"/>
            </w:tcMar>
          </w:tcPr>
          <w:p w14:paraId="5D0369B4"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66FAF4DB"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Сведения об отсутствии (наличии) задолженности, учёт по которым ведётся в органах государственных доходов</w:t>
            </w:r>
          </w:p>
        </w:tc>
        <w:tc>
          <w:tcPr>
            <w:tcW w:w="532" w:type="pct"/>
            <w:tcMar>
              <w:top w:w="15" w:type="dxa"/>
              <w:left w:w="15" w:type="dxa"/>
              <w:bottom w:w="15" w:type="dxa"/>
              <w:right w:w="15" w:type="dxa"/>
            </w:tcMar>
          </w:tcPr>
          <w:p w14:paraId="449066ED" w14:textId="77777777" w:rsidR="00FF695A" w:rsidRPr="0084375A" w:rsidRDefault="00FF695A" w:rsidP="008D67DC">
            <w:pPr>
              <w:rPr>
                <w:sz w:val="16"/>
                <w:szCs w:val="16"/>
              </w:rPr>
            </w:pPr>
            <w:r w:rsidRPr="0084375A">
              <w:rPr>
                <w:sz w:val="16"/>
                <w:szCs w:val="16"/>
                <w:lang w:eastAsia="en-US"/>
              </w:rPr>
              <w:t>02.12.2024</w:t>
            </w:r>
          </w:p>
        </w:tc>
        <w:tc>
          <w:tcPr>
            <w:tcW w:w="1184" w:type="pct"/>
            <w:tcMar>
              <w:top w:w="15" w:type="dxa"/>
              <w:left w:w="15" w:type="dxa"/>
              <w:bottom w:w="15" w:type="dxa"/>
              <w:right w:w="15" w:type="dxa"/>
            </w:tcMar>
          </w:tcPr>
          <w:p w14:paraId="72C9651E"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Электронные Сведения об отсутствии (наличии) задолженности, учёт по которым ведётся в органах государственных доходов, по состоянию на</w:t>
            </w:r>
          </w:p>
        </w:tc>
        <w:tc>
          <w:tcPr>
            <w:tcW w:w="1431" w:type="pct"/>
            <w:tcMar>
              <w:top w:w="15" w:type="dxa"/>
              <w:left w:w="15" w:type="dxa"/>
              <w:bottom w:w="15" w:type="dxa"/>
              <w:right w:w="15" w:type="dxa"/>
            </w:tcMar>
          </w:tcPr>
          <w:p w14:paraId="333913A1" w14:textId="77777777" w:rsidR="00FF695A" w:rsidRPr="0084375A" w:rsidRDefault="00FF695A" w:rsidP="008D67DC">
            <w:pPr>
              <w:spacing w:after="20" w:line="276" w:lineRule="auto"/>
              <w:ind w:left="20"/>
              <w:rPr>
                <w:sz w:val="16"/>
                <w:szCs w:val="16"/>
                <w:lang w:eastAsia="en-US"/>
              </w:rPr>
            </w:pPr>
            <w:r w:rsidRPr="0084375A">
              <w:rPr>
                <w:sz w:val="16"/>
                <w:szCs w:val="16"/>
                <w:lang w:val="en-US" w:eastAsia="en-US"/>
              </w:rPr>
              <w:t>Подпись сервера</w:t>
            </w:r>
          </w:p>
        </w:tc>
        <w:tc>
          <w:tcPr>
            <w:tcW w:w="362" w:type="pct"/>
            <w:tcMar>
              <w:top w:w="15" w:type="dxa"/>
              <w:left w:w="15" w:type="dxa"/>
              <w:bottom w:w="15" w:type="dxa"/>
              <w:right w:w="15" w:type="dxa"/>
            </w:tcMar>
          </w:tcPr>
          <w:p w14:paraId="2FB2D856"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Электронный документ</w:t>
            </w:r>
          </w:p>
        </w:tc>
        <w:tc>
          <w:tcPr>
            <w:tcW w:w="213" w:type="pct"/>
            <w:tcMar>
              <w:top w:w="15" w:type="dxa"/>
              <w:left w:w="15" w:type="dxa"/>
              <w:bottom w:w="15" w:type="dxa"/>
              <w:right w:w="15" w:type="dxa"/>
            </w:tcMar>
          </w:tcPr>
          <w:p w14:paraId="7B2234B4" w14:textId="77777777" w:rsidR="00FF695A" w:rsidRPr="0084375A" w:rsidRDefault="00FF695A" w:rsidP="008D67DC">
            <w:pPr>
              <w:rPr>
                <w:sz w:val="16"/>
                <w:szCs w:val="16"/>
                <w:lang w:val="en-US"/>
              </w:rPr>
            </w:pPr>
            <w:r w:rsidRPr="0084375A">
              <w:rPr>
                <w:sz w:val="16"/>
                <w:szCs w:val="16"/>
                <w:lang w:val="en-US"/>
              </w:rPr>
              <w:t>9</w:t>
            </w:r>
            <w:r w:rsidRPr="0084375A">
              <w:rPr>
                <w:sz w:val="16"/>
                <w:szCs w:val="16"/>
              </w:rPr>
              <w:t>-</w:t>
            </w:r>
            <w:r w:rsidRPr="0084375A">
              <w:rPr>
                <w:sz w:val="16"/>
                <w:szCs w:val="16"/>
                <w:lang w:val="en-US"/>
              </w:rPr>
              <w:t>18</w:t>
            </w:r>
          </w:p>
        </w:tc>
      </w:tr>
      <w:tr w:rsidR="00FF695A" w:rsidRPr="0084375A" w14:paraId="680BB03C" w14:textId="77777777" w:rsidTr="00A96341">
        <w:trPr>
          <w:trHeight w:val="30"/>
        </w:trPr>
        <w:tc>
          <w:tcPr>
            <w:tcW w:w="216" w:type="pct"/>
            <w:tcMar>
              <w:top w:w="15" w:type="dxa"/>
              <w:left w:w="15" w:type="dxa"/>
              <w:bottom w:w="15" w:type="dxa"/>
              <w:right w:w="15" w:type="dxa"/>
            </w:tcMar>
          </w:tcPr>
          <w:p w14:paraId="212BA9FC"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2324FBDF"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Письмо о сопутствующих услугах</w:t>
            </w:r>
          </w:p>
        </w:tc>
        <w:tc>
          <w:tcPr>
            <w:tcW w:w="532" w:type="pct"/>
            <w:tcMar>
              <w:top w:w="15" w:type="dxa"/>
              <w:left w:w="15" w:type="dxa"/>
              <w:bottom w:w="15" w:type="dxa"/>
              <w:right w:w="15" w:type="dxa"/>
            </w:tcMar>
          </w:tcPr>
          <w:p w14:paraId="5CDF4CE3" w14:textId="77777777" w:rsidR="00FF695A" w:rsidRPr="0084375A" w:rsidRDefault="00FF695A" w:rsidP="008D67DC">
            <w:pPr>
              <w:rPr>
                <w:sz w:val="16"/>
                <w:szCs w:val="16"/>
              </w:rPr>
            </w:pPr>
            <w:r w:rsidRPr="0084375A">
              <w:rPr>
                <w:sz w:val="16"/>
                <w:szCs w:val="16"/>
                <w:lang w:eastAsia="en-US"/>
              </w:rPr>
              <w:t>17.12.2024</w:t>
            </w:r>
          </w:p>
        </w:tc>
        <w:tc>
          <w:tcPr>
            <w:tcW w:w="1184" w:type="pct"/>
            <w:tcMar>
              <w:top w:w="15" w:type="dxa"/>
              <w:left w:w="15" w:type="dxa"/>
              <w:bottom w:w="15" w:type="dxa"/>
              <w:right w:w="15" w:type="dxa"/>
            </w:tcMar>
          </w:tcPr>
          <w:p w14:paraId="7D95871D"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Письмо о сопутствующих услугах</w:t>
            </w:r>
          </w:p>
        </w:tc>
        <w:tc>
          <w:tcPr>
            <w:tcW w:w="1431" w:type="pct"/>
            <w:tcMar>
              <w:top w:w="15" w:type="dxa"/>
              <w:left w:w="15" w:type="dxa"/>
              <w:bottom w:w="15" w:type="dxa"/>
              <w:right w:w="15" w:type="dxa"/>
            </w:tcMar>
          </w:tcPr>
          <w:p w14:paraId="6C6D5DE4" w14:textId="77777777" w:rsidR="00FF695A" w:rsidRPr="0084375A" w:rsidRDefault="00FF695A" w:rsidP="008D67DC">
            <w:pPr>
              <w:rPr>
                <w:sz w:val="16"/>
                <w:szCs w:val="16"/>
              </w:rPr>
            </w:pPr>
            <w:r w:rsidRPr="0084375A">
              <w:rPr>
                <w:sz w:val="16"/>
                <w:szCs w:val="16"/>
                <w:lang w:eastAsia="en-US"/>
              </w:rPr>
              <w:t>Старший специалист по тендерам и ценообразованию Макин О.Т.</w:t>
            </w:r>
          </w:p>
        </w:tc>
        <w:tc>
          <w:tcPr>
            <w:tcW w:w="362" w:type="pct"/>
            <w:tcMar>
              <w:top w:w="15" w:type="dxa"/>
              <w:left w:w="15" w:type="dxa"/>
              <w:bottom w:w="15" w:type="dxa"/>
              <w:right w:w="15" w:type="dxa"/>
            </w:tcMar>
          </w:tcPr>
          <w:p w14:paraId="3AB7E57F"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Оригинал</w:t>
            </w:r>
          </w:p>
        </w:tc>
        <w:tc>
          <w:tcPr>
            <w:tcW w:w="213" w:type="pct"/>
            <w:tcMar>
              <w:top w:w="15" w:type="dxa"/>
              <w:left w:w="15" w:type="dxa"/>
              <w:bottom w:w="15" w:type="dxa"/>
              <w:right w:w="15" w:type="dxa"/>
            </w:tcMar>
          </w:tcPr>
          <w:p w14:paraId="3BEC01BE" w14:textId="77777777" w:rsidR="00FF695A" w:rsidRPr="0084375A" w:rsidRDefault="00FF695A" w:rsidP="008D67DC">
            <w:pPr>
              <w:rPr>
                <w:sz w:val="16"/>
                <w:szCs w:val="16"/>
                <w:lang w:val="en-US"/>
              </w:rPr>
            </w:pPr>
            <w:r w:rsidRPr="0084375A">
              <w:rPr>
                <w:sz w:val="16"/>
                <w:szCs w:val="16"/>
                <w:lang w:val="en-US"/>
              </w:rPr>
              <w:t>19</w:t>
            </w:r>
            <w:r w:rsidRPr="0084375A">
              <w:rPr>
                <w:sz w:val="16"/>
                <w:szCs w:val="16"/>
              </w:rPr>
              <w:t>-2</w:t>
            </w:r>
            <w:r w:rsidRPr="0084375A">
              <w:rPr>
                <w:sz w:val="16"/>
                <w:szCs w:val="16"/>
                <w:lang w:val="en-US"/>
              </w:rPr>
              <w:t>2</w:t>
            </w:r>
          </w:p>
        </w:tc>
      </w:tr>
      <w:tr w:rsidR="00FF695A" w:rsidRPr="0084375A" w14:paraId="1A6C5368" w14:textId="77777777" w:rsidTr="00A96341">
        <w:trPr>
          <w:trHeight w:val="30"/>
        </w:trPr>
        <w:tc>
          <w:tcPr>
            <w:tcW w:w="216" w:type="pct"/>
            <w:tcMar>
              <w:top w:w="15" w:type="dxa"/>
              <w:left w:w="15" w:type="dxa"/>
              <w:bottom w:w="15" w:type="dxa"/>
              <w:right w:w="15" w:type="dxa"/>
            </w:tcMar>
          </w:tcPr>
          <w:p w14:paraId="2374E250"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561ADBD8"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Информационное письмо о соответствии квалификационным требованиям</w:t>
            </w:r>
          </w:p>
        </w:tc>
        <w:tc>
          <w:tcPr>
            <w:tcW w:w="532" w:type="pct"/>
            <w:tcMar>
              <w:top w:w="15" w:type="dxa"/>
              <w:left w:w="15" w:type="dxa"/>
              <w:bottom w:w="15" w:type="dxa"/>
              <w:right w:w="15" w:type="dxa"/>
            </w:tcMar>
          </w:tcPr>
          <w:p w14:paraId="5F70E3EE" w14:textId="77777777" w:rsidR="00FF695A" w:rsidRPr="0084375A" w:rsidRDefault="00FF695A" w:rsidP="008D67DC">
            <w:pPr>
              <w:rPr>
                <w:sz w:val="16"/>
                <w:szCs w:val="16"/>
              </w:rPr>
            </w:pPr>
            <w:r w:rsidRPr="0084375A">
              <w:rPr>
                <w:sz w:val="16"/>
                <w:szCs w:val="16"/>
                <w:lang w:eastAsia="en-US"/>
              </w:rPr>
              <w:t>17.12.2024</w:t>
            </w:r>
          </w:p>
        </w:tc>
        <w:tc>
          <w:tcPr>
            <w:tcW w:w="1184" w:type="pct"/>
            <w:tcMar>
              <w:top w:w="15" w:type="dxa"/>
              <w:left w:w="15" w:type="dxa"/>
              <w:bottom w:w="15" w:type="dxa"/>
              <w:right w:w="15" w:type="dxa"/>
            </w:tcMar>
          </w:tcPr>
          <w:p w14:paraId="08E501F9"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Информационное письмо о соответствии квалификационным требованиям</w:t>
            </w:r>
          </w:p>
        </w:tc>
        <w:tc>
          <w:tcPr>
            <w:tcW w:w="1431" w:type="pct"/>
            <w:tcMar>
              <w:top w:w="15" w:type="dxa"/>
              <w:left w:w="15" w:type="dxa"/>
              <w:bottom w:w="15" w:type="dxa"/>
              <w:right w:w="15" w:type="dxa"/>
            </w:tcMar>
          </w:tcPr>
          <w:p w14:paraId="54895F22" w14:textId="77777777" w:rsidR="00FF695A" w:rsidRPr="0084375A" w:rsidRDefault="00FF695A" w:rsidP="008D67DC">
            <w:pPr>
              <w:rPr>
                <w:sz w:val="16"/>
                <w:szCs w:val="16"/>
              </w:rPr>
            </w:pPr>
            <w:r w:rsidRPr="0084375A">
              <w:rPr>
                <w:sz w:val="16"/>
                <w:szCs w:val="16"/>
                <w:lang w:eastAsia="en-US"/>
              </w:rPr>
              <w:t>Старший специалист по тендерам и ценообразованию Макин О.Т.</w:t>
            </w:r>
          </w:p>
        </w:tc>
        <w:tc>
          <w:tcPr>
            <w:tcW w:w="362" w:type="pct"/>
            <w:tcMar>
              <w:top w:w="15" w:type="dxa"/>
              <w:left w:w="15" w:type="dxa"/>
              <w:bottom w:w="15" w:type="dxa"/>
              <w:right w:w="15" w:type="dxa"/>
            </w:tcMar>
          </w:tcPr>
          <w:p w14:paraId="3513859A"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Оригинал</w:t>
            </w:r>
          </w:p>
        </w:tc>
        <w:tc>
          <w:tcPr>
            <w:tcW w:w="213" w:type="pct"/>
            <w:tcMar>
              <w:top w:w="15" w:type="dxa"/>
              <w:left w:w="15" w:type="dxa"/>
              <w:bottom w:w="15" w:type="dxa"/>
              <w:right w:w="15" w:type="dxa"/>
            </w:tcMar>
          </w:tcPr>
          <w:p w14:paraId="48F92E26" w14:textId="77777777" w:rsidR="00FF695A" w:rsidRPr="0084375A" w:rsidRDefault="00FF695A" w:rsidP="008D67DC">
            <w:pPr>
              <w:rPr>
                <w:sz w:val="16"/>
                <w:szCs w:val="16"/>
                <w:lang w:val="en-US"/>
              </w:rPr>
            </w:pPr>
            <w:r w:rsidRPr="0084375A">
              <w:rPr>
                <w:sz w:val="16"/>
                <w:szCs w:val="16"/>
              </w:rPr>
              <w:t>2</w:t>
            </w:r>
            <w:r w:rsidRPr="0084375A">
              <w:rPr>
                <w:sz w:val="16"/>
                <w:szCs w:val="16"/>
                <w:lang w:val="en-US"/>
              </w:rPr>
              <w:t>3</w:t>
            </w:r>
            <w:r w:rsidRPr="0084375A">
              <w:rPr>
                <w:sz w:val="16"/>
                <w:szCs w:val="16"/>
              </w:rPr>
              <w:t>-2</w:t>
            </w:r>
            <w:r w:rsidRPr="0084375A">
              <w:rPr>
                <w:sz w:val="16"/>
                <w:szCs w:val="16"/>
                <w:lang w:val="en-US"/>
              </w:rPr>
              <w:t>4</w:t>
            </w:r>
          </w:p>
        </w:tc>
      </w:tr>
      <w:tr w:rsidR="00FF695A" w:rsidRPr="0084375A" w14:paraId="3EF4243D" w14:textId="77777777" w:rsidTr="00A96341">
        <w:trPr>
          <w:trHeight w:val="30"/>
        </w:trPr>
        <w:tc>
          <w:tcPr>
            <w:tcW w:w="216" w:type="pct"/>
            <w:tcMar>
              <w:top w:w="15" w:type="dxa"/>
              <w:left w:w="15" w:type="dxa"/>
              <w:bottom w:w="15" w:type="dxa"/>
              <w:right w:w="15" w:type="dxa"/>
            </w:tcMar>
          </w:tcPr>
          <w:p w14:paraId="48C869F6"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4B95F083" w14:textId="77777777" w:rsidR="00FF695A" w:rsidRPr="0084375A" w:rsidRDefault="00FF695A" w:rsidP="008D67DC">
            <w:pPr>
              <w:spacing w:after="20" w:line="276" w:lineRule="auto"/>
              <w:rPr>
                <w:sz w:val="16"/>
                <w:szCs w:val="16"/>
                <w:lang w:eastAsia="en-US"/>
              </w:rPr>
            </w:pPr>
            <w:r w:rsidRPr="0084375A">
              <w:rPr>
                <w:sz w:val="16"/>
                <w:szCs w:val="16"/>
                <w:lang w:eastAsia="en-US"/>
              </w:rPr>
              <w:t>Письмо-гарантия о</w:t>
            </w:r>
          </w:p>
          <w:p w14:paraId="5238ABE1" w14:textId="77777777" w:rsidR="00FF695A" w:rsidRPr="0084375A" w:rsidRDefault="00FF695A" w:rsidP="008D67DC">
            <w:pPr>
              <w:spacing w:after="20" w:line="276" w:lineRule="auto"/>
              <w:rPr>
                <w:sz w:val="16"/>
                <w:szCs w:val="16"/>
                <w:lang w:eastAsia="en-US"/>
              </w:rPr>
            </w:pPr>
            <w:r w:rsidRPr="0084375A">
              <w:rPr>
                <w:sz w:val="16"/>
                <w:szCs w:val="16"/>
                <w:lang w:eastAsia="en-US"/>
              </w:rPr>
              <w:t>предоставлении свидетельств и/или сертификатов происхождения,</w:t>
            </w:r>
          </w:p>
          <w:p w14:paraId="6326ABDB"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сертификатов соответствия и качества товаров</w:t>
            </w:r>
          </w:p>
        </w:tc>
        <w:tc>
          <w:tcPr>
            <w:tcW w:w="532" w:type="pct"/>
            <w:tcMar>
              <w:top w:w="15" w:type="dxa"/>
              <w:left w:w="15" w:type="dxa"/>
              <w:bottom w:w="15" w:type="dxa"/>
              <w:right w:w="15" w:type="dxa"/>
            </w:tcMar>
          </w:tcPr>
          <w:p w14:paraId="5D9BD795" w14:textId="77777777" w:rsidR="00FF695A" w:rsidRPr="0084375A" w:rsidRDefault="00FF695A" w:rsidP="008D67DC">
            <w:pPr>
              <w:rPr>
                <w:sz w:val="16"/>
                <w:szCs w:val="16"/>
              </w:rPr>
            </w:pPr>
            <w:r w:rsidRPr="0084375A">
              <w:rPr>
                <w:sz w:val="16"/>
                <w:szCs w:val="16"/>
                <w:lang w:eastAsia="en-US"/>
              </w:rPr>
              <w:t>17.12.2024</w:t>
            </w:r>
          </w:p>
        </w:tc>
        <w:tc>
          <w:tcPr>
            <w:tcW w:w="1184" w:type="pct"/>
            <w:tcMar>
              <w:top w:w="15" w:type="dxa"/>
              <w:left w:w="15" w:type="dxa"/>
              <w:bottom w:w="15" w:type="dxa"/>
              <w:right w:w="15" w:type="dxa"/>
            </w:tcMar>
          </w:tcPr>
          <w:p w14:paraId="3EAA65F7" w14:textId="77777777" w:rsidR="00FF695A" w:rsidRPr="0084375A" w:rsidRDefault="00FF695A" w:rsidP="008D67DC">
            <w:pPr>
              <w:spacing w:after="20" w:line="276" w:lineRule="auto"/>
              <w:rPr>
                <w:sz w:val="16"/>
                <w:szCs w:val="16"/>
                <w:lang w:eastAsia="en-US"/>
              </w:rPr>
            </w:pPr>
            <w:r w:rsidRPr="0084375A">
              <w:rPr>
                <w:sz w:val="16"/>
                <w:szCs w:val="16"/>
                <w:lang w:eastAsia="en-US"/>
              </w:rPr>
              <w:t>Письмо-гарантия о</w:t>
            </w:r>
          </w:p>
          <w:p w14:paraId="2A1691B8" w14:textId="77777777" w:rsidR="00FF695A" w:rsidRPr="0084375A" w:rsidRDefault="00FF695A" w:rsidP="008D67DC">
            <w:pPr>
              <w:spacing w:after="20" w:line="276" w:lineRule="auto"/>
              <w:rPr>
                <w:sz w:val="16"/>
                <w:szCs w:val="16"/>
                <w:lang w:eastAsia="en-US"/>
              </w:rPr>
            </w:pPr>
            <w:r w:rsidRPr="0084375A">
              <w:rPr>
                <w:sz w:val="16"/>
                <w:szCs w:val="16"/>
                <w:lang w:eastAsia="en-US"/>
              </w:rPr>
              <w:t>предоставлении свидетельств и/или сертификатов происхождения,</w:t>
            </w:r>
          </w:p>
          <w:p w14:paraId="3EE10348"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сертификатов соответствия и качества товаров</w:t>
            </w:r>
          </w:p>
        </w:tc>
        <w:tc>
          <w:tcPr>
            <w:tcW w:w="1431" w:type="pct"/>
            <w:tcMar>
              <w:top w:w="15" w:type="dxa"/>
              <w:left w:w="15" w:type="dxa"/>
              <w:bottom w:w="15" w:type="dxa"/>
              <w:right w:w="15" w:type="dxa"/>
            </w:tcMar>
          </w:tcPr>
          <w:p w14:paraId="5947A6EA" w14:textId="77777777" w:rsidR="00FF695A" w:rsidRPr="0084375A" w:rsidRDefault="00FF695A" w:rsidP="008D67DC">
            <w:pPr>
              <w:rPr>
                <w:sz w:val="16"/>
                <w:szCs w:val="16"/>
              </w:rPr>
            </w:pPr>
            <w:r w:rsidRPr="0084375A">
              <w:rPr>
                <w:sz w:val="16"/>
                <w:szCs w:val="16"/>
                <w:lang w:eastAsia="en-US"/>
              </w:rPr>
              <w:t>Старший специалист по тендерам и ценообразованию Макин О.Т.</w:t>
            </w:r>
          </w:p>
        </w:tc>
        <w:tc>
          <w:tcPr>
            <w:tcW w:w="362" w:type="pct"/>
            <w:tcMar>
              <w:top w:w="15" w:type="dxa"/>
              <w:left w:w="15" w:type="dxa"/>
              <w:bottom w:w="15" w:type="dxa"/>
              <w:right w:w="15" w:type="dxa"/>
            </w:tcMar>
          </w:tcPr>
          <w:p w14:paraId="2CDB3CF8"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Оригинал</w:t>
            </w:r>
          </w:p>
        </w:tc>
        <w:tc>
          <w:tcPr>
            <w:tcW w:w="213" w:type="pct"/>
            <w:tcMar>
              <w:top w:w="15" w:type="dxa"/>
              <w:left w:w="15" w:type="dxa"/>
              <w:bottom w:w="15" w:type="dxa"/>
              <w:right w:w="15" w:type="dxa"/>
            </w:tcMar>
          </w:tcPr>
          <w:p w14:paraId="71BEC763" w14:textId="77777777" w:rsidR="00FF695A" w:rsidRPr="0084375A" w:rsidRDefault="00FF695A" w:rsidP="008D67DC">
            <w:pPr>
              <w:rPr>
                <w:sz w:val="16"/>
                <w:szCs w:val="16"/>
                <w:lang w:val="en-US"/>
              </w:rPr>
            </w:pPr>
            <w:r w:rsidRPr="0084375A">
              <w:rPr>
                <w:sz w:val="16"/>
                <w:szCs w:val="16"/>
              </w:rPr>
              <w:t>2</w:t>
            </w:r>
            <w:r w:rsidRPr="0084375A">
              <w:rPr>
                <w:sz w:val="16"/>
                <w:szCs w:val="16"/>
                <w:lang w:val="en-US"/>
              </w:rPr>
              <w:t>5</w:t>
            </w:r>
            <w:r w:rsidRPr="0084375A">
              <w:rPr>
                <w:sz w:val="16"/>
                <w:szCs w:val="16"/>
              </w:rPr>
              <w:t>-2</w:t>
            </w:r>
            <w:r w:rsidRPr="0084375A">
              <w:rPr>
                <w:sz w:val="16"/>
                <w:szCs w:val="16"/>
                <w:lang w:val="en-US"/>
              </w:rPr>
              <w:t>6</w:t>
            </w:r>
          </w:p>
        </w:tc>
      </w:tr>
      <w:tr w:rsidR="00FF695A" w:rsidRPr="0084375A" w14:paraId="256975EC" w14:textId="77777777" w:rsidTr="00A96341">
        <w:trPr>
          <w:trHeight w:val="30"/>
        </w:trPr>
        <w:tc>
          <w:tcPr>
            <w:tcW w:w="216" w:type="pct"/>
            <w:tcMar>
              <w:top w:w="15" w:type="dxa"/>
              <w:left w:w="15" w:type="dxa"/>
              <w:bottom w:w="15" w:type="dxa"/>
              <w:right w:w="15" w:type="dxa"/>
            </w:tcMar>
          </w:tcPr>
          <w:p w14:paraId="371F1AFE" w14:textId="77777777" w:rsidR="00FF695A" w:rsidRPr="0084375A" w:rsidRDefault="00FF695A" w:rsidP="008D67DC">
            <w:pPr>
              <w:numPr>
                <w:ilvl w:val="0"/>
                <w:numId w:val="6"/>
              </w:numPr>
              <w:ind w:left="630" w:hanging="450"/>
              <w:contextualSpacing/>
              <w:rPr>
                <w:sz w:val="16"/>
                <w:szCs w:val="16"/>
                <w:lang w:val="en-US" w:eastAsia="en-US"/>
              </w:rPr>
            </w:pPr>
          </w:p>
        </w:tc>
        <w:tc>
          <w:tcPr>
            <w:tcW w:w="1062" w:type="pct"/>
            <w:tcMar>
              <w:top w:w="15" w:type="dxa"/>
              <w:left w:w="15" w:type="dxa"/>
              <w:bottom w:w="15" w:type="dxa"/>
              <w:right w:w="15" w:type="dxa"/>
            </w:tcMar>
          </w:tcPr>
          <w:p w14:paraId="3F5B4C27"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Устав ТОО «Медтроник Казахстан»</w:t>
            </w:r>
          </w:p>
        </w:tc>
        <w:tc>
          <w:tcPr>
            <w:tcW w:w="532" w:type="pct"/>
            <w:tcMar>
              <w:top w:w="15" w:type="dxa"/>
              <w:left w:w="15" w:type="dxa"/>
              <w:bottom w:w="15" w:type="dxa"/>
              <w:right w:w="15" w:type="dxa"/>
            </w:tcMar>
          </w:tcPr>
          <w:p w14:paraId="2C8551C1"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От 23.04.2013 г.</w:t>
            </w:r>
          </w:p>
        </w:tc>
        <w:tc>
          <w:tcPr>
            <w:tcW w:w="1184" w:type="pct"/>
            <w:tcMar>
              <w:top w:w="15" w:type="dxa"/>
              <w:left w:w="15" w:type="dxa"/>
              <w:bottom w:w="15" w:type="dxa"/>
              <w:right w:w="15" w:type="dxa"/>
            </w:tcMar>
          </w:tcPr>
          <w:p w14:paraId="119E2DEF"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Устав ТОО «Медтроник Казахстан»</w:t>
            </w:r>
          </w:p>
        </w:tc>
        <w:tc>
          <w:tcPr>
            <w:tcW w:w="1431" w:type="pct"/>
            <w:tcMar>
              <w:top w:w="15" w:type="dxa"/>
              <w:left w:w="15" w:type="dxa"/>
              <w:bottom w:w="15" w:type="dxa"/>
              <w:right w:w="15" w:type="dxa"/>
            </w:tcMar>
          </w:tcPr>
          <w:p w14:paraId="7C54F4F9"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Тленчиева Саида Махмутовна</w:t>
            </w:r>
          </w:p>
        </w:tc>
        <w:tc>
          <w:tcPr>
            <w:tcW w:w="362" w:type="pct"/>
            <w:tcMar>
              <w:top w:w="15" w:type="dxa"/>
              <w:left w:w="15" w:type="dxa"/>
              <w:bottom w:w="15" w:type="dxa"/>
              <w:right w:w="15" w:type="dxa"/>
            </w:tcMar>
          </w:tcPr>
          <w:p w14:paraId="6246FBC7"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Копия</w:t>
            </w:r>
          </w:p>
        </w:tc>
        <w:tc>
          <w:tcPr>
            <w:tcW w:w="213" w:type="pct"/>
            <w:tcMar>
              <w:top w:w="15" w:type="dxa"/>
              <w:left w:w="15" w:type="dxa"/>
              <w:bottom w:w="15" w:type="dxa"/>
              <w:right w:w="15" w:type="dxa"/>
            </w:tcMar>
          </w:tcPr>
          <w:p w14:paraId="5835DCEE" w14:textId="77777777" w:rsidR="00FF695A" w:rsidRPr="0084375A" w:rsidRDefault="00FF695A" w:rsidP="008D67DC">
            <w:pPr>
              <w:rPr>
                <w:sz w:val="16"/>
                <w:szCs w:val="16"/>
                <w:lang w:val="en-US"/>
              </w:rPr>
            </w:pPr>
            <w:r w:rsidRPr="0084375A">
              <w:rPr>
                <w:sz w:val="16"/>
                <w:szCs w:val="16"/>
              </w:rPr>
              <w:t>2</w:t>
            </w:r>
            <w:r w:rsidRPr="0084375A">
              <w:rPr>
                <w:sz w:val="16"/>
                <w:szCs w:val="16"/>
                <w:lang w:val="en-US"/>
              </w:rPr>
              <w:t>7</w:t>
            </w:r>
            <w:r w:rsidRPr="0084375A">
              <w:rPr>
                <w:sz w:val="16"/>
                <w:szCs w:val="16"/>
              </w:rPr>
              <w:t>-7</w:t>
            </w:r>
            <w:r w:rsidRPr="0084375A">
              <w:rPr>
                <w:sz w:val="16"/>
                <w:szCs w:val="16"/>
                <w:lang w:val="en-US"/>
              </w:rPr>
              <w:t>2</w:t>
            </w:r>
          </w:p>
        </w:tc>
      </w:tr>
      <w:tr w:rsidR="00FF695A" w:rsidRPr="0084375A" w14:paraId="5B5E1994" w14:textId="77777777" w:rsidTr="00A96341">
        <w:trPr>
          <w:trHeight w:val="30"/>
        </w:trPr>
        <w:tc>
          <w:tcPr>
            <w:tcW w:w="216" w:type="pct"/>
            <w:tcMar>
              <w:top w:w="15" w:type="dxa"/>
              <w:left w:w="15" w:type="dxa"/>
              <w:bottom w:w="15" w:type="dxa"/>
              <w:right w:w="15" w:type="dxa"/>
            </w:tcMar>
          </w:tcPr>
          <w:p w14:paraId="59DDA1F2" w14:textId="77777777" w:rsidR="00FF695A" w:rsidRPr="0084375A" w:rsidRDefault="00FF695A" w:rsidP="008D67DC">
            <w:pPr>
              <w:numPr>
                <w:ilvl w:val="0"/>
                <w:numId w:val="6"/>
              </w:numPr>
              <w:ind w:left="630" w:hanging="450"/>
              <w:contextualSpacing/>
              <w:rPr>
                <w:sz w:val="16"/>
                <w:szCs w:val="16"/>
                <w:lang w:val="en-US" w:eastAsia="en-US"/>
              </w:rPr>
            </w:pPr>
          </w:p>
        </w:tc>
        <w:tc>
          <w:tcPr>
            <w:tcW w:w="1062" w:type="pct"/>
            <w:tcMar>
              <w:top w:w="15" w:type="dxa"/>
              <w:left w:w="15" w:type="dxa"/>
              <w:bottom w:w="15" w:type="dxa"/>
              <w:right w:w="15" w:type="dxa"/>
            </w:tcMar>
          </w:tcPr>
          <w:p w14:paraId="269A9822"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Изменения в Устав ТОО «Медтроник Казахстан»</w:t>
            </w:r>
          </w:p>
        </w:tc>
        <w:tc>
          <w:tcPr>
            <w:tcW w:w="532" w:type="pct"/>
            <w:tcMar>
              <w:top w:w="15" w:type="dxa"/>
              <w:left w:w="15" w:type="dxa"/>
              <w:bottom w:w="15" w:type="dxa"/>
              <w:right w:w="15" w:type="dxa"/>
            </w:tcMar>
          </w:tcPr>
          <w:p w14:paraId="13CB1451"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 xml:space="preserve">От </w:t>
            </w:r>
            <w:r w:rsidRPr="0084375A">
              <w:rPr>
                <w:sz w:val="16"/>
                <w:szCs w:val="16"/>
                <w:lang w:eastAsia="en-US"/>
              </w:rPr>
              <w:t>11.04</w:t>
            </w:r>
            <w:r w:rsidRPr="0084375A">
              <w:rPr>
                <w:sz w:val="16"/>
                <w:szCs w:val="16"/>
                <w:lang w:val="en-US" w:eastAsia="en-US"/>
              </w:rPr>
              <w:t>.2019</w:t>
            </w:r>
          </w:p>
        </w:tc>
        <w:tc>
          <w:tcPr>
            <w:tcW w:w="1184" w:type="pct"/>
            <w:tcMar>
              <w:top w:w="15" w:type="dxa"/>
              <w:left w:w="15" w:type="dxa"/>
              <w:bottom w:w="15" w:type="dxa"/>
              <w:right w:w="15" w:type="dxa"/>
            </w:tcMar>
          </w:tcPr>
          <w:p w14:paraId="70D7113C"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Изменения в Устав ТОО «Медтроник Казахстан» Изменения адреса</w:t>
            </w:r>
          </w:p>
        </w:tc>
        <w:tc>
          <w:tcPr>
            <w:tcW w:w="1431" w:type="pct"/>
            <w:tcMar>
              <w:top w:w="15" w:type="dxa"/>
              <w:left w:w="15" w:type="dxa"/>
              <w:bottom w:w="15" w:type="dxa"/>
              <w:right w:w="15" w:type="dxa"/>
            </w:tcMar>
          </w:tcPr>
          <w:p w14:paraId="05BD1247"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Рустам Байтазин единственный участник ТОО «Медтроник Казахстан»</w:t>
            </w:r>
          </w:p>
        </w:tc>
        <w:tc>
          <w:tcPr>
            <w:tcW w:w="362" w:type="pct"/>
            <w:tcMar>
              <w:top w:w="15" w:type="dxa"/>
              <w:left w:w="15" w:type="dxa"/>
              <w:bottom w:w="15" w:type="dxa"/>
              <w:right w:w="15" w:type="dxa"/>
            </w:tcMar>
          </w:tcPr>
          <w:p w14:paraId="4172DB6D"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Копия</w:t>
            </w:r>
          </w:p>
        </w:tc>
        <w:tc>
          <w:tcPr>
            <w:tcW w:w="213" w:type="pct"/>
            <w:tcMar>
              <w:top w:w="15" w:type="dxa"/>
              <w:left w:w="15" w:type="dxa"/>
              <w:bottom w:w="15" w:type="dxa"/>
              <w:right w:w="15" w:type="dxa"/>
            </w:tcMar>
          </w:tcPr>
          <w:p w14:paraId="6E58AFD3" w14:textId="77777777" w:rsidR="00FF695A" w:rsidRPr="0084375A" w:rsidRDefault="00FF695A" w:rsidP="008D67DC">
            <w:pPr>
              <w:rPr>
                <w:sz w:val="16"/>
                <w:szCs w:val="16"/>
                <w:lang w:val="en-US"/>
              </w:rPr>
            </w:pPr>
            <w:r w:rsidRPr="0084375A">
              <w:rPr>
                <w:sz w:val="16"/>
                <w:szCs w:val="16"/>
              </w:rPr>
              <w:t>7</w:t>
            </w:r>
            <w:r w:rsidRPr="0084375A">
              <w:rPr>
                <w:sz w:val="16"/>
                <w:szCs w:val="16"/>
                <w:lang w:val="en-US"/>
              </w:rPr>
              <w:t>3</w:t>
            </w:r>
            <w:r w:rsidRPr="0084375A">
              <w:rPr>
                <w:sz w:val="16"/>
                <w:szCs w:val="16"/>
              </w:rPr>
              <w:t>-7</w:t>
            </w:r>
            <w:r w:rsidRPr="0084375A">
              <w:rPr>
                <w:sz w:val="16"/>
                <w:szCs w:val="16"/>
                <w:lang w:val="en-US"/>
              </w:rPr>
              <w:t>4</w:t>
            </w:r>
          </w:p>
        </w:tc>
      </w:tr>
      <w:tr w:rsidR="00FF695A" w:rsidRPr="0084375A" w14:paraId="1C3F3E7A" w14:textId="77777777" w:rsidTr="00A96341">
        <w:trPr>
          <w:trHeight w:val="30"/>
        </w:trPr>
        <w:tc>
          <w:tcPr>
            <w:tcW w:w="216" w:type="pct"/>
            <w:tcMar>
              <w:top w:w="15" w:type="dxa"/>
              <w:left w:w="15" w:type="dxa"/>
              <w:bottom w:w="15" w:type="dxa"/>
              <w:right w:w="15" w:type="dxa"/>
            </w:tcMar>
          </w:tcPr>
          <w:p w14:paraId="44081A35" w14:textId="77777777" w:rsidR="00FF695A" w:rsidRPr="0084375A" w:rsidRDefault="00FF695A" w:rsidP="008D67DC">
            <w:pPr>
              <w:numPr>
                <w:ilvl w:val="0"/>
                <w:numId w:val="6"/>
              </w:numPr>
              <w:ind w:left="630" w:hanging="450"/>
              <w:contextualSpacing/>
              <w:rPr>
                <w:sz w:val="16"/>
                <w:szCs w:val="16"/>
                <w:lang w:val="en-US" w:eastAsia="en-US"/>
              </w:rPr>
            </w:pPr>
          </w:p>
        </w:tc>
        <w:tc>
          <w:tcPr>
            <w:tcW w:w="1062" w:type="pct"/>
            <w:tcMar>
              <w:top w:w="15" w:type="dxa"/>
              <w:left w:w="15" w:type="dxa"/>
              <w:bottom w:w="15" w:type="dxa"/>
              <w:right w:w="15" w:type="dxa"/>
            </w:tcMar>
          </w:tcPr>
          <w:p w14:paraId="05E23C1F"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Изменения в Устав ТОО «Медтроник Казахстан»</w:t>
            </w:r>
          </w:p>
        </w:tc>
        <w:tc>
          <w:tcPr>
            <w:tcW w:w="532" w:type="pct"/>
            <w:tcMar>
              <w:top w:w="15" w:type="dxa"/>
              <w:left w:w="15" w:type="dxa"/>
              <w:bottom w:w="15" w:type="dxa"/>
              <w:right w:w="15" w:type="dxa"/>
            </w:tcMar>
          </w:tcPr>
          <w:p w14:paraId="53293512"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От 1</w:t>
            </w:r>
            <w:r w:rsidRPr="0084375A">
              <w:rPr>
                <w:sz w:val="16"/>
                <w:szCs w:val="16"/>
                <w:lang w:eastAsia="en-US"/>
              </w:rPr>
              <w:t>4</w:t>
            </w:r>
            <w:r w:rsidRPr="0084375A">
              <w:rPr>
                <w:sz w:val="16"/>
                <w:szCs w:val="16"/>
                <w:lang w:val="en-US" w:eastAsia="en-US"/>
              </w:rPr>
              <w:t>.02.2020</w:t>
            </w:r>
          </w:p>
        </w:tc>
        <w:tc>
          <w:tcPr>
            <w:tcW w:w="1184" w:type="pct"/>
            <w:tcMar>
              <w:top w:w="15" w:type="dxa"/>
              <w:left w:w="15" w:type="dxa"/>
              <w:bottom w:w="15" w:type="dxa"/>
              <w:right w:w="15" w:type="dxa"/>
            </w:tcMar>
          </w:tcPr>
          <w:p w14:paraId="6EE5DC23"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Изменения в Устав ТОО «Медтроник Казахстан» Изменения адреса</w:t>
            </w:r>
          </w:p>
        </w:tc>
        <w:tc>
          <w:tcPr>
            <w:tcW w:w="1431" w:type="pct"/>
            <w:tcMar>
              <w:top w:w="15" w:type="dxa"/>
              <w:left w:w="15" w:type="dxa"/>
              <w:bottom w:w="15" w:type="dxa"/>
              <w:right w:w="15" w:type="dxa"/>
            </w:tcMar>
          </w:tcPr>
          <w:p w14:paraId="033B1A70"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Директор компании </w:t>
            </w:r>
            <w:r w:rsidRPr="0084375A">
              <w:rPr>
                <w:sz w:val="16"/>
                <w:szCs w:val="16"/>
                <w:lang w:val="en-US" w:eastAsia="en-US"/>
              </w:rPr>
              <w:t>Medtnonic</w:t>
            </w:r>
            <w:r w:rsidRPr="0084375A">
              <w:rPr>
                <w:sz w:val="16"/>
                <w:szCs w:val="16"/>
                <w:lang w:eastAsia="en-US"/>
              </w:rPr>
              <w:t xml:space="preserve"> </w:t>
            </w:r>
            <w:r w:rsidRPr="0084375A">
              <w:rPr>
                <w:sz w:val="16"/>
                <w:szCs w:val="16"/>
                <w:lang w:val="en-US" w:eastAsia="en-US"/>
              </w:rPr>
              <w:t>Inc</w:t>
            </w:r>
            <w:r w:rsidRPr="0084375A">
              <w:rPr>
                <w:sz w:val="16"/>
                <w:szCs w:val="16"/>
                <w:lang w:eastAsia="en-US"/>
              </w:rPr>
              <w:t>. Стыбаев У.Е.</w:t>
            </w:r>
          </w:p>
        </w:tc>
        <w:tc>
          <w:tcPr>
            <w:tcW w:w="362" w:type="pct"/>
            <w:tcMar>
              <w:top w:w="15" w:type="dxa"/>
              <w:left w:w="15" w:type="dxa"/>
              <w:bottom w:w="15" w:type="dxa"/>
              <w:right w:w="15" w:type="dxa"/>
            </w:tcMar>
          </w:tcPr>
          <w:p w14:paraId="0D71E793"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Копия</w:t>
            </w:r>
          </w:p>
        </w:tc>
        <w:tc>
          <w:tcPr>
            <w:tcW w:w="213" w:type="pct"/>
            <w:tcMar>
              <w:top w:w="15" w:type="dxa"/>
              <w:left w:w="15" w:type="dxa"/>
              <w:bottom w:w="15" w:type="dxa"/>
              <w:right w:w="15" w:type="dxa"/>
            </w:tcMar>
          </w:tcPr>
          <w:p w14:paraId="65CD9E50" w14:textId="77777777" w:rsidR="00FF695A" w:rsidRPr="0084375A" w:rsidRDefault="00FF695A" w:rsidP="008D67DC">
            <w:pPr>
              <w:rPr>
                <w:sz w:val="16"/>
                <w:szCs w:val="16"/>
                <w:lang w:val="en-US"/>
              </w:rPr>
            </w:pPr>
            <w:r w:rsidRPr="0084375A">
              <w:rPr>
                <w:sz w:val="16"/>
                <w:szCs w:val="16"/>
              </w:rPr>
              <w:t>7</w:t>
            </w:r>
            <w:r w:rsidRPr="0084375A">
              <w:rPr>
                <w:sz w:val="16"/>
                <w:szCs w:val="16"/>
                <w:lang w:val="en-US"/>
              </w:rPr>
              <w:t>5</w:t>
            </w:r>
            <w:r w:rsidRPr="0084375A">
              <w:rPr>
                <w:sz w:val="16"/>
                <w:szCs w:val="16"/>
              </w:rPr>
              <w:t>-7</w:t>
            </w:r>
            <w:r w:rsidRPr="0084375A">
              <w:rPr>
                <w:sz w:val="16"/>
                <w:szCs w:val="16"/>
                <w:lang w:val="en-US"/>
              </w:rPr>
              <w:t>6</w:t>
            </w:r>
          </w:p>
        </w:tc>
      </w:tr>
      <w:tr w:rsidR="00FF695A" w:rsidRPr="0084375A" w14:paraId="32269333" w14:textId="77777777" w:rsidTr="00A96341">
        <w:trPr>
          <w:trHeight w:val="30"/>
        </w:trPr>
        <w:tc>
          <w:tcPr>
            <w:tcW w:w="216" w:type="pct"/>
            <w:tcMar>
              <w:top w:w="15" w:type="dxa"/>
              <w:left w:w="15" w:type="dxa"/>
              <w:bottom w:w="15" w:type="dxa"/>
              <w:right w:w="15" w:type="dxa"/>
            </w:tcMar>
          </w:tcPr>
          <w:p w14:paraId="414C98E0"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329198F3"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Решение на основании письменного согласия совета директоров корпорации </w:t>
            </w:r>
            <w:r w:rsidRPr="0084375A">
              <w:rPr>
                <w:sz w:val="16"/>
                <w:szCs w:val="16"/>
                <w:lang w:val="en-US" w:eastAsia="en-US"/>
              </w:rPr>
              <w:t>Medtronic</w:t>
            </w:r>
            <w:r w:rsidRPr="0084375A">
              <w:rPr>
                <w:sz w:val="16"/>
                <w:szCs w:val="16"/>
                <w:lang w:eastAsia="en-US"/>
              </w:rPr>
              <w:t xml:space="preserve">, </w:t>
            </w:r>
            <w:r w:rsidRPr="0084375A">
              <w:rPr>
                <w:sz w:val="16"/>
                <w:szCs w:val="16"/>
                <w:lang w:val="en-US" w:eastAsia="en-US"/>
              </w:rPr>
              <w:t>Inc</w:t>
            </w:r>
          </w:p>
        </w:tc>
        <w:tc>
          <w:tcPr>
            <w:tcW w:w="532" w:type="pct"/>
            <w:tcMar>
              <w:top w:w="15" w:type="dxa"/>
              <w:left w:w="15" w:type="dxa"/>
              <w:bottom w:w="15" w:type="dxa"/>
              <w:right w:w="15" w:type="dxa"/>
            </w:tcMar>
          </w:tcPr>
          <w:p w14:paraId="16A5785F"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2</w:t>
            </w:r>
            <w:r w:rsidRPr="0084375A">
              <w:rPr>
                <w:sz w:val="16"/>
                <w:szCs w:val="16"/>
                <w:lang w:eastAsia="en-US"/>
              </w:rPr>
              <w:t>6</w:t>
            </w:r>
            <w:r w:rsidRPr="0084375A">
              <w:rPr>
                <w:sz w:val="16"/>
                <w:szCs w:val="16"/>
                <w:lang w:val="en-US" w:eastAsia="en-US"/>
              </w:rPr>
              <w:t>.0</w:t>
            </w:r>
            <w:r w:rsidRPr="0084375A">
              <w:rPr>
                <w:sz w:val="16"/>
                <w:szCs w:val="16"/>
                <w:lang w:eastAsia="en-US"/>
              </w:rPr>
              <w:t>1</w:t>
            </w:r>
            <w:r w:rsidRPr="0084375A">
              <w:rPr>
                <w:sz w:val="16"/>
                <w:szCs w:val="16"/>
                <w:lang w:val="en-US" w:eastAsia="en-US"/>
              </w:rPr>
              <w:t>.20</w:t>
            </w:r>
            <w:r w:rsidRPr="0084375A">
              <w:rPr>
                <w:sz w:val="16"/>
                <w:szCs w:val="16"/>
                <w:lang w:eastAsia="en-US"/>
              </w:rPr>
              <w:t>23</w:t>
            </w:r>
            <w:r w:rsidRPr="0084375A">
              <w:rPr>
                <w:sz w:val="16"/>
                <w:szCs w:val="16"/>
                <w:lang w:val="en-US" w:eastAsia="en-US"/>
              </w:rPr>
              <w:t xml:space="preserve"> г.</w:t>
            </w:r>
          </w:p>
        </w:tc>
        <w:tc>
          <w:tcPr>
            <w:tcW w:w="1184" w:type="pct"/>
            <w:tcMar>
              <w:top w:w="15" w:type="dxa"/>
              <w:left w:w="15" w:type="dxa"/>
              <w:bottom w:w="15" w:type="dxa"/>
              <w:right w:w="15" w:type="dxa"/>
            </w:tcMar>
          </w:tcPr>
          <w:p w14:paraId="6507A309"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Решение на основании письменного согласия совета директоров корпорации </w:t>
            </w:r>
            <w:r w:rsidRPr="0084375A">
              <w:rPr>
                <w:sz w:val="16"/>
                <w:szCs w:val="16"/>
                <w:lang w:val="en-US" w:eastAsia="en-US"/>
              </w:rPr>
              <w:t>Medtronic</w:t>
            </w:r>
            <w:r w:rsidRPr="0084375A">
              <w:rPr>
                <w:sz w:val="16"/>
                <w:szCs w:val="16"/>
                <w:lang w:eastAsia="en-US"/>
              </w:rPr>
              <w:t xml:space="preserve">, </w:t>
            </w:r>
            <w:r w:rsidRPr="0084375A">
              <w:rPr>
                <w:sz w:val="16"/>
                <w:szCs w:val="16"/>
                <w:lang w:val="en-US" w:eastAsia="en-US"/>
              </w:rPr>
              <w:t>Inc</w:t>
            </w:r>
          </w:p>
        </w:tc>
        <w:tc>
          <w:tcPr>
            <w:tcW w:w="1431" w:type="pct"/>
            <w:tcMar>
              <w:top w:w="15" w:type="dxa"/>
              <w:left w:w="15" w:type="dxa"/>
              <w:bottom w:w="15" w:type="dxa"/>
              <w:right w:w="15" w:type="dxa"/>
            </w:tcMar>
          </w:tcPr>
          <w:p w14:paraId="710677E5"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Члены совета директоров Филип Дж. Альберт, Джейсон Бристов, Марта Ха и Томас Остераас действующий в качестве асистента</w:t>
            </w:r>
          </w:p>
        </w:tc>
        <w:tc>
          <w:tcPr>
            <w:tcW w:w="362" w:type="pct"/>
            <w:tcMar>
              <w:top w:w="15" w:type="dxa"/>
              <w:left w:w="15" w:type="dxa"/>
              <w:bottom w:w="15" w:type="dxa"/>
              <w:right w:w="15" w:type="dxa"/>
            </w:tcMar>
          </w:tcPr>
          <w:p w14:paraId="20326E0D"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Копия</w:t>
            </w:r>
          </w:p>
        </w:tc>
        <w:tc>
          <w:tcPr>
            <w:tcW w:w="213" w:type="pct"/>
            <w:tcMar>
              <w:top w:w="15" w:type="dxa"/>
              <w:left w:w="15" w:type="dxa"/>
              <w:bottom w:w="15" w:type="dxa"/>
              <w:right w:w="15" w:type="dxa"/>
            </w:tcMar>
          </w:tcPr>
          <w:p w14:paraId="49B4A4E4" w14:textId="77777777" w:rsidR="00FF695A" w:rsidRPr="0084375A" w:rsidRDefault="00FF695A" w:rsidP="008D67DC">
            <w:pPr>
              <w:rPr>
                <w:sz w:val="16"/>
                <w:szCs w:val="16"/>
                <w:lang w:val="en-US"/>
              </w:rPr>
            </w:pPr>
            <w:r w:rsidRPr="0084375A">
              <w:rPr>
                <w:sz w:val="16"/>
                <w:szCs w:val="16"/>
              </w:rPr>
              <w:t>7</w:t>
            </w:r>
            <w:r w:rsidRPr="0084375A">
              <w:rPr>
                <w:sz w:val="16"/>
                <w:szCs w:val="16"/>
                <w:lang w:val="en-US"/>
              </w:rPr>
              <w:t>7</w:t>
            </w:r>
            <w:r w:rsidRPr="0084375A">
              <w:rPr>
                <w:sz w:val="16"/>
                <w:szCs w:val="16"/>
              </w:rPr>
              <w:t>-10</w:t>
            </w:r>
            <w:r w:rsidRPr="0084375A">
              <w:rPr>
                <w:sz w:val="16"/>
                <w:szCs w:val="16"/>
                <w:lang w:val="en-US"/>
              </w:rPr>
              <w:t>6</w:t>
            </w:r>
          </w:p>
        </w:tc>
      </w:tr>
      <w:tr w:rsidR="00FF695A" w:rsidRPr="0084375A" w14:paraId="74A8D0EC" w14:textId="77777777" w:rsidTr="00A96341">
        <w:trPr>
          <w:trHeight w:val="30"/>
        </w:trPr>
        <w:tc>
          <w:tcPr>
            <w:tcW w:w="216" w:type="pct"/>
            <w:tcMar>
              <w:top w:w="15" w:type="dxa"/>
              <w:left w:w="15" w:type="dxa"/>
              <w:bottom w:w="15" w:type="dxa"/>
              <w:right w:w="15" w:type="dxa"/>
            </w:tcMar>
          </w:tcPr>
          <w:p w14:paraId="0CE9D33D" w14:textId="77777777" w:rsidR="00FF695A" w:rsidRPr="0084375A" w:rsidRDefault="00FF695A" w:rsidP="008D67DC">
            <w:pPr>
              <w:numPr>
                <w:ilvl w:val="0"/>
                <w:numId w:val="6"/>
              </w:numPr>
              <w:ind w:left="630" w:hanging="450"/>
              <w:contextualSpacing/>
              <w:rPr>
                <w:sz w:val="16"/>
                <w:szCs w:val="16"/>
                <w:lang w:val="en-US" w:eastAsia="en-US"/>
              </w:rPr>
            </w:pPr>
          </w:p>
        </w:tc>
        <w:tc>
          <w:tcPr>
            <w:tcW w:w="1062" w:type="pct"/>
            <w:tcMar>
              <w:top w:w="15" w:type="dxa"/>
              <w:left w:w="15" w:type="dxa"/>
              <w:bottom w:w="15" w:type="dxa"/>
              <w:right w:w="15" w:type="dxa"/>
            </w:tcMar>
          </w:tcPr>
          <w:p w14:paraId="0159781F"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Приказ о приеме на работу</w:t>
            </w:r>
          </w:p>
        </w:tc>
        <w:tc>
          <w:tcPr>
            <w:tcW w:w="532" w:type="pct"/>
            <w:tcMar>
              <w:top w:w="15" w:type="dxa"/>
              <w:left w:w="15" w:type="dxa"/>
              <w:bottom w:w="15" w:type="dxa"/>
              <w:right w:w="15" w:type="dxa"/>
            </w:tcMar>
          </w:tcPr>
          <w:p w14:paraId="6061F023" w14:textId="77777777" w:rsidR="00FF695A" w:rsidRPr="0084375A" w:rsidRDefault="00FF695A" w:rsidP="008D67DC">
            <w:pPr>
              <w:spacing w:after="20" w:line="276" w:lineRule="auto"/>
              <w:ind w:left="20"/>
              <w:rPr>
                <w:sz w:val="16"/>
                <w:szCs w:val="16"/>
                <w:lang w:val="en-US" w:eastAsia="en-US"/>
              </w:rPr>
            </w:pPr>
            <w:r w:rsidRPr="0084375A">
              <w:rPr>
                <w:sz w:val="16"/>
                <w:szCs w:val="16"/>
                <w:lang w:eastAsia="en-US"/>
              </w:rPr>
              <w:t xml:space="preserve">ДС№8 </w:t>
            </w:r>
            <w:r w:rsidRPr="0084375A">
              <w:rPr>
                <w:sz w:val="16"/>
                <w:szCs w:val="16"/>
                <w:lang w:val="en-US" w:eastAsia="en-US"/>
              </w:rPr>
              <w:t>от 2</w:t>
            </w:r>
            <w:r w:rsidRPr="0084375A">
              <w:rPr>
                <w:sz w:val="16"/>
                <w:szCs w:val="16"/>
                <w:lang w:eastAsia="en-US"/>
              </w:rPr>
              <w:t>2</w:t>
            </w:r>
            <w:r w:rsidRPr="0084375A">
              <w:rPr>
                <w:sz w:val="16"/>
                <w:szCs w:val="16"/>
                <w:lang w:val="en-US" w:eastAsia="en-US"/>
              </w:rPr>
              <w:t>.0</w:t>
            </w:r>
            <w:r w:rsidRPr="0084375A">
              <w:rPr>
                <w:sz w:val="16"/>
                <w:szCs w:val="16"/>
                <w:lang w:eastAsia="en-US"/>
              </w:rPr>
              <w:t>2</w:t>
            </w:r>
            <w:r w:rsidRPr="0084375A">
              <w:rPr>
                <w:sz w:val="16"/>
                <w:szCs w:val="16"/>
                <w:lang w:val="en-US" w:eastAsia="en-US"/>
              </w:rPr>
              <w:t>.20</w:t>
            </w:r>
            <w:r w:rsidRPr="0084375A">
              <w:rPr>
                <w:sz w:val="16"/>
                <w:szCs w:val="16"/>
                <w:lang w:eastAsia="en-US"/>
              </w:rPr>
              <w:t>23</w:t>
            </w:r>
            <w:r w:rsidRPr="0084375A">
              <w:rPr>
                <w:sz w:val="16"/>
                <w:szCs w:val="16"/>
                <w:lang w:val="en-US" w:eastAsia="en-US"/>
              </w:rPr>
              <w:t xml:space="preserve"> г.</w:t>
            </w:r>
          </w:p>
        </w:tc>
        <w:tc>
          <w:tcPr>
            <w:tcW w:w="1184" w:type="pct"/>
            <w:tcMar>
              <w:top w:w="15" w:type="dxa"/>
              <w:left w:w="15" w:type="dxa"/>
              <w:bottom w:w="15" w:type="dxa"/>
              <w:right w:w="15" w:type="dxa"/>
            </w:tcMar>
          </w:tcPr>
          <w:p w14:paraId="2846555F"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Приказ о приеме на работу </w:t>
            </w:r>
          </w:p>
        </w:tc>
        <w:tc>
          <w:tcPr>
            <w:tcW w:w="1431" w:type="pct"/>
            <w:tcMar>
              <w:top w:w="15" w:type="dxa"/>
              <w:left w:w="15" w:type="dxa"/>
              <w:bottom w:w="15" w:type="dxa"/>
              <w:right w:w="15" w:type="dxa"/>
            </w:tcMar>
          </w:tcPr>
          <w:p w14:paraId="2D45D69C"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Вице-президент </w:t>
            </w:r>
            <w:r w:rsidRPr="0084375A">
              <w:rPr>
                <w:sz w:val="16"/>
                <w:szCs w:val="16"/>
                <w:lang w:val="en-US" w:eastAsia="en-US"/>
              </w:rPr>
              <w:t>TWAL</w:t>
            </w:r>
            <w:r w:rsidRPr="0084375A">
              <w:rPr>
                <w:sz w:val="16"/>
                <w:szCs w:val="16"/>
                <w:lang w:eastAsia="en-US"/>
              </w:rPr>
              <w:t xml:space="preserve"> </w:t>
            </w:r>
          </w:p>
          <w:p w14:paraId="6B46E1E1"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Айхан Озтюрк</w:t>
            </w:r>
          </w:p>
        </w:tc>
        <w:tc>
          <w:tcPr>
            <w:tcW w:w="362" w:type="pct"/>
            <w:tcMar>
              <w:top w:w="15" w:type="dxa"/>
              <w:left w:w="15" w:type="dxa"/>
              <w:bottom w:w="15" w:type="dxa"/>
              <w:right w:w="15" w:type="dxa"/>
            </w:tcMar>
          </w:tcPr>
          <w:p w14:paraId="19547252"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Копия</w:t>
            </w:r>
          </w:p>
        </w:tc>
        <w:tc>
          <w:tcPr>
            <w:tcW w:w="213" w:type="pct"/>
            <w:tcMar>
              <w:top w:w="15" w:type="dxa"/>
              <w:left w:w="15" w:type="dxa"/>
              <w:bottom w:w="15" w:type="dxa"/>
              <w:right w:w="15" w:type="dxa"/>
            </w:tcMar>
          </w:tcPr>
          <w:p w14:paraId="57B277BF" w14:textId="77777777" w:rsidR="00FF695A" w:rsidRPr="0084375A" w:rsidRDefault="00FF695A" w:rsidP="008D67DC">
            <w:pPr>
              <w:rPr>
                <w:sz w:val="16"/>
                <w:szCs w:val="16"/>
                <w:lang w:val="en-US"/>
              </w:rPr>
            </w:pPr>
            <w:r w:rsidRPr="0084375A">
              <w:rPr>
                <w:sz w:val="16"/>
                <w:szCs w:val="16"/>
              </w:rPr>
              <w:t>10</w:t>
            </w:r>
            <w:r w:rsidRPr="0084375A">
              <w:rPr>
                <w:sz w:val="16"/>
                <w:szCs w:val="16"/>
                <w:lang w:val="en-US"/>
              </w:rPr>
              <w:t>7</w:t>
            </w:r>
            <w:r w:rsidRPr="0084375A">
              <w:rPr>
                <w:sz w:val="16"/>
                <w:szCs w:val="16"/>
              </w:rPr>
              <w:t>-1</w:t>
            </w:r>
            <w:r w:rsidRPr="0084375A">
              <w:rPr>
                <w:sz w:val="16"/>
                <w:szCs w:val="16"/>
                <w:lang w:val="en-US"/>
              </w:rPr>
              <w:t>08</w:t>
            </w:r>
          </w:p>
        </w:tc>
      </w:tr>
      <w:tr w:rsidR="00FF695A" w:rsidRPr="0084375A" w14:paraId="406F99A0" w14:textId="77777777" w:rsidTr="00A96341">
        <w:trPr>
          <w:trHeight w:val="30"/>
        </w:trPr>
        <w:tc>
          <w:tcPr>
            <w:tcW w:w="216" w:type="pct"/>
            <w:tcMar>
              <w:top w:w="15" w:type="dxa"/>
              <w:left w:w="15" w:type="dxa"/>
              <w:bottom w:w="15" w:type="dxa"/>
              <w:right w:w="15" w:type="dxa"/>
            </w:tcMar>
          </w:tcPr>
          <w:p w14:paraId="0B63D537" w14:textId="77777777" w:rsidR="00FF695A" w:rsidRPr="0084375A" w:rsidRDefault="00FF695A" w:rsidP="008D67DC">
            <w:pPr>
              <w:numPr>
                <w:ilvl w:val="0"/>
                <w:numId w:val="6"/>
              </w:numPr>
              <w:ind w:left="630" w:hanging="450"/>
              <w:contextualSpacing/>
              <w:rPr>
                <w:sz w:val="16"/>
                <w:szCs w:val="16"/>
                <w:lang w:val="en-US" w:eastAsia="en-US"/>
              </w:rPr>
            </w:pPr>
          </w:p>
        </w:tc>
        <w:tc>
          <w:tcPr>
            <w:tcW w:w="1062" w:type="pct"/>
            <w:tcMar>
              <w:top w:w="15" w:type="dxa"/>
              <w:left w:w="15" w:type="dxa"/>
              <w:bottom w:w="15" w:type="dxa"/>
              <w:right w:w="15" w:type="dxa"/>
            </w:tcMar>
          </w:tcPr>
          <w:p w14:paraId="0FF74C9D"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Решение на основании письменного согласия совета директоров корпорации </w:t>
            </w:r>
            <w:r w:rsidRPr="0084375A">
              <w:rPr>
                <w:sz w:val="16"/>
                <w:szCs w:val="16"/>
                <w:lang w:val="en-US" w:eastAsia="en-US"/>
              </w:rPr>
              <w:t>Medtronic</w:t>
            </w:r>
            <w:r w:rsidRPr="0084375A">
              <w:rPr>
                <w:sz w:val="16"/>
                <w:szCs w:val="16"/>
                <w:lang w:eastAsia="en-US"/>
              </w:rPr>
              <w:t xml:space="preserve">, </w:t>
            </w:r>
            <w:r w:rsidRPr="0084375A">
              <w:rPr>
                <w:sz w:val="16"/>
                <w:szCs w:val="16"/>
                <w:lang w:val="en-US" w:eastAsia="en-US"/>
              </w:rPr>
              <w:t>Inc</w:t>
            </w:r>
          </w:p>
        </w:tc>
        <w:tc>
          <w:tcPr>
            <w:tcW w:w="532" w:type="pct"/>
            <w:tcMar>
              <w:top w:w="15" w:type="dxa"/>
              <w:left w:w="15" w:type="dxa"/>
              <w:bottom w:w="15" w:type="dxa"/>
              <w:right w:w="15" w:type="dxa"/>
            </w:tcMar>
          </w:tcPr>
          <w:p w14:paraId="1D42EE44"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01.10.2024 г.</w:t>
            </w:r>
          </w:p>
        </w:tc>
        <w:tc>
          <w:tcPr>
            <w:tcW w:w="1184" w:type="pct"/>
            <w:tcMar>
              <w:top w:w="15" w:type="dxa"/>
              <w:left w:w="15" w:type="dxa"/>
              <w:bottom w:w="15" w:type="dxa"/>
              <w:right w:w="15" w:type="dxa"/>
            </w:tcMar>
          </w:tcPr>
          <w:p w14:paraId="2BBB6844"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Решение на основании письменного согласия совета директоров корпорации </w:t>
            </w:r>
            <w:r w:rsidRPr="0084375A">
              <w:rPr>
                <w:sz w:val="16"/>
                <w:szCs w:val="16"/>
                <w:lang w:val="en-US" w:eastAsia="en-US"/>
              </w:rPr>
              <w:t>Medtronic</w:t>
            </w:r>
            <w:r w:rsidRPr="0084375A">
              <w:rPr>
                <w:sz w:val="16"/>
                <w:szCs w:val="16"/>
                <w:lang w:eastAsia="en-US"/>
              </w:rPr>
              <w:t xml:space="preserve">, </w:t>
            </w:r>
            <w:r w:rsidRPr="0084375A">
              <w:rPr>
                <w:sz w:val="16"/>
                <w:szCs w:val="16"/>
                <w:lang w:val="en-US" w:eastAsia="en-US"/>
              </w:rPr>
              <w:t>Inc</w:t>
            </w:r>
          </w:p>
        </w:tc>
        <w:tc>
          <w:tcPr>
            <w:tcW w:w="1431" w:type="pct"/>
            <w:tcMar>
              <w:top w:w="15" w:type="dxa"/>
              <w:left w:w="15" w:type="dxa"/>
              <w:bottom w:w="15" w:type="dxa"/>
              <w:right w:w="15" w:type="dxa"/>
            </w:tcMar>
          </w:tcPr>
          <w:p w14:paraId="4F9BD012"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Члены совета директоров Филип Дж. Альберт, Джейсон Бристов, Марта Ха и Томас Остераас действующий в качестве асистента</w:t>
            </w:r>
          </w:p>
        </w:tc>
        <w:tc>
          <w:tcPr>
            <w:tcW w:w="362" w:type="pct"/>
            <w:tcMar>
              <w:top w:w="15" w:type="dxa"/>
              <w:left w:w="15" w:type="dxa"/>
              <w:bottom w:w="15" w:type="dxa"/>
              <w:right w:w="15" w:type="dxa"/>
            </w:tcMar>
          </w:tcPr>
          <w:p w14:paraId="278A1470" w14:textId="77777777" w:rsidR="00FF695A" w:rsidRPr="0084375A" w:rsidRDefault="00FF695A" w:rsidP="008D67DC">
            <w:pPr>
              <w:spacing w:after="20" w:line="276" w:lineRule="auto"/>
              <w:ind w:left="20"/>
              <w:rPr>
                <w:sz w:val="16"/>
                <w:szCs w:val="16"/>
                <w:lang w:eastAsia="en-US"/>
              </w:rPr>
            </w:pPr>
            <w:r w:rsidRPr="0084375A">
              <w:rPr>
                <w:sz w:val="16"/>
                <w:szCs w:val="16"/>
                <w:lang w:val="en-US" w:eastAsia="en-US"/>
              </w:rPr>
              <w:t>Копия</w:t>
            </w:r>
          </w:p>
        </w:tc>
        <w:tc>
          <w:tcPr>
            <w:tcW w:w="213" w:type="pct"/>
            <w:tcMar>
              <w:top w:w="15" w:type="dxa"/>
              <w:left w:w="15" w:type="dxa"/>
              <w:bottom w:w="15" w:type="dxa"/>
              <w:right w:w="15" w:type="dxa"/>
            </w:tcMar>
          </w:tcPr>
          <w:p w14:paraId="773ED49E" w14:textId="77777777" w:rsidR="00FF695A" w:rsidRPr="0084375A" w:rsidRDefault="00FF695A" w:rsidP="008D67DC">
            <w:pPr>
              <w:rPr>
                <w:sz w:val="16"/>
                <w:szCs w:val="16"/>
              </w:rPr>
            </w:pPr>
            <w:r w:rsidRPr="0084375A">
              <w:rPr>
                <w:sz w:val="16"/>
                <w:szCs w:val="16"/>
              </w:rPr>
              <w:t>109-116</w:t>
            </w:r>
          </w:p>
        </w:tc>
      </w:tr>
      <w:tr w:rsidR="00FF695A" w:rsidRPr="0084375A" w14:paraId="5AD6CA89" w14:textId="77777777" w:rsidTr="00A96341">
        <w:trPr>
          <w:trHeight w:val="30"/>
        </w:trPr>
        <w:tc>
          <w:tcPr>
            <w:tcW w:w="216" w:type="pct"/>
            <w:tcMar>
              <w:top w:w="15" w:type="dxa"/>
              <w:left w:w="15" w:type="dxa"/>
              <w:bottom w:w="15" w:type="dxa"/>
              <w:right w:w="15" w:type="dxa"/>
            </w:tcMar>
          </w:tcPr>
          <w:p w14:paraId="14655C14"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0F8A33A6"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Приказ о приеме на работу</w:t>
            </w:r>
          </w:p>
        </w:tc>
        <w:tc>
          <w:tcPr>
            <w:tcW w:w="532" w:type="pct"/>
            <w:tcMar>
              <w:top w:w="15" w:type="dxa"/>
              <w:left w:w="15" w:type="dxa"/>
              <w:bottom w:w="15" w:type="dxa"/>
              <w:right w:w="15" w:type="dxa"/>
            </w:tcMar>
          </w:tcPr>
          <w:p w14:paraId="43EC2C9D"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Трудовой договор №04-24 от 08.01.2024 г.</w:t>
            </w:r>
          </w:p>
        </w:tc>
        <w:tc>
          <w:tcPr>
            <w:tcW w:w="1184" w:type="pct"/>
            <w:tcMar>
              <w:top w:w="15" w:type="dxa"/>
              <w:left w:w="15" w:type="dxa"/>
              <w:bottom w:w="15" w:type="dxa"/>
              <w:right w:w="15" w:type="dxa"/>
            </w:tcMar>
          </w:tcPr>
          <w:p w14:paraId="56785D8C"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Приказ о приеме на работу</w:t>
            </w:r>
          </w:p>
        </w:tc>
        <w:tc>
          <w:tcPr>
            <w:tcW w:w="1431" w:type="pct"/>
            <w:tcMar>
              <w:top w:w="15" w:type="dxa"/>
              <w:left w:w="15" w:type="dxa"/>
              <w:bottom w:w="15" w:type="dxa"/>
              <w:right w:w="15" w:type="dxa"/>
            </w:tcMar>
          </w:tcPr>
          <w:p w14:paraId="62A9ADE2"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Вице-президент </w:t>
            </w:r>
            <w:r w:rsidRPr="0084375A">
              <w:rPr>
                <w:sz w:val="16"/>
                <w:szCs w:val="16"/>
                <w:lang w:val="en-US" w:eastAsia="en-US"/>
              </w:rPr>
              <w:t>TWAL</w:t>
            </w:r>
            <w:r w:rsidRPr="0084375A">
              <w:rPr>
                <w:sz w:val="16"/>
                <w:szCs w:val="16"/>
                <w:lang w:eastAsia="en-US"/>
              </w:rPr>
              <w:t xml:space="preserve"> </w:t>
            </w:r>
          </w:p>
          <w:p w14:paraId="228091C4"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Айхан Озтюрк</w:t>
            </w:r>
          </w:p>
        </w:tc>
        <w:tc>
          <w:tcPr>
            <w:tcW w:w="362" w:type="pct"/>
            <w:tcMar>
              <w:top w:w="15" w:type="dxa"/>
              <w:left w:w="15" w:type="dxa"/>
              <w:bottom w:w="15" w:type="dxa"/>
              <w:right w:w="15" w:type="dxa"/>
            </w:tcMar>
          </w:tcPr>
          <w:p w14:paraId="3964DDCD" w14:textId="77777777" w:rsidR="00FF695A" w:rsidRPr="0084375A" w:rsidRDefault="00FF695A" w:rsidP="008D67DC">
            <w:pPr>
              <w:spacing w:after="20" w:line="276" w:lineRule="auto"/>
              <w:ind w:left="20"/>
              <w:rPr>
                <w:sz w:val="16"/>
                <w:szCs w:val="16"/>
                <w:lang w:eastAsia="en-US"/>
              </w:rPr>
            </w:pPr>
            <w:r w:rsidRPr="0084375A">
              <w:rPr>
                <w:sz w:val="16"/>
                <w:szCs w:val="16"/>
                <w:lang w:val="en-US" w:eastAsia="en-US"/>
              </w:rPr>
              <w:t>Копия</w:t>
            </w:r>
          </w:p>
        </w:tc>
        <w:tc>
          <w:tcPr>
            <w:tcW w:w="213" w:type="pct"/>
            <w:tcMar>
              <w:top w:w="15" w:type="dxa"/>
              <w:left w:w="15" w:type="dxa"/>
              <w:bottom w:w="15" w:type="dxa"/>
              <w:right w:w="15" w:type="dxa"/>
            </w:tcMar>
          </w:tcPr>
          <w:p w14:paraId="6D9DD3E4" w14:textId="77777777" w:rsidR="00FF695A" w:rsidRPr="0084375A" w:rsidRDefault="00FF695A" w:rsidP="008D67DC">
            <w:pPr>
              <w:rPr>
                <w:sz w:val="16"/>
                <w:szCs w:val="16"/>
              </w:rPr>
            </w:pPr>
            <w:r w:rsidRPr="0084375A">
              <w:rPr>
                <w:sz w:val="16"/>
                <w:szCs w:val="16"/>
              </w:rPr>
              <w:t>117-118</w:t>
            </w:r>
          </w:p>
        </w:tc>
      </w:tr>
      <w:tr w:rsidR="00FF695A" w:rsidRPr="0084375A" w14:paraId="24B60A69" w14:textId="77777777" w:rsidTr="00A96341">
        <w:trPr>
          <w:trHeight w:val="30"/>
        </w:trPr>
        <w:tc>
          <w:tcPr>
            <w:tcW w:w="216" w:type="pct"/>
            <w:tcMar>
              <w:top w:w="15" w:type="dxa"/>
              <w:left w:w="15" w:type="dxa"/>
              <w:bottom w:w="15" w:type="dxa"/>
              <w:right w:w="15" w:type="dxa"/>
            </w:tcMar>
          </w:tcPr>
          <w:p w14:paraId="7D24DB95"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0A08DFF7"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Доверенность на подпись на Макина О.Т.</w:t>
            </w:r>
          </w:p>
        </w:tc>
        <w:tc>
          <w:tcPr>
            <w:tcW w:w="532" w:type="pct"/>
            <w:tcMar>
              <w:top w:w="15" w:type="dxa"/>
              <w:left w:w="15" w:type="dxa"/>
              <w:bottom w:w="15" w:type="dxa"/>
              <w:right w:w="15" w:type="dxa"/>
            </w:tcMar>
          </w:tcPr>
          <w:p w14:paraId="1184AB86"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03</w:t>
            </w:r>
            <w:r w:rsidRPr="0084375A">
              <w:rPr>
                <w:sz w:val="16"/>
                <w:szCs w:val="16"/>
                <w:lang w:eastAsia="en-US"/>
              </w:rPr>
              <w:t>.</w:t>
            </w:r>
            <w:r w:rsidRPr="0084375A">
              <w:rPr>
                <w:sz w:val="16"/>
                <w:szCs w:val="16"/>
                <w:lang w:val="en-US" w:eastAsia="en-US"/>
              </w:rPr>
              <w:t>01.2024</w:t>
            </w:r>
          </w:p>
        </w:tc>
        <w:tc>
          <w:tcPr>
            <w:tcW w:w="1184" w:type="pct"/>
            <w:tcMar>
              <w:top w:w="15" w:type="dxa"/>
              <w:left w:w="15" w:type="dxa"/>
              <w:bottom w:w="15" w:type="dxa"/>
              <w:right w:w="15" w:type="dxa"/>
            </w:tcMar>
          </w:tcPr>
          <w:p w14:paraId="29B4EE46"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Доверенность на подпись на Макина О.Т.</w:t>
            </w:r>
          </w:p>
        </w:tc>
        <w:tc>
          <w:tcPr>
            <w:tcW w:w="1431" w:type="pct"/>
            <w:tcMar>
              <w:top w:w="15" w:type="dxa"/>
              <w:left w:w="15" w:type="dxa"/>
              <w:bottom w:w="15" w:type="dxa"/>
              <w:right w:w="15" w:type="dxa"/>
            </w:tcMar>
          </w:tcPr>
          <w:p w14:paraId="1D25CEEB"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Генеральный директор ТОО «Медтроник Казахстан» Поляков А.Г.</w:t>
            </w:r>
          </w:p>
        </w:tc>
        <w:tc>
          <w:tcPr>
            <w:tcW w:w="362" w:type="pct"/>
            <w:tcMar>
              <w:top w:w="15" w:type="dxa"/>
              <w:left w:w="15" w:type="dxa"/>
              <w:bottom w:w="15" w:type="dxa"/>
              <w:right w:w="15" w:type="dxa"/>
            </w:tcMar>
          </w:tcPr>
          <w:p w14:paraId="4E7FDEE4"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Копия</w:t>
            </w:r>
          </w:p>
        </w:tc>
        <w:tc>
          <w:tcPr>
            <w:tcW w:w="213" w:type="pct"/>
            <w:tcMar>
              <w:top w:w="15" w:type="dxa"/>
              <w:left w:w="15" w:type="dxa"/>
              <w:bottom w:w="15" w:type="dxa"/>
              <w:right w:w="15" w:type="dxa"/>
            </w:tcMar>
          </w:tcPr>
          <w:p w14:paraId="1A96C2A6" w14:textId="77777777" w:rsidR="00FF695A" w:rsidRPr="0084375A" w:rsidRDefault="00FF695A" w:rsidP="008D67DC">
            <w:pPr>
              <w:rPr>
                <w:sz w:val="16"/>
                <w:szCs w:val="16"/>
                <w:lang w:val="en-US"/>
              </w:rPr>
            </w:pPr>
            <w:r w:rsidRPr="0084375A">
              <w:rPr>
                <w:sz w:val="16"/>
                <w:szCs w:val="16"/>
              </w:rPr>
              <w:t>119-120</w:t>
            </w:r>
          </w:p>
        </w:tc>
      </w:tr>
      <w:tr w:rsidR="00FF695A" w:rsidRPr="0084375A" w14:paraId="60FC2A73" w14:textId="77777777" w:rsidTr="00A96341">
        <w:trPr>
          <w:trHeight w:val="30"/>
        </w:trPr>
        <w:tc>
          <w:tcPr>
            <w:tcW w:w="216" w:type="pct"/>
            <w:tcMar>
              <w:top w:w="15" w:type="dxa"/>
              <w:left w:w="15" w:type="dxa"/>
              <w:bottom w:w="15" w:type="dxa"/>
              <w:right w:w="15" w:type="dxa"/>
            </w:tcMar>
          </w:tcPr>
          <w:p w14:paraId="76BA2925" w14:textId="77777777" w:rsidR="00FF695A" w:rsidRPr="0084375A" w:rsidRDefault="00FF695A" w:rsidP="008D67DC">
            <w:pPr>
              <w:numPr>
                <w:ilvl w:val="0"/>
                <w:numId w:val="6"/>
              </w:numPr>
              <w:ind w:left="630" w:hanging="450"/>
              <w:contextualSpacing/>
              <w:rPr>
                <w:sz w:val="16"/>
                <w:szCs w:val="16"/>
                <w:lang w:val="en-US" w:eastAsia="en-US"/>
              </w:rPr>
            </w:pPr>
          </w:p>
        </w:tc>
        <w:tc>
          <w:tcPr>
            <w:tcW w:w="1062" w:type="pct"/>
            <w:tcMar>
              <w:top w:w="15" w:type="dxa"/>
              <w:left w:w="15" w:type="dxa"/>
              <w:bottom w:w="15" w:type="dxa"/>
              <w:right w:w="15" w:type="dxa"/>
            </w:tcMar>
          </w:tcPr>
          <w:p w14:paraId="5EC969D3"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 xml:space="preserve">Таблицы цен </w:t>
            </w:r>
          </w:p>
        </w:tc>
        <w:tc>
          <w:tcPr>
            <w:tcW w:w="532" w:type="pct"/>
            <w:tcMar>
              <w:top w:w="15" w:type="dxa"/>
              <w:left w:w="15" w:type="dxa"/>
              <w:bottom w:w="15" w:type="dxa"/>
              <w:right w:w="15" w:type="dxa"/>
            </w:tcMar>
          </w:tcPr>
          <w:p w14:paraId="6FEDA761" w14:textId="77777777" w:rsidR="00FF695A" w:rsidRPr="0084375A" w:rsidRDefault="00FF695A" w:rsidP="008D67DC">
            <w:pPr>
              <w:rPr>
                <w:sz w:val="16"/>
                <w:szCs w:val="16"/>
              </w:rPr>
            </w:pPr>
            <w:r w:rsidRPr="0084375A">
              <w:rPr>
                <w:sz w:val="16"/>
                <w:szCs w:val="16"/>
                <w:lang w:eastAsia="en-US"/>
              </w:rPr>
              <w:t>17.12.2024</w:t>
            </w:r>
          </w:p>
        </w:tc>
        <w:tc>
          <w:tcPr>
            <w:tcW w:w="1184" w:type="pct"/>
            <w:tcMar>
              <w:top w:w="15" w:type="dxa"/>
              <w:left w:w="15" w:type="dxa"/>
              <w:bottom w:w="15" w:type="dxa"/>
              <w:right w:w="15" w:type="dxa"/>
            </w:tcMar>
          </w:tcPr>
          <w:p w14:paraId="0B3B2B61"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Таблицы цен для лотов №113;115;118;119;137;138;139</w:t>
            </w:r>
          </w:p>
        </w:tc>
        <w:tc>
          <w:tcPr>
            <w:tcW w:w="1431" w:type="pct"/>
            <w:tcMar>
              <w:top w:w="15" w:type="dxa"/>
              <w:left w:w="15" w:type="dxa"/>
              <w:bottom w:w="15" w:type="dxa"/>
              <w:right w:w="15" w:type="dxa"/>
            </w:tcMar>
          </w:tcPr>
          <w:p w14:paraId="77FBD485"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Старший специалист по тендерам и ценообразованию Макин О.Т.</w:t>
            </w:r>
          </w:p>
        </w:tc>
        <w:tc>
          <w:tcPr>
            <w:tcW w:w="362" w:type="pct"/>
            <w:tcMar>
              <w:top w:w="15" w:type="dxa"/>
              <w:left w:w="15" w:type="dxa"/>
              <w:bottom w:w="15" w:type="dxa"/>
              <w:right w:w="15" w:type="dxa"/>
            </w:tcMar>
          </w:tcPr>
          <w:p w14:paraId="1314D992"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Оригинал</w:t>
            </w:r>
          </w:p>
        </w:tc>
        <w:tc>
          <w:tcPr>
            <w:tcW w:w="213" w:type="pct"/>
            <w:tcMar>
              <w:top w:w="15" w:type="dxa"/>
              <w:left w:w="15" w:type="dxa"/>
              <w:bottom w:w="15" w:type="dxa"/>
              <w:right w:w="15" w:type="dxa"/>
            </w:tcMar>
          </w:tcPr>
          <w:p w14:paraId="21EB7535" w14:textId="77777777" w:rsidR="00FF695A" w:rsidRPr="0084375A" w:rsidRDefault="00FF695A" w:rsidP="008D67DC">
            <w:pPr>
              <w:rPr>
                <w:sz w:val="16"/>
                <w:szCs w:val="16"/>
                <w:lang w:val="en-US"/>
              </w:rPr>
            </w:pPr>
            <w:r w:rsidRPr="0084375A">
              <w:rPr>
                <w:sz w:val="16"/>
                <w:szCs w:val="16"/>
              </w:rPr>
              <w:t>121-</w:t>
            </w:r>
            <w:r w:rsidRPr="0084375A">
              <w:rPr>
                <w:sz w:val="16"/>
                <w:szCs w:val="16"/>
                <w:lang w:val="en-US"/>
              </w:rPr>
              <w:t>134</w:t>
            </w:r>
          </w:p>
        </w:tc>
      </w:tr>
      <w:tr w:rsidR="00FF695A" w:rsidRPr="0084375A" w14:paraId="5C9A3E2F" w14:textId="77777777" w:rsidTr="00A96341">
        <w:trPr>
          <w:trHeight w:val="30"/>
        </w:trPr>
        <w:tc>
          <w:tcPr>
            <w:tcW w:w="216" w:type="pct"/>
            <w:tcMar>
              <w:top w:w="15" w:type="dxa"/>
              <w:left w:w="15" w:type="dxa"/>
              <w:bottom w:w="15" w:type="dxa"/>
              <w:right w:w="15" w:type="dxa"/>
            </w:tcMar>
          </w:tcPr>
          <w:p w14:paraId="44F56075" w14:textId="77777777" w:rsidR="00FF695A" w:rsidRPr="0084375A" w:rsidRDefault="00FF695A" w:rsidP="008D67DC">
            <w:pPr>
              <w:numPr>
                <w:ilvl w:val="0"/>
                <w:numId w:val="6"/>
              </w:numPr>
              <w:ind w:left="630" w:hanging="450"/>
              <w:contextualSpacing/>
              <w:rPr>
                <w:sz w:val="16"/>
                <w:szCs w:val="16"/>
                <w:lang w:val="en-US" w:eastAsia="en-US"/>
              </w:rPr>
            </w:pPr>
          </w:p>
        </w:tc>
        <w:tc>
          <w:tcPr>
            <w:tcW w:w="1062" w:type="pct"/>
            <w:tcMar>
              <w:top w:w="15" w:type="dxa"/>
              <w:left w:w="15" w:type="dxa"/>
              <w:bottom w:w="15" w:type="dxa"/>
              <w:right w:w="15" w:type="dxa"/>
            </w:tcMar>
          </w:tcPr>
          <w:p w14:paraId="14824AD0" w14:textId="77777777" w:rsidR="00FF695A" w:rsidRPr="0084375A" w:rsidRDefault="00FF695A" w:rsidP="008D67DC">
            <w:pPr>
              <w:spacing w:after="20" w:line="276" w:lineRule="auto"/>
              <w:rPr>
                <w:sz w:val="16"/>
                <w:szCs w:val="16"/>
                <w:lang w:eastAsia="en-US"/>
              </w:rPr>
            </w:pPr>
            <w:r w:rsidRPr="0084375A">
              <w:rPr>
                <w:sz w:val="16"/>
                <w:szCs w:val="16"/>
                <w:lang w:eastAsia="en-US"/>
              </w:rPr>
              <w:t xml:space="preserve">Техническая спецификация </w:t>
            </w:r>
          </w:p>
        </w:tc>
        <w:tc>
          <w:tcPr>
            <w:tcW w:w="532" w:type="pct"/>
            <w:tcMar>
              <w:top w:w="15" w:type="dxa"/>
              <w:left w:w="15" w:type="dxa"/>
              <w:bottom w:w="15" w:type="dxa"/>
              <w:right w:w="15" w:type="dxa"/>
            </w:tcMar>
          </w:tcPr>
          <w:p w14:paraId="657CCD06" w14:textId="77777777" w:rsidR="00FF695A" w:rsidRPr="0084375A" w:rsidRDefault="00FF695A" w:rsidP="008D67DC">
            <w:pPr>
              <w:rPr>
                <w:sz w:val="16"/>
                <w:szCs w:val="16"/>
              </w:rPr>
            </w:pPr>
            <w:r w:rsidRPr="0084375A">
              <w:rPr>
                <w:sz w:val="16"/>
                <w:szCs w:val="16"/>
                <w:lang w:eastAsia="en-US"/>
              </w:rPr>
              <w:t>17.12.2024</w:t>
            </w:r>
          </w:p>
        </w:tc>
        <w:tc>
          <w:tcPr>
            <w:tcW w:w="1184" w:type="pct"/>
            <w:tcMar>
              <w:top w:w="15" w:type="dxa"/>
              <w:left w:w="15" w:type="dxa"/>
              <w:bottom w:w="15" w:type="dxa"/>
              <w:right w:w="15" w:type="dxa"/>
            </w:tcMar>
          </w:tcPr>
          <w:p w14:paraId="7FD2599C" w14:textId="77777777" w:rsidR="00FF695A" w:rsidRPr="0084375A" w:rsidRDefault="00FF695A" w:rsidP="008D67DC">
            <w:pPr>
              <w:spacing w:after="20" w:line="276" w:lineRule="auto"/>
              <w:rPr>
                <w:sz w:val="16"/>
                <w:szCs w:val="16"/>
                <w:lang w:val="en-US" w:eastAsia="en-US"/>
              </w:rPr>
            </w:pPr>
            <w:r w:rsidRPr="0084375A">
              <w:rPr>
                <w:sz w:val="16"/>
                <w:szCs w:val="16"/>
                <w:lang w:eastAsia="en-US"/>
              </w:rPr>
              <w:t>Техническая спецификация лоты №113;115;118;119;137;138;139</w:t>
            </w:r>
          </w:p>
        </w:tc>
        <w:tc>
          <w:tcPr>
            <w:tcW w:w="1431" w:type="pct"/>
            <w:tcMar>
              <w:top w:w="15" w:type="dxa"/>
              <w:left w:w="15" w:type="dxa"/>
              <w:bottom w:w="15" w:type="dxa"/>
              <w:right w:w="15" w:type="dxa"/>
            </w:tcMar>
          </w:tcPr>
          <w:p w14:paraId="43C4AE3B"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Старший специалист по тендерам и ценообразованию Макин О.Т.</w:t>
            </w:r>
          </w:p>
        </w:tc>
        <w:tc>
          <w:tcPr>
            <w:tcW w:w="362" w:type="pct"/>
            <w:tcMar>
              <w:top w:w="15" w:type="dxa"/>
              <w:left w:w="15" w:type="dxa"/>
              <w:bottom w:w="15" w:type="dxa"/>
              <w:right w:w="15" w:type="dxa"/>
            </w:tcMar>
          </w:tcPr>
          <w:p w14:paraId="6B5CF150"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Оригинал</w:t>
            </w:r>
          </w:p>
        </w:tc>
        <w:tc>
          <w:tcPr>
            <w:tcW w:w="213" w:type="pct"/>
            <w:tcMar>
              <w:top w:w="15" w:type="dxa"/>
              <w:left w:w="15" w:type="dxa"/>
              <w:bottom w:w="15" w:type="dxa"/>
              <w:right w:w="15" w:type="dxa"/>
            </w:tcMar>
          </w:tcPr>
          <w:p w14:paraId="67A268C5" w14:textId="77777777" w:rsidR="00FF695A" w:rsidRPr="0084375A" w:rsidRDefault="00FF695A" w:rsidP="008D67DC">
            <w:pPr>
              <w:spacing w:after="20" w:line="276" w:lineRule="auto"/>
              <w:rPr>
                <w:sz w:val="16"/>
                <w:szCs w:val="16"/>
                <w:lang w:val="en-US" w:eastAsia="en-US"/>
              </w:rPr>
            </w:pPr>
            <w:r w:rsidRPr="0084375A">
              <w:rPr>
                <w:sz w:val="16"/>
                <w:szCs w:val="16"/>
                <w:lang w:eastAsia="en-US"/>
              </w:rPr>
              <w:t>1-</w:t>
            </w:r>
            <w:r w:rsidRPr="0084375A">
              <w:rPr>
                <w:sz w:val="16"/>
                <w:szCs w:val="16"/>
                <w:lang w:val="en-US" w:eastAsia="en-US"/>
              </w:rPr>
              <w:t>6</w:t>
            </w:r>
          </w:p>
        </w:tc>
      </w:tr>
      <w:tr w:rsidR="00FF695A" w:rsidRPr="0084375A" w14:paraId="77C437C7" w14:textId="77777777" w:rsidTr="00A96341">
        <w:trPr>
          <w:trHeight w:val="30"/>
        </w:trPr>
        <w:tc>
          <w:tcPr>
            <w:tcW w:w="216" w:type="pct"/>
            <w:tcMar>
              <w:top w:w="15" w:type="dxa"/>
              <w:left w:w="15" w:type="dxa"/>
              <w:bottom w:w="15" w:type="dxa"/>
              <w:right w:w="15" w:type="dxa"/>
            </w:tcMar>
          </w:tcPr>
          <w:p w14:paraId="24506B24" w14:textId="77777777" w:rsidR="00FF695A" w:rsidRPr="0084375A" w:rsidRDefault="00FF695A" w:rsidP="008D67DC">
            <w:pPr>
              <w:numPr>
                <w:ilvl w:val="0"/>
                <w:numId w:val="6"/>
              </w:numPr>
              <w:ind w:left="630" w:hanging="450"/>
              <w:contextualSpacing/>
              <w:rPr>
                <w:sz w:val="16"/>
                <w:szCs w:val="16"/>
                <w:lang w:val="en-US" w:eastAsia="en-US"/>
              </w:rPr>
            </w:pPr>
          </w:p>
        </w:tc>
        <w:tc>
          <w:tcPr>
            <w:tcW w:w="1062" w:type="pct"/>
            <w:tcMar>
              <w:top w:w="15" w:type="dxa"/>
              <w:left w:w="15" w:type="dxa"/>
              <w:bottom w:w="15" w:type="dxa"/>
              <w:right w:w="15" w:type="dxa"/>
            </w:tcMar>
          </w:tcPr>
          <w:p w14:paraId="3C2B044B" w14:textId="77777777" w:rsidR="00FF695A" w:rsidRPr="0084375A" w:rsidRDefault="00FF695A" w:rsidP="008D67DC">
            <w:pPr>
              <w:spacing w:after="20" w:line="276" w:lineRule="auto"/>
              <w:rPr>
                <w:sz w:val="16"/>
                <w:szCs w:val="16"/>
                <w:lang w:eastAsia="en-US"/>
              </w:rPr>
            </w:pPr>
            <w:r w:rsidRPr="0084375A">
              <w:rPr>
                <w:sz w:val="16"/>
                <w:szCs w:val="16"/>
                <w:lang w:eastAsia="en-US"/>
              </w:rPr>
              <w:t xml:space="preserve">Регистрационные удостоверения </w:t>
            </w:r>
          </w:p>
        </w:tc>
        <w:tc>
          <w:tcPr>
            <w:tcW w:w="532" w:type="pct"/>
            <w:shd w:val="clear" w:color="auto" w:fill="auto"/>
            <w:tcMar>
              <w:top w:w="15" w:type="dxa"/>
              <w:left w:w="15" w:type="dxa"/>
              <w:bottom w:w="15" w:type="dxa"/>
              <w:right w:w="15" w:type="dxa"/>
            </w:tcMar>
            <w:vAlign w:val="center"/>
          </w:tcPr>
          <w:p w14:paraId="59507E45" w14:textId="77777777" w:rsidR="00FF695A" w:rsidRPr="0084375A" w:rsidRDefault="00FF695A" w:rsidP="008D67DC">
            <w:pPr>
              <w:spacing w:after="20" w:line="276" w:lineRule="auto"/>
              <w:ind w:left="20"/>
              <w:rPr>
                <w:sz w:val="16"/>
                <w:szCs w:val="16"/>
                <w:lang w:eastAsia="en-US"/>
              </w:rPr>
            </w:pPr>
          </w:p>
        </w:tc>
        <w:tc>
          <w:tcPr>
            <w:tcW w:w="1184" w:type="pct"/>
            <w:tcMar>
              <w:top w:w="15" w:type="dxa"/>
              <w:left w:w="15" w:type="dxa"/>
              <w:bottom w:w="15" w:type="dxa"/>
              <w:right w:w="15" w:type="dxa"/>
            </w:tcMar>
          </w:tcPr>
          <w:p w14:paraId="000912C8" w14:textId="77777777" w:rsidR="00FF695A" w:rsidRPr="0084375A" w:rsidRDefault="00FF695A" w:rsidP="008D67DC">
            <w:pPr>
              <w:spacing w:after="20" w:line="276" w:lineRule="auto"/>
              <w:rPr>
                <w:sz w:val="16"/>
                <w:szCs w:val="16"/>
                <w:lang w:eastAsia="en-US"/>
              </w:rPr>
            </w:pPr>
            <w:r w:rsidRPr="0084375A">
              <w:rPr>
                <w:sz w:val="16"/>
                <w:szCs w:val="16"/>
                <w:lang w:eastAsia="en-US"/>
              </w:rPr>
              <w:t>Регистрационные удостоверения лоты №113;115;118;119;137;138;139</w:t>
            </w:r>
          </w:p>
        </w:tc>
        <w:tc>
          <w:tcPr>
            <w:tcW w:w="1431" w:type="pct"/>
            <w:shd w:val="clear" w:color="auto" w:fill="auto"/>
            <w:tcMar>
              <w:top w:w="15" w:type="dxa"/>
              <w:left w:w="15" w:type="dxa"/>
              <w:bottom w:w="15" w:type="dxa"/>
              <w:right w:w="15" w:type="dxa"/>
            </w:tcMar>
            <w:vAlign w:val="center"/>
          </w:tcPr>
          <w:p w14:paraId="772243D7" w14:textId="77777777" w:rsidR="00FF695A" w:rsidRPr="0084375A" w:rsidRDefault="00FF695A" w:rsidP="008D67DC">
            <w:pPr>
              <w:spacing w:after="20" w:line="276" w:lineRule="auto"/>
              <w:ind w:left="20"/>
              <w:rPr>
                <w:sz w:val="16"/>
                <w:szCs w:val="16"/>
                <w:lang w:eastAsia="en-US"/>
              </w:rPr>
            </w:pPr>
            <w:r w:rsidRPr="0084375A">
              <w:rPr>
                <w:sz w:val="16"/>
                <w:szCs w:val="16"/>
              </w:rPr>
              <w:t>Руководитель государственного органа   Руководитель государственного органа   Байсеркин Бауржан Сатжанович</w:t>
            </w:r>
          </w:p>
        </w:tc>
        <w:tc>
          <w:tcPr>
            <w:tcW w:w="362" w:type="pct"/>
            <w:shd w:val="clear" w:color="auto" w:fill="auto"/>
            <w:tcMar>
              <w:top w:w="15" w:type="dxa"/>
              <w:left w:w="15" w:type="dxa"/>
              <w:bottom w:w="15" w:type="dxa"/>
              <w:right w:w="15" w:type="dxa"/>
            </w:tcMar>
            <w:vAlign w:val="center"/>
          </w:tcPr>
          <w:p w14:paraId="7891905B" w14:textId="77777777" w:rsidR="00FF695A" w:rsidRPr="0084375A" w:rsidRDefault="00FF695A" w:rsidP="008D67DC">
            <w:pPr>
              <w:spacing w:after="20" w:line="276" w:lineRule="auto"/>
              <w:ind w:left="20"/>
              <w:rPr>
                <w:sz w:val="16"/>
                <w:szCs w:val="16"/>
                <w:lang w:val="en-US" w:eastAsia="en-US"/>
              </w:rPr>
            </w:pPr>
            <w:r w:rsidRPr="0084375A">
              <w:rPr>
                <w:sz w:val="16"/>
                <w:szCs w:val="16"/>
              </w:rPr>
              <w:t xml:space="preserve">Копия </w:t>
            </w:r>
          </w:p>
        </w:tc>
        <w:tc>
          <w:tcPr>
            <w:tcW w:w="213" w:type="pct"/>
            <w:tcMar>
              <w:top w:w="15" w:type="dxa"/>
              <w:left w:w="15" w:type="dxa"/>
              <w:bottom w:w="15" w:type="dxa"/>
              <w:right w:w="15" w:type="dxa"/>
            </w:tcMar>
          </w:tcPr>
          <w:p w14:paraId="035BE747" w14:textId="77777777" w:rsidR="00FF695A" w:rsidRPr="0084375A" w:rsidRDefault="00FF695A" w:rsidP="008D67DC">
            <w:pPr>
              <w:spacing w:after="20" w:line="276" w:lineRule="auto"/>
              <w:rPr>
                <w:sz w:val="16"/>
                <w:szCs w:val="16"/>
                <w:lang w:val="en-US" w:eastAsia="en-US"/>
              </w:rPr>
            </w:pPr>
            <w:r w:rsidRPr="0084375A">
              <w:rPr>
                <w:sz w:val="16"/>
                <w:szCs w:val="16"/>
                <w:lang w:val="en-US" w:eastAsia="en-US"/>
              </w:rPr>
              <w:t>7</w:t>
            </w:r>
            <w:r w:rsidRPr="0084375A">
              <w:rPr>
                <w:sz w:val="16"/>
                <w:szCs w:val="16"/>
                <w:lang w:eastAsia="en-US"/>
              </w:rPr>
              <w:t>-</w:t>
            </w:r>
            <w:r w:rsidRPr="0084375A">
              <w:rPr>
                <w:sz w:val="16"/>
                <w:szCs w:val="16"/>
                <w:lang w:val="en-US" w:eastAsia="en-US"/>
              </w:rPr>
              <w:t>36</w:t>
            </w:r>
          </w:p>
        </w:tc>
      </w:tr>
      <w:tr w:rsidR="00FF695A" w:rsidRPr="0084375A" w14:paraId="60BB7E94" w14:textId="77777777" w:rsidTr="00A96341">
        <w:trPr>
          <w:trHeight w:val="30"/>
        </w:trPr>
        <w:tc>
          <w:tcPr>
            <w:tcW w:w="216" w:type="pct"/>
            <w:tcMar>
              <w:top w:w="15" w:type="dxa"/>
              <w:left w:w="15" w:type="dxa"/>
              <w:bottom w:w="15" w:type="dxa"/>
              <w:right w:w="15" w:type="dxa"/>
            </w:tcMar>
          </w:tcPr>
          <w:p w14:paraId="3D9CB4D8"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3FD29D82" w14:textId="77777777" w:rsidR="00FF695A" w:rsidRPr="0084375A" w:rsidRDefault="00FF695A" w:rsidP="008D67DC">
            <w:pPr>
              <w:spacing w:after="20" w:line="276" w:lineRule="auto"/>
              <w:rPr>
                <w:sz w:val="16"/>
                <w:szCs w:val="16"/>
                <w:lang w:eastAsia="en-US"/>
              </w:rPr>
            </w:pPr>
            <w:r w:rsidRPr="0084375A">
              <w:rPr>
                <w:sz w:val="16"/>
                <w:szCs w:val="16"/>
                <w:lang w:eastAsia="en-US"/>
              </w:rPr>
              <w:t>Гарантийное письмо на требования к закупаемым товарам</w:t>
            </w:r>
          </w:p>
        </w:tc>
        <w:tc>
          <w:tcPr>
            <w:tcW w:w="532" w:type="pct"/>
            <w:shd w:val="clear" w:color="auto" w:fill="auto"/>
            <w:tcMar>
              <w:top w:w="15" w:type="dxa"/>
              <w:left w:w="15" w:type="dxa"/>
              <w:bottom w:w="15" w:type="dxa"/>
              <w:right w:w="15" w:type="dxa"/>
            </w:tcMar>
          </w:tcPr>
          <w:p w14:paraId="0DF1524E" w14:textId="77777777" w:rsidR="00FF695A" w:rsidRPr="0084375A" w:rsidRDefault="00FF695A" w:rsidP="008D67DC">
            <w:pPr>
              <w:rPr>
                <w:sz w:val="16"/>
                <w:szCs w:val="16"/>
              </w:rPr>
            </w:pPr>
            <w:r w:rsidRPr="0084375A">
              <w:rPr>
                <w:sz w:val="16"/>
                <w:szCs w:val="16"/>
                <w:lang w:eastAsia="en-US"/>
              </w:rPr>
              <w:t>17.12.2024</w:t>
            </w:r>
          </w:p>
        </w:tc>
        <w:tc>
          <w:tcPr>
            <w:tcW w:w="1184" w:type="pct"/>
            <w:tcMar>
              <w:top w:w="15" w:type="dxa"/>
              <w:left w:w="15" w:type="dxa"/>
              <w:bottom w:w="15" w:type="dxa"/>
              <w:right w:w="15" w:type="dxa"/>
            </w:tcMar>
          </w:tcPr>
          <w:p w14:paraId="7DEF3826" w14:textId="77777777" w:rsidR="00FF695A" w:rsidRPr="0084375A" w:rsidRDefault="00FF695A" w:rsidP="008D67DC">
            <w:pPr>
              <w:spacing w:after="20" w:line="276" w:lineRule="auto"/>
              <w:rPr>
                <w:sz w:val="16"/>
                <w:szCs w:val="16"/>
                <w:lang w:eastAsia="en-US"/>
              </w:rPr>
            </w:pPr>
            <w:r w:rsidRPr="0084375A">
              <w:rPr>
                <w:sz w:val="16"/>
                <w:szCs w:val="16"/>
                <w:lang w:eastAsia="en-US"/>
              </w:rPr>
              <w:t>Гарантийное письмо на требования к закупаемым товарам</w:t>
            </w:r>
          </w:p>
        </w:tc>
        <w:tc>
          <w:tcPr>
            <w:tcW w:w="1431" w:type="pct"/>
            <w:shd w:val="clear" w:color="auto" w:fill="auto"/>
            <w:tcMar>
              <w:top w:w="15" w:type="dxa"/>
              <w:left w:w="15" w:type="dxa"/>
              <w:bottom w:w="15" w:type="dxa"/>
              <w:right w:w="15" w:type="dxa"/>
            </w:tcMar>
          </w:tcPr>
          <w:p w14:paraId="5D4A0463" w14:textId="77777777" w:rsidR="00FF695A" w:rsidRPr="0084375A" w:rsidRDefault="00FF695A" w:rsidP="008D67DC">
            <w:pPr>
              <w:rPr>
                <w:sz w:val="16"/>
                <w:szCs w:val="16"/>
              </w:rPr>
            </w:pPr>
            <w:r w:rsidRPr="0084375A">
              <w:rPr>
                <w:sz w:val="16"/>
                <w:szCs w:val="16"/>
                <w:lang w:eastAsia="en-US"/>
              </w:rPr>
              <w:t>Старший специалист по тендерам и ценообразованию Макин О.Т.</w:t>
            </w:r>
          </w:p>
        </w:tc>
        <w:tc>
          <w:tcPr>
            <w:tcW w:w="362" w:type="pct"/>
            <w:shd w:val="clear" w:color="auto" w:fill="auto"/>
            <w:tcMar>
              <w:top w:w="15" w:type="dxa"/>
              <w:left w:w="15" w:type="dxa"/>
              <w:bottom w:w="15" w:type="dxa"/>
              <w:right w:w="15" w:type="dxa"/>
            </w:tcMar>
          </w:tcPr>
          <w:p w14:paraId="7B972A18" w14:textId="77777777" w:rsidR="00FF695A" w:rsidRPr="0084375A" w:rsidRDefault="00FF695A" w:rsidP="008D67DC">
            <w:pPr>
              <w:spacing w:after="20" w:line="276" w:lineRule="auto"/>
              <w:ind w:left="20"/>
              <w:rPr>
                <w:sz w:val="16"/>
                <w:szCs w:val="16"/>
              </w:rPr>
            </w:pPr>
            <w:r w:rsidRPr="0084375A">
              <w:rPr>
                <w:sz w:val="16"/>
                <w:szCs w:val="16"/>
                <w:lang w:val="en-US" w:eastAsia="en-US"/>
              </w:rPr>
              <w:t>Оригинал</w:t>
            </w:r>
          </w:p>
        </w:tc>
        <w:tc>
          <w:tcPr>
            <w:tcW w:w="213" w:type="pct"/>
            <w:tcMar>
              <w:top w:w="15" w:type="dxa"/>
              <w:left w:w="15" w:type="dxa"/>
              <w:bottom w:w="15" w:type="dxa"/>
              <w:right w:w="15" w:type="dxa"/>
            </w:tcMar>
          </w:tcPr>
          <w:p w14:paraId="7136DCA4"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37-42</w:t>
            </w:r>
          </w:p>
        </w:tc>
      </w:tr>
      <w:tr w:rsidR="00FF695A" w:rsidRPr="0084375A" w14:paraId="6190315D" w14:textId="77777777" w:rsidTr="00A96341">
        <w:trPr>
          <w:trHeight w:val="30"/>
        </w:trPr>
        <w:tc>
          <w:tcPr>
            <w:tcW w:w="216" w:type="pct"/>
            <w:tcMar>
              <w:top w:w="15" w:type="dxa"/>
              <w:left w:w="15" w:type="dxa"/>
              <w:bottom w:w="15" w:type="dxa"/>
              <w:right w:w="15" w:type="dxa"/>
            </w:tcMar>
          </w:tcPr>
          <w:p w14:paraId="13F3EF7A"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1036CA87" w14:textId="77777777" w:rsidR="00FF695A" w:rsidRPr="0084375A" w:rsidRDefault="00FF695A" w:rsidP="008D67DC">
            <w:pPr>
              <w:spacing w:after="20" w:line="276" w:lineRule="auto"/>
              <w:rPr>
                <w:sz w:val="16"/>
                <w:szCs w:val="16"/>
                <w:lang w:eastAsia="en-US"/>
              </w:rPr>
            </w:pPr>
            <w:r w:rsidRPr="0084375A">
              <w:rPr>
                <w:sz w:val="16"/>
                <w:szCs w:val="16"/>
                <w:lang w:eastAsia="en-US"/>
              </w:rPr>
              <w:t>Информационное письмо</w:t>
            </w:r>
          </w:p>
        </w:tc>
        <w:tc>
          <w:tcPr>
            <w:tcW w:w="532" w:type="pct"/>
            <w:shd w:val="clear" w:color="auto" w:fill="auto"/>
            <w:tcMar>
              <w:top w:w="15" w:type="dxa"/>
              <w:left w:w="15" w:type="dxa"/>
              <w:bottom w:w="15" w:type="dxa"/>
              <w:right w:w="15" w:type="dxa"/>
            </w:tcMar>
          </w:tcPr>
          <w:p w14:paraId="21046128" w14:textId="77777777" w:rsidR="00FF695A" w:rsidRPr="0084375A" w:rsidRDefault="00FF695A" w:rsidP="008D67DC">
            <w:pPr>
              <w:rPr>
                <w:sz w:val="16"/>
                <w:szCs w:val="16"/>
              </w:rPr>
            </w:pPr>
            <w:r w:rsidRPr="0084375A">
              <w:rPr>
                <w:sz w:val="16"/>
                <w:szCs w:val="16"/>
                <w:lang w:eastAsia="en-US"/>
              </w:rPr>
              <w:t>17.12.2024</w:t>
            </w:r>
          </w:p>
        </w:tc>
        <w:tc>
          <w:tcPr>
            <w:tcW w:w="1184" w:type="pct"/>
            <w:tcMar>
              <w:top w:w="15" w:type="dxa"/>
              <w:left w:w="15" w:type="dxa"/>
              <w:bottom w:w="15" w:type="dxa"/>
              <w:right w:w="15" w:type="dxa"/>
            </w:tcMar>
          </w:tcPr>
          <w:p w14:paraId="400FF347" w14:textId="77777777" w:rsidR="00FF695A" w:rsidRPr="0084375A" w:rsidRDefault="00FF695A" w:rsidP="008D67DC">
            <w:pPr>
              <w:spacing w:after="20" w:line="276" w:lineRule="auto"/>
              <w:rPr>
                <w:sz w:val="16"/>
                <w:szCs w:val="16"/>
                <w:lang w:eastAsia="en-US"/>
              </w:rPr>
            </w:pPr>
            <w:r w:rsidRPr="0084375A">
              <w:rPr>
                <w:sz w:val="16"/>
                <w:szCs w:val="16"/>
                <w:lang w:eastAsia="en-US"/>
              </w:rPr>
              <w:t>Информационное письмо</w:t>
            </w:r>
          </w:p>
        </w:tc>
        <w:tc>
          <w:tcPr>
            <w:tcW w:w="1431" w:type="pct"/>
            <w:shd w:val="clear" w:color="auto" w:fill="auto"/>
            <w:tcMar>
              <w:top w:w="15" w:type="dxa"/>
              <w:left w:w="15" w:type="dxa"/>
              <w:bottom w:w="15" w:type="dxa"/>
              <w:right w:w="15" w:type="dxa"/>
            </w:tcMar>
          </w:tcPr>
          <w:p w14:paraId="3EF4CA07" w14:textId="77777777" w:rsidR="00FF695A" w:rsidRPr="0084375A" w:rsidRDefault="00FF695A" w:rsidP="008D67DC">
            <w:pPr>
              <w:rPr>
                <w:sz w:val="16"/>
                <w:szCs w:val="16"/>
              </w:rPr>
            </w:pPr>
            <w:r w:rsidRPr="0084375A">
              <w:rPr>
                <w:sz w:val="16"/>
                <w:szCs w:val="16"/>
                <w:lang w:eastAsia="en-US"/>
              </w:rPr>
              <w:t>Старший специалист по тендерам и ценообразованию Макин О.Т.</w:t>
            </w:r>
          </w:p>
        </w:tc>
        <w:tc>
          <w:tcPr>
            <w:tcW w:w="362" w:type="pct"/>
            <w:shd w:val="clear" w:color="auto" w:fill="auto"/>
            <w:tcMar>
              <w:top w:w="15" w:type="dxa"/>
              <w:left w:w="15" w:type="dxa"/>
              <w:bottom w:w="15" w:type="dxa"/>
              <w:right w:w="15" w:type="dxa"/>
            </w:tcMar>
          </w:tcPr>
          <w:p w14:paraId="4FF74336" w14:textId="77777777" w:rsidR="00FF695A" w:rsidRPr="0084375A" w:rsidRDefault="00FF695A" w:rsidP="008D67DC">
            <w:pPr>
              <w:spacing w:after="20" w:line="276" w:lineRule="auto"/>
              <w:ind w:left="20"/>
              <w:rPr>
                <w:sz w:val="16"/>
                <w:szCs w:val="16"/>
              </w:rPr>
            </w:pPr>
            <w:r w:rsidRPr="0084375A">
              <w:rPr>
                <w:sz w:val="16"/>
                <w:szCs w:val="16"/>
                <w:lang w:val="en-US" w:eastAsia="en-US"/>
              </w:rPr>
              <w:t>Оригинал</w:t>
            </w:r>
          </w:p>
        </w:tc>
        <w:tc>
          <w:tcPr>
            <w:tcW w:w="213" w:type="pct"/>
            <w:tcMar>
              <w:top w:w="15" w:type="dxa"/>
              <w:left w:w="15" w:type="dxa"/>
              <w:bottom w:w="15" w:type="dxa"/>
              <w:right w:w="15" w:type="dxa"/>
            </w:tcMar>
          </w:tcPr>
          <w:p w14:paraId="5BDA5232"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43-44</w:t>
            </w:r>
          </w:p>
        </w:tc>
      </w:tr>
      <w:tr w:rsidR="00FF695A" w:rsidRPr="0084375A" w14:paraId="5930F34F" w14:textId="77777777" w:rsidTr="00A96341">
        <w:trPr>
          <w:trHeight w:val="30"/>
        </w:trPr>
        <w:tc>
          <w:tcPr>
            <w:tcW w:w="216" w:type="pct"/>
            <w:tcMar>
              <w:top w:w="15" w:type="dxa"/>
              <w:left w:w="15" w:type="dxa"/>
              <w:bottom w:w="15" w:type="dxa"/>
              <w:right w:w="15" w:type="dxa"/>
            </w:tcMar>
          </w:tcPr>
          <w:p w14:paraId="73C29785"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0B3BC840" w14:textId="77777777" w:rsidR="00FF695A" w:rsidRPr="0084375A" w:rsidRDefault="00FF695A" w:rsidP="008D67DC">
            <w:pPr>
              <w:spacing w:after="20" w:line="276" w:lineRule="auto"/>
              <w:rPr>
                <w:sz w:val="16"/>
                <w:szCs w:val="16"/>
                <w:lang w:eastAsia="en-US"/>
              </w:rPr>
            </w:pPr>
            <w:r w:rsidRPr="0084375A">
              <w:rPr>
                <w:sz w:val="16"/>
                <w:szCs w:val="16"/>
                <w:lang w:eastAsia="en-US"/>
              </w:rPr>
              <w:t>Информационное письмо</w:t>
            </w:r>
          </w:p>
        </w:tc>
        <w:tc>
          <w:tcPr>
            <w:tcW w:w="532" w:type="pct"/>
            <w:shd w:val="clear" w:color="auto" w:fill="auto"/>
            <w:tcMar>
              <w:top w:w="15" w:type="dxa"/>
              <w:left w:w="15" w:type="dxa"/>
              <w:bottom w:w="15" w:type="dxa"/>
              <w:right w:w="15" w:type="dxa"/>
            </w:tcMar>
          </w:tcPr>
          <w:p w14:paraId="0F7DE757" w14:textId="77777777" w:rsidR="00FF695A" w:rsidRPr="0084375A" w:rsidRDefault="00FF695A" w:rsidP="008D67DC">
            <w:pPr>
              <w:rPr>
                <w:sz w:val="16"/>
                <w:szCs w:val="16"/>
              </w:rPr>
            </w:pPr>
            <w:r w:rsidRPr="0084375A">
              <w:rPr>
                <w:sz w:val="16"/>
                <w:szCs w:val="16"/>
                <w:lang w:eastAsia="en-US"/>
              </w:rPr>
              <w:t>17.12.2024</w:t>
            </w:r>
          </w:p>
        </w:tc>
        <w:tc>
          <w:tcPr>
            <w:tcW w:w="1184" w:type="pct"/>
            <w:tcMar>
              <w:top w:w="15" w:type="dxa"/>
              <w:left w:w="15" w:type="dxa"/>
              <w:bottom w:w="15" w:type="dxa"/>
              <w:right w:w="15" w:type="dxa"/>
            </w:tcMar>
          </w:tcPr>
          <w:p w14:paraId="6C20AEE6" w14:textId="77777777" w:rsidR="00FF695A" w:rsidRPr="0084375A" w:rsidRDefault="00FF695A" w:rsidP="008D67DC">
            <w:pPr>
              <w:spacing w:after="20" w:line="276" w:lineRule="auto"/>
              <w:rPr>
                <w:sz w:val="16"/>
                <w:szCs w:val="16"/>
                <w:lang w:eastAsia="en-US"/>
              </w:rPr>
            </w:pPr>
            <w:r w:rsidRPr="0084375A">
              <w:rPr>
                <w:sz w:val="16"/>
                <w:szCs w:val="16"/>
                <w:lang w:eastAsia="en-US"/>
              </w:rPr>
              <w:t>Информационное письмо</w:t>
            </w:r>
          </w:p>
        </w:tc>
        <w:tc>
          <w:tcPr>
            <w:tcW w:w="1431" w:type="pct"/>
            <w:shd w:val="clear" w:color="auto" w:fill="auto"/>
            <w:tcMar>
              <w:top w:w="15" w:type="dxa"/>
              <w:left w:w="15" w:type="dxa"/>
              <w:bottom w:w="15" w:type="dxa"/>
              <w:right w:w="15" w:type="dxa"/>
            </w:tcMar>
          </w:tcPr>
          <w:p w14:paraId="3CE29388" w14:textId="77777777" w:rsidR="00FF695A" w:rsidRPr="0084375A" w:rsidRDefault="00FF695A" w:rsidP="008D67DC">
            <w:pPr>
              <w:rPr>
                <w:sz w:val="16"/>
                <w:szCs w:val="16"/>
              </w:rPr>
            </w:pPr>
            <w:r w:rsidRPr="0084375A">
              <w:rPr>
                <w:sz w:val="16"/>
                <w:szCs w:val="16"/>
                <w:lang w:eastAsia="en-US"/>
              </w:rPr>
              <w:t>Старший специалист по тендерам и ценообразованию Макин О.Т.</w:t>
            </w:r>
          </w:p>
        </w:tc>
        <w:tc>
          <w:tcPr>
            <w:tcW w:w="362" w:type="pct"/>
            <w:shd w:val="clear" w:color="auto" w:fill="auto"/>
            <w:tcMar>
              <w:top w:w="15" w:type="dxa"/>
              <w:left w:w="15" w:type="dxa"/>
              <w:bottom w:w="15" w:type="dxa"/>
              <w:right w:w="15" w:type="dxa"/>
            </w:tcMar>
          </w:tcPr>
          <w:p w14:paraId="5B42AA7C" w14:textId="77777777" w:rsidR="00FF695A" w:rsidRPr="0084375A" w:rsidRDefault="00FF695A" w:rsidP="008D67DC">
            <w:pPr>
              <w:spacing w:after="20" w:line="276" w:lineRule="auto"/>
              <w:ind w:left="20"/>
              <w:rPr>
                <w:sz w:val="16"/>
                <w:szCs w:val="16"/>
              </w:rPr>
            </w:pPr>
            <w:r w:rsidRPr="0084375A">
              <w:rPr>
                <w:sz w:val="16"/>
                <w:szCs w:val="16"/>
                <w:lang w:val="en-US" w:eastAsia="en-US"/>
              </w:rPr>
              <w:t>Оригинал</w:t>
            </w:r>
          </w:p>
        </w:tc>
        <w:tc>
          <w:tcPr>
            <w:tcW w:w="213" w:type="pct"/>
            <w:tcMar>
              <w:top w:w="15" w:type="dxa"/>
              <w:left w:w="15" w:type="dxa"/>
              <w:bottom w:w="15" w:type="dxa"/>
              <w:right w:w="15" w:type="dxa"/>
            </w:tcMar>
          </w:tcPr>
          <w:p w14:paraId="27934E56" w14:textId="77777777" w:rsidR="00FF695A" w:rsidRPr="0084375A" w:rsidRDefault="00FF695A" w:rsidP="008D67DC">
            <w:pPr>
              <w:spacing w:after="20" w:line="276" w:lineRule="auto"/>
              <w:ind w:left="20"/>
              <w:rPr>
                <w:sz w:val="16"/>
                <w:szCs w:val="16"/>
                <w:lang w:val="en-US" w:eastAsia="en-US"/>
              </w:rPr>
            </w:pPr>
            <w:r w:rsidRPr="0084375A">
              <w:rPr>
                <w:sz w:val="16"/>
                <w:szCs w:val="16"/>
                <w:lang w:val="en-US" w:eastAsia="en-US"/>
              </w:rPr>
              <w:t>45-46</w:t>
            </w:r>
          </w:p>
        </w:tc>
      </w:tr>
      <w:tr w:rsidR="00FF695A" w:rsidRPr="0084375A" w14:paraId="714DA2D8" w14:textId="77777777" w:rsidTr="00A96341">
        <w:trPr>
          <w:trHeight w:val="30"/>
        </w:trPr>
        <w:tc>
          <w:tcPr>
            <w:tcW w:w="216" w:type="pct"/>
            <w:tcMar>
              <w:top w:w="15" w:type="dxa"/>
              <w:left w:w="15" w:type="dxa"/>
              <w:bottom w:w="15" w:type="dxa"/>
              <w:right w:w="15" w:type="dxa"/>
            </w:tcMar>
          </w:tcPr>
          <w:p w14:paraId="45F31523" w14:textId="77777777" w:rsidR="00FF695A" w:rsidRPr="0084375A" w:rsidRDefault="00FF695A" w:rsidP="008D67DC">
            <w:pPr>
              <w:numPr>
                <w:ilvl w:val="0"/>
                <w:numId w:val="6"/>
              </w:numPr>
              <w:ind w:left="630" w:hanging="450"/>
              <w:contextualSpacing/>
              <w:rPr>
                <w:sz w:val="16"/>
                <w:szCs w:val="16"/>
                <w:lang w:val="x-none" w:eastAsia="en-US"/>
              </w:rPr>
            </w:pPr>
          </w:p>
        </w:tc>
        <w:tc>
          <w:tcPr>
            <w:tcW w:w="1062" w:type="pct"/>
            <w:tcMar>
              <w:top w:w="15" w:type="dxa"/>
              <w:left w:w="15" w:type="dxa"/>
              <w:bottom w:w="15" w:type="dxa"/>
              <w:right w:w="15" w:type="dxa"/>
            </w:tcMar>
          </w:tcPr>
          <w:p w14:paraId="197EA7B9" w14:textId="77777777" w:rsidR="00FF695A" w:rsidRPr="0084375A" w:rsidRDefault="00FF695A" w:rsidP="008D67DC">
            <w:pPr>
              <w:spacing w:after="20" w:line="276" w:lineRule="auto"/>
              <w:rPr>
                <w:sz w:val="16"/>
                <w:szCs w:val="16"/>
                <w:lang w:eastAsia="en-US"/>
              </w:rPr>
            </w:pPr>
            <w:r w:rsidRPr="0084375A">
              <w:rPr>
                <w:sz w:val="16"/>
                <w:szCs w:val="16"/>
                <w:lang w:val="en-US" w:eastAsia="en-US"/>
              </w:rPr>
              <w:t>Платёжное поручени</w:t>
            </w:r>
            <w:r w:rsidRPr="0084375A">
              <w:rPr>
                <w:sz w:val="16"/>
                <w:szCs w:val="16"/>
                <w:lang w:eastAsia="en-US"/>
              </w:rPr>
              <w:t>е</w:t>
            </w:r>
          </w:p>
        </w:tc>
        <w:tc>
          <w:tcPr>
            <w:tcW w:w="532" w:type="pct"/>
            <w:shd w:val="clear" w:color="auto" w:fill="auto"/>
            <w:tcMar>
              <w:top w:w="15" w:type="dxa"/>
              <w:left w:w="15" w:type="dxa"/>
              <w:bottom w:w="15" w:type="dxa"/>
              <w:right w:w="15" w:type="dxa"/>
            </w:tcMar>
          </w:tcPr>
          <w:p w14:paraId="2AF52D0A" w14:textId="77777777" w:rsidR="00FF695A" w:rsidRPr="0084375A" w:rsidRDefault="00FF695A" w:rsidP="008D67DC">
            <w:pPr>
              <w:spacing w:after="20" w:line="276" w:lineRule="auto"/>
              <w:rPr>
                <w:sz w:val="16"/>
                <w:szCs w:val="16"/>
                <w:lang w:eastAsia="en-US"/>
              </w:rPr>
            </w:pPr>
          </w:p>
        </w:tc>
        <w:tc>
          <w:tcPr>
            <w:tcW w:w="1184" w:type="pct"/>
            <w:tcMar>
              <w:top w:w="15" w:type="dxa"/>
              <w:left w:w="15" w:type="dxa"/>
              <w:bottom w:w="15" w:type="dxa"/>
              <w:right w:w="15" w:type="dxa"/>
            </w:tcMar>
          </w:tcPr>
          <w:p w14:paraId="1ACDA164" w14:textId="77777777" w:rsidR="00FF695A" w:rsidRPr="0084375A" w:rsidRDefault="00FF695A" w:rsidP="008D67DC">
            <w:pPr>
              <w:spacing w:after="20" w:line="276" w:lineRule="auto"/>
              <w:rPr>
                <w:sz w:val="16"/>
                <w:szCs w:val="16"/>
                <w:lang w:eastAsia="en-US"/>
              </w:rPr>
            </w:pPr>
            <w:r w:rsidRPr="0084375A">
              <w:rPr>
                <w:sz w:val="16"/>
                <w:szCs w:val="16"/>
                <w:lang w:eastAsia="en-US"/>
              </w:rPr>
              <w:t>Оплата по обеспечению тендерной заявки в виде залога денег для участия в тендере.</w:t>
            </w:r>
          </w:p>
        </w:tc>
        <w:tc>
          <w:tcPr>
            <w:tcW w:w="1431" w:type="pct"/>
            <w:shd w:val="clear" w:color="auto" w:fill="auto"/>
            <w:tcMar>
              <w:top w:w="15" w:type="dxa"/>
              <w:left w:w="15" w:type="dxa"/>
              <w:bottom w:w="15" w:type="dxa"/>
              <w:right w:w="15" w:type="dxa"/>
            </w:tcMar>
          </w:tcPr>
          <w:p w14:paraId="5DB53B1D" w14:textId="77777777" w:rsidR="00FF695A" w:rsidRPr="0084375A" w:rsidRDefault="00FF695A" w:rsidP="008D67DC">
            <w:pPr>
              <w:rPr>
                <w:sz w:val="16"/>
                <w:szCs w:val="16"/>
                <w:lang w:val="kk-KZ"/>
              </w:rPr>
            </w:pPr>
            <w:r w:rsidRPr="0084375A">
              <w:rPr>
                <w:sz w:val="16"/>
                <w:szCs w:val="16"/>
                <w:lang w:val="kk-KZ"/>
              </w:rPr>
              <w:t>АО «Ситибанк Казахстан»</w:t>
            </w:r>
          </w:p>
          <w:p w14:paraId="0CA9B3CF" w14:textId="77777777" w:rsidR="00FF695A" w:rsidRPr="0084375A" w:rsidRDefault="00FF695A" w:rsidP="008D67DC">
            <w:pPr>
              <w:rPr>
                <w:sz w:val="16"/>
                <w:szCs w:val="16"/>
              </w:rPr>
            </w:pPr>
            <w:r w:rsidRPr="0084375A">
              <w:rPr>
                <w:sz w:val="16"/>
                <w:szCs w:val="16"/>
              </w:rPr>
              <w:t>Генеральный директор ТОО «Медтроник Казахстан» Поляков А.Г.</w:t>
            </w:r>
          </w:p>
          <w:p w14:paraId="6563D1BB" w14:textId="77777777" w:rsidR="00FF695A" w:rsidRPr="0084375A" w:rsidRDefault="00FF695A" w:rsidP="008D67DC">
            <w:pPr>
              <w:spacing w:after="20" w:line="276" w:lineRule="auto"/>
              <w:ind w:left="20"/>
              <w:rPr>
                <w:sz w:val="16"/>
                <w:szCs w:val="16"/>
                <w:lang w:eastAsia="en-US"/>
              </w:rPr>
            </w:pPr>
          </w:p>
        </w:tc>
        <w:tc>
          <w:tcPr>
            <w:tcW w:w="362" w:type="pct"/>
            <w:shd w:val="clear" w:color="auto" w:fill="auto"/>
            <w:tcMar>
              <w:top w:w="15" w:type="dxa"/>
              <w:left w:w="15" w:type="dxa"/>
              <w:bottom w:w="15" w:type="dxa"/>
              <w:right w:w="15" w:type="dxa"/>
            </w:tcMar>
          </w:tcPr>
          <w:p w14:paraId="4171E25A" w14:textId="77777777" w:rsidR="00FF695A" w:rsidRPr="0084375A" w:rsidRDefault="00FF695A" w:rsidP="008D67DC">
            <w:pPr>
              <w:spacing w:after="20" w:line="276" w:lineRule="auto"/>
              <w:ind w:left="20"/>
              <w:rPr>
                <w:sz w:val="16"/>
                <w:szCs w:val="16"/>
                <w:lang w:val="en-US" w:eastAsia="en-US"/>
              </w:rPr>
            </w:pPr>
            <w:r w:rsidRPr="0084375A">
              <w:rPr>
                <w:sz w:val="16"/>
                <w:szCs w:val="16"/>
                <w:lang w:eastAsia="en-US"/>
              </w:rPr>
              <w:t>Оригинал</w:t>
            </w:r>
          </w:p>
        </w:tc>
        <w:tc>
          <w:tcPr>
            <w:tcW w:w="213" w:type="pct"/>
            <w:tcMar>
              <w:top w:w="15" w:type="dxa"/>
              <w:left w:w="15" w:type="dxa"/>
              <w:bottom w:w="15" w:type="dxa"/>
              <w:right w:w="15" w:type="dxa"/>
            </w:tcMar>
          </w:tcPr>
          <w:p w14:paraId="4905745B" w14:textId="77777777" w:rsidR="00FF695A" w:rsidRPr="0084375A" w:rsidRDefault="00FF695A" w:rsidP="008D67DC">
            <w:pPr>
              <w:spacing w:after="20" w:line="276" w:lineRule="auto"/>
              <w:ind w:left="20"/>
              <w:rPr>
                <w:sz w:val="16"/>
                <w:szCs w:val="16"/>
                <w:lang w:eastAsia="en-US"/>
              </w:rPr>
            </w:pPr>
            <w:r w:rsidRPr="0084375A">
              <w:rPr>
                <w:sz w:val="16"/>
                <w:szCs w:val="16"/>
                <w:lang w:eastAsia="en-US"/>
              </w:rPr>
              <w:t>-</w:t>
            </w:r>
          </w:p>
        </w:tc>
      </w:tr>
    </w:tbl>
    <w:p w14:paraId="4A6D25DD" w14:textId="77777777" w:rsidR="00FF695A" w:rsidRPr="0084375A" w:rsidRDefault="00FF695A" w:rsidP="00FF695A">
      <w:pPr>
        <w:tabs>
          <w:tab w:val="left" w:pos="11685"/>
        </w:tabs>
        <w:jc w:val="center"/>
        <w:rPr>
          <w:b/>
          <w:sz w:val="18"/>
          <w:szCs w:val="18"/>
          <w:lang w:val="en-US"/>
        </w:rPr>
      </w:pPr>
    </w:p>
    <w:p w14:paraId="5852709E"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«Жанамедтех»</w:t>
      </w:r>
    </w:p>
    <w:tbl>
      <w:tblPr>
        <w:tblW w:w="5311" w:type="pct"/>
        <w:tblInd w:w="-292" w:type="dxa"/>
        <w:tblBorders>
          <w:top w:val="outset" w:sz="6" w:space="0" w:color="000000"/>
          <w:left w:val="outset" w:sz="6" w:space="0" w:color="000000"/>
          <w:bottom w:val="outset" w:sz="6" w:space="0" w:color="000000"/>
          <w:right w:val="outset" w:sz="6" w:space="0" w:color="000000"/>
        </w:tblBorders>
        <w:tblLayout w:type="fixed"/>
        <w:tblLook w:val="04A0" w:firstRow="1" w:lastRow="0" w:firstColumn="1" w:lastColumn="0" w:noHBand="0" w:noVBand="1"/>
      </w:tblPr>
      <w:tblGrid>
        <w:gridCol w:w="397"/>
        <w:gridCol w:w="3179"/>
        <w:gridCol w:w="2604"/>
        <w:gridCol w:w="3460"/>
        <w:gridCol w:w="3540"/>
        <w:gridCol w:w="1543"/>
        <w:gridCol w:w="736"/>
      </w:tblGrid>
      <w:tr w:rsidR="00FF695A" w:rsidRPr="0084375A" w14:paraId="3B67A80E" w14:textId="77777777" w:rsidTr="00A96341">
        <w:trPr>
          <w:trHeight w:val="1246"/>
        </w:trPr>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DB7355D" w14:textId="77777777" w:rsidR="00FF695A" w:rsidRPr="0084375A" w:rsidRDefault="00FF695A" w:rsidP="008D67DC">
            <w:pPr>
              <w:spacing w:line="240" w:lineRule="atLeast"/>
              <w:jc w:val="center"/>
              <w:rPr>
                <w:b/>
                <w:bCs/>
                <w:sz w:val="16"/>
                <w:szCs w:val="16"/>
              </w:rPr>
            </w:pPr>
            <w:r w:rsidRPr="0084375A">
              <w:rPr>
                <w:b/>
                <w:bCs/>
                <w:sz w:val="16"/>
                <w:szCs w:val="16"/>
              </w:rPr>
              <w:t>№</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28871411" w14:textId="77777777" w:rsidR="00FF695A" w:rsidRPr="0084375A" w:rsidRDefault="00FF695A" w:rsidP="008D67DC">
            <w:pPr>
              <w:spacing w:line="240" w:lineRule="atLeast"/>
              <w:jc w:val="center"/>
              <w:rPr>
                <w:b/>
                <w:bCs/>
                <w:sz w:val="16"/>
                <w:szCs w:val="16"/>
              </w:rPr>
            </w:pPr>
            <w:r w:rsidRPr="0084375A">
              <w:rPr>
                <w:b/>
                <w:bCs/>
                <w:sz w:val="16"/>
                <w:szCs w:val="16"/>
              </w:rPr>
              <w:t>Наименование</w:t>
            </w:r>
            <w:r w:rsidRPr="0084375A">
              <w:rPr>
                <w:b/>
                <w:bCs/>
                <w:sz w:val="16"/>
                <w:szCs w:val="16"/>
              </w:rPr>
              <w:br/>
              <w:t>документа</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1199D93" w14:textId="77777777" w:rsidR="00FF695A" w:rsidRPr="0084375A" w:rsidRDefault="00FF695A" w:rsidP="008D67DC">
            <w:pPr>
              <w:spacing w:line="240" w:lineRule="atLeast"/>
              <w:jc w:val="center"/>
              <w:rPr>
                <w:b/>
                <w:bCs/>
                <w:sz w:val="16"/>
                <w:szCs w:val="16"/>
              </w:rPr>
            </w:pPr>
            <w:r w:rsidRPr="0084375A">
              <w:rPr>
                <w:b/>
                <w:bCs/>
                <w:sz w:val="16"/>
                <w:szCs w:val="16"/>
              </w:rPr>
              <w:t>Дата и номер</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2EBF0298" w14:textId="77777777" w:rsidR="00FF695A" w:rsidRPr="0084375A" w:rsidRDefault="00FF695A" w:rsidP="008D67DC">
            <w:pPr>
              <w:spacing w:line="240" w:lineRule="atLeast"/>
              <w:jc w:val="center"/>
              <w:rPr>
                <w:b/>
                <w:bCs/>
                <w:sz w:val="16"/>
                <w:szCs w:val="16"/>
              </w:rPr>
            </w:pPr>
            <w:r w:rsidRPr="0084375A">
              <w:rPr>
                <w:b/>
                <w:bCs/>
                <w:sz w:val="16"/>
                <w:szCs w:val="16"/>
              </w:rPr>
              <w:t>Краткое</w:t>
            </w:r>
            <w:r w:rsidRPr="0084375A">
              <w:rPr>
                <w:b/>
                <w:bCs/>
                <w:sz w:val="16"/>
                <w:szCs w:val="16"/>
              </w:rPr>
              <w:br/>
              <w:t>содержание</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70D35429" w14:textId="77777777" w:rsidR="00FF695A" w:rsidRPr="0084375A" w:rsidRDefault="00FF695A" w:rsidP="008D67DC">
            <w:pPr>
              <w:spacing w:line="240" w:lineRule="atLeast"/>
              <w:jc w:val="center"/>
              <w:rPr>
                <w:b/>
                <w:bCs/>
                <w:sz w:val="16"/>
                <w:szCs w:val="16"/>
              </w:rPr>
            </w:pPr>
            <w:r w:rsidRPr="0084375A">
              <w:rPr>
                <w:b/>
                <w:bCs/>
                <w:sz w:val="16"/>
                <w:szCs w:val="16"/>
              </w:rPr>
              <w:t>Кем подписан документ (указать должность и Ф.И.О (при его наличии))</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7650AC04" w14:textId="77777777" w:rsidR="00FF695A" w:rsidRPr="0084375A" w:rsidRDefault="00FF695A" w:rsidP="008D67DC">
            <w:pPr>
              <w:spacing w:line="240" w:lineRule="atLeast"/>
              <w:jc w:val="center"/>
              <w:rPr>
                <w:b/>
                <w:bCs/>
                <w:sz w:val="16"/>
                <w:szCs w:val="16"/>
              </w:rPr>
            </w:pPr>
            <w:r w:rsidRPr="0084375A">
              <w:rPr>
                <w:b/>
                <w:bCs/>
                <w:sz w:val="16"/>
                <w:szCs w:val="16"/>
              </w:rPr>
              <w:t xml:space="preserve">Оригинал, копия, нотариально засвидетельствованная копия </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FE410DD" w14:textId="77777777" w:rsidR="00FF695A" w:rsidRPr="0084375A" w:rsidRDefault="00FF695A" w:rsidP="008D67DC">
            <w:pPr>
              <w:spacing w:line="240" w:lineRule="atLeast"/>
              <w:jc w:val="center"/>
              <w:rPr>
                <w:b/>
                <w:bCs/>
                <w:sz w:val="16"/>
                <w:szCs w:val="16"/>
              </w:rPr>
            </w:pPr>
            <w:r w:rsidRPr="0084375A">
              <w:rPr>
                <w:b/>
                <w:bCs/>
                <w:color w:val="000000"/>
                <w:sz w:val="16"/>
                <w:szCs w:val="16"/>
              </w:rPr>
              <w:t>Номер страницы</w:t>
            </w:r>
          </w:p>
        </w:tc>
      </w:tr>
      <w:tr w:rsidR="00FF695A" w:rsidRPr="0084375A" w14:paraId="210B3F06"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12A6FCA7" w14:textId="77777777" w:rsidR="00FF695A" w:rsidRPr="0084375A" w:rsidRDefault="00FF695A" w:rsidP="008D67DC">
            <w:pPr>
              <w:spacing w:line="240" w:lineRule="atLeast"/>
              <w:jc w:val="center"/>
              <w:rPr>
                <w:sz w:val="16"/>
                <w:szCs w:val="16"/>
                <w:lang w:val="en-US"/>
              </w:rPr>
            </w:pPr>
            <w:r w:rsidRPr="0084375A">
              <w:rPr>
                <w:sz w:val="16"/>
                <w:szCs w:val="16"/>
                <w:lang w:val="en-US"/>
              </w:rPr>
              <w:lastRenderedPageBreak/>
              <w:t>1</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2B3744CC" w14:textId="77777777" w:rsidR="00FF695A" w:rsidRPr="0084375A" w:rsidRDefault="00FF695A" w:rsidP="008D67DC">
            <w:pPr>
              <w:keepNext/>
              <w:tabs>
                <w:tab w:val="left" w:pos="0"/>
                <w:tab w:val="left" w:pos="9639"/>
              </w:tabs>
              <w:spacing w:line="240" w:lineRule="atLeast"/>
              <w:jc w:val="center"/>
              <w:outlineLvl w:val="2"/>
              <w:rPr>
                <w:sz w:val="16"/>
                <w:szCs w:val="16"/>
              </w:rPr>
            </w:pPr>
            <w:r w:rsidRPr="0084375A">
              <w:rPr>
                <w:sz w:val="16"/>
                <w:szCs w:val="16"/>
              </w:rPr>
              <w:t>Заявка на участие в тендере</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2570D72" w14:textId="77777777" w:rsidR="00FF695A" w:rsidRPr="0084375A" w:rsidRDefault="00FF695A" w:rsidP="008D67DC">
            <w:pPr>
              <w:spacing w:line="240" w:lineRule="atLeast"/>
              <w:jc w:val="center"/>
              <w:rPr>
                <w:sz w:val="16"/>
                <w:szCs w:val="16"/>
              </w:rPr>
            </w:pPr>
            <w:r w:rsidRPr="0084375A">
              <w:rPr>
                <w:sz w:val="16"/>
                <w:szCs w:val="16"/>
              </w:rPr>
              <w:t>18.12.2024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0AB7EE4" w14:textId="77777777" w:rsidR="00FF695A" w:rsidRPr="0084375A" w:rsidRDefault="00FF695A" w:rsidP="008D67DC">
            <w:pPr>
              <w:spacing w:line="240" w:lineRule="atLeast"/>
              <w:jc w:val="center"/>
              <w:rPr>
                <w:sz w:val="16"/>
                <w:szCs w:val="16"/>
              </w:rPr>
            </w:pPr>
            <w:r w:rsidRPr="0084375A">
              <w:rPr>
                <w:sz w:val="16"/>
                <w:szCs w:val="16"/>
              </w:rPr>
              <w:t>Тендерная заявка ТОО «ЖанаМедТех»</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2E2FDEAD" w14:textId="77777777" w:rsidR="00FF695A" w:rsidRPr="0084375A" w:rsidRDefault="00FF695A" w:rsidP="008D67DC">
            <w:pPr>
              <w:spacing w:line="240" w:lineRule="atLeast"/>
              <w:jc w:val="center"/>
              <w:rPr>
                <w:sz w:val="16"/>
                <w:szCs w:val="16"/>
              </w:rPr>
            </w:pPr>
            <w:r w:rsidRPr="0084375A">
              <w:rPr>
                <w:sz w:val="16"/>
                <w:szCs w:val="16"/>
              </w:rPr>
              <w:t>Директор ТОО «ЖанаМедТех»</w:t>
            </w:r>
          </w:p>
          <w:p w14:paraId="7D7E6843" w14:textId="77777777" w:rsidR="00FF695A" w:rsidRPr="0084375A" w:rsidRDefault="00FF695A" w:rsidP="008D67DC">
            <w:pPr>
              <w:spacing w:line="240" w:lineRule="atLeast"/>
              <w:jc w:val="center"/>
              <w:rPr>
                <w:sz w:val="16"/>
                <w:szCs w:val="16"/>
              </w:rPr>
            </w:pPr>
            <w:r w:rsidRPr="0084375A">
              <w:rPr>
                <w:sz w:val="16"/>
                <w:szCs w:val="16"/>
              </w:rPr>
              <w:t>Храмцова Л.Н.</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7572D53D" w14:textId="77777777" w:rsidR="00FF695A" w:rsidRPr="0084375A" w:rsidRDefault="00FF695A" w:rsidP="008D67DC">
            <w:pPr>
              <w:spacing w:line="240" w:lineRule="atLeast"/>
              <w:jc w:val="center"/>
              <w:rPr>
                <w:sz w:val="16"/>
                <w:szCs w:val="16"/>
              </w:rPr>
            </w:pPr>
            <w:r w:rsidRPr="0084375A">
              <w:rPr>
                <w:sz w:val="16"/>
                <w:szCs w:val="16"/>
              </w:rPr>
              <w:t>Оригинал</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516B6B96" w14:textId="77777777" w:rsidR="00FF695A" w:rsidRPr="0084375A" w:rsidRDefault="00FF695A" w:rsidP="008D67DC">
            <w:pPr>
              <w:spacing w:line="240" w:lineRule="atLeast"/>
              <w:jc w:val="center"/>
              <w:rPr>
                <w:sz w:val="16"/>
                <w:szCs w:val="16"/>
              </w:rPr>
            </w:pPr>
            <w:r w:rsidRPr="0084375A">
              <w:rPr>
                <w:sz w:val="16"/>
                <w:szCs w:val="16"/>
              </w:rPr>
              <w:t>1-4</w:t>
            </w:r>
          </w:p>
        </w:tc>
      </w:tr>
      <w:tr w:rsidR="00FF695A" w:rsidRPr="0084375A" w14:paraId="2CB744A9"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477D8160" w14:textId="77777777" w:rsidR="00FF695A" w:rsidRPr="0084375A" w:rsidRDefault="00FF695A" w:rsidP="008D67DC">
            <w:pPr>
              <w:spacing w:line="240" w:lineRule="atLeast"/>
              <w:jc w:val="center"/>
              <w:rPr>
                <w:sz w:val="16"/>
                <w:szCs w:val="16"/>
              </w:rPr>
            </w:pPr>
            <w:r w:rsidRPr="0084375A">
              <w:rPr>
                <w:sz w:val="16"/>
                <w:szCs w:val="16"/>
              </w:rPr>
              <w:t>2</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4D9228E" w14:textId="77777777" w:rsidR="00FF695A" w:rsidRPr="0084375A" w:rsidRDefault="00FF695A" w:rsidP="008D67DC">
            <w:pPr>
              <w:spacing w:line="240" w:lineRule="atLeast"/>
              <w:jc w:val="center"/>
              <w:rPr>
                <w:sz w:val="16"/>
                <w:szCs w:val="16"/>
              </w:rPr>
            </w:pPr>
            <w:r w:rsidRPr="0084375A">
              <w:rPr>
                <w:sz w:val="16"/>
                <w:szCs w:val="16"/>
              </w:rPr>
              <w:t>Опись документов, прилагаемых</w:t>
            </w:r>
            <w:r w:rsidRPr="0084375A">
              <w:rPr>
                <w:sz w:val="16"/>
                <w:szCs w:val="16"/>
              </w:rPr>
              <w:br/>
              <w:t>к заявке потенциального поставщика ТОО «ЖанаМедТех» на электронном носителе</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90F83E5" w14:textId="77777777" w:rsidR="00FF695A" w:rsidRPr="0084375A" w:rsidRDefault="00FF695A" w:rsidP="008D67DC">
            <w:pPr>
              <w:spacing w:line="240" w:lineRule="atLeast"/>
              <w:jc w:val="center"/>
              <w:rPr>
                <w:sz w:val="16"/>
                <w:szCs w:val="16"/>
              </w:rPr>
            </w:pP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343A7A8" w14:textId="77777777" w:rsidR="00FF695A" w:rsidRPr="0084375A" w:rsidRDefault="00FF695A" w:rsidP="008D67DC">
            <w:pPr>
              <w:spacing w:line="240" w:lineRule="atLeast"/>
              <w:jc w:val="center"/>
              <w:rPr>
                <w:sz w:val="16"/>
                <w:szCs w:val="16"/>
              </w:rPr>
            </w:pPr>
            <w:r w:rsidRPr="0084375A">
              <w:rPr>
                <w:sz w:val="16"/>
                <w:szCs w:val="16"/>
              </w:rPr>
              <w:t>Опись документов ТОО «ЖанаМедТех» на электронном носителе в формате .doc</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4583AC1A" w14:textId="77777777" w:rsidR="00FF695A" w:rsidRPr="0084375A" w:rsidRDefault="00FF695A" w:rsidP="008D67DC">
            <w:pPr>
              <w:spacing w:line="240" w:lineRule="atLeast"/>
              <w:jc w:val="center"/>
              <w:rPr>
                <w:sz w:val="16"/>
                <w:szCs w:val="16"/>
              </w:rPr>
            </w:pPr>
            <w:r w:rsidRPr="0084375A">
              <w:rPr>
                <w:sz w:val="16"/>
                <w:szCs w:val="16"/>
              </w:rPr>
              <w:t>Директор ТОО «ЖанаМедТех»</w:t>
            </w:r>
          </w:p>
          <w:p w14:paraId="676E33A4" w14:textId="77777777" w:rsidR="00FF695A" w:rsidRPr="0084375A" w:rsidRDefault="00FF695A" w:rsidP="008D67DC">
            <w:pPr>
              <w:spacing w:line="240" w:lineRule="atLeast"/>
              <w:jc w:val="center"/>
              <w:rPr>
                <w:sz w:val="16"/>
                <w:szCs w:val="16"/>
              </w:rPr>
            </w:pPr>
            <w:r w:rsidRPr="0084375A">
              <w:rPr>
                <w:sz w:val="16"/>
                <w:szCs w:val="16"/>
              </w:rPr>
              <w:t>Храмцова Л.Н.</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9BFFE63" w14:textId="77777777" w:rsidR="00FF695A" w:rsidRPr="0084375A" w:rsidRDefault="00FF695A" w:rsidP="008D67DC">
            <w:pPr>
              <w:spacing w:line="240" w:lineRule="atLeast"/>
              <w:jc w:val="center"/>
              <w:rPr>
                <w:sz w:val="16"/>
                <w:szCs w:val="16"/>
              </w:rPr>
            </w:pPr>
            <w:r w:rsidRPr="0084375A">
              <w:rPr>
                <w:sz w:val="16"/>
                <w:szCs w:val="16"/>
              </w:rPr>
              <w:t>Оригинал</w:t>
            </w:r>
          </w:p>
          <w:p w14:paraId="258ECD58" w14:textId="77777777" w:rsidR="00FF695A" w:rsidRPr="0084375A" w:rsidRDefault="00FF695A" w:rsidP="008D67DC">
            <w:pPr>
              <w:spacing w:line="240" w:lineRule="atLeast"/>
              <w:jc w:val="center"/>
              <w:rPr>
                <w:sz w:val="16"/>
                <w:szCs w:val="16"/>
              </w:rPr>
            </w:pPr>
            <w:r w:rsidRPr="0084375A">
              <w:rPr>
                <w:sz w:val="16"/>
                <w:szCs w:val="16"/>
              </w:rPr>
              <w:t>(Электронный носитель CD - диск – 1 шт.)</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72687757" w14:textId="77777777" w:rsidR="00FF695A" w:rsidRPr="0084375A" w:rsidRDefault="00FF695A" w:rsidP="008D67DC">
            <w:pPr>
              <w:spacing w:line="240" w:lineRule="atLeast"/>
              <w:jc w:val="center"/>
              <w:rPr>
                <w:sz w:val="16"/>
                <w:szCs w:val="16"/>
              </w:rPr>
            </w:pPr>
            <w:r w:rsidRPr="0084375A">
              <w:rPr>
                <w:sz w:val="16"/>
                <w:szCs w:val="16"/>
              </w:rPr>
              <w:t>диск</w:t>
            </w:r>
          </w:p>
        </w:tc>
      </w:tr>
      <w:tr w:rsidR="00FF695A" w:rsidRPr="0084375A" w14:paraId="4C430278" w14:textId="77777777" w:rsidTr="00A96341">
        <w:trPr>
          <w:trHeight w:val="571"/>
        </w:trPr>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DD1CB35" w14:textId="77777777" w:rsidR="00FF695A" w:rsidRPr="0084375A" w:rsidRDefault="00FF695A" w:rsidP="008D67DC">
            <w:pPr>
              <w:spacing w:line="240" w:lineRule="atLeast"/>
              <w:jc w:val="center"/>
              <w:rPr>
                <w:sz w:val="16"/>
                <w:szCs w:val="16"/>
                <w:lang w:val="en-US"/>
              </w:rPr>
            </w:pPr>
            <w:r w:rsidRPr="0084375A">
              <w:rPr>
                <w:sz w:val="16"/>
                <w:szCs w:val="16"/>
                <w:lang w:val="en-US"/>
              </w:rPr>
              <w:t>3</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446D727E" w14:textId="77777777" w:rsidR="00FF695A" w:rsidRPr="0084375A" w:rsidRDefault="00FF695A" w:rsidP="008D67DC">
            <w:pPr>
              <w:tabs>
                <w:tab w:val="center" w:pos="4988"/>
              </w:tabs>
              <w:spacing w:line="240" w:lineRule="atLeast"/>
              <w:jc w:val="center"/>
              <w:rPr>
                <w:sz w:val="16"/>
                <w:szCs w:val="16"/>
              </w:rPr>
            </w:pPr>
            <w:r w:rsidRPr="0084375A">
              <w:rPr>
                <w:sz w:val="16"/>
                <w:szCs w:val="16"/>
              </w:rPr>
              <w:t>Письмо о квалификации юридического лица</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5CE1521" w14:textId="77777777" w:rsidR="00FF695A" w:rsidRPr="0084375A" w:rsidRDefault="00FF695A" w:rsidP="008D67DC">
            <w:pPr>
              <w:jc w:val="center"/>
              <w:rPr>
                <w:sz w:val="16"/>
                <w:szCs w:val="16"/>
              </w:rPr>
            </w:pPr>
            <w:r w:rsidRPr="0084375A">
              <w:rPr>
                <w:sz w:val="16"/>
                <w:szCs w:val="16"/>
              </w:rPr>
              <w:t>18.12.2024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E0D6629" w14:textId="77777777" w:rsidR="00FF695A" w:rsidRPr="0084375A" w:rsidRDefault="00FF695A" w:rsidP="008D67DC">
            <w:pPr>
              <w:tabs>
                <w:tab w:val="center" w:pos="4988"/>
              </w:tabs>
              <w:spacing w:line="240" w:lineRule="atLeast"/>
              <w:jc w:val="center"/>
              <w:rPr>
                <w:sz w:val="16"/>
                <w:szCs w:val="16"/>
              </w:rPr>
            </w:pPr>
            <w:r w:rsidRPr="0084375A">
              <w:rPr>
                <w:sz w:val="16"/>
                <w:szCs w:val="16"/>
              </w:rPr>
              <w:t>Письмо о квалификации юридического лица</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2314FE33" w14:textId="77777777" w:rsidR="00FF695A" w:rsidRPr="0084375A" w:rsidRDefault="00FF695A" w:rsidP="008D67DC">
            <w:pPr>
              <w:spacing w:line="240" w:lineRule="atLeast"/>
              <w:jc w:val="center"/>
              <w:rPr>
                <w:sz w:val="16"/>
                <w:szCs w:val="16"/>
              </w:rPr>
            </w:pPr>
            <w:r w:rsidRPr="0084375A">
              <w:rPr>
                <w:sz w:val="16"/>
                <w:szCs w:val="16"/>
              </w:rPr>
              <w:t>Директор ТОО «ЖанаМедТех»</w:t>
            </w:r>
          </w:p>
          <w:p w14:paraId="7768B30E" w14:textId="77777777" w:rsidR="00FF695A" w:rsidRPr="0084375A" w:rsidRDefault="00FF695A" w:rsidP="008D67DC">
            <w:pPr>
              <w:spacing w:line="240" w:lineRule="atLeast"/>
              <w:jc w:val="center"/>
              <w:rPr>
                <w:sz w:val="16"/>
                <w:szCs w:val="16"/>
              </w:rPr>
            </w:pPr>
            <w:r w:rsidRPr="0084375A">
              <w:rPr>
                <w:sz w:val="16"/>
                <w:szCs w:val="16"/>
              </w:rPr>
              <w:t>Храмцова Л.Н.</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6AA19B3" w14:textId="77777777" w:rsidR="00FF695A" w:rsidRPr="0084375A" w:rsidRDefault="00FF695A" w:rsidP="008D67DC">
            <w:pPr>
              <w:spacing w:line="240" w:lineRule="atLeast"/>
              <w:jc w:val="center"/>
              <w:rPr>
                <w:sz w:val="16"/>
                <w:szCs w:val="16"/>
              </w:rPr>
            </w:pPr>
            <w:r w:rsidRPr="0084375A">
              <w:rPr>
                <w:sz w:val="16"/>
                <w:szCs w:val="16"/>
              </w:rPr>
              <w:t>Оригинал</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46A89403" w14:textId="77777777" w:rsidR="00FF695A" w:rsidRPr="0084375A" w:rsidRDefault="00FF695A" w:rsidP="008D67DC">
            <w:pPr>
              <w:spacing w:line="240" w:lineRule="atLeast"/>
              <w:jc w:val="center"/>
              <w:rPr>
                <w:sz w:val="16"/>
                <w:szCs w:val="16"/>
              </w:rPr>
            </w:pPr>
            <w:r w:rsidRPr="0084375A">
              <w:rPr>
                <w:sz w:val="16"/>
                <w:szCs w:val="16"/>
              </w:rPr>
              <w:t>5-6</w:t>
            </w:r>
          </w:p>
        </w:tc>
      </w:tr>
      <w:tr w:rsidR="00FF695A" w:rsidRPr="0084375A" w14:paraId="64D08184" w14:textId="77777777" w:rsidTr="00A96341">
        <w:trPr>
          <w:trHeight w:val="571"/>
        </w:trPr>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41C28518" w14:textId="77777777" w:rsidR="00FF695A" w:rsidRPr="0084375A" w:rsidRDefault="00FF695A" w:rsidP="008D67DC">
            <w:pPr>
              <w:spacing w:line="240" w:lineRule="atLeast"/>
              <w:jc w:val="center"/>
              <w:rPr>
                <w:sz w:val="16"/>
                <w:szCs w:val="16"/>
              </w:rPr>
            </w:pPr>
            <w:r w:rsidRPr="0084375A">
              <w:rPr>
                <w:sz w:val="16"/>
                <w:szCs w:val="16"/>
              </w:rPr>
              <w:t>4</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5E78B8D7" w14:textId="77777777" w:rsidR="00FF695A" w:rsidRPr="0084375A" w:rsidRDefault="00FF695A" w:rsidP="008D67DC">
            <w:pPr>
              <w:tabs>
                <w:tab w:val="center" w:pos="4988"/>
              </w:tabs>
              <w:spacing w:line="240" w:lineRule="atLeast"/>
              <w:jc w:val="center"/>
              <w:rPr>
                <w:sz w:val="16"/>
                <w:szCs w:val="16"/>
              </w:rPr>
            </w:pPr>
            <w:r w:rsidRPr="0084375A">
              <w:rPr>
                <w:sz w:val="16"/>
                <w:szCs w:val="16"/>
              </w:rPr>
              <w:t>Электронный талон о приеме уведомления о начале или прекращении</w:t>
            </w:r>
            <w:r w:rsidRPr="0084375A">
              <w:rPr>
                <w:b/>
                <w:bCs/>
                <w:sz w:val="16"/>
                <w:szCs w:val="16"/>
              </w:rPr>
              <w:t xml:space="preserve"> </w:t>
            </w:r>
            <w:r w:rsidRPr="0084375A">
              <w:rPr>
                <w:sz w:val="16"/>
                <w:szCs w:val="16"/>
              </w:rPr>
              <w:t>осуществления деятельности или определенных действий</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5858091D" w14:textId="77777777" w:rsidR="00FF695A" w:rsidRPr="0084375A" w:rsidRDefault="00FF695A" w:rsidP="008D67DC">
            <w:pPr>
              <w:spacing w:line="240" w:lineRule="atLeast"/>
              <w:jc w:val="center"/>
              <w:rPr>
                <w:sz w:val="16"/>
                <w:szCs w:val="16"/>
              </w:rPr>
            </w:pPr>
            <w:r w:rsidRPr="0084375A">
              <w:rPr>
                <w:sz w:val="16"/>
                <w:szCs w:val="16"/>
              </w:rPr>
              <w:t xml:space="preserve">Входящий регистрационный номер уведомления: </w:t>
            </w:r>
          </w:p>
          <w:p w14:paraId="446284C9" w14:textId="77777777" w:rsidR="00FF695A" w:rsidRPr="0084375A" w:rsidRDefault="00FF695A" w:rsidP="008D67DC">
            <w:pPr>
              <w:jc w:val="center"/>
              <w:rPr>
                <w:sz w:val="16"/>
                <w:szCs w:val="16"/>
              </w:rPr>
            </w:pPr>
            <w:r w:rsidRPr="0084375A">
              <w:rPr>
                <w:sz w:val="16"/>
                <w:szCs w:val="16"/>
                <w:lang w:val="en-US"/>
              </w:rPr>
              <w:t>KZ</w:t>
            </w:r>
            <w:r w:rsidRPr="0084375A">
              <w:rPr>
                <w:sz w:val="16"/>
                <w:szCs w:val="16"/>
              </w:rPr>
              <w:t>09</w:t>
            </w:r>
            <w:r w:rsidRPr="0084375A">
              <w:rPr>
                <w:sz w:val="16"/>
                <w:szCs w:val="16"/>
                <w:lang w:val="en-US"/>
              </w:rPr>
              <w:t>UCA</w:t>
            </w:r>
            <w:r w:rsidRPr="0084375A">
              <w:rPr>
                <w:sz w:val="16"/>
                <w:szCs w:val="16"/>
              </w:rPr>
              <w:t>00028300</w:t>
            </w:r>
          </w:p>
          <w:p w14:paraId="128CF867" w14:textId="77777777" w:rsidR="00FF695A" w:rsidRPr="0084375A" w:rsidRDefault="00FF695A" w:rsidP="008D67DC">
            <w:pPr>
              <w:jc w:val="center"/>
              <w:rPr>
                <w:sz w:val="16"/>
                <w:szCs w:val="16"/>
              </w:rPr>
            </w:pPr>
            <w:r w:rsidRPr="0084375A">
              <w:rPr>
                <w:sz w:val="16"/>
                <w:szCs w:val="16"/>
              </w:rPr>
              <w:t>Дата приема уведомления: 28.09.2023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452231AD" w14:textId="77777777" w:rsidR="00FF695A" w:rsidRPr="0084375A" w:rsidRDefault="00FF695A" w:rsidP="008D67DC">
            <w:pPr>
              <w:tabs>
                <w:tab w:val="center" w:pos="4988"/>
              </w:tabs>
              <w:spacing w:line="240" w:lineRule="atLeast"/>
              <w:jc w:val="center"/>
              <w:rPr>
                <w:sz w:val="16"/>
                <w:szCs w:val="16"/>
              </w:rPr>
            </w:pPr>
            <w:r w:rsidRPr="0084375A">
              <w:rPr>
                <w:sz w:val="16"/>
                <w:szCs w:val="16"/>
              </w:rPr>
              <w:t>Электронный талон о приеме уведомления о начале осуществления определенного действия по Уведомление по оптовой реализации медицинских изделий</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4BD8A4C5" w14:textId="77777777" w:rsidR="00FF695A" w:rsidRPr="0084375A" w:rsidRDefault="00FF695A" w:rsidP="00A96341">
            <w:pPr>
              <w:spacing w:line="240" w:lineRule="atLeast"/>
              <w:ind w:hanging="112"/>
              <w:jc w:val="center"/>
              <w:rPr>
                <w:sz w:val="16"/>
                <w:szCs w:val="16"/>
              </w:rPr>
            </w:pPr>
            <w:r w:rsidRPr="0084375A">
              <w:rPr>
                <w:sz w:val="16"/>
                <w:szCs w:val="16"/>
              </w:rPr>
              <w:t>Республиканское государственное учреждение «Департамент Комитета медицинского и фармацевтического контроля Министерство здравоохранения Республики Казахстан по городу Алматы»</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5135FB1F" w14:textId="77777777" w:rsidR="00FF695A" w:rsidRPr="0084375A" w:rsidRDefault="00FF695A" w:rsidP="008D67DC">
            <w:pPr>
              <w:spacing w:line="240" w:lineRule="atLeast"/>
              <w:jc w:val="center"/>
              <w:rPr>
                <w:sz w:val="16"/>
                <w:szCs w:val="16"/>
              </w:rPr>
            </w:pPr>
            <w:r w:rsidRPr="0084375A">
              <w:rPr>
                <w:sz w:val="16"/>
                <w:szCs w:val="16"/>
              </w:rPr>
              <w:t>Оригинал</w:t>
            </w:r>
          </w:p>
          <w:p w14:paraId="1EEFC123" w14:textId="77777777" w:rsidR="00FF695A" w:rsidRPr="0084375A" w:rsidRDefault="00FF695A" w:rsidP="008D67DC">
            <w:pPr>
              <w:spacing w:line="240" w:lineRule="atLeast"/>
              <w:jc w:val="center"/>
              <w:rPr>
                <w:sz w:val="16"/>
                <w:szCs w:val="16"/>
              </w:rPr>
            </w:pPr>
            <w:r w:rsidRPr="0084375A">
              <w:rPr>
                <w:sz w:val="16"/>
                <w:szCs w:val="16"/>
              </w:rPr>
              <w:t>(Электронный документ равнозначен документу на бумажном носителе)</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6ED10C44" w14:textId="77777777" w:rsidR="00FF695A" w:rsidRPr="0084375A" w:rsidRDefault="00FF695A" w:rsidP="008D67DC">
            <w:pPr>
              <w:spacing w:line="240" w:lineRule="atLeast"/>
              <w:jc w:val="center"/>
              <w:rPr>
                <w:sz w:val="16"/>
                <w:szCs w:val="16"/>
              </w:rPr>
            </w:pPr>
            <w:r w:rsidRPr="0084375A">
              <w:rPr>
                <w:sz w:val="16"/>
                <w:szCs w:val="16"/>
              </w:rPr>
              <w:t>7-8</w:t>
            </w:r>
          </w:p>
        </w:tc>
      </w:tr>
      <w:tr w:rsidR="00FF695A" w:rsidRPr="0084375A" w14:paraId="7262E0FB"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2E0585B0" w14:textId="77777777" w:rsidR="00FF695A" w:rsidRPr="0084375A" w:rsidRDefault="00FF695A" w:rsidP="008D67DC">
            <w:pPr>
              <w:spacing w:line="240" w:lineRule="atLeast"/>
              <w:jc w:val="center"/>
              <w:rPr>
                <w:sz w:val="16"/>
                <w:szCs w:val="16"/>
              </w:rPr>
            </w:pPr>
            <w:r w:rsidRPr="0084375A">
              <w:rPr>
                <w:sz w:val="16"/>
                <w:szCs w:val="16"/>
              </w:rPr>
              <w:t>5</w:t>
            </w:r>
          </w:p>
        </w:tc>
        <w:tc>
          <w:tcPr>
            <w:tcW w:w="102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24E67786" w14:textId="77777777" w:rsidR="00FF695A" w:rsidRPr="0084375A" w:rsidRDefault="00FF695A" w:rsidP="008D67DC">
            <w:pPr>
              <w:spacing w:line="240" w:lineRule="atLeast"/>
              <w:jc w:val="center"/>
              <w:rPr>
                <w:sz w:val="16"/>
                <w:szCs w:val="16"/>
              </w:rPr>
            </w:pPr>
            <w:r w:rsidRPr="0084375A">
              <w:rPr>
                <w:sz w:val="16"/>
                <w:szCs w:val="16"/>
              </w:rPr>
              <w:t>Электронная справка о государственной перерегистрации юридического лица</w:t>
            </w:r>
          </w:p>
        </w:tc>
        <w:tc>
          <w:tcPr>
            <w:tcW w:w="84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8840734" w14:textId="77777777" w:rsidR="00FF695A" w:rsidRPr="0084375A" w:rsidRDefault="00FF695A" w:rsidP="008D67DC">
            <w:pPr>
              <w:spacing w:line="240" w:lineRule="atLeast"/>
              <w:jc w:val="center"/>
              <w:rPr>
                <w:sz w:val="16"/>
                <w:szCs w:val="16"/>
              </w:rPr>
            </w:pPr>
            <w:r w:rsidRPr="0084375A">
              <w:rPr>
                <w:sz w:val="16"/>
                <w:szCs w:val="16"/>
              </w:rPr>
              <w:t>Уникальный номер:</w:t>
            </w:r>
          </w:p>
          <w:p w14:paraId="3C152038" w14:textId="77777777" w:rsidR="00FF695A" w:rsidRPr="0084375A" w:rsidRDefault="00FF695A" w:rsidP="008D67DC">
            <w:pPr>
              <w:spacing w:line="240" w:lineRule="atLeast"/>
              <w:jc w:val="center"/>
              <w:rPr>
                <w:sz w:val="16"/>
                <w:szCs w:val="16"/>
              </w:rPr>
            </w:pPr>
            <w:r w:rsidRPr="0084375A">
              <w:rPr>
                <w:sz w:val="16"/>
                <w:szCs w:val="16"/>
              </w:rPr>
              <w:t>101000090853289</w:t>
            </w:r>
          </w:p>
          <w:p w14:paraId="1181E561" w14:textId="77777777" w:rsidR="00FF695A" w:rsidRPr="0084375A" w:rsidRDefault="00FF695A" w:rsidP="008D67DC">
            <w:pPr>
              <w:spacing w:line="240" w:lineRule="atLeast"/>
              <w:jc w:val="center"/>
              <w:rPr>
                <w:sz w:val="16"/>
                <w:szCs w:val="16"/>
              </w:rPr>
            </w:pPr>
            <w:r w:rsidRPr="0084375A">
              <w:rPr>
                <w:sz w:val="16"/>
                <w:szCs w:val="16"/>
              </w:rPr>
              <w:t xml:space="preserve"> От 09.12.2024 г. </w:t>
            </w:r>
          </w:p>
        </w:tc>
        <w:tc>
          <w:tcPr>
            <w:tcW w:w="111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F497655" w14:textId="77777777" w:rsidR="00FF695A" w:rsidRPr="0084375A" w:rsidRDefault="00FF695A" w:rsidP="008D67DC">
            <w:pPr>
              <w:spacing w:line="240" w:lineRule="atLeast"/>
              <w:jc w:val="center"/>
              <w:rPr>
                <w:sz w:val="16"/>
                <w:szCs w:val="16"/>
              </w:rPr>
            </w:pPr>
            <w:r w:rsidRPr="0084375A">
              <w:rPr>
                <w:sz w:val="16"/>
                <w:szCs w:val="16"/>
              </w:rPr>
              <w:t>Электронная справка о государственной перерегистрации юридического лица</w:t>
            </w:r>
          </w:p>
        </w:tc>
        <w:tc>
          <w:tcPr>
            <w:tcW w:w="114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004D6849" w14:textId="77777777" w:rsidR="00FF695A" w:rsidRPr="0084375A" w:rsidRDefault="00FF695A" w:rsidP="008D67DC">
            <w:pPr>
              <w:spacing w:line="240" w:lineRule="atLeast"/>
              <w:jc w:val="center"/>
              <w:rPr>
                <w:sz w:val="16"/>
                <w:szCs w:val="16"/>
              </w:rPr>
            </w:pPr>
            <w:r w:rsidRPr="0084375A">
              <w:rPr>
                <w:sz w:val="16"/>
                <w:szCs w:val="16"/>
              </w:rPr>
              <w:t>Электронно – цифровая подпись Департамента юстиции</w:t>
            </w:r>
          </w:p>
        </w:tc>
        <w:tc>
          <w:tcPr>
            <w:tcW w:w="49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tcPr>
          <w:p w14:paraId="34A65DFC" w14:textId="77777777" w:rsidR="00FF695A" w:rsidRPr="0084375A" w:rsidRDefault="00FF695A" w:rsidP="008D67DC">
            <w:pPr>
              <w:spacing w:line="240" w:lineRule="atLeast"/>
              <w:jc w:val="center"/>
              <w:rPr>
                <w:sz w:val="16"/>
                <w:szCs w:val="16"/>
              </w:rPr>
            </w:pPr>
            <w:r w:rsidRPr="0084375A">
              <w:rPr>
                <w:sz w:val="16"/>
                <w:szCs w:val="16"/>
              </w:rPr>
              <w:t>Оригинал</w:t>
            </w:r>
          </w:p>
          <w:p w14:paraId="6D705F7E" w14:textId="77777777" w:rsidR="00FF695A" w:rsidRPr="0084375A" w:rsidRDefault="00FF695A" w:rsidP="008D67DC">
            <w:pPr>
              <w:spacing w:line="240" w:lineRule="atLeast"/>
              <w:jc w:val="center"/>
              <w:rPr>
                <w:sz w:val="16"/>
                <w:szCs w:val="16"/>
              </w:rPr>
            </w:pPr>
            <w:r w:rsidRPr="0084375A">
              <w:rPr>
                <w:sz w:val="16"/>
                <w:szCs w:val="16"/>
              </w:rPr>
              <w:t>(Электронный документ равнозначен документу на бумажном носителе)</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B0C4FED" w14:textId="77777777" w:rsidR="00FF695A" w:rsidRPr="0084375A" w:rsidRDefault="00FF695A" w:rsidP="008D67DC">
            <w:pPr>
              <w:spacing w:line="240" w:lineRule="atLeast"/>
              <w:jc w:val="center"/>
              <w:rPr>
                <w:sz w:val="16"/>
                <w:szCs w:val="16"/>
              </w:rPr>
            </w:pPr>
            <w:r w:rsidRPr="0084375A">
              <w:rPr>
                <w:sz w:val="16"/>
                <w:szCs w:val="16"/>
              </w:rPr>
              <w:t>9-10</w:t>
            </w:r>
          </w:p>
        </w:tc>
      </w:tr>
      <w:tr w:rsidR="00FF695A" w:rsidRPr="0084375A" w14:paraId="645CB88F"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565DEBA0" w14:textId="77777777" w:rsidR="00FF695A" w:rsidRPr="0084375A" w:rsidRDefault="00FF695A" w:rsidP="008D67DC">
            <w:pPr>
              <w:spacing w:line="240" w:lineRule="atLeast"/>
              <w:jc w:val="center"/>
              <w:rPr>
                <w:sz w:val="16"/>
                <w:szCs w:val="16"/>
              </w:rPr>
            </w:pPr>
            <w:r w:rsidRPr="0084375A">
              <w:rPr>
                <w:sz w:val="16"/>
                <w:szCs w:val="16"/>
              </w:rPr>
              <w:t>6</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C254F6F" w14:textId="77777777" w:rsidR="00FF695A" w:rsidRPr="0084375A" w:rsidRDefault="00FF695A" w:rsidP="008D67DC">
            <w:pPr>
              <w:spacing w:line="240" w:lineRule="atLeast"/>
              <w:jc w:val="center"/>
              <w:rPr>
                <w:sz w:val="16"/>
                <w:szCs w:val="16"/>
              </w:rPr>
            </w:pPr>
            <w:r w:rsidRPr="0084375A">
              <w:rPr>
                <w:sz w:val="16"/>
                <w:szCs w:val="16"/>
              </w:rPr>
              <w:t>Решение Единственного Участника ТОО «ЖанаМедТех»</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E654E42" w14:textId="77777777" w:rsidR="00FF695A" w:rsidRPr="0084375A" w:rsidRDefault="00FF695A" w:rsidP="008D67DC">
            <w:pPr>
              <w:spacing w:line="240" w:lineRule="atLeast"/>
              <w:jc w:val="center"/>
              <w:rPr>
                <w:sz w:val="16"/>
                <w:szCs w:val="16"/>
              </w:rPr>
            </w:pPr>
            <w:r w:rsidRPr="0084375A">
              <w:rPr>
                <w:sz w:val="16"/>
                <w:szCs w:val="16"/>
              </w:rPr>
              <w:t>№142 от 15.02.2024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F781A69" w14:textId="77777777" w:rsidR="00FF695A" w:rsidRPr="0084375A" w:rsidRDefault="00FF695A" w:rsidP="008D67DC">
            <w:pPr>
              <w:spacing w:line="240" w:lineRule="atLeast"/>
              <w:jc w:val="center"/>
              <w:rPr>
                <w:sz w:val="16"/>
                <w:szCs w:val="16"/>
              </w:rPr>
            </w:pPr>
            <w:r w:rsidRPr="0084375A">
              <w:rPr>
                <w:sz w:val="16"/>
                <w:szCs w:val="16"/>
              </w:rPr>
              <w:t xml:space="preserve">Об утверждении Устава ТОО «ЖанаМедТех» в новой редакции/О подтверждении полномочий директора ТОО «ЖанаМедТех» Храмцовой Людмилы Николаевны </w:t>
            </w:r>
          </w:p>
          <w:p w14:paraId="7D99FF4A" w14:textId="77777777" w:rsidR="00FF695A" w:rsidRPr="0084375A" w:rsidRDefault="00FF695A" w:rsidP="008D67DC">
            <w:pPr>
              <w:spacing w:line="240" w:lineRule="atLeast"/>
              <w:jc w:val="center"/>
              <w:rPr>
                <w:sz w:val="16"/>
                <w:szCs w:val="16"/>
              </w:rPr>
            </w:pPr>
            <w:r w:rsidRPr="0084375A">
              <w:rPr>
                <w:sz w:val="16"/>
                <w:szCs w:val="16"/>
              </w:rPr>
              <w:t>О перерегистрации ТОО «ЖанаМедТех» в органах юстиции в связи со сменой участника</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17E3AF39" w14:textId="77777777" w:rsidR="00FF695A" w:rsidRPr="0084375A" w:rsidRDefault="00FF695A" w:rsidP="008D67DC">
            <w:pPr>
              <w:spacing w:line="240" w:lineRule="atLeast"/>
              <w:jc w:val="center"/>
              <w:rPr>
                <w:sz w:val="16"/>
                <w:szCs w:val="16"/>
              </w:rPr>
            </w:pPr>
            <w:r w:rsidRPr="0084375A">
              <w:rPr>
                <w:sz w:val="16"/>
                <w:szCs w:val="16"/>
              </w:rPr>
              <w:t>Единственный участник Шмыгалева Татьяна Викторовна</w:t>
            </w:r>
          </w:p>
          <w:p w14:paraId="14C5E292" w14:textId="77777777" w:rsidR="00FF695A" w:rsidRPr="0084375A" w:rsidRDefault="00FF695A" w:rsidP="008D67DC">
            <w:pPr>
              <w:spacing w:line="240" w:lineRule="atLeast"/>
              <w:jc w:val="center"/>
              <w:rPr>
                <w:sz w:val="16"/>
                <w:szCs w:val="16"/>
              </w:rPr>
            </w:pP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691ABBF" w14:textId="77777777" w:rsidR="00FF695A" w:rsidRPr="0084375A" w:rsidRDefault="00FF695A" w:rsidP="008D67DC">
            <w:pPr>
              <w:spacing w:line="240" w:lineRule="atLeast"/>
              <w:jc w:val="center"/>
              <w:rPr>
                <w:sz w:val="16"/>
                <w:szCs w:val="16"/>
              </w:rPr>
            </w:pPr>
            <w:r w:rsidRPr="0084375A">
              <w:rPr>
                <w:sz w:val="16"/>
                <w:szCs w:val="16"/>
              </w:rPr>
              <w:t>Копия</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1D76746A" w14:textId="77777777" w:rsidR="00FF695A" w:rsidRPr="0084375A" w:rsidRDefault="00FF695A" w:rsidP="008D67DC">
            <w:pPr>
              <w:spacing w:line="240" w:lineRule="atLeast"/>
              <w:jc w:val="center"/>
              <w:rPr>
                <w:sz w:val="16"/>
                <w:szCs w:val="16"/>
              </w:rPr>
            </w:pPr>
            <w:r w:rsidRPr="0084375A">
              <w:rPr>
                <w:sz w:val="16"/>
                <w:szCs w:val="16"/>
              </w:rPr>
              <w:t>11-12</w:t>
            </w:r>
          </w:p>
        </w:tc>
      </w:tr>
      <w:tr w:rsidR="00FF695A" w:rsidRPr="0084375A" w14:paraId="2B5697B1"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54212CAD" w14:textId="77777777" w:rsidR="00FF695A" w:rsidRPr="0084375A" w:rsidRDefault="00FF695A" w:rsidP="008D67DC">
            <w:pPr>
              <w:spacing w:line="240" w:lineRule="atLeast"/>
              <w:jc w:val="center"/>
              <w:rPr>
                <w:sz w:val="16"/>
                <w:szCs w:val="16"/>
              </w:rPr>
            </w:pPr>
            <w:r w:rsidRPr="0084375A">
              <w:rPr>
                <w:sz w:val="16"/>
                <w:szCs w:val="16"/>
              </w:rPr>
              <w:t>7</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17BBC3D0" w14:textId="77777777" w:rsidR="00FF695A" w:rsidRPr="0084375A" w:rsidRDefault="00FF695A" w:rsidP="008D67DC">
            <w:pPr>
              <w:spacing w:line="240" w:lineRule="atLeast"/>
              <w:jc w:val="center"/>
              <w:rPr>
                <w:sz w:val="16"/>
                <w:szCs w:val="16"/>
              </w:rPr>
            </w:pPr>
            <w:r w:rsidRPr="0084375A">
              <w:rPr>
                <w:sz w:val="16"/>
                <w:szCs w:val="16"/>
              </w:rPr>
              <w:t>Приказ</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1953C9AC" w14:textId="77777777" w:rsidR="00FF695A" w:rsidRPr="0084375A" w:rsidRDefault="00FF695A" w:rsidP="008D67DC">
            <w:pPr>
              <w:spacing w:line="240" w:lineRule="atLeast"/>
              <w:jc w:val="center"/>
              <w:rPr>
                <w:sz w:val="16"/>
                <w:szCs w:val="16"/>
              </w:rPr>
            </w:pPr>
            <w:r w:rsidRPr="0084375A">
              <w:rPr>
                <w:sz w:val="16"/>
                <w:szCs w:val="16"/>
              </w:rPr>
              <w:t xml:space="preserve">№9 от 15.02.2024 г. </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E6C8D6C" w14:textId="77777777" w:rsidR="00FF695A" w:rsidRPr="0084375A" w:rsidRDefault="00FF695A" w:rsidP="008D67DC">
            <w:pPr>
              <w:spacing w:line="240" w:lineRule="atLeast"/>
              <w:jc w:val="center"/>
              <w:rPr>
                <w:sz w:val="16"/>
                <w:szCs w:val="16"/>
              </w:rPr>
            </w:pPr>
            <w:r w:rsidRPr="0084375A">
              <w:rPr>
                <w:sz w:val="16"/>
                <w:szCs w:val="16"/>
              </w:rPr>
              <w:t>Приказ о том, что Храмцова Л.Н. приступает к исполнению обязанностей Директора</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57A3C14" w14:textId="77777777" w:rsidR="00FF695A" w:rsidRPr="0084375A" w:rsidRDefault="00FF695A" w:rsidP="008D67DC">
            <w:pPr>
              <w:spacing w:line="240" w:lineRule="atLeast"/>
              <w:jc w:val="center"/>
              <w:rPr>
                <w:sz w:val="16"/>
                <w:szCs w:val="16"/>
              </w:rPr>
            </w:pPr>
            <w:r w:rsidRPr="0084375A">
              <w:rPr>
                <w:sz w:val="16"/>
                <w:szCs w:val="16"/>
              </w:rPr>
              <w:t>Директор ТОО «ЖанаМедТех»</w:t>
            </w:r>
          </w:p>
          <w:p w14:paraId="1D5FAEEC" w14:textId="77777777" w:rsidR="00FF695A" w:rsidRPr="0084375A" w:rsidRDefault="00FF695A" w:rsidP="008D67DC">
            <w:pPr>
              <w:spacing w:line="240" w:lineRule="atLeast"/>
              <w:jc w:val="center"/>
              <w:rPr>
                <w:sz w:val="16"/>
                <w:szCs w:val="16"/>
              </w:rPr>
            </w:pPr>
            <w:r w:rsidRPr="0084375A">
              <w:rPr>
                <w:sz w:val="16"/>
                <w:szCs w:val="16"/>
              </w:rPr>
              <w:t>Храмцова Л.Н.</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7AC65D89" w14:textId="77777777" w:rsidR="00FF695A" w:rsidRPr="0084375A" w:rsidRDefault="00FF695A" w:rsidP="008D67DC">
            <w:pPr>
              <w:spacing w:line="240" w:lineRule="atLeast"/>
              <w:jc w:val="center"/>
              <w:rPr>
                <w:sz w:val="16"/>
                <w:szCs w:val="16"/>
              </w:rPr>
            </w:pPr>
            <w:r w:rsidRPr="0084375A">
              <w:rPr>
                <w:sz w:val="16"/>
                <w:szCs w:val="16"/>
              </w:rPr>
              <w:t>Копия</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26FF4DC0" w14:textId="77777777" w:rsidR="00FF695A" w:rsidRPr="0084375A" w:rsidRDefault="00FF695A" w:rsidP="008D67DC">
            <w:pPr>
              <w:spacing w:line="240" w:lineRule="atLeast"/>
              <w:jc w:val="center"/>
              <w:rPr>
                <w:sz w:val="16"/>
                <w:szCs w:val="16"/>
              </w:rPr>
            </w:pPr>
            <w:r w:rsidRPr="0084375A">
              <w:rPr>
                <w:sz w:val="16"/>
                <w:szCs w:val="16"/>
              </w:rPr>
              <w:t>13-14</w:t>
            </w:r>
          </w:p>
        </w:tc>
      </w:tr>
      <w:tr w:rsidR="00FF695A" w:rsidRPr="0084375A" w14:paraId="326FE8B4"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34062C15" w14:textId="77777777" w:rsidR="00FF695A" w:rsidRPr="0084375A" w:rsidRDefault="00FF695A" w:rsidP="008D67DC">
            <w:pPr>
              <w:spacing w:line="240" w:lineRule="atLeast"/>
              <w:jc w:val="center"/>
              <w:rPr>
                <w:sz w:val="16"/>
                <w:szCs w:val="16"/>
              </w:rPr>
            </w:pPr>
            <w:r w:rsidRPr="0084375A">
              <w:rPr>
                <w:sz w:val="16"/>
                <w:szCs w:val="16"/>
              </w:rPr>
              <w:t>8</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BD5DFBE" w14:textId="77777777" w:rsidR="00FF695A" w:rsidRPr="0084375A" w:rsidRDefault="00FF695A" w:rsidP="008D67DC">
            <w:pPr>
              <w:spacing w:line="240" w:lineRule="atLeast"/>
              <w:jc w:val="center"/>
              <w:rPr>
                <w:sz w:val="16"/>
                <w:szCs w:val="16"/>
              </w:rPr>
            </w:pPr>
            <w:r w:rsidRPr="0084375A">
              <w:rPr>
                <w:sz w:val="16"/>
                <w:szCs w:val="16"/>
              </w:rPr>
              <w:t>Устав ТОО «ЖанаМедТех»</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6F56C1F" w14:textId="77777777" w:rsidR="00FF695A" w:rsidRPr="0084375A" w:rsidRDefault="00FF695A" w:rsidP="008D67DC">
            <w:pPr>
              <w:spacing w:line="240" w:lineRule="atLeast"/>
              <w:jc w:val="center"/>
              <w:rPr>
                <w:sz w:val="16"/>
                <w:szCs w:val="16"/>
              </w:rPr>
            </w:pPr>
            <w:r w:rsidRPr="0084375A">
              <w:rPr>
                <w:sz w:val="16"/>
                <w:szCs w:val="16"/>
              </w:rPr>
              <w:t>Утвержден Решением Участника №142 от 15.02.2024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10418A8D" w14:textId="77777777" w:rsidR="00FF695A" w:rsidRPr="0084375A" w:rsidRDefault="00FF695A" w:rsidP="008D67DC">
            <w:pPr>
              <w:spacing w:line="240" w:lineRule="atLeast"/>
              <w:jc w:val="center"/>
              <w:rPr>
                <w:sz w:val="16"/>
                <w:szCs w:val="16"/>
              </w:rPr>
            </w:pPr>
            <w:r w:rsidRPr="0084375A">
              <w:rPr>
                <w:sz w:val="16"/>
                <w:szCs w:val="16"/>
              </w:rPr>
              <w:t>Устав ТОО «ЖанаМедТех»</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D6CF9EC" w14:textId="77777777" w:rsidR="00FF695A" w:rsidRPr="0084375A" w:rsidRDefault="00FF695A" w:rsidP="008D67DC">
            <w:pPr>
              <w:spacing w:line="240" w:lineRule="atLeast"/>
              <w:jc w:val="center"/>
              <w:rPr>
                <w:sz w:val="16"/>
                <w:szCs w:val="16"/>
              </w:rPr>
            </w:pPr>
            <w:r w:rsidRPr="0084375A">
              <w:rPr>
                <w:sz w:val="16"/>
                <w:szCs w:val="16"/>
              </w:rPr>
              <w:t>Единственный участник Шмыгалева Татьяна Викторовна</w:t>
            </w:r>
          </w:p>
          <w:p w14:paraId="18BC9D24" w14:textId="77777777" w:rsidR="00FF695A" w:rsidRPr="0084375A" w:rsidRDefault="00FF695A" w:rsidP="008D67DC">
            <w:pPr>
              <w:spacing w:line="240" w:lineRule="atLeast"/>
              <w:jc w:val="center"/>
              <w:rPr>
                <w:sz w:val="16"/>
                <w:szCs w:val="16"/>
              </w:rPr>
            </w:pP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16E52FB8" w14:textId="77777777" w:rsidR="00FF695A" w:rsidRPr="0084375A" w:rsidRDefault="00FF695A" w:rsidP="008D67DC">
            <w:pPr>
              <w:spacing w:line="240" w:lineRule="atLeast"/>
              <w:jc w:val="center"/>
              <w:rPr>
                <w:sz w:val="16"/>
                <w:szCs w:val="16"/>
              </w:rPr>
            </w:pPr>
            <w:r w:rsidRPr="0084375A">
              <w:rPr>
                <w:sz w:val="16"/>
                <w:szCs w:val="16"/>
              </w:rPr>
              <w:t>Копия</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71645DD0" w14:textId="77777777" w:rsidR="00FF695A" w:rsidRPr="0084375A" w:rsidRDefault="00FF695A" w:rsidP="008D67DC">
            <w:pPr>
              <w:spacing w:line="240" w:lineRule="atLeast"/>
              <w:jc w:val="center"/>
              <w:rPr>
                <w:sz w:val="16"/>
                <w:szCs w:val="16"/>
              </w:rPr>
            </w:pPr>
            <w:r w:rsidRPr="0084375A">
              <w:rPr>
                <w:sz w:val="16"/>
                <w:szCs w:val="16"/>
              </w:rPr>
              <w:t>15-34</w:t>
            </w:r>
          </w:p>
        </w:tc>
      </w:tr>
      <w:tr w:rsidR="00FF695A" w:rsidRPr="0084375A" w14:paraId="186CB782" w14:textId="77777777" w:rsidTr="00A96341">
        <w:trPr>
          <w:trHeight w:val="329"/>
        </w:trPr>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A3F09DA" w14:textId="77777777" w:rsidR="00FF695A" w:rsidRPr="0084375A" w:rsidRDefault="00FF695A" w:rsidP="008D67DC">
            <w:pPr>
              <w:spacing w:line="240" w:lineRule="atLeast"/>
              <w:jc w:val="center"/>
              <w:rPr>
                <w:sz w:val="16"/>
                <w:szCs w:val="16"/>
              </w:rPr>
            </w:pPr>
            <w:r w:rsidRPr="0084375A">
              <w:rPr>
                <w:sz w:val="16"/>
                <w:szCs w:val="16"/>
              </w:rPr>
              <w:t>9</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2F69961C" w14:textId="77777777" w:rsidR="00FF695A" w:rsidRPr="0084375A" w:rsidRDefault="00FF695A" w:rsidP="008D67DC">
            <w:pPr>
              <w:spacing w:line="240" w:lineRule="atLeast"/>
              <w:jc w:val="center"/>
              <w:rPr>
                <w:sz w:val="16"/>
                <w:szCs w:val="16"/>
              </w:rPr>
            </w:pPr>
            <w:r w:rsidRPr="0084375A">
              <w:rPr>
                <w:sz w:val="16"/>
                <w:szCs w:val="16"/>
              </w:rPr>
              <w:t>Письмо - уведомление о текущем составе участников или акционеров потенциального поставщика, влияющих на принятие решений исполнительным органом</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0B08692" w14:textId="77777777" w:rsidR="00FF695A" w:rsidRPr="0084375A" w:rsidRDefault="00FF695A" w:rsidP="008D67DC">
            <w:pPr>
              <w:spacing w:line="240" w:lineRule="atLeast"/>
              <w:jc w:val="center"/>
              <w:rPr>
                <w:b/>
                <w:bCs/>
                <w:sz w:val="16"/>
                <w:szCs w:val="16"/>
              </w:rPr>
            </w:pPr>
            <w:r w:rsidRPr="0084375A">
              <w:rPr>
                <w:sz w:val="16"/>
                <w:szCs w:val="16"/>
              </w:rPr>
              <w:t>18.12.2024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F272CB7" w14:textId="77777777" w:rsidR="00FF695A" w:rsidRPr="0084375A" w:rsidRDefault="00FF695A" w:rsidP="008D67DC">
            <w:pPr>
              <w:spacing w:line="240" w:lineRule="atLeast"/>
              <w:jc w:val="center"/>
              <w:rPr>
                <w:sz w:val="16"/>
                <w:szCs w:val="16"/>
              </w:rPr>
            </w:pPr>
            <w:r w:rsidRPr="0084375A">
              <w:rPr>
                <w:sz w:val="16"/>
                <w:szCs w:val="16"/>
              </w:rPr>
              <w:t>Письмо - уведомление о текущем составе участников или акционеров потенциального поставщика, влияющих на принятие решений исполнительным органом</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CEB1942" w14:textId="77777777" w:rsidR="00FF695A" w:rsidRPr="0084375A" w:rsidRDefault="00FF695A" w:rsidP="008D67DC">
            <w:pPr>
              <w:spacing w:line="240" w:lineRule="atLeast"/>
              <w:jc w:val="center"/>
              <w:rPr>
                <w:sz w:val="16"/>
                <w:szCs w:val="16"/>
              </w:rPr>
            </w:pPr>
            <w:r w:rsidRPr="0084375A">
              <w:rPr>
                <w:sz w:val="16"/>
                <w:szCs w:val="16"/>
              </w:rPr>
              <w:t>Директор ТОО «ЖанаМедТех»</w:t>
            </w:r>
          </w:p>
          <w:p w14:paraId="1234E7D6" w14:textId="77777777" w:rsidR="00FF695A" w:rsidRPr="0084375A" w:rsidRDefault="00FF695A" w:rsidP="008D67DC">
            <w:pPr>
              <w:spacing w:line="240" w:lineRule="atLeast"/>
              <w:jc w:val="center"/>
              <w:rPr>
                <w:sz w:val="16"/>
                <w:szCs w:val="16"/>
              </w:rPr>
            </w:pPr>
            <w:r w:rsidRPr="0084375A">
              <w:rPr>
                <w:sz w:val="16"/>
                <w:szCs w:val="16"/>
              </w:rPr>
              <w:t>Храмцова Л.Н.</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12AEB95D" w14:textId="77777777" w:rsidR="00FF695A" w:rsidRPr="0084375A" w:rsidRDefault="00FF695A" w:rsidP="008D67DC">
            <w:pPr>
              <w:spacing w:line="240" w:lineRule="atLeast"/>
              <w:jc w:val="center"/>
              <w:rPr>
                <w:sz w:val="16"/>
                <w:szCs w:val="16"/>
              </w:rPr>
            </w:pPr>
            <w:r w:rsidRPr="0084375A">
              <w:rPr>
                <w:sz w:val="16"/>
                <w:szCs w:val="16"/>
              </w:rPr>
              <w:t>Оригинал</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5409D63D" w14:textId="77777777" w:rsidR="00FF695A" w:rsidRPr="0084375A" w:rsidRDefault="00FF695A" w:rsidP="008D67DC">
            <w:pPr>
              <w:spacing w:line="240" w:lineRule="atLeast"/>
              <w:jc w:val="center"/>
              <w:rPr>
                <w:sz w:val="16"/>
                <w:szCs w:val="16"/>
              </w:rPr>
            </w:pPr>
            <w:r w:rsidRPr="0084375A">
              <w:rPr>
                <w:sz w:val="16"/>
                <w:szCs w:val="16"/>
              </w:rPr>
              <w:t>35-36</w:t>
            </w:r>
          </w:p>
        </w:tc>
      </w:tr>
      <w:tr w:rsidR="00FF695A" w:rsidRPr="0084375A" w14:paraId="329374C2"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1DC8A56F" w14:textId="77777777" w:rsidR="00FF695A" w:rsidRPr="0084375A" w:rsidRDefault="00FF695A" w:rsidP="008D67DC">
            <w:pPr>
              <w:spacing w:line="240" w:lineRule="atLeast"/>
              <w:jc w:val="center"/>
              <w:rPr>
                <w:sz w:val="16"/>
                <w:szCs w:val="16"/>
              </w:rPr>
            </w:pPr>
            <w:r w:rsidRPr="0084375A">
              <w:rPr>
                <w:sz w:val="16"/>
                <w:szCs w:val="16"/>
              </w:rPr>
              <w:t>10</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57F576F" w14:textId="77777777" w:rsidR="00FF695A" w:rsidRPr="0084375A" w:rsidRDefault="00FF695A" w:rsidP="008D67DC">
            <w:pPr>
              <w:spacing w:line="240" w:lineRule="atLeast"/>
              <w:jc w:val="center"/>
              <w:rPr>
                <w:sz w:val="16"/>
                <w:szCs w:val="16"/>
              </w:rPr>
            </w:pPr>
            <w:r w:rsidRPr="0084375A">
              <w:rPr>
                <w:sz w:val="16"/>
                <w:szCs w:val="16"/>
              </w:rPr>
              <w:t>Свидетельство о постановке на учет по налогу на добавленную стоимость</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714A1B6E" w14:textId="77777777" w:rsidR="00FF695A" w:rsidRPr="0084375A" w:rsidRDefault="00FF695A" w:rsidP="008D67DC">
            <w:pPr>
              <w:spacing w:line="240" w:lineRule="atLeast"/>
              <w:jc w:val="center"/>
              <w:rPr>
                <w:sz w:val="16"/>
                <w:szCs w:val="16"/>
              </w:rPr>
            </w:pPr>
            <w:r w:rsidRPr="0084375A">
              <w:rPr>
                <w:sz w:val="16"/>
                <w:szCs w:val="16"/>
              </w:rPr>
              <w:t>Серия 60001 №0078196 от 03.08.2012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430B508F" w14:textId="77777777" w:rsidR="00FF695A" w:rsidRPr="0084375A" w:rsidRDefault="00FF695A" w:rsidP="008D67DC">
            <w:pPr>
              <w:spacing w:line="240" w:lineRule="atLeast"/>
              <w:jc w:val="center"/>
              <w:rPr>
                <w:sz w:val="16"/>
                <w:szCs w:val="16"/>
              </w:rPr>
            </w:pPr>
            <w:r w:rsidRPr="0084375A">
              <w:rPr>
                <w:sz w:val="16"/>
                <w:szCs w:val="16"/>
              </w:rPr>
              <w:t>Подтверждение регистрации в качестве налогоплательщика налога на добавленную стоимость</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241E52B2" w14:textId="77777777" w:rsidR="00FF695A" w:rsidRPr="0084375A" w:rsidRDefault="00FF695A" w:rsidP="008D67DC">
            <w:pPr>
              <w:spacing w:line="240" w:lineRule="atLeast"/>
              <w:jc w:val="center"/>
              <w:rPr>
                <w:sz w:val="16"/>
                <w:szCs w:val="16"/>
              </w:rPr>
            </w:pPr>
            <w:r w:rsidRPr="0084375A">
              <w:rPr>
                <w:sz w:val="16"/>
                <w:szCs w:val="16"/>
              </w:rPr>
              <w:t>Руководитель налогового органа</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A573AD9" w14:textId="77777777" w:rsidR="00FF695A" w:rsidRPr="0084375A" w:rsidRDefault="00FF695A" w:rsidP="008D67DC">
            <w:pPr>
              <w:spacing w:line="240" w:lineRule="atLeast"/>
              <w:jc w:val="center"/>
              <w:rPr>
                <w:sz w:val="16"/>
                <w:szCs w:val="16"/>
              </w:rPr>
            </w:pPr>
            <w:r w:rsidRPr="0084375A">
              <w:rPr>
                <w:sz w:val="16"/>
                <w:szCs w:val="16"/>
              </w:rPr>
              <w:t>Копия</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3F797BE9" w14:textId="77777777" w:rsidR="00FF695A" w:rsidRPr="0084375A" w:rsidRDefault="00FF695A" w:rsidP="008D67DC">
            <w:pPr>
              <w:spacing w:line="240" w:lineRule="atLeast"/>
              <w:jc w:val="center"/>
              <w:rPr>
                <w:sz w:val="16"/>
                <w:szCs w:val="16"/>
              </w:rPr>
            </w:pPr>
            <w:r w:rsidRPr="0084375A">
              <w:rPr>
                <w:sz w:val="16"/>
                <w:szCs w:val="16"/>
              </w:rPr>
              <w:t>37-38</w:t>
            </w:r>
          </w:p>
        </w:tc>
      </w:tr>
      <w:tr w:rsidR="00FF695A" w:rsidRPr="0084375A" w14:paraId="0D3BAA9B"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5DF30B85" w14:textId="77777777" w:rsidR="00FF695A" w:rsidRPr="0084375A" w:rsidRDefault="00FF695A" w:rsidP="008D67DC">
            <w:pPr>
              <w:spacing w:line="240" w:lineRule="atLeast"/>
              <w:jc w:val="center"/>
              <w:rPr>
                <w:sz w:val="16"/>
                <w:szCs w:val="16"/>
              </w:rPr>
            </w:pPr>
            <w:r w:rsidRPr="0084375A">
              <w:rPr>
                <w:sz w:val="16"/>
                <w:szCs w:val="16"/>
              </w:rPr>
              <w:lastRenderedPageBreak/>
              <w:t>11</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500DCD60" w14:textId="77777777" w:rsidR="00FF695A" w:rsidRPr="0084375A" w:rsidRDefault="00FF695A" w:rsidP="008D67DC">
            <w:pPr>
              <w:spacing w:line="240" w:lineRule="atLeast"/>
              <w:jc w:val="center"/>
              <w:rPr>
                <w:sz w:val="16"/>
                <w:szCs w:val="16"/>
              </w:rPr>
            </w:pPr>
            <w:r w:rsidRPr="0084375A">
              <w:rPr>
                <w:sz w:val="16"/>
                <w:szCs w:val="16"/>
              </w:rPr>
              <w:t>Сведения с налогового комитета об отсутствии налоговой задолженности</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C8CB078" w14:textId="77777777" w:rsidR="00FF695A" w:rsidRPr="0084375A" w:rsidRDefault="00FF695A" w:rsidP="008D67DC">
            <w:pPr>
              <w:spacing w:line="240" w:lineRule="atLeast"/>
              <w:jc w:val="center"/>
              <w:rPr>
                <w:sz w:val="16"/>
                <w:szCs w:val="16"/>
              </w:rPr>
            </w:pPr>
            <w:r w:rsidRPr="0084375A">
              <w:rPr>
                <w:sz w:val="16"/>
                <w:szCs w:val="16"/>
              </w:rPr>
              <w:t>Уникальный код: 1010000900853595;</w:t>
            </w:r>
          </w:p>
          <w:p w14:paraId="7C5AC834" w14:textId="77777777" w:rsidR="00FF695A" w:rsidRPr="0084375A" w:rsidRDefault="00FF695A" w:rsidP="008D67DC">
            <w:pPr>
              <w:spacing w:line="240" w:lineRule="atLeast"/>
              <w:jc w:val="center"/>
              <w:rPr>
                <w:sz w:val="16"/>
                <w:szCs w:val="16"/>
              </w:rPr>
            </w:pPr>
            <w:r w:rsidRPr="0084375A">
              <w:rPr>
                <w:sz w:val="16"/>
                <w:szCs w:val="16"/>
              </w:rPr>
              <w:t>от 09.12.2024 г.</w:t>
            </w:r>
          </w:p>
          <w:p w14:paraId="41BF6036" w14:textId="77777777" w:rsidR="00FF695A" w:rsidRPr="0084375A" w:rsidRDefault="00FF695A" w:rsidP="008D67DC">
            <w:pPr>
              <w:spacing w:line="240" w:lineRule="atLeast"/>
              <w:jc w:val="center"/>
              <w:rPr>
                <w:sz w:val="16"/>
                <w:szCs w:val="16"/>
              </w:rPr>
            </w:pP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5DAD20E" w14:textId="77777777" w:rsidR="00FF695A" w:rsidRPr="0084375A" w:rsidRDefault="00FF695A" w:rsidP="008D67DC">
            <w:pPr>
              <w:spacing w:line="240" w:lineRule="atLeast"/>
              <w:jc w:val="center"/>
              <w:rPr>
                <w:sz w:val="16"/>
                <w:szCs w:val="16"/>
              </w:rPr>
            </w:pPr>
            <w:r w:rsidRPr="0084375A">
              <w:rPr>
                <w:sz w:val="16"/>
                <w:szCs w:val="16"/>
              </w:rPr>
              <w:t>СВЕДЕНИЯ</w:t>
            </w:r>
          </w:p>
          <w:p w14:paraId="16B94625" w14:textId="77777777" w:rsidR="00FF695A" w:rsidRPr="0084375A" w:rsidRDefault="00FF695A" w:rsidP="008D67DC">
            <w:pPr>
              <w:spacing w:line="240" w:lineRule="atLeast"/>
              <w:jc w:val="center"/>
              <w:rPr>
                <w:sz w:val="16"/>
                <w:szCs w:val="16"/>
              </w:rPr>
            </w:pPr>
            <w:r w:rsidRPr="0084375A">
              <w:rPr>
                <w:sz w:val="16"/>
                <w:szCs w:val="16"/>
              </w:rPr>
              <w:t>об отсутствии (наличии) задолженности, учет по которым</w:t>
            </w:r>
          </w:p>
          <w:p w14:paraId="5CC4B1DC" w14:textId="77777777" w:rsidR="00FF695A" w:rsidRPr="0084375A" w:rsidRDefault="00FF695A" w:rsidP="008D67DC">
            <w:pPr>
              <w:spacing w:line="240" w:lineRule="atLeast"/>
              <w:jc w:val="center"/>
              <w:rPr>
                <w:sz w:val="16"/>
                <w:szCs w:val="16"/>
              </w:rPr>
            </w:pPr>
            <w:r w:rsidRPr="0084375A">
              <w:rPr>
                <w:sz w:val="16"/>
                <w:szCs w:val="16"/>
              </w:rPr>
              <w:t>ведется в органах государственных доходов</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0E83C83" w14:textId="77777777" w:rsidR="00FF695A" w:rsidRPr="0084375A" w:rsidRDefault="00FF695A" w:rsidP="008D67DC">
            <w:pPr>
              <w:spacing w:line="240" w:lineRule="atLeast"/>
              <w:jc w:val="center"/>
              <w:rPr>
                <w:sz w:val="16"/>
                <w:szCs w:val="16"/>
              </w:rPr>
            </w:pPr>
            <w:r w:rsidRPr="0084375A">
              <w:rPr>
                <w:sz w:val="16"/>
                <w:szCs w:val="16"/>
              </w:rPr>
              <w:t>Подпись сервера</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8661D2B" w14:textId="77777777" w:rsidR="00FF695A" w:rsidRPr="0084375A" w:rsidRDefault="00FF695A" w:rsidP="008D67DC">
            <w:pPr>
              <w:spacing w:line="240" w:lineRule="atLeast"/>
              <w:jc w:val="center"/>
              <w:rPr>
                <w:sz w:val="16"/>
                <w:szCs w:val="16"/>
              </w:rPr>
            </w:pPr>
            <w:r w:rsidRPr="0084375A">
              <w:rPr>
                <w:sz w:val="16"/>
                <w:szCs w:val="16"/>
              </w:rPr>
              <w:t>Оригинал</w:t>
            </w:r>
          </w:p>
          <w:p w14:paraId="3079E193" w14:textId="77777777" w:rsidR="00FF695A" w:rsidRPr="0084375A" w:rsidRDefault="00FF695A" w:rsidP="008D67DC">
            <w:pPr>
              <w:spacing w:line="240" w:lineRule="atLeast"/>
              <w:jc w:val="center"/>
              <w:rPr>
                <w:sz w:val="16"/>
                <w:szCs w:val="16"/>
              </w:rPr>
            </w:pPr>
            <w:r w:rsidRPr="0084375A">
              <w:rPr>
                <w:sz w:val="16"/>
                <w:szCs w:val="16"/>
              </w:rPr>
              <w:t>(Электронный документ)</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4ECF995F" w14:textId="77777777" w:rsidR="00FF695A" w:rsidRPr="0084375A" w:rsidRDefault="00FF695A" w:rsidP="008D67DC">
            <w:pPr>
              <w:spacing w:line="240" w:lineRule="atLeast"/>
              <w:jc w:val="center"/>
              <w:rPr>
                <w:sz w:val="16"/>
                <w:szCs w:val="16"/>
              </w:rPr>
            </w:pPr>
            <w:r w:rsidRPr="0084375A">
              <w:rPr>
                <w:sz w:val="16"/>
                <w:szCs w:val="16"/>
              </w:rPr>
              <w:t>39-48</w:t>
            </w:r>
          </w:p>
        </w:tc>
      </w:tr>
      <w:tr w:rsidR="00FF695A" w:rsidRPr="0084375A" w14:paraId="040CDCC4"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450CAEA9" w14:textId="77777777" w:rsidR="00FF695A" w:rsidRPr="0084375A" w:rsidRDefault="00FF695A" w:rsidP="008D67DC">
            <w:pPr>
              <w:spacing w:line="240" w:lineRule="atLeast"/>
              <w:jc w:val="center"/>
              <w:rPr>
                <w:sz w:val="16"/>
                <w:szCs w:val="16"/>
              </w:rPr>
            </w:pPr>
            <w:r w:rsidRPr="0084375A">
              <w:rPr>
                <w:sz w:val="16"/>
                <w:szCs w:val="16"/>
                <w:lang w:val="en-US"/>
              </w:rPr>
              <w:t>1</w:t>
            </w:r>
            <w:r w:rsidRPr="0084375A">
              <w:rPr>
                <w:sz w:val="16"/>
                <w:szCs w:val="16"/>
              </w:rPr>
              <w:t>2</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129565A2" w14:textId="77777777" w:rsidR="00FF695A" w:rsidRPr="0084375A" w:rsidRDefault="00FF695A" w:rsidP="008D67DC">
            <w:pPr>
              <w:spacing w:line="240" w:lineRule="atLeast"/>
              <w:jc w:val="center"/>
              <w:rPr>
                <w:sz w:val="16"/>
                <w:szCs w:val="16"/>
              </w:rPr>
            </w:pPr>
            <w:r w:rsidRPr="0084375A">
              <w:rPr>
                <w:sz w:val="16"/>
                <w:szCs w:val="16"/>
              </w:rPr>
              <w:t>Перечень поставляемых медицинских изделий</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868C256" w14:textId="77777777" w:rsidR="00FF695A" w:rsidRPr="0084375A" w:rsidRDefault="00FF695A" w:rsidP="008D67DC">
            <w:pPr>
              <w:jc w:val="center"/>
              <w:rPr>
                <w:sz w:val="16"/>
                <w:szCs w:val="16"/>
              </w:rPr>
            </w:pPr>
            <w:r w:rsidRPr="0084375A">
              <w:rPr>
                <w:sz w:val="16"/>
                <w:szCs w:val="16"/>
              </w:rPr>
              <w:t>18.12.2024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35F3FF7C" w14:textId="77777777" w:rsidR="00FF695A" w:rsidRPr="0084375A" w:rsidRDefault="00FF695A" w:rsidP="008D67DC">
            <w:pPr>
              <w:spacing w:line="240" w:lineRule="atLeast"/>
              <w:jc w:val="center"/>
              <w:rPr>
                <w:sz w:val="16"/>
                <w:szCs w:val="16"/>
              </w:rPr>
            </w:pPr>
            <w:r w:rsidRPr="0084375A">
              <w:rPr>
                <w:sz w:val="16"/>
                <w:szCs w:val="16"/>
              </w:rPr>
              <w:t>Перечень поставляемых медицинских изделий по лоту: №277,278</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6C9D1242" w14:textId="77777777" w:rsidR="00FF695A" w:rsidRPr="0084375A" w:rsidRDefault="00FF695A" w:rsidP="008D67DC">
            <w:pPr>
              <w:spacing w:line="240" w:lineRule="atLeast"/>
              <w:jc w:val="center"/>
              <w:rPr>
                <w:sz w:val="16"/>
                <w:szCs w:val="16"/>
              </w:rPr>
            </w:pPr>
            <w:r w:rsidRPr="0084375A">
              <w:rPr>
                <w:sz w:val="16"/>
                <w:szCs w:val="16"/>
              </w:rPr>
              <w:t>Директор ТОО «ЖанаМедТех»</w:t>
            </w:r>
          </w:p>
          <w:p w14:paraId="60D2627D" w14:textId="77777777" w:rsidR="00FF695A" w:rsidRPr="0084375A" w:rsidRDefault="00FF695A" w:rsidP="008D67DC">
            <w:pPr>
              <w:spacing w:line="240" w:lineRule="atLeast"/>
              <w:jc w:val="center"/>
              <w:rPr>
                <w:sz w:val="16"/>
                <w:szCs w:val="16"/>
              </w:rPr>
            </w:pPr>
            <w:r w:rsidRPr="0084375A">
              <w:rPr>
                <w:sz w:val="16"/>
                <w:szCs w:val="16"/>
              </w:rPr>
              <w:t>Храмцова Л.Н.</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hideMark/>
          </w:tcPr>
          <w:p w14:paraId="021940A3" w14:textId="77777777" w:rsidR="00FF695A" w:rsidRPr="0084375A" w:rsidRDefault="00FF695A" w:rsidP="008D67DC">
            <w:pPr>
              <w:spacing w:line="240" w:lineRule="atLeast"/>
              <w:jc w:val="center"/>
              <w:rPr>
                <w:sz w:val="16"/>
                <w:szCs w:val="16"/>
              </w:rPr>
            </w:pPr>
            <w:r w:rsidRPr="0084375A">
              <w:rPr>
                <w:sz w:val="16"/>
                <w:szCs w:val="16"/>
              </w:rPr>
              <w:t>Оригинал</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1DD15DEC" w14:textId="77777777" w:rsidR="00FF695A" w:rsidRPr="0084375A" w:rsidRDefault="00FF695A" w:rsidP="008D67DC">
            <w:pPr>
              <w:spacing w:line="240" w:lineRule="atLeast"/>
              <w:jc w:val="center"/>
              <w:rPr>
                <w:sz w:val="16"/>
                <w:szCs w:val="16"/>
              </w:rPr>
            </w:pPr>
            <w:r w:rsidRPr="0084375A">
              <w:rPr>
                <w:sz w:val="16"/>
                <w:szCs w:val="16"/>
              </w:rPr>
              <w:t>49-52</w:t>
            </w:r>
          </w:p>
        </w:tc>
      </w:tr>
      <w:tr w:rsidR="00FF695A" w:rsidRPr="0084375A" w14:paraId="4B426999" w14:textId="77777777" w:rsidTr="00A96341">
        <w:tc>
          <w:tcPr>
            <w:tcW w:w="1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7C7DEDE4" w14:textId="77777777" w:rsidR="00FF695A" w:rsidRPr="0084375A" w:rsidRDefault="00FF695A" w:rsidP="008D67DC">
            <w:pPr>
              <w:spacing w:line="240" w:lineRule="atLeast"/>
              <w:jc w:val="center"/>
              <w:rPr>
                <w:sz w:val="16"/>
                <w:szCs w:val="16"/>
              </w:rPr>
            </w:pPr>
            <w:r w:rsidRPr="0084375A">
              <w:rPr>
                <w:sz w:val="16"/>
                <w:szCs w:val="16"/>
                <w:lang w:val="en-US"/>
              </w:rPr>
              <w:t>1</w:t>
            </w:r>
            <w:r w:rsidRPr="0084375A">
              <w:rPr>
                <w:sz w:val="16"/>
                <w:szCs w:val="16"/>
              </w:rPr>
              <w:t>3</w:t>
            </w:r>
          </w:p>
        </w:tc>
        <w:tc>
          <w:tcPr>
            <w:tcW w:w="102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61C47DB" w14:textId="77777777" w:rsidR="00FF695A" w:rsidRPr="0084375A" w:rsidRDefault="00FF695A" w:rsidP="008D67DC">
            <w:pPr>
              <w:spacing w:line="240" w:lineRule="atLeast"/>
              <w:jc w:val="center"/>
              <w:rPr>
                <w:sz w:val="16"/>
                <w:szCs w:val="16"/>
              </w:rPr>
            </w:pPr>
            <w:r w:rsidRPr="0084375A">
              <w:rPr>
                <w:sz w:val="16"/>
                <w:szCs w:val="16"/>
              </w:rPr>
              <w:t xml:space="preserve">Ценовое предложение </w:t>
            </w:r>
          </w:p>
        </w:tc>
        <w:tc>
          <w:tcPr>
            <w:tcW w:w="8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5FD5223" w14:textId="77777777" w:rsidR="00FF695A" w:rsidRPr="0084375A" w:rsidRDefault="00FF695A" w:rsidP="008D67DC">
            <w:pPr>
              <w:jc w:val="center"/>
              <w:rPr>
                <w:sz w:val="16"/>
                <w:szCs w:val="16"/>
              </w:rPr>
            </w:pPr>
            <w:r w:rsidRPr="0084375A">
              <w:rPr>
                <w:sz w:val="16"/>
                <w:szCs w:val="16"/>
              </w:rPr>
              <w:t>18.12.2024 г.</w:t>
            </w:r>
          </w:p>
        </w:tc>
        <w:tc>
          <w:tcPr>
            <w:tcW w:w="111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6244B752" w14:textId="77777777" w:rsidR="00FF695A" w:rsidRPr="0084375A" w:rsidRDefault="00FF695A" w:rsidP="008D67DC">
            <w:pPr>
              <w:spacing w:line="240" w:lineRule="atLeast"/>
              <w:jc w:val="center"/>
              <w:rPr>
                <w:sz w:val="16"/>
                <w:szCs w:val="16"/>
              </w:rPr>
            </w:pPr>
            <w:r w:rsidRPr="0084375A">
              <w:rPr>
                <w:sz w:val="16"/>
                <w:szCs w:val="16"/>
              </w:rPr>
              <w:t>Ценовое предложение по лоту №277,278</w:t>
            </w:r>
          </w:p>
        </w:tc>
        <w:tc>
          <w:tcPr>
            <w:tcW w:w="114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1399DE2" w14:textId="77777777" w:rsidR="00FF695A" w:rsidRPr="0084375A" w:rsidRDefault="00FF695A" w:rsidP="008D67DC">
            <w:pPr>
              <w:spacing w:line="240" w:lineRule="atLeast"/>
              <w:jc w:val="center"/>
              <w:rPr>
                <w:sz w:val="16"/>
                <w:szCs w:val="16"/>
              </w:rPr>
            </w:pPr>
            <w:r w:rsidRPr="0084375A">
              <w:rPr>
                <w:sz w:val="16"/>
                <w:szCs w:val="16"/>
              </w:rPr>
              <w:t>Директор ТОО «ЖанаМедТех»</w:t>
            </w:r>
          </w:p>
          <w:p w14:paraId="1A6A9975" w14:textId="77777777" w:rsidR="00FF695A" w:rsidRPr="0084375A" w:rsidRDefault="00FF695A" w:rsidP="008D67DC">
            <w:pPr>
              <w:spacing w:line="240" w:lineRule="atLeast"/>
              <w:jc w:val="center"/>
              <w:rPr>
                <w:sz w:val="16"/>
                <w:szCs w:val="16"/>
              </w:rPr>
            </w:pPr>
            <w:r w:rsidRPr="0084375A">
              <w:rPr>
                <w:sz w:val="16"/>
                <w:szCs w:val="16"/>
              </w:rPr>
              <w:t>Храмцова Л.Н.</w:t>
            </w:r>
          </w:p>
        </w:tc>
        <w:tc>
          <w:tcPr>
            <w:tcW w:w="499"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68DD362" w14:textId="77777777" w:rsidR="00FF695A" w:rsidRPr="0084375A" w:rsidRDefault="00FF695A" w:rsidP="008D67DC">
            <w:pPr>
              <w:spacing w:line="240" w:lineRule="atLeast"/>
              <w:jc w:val="center"/>
              <w:rPr>
                <w:sz w:val="16"/>
                <w:szCs w:val="16"/>
              </w:rPr>
            </w:pPr>
            <w:r w:rsidRPr="0084375A">
              <w:rPr>
                <w:sz w:val="16"/>
                <w:szCs w:val="16"/>
              </w:rPr>
              <w:t>Оригинал</w:t>
            </w:r>
          </w:p>
        </w:tc>
        <w:tc>
          <w:tcPr>
            <w:tcW w:w="23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vAlign w:val="center"/>
          </w:tcPr>
          <w:p w14:paraId="09F30639" w14:textId="77777777" w:rsidR="00FF695A" w:rsidRPr="0084375A" w:rsidRDefault="00FF695A" w:rsidP="008D67DC">
            <w:pPr>
              <w:spacing w:line="240" w:lineRule="atLeast"/>
              <w:jc w:val="center"/>
              <w:rPr>
                <w:sz w:val="16"/>
                <w:szCs w:val="16"/>
              </w:rPr>
            </w:pPr>
            <w:r w:rsidRPr="0084375A">
              <w:rPr>
                <w:sz w:val="16"/>
                <w:szCs w:val="16"/>
              </w:rPr>
              <w:t>53-60 (Лист прошивки 61-62стр.)</w:t>
            </w:r>
          </w:p>
        </w:tc>
      </w:tr>
    </w:tbl>
    <w:p w14:paraId="4DD9ED35" w14:textId="77777777" w:rsidR="00FF695A" w:rsidRPr="0084375A" w:rsidRDefault="00FF695A" w:rsidP="00FF695A">
      <w:pPr>
        <w:rPr>
          <w:sz w:val="16"/>
          <w:szCs w:val="16"/>
        </w:rPr>
      </w:pP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2669"/>
        <w:gridCol w:w="3981"/>
        <w:gridCol w:w="3544"/>
        <w:gridCol w:w="2835"/>
        <w:gridCol w:w="1985"/>
        <w:gridCol w:w="850"/>
      </w:tblGrid>
      <w:tr w:rsidR="00FF695A" w:rsidRPr="0084375A" w14:paraId="23672AC4" w14:textId="77777777" w:rsidTr="00FF695A">
        <w:tc>
          <w:tcPr>
            <w:tcW w:w="438" w:type="dxa"/>
            <w:shd w:val="clear" w:color="auto" w:fill="auto"/>
          </w:tcPr>
          <w:p w14:paraId="3C6DEB83" w14:textId="77777777" w:rsidR="00FF695A" w:rsidRPr="0084375A" w:rsidRDefault="00FF695A" w:rsidP="008D67DC">
            <w:pPr>
              <w:jc w:val="center"/>
              <w:rPr>
                <w:rFonts w:ascii="Calibri" w:eastAsia="Calibri" w:hAnsi="Calibri"/>
                <w:sz w:val="16"/>
                <w:szCs w:val="16"/>
              </w:rPr>
            </w:pPr>
            <w:r w:rsidRPr="0084375A">
              <w:rPr>
                <w:rFonts w:ascii="Calibri" w:eastAsia="Calibri" w:hAnsi="Calibri"/>
                <w:b/>
                <w:bCs/>
                <w:sz w:val="16"/>
                <w:szCs w:val="16"/>
              </w:rPr>
              <w:t>№</w:t>
            </w:r>
          </w:p>
        </w:tc>
        <w:tc>
          <w:tcPr>
            <w:tcW w:w="2669" w:type="dxa"/>
            <w:shd w:val="clear" w:color="auto" w:fill="auto"/>
          </w:tcPr>
          <w:p w14:paraId="5FF0D196" w14:textId="77777777" w:rsidR="00FF695A" w:rsidRPr="0084375A" w:rsidRDefault="00FF695A" w:rsidP="008D67DC">
            <w:pPr>
              <w:jc w:val="center"/>
              <w:rPr>
                <w:rFonts w:ascii="Calibri" w:eastAsia="Calibri" w:hAnsi="Calibri"/>
                <w:sz w:val="16"/>
                <w:szCs w:val="16"/>
              </w:rPr>
            </w:pPr>
            <w:r w:rsidRPr="0084375A">
              <w:rPr>
                <w:rFonts w:ascii="Calibri" w:eastAsia="Calibri" w:hAnsi="Calibri"/>
                <w:b/>
                <w:bCs/>
                <w:sz w:val="16"/>
                <w:szCs w:val="16"/>
              </w:rPr>
              <w:t>Наименование</w:t>
            </w:r>
            <w:r w:rsidRPr="0084375A">
              <w:rPr>
                <w:rFonts w:ascii="Calibri" w:eastAsia="Calibri" w:hAnsi="Calibri"/>
                <w:b/>
                <w:bCs/>
                <w:sz w:val="16"/>
                <w:szCs w:val="16"/>
              </w:rPr>
              <w:br/>
              <w:t>документа</w:t>
            </w:r>
          </w:p>
        </w:tc>
        <w:tc>
          <w:tcPr>
            <w:tcW w:w="3981" w:type="dxa"/>
            <w:shd w:val="clear" w:color="auto" w:fill="auto"/>
          </w:tcPr>
          <w:p w14:paraId="34A54EE5" w14:textId="77777777" w:rsidR="00FF695A" w:rsidRPr="0084375A" w:rsidRDefault="00FF695A" w:rsidP="008D67DC">
            <w:pPr>
              <w:jc w:val="center"/>
              <w:rPr>
                <w:rFonts w:ascii="Calibri" w:eastAsia="Calibri" w:hAnsi="Calibri"/>
                <w:sz w:val="16"/>
                <w:szCs w:val="16"/>
              </w:rPr>
            </w:pPr>
            <w:r w:rsidRPr="0084375A">
              <w:rPr>
                <w:rFonts w:ascii="Calibri" w:eastAsia="Calibri" w:hAnsi="Calibri"/>
                <w:b/>
                <w:bCs/>
                <w:sz w:val="16"/>
                <w:szCs w:val="16"/>
              </w:rPr>
              <w:t>Дата и номер</w:t>
            </w:r>
          </w:p>
        </w:tc>
        <w:tc>
          <w:tcPr>
            <w:tcW w:w="3544" w:type="dxa"/>
            <w:shd w:val="clear" w:color="auto" w:fill="auto"/>
          </w:tcPr>
          <w:p w14:paraId="44D07425" w14:textId="77777777" w:rsidR="00FF695A" w:rsidRPr="0084375A" w:rsidRDefault="00FF695A" w:rsidP="008D67DC">
            <w:pPr>
              <w:jc w:val="center"/>
              <w:rPr>
                <w:rFonts w:ascii="Calibri" w:eastAsia="Calibri" w:hAnsi="Calibri"/>
                <w:sz w:val="16"/>
                <w:szCs w:val="16"/>
              </w:rPr>
            </w:pPr>
            <w:r w:rsidRPr="0084375A">
              <w:rPr>
                <w:rFonts w:ascii="Calibri" w:eastAsia="Calibri" w:hAnsi="Calibri"/>
                <w:b/>
                <w:bCs/>
                <w:sz w:val="16"/>
                <w:szCs w:val="16"/>
              </w:rPr>
              <w:t>Краткое</w:t>
            </w:r>
            <w:r w:rsidRPr="0084375A">
              <w:rPr>
                <w:rFonts w:ascii="Calibri" w:eastAsia="Calibri" w:hAnsi="Calibri"/>
                <w:b/>
                <w:bCs/>
                <w:sz w:val="16"/>
                <w:szCs w:val="16"/>
              </w:rPr>
              <w:br/>
              <w:t>содержание</w:t>
            </w:r>
          </w:p>
        </w:tc>
        <w:tc>
          <w:tcPr>
            <w:tcW w:w="2835" w:type="dxa"/>
            <w:shd w:val="clear" w:color="auto" w:fill="auto"/>
          </w:tcPr>
          <w:p w14:paraId="0C0477D3" w14:textId="77777777" w:rsidR="00FF695A" w:rsidRPr="0084375A" w:rsidRDefault="00FF695A" w:rsidP="008D67DC">
            <w:pPr>
              <w:jc w:val="center"/>
              <w:rPr>
                <w:rFonts w:ascii="Calibri" w:eastAsia="Calibri" w:hAnsi="Calibri"/>
                <w:sz w:val="16"/>
                <w:szCs w:val="16"/>
              </w:rPr>
            </w:pPr>
            <w:r w:rsidRPr="0084375A">
              <w:rPr>
                <w:rFonts w:ascii="Calibri" w:eastAsia="Calibri" w:hAnsi="Calibri"/>
                <w:b/>
                <w:bCs/>
                <w:sz w:val="16"/>
                <w:szCs w:val="16"/>
              </w:rPr>
              <w:t>Кем подписан документ (указать должность и Ф.И.О (при его наличии))</w:t>
            </w:r>
          </w:p>
        </w:tc>
        <w:tc>
          <w:tcPr>
            <w:tcW w:w="1985" w:type="dxa"/>
            <w:shd w:val="clear" w:color="auto" w:fill="auto"/>
          </w:tcPr>
          <w:p w14:paraId="22759EF7" w14:textId="77777777" w:rsidR="00FF695A" w:rsidRPr="0084375A" w:rsidRDefault="00FF695A" w:rsidP="008D67DC">
            <w:pPr>
              <w:jc w:val="center"/>
              <w:rPr>
                <w:rFonts w:ascii="Calibri" w:eastAsia="Calibri" w:hAnsi="Calibri"/>
                <w:sz w:val="16"/>
                <w:szCs w:val="16"/>
              </w:rPr>
            </w:pPr>
            <w:r w:rsidRPr="0084375A">
              <w:rPr>
                <w:rFonts w:ascii="Calibri" w:eastAsia="Calibri" w:hAnsi="Calibri"/>
                <w:b/>
                <w:bCs/>
                <w:sz w:val="16"/>
                <w:szCs w:val="16"/>
              </w:rPr>
              <w:t>Оригинал, копия, нотариально засвидетельствованная копия (указать нужное)</w:t>
            </w:r>
          </w:p>
        </w:tc>
        <w:tc>
          <w:tcPr>
            <w:tcW w:w="850" w:type="dxa"/>
            <w:shd w:val="clear" w:color="auto" w:fill="auto"/>
          </w:tcPr>
          <w:p w14:paraId="15601DE2" w14:textId="77777777" w:rsidR="00FF695A" w:rsidRPr="0084375A" w:rsidRDefault="00FF695A" w:rsidP="008D67DC">
            <w:pPr>
              <w:jc w:val="center"/>
              <w:rPr>
                <w:rFonts w:ascii="Calibri" w:eastAsia="Calibri" w:hAnsi="Calibri"/>
                <w:sz w:val="16"/>
                <w:szCs w:val="16"/>
              </w:rPr>
            </w:pPr>
            <w:r w:rsidRPr="0084375A">
              <w:rPr>
                <w:rFonts w:ascii="Calibri" w:eastAsia="Calibri" w:hAnsi="Calibri"/>
                <w:b/>
                <w:bCs/>
                <w:sz w:val="16"/>
                <w:szCs w:val="16"/>
              </w:rPr>
              <w:t>Номер страницы</w:t>
            </w:r>
          </w:p>
        </w:tc>
      </w:tr>
      <w:tr w:rsidR="00FF695A" w:rsidRPr="0084375A" w14:paraId="780EB5A1" w14:textId="77777777" w:rsidTr="00FF695A">
        <w:tc>
          <w:tcPr>
            <w:tcW w:w="438" w:type="dxa"/>
            <w:shd w:val="clear" w:color="auto" w:fill="auto"/>
          </w:tcPr>
          <w:p w14:paraId="47E05581"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1</w:t>
            </w:r>
          </w:p>
        </w:tc>
        <w:tc>
          <w:tcPr>
            <w:tcW w:w="2669" w:type="dxa"/>
            <w:shd w:val="clear" w:color="auto" w:fill="auto"/>
          </w:tcPr>
          <w:p w14:paraId="043D0777"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Техническая спецификация</w:t>
            </w:r>
          </w:p>
        </w:tc>
        <w:tc>
          <w:tcPr>
            <w:tcW w:w="3981" w:type="dxa"/>
            <w:shd w:val="clear" w:color="auto" w:fill="auto"/>
          </w:tcPr>
          <w:p w14:paraId="34540C4A"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18.12.2024 г.</w:t>
            </w:r>
          </w:p>
        </w:tc>
        <w:tc>
          <w:tcPr>
            <w:tcW w:w="3544" w:type="dxa"/>
            <w:shd w:val="clear" w:color="auto" w:fill="auto"/>
          </w:tcPr>
          <w:p w14:paraId="1768453B"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Техническая спецификация по лоту№ 277,278</w:t>
            </w:r>
          </w:p>
        </w:tc>
        <w:tc>
          <w:tcPr>
            <w:tcW w:w="2835" w:type="dxa"/>
            <w:shd w:val="clear" w:color="auto" w:fill="auto"/>
          </w:tcPr>
          <w:p w14:paraId="1634B3D0"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Директор ТОО «ЖанаМедТех»</w:t>
            </w:r>
          </w:p>
          <w:p w14:paraId="7EE3020F"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Храмцова Л.Н.</w:t>
            </w:r>
          </w:p>
        </w:tc>
        <w:tc>
          <w:tcPr>
            <w:tcW w:w="1985" w:type="dxa"/>
            <w:shd w:val="clear" w:color="auto" w:fill="auto"/>
          </w:tcPr>
          <w:p w14:paraId="65D2EEEF"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Оригинал</w:t>
            </w:r>
          </w:p>
        </w:tc>
        <w:tc>
          <w:tcPr>
            <w:tcW w:w="850" w:type="dxa"/>
            <w:shd w:val="clear" w:color="auto" w:fill="auto"/>
          </w:tcPr>
          <w:p w14:paraId="68253FD5"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1-6</w:t>
            </w:r>
          </w:p>
        </w:tc>
      </w:tr>
      <w:tr w:rsidR="00FF695A" w:rsidRPr="0084375A" w14:paraId="7F6592B7" w14:textId="77777777" w:rsidTr="00FF695A">
        <w:tc>
          <w:tcPr>
            <w:tcW w:w="438" w:type="dxa"/>
            <w:shd w:val="clear" w:color="auto" w:fill="auto"/>
          </w:tcPr>
          <w:p w14:paraId="675AC6DD"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2</w:t>
            </w:r>
          </w:p>
        </w:tc>
        <w:tc>
          <w:tcPr>
            <w:tcW w:w="2669" w:type="dxa"/>
            <w:shd w:val="clear" w:color="auto" w:fill="auto"/>
          </w:tcPr>
          <w:p w14:paraId="208C0359"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Гарантийное письмо о соответствии МИ требованиям</w:t>
            </w:r>
          </w:p>
        </w:tc>
        <w:tc>
          <w:tcPr>
            <w:tcW w:w="3981" w:type="dxa"/>
            <w:shd w:val="clear" w:color="auto" w:fill="auto"/>
          </w:tcPr>
          <w:p w14:paraId="366938DC"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18.12.2024 г.</w:t>
            </w:r>
          </w:p>
        </w:tc>
        <w:tc>
          <w:tcPr>
            <w:tcW w:w="3544" w:type="dxa"/>
            <w:shd w:val="clear" w:color="auto" w:fill="auto"/>
          </w:tcPr>
          <w:p w14:paraId="7DB72D5B"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Гарантийное письмо о соответствии МИ требованиям</w:t>
            </w:r>
          </w:p>
        </w:tc>
        <w:tc>
          <w:tcPr>
            <w:tcW w:w="2835" w:type="dxa"/>
            <w:shd w:val="clear" w:color="auto" w:fill="auto"/>
          </w:tcPr>
          <w:p w14:paraId="7753E94D"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Директор ТОО «ЖанаМедТех»</w:t>
            </w:r>
          </w:p>
          <w:p w14:paraId="692A28E1"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Храмцова Л.Н.</w:t>
            </w:r>
          </w:p>
        </w:tc>
        <w:tc>
          <w:tcPr>
            <w:tcW w:w="1985" w:type="dxa"/>
            <w:shd w:val="clear" w:color="auto" w:fill="auto"/>
          </w:tcPr>
          <w:p w14:paraId="116F2DF6"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Директор ТОО «ЖанаМедТех»</w:t>
            </w:r>
          </w:p>
          <w:p w14:paraId="7142F142"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Храмцова Л.Н.</w:t>
            </w:r>
          </w:p>
        </w:tc>
        <w:tc>
          <w:tcPr>
            <w:tcW w:w="850" w:type="dxa"/>
            <w:shd w:val="clear" w:color="auto" w:fill="auto"/>
          </w:tcPr>
          <w:p w14:paraId="302E6857"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7-10</w:t>
            </w:r>
          </w:p>
        </w:tc>
      </w:tr>
      <w:tr w:rsidR="00FF695A" w:rsidRPr="0084375A" w14:paraId="1EEBD0D2" w14:textId="77777777" w:rsidTr="00FF695A">
        <w:tc>
          <w:tcPr>
            <w:tcW w:w="438" w:type="dxa"/>
            <w:shd w:val="clear" w:color="auto" w:fill="auto"/>
          </w:tcPr>
          <w:p w14:paraId="76BA70C3"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3</w:t>
            </w:r>
          </w:p>
        </w:tc>
        <w:tc>
          <w:tcPr>
            <w:tcW w:w="2669" w:type="dxa"/>
            <w:shd w:val="clear" w:color="auto" w:fill="auto"/>
            <w:vAlign w:val="center"/>
          </w:tcPr>
          <w:p w14:paraId="6984D376"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Копия регистрационного удостоверения на предлагаемый товар (электронный документ)</w:t>
            </w:r>
          </w:p>
        </w:tc>
        <w:tc>
          <w:tcPr>
            <w:tcW w:w="3981" w:type="dxa"/>
            <w:shd w:val="clear" w:color="auto" w:fill="auto"/>
            <w:vAlign w:val="center"/>
          </w:tcPr>
          <w:p w14:paraId="27B141FE"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РК-МТ-5№019011</w:t>
            </w:r>
          </w:p>
        </w:tc>
        <w:tc>
          <w:tcPr>
            <w:tcW w:w="3544" w:type="dxa"/>
            <w:shd w:val="clear" w:color="auto" w:fill="auto"/>
            <w:vAlign w:val="center"/>
          </w:tcPr>
          <w:p w14:paraId="563D64DF"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Копия регистрационного удостоверения на предлагаемый товар (электронный документ)</w:t>
            </w:r>
          </w:p>
        </w:tc>
        <w:tc>
          <w:tcPr>
            <w:tcW w:w="2835" w:type="dxa"/>
            <w:shd w:val="clear" w:color="auto" w:fill="auto"/>
            <w:vAlign w:val="center"/>
          </w:tcPr>
          <w:p w14:paraId="0C539050"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Руководитель государственного органа Тулешов Кенжебек Амангельдыевич</w:t>
            </w:r>
          </w:p>
        </w:tc>
        <w:tc>
          <w:tcPr>
            <w:tcW w:w="1985" w:type="dxa"/>
            <w:shd w:val="clear" w:color="auto" w:fill="auto"/>
            <w:vAlign w:val="center"/>
          </w:tcPr>
          <w:p w14:paraId="7CD4039B"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Электронная копия</w:t>
            </w:r>
          </w:p>
        </w:tc>
        <w:tc>
          <w:tcPr>
            <w:tcW w:w="850" w:type="dxa"/>
            <w:shd w:val="clear" w:color="auto" w:fill="auto"/>
            <w:vAlign w:val="center"/>
          </w:tcPr>
          <w:p w14:paraId="6C9B5A80"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11-22 (Лист прошивки 23-24)</w:t>
            </w:r>
          </w:p>
        </w:tc>
      </w:tr>
      <w:tr w:rsidR="00FF695A" w:rsidRPr="0084375A" w14:paraId="35E367EA" w14:textId="77777777" w:rsidTr="00FF695A">
        <w:tc>
          <w:tcPr>
            <w:tcW w:w="438" w:type="dxa"/>
            <w:shd w:val="clear" w:color="auto" w:fill="auto"/>
          </w:tcPr>
          <w:p w14:paraId="57B6C68E"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4</w:t>
            </w:r>
          </w:p>
        </w:tc>
        <w:tc>
          <w:tcPr>
            <w:tcW w:w="2669" w:type="dxa"/>
            <w:shd w:val="clear" w:color="auto" w:fill="auto"/>
          </w:tcPr>
          <w:p w14:paraId="19EC0D41"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Техническая спецификация</w:t>
            </w:r>
          </w:p>
        </w:tc>
        <w:tc>
          <w:tcPr>
            <w:tcW w:w="3981" w:type="dxa"/>
            <w:shd w:val="clear" w:color="auto" w:fill="auto"/>
          </w:tcPr>
          <w:p w14:paraId="0FC53E06"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18.12.2024 г.</w:t>
            </w:r>
          </w:p>
        </w:tc>
        <w:tc>
          <w:tcPr>
            <w:tcW w:w="3544" w:type="dxa"/>
            <w:shd w:val="clear" w:color="auto" w:fill="auto"/>
          </w:tcPr>
          <w:p w14:paraId="1CE923A1"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Техническая спецификация на электронном носителе</w:t>
            </w:r>
          </w:p>
        </w:tc>
        <w:tc>
          <w:tcPr>
            <w:tcW w:w="2835" w:type="dxa"/>
            <w:shd w:val="clear" w:color="auto" w:fill="auto"/>
          </w:tcPr>
          <w:p w14:paraId="37089ADA"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Директор ТОО «ЖанаМедТех»</w:t>
            </w:r>
          </w:p>
          <w:p w14:paraId="60295BFC"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Храмцова Л.Н.</w:t>
            </w:r>
          </w:p>
        </w:tc>
        <w:tc>
          <w:tcPr>
            <w:tcW w:w="1985" w:type="dxa"/>
            <w:shd w:val="clear" w:color="auto" w:fill="auto"/>
          </w:tcPr>
          <w:p w14:paraId="2DBAB4A1"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Оригинал</w:t>
            </w:r>
          </w:p>
          <w:p w14:paraId="6EB05569"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(Электронный носитель CD - диск – 1 шт.)</w:t>
            </w:r>
          </w:p>
        </w:tc>
        <w:tc>
          <w:tcPr>
            <w:tcW w:w="850" w:type="dxa"/>
            <w:shd w:val="clear" w:color="auto" w:fill="auto"/>
          </w:tcPr>
          <w:p w14:paraId="7DC97D93"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диск</w:t>
            </w:r>
          </w:p>
        </w:tc>
      </w:tr>
      <w:tr w:rsidR="00FF695A" w:rsidRPr="0084375A" w14:paraId="15F50BDF" w14:textId="77777777" w:rsidTr="00FF695A">
        <w:tc>
          <w:tcPr>
            <w:tcW w:w="438" w:type="dxa"/>
            <w:shd w:val="clear" w:color="auto" w:fill="auto"/>
          </w:tcPr>
          <w:p w14:paraId="70164B0E"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5</w:t>
            </w:r>
          </w:p>
        </w:tc>
        <w:tc>
          <w:tcPr>
            <w:tcW w:w="2669" w:type="dxa"/>
            <w:shd w:val="clear" w:color="auto" w:fill="auto"/>
          </w:tcPr>
          <w:p w14:paraId="224A4A21"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Платежное поручение</w:t>
            </w:r>
          </w:p>
        </w:tc>
        <w:tc>
          <w:tcPr>
            <w:tcW w:w="3981" w:type="dxa"/>
            <w:shd w:val="clear" w:color="auto" w:fill="auto"/>
          </w:tcPr>
          <w:p w14:paraId="170A9926"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№685 от 18.12.2024 г.</w:t>
            </w:r>
          </w:p>
        </w:tc>
        <w:tc>
          <w:tcPr>
            <w:tcW w:w="3544" w:type="dxa"/>
            <w:shd w:val="clear" w:color="auto" w:fill="auto"/>
          </w:tcPr>
          <w:p w14:paraId="0CA21363"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Гарантийное обеспечение тендерной заявки в виде залога денег, размещаемых на счету организатора</w:t>
            </w:r>
          </w:p>
        </w:tc>
        <w:tc>
          <w:tcPr>
            <w:tcW w:w="2835" w:type="dxa"/>
            <w:shd w:val="clear" w:color="auto" w:fill="auto"/>
          </w:tcPr>
          <w:p w14:paraId="40CE6281"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АО «Банк ЦентрКредит»</w:t>
            </w:r>
          </w:p>
          <w:p w14:paraId="48A5C8C7"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проведено электронно/</w:t>
            </w:r>
          </w:p>
          <w:p w14:paraId="1B1452F0"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Директор Храмцова Л.Н./</w:t>
            </w:r>
          </w:p>
          <w:p w14:paraId="75BE7017" w14:textId="77777777" w:rsidR="00FF695A" w:rsidRPr="0084375A" w:rsidRDefault="00FF695A" w:rsidP="008D67DC">
            <w:pPr>
              <w:spacing w:line="240" w:lineRule="atLeast"/>
              <w:jc w:val="center"/>
              <w:rPr>
                <w:rFonts w:ascii="Calibri" w:eastAsia="Calibri" w:hAnsi="Calibri"/>
                <w:sz w:val="16"/>
                <w:szCs w:val="16"/>
              </w:rPr>
            </w:pPr>
            <w:r w:rsidRPr="0084375A">
              <w:rPr>
                <w:rFonts w:ascii="Calibri" w:eastAsia="Calibri" w:hAnsi="Calibri"/>
                <w:sz w:val="16"/>
                <w:szCs w:val="16"/>
              </w:rPr>
              <w:t>Главный бухгалтер</w:t>
            </w:r>
          </w:p>
          <w:p w14:paraId="25DF1752"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Пекарская В.Г.</w:t>
            </w:r>
          </w:p>
        </w:tc>
        <w:tc>
          <w:tcPr>
            <w:tcW w:w="1985" w:type="dxa"/>
            <w:shd w:val="clear" w:color="auto" w:fill="auto"/>
          </w:tcPr>
          <w:p w14:paraId="7A8E6D17"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Оригинал</w:t>
            </w:r>
          </w:p>
        </w:tc>
        <w:tc>
          <w:tcPr>
            <w:tcW w:w="850" w:type="dxa"/>
            <w:shd w:val="clear" w:color="auto" w:fill="auto"/>
          </w:tcPr>
          <w:p w14:paraId="44FC166C" w14:textId="77777777" w:rsidR="00FF695A" w:rsidRPr="0084375A" w:rsidRDefault="00FF695A" w:rsidP="008D67DC">
            <w:pPr>
              <w:jc w:val="center"/>
              <w:rPr>
                <w:rFonts w:ascii="Calibri" w:eastAsia="Calibri" w:hAnsi="Calibri"/>
                <w:sz w:val="16"/>
                <w:szCs w:val="16"/>
              </w:rPr>
            </w:pPr>
            <w:r w:rsidRPr="0084375A">
              <w:rPr>
                <w:rFonts w:ascii="Calibri" w:eastAsia="Calibri" w:hAnsi="Calibri"/>
                <w:sz w:val="16"/>
                <w:szCs w:val="16"/>
              </w:rPr>
              <w:t>1</w:t>
            </w:r>
          </w:p>
        </w:tc>
      </w:tr>
    </w:tbl>
    <w:p w14:paraId="74D52D4B" w14:textId="77777777" w:rsidR="00FF695A" w:rsidRPr="0084375A" w:rsidRDefault="00FF695A" w:rsidP="00FF695A">
      <w:pPr>
        <w:tabs>
          <w:tab w:val="left" w:pos="11685"/>
        </w:tabs>
        <w:jc w:val="center"/>
        <w:rPr>
          <w:b/>
          <w:sz w:val="18"/>
          <w:szCs w:val="18"/>
          <w:lang w:val="en-US"/>
        </w:rPr>
      </w:pPr>
    </w:p>
    <w:p w14:paraId="31379ACC"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Endo</w:t>
      </w:r>
      <w:r w:rsidRPr="0084375A">
        <w:rPr>
          <w:b/>
          <w:sz w:val="18"/>
          <w:szCs w:val="18"/>
        </w:rPr>
        <w:t xml:space="preserve"> </w:t>
      </w:r>
      <w:r w:rsidRPr="0084375A">
        <w:rPr>
          <w:b/>
          <w:sz w:val="18"/>
          <w:szCs w:val="18"/>
          <w:lang w:val="en-US"/>
        </w:rPr>
        <w:t>Star</w:t>
      </w:r>
      <w:r w:rsidRPr="0084375A">
        <w:rPr>
          <w:b/>
          <w:sz w:val="18"/>
          <w:szCs w:val="18"/>
        </w:rPr>
        <w:t>»</w:t>
      </w:r>
    </w:p>
    <w:tbl>
      <w:tblPr>
        <w:tblpPr w:leftFromText="180" w:rightFromText="180" w:vertAnchor="text" w:horzAnchor="margin" w:tblpX="-578" w:tblpY="183"/>
        <w:tblW w:w="1600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440"/>
        <w:gridCol w:w="3207"/>
        <w:gridCol w:w="2238"/>
        <w:gridCol w:w="3822"/>
        <w:gridCol w:w="2848"/>
        <w:gridCol w:w="2341"/>
        <w:gridCol w:w="1112"/>
      </w:tblGrid>
      <w:tr w:rsidR="00FF695A" w:rsidRPr="0084375A" w14:paraId="3735D319"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D3A4406" w14:textId="77777777" w:rsidR="00FF695A" w:rsidRPr="0084375A" w:rsidRDefault="00FF695A" w:rsidP="00FF695A">
            <w:pPr>
              <w:jc w:val="center"/>
              <w:rPr>
                <w:sz w:val="16"/>
                <w:szCs w:val="16"/>
              </w:rPr>
            </w:pPr>
            <w:r w:rsidRPr="0084375A">
              <w:rPr>
                <w:sz w:val="16"/>
                <w:szCs w:val="16"/>
              </w:rPr>
              <w:t>№</w:t>
            </w:r>
            <w:bookmarkStart w:id="6" w:name="__UnoMark__5450_2139090938"/>
            <w:bookmarkEnd w:id="6"/>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7F5071B1" w14:textId="77777777" w:rsidR="00FF695A" w:rsidRPr="0084375A" w:rsidRDefault="00FF695A" w:rsidP="00FF695A">
            <w:pPr>
              <w:spacing w:before="100" w:after="100"/>
              <w:jc w:val="center"/>
              <w:textAlignment w:val="baseline"/>
              <w:rPr>
                <w:sz w:val="16"/>
                <w:szCs w:val="16"/>
              </w:rPr>
            </w:pPr>
            <w:bookmarkStart w:id="7" w:name="__UnoMark__5451_2139090938"/>
            <w:bookmarkEnd w:id="7"/>
            <w:r w:rsidRPr="0084375A">
              <w:rPr>
                <w:b/>
                <w:bCs/>
                <w:sz w:val="16"/>
                <w:szCs w:val="16"/>
              </w:rPr>
              <w:t>Наименование документа</w:t>
            </w:r>
            <w:bookmarkStart w:id="8" w:name="__UnoMark__5452_2139090938"/>
            <w:bookmarkEnd w:id="8"/>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4C26997F" w14:textId="77777777" w:rsidR="00FF695A" w:rsidRPr="0084375A" w:rsidRDefault="00FF695A" w:rsidP="00FF695A">
            <w:pPr>
              <w:spacing w:before="100" w:after="100"/>
              <w:jc w:val="center"/>
              <w:textAlignment w:val="baseline"/>
              <w:rPr>
                <w:sz w:val="16"/>
                <w:szCs w:val="16"/>
              </w:rPr>
            </w:pPr>
            <w:bookmarkStart w:id="9" w:name="__UnoMark__5453_2139090938"/>
            <w:bookmarkEnd w:id="9"/>
            <w:r w:rsidRPr="0084375A">
              <w:rPr>
                <w:b/>
                <w:bCs/>
                <w:sz w:val="16"/>
                <w:szCs w:val="16"/>
              </w:rPr>
              <w:t>Дата и номер</w:t>
            </w:r>
            <w:bookmarkStart w:id="10" w:name="__UnoMark__5454_2139090938"/>
            <w:bookmarkEnd w:id="10"/>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7FDB8343" w14:textId="77777777" w:rsidR="00FF695A" w:rsidRPr="0084375A" w:rsidRDefault="00FF695A" w:rsidP="00FF695A">
            <w:pPr>
              <w:spacing w:before="100" w:after="100"/>
              <w:jc w:val="center"/>
              <w:textAlignment w:val="baseline"/>
              <w:rPr>
                <w:sz w:val="16"/>
                <w:szCs w:val="16"/>
              </w:rPr>
            </w:pPr>
            <w:bookmarkStart w:id="11" w:name="__UnoMark__5455_2139090938"/>
            <w:bookmarkEnd w:id="11"/>
            <w:r w:rsidRPr="0084375A">
              <w:rPr>
                <w:b/>
                <w:bCs/>
                <w:sz w:val="16"/>
                <w:szCs w:val="16"/>
              </w:rPr>
              <w:t>Краткое содержание</w:t>
            </w:r>
            <w:bookmarkStart w:id="12" w:name="__UnoMark__5456_2139090938"/>
            <w:bookmarkEnd w:id="12"/>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23479149" w14:textId="77777777" w:rsidR="00FF695A" w:rsidRPr="0084375A" w:rsidRDefault="00FF695A" w:rsidP="00FF695A">
            <w:pPr>
              <w:spacing w:before="100" w:after="100"/>
              <w:jc w:val="center"/>
              <w:textAlignment w:val="baseline"/>
              <w:rPr>
                <w:sz w:val="16"/>
                <w:szCs w:val="16"/>
              </w:rPr>
            </w:pPr>
            <w:bookmarkStart w:id="13" w:name="__UnoMark__5457_2139090938"/>
            <w:bookmarkEnd w:id="13"/>
            <w:r w:rsidRPr="0084375A">
              <w:rPr>
                <w:b/>
                <w:bCs/>
                <w:sz w:val="16"/>
                <w:szCs w:val="16"/>
              </w:rPr>
              <w:t>Кем подписан документ (указать должность и Ф.И.О (при его наличии))</w:t>
            </w:r>
            <w:bookmarkStart w:id="14" w:name="__UnoMark__5458_2139090938"/>
            <w:bookmarkEnd w:id="14"/>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0B9D5F63" w14:textId="77777777" w:rsidR="00FF695A" w:rsidRPr="0084375A" w:rsidRDefault="00FF695A" w:rsidP="00FF695A">
            <w:pPr>
              <w:spacing w:before="100" w:after="100"/>
              <w:jc w:val="center"/>
              <w:textAlignment w:val="baseline"/>
              <w:rPr>
                <w:sz w:val="16"/>
                <w:szCs w:val="16"/>
              </w:rPr>
            </w:pPr>
            <w:bookmarkStart w:id="15" w:name="__UnoMark__5459_2139090938"/>
            <w:bookmarkEnd w:id="15"/>
            <w:r w:rsidRPr="0084375A">
              <w:rPr>
                <w:b/>
                <w:bCs/>
                <w:sz w:val="16"/>
                <w:szCs w:val="16"/>
              </w:rPr>
              <w:t>Оригинал, копия, нотариально засвидетельствованная копия (указать нужное)</w:t>
            </w:r>
            <w:bookmarkStart w:id="16" w:name="__UnoMark__5460_2139090938"/>
            <w:bookmarkEnd w:id="16"/>
          </w:p>
        </w:tc>
        <w:tc>
          <w:tcPr>
            <w:tcW w:w="1112" w:type="dxa"/>
            <w:tcBorders>
              <w:top w:val="single" w:sz="4" w:space="0" w:color="000001"/>
              <w:left w:val="single" w:sz="4" w:space="0" w:color="000001"/>
              <w:bottom w:val="single" w:sz="4" w:space="0" w:color="000001"/>
            </w:tcBorders>
            <w:shd w:val="clear" w:color="auto" w:fill="auto"/>
          </w:tcPr>
          <w:p w14:paraId="2F60FF7B" w14:textId="77777777" w:rsidR="00FF695A" w:rsidRPr="0084375A" w:rsidRDefault="00FF695A" w:rsidP="00FF695A">
            <w:pPr>
              <w:rPr>
                <w:sz w:val="16"/>
                <w:szCs w:val="16"/>
              </w:rPr>
            </w:pPr>
            <w:bookmarkStart w:id="17" w:name="__UnoMark__5461_2139090938"/>
            <w:bookmarkEnd w:id="17"/>
            <w:r w:rsidRPr="0084375A">
              <w:rPr>
                <w:b/>
                <w:bCs/>
                <w:sz w:val="16"/>
                <w:szCs w:val="16"/>
              </w:rPr>
              <w:t>Номер страницы</w:t>
            </w:r>
            <w:bookmarkStart w:id="18" w:name="__UnoMark__5464_2139090938"/>
            <w:bookmarkStart w:id="19" w:name="__UnoMark__5462_2139090938"/>
            <w:bookmarkStart w:id="20" w:name="__UnoMark__5463_2139090938"/>
            <w:bookmarkEnd w:id="18"/>
            <w:bookmarkEnd w:id="19"/>
            <w:bookmarkEnd w:id="20"/>
          </w:p>
        </w:tc>
      </w:tr>
      <w:tr w:rsidR="00FF695A" w:rsidRPr="0084375A" w14:paraId="04EBEC04"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26F02F83"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675B8EBA" w14:textId="77777777" w:rsidR="00FF695A" w:rsidRPr="0084375A" w:rsidRDefault="00FF695A" w:rsidP="00FF695A">
            <w:pPr>
              <w:rPr>
                <w:sz w:val="16"/>
                <w:szCs w:val="16"/>
              </w:rPr>
            </w:pPr>
            <w:bookmarkStart w:id="21" w:name="__UnoMark__5467_2139090938"/>
            <w:bookmarkEnd w:id="21"/>
            <w:r w:rsidRPr="0084375A">
              <w:rPr>
                <w:sz w:val="16"/>
                <w:szCs w:val="16"/>
              </w:rPr>
              <w:t xml:space="preserve">Заявка участие в тендере </w:t>
            </w:r>
            <w:bookmarkStart w:id="22" w:name="__UnoMark__5468_2139090938"/>
            <w:bookmarkEnd w:id="22"/>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3E7F631E" w14:textId="77777777" w:rsidR="00FF695A" w:rsidRPr="0084375A" w:rsidRDefault="00FF695A" w:rsidP="00FF695A">
            <w:pPr>
              <w:rPr>
                <w:sz w:val="16"/>
                <w:szCs w:val="16"/>
              </w:rPr>
            </w:pPr>
            <w:bookmarkStart w:id="23" w:name="__UnoMark__5469_2139090938"/>
            <w:bookmarkEnd w:id="23"/>
            <w:r w:rsidRPr="0084375A">
              <w:rPr>
                <w:sz w:val="16"/>
                <w:szCs w:val="16"/>
              </w:rPr>
              <w:t>19.12.2024 г.</w:t>
            </w:r>
          </w:p>
          <w:p w14:paraId="380A3ECE" w14:textId="77777777" w:rsidR="00FF695A" w:rsidRPr="0084375A" w:rsidRDefault="00FF695A" w:rsidP="00FF695A">
            <w:pPr>
              <w:rPr>
                <w:sz w:val="16"/>
                <w:szCs w:val="16"/>
              </w:rPr>
            </w:pPr>
            <w:r w:rsidRPr="0084375A">
              <w:rPr>
                <w:sz w:val="16"/>
                <w:szCs w:val="16"/>
              </w:rPr>
              <w:t>Без номера</w:t>
            </w:r>
            <w:bookmarkStart w:id="24" w:name="__UnoMark__5470_2139090938"/>
            <w:bookmarkEnd w:id="24"/>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7C18348E" w14:textId="77777777" w:rsidR="00FF695A" w:rsidRPr="0084375A" w:rsidRDefault="00FF695A" w:rsidP="00FF695A">
            <w:pPr>
              <w:rPr>
                <w:sz w:val="16"/>
                <w:szCs w:val="16"/>
              </w:rPr>
            </w:pPr>
            <w:bookmarkStart w:id="25" w:name="__UnoMark__5471_2139090938"/>
            <w:bookmarkEnd w:id="25"/>
            <w:r w:rsidRPr="0084375A">
              <w:rPr>
                <w:sz w:val="16"/>
                <w:szCs w:val="16"/>
              </w:rPr>
              <w:t>Заявка участие в тендере</w:t>
            </w:r>
            <w:bookmarkStart w:id="26" w:name="__UnoMark__5472_2139090938"/>
            <w:bookmarkEnd w:id="26"/>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47A535FA" w14:textId="77777777" w:rsidR="00FF695A" w:rsidRPr="0084375A" w:rsidRDefault="00FF695A" w:rsidP="00FF695A">
            <w:pPr>
              <w:rPr>
                <w:sz w:val="16"/>
                <w:szCs w:val="16"/>
              </w:rPr>
            </w:pPr>
            <w:bookmarkStart w:id="27" w:name="__UnoMark__5473_2139090938"/>
            <w:bookmarkEnd w:id="27"/>
            <w:r w:rsidRPr="0084375A">
              <w:rPr>
                <w:sz w:val="16"/>
                <w:szCs w:val="16"/>
              </w:rPr>
              <w:t>Директор Оспанов Р.Е.</w:t>
            </w:r>
            <w:bookmarkStart w:id="28" w:name="__UnoMark__5474_2139090938"/>
            <w:bookmarkEnd w:id="28"/>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2814A48B" w14:textId="77777777" w:rsidR="00FF695A" w:rsidRPr="0084375A" w:rsidRDefault="00FF695A" w:rsidP="00FF695A">
            <w:pPr>
              <w:rPr>
                <w:sz w:val="16"/>
                <w:szCs w:val="16"/>
              </w:rPr>
            </w:pPr>
            <w:bookmarkStart w:id="29" w:name="__UnoMark__5475_2139090938"/>
            <w:bookmarkEnd w:id="29"/>
            <w:r w:rsidRPr="0084375A">
              <w:rPr>
                <w:sz w:val="16"/>
                <w:szCs w:val="16"/>
              </w:rPr>
              <w:t>Оригинал</w:t>
            </w:r>
            <w:bookmarkStart w:id="30" w:name="__UnoMark__5476_2139090938"/>
            <w:bookmarkEnd w:id="30"/>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3AF9317A" w14:textId="77777777" w:rsidR="00FF695A" w:rsidRPr="0084375A" w:rsidRDefault="00FF695A" w:rsidP="00FF695A">
            <w:pPr>
              <w:rPr>
                <w:sz w:val="16"/>
                <w:szCs w:val="16"/>
                <w:highlight w:val="yellow"/>
              </w:rPr>
            </w:pPr>
            <w:bookmarkStart w:id="31" w:name="__UnoMark__5477_2139090938"/>
            <w:bookmarkEnd w:id="31"/>
            <w:r w:rsidRPr="0084375A">
              <w:rPr>
                <w:sz w:val="16"/>
                <w:szCs w:val="16"/>
              </w:rPr>
              <w:t>1</w:t>
            </w:r>
            <w:bookmarkStart w:id="32" w:name="__UnoMark__5478_2139090938"/>
            <w:bookmarkEnd w:id="32"/>
            <w:r w:rsidRPr="0084375A">
              <w:rPr>
                <w:sz w:val="16"/>
                <w:szCs w:val="16"/>
              </w:rPr>
              <w:t>-4</w:t>
            </w:r>
          </w:p>
        </w:tc>
      </w:tr>
      <w:tr w:rsidR="00FF695A" w:rsidRPr="0084375A" w14:paraId="5D8A07F3" w14:textId="77777777" w:rsidTr="00FF695A">
        <w:trPr>
          <w:trHeight w:val="236"/>
        </w:trPr>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69CA0EFF"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07AE39A9" w14:textId="77777777" w:rsidR="00FF695A" w:rsidRPr="0084375A" w:rsidRDefault="00FF695A" w:rsidP="00FF695A">
            <w:pPr>
              <w:rPr>
                <w:sz w:val="16"/>
                <w:szCs w:val="16"/>
              </w:rPr>
            </w:pPr>
            <w:bookmarkStart w:id="33" w:name="__UnoMark__5481_2139090938"/>
            <w:bookmarkEnd w:id="33"/>
            <w:r w:rsidRPr="0084375A">
              <w:rPr>
                <w:sz w:val="16"/>
                <w:szCs w:val="16"/>
              </w:rPr>
              <w:t>Справка  о государственной перерегистрации ТОО «</w:t>
            </w:r>
            <w:r w:rsidRPr="0084375A">
              <w:rPr>
                <w:color w:val="000000"/>
                <w:sz w:val="16"/>
                <w:szCs w:val="16"/>
                <w:lang w:val="en-US"/>
              </w:rPr>
              <w:t>Endo</w:t>
            </w:r>
            <w:r w:rsidRPr="0084375A">
              <w:rPr>
                <w:color w:val="000000"/>
                <w:sz w:val="16"/>
                <w:szCs w:val="16"/>
              </w:rPr>
              <w:t xml:space="preserve"> </w:t>
            </w:r>
            <w:r w:rsidRPr="0084375A">
              <w:rPr>
                <w:color w:val="000000"/>
                <w:sz w:val="16"/>
                <w:szCs w:val="16"/>
                <w:lang w:val="en-US"/>
              </w:rPr>
              <w:t>Star</w:t>
            </w:r>
            <w:r w:rsidRPr="0084375A">
              <w:rPr>
                <w:sz w:val="16"/>
                <w:szCs w:val="16"/>
              </w:rPr>
              <w:t>»</w:t>
            </w:r>
          </w:p>
          <w:p w14:paraId="41E6C6E3" w14:textId="77777777" w:rsidR="00FF695A" w:rsidRPr="0084375A" w:rsidRDefault="00FF695A" w:rsidP="00FF695A">
            <w:pPr>
              <w:rPr>
                <w:sz w:val="16"/>
                <w:szCs w:val="16"/>
              </w:rPr>
            </w:pPr>
            <w:bookmarkStart w:id="34" w:name="__UnoMark__5482_2139090938"/>
            <w:bookmarkEnd w:id="34"/>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4D68B8AC" w14:textId="77777777" w:rsidR="00FF695A" w:rsidRPr="0084375A" w:rsidRDefault="00FF695A" w:rsidP="00FF695A">
            <w:pPr>
              <w:rPr>
                <w:sz w:val="16"/>
                <w:szCs w:val="16"/>
              </w:rPr>
            </w:pPr>
            <w:bookmarkStart w:id="35" w:name="__UnoMark__5483_2139090938"/>
            <w:bookmarkEnd w:id="35"/>
            <w:r w:rsidRPr="0084375A">
              <w:rPr>
                <w:sz w:val="16"/>
                <w:szCs w:val="16"/>
              </w:rPr>
              <w:t>25.12.2023 г.</w:t>
            </w:r>
          </w:p>
          <w:p w14:paraId="45817FE4" w14:textId="77777777" w:rsidR="00FF695A" w:rsidRPr="0084375A" w:rsidRDefault="00FF695A" w:rsidP="00FF695A">
            <w:pPr>
              <w:rPr>
                <w:sz w:val="16"/>
                <w:szCs w:val="16"/>
              </w:rPr>
            </w:pPr>
            <w:r w:rsidRPr="0084375A">
              <w:rPr>
                <w:sz w:val="16"/>
                <w:szCs w:val="16"/>
              </w:rPr>
              <w:t>№  10100685155927</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14142CC4" w14:textId="77777777" w:rsidR="00FF695A" w:rsidRPr="0084375A" w:rsidRDefault="00FF695A" w:rsidP="00FF695A">
            <w:pPr>
              <w:rPr>
                <w:sz w:val="16"/>
                <w:szCs w:val="16"/>
              </w:rPr>
            </w:pPr>
            <w:bookmarkStart w:id="36" w:name="__UnoMark__5485_2139090938"/>
            <w:bookmarkEnd w:id="36"/>
            <w:r w:rsidRPr="0084375A">
              <w:rPr>
                <w:sz w:val="16"/>
                <w:szCs w:val="16"/>
              </w:rPr>
              <w:t>Справка о государственной перерегистрации ТОО «Endo Star»</w:t>
            </w:r>
          </w:p>
          <w:p w14:paraId="650613FF" w14:textId="77777777" w:rsidR="00FF695A" w:rsidRPr="0084375A" w:rsidRDefault="00FF695A" w:rsidP="00FF695A">
            <w:pPr>
              <w:rPr>
                <w:sz w:val="16"/>
                <w:szCs w:val="16"/>
              </w:rPr>
            </w:pPr>
            <w:bookmarkStart w:id="37" w:name="__UnoMark__5486_2139090938"/>
            <w:bookmarkEnd w:id="37"/>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353A11B4" w14:textId="77777777" w:rsidR="00FF695A" w:rsidRPr="0084375A" w:rsidRDefault="00FF695A" w:rsidP="00FF695A">
            <w:pPr>
              <w:rPr>
                <w:sz w:val="16"/>
                <w:szCs w:val="16"/>
              </w:rPr>
            </w:pPr>
            <w:bookmarkStart w:id="38" w:name="__UnoMark__5487_2139090938"/>
            <w:bookmarkEnd w:id="38"/>
            <w:r w:rsidRPr="0084375A">
              <w:rPr>
                <w:sz w:val="16"/>
                <w:szCs w:val="16"/>
              </w:rPr>
              <w:t xml:space="preserve">Управление </w:t>
            </w:r>
            <w:bookmarkStart w:id="39" w:name="__UnoMark__5488_2139090938"/>
            <w:bookmarkEnd w:id="39"/>
            <w:r w:rsidRPr="0084375A">
              <w:rPr>
                <w:sz w:val="16"/>
                <w:szCs w:val="16"/>
              </w:rPr>
              <w:t>регистрации прав на недвижимое имущество</w:t>
            </w:r>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0FC5E7BB" w14:textId="77777777" w:rsidR="00FF695A" w:rsidRPr="0084375A" w:rsidRDefault="00FF695A" w:rsidP="00FF695A">
            <w:pPr>
              <w:rPr>
                <w:sz w:val="16"/>
                <w:szCs w:val="16"/>
              </w:rPr>
            </w:pPr>
            <w:bookmarkStart w:id="40" w:name="__UnoMark__5489_2139090938"/>
            <w:bookmarkEnd w:id="40"/>
            <w:r w:rsidRPr="0084375A">
              <w:rPr>
                <w:sz w:val="16"/>
                <w:szCs w:val="16"/>
              </w:rPr>
              <w:t>Копия электронного документа</w:t>
            </w:r>
            <w:bookmarkStart w:id="41" w:name="__UnoMark__5490_2139090938"/>
            <w:bookmarkEnd w:id="41"/>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3657B365" w14:textId="77777777" w:rsidR="00FF695A" w:rsidRPr="0084375A" w:rsidRDefault="00FF695A" w:rsidP="00FF695A">
            <w:pPr>
              <w:rPr>
                <w:sz w:val="16"/>
                <w:szCs w:val="16"/>
                <w:highlight w:val="yellow"/>
              </w:rPr>
            </w:pPr>
            <w:bookmarkStart w:id="42" w:name="__UnoMark__5491_2139090938"/>
            <w:bookmarkEnd w:id="42"/>
            <w:r w:rsidRPr="0084375A">
              <w:rPr>
                <w:sz w:val="16"/>
                <w:szCs w:val="16"/>
              </w:rPr>
              <w:t>5-8</w:t>
            </w:r>
            <w:bookmarkStart w:id="43" w:name="__UnoMark__5492_2139090938"/>
            <w:bookmarkEnd w:id="43"/>
          </w:p>
        </w:tc>
      </w:tr>
      <w:tr w:rsidR="00FF695A" w:rsidRPr="0084375A" w14:paraId="6004C44A" w14:textId="77777777" w:rsidTr="00FF695A">
        <w:trPr>
          <w:trHeight w:val="512"/>
        </w:trPr>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135FE273"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607F2234" w14:textId="77777777" w:rsidR="00FF695A" w:rsidRPr="0084375A" w:rsidRDefault="00FF695A" w:rsidP="00FF695A">
            <w:pPr>
              <w:rPr>
                <w:sz w:val="16"/>
                <w:szCs w:val="16"/>
              </w:rPr>
            </w:pPr>
            <w:bookmarkStart w:id="44" w:name="__UnoMark__5495_2139090938"/>
            <w:bookmarkEnd w:id="44"/>
            <w:r w:rsidRPr="0084375A">
              <w:rPr>
                <w:sz w:val="16"/>
                <w:szCs w:val="16"/>
              </w:rPr>
              <w:t xml:space="preserve"> </w:t>
            </w:r>
          </w:p>
          <w:p w14:paraId="08500939" w14:textId="77777777" w:rsidR="00FF695A" w:rsidRPr="0084375A" w:rsidRDefault="00FF695A" w:rsidP="00FF695A">
            <w:pPr>
              <w:rPr>
                <w:sz w:val="16"/>
                <w:szCs w:val="16"/>
              </w:rPr>
            </w:pPr>
            <w:r w:rsidRPr="0084375A">
              <w:rPr>
                <w:sz w:val="16"/>
                <w:szCs w:val="16"/>
              </w:rPr>
              <w:t>Устав</w:t>
            </w:r>
          </w:p>
          <w:p w14:paraId="017E8B81" w14:textId="77777777" w:rsidR="00FF695A" w:rsidRPr="0084375A" w:rsidRDefault="00FF695A" w:rsidP="00FF695A">
            <w:pPr>
              <w:rPr>
                <w:sz w:val="16"/>
                <w:szCs w:val="16"/>
              </w:rPr>
            </w:pPr>
            <w:r w:rsidRPr="0084375A">
              <w:rPr>
                <w:sz w:val="16"/>
                <w:szCs w:val="16"/>
              </w:rPr>
              <w:t>ТОО «</w:t>
            </w:r>
            <w:r w:rsidRPr="0084375A">
              <w:rPr>
                <w:color w:val="000000"/>
                <w:sz w:val="16"/>
                <w:szCs w:val="16"/>
                <w:lang w:val="en-US"/>
              </w:rPr>
              <w:t>Endo</w:t>
            </w:r>
            <w:r w:rsidRPr="0084375A">
              <w:rPr>
                <w:color w:val="000000"/>
                <w:sz w:val="16"/>
                <w:szCs w:val="16"/>
              </w:rPr>
              <w:t xml:space="preserve"> </w:t>
            </w:r>
            <w:r w:rsidRPr="0084375A">
              <w:rPr>
                <w:color w:val="000000"/>
                <w:sz w:val="16"/>
                <w:szCs w:val="16"/>
                <w:lang w:val="en-US"/>
              </w:rPr>
              <w:t>Star</w:t>
            </w:r>
            <w:r w:rsidRPr="0084375A">
              <w:rPr>
                <w:sz w:val="16"/>
                <w:szCs w:val="16"/>
              </w:rPr>
              <w:t>»</w:t>
            </w:r>
            <w:r w:rsidRPr="0084375A">
              <w:rPr>
                <w:color w:val="000000"/>
                <w:sz w:val="16"/>
                <w:szCs w:val="16"/>
              </w:rPr>
              <w:tab/>
            </w:r>
          </w:p>
          <w:p w14:paraId="6EBA8563" w14:textId="77777777" w:rsidR="00FF695A" w:rsidRPr="0084375A" w:rsidRDefault="00FF695A" w:rsidP="00FF695A">
            <w:pPr>
              <w:rPr>
                <w:sz w:val="16"/>
                <w:szCs w:val="16"/>
              </w:rPr>
            </w:pPr>
            <w:bookmarkStart w:id="45" w:name="__UnoMark__5496_2139090938"/>
            <w:bookmarkEnd w:id="45"/>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049C29A5" w14:textId="77777777" w:rsidR="00FF695A" w:rsidRPr="0084375A" w:rsidRDefault="00FF695A" w:rsidP="00FF695A">
            <w:pPr>
              <w:rPr>
                <w:sz w:val="16"/>
                <w:szCs w:val="16"/>
              </w:rPr>
            </w:pPr>
            <w:bookmarkStart w:id="46" w:name="__UnoMark__5497_2139090938"/>
            <w:bookmarkEnd w:id="46"/>
            <w:r w:rsidRPr="0084375A">
              <w:rPr>
                <w:sz w:val="16"/>
                <w:szCs w:val="16"/>
              </w:rPr>
              <w:t>03.06.2015 г.</w:t>
            </w:r>
          </w:p>
          <w:p w14:paraId="75F65590" w14:textId="77777777" w:rsidR="00FF695A" w:rsidRPr="0084375A" w:rsidRDefault="00FF695A" w:rsidP="00FF695A">
            <w:pPr>
              <w:rPr>
                <w:sz w:val="16"/>
                <w:szCs w:val="16"/>
              </w:rPr>
            </w:pPr>
          </w:p>
          <w:p w14:paraId="063D5F1D" w14:textId="77777777" w:rsidR="00FF695A" w:rsidRPr="0084375A" w:rsidRDefault="00FF695A" w:rsidP="00FF695A">
            <w:pPr>
              <w:rPr>
                <w:sz w:val="16"/>
                <w:szCs w:val="16"/>
              </w:rPr>
            </w:pPr>
            <w:r w:rsidRPr="0084375A">
              <w:rPr>
                <w:sz w:val="16"/>
                <w:szCs w:val="16"/>
              </w:rPr>
              <w:t>Без номера</w:t>
            </w:r>
            <w:bookmarkStart w:id="47" w:name="__UnoMark__5498_2139090938"/>
            <w:bookmarkEnd w:id="47"/>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7B76A14A" w14:textId="77777777" w:rsidR="00FF695A" w:rsidRPr="0084375A" w:rsidRDefault="00FF695A" w:rsidP="00FF695A">
            <w:pPr>
              <w:rPr>
                <w:sz w:val="16"/>
                <w:szCs w:val="16"/>
              </w:rPr>
            </w:pPr>
            <w:bookmarkStart w:id="48" w:name="__UnoMark__5499_2139090938"/>
            <w:bookmarkEnd w:id="48"/>
            <w:r w:rsidRPr="0084375A">
              <w:rPr>
                <w:sz w:val="16"/>
                <w:szCs w:val="16"/>
              </w:rPr>
              <w:t>Устав</w:t>
            </w:r>
          </w:p>
          <w:p w14:paraId="11169836" w14:textId="77777777" w:rsidR="00FF695A" w:rsidRPr="0084375A" w:rsidRDefault="00FF695A" w:rsidP="00FF695A">
            <w:pPr>
              <w:rPr>
                <w:sz w:val="16"/>
                <w:szCs w:val="16"/>
              </w:rPr>
            </w:pPr>
            <w:r w:rsidRPr="0084375A">
              <w:rPr>
                <w:sz w:val="16"/>
                <w:szCs w:val="16"/>
              </w:rPr>
              <w:t>ТОО «</w:t>
            </w:r>
            <w:r w:rsidRPr="0084375A">
              <w:rPr>
                <w:color w:val="000000"/>
                <w:sz w:val="16"/>
                <w:szCs w:val="16"/>
                <w:lang w:val="en-US"/>
              </w:rPr>
              <w:t>Endo</w:t>
            </w:r>
            <w:r w:rsidRPr="0084375A">
              <w:rPr>
                <w:color w:val="000000"/>
                <w:sz w:val="16"/>
                <w:szCs w:val="16"/>
              </w:rPr>
              <w:t xml:space="preserve"> </w:t>
            </w:r>
            <w:r w:rsidRPr="0084375A">
              <w:rPr>
                <w:color w:val="000000"/>
                <w:sz w:val="16"/>
                <w:szCs w:val="16"/>
                <w:lang w:val="en-US"/>
              </w:rPr>
              <w:t>Star</w:t>
            </w:r>
            <w:r w:rsidRPr="0084375A">
              <w:rPr>
                <w:sz w:val="16"/>
                <w:szCs w:val="16"/>
              </w:rPr>
              <w:t>»</w:t>
            </w:r>
            <w:r w:rsidRPr="0084375A">
              <w:rPr>
                <w:color w:val="000000"/>
                <w:sz w:val="16"/>
                <w:szCs w:val="16"/>
              </w:rPr>
              <w:tab/>
            </w:r>
          </w:p>
          <w:p w14:paraId="2AD9FAB4" w14:textId="77777777" w:rsidR="00FF695A" w:rsidRPr="0084375A" w:rsidRDefault="00FF695A" w:rsidP="00FF695A">
            <w:pPr>
              <w:rPr>
                <w:sz w:val="16"/>
                <w:szCs w:val="16"/>
              </w:rPr>
            </w:pPr>
            <w:bookmarkStart w:id="49" w:name="__UnoMark__5500_2139090938"/>
            <w:bookmarkEnd w:id="49"/>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07738FE1" w14:textId="77777777" w:rsidR="00FF695A" w:rsidRPr="0084375A" w:rsidRDefault="00FF695A" w:rsidP="00FF695A">
            <w:pPr>
              <w:rPr>
                <w:sz w:val="16"/>
                <w:szCs w:val="16"/>
              </w:rPr>
            </w:pPr>
            <w:bookmarkStart w:id="50" w:name="__UnoMark__5501_2139090938"/>
            <w:bookmarkEnd w:id="50"/>
            <w:r w:rsidRPr="0084375A">
              <w:rPr>
                <w:sz w:val="16"/>
                <w:szCs w:val="16"/>
              </w:rPr>
              <w:t>Участники:</w:t>
            </w:r>
          </w:p>
          <w:p w14:paraId="77635EF6" w14:textId="77777777" w:rsidR="00FF695A" w:rsidRPr="0084375A" w:rsidRDefault="00FF695A" w:rsidP="00FF695A">
            <w:pPr>
              <w:rPr>
                <w:sz w:val="16"/>
                <w:szCs w:val="16"/>
              </w:rPr>
            </w:pPr>
            <w:r w:rsidRPr="0084375A">
              <w:rPr>
                <w:sz w:val="16"/>
                <w:szCs w:val="16"/>
              </w:rPr>
              <w:t>Оспанов Р.Е.</w:t>
            </w:r>
          </w:p>
          <w:p w14:paraId="3A3EF45C" w14:textId="77777777" w:rsidR="00FF695A" w:rsidRPr="0084375A" w:rsidRDefault="00FF695A" w:rsidP="00FF695A">
            <w:pPr>
              <w:rPr>
                <w:sz w:val="16"/>
                <w:szCs w:val="16"/>
              </w:rPr>
            </w:pPr>
            <w:r w:rsidRPr="0084375A">
              <w:rPr>
                <w:sz w:val="16"/>
                <w:szCs w:val="16"/>
              </w:rPr>
              <w:t>Габдрахманов И.Ф.</w:t>
            </w:r>
            <w:bookmarkStart w:id="51" w:name="__UnoMark__5502_2139090938"/>
            <w:bookmarkEnd w:id="51"/>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1C3143F7" w14:textId="77777777" w:rsidR="00FF695A" w:rsidRPr="0084375A" w:rsidRDefault="00FF695A" w:rsidP="00FF695A">
            <w:pPr>
              <w:rPr>
                <w:sz w:val="16"/>
                <w:szCs w:val="16"/>
              </w:rPr>
            </w:pPr>
            <w:bookmarkStart w:id="52" w:name="__UnoMark__5503_2139090938"/>
            <w:bookmarkEnd w:id="52"/>
            <w:r w:rsidRPr="0084375A">
              <w:rPr>
                <w:sz w:val="16"/>
                <w:szCs w:val="16"/>
              </w:rPr>
              <w:t>копия</w:t>
            </w:r>
            <w:bookmarkStart w:id="53" w:name="__UnoMark__5504_2139090938"/>
            <w:bookmarkEnd w:id="53"/>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29092CB4" w14:textId="77777777" w:rsidR="00FF695A" w:rsidRPr="0084375A" w:rsidRDefault="00FF695A" w:rsidP="00FF695A">
            <w:pPr>
              <w:rPr>
                <w:sz w:val="16"/>
                <w:szCs w:val="16"/>
                <w:highlight w:val="yellow"/>
              </w:rPr>
            </w:pPr>
            <w:bookmarkStart w:id="54" w:name="__UnoMark__5505_2139090938"/>
            <w:bookmarkEnd w:id="54"/>
            <w:r w:rsidRPr="0084375A">
              <w:rPr>
                <w:sz w:val="16"/>
                <w:szCs w:val="16"/>
              </w:rPr>
              <w:t>9-24</w:t>
            </w:r>
            <w:bookmarkStart w:id="55" w:name="__UnoMark__5506_2139090938"/>
            <w:bookmarkEnd w:id="55"/>
          </w:p>
        </w:tc>
      </w:tr>
      <w:tr w:rsidR="00FF695A" w:rsidRPr="0084375A" w14:paraId="1C1A7FC4"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31EB2EFD"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26766D2A" w14:textId="77777777" w:rsidR="00FF695A" w:rsidRPr="0084375A" w:rsidRDefault="00FF695A" w:rsidP="00FF695A">
            <w:pPr>
              <w:rPr>
                <w:sz w:val="16"/>
                <w:szCs w:val="16"/>
              </w:rPr>
            </w:pPr>
            <w:bookmarkStart w:id="56" w:name="__UnoMark__5509_2139090938"/>
            <w:bookmarkEnd w:id="56"/>
            <w:r w:rsidRPr="0084375A">
              <w:rPr>
                <w:sz w:val="16"/>
                <w:szCs w:val="16"/>
              </w:rPr>
              <w:t>Протокол общего собрания  учредителей ТОО «</w:t>
            </w:r>
            <w:r w:rsidRPr="0084375A">
              <w:rPr>
                <w:color w:val="000000"/>
                <w:sz w:val="16"/>
                <w:szCs w:val="16"/>
                <w:lang w:val="en-US"/>
              </w:rPr>
              <w:t>Endo</w:t>
            </w:r>
            <w:r w:rsidRPr="0084375A">
              <w:rPr>
                <w:color w:val="000000"/>
                <w:sz w:val="16"/>
                <w:szCs w:val="16"/>
              </w:rPr>
              <w:t xml:space="preserve"> </w:t>
            </w:r>
            <w:r w:rsidRPr="0084375A">
              <w:rPr>
                <w:color w:val="000000"/>
                <w:sz w:val="16"/>
                <w:szCs w:val="16"/>
                <w:lang w:val="en-US"/>
              </w:rPr>
              <w:t>Star</w:t>
            </w:r>
            <w:r w:rsidRPr="0084375A">
              <w:rPr>
                <w:sz w:val="16"/>
                <w:szCs w:val="16"/>
              </w:rPr>
              <w:t>»;</w:t>
            </w:r>
          </w:p>
          <w:p w14:paraId="2846A226" w14:textId="77777777" w:rsidR="00FF695A" w:rsidRPr="0084375A" w:rsidRDefault="00FF695A" w:rsidP="00FF695A">
            <w:pPr>
              <w:rPr>
                <w:sz w:val="16"/>
                <w:szCs w:val="16"/>
              </w:rPr>
            </w:pPr>
            <w:bookmarkStart w:id="57" w:name="__UnoMark__5510_2139090938"/>
            <w:bookmarkEnd w:id="57"/>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38C766FE" w14:textId="77777777" w:rsidR="00FF695A" w:rsidRPr="0084375A" w:rsidRDefault="00FF695A" w:rsidP="00FF695A">
            <w:pPr>
              <w:rPr>
                <w:sz w:val="16"/>
                <w:szCs w:val="16"/>
              </w:rPr>
            </w:pPr>
            <w:bookmarkStart w:id="58" w:name="__UnoMark__5511_2139090938"/>
            <w:bookmarkEnd w:id="58"/>
            <w:r w:rsidRPr="0084375A">
              <w:rPr>
                <w:sz w:val="16"/>
                <w:szCs w:val="16"/>
              </w:rPr>
              <w:t>07.08.2020г.</w:t>
            </w:r>
          </w:p>
          <w:p w14:paraId="54C6FA49" w14:textId="77777777" w:rsidR="00FF695A" w:rsidRPr="0084375A" w:rsidRDefault="00FF695A" w:rsidP="00FF695A">
            <w:pPr>
              <w:rPr>
                <w:sz w:val="16"/>
                <w:szCs w:val="16"/>
              </w:rPr>
            </w:pPr>
            <w:r w:rsidRPr="0084375A">
              <w:rPr>
                <w:sz w:val="16"/>
                <w:szCs w:val="16"/>
              </w:rPr>
              <w:t>Без номера</w:t>
            </w:r>
            <w:bookmarkStart w:id="59" w:name="__UnoMark__5512_2139090938"/>
            <w:bookmarkEnd w:id="59"/>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707C9E74" w14:textId="77777777" w:rsidR="00FF695A" w:rsidRPr="0084375A" w:rsidRDefault="00FF695A" w:rsidP="00FF695A">
            <w:pPr>
              <w:rPr>
                <w:sz w:val="16"/>
                <w:szCs w:val="16"/>
              </w:rPr>
            </w:pPr>
            <w:bookmarkStart w:id="60" w:name="__UnoMark__5513_2139090938"/>
            <w:bookmarkEnd w:id="60"/>
            <w:r w:rsidRPr="0084375A">
              <w:rPr>
                <w:sz w:val="16"/>
                <w:szCs w:val="16"/>
              </w:rPr>
              <w:t>Оригинал решения учредителей ТОО «</w:t>
            </w:r>
            <w:r w:rsidRPr="0084375A">
              <w:rPr>
                <w:color w:val="000000"/>
                <w:sz w:val="16"/>
                <w:szCs w:val="16"/>
                <w:lang w:val="en-US"/>
              </w:rPr>
              <w:t>Endo</w:t>
            </w:r>
            <w:r w:rsidRPr="0084375A">
              <w:rPr>
                <w:color w:val="000000"/>
                <w:sz w:val="16"/>
                <w:szCs w:val="16"/>
              </w:rPr>
              <w:t xml:space="preserve"> </w:t>
            </w:r>
            <w:r w:rsidRPr="0084375A">
              <w:rPr>
                <w:color w:val="000000"/>
                <w:sz w:val="16"/>
                <w:szCs w:val="16"/>
                <w:lang w:val="en-US"/>
              </w:rPr>
              <w:t>Star</w:t>
            </w:r>
            <w:r w:rsidRPr="0084375A">
              <w:rPr>
                <w:sz w:val="16"/>
                <w:szCs w:val="16"/>
              </w:rPr>
              <w:t>»</w:t>
            </w:r>
          </w:p>
          <w:p w14:paraId="77D7C378" w14:textId="77777777" w:rsidR="00FF695A" w:rsidRPr="0084375A" w:rsidRDefault="00FF695A" w:rsidP="00FF695A">
            <w:pPr>
              <w:rPr>
                <w:sz w:val="16"/>
                <w:szCs w:val="16"/>
              </w:rPr>
            </w:pPr>
            <w:bookmarkStart w:id="61" w:name="__UnoMark__5514_2139090938"/>
            <w:bookmarkEnd w:id="61"/>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2B72D233" w14:textId="77777777" w:rsidR="00FF695A" w:rsidRPr="0084375A" w:rsidRDefault="00FF695A" w:rsidP="00FF695A">
            <w:pPr>
              <w:rPr>
                <w:sz w:val="16"/>
                <w:szCs w:val="16"/>
              </w:rPr>
            </w:pPr>
            <w:bookmarkStart w:id="62" w:name="__UnoMark__5515_2139090938"/>
            <w:bookmarkEnd w:id="62"/>
            <w:r w:rsidRPr="0084375A">
              <w:rPr>
                <w:sz w:val="16"/>
                <w:szCs w:val="16"/>
              </w:rPr>
              <w:t>Участники:</w:t>
            </w:r>
          </w:p>
          <w:p w14:paraId="6EF6AEE3" w14:textId="77777777" w:rsidR="00FF695A" w:rsidRPr="0084375A" w:rsidRDefault="00FF695A" w:rsidP="00FF695A">
            <w:pPr>
              <w:rPr>
                <w:sz w:val="16"/>
                <w:szCs w:val="16"/>
              </w:rPr>
            </w:pPr>
            <w:r w:rsidRPr="0084375A">
              <w:rPr>
                <w:sz w:val="16"/>
                <w:szCs w:val="16"/>
              </w:rPr>
              <w:t>Оспанов Р.Е.</w:t>
            </w:r>
          </w:p>
          <w:p w14:paraId="08A03BCB" w14:textId="77777777" w:rsidR="00FF695A" w:rsidRPr="0084375A" w:rsidRDefault="00FF695A" w:rsidP="00FF695A">
            <w:pPr>
              <w:rPr>
                <w:sz w:val="16"/>
                <w:szCs w:val="16"/>
              </w:rPr>
            </w:pPr>
            <w:r w:rsidRPr="0084375A">
              <w:rPr>
                <w:sz w:val="16"/>
                <w:szCs w:val="16"/>
              </w:rPr>
              <w:t>Габдрахманов И.Ф.</w:t>
            </w:r>
            <w:bookmarkStart w:id="63" w:name="__UnoMark__5516_2139090938"/>
            <w:bookmarkEnd w:id="63"/>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0622A202" w14:textId="77777777" w:rsidR="00FF695A" w:rsidRPr="0084375A" w:rsidRDefault="00FF695A" w:rsidP="00FF695A">
            <w:pPr>
              <w:rPr>
                <w:sz w:val="16"/>
                <w:szCs w:val="16"/>
              </w:rPr>
            </w:pPr>
            <w:bookmarkStart w:id="64" w:name="__UnoMark__5517_2139090938"/>
            <w:bookmarkEnd w:id="64"/>
            <w:r w:rsidRPr="0084375A">
              <w:rPr>
                <w:sz w:val="16"/>
                <w:szCs w:val="16"/>
              </w:rPr>
              <w:t>копия</w:t>
            </w:r>
            <w:bookmarkStart w:id="65" w:name="__UnoMark__5518_2139090938"/>
            <w:bookmarkEnd w:id="65"/>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79ADD03C" w14:textId="77777777" w:rsidR="00FF695A" w:rsidRPr="0084375A" w:rsidRDefault="00FF695A" w:rsidP="00FF695A">
            <w:pPr>
              <w:rPr>
                <w:sz w:val="16"/>
                <w:szCs w:val="16"/>
                <w:highlight w:val="yellow"/>
              </w:rPr>
            </w:pPr>
            <w:bookmarkStart w:id="66" w:name="__UnoMark__5519_2139090938"/>
            <w:bookmarkEnd w:id="66"/>
            <w:r w:rsidRPr="0084375A">
              <w:rPr>
                <w:sz w:val="16"/>
                <w:szCs w:val="16"/>
              </w:rPr>
              <w:t>25-26</w:t>
            </w:r>
            <w:bookmarkStart w:id="67" w:name="__UnoMark__5520_2139090938"/>
            <w:bookmarkEnd w:id="67"/>
          </w:p>
        </w:tc>
      </w:tr>
      <w:tr w:rsidR="00FF695A" w:rsidRPr="0084375A" w14:paraId="16AB31C3"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3FA44052"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1B445385" w14:textId="77777777" w:rsidR="00FF695A" w:rsidRPr="0084375A" w:rsidRDefault="00FF695A" w:rsidP="00FF695A">
            <w:pPr>
              <w:rPr>
                <w:sz w:val="16"/>
                <w:szCs w:val="16"/>
              </w:rPr>
            </w:pPr>
            <w:bookmarkStart w:id="68" w:name="__UnoMark__5523_2139090938"/>
            <w:bookmarkEnd w:id="68"/>
            <w:r w:rsidRPr="0084375A">
              <w:rPr>
                <w:sz w:val="16"/>
                <w:szCs w:val="16"/>
              </w:rPr>
              <w:t>Приказ о назначении директора</w:t>
            </w:r>
            <w:bookmarkStart w:id="69" w:name="__UnoMark__5524_2139090938"/>
            <w:bookmarkEnd w:id="69"/>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2744E4F8" w14:textId="77777777" w:rsidR="00FF695A" w:rsidRPr="0084375A" w:rsidRDefault="00FF695A" w:rsidP="00FF695A">
            <w:pPr>
              <w:rPr>
                <w:sz w:val="16"/>
                <w:szCs w:val="16"/>
              </w:rPr>
            </w:pPr>
            <w:bookmarkStart w:id="70" w:name="__UnoMark__5525_2139090938"/>
            <w:bookmarkEnd w:id="70"/>
            <w:r w:rsidRPr="0084375A">
              <w:rPr>
                <w:sz w:val="16"/>
                <w:szCs w:val="16"/>
              </w:rPr>
              <w:t>07.08.20</w:t>
            </w:r>
            <w:bookmarkStart w:id="71" w:name="__UnoMark__5526_2139090938"/>
            <w:bookmarkEnd w:id="71"/>
            <w:r w:rsidRPr="0084375A">
              <w:rPr>
                <w:sz w:val="16"/>
                <w:szCs w:val="16"/>
              </w:rPr>
              <w:t>20г</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1910B4CB" w14:textId="77777777" w:rsidR="00FF695A" w:rsidRPr="0084375A" w:rsidRDefault="00FF695A" w:rsidP="00FF695A">
            <w:pPr>
              <w:rPr>
                <w:sz w:val="16"/>
                <w:szCs w:val="16"/>
              </w:rPr>
            </w:pPr>
            <w:bookmarkStart w:id="72" w:name="__UnoMark__5527_2139090938"/>
            <w:bookmarkEnd w:id="72"/>
            <w:r w:rsidRPr="0084375A">
              <w:rPr>
                <w:sz w:val="16"/>
                <w:szCs w:val="16"/>
              </w:rPr>
              <w:t>Приказ о назначении директора</w:t>
            </w:r>
            <w:bookmarkStart w:id="73" w:name="__UnoMark__5528_2139090938"/>
            <w:bookmarkEnd w:id="73"/>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30F49A27" w14:textId="77777777" w:rsidR="00FF695A" w:rsidRPr="0084375A" w:rsidRDefault="00FF695A" w:rsidP="00FF695A">
            <w:pPr>
              <w:rPr>
                <w:sz w:val="16"/>
                <w:szCs w:val="16"/>
              </w:rPr>
            </w:pPr>
            <w:bookmarkStart w:id="74" w:name="__UnoMark__5529_2139090938"/>
            <w:bookmarkEnd w:id="74"/>
            <w:r w:rsidRPr="0084375A">
              <w:rPr>
                <w:sz w:val="16"/>
                <w:szCs w:val="16"/>
              </w:rPr>
              <w:t>Директор Оспанов Р.Е.</w:t>
            </w:r>
            <w:bookmarkStart w:id="75" w:name="__UnoMark__5530_2139090938"/>
            <w:bookmarkEnd w:id="75"/>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32CA8BCE" w14:textId="77777777" w:rsidR="00FF695A" w:rsidRPr="0084375A" w:rsidRDefault="00FF695A" w:rsidP="00FF695A">
            <w:pPr>
              <w:rPr>
                <w:sz w:val="16"/>
                <w:szCs w:val="16"/>
              </w:rPr>
            </w:pPr>
            <w:bookmarkStart w:id="76" w:name="__UnoMark__5531_2139090938"/>
            <w:bookmarkEnd w:id="76"/>
            <w:r w:rsidRPr="0084375A">
              <w:rPr>
                <w:sz w:val="16"/>
                <w:szCs w:val="16"/>
              </w:rPr>
              <w:t>копия</w:t>
            </w:r>
            <w:bookmarkStart w:id="77" w:name="__UnoMark__5532_2139090938"/>
            <w:bookmarkEnd w:id="77"/>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1F623C2C" w14:textId="77777777" w:rsidR="00FF695A" w:rsidRPr="0084375A" w:rsidRDefault="00FF695A" w:rsidP="00FF695A">
            <w:pPr>
              <w:rPr>
                <w:sz w:val="16"/>
                <w:szCs w:val="16"/>
                <w:highlight w:val="yellow"/>
              </w:rPr>
            </w:pPr>
            <w:bookmarkStart w:id="78" w:name="__UnoMark__5533_2139090938"/>
            <w:bookmarkEnd w:id="78"/>
            <w:r w:rsidRPr="0084375A">
              <w:rPr>
                <w:sz w:val="16"/>
                <w:szCs w:val="16"/>
              </w:rPr>
              <w:t>27-28</w:t>
            </w:r>
            <w:bookmarkStart w:id="79" w:name="__UnoMark__5534_2139090938"/>
            <w:bookmarkEnd w:id="79"/>
          </w:p>
        </w:tc>
      </w:tr>
      <w:tr w:rsidR="00FF695A" w:rsidRPr="0084375A" w14:paraId="6B76000A"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40A0CE25"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74114624" w14:textId="77777777" w:rsidR="00FF695A" w:rsidRPr="0084375A" w:rsidRDefault="00FF695A" w:rsidP="00FF695A">
            <w:pPr>
              <w:rPr>
                <w:sz w:val="16"/>
                <w:szCs w:val="16"/>
              </w:rPr>
            </w:pPr>
            <w:bookmarkStart w:id="80" w:name="__UnoMark__5551_2139090938"/>
            <w:bookmarkEnd w:id="80"/>
            <w:r w:rsidRPr="0084375A">
              <w:rPr>
                <w:sz w:val="16"/>
                <w:szCs w:val="16"/>
              </w:rPr>
              <w:t>Талон о приеме уведомления о начале осуществления оптовой реализации медицинской техники;</w:t>
            </w:r>
            <w:bookmarkStart w:id="81" w:name="__UnoMark__5552_2139090938"/>
            <w:bookmarkEnd w:id="81"/>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55BCD813" w14:textId="77777777" w:rsidR="00FF695A" w:rsidRPr="0084375A" w:rsidRDefault="00FF695A" w:rsidP="00FF695A">
            <w:pPr>
              <w:rPr>
                <w:sz w:val="16"/>
                <w:szCs w:val="16"/>
                <w:highlight w:val="yellow"/>
              </w:rPr>
            </w:pPr>
            <w:bookmarkStart w:id="82" w:name="__UnoMark__5554_2139090938"/>
            <w:bookmarkStart w:id="83" w:name="__UnoMark__5553_2139090938"/>
            <w:bookmarkEnd w:id="82"/>
            <w:bookmarkEnd w:id="83"/>
            <w:r w:rsidRPr="0084375A">
              <w:rPr>
                <w:sz w:val="16"/>
                <w:szCs w:val="16"/>
              </w:rPr>
              <w:t xml:space="preserve">KZ82UCA00003900 24.03.2017 </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48BA3AA0" w14:textId="77777777" w:rsidR="00FF695A" w:rsidRPr="0084375A" w:rsidRDefault="00FF695A" w:rsidP="00FF695A">
            <w:pPr>
              <w:rPr>
                <w:sz w:val="16"/>
                <w:szCs w:val="16"/>
              </w:rPr>
            </w:pPr>
            <w:bookmarkStart w:id="84" w:name="__UnoMark__5555_2139090938"/>
            <w:bookmarkEnd w:id="84"/>
            <w:r w:rsidRPr="0084375A">
              <w:rPr>
                <w:sz w:val="16"/>
                <w:szCs w:val="16"/>
              </w:rPr>
              <w:t>Талон о приеме уведомления о начале осуществления оптовой реализации</w:t>
            </w:r>
            <w:bookmarkStart w:id="85" w:name="__UnoMark__5556_2139090938"/>
            <w:bookmarkEnd w:id="85"/>
            <w:r w:rsidRPr="0084375A">
              <w:rPr>
                <w:sz w:val="16"/>
                <w:szCs w:val="16"/>
              </w:rPr>
              <w:t xml:space="preserve"> ИМН</w:t>
            </w:r>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2B67F148" w14:textId="77777777" w:rsidR="00FF695A" w:rsidRPr="0084375A" w:rsidRDefault="00FF695A" w:rsidP="00FF695A">
            <w:pPr>
              <w:rPr>
                <w:sz w:val="16"/>
                <w:szCs w:val="16"/>
              </w:rPr>
            </w:pPr>
            <w:bookmarkStart w:id="86" w:name="__UnoMark__5557_2139090938"/>
            <w:bookmarkEnd w:id="86"/>
            <w:r w:rsidRPr="0084375A">
              <w:rPr>
                <w:sz w:val="16"/>
                <w:szCs w:val="16"/>
              </w:rPr>
              <w:t>Акимат города Алматы</w:t>
            </w:r>
            <w:bookmarkStart w:id="87" w:name="__UnoMark__5558_2139090938"/>
            <w:bookmarkEnd w:id="87"/>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4DA012E0" w14:textId="77777777" w:rsidR="00FF695A" w:rsidRPr="0084375A" w:rsidRDefault="00FF695A" w:rsidP="00FF695A">
            <w:pPr>
              <w:rPr>
                <w:sz w:val="16"/>
                <w:szCs w:val="16"/>
              </w:rPr>
            </w:pPr>
            <w:bookmarkStart w:id="88" w:name="__UnoMark__5559_2139090938"/>
            <w:bookmarkEnd w:id="88"/>
            <w:r w:rsidRPr="0084375A">
              <w:rPr>
                <w:sz w:val="16"/>
                <w:szCs w:val="16"/>
              </w:rPr>
              <w:t>Копия электронного документа</w:t>
            </w:r>
            <w:bookmarkStart w:id="89" w:name="__UnoMark__5560_2139090938"/>
            <w:bookmarkEnd w:id="89"/>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1100EC4D" w14:textId="77777777" w:rsidR="00FF695A" w:rsidRPr="0084375A" w:rsidRDefault="00FF695A" w:rsidP="00FF695A">
            <w:pPr>
              <w:rPr>
                <w:sz w:val="16"/>
                <w:szCs w:val="16"/>
                <w:highlight w:val="yellow"/>
              </w:rPr>
            </w:pPr>
            <w:bookmarkStart w:id="90" w:name="__UnoMark__5561_2139090938"/>
            <w:bookmarkStart w:id="91" w:name="__UnoMark__5562_2139090938"/>
            <w:bookmarkEnd w:id="90"/>
            <w:bookmarkEnd w:id="91"/>
            <w:r w:rsidRPr="0084375A">
              <w:rPr>
                <w:sz w:val="16"/>
                <w:szCs w:val="16"/>
              </w:rPr>
              <w:t>29-30</w:t>
            </w:r>
          </w:p>
        </w:tc>
      </w:tr>
      <w:tr w:rsidR="00FF695A" w:rsidRPr="0084375A" w14:paraId="09C92C45"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28EC7712"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12A0B5B3" w14:textId="77777777" w:rsidR="00FF695A" w:rsidRPr="0084375A" w:rsidRDefault="00FF695A" w:rsidP="00FF695A">
            <w:pPr>
              <w:rPr>
                <w:sz w:val="16"/>
                <w:szCs w:val="16"/>
              </w:rPr>
            </w:pPr>
            <w:bookmarkStart w:id="92" w:name="__UnoMark__5566_2139090938"/>
            <w:bookmarkStart w:id="93" w:name="__UnoMark__5565_2139090938"/>
            <w:bookmarkEnd w:id="92"/>
            <w:bookmarkEnd w:id="93"/>
            <w:r w:rsidRPr="0084375A">
              <w:rPr>
                <w:sz w:val="16"/>
                <w:szCs w:val="16"/>
              </w:rPr>
              <w:t xml:space="preserve">Талоны о приеме уведомления об изменении </w:t>
            </w:r>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3A67446F" w14:textId="77777777" w:rsidR="00FF695A" w:rsidRPr="0084375A" w:rsidRDefault="00FF695A" w:rsidP="00FF695A">
            <w:pPr>
              <w:rPr>
                <w:sz w:val="16"/>
                <w:szCs w:val="16"/>
                <w:highlight w:val="yellow"/>
              </w:rPr>
            </w:pPr>
            <w:bookmarkStart w:id="94" w:name="__UnoMark__5568_2139090938"/>
            <w:bookmarkStart w:id="95" w:name="__UnoMark__5567_2139090938"/>
            <w:bookmarkEnd w:id="94"/>
            <w:bookmarkEnd w:id="95"/>
            <w:r w:rsidRPr="0084375A">
              <w:rPr>
                <w:sz w:val="16"/>
                <w:szCs w:val="16"/>
              </w:rPr>
              <w:t>KZ95UCA00018216 04.04.2021</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26B916D7" w14:textId="77777777" w:rsidR="00FF695A" w:rsidRPr="0084375A" w:rsidRDefault="00FF695A" w:rsidP="00FF695A">
            <w:pPr>
              <w:rPr>
                <w:sz w:val="16"/>
                <w:szCs w:val="16"/>
              </w:rPr>
            </w:pPr>
            <w:bookmarkStart w:id="96" w:name="__UnoMark__5570_2139090938"/>
            <w:bookmarkStart w:id="97" w:name="__UnoMark__5569_2139090938"/>
            <w:bookmarkEnd w:id="96"/>
            <w:bookmarkEnd w:id="97"/>
            <w:r w:rsidRPr="0084375A">
              <w:rPr>
                <w:sz w:val="16"/>
                <w:szCs w:val="16"/>
              </w:rPr>
              <w:t>Изменение адреса осуществления деятельности</w:t>
            </w:r>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25ADF8A5" w14:textId="77777777" w:rsidR="00FF695A" w:rsidRPr="0084375A" w:rsidRDefault="00FF695A" w:rsidP="00FF695A">
            <w:pPr>
              <w:rPr>
                <w:sz w:val="16"/>
                <w:szCs w:val="16"/>
              </w:rPr>
            </w:pPr>
            <w:bookmarkStart w:id="98" w:name="__UnoMark__5571_2139090938"/>
            <w:bookmarkStart w:id="99" w:name="__UnoMark__5572_2139090938"/>
            <w:bookmarkEnd w:id="98"/>
            <w:bookmarkEnd w:id="99"/>
            <w:r w:rsidRPr="0084375A">
              <w:rPr>
                <w:sz w:val="16"/>
                <w:szCs w:val="16"/>
              </w:rPr>
              <w:t>Акимат города Нур-Султан</w:t>
            </w:r>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1E2890CF" w14:textId="77777777" w:rsidR="00FF695A" w:rsidRPr="0084375A" w:rsidRDefault="00FF695A" w:rsidP="00FF695A">
            <w:pPr>
              <w:rPr>
                <w:sz w:val="16"/>
                <w:szCs w:val="16"/>
              </w:rPr>
            </w:pPr>
            <w:r w:rsidRPr="0084375A">
              <w:rPr>
                <w:sz w:val="16"/>
                <w:szCs w:val="16"/>
              </w:rPr>
              <w:t>Копия электронного документа</w:t>
            </w:r>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154817E3" w14:textId="77777777" w:rsidR="00FF695A" w:rsidRPr="0084375A" w:rsidRDefault="00FF695A" w:rsidP="00FF695A">
            <w:pPr>
              <w:rPr>
                <w:sz w:val="16"/>
                <w:szCs w:val="16"/>
                <w:highlight w:val="yellow"/>
              </w:rPr>
            </w:pPr>
            <w:bookmarkStart w:id="100" w:name="__UnoMark__5575_2139090938"/>
            <w:bookmarkEnd w:id="100"/>
            <w:r w:rsidRPr="0084375A">
              <w:rPr>
                <w:sz w:val="16"/>
                <w:szCs w:val="16"/>
              </w:rPr>
              <w:t>31-3</w:t>
            </w:r>
            <w:bookmarkStart w:id="101" w:name="__UnoMark__5576_2139090938"/>
            <w:bookmarkEnd w:id="101"/>
            <w:r w:rsidRPr="0084375A">
              <w:rPr>
                <w:sz w:val="16"/>
                <w:szCs w:val="16"/>
              </w:rPr>
              <w:t>2</w:t>
            </w:r>
          </w:p>
        </w:tc>
      </w:tr>
      <w:tr w:rsidR="00FF695A" w:rsidRPr="0084375A" w14:paraId="5EDAA50A"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05B40D84"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67772823" w14:textId="77777777" w:rsidR="00FF695A" w:rsidRPr="0084375A" w:rsidRDefault="00FF695A" w:rsidP="00FF695A">
            <w:pPr>
              <w:rPr>
                <w:sz w:val="16"/>
                <w:szCs w:val="16"/>
              </w:rPr>
            </w:pPr>
            <w:bookmarkStart w:id="102" w:name="__UnoMark__5579_2139090938"/>
            <w:bookmarkEnd w:id="102"/>
            <w:r w:rsidRPr="0084375A">
              <w:rPr>
                <w:sz w:val="16"/>
                <w:szCs w:val="16"/>
              </w:rPr>
              <w:t xml:space="preserve">Сведения об отсутствии (наличии) налоговой задолженности ТОО «Endo Star», </w:t>
            </w:r>
            <w:bookmarkStart w:id="103" w:name="__UnoMark__5580_2139090938"/>
            <w:bookmarkEnd w:id="103"/>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614BC6D7" w14:textId="77777777" w:rsidR="00FF695A" w:rsidRPr="0084375A" w:rsidRDefault="00FF695A" w:rsidP="00FF695A">
            <w:pPr>
              <w:rPr>
                <w:sz w:val="16"/>
                <w:szCs w:val="16"/>
              </w:rPr>
            </w:pPr>
            <w:bookmarkStart w:id="104" w:name="__UnoMark__5581_2139090938"/>
            <w:bookmarkEnd w:id="104"/>
            <w:r w:rsidRPr="0084375A">
              <w:rPr>
                <w:sz w:val="16"/>
                <w:szCs w:val="16"/>
              </w:rPr>
              <w:t>19.12.2024 г.</w:t>
            </w:r>
          </w:p>
          <w:p w14:paraId="3318172C" w14:textId="77777777" w:rsidR="00FF695A" w:rsidRPr="0084375A" w:rsidRDefault="00FF695A" w:rsidP="00FF695A">
            <w:pPr>
              <w:rPr>
                <w:sz w:val="16"/>
                <w:szCs w:val="16"/>
              </w:rPr>
            </w:pPr>
            <w:r w:rsidRPr="0084375A">
              <w:rPr>
                <w:sz w:val="16"/>
                <w:szCs w:val="16"/>
              </w:rPr>
              <w:t>241219TDR02682</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3E3DD07F" w14:textId="77777777" w:rsidR="00FF695A" w:rsidRPr="0084375A" w:rsidRDefault="00FF695A" w:rsidP="00FF695A">
            <w:pPr>
              <w:rPr>
                <w:sz w:val="16"/>
                <w:szCs w:val="16"/>
              </w:rPr>
            </w:pPr>
            <w:bookmarkStart w:id="105" w:name="__UnoMark__5583_2139090938"/>
            <w:bookmarkEnd w:id="105"/>
            <w:r w:rsidRPr="0084375A">
              <w:rPr>
                <w:sz w:val="16"/>
                <w:szCs w:val="16"/>
              </w:rPr>
              <w:t>сведения об отсутствии (наличии) налоговой задолженности ТОО «</w:t>
            </w:r>
            <w:r w:rsidRPr="0084375A">
              <w:rPr>
                <w:color w:val="000000"/>
                <w:sz w:val="16"/>
                <w:szCs w:val="16"/>
                <w:lang w:val="en-US"/>
              </w:rPr>
              <w:t>Endo</w:t>
            </w:r>
            <w:r w:rsidRPr="0084375A">
              <w:rPr>
                <w:color w:val="000000"/>
                <w:sz w:val="16"/>
                <w:szCs w:val="16"/>
              </w:rPr>
              <w:t xml:space="preserve"> </w:t>
            </w:r>
            <w:r w:rsidRPr="0084375A">
              <w:rPr>
                <w:color w:val="000000"/>
                <w:sz w:val="16"/>
                <w:szCs w:val="16"/>
                <w:lang w:val="en-US"/>
              </w:rPr>
              <w:t>Star</w:t>
            </w:r>
            <w:r w:rsidRPr="0084375A">
              <w:rPr>
                <w:sz w:val="16"/>
                <w:szCs w:val="16"/>
              </w:rPr>
              <w:t>».</w:t>
            </w:r>
            <w:bookmarkStart w:id="106" w:name="__UnoMark__5584_2139090938"/>
            <w:bookmarkEnd w:id="106"/>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647465FC" w14:textId="77777777" w:rsidR="00FF695A" w:rsidRPr="0084375A" w:rsidRDefault="00FF695A" w:rsidP="00FF695A">
            <w:pPr>
              <w:rPr>
                <w:sz w:val="16"/>
                <w:szCs w:val="16"/>
              </w:rPr>
            </w:pPr>
            <w:bookmarkStart w:id="107" w:name="__UnoMark__5585_2139090938"/>
            <w:bookmarkEnd w:id="107"/>
            <w:r w:rsidRPr="0084375A">
              <w:rPr>
                <w:sz w:val="16"/>
                <w:szCs w:val="16"/>
              </w:rPr>
              <w:t>УГД по Алматинскому району</w:t>
            </w:r>
            <w:bookmarkStart w:id="108" w:name="__UnoMark__5586_2139090938"/>
            <w:bookmarkEnd w:id="108"/>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60796A2F" w14:textId="77777777" w:rsidR="00FF695A" w:rsidRPr="0084375A" w:rsidRDefault="00FF695A" w:rsidP="00FF695A">
            <w:pPr>
              <w:rPr>
                <w:sz w:val="16"/>
                <w:szCs w:val="16"/>
              </w:rPr>
            </w:pPr>
            <w:bookmarkStart w:id="109" w:name="__UnoMark__5587_2139090938"/>
            <w:bookmarkEnd w:id="109"/>
            <w:r w:rsidRPr="0084375A">
              <w:rPr>
                <w:sz w:val="16"/>
                <w:szCs w:val="16"/>
              </w:rPr>
              <w:t>Копия электронного документа</w:t>
            </w:r>
            <w:bookmarkStart w:id="110" w:name="__UnoMark__5588_2139090938"/>
            <w:bookmarkEnd w:id="110"/>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2CEB6DA9" w14:textId="77777777" w:rsidR="00FF695A" w:rsidRPr="0084375A" w:rsidRDefault="00FF695A" w:rsidP="00FF695A">
            <w:pPr>
              <w:rPr>
                <w:sz w:val="16"/>
                <w:szCs w:val="16"/>
                <w:highlight w:val="yellow"/>
              </w:rPr>
            </w:pPr>
            <w:bookmarkStart w:id="111" w:name="__UnoMark__5590_2139090938"/>
            <w:bookmarkStart w:id="112" w:name="__UnoMark__5589_2139090938"/>
            <w:bookmarkEnd w:id="111"/>
            <w:bookmarkEnd w:id="112"/>
            <w:r w:rsidRPr="0084375A">
              <w:rPr>
                <w:sz w:val="16"/>
                <w:szCs w:val="16"/>
              </w:rPr>
              <w:t>33-40</w:t>
            </w:r>
          </w:p>
        </w:tc>
      </w:tr>
      <w:tr w:rsidR="00FF695A" w:rsidRPr="0084375A" w14:paraId="32FE67B9"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04FA56C4"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12DF406C" w14:textId="77777777" w:rsidR="00FF695A" w:rsidRPr="0084375A" w:rsidRDefault="00FF695A" w:rsidP="00FF695A">
            <w:pPr>
              <w:rPr>
                <w:sz w:val="16"/>
                <w:szCs w:val="16"/>
              </w:rPr>
            </w:pPr>
            <w:r w:rsidRPr="0084375A">
              <w:rPr>
                <w:sz w:val="16"/>
                <w:szCs w:val="16"/>
              </w:rPr>
              <w:t>Ценовое предложение  лот №117</w:t>
            </w:r>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19B730F3" w14:textId="77777777" w:rsidR="00FF695A" w:rsidRPr="0084375A" w:rsidRDefault="00FF695A" w:rsidP="00FF695A">
            <w:pPr>
              <w:rPr>
                <w:sz w:val="16"/>
                <w:szCs w:val="16"/>
              </w:rPr>
            </w:pPr>
            <w:r w:rsidRPr="0084375A">
              <w:rPr>
                <w:sz w:val="16"/>
                <w:szCs w:val="16"/>
              </w:rPr>
              <w:t>19.12.2024г</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23DD9938" w14:textId="77777777" w:rsidR="00FF695A" w:rsidRPr="0084375A" w:rsidRDefault="00FF695A" w:rsidP="00FF695A">
            <w:pPr>
              <w:rPr>
                <w:sz w:val="16"/>
                <w:szCs w:val="16"/>
              </w:rPr>
            </w:pPr>
            <w:r w:rsidRPr="0084375A">
              <w:rPr>
                <w:sz w:val="16"/>
                <w:szCs w:val="16"/>
              </w:rPr>
              <w:t>Ценовое предложение</w:t>
            </w:r>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074BC301" w14:textId="77777777" w:rsidR="00FF695A" w:rsidRPr="0084375A" w:rsidRDefault="00FF695A" w:rsidP="00FF695A">
            <w:pPr>
              <w:rPr>
                <w:sz w:val="16"/>
                <w:szCs w:val="16"/>
              </w:rPr>
            </w:pPr>
            <w:r w:rsidRPr="0084375A">
              <w:rPr>
                <w:sz w:val="16"/>
                <w:szCs w:val="16"/>
              </w:rPr>
              <w:t>Директор Оспанов Р.Е.</w:t>
            </w:r>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00849FAF" w14:textId="77777777" w:rsidR="00FF695A" w:rsidRPr="0084375A" w:rsidRDefault="00FF695A" w:rsidP="00FF695A">
            <w:pPr>
              <w:rPr>
                <w:sz w:val="16"/>
                <w:szCs w:val="16"/>
              </w:rPr>
            </w:pPr>
            <w:r w:rsidRPr="0084375A">
              <w:rPr>
                <w:sz w:val="16"/>
                <w:szCs w:val="16"/>
              </w:rPr>
              <w:t>Оригинал</w:t>
            </w:r>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7AEEB764" w14:textId="77777777" w:rsidR="00FF695A" w:rsidRPr="0084375A" w:rsidRDefault="00FF695A" w:rsidP="00FF695A">
            <w:pPr>
              <w:rPr>
                <w:sz w:val="16"/>
                <w:szCs w:val="16"/>
                <w:highlight w:val="yellow"/>
              </w:rPr>
            </w:pPr>
            <w:r w:rsidRPr="0084375A">
              <w:rPr>
                <w:sz w:val="16"/>
                <w:szCs w:val="16"/>
              </w:rPr>
              <w:t>41</w:t>
            </w:r>
            <w:r w:rsidRPr="0084375A">
              <w:rPr>
                <w:sz w:val="16"/>
                <w:szCs w:val="16"/>
                <w:lang w:val="en-US"/>
              </w:rPr>
              <w:t>-</w:t>
            </w:r>
            <w:r w:rsidRPr="0084375A">
              <w:rPr>
                <w:sz w:val="16"/>
                <w:szCs w:val="16"/>
              </w:rPr>
              <w:t>42</w:t>
            </w:r>
          </w:p>
        </w:tc>
      </w:tr>
      <w:tr w:rsidR="00FF695A" w:rsidRPr="0084375A" w14:paraId="55EB0681" w14:textId="77777777" w:rsidTr="00FF695A">
        <w:trPr>
          <w:trHeight w:val="289"/>
        </w:trPr>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64DDF4E7"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320933CF" w14:textId="77777777" w:rsidR="00FF695A" w:rsidRPr="0084375A" w:rsidRDefault="00FF695A" w:rsidP="00FF695A">
            <w:pPr>
              <w:rPr>
                <w:sz w:val="16"/>
                <w:szCs w:val="16"/>
              </w:rPr>
            </w:pPr>
            <w:r w:rsidRPr="0084375A">
              <w:rPr>
                <w:sz w:val="16"/>
                <w:szCs w:val="16"/>
              </w:rPr>
              <w:t>Оригинал письма о соответствии квалификационным требованиям;</w:t>
            </w:r>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261569A3" w14:textId="77777777" w:rsidR="00FF695A" w:rsidRPr="0084375A" w:rsidRDefault="00FF695A" w:rsidP="00FF695A">
            <w:pPr>
              <w:rPr>
                <w:sz w:val="16"/>
                <w:szCs w:val="16"/>
              </w:rPr>
            </w:pPr>
            <w:r w:rsidRPr="0084375A">
              <w:rPr>
                <w:sz w:val="16"/>
                <w:szCs w:val="16"/>
              </w:rPr>
              <w:t>19.12.2024г.</w:t>
            </w:r>
          </w:p>
          <w:p w14:paraId="1E825919" w14:textId="77777777" w:rsidR="00FF695A" w:rsidRPr="0084375A" w:rsidRDefault="00FF695A" w:rsidP="00FF695A">
            <w:pPr>
              <w:rPr>
                <w:sz w:val="16"/>
                <w:szCs w:val="16"/>
              </w:rPr>
            </w:pPr>
            <w:r w:rsidRPr="0084375A">
              <w:rPr>
                <w:sz w:val="16"/>
                <w:szCs w:val="16"/>
              </w:rPr>
              <w:t>№89</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09A0E77B" w14:textId="77777777" w:rsidR="00FF695A" w:rsidRPr="0084375A" w:rsidRDefault="00FF695A" w:rsidP="00FF695A">
            <w:pPr>
              <w:rPr>
                <w:sz w:val="16"/>
                <w:szCs w:val="16"/>
              </w:rPr>
            </w:pPr>
            <w:r w:rsidRPr="0084375A">
              <w:rPr>
                <w:sz w:val="16"/>
                <w:szCs w:val="16"/>
              </w:rPr>
              <w:t>Оригинал письма о соответствии квалификационным требованиям;</w:t>
            </w:r>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7CDD1386" w14:textId="77777777" w:rsidR="00FF695A" w:rsidRPr="0084375A" w:rsidRDefault="00FF695A" w:rsidP="00FF695A">
            <w:pPr>
              <w:rPr>
                <w:sz w:val="16"/>
                <w:szCs w:val="16"/>
              </w:rPr>
            </w:pPr>
            <w:r w:rsidRPr="0084375A">
              <w:rPr>
                <w:sz w:val="16"/>
                <w:szCs w:val="16"/>
              </w:rPr>
              <w:t>Директор Оспанов Р.Е.</w:t>
            </w:r>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48430493" w14:textId="77777777" w:rsidR="00FF695A" w:rsidRPr="0084375A" w:rsidRDefault="00FF695A" w:rsidP="00FF695A">
            <w:pPr>
              <w:rPr>
                <w:sz w:val="16"/>
                <w:szCs w:val="16"/>
              </w:rPr>
            </w:pPr>
            <w:r w:rsidRPr="0084375A">
              <w:rPr>
                <w:sz w:val="16"/>
                <w:szCs w:val="16"/>
              </w:rPr>
              <w:t>Оригинал</w:t>
            </w:r>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4E134FD9" w14:textId="77777777" w:rsidR="00FF695A" w:rsidRPr="0084375A" w:rsidRDefault="00FF695A" w:rsidP="00FF695A">
            <w:pPr>
              <w:rPr>
                <w:sz w:val="16"/>
                <w:szCs w:val="16"/>
                <w:highlight w:val="yellow"/>
              </w:rPr>
            </w:pPr>
            <w:r w:rsidRPr="0084375A">
              <w:rPr>
                <w:sz w:val="16"/>
                <w:szCs w:val="16"/>
              </w:rPr>
              <w:t>43</w:t>
            </w:r>
            <w:r w:rsidRPr="0084375A">
              <w:rPr>
                <w:sz w:val="16"/>
                <w:szCs w:val="16"/>
                <w:lang w:val="en-US"/>
              </w:rPr>
              <w:t>-</w:t>
            </w:r>
            <w:r w:rsidRPr="0084375A">
              <w:rPr>
                <w:sz w:val="16"/>
                <w:szCs w:val="16"/>
              </w:rPr>
              <w:t>44</w:t>
            </w:r>
          </w:p>
        </w:tc>
      </w:tr>
      <w:tr w:rsidR="00FF695A" w:rsidRPr="0084375A" w14:paraId="24DA12D3" w14:textId="77777777" w:rsidTr="00FF695A">
        <w:trPr>
          <w:trHeight w:val="195"/>
        </w:trPr>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3465786D"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33C9C737" w14:textId="77777777" w:rsidR="00FF695A" w:rsidRPr="0084375A" w:rsidRDefault="00FF695A" w:rsidP="00FF695A">
            <w:pPr>
              <w:rPr>
                <w:sz w:val="16"/>
                <w:szCs w:val="16"/>
              </w:rPr>
            </w:pPr>
            <w:r w:rsidRPr="0084375A">
              <w:rPr>
                <w:sz w:val="16"/>
                <w:szCs w:val="16"/>
              </w:rPr>
              <w:t>Оригинал письма о соответствии МИ требованиям;</w:t>
            </w:r>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5EEC45BF" w14:textId="77777777" w:rsidR="00FF695A" w:rsidRPr="0084375A" w:rsidRDefault="00FF695A" w:rsidP="00FF695A">
            <w:pPr>
              <w:rPr>
                <w:sz w:val="16"/>
                <w:szCs w:val="16"/>
              </w:rPr>
            </w:pPr>
            <w:r w:rsidRPr="0084375A">
              <w:rPr>
                <w:sz w:val="16"/>
                <w:szCs w:val="16"/>
              </w:rPr>
              <w:t>19.12.2024г.</w:t>
            </w:r>
          </w:p>
          <w:p w14:paraId="293C9624" w14:textId="77777777" w:rsidR="00FF695A" w:rsidRPr="0084375A" w:rsidRDefault="00FF695A" w:rsidP="00FF695A">
            <w:pPr>
              <w:rPr>
                <w:sz w:val="16"/>
                <w:szCs w:val="16"/>
              </w:rPr>
            </w:pPr>
            <w:r w:rsidRPr="0084375A">
              <w:rPr>
                <w:sz w:val="16"/>
                <w:szCs w:val="16"/>
              </w:rPr>
              <w:t>№91</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1458B02F" w14:textId="77777777" w:rsidR="00FF695A" w:rsidRPr="0084375A" w:rsidRDefault="00FF695A" w:rsidP="00FF695A">
            <w:pPr>
              <w:rPr>
                <w:sz w:val="16"/>
                <w:szCs w:val="16"/>
              </w:rPr>
            </w:pPr>
            <w:r w:rsidRPr="0084375A">
              <w:rPr>
                <w:sz w:val="16"/>
                <w:szCs w:val="16"/>
              </w:rPr>
              <w:t>Оригинал письма о соответствии МИ требованиям;</w:t>
            </w:r>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296BAB08" w14:textId="77777777" w:rsidR="00FF695A" w:rsidRPr="0084375A" w:rsidRDefault="00FF695A" w:rsidP="00FF695A">
            <w:pPr>
              <w:rPr>
                <w:sz w:val="16"/>
                <w:szCs w:val="16"/>
              </w:rPr>
            </w:pPr>
            <w:r w:rsidRPr="0084375A">
              <w:rPr>
                <w:sz w:val="16"/>
                <w:szCs w:val="16"/>
              </w:rPr>
              <w:t>Директор Оспанов Р.Е.</w:t>
            </w:r>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228D0EFA" w14:textId="77777777" w:rsidR="00FF695A" w:rsidRPr="0084375A" w:rsidRDefault="00FF695A" w:rsidP="00FF695A">
            <w:pPr>
              <w:rPr>
                <w:sz w:val="16"/>
                <w:szCs w:val="16"/>
              </w:rPr>
            </w:pPr>
            <w:r w:rsidRPr="0084375A">
              <w:rPr>
                <w:sz w:val="16"/>
                <w:szCs w:val="16"/>
              </w:rPr>
              <w:t>Оригинал</w:t>
            </w:r>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188441B9" w14:textId="77777777" w:rsidR="00FF695A" w:rsidRPr="0084375A" w:rsidRDefault="00FF695A" w:rsidP="00FF695A">
            <w:pPr>
              <w:rPr>
                <w:sz w:val="16"/>
                <w:szCs w:val="16"/>
                <w:highlight w:val="yellow"/>
              </w:rPr>
            </w:pPr>
            <w:r w:rsidRPr="0084375A">
              <w:rPr>
                <w:sz w:val="16"/>
                <w:szCs w:val="16"/>
              </w:rPr>
              <w:t>45-48</w:t>
            </w:r>
          </w:p>
        </w:tc>
      </w:tr>
      <w:tr w:rsidR="00FF695A" w:rsidRPr="0084375A" w14:paraId="4BB4B58E"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5D110078" w14:textId="77777777" w:rsidR="00FF695A" w:rsidRPr="0084375A" w:rsidRDefault="00FF695A" w:rsidP="00FF695A">
            <w:pPr>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704BD0EF" w14:textId="77777777" w:rsidR="00FF695A" w:rsidRPr="0084375A" w:rsidRDefault="00FF695A" w:rsidP="00FF695A">
            <w:pPr>
              <w:rPr>
                <w:sz w:val="16"/>
                <w:szCs w:val="16"/>
              </w:rPr>
            </w:pPr>
            <w:bookmarkStart w:id="113" w:name="__UnoMark__5762_2139090938"/>
            <w:bookmarkStart w:id="114" w:name="__UnoMark__5761_2139090938"/>
            <w:bookmarkEnd w:id="113"/>
            <w:bookmarkEnd w:id="114"/>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279B5CC2" w14:textId="77777777" w:rsidR="00FF695A" w:rsidRPr="0084375A" w:rsidRDefault="00FF695A" w:rsidP="00FF695A">
            <w:pPr>
              <w:rPr>
                <w:sz w:val="16"/>
                <w:szCs w:val="16"/>
              </w:rPr>
            </w:pPr>
            <w:bookmarkStart w:id="115" w:name="__UnoMark__5764_2139090938"/>
            <w:bookmarkStart w:id="116" w:name="__UnoMark__5763_2139090938"/>
            <w:bookmarkEnd w:id="115"/>
            <w:bookmarkEnd w:id="116"/>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0E4242BD" w14:textId="77777777" w:rsidR="00FF695A" w:rsidRPr="0084375A" w:rsidRDefault="00FF695A" w:rsidP="00FF695A">
            <w:pPr>
              <w:rPr>
                <w:sz w:val="16"/>
                <w:szCs w:val="16"/>
              </w:rPr>
            </w:pPr>
            <w:bookmarkStart w:id="117" w:name="__UnoMark__5766_2139090938"/>
            <w:bookmarkStart w:id="118" w:name="__UnoMark__5765_2139090938"/>
            <w:bookmarkEnd w:id="117"/>
            <w:bookmarkEnd w:id="118"/>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1F071259" w14:textId="77777777" w:rsidR="00FF695A" w:rsidRPr="0084375A" w:rsidRDefault="00FF695A" w:rsidP="00FF695A">
            <w:pPr>
              <w:rPr>
                <w:sz w:val="16"/>
                <w:szCs w:val="16"/>
              </w:rPr>
            </w:pPr>
            <w:bookmarkStart w:id="119" w:name="__UnoMark__5768_2139090938"/>
            <w:bookmarkStart w:id="120" w:name="__UnoMark__5767_2139090938"/>
            <w:bookmarkEnd w:id="119"/>
            <w:bookmarkEnd w:id="120"/>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6D5790F5" w14:textId="77777777" w:rsidR="00FF695A" w:rsidRPr="0084375A" w:rsidRDefault="00FF695A" w:rsidP="00FF695A">
            <w:pPr>
              <w:rPr>
                <w:sz w:val="16"/>
                <w:szCs w:val="16"/>
              </w:rPr>
            </w:pPr>
            <w:bookmarkStart w:id="121" w:name="__UnoMark__5770_2139090938"/>
            <w:bookmarkStart w:id="122" w:name="__UnoMark__5769_2139090938"/>
            <w:bookmarkEnd w:id="121"/>
            <w:bookmarkEnd w:id="122"/>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536102C9" w14:textId="77777777" w:rsidR="00FF695A" w:rsidRPr="0084375A" w:rsidRDefault="00FF695A" w:rsidP="00FF695A">
            <w:pPr>
              <w:rPr>
                <w:sz w:val="16"/>
                <w:szCs w:val="16"/>
                <w:highlight w:val="yellow"/>
              </w:rPr>
            </w:pPr>
            <w:bookmarkStart w:id="123" w:name="__UnoMark__5771_2139090938"/>
            <w:bookmarkStart w:id="124" w:name="__UnoMark__5772_2139090938"/>
            <w:bookmarkEnd w:id="123"/>
            <w:bookmarkEnd w:id="124"/>
          </w:p>
        </w:tc>
      </w:tr>
      <w:tr w:rsidR="00FF695A" w:rsidRPr="0084375A" w14:paraId="0E640E47"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6EA5EEEF"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6ECC4BAB" w14:textId="77777777" w:rsidR="00FF695A" w:rsidRPr="0084375A" w:rsidRDefault="00FF695A" w:rsidP="00FF695A">
            <w:pPr>
              <w:rPr>
                <w:sz w:val="16"/>
                <w:szCs w:val="16"/>
              </w:rPr>
            </w:pPr>
            <w:r w:rsidRPr="0084375A">
              <w:rPr>
                <w:sz w:val="16"/>
                <w:szCs w:val="16"/>
              </w:rPr>
              <w:t>Перечень предлагаемых товаров</w:t>
            </w:r>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2E7FE146" w14:textId="77777777" w:rsidR="00FF695A" w:rsidRPr="0084375A" w:rsidRDefault="00FF695A" w:rsidP="00FF695A">
            <w:pPr>
              <w:rPr>
                <w:sz w:val="16"/>
                <w:szCs w:val="16"/>
              </w:rPr>
            </w:pPr>
            <w:r w:rsidRPr="0084375A">
              <w:rPr>
                <w:sz w:val="16"/>
                <w:szCs w:val="16"/>
              </w:rPr>
              <w:t>Без даты</w:t>
            </w:r>
          </w:p>
          <w:p w14:paraId="7AF20189" w14:textId="77777777" w:rsidR="00FF695A" w:rsidRPr="0084375A" w:rsidRDefault="00FF695A" w:rsidP="00FF695A">
            <w:pPr>
              <w:rPr>
                <w:sz w:val="16"/>
                <w:szCs w:val="16"/>
              </w:rPr>
            </w:pPr>
            <w:r w:rsidRPr="0084375A">
              <w:rPr>
                <w:sz w:val="16"/>
                <w:szCs w:val="16"/>
              </w:rPr>
              <w:t>Без номера</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3131CD12" w14:textId="77777777" w:rsidR="00FF695A" w:rsidRPr="0084375A" w:rsidRDefault="00FF695A" w:rsidP="00FF695A">
            <w:pPr>
              <w:rPr>
                <w:sz w:val="16"/>
                <w:szCs w:val="16"/>
              </w:rPr>
            </w:pPr>
            <w:r w:rsidRPr="0084375A">
              <w:rPr>
                <w:sz w:val="16"/>
                <w:szCs w:val="16"/>
              </w:rPr>
              <w:t>Перечень предлагаемых товаров</w:t>
            </w:r>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5E94FF62" w14:textId="77777777" w:rsidR="00FF695A" w:rsidRPr="0084375A" w:rsidRDefault="00FF695A" w:rsidP="00FF695A">
            <w:pPr>
              <w:rPr>
                <w:sz w:val="16"/>
                <w:szCs w:val="16"/>
              </w:rPr>
            </w:pPr>
            <w:r w:rsidRPr="0084375A">
              <w:rPr>
                <w:sz w:val="16"/>
                <w:szCs w:val="16"/>
              </w:rPr>
              <w:t>Директор Оспанов Р.Е.</w:t>
            </w:r>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15163642" w14:textId="77777777" w:rsidR="00FF695A" w:rsidRPr="0084375A" w:rsidRDefault="00FF695A" w:rsidP="00FF695A">
            <w:pPr>
              <w:rPr>
                <w:sz w:val="16"/>
                <w:szCs w:val="16"/>
              </w:rPr>
            </w:pPr>
            <w:r w:rsidRPr="0084375A">
              <w:rPr>
                <w:sz w:val="16"/>
                <w:szCs w:val="16"/>
              </w:rPr>
              <w:t>Оригинал</w:t>
            </w:r>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102C4BC9" w14:textId="77777777" w:rsidR="00FF695A" w:rsidRPr="0084375A" w:rsidRDefault="00FF695A" w:rsidP="00FF695A">
            <w:pPr>
              <w:rPr>
                <w:sz w:val="16"/>
                <w:szCs w:val="16"/>
                <w:highlight w:val="yellow"/>
              </w:rPr>
            </w:pPr>
            <w:r w:rsidRPr="0084375A">
              <w:rPr>
                <w:sz w:val="16"/>
                <w:szCs w:val="16"/>
              </w:rPr>
              <w:t>1-2</w:t>
            </w:r>
          </w:p>
        </w:tc>
      </w:tr>
      <w:tr w:rsidR="00FF695A" w:rsidRPr="0084375A" w14:paraId="4027FDA2"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2F846C5F"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063E434B" w14:textId="77777777" w:rsidR="00FF695A" w:rsidRPr="0084375A" w:rsidRDefault="00FF695A" w:rsidP="00FF695A">
            <w:pPr>
              <w:rPr>
                <w:sz w:val="16"/>
                <w:szCs w:val="16"/>
                <w:lang w:val="en-US"/>
              </w:rPr>
            </w:pPr>
            <w:bookmarkStart w:id="125" w:name="__UnoMark__5789_2139090938"/>
            <w:bookmarkEnd w:id="125"/>
            <w:r w:rsidRPr="0084375A">
              <w:rPr>
                <w:sz w:val="16"/>
                <w:szCs w:val="16"/>
              </w:rPr>
              <w:t>Техническая спецификация на ЛОТ №</w:t>
            </w:r>
            <w:bookmarkStart w:id="126" w:name="__UnoMark__5790_2139090938"/>
            <w:bookmarkEnd w:id="126"/>
            <w:r w:rsidRPr="0084375A">
              <w:rPr>
                <w:sz w:val="16"/>
                <w:szCs w:val="16"/>
              </w:rPr>
              <w:t>117</w:t>
            </w:r>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1DA8525D" w14:textId="77777777" w:rsidR="00FF695A" w:rsidRPr="0084375A" w:rsidRDefault="00FF695A" w:rsidP="00FF695A">
            <w:pPr>
              <w:rPr>
                <w:sz w:val="16"/>
                <w:szCs w:val="16"/>
              </w:rPr>
            </w:pPr>
            <w:bookmarkStart w:id="127" w:name="__UnoMark__5791_2139090938"/>
            <w:bookmarkEnd w:id="127"/>
            <w:r w:rsidRPr="0084375A">
              <w:rPr>
                <w:sz w:val="16"/>
                <w:szCs w:val="16"/>
              </w:rPr>
              <w:t>Без даты</w:t>
            </w:r>
          </w:p>
          <w:p w14:paraId="5D6C8383" w14:textId="77777777" w:rsidR="00FF695A" w:rsidRPr="0084375A" w:rsidRDefault="00FF695A" w:rsidP="00FF695A">
            <w:pPr>
              <w:rPr>
                <w:sz w:val="16"/>
                <w:szCs w:val="16"/>
              </w:rPr>
            </w:pPr>
            <w:r w:rsidRPr="0084375A">
              <w:rPr>
                <w:sz w:val="16"/>
                <w:szCs w:val="16"/>
              </w:rPr>
              <w:t>Без номера</w:t>
            </w:r>
            <w:bookmarkStart w:id="128" w:name="__UnoMark__5792_2139090938"/>
            <w:bookmarkEnd w:id="128"/>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26FE2E9B" w14:textId="77777777" w:rsidR="00FF695A" w:rsidRPr="0084375A" w:rsidRDefault="00FF695A" w:rsidP="00FF695A">
            <w:pPr>
              <w:rPr>
                <w:sz w:val="16"/>
                <w:szCs w:val="16"/>
              </w:rPr>
            </w:pPr>
            <w:bookmarkStart w:id="129" w:name="__UnoMark__5793_2139090938"/>
            <w:bookmarkEnd w:id="129"/>
            <w:r w:rsidRPr="0084375A">
              <w:rPr>
                <w:sz w:val="16"/>
                <w:szCs w:val="16"/>
              </w:rPr>
              <w:t>Техническая спецификация</w:t>
            </w:r>
            <w:bookmarkStart w:id="130" w:name="__UnoMark__5794_2139090938"/>
            <w:bookmarkEnd w:id="130"/>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004EA703" w14:textId="77777777" w:rsidR="00FF695A" w:rsidRPr="0084375A" w:rsidRDefault="00FF695A" w:rsidP="00FF695A">
            <w:pPr>
              <w:rPr>
                <w:sz w:val="16"/>
                <w:szCs w:val="16"/>
              </w:rPr>
            </w:pPr>
            <w:bookmarkStart w:id="131" w:name="__UnoMark__5795_2139090938"/>
            <w:bookmarkEnd w:id="131"/>
            <w:r w:rsidRPr="0084375A">
              <w:rPr>
                <w:sz w:val="16"/>
                <w:szCs w:val="16"/>
              </w:rPr>
              <w:t>Директор Оспанов Р.Е.</w:t>
            </w:r>
            <w:bookmarkStart w:id="132" w:name="__UnoMark__5796_2139090938"/>
            <w:bookmarkEnd w:id="132"/>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6469C221" w14:textId="77777777" w:rsidR="00FF695A" w:rsidRPr="0084375A" w:rsidRDefault="00FF695A" w:rsidP="00FF695A">
            <w:pPr>
              <w:rPr>
                <w:sz w:val="16"/>
                <w:szCs w:val="16"/>
              </w:rPr>
            </w:pPr>
            <w:bookmarkStart w:id="133" w:name="__UnoMark__5797_2139090938"/>
            <w:bookmarkEnd w:id="133"/>
            <w:r w:rsidRPr="0084375A">
              <w:rPr>
                <w:sz w:val="16"/>
                <w:szCs w:val="16"/>
              </w:rPr>
              <w:t>Оригинал</w:t>
            </w:r>
            <w:bookmarkStart w:id="134" w:name="__UnoMark__5798_2139090938"/>
            <w:bookmarkEnd w:id="134"/>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484953FD" w14:textId="77777777" w:rsidR="00FF695A" w:rsidRPr="0084375A" w:rsidRDefault="00FF695A" w:rsidP="00FF695A">
            <w:pPr>
              <w:rPr>
                <w:sz w:val="16"/>
                <w:szCs w:val="16"/>
                <w:highlight w:val="yellow"/>
              </w:rPr>
            </w:pPr>
            <w:bookmarkStart w:id="135" w:name="__UnoMark__5799_2139090938"/>
            <w:bookmarkEnd w:id="135"/>
            <w:r w:rsidRPr="0084375A">
              <w:rPr>
                <w:sz w:val="16"/>
                <w:szCs w:val="16"/>
              </w:rPr>
              <w:t>3-4</w:t>
            </w:r>
          </w:p>
        </w:tc>
      </w:tr>
      <w:tr w:rsidR="00FF695A" w:rsidRPr="0084375A" w14:paraId="2A8E012E" w14:textId="77777777" w:rsidTr="00FF695A">
        <w:trPr>
          <w:trHeight w:val="285"/>
        </w:trPr>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5939F8D5"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200BDA13" w14:textId="77777777" w:rsidR="00FF695A" w:rsidRPr="0084375A" w:rsidRDefault="00FF695A" w:rsidP="00FF695A">
            <w:pPr>
              <w:rPr>
                <w:sz w:val="16"/>
                <w:szCs w:val="16"/>
              </w:rPr>
            </w:pPr>
            <w:r w:rsidRPr="0084375A">
              <w:rPr>
                <w:sz w:val="16"/>
                <w:szCs w:val="16"/>
              </w:rPr>
              <w:t>Регистрационное удостоверение с приложением;</w:t>
            </w:r>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01B9C474" w14:textId="77777777" w:rsidR="00FF695A" w:rsidRPr="0084375A" w:rsidRDefault="00FF695A" w:rsidP="00FF695A">
            <w:pPr>
              <w:rPr>
                <w:sz w:val="16"/>
                <w:szCs w:val="16"/>
              </w:rPr>
            </w:pPr>
            <w:r w:rsidRPr="0084375A">
              <w:rPr>
                <w:sz w:val="16"/>
                <w:szCs w:val="16"/>
              </w:rPr>
              <w:t>РУ РК-МТ-5№018763</w:t>
            </w:r>
          </w:p>
          <w:p w14:paraId="4EB2366F" w14:textId="77777777" w:rsidR="00FF695A" w:rsidRPr="0084375A" w:rsidRDefault="00FF695A" w:rsidP="00FF695A">
            <w:pPr>
              <w:rPr>
                <w:sz w:val="16"/>
                <w:szCs w:val="16"/>
              </w:rPr>
            </w:pPr>
            <w:r w:rsidRPr="0084375A">
              <w:rPr>
                <w:sz w:val="16"/>
                <w:szCs w:val="16"/>
              </w:rPr>
              <w:t>22.04.2022</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25DF252F" w14:textId="77777777" w:rsidR="00FF695A" w:rsidRPr="0084375A" w:rsidRDefault="00FF695A" w:rsidP="00FF695A">
            <w:pPr>
              <w:rPr>
                <w:sz w:val="16"/>
                <w:szCs w:val="16"/>
              </w:rPr>
            </w:pPr>
            <w:r w:rsidRPr="0084375A">
              <w:rPr>
                <w:sz w:val="16"/>
                <w:szCs w:val="16"/>
              </w:rPr>
              <w:t>Регистрационное удостоверение с приложением;</w:t>
            </w:r>
          </w:p>
          <w:p w14:paraId="7CA232EB" w14:textId="77777777" w:rsidR="00FF695A" w:rsidRPr="0084375A" w:rsidRDefault="00FF695A" w:rsidP="00FF695A">
            <w:pPr>
              <w:rPr>
                <w:sz w:val="16"/>
                <w:szCs w:val="16"/>
              </w:rPr>
            </w:pPr>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75886012" w14:textId="77777777" w:rsidR="00FF695A" w:rsidRPr="0084375A" w:rsidRDefault="00FF695A" w:rsidP="00FF695A">
            <w:pPr>
              <w:rPr>
                <w:sz w:val="16"/>
                <w:szCs w:val="16"/>
              </w:rPr>
            </w:pPr>
            <w:r w:rsidRPr="0084375A">
              <w:rPr>
                <w:sz w:val="16"/>
                <w:szCs w:val="16"/>
              </w:rPr>
              <w:t>Уполномоченное лицо</w:t>
            </w:r>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0BDA98BD" w14:textId="77777777" w:rsidR="00FF695A" w:rsidRPr="0084375A" w:rsidRDefault="00FF695A" w:rsidP="00FF695A">
            <w:pPr>
              <w:rPr>
                <w:sz w:val="16"/>
                <w:szCs w:val="16"/>
              </w:rPr>
            </w:pPr>
            <w:r w:rsidRPr="0084375A">
              <w:rPr>
                <w:sz w:val="16"/>
                <w:szCs w:val="16"/>
              </w:rPr>
              <w:t>Копия электронного документа</w:t>
            </w:r>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5C224A6C" w14:textId="77777777" w:rsidR="00FF695A" w:rsidRPr="0084375A" w:rsidRDefault="00FF695A" w:rsidP="00FF695A">
            <w:pPr>
              <w:rPr>
                <w:sz w:val="16"/>
                <w:szCs w:val="16"/>
                <w:highlight w:val="yellow"/>
              </w:rPr>
            </w:pPr>
            <w:r w:rsidRPr="0084375A">
              <w:rPr>
                <w:sz w:val="16"/>
                <w:szCs w:val="16"/>
              </w:rPr>
              <w:t>5-20</w:t>
            </w:r>
          </w:p>
        </w:tc>
      </w:tr>
      <w:tr w:rsidR="00FF695A" w:rsidRPr="0084375A" w14:paraId="2AACD1B0"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24D0036D"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5B202B89" w14:textId="77777777" w:rsidR="00FF695A" w:rsidRPr="0084375A" w:rsidRDefault="00FF695A" w:rsidP="00FF695A">
            <w:pPr>
              <w:rPr>
                <w:sz w:val="16"/>
                <w:szCs w:val="16"/>
              </w:rPr>
            </w:pPr>
            <w:bookmarkStart w:id="136" w:name="__UnoMark__5944_2139090938"/>
            <w:bookmarkEnd w:id="136"/>
            <w:r w:rsidRPr="0084375A">
              <w:rPr>
                <w:sz w:val="16"/>
                <w:szCs w:val="16"/>
              </w:rPr>
              <w:t>Платежное поручение</w:t>
            </w:r>
            <w:bookmarkStart w:id="137" w:name="__UnoMark__5945_2139090938"/>
            <w:bookmarkEnd w:id="137"/>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7C3316C9" w14:textId="77777777" w:rsidR="00FF695A" w:rsidRPr="0084375A" w:rsidRDefault="00FF695A" w:rsidP="00FF695A">
            <w:pPr>
              <w:rPr>
                <w:sz w:val="16"/>
                <w:szCs w:val="16"/>
              </w:rPr>
            </w:pPr>
            <w:bookmarkStart w:id="138" w:name="__UnoMark__5946_2139090938"/>
            <w:bookmarkStart w:id="139" w:name="__UnoMark__5947_2139090938"/>
            <w:bookmarkEnd w:id="138"/>
            <w:bookmarkEnd w:id="139"/>
            <w:r w:rsidRPr="0084375A">
              <w:rPr>
                <w:sz w:val="16"/>
                <w:szCs w:val="16"/>
              </w:rPr>
              <w:t>19.12.2024</w:t>
            </w:r>
          </w:p>
          <w:p w14:paraId="4EFE0C10" w14:textId="77777777" w:rsidR="00FF695A" w:rsidRPr="0084375A" w:rsidRDefault="00FF695A" w:rsidP="00FF695A">
            <w:pPr>
              <w:rPr>
                <w:sz w:val="16"/>
                <w:szCs w:val="16"/>
              </w:rPr>
            </w:pPr>
            <w:r w:rsidRPr="0084375A">
              <w:rPr>
                <w:sz w:val="16"/>
                <w:szCs w:val="16"/>
              </w:rPr>
              <w:t xml:space="preserve"> №4309251</w:t>
            </w:r>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0321A326" w14:textId="77777777" w:rsidR="00FF695A" w:rsidRPr="0084375A" w:rsidRDefault="00FF695A" w:rsidP="00FF695A">
            <w:pPr>
              <w:rPr>
                <w:sz w:val="16"/>
                <w:szCs w:val="16"/>
              </w:rPr>
            </w:pPr>
            <w:bookmarkStart w:id="140" w:name="__UnoMark__5948_2139090938"/>
            <w:bookmarkEnd w:id="140"/>
            <w:r w:rsidRPr="0084375A">
              <w:rPr>
                <w:sz w:val="16"/>
                <w:szCs w:val="16"/>
              </w:rPr>
              <w:t>Документ, подтверждающий внесение обеспечение закупа.</w:t>
            </w:r>
            <w:bookmarkStart w:id="141" w:name="__UnoMark__5949_2139090938"/>
            <w:bookmarkEnd w:id="141"/>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3C7C9A68" w14:textId="77777777" w:rsidR="00FF695A" w:rsidRPr="0084375A" w:rsidRDefault="00FF695A" w:rsidP="00FF695A">
            <w:pPr>
              <w:rPr>
                <w:sz w:val="16"/>
                <w:szCs w:val="16"/>
              </w:rPr>
            </w:pPr>
            <w:bookmarkStart w:id="142" w:name="__UnoMark__5950_2139090938"/>
            <w:bookmarkEnd w:id="142"/>
            <w:r w:rsidRPr="0084375A">
              <w:rPr>
                <w:sz w:val="16"/>
                <w:szCs w:val="16"/>
              </w:rPr>
              <w:t>Директор Оспанов Р.Е.</w:t>
            </w:r>
          </w:p>
          <w:p w14:paraId="133C6B11" w14:textId="77777777" w:rsidR="00FF695A" w:rsidRPr="0084375A" w:rsidRDefault="00FF695A" w:rsidP="00FF695A">
            <w:pPr>
              <w:rPr>
                <w:sz w:val="16"/>
                <w:szCs w:val="16"/>
              </w:rPr>
            </w:pPr>
            <w:r w:rsidRPr="0084375A">
              <w:rPr>
                <w:sz w:val="16"/>
                <w:szCs w:val="16"/>
              </w:rPr>
              <w:t>Штамп банка.</w:t>
            </w:r>
            <w:bookmarkStart w:id="143" w:name="__UnoMark__5951_2139090938"/>
            <w:bookmarkEnd w:id="143"/>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0FE42925" w14:textId="77777777" w:rsidR="00FF695A" w:rsidRPr="0084375A" w:rsidRDefault="00FF695A" w:rsidP="00FF695A">
            <w:pPr>
              <w:rPr>
                <w:sz w:val="16"/>
                <w:szCs w:val="16"/>
              </w:rPr>
            </w:pPr>
            <w:bookmarkStart w:id="144" w:name="__UnoMark__5952_2139090938"/>
            <w:bookmarkEnd w:id="144"/>
            <w:r w:rsidRPr="0084375A">
              <w:rPr>
                <w:sz w:val="16"/>
                <w:szCs w:val="16"/>
              </w:rPr>
              <w:t>Оригинал</w:t>
            </w:r>
            <w:bookmarkStart w:id="145" w:name="__UnoMark__5953_2139090938"/>
            <w:bookmarkEnd w:id="145"/>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3F0B2C3C" w14:textId="77777777" w:rsidR="00FF695A" w:rsidRPr="0084375A" w:rsidRDefault="00FF695A" w:rsidP="00FF695A">
            <w:pPr>
              <w:rPr>
                <w:sz w:val="16"/>
                <w:szCs w:val="16"/>
              </w:rPr>
            </w:pPr>
            <w:bookmarkStart w:id="146" w:name="__UnoMark__5954_2139090938"/>
            <w:bookmarkStart w:id="147" w:name="__UnoMark__5955_2139090938"/>
            <w:bookmarkEnd w:id="146"/>
            <w:bookmarkEnd w:id="147"/>
          </w:p>
        </w:tc>
      </w:tr>
      <w:tr w:rsidR="00FF695A" w:rsidRPr="0084375A" w14:paraId="65610A83" w14:textId="77777777" w:rsidTr="00FF695A">
        <w:tc>
          <w:tcPr>
            <w:tcW w:w="440" w:type="dxa"/>
            <w:tcBorders>
              <w:top w:val="single" w:sz="4" w:space="0" w:color="000001"/>
              <w:left w:val="single" w:sz="4" w:space="0" w:color="000001"/>
              <w:bottom w:val="single" w:sz="4" w:space="0" w:color="000001"/>
              <w:right w:val="single" w:sz="4" w:space="0" w:color="000001"/>
            </w:tcBorders>
            <w:shd w:val="clear" w:color="auto" w:fill="auto"/>
          </w:tcPr>
          <w:p w14:paraId="42F52940" w14:textId="77777777" w:rsidR="00FF695A" w:rsidRPr="0084375A" w:rsidRDefault="00FF695A" w:rsidP="00FF695A">
            <w:pPr>
              <w:numPr>
                <w:ilvl w:val="0"/>
                <w:numId w:val="34"/>
              </w:numPr>
              <w:contextualSpacing/>
              <w:jc w:val="center"/>
              <w:rPr>
                <w:sz w:val="16"/>
                <w:szCs w:val="16"/>
              </w:rPr>
            </w:pPr>
          </w:p>
        </w:tc>
        <w:tc>
          <w:tcPr>
            <w:tcW w:w="3207" w:type="dxa"/>
            <w:tcBorders>
              <w:top w:val="single" w:sz="4" w:space="0" w:color="000001"/>
              <w:left w:val="single" w:sz="4" w:space="0" w:color="000001"/>
              <w:bottom w:val="single" w:sz="4" w:space="0" w:color="000001"/>
              <w:right w:val="single" w:sz="4" w:space="0" w:color="000001"/>
            </w:tcBorders>
            <w:shd w:val="clear" w:color="auto" w:fill="auto"/>
          </w:tcPr>
          <w:p w14:paraId="523C4DB2" w14:textId="77777777" w:rsidR="00FF695A" w:rsidRPr="0084375A" w:rsidRDefault="00FF695A" w:rsidP="00FF695A">
            <w:pPr>
              <w:rPr>
                <w:sz w:val="16"/>
                <w:szCs w:val="16"/>
              </w:rPr>
            </w:pPr>
            <w:bookmarkStart w:id="148" w:name="__UnoMark__5958_2139090938"/>
            <w:bookmarkEnd w:id="148"/>
            <w:r w:rsidRPr="0084375A">
              <w:rPr>
                <w:sz w:val="16"/>
                <w:szCs w:val="16"/>
              </w:rPr>
              <w:t>Электронный носитель</w:t>
            </w:r>
            <w:bookmarkStart w:id="149" w:name="__UnoMark__5959_2139090938"/>
            <w:bookmarkEnd w:id="149"/>
          </w:p>
        </w:tc>
        <w:tc>
          <w:tcPr>
            <w:tcW w:w="2238" w:type="dxa"/>
            <w:tcBorders>
              <w:top w:val="single" w:sz="4" w:space="0" w:color="000001"/>
              <w:left w:val="single" w:sz="4" w:space="0" w:color="000001"/>
              <w:bottom w:val="single" w:sz="4" w:space="0" w:color="000001"/>
              <w:right w:val="single" w:sz="4" w:space="0" w:color="000001"/>
            </w:tcBorders>
            <w:shd w:val="clear" w:color="auto" w:fill="auto"/>
          </w:tcPr>
          <w:p w14:paraId="6E7D9082" w14:textId="77777777" w:rsidR="00FF695A" w:rsidRPr="0084375A" w:rsidRDefault="00FF695A" w:rsidP="00FF695A">
            <w:pPr>
              <w:rPr>
                <w:sz w:val="16"/>
                <w:szCs w:val="16"/>
              </w:rPr>
            </w:pPr>
            <w:bookmarkStart w:id="150" w:name="__UnoMark__5960_2139090938"/>
            <w:bookmarkEnd w:id="150"/>
            <w:r w:rsidRPr="0084375A">
              <w:rPr>
                <w:sz w:val="16"/>
                <w:szCs w:val="16"/>
              </w:rPr>
              <w:t>Без даты</w:t>
            </w:r>
          </w:p>
          <w:p w14:paraId="621DCC2D" w14:textId="77777777" w:rsidR="00FF695A" w:rsidRPr="0084375A" w:rsidRDefault="00FF695A" w:rsidP="00FF695A">
            <w:pPr>
              <w:rPr>
                <w:sz w:val="16"/>
                <w:szCs w:val="16"/>
              </w:rPr>
            </w:pPr>
            <w:r w:rsidRPr="0084375A">
              <w:rPr>
                <w:sz w:val="16"/>
                <w:szCs w:val="16"/>
              </w:rPr>
              <w:t>Без номера</w:t>
            </w:r>
            <w:bookmarkStart w:id="151" w:name="__UnoMark__5961_2139090938"/>
            <w:bookmarkEnd w:id="151"/>
          </w:p>
        </w:tc>
        <w:tc>
          <w:tcPr>
            <w:tcW w:w="3822" w:type="dxa"/>
            <w:tcBorders>
              <w:top w:val="single" w:sz="4" w:space="0" w:color="000001"/>
              <w:left w:val="single" w:sz="4" w:space="0" w:color="000001"/>
              <w:bottom w:val="single" w:sz="4" w:space="0" w:color="000001"/>
              <w:right w:val="single" w:sz="4" w:space="0" w:color="000001"/>
            </w:tcBorders>
            <w:shd w:val="clear" w:color="auto" w:fill="auto"/>
          </w:tcPr>
          <w:p w14:paraId="2C2ECB6A" w14:textId="77777777" w:rsidR="00FF695A" w:rsidRPr="0084375A" w:rsidRDefault="00FF695A" w:rsidP="00FF695A">
            <w:pPr>
              <w:rPr>
                <w:sz w:val="16"/>
                <w:szCs w:val="16"/>
              </w:rPr>
            </w:pPr>
            <w:bookmarkStart w:id="152" w:name="__UnoMark__5962_2139090938"/>
            <w:bookmarkEnd w:id="152"/>
            <w:r w:rsidRPr="0084375A">
              <w:rPr>
                <w:sz w:val="16"/>
                <w:szCs w:val="16"/>
              </w:rPr>
              <w:t xml:space="preserve">Опись </w:t>
            </w:r>
          </w:p>
          <w:p w14:paraId="1A3E7F05" w14:textId="77777777" w:rsidR="00FF695A" w:rsidRPr="0084375A" w:rsidRDefault="00FF695A" w:rsidP="00FF695A">
            <w:pPr>
              <w:rPr>
                <w:sz w:val="16"/>
                <w:szCs w:val="16"/>
              </w:rPr>
            </w:pPr>
            <w:r w:rsidRPr="0084375A">
              <w:rPr>
                <w:sz w:val="16"/>
                <w:szCs w:val="16"/>
              </w:rPr>
              <w:t xml:space="preserve">Тех.спец </w:t>
            </w:r>
          </w:p>
        </w:tc>
        <w:tc>
          <w:tcPr>
            <w:tcW w:w="2848" w:type="dxa"/>
            <w:tcBorders>
              <w:top w:val="single" w:sz="4" w:space="0" w:color="000001"/>
              <w:left w:val="single" w:sz="4" w:space="0" w:color="000001"/>
              <w:bottom w:val="single" w:sz="4" w:space="0" w:color="000001"/>
              <w:right w:val="single" w:sz="4" w:space="0" w:color="000001"/>
            </w:tcBorders>
            <w:shd w:val="clear" w:color="auto" w:fill="auto"/>
          </w:tcPr>
          <w:p w14:paraId="6A9BB0AA" w14:textId="77777777" w:rsidR="00FF695A" w:rsidRPr="0084375A" w:rsidRDefault="00FF695A" w:rsidP="00FF695A">
            <w:pPr>
              <w:rPr>
                <w:sz w:val="16"/>
                <w:szCs w:val="16"/>
              </w:rPr>
            </w:pPr>
            <w:bookmarkStart w:id="153" w:name="__UnoMark__5965_2139090938"/>
            <w:bookmarkStart w:id="154" w:name="__UnoMark__5964_2139090938"/>
            <w:bookmarkEnd w:id="153"/>
            <w:bookmarkEnd w:id="154"/>
          </w:p>
        </w:tc>
        <w:tc>
          <w:tcPr>
            <w:tcW w:w="2341" w:type="dxa"/>
            <w:tcBorders>
              <w:top w:val="single" w:sz="4" w:space="0" w:color="000001"/>
              <w:left w:val="single" w:sz="4" w:space="0" w:color="000001"/>
              <w:bottom w:val="single" w:sz="4" w:space="0" w:color="000001"/>
              <w:right w:val="single" w:sz="4" w:space="0" w:color="000001"/>
            </w:tcBorders>
            <w:shd w:val="clear" w:color="auto" w:fill="auto"/>
          </w:tcPr>
          <w:p w14:paraId="71D55F64" w14:textId="77777777" w:rsidR="00FF695A" w:rsidRPr="0084375A" w:rsidRDefault="00FF695A" w:rsidP="00FF695A">
            <w:pPr>
              <w:rPr>
                <w:sz w:val="16"/>
                <w:szCs w:val="16"/>
              </w:rPr>
            </w:pPr>
            <w:bookmarkStart w:id="155" w:name="__UnoMark__5967_2139090938"/>
            <w:bookmarkStart w:id="156" w:name="__UnoMark__5966_2139090938"/>
            <w:bookmarkEnd w:id="155"/>
            <w:bookmarkEnd w:id="156"/>
          </w:p>
        </w:tc>
        <w:tc>
          <w:tcPr>
            <w:tcW w:w="1112" w:type="dxa"/>
            <w:tcBorders>
              <w:top w:val="single" w:sz="4" w:space="0" w:color="000001"/>
              <w:left w:val="single" w:sz="4" w:space="0" w:color="000001"/>
              <w:bottom w:val="single" w:sz="4" w:space="0" w:color="000001"/>
              <w:right w:val="single" w:sz="4" w:space="0" w:color="000001"/>
            </w:tcBorders>
            <w:shd w:val="clear" w:color="auto" w:fill="auto"/>
          </w:tcPr>
          <w:p w14:paraId="21B98647" w14:textId="77777777" w:rsidR="00FF695A" w:rsidRPr="0084375A" w:rsidRDefault="00FF695A" w:rsidP="00FF695A">
            <w:pPr>
              <w:rPr>
                <w:sz w:val="16"/>
                <w:szCs w:val="16"/>
              </w:rPr>
            </w:pPr>
            <w:bookmarkStart w:id="157" w:name="__UnoMark__5968_2139090938"/>
            <w:bookmarkEnd w:id="157"/>
          </w:p>
        </w:tc>
      </w:tr>
    </w:tbl>
    <w:p w14:paraId="56DD30AF" w14:textId="77777777" w:rsidR="00FF695A" w:rsidRPr="0084375A" w:rsidRDefault="00FF695A" w:rsidP="00FF695A">
      <w:pPr>
        <w:tabs>
          <w:tab w:val="left" w:pos="11685"/>
        </w:tabs>
        <w:jc w:val="center"/>
        <w:rPr>
          <w:b/>
          <w:sz w:val="18"/>
          <w:szCs w:val="18"/>
          <w:lang w:val="en-US"/>
        </w:rPr>
      </w:pPr>
    </w:p>
    <w:p w14:paraId="7EA19564" w14:textId="77777777" w:rsidR="00FF695A" w:rsidRPr="0084375A" w:rsidRDefault="00FF695A" w:rsidP="00FF695A">
      <w:pPr>
        <w:tabs>
          <w:tab w:val="left" w:pos="11685"/>
        </w:tabs>
        <w:jc w:val="center"/>
        <w:rPr>
          <w:b/>
          <w:sz w:val="18"/>
          <w:szCs w:val="18"/>
        </w:rPr>
      </w:pPr>
      <w:r w:rsidRPr="0084375A">
        <w:rPr>
          <w:b/>
          <w:sz w:val="18"/>
          <w:szCs w:val="18"/>
        </w:rPr>
        <w:t>ТОО "Мерусар и К"</w:t>
      </w:r>
    </w:p>
    <w:tbl>
      <w:tblPr>
        <w:tblW w:w="1514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3460"/>
        <w:gridCol w:w="2048"/>
        <w:gridCol w:w="4393"/>
        <w:gridCol w:w="2128"/>
        <w:gridCol w:w="1559"/>
        <w:gridCol w:w="851"/>
      </w:tblGrid>
      <w:tr w:rsidR="00FF695A" w:rsidRPr="0084375A" w14:paraId="626312B4" w14:textId="77777777" w:rsidTr="008D67DC">
        <w:trPr>
          <w:jc w:val="center"/>
        </w:trPr>
        <w:tc>
          <w:tcPr>
            <w:tcW w:w="709" w:type="dxa"/>
            <w:shd w:val="clear" w:color="auto" w:fill="auto"/>
            <w:tcMar>
              <w:top w:w="45" w:type="dxa"/>
              <w:left w:w="75" w:type="dxa"/>
              <w:bottom w:w="45" w:type="dxa"/>
              <w:right w:w="75" w:type="dxa"/>
            </w:tcMar>
            <w:vAlign w:val="center"/>
            <w:hideMark/>
          </w:tcPr>
          <w:p w14:paraId="17ED2C25" w14:textId="2E96E49F" w:rsidR="00FF695A" w:rsidRPr="0084375A" w:rsidRDefault="00FF695A" w:rsidP="008D67DC">
            <w:pPr>
              <w:jc w:val="center"/>
              <w:textAlignment w:val="baseline"/>
              <w:rPr>
                <w:b/>
                <w:sz w:val="16"/>
                <w:szCs w:val="16"/>
              </w:rPr>
            </w:pPr>
            <w:r w:rsidRPr="0084375A">
              <w:rPr>
                <w:noProof/>
                <w:sz w:val="16"/>
                <w:szCs w:val="16"/>
              </w:rPr>
              <mc:AlternateContent>
                <mc:Choice Requires="wps">
                  <w:drawing>
                    <wp:anchor distT="4294967295" distB="4294967295" distL="0" distR="0" simplePos="0" relativeHeight="252196864" behindDoc="1" locked="0" layoutInCell="1" allowOverlap="1" wp14:anchorId="54DD11FC" wp14:editId="43FF2763">
                      <wp:simplePos x="0" y="0"/>
                      <wp:positionH relativeFrom="page">
                        <wp:posOffset>1080770</wp:posOffset>
                      </wp:positionH>
                      <wp:positionV relativeFrom="paragraph">
                        <wp:posOffset>196849</wp:posOffset>
                      </wp:positionV>
                      <wp:extent cx="1905000" cy="0"/>
                      <wp:effectExtent l="0" t="0" r="0" b="0"/>
                      <wp:wrapTopAndBottom/>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DEB9E" id="Прямая соединительная линия 1" o:spid="_x0000_s1026" style="position:absolute;z-index:-251119616;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85.1pt,15.5pt" to="235.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" strokeweight=".48pt">
                      <w10:wrap type="topAndBottom" anchorx="page"/>
                    </v:line>
                  </w:pict>
                </mc:Fallback>
              </mc:AlternateContent>
            </w:r>
            <w:r w:rsidRPr="0084375A">
              <w:rPr>
                <w:b/>
                <w:sz w:val="16"/>
                <w:szCs w:val="16"/>
              </w:rPr>
              <w:t>№</w:t>
            </w:r>
          </w:p>
        </w:tc>
        <w:tc>
          <w:tcPr>
            <w:tcW w:w="3460" w:type="dxa"/>
            <w:shd w:val="clear" w:color="auto" w:fill="auto"/>
            <w:tcMar>
              <w:top w:w="45" w:type="dxa"/>
              <w:left w:w="75" w:type="dxa"/>
              <w:bottom w:w="45" w:type="dxa"/>
              <w:right w:w="75" w:type="dxa"/>
            </w:tcMar>
            <w:vAlign w:val="center"/>
            <w:hideMark/>
          </w:tcPr>
          <w:p w14:paraId="00C34303" w14:textId="77777777" w:rsidR="00FF695A" w:rsidRPr="0084375A" w:rsidRDefault="00FF695A" w:rsidP="008D67DC">
            <w:pPr>
              <w:jc w:val="center"/>
              <w:textAlignment w:val="baseline"/>
              <w:rPr>
                <w:b/>
                <w:spacing w:val="2"/>
                <w:sz w:val="16"/>
                <w:szCs w:val="16"/>
              </w:rPr>
            </w:pPr>
            <w:r w:rsidRPr="0084375A">
              <w:rPr>
                <w:b/>
                <w:spacing w:val="2"/>
                <w:sz w:val="16"/>
                <w:szCs w:val="16"/>
              </w:rPr>
              <w:t>Наименование документа</w:t>
            </w:r>
          </w:p>
        </w:tc>
        <w:tc>
          <w:tcPr>
            <w:tcW w:w="2048" w:type="dxa"/>
            <w:shd w:val="clear" w:color="auto" w:fill="auto"/>
            <w:tcMar>
              <w:top w:w="45" w:type="dxa"/>
              <w:left w:w="75" w:type="dxa"/>
              <w:bottom w:w="45" w:type="dxa"/>
              <w:right w:w="75" w:type="dxa"/>
            </w:tcMar>
            <w:vAlign w:val="center"/>
            <w:hideMark/>
          </w:tcPr>
          <w:p w14:paraId="5DEE8D13" w14:textId="77777777" w:rsidR="00FF695A" w:rsidRPr="0084375A" w:rsidRDefault="00FF695A" w:rsidP="008D67DC">
            <w:pPr>
              <w:jc w:val="center"/>
              <w:textAlignment w:val="baseline"/>
              <w:rPr>
                <w:b/>
                <w:spacing w:val="2"/>
                <w:sz w:val="16"/>
                <w:szCs w:val="16"/>
              </w:rPr>
            </w:pPr>
            <w:r w:rsidRPr="0084375A">
              <w:rPr>
                <w:b/>
                <w:spacing w:val="2"/>
                <w:sz w:val="16"/>
                <w:szCs w:val="16"/>
              </w:rPr>
              <w:t>Дата и номер</w:t>
            </w:r>
          </w:p>
        </w:tc>
        <w:tc>
          <w:tcPr>
            <w:tcW w:w="4393" w:type="dxa"/>
            <w:shd w:val="clear" w:color="auto" w:fill="auto"/>
            <w:tcMar>
              <w:top w:w="45" w:type="dxa"/>
              <w:left w:w="75" w:type="dxa"/>
              <w:bottom w:w="45" w:type="dxa"/>
              <w:right w:w="75" w:type="dxa"/>
            </w:tcMar>
            <w:vAlign w:val="center"/>
            <w:hideMark/>
          </w:tcPr>
          <w:p w14:paraId="23A6FA95" w14:textId="77777777" w:rsidR="00FF695A" w:rsidRPr="0084375A" w:rsidRDefault="00FF695A" w:rsidP="008D67DC">
            <w:pPr>
              <w:jc w:val="center"/>
              <w:textAlignment w:val="baseline"/>
              <w:rPr>
                <w:b/>
                <w:spacing w:val="2"/>
                <w:sz w:val="16"/>
                <w:szCs w:val="16"/>
              </w:rPr>
            </w:pPr>
            <w:r w:rsidRPr="0084375A">
              <w:rPr>
                <w:b/>
                <w:spacing w:val="2"/>
                <w:sz w:val="16"/>
                <w:szCs w:val="16"/>
              </w:rPr>
              <w:t>Краткое содержание</w:t>
            </w:r>
          </w:p>
        </w:tc>
        <w:tc>
          <w:tcPr>
            <w:tcW w:w="2128" w:type="dxa"/>
            <w:shd w:val="clear" w:color="auto" w:fill="auto"/>
            <w:tcMar>
              <w:top w:w="45" w:type="dxa"/>
              <w:left w:w="75" w:type="dxa"/>
              <w:bottom w:w="45" w:type="dxa"/>
              <w:right w:w="75" w:type="dxa"/>
            </w:tcMar>
            <w:vAlign w:val="center"/>
            <w:hideMark/>
          </w:tcPr>
          <w:p w14:paraId="57E7DB8D" w14:textId="77777777" w:rsidR="00FF695A" w:rsidRPr="0084375A" w:rsidRDefault="00FF695A" w:rsidP="008D67DC">
            <w:pPr>
              <w:jc w:val="center"/>
              <w:textAlignment w:val="baseline"/>
              <w:rPr>
                <w:b/>
                <w:spacing w:val="2"/>
                <w:sz w:val="16"/>
                <w:szCs w:val="16"/>
              </w:rPr>
            </w:pPr>
            <w:r w:rsidRPr="0084375A">
              <w:rPr>
                <w:b/>
                <w:spacing w:val="2"/>
                <w:sz w:val="16"/>
                <w:szCs w:val="16"/>
              </w:rPr>
              <w:t>Кем подписан документ</w:t>
            </w:r>
          </w:p>
        </w:tc>
        <w:tc>
          <w:tcPr>
            <w:tcW w:w="1559" w:type="dxa"/>
            <w:shd w:val="clear" w:color="auto" w:fill="auto"/>
            <w:tcMar>
              <w:top w:w="45" w:type="dxa"/>
              <w:left w:w="75" w:type="dxa"/>
              <w:bottom w:w="45" w:type="dxa"/>
              <w:right w:w="75" w:type="dxa"/>
            </w:tcMar>
            <w:vAlign w:val="center"/>
            <w:hideMark/>
          </w:tcPr>
          <w:p w14:paraId="74DE9D9D" w14:textId="77777777" w:rsidR="00FF695A" w:rsidRPr="0084375A" w:rsidRDefault="00FF695A" w:rsidP="008D67DC">
            <w:pPr>
              <w:jc w:val="center"/>
              <w:textAlignment w:val="baseline"/>
              <w:rPr>
                <w:b/>
                <w:spacing w:val="2"/>
                <w:sz w:val="16"/>
                <w:szCs w:val="16"/>
              </w:rPr>
            </w:pPr>
            <w:r w:rsidRPr="0084375A">
              <w:rPr>
                <w:b/>
                <w:spacing w:val="2"/>
                <w:sz w:val="16"/>
                <w:szCs w:val="16"/>
              </w:rPr>
              <w:t>Оригинал, копия, нотариально</w:t>
            </w:r>
          </w:p>
          <w:p w14:paraId="1B5197BC" w14:textId="77777777" w:rsidR="00FF695A" w:rsidRPr="0084375A" w:rsidRDefault="00FF695A" w:rsidP="008D67DC">
            <w:pPr>
              <w:jc w:val="center"/>
              <w:textAlignment w:val="baseline"/>
              <w:rPr>
                <w:b/>
                <w:spacing w:val="2"/>
                <w:sz w:val="16"/>
                <w:szCs w:val="16"/>
              </w:rPr>
            </w:pPr>
            <w:r w:rsidRPr="0084375A">
              <w:rPr>
                <w:b/>
                <w:spacing w:val="2"/>
                <w:sz w:val="16"/>
                <w:szCs w:val="16"/>
              </w:rPr>
              <w:t>засвидетельствованная копия</w:t>
            </w:r>
          </w:p>
        </w:tc>
        <w:tc>
          <w:tcPr>
            <w:tcW w:w="851" w:type="dxa"/>
            <w:vAlign w:val="center"/>
          </w:tcPr>
          <w:p w14:paraId="2436B8FA" w14:textId="77777777" w:rsidR="00FF695A" w:rsidRPr="0084375A" w:rsidRDefault="00FF695A" w:rsidP="008D67DC">
            <w:pPr>
              <w:jc w:val="center"/>
              <w:textAlignment w:val="baseline"/>
              <w:rPr>
                <w:b/>
                <w:spacing w:val="2"/>
                <w:sz w:val="16"/>
                <w:szCs w:val="16"/>
                <w:highlight w:val="yellow"/>
              </w:rPr>
            </w:pPr>
            <w:r w:rsidRPr="0084375A">
              <w:rPr>
                <w:b/>
                <w:spacing w:val="2"/>
                <w:sz w:val="16"/>
                <w:szCs w:val="16"/>
              </w:rPr>
              <w:t>Стр.</w:t>
            </w:r>
          </w:p>
        </w:tc>
      </w:tr>
      <w:tr w:rsidR="00FF695A" w:rsidRPr="0084375A" w14:paraId="6D1F7FE6" w14:textId="77777777" w:rsidTr="008D67DC">
        <w:trPr>
          <w:jc w:val="center"/>
        </w:trPr>
        <w:tc>
          <w:tcPr>
            <w:tcW w:w="709" w:type="dxa"/>
            <w:shd w:val="clear" w:color="auto" w:fill="auto"/>
            <w:tcMar>
              <w:top w:w="45" w:type="dxa"/>
              <w:left w:w="75" w:type="dxa"/>
              <w:bottom w:w="45" w:type="dxa"/>
              <w:right w:w="75" w:type="dxa"/>
            </w:tcMar>
            <w:vAlign w:val="center"/>
          </w:tcPr>
          <w:p w14:paraId="0DD172F6" w14:textId="77777777" w:rsidR="00FF695A" w:rsidRPr="0084375A" w:rsidRDefault="00FF695A" w:rsidP="008D67DC">
            <w:pPr>
              <w:textAlignment w:val="baseline"/>
              <w:rPr>
                <w:spacing w:val="2"/>
                <w:sz w:val="16"/>
                <w:szCs w:val="16"/>
              </w:rPr>
            </w:pPr>
            <w:r w:rsidRPr="0084375A">
              <w:rPr>
                <w:spacing w:val="2"/>
                <w:sz w:val="16"/>
                <w:szCs w:val="16"/>
              </w:rPr>
              <w:t>1</w:t>
            </w:r>
          </w:p>
        </w:tc>
        <w:tc>
          <w:tcPr>
            <w:tcW w:w="3460" w:type="dxa"/>
            <w:shd w:val="clear" w:color="auto" w:fill="auto"/>
            <w:tcMar>
              <w:top w:w="45" w:type="dxa"/>
              <w:left w:w="75" w:type="dxa"/>
              <w:bottom w:w="45" w:type="dxa"/>
              <w:right w:w="75" w:type="dxa"/>
            </w:tcMar>
            <w:vAlign w:val="center"/>
          </w:tcPr>
          <w:p w14:paraId="37340C9A" w14:textId="77777777" w:rsidR="00FF695A" w:rsidRPr="0084375A" w:rsidRDefault="00FF695A" w:rsidP="008D67DC">
            <w:pPr>
              <w:textAlignment w:val="baseline"/>
              <w:rPr>
                <w:spacing w:val="2"/>
                <w:sz w:val="16"/>
                <w:szCs w:val="16"/>
              </w:rPr>
            </w:pPr>
            <w:r w:rsidRPr="0084375A">
              <w:rPr>
                <w:spacing w:val="2"/>
                <w:sz w:val="16"/>
                <w:szCs w:val="16"/>
              </w:rPr>
              <w:t>Заявка на участие в тендере</w:t>
            </w:r>
          </w:p>
        </w:tc>
        <w:tc>
          <w:tcPr>
            <w:tcW w:w="2048" w:type="dxa"/>
            <w:shd w:val="clear" w:color="auto" w:fill="auto"/>
            <w:tcMar>
              <w:top w:w="45" w:type="dxa"/>
              <w:left w:w="75" w:type="dxa"/>
              <w:bottom w:w="45" w:type="dxa"/>
              <w:right w:w="75" w:type="dxa"/>
            </w:tcMar>
            <w:vAlign w:val="center"/>
          </w:tcPr>
          <w:p w14:paraId="62D4437D" w14:textId="77777777" w:rsidR="00FF695A" w:rsidRPr="0084375A" w:rsidRDefault="00FF695A" w:rsidP="008D67DC">
            <w:pPr>
              <w:textAlignment w:val="baseline"/>
              <w:rPr>
                <w:spacing w:val="2"/>
                <w:sz w:val="16"/>
                <w:szCs w:val="16"/>
              </w:rPr>
            </w:pPr>
            <w:r w:rsidRPr="0084375A">
              <w:rPr>
                <w:spacing w:val="2"/>
                <w:sz w:val="16"/>
                <w:szCs w:val="16"/>
              </w:rPr>
              <w:t xml:space="preserve">б/н от </w:t>
            </w:r>
          </w:p>
          <w:p w14:paraId="042E008F" w14:textId="77777777" w:rsidR="00FF695A" w:rsidRPr="0084375A" w:rsidRDefault="00FF695A" w:rsidP="008D67DC">
            <w:pPr>
              <w:textAlignment w:val="baseline"/>
              <w:rPr>
                <w:spacing w:val="2"/>
                <w:sz w:val="16"/>
                <w:szCs w:val="16"/>
              </w:rPr>
            </w:pPr>
            <w:r w:rsidRPr="0084375A">
              <w:rPr>
                <w:spacing w:val="2"/>
                <w:sz w:val="16"/>
                <w:szCs w:val="16"/>
              </w:rPr>
              <w:t>18.12.2024</w:t>
            </w:r>
          </w:p>
        </w:tc>
        <w:tc>
          <w:tcPr>
            <w:tcW w:w="4393" w:type="dxa"/>
            <w:shd w:val="clear" w:color="auto" w:fill="auto"/>
            <w:tcMar>
              <w:top w:w="45" w:type="dxa"/>
              <w:left w:w="75" w:type="dxa"/>
              <w:bottom w:w="45" w:type="dxa"/>
              <w:right w:w="75" w:type="dxa"/>
            </w:tcMar>
            <w:vAlign w:val="center"/>
          </w:tcPr>
          <w:p w14:paraId="73D821DF" w14:textId="77777777" w:rsidR="00FF695A" w:rsidRPr="0084375A" w:rsidRDefault="00FF695A" w:rsidP="008D67DC">
            <w:pPr>
              <w:jc w:val="center"/>
              <w:textAlignment w:val="baseline"/>
              <w:rPr>
                <w:spacing w:val="2"/>
                <w:sz w:val="16"/>
                <w:szCs w:val="16"/>
              </w:rPr>
            </w:pPr>
            <w:r w:rsidRPr="0084375A">
              <w:rPr>
                <w:spacing w:val="2"/>
                <w:sz w:val="16"/>
                <w:szCs w:val="16"/>
              </w:rPr>
              <w:t>Приложение 1 Заявка на участие в тендере по установленной форме: согласие на поставку товара, состав тендерной заявки</w:t>
            </w:r>
          </w:p>
        </w:tc>
        <w:tc>
          <w:tcPr>
            <w:tcW w:w="2128" w:type="dxa"/>
            <w:shd w:val="clear" w:color="auto" w:fill="auto"/>
            <w:tcMar>
              <w:top w:w="45" w:type="dxa"/>
              <w:left w:w="75" w:type="dxa"/>
              <w:bottom w:w="45" w:type="dxa"/>
              <w:right w:w="75" w:type="dxa"/>
            </w:tcMar>
            <w:vAlign w:val="center"/>
          </w:tcPr>
          <w:p w14:paraId="4598637E" w14:textId="77777777" w:rsidR="00FF695A" w:rsidRPr="0084375A" w:rsidRDefault="00FF695A" w:rsidP="008D67DC">
            <w:pPr>
              <w:jc w:val="center"/>
              <w:textAlignment w:val="baseline"/>
              <w:rPr>
                <w:spacing w:val="2"/>
                <w:sz w:val="16"/>
                <w:szCs w:val="16"/>
              </w:rPr>
            </w:pPr>
            <w:r w:rsidRPr="0084375A">
              <w:rPr>
                <w:spacing w:val="2"/>
                <w:sz w:val="16"/>
                <w:szCs w:val="16"/>
              </w:rPr>
              <w:t>Директор ТОО «Мерусар и К» Маханов М.А.</w:t>
            </w:r>
          </w:p>
        </w:tc>
        <w:tc>
          <w:tcPr>
            <w:tcW w:w="1559" w:type="dxa"/>
            <w:shd w:val="clear" w:color="auto" w:fill="auto"/>
            <w:tcMar>
              <w:top w:w="45" w:type="dxa"/>
              <w:left w:w="75" w:type="dxa"/>
              <w:bottom w:w="45" w:type="dxa"/>
              <w:right w:w="75" w:type="dxa"/>
            </w:tcMar>
            <w:vAlign w:val="center"/>
          </w:tcPr>
          <w:p w14:paraId="022DBFCE"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851" w:type="dxa"/>
            <w:vAlign w:val="center"/>
          </w:tcPr>
          <w:p w14:paraId="3023EBF2"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1-4</w:t>
            </w:r>
          </w:p>
        </w:tc>
      </w:tr>
      <w:tr w:rsidR="00FF695A" w:rsidRPr="0084375A" w14:paraId="12FF91A9" w14:textId="77777777" w:rsidTr="008D67DC">
        <w:trPr>
          <w:jc w:val="center"/>
        </w:trPr>
        <w:tc>
          <w:tcPr>
            <w:tcW w:w="709" w:type="dxa"/>
            <w:shd w:val="clear" w:color="auto" w:fill="auto"/>
            <w:tcMar>
              <w:top w:w="45" w:type="dxa"/>
              <w:left w:w="75" w:type="dxa"/>
              <w:bottom w:w="45" w:type="dxa"/>
              <w:right w:w="75" w:type="dxa"/>
            </w:tcMar>
            <w:vAlign w:val="center"/>
          </w:tcPr>
          <w:p w14:paraId="6C7A9B5B" w14:textId="77777777" w:rsidR="00FF695A" w:rsidRPr="0084375A" w:rsidRDefault="00FF695A" w:rsidP="008D67DC">
            <w:pPr>
              <w:textAlignment w:val="baseline"/>
              <w:rPr>
                <w:spacing w:val="2"/>
                <w:sz w:val="16"/>
                <w:szCs w:val="16"/>
              </w:rPr>
            </w:pPr>
            <w:r w:rsidRPr="0084375A">
              <w:rPr>
                <w:spacing w:val="2"/>
                <w:sz w:val="16"/>
                <w:szCs w:val="16"/>
              </w:rPr>
              <w:t>2</w:t>
            </w:r>
          </w:p>
        </w:tc>
        <w:tc>
          <w:tcPr>
            <w:tcW w:w="3460" w:type="dxa"/>
            <w:shd w:val="clear" w:color="auto" w:fill="auto"/>
            <w:tcMar>
              <w:top w:w="45" w:type="dxa"/>
              <w:left w:w="75" w:type="dxa"/>
              <w:bottom w:w="45" w:type="dxa"/>
              <w:right w:w="75" w:type="dxa"/>
            </w:tcMar>
            <w:vAlign w:val="center"/>
          </w:tcPr>
          <w:p w14:paraId="36A6D531" w14:textId="77777777" w:rsidR="00FF695A" w:rsidRPr="0084375A" w:rsidRDefault="00FF695A" w:rsidP="008D67DC">
            <w:pPr>
              <w:textAlignment w:val="baseline"/>
              <w:rPr>
                <w:spacing w:val="2"/>
                <w:sz w:val="16"/>
                <w:szCs w:val="16"/>
              </w:rPr>
            </w:pPr>
            <w:r w:rsidRPr="0084375A">
              <w:rPr>
                <w:spacing w:val="2"/>
                <w:sz w:val="16"/>
                <w:szCs w:val="16"/>
              </w:rPr>
              <w:t>Справка о государственной перерегистрации юридического лица</w:t>
            </w:r>
          </w:p>
        </w:tc>
        <w:tc>
          <w:tcPr>
            <w:tcW w:w="2048" w:type="dxa"/>
            <w:shd w:val="clear" w:color="auto" w:fill="auto"/>
            <w:tcMar>
              <w:top w:w="45" w:type="dxa"/>
              <w:left w:w="75" w:type="dxa"/>
              <w:bottom w:w="45" w:type="dxa"/>
              <w:right w:w="75" w:type="dxa"/>
            </w:tcMar>
            <w:vAlign w:val="center"/>
          </w:tcPr>
          <w:p w14:paraId="394D7844" w14:textId="77777777" w:rsidR="00FF695A" w:rsidRPr="0084375A" w:rsidRDefault="00FF695A" w:rsidP="008D67DC">
            <w:pPr>
              <w:jc w:val="center"/>
              <w:textAlignment w:val="baseline"/>
              <w:rPr>
                <w:spacing w:val="2"/>
                <w:sz w:val="16"/>
                <w:szCs w:val="16"/>
                <w:lang w:val="en-US"/>
              </w:rPr>
            </w:pPr>
            <w:r w:rsidRPr="0084375A">
              <w:rPr>
                <w:spacing w:val="2"/>
                <w:sz w:val="16"/>
                <w:szCs w:val="16"/>
              </w:rPr>
              <w:t>№101000091114975  от 10.12.2024 г.</w:t>
            </w:r>
          </w:p>
        </w:tc>
        <w:tc>
          <w:tcPr>
            <w:tcW w:w="4393" w:type="dxa"/>
            <w:shd w:val="clear" w:color="auto" w:fill="auto"/>
            <w:tcMar>
              <w:top w:w="45" w:type="dxa"/>
              <w:left w:w="75" w:type="dxa"/>
              <w:bottom w:w="45" w:type="dxa"/>
              <w:right w:w="75" w:type="dxa"/>
            </w:tcMar>
            <w:vAlign w:val="center"/>
          </w:tcPr>
          <w:p w14:paraId="6C0B9CC5" w14:textId="77777777" w:rsidR="00FF695A" w:rsidRPr="0084375A" w:rsidRDefault="00FF695A" w:rsidP="008D67DC">
            <w:pPr>
              <w:textAlignment w:val="baseline"/>
              <w:rPr>
                <w:spacing w:val="2"/>
                <w:sz w:val="16"/>
                <w:szCs w:val="16"/>
              </w:rPr>
            </w:pPr>
            <w:r w:rsidRPr="0084375A">
              <w:rPr>
                <w:spacing w:val="2"/>
                <w:sz w:val="16"/>
                <w:szCs w:val="16"/>
              </w:rPr>
              <w:t>Справка о праве осуществлять деятельность в соответствии с учредительными документами в рамках законодательства РК</w:t>
            </w:r>
          </w:p>
        </w:tc>
        <w:tc>
          <w:tcPr>
            <w:tcW w:w="2128" w:type="dxa"/>
            <w:shd w:val="clear" w:color="auto" w:fill="auto"/>
            <w:tcMar>
              <w:top w:w="45" w:type="dxa"/>
              <w:left w:w="75" w:type="dxa"/>
              <w:bottom w:w="45" w:type="dxa"/>
              <w:right w:w="75" w:type="dxa"/>
            </w:tcMar>
            <w:vAlign w:val="center"/>
          </w:tcPr>
          <w:p w14:paraId="148A2A21" w14:textId="77777777" w:rsidR="00FF695A" w:rsidRPr="0084375A" w:rsidRDefault="00FF695A" w:rsidP="008D67DC">
            <w:pPr>
              <w:jc w:val="center"/>
              <w:textAlignment w:val="baseline"/>
              <w:rPr>
                <w:spacing w:val="2"/>
                <w:sz w:val="16"/>
                <w:szCs w:val="16"/>
              </w:rPr>
            </w:pPr>
            <w:r w:rsidRPr="0084375A">
              <w:rPr>
                <w:spacing w:val="2"/>
                <w:sz w:val="16"/>
                <w:szCs w:val="16"/>
              </w:rPr>
              <w:t>электронно-цифровая подпись</w:t>
            </w:r>
          </w:p>
        </w:tc>
        <w:tc>
          <w:tcPr>
            <w:tcW w:w="1559" w:type="dxa"/>
            <w:shd w:val="clear" w:color="auto" w:fill="auto"/>
            <w:tcMar>
              <w:top w:w="45" w:type="dxa"/>
              <w:left w:w="75" w:type="dxa"/>
              <w:bottom w:w="45" w:type="dxa"/>
              <w:right w:w="75" w:type="dxa"/>
            </w:tcMar>
            <w:vAlign w:val="center"/>
          </w:tcPr>
          <w:p w14:paraId="137EF182" w14:textId="77777777" w:rsidR="00FF695A" w:rsidRPr="0084375A" w:rsidRDefault="00FF695A" w:rsidP="008D67DC">
            <w:pPr>
              <w:jc w:val="center"/>
              <w:textAlignment w:val="baseline"/>
              <w:rPr>
                <w:spacing w:val="2"/>
                <w:sz w:val="16"/>
                <w:szCs w:val="16"/>
              </w:rPr>
            </w:pPr>
            <w:r w:rsidRPr="0084375A">
              <w:rPr>
                <w:spacing w:val="2"/>
                <w:sz w:val="16"/>
                <w:szCs w:val="16"/>
              </w:rPr>
              <w:t>электронный документ</w:t>
            </w:r>
          </w:p>
        </w:tc>
        <w:tc>
          <w:tcPr>
            <w:tcW w:w="851" w:type="dxa"/>
            <w:vAlign w:val="center"/>
          </w:tcPr>
          <w:p w14:paraId="0803C094"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5-8</w:t>
            </w:r>
          </w:p>
        </w:tc>
      </w:tr>
      <w:tr w:rsidR="00FF695A" w:rsidRPr="0084375A" w14:paraId="1E550960" w14:textId="77777777" w:rsidTr="008D67DC">
        <w:trPr>
          <w:jc w:val="center"/>
        </w:trPr>
        <w:tc>
          <w:tcPr>
            <w:tcW w:w="709" w:type="dxa"/>
            <w:shd w:val="clear" w:color="auto" w:fill="auto"/>
            <w:tcMar>
              <w:top w:w="45" w:type="dxa"/>
              <w:left w:w="75" w:type="dxa"/>
              <w:bottom w:w="45" w:type="dxa"/>
              <w:right w:w="75" w:type="dxa"/>
            </w:tcMar>
            <w:vAlign w:val="center"/>
          </w:tcPr>
          <w:p w14:paraId="7183B418" w14:textId="77777777" w:rsidR="00FF695A" w:rsidRPr="0084375A" w:rsidRDefault="00FF695A" w:rsidP="008D67DC">
            <w:pPr>
              <w:textAlignment w:val="baseline"/>
              <w:rPr>
                <w:spacing w:val="2"/>
                <w:sz w:val="16"/>
                <w:szCs w:val="16"/>
              </w:rPr>
            </w:pPr>
            <w:r w:rsidRPr="0084375A">
              <w:rPr>
                <w:spacing w:val="2"/>
                <w:sz w:val="16"/>
                <w:szCs w:val="16"/>
              </w:rPr>
              <w:lastRenderedPageBreak/>
              <w:t>3</w:t>
            </w:r>
          </w:p>
        </w:tc>
        <w:tc>
          <w:tcPr>
            <w:tcW w:w="3460" w:type="dxa"/>
            <w:shd w:val="clear" w:color="auto" w:fill="auto"/>
            <w:tcMar>
              <w:top w:w="45" w:type="dxa"/>
              <w:left w:w="75" w:type="dxa"/>
              <w:bottom w:w="45" w:type="dxa"/>
              <w:right w:w="75" w:type="dxa"/>
            </w:tcMar>
            <w:vAlign w:val="center"/>
          </w:tcPr>
          <w:p w14:paraId="64A0E34B" w14:textId="77777777" w:rsidR="00FF695A" w:rsidRPr="0084375A" w:rsidRDefault="00FF695A" w:rsidP="008D67DC">
            <w:pPr>
              <w:textAlignment w:val="baseline"/>
              <w:rPr>
                <w:spacing w:val="2"/>
                <w:sz w:val="16"/>
                <w:szCs w:val="16"/>
              </w:rPr>
            </w:pPr>
            <w:r w:rsidRPr="0084375A">
              <w:rPr>
                <w:spacing w:val="2"/>
                <w:sz w:val="16"/>
                <w:szCs w:val="16"/>
              </w:rPr>
              <w:t xml:space="preserve">Устав ТОО «Мерусар и К» </w:t>
            </w:r>
          </w:p>
        </w:tc>
        <w:tc>
          <w:tcPr>
            <w:tcW w:w="2048" w:type="dxa"/>
            <w:shd w:val="clear" w:color="auto" w:fill="auto"/>
            <w:tcMar>
              <w:top w:w="45" w:type="dxa"/>
              <w:left w:w="75" w:type="dxa"/>
              <w:bottom w:w="45" w:type="dxa"/>
              <w:right w:w="75" w:type="dxa"/>
            </w:tcMar>
            <w:vAlign w:val="center"/>
          </w:tcPr>
          <w:p w14:paraId="0B3CA7B7" w14:textId="77777777" w:rsidR="00FF695A" w:rsidRPr="0084375A" w:rsidRDefault="00FF695A" w:rsidP="008D67DC">
            <w:pPr>
              <w:jc w:val="center"/>
              <w:textAlignment w:val="baseline"/>
              <w:rPr>
                <w:spacing w:val="2"/>
                <w:sz w:val="16"/>
                <w:szCs w:val="16"/>
              </w:rPr>
            </w:pPr>
            <w:r w:rsidRPr="0084375A">
              <w:rPr>
                <w:spacing w:val="2"/>
                <w:sz w:val="16"/>
                <w:szCs w:val="16"/>
              </w:rPr>
              <w:t xml:space="preserve">б/н от 19.01.2018 </w:t>
            </w:r>
          </w:p>
        </w:tc>
        <w:tc>
          <w:tcPr>
            <w:tcW w:w="4393" w:type="dxa"/>
            <w:shd w:val="clear" w:color="auto" w:fill="auto"/>
            <w:tcMar>
              <w:top w:w="45" w:type="dxa"/>
              <w:left w:w="75" w:type="dxa"/>
              <w:bottom w:w="45" w:type="dxa"/>
              <w:right w:w="75" w:type="dxa"/>
            </w:tcMar>
            <w:vAlign w:val="center"/>
          </w:tcPr>
          <w:p w14:paraId="30FAC770" w14:textId="77777777" w:rsidR="00FF695A" w:rsidRPr="0084375A" w:rsidRDefault="00FF695A" w:rsidP="008D67DC">
            <w:pPr>
              <w:jc w:val="center"/>
              <w:textAlignment w:val="baseline"/>
              <w:rPr>
                <w:spacing w:val="2"/>
                <w:sz w:val="16"/>
                <w:szCs w:val="16"/>
              </w:rPr>
            </w:pPr>
            <w:r w:rsidRPr="0084375A">
              <w:rPr>
                <w:spacing w:val="2"/>
                <w:sz w:val="16"/>
                <w:szCs w:val="16"/>
              </w:rPr>
              <w:t>Устав ТОО «Мерусар и К»</w:t>
            </w:r>
          </w:p>
        </w:tc>
        <w:tc>
          <w:tcPr>
            <w:tcW w:w="2128" w:type="dxa"/>
            <w:shd w:val="clear" w:color="auto" w:fill="auto"/>
            <w:tcMar>
              <w:top w:w="45" w:type="dxa"/>
              <w:left w:w="75" w:type="dxa"/>
              <w:bottom w:w="45" w:type="dxa"/>
              <w:right w:w="75" w:type="dxa"/>
            </w:tcMar>
            <w:vAlign w:val="center"/>
          </w:tcPr>
          <w:p w14:paraId="1FC1D0C2" w14:textId="77777777" w:rsidR="00FF695A" w:rsidRPr="0084375A" w:rsidRDefault="00FF695A" w:rsidP="008D67DC">
            <w:pPr>
              <w:jc w:val="center"/>
              <w:textAlignment w:val="baseline"/>
              <w:rPr>
                <w:spacing w:val="2"/>
                <w:sz w:val="16"/>
                <w:szCs w:val="16"/>
              </w:rPr>
            </w:pPr>
            <w:r w:rsidRPr="0084375A">
              <w:rPr>
                <w:spacing w:val="2"/>
                <w:sz w:val="16"/>
                <w:szCs w:val="16"/>
              </w:rPr>
              <w:t xml:space="preserve">подпись участника: Маханов М.А. </w:t>
            </w:r>
          </w:p>
        </w:tc>
        <w:tc>
          <w:tcPr>
            <w:tcW w:w="1559" w:type="dxa"/>
            <w:shd w:val="clear" w:color="auto" w:fill="auto"/>
            <w:tcMar>
              <w:top w:w="45" w:type="dxa"/>
              <w:left w:w="75" w:type="dxa"/>
              <w:bottom w:w="45" w:type="dxa"/>
              <w:right w:w="75" w:type="dxa"/>
            </w:tcMar>
            <w:vAlign w:val="center"/>
          </w:tcPr>
          <w:p w14:paraId="69725760" w14:textId="77777777" w:rsidR="00FF695A" w:rsidRPr="0084375A" w:rsidRDefault="00FF695A" w:rsidP="008D67DC">
            <w:pPr>
              <w:jc w:val="center"/>
              <w:textAlignment w:val="baseline"/>
              <w:rPr>
                <w:spacing w:val="2"/>
                <w:sz w:val="16"/>
                <w:szCs w:val="16"/>
              </w:rPr>
            </w:pPr>
            <w:r w:rsidRPr="0084375A">
              <w:rPr>
                <w:spacing w:val="2"/>
                <w:sz w:val="16"/>
                <w:szCs w:val="16"/>
              </w:rPr>
              <w:t>копия</w:t>
            </w:r>
          </w:p>
        </w:tc>
        <w:tc>
          <w:tcPr>
            <w:tcW w:w="851" w:type="dxa"/>
            <w:vAlign w:val="center"/>
          </w:tcPr>
          <w:p w14:paraId="628EE0DA"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9-26</w:t>
            </w:r>
          </w:p>
        </w:tc>
      </w:tr>
      <w:tr w:rsidR="00FF695A" w:rsidRPr="0084375A" w14:paraId="741FC483" w14:textId="77777777" w:rsidTr="008D67DC">
        <w:trPr>
          <w:jc w:val="center"/>
        </w:trPr>
        <w:tc>
          <w:tcPr>
            <w:tcW w:w="709" w:type="dxa"/>
            <w:shd w:val="clear" w:color="auto" w:fill="auto"/>
            <w:tcMar>
              <w:top w:w="45" w:type="dxa"/>
              <w:left w:w="75" w:type="dxa"/>
              <w:bottom w:w="45" w:type="dxa"/>
              <w:right w:w="75" w:type="dxa"/>
            </w:tcMar>
            <w:vAlign w:val="center"/>
          </w:tcPr>
          <w:p w14:paraId="3F557D38" w14:textId="77777777" w:rsidR="00FF695A" w:rsidRPr="0084375A" w:rsidRDefault="00FF695A" w:rsidP="008D67DC">
            <w:pPr>
              <w:textAlignment w:val="baseline"/>
              <w:rPr>
                <w:spacing w:val="2"/>
                <w:sz w:val="16"/>
                <w:szCs w:val="16"/>
              </w:rPr>
            </w:pPr>
            <w:r w:rsidRPr="0084375A">
              <w:rPr>
                <w:spacing w:val="2"/>
                <w:sz w:val="16"/>
                <w:szCs w:val="16"/>
              </w:rPr>
              <w:t>4</w:t>
            </w:r>
          </w:p>
        </w:tc>
        <w:tc>
          <w:tcPr>
            <w:tcW w:w="3460" w:type="dxa"/>
            <w:shd w:val="clear" w:color="auto" w:fill="auto"/>
            <w:tcMar>
              <w:top w:w="45" w:type="dxa"/>
              <w:left w:w="75" w:type="dxa"/>
              <w:bottom w:w="45" w:type="dxa"/>
              <w:right w:w="75" w:type="dxa"/>
            </w:tcMar>
            <w:vAlign w:val="center"/>
          </w:tcPr>
          <w:p w14:paraId="4DB1A2E9" w14:textId="77777777" w:rsidR="00FF695A" w:rsidRPr="0084375A" w:rsidRDefault="00FF695A" w:rsidP="008D67DC">
            <w:pPr>
              <w:textAlignment w:val="baseline"/>
              <w:rPr>
                <w:spacing w:val="2"/>
                <w:sz w:val="16"/>
                <w:szCs w:val="16"/>
              </w:rPr>
            </w:pPr>
            <w:r w:rsidRPr="0084375A">
              <w:rPr>
                <w:spacing w:val="2"/>
                <w:sz w:val="16"/>
                <w:szCs w:val="16"/>
              </w:rPr>
              <w:t>Талон о приеме уведомления о начале или прекращении осуществления деятельности или определенных действий</w:t>
            </w:r>
          </w:p>
        </w:tc>
        <w:tc>
          <w:tcPr>
            <w:tcW w:w="2048" w:type="dxa"/>
            <w:shd w:val="clear" w:color="auto" w:fill="auto"/>
            <w:tcMar>
              <w:top w:w="45" w:type="dxa"/>
              <w:left w:w="75" w:type="dxa"/>
              <w:bottom w:w="45" w:type="dxa"/>
              <w:right w:w="75" w:type="dxa"/>
            </w:tcMar>
            <w:vAlign w:val="center"/>
          </w:tcPr>
          <w:p w14:paraId="32C3AF1E" w14:textId="77777777" w:rsidR="00FF695A" w:rsidRPr="0084375A" w:rsidRDefault="00FF695A" w:rsidP="008D67DC">
            <w:pPr>
              <w:jc w:val="center"/>
              <w:textAlignment w:val="baseline"/>
              <w:rPr>
                <w:spacing w:val="2"/>
                <w:sz w:val="16"/>
                <w:szCs w:val="16"/>
              </w:rPr>
            </w:pPr>
            <w:r w:rsidRPr="0084375A">
              <w:rPr>
                <w:spacing w:val="2"/>
                <w:sz w:val="16"/>
                <w:szCs w:val="16"/>
              </w:rPr>
              <w:t>№ KZ62</w:t>
            </w:r>
            <w:r w:rsidRPr="0084375A">
              <w:rPr>
                <w:spacing w:val="2"/>
                <w:sz w:val="16"/>
                <w:szCs w:val="16"/>
                <w:lang w:val="en-US"/>
              </w:rPr>
              <w:t>UCA</w:t>
            </w:r>
            <w:r w:rsidRPr="0084375A">
              <w:rPr>
                <w:spacing w:val="2"/>
                <w:sz w:val="16"/>
                <w:szCs w:val="16"/>
              </w:rPr>
              <w:t>00018907 от 14.06.2021</w:t>
            </w:r>
          </w:p>
        </w:tc>
        <w:tc>
          <w:tcPr>
            <w:tcW w:w="4393" w:type="dxa"/>
            <w:shd w:val="clear" w:color="auto" w:fill="auto"/>
            <w:tcMar>
              <w:top w:w="45" w:type="dxa"/>
              <w:left w:w="75" w:type="dxa"/>
              <w:bottom w:w="45" w:type="dxa"/>
              <w:right w:w="75" w:type="dxa"/>
            </w:tcMar>
            <w:vAlign w:val="center"/>
          </w:tcPr>
          <w:p w14:paraId="1821F003" w14:textId="77777777" w:rsidR="00FF695A" w:rsidRPr="0084375A" w:rsidRDefault="00FF695A" w:rsidP="008D67DC">
            <w:pPr>
              <w:jc w:val="center"/>
              <w:textAlignment w:val="baseline"/>
              <w:rPr>
                <w:spacing w:val="2"/>
                <w:sz w:val="16"/>
                <w:szCs w:val="16"/>
              </w:rPr>
            </w:pPr>
            <w:r w:rsidRPr="0084375A">
              <w:rPr>
                <w:spacing w:val="2"/>
                <w:sz w:val="16"/>
                <w:szCs w:val="16"/>
              </w:rPr>
              <w:t>Талон о приеме уведомления о начале или прекращении осуществления деятельности или определенных действий</w:t>
            </w:r>
          </w:p>
          <w:p w14:paraId="69015BF5" w14:textId="77777777" w:rsidR="00FF695A" w:rsidRPr="0084375A" w:rsidRDefault="00FF695A" w:rsidP="008D67DC">
            <w:pPr>
              <w:jc w:val="center"/>
              <w:textAlignment w:val="baseline"/>
              <w:rPr>
                <w:spacing w:val="2"/>
                <w:sz w:val="16"/>
                <w:szCs w:val="16"/>
              </w:rPr>
            </w:pPr>
          </w:p>
        </w:tc>
        <w:tc>
          <w:tcPr>
            <w:tcW w:w="2128" w:type="dxa"/>
            <w:shd w:val="clear" w:color="auto" w:fill="auto"/>
            <w:tcMar>
              <w:top w:w="45" w:type="dxa"/>
              <w:left w:w="75" w:type="dxa"/>
              <w:bottom w:w="45" w:type="dxa"/>
              <w:right w:w="75" w:type="dxa"/>
            </w:tcMar>
            <w:vAlign w:val="center"/>
          </w:tcPr>
          <w:p w14:paraId="7431C109" w14:textId="77777777" w:rsidR="00FF695A" w:rsidRPr="0084375A" w:rsidRDefault="00FF695A" w:rsidP="008D67DC">
            <w:pPr>
              <w:jc w:val="center"/>
              <w:textAlignment w:val="baseline"/>
              <w:rPr>
                <w:spacing w:val="2"/>
                <w:sz w:val="16"/>
                <w:szCs w:val="16"/>
              </w:rPr>
            </w:pPr>
            <w:r w:rsidRPr="0084375A">
              <w:rPr>
                <w:spacing w:val="2"/>
                <w:sz w:val="16"/>
                <w:szCs w:val="16"/>
              </w:rPr>
              <w:t>электронно-цифровая подпись</w:t>
            </w:r>
          </w:p>
        </w:tc>
        <w:tc>
          <w:tcPr>
            <w:tcW w:w="1559" w:type="dxa"/>
            <w:shd w:val="clear" w:color="auto" w:fill="auto"/>
            <w:tcMar>
              <w:top w:w="45" w:type="dxa"/>
              <w:left w:w="75" w:type="dxa"/>
              <w:bottom w:w="45" w:type="dxa"/>
              <w:right w:w="75" w:type="dxa"/>
            </w:tcMar>
            <w:vAlign w:val="center"/>
          </w:tcPr>
          <w:p w14:paraId="33C759DA" w14:textId="77777777" w:rsidR="00FF695A" w:rsidRPr="0084375A" w:rsidRDefault="00FF695A" w:rsidP="008D67DC">
            <w:pPr>
              <w:jc w:val="center"/>
              <w:textAlignment w:val="baseline"/>
              <w:rPr>
                <w:spacing w:val="2"/>
                <w:sz w:val="16"/>
                <w:szCs w:val="16"/>
              </w:rPr>
            </w:pPr>
            <w:r w:rsidRPr="0084375A">
              <w:rPr>
                <w:spacing w:val="2"/>
                <w:sz w:val="16"/>
                <w:szCs w:val="16"/>
              </w:rPr>
              <w:t>электронный документ</w:t>
            </w:r>
          </w:p>
        </w:tc>
        <w:tc>
          <w:tcPr>
            <w:tcW w:w="851" w:type="dxa"/>
            <w:shd w:val="clear" w:color="auto" w:fill="auto"/>
            <w:vAlign w:val="center"/>
          </w:tcPr>
          <w:p w14:paraId="01CEC31C" w14:textId="77777777" w:rsidR="00FF695A" w:rsidRPr="0084375A" w:rsidRDefault="00FF695A" w:rsidP="008D67DC">
            <w:pPr>
              <w:jc w:val="center"/>
              <w:textAlignment w:val="baseline"/>
              <w:rPr>
                <w:spacing w:val="2"/>
                <w:sz w:val="16"/>
                <w:szCs w:val="16"/>
                <w:highlight w:val="yellow"/>
                <w:lang w:val="kk-KZ"/>
              </w:rPr>
            </w:pPr>
            <w:r w:rsidRPr="0084375A">
              <w:rPr>
                <w:spacing w:val="2"/>
                <w:sz w:val="16"/>
                <w:szCs w:val="16"/>
                <w:lang w:val="kk-KZ"/>
              </w:rPr>
              <w:t>27-28</w:t>
            </w:r>
          </w:p>
        </w:tc>
      </w:tr>
      <w:tr w:rsidR="00FF695A" w:rsidRPr="0084375A" w14:paraId="11F918E0" w14:textId="77777777" w:rsidTr="008D67DC">
        <w:trPr>
          <w:trHeight w:val="412"/>
          <w:jc w:val="center"/>
        </w:trPr>
        <w:tc>
          <w:tcPr>
            <w:tcW w:w="709" w:type="dxa"/>
            <w:shd w:val="clear" w:color="auto" w:fill="auto"/>
            <w:tcMar>
              <w:top w:w="45" w:type="dxa"/>
              <w:left w:w="75" w:type="dxa"/>
              <w:bottom w:w="45" w:type="dxa"/>
              <w:right w:w="75" w:type="dxa"/>
            </w:tcMar>
            <w:vAlign w:val="center"/>
          </w:tcPr>
          <w:p w14:paraId="01C2D067" w14:textId="77777777" w:rsidR="00FF695A" w:rsidRPr="0084375A" w:rsidRDefault="00FF695A" w:rsidP="008D67DC">
            <w:pPr>
              <w:textAlignment w:val="baseline"/>
              <w:rPr>
                <w:spacing w:val="2"/>
                <w:sz w:val="16"/>
                <w:szCs w:val="16"/>
              </w:rPr>
            </w:pPr>
            <w:r w:rsidRPr="0084375A">
              <w:rPr>
                <w:spacing w:val="2"/>
                <w:sz w:val="16"/>
                <w:szCs w:val="16"/>
              </w:rPr>
              <w:t>5</w:t>
            </w:r>
          </w:p>
          <w:p w14:paraId="29C1BEBC" w14:textId="77777777" w:rsidR="00FF695A" w:rsidRPr="0084375A" w:rsidRDefault="00FF695A" w:rsidP="008D67DC">
            <w:pPr>
              <w:textAlignment w:val="baseline"/>
              <w:rPr>
                <w:spacing w:val="2"/>
                <w:sz w:val="16"/>
                <w:szCs w:val="16"/>
              </w:rPr>
            </w:pPr>
          </w:p>
        </w:tc>
        <w:tc>
          <w:tcPr>
            <w:tcW w:w="3460" w:type="dxa"/>
            <w:shd w:val="clear" w:color="auto" w:fill="auto"/>
            <w:tcMar>
              <w:top w:w="45" w:type="dxa"/>
              <w:left w:w="75" w:type="dxa"/>
              <w:bottom w:w="45" w:type="dxa"/>
              <w:right w:w="75" w:type="dxa"/>
            </w:tcMar>
            <w:vAlign w:val="center"/>
          </w:tcPr>
          <w:p w14:paraId="08BEF870" w14:textId="77777777" w:rsidR="00FF695A" w:rsidRPr="0084375A" w:rsidRDefault="00FF695A" w:rsidP="008D67DC">
            <w:pPr>
              <w:textAlignment w:val="baseline"/>
              <w:rPr>
                <w:spacing w:val="2"/>
                <w:sz w:val="16"/>
                <w:szCs w:val="16"/>
                <w:lang w:eastAsia="en-US"/>
              </w:rPr>
            </w:pPr>
            <w:r w:rsidRPr="0084375A">
              <w:rPr>
                <w:spacing w:val="2"/>
                <w:sz w:val="16"/>
                <w:szCs w:val="16"/>
                <w:lang w:eastAsia="en-US"/>
              </w:rPr>
              <w:t>Уведомление о начале или прекращении осуществления деятельности или определения действий</w:t>
            </w:r>
          </w:p>
          <w:p w14:paraId="214D8568" w14:textId="77777777" w:rsidR="00FF695A" w:rsidRPr="0084375A" w:rsidRDefault="00FF695A" w:rsidP="008D67DC">
            <w:pPr>
              <w:jc w:val="both"/>
              <w:textAlignment w:val="baseline"/>
              <w:rPr>
                <w:spacing w:val="2"/>
                <w:sz w:val="16"/>
                <w:szCs w:val="16"/>
              </w:rPr>
            </w:pPr>
          </w:p>
        </w:tc>
        <w:tc>
          <w:tcPr>
            <w:tcW w:w="2048" w:type="dxa"/>
            <w:shd w:val="clear" w:color="auto" w:fill="auto"/>
            <w:tcMar>
              <w:top w:w="45" w:type="dxa"/>
              <w:left w:w="75" w:type="dxa"/>
              <w:bottom w:w="45" w:type="dxa"/>
              <w:right w:w="75" w:type="dxa"/>
            </w:tcMar>
            <w:vAlign w:val="center"/>
          </w:tcPr>
          <w:p w14:paraId="36039A68" w14:textId="77777777" w:rsidR="00FF695A" w:rsidRPr="0084375A" w:rsidRDefault="00FF695A" w:rsidP="008D67DC">
            <w:pPr>
              <w:jc w:val="center"/>
              <w:textAlignment w:val="baseline"/>
              <w:rPr>
                <w:spacing w:val="2"/>
                <w:sz w:val="16"/>
                <w:szCs w:val="16"/>
              </w:rPr>
            </w:pPr>
            <w:r w:rsidRPr="0084375A">
              <w:rPr>
                <w:spacing w:val="2"/>
                <w:sz w:val="16"/>
                <w:szCs w:val="16"/>
              </w:rPr>
              <w:t>№ KZ69</w:t>
            </w:r>
            <w:r w:rsidRPr="0084375A">
              <w:rPr>
                <w:spacing w:val="2"/>
                <w:sz w:val="16"/>
                <w:szCs w:val="16"/>
                <w:lang w:val="en-US"/>
              </w:rPr>
              <w:t>UBC</w:t>
            </w:r>
            <w:r w:rsidRPr="0084375A">
              <w:rPr>
                <w:sz w:val="16"/>
                <w:szCs w:val="16"/>
              </w:rPr>
              <w:t xml:space="preserve">00040687 </w:t>
            </w:r>
            <w:r w:rsidRPr="0084375A">
              <w:rPr>
                <w:spacing w:val="2"/>
                <w:sz w:val="16"/>
                <w:szCs w:val="16"/>
              </w:rPr>
              <w:t>от 02.02.2024</w:t>
            </w:r>
          </w:p>
        </w:tc>
        <w:tc>
          <w:tcPr>
            <w:tcW w:w="4393" w:type="dxa"/>
            <w:shd w:val="clear" w:color="auto" w:fill="auto"/>
            <w:tcMar>
              <w:top w:w="45" w:type="dxa"/>
              <w:left w:w="75" w:type="dxa"/>
              <w:bottom w:w="45" w:type="dxa"/>
              <w:right w:w="75" w:type="dxa"/>
            </w:tcMar>
            <w:vAlign w:val="center"/>
          </w:tcPr>
          <w:p w14:paraId="43476764" w14:textId="77777777" w:rsidR="00FF695A" w:rsidRPr="0084375A" w:rsidRDefault="00FF695A" w:rsidP="008D67DC">
            <w:pPr>
              <w:jc w:val="center"/>
              <w:textAlignment w:val="baseline"/>
              <w:rPr>
                <w:spacing w:val="2"/>
                <w:sz w:val="16"/>
                <w:szCs w:val="16"/>
              </w:rPr>
            </w:pPr>
            <w:r w:rsidRPr="0084375A">
              <w:rPr>
                <w:spacing w:val="2"/>
                <w:sz w:val="16"/>
                <w:szCs w:val="16"/>
              </w:rPr>
              <w:t>уведомление об оптовой реализации изделий медицинского назначения</w:t>
            </w:r>
          </w:p>
          <w:p w14:paraId="2556387A" w14:textId="77777777" w:rsidR="00FF695A" w:rsidRPr="0084375A" w:rsidRDefault="00FF695A" w:rsidP="008D67DC">
            <w:pPr>
              <w:jc w:val="center"/>
              <w:textAlignment w:val="baseline"/>
              <w:rPr>
                <w:spacing w:val="2"/>
                <w:sz w:val="16"/>
                <w:szCs w:val="16"/>
              </w:rPr>
            </w:pPr>
          </w:p>
        </w:tc>
        <w:tc>
          <w:tcPr>
            <w:tcW w:w="2128" w:type="dxa"/>
            <w:shd w:val="clear" w:color="auto" w:fill="auto"/>
            <w:tcMar>
              <w:top w:w="45" w:type="dxa"/>
              <w:left w:w="75" w:type="dxa"/>
              <w:bottom w:w="45" w:type="dxa"/>
              <w:right w:w="75" w:type="dxa"/>
            </w:tcMar>
            <w:vAlign w:val="center"/>
          </w:tcPr>
          <w:p w14:paraId="77C16F4B" w14:textId="77777777" w:rsidR="00FF695A" w:rsidRPr="0084375A" w:rsidRDefault="00FF695A" w:rsidP="008D67DC">
            <w:pPr>
              <w:jc w:val="center"/>
              <w:textAlignment w:val="baseline"/>
              <w:rPr>
                <w:spacing w:val="2"/>
                <w:sz w:val="16"/>
                <w:szCs w:val="16"/>
              </w:rPr>
            </w:pPr>
            <w:r w:rsidRPr="0084375A">
              <w:rPr>
                <w:spacing w:val="2"/>
                <w:sz w:val="16"/>
                <w:szCs w:val="16"/>
              </w:rPr>
              <w:t>электронно-цифровая подпись</w:t>
            </w:r>
          </w:p>
        </w:tc>
        <w:tc>
          <w:tcPr>
            <w:tcW w:w="1559" w:type="dxa"/>
            <w:shd w:val="clear" w:color="auto" w:fill="auto"/>
            <w:tcMar>
              <w:top w:w="45" w:type="dxa"/>
              <w:left w:w="75" w:type="dxa"/>
              <w:bottom w:w="45" w:type="dxa"/>
              <w:right w:w="75" w:type="dxa"/>
            </w:tcMar>
            <w:vAlign w:val="center"/>
          </w:tcPr>
          <w:p w14:paraId="52D77B51" w14:textId="77777777" w:rsidR="00FF695A" w:rsidRPr="0084375A" w:rsidRDefault="00FF695A" w:rsidP="008D67DC">
            <w:pPr>
              <w:jc w:val="center"/>
              <w:textAlignment w:val="baseline"/>
              <w:rPr>
                <w:spacing w:val="2"/>
                <w:sz w:val="16"/>
                <w:szCs w:val="16"/>
              </w:rPr>
            </w:pPr>
            <w:r w:rsidRPr="0084375A">
              <w:rPr>
                <w:spacing w:val="2"/>
                <w:sz w:val="16"/>
                <w:szCs w:val="16"/>
              </w:rPr>
              <w:t>электронный документ</w:t>
            </w:r>
          </w:p>
        </w:tc>
        <w:tc>
          <w:tcPr>
            <w:tcW w:w="851" w:type="dxa"/>
            <w:vAlign w:val="center"/>
          </w:tcPr>
          <w:p w14:paraId="2FA2C1FF" w14:textId="77777777" w:rsidR="00FF695A" w:rsidRPr="0084375A" w:rsidRDefault="00FF695A" w:rsidP="008D67DC">
            <w:pPr>
              <w:jc w:val="center"/>
              <w:textAlignment w:val="baseline"/>
              <w:rPr>
                <w:spacing w:val="2"/>
                <w:sz w:val="16"/>
                <w:szCs w:val="16"/>
                <w:lang w:val="kk-KZ"/>
              </w:rPr>
            </w:pPr>
            <w:r w:rsidRPr="0084375A">
              <w:rPr>
                <w:spacing w:val="2"/>
                <w:sz w:val="16"/>
                <w:szCs w:val="16"/>
                <w:lang w:val="kk-KZ"/>
              </w:rPr>
              <w:t>29-32</w:t>
            </w:r>
          </w:p>
        </w:tc>
      </w:tr>
      <w:tr w:rsidR="00FF695A" w:rsidRPr="0084375A" w14:paraId="5FBB9B7B" w14:textId="77777777" w:rsidTr="008D67DC">
        <w:trPr>
          <w:trHeight w:val="283"/>
          <w:jc w:val="center"/>
        </w:trPr>
        <w:tc>
          <w:tcPr>
            <w:tcW w:w="709" w:type="dxa"/>
            <w:shd w:val="clear" w:color="auto" w:fill="auto"/>
            <w:tcMar>
              <w:top w:w="45" w:type="dxa"/>
              <w:left w:w="75" w:type="dxa"/>
              <w:bottom w:w="45" w:type="dxa"/>
              <w:right w:w="75" w:type="dxa"/>
            </w:tcMar>
            <w:vAlign w:val="center"/>
          </w:tcPr>
          <w:p w14:paraId="1C3BF68F" w14:textId="77777777" w:rsidR="00FF695A" w:rsidRPr="0084375A" w:rsidRDefault="00FF695A" w:rsidP="008D67DC">
            <w:pPr>
              <w:textAlignment w:val="baseline"/>
              <w:rPr>
                <w:spacing w:val="2"/>
                <w:sz w:val="16"/>
                <w:szCs w:val="16"/>
              </w:rPr>
            </w:pPr>
          </w:p>
          <w:p w14:paraId="436E93BB" w14:textId="77777777" w:rsidR="00FF695A" w:rsidRPr="0084375A" w:rsidRDefault="00FF695A" w:rsidP="008D67DC">
            <w:pPr>
              <w:textAlignment w:val="baseline"/>
              <w:rPr>
                <w:spacing w:val="2"/>
                <w:sz w:val="16"/>
                <w:szCs w:val="16"/>
              </w:rPr>
            </w:pPr>
            <w:r w:rsidRPr="0084375A">
              <w:rPr>
                <w:spacing w:val="2"/>
                <w:sz w:val="16"/>
                <w:szCs w:val="16"/>
              </w:rPr>
              <w:t>6</w:t>
            </w:r>
          </w:p>
        </w:tc>
        <w:tc>
          <w:tcPr>
            <w:tcW w:w="3460" w:type="dxa"/>
            <w:shd w:val="clear" w:color="auto" w:fill="auto"/>
            <w:tcMar>
              <w:top w:w="45" w:type="dxa"/>
              <w:left w:w="75" w:type="dxa"/>
              <w:bottom w:w="45" w:type="dxa"/>
              <w:right w:w="75" w:type="dxa"/>
            </w:tcMar>
            <w:vAlign w:val="center"/>
          </w:tcPr>
          <w:p w14:paraId="0426473A" w14:textId="77777777" w:rsidR="00FF695A" w:rsidRPr="0084375A" w:rsidRDefault="00FF695A" w:rsidP="008D67DC">
            <w:pPr>
              <w:textAlignment w:val="baseline"/>
              <w:rPr>
                <w:spacing w:val="2"/>
                <w:sz w:val="16"/>
                <w:szCs w:val="16"/>
              </w:rPr>
            </w:pPr>
            <w:r w:rsidRPr="0084375A">
              <w:rPr>
                <w:spacing w:val="2"/>
                <w:sz w:val="16"/>
                <w:szCs w:val="16"/>
              </w:rPr>
              <w:t>Государственная лицензия с приложением</w:t>
            </w:r>
          </w:p>
        </w:tc>
        <w:tc>
          <w:tcPr>
            <w:tcW w:w="2048" w:type="dxa"/>
            <w:shd w:val="clear" w:color="auto" w:fill="auto"/>
            <w:tcMar>
              <w:top w:w="45" w:type="dxa"/>
              <w:left w:w="75" w:type="dxa"/>
              <w:bottom w:w="45" w:type="dxa"/>
              <w:right w:w="75" w:type="dxa"/>
            </w:tcMar>
            <w:vAlign w:val="center"/>
          </w:tcPr>
          <w:p w14:paraId="4B872AD3" w14:textId="77777777" w:rsidR="00FF695A" w:rsidRPr="0084375A" w:rsidRDefault="00FF695A" w:rsidP="008D67DC">
            <w:pPr>
              <w:jc w:val="center"/>
              <w:textAlignment w:val="baseline"/>
              <w:rPr>
                <w:spacing w:val="2"/>
                <w:sz w:val="16"/>
                <w:szCs w:val="16"/>
              </w:rPr>
            </w:pPr>
            <w:r w:rsidRPr="0084375A">
              <w:rPr>
                <w:spacing w:val="2"/>
                <w:sz w:val="16"/>
                <w:szCs w:val="16"/>
              </w:rPr>
              <w:t>№ 24033026 от 15.11.2024 г.</w:t>
            </w:r>
          </w:p>
          <w:p w14:paraId="1B82C7AE" w14:textId="77777777" w:rsidR="00FF695A" w:rsidRPr="0084375A" w:rsidRDefault="00FF695A" w:rsidP="008D67DC">
            <w:pPr>
              <w:jc w:val="center"/>
              <w:textAlignment w:val="baseline"/>
              <w:rPr>
                <w:spacing w:val="2"/>
                <w:sz w:val="16"/>
                <w:szCs w:val="16"/>
              </w:rPr>
            </w:pPr>
          </w:p>
        </w:tc>
        <w:tc>
          <w:tcPr>
            <w:tcW w:w="4393" w:type="dxa"/>
            <w:shd w:val="clear" w:color="auto" w:fill="auto"/>
            <w:tcMar>
              <w:top w:w="45" w:type="dxa"/>
              <w:left w:w="75" w:type="dxa"/>
              <w:bottom w:w="45" w:type="dxa"/>
              <w:right w:w="75" w:type="dxa"/>
            </w:tcMar>
            <w:vAlign w:val="center"/>
          </w:tcPr>
          <w:p w14:paraId="03332EB0" w14:textId="77777777" w:rsidR="00FF695A" w:rsidRPr="0084375A" w:rsidRDefault="00FF695A" w:rsidP="008D67DC">
            <w:pPr>
              <w:jc w:val="center"/>
              <w:textAlignment w:val="baseline"/>
              <w:rPr>
                <w:spacing w:val="2"/>
                <w:sz w:val="16"/>
                <w:szCs w:val="16"/>
              </w:rPr>
            </w:pPr>
            <w:r w:rsidRPr="0084375A">
              <w:rPr>
                <w:spacing w:val="2"/>
                <w:sz w:val="16"/>
                <w:szCs w:val="16"/>
              </w:rPr>
              <w:t xml:space="preserve">лицензия на фармацевтическую деятельность </w:t>
            </w:r>
          </w:p>
        </w:tc>
        <w:tc>
          <w:tcPr>
            <w:tcW w:w="2128" w:type="dxa"/>
            <w:shd w:val="clear" w:color="auto" w:fill="auto"/>
            <w:tcMar>
              <w:top w:w="45" w:type="dxa"/>
              <w:left w:w="75" w:type="dxa"/>
              <w:bottom w:w="45" w:type="dxa"/>
              <w:right w:w="75" w:type="dxa"/>
            </w:tcMar>
            <w:vAlign w:val="center"/>
          </w:tcPr>
          <w:p w14:paraId="5D92CC8F" w14:textId="77777777" w:rsidR="00FF695A" w:rsidRPr="0084375A" w:rsidRDefault="00FF695A" w:rsidP="008D67DC">
            <w:pPr>
              <w:jc w:val="center"/>
              <w:textAlignment w:val="baseline"/>
              <w:rPr>
                <w:spacing w:val="2"/>
                <w:sz w:val="16"/>
                <w:szCs w:val="16"/>
              </w:rPr>
            </w:pPr>
            <w:r w:rsidRPr="0084375A">
              <w:rPr>
                <w:spacing w:val="2"/>
                <w:sz w:val="16"/>
                <w:szCs w:val="16"/>
              </w:rPr>
              <w:t>электронно-цифровая подпись</w:t>
            </w:r>
          </w:p>
        </w:tc>
        <w:tc>
          <w:tcPr>
            <w:tcW w:w="1559" w:type="dxa"/>
            <w:shd w:val="clear" w:color="auto" w:fill="auto"/>
            <w:tcMar>
              <w:top w:w="45" w:type="dxa"/>
              <w:left w:w="75" w:type="dxa"/>
              <w:bottom w:w="45" w:type="dxa"/>
              <w:right w:w="75" w:type="dxa"/>
            </w:tcMar>
            <w:vAlign w:val="center"/>
          </w:tcPr>
          <w:p w14:paraId="63BE73C0" w14:textId="77777777" w:rsidR="00FF695A" w:rsidRPr="0084375A" w:rsidRDefault="00FF695A" w:rsidP="008D67DC">
            <w:pPr>
              <w:jc w:val="center"/>
              <w:textAlignment w:val="baseline"/>
              <w:rPr>
                <w:spacing w:val="2"/>
                <w:sz w:val="16"/>
                <w:szCs w:val="16"/>
              </w:rPr>
            </w:pPr>
            <w:r w:rsidRPr="0084375A">
              <w:rPr>
                <w:spacing w:val="2"/>
                <w:sz w:val="16"/>
                <w:szCs w:val="16"/>
              </w:rPr>
              <w:t>электронный документ</w:t>
            </w:r>
          </w:p>
        </w:tc>
        <w:tc>
          <w:tcPr>
            <w:tcW w:w="851" w:type="dxa"/>
            <w:vAlign w:val="center"/>
          </w:tcPr>
          <w:p w14:paraId="1C6B6984" w14:textId="77777777" w:rsidR="00FF695A" w:rsidRPr="0084375A" w:rsidRDefault="00FF695A" w:rsidP="008D67DC">
            <w:pPr>
              <w:jc w:val="center"/>
              <w:textAlignment w:val="baseline"/>
              <w:rPr>
                <w:spacing w:val="2"/>
                <w:sz w:val="16"/>
                <w:szCs w:val="16"/>
              </w:rPr>
            </w:pPr>
            <w:r w:rsidRPr="0084375A">
              <w:rPr>
                <w:spacing w:val="2"/>
                <w:sz w:val="16"/>
                <w:szCs w:val="16"/>
              </w:rPr>
              <w:t>33-42</w:t>
            </w:r>
          </w:p>
        </w:tc>
      </w:tr>
      <w:tr w:rsidR="00FF695A" w:rsidRPr="0084375A" w14:paraId="4FF3E9AF" w14:textId="77777777" w:rsidTr="008D67DC">
        <w:trPr>
          <w:jc w:val="center"/>
        </w:trPr>
        <w:tc>
          <w:tcPr>
            <w:tcW w:w="709" w:type="dxa"/>
            <w:shd w:val="clear" w:color="auto" w:fill="auto"/>
            <w:tcMar>
              <w:top w:w="45" w:type="dxa"/>
              <w:left w:w="75" w:type="dxa"/>
              <w:bottom w:w="45" w:type="dxa"/>
              <w:right w:w="75" w:type="dxa"/>
            </w:tcMar>
            <w:vAlign w:val="center"/>
          </w:tcPr>
          <w:p w14:paraId="3B48B62B" w14:textId="77777777" w:rsidR="00FF695A" w:rsidRPr="0084375A" w:rsidRDefault="00FF695A" w:rsidP="008D67DC">
            <w:pPr>
              <w:textAlignment w:val="baseline"/>
              <w:rPr>
                <w:spacing w:val="2"/>
                <w:sz w:val="16"/>
                <w:szCs w:val="16"/>
              </w:rPr>
            </w:pPr>
            <w:r w:rsidRPr="0084375A">
              <w:rPr>
                <w:spacing w:val="2"/>
                <w:sz w:val="16"/>
                <w:szCs w:val="16"/>
              </w:rPr>
              <w:t>7</w:t>
            </w:r>
          </w:p>
        </w:tc>
        <w:tc>
          <w:tcPr>
            <w:tcW w:w="3460" w:type="dxa"/>
            <w:shd w:val="clear" w:color="auto" w:fill="auto"/>
            <w:tcMar>
              <w:top w:w="45" w:type="dxa"/>
              <w:left w:w="75" w:type="dxa"/>
              <w:bottom w:w="45" w:type="dxa"/>
              <w:right w:w="75" w:type="dxa"/>
            </w:tcMar>
            <w:vAlign w:val="center"/>
          </w:tcPr>
          <w:p w14:paraId="6F816C74" w14:textId="77777777" w:rsidR="00FF695A" w:rsidRPr="0084375A" w:rsidRDefault="00FF695A" w:rsidP="008D67DC">
            <w:pPr>
              <w:textAlignment w:val="baseline"/>
              <w:rPr>
                <w:spacing w:val="2"/>
                <w:sz w:val="16"/>
                <w:szCs w:val="16"/>
              </w:rPr>
            </w:pPr>
            <w:r w:rsidRPr="0084375A">
              <w:rPr>
                <w:spacing w:val="2"/>
                <w:sz w:val="16"/>
                <w:szCs w:val="16"/>
              </w:rPr>
              <w:t xml:space="preserve">Сведения об отсутствии (наличии)   задолженности , учет по которым ведется в органах государственных доходов , по состоянию на 10.12.2024г. </w:t>
            </w:r>
          </w:p>
        </w:tc>
        <w:tc>
          <w:tcPr>
            <w:tcW w:w="2048" w:type="dxa"/>
            <w:shd w:val="clear" w:color="auto" w:fill="auto"/>
            <w:tcMar>
              <w:top w:w="45" w:type="dxa"/>
              <w:left w:w="75" w:type="dxa"/>
              <w:bottom w:w="45" w:type="dxa"/>
              <w:right w:w="75" w:type="dxa"/>
            </w:tcMar>
            <w:vAlign w:val="center"/>
          </w:tcPr>
          <w:p w14:paraId="532AA05D" w14:textId="77777777" w:rsidR="00FF695A" w:rsidRPr="0084375A" w:rsidRDefault="00FF695A" w:rsidP="008D67DC">
            <w:pPr>
              <w:jc w:val="center"/>
              <w:textAlignment w:val="baseline"/>
              <w:rPr>
                <w:spacing w:val="2"/>
                <w:sz w:val="16"/>
                <w:szCs w:val="16"/>
                <w:highlight w:val="yellow"/>
              </w:rPr>
            </w:pPr>
            <w:r w:rsidRPr="0084375A">
              <w:rPr>
                <w:spacing w:val="2"/>
                <w:sz w:val="16"/>
                <w:szCs w:val="16"/>
              </w:rPr>
              <w:t>№</w:t>
            </w:r>
            <w:r w:rsidRPr="0084375A">
              <w:rPr>
                <w:sz w:val="16"/>
                <w:szCs w:val="16"/>
              </w:rPr>
              <w:t xml:space="preserve">241210TDR00506 </w:t>
            </w:r>
            <w:r w:rsidRPr="0084375A">
              <w:rPr>
                <w:spacing w:val="2"/>
                <w:sz w:val="16"/>
                <w:szCs w:val="16"/>
              </w:rPr>
              <w:t xml:space="preserve"> от 10.12.2024г.</w:t>
            </w:r>
          </w:p>
        </w:tc>
        <w:tc>
          <w:tcPr>
            <w:tcW w:w="4393" w:type="dxa"/>
            <w:shd w:val="clear" w:color="auto" w:fill="auto"/>
            <w:tcMar>
              <w:top w:w="45" w:type="dxa"/>
              <w:left w:w="75" w:type="dxa"/>
              <w:bottom w:w="45" w:type="dxa"/>
              <w:right w:w="75" w:type="dxa"/>
            </w:tcMar>
            <w:vAlign w:val="center"/>
          </w:tcPr>
          <w:p w14:paraId="2557044D" w14:textId="77777777" w:rsidR="00FF695A" w:rsidRPr="0084375A" w:rsidRDefault="00FF695A" w:rsidP="008D67DC">
            <w:pPr>
              <w:jc w:val="center"/>
              <w:textAlignment w:val="baseline"/>
              <w:rPr>
                <w:spacing w:val="2"/>
                <w:sz w:val="16"/>
                <w:szCs w:val="16"/>
              </w:rPr>
            </w:pPr>
            <w:r w:rsidRPr="0084375A">
              <w:rPr>
                <w:spacing w:val="2"/>
                <w:sz w:val="16"/>
                <w:szCs w:val="16"/>
              </w:rPr>
              <w:t>Сведения об отсутствии  задолженностей</w:t>
            </w:r>
          </w:p>
        </w:tc>
        <w:tc>
          <w:tcPr>
            <w:tcW w:w="2128" w:type="dxa"/>
            <w:shd w:val="clear" w:color="auto" w:fill="auto"/>
            <w:tcMar>
              <w:top w:w="45" w:type="dxa"/>
              <w:left w:w="75" w:type="dxa"/>
              <w:bottom w:w="45" w:type="dxa"/>
              <w:right w:w="75" w:type="dxa"/>
            </w:tcMar>
            <w:vAlign w:val="center"/>
          </w:tcPr>
          <w:p w14:paraId="164CC2C2" w14:textId="77777777" w:rsidR="00FF695A" w:rsidRPr="0084375A" w:rsidRDefault="00FF695A" w:rsidP="008D67DC">
            <w:pPr>
              <w:jc w:val="center"/>
              <w:textAlignment w:val="baseline"/>
              <w:rPr>
                <w:spacing w:val="2"/>
                <w:sz w:val="16"/>
                <w:szCs w:val="16"/>
              </w:rPr>
            </w:pPr>
            <w:r w:rsidRPr="0084375A">
              <w:rPr>
                <w:spacing w:val="2"/>
                <w:sz w:val="16"/>
                <w:szCs w:val="16"/>
              </w:rPr>
              <w:t>электронно-цифровая подпись</w:t>
            </w:r>
          </w:p>
        </w:tc>
        <w:tc>
          <w:tcPr>
            <w:tcW w:w="1559" w:type="dxa"/>
            <w:shd w:val="clear" w:color="auto" w:fill="auto"/>
            <w:tcMar>
              <w:top w:w="45" w:type="dxa"/>
              <w:left w:w="75" w:type="dxa"/>
              <w:bottom w:w="45" w:type="dxa"/>
              <w:right w:w="75" w:type="dxa"/>
            </w:tcMar>
            <w:vAlign w:val="center"/>
          </w:tcPr>
          <w:p w14:paraId="19D85C94" w14:textId="77777777" w:rsidR="00FF695A" w:rsidRPr="0084375A" w:rsidRDefault="00FF695A" w:rsidP="008D67DC">
            <w:pPr>
              <w:jc w:val="center"/>
              <w:textAlignment w:val="baseline"/>
              <w:rPr>
                <w:spacing w:val="2"/>
                <w:sz w:val="16"/>
                <w:szCs w:val="16"/>
              </w:rPr>
            </w:pPr>
            <w:r w:rsidRPr="0084375A">
              <w:rPr>
                <w:spacing w:val="2"/>
                <w:sz w:val="16"/>
                <w:szCs w:val="16"/>
              </w:rPr>
              <w:t>электронный документ</w:t>
            </w:r>
          </w:p>
        </w:tc>
        <w:tc>
          <w:tcPr>
            <w:tcW w:w="851" w:type="dxa"/>
            <w:vAlign w:val="center"/>
          </w:tcPr>
          <w:p w14:paraId="1C6453EA" w14:textId="77777777" w:rsidR="00FF695A" w:rsidRPr="0084375A" w:rsidRDefault="00FF695A" w:rsidP="008D67DC">
            <w:pPr>
              <w:jc w:val="center"/>
              <w:textAlignment w:val="baseline"/>
              <w:rPr>
                <w:spacing w:val="2"/>
                <w:sz w:val="16"/>
                <w:szCs w:val="16"/>
                <w:highlight w:val="yellow"/>
              </w:rPr>
            </w:pPr>
            <w:r w:rsidRPr="0084375A">
              <w:rPr>
                <w:spacing w:val="2"/>
                <w:sz w:val="16"/>
                <w:szCs w:val="16"/>
              </w:rPr>
              <w:t>43-52</w:t>
            </w:r>
          </w:p>
        </w:tc>
      </w:tr>
      <w:tr w:rsidR="00FF695A" w:rsidRPr="0084375A" w14:paraId="06C2C4D1" w14:textId="77777777" w:rsidTr="008D67DC">
        <w:trPr>
          <w:jc w:val="center"/>
        </w:trPr>
        <w:tc>
          <w:tcPr>
            <w:tcW w:w="709" w:type="dxa"/>
            <w:shd w:val="clear" w:color="auto" w:fill="auto"/>
            <w:tcMar>
              <w:top w:w="45" w:type="dxa"/>
              <w:left w:w="75" w:type="dxa"/>
              <w:bottom w:w="45" w:type="dxa"/>
              <w:right w:w="75" w:type="dxa"/>
            </w:tcMar>
            <w:vAlign w:val="center"/>
          </w:tcPr>
          <w:p w14:paraId="5B58C8D2" w14:textId="77777777" w:rsidR="00FF695A" w:rsidRPr="0084375A" w:rsidRDefault="00FF695A" w:rsidP="008D67DC">
            <w:pPr>
              <w:textAlignment w:val="baseline"/>
              <w:rPr>
                <w:spacing w:val="2"/>
                <w:sz w:val="16"/>
                <w:szCs w:val="16"/>
              </w:rPr>
            </w:pPr>
            <w:r w:rsidRPr="0084375A">
              <w:rPr>
                <w:spacing w:val="2"/>
                <w:sz w:val="16"/>
                <w:szCs w:val="16"/>
              </w:rPr>
              <w:t>8</w:t>
            </w:r>
          </w:p>
        </w:tc>
        <w:tc>
          <w:tcPr>
            <w:tcW w:w="3460" w:type="dxa"/>
            <w:shd w:val="clear" w:color="auto" w:fill="auto"/>
            <w:tcMar>
              <w:top w:w="45" w:type="dxa"/>
              <w:left w:w="75" w:type="dxa"/>
              <w:bottom w:w="45" w:type="dxa"/>
              <w:right w:w="75" w:type="dxa"/>
            </w:tcMar>
            <w:vAlign w:val="center"/>
          </w:tcPr>
          <w:p w14:paraId="781D0FDB" w14:textId="77777777" w:rsidR="00FF695A" w:rsidRPr="0084375A" w:rsidRDefault="00FF695A" w:rsidP="008D67DC">
            <w:pPr>
              <w:jc w:val="both"/>
              <w:textAlignment w:val="baseline"/>
              <w:rPr>
                <w:spacing w:val="2"/>
                <w:sz w:val="16"/>
                <w:szCs w:val="16"/>
              </w:rPr>
            </w:pPr>
            <w:r w:rsidRPr="0084375A">
              <w:rPr>
                <w:spacing w:val="2"/>
                <w:sz w:val="16"/>
                <w:szCs w:val="16"/>
              </w:rPr>
              <w:t xml:space="preserve">Ценовое предложение </w:t>
            </w:r>
          </w:p>
        </w:tc>
        <w:tc>
          <w:tcPr>
            <w:tcW w:w="2048" w:type="dxa"/>
            <w:shd w:val="clear" w:color="auto" w:fill="auto"/>
            <w:tcMar>
              <w:top w:w="45" w:type="dxa"/>
              <w:left w:w="75" w:type="dxa"/>
              <w:bottom w:w="45" w:type="dxa"/>
              <w:right w:w="75" w:type="dxa"/>
            </w:tcMar>
            <w:vAlign w:val="center"/>
          </w:tcPr>
          <w:p w14:paraId="0DF63029" w14:textId="77777777" w:rsidR="00FF695A" w:rsidRPr="0084375A" w:rsidRDefault="00FF695A" w:rsidP="008D67DC">
            <w:pPr>
              <w:jc w:val="center"/>
              <w:textAlignment w:val="baseline"/>
              <w:rPr>
                <w:spacing w:val="2"/>
                <w:sz w:val="16"/>
                <w:szCs w:val="16"/>
              </w:rPr>
            </w:pPr>
            <w:r w:rsidRPr="0084375A">
              <w:rPr>
                <w:spacing w:val="2"/>
                <w:sz w:val="16"/>
                <w:szCs w:val="16"/>
              </w:rPr>
              <w:t>б/н от 18.12.2024</w:t>
            </w:r>
          </w:p>
        </w:tc>
        <w:tc>
          <w:tcPr>
            <w:tcW w:w="4393" w:type="dxa"/>
            <w:shd w:val="clear" w:color="auto" w:fill="auto"/>
            <w:tcMar>
              <w:top w:w="45" w:type="dxa"/>
              <w:left w:w="75" w:type="dxa"/>
              <w:bottom w:w="45" w:type="dxa"/>
              <w:right w:w="75" w:type="dxa"/>
            </w:tcMar>
            <w:vAlign w:val="center"/>
          </w:tcPr>
          <w:p w14:paraId="38A24214" w14:textId="77777777" w:rsidR="00FF695A" w:rsidRPr="0084375A" w:rsidRDefault="00FF695A" w:rsidP="008D67DC">
            <w:pPr>
              <w:jc w:val="center"/>
              <w:textAlignment w:val="baseline"/>
              <w:rPr>
                <w:spacing w:val="2"/>
                <w:sz w:val="16"/>
                <w:szCs w:val="16"/>
              </w:rPr>
            </w:pPr>
            <w:r w:rsidRPr="0084375A">
              <w:rPr>
                <w:spacing w:val="2"/>
                <w:sz w:val="16"/>
                <w:szCs w:val="16"/>
              </w:rPr>
              <w:t>приложение 2 – таблица цен</w:t>
            </w:r>
          </w:p>
          <w:p w14:paraId="43CDC10C" w14:textId="77777777" w:rsidR="00FF695A" w:rsidRPr="0084375A" w:rsidRDefault="00FF695A" w:rsidP="008D67DC">
            <w:pPr>
              <w:textAlignment w:val="baseline"/>
              <w:rPr>
                <w:spacing w:val="2"/>
                <w:sz w:val="16"/>
                <w:szCs w:val="16"/>
              </w:rPr>
            </w:pPr>
          </w:p>
        </w:tc>
        <w:tc>
          <w:tcPr>
            <w:tcW w:w="2128" w:type="dxa"/>
            <w:shd w:val="clear" w:color="auto" w:fill="auto"/>
            <w:tcMar>
              <w:top w:w="45" w:type="dxa"/>
              <w:left w:w="75" w:type="dxa"/>
              <w:bottom w:w="45" w:type="dxa"/>
              <w:right w:w="75" w:type="dxa"/>
            </w:tcMar>
            <w:vAlign w:val="center"/>
          </w:tcPr>
          <w:p w14:paraId="4773C3A6" w14:textId="77777777" w:rsidR="00FF695A" w:rsidRPr="0084375A" w:rsidRDefault="00FF695A" w:rsidP="008D67DC">
            <w:pPr>
              <w:jc w:val="center"/>
              <w:textAlignment w:val="baseline"/>
              <w:rPr>
                <w:spacing w:val="2"/>
                <w:sz w:val="16"/>
                <w:szCs w:val="16"/>
              </w:rPr>
            </w:pPr>
            <w:r w:rsidRPr="0084375A">
              <w:rPr>
                <w:spacing w:val="2"/>
                <w:sz w:val="16"/>
                <w:szCs w:val="16"/>
              </w:rPr>
              <w:t>Директор ТОО «Мерусар и К» Маханов М.А.</w:t>
            </w:r>
          </w:p>
        </w:tc>
        <w:tc>
          <w:tcPr>
            <w:tcW w:w="1559" w:type="dxa"/>
            <w:shd w:val="clear" w:color="auto" w:fill="auto"/>
            <w:tcMar>
              <w:top w:w="45" w:type="dxa"/>
              <w:left w:w="75" w:type="dxa"/>
              <w:bottom w:w="45" w:type="dxa"/>
              <w:right w:w="75" w:type="dxa"/>
            </w:tcMar>
            <w:vAlign w:val="center"/>
          </w:tcPr>
          <w:p w14:paraId="3F258C6C"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851" w:type="dxa"/>
            <w:vAlign w:val="center"/>
          </w:tcPr>
          <w:p w14:paraId="1E88F243" w14:textId="77777777" w:rsidR="00FF695A" w:rsidRPr="0084375A" w:rsidRDefault="00FF695A" w:rsidP="008D67DC">
            <w:pPr>
              <w:jc w:val="center"/>
              <w:textAlignment w:val="baseline"/>
              <w:rPr>
                <w:spacing w:val="2"/>
                <w:sz w:val="16"/>
                <w:szCs w:val="16"/>
              </w:rPr>
            </w:pPr>
            <w:r w:rsidRPr="0084375A">
              <w:rPr>
                <w:spacing w:val="2"/>
                <w:sz w:val="16"/>
                <w:szCs w:val="16"/>
              </w:rPr>
              <w:t>53-64</w:t>
            </w:r>
          </w:p>
        </w:tc>
      </w:tr>
      <w:tr w:rsidR="00FF695A" w:rsidRPr="0084375A" w14:paraId="631BC9E9" w14:textId="77777777" w:rsidTr="008D67DC">
        <w:trPr>
          <w:trHeight w:val="253"/>
          <w:jc w:val="center"/>
        </w:trPr>
        <w:tc>
          <w:tcPr>
            <w:tcW w:w="709" w:type="dxa"/>
            <w:shd w:val="clear" w:color="auto" w:fill="auto"/>
            <w:tcMar>
              <w:top w:w="45" w:type="dxa"/>
              <w:left w:w="75" w:type="dxa"/>
              <w:bottom w:w="45" w:type="dxa"/>
              <w:right w:w="75" w:type="dxa"/>
            </w:tcMar>
            <w:vAlign w:val="center"/>
          </w:tcPr>
          <w:p w14:paraId="79053C8C" w14:textId="77777777" w:rsidR="00FF695A" w:rsidRPr="0084375A" w:rsidRDefault="00FF695A" w:rsidP="008D67DC">
            <w:pPr>
              <w:textAlignment w:val="baseline"/>
              <w:rPr>
                <w:spacing w:val="2"/>
                <w:sz w:val="16"/>
                <w:szCs w:val="16"/>
              </w:rPr>
            </w:pPr>
            <w:r w:rsidRPr="0084375A">
              <w:rPr>
                <w:spacing w:val="2"/>
                <w:sz w:val="16"/>
                <w:szCs w:val="16"/>
              </w:rPr>
              <w:t>9</w:t>
            </w:r>
          </w:p>
        </w:tc>
        <w:tc>
          <w:tcPr>
            <w:tcW w:w="3460" w:type="dxa"/>
            <w:shd w:val="clear" w:color="auto" w:fill="auto"/>
            <w:tcMar>
              <w:top w:w="45" w:type="dxa"/>
              <w:left w:w="75" w:type="dxa"/>
              <w:bottom w:w="45" w:type="dxa"/>
              <w:right w:w="75" w:type="dxa"/>
            </w:tcMar>
            <w:vAlign w:val="center"/>
          </w:tcPr>
          <w:p w14:paraId="58F0B0A8" w14:textId="77777777" w:rsidR="00FF695A" w:rsidRPr="0084375A" w:rsidRDefault="00FF695A" w:rsidP="008D67DC">
            <w:pPr>
              <w:textAlignment w:val="baseline"/>
              <w:rPr>
                <w:spacing w:val="2"/>
                <w:sz w:val="16"/>
                <w:szCs w:val="16"/>
              </w:rPr>
            </w:pPr>
            <w:r w:rsidRPr="0084375A">
              <w:rPr>
                <w:spacing w:val="2"/>
                <w:sz w:val="16"/>
                <w:szCs w:val="16"/>
              </w:rPr>
              <w:t>Письмо-гарантия о соответствии квалификационным требованиям</w:t>
            </w:r>
          </w:p>
        </w:tc>
        <w:tc>
          <w:tcPr>
            <w:tcW w:w="2048" w:type="dxa"/>
            <w:shd w:val="clear" w:color="auto" w:fill="auto"/>
            <w:tcMar>
              <w:top w:w="45" w:type="dxa"/>
              <w:left w:w="75" w:type="dxa"/>
              <w:bottom w:w="45" w:type="dxa"/>
              <w:right w:w="75" w:type="dxa"/>
            </w:tcMar>
            <w:vAlign w:val="center"/>
          </w:tcPr>
          <w:p w14:paraId="24B60928" w14:textId="77777777" w:rsidR="00FF695A" w:rsidRPr="0084375A" w:rsidRDefault="00FF695A" w:rsidP="008D67DC">
            <w:pPr>
              <w:jc w:val="center"/>
              <w:textAlignment w:val="baseline"/>
              <w:rPr>
                <w:spacing w:val="2"/>
                <w:sz w:val="16"/>
                <w:szCs w:val="16"/>
              </w:rPr>
            </w:pPr>
            <w:r w:rsidRPr="0084375A">
              <w:rPr>
                <w:spacing w:val="2"/>
                <w:sz w:val="16"/>
                <w:szCs w:val="16"/>
              </w:rPr>
              <w:t>б/н от 18.12.2024</w:t>
            </w:r>
          </w:p>
        </w:tc>
        <w:tc>
          <w:tcPr>
            <w:tcW w:w="4393" w:type="dxa"/>
            <w:shd w:val="clear" w:color="auto" w:fill="auto"/>
            <w:tcMar>
              <w:top w:w="45" w:type="dxa"/>
              <w:left w:w="75" w:type="dxa"/>
              <w:bottom w:w="45" w:type="dxa"/>
              <w:right w:w="75" w:type="dxa"/>
            </w:tcMar>
            <w:vAlign w:val="center"/>
          </w:tcPr>
          <w:p w14:paraId="7689FB20" w14:textId="77777777" w:rsidR="00FF695A" w:rsidRPr="0084375A" w:rsidRDefault="00FF695A" w:rsidP="008D67DC">
            <w:pPr>
              <w:jc w:val="both"/>
              <w:textAlignment w:val="baseline"/>
              <w:rPr>
                <w:spacing w:val="2"/>
                <w:sz w:val="16"/>
                <w:szCs w:val="16"/>
              </w:rPr>
            </w:pPr>
            <w:r w:rsidRPr="0084375A">
              <w:rPr>
                <w:spacing w:val="2"/>
                <w:sz w:val="16"/>
                <w:szCs w:val="16"/>
              </w:rPr>
              <w:t>Письмо гарантия о соответствии квалификационным требованиям</w:t>
            </w:r>
          </w:p>
        </w:tc>
        <w:tc>
          <w:tcPr>
            <w:tcW w:w="2128" w:type="dxa"/>
            <w:shd w:val="clear" w:color="auto" w:fill="auto"/>
            <w:tcMar>
              <w:top w:w="45" w:type="dxa"/>
              <w:left w:w="75" w:type="dxa"/>
              <w:bottom w:w="45" w:type="dxa"/>
              <w:right w:w="75" w:type="dxa"/>
            </w:tcMar>
            <w:vAlign w:val="center"/>
          </w:tcPr>
          <w:p w14:paraId="2673F24A" w14:textId="77777777" w:rsidR="00FF695A" w:rsidRPr="0084375A" w:rsidRDefault="00FF695A" w:rsidP="008D67DC">
            <w:pPr>
              <w:jc w:val="center"/>
              <w:textAlignment w:val="baseline"/>
              <w:rPr>
                <w:spacing w:val="2"/>
                <w:sz w:val="16"/>
                <w:szCs w:val="16"/>
              </w:rPr>
            </w:pPr>
            <w:r w:rsidRPr="0084375A">
              <w:rPr>
                <w:spacing w:val="2"/>
                <w:sz w:val="16"/>
                <w:szCs w:val="16"/>
              </w:rPr>
              <w:t>Директор ТОО «Мерусар и К» Маханов М.А.</w:t>
            </w:r>
          </w:p>
        </w:tc>
        <w:tc>
          <w:tcPr>
            <w:tcW w:w="1559" w:type="dxa"/>
            <w:shd w:val="clear" w:color="auto" w:fill="auto"/>
            <w:tcMar>
              <w:top w:w="45" w:type="dxa"/>
              <w:left w:w="75" w:type="dxa"/>
              <w:bottom w:w="45" w:type="dxa"/>
              <w:right w:w="75" w:type="dxa"/>
            </w:tcMar>
            <w:vAlign w:val="center"/>
          </w:tcPr>
          <w:p w14:paraId="4922B781"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851" w:type="dxa"/>
            <w:vAlign w:val="center"/>
          </w:tcPr>
          <w:p w14:paraId="53E6B9A9" w14:textId="77777777" w:rsidR="00FF695A" w:rsidRPr="0084375A" w:rsidRDefault="00FF695A" w:rsidP="008D67DC">
            <w:pPr>
              <w:jc w:val="center"/>
              <w:textAlignment w:val="baseline"/>
              <w:rPr>
                <w:spacing w:val="2"/>
                <w:sz w:val="16"/>
                <w:szCs w:val="16"/>
              </w:rPr>
            </w:pPr>
          </w:p>
          <w:p w14:paraId="556D7484" w14:textId="77777777" w:rsidR="00FF695A" w:rsidRPr="0084375A" w:rsidRDefault="00FF695A" w:rsidP="008D67DC">
            <w:pPr>
              <w:jc w:val="center"/>
              <w:textAlignment w:val="baseline"/>
              <w:rPr>
                <w:spacing w:val="2"/>
                <w:sz w:val="16"/>
                <w:szCs w:val="16"/>
              </w:rPr>
            </w:pPr>
            <w:r w:rsidRPr="0084375A">
              <w:rPr>
                <w:spacing w:val="2"/>
                <w:sz w:val="16"/>
                <w:szCs w:val="16"/>
              </w:rPr>
              <w:t>65 -66</w:t>
            </w:r>
          </w:p>
        </w:tc>
      </w:tr>
      <w:tr w:rsidR="00FF695A" w:rsidRPr="0084375A" w14:paraId="45EDCFF9" w14:textId="77777777" w:rsidTr="008D67DC">
        <w:trPr>
          <w:jc w:val="center"/>
        </w:trPr>
        <w:tc>
          <w:tcPr>
            <w:tcW w:w="709" w:type="dxa"/>
            <w:shd w:val="clear" w:color="auto" w:fill="auto"/>
            <w:tcMar>
              <w:top w:w="45" w:type="dxa"/>
              <w:left w:w="75" w:type="dxa"/>
              <w:bottom w:w="45" w:type="dxa"/>
              <w:right w:w="75" w:type="dxa"/>
            </w:tcMar>
            <w:vAlign w:val="center"/>
          </w:tcPr>
          <w:p w14:paraId="3C1DE74E" w14:textId="77777777" w:rsidR="00FF695A" w:rsidRPr="0084375A" w:rsidRDefault="00FF695A" w:rsidP="008D67DC">
            <w:pPr>
              <w:textAlignment w:val="baseline"/>
              <w:rPr>
                <w:spacing w:val="2"/>
                <w:sz w:val="16"/>
                <w:szCs w:val="16"/>
              </w:rPr>
            </w:pPr>
            <w:r w:rsidRPr="0084375A">
              <w:rPr>
                <w:spacing w:val="2"/>
                <w:sz w:val="16"/>
                <w:szCs w:val="16"/>
              </w:rPr>
              <w:t>10</w:t>
            </w:r>
          </w:p>
        </w:tc>
        <w:tc>
          <w:tcPr>
            <w:tcW w:w="3460" w:type="dxa"/>
            <w:shd w:val="clear" w:color="auto" w:fill="auto"/>
            <w:tcMar>
              <w:top w:w="45" w:type="dxa"/>
              <w:left w:w="75" w:type="dxa"/>
              <w:bottom w:w="45" w:type="dxa"/>
              <w:right w:w="75" w:type="dxa"/>
            </w:tcMar>
            <w:vAlign w:val="center"/>
          </w:tcPr>
          <w:p w14:paraId="623F783F" w14:textId="77777777" w:rsidR="00FF695A" w:rsidRPr="0084375A" w:rsidRDefault="00FF695A" w:rsidP="008D67DC">
            <w:pPr>
              <w:jc w:val="both"/>
              <w:textAlignment w:val="baseline"/>
              <w:rPr>
                <w:spacing w:val="2"/>
                <w:sz w:val="16"/>
                <w:szCs w:val="16"/>
              </w:rPr>
            </w:pPr>
            <w:r w:rsidRPr="0084375A">
              <w:rPr>
                <w:spacing w:val="2"/>
                <w:sz w:val="16"/>
                <w:szCs w:val="16"/>
              </w:rPr>
              <w:t>Документ, подтверждающий внесение гарантийного обеспечения тендерной заявки</w:t>
            </w:r>
          </w:p>
        </w:tc>
        <w:tc>
          <w:tcPr>
            <w:tcW w:w="2048" w:type="dxa"/>
            <w:shd w:val="clear" w:color="auto" w:fill="auto"/>
            <w:tcMar>
              <w:top w:w="45" w:type="dxa"/>
              <w:left w:w="75" w:type="dxa"/>
              <w:bottom w:w="45" w:type="dxa"/>
              <w:right w:w="75" w:type="dxa"/>
            </w:tcMar>
            <w:vAlign w:val="center"/>
          </w:tcPr>
          <w:p w14:paraId="37F4EBB8" w14:textId="77777777" w:rsidR="00FF695A" w:rsidRPr="0084375A" w:rsidRDefault="00FF695A" w:rsidP="008D67DC">
            <w:pPr>
              <w:jc w:val="center"/>
              <w:textAlignment w:val="baseline"/>
              <w:rPr>
                <w:spacing w:val="2"/>
                <w:sz w:val="16"/>
                <w:szCs w:val="16"/>
              </w:rPr>
            </w:pPr>
            <w:r w:rsidRPr="0084375A">
              <w:rPr>
                <w:spacing w:val="2"/>
                <w:sz w:val="16"/>
                <w:szCs w:val="16"/>
              </w:rPr>
              <w:t>№PVL/2024/44728 от 18.12.2024г.</w:t>
            </w:r>
          </w:p>
        </w:tc>
        <w:tc>
          <w:tcPr>
            <w:tcW w:w="4393" w:type="dxa"/>
            <w:shd w:val="clear" w:color="auto" w:fill="auto"/>
            <w:tcMar>
              <w:top w:w="45" w:type="dxa"/>
              <w:left w:w="75" w:type="dxa"/>
              <w:bottom w:w="45" w:type="dxa"/>
              <w:right w:w="75" w:type="dxa"/>
            </w:tcMar>
            <w:vAlign w:val="center"/>
          </w:tcPr>
          <w:p w14:paraId="4A03BBB9" w14:textId="77777777" w:rsidR="00FF695A" w:rsidRPr="0084375A" w:rsidRDefault="00FF695A" w:rsidP="008D67DC">
            <w:pPr>
              <w:jc w:val="center"/>
              <w:textAlignment w:val="baseline"/>
              <w:rPr>
                <w:spacing w:val="2"/>
                <w:sz w:val="16"/>
                <w:szCs w:val="16"/>
              </w:rPr>
            </w:pPr>
            <w:r w:rsidRPr="0084375A">
              <w:rPr>
                <w:spacing w:val="2"/>
                <w:sz w:val="16"/>
                <w:szCs w:val="16"/>
              </w:rPr>
              <w:t xml:space="preserve">Банковская гарантия </w:t>
            </w:r>
          </w:p>
        </w:tc>
        <w:tc>
          <w:tcPr>
            <w:tcW w:w="2128" w:type="dxa"/>
            <w:shd w:val="clear" w:color="auto" w:fill="auto"/>
            <w:tcMar>
              <w:top w:w="45" w:type="dxa"/>
              <w:left w:w="75" w:type="dxa"/>
              <w:bottom w:w="45" w:type="dxa"/>
              <w:right w:w="75" w:type="dxa"/>
            </w:tcMar>
            <w:vAlign w:val="center"/>
          </w:tcPr>
          <w:p w14:paraId="0C4585CC" w14:textId="77777777" w:rsidR="00FF695A" w:rsidRPr="0084375A" w:rsidRDefault="00FF695A" w:rsidP="008D67DC">
            <w:pPr>
              <w:jc w:val="center"/>
              <w:textAlignment w:val="baseline"/>
              <w:rPr>
                <w:spacing w:val="2"/>
                <w:sz w:val="16"/>
                <w:szCs w:val="16"/>
              </w:rPr>
            </w:pPr>
            <w:r w:rsidRPr="0084375A">
              <w:rPr>
                <w:spacing w:val="2"/>
                <w:sz w:val="16"/>
                <w:szCs w:val="16"/>
              </w:rPr>
              <w:t>Уполномочен-ное лицо</w:t>
            </w:r>
          </w:p>
        </w:tc>
        <w:tc>
          <w:tcPr>
            <w:tcW w:w="1559" w:type="dxa"/>
            <w:shd w:val="clear" w:color="auto" w:fill="auto"/>
            <w:tcMar>
              <w:top w:w="45" w:type="dxa"/>
              <w:left w:w="75" w:type="dxa"/>
              <w:bottom w:w="45" w:type="dxa"/>
              <w:right w:w="75" w:type="dxa"/>
            </w:tcMar>
            <w:vAlign w:val="center"/>
          </w:tcPr>
          <w:p w14:paraId="622A9190"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851" w:type="dxa"/>
            <w:vAlign w:val="center"/>
          </w:tcPr>
          <w:p w14:paraId="161F32D5" w14:textId="77777777" w:rsidR="00FF695A" w:rsidRPr="0084375A" w:rsidRDefault="00FF695A" w:rsidP="008D67DC">
            <w:pPr>
              <w:jc w:val="center"/>
              <w:textAlignment w:val="baseline"/>
              <w:rPr>
                <w:spacing w:val="2"/>
                <w:sz w:val="16"/>
                <w:szCs w:val="16"/>
              </w:rPr>
            </w:pPr>
            <w:r w:rsidRPr="0084375A">
              <w:rPr>
                <w:spacing w:val="2"/>
                <w:sz w:val="16"/>
                <w:szCs w:val="16"/>
              </w:rPr>
              <w:t>_</w:t>
            </w:r>
          </w:p>
        </w:tc>
      </w:tr>
      <w:tr w:rsidR="00FF695A" w:rsidRPr="0084375A" w14:paraId="4E397F06" w14:textId="77777777" w:rsidTr="008D67DC">
        <w:trPr>
          <w:jc w:val="center"/>
        </w:trPr>
        <w:tc>
          <w:tcPr>
            <w:tcW w:w="709" w:type="dxa"/>
            <w:shd w:val="clear" w:color="auto" w:fill="auto"/>
            <w:tcMar>
              <w:top w:w="45" w:type="dxa"/>
              <w:left w:w="75" w:type="dxa"/>
              <w:bottom w:w="45" w:type="dxa"/>
              <w:right w:w="75" w:type="dxa"/>
            </w:tcMar>
            <w:vAlign w:val="center"/>
          </w:tcPr>
          <w:p w14:paraId="4F505EF2" w14:textId="77777777" w:rsidR="00FF695A" w:rsidRPr="0084375A" w:rsidRDefault="00FF695A" w:rsidP="008D67DC">
            <w:pPr>
              <w:textAlignment w:val="baseline"/>
              <w:rPr>
                <w:spacing w:val="2"/>
                <w:sz w:val="16"/>
                <w:szCs w:val="16"/>
              </w:rPr>
            </w:pPr>
            <w:r w:rsidRPr="0084375A">
              <w:rPr>
                <w:spacing w:val="2"/>
                <w:sz w:val="16"/>
                <w:szCs w:val="16"/>
              </w:rPr>
              <w:t>11</w:t>
            </w:r>
          </w:p>
          <w:p w14:paraId="59573B6F" w14:textId="77777777" w:rsidR="00FF695A" w:rsidRPr="0084375A" w:rsidRDefault="00FF695A" w:rsidP="008D67DC">
            <w:pPr>
              <w:textAlignment w:val="baseline"/>
              <w:rPr>
                <w:spacing w:val="2"/>
                <w:sz w:val="16"/>
                <w:szCs w:val="16"/>
              </w:rPr>
            </w:pPr>
          </w:p>
        </w:tc>
        <w:tc>
          <w:tcPr>
            <w:tcW w:w="3460" w:type="dxa"/>
            <w:shd w:val="clear" w:color="auto" w:fill="auto"/>
            <w:tcMar>
              <w:top w:w="45" w:type="dxa"/>
              <w:left w:w="75" w:type="dxa"/>
              <w:bottom w:w="45" w:type="dxa"/>
              <w:right w:w="75" w:type="dxa"/>
            </w:tcMar>
            <w:vAlign w:val="center"/>
          </w:tcPr>
          <w:p w14:paraId="02900325" w14:textId="77777777" w:rsidR="00FF695A" w:rsidRPr="0084375A" w:rsidRDefault="00FF695A" w:rsidP="008D67DC">
            <w:pPr>
              <w:jc w:val="both"/>
              <w:textAlignment w:val="baseline"/>
              <w:rPr>
                <w:spacing w:val="2"/>
                <w:sz w:val="16"/>
                <w:szCs w:val="16"/>
              </w:rPr>
            </w:pPr>
            <w:r w:rsidRPr="0084375A">
              <w:rPr>
                <w:sz w:val="16"/>
                <w:szCs w:val="16"/>
              </w:rPr>
              <w:t>Доверенность к банковской гарантии</w:t>
            </w:r>
          </w:p>
        </w:tc>
        <w:tc>
          <w:tcPr>
            <w:tcW w:w="2048" w:type="dxa"/>
            <w:shd w:val="clear" w:color="auto" w:fill="auto"/>
            <w:tcMar>
              <w:top w:w="45" w:type="dxa"/>
              <w:left w:w="75" w:type="dxa"/>
              <w:bottom w:w="45" w:type="dxa"/>
              <w:right w:w="75" w:type="dxa"/>
            </w:tcMar>
            <w:vAlign w:val="center"/>
          </w:tcPr>
          <w:p w14:paraId="69D5528B" w14:textId="77777777" w:rsidR="00FF695A" w:rsidRPr="0084375A" w:rsidRDefault="00FF695A" w:rsidP="008D67DC">
            <w:pPr>
              <w:jc w:val="center"/>
              <w:textAlignment w:val="baseline"/>
              <w:rPr>
                <w:spacing w:val="2"/>
                <w:sz w:val="16"/>
                <w:szCs w:val="16"/>
              </w:rPr>
            </w:pPr>
            <w:r w:rsidRPr="0084375A">
              <w:rPr>
                <w:sz w:val="16"/>
                <w:szCs w:val="16"/>
              </w:rPr>
              <w:t>№ 182/83- Т от 31.10.2024г.</w:t>
            </w:r>
          </w:p>
        </w:tc>
        <w:tc>
          <w:tcPr>
            <w:tcW w:w="4393" w:type="dxa"/>
            <w:shd w:val="clear" w:color="auto" w:fill="auto"/>
            <w:tcMar>
              <w:top w:w="45" w:type="dxa"/>
              <w:left w:w="75" w:type="dxa"/>
              <w:bottom w:w="45" w:type="dxa"/>
              <w:right w:w="75" w:type="dxa"/>
            </w:tcMar>
          </w:tcPr>
          <w:p w14:paraId="37CC8FDE" w14:textId="77777777" w:rsidR="00FF695A" w:rsidRPr="0084375A" w:rsidRDefault="00FF695A" w:rsidP="008D67DC">
            <w:pPr>
              <w:jc w:val="center"/>
              <w:rPr>
                <w:sz w:val="16"/>
                <w:szCs w:val="16"/>
              </w:rPr>
            </w:pPr>
            <w:r w:rsidRPr="0084375A">
              <w:rPr>
                <w:sz w:val="16"/>
                <w:szCs w:val="16"/>
              </w:rPr>
              <w:t>Доверенность</w:t>
            </w:r>
          </w:p>
        </w:tc>
        <w:tc>
          <w:tcPr>
            <w:tcW w:w="2128" w:type="dxa"/>
            <w:shd w:val="clear" w:color="auto" w:fill="auto"/>
            <w:tcMar>
              <w:top w:w="45" w:type="dxa"/>
              <w:left w:w="75" w:type="dxa"/>
              <w:bottom w:w="45" w:type="dxa"/>
              <w:right w:w="75" w:type="dxa"/>
            </w:tcMar>
            <w:vAlign w:val="center"/>
          </w:tcPr>
          <w:p w14:paraId="3DB7FB4F" w14:textId="77777777" w:rsidR="00FF695A" w:rsidRPr="0084375A" w:rsidRDefault="00FF695A" w:rsidP="008D67DC">
            <w:pPr>
              <w:jc w:val="center"/>
              <w:textAlignment w:val="baseline"/>
              <w:rPr>
                <w:spacing w:val="2"/>
                <w:sz w:val="16"/>
                <w:szCs w:val="16"/>
              </w:rPr>
            </w:pPr>
            <w:r w:rsidRPr="0084375A">
              <w:rPr>
                <w:spacing w:val="2"/>
                <w:sz w:val="16"/>
                <w:szCs w:val="16"/>
              </w:rPr>
              <w:t>Уполномочен-ное лицо</w:t>
            </w:r>
          </w:p>
        </w:tc>
        <w:tc>
          <w:tcPr>
            <w:tcW w:w="1559" w:type="dxa"/>
            <w:shd w:val="clear" w:color="auto" w:fill="auto"/>
            <w:tcMar>
              <w:top w:w="45" w:type="dxa"/>
              <w:left w:w="75" w:type="dxa"/>
              <w:bottom w:w="45" w:type="dxa"/>
              <w:right w:w="75" w:type="dxa"/>
            </w:tcMar>
            <w:vAlign w:val="center"/>
          </w:tcPr>
          <w:p w14:paraId="5630E05D"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851" w:type="dxa"/>
            <w:vAlign w:val="center"/>
          </w:tcPr>
          <w:p w14:paraId="2C1C2162" w14:textId="77777777" w:rsidR="00FF695A" w:rsidRPr="0084375A" w:rsidRDefault="00FF695A" w:rsidP="008D67DC">
            <w:pPr>
              <w:jc w:val="center"/>
              <w:textAlignment w:val="baseline"/>
              <w:rPr>
                <w:spacing w:val="2"/>
                <w:sz w:val="16"/>
                <w:szCs w:val="16"/>
              </w:rPr>
            </w:pPr>
            <w:r w:rsidRPr="0084375A">
              <w:rPr>
                <w:spacing w:val="2"/>
                <w:sz w:val="16"/>
                <w:szCs w:val="16"/>
              </w:rPr>
              <w:t>-</w:t>
            </w:r>
          </w:p>
        </w:tc>
      </w:tr>
      <w:tr w:rsidR="00FF695A" w:rsidRPr="0084375A" w14:paraId="6EA2FEC9" w14:textId="77777777" w:rsidTr="008D67DC">
        <w:trPr>
          <w:jc w:val="center"/>
        </w:trPr>
        <w:tc>
          <w:tcPr>
            <w:tcW w:w="709" w:type="dxa"/>
            <w:shd w:val="clear" w:color="auto" w:fill="auto"/>
            <w:tcMar>
              <w:top w:w="45" w:type="dxa"/>
              <w:left w:w="75" w:type="dxa"/>
              <w:bottom w:w="45" w:type="dxa"/>
              <w:right w:w="75" w:type="dxa"/>
            </w:tcMar>
            <w:vAlign w:val="center"/>
          </w:tcPr>
          <w:p w14:paraId="0ECADB87" w14:textId="77777777" w:rsidR="00FF695A" w:rsidRPr="0084375A" w:rsidRDefault="00FF695A" w:rsidP="008D67DC">
            <w:pPr>
              <w:textAlignment w:val="baseline"/>
              <w:rPr>
                <w:spacing w:val="2"/>
                <w:sz w:val="16"/>
                <w:szCs w:val="16"/>
              </w:rPr>
            </w:pPr>
            <w:r w:rsidRPr="0084375A">
              <w:rPr>
                <w:spacing w:val="2"/>
                <w:sz w:val="16"/>
                <w:szCs w:val="16"/>
              </w:rPr>
              <w:t>12</w:t>
            </w:r>
          </w:p>
          <w:p w14:paraId="1754956C" w14:textId="77777777" w:rsidR="00FF695A" w:rsidRPr="0084375A" w:rsidRDefault="00FF695A" w:rsidP="008D67DC">
            <w:pPr>
              <w:textAlignment w:val="baseline"/>
              <w:rPr>
                <w:spacing w:val="2"/>
                <w:sz w:val="16"/>
                <w:szCs w:val="16"/>
              </w:rPr>
            </w:pPr>
          </w:p>
        </w:tc>
        <w:tc>
          <w:tcPr>
            <w:tcW w:w="3460" w:type="dxa"/>
            <w:shd w:val="clear" w:color="auto" w:fill="auto"/>
            <w:tcMar>
              <w:top w:w="45" w:type="dxa"/>
              <w:left w:w="75" w:type="dxa"/>
              <w:bottom w:w="45" w:type="dxa"/>
              <w:right w:w="75" w:type="dxa"/>
            </w:tcMar>
            <w:vAlign w:val="center"/>
          </w:tcPr>
          <w:p w14:paraId="22F51FBC" w14:textId="77777777" w:rsidR="00FF695A" w:rsidRPr="0084375A" w:rsidRDefault="00FF695A" w:rsidP="008D67DC">
            <w:pPr>
              <w:jc w:val="both"/>
              <w:textAlignment w:val="baseline"/>
              <w:rPr>
                <w:sz w:val="16"/>
                <w:szCs w:val="16"/>
              </w:rPr>
            </w:pPr>
            <w:r w:rsidRPr="0084375A">
              <w:rPr>
                <w:sz w:val="16"/>
                <w:szCs w:val="16"/>
              </w:rPr>
              <w:t>Доверенность к банковской гарантии</w:t>
            </w:r>
          </w:p>
        </w:tc>
        <w:tc>
          <w:tcPr>
            <w:tcW w:w="2048" w:type="dxa"/>
            <w:shd w:val="clear" w:color="auto" w:fill="auto"/>
            <w:tcMar>
              <w:top w:w="45" w:type="dxa"/>
              <w:left w:w="75" w:type="dxa"/>
              <w:bottom w:w="45" w:type="dxa"/>
              <w:right w:w="75" w:type="dxa"/>
            </w:tcMar>
            <w:vAlign w:val="center"/>
          </w:tcPr>
          <w:p w14:paraId="30CF3E6C" w14:textId="77777777" w:rsidR="00FF695A" w:rsidRPr="0084375A" w:rsidRDefault="00FF695A" w:rsidP="008D67DC">
            <w:pPr>
              <w:jc w:val="center"/>
              <w:textAlignment w:val="baseline"/>
              <w:rPr>
                <w:sz w:val="16"/>
                <w:szCs w:val="16"/>
              </w:rPr>
            </w:pPr>
            <w:r w:rsidRPr="0084375A">
              <w:rPr>
                <w:sz w:val="16"/>
                <w:szCs w:val="16"/>
              </w:rPr>
              <w:t>№ 182/65-Т от 24.10.2024г.</w:t>
            </w:r>
          </w:p>
        </w:tc>
        <w:tc>
          <w:tcPr>
            <w:tcW w:w="4393" w:type="dxa"/>
            <w:shd w:val="clear" w:color="auto" w:fill="auto"/>
            <w:tcMar>
              <w:top w:w="45" w:type="dxa"/>
              <w:left w:w="75" w:type="dxa"/>
              <w:bottom w:w="45" w:type="dxa"/>
              <w:right w:w="75" w:type="dxa"/>
            </w:tcMar>
          </w:tcPr>
          <w:p w14:paraId="199A87E2" w14:textId="77777777" w:rsidR="00FF695A" w:rsidRPr="0084375A" w:rsidRDefault="00FF695A" w:rsidP="008D67DC">
            <w:pPr>
              <w:jc w:val="center"/>
              <w:rPr>
                <w:sz w:val="16"/>
                <w:szCs w:val="16"/>
              </w:rPr>
            </w:pPr>
            <w:r w:rsidRPr="0084375A">
              <w:rPr>
                <w:sz w:val="16"/>
                <w:szCs w:val="16"/>
              </w:rPr>
              <w:t>Доверенность</w:t>
            </w:r>
          </w:p>
        </w:tc>
        <w:tc>
          <w:tcPr>
            <w:tcW w:w="2128" w:type="dxa"/>
            <w:shd w:val="clear" w:color="auto" w:fill="auto"/>
            <w:tcMar>
              <w:top w:w="45" w:type="dxa"/>
              <w:left w:w="75" w:type="dxa"/>
              <w:bottom w:w="45" w:type="dxa"/>
              <w:right w:w="75" w:type="dxa"/>
            </w:tcMar>
            <w:vAlign w:val="center"/>
          </w:tcPr>
          <w:p w14:paraId="585BA9FD" w14:textId="77777777" w:rsidR="00FF695A" w:rsidRPr="0084375A" w:rsidRDefault="00FF695A" w:rsidP="008D67DC">
            <w:pPr>
              <w:jc w:val="center"/>
              <w:textAlignment w:val="baseline"/>
              <w:rPr>
                <w:spacing w:val="2"/>
                <w:sz w:val="16"/>
                <w:szCs w:val="16"/>
              </w:rPr>
            </w:pPr>
            <w:r w:rsidRPr="0084375A">
              <w:rPr>
                <w:spacing w:val="2"/>
                <w:sz w:val="16"/>
                <w:szCs w:val="16"/>
              </w:rPr>
              <w:t>Уполномочен-ное лицо</w:t>
            </w:r>
          </w:p>
        </w:tc>
        <w:tc>
          <w:tcPr>
            <w:tcW w:w="1559" w:type="dxa"/>
            <w:shd w:val="clear" w:color="auto" w:fill="auto"/>
            <w:tcMar>
              <w:top w:w="45" w:type="dxa"/>
              <w:left w:w="75" w:type="dxa"/>
              <w:bottom w:w="45" w:type="dxa"/>
              <w:right w:w="75" w:type="dxa"/>
            </w:tcMar>
            <w:vAlign w:val="center"/>
          </w:tcPr>
          <w:p w14:paraId="4F95344A"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851" w:type="dxa"/>
            <w:vAlign w:val="center"/>
          </w:tcPr>
          <w:p w14:paraId="2A03CB82" w14:textId="77777777" w:rsidR="00FF695A" w:rsidRPr="0084375A" w:rsidRDefault="00FF695A" w:rsidP="008D67DC">
            <w:pPr>
              <w:jc w:val="center"/>
              <w:textAlignment w:val="baseline"/>
              <w:rPr>
                <w:spacing w:val="2"/>
                <w:sz w:val="16"/>
                <w:szCs w:val="16"/>
              </w:rPr>
            </w:pPr>
            <w:r w:rsidRPr="0084375A">
              <w:rPr>
                <w:spacing w:val="2"/>
                <w:sz w:val="16"/>
                <w:szCs w:val="16"/>
              </w:rPr>
              <w:t>-</w:t>
            </w:r>
          </w:p>
        </w:tc>
      </w:tr>
      <w:tr w:rsidR="00FF695A" w:rsidRPr="0084375A" w14:paraId="5BF28FD2" w14:textId="77777777" w:rsidTr="008D67DC">
        <w:trPr>
          <w:jc w:val="center"/>
        </w:trPr>
        <w:tc>
          <w:tcPr>
            <w:tcW w:w="709" w:type="dxa"/>
            <w:shd w:val="clear" w:color="auto" w:fill="auto"/>
            <w:tcMar>
              <w:top w:w="45" w:type="dxa"/>
              <w:left w:w="75" w:type="dxa"/>
              <w:bottom w:w="45" w:type="dxa"/>
              <w:right w:w="75" w:type="dxa"/>
            </w:tcMar>
            <w:vAlign w:val="center"/>
          </w:tcPr>
          <w:p w14:paraId="7E154693" w14:textId="77777777" w:rsidR="00FF695A" w:rsidRPr="0084375A" w:rsidRDefault="00FF695A" w:rsidP="008D67DC">
            <w:pPr>
              <w:textAlignment w:val="baseline"/>
              <w:rPr>
                <w:spacing w:val="2"/>
                <w:sz w:val="16"/>
                <w:szCs w:val="16"/>
              </w:rPr>
            </w:pPr>
          </w:p>
        </w:tc>
        <w:tc>
          <w:tcPr>
            <w:tcW w:w="3460" w:type="dxa"/>
            <w:shd w:val="clear" w:color="auto" w:fill="auto"/>
            <w:tcMar>
              <w:top w:w="45" w:type="dxa"/>
              <w:left w:w="75" w:type="dxa"/>
              <w:bottom w:w="45" w:type="dxa"/>
              <w:right w:w="75" w:type="dxa"/>
            </w:tcMar>
            <w:vAlign w:val="center"/>
          </w:tcPr>
          <w:p w14:paraId="1141626D" w14:textId="77777777" w:rsidR="00FF695A" w:rsidRPr="0084375A" w:rsidRDefault="00FF695A" w:rsidP="008D67DC">
            <w:pPr>
              <w:textAlignment w:val="baseline"/>
              <w:rPr>
                <w:spacing w:val="2"/>
                <w:sz w:val="16"/>
                <w:szCs w:val="16"/>
              </w:rPr>
            </w:pPr>
            <w:r w:rsidRPr="0084375A">
              <w:rPr>
                <w:spacing w:val="2"/>
                <w:sz w:val="16"/>
                <w:szCs w:val="16"/>
              </w:rPr>
              <w:t>Техническая часть</w:t>
            </w:r>
          </w:p>
        </w:tc>
        <w:tc>
          <w:tcPr>
            <w:tcW w:w="2048" w:type="dxa"/>
            <w:shd w:val="clear" w:color="auto" w:fill="auto"/>
            <w:tcMar>
              <w:top w:w="45" w:type="dxa"/>
              <w:left w:w="75" w:type="dxa"/>
              <w:bottom w:w="45" w:type="dxa"/>
              <w:right w:w="75" w:type="dxa"/>
            </w:tcMar>
            <w:vAlign w:val="center"/>
          </w:tcPr>
          <w:p w14:paraId="1469AE2A" w14:textId="77777777" w:rsidR="00FF695A" w:rsidRPr="0084375A" w:rsidRDefault="00FF695A" w:rsidP="008D67DC">
            <w:pPr>
              <w:jc w:val="center"/>
              <w:textAlignment w:val="baseline"/>
              <w:rPr>
                <w:spacing w:val="2"/>
                <w:sz w:val="16"/>
                <w:szCs w:val="16"/>
              </w:rPr>
            </w:pPr>
          </w:p>
        </w:tc>
        <w:tc>
          <w:tcPr>
            <w:tcW w:w="4393" w:type="dxa"/>
            <w:shd w:val="clear" w:color="auto" w:fill="auto"/>
            <w:tcMar>
              <w:top w:w="45" w:type="dxa"/>
              <w:left w:w="75" w:type="dxa"/>
              <w:bottom w:w="45" w:type="dxa"/>
              <w:right w:w="75" w:type="dxa"/>
            </w:tcMar>
            <w:vAlign w:val="center"/>
          </w:tcPr>
          <w:p w14:paraId="354B4E6F" w14:textId="77777777" w:rsidR="00FF695A" w:rsidRPr="0084375A" w:rsidRDefault="00FF695A" w:rsidP="008D67DC">
            <w:pPr>
              <w:textAlignment w:val="baseline"/>
              <w:rPr>
                <w:spacing w:val="2"/>
                <w:sz w:val="16"/>
                <w:szCs w:val="16"/>
              </w:rPr>
            </w:pPr>
          </w:p>
        </w:tc>
        <w:tc>
          <w:tcPr>
            <w:tcW w:w="2128" w:type="dxa"/>
            <w:shd w:val="clear" w:color="auto" w:fill="auto"/>
            <w:tcMar>
              <w:top w:w="45" w:type="dxa"/>
              <w:left w:w="75" w:type="dxa"/>
              <w:bottom w:w="45" w:type="dxa"/>
              <w:right w:w="75" w:type="dxa"/>
            </w:tcMar>
            <w:vAlign w:val="center"/>
          </w:tcPr>
          <w:p w14:paraId="250CD59D" w14:textId="77777777" w:rsidR="00FF695A" w:rsidRPr="0084375A" w:rsidRDefault="00FF695A" w:rsidP="008D67DC">
            <w:pPr>
              <w:jc w:val="center"/>
              <w:textAlignment w:val="baseline"/>
              <w:rPr>
                <w:spacing w:val="2"/>
                <w:sz w:val="16"/>
                <w:szCs w:val="16"/>
              </w:rPr>
            </w:pPr>
          </w:p>
        </w:tc>
        <w:tc>
          <w:tcPr>
            <w:tcW w:w="1559" w:type="dxa"/>
            <w:shd w:val="clear" w:color="auto" w:fill="auto"/>
            <w:tcMar>
              <w:top w:w="45" w:type="dxa"/>
              <w:left w:w="75" w:type="dxa"/>
              <w:bottom w:w="45" w:type="dxa"/>
              <w:right w:w="75" w:type="dxa"/>
            </w:tcMar>
            <w:vAlign w:val="center"/>
          </w:tcPr>
          <w:p w14:paraId="786BA0FA" w14:textId="77777777" w:rsidR="00FF695A" w:rsidRPr="0084375A" w:rsidRDefault="00FF695A" w:rsidP="008D67DC">
            <w:pPr>
              <w:jc w:val="center"/>
              <w:textAlignment w:val="baseline"/>
              <w:rPr>
                <w:spacing w:val="2"/>
                <w:sz w:val="16"/>
                <w:szCs w:val="16"/>
              </w:rPr>
            </w:pPr>
          </w:p>
        </w:tc>
        <w:tc>
          <w:tcPr>
            <w:tcW w:w="851" w:type="dxa"/>
            <w:vAlign w:val="center"/>
          </w:tcPr>
          <w:p w14:paraId="540B98D2" w14:textId="77777777" w:rsidR="00FF695A" w:rsidRPr="0084375A" w:rsidRDefault="00FF695A" w:rsidP="008D67DC">
            <w:pPr>
              <w:jc w:val="center"/>
              <w:textAlignment w:val="baseline"/>
              <w:rPr>
                <w:spacing w:val="2"/>
                <w:sz w:val="16"/>
                <w:szCs w:val="16"/>
              </w:rPr>
            </w:pPr>
          </w:p>
        </w:tc>
      </w:tr>
      <w:tr w:rsidR="00FF695A" w:rsidRPr="0084375A" w14:paraId="229BEA4B" w14:textId="77777777" w:rsidTr="008D67DC">
        <w:trPr>
          <w:jc w:val="center"/>
        </w:trPr>
        <w:tc>
          <w:tcPr>
            <w:tcW w:w="709" w:type="dxa"/>
            <w:shd w:val="clear" w:color="auto" w:fill="auto"/>
            <w:tcMar>
              <w:top w:w="45" w:type="dxa"/>
              <w:left w:w="75" w:type="dxa"/>
              <w:bottom w:w="45" w:type="dxa"/>
              <w:right w:w="75" w:type="dxa"/>
            </w:tcMar>
            <w:vAlign w:val="center"/>
          </w:tcPr>
          <w:p w14:paraId="03845BD6" w14:textId="77777777" w:rsidR="00FF695A" w:rsidRPr="0084375A" w:rsidRDefault="00FF695A" w:rsidP="008D67DC">
            <w:pPr>
              <w:textAlignment w:val="baseline"/>
              <w:rPr>
                <w:spacing w:val="2"/>
                <w:sz w:val="16"/>
                <w:szCs w:val="16"/>
              </w:rPr>
            </w:pPr>
            <w:r w:rsidRPr="0084375A">
              <w:rPr>
                <w:spacing w:val="2"/>
                <w:sz w:val="16"/>
                <w:szCs w:val="16"/>
              </w:rPr>
              <w:t>1</w:t>
            </w:r>
          </w:p>
        </w:tc>
        <w:tc>
          <w:tcPr>
            <w:tcW w:w="3460" w:type="dxa"/>
            <w:shd w:val="clear" w:color="auto" w:fill="auto"/>
            <w:tcMar>
              <w:top w:w="45" w:type="dxa"/>
              <w:left w:w="75" w:type="dxa"/>
              <w:bottom w:w="45" w:type="dxa"/>
              <w:right w:w="75" w:type="dxa"/>
            </w:tcMar>
            <w:vAlign w:val="center"/>
          </w:tcPr>
          <w:p w14:paraId="07C3CD7A" w14:textId="77777777" w:rsidR="00FF695A" w:rsidRPr="0084375A" w:rsidRDefault="00FF695A" w:rsidP="008D67DC">
            <w:pPr>
              <w:textAlignment w:val="baseline"/>
              <w:rPr>
                <w:spacing w:val="2"/>
                <w:sz w:val="16"/>
                <w:szCs w:val="16"/>
              </w:rPr>
            </w:pPr>
            <w:r w:rsidRPr="0084375A">
              <w:rPr>
                <w:spacing w:val="2"/>
                <w:sz w:val="16"/>
                <w:szCs w:val="16"/>
              </w:rPr>
              <w:t>Техническая спецификация на товар</w:t>
            </w:r>
          </w:p>
        </w:tc>
        <w:tc>
          <w:tcPr>
            <w:tcW w:w="2048" w:type="dxa"/>
            <w:shd w:val="clear" w:color="auto" w:fill="auto"/>
            <w:tcMar>
              <w:top w:w="45" w:type="dxa"/>
              <w:left w:w="75" w:type="dxa"/>
              <w:bottom w:w="45" w:type="dxa"/>
              <w:right w:w="75" w:type="dxa"/>
            </w:tcMar>
            <w:vAlign w:val="center"/>
          </w:tcPr>
          <w:p w14:paraId="7DAE85A7" w14:textId="77777777" w:rsidR="00FF695A" w:rsidRPr="0084375A" w:rsidRDefault="00FF695A" w:rsidP="008D67DC">
            <w:pPr>
              <w:jc w:val="center"/>
              <w:textAlignment w:val="baseline"/>
              <w:rPr>
                <w:spacing w:val="2"/>
                <w:sz w:val="16"/>
                <w:szCs w:val="16"/>
              </w:rPr>
            </w:pPr>
            <w:r w:rsidRPr="0084375A">
              <w:rPr>
                <w:spacing w:val="2"/>
                <w:sz w:val="16"/>
                <w:szCs w:val="16"/>
              </w:rPr>
              <w:t>б/н</w:t>
            </w:r>
          </w:p>
          <w:p w14:paraId="2B4A4AAF" w14:textId="77777777" w:rsidR="00FF695A" w:rsidRPr="0084375A" w:rsidRDefault="00FF695A" w:rsidP="008D67DC">
            <w:pPr>
              <w:jc w:val="center"/>
              <w:textAlignment w:val="baseline"/>
              <w:rPr>
                <w:spacing w:val="2"/>
                <w:sz w:val="16"/>
                <w:szCs w:val="16"/>
              </w:rPr>
            </w:pPr>
            <w:r w:rsidRPr="0084375A">
              <w:rPr>
                <w:spacing w:val="2"/>
                <w:sz w:val="16"/>
                <w:szCs w:val="16"/>
              </w:rPr>
              <w:t>от 18.12.2024</w:t>
            </w:r>
          </w:p>
        </w:tc>
        <w:tc>
          <w:tcPr>
            <w:tcW w:w="4393" w:type="dxa"/>
            <w:shd w:val="clear" w:color="auto" w:fill="auto"/>
            <w:tcMar>
              <w:top w:w="45" w:type="dxa"/>
              <w:left w:w="75" w:type="dxa"/>
              <w:bottom w:w="45" w:type="dxa"/>
              <w:right w:w="75" w:type="dxa"/>
            </w:tcMar>
            <w:vAlign w:val="center"/>
          </w:tcPr>
          <w:p w14:paraId="5C1FEE85" w14:textId="77777777" w:rsidR="00FF695A" w:rsidRPr="0084375A" w:rsidRDefault="00FF695A" w:rsidP="008D67DC">
            <w:pPr>
              <w:jc w:val="center"/>
              <w:textAlignment w:val="baseline"/>
              <w:rPr>
                <w:spacing w:val="2"/>
                <w:sz w:val="16"/>
                <w:szCs w:val="16"/>
              </w:rPr>
            </w:pPr>
            <w:r w:rsidRPr="0084375A">
              <w:rPr>
                <w:spacing w:val="2"/>
                <w:sz w:val="16"/>
                <w:szCs w:val="16"/>
              </w:rPr>
              <w:t xml:space="preserve"> техническая спецификация к закупаемым товарам</w:t>
            </w:r>
          </w:p>
        </w:tc>
        <w:tc>
          <w:tcPr>
            <w:tcW w:w="2128" w:type="dxa"/>
            <w:shd w:val="clear" w:color="auto" w:fill="auto"/>
            <w:tcMar>
              <w:top w:w="45" w:type="dxa"/>
              <w:left w:w="75" w:type="dxa"/>
              <w:bottom w:w="45" w:type="dxa"/>
              <w:right w:w="75" w:type="dxa"/>
            </w:tcMar>
            <w:vAlign w:val="center"/>
          </w:tcPr>
          <w:p w14:paraId="500E4114" w14:textId="77777777" w:rsidR="00FF695A" w:rsidRPr="0084375A" w:rsidRDefault="00FF695A" w:rsidP="008D67DC">
            <w:pPr>
              <w:jc w:val="center"/>
              <w:textAlignment w:val="baseline"/>
              <w:rPr>
                <w:spacing w:val="2"/>
                <w:sz w:val="16"/>
                <w:szCs w:val="16"/>
              </w:rPr>
            </w:pPr>
            <w:r w:rsidRPr="0084375A">
              <w:rPr>
                <w:spacing w:val="2"/>
                <w:sz w:val="16"/>
                <w:szCs w:val="16"/>
              </w:rPr>
              <w:t>Директор ТОО «Мерусар и К» Маханов М.А.</w:t>
            </w:r>
          </w:p>
        </w:tc>
        <w:tc>
          <w:tcPr>
            <w:tcW w:w="1559" w:type="dxa"/>
            <w:shd w:val="clear" w:color="auto" w:fill="auto"/>
            <w:tcMar>
              <w:top w:w="45" w:type="dxa"/>
              <w:left w:w="75" w:type="dxa"/>
              <w:bottom w:w="45" w:type="dxa"/>
              <w:right w:w="75" w:type="dxa"/>
            </w:tcMar>
            <w:vAlign w:val="center"/>
          </w:tcPr>
          <w:p w14:paraId="4DE37129"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851" w:type="dxa"/>
            <w:vAlign w:val="center"/>
          </w:tcPr>
          <w:p w14:paraId="29790405" w14:textId="77777777" w:rsidR="00FF695A" w:rsidRPr="0084375A" w:rsidRDefault="00FF695A" w:rsidP="008D67DC">
            <w:pPr>
              <w:jc w:val="center"/>
              <w:textAlignment w:val="baseline"/>
              <w:rPr>
                <w:spacing w:val="2"/>
                <w:sz w:val="16"/>
                <w:szCs w:val="16"/>
                <w:highlight w:val="yellow"/>
              </w:rPr>
            </w:pPr>
            <w:r w:rsidRPr="0084375A">
              <w:rPr>
                <w:spacing w:val="2"/>
                <w:sz w:val="16"/>
                <w:szCs w:val="16"/>
              </w:rPr>
              <w:t>1-6</w:t>
            </w:r>
          </w:p>
        </w:tc>
      </w:tr>
      <w:tr w:rsidR="00FF695A" w:rsidRPr="0084375A" w14:paraId="3E916A77" w14:textId="77777777" w:rsidTr="008D67DC">
        <w:trPr>
          <w:jc w:val="center"/>
        </w:trPr>
        <w:tc>
          <w:tcPr>
            <w:tcW w:w="709" w:type="dxa"/>
            <w:shd w:val="clear" w:color="auto" w:fill="auto"/>
            <w:tcMar>
              <w:top w:w="45" w:type="dxa"/>
              <w:left w:w="75" w:type="dxa"/>
              <w:bottom w:w="45" w:type="dxa"/>
              <w:right w:w="75" w:type="dxa"/>
            </w:tcMar>
            <w:vAlign w:val="center"/>
          </w:tcPr>
          <w:p w14:paraId="5277F4BE" w14:textId="77777777" w:rsidR="00FF695A" w:rsidRPr="0084375A" w:rsidRDefault="00FF695A" w:rsidP="008D67DC">
            <w:pPr>
              <w:textAlignment w:val="baseline"/>
              <w:rPr>
                <w:spacing w:val="2"/>
                <w:sz w:val="16"/>
                <w:szCs w:val="16"/>
              </w:rPr>
            </w:pPr>
            <w:r w:rsidRPr="0084375A">
              <w:rPr>
                <w:spacing w:val="2"/>
                <w:sz w:val="16"/>
                <w:szCs w:val="16"/>
              </w:rPr>
              <w:t>2</w:t>
            </w:r>
          </w:p>
          <w:p w14:paraId="5EF51163" w14:textId="77777777" w:rsidR="00FF695A" w:rsidRPr="0084375A" w:rsidRDefault="00FF695A" w:rsidP="008D67DC">
            <w:pPr>
              <w:textAlignment w:val="baseline"/>
              <w:rPr>
                <w:spacing w:val="2"/>
                <w:sz w:val="16"/>
                <w:szCs w:val="16"/>
              </w:rPr>
            </w:pPr>
          </w:p>
        </w:tc>
        <w:tc>
          <w:tcPr>
            <w:tcW w:w="3460" w:type="dxa"/>
            <w:shd w:val="clear" w:color="auto" w:fill="auto"/>
            <w:tcMar>
              <w:top w:w="45" w:type="dxa"/>
              <w:left w:w="75" w:type="dxa"/>
              <w:bottom w:w="45" w:type="dxa"/>
              <w:right w:w="75" w:type="dxa"/>
            </w:tcMar>
            <w:vAlign w:val="center"/>
          </w:tcPr>
          <w:p w14:paraId="7AA8E02C" w14:textId="77777777" w:rsidR="00FF695A" w:rsidRPr="0084375A" w:rsidRDefault="00FF695A" w:rsidP="008D67DC">
            <w:pPr>
              <w:jc w:val="both"/>
              <w:textAlignment w:val="baseline"/>
              <w:rPr>
                <w:bCs/>
                <w:sz w:val="16"/>
                <w:szCs w:val="16"/>
              </w:rPr>
            </w:pPr>
            <w:r w:rsidRPr="0084375A">
              <w:rPr>
                <w:bCs/>
                <w:sz w:val="16"/>
                <w:szCs w:val="16"/>
              </w:rPr>
              <w:t xml:space="preserve">Регистрационное удостоверение </w:t>
            </w:r>
            <w:r w:rsidRPr="0084375A">
              <w:rPr>
                <w:spacing w:val="2"/>
                <w:sz w:val="16"/>
                <w:szCs w:val="16"/>
              </w:rPr>
              <w:t>с приложением</w:t>
            </w:r>
          </w:p>
        </w:tc>
        <w:tc>
          <w:tcPr>
            <w:tcW w:w="2048" w:type="dxa"/>
            <w:shd w:val="clear" w:color="auto" w:fill="auto"/>
            <w:tcMar>
              <w:top w:w="45" w:type="dxa"/>
              <w:left w:w="75" w:type="dxa"/>
              <w:bottom w:w="45" w:type="dxa"/>
              <w:right w:w="75" w:type="dxa"/>
            </w:tcMar>
            <w:vAlign w:val="center"/>
          </w:tcPr>
          <w:p w14:paraId="3BACF6B0" w14:textId="77777777" w:rsidR="00FF695A" w:rsidRPr="0084375A" w:rsidRDefault="00FF695A" w:rsidP="008D67DC">
            <w:pPr>
              <w:jc w:val="center"/>
              <w:textAlignment w:val="baseline"/>
              <w:rPr>
                <w:sz w:val="16"/>
                <w:szCs w:val="16"/>
              </w:rPr>
            </w:pPr>
            <w:r w:rsidRPr="0084375A">
              <w:rPr>
                <w:sz w:val="16"/>
                <w:szCs w:val="16"/>
              </w:rPr>
              <w:t>РК-ИМН-5№017807 от 30.12.2021г.</w:t>
            </w:r>
          </w:p>
        </w:tc>
        <w:tc>
          <w:tcPr>
            <w:tcW w:w="4393" w:type="dxa"/>
            <w:shd w:val="clear" w:color="auto" w:fill="auto"/>
            <w:tcMar>
              <w:top w:w="45" w:type="dxa"/>
              <w:left w:w="75" w:type="dxa"/>
              <w:bottom w:w="45" w:type="dxa"/>
              <w:right w:w="75" w:type="dxa"/>
            </w:tcMar>
            <w:vAlign w:val="center"/>
          </w:tcPr>
          <w:p w14:paraId="75809DC5" w14:textId="77777777" w:rsidR="00FF695A" w:rsidRPr="0084375A" w:rsidRDefault="00FF695A" w:rsidP="008D67DC">
            <w:pPr>
              <w:jc w:val="center"/>
              <w:textAlignment w:val="baseline"/>
              <w:rPr>
                <w:spacing w:val="2"/>
                <w:sz w:val="16"/>
                <w:szCs w:val="16"/>
              </w:rPr>
            </w:pPr>
            <w:r w:rsidRPr="0084375A">
              <w:rPr>
                <w:spacing w:val="2"/>
                <w:sz w:val="16"/>
                <w:szCs w:val="16"/>
              </w:rPr>
              <w:t>подтверждение регистрации</w:t>
            </w:r>
          </w:p>
        </w:tc>
        <w:tc>
          <w:tcPr>
            <w:tcW w:w="2128" w:type="dxa"/>
            <w:shd w:val="clear" w:color="auto" w:fill="auto"/>
            <w:tcMar>
              <w:top w:w="45" w:type="dxa"/>
              <w:left w:w="75" w:type="dxa"/>
              <w:bottom w:w="45" w:type="dxa"/>
              <w:right w:w="75" w:type="dxa"/>
            </w:tcMar>
            <w:vAlign w:val="center"/>
          </w:tcPr>
          <w:p w14:paraId="6231749E" w14:textId="77777777" w:rsidR="00FF695A" w:rsidRPr="0084375A" w:rsidRDefault="00FF695A" w:rsidP="008D67DC">
            <w:pPr>
              <w:jc w:val="center"/>
              <w:textAlignment w:val="baseline"/>
              <w:rPr>
                <w:spacing w:val="2"/>
                <w:sz w:val="16"/>
                <w:szCs w:val="16"/>
              </w:rPr>
            </w:pPr>
            <w:r w:rsidRPr="0084375A">
              <w:rPr>
                <w:spacing w:val="2"/>
                <w:sz w:val="16"/>
                <w:szCs w:val="16"/>
              </w:rPr>
              <w:t>Руководитель государственного органа Байсеркин Б.С.</w:t>
            </w:r>
          </w:p>
        </w:tc>
        <w:tc>
          <w:tcPr>
            <w:tcW w:w="1559" w:type="dxa"/>
            <w:shd w:val="clear" w:color="auto" w:fill="auto"/>
            <w:tcMar>
              <w:top w:w="45" w:type="dxa"/>
              <w:left w:w="75" w:type="dxa"/>
              <w:bottom w:w="45" w:type="dxa"/>
              <w:right w:w="75" w:type="dxa"/>
            </w:tcMar>
            <w:vAlign w:val="center"/>
          </w:tcPr>
          <w:p w14:paraId="1E53BA86" w14:textId="77777777" w:rsidR="00FF695A" w:rsidRPr="0084375A" w:rsidRDefault="00FF695A" w:rsidP="008D67DC">
            <w:pPr>
              <w:jc w:val="center"/>
              <w:textAlignment w:val="baseline"/>
              <w:rPr>
                <w:spacing w:val="2"/>
                <w:sz w:val="16"/>
                <w:szCs w:val="16"/>
              </w:rPr>
            </w:pPr>
            <w:r w:rsidRPr="0084375A">
              <w:rPr>
                <w:spacing w:val="2"/>
                <w:sz w:val="16"/>
                <w:szCs w:val="16"/>
              </w:rPr>
              <w:t>копия</w:t>
            </w:r>
          </w:p>
        </w:tc>
        <w:tc>
          <w:tcPr>
            <w:tcW w:w="851" w:type="dxa"/>
            <w:vAlign w:val="center"/>
          </w:tcPr>
          <w:p w14:paraId="0D277A74" w14:textId="77777777" w:rsidR="00FF695A" w:rsidRPr="0084375A" w:rsidRDefault="00FF695A" w:rsidP="008D67DC">
            <w:pPr>
              <w:jc w:val="center"/>
              <w:textAlignment w:val="baseline"/>
              <w:rPr>
                <w:spacing w:val="2"/>
                <w:sz w:val="16"/>
                <w:szCs w:val="16"/>
                <w:highlight w:val="yellow"/>
              </w:rPr>
            </w:pPr>
            <w:r w:rsidRPr="0084375A">
              <w:rPr>
                <w:spacing w:val="2"/>
                <w:sz w:val="16"/>
                <w:szCs w:val="16"/>
              </w:rPr>
              <w:t>7-28</w:t>
            </w:r>
          </w:p>
        </w:tc>
      </w:tr>
      <w:tr w:rsidR="00FF695A" w:rsidRPr="0084375A" w14:paraId="0BA13E80" w14:textId="77777777" w:rsidTr="008D67DC">
        <w:trPr>
          <w:jc w:val="center"/>
        </w:trPr>
        <w:tc>
          <w:tcPr>
            <w:tcW w:w="709" w:type="dxa"/>
            <w:shd w:val="clear" w:color="auto" w:fill="auto"/>
            <w:tcMar>
              <w:top w:w="45" w:type="dxa"/>
              <w:left w:w="75" w:type="dxa"/>
              <w:bottom w:w="45" w:type="dxa"/>
              <w:right w:w="75" w:type="dxa"/>
            </w:tcMar>
            <w:vAlign w:val="center"/>
          </w:tcPr>
          <w:p w14:paraId="6BAE2527" w14:textId="77777777" w:rsidR="00FF695A" w:rsidRPr="0084375A" w:rsidRDefault="00FF695A" w:rsidP="008D67DC">
            <w:pPr>
              <w:textAlignment w:val="baseline"/>
              <w:rPr>
                <w:spacing w:val="2"/>
                <w:sz w:val="16"/>
                <w:szCs w:val="16"/>
              </w:rPr>
            </w:pPr>
            <w:r w:rsidRPr="0084375A">
              <w:rPr>
                <w:spacing w:val="2"/>
                <w:sz w:val="16"/>
                <w:szCs w:val="16"/>
              </w:rPr>
              <w:t>3</w:t>
            </w:r>
          </w:p>
        </w:tc>
        <w:tc>
          <w:tcPr>
            <w:tcW w:w="3460" w:type="dxa"/>
            <w:shd w:val="clear" w:color="auto" w:fill="auto"/>
            <w:tcMar>
              <w:top w:w="45" w:type="dxa"/>
              <w:left w:w="75" w:type="dxa"/>
              <w:bottom w:w="45" w:type="dxa"/>
              <w:right w:w="75" w:type="dxa"/>
            </w:tcMar>
            <w:vAlign w:val="center"/>
          </w:tcPr>
          <w:p w14:paraId="12D445C7" w14:textId="77777777" w:rsidR="00FF695A" w:rsidRPr="0084375A" w:rsidRDefault="00FF695A" w:rsidP="008D67DC">
            <w:pPr>
              <w:jc w:val="both"/>
              <w:textAlignment w:val="baseline"/>
              <w:rPr>
                <w:bCs/>
                <w:sz w:val="16"/>
                <w:szCs w:val="16"/>
              </w:rPr>
            </w:pPr>
            <w:r w:rsidRPr="0084375A">
              <w:rPr>
                <w:bCs/>
                <w:sz w:val="16"/>
                <w:szCs w:val="16"/>
              </w:rPr>
              <w:t xml:space="preserve">Регистрационное удостоверение </w:t>
            </w:r>
            <w:r w:rsidRPr="0084375A">
              <w:rPr>
                <w:spacing w:val="2"/>
                <w:sz w:val="16"/>
                <w:szCs w:val="16"/>
              </w:rPr>
              <w:t>с приложением</w:t>
            </w:r>
          </w:p>
        </w:tc>
        <w:tc>
          <w:tcPr>
            <w:tcW w:w="2048" w:type="dxa"/>
            <w:shd w:val="clear" w:color="auto" w:fill="auto"/>
            <w:tcMar>
              <w:top w:w="45" w:type="dxa"/>
              <w:left w:w="75" w:type="dxa"/>
              <w:bottom w:w="45" w:type="dxa"/>
              <w:right w:w="75" w:type="dxa"/>
            </w:tcMar>
            <w:vAlign w:val="center"/>
          </w:tcPr>
          <w:p w14:paraId="74859977" w14:textId="77777777" w:rsidR="00FF695A" w:rsidRPr="0084375A" w:rsidRDefault="00FF695A" w:rsidP="008D67DC">
            <w:pPr>
              <w:jc w:val="center"/>
              <w:textAlignment w:val="baseline"/>
              <w:rPr>
                <w:sz w:val="16"/>
                <w:szCs w:val="16"/>
              </w:rPr>
            </w:pPr>
            <w:r w:rsidRPr="0084375A">
              <w:rPr>
                <w:sz w:val="16"/>
                <w:szCs w:val="16"/>
              </w:rPr>
              <w:t>РК-ИМН-5№021407  от 05.01.2022г</w:t>
            </w:r>
          </w:p>
        </w:tc>
        <w:tc>
          <w:tcPr>
            <w:tcW w:w="4393" w:type="dxa"/>
            <w:shd w:val="clear" w:color="auto" w:fill="auto"/>
            <w:tcMar>
              <w:top w:w="45" w:type="dxa"/>
              <w:left w:w="75" w:type="dxa"/>
              <w:bottom w:w="45" w:type="dxa"/>
              <w:right w:w="75" w:type="dxa"/>
            </w:tcMar>
            <w:vAlign w:val="center"/>
          </w:tcPr>
          <w:p w14:paraId="445D5095" w14:textId="77777777" w:rsidR="00FF695A" w:rsidRPr="0084375A" w:rsidRDefault="00FF695A" w:rsidP="008D67DC">
            <w:pPr>
              <w:jc w:val="center"/>
              <w:textAlignment w:val="baseline"/>
              <w:rPr>
                <w:spacing w:val="2"/>
                <w:sz w:val="16"/>
                <w:szCs w:val="16"/>
              </w:rPr>
            </w:pPr>
            <w:r w:rsidRPr="0084375A">
              <w:rPr>
                <w:spacing w:val="2"/>
                <w:sz w:val="16"/>
                <w:szCs w:val="16"/>
              </w:rPr>
              <w:t>подтверждение регистрации</w:t>
            </w:r>
          </w:p>
        </w:tc>
        <w:tc>
          <w:tcPr>
            <w:tcW w:w="2128" w:type="dxa"/>
            <w:shd w:val="clear" w:color="auto" w:fill="auto"/>
            <w:tcMar>
              <w:top w:w="45" w:type="dxa"/>
              <w:left w:w="75" w:type="dxa"/>
              <w:bottom w:w="45" w:type="dxa"/>
              <w:right w:w="75" w:type="dxa"/>
            </w:tcMar>
            <w:vAlign w:val="center"/>
          </w:tcPr>
          <w:p w14:paraId="4AE942C3" w14:textId="77777777" w:rsidR="00FF695A" w:rsidRPr="0084375A" w:rsidRDefault="00FF695A" w:rsidP="008D67DC">
            <w:pPr>
              <w:jc w:val="center"/>
              <w:textAlignment w:val="baseline"/>
              <w:rPr>
                <w:spacing w:val="2"/>
                <w:sz w:val="16"/>
                <w:szCs w:val="16"/>
              </w:rPr>
            </w:pPr>
            <w:r w:rsidRPr="0084375A">
              <w:rPr>
                <w:spacing w:val="2"/>
                <w:sz w:val="16"/>
                <w:szCs w:val="16"/>
              </w:rPr>
              <w:t>Руководитель государственного органа Байсеркин Б.С.</w:t>
            </w:r>
          </w:p>
        </w:tc>
        <w:tc>
          <w:tcPr>
            <w:tcW w:w="1559" w:type="dxa"/>
            <w:shd w:val="clear" w:color="auto" w:fill="auto"/>
            <w:tcMar>
              <w:top w:w="45" w:type="dxa"/>
              <w:left w:w="75" w:type="dxa"/>
              <w:bottom w:w="45" w:type="dxa"/>
              <w:right w:w="75" w:type="dxa"/>
            </w:tcMar>
            <w:vAlign w:val="center"/>
          </w:tcPr>
          <w:p w14:paraId="71B31C7C" w14:textId="77777777" w:rsidR="00FF695A" w:rsidRPr="0084375A" w:rsidRDefault="00FF695A" w:rsidP="008D67DC">
            <w:pPr>
              <w:jc w:val="center"/>
              <w:textAlignment w:val="baseline"/>
              <w:rPr>
                <w:spacing w:val="2"/>
                <w:sz w:val="16"/>
                <w:szCs w:val="16"/>
              </w:rPr>
            </w:pPr>
            <w:r w:rsidRPr="0084375A">
              <w:rPr>
                <w:spacing w:val="2"/>
                <w:sz w:val="16"/>
                <w:szCs w:val="16"/>
              </w:rPr>
              <w:t>копия</w:t>
            </w:r>
          </w:p>
        </w:tc>
        <w:tc>
          <w:tcPr>
            <w:tcW w:w="851" w:type="dxa"/>
            <w:vAlign w:val="center"/>
          </w:tcPr>
          <w:p w14:paraId="7F58C597" w14:textId="77777777" w:rsidR="00FF695A" w:rsidRPr="0084375A" w:rsidRDefault="00FF695A" w:rsidP="008D67DC">
            <w:pPr>
              <w:jc w:val="center"/>
              <w:textAlignment w:val="baseline"/>
              <w:rPr>
                <w:spacing w:val="2"/>
                <w:sz w:val="16"/>
                <w:szCs w:val="16"/>
                <w:highlight w:val="yellow"/>
              </w:rPr>
            </w:pPr>
            <w:r w:rsidRPr="0084375A">
              <w:rPr>
                <w:spacing w:val="2"/>
                <w:sz w:val="16"/>
                <w:szCs w:val="16"/>
              </w:rPr>
              <w:t>29-54</w:t>
            </w:r>
          </w:p>
        </w:tc>
      </w:tr>
      <w:tr w:rsidR="00FF695A" w:rsidRPr="0084375A" w14:paraId="7E72011C" w14:textId="77777777" w:rsidTr="008D67DC">
        <w:trPr>
          <w:jc w:val="center"/>
        </w:trPr>
        <w:tc>
          <w:tcPr>
            <w:tcW w:w="709" w:type="dxa"/>
            <w:shd w:val="clear" w:color="auto" w:fill="auto"/>
            <w:tcMar>
              <w:top w:w="45" w:type="dxa"/>
              <w:left w:w="75" w:type="dxa"/>
              <w:bottom w:w="45" w:type="dxa"/>
              <w:right w:w="75" w:type="dxa"/>
            </w:tcMar>
            <w:vAlign w:val="center"/>
          </w:tcPr>
          <w:p w14:paraId="43E765BA" w14:textId="77777777" w:rsidR="00FF695A" w:rsidRPr="0084375A" w:rsidRDefault="00FF695A" w:rsidP="008D67DC">
            <w:pPr>
              <w:textAlignment w:val="baseline"/>
              <w:rPr>
                <w:spacing w:val="2"/>
                <w:sz w:val="16"/>
                <w:szCs w:val="16"/>
              </w:rPr>
            </w:pPr>
            <w:r w:rsidRPr="0084375A">
              <w:rPr>
                <w:spacing w:val="2"/>
                <w:sz w:val="16"/>
                <w:szCs w:val="16"/>
              </w:rPr>
              <w:t>4</w:t>
            </w:r>
          </w:p>
        </w:tc>
        <w:tc>
          <w:tcPr>
            <w:tcW w:w="3460" w:type="dxa"/>
            <w:shd w:val="clear" w:color="auto" w:fill="auto"/>
            <w:tcMar>
              <w:top w:w="45" w:type="dxa"/>
              <w:left w:w="75" w:type="dxa"/>
              <w:bottom w:w="45" w:type="dxa"/>
              <w:right w:w="75" w:type="dxa"/>
            </w:tcMar>
            <w:vAlign w:val="center"/>
          </w:tcPr>
          <w:p w14:paraId="1F367760" w14:textId="77777777" w:rsidR="00FF695A" w:rsidRPr="0084375A" w:rsidRDefault="00FF695A" w:rsidP="008D67DC">
            <w:pPr>
              <w:rPr>
                <w:sz w:val="16"/>
                <w:szCs w:val="16"/>
              </w:rPr>
            </w:pPr>
            <w:r w:rsidRPr="0084375A">
              <w:rPr>
                <w:sz w:val="16"/>
                <w:szCs w:val="16"/>
              </w:rPr>
              <w:t>Информационное письмо о соответствии поставляемых товаров предъявляемым требованиям</w:t>
            </w:r>
          </w:p>
        </w:tc>
        <w:tc>
          <w:tcPr>
            <w:tcW w:w="2048" w:type="dxa"/>
            <w:shd w:val="clear" w:color="auto" w:fill="auto"/>
            <w:tcMar>
              <w:top w:w="45" w:type="dxa"/>
              <w:left w:w="75" w:type="dxa"/>
              <w:bottom w:w="45" w:type="dxa"/>
              <w:right w:w="75" w:type="dxa"/>
            </w:tcMar>
            <w:vAlign w:val="center"/>
          </w:tcPr>
          <w:p w14:paraId="078E5972" w14:textId="77777777" w:rsidR="00FF695A" w:rsidRPr="0084375A" w:rsidRDefault="00FF695A" w:rsidP="008D67DC">
            <w:pPr>
              <w:jc w:val="center"/>
              <w:textAlignment w:val="baseline"/>
              <w:rPr>
                <w:spacing w:val="2"/>
                <w:sz w:val="16"/>
                <w:szCs w:val="16"/>
              </w:rPr>
            </w:pPr>
            <w:r w:rsidRPr="0084375A">
              <w:rPr>
                <w:spacing w:val="2"/>
                <w:sz w:val="16"/>
                <w:szCs w:val="16"/>
              </w:rPr>
              <w:t>б/н от 18.12.2024</w:t>
            </w:r>
          </w:p>
        </w:tc>
        <w:tc>
          <w:tcPr>
            <w:tcW w:w="4393" w:type="dxa"/>
            <w:shd w:val="clear" w:color="auto" w:fill="auto"/>
            <w:tcMar>
              <w:top w:w="45" w:type="dxa"/>
              <w:left w:w="75" w:type="dxa"/>
              <w:bottom w:w="45" w:type="dxa"/>
              <w:right w:w="75" w:type="dxa"/>
            </w:tcMar>
            <w:vAlign w:val="center"/>
          </w:tcPr>
          <w:p w14:paraId="7B0A2D66" w14:textId="77777777" w:rsidR="00FF695A" w:rsidRPr="0084375A" w:rsidRDefault="00FF695A" w:rsidP="008D67DC">
            <w:pPr>
              <w:rPr>
                <w:sz w:val="16"/>
                <w:szCs w:val="16"/>
              </w:rPr>
            </w:pPr>
            <w:r w:rsidRPr="0084375A">
              <w:rPr>
                <w:sz w:val="16"/>
                <w:szCs w:val="16"/>
              </w:rPr>
              <w:t>Информационное письмо о соответствии поставляемых товаров предъявляемым требованиям</w:t>
            </w:r>
          </w:p>
        </w:tc>
        <w:tc>
          <w:tcPr>
            <w:tcW w:w="2128" w:type="dxa"/>
            <w:shd w:val="clear" w:color="auto" w:fill="auto"/>
            <w:tcMar>
              <w:top w:w="45" w:type="dxa"/>
              <w:left w:w="75" w:type="dxa"/>
              <w:bottom w:w="45" w:type="dxa"/>
              <w:right w:w="75" w:type="dxa"/>
            </w:tcMar>
            <w:vAlign w:val="center"/>
          </w:tcPr>
          <w:p w14:paraId="507C8ABB" w14:textId="77777777" w:rsidR="00FF695A" w:rsidRPr="0084375A" w:rsidRDefault="00FF695A" w:rsidP="008D67DC">
            <w:pPr>
              <w:jc w:val="center"/>
              <w:textAlignment w:val="baseline"/>
              <w:rPr>
                <w:spacing w:val="2"/>
                <w:sz w:val="16"/>
                <w:szCs w:val="16"/>
              </w:rPr>
            </w:pPr>
            <w:r w:rsidRPr="0084375A">
              <w:rPr>
                <w:spacing w:val="2"/>
                <w:sz w:val="16"/>
                <w:szCs w:val="16"/>
              </w:rPr>
              <w:t>Директор ТОО «Мерусар и К» Маханов М.А.</w:t>
            </w:r>
          </w:p>
        </w:tc>
        <w:tc>
          <w:tcPr>
            <w:tcW w:w="1559" w:type="dxa"/>
            <w:shd w:val="clear" w:color="auto" w:fill="auto"/>
            <w:tcMar>
              <w:top w:w="45" w:type="dxa"/>
              <w:left w:w="75" w:type="dxa"/>
              <w:bottom w:w="45" w:type="dxa"/>
              <w:right w:w="75" w:type="dxa"/>
            </w:tcMar>
            <w:vAlign w:val="center"/>
          </w:tcPr>
          <w:p w14:paraId="54E2F855" w14:textId="77777777" w:rsidR="00FF695A" w:rsidRPr="0084375A" w:rsidRDefault="00FF695A" w:rsidP="008D67DC">
            <w:pPr>
              <w:jc w:val="center"/>
              <w:textAlignment w:val="baseline"/>
              <w:rPr>
                <w:spacing w:val="2"/>
                <w:sz w:val="16"/>
                <w:szCs w:val="16"/>
              </w:rPr>
            </w:pPr>
            <w:r w:rsidRPr="0084375A">
              <w:rPr>
                <w:spacing w:val="2"/>
                <w:sz w:val="16"/>
                <w:szCs w:val="16"/>
              </w:rPr>
              <w:t>оригинал</w:t>
            </w:r>
          </w:p>
        </w:tc>
        <w:tc>
          <w:tcPr>
            <w:tcW w:w="851" w:type="dxa"/>
            <w:vAlign w:val="center"/>
          </w:tcPr>
          <w:p w14:paraId="225DAAE6" w14:textId="77777777" w:rsidR="00FF695A" w:rsidRPr="0084375A" w:rsidRDefault="00FF695A" w:rsidP="008D67DC">
            <w:pPr>
              <w:jc w:val="center"/>
              <w:textAlignment w:val="baseline"/>
              <w:rPr>
                <w:spacing w:val="2"/>
                <w:sz w:val="16"/>
                <w:szCs w:val="16"/>
              </w:rPr>
            </w:pPr>
            <w:r w:rsidRPr="0084375A">
              <w:rPr>
                <w:spacing w:val="2"/>
                <w:sz w:val="16"/>
                <w:szCs w:val="16"/>
              </w:rPr>
              <w:t>55-58</w:t>
            </w:r>
          </w:p>
        </w:tc>
      </w:tr>
      <w:tr w:rsidR="00FF695A" w:rsidRPr="0084375A" w14:paraId="1B6014A2" w14:textId="77777777" w:rsidTr="008D67DC">
        <w:trPr>
          <w:jc w:val="center"/>
        </w:trPr>
        <w:tc>
          <w:tcPr>
            <w:tcW w:w="709" w:type="dxa"/>
            <w:shd w:val="clear" w:color="auto" w:fill="auto"/>
            <w:tcMar>
              <w:top w:w="45" w:type="dxa"/>
              <w:left w:w="75" w:type="dxa"/>
              <w:bottom w:w="45" w:type="dxa"/>
              <w:right w:w="75" w:type="dxa"/>
            </w:tcMar>
            <w:vAlign w:val="center"/>
          </w:tcPr>
          <w:p w14:paraId="76A17AEA" w14:textId="77777777" w:rsidR="00FF695A" w:rsidRPr="0084375A" w:rsidRDefault="00FF695A" w:rsidP="008D67DC">
            <w:pPr>
              <w:textAlignment w:val="baseline"/>
              <w:rPr>
                <w:spacing w:val="2"/>
                <w:sz w:val="16"/>
                <w:szCs w:val="16"/>
              </w:rPr>
            </w:pPr>
            <w:r w:rsidRPr="0084375A">
              <w:rPr>
                <w:spacing w:val="2"/>
                <w:sz w:val="16"/>
                <w:szCs w:val="16"/>
              </w:rPr>
              <w:t>5</w:t>
            </w:r>
          </w:p>
        </w:tc>
        <w:tc>
          <w:tcPr>
            <w:tcW w:w="3460" w:type="dxa"/>
            <w:shd w:val="clear" w:color="auto" w:fill="auto"/>
            <w:tcMar>
              <w:top w:w="45" w:type="dxa"/>
              <w:left w:w="75" w:type="dxa"/>
              <w:bottom w:w="45" w:type="dxa"/>
              <w:right w:w="75" w:type="dxa"/>
            </w:tcMar>
            <w:vAlign w:val="center"/>
          </w:tcPr>
          <w:p w14:paraId="2BF56B01" w14:textId="77777777" w:rsidR="00FF695A" w:rsidRPr="0084375A" w:rsidRDefault="00FF695A" w:rsidP="008D67DC">
            <w:pPr>
              <w:jc w:val="both"/>
              <w:textAlignment w:val="baseline"/>
              <w:rPr>
                <w:spacing w:val="2"/>
                <w:sz w:val="16"/>
                <w:szCs w:val="16"/>
              </w:rPr>
            </w:pPr>
            <w:r w:rsidRPr="0084375A">
              <w:rPr>
                <w:spacing w:val="2"/>
                <w:sz w:val="16"/>
                <w:szCs w:val="16"/>
              </w:rPr>
              <w:t>Опись на электронном носителе (диск)</w:t>
            </w:r>
          </w:p>
        </w:tc>
        <w:tc>
          <w:tcPr>
            <w:tcW w:w="2048" w:type="dxa"/>
            <w:shd w:val="clear" w:color="auto" w:fill="auto"/>
            <w:tcMar>
              <w:top w:w="45" w:type="dxa"/>
              <w:left w:w="75" w:type="dxa"/>
              <w:bottom w:w="45" w:type="dxa"/>
              <w:right w:w="75" w:type="dxa"/>
            </w:tcMar>
            <w:vAlign w:val="center"/>
          </w:tcPr>
          <w:p w14:paraId="0116D2EB" w14:textId="77777777" w:rsidR="00FF695A" w:rsidRPr="0084375A" w:rsidRDefault="00FF695A" w:rsidP="008D67DC">
            <w:pPr>
              <w:jc w:val="center"/>
              <w:textAlignment w:val="baseline"/>
              <w:rPr>
                <w:spacing w:val="2"/>
                <w:sz w:val="16"/>
                <w:szCs w:val="16"/>
              </w:rPr>
            </w:pPr>
            <w:r w:rsidRPr="0084375A">
              <w:rPr>
                <w:spacing w:val="2"/>
                <w:sz w:val="16"/>
                <w:szCs w:val="16"/>
              </w:rPr>
              <w:t>-</w:t>
            </w:r>
          </w:p>
        </w:tc>
        <w:tc>
          <w:tcPr>
            <w:tcW w:w="4393" w:type="dxa"/>
            <w:shd w:val="clear" w:color="auto" w:fill="auto"/>
            <w:tcMar>
              <w:top w:w="45" w:type="dxa"/>
              <w:left w:w="75" w:type="dxa"/>
              <w:bottom w:w="45" w:type="dxa"/>
              <w:right w:w="75" w:type="dxa"/>
            </w:tcMar>
            <w:vAlign w:val="center"/>
          </w:tcPr>
          <w:p w14:paraId="63A634C5" w14:textId="77777777" w:rsidR="00FF695A" w:rsidRPr="0084375A" w:rsidRDefault="00FF695A" w:rsidP="008D67DC">
            <w:pPr>
              <w:jc w:val="center"/>
              <w:textAlignment w:val="baseline"/>
              <w:rPr>
                <w:spacing w:val="2"/>
                <w:sz w:val="16"/>
                <w:szCs w:val="16"/>
              </w:rPr>
            </w:pPr>
            <w:r w:rsidRPr="0084375A">
              <w:rPr>
                <w:spacing w:val="2"/>
                <w:sz w:val="16"/>
                <w:szCs w:val="16"/>
              </w:rPr>
              <w:t>опись на электронном носителе</w:t>
            </w:r>
          </w:p>
        </w:tc>
        <w:tc>
          <w:tcPr>
            <w:tcW w:w="2128" w:type="dxa"/>
            <w:shd w:val="clear" w:color="auto" w:fill="auto"/>
            <w:tcMar>
              <w:top w:w="45" w:type="dxa"/>
              <w:left w:w="75" w:type="dxa"/>
              <w:bottom w:w="45" w:type="dxa"/>
              <w:right w:w="75" w:type="dxa"/>
            </w:tcMar>
            <w:vAlign w:val="center"/>
          </w:tcPr>
          <w:p w14:paraId="7A435AA2" w14:textId="77777777" w:rsidR="00FF695A" w:rsidRPr="0084375A" w:rsidRDefault="00FF695A" w:rsidP="008D67DC">
            <w:pPr>
              <w:jc w:val="center"/>
              <w:textAlignment w:val="baseline"/>
              <w:rPr>
                <w:spacing w:val="2"/>
                <w:sz w:val="16"/>
                <w:szCs w:val="16"/>
              </w:rPr>
            </w:pPr>
            <w:r w:rsidRPr="0084375A">
              <w:rPr>
                <w:spacing w:val="2"/>
                <w:sz w:val="16"/>
                <w:szCs w:val="16"/>
              </w:rPr>
              <w:t>-</w:t>
            </w:r>
          </w:p>
        </w:tc>
        <w:tc>
          <w:tcPr>
            <w:tcW w:w="1559" w:type="dxa"/>
            <w:shd w:val="clear" w:color="auto" w:fill="auto"/>
            <w:tcMar>
              <w:top w:w="45" w:type="dxa"/>
              <w:left w:w="75" w:type="dxa"/>
              <w:bottom w:w="45" w:type="dxa"/>
              <w:right w:w="75" w:type="dxa"/>
            </w:tcMar>
            <w:vAlign w:val="center"/>
          </w:tcPr>
          <w:p w14:paraId="04F8E1D4" w14:textId="77777777" w:rsidR="00FF695A" w:rsidRPr="0084375A" w:rsidRDefault="00FF695A" w:rsidP="008D67DC">
            <w:pPr>
              <w:jc w:val="center"/>
              <w:textAlignment w:val="baseline"/>
              <w:rPr>
                <w:spacing w:val="2"/>
                <w:sz w:val="16"/>
                <w:szCs w:val="16"/>
              </w:rPr>
            </w:pPr>
            <w:r w:rsidRPr="0084375A">
              <w:rPr>
                <w:spacing w:val="2"/>
                <w:sz w:val="16"/>
                <w:szCs w:val="16"/>
              </w:rPr>
              <w:t>-</w:t>
            </w:r>
          </w:p>
        </w:tc>
        <w:tc>
          <w:tcPr>
            <w:tcW w:w="851" w:type="dxa"/>
            <w:vAlign w:val="center"/>
          </w:tcPr>
          <w:p w14:paraId="5AFC47EC" w14:textId="77777777" w:rsidR="00FF695A" w:rsidRPr="0084375A" w:rsidRDefault="00FF695A" w:rsidP="008D67DC">
            <w:pPr>
              <w:keepNext/>
              <w:spacing w:before="240" w:after="60"/>
              <w:jc w:val="center"/>
              <w:outlineLvl w:val="0"/>
              <w:rPr>
                <w:bCs/>
                <w:kern w:val="32"/>
                <w:sz w:val="16"/>
                <w:szCs w:val="16"/>
              </w:rPr>
            </w:pPr>
            <w:r w:rsidRPr="0084375A">
              <w:rPr>
                <w:bCs/>
                <w:kern w:val="32"/>
                <w:sz w:val="16"/>
                <w:szCs w:val="16"/>
              </w:rPr>
              <w:t>-</w:t>
            </w:r>
          </w:p>
        </w:tc>
      </w:tr>
    </w:tbl>
    <w:p w14:paraId="500453E8" w14:textId="77777777" w:rsidR="00FF695A" w:rsidRPr="0084375A" w:rsidRDefault="00FF695A" w:rsidP="00FF695A">
      <w:pPr>
        <w:tabs>
          <w:tab w:val="left" w:pos="11685"/>
        </w:tabs>
        <w:jc w:val="center"/>
        <w:rPr>
          <w:b/>
          <w:sz w:val="18"/>
          <w:szCs w:val="18"/>
          <w:lang w:val="en-US"/>
        </w:rPr>
      </w:pPr>
    </w:p>
    <w:p w14:paraId="5113C8F1"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lastRenderedPageBreak/>
        <w:t>ТОО «Экофарм»</w:t>
      </w:r>
    </w:p>
    <w:tbl>
      <w:tblPr>
        <w:tblW w:w="1573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693"/>
        <w:gridCol w:w="1984"/>
        <w:gridCol w:w="4536"/>
        <w:gridCol w:w="4394"/>
        <w:gridCol w:w="1135"/>
        <w:gridCol w:w="566"/>
      </w:tblGrid>
      <w:tr w:rsidR="00FF695A" w:rsidRPr="0084375A" w14:paraId="6A7067CB" w14:textId="77777777" w:rsidTr="00FF695A">
        <w:trPr>
          <w:trHeight w:val="30"/>
        </w:trPr>
        <w:tc>
          <w:tcPr>
            <w:tcW w:w="425" w:type="dxa"/>
            <w:tcMar>
              <w:top w:w="15" w:type="dxa"/>
              <w:left w:w="15" w:type="dxa"/>
              <w:bottom w:w="15" w:type="dxa"/>
              <w:right w:w="15" w:type="dxa"/>
            </w:tcMar>
            <w:vAlign w:val="center"/>
          </w:tcPr>
          <w:p w14:paraId="7F10A156" w14:textId="77777777" w:rsidR="00FF695A" w:rsidRPr="0084375A" w:rsidRDefault="00FF695A" w:rsidP="008D67DC">
            <w:pPr>
              <w:spacing w:after="20" w:line="276" w:lineRule="auto"/>
              <w:ind w:left="20"/>
              <w:jc w:val="both"/>
              <w:rPr>
                <w:color w:val="000000"/>
                <w:sz w:val="16"/>
                <w:szCs w:val="16"/>
                <w:lang w:val="en-US" w:eastAsia="en-US"/>
              </w:rPr>
            </w:pPr>
            <w:r w:rsidRPr="0084375A">
              <w:rPr>
                <w:color w:val="000000"/>
                <w:sz w:val="16"/>
                <w:szCs w:val="16"/>
                <w:lang w:val="en-US" w:eastAsia="en-US"/>
              </w:rPr>
              <w:t>№</w:t>
            </w:r>
          </w:p>
        </w:tc>
        <w:tc>
          <w:tcPr>
            <w:tcW w:w="2693" w:type="dxa"/>
            <w:tcMar>
              <w:top w:w="15" w:type="dxa"/>
              <w:left w:w="15" w:type="dxa"/>
              <w:bottom w:w="15" w:type="dxa"/>
              <w:right w:w="15" w:type="dxa"/>
            </w:tcMar>
            <w:vAlign w:val="center"/>
          </w:tcPr>
          <w:p w14:paraId="3C0A4DA3" w14:textId="77777777" w:rsidR="00FF695A" w:rsidRPr="0084375A" w:rsidRDefault="00FF695A" w:rsidP="008D67DC">
            <w:pPr>
              <w:spacing w:after="20" w:line="276" w:lineRule="auto"/>
              <w:ind w:left="20"/>
              <w:jc w:val="center"/>
              <w:rPr>
                <w:color w:val="000000"/>
                <w:sz w:val="16"/>
                <w:szCs w:val="16"/>
                <w:lang w:val="en-US" w:eastAsia="en-US"/>
              </w:rPr>
            </w:pPr>
            <w:r w:rsidRPr="0084375A">
              <w:rPr>
                <w:color w:val="000000"/>
                <w:sz w:val="16"/>
                <w:szCs w:val="16"/>
                <w:lang w:val="en-US" w:eastAsia="en-US"/>
              </w:rPr>
              <w:t>Наименование документа</w:t>
            </w:r>
          </w:p>
        </w:tc>
        <w:tc>
          <w:tcPr>
            <w:tcW w:w="1984" w:type="dxa"/>
            <w:tcMar>
              <w:top w:w="15" w:type="dxa"/>
              <w:left w:w="15" w:type="dxa"/>
              <w:bottom w:w="15" w:type="dxa"/>
              <w:right w:w="15" w:type="dxa"/>
            </w:tcMar>
            <w:vAlign w:val="center"/>
          </w:tcPr>
          <w:p w14:paraId="7251478B" w14:textId="77777777" w:rsidR="00FF695A" w:rsidRPr="0084375A" w:rsidRDefault="00FF695A" w:rsidP="008D67DC">
            <w:pPr>
              <w:spacing w:after="20" w:line="276" w:lineRule="auto"/>
              <w:ind w:left="20"/>
              <w:jc w:val="center"/>
              <w:rPr>
                <w:color w:val="000000"/>
                <w:sz w:val="16"/>
                <w:szCs w:val="16"/>
                <w:lang w:val="en-US" w:eastAsia="en-US"/>
              </w:rPr>
            </w:pPr>
            <w:r w:rsidRPr="0084375A">
              <w:rPr>
                <w:color w:val="000000"/>
                <w:sz w:val="16"/>
                <w:szCs w:val="16"/>
                <w:lang w:val="en-US" w:eastAsia="en-US"/>
              </w:rPr>
              <w:t>Дата и номер</w:t>
            </w:r>
          </w:p>
        </w:tc>
        <w:tc>
          <w:tcPr>
            <w:tcW w:w="4536" w:type="dxa"/>
            <w:tcMar>
              <w:top w:w="15" w:type="dxa"/>
              <w:left w:w="15" w:type="dxa"/>
              <w:bottom w:w="15" w:type="dxa"/>
              <w:right w:w="15" w:type="dxa"/>
            </w:tcMar>
            <w:vAlign w:val="center"/>
          </w:tcPr>
          <w:p w14:paraId="33329DD4" w14:textId="77777777" w:rsidR="00FF695A" w:rsidRPr="0084375A" w:rsidRDefault="00FF695A" w:rsidP="008D67DC">
            <w:pPr>
              <w:spacing w:after="20" w:line="276" w:lineRule="auto"/>
              <w:ind w:left="20"/>
              <w:jc w:val="center"/>
              <w:rPr>
                <w:color w:val="000000"/>
                <w:sz w:val="16"/>
                <w:szCs w:val="16"/>
                <w:lang w:val="en-US" w:eastAsia="en-US"/>
              </w:rPr>
            </w:pPr>
            <w:r w:rsidRPr="0084375A">
              <w:rPr>
                <w:color w:val="000000"/>
                <w:sz w:val="16"/>
                <w:szCs w:val="16"/>
                <w:lang w:val="en-US" w:eastAsia="en-US"/>
              </w:rPr>
              <w:t>Краткое содержание</w:t>
            </w:r>
          </w:p>
        </w:tc>
        <w:tc>
          <w:tcPr>
            <w:tcW w:w="4394" w:type="dxa"/>
            <w:tcMar>
              <w:top w:w="15" w:type="dxa"/>
              <w:left w:w="15" w:type="dxa"/>
              <w:bottom w:w="15" w:type="dxa"/>
              <w:right w:w="15" w:type="dxa"/>
            </w:tcMar>
            <w:vAlign w:val="center"/>
          </w:tcPr>
          <w:p w14:paraId="37DD8B15" w14:textId="77777777" w:rsidR="00FF695A" w:rsidRPr="0084375A" w:rsidRDefault="00FF695A" w:rsidP="008D67DC">
            <w:pPr>
              <w:spacing w:after="20" w:line="276" w:lineRule="auto"/>
              <w:ind w:left="20" w:right="126"/>
              <w:jc w:val="center"/>
              <w:rPr>
                <w:color w:val="000000"/>
                <w:sz w:val="16"/>
                <w:szCs w:val="16"/>
                <w:lang w:eastAsia="en-US"/>
              </w:rPr>
            </w:pPr>
            <w:r w:rsidRPr="0084375A">
              <w:rPr>
                <w:color w:val="000000"/>
                <w:sz w:val="16"/>
                <w:szCs w:val="16"/>
                <w:lang w:eastAsia="en-US"/>
              </w:rPr>
              <w:t>Кем подписан документ (указать должность и Ф.И.О (при его наличии))</w:t>
            </w:r>
          </w:p>
        </w:tc>
        <w:tc>
          <w:tcPr>
            <w:tcW w:w="1135" w:type="dxa"/>
            <w:tcMar>
              <w:top w:w="15" w:type="dxa"/>
              <w:left w:w="15" w:type="dxa"/>
              <w:bottom w:w="15" w:type="dxa"/>
              <w:right w:w="15" w:type="dxa"/>
            </w:tcMar>
            <w:vAlign w:val="center"/>
          </w:tcPr>
          <w:p w14:paraId="492D7FE4"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 копия, нотариально</w:t>
            </w:r>
          </w:p>
          <w:p w14:paraId="719030CE" w14:textId="77777777" w:rsidR="00FF695A" w:rsidRPr="0084375A" w:rsidRDefault="00FF695A" w:rsidP="008D67DC">
            <w:pPr>
              <w:spacing w:after="20" w:line="276" w:lineRule="auto"/>
              <w:ind w:left="20" w:right="77"/>
              <w:jc w:val="center"/>
              <w:rPr>
                <w:color w:val="000000"/>
                <w:sz w:val="16"/>
                <w:szCs w:val="16"/>
                <w:lang w:eastAsia="en-US"/>
              </w:rPr>
            </w:pPr>
            <w:r w:rsidRPr="0084375A">
              <w:rPr>
                <w:color w:val="000000"/>
                <w:spacing w:val="2"/>
                <w:sz w:val="16"/>
                <w:szCs w:val="16"/>
              </w:rPr>
              <w:t>засвидетель-ствованная копия</w:t>
            </w:r>
          </w:p>
        </w:tc>
        <w:tc>
          <w:tcPr>
            <w:tcW w:w="566" w:type="dxa"/>
            <w:tcMar>
              <w:top w:w="15" w:type="dxa"/>
              <w:left w:w="15" w:type="dxa"/>
              <w:bottom w:w="15" w:type="dxa"/>
              <w:right w:w="15" w:type="dxa"/>
            </w:tcMar>
            <w:vAlign w:val="center"/>
          </w:tcPr>
          <w:p w14:paraId="43AD4D04" w14:textId="77777777" w:rsidR="00FF695A" w:rsidRPr="0084375A" w:rsidRDefault="00FF695A" w:rsidP="008D67DC">
            <w:pPr>
              <w:spacing w:after="20" w:line="276" w:lineRule="auto"/>
              <w:ind w:left="20"/>
              <w:jc w:val="center"/>
              <w:rPr>
                <w:color w:val="000000"/>
                <w:sz w:val="16"/>
                <w:szCs w:val="16"/>
                <w:lang w:val="en-US" w:eastAsia="en-US"/>
              </w:rPr>
            </w:pPr>
            <w:r w:rsidRPr="0084375A">
              <w:rPr>
                <w:color w:val="000000"/>
                <w:sz w:val="16"/>
                <w:szCs w:val="16"/>
                <w:lang w:val="en-US" w:eastAsia="en-US"/>
              </w:rPr>
              <w:t>Номер стра</w:t>
            </w:r>
            <w:r w:rsidRPr="0084375A">
              <w:rPr>
                <w:color w:val="000000"/>
                <w:sz w:val="16"/>
                <w:szCs w:val="16"/>
                <w:lang w:eastAsia="en-US"/>
              </w:rPr>
              <w:t>-</w:t>
            </w:r>
            <w:r w:rsidRPr="0084375A">
              <w:rPr>
                <w:color w:val="000000"/>
                <w:sz w:val="16"/>
                <w:szCs w:val="16"/>
                <w:lang w:val="en-US" w:eastAsia="en-US"/>
              </w:rPr>
              <w:t>ницы</w:t>
            </w:r>
          </w:p>
        </w:tc>
      </w:tr>
      <w:tr w:rsidR="00FF695A" w:rsidRPr="0084375A" w14:paraId="0C61EF05" w14:textId="77777777" w:rsidTr="00FF695A">
        <w:trPr>
          <w:trHeight w:val="30"/>
        </w:trPr>
        <w:tc>
          <w:tcPr>
            <w:tcW w:w="425" w:type="dxa"/>
            <w:tcMar>
              <w:top w:w="15" w:type="dxa"/>
              <w:left w:w="15" w:type="dxa"/>
              <w:bottom w:w="15" w:type="dxa"/>
              <w:right w:w="15" w:type="dxa"/>
            </w:tcMar>
            <w:vAlign w:val="center"/>
          </w:tcPr>
          <w:p w14:paraId="754AD2AD" w14:textId="77777777" w:rsidR="00FF695A" w:rsidRPr="0084375A" w:rsidRDefault="00FF695A" w:rsidP="008D67DC">
            <w:pPr>
              <w:spacing w:after="20" w:line="276" w:lineRule="auto"/>
              <w:ind w:left="20"/>
              <w:jc w:val="both"/>
              <w:rPr>
                <w:sz w:val="16"/>
                <w:szCs w:val="16"/>
                <w:lang w:val="en-US" w:eastAsia="en-US"/>
              </w:rPr>
            </w:pPr>
          </w:p>
          <w:p w14:paraId="5281215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p>
        </w:tc>
        <w:tc>
          <w:tcPr>
            <w:tcW w:w="2693" w:type="dxa"/>
            <w:tcMar>
              <w:top w:w="15" w:type="dxa"/>
              <w:left w:w="15" w:type="dxa"/>
              <w:bottom w:w="15" w:type="dxa"/>
              <w:right w:w="15" w:type="dxa"/>
            </w:tcMar>
            <w:vAlign w:val="center"/>
          </w:tcPr>
          <w:p w14:paraId="3EE824F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Заявка на участие в тендере</w:t>
            </w:r>
          </w:p>
        </w:tc>
        <w:tc>
          <w:tcPr>
            <w:tcW w:w="1984" w:type="dxa"/>
            <w:tcMar>
              <w:top w:w="15" w:type="dxa"/>
              <w:left w:w="15" w:type="dxa"/>
              <w:bottom w:w="15" w:type="dxa"/>
              <w:right w:w="15" w:type="dxa"/>
            </w:tcMar>
            <w:vAlign w:val="center"/>
          </w:tcPr>
          <w:p w14:paraId="6ADF4AA8"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134005F2" w14:textId="77777777" w:rsidR="00FF695A" w:rsidRPr="0084375A" w:rsidRDefault="00FF695A" w:rsidP="008D67DC">
            <w:pPr>
              <w:spacing w:after="20" w:line="276" w:lineRule="auto"/>
              <w:ind w:left="20" w:right="127"/>
              <w:jc w:val="center"/>
              <w:rPr>
                <w:sz w:val="16"/>
                <w:szCs w:val="16"/>
                <w:lang w:eastAsia="en-US"/>
              </w:rPr>
            </w:pPr>
          </w:p>
        </w:tc>
        <w:tc>
          <w:tcPr>
            <w:tcW w:w="4536" w:type="dxa"/>
            <w:tcMar>
              <w:top w:w="15" w:type="dxa"/>
              <w:left w:w="15" w:type="dxa"/>
              <w:bottom w:w="15" w:type="dxa"/>
              <w:right w:w="15" w:type="dxa"/>
            </w:tcMar>
            <w:vAlign w:val="center"/>
          </w:tcPr>
          <w:p w14:paraId="1A30D295"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Заявка на участие в тендере</w:t>
            </w:r>
          </w:p>
          <w:p w14:paraId="5E0B6469" w14:textId="77777777" w:rsidR="00FF695A" w:rsidRPr="0084375A" w:rsidRDefault="00FF695A" w:rsidP="008D67DC">
            <w:pPr>
              <w:spacing w:after="20" w:line="276" w:lineRule="auto"/>
              <w:ind w:left="20" w:right="126"/>
              <w:jc w:val="center"/>
              <w:rPr>
                <w:sz w:val="16"/>
                <w:szCs w:val="16"/>
                <w:lang w:eastAsia="en-US"/>
              </w:rPr>
            </w:pPr>
          </w:p>
        </w:tc>
        <w:tc>
          <w:tcPr>
            <w:tcW w:w="4394" w:type="dxa"/>
            <w:tcMar>
              <w:top w:w="15" w:type="dxa"/>
              <w:left w:w="15" w:type="dxa"/>
              <w:bottom w:w="15" w:type="dxa"/>
              <w:right w:w="15" w:type="dxa"/>
            </w:tcMar>
            <w:vAlign w:val="center"/>
          </w:tcPr>
          <w:p w14:paraId="7617F884"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p w14:paraId="10A5E122" w14:textId="77777777" w:rsidR="00FF695A" w:rsidRPr="0084375A" w:rsidRDefault="00FF695A" w:rsidP="008D67DC">
            <w:pPr>
              <w:spacing w:after="20" w:line="276" w:lineRule="auto"/>
              <w:ind w:left="20" w:right="126"/>
              <w:jc w:val="center"/>
              <w:rPr>
                <w:sz w:val="16"/>
                <w:szCs w:val="16"/>
                <w:lang w:eastAsia="en-US"/>
              </w:rPr>
            </w:pPr>
          </w:p>
        </w:tc>
        <w:tc>
          <w:tcPr>
            <w:tcW w:w="1135" w:type="dxa"/>
            <w:tcMar>
              <w:top w:w="15" w:type="dxa"/>
              <w:left w:w="15" w:type="dxa"/>
              <w:bottom w:w="15" w:type="dxa"/>
              <w:right w:w="15" w:type="dxa"/>
            </w:tcMar>
            <w:vAlign w:val="center"/>
          </w:tcPr>
          <w:p w14:paraId="46BA8E8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tcMar>
              <w:top w:w="15" w:type="dxa"/>
              <w:left w:w="15" w:type="dxa"/>
              <w:bottom w:w="15" w:type="dxa"/>
              <w:right w:w="15" w:type="dxa"/>
            </w:tcMar>
            <w:vAlign w:val="center"/>
          </w:tcPr>
          <w:p w14:paraId="7DFA74D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1-5</w:t>
            </w:r>
          </w:p>
        </w:tc>
      </w:tr>
      <w:tr w:rsidR="00FF695A" w:rsidRPr="0084375A" w14:paraId="0468E3FD" w14:textId="77777777" w:rsidTr="00FF695A">
        <w:trPr>
          <w:trHeight w:val="30"/>
        </w:trPr>
        <w:tc>
          <w:tcPr>
            <w:tcW w:w="425" w:type="dxa"/>
            <w:shd w:val="clear" w:color="auto" w:fill="auto"/>
            <w:tcMar>
              <w:top w:w="15" w:type="dxa"/>
              <w:left w:w="15" w:type="dxa"/>
              <w:bottom w:w="15" w:type="dxa"/>
              <w:right w:w="15" w:type="dxa"/>
            </w:tcMar>
            <w:vAlign w:val="center"/>
          </w:tcPr>
          <w:p w14:paraId="241B573A"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w:t>
            </w:r>
          </w:p>
        </w:tc>
        <w:tc>
          <w:tcPr>
            <w:tcW w:w="2693" w:type="dxa"/>
            <w:shd w:val="clear" w:color="auto" w:fill="auto"/>
            <w:tcMar>
              <w:top w:w="15" w:type="dxa"/>
              <w:left w:w="15" w:type="dxa"/>
              <w:bottom w:w="15" w:type="dxa"/>
              <w:right w:w="15" w:type="dxa"/>
            </w:tcMar>
            <w:vAlign w:val="center"/>
          </w:tcPr>
          <w:p w14:paraId="47EE1FB1" w14:textId="77777777" w:rsidR="00FF695A" w:rsidRPr="0084375A" w:rsidRDefault="00FF695A" w:rsidP="008D67DC">
            <w:pPr>
              <w:spacing w:after="20" w:line="276" w:lineRule="auto"/>
              <w:ind w:left="20"/>
              <w:jc w:val="center"/>
              <w:rPr>
                <w:sz w:val="16"/>
                <w:szCs w:val="16"/>
                <w:lang w:eastAsia="en-US"/>
              </w:rPr>
            </w:pPr>
            <w:r w:rsidRPr="0084375A">
              <w:rPr>
                <w:color w:val="000000"/>
                <w:sz w:val="16"/>
                <w:szCs w:val="16"/>
              </w:rPr>
              <w:t xml:space="preserve">Талон о приеме уведомления </w:t>
            </w:r>
          </w:p>
        </w:tc>
        <w:tc>
          <w:tcPr>
            <w:tcW w:w="1984" w:type="dxa"/>
            <w:shd w:val="clear" w:color="auto" w:fill="auto"/>
            <w:tcMar>
              <w:top w:w="15" w:type="dxa"/>
              <w:left w:w="15" w:type="dxa"/>
              <w:bottom w:w="15" w:type="dxa"/>
              <w:right w:w="15" w:type="dxa"/>
            </w:tcMar>
            <w:vAlign w:val="center"/>
          </w:tcPr>
          <w:p w14:paraId="1542980E"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val="en-US" w:eastAsia="en-US"/>
              </w:rPr>
              <w:t xml:space="preserve">KZ28UCA00007976 </w:t>
            </w:r>
            <w:r w:rsidRPr="0084375A">
              <w:rPr>
                <w:sz w:val="16"/>
                <w:szCs w:val="16"/>
                <w:lang w:eastAsia="en-US"/>
              </w:rPr>
              <w:t>от 19.09.2018г.</w:t>
            </w:r>
          </w:p>
          <w:p w14:paraId="36D000E4"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64BF0052" w14:textId="77777777" w:rsidR="00FF695A" w:rsidRPr="0084375A" w:rsidRDefault="00FF695A" w:rsidP="008D67DC">
            <w:pPr>
              <w:spacing w:after="20" w:line="276" w:lineRule="auto"/>
              <w:ind w:left="20" w:right="126"/>
              <w:jc w:val="center"/>
              <w:rPr>
                <w:sz w:val="16"/>
                <w:szCs w:val="16"/>
                <w:lang w:eastAsia="en-US"/>
              </w:rPr>
            </w:pPr>
            <w:r w:rsidRPr="0084375A">
              <w:rPr>
                <w:color w:val="000000"/>
                <w:sz w:val="16"/>
                <w:szCs w:val="16"/>
              </w:rPr>
              <w:t>Талон о приеме уведомления о начале или прекращении осуществления деятельности ипо оптовой реализации изделий медицинского назначения</w:t>
            </w:r>
          </w:p>
        </w:tc>
        <w:tc>
          <w:tcPr>
            <w:tcW w:w="4394" w:type="dxa"/>
            <w:shd w:val="clear" w:color="auto" w:fill="auto"/>
            <w:tcMar>
              <w:top w:w="15" w:type="dxa"/>
              <w:left w:w="15" w:type="dxa"/>
              <w:bottom w:w="15" w:type="dxa"/>
              <w:right w:w="15" w:type="dxa"/>
            </w:tcMar>
            <w:vAlign w:val="center"/>
          </w:tcPr>
          <w:p w14:paraId="0E7C2D4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Управление здравоохранения Акмолинской области</w:t>
            </w:r>
          </w:p>
          <w:p w14:paraId="4CE2787A" w14:textId="77777777" w:rsidR="00FF695A" w:rsidRPr="0084375A" w:rsidRDefault="00FF695A" w:rsidP="008D67DC">
            <w:pPr>
              <w:spacing w:after="20" w:line="276" w:lineRule="auto"/>
              <w:ind w:left="20" w:right="126"/>
              <w:jc w:val="center"/>
              <w:rPr>
                <w:sz w:val="16"/>
                <w:szCs w:val="16"/>
                <w:lang w:eastAsia="en-US"/>
              </w:rPr>
            </w:pPr>
          </w:p>
        </w:tc>
        <w:tc>
          <w:tcPr>
            <w:tcW w:w="1135" w:type="dxa"/>
            <w:shd w:val="clear" w:color="auto" w:fill="auto"/>
            <w:tcMar>
              <w:top w:w="15" w:type="dxa"/>
              <w:left w:w="15" w:type="dxa"/>
              <w:bottom w:w="15" w:type="dxa"/>
              <w:right w:w="15" w:type="dxa"/>
            </w:tcMar>
            <w:vAlign w:val="center"/>
          </w:tcPr>
          <w:p w14:paraId="2734BF2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p w14:paraId="2D971FE7" w14:textId="77777777" w:rsidR="00FF695A" w:rsidRPr="0084375A" w:rsidRDefault="00FF695A" w:rsidP="008D67DC">
            <w:pPr>
              <w:spacing w:after="20" w:line="276" w:lineRule="auto"/>
              <w:ind w:left="20"/>
              <w:jc w:val="center"/>
              <w:rPr>
                <w:sz w:val="16"/>
                <w:szCs w:val="16"/>
                <w:lang w:eastAsia="en-US"/>
              </w:rPr>
            </w:pPr>
          </w:p>
        </w:tc>
        <w:tc>
          <w:tcPr>
            <w:tcW w:w="566" w:type="dxa"/>
            <w:shd w:val="clear" w:color="auto" w:fill="auto"/>
            <w:tcMar>
              <w:top w:w="15" w:type="dxa"/>
              <w:left w:w="15" w:type="dxa"/>
              <w:bottom w:w="15" w:type="dxa"/>
              <w:right w:w="15" w:type="dxa"/>
            </w:tcMar>
            <w:vAlign w:val="center"/>
          </w:tcPr>
          <w:p w14:paraId="19AFB2B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w:t>
            </w:r>
          </w:p>
        </w:tc>
      </w:tr>
      <w:tr w:rsidR="00FF695A" w:rsidRPr="0084375A" w14:paraId="60138EBC" w14:textId="77777777" w:rsidTr="00FF695A">
        <w:trPr>
          <w:trHeight w:val="30"/>
        </w:trPr>
        <w:tc>
          <w:tcPr>
            <w:tcW w:w="425" w:type="dxa"/>
            <w:shd w:val="clear" w:color="auto" w:fill="auto"/>
            <w:tcMar>
              <w:top w:w="15" w:type="dxa"/>
              <w:left w:w="15" w:type="dxa"/>
              <w:bottom w:w="15" w:type="dxa"/>
              <w:right w:w="15" w:type="dxa"/>
            </w:tcMar>
            <w:vAlign w:val="center"/>
          </w:tcPr>
          <w:p w14:paraId="46FF26E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w:t>
            </w:r>
          </w:p>
        </w:tc>
        <w:tc>
          <w:tcPr>
            <w:tcW w:w="2693" w:type="dxa"/>
            <w:shd w:val="clear" w:color="auto" w:fill="auto"/>
            <w:tcMar>
              <w:top w:w="15" w:type="dxa"/>
              <w:left w:w="15" w:type="dxa"/>
              <w:bottom w:w="15" w:type="dxa"/>
              <w:right w:w="15" w:type="dxa"/>
            </w:tcMar>
            <w:vAlign w:val="center"/>
          </w:tcPr>
          <w:p w14:paraId="4583EBB1" w14:textId="77777777" w:rsidR="00FF695A" w:rsidRPr="0084375A" w:rsidRDefault="00FF695A" w:rsidP="008D67DC">
            <w:pPr>
              <w:spacing w:after="20" w:line="276" w:lineRule="auto"/>
              <w:ind w:left="20"/>
              <w:jc w:val="center"/>
              <w:rPr>
                <w:color w:val="000000"/>
                <w:sz w:val="16"/>
                <w:szCs w:val="16"/>
              </w:rPr>
            </w:pPr>
            <w:r w:rsidRPr="0084375A">
              <w:rPr>
                <w:color w:val="000000"/>
                <w:sz w:val="16"/>
                <w:szCs w:val="16"/>
              </w:rPr>
              <w:t xml:space="preserve">Талон о приеме уведомления </w:t>
            </w:r>
          </w:p>
        </w:tc>
        <w:tc>
          <w:tcPr>
            <w:tcW w:w="1984" w:type="dxa"/>
            <w:shd w:val="clear" w:color="auto" w:fill="auto"/>
            <w:tcMar>
              <w:top w:w="15" w:type="dxa"/>
              <w:left w:w="15" w:type="dxa"/>
              <w:bottom w:w="15" w:type="dxa"/>
              <w:right w:w="15" w:type="dxa"/>
            </w:tcMar>
            <w:vAlign w:val="center"/>
          </w:tcPr>
          <w:p w14:paraId="70F5D098"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№08-01-294 от 01.02.2013г</w:t>
            </w:r>
          </w:p>
        </w:tc>
        <w:tc>
          <w:tcPr>
            <w:tcW w:w="4536" w:type="dxa"/>
            <w:shd w:val="clear" w:color="auto" w:fill="auto"/>
            <w:tcMar>
              <w:top w:w="15" w:type="dxa"/>
              <w:left w:w="15" w:type="dxa"/>
              <w:bottom w:w="15" w:type="dxa"/>
              <w:right w:w="15" w:type="dxa"/>
            </w:tcMar>
            <w:vAlign w:val="center"/>
          </w:tcPr>
          <w:p w14:paraId="21505B9F" w14:textId="77777777" w:rsidR="00FF695A" w:rsidRPr="0084375A" w:rsidRDefault="00FF695A" w:rsidP="008D67DC">
            <w:pPr>
              <w:spacing w:after="20" w:line="276" w:lineRule="auto"/>
              <w:ind w:left="20" w:right="126"/>
              <w:jc w:val="center"/>
              <w:rPr>
                <w:color w:val="000000"/>
                <w:sz w:val="16"/>
                <w:szCs w:val="16"/>
              </w:rPr>
            </w:pPr>
            <w:r w:rsidRPr="0084375A">
              <w:rPr>
                <w:color w:val="000000"/>
                <w:sz w:val="16"/>
                <w:szCs w:val="16"/>
              </w:rPr>
              <w:t>Талон о приеме уведомления о начале или прекащении осуществления деятельности или определенных действий</w:t>
            </w:r>
          </w:p>
        </w:tc>
        <w:tc>
          <w:tcPr>
            <w:tcW w:w="4394" w:type="dxa"/>
            <w:shd w:val="clear" w:color="auto" w:fill="auto"/>
            <w:tcMar>
              <w:top w:w="15" w:type="dxa"/>
              <w:left w:w="15" w:type="dxa"/>
              <w:bottom w:w="15" w:type="dxa"/>
              <w:right w:w="15" w:type="dxa"/>
            </w:tcMar>
            <w:vAlign w:val="center"/>
          </w:tcPr>
          <w:p w14:paraId="22D794BE"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ГУ «Департамент комитета контроля медицинской и фармацевтической деятельности МЗ РК по Акмолинской области Сейтжанова Асель Кенжетаевна</w:t>
            </w:r>
          </w:p>
        </w:tc>
        <w:tc>
          <w:tcPr>
            <w:tcW w:w="1135" w:type="dxa"/>
            <w:shd w:val="clear" w:color="auto" w:fill="auto"/>
            <w:tcMar>
              <w:top w:w="15" w:type="dxa"/>
              <w:left w:w="15" w:type="dxa"/>
              <w:bottom w:w="15" w:type="dxa"/>
              <w:right w:w="15" w:type="dxa"/>
            </w:tcMar>
            <w:vAlign w:val="center"/>
          </w:tcPr>
          <w:p w14:paraId="4371F66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060745F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7</w:t>
            </w:r>
          </w:p>
        </w:tc>
      </w:tr>
      <w:tr w:rsidR="00FF695A" w:rsidRPr="0084375A" w14:paraId="6203AC45" w14:textId="77777777" w:rsidTr="00FF695A">
        <w:trPr>
          <w:trHeight w:val="30"/>
        </w:trPr>
        <w:tc>
          <w:tcPr>
            <w:tcW w:w="425" w:type="dxa"/>
            <w:shd w:val="clear" w:color="auto" w:fill="auto"/>
            <w:tcMar>
              <w:top w:w="15" w:type="dxa"/>
              <w:left w:w="15" w:type="dxa"/>
              <w:bottom w:w="15" w:type="dxa"/>
              <w:right w:w="15" w:type="dxa"/>
            </w:tcMar>
            <w:vAlign w:val="center"/>
          </w:tcPr>
          <w:p w14:paraId="6957AE1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w:t>
            </w:r>
          </w:p>
        </w:tc>
        <w:tc>
          <w:tcPr>
            <w:tcW w:w="2693" w:type="dxa"/>
            <w:shd w:val="clear" w:color="auto" w:fill="auto"/>
            <w:tcMar>
              <w:top w:w="15" w:type="dxa"/>
              <w:left w:w="15" w:type="dxa"/>
              <w:bottom w:w="15" w:type="dxa"/>
              <w:right w:w="15" w:type="dxa"/>
            </w:tcMar>
            <w:vAlign w:val="center"/>
          </w:tcPr>
          <w:p w14:paraId="63BF9D59" w14:textId="77777777" w:rsidR="00FF695A" w:rsidRPr="0084375A" w:rsidRDefault="00FF695A" w:rsidP="008D67DC">
            <w:pPr>
              <w:spacing w:after="20" w:line="276" w:lineRule="auto"/>
              <w:ind w:left="20" w:right="126"/>
              <w:jc w:val="center"/>
              <w:rPr>
                <w:color w:val="000000"/>
                <w:sz w:val="16"/>
                <w:szCs w:val="16"/>
              </w:rPr>
            </w:pPr>
            <w:r w:rsidRPr="0084375A">
              <w:rPr>
                <w:color w:val="000000"/>
                <w:sz w:val="16"/>
                <w:szCs w:val="16"/>
              </w:rPr>
              <w:t>Талон</w:t>
            </w:r>
          </w:p>
          <w:p w14:paraId="4904411D" w14:textId="77777777" w:rsidR="00FF695A" w:rsidRPr="0084375A" w:rsidRDefault="00FF695A" w:rsidP="008D67DC">
            <w:pPr>
              <w:spacing w:after="20" w:line="276" w:lineRule="auto"/>
              <w:ind w:left="20" w:right="126"/>
              <w:jc w:val="center"/>
              <w:rPr>
                <w:color w:val="000000"/>
                <w:sz w:val="16"/>
                <w:szCs w:val="16"/>
              </w:rPr>
            </w:pPr>
            <w:r w:rsidRPr="0084375A">
              <w:rPr>
                <w:color w:val="000000"/>
                <w:sz w:val="16"/>
                <w:szCs w:val="16"/>
              </w:rPr>
              <w:t>о приеме уведомления</w:t>
            </w:r>
          </w:p>
        </w:tc>
        <w:tc>
          <w:tcPr>
            <w:tcW w:w="1984" w:type="dxa"/>
            <w:shd w:val="clear" w:color="auto" w:fill="auto"/>
            <w:tcMar>
              <w:top w:w="15" w:type="dxa"/>
              <w:left w:w="15" w:type="dxa"/>
              <w:bottom w:w="15" w:type="dxa"/>
              <w:right w:w="15" w:type="dxa"/>
            </w:tcMar>
            <w:vAlign w:val="center"/>
          </w:tcPr>
          <w:p w14:paraId="4342D0F3"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val="en-US" w:eastAsia="en-US"/>
              </w:rPr>
              <w:t>KZ76UWP00033047</w:t>
            </w:r>
            <w:r w:rsidRPr="0084375A">
              <w:rPr>
                <w:sz w:val="16"/>
                <w:szCs w:val="16"/>
                <w:lang w:eastAsia="en-US"/>
              </w:rPr>
              <w:t xml:space="preserve"> от 04.02.2022</w:t>
            </w:r>
          </w:p>
        </w:tc>
        <w:tc>
          <w:tcPr>
            <w:tcW w:w="4536" w:type="dxa"/>
            <w:shd w:val="clear" w:color="auto" w:fill="auto"/>
            <w:tcMar>
              <w:top w:w="15" w:type="dxa"/>
              <w:left w:w="15" w:type="dxa"/>
              <w:bottom w:w="15" w:type="dxa"/>
              <w:right w:w="15" w:type="dxa"/>
            </w:tcMar>
            <w:vAlign w:val="center"/>
          </w:tcPr>
          <w:p w14:paraId="7556C4D4" w14:textId="77777777" w:rsidR="00FF695A" w:rsidRPr="0084375A" w:rsidRDefault="00FF695A" w:rsidP="008D67DC">
            <w:pPr>
              <w:spacing w:after="20" w:line="276" w:lineRule="auto"/>
              <w:ind w:left="20" w:right="126"/>
              <w:jc w:val="center"/>
              <w:rPr>
                <w:color w:val="000000"/>
                <w:sz w:val="16"/>
                <w:szCs w:val="16"/>
              </w:rPr>
            </w:pPr>
            <w:r w:rsidRPr="0084375A">
              <w:rPr>
                <w:color w:val="000000"/>
                <w:sz w:val="16"/>
                <w:szCs w:val="16"/>
              </w:rPr>
              <w:t>Талон о приеме уведомления о начале и прекращении деятельности</w:t>
            </w:r>
          </w:p>
          <w:p w14:paraId="1CC9EEF5" w14:textId="77777777" w:rsidR="00FF695A" w:rsidRPr="0084375A" w:rsidRDefault="00FF695A" w:rsidP="008D67DC">
            <w:pPr>
              <w:spacing w:after="20" w:line="276" w:lineRule="auto"/>
              <w:ind w:left="20" w:right="126"/>
              <w:jc w:val="center"/>
              <w:rPr>
                <w:color w:val="000000"/>
                <w:sz w:val="16"/>
                <w:szCs w:val="16"/>
              </w:rPr>
            </w:pPr>
            <w:r w:rsidRPr="0084375A">
              <w:rPr>
                <w:color w:val="000000"/>
                <w:sz w:val="16"/>
                <w:szCs w:val="16"/>
              </w:rPr>
              <w:t>(эксплуатации) объекта незначительной эпидемиологической значимости</w:t>
            </w:r>
          </w:p>
        </w:tc>
        <w:tc>
          <w:tcPr>
            <w:tcW w:w="4394" w:type="dxa"/>
            <w:shd w:val="clear" w:color="auto" w:fill="auto"/>
            <w:tcMar>
              <w:top w:w="15" w:type="dxa"/>
              <w:left w:w="15" w:type="dxa"/>
              <w:bottom w:w="15" w:type="dxa"/>
              <w:right w:w="15" w:type="dxa"/>
            </w:tcMar>
            <w:vAlign w:val="center"/>
          </w:tcPr>
          <w:p w14:paraId="09E0DCE3"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РГУ "Кокшетауское городское Управление санитарно-эпидемиологического контроля Департамента санитарно-эпидемиологического контроля Акмолинской области»</w:t>
            </w:r>
          </w:p>
        </w:tc>
        <w:tc>
          <w:tcPr>
            <w:tcW w:w="1135" w:type="dxa"/>
            <w:shd w:val="clear" w:color="auto" w:fill="auto"/>
            <w:tcMar>
              <w:top w:w="15" w:type="dxa"/>
              <w:left w:w="15" w:type="dxa"/>
              <w:bottom w:w="15" w:type="dxa"/>
              <w:right w:w="15" w:type="dxa"/>
            </w:tcMar>
            <w:vAlign w:val="center"/>
          </w:tcPr>
          <w:p w14:paraId="1286A69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52B0C1B2" w14:textId="77777777" w:rsidR="00FF695A" w:rsidRPr="0084375A" w:rsidRDefault="00FF695A" w:rsidP="008D67DC">
            <w:pPr>
              <w:spacing w:after="20" w:line="276" w:lineRule="auto"/>
              <w:ind w:left="20" w:right="126"/>
              <w:jc w:val="center"/>
              <w:rPr>
                <w:color w:val="000000"/>
                <w:sz w:val="16"/>
                <w:szCs w:val="16"/>
              </w:rPr>
            </w:pPr>
            <w:r w:rsidRPr="0084375A">
              <w:rPr>
                <w:color w:val="000000"/>
                <w:sz w:val="16"/>
                <w:szCs w:val="16"/>
              </w:rPr>
              <w:t>8</w:t>
            </w:r>
          </w:p>
        </w:tc>
      </w:tr>
      <w:tr w:rsidR="00FF695A" w:rsidRPr="0084375A" w14:paraId="0447A51A" w14:textId="77777777" w:rsidTr="00FF695A">
        <w:trPr>
          <w:trHeight w:val="30"/>
        </w:trPr>
        <w:tc>
          <w:tcPr>
            <w:tcW w:w="425" w:type="dxa"/>
            <w:shd w:val="clear" w:color="auto" w:fill="auto"/>
            <w:tcMar>
              <w:top w:w="15" w:type="dxa"/>
              <w:left w:w="15" w:type="dxa"/>
              <w:bottom w:w="15" w:type="dxa"/>
              <w:right w:w="15" w:type="dxa"/>
            </w:tcMar>
            <w:vAlign w:val="center"/>
          </w:tcPr>
          <w:p w14:paraId="41F4AE6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5</w:t>
            </w:r>
          </w:p>
        </w:tc>
        <w:tc>
          <w:tcPr>
            <w:tcW w:w="2693" w:type="dxa"/>
            <w:shd w:val="clear" w:color="auto" w:fill="auto"/>
            <w:tcMar>
              <w:top w:w="15" w:type="dxa"/>
              <w:left w:w="15" w:type="dxa"/>
              <w:bottom w:w="15" w:type="dxa"/>
              <w:right w:w="15" w:type="dxa"/>
            </w:tcMar>
            <w:vAlign w:val="center"/>
          </w:tcPr>
          <w:p w14:paraId="62D38F5D" w14:textId="77777777" w:rsidR="00FF695A" w:rsidRPr="0084375A" w:rsidRDefault="00FF695A" w:rsidP="008D67DC">
            <w:pPr>
              <w:spacing w:after="20" w:line="276" w:lineRule="auto"/>
              <w:ind w:left="20"/>
              <w:jc w:val="center"/>
              <w:rPr>
                <w:sz w:val="16"/>
                <w:szCs w:val="16"/>
                <w:lang w:eastAsia="en-US"/>
              </w:rPr>
            </w:pPr>
            <w:r w:rsidRPr="0084375A">
              <w:rPr>
                <w:color w:val="000000"/>
                <w:sz w:val="16"/>
                <w:szCs w:val="16"/>
              </w:rPr>
              <w:t xml:space="preserve">Справка о государственной </w:t>
            </w:r>
            <w:r w:rsidRPr="0084375A">
              <w:rPr>
                <w:color w:val="000000"/>
                <w:sz w:val="16"/>
                <w:szCs w:val="16"/>
                <w:lang w:val="kk-KZ"/>
              </w:rPr>
              <w:t>пе</w:t>
            </w:r>
            <w:r w:rsidRPr="0084375A">
              <w:rPr>
                <w:color w:val="000000"/>
                <w:sz w:val="16"/>
                <w:szCs w:val="16"/>
              </w:rPr>
              <w:t>ререгистрации юридического лица</w:t>
            </w:r>
          </w:p>
        </w:tc>
        <w:tc>
          <w:tcPr>
            <w:tcW w:w="1984" w:type="dxa"/>
            <w:shd w:val="clear" w:color="auto" w:fill="auto"/>
            <w:tcMar>
              <w:top w:w="15" w:type="dxa"/>
              <w:left w:w="15" w:type="dxa"/>
              <w:bottom w:w="15" w:type="dxa"/>
              <w:right w:w="15" w:type="dxa"/>
            </w:tcMar>
            <w:vAlign w:val="center"/>
          </w:tcPr>
          <w:p w14:paraId="692FDCD7"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 xml:space="preserve">10100597662143 от 04.09.2020г, </w:t>
            </w:r>
          </w:p>
        </w:tc>
        <w:tc>
          <w:tcPr>
            <w:tcW w:w="4536" w:type="dxa"/>
            <w:shd w:val="clear" w:color="auto" w:fill="auto"/>
            <w:tcMar>
              <w:top w:w="15" w:type="dxa"/>
              <w:left w:w="15" w:type="dxa"/>
              <w:bottom w:w="15" w:type="dxa"/>
              <w:right w:w="15" w:type="dxa"/>
            </w:tcMar>
            <w:vAlign w:val="center"/>
          </w:tcPr>
          <w:p w14:paraId="6C38202F" w14:textId="77777777" w:rsidR="00FF695A" w:rsidRPr="0084375A" w:rsidRDefault="00FF695A" w:rsidP="008D67DC">
            <w:pPr>
              <w:spacing w:after="20" w:line="276" w:lineRule="auto"/>
              <w:ind w:left="20" w:right="126"/>
              <w:jc w:val="center"/>
              <w:rPr>
                <w:sz w:val="16"/>
                <w:szCs w:val="16"/>
                <w:lang w:eastAsia="en-US"/>
              </w:rPr>
            </w:pPr>
            <w:r w:rsidRPr="0084375A">
              <w:rPr>
                <w:color w:val="000000"/>
                <w:sz w:val="16"/>
                <w:szCs w:val="16"/>
              </w:rPr>
              <w:t xml:space="preserve">Справка о государственной </w:t>
            </w:r>
            <w:r w:rsidRPr="0084375A">
              <w:rPr>
                <w:color w:val="000000"/>
                <w:sz w:val="16"/>
                <w:szCs w:val="16"/>
                <w:lang w:val="kk-KZ"/>
              </w:rPr>
              <w:t>пе</w:t>
            </w:r>
            <w:r w:rsidRPr="0084375A">
              <w:rPr>
                <w:color w:val="000000"/>
                <w:sz w:val="16"/>
                <w:szCs w:val="16"/>
              </w:rPr>
              <w:t>ререгистрации юридического лица</w:t>
            </w:r>
          </w:p>
        </w:tc>
        <w:tc>
          <w:tcPr>
            <w:tcW w:w="4394" w:type="dxa"/>
            <w:shd w:val="clear" w:color="auto" w:fill="auto"/>
            <w:tcMar>
              <w:top w:w="15" w:type="dxa"/>
              <w:left w:w="15" w:type="dxa"/>
              <w:bottom w:w="15" w:type="dxa"/>
              <w:right w:w="15" w:type="dxa"/>
            </w:tcMar>
            <w:vAlign w:val="center"/>
          </w:tcPr>
          <w:p w14:paraId="4037A37C" w14:textId="77777777" w:rsidR="00FF695A" w:rsidRPr="0084375A" w:rsidRDefault="00FF695A" w:rsidP="008D67DC">
            <w:pPr>
              <w:jc w:val="center"/>
              <w:rPr>
                <w:color w:val="000000"/>
                <w:sz w:val="16"/>
                <w:szCs w:val="16"/>
              </w:rPr>
            </w:pPr>
            <w:r w:rsidRPr="0084375A">
              <w:rPr>
                <w:color w:val="000000"/>
                <w:sz w:val="16"/>
                <w:szCs w:val="16"/>
              </w:rPr>
              <w:t>Отдел город Кокшетау по регистрации и земельному кадастру</w:t>
            </w:r>
          </w:p>
          <w:p w14:paraId="3187A1FE" w14:textId="77777777" w:rsidR="00FF695A" w:rsidRPr="0084375A" w:rsidRDefault="00FF695A" w:rsidP="008D67DC">
            <w:pPr>
              <w:jc w:val="center"/>
              <w:rPr>
                <w:color w:val="000000"/>
                <w:sz w:val="16"/>
                <w:szCs w:val="16"/>
              </w:rPr>
            </w:pPr>
            <w:r w:rsidRPr="0084375A">
              <w:rPr>
                <w:color w:val="000000"/>
                <w:sz w:val="16"/>
                <w:szCs w:val="16"/>
              </w:rPr>
              <w:t>филиала НАО</w:t>
            </w:r>
          </w:p>
          <w:p w14:paraId="3B5E4DDD" w14:textId="77777777" w:rsidR="00FF695A" w:rsidRPr="0084375A" w:rsidRDefault="00FF695A" w:rsidP="008D67DC">
            <w:pPr>
              <w:jc w:val="center"/>
              <w:rPr>
                <w:color w:val="000000"/>
                <w:sz w:val="16"/>
                <w:szCs w:val="16"/>
              </w:rPr>
            </w:pPr>
            <w:r w:rsidRPr="0084375A">
              <w:rPr>
                <w:color w:val="000000"/>
                <w:sz w:val="16"/>
                <w:szCs w:val="16"/>
              </w:rPr>
              <w:t>«Государственная корпорация «Правительство для граждан» по</w:t>
            </w:r>
          </w:p>
          <w:p w14:paraId="2BDDE0CB" w14:textId="77777777" w:rsidR="00FF695A" w:rsidRPr="0084375A" w:rsidRDefault="00FF695A" w:rsidP="008D67DC">
            <w:pPr>
              <w:spacing w:after="20" w:line="276" w:lineRule="auto"/>
              <w:ind w:left="20" w:right="126"/>
              <w:jc w:val="center"/>
              <w:rPr>
                <w:sz w:val="16"/>
                <w:szCs w:val="16"/>
                <w:lang w:eastAsia="en-US"/>
              </w:rPr>
            </w:pPr>
            <w:r w:rsidRPr="0084375A">
              <w:rPr>
                <w:color w:val="000000"/>
                <w:sz w:val="16"/>
                <w:szCs w:val="16"/>
              </w:rPr>
              <w:t>Акмолинской области</w:t>
            </w:r>
          </w:p>
        </w:tc>
        <w:tc>
          <w:tcPr>
            <w:tcW w:w="1135" w:type="dxa"/>
            <w:shd w:val="clear" w:color="auto" w:fill="auto"/>
            <w:tcMar>
              <w:top w:w="15" w:type="dxa"/>
              <w:left w:w="15" w:type="dxa"/>
              <w:bottom w:w="15" w:type="dxa"/>
              <w:right w:w="15" w:type="dxa"/>
            </w:tcMar>
            <w:vAlign w:val="center"/>
          </w:tcPr>
          <w:p w14:paraId="7A05867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410552D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9</w:t>
            </w:r>
          </w:p>
        </w:tc>
      </w:tr>
      <w:tr w:rsidR="00FF695A" w:rsidRPr="0084375A" w14:paraId="5C51339C" w14:textId="77777777" w:rsidTr="00FF695A">
        <w:trPr>
          <w:trHeight w:val="30"/>
        </w:trPr>
        <w:tc>
          <w:tcPr>
            <w:tcW w:w="425" w:type="dxa"/>
            <w:shd w:val="clear" w:color="auto" w:fill="auto"/>
            <w:tcMar>
              <w:top w:w="15" w:type="dxa"/>
              <w:left w:w="15" w:type="dxa"/>
              <w:bottom w:w="15" w:type="dxa"/>
              <w:right w:w="15" w:type="dxa"/>
            </w:tcMar>
            <w:vAlign w:val="center"/>
          </w:tcPr>
          <w:p w14:paraId="4B95834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6</w:t>
            </w:r>
          </w:p>
        </w:tc>
        <w:tc>
          <w:tcPr>
            <w:tcW w:w="2693" w:type="dxa"/>
            <w:shd w:val="clear" w:color="auto" w:fill="auto"/>
            <w:tcMar>
              <w:top w:w="15" w:type="dxa"/>
              <w:left w:w="15" w:type="dxa"/>
              <w:bottom w:w="15" w:type="dxa"/>
              <w:right w:w="15" w:type="dxa"/>
            </w:tcMar>
            <w:vAlign w:val="center"/>
          </w:tcPr>
          <w:p w14:paraId="41D91FE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Устав ТОО «Экофарм»</w:t>
            </w:r>
          </w:p>
        </w:tc>
        <w:tc>
          <w:tcPr>
            <w:tcW w:w="1984" w:type="dxa"/>
            <w:shd w:val="clear" w:color="auto" w:fill="auto"/>
            <w:tcMar>
              <w:top w:w="15" w:type="dxa"/>
              <w:left w:w="15" w:type="dxa"/>
              <w:bottom w:w="15" w:type="dxa"/>
              <w:right w:w="15" w:type="dxa"/>
            </w:tcMar>
            <w:vAlign w:val="center"/>
          </w:tcPr>
          <w:p w14:paraId="41AA42E7"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04.09.2020г.</w:t>
            </w:r>
          </w:p>
        </w:tc>
        <w:tc>
          <w:tcPr>
            <w:tcW w:w="4536" w:type="dxa"/>
            <w:shd w:val="clear" w:color="auto" w:fill="auto"/>
            <w:tcMar>
              <w:top w:w="15" w:type="dxa"/>
              <w:left w:w="15" w:type="dxa"/>
              <w:bottom w:w="15" w:type="dxa"/>
              <w:right w:w="15" w:type="dxa"/>
            </w:tcMar>
            <w:vAlign w:val="center"/>
          </w:tcPr>
          <w:p w14:paraId="3BD56B2A"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Устав ТОО «Экофарм»</w:t>
            </w:r>
          </w:p>
        </w:tc>
        <w:tc>
          <w:tcPr>
            <w:tcW w:w="4394" w:type="dxa"/>
            <w:shd w:val="clear" w:color="auto" w:fill="auto"/>
            <w:tcMar>
              <w:top w:w="15" w:type="dxa"/>
              <w:left w:w="15" w:type="dxa"/>
              <w:bottom w:w="15" w:type="dxa"/>
              <w:right w:w="15" w:type="dxa"/>
            </w:tcMar>
            <w:vAlign w:val="center"/>
          </w:tcPr>
          <w:p w14:paraId="057CFC88"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Учредитель Пахомов Л.В.</w:t>
            </w:r>
          </w:p>
        </w:tc>
        <w:tc>
          <w:tcPr>
            <w:tcW w:w="1135" w:type="dxa"/>
            <w:shd w:val="clear" w:color="auto" w:fill="auto"/>
            <w:tcMar>
              <w:top w:w="15" w:type="dxa"/>
              <w:left w:w="15" w:type="dxa"/>
              <w:bottom w:w="15" w:type="dxa"/>
              <w:right w:w="15" w:type="dxa"/>
            </w:tcMar>
            <w:vAlign w:val="center"/>
          </w:tcPr>
          <w:p w14:paraId="26F0B1D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7AE2728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10-19</w:t>
            </w:r>
          </w:p>
        </w:tc>
      </w:tr>
      <w:tr w:rsidR="00FF695A" w:rsidRPr="0084375A" w14:paraId="6F3FE983" w14:textId="77777777" w:rsidTr="00FF695A">
        <w:trPr>
          <w:trHeight w:val="30"/>
        </w:trPr>
        <w:tc>
          <w:tcPr>
            <w:tcW w:w="425" w:type="dxa"/>
            <w:shd w:val="clear" w:color="auto" w:fill="auto"/>
            <w:tcMar>
              <w:top w:w="15" w:type="dxa"/>
              <w:left w:w="15" w:type="dxa"/>
              <w:bottom w:w="15" w:type="dxa"/>
              <w:right w:w="15" w:type="dxa"/>
            </w:tcMar>
            <w:vAlign w:val="center"/>
          </w:tcPr>
          <w:p w14:paraId="3235BDEA"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7</w:t>
            </w:r>
          </w:p>
        </w:tc>
        <w:tc>
          <w:tcPr>
            <w:tcW w:w="2693" w:type="dxa"/>
            <w:shd w:val="clear" w:color="auto" w:fill="auto"/>
            <w:tcMar>
              <w:top w:w="15" w:type="dxa"/>
              <w:left w:w="15" w:type="dxa"/>
              <w:bottom w:w="15" w:type="dxa"/>
              <w:right w:w="15" w:type="dxa"/>
            </w:tcMar>
            <w:vAlign w:val="center"/>
          </w:tcPr>
          <w:p w14:paraId="52C3967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Письмо в тендерную комиссию</w:t>
            </w:r>
          </w:p>
        </w:tc>
        <w:tc>
          <w:tcPr>
            <w:tcW w:w="1984" w:type="dxa"/>
            <w:shd w:val="clear" w:color="auto" w:fill="auto"/>
            <w:tcMar>
              <w:top w:w="15" w:type="dxa"/>
              <w:left w:w="15" w:type="dxa"/>
              <w:bottom w:w="15" w:type="dxa"/>
              <w:right w:w="15" w:type="dxa"/>
            </w:tcMar>
            <w:vAlign w:val="center"/>
          </w:tcPr>
          <w:p w14:paraId="347058FA"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5512516D"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ACA9DF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О единственном участнике товарищества</w:t>
            </w:r>
          </w:p>
        </w:tc>
        <w:tc>
          <w:tcPr>
            <w:tcW w:w="4394" w:type="dxa"/>
            <w:shd w:val="clear" w:color="auto" w:fill="auto"/>
            <w:tcMar>
              <w:top w:w="15" w:type="dxa"/>
              <w:left w:w="15" w:type="dxa"/>
              <w:bottom w:w="15" w:type="dxa"/>
              <w:right w:w="15" w:type="dxa"/>
            </w:tcMar>
            <w:vAlign w:val="center"/>
          </w:tcPr>
          <w:p w14:paraId="0A19C3C7"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197856A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38A00DD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20</w:t>
            </w:r>
          </w:p>
        </w:tc>
      </w:tr>
      <w:tr w:rsidR="00FF695A" w:rsidRPr="0084375A" w14:paraId="51A19AB9" w14:textId="77777777" w:rsidTr="00FF695A">
        <w:trPr>
          <w:trHeight w:val="30"/>
        </w:trPr>
        <w:tc>
          <w:tcPr>
            <w:tcW w:w="425" w:type="dxa"/>
            <w:shd w:val="clear" w:color="auto" w:fill="auto"/>
            <w:tcMar>
              <w:top w:w="15" w:type="dxa"/>
              <w:left w:w="15" w:type="dxa"/>
              <w:bottom w:w="15" w:type="dxa"/>
              <w:right w:w="15" w:type="dxa"/>
            </w:tcMar>
            <w:vAlign w:val="center"/>
          </w:tcPr>
          <w:p w14:paraId="01EE42D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8</w:t>
            </w:r>
          </w:p>
        </w:tc>
        <w:tc>
          <w:tcPr>
            <w:tcW w:w="2693" w:type="dxa"/>
            <w:shd w:val="clear" w:color="auto" w:fill="auto"/>
            <w:tcMar>
              <w:top w:w="15" w:type="dxa"/>
              <w:left w:w="15" w:type="dxa"/>
              <w:bottom w:w="15" w:type="dxa"/>
              <w:right w:w="15" w:type="dxa"/>
            </w:tcMar>
            <w:vAlign w:val="center"/>
          </w:tcPr>
          <w:p w14:paraId="2C86526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Решение</w:t>
            </w:r>
          </w:p>
        </w:tc>
        <w:tc>
          <w:tcPr>
            <w:tcW w:w="1984" w:type="dxa"/>
            <w:shd w:val="clear" w:color="auto" w:fill="auto"/>
            <w:tcMar>
              <w:top w:w="15" w:type="dxa"/>
              <w:left w:w="15" w:type="dxa"/>
              <w:bottom w:w="15" w:type="dxa"/>
              <w:right w:w="15" w:type="dxa"/>
            </w:tcMar>
            <w:vAlign w:val="center"/>
          </w:tcPr>
          <w:p w14:paraId="3814D4CD"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№1 от 12.07.2022г.</w:t>
            </w:r>
          </w:p>
        </w:tc>
        <w:tc>
          <w:tcPr>
            <w:tcW w:w="4536" w:type="dxa"/>
            <w:shd w:val="clear" w:color="auto" w:fill="auto"/>
            <w:tcMar>
              <w:top w:w="15" w:type="dxa"/>
              <w:left w:w="15" w:type="dxa"/>
              <w:bottom w:w="15" w:type="dxa"/>
              <w:right w:w="15" w:type="dxa"/>
            </w:tcMar>
            <w:vAlign w:val="center"/>
          </w:tcPr>
          <w:p w14:paraId="1234859B"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Решение единственного участника ТОО «Экофарм»</w:t>
            </w:r>
          </w:p>
        </w:tc>
        <w:tc>
          <w:tcPr>
            <w:tcW w:w="4394" w:type="dxa"/>
            <w:shd w:val="clear" w:color="auto" w:fill="auto"/>
            <w:tcMar>
              <w:top w:w="15" w:type="dxa"/>
              <w:left w:w="15" w:type="dxa"/>
              <w:bottom w:w="15" w:type="dxa"/>
              <w:right w:w="15" w:type="dxa"/>
            </w:tcMar>
            <w:vAlign w:val="center"/>
          </w:tcPr>
          <w:p w14:paraId="03F64994"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Учредитель Пахомов Л.В.</w:t>
            </w:r>
          </w:p>
        </w:tc>
        <w:tc>
          <w:tcPr>
            <w:tcW w:w="1135" w:type="dxa"/>
            <w:shd w:val="clear" w:color="auto" w:fill="auto"/>
            <w:tcMar>
              <w:top w:w="15" w:type="dxa"/>
              <w:left w:w="15" w:type="dxa"/>
              <w:bottom w:w="15" w:type="dxa"/>
              <w:right w:w="15" w:type="dxa"/>
            </w:tcMar>
            <w:vAlign w:val="center"/>
          </w:tcPr>
          <w:p w14:paraId="1A716412"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0B18CDF3"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21</w:t>
            </w:r>
          </w:p>
        </w:tc>
      </w:tr>
      <w:tr w:rsidR="00FF695A" w:rsidRPr="0084375A" w14:paraId="5D7868FA" w14:textId="77777777" w:rsidTr="00FF695A">
        <w:trPr>
          <w:trHeight w:val="30"/>
        </w:trPr>
        <w:tc>
          <w:tcPr>
            <w:tcW w:w="425" w:type="dxa"/>
            <w:shd w:val="clear" w:color="auto" w:fill="auto"/>
            <w:tcMar>
              <w:top w:w="15" w:type="dxa"/>
              <w:left w:w="15" w:type="dxa"/>
              <w:bottom w:w="15" w:type="dxa"/>
              <w:right w:w="15" w:type="dxa"/>
            </w:tcMar>
            <w:vAlign w:val="center"/>
          </w:tcPr>
          <w:p w14:paraId="3FB994E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9</w:t>
            </w:r>
          </w:p>
        </w:tc>
        <w:tc>
          <w:tcPr>
            <w:tcW w:w="2693" w:type="dxa"/>
            <w:shd w:val="clear" w:color="auto" w:fill="auto"/>
            <w:tcMar>
              <w:top w:w="15" w:type="dxa"/>
              <w:left w:w="15" w:type="dxa"/>
              <w:bottom w:w="15" w:type="dxa"/>
              <w:right w:w="15" w:type="dxa"/>
            </w:tcMar>
            <w:vAlign w:val="center"/>
          </w:tcPr>
          <w:p w14:paraId="4D93539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Приказ</w:t>
            </w:r>
          </w:p>
        </w:tc>
        <w:tc>
          <w:tcPr>
            <w:tcW w:w="1984" w:type="dxa"/>
            <w:shd w:val="clear" w:color="auto" w:fill="auto"/>
            <w:tcMar>
              <w:top w:w="15" w:type="dxa"/>
              <w:left w:w="15" w:type="dxa"/>
              <w:bottom w:w="15" w:type="dxa"/>
              <w:right w:w="15" w:type="dxa"/>
            </w:tcMar>
            <w:vAlign w:val="center"/>
          </w:tcPr>
          <w:p w14:paraId="27FB901E"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№5 от 12.07.2022г..</w:t>
            </w:r>
          </w:p>
        </w:tc>
        <w:tc>
          <w:tcPr>
            <w:tcW w:w="4536" w:type="dxa"/>
            <w:shd w:val="clear" w:color="auto" w:fill="auto"/>
            <w:tcMar>
              <w:top w:w="15" w:type="dxa"/>
              <w:left w:w="15" w:type="dxa"/>
              <w:bottom w:w="15" w:type="dxa"/>
              <w:right w:w="15" w:type="dxa"/>
            </w:tcMar>
            <w:vAlign w:val="center"/>
          </w:tcPr>
          <w:p w14:paraId="78D49FD1"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Приказ о вступлении в должность</w:t>
            </w:r>
          </w:p>
        </w:tc>
        <w:tc>
          <w:tcPr>
            <w:tcW w:w="4394" w:type="dxa"/>
            <w:shd w:val="clear" w:color="auto" w:fill="auto"/>
            <w:tcMar>
              <w:top w:w="15" w:type="dxa"/>
              <w:left w:w="15" w:type="dxa"/>
              <w:bottom w:w="15" w:type="dxa"/>
              <w:right w:w="15" w:type="dxa"/>
            </w:tcMar>
            <w:vAlign w:val="center"/>
          </w:tcPr>
          <w:p w14:paraId="10041BBA"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08A8595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3D78C70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22</w:t>
            </w:r>
          </w:p>
        </w:tc>
      </w:tr>
      <w:tr w:rsidR="00FF695A" w:rsidRPr="0084375A" w14:paraId="159F7470" w14:textId="77777777" w:rsidTr="00FF695A">
        <w:trPr>
          <w:trHeight w:val="30"/>
        </w:trPr>
        <w:tc>
          <w:tcPr>
            <w:tcW w:w="425" w:type="dxa"/>
            <w:shd w:val="clear" w:color="auto" w:fill="auto"/>
            <w:tcMar>
              <w:top w:w="15" w:type="dxa"/>
              <w:left w:w="15" w:type="dxa"/>
              <w:bottom w:w="15" w:type="dxa"/>
              <w:right w:w="15" w:type="dxa"/>
            </w:tcMar>
            <w:vAlign w:val="center"/>
          </w:tcPr>
          <w:p w14:paraId="6F602E5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10</w:t>
            </w:r>
          </w:p>
        </w:tc>
        <w:tc>
          <w:tcPr>
            <w:tcW w:w="2693" w:type="dxa"/>
            <w:shd w:val="clear" w:color="auto" w:fill="auto"/>
            <w:tcMar>
              <w:top w:w="15" w:type="dxa"/>
              <w:left w:w="15" w:type="dxa"/>
              <w:bottom w:w="15" w:type="dxa"/>
              <w:right w:w="15" w:type="dxa"/>
            </w:tcMar>
            <w:vAlign w:val="center"/>
          </w:tcPr>
          <w:p w14:paraId="57DD97B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Письмо в тендерную комиссию</w:t>
            </w:r>
          </w:p>
        </w:tc>
        <w:tc>
          <w:tcPr>
            <w:tcW w:w="1984" w:type="dxa"/>
            <w:shd w:val="clear" w:color="auto" w:fill="auto"/>
            <w:tcMar>
              <w:top w:w="15" w:type="dxa"/>
              <w:left w:w="15" w:type="dxa"/>
              <w:bottom w:w="15" w:type="dxa"/>
              <w:right w:w="15" w:type="dxa"/>
            </w:tcMar>
            <w:vAlign w:val="center"/>
          </w:tcPr>
          <w:p w14:paraId="6B11390A"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0EC62960" w14:textId="77777777" w:rsidR="00FF695A" w:rsidRPr="0084375A" w:rsidRDefault="00FF695A" w:rsidP="008D67DC">
            <w:pPr>
              <w:spacing w:after="20" w:line="276" w:lineRule="auto"/>
              <w:ind w:left="20" w:right="126"/>
              <w:jc w:val="center"/>
              <w:rPr>
                <w:sz w:val="16"/>
                <w:szCs w:val="16"/>
                <w:lang w:eastAsia="en-US"/>
              </w:rPr>
            </w:pPr>
            <w:r w:rsidRPr="0084375A">
              <w:rPr>
                <w:color w:val="000000"/>
                <w:sz w:val="16"/>
                <w:szCs w:val="16"/>
              </w:rPr>
              <w:t>Письмо касательно условий транспортировки и хранения медицинских изделий</w:t>
            </w:r>
          </w:p>
        </w:tc>
        <w:tc>
          <w:tcPr>
            <w:tcW w:w="4394" w:type="dxa"/>
            <w:shd w:val="clear" w:color="auto" w:fill="auto"/>
            <w:tcMar>
              <w:top w:w="15" w:type="dxa"/>
              <w:left w:w="15" w:type="dxa"/>
              <w:bottom w:w="15" w:type="dxa"/>
              <w:right w:w="15" w:type="dxa"/>
            </w:tcMar>
            <w:vAlign w:val="center"/>
          </w:tcPr>
          <w:p w14:paraId="632DFB59"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76107D5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71A6588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23</w:t>
            </w:r>
          </w:p>
        </w:tc>
      </w:tr>
      <w:tr w:rsidR="00FF695A" w:rsidRPr="0084375A" w14:paraId="69AB687C" w14:textId="77777777" w:rsidTr="00FF695A">
        <w:trPr>
          <w:trHeight w:val="30"/>
        </w:trPr>
        <w:tc>
          <w:tcPr>
            <w:tcW w:w="425" w:type="dxa"/>
            <w:shd w:val="clear" w:color="auto" w:fill="auto"/>
            <w:tcMar>
              <w:top w:w="15" w:type="dxa"/>
              <w:left w:w="15" w:type="dxa"/>
              <w:bottom w:w="15" w:type="dxa"/>
              <w:right w:w="15" w:type="dxa"/>
            </w:tcMar>
            <w:vAlign w:val="center"/>
          </w:tcPr>
          <w:p w14:paraId="2142991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11</w:t>
            </w:r>
          </w:p>
        </w:tc>
        <w:tc>
          <w:tcPr>
            <w:tcW w:w="2693" w:type="dxa"/>
            <w:shd w:val="clear" w:color="auto" w:fill="auto"/>
            <w:tcMar>
              <w:top w:w="15" w:type="dxa"/>
              <w:left w:w="15" w:type="dxa"/>
              <w:bottom w:w="15" w:type="dxa"/>
              <w:right w:w="15" w:type="dxa"/>
            </w:tcMar>
            <w:vAlign w:val="center"/>
          </w:tcPr>
          <w:p w14:paraId="12F90917" w14:textId="77777777" w:rsidR="00FF695A" w:rsidRPr="0084375A" w:rsidRDefault="00FF695A" w:rsidP="008D67DC">
            <w:pPr>
              <w:spacing w:after="20" w:line="276" w:lineRule="auto"/>
              <w:ind w:left="20"/>
              <w:jc w:val="center"/>
              <w:rPr>
                <w:sz w:val="16"/>
                <w:szCs w:val="16"/>
                <w:lang w:eastAsia="en-US"/>
              </w:rPr>
            </w:pPr>
            <w:r w:rsidRPr="0084375A">
              <w:rPr>
                <w:sz w:val="16"/>
                <w:szCs w:val="16"/>
              </w:rPr>
              <w:t>Копия договора аренды помещения</w:t>
            </w:r>
          </w:p>
        </w:tc>
        <w:tc>
          <w:tcPr>
            <w:tcW w:w="1984" w:type="dxa"/>
            <w:shd w:val="clear" w:color="auto" w:fill="auto"/>
            <w:tcMar>
              <w:top w:w="15" w:type="dxa"/>
              <w:left w:w="15" w:type="dxa"/>
              <w:bottom w:w="15" w:type="dxa"/>
              <w:right w:w="15" w:type="dxa"/>
            </w:tcMar>
            <w:vAlign w:val="center"/>
          </w:tcPr>
          <w:p w14:paraId="76DE6E20"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 12 от 01.01.23г.</w:t>
            </w:r>
          </w:p>
        </w:tc>
        <w:tc>
          <w:tcPr>
            <w:tcW w:w="4536" w:type="dxa"/>
            <w:shd w:val="clear" w:color="auto" w:fill="auto"/>
            <w:tcMar>
              <w:top w:w="15" w:type="dxa"/>
              <w:left w:w="15" w:type="dxa"/>
              <w:bottom w:w="15" w:type="dxa"/>
              <w:right w:w="15" w:type="dxa"/>
            </w:tcMar>
            <w:vAlign w:val="center"/>
          </w:tcPr>
          <w:p w14:paraId="4E33B95C" w14:textId="77777777" w:rsidR="00FF695A" w:rsidRPr="0084375A" w:rsidRDefault="00FF695A" w:rsidP="008D67DC">
            <w:pPr>
              <w:spacing w:after="20" w:line="276" w:lineRule="auto"/>
              <w:ind w:left="20" w:right="126"/>
              <w:jc w:val="center"/>
              <w:rPr>
                <w:sz w:val="16"/>
                <w:szCs w:val="16"/>
              </w:rPr>
            </w:pPr>
            <w:r w:rsidRPr="0084375A">
              <w:rPr>
                <w:sz w:val="16"/>
                <w:szCs w:val="16"/>
              </w:rPr>
              <w:t>Копия договора аренды помещения</w:t>
            </w:r>
          </w:p>
        </w:tc>
        <w:tc>
          <w:tcPr>
            <w:tcW w:w="4394" w:type="dxa"/>
            <w:shd w:val="clear" w:color="auto" w:fill="auto"/>
            <w:tcMar>
              <w:top w:w="15" w:type="dxa"/>
              <w:left w:w="15" w:type="dxa"/>
              <w:bottom w:w="15" w:type="dxa"/>
              <w:right w:w="15" w:type="dxa"/>
            </w:tcMar>
            <w:vAlign w:val="center"/>
          </w:tcPr>
          <w:p w14:paraId="315AE274"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Хасен К.М.  представитель ИП Оразбаев М.Х., директор ТОО «Экофарм» Лобова Е.В.</w:t>
            </w:r>
          </w:p>
        </w:tc>
        <w:tc>
          <w:tcPr>
            <w:tcW w:w="1135" w:type="dxa"/>
            <w:shd w:val="clear" w:color="auto" w:fill="auto"/>
            <w:tcMar>
              <w:top w:w="15" w:type="dxa"/>
              <w:left w:w="15" w:type="dxa"/>
              <w:bottom w:w="15" w:type="dxa"/>
              <w:right w:w="15" w:type="dxa"/>
            </w:tcMar>
            <w:vAlign w:val="center"/>
          </w:tcPr>
          <w:p w14:paraId="06AE426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6637119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24-27</w:t>
            </w:r>
          </w:p>
        </w:tc>
      </w:tr>
      <w:tr w:rsidR="00FF695A" w:rsidRPr="0084375A" w14:paraId="2FD53767" w14:textId="77777777" w:rsidTr="00FF695A">
        <w:trPr>
          <w:trHeight w:val="30"/>
        </w:trPr>
        <w:tc>
          <w:tcPr>
            <w:tcW w:w="425" w:type="dxa"/>
            <w:shd w:val="clear" w:color="auto" w:fill="auto"/>
            <w:tcMar>
              <w:top w:w="15" w:type="dxa"/>
              <w:left w:w="15" w:type="dxa"/>
              <w:bottom w:w="15" w:type="dxa"/>
              <w:right w:w="15" w:type="dxa"/>
            </w:tcMar>
            <w:vAlign w:val="center"/>
          </w:tcPr>
          <w:p w14:paraId="6FD43C9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12</w:t>
            </w:r>
          </w:p>
        </w:tc>
        <w:tc>
          <w:tcPr>
            <w:tcW w:w="2693" w:type="dxa"/>
            <w:shd w:val="clear" w:color="auto" w:fill="auto"/>
            <w:tcMar>
              <w:top w:w="15" w:type="dxa"/>
              <w:left w:w="15" w:type="dxa"/>
              <w:bottom w:w="15" w:type="dxa"/>
              <w:right w:w="15" w:type="dxa"/>
            </w:tcMar>
            <w:vAlign w:val="center"/>
          </w:tcPr>
          <w:p w14:paraId="3C24EA4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Письмо в тендерную комиссию</w:t>
            </w:r>
          </w:p>
        </w:tc>
        <w:tc>
          <w:tcPr>
            <w:tcW w:w="1984" w:type="dxa"/>
            <w:shd w:val="clear" w:color="auto" w:fill="auto"/>
            <w:tcMar>
              <w:top w:w="15" w:type="dxa"/>
              <w:left w:w="15" w:type="dxa"/>
              <w:bottom w:w="15" w:type="dxa"/>
              <w:right w:w="15" w:type="dxa"/>
            </w:tcMar>
            <w:vAlign w:val="center"/>
          </w:tcPr>
          <w:p w14:paraId="6F3DABF1"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2BFA3530" w14:textId="77777777" w:rsidR="00FF695A" w:rsidRPr="0084375A" w:rsidRDefault="00FF695A" w:rsidP="008D67DC">
            <w:pPr>
              <w:spacing w:after="20" w:line="276" w:lineRule="auto"/>
              <w:ind w:left="20" w:right="126"/>
              <w:jc w:val="center"/>
              <w:rPr>
                <w:sz w:val="16"/>
                <w:szCs w:val="16"/>
                <w:lang w:eastAsia="en-US"/>
              </w:rPr>
            </w:pPr>
            <w:r w:rsidRPr="0084375A">
              <w:rPr>
                <w:color w:val="000000"/>
                <w:sz w:val="16"/>
                <w:szCs w:val="16"/>
              </w:rPr>
              <w:t>Гарантийное письмо о подтверждении квалификационным требованиям Правил</w:t>
            </w:r>
          </w:p>
        </w:tc>
        <w:tc>
          <w:tcPr>
            <w:tcW w:w="4394" w:type="dxa"/>
            <w:shd w:val="clear" w:color="auto" w:fill="auto"/>
            <w:tcMar>
              <w:top w:w="15" w:type="dxa"/>
              <w:left w:w="15" w:type="dxa"/>
              <w:bottom w:w="15" w:type="dxa"/>
              <w:right w:w="15" w:type="dxa"/>
            </w:tcMar>
            <w:vAlign w:val="center"/>
          </w:tcPr>
          <w:p w14:paraId="38D736FF"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3365B632"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600B62A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28</w:t>
            </w:r>
          </w:p>
        </w:tc>
      </w:tr>
      <w:tr w:rsidR="00FF695A" w:rsidRPr="0084375A" w14:paraId="0A143841" w14:textId="77777777" w:rsidTr="00FF695A">
        <w:trPr>
          <w:trHeight w:val="30"/>
        </w:trPr>
        <w:tc>
          <w:tcPr>
            <w:tcW w:w="425" w:type="dxa"/>
            <w:shd w:val="clear" w:color="auto" w:fill="auto"/>
            <w:tcMar>
              <w:top w:w="15" w:type="dxa"/>
              <w:left w:w="15" w:type="dxa"/>
              <w:bottom w:w="15" w:type="dxa"/>
              <w:right w:w="15" w:type="dxa"/>
            </w:tcMar>
            <w:vAlign w:val="center"/>
          </w:tcPr>
          <w:p w14:paraId="21BB38D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13</w:t>
            </w:r>
          </w:p>
        </w:tc>
        <w:tc>
          <w:tcPr>
            <w:tcW w:w="2693" w:type="dxa"/>
            <w:shd w:val="clear" w:color="auto" w:fill="auto"/>
            <w:tcMar>
              <w:top w:w="15" w:type="dxa"/>
              <w:left w:w="15" w:type="dxa"/>
              <w:bottom w:w="15" w:type="dxa"/>
              <w:right w:w="15" w:type="dxa"/>
            </w:tcMar>
            <w:vAlign w:val="center"/>
          </w:tcPr>
          <w:p w14:paraId="26817D4F"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 xml:space="preserve">Сведения об отсутствии (наличии) задолженности, </w:t>
            </w:r>
          </w:p>
        </w:tc>
        <w:tc>
          <w:tcPr>
            <w:tcW w:w="1984" w:type="dxa"/>
            <w:shd w:val="clear" w:color="auto" w:fill="auto"/>
            <w:tcMar>
              <w:top w:w="15" w:type="dxa"/>
              <w:left w:w="15" w:type="dxa"/>
              <w:bottom w:w="15" w:type="dxa"/>
              <w:right w:w="15" w:type="dxa"/>
            </w:tcMar>
            <w:vAlign w:val="center"/>
          </w:tcPr>
          <w:p w14:paraId="50B0FF50"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241202</w:t>
            </w:r>
            <w:r w:rsidRPr="0084375A">
              <w:rPr>
                <w:sz w:val="16"/>
                <w:szCs w:val="16"/>
                <w:lang w:val="en-US" w:eastAsia="en-US"/>
              </w:rPr>
              <w:t xml:space="preserve">TDR01484 </w:t>
            </w:r>
            <w:r w:rsidRPr="0084375A">
              <w:rPr>
                <w:sz w:val="16"/>
                <w:szCs w:val="16"/>
                <w:lang w:eastAsia="en-US"/>
              </w:rPr>
              <w:t>от 02.12.2024г.</w:t>
            </w:r>
          </w:p>
        </w:tc>
        <w:tc>
          <w:tcPr>
            <w:tcW w:w="4536" w:type="dxa"/>
            <w:shd w:val="clear" w:color="auto" w:fill="auto"/>
            <w:tcMar>
              <w:top w:w="15" w:type="dxa"/>
              <w:left w:w="15" w:type="dxa"/>
              <w:bottom w:w="15" w:type="dxa"/>
              <w:right w:w="15" w:type="dxa"/>
            </w:tcMar>
            <w:vAlign w:val="center"/>
          </w:tcPr>
          <w:p w14:paraId="313F8212"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Сведения об отсутствии (наличии) задолженности, учет по которым ведется в органах государственных доходов</w:t>
            </w:r>
          </w:p>
        </w:tc>
        <w:tc>
          <w:tcPr>
            <w:tcW w:w="4394" w:type="dxa"/>
            <w:shd w:val="clear" w:color="auto" w:fill="auto"/>
            <w:tcMar>
              <w:top w:w="15" w:type="dxa"/>
              <w:left w:w="15" w:type="dxa"/>
              <w:bottom w:w="15" w:type="dxa"/>
              <w:right w:w="15" w:type="dxa"/>
            </w:tcMar>
            <w:vAlign w:val="center"/>
          </w:tcPr>
          <w:p w14:paraId="6C6DB67E" w14:textId="77777777" w:rsidR="00FF695A" w:rsidRPr="0084375A" w:rsidRDefault="00FF695A" w:rsidP="008D67DC">
            <w:pPr>
              <w:jc w:val="center"/>
              <w:rPr>
                <w:sz w:val="16"/>
                <w:szCs w:val="16"/>
                <w:lang w:eastAsia="en-US"/>
              </w:rPr>
            </w:pPr>
            <w:r w:rsidRPr="0084375A">
              <w:rPr>
                <w:sz w:val="16"/>
                <w:szCs w:val="16"/>
              </w:rPr>
              <w:t>РГУ "Управление государственных доходов по городу Кокшетау ДГД по Акмолинской области Комитета государственных доходов МФ РК"</w:t>
            </w:r>
          </w:p>
        </w:tc>
        <w:tc>
          <w:tcPr>
            <w:tcW w:w="1135" w:type="dxa"/>
            <w:shd w:val="clear" w:color="auto" w:fill="auto"/>
            <w:tcMar>
              <w:top w:w="15" w:type="dxa"/>
              <w:left w:w="15" w:type="dxa"/>
              <w:bottom w:w="15" w:type="dxa"/>
              <w:right w:w="15" w:type="dxa"/>
            </w:tcMar>
            <w:vAlign w:val="center"/>
          </w:tcPr>
          <w:p w14:paraId="47FEE45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188A3B5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29-30</w:t>
            </w:r>
          </w:p>
        </w:tc>
      </w:tr>
      <w:tr w:rsidR="00FF695A" w:rsidRPr="0084375A" w14:paraId="70F18477" w14:textId="77777777" w:rsidTr="00FF695A">
        <w:trPr>
          <w:trHeight w:val="30"/>
        </w:trPr>
        <w:tc>
          <w:tcPr>
            <w:tcW w:w="425" w:type="dxa"/>
            <w:shd w:val="clear" w:color="auto" w:fill="auto"/>
            <w:tcMar>
              <w:top w:w="15" w:type="dxa"/>
              <w:left w:w="15" w:type="dxa"/>
              <w:bottom w:w="15" w:type="dxa"/>
              <w:right w:w="15" w:type="dxa"/>
            </w:tcMar>
            <w:vAlign w:val="center"/>
          </w:tcPr>
          <w:p w14:paraId="44BEC47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14</w:t>
            </w:r>
          </w:p>
        </w:tc>
        <w:tc>
          <w:tcPr>
            <w:tcW w:w="2693" w:type="dxa"/>
            <w:shd w:val="clear" w:color="auto" w:fill="auto"/>
            <w:tcMar>
              <w:top w:w="15" w:type="dxa"/>
              <w:left w:w="15" w:type="dxa"/>
              <w:bottom w:w="15" w:type="dxa"/>
              <w:right w:w="15" w:type="dxa"/>
            </w:tcMar>
            <w:vAlign w:val="center"/>
          </w:tcPr>
          <w:p w14:paraId="6583110B" w14:textId="77777777" w:rsidR="00FF695A" w:rsidRPr="0084375A" w:rsidRDefault="00FF695A" w:rsidP="008D67DC">
            <w:pPr>
              <w:spacing w:after="20" w:line="276" w:lineRule="auto"/>
              <w:ind w:left="20"/>
              <w:jc w:val="center"/>
              <w:rPr>
                <w:color w:val="000000"/>
                <w:sz w:val="16"/>
                <w:szCs w:val="16"/>
                <w:lang w:eastAsia="en-US"/>
              </w:rPr>
            </w:pPr>
            <w:r w:rsidRPr="0084375A">
              <w:rPr>
                <w:color w:val="000000"/>
                <w:sz w:val="16"/>
                <w:szCs w:val="16"/>
                <w:lang w:eastAsia="en-US"/>
              </w:rPr>
              <w:t>Письмо в тендерную комиссию</w:t>
            </w:r>
          </w:p>
        </w:tc>
        <w:tc>
          <w:tcPr>
            <w:tcW w:w="1984" w:type="dxa"/>
            <w:shd w:val="clear" w:color="auto" w:fill="auto"/>
            <w:tcMar>
              <w:top w:w="15" w:type="dxa"/>
              <w:left w:w="15" w:type="dxa"/>
              <w:bottom w:w="15" w:type="dxa"/>
              <w:right w:w="15" w:type="dxa"/>
            </w:tcMar>
            <w:vAlign w:val="center"/>
          </w:tcPr>
          <w:p w14:paraId="7031C5B5" w14:textId="77777777" w:rsidR="00FF695A" w:rsidRPr="0084375A" w:rsidRDefault="00FF695A" w:rsidP="008D67DC">
            <w:pPr>
              <w:spacing w:after="20" w:line="276" w:lineRule="auto"/>
              <w:ind w:left="20" w:right="127"/>
              <w:jc w:val="center"/>
              <w:rPr>
                <w:color w:val="000000"/>
                <w:sz w:val="16"/>
                <w:szCs w:val="16"/>
                <w:lang w:eastAsia="en-US"/>
              </w:rPr>
            </w:pPr>
            <w:r w:rsidRPr="0084375A">
              <w:rPr>
                <w:color w:val="000000"/>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407AB47A" w14:textId="77777777" w:rsidR="00FF695A" w:rsidRPr="0084375A" w:rsidRDefault="00FF695A" w:rsidP="008D67DC">
            <w:pPr>
              <w:spacing w:after="20" w:line="276" w:lineRule="auto"/>
              <w:ind w:left="20" w:right="126"/>
              <w:jc w:val="center"/>
              <w:rPr>
                <w:color w:val="000000"/>
                <w:sz w:val="16"/>
                <w:szCs w:val="16"/>
                <w:lang w:eastAsia="en-US"/>
              </w:rPr>
            </w:pPr>
            <w:r w:rsidRPr="0084375A">
              <w:rPr>
                <w:color w:val="000000"/>
                <w:sz w:val="16"/>
                <w:szCs w:val="16"/>
              </w:rPr>
              <w:t>Гарантийное письмо о соответствии требованиям к медицинским изделиям согласно Правил</w:t>
            </w:r>
          </w:p>
        </w:tc>
        <w:tc>
          <w:tcPr>
            <w:tcW w:w="4394" w:type="dxa"/>
            <w:shd w:val="clear" w:color="auto" w:fill="auto"/>
            <w:tcMar>
              <w:top w:w="15" w:type="dxa"/>
              <w:left w:w="15" w:type="dxa"/>
              <w:bottom w:w="15" w:type="dxa"/>
              <w:right w:w="15" w:type="dxa"/>
            </w:tcMar>
            <w:vAlign w:val="center"/>
          </w:tcPr>
          <w:p w14:paraId="3E6A92BF" w14:textId="77777777" w:rsidR="00FF695A" w:rsidRPr="0084375A" w:rsidRDefault="00FF695A" w:rsidP="008D67DC">
            <w:pPr>
              <w:spacing w:after="20" w:line="276" w:lineRule="auto"/>
              <w:ind w:left="20" w:right="126"/>
              <w:jc w:val="center"/>
              <w:rPr>
                <w:color w:val="000000"/>
                <w:sz w:val="16"/>
                <w:szCs w:val="16"/>
                <w:lang w:eastAsia="en-US"/>
              </w:rPr>
            </w:pPr>
            <w:r w:rsidRPr="0084375A">
              <w:rPr>
                <w:color w:val="000000"/>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198C8ED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4050A5B2"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31-32</w:t>
            </w:r>
          </w:p>
        </w:tc>
      </w:tr>
      <w:tr w:rsidR="00FF695A" w:rsidRPr="0084375A" w14:paraId="21C43A4A" w14:textId="77777777" w:rsidTr="00FF695A">
        <w:trPr>
          <w:trHeight w:val="30"/>
        </w:trPr>
        <w:tc>
          <w:tcPr>
            <w:tcW w:w="425" w:type="dxa"/>
            <w:shd w:val="clear" w:color="auto" w:fill="auto"/>
            <w:tcMar>
              <w:top w:w="15" w:type="dxa"/>
              <w:left w:w="15" w:type="dxa"/>
              <w:bottom w:w="15" w:type="dxa"/>
              <w:right w:w="15" w:type="dxa"/>
            </w:tcMar>
            <w:vAlign w:val="center"/>
          </w:tcPr>
          <w:p w14:paraId="7C73AB2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15</w:t>
            </w:r>
          </w:p>
        </w:tc>
        <w:tc>
          <w:tcPr>
            <w:tcW w:w="2693" w:type="dxa"/>
            <w:shd w:val="clear" w:color="auto" w:fill="auto"/>
            <w:tcMar>
              <w:top w:w="15" w:type="dxa"/>
              <w:left w:w="15" w:type="dxa"/>
              <w:bottom w:w="15" w:type="dxa"/>
              <w:right w:w="15" w:type="dxa"/>
            </w:tcMar>
            <w:vAlign w:val="center"/>
          </w:tcPr>
          <w:p w14:paraId="7C7A2D51" w14:textId="77777777" w:rsidR="00FF695A" w:rsidRPr="0084375A" w:rsidRDefault="00FF695A" w:rsidP="008D67DC">
            <w:pPr>
              <w:spacing w:after="20" w:line="276" w:lineRule="auto"/>
              <w:ind w:left="20"/>
              <w:jc w:val="center"/>
              <w:rPr>
                <w:color w:val="000000"/>
                <w:sz w:val="16"/>
                <w:szCs w:val="16"/>
                <w:lang w:eastAsia="en-US"/>
              </w:rPr>
            </w:pPr>
            <w:r w:rsidRPr="0084375A">
              <w:rPr>
                <w:color w:val="000000"/>
                <w:sz w:val="16"/>
                <w:szCs w:val="16"/>
                <w:lang w:eastAsia="en-US"/>
              </w:rPr>
              <w:t>Письмо в тендерную комиссию</w:t>
            </w:r>
          </w:p>
        </w:tc>
        <w:tc>
          <w:tcPr>
            <w:tcW w:w="1984" w:type="dxa"/>
            <w:shd w:val="clear" w:color="auto" w:fill="auto"/>
            <w:tcMar>
              <w:top w:w="15" w:type="dxa"/>
              <w:left w:w="15" w:type="dxa"/>
              <w:bottom w:w="15" w:type="dxa"/>
              <w:right w:w="15" w:type="dxa"/>
            </w:tcMar>
            <w:vAlign w:val="center"/>
          </w:tcPr>
          <w:p w14:paraId="76296C24" w14:textId="77777777" w:rsidR="00FF695A" w:rsidRPr="0084375A" w:rsidRDefault="00FF695A" w:rsidP="008D67DC">
            <w:pPr>
              <w:spacing w:after="20" w:line="276" w:lineRule="auto"/>
              <w:ind w:left="20" w:right="127"/>
              <w:jc w:val="center"/>
              <w:rPr>
                <w:color w:val="000000"/>
                <w:sz w:val="16"/>
                <w:szCs w:val="16"/>
                <w:lang w:eastAsia="en-US"/>
              </w:rPr>
            </w:pPr>
            <w:r w:rsidRPr="0084375A">
              <w:rPr>
                <w:color w:val="000000"/>
                <w:sz w:val="16"/>
                <w:szCs w:val="16"/>
                <w:lang w:eastAsia="en-US"/>
              </w:rPr>
              <w:t xml:space="preserve">от 20.12.2024г </w:t>
            </w:r>
          </w:p>
        </w:tc>
        <w:tc>
          <w:tcPr>
            <w:tcW w:w="4536" w:type="dxa"/>
            <w:shd w:val="clear" w:color="auto" w:fill="auto"/>
            <w:tcMar>
              <w:top w:w="15" w:type="dxa"/>
              <w:left w:w="15" w:type="dxa"/>
              <w:bottom w:w="15" w:type="dxa"/>
              <w:right w:w="15" w:type="dxa"/>
            </w:tcMar>
            <w:vAlign w:val="center"/>
          </w:tcPr>
          <w:p w14:paraId="2E269AB0" w14:textId="77777777" w:rsidR="00FF695A" w:rsidRPr="0084375A" w:rsidRDefault="00FF695A" w:rsidP="008D67DC">
            <w:pPr>
              <w:spacing w:after="20" w:line="276" w:lineRule="auto"/>
              <w:ind w:left="20" w:right="126"/>
              <w:jc w:val="center"/>
              <w:rPr>
                <w:color w:val="000000"/>
                <w:sz w:val="16"/>
                <w:szCs w:val="16"/>
                <w:lang w:eastAsia="en-US"/>
              </w:rPr>
            </w:pPr>
            <w:r w:rsidRPr="0084375A">
              <w:rPr>
                <w:color w:val="000000"/>
                <w:sz w:val="16"/>
                <w:szCs w:val="16"/>
              </w:rPr>
              <w:t>Письмо-гарантия об отсутствии аффилированности</w:t>
            </w:r>
          </w:p>
        </w:tc>
        <w:tc>
          <w:tcPr>
            <w:tcW w:w="4394" w:type="dxa"/>
            <w:shd w:val="clear" w:color="auto" w:fill="auto"/>
            <w:tcMar>
              <w:top w:w="15" w:type="dxa"/>
              <w:left w:w="15" w:type="dxa"/>
              <w:bottom w:w="15" w:type="dxa"/>
              <w:right w:w="15" w:type="dxa"/>
            </w:tcMar>
            <w:vAlign w:val="center"/>
          </w:tcPr>
          <w:p w14:paraId="1A092449" w14:textId="77777777" w:rsidR="00FF695A" w:rsidRPr="0084375A" w:rsidRDefault="00FF695A" w:rsidP="008D67DC">
            <w:pPr>
              <w:spacing w:after="20" w:line="276" w:lineRule="auto"/>
              <w:ind w:left="20" w:right="126"/>
              <w:jc w:val="center"/>
              <w:rPr>
                <w:color w:val="000000"/>
                <w:sz w:val="16"/>
                <w:szCs w:val="16"/>
                <w:lang w:eastAsia="en-US"/>
              </w:rPr>
            </w:pPr>
            <w:r w:rsidRPr="0084375A">
              <w:rPr>
                <w:color w:val="000000"/>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6BC1CFE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05517A0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33</w:t>
            </w:r>
          </w:p>
        </w:tc>
      </w:tr>
      <w:tr w:rsidR="00FF695A" w:rsidRPr="0084375A" w14:paraId="397E817F" w14:textId="77777777" w:rsidTr="00FF695A">
        <w:trPr>
          <w:trHeight w:val="30"/>
        </w:trPr>
        <w:tc>
          <w:tcPr>
            <w:tcW w:w="425" w:type="dxa"/>
            <w:shd w:val="clear" w:color="auto" w:fill="auto"/>
            <w:tcMar>
              <w:top w:w="15" w:type="dxa"/>
              <w:left w:w="15" w:type="dxa"/>
              <w:bottom w:w="15" w:type="dxa"/>
              <w:right w:w="15" w:type="dxa"/>
            </w:tcMar>
            <w:vAlign w:val="center"/>
          </w:tcPr>
          <w:p w14:paraId="7FFCDC2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lastRenderedPageBreak/>
              <w:t>16</w:t>
            </w:r>
          </w:p>
        </w:tc>
        <w:tc>
          <w:tcPr>
            <w:tcW w:w="2693" w:type="dxa"/>
            <w:shd w:val="clear" w:color="auto" w:fill="auto"/>
            <w:tcMar>
              <w:top w:w="15" w:type="dxa"/>
              <w:left w:w="15" w:type="dxa"/>
              <w:bottom w:w="15" w:type="dxa"/>
              <w:right w:w="15" w:type="dxa"/>
            </w:tcMar>
            <w:vAlign w:val="center"/>
          </w:tcPr>
          <w:p w14:paraId="2295E77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Гарантийное письмо в тендерную комиссию</w:t>
            </w:r>
          </w:p>
        </w:tc>
        <w:tc>
          <w:tcPr>
            <w:tcW w:w="1984" w:type="dxa"/>
            <w:shd w:val="clear" w:color="auto" w:fill="auto"/>
            <w:tcMar>
              <w:top w:w="15" w:type="dxa"/>
              <w:left w:w="15" w:type="dxa"/>
              <w:bottom w:w="15" w:type="dxa"/>
              <w:right w:w="15" w:type="dxa"/>
            </w:tcMar>
            <w:vAlign w:val="center"/>
          </w:tcPr>
          <w:p w14:paraId="6BDE3F82"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 xml:space="preserve">от 20.12.2024г </w:t>
            </w:r>
          </w:p>
        </w:tc>
        <w:tc>
          <w:tcPr>
            <w:tcW w:w="4536" w:type="dxa"/>
            <w:shd w:val="clear" w:color="auto" w:fill="auto"/>
            <w:tcMar>
              <w:top w:w="15" w:type="dxa"/>
              <w:left w:w="15" w:type="dxa"/>
              <w:bottom w:w="15" w:type="dxa"/>
              <w:right w:w="15" w:type="dxa"/>
            </w:tcMar>
            <w:vAlign w:val="center"/>
          </w:tcPr>
          <w:p w14:paraId="483758A9" w14:textId="77777777" w:rsidR="00FF695A" w:rsidRPr="0084375A" w:rsidRDefault="00FF695A" w:rsidP="008D67DC">
            <w:pPr>
              <w:spacing w:after="20" w:line="276" w:lineRule="auto"/>
              <w:ind w:left="20" w:right="126"/>
              <w:jc w:val="center"/>
              <w:rPr>
                <w:sz w:val="16"/>
                <w:szCs w:val="16"/>
                <w:lang w:eastAsia="en-US"/>
              </w:rPr>
            </w:pPr>
            <w:r w:rsidRPr="0084375A">
              <w:rPr>
                <w:color w:val="000000"/>
                <w:sz w:val="16"/>
                <w:szCs w:val="16"/>
              </w:rPr>
              <w:t>Письмо-согласие на расторжение договора</w:t>
            </w:r>
          </w:p>
        </w:tc>
        <w:tc>
          <w:tcPr>
            <w:tcW w:w="4394" w:type="dxa"/>
            <w:shd w:val="clear" w:color="auto" w:fill="auto"/>
            <w:tcMar>
              <w:top w:w="15" w:type="dxa"/>
              <w:left w:w="15" w:type="dxa"/>
              <w:bottom w:w="15" w:type="dxa"/>
              <w:right w:w="15" w:type="dxa"/>
            </w:tcMar>
            <w:vAlign w:val="center"/>
          </w:tcPr>
          <w:p w14:paraId="0E511DBE"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58EECD6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5C4AB7E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34</w:t>
            </w:r>
          </w:p>
        </w:tc>
      </w:tr>
      <w:tr w:rsidR="00FF695A" w:rsidRPr="0084375A" w14:paraId="5999E60A" w14:textId="77777777" w:rsidTr="00FF695A">
        <w:trPr>
          <w:trHeight w:val="30"/>
        </w:trPr>
        <w:tc>
          <w:tcPr>
            <w:tcW w:w="425" w:type="dxa"/>
            <w:shd w:val="clear" w:color="auto" w:fill="auto"/>
            <w:tcMar>
              <w:top w:w="15" w:type="dxa"/>
              <w:left w:w="15" w:type="dxa"/>
              <w:bottom w:w="15" w:type="dxa"/>
              <w:right w:w="15" w:type="dxa"/>
            </w:tcMar>
            <w:vAlign w:val="center"/>
          </w:tcPr>
          <w:p w14:paraId="453AB7C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17</w:t>
            </w:r>
          </w:p>
        </w:tc>
        <w:tc>
          <w:tcPr>
            <w:tcW w:w="2693" w:type="dxa"/>
            <w:shd w:val="clear" w:color="auto" w:fill="auto"/>
            <w:tcMar>
              <w:top w:w="15" w:type="dxa"/>
              <w:left w:w="15" w:type="dxa"/>
              <w:bottom w:w="15" w:type="dxa"/>
              <w:right w:w="15" w:type="dxa"/>
            </w:tcMar>
            <w:vAlign w:val="center"/>
          </w:tcPr>
          <w:p w14:paraId="78A95AE8" w14:textId="77777777" w:rsidR="00FF695A" w:rsidRPr="0084375A" w:rsidRDefault="00FF695A" w:rsidP="008D67DC">
            <w:pPr>
              <w:spacing w:after="20" w:line="276" w:lineRule="auto"/>
              <w:ind w:left="20"/>
              <w:jc w:val="center"/>
              <w:rPr>
                <w:sz w:val="16"/>
                <w:szCs w:val="16"/>
                <w:lang w:eastAsia="en-US"/>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14115BAA"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78F63317"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1812EB4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№252</w:t>
            </w:r>
          </w:p>
        </w:tc>
        <w:tc>
          <w:tcPr>
            <w:tcW w:w="4394" w:type="dxa"/>
            <w:shd w:val="clear" w:color="auto" w:fill="auto"/>
            <w:tcMar>
              <w:top w:w="15" w:type="dxa"/>
              <w:left w:w="15" w:type="dxa"/>
              <w:bottom w:w="15" w:type="dxa"/>
              <w:right w:w="15" w:type="dxa"/>
            </w:tcMar>
            <w:vAlign w:val="center"/>
          </w:tcPr>
          <w:p w14:paraId="28D7AD53"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7521100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1070FCA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35</w:t>
            </w:r>
          </w:p>
        </w:tc>
      </w:tr>
      <w:tr w:rsidR="00FF695A" w:rsidRPr="0084375A" w14:paraId="4781565B" w14:textId="77777777" w:rsidTr="00FF695A">
        <w:trPr>
          <w:trHeight w:val="30"/>
        </w:trPr>
        <w:tc>
          <w:tcPr>
            <w:tcW w:w="425" w:type="dxa"/>
            <w:shd w:val="clear" w:color="auto" w:fill="auto"/>
            <w:tcMar>
              <w:top w:w="15" w:type="dxa"/>
              <w:left w:w="15" w:type="dxa"/>
              <w:bottom w:w="15" w:type="dxa"/>
              <w:right w:w="15" w:type="dxa"/>
            </w:tcMar>
            <w:vAlign w:val="center"/>
          </w:tcPr>
          <w:p w14:paraId="001AF72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18</w:t>
            </w:r>
          </w:p>
        </w:tc>
        <w:tc>
          <w:tcPr>
            <w:tcW w:w="2693" w:type="dxa"/>
            <w:shd w:val="clear" w:color="auto" w:fill="auto"/>
            <w:tcMar>
              <w:top w:w="15" w:type="dxa"/>
              <w:left w:w="15" w:type="dxa"/>
              <w:bottom w:w="15" w:type="dxa"/>
              <w:right w:w="15" w:type="dxa"/>
            </w:tcMar>
            <w:vAlign w:val="center"/>
          </w:tcPr>
          <w:p w14:paraId="2587A39A" w14:textId="77777777" w:rsidR="00FF695A" w:rsidRPr="0084375A" w:rsidRDefault="00FF695A" w:rsidP="008D67DC">
            <w:pPr>
              <w:spacing w:after="20" w:line="276" w:lineRule="auto"/>
              <w:ind w:left="20"/>
              <w:jc w:val="center"/>
              <w:rPr>
                <w:sz w:val="16"/>
                <w:szCs w:val="16"/>
                <w:lang w:eastAsia="en-US"/>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5F9C1307"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0192D1BB"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7884B2C5"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№253</w:t>
            </w:r>
          </w:p>
        </w:tc>
        <w:tc>
          <w:tcPr>
            <w:tcW w:w="4394" w:type="dxa"/>
            <w:shd w:val="clear" w:color="auto" w:fill="auto"/>
            <w:tcMar>
              <w:top w:w="15" w:type="dxa"/>
              <w:left w:w="15" w:type="dxa"/>
              <w:bottom w:w="15" w:type="dxa"/>
              <w:right w:w="15" w:type="dxa"/>
            </w:tcMar>
            <w:vAlign w:val="center"/>
          </w:tcPr>
          <w:p w14:paraId="15CB267B"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2D9005E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093EC11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36</w:t>
            </w:r>
          </w:p>
        </w:tc>
      </w:tr>
      <w:tr w:rsidR="00FF695A" w:rsidRPr="0084375A" w14:paraId="513242B0" w14:textId="77777777" w:rsidTr="00FF695A">
        <w:trPr>
          <w:trHeight w:val="30"/>
        </w:trPr>
        <w:tc>
          <w:tcPr>
            <w:tcW w:w="425" w:type="dxa"/>
            <w:shd w:val="clear" w:color="auto" w:fill="auto"/>
            <w:tcMar>
              <w:top w:w="15" w:type="dxa"/>
              <w:left w:w="15" w:type="dxa"/>
              <w:bottom w:w="15" w:type="dxa"/>
              <w:right w:w="15" w:type="dxa"/>
            </w:tcMar>
            <w:vAlign w:val="center"/>
          </w:tcPr>
          <w:p w14:paraId="47DACF3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19</w:t>
            </w:r>
          </w:p>
        </w:tc>
        <w:tc>
          <w:tcPr>
            <w:tcW w:w="2693" w:type="dxa"/>
            <w:shd w:val="clear" w:color="auto" w:fill="auto"/>
            <w:tcMar>
              <w:top w:w="15" w:type="dxa"/>
              <w:left w:w="15" w:type="dxa"/>
              <w:bottom w:w="15" w:type="dxa"/>
              <w:right w:w="15" w:type="dxa"/>
            </w:tcMar>
            <w:vAlign w:val="center"/>
          </w:tcPr>
          <w:p w14:paraId="304BD82E"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68B131D4"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70D1790A"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2F1D6B78"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№255</w:t>
            </w:r>
          </w:p>
        </w:tc>
        <w:tc>
          <w:tcPr>
            <w:tcW w:w="4394" w:type="dxa"/>
            <w:shd w:val="clear" w:color="auto" w:fill="auto"/>
            <w:tcMar>
              <w:top w:w="15" w:type="dxa"/>
              <w:left w:w="15" w:type="dxa"/>
              <w:bottom w:w="15" w:type="dxa"/>
              <w:right w:w="15" w:type="dxa"/>
            </w:tcMar>
            <w:vAlign w:val="center"/>
          </w:tcPr>
          <w:p w14:paraId="16B0B7B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1485524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59B35E3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37</w:t>
            </w:r>
          </w:p>
        </w:tc>
      </w:tr>
      <w:tr w:rsidR="00FF695A" w:rsidRPr="0084375A" w14:paraId="0AB01F1F" w14:textId="77777777" w:rsidTr="00FF695A">
        <w:trPr>
          <w:trHeight w:val="30"/>
        </w:trPr>
        <w:tc>
          <w:tcPr>
            <w:tcW w:w="425" w:type="dxa"/>
            <w:shd w:val="clear" w:color="auto" w:fill="auto"/>
            <w:tcMar>
              <w:top w:w="15" w:type="dxa"/>
              <w:left w:w="15" w:type="dxa"/>
              <w:bottom w:w="15" w:type="dxa"/>
              <w:right w:w="15" w:type="dxa"/>
            </w:tcMar>
            <w:vAlign w:val="center"/>
          </w:tcPr>
          <w:p w14:paraId="10354A8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20</w:t>
            </w:r>
          </w:p>
        </w:tc>
        <w:tc>
          <w:tcPr>
            <w:tcW w:w="2693" w:type="dxa"/>
            <w:shd w:val="clear" w:color="auto" w:fill="auto"/>
            <w:tcMar>
              <w:top w:w="15" w:type="dxa"/>
              <w:left w:w="15" w:type="dxa"/>
              <w:bottom w:w="15" w:type="dxa"/>
              <w:right w:w="15" w:type="dxa"/>
            </w:tcMar>
            <w:vAlign w:val="center"/>
          </w:tcPr>
          <w:p w14:paraId="677A03A6"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4EEADDE2"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234EF421"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26F86557"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№256</w:t>
            </w:r>
          </w:p>
        </w:tc>
        <w:tc>
          <w:tcPr>
            <w:tcW w:w="4394" w:type="dxa"/>
            <w:shd w:val="clear" w:color="auto" w:fill="auto"/>
            <w:tcMar>
              <w:top w:w="15" w:type="dxa"/>
              <w:left w:w="15" w:type="dxa"/>
              <w:bottom w:w="15" w:type="dxa"/>
              <w:right w:w="15" w:type="dxa"/>
            </w:tcMar>
            <w:vAlign w:val="center"/>
          </w:tcPr>
          <w:p w14:paraId="22547BC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1E1DF5A3"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7E652E5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388</w:t>
            </w:r>
          </w:p>
        </w:tc>
      </w:tr>
      <w:tr w:rsidR="00FF695A" w:rsidRPr="0084375A" w14:paraId="3476A737" w14:textId="77777777" w:rsidTr="00FF695A">
        <w:trPr>
          <w:trHeight w:val="30"/>
        </w:trPr>
        <w:tc>
          <w:tcPr>
            <w:tcW w:w="425" w:type="dxa"/>
            <w:shd w:val="clear" w:color="auto" w:fill="auto"/>
            <w:tcMar>
              <w:top w:w="15" w:type="dxa"/>
              <w:left w:w="15" w:type="dxa"/>
              <w:bottom w:w="15" w:type="dxa"/>
              <w:right w:w="15" w:type="dxa"/>
            </w:tcMar>
            <w:vAlign w:val="center"/>
          </w:tcPr>
          <w:p w14:paraId="21A6957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21</w:t>
            </w:r>
          </w:p>
        </w:tc>
        <w:tc>
          <w:tcPr>
            <w:tcW w:w="2693" w:type="dxa"/>
            <w:shd w:val="clear" w:color="auto" w:fill="auto"/>
            <w:tcMar>
              <w:top w:w="15" w:type="dxa"/>
              <w:left w:w="15" w:type="dxa"/>
              <w:bottom w:w="15" w:type="dxa"/>
              <w:right w:w="15" w:type="dxa"/>
            </w:tcMar>
            <w:vAlign w:val="center"/>
          </w:tcPr>
          <w:p w14:paraId="0EBFFE33"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76879E73"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4BD69D42"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035BD402"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№257</w:t>
            </w:r>
          </w:p>
        </w:tc>
        <w:tc>
          <w:tcPr>
            <w:tcW w:w="4394" w:type="dxa"/>
            <w:shd w:val="clear" w:color="auto" w:fill="auto"/>
            <w:tcMar>
              <w:top w:w="15" w:type="dxa"/>
              <w:left w:w="15" w:type="dxa"/>
              <w:bottom w:w="15" w:type="dxa"/>
              <w:right w:w="15" w:type="dxa"/>
            </w:tcMar>
            <w:vAlign w:val="center"/>
          </w:tcPr>
          <w:p w14:paraId="74E0FAD5"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7603C0B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09058973"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39</w:t>
            </w:r>
          </w:p>
        </w:tc>
      </w:tr>
      <w:tr w:rsidR="00FF695A" w:rsidRPr="0084375A" w14:paraId="59410CF7" w14:textId="77777777" w:rsidTr="00FF695A">
        <w:trPr>
          <w:trHeight w:val="30"/>
        </w:trPr>
        <w:tc>
          <w:tcPr>
            <w:tcW w:w="425" w:type="dxa"/>
            <w:shd w:val="clear" w:color="auto" w:fill="auto"/>
            <w:tcMar>
              <w:top w:w="15" w:type="dxa"/>
              <w:left w:w="15" w:type="dxa"/>
              <w:bottom w:w="15" w:type="dxa"/>
              <w:right w:w="15" w:type="dxa"/>
            </w:tcMar>
            <w:vAlign w:val="center"/>
          </w:tcPr>
          <w:p w14:paraId="46F9C9CA"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22</w:t>
            </w:r>
          </w:p>
        </w:tc>
        <w:tc>
          <w:tcPr>
            <w:tcW w:w="2693" w:type="dxa"/>
            <w:shd w:val="clear" w:color="auto" w:fill="auto"/>
            <w:tcMar>
              <w:top w:w="15" w:type="dxa"/>
              <w:left w:w="15" w:type="dxa"/>
              <w:bottom w:w="15" w:type="dxa"/>
              <w:right w:w="15" w:type="dxa"/>
            </w:tcMar>
            <w:vAlign w:val="center"/>
          </w:tcPr>
          <w:p w14:paraId="77BF17EE"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79060596"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77113CB5"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6B52D746"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№258</w:t>
            </w:r>
          </w:p>
        </w:tc>
        <w:tc>
          <w:tcPr>
            <w:tcW w:w="4394" w:type="dxa"/>
            <w:shd w:val="clear" w:color="auto" w:fill="auto"/>
            <w:tcMar>
              <w:top w:w="15" w:type="dxa"/>
              <w:left w:w="15" w:type="dxa"/>
              <w:bottom w:w="15" w:type="dxa"/>
              <w:right w:w="15" w:type="dxa"/>
            </w:tcMar>
            <w:vAlign w:val="center"/>
          </w:tcPr>
          <w:p w14:paraId="64198B71"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4307675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0E151130"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40</w:t>
            </w:r>
          </w:p>
        </w:tc>
      </w:tr>
      <w:tr w:rsidR="00FF695A" w:rsidRPr="0084375A" w14:paraId="0636D260" w14:textId="77777777" w:rsidTr="00FF695A">
        <w:trPr>
          <w:trHeight w:val="30"/>
        </w:trPr>
        <w:tc>
          <w:tcPr>
            <w:tcW w:w="425" w:type="dxa"/>
            <w:shd w:val="clear" w:color="auto" w:fill="auto"/>
            <w:tcMar>
              <w:top w:w="15" w:type="dxa"/>
              <w:left w:w="15" w:type="dxa"/>
              <w:bottom w:w="15" w:type="dxa"/>
              <w:right w:w="15" w:type="dxa"/>
            </w:tcMar>
            <w:vAlign w:val="center"/>
          </w:tcPr>
          <w:p w14:paraId="2F9B583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23</w:t>
            </w:r>
          </w:p>
        </w:tc>
        <w:tc>
          <w:tcPr>
            <w:tcW w:w="2693" w:type="dxa"/>
            <w:shd w:val="clear" w:color="auto" w:fill="auto"/>
            <w:tcMar>
              <w:top w:w="15" w:type="dxa"/>
              <w:left w:w="15" w:type="dxa"/>
              <w:bottom w:w="15" w:type="dxa"/>
              <w:right w:w="15" w:type="dxa"/>
            </w:tcMar>
            <w:vAlign w:val="center"/>
          </w:tcPr>
          <w:p w14:paraId="759412D0"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4CA2B7CA"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19718E89"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475E28E"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№259</w:t>
            </w:r>
          </w:p>
        </w:tc>
        <w:tc>
          <w:tcPr>
            <w:tcW w:w="4394" w:type="dxa"/>
            <w:shd w:val="clear" w:color="auto" w:fill="auto"/>
            <w:tcMar>
              <w:top w:w="15" w:type="dxa"/>
              <w:left w:w="15" w:type="dxa"/>
              <w:bottom w:w="15" w:type="dxa"/>
              <w:right w:w="15" w:type="dxa"/>
            </w:tcMar>
            <w:vAlign w:val="center"/>
          </w:tcPr>
          <w:p w14:paraId="298131B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5C5BE71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4CBCE8A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41</w:t>
            </w:r>
          </w:p>
        </w:tc>
      </w:tr>
      <w:tr w:rsidR="00FF695A" w:rsidRPr="0084375A" w14:paraId="16DB2E18" w14:textId="77777777" w:rsidTr="00FF695A">
        <w:trPr>
          <w:trHeight w:val="30"/>
        </w:trPr>
        <w:tc>
          <w:tcPr>
            <w:tcW w:w="425" w:type="dxa"/>
            <w:shd w:val="clear" w:color="auto" w:fill="auto"/>
            <w:tcMar>
              <w:top w:w="15" w:type="dxa"/>
              <w:left w:w="15" w:type="dxa"/>
              <w:bottom w:w="15" w:type="dxa"/>
              <w:right w:w="15" w:type="dxa"/>
            </w:tcMar>
            <w:vAlign w:val="center"/>
          </w:tcPr>
          <w:p w14:paraId="00314FB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24</w:t>
            </w:r>
          </w:p>
        </w:tc>
        <w:tc>
          <w:tcPr>
            <w:tcW w:w="2693" w:type="dxa"/>
            <w:shd w:val="clear" w:color="auto" w:fill="auto"/>
            <w:tcMar>
              <w:top w:w="15" w:type="dxa"/>
              <w:left w:w="15" w:type="dxa"/>
              <w:bottom w:w="15" w:type="dxa"/>
              <w:right w:w="15" w:type="dxa"/>
            </w:tcMar>
            <w:vAlign w:val="center"/>
          </w:tcPr>
          <w:p w14:paraId="7ECC0B13"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74D1D1CF"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306AEECE"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11583160"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№260</w:t>
            </w:r>
          </w:p>
        </w:tc>
        <w:tc>
          <w:tcPr>
            <w:tcW w:w="4394" w:type="dxa"/>
            <w:shd w:val="clear" w:color="auto" w:fill="auto"/>
            <w:tcMar>
              <w:top w:w="15" w:type="dxa"/>
              <w:left w:w="15" w:type="dxa"/>
              <w:bottom w:w="15" w:type="dxa"/>
              <w:right w:w="15" w:type="dxa"/>
            </w:tcMar>
            <w:vAlign w:val="center"/>
          </w:tcPr>
          <w:p w14:paraId="7F6AEFD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4480CFC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1CAF945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42</w:t>
            </w:r>
          </w:p>
        </w:tc>
      </w:tr>
      <w:tr w:rsidR="00FF695A" w:rsidRPr="0084375A" w14:paraId="366C46C2" w14:textId="77777777" w:rsidTr="00FF695A">
        <w:trPr>
          <w:trHeight w:val="30"/>
        </w:trPr>
        <w:tc>
          <w:tcPr>
            <w:tcW w:w="425" w:type="dxa"/>
            <w:shd w:val="clear" w:color="auto" w:fill="auto"/>
            <w:tcMar>
              <w:top w:w="15" w:type="dxa"/>
              <w:left w:w="15" w:type="dxa"/>
              <w:bottom w:w="15" w:type="dxa"/>
              <w:right w:w="15" w:type="dxa"/>
            </w:tcMar>
            <w:vAlign w:val="center"/>
          </w:tcPr>
          <w:p w14:paraId="718409A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25</w:t>
            </w:r>
          </w:p>
        </w:tc>
        <w:tc>
          <w:tcPr>
            <w:tcW w:w="2693" w:type="dxa"/>
            <w:shd w:val="clear" w:color="auto" w:fill="auto"/>
            <w:tcMar>
              <w:top w:w="15" w:type="dxa"/>
              <w:left w:w="15" w:type="dxa"/>
              <w:bottom w:w="15" w:type="dxa"/>
              <w:right w:w="15" w:type="dxa"/>
            </w:tcMar>
            <w:vAlign w:val="center"/>
          </w:tcPr>
          <w:p w14:paraId="71747CE7"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1CE88D5A"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20836AAC"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6CA00C11"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№261</w:t>
            </w:r>
          </w:p>
        </w:tc>
        <w:tc>
          <w:tcPr>
            <w:tcW w:w="4394" w:type="dxa"/>
            <w:shd w:val="clear" w:color="auto" w:fill="auto"/>
            <w:tcMar>
              <w:top w:w="15" w:type="dxa"/>
              <w:left w:w="15" w:type="dxa"/>
              <w:bottom w:w="15" w:type="dxa"/>
              <w:right w:w="15" w:type="dxa"/>
            </w:tcMar>
            <w:vAlign w:val="center"/>
          </w:tcPr>
          <w:p w14:paraId="52FBE23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2422ED9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6B0192D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43</w:t>
            </w:r>
          </w:p>
        </w:tc>
      </w:tr>
      <w:tr w:rsidR="00FF695A" w:rsidRPr="0084375A" w14:paraId="0E7C6809" w14:textId="77777777" w:rsidTr="00FF695A">
        <w:trPr>
          <w:trHeight w:val="30"/>
        </w:trPr>
        <w:tc>
          <w:tcPr>
            <w:tcW w:w="425" w:type="dxa"/>
            <w:shd w:val="clear" w:color="auto" w:fill="auto"/>
            <w:tcMar>
              <w:top w:w="15" w:type="dxa"/>
              <w:left w:w="15" w:type="dxa"/>
              <w:bottom w:w="15" w:type="dxa"/>
              <w:right w:w="15" w:type="dxa"/>
            </w:tcMar>
            <w:vAlign w:val="center"/>
          </w:tcPr>
          <w:p w14:paraId="72E360E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26</w:t>
            </w:r>
          </w:p>
        </w:tc>
        <w:tc>
          <w:tcPr>
            <w:tcW w:w="2693" w:type="dxa"/>
            <w:shd w:val="clear" w:color="auto" w:fill="auto"/>
            <w:tcMar>
              <w:top w:w="15" w:type="dxa"/>
              <w:left w:w="15" w:type="dxa"/>
              <w:bottom w:w="15" w:type="dxa"/>
              <w:right w:w="15" w:type="dxa"/>
            </w:tcMar>
            <w:vAlign w:val="center"/>
          </w:tcPr>
          <w:p w14:paraId="18099BB8"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43A7AA00"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123198C5"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13BE7E15"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№262</w:t>
            </w:r>
          </w:p>
        </w:tc>
        <w:tc>
          <w:tcPr>
            <w:tcW w:w="4394" w:type="dxa"/>
            <w:shd w:val="clear" w:color="auto" w:fill="auto"/>
            <w:tcMar>
              <w:top w:w="15" w:type="dxa"/>
              <w:left w:w="15" w:type="dxa"/>
              <w:bottom w:w="15" w:type="dxa"/>
              <w:right w:w="15" w:type="dxa"/>
            </w:tcMar>
            <w:vAlign w:val="center"/>
          </w:tcPr>
          <w:p w14:paraId="0DF7AE2B"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71E1667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6F258C1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44</w:t>
            </w:r>
          </w:p>
        </w:tc>
      </w:tr>
      <w:tr w:rsidR="00FF695A" w:rsidRPr="0084375A" w14:paraId="46AFE3B8" w14:textId="77777777" w:rsidTr="00FF695A">
        <w:trPr>
          <w:trHeight w:val="30"/>
        </w:trPr>
        <w:tc>
          <w:tcPr>
            <w:tcW w:w="425" w:type="dxa"/>
            <w:shd w:val="clear" w:color="auto" w:fill="auto"/>
            <w:tcMar>
              <w:top w:w="15" w:type="dxa"/>
              <w:left w:w="15" w:type="dxa"/>
              <w:bottom w:w="15" w:type="dxa"/>
              <w:right w:w="15" w:type="dxa"/>
            </w:tcMar>
            <w:vAlign w:val="center"/>
          </w:tcPr>
          <w:p w14:paraId="55AFE9B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27</w:t>
            </w:r>
          </w:p>
        </w:tc>
        <w:tc>
          <w:tcPr>
            <w:tcW w:w="2693" w:type="dxa"/>
            <w:shd w:val="clear" w:color="auto" w:fill="auto"/>
            <w:tcMar>
              <w:top w:w="15" w:type="dxa"/>
              <w:left w:w="15" w:type="dxa"/>
              <w:bottom w:w="15" w:type="dxa"/>
              <w:right w:w="15" w:type="dxa"/>
            </w:tcMar>
            <w:vAlign w:val="center"/>
          </w:tcPr>
          <w:p w14:paraId="58A650D9"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7F786B39"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49B6541B"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72C566F3"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№264</w:t>
            </w:r>
          </w:p>
        </w:tc>
        <w:tc>
          <w:tcPr>
            <w:tcW w:w="4394" w:type="dxa"/>
            <w:shd w:val="clear" w:color="auto" w:fill="auto"/>
            <w:tcMar>
              <w:top w:w="15" w:type="dxa"/>
              <w:left w:w="15" w:type="dxa"/>
              <w:bottom w:w="15" w:type="dxa"/>
              <w:right w:w="15" w:type="dxa"/>
            </w:tcMar>
            <w:vAlign w:val="center"/>
          </w:tcPr>
          <w:p w14:paraId="1A0B5BA3"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40C72A4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33AE744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45</w:t>
            </w:r>
          </w:p>
        </w:tc>
      </w:tr>
      <w:tr w:rsidR="00FF695A" w:rsidRPr="0084375A" w14:paraId="4294EC17" w14:textId="77777777" w:rsidTr="00FF695A">
        <w:trPr>
          <w:trHeight w:val="30"/>
        </w:trPr>
        <w:tc>
          <w:tcPr>
            <w:tcW w:w="425" w:type="dxa"/>
            <w:shd w:val="clear" w:color="auto" w:fill="auto"/>
            <w:tcMar>
              <w:top w:w="15" w:type="dxa"/>
              <w:left w:w="15" w:type="dxa"/>
              <w:bottom w:w="15" w:type="dxa"/>
              <w:right w:w="15" w:type="dxa"/>
            </w:tcMar>
            <w:vAlign w:val="center"/>
          </w:tcPr>
          <w:p w14:paraId="64BFE37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28</w:t>
            </w:r>
          </w:p>
        </w:tc>
        <w:tc>
          <w:tcPr>
            <w:tcW w:w="2693" w:type="dxa"/>
            <w:shd w:val="clear" w:color="auto" w:fill="auto"/>
            <w:tcMar>
              <w:top w:w="15" w:type="dxa"/>
              <w:left w:w="15" w:type="dxa"/>
              <w:bottom w:w="15" w:type="dxa"/>
              <w:right w:w="15" w:type="dxa"/>
            </w:tcMar>
            <w:vAlign w:val="center"/>
          </w:tcPr>
          <w:p w14:paraId="3085E2A3"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1B54469B"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0B25756A"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7161376"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№265</w:t>
            </w:r>
          </w:p>
        </w:tc>
        <w:tc>
          <w:tcPr>
            <w:tcW w:w="4394" w:type="dxa"/>
            <w:shd w:val="clear" w:color="auto" w:fill="auto"/>
            <w:tcMar>
              <w:top w:w="15" w:type="dxa"/>
              <w:left w:w="15" w:type="dxa"/>
              <w:bottom w:w="15" w:type="dxa"/>
              <w:right w:w="15" w:type="dxa"/>
            </w:tcMar>
            <w:vAlign w:val="center"/>
          </w:tcPr>
          <w:p w14:paraId="64F5794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383B33D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5241D4F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46</w:t>
            </w:r>
          </w:p>
        </w:tc>
      </w:tr>
      <w:tr w:rsidR="00FF695A" w:rsidRPr="0084375A" w14:paraId="789513C7" w14:textId="77777777" w:rsidTr="00FF695A">
        <w:trPr>
          <w:trHeight w:val="30"/>
        </w:trPr>
        <w:tc>
          <w:tcPr>
            <w:tcW w:w="425" w:type="dxa"/>
            <w:shd w:val="clear" w:color="auto" w:fill="auto"/>
            <w:tcMar>
              <w:top w:w="15" w:type="dxa"/>
              <w:left w:w="15" w:type="dxa"/>
              <w:bottom w:w="15" w:type="dxa"/>
              <w:right w:w="15" w:type="dxa"/>
            </w:tcMar>
            <w:vAlign w:val="center"/>
          </w:tcPr>
          <w:p w14:paraId="663203B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29</w:t>
            </w:r>
          </w:p>
        </w:tc>
        <w:tc>
          <w:tcPr>
            <w:tcW w:w="2693" w:type="dxa"/>
            <w:shd w:val="clear" w:color="auto" w:fill="auto"/>
            <w:tcMar>
              <w:top w:w="15" w:type="dxa"/>
              <w:left w:w="15" w:type="dxa"/>
              <w:bottom w:w="15" w:type="dxa"/>
              <w:right w:w="15" w:type="dxa"/>
            </w:tcMar>
            <w:vAlign w:val="center"/>
          </w:tcPr>
          <w:p w14:paraId="27C4BF99"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41F714B1"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3EE1A869"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7206A360"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№266</w:t>
            </w:r>
          </w:p>
        </w:tc>
        <w:tc>
          <w:tcPr>
            <w:tcW w:w="4394" w:type="dxa"/>
            <w:shd w:val="clear" w:color="auto" w:fill="auto"/>
            <w:tcMar>
              <w:top w:w="15" w:type="dxa"/>
              <w:left w:w="15" w:type="dxa"/>
              <w:bottom w:w="15" w:type="dxa"/>
              <w:right w:w="15" w:type="dxa"/>
            </w:tcMar>
            <w:vAlign w:val="center"/>
          </w:tcPr>
          <w:p w14:paraId="03B694E9"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0E7B6C0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2FEB7FD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47</w:t>
            </w:r>
          </w:p>
        </w:tc>
      </w:tr>
      <w:tr w:rsidR="00FF695A" w:rsidRPr="0084375A" w14:paraId="7F434CB5" w14:textId="77777777" w:rsidTr="00FF695A">
        <w:trPr>
          <w:trHeight w:val="30"/>
        </w:trPr>
        <w:tc>
          <w:tcPr>
            <w:tcW w:w="425" w:type="dxa"/>
            <w:shd w:val="clear" w:color="auto" w:fill="auto"/>
            <w:tcMar>
              <w:top w:w="15" w:type="dxa"/>
              <w:left w:w="15" w:type="dxa"/>
              <w:bottom w:w="15" w:type="dxa"/>
              <w:right w:w="15" w:type="dxa"/>
            </w:tcMar>
            <w:vAlign w:val="center"/>
          </w:tcPr>
          <w:p w14:paraId="0A24B8F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30</w:t>
            </w:r>
          </w:p>
        </w:tc>
        <w:tc>
          <w:tcPr>
            <w:tcW w:w="2693" w:type="dxa"/>
            <w:shd w:val="clear" w:color="auto" w:fill="auto"/>
            <w:tcMar>
              <w:top w:w="15" w:type="dxa"/>
              <w:left w:w="15" w:type="dxa"/>
              <w:bottom w:w="15" w:type="dxa"/>
              <w:right w:w="15" w:type="dxa"/>
            </w:tcMar>
            <w:vAlign w:val="center"/>
          </w:tcPr>
          <w:p w14:paraId="3DD8EFB7"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46710F5B"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7A66E1A8"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57EBF4CC"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№268</w:t>
            </w:r>
          </w:p>
        </w:tc>
        <w:tc>
          <w:tcPr>
            <w:tcW w:w="4394" w:type="dxa"/>
            <w:shd w:val="clear" w:color="auto" w:fill="auto"/>
            <w:tcMar>
              <w:top w:w="15" w:type="dxa"/>
              <w:left w:w="15" w:type="dxa"/>
              <w:bottom w:w="15" w:type="dxa"/>
              <w:right w:w="15" w:type="dxa"/>
            </w:tcMar>
            <w:vAlign w:val="center"/>
          </w:tcPr>
          <w:p w14:paraId="121B1F3D"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358A149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0D43DB5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48</w:t>
            </w:r>
          </w:p>
        </w:tc>
      </w:tr>
      <w:tr w:rsidR="00FF695A" w:rsidRPr="0084375A" w14:paraId="41AEFF60" w14:textId="77777777" w:rsidTr="00FF695A">
        <w:trPr>
          <w:trHeight w:val="30"/>
        </w:trPr>
        <w:tc>
          <w:tcPr>
            <w:tcW w:w="425" w:type="dxa"/>
            <w:shd w:val="clear" w:color="auto" w:fill="auto"/>
            <w:tcMar>
              <w:top w:w="15" w:type="dxa"/>
              <w:left w:w="15" w:type="dxa"/>
              <w:bottom w:w="15" w:type="dxa"/>
              <w:right w:w="15" w:type="dxa"/>
            </w:tcMar>
            <w:vAlign w:val="center"/>
          </w:tcPr>
          <w:p w14:paraId="53E2B85C"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31</w:t>
            </w:r>
          </w:p>
        </w:tc>
        <w:tc>
          <w:tcPr>
            <w:tcW w:w="2693" w:type="dxa"/>
            <w:shd w:val="clear" w:color="auto" w:fill="auto"/>
            <w:tcMar>
              <w:top w:w="15" w:type="dxa"/>
              <w:left w:w="15" w:type="dxa"/>
              <w:bottom w:w="15" w:type="dxa"/>
              <w:right w:w="15" w:type="dxa"/>
            </w:tcMar>
            <w:vAlign w:val="center"/>
          </w:tcPr>
          <w:p w14:paraId="3BC77DF5"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6F38065A"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5358AF8B"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0C534349"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№270</w:t>
            </w:r>
          </w:p>
        </w:tc>
        <w:tc>
          <w:tcPr>
            <w:tcW w:w="4394" w:type="dxa"/>
            <w:shd w:val="clear" w:color="auto" w:fill="auto"/>
            <w:tcMar>
              <w:top w:w="15" w:type="dxa"/>
              <w:left w:w="15" w:type="dxa"/>
              <w:bottom w:w="15" w:type="dxa"/>
              <w:right w:w="15" w:type="dxa"/>
            </w:tcMar>
            <w:vAlign w:val="center"/>
          </w:tcPr>
          <w:p w14:paraId="71490E8D"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1AC0188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567AD7A0"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49</w:t>
            </w:r>
          </w:p>
        </w:tc>
      </w:tr>
      <w:tr w:rsidR="00FF695A" w:rsidRPr="0084375A" w14:paraId="3B32E924" w14:textId="77777777" w:rsidTr="00FF695A">
        <w:trPr>
          <w:trHeight w:val="30"/>
        </w:trPr>
        <w:tc>
          <w:tcPr>
            <w:tcW w:w="425" w:type="dxa"/>
            <w:shd w:val="clear" w:color="auto" w:fill="auto"/>
            <w:tcMar>
              <w:top w:w="15" w:type="dxa"/>
              <w:left w:w="15" w:type="dxa"/>
              <w:bottom w:w="15" w:type="dxa"/>
              <w:right w:w="15" w:type="dxa"/>
            </w:tcMar>
            <w:vAlign w:val="center"/>
          </w:tcPr>
          <w:p w14:paraId="7187CF14"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32</w:t>
            </w:r>
          </w:p>
        </w:tc>
        <w:tc>
          <w:tcPr>
            <w:tcW w:w="2693" w:type="dxa"/>
            <w:shd w:val="clear" w:color="auto" w:fill="auto"/>
            <w:tcMar>
              <w:top w:w="15" w:type="dxa"/>
              <w:left w:w="15" w:type="dxa"/>
              <w:bottom w:w="15" w:type="dxa"/>
              <w:right w:w="15" w:type="dxa"/>
            </w:tcMar>
            <w:vAlign w:val="center"/>
          </w:tcPr>
          <w:p w14:paraId="02201DDE"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25267AD5"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50430529"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629E730"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№272</w:t>
            </w:r>
          </w:p>
        </w:tc>
        <w:tc>
          <w:tcPr>
            <w:tcW w:w="4394" w:type="dxa"/>
            <w:shd w:val="clear" w:color="auto" w:fill="auto"/>
            <w:tcMar>
              <w:top w:w="15" w:type="dxa"/>
              <w:left w:w="15" w:type="dxa"/>
              <w:bottom w:w="15" w:type="dxa"/>
              <w:right w:w="15" w:type="dxa"/>
            </w:tcMar>
            <w:vAlign w:val="center"/>
          </w:tcPr>
          <w:p w14:paraId="0096E87E"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3861EB43"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1F8B39B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50</w:t>
            </w:r>
          </w:p>
        </w:tc>
      </w:tr>
      <w:tr w:rsidR="00FF695A" w:rsidRPr="0084375A" w14:paraId="2B057C4A" w14:textId="77777777" w:rsidTr="00FF695A">
        <w:trPr>
          <w:trHeight w:val="30"/>
        </w:trPr>
        <w:tc>
          <w:tcPr>
            <w:tcW w:w="425" w:type="dxa"/>
            <w:shd w:val="clear" w:color="auto" w:fill="auto"/>
            <w:tcMar>
              <w:top w:w="15" w:type="dxa"/>
              <w:left w:w="15" w:type="dxa"/>
              <w:bottom w:w="15" w:type="dxa"/>
              <w:right w:w="15" w:type="dxa"/>
            </w:tcMar>
            <w:vAlign w:val="center"/>
          </w:tcPr>
          <w:p w14:paraId="2B26EFF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33</w:t>
            </w:r>
          </w:p>
        </w:tc>
        <w:tc>
          <w:tcPr>
            <w:tcW w:w="2693" w:type="dxa"/>
            <w:shd w:val="clear" w:color="auto" w:fill="auto"/>
            <w:tcMar>
              <w:top w:w="15" w:type="dxa"/>
              <w:left w:w="15" w:type="dxa"/>
              <w:bottom w:w="15" w:type="dxa"/>
              <w:right w:w="15" w:type="dxa"/>
            </w:tcMar>
            <w:vAlign w:val="center"/>
          </w:tcPr>
          <w:p w14:paraId="0FD14B3A"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6B3F97C8"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01AEB7D7"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26CF610A"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№273</w:t>
            </w:r>
          </w:p>
        </w:tc>
        <w:tc>
          <w:tcPr>
            <w:tcW w:w="4394" w:type="dxa"/>
            <w:shd w:val="clear" w:color="auto" w:fill="auto"/>
            <w:tcMar>
              <w:top w:w="15" w:type="dxa"/>
              <w:left w:w="15" w:type="dxa"/>
              <w:bottom w:w="15" w:type="dxa"/>
              <w:right w:w="15" w:type="dxa"/>
            </w:tcMar>
            <w:vAlign w:val="center"/>
          </w:tcPr>
          <w:p w14:paraId="7CCA7D5F"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7F3893F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3890EDF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51</w:t>
            </w:r>
          </w:p>
        </w:tc>
      </w:tr>
      <w:tr w:rsidR="00FF695A" w:rsidRPr="0084375A" w14:paraId="28FCE219" w14:textId="77777777" w:rsidTr="00FF695A">
        <w:trPr>
          <w:trHeight w:val="30"/>
        </w:trPr>
        <w:tc>
          <w:tcPr>
            <w:tcW w:w="425" w:type="dxa"/>
            <w:shd w:val="clear" w:color="auto" w:fill="auto"/>
            <w:tcMar>
              <w:top w:w="15" w:type="dxa"/>
              <w:left w:w="15" w:type="dxa"/>
              <w:bottom w:w="15" w:type="dxa"/>
              <w:right w:w="15" w:type="dxa"/>
            </w:tcMar>
            <w:vAlign w:val="center"/>
          </w:tcPr>
          <w:p w14:paraId="0C7DE3C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lastRenderedPageBreak/>
              <w:t>34</w:t>
            </w:r>
          </w:p>
        </w:tc>
        <w:tc>
          <w:tcPr>
            <w:tcW w:w="2693" w:type="dxa"/>
            <w:shd w:val="clear" w:color="auto" w:fill="auto"/>
            <w:tcMar>
              <w:top w:w="15" w:type="dxa"/>
              <w:left w:w="15" w:type="dxa"/>
              <w:bottom w:w="15" w:type="dxa"/>
              <w:right w:w="15" w:type="dxa"/>
            </w:tcMar>
            <w:vAlign w:val="center"/>
          </w:tcPr>
          <w:p w14:paraId="5497E1F2"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61C3D189"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304A5FB2"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045EADC"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№279</w:t>
            </w:r>
          </w:p>
        </w:tc>
        <w:tc>
          <w:tcPr>
            <w:tcW w:w="4394" w:type="dxa"/>
            <w:shd w:val="clear" w:color="auto" w:fill="auto"/>
            <w:tcMar>
              <w:top w:w="15" w:type="dxa"/>
              <w:left w:w="15" w:type="dxa"/>
              <w:bottom w:w="15" w:type="dxa"/>
              <w:right w:w="15" w:type="dxa"/>
            </w:tcMar>
            <w:vAlign w:val="center"/>
          </w:tcPr>
          <w:p w14:paraId="054FC06F"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5F9612E0"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1B5F103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52</w:t>
            </w:r>
          </w:p>
        </w:tc>
      </w:tr>
      <w:tr w:rsidR="00FF695A" w:rsidRPr="0084375A" w14:paraId="43363DC2" w14:textId="77777777" w:rsidTr="00FF695A">
        <w:trPr>
          <w:trHeight w:val="30"/>
        </w:trPr>
        <w:tc>
          <w:tcPr>
            <w:tcW w:w="425" w:type="dxa"/>
            <w:shd w:val="clear" w:color="auto" w:fill="auto"/>
            <w:tcMar>
              <w:top w:w="15" w:type="dxa"/>
              <w:left w:w="15" w:type="dxa"/>
              <w:bottom w:w="15" w:type="dxa"/>
              <w:right w:w="15" w:type="dxa"/>
            </w:tcMar>
            <w:vAlign w:val="center"/>
          </w:tcPr>
          <w:p w14:paraId="087A98B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35</w:t>
            </w:r>
          </w:p>
        </w:tc>
        <w:tc>
          <w:tcPr>
            <w:tcW w:w="2693" w:type="dxa"/>
            <w:shd w:val="clear" w:color="auto" w:fill="auto"/>
            <w:tcMar>
              <w:top w:w="15" w:type="dxa"/>
              <w:left w:w="15" w:type="dxa"/>
              <w:bottom w:w="15" w:type="dxa"/>
              <w:right w:w="15" w:type="dxa"/>
            </w:tcMar>
            <w:vAlign w:val="center"/>
          </w:tcPr>
          <w:p w14:paraId="6240C6AB"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6A127E70"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6289733D"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4E16E238"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№280</w:t>
            </w:r>
          </w:p>
        </w:tc>
        <w:tc>
          <w:tcPr>
            <w:tcW w:w="4394" w:type="dxa"/>
            <w:shd w:val="clear" w:color="auto" w:fill="auto"/>
            <w:tcMar>
              <w:top w:w="15" w:type="dxa"/>
              <w:left w:w="15" w:type="dxa"/>
              <w:bottom w:w="15" w:type="dxa"/>
              <w:right w:w="15" w:type="dxa"/>
            </w:tcMar>
            <w:vAlign w:val="center"/>
          </w:tcPr>
          <w:p w14:paraId="5EF1703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6F6B8B3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0BC943A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53</w:t>
            </w:r>
          </w:p>
        </w:tc>
      </w:tr>
      <w:tr w:rsidR="00FF695A" w:rsidRPr="0084375A" w14:paraId="4217755F" w14:textId="77777777" w:rsidTr="00FF695A">
        <w:trPr>
          <w:trHeight w:val="30"/>
        </w:trPr>
        <w:tc>
          <w:tcPr>
            <w:tcW w:w="425" w:type="dxa"/>
            <w:shd w:val="clear" w:color="auto" w:fill="auto"/>
            <w:tcMar>
              <w:top w:w="15" w:type="dxa"/>
              <w:left w:w="15" w:type="dxa"/>
              <w:bottom w:w="15" w:type="dxa"/>
              <w:right w:w="15" w:type="dxa"/>
            </w:tcMar>
            <w:vAlign w:val="center"/>
          </w:tcPr>
          <w:p w14:paraId="12EC034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36</w:t>
            </w:r>
          </w:p>
        </w:tc>
        <w:tc>
          <w:tcPr>
            <w:tcW w:w="2693" w:type="dxa"/>
            <w:shd w:val="clear" w:color="auto" w:fill="auto"/>
            <w:tcMar>
              <w:top w:w="15" w:type="dxa"/>
              <w:left w:w="15" w:type="dxa"/>
              <w:bottom w:w="15" w:type="dxa"/>
              <w:right w:w="15" w:type="dxa"/>
            </w:tcMar>
            <w:vAlign w:val="center"/>
          </w:tcPr>
          <w:p w14:paraId="0345D545"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291366D3"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685C6D51"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CDAA3E7"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№281</w:t>
            </w:r>
          </w:p>
        </w:tc>
        <w:tc>
          <w:tcPr>
            <w:tcW w:w="4394" w:type="dxa"/>
            <w:shd w:val="clear" w:color="auto" w:fill="auto"/>
            <w:tcMar>
              <w:top w:w="15" w:type="dxa"/>
              <w:left w:w="15" w:type="dxa"/>
              <w:bottom w:w="15" w:type="dxa"/>
              <w:right w:w="15" w:type="dxa"/>
            </w:tcMar>
            <w:vAlign w:val="center"/>
          </w:tcPr>
          <w:p w14:paraId="2ACEA8D7"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5530045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2E244FD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54</w:t>
            </w:r>
          </w:p>
        </w:tc>
      </w:tr>
      <w:tr w:rsidR="00FF695A" w:rsidRPr="0084375A" w14:paraId="62687E36" w14:textId="77777777" w:rsidTr="00FF695A">
        <w:trPr>
          <w:trHeight w:val="30"/>
        </w:trPr>
        <w:tc>
          <w:tcPr>
            <w:tcW w:w="425" w:type="dxa"/>
            <w:shd w:val="clear" w:color="auto" w:fill="auto"/>
            <w:tcMar>
              <w:top w:w="15" w:type="dxa"/>
              <w:left w:w="15" w:type="dxa"/>
              <w:bottom w:w="15" w:type="dxa"/>
              <w:right w:w="15" w:type="dxa"/>
            </w:tcMar>
            <w:vAlign w:val="center"/>
          </w:tcPr>
          <w:p w14:paraId="18FE92E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37</w:t>
            </w:r>
          </w:p>
        </w:tc>
        <w:tc>
          <w:tcPr>
            <w:tcW w:w="2693" w:type="dxa"/>
            <w:shd w:val="clear" w:color="auto" w:fill="auto"/>
            <w:tcMar>
              <w:top w:w="15" w:type="dxa"/>
              <w:left w:w="15" w:type="dxa"/>
              <w:bottom w:w="15" w:type="dxa"/>
              <w:right w:w="15" w:type="dxa"/>
            </w:tcMar>
            <w:vAlign w:val="center"/>
          </w:tcPr>
          <w:p w14:paraId="795790FF"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2F626CFD"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6DFC048B"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78473224"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№283</w:t>
            </w:r>
          </w:p>
        </w:tc>
        <w:tc>
          <w:tcPr>
            <w:tcW w:w="4394" w:type="dxa"/>
            <w:shd w:val="clear" w:color="auto" w:fill="auto"/>
            <w:tcMar>
              <w:top w:w="15" w:type="dxa"/>
              <w:left w:w="15" w:type="dxa"/>
              <w:bottom w:w="15" w:type="dxa"/>
              <w:right w:w="15" w:type="dxa"/>
            </w:tcMar>
            <w:vAlign w:val="center"/>
          </w:tcPr>
          <w:p w14:paraId="5E5B93C6"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7A41072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2BBBE5B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55</w:t>
            </w:r>
          </w:p>
        </w:tc>
      </w:tr>
      <w:tr w:rsidR="00FF695A" w:rsidRPr="0084375A" w14:paraId="04FCC388" w14:textId="77777777" w:rsidTr="00FF695A">
        <w:trPr>
          <w:trHeight w:val="30"/>
        </w:trPr>
        <w:tc>
          <w:tcPr>
            <w:tcW w:w="425" w:type="dxa"/>
            <w:shd w:val="clear" w:color="auto" w:fill="auto"/>
            <w:tcMar>
              <w:top w:w="15" w:type="dxa"/>
              <w:left w:w="15" w:type="dxa"/>
              <w:bottom w:w="15" w:type="dxa"/>
              <w:right w:w="15" w:type="dxa"/>
            </w:tcMar>
            <w:vAlign w:val="center"/>
          </w:tcPr>
          <w:p w14:paraId="5DBECA9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38</w:t>
            </w:r>
          </w:p>
        </w:tc>
        <w:tc>
          <w:tcPr>
            <w:tcW w:w="2693" w:type="dxa"/>
            <w:shd w:val="clear" w:color="auto" w:fill="auto"/>
            <w:tcMar>
              <w:top w:w="15" w:type="dxa"/>
              <w:left w:w="15" w:type="dxa"/>
              <w:bottom w:w="15" w:type="dxa"/>
              <w:right w:w="15" w:type="dxa"/>
            </w:tcMar>
            <w:vAlign w:val="center"/>
          </w:tcPr>
          <w:p w14:paraId="7B6DD432"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3F7272DB"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24AD1C98"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202EAF50"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№341</w:t>
            </w:r>
          </w:p>
        </w:tc>
        <w:tc>
          <w:tcPr>
            <w:tcW w:w="4394" w:type="dxa"/>
            <w:shd w:val="clear" w:color="auto" w:fill="auto"/>
            <w:tcMar>
              <w:top w:w="15" w:type="dxa"/>
              <w:left w:w="15" w:type="dxa"/>
              <w:bottom w:w="15" w:type="dxa"/>
              <w:right w:w="15" w:type="dxa"/>
            </w:tcMar>
            <w:vAlign w:val="center"/>
          </w:tcPr>
          <w:p w14:paraId="3A085D77"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6DF66A0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214F946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56</w:t>
            </w:r>
          </w:p>
        </w:tc>
      </w:tr>
      <w:tr w:rsidR="00FF695A" w:rsidRPr="0084375A" w14:paraId="778EC6AF" w14:textId="77777777" w:rsidTr="00FF695A">
        <w:trPr>
          <w:trHeight w:val="30"/>
        </w:trPr>
        <w:tc>
          <w:tcPr>
            <w:tcW w:w="425" w:type="dxa"/>
            <w:shd w:val="clear" w:color="auto" w:fill="auto"/>
            <w:tcMar>
              <w:top w:w="15" w:type="dxa"/>
              <w:left w:w="15" w:type="dxa"/>
              <w:bottom w:w="15" w:type="dxa"/>
              <w:right w:w="15" w:type="dxa"/>
            </w:tcMar>
            <w:vAlign w:val="center"/>
          </w:tcPr>
          <w:p w14:paraId="6FE5EDE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39</w:t>
            </w:r>
          </w:p>
        </w:tc>
        <w:tc>
          <w:tcPr>
            <w:tcW w:w="2693" w:type="dxa"/>
            <w:shd w:val="clear" w:color="auto" w:fill="auto"/>
            <w:tcMar>
              <w:top w:w="15" w:type="dxa"/>
              <w:left w:w="15" w:type="dxa"/>
              <w:bottom w:w="15" w:type="dxa"/>
              <w:right w:w="15" w:type="dxa"/>
            </w:tcMar>
            <w:vAlign w:val="center"/>
          </w:tcPr>
          <w:p w14:paraId="62E4AB48"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798BC670"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0248BC5D"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B6EF10F"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№342</w:t>
            </w:r>
          </w:p>
        </w:tc>
        <w:tc>
          <w:tcPr>
            <w:tcW w:w="4394" w:type="dxa"/>
            <w:shd w:val="clear" w:color="auto" w:fill="auto"/>
            <w:tcMar>
              <w:top w:w="15" w:type="dxa"/>
              <w:left w:w="15" w:type="dxa"/>
              <w:bottom w:w="15" w:type="dxa"/>
              <w:right w:w="15" w:type="dxa"/>
            </w:tcMar>
            <w:vAlign w:val="center"/>
          </w:tcPr>
          <w:p w14:paraId="2A22ABE9"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0F29E3D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55173D12"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57</w:t>
            </w:r>
          </w:p>
        </w:tc>
      </w:tr>
      <w:tr w:rsidR="00FF695A" w:rsidRPr="0084375A" w14:paraId="5DCEABDB" w14:textId="77777777" w:rsidTr="00FF695A">
        <w:trPr>
          <w:trHeight w:val="30"/>
        </w:trPr>
        <w:tc>
          <w:tcPr>
            <w:tcW w:w="425" w:type="dxa"/>
            <w:shd w:val="clear" w:color="auto" w:fill="auto"/>
            <w:tcMar>
              <w:top w:w="15" w:type="dxa"/>
              <w:left w:w="15" w:type="dxa"/>
              <w:bottom w:w="15" w:type="dxa"/>
              <w:right w:w="15" w:type="dxa"/>
            </w:tcMar>
            <w:vAlign w:val="center"/>
          </w:tcPr>
          <w:p w14:paraId="3B691E0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40</w:t>
            </w:r>
          </w:p>
        </w:tc>
        <w:tc>
          <w:tcPr>
            <w:tcW w:w="2693" w:type="dxa"/>
            <w:shd w:val="clear" w:color="auto" w:fill="auto"/>
            <w:tcMar>
              <w:top w:w="15" w:type="dxa"/>
              <w:left w:w="15" w:type="dxa"/>
              <w:bottom w:w="15" w:type="dxa"/>
              <w:right w:w="15" w:type="dxa"/>
            </w:tcMar>
            <w:vAlign w:val="center"/>
          </w:tcPr>
          <w:p w14:paraId="4AB21FDA"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2E7CCD35"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04D92A06"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1A2DCB66"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№370</w:t>
            </w:r>
          </w:p>
        </w:tc>
        <w:tc>
          <w:tcPr>
            <w:tcW w:w="4394" w:type="dxa"/>
            <w:shd w:val="clear" w:color="auto" w:fill="auto"/>
            <w:tcMar>
              <w:top w:w="15" w:type="dxa"/>
              <w:left w:w="15" w:type="dxa"/>
              <w:bottom w:w="15" w:type="dxa"/>
              <w:right w:w="15" w:type="dxa"/>
            </w:tcMar>
            <w:vAlign w:val="center"/>
          </w:tcPr>
          <w:p w14:paraId="69E0C9C4"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6FA9498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4C75C9E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58</w:t>
            </w:r>
          </w:p>
        </w:tc>
      </w:tr>
      <w:tr w:rsidR="00FF695A" w:rsidRPr="0084375A" w14:paraId="489891F5" w14:textId="77777777" w:rsidTr="00FF695A">
        <w:trPr>
          <w:trHeight w:val="30"/>
        </w:trPr>
        <w:tc>
          <w:tcPr>
            <w:tcW w:w="425" w:type="dxa"/>
            <w:shd w:val="clear" w:color="auto" w:fill="auto"/>
            <w:tcMar>
              <w:top w:w="15" w:type="dxa"/>
              <w:left w:w="15" w:type="dxa"/>
              <w:bottom w:w="15" w:type="dxa"/>
              <w:right w:w="15" w:type="dxa"/>
            </w:tcMar>
            <w:vAlign w:val="center"/>
          </w:tcPr>
          <w:p w14:paraId="5CA3D8B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41</w:t>
            </w:r>
          </w:p>
        </w:tc>
        <w:tc>
          <w:tcPr>
            <w:tcW w:w="2693" w:type="dxa"/>
            <w:shd w:val="clear" w:color="auto" w:fill="auto"/>
            <w:tcMar>
              <w:top w:w="15" w:type="dxa"/>
              <w:left w:w="15" w:type="dxa"/>
              <w:bottom w:w="15" w:type="dxa"/>
              <w:right w:w="15" w:type="dxa"/>
            </w:tcMar>
            <w:vAlign w:val="center"/>
          </w:tcPr>
          <w:p w14:paraId="14BD8407"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457EC614"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2B81B653"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2A3C4573"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№371</w:t>
            </w:r>
          </w:p>
        </w:tc>
        <w:tc>
          <w:tcPr>
            <w:tcW w:w="4394" w:type="dxa"/>
            <w:shd w:val="clear" w:color="auto" w:fill="auto"/>
            <w:tcMar>
              <w:top w:w="15" w:type="dxa"/>
              <w:left w:w="15" w:type="dxa"/>
              <w:bottom w:w="15" w:type="dxa"/>
              <w:right w:w="15" w:type="dxa"/>
            </w:tcMar>
            <w:vAlign w:val="center"/>
          </w:tcPr>
          <w:p w14:paraId="6541289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0FBE09B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0887461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59</w:t>
            </w:r>
          </w:p>
        </w:tc>
      </w:tr>
      <w:tr w:rsidR="00FF695A" w:rsidRPr="0084375A" w14:paraId="6F6302CF" w14:textId="77777777" w:rsidTr="00FF695A">
        <w:trPr>
          <w:trHeight w:val="30"/>
        </w:trPr>
        <w:tc>
          <w:tcPr>
            <w:tcW w:w="425" w:type="dxa"/>
            <w:shd w:val="clear" w:color="auto" w:fill="auto"/>
            <w:tcMar>
              <w:top w:w="15" w:type="dxa"/>
              <w:left w:w="15" w:type="dxa"/>
              <w:bottom w:w="15" w:type="dxa"/>
              <w:right w:w="15" w:type="dxa"/>
            </w:tcMar>
            <w:vAlign w:val="center"/>
          </w:tcPr>
          <w:p w14:paraId="2024474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42</w:t>
            </w:r>
          </w:p>
        </w:tc>
        <w:tc>
          <w:tcPr>
            <w:tcW w:w="2693" w:type="dxa"/>
            <w:shd w:val="clear" w:color="auto" w:fill="auto"/>
            <w:tcMar>
              <w:top w:w="15" w:type="dxa"/>
              <w:left w:w="15" w:type="dxa"/>
              <w:bottom w:w="15" w:type="dxa"/>
              <w:right w:w="15" w:type="dxa"/>
            </w:tcMar>
            <w:vAlign w:val="center"/>
          </w:tcPr>
          <w:p w14:paraId="2ACF88D9"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76C1B1B0"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7FCAAA5D"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1CF6B4B0"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№372</w:t>
            </w:r>
          </w:p>
        </w:tc>
        <w:tc>
          <w:tcPr>
            <w:tcW w:w="4394" w:type="dxa"/>
            <w:shd w:val="clear" w:color="auto" w:fill="auto"/>
            <w:tcMar>
              <w:top w:w="15" w:type="dxa"/>
              <w:left w:w="15" w:type="dxa"/>
              <w:bottom w:w="15" w:type="dxa"/>
              <w:right w:w="15" w:type="dxa"/>
            </w:tcMar>
            <w:vAlign w:val="center"/>
          </w:tcPr>
          <w:p w14:paraId="3F7E840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739AD973"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16950EB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60</w:t>
            </w:r>
          </w:p>
        </w:tc>
      </w:tr>
      <w:tr w:rsidR="00FF695A" w:rsidRPr="0084375A" w14:paraId="3365B872" w14:textId="77777777" w:rsidTr="00FF695A">
        <w:trPr>
          <w:trHeight w:val="30"/>
        </w:trPr>
        <w:tc>
          <w:tcPr>
            <w:tcW w:w="425" w:type="dxa"/>
            <w:shd w:val="clear" w:color="auto" w:fill="auto"/>
            <w:tcMar>
              <w:top w:w="15" w:type="dxa"/>
              <w:left w:w="15" w:type="dxa"/>
              <w:bottom w:w="15" w:type="dxa"/>
              <w:right w:w="15" w:type="dxa"/>
            </w:tcMar>
            <w:vAlign w:val="center"/>
          </w:tcPr>
          <w:p w14:paraId="446FA81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43</w:t>
            </w:r>
          </w:p>
        </w:tc>
        <w:tc>
          <w:tcPr>
            <w:tcW w:w="2693" w:type="dxa"/>
            <w:shd w:val="clear" w:color="auto" w:fill="auto"/>
            <w:tcMar>
              <w:top w:w="15" w:type="dxa"/>
              <w:left w:w="15" w:type="dxa"/>
              <w:bottom w:w="15" w:type="dxa"/>
              <w:right w:w="15" w:type="dxa"/>
            </w:tcMar>
            <w:vAlign w:val="center"/>
          </w:tcPr>
          <w:p w14:paraId="0A90AC50"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6B2F3BBF"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0E14018E"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08C5F1B"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№373</w:t>
            </w:r>
          </w:p>
        </w:tc>
        <w:tc>
          <w:tcPr>
            <w:tcW w:w="4394" w:type="dxa"/>
            <w:shd w:val="clear" w:color="auto" w:fill="auto"/>
            <w:tcMar>
              <w:top w:w="15" w:type="dxa"/>
              <w:left w:w="15" w:type="dxa"/>
              <w:bottom w:w="15" w:type="dxa"/>
              <w:right w:w="15" w:type="dxa"/>
            </w:tcMar>
            <w:vAlign w:val="center"/>
          </w:tcPr>
          <w:p w14:paraId="14296355"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12D4632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78ECE6F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61</w:t>
            </w:r>
          </w:p>
        </w:tc>
      </w:tr>
      <w:tr w:rsidR="00FF695A" w:rsidRPr="0084375A" w14:paraId="1C8EF089" w14:textId="77777777" w:rsidTr="00FF695A">
        <w:trPr>
          <w:trHeight w:val="30"/>
        </w:trPr>
        <w:tc>
          <w:tcPr>
            <w:tcW w:w="425" w:type="dxa"/>
            <w:shd w:val="clear" w:color="auto" w:fill="auto"/>
            <w:tcMar>
              <w:top w:w="15" w:type="dxa"/>
              <w:left w:w="15" w:type="dxa"/>
              <w:bottom w:w="15" w:type="dxa"/>
              <w:right w:w="15" w:type="dxa"/>
            </w:tcMar>
            <w:vAlign w:val="center"/>
          </w:tcPr>
          <w:p w14:paraId="6061CD1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44</w:t>
            </w:r>
          </w:p>
        </w:tc>
        <w:tc>
          <w:tcPr>
            <w:tcW w:w="2693" w:type="dxa"/>
            <w:shd w:val="clear" w:color="auto" w:fill="auto"/>
            <w:tcMar>
              <w:top w:w="15" w:type="dxa"/>
              <w:left w:w="15" w:type="dxa"/>
              <w:bottom w:w="15" w:type="dxa"/>
              <w:right w:w="15" w:type="dxa"/>
            </w:tcMar>
            <w:vAlign w:val="center"/>
          </w:tcPr>
          <w:p w14:paraId="23061033"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3AA83F62"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639457AF"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4CF4C08C"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№401</w:t>
            </w:r>
          </w:p>
        </w:tc>
        <w:tc>
          <w:tcPr>
            <w:tcW w:w="4394" w:type="dxa"/>
            <w:shd w:val="clear" w:color="auto" w:fill="auto"/>
            <w:tcMar>
              <w:top w:w="15" w:type="dxa"/>
              <w:left w:w="15" w:type="dxa"/>
              <w:bottom w:w="15" w:type="dxa"/>
              <w:right w:w="15" w:type="dxa"/>
            </w:tcMar>
            <w:vAlign w:val="center"/>
          </w:tcPr>
          <w:p w14:paraId="648B8AE2"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585BD9A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56B944B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62</w:t>
            </w:r>
          </w:p>
        </w:tc>
      </w:tr>
      <w:tr w:rsidR="00FF695A" w:rsidRPr="0084375A" w14:paraId="053766BB" w14:textId="77777777" w:rsidTr="00FF695A">
        <w:trPr>
          <w:trHeight w:val="30"/>
        </w:trPr>
        <w:tc>
          <w:tcPr>
            <w:tcW w:w="425" w:type="dxa"/>
            <w:shd w:val="clear" w:color="auto" w:fill="auto"/>
            <w:tcMar>
              <w:top w:w="15" w:type="dxa"/>
              <w:left w:w="15" w:type="dxa"/>
              <w:bottom w:w="15" w:type="dxa"/>
              <w:right w:w="15" w:type="dxa"/>
            </w:tcMar>
            <w:vAlign w:val="center"/>
          </w:tcPr>
          <w:p w14:paraId="32AE847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45</w:t>
            </w:r>
          </w:p>
        </w:tc>
        <w:tc>
          <w:tcPr>
            <w:tcW w:w="2693" w:type="dxa"/>
            <w:shd w:val="clear" w:color="auto" w:fill="auto"/>
            <w:tcMar>
              <w:top w:w="15" w:type="dxa"/>
              <w:left w:w="15" w:type="dxa"/>
              <w:bottom w:w="15" w:type="dxa"/>
              <w:right w:w="15" w:type="dxa"/>
            </w:tcMar>
            <w:vAlign w:val="center"/>
          </w:tcPr>
          <w:p w14:paraId="6C1DD5F9" w14:textId="77777777" w:rsidR="00FF695A" w:rsidRPr="0084375A" w:rsidRDefault="00FF695A" w:rsidP="008D67DC">
            <w:pPr>
              <w:spacing w:after="20" w:line="276" w:lineRule="auto"/>
              <w:ind w:left="20"/>
              <w:jc w:val="center"/>
              <w:rPr>
                <w:sz w:val="16"/>
                <w:szCs w:val="16"/>
              </w:rPr>
            </w:pPr>
            <w:r w:rsidRPr="0084375A">
              <w:rPr>
                <w:sz w:val="16"/>
                <w:szCs w:val="16"/>
              </w:rPr>
              <w:t>Ценовое предложение</w:t>
            </w:r>
          </w:p>
        </w:tc>
        <w:tc>
          <w:tcPr>
            <w:tcW w:w="1984" w:type="dxa"/>
            <w:shd w:val="clear" w:color="auto" w:fill="auto"/>
            <w:tcMar>
              <w:top w:w="15" w:type="dxa"/>
              <w:left w:w="15" w:type="dxa"/>
              <w:bottom w:w="15" w:type="dxa"/>
              <w:right w:w="15" w:type="dxa"/>
            </w:tcMar>
            <w:vAlign w:val="center"/>
          </w:tcPr>
          <w:p w14:paraId="4FA6A97E"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47C12050"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57017939" w14:textId="77777777" w:rsidR="00FF695A" w:rsidRPr="0084375A" w:rsidRDefault="00FF695A" w:rsidP="008D67DC">
            <w:pPr>
              <w:spacing w:after="20" w:line="276" w:lineRule="auto"/>
              <w:ind w:left="20" w:right="126"/>
              <w:jc w:val="center"/>
              <w:rPr>
                <w:sz w:val="16"/>
                <w:szCs w:val="16"/>
              </w:rPr>
            </w:pPr>
            <w:r w:rsidRPr="0084375A">
              <w:rPr>
                <w:sz w:val="16"/>
                <w:szCs w:val="16"/>
              </w:rPr>
              <w:t>Ценовое предложение потенциального поставщика по лоту</w:t>
            </w:r>
            <w:r w:rsidRPr="0084375A">
              <w:rPr>
                <w:sz w:val="16"/>
                <w:szCs w:val="16"/>
                <w:lang w:val="kk-KZ"/>
              </w:rPr>
              <w:t xml:space="preserve"> </w:t>
            </w:r>
            <w:r w:rsidRPr="0084375A">
              <w:rPr>
                <w:sz w:val="16"/>
                <w:szCs w:val="16"/>
              </w:rPr>
              <w:t>№402</w:t>
            </w:r>
          </w:p>
        </w:tc>
        <w:tc>
          <w:tcPr>
            <w:tcW w:w="4394" w:type="dxa"/>
            <w:shd w:val="clear" w:color="auto" w:fill="auto"/>
            <w:tcMar>
              <w:top w:w="15" w:type="dxa"/>
              <w:left w:w="15" w:type="dxa"/>
              <w:bottom w:w="15" w:type="dxa"/>
              <w:right w:w="15" w:type="dxa"/>
            </w:tcMar>
            <w:vAlign w:val="center"/>
          </w:tcPr>
          <w:p w14:paraId="6E946994"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4EA345D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68BBBC6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63</w:t>
            </w:r>
          </w:p>
        </w:tc>
      </w:tr>
      <w:tr w:rsidR="00FF695A" w:rsidRPr="0084375A" w14:paraId="594A1169" w14:textId="77777777" w:rsidTr="00FF695A">
        <w:trPr>
          <w:trHeight w:val="30"/>
        </w:trPr>
        <w:tc>
          <w:tcPr>
            <w:tcW w:w="425" w:type="dxa"/>
            <w:shd w:val="clear" w:color="auto" w:fill="auto"/>
            <w:tcMar>
              <w:top w:w="15" w:type="dxa"/>
              <w:left w:w="15" w:type="dxa"/>
              <w:bottom w:w="15" w:type="dxa"/>
              <w:right w:w="15" w:type="dxa"/>
            </w:tcMar>
            <w:vAlign w:val="center"/>
          </w:tcPr>
          <w:p w14:paraId="396CC6F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46</w:t>
            </w:r>
          </w:p>
        </w:tc>
        <w:tc>
          <w:tcPr>
            <w:tcW w:w="2693" w:type="dxa"/>
            <w:shd w:val="clear" w:color="auto" w:fill="auto"/>
            <w:tcMar>
              <w:top w:w="15" w:type="dxa"/>
              <w:left w:w="15" w:type="dxa"/>
              <w:bottom w:w="15" w:type="dxa"/>
              <w:right w:w="15" w:type="dxa"/>
            </w:tcMar>
            <w:vAlign w:val="center"/>
          </w:tcPr>
          <w:p w14:paraId="1D19999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Опись документов</w:t>
            </w:r>
          </w:p>
        </w:tc>
        <w:tc>
          <w:tcPr>
            <w:tcW w:w="1984" w:type="dxa"/>
            <w:shd w:val="clear" w:color="auto" w:fill="auto"/>
            <w:tcMar>
              <w:top w:w="15" w:type="dxa"/>
              <w:left w:w="15" w:type="dxa"/>
              <w:bottom w:w="15" w:type="dxa"/>
              <w:right w:w="15" w:type="dxa"/>
            </w:tcMar>
            <w:vAlign w:val="center"/>
          </w:tcPr>
          <w:p w14:paraId="7A2627F8"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24D84770"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18394E5C" w14:textId="77777777" w:rsidR="00FF695A" w:rsidRPr="0084375A" w:rsidRDefault="00FF695A" w:rsidP="008D67DC">
            <w:pPr>
              <w:spacing w:after="20" w:line="276" w:lineRule="auto"/>
              <w:ind w:left="20" w:right="126"/>
              <w:jc w:val="center"/>
              <w:rPr>
                <w:sz w:val="16"/>
                <w:szCs w:val="16"/>
              </w:rPr>
            </w:pPr>
            <w:r w:rsidRPr="0084375A">
              <w:rPr>
                <w:sz w:val="16"/>
                <w:szCs w:val="16"/>
              </w:rPr>
              <w:t>Опись документов</w:t>
            </w:r>
          </w:p>
        </w:tc>
        <w:tc>
          <w:tcPr>
            <w:tcW w:w="4394" w:type="dxa"/>
            <w:shd w:val="clear" w:color="auto" w:fill="auto"/>
            <w:tcMar>
              <w:top w:w="15" w:type="dxa"/>
              <w:left w:w="15" w:type="dxa"/>
              <w:bottom w:w="15" w:type="dxa"/>
              <w:right w:w="15" w:type="dxa"/>
            </w:tcMar>
            <w:vAlign w:val="center"/>
          </w:tcPr>
          <w:p w14:paraId="697FDB83"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6915245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6B2082E2"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64-70</w:t>
            </w:r>
          </w:p>
        </w:tc>
      </w:tr>
      <w:tr w:rsidR="00FF695A" w:rsidRPr="0084375A" w14:paraId="77375F0A" w14:textId="77777777" w:rsidTr="00FF695A">
        <w:trPr>
          <w:trHeight w:val="30"/>
        </w:trPr>
        <w:tc>
          <w:tcPr>
            <w:tcW w:w="425" w:type="dxa"/>
            <w:shd w:val="clear" w:color="auto" w:fill="auto"/>
            <w:tcMar>
              <w:top w:w="15" w:type="dxa"/>
              <w:left w:w="15" w:type="dxa"/>
              <w:bottom w:w="15" w:type="dxa"/>
              <w:right w:w="15" w:type="dxa"/>
            </w:tcMar>
            <w:vAlign w:val="center"/>
          </w:tcPr>
          <w:p w14:paraId="098AC5FC" w14:textId="77777777" w:rsidR="00FF695A" w:rsidRPr="0084375A" w:rsidRDefault="00FF695A" w:rsidP="008D67DC">
            <w:pPr>
              <w:spacing w:after="20" w:line="276" w:lineRule="auto"/>
              <w:ind w:left="20"/>
              <w:jc w:val="both"/>
              <w:rPr>
                <w:sz w:val="16"/>
                <w:szCs w:val="16"/>
                <w:lang w:eastAsia="en-US"/>
              </w:rPr>
            </w:pPr>
          </w:p>
        </w:tc>
        <w:tc>
          <w:tcPr>
            <w:tcW w:w="2693" w:type="dxa"/>
            <w:shd w:val="clear" w:color="auto" w:fill="auto"/>
            <w:tcMar>
              <w:top w:w="15" w:type="dxa"/>
              <w:left w:w="15" w:type="dxa"/>
              <w:bottom w:w="15" w:type="dxa"/>
              <w:right w:w="15" w:type="dxa"/>
            </w:tcMar>
            <w:vAlign w:val="center"/>
          </w:tcPr>
          <w:p w14:paraId="2BDA0A0C" w14:textId="77777777" w:rsidR="00FF695A" w:rsidRPr="0084375A" w:rsidRDefault="00FF695A" w:rsidP="008D67DC">
            <w:pPr>
              <w:spacing w:after="20" w:line="276" w:lineRule="auto"/>
              <w:ind w:left="20"/>
              <w:jc w:val="center"/>
              <w:rPr>
                <w:sz w:val="16"/>
                <w:szCs w:val="16"/>
                <w:lang w:eastAsia="en-US"/>
              </w:rPr>
            </w:pPr>
          </w:p>
        </w:tc>
        <w:tc>
          <w:tcPr>
            <w:tcW w:w="1984" w:type="dxa"/>
            <w:shd w:val="clear" w:color="auto" w:fill="auto"/>
            <w:tcMar>
              <w:top w:w="15" w:type="dxa"/>
              <w:left w:w="15" w:type="dxa"/>
              <w:bottom w:w="15" w:type="dxa"/>
              <w:right w:w="15" w:type="dxa"/>
            </w:tcMar>
            <w:vAlign w:val="center"/>
          </w:tcPr>
          <w:p w14:paraId="66C03C5C"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77D872A1" w14:textId="77777777" w:rsidR="00FF695A" w:rsidRPr="0084375A" w:rsidRDefault="00FF695A" w:rsidP="008D67DC">
            <w:pPr>
              <w:spacing w:after="20" w:line="276" w:lineRule="auto"/>
              <w:ind w:left="20" w:right="126"/>
              <w:jc w:val="center"/>
              <w:rPr>
                <w:color w:val="000000"/>
                <w:sz w:val="16"/>
                <w:szCs w:val="16"/>
              </w:rPr>
            </w:pPr>
          </w:p>
        </w:tc>
        <w:tc>
          <w:tcPr>
            <w:tcW w:w="4394" w:type="dxa"/>
            <w:shd w:val="clear" w:color="auto" w:fill="auto"/>
            <w:tcMar>
              <w:top w:w="15" w:type="dxa"/>
              <w:left w:w="15" w:type="dxa"/>
              <w:bottom w:w="15" w:type="dxa"/>
              <w:right w:w="15" w:type="dxa"/>
            </w:tcMar>
            <w:vAlign w:val="center"/>
          </w:tcPr>
          <w:p w14:paraId="45B28931" w14:textId="77777777" w:rsidR="00FF695A" w:rsidRPr="0084375A" w:rsidRDefault="00FF695A" w:rsidP="008D67DC">
            <w:pPr>
              <w:spacing w:after="20" w:line="276" w:lineRule="auto"/>
              <w:ind w:left="20" w:right="126"/>
              <w:jc w:val="center"/>
              <w:rPr>
                <w:sz w:val="16"/>
                <w:szCs w:val="16"/>
                <w:lang w:eastAsia="en-US"/>
              </w:rPr>
            </w:pPr>
          </w:p>
        </w:tc>
        <w:tc>
          <w:tcPr>
            <w:tcW w:w="1135" w:type="dxa"/>
            <w:shd w:val="clear" w:color="auto" w:fill="auto"/>
            <w:tcMar>
              <w:top w:w="15" w:type="dxa"/>
              <w:left w:w="15" w:type="dxa"/>
              <w:bottom w:w="15" w:type="dxa"/>
              <w:right w:w="15" w:type="dxa"/>
            </w:tcMar>
            <w:vAlign w:val="center"/>
          </w:tcPr>
          <w:p w14:paraId="6D45FCA2" w14:textId="77777777" w:rsidR="00FF695A" w:rsidRPr="0084375A" w:rsidRDefault="00FF695A" w:rsidP="008D67DC">
            <w:pPr>
              <w:spacing w:after="20" w:line="276" w:lineRule="auto"/>
              <w:ind w:left="20"/>
              <w:jc w:val="center"/>
              <w:rPr>
                <w:sz w:val="16"/>
                <w:szCs w:val="16"/>
                <w:lang w:eastAsia="en-US"/>
              </w:rPr>
            </w:pPr>
          </w:p>
        </w:tc>
        <w:tc>
          <w:tcPr>
            <w:tcW w:w="566" w:type="dxa"/>
            <w:shd w:val="clear" w:color="auto" w:fill="auto"/>
            <w:tcMar>
              <w:top w:w="15" w:type="dxa"/>
              <w:left w:w="15" w:type="dxa"/>
              <w:bottom w:w="15" w:type="dxa"/>
              <w:right w:w="15" w:type="dxa"/>
            </w:tcMar>
            <w:vAlign w:val="center"/>
          </w:tcPr>
          <w:p w14:paraId="30F9B8E8" w14:textId="77777777" w:rsidR="00FF695A" w:rsidRPr="0084375A" w:rsidRDefault="00FF695A" w:rsidP="008D67DC">
            <w:pPr>
              <w:spacing w:after="20" w:line="276" w:lineRule="auto"/>
              <w:ind w:left="20"/>
              <w:jc w:val="center"/>
              <w:rPr>
                <w:sz w:val="16"/>
                <w:szCs w:val="16"/>
                <w:lang w:eastAsia="en-US"/>
              </w:rPr>
            </w:pPr>
          </w:p>
        </w:tc>
      </w:tr>
      <w:tr w:rsidR="00FF695A" w:rsidRPr="0084375A" w14:paraId="6664470B" w14:textId="77777777" w:rsidTr="00FF695A">
        <w:trPr>
          <w:trHeight w:val="30"/>
        </w:trPr>
        <w:tc>
          <w:tcPr>
            <w:tcW w:w="425" w:type="dxa"/>
            <w:shd w:val="clear" w:color="auto" w:fill="auto"/>
            <w:tcMar>
              <w:top w:w="15" w:type="dxa"/>
              <w:left w:w="15" w:type="dxa"/>
              <w:bottom w:w="15" w:type="dxa"/>
              <w:right w:w="15" w:type="dxa"/>
            </w:tcMar>
            <w:vAlign w:val="center"/>
          </w:tcPr>
          <w:p w14:paraId="2245FCC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w:t>
            </w:r>
          </w:p>
        </w:tc>
        <w:tc>
          <w:tcPr>
            <w:tcW w:w="2693" w:type="dxa"/>
            <w:shd w:val="clear" w:color="auto" w:fill="auto"/>
            <w:tcMar>
              <w:top w:w="15" w:type="dxa"/>
              <w:left w:w="15" w:type="dxa"/>
              <w:bottom w:w="15" w:type="dxa"/>
              <w:right w:w="15" w:type="dxa"/>
            </w:tcMar>
            <w:vAlign w:val="center"/>
          </w:tcPr>
          <w:p w14:paraId="71FEC80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 xml:space="preserve">Регистрационное удостоверение </w:t>
            </w:r>
          </w:p>
        </w:tc>
        <w:tc>
          <w:tcPr>
            <w:tcW w:w="1984" w:type="dxa"/>
            <w:shd w:val="clear" w:color="auto" w:fill="auto"/>
            <w:tcMar>
              <w:top w:w="15" w:type="dxa"/>
              <w:left w:w="15" w:type="dxa"/>
              <w:bottom w:w="15" w:type="dxa"/>
              <w:right w:w="15" w:type="dxa"/>
            </w:tcMar>
            <w:vAlign w:val="center"/>
          </w:tcPr>
          <w:p w14:paraId="564D037E"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РК-МИ (МТ) - №023046 от 02.11.2021г</w:t>
            </w:r>
          </w:p>
        </w:tc>
        <w:tc>
          <w:tcPr>
            <w:tcW w:w="4536" w:type="dxa"/>
            <w:shd w:val="clear" w:color="auto" w:fill="auto"/>
            <w:tcMar>
              <w:top w:w="15" w:type="dxa"/>
              <w:left w:w="15" w:type="dxa"/>
              <w:bottom w:w="15" w:type="dxa"/>
              <w:right w:w="15" w:type="dxa"/>
            </w:tcMar>
            <w:vAlign w:val="center"/>
          </w:tcPr>
          <w:p w14:paraId="638BED49"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0A1AF4A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47291438"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Республики Казахстан руководитель государственного органа  БАЙСЕРКИН БАУЫРЖАН САТЖАНОВИЧ</w:t>
            </w:r>
          </w:p>
        </w:tc>
        <w:tc>
          <w:tcPr>
            <w:tcW w:w="1135" w:type="dxa"/>
            <w:shd w:val="clear" w:color="auto" w:fill="auto"/>
            <w:tcMar>
              <w:top w:w="15" w:type="dxa"/>
              <w:left w:w="15" w:type="dxa"/>
              <w:bottom w:w="15" w:type="dxa"/>
              <w:right w:w="15" w:type="dxa"/>
            </w:tcMar>
            <w:vAlign w:val="center"/>
          </w:tcPr>
          <w:p w14:paraId="0DF988D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3903EB3D"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1-8</w:t>
            </w:r>
          </w:p>
        </w:tc>
      </w:tr>
      <w:tr w:rsidR="00FF695A" w:rsidRPr="0084375A" w14:paraId="412CF94A" w14:textId="77777777" w:rsidTr="00FF695A">
        <w:trPr>
          <w:trHeight w:val="30"/>
        </w:trPr>
        <w:tc>
          <w:tcPr>
            <w:tcW w:w="425" w:type="dxa"/>
            <w:shd w:val="clear" w:color="auto" w:fill="auto"/>
            <w:tcMar>
              <w:top w:w="15" w:type="dxa"/>
              <w:left w:w="15" w:type="dxa"/>
              <w:bottom w:w="15" w:type="dxa"/>
              <w:right w:w="15" w:type="dxa"/>
            </w:tcMar>
            <w:vAlign w:val="center"/>
          </w:tcPr>
          <w:p w14:paraId="3006609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w:t>
            </w:r>
          </w:p>
        </w:tc>
        <w:tc>
          <w:tcPr>
            <w:tcW w:w="2693" w:type="dxa"/>
            <w:shd w:val="clear" w:color="auto" w:fill="auto"/>
            <w:tcMar>
              <w:top w:w="15" w:type="dxa"/>
              <w:left w:w="15" w:type="dxa"/>
              <w:bottom w:w="15" w:type="dxa"/>
              <w:right w:w="15" w:type="dxa"/>
            </w:tcMar>
            <w:vAlign w:val="center"/>
          </w:tcPr>
          <w:p w14:paraId="7FB35FE8" w14:textId="77777777" w:rsidR="00FF695A" w:rsidRPr="0084375A" w:rsidRDefault="00FF695A" w:rsidP="008D67DC">
            <w:pPr>
              <w:spacing w:after="20" w:line="276" w:lineRule="auto"/>
              <w:ind w:left="20"/>
              <w:jc w:val="center"/>
              <w:rPr>
                <w:sz w:val="16"/>
                <w:szCs w:val="16"/>
                <w:lang w:eastAsia="en-US"/>
              </w:rPr>
            </w:pPr>
            <w:r w:rsidRPr="0084375A">
              <w:rPr>
                <w:sz w:val="16"/>
                <w:szCs w:val="16"/>
              </w:rPr>
              <w:t>Техническая спецификация</w:t>
            </w:r>
          </w:p>
        </w:tc>
        <w:tc>
          <w:tcPr>
            <w:tcW w:w="1984" w:type="dxa"/>
            <w:shd w:val="clear" w:color="auto" w:fill="auto"/>
            <w:tcMar>
              <w:top w:w="15" w:type="dxa"/>
              <w:left w:w="15" w:type="dxa"/>
              <w:bottom w:w="15" w:type="dxa"/>
              <w:right w:w="15" w:type="dxa"/>
            </w:tcMar>
            <w:vAlign w:val="center"/>
          </w:tcPr>
          <w:p w14:paraId="1F734131"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p w14:paraId="2398BCA9" w14:textId="77777777" w:rsidR="00FF695A" w:rsidRPr="0084375A" w:rsidRDefault="00FF695A" w:rsidP="008D67DC">
            <w:pPr>
              <w:spacing w:after="20" w:line="276" w:lineRule="auto"/>
              <w:ind w:left="20" w:right="127"/>
              <w:jc w:val="center"/>
              <w:rPr>
                <w:sz w:val="16"/>
                <w:szCs w:val="16"/>
                <w:lang w:eastAsia="en-US"/>
              </w:rPr>
            </w:pPr>
          </w:p>
        </w:tc>
        <w:tc>
          <w:tcPr>
            <w:tcW w:w="4536" w:type="dxa"/>
            <w:shd w:val="clear" w:color="auto" w:fill="auto"/>
            <w:tcMar>
              <w:top w:w="15" w:type="dxa"/>
              <w:left w:w="15" w:type="dxa"/>
              <w:bottom w:w="15" w:type="dxa"/>
              <w:right w:w="15" w:type="dxa"/>
            </w:tcMar>
            <w:vAlign w:val="center"/>
          </w:tcPr>
          <w:p w14:paraId="358A5A4A"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Техническая спецификация по лотам № 252, 253, 255, 256, 257, 258, 259</w:t>
            </w:r>
          </w:p>
        </w:tc>
        <w:tc>
          <w:tcPr>
            <w:tcW w:w="4394" w:type="dxa"/>
            <w:shd w:val="clear" w:color="auto" w:fill="auto"/>
            <w:tcMar>
              <w:top w:w="15" w:type="dxa"/>
              <w:left w:w="15" w:type="dxa"/>
              <w:bottom w:w="15" w:type="dxa"/>
              <w:right w:w="15" w:type="dxa"/>
            </w:tcMar>
            <w:vAlign w:val="center"/>
          </w:tcPr>
          <w:p w14:paraId="17B699E2"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shd w:val="clear" w:color="auto" w:fill="auto"/>
            <w:tcMar>
              <w:top w:w="15" w:type="dxa"/>
              <w:left w:w="15" w:type="dxa"/>
              <w:bottom w:w="15" w:type="dxa"/>
              <w:right w:w="15" w:type="dxa"/>
            </w:tcMar>
            <w:vAlign w:val="center"/>
          </w:tcPr>
          <w:p w14:paraId="533A3423"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shd w:val="clear" w:color="auto" w:fill="auto"/>
            <w:tcMar>
              <w:top w:w="15" w:type="dxa"/>
              <w:left w:w="15" w:type="dxa"/>
              <w:bottom w:w="15" w:type="dxa"/>
              <w:right w:w="15" w:type="dxa"/>
            </w:tcMar>
            <w:vAlign w:val="center"/>
          </w:tcPr>
          <w:p w14:paraId="7AEF160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9-15</w:t>
            </w:r>
          </w:p>
        </w:tc>
      </w:tr>
      <w:tr w:rsidR="00FF695A" w:rsidRPr="0084375A" w14:paraId="5D0DBBAE" w14:textId="77777777" w:rsidTr="00FF695A">
        <w:trPr>
          <w:trHeight w:val="30"/>
        </w:trPr>
        <w:tc>
          <w:tcPr>
            <w:tcW w:w="425" w:type="dxa"/>
            <w:shd w:val="clear" w:color="auto" w:fill="auto"/>
            <w:tcMar>
              <w:top w:w="15" w:type="dxa"/>
              <w:left w:w="15" w:type="dxa"/>
              <w:bottom w:w="15" w:type="dxa"/>
              <w:right w:w="15" w:type="dxa"/>
            </w:tcMar>
            <w:vAlign w:val="center"/>
          </w:tcPr>
          <w:p w14:paraId="7564515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3</w:t>
            </w:r>
          </w:p>
        </w:tc>
        <w:tc>
          <w:tcPr>
            <w:tcW w:w="2693" w:type="dxa"/>
            <w:shd w:val="clear" w:color="auto" w:fill="auto"/>
            <w:tcMar>
              <w:top w:w="15" w:type="dxa"/>
              <w:left w:w="15" w:type="dxa"/>
              <w:bottom w:w="15" w:type="dxa"/>
              <w:right w:w="15" w:type="dxa"/>
            </w:tcMar>
            <w:vAlign w:val="center"/>
          </w:tcPr>
          <w:p w14:paraId="24915F0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 xml:space="preserve">Регистрационное удостоверение </w:t>
            </w:r>
          </w:p>
        </w:tc>
        <w:tc>
          <w:tcPr>
            <w:tcW w:w="1984" w:type="dxa"/>
            <w:shd w:val="clear" w:color="auto" w:fill="auto"/>
            <w:tcMar>
              <w:top w:w="15" w:type="dxa"/>
              <w:left w:w="15" w:type="dxa"/>
              <w:bottom w:w="15" w:type="dxa"/>
              <w:right w:w="15" w:type="dxa"/>
            </w:tcMar>
            <w:vAlign w:val="center"/>
          </w:tcPr>
          <w:p w14:paraId="77F87E04"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 xml:space="preserve">РК-МИ (МТ) - №021618 от 11.12.2020 г. </w:t>
            </w:r>
          </w:p>
        </w:tc>
        <w:tc>
          <w:tcPr>
            <w:tcW w:w="4536" w:type="dxa"/>
            <w:shd w:val="clear" w:color="auto" w:fill="auto"/>
            <w:tcMar>
              <w:top w:w="15" w:type="dxa"/>
              <w:left w:w="15" w:type="dxa"/>
              <w:bottom w:w="15" w:type="dxa"/>
              <w:right w:w="15" w:type="dxa"/>
            </w:tcMar>
            <w:vAlign w:val="center"/>
          </w:tcPr>
          <w:p w14:paraId="130748CE"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1980C94D"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7CB746DE"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Республики Казахстан руководитель государственного органа  АХМЕТНИЯЗОВА ЛАУРА МУСТАФЬЕВНА</w:t>
            </w:r>
          </w:p>
        </w:tc>
        <w:tc>
          <w:tcPr>
            <w:tcW w:w="1135" w:type="dxa"/>
            <w:shd w:val="clear" w:color="auto" w:fill="auto"/>
            <w:tcMar>
              <w:top w:w="15" w:type="dxa"/>
              <w:left w:w="15" w:type="dxa"/>
              <w:bottom w:w="15" w:type="dxa"/>
              <w:right w:w="15" w:type="dxa"/>
            </w:tcMar>
            <w:vAlign w:val="center"/>
          </w:tcPr>
          <w:p w14:paraId="1E269FD2"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4ACE07C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16-22</w:t>
            </w:r>
          </w:p>
        </w:tc>
      </w:tr>
      <w:tr w:rsidR="00FF695A" w:rsidRPr="0084375A" w14:paraId="54114E38" w14:textId="77777777" w:rsidTr="00FF695A">
        <w:trPr>
          <w:trHeight w:val="30"/>
        </w:trPr>
        <w:tc>
          <w:tcPr>
            <w:tcW w:w="425" w:type="dxa"/>
            <w:shd w:val="clear" w:color="auto" w:fill="auto"/>
            <w:tcMar>
              <w:top w:w="15" w:type="dxa"/>
              <w:left w:w="15" w:type="dxa"/>
              <w:bottom w:w="15" w:type="dxa"/>
              <w:right w:w="15" w:type="dxa"/>
            </w:tcMar>
            <w:vAlign w:val="center"/>
          </w:tcPr>
          <w:p w14:paraId="72E5E03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4</w:t>
            </w:r>
          </w:p>
        </w:tc>
        <w:tc>
          <w:tcPr>
            <w:tcW w:w="2693" w:type="dxa"/>
            <w:shd w:val="clear" w:color="auto" w:fill="auto"/>
            <w:tcMar>
              <w:top w:w="15" w:type="dxa"/>
              <w:left w:w="15" w:type="dxa"/>
              <w:bottom w:w="15" w:type="dxa"/>
              <w:right w:w="15" w:type="dxa"/>
            </w:tcMar>
            <w:vAlign w:val="center"/>
          </w:tcPr>
          <w:p w14:paraId="77D8A92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4DDE161B"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5C02FB06"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лотам 260, 261, 264, 265, 270</w:t>
            </w:r>
          </w:p>
        </w:tc>
        <w:tc>
          <w:tcPr>
            <w:tcW w:w="4394" w:type="dxa"/>
            <w:shd w:val="clear" w:color="auto" w:fill="auto"/>
            <w:tcMar>
              <w:top w:w="15" w:type="dxa"/>
              <w:left w:w="15" w:type="dxa"/>
              <w:bottom w:w="15" w:type="dxa"/>
              <w:right w:w="15" w:type="dxa"/>
            </w:tcMar>
          </w:tcPr>
          <w:p w14:paraId="796500A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32D5E619" w14:textId="77777777" w:rsidR="00FF695A" w:rsidRPr="0084375A" w:rsidRDefault="00FF695A" w:rsidP="008D67DC">
            <w:pPr>
              <w:spacing w:after="20" w:line="276" w:lineRule="auto"/>
              <w:ind w:left="20"/>
              <w:rPr>
                <w:sz w:val="16"/>
                <w:szCs w:val="16"/>
                <w:lang w:eastAsia="en-US"/>
              </w:rPr>
            </w:pPr>
            <w:r w:rsidRPr="0084375A">
              <w:rPr>
                <w:color w:val="000000"/>
                <w:sz w:val="16"/>
                <w:szCs w:val="16"/>
              </w:rPr>
              <w:t>оригинал</w:t>
            </w:r>
          </w:p>
        </w:tc>
        <w:tc>
          <w:tcPr>
            <w:tcW w:w="566" w:type="dxa"/>
            <w:shd w:val="clear" w:color="auto" w:fill="auto"/>
            <w:tcMar>
              <w:top w:w="15" w:type="dxa"/>
              <w:left w:w="15" w:type="dxa"/>
              <w:bottom w:w="15" w:type="dxa"/>
              <w:right w:w="15" w:type="dxa"/>
            </w:tcMar>
            <w:vAlign w:val="center"/>
          </w:tcPr>
          <w:p w14:paraId="52E91D2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23-29</w:t>
            </w:r>
          </w:p>
        </w:tc>
      </w:tr>
      <w:tr w:rsidR="00FF695A" w:rsidRPr="0084375A" w14:paraId="07D5CCEF" w14:textId="77777777" w:rsidTr="00FF695A">
        <w:trPr>
          <w:trHeight w:val="30"/>
        </w:trPr>
        <w:tc>
          <w:tcPr>
            <w:tcW w:w="425" w:type="dxa"/>
            <w:shd w:val="clear" w:color="auto" w:fill="auto"/>
            <w:tcMar>
              <w:top w:w="15" w:type="dxa"/>
              <w:left w:w="15" w:type="dxa"/>
              <w:bottom w:w="15" w:type="dxa"/>
              <w:right w:w="15" w:type="dxa"/>
            </w:tcMar>
            <w:vAlign w:val="center"/>
          </w:tcPr>
          <w:p w14:paraId="36F2926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lastRenderedPageBreak/>
              <w:t>5</w:t>
            </w:r>
          </w:p>
        </w:tc>
        <w:tc>
          <w:tcPr>
            <w:tcW w:w="2693" w:type="dxa"/>
            <w:shd w:val="clear" w:color="auto" w:fill="auto"/>
            <w:tcMar>
              <w:top w:w="15" w:type="dxa"/>
              <w:left w:w="15" w:type="dxa"/>
              <w:bottom w:w="15" w:type="dxa"/>
              <w:right w:w="15" w:type="dxa"/>
            </w:tcMar>
            <w:vAlign w:val="center"/>
          </w:tcPr>
          <w:p w14:paraId="12E6A3D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3528AB67"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РК-МТ-5№021353 от 03.11.2020г.</w:t>
            </w:r>
          </w:p>
        </w:tc>
        <w:tc>
          <w:tcPr>
            <w:tcW w:w="4536" w:type="dxa"/>
            <w:shd w:val="clear" w:color="auto" w:fill="auto"/>
            <w:tcMar>
              <w:top w:w="15" w:type="dxa"/>
              <w:left w:w="15" w:type="dxa"/>
              <w:bottom w:w="15" w:type="dxa"/>
              <w:right w:w="15" w:type="dxa"/>
            </w:tcMar>
            <w:vAlign w:val="center"/>
          </w:tcPr>
          <w:p w14:paraId="744453A6"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7C4A0136"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3E1D62D6"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 xml:space="preserve">Республики Казахстан руководитель государственного органа АХМЕТНИЯЗОВА ЛАУРА МУСТАФЬЕВНА  </w:t>
            </w:r>
          </w:p>
        </w:tc>
        <w:tc>
          <w:tcPr>
            <w:tcW w:w="1135" w:type="dxa"/>
            <w:shd w:val="clear" w:color="auto" w:fill="auto"/>
            <w:tcMar>
              <w:top w:w="15" w:type="dxa"/>
              <w:left w:w="15" w:type="dxa"/>
              <w:bottom w:w="15" w:type="dxa"/>
              <w:right w:w="15" w:type="dxa"/>
            </w:tcMar>
            <w:vAlign w:val="center"/>
          </w:tcPr>
          <w:p w14:paraId="08658D1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3AE1E9D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30-33</w:t>
            </w:r>
          </w:p>
        </w:tc>
      </w:tr>
      <w:tr w:rsidR="00FF695A" w:rsidRPr="0084375A" w14:paraId="4F9A4890" w14:textId="77777777" w:rsidTr="00FF695A">
        <w:trPr>
          <w:trHeight w:val="30"/>
        </w:trPr>
        <w:tc>
          <w:tcPr>
            <w:tcW w:w="425" w:type="dxa"/>
            <w:shd w:val="clear" w:color="auto" w:fill="auto"/>
            <w:tcMar>
              <w:top w:w="15" w:type="dxa"/>
              <w:left w:w="15" w:type="dxa"/>
              <w:bottom w:w="15" w:type="dxa"/>
              <w:right w:w="15" w:type="dxa"/>
            </w:tcMar>
            <w:vAlign w:val="center"/>
          </w:tcPr>
          <w:p w14:paraId="302393CA"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5</w:t>
            </w:r>
          </w:p>
        </w:tc>
        <w:tc>
          <w:tcPr>
            <w:tcW w:w="2693" w:type="dxa"/>
            <w:shd w:val="clear" w:color="auto" w:fill="auto"/>
            <w:tcMar>
              <w:top w:w="15" w:type="dxa"/>
              <w:left w:w="15" w:type="dxa"/>
              <w:bottom w:w="15" w:type="dxa"/>
              <w:right w:w="15" w:type="dxa"/>
            </w:tcMar>
            <w:vAlign w:val="center"/>
          </w:tcPr>
          <w:p w14:paraId="5FE9713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19AA2E98"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30CA333E"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лотам 262, 273</w:t>
            </w:r>
          </w:p>
        </w:tc>
        <w:tc>
          <w:tcPr>
            <w:tcW w:w="4394" w:type="dxa"/>
            <w:shd w:val="clear" w:color="auto" w:fill="auto"/>
            <w:tcMar>
              <w:top w:w="15" w:type="dxa"/>
              <w:left w:w="15" w:type="dxa"/>
              <w:bottom w:w="15" w:type="dxa"/>
              <w:right w:w="15" w:type="dxa"/>
            </w:tcMar>
          </w:tcPr>
          <w:p w14:paraId="581CA9F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5EB042EA" w14:textId="77777777" w:rsidR="00FF695A" w:rsidRPr="0084375A" w:rsidRDefault="00FF695A" w:rsidP="008D67DC">
            <w:pPr>
              <w:spacing w:after="20" w:line="276" w:lineRule="auto"/>
              <w:ind w:left="20"/>
              <w:jc w:val="center"/>
              <w:rPr>
                <w:sz w:val="16"/>
                <w:szCs w:val="16"/>
                <w:lang w:eastAsia="en-US"/>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2B03E5F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34-36</w:t>
            </w:r>
          </w:p>
        </w:tc>
      </w:tr>
      <w:tr w:rsidR="00FF695A" w:rsidRPr="0084375A" w14:paraId="6BF7D42E" w14:textId="77777777" w:rsidTr="00FF695A">
        <w:trPr>
          <w:trHeight w:val="30"/>
        </w:trPr>
        <w:tc>
          <w:tcPr>
            <w:tcW w:w="425" w:type="dxa"/>
            <w:shd w:val="clear" w:color="auto" w:fill="auto"/>
            <w:tcMar>
              <w:top w:w="15" w:type="dxa"/>
              <w:left w:w="15" w:type="dxa"/>
              <w:bottom w:w="15" w:type="dxa"/>
              <w:right w:w="15" w:type="dxa"/>
            </w:tcMar>
            <w:vAlign w:val="center"/>
          </w:tcPr>
          <w:p w14:paraId="6CDEA49C"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6</w:t>
            </w:r>
          </w:p>
        </w:tc>
        <w:tc>
          <w:tcPr>
            <w:tcW w:w="2693" w:type="dxa"/>
            <w:shd w:val="clear" w:color="auto" w:fill="auto"/>
            <w:tcMar>
              <w:top w:w="15" w:type="dxa"/>
              <w:left w:w="15" w:type="dxa"/>
              <w:bottom w:w="15" w:type="dxa"/>
              <w:right w:w="15" w:type="dxa"/>
            </w:tcMar>
            <w:vAlign w:val="center"/>
          </w:tcPr>
          <w:p w14:paraId="345DEEE2"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12A21179"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РК-МТ-5№017003 от 28.09.2022г.</w:t>
            </w:r>
          </w:p>
        </w:tc>
        <w:tc>
          <w:tcPr>
            <w:tcW w:w="4536" w:type="dxa"/>
            <w:shd w:val="clear" w:color="auto" w:fill="auto"/>
            <w:tcMar>
              <w:top w:w="15" w:type="dxa"/>
              <w:left w:w="15" w:type="dxa"/>
              <w:bottom w:w="15" w:type="dxa"/>
              <w:right w:w="15" w:type="dxa"/>
            </w:tcMar>
            <w:vAlign w:val="center"/>
          </w:tcPr>
          <w:p w14:paraId="6E84F95D"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7E5F5DA4"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2B985C55"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Республики Казахстан руководитель государственного органа  БАЙСЕРКИН БАУЫРЖАН САТЖАНОВИЧ</w:t>
            </w:r>
          </w:p>
        </w:tc>
        <w:tc>
          <w:tcPr>
            <w:tcW w:w="1135" w:type="dxa"/>
            <w:shd w:val="clear" w:color="auto" w:fill="auto"/>
            <w:tcMar>
              <w:top w:w="15" w:type="dxa"/>
              <w:left w:w="15" w:type="dxa"/>
              <w:bottom w:w="15" w:type="dxa"/>
              <w:right w:w="15" w:type="dxa"/>
            </w:tcMar>
            <w:vAlign w:val="center"/>
          </w:tcPr>
          <w:p w14:paraId="0F1AF72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1889726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37-41</w:t>
            </w:r>
          </w:p>
        </w:tc>
      </w:tr>
      <w:tr w:rsidR="00FF695A" w:rsidRPr="0084375A" w14:paraId="38D205AB" w14:textId="77777777" w:rsidTr="00FF695A">
        <w:trPr>
          <w:trHeight w:val="30"/>
        </w:trPr>
        <w:tc>
          <w:tcPr>
            <w:tcW w:w="425" w:type="dxa"/>
            <w:shd w:val="clear" w:color="auto" w:fill="auto"/>
            <w:tcMar>
              <w:top w:w="15" w:type="dxa"/>
              <w:left w:w="15" w:type="dxa"/>
              <w:bottom w:w="15" w:type="dxa"/>
              <w:right w:w="15" w:type="dxa"/>
            </w:tcMar>
            <w:vAlign w:val="center"/>
          </w:tcPr>
          <w:p w14:paraId="1D93C9F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7</w:t>
            </w:r>
          </w:p>
        </w:tc>
        <w:tc>
          <w:tcPr>
            <w:tcW w:w="2693" w:type="dxa"/>
            <w:shd w:val="clear" w:color="auto" w:fill="auto"/>
            <w:tcMar>
              <w:top w:w="15" w:type="dxa"/>
              <w:left w:w="15" w:type="dxa"/>
              <w:bottom w:w="15" w:type="dxa"/>
              <w:right w:w="15" w:type="dxa"/>
            </w:tcMar>
            <w:vAlign w:val="center"/>
          </w:tcPr>
          <w:p w14:paraId="49B8003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32EE1980"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73550835"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лоту266</w:t>
            </w:r>
          </w:p>
        </w:tc>
        <w:tc>
          <w:tcPr>
            <w:tcW w:w="4394" w:type="dxa"/>
            <w:shd w:val="clear" w:color="auto" w:fill="auto"/>
            <w:tcMar>
              <w:top w:w="15" w:type="dxa"/>
              <w:left w:w="15" w:type="dxa"/>
              <w:bottom w:w="15" w:type="dxa"/>
              <w:right w:w="15" w:type="dxa"/>
            </w:tcMar>
          </w:tcPr>
          <w:p w14:paraId="2028C8C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57AA2C04" w14:textId="77777777" w:rsidR="00FF695A" w:rsidRPr="0084375A" w:rsidRDefault="00FF695A" w:rsidP="008D67DC">
            <w:pPr>
              <w:spacing w:after="20" w:line="276" w:lineRule="auto"/>
              <w:ind w:left="20"/>
              <w:jc w:val="center"/>
              <w:rPr>
                <w:sz w:val="16"/>
                <w:szCs w:val="16"/>
                <w:lang w:eastAsia="en-US"/>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36676D1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42</w:t>
            </w:r>
          </w:p>
        </w:tc>
      </w:tr>
      <w:tr w:rsidR="00FF695A" w:rsidRPr="0084375A" w14:paraId="24C17B51" w14:textId="77777777" w:rsidTr="00FF695A">
        <w:trPr>
          <w:trHeight w:val="30"/>
        </w:trPr>
        <w:tc>
          <w:tcPr>
            <w:tcW w:w="425" w:type="dxa"/>
            <w:shd w:val="clear" w:color="auto" w:fill="auto"/>
            <w:tcMar>
              <w:top w:w="15" w:type="dxa"/>
              <w:left w:w="15" w:type="dxa"/>
              <w:bottom w:w="15" w:type="dxa"/>
              <w:right w:w="15" w:type="dxa"/>
            </w:tcMar>
            <w:vAlign w:val="center"/>
          </w:tcPr>
          <w:p w14:paraId="6C304EEE"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8</w:t>
            </w:r>
          </w:p>
        </w:tc>
        <w:tc>
          <w:tcPr>
            <w:tcW w:w="2693" w:type="dxa"/>
            <w:shd w:val="clear" w:color="auto" w:fill="auto"/>
            <w:tcMar>
              <w:top w:w="15" w:type="dxa"/>
              <w:left w:w="15" w:type="dxa"/>
              <w:bottom w:w="15" w:type="dxa"/>
              <w:right w:w="15" w:type="dxa"/>
            </w:tcMar>
            <w:vAlign w:val="center"/>
          </w:tcPr>
          <w:p w14:paraId="1450EA30"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7F34F24C"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РК-ИМН-5№014390 от 12.05.2020г.</w:t>
            </w:r>
          </w:p>
        </w:tc>
        <w:tc>
          <w:tcPr>
            <w:tcW w:w="4536" w:type="dxa"/>
            <w:shd w:val="clear" w:color="auto" w:fill="auto"/>
            <w:tcMar>
              <w:top w:w="15" w:type="dxa"/>
              <w:left w:w="15" w:type="dxa"/>
              <w:bottom w:w="15" w:type="dxa"/>
              <w:right w:w="15" w:type="dxa"/>
            </w:tcMar>
            <w:vAlign w:val="center"/>
          </w:tcPr>
          <w:p w14:paraId="2D405D06"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193D7C22"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66CFECBB"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Республики Казахстан руководитель государственного органа</w:t>
            </w:r>
            <w:r w:rsidRPr="0084375A">
              <w:rPr>
                <w:sz w:val="16"/>
                <w:szCs w:val="16"/>
              </w:rPr>
              <w:t xml:space="preserve"> </w:t>
            </w:r>
            <w:r w:rsidRPr="0084375A">
              <w:rPr>
                <w:sz w:val="16"/>
                <w:szCs w:val="16"/>
                <w:lang w:eastAsia="en-US"/>
              </w:rPr>
              <w:t xml:space="preserve">КАШКЫМБАЕВА ЛЯЗЯТ РСЫМБЕКОВНА  </w:t>
            </w:r>
          </w:p>
        </w:tc>
        <w:tc>
          <w:tcPr>
            <w:tcW w:w="1135" w:type="dxa"/>
            <w:shd w:val="clear" w:color="auto" w:fill="auto"/>
            <w:tcMar>
              <w:top w:w="15" w:type="dxa"/>
              <w:left w:w="15" w:type="dxa"/>
              <w:bottom w:w="15" w:type="dxa"/>
              <w:right w:w="15" w:type="dxa"/>
            </w:tcMar>
            <w:vAlign w:val="center"/>
          </w:tcPr>
          <w:p w14:paraId="51B9AD9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5B45EDD2"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43-44</w:t>
            </w:r>
          </w:p>
        </w:tc>
      </w:tr>
      <w:tr w:rsidR="00FF695A" w:rsidRPr="0084375A" w14:paraId="09EDE083" w14:textId="77777777" w:rsidTr="00FF695A">
        <w:trPr>
          <w:trHeight w:val="30"/>
        </w:trPr>
        <w:tc>
          <w:tcPr>
            <w:tcW w:w="425" w:type="dxa"/>
            <w:shd w:val="clear" w:color="auto" w:fill="auto"/>
            <w:tcMar>
              <w:top w:w="15" w:type="dxa"/>
              <w:left w:w="15" w:type="dxa"/>
              <w:bottom w:w="15" w:type="dxa"/>
              <w:right w:w="15" w:type="dxa"/>
            </w:tcMar>
            <w:vAlign w:val="center"/>
          </w:tcPr>
          <w:p w14:paraId="2DA486BA"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9</w:t>
            </w:r>
          </w:p>
        </w:tc>
        <w:tc>
          <w:tcPr>
            <w:tcW w:w="2693" w:type="dxa"/>
            <w:shd w:val="clear" w:color="auto" w:fill="auto"/>
            <w:tcMar>
              <w:top w:w="15" w:type="dxa"/>
              <w:left w:w="15" w:type="dxa"/>
              <w:bottom w:w="15" w:type="dxa"/>
              <w:right w:w="15" w:type="dxa"/>
            </w:tcMar>
            <w:vAlign w:val="center"/>
          </w:tcPr>
          <w:p w14:paraId="1BD15F2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4A3CC70B"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18ACC358"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лоту268</w:t>
            </w:r>
          </w:p>
        </w:tc>
        <w:tc>
          <w:tcPr>
            <w:tcW w:w="4394" w:type="dxa"/>
            <w:shd w:val="clear" w:color="auto" w:fill="auto"/>
            <w:tcMar>
              <w:top w:w="15" w:type="dxa"/>
              <w:left w:w="15" w:type="dxa"/>
              <w:bottom w:w="15" w:type="dxa"/>
              <w:right w:w="15" w:type="dxa"/>
            </w:tcMar>
          </w:tcPr>
          <w:p w14:paraId="36CED259"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37686FD5" w14:textId="77777777" w:rsidR="00FF695A" w:rsidRPr="0084375A" w:rsidRDefault="00FF695A" w:rsidP="008D67DC">
            <w:pPr>
              <w:spacing w:after="20" w:line="276" w:lineRule="auto"/>
              <w:ind w:left="20"/>
              <w:jc w:val="center"/>
              <w:rPr>
                <w:sz w:val="16"/>
                <w:szCs w:val="16"/>
                <w:lang w:eastAsia="en-US"/>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3C970D8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45-46</w:t>
            </w:r>
          </w:p>
        </w:tc>
      </w:tr>
      <w:tr w:rsidR="00FF695A" w:rsidRPr="0084375A" w14:paraId="262AA9EE" w14:textId="77777777" w:rsidTr="00FF695A">
        <w:trPr>
          <w:trHeight w:val="30"/>
        </w:trPr>
        <w:tc>
          <w:tcPr>
            <w:tcW w:w="425" w:type="dxa"/>
            <w:shd w:val="clear" w:color="auto" w:fill="auto"/>
            <w:tcMar>
              <w:top w:w="15" w:type="dxa"/>
              <w:left w:w="15" w:type="dxa"/>
              <w:bottom w:w="15" w:type="dxa"/>
              <w:right w:w="15" w:type="dxa"/>
            </w:tcMar>
            <w:vAlign w:val="center"/>
          </w:tcPr>
          <w:p w14:paraId="05CAC27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10</w:t>
            </w:r>
          </w:p>
        </w:tc>
        <w:tc>
          <w:tcPr>
            <w:tcW w:w="2693" w:type="dxa"/>
            <w:shd w:val="clear" w:color="auto" w:fill="auto"/>
            <w:tcMar>
              <w:top w:w="15" w:type="dxa"/>
              <w:left w:w="15" w:type="dxa"/>
              <w:bottom w:w="15" w:type="dxa"/>
              <w:right w:w="15" w:type="dxa"/>
            </w:tcMar>
            <w:vAlign w:val="center"/>
          </w:tcPr>
          <w:p w14:paraId="4E93A7B3"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11954EA7"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 xml:space="preserve">РК-МТ-5№022211 от 08.04.2021 г. </w:t>
            </w:r>
          </w:p>
        </w:tc>
        <w:tc>
          <w:tcPr>
            <w:tcW w:w="4536" w:type="dxa"/>
            <w:shd w:val="clear" w:color="auto" w:fill="auto"/>
            <w:tcMar>
              <w:top w:w="15" w:type="dxa"/>
              <w:left w:w="15" w:type="dxa"/>
              <w:bottom w:w="15" w:type="dxa"/>
              <w:right w:w="15" w:type="dxa"/>
            </w:tcMar>
            <w:vAlign w:val="center"/>
          </w:tcPr>
          <w:p w14:paraId="27F7213B"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4EC28FA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190CDA0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 xml:space="preserve">Республики Казахстан руководитель государственного органа АХМЕТНИЯЗОВА ЛАУРА МУСТАФЬЕВНА   </w:t>
            </w:r>
          </w:p>
        </w:tc>
        <w:tc>
          <w:tcPr>
            <w:tcW w:w="1135" w:type="dxa"/>
            <w:shd w:val="clear" w:color="auto" w:fill="auto"/>
            <w:tcMar>
              <w:top w:w="15" w:type="dxa"/>
              <w:left w:w="15" w:type="dxa"/>
              <w:bottom w:w="15" w:type="dxa"/>
              <w:right w:w="15" w:type="dxa"/>
            </w:tcMar>
            <w:vAlign w:val="center"/>
          </w:tcPr>
          <w:p w14:paraId="1D13E28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1EE7300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47-50</w:t>
            </w:r>
          </w:p>
        </w:tc>
      </w:tr>
      <w:tr w:rsidR="00FF695A" w:rsidRPr="0084375A" w14:paraId="2A3CA8A3" w14:textId="77777777" w:rsidTr="00FF695A">
        <w:trPr>
          <w:trHeight w:val="30"/>
        </w:trPr>
        <w:tc>
          <w:tcPr>
            <w:tcW w:w="425" w:type="dxa"/>
            <w:shd w:val="clear" w:color="auto" w:fill="auto"/>
            <w:tcMar>
              <w:top w:w="15" w:type="dxa"/>
              <w:left w:w="15" w:type="dxa"/>
              <w:bottom w:w="15" w:type="dxa"/>
              <w:right w:w="15" w:type="dxa"/>
            </w:tcMar>
            <w:vAlign w:val="center"/>
          </w:tcPr>
          <w:p w14:paraId="4DC5CF13"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11</w:t>
            </w:r>
          </w:p>
        </w:tc>
        <w:tc>
          <w:tcPr>
            <w:tcW w:w="2693" w:type="dxa"/>
            <w:shd w:val="clear" w:color="auto" w:fill="auto"/>
            <w:tcMar>
              <w:top w:w="15" w:type="dxa"/>
              <w:left w:w="15" w:type="dxa"/>
              <w:bottom w:w="15" w:type="dxa"/>
              <w:right w:w="15" w:type="dxa"/>
            </w:tcMar>
            <w:vAlign w:val="center"/>
          </w:tcPr>
          <w:p w14:paraId="38A5EDE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50A4CD99"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5D704B22"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лоту 272</w:t>
            </w:r>
          </w:p>
        </w:tc>
        <w:tc>
          <w:tcPr>
            <w:tcW w:w="4394" w:type="dxa"/>
            <w:shd w:val="clear" w:color="auto" w:fill="auto"/>
            <w:tcMar>
              <w:top w:w="15" w:type="dxa"/>
              <w:left w:w="15" w:type="dxa"/>
              <w:bottom w:w="15" w:type="dxa"/>
              <w:right w:w="15" w:type="dxa"/>
            </w:tcMar>
          </w:tcPr>
          <w:p w14:paraId="37FF4E6A"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58700409" w14:textId="77777777" w:rsidR="00FF695A" w:rsidRPr="0084375A" w:rsidRDefault="00FF695A" w:rsidP="008D67DC">
            <w:pPr>
              <w:spacing w:after="20" w:line="276" w:lineRule="auto"/>
              <w:ind w:left="20"/>
              <w:jc w:val="center"/>
              <w:rPr>
                <w:sz w:val="16"/>
                <w:szCs w:val="16"/>
                <w:lang w:eastAsia="en-US"/>
              </w:rPr>
            </w:pPr>
            <w:r w:rsidRPr="0084375A">
              <w:rPr>
                <w:color w:val="000000"/>
                <w:sz w:val="16"/>
                <w:szCs w:val="16"/>
              </w:rPr>
              <w:t>оригинал</w:t>
            </w:r>
          </w:p>
        </w:tc>
        <w:tc>
          <w:tcPr>
            <w:tcW w:w="566" w:type="dxa"/>
            <w:shd w:val="clear" w:color="auto" w:fill="auto"/>
            <w:tcMar>
              <w:top w:w="15" w:type="dxa"/>
              <w:left w:w="15" w:type="dxa"/>
              <w:bottom w:w="15" w:type="dxa"/>
              <w:right w:w="15" w:type="dxa"/>
            </w:tcMar>
            <w:vAlign w:val="center"/>
          </w:tcPr>
          <w:p w14:paraId="5C57AAB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51-52</w:t>
            </w:r>
          </w:p>
        </w:tc>
      </w:tr>
      <w:tr w:rsidR="00FF695A" w:rsidRPr="0084375A" w14:paraId="09C369D2" w14:textId="77777777" w:rsidTr="00FF695A">
        <w:trPr>
          <w:trHeight w:val="30"/>
        </w:trPr>
        <w:tc>
          <w:tcPr>
            <w:tcW w:w="425" w:type="dxa"/>
            <w:shd w:val="clear" w:color="auto" w:fill="auto"/>
            <w:tcMar>
              <w:top w:w="15" w:type="dxa"/>
              <w:left w:w="15" w:type="dxa"/>
              <w:bottom w:w="15" w:type="dxa"/>
              <w:right w:w="15" w:type="dxa"/>
            </w:tcMar>
            <w:vAlign w:val="center"/>
          </w:tcPr>
          <w:p w14:paraId="741E489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12</w:t>
            </w:r>
          </w:p>
        </w:tc>
        <w:tc>
          <w:tcPr>
            <w:tcW w:w="2693" w:type="dxa"/>
            <w:shd w:val="clear" w:color="auto" w:fill="auto"/>
            <w:tcMar>
              <w:top w:w="15" w:type="dxa"/>
              <w:left w:w="15" w:type="dxa"/>
              <w:bottom w:w="15" w:type="dxa"/>
              <w:right w:w="15" w:type="dxa"/>
            </w:tcMar>
            <w:vAlign w:val="center"/>
          </w:tcPr>
          <w:p w14:paraId="48D468E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17C86246"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РК-МИ (ИМН)-0№027872 от 29.03.2024г.</w:t>
            </w:r>
          </w:p>
        </w:tc>
        <w:tc>
          <w:tcPr>
            <w:tcW w:w="4536" w:type="dxa"/>
            <w:shd w:val="clear" w:color="auto" w:fill="auto"/>
            <w:tcMar>
              <w:top w:w="15" w:type="dxa"/>
              <w:left w:w="15" w:type="dxa"/>
              <w:bottom w:w="15" w:type="dxa"/>
              <w:right w:w="15" w:type="dxa"/>
            </w:tcMar>
            <w:vAlign w:val="center"/>
          </w:tcPr>
          <w:p w14:paraId="7D6EC56F"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1D992165"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16A2F317"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 xml:space="preserve">Республики Казахстан руководитель государственного органа ТУЛЕШОВ КЕНЖЕБЕК АМАНГЕЛЬДЫЕВИЧ </w:t>
            </w:r>
          </w:p>
        </w:tc>
        <w:tc>
          <w:tcPr>
            <w:tcW w:w="1135" w:type="dxa"/>
            <w:shd w:val="clear" w:color="auto" w:fill="auto"/>
            <w:tcMar>
              <w:top w:w="15" w:type="dxa"/>
              <w:left w:w="15" w:type="dxa"/>
              <w:bottom w:w="15" w:type="dxa"/>
              <w:right w:w="15" w:type="dxa"/>
            </w:tcMar>
            <w:vAlign w:val="center"/>
          </w:tcPr>
          <w:p w14:paraId="0454733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36D44E0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53</w:t>
            </w:r>
          </w:p>
        </w:tc>
      </w:tr>
      <w:tr w:rsidR="00FF695A" w:rsidRPr="0084375A" w14:paraId="32AF4B21" w14:textId="77777777" w:rsidTr="00FF695A">
        <w:trPr>
          <w:trHeight w:val="30"/>
        </w:trPr>
        <w:tc>
          <w:tcPr>
            <w:tcW w:w="425" w:type="dxa"/>
            <w:shd w:val="clear" w:color="auto" w:fill="auto"/>
            <w:tcMar>
              <w:top w:w="15" w:type="dxa"/>
              <w:left w:w="15" w:type="dxa"/>
              <w:bottom w:w="15" w:type="dxa"/>
              <w:right w:w="15" w:type="dxa"/>
            </w:tcMar>
            <w:vAlign w:val="center"/>
          </w:tcPr>
          <w:p w14:paraId="28BF64FF"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13</w:t>
            </w:r>
          </w:p>
        </w:tc>
        <w:tc>
          <w:tcPr>
            <w:tcW w:w="2693" w:type="dxa"/>
            <w:shd w:val="clear" w:color="auto" w:fill="auto"/>
            <w:tcMar>
              <w:top w:w="15" w:type="dxa"/>
              <w:left w:w="15" w:type="dxa"/>
              <w:bottom w:w="15" w:type="dxa"/>
              <w:right w:w="15" w:type="dxa"/>
            </w:tcMar>
            <w:vAlign w:val="center"/>
          </w:tcPr>
          <w:p w14:paraId="51925DF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772B593E"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550B862D"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лоту 279</w:t>
            </w:r>
          </w:p>
        </w:tc>
        <w:tc>
          <w:tcPr>
            <w:tcW w:w="4394" w:type="dxa"/>
            <w:shd w:val="clear" w:color="auto" w:fill="auto"/>
            <w:tcMar>
              <w:top w:w="15" w:type="dxa"/>
              <w:left w:w="15" w:type="dxa"/>
              <w:bottom w:w="15" w:type="dxa"/>
              <w:right w:w="15" w:type="dxa"/>
            </w:tcMar>
          </w:tcPr>
          <w:p w14:paraId="3627407E"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1AE1FAF1" w14:textId="77777777" w:rsidR="00FF695A" w:rsidRPr="0084375A" w:rsidRDefault="00FF695A" w:rsidP="008D67DC">
            <w:pPr>
              <w:spacing w:after="20" w:line="276" w:lineRule="auto"/>
              <w:ind w:left="20"/>
              <w:jc w:val="center"/>
              <w:rPr>
                <w:color w:val="FF0000"/>
                <w:sz w:val="16"/>
                <w:szCs w:val="16"/>
                <w:lang w:eastAsia="en-US"/>
              </w:rPr>
            </w:pPr>
            <w:r w:rsidRPr="0084375A">
              <w:rPr>
                <w:color w:val="000000"/>
                <w:sz w:val="16"/>
                <w:szCs w:val="16"/>
              </w:rPr>
              <w:t>оригинал</w:t>
            </w:r>
          </w:p>
        </w:tc>
        <w:tc>
          <w:tcPr>
            <w:tcW w:w="566" w:type="dxa"/>
            <w:shd w:val="clear" w:color="auto" w:fill="auto"/>
            <w:tcMar>
              <w:top w:w="15" w:type="dxa"/>
              <w:left w:w="15" w:type="dxa"/>
              <w:bottom w:w="15" w:type="dxa"/>
              <w:right w:w="15" w:type="dxa"/>
            </w:tcMar>
            <w:vAlign w:val="center"/>
          </w:tcPr>
          <w:p w14:paraId="6A64A8D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54</w:t>
            </w:r>
          </w:p>
        </w:tc>
      </w:tr>
      <w:tr w:rsidR="00FF695A" w:rsidRPr="0084375A" w14:paraId="4576EC30" w14:textId="77777777" w:rsidTr="00FF695A">
        <w:trPr>
          <w:trHeight w:val="30"/>
        </w:trPr>
        <w:tc>
          <w:tcPr>
            <w:tcW w:w="425" w:type="dxa"/>
            <w:shd w:val="clear" w:color="auto" w:fill="auto"/>
            <w:tcMar>
              <w:top w:w="15" w:type="dxa"/>
              <w:left w:w="15" w:type="dxa"/>
              <w:bottom w:w="15" w:type="dxa"/>
              <w:right w:w="15" w:type="dxa"/>
            </w:tcMar>
            <w:vAlign w:val="center"/>
          </w:tcPr>
          <w:p w14:paraId="09E1FBD8"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14</w:t>
            </w:r>
          </w:p>
        </w:tc>
        <w:tc>
          <w:tcPr>
            <w:tcW w:w="2693" w:type="dxa"/>
            <w:shd w:val="clear" w:color="auto" w:fill="auto"/>
            <w:tcMar>
              <w:top w:w="15" w:type="dxa"/>
              <w:left w:w="15" w:type="dxa"/>
              <w:bottom w:w="15" w:type="dxa"/>
              <w:right w:w="15" w:type="dxa"/>
            </w:tcMar>
            <w:vAlign w:val="center"/>
          </w:tcPr>
          <w:p w14:paraId="3D87528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0B76D733"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 МИ (ИМН)-0№028569 от 01.10.2024г</w:t>
            </w:r>
          </w:p>
        </w:tc>
        <w:tc>
          <w:tcPr>
            <w:tcW w:w="4536" w:type="dxa"/>
            <w:shd w:val="clear" w:color="auto" w:fill="auto"/>
            <w:tcMar>
              <w:top w:w="15" w:type="dxa"/>
              <w:left w:w="15" w:type="dxa"/>
              <w:bottom w:w="15" w:type="dxa"/>
              <w:right w:w="15" w:type="dxa"/>
            </w:tcMar>
            <w:vAlign w:val="center"/>
          </w:tcPr>
          <w:p w14:paraId="692A692F"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1B122FFB"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23C765F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 xml:space="preserve">Республики Казахстан руководитель государственного органа КЕНЖЕХАНОВА АЛМАГУЛЬ ЖУМАХАНОВНА </w:t>
            </w:r>
          </w:p>
        </w:tc>
        <w:tc>
          <w:tcPr>
            <w:tcW w:w="1135" w:type="dxa"/>
            <w:shd w:val="clear" w:color="auto" w:fill="auto"/>
            <w:tcMar>
              <w:top w:w="15" w:type="dxa"/>
              <w:left w:w="15" w:type="dxa"/>
              <w:bottom w:w="15" w:type="dxa"/>
              <w:right w:w="15" w:type="dxa"/>
            </w:tcMar>
            <w:vAlign w:val="center"/>
          </w:tcPr>
          <w:p w14:paraId="33A0380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2493642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55</w:t>
            </w:r>
          </w:p>
        </w:tc>
      </w:tr>
      <w:tr w:rsidR="00FF695A" w:rsidRPr="0084375A" w14:paraId="2A341185" w14:textId="77777777" w:rsidTr="00FF695A">
        <w:trPr>
          <w:trHeight w:val="30"/>
        </w:trPr>
        <w:tc>
          <w:tcPr>
            <w:tcW w:w="425" w:type="dxa"/>
            <w:shd w:val="clear" w:color="auto" w:fill="auto"/>
            <w:tcMar>
              <w:top w:w="15" w:type="dxa"/>
              <w:left w:w="15" w:type="dxa"/>
              <w:bottom w:w="15" w:type="dxa"/>
              <w:right w:w="15" w:type="dxa"/>
            </w:tcMar>
            <w:vAlign w:val="center"/>
          </w:tcPr>
          <w:p w14:paraId="7E4FBF1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15</w:t>
            </w:r>
          </w:p>
        </w:tc>
        <w:tc>
          <w:tcPr>
            <w:tcW w:w="2693" w:type="dxa"/>
            <w:shd w:val="clear" w:color="auto" w:fill="auto"/>
            <w:tcMar>
              <w:top w:w="15" w:type="dxa"/>
              <w:left w:w="15" w:type="dxa"/>
              <w:bottom w:w="15" w:type="dxa"/>
              <w:right w:w="15" w:type="dxa"/>
            </w:tcMar>
            <w:vAlign w:val="center"/>
          </w:tcPr>
          <w:p w14:paraId="54636E8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0595589E"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4D7551C1"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лоту 280</w:t>
            </w:r>
          </w:p>
        </w:tc>
        <w:tc>
          <w:tcPr>
            <w:tcW w:w="4394" w:type="dxa"/>
            <w:shd w:val="clear" w:color="auto" w:fill="auto"/>
            <w:tcMar>
              <w:top w:w="15" w:type="dxa"/>
              <w:left w:w="15" w:type="dxa"/>
              <w:bottom w:w="15" w:type="dxa"/>
              <w:right w:w="15" w:type="dxa"/>
            </w:tcMar>
          </w:tcPr>
          <w:p w14:paraId="28CE4756"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0C936924" w14:textId="77777777" w:rsidR="00FF695A" w:rsidRPr="0084375A" w:rsidRDefault="00FF695A" w:rsidP="008D67DC">
            <w:pPr>
              <w:spacing w:after="20" w:line="276" w:lineRule="auto"/>
              <w:ind w:left="20"/>
              <w:jc w:val="center"/>
              <w:rPr>
                <w:sz w:val="16"/>
                <w:szCs w:val="16"/>
                <w:lang w:eastAsia="en-US"/>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0E3534B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56</w:t>
            </w:r>
          </w:p>
        </w:tc>
      </w:tr>
      <w:tr w:rsidR="00FF695A" w:rsidRPr="0084375A" w14:paraId="368C4D5B" w14:textId="77777777" w:rsidTr="00FF695A">
        <w:trPr>
          <w:trHeight w:val="30"/>
        </w:trPr>
        <w:tc>
          <w:tcPr>
            <w:tcW w:w="425" w:type="dxa"/>
            <w:shd w:val="clear" w:color="auto" w:fill="auto"/>
            <w:tcMar>
              <w:top w:w="15" w:type="dxa"/>
              <w:left w:w="15" w:type="dxa"/>
              <w:bottom w:w="15" w:type="dxa"/>
              <w:right w:w="15" w:type="dxa"/>
            </w:tcMar>
            <w:vAlign w:val="center"/>
          </w:tcPr>
          <w:p w14:paraId="2A90E845"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16</w:t>
            </w:r>
          </w:p>
        </w:tc>
        <w:tc>
          <w:tcPr>
            <w:tcW w:w="2693" w:type="dxa"/>
            <w:shd w:val="clear" w:color="auto" w:fill="auto"/>
            <w:tcMar>
              <w:top w:w="15" w:type="dxa"/>
              <w:left w:w="15" w:type="dxa"/>
              <w:bottom w:w="15" w:type="dxa"/>
              <w:right w:w="15" w:type="dxa"/>
            </w:tcMar>
            <w:vAlign w:val="center"/>
          </w:tcPr>
          <w:p w14:paraId="142B6773"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602C6C16"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РК-ИМН-5№020104 от 13.02.2020г.</w:t>
            </w:r>
          </w:p>
        </w:tc>
        <w:tc>
          <w:tcPr>
            <w:tcW w:w="4536" w:type="dxa"/>
            <w:shd w:val="clear" w:color="auto" w:fill="auto"/>
            <w:tcMar>
              <w:top w:w="15" w:type="dxa"/>
              <w:left w:w="15" w:type="dxa"/>
              <w:bottom w:w="15" w:type="dxa"/>
              <w:right w:w="15" w:type="dxa"/>
            </w:tcMar>
            <w:vAlign w:val="center"/>
          </w:tcPr>
          <w:p w14:paraId="233B6282"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383ED8E3"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5E135720"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 xml:space="preserve">Республики Казахстан руководитель государственного органа АСЫЛБЕКОВ НУРЛЫБЕК АБИБУЛЛАЕВИЧ </w:t>
            </w:r>
          </w:p>
        </w:tc>
        <w:tc>
          <w:tcPr>
            <w:tcW w:w="1135" w:type="dxa"/>
            <w:shd w:val="clear" w:color="auto" w:fill="auto"/>
            <w:tcMar>
              <w:top w:w="15" w:type="dxa"/>
              <w:left w:w="15" w:type="dxa"/>
              <w:bottom w:w="15" w:type="dxa"/>
              <w:right w:w="15" w:type="dxa"/>
            </w:tcMar>
            <w:vAlign w:val="center"/>
          </w:tcPr>
          <w:p w14:paraId="27025E9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20F372E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57</w:t>
            </w:r>
          </w:p>
        </w:tc>
      </w:tr>
      <w:tr w:rsidR="00FF695A" w:rsidRPr="0084375A" w14:paraId="660A751D" w14:textId="77777777" w:rsidTr="00FF695A">
        <w:trPr>
          <w:trHeight w:val="30"/>
        </w:trPr>
        <w:tc>
          <w:tcPr>
            <w:tcW w:w="425" w:type="dxa"/>
            <w:shd w:val="clear" w:color="auto" w:fill="auto"/>
            <w:tcMar>
              <w:top w:w="15" w:type="dxa"/>
              <w:left w:w="15" w:type="dxa"/>
              <w:bottom w:w="15" w:type="dxa"/>
              <w:right w:w="15" w:type="dxa"/>
            </w:tcMar>
            <w:vAlign w:val="center"/>
          </w:tcPr>
          <w:p w14:paraId="3F806770"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17</w:t>
            </w:r>
          </w:p>
        </w:tc>
        <w:tc>
          <w:tcPr>
            <w:tcW w:w="2693" w:type="dxa"/>
            <w:shd w:val="clear" w:color="auto" w:fill="auto"/>
            <w:tcMar>
              <w:top w:w="15" w:type="dxa"/>
              <w:left w:w="15" w:type="dxa"/>
              <w:bottom w:w="15" w:type="dxa"/>
              <w:right w:w="15" w:type="dxa"/>
            </w:tcMar>
            <w:vAlign w:val="center"/>
          </w:tcPr>
          <w:p w14:paraId="3C0D0330"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5A40178F"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67D4C1F5"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лоту 281</w:t>
            </w:r>
          </w:p>
        </w:tc>
        <w:tc>
          <w:tcPr>
            <w:tcW w:w="4394" w:type="dxa"/>
            <w:shd w:val="clear" w:color="auto" w:fill="auto"/>
            <w:tcMar>
              <w:top w:w="15" w:type="dxa"/>
              <w:left w:w="15" w:type="dxa"/>
              <w:bottom w:w="15" w:type="dxa"/>
              <w:right w:w="15" w:type="dxa"/>
            </w:tcMar>
          </w:tcPr>
          <w:p w14:paraId="6821BB41"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711991FD" w14:textId="77777777" w:rsidR="00FF695A" w:rsidRPr="0084375A" w:rsidRDefault="00FF695A" w:rsidP="008D67DC">
            <w:pPr>
              <w:spacing w:after="20" w:line="276" w:lineRule="auto"/>
              <w:ind w:left="20"/>
              <w:jc w:val="center"/>
              <w:rPr>
                <w:sz w:val="16"/>
                <w:szCs w:val="16"/>
                <w:lang w:eastAsia="en-US"/>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7D028DE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58-60</w:t>
            </w:r>
          </w:p>
        </w:tc>
      </w:tr>
      <w:tr w:rsidR="00FF695A" w:rsidRPr="0084375A" w14:paraId="2B99C28E" w14:textId="77777777" w:rsidTr="00FF695A">
        <w:trPr>
          <w:trHeight w:val="30"/>
        </w:trPr>
        <w:tc>
          <w:tcPr>
            <w:tcW w:w="425" w:type="dxa"/>
            <w:shd w:val="clear" w:color="auto" w:fill="auto"/>
            <w:tcMar>
              <w:top w:w="15" w:type="dxa"/>
              <w:left w:w="15" w:type="dxa"/>
              <w:bottom w:w="15" w:type="dxa"/>
              <w:right w:w="15" w:type="dxa"/>
            </w:tcMar>
            <w:vAlign w:val="center"/>
          </w:tcPr>
          <w:p w14:paraId="3A3BBB2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18</w:t>
            </w:r>
          </w:p>
        </w:tc>
        <w:tc>
          <w:tcPr>
            <w:tcW w:w="2693" w:type="dxa"/>
            <w:shd w:val="clear" w:color="auto" w:fill="auto"/>
            <w:tcMar>
              <w:top w:w="15" w:type="dxa"/>
              <w:left w:w="15" w:type="dxa"/>
              <w:bottom w:w="15" w:type="dxa"/>
              <w:right w:w="15" w:type="dxa"/>
            </w:tcMar>
            <w:vAlign w:val="center"/>
          </w:tcPr>
          <w:p w14:paraId="20882E1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235D47E1"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РК-ИМН-5№002911 от 22.08.2016г.</w:t>
            </w:r>
          </w:p>
        </w:tc>
        <w:tc>
          <w:tcPr>
            <w:tcW w:w="4536" w:type="dxa"/>
            <w:shd w:val="clear" w:color="auto" w:fill="auto"/>
            <w:tcMar>
              <w:top w:w="15" w:type="dxa"/>
              <w:left w:w="15" w:type="dxa"/>
              <w:bottom w:w="15" w:type="dxa"/>
              <w:right w:w="15" w:type="dxa"/>
            </w:tcMar>
            <w:vAlign w:val="center"/>
          </w:tcPr>
          <w:p w14:paraId="4C9B5190"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7D94DE72"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5326B326"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Республики Казахстан руководитель государственного органа</w:t>
            </w:r>
            <w:r w:rsidRPr="0084375A">
              <w:rPr>
                <w:sz w:val="16"/>
                <w:szCs w:val="16"/>
              </w:rPr>
              <w:t xml:space="preserve"> </w:t>
            </w:r>
            <w:r w:rsidRPr="0084375A">
              <w:rPr>
                <w:sz w:val="16"/>
                <w:szCs w:val="16"/>
                <w:lang w:eastAsia="en-US"/>
              </w:rPr>
              <w:t xml:space="preserve">ПАК ЛАРИСА ЮН-БОЙЕВНА  </w:t>
            </w:r>
          </w:p>
        </w:tc>
        <w:tc>
          <w:tcPr>
            <w:tcW w:w="1135" w:type="dxa"/>
            <w:shd w:val="clear" w:color="auto" w:fill="auto"/>
            <w:tcMar>
              <w:top w:w="15" w:type="dxa"/>
              <w:left w:w="15" w:type="dxa"/>
              <w:bottom w:w="15" w:type="dxa"/>
              <w:right w:w="15" w:type="dxa"/>
            </w:tcMar>
            <w:vAlign w:val="center"/>
          </w:tcPr>
          <w:p w14:paraId="0EB39CD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1B94840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61</w:t>
            </w:r>
          </w:p>
        </w:tc>
      </w:tr>
      <w:tr w:rsidR="00FF695A" w:rsidRPr="0084375A" w14:paraId="30BC5859" w14:textId="77777777" w:rsidTr="00FF695A">
        <w:trPr>
          <w:trHeight w:val="30"/>
        </w:trPr>
        <w:tc>
          <w:tcPr>
            <w:tcW w:w="425" w:type="dxa"/>
            <w:shd w:val="clear" w:color="auto" w:fill="auto"/>
            <w:tcMar>
              <w:top w:w="15" w:type="dxa"/>
              <w:left w:w="15" w:type="dxa"/>
              <w:bottom w:w="15" w:type="dxa"/>
              <w:right w:w="15" w:type="dxa"/>
            </w:tcMar>
            <w:vAlign w:val="center"/>
          </w:tcPr>
          <w:p w14:paraId="44C99C6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19</w:t>
            </w:r>
          </w:p>
        </w:tc>
        <w:tc>
          <w:tcPr>
            <w:tcW w:w="2693" w:type="dxa"/>
            <w:shd w:val="clear" w:color="auto" w:fill="auto"/>
            <w:tcMar>
              <w:top w:w="15" w:type="dxa"/>
              <w:left w:w="15" w:type="dxa"/>
              <w:bottom w:w="15" w:type="dxa"/>
              <w:right w:w="15" w:type="dxa"/>
            </w:tcMar>
            <w:vAlign w:val="center"/>
          </w:tcPr>
          <w:p w14:paraId="0581D498"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60C56F08"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11417F5E" w14:textId="77777777" w:rsidR="00FF695A" w:rsidRPr="0084375A" w:rsidRDefault="00FF695A" w:rsidP="008D67DC">
            <w:pPr>
              <w:ind w:left="121" w:right="124"/>
              <w:jc w:val="center"/>
              <w:rPr>
                <w:sz w:val="16"/>
                <w:szCs w:val="16"/>
              </w:rPr>
            </w:pPr>
            <w:r w:rsidRPr="0084375A">
              <w:rPr>
                <w:sz w:val="16"/>
                <w:szCs w:val="16"/>
              </w:rPr>
              <w:t>Техническая спецификация от ТОО «Экофарм» по лоту 283</w:t>
            </w:r>
          </w:p>
        </w:tc>
        <w:tc>
          <w:tcPr>
            <w:tcW w:w="4394" w:type="dxa"/>
            <w:shd w:val="clear" w:color="auto" w:fill="auto"/>
            <w:tcMar>
              <w:top w:w="15" w:type="dxa"/>
              <w:left w:w="15" w:type="dxa"/>
              <w:bottom w:w="15" w:type="dxa"/>
              <w:right w:w="15" w:type="dxa"/>
            </w:tcMar>
          </w:tcPr>
          <w:p w14:paraId="18BFFD7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186C4AB4" w14:textId="77777777" w:rsidR="00FF695A" w:rsidRPr="0084375A" w:rsidRDefault="00FF695A" w:rsidP="008D67DC">
            <w:pPr>
              <w:spacing w:after="20" w:line="276" w:lineRule="auto"/>
              <w:ind w:left="20"/>
              <w:jc w:val="center"/>
              <w:rPr>
                <w:sz w:val="16"/>
                <w:szCs w:val="16"/>
                <w:lang w:eastAsia="en-US"/>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0D7A87E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62-66</w:t>
            </w:r>
          </w:p>
        </w:tc>
      </w:tr>
      <w:tr w:rsidR="00FF695A" w:rsidRPr="0084375A" w14:paraId="6FF69214" w14:textId="77777777" w:rsidTr="00FF695A">
        <w:trPr>
          <w:trHeight w:val="30"/>
        </w:trPr>
        <w:tc>
          <w:tcPr>
            <w:tcW w:w="425" w:type="dxa"/>
            <w:shd w:val="clear" w:color="auto" w:fill="auto"/>
            <w:tcMar>
              <w:top w:w="15" w:type="dxa"/>
              <w:left w:w="15" w:type="dxa"/>
              <w:bottom w:w="15" w:type="dxa"/>
              <w:right w:w="15" w:type="dxa"/>
            </w:tcMar>
            <w:vAlign w:val="center"/>
          </w:tcPr>
          <w:p w14:paraId="44962759"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20</w:t>
            </w:r>
          </w:p>
        </w:tc>
        <w:tc>
          <w:tcPr>
            <w:tcW w:w="2693" w:type="dxa"/>
            <w:shd w:val="clear" w:color="auto" w:fill="auto"/>
            <w:tcMar>
              <w:top w:w="15" w:type="dxa"/>
              <w:left w:w="15" w:type="dxa"/>
              <w:bottom w:w="15" w:type="dxa"/>
              <w:right w:w="15" w:type="dxa"/>
            </w:tcMar>
            <w:vAlign w:val="center"/>
          </w:tcPr>
          <w:p w14:paraId="4F70531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233006A0"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РК-МТ-5№020032 от 15.06.2022г.</w:t>
            </w:r>
          </w:p>
        </w:tc>
        <w:tc>
          <w:tcPr>
            <w:tcW w:w="4536" w:type="dxa"/>
            <w:shd w:val="clear" w:color="auto" w:fill="auto"/>
            <w:tcMar>
              <w:top w:w="15" w:type="dxa"/>
              <w:left w:w="15" w:type="dxa"/>
              <w:bottom w:w="15" w:type="dxa"/>
              <w:right w:w="15" w:type="dxa"/>
            </w:tcMar>
            <w:vAlign w:val="center"/>
          </w:tcPr>
          <w:p w14:paraId="047AF23C"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7BAB8D8F"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7F6295C4"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 xml:space="preserve">Республики Казахстан руководитель государственного органа ЕРЖАНОВА САУЛЕ АМАНТАЕВНА  </w:t>
            </w:r>
          </w:p>
        </w:tc>
        <w:tc>
          <w:tcPr>
            <w:tcW w:w="1135" w:type="dxa"/>
            <w:shd w:val="clear" w:color="auto" w:fill="auto"/>
            <w:tcMar>
              <w:top w:w="15" w:type="dxa"/>
              <w:left w:w="15" w:type="dxa"/>
              <w:bottom w:w="15" w:type="dxa"/>
              <w:right w:w="15" w:type="dxa"/>
            </w:tcMar>
            <w:vAlign w:val="center"/>
          </w:tcPr>
          <w:p w14:paraId="041872EC"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38FD7EC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67-69</w:t>
            </w:r>
          </w:p>
        </w:tc>
      </w:tr>
      <w:tr w:rsidR="00FF695A" w:rsidRPr="0084375A" w14:paraId="7474F538" w14:textId="77777777" w:rsidTr="00FF695A">
        <w:trPr>
          <w:trHeight w:val="30"/>
        </w:trPr>
        <w:tc>
          <w:tcPr>
            <w:tcW w:w="425" w:type="dxa"/>
            <w:shd w:val="clear" w:color="auto" w:fill="auto"/>
            <w:tcMar>
              <w:top w:w="15" w:type="dxa"/>
              <w:left w:w="15" w:type="dxa"/>
              <w:bottom w:w="15" w:type="dxa"/>
              <w:right w:w="15" w:type="dxa"/>
            </w:tcMar>
            <w:vAlign w:val="center"/>
          </w:tcPr>
          <w:p w14:paraId="614F0306"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21</w:t>
            </w:r>
          </w:p>
        </w:tc>
        <w:tc>
          <w:tcPr>
            <w:tcW w:w="2693" w:type="dxa"/>
            <w:shd w:val="clear" w:color="auto" w:fill="auto"/>
            <w:tcMar>
              <w:top w:w="15" w:type="dxa"/>
              <w:left w:w="15" w:type="dxa"/>
              <w:bottom w:w="15" w:type="dxa"/>
              <w:right w:w="15" w:type="dxa"/>
            </w:tcMar>
            <w:vAlign w:val="center"/>
          </w:tcPr>
          <w:p w14:paraId="2F33DD77"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73C3E15D"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3CA9A366"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лотам 341, 342</w:t>
            </w:r>
          </w:p>
        </w:tc>
        <w:tc>
          <w:tcPr>
            <w:tcW w:w="4394" w:type="dxa"/>
            <w:shd w:val="clear" w:color="auto" w:fill="auto"/>
            <w:tcMar>
              <w:top w:w="15" w:type="dxa"/>
              <w:left w:w="15" w:type="dxa"/>
              <w:bottom w:w="15" w:type="dxa"/>
              <w:right w:w="15" w:type="dxa"/>
            </w:tcMar>
          </w:tcPr>
          <w:p w14:paraId="52EE4836"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1A551663" w14:textId="77777777" w:rsidR="00FF695A" w:rsidRPr="0084375A" w:rsidRDefault="00FF695A" w:rsidP="008D67DC">
            <w:pPr>
              <w:spacing w:after="20" w:line="276" w:lineRule="auto"/>
              <w:ind w:left="20"/>
              <w:jc w:val="center"/>
              <w:rPr>
                <w:sz w:val="16"/>
                <w:szCs w:val="16"/>
                <w:lang w:eastAsia="en-US"/>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4D48947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70-72</w:t>
            </w:r>
          </w:p>
        </w:tc>
      </w:tr>
      <w:tr w:rsidR="00FF695A" w:rsidRPr="0084375A" w14:paraId="0A0706EC" w14:textId="77777777" w:rsidTr="00FF695A">
        <w:trPr>
          <w:trHeight w:val="30"/>
        </w:trPr>
        <w:tc>
          <w:tcPr>
            <w:tcW w:w="425" w:type="dxa"/>
            <w:shd w:val="clear" w:color="auto" w:fill="auto"/>
            <w:tcMar>
              <w:top w:w="15" w:type="dxa"/>
              <w:left w:w="15" w:type="dxa"/>
              <w:bottom w:w="15" w:type="dxa"/>
              <w:right w:w="15" w:type="dxa"/>
            </w:tcMar>
            <w:vAlign w:val="center"/>
          </w:tcPr>
          <w:p w14:paraId="45F04A9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lastRenderedPageBreak/>
              <w:t>22</w:t>
            </w:r>
          </w:p>
        </w:tc>
        <w:tc>
          <w:tcPr>
            <w:tcW w:w="2693" w:type="dxa"/>
            <w:shd w:val="clear" w:color="auto" w:fill="auto"/>
            <w:tcMar>
              <w:top w:w="15" w:type="dxa"/>
              <w:left w:w="15" w:type="dxa"/>
              <w:bottom w:w="15" w:type="dxa"/>
              <w:right w:w="15" w:type="dxa"/>
            </w:tcMar>
            <w:vAlign w:val="center"/>
          </w:tcPr>
          <w:p w14:paraId="2E69AC2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26FE9B08"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РК-МТ-5№021111 от 15.06.2022г.</w:t>
            </w:r>
          </w:p>
        </w:tc>
        <w:tc>
          <w:tcPr>
            <w:tcW w:w="4536" w:type="dxa"/>
            <w:shd w:val="clear" w:color="auto" w:fill="auto"/>
            <w:tcMar>
              <w:top w:w="15" w:type="dxa"/>
              <w:left w:w="15" w:type="dxa"/>
              <w:bottom w:w="15" w:type="dxa"/>
              <w:right w:w="15" w:type="dxa"/>
            </w:tcMar>
            <w:vAlign w:val="center"/>
          </w:tcPr>
          <w:p w14:paraId="108E383C"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3B0FFD5C"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6F7788A9" w14:textId="77777777" w:rsidR="00FF695A" w:rsidRPr="0084375A" w:rsidRDefault="00FF695A" w:rsidP="008D67DC">
            <w:pPr>
              <w:spacing w:after="20" w:line="276" w:lineRule="auto"/>
              <w:ind w:left="20" w:right="126"/>
              <w:jc w:val="center"/>
              <w:rPr>
                <w:sz w:val="16"/>
                <w:szCs w:val="16"/>
              </w:rPr>
            </w:pPr>
            <w:r w:rsidRPr="0084375A">
              <w:rPr>
                <w:sz w:val="16"/>
                <w:szCs w:val="16"/>
                <w:lang w:eastAsia="en-US"/>
              </w:rPr>
              <w:t xml:space="preserve">Республики Казахстан руководитель государственного органа ЕРЖАНОВА САУЛЕ АМАНТАЕВНА </w:t>
            </w:r>
          </w:p>
        </w:tc>
        <w:tc>
          <w:tcPr>
            <w:tcW w:w="1135" w:type="dxa"/>
            <w:shd w:val="clear" w:color="auto" w:fill="auto"/>
            <w:tcMar>
              <w:top w:w="15" w:type="dxa"/>
              <w:left w:w="15" w:type="dxa"/>
              <w:bottom w:w="15" w:type="dxa"/>
              <w:right w:w="15" w:type="dxa"/>
            </w:tcMar>
            <w:vAlign w:val="center"/>
          </w:tcPr>
          <w:p w14:paraId="57C2BE38" w14:textId="77777777" w:rsidR="00FF695A" w:rsidRPr="0084375A" w:rsidRDefault="00FF695A" w:rsidP="008D67DC">
            <w:pPr>
              <w:spacing w:after="20" w:line="276" w:lineRule="auto"/>
              <w:ind w:left="20"/>
              <w:jc w:val="center"/>
              <w:rPr>
                <w:sz w:val="16"/>
                <w:szCs w:val="16"/>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650849E0"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73-77</w:t>
            </w:r>
          </w:p>
        </w:tc>
      </w:tr>
      <w:tr w:rsidR="00FF695A" w:rsidRPr="0084375A" w14:paraId="6B27FA51" w14:textId="77777777" w:rsidTr="00FF695A">
        <w:trPr>
          <w:trHeight w:val="30"/>
        </w:trPr>
        <w:tc>
          <w:tcPr>
            <w:tcW w:w="425" w:type="dxa"/>
            <w:shd w:val="clear" w:color="auto" w:fill="auto"/>
            <w:tcMar>
              <w:top w:w="15" w:type="dxa"/>
              <w:left w:w="15" w:type="dxa"/>
              <w:bottom w:w="15" w:type="dxa"/>
              <w:right w:w="15" w:type="dxa"/>
            </w:tcMar>
            <w:vAlign w:val="center"/>
          </w:tcPr>
          <w:p w14:paraId="4AA1387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23</w:t>
            </w:r>
          </w:p>
        </w:tc>
        <w:tc>
          <w:tcPr>
            <w:tcW w:w="2693" w:type="dxa"/>
            <w:shd w:val="clear" w:color="auto" w:fill="auto"/>
            <w:tcMar>
              <w:top w:w="15" w:type="dxa"/>
              <w:left w:w="15" w:type="dxa"/>
              <w:bottom w:w="15" w:type="dxa"/>
              <w:right w:w="15" w:type="dxa"/>
            </w:tcMar>
            <w:vAlign w:val="center"/>
          </w:tcPr>
          <w:p w14:paraId="260017E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6CA2D21C"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РК-МТ-7№012756 от 07.04.2021г.</w:t>
            </w:r>
          </w:p>
        </w:tc>
        <w:tc>
          <w:tcPr>
            <w:tcW w:w="4536" w:type="dxa"/>
            <w:shd w:val="clear" w:color="auto" w:fill="auto"/>
            <w:tcMar>
              <w:top w:w="15" w:type="dxa"/>
              <w:left w:w="15" w:type="dxa"/>
              <w:bottom w:w="15" w:type="dxa"/>
              <w:right w:w="15" w:type="dxa"/>
            </w:tcMar>
            <w:vAlign w:val="center"/>
          </w:tcPr>
          <w:p w14:paraId="3D637568"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2B9BECBA"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17D55C29"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Республики Казахстан руководитель государственного органа  АХМЕТНИЯЗОВА 24ЛАУРА МУСТ25АФЬЕВНА</w:t>
            </w:r>
          </w:p>
        </w:tc>
        <w:tc>
          <w:tcPr>
            <w:tcW w:w="1135" w:type="dxa"/>
            <w:shd w:val="clear" w:color="auto" w:fill="auto"/>
            <w:tcMar>
              <w:top w:w="15" w:type="dxa"/>
              <w:left w:w="15" w:type="dxa"/>
              <w:bottom w:w="15" w:type="dxa"/>
              <w:right w:w="15" w:type="dxa"/>
            </w:tcMar>
            <w:vAlign w:val="center"/>
          </w:tcPr>
          <w:p w14:paraId="6F3D5A66"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1FC1DC2A"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78-80</w:t>
            </w:r>
          </w:p>
        </w:tc>
      </w:tr>
      <w:tr w:rsidR="00FF695A" w:rsidRPr="0084375A" w14:paraId="699A7DD2" w14:textId="77777777" w:rsidTr="00FF695A">
        <w:trPr>
          <w:trHeight w:val="30"/>
        </w:trPr>
        <w:tc>
          <w:tcPr>
            <w:tcW w:w="425" w:type="dxa"/>
            <w:shd w:val="clear" w:color="auto" w:fill="auto"/>
            <w:tcMar>
              <w:top w:w="15" w:type="dxa"/>
              <w:left w:w="15" w:type="dxa"/>
              <w:bottom w:w="15" w:type="dxa"/>
              <w:right w:w="15" w:type="dxa"/>
            </w:tcMar>
            <w:vAlign w:val="center"/>
          </w:tcPr>
          <w:p w14:paraId="77BAE511"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24</w:t>
            </w:r>
          </w:p>
        </w:tc>
        <w:tc>
          <w:tcPr>
            <w:tcW w:w="2693" w:type="dxa"/>
            <w:shd w:val="clear" w:color="auto" w:fill="auto"/>
            <w:tcMar>
              <w:top w:w="15" w:type="dxa"/>
              <w:left w:w="15" w:type="dxa"/>
              <w:bottom w:w="15" w:type="dxa"/>
              <w:right w:w="15" w:type="dxa"/>
            </w:tcMar>
            <w:vAlign w:val="center"/>
          </w:tcPr>
          <w:p w14:paraId="57F2AFE4"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14529B44"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401B4696"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лотам 370, 371, 372, 373</w:t>
            </w:r>
          </w:p>
        </w:tc>
        <w:tc>
          <w:tcPr>
            <w:tcW w:w="4394" w:type="dxa"/>
            <w:shd w:val="clear" w:color="auto" w:fill="auto"/>
            <w:tcMar>
              <w:top w:w="15" w:type="dxa"/>
              <w:left w:w="15" w:type="dxa"/>
              <w:bottom w:w="15" w:type="dxa"/>
              <w:right w:w="15" w:type="dxa"/>
            </w:tcMar>
          </w:tcPr>
          <w:p w14:paraId="716FBBE2" w14:textId="77777777" w:rsidR="00FF695A" w:rsidRPr="0084375A" w:rsidRDefault="00FF695A" w:rsidP="008D67DC">
            <w:pPr>
              <w:spacing w:after="20" w:line="276" w:lineRule="auto"/>
              <w:ind w:left="20" w:right="126"/>
              <w:jc w:val="center"/>
              <w:rPr>
                <w:sz w:val="16"/>
                <w:szCs w:val="16"/>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6687D3AC" w14:textId="77777777" w:rsidR="00FF695A" w:rsidRPr="0084375A" w:rsidRDefault="00FF695A" w:rsidP="008D67DC">
            <w:pPr>
              <w:spacing w:after="20" w:line="276" w:lineRule="auto"/>
              <w:ind w:left="20"/>
              <w:jc w:val="center"/>
              <w:rPr>
                <w:sz w:val="16"/>
                <w:szCs w:val="16"/>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03D05005"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81-86</w:t>
            </w:r>
          </w:p>
        </w:tc>
      </w:tr>
      <w:tr w:rsidR="00FF695A" w:rsidRPr="0084375A" w14:paraId="1250A9BF" w14:textId="77777777" w:rsidTr="00FF695A">
        <w:trPr>
          <w:trHeight w:val="30"/>
        </w:trPr>
        <w:tc>
          <w:tcPr>
            <w:tcW w:w="425" w:type="dxa"/>
            <w:shd w:val="clear" w:color="auto" w:fill="auto"/>
            <w:tcMar>
              <w:top w:w="15" w:type="dxa"/>
              <w:left w:w="15" w:type="dxa"/>
              <w:bottom w:w="15" w:type="dxa"/>
              <w:right w:w="15" w:type="dxa"/>
            </w:tcMar>
            <w:vAlign w:val="center"/>
          </w:tcPr>
          <w:p w14:paraId="66D9CF5B"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25</w:t>
            </w:r>
          </w:p>
        </w:tc>
        <w:tc>
          <w:tcPr>
            <w:tcW w:w="2693" w:type="dxa"/>
            <w:shd w:val="clear" w:color="auto" w:fill="auto"/>
            <w:tcMar>
              <w:top w:w="15" w:type="dxa"/>
              <w:left w:w="15" w:type="dxa"/>
              <w:bottom w:w="15" w:type="dxa"/>
              <w:right w:w="15" w:type="dxa"/>
            </w:tcMar>
            <w:vAlign w:val="center"/>
          </w:tcPr>
          <w:p w14:paraId="4CF4CFBE"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Регистрационное удостоверение</w:t>
            </w:r>
          </w:p>
        </w:tc>
        <w:tc>
          <w:tcPr>
            <w:tcW w:w="1984" w:type="dxa"/>
            <w:shd w:val="clear" w:color="auto" w:fill="auto"/>
            <w:tcMar>
              <w:top w:w="15" w:type="dxa"/>
              <w:left w:w="15" w:type="dxa"/>
              <w:bottom w:w="15" w:type="dxa"/>
              <w:right w:w="15" w:type="dxa"/>
            </w:tcMar>
            <w:vAlign w:val="center"/>
          </w:tcPr>
          <w:p w14:paraId="66D28543"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РК-МТ-5№016051 от 16.09.2021г.</w:t>
            </w:r>
          </w:p>
        </w:tc>
        <w:tc>
          <w:tcPr>
            <w:tcW w:w="4536" w:type="dxa"/>
            <w:shd w:val="clear" w:color="auto" w:fill="auto"/>
            <w:tcMar>
              <w:top w:w="15" w:type="dxa"/>
              <w:left w:w="15" w:type="dxa"/>
              <w:bottom w:w="15" w:type="dxa"/>
              <w:right w:w="15" w:type="dxa"/>
            </w:tcMar>
            <w:vAlign w:val="center"/>
          </w:tcPr>
          <w:p w14:paraId="354F41FE" w14:textId="77777777" w:rsidR="00FF695A" w:rsidRPr="0084375A" w:rsidRDefault="00FF695A" w:rsidP="008D67DC">
            <w:pPr>
              <w:spacing w:after="20" w:line="276" w:lineRule="auto"/>
              <w:ind w:left="20" w:right="126"/>
              <w:jc w:val="center"/>
              <w:rPr>
                <w:sz w:val="16"/>
                <w:szCs w:val="16"/>
              </w:rPr>
            </w:pPr>
            <w:r w:rsidRPr="0084375A">
              <w:rPr>
                <w:sz w:val="16"/>
                <w:szCs w:val="16"/>
              </w:rPr>
              <w:t>Регистрационное удостоверение с приложением</w:t>
            </w:r>
          </w:p>
        </w:tc>
        <w:tc>
          <w:tcPr>
            <w:tcW w:w="4394" w:type="dxa"/>
            <w:shd w:val="clear" w:color="auto" w:fill="auto"/>
            <w:tcMar>
              <w:top w:w="15" w:type="dxa"/>
              <w:left w:w="15" w:type="dxa"/>
              <w:bottom w:w="15" w:type="dxa"/>
              <w:right w:w="15" w:type="dxa"/>
            </w:tcMar>
            <w:vAlign w:val="center"/>
          </w:tcPr>
          <w:p w14:paraId="3CA38145"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Министерство здравоохранения</w:t>
            </w:r>
          </w:p>
          <w:p w14:paraId="67A2FF4B" w14:textId="77777777" w:rsidR="00FF695A" w:rsidRPr="0084375A" w:rsidRDefault="00FF695A" w:rsidP="008D67DC">
            <w:pPr>
              <w:spacing w:after="20" w:line="276" w:lineRule="auto"/>
              <w:ind w:left="20" w:right="126"/>
              <w:jc w:val="center"/>
              <w:rPr>
                <w:sz w:val="16"/>
                <w:szCs w:val="16"/>
              </w:rPr>
            </w:pPr>
            <w:r w:rsidRPr="0084375A">
              <w:rPr>
                <w:sz w:val="16"/>
                <w:szCs w:val="16"/>
                <w:lang w:eastAsia="en-US"/>
              </w:rPr>
              <w:t xml:space="preserve">Республики Казахстан руководитель государственного органа ТУЛЕШОВ КЕНЖЕБЕК АМАНГЕЛЬДЫЕВИЧ </w:t>
            </w:r>
          </w:p>
        </w:tc>
        <w:tc>
          <w:tcPr>
            <w:tcW w:w="1135" w:type="dxa"/>
            <w:shd w:val="clear" w:color="auto" w:fill="auto"/>
            <w:tcMar>
              <w:top w:w="15" w:type="dxa"/>
              <w:left w:w="15" w:type="dxa"/>
              <w:bottom w:w="15" w:type="dxa"/>
              <w:right w:w="15" w:type="dxa"/>
            </w:tcMar>
            <w:vAlign w:val="center"/>
          </w:tcPr>
          <w:p w14:paraId="7328C82B" w14:textId="77777777" w:rsidR="00FF695A" w:rsidRPr="0084375A" w:rsidRDefault="00FF695A" w:rsidP="008D67DC">
            <w:pPr>
              <w:spacing w:after="20" w:line="276" w:lineRule="auto"/>
              <w:ind w:left="20"/>
              <w:jc w:val="center"/>
              <w:rPr>
                <w:sz w:val="16"/>
                <w:szCs w:val="16"/>
              </w:rPr>
            </w:pPr>
            <w:r w:rsidRPr="0084375A">
              <w:rPr>
                <w:sz w:val="16"/>
                <w:szCs w:val="16"/>
                <w:lang w:eastAsia="en-US"/>
              </w:rPr>
              <w:t>копия</w:t>
            </w:r>
          </w:p>
        </w:tc>
        <w:tc>
          <w:tcPr>
            <w:tcW w:w="566" w:type="dxa"/>
            <w:shd w:val="clear" w:color="auto" w:fill="auto"/>
            <w:tcMar>
              <w:top w:w="15" w:type="dxa"/>
              <w:left w:w="15" w:type="dxa"/>
              <w:bottom w:w="15" w:type="dxa"/>
              <w:right w:w="15" w:type="dxa"/>
            </w:tcMar>
            <w:vAlign w:val="center"/>
          </w:tcPr>
          <w:p w14:paraId="7E941759"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87-96</w:t>
            </w:r>
          </w:p>
        </w:tc>
      </w:tr>
      <w:tr w:rsidR="00FF695A" w:rsidRPr="0084375A" w14:paraId="3D895589" w14:textId="77777777" w:rsidTr="00FF695A">
        <w:trPr>
          <w:trHeight w:val="30"/>
        </w:trPr>
        <w:tc>
          <w:tcPr>
            <w:tcW w:w="425" w:type="dxa"/>
            <w:shd w:val="clear" w:color="auto" w:fill="auto"/>
            <w:tcMar>
              <w:top w:w="15" w:type="dxa"/>
              <w:left w:w="15" w:type="dxa"/>
              <w:bottom w:w="15" w:type="dxa"/>
              <w:right w:w="15" w:type="dxa"/>
            </w:tcMar>
            <w:vAlign w:val="center"/>
          </w:tcPr>
          <w:p w14:paraId="3B8CB3F7"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26</w:t>
            </w:r>
          </w:p>
        </w:tc>
        <w:tc>
          <w:tcPr>
            <w:tcW w:w="2693" w:type="dxa"/>
            <w:shd w:val="clear" w:color="auto" w:fill="auto"/>
            <w:tcMar>
              <w:top w:w="15" w:type="dxa"/>
              <w:left w:w="15" w:type="dxa"/>
              <w:bottom w:w="15" w:type="dxa"/>
              <w:right w:w="15" w:type="dxa"/>
            </w:tcMar>
            <w:vAlign w:val="center"/>
          </w:tcPr>
          <w:p w14:paraId="1FE0F1AF"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Техническая спецификация</w:t>
            </w:r>
          </w:p>
        </w:tc>
        <w:tc>
          <w:tcPr>
            <w:tcW w:w="1984" w:type="dxa"/>
            <w:shd w:val="clear" w:color="auto" w:fill="auto"/>
            <w:tcMar>
              <w:top w:w="15" w:type="dxa"/>
              <w:left w:w="15" w:type="dxa"/>
              <w:bottom w:w="15" w:type="dxa"/>
              <w:right w:w="15" w:type="dxa"/>
            </w:tcMar>
            <w:vAlign w:val="center"/>
          </w:tcPr>
          <w:p w14:paraId="13A49015" w14:textId="77777777" w:rsidR="00FF695A" w:rsidRPr="0084375A" w:rsidRDefault="00FF695A" w:rsidP="008D67DC">
            <w:pPr>
              <w:spacing w:after="20" w:line="276" w:lineRule="auto"/>
              <w:ind w:left="20" w:right="127"/>
              <w:jc w:val="center"/>
              <w:rPr>
                <w:sz w:val="16"/>
                <w:szCs w:val="16"/>
                <w:lang w:eastAsia="en-US"/>
              </w:rPr>
            </w:pPr>
            <w:r w:rsidRPr="0084375A">
              <w:rPr>
                <w:sz w:val="16"/>
                <w:szCs w:val="16"/>
                <w:lang w:eastAsia="en-US"/>
              </w:rPr>
              <w:t>от 20.12.2024г</w:t>
            </w:r>
          </w:p>
        </w:tc>
        <w:tc>
          <w:tcPr>
            <w:tcW w:w="4536" w:type="dxa"/>
            <w:shd w:val="clear" w:color="auto" w:fill="auto"/>
            <w:tcMar>
              <w:top w:w="15" w:type="dxa"/>
              <w:left w:w="15" w:type="dxa"/>
              <w:bottom w:w="15" w:type="dxa"/>
              <w:right w:w="15" w:type="dxa"/>
            </w:tcMar>
            <w:vAlign w:val="center"/>
          </w:tcPr>
          <w:p w14:paraId="2B383060" w14:textId="77777777" w:rsidR="00FF695A" w:rsidRPr="0084375A" w:rsidRDefault="00FF695A" w:rsidP="008D67DC">
            <w:pPr>
              <w:spacing w:after="20" w:line="276" w:lineRule="auto"/>
              <w:ind w:left="20" w:right="126"/>
              <w:jc w:val="center"/>
              <w:rPr>
                <w:sz w:val="16"/>
                <w:szCs w:val="16"/>
              </w:rPr>
            </w:pPr>
            <w:r w:rsidRPr="0084375A">
              <w:rPr>
                <w:sz w:val="16"/>
                <w:szCs w:val="16"/>
              </w:rPr>
              <w:t>Техническая спецификация от ТОО «Экофарм» по лотам 401, 402</w:t>
            </w:r>
          </w:p>
        </w:tc>
        <w:tc>
          <w:tcPr>
            <w:tcW w:w="4394" w:type="dxa"/>
            <w:shd w:val="clear" w:color="auto" w:fill="auto"/>
            <w:tcMar>
              <w:top w:w="15" w:type="dxa"/>
              <w:left w:w="15" w:type="dxa"/>
              <w:bottom w:w="15" w:type="dxa"/>
              <w:right w:w="15" w:type="dxa"/>
            </w:tcMar>
          </w:tcPr>
          <w:p w14:paraId="25A495F0" w14:textId="77777777" w:rsidR="00FF695A" w:rsidRPr="0084375A" w:rsidRDefault="00FF695A" w:rsidP="008D67DC">
            <w:pPr>
              <w:spacing w:after="20" w:line="276" w:lineRule="auto"/>
              <w:ind w:left="20" w:right="126"/>
              <w:jc w:val="center"/>
              <w:rPr>
                <w:sz w:val="16"/>
                <w:szCs w:val="16"/>
              </w:rPr>
            </w:pPr>
            <w:r w:rsidRPr="0084375A">
              <w:rPr>
                <w:sz w:val="16"/>
                <w:szCs w:val="16"/>
              </w:rPr>
              <w:t>Директор ТОО «Экофарм» Лобова Е.В.</w:t>
            </w:r>
          </w:p>
        </w:tc>
        <w:tc>
          <w:tcPr>
            <w:tcW w:w="1135" w:type="dxa"/>
            <w:shd w:val="clear" w:color="auto" w:fill="auto"/>
            <w:tcMar>
              <w:top w:w="15" w:type="dxa"/>
              <w:left w:w="15" w:type="dxa"/>
              <w:bottom w:w="15" w:type="dxa"/>
              <w:right w:w="15" w:type="dxa"/>
            </w:tcMar>
          </w:tcPr>
          <w:p w14:paraId="3618E178" w14:textId="77777777" w:rsidR="00FF695A" w:rsidRPr="0084375A" w:rsidRDefault="00FF695A" w:rsidP="008D67DC">
            <w:pPr>
              <w:spacing w:after="20" w:line="276" w:lineRule="auto"/>
              <w:ind w:left="20"/>
              <w:jc w:val="center"/>
              <w:rPr>
                <w:sz w:val="16"/>
                <w:szCs w:val="16"/>
              </w:rPr>
            </w:pPr>
            <w:r w:rsidRPr="0084375A">
              <w:rPr>
                <w:sz w:val="16"/>
                <w:szCs w:val="16"/>
              </w:rPr>
              <w:t>оригинал</w:t>
            </w:r>
          </w:p>
        </w:tc>
        <w:tc>
          <w:tcPr>
            <w:tcW w:w="566" w:type="dxa"/>
            <w:shd w:val="clear" w:color="auto" w:fill="auto"/>
            <w:tcMar>
              <w:top w:w="15" w:type="dxa"/>
              <w:left w:w="15" w:type="dxa"/>
              <w:bottom w:w="15" w:type="dxa"/>
              <w:right w:w="15" w:type="dxa"/>
            </w:tcMar>
            <w:vAlign w:val="center"/>
          </w:tcPr>
          <w:p w14:paraId="738E84CB"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97-101</w:t>
            </w:r>
          </w:p>
        </w:tc>
      </w:tr>
      <w:tr w:rsidR="00FF695A" w:rsidRPr="0084375A" w14:paraId="186F5E6E" w14:textId="77777777" w:rsidTr="00FF695A">
        <w:trPr>
          <w:trHeight w:val="30"/>
        </w:trPr>
        <w:tc>
          <w:tcPr>
            <w:tcW w:w="425" w:type="dxa"/>
            <w:tcMar>
              <w:top w:w="15" w:type="dxa"/>
              <w:left w:w="15" w:type="dxa"/>
              <w:bottom w:w="15" w:type="dxa"/>
              <w:right w:w="15" w:type="dxa"/>
            </w:tcMar>
            <w:vAlign w:val="center"/>
          </w:tcPr>
          <w:p w14:paraId="58A330ED"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27</w:t>
            </w:r>
          </w:p>
        </w:tc>
        <w:tc>
          <w:tcPr>
            <w:tcW w:w="2693" w:type="dxa"/>
            <w:tcMar>
              <w:top w:w="15" w:type="dxa"/>
              <w:left w:w="15" w:type="dxa"/>
              <w:bottom w:w="15" w:type="dxa"/>
              <w:right w:w="15" w:type="dxa"/>
            </w:tcMar>
            <w:vAlign w:val="center"/>
          </w:tcPr>
          <w:p w14:paraId="0798CADE" w14:textId="77777777" w:rsidR="00FF695A" w:rsidRPr="0084375A" w:rsidRDefault="00FF695A" w:rsidP="008D67DC">
            <w:pPr>
              <w:spacing w:after="20" w:line="276" w:lineRule="auto"/>
              <w:ind w:left="20"/>
              <w:jc w:val="center"/>
              <w:rPr>
                <w:sz w:val="16"/>
                <w:szCs w:val="16"/>
                <w:lang w:eastAsia="en-US"/>
              </w:rPr>
            </w:pPr>
            <w:r w:rsidRPr="0084375A">
              <w:rPr>
                <w:sz w:val="16"/>
                <w:szCs w:val="16"/>
              </w:rPr>
              <w:t>Гарантийное обеспечение</w:t>
            </w:r>
          </w:p>
        </w:tc>
        <w:tc>
          <w:tcPr>
            <w:tcW w:w="1984" w:type="dxa"/>
            <w:tcMar>
              <w:top w:w="15" w:type="dxa"/>
              <w:left w:w="15" w:type="dxa"/>
              <w:bottom w:w="15" w:type="dxa"/>
              <w:right w:w="15" w:type="dxa"/>
            </w:tcMar>
            <w:vAlign w:val="center"/>
          </w:tcPr>
          <w:p w14:paraId="0BAB672A" w14:textId="77777777" w:rsidR="00FF695A" w:rsidRPr="0084375A" w:rsidRDefault="00FF695A" w:rsidP="008D67DC">
            <w:pPr>
              <w:spacing w:after="20" w:line="276" w:lineRule="auto"/>
              <w:ind w:left="20" w:right="127"/>
              <w:jc w:val="center"/>
              <w:rPr>
                <w:color w:val="FF0000"/>
                <w:sz w:val="16"/>
                <w:szCs w:val="16"/>
                <w:lang w:eastAsia="en-US"/>
              </w:rPr>
            </w:pPr>
          </w:p>
        </w:tc>
        <w:tc>
          <w:tcPr>
            <w:tcW w:w="4536" w:type="dxa"/>
            <w:tcMar>
              <w:top w:w="15" w:type="dxa"/>
              <w:left w:w="15" w:type="dxa"/>
              <w:bottom w:w="15" w:type="dxa"/>
              <w:right w:w="15" w:type="dxa"/>
            </w:tcMar>
            <w:vAlign w:val="center"/>
          </w:tcPr>
          <w:p w14:paraId="49A178CB"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Гарантийное обеспечение тендерной заявки в виде платежного поручения</w:t>
            </w:r>
          </w:p>
        </w:tc>
        <w:tc>
          <w:tcPr>
            <w:tcW w:w="4394" w:type="dxa"/>
            <w:tcMar>
              <w:top w:w="15" w:type="dxa"/>
              <w:left w:w="15" w:type="dxa"/>
              <w:bottom w:w="15" w:type="dxa"/>
              <w:right w:w="15" w:type="dxa"/>
            </w:tcMar>
            <w:vAlign w:val="center"/>
          </w:tcPr>
          <w:p w14:paraId="52A3E8F9"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lang w:eastAsia="en-US"/>
              </w:rPr>
              <w:t>Директор ТОО «Экофарм» Лобова Е.В.</w:t>
            </w:r>
          </w:p>
        </w:tc>
        <w:tc>
          <w:tcPr>
            <w:tcW w:w="1135" w:type="dxa"/>
            <w:tcMar>
              <w:top w:w="15" w:type="dxa"/>
              <w:left w:w="15" w:type="dxa"/>
              <w:bottom w:w="15" w:type="dxa"/>
              <w:right w:w="15" w:type="dxa"/>
            </w:tcMar>
            <w:vAlign w:val="center"/>
          </w:tcPr>
          <w:p w14:paraId="752D8181" w14:textId="77777777" w:rsidR="00FF695A" w:rsidRPr="0084375A" w:rsidRDefault="00FF695A" w:rsidP="008D67DC">
            <w:pPr>
              <w:spacing w:after="20" w:line="276" w:lineRule="auto"/>
              <w:ind w:left="20"/>
              <w:jc w:val="center"/>
              <w:rPr>
                <w:sz w:val="16"/>
                <w:szCs w:val="16"/>
                <w:lang w:eastAsia="en-US"/>
              </w:rPr>
            </w:pPr>
            <w:r w:rsidRPr="0084375A">
              <w:rPr>
                <w:sz w:val="16"/>
                <w:szCs w:val="16"/>
                <w:lang w:eastAsia="en-US"/>
              </w:rPr>
              <w:t>оригинал</w:t>
            </w:r>
          </w:p>
        </w:tc>
        <w:tc>
          <w:tcPr>
            <w:tcW w:w="566" w:type="dxa"/>
            <w:tcMar>
              <w:top w:w="15" w:type="dxa"/>
              <w:left w:w="15" w:type="dxa"/>
              <w:bottom w:w="15" w:type="dxa"/>
              <w:right w:w="15" w:type="dxa"/>
            </w:tcMar>
            <w:vAlign w:val="center"/>
          </w:tcPr>
          <w:p w14:paraId="6DCE2507" w14:textId="77777777" w:rsidR="00FF695A" w:rsidRPr="0084375A" w:rsidRDefault="00FF695A" w:rsidP="008D67DC">
            <w:pPr>
              <w:spacing w:after="20" w:line="276" w:lineRule="auto"/>
              <w:ind w:left="20"/>
              <w:jc w:val="center"/>
              <w:rPr>
                <w:sz w:val="16"/>
                <w:szCs w:val="16"/>
                <w:lang w:eastAsia="en-US"/>
              </w:rPr>
            </w:pPr>
          </w:p>
        </w:tc>
      </w:tr>
      <w:tr w:rsidR="00FF695A" w:rsidRPr="0084375A" w14:paraId="3A09770D" w14:textId="77777777" w:rsidTr="00FF695A">
        <w:trPr>
          <w:trHeight w:val="30"/>
        </w:trPr>
        <w:tc>
          <w:tcPr>
            <w:tcW w:w="425" w:type="dxa"/>
            <w:tcMar>
              <w:top w:w="15" w:type="dxa"/>
              <w:left w:w="15" w:type="dxa"/>
              <w:bottom w:w="15" w:type="dxa"/>
              <w:right w:w="15" w:type="dxa"/>
            </w:tcMar>
            <w:vAlign w:val="center"/>
          </w:tcPr>
          <w:p w14:paraId="03865032" w14:textId="77777777" w:rsidR="00FF695A" w:rsidRPr="0084375A" w:rsidRDefault="00FF695A" w:rsidP="008D67DC">
            <w:pPr>
              <w:spacing w:after="20" w:line="276" w:lineRule="auto"/>
              <w:ind w:left="20"/>
              <w:jc w:val="both"/>
              <w:rPr>
                <w:sz w:val="16"/>
                <w:szCs w:val="16"/>
                <w:lang w:eastAsia="en-US"/>
              </w:rPr>
            </w:pPr>
            <w:r w:rsidRPr="0084375A">
              <w:rPr>
                <w:sz w:val="16"/>
                <w:szCs w:val="16"/>
                <w:lang w:eastAsia="en-US"/>
              </w:rPr>
              <w:t>28</w:t>
            </w:r>
          </w:p>
        </w:tc>
        <w:tc>
          <w:tcPr>
            <w:tcW w:w="2693" w:type="dxa"/>
            <w:tcMar>
              <w:top w:w="15" w:type="dxa"/>
              <w:left w:w="15" w:type="dxa"/>
              <w:bottom w:w="15" w:type="dxa"/>
              <w:right w:w="15" w:type="dxa"/>
            </w:tcMar>
            <w:vAlign w:val="center"/>
          </w:tcPr>
          <w:p w14:paraId="52BF4469" w14:textId="77777777" w:rsidR="00FF695A" w:rsidRPr="0084375A" w:rsidRDefault="00FF695A" w:rsidP="008D67DC">
            <w:pPr>
              <w:spacing w:after="20" w:line="276" w:lineRule="auto"/>
              <w:ind w:left="20"/>
              <w:jc w:val="center"/>
              <w:rPr>
                <w:sz w:val="16"/>
                <w:szCs w:val="16"/>
                <w:lang w:eastAsia="en-US"/>
              </w:rPr>
            </w:pPr>
            <w:r w:rsidRPr="0084375A">
              <w:rPr>
                <w:sz w:val="16"/>
                <w:szCs w:val="16"/>
              </w:rPr>
              <w:t>Диск</w:t>
            </w:r>
          </w:p>
        </w:tc>
        <w:tc>
          <w:tcPr>
            <w:tcW w:w="1984" w:type="dxa"/>
            <w:tcMar>
              <w:top w:w="15" w:type="dxa"/>
              <w:left w:w="15" w:type="dxa"/>
              <w:bottom w:w="15" w:type="dxa"/>
              <w:right w:w="15" w:type="dxa"/>
            </w:tcMar>
            <w:vAlign w:val="center"/>
          </w:tcPr>
          <w:p w14:paraId="0EB05D78" w14:textId="77777777" w:rsidR="00FF695A" w:rsidRPr="0084375A" w:rsidRDefault="00FF695A" w:rsidP="008D67DC">
            <w:pPr>
              <w:spacing w:after="20" w:line="276" w:lineRule="auto"/>
              <w:ind w:left="20" w:right="127"/>
              <w:jc w:val="center"/>
              <w:rPr>
                <w:sz w:val="16"/>
                <w:szCs w:val="16"/>
                <w:lang w:eastAsia="en-US"/>
              </w:rPr>
            </w:pPr>
          </w:p>
        </w:tc>
        <w:tc>
          <w:tcPr>
            <w:tcW w:w="4536" w:type="dxa"/>
            <w:tcMar>
              <w:top w:w="15" w:type="dxa"/>
              <w:left w:w="15" w:type="dxa"/>
              <w:bottom w:w="15" w:type="dxa"/>
              <w:right w:w="15" w:type="dxa"/>
            </w:tcMar>
            <w:vAlign w:val="center"/>
          </w:tcPr>
          <w:p w14:paraId="1EFE7899" w14:textId="77777777" w:rsidR="00FF695A" w:rsidRPr="0084375A" w:rsidRDefault="00FF695A" w:rsidP="008D67DC">
            <w:pPr>
              <w:spacing w:after="20" w:line="276" w:lineRule="auto"/>
              <w:ind w:left="20" w:right="126"/>
              <w:jc w:val="center"/>
              <w:rPr>
                <w:sz w:val="16"/>
                <w:szCs w:val="16"/>
                <w:lang w:eastAsia="en-US"/>
              </w:rPr>
            </w:pPr>
            <w:r w:rsidRPr="0084375A">
              <w:rPr>
                <w:sz w:val="16"/>
                <w:szCs w:val="16"/>
              </w:rPr>
              <w:t>Техническая спецификация по лотам, опись документов в формате docx</w:t>
            </w:r>
          </w:p>
        </w:tc>
        <w:tc>
          <w:tcPr>
            <w:tcW w:w="4394" w:type="dxa"/>
            <w:tcMar>
              <w:top w:w="15" w:type="dxa"/>
              <w:left w:w="15" w:type="dxa"/>
              <w:bottom w:w="15" w:type="dxa"/>
              <w:right w:w="15" w:type="dxa"/>
            </w:tcMar>
            <w:vAlign w:val="center"/>
          </w:tcPr>
          <w:p w14:paraId="23653B4F" w14:textId="77777777" w:rsidR="00FF695A" w:rsidRPr="0084375A" w:rsidRDefault="00FF695A" w:rsidP="008D67DC">
            <w:pPr>
              <w:spacing w:after="20" w:line="276" w:lineRule="auto"/>
              <w:ind w:left="20" w:right="126"/>
              <w:jc w:val="center"/>
              <w:rPr>
                <w:sz w:val="16"/>
                <w:szCs w:val="16"/>
                <w:lang w:eastAsia="en-US"/>
              </w:rPr>
            </w:pPr>
          </w:p>
        </w:tc>
        <w:tc>
          <w:tcPr>
            <w:tcW w:w="1135" w:type="dxa"/>
            <w:tcMar>
              <w:top w:w="15" w:type="dxa"/>
              <w:left w:w="15" w:type="dxa"/>
              <w:bottom w:w="15" w:type="dxa"/>
              <w:right w:w="15" w:type="dxa"/>
            </w:tcMar>
            <w:vAlign w:val="center"/>
          </w:tcPr>
          <w:p w14:paraId="7DA1023D" w14:textId="77777777" w:rsidR="00FF695A" w:rsidRPr="0084375A" w:rsidRDefault="00FF695A" w:rsidP="008D67DC">
            <w:pPr>
              <w:spacing w:after="20" w:line="276" w:lineRule="auto"/>
              <w:ind w:left="20"/>
              <w:jc w:val="center"/>
              <w:rPr>
                <w:sz w:val="16"/>
                <w:szCs w:val="16"/>
                <w:lang w:eastAsia="en-US"/>
              </w:rPr>
            </w:pPr>
            <w:r w:rsidRPr="0084375A">
              <w:rPr>
                <w:sz w:val="16"/>
                <w:szCs w:val="16"/>
              </w:rPr>
              <w:t>Электронный носитель CD-диск – 1 шт.</w:t>
            </w:r>
          </w:p>
        </w:tc>
        <w:tc>
          <w:tcPr>
            <w:tcW w:w="566" w:type="dxa"/>
            <w:tcMar>
              <w:top w:w="15" w:type="dxa"/>
              <w:left w:w="15" w:type="dxa"/>
              <w:bottom w:w="15" w:type="dxa"/>
              <w:right w:w="15" w:type="dxa"/>
            </w:tcMar>
            <w:vAlign w:val="center"/>
          </w:tcPr>
          <w:p w14:paraId="24DFD560" w14:textId="77777777" w:rsidR="00FF695A" w:rsidRPr="0084375A" w:rsidRDefault="00FF695A" w:rsidP="008D67DC">
            <w:pPr>
              <w:spacing w:after="20" w:line="276" w:lineRule="auto"/>
              <w:ind w:left="20"/>
              <w:jc w:val="center"/>
              <w:rPr>
                <w:sz w:val="16"/>
                <w:szCs w:val="16"/>
                <w:lang w:eastAsia="en-US"/>
              </w:rPr>
            </w:pPr>
          </w:p>
        </w:tc>
      </w:tr>
    </w:tbl>
    <w:p w14:paraId="182909E3" w14:textId="77777777" w:rsidR="00FF695A" w:rsidRPr="0084375A" w:rsidRDefault="00FF695A" w:rsidP="00FF695A">
      <w:pPr>
        <w:tabs>
          <w:tab w:val="left" w:pos="11685"/>
        </w:tabs>
        <w:jc w:val="center"/>
        <w:rPr>
          <w:b/>
          <w:sz w:val="18"/>
          <w:szCs w:val="18"/>
        </w:rPr>
      </w:pPr>
    </w:p>
    <w:p w14:paraId="796D0CF9" w14:textId="77777777" w:rsidR="00FF695A" w:rsidRPr="0084375A" w:rsidRDefault="00FF695A" w:rsidP="00FF695A">
      <w:pPr>
        <w:tabs>
          <w:tab w:val="left" w:pos="11685"/>
        </w:tabs>
        <w:jc w:val="center"/>
        <w:rPr>
          <w:b/>
          <w:sz w:val="18"/>
          <w:szCs w:val="18"/>
          <w:lang w:val="en-US"/>
        </w:rPr>
      </w:pPr>
      <w:r w:rsidRPr="0084375A">
        <w:rPr>
          <w:b/>
          <w:sz w:val="18"/>
          <w:szCs w:val="18"/>
        </w:rPr>
        <w:t>ТОО</w:t>
      </w:r>
      <w:r w:rsidRPr="0084375A">
        <w:rPr>
          <w:b/>
          <w:sz w:val="18"/>
          <w:szCs w:val="18"/>
          <w:lang w:val="en-US"/>
        </w:rPr>
        <w:t xml:space="preserve"> «Intermedica-NS»</w:t>
      </w:r>
    </w:p>
    <w:tbl>
      <w:tblPr>
        <w:tblW w:w="161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56"/>
        <w:gridCol w:w="3121"/>
        <w:gridCol w:w="1988"/>
        <w:gridCol w:w="5383"/>
        <w:gridCol w:w="3260"/>
        <w:gridCol w:w="1276"/>
        <w:gridCol w:w="33"/>
        <w:gridCol w:w="676"/>
        <w:gridCol w:w="33"/>
      </w:tblGrid>
      <w:tr w:rsidR="00FF695A" w:rsidRPr="0084375A" w14:paraId="52A625DA" w14:textId="77777777" w:rsidTr="00FF695A">
        <w:trPr>
          <w:gridAfter w:val="1"/>
          <w:wAfter w:w="33" w:type="dxa"/>
          <w:trHeight w:val="1150"/>
        </w:trPr>
        <w:tc>
          <w:tcPr>
            <w:tcW w:w="356" w:type="dxa"/>
            <w:shd w:val="clear" w:color="auto" w:fill="auto"/>
            <w:tcMar>
              <w:top w:w="45" w:type="dxa"/>
              <w:left w:w="75" w:type="dxa"/>
              <w:bottom w:w="45" w:type="dxa"/>
              <w:right w:w="75" w:type="dxa"/>
            </w:tcMar>
            <w:vAlign w:val="center"/>
          </w:tcPr>
          <w:p w14:paraId="67979F8B" w14:textId="77777777" w:rsidR="00FF695A" w:rsidRPr="0084375A" w:rsidRDefault="00FF695A" w:rsidP="008D67DC">
            <w:pPr>
              <w:spacing w:after="200" w:line="276" w:lineRule="auto"/>
              <w:jc w:val="center"/>
              <w:rPr>
                <w:rFonts w:eastAsia="Calibri"/>
                <w:color w:val="000000"/>
                <w:sz w:val="16"/>
                <w:szCs w:val="16"/>
                <w:lang w:eastAsia="en-US"/>
              </w:rPr>
            </w:pPr>
            <w:r w:rsidRPr="0084375A">
              <w:rPr>
                <w:rFonts w:eastAsia="Calibri"/>
                <w:color w:val="000000"/>
                <w:sz w:val="16"/>
                <w:szCs w:val="16"/>
                <w:lang w:eastAsia="en-US"/>
              </w:rPr>
              <w:t>№</w:t>
            </w:r>
          </w:p>
        </w:tc>
        <w:tc>
          <w:tcPr>
            <w:tcW w:w="3121" w:type="dxa"/>
            <w:shd w:val="clear" w:color="auto" w:fill="auto"/>
            <w:tcMar>
              <w:top w:w="45" w:type="dxa"/>
              <w:left w:w="75" w:type="dxa"/>
              <w:bottom w:w="45" w:type="dxa"/>
              <w:right w:w="75" w:type="dxa"/>
            </w:tcMar>
            <w:vAlign w:val="center"/>
          </w:tcPr>
          <w:p w14:paraId="3ED097B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Наименование документа</w:t>
            </w:r>
          </w:p>
        </w:tc>
        <w:tc>
          <w:tcPr>
            <w:tcW w:w="1988" w:type="dxa"/>
            <w:shd w:val="clear" w:color="auto" w:fill="auto"/>
            <w:tcMar>
              <w:top w:w="45" w:type="dxa"/>
              <w:left w:w="75" w:type="dxa"/>
              <w:bottom w:w="45" w:type="dxa"/>
              <w:right w:w="75" w:type="dxa"/>
            </w:tcMar>
            <w:vAlign w:val="center"/>
          </w:tcPr>
          <w:p w14:paraId="63587FB3"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Дата и номер</w:t>
            </w:r>
          </w:p>
        </w:tc>
        <w:tc>
          <w:tcPr>
            <w:tcW w:w="5383" w:type="dxa"/>
            <w:shd w:val="clear" w:color="auto" w:fill="auto"/>
            <w:tcMar>
              <w:top w:w="45" w:type="dxa"/>
              <w:left w:w="75" w:type="dxa"/>
              <w:bottom w:w="45" w:type="dxa"/>
              <w:right w:w="75" w:type="dxa"/>
            </w:tcMar>
            <w:vAlign w:val="center"/>
          </w:tcPr>
          <w:p w14:paraId="5527CF6A"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Краткое содержание</w:t>
            </w:r>
          </w:p>
        </w:tc>
        <w:tc>
          <w:tcPr>
            <w:tcW w:w="3260" w:type="dxa"/>
            <w:shd w:val="clear" w:color="auto" w:fill="auto"/>
            <w:tcMar>
              <w:top w:w="45" w:type="dxa"/>
              <w:left w:w="75" w:type="dxa"/>
              <w:bottom w:w="45" w:type="dxa"/>
              <w:right w:w="75" w:type="dxa"/>
            </w:tcMar>
            <w:vAlign w:val="center"/>
          </w:tcPr>
          <w:p w14:paraId="734D0A18"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Кем подписан документ (указать должность и Ф.И.О. (при его наличии))</w:t>
            </w:r>
          </w:p>
        </w:tc>
        <w:tc>
          <w:tcPr>
            <w:tcW w:w="1276" w:type="dxa"/>
            <w:shd w:val="clear" w:color="auto" w:fill="auto"/>
            <w:tcMar>
              <w:top w:w="45" w:type="dxa"/>
              <w:left w:w="75" w:type="dxa"/>
              <w:bottom w:w="45" w:type="dxa"/>
              <w:right w:w="75" w:type="dxa"/>
            </w:tcMar>
            <w:vAlign w:val="center"/>
          </w:tcPr>
          <w:p w14:paraId="6D892CD5"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Оригинал, копия, нотариально</w:t>
            </w:r>
          </w:p>
          <w:p w14:paraId="4289D9CB"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засвидетельствованная копия (указать нужное)</w:t>
            </w:r>
          </w:p>
        </w:tc>
        <w:tc>
          <w:tcPr>
            <w:tcW w:w="709" w:type="dxa"/>
            <w:gridSpan w:val="2"/>
            <w:vAlign w:val="center"/>
          </w:tcPr>
          <w:p w14:paraId="3D7528AC" w14:textId="77777777" w:rsidR="00FF695A" w:rsidRPr="0084375A" w:rsidRDefault="00FF695A" w:rsidP="008D67DC">
            <w:pPr>
              <w:jc w:val="center"/>
              <w:textAlignment w:val="baseline"/>
              <w:rPr>
                <w:color w:val="000000"/>
                <w:spacing w:val="2"/>
                <w:sz w:val="16"/>
                <w:szCs w:val="16"/>
              </w:rPr>
            </w:pPr>
            <w:r w:rsidRPr="0084375A">
              <w:rPr>
                <w:color w:val="000000"/>
                <w:spacing w:val="2"/>
                <w:sz w:val="16"/>
                <w:szCs w:val="16"/>
              </w:rPr>
              <w:t>Номер страницы</w:t>
            </w:r>
          </w:p>
        </w:tc>
      </w:tr>
      <w:tr w:rsidR="00FF695A" w:rsidRPr="0084375A" w14:paraId="0F0A29C7" w14:textId="77777777" w:rsidTr="00FF695A">
        <w:trPr>
          <w:gridAfter w:val="1"/>
          <w:wAfter w:w="33" w:type="dxa"/>
          <w:trHeight w:val="244"/>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B06EE17"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3E8D6A6"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Заявка на участие в тендере</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67F8687"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б/н</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58DC49"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Заявка на участие в тендере на бумажном и электронном носителях</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D079E16"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Менеджер по закупкам и партнерству Ольхова Е.Ю.</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84862FE"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оригинал</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0AA289"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1-2</w:t>
            </w:r>
          </w:p>
        </w:tc>
      </w:tr>
      <w:tr w:rsidR="00FF695A" w:rsidRPr="0084375A" w14:paraId="64B986EC" w14:textId="77777777" w:rsidTr="00FF695A">
        <w:trPr>
          <w:gridAfter w:val="1"/>
          <w:wAfter w:w="33" w:type="dxa"/>
          <w:trHeight w:val="155"/>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3F18020"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2</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2CD1462"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Опись документов, прилагаемых к тендерной заявке</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93B565"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б/н</w:t>
            </w:r>
            <w:r w:rsidRPr="0084375A">
              <w:rPr>
                <w:color w:val="000000"/>
                <w:sz w:val="16"/>
                <w:szCs w:val="16"/>
                <w:lang w:val="kk-KZ"/>
              </w:rPr>
              <w:t xml:space="preserve"> </w:t>
            </w:r>
            <w:r w:rsidRPr="0084375A">
              <w:rPr>
                <w:color w:val="000000"/>
                <w:sz w:val="16"/>
                <w:szCs w:val="16"/>
              </w:rPr>
              <w:t>от 17 декабря 20</w:t>
            </w:r>
            <w:r w:rsidRPr="0084375A">
              <w:rPr>
                <w:color w:val="000000"/>
                <w:sz w:val="16"/>
                <w:szCs w:val="16"/>
                <w:lang w:val="kk-KZ"/>
              </w:rPr>
              <w:t>24</w:t>
            </w:r>
            <w:r w:rsidRPr="0084375A">
              <w:rPr>
                <w:color w:val="000000"/>
                <w:sz w:val="16"/>
                <w:szCs w:val="16"/>
              </w:rPr>
              <w:t>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A2833D"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Опись документов, прилагаемых к тендерной заявке на бумажном и электронном носителях</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E9180B2"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Менеджер по закупкам и партнерству Ольхова Е.Ю.</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03012F"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оригинал</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1513DB8"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3-4</w:t>
            </w:r>
          </w:p>
        </w:tc>
      </w:tr>
      <w:tr w:rsidR="00FF695A" w:rsidRPr="0084375A" w14:paraId="1E3CF99F" w14:textId="77777777" w:rsidTr="00FF695A">
        <w:trPr>
          <w:gridAfter w:val="1"/>
          <w:wAfter w:w="33" w:type="dxa"/>
          <w:trHeight w:val="213"/>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C79E5B9"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3</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B6EC9D1" w14:textId="77777777" w:rsidR="00FF695A" w:rsidRPr="0084375A" w:rsidRDefault="00FF695A" w:rsidP="008D67DC">
            <w:pPr>
              <w:tabs>
                <w:tab w:val="left" w:pos="426"/>
              </w:tabs>
              <w:jc w:val="center"/>
              <w:rPr>
                <w:color w:val="000000"/>
                <w:sz w:val="16"/>
                <w:szCs w:val="16"/>
              </w:rPr>
            </w:pPr>
            <w:r w:rsidRPr="0084375A">
              <w:rPr>
                <w:color w:val="000000"/>
                <w:sz w:val="16"/>
                <w:szCs w:val="16"/>
              </w:rPr>
              <w:t>Справка о государственной регистрации (перерегистрации)</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4412812" w14:textId="77777777" w:rsidR="00FF695A" w:rsidRPr="0084375A" w:rsidRDefault="00FF695A" w:rsidP="008D67DC">
            <w:pPr>
              <w:jc w:val="center"/>
              <w:rPr>
                <w:color w:val="000000"/>
                <w:sz w:val="16"/>
                <w:szCs w:val="16"/>
              </w:rPr>
            </w:pPr>
            <w:r w:rsidRPr="0084375A">
              <w:rPr>
                <w:color w:val="000000"/>
                <w:sz w:val="16"/>
                <w:szCs w:val="16"/>
              </w:rPr>
              <w:t>Уникальный номер</w:t>
            </w:r>
          </w:p>
          <w:p w14:paraId="62AB2FE0" w14:textId="77777777" w:rsidR="00FF695A" w:rsidRPr="0084375A" w:rsidRDefault="00FF695A" w:rsidP="008D67DC">
            <w:pPr>
              <w:jc w:val="center"/>
              <w:rPr>
                <w:color w:val="000000"/>
                <w:sz w:val="16"/>
                <w:szCs w:val="16"/>
              </w:rPr>
            </w:pPr>
            <w:r w:rsidRPr="0084375A">
              <w:rPr>
                <w:color w:val="000000"/>
                <w:sz w:val="16"/>
                <w:szCs w:val="16"/>
              </w:rPr>
              <w:t>101000091830063 от 13.12.2024г.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C588F72" w14:textId="77777777" w:rsidR="00FF695A" w:rsidRPr="0084375A" w:rsidRDefault="00FF695A" w:rsidP="008D67DC">
            <w:pPr>
              <w:tabs>
                <w:tab w:val="left" w:pos="426"/>
              </w:tabs>
              <w:jc w:val="center"/>
              <w:rPr>
                <w:color w:val="000000"/>
                <w:sz w:val="16"/>
                <w:szCs w:val="16"/>
              </w:rPr>
            </w:pPr>
            <w:r w:rsidRPr="0084375A">
              <w:rPr>
                <w:color w:val="000000"/>
                <w:sz w:val="16"/>
                <w:szCs w:val="16"/>
              </w:rPr>
              <w:t>Справка о государственной регистрации (перерегистрации)</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C83F7E8" w14:textId="77777777" w:rsidR="00FF695A" w:rsidRPr="0084375A" w:rsidRDefault="00FF695A" w:rsidP="008D67DC">
            <w:pPr>
              <w:jc w:val="center"/>
              <w:rPr>
                <w:color w:val="000000"/>
                <w:sz w:val="16"/>
                <w:szCs w:val="16"/>
              </w:rPr>
            </w:pPr>
            <w:r w:rsidRPr="0084375A">
              <w:rPr>
                <w:color w:val="000000"/>
                <w:sz w:val="16"/>
                <w:szCs w:val="16"/>
              </w:rPr>
              <w:t>Документ сформирован порталом электронного правительства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DCA63E8" w14:textId="77777777" w:rsidR="00FF695A" w:rsidRPr="0084375A" w:rsidRDefault="00FF695A" w:rsidP="008D67DC">
            <w:pPr>
              <w:jc w:val="center"/>
              <w:rPr>
                <w:color w:val="000000"/>
                <w:sz w:val="16"/>
                <w:szCs w:val="16"/>
              </w:rPr>
            </w:pPr>
            <w:r w:rsidRPr="0084375A">
              <w:rPr>
                <w:color w:val="000000"/>
                <w:sz w:val="16"/>
                <w:szCs w:val="16"/>
              </w:rPr>
              <w:t>электронный документ</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867B94F"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5-6</w:t>
            </w:r>
          </w:p>
        </w:tc>
      </w:tr>
      <w:tr w:rsidR="00FF695A" w:rsidRPr="0084375A" w14:paraId="584101E7" w14:textId="77777777" w:rsidTr="00FF695A">
        <w:trPr>
          <w:gridAfter w:val="1"/>
          <w:wAfter w:w="33" w:type="dxa"/>
          <w:trHeight w:val="336"/>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4410E26"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4</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EC882EC" w14:textId="77777777" w:rsidR="00FF695A" w:rsidRPr="0084375A" w:rsidRDefault="00FF695A" w:rsidP="008D67DC">
            <w:pPr>
              <w:tabs>
                <w:tab w:val="left" w:pos="426"/>
              </w:tabs>
              <w:jc w:val="center"/>
              <w:rPr>
                <w:color w:val="000000"/>
                <w:sz w:val="16"/>
                <w:szCs w:val="16"/>
              </w:rPr>
            </w:pPr>
            <w:r w:rsidRPr="0084375A">
              <w:rPr>
                <w:color w:val="000000"/>
                <w:sz w:val="16"/>
                <w:szCs w:val="16"/>
              </w:rPr>
              <w:t>Копия устава, решения</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D537DA4" w14:textId="77777777" w:rsidR="00FF695A" w:rsidRPr="0084375A" w:rsidRDefault="00FF695A" w:rsidP="008D67DC">
            <w:pPr>
              <w:jc w:val="center"/>
              <w:rPr>
                <w:color w:val="000000"/>
                <w:sz w:val="16"/>
                <w:szCs w:val="16"/>
              </w:rPr>
            </w:pPr>
            <w:r w:rsidRPr="0084375A">
              <w:rPr>
                <w:color w:val="000000"/>
                <w:sz w:val="16"/>
                <w:szCs w:val="16"/>
              </w:rPr>
              <w:t>от 13.03.2018г.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707B141" w14:textId="77777777" w:rsidR="00FF695A" w:rsidRPr="0084375A" w:rsidRDefault="00FF695A" w:rsidP="008D67DC">
            <w:pPr>
              <w:tabs>
                <w:tab w:val="left" w:pos="426"/>
              </w:tabs>
              <w:jc w:val="center"/>
              <w:rPr>
                <w:color w:val="000000"/>
                <w:sz w:val="16"/>
                <w:szCs w:val="16"/>
              </w:rPr>
            </w:pPr>
            <w:r w:rsidRPr="0084375A">
              <w:rPr>
                <w:color w:val="000000"/>
                <w:sz w:val="16"/>
                <w:szCs w:val="16"/>
              </w:rPr>
              <w:t>Копия устава и решения</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D27D8B0" w14:textId="77777777" w:rsidR="00FF695A" w:rsidRPr="0084375A" w:rsidRDefault="00FF695A" w:rsidP="008D67DC">
            <w:pPr>
              <w:jc w:val="center"/>
              <w:rPr>
                <w:color w:val="000000"/>
                <w:sz w:val="16"/>
                <w:szCs w:val="16"/>
              </w:rPr>
            </w:pPr>
            <w:r w:rsidRPr="0084375A">
              <w:rPr>
                <w:color w:val="000000"/>
                <w:sz w:val="16"/>
                <w:szCs w:val="16"/>
              </w:rPr>
              <w:t>Директор Турсунова Е.Б.</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CB0BC1E"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32D9F32"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7-14</w:t>
            </w:r>
          </w:p>
        </w:tc>
      </w:tr>
      <w:tr w:rsidR="00FF695A" w:rsidRPr="0084375A" w14:paraId="7E8DE1DA" w14:textId="77777777" w:rsidTr="00FF695A">
        <w:trPr>
          <w:gridAfter w:val="1"/>
          <w:wAfter w:w="33" w:type="dxa"/>
          <w:trHeight w:val="336"/>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0F2D25C"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5</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E7CEC4A" w14:textId="77777777" w:rsidR="00FF695A" w:rsidRPr="0084375A" w:rsidRDefault="00FF695A" w:rsidP="008D67DC">
            <w:pPr>
              <w:tabs>
                <w:tab w:val="left" w:pos="426"/>
              </w:tabs>
              <w:jc w:val="center"/>
              <w:rPr>
                <w:color w:val="000000"/>
                <w:sz w:val="16"/>
                <w:szCs w:val="16"/>
              </w:rPr>
            </w:pPr>
            <w:r w:rsidRPr="0084375A">
              <w:rPr>
                <w:color w:val="000000"/>
                <w:sz w:val="16"/>
                <w:szCs w:val="16"/>
              </w:rPr>
              <w:t>Копия решения и приказа</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98196B1" w14:textId="77777777" w:rsidR="00FF695A" w:rsidRPr="0084375A" w:rsidRDefault="00FF695A" w:rsidP="008D67DC">
            <w:pPr>
              <w:jc w:val="center"/>
              <w:rPr>
                <w:color w:val="000000"/>
                <w:sz w:val="16"/>
                <w:szCs w:val="16"/>
              </w:rPr>
            </w:pPr>
            <w:r w:rsidRPr="0084375A">
              <w:rPr>
                <w:color w:val="000000"/>
                <w:sz w:val="16"/>
                <w:szCs w:val="16"/>
              </w:rPr>
              <w:t>от 06.03.2023г.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B7EECE7" w14:textId="77777777" w:rsidR="00FF695A" w:rsidRPr="0084375A" w:rsidRDefault="00FF695A" w:rsidP="008D67DC">
            <w:pPr>
              <w:tabs>
                <w:tab w:val="left" w:pos="426"/>
              </w:tabs>
              <w:jc w:val="center"/>
              <w:rPr>
                <w:color w:val="000000"/>
                <w:sz w:val="16"/>
                <w:szCs w:val="16"/>
              </w:rPr>
            </w:pPr>
            <w:r w:rsidRPr="0084375A">
              <w:rPr>
                <w:color w:val="000000"/>
                <w:sz w:val="16"/>
                <w:szCs w:val="16"/>
              </w:rPr>
              <w:t>Копия решения №2 и приказа</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F532346" w14:textId="77777777" w:rsidR="00FF695A" w:rsidRPr="0084375A" w:rsidRDefault="00FF695A" w:rsidP="008D67DC">
            <w:pPr>
              <w:jc w:val="center"/>
              <w:rPr>
                <w:color w:val="000000"/>
                <w:sz w:val="16"/>
                <w:szCs w:val="16"/>
              </w:rPr>
            </w:pPr>
            <w:r w:rsidRPr="0084375A">
              <w:rPr>
                <w:color w:val="000000"/>
                <w:sz w:val="16"/>
                <w:szCs w:val="16"/>
              </w:rPr>
              <w:t>Директор Турсунова Е.Б.</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37D0799"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E996A40"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15-16</w:t>
            </w:r>
          </w:p>
        </w:tc>
      </w:tr>
      <w:tr w:rsidR="00FF695A" w:rsidRPr="0084375A" w14:paraId="6C86F98F" w14:textId="77777777" w:rsidTr="00FF695A">
        <w:trPr>
          <w:gridAfter w:val="1"/>
          <w:wAfter w:w="33" w:type="dxa"/>
          <w:trHeight w:val="213"/>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41E68C6"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6</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DA64215" w14:textId="77777777" w:rsidR="00FF695A" w:rsidRPr="0084375A" w:rsidRDefault="00FF695A" w:rsidP="008D67DC">
            <w:pPr>
              <w:tabs>
                <w:tab w:val="left" w:pos="426"/>
              </w:tabs>
              <w:jc w:val="center"/>
              <w:rPr>
                <w:color w:val="000000"/>
                <w:sz w:val="16"/>
                <w:szCs w:val="16"/>
              </w:rPr>
            </w:pPr>
            <w:r w:rsidRPr="0084375A">
              <w:rPr>
                <w:color w:val="000000"/>
                <w:sz w:val="16"/>
                <w:szCs w:val="16"/>
              </w:rPr>
              <w:t>Талон уполномоченного органа в области здравоохранения о приеме уведомления</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E41E46A" w14:textId="77777777" w:rsidR="00FF695A" w:rsidRPr="0084375A" w:rsidRDefault="00FF695A" w:rsidP="008D67DC">
            <w:pPr>
              <w:jc w:val="center"/>
              <w:rPr>
                <w:color w:val="000000"/>
                <w:sz w:val="16"/>
                <w:szCs w:val="16"/>
              </w:rPr>
            </w:pPr>
            <w:r w:rsidRPr="0084375A">
              <w:rPr>
                <w:color w:val="000000"/>
                <w:sz w:val="16"/>
                <w:szCs w:val="16"/>
              </w:rPr>
              <w:t>KZ02UCA00020569</w:t>
            </w:r>
          </w:p>
          <w:p w14:paraId="30E4869B" w14:textId="77777777" w:rsidR="00FF695A" w:rsidRPr="0084375A" w:rsidRDefault="00FF695A" w:rsidP="008D67DC">
            <w:pPr>
              <w:jc w:val="center"/>
              <w:rPr>
                <w:color w:val="000000"/>
                <w:sz w:val="16"/>
                <w:szCs w:val="16"/>
              </w:rPr>
            </w:pPr>
            <w:r w:rsidRPr="0084375A">
              <w:rPr>
                <w:color w:val="000000"/>
                <w:sz w:val="16"/>
                <w:szCs w:val="16"/>
              </w:rPr>
              <w:t>от 20.12.2021г.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A0CC8D1" w14:textId="77777777" w:rsidR="00FF695A" w:rsidRPr="0084375A" w:rsidRDefault="00FF695A" w:rsidP="008D67DC">
            <w:pPr>
              <w:tabs>
                <w:tab w:val="left" w:pos="426"/>
              </w:tabs>
              <w:jc w:val="center"/>
              <w:rPr>
                <w:color w:val="000000"/>
                <w:sz w:val="16"/>
                <w:szCs w:val="16"/>
              </w:rPr>
            </w:pPr>
            <w:r w:rsidRPr="0084375A">
              <w:rPr>
                <w:color w:val="000000"/>
                <w:sz w:val="16"/>
                <w:szCs w:val="16"/>
              </w:rPr>
              <w:t>Талоны уполномоченного органа в области здравоохранения о приеме уведомления</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780D1F7" w14:textId="77777777" w:rsidR="00FF695A" w:rsidRPr="0084375A" w:rsidRDefault="00FF695A" w:rsidP="008D67DC">
            <w:pPr>
              <w:jc w:val="center"/>
              <w:rPr>
                <w:color w:val="000000"/>
                <w:sz w:val="16"/>
                <w:szCs w:val="16"/>
              </w:rPr>
            </w:pPr>
            <w:r w:rsidRPr="0084375A">
              <w:rPr>
                <w:color w:val="000000"/>
                <w:sz w:val="16"/>
                <w:szCs w:val="16"/>
              </w:rPr>
              <w:t>Документ сформирован порталом электронного правительства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403DAFA" w14:textId="77777777" w:rsidR="00FF695A" w:rsidRPr="0084375A" w:rsidRDefault="00FF695A" w:rsidP="008D67DC">
            <w:pPr>
              <w:jc w:val="center"/>
              <w:rPr>
                <w:color w:val="000000"/>
                <w:sz w:val="16"/>
                <w:szCs w:val="16"/>
              </w:rPr>
            </w:pPr>
            <w:r w:rsidRPr="0084375A">
              <w:rPr>
                <w:color w:val="000000"/>
                <w:sz w:val="16"/>
                <w:szCs w:val="16"/>
              </w:rPr>
              <w:t>электронный документ</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2F49864"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17-18</w:t>
            </w:r>
          </w:p>
        </w:tc>
      </w:tr>
      <w:tr w:rsidR="00FF695A" w:rsidRPr="0084375A" w14:paraId="22E99830" w14:textId="77777777" w:rsidTr="00FF695A">
        <w:trPr>
          <w:gridAfter w:val="1"/>
          <w:wAfter w:w="33" w:type="dxa"/>
          <w:trHeight w:val="213"/>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20DCDC"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lastRenderedPageBreak/>
              <w:t>7</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4C5ABC7" w14:textId="77777777" w:rsidR="00FF695A" w:rsidRPr="0084375A" w:rsidRDefault="00FF695A" w:rsidP="008D67DC">
            <w:pPr>
              <w:jc w:val="center"/>
              <w:rPr>
                <w:color w:val="000000"/>
                <w:sz w:val="16"/>
                <w:szCs w:val="16"/>
              </w:rPr>
            </w:pPr>
            <w:r w:rsidRPr="0084375A">
              <w:rPr>
                <w:color w:val="000000"/>
                <w:sz w:val="16"/>
                <w:szCs w:val="16"/>
              </w:rPr>
              <w:t>СВЕДЕНИЯ</w:t>
            </w:r>
          </w:p>
          <w:p w14:paraId="1E5BD28D" w14:textId="77777777" w:rsidR="00FF695A" w:rsidRPr="0084375A" w:rsidRDefault="00FF695A" w:rsidP="008D67DC">
            <w:pPr>
              <w:jc w:val="center"/>
              <w:rPr>
                <w:color w:val="000000"/>
                <w:sz w:val="16"/>
                <w:szCs w:val="16"/>
              </w:rPr>
            </w:pPr>
            <w:r w:rsidRPr="0084375A">
              <w:rPr>
                <w:color w:val="000000"/>
                <w:sz w:val="16"/>
                <w:szCs w:val="16"/>
              </w:rPr>
              <w:t>об отсутствии (наличии) задолженности, учет по которым ведется в органах</w:t>
            </w:r>
          </w:p>
          <w:p w14:paraId="43A93C38" w14:textId="77777777" w:rsidR="00FF695A" w:rsidRPr="0084375A" w:rsidRDefault="00FF695A" w:rsidP="008D67DC">
            <w:pPr>
              <w:jc w:val="center"/>
              <w:rPr>
                <w:color w:val="000000"/>
                <w:sz w:val="16"/>
                <w:szCs w:val="16"/>
              </w:rPr>
            </w:pPr>
            <w:r w:rsidRPr="0084375A">
              <w:rPr>
                <w:color w:val="000000"/>
                <w:sz w:val="16"/>
                <w:szCs w:val="16"/>
              </w:rPr>
              <w:t>государственных доходов</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E7817BF" w14:textId="77777777" w:rsidR="00FF695A" w:rsidRPr="0084375A" w:rsidRDefault="00FF695A" w:rsidP="008D67DC">
            <w:pPr>
              <w:jc w:val="center"/>
              <w:rPr>
                <w:color w:val="000000"/>
                <w:sz w:val="16"/>
                <w:szCs w:val="16"/>
              </w:rPr>
            </w:pPr>
            <w:r w:rsidRPr="0084375A">
              <w:rPr>
                <w:color w:val="000000"/>
                <w:sz w:val="16"/>
                <w:szCs w:val="16"/>
              </w:rPr>
              <w:t>Уникальный номер</w:t>
            </w:r>
          </w:p>
          <w:p w14:paraId="7033C756" w14:textId="77777777" w:rsidR="00FF695A" w:rsidRPr="0084375A" w:rsidRDefault="00FF695A" w:rsidP="008D67DC">
            <w:pPr>
              <w:jc w:val="center"/>
              <w:rPr>
                <w:color w:val="000000"/>
                <w:sz w:val="16"/>
                <w:szCs w:val="16"/>
              </w:rPr>
            </w:pPr>
            <w:r w:rsidRPr="0084375A">
              <w:rPr>
                <w:color w:val="000000"/>
                <w:sz w:val="16"/>
                <w:szCs w:val="16"/>
              </w:rPr>
              <w:t>241213TDR02235 от 13.12.2024г.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D731CFD" w14:textId="77777777" w:rsidR="00FF695A" w:rsidRPr="0084375A" w:rsidRDefault="00FF695A" w:rsidP="008D67DC">
            <w:pPr>
              <w:jc w:val="center"/>
              <w:rPr>
                <w:color w:val="000000"/>
                <w:sz w:val="16"/>
                <w:szCs w:val="16"/>
              </w:rPr>
            </w:pPr>
            <w:r w:rsidRPr="0084375A">
              <w:rPr>
                <w:color w:val="000000"/>
                <w:sz w:val="16"/>
                <w:szCs w:val="16"/>
              </w:rPr>
              <w:t>СВЕДЕНИЯ</w:t>
            </w:r>
          </w:p>
          <w:p w14:paraId="142BDB5F" w14:textId="77777777" w:rsidR="00FF695A" w:rsidRPr="0084375A" w:rsidRDefault="00FF695A" w:rsidP="008D67DC">
            <w:pPr>
              <w:jc w:val="center"/>
              <w:rPr>
                <w:color w:val="000000"/>
                <w:sz w:val="16"/>
                <w:szCs w:val="16"/>
              </w:rPr>
            </w:pPr>
            <w:r w:rsidRPr="0084375A">
              <w:rPr>
                <w:color w:val="000000"/>
                <w:sz w:val="16"/>
                <w:szCs w:val="16"/>
              </w:rPr>
              <w:t>об отсутствии (наличии) задолженности, учет по которым</w:t>
            </w:r>
          </w:p>
          <w:p w14:paraId="718B8D99" w14:textId="77777777" w:rsidR="00FF695A" w:rsidRPr="0084375A" w:rsidRDefault="00FF695A" w:rsidP="008D67DC">
            <w:pPr>
              <w:jc w:val="center"/>
              <w:rPr>
                <w:color w:val="000000"/>
                <w:sz w:val="16"/>
                <w:szCs w:val="16"/>
              </w:rPr>
            </w:pPr>
            <w:r w:rsidRPr="0084375A">
              <w:rPr>
                <w:color w:val="000000"/>
                <w:sz w:val="16"/>
                <w:szCs w:val="16"/>
              </w:rPr>
              <w:t>ведется в органах государственных доходов,</w:t>
            </w:r>
          </w:p>
          <w:p w14:paraId="11C4085E" w14:textId="77777777" w:rsidR="00FF695A" w:rsidRPr="0084375A" w:rsidRDefault="00FF695A" w:rsidP="008D67DC">
            <w:pPr>
              <w:jc w:val="center"/>
              <w:rPr>
                <w:color w:val="000000"/>
                <w:sz w:val="16"/>
                <w:szCs w:val="16"/>
              </w:rPr>
            </w:pPr>
            <w:r w:rsidRPr="0084375A">
              <w:rPr>
                <w:color w:val="000000"/>
                <w:sz w:val="16"/>
                <w:szCs w:val="16"/>
              </w:rPr>
              <w:t>по состоянию на 13.12.2024 года</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881B346" w14:textId="77777777" w:rsidR="00FF695A" w:rsidRPr="0084375A" w:rsidRDefault="00FF695A" w:rsidP="008D67DC">
            <w:pPr>
              <w:jc w:val="center"/>
              <w:rPr>
                <w:color w:val="000000"/>
                <w:sz w:val="16"/>
                <w:szCs w:val="16"/>
              </w:rPr>
            </w:pPr>
            <w:r w:rsidRPr="0084375A">
              <w:rPr>
                <w:color w:val="000000"/>
                <w:sz w:val="16"/>
                <w:szCs w:val="16"/>
              </w:rPr>
              <w:t>УГД по Байконурскому району ДГД по г. Астана</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2C755F4" w14:textId="77777777" w:rsidR="00FF695A" w:rsidRPr="0084375A" w:rsidRDefault="00FF695A" w:rsidP="008D67DC">
            <w:pPr>
              <w:jc w:val="center"/>
              <w:rPr>
                <w:color w:val="000000"/>
                <w:sz w:val="16"/>
                <w:szCs w:val="16"/>
              </w:rPr>
            </w:pPr>
            <w:r w:rsidRPr="0084375A">
              <w:rPr>
                <w:color w:val="000000"/>
                <w:sz w:val="16"/>
                <w:szCs w:val="16"/>
              </w:rPr>
              <w:t>электронный документ</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4393D19"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19-22</w:t>
            </w:r>
          </w:p>
        </w:tc>
      </w:tr>
      <w:tr w:rsidR="00FF695A" w:rsidRPr="0084375A" w14:paraId="1EFE3037" w14:textId="77777777" w:rsidTr="00FF695A">
        <w:trPr>
          <w:gridAfter w:val="1"/>
          <w:wAfter w:w="33" w:type="dxa"/>
          <w:trHeight w:val="967"/>
        </w:trPr>
        <w:tc>
          <w:tcPr>
            <w:tcW w:w="356" w:type="dxa"/>
            <w:tcBorders>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6803470"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8</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F68A613"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Справка банка, об отсутствии просроченной задолженности по всем видам обязательств</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CB7E444"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val="kk-KZ" w:eastAsia="en-US"/>
              </w:rPr>
              <w:t>Регистрационный номер Исх. № 13882412131239602</w:t>
            </w:r>
            <w:r w:rsidRPr="0084375A">
              <w:rPr>
                <w:color w:val="000000"/>
                <w:spacing w:val="2"/>
                <w:sz w:val="16"/>
                <w:szCs w:val="16"/>
                <w:lang w:eastAsia="en-US"/>
              </w:rPr>
              <w:t xml:space="preserve"> </w:t>
            </w:r>
          </w:p>
          <w:p w14:paraId="15BCFBD8"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Дата получения 13.12</w:t>
            </w:r>
            <w:r w:rsidRPr="0084375A">
              <w:rPr>
                <w:color w:val="000000"/>
                <w:sz w:val="16"/>
                <w:szCs w:val="16"/>
              </w:rPr>
              <w:t>.2024г</w:t>
            </w:r>
            <w:r w:rsidRPr="0084375A">
              <w:rPr>
                <w:color w:val="000000"/>
                <w:spacing w:val="2"/>
                <w:sz w:val="16"/>
                <w:szCs w:val="16"/>
                <w:lang w:val="kk-KZ" w:eastAsia="en-US"/>
              </w:rPr>
              <w:t>.</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E16399B"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СПРАВКА ОБ ОТСУТСТВИИ ПРОСРОЧЕННОЙ ЗАДОЛЖЕННОСТИ ПО ВСЕМ ВИДАМ ОБЯЗАТЕЛЬСТВ КЛИЕНТА</w:t>
            </w:r>
          </w:p>
          <w:p w14:paraId="05ACA244"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ПЕРЕД БАНКОМ</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AD9AB99"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Название Банка/АО Банк Центр Кредит</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B98DC75"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электронный документ</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24E401B"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23-24</w:t>
            </w:r>
          </w:p>
        </w:tc>
      </w:tr>
      <w:tr w:rsidR="00FF695A" w:rsidRPr="0084375A" w14:paraId="65CB7D35" w14:textId="77777777" w:rsidTr="00FF695A">
        <w:trPr>
          <w:gridAfter w:val="1"/>
          <w:wAfter w:w="33" w:type="dxa"/>
          <w:trHeight w:val="231"/>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88C70BF"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9</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ECDFCCB" w14:textId="77777777" w:rsidR="00FF695A" w:rsidRPr="0084375A" w:rsidRDefault="00FF695A" w:rsidP="008D67DC">
            <w:pPr>
              <w:jc w:val="center"/>
              <w:rPr>
                <w:color w:val="000000"/>
                <w:sz w:val="16"/>
                <w:szCs w:val="16"/>
              </w:rPr>
            </w:pPr>
            <w:r w:rsidRPr="0084375A">
              <w:rPr>
                <w:color w:val="000000"/>
                <w:sz w:val="16"/>
                <w:szCs w:val="16"/>
              </w:rPr>
              <w:t>Ценовое предложение</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F67D46F" w14:textId="77777777" w:rsidR="00FF695A" w:rsidRPr="0084375A" w:rsidRDefault="00FF695A" w:rsidP="008D67DC">
            <w:pPr>
              <w:jc w:val="center"/>
              <w:rPr>
                <w:color w:val="000000"/>
                <w:sz w:val="16"/>
                <w:szCs w:val="16"/>
              </w:rPr>
            </w:pPr>
            <w:r w:rsidRPr="0084375A">
              <w:rPr>
                <w:color w:val="000000"/>
                <w:sz w:val="16"/>
                <w:szCs w:val="16"/>
              </w:rPr>
              <w:t>б/н от 17.12.2024г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D4D743F" w14:textId="77777777" w:rsidR="00FF695A" w:rsidRPr="0084375A" w:rsidRDefault="00FF695A" w:rsidP="008D67DC">
            <w:pPr>
              <w:jc w:val="center"/>
              <w:rPr>
                <w:color w:val="000000"/>
                <w:sz w:val="16"/>
                <w:szCs w:val="16"/>
              </w:rPr>
            </w:pPr>
            <w:r w:rsidRPr="0084375A">
              <w:rPr>
                <w:color w:val="000000"/>
                <w:sz w:val="16"/>
                <w:szCs w:val="16"/>
              </w:rPr>
              <w:t>Ценовые предложения по лоту №226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F71917E" w14:textId="77777777" w:rsidR="00FF695A" w:rsidRPr="0084375A" w:rsidRDefault="00FF695A" w:rsidP="008D67DC">
            <w:pPr>
              <w:spacing w:after="200" w:line="276" w:lineRule="auto"/>
              <w:jc w:val="center"/>
              <w:rPr>
                <w:rFonts w:eastAsia="Calibri"/>
                <w:color w:val="000000"/>
                <w:sz w:val="16"/>
                <w:szCs w:val="16"/>
                <w:lang w:eastAsia="en-US"/>
              </w:rPr>
            </w:pPr>
            <w:r w:rsidRPr="0084375A">
              <w:rPr>
                <w:color w:val="000000"/>
                <w:sz w:val="16"/>
                <w:szCs w:val="16"/>
              </w:rPr>
              <w:t>Менеджер по закупкам и партнерству Ольхова Е.Ю.</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2E76B4F"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30C9C0E"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25-26</w:t>
            </w:r>
          </w:p>
        </w:tc>
      </w:tr>
      <w:tr w:rsidR="00FF695A" w:rsidRPr="0084375A" w14:paraId="603B3B6B" w14:textId="77777777" w:rsidTr="00FF695A">
        <w:trPr>
          <w:gridAfter w:val="1"/>
          <w:wAfter w:w="33" w:type="dxa"/>
          <w:trHeight w:val="213"/>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A8F35F7"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10</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3162B28" w14:textId="77777777" w:rsidR="00FF695A" w:rsidRPr="0084375A" w:rsidRDefault="00FF695A" w:rsidP="008D67DC">
            <w:pPr>
              <w:jc w:val="center"/>
              <w:rPr>
                <w:color w:val="000000"/>
                <w:sz w:val="16"/>
                <w:szCs w:val="16"/>
              </w:rPr>
            </w:pPr>
            <w:r w:rsidRPr="0084375A">
              <w:rPr>
                <w:color w:val="000000"/>
                <w:sz w:val="16"/>
                <w:szCs w:val="16"/>
              </w:rPr>
              <w:t>Платёжное поручение гарантийного обеспечения</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48282FC" w14:textId="77777777" w:rsidR="00FF695A" w:rsidRPr="0084375A" w:rsidRDefault="00FF695A" w:rsidP="008D67DC">
            <w:pPr>
              <w:jc w:val="center"/>
              <w:rPr>
                <w:color w:val="000000"/>
                <w:sz w:val="16"/>
                <w:szCs w:val="16"/>
              </w:rPr>
            </w:pPr>
            <w:r w:rsidRPr="0084375A">
              <w:rPr>
                <w:color w:val="000000"/>
                <w:sz w:val="16"/>
                <w:szCs w:val="16"/>
              </w:rPr>
              <w:t>Платежное поручение №</w:t>
            </w:r>
            <w:r w:rsidRPr="0084375A">
              <w:rPr>
                <w:rFonts w:eastAsia="Calibri"/>
                <w:color w:val="000000"/>
                <w:sz w:val="16"/>
                <w:szCs w:val="16"/>
                <w:lang w:eastAsia="en-US"/>
              </w:rPr>
              <w:t xml:space="preserve"> </w:t>
            </w:r>
            <w:r w:rsidRPr="0084375A">
              <w:rPr>
                <w:color w:val="000000"/>
                <w:sz w:val="16"/>
                <w:szCs w:val="16"/>
              </w:rPr>
              <w:t>224, от 17.12.2024г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DE7D54B" w14:textId="77777777" w:rsidR="00FF695A" w:rsidRPr="0084375A" w:rsidRDefault="00FF695A" w:rsidP="008D67DC">
            <w:pPr>
              <w:jc w:val="center"/>
              <w:rPr>
                <w:color w:val="000000"/>
                <w:sz w:val="16"/>
                <w:szCs w:val="16"/>
              </w:rPr>
            </w:pPr>
            <w:r w:rsidRPr="0084375A">
              <w:rPr>
                <w:color w:val="000000"/>
                <w:sz w:val="16"/>
                <w:szCs w:val="16"/>
              </w:rPr>
              <w:t>Платёжное поручение гарантийного обеспечения тендерной заявки по лоту №226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1EE4643" w14:textId="77777777" w:rsidR="00FF695A" w:rsidRPr="0084375A" w:rsidRDefault="00FF695A" w:rsidP="008D67DC">
            <w:pPr>
              <w:jc w:val="center"/>
              <w:rPr>
                <w:rFonts w:eastAsia="Calibri"/>
                <w:color w:val="000000"/>
                <w:sz w:val="16"/>
                <w:szCs w:val="16"/>
                <w:lang w:eastAsia="en-US"/>
              </w:rPr>
            </w:pPr>
            <w:r w:rsidRPr="0084375A">
              <w:rPr>
                <w:rFonts w:eastAsia="Calibri"/>
                <w:color w:val="000000"/>
                <w:sz w:val="16"/>
                <w:szCs w:val="16"/>
                <w:lang w:eastAsia="en-US"/>
              </w:rPr>
              <w:t>АО "Банк Центр Кредит"</w:t>
            </w:r>
          </w:p>
          <w:p w14:paraId="7D0A2BAA" w14:textId="77777777" w:rsidR="00FF695A" w:rsidRPr="0084375A" w:rsidRDefault="00FF695A" w:rsidP="008D67DC">
            <w:pPr>
              <w:jc w:val="center"/>
              <w:rPr>
                <w:rFonts w:eastAsia="Calibri"/>
                <w:color w:val="000000"/>
                <w:sz w:val="16"/>
                <w:szCs w:val="16"/>
                <w:lang w:eastAsia="en-US"/>
              </w:rPr>
            </w:pPr>
            <w:r w:rsidRPr="0084375A">
              <w:rPr>
                <w:rFonts w:eastAsia="Calibri"/>
                <w:color w:val="000000"/>
                <w:sz w:val="16"/>
                <w:szCs w:val="16"/>
                <w:lang w:eastAsia="en-US"/>
              </w:rPr>
              <w:t>БСК\БИК KCJBKZKX</w:t>
            </w:r>
          </w:p>
          <w:p w14:paraId="0A3A02DC" w14:textId="77777777" w:rsidR="00FF695A" w:rsidRPr="0084375A" w:rsidRDefault="00FF695A" w:rsidP="008D67DC">
            <w:pPr>
              <w:jc w:val="center"/>
              <w:rPr>
                <w:rFonts w:eastAsia="Calibri"/>
                <w:color w:val="000000"/>
                <w:sz w:val="16"/>
                <w:szCs w:val="16"/>
                <w:lang w:eastAsia="en-US"/>
              </w:rPr>
            </w:pPr>
            <w:r w:rsidRPr="0084375A">
              <w:rPr>
                <w:rFonts w:eastAsia="Calibri"/>
                <w:color w:val="000000"/>
                <w:sz w:val="16"/>
                <w:szCs w:val="16"/>
                <w:lang w:eastAsia="en-US"/>
              </w:rPr>
              <w:t>ИСПОЛНЕНО</w:t>
            </w:r>
          </w:p>
          <w:p w14:paraId="6E8C6D30" w14:textId="77777777" w:rsidR="00FF695A" w:rsidRPr="0084375A" w:rsidRDefault="00FF695A" w:rsidP="008D67DC">
            <w:pPr>
              <w:jc w:val="center"/>
              <w:rPr>
                <w:rFonts w:eastAsia="Calibri"/>
                <w:color w:val="000000"/>
                <w:sz w:val="16"/>
                <w:szCs w:val="16"/>
                <w:lang w:eastAsia="en-US"/>
              </w:rPr>
            </w:pPr>
            <w:r w:rsidRPr="0084375A">
              <w:rPr>
                <w:color w:val="000000"/>
                <w:sz w:val="16"/>
                <w:szCs w:val="16"/>
              </w:rPr>
              <w:t>17.12.2024г</w:t>
            </w:r>
            <w:r w:rsidRPr="0084375A">
              <w:rPr>
                <w:rFonts w:eastAsia="Calibri"/>
                <w:color w:val="000000"/>
                <w:sz w:val="16"/>
                <w:szCs w:val="16"/>
                <w:lang w:eastAsia="en-US"/>
              </w:rPr>
              <w:t xml:space="preserve"> Документ передан в электронном виде</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C45BE47" w14:textId="77777777" w:rsidR="00FF695A" w:rsidRPr="0084375A" w:rsidRDefault="00FF695A" w:rsidP="008D67DC">
            <w:pPr>
              <w:jc w:val="center"/>
              <w:rPr>
                <w:color w:val="000000"/>
                <w:sz w:val="16"/>
                <w:szCs w:val="16"/>
              </w:rPr>
            </w:pPr>
            <w:r w:rsidRPr="0084375A">
              <w:rPr>
                <w:color w:val="000000"/>
                <w:sz w:val="16"/>
                <w:szCs w:val="16"/>
              </w:rPr>
              <w:t>электронный документ</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AA17CBD"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27-28</w:t>
            </w:r>
          </w:p>
        </w:tc>
      </w:tr>
      <w:tr w:rsidR="00FF695A" w:rsidRPr="0084375A" w14:paraId="459C4F0A" w14:textId="77777777" w:rsidTr="00FF695A">
        <w:trPr>
          <w:gridAfter w:val="1"/>
          <w:wAfter w:w="33" w:type="dxa"/>
          <w:trHeight w:val="341"/>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B637320"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12</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1448B1D" w14:textId="77777777" w:rsidR="00FF695A" w:rsidRPr="0084375A" w:rsidRDefault="00FF695A" w:rsidP="008D67DC">
            <w:pPr>
              <w:jc w:val="center"/>
              <w:rPr>
                <w:color w:val="000000"/>
                <w:sz w:val="16"/>
                <w:szCs w:val="16"/>
              </w:rPr>
            </w:pPr>
            <w:r w:rsidRPr="0084375A">
              <w:rPr>
                <w:color w:val="000000"/>
                <w:sz w:val="16"/>
                <w:szCs w:val="16"/>
              </w:rPr>
              <w:t>Письмо о подтверждении квалификационных требований</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D998E03" w14:textId="77777777" w:rsidR="00FF695A" w:rsidRPr="0084375A" w:rsidRDefault="00FF695A" w:rsidP="008D67DC">
            <w:pPr>
              <w:jc w:val="center"/>
              <w:rPr>
                <w:color w:val="000000"/>
                <w:sz w:val="16"/>
                <w:szCs w:val="16"/>
              </w:rPr>
            </w:pPr>
            <w:r w:rsidRPr="0084375A">
              <w:rPr>
                <w:color w:val="000000"/>
                <w:sz w:val="16"/>
                <w:szCs w:val="16"/>
              </w:rPr>
              <w:t>Исх. 171224-И1 от 17.12.2024г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6E9BE96" w14:textId="77777777" w:rsidR="00FF695A" w:rsidRPr="0084375A" w:rsidRDefault="00FF695A" w:rsidP="008D67DC">
            <w:pPr>
              <w:jc w:val="center"/>
              <w:rPr>
                <w:color w:val="000000"/>
                <w:sz w:val="16"/>
                <w:szCs w:val="16"/>
              </w:rPr>
            </w:pPr>
            <w:r w:rsidRPr="0084375A">
              <w:rPr>
                <w:color w:val="000000"/>
                <w:sz w:val="16"/>
                <w:szCs w:val="16"/>
              </w:rPr>
              <w:t>Письмо о подтверждении квалификационных требований</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04174DB" w14:textId="77777777" w:rsidR="00FF695A" w:rsidRPr="0084375A" w:rsidRDefault="00FF695A" w:rsidP="008D67DC">
            <w:pPr>
              <w:spacing w:after="200" w:line="276" w:lineRule="auto"/>
              <w:jc w:val="center"/>
              <w:rPr>
                <w:rFonts w:eastAsia="Calibri"/>
                <w:color w:val="000000"/>
                <w:sz w:val="16"/>
                <w:szCs w:val="16"/>
                <w:lang w:eastAsia="en-US"/>
              </w:rPr>
            </w:pPr>
            <w:r w:rsidRPr="0084375A">
              <w:rPr>
                <w:rFonts w:eastAsia="Calibri"/>
                <w:color w:val="000000"/>
                <w:sz w:val="16"/>
                <w:szCs w:val="16"/>
                <w:lang w:eastAsia="en-US"/>
              </w:rPr>
              <w:t>Менеджер по закупкам и партнерству Ольхова Е.Ю.</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A2CD2C5"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49EA7E8"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29-30</w:t>
            </w:r>
          </w:p>
        </w:tc>
      </w:tr>
      <w:tr w:rsidR="00FF695A" w:rsidRPr="0084375A" w14:paraId="32C21CB6" w14:textId="77777777" w:rsidTr="00FF695A">
        <w:trPr>
          <w:gridAfter w:val="1"/>
          <w:wAfter w:w="33" w:type="dxa"/>
          <w:trHeight w:val="309"/>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89111B8"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13</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0618694" w14:textId="77777777" w:rsidR="00FF695A" w:rsidRPr="0084375A" w:rsidRDefault="00FF695A" w:rsidP="008D67DC">
            <w:pPr>
              <w:jc w:val="center"/>
              <w:rPr>
                <w:color w:val="000000"/>
                <w:sz w:val="16"/>
                <w:szCs w:val="16"/>
              </w:rPr>
            </w:pPr>
            <w:r w:rsidRPr="0084375A">
              <w:rPr>
                <w:color w:val="000000"/>
                <w:sz w:val="16"/>
                <w:szCs w:val="16"/>
              </w:rPr>
              <w:t>Требования к лекарственным средствам и медицинским изделиям</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874A13A" w14:textId="77777777" w:rsidR="00FF695A" w:rsidRPr="0084375A" w:rsidRDefault="00FF695A" w:rsidP="008D67DC">
            <w:pPr>
              <w:jc w:val="center"/>
              <w:rPr>
                <w:color w:val="000000"/>
                <w:sz w:val="16"/>
                <w:szCs w:val="16"/>
              </w:rPr>
            </w:pPr>
            <w:r w:rsidRPr="0084375A">
              <w:rPr>
                <w:color w:val="000000"/>
                <w:sz w:val="16"/>
                <w:szCs w:val="16"/>
              </w:rPr>
              <w:t>Исх.</w:t>
            </w:r>
            <w:r w:rsidRPr="0084375A">
              <w:rPr>
                <w:rFonts w:eastAsia="Calibri"/>
                <w:color w:val="000000"/>
                <w:sz w:val="16"/>
                <w:szCs w:val="16"/>
                <w:lang w:eastAsia="en-US"/>
              </w:rPr>
              <w:t xml:space="preserve"> </w:t>
            </w:r>
            <w:r w:rsidRPr="0084375A">
              <w:rPr>
                <w:color w:val="000000"/>
                <w:sz w:val="16"/>
                <w:szCs w:val="16"/>
              </w:rPr>
              <w:t>171224-И3 от 17.12.2024г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D59F027" w14:textId="77777777" w:rsidR="00FF695A" w:rsidRPr="0084375A" w:rsidRDefault="00FF695A" w:rsidP="008D67DC">
            <w:pPr>
              <w:jc w:val="center"/>
              <w:rPr>
                <w:color w:val="000000"/>
                <w:sz w:val="16"/>
                <w:szCs w:val="16"/>
              </w:rPr>
            </w:pPr>
            <w:r w:rsidRPr="0084375A">
              <w:rPr>
                <w:color w:val="000000"/>
                <w:sz w:val="16"/>
                <w:szCs w:val="16"/>
              </w:rPr>
              <w:t>Требования к лекарственным средствам и медицинским изделиям</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E5F104F" w14:textId="77777777" w:rsidR="00FF695A" w:rsidRPr="0084375A" w:rsidRDefault="00FF695A" w:rsidP="008D67DC">
            <w:pPr>
              <w:spacing w:after="200" w:line="276" w:lineRule="auto"/>
              <w:jc w:val="center"/>
              <w:rPr>
                <w:rFonts w:eastAsia="Calibri"/>
                <w:color w:val="000000"/>
                <w:sz w:val="16"/>
                <w:szCs w:val="16"/>
                <w:lang w:eastAsia="en-US"/>
              </w:rPr>
            </w:pPr>
            <w:r w:rsidRPr="0084375A">
              <w:rPr>
                <w:rFonts w:eastAsia="Calibri"/>
                <w:color w:val="000000"/>
                <w:sz w:val="16"/>
                <w:szCs w:val="16"/>
                <w:lang w:eastAsia="en-US"/>
              </w:rPr>
              <w:t>Менеджер по закупкам и партнерству Ольхова Е.Ю.</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001A88D"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AABFAD1"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31-32</w:t>
            </w:r>
          </w:p>
        </w:tc>
      </w:tr>
      <w:tr w:rsidR="00FF695A" w:rsidRPr="0084375A" w14:paraId="51CC4E90" w14:textId="77777777" w:rsidTr="00FF695A">
        <w:trPr>
          <w:gridAfter w:val="1"/>
          <w:wAfter w:w="33" w:type="dxa"/>
          <w:trHeight w:val="237"/>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BD44476"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17</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953549B" w14:textId="77777777" w:rsidR="00FF695A" w:rsidRPr="0084375A" w:rsidRDefault="00FF695A" w:rsidP="008D67DC">
            <w:pPr>
              <w:jc w:val="center"/>
              <w:rPr>
                <w:color w:val="000000"/>
                <w:sz w:val="16"/>
                <w:szCs w:val="16"/>
              </w:rPr>
            </w:pPr>
            <w:r w:rsidRPr="0084375A">
              <w:rPr>
                <w:color w:val="000000"/>
                <w:sz w:val="16"/>
                <w:szCs w:val="16"/>
              </w:rPr>
              <w:t>Письмо НДС и аудит</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CE1B42D" w14:textId="77777777" w:rsidR="00FF695A" w:rsidRPr="0084375A" w:rsidRDefault="00FF695A" w:rsidP="008D67DC">
            <w:pPr>
              <w:jc w:val="center"/>
              <w:rPr>
                <w:color w:val="000000"/>
                <w:sz w:val="16"/>
                <w:szCs w:val="16"/>
              </w:rPr>
            </w:pPr>
            <w:r w:rsidRPr="0084375A">
              <w:rPr>
                <w:color w:val="000000"/>
                <w:sz w:val="16"/>
                <w:szCs w:val="16"/>
              </w:rPr>
              <w:t>б/н</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9C9CB2F" w14:textId="77777777" w:rsidR="00FF695A" w:rsidRPr="0084375A" w:rsidRDefault="00FF695A" w:rsidP="008D67DC">
            <w:pPr>
              <w:jc w:val="center"/>
              <w:rPr>
                <w:color w:val="000000"/>
                <w:sz w:val="16"/>
                <w:szCs w:val="16"/>
              </w:rPr>
            </w:pPr>
            <w:r w:rsidRPr="0084375A">
              <w:rPr>
                <w:color w:val="000000"/>
                <w:sz w:val="16"/>
                <w:szCs w:val="16"/>
              </w:rPr>
              <w:t>Письмо НДС и аудит</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D84A3B0" w14:textId="77777777" w:rsidR="00FF695A" w:rsidRPr="0084375A" w:rsidRDefault="00FF695A" w:rsidP="008D67DC">
            <w:pPr>
              <w:jc w:val="center"/>
              <w:rPr>
                <w:rFonts w:eastAsia="Calibri"/>
                <w:color w:val="000000"/>
                <w:sz w:val="16"/>
                <w:szCs w:val="16"/>
                <w:lang w:eastAsia="en-US"/>
              </w:rPr>
            </w:pPr>
            <w:r w:rsidRPr="0084375A">
              <w:rPr>
                <w:rFonts w:eastAsia="Calibri"/>
                <w:color w:val="000000"/>
                <w:sz w:val="16"/>
                <w:szCs w:val="16"/>
                <w:lang w:eastAsia="en-US"/>
              </w:rPr>
              <w:t>Менеджер по закупкам и партнерству Ольхова Е.Ю.</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4887A11"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2BFC3EE"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33-34</w:t>
            </w:r>
          </w:p>
        </w:tc>
      </w:tr>
      <w:tr w:rsidR="00FF695A" w:rsidRPr="0084375A" w14:paraId="33200684" w14:textId="77777777" w:rsidTr="00FF695A">
        <w:trPr>
          <w:gridAfter w:val="1"/>
          <w:wAfter w:w="33" w:type="dxa"/>
          <w:trHeight w:val="237"/>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5EEC0A2"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14</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360C3EB" w14:textId="77777777" w:rsidR="00FF695A" w:rsidRPr="0084375A" w:rsidRDefault="00FF695A" w:rsidP="008D67DC">
            <w:pPr>
              <w:tabs>
                <w:tab w:val="left" w:pos="426"/>
              </w:tabs>
              <w:jc w:val="center"/>
              <w:rPr>
                <w:color w:val="000000"/>
                <w:sz w:val="16"/>
                <w:szCs w:val="16"/>
              </w:rPr>
            </w:pPr>
            <w:r w:rsidRPr="0084375A">
              <w:rPr>
                <w:color w:val="000000"/>
                <w:sz w:val="16"/>
                <w:szCs w:val="16"/>
              </w:rPr>
              <w:t>Доверенность</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248E9A2" w14:textId="77777777" w:rsidR="00FF695A" w:rsidRPr="0084375A" w:rsidRDefault="00FF695A" w:rsidP="008D67DC">
            <w:pPr>
              <w:jc w:val="center"/>
              <w:rPr>
                <w:color w:val="000000"/>
                <w:sz w:val="16"/>
                <w:szCs w:val="16"/>
              </w:rPr>
            </w:pPr>
            <w:r w:rsidRPr="0084375A">
              <w:rPr>
                <w:color w:val="000000"/>
                <w:sz w:val="16"/>
                <w:szCs w:val="16"/>
              </w:rPr>
              <w:t>№2 от 03 января 2024г.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237CED6" w14:textId="77777777" w:rsidR="00FF695A" w:rsidRPr="0084375A" w:rsidRDefault="00FF695A" w:rsidP="008D67DC">
            <w:pPr>
              <w:tabs>
                <w:tab w:val="left" w:pos="426"/>
              </w:tabs>
              <w:jc w:val="center"/>
              <w:rPr>
                <w:color w:val="000000"/>
                <w:sz w:val="16"/>
                <w:szCs w:val="16"/>
              </w:rPr>
            </w:pPr>
            <w:r w:rsidRPr="0084375A">
              <w:rPr>
                <w:color w:val="000000"/>
                <w:sz w:val="16"/>
                <w:szCs w:val="16"/>
              </w:rPr>
              <w:t xml:space="preserve">Доверенность на право подписания документов выданная </w:t>
            </w:r>
            <w:r w:rsidRPr="0084375A">
              <w:rPr>
                <w:rFonts w:eastAsia="Calibri"/>
                <w:color w:val="000000"/>
                <w:sz w:val="16"/>
                <w:szCs w:val="16"/>
                <w:lang w:eastAsia="en-US"/>
              </w:rPr>
              <w:t>Менеджеру по закупкам и партнерству Ольховой Е.Ю.</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2069932" w14:textId="77777777" w:rsidR="00FF695A" w:rsidRPr="0084375A" w:rsidRDefault="00FF695A" w:rsidP="008D67DC">
            <w:pPr>
              <w:jc w:val="center"/>
              <w:rPr>
                <w:color w:val="000000"/>
                <w:sz w:val="16"/>
                <w:szCs w:val="16"/>
              </w:rPr>
            </w:pPr>
            <w:r w:rsidRPr="0084375A">
              <w:rPr>
                <w:color w:val="000000"/>
                <w:sz w:val="16"/>
                <w:szCs w:val="16"/>
              </w:rPr>
              <w:t>Директор Турсунова Е.Б.</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22FE883"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2F7AFCC"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35-36</w:t>
            </w:r>
          </w:p>
        </w:tc>
      </w:tr>
      <w:tr w:rsidR="00FF695A" w:rsidRPr="0084375A" w14:paraId="7A61F017" w14:textId="77777777" w:rsidTr="00FF695A">
        <w:trPr>
          <w:trHeight w:val="213"/>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EA6D4E2" w14:textId="77777777" w:rsidR="00FF695A" w:rsidRPr="0084375A" w:rsidRDefault="00FF695A" w:rsidP="008D67DC">
            <w:pPr>
              <w:spacing w:line="276" w:lineRule="auto"/>
              <w:jc w:val="center"/>
              <w:textAlignment w:val="baseline"/>
              <w:rPr>
                <w:color w:val="000000"/>
                <w:spacing w:val="2"/>
                <w:sz w:val="16"/>
                <w:szCs w:val="16"/>
                <w:lang w:eastAsia="en-US"/>
              </w:rPr>
            </w:pPr>
          </w:p>
        </w:tc>
        <w:tc>
          <w:tcPr>
            <w:tcW w:w="15061" w:type="dxa"/>
            <w:gridSpan w:val="6"/>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41E7A1" w14:textId="77777777" w:rsidR="00FF695A" w:rsidRPr="0084375A" w:rsidRDefault="00FF695A" w:rsidP="008D67DC">
            <w:pPr>
              <w:jc w:val="center"/>
              <w:rPr>
                <w:color w:val="000000"/>
                <w:sz w:val="16"/>
                <w:szCs w:val="16"/>
              </w:rPr>
            </w:pPr>
            <w:r w:rsidRPr="0084375A">
              <w:rPr>
                <w:b/>
                <w:color w:val="000000"/>
                <w:sz w:val="16"/>
                <w:szCs w:val="16"/>
              </w:rPr>
              <w:t>Техническая часть тендерной заявки содержит:</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85FB2FA" w14:textId="77777777" w:rsidR="00FF695A" w:rsidRPr="0084375A" w:rsidRDefault="00FF695A" w:rsidP="008D67DC">
            <w:pPr>
              <w:spacing w:line="276" w:lineRule="auto"/>
              <w:jc w:val="center"/>
              <w:textAlignment w:val="baseline"/>
              <w:rPr>
                <w:color w:val="000000"/>
                <w:spacing w:val="2"/>
                <w:sz w:val="16"/>
                <w:szCs w:val="16"/>
                <w:lang w:eastAsia="en-US"/>
              </w:rPr>
            </w:pPr>
          </w:p>
        </w:tc>
      </w:tr>
      <w:tr w:rsidR="00FF695A" w:rsidRPr="0084375A" w14:paraId="401F7F93" w14:textId="77777777" w:rsidTr="00FF695A">
        <w:trPr>
          <w:gridAfter w:val="1"/>
          <w:wAfter w:w="33" w:type="dxa"/>
          <w:trHeight w:val="148"/>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A44A94E"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71FCE0E" w14:textId="77777777" w:rsidR="00FF695A" w:rsidRPr="0084375A" w:rsidRDefault="00FF695A" w:rsidP="008D67DC">
            <w:pPr>
              <w:jc w:val="center"/>
              <w:rPr>
                <w:color w:val="000000"/>
                <w:sz w:val="16"/>
                <w:szCs w:val="16"/>
              </w:rPr>
            </w:pPr>
            <w:r w:rsidRPr="0084375A">
              <w:rPr>
                <w:color w:val="000000"/>
                <w:sz w:val="16"/>
                <w:szCs w:val="16"/>
              </w:rPr>
              <w:t>Техническая спецификация</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A30DC2E" w14:textId="77777777" w:rsidR="00FF695A" w:rsidRPr="0084375A" w:rsidRDefault="00FF695A" w:rsidP="008D67DC">
            <w:pPr>
              <w:jc w:val="center"/>
              <w:rPr>
                <w:color w:val="000000"/>
                <w:sz w:val="16"/>
                <w:szCs w:val="16"/>
              </w:rPr>
            </w:pPr>
            <w:r w:rsidRPr="0084375A">
              <w:rPr>
                <w:color w:val="000000"/>
                <w:sz w:val="16"/>
                <w:szCs w:val="16"/>
              </w:rPr>
              <w:t>Исх.</w:t>
            </w:r>
            <w:r w:rsidRPr="0084375A">
              <w:rPr>
                <w:rFonts w:eastAsia="Calibri"/>
                <w:color w:val="000000"/>
                <w:sz w:val="16"/>
                <w:szCs w:val="16"/>
                <w:lang w:eastAsia="en-US"/>
              </w:rPr>
              <w:t xml:space="preserve"> </w:t>
            </w:r>
            <w:r w:rsidRPr="0084375A">
              <w:rPr>
                <w:color w:val="000000"/>
                <w:sz w:val="16"/>
                <w:szCs w:val="16"/>
              </w:rPr>
              <w:t>171224-И2 от 17.12.2024г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F7BBC88" w14:textId="77777777" w:rsidR="00FF695A" w:rsidRPr="0084375A" w:rsidRDefault="00FF695A" w:rsidP="008D67DC">
            <w:pPr>
              <w:jc w:val="center"/>
              <w:rPr>
                <w:color w:val="000000"/>
                <w:sz w:val="16"/>
                <w:szCs w:val="16"/>
              </w:rPr>
            </w:pPr>
            <w:r w:rsidRPr="0084375A">
              <w:rPr>
                <w:color w:val="000000"/>
                <w:sz w:val="16"/>
                <w:szCs w:val="16"/>
              </w:rPr>
              <w:t>Техническая спецификация по лоту №226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8FC95EF" w14:textId="77777777" w:rsidR="00FF695A" w:rsidRPr="0084375A" w:rsidRDefault="00FF695A" w:rsidP="008D67DC">
            <w:pPr>
              <w:jc w:val="center"/>
              <w:rPr>
                <w:color w:val="000000"/>
                <w:sz w:val="16"/>
                <w:szCs w:val="16"/>
              </w:rPr>
            </w:pPr>
            <w:r w:rsidRPr="0084375A">
              <w:rPr>
                <w:rFonts w:eastAsia="Calibri"/>
                <w:color w:val="000000"/>
                <w:sz w:val="16"/>
                <w:szCs w:val="16"/>
                <w:lang w:eastAsia="en-US"/>
              </w:rPr>
              <w:t>Менеджер по закупкам и партнерству Ольхова Е.Ю.</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D10B436"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DE52E8"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1-2</w:t>
            </w:r>
          </w:p>
        </w:tc>
      </w:tr>
      <w:tr w:rsidR="00FF695A" w:rsidRPr="0084375A" w14:paraId="08EE8637" w14:textId="77777777" w:rsidTr="00FF695A">
        <w:trPr>
          <w:gridAfter w:val="1"/>
          <w:wAfter w:w="33" w:type="dxa"/>
          <w:trHeight w:val="485"/>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36DF675"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2</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C94A7FD" w14:textId="77777777" w:rsidR="00FF695A" w:rsidRPr="0084375A" w:rsidRDefault="00FF695A" w:rsidP="008D67DC">
            <w:pPr>
              <w:jc w:val="center"/>
              <w:rPr>
                <w:color w:val="000000"/>
                <w:sz w:val="16"/>
                <w:szCs w:val="16"/>
              </w:rPr>
            </w:pPr>
            <w:r w:rsidRPr="0084375A">
              <w:rPr>
                <w:color w:val="000000"/>
                <w:sz w:val="16"/>
                <w:szCs w:val="16"/>
              </w:rPr>
              <w:t>Информационное письмо о предлагаемом товаре</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DFD8BAB" w14:textId="77777777" w:rsidR="00FF695A" w:rsidRPr="0084375A" w:rsidRDefault="00FF695A" w:rsidP="008D67DC">
            <w:pPr>
              <w:jc w:val="center"/>
              <w:rPr>
                <w:color w:val="000000"/>
                <w:sz w:val="16"/>
                <w:szCs w:val="16"/>
              </w:rPr>
            </w:pPr>
            <w:r w:rsidRPr="0084375A">
              <w:rPr>
                <w:color w:val="000000"/>
                <w:sz w:val="16"/>
                <w:szCs w:val="16"/>
              </w:rPr>
              <w:t>б/н</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2E41B94" w14:textId="77777777" w:rsidR="00FF695A" w:rsidRPr="0084375A" w:rsidRDefault="00FF695A" w:rsidP="008D67DC">
            <w:pPr>
              <w:jc w:val="center"/>
              <w:rPr>
                <w:color w:val="000000"/>
                <w:sz w:val="16"/>
                <w:szCs w:val="16"/>
              </w:rPr>
            </w:pPr>
            <w:r w:rsidRPr="0084375A">
              <w:rPr>
                <w:color w:val="000000"/>
                <w:sz w:val="16"/>
                <w:szCs w:val="16"/>
              </w:rPr>
              <w:t>Информационное письмо о предлагаемом товаре по лоту №226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402CB5D" w14:textId="77777777" w:rsidR="00FF695A" w:rsidRPr="0084375A" w:rsidRDefault="00FF695A" w:rsidP="008D67DC">
            <w:pPr>
              <w:jc w:val="center"/>
              <w:rPr>
                <w:color w:val="000000"/>
                <w:sz w:val="16"/>
                <w:szCs w:val="16"/>
              </w:rPr>
            </w:pPr>
            <w:r w:rsidRPr="0084375A">
              <w:rPr>
                <w:rFonts w:eastAsia="Calibri"/>
                <w:color w:val="000000"/>
                <w:sz w:val="16"/>
                <w:szCs w:val="16"/>
                <w:lang w:eastAsia="en-US"/>
              </w:rPr>
              <w:t>Менеджер по закупкам и партнерству Ольхова Е.Ю.</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A409D62" w14:textId="77777777" w:rsidR="00FF695A" w:rsidRPr="0084375A" w:rsidRDefault="00FF695A" w:rsidP="008D67DC">
            <w:pPr>
              <w:jc w:val="center"/>
              <w:rPr>
                <w:color w:val="000000"/>
                <w:sz w:val="16"/>
                <w:szCs w:val="16"/>
              </w:rPr>
            </w:pPr>
            <w:r w:rsidRPr="0084375A">
              <w:rPr>
                <w:color w:val="000000"/>
                <w:sz w:val="16"/>
                <w:szCs w:val="16"/>
              </w:rPr>
              <w:t>оригинал</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BE26FFA"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3-4</w:t>
            </w:r>
          </w:p>
        </w:tc>
      </w:tr>
      <w:tr w:rsidR="00FF695A" w:rsidRPr="0084375A" w14:paraId="1766AF5D" w14:textId="77777777" w:rsidTr="00FF695A">
        <w:trPr>
          <w:gridAfter w:val="1"/>
          <w:wAfter w:w="33" w:type="dxa"/>
          <w:trHeight w:val="485"/>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19FAEE4"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4</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6054289" w14:textId="77777777" w:rsidR="00FF695A" w:rsidRPr="0084375A" w:rsidRDefault="00FF695A" w:rsidP="008D67DC">
            <w:pPr>
              <w:jc w:val="center"/>
              <w:rPr>
                <w:color w:val="000000"/>
                <w:sz w:val="16"/>
                <w:szCs w:val="16"/>
              </w:rPr>
            </w:pPr>
            <w:r w:rsidRPr="0084375A">
              <w:rPr>
                <w:color w:val="000000"/>
                <w:sz w:val="16"/>
                <w:szCs w:val="16"/>
              </w:rPr>
              <w:t>Заключение о том, что товар не требует государственной регистрации</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2D65637" w14:textId="77777777" w:rsidR="00FF695A" w:rsidRPr="0084375A" w:rsidRDefault="00FF695A" w:rsidP="008D67DC">
            <w:pPr>
              <w:jc w:val="center"/>
              <w:rPr>
                <w:color w:val="000000"/>
                <w:sz w:val="16"/>
                <w:szCs w:val="16"/>
              </w:rPr>
            </w:pPr>
            <w:r w:rsidRPr="0084375A">
              <w:rPr>
                <w:color w:val="000000"/>
                <w:sz w:val="16"/>
                <w:szCs w:val="16"/>
              </w:rPr>
              <w:t>№ исх: 21-09-12653/ОЗ-И от: 22.08.2023</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3B64AA7" w14:textId="77777777" w:rsidR="00FF695A" w:rsidRPr="0084375A" w:rsidRDefault="00FF695A" w:rsidP="008D67DC">
            <w:pPr>
              <w:jc w:val="center"/>
              <w:rPr>
                <w:color w:val="000000"/>
                <w:sz w:val="16"/>
                <w:szCs w:val="16"/>
              </w:rPr>
            </w:pPr>
            <w:r w:rsidRPr="0084375A">
              <w:rPr>
                <w:color w:val="000000"/>
                <w:sz w:val="16"/>
                <w:szCs w:val="16"/>
              </w:rPr>
              <w:t>Заключение о том, что товар не требует государственной регистрации</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35ADE3B" w14:textId="77777777" w:rsidR="00FF695A" w:rsidRPr="0084375A" w:rsidRDefault="00FF695A" w:rsidP="008D67DC">
            <w:pPr>
              <w:jc w:val="center"/>
              <w:rPr>
                <w:color w:val="000000"/>
                <w:sz w:val="16"/>
                <w:szCs w:val="16"/>
              </w:rPr>
            </w:pPr>
            <w:r w:rsidRPr="0084375A">
              <w:rPr>
                <w:color w:val="000000"/>
                <w:sz w:val="16"/>
                <w:szCs w:val="16"/>
              </w:rPr>
              <w:t>Заместитель Генерального директора</w:t>
            </w:r>
          </w:p>
          <w:p w14:paraId="300C570D" w14:textId="77777777" w:rsidR="00FF695A" w:rsidRPr="0084375A" w:rsidRDefault="00FF695A" w:rsidP="008D67DC">
            <w:pPr>
              <w:jc w:val="center"/>
              <w:rPr>
                <w:color w:val="000000"/>
                <w:sz w:val="16"/>
                <w:szCs w:val="16"/>
              </w:rPr>
            </w:pPr>
            <w:r w:rsidRPr="0084375A">
              <w:rPr>
                <w:color w:val="000000"/>
                <w:sz w:val="16"/>
                <w:szCs w:val="16"/>
              </w:rPr>
              <w:t>по МИ – Член Правления Д. Войнован</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4744A7D"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C5A8329" w14:textId="77777777" w:rsidR="00FF695A" w:rsidRPr="0084375A" w:rsidRDefault="00FF695A" w:rsidP="008D67DC">
            <w:pPr>
              <w:jc w:val="center"/>
              <w:rPr>
                <w:color w:val="000000"/>
                <w:sz w:val="16"/>
                <w:szCs w:val="16"/>
                <w:lang w:val="kk-KZ"/>
              </w:rPr>
            </w:pPr>
            <w:r w:rsidRPr="0084375A">
              <w:rPr>
                <w:color w:val="000000"/>
                <w:sz w:val="16"/>
                <w:szCs w:val="16"/>
                <w:lang w:val="kk-KZ"/>
              </w:rPr>
              <w:t>5-8</w:t>
            </w:r>
          </w:p>
        </w:tc>
      </w:tr>
      <w:tr w:rsidR="00FF695A" w:rsidRPr="0084375A" w14:paraId="0011110D" w14:textId="77777777" w:rsidTr="00FF695A">
        <w:trPr>
          <w:gridAfter w:val="1"/>
          <w:wAfter w:w="33" w:type="dxa"/>
          <w:trHeight w:val="485"/>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96232BD" w14:textId="77777777" w:rsidR="00FF695A" w:rsidRPr="0084375A" w:rsidRDefault="00FF695A" w:rsidP="008D67DC">
            <w:pPr>
              <w:spacing w:line="276" w:lineRule="auto"/>
              <w:jc w:val="center"/>
              <w:textAlignment w:val="baseline"/>
              <w:rPr>
                <w:color w:val="000000"/>
                <w:spacing w:val="2"/>
                <w:sz w:val="16"/>
                <w:szCs w:val="16"/>
                <w:lang w:val="kk-KZ" w:eastAsia="en-US"/>
              </w:rPr>
            </w:pPr>
            <w:r w:rsidRPr="0084375A">
              <w:rPr>
                <w:color w:val="000000"/>
                <w:spacing w:val="2"/>
                <w:sz w:val="16"/>
                <w:szCs w:val="16"/>
                <w:lang w:val="kk-KZ" w:eastAsia="en-US"/>
              </w:rPr>
              <w:t>5</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7416018" w14:textId="77777777" w:rsidR="00FF695A" w:rsidRPr="0084375A" w:rsidRDefault="00FF695A" w:rsidP="008D67DC">
            <w:pPr>
              <w:jc w:val="center"/>
              <w:rPr>
                <w:color w:val="000000"/>
                <w:sz w:val="16"/>
                <w:szCs w:val="16"/>
              </w:rPr>
            </w:pPr>
            <w:r w:rsidRPr="0084375A">
              <w:rPr>
                <w:color w:val="000000"/>
                <w:sz w:val="16"/>
                <w:szCs w:val="16"/>
              </w:rPr>
              <w:t>Письмо о складе</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2102D9F" w14:textId="77777777" w:rsidR="00FF695A" w:rsidRPr="0084375A" w:rsidRDefault="00FF695A" w:rsidP="008D67DC">
            <w:pPr>
              <w:jc w:val="center"/>
              <w:rPr>
                <w:color w:val="000000"/>
                <w:sz w:val="16"/>
                <w:szCs w:val="16"/>
              </w:rPr>
            </w:pPr>
            <w:r w:rsidRPr="0084375A">
              <w:rPr>
                <w:color w:val="000000"/>
                <w:sz w:val="16"/>
                <w:szCs w:val="16"/>
              </w:rPr>
              <w:t>Исх. №21-24/18/3957</w:t>
            </w:r>
          </w:p>
          <w:p w14:paraId="11B2E962" w14:textId="77777777" w:rsidR="00FF695A" w:rsidRPr="0084375A" w:rsidRDefault="00FF695A" w:rsidP="008D67DC">
            <w:pPr>
              <w:jc w:val="center"/>
              <w:rPr>
                <w:color w:val="000000"/>
                <w:sz w:val="16"/>
                <w:szCs w:val="16"/>
              </w:rPr>
            </w:pPr>
            <w:r w:rsidRPr="0084375A">
              <w:rPr>
                <w:color w:val="000000"/>
                <w:sz w:val="16"/>
                <w:szCs w:val="16"/>
              </w:rPr>
              <w:t>от 26.09.2019г.</w:t>
            </w: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7B0060F" w14:textId="77777777" w:rsidR="00FF695A" w:rsidRPr="0084375A" w:rsidRDefault="00FF695A" w:rsidP="008D67DC">
            <w:pPr>
              <w:jc w:val="center"/>
              <w:rPr>
                <w:color w:val="000000"/>
                <w:sz w:val="16"/>
                <w:szCs w:val="16"/>
              </w:rPr>
            </w:pPr>
            <w:r w:rsidRPr="0084375A">
              <w:rPr>
                <w:color w:val="000000"/>
                <w:sz w:val="16"/>
                <w:szCs w:val="16"/>
              </w:rPr>
              <w:t>Письмо о складе</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6E51C6E" w14:textId="77777777" w:rsidR="00FF695A" w:rsidRPr="0084375A" w:rsidRDefault="00FF695A" w:rsidP="008D67DC">
            <w:pPr>
              <w:jc w:val="center"/>
              <w:rPr>
                <w:color w:val="000000"/>
                <w:sz w:val="16"/>
                <w:szCs w:val="16"/>
              </w:rPr>
            </w:pPr>
            <w:r w:rsidRPr="0084375A">
              <w:rPr>
                <w:color w:val="000000"/>
                <w:sz w:val="16"/>
                <w:szCs w:val="16"/>
              </w:rPr>
              <w:t>РГУ «ДККБТУ» г.Нур-Султан КККБТУ МЗ РК</w:t>
            </w:r>
          </w:p>
          <w:p w14:paraId="2E807D88" w14:textId="77777777" w:rsidR="00FF695A" w:rsidRPr="0084375A" w:rsidRDefault="00FF695A" w:rsidP="008D67DC">
            <w:pPr>
              <w:jc w:val="center"/>
              <w:rPr>
                <w:color w:val="000000"/>
                <w:sz w:val="16"/>
                <w:szCs w:val="16"/>
              </w:rPr>
            </w:pPr>
            <w:r w:rsidRPr="0084375A">
              <w:rPr>
                <w:color w:val="000000"/>
                <w:sz w:val="16"/>
                <w:szCs w:val="16"/>
              </w:rPr>
              <w:t>Заместитель руководителя Нургазин Е.М.</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25C8E85"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3D43C11" w14:textId="77777777" w:rsidR="00FF695A" w:rsidRPr="0084375A" w:rsidRDefault="00FF695A" w:rsidP="008D67DC">
            <w:pPr>
              <w:jc w:val="center"/>
              <w:rPr>
                <w:color w:val="000000"/>
                <w:sz w:val="16"/>
                <w:szCs w:val="16"/>
                <w:lang w:val="kk-KZ"/>
              </w:rPr>
            </w:pPr>
            <w:r w:rsidRPr="0084375A">
              <w:rPr>
                <w:color w:val="000000"/>
                <w:sz w:val="16"/>
                <w:szCs w:val="16"/>
                <w:lang w:val="kk-KZ"/>
              </w:rPr>
              <w:t>9-10</w:t>
            </w:r>
          </w:p>
        </w:tc>
      </w:tr>
      <w:tr w:rsidR="00FF695A" w:rsidRPr="0084375A" w14:paraId="00BCE19C" w14:textId="77777777" w:rsidTr="00FF695A">
        <w:trPr>
          <w:gridAfter w:val="1"/>
          <w:wAfter w:w="33" w:type="dxa"/>
          <w:trHeight w:val="109"/>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29C7CE08"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6</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137C61F" w14:textId="77777777" w:rsidR="00FF695A" w:rsidRPr="0084375A" w:rsidRDefault="00FF695A" w:rsidP="008D67DC">
            <w:pPr>
              <w:jc w:val="center"/>
              <w:rPr>
                <w:color w:val="000000"/>
                <w:sz w:val="16"/>
                <w:szCs w:val="16"/>
              </w:rPr>
            </w:pPr>
            <w:r w:rsidRPr="0084375A">
              <w:rPr>
                <w:color w:val="000000"/>
                <w:sz w:val="16"/>
                <w:szCs w:val="16"/>
              </w:rPr>
              <w:t>Фото товара</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3B88A1A" w14:textId="77777777" w:rsidR="00FF695A" w:rsidRPr="0084375A" w:rsidRDefault="00FF695A" w:rsidP="008D67DC">
            <w:pPr>
              <w:jc w:val="center"/>
              <w:rPr>
                <w:color w:val="000000"/>
                <w:sz w:val="16"/>
                <w:szCs w:val="16"/>
              </w:rPr>
            </w:pP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996BE37" w14:textId="77777777" w:rsidR="00FF695A" w:rsidRPr="0084375A" w:rsidRDefault="00FF695A" w:rsidP="008D67DC">
            <w:pPr>
              <w:jc w:val="center"/>
              <w:rPr>
                <w:color w:val="000000"/>
                <w:sz w:val="16"/>
                <w:szCs w:val="16"/>
              </w:rPr>
            </w:pPr>
            <w:r w:rsidRPr="0084375A">
              <w:rPr>
                <w:color w:val="000000"/>
                <w:sz w:val="16"/>
                <w:szCs w:val="16"/>
              </w:rPr>
              <w:t>Фото товара по лоту №226</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070C3BB8" w14:textId="77777777" w:rsidR="00FF695A" w:rsidRPr="0084375A" w:rsidRDefault="00FF695A" w:rsidP="008D67DC">
            <w:pPr>
              <w:jc w:val="center"/>
              <w:rPr>
                <w:color w:val="000000"/>
                <w:sz w:val="16"/>
                <w:szCs w:val="16"/>
              </w:rPr>
            </w:pPr>
            <w:r w:rsidRPr="0084375A">
              <w:rPr>
                <w:color w:val="000000"/>
                <w:sz w:val="16"/>
                <w:szCs w:val="16"/>
              </w:rPr>
              <w:t>-</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7B5BBF5B" w14:textId="77777777" w:rsidR="00FF695A" w:rsidRPr="0084375A" w:rsidRDefault="00FF695A" w:rsidP="008D67DC">
            <w:pPr>
              <w:jc w:val="center"/>
              <w:rPr>
                <w:color w:val="000000"/>
                <w:sz w:val="16"/>
                <w:szCs w:val="16"/>
              </w:rPr>
            </w:pPr>
            <w:r w:rsidRPr="0084375A">
              <w:rPr>
                <w:color w:val="000000"/>
                <w:sz w:val="16"/>
                <w:szCs w:val="16"/>
              </w:rPr>
              <w:t>копия</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9C90B23" w14:textId="77777777" w:rsidR="00FF695A" w:rsidRPr="0084375A" w:rsidRDefault="00FF695A" w:rsidP="008D67DC">
            <w:pPr>
              <w:spacing w:line="276" w:lineRule="auto"/>
              <w:jc w:val="center"/>
              <w:textAlignment w:val="baseline"/>
              <w:rPr>
                <w:color w:val="000000"/>
                <w:spacing w:val="2"/>
                <w:sz w:val="16"/>
                <w:szCs w:val="16"/>
                <w:lang w:eastAsia="en-US"/>
              </w:rPr>
            </w:pPr>
            <w:r w:rsidRPr="0084375A">
              <w:rPr>
                <w:color w:val="000000"/>
                <w:spacing w:val="2"/>
                <w:sz w:val="16"/>
                <w:szCs w:val="16"/>
                <w:lang w:eastAsia="en-US"/>
              </w:rPr>
              <w:t>11-12</w:t>
            </w:r>
          </w:p>
        </w:tc>
      </w:tr>
      <w:tr w:rsidR="00FF695A" w:rsidRPr="0084375A" w14:paraId="130C12FB" w14:textId="77777777" w:rsidTr="00FF695A">
        <w:trPr>
          <w:gridAfter w:val="1"/>
          <w:wAfter w:w="33" w:type="dxa"/>
          <w:trHeight w:val="25"/>
        </w:trPr>
        <w:tc>
          <w:tcPr>
            <w:tcW w:w="35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927D15F" w14:textId="77777777" w:rsidR="00FF695A" w:rsidRPr="0084375A" w:rsidRDefault="00FF695A" w:rsidP="008D67DC">
            <w:pPr>
              <w:spacing w:line="276" w:lineRule="auto"/>
              <w:jc w:val="center"/>
              <w:textAlignment w:val="baseline"/>
              <w:rPr>
                <w:color w:val="000000"/>
                <w:spacing w:val="2"/>
                <w:sz w:val="16"/>
                <w:szCs w:val="16"/>
                <w:lang w:eastAsia="en-US"/>
              </w:rPr>
            </w:pPr>
          </w:p>
        </w:tc>
        <w:tc>
          <w:tcPr>
            <w:tcW w:w="312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7981017" w14:textId="77777777" w:rsidR="00FF695A" w:rsidRPr="0084375A" w:rsidRDefault="00FF695A" w:rsidP="008D67DC">
            <w:pPr>
              <w:jc w:val="center"/>
              <w:rPr>
                <w:color w:val="000000"/>
                <w:sz w:val="16"/>
                <w:szCs w:val="16"/>
              </w:rPr>
            </w:pPr>
            <w:r w:rsidRPr="0084375A">
              <w:rPr>
                <w:color w:val="000000"/>
                <w:sz w:val="16"/>
                <w:szCs w:val="16"/>
              </w:rPr>
              <w:t>Диск CD-R</w:t>
            </w:r>
          </w:p>
        </w:tc>
        <w:tc>
          <w:tcPr>
            <w:tcW w:w="198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FAE1AD8" w14:textId="77777777" w:rsidR="00FF695A" w:rsidRPr="0084375A" w:rsidRDefault="00FF695A" w:rsidP="008D67DC">
            <w:pPr>
              <w:jc w:val="center"/>
              <w:rPr>
                <w:color w:val="000000"/>
                <w:sz w:val="16"/>
                <w:szCs w:val="16"/>
              </w:rPr>
            </w:pPr>
          </w:p>
        </w:tc>
        <w:tc>
          <w:tcPr>
            <w:tcW w:w="538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3548BE2A" w14:textId="77777777" w:rsidR="00FF695A" w:rsidRPr="0084375A" w:rsidRDefault="00FF695A" w:rsidP="008D67DC">
            <w:pPr>
              <w:jc w:val="center"/>
              <w:rPr>
                <w:color w:val="000000"/>
                <w:sz w:val="16"/>
                <w:szCs w:val="16"/>
              </w:rPr>
            </w:pPr>
            <w:r w:rsidRPr="0084375A">
              <w:rPr>
                <w:color w:val="000000"/>
                <w:sz w:val="16"/>
                <w:szCs w:val="16"/>
              </w:rPr>
              <w:t>Заявка на участие, опись документов и техническая спецификация</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2B4281A" w14:textId="77777777" w:rsidR="00FF695A" w:rsidRPr="0084375A" w:rsidRDefault="00FF695A" w:rsidP="008D67DC">
            <w:pPr>
              <w:jc w:val="center"/>
              <w:rPr>
                <w:color w:val="000000"/>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47334EE" w14:textId="77777777" w:rsidR="00FF695A" w:rsidRPr="0084375A" w:rsidRDefault="00FF695A" w:rsidP="008D67DC">
            <w:pPr>
              <w:jc w:val="center"/>
              <w:rPr>
                <w:color w:val="000000"/>
                <w:sz w:val="16"/>
                <w:szCs w:val="16"/>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2C24CE1" w14:textId="77777777" w:rsidR="00FF695A" w:rsidRPr="0084375A" w:rsidRDefault="00FF695A" w:rsidP="008D67DC">
            <w:pPr>
              <w:spacing w:line="276" w:lineRule="auto"/>
              <w:jc w:val="center"/>
              <w:textAlignment w:val="baseline"/>
              <w:rPr>
                <w:color w:val="000000"/>
                <w:spacing w:val="2"/>
                <w:sz w:val="16"/>
                <w:szCs w:val="16"/>
                <w:lang w:eastAsia="en-US"/>
              </w:rPr>
            </w:pPr>
          </w:p>
        </w:tc>
      </w:tr>
    </w:tbl>
    <w:p w14:paraId="5140E659" w14:textId="77777777" w:rsidR="00FF695A" w:rsidRPr="0084375A" w:rsidRDefault="00FF695A" w:rsidP="00FF695A">
      <w:pPr>
        <w:tabs>
          <w:tab w:val="left" w:pos="11685"/>
        </w:tabs>
        <w:jc w:val="center"/>
        <w:rPr>
          <w:b/>
          <w:sz w:val="18"/>
          <w:szCs w:val="18"/>
        </w:rPr>
      </w:pPr>
    </w:p>
    <w:p w14:paraId="41D1C2E4"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«ВМП Азия»</w:t>
      </w:r>
    </w:p>
    <w:tbl>
      <w:tblPr>
        <w:tblW w:w="0" w:type="auto"/>
        <w:tblLayout w:type="fixed"/>
        <w:tblCellMar>
          <w:left w:w="30" w:type="dxa"/>
          <w:right w:w="30" w:type="dxa"/>
        </w:tblCellMar>
        <w:tblLook w:val="0000" w:firstRow="0" w:lastRow="0" w:firstColumn="0" w:lastColumn="0" w:noHBand="0" w:noVBand="0"/>
      </w:tblPr>
      <w:tblGrid>
        <w:gridCol w:w="662"/>
        <w:gridCol w:w="4046"/>
        <w:gridCol w:w="2126"/>
        <w:gridCol w:w="3930"/>
        <w:gridCol w:w="2477"/>
        <w:gridCol w:w="6"/>
        <w:gridCol w:w="1119"/>
        <w:gridCol w:w="6"/>
        <w:gridCol w:w="1096"/>
        <w:gridCol w:w="6"/>
      </w:tblGrid>
      <w:tr w:rsidR="00FF695A" w:rsidRPr="0084375A" w14:paraId="3B910B5C" w14:textId="77777777" w:rsidTr="008D67DC">
        <w:trPr>
          <w:trHeight w:val="1149"/>
        </w:trPr>
        <w:tc>
          <w:tcPr>
            <w:tcW w:w="662" w:type="dxa"/>
            <w:tcBorders>
              <w:top w:val="single" w:sz="6" w:space="0" w:color="auto"/>
              <w:left w:val="single" w:sz="6" w:space="0" w:color="auto"/>
              <w:bottom w:val="single" w:sz="6" w:space="0" w:color="auto"/>
              <w:right w:val="single" w:sz="6" w:space="0" w:color="auto"/>
            </w:tcBorders>
          </w:tcPr>
          <w:p w14:paraId="272E8783" w14:textId="77777777" w:rsidR="00FF695A" w:rsidRPr="0084375A" w:rsidRDefault="00FF695A" w:rsidP="008D67DC">
            <w:pPr>
              <w:autoSpaceDE w:val="0"/>
              <w:autoSpaceDN w:val="0"/>
              <w:adjustRightInd w:val="0"/>
              <w:jc w:val="center"/>
              <w:rPr>
                <w:b/>
                <w:bCs/>
                <w:color w:val="000000"/>
                <w:sz w:val="16"/>
                <w:szCs w:val="16"/>
              </w:rPr>
            </w:pPr>
            <w:r w:rsidRPr="0084375A">
              <w:rPr>
                <w:b/>
                <w:bCs/>
                <w:color w:val="000000"/>
                <w:sz w:val="16"/>
                <w:szCs w:val="16"/>
              </w:rPr>
              <w:t>№</w:t>
            </w:r>
          </w:p>
        </w:tc>
        <w:tc>
          <w:tcPr>
            <w:tcW w:w="4046" w:type="dxa"/>
            <w:tcBorders>
              <w:top w:val="single" w:sz="6" w:space="0" w:color="auto"/>
              <w:left w:val="single" w:sz="6" w:space="0" w:color="auto"/>
              <w:bottom w:val="single" w:sz="6" w:space="0" w:color="auto"/>
              <w:right w:val="single" w:sz="6" w:space="0" w:color="auto"/>
            </w:tcBorders>
          </w:tcPr>
          <w:p w14:paraId="3F116888" w14:textId="77777777" w:rsidR="00FF695A" w:rsidRPr="0084375A" w:rsidRDefault="00FF695A" w:rsidP="008D67DC">
            <w:pPr>
              <w:autoSpaceDE w:val="0"/>
              <w:autoSpaceDN w:val="0"/>
              <w:adjustRightInd w:val="0"/>
              <w:jc w:val="center"/>
              <w:rPr>
                <w:b/>
                <w:bCs/>
                <w:color w:val="000000"/>
                <w:sz w:val="16"/>
                <w:szCs w:val="16"/>
              </w:rPr>
            </w:pPr>
            <w:r w:rsidRPr="0084375A">
              <w:rPr>
                <w:b/>
                <w:bCs/>
                <w:color w:val="000000"/>
                <w:sz w:val="16"/>
                <w:szCs w:val="16"/>
              </w:rPr>
              <w:t>Наименование документа</w:t>
            </w:r>
          </w:p>
        </w:tc>
        <w:tc>
          <w:tcPr>
            <w:tcW w:w="2126" w:type="dxa"/>
            <w:tcBorders>
              <w:top w:val="single" w:sz="6" w:space="0" w:color="auto"/>
              <w:left w:val="single" w:sz="6" w:space="0" w:color="auto"/>
              <w:bottom w:val="single" w:sz="6" w:space="0" w:color="auto"/>
              <w:right w:val="single" w:sz="6" w:space="0" w:color="auto"/>
            </w:tcBorders>
            <w:shd w:val="solid" w:color="FFFFFF" w:fill="auto"/>
          </w:tcPr>
          <w:p w14:paraId="19E40F3D" w14:textId="77777777" w:rsidR="00FF695A" w:rsidRPr="0084375A" w:rsidRDefault="00FF695A" w:rsidP="008D67DC">
            <w:pPr>
              <w:autoSpaceDE w:val="0"/>
              <w:autoSpaceDN w:val="0"/>
              <w:adjustRightInd w:val="0"/>
              <w:jc w:val="center"/>
              <w:rPr>
                <w:b/>
                <w:bCs/>
                <w:color w:val="000000"/>
                <w:sz w:val="16"/>
                <w:szCs w:val="16"/>
              </w:rPr>
            </w:pPr>
            <w:r w:rsidRPr="0084375A">
              <w:rPr>
                <w:b/>
                <w:bCs/>
                <w:color w:val="000000"/>
                <w:sz w:val="16"/>
                <w:szCs w:val="16"/>
              </w:rPr>
              <w:t>Дата и номер</w:t>
            </w: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5D2944DD" w14:textId="77777777" w:rsidR="00FF695A" w:rsidRPr="0084375A" w:rsidRDefault="00FF695A" w:rsidP="008D67DC">
            <w:pPr>
              <w:autoSpaceDE w:val="0"/>
              <w:autoSpaceDN w:val="0"/>
              <w:adjustRightInd w:val="0"/>
              <w:jc w:val="center"/>
              <w:rPr>
                <w:b/>
                <w:bCs/>
                <w:color w:val="000000"/>
                <w:sz w:val="16"/>
                <w:szCs w:val="16"/>
              </w:rPr>
            </w:pPr>
            <w:r w:rsidRPr="0084375A">
              <w:rPr>
                <w:b/>
                <w:bCs/>
                <w:color w:val="000000"/>
                <w:sz w:val="16"/>
                <w:szCs w:val="16"/>
              </w:rPr>
              <w:t>Краткое содержание</w:t>
            </w:r>
          </w:p>
        </w:tc>
        <w:tc>
          <w:tcPr>
            <w:tcW w:w="2483" w:type="dxa"/>
            <w:gridSpan w:val="2"/>
            <w:tcBorders>
              <w:top w:val="single" w:sz="6" w:space="0" w:color="auto"/>
              <w:left w:val="single" w:sz="6" w:space="0" w:color="auto"/>
              <w:bottom w:val="single" w:sz="6" w:space="0" w:color="auto"/>
              <w:right w:val="single" w:sz="6" w:space="0" w:color="auto"/>
            </w:tcBorders>
            <w:shd w:val="solid" w:color="FFFFFF" w:fill="auto"/>
          </w:tcPr>
          <w:p w14:paraId="1343CAD9" w14:textId="77777777" w:rsidR="00FF695A" w:rsidRPr="0084375A" w:rsidRDefault="00FF695A" w:rsidP="008D67DC">
            <w:pPr>
              <w:autoSpaceDE w:val="0"/>
              <w:autoSpaceDN w:val="0"/>
              <w:adjustRightInd w:val="0"/>
              <w:jc w:val="center"/>
              <w:rPr>
                <w:b/>
                <w:bCs/>
                <w:color w:val="000000"/>
                <w:sz w:val="16"/>
                <w:szCs w:val="16"/>
              </w:rPr>
            </w:pPr>
            <w:r w:rsidRPr="0084375A">
              <w:rPr>
                <w:b/>
                <w:bCs/>
                <w:color w:val="000000"/>
                <w:sz w:val="16"/>
                <w:szCs w:val="16"/>
              </w:rPr>
              <w:t>Кем подписан документ</w:t>
            </w:r>
          </w:p>
        </w:tc>
        <w:tc>
          <w:tcPr>
            <w:tcW w:w="1125" w:type="dxa"/>
            <w:gridSpan w:val="2"/>
            <w:tcBorders>
              <w:top w:val="single" w:sz="6" w:space="0" w:color="auto"/>
              <w:left w:val="single" w:sz="6" w:space="0" w:color="auto"/>
              <w:bottom w:val="single" w:sz="6" w:space="0" w:color="auto"/>
              <w:right w:val="single" w:sz="6" w:space="0" w:color="auto"/>
            </w:tcBorders>
            <w:shd w:val="solid" w:color="FFFFFF" w:fill="auto"/>
          </w:tcPr>
          <w:p w14:paraId="2AC9A446" w14:textId="77777777" w:rsidR="00FF695A" w:rsidRPr="0084375A" w:rsidRDefault="00FF695A" w:rsidP="008D67DC">
            <w:pPr>
              <w:autoSpaceDE w:val="0"/>
              <w:autoSpaceDN w:val="0"/>
              <w:adjustRightInd w:val="0"/>
              <w:jc w:val="center"/>
              <w:rPr>
                <w:b/>
                <w:bCs/>
                <w:color w:val="000000"/>
                <w:sz w:val="16"/>
                <w:szCs w:val="16"/>
              </w:rPr>
            </w:pPr>
            <w:r w:rsidRPr="0084375A">
              <w:rPr>
                <w:b/>
                <w:bCs/>
                <w:color w:val="000000"/>
                <w:sz w:val="16"/>
                <w:szCs w:val="16"/>
              </w:rPr>
              <w:t>Оригинал, копия, нотариально засвидетельствованная копия</w:t>
            </w:r>
          </w:p>
        </w:tc>
        <w:tc>
          <w:tcPr>
            <w:tcW w:w="1102" w:type="dxa"/>
            <w:gridSpan w:val="2"/>
            <w:tcBorders>
              <w:top w:val="single" w:sz="6" w:space="0" w:color="auto"/>
              <w:left w:val="single" w:sz="6" w:space="0" w:color="auto"/>
              <w:bottom w:val="single" w:sz="6" w:space="0" w:color="auto"/>
              <w:right w:val="single" w:sz="6" w:space="0" w:color="auto"/>
            </w:tcBorders>
            <w:shd w:val="solid" w:color="FFFFFF" w:fill="auto"/>
          </w:tcPr>
          <w:p w14:paraId="14AFE92C" w14:textId="77777777" w:rsidR="00FF695A" w:rsidRPr="0084375A" w:rsidRDefault="00FF695A" w:rsidP="008D67DC">
            <w:pPr>
              <w:autoSpaceDE w:val="0"/>
              <w:autoSpaceDN w:val="0"/>
              <w:adjustRightInd w:val="0"/>
              <w:jc w:val="center"/>
              <w:rPr>
                <w:b/>
                <w:bCs/>
                <w:color w:val="000000"/>
                <w:sz w:val="16"/>
                <w:szCs w:val="16"/>
              </w:rPr>
            </w:pPr>
            <w:r w:rsidRPr="0084375A">
              <w:rPr>
                <w:b/>
                <w:bCs/>
                <w:color w:val="000000"/>
                <w:sz w:val="16"/>
                <w:szCs w:val="16"/>
              </w:rPr>
              <w:t>Стр.</w:t>
            </w:r>
          </w:p>
        </w:tc>
      </w:tr>
      <w:tr w:rsidR="00FF695A" w:rsidRPr="0084375A" w14:paraId="4302A76D" w14:textId="77777777" w:rsidTr="008D67DC">
        <w:trPr>
          <w:trHeight w:val="399"/>
        </w:trPr>
        <w:tc>
          <w:tcPr>
            <w:tcW w:w="662" w:type="dxa"/>
            <w:tcBorders>
              <w:top w:val="single" w:sz="6" w:space="0" w:color="auto"/>
              <w:left w:val="single" w:sz="6" w:space="0" w:color="auto"/>
              <w:bottom w:val="single" w:sz="6" w:space="0" w:color="auto"/>
              <w:right w:val="single" w:sz="6" w:space="0" w:color="auto"/>
            </w:tcBorders>
          </w:tcPr>
          <w:p w14:paraId="466DA21C"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1</w:t>
            </w:r>
          </w:p>
        </w:tc>
        <w:tc>
          <w:tcPr>
            <w:tcW w:w="4046" w:type="dxa"/>
            <w:tcBorders>
              <w:top w:val="single" w:sz="6" w:space="0" w:color="auto"/>
              <w:left w:val="single" w:sz="6" w:space="0" w:color="auto"/>
              <w:bottom w:val="single" w:sz="6" w:space="0" w:color="auto"/>
              <w:right w:val="single" w:sz="6" w:space="0" w:color="auto"/>
            </w:tcBorders>
          </w:tcPr>
          <w:p w14:paraId="76F0F644"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 xml:space="preserve">Заявка на участие в тендере </w:t>
            </w:r>
          </w:p>
        </w:tc>
        <w:tc>
          <w:tcPr>
            <w:tcW w:w="2126" w:type="dxa"/>
            <w:tcBorders>
              <w:top w:val="single" w:sz="6" w:space="0" w:color="auto"/>
              <w:left w:val="single" w:sz="6" w:space="0" w:color="auto"/>
              <w:bottom w:val="single" w:sz="6" w:space="0" w:color="auto"/>
              <w:right w:val="single" w:sz="6" w:space="0" w:color="auto"/>
            </w:tcBorders>
          </w:tcPr>
          <w:p w14:paraId="152496B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20.12.2024</w:t>
            </w:r>
          </w:p>
        </w:tc>
        <w:tc>
          <w:tcPr>
            <w:tcW w:w="3930" w:type="dxa"/>
            <w:tcBorders>
              <w:top w:val="single" w:sz="6" w:space="0" w:color="auto"/>
              <w:left w:val="single" w:sz="6" w:space="0" w:color="auto"/>
              <w:bottom w:val="single" w:sz="6" w:space="0" w:color="auto"/>
              <w:right w:val="single" w:sz="6" w:space="0" w:color="auto"/>
            </w:tcBorders>
          </w:tcPr>
          <w:p w14:paraId="37B61E94"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Заявка на участие в тендере в соответствии с Приложением 3 к  Тендерной документации</w:t>
            </w:r>
          </w:p>
        </w:tc>
        <w:tc>
          <w:tcPr>
            <w:tcW w:w="2483" w:type="dxa"/>
            <w:gridSpan w:val="2"/>
            <w:tcBorders>
              <w:top w:val="single" w:sz="6" w:space="0" w:color="auto"/>
              <w:left w:val="single" w:sz="6" w:space="0" w:color="auto"/>
              <w:bottom w:val="single" w:sz="6" w:space="0" w:color="auto"/>
              <w:right w:val="single" w:sz="6" w:space="0" w:color="auto"/>
            </w:tcBorders>
          </w:tcPr>
          <w:p w14:paraId="60BFED8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Нариманидзе Т.М.</w:t>
            </w:r>
          </w:p>
        </w:tc>
        <w:tc>
          <w:tcPr>
            <w:tcW w:w="1125" w:type="dxa"/>
            <w:gridSpan w:val="2"/>
            <w:tcBorders>
              <w:top w:val="single" w:sz="6" w:space="0" w:color="auto"/>
              <w:left w:val="single" w:sz="6" w:space="0" w:color="auto"/>
              <w:bottom w:val="single" w:sz="6" w:space="0" w:color="auto"/>
              <w:right w:val="single" w:sz="6" w:space="0" w:color="auto"/>
            </w:tcBorders>
          </w:tcPr>
          <w:p w14:paraId="3E08451C"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w:t>
            </w:r>
          </w:p>
        </w:tc>
        <w:tc>
          <w:tcPr>
            <w:tcW w:w="1102" w:type="dxa"/>
            <w:gridSpan w:val="2"/>
            <w:tcBorders>
              <w:top w:val="single" w:sz="6" w:space="0" w:color="auto"/>
              <w:left w:val="single" w:sz="6" w:space="0" w:color="auto"/>
              <w:bottom w:val="single" w:sz="6" w:space="0" w:color="auto"/>
              <w:right w:val="single" w:sz="6" w:space="0" w:color="auto"/>
            </w:tcBorders>
          </w:tcPr>
          <w:p w14:paraId="5E5020AE"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1-3</w:t>
            </w:r>
          </w:p>
        </w:tc>
      </w:tr>
      <w:tr w:rsidR="00FF695A" w:rsidRPr="0084375A" w14:paraId="55EC4A4E" w14:textId="77777777" w:rsidTr="008D67DC">
        <w:trPr>
          <w:trHeight w:val="419"/>
        </w:trPr>
        <w:tc>
          <w:tcPr>
            <w:tcW w:w="662" w:type="dxa"/>
            <w:tcBorders>
              <w:top w:val="single" w:sz="6" w:space="0" w:color="auto"/>
              <w:left w:val="single" w:sz="6" w:space="0" w:color="auto"/>
              <w:bottom w:val="single" w:sz="6" w:space="0" w:color="auto"/>
              <w:right w:val="single" w:sz="6" w:space="0" w:color="auto"/>
            </w:tcBorders>
          </w:tcPr>
          <w:p w14:paraId="57DDCFDF"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2</w:t>
            </w:r>
          </w:p>
        </w:tc>
        <w:tc>
          <w:tcPr>
            <w:tcW w:w="4046" w:type="dxa"/>
            <w:tcBorders>
              <w:top w:val="single" w:sz="6" w:space="0" w:color="auto"/>
              <w:left w:val="single" w:sz="6" w:space="0" w:color="auto"/>
              <w:bottom w:val="single" w:sz="6" w:space="0" w:color="auto"/>
              <w:right w:val="single" w:sz="6" w:space="0" w:color="auto"/>
            </w:tcBorders>
          </w:tcPr>
          <w:p w14:paraId="737C7E9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Справка о государственной регистрации (перерегистрации) юридического лица;</w:t>
            </w:r>
          </w:p>
        </w:tc>
        <w:tc>
          <w:tcPr>
            <w:tcW w:w="2126" w:type="dxa"/>
            <w:tcBorders>
              <w:top w:val="single" w:sz="6" w:space="0" w:color="auto"/>
              <w:left w:val="single" w:sz="6" w:space="0" w:color="auto"/>
              <w:bottom w:val="single" w:sz="6" w:space="0" w:color="auto"/>
              <w:right w:val="single" w:sz="6" w:space="0" w:color="auto"/>
            </w:tcBorders>
          </w:tcPr>
          <w:p w14:paraId="0A116C3B"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19.12.2024 №101000092936264</w:t>
            </w:r>
          </w:p>
        </w:tc>
        <w:tc>
          <w:tcPr>
            <w:tcW w:w="3930" w:type="dxa"/>
            <w:tcBorders>
              <w:top w:val="single" w:sz="6" w:space="0" w:color="auto"/>
              <w:left w:val="single" w:sz="6" w:space="0" w:color="auto"/>
              <w:bottom w:val="single" w:sz="6" w:space="0" w:color="auto"/>
              <w:right w:val="single" w:sz="6" w:space="0" w:color="auto"/>
            </w:tcBorders>
          </w:tcPr>
          <w:p w14:paraId="5971D332"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Справка о государственной перерегистрации ТОО "ВМП Азия"</w:t>
            </w:r>
          </w:p>
        </w:tc>
        <w:tc>
          <w:tcPr>
            <w:tcW w:w="2483" w:type="dxa"/>
            <w:gridSpan w:val="2"/>
            <w:tcBorders>
              <w:top w:val="single" w:sz="6" w:space="0" w:color="auto"/>
              <w:left w:val="single" w:sz="6" w:space="0" w:color="auto"/>
              <w:bottom w:val="single" w:sz="6" w:space="0" w:color="auto"/>
              <w:right w:val="single" w:sz="6" w:space="0" w:color="auto"/>
            </w:tcBorders>
            <w:shd w:val="solid" w:color="FFFFFF" w:fill="auto"/>
          </w:tcPr>
          <w:p w14:paraId="7EC0151A"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Руководитель (уполномоченное лицо)</w:t>
            </w:r>
          </w:p>
        </w:tc>
        <w:tc>
          <w:tcPr>
            <w:tcW w:w="1125" w:type="dxa"/>
            <w:gridSpan w:val="2"/>
            <w:tcBorders>
              <w:top w:val="single" w:sz="6" w:space="0" w:color="auto"/>
              <w:left w:val="single" w:sz="6" w:space="0" w:color="auto"/>
              <w:bottom w:val="single" w:sz="6" w:space="0" w:color="auto"/>
              <w:right w:val="single" w:sz="6" w:space="0" w:color="auto"/>
            </w:tcBorders>
          </w:tcPr>
          <w:p w14:paraId="29F694E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копия</w:t>
            </w:r>
          </w:p>
        </w:tc>
        <w:tc>
          <w:tcPr>
            <w:tcW w:w="1102" w:type="dxa"/>
            <w:gridSpan w:val="2"/>
            <w:tcBorders>
              <w:top w:val="single" w:sz="6" w:space="0" w:color="auto"/>
              <w:left w:val="single" w:sz="6" w:space="0" w:color="auto"/>
              <w:bottom w:val="single" w:sz="6" w:space="0" w:color="auto"/>
              <w:right w:val="single" w:sz="6" w:space="0" w:color="auto"/>
            </w:tcBorders>
          </w:tcPr>
          <w:p w14:paraId="73BA877A"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4</w:t>
            </w:r>
          </w:p>
        </w:tc>
      </w:tr>
      <w:tr w:rsidR="00FF695A" w:rsidRPr="0084375A" w14:paraId="7C942BCC" w14:textId="77777777" w:rsidTr="008D67DC">
        <w:trPr>
          <w:gridAfter w:val="1"/>
          <w:wAfter w:w="6" w:type="dxa"/>
          <w:trHeight w:val="269"/>
        </w:trPr>
        <w:tc>
          <w:tcPr>
            <w:tcW w:w="662" w:type="dxa"/>
            <w:tcBorders>
              <w:top w:val="single" w:sz="6" w:space="0" w:color="auto"/>
              <w:left w:val="single" w:sz="6" w:space="0" w:color="auto"/>
              <w:bottom w:val="single" w:sz="6" w:space="0" w:color="auto"/>
              <w:right w:val="single" w:sz="6" w:space="0" w:color="auto"/>
            </w:tcBorders>
          </w:tcPr>
          <w:p w14:paraId="64EB7D42"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3</w:t>
            </w:r>
          </w:p>
        </w:tc>
        <w:tc>
          <w:tcPr>
            <w:tcW w:w="6172" w:type="dxa"/>
            <w:gridSpan w:val="2"/>
            <w:tcBorders>
              <w:top w:val="single" w:sz="6" w:space="0" w:color="auto"/>
              <w:left w:val="single" w:sz="6" w:space="0" w:color="auto"/>
              <w:bottom w:val="single" w:sz="6" w:space="0" w:color="auto"/>
              <w:right w:val="single" w:sz="6" w:space="0" w:color="auto"/>
            </w:tcBorders>
          </w:tcPr>
          <w:p w14:paraId="39312E89"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 xml:space="preserve">Копия устава для юридического лица </w:t>
            </w:r>
          </w:p>
        </w:tc>
        <w:tc>
          <w:tcPr>
            <w:tcW w:w="3930" w:type="dxa"/>
            <w:tcBorders>
              <w:top w:val="single" w:sz="6" w:space="0" w:color="auto"/>
              <w:left w:val="single" w:sz="6" w:space="0" w:color="auto"/>
              <w:bottom w:val="single" w:sz="6" w:space="0" w:color="auto"/>
              <w:right w:val="single" w:sz="6" w:space="0" w:color="auto"/>
            </w:tcBorders>
          </w:tcPr>
          <w:p w14:paraId="2ED3044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Устав ТОО "ВМП Азия"</w:t>
            </w:r>
          </w:p>
        </w:tc>
        <w:tc>
          <w:tcPr>
            <w:tcW w:w="2477" w:type="dxa"/>
            <w:tcBorders>
              <w:top w:val="single" w:sz="6" w:space="0" w:color="auto"/>
              <w:left w:val="single" w:sz="6" w:space="0" w:color="auto"/>
              <w:bottom w:val="single" w:sz="6" w:space="0" w:color="auto"/>
              <w:right w:val="single" w:sz="6" w:space="0" w:color="auto"/>
            </w:tcBorders>
          </w:tcPr>
          <w:p w14:paraId="7057EEB5"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Участники товарищества</w:t>
            </w:r>
          </w:p>
        </w:tc>
        <w:tc>
          <w:tcPr>
            <w:tcW w:w="1125" w:type="dxa"/>
            <w:gridSpan w:val="2"/>
            <w:tcBorders>
              <w:top w:val="single" w:sz="6" w:space="0" w:color="auto"/>
              <w:left w:val="single" w:sz="6" w:space="0" w:color="auto"/>
              <w:bottom w:val="single" w:sz="6" w:space="0" w:color="auto"/>
              <w:right w:val="single" w:sz="6" w:space="0" w:color="auto"/>
            </w:tcBorders>
          </w:tcPr>
          <w:p w14:paraId="786D8A90"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копия</w:t>
            </w:r>
          </w:p>
        </w:tc>
        <w:tc>
          <w:tcPr>
            <w:tcW w:w="1102" w:type="dxa"/>
            <w:gridSpan w:val="2"/>
            <w:tcBorders>
              <w:top w:val="single" w:sz="6" w:space="0" w:color="auto"/>
              <w:left w:val="single" w:sz="6" w:space="0" w:color="auto"/>
              <w:bottom w:val="single" w:sz="6" w:space="0" w:color="auto"/>
              <w:right w:val="single" w:sz="6" w:space="0" w:color="auto"/>
            </w:tcBorders>
          </w:tcPr>
          <w:p w14:paraId="1D69BD69"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5-13</w:t>
            </w:r>
          </w:p>
        </w:tc>
      </w:tr>
      <w:tr w:rsidR="00FF695A" w:rsidRPr="0084375A" w14:paraId="5F4D94D8" w14:textId="77777777" w:rsidTr="008D67DC">
        <w:trPr>
          <w:trHeight w:val="415"/>
        </w:trPr>
        <w:tc>
          <w:tcPr>
            <w:tcW w:w="662" w:type="dxa"/>
            <w:tcBorders>
              <w:top w:val="single" w:sz="6" w:space="0" w:color="auto"/>
              <w:left w:val="single" w:sz="6" w:space="0" w:color="auto"/>
              <w:bottom w:val="single" w:sz="6" w:space="0" w:color="auto"/>
              <w:right w:val="single" w:sz="6" w:space="0" w:color="auto"/>
            </w:tcBorders>
          </w:tcPr>
          <w:p w14:paraId="5B613C53"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4</w:t>
            </w:r>
          </w:p>
        </w:tc>
        <w:tc>
          <w:tcPr>
            <w:tcW w:w="4046" w:type="dxa"/>
            <w:tcBorders>
              <w:top w:val="single" w:sz="6" w:space="0" w:color="auto"/>
              <w:left w:val="single" w:sz="6" w:space="0" w:color="auto"/>
              <w:bottom w:val="single" w:sz="6" w:space="0" w:color="auto"/>
              <w:right w:val="single" w:sz="6" w:space="0" w:color="auto"/>
            </w:tcBorders>
          </w:tcPr>
          <w:p w14:paraId="3C5428E0"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 xml:space="preserve">Талон </w:t>
            </w:r>
          </w:p>
        </w:tc>
        <w:tc>
          <w:tcPr>
            <w:tcW w:w="2126" w:type="dxa"/>
            <w:tcBorders>
              <w:top w:val="single" w:sz="6" w:space="0" w:color="auto"/>
              <w:left w:val="single" w:sz="6" w:space="0" w:color="auto"/>
              <w:bottom w:val="single" w:sz="6" w:space="0" w:color="auto"/>
              <w:right w:val="single" w:sz="6" w:space="0" w:color="auto"/>
            </w:tcBorders>
          </w:tcPr>
          <w:p w14:paraId="03B0E25C" w14:textId="77777777" w:rsidR="00FF695A" w:rsidRPr="0084375A" w:rsidRDefault="00FF695A" w:rsidP="008D67DC">
            <w:pPr>
              <w:autoSpaceDE w:val="0"/>
              <w:autoSpaceDN w:val="0"/>
              <w:adjustRightInd w:val="0"/>
              <w:rPr>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tcPr>
          <w:p w14:paraId="33E893C0"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Талон о начале осуществления деятельности по оптовой реализации медицинских изделий</w:t>
            </w:r>
          </w:p>
        </w:tc>
        <w:tc>
          <w:tcPr>
            <w:tcW w:w="2483" w:type="dxa"/>
            <w:gridSpan w:val="2"/>
            <w:tcBorders>
              <w:top w:val="single" w:sz="6" w:space="0" w:color="auto"/>
              <w:left w:val="single" w:sz="6" w:space="0" w:color="auto"/>
              <w:bottom w:val="single" w:sz="6" w:space="0" w:color="auto"/>
              <w:right w:val="single" w:sz="6" w:space="0" w:color="auto"/>
            </w:tcBorders>
            <w:shd w:val="solid" w:color="FFFFFF" w:fill="auto"/>
          </w:tcPr>
          <w:p w14:paraId="7C790CA8"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Руководитель (уполномоченное лицо)</w:t>
            </w:r>
          </w:p>
        </w:tc>
        <w:tc>
          <w:tcPr>
            <w:tcW w:w="1125" w:type="dxa"/>
            <w:gridSpan w:val="2"/>
            <w:tcBorders>
              <w:top w:val="single" w:sz="6" w:space="0" w:color="auto"/>
              <w:left w:val="single" w:sz="6" w:space="0" w:color="auto"/>
              <w:bottom w:val="single" w:sz="6" w:space="0" w:color="auto"/>
              <w:right w:val="single" w:sz="6" w:space="0" w:color="auto"/>
            </w:tcBorders>
          </w:tcPr>
          <w:p w14:paraId="4AE7760D"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электронный документ</w:t>
            </w:r>
          </w:p>
        </w:tc>
        <w:tc>
          <w:tcPr>
            <w:tcW w:w="1102" w:type="dxa"/>
            <w:gridSpan w:val="2"/>
            <w:tcBorders>
              <w:top w:val="single" w:sz="6" w:space="0" w:color="auto"/>
              <w:left w:val="single" w:sz="6" w:space="0" w:color="auto"/>
              <w:bottom w:val="single" w:sz="6" w:space="0" w:color="auto"/>
              <w:right w:val="single" w:sz="6" w:space="0" w:color="auto"/>
            </w:tcBorders>
          </w:tcPr>
          <w:p w14:paraId="2CA8B5A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14</w:t>
            </w:r>
          </w:p>
        </w:tc>
      </w:tr>
      <w:tr w:rsidR="00FF695A" w:rsidRPr="0084375A" w14:paraId="1B47BD3E" w14:textId="77777777" w:rsidTr="008D67DC">
        <w:trPr>
          <w:trHeight w:val="265"/>
        </w:trPr>
        <w:tc>
          <w:tcPr>
            <w:tcW w:w="662" w:type="dxa"/>
            <w:tcBorders>
              <w:top w:val="single" w:sz="6" w:space="0" w:color="auto"/>
              <w:left w:val="single" w:sz="6" w:space="0" w:color="auto"/>
              <w:bottom w:val="single" w:sz="6" w:space="0" w:color="auto"/>
              <w:right w:val="single" w:sz="6" w:space="0" w:color="auto"/>
            </w:tcBorders>
          </w:tcPr>
          <w:p w14:paraId="3E53FFC1"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5</w:t>
            </w:r>
          </w:p>
        </w:tc>
        <w:tc>
          <w:tcPr>
            <w:tcW w:w="4046" w:type="dxa"/>
            <w:tcBorders>
              <w:top w:val="single" w:sz="6" w:space="0" w:color="auto"/>
              <w:left w:val="single" w:sz="6" w:space="0" w:color="auto"/>
              <w:bottom w:val="single" w:sz="6" w:space="0" w:color="auto"/>
              <w:right w:val="single" w:sz="6" w:space="0" w:color="auto"/>
            </w:tcBorders>
          </w:tcPr>
          <w:p w14:paraId="37876E6C"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Сведения об отсутствии (наличии)  задолженности</w:t>
            </w:r>
          </w:p>
        </w:tc>
        <w:tc>
          <w:tcPr>
            <w:tcW w:w="2126" w:type="dxa"/>
            <w:tcBorders>
              <w:top w:val="single" w:sz="6" w:space="0" w:color="auto"/>
              <w:left w:val="single" w:sz="6" w:space="0" w:color="auto"/>
              <w:bottom w:val="single" w:sz="6" w:space="0" w:color="auto"/>
              <w:right w:val="single" w:sz="6" w:space="0" w:color="auto"/>
            </w:tcBorders>
          </w:tcPr>
          <w:p w14:paraId="61A400DF"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19.12.2024 №101000092935010</w:t>
            </w:r>
          </w:p>
        </w:tc>
        <w:tc>
          <w:tcPr>
            <w:tcW w:w="3930" w:type="dxa"/>
            <w:tcBorders>
              <w:top w:val="single" w:sz="6" w:space="0" w:color="auto"/>
              <w:left w:val="single" w:sz="6" w:space="0" w:color="auto"/>
              <w:bottom w:val="single" w:sz="6" w:space="0" w:color="auto"/>
              <w:right w:val="single" w:sz="6" w:space="0" w:color="auto"/>
            </w:tcBorders>
          </w:tcPr>
          <w:p w14:paraId="6BC24A78"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Подтверждение об отсутствии просроченной задолженности</w:t>
            </w:r>
          </w:p>
        </w:tc>
        <w:tc>
          <w:tcPr>
            <w:tcW w:w="2483" w:type="dxa"/>
            <w:gridSpan w:val="2"/>
            <w:tcBorders>
              <w:top w:val="single" w:sz="6" w:space="0" w:color="auto"/>
              <w:left w:val="single" w:sz="6" w:space="0" w:color="auto"/>
              <w:bottom w:val="single" w:sz="6" w:space="0" w:color="auto"/>
              <w:right w:val="single" w:sz="6" w:space="0" w:color="auto"/>
            </w:tcBorders>
            <w:shd w:val="solid" w:color="FFFFFF" w:fill="auto"/>
          </w:tcPr>
          <w:p w14:paraId="17AFC72C"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Уполномоченное лицо</w:t>
            </w:r>
          </w:p>
        </w:tc>
        <w:tc>
          <w:tcPr>
            <w:tcW w:w="1125" w:type="dxa"/>
            <w:gridSpan w:val="2"/>
            <w:tcBorders>
              <w:top w:val="single" w:sz="6" w:space="0" w:color="auto"/>
              <w:left w:val="single" w:sz="6" w:space="0" w:color="auto"/>
              <w:bottom w:val="single" w:sz="6" w:space="0" w:color="auto"/>
              <w:right w:val="single" w:sz="6" w:space="0" w:color="auto"/>
            </w:tcBorders>
          </w:tcPr>
          <w:p w14:paraId="4D7893E9"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электронный документ</w:t>
            </w:r>
          </w:p>
        </w:tc>
        <w:tc>
          <w:tcPr>
            <w:tcW w:w="1102" w:type="dxa"/>
            <w:gridSpan w:val="2"/>
            <w:tcBorders>
              <w:top w:val="single" w:sz="6" w:space="0" w:color="auto"/>
              <w:left w:val="single" w:sz="6" w:space="0" w:color="auto"/>
              <w:bottom w:val="single" w:sz="6" w:space="0" w:color="auto"/>
              <w:right w:val="single" w:sz="6" w:space="0" w:color="auto"/>
            </w:tcBorders>
          </w:tcPr>
          <w:p w14:paraId="25CF42F0"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15-23</w:t>
            </w:r>
          </w:p>
        </w:tc>
      </w:tr>
      <w:tr w:rsidR="00FF695A" w:rsidRPr="0084375A" w14:paraId="15293107" w14:textId="77777777" w:rsidTr="008D67DC">
        <w:trPr>
          <w:trHeight w:val="172"/>
        </w:trPr>
        <w:tc>
          <w:tcPr>
            <w:tcW w:w="662" w:type="dxa"/>
            <w:tcBorders>
              <w:top w:val="single" w:sz="6" w:space="0" w:color="auto"/>
              <w:left w:val="single" w:sz="6" w:space="0" w:color="auto"/>
              <w:bottom w:val="single" w:sz="6" w:space="0" w:color="auto"/>
              <w:right w:val="single" w:sz="6" w:space="0" w:color="auto"/>
            </w:tcBorders>
          </w:tcPr>
          <w:p w14:paraId="2A33B503"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6</w:t>
            </w:r>
          </w:p>
        </w:tc>
        <w:tc>
          <w:tcPr>
            <w:tcW w:w="4046" w:type="dxa"/>
            <w:tcBorders>
              <w:top w:val="single" w:sz="6" w:space="0" w:color="auto"/>
              <w:left w:val="single" w:sz="6" w:space="0" w:color="auto"/>
              <w:bottom w:val="single" w:sz="6" w:space="0" w:color="auto"/>
              <w:right w:val="single" w:sz="6" w:space="0" w:color="auto"/>
            </w:tcBorders>
          </w:tcPr>
          <w:p w14:paraId="1CB4047E"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Ценовые предложения</w:t>
            </w:r>
          </w:p>
        </w:tc>
        <w:tc>
          <w:tcPr>
            <w:tcW w:w="2126" w:type="dxa"/>
            <w:tcBorders>
              <w:top w:val="single" w:sz="6" w:space="0" w:color="auto"/>
              <w:left w:val="single" w:sz="6" w:space="0" w:color="auto"/>
              <w:bottom w:val="single" w:sz="6" w:space="0" w:color="auto"/>
              <w:right w:val="single" w:sz="6" w:space="0" w:color="auto"/>
            </w:tcBorders>
          </w:tcPr>
          <w:p w14:paraId="411D056E" w14:textId="77777777" w:rsidR="00FF695A" w:rsidRPr="0084375A" w:rsidRDefault="00FF695A" w:rsidP="008D67DC">
            <w:pPr>
              <w:autoSpaceDE w:val="0"/>
              <w:autoSpaceDN w:val="0"/>
              <w:adjustRightInd w:val="0"/>
              <w:rPr>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tcPr>
          <w:p w14:paraId="11661485"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Ценовые предложения по лотам</w:t>
            </w:r>
          </w:p>
        </w:tc>
        <w:tc>
          <w:tcPr>
            <w:tcW w:w="2483" w:type="dxa"/>
            <w:gridSpan w:val="2"/>
            <w:tcBorders>
              <w:top w:val="single" w:sz="6" w:space="0" w:color="auto"/>
              <w:left w:val="single" w:sz="6" w:space="0" w:color="auto"/>
              <w:bottom w:val="single" w:sz="6" w:space="0" w:color="auto"/>
              <w:right w:val="single" w:sz="6" w:space="0" w:color="auto"/>
            </w:tcBorders>
          </w:tcPr>
          <w:p w14:paraId="142DF7B4"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Нариманидзе Т.М.</w:t>
            </w:r>
          </w:p>
        </w:tc>
        <w:tc>
          <w:tcPr>
            <w:tcW w:w="1125" w:type="dxa"/>
            <w:gridSpan w:val="2"/>
            <w:tcBorders>
              <w:top w:val="single" w:sz="6" w:space="0" w:color="auto"/>
              <w:left w:val="single" w:sz="6" w:space="0" w:color="auto"/>
              <w:bottom w:val="single" w:sz="6" w:space="0" w:color="auto"/>
              <w:right w:val="single" w:sz="6" w:space="0" w:color="auto"/>
            </w:tcBorders>
          </w:tcPr>
          <w:p w14:paraId="42846F82"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w:t>
            </w:r>
          </w:p>
        </w:tc>
        <w:tc>
          <w:tcPr>
            <w:tcW w:w="1102" w:type="dxa"/>
            <w:gridSpan w:val="2"/>
            <w:tcBorders>
              <w:top w:val="single" w:sz="6" w:space="0" w:color="auto"/>
              <w:left w:val="single" w:sz="6" w:space="0" w:color="auto"/>
              <w:bottom w:val="single" w:sz="6" w:space="0" w:color="auto"/>
              <w:right w:val="single" w:sz="6" w:space="0" w:color="auto"/>
            </w:tcBorders>
          </w:tcPr>
          <w:p w14:paraId="6DB6B420"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24-25</w:t>
            </w:r>
          </w:p>
        </w:tc>
      </w:tr>
      <w:tr w:rsidR="00FF695A" w:rsidRPr="0084375A" w14:paraId="562314B8" w14:textId="77777777" w:rsidTr="008D67DC">
        <w:trPr>
          <w:gridAfter w:val="1"/>
          <w:wAfter w:w="6" w:type="dxa"/>
          <w:trHeight w:val="245"/>
        </w:trPr>
        <w:tc>
          <w:tcPr>
            <w:tcW w:w="662" w:type="dxa"/>
            <w:tcBorders>
              <w:top w:val="single" w:sz="6" w:space="0" w:color="auto"/>
              <w:left w:val="single" w:sz="6" w:space="0" w:color="auto"/>
              <w:bottom w:val="single" w:sz="6" w:space="0" w:color="auto"/>
              <w:right w:val="single" w:sz="6" w:space="0" w:color="auto"/>
            </w:tcBorders>
          </w:tcPr>
          <w:p w14:paraId="684AA7B1"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7</w:t>
            </w:r>
          </w:p>
        </w:tc>
        <w:tc>
          <w:tcPr>
            <w:tcW w:w="6172" w:type="dxa"/>
            <w:gridSpan w:val="2"/>
            <w:tcBorders>
              <w:top w:val="single" w:sz="6" w:space="0" w:color="auto"/>
              <w:left w:val="single" w:sz="6" w:space="0" w:color="auto"/>
              <w:bottom w:val="single" w:sz="6" w:space="0" w:color="auto"/>
              <w:right w:val="single" w:sz="6" w:space="0" w:color="auto"/>
            </w:tcBorders>
          </w:tcPr>
          <w:p w14:paraId="13101C74"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Письмо о квалификационных требованиях</w:t>
            </w:r>
          </w:p>
        </w:tc>
        <w:tc>
          <w:tcPr>
            <w:tcW w:w="3930" w:type="dxa"/>
            <w:tcBorders>
              <w:top w:val="single" w:sz="6" w:space="0" w:color="auto"/>
              <w:left w:val="single" w:sz="6" w:space="0" w:color="auto"/>
              <w:bottom w:val="single" w:sz="6" w:space="0" w:color="auto"/>
              <w:right w:val="single" w:sz="6" w:space="0" w:color="auto"/>
            </w:tcBorders>
          </w:tcPr>
          <w:p w14:paraId="6C2037E0"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Письмо о квалификационных требованиях</w:t>
            </w:r>
          </w:p>
        </w:tc>
        <w:tc>
          <w:tcPr>
            <w:tcW w:w="2477" w:type="dxa"/>
            <w:tcBorders>
              <w:top w:val="single" w:sz="6" w:space="0" w:color="auto"/>
              <w:left w:val="single" w:sz="6" w:space="0" w:color="auto"/>
              <w:bottom w:val="single" w:sz="6" w:space="0" w:color="auto"/>
              <w:right w:val="single" w:sz="6" w:space="0" w:color="auto"/>
            </w:tcBorders>
          </w:tcPr>
          <w:p w14:paraId="2B0C6CE2"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Нариманидзе Т.М.</w:t>
            </w:r>
          </w:p>
        </w:tc>
        <w:tc>
          <w:tcPr>
            <w:tcW w:w="1125" w:type="dxa"/>
            <w:gridSpan w:val="2"/>
            <w:tcBorders>
              <w:top w:val="single" w:sz="6" w:space="0" w:color="auto"/>
              <w:left w:val="single" w:sz="6" w:space="0" w:color="auto"/>
              <w:bottom w:val="single" w:sz="6" w:space="0" w:color="auto"/>
              <w:right w:val="single" w:sz="6" w:space="0" w:color="auto"/>
            </w:tcBorders>
          </w:tcPr>
          <w:p w14:paraId="16B9F225"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w:t>
            </w:r>
          </w:p>
        </w:tc>
        <w:tc>
          <w:tcPr>
            <w:tcW w:w="1102" w:type="dxa"/>
            <w:gridSpan w:val="2"/>
            <w:tcBorders>
              <w:top w:val="single" w:sz="6" w:space="0" w:color="auto"/>
              <w:left w:val="single" w:sz="6" w:space="0" w:color="auto"/>
              <w:bottom w:val="single" w:sz="6" w:space="0" w:color="auto"/>
              <w:right w:val="single" w:sz="6" w:space="0" w:color="auto"/>
            </w:tcBorders>
          </w:tcPr>
          <w:p w14:paraId="768B395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26</w:t>
            </w:r>
          </w:p>
        </w:tc>
      </w:tr>
      <w:tr w:rsidR="00FF695A" w:rsidRPr="0084375A" w14:paraId="746E47D3" w14:textId="77777777" w:rsidTr="008D67DC">
        <w:trPr>
          <w:trHeight w:val="263"/>
        </w:trPr>
        <w:tc>
          <w:tcPr>
            <w:tcW w:w="662" w:type="dxa"/>
            <w:tcBorders>
              <w:top w:val="single" w:sz="6" w:space="0" w:color="auto"/>
              <w:left w:val="single" w:sz="6" w:space="0" w:color="auto"/>
              <w:bottom w:val="single" w:sz="6" w:space="0" w:color="auto"/>
              <w:right w:val="single" w:sz="6" w:space="0" w:color="auto"/>
            </w:tcBorders>
          </w:tcPr>
          <w:p w14:paraId="1ADEC285"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8</w:t>
            </w:r>
          </w:p>
        </w:tc>
        <w:tc>
          <w:tcPr>
            <w:tcW w:w="4046" w:type="dxa"/>
            <w:tcBorders>
              <w:top w:val="single" w:sz="6" w:space="0" w:color="auto"/>
              <w:left w:val="single" w:sz="6" w:space="0" w:color="auto"/>
              <w:bottom w:val="single" w:sz="6" w:space="0" w:color="auto"/>
              <w:right w:val="single" w:sz="6" w:space="0" w:color="auto"/>
            </w:tcBorders>
          </w:tcPr>
          <w:p w14:paraId="6ED91C7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Гарантийное письмо</w:t>
            </w:r>
          </w:p>
        </w:tc>
        <w:tc>
          <w:tcPr>
            <w:tcW w:w="2126" w:type="dxa"/>
            <w:tcBorders>
              <w:top w:val="single" w:sz="6" w:space="0" w:color="auto"/>
              <w:left w:val="single" w:sz="6" w:space="0" w:color="auto"/>
              <w:bottom w:val="single" w:sz="6" w:space="0" w:color="auto"/>
              <w:right w:val="single" w:sz="6" w:space="0" w:color="auto"/>
            </w:tcBorders>
          </w:tcPr>
          <w:p w14:paraId="1A25EB42" w14:textId="77777777" w:rsidR="00FF695A" w:rsidRPr="0084375A" w:rsidRDefault="00FF695A" w:rsidP="008D67DC">
            <w:pPr>
              <w:autoSpaceDE w:val="0"/>
              <w:autoSpaceDN w:val="0"/>
              <w:adjustRightInd w:val="0"/>
              <w:rPr>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tcPr>
          <w:p w14:paraId="3BBEF75A"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Письмо о сопутствующих услугах</w:t>
            </w:r>
          </w:p>
        </w:tc>
        <w:tc>
          <w:tcPr>
            <w:tcW w:w="2483" w:type="dxa"/>
            <w:gridSpan w:val="2"/>
            <w:tcBorders>
              <w:top w:val="single" w:sz="6" w:space="0" w:color="auto"/>
              <w:left w:val="single" w:sz="6" w:space="0" w:color="auto"/>
              <w:bottom w:val="single" w:sz="6" w:space="0" w:color="auto"/>
              <w:right w:val="single" w:sz="6" w:space="0" w:color="auto"/>
            </w:tcBorders>
          </w:tcPr>
          <w:p w14:paraId="2824104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Нариманидзе Т.М.</w:t>
            </w:r>
          </w:p>
        </w:tc>
        <w:tc>
          <w:tcPr>
            <w:tcW w:w="1125" w:type="dxa"/>
            <w:gridSpan w:val="2"/>
            <w:tcBorders>
              <w:top w:val="single" w:sz="6" w:space="0" w:color="auto"/>
              <w:left w:val="single" w:sz="6" w:space="0" w:color="auto"/>
              <w:bottom w:val="single" w:sz="6" w:space="0" w:color="auto"/>
              <w:right w:val="single" w:sz="6" w:space="0" w:color="auto"/>
            </w:tcBorders>
          </w:tcPr>
          <w:p w14:paraId="0A90A8A5"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w:t>
            </w:r>
          </w:p>
        </w:tc>
        <w:tc>
          <w:tcPr>
            <w:tcW w:w="1102" w:type="dxa"/>
            <w:gridSpan w:val="2"/>
            <w:tcBorders>
              <w:top w:val="single" w:sz="6" w:space="0" w:color="auto"/>
              <w:left w:val="single" w:sz="6" w:space="0" w:color="auto"/>
              <w:bottom w:val="single" w:sz="6" w:space="0" w:color="auto"/>
              <w:right w:val="single" w:sz="6" w:space="0" w:color="auto"/>
            </w:tcBorders>
          </w:tcPr>
          <w:p w14:paraId="6AA26E4C"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27</w:t>
            </w:r>
          </w:p>
        </w:tc>
      </w:tr>
      <w:tr w:rsidR="00FF695A" w:rsidRPr="0084375A" w14:paraId="33B01A57" w14:textId="77777777" w:rsidTr="008D67DC">
        <w:trPr>
          <w:trHeight w:val="218"/>
        </w:trPr>
        <w:tc>
          <w:tcPr>
            <w:tcW w:w="662" w:type="dxa"/>
            <w:tcBorders>
              <w:top w:val="single" w:sz="6" w:space="0" w:color="auto"/>
              <w:left w:val="single" w:sz="6" w:space="0" w:color="auto"/>
              <w:bottom w:val="single" w:sz="6" w:space="0" w:color="auto"/>
              <w:right w:val="single" w:sz="6" w:space="0" w:color="auto"/>
            </w:tcBorders>
          </w:tcPr>
          <w:p w14:paraId="45C67146"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9</w:t>
            </w:r>
          </w:p>
        </w:tc>
        <w:tc>
          <w:tcPr>
            <w:tcW w:w="4046" w:type="dxa"/>
            <w:tcBorders>
              <w:top w:val="single" w:sz="6" w:space="0" w:color="auto"/>
              <w:left w:val="single" w:sz="6" w:space="0" w:color="auto"/>
              <w:bottom w:val="single" w:sz="6" w:space="0" w:color="auto"/>
              <w:right w:val="single" w:sz="6" w:space="0" w:color="auto"/>
            </w:tcBorders>
          </w:tcPr>
          <w:p w14:paraId="68F45B9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Гарантийное письмо</w:t>
            </w:r>
          </w:p>
        </w:tc>
        <w:tc>
          <w:tcPr>
            <w:tcW w:w="2126" w:type="dxa"/>
            <w:tcBorders>
              <w:top w:val="single" w:sz="6" w:space="0" w:color="auto"/>
              <w:left w:val="single" w:sz="6" w:space="0" w:color="auto"/>
              <w:bottom w:val="single" w:sz="6" w:space="0" w:color="auto"/>
              <w:right w:val="single" w:sz="6" w:space="0" w:color="auto"/>
            </w:tcBorders>
          </w:tcPr>
          <w:p w14:paraId="016A0BBF" w14:textId="77777777" w:rsidR="00FF695A" w:rsidRPr="0084375A" w:rsidRDefault="00FF695A" w:rsidP="008D67DC">
            <w:pPr>
              <w:autoSpaceDE w:val="0"/>
              <w:autoSpaceDN w:val="0"/>
              <w:adjustRightInd w:val="0"/>
              <w:rPr>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tcPr>
          <w:p w14:paraId="5C513CBB"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Письмо о соответствии</w:t>
            </w:r>
          </w:p>
        </w:tc>
        <w:tc>
          <w:tcPr>
            <w:tcW w:w="2483" w:type="dxa"/>
            <w:gridSpan w:val="2"/>
            <w:tcBorders>
              <w:top w:val="single" w:sz="6" w:space="0" w:color="auto"/>
              <w:left w:val="single" w:sz="6" w:space="0" w:color="auto"/>
              <w:bottom w:val="single" w:sz="6" w:space="0" w:color="auto"/>
              <w:right w:val="single" w:sz="6" w:space="0" w:color="auto"/>
            </w:tcBorders>
          </w:tcPr>
          <w:p w14:paraId="3393C16E"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Нариманидзе Т.М.</w:t>
            </w:r>
          </w:p>
        </w:tc>
        <w:tc>
          <w:tcPr>
            <w:tcW w:w="1125" w:type="dxa"/>
            <w:gridSpan w:val="2"/>
            <w:tcBorders>
              <w:top w:val="single" w:sz="6" w:space="0" w:color="auto"/>
              <w:left w:val="single" w:sz="6" w:space="0" w:color="auto"/>
              <w:bottom w:val="single" w:sz="6" w:space="0" w:color="auto"/>
              <w:right w:val="single" w:sz="6" w:space="0" w:color="auto"/>
            </w:tcBorders>
          </w:tcPr>
          <w:p w14:paraId="467062B1"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w:t>
            </w:r>
          </w:p>
        </w:tc>
        <w:tc>
          <w:tcPr>
            <w:tcW w:w="1102" w:type="dxa"/>
            <w:gridSpan w:val="2"/>
            <w:tcBorders>
              <w:top w:val="single" w:sz="6" w:space="0" w:color="auto"/>
              <w:left w:val="single" w:sz="6" w:space="0" w:color="auto"/>
              <w:bottom w:val="single" w:sz="6" w:space="0" w:color="auto"/>
              <w:right w:val="single" w:sz="6" w:space="0" w:color="auto"/>
            </w:tcBorders>
          </w:tcPr>
          <w:p w14:paraId="6086EFF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28</w:t>
            </w:r>
          </w:p>
        </w:tc>
      </w:tr>
      <w:tr w:rsidR="00FF695A" w:rsidRPr="0084375A" w14:paraId="4CEBD801" w14:textId="77777777" w:rsidTr="008D67DC">
        <w:trPr>
          <w:trHeight w:val="185"/>
        </w:trPr>
        <w:tc>
          <w:tcPr>
            <w:tcW w:w="662" w:type="dxa"/>
            <w:tcBorders>
              <w:top w:val="single" w:sz="6" w:space="0" w:color="auto"/>
              <w:left w:val="single" w:sz="6" w:space="0" w:color="auto"/>
              <w:bottom w:val="single" w:sz="6" w:space="0" w:color="auto"/>
              <w:right w:val="single" w:sz="6" w:space="0" w:color="auto"/>
            </w:tcBorders>
          </w:tcPr>
          <w:p w14:paraId="05EF4603"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10</w:t>
            </w:r>
          </w:p>
        </w:tc>
        <w:tc>
          <w:tcPr>
            <w:tcW w:w="4046" w:type="dxa"/>
            <w:tcBorders>
              <w:top w:val="single" w:sz="6" w:space="0" w:color="auto"/>
              <w:left w:val="single" w:sz="6" w:space="0" w:color="auto"/>
              <w:bottom w:val="single" w:sz="6" w:space="0" w:color="auto"/>
              <w:right w:val="single" w:sz="6" w:space="0" w:color="auto"/>
            </w:tcBorders>
          </w:tcPr>
          <w:p w14:paraId="475DA2BA"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Техническая спецификация</w:t>
            </w:r>
          </w:p>
        </w:tc>
        <w:tc>
          <w:tcPr>
            <w:tcW w:w="2126" w:type="dxa"/>
            <w:tcBorders>
              <w:top w:val="single" w:sz="6" w:space="0" w:color="auto"/>
              <w:left w:val="single" w:sz="6" w:space="0" w:color="auto"/>
              <w:bottom w:val="single" w:sz="6" w:space="0" w:color="auto"/>
              <w:right w:val="single" w:sz="6" w:space="0" w:color="auto"/>
            </w:tcBorders>
          </w:tcPr>
          <w:p w14:paraId="6E3897E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w:t>
            </w: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0C286D0F"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Техническое описание</w:t>
            </w:r>
          </w:p>
        </w:tc>
        <w:tc>
          <w:tcPr>
            <w:tcW w:w="2483" w:type="dxa"/>
            <w:gridSpan w:val="2"/>
            <w:tcBorders>
              <w:top w:val="single" w:sz="6" w:space="0" w:color="auto"/>
              <w:left w:val="single" w:sz="6" w:space="0" w:color="auto"/>
              <w:bottom w:val="single" w:sz="6" w:space="0" w:color="auto"/>
              <w:right w:val="single" w:sz="6" w:space="0" w:color="auto"/>
            </w:tcBorders>
          </w:tcPr>
          <w:p w14:paraId="05ECA0E9"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Нариманидзе Т.М.</w:t>
            </w:r>
          </w:p>
        </w:tc>
        <w:tc>
          <w:tcPr>
            <w:tcW w:w="1125" w:type="dxa"/>
            <w:gridSpan w:val="2"/>
            <w:tcBorders>
              <w:top w:val="single" w:sz="6" w:space="0" w:color="auto"/>
              <w:left w:val="single" w:sz="6" w:space="0" w:color="auto"/>
              <w:bottom w:val="single" w:sz="6" w:space="0" w:color="auto"/>
              <w:right w:val="single" w:sz="6" w:space="0" w:color="auto"/>
            </w:tcBorders>
          </w:tcPr>
          <w:p w14:paraId="61E5B08E"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Оригинал</w:t>
            </w:r>
          </w:p>
        </w:tc>
        <w:tc>
          <w:tcPr>
            <w:tcW w:w="1102" w:type="dxa"/>
            <w:gridSpan w:val="2"/>
            <w:tcBorders>
              <w:top w:val="single" w:sz="6" w:space="0" w:color="auto"/>
              <w:left w:val="single" w:sz="6" w:space="0" w:color="auto"/>
              <w:bottom w:val="single" w:sz="6" w:space="0" w:color="auto"/>
              <w:right w:val="single" w:sz="6" w:space="0" w:color="auto"/>
            </w:tcBorders>
          </w:tcPr>
          <w:p w14:paraId="43B33457"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1-2</w:t>
            </w:r>
          </w:p>
        </w:tc>
      </w:tr>
      <w:tr w:rsidR="00FF695A" w:rsidRPr="0084375A" w14:paraId="335BFFC4" w14:textId="77777777" w:rsidTr="008D67DC">
        <w:trPr>
          <w:trHeight w:val="274"/>
        </w:trPr>
        <w:tc>
          <w:tcPr>
            <w:tcW w:w="662" w:type="dxa"/>
            <w:tcBorders>
              <w:top w:val="single" w:sz="6" w:space="0" w:color="auto"/>
              <w:left w:val="single" w:sz="6" w:space="0" w:color="auto"/>
              <w:bottom w:val="single" w:sz="6" w:space="0" w:color="auto"/>
              <w:right w:val="single" w:sz="6" w:space="0" w:color="auto"/>
            </w:tcBorders>
          </w:tcPr>
          <w:p w14:paraId="0ECA7582" w14:textId="77777777" w:rsidR="00FF695A" w:rsidRPr="0084375A" w:rsidRDefault="00FF695A" w:rsidP="008D67DC">
            <w:pPr>
              <w:autoSpaceDE w:val="0"/>
              <w:autoSpaceDN w:val="0"/>
              <w:adjustRightInd w:val="0"/>
              <w:jc w:val="center"/>
              <w:rPr>
                <w:color w:val="000000"/>
                <w:sz w:val="16"/>
                <w:szCs w:val="16"/>
              </w:rPr>
            </w:pPr>
            <w:r w:rsidRPr="0084375A">
              <w:rPr>
                <w:color w:val="000000"/>
                <w:sz w:val="16"/>
                <w:szCs w:val="16"/>
              </w:rPr>
              <w:t>11</w:t>
            </w:r>
          </w:p>
        </w:tc>
        <w:tc>
          <w:tcPr>
            <w:tcW w:w="4046" w:type="dxa"/>
            <w:tcBorders>
              <w:top w:val="single" w:sz="6" w:space="0" w:color="auto"/>
              <w:left w:val="single" w:sz="6" w:space="0" w:color="auto"/>
              <w:bottom w:val="single" w:sz="6" w:space="0" w:color="auto"/>
              <w:right w:val="single" w:sz="6" w:space="0" w:color="auto"/>
            </w:tcBorders>
          </w:tcPr>
          <w:p w14:paraId="080AB939"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Копия регистрационного удостоврения</w:t>
            </w:r>
          </w:p>
        </w:tc>
        <w:tc>
          <w:tcPr>
            <w:tcW w:w="2126" w:type="dxa"/>
            <w:tcBorders>
              <w:top w:val="single" w:sz="6" w:space="0" w:color="auto"/>
              <w:left w:val="single" w:sz="6" w:space="0" w:color="auto"/>
              <w:bottom w:val="single" w:sz="6" w:space="0" w:color="auto"/>
              <w:right w:val="single" w:sz="6" w:space="0" w:color="auto"/>
            </w:tcBorders>
          </w:tcPr>
          <w:p w14:paraId="1E706DA4"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w:t>
            </w:r>
          </w:p>
        </w:tc>
        <w:tc>
          <w:tcPr>
            <w:tcW w:w="6413" w:type="dxa"/>
            <w:gridSpan w:val="3"/>
            <w:tcBorders>
              <w:top w:val="single" w:sz="6" w:space="0" w:color="auto"/>
              <w:left w:val="single" w:sz="6" w:space="0" w:color="auto"/>
              <w:bottom w:val="single" w:sz="6" w:space="0" w:color="auto"/>
              <w:right w:val="single" w:sz="6" w:space="0" w:color="auto"/>
            </w:tcBorders>
          </w:tcPr>
          <w:p w14:paraId="5A2AED51"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Копия регистрационного удостоврения</w:t>
            </w:r>
          </w:p>
        </w:tc>
        <w:tc>
          <w:tcPr>
            <w:tcW w:w="1125" w:type="dxa"/>
            <w:gridSpan w:val="2"/>
            <w:tcBorders>
              <w:top w:val="single" w:sz="6" w:space="0" w:color="auto"/>
              <w:left w:val="single" w:sz="6" w:space="0" w:color="auto"/>
              <w:bottom w:val="single" w:sz="6" w:space="0" w:color="auto"/>
              <w:right w:val="single" w:sz="6" w:space="0" w:color="auto"/>
            </w:tcBorders>
          </w:tcPr>
          <w:p w14:paraId="3BDF13DE"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копия</w:t>
            </w:r>
          </w:p>
        </w:tc>
        <w:tc>
          <w:tcPr>
            <w:tcW w:w="1102" w:type="dxa"/>
            <w:gridSpan w:val="2"/>
            <w:tcBorders>
              <w:top w:val="single" w:sz="6" w:space="0" w:color="auto"/>
              <w:left w:val="single" w:sz="6" w:space="0" w:color="auto"/>
              <w:bottom w:val="single" w:sz="6" w:space="0" w:color="auto"/>
              <w:right w:val="single" w:sz="6" w:space="0" w:color="auto"/>
            </w:tcBorders>
          </w:tcPr>
          <w:p w14:paraId="780A0483" w14:textId="77777777" w:rsidR="00FF695A" w:rsidRPr="0084375A" w:rsidRDefault="00FF695A" w:rsidP="008D67DC">
            <w:pPr>
              <w:autoSpaceDE w:val="0"/>
              <w:autoSpaceDN w:val="0"/>
              <w:adjustRightInd w:val="0"/>
              <w:rPr>
                <w:color w:val="000000"/>
                <w:sz w:val="16"/>
                <w:szCs w:val="16"/>
              </w:rPr>
            </w:pPr>
            <w:r w:rsidRPr="0084375A">
              <w:rPr>
                <w:color w:val="000000"/>
                <w:sz w:val="16"/>
                <w:szCs w:val="16"/>
              </w:rPr>
              <w:t>1-5</w:t>
            </w:r>
          </w:p>
        </w:tc>
      </w:tr>
    </w:tbl>
    <w:p w14:paraId="6B6FC483" w14:textId="77777777" w:rsidR="00FF695A" w:rsidRPr="0084375A" w:rsidRDefault="00FF695A" w:rsidP="00FF695A">
      <w:pPr>
        <w:tabs>
          <w:tab w:val="left" w:pos="11685"/>
        </w:tabs>
        <w:jc w:val="center"/>
        <w:rPr>
          <w:b/>
          <w:sz w:val="18"/>
          <w:szCs w:val="18"/>
        </w:rPr>
      </w:pPr>
    </w:p>
    <w:p w14:paraId="39D2CC47" w14:textId="77777777" w:rsidR="00FF695A" w:rsidRPr="0084375A" w:rsidRDefault="00FF695A" w:rsidP="00FF695A">
      <w:pPr>
        <w:tabs>
          <w:tab w:val="left" w:pos="11685"/>
        </w:tabs>
        <w:jc w:val="center"/>
        <w:rPr>
          <w:rFonts w:eastAsia="Calibri"/>
          <w:b/>
          <w:sz w:val="18"/>
          <w:szCs w:val="18"/>
          <w:lang w:val="en-US" w:eastAsia="en-US"/>
        </w:rPr>
      </w:pPr>
      <w:r w:rsidRPr="0084375A">
        <w:rPr>
          <w:rFonts w:eastAsia="Calibri"/>
          <w:b/>
          <w:sz w:val="18"/>
          <w:szCs w:val="18"/>
          <w:lang w:eastAsia="en-US"/>
        </w:rPr>
        <w:t>ТОО</w:t>
      </w:r>
      <w:r w:rsidRPr="0084375A">
        <w:rPr>
          <w:rFonts w:eastAsia="Calibri"/>
          <w:b/>
          <w:sz w:val="18"/>
          <w:szCs w:val="18"/>
          <w:lang w:val="en-US" w:eastAsia="en-US"/>
        </w:rPr>
        <w:t xml:space="preserve"> «Medical ST»</w:t>
      </w:r>
    </w:p>
    <w:tbl>
      <w:tblPr>
        <w:tblW w:w="1603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2127"/>
        <w:gridCol w:w="3828"/>
        <w:gridCol w:w="5245"/>
        <w:gridCol w:w="1702"/>
        <w:gridCol w:w="1418"/>
        <w:gridCol w:w="991"/>
        <w:gridCol w:w="13"/>
      </w:tblGrid>
      <w:tr w:rsidR="00FF695A" w:rsidRPr="0084375A" w14:paraId="09EFD06C" w14:textId="77777777" w:rsidTr="00FF695A">
        <w:trPr>
          <w:gridAfter w:val="1"/>
          <w:wAfter w:w="13" w:type="dxa"/>
        </w:trPr>
        <w:tc>
          <w:tcPr>
            <w:tcW w:w="709" w:type="dxa"/>
            <w:shd w:val="clear" w:color="auto" w:fill="auto"/>
            <w:tcMar>
              <w:top w:w="45" w:type="dxa"/>
              <w:left w:w="75" w:type="dxa"/>
              <w:bottom w:w="45" w:type="dxa"/>
              <w:right w:w="75" w:type="dxa"/>
            </w:tcMar>
            <w:vAlign w:val="center"/>
            <w:hideMark/>
          </w:tcPr>
          <w:p w14:paraId="66F38ED7" w14:textId="77777777" w:rsidR="00FF695A" w:rsidRPr="0084375A" w:rsidRDefault="00FF695A" w:rsidP="008D67DC">
            <w:pPr>
              <w:keepNext/>
              <w:shd w:val="clear" w:color="auto" w:fill="FFFFFF"/>
              <w:ind w:firstLine="709"/>
              <w:jc w:val="center"/>
              <w:textAlignment w:val="baseline"/>
              <w:outlineLvl w:val="2"/>
              <w:rPr>
                <w:b/>
                <w:sz w:val="16"/>
                <w:szCs w:val="16"/>
                <w:lang w:val="x-none" w:eastAsia="x-none"/>
              </w:rPr>
            </w:pPr>
            <w:r w:rsidRPr="0084375A">
              <w:rPr>
                <w:b/>
                <w:sz w:val="16"/>
                <w:szCs w:val="16"/>
                <w:lang w:val="x-none" w:eastAsia="x-none"/>
              </w:rPr>
              <w:t>№№</w:t>
            </w:r>
          </w:p>
        </w:tc>
        <w:tc>
          <w:tcPr>
            <w:tcW w:w="2127" w:type="dxa"/>
            <w:shd w:val="clear" w:color="auto" w:fill="auto"/>
            <w:tcMar>
              <w:top w:w="45" w:type="dxa"/>
              <w:left w:w="75" w:type="dxa"/>
              <w:bottom w:w="45" w:type="dxa"/>
              <w:right w:w="75" w:type="dxa"/>
            </w:tcMar>
            <w:vAlign w:val="center"/>
            <w:hideMark/>
          </w:tcPr>
          <w:p w14:paraId="28BBC026" w14:textId="77777777" w:rsidR="00FF695A" w:rsidRPr="0084375A" w:rsidRDefault="00FF695A" w:rsidP="008D67DC">
            <w:pPr>
              <w:keepNext/>
              <w:shd w:val="clear" w:color="auto" w:fill="FFFFFF"/>
              <w:textAlignment w:val="baseline"/>
              <w:outlineLvl w:val="2"/>
              <w:rPr>
                <w:b/>
                <w:sz w:val="16"/>
                <w:szCs w:val="16"/>
                <w:lang w:val="x-none" w:eastAsia="x-none"/>
              </w:rPr>
            </w:pPr>
            <w:r w:rsidRPr="0084375A">
              <w:rPr>
                <w:b/>
                <w:sz w:val="16"/>
                <w:szCs w:val="16"/>
                <w:lang w:val="x-none" w:eastAsia="x-none"/>
              </w:rPr>
              <w:t>Наименование документа</w:t>
            </w:r>
          </w:p>
        </w:tc>
        <w:tc>
          <w:tcPr>
            <w:tcW w:w="3828" w:type="dxa"/>
            <w:shd w:val="clear" w:color="auto" w:fill="auto"/>
            <w:tcMar>
              <w:top w:w="45" w:type="dxa"/>
              <w:left w:w="75" w:type="dxa"/>
              <w:bottom w:w="45" w:type="dxa"/>
              <w:right w:w="75" w:type="dxa"/>
            </w:tcMar>
            <w:vAlign w:val="center"/>
            <w:hideMark/>
          </w:tcPr>
          <w:p w14:paraId="45C736D0" w14:textId="77777777" w:rsidR="00FF695A" w:rsidRPr="0084375A" w:rsidRDefault="00FF695A" w:rsidP="008D67DC">
            <w:pPr>
              <w:keepNext/>
              <w:shd w:val="clear" w:color="auto" w:fill="FFFFFF"/>
              <w:jc w:val="center"/>
              <w:textAlignment w:val="baseline"/>
              <w:outlineLvl w:val="2"/>
              <w:rPr>
                <w:b/>
                <w:sz w:val="16"/>
                <w:szCs w:val="16"/>
                <w:lang w:val="x-none" w:eastAsia="x-none"/>
              </w:rPr>
            </w:pPr>
            <w:r w:rsidRPr="0084375A">
              <w:rPr>
                <w:b/>
                <w:sz w:val="16"/>
                <w:szCs w:val="16"/>
                <w:lang w:val="x-none" w:eastAsia="x-none"/>
              </w:rPr>
              <w:t>Дата и номер</w:t>
            </w:r>
          </w:p>
        </w:tc>
        <w:tc>
          <w:tcPr>
            <w:tcW w:w="5245" w:type="dxa"/>
            <w:shd w:val="clear" w:color="auto" w:fill="auto"/>
            <w:tcMar>
              <w:top w:w="45" w:type="dxa"/>
              <w:left w:w="75" w:type="dxa"/>
              <w:bottom w:w="45" w:type="dxa"/>
              <w:right w:w="75" w:type="dxa"/>
            </w:tcMar>
            <w:vAlign w:val="center"/>
            <w:hideMark/>
          </w:tcPr>
          <w:p w14:paraId="068EAE92" w14:textId="77777777" w:rsidR="00FF695A" w:rsidRPr="0084375A" w:rsidRDefault="00FF695A" w:rsidP="008D67DC">
            <w:pPr>
              <w:keepNext/>
              <w:shd w:val="clear" w:color="auto" w:fill="FFFFFF"/>
              <w:ind w:firstLine="709"/>
              <w:textAlignment w:val="baseline"/>
              <w:outlineLvl w:val="2"/>
              <w:rPr>
                <w:b/>
                <w:sz w:val="16"/>
                <w:szCs w:val="16"/>
                <w:lang w:eastAsia="x-none"/>
              </w:rPr>
            </w:pPr>
            <w:r w:rsidRPr="0084375A">
              <w:rPr>
                <w:b/>
                <w:sz w:val="16"/>
                <w:szCs w:val="16"/>
                <w:lang w:eastAsia="x-none"/>
              </w:rPr>
              <w:t xml:space="preserve">  </w:t>
            </w:r>
            <w:r w:rsidRPr="0084375A">
              <w:rPr>
                <w:b/>
                <w:sz w:val="16"/>
                <w:szCs w:val="16"/>
                <w:lang w:val="x-none" w:eastAsia="x-none"/>
              </w:rPr>
              <w:t xml:space="preserve">Краткое </w:t>
            </w:r>
            <w:r w:rsidRPr="0084375A">
              <w:rPr>
                <w:b/>
                <w:sz w:val="16"/>
                <w:szCs w:val="16"/>
                <w:lang w:eastAsia="x-none"/>
              </w:rPr>
              <w:t xml:space="preserve">  </w:t>
            </w:r>
          </w:p>
          <w:p w14:paraId="2ACBC4D2" w14:textId="77777777" w:rsidR="00FF695A" w:rsidRPr="0084375A" w:rsidRDefault="00FF695A" w:rsidP="008D67DC">
            <w:pPr>
              <w:keepNext/>
              <w:shd w:val="clear" w:color="auto" w:fill="FFFFFF"/>
              <w:ind w:firstLine="709"/>
              <w:textAlignment w:val="baseline"/>
              <w:outlineLvl w:val="2"/>
              <w:rPr>
                <w:b/>
                <w:sz w:val="16"/>
                <w:szCs w:val="16"/>
                <w:lang w:val="x-none" w:eastAsia="x-none"/>
              </w:rPr>
            </w:pPr>
            <w:r w:rsidRPr="0084375A">
              <w:rPr>
                <w:b/>
                <w:sz w:val="16"/>
                <w:szCs w:val="16"/>
                <w:lang w:val="x-none" w:eastAsia="x-none"/>
              </w:rPr>
              <w:t>содержание</w:t>
            </w:r>
          </w:p>
        </w:tc>
        <w:tc>
          <w:tcPr>
            <w:tcW w:w="1702" w:type="dxa"/>
            <w:shd w:val="clear" w:color="auto" w:fill="auto"/>
            <w:tcMar>
              <w:top w:w="45" w:type="dxa"/>
              <w:left w:w="75" w:type="dxa"/>
              <w:bottom w:w="45" w:type="dxa"/>
              <w:right w:w="75" w:type="dxa"/>
            </w:tcMar>
            <w:vAlign w:val="center"/>
            <w:hideMark/>
          </w:tcPr>
          <w:p w14:paraId="664A8574" w14:textId="77777777" w:rsidR="00FF695A" w:rsidRPr="0084375A" w:rsidRDefault="00FF695A" w:rsidP="008D67DC">
            <w:pPr>
              <w:keepNext/>
              <w:shd w:val="clear" w:color="auto" w:fill="FFFFFF"/>
              <w:textAlignment w:val="baseline"/>
              <w:outlineLvl w:val="2"/>
              <w:rPr>
                <w:b/>
                <w:sz w:val="16"/>
                <w:szCs w:val="16"/>
                <w:lang w:eastAsia="x-none"/>
              </w:rPr>
            </w:pPr>
            <w:r w:rsidRPr="0084375A">
              <w:rPr>
                <w:b/>
                <w:sz w:val="16"/>
                <w:szCs w:val="16"/>
                <w:lang w:val="x-none" w:eastAsia="x-none"/>
              </w:rPr>
              <w:t>Кем подписан документ (указать должность и Ф.И.О (при его наличии)</w:t>
            </w:r>
          </w:p>
        </w:tc>
        <w:tc>
          <w:tcPr>
            <w:tcW w:w="1418" w:type="dxa"/>
            <w:shd w:val="clear" w:color="auto" w:fill="auto"/>
            <w:tcMar>
              <w:top w:w="45" w:type="dxa"/>
              <w:left w:w="75" w:type="dxa"/>
              <w:bottom w:w="45" w:type="dxa"/>
              <w:right w:w="75" w:type="dxa"/>
            </w:tcMar>
            <w:vAlign w:val="center"/>
            <w:hideMark/>
          </w:tcPr>
          <w:p w14:paraId="53EE92D3" w14:textId="77777777" w:rsidR="00FF695A" w:rsidRPr="0084375A" w:rsidRDefault="00FF695A" w:rsidP="008D67DC">
            <w:pPr>
              <w:keepNext/>
              <w:shd w:val="clear" w:color="auto" w:fill="FFFFFF"/>
              <w:textAlignment w:val="baseline"/>
              <w:outlineLvl w:val="2"/>
              <w:rPr>
                <w:b/>
                <w:sz w:val="16"/>
                <w:szCs w:val="16"/>
                <w:lang w:val="x-none" w:eastAsia="x-none"/>
              </w:rPr>
            </w:pPr>
            <w:r w:rsidRPr="0084375A">
              <w:rPr>
                <w:b/>
                <w:sz w:val="16"/>
                <w:szCs w:val="16"/>
                <w:lang w:val="x-none" w:eastAsia="x-none"/>
              </w:rPr>
              <w:t>Оригинал, копия, нотариально засвидетельствованная копия (указать нужное)</w:t>
            </w:r>
          </w:p>
        </w:tc>
        <w:tc>
          <w:tcPr>
            <w:tcW w:w="991" w:type="dxa"/>
            <w:vAlign w:val="center"/>
          </w:tcPr>
          <w:p w14:paraId="028380C6" w14:textId="77777777" w:rsidR="00FF695A" w:rsidRPr="0084375A" w:rsidRDefault="00FF695A" w:rsidP="008D67DC">
            <w:pPr>
              <w:keepNext/>
              <w:shd w:val="clear" w:color="auto" w:fill="FFFFFF"/>
              <w:textAlignment w:val="baseline"/>
              <w:outlineLvl w:val="2"/>
              <w:rPr>
                <w:b/>
                <w:sz w:val="16"/>
                <w:szCs w:val="16"/>
                <w:lang w:val="x-none" w:eastAsia="x-none"/>
              </w:rPr>
            </w:pPr>
            <w:r w:rsidRPr="0084375A">
              <w:rPr>
                <w:b/>
                <w:sz w:val="16"/>
                <w:szCs w:val="16"/>
                <w:lang w:val="x-none" w:eastAsia="x-none"/>
              </w:rPr>
              <w:t>Номер страницы</w:t>
            </w:r>
          </w:p>
        </w:tc>
      </w:tr>
      <w:tr w:rsidR="00FF695A" w:rsidRPr="0084375A" w14:paraId="0C856E3E"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501B8452" w14:textId="77777777" w:rsidR="00FF695A" w:rsidRPr="0084375A" w:rsidRDefault="00FF695A" w:rsidP="008D67DC">
            <w:pPr>
              <w:numPr>
                <w:ilvl w:val="0"/>
                <w:numId w:val="22"/>
              </w:numPr>
              <w:tabs>
                <w:tab w:val="left" w:pos="176"/>
              </w:tabs>
              <w:ind w:right="-369" w:hanging="720"/>
              <w:jc w:val="center"/>
              <w:textAlignment w:val="baseline"/>
              <w:rPr>
                <w:spacing w:val="2"/>
                <w:sz w:val="16"/>
                <w:szCs w:val="16"/>
                <w:lang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AB01A64" w14:textId="77777777" w:rsidR="00FF695A" w:rsidRPr="0084375A" w:rsidRDefault="00FF695A" w:rsidP="008D67DC">
            <w:pPr>
              <w:keepNext/>
              <w:shd w:val="clear" w:color="auto" w:fill="FFFFFF"/>
              <w:jc w:val="center"/>
              <w:textAlignment w:val="baseline"/>
              <w:outlineLvl w:val="2"/>
              <w:rPr>
                <w:rFonts w:eastAsia="Batang"/>
                <w:sz w:val="16"/>
                <w:szCs w:val="16"/>
                <w:lang w:eastAsia="en-US"/>
              </w:rPr>
            </w:pPr>
            <w:r w:rsidRPr="0084375A">
              <w:rPr>
                <w:rFonts w:eastAsia="Batang"/>
                <w:sz w:val="16"/>
                <w:szCs w:val="16"/>
                <w:lang w:eastAsia="en-US"/>
              </w:rPr>
              <w:t>Опись документов</w:t>
            </w:r>
          </w:p>
          <w:p w14:paraId="60F14C5D" w14:textId="77777777" w:rsidR="00FF695A" w:rsidRPr="0084375A" w:rsidRDefault="00FF695A" w:rsidP="008D67DC">
            <w:pPr>
              <w:jc w:val="center"/>
              <w:textAlignment w:val="baseline"/>
              <w:rPr>
                <w:spacing w:val="2"/>
                <w:sz w:val="16"/>
                <w:szCs w:val="16"/>
                <w:lang w:val="x-none" w:eastAsia="x-none"/>
              </w:rPr>
            </w:pP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40B640D" w14:textId="77777777" w:rsidR="00FF695A" w:rsidRPr="0084375A" w:rsidRDefault="00FF695A" w:rsidP="008D67DC">
            <w:pPr>
              <w:jc w:val="center"/>
              <w:textAlignment w:val="baseline"/>
              <w:rPr>
                <w:spacing w:val="2"/>
                <w:sz w:val="16"/>
                <w:szCs w:val="16"/>
                <w:lang w:eastAsia="x-none"/>
              </w:rPr>
            </w:pPr>
            <w:r w:rsidRPr="0084375A">
              <w:rPr>
                <w:spacing w:val="2"/>
                <w:sz w:val="16"/>
                <w:szCs w:val="16"/>
                <w:lang w:eastAsia="x-none"/>
              </w:rPr>
              <w:t xml:space="preserve">БН </w:t>
            </w:r>
          </w:p>
          <w:p w14:paraId="640A1F83" w14:textId="77777777" w:rsidR="00FF695A" w:rsidRPr="0084375A" w:rsidRDefault="00FF695A" w:rsidP="008D67DC">
            <w:pPr>
              <w:jc w:val="center"/>
              <w:textAlignment w:val="baseline"/>
              <w:rPr>
                <w:spacing w:val="2"/>
                <w:sz w:val="16"/>
                <w:szCs w:val="16"/>
                <w:lang w:eastAsia="x-none"/>
              </w:rPr>
            </w:pPr>
            <w:r w:rsidRPr="0084375A">
              <w:rPr>
                <w:spacing w:val="2"/>
                <w:sz w:val="16"/>
                <w:szCs w:val="16"/>
                <w:lang w:eastAsia="x-none"/>
              </w:rPr>
              <w:t>от 19.12.2024 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367C7CB" w14:textId="77777777" w:rsidR="00FF695A" w:rsidRPr="0084375A" w:rsidRDefault="00FF695A" w:rsidP="008D67DC">
            <w:pPr>
              <w:keepNext/>
              <w:shd w:val="clear" w:color="auto" w:fill="FFFFFF"/>
              <w:jc w:val="center"/>
              <w:textAlignment w:val="baseline"/>
              <w:outlineLvl w:val="2"/>
              <w:rPr>
                <w:rFonts w:eastAsia="Batang"/>
                <w:sz w:val="16"/>
                <w:szCs w:val="16"/>
                <w:lang w:eastAsia="en-US"/>
              </w:rPr>
            </w:pPr>
            <w:r w:rsidRPr="0084375A">
              <w:rPr>
                <w:rFonts w:eastAsia="Batang"/>
                <w:sz w:val="16"/>
                <w:szCs w:val="16"/>
                <w:lang w:eastAsia="en-US"/>
              </w:rPr>
              <w:t xml:space="preserve">Опись документов, прилагаемых к заявке ТОО «Medical ST» </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F68A377"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1C53FBA7" w14:textId="77777777" w:rsidR="00FF695A" w:rsidRPr="0084375A" w:rsidRDefault="00FF695A" w:rsidP="008D67DC">
            <w:pPr>
              <w:jc w:val="center"/>
              <w:textAlignment w:val="baseline"/>
              <w:rPr>
                <w:spacing w:val="2"/>
                <w:sz w:val="16"/>
                <w:szCs w:val="16"/>
                <w:lang w:eastAsia="x-none"/>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CE9ED0A" w14:textId="77777777" w:rsidR="00FF695A" w:rsidRPr="0084375A" w:rsidRDefault="00FF695A" w:rsidP="008D67DC">
            <w:pPr>
              <w:jc w:val="center"/>
              <w:textAlignment w:val="baseline"/>
              <w:rPr>
                <w:rFonts w:eastAsia="Batang"/>
                <w:sz w:val="16"/>
                <w:szCs w:val="16"/>
                <w:lang w:val="x-none" w:eastAsia="en-US"/>
              </w:rPr>
            </w:pPr>
            <w:r w:rsidRPr="0084375A">
              <w:rPr>
                <w:rFonts w:eastAsia="Batang"/>
                <w:sz w:val="16"/>
                <w:szCs w:val="16"/>
                <w:lang w:val="x-none" w:eastAsia="en-US"/>
              </w:rPr>
              <w:t>Оригинал</w:t>
            </w:r>
          </w:p>
        </w:tc>
        <w:tc>
          <w:tcPr>
            <w:tcW w:w="991" w:type="dxa"/>
            <w:vAlign w:val="center"/>
          </w:tcPr>
          <w:p w14:paraId="15377B64" w14:textId="77777777" w:rsidR="00FF695A" w:rsidRPr="0084375A" w:rsidRDefault="00FF695A" w:rsidP="008D67DC">
            <w:pPr>
              <w:jc w:val="center"/>
              <w:rPr>
                <w:sz w:val="16"/>
                <w:szCs w:val="16"/>
              </w:rPr>
            </w:pPr>
            <w:r w:rsidRPr="0084375A">
              <w:rPr>
                <w:sz w:val="16"/>
                <w:szCs w:val="16"/>
              </w:rPr>
              <w:t>1-6</w:t>
            </w:r>
          </w:p>
        </w:tc>
      </w:tr>
      <w:tr w:rsidR="00FF695A" w:rsidRPr="0084375A" w14:paraId="5CD53959" w14:textId="77777777" w:rsidTr="00FF695A">
        <w:trPr>
          <w:gridAfter w:val="1"/>
          <w:wAfter w:w="13" w:type="dxa"/>
          <w:trHeight w:val="395"/>
        </w:trPr>
        <w:tc>
          <w:tcPr>
            <w:tcW w:w="709" w:type="dxa"/>
            <w:shd w:val="clear" w:color="auto" w:fill="auto"/>
            <w:tcMar>
              <w:top w:w="45" w:type="dxa"/>
              <w:left w:w="75" w:type="dxa"/>
              <w:bottom w:w="45" w:type="dxa"/>
              <w:right w:w="75" w:type="dxa"/>
            </w:tcMar>
            <w:vAlign w:val="center"/>
          </w:tcPr>
          <w:p w14:paraId="75E2FBDD" w14:textId="77777777" w:rsidR="00FF695A" w:rsidRPr="0084375A" w:rsidRDefault="00FF695A" w:rsidP="008D67DC">
            <w:pPr>
              <w:numPr>
                <w:ilvl w:val="0"/>
                <w:numId w:val="22"/>
              </w:numPr>
              <w:tabs>
                <w:tab w:val="left" w:pos="176"/>
                <w:tab w:val="left" w:pos="360"/>
              </w:tabs>
              <w:ind w:right="-369"/>
              <w:textAlignment w:val="baseline"/>
              <w:rPr>
                <w:spacing w:val="2"/>
                <w:sz w:val="16"/>
                <w:szCs w:val="16"/>
                <w:lang w:eastAsia="x-none"/>
              </w:rPr>
            </w:pPr>
          </w:p>
        </w:tc>
        <w:tc>
          <w:tcPr>
            <w:tcW w:w="2127" w:type="dxa"/>
            <w:shd w:val="clear" w:color="auto" w:fill="auto"/>
            <w:tcMar>
              <w:top w:w="45" w:type="dxa"/>
              <w:left w:w="75" w:type="dxa"/>
              <w:bottom w:w="45" w:type="dxa"/>
              <w:right w:w="75" w:type="dxa"/>
            </w:tcMar>
            <w:vAlign w:val="center"/>
          </w:tcPr>
          <w:p w14:paraId="1FE54818"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Заявка на участие в тендере</w:t>
            </w:r>
          </w:p>
        </w:tc>
        <w:tc>
          <w:tcPr>
            <w:tcW w:w="3828" w:type="dxa"/>
            <w:shd w:val="clear" w:color="auto" w:fill="auto"/>
            <w:tcMar>
              <w:top w:w="45" w:type="dxa"/>
              <w:left w:w="75" w:type="dxa"/>
              <w:bottom w:w="45" w:type="dxa"/>
              <w:right w:w="75" w:type="dxa"/>
            </w:tcMar>
            <w:vAlign w:val="center"/>
          </w:tcPr>
          <w:p w14:paraId="3A0B8F78" w14:textId="77777777" w:rsidR="00FF695A" w:rsidRPr="0084375A" w:rsidRDefault="00FF695A" w:rsidP="008D67DC">
            <w:pPr>
              <w:ind w:left="119" w:firstLine="142"/>
              <w:jc w:val="center"/>
              <w:rPr>
                <w:rFonts w:eastAsia="Batang"/>
                <w:sz w:val="16"/>
                <w:szCs w:val="16"/>
                <w:lang w:eastAsia="en-US"/>
              </w:rPr>
            </w:pPr>
            <w:r w:rsidRPr="0084375A">
              <w:rPr>
                <w:rFonts w:eastAsia="Batang"/>
                <w:sz w:val="16"/>
                <w:szCs w:val="16"/>
                <w:lang w:eastAsia="en-US"/>
              </w:rPr>
              <w:t xml:space="preserve">БН от </w:t>
            </w:r>
            <w:r w:rsidRPr="0084375A">
              <w:rPr>
                <w:spacing w:val="2"/>
                <w:sz w:val="16"/>
                <w:szCs w:val="16"/>
              </w:rPr>
              <w:t>18.12.2024 г.</w:t>
            </w:r>
          </w:p>
        </w:tc>
        <w:tc>
          <w:tcPr>
            <w:tcW w:w="5245" w:type="dxa"/>
            <w:shd w:val="clear" w:color="auto" w:fill="auto"/>
            <w:tcMar>
              <w:top w:w="45" w:type="dxa"/>
              <w:left w:w="75" w:type="dxa"/>
              <w:bottom w:w="45" w:type="dxa"/>
              <w:right w:w="75" w:type="dxa"/>
            </w:tcMar>
            <w:vAlign w:val="center"/>
          </w:tcPr>
          <w:p w14:paraId="688BC4C2"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Заявка на участие в тендере (Приложение №</w:t>
            </w:r>
            <w:r w:rsidRPr="0084375A">
              <w:rPr>
                <w:rFonts w:eastAsia="Batang"/>
                <w:sz w:val="16"/>
                <w:szCs w:val="16"/>
                <w:lang w:val="kk-KZ" w:eastAsia="en-US"/>
              </w:rPr>
              <w:t>1 к правилам</w:t>
            </w:r>
            <w:r w:rsidRPr="0084375A">
              <w:rPr>
                <w:rFonts w:eastAsia="Batang"/>
                <w:sz w:val="16"/>
                <w:szCs w:val="16"/>
                <w:lang w:eastAsia="en-US"/>
              </w:rPr>
              <w:t>)</w:t>
            </w:r>
          </w:p>
        </w:tc>
        <w:tc>
          <w:tcPr>
            <w:tcW w:w="1702" w:type="dxa"/>
            <w:shd w:val="clear" w:color="auto" w:fill="auto"/>
            <w:tcMar>
              <w:top w:w="45" w:type="dxa"/>
              <w:left w:w="75" w:type="dxa"/>
              <w:bottom w:w="45" w:type="dxa"/>
              <w:right w:w="75" w:type="dxa"/>
            </w:tcMar>
            <w:vAlign w:val="center"/>
          </w:tcPr>
          <w:p w14:paraId="55084255"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38E59A62"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 xml:space="preserve">Шаккузов Т.Б.  </w:t>
            </w:r>
          </w:p>
        </w:tc>
        <w:tc>
          <w:tcPr>
            <w:tcW w:w="1418" w:type="dxa"/>
            <w:shd w:val="clear" w:color="auto" w:fill="auto"/>
            <w:tcMar>
              <w:top w:w="45" w:type="dxa"/>
              <w:left w:w="75" w:type="dxa"/>
              <w:bottom w:w="45" w:type="dxa"/>
              <w:right w:w="75" w:type="dxa"/>
            </w:tcMar>
            <w:vAlign w:val="center"/>
          </w:tcPr>
          <w:p w14:paraId="5B6083D5"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Оригинал</w:t>
            </w:r>
          </w:p>
        </w:tc>
        <w:tc>
          <w:tcPr>
            <w:tcW w:w="991" w:type="dxa"/>
            <w:vAlign w:val="center"/>
          </w:tcPr>
          <w:p w14:paraId="20AE613E" w14:textId="77777777" w:rsidR="00FF695A" w:rsidRPr="0084375A" w:rsidRDefault="00FF695A" w:rsidP="008D67DC">
            <w:pPr>
              <w:jc w:val="center"/>
              <w:rPr>
                <w:sz w:val="16"/>
                <w:szCs w:val="16"/>
              </w:rPr>
            </w:pPr>
            <w:r w:rsidRPr="0084375A">
              <w:rPr>
                <w:sz w:val="16"/>
                <w:szCs w:val="16"/>
              </w:rPr>
              <w:t>7-10</w:t>
            </w:r>
          </w:p>
        </w:tc>
      </w:tr>
      <w:tr w:rsidR="00FF695A" w:rsidRPr="0084375A" w14:paraId="0D52A30B"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7B060384" w14:textId="77777777" w:rsidR="00FF695A" w:rsidRPr="0084375A" w:rsidRDefault="00FF695A" w:rsidP="008D67DC">
            <w:pPr>
              <w:numPr>
                <w:ilvl w:val="0"/>
                <w:numId w:val="22"/>
              </w:numPr>
              <w:tabs>
                <w:tab w:val="left" w:pos="176"/>
                <w:tab w:val="left" w:pos="360"/>
              </w:tabs>
              <w:textAlignment w:val="baseline"/>
              <w:rPr>
                <w:spacing w:val="2"/>
                <w:sz w:val="16"/>
                <w:szCs w:val="16"/>
                <w:lang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0C1C648" w14:textId="77777777" w:rsidR="00FF695A" w:rsidRPr="0084375A" w:rsidRDefault="00FF695A" w:rsidP="008D67DC">
            <w:pPr>
              <w:ind w:firstLine="97"/>
              <w:jc w:val="center"/>
              <w:rPr>
                <w:rFonts w:eastAsia="Batang"/>
                <w:bCs/>
                <w:color w:val="000000"/>
                <w:sz w:val="16"/>
                <w:szCs w:val="16"/>
                <w:lang w:eastAsia="en-US"/>
              </w:rPr>
            </w:pPr>
            <w:r w:rsidRPr="0084375A">
              <w:rPr>
                <w:rFonts w:eastAsia="Batang"/>
                <w:bCs/>
                <w:color w:val="000000"/>
                <w:sz w:val="16"/>
                <w:szCs w:val="16"/>
                <w:lang w:eastAsia="en-US"/>
              </w:rPr>
              <w:t>Письмо о квалификации юридического лица</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4E07E38" w14:textId="77777777" w:rsidR="00FF695A" w:rsidRPr="0084375A" w:rsidRDefault="00FF695A" w:rsidP="008D67DC">
            <w:pPr>
              <w:jc w:val="center"/>
              <w:rPr>
                <w:rFonts w:eastAsia="Batang"/>
                <w:bCs/>
                <w:color w:val="000000"/>
                <w:sz w:val="16"/>
                <w:szCs w:val="16"/>
                <w:lang w:eastAsia="en-US"/>
              </w:rPr>
            </w:pPr>
            <w:r w:rsidRPr="0084375A">
              <w:rPr>
                <w:rFonts w:eastAsia="Batang"/>
                <w:bCs/>
                <w:color w:val="000000"/>
                <w:sz w:val="16"/>
                <w:szCs w:val="16"/>
                <w:lang w:eastAsia="en-US"/>
              </w:rPr>
              <w:t>Исх.№ 1</w:t>
            </w:r>
          </w:p>
          <w:p w14:paraId="0356D774" w14:textId="77777777" w:rsidR="00FF695A" w:rsidRPr="0084375A" w:rsidRDefault="00FF695A" w:rsidP="008D67DC">
            <w:pPr>
              <w:jc w:val="center"/>
              <w:rPr>
                <w:rFonts w:eastAsia="Batang"/>
                <w:bCs/>
                <w:color w:val="000000"/>
                <w:sz w:val="16"/>
                <w:szCs w:val="16"/>
                <w:lang w:eastAsia="en-US"/>
              </w:rPr>
            </w:pPr>
            <w:r w:rsidRPr="0084375A">
              <w:rPr>
                <w:spacing w:val="2"/>
                <w:sz w:val="16"/>
                <w:szCs w:val="16"/>
              </w:rPr>
              <w:t>18.12.2024 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5943DF4" w14:textId="77777777" w:rsidR="00FF695A" w:rsidRPr="0084375A" w:rsidRDefault="00FF695A" w:rsidP="008D67DC">
            <w:pPr>
              <w:jc w:val="center"/>
              <w:rPr>
                <w:rFonts w:eastAsia="Batang"/>
                <w:bCs/>
                <w:color w:val="000000"/>
                <w:sz w:val="16"/>
                <w:szCs w:val="16"/>
              </w:rPr>
            </w:pPr>
            <w:r w:rsidRPr="0084375A">
              <w:rPr>
                <w:rFonts w:eastAsia="Batang"/>
                <w:bCs/>
                <w:color w:val="000000"/>
                <w:sz w:val="16"/>
                <w:szCs w:val="16"/>
                <w:lang w:eastAsia="en-US"/>
              </w:rPr>
              <w:t>Профессиональная квалификация.</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319980E"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57EAFF77" w14:textId="77777777" w:rsidR="00FF695A" w:rsidRPr="0084375A" w:rsidRDefault="00FF695A" w:rsidP="008D67DC">
            <w:pPr>
              <w:jc w:val="center"/>
              <w:rPr>
                <w:rFonts w:eastAsia="Batang"/>
                <w:bCs/>
                <w:color w:val="000000"/>
                <w:sz w:val="16"/>
                <w:szCs w:val="16"/>
                <w:lang w:eastAsia="en-US"/>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D5762C7"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Оригинал</w:t>
            </w:r>
          </w:p>
          <w:p w14:paraId="4C75515F" w14:textId="77777777" w:rsidR="00FF695A" w:rsidRPr="0084375A" w:rsidRDefault="00FF695A" w:rsidP="008D67DC">
            <w:pPr>
              <w:jc w:val="center"/>
              <w:rPr>
                <w:rFonts w:eastAsia="Batang"/>
                <w:bCs/>
                <w:color w:val="000000"/>
                <w:sz w:val="16"/>
                <w:szCs w:val="16"/>
                <w:lang w:eastAsia="en-US"/>
              </w:rPr>
            </w:pPr>
          </w:p>
        </w:tc>
        <w:tc>
          <w:tcPr>
            <w:tcW w:w="991" w:type="dxa"/>
            <w:vAlign w:val="center"/>
          </w:tcPr>
          <w:p w14:paraId="4BBF84B3" w14:textId="77777777" w:rsidR="00FF695A" w:rsidRPr="0084375A" w:rsidRDefault="00FF695A" w:rsidP="008D67DC">
            <w:pPr>
              <w:jc w:val="center"/>
              <w:rPr>
                <w:sz w:val="16"/>
                <w:szCs w:val="16"/>
              </w:rPr>
            </w:pPr>
            <w:r w:rsidRPr="0084375A">
              <w:rPr>
                <w:sz w:val="16"/>
                <w:szCs w:val="16"/>
              </w:rPr>
              <w:t>11-12</w:t>
            </w:r>
          </w:p>
        </w:tc>
      </w:tr>
      <w:tr w:rsidR="00FF695A" w:rsidRPr="0084375A" w14:paraId="4CEADADC"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36459292"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614C002" w14:textId="77777777" w:rsidR="00FF695A" w:rsidRPr="0084375A" w:rsidRDefault="00FF695A" w:rsidP="008D67DC">
            <w:pPr>
              <w:jc w:val="center"/>
              <w:rPr>
                <w:bCs/>
                <w:sz w:val="16"/>
                <w:szCs w:val="16"/>
              </w:rPr>
            </w:pPr>
            <w:r w:rsidRPr="0084375A">
              <w:rPr>
                <w:bCs/>
                <w:sz w:val="16"/>
                <w:szCs w:val="16"/>
              </w:rPr>
              <w:t>Талон</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516E5D2" w14:textId="77777777" w:rsidR="00FF695A" w:rsidRPr="0084375A" w:rsidRDefault="00FF695A" w:rsidP="008D67DC">
            <w:pPr>
              <w:jc w:val="center"/>
              <w:rPr>
                <w:bCs/>
                <w:sz w:val="16"/>
                <w:szCs w:val="16"/>
              </w:rPr>
            </w:pPr>
            <w:r w:rsidRPr="0084375A">
              <w:rPr>
                <w:bCs/>
                <w:sz w:val="16"/>
                <w:szCs w:val="16"/>
              </w:rPr>
              <w:t>Входящий номер KZ75UCA00029634 от 17.01.2024г.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A7B5BA4" w14:textId="77777777" w:rsidR="00FF695A" w:rsidRPr="0084375A" w:rsidRDefault="00FF695A" w:rsidP="008D67DC">
            <w:pPr>
              <w:jc w:val="center"/>
              <w:rPr>
                <w:bCs/>
                <w:sz w:val="16"/>
                <w:szCs w:val="16"/>
              </w:rPr>
            </w:pPr>
            <w:r w:rsidRPr="0084375A">
              <w:rPr>
                <w:bCs/>
                <w:sz w:val="16"/>
                <w:szCs w:val="16"/>
              </w:rPr>
              <w:t>Уведомление о начале или прекращении деятельности</w:t>
            </w:r>
          </w:p>
          <w:p w14:paraId="49777ED1" w14:textId="77777777" w:rsidR="00FF695A" w:rsidRPr="0084375A" w:rsidRDefault="00FF695A" w:rsidP="008D67DC">
            <w:pPr>
              <w:jc w:val="center"/>
              <w:rPr>
                <w:bCs/>
                <w:sz w:val="16"/>
                <w:szCs w:val="16"/>
              </w:rPr>
            </w:pPr>
            <w:r w:rsidRPr="0084375A">
              <w:rPr>
                <w:bCs/>
                <w:sz w:val="16"/>
                <w:szCs w:val="16"/>
              </w:rPr>
              <w:t>по оптовой реализации медицинских изделий</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848E269"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F227862" w14:textId="77777777" w:rsidR="00FF695A" w:rsidRPr="0084375A" w:rsidRDefault="00FF695A" w:rsidP="008D67DC">
            <w:pPr>
              <w:jc w:val="center"/>
              <w:rPr>
                <w:bCs/>
                <w:sz w:val="16"/>
                <w:szCs w:val="16"/>
              </w:rPr>
            </w:pPr>
            <w:r w:rsidRPr="0084375A">
              <w:rPr>
                <w:bCs/>
                <w:sz w:val="16"/>
                <w:szCs w:val="16"/>
              </w:rPr>
              <w:t>Оригинал</w:t>
            </w:r>
          </w:p>
        </w:tc>
        <w:tc>
          <w:tcPr>
            <w:tcW w:w="991" w:type="dxa"/>
            <w:vAlign w:val="center"/>
          </w:tcPr>
          <w:p w14:paraId="1871482E" w14:textId="77777777" w:rsidR="00FF695A" w:rsidRPr="0084375A" w:rsidRDefault="00FF695A" w:rsidP="008D67DC">
            <w:pPr>
              <w:jc w:val="center"/>
              <w:rPr>
                <w:sz w:val="16"/>
                <w:szCs w:val="16"/>
              </w:rPr>
            </w:pPr>
            <w:r w:rsidRPr="0084375A">
              <w:rPr>
                <w:sz w:val="16"/>
                <w:szCs w:val="16"/>
              </w:rPr>
              <w:t>13-14</w:t>
            </w:r>
          </w:p>
        </w:tc>
      </w:tr>
      <w:tr w:rsidR="00FF695A" w:rsidRPr="0084375A" w14:paraId="75C0B082"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68DB1511"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7C423A3" w14:textId="77777777" w:rsidR="00FF695A" w:rsidRPr="0084375A" w:rsidRDefault="00FF695A" w:rsidP="008D67DC">
            <w:pPr>
              <w:jc w:val="center"/>
              <w:rPr>
                <w:bCs/>
                <w:sz w:val="16"/>
                <w:szCs w:val="16"/>
              </w:rPr>
            </w:pPr>
            <w:r w:rsidRPr="0084375A">
              <w:rPr>
                <w:bCs/>
                <w:sz w:val="16"/>
                <w:szCs w:val="16"/>
              </w:rPr>
              <w:t>Талон</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A9804B8" w14:textId="77777777" w:rsidR="00FF695A" w:rsidRPr="0084375A" w:rsidRDefault="00FF695A" w:rsidP="008D67DC">
            <w:pPr>
              <w:jc w:val="center"/>
              <w:rPr>
                <w:bCs/>
                <w:sz w:val="16"/>
                <w:szCs w:val="16"/>
              </w:rPr>
            </w:pPr>
            <w:r w:rsidRPr="0084375A">
              <w:rPr>
                <w:bCs/>
                <w:sz w:val="16"/>
                <w:szCs w:val="16"/>
              </w:rPr>
              <w:t>Входящий номер KZ19UBC00040423 от 18.01.2024г.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4FA0540" w14:textId="77777777" w:rsidR="00FF695A" w:rsidRPr="0084375A" w:rsidRDefault="00FF695A" w:rsidP="008D67DC">
            <w:pPr>
              <w:jc w:val="center"/>
              <w:rPr>
                <w:bCs/>
                <w:sz w:val="16"/>
                <w:szCs w:val="16"/>
              </w:rPr>
            </w:pPr>
            <w:r w:rsidRPr="0084375A">
              <w:rPr>
                <w:bCs/>
                <w:sz w:val="16"/>
                <w:szCs w:val="16"/>
              </w:rPr>
              <w:t>Уведомление о начале или прекращении деятельности</w:t>
            </w:r>
          </w:p>
          <w:p w14:paraId="76A82C35" w14:textId="77777777" w:rsidR="00FF695A" w:rsidRPr="0084375A" w:rsidRDefault="00FF695A" w:rsidP="008D67DC">
            <w:pPr>
              <w:jc w:val="center"/>
              <w:rPr>
                <w:bCs/>
                <w:sz w:val="16"/>
                <w:szCs w:val="16"/>
              </w:rPr>
            </w:pPr>
            <w:r w:rsidRPr="0084375A">
              <w:rPr>
                <w:bCs/>
                <w:sz w:val="16"/>
                <w:szCs w:val="16"/>
              </w:rPr>
              <w:t>по розничной реализации медицинских изделий</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CB4E3CB"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293A403" w14:textId="77777777" w:rsidR="00FF695A" w:rsidRPr="0084375A" w:rsidRDefault="00FF695A" w:rsidP="008D67DC">
            <w:pPr>
              <w:jc w:val="center"/>
              <w:rPr>
                <w:bCs/>
                <w:sz w:val="16"/>
                <w:szCs w:val="16"/>
              </w:rPr>
            </w:pPr>
            <w:r w:rsidRPr="0084375A">
              <w:rPr>
                <w:bCs/>
                <w:sz w:val="16"/>
                <w:szCs w:val="16"/>
              </w:rPr>
              <w:t>Оригинал</w:t>
            </w:r>
          </w:p>
        </w:tc>
        <w:tc>
          <w:tcPr>
            <w:tcW w:w="991" w:type="dxa"/>
            <w:vAlign w:val="center"/>
          </w:tcPr>
          <w:p w14:paraId="6507C295" w14:textId="77777777" w:rsidR="00FF695A" w:rsidRPr="0084375A" w:rsidRDefault="00FF695A" w:rsidP="008D67DC">
            <w:pPr>
              <w:jc w:val="center"/>
              <w:rPr>
                <w:sz w:val="16"/>
                <w:szCs w:val="16"/>
              </w:rPr>
            </w:pPr>
            <w:r w:rsidRPr="0084375A">
              <w:rPr>
                <w:sz w:val="16"/>
                <w:szCs w:val="16"/>
              </w:rPr>
              <w:t>15-16</w:t>
            </w:r>
          </w:p>
        </w:tc>
      </w:tr>
      <w:tr w:rsidR="00FF695A" w:rsidRPr="0084375A" w14:paraId="1C28E125"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7C405805"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B7DAE21"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Справка о государственной регистрации</w:t>
            </w:r>
          </w:p>
          <w:p w14:paraId="2F8DFAA3" w14:textId="77777777" w:rsidR="00FF695A" w:rsidRPr="0084375A" w:rsidRDefault="00FF695A" w:rsidP="008D67DC">
            <w:pPr>
              <w:jc w:val="center"/>
              <w:rPr>
                <w:bCs/>
                <w:sz w:val="16"/>
                <w:szCs w:val="16"/>
                <w:lang w:eastAsia="en-US"/>
              </w:rPr>
            </w:pPr>
            <w:r w:rsidRPr="0084375A">
              <w:rPr>
                <w:rFonts w:eastAsia="Batang"/>
                <w:bCs/>
                <w:sz w:val="16"/>
                <w:szCs w:val="16"/>
                <w:lang w:eastAsia="en-US"/>
              </w:rPr>
              <w:lastRenderedPageBreak/>
              <w:t>юридического лица</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4D5001A" w14:textId="77777777" w:rsidR="00FF695A" w:rsidRPr="0084375A" w:rsidRDefault="00FF695A" w:rsidP="008D67DC">
            <w:pPr>
              <w:jc w:val="center"/>
              <w:rPr>
                <w:sz w:val="16"/>
                <w:szCs w:val="16"/>
              </w:rPr>
            </w:pPr>
            <w:r w:rsidRPr="0084375A">
              <w:rPr>
                <w:bCs/>
                <w:sz w:val="16"/>
                <w:szCs w:val="16"/>
                <w:lang w:val="kk-KZ"/>
              </w:rPr>
              <w:lastRenderedPageBreak/>
              <w:t>Уникальный номер</w:t>
            </w:r>
            <w:r w:rsidRPr="0084375A">
              <w:rPr>
                <w:sz w:val="16"/>
                <w:szCs w:val="16"/>
              </w:rPr>
              <w:t xml:space="preserve"> </w:t>
            </w:r>
          </w:p>
          <w:p w14:paraId="2A71CAD3" w14:textId="77777777" w:rsidR="00FF695A" w:rsidRPr="0084375A" w:rsidRDefault="00FF695A" w:rsidP="008D67DC">
            <w:pPr>
              <w:jc w:val="center"/>
              <w:rPr>
                <w:bCs/>
                <w:sz w:val="16"/>
                <w:szCs w:val="16"/>
                <w:lang w:val="kk-KZ"/>
              </w:rPr>
            </w:pPr>
            <w:r w:rsidRPr="0084375A">
              <w:rPr>
                <w:sz w:val="16"/>
                <w:szCs w:val="16"/>
              </w:rPr>
              <w:t>№ 101000092530489</w:t>
            </w:r>
            <w:r w:rsidRPr="0084375A">
              <w:rPr>
                <w:bCs/>
                <w:sz w:val="16"/>
                <w:szCs w:val="16"/>
              </w:rPr>
              <w:t>о</w:t>
            </w:r>
            <w:r w:rsidRPr="0084375A">
              <w:rPr>
                <w:bCs/>
                <w:sz w:val="16"/>
                <w:szCs w:val="16"/>
                <w:lang w:val="kk-KZ"/>
              </w:rPr>
              <w:t xml:space="preserve">т </w:t>
            </w:r>
            <w:r w:rsidRPr="0084375A">
              <w:rPr>
                <w:bCs/>
                <w:sz w:val="16"/>
                <w:szCs w:val="16"/>
              </w:rPr>
              <w:t>18</w:t>
            </w:r>
            <w:r w:rsidRPr="0084375A">
              <w:rPr>
                <w:bCs/>
                <w:sz w:val="16"/>
                <w:szCs w:val="16"/>
                <w:lang w:val="en-US"/>
              </w:rPr>
              <w:t>.1</w:t>
            </w:r>
            <w:r w:rsidRPr="0084375A">
              <w:rPr>
                <w:bCs/>
                <w:sz w:val="16"/>
                <w:szCs w:val="16"/>
              </w:rPr>
              <w:t>2</w:t>
            </w:r>
            <w:r w:rsidRPr="0084375A">
              <w:rPr>
                <w:bCs/>
                <w:sz w:val="16"/>
                <w:szCs w:val="16"/>
                <w:lang w:val="kk-KZ"/>
              </w:rPr>
              <w:t>.2024г.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A7ED159"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Справка о государственной регистрации</w:t>
            </w:r>
          </w:p>
          <w:p w14:paraId="1E32353A" w14:textId="77777777" w:rsidR="00FF695A" w:rsidRPr="0084375A" w:rsidRDefault="00FF695A" w:rsidP="008D67DC">
            <w:pPr>
              <w:jc w:val="center"/>
              <w:rPr>
                <w:bCs/>
                <w:sz w:val="16"/>
                <w:szCs w:val="16"/>
                <w:lang w:eastAsia="en-US"/>
              </w:rPr>
            </w:pPr>
            <w:r w:rsidRPr="0084375A">
              <w:rPr>
                <w:rFonts w:eastAsia="Batang"/>
                <w:bCs/>
                <w:sz w:val="16"/>
                <w:szCs w:val="16"/>
                <w:lang w:eastAsia="en-US"/>
              </w:rPr>
              <w:t>юридического лица</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730A925"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0D5B752"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991" w:type="dxa"/>
            <w:vAlign w:val="center"/>
          </w:tcPr>
          <w:p w14:paraId="51E6BE8C" w14:textId="77777777" w:rsidR="00FF695A" w:rsidRPr="0084375A" w:rsidRDefault="00FF695A" w:rsidP="008D67DC">
            <w:pPr>
              <w:jc w:val="center"/>
              <w:rPr>
                <w:sz w:val="16"/>
                <w:szCs w:val="16"/>
              </w:rPr>
            </w:pPr>
            <w:r w:rsidRPr="0084375A">
              <w:rPr>
                <w:sz w:val="16"/>
                <w:szCs w:val="16"/>
              </w:rPr>
              <w:t>17-18</w:t>
            </w:r>
          </w:p>
        </w:tc>
      </w:tr>
      <w:tr w:rsidR="00FF695A" w:rsidRPr="0084375A" w14:paraId="1C580285"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67520B93"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192FD03"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Устав</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F014A8A"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xml:space="preserve">От </w:t>
            </w:r>
          </w:p>
          <w:p w14:paraId="3F953992"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15.08.2023 г.</w:t>
            </w:r>
          </w:p>
          <w:p w14:paraId="5ACE5AAC" w14:textId="77777777" w:rsidR="00FF695A" w:rsidRPr="0084375A" w:rsidRDefault="00FF695A" w:rsidP="008D67DC">
            <w:pPr>
              <w:jc w:val="center"/>
              <w:rPr>
                <w:bCs/>
                <w:sz w:val="16"/>
                <w:szCs w:val="16"/>
              </w:rPr>
            </w:pPr>
            <w:r w:rsidRPr="0084375A">
              <w:rPr>
                <w:bCs/>
                <w:sz w:val="16"/>
                <w:szCs w:val="16"/>
              </w:rPr>
              <w:t>БН</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9796103"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xml:space="preserve">Устав </w:t>
            </w:r>
            <w:r w:rsidRPr="0084375A">
              <w:rPr>
                <w:rFonts w:eastAsia="Batang"/>
                <w:sz w:val="16"/>
                <w:szCs w:val="16"/>
                <w:lang w:eastAsia="en-US"/>
              </w:rPr>
              <w:t>ТОО «Medical ST»</w:t>
            </w:r>
          </w:p>
          <w:p w14:paraId="008B727B" w14:textId="77777777" w:rsidR="00FF695A" w:rsidRPr="0084375A" w:rsidRDefault="00FF695A" w:rsidP="008D67DC">
            <w:pPr>
              <w:jc w:val="center"/>
              <w:rPr>
                <w:bCs/>
                <w:sz w:val="16"/>
                <w:szCs w:val="16"/>
              </w:rPr>
            </w:pPr>
            <w:r w:rsidRPr="0084375A">
              <w:rPr>
                <w:rFonts w:eastAsia="Batang"/>
                <w:bCs/>
                <w:sz w:val="16"/>
                <w:szCs w:val="16"/>
                <w:lang w:eastAsia="en-US"/>
              </w:rPr>
              <w:t>Основной вид деятельности.</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0B3899E"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02B316F8" w14:textId="77777777" w:rsidR="00FF695A" w:rsidRPr="0084375A" w:rsidRDefault="00FF695A" w:rsidP="008D67DC">
            <w:pPr>
              <w:jc w:val="center"/>
              <w:rPr>
                <w:bCs/>
                <w:sz w:val="16"/>
                <w:szCs w:val="16"/>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B84D949" w14:textId="77777777" w:rsidR="00FF695A" w:rsidRPr="0084375A" w:rsidRDefault="00FF695A" w:rsidP="008D67DC">
            <w:pPr>
              <w:jc w:val="center"/>
              <w:rPr>
                <w:rFonts w:eastAsia="Batang"/>
                <w:bCs/>
                <w:sz w:val="16"/>
                <w:szCs w:val="16"/>
                <w:lang w:eastAsia="en-US"/>
              </w:rPr>
            </w:pPr>
            <w:r w:rsidRPr="0084375A">
              <w:rPr>
                <w:bCs/>
                <w:sz w:val="16"/>
                <w:szCs w:val="16"/>
              </w:rPr>
              <w:t>Копия</w:t>
            </w:r>
          </w:p>
        </w:tc>
        <w:tc>
          <w:tcPr>
            <w:tcW w:w="991" w:type="dxa"/>
            <w:vAlign w:val="center"/>
          </w:tcPr>
          <w:p w14:paraId="22907EAA" w14:textId="77777777" w:rsidR="00FF695A" w:rsidRPr="0084375A" w:rsidRDefault="00FF695A" w:rsidP="008D67DC">
            <w:pPr>
              <w:jc w:val="center"/>
              <w:rPr>
                <w:sz w:val="16"/>
                <w:szCs w:val="16"/>
              </w:rPr>
            </w:pPr>
            <w:r w:rsidRPr="0084375A">
              <w:rPr>
                <w:sz w:val="16"/>
                <w:szCs w:val="16"/>
              </w:rPr>
              <w:t>19-24</w:t>
            </w:r>
          </w:p>
        </w:tc>
      </w:tr>
      <w:tr w:rsidR="00FF695A" w:rsidRPr="0084375A" w14:paraId="118456CD"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77657C15"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B5634AF"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Решение единственного учредителя</w:t>
            </w:r>
          </w:p>
          <w:p w14:paraId="052FC537"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ТОО «Medical ST»</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4AD85D5"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xml:space="preserve">От </w:t>
            </w:r>
          </w:p>
          <w:p w14:paraId="5FF3EE5B"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15.08.2023 г.</w:t>
            </w:r>
          </w:p>
          <w:p w14:paraId="2C0BF8D2" w14:textId="77777777" w:rsidR="00FF695A" w:rsidRPr="0084375A" w:rsidRDefault="00FF695A" w:rsidP="008D67DC">
            <w:pPr>
              <w:jc w:val="center"/>
              <w:rPr>
                <w:rFonts w:eastAsia="Batang"/>
                <w:bCs/>
                <w:sz w:val="16"/>
                <w:szCs w:val="16"/>
                <w:lang w:eastAsia="en-US"/>
              </w:rPr>
            </w:pPr>
            <w:r w:rsidRPr="0084375A">
              <w:rPr>
                <w:bCs/>
                <w:sz w:val="16"/>
                <w:szCs w:val="16"/>
              </w:rPr>
              <w:t>БН</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2554902"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 xml:space="preserve">Утверждение устава в новой редакции ТОО «Medical ST» от </w:t>
            </w:r>
            <w:r w:rsidRPr="0084375A">
              <w:rPr>
                <w:rFonts w:eastAsia="Batang"/>
                <w:bCs/>
                <w:sz w:val="16"/>
                <w:szCs w:val="16"/>
                <w:lang w:eastAsia="en-US"/>
              </w:rPr>
              <w:t>15.08.2023 г.</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CDEBED2"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084B6A1D"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0329CB2" w14:textId="77777777" w:rsidR="00FF695A" w:rsidRPr="0084375A" w:rsidRDefault="00FF695A" w:rsidP="008D67DC">
            <w:pPr>
              <w:jc w:val="center"/>
              <w:rPr>
                <w:sz w:val="16"/>
                <w:szCs w:val="16"/>
              </w:rPr>
            </w:pPr>
            <w:r w:rsidRPr="0084375A">
              <w:rPr>
                <w:rFonts w:eastAsia="Batang"/>
                <w:bCs/>
                <w:color w:val="000000"/>
                <w:sz w:val="16"/>
                <w:szCs w:val="16"/>
                <w:lang w:eastAsia="en-US"/>
              </w:rPr>
              <w:t>Копия</w:t>
            </w:r>
          </w:p>
        </w:tc>
        <w:tc>
          <w:tcPr>
            <w:tcW w:w="991" w:type="dxa"/>
            <w:vAlign w:val="center"/>
          </w:tcPr>
          <w:p w14:paraId="40B2416A" w14:textId="77777777" w:rsidR="00FF695A" w:rsidRPr="0084375A" w:rsidRDefault="00FF695A" w:rsidP="008D67DC">
            <w:pPr>
              <w:jc w:val="center"/>
              <w:rPr>
                <w:sz w:val="16"/>
                <w:szCs w:val="16"/>
              </w:rPr>
            </w:pPr>
            <w:r w:rsidRPr="0084375A">
              <w:rPr>
                <w:sz w:val="16"/>
                <w:szCs w:val="16"/>
              </w:rPr>
              <w:t>25-26</w:t>
            </w:r>
          </w:p>
        </w:tc>
      </w:tr>
      <w:tr w:rsidR="00FF695A" w:rsidRPr="0084375A" w14:paraId="4F4298D6"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1D02C167"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DC25879"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 xml:space="preserve">Приказ №1 </w:t>
            </w:r>
          </w:p>
          <w:p w14:paraId="73C8DB71"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ТОО «Medical ST»</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B9774CF"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xml:space="preserve">От </w:t>
            </w:r>
          </w:p>
          <w:p w14:paraId="7C6925A7"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15.08.2023 г.</w:t>
            </w:r>
          </w:p>
          <w:p w14:paraId="68D66CA1" w14:textId="77777777" w:rsidR="00FF695A" w:rsidRPr="0084375A" w:rsidRDefault="00FF695A" w:rsidP="008D67DC">
            <w:pPr>
              <w:jc w:val="center"/>
              <w:rPr>
                <w:rFonts w:eastAsia="Batang"/>
                <w:bCs/>
                <w:sz w:val="16"/>
                <w:szCs w:val="16"/>
                <w:lang w:eastAsia="en-US"/>
              </w:rPr>
            </w:pPr>
            <w:r w:rsidRPr="0084375A">
              <w:rPr>
                <w:bCs/>
                <w:sz w:val="16"/>
                <w:szCs w:val="16"/>
              </w:rPr>
              <w:t>БН</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5124B29"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О вступлении в должность директора</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9DA223D"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3060366F"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615039B" w14:textId="77777777" w:rsidR="00FF695A" w:rsidRPr="0084375A" w:rsidRDefault="00FF695A" w:rsidP="008D67DC">
            <w:pPr>
              <w:jc w:val="center"/>
              <w:rPr>
                <w:rFonts w:eastAsia="Batang"/>
                <w:bCs/>
                <w:sz w:val="16"/>
                <w:szCs w:val="16"/>
                <w:lang w:eastAsia="en-US"/>
              </w:rPr>
            </w:pPr>
            <w:r w:rsidRPr="0084375A">
              <w:rPr>
                <w:rFonts w:eastAsia="Batang"/>
                <w:bCs/>
                <w:color w:val="000000"/>
                <w:sz w:val="16"/>
                <w:szCs w:val="16"/>
                <w:lang w:eastAsia="en-US"/>
              </w:rPr>
              <w:t>Копия</w:t>
            </w:r>
          </w:p>
        </w:tc>
        <w:tc>
          <w:tcPr>
            <w:tcW w:w="991" w:type="dxa"/>
            <w:vAlign w:val="center"/>
          </w:tcPr>
          <w:p w14:paraId="1F3855DC" w14:textId="77777777" w:rsidR="00FF695A" w:rsidRPr="0084375A" w:rsidRDefault="00FF695A" w:rsidP="008D67DC">
            <w:pPr>
              <w:jc w:val="center"/>
              <w:rPr>
                <w:sz w:val="16"/>
                <w:szCs w:val="16"/>
              </w:rPr>
            </w:pPr>
            <w:r w:rsidRPr="0084375A">
              <w:rPr>
                <w:sz w:val="16"/>
                <w:szCs w:val="16"/>
              </w:rPr>
              <w:t>27-28</w:t>
            </w:r>
          </w:p>
        </w:tc>
      </w:tr>
      <w:tr w:rsidR="00FF695A" w:rsidRPr="0084375A" w14:paraId="3238EA27"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48EE2142"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27EC0CF" w14:textId="77777777" w:rsidR="00FF695A" w:rsidRPr="0084375A" w:rsidRDefault="00FF695A" w:rsidP="008D67DC">
            <w:pPr>
              <w:jc w:val="center"/>
              <w:rPr>
                <w:rFonts w:eastAsia="Batang"/>
                <w:sz w:val="16"/>
                <w:szCs w:val="16"/>
                <w:lang w:eastAsia="en-US"/>
              </w:rPr>
            </w:pPr>
            <w:r w:rsidRPr="0084375A">
              <w:rPr>
                <w:rFonts w:eastAsia="Batang"/>
                <w:bCs/>
                <w:sz w:val="16"/>
                <w:szCs w:val="16"/>
                <w:lang w:eastAsia="en-US"/>
              </w:rPr>
              <w:t>Письмо об учредителе</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3B7AB41"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Исх.№ 2</w:t>
            </w:r>
          </w:p>
          <w:p w14:paraId="38319F60" w14:textId="77777777" w:rsidR="00FF695A" w:rsidRPr="0084375A" w:rsidRDefault="00FF695A" w:rsidP="008D67DC">
            <w:pPr>
              <w:jc w:val="center"/>
              <w:rPr>
                <w:rFonts w:eastAsia="Batang"/>
                <w:bCs/>
                <w:sz w:val="16"/>
                <w:szCs w:val="16"/>
                <w:lang w:eastAsia="en-US"/>
              </w:rPr>
            </w:pPr>
            <w:r w:rsidRPr="0084375A">
              <w:rPr>
                <w:spacing w:val="2"/>
                <w:sz w:val="16"/>
                <w:szCs w:val="16"/>
              </w:rPr>
              <w:t>18.12.2024 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2BBF9A5" w14:textId="77777777" w:rsidR="00FF695A" w:rsidRPr="0084375A" w:rsidRDefault="00FF695A" w:rsidP="008D67DC">
            <w:pPr>
              <w:jc w:val="center"/>
              <w:rPr>
                <w:rFonts w:eastAsia="Batang"/>
                <w:bCs/>
                <w:sz w:val="16"/>
                <w:szCs w:val="16"/>
                <w:lang w:eastAsia="en-US"/>
              </w:rPr>
            </w:pPr>
            <w:r w:rsidRPr="0084375A">
              <w:rPr>
                <w:bCs/>
                <w:sz w:val="16"/>
                <w:szCs w:val="16"/>
              </w:rPr>
              <w:t>Сведения об учредителе</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0650BA0"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1F7BED6B"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04FD1BF"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991" w:type="dxa"/>
            <w:vAlign w:val="center"/>
          </w:tcPr>
          <w:p w14:paraId="412E8F36" w14:textId="77777777" w:rsidR="00FF695A" w:rsidRPr="0084375A" w:rsidRDefault="00FF695A" w:rsidP="008D67DC">
            <w:pPr>
              <w:jc w:val="center"/>
              <w:rPr>
                <w:sz w:val="16"/>
                <w:szCs w:val="16"/>
              </w:rPr>
            </w:pPr>
            <w:r w:rsidRPr="0084375A">
              <w:rPr>
                <w:sz w:val="16"/>
                <w:szCs w:val="16"/>
              </w:rPr>
              <w:t>29-30</w:t>
            </w:r>
          </w:p>
        </w:tc>
      </w:tr>
      <w:tr w:rsidR="00FF695A" w:rsidRPr="0084375A" w14:paraId="56930DEF" w14:textId="77777777" w:rsidTr="00FF695A">
        <w:trPr>
          <w:gridAfter w:val="1"/>
          <w:wAfter w:w="13" w:type="dxa"/>
          <w:trHeight w:val="187"/>
        </w:trPr>
        <w:tc>
          <w:tcPr>
            <w:tcW w:w="709" w:type="dxa"/>
            <w:shd w:val="clear" w:color="auto" w:fill="auto"/>
            <w:tcMar>
              <w:top w:w="45" w:type="dxa"/>
              <w:left w:w="75" w:type="dxa"/>
              <w:bottom w:w="45" w:type="dxa"/>
              <w:right w:w="75" w:type="dxa"/>
            </w:tcMar>
            <w:vAlign w:val="center"/>
          </w:tcPr>
          <w:p w14:paraId="4C7BA459"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E5CBD6E" w14:textId="77777777" w:rsidR="00FF695A" w:rsidRPr="0084375A" w:rsidRDefault="00FF695A" w:rsidP="008D67DC">
            <w:pPr>
              <w:jc w:val="center"/>
              <w:rPr>
                <w:bCs/>
                <w:sz w:val="16"/>
                <w:szCs w:val="16"/>
                <w:lang w:eastAsia="en-US"/>
              </w:rPr>
            </w:pPr>
            <w:r w:rsidRPr="0084375A">
              <w:rPr>
                <w:bCs/>
                <w:sz w:val="16"/>
                <w:szCs w:val="16"/>
              </w:rPr>
              <w:t>Справка об отсутствии налоговой задолженности</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6DBE94D" w14:textId="77777777" w:rsidR="00FF695A" w:rsidRPr="0084375A" w:rsidRDefault="00FF695A" w:rsidP="008D67DC">
            <w:pPr>
              <w:jc w:val="center"/>
              <w:rPr>
                <w:bCs/>
                <w:sz w:val="16"/>
                <w:szCs w:val="16"/>
              </w:rPr>
            </w:pPr>
            <w:r w:rsidRPr="0084375A">
              <w:rPr>
                <w:bCs/>
                <w:sz w:val="16"/>
                <w:szCs w:val="16"/>
              </w:rPr>
              <w:t xml:space="preserve">От </w:t>
            </w:r>
          </w:p>
          <w:p w14:paraId="3D91D543" w14:textId="77777777" w:rsidR="00FF695A" w:rsidRPr="0084375A" w:rsidRDefault="00FF695A" w:rsidP="008D67DC">
            <w:pPr>
              <w:jc w:val="center"/>
              <w:rPr>
                <w:bCs/>
                <w:sz w:val="16"/>
                <w:szCs w:val="16"/>
              </w:rPr>
            </w:pPr>
            <w:r w:rsidRPr="0084375A">
              <w:rPr>
                <w:spacing w:val="2"/>
                <w:sz w:val="16"/>
                <w:szCs w:val="16"/>
              </w:rPr>
              <w:t>05.12.2024 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EAF3E37" w14:textId="77777777" w:rsidR="00FF695A" w:rsidRPr="0084375A" w:rsidRDefault="00FF695A" w:rsidP="008D67DC">
            <w:pPr>
              <w:jc w:val="center"/>
              <w:rPr>
                <w:bCs/>
                <w:sz w:val="16"/>
                <w:szCs w:val="16"/>
              </w:rPr>
            </w:pPr>
            <w:r w:rsidRPr="0084375A">
              <w:rPr>
                <w:bCs/>
                <w:sz w:val="16"/>
                <w:szCs w:val="16"/>
              </w:rPr>
              <w:t xml:space="preserve">Отсутствие налоговой задолженности налогоплательщика </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3F27369"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7425C29" w14:textId="77777777" w:rsidR="00FF695A" w:rsidRPr="0084375A" w:rsidRDefault="00FF695A" w:rsidP="008D67DC">
            <w:pPr>
              <w:jc w:val="center"/>
              <w:rPr>
                <w:rFonts w:eastAsia="Batang"/>
                <w:bCs/>
                <w:sz w:val="16"/>
                <w:szCs w:val="16"/>
                <w:lang w:eastAsia="en-US"/>
              </w:rPr>
            </w:pPr>
            <w:r w:rsidRPr="0084375A">
              <w:rPr>
                <w:bCs/>
                <w:sz w:val="16"/>
                <w:szCs w:val="16"/>
                <w:lang w:eastAsia="en-US"/>
              </w:rPr>
              <w:t>Оригинал</w:t>
            </w:r>
          </w:p>
        </w:tc>
        <w:tc>
          <w:tcPr>
            <w:tcW w:w="991" w:type="dxa"/>
            <w:vAlign w:val="center"/>
          </w:tcPr>
          <w:p w14:paraId="57D662A4" w14:textId="77777777" w:rsidR="00FF695A" w:rsidRPr="0084375A" w:rsidRDefault="00FF695A" w:rsidP="008D67DC">
            <w:pPr>
              <w:jc w:val="center"/>
              <w:rPr>
                <w:sz w:val="16"/>
                <w:szCs w:val="16"/>
              </w:rPr>
            </w:pPr>
            <w:r w:rsidRPr="0084375A">
              <w:rPr>
                <w:sz w:val="16"/>
                <w:szCs w:val="16"/>
              </w:rPr>
              <w:t>31-34</w:t>
            </w:r>
          </w:p>
        </w:tc>
      </w:tr>
      <w:tr w:rsidR="00FF695A" w:rsidRPr="0084375A" w14:paraId="210BE66A"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628A7A4A"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5825B5F" w14:textId="77777777" w:rsidR="00FF695A" w:rsidRPr="0084375A" w:rsidRDefault="00FF695A" w:rsidP="008D67DC">
            <w:pPr>
              <w:jc w:val="center"/>
              <w:rPr>
                <w:bCs/>
                <w:sz w:val="16"/>
                <w:szCs w:val="16"/>
              </w:rPr>
            </w:pPr>
            <w:r w:rsidRPr="0084375A">
              <w:rPr>
                <w:bCs/>
                <w:sz w:val="16"/>
                <w:szCs w:val="16"/>
              </w:rPr>
              <w:t xml:space="preserve">Письмо о соответствии </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4F83A55" w14:textId="77777777" w:rsidR="00FF695A" w:rsidRPr="0084375A" w:rsidRDefault="00FF695A" w:rsidP="008D67DC">
            <w:pPr>
              <w:jc w:val="center"/>
              <w:rPr>
                <w:bCs/>
                <w:sz w:val="16"/>
                <w:szCs w:val="16"/>
              </w:rPr>
            </w:pPr>
            <w:r w:rsidRPr="0084375A">
              <w:rPr>
                <w:bCs/>
                <w:sz w:val="16"/>
                <w:szCs w:val="16"/>
              </w:rPr>
              <w:t>Исх.№ 3 от</w:t>
            </w:r>
          </w:p>
          <w:p w14:paraId="61E29B3B" w14:textId="77777777" w:rsidR="00FF695A" w:rsidRPr="0084375A" w:rsidRDefault="00FF695A" w:rsidP="008D67DC">
            <w:pPr>
              <w:jc w:val="center"/>
              <w:rPr>
                <w:bCs/>
                <w:sz w:val="16"/>
                <w:szCs w:val="16"/>
              </w:rPr>
            </w:pPr>
            <w:r w:rsidRPr="0084375A">
              <w:rPr>
                <w:spacing w:val="2"/>
                <w:sz w:val="16"/>
                <w:szCs w:val="16"/>
              </w:rPr>
              <w:t>18.12.2024 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D6A03CB" w14:textId="77777777" w:rsidR="00FF695A" w:rsidRPr="0084375A" w:rsidRDefault="00FF695A" w:rsidP="008D67DC">
            <w:pPr>
              <w:jc w:val="center"/>
              <w:rPr>
                <w:bCs/>
                <w:sz w:val="16"/>
                <w:szCs w:val="16"/>
              </w:rPr>
            </w:pPr>
            <w:r w:rsidRPr="0084375A">
              <w:rPr>
                <w:bCs/>
                <w:sz w:val="16"/>
                <w:szCs w:val="16"/>
              </w:rPr>
              <w:t>Письмо о соответствии  требованиям тендерной документации</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7206905"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3169E2B2" w14:textId="77777777" w:rsidR="00FF695A" w:rsidRPr="0084375A" w:rsidRDefault="00FF695A" w:rsidP="008D67DC">
            <w:pPr>
              <w:jc w:val="center"/>
              <w:rPr>
                <w:sz w:val="16"/>
                <w:szCs w:val="16"/>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62AA67F" w14:textId="77777777" w:rsidR="00FF695A" w:rsidRPr="0084375A" w:rsidRDefault="00FF695A" w:rsidP="008D67DC">
            <w:pPr>
              <w:jc w:val="center"/>
              <w:rPr>
                <w:bCs/>
                <w:sz w:val="16"/>
                <w:szCs w:val="16"/>
              </w:rPr>
            </w:pPr>
            <w:r w:rsidRPr="0084375A">
              <w:rPr>
                <w:rFonts w:eastAsia="Batang"/>
                <w:bCs/>
                <w:sz w:val="16"/>
                <w:szCs w:val="16"/>
                <w:lang w:eastAsia="en-US"/>
              </w:rPr>
              <w:t>Оригинал</w:t>
            </w:r>
          </w:p>
        </w:tc>
        <w:tc>
          <w:tcPr>
            <w:tcW w:w="991" w:type="dxa"/>
            <w:vAlign w:val="center"/>
          </w:tcPr>
          <w:p w14:paraId="6D423C30" w14:textId="77777777" w:rsidR="00FF695A" w:rsidRPr="0084375A" w:rsidRDefault="00FF695A" w:rsidP="008D67DC">
            <w:pPr>
              <w:jc w:val="center"/>
              <w:rPr>
                <w:sz w:val="16"/>
                <w:szCs w:val="16"/>
              </w:rPr>
            </w:pPr>
            <w:r w:rsidRPr="0084375A">
              <w:rPr>
                <w:sz w:val="16"/>
                <w:szCs w:val="16"/>
              </w:rPr>
              <w:t>35-38</w:t>
            </w:r>
          </w:p>
        </w:tc>
      </w:tr>
      <w:tr w:rsidR="00FF695A" w:rsidRPr="0084375A" w14:paraId="1BB7696B"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6093366A"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A9B6C68" w14:textId="77777777" w:rsidR="00FF695A" w:rsidRPr="0084375A" w:rsidRDefault="00FF695A" w:rsidP="008D67DC">
            <w:pPr>
              <w:jc w:val="center"/>
              <w:rPr>
                <w:bCs/>
                <w:sz w:val="16"/>
                <w:szCs w:val="16"/>
              </w:rPr>
            </w:pPr>
            <w:r w:rsidRPr="0084375A">
              <w:rPr>
                <w:bCs/>
                <w:sz w:val="16"/>
                <w:szCs w:val="16"/>
              </w:rPr>
              <w:t>Ценовое предложение</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79A9AD7" w14:textId="77777777" w:rsidR="00FF695A" w:rsidRPr="0084375A" w:rsidRDefault="00FF695A" w:rsidP="008D67DC">
            <w:pPr>
              <w:jc w:val="center"/>
              <w:rPr>
                <w:bCs/>
                <w:sz w:val="16"/>
                <w:szCs w:val="16"/>
              </w:rPr>
            </w:pPr>
            <w:r w:rsidRPr="0084375A">
              <w:rPr>
                <w:bCs/>
                <w:sz w:val="16"/>
                <w:szCs w:val="16"/>
              </w:rPr>
              <w:t xml:space="preserve">БН от </w:t>
            </w:r>
          </w:p>
          <w:p w14:paraId="5132E167" w14:textId="77777777" w:rsidR="00FF695A" w:rsidRPr="0084375A" w:rsidRDefault="00FF695A" w:rsidP="008D67DC">
            <w:pPr>
              <w:jc w:val="center"/>
              <w:rPr>
                <w:bCs/>
                <w:sz w:val="16"/>
                <w:szCs w:val="16"/>
                <w:lang w:eastAsia="en-US"/>
              </w:rPr>
            </w:pPr>
            <w:r w:rsidRPr="0084375A">
              <w:rPr>
                <w:spacing w:val="2"/>
                <w:sz w:val="16"/>
                <w:szCs w:val="16"/>
              </w:rPr>
              <w:t>18.12.2024 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7FE0835" w14:textId="77777777" w:rsidR="00FF695A" w:rsidRPr="0084375A" w:rsidRDefault="00FF695A" w:rsidP="008D67DC">
            <w:pPr>
              <w:jc w:val="center"/>
              <w:rPr>
                <w:bCs/>
                <w:sz w:val="16"/>
                <w:szCs w:val="16"/>
              </w:rPr>
            </w:pPr>
            <w:r w:rsidRPr="0084375A">
              <w:rPr>
                <w:bCs/>
                <w:sz w:val="16"/>
                <w:szCs w:val="16"/>
              </w:rPr>
              <w:t xml:space="preserve">Ценовое предложение </w:t>
            </w:r>
          </w:p>
          <w:p w14:paraId="578DA049" w14:textId="77777777" w:rsidR="00FF695A" w:rsidRPr="0084375A" w:rsidRDefault="00FF695A" w:rsidP="008D67DC">
            <w:pPr>
              <w:jc w:val="center"/>
              <w:rPr>
                <w:bCs/>
                <w:sz w:val="16"/>
                <w:szCs w:val="16"/>
              </w:rPr>
            </w:pPr>
            <w:r w:rsidRPr="0084375A">
              <w:rPr>
                <w:bCs/>
                <w:sz w:val="16"/>
                <w:szCs w:val="16"/>
              </w:rPr>
              <w:t xml:space="preserve">по Лотам </w:t>
            </w:r>
          </w:p>
          <w:p w14:paraId="6F4AF1D9" w14:textId="77777777" w:rsidR="00FF695A" w:rsidRPr="0084375A" w:rsidRDefault="00FF695A" w:rsidP="008D67DC">
            <w:pPr>
              <w:jc w:val="center"/>
              <w:rPr>
                <w:bCs/>
                <w:sz w:val="16"/>
                <w:szCs w:val="16"/>
              </w:rPr>
            </w:pPr>
            <w:r w:rsidRPr="0084375A">
              <w:rPr>
                <w:sz w:val="16"/>
                <w:szCs w:val="16"/>
              </w:rPr>
              <w:t>№ 200,202</w:t>
            </w:r>
          </w:p>
          <w:p w14:paraId="292D102A" w14:textId="77777777" w:rsidR="00FF695A" w:rsidRPr="0084375A" w:rsidRDefault="00FF695A" w:rsidP="008D67DC">
            <w:pPr>
              <w:jc w:val="center"/>
              <w:rPr>
                <w:bCs/>
                <w:sz w:val="16"/>
                <w:szCs w:val="16"/>
              </w:rPr>
            </w:pPr>
            <w:r w:rsidRPr="0084375A">
              <w:rPr>
                <w:bCs/>
                <w:sz w:val="16"/>
                <w:szCs w:val="16"/>
              </w:rPr>
              <w:t>(приложение №2 к правилам)</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0D1D853"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4D64C36A" w14:textId="77777777" w:rsidR="00FF695A" w:rsidRPr="0084375A" w:rsidRDefault="00FF695A" w:rsidP="008D67DC">
            <w:pPr>
              <w:jc w:val="center"/>
              <w:rPr>
                <w:sz w:val="16"/>
                <w:szCs w:val="16"/>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DA99C7D"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991" w:type="dxa"/>
            <w:vAlign w:val="center"/>
          </w:tcPr>
          <w:p w14:paraId="5EE53F39" w14:textId="77777777" w:rsidR="00FF695A" w:rsidRPr="0084375A" w:rsidRDefault="00FF695A" w:rsidP="008D67DC">
            <w:pPr>
              <w:jc w:val="center"/>
              <w:rPr>
                <w:sz w:val="16"/>
                <w:szCs w:val="16"/>
              </w:rPr>
            </w:pPr>
            <w:r w:rsidRPr="0084375A">
              <w:rPr>
                <w:sz w:val="16"/>
                <w:szCs w:val="16"/>
              </w:rPr>
              <w:t>39-44</w:t>
            </w:r>
          </w:p>
        </w:tc>
      </w:tr>
      <w:tr w:rsidR="00FF695A" w:rsidRPr="0084375A" w14:paraId="41E8F0F1"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6653DD13"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A550C60" w14:textId="77777777" w:rsidR="00FF695A" w:rsidRPr="0084375A" w:rsidRDefault="00FF695A" w:rsidP="008D67DC">
            <w:pPr>
              <w:jc w:val="center"/>
              <w:rPr>
                <w:bCs/>
                <w:sz w:val="16"/>
                <w:szCs w:val="16"/>
              </w:rPr>
            </w:pPr>
            <w:r w:rsidRPr="0084375A">
              <w:rPr>
                <w:bCs/>
                <w:sz w:val="16"/>
                <w:szCs w:val="16"/>
              </w:rPr>
              <w:t>Письмо</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BC89CFC"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Исх.№ 4</w:t>
            </w:r>
          </w:p>
          <w:p w14:paraId="0A3B4EC9" w14:textId="77777777" w:rsidR="00FF695A" w:rsidRPr="0084375A" w:rsidRDefault="00FF695A" w:rsidP="008D67DC">
            <w:pPr>
              <w:jc w:val="center"/>
              <w:rPr>
                <w:bCs/>
                <w:sz w:val="16"/>
                <w:szCs w:val="16"/>
              </w:rPr>
            </w:pPr>
            <w:r w:rsidRPr="0084375A">
              <w:rPr>
                <w:spacing w:val="2"/>
                <w:sz w:val="16"/>
                <w:szCs w:val="16"/>
              </w:rPr>
              <w:t>18.12.2024 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04A2367" w14:textId="77777777" w:rsidR="00FF695A" w:rsidRPr="0084375A" w:rsidRDefault="00FF695A" w:rsidP="008D67DC">
            <w:pPr>
              <w:jc w:val="center"/>
              <w:rPr>
                <w:bCs/>
                <w:sz w:val="16"/>
                <w:szCs w:val="16"/>
              </w:rPr>
            </w:pPr>
            <w:r w:rsidRPr="0084375A">
              <w:rPr>
                <w:bCs/>
                <w:sz w:val="16"/>
                <w:szCs w:val="16"/>
              </w:rPr>
              <w:t>Письмо о непревышении предельных цен.</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73CEA9A"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5700FB06"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val="x-none"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BAAF04B"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991" w:type="dxa"/>
            <w:vAlign w:val="center"/>
          </w:tcPr>
          <w:p w14:paraId="47D1424A" w14:textId="77777777" w:rsidR="00FF695A" w:rsidRPr="0084375A" w:rsidRDefault="00FF695A" w:rsidP="008D67DC">
            <w:pPr>
              <w:jc w:val="center"/>
              <w:rPr>
                <w:sz w:val="16"/>
                <w:szCs w:val="16"/>
              </w:rPr>
            </w:pPr>
            <w:r w:rsidRPr="0084375A">
              <w:rPr>
                <w:sz w:val="16"/>
                <w:szCs w:val="16"/>
              </w:rPr>
              <w:t>45-46</w:t>
            </w:r>
          </w:p>
        </w:tc>
      </w:tr>
      <w:tr w:rsidR="00FF695A" w:rsidRPr="0084375A" w14:paraId="4E7CC6F7"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20702226"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8DAC20E" w14:textId="77777777" w:rsidR="00FF695A" w:rsidRPr="0084375A" w:rsidRDefault="00FF695A" w:rsidP="008D67DC">
            <w:pPr>
              <w:jc w:val="center"/>
              <w:rPr>
                <w:bCs/>
                <w:sz w:val="16"/>
                <w:szCs w:val="16"/>
              </w:rPr>
            </w:pPr>
            <w:r w:rsidRPr="0084375A">
              <w:rPr>
                <w:bCs/>
                <w:sz w:val="16"/>
                <w:szCs w:val="16"/>
              </w:rPr>
              <w:t>Письмо</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B535A0B"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xml:space="preserve">Исх </w:t>
            </w:r>
          </w:p>
          <w:p w14:paraId="57B2325C"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№А/19.01-24 от 19.01.2024г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A42CF82" w14:textId="77777777" w:rsidR="00FF695A" w:rsidRPr="0084375A" w:rsidRDefault="00FF695A" w:rsidP="008D67DC">
            <w:pPr>
              <w:jc w:val="center"/>
              <w:rPr>
                <w:bCs/>
                <w:sz w:val="16"/>
                <w:szCs w:val="16"/>
              </w:rPr>
            </w:pPr>
            <w:r w:rsidRPr="0084375A">
              <w:rPr>
                <w:bCs/>
                <w:sz w:val="16"/>
                <w:szCs w:val="16"/>
              </w:rPr>
              <w:t>Письмо от официального дистрибьютера на поставку товара</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01F9122"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760F9632"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Иргалиев И.С.</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F01FBFE"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Копия</w:t>
            </w:r>
          </w:p>
        </w:tc>
        <w:tc>
          <w:tcPr>
            <w:tcW w:w="991" w:type="dxa"/>
            <w:vAlign w:val="center"/>
          </w:tcPr>
          <w:p w14:paraId="1A2D149F" w14:textId="77777777" w:rsidR="00FF695A" w:rsidRPr="0084375A" w:rsidRDefault="00FF695A" w:rsidP="008D67DC">
            <w:pPr>
              <w:jc w:val="center"/>
              <w:rPr>
                <w:sz w:val="16"/>
                <w:szCs w:val="16"/>
              </w:rPr>
            </w:pPr>
            <w:r w:rsidRPr="0084375A">
              <w:rPr>
                <w:sz w:val="16"/>
                <w:szCs w:val="16"/>
              </w:rPr>
              <w:t>47-48</w:t>
            </w:r>
          </w:p>
        </w:tc>
      </w:tr>
      <w:tr w:rsidR="00FF695A" w:rsidRPr="0084375A" w14:paraId="166A5987"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23E9DC35"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DB19500" w14:textId="77777777" w:rsidR="00FF695A" w:rsidRPr="0084375A" w:rsidRDefault="00FF695A" w:rsidP="008D67DC">
            <w:pPr>
              <w:jc w:val="center"/>
              <w:rPr>
                <w:bCs/>
                <w:sz w:val="16"/>
                <w:szCs w:val="16"/>
              </w:rPr>
            </w:pPr>
            <w:r w:rsidRPr="0084375A">
              <w:rPr>
                <w:bCs/>
                <w:sz w:val="16"/>
                <w:szCs w:val="16"/>
              </w:rPr>
              <w:t xml:space="preserve">Доверенность </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0AE003D"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От 17.01.2024г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E4BD278" w14:textId="77777777" w:rsidR="00FF695A" w:rsidRPr="0084375A" w:rsidRDefault="00FF695A" w:rsidP="008D67DC">
            <w:pPr>
              <w:jc w:val="center"/>
              <w:rPr>
                <w:bCs/>
                <w:sz w:val="16"/>
                <w:szCs w:val="16"/>
              </w:rPr>
            </w:pPr>
            <w:r w:rsidRPr="0084375A">
              <w:rPr>
                <w:bCs/>
                <w:sz w:val="16"/>
                <w:szCs w:val="16"/>
              </w:rPr>
              <w:t>Доверенность от производителя официальному дистрибьютеру</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DD602D0" w14:textId="77777777" w:rsidR="00FF695A" w:rsidRPr="0084375A" w:rsidRDefault="00FF695A" w:rsidP="008D67DC">
            <w:pPr>
              <w:jc w:val="center"/>
              <w:textAlignment w:val="baseline"/>
              <w:rPr>
                <w:rFonts w:eastAsia="Batang"/>
                <w:sz w:val="16"/>
                <w:szCs w:val="16"/>
                <w:lang w:val="en-US" w:eastAsia="en-US"/>
              </w:rPr>
            </w:pPr>
            <w:r w:rsidRPr="0084375A">
              <w:rPr>
                <w:rFonts w:eastAsia="Batang"/>
                <w:sz w:val="16"/>
                <w:szCs w:val="16"/>
                <w:lang w:val="en-US" w:eastAsia="en-US"/>
              </w:rPr>
              <w:t>General Legal Counsel</w:t>
            </w:r>
          </w:p>
          <w:p w14:paraId="0636B3E7" w14:textId="77777777" w:rsidR="00FF695A" w:rsidRPr="0084375A" w:rsidRDefault="00FF695A" w:rsidP="008D67DC">
            <w:pPr>
              <w:jc w:val="center"/>
              <w:textAlignment w:val="baseline"/>
              <w:rPr>
                <w:rFonts w:eastAsia="Batang"/>
                <w:sz w:val="16"/>
                <w:szCs w:val="16"/>
                <w:lang w:val="en-US" w:eastAsia="en-US"/>
              </w:rPr>
            </w:pPr>
            <w:r w:rsidRPr="0084375A">
              <w:rPr>
                <w:rFonts w:eastAsia="Batang"/>
                <w:sz w:val="16"/>
                <w:szCs w:val="16"/>
                <w:lang w:val="en-US" w:eastAsia="en-US"/>
              </w:rPr>
              <w:t>Raymond Gebauer</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BA067F0"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Копия</w:t>
            </w:r>
          </w:p>
        </w:tc>
        <w:tc>
          <w:tcPr>
            <w:tcW w:w="991" w:type="dxa"/>
            <w:vAlign w:val="center"/>
          </w:tcPr>
          <w:p w14:paraId="53C06187" w14:textId="77777777" w:rsidR="00FF695A" w:rsidRPr="0084375A" w:rsidRDefault="00FF695A" w:rsidP="008D67DC">
            <w:pPr>
              <w:jc w:val="center"/>
              <w:rPr>
                <w:sz w:val="16"/>
                <w:szCs w:val="16"/>
              </w:rPr>
            </w:pPr>
            <w:r w:rsidRPr="0084375A">
              <w:rPr>
                <w:sz w:val="16"/>
                <w:szCs w:val="16"/>
              </w:rPr>
              <w:t>49-50</w:t>
            </w:r>
          </w:p>
        </w:tc>
      </w:tr>
      <w:tr w:rsidR="00FF695A" w:rsidRPr="0084375A" w14:paraId="46948316" w14:textId="77777777" w:rsidTr="00FF695A">
        <w:trPr>
          <w:gridAfter w:val="1"/>
          <w:wAfter w:w="13" w:type="dxa"/>
        </w:trPr>
        <w:tc>
          <w:tcPr>
            <w:tcW w:w="709" w:type="dxa"/>
            <w:shd w:val="clear" w:color="auto" w:fill="auto"/>
            <w:tcMar>
              <w:top w:w="45" w:type="dxa"/>
              <w:left w:w="75" w:type="dxa"/>
              <w:bottom w:w="45" w:type="dxa"/>
              <w:right w:w="75" w:type="dxa"/>
            </w:tcMar>
            <w:vAlign w:val="center"/>
          </w:tcPr>
          <w:p w14:paraId="08F94F96"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12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F6EE22A" w14:textId="77777777" w:rsidR="00FF695A" w:rsidRPr="0084375A" w:rsidRDefault="00FF695A" w:rsidP="008D67DC">
            <w:pPr>
              <w:jc w:val="center"/>
              <w:rPr>
                <w:bCs/>
                <w:sz w:val="16"/>
                <w:szCs w:val="16"/>
              </w:rPr>
            </w:pPr>
            <w:r w:rsidRPr="0084375A">
              <w:rPr>
                <w:bCs/>
                <w:sz w:val="16"/>
                <w:szCs w:val="16"/>
              </w:rPr>
              <w:t>Перевод доверенности</w:t>
            </w:r>
          </w:p>
        </w:tc>
        <w:tc>
          <w:tcPr>
            <w:tcW w:w="38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BE759B2"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129 от 25.01.2024г</w:t>
            </w:r>
          </w:p>
        </w:tc>
        <w:tc>
          <w:tcPr>
            <w:tcW w:w="52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568E5D8" w14:textId="77777777" w:rsidR="00FF695A" w:rsidRPr="0084375A" w:rsidRDefault="00FF695A" w:rsidP="008D67DC">
            <w:pPr>
              <w:jc w:val="center"/>
              <w:rPr>
                <w:bCs/>
                <w:sz w:val="16"/>
                <w:szCs w:val="16"/>
              </w:rPr>
            </w:pPr>
            <w:r w:rsidRPr="0084375A">
              <w:rPr>
                <w:bCs/>
                <w:sz w:val="16"/>
                <w:szCs w:val="16"/>
              </w:rPr>
              <w:t>Перевод доверенности от производителя официальному дистрибьютеру</w:t>
            </w:r>
          </w:p>
        </w:tc>
        <w:tc>
          <w:tcPr>
            <w:tcW w:w="17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44663B1"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Нотариус Амирова Ж.А.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B6B3711"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Копия</w:t>
            </w:r>
          </w:p>
        </w:tc>
        <w:tc>
          <w:tcPr>
            <w:tcW w:w="991" w:type="dxa"/>
            <w:vAlign w:val="center"/>
          </w:tcPr>
          <w:p w14:paraId="0B2C891B" w14:textId="77777777" w:rsidR="00FF695A" w:rsidRPr="0084375A" w:rsidRDefault="00FF695A" w:rsidP="008D67DC">
            <w:pPr>
              <w:jc w:val="center"/>
              <w:rPr>
                <w:sz w:val="16"/>
                <w:szCs w:val="16"/>
              </w:rPr>
            </w:pPr>
            <w:r w:rsidRPr="0084375A">
              <w:rPr>
                <w:sz w:val="16"/>
                <w:szCs w:val="16"/>
              </w:rPr>
              <w:t>51-54</w:t>
            </w:r>
          </w:p>
        </w:tc>
      </w:tr>
      <w:tr w:rsidR="00FF695A" w:rsidRPr="0084375A" w14:paraId="46EDF47A" w14:textId="77777777" w:rsidTr="00FF695A">
        <w:tblPrEx>
          <w:shd w:val="clear" w:color="auto" w:fill="auto"/>
          <w:tblCellMar>
            <w:left w:w="108" w:type="dxa"/>
            <w:right w:w="108" w:type="dxa"/>
          </w:tblCellMar>
          <w:tblLook w:val="00A0" w:firstRow="1" w:lastRow="0" w:firstColumn="1" w:lastColumn="0" w:noHBand="0" w:noVBand="0"/>
        </w:tblPrEx>
        <w:trPr>
          <w:gridAfter w:val="1"/>
          <w:wAfter w:w="13" w:type="dxa"/>
          <w:trHeight w:val="412"/>
        </w:trPr>
        <w:tc>
          <w:tcPr>
            <w:tcW w:w="709" w:type="dxa"/>
            <w:tcBorders>
              <w:top w:val="single" w:sz="4" w:space="0" w:color="auto"/>
              <w:left w:val="single" w:sz="4" w:space="0" w:color="auto"/>
              <w:bottom w:val="single" w:sz="4" w:space="0" w:color="auto"/>
              <w:right w:val="single" w:sz="4" w:space="0" w:color="auto"/>
            </w:tcBorders>
            <w:vAlign w:val="center"/>
          </w:tcPr>
          <w:p w14:paraId="4A75B843"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2127" w:type="dxa"/>
            <w:tcBorders>
              <w:top w:val="single" w:sz="4" w:space="0" w:color="auto"/>
              <w:left w:val="single" w:sz="4" w:space="0" w:color="auto"/>
              <w:bottom w:val="single" w:sz="4" w:space="0" w:color="auto"/>
              <w:right w:val="single" w:sz="4" w:space="0" w:color="auto"/>
            </w:tcBorders>
            <w:vAlign w:val="center"/>
          </w:tcPr>
          <w:p w14:paraId="212AB0F1" w14:textId="77777777" w:rsidR="00FF695A" w:rsidRPr="0084375A" w:rsidRDefault="00FF695A" w:rsidP="008D67DC">
            <w:pPr>
              <w:jc w:val="center"/>
              <w:rPr>
                <w:bCs/>
                <w:sz w:val="16"/>
                <w:szCs w:val="16"/>
              </w:rPr>
            </w:pPr>
            <w:r w:rsidRPr="0084375A">
              <w:rPr>
                <w:bCs/>
                <w:sz w:val="16"/>
                <w:szCs w:val="16"/>
              </w:rPr>
              <w:t>Техническая спецификация поставляемых товаров</w:t>
            </w:r>
          </w:p>
        </w:tc>
        <w:tc>
          <w:tcPr>
            <w:tcW w:w="3828" w:type="dxa"/>
            <w:tcBorders>
              <w:top w:val="single" w:sz="4" w:space="0" w:color="auto"/>
              <w:left w:val="single" w:sz="4" w:space="0" w:color="auto"/>
              <w:bottom w:val="single" w:sz="4" w:space="0" w:color="auto"/>
              <w:right w:val="single" w:sz="4" w:space="0" w:color="auto"/>
            </w:tcBorders>
            <w:vAlign w:val="center"/>
          </w:tcPr>
          <w:p w14:paraId="7DD2D5C7" w14:textId="77777777" w:rsidR="00FF695A" w:rsidRPr="0084375A" w:rsidRDefault="00FF695A" w:rsidP="008D67DC">
            <w:pPr>
              <w:jc w:val="center"/>
              <w:rPr>
                <w:bCs/>
                <w:sz w:val="16"/>
                <w:szCs w:val="16"/>
              </w:rPr>
            </w:pPr>
            <w:r w:rsidRPr="0084375A">
              <w:rPr>
                <w:bCs/>
                <w:sz w:val="16"/>
                <w:szCs w:val="16"/>
              </w:rPr>
              <w:t>БН</w:t>
            </w:r>
          </w:p>
        </w:tc>
        <w:tc>
          <w:tcPr>
            <w:tcW w:w="5245" w:type="dxa"/>
            <w:tcBorders>
              <w:top w:val="single" w:sz="4" w:space="0" w:color="auto"/>
              <w:left w:val="single" w:sz="4" w:space="0" w:color="auto"/>
              <w:bottom w:val="single" w:sz="4" w:space="0" w:color="auto"/>
              <w:right w:val="single" w:sz="4" w:space="0" w:color="auto"/>
            </w:tcBorders>
            <w:vAlign w:val="center"/>
          </w:tcPr>
          <w:p w14:paraId="1C603765" w14:textId="77777777" w:rsidR="00FF695A" w:rsidRPr="0084375A" w:rsidRDefault="00FF695A" w:rsidP="008D67DC">
            <w:pPr>
              <w:jc w:val="center"/>
              <w:rPr>
                <w:bCs/>
                <w:sz w:val="16"/>
                <w:szCs w:val="16"/>
              </w:rPr>
            </w:pPr>
            <w:r w:rsidRPr="0084375A">
              <w:rPr>
                <w:bCs/>
                <w:sz w:val="16"/>
                <w:szCs w:val="16"/>
              </w:rPr>
              <w:t>техническая спецификация поставляемых товаров</w:t>
            </w:r>
          </w:p>
          <w:p w14:paraId="3239DA29" w14:textId="77777777" w:rsidR="00FF695A" w:rsidRPr="0084375A" w:rsidRDefault="00FF695A" w:rsidP="008D67DC">
            <w:pPr>
              <w:jc w:val="center"/>
              <w:rPr>
                <w:bCs/>
                <w:sz w:val="16"/>
                <w:szCs w:val="16"/>
              </w:rPr>
            </w:pPr>
            <w:r w:rsidRPr="0084375A">
              <w:rPr>
                <w:bCs/>
                <w:sz w:val="16"/>
                <w:szCs w:val="16"/>
              </w:rPr>
              <w:t xml:space="preserve"> (приложение №1)</w:t>
            </w:r>
          </w:p>
        </w:tc>
        <w:tc>
          <w:tcPr>
            <w:tcW w:w="1702" w:type="dxa"/>
            <w:tcBorders>
              <w:top w:val="single" w:sz="4" w:space="0" w:color="auto"/>
              <w:left w:val="single" w:sz="4" w:space="0" w:color="auto"/>
              <w:bottom w:val="single" w:sz="4" w:space="0" w:color="auto"/>
              <w:right w:val="single" w:sz="4" w:space="0" w:color="auto"/>
            </w:tcBorders>
            <w:vAlign w:val="center"/>
          </w:tcPr>
          <w:p w14:paraId="707320C5"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0BBD2985" w14:textId="77777777" w:rsidR="00FF695A" w:rsidRPr="0084375A" w:rsidRDefault="00FF695A" w:rsidP="008D67DC">
            <w:pPr>
              <w:jc w:val="center"/>
              <w:rPr>
                <w:bCs/>
                <w:sz w:val="16"/>
                <w:szCs w:val="16"/>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vAlign w:val="center"/>
          </w:tcPr>
          <w:p w14:paraId="72EE81D8" w14:textId="77777777" w:rsidR="00FF695A" w:rsidRPr="0084375A" w:rsidRDefault="00FF695A" w:rsidP="008D67DC">
            <w:pPr>
              <w:jc w:val="center"/>
              <w:rPr>
                <w:bCs/>
                <w:sz w:val="16"/>
                <w:szCs w:val="16"/>
              </w:rPr>
            </w:pPr>
            <w:r w:rsidRPr="0084375A">
              <w:rPr>
                <w:bCs/>
                <w:sz w:val="16"/>
                <w:szCs w:val="16"/>
              </w:rPr>
              <w:t>Оригинал</w:t>
            </w:r>
          </w:p>
        </w:tc>
        <w:tc>
          <w:tcPr>
            <w:tcW w:w="991" w:type="dxa"/>
            <w:vAlign w:val="center"/>
          </w:tcPr>
          <w:p w14:paraId="42F833F4" w14:textId="77777777" w:rsidR="00FF695A" w:rsidRPr="0084375A" w:rsidRDefault="00FF695A" w:rsidP="008D67DC">
            <w:pPr>
              <w:jc w:val="center"/>
              <w:rPr>
                <w:sz w:val="16"/>
                <w:szCs w:val="16"/>
              </w:rPr>
            </w:pPr>
            <w:r w:rsidRPr="0084375A">
              <w:rPr>
                <w:sz w:val="16"/>
                <w:szCs w:val="16"/>
              </w:rPr>
              <w:t>1-4</w:t>
            </w:r>
          </w:p>
        </w:tc>
      </w:tr>
      <w:tr w:rsidR="00FF695A" w:rsidRPr="0084375A" w14:paraId="780862A2" w14:textId="77777777" w:rsidTr="00FF695A">
        <w:tblPrEx>
          <w:shd w:val="clear" w:color="auto" w:fill="auto"/>
          <w:tblCellMar>
            <w:left w:w="108" w:type="dxa"/>
            <w:right w:w="108" w:type="dxa"/>
          </w:tblCellMar>
          <w:tblLook w:val="00A0" w:firstRow="1" w:lastRow="0" w:firstColumn="1" w:lastColumn="0" w:noHBand="0" w:noVBand="0"/>
        </w:tblPrEx>
        <w:trPr>
          <w:gridAfter w:val="1"/>
          <w:wAfter w:w="13" w:type="dxa"/>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1C8C82F"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2127" w:type="dxa"/>
            <w:tcBorders>
              <w:top w:val="single" w:sz="4" w:space="0" w:color="auto"/>
              <w:left w:val="single" w:sz="4" w:space="0" w:color="auto"/>
              <w:bottom w:val="single" w:sz="4" w:space="0" w:color="auto"/>
              <w:right w:val="single" w:sz="4" w:space="0" w:color="auto"/>
            </w:tcBorders>
            <w:vAlign w:val="center"/>
          </w:tcPr>
          <w:p w14:paraId="7EB48112"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3828" w:type="dxa"/>
            <w:tcBorders>
              <w:top w:val="single" w:sz="4" w:space="0" w:color="auto"/>
              <w:left w:val="single" w:sz="4" w:space="0" w:color="auto"/>
              <w:bottom w:val="single" w:sz="4" w:space="0" w:color="auto"/>
              <w:right w:val="single" w:sz="4" w:space="0" w:color="auto"/>
            </w:tcBorders>
            <w:vAlign w:val="center"/>
          </w:tcPr>
          <w:p w14:paraId="6DC8931C" w14:textId="77777777" w:rsidR="00FF695A" w:rsidRPr="0084375A" w:rsidRDefault="00FF695A" w:rsidP="008D67DC">
            <w:pPr>
              <w:jc w:val="center"/>
              <w:rPr>
                <w:bCs/>
                <w:sz w:val="16"/>
                <w:szCs w:val="16"/>
              </w:rPr>
            </w:pPr>
            <w:r w:rsidRPr="0084375A">
              <w:rPr>
                <w:bCs/>
                <w:sz w:val="16"/>
                <w:szCs w:val="16"/>
              </w:rPr>
              <w:t>РК-ИМН-5№021703</w:t>
            </w:r>
          </w:p>
        </w:tc>
        <w:tc>
          <w:tcPr>
            <w:tcW w:w="5245" w:type="dxa"/>
            <w:tcBorders>
              <w:top w:val="single" w:sz="4" w:space="0" w:color="auto"/>
              <w:left w:val="single" w:sz="4" w:space="0" w:color="auto"/>
              <w:bottom w:val="single" w:sz="4" w:space="0" w:color="auto"/>
              <w:right w:val="single" w:sz="4" w:space="0" w:color="auto"/>
            </w:tcBorders>
            <w:vAlign w:val="center"/>
          </w:tcPr>
          <w:p w14:paraId="42C097E0"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1702" w:type="dxa"/>
            <w:tcBorders>
              <w:top w:val="single" w:sz="4" w:space="0" w:color="auto"/>
              <w:left w:val="single" w:sz="4" w:space="0" w:color="auto"/>
              <w:bottom w:val="single" w:sz="4" w:space="0" w:color="auto"/>
              <w:right w:val="single" w:sz="4" w:space="0" w:color="auto"/>
            </w:tcBorders>
            <w:vAlign w:val="center"/>
          </w:tcPr>
          <w:p w14:paraId="718F4C35"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vAlign w:val="center"/>
          </w:tcPr>
          <w:p w14:paraId="216B734F" w14:textId="77777777" w:rsidR="00FF695A" w:rsidRPr="0084375A" w:rsidRDefault="00FF695A" w:rsidP="008D67DC">
            <w:pPr>
              <w:jc w:val="center"/>
              <w:rPr>
                <w:bCs/>
                <w:sz w:val="16"/>
                <w:szCs w:val="16"/>
              </w:rPr>
            </w:pPr>
            <w:r w:rsidRPr="0084375A">
              <w:rPr>
                <w:bCs/>
                <w:sz w:val="16"/>
                <w:szCs w:val="16"/>
              </w:rPr>
              <w:t>Оригинал</w:t>
            </w:r>
          </w:p>
        </w:tc>
        <w:tc>
          <w:tcPr>
            <w:tcW w:w="991" w:type="dxa"/>
            <w:vAlign w:val="center"/>
          </w:tcPr>
          <w:p w14:paraId="32336076" w14:textId="77777777" w:rsidR="00FF695A" w:rsidRPr="0084375A" w:rsidRDefault="00FF695A" w:rsidP="008D67DC">
            <w:pPr>
              <w:jc w:val="center"/>
              <w:rPr>
                <w:sz w:val="16"/>
                <w:szCs w:val="16"/>
              </w:rPr>
            </w:pPr>
            <w:r w:rsidRPr="0084375A">
              <w:rPr>
                <w:sz w:val="16"/>
                <w:szCs w:val="16"/>
              </w:rPr>
              <w:t>5-12</w:t>
            </w:r>
          </w:p>
        </w:tc>
      </w:tr>
      <w:tr w:rsidR="00FF695A" w:rsidRPr="0084375A" w14:paraId="63B0A3C4" w14:textId="77777777" w:rsidTr="00FF695A">
        <w:tblPrEx>
          <w:shd w:val="clear" w:color="auto" w:fill="auto"/>
          <w:tblCellMar>
            <w:left w:w="108" w:type="dxa"/>
            <w:right w:w="108" w:type="dxa"/>
          </w:tblCellMar>
          <w:tblLook w:val="00A0" w:firstRow="1" w:lastRow="0" w:firstColumn="1" w:lastColumn="0" w:noHBand="0" w:noVBand="0"/>
        </w:tblPrEx>
        <w:trPr>
          <w:gridAfter w:val="1"/>
          <w:wAfter w:w="13" w:type="dxa"/>
          <w:trHeight w:val="325"/>
        </w:trPr>
        <w:tc>
          <w:tcPr>
            <w:tcW w:w="709" w:type="dxa"/>
            <w:tcBorders>
              <w:top w:val="single" w:sz="4" w:space="0" w:color="auto"/>
              <w:left w:val="single" w:sz="4" w:space="0" w:color="auto"/>
              <w:bottom w:val="single" w:sz="4" w:space="0" w:color="auto"/>
              <w:right w:val="single" w:sz="4" w:space="0" w:color="auto"/>
            </w:tcBorders>
            <w:vAlign w:val="center"/>
          </w:tcPr>
          <w:p w14:paraId="74BCE3E6"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2127" w:type="dxa"/>
            <w:tcBorders>
              <w:top w:val="single" w:sz="4" w:space="0" w:color="auto"/>
              <w:left w:val="single" w:sz="4" w:space="0" w:color="auto"/>
              <w:bottom w:val="single" w:sz="4" w:space="0" w:color="auto"/>
              <w:right w:val="single" w:sz="4" w:space="0" w:color="auto"/>
            </w:tcBorders>
            <w:vAlign w:val="center"/>
          </w:tcPr>
          <w:p w14:paraId="0D7FE2EC"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3828" w:type="dxa"/>
            <w:tcBorders>
              <w:top w:val="single" w:sz="4" w:space="0" w:color="auto"/>
              <w:left w:val="single" w:sz="4" w:space="0" w:color="auto"/>
              <w:bottom w:val="single" w:sz="4" w:space="0" w:color="auto"/>
              <w:right w:val="single" w:sz="4" w:space="0" w:color="auto"/>
            </w:tcBorders>
            <w:vAlign w:val="center"/>
          </w:tcPr>
          <w:p w14:paraId="7E312EA7" w14:textId="77777777" w:rsidR="00FF695A" w:rsidRPr="0084375A" w:rsidRDefault="00FF695A" w:rsidP="008D67DC">
            <w:pPr>
              <w:jc w:val="center"/>
              <w:rPr>
                <w:bCs/>
                <w:sz w:val="16"/>
                <w:szCs w:val="16"/>
              </w:rPr>
            </w:pPr>
            <w:r w:rsidRPr="0084375A">
              <w:rPr>
                <w:bCs/>
                <w:sz w:val="16"/>
                <w:szCs w:val="16"/>
              </w:rPr>
              <w:t>РК МИ (ИМН)-0№028409</w:t>
            </w:r>
          </w:p>
        </w:tc>
        <w:tc>
          <w:tcPr>
            <w:tcW w:w="5245" w:type="dxa"/>
            <w:tcBorders>
              <w:top w:val="single" w:sz="4" w:space="0" w:color="auto"/>
              <w:left w:val="single" w:sz="4" w:space="0" w:color="auto"/>
              <w:bottom w:val="single" w:sz="4" w:space="0" w:color="auto"/>
              <w:right w:val="single" w:sz="4" w:space="0" w:color="auto"/>
            </w:tcBorders>
            <w:vAlign w:val="center"/>
          </w:tcPr>
          <w:p w14:paraId="3FD7C257"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1702" w:type="dxa"/>
            <w:tcBorders>
              <w:top w:val="single" w:sz="4" w:space="0" w:color="auto"/>
              <w:left w:val="single" w:sz="4" w:space="0" w:color="auto"/>
              <w:bottom w:val="single" w:sz="4" w:space="0" w:color="auto"/>
              <w:right w:val="single" w:sz="4" w:space="0" w:color="auto"/>
            </w:tcBorders>
            <w:vAlign w:val="center"/>
          </w:tcPr>
          <w:p w14:paraId="53475F3E"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vAlign w:val="center"/>
          </w:tcPr>
          <w:p w14:paraId="741DACFB" w14:textId="77777777" w:rsidR="00FF695A" w:rsidRPr="0084375A" w:rsidRDefault="00FF695A" w:rsidP="008D67DC">
            <w:pPr>
              <w:jc w:val="center"/>
              <w:rPr>
                <w:bCs/>
                <w:sz w:val="16"/>
                <w:szCs w:val="16"/>
              </w:rPr>
            </w:pPr>
            <w:r w:rsidRPr="0084375A">
              <w:rPr>
                <w:bCs/>
                <w:sz w:val="16"/>
                <w:szCs w:val="16"/>
              </w:rPr>
              <w:t>Оригинал</w:t>
            </w:r>
          </w:p>
        </w:tc>
        <w:tc>
          <w:tcPr>
            <w:tcW w:w="991" w:type="dxa"/>
            <w:vAlign w:val="center"/>
          </w:tcPr>
          <w:p w14:paraId="318202C2" w14:textId="77777777" w:rsidR="00FF695A" w:rsidRPr="0084375A" w:rsidRDefault="00FF695A" w:rsidP="008D67DC">
            <w:pPr>
              <w:jc w:val="center"/>
              <w:rPr>
                <w:sz w:val="16"/>
                <w:szCs w:val="16"/>
              </w:rPr>
            </w:pPr>
            <w:r w:rsidRPr="0084375A">
              <w:rPr>
                <w:sz w:val="16"/>
                <w:szCs w:val="16"/>
              </w:rPr>
              <w:t>13-36</w:t>
            </w:r>
          </w:p>
        </w:tc>
      </w:tr>
      <w:tr w:rsidR="00FF695A" w:rsidRPr="0084375A" w14:paraId="66297A10" w14:textId="77777777" w:rsidTr="00FF695A">
        <w:tblPrEx>
          <w:shd w:val="clear" w:color="auto" w:fill="auto"/>
          <w:tblCellMar>
            <w:left w:w="108" w:type="dxa"/>
            <w:right w:w="108" w:type="dxa"/>
          </w:tblCellMar>
          <w:tblLook w:val="00A0" w:firstRow="1" w:lastRow="0" w:firstColumn="1" w:lastColumn="0" w:noHBand="0" w:noVBand="0"/>
        </w:tblPrEx>
        <w:trPr>
          <w:gridAfter w:val="1"/>
          <w:wAfter w:w="13" w:type="dxa"/>
          <w:trHeight w:val="35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878780" w14:textId="77777777" w:rsidR="00FF695A" w:rsidRPr="0084375A" w:rsidRDefault="00FF695A" w:rsidP="008D67DC">
            <w:pPr>
              <w:numPr>
                <w:ilvl w:val="0"/>
                <w:numId w:val="22"/>
              </w:numPr>
              <w:tabs>
                <w:tab w:val="left" w:pos="176"/>
                <w:tab w:val="left" w:pos="360"/>
              </w:tabs>
              <w:rPr>
                <w:bCs/>
                <w:sz w:val="16"/>
                <w:szCs w:val="16"/>
              </w:rPr>
            </w:pPr>
            <w:r w:rsidRPr="0084375A">
              <w:rPr>
                <w:bCs/>
                <w:sz w:val="16"/>
                <w:szCs w:val="16"/>
              </w:rPr>
              <w:t>32.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65DF31" w14:textId="77777777" w:rsidR="00FF695A" w:rsidRPr="0084375A" w:rsidRDefault="00FF695A" w:rsidP="008D67DC">
            <w:pPr>
              <w:jc w:val="center"/>
              <w:rPr>
                <w:bCs/>
                <w:sz w:val="16"/>
                <w:szCs w:val="16"/>
              </w:rPr>
            </w:pPr>
            <w:r w:rsidRPr="0084375A">
              <w:rPr>
                <w:bCs/>
                <w:sz w:val="16"/>
                <w:szCs w:val="16"/>
              </w:rPr>
              <w:t xml:space="preserve">Платежное поручение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3B301C4A" w14:textId="77777777" w:rsidR="00FF695A" w:rsidRPr="0084375A" w:rsidRDefault="00FF695A" w:rsidP="008D67DC">
            <w:pPr>
              <w:jc w:val="center"/>
              <w:rPr>
                <w:bCs/>
                <w:sz w:val="16"/>
                <w:szCs w:val="16"/>
              </w:rPr>
            </w:pPr>
            <w:r w:rsidRPr="0084375A">
              <w:rPr>
                <w:bCs/>
                <w:sz w:val="16"/>
                <w:szCs w:val="16"/>
              </w:rPr>
              <w:t>от 19.12.2024г.</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FBA1348" w14:textId="77777777" w:rsidR="00FF695A" w:rsidRPr="0084375A" w:rsidRDefault="00FF695A" w:rsidP="008D67DC">
            <w:pPr>
              <w:jc w:val="center"/>
              <w:rPr>
                <w:bCs/>
                <w:sz w:val="16"/>
                <w:szCs w:val="16"/>
              </w:rPr>
            </w:pPr>
            <w:r w:rsidRPr="0084375A">
              <w:rPr>
                <w:bCs/>
                <w:sz w:val="16"/>
                <w:szCs w:val="16"/>
              </w:rPr>
              <w:t>Гарантийное обеспечение тендерной заявки.</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14:paraId="6082872C"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0A8890E8" w14:textId="77777777" w:rsidR="00FF695A" w:rsidRPr="0084375A" w:rsidRDefault="00FF695A" w:rsidP="008D67DC">
            <w:pPr>
              <w:jc w:val="center"/>
              <w:rPr>
                <w:bCs/>
                <w:sz w:val="16"/>
                <w:szCs w:val="16"/>
              </w:rPr>
            </w:pPr>
            <w:r w:rsidRPr="0084375A">
              <w:rPr>
                <w:rFonts w:eastAsia="Batang"/>
                <w:sz w:val="16"/>
                <w:szCs w:val="16"/>
                <w:lang w:eastAsia="en-US"/>
              </w:rPr>
              <w:t xml:space="preserve">Шаккузов Т.Б.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2BD9AA" w14:textId="77777777" w:rsidR="00FF695A" w:rsidRPr="0084375A" w:rsidRDefault="00FF695A" w:rsidP="008D67DC">
            <w:pPr>
              <w:jc w:val="center"/>
              <w:rPr>
                <w:bCs/>
                <w:sz w:val="16"/>
                <w:szCs w:val="16"/>
              </w:rPr>
            </w:pPr>
            <w:r w:rsidRPr="0084375A">
              <w:rPr>
                <w:bCs/>
                <w:sz w:val="16"/>
                <w:szCs w:val="16"/>
              </w:rPr>
              <w:t>Оригинал</w:t>
            </w:r>
          </w:p>
        </w:tc>
        <w:tc>
          <w:tcPr>
            <w:tcW w:w="991" w:type="dxa"/>
            <w:vAlign w:val="center"/>
          </w:tcPr>
          <w:p w14:paraId="114A303E" w14:textId="77777777" w:rsidR="00FF695A" w:rsidRPr="0084375A" w:rsidRDefault="00FF695A" w:rsidP="008D67DC">
            <w:pPr>
              <w:jc w:val="center"/>
              <w:textAlignment w:val="baseline"/>
              <w:rPr>
                <w:spacing w:val="2"/>
                <w:sz w:val="16"/>
                <w:szCs w:val="16"/>
                <w:highlight w:val="yellow"/>
                <w:lang w:eastAsia="x-none"/>
              </w:rPr>
            </w:pPr>
            <w:r w:rsidRPr="0084375A">
              <w:rPr>
                <w:spacing w:val="2"/>
                <w:sz w:val="16"/>
                <w:szCs w:val="16"/>
                <w:lang w:eastAsia="x-none"/>
              </w:rPr>
              <w:t>-</w:t>
            </w:r>
          </w:p>
        </w:tc>
      </w:tr>
      <w:tr w:rsidR="00FF695A" w:rsidRPr="0084375A" w14:paraId="335577E0" w14:textId="77777777" w:rsidTr="00FF695A">
        <w:tblPrEx>
          <w:shd w:val="clear" w:color="auto" w:fill="auto"/>
          <w:tblCellMar>
            <w:left w:w="108" w:type="dxa"/>
            <w:right w:w="108" w:type="dxa"/>
          </w:tblCellMar>
          <w:tblLook w:val="00A0" w:firstRow="1" w:lastRow="0" w:firstColumn="1" w:lastColumn="0" w:noHBand="0" w:noVBand="0"/>
        </w:tblPrEx>
        <w:trPr>
          <w:trHeight w:val="635"/>
        </w:trPr>
        <w:tc>
          <w:tcPr>
            <w:tcW w:w="709" w:type="dxa"/>
            <w:tcBorders>
              <w:top w:val="single" w:sz="4" w:space="0" w:color="auto"/>
              <w:left w:val="single" w:sz="4" w:space="0" w:color="auto"/>
              <w:bottom w:val="single" w:sz="4" w:space="0" w:color="auto"/>
              <w:right w:val="single" w:sz="4" w:space="0" w:color="auto"/>
            </w:tcBorders>
            <w:vAlign w:val="center"/>
          </w:tcPr>
          <w:p w14:paraId="603C92D9" w14:textId="77777777" w:rsidR="00FF695A" w:rsidRPr="0084375A" w:rsidRDefault="00FF695A" w:rsidP="008D67DC">
            <w:pPr>
              <w:numPr>
                <w:ilvl w:val="0"/>
                <w:numId w:val="22"/>
              </w:numPr>
              <w:tabs>
                <w:tab w:val="left" w:pos="176"/>
                <w:tab w:val="left" w:pos="360"/>
              </w:tabs>
              <w:rPr>
                <w:bCs/>
                <w:sz w:val="16"/>
                <w:szCs w:val="16"/>
              </w:rPr>
            </w:pPr>
            <w:r w:rsidRPr="0084375A">
              <w:rPr>
                <w:bCs/>
                <w:sz w:val="16"/>
                <w:szCs w:val="16"/>
              </w:rPr>
              <w:t>33.</w:t>
            </w:r>
          </w:p>
        </w:tc>
        <w:tc>
          <w:tcPr>
            <w:tcW w:w="2127" w:type="dxa"/>
            <w:tcBorders>
              <w:top w:val="single" w:sz="4" w:space="0" w:color="auto"/>
              <w:left w:val="single" w:sz="4" w:space="0" w:color="auto"/>
              <w:bottom w:val="single" w:sz="4" w:space="0" w:color="auto"/>
              <w:right w:val="single" w:sz="4" w:space="0" w:color="auto"/>
            </w:tcBorders>
            <w:vAlign w:val="center"/>
          </w:tcPr>
          <w:p w14:paraId="0EDA8346" w14:textId="77777777" w:rsidR="00FF695A" w:rsidRPr="0084375A" w:rsidRDefault="00FF695A" w:rsidP="008D67DC">
            <w:pPr>
              <w:jc w:val="center"/>
              <w:rPr>
                <w:bCs/>
                <w:sz w:val="16"/>
                <w:szCs w:val="16"/>
              </w:rPr>
            </w:pPr>
            <w:r w:rsidRPr="0084375A">
              <w:rPr>
                <w:bCs/>
                <w:sz w:val="16"/>
                <w:szCs w:val="16"/>
              </w:rPr>
              <w:t>Электронный</w:t>
            </w:r>
          </w:p>
          <w:p w14:paraId="6FEAD23E" w14:textId="77777777" w:rsidR="00FF695A" w:rsidRPr="0084375A" w:rsidRDefault="00FF695A" w:rsidP="008D67DC">
            <w:pPr>
              <w:jc w:val="center"/>
              <w:rPr>
                <w:bCs/>
                <w:sz w:val="16"/>
                <w:szCs w:val="16"/>
              </w:rPr>
            </w:pPr>
            <w:r w:rsidRPr="0084375A">
              <w:rPr>
                <w:bCs/>
                <w:sz w:val="16"/>
                <w:szCs w:val="16"/>
              </w:rPr>
              <w:t>носитель</w:t>
            </w:r>
          </w:p>
        </w:tc>
        <w:tc>
          <w:tcPr>
            <w:tcW w:w="3828" w:type="dxa"/>
            <w:tcBorders>
              <w:top w:val="single" w:sz="4" w:space="0" w:color="auto"/>
              <w:left w:val="single" w:sz="4" w:space="0" w:color="auto"/>
              <w:bottom w:val="single" w:sz="4" w:space="0" w:color="auto"/>
              <w:right w:val="single" w:sz="4" w:space="0" w:color="auto"/>
            </w:tcBorders>
            <w:vAlign w:val="center"/>
          </w:tcPr>
          <w:p w14:paraId="1E908F1C" w14:textId="77777777" w:rsidR="00FF695A" w:rsidRPr="0084375A" w:rsidRDefault="00FF695A" w:rsidP="008D67DC">
            <w:pPr>
              <w:jc w:val="center"/>
              <w:rPr>
                <w:bCs/>
                <w:sz w:val="16"/>
                <w:szCs w:val="16"/>
              </w:rPr>
            </w:pPr>
            <w:r w:rsidRPr="0084375A">
              <w:rPr>
                <w:bCs/>
                <w:sz w:val="16"/>
                <w:szCs w:val="16"/>
              </w:rPr>
              <w:t>БН</w:t>
            </w:r>
          </w:p>
        </w:tc>
        <w:tc>
          <w:tcPr>
            <w:tcW w:w="9369" w:type="dxa"/>
            <w:gridSpan w:val="5"/>
            <w:tcBorders>
              <w:top w:val="single" w:sz="4" w:space="0" w:color="auto"/>
              <w:left w:val="single" w:sz="4" w:space="0" w:color="auto"/>
              <w:bottom w:val="single" w:sz="4" w:space="0" w:color="auto"/>
            </w:tcBorders>
            <w:vAlign w:val="center"/>
          </w:tcPr>
          <w:p w14:paraId="2ACEDEF1" w14:textId="77777777" w:rsidR="00FF695A" w:rsidRPr="0084375A" w:rsidRDefault="00FF695A" w:rsidP="008D67DC">
            <w:pPr>
              <w:jc w:val="center"/>
              <w:rPr>
                <w:bCs/>
                <w:sz w:val="16"/>
                <w:szCs w:val="16"/>
              </w:rPr>
            </w:pPr>
            <w:r w:rsidRPr="0084375A">
              <w:rPr>
                <w:bCs/>
                <w:sz w:val="16"/>
                <w:szCs w:val="16"/>
              </w:rPr>
              <w:t>Записаны  Техническая спецификация в формате «doc»,</w:t>
            </w:r>
          </w:p>
          <w:p w14:paraId="5D4B9F1D" w14:textId="77777777" w:rsidR="00FF695A" w:rsidRPr="0084375A" w:rsidRDefault="00FF695A" w:rsidP="008D67DC">
            <w:pPr>
              <w:jc w:val="center"/>
              <w:textAlignment w:val="baseline"/>
              <w:rPr>
                <w:bCs/>
                <w:sz w:val="16"/>
                <w:szCs w:val="16"/>
                <w:lang w:eastAsia="x-none"/>
              </w:rPr>
            </w:pPr>
            <w:r w:rsidRPr="0084375A">
              <w:rPr>
                <w:bCs/>
                <w:sz w:val="16"/>
                <w:szCs w:val="16"/>
                <w:lang w:val="x-none" w:eastAsia="x-none"/>
              </w:rPr>
              <w:t>Опись документов ТОО «</w:t>
            </w:r>
            <w:r w:rsidRPr="0084375A">
              <w:rPr>
                <w:sz w:val="16"/>
                <w:szCs w:val="16"/>
                <w:lang w:val="x-none" w:eastAsia="x-none"/>
              </w:rPr>
              <w:t xml:space="preserve"> </w:t>
            </w:r>
            <w:r w:rsidRPr="0084375A">
              <w:rPr>
                <w:bCs/>
                <w:sz w:val="16"/>
                <w:szCs w:val="16"/>
                <w:lang w:val="x-none" w:eastAsia="x-none"/>
              </w:rPr>
              <w:t>Medical ST»,</w:t>
            </w:r>
          </w:p>
          <w:p w14:paraId="3923F407" w14:textId="77777777" w:rsidR="00FF695A" w:rsidRPr="0084375A" w:rsidRDefault="00FF695A" w:rsidP="008D67DC">
            <w:pPr>
              <w:jc w:val="center"/>
              <w:textAlignment w:val="baseline"/>
              <w:rPr>
                <w:bCs/>
                <w:sz w:val="16"/>
                <w:szCs w:val="16"/>
                <w:lang w:val="x-none" w:eastAsia="x-none"/>
              </w:rPr>
            </w:pPr>
            <w:r w:rsidRPr="0084375A">
              <w:rPr>
                <w:bCs/>
                <w:sz w:val="16"/>
                <w:szCs w:val="16"/>
                <w:lang w:val="x-none" w:eastAsia="x-none"/>
              </w:rPr>
              <w:t>согласно приложению к Тендерной документации</w:t>
            </w:r>
          </w:p>
        </w:tc>
      </w:tr>
    </w:tbl>
    <w:p w14:paraId="70E4A337" w14:textId="77777777" w:rsidR="00FF695A" w:rsidRPr="0084375A" w:rsidRDefault="00FF695A" w:rsidP="00FF695A">
      <w:pPr>
        <w:tabs>
          <w:tab w:val="left" w:pos="11685"/>
        </w:tabs>
        <w:jc w:val="center"/>
        <w:rPr>
          <w:b/>
          <w:sz w:val="18"/>
          <w:szCs w:val="18"/>
        </w:rPr>
      </w:pPr>
    </w:p>
    <w:p w14:paraId="0E5662D4"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Otey</w:t>
      </w:r>
      <w:r w:rsidRPr="0084375A">
        <w:rPr>
          <w:b/>
          <w:sz w:val="18"/>
          <w:szCs w:val="18"/>
        </w:rPr>
        <w:t>"</w:t>
      </w:r>
    </w:p>
    <w:tbl>
      <w:tblPr>
        <w:tblW w:w="15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3119"/>
        <w:gridCol w:w="2745"/>
        <w:gridCol w:w="4059"/>
        <w:gridCol w:w="2693"/>
        <w:gridCol w:w="1419"/>
        <w:gridCol w:w="1132"/>
        <w:gridCol w:w="39"/>
      </w:tblGrid>
      <w:tr w:rsidR="00FF695A" w:rsidRPr="0084375A" w14:paraId="382329C9" w14:textId="77777777" w:rsidTr="00FF695A">
        <w:trPr>
          <w:gridAfter w:val="1"/>
          <w:wAfter w:w="39" w:type="dxa"/>
        </w:trPr>
        <w:tc>
          <w:tcPr>
            <w:tcW w:w="709" w:type="dxa"/>
            <w:shd w:val="clear" w:color="auto" w:fill="auto"/>
            <w:tcMar>
              <w:top w:w="45" w:type="dxa"/>
              <w:left w:w="75" w:type="dxa"/>
              <w:bottom w:w="45" w:type="dxa"/>
              <w:right w:w="75" w:type="dxa"/>
            </w:tcMar>
            <w:vAlign w:val="center"/>
            <w:hideMark/>
          </w:tcPr>
          <w:p w14:paraId="231A1D95" w14:textId="77777777" w:rsidR="00FF695A" w:rsidRPr="0084375A" w:rsidRDefault="00FF695A" w:rsidP="008D67DC">
            <w:pPr>
              <w:keepNext/>
              <w:shd w:val="clear" w:color="auto" w:fill="FFFFFF"/>
              <w:ind w:firstLine="709"/>
              <w:jc w:val="center"/>
              <w:textAlignment w:val="baseline"/>
              <w:outlineLvl w:val="2"/>
              <w:rPr>
                <w:b/>
                <w:sz w:val="16"/>
                <w:szCs w:val="16"/>
                <w:lang w:val="x-none" w:eastAsia="x-none"/>
              </w:rPr>
            </w:pPr>
            <w:r w:rsidRPr="0084375A">
              <w:rPr>
                <w:b/>
                <w:sz w:val="16"/>
                <w:szCs w:val="16"/>
                <w:lang w:val="x-none" w:eastAsia="x-none"/>
              </w:rPr>
              <w:lastRenderedPageBreak/>
              <w:t>№№</w:t>
            </w:r>
          </w:p>
        </w:tc>
        <w:tc>
          <w:tcPr>
            <w:tcW w:w="3119" w:type="dxa"/>
            <w:shd w:val="clear" w:color="auto" w:fill="auto"/>
            <w:tcMar>
              <w:top w:w="45" w:type="dxa"/>
              <w:left w:w="75" w:type="dxa"/>
              <w:bottom w:w="45" w:type="dxa"/>
              <w:right w:w="75" w:type="dxa"/>
            </w:tcMar>
            <w:vAlign w:val="center"/>
            <w:hideMark/>
          </w:tcPr>
          <w:p w14:paraId="3BEDAA4E" w14:textId="77777777" w:rsidR="00FF695A" w:rsidRPr="0084375A" w:rsidRDefault="00FF695A" w:rsidP="008D67DC">
            <w:pPr>
              <w:keepNext/>
              <w:shd w:val="clear" w:color="auto" w:fill="FFFFFF"/>
              <w:jc w:val="center"/>
              <w:textAlignment w:val="baseline"/>
              <w:outlineLvl w:val="2"/>
              <w:rPr>
                <w:b/>
                <w:sz w:val="16"/>
                <w:szCs w:val="16"/>
                <w:lang w:val="x-none" w:eastAsia="x-none"/>
              </w:rPr>
            </w:pPr>
            <w:r w:rsidRPr="0084375A">
              <w:rPr>
                <w:b/>
                <w:sz w:val="16"/>
                <w:szCs w:val="16"/>
                <w:lang w:val="x-none" w:eastAsia="x-none"/>
              </w:rPr>
              <w:t>Наименование документа</w:t>
            </w:r>
          </w:p>
        </w:tc>
        <w:tc>
          <w:tcPr>
            <w:tcW w:w="2745" w:type="dxa"/>
            <w:shd w:val="clear" w:color="auto" w:fill="auto"/>
            <w:tcMar>
              <w:top w:w="45" w:type="dxa"/>
              <w:left w:w="75" w:type="dxa"/>
              <w:bottom w:w="45" w:type="dxa"/>
              <w:right w:w="75" w:type="dxa"/>
            </w:tcMar>
            <w:vAlign w:val="center"/>
            <w:hideMark/>
          </w:tcPr>
          <w:p w14:paraId="27AB4FA0" w14:textId="77777777" w:rsidR="00FF695A" w:rsidRPr="0084375A" w:rsidRDefault="00FF695A" w:rsidP="008D67DC">
            <w:pPr>
              <w:keepNext/>
              <w:shd w:val="clear" w:color="auto" w:fill="FFFFFF"/>
              <w:jc w:val="center"/>
              <w:textAlignment w:val="baseline"/>
              <w:outlineLvl w:val="2"/>
              <w:rPr>
                <w:b/>
                <w:sz w:val="16"/>
                <w:szCs w:val="16"/>
                <w:lang w:val="x-none" w:eastAsia="x-none"/>
              </w:rPr>
            </w:pPr>
            <w:r w:rsidRPr="0084375A">
              <w:rPr>
                <w:b/>
                <w:sz w:val="16"/>
                <w:szCs w:val="16"/>
                <w:lang w:val="x-none" w:eastAsia="x-none"/>
              </w:rPr>
              <w:t>Дата и номер</w:t>
            </w:r>
          </w:p>
        </w:tc>
        <w:tc>
          <w:tcPr>
            <w:tcW w:w="4059" w:type="dxa"/>
            <w:shd w:val="clear" w:color="auto" w:fill="auto"/>
            <w:tcMar>
              <w:top w:w="45" w:type="dxa"/>
              <w:left w:w="75" w:type="dxa"/>
              <w:bottom w:w="45" w:type="dxa"/>
              <w:right w:w="75" w:type="dxa"/>
            </w:tcMar>
            <w:vAlign w:val="center"/>
            <w:hideMark/>
          </w:tcPr>
          <w:p w14:paraId="721A6611" w14:textId="77777777" w:rsidR="00FF695A" w:rsidRPr="0084375A" w:rsidRDefault="00FF695A" w:rsidP="008D67DC">
            <w:pPr>
              <w:keepNext/>
              <w:shd w:val="clear" w:color="auto" w:fill="FFFFFF"/>
              <w:ind w:firstLine="709"/>
              <w:textAlignment w:val="baseline"/>
              <w:outlineLvl w:val="2"/>
              <w:rPr>
                <w:b/>
                <w:sz w:val="16"/>
                <w:szCs w:val="16"/>
                <w:lang w:eastAsia="x-none"/>
              </w:rPr>
            </w:pPr>
            <w:r w:rsidRPr="0084375A">
              <w:rPr>
                <w:b/>
                <w:sz w:val="16"/>
                <w:szCs w:val="16"/>
                <w:lang w:val="x-none" w:eastAsia="x-none"/>
              </w:rPr>
              <w:t>Краткое</w:t>
            </w:r>
          </w:p>
          <w:p w14:paraId="79CA9C2C" w14:textId="77777777" w:rsidR="00FF695A" w:rsidRPr="0084375A" w:rsidRDefault="00FF695A" w:rsidP="008D67DC">
            <w:pPr>
              <w:keepNext/>
              <w:shd w:val="clear" w:color="auto" w:fill="FFFFFF"/>
              <w:ind w:firstLine="709"/>
              <w:textAlignment w:val="baseline"/>
              <w:outlineLvl w:val="2"/>
              <w:rPr>
                <w:b/>
                <w:sz w:val="16"/>
                <w:szCs w:val="16"/>
                <w:lang w:val="x-none" w:eastAsia="x-none"/>
              </w:rPr>
            </w:pPr>
            <w:r w:rsidRPr="0084375A">
              <w:rPr>
                <w:b/>
                <w:sz w:val="16"/>
                <w:szCs w:val="16"/>
                <w:lang w:val="x-none" w:eastAsia="x-none"/>
              </w:rPr>
              <w:t>содержание</w:t>
            </w:r>
          </w:p>
        </w:tc>
        <w:tc>
          <w:tcPr>
            <w:tcW w:w="2693" w:type="dxa"/>
            <w:shd w:val="clear" w:color="auto" w:fill="auto"/>
            <w:tcMar>
              <w:top w:w="45" w:type="dxa"/>
              <w:left w:w="75" w:type="dxa"/>
              <w:bottom w:w="45" w:type="dxa"/>
              <w:right w:w="75" w:type="dxa"/>
            </w:tcMar>
            <w:vAlign w:val="center"/>
            <w:hideMark/>
          </w:tcPr>
          <w:p w14:paraId="6CD649E1" w14:textId="77777777" w:rsidR="00FF695A" w:rsidRPr="0084375A" w:rsidRDefault="00FF695A" w:rsidP="008D67DC">
            <w:pPr>
              <w:keepNext/>
              <w:shd w:val="clear" w:color="auto" w:fill="FFFFFF"/>
              <w:jc w:val="center"/>
              <w:textAlignment w:val="baseline"/>
              <w:outlineLvl w:val="2"/>
              <w:rPr>
                <w:b/>
                <w:sz w:val="16"/>
                <w:szCs w:val="16"/>
                <w:lang w:eastAsia="x-none"/>
              </w:rPr>
            </w:pPr>
            <w:r w:rsidRPr="0084375A">
              <w:rPr>
                <w:b/>
                <w:sz w:val="16"/>
                <w:szCs w:val="16"/>
                <w:lang w:val="x-none" w:eastAsia="x-none"/>
              </w:rPr>
              <w:t>Кем подписан документ (указать должность и Ф.И.О (при его наличии)</w:t>
            </w:r>
          </w:p>
        </w:tc>
        <w:tc>
          <w:tcPr>
            <w:tcW w:w="1419" w:type="dxa"/>
            <w:shd w:val="clear" w:color="auto" w:fill="auto"/>
            <w:tcMar>
              <w:top w:w="45" w:type="dxa"/>
              <w:left w:w="75" w:type="dxa"/>
              <w:bottom w:w="45" w:type="dxa"/>
              <w:right w:w="75" w:type="dxa"/>
            </w:tcMar>
            <w:vAlign w:val="center"/>
            <w:hideMark/>
          </w:tcPr>
          <w:p w14:paraId="73DD2D5A" w14:textId="77777777" w:rsidR="00FF695A" w:rsidRPr="0084375A" w:rsidRDefault="00FF695A" w:rsidP="008D67DC">
            <w:pPr>
              <w:keepNext/>
              <w:shd w:val="clear" w:color="auto" w:fill="FFFFFF"/>
              <w:jc w:val="center"/>
              <w:textAlignment w:val="baseline"/>
              <w:outlineLvl w:val="2"/>
              <w:rPr>
                <w:b/>
                <w:sz w:val="16"/>
                <w:szCs w:val="16"/>
                <w:lang w:val="x-none" w:eastAsia="x-none"/>
              </w:rPr>
            </w:pPr>
            <w:r w:rsidRPr="0084375A">
              <w:rPr>
                <w:b/>
                <w:sz w:val="16"/>
                <w:szCs w:val="16"/>
                <w:lang w:val="x-none" w:eastAsia="x-none"/>
              </w:rPr>
              <w:t>Оригинал, копия, нотариально засвидетельствованная копия (указать нужное)</w:t>
            </w:r>
          </w:p>
        </w:tc>
        <w:tc>
          <w:tcPr>
            <w:tcW w:w="1132" w:type="dxa"/>
            <w:vAlign w:val="center"/>
          </w:tcPr>
          <w:p w14:paraId="0721D633" w14:textId="77777777" w:rsidR="00FF695A" w:rsidRPr="0084375A" w:rsidRDefault="00FF695A" w:rsidP="008D67DC">
            <w:pPr>
              <w:keepNext/>
              <w:shd w:val="clear" w:color="auto" w:fill="FFFFFF"/>
              <w:jc w:val="center"/>
              <w:textAlignment w:val="baseline"/>
              <w:outlineLvl w:val="2"/>
              <w:rPr>
                <w:b/>
                <w:sz w:val="16"/>
                <w:szCs w:val="16"/>
                <w:lang w:val="x-none" w:eastAsia="x-none"/>
              </w:rPr>
            </w:pPr>
            <w:r w:rsidRPr="0084375A">
              <w:rPr>
                <w:b/>
                <w:sz w:val="16"/>
                <w:szCs w:val="16"/>
                <w:lang w:val="x-none" w:eastAsia="x-none"/>
              </w:rPr>
              <w:t>Номер страницы</w:t>
            </w:r>
          </w:p>
        </w:tc>
      </w:tr>
      <w:tr w:rsidR="00FF695A" w:rsidRPr="0084375A" w14:paraId="34CA2BB0" w14:textId="77777777" w:rsidTr="00FF695A">
        <w:trPr>
          <w:gridAfter w:val="1"/>
          <w:wAfter w:w="39" w:type="dxa"/>
          <w:trHeight w:val="331"/>
        </w:trPr>
        <w:tc>
          <w:tcPr>
            <w:tcW w:w="709" w:type="dxa"/>
            <w:shd w:val="clear" w:color="auto" w:fill="auto"/>
            <w:tcMar>
              <w:top w:w="45" w:type="dxa"/>
              <w:left w:w="75" w:type="dxa"/>
              <w:bottom w:w="45" w:type="dxa"/>
              <w:right w:w="75" w:type="dxa"/>
            </w:tcMar>
            <w:vAlign w:val="center"/>
          </w:tcPr>
          <w:p w14:paraId="3806D3E5" w14:textId="77777777" w:rsidR="00FF695A" w:rsidRPr="0084375A" w:rsidRDefault="00FF695A" w:rsidP="008D67DC">
            <w:pPr>
              <w:numPr>
                <w:ilvl w:val="0"/>
                <w:numId w:val="22"/>
              </w:numPr>
              <w:tabs>
                <w:tab w:val="left" w:pos="176"/>
              </w:tabs>
              <w:ind w:right="-369" w:hanging="720"/>
              <w:jc w:val="center"/>
              <w:textAlignment w:val="baseline"/>
              <w:rPr>
                <w:spacing w:val="2"/>
                <w:sz w:val="16"/>
                <w:szCs w:val="16"/>
                <w:lang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8FBC3CA" w14:textId="77777777" w:rsidR="00FF695A" w:rsidRPr="0084375A" w:rsidRDefault="00FF695A" w:rsidP="008D67DC">
            <w:pPr>
              <w:keepNext/>
              <w:shd w:val="clear" w:color="auto" w:fill="FFFFFF"/>
              <w:jc w:val="center"/>
              <w:textAlignment w:val="baseline"/>
              <w:outlineLvl w:val="2"/>
              <w:rPr>
                <w:rFonts w:eastAsia="Batang"/>
                <w:sz w:val="16"/>
                <w:szCs w:val="16"/>
                <w:lang w:eastAsia="en-US"/>
              </w:rPr>
            </w:pPr>
            <w:r w:rsidRPr="0084375A">
              <w:rPr>
                <w:rFonts w:eastAsia="Batang"/>
                <w:sz w:val="16"/>
                <w:szCs w:val="16"/>
                <w:lang w:eastAsia="en-US"/>
              </w:rPr>
              <w:t>Опись документов</w:t>
            </w:r>
          </w:p>
          <w:p w14:paraId="6D932726" w14:textId="77777777" w:rsidR="00FF695A" w:rsidRPr="0084375A" w:rsidRDefault="00FF695A" w:rsidP="008D67DC">
            <w:pPr>
              <w:jc w:val="center"/>
              <w:textAlignment w:val="baseline"/>
              <w:rPr>
                <w:spacing w:val="2"/>
                <w:sz w:val="16"/>
                <w:szCs w:val="16"/>
                <w:lang w:val="x-none" w:eastAsia="x-none"/>
              </w:rPr>
            </w:pP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151C5EE" w14:textId="77777777" w:rsidR="00FF695A" w:rsidRPr="0084375A" w:rsidRDefault="00FF695A" w:rsidP="008D67DC">
            <w:pPr>
              <w:keepNext/>
              <w:shd w:val="clear" w:color="auto" w:fill="FFFFFF"/>
              <w:jc w:val="center"/>
              <w:textAlignment w:val="baseline"/>
              <w:outlineLvl w:val="2"/>
              <w:rPr>
                <w:rFonts w:eastAsia="Batang"/>
                <w:sz w:val="16"/>
                <w:szCs w:val="16"/>
                <w:lang w:eastAsia="en-US"/>
              </w:rPr>
            </w:pPr>
            <w:r w:rsidRPr="0084375A">
              <w:rPr>
                <w:rFonts w:eastAsia="Batang"/>
                <w:sz w:val="16"/>
                <w:szCs w:val="16"/>
                <w:lang w:eastAsia="en-US"/>
              </w:rPr>
              <w:t>БН от 19.12.2024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9230F4D" w14:textId="77777777" w:rsidR="00FF695A" w:rsidRPr="0084375A" w:rsidRDefault="00FF695A" w:rsidP="008D67DC">
            <w:pPr>
              <w:keepNext/>
              <w:shd w:val="clear" w:color="auto" w:fill="FFFFFF"/>
              <w:jc w:val="center"/>
              <w:textAlignment w:val="baseline"/>
              <w:outlineLvl w:val="2"/>
              <w:rPr>
                <w:rFonts w:eastAsia="Batang"/>
                <w:sz w:val="16"/>
                <w:szCs w:val="16"/>
                <w:lang w:eastAsia="en-US"/>
              </w:rPr>
            </w:pPr>
            <w:r w:rsidRPr="0084375A">
              <w:rPr>
                <w:rFonts w:eastAsia="Batang"/>
                <w:sz w:val="16"/>
                <w:szCs w:val="16"/>
                <w:lang w:eastAsia="en-US"/>
              </w:rPr>
              <w:t xml:space="preserve">Опись документов, прилагаемых к заявке </w:t>
            </w:r>
          </w:p>
          <w:p w14:paraId="510F06FD" w14:textId="77777777" w:rsidR="00FF695A" w:rsidRPr="0084375A" w:rsidRDefault="00FF695A" w:rsidP="008D67DC">
            <w:pPr>
              <w:keepNext/>
              <w:shd w:val="clear" w:color="auto" w:fill="FFFFFF"/>
              <w:jc w:val="center"/>
              <w:textAlignment w:val="baseline"/>
              <w:outlineLvl w:val="2"/>
              <w:rPr>
                <w:rFonts w:eastAsia="Batang"/>
                <w:sz w:val="16"/>
                <w:szCs w:val="16"/>
                <w:lang w:eastAsia="en-US"/>
              </w:rPr>
            </w:pPr>
            <w:r w:rsidRPr="0084375A">
              <w:rPr>
                <w:rFonts w:eastAsia="Batang"/>
                <w:sz w:val="16"/>
                <w:szCs w:val="16"/>
                <w:lang w:eastAsia="en-US"/>
              </w:rPr>
              <w:t xml:space="preserve">ТОО «OTEY» </w:t>
            </w:r>
          </w:p>
          <w:p w14:paraId="488C083A" w14:textId="77777777" w:rsidR="00FF695A" w:rsidRPr="0084375A" w:rsidRDefault="00FF695A" w:rsidP="008D67DC">
            <w:pPr>
              <w:jc w:val="center"/>
              <w:rPr>
                <w:rFonts w:eastAsia="Batang"/>
                <w:sz w:val="16"/>
                <w:szCs w:val="16"/>
                <w:lang w:eastAsia="en-US"/>
              </w:rPr>
            </w:pP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F247DA0"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75F433D2" w14:textId="77777777" w:rsidR="00FF695A" w:rsidRPr="0084375A" w:rsidRDefault="00FF695A" w:rsidP="008D67DC">
            <w:pPr>
              <w:jc w:val="center"/>
              <w:textAlignment w:val="baseline"/>
              <w:rPr>
                <w:spacing w:val="2"/>
                <w:sz w:val="16"/>
                <w:szCs w:val="16"/>
                <w:lang w:eastAsia="x-none"/>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474F12E" w14:textId="77777777" w:rsidR="00FF695A" w:rsidRPr="0084375A" w:rsidRDefault="00FF695A" w:rsidP="008D67DC">
            <w:pPr>
              <w:jc w:val="center"/>
              <w:textAlignment w:val="baseline"/>
              <w:rPr>
                <w:rFonts w:eastAsia="Batang"/>
                <w:sz w:val="16"/>
                <w:szCs w:val="16"/>
                <w:lang w:val="x-none" w:eastAsia="en-US"/>
              </w:rPr>
            </w:pPr>
            <w:r w:rsidRPr="0084375A">
              <w:rPr>
                <w:rFonts w:eastAsia="Batang"/>
                <w:sz w:val="16"/>
                <w:szCs w:val="16"/>
                <w:lang w:val="x-none" w:eastAsia="en-US"/>
              </w:rPr>
              <w:t>Оригинал</w:t>
            </w:r>
          </w:p>
        </w:tc>
        <w:tc>
          <w:tcPr>
            <w:tcW w:w="1132" w:type="dxa"/>
            <w:vAlign w:val="center"/>
          </w:tcPr>
          <w:p w14:paraId="05554F27"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1-6</w:t>
            </w:r>
          </w:p>
        </w:tc>
      </w:tr>
      <w:tr w:rsidR="00FF695A" w:rsidRPr="0084375A" w14:paraId="10F07DB4" w14:textId="77777777" w:rsidTr="00FF695A">
        <w:trPr>
          <w:gridAfter w:val="1"/>
          <w:wAfter w:w="39" w:type="dxa"/>
          <w:trHeight w:val="241"/>
        </w:trPr>
        <w:tc>
          <w:tcPr>
            <w:tcW w:w="709" w:type="dxa"/>
            <w:shd w:val="clear" w:color="auto" w:fill="auto"/>
            <w:tcMar>
              <w:top w:w="45" w:type="dxa"/>
              <w:left w:w="75" w:type="dxa"/>
              <w:bottom w:w="45" w:type="dxa"/>
              <w:right w:w="75" w:type="dxa"/>
            </w:tcMar>
            <w:vAlign w:val="center"/>
          </w:tcPr>
          <w:p w14:paraId="4AFAD255" w14:textId="77777777" w:rsidR="00FF695A" w:rsidRPr="0084375A" w:rsidRDefault="00FF695A" w:rsidP="008D67DC">
            <w:pPr>
              <w:numPr>
                <w:ilvl w:val="0"/>
                <w:numId w:val="22"/>
              </w:numPr>
              <w:tabs>
                <w:tab w:val="left" w:pos="176"/>
                <w:tab w:val="left" w:pos="360"/>
              </w:tabs>
              <w:ind w:right="-369"/>
              <w:textAlignment w:val="baseline"/>
              <w:rPr>
                <w:spacing w:val="2"/>
                <w:sz w:val="16"/>
                <w:szCs w:val="16"/>
                <w:lang w:eastAsia="x-none"/>
              </w:rPr>
            </w:pPr>
          </w:p>
        </w:tc>
        <w:tc>
          <w:tcPr>
            <w:tcW w:w="3119" w:type="dxa"/>
            <w:shd w:val="clear" w:color="auto" w:fill="auto"/>
            <w:tcMar>
              <w:top w:w="45" w:type="dxa"/>
              <w:left w:w="75" w:type="dxa"/>
              <w:bottom w:w="45" w:type="dxa"/>
              <w:right w:w="75" w:type="dxa"/>
            </w:tcMar>
            <w:vAlign w:val="center"/>
          </w:tcPr>
          <w:p w14:paraId="1363E717"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Заявка на участие в тендере</w:t>
            </w:r>
          </w:p>
        </w:tc>
        <w:tc>
          <w:tcPr>
            <w:tcW w:w="2745" w:type="dxa"/>
            <w:shd w:val="clear" w:color="auto" w:fill="auto"/>
            <w:tcMar>
              <w:top w:w="45" w:type="dxa"/>
              <w:left w:w="75" w:type="dxa"/>
              <w:bottom w:w="45" w:type="dxa"/>
              <w:right w:w="75" w:type="dxa"/>
            </w:tcMar>
            <w:vAlign w:val="center"/>
          </w:tcPr>
          <w:p w14:paraId="7AA51985" w14:textId="77777777" w:rsidR="00FF695A" w:rsidRPr="0084375A" w:rsidRDefault="00FF695A" w:rsidP="008D67DC">
            <w:pPr>
              <w:ind w:left="119" w:firstLine="142"/>
              <w:jc w:val="center"/>
              <w:rPr>
                <w:rFonts w:eastAsia="Batang"/>
                <w:sz w:val="16"/>
                <w:szCs w:val="16"/>
                <w:lang w:eastAsia="en-US"/>
              </w:rPr>
            </w:pPr>
            <w:r w:rsidRPr="0084375A">
              <w:rPr>
                <w:rFonts w:eastAsia="Batang"/>
                <w:sz w:val="16"/>
                <w:szCs w:val="16"/>
                <w:lang w:eastAsia="en-US"/>
              </w:rPr>
              <w:t xml:space="preserve">БН от </w:t>
            </w:r>
            <w:r w:rsidRPr="0084375A">
              <w:rPr>
                <w:rFonts w:eastAsia="Batang"/>
                <w:bCs/>
                <w:sz w:val="16"/>
                <w:szCs w:val="16"/>
                <w:lang w:eastAsia="en-US"/>
              </w:rPr>
              <w:t>19.12.2024 г.</w:t>
            </w:r>
          </w:p>
        </w:tc>
        <w:tc>
          <w:tcPr>
            <w:tcW w:w="4059" w:type="dxa"/>
            <w:shd w:val="clear" w:color="auto" w:fill="auto"/>
            <w:tcMar>
              <w:top w:w="45" w:type="dxa"/>
              <w:left w:w="75" w:type="dxa"/>
              <w:bottom w:w="45" w:type="dxa"/>
              <w:right w:w="75" w:type="dxa"/>
            </w:tcMar>
            <w:vAlign w:val="center"/>
          </w:tcPr>
          <w:p w14:paraId="2AD0FE0D"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Заявка на участие в тендере (Приложение №1)</w:t>
            </w:r>
          </w:p>
        </w:tc>
        <w:tc>
          <w:tcPr>
            <w:tcW w:w="2693" w:type="dxa"/>
            <w:shd w:val="clear" w:color="auto" w:fill="auto"/>
            <w:tcMar>
              <w:top w:w="45" w:type="dxa"/>
              <w:left w:w="75" w:type="dxa"/>
              <w:bottom w:w="45" w:type="dxa"/>
              <w:right w:w="75" w:type="dxa"/>
            </w:tcMar>
            <w:vAlign w:val="center"/>
          </w:tcPr>
          <w:p w14:paraId="2EAF0095"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0AB60F07"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Айсин Б.У.</w:t>
            </w:r>
          </w:p>
        </w:tc>
        <w:tc>
          <w:tcPr>
            <w:tcW w:w="1419" w:type="dxa"/>
            <w:shd w:val="clear" w:color="auto" w:fill="auto"/>
            <w:tcMar>
              <w:top w:w="45" w:type="dxa"/>
              <w:left w:w="75" w:type="dxa"/>
              <w:bottom w:w="45" w:type="dxa"/>
              <w:right w:w="75" w:type="dxa"/>
            </w:tcMar>
            <w:vAlign w:val="center"/>
          </w:tcPr>
          <w:p w14:paraId="056B2A2E"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Оригинал</w:t>
            </w:r>
          </w:p>
        </w:tc>
        <w:tc>
          <w:tcPr>
            <w:tcW w:w="1132" w:type="dxa"/>
            <w:vAlign w:val="center"/>
          </w:tcPr>
          <w:p w14:paraId="7B3DE7BF"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7-10</w:t>
            </w:r>
          </w:p>
        </w:tc>
      </w:tr>
      <w:tr w:rsidR="00FF695A" w:rsidRPr="0084375A" w14:paraId="781E5989"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75132AD8" w14:textId="77777777" w:rsidR="00FF695A" w:rsidRPr="0084375A" w:rsidRDefault="00FF695A" w:rsidP="008D67DC">
            <w:pPr>
              <w:numPr>
                <w:ilvl w:val="0"/>
                <w:numId w:val="22"/>
              </w:numPr>
              <w:tabs>
                <w:tab w:val="left" w:pos="176"/>
                <w:tab w:val="left" w:pos="360"/>
              </w:tabs>
              <w:textAlignment w:val="baseline"/>
              <w:rPr>
                <w:spacing w:val="2"/>
                <w:sz w:val="16"/>
                <w:szCs w:val="16"/>
                <w:lang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B5F931B" w14:textId="77777777" w:rsidR="00FF695A" w:rsidRPr="0084375A" w:rsidRDefault="00FF695A" w:rsidP="008D67DC">
            <w:pPr>
              <w:ind w:firstLine="97"/>
              <w:jc w:val="center"/>
              <w:rPr>
                <w:rFonts w:eastAsia="Batang"/>
                <w:bCs/>
                <w:color w:val="000000"/>
                <w:sz w:val="16"/>
                <w:szCs w:val="16"/>
                <w:lang w:eastAsia="en-US"/>
              </w:rPr>
            </w:pPr>
            <w:r w:rsidRPr="0084375A">
              <w:rPr>
                <w:rFonts w:eastAsia="Batang"/>
                <w:bCs/>
                <w:color w:val="000000"/>
                <w:sz w:val="16"/>
                <w:szCs w:val="16"/>
                <w:lang w:eastAsia="en-US"/>
              </w:rPr>
              <w:t>Письмо о квалификации юридического лица</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C9B6FB7" w14:textId="77777777" w:rsidR="00FF695A" w:rsidRPr="0084375A" w:rsidRDefault="00FF695A" w:rsidP="008D67DC">
            <w:pPr>
              <w:jc w:val="center"/>
              <w:rPr>
                <w:rFonts w:eastAsia="Batang"/>
                <w:bCs/>
                <w:color w:val="000000"/>
                <w:sz w:val="16"/>
                <w:szCs w:val="16"/>
                <w:lang w:eastAsia="en-US"/>
              </w:rPr>
            </w:pPr>
            <w:r w:rsidRPr="0084375A">
              <w:rPr>
                <w:rFonts w:eastAsia="Batang"/>
                <w:bCs/>
                <w:color w:val="000000"/>
                <w:sz w:val="16"/>
                <w:szCs w:val="16"/>
                <w:lang w:eastAsia="en-US"/>
              </w:rPr>
              <w:t xml:space="preserve">№ 01 от </w:t>
            </w:r>
            <w:r w:rsidRPr="0084375A">
              <w:rPr>
                <w:rFonts w:eastAsia="Batang"/>
                <w:bCs/>
                <w:sz w:val="16"/>
                <w:szCs w:val="16"/>
                <w:lang w:eastAsia="en-US"/>
              </w:rPr>
              <w:t>19.12.2024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2199188" w14:textId="77777777" w:rsidR="00FF695A" w:rsidRPr="0084375A" w:rsidRDefault="00FF695A" w:rsidP="008D67DC">
            <w:pPr>
              <w:jc w:val="center"/>
              <w:rPr>
                <w:rFonts w:eastAsia="Batang"/>
                <w:bCs/>
                <w:color w:val="000000"/>
                <w:sz w:val="16"/>
                <w:szCs w:val="16"/>
              </w:rPr>
            </w:pPr>
            <w:r w:rsidRPr="0084375A">
              <w:rPr>
                <w:rFonts w:eastAsia="Batang"/>
                <w:bCs/>
                <w:color w:val="000000"/>
                <w:sz w:val="16"/>
                <w:szCs w:val="16"/>
                <w:lang w:eastAsia="en-US"/>
              </w:rPr>
              <w:t>Профессиональная квалификация, статус</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9F0BDE8"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23B273A1" w14:textId="77777777" w:rsidR="00FF695A" w:rsidRPr="0084375A" w:rsidRDefault="00FF695A" w:rsidP="008D67DC">
            <w:pPr>
              <w:jc w:val="center"/>
              <w:rPr>
                <w:rFonts w:eastAsia="Batang"/>
                <w:bCs/>
                <w:color w:val="000000"/>
                <w:sz w:val="16"/>
                <w:szCs w:val="16"/>
                <w:lang w:eastAsia="en-US"/>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00AB531" w14:textId="77777777" w:rsidR="00FF695A" w:rsidRPr="0084375A" w:rsidRDefault="00FF695A" w:rsidP="008D67DC">
            <w:pPr>
              <w:jc w:val="center"/>
              <w:rPr>
                <w:rFonts w:eastAsia="Batang"/>
                <w:color w:val="000000"/>
                <w:sz w:val="16"/>
                <w:szCs w:val="16"/>
                <w:lang w:eastAsia="en-US"/>
              </w:rPr>
            </w:pPr>
            <w:r w:rsidRPr="0084375A">
              <w:rPr>
                <w:rFonts w:eastAsia="Batang"/>
                <w:sz w:val="16"/>
                <w:szCs w:val="16"/>
                <w:lang w:eastAsia="en-US"/>
              </w:rPr>
              <w:t>Оригинал</w:t>
            </w:r>
          </w:p>
        </w:tc>
        <w:tc>
          <w:tcPr>
            <w:tcW w:w="1132" w:type="dxa"/>
            <w:vAlign w:val="center"/>
          </w:tcPr>
          <w:p w14:paraId="05D5DA24"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11-12</w:t>
            </w:r>
          </w:p>
        </w:tc>
      </w:tr>
      <w:tr w:rsidR="00FF695A" w:rsidRPr="0084375A" w14:paraId="241A7F9B"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3F5DE165"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F9CA6A7" w14:textId="77777777" w:rsidR="00FF695A" w:rsidRPr="0084375A" w:rsidRDefault="00FF695A" w:rsidP="008D67DC">
            <w:pPr>
              <w:jc w:val="center"/>
              <w:rPr>
                <w:bCs/>
                <w:sz w:val="16"/>
                <w:szCs w:val="16"/>
              </w:rPr>
            </w:pPr>
            <w:r w:rsidRPr="0084375A">
              <w:rPr>
                <w:bCs/>
                <w:sz w:val="16"/>
                <w:szCs w:val="16"/>
              </w:rPr>
              <w:t>Талон</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7B208AC" w14:textId="77777777" w:rsidR="00FF695A" w:rsidRPr="0084375A" w:rsidRDefault="00FF695A" w:rsidP="008D67DC">
            <w:pPr>
              <w:jc w:val="center"/>
              <w:rPr>
                <w:bCs/>
                <w:sz w:val="16"/>
                <w:szCs w:val="16"/>
              </w:rPr>
            </w:pPr>
            <w:r w:rsidRPr="0084375A">
              <w:rPr>
                <w:bCs/>
                <w:sz w:val="16"/>
                <w:szCs w:val="16"/>
              </w:rPr>
              <w:t>KZ67UCA00032300 от 21.08.2024г.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4036435" w14:textId="77777777" w:rsidR="00FF695A" w:rsidRPr="0084375A" w:rsidRDefault="00FF695A" w:rsidP="008D67DC">
            <w:pPr>
              <w:jc w:val="center"/>
              <w:rPr>
                <w:bCs/>
                <w:sz w:val="16"/>
                <w:szCs w:val="16"/>
              </w:rPr>
            </w:pPr>
            <w:r w:rsidRPr="0084375A">
              <w:rPr>
                <w:bCs/>
                <w:sz w:val="16"/>
                <w:szCs w:val="16"/>
              </w:rPr>
              <w:t>Уведомление об оптовой реализации медицинских изделий</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1282829"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C997DBF"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4779BB7D"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13-14</w:t>
            </w:r>
          </w:p>
        </w:tc>
      </w:tr>
      <w:tr w:rsidR="00FF695A" w:rsidRPr="0084375A" w14:paraId="669C4826"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279E24F1"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8FBFDE6" w14:textId="77777777" w:rsidR="00FF695A" w:rsidRPr="0084375A" w:rsidRDefault="00FF695A" w:rsidP="008D67DC">
            <w:pPr>
              <w:jc w:val="center"/>
              <w:rPr>
                <w:bCs/>
                <w:sz w:val="16"/>
                <w:szCs w:val="16"/>
              </w:rPr>
            </w:pPr>
            <w:r w:rsidRPr="0084375A">
              <w:rPr>
                <w:bCs/>
                <w:sz w:val="16"/>
                <w:szCs w:val="16"/>
              </w:rPr>
              <w:t>Талон</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6486447" w14:textId="77777777" w:rsidR="00FF695A" w:rsidRPr="0084375A" w:rsidRDefault="00FF695A" w:rsidP="008D67DC">
            <w:pPr>
              <w:jc w:val="center"/>
              <w:rPr>
                <w:bCs/>
                <w:sz w:val="16"/>
                <w:szCs w:val="16"/>
              </w:rPr>
            </w:pPr>
            <w:r w:rsidRPr="0084375A">
              <w:rPr>
                <w:bCs/>
                <w:sz w:val="16"/>
                <w:szCs w:val="16"/>
              </w:rPr>
              <w:t>KZ49UBC00043763 от 21.08.2024г.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23BDE38" w14:textId="77777777" w:rsidR="00FF695A" w:rsidRPr="0084375A" w:rsidRDefault="00FF695A" w:rsidP="008D67DC">
            <w:pPr>
              <w:jc w:val="center"/>
              <w:rPr>
                <w:bCs/>
                <w:sz w:val="16"/>
                <w:szCs w:val="16"/>
              </w:rPr>
            </w:pPr>
            <w:r w:rsidRPr="0084375A">
              <w:rPr>
                <w:bCs/>
                <w:sz w:val="16"/>
                <w:szCs w:val="16"/>
              </w:rPr>
              <w:t>Уведомление о розничной реализации медицинских изделий</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DC8EFDF"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0A71C93"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25FFEFB9"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15-16</w:t>
            </w:r>
          </w:p>
        </w:tc>
      </w:tr>
      <w:tr w:rsidR="00FF695A" w:rsidRPr="0084375A" w14:paraId="5DB1AFA5"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1488CB23"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EE5BA1B" w14:textId="77777777" w:rsidR="00FF695A" w:rsidRPr="0084375A" w:rsidRDefault="00FF695A" w:rsidP="008D67DC">
            <w:pPr>
              <w:jc w:val="center"/>
              <w:rPr>
                <w:bCs/>
                <w:sz w:val="16"/>
                <w:szCs w:val="16"/>
                <w:lang w:eastAsia="en-US"/>
              </w:rPr>
            </w:pPr>
            <w:r w:rsidRPr="0084375A">
              <w:rPr>
                <w:rFonts w:eastAsia="Batang"/>
                <w:bCs/>
                <w:sz w:val="16"/>
                <w:szCs w:val="16"/>
                <w:lang w:eastAsia="en-US"/>
              </w:rPr>
              <w:t>Справка  о государственной перерегистрации</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E218716" w14:textId="77777777" w:rsidR="00FF695A" w:rsidRPr="0084375A" w:rsidRDefault="00FF695A" w:rsidP="008D67DC">
            <w:pPr>
              <w:jc w:val="center"/>
              <w:rPr>
                <w:bCs/>
                <w:sz w:val="16"/>
                <w:szCs w:val="16"/>
                <w:lang w:val="kk-KZ"/>
              </w:rPr>
            </w:pPr>
            <w:r w:rsidRPr="0084375A">
              <w:rPr>
                <w:bCs/>
                <w:sz w:val="16"/>
                <w:szCs w:val="16"/>
                <w:lang w:val="kk-KZ"/>
              </w:rPr>
              <w:t xml:space="preserve">От </w:t>
            </w:r>
          </w:p>
          <w:p w14:paraId="57481256" w14:textId="77777777" w:rsidR="00FF695A" w:rsidRPr="0084375A" w:rsidRDefault="00FF695A" w:rsidP="008D67DC">
            <w:pPr>
              <w:jc w:val="center"/>
              <w:rPr>
                <w:bCs/>
                <w:sz w:val="16"/>
                <w:szCs w:val="16"/>
              </w:rPr>
            </w:pPr>
            <w:r w:rsidRPr="0084375A">
              <w:rPr>
                <w:spacing w:val="2"/>
                <w:sz w:val="16"/>
                <w:szCs w:val="16"/>
              </w:rPr>
              <w:t>03.12.2024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2F441B1" w14:textId="77777777" w:rsidR="00FF695A" w:rsidRPr="0084375A" w:rsidRDefault="00FF695A" w:rsidP="008D67DC">
            <w:pPr>
              <w:jc w:val="center"/>
              <w:rPr>
                <w:bCs/>
                <w:sz w:val="16"/>
                <w:szCs w:val="16"/>
                <w:lang w:eastAsia="en-US"/>
              </w:rPr>
            </w:pPr>
            <w:r w:rsidRPr="0084375A">
              <w:rPr>
                <w:rFonts w:eastAsia="Batang"/>
                <w:bCs/>
                <w:sz w:val="16"/>
                <w:szCs w:val="16"/>
                <w:lang w:eastAsia="en-US"/>
              </w:rPr>
              <w:t>Справка  о государственной перерегистрации</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F88CB9C"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DF8153C"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1132" w:type="dxa"/>
            <w:vAlign w:val="center"/>
          </w:tcPr>
          <w:p w14:paraId="61538F6A"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17-18</w:t>
            </w:r>
          </w:p>
        </w:tc>
      </w:tr>
      <w:tr w:rsidR="00FF695A" w:rsidRPr="0084375A" w14:paraId="543B3171"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04AC3A7E"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E4C9650"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Устав</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B2F7126" w14:textId="77777777" w:rsidR="00FF695A" w:rsidRPr="0084375A" w:rsidRDefault="00FF695A" w:rsidP="008D67DC">
            <w:pPr>
              <w:jc w:val="center"/>
              <w:rPr>
                <w:spacing w:val="2"/>
                <w:sz w:val="16"/>
                <w:szCs w:val="16"/>
              </w:rPr>
            </w:pPr>
            <w:r w:rsidRPr="0084375A">
              <w:rPr>
                <w:spacing w:val="2"/>
                <w:sz w:val="16"/>
                <w:szCs w:val="16"/>
              </w:rPr>
              <w:t>30.07.2024 г.</w:t>
            </w:r>
          </w:p>
          <w:p w14:paraId="2614A2D6" w14:textId="77777777" w:rsidR="00FF695A" w:rsidRPr="0084375A" w:rsidRDefault="00FF695A" w:rsidP="008D67DC">
            <w:pPr>
              <w:jc w:val="center"/>
              <w:rPr>
                <w:bCs/>
                <w:sz w:val="16"/>
                <w:szCs w:val="16"/>
              </w:rPr>
            </w:pPr>
            <w:r w:rsidRPr="0084375A">
              <w:rPr>
                <w:bCs/>
                <w:sz w:val="16"/>
                <w:szCs w:val="16"/>
              </w:rPr>
              <w:t>БН</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0B7B207"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Устав.</w:t>
            </w:r>
          </w:p>
          <w:p w14:paraId="2235788F" w14:textId="77777777" w:rsidR="00FF695A" w:rsidRPr="0084375A" w:rsidRDefault="00FF695A" w:rsidP="008D67DC">
            <w:pPr>
              <w:jc w:val="center"/>
              <w:rPr>
                <w:bCs/>
                <w:sz w:val="16"/>
                <w:szCs w:val="16"/>
              </w:rPr>
            </w:pPr>
            <w:r w:rsidRPr="0084375A">
              <w:rPr>
                <w:rFonts w:eastAsia="Batang"/>
                <w:bCs/>
                <w:sz w:val="16"/>
                <w:szCs w:val="16"/>
                <w:lang w:eastAsia="en-US"/>
              </w:rPr>
              <w:t>Основной вид деятельности.</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85EBA66"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6521C616" w14:textId="77777777" w:rsidR="00FF695A" w:rsidRPr="0084375A" w:rsidRDefault="00FF695A" w:rsidP="008D67DC">
            <w:pPr>
              <w:jc w:val="center"/>
              <w:rPr>
                <w:bCs/>
                <w:sz w:val="16"/>
                <w:szCs w:val="16"/>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BB9394B" w14:textId="77777777" w:rsidR="00FF695A" w:rsidRPr="0084375A" w:rsidRDefault="00FF695A" w:rsidP="008D67DC">
            <w:pPr>
              <w:jc w:val="center"/>
              <w:rPr>
                <w:rFonts w:eastAsia="Batang"/>
                <w:bCs/>
                <w:sz w:val="16"/>
                <w:szCs w:val="16"/>
                <w:lang w:eastAsia="en-US"/>
              </w:rPr>
            </w:pPr>
            <w:r w:rsidRPr="0084375A">
              <w:rPr>
                <w:bCs/>
                <w:sz w:val="16"/>
                <w:szCs w:val="16"/>
              </w:rPr>
              <w:t>Копия</w:t>
            </w:r>
          </w:p>
        </w:tc>
        <w:tc>
          <w:tcPr>
            <w:tcW w:w="1132" w:type="dxa"/>
            <w:vAlign w:val="center"/>
          </w:tcPr>
          <w:p w14:paraId="6BD7E363"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19-24</w:t>
            </w:r>
          </w:p>
        </w:tc>
      </w:tr>
      <w:tr w:rsidR="00FF695A" w:rsidRPr="0084375A" w14:paraId="4403C232"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7DE4AC37"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8AFB6F6"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Приказ, решение</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80AD44F" w14:textId="77777777" w:rsidR="00FF695A" w:rsidRPr="0084375A" w:rsidRDefault="00FF695A" w:rsidP="008D67DC">
            <w:pPr>
              <w:jc w:val="center"/>
              <w:rPr>
                <w:bCs/>
                <w:sz w:val="16"/>
                <w:szCs w:val="16"/>
                <w:lang w:val="kk-KZ"/>
              </w:rPr>
            </w:pPr>
            <w:r w:rsidRPr="0084375A">
              <w:rPr>
                <w:bCs/>
                <w:sz w:val="16"/>
                <w:szCs w:val="16"/>
                <w:lang w:val="kk-KZ"/>
              </w:rPr>
              <w:t xml:space="preserve">От </w:t>
            </w:r>
          </w:p>
          <w:p w14:paraId="727FA57A" w14:textId="77777777" w:rsidR="00FF695A" w:rsidRPr="0084375A" w:rsidRDefault="00FF695A" w:rsidP="008D67DC">
            <w:pPr>
              <w:jc w:val="center"/>
              <w:rPr>
                <w:rFonts w:eastAsia="Batang"/>
                <w:bCs/>
                <w:sz w:val="16"/>
                <w:szCs w:val="16"/>
                <w:lang w:eastAsia="en-US"/>
              </w:rPr>
            </w:pPr>
            <w:r w:rsidRPr="0084375A">
              <w:rPr>
                <w:spacing w:val="2"/>
                <w:sz w:val="16"/>
                <w:szCs w:val="16"/>
              </w:rPr>
              <w:t>30.07.2024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5FC1DCD" w14:textId="77777777" w:rsidR="00FF695A" w:rsidRPr="0084375A" w:rsidRDefault="00FF695A" w:rsidP="008D67DC">
            <w:pPr>
              <w:jc w:val="center"/>
              <w:rPr>
                <w:rFonts w:eastAsia="Batang"/>
                <w:sz w:val="16"/>
                <w:szCs w:val="16"/>
                <w:lang w:eastAsia="en-US"/>
              </w:rPr>
            </w:pPr>
            <w:r w:rsidRPr="0084375A">
              <w:rPr>
                <w:rFonts w:eastAsia="Batang"/>
                <w:bCs/>
                <w:sz w:val="16"/>
                <w:szCs w:val="16"/>
                <w:lang w:eastAsia="en-US"/>
              </w:rPr>
              <w:t>Утверждение устава ТОО</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4100B47"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068D796A"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C778A15" w14:textId="77777777" w:rsidR="00FF695A" w:rsidRPr="0084375A" w:rsidRDefault="00FF695A" w:rsidP="008D67DC">
            <w:pPr>
              <w:jc w:val="center"/>
              <w:rPr>
                <w:rFonts w:eastAsia="Batang"/>
                <w:bCs/>
                <w:sz w:val="16"/>
                <w:szCs w:val="16"/>
                <w:lang w:eastAsia="en-US"/>
              </w:rPr>
            </w:pPr>
            <w:r w:rsidRPr="0084375A">
              <w:rPr>
                <w:rFonts w:eastAsia="Batang"/>
                <w:bCs/>
                <w:color w:val="000000"/>
                <w:sz w:val="16"/>
                <w:szCs w:val="16"/>
                <w:lang w:eastAsia="en-US"/>
              </w:rPr>
              <w:t>Копия</w:t>
            </w:r>
          </w:p>
        </w:tc>
        <w:tc>
          <w:tcPr>
            <w:tcW w:w="1132" w:type="dxa"/>
            <w:vAlign w:val="center"/>
          </w:tcPr>
          <w:p w14:paraId="10F938C6"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25-28</w:t>
            </w:r>
          </w:p>
        </w:tc>
      </w:tr>
      <w:tr w:rsidR="00FF695A" w:rsidRPr="0084375A" w14:paraId="62907E49"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5F3DCFD4"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15AE5C9" w14:textId="77777777" w:rsidR="00FF695A" w:rsidRPr="0084375A" w:rsidRDefault="00FF695A" w:rsidP="008D67DC">
            <w:pPr>
              <w:jc w:val="center"/>
              <w:rPr>
                <w:rFonts w:eastAsia="Batang"/>
                <w:sz w:val="16"/>
                <w:szCs w:val="16"/>
                <w:lang w:eastAsia="en-US"/>
              </w:rPr>
            </w:pPr>
            <w:r w:rsidRPr="0084375A">
              <w:rPr>
                <w:rFonts w:eastAsia="Batang"/>
                <w:bCs/>
                <w:sz w:val="16"/>
                <w:szCs w:val="16"/>
                <w:lang w:eastAsia="en-US"/>
              </w:rPr>
              <w:t>Письмо об учредителе</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72E2DD4" w14:textId="77777777" w:rsidR="00FF695A" w:rsidRPr="0084375A" w:rsidRDefault="00FF695A" w:rsidP="008D67DC">
            <w:pPr>
              <w:jc w:val="center"/>
              <w:rPr>
                <w:rFonts w:eastAsia="Batang"/>
                <w:bCs/>
                <w:sz w:val="16"/>
                <w:szCs w:val="16"/>
                <w:lang w:eastAsia="en-US"/>
              </w:rPr>
            </w:pPr>
            <w:r w:rsidRPr="0084375A">
              <w:rPr>
                <w:rFonts w:eastAsia="Batang"/>
                <w:bCs/>
                <w:color w:val="000000"/>
                <w:sz w:val="16"/>
                <w:szCs w:val="16"/>
                <w:lang w:eastAsia="en-US"/>
              </w:rPr>
              <w:t xml:space="preserve">№ 04 от </w:t>
            </w:r>
            <w:r w:rsidRPr="0084375A">
              <w:rPr>
                <w:rFonts w:eastAsia="Batang"/>
                <w:bCs/>
                <w:sz w:val="16"/>
                <w:szCs w:val="16"/>
                <w:lang w:eastAsia="en-US"/>
              </w:rPr>
              <w:t>19.12.2024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1A107BD" w14:textId="77777777" w:rsidR="00FF695A" w:rsidRPr="0084375A" w:rsidRDefault="00FF695A" w:rsidP="008D67DC">
            <w:pPr>
              <w:jc w:val="center"/>
              <w:rPr>
                <w:rFonts w:eastAsia="Batang"/>
                <w:bCs/>
                <w:sz w:val="16"/>
                <w:szCs w:val="16"/>
                <w:lang w:eastAsia="en-US"/>
              </w:rPr>
            </w:pPr>
            <w:r w:rsidRPr="0084375A">
              <w:rPr>
                <w:bCs/>
                <w:sz w:val="16"/>
                <w:szCs w:val="16"/>
              </w:rPr>
              <w:t>Сведения об учредителе</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9B2C2E3"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39EB6784"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6EEFFC2"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1132" w:type="dxa"/>
            <w:vAlign w:val="center"/>
          </w:tcPr>
          <w:p w14:paraId="69D66FEB"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29-30</w:t>
            </w:r>
          </w:p>
        </w:tc>
      </w:tr>
      <w:tr w:rsidR="00FF695A" w:rsidRPr="0084375A" w14:paraId="45BB487C" w14:textId="77777777" w:rsidTr="00FF695A">
        <w:trPr>
          <w:gridAfter w:val="1"/>
          <w:wAfter w:w="39" w:type="dxa"/>
          <w:trHeight w:val="337"/>
        </w:trPr>
        <w:tc>
          <w:tcPr>
            <w:tcW w:w="709" w:type="dxa"/>
            <w:shd w:val="clear" w:color="auto" w:fill="auto"/>
            <w:tcMar>
              <w:top w:w="45" w:type="dxa"/>
              <w:left w:w="75" w:type="dxa"/>
              <w:bottom w:w="45" w:type="dxa"/>
              <w:right w:w="75" w:type="dxa"/>
            </w:tcMar>
            <w:vAlign w:val="center"/>
          </w:tcPr>
          <w:p w14:paraId="5C499048"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D310B3A" w14:textId="77777777" w:rsidR="00FF695A" w:rsidRPr="0084375A" w:rsidRDefault="00FF695A" w:rsidP="008D67DC">
            <w:pPr>
              <w:jc w:val="center"/>
              <w:rPr>
                <w:bCs/>
                <w:sz w:val="16"/>
                <w:szCs w:val="16"/>
              </w:rPr>
            </w:pPr>
            <w:r w:rsidRPr="0084375A">
              <w:rPr>
                <w:bCs/>
                <w:sz w:val="16"/>
                <w:szCs w:val="16"/>
              </w:rPr>
              <w:t>Справка об отсутствии налоговой задолженности</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D886738" w14:textId="77777777" w:rsidR="00FF695A" w:rsidRPr="0084375A" w:rsidRDefault="00FF695A" w:rsidP="008D67DC">
            <w:pPr>
              <w:jc w:val="center"/>
              <w:rPr>
                <w:bCs/>
                <w:sz w:val="16"/>
                <w:szCs w:val="16"/>
              </w:rPr>
            </w:pPr>
            <w:r w:rsidRPr="0084375A">
              <w:rPr>
                <w:bCs/>
                <w:sz w:val="16"/>
                <w:szCs w:val="16"/>
              </w:rPr>
              <w:t>От</w:t>
            </w:r>
          </w:p>
          <w:p w14:paraId="64EC9D31" w14:textId="77777777" w:rsidR="00FF695A" w:rsidRPr="0084375A" w:rsidRDefault="00FF695A" w:rsidP="008D67DC">
            <w:pPr>
              <w:jc w:val="center"/>
              <w:rPr>
                <w:bCs/>
                <w:sz w:val="16"/>
                <w:szCs w:val="16"/>
              </w:rPr>
            </w:pPr>
            <w:r w:rsidRPr="0084375A">
              <w:rPr>
                <w:bCs/>
                <w:sz w:val="16"/>
                <w:szCs w:val="16"/>
              </w:rPr>
              <w:t xml:space="preserve"> </w:t>
            </w:r>
            <w:r w:rsidRPr="0084375A">
              <w:rPr>
                <w:spacing w:val="2"/>
                <w:sz w:val="16"/>
                <w:szCs w:val="16"/>
              </w:rPr>
              <w:t>05.12.2024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4575670" w14:textId="77777777" w:rsidR="00FF695A" w:rsidRPr="0084375A" w:rsidRDefault="00FF695A" w:rsidP="008D67DC">
            <w:pPr>
              <w:jc w:val="center"/>
              <w:rPr>
                <w:bCs/>
                <w:sz w:val="16"/>
                <w:szCs w:val="16"/>
              </w:rPr>
            </w:pPr>
            <w:r w:rsidRPr="0084375A">
              <w:rPr>
                <w:bCs/>
                <w:sz w:val="16"/>
                <w:szCs w:val="16"/>
              </w:rPr>
              <w:t xml:space="preserve">Отсутствие налоговой задолженности налогоплательщика </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59BE746"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9042113" w14:textId="77777777" w:rsidR="00FF695A" w:rsidRPr="0084375A" w:rsidRDefault="00FF695A" w:rsidP="008D67DC">
            <w:pPr>
              <w:jc w:val="center"/>
              <w:rPr>
                <w:rFonts w:eastAsia="Batang"/>
                <w:bCs/>
                <w:sz w:val="16"/>
                <w:szCs w:val="16"/>
                <w:lang w:eastAsia="en-US"/>
              </w:rPr>
            </w:pPr>
            <w:r w:rsidRPr="0084375A">
              <w:rPr>
                <w:bCs/>
                <w:sz w:val="16"/>
                <w:szCs w:val="16"/>
                <w:lang w:eastAsia="en-US"/>
              </w:rPr>
              <w:t>Оригинал</w:t>
            </w:r>
          </w:p>
        </w:tc>
        <w:tc>
          <w:tcPr>
            <w:tcW w:w="1132" w:type="dxa"/>
            <w:vAlign w:val="center"/>
          </w:tcPr>
          <w:p w14:paraId="3E75BC08"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31-34</w:t>
            </w:r>
          </w:p>
        </w:tc>
      </w:tr>
      <w:tr w:rsidR="00FF695A" w:rsidRPr="0084375A" w14:paraId="786EBEC5"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3CD8A51F"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E437B90" w14:textId="77777777" w:rsidR="00FF695A" w:rsidRPr="0084375A" w:rsidRDefault="00FF695A" w:rsidP="008D67DC">
            <w:pPr>
              <w:jc w:val="center"/>
              <w:rPr>
                <w:bCs/>
                <w:sz w:val="16"/>
                <w:szCs w:val="16"/>
              </w:rPr>
            </w:pPr>
            <w:r w:rsidRPr="0084375A">
              <w:rPr>
                <w:bCs/>
                <w:sz w:val="16"/>
                <w:szCs w:val="16"/>
              </w:rPr>
              <w:t xml:space="preserve">Письмо о соответствии </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DE83354" w14:textId="77777777" w:rsidR="00FF695A" w:rsidRPr="0084375A" w:rsidRDefault="00FF695A" w:rsidP="008D67DC">
            <w:pPr>
              <w:jc w:val="center"/>
              <w:rPr>
                <w:bCs/>
                <w:sz w:val="16"/>
                <w:szCs w:val="16"/>
              </w:rPr>
            </w:pPr>
            <w:r w:rsidRPr="0084375A">
              <w:rPr>
                <w:rFonts w:eastAsia="Batang"/>
                <w:bCs/>
                <w:color w:val="000000"/>
                <w:sz w:val="16"/>
                <w:szCs w:val="16"/>
                <w:lang w:eastAsia="en-US"/>
              </w:rPr>
              <w:t xml:space="preserve">№ 02 от </w:t>
            </w:r>
            <w:r w:rsidRPr="0084375A">
              <w:rPr>
                <w:rFonts w:eastAsia="Batang"/>
                <w:bCs/>
                <w:sz w:val="16"/>
                <w:szCs w:val="16"/>
                <w:lang w:eastAsia="en-US"/>
              </w:rPr>
              <w:t>19.12.2024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0060C90" w14:textId="77777777" w:rsidR="00FF695A" w:rsidRPr="0084375A" w:rsidRDefault="00FF695A" w:rsidP="008D67DC">
            <w:pPr>
              <w:jc w:val="center"/>
              <w:rPr>
                <w:bCs/>
                <w:sz w:val="16"/>
                <w:szCs w:val="16"/>
              </w:rPr>
            </w:pPr>
            <w:r w:rsidRPr="0084375A">
              <w:rPr>
                <w:bCs/>
                <w:sz w:val="16"/>
                <w:szCs w:val="16"/>
              </w:rPr>
              <w:t>Письмо о соответствии товаров требованиям тендерной документации</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31CAB21"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2DDE0162" w14:textId="77777777" w:rsidR="00FF695A" w:rsidRPr="0084375A" w:rsidRDefault="00FF695A" w:rsidP="008D67DC">
            <w:pPr>
              <w:jc w:val="center"/>
              <w:rPr>
                <w:sz w:val="16"/>
                <w:szCs w:val="16"/>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8E7D1C3" w14:textId="77777777" w:rsidR="00FF695A" w:rsidRPr="0084375A" w:rsidRDefault="00FF695A" w:rsidP="008D67DC">
            <w:pPr>
              <w:jc w:val="center"/>
              <w:rPr>
                <w:bCs/>
                <w:sz w:val="16"/>
                <w:szCs w:val="16"/>
              </w:rPr>
            </w:pPr>
            <w:r w:rsidRPr="0084375A">
              <w:rPr>
                <w:rFonts w:eastAsia="Batang"/>
                <w:bCs/>
                <w:sz w:val="16"/>
                <w:szCs w:val="16"/>
                <w:lang w:eastAsia="en-US"/>
              </w:rPr>
              <w:t>Оригинал</w:t>
            </w:r>
          </w:p>
        </w:tc>
        <w:tc>
          <w:tcPr>
            <w:tcW w:w="1132" w:type="dxa"/>
            <w:vAlign w:val="center"/>
          </w:tcPr>
          <w:p w14:paraId="3066F26B" w14:textId="77777777" w:rsidR="00FF695A" w:rsidRPr="0084375A" w:rsidRDefault="00FF695A" w:rsidP="008D67DC">
            <w:pPr>
              <w:spacing w:beforeAutospacing="1" w:afterAutospacing="1"/>
              <w:jc w:val="center"/>
              <w:textAlignment w:val="baseline"/>
              <w:rPr>
                <w:rFonts w:eastAsia="Batang"/>
                <w:sz w:val="16"/>
                <w:szCs w:val="16"/>
                <w:lang w:val="x-none" w:eastAsia="en-US"/>
              </w:rPr>
            </w:pPr>
            <w:r w:rsidRPr="0084375A">
              <w:rPr>
                <w:rFonts w:eastAsia="Batang"/>
                <w:sz w:val="16"/>
                <w:szCs w:val="16"/>
                <w:lang w:val="x-none" w:eastAsia="en-US"/>
              </w:rPr>
              <w:t>35-36</w:t>
            </w:r>
          </w:p>
        </w:tc>
      </w:tr>
      <w:tr w:rsidR="00FF695A" w:rsidRPr="0084375A" w14:paraId="1C15CE04"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4B998BD8" w14:textId="77777777" w:rsidR="00FF695A" w:rsidRPr="0084375A" w:rsidRDefault="00FF695A" w:rsidP="008D67DC">
            <w:pPr>
              <w:numPr>
                <w:ilvl w:val="0"/>
                <w:numId w:val="22"/>
              </w:numPr>
              <w:tabs>
                <w:tab w:val="left" w:pos="176"/>
                <w:tab w:val="left" w:pos="360"/>
              </w:tabs>
              <w:jc w:val="center"/>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C96B61C" w14:textId="77777777" w:rsidR="00FF695A" w:rsidRPr="0084375A" w:rsidRDefault="00FF695A" w:rsidP="008D67DC">
            <w:pPr>
              <w:jc w:val="center"/>
              <w:rPr>
                <w:bCs/>
                <w:sz w:val="16"/>
                <w:szCs w:val="16"/>
              </w:rPr>
            </w:pPr>
            <w:r w:rsidRPr="0084375A">
              <w:rPr>
                <w:bCs/>
                <w:sz w:val="16"/>
                <w:szCs w:val="16"/>
              </w:rPr>
              <w:t>Ценовое предложение</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CD52571" w14:textId="77777777" w:rsidR="00FF695A" w:rsidRPr="0084375A" w:rsidRDefault="00FF695A" w:rsidP="008D67DC">
            <w:pPr>
              <w:jc w:val="center"/>
              <w:rPr>
                <w:bCs/>
                <w:sz w:val="16"/>
                <w:szCs w:val="16"/>
                <w:lang w:eastAsia="en-US"/>
              </w:rPr>
            </w:pPr>
            <w:r w:rsidRPr="0084375A">
              <w:rPr>
                <w:bCs/>
                <w:sz w:val="16"/>
                <w:szCs w:val="16"/>
              </w:rPr>
              <w:t xml:space="preserve">БН от </w:t>
            </w:r>
            <w:r w:rsidRPr="0084375A">
              <w:rPr>
                <w:rFonts w:eastAsia="Batang"/>
                <w:bCs/>
                <w:sz w:val="16"/>
                <w:szCs w:val="16"/>
                <w:lang w:eastAsia="en-US"/>
              </w:rPr>
              <w:t>19.12.2024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80A2EA7" w14:textId="77777777" w:rsidR="00FF695A" w:rsidRPr="0084375A" w:rsidRDefault="00FF695A" w:rsidP="008D67DC">
            <w:pPr>
              <w:jc w:val="center"/>
              <w:rPr>
                <w:bCs/>
                <w:sz w:val="16"/>
                <w:szCs w:val="16"/>
              </w:rPr>
            </w:pPr>
            <w:r w:rsidRPr="0084375A">
              <w:rPr>
                <w:bCs/>
                <w:sz w:val="16"/>
                <w:szCs w:val="16"/>
              </w:rPr>
              <w:t xml:space="preserve">Ценовое предложение </w:t>
            </w:r>
          </w:p>
          <w:p w14:paraId="79AC84E5" w14:textId="77777777" w:rsidR="00FF695A" w:rsidRPr="0084375A" w:rsidRDefault="00FF695A" w:rsidP="008D67DC">
            <w:pPr>
              <w:jc w:val="center"/>
              <w:rPr>
                <w:bCs/>
                <w:sz w:val="16"/>
                <w:szCs w:val="16"/>
              </w:rPr>
            </w:pPr>
            <w:r w:rsidRPr="0084375A">
              <w:rPr>
                <w:bCs/>
                <w:sz w:val="16"/>
                <w:szCs w:val="16"/>
              </w:rPr>
              <w:t>по лотам  № 169, 176,177,180,183,187</w:t>
            </w:r>
          </w:p>
          <w:p w14:paraId="6A73494A" w14:textId="77777777" w:rsidR="00FF695A" w:rsidRPr="0084375A" w:rsidRDefault="00FF695A" w:rsidP="008D67DC">
            <w:pPr>
              <w:jc w:val="center"/>
              <w:rPr>
                <w:bCs/>
                <w:sz w:val="16"/>
                <w:szCs w:val="16"/>
              </w:rPr>
            </w:pPr>
            <w:r w:rsidRPr="0084375A">
              <w:rPr>
                <w:rFonts w:eastAsia="Batang"/>
                <w:sz w:val="16"/>
                <w:szCs w:val="16"/>
                <w:lang w:eastAsia="en-US"/>
              </w:rPr>
              <w:t>(Приложение №2)</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3CF7EB6"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2A3CFC5D" w14:textId="77777777" w:rsidR="00FF695A" w:rsidRPr="0084375A" w:rsidRDefault="00FF695A" w:rsidP="008D67DC">
            <w:pPr>
              <w:jc w:val="center"/>
              <w:rPr>
                <w:sz w:val="16"/>
                <w:szCs w:val="16"/>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0AA3303"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1132" w:type="dxa"/>
            <w:vAlign w:val="center"/>
          </w:tcPr>
          <w:p w14:paraId="1C73A88C" w14:textId="77777777" w:rsidR="00FF695A" w:rsidRPr="0084375A" w:rsidRDefault="00FF695A" w:rsidP="008D67DC">
            <w:pPr>
              <w:jc w:val="center"/>
              <w:rPr>
                <w:sz w:val="16"/>
                <w:szCs w:val="16"/>
              </w:rPr>
            </w:pPr>
            <w:r w:rsidRPr="0084375A">
              <w:rPr>
                <w:sz w:val="16"/>
                <w:szCs w:val="16"/>
              </w:rPr>
              <w:t>37-52</w:t>
            </w:r>
          </w:p>
        </w:tc>
      </w:tr>
      <w:tr w:rsidR="00FF695A" w:rsidRPr="0084375A" w14:paraId="40015B5B"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0B8D358D"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34C25FF" w14:textId="77777777" w:rsidR="00FF695A" w:rsidRPr="0084375A" w:rsidRDefault="00FF695A" w:rsidP="008D67DC">
            <w:pPr>
              <w:jc w:val="center"/>
              <w:rPr>
                <w:bCs/>
                <w:sz w:val="16"/>
                <w:szCs w:val="16"/>
              </w:rPr>
            </w:pPr>
            <w:r w:rsidRPr="0084375A">
              <w:rPr>
                <w:bCs/>
                <w:sz w:val="16"/>
                <w:szCs w:val="16"/>
              </w:rPr>
              <w:t>Письмо уведомление</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B5A7992" w14:textId="77777777" w:rsidR="00FF695A" w:rsidRPr="0084375A" w:rsidRDefault="00FF695A" w:rsidP="008D67DC">
            <w:pPr>
              <w:jc w:val="center"/>
              <w:rPr>
                <w:bCs/>
                <w:sz w:val="16"/>
                <w:szCs w:val="16"/>
              </w:rPr>
            </w:pPr>
            <w:r w:rsidRPr="0084375A">
              <w:rPr>
                <w:bCs/>
                <w:sz w:val="16"/>
                <w:szCs w:val="16"/>
              </w:rPr>
              <w:t>№ А/21-08 от 21.08.2024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8F6B499" w14:textId="77777777" w:rsidR="00FF695A" w:rsidRPr="0084375A" w:rsidRDefault="00FF695A" w:rsidP="008D67DC">
            <w:pPr>
              <w:jc w:val="center"/>
              <w:rPr>
                <w:bCs/>
                <w:sz w:val="16"/>
                <w:szCs w:val="16"/>
              </w:rPr>
            </w:pPr>
            <w:r w:rsidRPr="0084375A">
              <w:rPr>
                <w:bCs/>
                <w:sz w:val="16"/>
                <w:szCs w:val="16"/>
              </w:rPr>
              <w:t>Письмо от официального дистрибьютора на поставку товара</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B7B3443"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7090D0A5"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Иргалиев И.С.</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EA12FC4" w14:textId="77777777" w:rsidR="00FF695A" w:rsidRPr="0084375A" w:rsidRDefault="00FF695A" w:rsidP="008D67DC">
            <w:pPr>
              <w:jc w:val="center"/>
              <w:rPr>
                <w:rFonts w:eastAsia="Batang"/>
                <w:bCs/>
                <w:sz w:val="16"/>
                <w:szCs w:val="16"/>
                <w:lang w:eastAsia="en-US"/>
              </w:rPr>
            </w:pPr>
            <w:r w:rsidRPr="0084375A">
              <w:rPr>
                <w:rFonts w:eastAsia="Batang"/>
                <w:bCs/>
                <w:color w:val="000000"/>
                <w:sz w:val="16"/>
                <w:szCs w:val="16"/>
                <w:lang w:eastAsia="en-US"/>
              </w:rPr>
              <w:t>Копия</w:t>
            </w:r>
          </w:p>
        </w:tc>
        <w:tc>
          <w:tcPr>
            <w:tcW w:w="1132" w:type="dxa"/>
            <w:vAlign w:val="center"/>
          </w:tcPr>
          <w:p w14:paraId="08B26CB7" w14:textId="77777777" w:rsidR="00FF695A" w:rsidRPr="0084375A" w:rsidRDefault="00FF695A" w:rsidP="008D67DC">
            <w:pPr>
              <w:jc w:val="center"/>
              <w:rPr>
                <w:sz w:val="16"/>
                <w:szCs w:val="16"/>
              </w:rPr>
            </w:pPr>
            <w:r w:rsidRPr="0084375A">
              <w:rPr>
                <w:sz w:val="16"/>
                <w:szCs w:val="16"/>
              </w:rPr>
              <w:t>53-54</w:t>
            </w:r>
          </w:p>
        </w:tc>
      </w:tr>
      <w:tr w:rsidR="00FF695A" w:rsidRPr="0084375A" w14:paraId="34C22320"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0F1A98B7"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A61521E" w14:textId="77777777" w:rsidR="00FF695A" w:rsidRPr="0084375A" w:rsidRDefault="00FF695A" w:rsidP="008D67DC">
            <w:pPr>
              <w:jc w:val="center"/>
              <w:rPr>
                <w:bCs/>
                <w:sz w:val="16"/>
                <w:szCs w:val="16"/>
              </w:rPr>
            </w:pPr>
            <w:r w:rsidRPr="0084375A">
              <w:rPr>
                <w:bCs/>
                <w:sz w:val="16"/>
                <w:szCs w:val="16"/>
              </w:rPr>
              <w:t xml:space="preserve">Копия доверенности от производителя </w:t>
            </w:r>
            <w:r w:rsidRPr="0084375A">
              <w:rPr>
                <w:sz w:val="16"/>
                <w:szCs w:val="16"/>
              </w:rPr>
              <w:t xml:space="preserve"> </w:t>
            </w:r>
            <w:r w:rsidRPr="0084375A">
              <w:rPr>
                <w:bCs/>
                <w:sz w:val="16"/>
                <w:szCs w:val="16"/>
              </w:rPr>
              <w:t xml:space="preserve">официальному дистрибьютору </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297EDC3" w14:textId="77777777" w:rsidR="00FF695A" w:rsidRPr="0084375A" w:rsidRDefault="00FF695A" w:rsidP="008D67DC">
            <w:pPr>
              <w:jc w:val="center"/>
              <w:rPr>
                <w:bCs/>
                <w:sz w:val="16"/>
                <w:szCs w:val="16"/>
              </w:rPr>
            </w:pPr>
            <w:r w:rsidRPr="0084375A">
              <w:rPr>
                <w:bCs/>
                <w:sz w:val="16"/>
                <w:szCs w:val="16"/>
              </w:rPr>
              <w:t>Ref: 2024/045/IS/BC19. 03. 2024.</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98939C4" w14:textId="77777777" w:rsidR="00FF695A" w:rsidRPr="0084375A" w:rsidRDefault="00FF695A" w:rsidP="008D67DC">
            <w:pPr>
              <w:jc w:val="center"/>
              <w:rPr>
                <w:bCs/>
                <w:sz w:val="16"/>
                <w:szCs w:val="16"/>
              </w:rPr>
            </w:pPr>
            <w:r w:rsidRPr="0084375A">
              <w:rPr>
                <w:bCs/>
                <w:sz w:val="16"/>
                <w:szCs w:val="16"/>
              </w:rPr>
              <w:t xml:space="preserve">Копия доверенности от производителя </w:t>
            </w:r>
            <w:r w:rsidRPr="0084375A">
              <w:rPr>
                <w:sz w:val="16"/>
                <w:szCs w:val="16"/>
              </w:rPr>
              <w:t xml:space="preserve"> </w:t>
            </w:r>
            <w:r w:rsidRPr="0084375A">
              <w:rPr>
                <w:bCs/>
                <w:sz w:val="16"/>
                <w:szCs w:val="16"/>
              </w:rPr>
              <w:t>официальному дистрибьютору</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079EB93"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RA Director, Valérie Boydens</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04F11F0" w14:textId="77777777" w:rsidR="00FF695A" w:rsidRPr="0084375A" w:rsidRDefault="00FF695A" w:rsidP="008D67DC">
            <w:pPr>
              <w:jc w:val="center"/>
              <w:rPr>
                <w:rFonts w:eastAsia="Batang"/>
                <w:bCs/>
                <w:sz w:val="16"/>
                <w:szCs w:val="16"/>
                <w:lang w:eastAsia="en-US"/>
              </w:rPr>
            </w:pPr>
            <w:r w:rsidRPr="0084375A">
              <w:rPr>
                <w:rFonts w:eastAsia="Batang"/>
                <w:bCs/>
                <w:color w:val="000000"/>
                <w:sz w:val="16"/>
                <w:szCs w:val="16"/>
                <w:lang w:eastAsia="en-US"/>
              </w:rPr>
              <w:t>Копия</w:t>
            </w:r>
          </w:p>
        </w:tc>
        <w:tc>
          <w:tcPr>
            <w:tcW w:w="1132" w:type="dxa"/>
            <w:vAlign w:val="center"/>
          </w:tcPr>
          <w:p w14:paraId="646FEC1E" w14:textId="77777777" w:rsidR="00FF695A" w:rsidRPr="0084375A" w:rsidRDefault="00FF695A" w:rsidP="008D67DC">
            <w:pPr>
              <w:jc w:val="center"/>
              <w:rPr>
                <w:sz w:val="16"/>
                <w:szCs w:val="16"/>
              </w:rPr>
            </w:pPr>
            <w:r w:rsidRPr="0084375A">
              <w:rPr>
                <w:sz w:val="16"/>
                <w:szCs w:val="16"/>
              </w:rPr>
              <w:t>55-56</w:t>
            </w:r>
          </w:p>
        </w:tc>
      </w:tr>
      <w:tr w:rsidR="00FF695A" w:rsidRPr="0084375A" w14:paraId="5AB1EEAE"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16CA4F81"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A58C946" w14:textId="77777777" w:rsidR="00FF695A" w:rsidRPr="0084375A" w:rsidRDefault="00FF695A" w:rsidP="008D67DC">
            <w:pPr>
              <w:jc w:val="center"/>
              <w:rPr>
                <w:bCs/>
                <w:sz w:val="16"/>
                <w:szCs w:val="16"/>
              </w:rPr>
            </w:pPr>
            <w:r w:rsidRPr="0084375A">
              <w:rPr>
                <w:bCs/>
                <w:sz w:val="16"/>
                <w:szCs w:val="16"/>
              </w:rPr>
              <w:t xml:space="preserve">Перевод доверенности </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B2E7238" w14:textId="77777777" w:rsidR="00FF695A" w:rsidRPr="0084375A" w:rsidRDefault="00FF695A" w:rsidP="008D67DC">
            <w:pPr>
              <w:jc w:val="center"/>
              <w:rPr>
                <w:bCs/>
                <w:sz w:val="16"/>
                <w:szCs w:val="16"/>
              </w:rPr>
            </w:pPr>
            <w:r w:rsidRPr="0084375A">
              <w:rPr>
                <w:bCs/>
                <w:sz w:val="16"/>
                <w:szCs w:val="16"/>
              </w:rPr>
              <w:t>Исх.№:362 от 27.03.2024г</w:t>
            </w:r>
          </w:p>
          <w:p w14:paraId="6FE0CED8" w14:textId="77777777" w:rsidR="00FF695A" w:rsidRPr="0084375A" w:rsidRDefault="00FF695A" w:rsidP="008D67DC">
            <w:pPr>
              <w:jc w:val="center"/>
              <w:rPr>
                <w:bCs/>
                <w:sz w:val="16"/>
                <w:szCs w:val="16"/>
              </w:rPr>
            </w:pPr>
            <w:r w:rsidRPr="0084375A">
              <w:rPr>
                <w:bCs/>
                <w:sz w:val="16"/>
                <w:szCs w:val="16"/>
              </w:rPr>
              <w:t>Исх.№: 2024/045/IS/BC19. 03. 2024</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E6C2217" w14:textId="77777777" w:rsidR="00FF695A" w:rsidRPr="0084375A" w:rsidRDefault="00FF695A" w:rsidP="008D67DC">
            <w:pPr>
              <w:jc w:val="center"/>
              <w:rPr>
                <w:bCs/>
                <w:sz w:val="16"/>
                <w:szCs w:val="16"/>
              </w:rPr>
            </w:pPr>
            <w:r w:rsidRPr="0084375A">
              <w:rPr>
                <w:bCs/>
                <w:sz w:val="16"/>
                <w:szCs w:val="16"/>
              </w:rPr>
              <w:t xml:space="preserve">Нотариально-заверенный перевод доверенности </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5649C4E"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Нотариус Амирова Ж.А.</w:t>
            </w:r>
          </w:p>
          <w:p w14:paraId="6FCD2EE8"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 RA, Валери Бойденс</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D8D5A91" w14:textId="77777777" w:rsidR="00FF695A" w:rsidRPr="0084375A" w:rsidRDefault="00FF695A" w:rsidP="008D67DC">
            <w:pPr>
              <w:jc w:val="center"/>
              <w:rPr>
                <w:rFonts w:eastAsia="Batang"/>
                <w:bCs/>
                <w:sz w:val="16"/>
                <w:szCs w:val="16"/>
                <w:lang w:eastAsia="en-US"/>
              </w:rPr>
            </w:pPr>
            <w:r w:rsidRPr="0084375A">
              <w:rPr>
                <w:rFonts w:eastAsia="Batang"/>
                <w:bCs/>
                <w:color w:val="000000"/>
                <w:sz w:val="16"/>
                <w:szCs w:val="16"/>
                <w:lang w:eastAsia="en-US"/>
              </w:rPr>
              <w:t>Копия</w:t>
            </w:r>
          </w:p>
        </w:tc>
        <w:tc>
          <w:tcPr>
            <w:tcW w:w="1132" w:type="dxa"/>
            <w:vAlign w:val="center"/>
          </w:tcPr>
          <w:p w14:paraId="22D82FE3" w14:textId="77777777" w:rsidR="00FF695A" w:rsidRPr="0084375A" w:rsidRDefault="00FF695A" w:rsidP="008D67DC">
            <w:pPr>
              <w:jc w:val="center"/>
              <w:rPr>
                <w:sz w:val="16"/>
                <w:szCs w:val="16"/>
              </w:rPr>
            </w:pPr>
            <w:r w:rsidRPr="0084375A">
              <w:rPr>
                <w:sz w:val="16"/>
                <w:szCs w:val="16"/>
              </w:rPr>
              <w:t>57-60</w:t>
            </w:r>
          </w:p>
        </w:tc>
      </w:tr>
      <w:tr w:rsidR="00FF695A" w:rsidRPr="0084375A" w14:paraId="40B753D4"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771E7388"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6431EF1" w14:textId="77777777" w:rsidR="00FF695A" w:rsidRPr="0084375A" w:rsidRDefault="00FF695A" w:rsidP="008D67DC">
            <w:pPr>
              <w:jc w:val="center"/>
              <w:rPr>
                <w:bCs/>
                <w:sz w:val="16"/>
                <w:szCs w:val="16"/>
              </w:rPr>
            </w:pPr>
            <w:r w:rsidRPr="0084375A">
              <w:rPr>
                <w:bCs/>
                <w:sz w:val="16"/>
                <w:szCs w:val="16"/>
              </w:rPr>
              <w:t xml:space="preserve">Нотариально-заверенная копия доверенности от производителя  </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806EB2D" w14:textId="77777777" w:rsidR="00FF695A" w:rsidRPr="0084375A" w:rsidRDefault="00FF695A" w:rsidP="008D67DC">
            <w:pPr>
              <w:jc w:val="center"/>
              <w:rPr>
                <w:bCs/>
                <w:sz w:val="16"/>
                <w:szCs w:val="16"/>
                <w:lang w:val="en-US"/>
              </w:rPr>
            </w:pPr>
            <w:r w:rsidRPr="0084375A">
              <w:rPr>
                <w:bCs/>
                <w:sz w:val="16"/>
                <w:szCs w:val="16"/>
              </w:rPr>
              <w:t>№ 360</w:t>
            </w:r>
          </w:p>
          <w:p w14:paraId="7C78FF33" w14:textId="77777777" w:rsidR="00FF695A" w:rsidRPr="0084375A" w:rsidRDefault="00FF695A" w:rsidP="008D67DC">
            <w:pPr>
              <w:jc w:val="center"/>
              <w:rPr>
                <w:bCs/>
                <w:sz w:val="16"/>
                <w:szCs w:val="16"/>
                <w:lang w:val="en-US"/>
              </w:rPr>
            </w:pPr>
            <w:r w:rsidRPr="0084375A">
              <w:rPr>
                <w:bCs/>
                <w:sz w:val="16"/>
                <w:szCs w:val="16"/>
                <w:lang w:val="en-US"/>
              </w:rPr>
              <w:t xml:space="preserve"> </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8E35045" w14:textId="77777777" w:rsidR="00FF695A" w:rsidRPr="0084375A" w:rsidRDefault="00FF695A" w:rsidP="008D67DC">
            <w:pPr>
              <w:jc w:val="center"/>
              <w:rPr>
                <w:bCs/>
                <w:sz w:val="16"/>
                <w:szCs w:val="16"/>
              </w:rPr>
            </w:pPr>
            <w:r w:rsidRPr="0084375A">
              <w:rPr>
                <w:bCs/>
                <w:sz w:val="16"/>
                <w:szCs w:val="16"/>
              </w:rPr>
              <w:t xml:space="preserve">Нотариально-заверенная копия доверенности от производителя  </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38B53F0"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Нотариус Амирова Ж.А.</w:t>
            </w:r>
          </w:p>
          <w:p w14:paraId="231FF51B" w14:textId="77777777" w:rsidR="00FF695A" w:rsidRPr="0084375A" w:rsidRDefault="00FF695A" w:rsidP="008D67DC">
            <w:pPr>
              <w:jc w:val="center"/>
              <w:textAlignment w:val="baseline"/>
              <w:rPr>
                <w:rFonts w:eastAsia="Batang"/>
                <w:sz w:val="16"/>
                <w:szCs w:val="16"/>
                <w:lang w:eastAsia="en-US"/>
              </w:rPr>
            </w:pP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C0ADB43" w14:textId="77777777" w:rsidR="00FF695A" w:rsidRPr="0084375A" w:rsidRDefault="00FF695A" w:rsidP="008D67DC">
            <w:pPr>
              <w:jc w:val="center"/>
              <w:rPr>
                <w:rFonts w:eastAsia="Batang"/>
                <w:bCs/>
                <w:sz w:val="16"/>
                <w:szCs w:val="16"/>
                <w:lang w:eastAsia="en-US"/>
              </w:rPr>
            </w:pPr>
            <w:r w:rsidRPr="0084375A">
              <w:rPr>
                <w:rFonts w:eastAsia="Batang"/>
                <w:bCs/>
                <w:color w:val="000000"/>
                <w:sz w:val="16"/>
                <w:szCs w:val="16"/>
                <w:lang w:eastAsia="en-US"/>
              </w:rPr>
              <w:t>Копия</w:t>
            </w:r>
          </w:p>
        </w:tc>
        <w:tc>
          <w:tcPr>
            <w:tcW w:w="1132" w:type="dxa"/>
            <w:vAlign w:val="center"/>
          </w:tcPr>
          <w:p w14:paraId="678A53A2" w14:textId="77777777" w:rsidR="00FF695A" w:rsidRPr="0084375A" w:rsidRDefault="00FF695A" w:rsidP="008D67DC">
            <w:pPr>
              <w:jc w:val="center"/>
              <w:rPr>
                <w:sz w:val="16"/>
                <w:szCs w:val="16"/>
              </w:rPr>
            </w:pPr>
            <w:r w:rsidRPr="0084375A">
              <w:rPr>
                <w:sz w:val="16"/>
                <w:szCs w:val="16"/>
              </w:rPr>
              <w:t>61-64</w:t>
            </w:r>
          </w:p>
        </w:tc>
      </w:tr>
      <w:tr w:rsidR="00FF695A" w:rsidRPr="0084375A" w14:paraId="0D9FD31F" w14:textId="77777777" w:rsidTr="00FF695A">
        <w:trPr>
          <w:gridAfter w:val="1"/>
          <w:wAfter w:w="39" w:type="dxa"/>
        </w:trPr>
        <w:tc>
          <w:tcPr>
            <w:tcW w:w="709" w:type="dxa"/>
            <w:shd w:val="clear" w:color="auto" w:fill="auto"/>
            <w:tcMar>
              <w:top w:w="45" w:type="dxa"/>
              <w:left w:w="75" w:type="dxa"/>
              <w:bottom w:w="45" w:type="dxa"/>
              <w:right w:w="75" w:type="dxa"/>
            </w:tcMar>
            <w:vAlign w:val="center"/>
          </w:tcPr>
          <w:p w14:paraId="5417CE05"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31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0478623" w14:textId="77777777" w:rsidR="00FF695A" w:rsidRPr="0084375A" w:rsidRDefault="00FF695A" w:rsidP="008D67DC">
            <w:pPr>
              <w:jc w:val="center"/>
              <w:rPr>
                <w:bCs/>
                <w:sz w:val="16"/>
                <w:szCs w:val="16"/>
              </w:rPr>
            </w:pPr>
            <w:r w:rsidRPr="0084375A">
              <w:rPr>
                <w:bCs/>
                <w:sz w:val="16"/>
                <w:szCs w:val="16"/>
              </w:rPr>
              <w:t xml:space="preserve">Письмо </w:t>
            </w:r>
          </w:p>
        </w:tc>
        <w:tc>
          <w:tcPr>
            <w:tcW w:w="274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2F1AAE8" w14:textId="77777777" w:rsidR="00FF695A" w:rsidRPr="0084375A" w:rsidRDefault="00FF695A" w:rsidP="008D67DC">
            <w:pPr>
              <w:jc w:val="center"/>
              <w:rPr>
                <w:bCs/>
                <w:sz w:val="16"/>
                <w:szCs w:val="16"/>
              </w:rPr>
            </w:pPr>
            <w:r w:rsidRPr="0084375A">
              <w:rPr>
                <w:rFonts w:eastAsia="Batang"/>
                <w:bCs/>
                <w:color w:val="000000"/>
                <w:sz w:val="16"/>
                <w:szCs w:val="16"/>
                <w:lang w:eastAsia="en-US"/>
              </w:rPr>
              <w:t xml:space="preserve">№ 03 от </w:t>
            </w:r>
            <w:r w:rsidRPr="0084375A">
              <w:rPr>
                <w:rFonts w:eastAsia="Batang"/>
                <w:bCs/>
                <w:sz w:val="16"/>
                <w:szCs w:val="16"/>
                <w:lang w:eastAsia="en-US"/>
              </w:rPr>
              <w:t>19.12.2024 г.</w:t>
            </w:r>
          </w:p>
        </w:tc>
        <w:tc>
          <w:tcPr>
            <w:tcW w:w="4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C3656FB" w14:textId="77777777" w:rsidR="00FF695A" w:rsidRPr="0084375A" w:rsidRDefault="00FF695A" w:rsidP="008D67DC">
            <w:pPr>
              <w:jc w:val="center"/>
              <w:rPr>
                <w:bCs/>
                <w:sz w:val="16"/>
                <w:szCs w:val="16"/>
              </w:rPr>
            </w:pPr>
            <w:r w:rsidRPr="0084375A">
              <w:rPr>
                <w:bCs/>
                <w:sz w:val="16"/>
                <w:szCs w:val="16"/>
              </w:rPr>
              <w:t>Письмо о непревышении предельных цен.</w:t>
            </w:r>
          </w:p>
        </w:tc>
        <w:tc>
          <w:tcPr>
            <w:tcW w:w="26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BB3A6B6"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160F718E" w14:textId="77777777" w:rsidR="00FF695A" w:rsidRPr="0084375A" w:rsidRDefault="00FF695A" w:rsidP="008D67DC">
            <w:pPr>
              <w:jc w:val="center"/>
              <w:rPr>
                <w:bCs/>
                <w:sz w:val="16"/>
                <w:szCs w:val="16"/>
              </w:rPr>
            </w:pPr>
            <w:r w:rsidRPr="0084375A">
              <w:rPr>
                <w:rFonts w:eastAsia="Batang"/>
                <w:sz w:val="16"/>
                <w:szCs w:val="16"/>
                <w:lang w:eastAsia="en-US"/>
              </w:rPr>
              <w:lastRenderedPageBreak/>
              <w:t>Айсин Б.У.</w:t>
            </w:r>
          </w:p>
        </w:tc>
        <w:tc>
          <w:tcPr>
            <w:tcW w:w="141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9841B77" w14:textId="77777777" w:rsidR="00FF695A" w:rsidRPr="0084375A" w:rsidRDefault="00FF695A" w:rsidP="008D67DC">
            <w:pPr>
              <w:jc w:val="center"/>
              <w:rPr>
                <w:bCs/>
                <w:sz w:val="16"/>
                <w:szCs w:val="16"/>
              </w:rPr>
            </w:pPr>
            <w:r w:rsidRPr="0084375A">
              <w:rPr>
                <w:bCs/>
                <w:sz w:val="16"/>
                <w:szCs w:val="16"/>
              </w:rPr>
              <w:lastRenderedPageBreak/>
              <w:t>Оригинал</w:t>
            </w:r>
          </w:p>
        </w:tc>
        <w:tc>
          <w:tcPr>
            <w:tcW w:w="1132" w:type="dxa"/>
            <w:vAlign w:val="center"/>
          </w:tcPr>
          <w:p w14:paraId="0C1E9DFE" w14:textId="77777777" w:rsidR="00FF695A" w:rsidRPr="0084375A" w:rsidRDefault="00FF695A" w:rsidP="008D67DC">
            <w:pPr>
              <w:jc w:val="center"/>
              <w:rPr>
                <w:sz w:val="16"/>
                <w:szCs w:val="16"/>
              </w:rPr>
            </w:pPr>
            <w:r w:rsidRPr="0084375A">
              <w:rPr>
                <w:sz w:val="16"/>
                <w:szCs w:val="16"/>
              </w:rPr>
              <w:t>65-68</w:t>
            </w:r>
          </w:p>
        </w:tc>
      </w:tr>
      <w:tr w:rsidR="00FF695A" w:rsidRPr="0084375A" w14:paraId="7895131B" w14:textId="77777777" w:rsidTr="00FF695A">
        <w:tblPrEx>
          <w:shd w:val="clear" w:color="auto" w:fill="auto"/>
          <w:tblCellMar>
            <w:left w:w="108" w:type="dxa"/>
            <w:right w:w="108" w:type="dxa"/>
          </w:tblCellMar>
          <w:tblLook w:val="00A0" w:firstRow="1" w:lastRow="0" w:firstColumn="1" w:lastColumn="0" w:noHBand="0" w:noVBand="0"/>
        </w:tblPrEx>
        <w:trPr>
          <w:gridAfter w:val="1"/>
          <w:wAfter w:w="39" w:type="dxa"/>
          <w:trHeight w:val="635"/>
        </w:trPr>
        <w:tc>
          <w:tcPr>
            <w:tcW w:w="709" w:type="dxa"/>
            <w:tcBorders>
              <w:top w:val="single" w:sz="4" w:space="0" w:color="auto"/>
              <w:left w:val="single" w:sz="4" w:space="0" w:color="auto"/>
              <w:bottom w:val="single" w:sz="4" w:space="0" w:color="auto"/>
              <w:right w:val="single" w:sz="4" w:space="0" w:color="auto"/>
            </w:tcBorders>
            <w:vAlign w:val="center"/>
          </w:tcPr>
          <w:p w14:paraId="4773086E"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3119" w:type="dxa"/>
            <w:tcBorders>
              <w:top w:val="single" w:sz="4" w:space="0" w:color="auto"/>
              <w:left w:val="single" w:sz="4" w:space="0" w:color="auto"/>
              <w:bottom w:val="single" w:sz="4" w:space="0" w:color="auto"/>
              <w:right w:val="single" w:sz="4" w:space="0" w:color="auto"/>
            </w:tcBorders>
            <w:vAlign w:val="center"/>
          </w:tcPr>
          <w:p w14:paraId="23173855" w14:textId="77777777" w:rsidR="00FF695A" w:rsidRPr="0084375A" w:rsidRDefault="00FF695A" w:rsidP="008D67DC">
            <w:pPr>
              <w:jc w:val="center"/>
              <w:rPr>
                <w:bCs/>
                <w:sz w:val="16"/>
                <w:szCs w:val="16"/>
              </w:rPr>
            </w:pPr>
            <w:r w:rsidRPr="0084375A">
              <w:rPr>
                <w:bCs/>
                <w:sz w:val="16"/>
                <w:szCs w:val="16"/>
              </w:rPr>
              <w:t>Техническая спецификация поставляемых товаров</w:t>
            </w:r>
          </w:p>
        </w:tc>
        <w:tc>
          <w:tcPr>
            <w:tcW w:w="2745" w:type="dxa"/>
            <w:tcBorders>
              <w:top w:val="single" w:sz="4" w:space="0" w:color="auto"/>
              <w:left w:val="single" w:sz="4" w:space="0" w:color="auto"/>
              <w:bottom w:val="single" w:sz="4" w:space="0" w:color="auto"/>
              <w:right w:val="single" w:sz="4" w:space="0" w:color="auto"/>
            </w:tcBorders>
            <w:vAlign w:val="center"/>
          </w:tcPr>
          <w:p w14:paraId="4CD8DC96" w14:textId="77777777" w:rsidR="00FF695A" w:rsidRPr="0084375A" w:rsidRDefault="00FF695A" w:rsidP="008D67DC">
            <w:pPr>
              <w:jc w:val="center"/>
              <w:rPr>
                <w:bCs/>
                <w:sz w:val="16"/>
                <w:szCs w:val="16"/>
              </w:rPr>
            </w:pPr>
            <w:r w:rsidRPr="0084375A">
              <w:rPr>
                <w:bCs/>
                <w:sz w:val="16"/>
                <w:szCs w:val="16"/>
              </w:rPr>
              <w:t>БН</w:t>
            </w:r>
          </w:p>
        </w:tc>
        <w:tc>
          <w:tcPr>
            <w:tcW w:w="4059" w:type="dxa"/>
            <w:tcBorders>
              <w:top w:val="single" w:sz="4" w:space="0" w:color="auto"/>
              <w:left w:val="single" w:sz="4" w:space="0" w:color="auto"/>
              <w:bottom w:val="single" w:sz="4" w:space="0" w:color="auto"/>
              <w:right w:val="single" w:sz="4" w:space="0" w:color="auto"/>
            </w:tcBorders>
            <w:vAlign w:val="center"/>
          </w:tcPr>
          <w:p w14:paraId="369339D0" w14:textId="77777777" w:rsidR="00FF695A" w:rsidRPr="0084375A" w:rsidRDefault="00FF695A" w:rsidP="008D67DC">
            <w:pPr>
              <w:jc w:val="center"/>
              <w:rPr>
                <w:bCs/>
                <w:sz w:val="16"/>
                <w:szCs w:val="16"/>
              </w:rPr>
            </w:pPr>
            <w:r w:rsidRPr="0084375A">
              <w:rPr>
                <w:bCs/>
                <w:sz w:val="16"/>
                <w:szCs w:val="16"/>
              </w:rPr>
              <w:t xml:space="preserve">техническая спецификация поставляемых товаров </w:t>
            </w:r>
          </w:p>
          <w:p w14:paraId="491DB9CD" w14:textId="77777777" w:rsidR="00FF695A" w:rsidRPr="0084375A" w:rsidRDefault="00FF695A" w:rsidP="008D67DC">
            <w:pPr>
              <w:jc w:val="center"/>
              <w:rPr>
                <w:bCs/>
                <w:sz w:val="16"/>
                <w:szCs w:val="16"/>
              </w:rPr>
            </w:pPr>
            <w:r w:rsidRPr="0084375A">
              <w:rPr>
                <w:bCs/>
                <w:sz w:val="16"/>
                <w:szCs w:val="16"/>
              </w:rPr>
              <w:t>(приложение 1)</w:t>
            </w:r>
          </w:p>
        </w:tc>
        <w:tc>
          <w:tcPr>
            <w:tcW w:w="2693" w:type="dxa"/>
            <w:tcBorders>
              <w:top w:val="single" w:sz="4" w:space="0" w:color="auto"/>
              <w:left w:val="single" w:sz="4" w:space="0" w:color="auto"/>
              <w:bottom w:val="single" w:sz="4" w:space="0" w:color="auto"/>
              <w:right w:val="single" w:sz="4" w:space="0" w:color="auto"/>
            </w:tcBorders>
            <w:vAlign w:val="center"/>
          </w:tcPr>
          <w:p w14:paraId="146DD421"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546FA39E" w14:textId="77777777" w:rsidR="00FF695A" w:rsidRPr="0084375A" w:rsidRDefault="00FF695A" w:rsidP="008D67DC">
            <w:pPr>
              <w:jc w:val="center"/>
              <w:rPr>
                <w:bCs/>
                <w:sz w:val="16"/>
                <w:szCs w:val="16"/>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vAlign w:val="center"/>
          </w:tcPr>
          <w:p w14:paraId="59E4D5FD"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3AF232D6" w14:textId="77777777" w:rsidR="00FF695A" w:rsidRPr="0084375A" w:rsidRDefault="00FF695A" w:rsidP="008D67DC">
            <w:pPr>
              <w:jc w:val="center"/>
              <w:rPr>
                <w:sz w:val="16"/>
                <w:szCs w:val="16"/>
              </w:rPr>
            </w:pPr>
            <w:r w:rsidRPr="0084375A">
              <w:rPr>
                <w:sz w:val="16"/>
                <w:szCs w:val="16"/>
              </w:rPr>
              <w:t>1-6</w:t>
            </w:r>
          </w:p>
        </w:tc>
      </w:tr>
      <w:tr w:rsidR="00FF695A" w:rsidRPr="0084375A" w14:paraId="2F5C2C64" w14:textId="77777777" w:rsidTr="00FF695A">
        <w:tblPrEx>
          <w:shd w:val="clear" w:color="auto" w:fill="auto"/>
          <w:tblCellMar>
            <w:left w:w="108" w:type="dxa"/>
            <w:right w:w="108" w:type="dxa"/>
          </w:tblCellMar>
          <w:tblLook w:val="00A0" w:firstRow="1" w:lastRow="0" w:firstColumn="1" w:lastColumn="0" w:noHBand="0" w:noVBand="0"/>
        </w:tblPrEx>
        <w:trPr>
          <w:gridAfter w:val="1"/>
          <w:wAfter w:w="39" w:type="dxa"/>
          <w:trHeight w:val="226"/>
        </w:trPr>
        <w:tc>
          <w:tcPr>
            <w:tcW w:w="709" w:type="dxa"/>
            <w:tcBorders>
              <w:top w:val="single" w:sz="4" w:space="0" w:color="auto"/>
              <w:left w:val="single" w:sz="4" w:space="0" w:color="auto"/>
              <w:bottom w:val="single" w:sz="4" w:space="0" w:color="auto"/>
              <w:right w:val="single" w:sz="4" w:space="0" w:color="auto"/>
            </w:tcBorders>
            <w:vAlign w:val="center"/>
          </w:tcPr>
          <w:p w14:paraId="0A0AEB12"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3119" w:type="dxa"/>
            <w:tcBorders>
              <w:top w:val="single" w:sz="4" w:space="0" w:color="auto"/>
              <w:left w:val="single" w:sz="4" w:space="0" w:color="auto"/>
              <w:bottom w:val="single" w:sz="4" w:space="0" w:color="auto"/>
              <w:right w:val="single" w:sz="4" w:space="0" w:color="auto"/>
            </w:tcBorders>
            <w:vAlign w:val="center"/>
          </w:tcPr>
          <w:p w14:paraId="5FE8D98B"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2745" w:type="dxa"/>
            <w:tcBorders>
              <w:top w:val="single" w:sz="4" w:space="0" w:color="auto"/>
              <w:left w:val="single" w:sz="4" w:space="0" w:color="auto"/>
              <w:bottom w:val="single" w:sz="4" w:space="0" w:color="auto"/>
              <w:right w:val="single" w:sz="4" w:space="0" w:color="auto"/>
            </w:tcBorders>
            <w:vAlign w:val="center"/>
          </w:tcPr>
          <w:p w14:paraId="02EE98B2" w14:textId="77777777" w:rsidR="00FF695A" w:rsidRPr="0084375A" w:rsidRDefault="00FF695A" w:rsidP="008D67DC">
            <w:pPr>
              <w:jc w:val="center"/>
              <w:rPr>
                <w:bCs/>
                <w:sz w:val="16"/>
                <w:szCs w:val="16"/>
              </w:rPr>
            </w:pPr>
            <w:r w:rsidRPr="0084375A">
              <w:rPr>
                <w:bCs/>
                <w:sz w:val="16"/>
                <w:szCs w:val="16"/>
              </w:rPr>
              <w:t>РК-ИМН-5№020583</w:t>
            </w:r>
          </w:p>
        </w:tc>
        <w:tc>
          <w:tcPr>
            <w:tcW w:w="4059" w:type="dxa"/>
            <w:tcBorders>
              <w:top w:val="single" w:sz="4" w:space="0" w:color="auto"/>
              <w:left w:val="single" w:sz="4" w:space="0" w:color="auto"/>
              <w:bottom w:val="single" w:sz="4" w:space="0" w:color="auto"/>
              <w:right w:val="single" w:sz="4" w:space="0" w:color="auto"/>
            </w:tcBorders>
            <w:vAlign w:val="center"/>
          </w:tcPr>
          <w:p w14:paraId="1664870F"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2693" w:type="dxa"/>
            <w:tcBorders>
              <w:top w:val="single" w:sz="4" w:space="0" w:color="auto"/>
              <w:left w:val="single" w:sz="4" w:space="0" w:color="auto"/>
              <w:bottom w:val="single" w:sz="4" w:space="0" w:color="auto"/>
              <w:right w:val="single" w:sz="4" w:space="0" w:color="auto"/>
            </w:tcBorders>
            <w:vAlign w:val="center"/>
          </w:tcPr>
          <w:p w14:paraId="299E0C3E"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vAlign w:val="center"/>
          </w:tcPr>
          <w:p w14:paraId="2F485D13"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06275E60" w14:textId="77777777" w:rsidR="00FF695A" w:rsidRPr="0084375A" w:rsidRDefault="00FF695A" w:rsidP="008D67DC">
            <w:pPr>
              <w:jc w:val="center"/>
              <w:rPr>
                <w:sz w:val="16"/>
                <w:szCs w:val="16"/>
              </w:rPr>
            </w:pPr>
            <w:r w:rsidRPr="0084375A">
              <w:rPr>
                <w:sz w:val="16"/>
                <w:szCs w:val="16"/>
              </w:rPr>
              <w:t>7-10</w:t>
            </w:r>
          </w:p>
        </w:tc>
      </w:tr>
      <w:tr w:rsidR="00FF695A" w:rsidRPr="0084375A" w14:paraId="25F77617" w14:textId="77777777" w:rsidTr="00FF695A">
        <w:tblPrEx>
          <w:shd w:val="clear" w:color="auto" w:fill="auto"/>
          <w:tblCellMar>
            <w:left w:w="108" w:type="dxa"/>
            <w:right w:w="108" w:type="dxa"/>
          </w:tblCellMar>
          <w:tblLook w:val="00A0" w:firstRow="1" w:lastRow="0" w:firstColumn="1" w:lastColumn="0" w:noHBand="0" w:noVBand="0"/>
        </w:tblPrEx>
        <w:trPr>
          <w:gridAfter w:val="1"/>
          <w:wAfter w:w="39" w:type="dxa"/>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7E1FD5E9"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3119" w:type="dxa"/>
            <w:tcBorders>
              <w:top w:val="single" w:sz="4" w:space="0" w:color="auto"/>
              <w:left w:val="single" w:sz="4" w:space="0" w:color="auto"/>
              <w:bottom w:val="single" w:sz="4" w:space="0" w:color="auto"/>
              <w:right w:val="single" w:sz="4" w:space="0" w:color="auto"/>
            </w:tcBorders>
            <w:vAlign w:val="center"/>
          </w:tcPr>
          <w:p w14:paraId="265E46D4"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2745" w:type="dxa"/>
            <w:tcBorders>
              <w:top w:val="single" w:sz="4" w:space="0" w:color="auto"/>
              <w:left w:val="single" w:sz="4" w:space="0" w:color="auto"/>
              <w:bottom w:val="single" w:sz="4" w:space="0" w:color="auto"/>
              <w:right w:val="single" w:sz="4" w:space="0" w:color="auto"/>
            </w:tcBorders>
            <w:vAlign w:val="center"/>
          </w:tcPr>
          <w:p w14:paraId="09CFFE2C" w14:textId="77777777" w:rsidR="00FF695A" w:rsidRPr="0084375A" w:rsidRDefault="00FF695A" w:rsidP="008D67DC">
            <w:pPr>
              <w:jc w:val="center"/>
              <w:rPr>
                <w:bCs/>
                <w:sz w:val="16"/>
                <w:szCs w:val="16"/>
              </w:rPr>
            </w:pPr>
            <w:r w:rsidRPr="0084375A">
              <w:rPr>
                <w:bCs/>
                <w:sz w:val="16"/>
                <w:szCs w:val="16"/>
              </w:rPr>
              <w:t>РК-ИМН-5№019203</w:t>
            </w:r>
          </w:p>
        </w:tc>
        <w:tc>
          <w:tcPr>
            <w:tcW w:w="4059" w:type="dxa"/>
            <w:tcBorders>
              <w:top w:val="single" w:sz="4" w:space="0" w:color="auto"/>
              <w:left w:val="single" w:sz="4" w:space="0" w:color="auto"/>
              <w:bottom w:val="single" w:sz="4" w:space="0" w:color="auto"/>
              <w:right w:val="single" w:sz="4" w:space="0" w:color="auto"/>
            </w:tcBorders>
            <w:vAlign w:val="center"/>
          </w:tcPr>
          <w:p w14:paraId="0B569895"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2693" w:type="dxa"/>
            <w:tcBorders>
              <w:top w:val="single" w:sz="4" w:space="0" w:color="auto"/>
              <w:left w:val="single" w:sz="4" w:space="0" w:color="auto"/>
              <w:bottom w:val="single" w:sz="4" w:space="0" w:color="auto"/>
              <w:right w:val="single" w:sz="4" w:space="0" w:color="auto"/>
            </w:tcBorders>
            <w:vAlign w:val="center"/>
          </w:tcPr>
          <w:p w14:paraId="14284142"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vAlign w:val="center"/>
          </w:tcPr>
          <w:p w14:paraId="675C2C22"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5616062B" w14:textId="77777777" w:rsidR="00FF695A" w:rsidRPr="0084375A" w:rsidRDefault="00FF695A" w:rsidP="008D67DC">
            <w:pPr>
              <w:jc w:val="center"/>
              <w:rPr>
                <w:sz w:val="16"/>
                <w:szCs w:val="16"/>
              </w:rPr>
            </w:pPr>
            <w:r w:rsidRPr="0084375A">
              <w:rPr>
                <w:sz w:val="16"/>
                <w:szCs w:val="16"/>
              </w:rPr>
              <w:t>11-18</w:t>
            </w:r>
          </w:p>
        </w:tc>
      </w:tr>
      <w:tr w:rsidR="00FF695A" w:rsidRPr="0084375A" w14:paraId="612D2F66" w14:textId="77777777" w:rsidTr="00FF695A">
        <w:tblPrEx>
          <w:shd w:val="clear" w:color="auto" w:fill="auto"/>
          <w:tblCellMar>
            <w:left w:w="108" w:type="dxa"/>
            <w:right w:w="108" w:type="dxa"/>
          </w:tblCellMar>
          <w:tblLook w:val="00A0" w:firstRow="1" w:lastRow="0" w:firstColumn="1" w:lastColumn="0" w:noHBand="0" w:noVBand="0"/>
        </w:tblPrEx>
        <w:trPr>
          <w:gridAfter w:val="1"/>
          <w:wAfter w:w="39" w:type="dxa"/>
          <w:trHeight w:val="323"/>
        </w:trPr>
        <w:tc>
          <w:tcPr>
            <w:tcW w:w="709" w:type="dxa"/>
            <w:tcBorders>
              <w:top w:val="single" w:sz="4" w:space="0" w:color="auto"/>
              <w:left w:val="single" w:sz="4" w:space="0" w:color="auto"/>
              <w:bottom w:val="single" w:sz="4" w:space="0" w:color="auto"/>
              <w:right w:val="single" w:sz="4" w:space="0" w:color="auto"/>
            </w:tcBorders>
            <w:vAlign w:val="center"/>
          </w:tcPr>
          <w:p w14:paraId="217A1B5C"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3119" w:type="dxa"/>
            <w:tcBorders>
              <w:top w:val="single" w:sz="4" w:space="0" w:color="auto"/>
              <w:left w:val="single" w:sz="4" w:space="0" w:color="auto"/>
              <w:bottom w:val="single" w:sz="4" w:space="0" w:color="auto"/>
              <w:right w:val="single" w:sz="4" w:space="0" w:color="auto"/>
            </w:tcBorders>
            <w:vAlign w:val="center"/>
          </w:tcPr>
          <w:p w14:paraId="64786B71"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2745" w:type="dxa"/>
            <w:tcBorders>
              <w:top w:val="single" w:sz="4" w:space="0" w:color="auto"/>
              <w:left w:val="single" w:sz="4" w:space="0" w:color="auto"/>
              <w:bottom w:val="single" w:sz="4" w:space="0" w:color="auto"/>
              <w:right w:val="single" w:sz="4" w:space="0" w:color="auto"/>
            </w:tcBorders>
            <w:vAlign w:val="center"/>
          </w:tcPr>
          <w:p w14:paraId="7ABEB1C7" w14:textId="77777777" w:rsidR="00FF695A" w:rsidRPr="0084375A" w:rsidRDefault="00FF695A" w:rsidP="008D67DC">
            <w:pPr>
              <w:jc w:val="center"/>
              <w:rPr>
                <w:bCs/>
                <w:sz w:val="16"/>
                <w:szCs w:val="16"/>
              </w:rPr>
            </w:pPr>
            <w:r w:rsidRPr="0084375A">
              <w:rPr>
                <w:bCs/>
                <w:sz w:val="16"/>
                <w:szCs w:val="16"/>
              </w:rPr>
              <w:t>РК МИ (ИМН)-0№023853</w:t>
            </w:r>
          </w:p>
        </w:tc>
        <w:tc>
          <w:tcPr>
            <w:tcW w:w="4059" w:type="dxa"/>
            <w:tcBorders>
              <w:top w:val="single" w:sz="4" w:space="0" w:color="auto"/>
              <w:left w:val="single" w:sz="4" w:space="0" w:color="auto"/>
              <w:bottom w:val="single" w:sz="4" w:space="0" w:color="auto"/>
              <w:right w:val="single" w:sz="4" w:space="0" w:color="auto"/>
            </w:tcBorders>
            <w:vAlign w:val="center"/>
          </w:tcPr>
          <w:p w14:paraId="00B7166F"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2693" w:type="dxa"/>
            <w:tcBorders>
              <w:top w:val="single" w:sz="4" w:space="0" w:color="auto"/>
              <w:left w:val="single" w:sz="4" w:space="0" w:color="auto"/>
              <w:bottom w:val="single" w:sz="4" w:space="0" w:color="auto"/>
              <w:right w:val="single" w:sz="4" w:space="0" w:color="auto"/>
            </w:tcBorders>
            <w:vAlign w:val="center"/>
          </w:tcPr>
          <w:p w14:paraId="0AE44C9C"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vAlign w:val="center"/>
          </w:tcPr>
          <w:p w14:paraId="735BBD8F"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218407D5" w14:textId="77777777" w:rsidR="00FF695A" w:rsidRPr="0084375A" w:rsidRDefault="00FF695A" w:rsidP="008D67DC">
            <w:pPr>
              <w:jc w:val="center"/>
              <w:rPr>
                <w:sz w:val="16"/>
                <w:szCs w:val="16"/>
              </w:rPr>
            </w:pPr>
            <w:r w:rsidRPr="0084375A">
              <w:rPr>
                <w:sz w:val="16"/>
                <w:szCs w:val="16"/>
              </w:rPr>
              <w:t>19-66</w:t>
            </w:r>
          </w:p>
        </w:tc>
      </w:tr>
      <w:tr w:rsidR="00FF695A" w:rsidRPr="0084375A" w14:paraId="43C32C11" w14:textId="77777777" w:rsidTr="00FF695A">
        <w:tblPrEx>
          <w:shd w:val="clear" w:color="auto" w:fill="auto"/>
          <w:tblCellMar>
            <w:left w:w="108" w:type="dxa"/>
            <w:right w:w="108" w:type="dxa"/>
          </w:tblCellMar>
          <w:tblLook w:val="00A0" w:firstRow="1" w:lastRow="0" w:firstColumn="1" w:lastColumn="0" w:noHBand="0" w:noVBand="0"/>
        </w:tblPrEx>
        <w:trPr>
          <w:gridAfter w:val="1"/>
          <w:wAfter w:w="39" w:type="dxa"/>
          <w:trHeight w:val="214"/>
        </w:trPr>
        <w:tc>
          <w:tcPr>
            <w:tcW w:w="709" w:type="dxa"/>
            <w:tcBorders>
              <w:top w:val="single" w:sz="4" w:space="0" w:color="auto"/>
              <w:left w:val="single" w:sz="4" w:space="0" w:color="auto"/>
              <w:bottom w:val="single" w:sz="4" w:space="0" w:color="auto"/>
              <w:right w:val="single" w:sz="4" w:space="0" w:color="auto"/>
            </w:tcBorders>
            <w:vAlign w:val="center"/>
          </w:tcPr>
          <w:p w14:paraId="1D803EAA"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3119" w:type="dxa"/>
            <w:tcBorders>
              <w:top w:val="single" w:sz="4" w:space="0" w:color="auto"/>
              <w:left w:val="single" w:sz="4" w:space="0" w:color="auto"/>
              <w:bottom w:val="single" w:sz="4" w:space="0" w:color="auto"/>
              <w:right w:val="single" w:sz="4" w:space="0" w:color="auto"/>
            </w:tcBorders>
            <w:vAlign w:val="center"/>
          </w:tcPr>
          <w:p w14:paraId="5BF0B4BB"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2745" w:type="dxa"/>
            <w:tcBorders>
              <w:top w:val="single" w:sz="4" w:space="0" w:color="auto"/>
              <w:left w:val="single" w:sz="4" w:space="0" w:color="auto"/>
              <w:bottom w:val="single" w:sz="4" w:space="0" w:color="auto"/>
              <w:right w:val="single" w:sz="4" w:space="0" w:color="auto"/>
            </w:tcBorders>
            <w:vAlign w:val="center"/>
          </w:tcPr>
          <w:p w14:paraId="3C5253E2" w14:textId="77777777" w:rsidR="00FF695A" w:rsidRPr="0084375A" w:rsidRDefault="00FF695A" w:rsidP="008D67DC">
            <w:pPr>
              <w:jc w:val="center"/>
              <w:rPr>
                <w:bCs/>
                <w:sz w:val="16"/>
                <w:szCs w:val="16"/>
              </w:rPr>
            </w:pPr>
            <w:r w:rsidRPr="0084375A">
              <w:rPr>
                <w:bCs/>
                <w:sz w:val="16"/>
                <w:szCs w:val="16"/>
              </w:rPr>
              <w:t>РК-ИМН-0№022836</w:t>
            </w:r>
          </w:p>
        </w:tc>
        <w:tc>
          <w:tcPr>
            <w:tcW w:w="4059" w:type="dxa"/>
            <w:tcBorders>
              <w:top w:val="single" w:sz="4" w:space="0" w:color="auto"/>
              <w:left w:val="single" w:sz="4" w:space="0" w:color="auto"/>
              <w:bottom w:val="single" w:sz="4" w:space="0" w:color="auto"/>
              <w:right w:val="single" w:sz="4" w:space="0" w:color="auto"/>
            </w:tcBorders>
            <w:vAlign w:val="center"/>
          </w:tcPr>
          <w:p w14:paraId="3D68D8CC"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2693" w:type="dxa"/>
            <w:tcBorders>
              <w:top w:val="single" w:sz="4" w:space="0" w:color="auto"/>
              <w:left w:val="single" w:sz="4" w:space="0" w:color="auto"/>
              <w:bottom w:val="single" w:sz="4" w:space="0" w:color="auto"/>
              <w:right w:val="single" w:sz="4" w:space="0" w:color="auto"/>
            </w:tcBorders>
            <w:vAlign w:val="center"/>
          </w:tcPr>
          <w:p w14:paraId="7A51DFD3"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vAlign w:val="center"/>
          </w:tcPr>
          <w:p w14:paraId="32049A10"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75972DC1" w14:textId="77777777" w:rsidR="00FF695A" w:rsidRPr="0084375A" w:rsidRDefault="00FF695A" w:rsidP="008D67DC">
            <w:pPr>
              <w:jc w:val="center"/>
              <w:rPr>
                <w:sz w:val="16"/>
                <w:szCs w:val="16"/>
              </w:rPr>
            </w:pPr>
            <w:r w:rsidRPr="0084375A">
              <w:rPr>
                <w:sz w:val="16"/>
                <w:szCs w:val="16"/>
              </w:rPr>
              <w:t>67-84</w:t>
            </w:r>
          </w:p>
        </w:tc>
      </w:tr>
      <w:tr w:rsidR="00FF695A" w:rsidRPr="0084375A" w14:paraId="3A594C16" w14:textId="77777777" w:rsidTr="00FF695A">
        <w:tblPrEx>
          <w:shd w:val="clear" w:color="auto" w:fill="auto"/>
          <w:tblCellMar>
            <w:left w:w="108" w:type="dxa"/>
            <w:right w:w="108" w:type="dxa"/>
          </w:tblCellMar>
          <w:tblLook w:val="00A0" w:firstRow="1" w:lastRow="0" w:firstColumn="1" w:lastColumn="0" w:noHBand="0" w:noVBand="0"/>
        </w:tblPrEx>
        <w:trPr>
          <w:gridAfter w:val="1"/>
          <w:wAfter w:w="39" w:type="dxa"/>
          <w:trHeight w:val="262"/>
        </w:trPr>
        <w:tc>
          <w:tcPr>
            <w:tcW w:w="709" w:type="dxa"/>
            <w:tcBorders>
              <w:top w:val="single" w:sz="4" w:space="0" w:color="auto"/>
              <w:left w:val="single" w:sz="4" w:space="0" w:color="auto"/>
              <w:bottom w:val="single" w:sz="4" w:space="0" w:color="auto"/>
              <w:right w:val="single" w:sz="4" w:space="0" w:color="auto"/>
            </w:tcBorders>
            <w:vAlign w:val="center"/>
          </w:tcPr>
          <w:p w14:paraId="317E51D5"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3119" w:type="dxa"/>
            <w:tcBorders>
              <w:top w:val="single" w:sz="4" w:space="0" w:color="auto"/>
              <w:left w:val="single" w:sz="4" w:space="0" w:color="auto"/>
              <w:bottom w:val="single" w:sz="4" w:space="0" w:color="auto"/>
              <w:right w:val="single" w:sz="4" w:space="0" w:color="auto"/>
            </w:tcBorders>
            <w:vAlign w:val="center"/>
          </w:tcPr>
          <w:p w14:paraId="5616210F"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2745" w:type="dxa"/>
            <w:tcBorders>
              <w:top w:val="single" w:sz="4" w:space="0" w:color="auto"/>
              <w:left w:val="single" w:sz="4" w:space="0" w:color="auto"/>
              <w:bottom w:val="single" w:sz="4" w:space="0" w:color="auto"/>
              <w:right w:val="single" w:sz="4" w:space="0" w:color="auto"/>
            </w:tcBorders>
            <w:vAlign w:val="center"/>
          </w:tcPr>
          <w:p w14:paraId="29FF1DA2" w14:textId="77777777" w:rsidR="00FF695A" w:rsidRPr="0084375A" w:rsidRDefault="00FF695A" w:rsidP="008D67DC">
            <w:pPr>
              <w:jc w:val="center"/>
              <w:rPr>
                <w:bCs/>
                <w:sz w:val="16"/>
                <w:szCs w:val="16"/>
              </w:rPr>
            </w:pPr>
            <w:r w:rsidRPr="0084375A">
              <w:rPr>
                <w:bCs/>
                <w:sz w:val="16"/>
                <w:szCs w:val="16"/>
              </w:rPr>
              <w:t>РК-ИМН-0№022620</w:t>
            </w:r>
          </w:p>
        </w:tc>
        <w:tc>
          <w:tcPr>
            <w:tcW w:w="4059" w:type="dxa"/>
            <w:tcBorders>
              <w:top w:val="single" w:sz="4" w:space="0" w:color="auto"/>
              <w:left w:val="single" w:sz="4" w:space="0" w:color="auto"/>
              <w:bottom w:val="single" w:sz="4" w:space="0" w:color="auto"/>
              <w:right w:val="single" w:sz="4" w:space="0" w:color="auto"/>
            </w:tcBorders>
            <w:vAlign w:val="center"/>
          </w:tcPr>
          <w:p w14:paraId="3B2099E2"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2693" w:type="dxa"/>
            <w:tcBorders>
              <w:top w:val="single" w:sz="4" w:space="0" w:color="auto"/>
              <w:left w:val="single" w:sz="4" w:space="0" w:color="auto"/>
              <w:bottom w:val="single" w:sz="4" w:space="0" w:color="auto"/>
              <w:right w:val="single" w:sz="4" w:space="0" w:color="auto"/>
            </w:tcBorders>
            <w:vAlign w:val="center"/>
          </w:tcPr>
          <w:p w14:paraId="6CBC3842"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vAlign w:val="center"/>
          </w:tcPr>
          <w:p w14:paraId="0BC72EEC"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735FB96C" w14:textId="77777777" w:rsidR="00FF695A" w:rsidRPr="0084375A" w:rsidRDefault="00FF695A" w:rsidP="008D67DC">
            <w:pPr>
              <w:jc w:val="center"/>
              <w:rPr>
                <w:sz w:val="16"/>
                <w:szCs w:val="16"/>
              </w:rPr>
            </w:pPr>
            <w:r w:rsidRPr="0084375A">
              <w:rPr>
                <w:sz w:val="16"/>
                <w:szCs w:val="16"/>
              </w:rPr>
              <w:t>85-88</w:t>
            </w:r>
          </w:p>
        </w:tc>
      </w:tr>
      <w:tr w:rsidR="00FF695A" w:rsidRPr="0084375A" w14:paraId="30210C6A" w14:textId="77777777" w:rsidTr="00FF695A">
        <w:tblPrEx>
          <w:shd w:val="clear" w:color="auto" w:fill="auto"/>
          <w:tblCellMar>
            <w:left w:w="108" w:type="dxa"/>
            <w:right w:w="108" w:type="dxa"/>
          </w:tblCellMar>
          <w:tblLook w:val="00A0" w:firstRow="1" w:lastRow="0" w:firstColumn="1" w:lastColumn="0" w:noHBand="0" w:noVBand="0"/>
        </w:tblPrEx>
        <w:trPr>
          <w:gridAfter w:val="1"/>
          <w:wAfter w:w="39" w:type="dxa"/>
          <w:trHeight w:val="311"/>
        </w:trPr>
        <w:tc>
          <w:tcPr>
            <w:tcW w:w="709" w:type="dxa"/>
            <w:tcBorders>
              <w:top w:val="single" w:sz="4" w:space="0" w:color="auto"/>
              <w:left w:val="single" w:sz="4" w:space="0" w:color="auto"/>
              <w:bottom w:val="single" w:sz="4" w:space="0" w:color="auto"/>
              <w:right w:val="single" w:sz="4" w:space="0" w:color="auto"/>
            </w:tcBorders>
            <w:vAlign w:val="center"/>
          </w:tcPr>
          <w:p w14:paraId="0EC8B88B"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3119" w:type="dxa"/>
            <w:tcBorders>
              <w:top w:val="single" w:sz="4" w:space="0" w:color="auto"/>
              <w:left w:val="single" w:sz="4" w:space="0" w:color="auto"/>
              <w:bottom w:val="single" w:sz="4" w:space="0" w:color="auto"/>
              <w:right w:val="single" w:sz="4" w:space="0" w:color="auto"/>
            </w:tcBorders>
            <w:vAlign w:val="center"/>
          </w:tcPr>
          <w:p w14:paraId="455C6A16"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2745" w:type="dxa"/>
            <w:tcBorders>
              <w:top w:val="single" w:sz="4" w:space="0" w:color="auto"/>
              <w:left w:val="single" w:sz="4" w:space="0" w:color="auto"/>
              <w:bottom w:val="single" w:sz="4" w:space="0" w:color="auto"/>
              <w:right w:val="single" w:sz="4" w:space="0" w:color="auto"/>
            </w:tcBorders>
            <w:vAlign w:val="center"/>
          </w:tcPr>
          <w:p w14:paraId="055EB3AC" w14:textId="77777777" w:rsidR="00FF695A" w:rsidRPr="0084375A" w:rsidRDefault="00FF695A" w:rsidP="008D67DC">
            <w:pPr>
              <w:jc w:val="center"/>
              <w:rPr>
                <w:bCs/>
                <w:sz w:val="16"/>
                <w:szCs w:val="16"/>
              </w:rPr>
            </w:pPr>
            <w:r w:rsidRPr="0084375A">
              <w:rPr>
                <w:bCs/>
                <w:sz w:val="16"/>
                <w:szCs w:val="16"/>
              </w:rPr>
              <w:t>РК МИ (ИМН)-0№027277</w:t>
            </w:r>
          </w:p>
        </w:tc>
        <w:tc>
          <w:tcPr>
            <w:tcW w:w="4059" w:type="dxa"/>
            <w:tcBorders>
              <w:top w:val="single" w:sz="4" w:space="0" w:color="auto"/>
              <w:left w:val="single" w:sz="4" w:space="0" w:color="auto"/>
              <w:bottom w:val="single" w:sz="4" w:space="0" w:color="auto"/>
              <w:right w:val="single" w:sz="4" w:space="0" w:color="auto"/>
            </w:tcBorders>
            <w:vAlign w:val="center"/>
          </w:tcPr>
          <w:p w14:paraId="1D1F939F"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2693" w:type="dxa"/>
            <w:tcBorders>
              <w:top w:val="single" w:sz="4" w:space="0" w:color="auto"/>
              <w:left w:val="single" w:sz="4" w:space="0" w:color="auto"/>
              <w:bottom w:val="single" w:sz="4" w:space="0" w:color="auto"/>
              <w:right w:val="single" w:sz="4" w:space="0" w:color="auto"/>
            </w:tcBorders>
            <w:vAlign w:val="center"/>
          </w:tcPr>
          <w:p w14:paraId="5F6EEED6"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9" w:type="dxa"/>
            <w:tcBorders>
              <w:top w:val="single" w:sz="4" w:space="0" w:color="auto"/>
              <w:left w:val="single" w:sz="4" w:space="0" w:color="auto"/>
              <w:bottom w:val="single" w:sz="4" w:space="0" w:color="auto"/>
              <w:right w:val="single" w:sz="4" w:space="0" w:color="auto"/>
            </w:tcBorders>
            <w:vAlign w:val="center"/>
          </w:tcPr>
          <w:p w14:paraId="3DCD6ACC"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0C86F2E6" w14:textId="77777777" w:rsidR="00FF695A" w:rsidRPr="0084375A" w:rsidRDefault="00FF695A" w:rsidP="008D67DC">
            <w:pPr>
              <w:jc w:val="center"/>
              <w:rPr>
                <w:sz w:val="16"/>
                <w:szCs w:val="16"/>
              </w:rPr>
            </w:pPr>
            <w:r w:rsidRPr="0084375A">
              <w:rPr>
                <w:sz w:val="16"/>
                <w:szCs w:val="16"/>
              </w:rPr>
              <w:t>89-94</w:t>
            </w:r>
          </w:p>
        </w:tc>
      </w:tr>
      <w:tr w:rsidR="00FF695A" w:rsidRPr="0084375A" w14:paraId="2286FF39" w14:textId="77777777" w:rsidTr="00FF695A">
        <w:tblPrEx>
          <w:shd w:val="clear" w:color="auto" w:fill="auto"/>
          <w:tblCellMar>
            <w:left w:w="108" w:type="dxa"/>
            <w:right w:w="108" w:type="dxa"/>
          </w:tblCellMar>
          <w:tblLook w:val="00A0" w:firstRow="1" w:lastRow="0" w:firstColumn="1" w:lastColumn="0" w:noHBand="0" w:noVBand="0"/>
        </w:tblPrEx>
        <w:trPr>
          <w:gridAfter w:val="1"/>
          <w:wAfter w:w="39" w:type="dxa"/>
          <w:trHeight w:val="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E61472" w14:textId="77777777" w:rsidR="00FF695A" w:rsidRPr="0084375A" w:rsidRDefault="00FF695A" w:rsidP="008D67DC">
            <w:pPr>
              <w:numPr>
                <w:ilvl w:val="0"/>
                <w:numId w:val="22"/>
              </w:numPr>
              <w:tabs>
                <w:tab w:val="left" w:pos="176"/>
                <w:tab w:val="left" w:pos="360"/>
              </w:tabs>
              <w:rPr>
                <w:bCs/>
                <w:sz w:val="16"/>
                <w:szCs w:val="16"/>
              </w:rPr>
            </w:pPr>
            <w:r w:rsidRPr="0084375A">
              <w:rPr>
                <w:bCs/>
                <w:sz w:val="16"/>
                <w:szCs w:val="16"/>
              </w:rPr>
              <w:t>32.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BAB66BA" w14:textId="77777777" w:rsidR="00FF695A" w:rsidRPr="0084375A" w:rsidRDefault="00FF695A" w:rsidP="008D67DC">
            <w:pPr>
              <w:jc w:val="center"/>
              <w:rPr>
                <w:bCs/>
                <w:sz w:val="16"/>
                <w:szCs w:val="16"/>
              </w:rPr>
            </w:pPr>
            <w:r w:rsidRPr="0084375A">
              <w:rPr>
                <w:bCs/>
                <w:sz w:val="16"/>
                <w:szCs w:val="16"/>
              </w:rPr>
              <w:t>Платежное поручение</w:t>
            </w:r>
          </w:p>
        </w:tc>
        <w:tc>
          <w:tcPr>
            <w:tcW w:w="2745" w:type="dxa"/>
            <w:tcBorders>
              <w:top w:val="single" w:sz="4" w:space="0" w:color="auto"/>
              <w:left w:val="single" w:sz="4" w:space="0" w:color="auto"/>
              <w:bottom w:val="single" w:sz="4" w:space="0" w:color="auto"/>
              <w:right w:val="single" w:sz="4" w:space="0" w:color="auto"/>
            </w:tcBorders>
            <w:shd w:val="clear" w:color="auto" w:fill="auto"/>
            <w:vAlign w:val="center"/>
          </w:tcPr>
          <w:p w14:paraId="5990DD96" w14:textId="77777777" w:rsidR="00FF695A" w:rsidRPr="0084375A" w:rsidRDefault="00FF695A" w:rsidP="008D67DC">
            <w:pPr>
              <w:jc w:val="center"/>
              <w:rPr>
                <w:bCs/>
                <w:sz w:val="16"/>
                <w:szCs w:val="16"/>
              </w:rPr>
            </w:pPr>
            <w:r w:rsidRPr="0084375A">
              <w:rPr>
                <w:bCs/>
                <w:sz w:val="16"/>
                <w:szCs w:val="16"/>
              </w:rPr>
              <w:t>БН</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2591B28A" w14:textId="77777777" w:rsidR="00FF695A" w:rsidRPr="0084375A" w:rsidRDefault="00FF695A" w:rsidP="008D67DC">
            <w:pPr>
              <w:jc w:val="center"/>
              <w:rPr>
                <w:bCs/>
                <w:sz w:val="16"/>
                <w:szCs w:val="16"/>
              </w:rPr>
            </w:pPr>
            <w:r w:rsidRPr="0084375A">
              <w:rPr>
                <w:bCs/>
                <w:sz w:val="16"/>
                <w:szCs w:val="16"/>
              </w:rPr>
              <w:t>Гарантийное обеспечение тендерной заявки БН</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7B12F3"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4992E4AB" w14:textId="77777777" w:rsidR="00FF695A" w:rsidRPr="0084375A" w:rsidRDefault="00FF695A" w:rsidP="008D67DC">
            <w:pPr>
              <w:jc w:val="center"/>
              <w:rPr>
                <w:bCs/>
                <w:sz w:val="16"/>
                <w:szCs w:val="16"/>
              </w:rPr>
            </w:pPr>
            <w:r w:rsidRPr="0084375A">
              <w:rPr>
                <w:rFonts w:eastAsia="Batang"/>
                <w:sz w:val="16"/>
                <w:szCs w:val="16"/>
                <w:lang w:eastAsia="en-US"/>
              </w:rPr>
              <w:t>Айсин Б.У.</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235B5FA5" w14:textId="77777777" w:rsidR="00FF695A" w:rsidRPr="0084375A" w:rsidRDefault="00FF695A" w:rsidP="008D67DC">
            <w:pPr>
              <w:jc w:val="center"/>
              <w:rPr>
                <w:bCs/>
                <w:sz w:val="16"/>
                <w:szCs w:val="16"/>
              </w:rPr>
            </w:pPr>
            <w:r w:rsidRPr="0084375A">
              <w:rPr>
                <w:bCs/>
                <w:sz w:val="16"/>
                <w:szCs w:val="16"/>
              </w:rPr>
              <w:t>Оригинал</w:t>
            </w:r>
          </w:p>
        </w:tc>
        <w:tc>
          <w:tcPr>
            <w:tcW w:w="1132" w:type="dxa"/>
            <w:shd w:val="clear" w:color="auto" w:fill="auto"/>
            <w:vAlign w:val="center"/>
          </w:tcPr>
          <w:p w14:paraId="03710986" w14:textId="77777777" w:rsidR="00FF695A" w:rsidRPr="0084375A" w:rsidRDefault="00FF695A" w:rsidP="008D67DC">
            <w:pPr>
              <w:jc w:val="center"/>
              <w:textAlignment w:val="baseline"/>
              <w:rPr>
                <w:spacing w:val="2"/>
                <w:sz w:val="16"/>
                <w:szCs w:val="16"/>
                <w:highlight w:val="yellow"/>
                <w:lang w:eastAsia="x-none"/>
              </w:rPr>
            </w:pPr>
            <w:r w:rsidRPr="0084375A">
              <w:rPr>
                <w:spacing w:val="2"/>
                <w:sz w:val="16"/>
                <w:szCs w:val="16"/>
                <w:lang w:eastAsia="x-none"/>
              </w:rPr>
              <w:t>-</w:t>
            </w:r>
          </w:p>
        </w:tc>
      </w:tr>
      <w:tr w:rsidR="00FF695A" w:rsidRPr="0084375A" w14:paraId="049E2CF8" w14:textId="77777777" w:rsidTr="00FF695A">
        <w:tblPrEx>
          <w:shd w:val="clear" w:color="auto" w:fill="auto"/>
          <w:tblCellMar>
            <w:left w:w="108" w:type="dxa"/>
            <w:right w:w="108" w:type="dxa"/>
          </w:tblCellMar>
          <w:tblLook w:val="00A0" w:firstRow="1" w:lastRow="0" w:firstColumn="1" w:lastColumn="0" w:noHBand="0" w:noVBand="0"/>
        </w:tblPrEx>
        <w:trPr>
          <w:trHeight w:val="635"/>
        </w:trPr>
        <w:tc>
          <w:tcPr>
            <w:tcW w:w="709" w:type="dxa"/>
            <w:tcBorders>
              <w:top w:val="single" w:sz="4" w:space="0" w:color="auto"/>
              <w:left w:val="single" w:sz="4" w:space="0" w:color="auto"/>
              <w:bottom w:val="single" w:sz="4" w:space="0" w:color="auto"/>
              <w:right w:val="single" w:sz="4" w:space="0" w:color="auto"/>
            </w:tcBorders>
            <w:vAlign w:val="center"/>
          </w:tcPr>
          <w:p w14:paraId="2FF9E142" w14:textId="77777777" w:rsidR="00FF695A" w:rsidRPr="0084375A" w:rsidRDefault="00FF695A" w:rsidP="008D67DC">
            <w:pPr>
              <w:numPr>
                <w:ilvl w:val="0"/>
                <w:numId w:val="22"/>
              </w:numPr>
              <w:tabs>
                <w:tab w:val="left" w:pos="176"/>
                <w:tab w:val="left" w:pos="360"/>
              </w:tabs>
              <w:rPr>
                <w:bCs/>
                <w:sz w:val="16"/>
                <w:szCs w:val="16"/>
              </w:rPr>
            </w:pPr>
            <w:r w:rsidRPr="0084375A">
              <w:rPr>
                <w:bCs/>
                <w:sz w:val="16"/>
                <w:szCs w:val="16"/>
              </w:rPr>
              <w:t>3</w:t>
            </w:r>
            <w:r w:rsidRPr="0084375A">
              <w:rPr>
                <w:bCs/>
                <w:sz w:val="16"/>
                <w:szCs w:val="16"/>
                <w:lang w:val="en-US"/>
              </w:rPr>
              <w:t>3</w:t>
            </w:r>
            <w:r w:rsidRPr="0084375A">
              <w:rPr>
                <w:bCs/>
                <w:sz w:val="16"/>
                <w:szCs w:val="16"/>
              </w:rPr>
              <w:t>.</w:t>
            </w:r>
          </w:p>
        </w:tc>
        <w:tc>
          <w:tcPr>
            <w:tcW w:w="3119" w:type="dxa"/>
            <w:tcBorders>
              <w:top w:val="single" w:sz="4" w:space="0" w:color="auto"/>
              <w:left w:val="single" w:sz="4" w:space="0" w:color="auto"/>
              <w:bottom w:val="single" w:sz="4" w:space="0" w:color="auto"/>
              <w:right w:val="single" w:sz="4" w:space="0" w:color="auto"/>
            </w:tcBorders>
            <w:vAlign w:val="center"/>
          </w:tcPr>
          <w:p w14:paraId="2043799E" w14:textId="77777777" w:rsidR="00FF695A" w:rsidRPr="0084375A" w:rsidRDefault="00FF695A" w:rsidP="008D67DC">
            <w:pPr>
              <w:jc w:val="center"/>
              <w:rPr>
                <w:bCs/>
                <w:sz w:val="16"/>
                <w:szCs w:val="16"/>
              </w:rPr>
            </w:pPr>
            <w:r w:rsidRPr="0084375A">
              <w:rPr>
                <w:bCs/>
                <w:sz w:val="16"/>
                <w:szCs w:val="16"/>
              </w:rPr>
              <w:t>Электронный</w:t>
            </w:r>
          </w:p>
          <w:p w14:paraId="579D77AA" w14:textId="77777777" w:rsidR="00FF695A" w:rsidRPr="0084375A" w:rsidRDefault="00FF695A" w:rsidP="008D67DC">
            <w:pPr>
              <w:jc w:val="center"/>
              <w:rPr>
                <w:bCs/>
                <w:sz w:val="16"/>
                <w:szCs w:val="16"/>
              </w:rPr>
            </w:pPr>
            <w:r w:rsidRPr="0084375A">
              <w:rPr>
                <w:bCs/>
                <w:sz w:val="16"/>
                <w:szCs w:val="16"/>
              </w:rPr>
              <w:t>носитель</w:t>
            </w:r>
          </w:p>
        </w:tc>
        <w:tc>
          <w:tcPr>
            <w:tcW w:w="2745" w:type="dxa"/>
            <w:tcBorders>
              <w:top w:val="single" w:sz="4" w:space="0" w:color="auto"/>
              <w:left w:val="single" w:sz="4" w:space="0" w:color="auto"/>
              <w:bottom w:val="single" w:sz="4" w:space="0" w:color="auto"/>
              <w:right w:val="single" w:sz="4" w:space="0" w:color="auto"/>
            </w:tcBorders>
            <w:vAlign w:val="center"/>
          </w:tcPr>
          <w:p w14:paraId="4F04A9B8" w14:textId="77777777" w:rsidR="00FF695A" w:rsidRPr="0084375A" w:rsidRDefault="00FF695A" w:rsidP="008D67DC">
            <w:pPr>
              <w:jc w:val="center"/>
              <w:rPr>
                <w:bCs/>
                <w:sz w:val="16"/>
                <w:szCs w:val="16"/>
              </w:rPr>
            </w:pPr>
            <w:r w:rsidRPr="0084375A">
              <w:rPr>
                <w:bCs/>
                <w:sz w:val="16"/>
                <w:szCs w:val="16"/>
              </w:rPr>
              <w:t>БН</w:t>
            </w:r>
          </w:p>
        </w:tc>
        <w:tc>
          <w:tcPr>
            <w:tcW w:w="9342" w:type="dxa"/>
            <w:gridSpan w:val="5"/>
            <w:tcBorders>
              <w:top w:val="single" w:sz="4" w:space="0" w:color="auto"/>
              <w:left w:val="single" w:sz="4" w:space="0" w:color="auto"/>
              <w:bottom w:val="single" w:sz="4" w:space="0" w:color="auto"/>
            </w:tcBorders>
            <w:vAlign w:val="center"/>
          </w:tcPr>
          <w:p w14:paraId="00EFE671" w14:textId="77777777" w:rsidR="00FF695A" w:rsidRPr="0084375A" w:rsidRDefault="00FF695A" w:rsidP="008D67DC">
            <w:pPr>
              <w:jc w:val="center"/>
              <w:rPr>
                <w:bCs/>
                <w:sz w:val="16"/>
                <w:szCs w:val="16"/>
              </w:rPr>
            </w:pPr>
            <w:r w:rsidRPr="0084375A">
              <w:rPr>
                <w:bCs/>
                <w:sz w:val="16"/>
                <w:szCs w:val="16"/>
              </w:rPr>
              <w:t>Записаны  Техническая спецификация в формате «doc»,</w:t>
            </w:r>
          </w:p>
          <w:p w14:paraId="0E68346D" w14:textId="77777777" w:rsidR="00FF695A" w:rsidRPr="0084375A" w:rsidRDefault="00FF695A" w:rsidP="008D67DC">
            <w:pPr>
              <w:jc w:val="center"/>
              <w:textAlignment w:val="baseline"/>
              <w:rPr>
                <w:bCs/>
                <w:sz w:val="16"/>
                <w:szCs w:val="16"/>
                <w:lang w:eastAsia="x-none"/>
              </w:rPr>
            </w:pPr>
            <w:r w:rsidRPr="0084375A">
              <w:rPr>
                <w:bCs/>
                <w:sz w:val="16"/>
                <w:szCs w:val="16"/>
                <w:lang w:val="x-none" w:eastAsia="x-none"/>
              </w:rPr>
              <w:t>Опись документов ТОО «OTEY»,</w:t>
            </w:r>
          </w:p>
          <w:p w14:paraId="4EAFF5FE" w14:textId="77777777" w:rsidR="00FF695A" w:rsidRPr="0084375A" w:rsidRDefault="00FF695A" w:rsidP="008D67DC">
            <w:pPr>
              <w:jc w:val="center"/>
              <w:textAlignment w:val="baseline"/>
              <w:rPr>
                <w:bCs/>
                <w:sz w:val="16"/>
                <w:szCs w:val="16"/>
                <w:lang w:eastAsia="x-none"/>
              </w:rPr>
            </w:pPr>
            <w:r w:rsidRPr="0084375A">
              <w:rPr>
                <w:bCs/>
                <w:sz w:val="16"/>
                <w:szCs w:val="16"/>
                <w:lang w:val="x-none" w:eastAsia="x-none"/>
              </w:rPr>
              <w:t>согласно приложению к Тендерной документации</w:t>
            </w:r>
          </w:p>
          <w:p w14:paraId="4F7CDFAF" w14:textId="77777777" w:rsidR="00FF695A" w:rsidRPr="0084375A" w:rsidRDefault="00FF695A" w:rsidP="008D67DC">
            <w:pPr>
              <w:jc w:val="center"/>
              <w:textAlignment w:val="baseline"/>
              <w:rPr>
                <w:spacing w:val="2"/>
                <w:sz w:val="16"/>
                <w:szCs w:val="16"/>
                <w:lang w:eastAsia="x-none"/>
              </w:rPr>
            </w:pPr>
          </w:p>
        </w:tc>
      </w:tr>
    </w:tbl>
    <w:p w14:paraId="432FEB41" w14:textId="77777777" w:rsidR="00FF695A" w:rsidRPr="0084375A" w:rsidRDefault="00FF695A" w:rsidP="00FF695A">
      <w:pPr>
        <w:tabs>
          <w:tab w:val="left" w:pos="11685"/>
        </w:tabs>
        <w:jc w:val="center"/>
        <w:rPr>
          <w:b/>
          <w:sz w:val="18"/>
          <w:szCs w:val="18"/>
        </w:rPr>
      </w:pPr>
    </w:p>
    <w:p w14:paraId="2060E931" w14:textId="77777777" w:rsidR="00FF695A" w:rsidRPr="0084375A" w:rsidRDefault="00FF695A" w:rsidP="00FF695A">
      <w:pPr>
        <w:tabs>
          <w:tab w:val="left" w:pos="11685"/>
        </w:tabs>
        <w:jc w:val="center"/>
        <w:rPr>
          <w:b/>
          <w:sz w:val="18"/>
          <w:szCs w:val="18"/>
        </w:rPr>
      </w:pPr>
      <w:r w:rsidRPr="0084375A">
        <w:rPr>
          <w:b/>
          <w:sz w:val="18"/>
          <w:szCs w:val="18"/>
        </w:rPr>
        <w:t>ТОО "Densau (Денсау)"</w:t>
      </w:r>
    </w:p>
    <w:tbl>
      <w:tblPr>
        <w:tblW w:w="15610" w:type="dxa"/>
        <w:jc w:val="center"/>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2734"/>
        <w:gridCol w:w="3078"/>
        <w:gridCol w:w="4961"/>
        <w:gridCol w:w="2471"/>
        <w:gridCol w:w="992"/>
        <w:gridCol w:w="657"/>
        <w:gridCol w:w="8"/>
      </w:tblGrid>
      <w:tr w:rsidR="00FF695A" w:rsidRPr="0084375A" w14:paraId="3B849D8B" w14:textId="77777777" w:rsidTr="008D67DC">
        <w:trPr>
          <w:gridAfter w:val="1"/>
          <w:wAfter w:w="8" w:type="dxa"/>
          <w:trHeight w:val="65"/>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DEC8B4" w14:textId="77777777" w:rsidR="00FF695A" w:rsidRPr="0084375A" w:rsidRDefault="00FF695A" w:rsidP="008D67DC">
            <w:pPr>
              <w:spacing w:after="150"/>
              <w:jc w:val="center"/>
              <w:rPr>
                <w:sz w:val="16"/>
                <w:szCs w:val="16"/>
              </w:rPr>
            </w:pPr>
            <w:r w:rsidRPr="0084375A">
              <w:rPr>
                <w:sz w:val="16"/>
                <w:szCs w:val="16"/>
              </w:rPr>
              <w:t>№</w:t>
            </w: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C67B4E" w14:textId="77777777" w:rsidR="00FF695A" w:rsidRPr="0084375A" w:rsidRDefault="00FF695A" w:rsidP="008D67DC">
            <w:pPr>
              <w:spacing w:after="150"/>
              <w:jc w:val="center"/>
              <w:rPr>
                <w:sz w:val="16"/>
                <w:szCs w:val="16"/>
              </w:rPr>
            </w:pPr>
            <w:r w:rsidRPr="0084375A">
              <w:rPr>
                <w:sz w:val="16"/>
                <w:szCs w:val="16"/>
              </w:rPr>
              <w:t>Наименование документа</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7537FB" w14:textId="77777777" w:rsidR="00FF695A" w:rsidRPr="0084375A" w:rsidRDefault="00FF695A" w:rsidP="008D67DC">
            <w:pPr>
              <w:spacing w:after="150"/>
              <w:jc w:val="center"/>
              <w:rPr>
                <w:sz w:val="16"/>
                <w:szCs w:val="16"/>
              </w:rPr>
            </w:pPr>
            <w:r w:rsidRPr="0084375A">
              <w:rPr>
                <w:sz w:val="16"/>
                <w:szCs w:val="16"/>
              </w:rPr>
              <w:t>Дата и номер</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F14716" w14:textId="77777777" w:rsidR="00FF695A" w:rsidRPr="0084375A" w:rsidRDefault="00FF695A" w:rsidP="008D67DC">
            <w:pPr>
              <w:spacing w:after="150"/>
              <w:jc w:val="center"/>
              <w:rPr>
                <w:sz w:val="16"/>
                <w:szCs w:val="16"/>
              </w:rPr>
            </w:pPr>
            <w:r w:rsidRPr="0084375A">
              <w:rPr>
                <w:sz w:val="16"/>
                <w:szCs w:val="16"/>
              </w:rPr>
              <w:t>Краткое содержание</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410BF4" w14:textId="77777777" w:rsidR="00FF695A" w:rsidRPr="0084375A" w:rsidRDefault="00FF695A" w:rsidP="008D67DC">
            <w:pPr>
              <w:spacing w:after="150"/>
              <w:jc w:val="center"/>
              <w:rPr>
                <w:sz w:val="16"/>
                <w:szCs w:val="16"/>
              </w:rPr>
            </w:pPr>
            <w:r w:rsidRPr="0084375A">
              <w:rPr>
                <w:sz w:val="16"/>
                <w:szCs w:val="16"/>
              </w:rPr>
              <w:t>Кем подписан документ (указать должность и Ф.И.О (при его наличии))</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74953C" w14:textId="77777777" w:rsidR="00FF695A" w:rsidRPr="0084375A" w:rsidRDefault="00FF695A" w:rsidP="008D67DC">
            <w:pPr>
              <w:spacing w:after="150"/>
              <w:jc w:val="center"/>
              <w:rPr>
                <w:sz w:val="16"/>
                <w:szCs w:val="16"/>
              </w:rPr>
            </w:pPr>
            <w:r w:rsidRPr="0084375A">
              <w:rPr>
                <w:sz w:val="16"/>
                <w:szCs w:val="16"/>
              </w:rPr>
              <w:t>Оригинал, копия, нотариально засвидетельствованная 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8E19E7" w14:textId="77777777" w:rsidR="00FF695A" w:rsidRPr="0084375A" w:rsidRDefault="00FF695A" w:rsidP="008D67DC">
            <w:pPr>
              <w:spacing w:after="150"/>
              <w:jc w:val="center"/>
              <w:rPr>
                <w:sz w:val="16"/>
                <w:szCs w:val="16"/>
              </w:rPr>
            </w:pPr>
            <w:r w:rsidRPr="0084375A">
              <w:rPr>
                <w:sz w:val="16"/>
                <w:szCs w:val="16"/>
              </w:rPr>
              <w:t>Номер страницы</w:t>
            </w:r>
          </w:p>
        </w:tc>
      </w:tr>
      <w:tr w:rsidR="00FF695A" w:rsidRPr="0084375A" w14:paraId="06F1BE9D"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699CA32D"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92CF2B4" w14:textId="77777777" w:rsidR="00FF695A" w:rsidRPr="0084375A" w:rsidRDefault="00FF695A" w:rsidP="008D67DC">
            <w:pPr>
              <w:keepNext/>
              <w:shd w:val="clear" w:color="auto" w:fill="FFFFFF"/>
              <w:jc w:val="center"/>
              <w:textAlignment w:val="baseline"/>
              <w:outlineLvl w:val="2"/>
              <w:rPr>
                <w:sz w:val="16"/>
                <w:szCs w:val="16"/>
              </w:rPr>
            </w:pPr>
            <w:r w:rsidRPr="0084375A">
              <w:rPr>
                <w:sz w:val="16"/>
                <w:szCs w:val="16"/>
              </w:rPr>
              <w:t>Опись документов</w:t>
            </w:r>
          </w:p>
          <w:p w14:paraId="0C67B8D0" w14:textId="77777777" w:rsidR="00FF695A" w:rsidRPr="0084375A" w:rsidRDefault="00FF695A" w:rsidP="008D67DC">
            <w:pPr>
              <w:jc w:val="center"/>
              <w:textAlignment w:val="baseline"/>
              <w:rPr>
                <w:sz w:val="16"/>
                <w:szCs w:val="16"/>
              </w:rPr>
            </w:pP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29B9BD" w14:textId="77777777" w:rsidR="00FF695A" w:rsidRPr="0084375A" w:rsidRDefault="00FF695A" w:rsidP="008D67DC">
            <w:pPr>
              <w:jc w:val="center"/>
              <w:textAlignment w:val="baseline"/>
              <w:rPr>
                <w:sz w:val="16"/>
                <w:szCs w:val="16"/>
              </w:rPr>
            </w:pPr>
            <w:r w:rsidRPr="0084375A">
              <w:rPr>
                <w:sz w:val="16"/>
                <w:szCs w:val="16"/>
              </w:rPr>
              <w:t>БН</w:t>
            </w:r>
          </w:p>
          <w:p w14:paraId="15C747A7" w14:textId="77777777" w:rsidR="00FF695A" w:rsidRPr="0084375A" w:rsidRDefault="00FF695A" w:rsidP="008D67DC">
            <w:pPr>
              <w:jc w:val="center"/>
              <w:textAlignment w:val="baseline"/>
              <w:rPr>
                <w:sz w:val="16"/>
                <w:szCs w:val="16"/>
              </w:rPr>
            </w:pPr>
            <w:r w:rsidRPr="0084375A">
              <w:rPr>
                <w:sz w:val="16"/>
                <w:szCs w:val="16"/>
              </w:rPr>
              <w:t>от 19.12.2024г.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1489CB" w14:textId="77777777" w:rsidR="00FF695A" w:rsidRPr="0084375A" w:rsidRDefault="00FF695A" w:rsidP="008D67DC">
            <w:pPr>
              <w:keepNext/>
              <w:shd w:val="clear" w:color="auto" w:fill="FFFFFF"/>
              <w:jc w:val="center"/>
              <w:textAlignment w:val="baseline"/>
              <w:outlineLvl w:val="2"/>
              <w:rPr>
                <w:sz w:val="16"/>
                <w:szCs w:val="16"/>
              </w:rPr>
            </w:pPr>
            <w:r w:rsidRPr="0084375A">
              <w:rPr>
                <w:sz w:val="16"/>
                <w:szCs w:val="16"/>
              </w:rPr>
              <w:t>Опись документов, прилагаемых к заявке ТОО «Densau (Денсау)»</w:t>
            </w:r>
            <w:r w:rsidRPr="0084375A">
              <w:rPr>
                <w:b/>
                <w:bCs/>
                <w:sz w:val="16"/>
                <w:szCs w:val="16"/>
                <w:lang w:eastAsia="en-US"/>
              </w:rPr>
              <w:t xml:space="preserve"> </w:t>
            </w:r>
            <w:r w:rsidRPr="0084375A">
              <w:rPr>
                <w:sz w:val="16"/>
                <w:szCs w:val="16"/>
              </w:rPr>
              <w:t xml:space="preserve">(Приложение)  </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F6FD19" w14:textId="77777777" w:rsidR="00FF695A" w:rsidRPr="0084375A" w:rsidRDefault="00FF695A" w:rsidP="008D67DC">
            <w:pPr>
              <w:jc w:val="center"/>
              <w:textAlignment w:val="baseline"/>
              <w:rPr>
                <w:sz w:val="16"/>
                <w:szCs w:val="16"/>
              </w:rPr>
            </w:pPr>
            <w:r w:rsidRPr="0084375A">
              <w:rPr>
                <w:sz w:val="16"/>
                <w:szCs w:val="16"/>
              </w:rPr>
              <w:t xml:space="preserve">Директор </w:t>
            </w:r>
          </w:p>
          <w:p w14:paraId="75588571" w14:textId="77777777" w:rsidR="00FF695A" w:rsidRPr="0084375A" w:rsidRDefault="00FF695A" w:rsidP="008D67DC">
            <w:pPr>
              <w:jc w:val="center"/>
              <w:textAlignment w:val="baseline"/>
              <w:rPr>
                <w:sz w:val="16"/>
                <w:szCs w:val="16"/>
              </w:rPr>
            </w:pPr>
            <w:r w:rsidRPr="0084375A">
              <w:rPr>
                <w:sz w:val="16"/>
                <w:szCs w:val="16"/>
              </w:rPr>
              <w:t>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042654" w14:textId="77777777" w:rsidR="00FF695A" w:rsidRPr="0084375A" w:rsidRDefault="00FF695A" w:rsidP="008D67DC">
            <w:pPr>
              <w:jc w:val="center"/>
              <w:textAlignment w:val="baseline"/>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1A3F3C1C"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1-6</w:t>
            </w:r>
          </w:p>
        </w:tc>
      </w:tr>
      <w:tr w:rsidR="00FF695A" w:rsidRPr="0084375A" w14:paraId="13025E4C"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032A489B"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30254C" w14:textId="77777777" w:rsidR="00FF695A" w:rsidRPr="0084375A" w:rsidRDefault="00FF695A" w:rsidP="008D67DC">
            <w:pPr>
              <w:spacing w:line="276" w:lineRule="auto"/>
              <w:jc w:val="center"/>
              <w:rPr>
                <w:sz w:val="16"/>
                <w:szCs w:val="16"/>
              </w:rPr>
            </w:pPr>
            <w:r w:rsidRPr="0084375A">
              <w:rPr>
                <w:sz w:val="16"/>
                <w:szCs w:val="16"/>
              </w:rPr>
              <w:t>Заявка на участие в тендере</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1396ED" w14:textId="77777777" w:rsidR="00FF695A" w:rsidRPr="0084375A" w:rsidRDefault="00FF695A" w:rsidP="008D67DC">
            <w:pPr>
              <w:spacing w:line="276" w:lineRule="auto"/>
              <w:jc w:val="center"/>
              <w:rPr>
                <w:sz w:val="16"/>
                <w:szCs w:val="16"/>
              </w:rPr>
            </w:pPr>
            <w:r w:rsidRPr="0084375A">
              <w:rPr>
                <w:sz w:val="16"/>
                <w:szCs w:val="16"/>
              </w:rPr>
              <w:t>БН</w:t>
            </w:r>
          </w:p>
          <w:p w14:paraId="1C91C30E" w14:textId="77777777" w:rsidR="00FF695A" w:rsidRPr="0084375A" w:rsidRDefault="00FF695A" w:rsidP="008D67DC">
            <w:pPr>
              <w:spacing w:line="276" w:lineRule="auto"/>
              <w:jc w:val="center"/>
              <w:rPr>
                <w:sz w:val="16"/>
                <w:szCs w:val="16"/>
              </w:rPr>
            </w:pPr>
            <w:r w:rsidRPr="0084375A">
              <w:rPr>
                <w:rFonts w:eastAsia="Calibri"/>
                <w:sz w:val="16"/>
                <w:szCs w:val="16"/>
              </w:rPr>
              <w:t>от 13.12.2024г.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F4A6C9" w14:textId="77777777" w:rsidR="00FF695A" w:rsidRPr="0084375A" w:rsidRDefault="00FF695A" w:rsidP="008D67DC">
            <w:pPr>
              <w:spacing w:line="276" w:lineRule="auto"/>
              <w:jc w:val="center"/>
              <w:rPr>
                <w:sz w:val="16"/>
                <w:szCs w:val="16"/>
              </w:rPr>
            </w:pPr>
            <w:r w:rsidRPr="0084375A">
              <w:rPr>
                <w:sz w:val="16"/>
                <w:szCs w:val="16"/>
              </w:rPr>
              <w:t>Заявка на участие в тендере (Приложение 1)</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F376D" w14:textId="77777777" w:rsidR="00FF695A" w:rsidRPr="0084375A" w:rsidRDefault="00FF695A" w:rsidP="008D67DC">
            <w:pPr>
              <w:spacing w:line="276" w:lineRule="auto"/>
              <w:jc w:val="center"/>
              <w:rPr>
                <w:sz w:val="16"/>
                <w:szCs w:val="16"/>
              </w:rPr>
            </w:pPr>
            <w:r w:rsidRPr="0084375A">
              <w:rPr>
                <w:sz w:val="16"/>
                <w:szCs w:val="16"/>
              </w:rPr>
              <w:t>Директор</w:t>
            </w:r>
          </w:p>
          <w:p w14:paraId="1EEE123D" w14:textId="77777777" w:rsidR="00FF695A" w:rsidRPr="0084375A" w:rsidRDefault="00FF695A" w:rsidP="008D67DC">
            <w:pPr>
              <w:spacing w:line="276" w:lineRule="auto"/>
              <w:jc w:val="center"/>
              <w:rPr>
                <w:sz w:val="16"/>
                <w:szCs w:val="16"/>
              </w:rPr>
            </w:pPr>
            <w:r w:rsidRPr="0084375A">
              <w:rPr>
                <w:sz w:val="16"/>
                <w:szCs w:val="16"/>
              </w:rPr>
              <w:t xml:space="preserve"> 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3E6622"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2AE0F421"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7-10</w:t>
            </w:r>
          </w:p>
        </w:tc>
      </w:tr>
      <w:tr w:rsidR="00FF695A" w:rsidRPr="0084375A" w14:paraId="0B4C0EA6"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5CE847F3"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1D13E9" w14:textId="77777777" w:rsidR="00FF695A" w:rsidRPr="0084375A" w:rsidRDefault="00FF695A" w:rsidP="008D67DC">
            <w:pPr>
              <w:spacing w:line="276" w:lineRule="auto"/>
              <w:jc w:val="center"/>
              <w:rPr>
                <w:sz w:val="16"/>
                <w:szCs w:val="16"/>
              </w:rPr>
            </w:pPr>
            <w:r w:rsidRPr="0084375A">
              <w:rPr>
                <w:sz w:val="16"/>
                <w:szCs w:val="16"/>
              </w:rPr>
              <w:t>Письмо о квалификации юридического лица</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91BB4B" w14:textId="77777777" w:rsidR="00FF695A" w:rsidRPr="0084375A" w:rsidRDefault="00FF695A" w:rsidP="008D67DC">
            <w:pPr>
              <w:spacing w:line="276" w:lineRule="auto"/>
              <w:jc w:val="center"/>
              <w:rPr>
                <w:sz w:val="16"/>
                <w:szCs w:val="16"/>
              </w:rPr>
            </w:pPr>
            <w:r w:rsidRPr="0084375A">
              <w:rPr>
                <w:sz w:val="16"/>
                <w:szCs w:val="16"/>
              </w:rPr>
              <w:t>№30</w:t>
            </w:r>
          </w:p>
          <w:p w14:paraId="55CB0A6E" w14:textId="77777777" w:rsidR="00FF695A" w:rsidRPr="0084375A" w:rsidRDefault="00FF695A" w:rsidP="008D67DC">
            <w:pPr>
              <w:spacing w:line="276" w:lineRule="auto"/>
              <w:jc w:val="center"/>
              <w:rPr>
                <w:sz w:val="16"/>
                <w:szCs w:val="16"/>
              </w:rPr>
            </w:pPr>
            <w:r w:rsidRPr="0084375A">
              <w:rPr>
                <w:rFonts w:eastAsia="Calibri"/>
                <w:sz w:val="16"/>
                <w:szCs w:val="16"/>
              </w:rPr>
              <w:t>от 13.12.2024г.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5C0429" w14:textId="77777777" w:rsidR="00FF695A" w:rsidRPr="0084375A" w:rsidRDefault="00FF695A" w:rsidP="008D67DC">
            <w:pPr>
              <w:spacing w:line="276" w:lineRule="auto"/>
              <w:jc w:val="center"/>
              <w:rPr>
                <w:sz w:val="16"/>
                <w:szCs w:val="16"/>
              </w:rPr>
            </w:pPr>
            <w:r w:rsidRPr="0084375A">
              <w:rPr>
                <w:sz w:val="16"/>
                <w:szCs w:val="16"/>
              </w:rPr>
              <w:t>Профессиональная квалификация, статус</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188FCF" w14:textId="77777777" w:rsidR="00FF695A" w:rsidRPr="0084375A" w:rsidRDefault="00FF695A" w:rsidP="008D67DC">
            <w:pPr>
              <w:spacing w:line="276" w:lineRule="auto"/>
              <w:jc w:val="center"/>
              <w:rPr>
                <w:sz w:val="16"/>
                <w:szCs w:val="16"/>
              </w:rPr>
            </w:pPr>
            <w:r w:rsidRPr="0084375A">
              <w:rPr>
                <w:sz w:val="16"/>
                <w:szCs w:val="16"/>
              </w:rPr>
              <w:t xml:space="preserve">Директор </w:t>
            </w:r>
          </w:p>
          <w:p w14:paraId="6B51B5CA" w14:textId="77777777" w:rsidR="00FF695A" w:rsidRPr="0084375A" w:rsidRDefault="00FF695A" w:rsidP="008D67DC">
            <w:pPr>
              <w:spacing w:line="276" w:lineRule="auto"/>
              <w:jc w:val="center"/>
              <w:rPr>
                <w:sz w:val="16"/>
                <w:szCs w:val="16"/>
              </w:rPr>
            </w:pPr>
            <w:r w:rsidRPr="0084375A">
              <w:rPr>
                <w:sz w:val="16"/>
                <w:szCs w:val="16"/>
              </w:rPr>
              <w:t>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8B7EC10" w14:textId="77777777" w:rsidR="00FF695A" w:rsidRPr="0084375A" w:rsidRDefault="00FF695A" w:rsidP="008D67DC">
            <w:pPr>
              <w:spacing w:line="276" w:lineRule="auto"/>
              <w:jc w:val="center"/>
              <w:rPr>
                <w:sz w:val="16"/>
                <w:szCs w:val="16"/>
              </w:rPr>
            </w:pPr>
            <w:r w:rsidRPr="0084375A">
              <w:rPr>
                <w:sz w:val="16"/>
                <w:szCs w:val="16"/>
              </w:rPr>
              <w:t>Оригинал</w:t>
            </w:r>
          </w:p>
          <w:p w14:paraId="02E7E806" w14:textId="77777777" w:rsidR="00FF695A" w:rsidRPr="0084375A" w:rsidRDefault="00FF695A" w:rsidP="008D67DC">
            <w:pPr>
              <w:spacing w:line="276" w:lineRule="auto"/>
              <w:jc w:val="center"/>
              <w:rPr>
                <w:sz w:val="16"/>
                <w:szCs w:val="16"/>
              </w:rPr>
            </w:pP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15BCE93A"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11-12</w:t>
            </w:r>
          </w:p>
        </w:tc>
      </w:tr>
      <w:tr w:rsidR="00FF695A" w:rsidRPr="0084375A" w14:paraId="1A4B1F4B" w14:textId="77777777" w:rsidTr="008D67DC">
        <w:trPr>
          <w:gridAfter w:val="1"/>
          <w:wAfter w:w="8" w:type="dxa"/>
          <w:trHeight w:val="461"/>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7FDA9FBD"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2F00A9" w14:textId="77777777" w:rsidR="00FF695A" w:rsidRPr="0084375A" w:rsidRDefault="00FF695A" w:rsidP="008D67DC">
            <w:pPr>
              <w:spacing w:line="276" w:lineRule="auto"/>
              <w:jc w:val="center"/>
              <w:rPr>
                <w:sz w:val="16"/>
                <w:szCs w:val="16"/>
              </w:rPr>
            </w:pPr>
            <w:r w:rsidRPr="0084375A">
              <w:rPr>
                <w:sz w:val="16"/>
                <w:szCs w:val="16"/>
              </w:rPr>
              <w:t>Талон</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339158F" w14:textId="77777777" w:rsidR="00FF695A" w:rsidRPr="0084375A" w:rsidRDefault="00FF695A" w:rsidP="008D67DC">
            <w:pPr>
              <w:spacing w:line="276" w:lineRule="auto"/>
              <w:jc w:val="center"/>
              <w:rPr>
                <w:sz w:val="16"/>
                <w:szCs w:val="16"/>
              </w:rPr>
            </w:pPr>
            <w:r w:rsidRPr="0084375A">
              <w:rPr>
                <w:sz w:val="16"/>
                <w:szCs w:val="16"/>
              </w:rPr>
              <w:t>№</w:t>
            </w:r>
            <w:r w:rsidRPr="0084375A">
              <w:rPr>
                <w:rFonts w:eastAsia="Calibri"/>
                <w:sz w:val="16"/>
                <w:szCs w:val="16"/>
                <w:lang w:eastAsia="en-US"/>
              </w:rPr>
              <w:t xml:space="preserve"> </w:t>
            </w:r>
            <w:r w:rsidRPr="0084375A">
              <w:rPr>
                <w:sz w:val="16"/>
                <w:szCs w:val="16"/>
              </w:rPr>
              <w:t xml:space="preserve">KZ00UCA00029432 от </w:t>
            </w:r>
          </w:p>
          <w:p w14:paraId="3FFCD156" w14:textId="77777777" w:rsidR="00FF695A" w:rsidRPr="0084375A" w:rsidRDefault="00FF695A" w:rsidP="008D67DC">
            <w:pPr>
              <w:spacing w:line="276" w:lineRule="auto"/>
              <w:jc w:val="center"/>
              <w:rPr>
                <w:sz w:val="16"/>
                <w:szCs w:val="16"/>
              </w:rPr>
            </w:pPr>
            <w:r w:rsidRPr="0084375A">
              <w:rPr>
                <w:sz w:val="16"/>
                <w:szCs w:val="16"/>
              </w:rPr>
              <w:t>05.01.2024 года</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F7B308" w14:textId="77777777" w:rsidR="00FF695A" w:rsidRPr="0084375A" w:rsidRDefault="00FF695A" w:rsidP="008D67DC">
            <w:pPr>
              <w:spacing w:line="276" w:lineRule="auto"/>
              <w:jc w:val="center"/>
              <w:rPr>
                <w:sz w:val="16"/>
                <w:szCs w:val="16"/>
              </w:rPr>
            </w:pPr>
            <w:r w:rsidRPr="0084375A">
              <w:rPr>
                <w:sz w:val="16"/>
                <w:szCs w:val="16"/>
              </w:rPr>
              <w:t xml:space="preserve">Уведомление об </w:t>
            </w:r>
            <w:r w:rsidRPr="0084375A">
              <w:rPr>
                <w:rFonts w:eastAsia="Batang"/>
                <w:sz w:val="16"/>
                <w:szCs w:val="16"/>
              </w:rPr>
              <w:t>оптовой реализации медицинских изделий</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9C22E2" w14:textId="77777777" w:rsidR="00FF695A" w:rsidRPr="0084375A" w:rsidRDefault="00FF695A" w:rsidP="008D67DC">
            <w:pPr>
              <w:spacing w:line="276" w:lineRule="auto"/>
              <w:jc w:val="center"/>
              <w:rPr>
                <w:sz w:val="16"/>
                <w:szCs w:val="16"/>
              </w:rPr>
            </w:pPr>
            <w:r w:rsidRPr="0084375A">
              <w:rPr>
                <w:sz w:val="16"/>
                <w:szCs w:val="16"/>
              </w:rPr>
              <w:t>ЭЦП Подпись сервера</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F2FDF0"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26049EC1"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13-14</w:t>
            </w:r>
          </w:p>
        </w:tc>
      </w:tr>
      <w:tr w:rsidR="00FF695A" w:rsidRPr="0084375A" w14:paraId="22E7950C"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4EFC372B"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DD4BEE" w14:textId="77777777" w:rsidR="00FF695A" w:rsidRPr="0084375A" w:rsidRDefault="00FF695A" w:rsidP="008D67DC">
            <w:pPr>
              <w:spacing w:line="276" w:lineRule="auto"/>
              <w:jc w:val="center"/>
              <w:rPr>
                <w:sz w:val="16"/>
                <w:szCs w:val="16"/>
              </w:rPr>
            </w:pPr>
            <w:r w:rsidRPr="0084375A">
              <w:rPr>
                <w:sz w:val="16"/>
                <w:szCs w:val="16"/>
              </w:rPr>
              <w:t>Справка  о государственной перерегистрации</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B6C51A" w14:textId="77777777" w:rsidR="00FF695A" w:rsidRPr="0084375A" w:rsidRDefault="00FF695A" w:rsidP="008D67DC">
            <w:pPr>
              <w:spacing w:line="276" w:lineRule="auto"/>
              <w:jc w:val="center"/>
              <w:rPr>
                <w:sz w:val="16"/>
                <w:szCs w:val="16"/>
              </w:rPr>
            </w:pPr>
            <w:r w:rsidRPr="0084375A">
              <w:rPr>
                <w:rFonts w:eastAsia="Calibri"/>
                <w:sz w:val="16"/>
                <w:szCs w:val="16"/>
              </w:rPr>
              <w:t>от 17.12.2024г.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B42F8A" w14:textId="77777777" w:rsidR="00FF695A" w:rsidRPr="0084375A" w:rsidRDefault="00FF695A" w:rsidP="008D67DC">
            <w:pPr>
              <w:spacing w:line="276" w:lineRule="auto"/>
              <w:jc w:val="center"/>
              <w:rPr>
                <w:sz w:val="16"/>
                <w:szCs w:val="16"/>
              </w:rPr>
            </w:pPr>
            <w:r w:rsidRPr="0084375A">
              <w:rPr>
                <w:sz w:val="16"/>
                <w:szCs w:val="16"/>
              </w:rPr>
              <w:t>Справка  о государственной перерегистрации</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190AAB4" w14:textId="77777777" w:rsidR="00FF695A" w:rsidRPr="0084375A" w:rsidRDefault="00FF695A" w:rsidP="008D67DC">
            <w:pPr>
              <w:spacing w:line="276" w:lineRule="auto"/>
              <w:jc w:val="center"/>
              <w:rPr>
                <w:sz w:val="16"/>
                <w:szCs w:val="16"/>
              </w:rPr>
            </w:pPr>
            <w:r w:rsidRPr="0084375A">
              <w:rPr>
                <w:sz w:val="16"/>
                <w:szCs w:val="16"/>
              </w:rPr>
              <w:t>ЭЦП Подпись сервера</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F1B8F8"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3551EC6B"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15-16</w:t>
            </w:r>
          </w:p>
        </w:tc>
      </w:tr>
      <w:tr w:rsidR="00FF695A" w:rsidRPr="0084375A" w14:paraId="1E7A4BB2"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294DAE79"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2B2BE1" w14:textId="77777777" w:rsidR="00FF695A" w:rsidRPr="0084375A" w:rsidRDefault="00FF695A" w:rsidP="008D67DC">
            <w:pPr>
              <w:spacing w:line="276" w:lineRule="auto"/>
              <w:jc w:val="center"/>
              <w:rPr>
                <w:sz w:val="16"/>
                <w:szCs w:val="16"/>
              </w:rPr>
            </w:pPr>
            <w:r w:rsidRPr="0084375A">
              <w:rPr>
                <w:sz w:val="16"/>
                <w:szCs w:val="16"/>
              </w:rPr>
              <w:t>Устав</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3F1B00" w14:textId="77777777" w:rsidR="00FF695A" w:rsidRPr="0084375A" w:rsidRDefault="00FF695A" w:rsidP="008D67DC">
            <w:pPr>
              <w:spacing w:line="276" w:lineRule="auto"/>
              <w:jc w:val="center"/>
              <w:rPr>
                <w:sz w:val="16"/>
                <w:szCs w:val="16"/>
              </w:rPr>
            </w:pPr>
            <w:r w:rsidRPr="0084375A">
              <w:rPr>
                <w:sz w:val="16"/>
                <w:szCs w:val="16"/>
              </w:rPr>
              <w:t>27.02.2015 г.</w:t>
            </w:r>
          </w:p>
          <w:p w14:paraId="3AFB94AF" w14:textId="77777777" w:rsidR="00FF695A" w:rsidRPr="0084375A" w:rsidRDefault="00FF695A" w:rsidP="008D67DC">
            <w:pPr>
              <w:spacing w:line="276" w:lineRule="auto"/>
              <w:jc w:val="center"/>
              <w:rPr>
                <w:sz w:val="16"/>
                <w:szCs w:val="16"/>
              </w:rPr>
            </w:pPr>
            <w:r w:rsidRPr="0084375A">
              <w:rPr>
                <w:sz w:val="16"/>
                <w:szCs w:val="16"/>
              </w:rPr>
              <w:t>БН</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83D490" w14:textId="77777777" w:rsidR="00FF695A" w:rsidRPr="0084375A" w:rsidRDefault="00FF695A" w:rsidP="008D67DC">
            <w:pPr>
              <w:spacing w:line="276" w:lineRule="auto"/>
              <w:jc w:val="center"/>
              <w:rPr>
                <w:sz w:val="16"/>
                <w:szCs w:val="16"/>
              </w:rPr>
            </w:pPr>
            <w:r w:rsidRPr="0084375A">
              <w:rPr>
                <w:sz w:val="16"/>
                <w:szCs w:val="16"/>
              </w:rPr>
              <w:t>Устав. Основной вид деятельности.</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7E9418" w14:textId="77777777" w:rsidR="00FF695A" w:rsidRPr="0084375A" w:rsidRDefault="00FF695A" w:rsidP="008D67DC">
            <w:pPr>
              <w:spacing w:line="276" w:lineRule="auto"/>
              <w:jc w:val="center"/>
              <w:rPr>
                <w:sz w:val="16"/>
                <w:szCs w:val="16"/>
              </w:rPr>
            </w:pPr>
            <w:r w:rsidRPr="0084375A">
              <w:rPr>
                <w:sz w:val="16"/>
                <w:szCs w:val="16"/>
              </w:rPr>
              <w:t>Директор</w:t>
            </w:r>
          </w:p>
          <w:p w14:paraId="5F043941" w14:textId="77777777" w:rsidR="00FF695A" w:rsidRPr="0084375A" w:rsidRDefault="00FF695A" w:rsidP="008D67DC">
            <w:pPr>
              <w:spacing w:line="276" w:lineRule="auto"/>
              <w:jc w:val="center"/>
              <w:rPr>
                <w:sz w:val="16"/>
                <w:szCs w:val="16"/>
              </w:rPr>
            </w:pPr>
            <w:r w:rsidRPr="0084375A">
              <w:rPr>
                <w:sz w:val="16"/>
                <w:szCs w:val="16"/>
              </w:rPr>
              <w:t xml:space="preserve"> 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1558F7" w14:textId="77777777" w:rsidR="00FF695A" w:rsidRPr="0084375A" w:rsidRDefault="00FF695A" w:rsidP="008D67DC">
            <w:pPr>
              <w:spacing w:line="276" w:lineRule="auto"/>
              <w:jc w:val="center"/>
              <w:rPr>
                <w:sz w:val="16"/>
                <w:szCs w:val="16"/>
              </w:rPr>
            </w:pPr>
            <w:r w:rsidRPr="0084375A">
              <w:rPr>
                <w:sz w:val="16"/>
                <w:szCs w:val="16"/>
              </w:rPr>
              <w:t>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0E02DA38"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17-26</w:t>
            </w:r>
          </w:p>
        </w:tc>
      </w:tr>
      <w:tr w:rsidR="00FF695A" w:rsidRPr="0084375A" w14:paraId="46AD2260"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54B6ABBA"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E6E405" w14:textId="77777777" w:rsidR="00FF695A" w:rsidRPr="0084375A" w:rsidRDefault="00FF695A" w:rsidP="008D67DC">
            <w:pPr>
              <w:spacing w:line="276" w:lineRule="auto"/>
              <w:jc w:val="center"/>
              <w:rPr>
                <w:sz w:val="16"/>
                <w:szCs w:val="16"/>
              </w:rPr>
            </w:pPr>
            <w:r w:rsidRPr="0084375A">
              <w:rPr>
                <w:sz w:val="16"/>
                <w:szCs w:val="16"/>
              </w:rPr>
              <w:t>Приказ  № 1 о/д</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C691C5" w14:textId="77777777" w:rsidR="00FF695A" w:rsidRPr="0084375A" w:rsidRDefault="00FF695A" w:rsidP="008D67DC">
            <w:pPr>
              <w:spacing w:line="276" w:lineRule="auto"/>
              <w:jc w:val="center"/>
              <w:rPr>
                <w:rFonts w:eastAsia="Calibri"/>
                <w:sz w:val="16"/>
                <w:szCs w:val="16"/>
              </w:rPr>
            </w:pPr>
            <w:r w:rsidRPr="0084375A">
              <w:rPr>
                <w:rFonts w:eastAsia="Calibri"/>
                <w:sz w:val="16"/>
                <w:szCs w:val="16"/>
              </w:rPr>
              <w:t>27.02.2023 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D31972" w14:textId="77777777" w:rsidR="00FF695A" w:rsidRPr="0084375A" w:rsidRDefault="00FF695A" w:rsidP="008D67DC">
            <w:pPr>
              <w:spacing w:line="276" w:lineRule="auto"/>
              <w:jc w:val="center"/>
              <w:rPr>
                <w:sz w:val="16"/>
                <w:szCs w:val="16"/>
              </w:rPr>
            </w:pPr>
            <w:r w:rsidRPr="0084375A">
              <w:rPr>
                <w:sz w:val="16"/>
                <w:szCs w:val="16"/>
              </w:rPr>
              <w:t>Продление на  должности директора</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83ED06" w14:textId="77777777" w:rsidR="00FF695A" w:rsidRPr="0084375A" w:rsidRDefault="00FF695A" w:rsidP="008D67DC">
            <w:pPr>
              <w:spacing w:line="276" w:lineRule="auto"/>
              <w:jc w:val="center"/>
              <w:rPr>
                <w:sz w:val="16"/>
                <w:szCs w:val="16"/>
              </w:rPr>
            </w:pPr>
            <w:r w:rsidRPr="0084375A">
              <w:rPr>
                <w:sz w:val="16"/>
                <w:szCs w:val="16"/>
              </w:rPr>
              <w:t xml:space="preserve">Директор </w:t>
            </w:r>
          </w:p>
          <w:p w14:paraId="2728EB61" w14:textId="77777777" w:rsidR="00FF695A" w:rsidRPr="0084375A" w:rsidRDefault="00FF695A" w:rsidP="008D67DC">
            <w:pPr>
              <w:spacing w:line="276" w:lineRule="auto"/>
              <w:jc w:val="center"/>
              <w:rPr>
                <w:sz w:val="16"/>
                <w:szCs w:val="16"/>
              </w:rPr>
            </w:pPr>
            <w:r w:rsidRPr="0084375A">
              <w:rPr>
                <w:sz w:val="16"/>
                <w:szCs w:val="16"/>
              </w:rPr>
              <w:t>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DAA6CD" w14:textId="77777777" w:rsidR="00FF695A" w:rsidRPr="0084375A" w:rsidRDefault="00FF695A" w:rsidP="008D67DC">
            <w:pPr>
              <w:spacing w:line="276" w:lineRule="auto"/>
              <w:jc w:val="center"/>
              <w:rPr>
                <w:sz w:val="16"/>
                <w:szCs w:val="16"/>
              </w:rPr>
            </w:pPr>
            <w:r w:rsidRPr="0084375A">
              <w:rPr>
                <w:sz w:val="16"/>
                <w:szCs w:val="16"/>
              </w:rPr>
              <w:t>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4A3DFA03"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27-28</w:t>
            </w:r>
          </w:p>
        </w:tc>
      </w:tr>
      <w:tr w:rsidR="00FF695A" w:rsidRPr="0084375A" w14:paraId="039A8FAA"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7B0C9C2E"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D092B7" w14:textId="77777777" w:rsidR="00FF695A" w:rsidRPr="0084375A" w:rsidRDefault="00FF695A" w:rsidP="008D67DC">
            <w:pPr>
              <w:spacing w:line="276" w:lineRule="auto"/>
              <w:jc w:val="center"/>
              <w:rPr>
                <w:sz w:val="16"/>
                <w:szCs w:val="16"/>
              </w:rPr>
            </w:pPr>
            <w:r w:rsidRPr="0084375A">
              <w:rPr>
                <w:sz w:val="16"/>
                <w:szCs w:val="16"/>
              </w:rPr>
              <w:t>Решение единственного участника</w:t>
            </w:r>
          </w:p>
          <w:p w14:paraId="35992FA7" w14:textId="77777777" w:rsidR="00FF695A" w:rsidRPr="0084375A" w:rsidRDefault="00FF695A" w:rsidP="008D67DC">
            <w:pPr>
              <w:spacing w:line="276" w:lineRule="auto"/>
              <w:jc w:val="center"/>
              <w:rPr>
                <w:sz w:val="16"/>
                <w:szCs w:val="16"/>
              </w:rPr>
            </w:pPr>
            <w:r w:rsidRPr="0084375A">
              <w:rPr>
                <w:sz w:val="16"/>
                <w:szCs w:val="16"/>
              </w:rPr>
              <w:t>ТОО «Densau (Денсау)»</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C5E3D9" w14:textId="77777777" w:rsidR="00FF695A" w:rsidRPr="0084375A" w:rsidRDefault="00FF695A" w:rsidP="008D67DC">
            <w:pPr>
              <w:spacing w:line="276" w:lineRule="auto"/>
              <w:jc w:val="center"/>
              <w:rPr>
                <w:rFonts w:eastAsia="Calibri"/>
                <w:sz w:val="16"/>
                <w:szCs w:val="16"/>
              </w:rPr>
            </w:pPr>
            <w:r w:rsidRPr="0084375A">
              <w:rPr>
                <w:rFonts w:eastAsia="Calibri"/>
                <w:sz w:val="16"/>
                <w:szCs w:val="16"/>
              </w:rPr>
              <w:t>27.02.2023 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2C2CEED" w14:textId="77777777" w:rsidR="00FF695A" w:rsidRPr="0084375A" w:rsidRDefault="00FF695A" w:rsidP="008D67DC">
            <w:pPr>
              <w:spacing w:line="276" w:lineRule="auto"/>
              <w:jc w:val="center"/>
              <w:rPr>
                <w:sz w:val="16"/>
                <w:szCs w:val="16"/>
              </w:rPr>
            </w:pPr>
            <w:r w:rsidRPr="0084375A">
              <w:rPr>
                <w:sz w:val="16"/>
                <w:szCs w:val="16"/>
              </w:rPr>
              <w:t>Утверждение о продлении полномочий</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68944CC" w14:textId="77777777" w:rsidR="00FF695A" w:rsidRPr="0084375A" w:rsidRDefault="00FF695A" w:rsidP="008D67DC">
            <w:pPr>
              <w:spacing w:line="276" w:lineRule="auto"/>
              <w:jc w:val="center"/>
              <w:rPr>
                <w:sz w:val="16"/>
                <w:szCs w:val="16"/>
              </w:rPr>
            </w:pPr>
            <w:r w:rsidRPr="0084375A">
              <w:rPr>
                <w:sz w:val="16"/>
                <w:szCs w:val="16"/>
              </w:rPr>
              <w:t>Директор</w:t>
            </w:r>
          </w:p>
          <w:p w14:paraId="2B2112C3" w14:textId="77777777" w:rsidR="00FF695A" w:rsidRPr="0084375A" w:rsidRDefault="00FF695A" w:rsidP="008D67DC">
            <w:pPr>
              <w:spacing w:line="276" w:lineRule="auto"/>
              <w:jc w:val="center"/>
              <w:rPr>
                <w:sz w:val="16"/>
                <w:szCs w:val="16"/>
              </w:rPr>
            </w:pPr>
            <w:r w:rsidRPr="0084375A">
              <w:rPr>
                <w:sz w:val="16"/>
                <w:szCs w:val="16"/>
              </w:rPr>
              <w:t xml:space="preserve"> 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D995B6" w14:textId="77777777" w:rsidR="00FF695A" w:rsidRPr="0084375A" w:rsidRDefault="00FF695A" w:rsidP="008D67DC">
            <w:pPr>
              <w:spacing w:line="276" w:lineRule="auto"/>
              <w:jc w:val="center"/>
              <w:rPr>
                <w:sz w:val="16"/>
                <w:szCs w:val="16"/>
              </w:rPr>
            </w:pPr>
            <w:r w:rsidRPr="0084375A">
              <w:rPr>
                <w:sz w:val="16"/>
                <w:szCs w:val="16"/>
              </w:rPr>
              <w:t>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6C513CE8"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29-30</w:t>
            </w:r>
          </w:p>
        </w:tc>
      </w:tr>
      <w:tr w:rsidR="00FF695A" w:rsidRPr="0084375A" w14:paraId="4C996EA1"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5B861824"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tcPr>
          <w:p w14:paraId="4258FD70" w14:textId="77777777" w:rsidR="00FF695A" w:rsidRPr="0084375A" w:rsidRDefault="00FF695A" w:rsidP="008D67DC">
            <w:pPr>
              <w:spacing w:line="276" w:lineRule="auto"/>
              <w:jc w:val="center"/>
              <w:rPr>
                <w:sz w:val="16"/>
                <w:szCs w:val="16"/>
              </w:rPr>
            </w:pPr>
            <w:r w:rsidRPr="0084375A">
              <w:rPr>
                <w:sz w:val="16"/>
                <w:szCs w:val="16"/>
              </w:rPr>
              <w:t>Письмо об учредителе</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tcPr>
          <w:p w14:paraId="6AFF7BCA" w14:textId="77777777" w:rsidR="00FF695A" w:rsidRPr="0084375A" w:rsidRDefault="00FF695A" w:rsidP="008D67DC">
            <w:pPr>
              <w:spacing w:line="276" w:lineRule="auto"/>
              <w:jc w:val="center"/>
              <w:rPr>
                <w:sz w:val="16"/>
                <w:szCs w:val="16"/>
              </w:rPr>
            </w:pPr>
            <w:r w:rsidRPr="0084375A">
              <w:rPr>
                <w:sz w:val="16"/>
                <w:szCs w:val="16"/>
              </w:rPr>
              <w:t>№ 32</w:t>
            </w:r>
          </w:p>
          <w:p w14:paraId="663CE6DF" w14:textId="77777777" w:rsidR="00FF695A" w:rsidRPr="0084375A" w:rsidRDefault="00FF695A" w:rsidP="008D67DC">
            <w:pPr>
              <w:spacing w:line="276" w:lineRule="auto"/>
              <w:jc w:val="center"/>
              <w:rPr>
                <w:sz w:val="16"/>
                <w:szCs w:val="16"/>
              </w:rPr>
            </w:pPr>
            <w:r w:rsidRPr="0084375A">
              <w:rPr>
                <w:rFonts w:eastAsia="Calibri"/>
                <w:sz w:val="16"/>
                <w:szCs w:val="16"/>
              </w:rPr>
              <w:t>от 13.12.2024г.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tcPr>
          <w:p w14:paraId="4971E7D5" w14:textId="77777777" w:rsidR="00FF695A" w:rsidRPr="0084375A" w:rsidRDefault="00FF695A" w:rsidP="008D67DC">
            <w:pPr>
              <w:spacing w:line="276" w:lineRule="auto"/>
              <w:jc w:val="center"/>
              <w:rPr>
                <w:sz w:val="16"/>
                <w:szCs w:val="16"/>
              </w:rPr>
            </w:pPr>
            <w:r w:rsidRPr="0084375A">
              <w:rPr>
                <w:sz w:val="16"/>
                <w:szCs w:val="16"/>
              </w:rPr>
              <w:t>Сведения об учредителе</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tcPr>
          <w:p w14:paraId="31D7A2A8" w14:textId="77777777" w:rsidR="00FF695A" w:rsidRPr="0084375A" w:rsidRDefault="00FF695A" w:rsidP="008D67DC">
            <w:pPr>
              <w:spacing w:line="276" w:lineRule="auto"/>
              <w:jc w:val="center"/>
              <w:rPr>
                <w:sz w:val="16"/>
                <w:szCs w:val="16"/>
              </w:rPr>
            </w:pPr>
            <w:r w:rsidRPr="0084375A">
              <w:rPr>
                <w:sz w:val="16"/>
                <w:szCs w:val="16"/>
              </w:rPr>
              <w:t xml:space="preserve">Директор </w:t>
            </w:r>
          </w:p>
          <w:p w14:paraId="3887DD6D" w14:textId="77777777" w:rsidR="00FF695A" w:rsidRPr="0084375A" w:rsidRDefault="00FF695A" w:rsidP="008D67DC">
            <w:pPr>
              <w:spacing w:line="276" w:lineRule="auto"/>
              <w:jc w:val="center"/>
              <w:rPr>
                <w:sz w:val="16"/>
                <w:szCs w:val="16"/>
              </w:rPr>
            </w:pPr>
            <w:r w:rsidRPr="0084375A">
              <w:rPr>
                <w:sz w:val="16"/>
                <w:szCs w:val="16"/>
              </w:rPr>
              <w:t>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tcPr>
          <w:p w14:paraId="4F4662A2"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5A42B7FE"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31-32</w:t>
            </w:r>
          </w:p>
        </w:tc>
      </w:tr>
      <w:tr w:rsidR="00FF695A" w:rsidRPr="0084375A" w14:paraId="0D10A7CB"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3535EAC9" w14:textId="77777777" w:rsidR="00FF695A" w:rsidRPr="0084375A" w:rsidRDefault="00FF695A" w:rsidP="008D67DC">
            <w:pPr>
              <w:numPr>
                <w:ilvl w:val="0"/>
                <w:numId w:val="4"/>
              </w:numPr>
              <w:spacing w:after="200" w:line="276" w:lineRule="auto"/>
              <w:jc w:val="center"/>
              <w:rPr>
                <w:color w:val="000000"/>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7CE1C1" w14:textId="77777777" w:rsidR="00FF695A" w:rsidRPr="0084375A" w:rsidRDefault="00FF695A" w:rsidP="008D67DC">
            <w:pPr>
              <w:spacing w:line="276" w:lineRule="auto"/>
              <w:jc w:val="center"/>
              <w:rPr>
                <w:color w:val="000000"/>
                <w:sz w:val="16"/>
                <w:szCs w:val="16"/>
              </w:rPr>
            </w:pPr>
            <w:r w:rsidRPr="0084375A">
              <w:rPr>
                <w:color w:val="000000"/>
                <w:sz w:val="16"/>
                <w:szCs w:val="16"/>
              </w:rPr>
              <w:t>Справка об отсутствии налоговой задолженности</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EDA6EC" w14:textId="77777777" w:rsidR="00FF695A" w:rsidRPr="0084375A" w:rsidRDefault="00FF695A" w:rsidP="008D67DC">
            <w:pPr>
              <w:spacing w:line="276" w:lineRule="auto"/>
              <w:jc w:val="center"/>
              <w:rPr>
                <w:color w:val="000000"/>
                <w:sz w:val="16"/>
                <w:szCs w:val="16"/>
              </w:rPr>
            </w:pPr>
            <w:r w:rsidRPr="0084375A">
              <w:rPr>
                <w:sz w:val="16"/>
                <w:szCs w:val="16"/>
              </w:rPr>
              <w:t>от 05.12.2024 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295E50" w14:textId="77777777" w:rsidR="00FF695A" w:rsidRPr="0084375A" w:rsidRDefault="00FF695A" w:rsidP="008D67DC">
            <w:pPr>
              <w:spacing w:line="276" w:lineRule="auto"/>
              <w:jc w:val="center"/>
              <w:rPr>
                <w:color w:val="000000"/>
                <w:sz w:val="16"/>
                <w:szCs w:val="16"/>
              </w:rPr>
            </w:pPr>
            <w:r w:rsidRPr="0084375A">
              <w:rPr>
                <w:color w:val="000000"/>
                <w:sz w:val="16"/>
                <w:szCs w:val="16"/>
              </w:rPr>
              <w:t>Отсутствие налоговой задолженности налогоплательщика</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F13EDD7" w14:textId="77777777" w:rsidR="00FF695A" w:rsidRPr="0084375A" w:rsidRDefault="00FF695A" w:rsidP="008D67DC">
            <w:pPr>
              <w:spacing w:line="276" w:lineRule="auto"/>
              <w:jc w:val="center"/>
              <w:rPr>
                <w:sz w:val="16"/>
                <w:szCs w:val="16"/>
              </w:rPr>
            </w:pPr>
            <w:r w:rsidRPr="0084375A">
              <w:rPr>
                <w:sz w:val="16"/>
                <w:szCs w:val="16"/>
              </w:rPr>
              <w:t>ЭЦП Подпись сервера</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984C96"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6FBEFD84"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33-36</w:t>
            </w:r>
          </w:p>
        </w:tc>
      </w:tr>
      <w:tr w:rsidR="00FF695A" w:rsidRPr="0084375A" w14:paraId="02A2AFD6"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5301CD85"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single" w:sz="4" w:space="0" w:color="auto"/>
              <w:right w:val="outset" w:sz="6" w:space="0" w:color="auto"/>
            </w:tcBorders>
            <w:shd w:val="clear" w:color="auto" w:fill="FFFFFF"/>
            <w:vAlign w:val="center"/>
          </w:tcPr>
          <w:p w14:paraId="073638B1" w14:textId="77777777" w:rsidR="00FF695A" w:rsidRPr="0084375A" w:rsidRDefault="00FF695A" w:rsidP="008D67DC">
            <w:pPr>
              <w:spacing w:line="276" w:lineRule="auto"/>
              <w:jc w:val="center"/>
              <w:rPr>
                <w:sz w:val="16"/>
                <w:szCs w:val="16"/>
              </w:rPr>
            </w:pPr>
            <w:r w:rsidRPr="0084375A">
              <w:rPr>
                <w:sz w:val="16"/>
                <w:szCs w:val="16"/>
              </w:rPr>
              <w:t>Ценовое предложение</w:t>
            </w:r>
          </w:p>
        </w:tc>
        <w:tc>
          <w:tcPr>
            <w:tcW w:w="3078" w:type="dxa"/>
            <w:tcBorders>
              <w:top w:val="outset" w:sz="6" w:space="0" w:color="auto"/>
              <w:left w:val="outset" w:sz="6" w:space="0" w:color="auto"/>
              <w:bottom w:val="single" w:sz="4" w:space="0" w:color="auto"/>
              <w:right w:val="outset" w:sz="6" w:space="0" w:color="auto"/>
            </w:tcBorders>
            <w:shd w:val="clear" w:color="auto" w:fill="FFFFFF"/>
            <w:vAlign w:val="center"/>
          </w:tcPr>
          <w:p w14:paraId="46299BD1" w14:textId="77777777" w:rsidR="00FF695A" w:rsidRPr="0084375A" w:rsidRDefault="00FF695A" w:rsidP="008D67DC">
            <w:pPr>
              <w:spacing w:line="276" w:lineRule="auto"/>
              <w:jc w:val="center"/>
              <w:rPr>
                <w:sz w:val="16"/>
                <w:szCs w:val="16"/>
              </w:rPr>
            </w:pPr>
            <w:r w:rsidRPr="0084375A">
              <w:rPr>
                <w:sz w:val="16"/>
                <w:szCs w:val="16"/>
              </w:rPr>
              <w:t>БН</w:t>
            </w:r>
          </w:p>
          <w:p w14:paraId="454B7FA3" w14:textId="77777777" w:rsidR="00FF695A" w:rsidRPr="0084375A" w:rsidRDefault="00FF695A" w:rsidP="008D67DC">
            <w:pPr>
              <w:spacing w:line="276" w:lineRule="auto"/>
              <w:jc w:val="center"/>
              <w:rPr>
                <w:sz w:val="16"/>
                <w:szCs w:val="16"/>
              </w:rPr>
            </w:pPr>
            <w:r w:rsidRPr="0084375A">
              <w:rPr>
                <w:rFonts w:eastAsia="Calibri"/>
                <w:sz w:val="16"/>
                <w:szCs w:val="16"/>
              </w:rPr>
              <w:t>от 13.12.2024г.</w:t>
            </w:r>
          </w:p>
        </w:tc>
        <w:tc>
          <w:tcPr>
            <w:tcW w:w="4961" w:type="dxa"/>
            <w:tcBorders>
              <w:top w:val="outset" w:sz="6" w:space="0" w:color="auto"/>
              <w:left w:val="outset" w:sz="6" w:space="0" w:color="auto"/>
              <w:bottom w:val="single" w:sz="4" w:space="0" w:color="auto"/>
              <w:right w:val="outset" w:sz="6" w:space="0" w:color="auto"/>
            </w:tcBorders>
            <w:shd w:val="clear" w:color="auto" w:fill="FFFFFF"/>
            <w:vAlign w:val="center"/>
          </w:tcPr>
          <w:p w14:paraId="7C6C5A77" w14:textId="77777777" w:rsidR="00FF695A" w:rsidRPr="0084375A" w:rsidRDefault="00FF695A" w:rsidP="008D67DC">
            <w:pPr>
              <w:spacing w:line="276" w:lineRule="auto"/>
              <w:jc w:val="center"/>
              <w:rPr>
                <w:sz w:val="16"/>
                <w:szCs w:val="16"/>
              </w:rPr>
            </w:pPr>
            <w:r w:rsidRPr="0084375A">
              <w:rPr>
                <w:sz w:val="16"/>
                <w:szCs w:val="16"/>
              </w:rPr>
              <w:t>Ценовые предложения</w:t>
            </w:r>
            <w:r w:rsidRPr="0084375A">
              <w:rPr>
                <w:rFonts w:eastAsia="Calibri"/>
                <w:sz w:val="16"/>
                <w:szCs w:val="16"/>
                <w:lang w:eastAsia="en-US"/>
              </w:rPr>
              <w:t xml:space="preserve"> </w:t>
            </w:r>
            <w:r w:rsidRPr="0084375A">
              <w:rPr>
                <w:sz w:val="16"/>
                <w:szCs w:val="16"/>
              </w:rPr>
              <w:t>по Лотам  № 179,181,184,188,189,190,191 (Приложение 2)</w:t>
            </w:r>
          </w:p>
        </w:tc>
        <w:tc>
          <w:tcPr>
            <w:tcW w:w="2471" w:type="dxa"/>
            <w:tcBorders>
              <w:top w:val="outset" w:sz="6" w:space="0" w:color="auto"/>
              <w:left w:val="outset" w:sz="6" w:space="0" w:color="auto"/>
              <w:bottom w:val="single" w:sz="4" w:space="0" w:color="auto"/>
              <w:right w:val="outset" w:sz="6" w:space="0" w:color="auto"/>
            </w:tcBorders>
            <w:shd w:val="clear" w:color="auto" w:fill="FFFFFF"/>
            <w:vAlign w:val="center"/>
          </w:tcPr>
          <w:p w14:paraId="63D787A8" w14:textId="77777777" w:rsidR="00FF695A" w:rsidRPr="0084375A" w:rsidRDefault="00FF695A" w:rsidP="008D67DC">
            <w:pPr>
              <w:spacing w:line="276" w:lineRule="auto"/>
              <w:jc w:val="center"/>
              <w:rPr>
                <w:sz w:val="16"/>
                <w:szCs w:val="16"/>
              </w:rPr>
            </w:pPr>
            <w:r w:rsidRPr="0084375A">
              <w:rPr>
                <w:sz w:val="16"/>
                <w:szCs w:val="16"/>
              </w:rPr>
              <w:t>Директор</w:t>
            </w:r>
          </w:p>
          <w:p w14:paraId="5E7C1EC2" w14:textId="77777777" w:rsidR="00FF695A" w:rsidRPr="0084375A" w:rsidRDefault="00FF695A" w:rsidP="008D67DC">
            <w:pPr>
              <w:spacing w:line="276" w:lineRule="auto"/>
              <w:jc w:val="center"/>
              <w:rPr>
                <w:sz w:val="16"/>
                <w:szCs w:val="16"/>
              </w:rPr>
            </w:pPr>
            <w:r w:rsidRPr="0084375A">
              <w:rPr>
                <w:sz w:val="16"/>
                <w:szCs w:val="16"/>
              </w:rPr>
              <w:t xml:space="preserve"> Есенов С.Б.</w:t>
            </w:r>
          </w:p>
        </w:tc>
        <w:tc>
          <w:tcPr>
            <w:tcW w:w="992" w:type="dxa"/>
            <w:tcBorders>
              <w:top w:val="outset" w:sz="6" w:space="0" w:color="auto"/>
              <w:left w:val="outset" w:sz="6" w:space="0" w:color="auto"/>
              <w:bottom w:val="single" w:sz="4" w:space="0" w:color="auto"/>
              <w:right w:val="outset" w:sz="6" w:space="0" w:color="auto"/>
            </w:tcBorders>
            <w:shd w:val="clear" w:color="auto" w:fill="FFFFFF"/>
            <w:vAlign w:val="center"/>
          </w:tcPr>
          <w:p w14:paraId="5AB4D370"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66205D28"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37-64</w:t>
            </w:r>
          </w:p>
        </w:tc>
      </w:tr>
      <w:tr w:rsidR="00FF695A" w:rsidRPr="0084375A" w14:paraId="4DDCBFA4"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36405239"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tcPr>
          <w:p w14:paraId="5C9F385D" w14:textId="77777777" w:rsidR="00FF695A" w:rsidRPr="0084375A" w:rsidRDefault="00FF695A" w:rsidP="008D67DC">
            <w:pPr>
              <w:spacing w:line="276" w:lineRule="auto"/>
              <w:jc w:val="center"/>
              <w:rPr>
                <w:sz w:val="16"/>
                <w:szCs w:val="16"/>
              </w:rPr>
            </w:pPr>
            <w:r w:rsidRPr="0084375A">
              <w:rPr>
                <w:sz w:val="16"/>
                <w:szCs w:val="16"/>
              </w:rPr>
              <w:t>Письмо о соответствии</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tcPr>
          <w:p w14:paraId="63422897" w14:textId="77777777" w:rsidR="00FF695A" w:rsidRPr="0084375A" w:rsidRDefault="00FF695A" w:rsidP="008D67DC">
            <w:pPr>
              <w:spacing w:line="276" w:lineRule="auto"/>
              <w:jc w:val="center"/>
              <w:rPr>
                <w:sz w:val="16"/>
                <w:szCs w:val="16"/>
              </w:rPr>
            </w:pPr>
            <w:r w:rsidRPr="0084375A">
              <w:rPr>
                <w:sz w:val="16"/>
                <w:szCs w:val="16"/>
              </w:rPr>
              <w:t xml:space="preserve">№ 37 </w:t>
            </w:r>
            <w:r w:rsidRPr="0084375A">
              <w:rPr>
                <w:rFonts w:eastAsia="Calibri"/>
                <w:sz w:val="16"/>
                <w:szCs w:val="16"/>
              </w:rPr>
              <w:t>от 13.12.2024г.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tcPr>
          <w:p w14:paraId="7C1C1CC4" w14:textId="77777777" w:rsidR="00FF695A" w:rsidRPr="0084375A" w:rsidRDefault="00FF695A" w:rsidP="008D67DC">
            <w:pPr>
              <w:spacing w:line="276" w:lineRule="auto"/>
              <w:jc w:val="center"/>
              <w:rPr>
                <w:sz w:val="16"/>
                <w:szCs w:val="16"/>
              </w:rPr>
            </w:pPr>
            <w:r w:rsidRPr="0084375A">
              <w:rPr>
                <w:sz w:val="16"/>
                <w:szCs w:val="16"/>
              </w:rPr>
              <w:t>Письмо о соответствии</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tcPr>
          <w:p w14:paraId="5D888B54" w14:textId="77777777" w:rsidR="00FF695A" w:rsidRPr="0084375A" w:rsidRDefault="00FF695A" w:rsidP="008D67DC">
            <w:pPr>
              <w:spacing w:line="276" w:lineRule="auto"/>
              <w:jc w:val="center"/>
              <w:rPr>
                <w:sz w:val="16"/>
                <w:szCs w:val="16"/>
              </w:rPr>
            </w:pPr>
            <w:r w:rsidRPr="0084375A">
              <w:rPr>
                <w:sz w:val="16"/>
                <w:szCs w:val="16"/>
              </w:rPr>
              <w:t xml:space="preserve">Директор </w:t>
            </w:r>
          </w:p>
          <w:p w14:paraId="5A5606BB" w14:textId="77777777" w:rsidR="00FF695A" w:rsidRPr="0084375A" w:rsidRDefault="00FF695A" w:rsidP="008D67DC">
            <w:pPr>
              <w:spacing w:line="276" w:lineRule="auto"/>
              <w:jc w:val="center"/>
              <w:rPr>
                <w:sz w:val="16"/>
                <w:szCs w:val="16"/>
              </w:rPr>
            </w:pPr>
            <w:r w:rsidRPr="0084375A">
              <w:rPr>
                <w:sz w:val="16"/>
                <w:szCs w:val="16"/>
              </w:rPr>
              <w:t>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tcPr>
          <w:p w14:paraId="314D1F62"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76B9B835"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65-68</w:t>
            </w:r>
          </w:p>
        </w:tc>
      </w:tr>
      <w:tr w:rsidR="00FF695A" w:rsidRPr="0084375A" w14:paraId="3DD78887"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28B0D01F"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tcPr>
          <w:p w14:paraId="222CEB10" w14:textId="77777777" w:rsidR="00FF695A" w:rsidRPr="0084375A" w:rsidRDefault="00FF695A" w:rsidP="008D67DC">
            <w:pPr>
              <w:spacing w:line="276" w:lineRule="auto"/>
              <w:jc w:val="center"/>
              <w:rPr>
                <w:sz w:val="16"/>
                <w:szCs w:val="16"/>
              </w:rPr>
            </w:pPr>
            <w:r w:rsidRPr="0084375A">
              <w:rPr>
                <w:sz w:val="16"/>
                <w:szCs w:val="16"/>
              </w:rPr>
              <w:t>Уведомление о непревышении предельных цен.</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tcPr>
          <w:p w14:paraId="30428853" w14:textId="77777777" w:rsidR="00FF695A" w:rsidRPr="0084375A" w:rsidRDefault="00FF695A" w:rsidP="008D67DC">
            <w:pPr>
              <w:spacing w:line="276" w:lineRule="auto"/>
              <w:jc w:val="center"/>
              <w:rPr>
                <w:sz w:val="16"/>
                <w:szCs w:val="16"/>
              </w:rPr>
            </w:pPr>
            <w:r w:rsidRPr="0084375A">
              <w:rPr>
                <w:sz w:val="16"/>
                <w:szCs w:val="16"/>
              </w:rPr>
              <w:t xml:space="preserve">№ 45 </w:t>
            </w:r>
            <w:r w:rsidRPr="0084375A">
              <w:rPr>
                <w:rFonts w:eastAsia="Calibri"/>
                <w:sz w:val="16"/>
                <w:szCs w:val="16"/>
              </w:rPr>
              <w:t>от 13.12.2024г.</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tcPr>
          <w:p w14:paraId="0374A4E2" w14:textId="77777777" w:rsidR="00FF695A" w:rsidRPr="0084375A" w:rsidRDefault="00FF695A" w:rsidP="008D67DC">
            <w:pPr>
              <w:spacing w:line="276" w:lineRule="auto"/>
              <w:jc w:val="center"/>
              <w:rPr>
                <w:sz w:val="16"/>
                <w:szCs w:val="16"/>
              </w:rPr>
            </w:pPr>
            <w:r w:rsidRPr="0084375A">
              <w:rPr>
                <w:sz w:val="16"/>
                <w:szCs w:val="16"/>
              </w:rPr>
              <w:t>Уведомление о непревышении предельных цен.</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tcPr>
          <w:p w14:paraId="2CE62594" w14:textId="77777777" w:rsidR="00FF695A" w:rsidRPr="0084375A" w:rsidRDefault="00FF695A" w:rsidP="008D67DC">
            <w:pPr>
              <w:spacing w:line="276" w:lineRule="auto"/>
              <w:jc w:val="center"/>
              <w:rPr>
                <w:sz w:val="16"/>
                <w:szCs w:val="16"/>
              </w:rPr>
            </w:pPr>
            <w:r w:rsidRPr="0084375A">
              <w:rPr>
                <w:sz w:val="16"/>
                <w:szCs w:val="16"/>
              </w:rPr>
              <w:t xml:space="preserve">Директор </w:t>
            </w:r>
          </w:p>
          <w:p w14:paraId="143C7071" w14:textId="77777777" w:rsidR="00FF695A" w:rsidRPr="0084375A" w:rsidRDefault="00FF695A" w:rsidP="008D67DC">
            <w:pPr>
              <w:spacing w:line="276" w:lineRule="auto"/>
              <w:jc w:val="center"/>
              <w:rPr>
                <w:sz w:val="16"/>
                <w:szCs w:val="16"/>
              </w:rPr>
            </w:pPr>
            <w:r w:rsidRPr="0084375A">
              <w:rPr>
                <w:sz w:val="16"/>
                <w:szCs w:val="16"/>
              </w:rPr>
              <w:t>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tcPr>
          <w:p w14:paraId="6DB25213"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6D03977D"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69-72</w:t>
            </w:r>
          </w:p>
        </w:tc>
      </w:tr>
      <w:tr w:rsidR="00FF695A" w:rsidRPr="0084375A" w14:paraId="01C4F169" w14:textId="77777777" w:rsidTr="008D67DC">
        <w:trPr>
          <w:gridAfter w:val="1"/>
          <w:wAfter w:w="8" w:type="dxa"/>
          <w:trHeight w:val="495"/>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109D6F19"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BBD393" w14:textId="77777777" w:rsidR="00FF695A" w:rsidRPr="0084375A" w:rsidRDefault="00FF695A" w:rsidP="008D67DC">
            <w:pPr>
              <w:spacing w:line="276" w:lineRule="auto"/>
              <w:jc w:val="center"/>
              <w:rPr>
                <w:rFonts w:eastAsia="Calibri"/>
                <w:bCs/>
                <w:sz w:val="16"/>
                <w:szCs w:val="16"/>
                <w:lang w:eastAsia="en-US"/>
              </w:rPr>
            </w:pPr>
            <w:r w:rsidRPr="0084375A">
              <w:rPr>
                <w:rFonts w:eastAsia="Calibri"/>
                <w:bCs/>
                <w:sz w:val="16"/>
                <w:szCs w:val="16"/>
                <w:lang w:eastAsia="en-US"/>
              </w:rPr>
              <w:t xml:space="preserve">Техническая спецификация поставляемых товаров </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B0586F" w14:textId="77777777" w:rsidR="00FF695A" w:rsidRPr="0084375A" w:rsidRDefault="00FF695A" w:rsidP="008D67DC">
            <w:pPr>
              <w:spacing w:line="276" w:lineRule="auto"/>
              <w:jc w:val="center"/>
              <w:rPr>
                <w:rFonts w:eastAsia="Calibri"/>
                <w:bCs/>
                <w:sz w:val="16"/>
                <w:szCs w:val="16"/>
                <w:lang w:eastAsia="en-US"/>
              </w:rPr>
            </w:pPr>
            <w:r w:rsidRPr="0084375A">
              <w:rPr>
                <w:rFonts w:eastAsia="Calibri"/>
                <w:bCs/>
                <w:sz w:val="16"/>
                <w:szCs w:val="16"/>
                <w:lang w:eastAsia="en-US"/>
              </w:rPr>
              <w:t>БН</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3D96B5" w14:textId="77777777" w:rsidR="00FF695A" w:rsidRPr="0084375A" w:rsidRDefault="00FF695A" w:rsidP="008D67DC">
            <w:pPr>
              <w:spacing w:line="276" w:lineRule="auto"/>
              <w:jc w:val="center"/>
              <w:rPr>
                <w:rFonts w:eastAsia="Calibri"/>
                <w:bCs/>
                <w:sz w:val="16"/>
                <w:szCs w:val="16"/>
                <w:lang w:eastAsia="en-US"/>
              </w:rPr>
            </w:pPr>
            <w:r w:rsidRPr="0084375A">
              <w:rPr>
                <w:rFonts w:eastAsia="Calibri"/>
                <w:bCs/>
                <w:sz w:val="16"/>
                <w:szCs w:val="16"/>
                <w:lang w:eastAsia="en-US"/>
              </w:rPr>
              <w:t>техническая спецификация поставляемых товаров  (Приложение 1)</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CB7C64" w14:textId="77777777" w:rsidR="00FF695A" w:rsidRPr="0084375A" w:rsidRDefault="00FF695A" w:rsidP="008D67DC">
            <w:pPr>
              <w:spacing w:line="276" w:lineRule="auto"/>
              <w:jc w:val="center"/>
              <w:rPr>
                <w:sz w:val="16"/>
                <w:szCs w:val="16"/>
              </w:rPr>
            </w:pPr>
            <w:r w:rsidRPr="0084375A">
              <w:rPr>
                <w:sz w:val="16"/>
                <w:szCs w:val="16"/>
              </w:rPr>
              <w:t xml:space="preserve">Директор </w:t>
            </w:r>
          </w:p>
          <w:p w14:paraId="246FCB9E" w14:textId="77777777" w:rsidR="00FF695A" w:rsidRPr="0084375A" w:rsidRDefault="00FF695A" w:rsidP="008D67DC">
            <w:pPr>
              <w:spacing w:line="276" w:lineRule="auto"/>
              <w:jc w:val="center"/>
              <w:rPr>
                <w:sz w:val="16"/>
                <w:szCs w:val="16"/>
              </w:rPr>
            </w:pPr>
            <w:r w:rsidRPr="0084375A">
              <w:rPr>
                <w:sz w:val="16"/>
                <w:szCs w:val="16"/>
              </w:rPr>
              <w:t>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FE32438"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77F15E8B"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1-10</w:t>
            </w:r>
          </w:p>
        </w:tc>
      </w:tr>
      <w:tr w:rsidR="00FF695A" w:rsidRPr="0084375A" w14:paraId="2CC7542D" w14:textId="77777777" w:rsidTr="008D67DC">
        <w:trPr>
          <w:gridAfter w:val="1"/>
          <w:wAfter w:w="8" w:type="dxa"/>
          <w:trHeight w:val="269"/>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7B6E06CF"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tcPr>
          <w:p w14:paraId="47081FD9" w14:textId="77777777" w:rsidR="00FF695A" w:rsidRPr="0084375A" w:rsidRDefault="00FF695A" w:rsidP="008D67DC">
            <w:pPr>
              <w:spacing w:line="276" w:lineRule="auto"/>
              <w:jc w:val="center"/>
              <w:rPr>
                <w:sz w:val="16"/>
                <w:szCs w:val="16"/>
              </w:rPr>
            </w:pPr>
            <w:r w:rsidRPr="0084375A">
              <w:rPr>
                <w:sz w:val="16"/>
                <w:szCs w:val="16"/>
              </w:rPr>
              <w:t>Регистрационное удостоверение</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tcPr>
          <w:p w14:paraId="1DBAA0ED" w14:textId="77777777" w:rsidR="00FF695A" w:rsidRPr="0084375A" w:rsidRDefault="00FF695A" w:rsidP="008D67DC">
            <w:pPr>
              <w:spacing w:after="200" w:line="276" w:lineRule="auto"/>
              <w:jc w:val="center"/>
              <w:rPr>
                <w:sz w:val="16"/>
                <w:szCs w:val="16"/>
              </w:rPr>
            </w:pPr>
            <w:r w:rsidRPr="0084375A">
              <w:rPr>
                <w:sz w:val="16"/>
                <w:szCs w:val="16"/>
              </w:rPr>
              <w:t>№ РК-ИМН-5№025141</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tcPr>
          <w:p w14:paraId="1BBC5674" w14:textId="77777777" w:rsidR="00FF695A" w:rsidRPr="0084375A" w:rsidRDefault="00FF695A" w:rsidP="008D67DC">
            <w:pPr>
              <w:spacing w:line="276" w:lineRule="auto"/>
              <w:jc w:val="center"/>
              <w:rPr>
                <w:sz w:val="16"/>
                <w:szCs w:val="16"/>
              </w:rPr>
            </w:pPr>
            <w:r w:rsidRPr="0084375A">
              <w:rPr>
                <w:sz w:val="16"/>
                <w:szCs w:val="16"/>
              </w:rPr>
              <w:t>Удостоверение  о подтверждении регистрации товаров в РК.</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tcPr>
          <w:p w14:paraId="234D5604" w14:textId="77777777" w:rsidR="00FF695A" w:rsidRPr="0084375A" w:rsidRDefault="00FF695A" w:rsidP="008D67DC">
            <w:pPr>
              <w:spacing w:line="276" w:lineRule="auto"/>
              <w:jc w:val="center"/>
              <w:rPr>
                <w:sz w:val="16"/>
                <w:szCs w:val="16"/>
              </w:rPr>
            </w:pPr>
            <w:r w:rsidRPr="0084375A">
              <w:rPr>
                <w:sz w:val="16"/>
                <w:szCs w:val="16"/>
              </w:rPr>
              <w:t>Подпись уполномоченного представителя</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tcPr>
          <w:p w14:paraId="68E9A1EE" w14:textId="77777777" w:rsidR="00FF695A" w:rsidRPr="0084375A" w:rsidRDefault="00FF695A" w:rsidP="008D67DC">
            <w:pPr>
              <w:spacing w:line="276" w:lineRule="auto"/>
              <w:jc w:val="center"/>
              <w:rPr>
                <w:sz w:val="16"/>
                <w:szCs w:val="16"/>
              </w:rPr>
            </w:pPr>
            <w:r w:rsidRPr="0084375A">
              <w:rPr>
                <w:sz w:val="16"/>
                <w:szCs w:val="16"/>
              </w:rPr>
              <w:t>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65F6166E"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11-60</w:t>
            </w:r>
          </w:p>
        </w:tc>
      </w:tr>
      <w:tr w:rsidR="00FF695A" w:rsidRPr="0084375A" w14:paraId="45FD7327" w14:textId="77777777" w:rsidTr="008D67DC">
        <w:trPr>
          <w:gridAfter w:val="1"/>
          <w:wAfter w:w="8" w:type="dxa"/>
          <w:trHeight w:val="411"/>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75F5107F"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tcPr>
          <w:p w14:paraId="5586C348" w14:textId="77777777" w:rsidR="00FF695A" w:rsidRPr="0084375A" w:rsidRDefault="00FF695A" w:rsidP="008D67DC">
            <w:pPr>
              <w:spacing w:line="276" w:lineRule="auto"/>
              <w:jc w:val="center"/>
              <w:rPr>
                <w:sz w:val="16"/>
                <w:szCs w:val="16"/>
              </w:rPr>
            </w:pPr>
            <w:r w:rsidRPr="0084375A">
              <w:rPr>
                <w:sz w:val="16"/>
                <w:szCs w:val="16"/>
              </w:rPr>
              <w:t>Регистрационное удостоверение</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tcPr>
          <w:p w14:paraId="2DFE97C5" w14:textId="77777777" w:rsidR="00FF695A" w:rsidRPr="0084375A" w:rsidRDefault="00FF695A" w:rsidP="008D67DC">
            <w:pPr>
              <w:spacing w:after="200" w:line="276" w:lineRule="auto"/>
              <w:jc w:val="center"/>
              <w:rPr>
                <w:sz w:val="16"/>
                <w:szCs w:val="16"/>
              </w:rPr>
            </w:pPr>
            <w:r w:rsidRPr="0084375A">
              <w:rPr>
                <w:sz w:val="16"/>
                <w:szCs w:val="16"/>
              </w:rPr>
              <w:t>№ РК-ИМН-№023023</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tcPr>
          <w:p w14:paraId="1B1128A6" w14:textId="77777777" w:rsidR="00FF695A" w:rsidRPr="0084375A" w:rsidRDefault="00FF695A" w:rsidP="008D67DC">
            <w:pPr>
              <w:spacing w:line="276" w:lineRule="auto"/>
              <w:jc w:val="center"/>
              <w:rPr>
                <w:sz w:val="16"/>
                <w:szCs w:val="16"/>
              </w:rPr>
            </w:pPr>
            <w:r w:rsidRPr="0084375A">
              <w:rPr>
                <w:sz w:val="16"/>
                <w:szCs w:val="16"/>
              </w:rPr>
              <w:t>Удостоверение  о подтверждении регистрации товаров в РК.</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tcPr>
          <w:p w14:paraId="7C51381A" w14:textId="77777777" w:rsidR="00FF695A" w:rsidRPr="0084375A" w:rsidRDefault="00FF695A" w:rsidP="008D67DC">
            <w:pPr>
              <w:spacing w:line="276" w:lineRule="auto"/>
              <w:jc w:val="center"/>
              <w:rPr>
                <w:sz w:val="16"/>
                <w:szCs w:val="16"/>
              </w:rPr>
            </w:pPr>
            <w:r w:rsidRPr="0084375A">
              <w:rPr>
                <w:sz w:val="16"/>
                <w:szCs w:val="16"/>
              </w:rPr>
              <w:t>Подпись уполномоченного представителя</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tcPr>
          <w:p w14:paraId="52E22871" w14:textId="77777777" w:rsidR="00FF695A" w:rsidRPr="0084375A" w:rsidRDefault="00FF695A" w:rsidP="008D67DC">
            <w:pPr>
              <w:spacing w:line="276" w:lineRule="auto"/>
              <w:jc w:val="center"/>
              <w:rPr>
                <w:sz w:val="16"/>
                <w:szCs w:val="16"/>
              </w:rPr>
            </w:pPr>
            <w:r w:rsidRPr="0084375A">
              <w:rPr>
                <w:sz w:val="16"/>
                <w:szCs w:val="16"/>
              </w:rPr>
              <w:t>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49365F93"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61-92</w:t>
            </w:r>
          </w:p>
        </w:tc>
      </w:tr>
      <w:tr w:rsidR="00FF695A" w:rsidRPr="0084375A" w14:paraId="0ABFC130" w14:textId="77777777" w:rsidTr="008D67DC">
        <w:trPr>
          <w:gridAfter w:val="1"/>
          <w:wAfter w:w="8" w:type="dxa"/>
          <w:trHeight w:val="411"/>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27377676"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tcPr>
          <w:p w14:paraId="15C857CC" w14:textId="77777777" w:rsidR="00FF695A" w:rsidRPr="0084375A" w:rsidRDefault="00FF695A" w:rsidP="008D67DC">
            <w:pPr>
              <w:spacing w:line="276" w:lineRule="auto"/>
              <w:jc w:val="center"/>
              <w:rPr>
                <w:sz w:val="16"/>
                <w:szCs w:val="16"/>
              </w:rPr>
            </w:pPr>
            <w:r w:rsidRPr="0084375A">
              <w:rPr>
                <w:sz w:val="16"/>
                <w:szCs w:val="16"/>
              </w:rPr>
              <w:t>Регистрационное удостоверение</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tcPr>
          <w:p w14:paraId="41DCF929" w14:textId="77777777" w:rsidR="00FF695A" w:rsidRPr="0084375A" w:rsidRDefault="00FF695A" w:rsidP="008D67DC">
            <w:pPr>
              <w:spacing w:after="200" w:line="276" w:lineRule="auto"/>
              <w:jc w:val="center"/>
              <w:rPr>
                <w:sz w:val="16"/>
                <w:szCs w:val="16"/>
              </w:rPr>
            </w:pPr>
            <w:r w:rsidRPr="0084375A">
              <w:rPr>
                <w:sz w:val="16"/>
                <w:szCs w:val="16"/>
              </w:rPr>
              <w:t>№ РК-ИМН-5№018163</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tcPr>
          <w:p w14:paraId="554F81BF" w14:textId="77777777" w:rsidR="00FF695A" w:rsidRPr="0084375A" w:rsidRDefault="00FF695A" w:rsidP="008D67DC">
            <w:pPr>
              <w:spacing w:line="276" w:lineRule="auto"/>
              <w:jc w:val="center"/>
              <w:rPr>
                <w:sz w:val="16"/>
                <w:szCs w:val="16"/>
              </w:rPr>
            </w:pPr>
            <w:r w:rsidRPr="0084375A">
              <w:rPr>
                <w:sz w:val="16"/>
                <w:szCs w:val="16"/>
              </w:rPr>
              <w:t>Удостоверение  о подтверждении регистрации товаров в РК.</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tcPr>
          <w:p w14:paraId="66314CC8" w14:textId="77777777" w:rsidR="00FF695A" w:rsidRPr="0084375A" w:rsidRDefault="00FF695A" w:rsidP="008D67DC">
            <w:pPr>
              <w:spacing w:line="276" w:lineRule="auto"/>
              <w:jc w:val="center"/>
              <w:rPr>
                <w:sz w:val="16"/>
                <w:szCs w:val="16"/>
              </w:rPr>
            </w:pPr>
            <w:r w:rsidRPr="0084375A">
              <w:rPr>
                <w:sz w:val="16"/>
                <w:szCs w:val="16"/>
              </w:rPr>
              <w:t>Подпись уполномоченного представителя</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tcPr>
          <w:p w14:paraId="0C5B910A" w14:textId="77777777" w:rsidR="00FF695A" w:rsidRPr="0084375A" w:rsidRDefault="00FF695A" w:rsidP="008D67DC">
            <w:pPr>
              <w:spacing w:line="276" w:lineRule="auto"/>
              <w:jc w:val="center"/>
              <w:rPr>
                <w:sz w:val="16"/>
                <w:szCs w:val="16"/>
              </w:rPr>
            </w:pPr>
            <w:r w:rsidRPr="0084375A">
              <w:rPr>
                <w:sz w:val="16"/>
                <w:szCs w:val="16"/>
              </w:rPr>
              <w:t>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2FD7F431"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93-120</w:t>
            </w:r>
          </w:p>
        </w:tc>
      </w:tr>
      <w:tr w:rsidR="00FF695A" w:rsidRPr="0084375A" w14:paraId="222BDBA7" w14:textId="77777777" w:rsidTr="008D67DC">
        <w:trPr>
          <w:gridAfter w:val="1"/>
          <w:wAfter w:w="8" w:type="dxa"/>
          <w:trHeight w:val="411"/>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7963098E"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tcPr>
          <w:p w14:paraId="6772727D" w14:textId="77777777" w:rsidR="00FF695A" w:rsidRPr="0084375A" w:rsidRDefault="00FF695A" w:rsidP="008D67DC">
            <w:pPr>
              <w:spacing w:line="276" w:lineRule="auto"/>
              <w:jc w:val="center"/>
              <w:rPr>
                <w:sz w:val="16"/>
                <w:szCs w:val="16"/>
              </w:rPr>
            </w:pPr>
            <w:r w:rsidRPr="0084375A">
              <w:rPr>
                <w:sz w:val="16"/>
                <w:szCs w:val="16"/>
              </w:rPr>
              <w:t>Регистрационное удостоверение</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tcPr>
          <w:p w14:paraId="2C9F0073" w14:textId="77777777" w:rsidR="00FF695A" w:rsidRPr="0084375A" w:rsidRDefault="00FF695A" w:rsidP="008D67DC">
            <w:pPr>
              <w:spacing w:after="200" w:line="276" w:lineRule="auto"/>
              <w:jc w:val="center"/>
              <w:rPr>
                <w:sz w:val="16"/>
                <w:szCs w:val="16"/>
              </w:rPr>
            </w:pPr>
            <w:r w:rsidRPr="0084375A">
              <w:rPr>
                <w:sz w:val="16"/>
                <w:szCs w:val="16"/>
              </w:rPr>
              <w:t>№ РК-ИМН-0№027066</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tcPr>
          <w:p w14:paraId="6AE109DA" w14:textId="77777777" w:rsidR="00FF695A" w:rsidRPr="0084375A" w:rsidRDefault="00FF695A" w:rsidP="008D67DC">
            <w:pPr>
              <w:spacing w:line="276" w:lineRule="auto"/>
              <w:jc w:val="center"/>
              <w:rPr>
                <w:sz w:val="16"/>
                <w:szCs w:val="16"/>
              </w:rPr>
            </w:pPr>
            <w:r w:rsidRPr="0084375A">
              <w:rPr>
                <w:sz w:val="16"/>
                <w:szCs w:val="16"/>
              </w:rPr>
              <w:t>Удостоверение  о подтверждении регистрации товаров в РК.</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tcPr>
          <w:p w14:paraId="5643D460" w14:textId="77777777" w:rsidR="00FF695A" w:rsidRPr="0084375A" w:rsidRDefault="00FF695A" w:rsidP="008D67DC">
            <w:pPr>
              <w:spacing w:line="276" w:lineRule="auto"/>
              <w:jc w:val="center"/>
              <w:rPr>
                <w:sz w:val="16"/>
                <w:szCs w:val="16"/>
              </w:rPr>
            </w:pPr>
            <w:r w:rsidRPr="0084375A">
              <w:rPr>
                <w:sz w:val="16"/>
                <w:szCs w:val="16"/>
              </w:rPr>
              <w:t>Подпись уполномоченного представителя</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tcPr>
          <w:p w14:paraId="03373B2C" w14:textId="77777777" w:rsidR="00FF695A" w:rsidRPr="0084375A" w:rsidRDefault="00FF695A" w:rsidP="008D67DC">
            <w:pPr>
              <w:spacing w:line="276" w:lineRule="auto"/>
              <w:jc w:val="center"/>
              <w:rPr>
                <w:sz w:val="16"/>
                <w:szCs w:val="16"/>
              </w:rPr>
            </w:pPr>
            <w:r w:rsidRPr="0084375A">
              <w:rPr>
                <w:sz w:val="16"/>
                <w:szCs w:val="16"/>
              </w:rPr>
              <w:t>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78E5C7B8"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121-186</w:t>
            </w:r>
          </w:p>
        </w:tc>
      </w:tr>
      <w:tr w:rsidR="00FF695A" w:rsidRPr="0084375A" w14:paraId="0D572FD7" w14:textId="77777777" w:rsidTr="008D67DC">
        <w:trPr>
          <w:gridAfter w:val="1"/>
          <w:wAfter w:w="8" w:type="dxa"/>
          <w:trHeight w:val="411"/>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07965F2D"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tcPr>
          <w:p w14:paraId="2ECDFC18" w14:textId="77777777" w:rsidR="00FF695A" w:rsidRPr="0084375A" w:rsidRDefault="00FF695A" w:rsidP="008D67DC">
            <w:pPr>
              <w:spacing w:line="276" w:lineRule="auto"/>
              <w:jc w:val="center"/>
              <w:rPr>
                <w:sz w:val="16"/>
                <w:szCs w:val="16"/>
              </w:rPr>
            </w:pPr>
            <w:r w:rsidRPr="0084375A">
              <w:rPr>
                <w:sz w:val="16"/>
                <w:szCs w:val="16"/>
              </w:rPr>
              <w:t>Регистрационное удостоверение</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tcPr>
          <w:p w14:paraId="2F4CE7C8" w14:textId="77777777" w:rsidR="00FF695A" w:rsidRPr="0084375A" w:rsidRDefault="00FF695A" w:rsidP="008D67DC">
            <w:pPr>
              <w:spacing w:after="200" w:line="276" w:lineRule="auto"/>
              <w:jc w:val="center"/>
              <w:rPr>
                <w:sz w:val="16"/>
                <w:szCs w:val="16"/>
              </w:rPr>
            </w:pPr>
            <w:r w:rsidRPr="0084375A">
              <w:rPr>
                <w:sz w:val="16"/>
                <w:szCs w:val="16"/>
              </w:rPr>
              <w:t>№ РК МИ (ИМН)-0№026256</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tcPr>
          <w:p w14:paraId="3464ACF0" w14:textId="77777777" w:rsidR="00FF695A" w:rsidRPr="0084375A" w:rsidRDefault="00FF695A" w:rsidP="008D67DC">
            <w:pPr>
              <w:spacing w:line="276" w:lineRule="auto"/>
              <w:jc w:val="center"/>
              <w:rPr>
                <w:sz w:val="16"/>
                <w:szCs w:val="16"/>
              </w:rPr>
            </w:pPr>
            <w:r w:rsidRPr="0084375A">
              <w:rPr>
                <w:sz w:val="16"/>
                <w:szCs w:val="16"/>
              </w:rPr>
              <w:t>Удостоверение  о подтверждении регистрации товаров в РК.</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tcPr>
          <w:p w14:paraId="154B3F64" w14:textId="77777777" w:rsidR="00FF695A" w:rsidRPr="0084375A" w:rsidRDefault="00FF695A" w:rsidP="008D67DC">
            <w:pPr>
              <w:spacing w:line="276" w:lineRule="auto"/>
              <w:jc w:val="center"/>
              <w:rPr>
                <w:sz w:val="16"/>
                <w:szCs w:val="16"/>
              </w:rPr>
            </w:pPr>
            <w:r w:rsidRPr="0084375A">
              <w:rPr>
                <w:sz w:val="16"/>
                <w:szCs w:val="16"/>
              </w:rPr>
              <w:t>Подпись уполномоченного представителя</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tcPr>
          <w:p w14:paraId="02CBAEC2" w14:textId="77777777" w:rsidR="00FF695A" w:rsidRPr="0084375A" w:rsidRDefault="00FF695A" w:rsidP="008D67DC">
            <w:pPr>
              <w:spacing w:line="276" w:lineRule="auto"/>
              <w:jc w:val="center"/>
              <w:rPr>
                <w:sz w:val="16"/>
                <w:szCs w:val="16"/>
              </w:rPr>
            </w:pPr>
            <w:r w:rsidRPr="0084375A">
              <w:rPr>
                <w:sz w:val="16"/>
                <w:szCs w:val="16"/>
              </w:rPr>
              <w:t>Копия</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tcPr>
          <w:p w14:paraId="5AFBEA45" w14:textId="77777777" w:rsidR="00FF695A" w:rsidRPr="0084375A" w:rsidRDefault="00FF695A" w:rsidP="008D67DC">
            <w:pPr>
              <w:spacing w:line="276" w:lineRule="auto"/>
              <w:jc w:val="center"/>
              <w:rPr>
                <w:rFonts w:eastAsia="Calibri"/>
                <w:sz w:val="16"/>
                <w:szCs w:val="16"/>
                <w:lang w:eastAsia="en-US"/>
              </w:rPr>
            </w:pPr>
            <w:r w:rsidRPr="0084375A">
              <w:rPr>
                <w:rFonts w:eastAsia="Calibri"/>
                <w:sz w:val="16"/>
                <w:szCs w:val="16"/>
                <w:lang w:eastAsia="en-US"/>
              </w:rPr>
              <w:t>187-210</w:t>
            </w:r>
          </w:p>
        </w:tc>
      </w:tr>
      <w:tr w:rsidR="00FF695A" w:rsidRPr="0084375A" w14:paraId="7717C465" w14:textId="77777777" w:rsidTr="008D67DC">
        <w:trPr>
          <w:gridAfter w:val="1"/>
          <w:wAfter w:w="8" w:type="dxa"/>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64D2FC42"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244FD0" w14:textId="77777777" w:rsidR="00FF695A" w:rsidRPr="0084375A" w:rsidRDefault="00FF695A" w:rsidP="008D67DC">
            <w:pPr>
              <w:spacing w:line="276" w:lineRule="auto"/>
              <w:jc w:val="center"/>
              <w:rPr>
                <w:sz w:val="16"/>
                <w:szCs w:val="16"/>
              </w:rPr>
            </w:pPr>
            <w:r w:rsidRPr="0084375A">
              <w:rPr>
                <w:sz w:val="16"/>
                <w:szCs w:val="16"/>
              </w:rPr>
              <w:t>Платежное поручение</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169E40" w14:textId="77777777" w:rsidR="00FF695A" w:rsidRPr="0084375A" w:rsidRDefault="00FF695A" w:rsidP="008D67DC">
            <w:pPr>
              <w:spacing w:line="276" w:lineRule="auto"/>
              <w:jc w:val="center"/>
              <w:rPr>
                <w:sz w:val="16"/>
                <w:szCs w:val="16"/>
              </w:rPr>
            </w:pPr>
            <w:r w:rsidRPr="0084375A">
              <w:rPr>
                <w:sz w:val="16"/>
                <w:szCs w:val="16"/>
              </w:rPr>
              <w:t>БН</w:t>
            </w:r>
          </w:p>
        </w:tc>
        <w:tc>
          <w:tcPr>
            <w:tcW w:w="496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C1E63A" w14:textId="77777777" w:rsidR="00FF695A" w:rsidRPr="0084375A" w:rsidRDefault="00FF695A" w:rsidP="008D67DC">
            <w:pPr>
              <w:spacing w:line="276" w:lineRule="auto"/>
              <w:jc w:val="center"/>
              <w:rPr>
                <w:sz w:val="16"/>
                <w:szCs w:val="16"/>
              </w:rPr>
            </w:pPr>
            <w:r w:rsidRPr="0084375A">
              <w:rPr>
                <w:sz w:val="16"/>
                <w:szCs w:val="16"/>
              </w:rPr>
              <w:t>Гарантийное обеспечение тендерной заявки БН</w:t>
            </w:r>
          </w:p>
        </w:tc>
        <w:tc>
          <w:tcPr>
            <w:tcW w:w="247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CAA04E8" w14:textId="77777777" w:rsidR="00FF695A" w:rsidRPr="0084375A" w:rsidRDefault="00FF695A" w:rsidP="008D67DC">
            <w:pPr>
              <w:spacing w:line="276" w:lineRule="auto"/>
              <w:jc w:val="center"/>
              <w:rPr>
                <w:sz w:val="16"/>
                <w:szCs w:val="16"/>
              </w:rPr>
            </w:pPr>
            <w:r w:rsidRPr="0084375A">
              <w:rPr>
                <w:sz w:val="16"/>
                <w:szCs w:val="16"/>
              </w:rPr>
              <w:t>Директор</w:t>
            </w:r>
          </w:p>
          <w:p w14:paraId="418AF6D9" w14:textId="77777777" w:rsidR="00FF695A" w:rsidRPr="0084375A" w:rsidRDefault="00FF695A" w:rsidP="008D67DC">
            <w:pPr>
              <w:spacing w:line="276" w:lineRule="auto"/>
              <w:jc w:val="center"/>
              <w:rPr>
                <w:sz w:val="16"/>
                <w:szCs w:val="16"/>
              </w:rPr>
            </w:pPr>
            <w:r w:rsidRPr="0084375A">
              <w:rPr>
                <w:sz w:val="16"/>
                <w:szCs w:val="16"/>
              </w:rPr>
              <w:t xml:space="preserve"> Есенов С.Б.</w:t>
            </w:r>
          </w:p>
        </w:tc>
        <w:tc>
          <w:tcPr>
            <w:tcW w:w="99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2CB003" w14:textId="77777777" w:rsidR="00FF695A" w:rsidRPr="0084375A" w:rsidRDefault="00FF695A" w:rsidP="008D67DC">
            <w:pPr>
              <w:spacing w:line="276" w:lineRule="auto"/>
              <w:jc w:val="center"/>
              <w:rPr>
                <w:sz w:val="16"/>
                <w:szCs w:val="16"/>
              </w:rPr>
            </w:pPr>
            <w:r w:rsidRPr="0084375A">
              <w:rPr>
                <w:sz w:val="16"/>
                <w:szCs w:val="16"/>
              </w:rPr>
              <w:t>Оригинал</w:t>
            </w:r>
          </w:p>
        </w:tc>
        <w:tc>
          <w:tcPr>
            <w:tcW w:w="65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691A03" w14:textId="77777777" w:rsidR="00FF695A" w:rsidRPr="0084375A" w:rsidRDefault="00FF695A" w:rsidP="008D67DC">
            <w:pPr>
              <w:spacing w:line="276" w:lineRule="auto"/>
              <w:jc w:val="center"/>
              <w:rPr>
                <w:sz w:val="16"/>
                <w:szCs w:val="16"/>
              </w:rPr>
            </w:pPr>
            <w:r w:rsidRPr="0084375A">
              <w:rPr>
                <w:sz w:val="16"/>
                <w:szCs w:val="16"/>
              </w:rPr>
              <w:t>-</w:t>
            </w:r>
          </w:p>
        </w:tc>
      </w:tr>
      <w:tr w:rsidR="00FF695A" w:rsidRPr="0084375A" w14:paraId="0AA77E30" w14:textId="77777777" w:rsidTr="008D67DC">
        <w:trPr>
          <w:jc w:val="center"/>
        </w:trPr>
        <w:tc>
          <w:tcPr>
            <w:tcW w:w="709" w:type="dxa"/>
            <w:tcBorders>
              <w:top w:val="outset" w:sz="6" w:space="0" w:color="auto"/>
              <w:left w:val="outset" w:sz="6" w:space="0" w:color="auto"/>
              <w:bottom w:val="outset" w:sz="6" w:space="0" w:color="auto"/>
              <w:right w:val="outset" w:sz="6" w:space="0" w:color="auto"/>
            </w:tcBorders>
            <w:shd w:val="clear" w:color="auto" w:fill="FFFFFF"/>
            <w:vAlign w:val="center"/>
          </w:tcPr>
          <w:p w14:paraId="65D658B1" w14:textId="77777777" w:rsidR="00FF695A" w:rsidRPr="0084375A" w:rsidRDefault="00FF695A" w:rsidP="008D67DC">
            <w:pPr>
              <w:numPr>
                <w:ilvl w:val="0"/>
                <w:numId w:val="4"/>
              </w:numPr>
              <w:spacing w:after="200" w:line="276" w:lineRule="auto"/>
              <w:jc w:val="center"/>
              <w:rPr>
                <w:sz w:val="16"/>
                <w:szCs w:val="16"/>
              </w:rPr>
            </w:pPr>
          </w:p>
        </w:tc>
        <w:tc>
          <w:tcPr>
            <w:tcW w:w="27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B155DD5" w14:textId="77777777" w:rsidR="00FF695A" w:rsidRPr="0084375A" w:rsidRDefault="00FF695A" w:rsidP="008D67DC">
            <w:pPr>
              <w:spacing w:line="276" w:lineRule="auto"/>
              <w:jc w:val="center"/>
              <w:rPr>
                <w:sz w:val="16"/>
                <w:szCs w:val="16"/>
              </w:rPr>
            </w:pPr>
            <w:r w:rsidRPr="0084375A">
              <w:rPr>
                <w:sz w:val="16"/>
                <w:szCs w:val="16"/>
              </w:rPr>
              <w:t>Электронный</w:t>
            </w:r>
          </w:p>
          <w:p w14:paraId="2DBDA4EC" w14:textId="77777777" w:rsidR="00FF695A" w:rsidRPr="0084375A" w:rsidRDefault="00FF695A" w:rsidP="008D67DC">
            <w:pPr>
              <w:spacing w:line="276" w:lineRule="auto"/>
              <w:jc w:val="center"/>
              <w:rPr>
                <w:sz w:val="16"/>
                <w:szCs w:val="16"/>
              </w:rPr>
            </w:pPr>
            <w:r w:rsidRPr="0084375A">
              <w:rPr>
                <w:sz w:val="16"/>
                <w:szCs w:val="16"/>
              </w:rPr>
              <w:t>носитель</w:t>
            </w:r>
          </w:p>
        </w:tc>
        <w:tc>
          <w:tcPr>
            <w:tcW w:w="307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F6CC4FA" w14:textId="77777777" w:rsidR="00FF695A" w:rsidRPr="0084375A" w:rsidRDefault="00FF695A" w:rsidP="008D67DC">
            <w:pPr>
              <w:spacing w:line="276" w:lineRule="auto"/>
              <w:jc w:val="center"/>
              <w:rPr>
                <w:sz w:val="16"/>
                <w:szCs w:val="16"/>
              </w:rPr>
            </w:pPr>
            <w:r w:rsidRPr="0084375A">
              <w:rPr>
                <w:sz w:val="16"/>
                <w:szCs w:val="16"/>
              </w:rPr>
              <w:t>БН</w:t>
            </w:r>
          </w:p>
        </w:tc>
        <w:tc>
          <w:tcPr>
            <w:tcW w:w="9089" w:type="dxa"/>
            <w:gridSpan w:val="5"/>
            <w:tcBorders>
              <w:top w:val="outset" w:sz="6" w:space="0" w:color="auto"/>
              <w:left w:val="outset" w:sz="6" w:space="0" w:color="auto"/>
              <w:bottom w:val="outset" w:sz="6" w:space="0" w:color="auto"/>
              <w:right w:val="outset" w:sz="6" w:space="0" w:color="auto"/>
            </w:tcBorders>
            <w:shd w:val="clear" w:color="auto" w:fill="FFFFFF"/>
            <w:vAlign w:val="center"/>
            <w:hideMark/>
          </w:tcPr>
          <w:p w14:paraId="6ACDA374" w14:textId="77777777" w:rsidR="00FF695A" w:rsidRPr="0084375A" w:rsidRDefault="00FF695A" w:rsidP="008D67DC">
            <w:pPr>
              <w:spacing w:line="276" w:lineRule="auto"/>
              <w:jc w:val="center"/>
              <w:rPr>
                <w:sz w:val="16"/>
                <w:szCs w:val="16"/>
              </w:rPr>
            </w:pPr>
            <w:r w:rsidRPr="0084375A">
              <w:rPr>
                <w:sz w:val="16"/>
                <w:szCs w:val="16"/>
              </w:rPr>
              <w:t>Записаны  Техническая спецификация в формате «</w:t>
            </w:r>
            <w:r w:rsidRPr="0084375A">
              <w:rPr>
                <w:sz w:val="16"/>
                <w:szCs w:val="16"/>
                <w:lang w:val="en-US"/>
              </w:rPr>
              <w:t>doc</w:t>
            </w:r>
            <w:r w:rsidRPr="0084375A">
              <w:rPr>
                <w:sz w:val="16"/>
                <w:szCs w:val="16"/>
              </w:rPr>
              <w:t>»,</w:t>
            </w:r>
          </w:p>
          <w:p w14:paraId="6E0483E9" w14:textId="77777777" w:rsidR="00FF695A" w:rsidRPr="0084375A" w:rsidRDefault="00FF695A" w:rsidP="008D67DC">
            <w:pPr>
              <w:jc w:val="center"/>
              <w:textAlignment w:val="baseline"/>
              <w:rPr>
                <w:sz w:val="16"/>
                <w:szCs w:val="16"/>
              </w:rPr>
            </w:pPr>
            <w:r w:rsidRPr="0084375A">
              <w:rPr>
                <w:sz w:val="16"/>
                <w:szCs w:val="16"/>
              </w:rPr>
              <w:t>Опись документов ТОО «Densau (Денсау)»,</w:t>
            </w:r>
          </w:p>
          <w:p w14:paraId="3E457BB4" w14:textId="77777777" w:rsidR="00FF695A" w:rsidRPr="0084375A" w:rsidRDefault="00FF695A" w:rsidP="008D67DC">
            <w:pPr>
              <w:jc w:val="center"/>
              <w:textAlignment w:val="baseline"/>
              <w:rPr>
                <w:sz w:val="16"/>
                <w:szCs w:val="16"/>
              </w:rPr>
            </w:pPr>
          </w:p>
        </w:tc>
      </w:tr>
    </w:tbl>
    <w:p w14:paraId="56A0AA17" w14:textId="77777777" w:rsidR="00FF695A" w:rsidRPr="0084375A" w:rsidRDefault="00FF695A" w:rsidP="00FF695A">
      <w:pPr>
        <w:tabs>
          <w:tab w:val="left" w:pos="11685"/>
        </w:tabs>
        <w:jc w:val="center"/>
        <w:rPr>
          <w:b/>
          <w:sz w:val="18"/>
          <w:szCs w:val="18"/>
        </w:rPr>
      </w:pPr>
    </w:p>
    <w:p w14:paraId="6CAA061A" w14:textId="77777777" w:rsidR="00FF695A" w:rsidRPr="0084375A" w:rsidRDefault="00FF695A" w:rsidP="00FF695A">
      <w:pPr>
        <w:tabs>
          <w:tab w:val="left" w:pos="11685"/>
        </w:tabs>
        <w:jc w:val="center"/>
        <w:rPr>
          <w:rFonts w:eastAsia="Calibri"/>
          <w:b/>
          <w:sz w:val="18"/>
          <w:szCs w:val="18"/>
          <w:lang w:eastAsia="en-US"/>
        </w:rPr>
      </w:pPr>
      <w:r w:rsidRPr="0084375A">
        <w:rPr>
          <w:rFonts w:eastAsia="Calibri"/>
          <w:b/>
          <w:sz w:val="18"/>
          <w:szCs w:val="18"/>
          <w:lang w:eastAsia="en-US"/>
        </w:rPr>
        <w:t>ТОО  «</w:t>
      </w:r>
      <w:r w:rsidRPr="0084375A">
        <w:rPr>
          <w:rFonts w:eastAsia="Calibri"/>
          <w:b/>
          <w:sz w:val="18"/>
          <w:szCs w:val="18"/>
          <w:lang w:val="en-US" w:eastAsia="en-US"/>
        </w:rPr>
        <w:t>ARTUMED</w:t>
      </w:r>
      <w:r w:rsidRPr="0084375A">
        <w:rPr>
          <w:rFonts w:eastAsia="Calibri"/>
          <w:b/>
          <w:sz w:val="18"/>
          <w:szCs w:val="18"/>
          <w:lang w:eastAsia="en-US"/>
        </w:rPr>
        <w:t>»</w:t>
      </w:r>
    </w:p>
    <w:tbl>
      <w:tblPr>
        <w:tblW w:w="158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9"/>
        <w:gridCol w:w="2977"/>
        <w:gridCol w:w="3028"/>
        <w:gridCol w:w="4110"/>
        <w:gridCol w:w="2501"/>
        <w:gridCol w:w="1418"/>
        <w:gridCol w:w="1132"/>
        <w:gridCol w:w="12"/>
      </w:tblGrid>
      <w:tr w:rsidR="00FF695A" w:rsidRPr="0084375A" w14:paraId="1540E0F7" w14:textId="77777777" w:rsidTr="00FF695A">
        <w:trPr>
          <w:gridAfter w:val="1"/>
          <w:wAfter w:w="12" w:type="dxa"/>
        </w:trPr>
        <w:tc>
          <w:tcPr>
            <w:tcW w:w="709" w:type="dxa"/>
            <w:shd w:val="clear" w:color="auto" w:fill="auto"/>
            <w:tcMar>
              <w:top w:w="45" w:type="dxa"/>
              <w:left w:w="75" w:type="dxa"/>
              <w:bottom w:w="45" w:type="dxa"/>
              <w:right w:w="75" w:type="dxa"/>
            </w:tcMar>
            <w:vAlign w:val="center"/>
            <w:hideMark/>
          </w:tcPr>
          <w:p w14:paraId="51B8F3CD" w14:textId="77777777" w:rsidR="00FF695A" w:rsidRPr="0084375A" w:rsidRDefault="00FF695A" w:rsidP="008D67DC">
            <w:pPr>
              <w:keepNext/>
              <w:shd w:val="clear" w:color="auto" w:fill="FFFFFF"/>
              <w:ind w:firstLine="709"/>
              <w:jc w:val="center"/>
              <w:textAlignment w:val="baseline"/>
              <w:outlineLvl w:val="2"/>
              <w:rPr>
                <w:b/>
                <w:sz w:val="16"/>
                <w:szCs w:val="16"/>
                <w:lang w:val="x-none" w:eastAsia="x-none"/>
              </w:rPr>
            </w:pPr>
            <w:r w:rsidRPr="0084375A">
              <w:rPr>
                <w:b/>
                <w:sz w:val="16"/>
                <w:szCs w:val="16"/>
                <w:lang w:val="x-none" w:eastAsia="x-none"/>
              </w:rPr>
              <w:t>№№</w:t>
            </w:r>
          </w:p>
        </w:tc>
        <w:tc>
          <w:tcPr>
            <w:tcW w:w="2977" w:type="dxa"/>
            <w:shd w:val="clear" w:color="auto" w:fill="auto"/>
            <w:tcMar>
              <w:top w:w="45" w:type="dxa"/>
              <w:left w:w="75" w:type="dxa"/>
              <w:bottom w:w="45" w:type="dxa"/>
              <w:right w:w="75" w:type="dxa"/>
            </w:tcMar>
            <w:vAlign w:val="center"/>
            <w:hideMark/>
          </w:tcPr>
          <w:p w14:paraId="3F6DF017" w14:textId="77777777" w:rsidR="00FF695A" w:rsidRPr="0084375A" w:rsidRDefault="00FF695A" w:rsidP="008D67DC">
            <w:pPr>
              <w:keepNext/>
              <w:shd w:val="clear" w:color="auto" w:fill="FFFFFF"/>
              <w:textAlignment w:val="baseline"/>
              <w:outlineLvl w:val="2"/>
              <w:rPr>
                <w:b/>
                <w:sz w:val="16"/>
                <w:szCs w:val="16"/>
                <w:lang w:val="x-none" w:eastAsia="x-none"/>
              </w:rPr>
            </w:pPr>
            <w:r w:rsidRPr="0084375A">
              <w:rPr>
                <w:b/>
                <w:sz w:val="16"/>
                <w:szCs w:val="16"/>
                <w:lang w:val="x-none" w:eastAsia="x-none"/>
              </w:rPr>
              <w:t>Наименование документа</w:t>
            </w:r>
          </w:p>
        </w:tc>
        <w:tc>
          <w:tcPr>
            <w:tcW w:w="3028" w:type="dxa"/>
            <w:shd w:val="clear" w:color="auto" w:fill="auto"/>
            <w:tcMar>
              <w:top w:w="45" w:type="dxa"/>
              <w:left w:w="75" w:type="dxa"/>
              <w:bottom w:w="45" w:type="dxa"/>
              <w:right w:w="75" w:type="dxa"/>
            </w:tcMar>
            <w:vAlign w:val="center"/>
            <w:hideMark/>
          </w:tcPr>
          <w:p w14:paraId="77A07C6B" w14:textId="77777777" w:rsidR="00FF695A" w:rsidRPr="0084375A" w:rsidRDefault="00FF695A" w:rsidP="008D67DC">
            <w:pPr>
              <w:keepNext/>
              <w:shd w:val="clear" w:color="auto" w:fill="FFFFFF"/>
              <w:jc w:val="center"/>
              <w:textAlignment w:val="baseline"/>
              <w:outlineLvl w:val="2"/>
              <w:rPr>
                <w:b/>
                <w:sz w:val="16"/>
                <w:szCs w:val="16"/>
                <w:lang w:val="x-none" w:eastAsia="x-none"/>
              </w:rPr>
            </w:pPr>
            <w:r w:rsidRPr="0084375A">
              <w:rPr>
                <w:b/>
                <w:sz w:val="16"/>
                <w:szCs w:val="16"/>
                <w:lang w:val="x-none" w:eastAsia="x-none"/>
              </w:rPr>
              <w:t>Дата и номер</w:t>
            </w:r>
          </w:p>
        </w:tc>
        <w:tc>
          <w:tcPr>
            <w:tcW w:w="4110" w:type="dxa"/>
            <w:shd w:val="clear" w:color="auto" w:fill="auto"/>
            <w:tcMar>
              <w:top w:w="45" w:type="dxa"/>
              <w:left w:w="75" w:type="dxa"/>
              <w:bottom w:w="45" w:type="dxa"/>
              <w:right w:w="75" w:type="dxa"/>
            </w:tcMar>
            <w:vAlign w:val="center"/>
            <w:hideMark/>
          </w:tcPr>
          <w:p w14:paraId="62D1FB72" w14:textId="77777777" w:rsidR="00FF695A" w:rsidRPr="0084375A" w:rsidRDefault="00FF695A" w:rsidP="008D67DC">
            <w:pPr>
              <w:keepNext/>
              <w:shd w:val="clear" w:color="auto" w:fill="FFFFFF"/>
              <w:ind w:firstLine="709"/>
              <w:textAlignment w:val="baseline"/>
              <w:outlineLvl w:val="2"/>
              <w:rPr>
                <w:b/>
                <w:sz w:val="16"/>
                <w:szCs w:val="16"/>
                <w:lang w:eastAsia="x-none"/>
              </w:rPr>
            </w:pPr>
            <w:r w:rsidRPr="0084375A">
              <w:rPr>
                <w:b/>
                <w:sz w:val="16"/>
                <w:szCs w:val="16"/>
                <w:lang w:eastAsia="x-none"/>
              </w:rPr>
              <w:t xml:space="preserve">  </w:t>
            </w:r>
            <w:r w:rsidRPr="0084375A">
              <w:rPr>
                <w:b/>
                <w:sz w:val="16"/>
                <w:szCs w:val="16"/>
                <w:lang w:val="x-none" w:eastAsia="x-none"/>
              </w:rPr>
              <w:t xml:space="preserve">Краткое </w:t>
            </w:r>
            <w:r w:rsidRPr="0084375A">
              <w:rPr>
                <w:b/>
                <w:sz w:val="16"/>
                <w:szCs w:val="16"/>
                <w:lang w:eastAsia="x-none"/>
              </w:rPr>
              <w:t xml:space="preserve">  </w:t>
            </w:r>
          </w:p>
          <w:p w14:paraId="2CA837E1" w14:textId="77777777" w:rsidR="00FF695A" w:rsidRPr="0084375A" w:rsidRDefault="00FF695A" w:rsidP="008D67DC">
            <w:pPr>
              <w:keepNext/>
              <w:shd w:val="clear" w:color="auto" w:fill="FFFFFF"/>
              <w:ind w:firstLine="709"/>
              <w:textAlignment w:val="baseline"/>
              <w:outlineLvl w:val="2"/>
              <w:rPr>
                <w:b/>
                <w:sz w:val="16"/>
                <w:szCs w:val="16"/>
                <w:lang w:val="x-none" w:eastAsia="x-none"/>
              </w:rPr>
            </w:pPr>
            <w:r w:rsidRPr="0084375A">
              <w:rPr>
                <w:b/>
                <w:sz w:val="16"/>
                <w:szCs w:val="16"/>
                <w:lang w:val="x-none" w:eastAsia="x-none"/>
              </w:rPr>
              <w:t>содержание</w:t>
            </w:r>
          </w:p>
        </w:tc>
        <w:tc>
          <w:tcPr>
            <w:tcW w:w="2501" w:type="dxa"/>
            <w:shd w:val="clear" w:color="auto" w:fill="auto"/>
            <w:tcMar>
              <w:top w:w="45" w:type="dxa"/>
              <w:left w:w="75" w:type="dxa"/>
              <w:bottom w:w="45" w:type="dxa"/>
              <w:right w:w="75" w:type="dxa"/>
            </w:tcMar>
            <w:vAlign w:val="center"/>
            <w:hideMark/>
          </w:tcPr>
          <w:p w14:paraId="4C74890E" w14:textId="77777777" w:rsidR="00FF695A" w:rsidRPr="0084375A" w:rsidRDefault="00FF695A" w:rsidP="008D67DC">
            <w:pPr>
              <w:keepNext/>
              <w:shd w:val="clear" w:color="auto" w:fill="FFFFFF"/>
              <w:textAlignment w:val="baseline"/>
              <w:outlineLvl w:val="2"/>
              <w:rPr>
                <w:b/>
                <w:sz w:val="16"/>
                <w:szCs w:val="16"/>
                <w:lang w:eastAsia="x-none"/>
              </w:rPr>
            </w:pPr>
            <w:r w:rsidRPr="0084375A">
              <w:rPr>
                <w:b/>
                <w:sz w:val="16"/>
                <w:szCs w:val="16"/>
                <w:lang w:val="x-none" w:eastAsia="x-none"/>
              </w:rPr>
              <w:t>Кем подписан документ (указать должность и Ф.И.О (при его наличии)</w:t>
            </w:r>
          </w:p>
        </w:tc>
        <w:tc>
          <w:tcPr>
            <w:tcW w:w="1418" w:type="dxa"/>
            <w:shd w:val="clear" w:color="auto" w:fill="auto"/>
            <w:tcMar>
              <w:top w:w="45" w:type="dxa"/>
              <w:left w:w="75" w:type="dxa"/>
              <w:bottom w:w="45" w:type="dxa"/>
              <w:right w:w="75" w:type="dxa"/>
            </w:tcMar>
            <w:vAlign w:val="center"/>
            <w:hideMark/>
          </w:tcPr>
          <w:p w14:paraId="2DBAC184" w14:textId="77777777" w:rsidR="00FF695A" w:rsidRPr="0084375A" w:rsidRDefault="00FF695A" w:rsidP="008D67DC">
            <w:pPr>
              <w:keepNext/>
              <w:shd w:val="clear" w:color="auto" w:fill="FFFFFF"/>
              <w:textAlignment w:val="baseline"/>
              <w:outlineLvl w:val="2"/>
              <w:rPr>
                <w:b/>
                <w:sz w:val="16"/>
                <w:szCs w:val="16"/>
                <w:lang w:val="x-none" w:eastAsia="x-none"/>
              </w:rPr>
            </w:pPr>
            <w:r w:rsidRPr="0084375A">
              <w:rPr>
                <w:b/>
                <w:sz w:val="16"/>
                <w:szCs w:val="16"/>
                <w:lang w:val="x-none" w:eastAsia="x-none"/>
              </w:rPr>
              <w:t>Оригинал, копия, нотариально засвидетельствованная копия (указать нужное)</w:t>
            </w:r>
          </w:p>
        </w:tc>
        <w:tc>
          <w:tcPr>
            <w:tcW w:w="1132" w:type="dxa"/>
            <w:vAlign w:val="center"/>
          </w:tcPr>
          <w:p w14:paraId="709EC037" w14:textId="77777777" w:rsidR="00FF695A" w:rsidRPr="0084375A" w:rsidRDefault="00FF695A" w:rsidP="008D67DC">
            <w:pPr>
              <w:keepNext/>
              <w:shd w:val="clear" w:color="auto" w:fill="FFFFFF"/>
              <w:jc w:val="center"/>
              <w:textAlignment w:val="baseline"/>
              <w:outlineLvl w:val="2"/>
              <w:rPr>
                <w:b/>
                <w:sz w:val="16"/>
                <w:szCs w:val="16"/>
                <w:lang w:val="x-none" w:eastAsia="x-none"/>
              </w:rPr>
            </w:pPr>
            <w:r w:rsidRPr="0084375A">
              <w:rPr>
                <w:b/>
                <w:sz w:val="16"/>
                <w:szCs w:val="16"/>
                <w:lang w:val="x-none" w:eastAsia="x-none"/>
              </w:rPr>
              <w:t>Номер страницы</w:t>
            </w:r>
          </w:p>
        </w:tc>
      </w:tr>
      <w:tr w:rsidR="00FF695A" w:rsidRPr="0084375A" w14:paraId="361C5D32"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75031541" w14:textId="77777777" w:rsidR="00FF695A" w:rsidRPr="0084375A" w:rsidRDefault="00FF695A" w:rsidP="008D67DC">
            <w:pPr>
              <w:numPr>
                <w:ilvl w:val="0"/>
                <w:numId w:val="22"/>
              </w:numPr>
              <w:tabs>
                <w:tab w:val="left" w:pos="176"/>
              </w:tabs>
              <w:ind w:right="-369" w:hanging="720"/>
              <w:jc w:val="center"/>
              <w:textAlignment w:val="baseline"/>
              <w:rPr>
                <w:spacing w:val="2"/>
                <w:sz w:val="16"/>
                <w:szCs w:val="16"/>
                <w:lang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253614B" w14:textId="77777777" w:rsidR="00FF695A" w:rsidRPr="0084375A" w:rsidRDefault="00FF695A" w:rsidP="008D67DC">
            <w:pPr>
              <w:keepNext/>
              <w:shd w:val="clear" w:color="auto" w:fill="FFFFFF"/>
              <w:jc w:val="center"/>
              <w:textAlignment w:val="baseline"/>
              <w:outlineLvl w:val="2"/>
              <w:rPr>
                <w:rFonts w:eastAsia="Batang"/>
                <w:sz w:val="16"/>
                <w:szCs w:val="16"/>
                <w:lang w:eastAsia="en-US"/>
              </w:rPr>
            </w:pPr>
            <w:r w:rsidRPr="0084375A">
              <w:rPr>
                <w:rFonts w:eastAsia="Batang"/>
                <w:sz w:val="16"/>
                <w:szCs w:val="16"/>
                <w:lang w:eastAsia="en-US"/>
              </w:rPr>
              <w:t>Опись документов</w:t>
            </w:r>
          </w:p>
          <w:p w14:paraId="23C82555" w14:textId="77777777" w:rsidR="00FF695A" w:rsidRPr="0084375A" w:rsidRDefault="00FF695A" w:rsidP="008D67DC">
            <w:pPr>
              <w:jc w:val="center"/>
              <w:textAlignment w:val="baseline"/>
              <w:rPr>
                <w:spacing w:val="2"/>
                <w:sz w:val="16"/>
                <w:szCs w:val="16"/>
                <w:lang w:val="x-none" w:eastAsia="x-none"/>
              </w:rPr>
            </w:pP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04CF25D" w14:textId="77777777" w:rsidR="00FF695A" w:rsidRPr="0084375A" w:rsidRDefault="00FF695A" w:rsidP="008D67DC">
            <w:pPr>
              <w:jc w:val="center"/>
              <w:textAlignment w:val="baseline"/>
              <w:rPr>
                <w:spacing w:val="2"/>
                <w:sz w:val="16"/>
                <w:szCs w:val="16"/>
                <w:lang w:eastAsia="x-none"/>
              </w:rPr>
            </w:pPr>
            <w:r w:rsidRPr="0084375A">
              <w:rPr>
                <w:spacing w:val="2"/>
                <w:sz w:val="16"/>
                <w:szCs w:val="16"/>
                <w:lang w:eastAsia="x-none"/>
              </w:rPr>
              <w:t>БН от 19.12.2024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2FAB460" w14:textId="77777777" w:rsidR="00FF695A" w:rsidRPr="0084375A" w:rsidRDefault="00FF695A" w:rsidP="008D67DC">
            <w:pPr>
              <w:keepNext/>
              <w:shd w:val="clear" w:color="auto" w:fill="FFFFFF"/>
              <w:jc w:val="center"/>
              <w:textAlignment w:val="baseline"/>
              <w:outlineLvl w:val="2"/>
              <w:rPr>
                <w:rFonts w:eastAsia="Batang"/>
                <w:sz w:val="16"/>
                <w:szCs w:val="16"/>
                <w:lang w:eastAsia="en-US"/>
              </w:rPr>
            </w:pPr>
            <w:r w:rsidRPr="0084375A">
              <w:rPr>
                <w:rFonts w:eastAsia="Batang"/>
                <w:sz w:val="16"/>
                <w:szCs w:val="16"/>
                <w:lang w:eastAsia="en-US"/>
              </w:rPr>
              <w:t xml:space="preserve">Опись документов, прилагаемых к заявке ТОО «ARTUMED» </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6E69181"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6668D867" w14:textId="77777777" w:rsidR="00FF695A" w:rsidRPr="0084375A" w:rsidRDefault="00FF695A" w:rsidP="008D67DC">
            <w:pPr>
              <w:jc w:val="center"/>
              <w:textAlignment w:val="baseline"/>
              <w:rPr>
                <w:spacing w:val="2"/>
                <w:sz w:val="16"/>
                <w:szCs w:val="16"/>
                <w:lang w:eastAsia="x-none"/>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F42DFC0" w14:textId="77777777" w:rsidR="00FF695A" w:rsidRPr="0084375A" w:rsidRDefault="00FF695A" w:rsidP="008D67DC">
            <w:pPr>
              <w:jc w:val="center"/>
              <w:textAlignment w:val="baseline"/>
              <w:rPr>
                <w:rFonts w:eastAsia="Batang"/>
                <w:sz w:val="16"/>
                <w:szCs w:val="16"/>
                <w:lang w:val="x-none" w:eastAsia="en-US"/>
              </w:rPr>
            </w:pPr>
            <w:r w:rsidRPr="0084375A">
              <w:rPr>
                <w:rFonts w:eastAsia="Batang"/>
                <w:sz w:val="16"/>
                <w:szCs w:val="16"/>
                <w:lang w:val="x-none" w:eastAsia="en-US"/>
              </w:rPr>
              <w:t>Оригинал</w:t>
            </w:r>
          </w:p>
        </w:tc>
        <w:tc>
          <w:tcPr>
            <w:tcW w:w="1132" w:type="dxa"/>
            <w:vAlign w:val="center"/>
          </w:tcPr>
          <w:p w14:paraId="238EBE04" w14:textId="77777777" w:rsidR="00FF695A" w:rsidRPr="0084375A" w:rsidRDefault="00FF695A" w:rsidP="008D67DC">
            <w:pPr>
              <w:jc w:val="center"/>
              <w:rPr>
                <w:sz w:val="16"/>
                <w:szCs w:val="16"/>
              </w:rPr>
            </w:pPr>
            <w:r w:rsidRPr="0084375A">
              <w:rPr>
                <w:sz w:val="16"/>
                <w:szCs w:val="16"/>
              </w:rPr>
              <w:t>1-6</w:t>
            </w:r>
          </w:p>
        </w:tc>
      </w:tr>
      <w:tr w:rsidR="00FF695A" w:rsidRPr="0084375A" w14:paraId="52B41053" w14:textId="77777777" w:rsidTr="00FF695A">
        <w:trPr>
          <w:gridAfter w:val="1"/>
          <w:wAfter w:w="12" w:type="dxa"/>
          <w:trHeight w:val="469"/>
        </w:trPr>
        <w:tc>
          <w:tcPr>
            <w:tcW w:w="709" w:type="dxa"/>
            <w:shd w:val="clear" w:color="auto" w:fill="auto"/>
            <w:tcMar>
              <w:top w:w="45" w:type="dxa"/>
              <w:left w:w="75" w:type="dxa"/>
              <w:bottom w:w="45" w:type="dxa"/>
              <w:right w:w="75" w:type="dxa"/>
            </w:tcMar>
            <w:vAlign w:val="center"/>
          </w:tcPr>
          <w:p w14:paraId="79301469" w14:textId="77777777" w:rsidR="00FF695A" w:rsidRPr="0084375A" w:rsidRDefault="00FF695A" w:rsidP="008D67DC">
            <w:pPr>
              <w:numPr>
                <w:ilvl w:val="0"/>
                <w:numId w:val="22"/>
              </w:numPr>
              <w:tabs>
                <w:tab w:val="left" w:pos="176"/>
                <w:tab w:val="left" w:pos="360"/>
              </w:tabs>
              <w:ind w:right="-369"/>
              <w:textAlignment w:val="baseline"/>
              <w:rPr>
                <w:spacing w:val="2"/>
                <w:sz w:val="16"/>
                <w:szCs w:val="16"/>
                <w:lang w:eastAsia="x-none"/>
              </w:rPr>
            </w:pPr>
          </w:p>
        </w:tc>
        <w:tc>
          <w:tcPr>
            <w:tcW w:w="2977" w:type="dxa"/>
            <w:shd w:val="clear" w:color="auto" w:fill="auto"/>
            <w:tcMar>
              <w:top w:w="45" w:type="dxa"/>
              <w:left w:w="75" w:type="dxa"/>
              <w:bottom w:w="45" w:type="dxa"/>
              <w:right w:w="75" w:type="dxa"/>
            </w:tcMar>
            <w:vAlign w:val="center"/>
          </w:tcPr>
          <w:p w14:paraId="448C0AC3"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Заявка на участие в тендере</w:t>
            </w:r>
          </w:p>
        </w:tc>
        <w:tc>
          <w:tcPr>
            <w:tcW w:w="3028" w:type="dxa"/>
            <w:shd w:val="clear" w:color="auto" w:fill="auto"/>
            <w:tcMar>
              <w:top w:w="45" w:type="dxa"/>
              <w:left w:w="75" w:type="dxa"/>
              <w:bottom w:w="45" w:type="dxa"/>
              <w:right w:w="75" w:type="dxa"/>
            </w:tcMar>
            <w:vAlign w:val="center"/>
          </w:tcPr>
          <w:p w14:paraId="4B85B62D" w14:textId="77777777" w:rsidR="00FF695A" w:rsidRPr="0084375A" w:rsidRDefault="00FF695A" w:rsidP="008D67DC">
            <w:pPr>
              <w:ind w:left="119" w:firstLine="142"/>
              <w:jc w:val="center"/>
              <w:rPr>
                <w:rFonts w:eastAsia="Batang"/>
                <w:sz w:val="16"/>
                <w:szCs w:val="16"/>
                <w:lang w:eastAsia="en-US"/>
              </w:rPr>
            </w:pPr>
            <w:r w:rsidRPr="0084375A">
              <w:rPr>
                <w:rFonts w:eastAsia="Batang"/>
                <w:sz w:val="16"/>
                <w:szCs w:val="16"/>
                <w:lang w:eastAsia="en-US"/>
              </w:rPr>
              <w:t xml:space="preserve">БН от </w:t>
            </w:r>
            <w:r w:rsidRPr="0084375A">
              <w:rPr>
                <w:spacing w:val="2"/>
                <w:sz w:val="16"/>
                <w:szCs w:val="16"/>
              </w:rPr>
              <w:t>13.12.2024 г.</w:t>
            </w:r>
          </w:p>
        </w:tc>
        <w:tc>
          <w:tcPr>
            <w:tcW w:w="4110" w:type="dxa"/>
            <w:shd w:val="clear" w:color="auto" w:fill="auto"/>
            <w:tcMar>
              <w:top w:w="45" w:type="dxa"/>
              <w:left w:w="75" w:type="dxa"/>
              <w:bottom w:w="45" w:type="dxa"/>
              <w:right w:w="75" w:type="dxa"/>
            </w:tcMar>
            <w:vAlign w:val="center"/>
          </w:tcPr>
          <w:p w14:paraId="63AAC64B"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 xml:space="preserve">Заявка на участие в тендере (Приложение </w:t>
            </w:r>
            <w:r w:rsidRPr="0084375A">
              <w:rPr>
                <w:rFonts w:eastAsia="Batang"/>
                <w:sz w:val="16"/>
                <w:szCs w:val="16"/>
                <w:lang w:val="kk-KZ" w:eastAsia="en-US"/>
              </w:rPr>
              <w:t>1</w:t>
            </w:r>
            <w:r w:rsidRPr="0084375A">
              <w:rPr>
                <w:rFonts w:eastAsia="Batang"/>
                <w:sz w:val="16"/>
                <w:szCs w:val="16"/>
                <w:lang w:eastAsia="en-US"/>
              </w:rPr>
              <w:t>)</w:t>
            </w:r>
          </w:p>
        </w:tc>
        <w:tc>
          <w:tcPr>
            <w:tcW w:w="2501" w:type="dxa"/>
            <w:shd w:val="clear" w:color="auto" w:fill="auto"/>
            <w:tcMar>
              <w:top w:w="45" w:type="dxa"/>
              <w:left w:w="75" w:type="dxa"/>
              <w:bottom w:w="45" w:type="dxa"/>
              <w:right w:w="75" w:type="dxa"/>
            </w:tcMar>
            <w:vAlign w:val="center"/>
          </w:tcPr>
          <w:p w14:paraId="2986254E"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1A51F70E"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 xml:space="preserve">Алимбаев Д.С.  </w:t>
            </w:r>
          </w:p>
        </w:tc>
        <w:tc>
          <w:tcPr>
            <w:tcW w:w="1418" w:type="dxa"/>
            <w:shd w:val="clear" w:color="auto" w:fill="auto"/>
            <w:tcMar>
              <w:top w:w="45" w:type="dxa"/>
              <w:left w:w="75" w:type="dxa"/>
              <w:bottom w:w="45" w:type="dxa"/>
              <w:right w:w="75" w:type="dxa"/>
            </w:tcMar>
            <w:vAlign w:val="center"/>
          </w:tcPr>
          <w:p w14:paraId="557FA622"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Оригинал</w:t>
            </w:r>
          </w:p>
        </w:tc>
        <w:tc>
          <w:tcPr>
            <w:tcW w:w="1132" w:type="dxa"/>
            <w:vAlign w:val="center"/>
          </w:tcPr>
          <w:p w14:paraId="1D153C39" w14:textId="77777777" w:rsidR="00FF695A" w:rsidRPr="0084375A" w:rsidRDefault="00FF695A" w:rsidP="008D67DC">
            <w:pPr>
              <w:jc w:val="center"/>
              <w:rPr>
                <w:sz w:val="16"/>
                <w:szCs w:val="16"/>
              </w:rPr>
            </w:pPr>
            <w:r w:rsidRPr="0084375A">
              <w:rPr>
                <w:sz w:val="16"/>
                <w:szCs w:val="16"/>
              </w:rPr>
              <w:t>7-10</w:t>
            </w:r>
          </w:p>
        </w:tc>
      </w:tr>
      <w:tr w:rsidR="00FF695A" w:rsidRPr="0084375A" w14:paraId="1D45653D"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60E33424" w14:textId="77777777" w:rsidR="00FF695A" w:rsidRPr="0084375A" w:rsidRDefault="00FF695A" w:rsidP="008D67DC">
            <w:pPr>
              <w:numPr>
                <w:ilvl w:val="0"/>
                <w:numId w:val="22"/>
              </w:numPr>
              <w:tabs>
                <w:tab w:val="left" w:pos="176"/>
                <w:tab w:val="left" w:pos="360"/>
              </w:tabs>
              <w:textAlignment w:val="baseline"/>
              <w:rPr>
                <w:spacing w:val="2"/>
                <w:sz w:val="16"/>
                <w:szCs w:val="16"/>
                <w:lang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75429D0" w14:textId="77777777" w:rsidR="00FF695A" w:rsidRPr="0084375A" w:rsidRDefault="00FF695A" w:rsidP="008D67DC">
            <w:pPr>
              <w:ind w:firstLine="97"/>
              <w:jc w:val="center"/>
              <w:rPr>
                <w:rFonts w:eastAsia="Batang"/>
                <w:bCs/>
                <w:color w:val="000000"/>
                <w:sz w:val="16"/>
                <w:szCs w:val="16"/>
                <w:lang w:eastAsia="en-US"/>
              </w:rPr>
            </w:pPr>
            <w:r w:rsidRPr="0084375A">
              <w:rPr>
                <w:rFonts w:eastAsia="Batang"/>
                <w:bCs/>
                <w:color w:val="000000"/>
                <w:sz w:val="16"/>
                <w:szCs w:val="16"/>
                <w:lang w:eastAsia="en-US"/>
              </w:rPr>
              <w:t>Письмо о квалификации юридического лица</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2D4D725" w14:textId="77777777" w:rsidR="00FF695A" w:rsidRPr="0084375A" w:rsidRDefault="00FF695A" w:rsidP="008D67DC">
            <w:pPr>
              <w:jc w:val="center"/>
              <w:rPr>
                <w:rFonts w:eastAsia="Batang"/>
                <w:bCs/>
                <w:color w:val="000000"/>
                <w:sz w:val="16"/>
                <w:szCs w:val="16"/>
                <w:lang w:eastAsia="en-US"/>
              </w:rPr>
            </w:pPr>
            <w:r w:rsidRPr="0084375A">
              <w:rPr>
                <w:rFonts w:eastAsia="Batang"/>
                <w:bCs/>
                <w:color w:val="000000"/>
                <w:sz w:val="16"/>
                <w:szCs w:val="16"/>
                <w:lang w:eastAsia="en-US"/>
              </w:rPr>
              <w:t>Исх.№ 30</w:t>
            </w:r>
          </w:p>
          <w:p w14:paraId="7A4E8453" w14:textId="77777777" w:rsidR="00FF695A" w:rsidRPr="0084375A" w:rsidRDefault="00FF695A" w:rsidP="008D67DC">
            <w:pPr>
              <w:jc w:val="center"/>
              <w:rPr>
                <w:rFonts w:eastAsia="Batang"/>
                <w:bCs/>
                <w:color w:val="000000"/>
                <w:sz w:val="16"/>
                <w:szCs w:val="16"/>
                <w:lang w:eastAsia="en-US"/>
              </w:rPr>
            </w:pPr>
            <w:r w:rsidRPr="0084375A">
              <w:rPr>
                <w:spacing w:val="2"/>
                <w:sz w:val="16"/>
                <w:szCs w:val="16"/>
              </w:rPr>
              <w:t>13.12.2024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13754D9" w14:textId="77777777" w:rsidR="00FF695A" w:rsidRPr="0084375A" w:rsidRDefault="00FF695A" w:rsidP="008D67DC">
            <w:pPr>
              <w:jc w:val="center"/>
              <w:rPr>
                <w:rFonts w:eastAsia="Batang"/>
                <w:bCs/>
                <w:color w:val="000000"/>
                <w:sz w:val="16"/>
                <w:szCs w:val="16"/>
              </w:rPr>
            </w:pPr>
            <w:r w:rsidRPr="0084375A">
              <w:rPr>
                <w:rFonts w:eastAsia="Batang"/>
                <w:bCs/>
                <w:color w:val="000000"/>
                <w:sz w:val="16"/>
                <w:szCs w:val="16"/>
                <w:lang w:eastAsia="en-US"/>
              </w:rPr>
              <w:t>Профессиональная квалификация, статус</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2BEC381"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5B5EE7F4" w14:textId="77777777" w:rsidR="00FF695A" w:rsidRPr="0084375A" w:rsidRDefault="00FF695A" w:rsidP="008D67DC">
            <w:pPr>
              <w:jc w:val="center"/>
              <w:rPr>
                <w:rFonts w:eastAsia="Batang"/>
                <w:bCs/>
                <w:color w:val="000000"/>
                <w:sz w:val="16"/>
                <w:szCs w:val="16"/>
                <w:lang w:eastAsia="en-US"/>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2F56F67"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Оригинал</w:t>
            </w:r>
          </w:p>
          <w:p w14:paraId="7CBFB49B" w14:textId="77777777" w:rsidR="00FF695A" w:rsidRPr="0084375A" w:rsidRDefault="00FF695A" w:rsidP="008D67DC">
            <w:pPr>
              <w:jc w:val="center"/>
              <w:rPr>
                <w:rFonts w:eastAsia="Batang"/>
                <w:bCs/>
                <w:color w:val="000000"/>
                <w:sz w:val="16"/>
                <w:szCs w:val="16"/>
                <w:lang w:eastAsia="en-US"/>
              </w:rPr>
            </w:pPr>
          </w:p>
        </w:tc>
        <w:tc>
          <w:tcPr>
            <w:tcW w:w="1132" w:type="dxa"/>
            <w:vAlign w:val="center"/>
          </w:tcPr>
          <w:p w14:paraId="6180979E" w14:textId="77777777" w:rsidR="00FF695A" w:rsidRPr="0084375A" w:rsidRDefault="00FF695A" w:rsidP="008D67DC">
            <w:pPr>
              <w:jc w:val="center"/>
              <w:rPr>
                <w:sz w:val="16"/>
                <w:szCs w:val="16"/>
              </w:rPr>
            </w:pPr>
            <w:r w:rsidRPr="0084375A">
              <w:rPr>
                <w:sz w:val="16"/>
                <w:szCs w:val="16"/>
              </w:rPr>
              <w:t>11-12</w:t>
            </w:r>
          </w:p>
        </w:tc>
      </w:tr>
      <w:tr w:rsidR="00FF695A" w:rsidRPr="0084375A" w14:paraId="3D9BFCA5"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0A498AAA"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2594365" w14:textId="77777777" w:rsidR="00FF695A" w:rsidRPr="0084375A" w:rsidRDefault="00FF695A" w:rsidP="008D67DC">
            <w:pPr>
              <w:jc w:val="center"/>
              <w:rPr>
                <w:bCs/>
                <w:sz w:val="16"/>
                <w:szCs w:val="16"/>
              </w:rPr>
            </w:pPr>
            <w:r w:rsidRPr="0084375A">
              <w:rPr>
                <w:bCs/>
                <w:sz w:val="16"/>
                <w:szCs w:val="16"/>
              </w:rPr>
              <w:t>Талон</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57B56E6" w14:textId="77777777" w:rsidR="00FF695A" w:rsidRPr="0084375A" w:rsidRDefault="00FF695A" w:rsidP="008D67DC">
            <w:pPr>
              <w:jc w:val="center"/>
              <w:rPr>
                <w:bCs/>
                <w:sz w:val="16"/>
                <w:szCs w:val="16"/>
              </w:rPr>
            </w:pPr>
            <w:r w:rsidRPr="0084375A">
              <w:rPr>
                <w:bCs/>
                <w:sz w:val="16"/>
                <w:szCs w:val="16"/>
              </w:rPr>
              <w:t>KZ25UCA00032765 от 02.10.2024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7C1B443" w14:textId="77777777" w:rsidR="00FF695A" w:rsidRPr="0084375A" w:rsidRDefault="00FF695A" w:rsidP="008D67DC">
            <w:pPr>
              <w:jc w:val="center"/>
              <w:rPr>
                <w:bCs/>
                <w:sz w:val="16"/>
                <w:szCs w:val="16"/>
              </w:rPr>
            </w:pPr>
            <w:r w:rsidRPr="0084375A">
              <w:rPr>
                <w:bCs/>
                <w:sz w:val="16"/>
                <w:szCs w:val="16"/>
              </w:rPr>
              <w:t>Уведомление об оптовой реализации медицинских изделий</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D2D27CE"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85D1640"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362B7E60" w14:textId="77777777" w:rsidR="00FF695A" w:rsidRPr="0084375A" w:rsidRDefault="00FF695A" w:rsidP="008D67DC">
            <w:pPr>
              <w:jc w:val="center"/>
              <w:rPr>
                <w:sz w:val="16"/>
                <w:szCs w:val="16"/>
              </w:rPr>
            </w:pPr>
            <w:r w:rsidRPr="0084375A">
              <w:rPr>
                <w:sz w:val="16"/>
                <w:szCs w:val="16"/>
              </w:rPr>
              <w:t>13-14</w:t>
            </w:r>
          </w:p>
        </w:tc>
      </w:tr>
      <w:tr w:rsidR="00FF695A" w:rsidRPr="0084375A" w14:paraId="22F395C8"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243822A1"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895486B" w14:textId="77777777" w:rsidR="00FF695A" w:rsidRPr="0084375A" w:rsidRDefault="00FF695A" w:rsidP="008D67DC">
            <w:pPr>
              <w:jc w:val="center"/>
              <w:rPr>
                <w:bCs/>
                <w:sz w:val="16"/>
                <w:szCs w:val="16"/>
              </w:rPr>
            </w:pPr>
            <w:r w:rsidRPr="0084375A">
              <w:rPr>
                <w:bCs/>
                <w:sz w:val="16"/>
                <w:szCs w:val="16"/>
              </w:rPr>
              <w:t>Талон</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207E0C0" w14:textId="77777777" w:rsidR="00FF695A" w:rsidRPr="0084375A" w:rsidRDefault="00FF695A" w:rsidP="008D67DC">
            <w:pPr>
              <w:jc w:val="center"/>
              <w:rPr>
                <w:bCs/>
                <w:sz w:val="16"/>
                <w:szCs w:val="16"/>
              </w:rPr>
            </w:pPr>
            <w:r w:rsidRPr="0084375A">
              <w:rPr>
                <w:bCs/>
                <w:sz w:val="16"/>
                <w:szCs w:val="16"/>
              </w:rPr>
              <w:t>KZ37UBC00040196 от 09.01.2024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3460235" w14:textId="77777777" w:rsidR="00FF695A" w:rsidRPr="0084375A" w:rsidRDefault="00FF695A" w:rsidP="008D67DC">
            <w:pPr>
              <w:jc w:val="center"/>
              <w:rPr>
                <w:bCs/>
                <w:sz w:val="16"/>
                <w:szCs w:val="16"/>
              </w:rPr>
            </w:pPr>
            <w:r w:rsidRPr="0084375A">
              <w:rPr>
                <w:bCs/>
                <w:sz w:val="16"/>
                <w:szCs w:val="16"/>
              </w:rPr>
              <w:t>Уведомление о розничной реализации медицинских изделий</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FCFB100"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DC62FAE"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77200884" w14:textId="77777777" w:rsidR="00FF695A" w:rsidRPr="0084375A" w:rsidRDefault="00FF695A" w:rsidP="008D67DC">
            <w:pPr>
              <w:jc w:val="center"/>
              <w:rPr>
                <w:sz w:val="16"/>
                <w:szCs w:val="16"/>
              </w:rPr>
            </w:pPr>
            <w:r w:rsidRPr="0084375A">
              <w:rPr>
                <w:sz w:val="16"/>
                <w:szCs w:val="16"/>
              </w:rPr>
              <w:t>15-16</w:t>
            </w:r>
          </w:p>
        </w:tc>
      </w:tr>
      <w:tr w:rsidR="00FF695A" w:rsidRPr="0084375A" w14:paraId="663CF15F"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75C5EDCC"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540AAA3" w14:textId="77777777" w:rsidR="00FF695A" w:rsidRPr="0084375A" w:rsidRDefault="00FF695A" w:rsidP="008D67DC">
            <w:pPr>
              <w:jc w:val="center"/>
              <w:rPr>
                <w:bCs/>
                <w:sz w:val="16"/>
                <w:szCs w:val="16"/>
                <w:lang w:eastAsia="en-US"/>
              </w:rPr>
            </w:pPr>
            <w:r w:rsidRPr="0084375A">
              <w:rPr>
                <w:rFonts w:eastAsia="Batang"/>
                <w:bCs/>
                <w:sz w:val="16"/>
                <w:szCs w:val="16"/>
                <w:lang w:eastAsia="en-US"/>
              </w:rPr>
              <w:t>Справка  о государственной перерегистрации</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CDF0F0C" w14:textId="77777777" w:rsidR="00FF695A" w:rsidRPr="0084375A" w:rsidRDefault="00FF695A" w:rsidP="008D67DC">
            <w:pPr>
              <w:jc w:val="center"/>
              <w:rPr>
                <w:bCs/>
                <w:sz w:val="16"/>
                <w:szCs w:val="16"/>
              </w:rPr>
            </w:pPr>
            <w:r w:rsidRPr="0084375A">
              <w:rPr>
                <w:bCs/>
                <w:sz w:val="16"/>
                <w:szCs w:val="16"/>
                <w:lang w:val="kk-KZ"/>
              </w:rPr>
              <w:t>От 17</w:t>
            </w:r>
            <w:r w:rsidRPr="0084375A">
              <w:rPr>
                <w:bCs/>
                <w:sz w:val="16"/>
                <w:szCs w:val="16"/>
              </w:rPr>
              <w:t>.12.2024г.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4512569" w14:textId="77777777" w:rsidR="00FF695A" w:rsidRPr="0084375A" w:rsidRDefault="00FF695A" w:rsidP="008D67DC">
            <w:pPr>
              <w:jc w:val="center"/>
              <w:rPr>
                <w:bCs/>
                <w:sz w:val="16"/>
                <w:szCs w:val="16"/>
                <w:lang w:eastAsia="en-US"/>
              </w:rPr>
            </w:pPr>
            <w:r w:rsidRPr="0084375A">
              <w:rPr>
                <w:rFonts w:eastAsia="Batang"/>
                <w:bCs/>
                <w:sz w:val="16"/>
                <w:szCs w:val="16"/>
                <w:lang w:eastAsia="en-US"/>
              </w:rPr>
              <w:t>Справка  о государственной перерегистрации</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815161E"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BFE692C"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1132" w:type="dxa"/>
            <w:vAlign w:val="center"/>
          </w:tcPr>
          <w:p w14:paraId="3A158285" w14:textId="77777777" w:rsidR="00FF695A" w:rsidRPr="0084375A" w:rsidRDefault="00FF695A" w:rsidP="008D67DC">
            <w:pPr>
              <w:jc w:val="center"/>
              <w:rPr>
                <w:sz w:val="16"/>
                <w:szCs w:val="16"/>
              </w:rPr>
            </w:pPr>
            <w:r w:rsidRPr="0084375A">
              <w:rPr>
                <w:sz w:val="16"/>
                <w:szCs w:val="16"/>
              </w:rPr>
              <w:t>17-18</w:t>
            </w:r>
          </w:p>
        </w:tc>
      </w:tr>
      <w:tr w:rsidR="00FF695A" w:rsidRPr="0084375A" w14:paraId="4BF1F0D9"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4B04A72C"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C8E1EC6"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Устав</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33F58F6"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xml:space="preserve">От </w:t>
            </w:r>
          </w:p>
          <w:p w14:paraId="7044B6B2"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29.12.2023 г.</w:t>
            </w:r>
          </w:p>
          <w:p w14:paraId="1721C8FF" w14:textId="77777777" w:rsidR="00FF695A" w:rsidRPr="0084375A" w:rsidRDefault="00FF695A" w:rsidP="008D67DC">
            <w:pPr>
              <w:jc w:val="center"/>
              <w:rPr>
                <w:bCs/>
                <w:sz w:val="16"/>
                <w:szCs w:val="16"/>
              </w:rPr>
            </w:pPr>
            <w:r w:rsidRPr="0084375A">
              <w:rPr>
                <w:bCs/>
                <w:sz w:val="16"/>
                <w:szCs w:val="16"/>
              </w:rPr>
              <w:t>БН</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6289BB5"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Устав.</w:t>
            </w:r>
          </w:p>
          <w:p w14:paraId="5EEA23A7" w14:textId="77777777" w:rsidR="00FF695A" w:rsidRPr="0084375A" w:rsidRDefault="00FF695A" w:rsidP="008D67DC">
            <w:pPr>
              <w:jc w:val="center"/>
              <w:rPr>
                <w:bCs/>
                <w:sz w:val="16"/>
                <w:szCs w:val="16"/>
              </w:rPr>
            </w:pPr>
            <w:r w:rsidRPr="0084375A">
              <w:rPr>
                <w:rFonts w:eastAsia="Batang"/>
                <w:bCs/>
                <w:sz w:val="16"/>
                <w:szCs w:val="16"/>
                <w:lang w:eastAsia="en-US"/>
              </w:rPr>
              <w:t>Основной вид деятельности.</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766A0A6"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172DD820" w14:textId="77777777" w:rsidR="00FF695A" w:rsidRPr="0084375A" w:rsidRDefault="00FF695A" w:rsidP="008D67DC">
            <w:pPr>
              <w:jc w:val="center"/>
              <w:rPr>
                <w:bCs/>
                <w:sz w:val="16"/>
                <w:szCs w:val="16"/>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4C8F29B" w14:textId="77777777" w:rsidR="00FF695A" w:rsidRPr="0084375A" w:rsidRDefault="00FF695A" w:rsidP="008D67DC">
            <w:pPr>
              <w:jc w:val="center"/>
              <w:rPr>
                <w:rFonts w:eastAsia="Batang"/>
                <w:bCs/>
                <w:sz w:val="16"/>
                <w:szCs w:val="16"/>
                <w:lang w:eastAsia="en-US"/>
              </w:rPr>
            </w:pPr>
            <w:r w:rsidRPr="0084375A">
              <w:rPr>
                <w:bCs/>
                <w:sz w:val="16"/>
                <w:szCs w:val="16"/>
              </w:rPr>
              <w:t>Копия</w:t>
            </w:r>
          </w:p>
        </w:tc>
        <w:tc>
          <w:tcPr>
            <w:tcW w:w="1132" w:type="dxa"/>
            <w:vAlign w:val="center"/>
          </w:tcPr>
          <w:p w14:paraId="3C0FF9E1" w14:textId="77777777" w:rsidR="00FF695A" w:rsidRPr="0084375A" w:rsidRDefault="00FF695A" w:rsidP="008D67DC">
            <w:pPr>
              <w:jc w:val="center"/>
              <w:rPr>
                <w:sz w:val="16"/>
                <w:szCs w:val="16"/>
              </w:rPr>
            </w:pPr>
            <w:r w:rsidRPr="0084375A">
              <w:rPr>
                <w:sz w:val="16"/>
                <w:szCs w:val="16"/>
              </w:rPr>
              <w:t>19-24</w:t>
            </w:r>
          </w:p>
        </w:tc>
      </w:tr>
      <w:tr w:rsidR="00FF695A" w:rsidRPr="0084375A" w14:paraId="49996C5E" w14:textId="77777777" w:rsidTr="00FF695A">
        <w:trPr>
          <w:gridAfter w:val="1"/>
          <w:wAfter w:w="12" w:type="dxa"/>
          <w:trHeight w:val="263"/>
        </w:trPr>
        <w:tc>
          <w:tcPr>
            <w:tcW w:w="709" w:type="dxa"/>
            <w:shd w:val="clear" w:color="auto" w:fill="auto"/>
            <w:tcMar>
              <w:top w:w="45" w:type="dxa"/>
              <w:left w:w="75" w:type="dxa"/>
              <w:bottom w:w="45" w:type="dxa"/>
              <w:right w:w="75" w:type="dxa"/>
            </w:tcMar>
            <w:vAlign w:val="center"/>
          </w:tcPr>
          <w:p w14:paraId="1BB192F2"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65F06CA"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Решение единственного учредителя</w:t>
            </w:r>
          </w:p>
          <w:p w14:paraId="069421B1"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ТОО «ARTUMED»</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7BDD4084"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xml:space="preserve">От </w:t>
            </w:r>
          </w:p>
          <w:p w14:paraId="7200F126"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29.12.2023 г.</w:t>
            </w:r>
          </w:p>
          <w:p w14:paraId="29303FE8" w14:textId="77777777" w:rsidR="00FF695A" w:rsidRPr="0084375A" w:rsidRDefault="00FF695A" w:rsidP="008D67DC">
            <w:pPr>
              <w:jc w:val="center"/>
              <w:rPr>
                <w:rFonts w:eastAsia="Batang"/>
                <w:bCs/>
                <w:sz w:val="16"/>
                <w:szCs w:val="16"/>
                <w:lang w:eastAsia="en-US"/>
              </w:rPr>
            </w:pPr>
            <w:r w:rsidRPr="0084375A">
              <w:rPr>
                <w:bCs/>
                <w:sz w:val="16"/>
                <w:szCs w:val="16"/>
              </w:rPr>
              <w:t>БН</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B107FEC"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Утверждение устава в новой редакции, о перерегистрации ТОО</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3085602"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71D832F6"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E27F5F8" w14:textId="77777777" w:rsidR="00FF695A" w:rsidRPr="0084375A" w:rsidRDefault="00FF695A" w:rsidP="008D67DC">
            <w:pPr>
              <w:jc w:val="center"/>
              <w:rPr>
                <w:sz w:val="16"/>
                <w:szCs w:val="16"/>
              </w:rPr>
            </w:pPr>
            <w:r w:rsidRPr="0084375A">
              <w:rPr>
                <w:rFonts w:eastAsia="Batang"/>
                <w:bCs/>
                <w:color w:val="000000"/>
                <w:sz w:val="16"/>
                <w:szCs w:val="16"/>
                <w:lang w:eastAsia="en-US"/>
              </w:rPr>
              <w:t>Копия</w:t>
            </w:r>
          </w:p>
        </w:tc>
        <w:tc>
          <w:tcPr>
            <w:tcW w:w="1132" w:type="dxa"/>
            <w:vAlign w:val="center"/>
          </w:tcPr>
          <w:p w14:paraId="2E13D32F" w14:textId="77777777" w:rsidR="00FF695A" w:rsidRPr="0084375A" w:rsidRDefault="00FF695A" w:rsidP="008D67DC">
            <w:pPr>
              <w:jc w:val="center"/>
              <w:rPr>
                <w:sz w:val="16"/>
                <w:szCs w:val="16"/>
              </w:rPr>
            </w:pPr>
            <w:r w:rsidRPr="0084375A">
              <w:rPr>
                <w:sz w:val="16"/>
                <w:szCs w:val="16"/>
              </w:rPr>
              <w:t>25-26</w:t>
            </w:r>
          </w:p>
        </w:tc>
      </w:tr>
      <w:tr w:rsidR="00FF695A" w:rsidRPr="0084375A" w14:paraId="040A1283"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1DDF3821"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77905A2"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Приказ №7 о/д</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8D9E1CF"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 xml:space="preserve">От </w:t>
            </w:r>
          </w:p>
          <w:p w14:paraId="79B88063"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29.12.2023 г.</w:t>
            </w:r>
          </w:p>
          <w:p w14:paraId="36224D07" w14:textId="77777777" w:rsidR="00FF695A" w:rsidRPr="0084375A" w:rsidRDefault="00FF695A" w:rsidP="008D67DC">
            <w:pPr>
              <w:jc w:val="center"/>
              <w:rPr>
                <w:rFonts w:eastAsia="Batang"/>
                <w:bCs/>
                <w:sz w:val="16"/>
                <w:szCs w:val="16"/>
                <w:lang w:eastAsia="en-US"/>
              </w:rPr>
            </w:pPr>
            <w:r w:rsidRPr="0084375A">
              <w:rPr>
                <w:bCs/>
                <w:sz w:val="16"/>
                <w:szCs w:val="16"/>
              </w:rPr>
              <w:t>БН</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CF1D125" w14:textId="77777777" w:rsidR="00FF695A" w:rsidRPr="0084375A" w:rsidRDefault="00FF695A" w:rsidP="008D67DC">
            <w:pPr>
              <w:jc w:val="center"/>
              <w:rPr>
                <w:rFonts w:eastAsia="Batang"/>
                <w:sz w:val="16"/>
                <w:szCs w:val="16"/>
                <w:lang w:eastAsia="en-US"/>
              </w:rPr>
            </w:pPr>
            <w:r w:rsidRPr="0084375A">
              <w:rPr>
                <w:rFonts w:eastAsia="Batang"/>
                <w:sz w:val="16"/>
                <w:szCs w:val="16"/>
                <w:lang w:eastAsia="en-US"/>
              </w:rPr>
              <w:t>О вступлении в должность директора</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3F15CD8"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1D83B398"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08DA1FD" w14:textId="77777777" w:rsidR="00FF695A" w:rsidRPr="0084375A" w:rsidRDefault="00FF695A" w:rsidP="008D67DC">
            <w:pPr>
              <w:jc w:val="center"/>
              <w:rPr>
                <w:rFonts w:eastAsia="Batang"/>
                <w:bCs/>
                <w:sz w:val="16"/>
                <w:szCs w:val="16"/>
                <w:lang w:eastAsia="en-US"/>
              </w:rPr>
            </w:pPr>
            <w:r w:rsidRPr="0084375A">
              <w:rPr>
                <w:rFonts w:eastAsia="Batang"/>
                <w:bCs/>
                <w:color w:val="000000"/>
                <w:sz w:val="16"/>
                <w:szCs w:val="16"/>
                <w:lang w:eastAsia="en-US"/>
              </w:rPr>
              <w:t>Копия</w:t>
            </w:r>
          </w:p>
        </w:tc>
        <w:tc>
          <w:tcPr>
            <w:tcW w:w="1132" w:type="dxa"/>
            <w:vAlign w:val="center"/>
          </w:tcPr>
          <w:p w14:paraId="348C4399" w14:textId="77777777" w:rsidR="00FF695A" w:rsidRPr="0084375A" w:rsidRDefault="00FF695A" w:rsidP="008D67DC">
            <w:pPr>
              <w:jc w:val="center"/>
              <w:rPr>
                <w:sz w:val="16"/>
                <w:szCs w:val="16"/>
              </w:rPr>
            </w:pPr>
            <w:r w:rsidRPr="0084375A">
              <w:rPr>
                <w:sz w:val="16"/>
                <w:szCs w:val="16"/>
              </w:rPr>
              <w:t>27-28</w:t>
            </w:r>
          </w:p>
        </w:tc>
      </w:tr>
      <w:tr w:rsidR="00FF695A" w:rsidRPr="0084375A" w14:paraId="0AE60129"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1174DB79"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B14670E" w14:textId="77777777" w:rsidR="00FF695A" w:rsidRPr="0084375A" w:rsidRDefault="00FF695A" w:rsidP="008D67DC">
            <w:pPr>
              <w:jc w:val="center"/>
              <w:rPr>
                <w:rFonts w:eastAsia="Batang"/>
                <w:sz w:val="16"/>
                <w:szCs w:val="16"/>
                <w:lang w:eastAsia="en-US"/>
              </w:rPr>
            </w:pPr>
            <w:r w:rsidRPr="0084375A">
              <w:rPr>
                <w:rFonts w:eastAsia="Batang"/>
                <w:bCs/>
                <w:sz w:val="16"/>
                <w:szCs w:val="16"/>
                <w:lang w:eastAsia="en-US"/>
              </w:rPr>
              <w:t>Письмо об учредителе</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8C26378"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Исх.№ 32</w:t>
            </w:r>
          </w:p>
          <w:p w14:paraId="046ED534" w14:textId="77777777" w:rsidR="00FF695A" w:rsidRPr="0084375A" w:rsidRDefault="00FF695A" w:rsidP="008D67DC">
            <w:pPr>
              <w:jc w:val="center"/>
              <w:rPr>
                <w:rFonts w:eastAsia="Batang"/>
                <w:bCs/>
                <w:sz w:val="16"/>
                <w:szCs w:val="16"/>
                <w:lang w:eastAsia="en-US"/>
              </w:rPr>
            </w:pPr>
            <w:r w:rsidRPr="0084375A">
              <w:rPr>
                <w:spacing w:val="2"/>
                <w:sz w:val="16"/>
                <w:szCs w:val="16"/>
              </w:rPr>
              <w:t>13.12.2024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AF5E0DE" w14:textId="77777777" w:rsidR="00FF695A" w:rsidRPr="0084375A" w:rsidRDefault="00FF695A" w:rsidP="008D67DC">
            <w:pPr>
              <w:jc w:val="center"/>
              <w:rPr>
                <w:rFonts w:eastAsia="Batang"/>
                <w:bCs/>
                <w:sz w:val="16"/>
                <w:szCs w:val="16"/>
                <w:lang w:eastAsia="en-US"/>
              </w:rPr>
            </w:pPr>
            <w:r w:rsidRPr="0084375A">
              <w:rPr>
                <w:bCs/>
                <w:sz w:val="16"/>
                <w:szCs w:val="16"/>
              </w:rPr>
              <w:t>Сведения об учредителе</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5C0683C"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316B997E" w14:textId="77777777" w:rsidR="00FF695A" w:rsidRPr="0084375A" w:rsidRDefault="00FF695A" w:rsidP="008D67DC">
            <w:pPr>
              <w:jc w:val="center"/>
              <w:rPr>
                <w:rFonts w:eastAsia="Batang"/>
                <w:bCs/>
                <w:sz w:val="16"/>
                <w:szCs w:val="16"/>
                <w:lang w:eastAsia="en-US"/>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7EC4C7F"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1132" w:type="dxa"/>
            <w:vAlign w:val="center"/>
          </w:tcPr>
          <w:p w14:paraId="0F3F4FD3" w14:textId="77777777" w:rsidR="00FF695A" w:rsidRPr="0084375A" w:rsidRDefault="00FF695A" w:rsidP="008D67DC">
            <w:pPr>
              <w:jc w:val="center"/>
              <w:rPr>
                <w:sz w:val="16"/>
                <w:szCs w:val="16"/>
              </w:rPr>
            </w:pPr>
            <w:r w:rsidRPr="0084375A">
              <w:rPr>
                <w:sz w:val="16"/>
                <w:szCs w:val="16"/>
              </w:rPr>
              <w:t>29-30</w:t>
            </w:r>
          </w:p>
        </w:tc>
      </w:tr>
      <w:tr w:rsidR="00FF695A" w:rsidRPr="0084375A" w14:paraId="147068CC" w14:textId="77777777" w:rsidTr="00FF695A">
        <w:trPr>
          <w:gridAfter w:val="1"/>
          <w:wAfter w:w="12" w:type="dxa"/>
          <w:trHeight w:val="189"/>
        </w:trPr>
        <w:tc>
          <w:tcPr>
            <w:tcW w:w="709" w:type="dxa"/>
            <w:shd w:val="clear" w:color="auto" w:fill="auto"/>
            <w:tcMar>
              <w:top w:w="45" w:type="dxa"/>
              <w:left w:w="75" w:type="dxa"/>
              <w:bottom w:w="45" w:type="dxa"/>
              <w:right w:w="75" w:type="dxa"/>
            </w:tcMar>
            <w:vAlign w:val="center"/>
          </w:tcPr>
          <w:p w14:paraId="34C73B84"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A430494" w14:textId="77777777" w:rsidR="00FF695A" w:rsidRPr="0084375A" w:rsidRDefault="00FF695A" w:rsidP="008D67DC">
            <w:pPr>
              <w:jc w:val="center"/>
              <w:rPr>
                <w:bCs/>
                <w:sz w:val="16"/>
                <w:szCs w:val="16"/>
                <w:lang w:eastAsia="en-US"/>
              </w:rPr>
            </w:pPr>
            <w:r w:rsidRPr="0084375A">
              <w:rPr>
                <w:bCs/>
                <w:sz w:val="16"/>
                <w:szCs w:val="16"/>
              </w:rPr>
              <w:t>Справка об отсутствии налоговой задолженности</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813827F" w14:textId="77777777" w:rsidR="00FF695A" w:rsidRPr="0084375A" w:rsidRDefault="00FF695A" w:rsidP="008D67DC">
            <w:pPr>
              <w:jc w:val="center"/>
              <w:rPr>
                <w:bCs/>
                <w:sz w:val="16"/>
                <w:szCs w:val="16"/>
              </w:rPr>
            </w:pPr>
            <w:r w:rsidRPr="0084375A">
              <w:rPr>
                <w:bCs/>
                <w:sz w:val="16"/>
                <w:szCs w:val="16"/>
              </w:rPr>
              <w:t xml:space="preserve">От </w:t>
            </w:r>
          </w:p>
          <w:p w14:paraId="7F822F14" w14:textId="77777777" w:rsidR="00FF695A" w:rsidRPr="0084375A" w:rsidRDefault="00FF695A" w:rsidP="008D67DC">
            <w:pPr>
              <w:jc w:val="center"/>
              <w:rPr>
                <w:bCs/>
                <w:sz w:val="16"/>
                <w:szCs w:val="16"/>
              </w:rPr>
            </w:pPr>
            <w:r w:rsidRPr="0084375A">
              <w:rPr>
                <w:spacing w:val="2"/>
                <w:sz w:val="16"/>
                <w:szCs w:val="16"/>
              </w:rPr>
              <w:t>05.12.2024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0551684" w14:textId="77777777" w:rsidR="00FF695A" w:rsidRPr="0084375A" w:rsidRDefault="00FF695A" w:rsidP="008D67DC">
            <w:pPr>
              <w:jc w:val="center"/>
              <w:rPr>
                <w:bCs/>
                <w:sz w:val="16"/>
                <w:szCs w:val="16"/>
              </w:rPr>
            </w:pPr>
            <w:r w:rsidRPr="0084375A">
              <w:rPr>
                <w:bCs/>
                <w:sz w:val="16"/>
                <w:szCs w:val="16"/>
              </w:rPr>
              <w:t xml:space="preserve">Отсутствие налоговой задолженности налогоплательщика </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B4D905C"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9A7DB10" w14:textId="77777777" w:rsidR="00FF695A" w:rsidRPr="0084375A" w:rsidRDefault="00FF695A" w:rsidP="008D67DC">
            <w:pPr>
              <w:jc w:val="center"/>
              <w:rPr>
                <w:rFonts w:eastAsia="Batang"/>
                <w:bCs/>
                <w:sz w:val="16"/>
                <w:szCs w:val="16"/>
                <w:lang w:eastAsia="en-US"/>
              </w:rPr>
            </w:pPr>
            <w:r w:rsidRPr="0084375A">
              <w:rPr>
                <w:bCs/>
                <w:sz w:val="16"/>
                <w:szCs w:val="16"/>
                <w:lang w:eastAsia="en-US"/>
              </w:rPr>
              <w:t>Оригинал</w:t>
            </w:r>
          </w:p>
        </w:tc>
        <w:tc>
          <w:tcPr>
            <w:tcW w:w="1132" w:type="dxa"/>
            <w:vAlign w:val="center"/>
          </w:tcPr>
          <w:p w14:paraId="078BACCA" w14:textId="77777777" w:rsidR="00FF695A" w:rsidRPr="0084375A" w:rsidRDefault="00FF695A" w:rsidP="008D67DC">
            <w:pPr>
              <w:jc w:val="center"/>
              <w:rPr>
                <w:sz w:val="16"/>
                <w:szCs w:val="16"/>
              </w:rPr>
            </w:pPr>
            <w:r w:rsidRPr="0084375A">
              <w:rPr>
                <w:sz w:val="16"/>
                <w:szCs w:val="16"/>
              </w:rPr>
              <w:t>31-34</w:t>
            </w:r>
          </w:p>
        </w:tc>
      </w:tr>
      <w:tr w:rsidR="00FF695A" w:rsidRPr="0084375A" w14:paraId="7D051314"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3771226B"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A422137" w14:textId="77777777" w:rsidR="00FF695A" w:rsidRPr="0084375A" w:rsidRDefault="00FF695A" w:rsidP="008D67DC">
            <w:pPr>
              <w:jc w:val="center"/>
              <w:rPr>
                <w:bCs/>
                <w:sz w:val="16"/>
                <w:szCs w:val="16"/>
              </w:rPr>
            </w:pPr>
            <w:r w:rsidRPr="0084375A">
              <w:rPr>
                <w:bCs/>
                <w:sz w:val="16"/>
                <w:szCs w:val="16"/>
              </w:rPr>
              <w:t xml:space="preserve">Письмо о соответствии </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600F341" w14:textId="77777777" w:rsidR="00FF695A" w:rsidRPr="0084375A" w:rsidRDefault="00FF695A" w:rsidP="008D67DC">
            <w:pPr>
              <w:jc w:val="center"/>
              <w:rPr>
                <w:bCs/>
                <w:sz w:val="16"/>
                <w:szCs w:val="16"/>
              </w:rPr>
            </w:pPr>
            <w:r w:rsidRPr="0084375A">
              <w:rPr>
                <w:bCs/>
                <w:sz w:val="16"/>
                <w:szCs w:val="16"/>
              </w:rPr>
              <w:t>Исх.№ 37 от</w:t>
            </w:r>
          </w:p>
          <w:p w14:paraId="0D80C7E7" w14:textId="77777777" w:rsidR="00FF695A" w:rsidRPr="0084375A" w:rsidRDefault="00FF695A" w:rsidP="008D67DC">
            <w:pPr>
              <w:jc w:val="center"/>
              <w:rPr>
                <w:bCs/>
                <w:sz w:val="16"/>
                <w:szCs w:val="16"/>
              </w:rPr>
            </w:pPr>
            <w:r w:rsidRPr="0084375A">
              <w:rPr>
                <w:spacing w:val="2"/>
                <w:sz w:val="16"/>
                <w:szCs w:val="16"/>
              </w:rPr>
              <w:t>13.12.2024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081A0BE" w14:textId="77777777" w:rsidR="00FF695A" w:rsidRPr="0084375A" w:rsidRDefault="00FF695A" w:rsidP="008D67DC">
            <w:pPr>
              <w:jc w:val="center"/>
              <w:rPr>
                <w:bCs/>
                <w:sz w:val="16"/>
                <w:szCs w:val="16"/>
              </w:rPr>
            </w:pPr>
            <w:r w:rsidRPr="0084375A">
              <w:rPr>
                <w:bCs/>
                <w:sz w:val="16"/>
                <w:szCs w:val="16"/>
              </w:rPr>
              <w:t>Письмо о соответствии товаров требованиям тендерной документации</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280058DD"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305DE6D6" w14:textId="77777777" w:rsidR="00FF695A" w:rsidRPr="0084375A" w:rsidRDefault="00FF695A" w:rsidP="008D67DC">
            <w:pPr>
              <w:jc w:val="center"/>
              <w:rPr>
                <w:sz w:val="16"/>
                <w:szCs w:val="16"/>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D6D5D56" w14:textId="77777777" w:rsidR="00FF695A" w:rsidRPr="0084375A" w:rsidRDefault="00FF695A" w:rsidP="008D67DC">
            <w:pPr>
              <w:jc w:val="center"/>
              <w:rPr>
                <w:bCs/>
                <w:sz w:val="16"/>
                <w:szCs w:val="16"/>
              </w:rPr>
            </w:pPr>
            <w:r w:rsidRPr="0084375A">
              <w:rPr>
                <w:rFonts w:eastAsia="Batang"/>
                <w:bCs/>
                <w:sz w:val="16"/>
                <w:szCs w:val="16"/>
                <w:lang w:eastAsia="en-US"/>
              </w:rPr>
              <w:t>Оригинал</w:t>
            </w:r>
          </w:p>
        </w:tc>
        <w:tc>
          <w:tcPr>
            <w:tcW w:w="1132" w:type="dxa"/>
            <w:vAlign w:val="center"/>
          </w:tcPr>
          <w:p w14:paraId="07A26B8F" w14:textId="77777777" w:rsidR="00FF695A" w:rsidRPr="0084375A" w:rsidRDefault="00FF695A" w:rsidP="008D67DC">
            <w:pPr>
              <w:jc w:val="center"/>
              <w:rPr>
                <w:sz w:val="16"/>
                <w:szCs w:val="16"/>
              </w:rPr>
            </w:pPr>
            <w:r w:rsidRPr="0084375A">
              <w:rPr>
                <w:sz w:val="16"/>
                <w:szCs w:val="16"/>
              </w:rPr>
              <w:t>35-38</w:t>
            </w:r>
          </w:p>
        </w:tc>
      </w:tr>
      <w:tr w:rsidR="00FF695A" w:rsidRPr="0084375A" w14:paraId="481E66DF"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46B9E711"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64E25A4E" w14:textId="77777777" w:rsidR="00FF695A" w:rsidRPr="0084375A" w:rsidRDefault="00FF695A" w:rsidP="008D67DC">
            <w:pPr>
              <w:jc w:val="center"/>
              <w:rPr>
                <w:bCs/>
                <w:sz w:val="16"/>
                <w:szCs w:val="16"/>
              </w:rPr>
            </w:pPr>
            <w:r w:rsidRPr="0084375A">
              <w:rPr>
                <w:bCs/>
                <w:sz w:val="16"/>
                <w:szCs w:val="16"/>
              </w:rPr>
              <w:t>Ценовое предложение</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AAF4816" w14:textId="77777777" w:rsidR="00FF695A" w:rsidRPr="0084375A" w:rsidRDefault="00FF695A" w:rsidP="008D67DC">
            <w:pPr>
              <w:jc w:val="center"/>
              <w:rPr>
                <w:bCs/>
                <w:sz w:val="16"/>
                <w:szCs w:val="16"/>
                <w:lang w:eastAsia="en-US"/>
              </w:rPr>
            </w:pPr>
            <w:r w:rsidRPr="0084375A">
              <w:rPr>
                <w:bCs/>
                <w:sz w:val="16"/>
                <w:szCs w:val="16"/>
              </w:rPr>
              <w:t xml:space="preserve">БН от </w:t>
            </w:r>
            <w:r w:rsidRPr="0084375A">
              <w:rPr>
                <w:spacing w:val="2"/>
                <w:sz w:val="16"/>
                <w:szCs w:val="16"/>
              </w:rPr>
              <w:t>13.12.2024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16D6776" w14:textId="77777777" w:rsidR="00FF695A" w:rsidRPr="0084375A" w:rsidRDefault="00FF695A" w:rsidP="008D67DC">
            <w:pPr>
              <w:jc w:val="center"/>
              <w:rPr>
                <w:bCs/>
                <w:sz w:val="16"/>
                <w:szCs w:val="16"/>
              </w:rPr>
            </w:pPr>
            <w:r w:rsidRPr="0084375A">
              <w:rPr>
                <w:bCs/>
                <w:sz w:val="16"/>
                <w:szCs w:val="16"/>
              </w:rPr>
              <w:t xml:space="preserve">Ценовое предложение </w:t>
            </w:r>
          </w:p>
          <w:p w14:paraId="2D26C9D3" w14:textId="77777777" w:rsidR="00FF695A" w:rsidRPr="0084375A" w:rsidRDefault="00FF695A" w:rsidP="008D67DC">
            <w:pPr>
              <w:jc w:val="center"/>
              <w:rPr>
                <w:bCs/>
                <w:sz w:val="16"/>
                <w:szCs w:val="16"/>
              </w:rPr>
            </w:pPr>
            <w:r w:rsidRPr="0084375A">
              <w:rPr>
                <w:bCs/>
                <w:sz w:val="16"/>
                <w:szCs w:val="16"/>
              </w:rPr>
              <w:t>по Лотам № 375-389,  (приложение 2)</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41960B8"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1CA04E1C" w14:textId="77777777" w:rsidR="00FF695A" w:rsidRPr="0084375A" w:rsidRDefault="00FF695A" w:rsidP="008D67DC">
            <w:pPr>
              <w:jc w:val="center"/>
              <w:rPr>
                <w:sz w:val="16"/>
                <w:szCs w:val="16"/>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4CE144CA"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1132" w:type="dxa"/>
            <w:vAlign w:val="center"/>
          </w:tcPr>
          <w:p w14:paraId="7918D132" w14:textId="77777777" w:rsidR="00FF695A" w:rsidRPr="0084375A" w:rsidRDefault="00FF695A" w:rsidP="008D67DC">
            <w:pPr>
              <w:jc w:val="center"/>
              <w:rPr>
                <w:sz w:val="16"/>
                <w:szCs w:val="16"/>
              </w:rPr>
            </w:pPr>
            <w:r w:rsidRPr="0084375A">
              <w:rPr>
                <w:sz w:val="16"/>
                <w:szCs w:val="16"/>
              </w:rPr>
              <w:t>39-68</w:t>
            </w:r>
          </w:p>
        </w:tc>
      </w:tr>
      <w:tr w:rsidR="00FF695A" w:rsidRPr="0084375A" w14:paraId="36AA7E80" w14:textId="77777777" w:rsidTr="00FF695A">
        <w:trPr>
          <w:gridAfter w:val="1"/>
          <w:wAfter w:w="12" w:type="dxa"/>
        </w:trPr>
        <w:tc>
          <w:tcPr>
            <w:tcW w:w="709" w:type="dxa"/>
            <w:shd w:val="clear" w:color="auto" w:fill="auto"/>
            <w:tcMar>
              <w:top w:w="45" w:type="dxa"/>
              <w:left w:w="75" w:type="dxa"/>
              <w:bottom w:w="45" w:type="dxa"/>
              <w:right w:w="75" w:type="dxa"/>
            </w:tcMar>
            <w:vAlign w:val="center"/>
          </w:tcPr>
          <w:p w14:paraId="515D4EA7" w14:textId="77777777" w:rsidR="00FF695A" w:rsidRPr="0084375A" w:rsidRDefault="00FF695A" w:rsidP="008D67DC">
            <w:pPr>
              <w:numPr>
                <w:ilvl w:val="0"/>
                <w:numId w:val="22"/>
              </w:numPr>
              <w:tabs>
                <w:tab w:val="left" w:pos="176"/>
                <w:tab w:val="left" w:pos="360"/>
              </w:tabs>
              <w:textAlignment w:val="baseline"/>
              <w:rPr>
                <w:spacing w:val="2"/>
                <w:sz w:val="16"/>
                <w:szCs w:val="16"/>
                <w:lang w:val="x-none" w:eastAsia="x-none"/>
              </w:rPr>
            </w:pPr>
          </w:p>
        </w:tc>
        <w:tc>
          <w:tcPr>
            <w:tcW w:w="2977"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39F4E1D" w14:textId="77777777" w:rsidR="00FF695A" w:rsidRPr="0084375A" w:rsidRDefault="00FF695A" w:rsidP="008D67DC">
            <w:pPr>
              <w:jc w:val="center"/>
              <w:rPr>
                <w:bCs/>
                <w:sz w:val="16"/>
                <w:szCs w:val="16"/>
              </w:rPr>
            </w:pPr>
            <w:r w:rsidRPr="0084375A">
              <w:rPr>
                <w:bCs/>
                <w:sz w:val="16"/>
                <w:szCs w:val="16"/>
              </w:rPr>
              <w:t>Письмо</w:t>
            </w:r>
          </w:p>
        </w:tc>
        <w:tc>
          <w:tcPr>
            <w:tcW w:w="302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1184622A"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Исх.№ 31</w:t>
            </w:r>
          </w:p>
          <w:p w14:paraId="1EB69E81" w14:textId="77777777" w:rsidR="00FF695A" w:rsidRPr="0084375A" w:rsidRDefault="00FF695A" w:rsidP="008D67DC">
            <w:pPr>
              <w:jc w:val="center"/>
              <w:rPr>
                <w:bCs/>
                <w:sz w:val="16"/>
                <w:szCs w:val="16"/>
              </w:rPr>
            </w:pPr>
            <w:r w:rsidRPr="0084375A">
              <w:rPr>
                <w:spacing w:val="2"/>
                <w:sz w:val="16"/>
                <w:szCs w:val="16"/>
              </w:rPr>
              <w:t>13.12.2024 г.</w:t>
            </w:r>
          </w:p>
        </w:tc>
        <w:tc>
          <w:tcPr>
            <w:tcW w:w="4110"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5EEB8C02" w14:textId="77777777" w:rsidR="00FF695A" w:rsidRPr="0084375A" w:rsidRDefault="00FF695A" w:rsidP="008D67DC">
            <w:pPr>
              <w:jc w:val="center"/>
              <w:rPr>
                <w:bCs/>
                <w:sz w:val="16"/>
                <w:szCs w:val="16"/>
              </w:rPr>
            </w:pPr>
            <w:r w:rsidRPr="0084375A">
              <w:rPr>
                <w:bCs/>
                <w:sz w:val="16"/>
                <w:szCs w:val="16"/>
              </w:rPr>
              <w:t>Письмо о непревышении предельных цен.</w:t>
            </w:r>
          </w:p>
        </w:tc>
        <w:tc>
          <w:tcPr>
            <w:tcW w:w="250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0D671E11"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47F936E3"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val="x-none"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tcPr>
          <w:p w14:paraId="3EBB6B98" w14:textId="77777777" w:rsidR="00FF695A" w:rsidRPr="0084375A" w:rsidRDefault="00FF695A" w:rsidP="008D67DC">
            <w:pPr>
              <w:jc w:val="center"/>
              <w:rPr>
                <w:rFonts w:eastAsia="Batang"/>
                <w:bCs/>
                <w:sz w:val="16"/>
                <w:szCs w:val="16"/>
                <w:lang w:eastAsia="en-US"/>
              </w:rPr>
            </w:pPr>
            <w:r w:rsidRPr="0084375A">
              <w:rPr>
                <w:rFonts w:eastAsia="Batang"/>
                <w:bCs/>
                <w:sz w:val="16"/>
                <w:szCs w:val="16"/>
                <w:lang w:eastAsia="en-US"/>
              </w:rPr>
              <w:t>Оригинал</w:t>
            </w:r>
          </w:p>
        </w:tc>
        <w:tc>
          <w:tcPr>
            <w:tcW w:w="1132" w:type="dxa"/>
            <w:vAlign w:val="center"/>
          </w:tcPr>
          <w:p w14:paraId="371B8AD9" w14:textId="77777777" w:rsidR="00FF695A" w:rsidRPr="0084375A" w:rsidRDefault="00FF695A" w:rsidP="008D67DC">
            <w:pPr>
              <w:jc w:val="center"/>
              <w:rPr>
                <w:sz w:val="16"/>
                <w:szCs w:val="16"/>
              </w:rPr>
            </w:pPr>
            <w:r w:rsidRPr="0084375A">
              <w:rPr>
                <w:sz w:val="16"/>
                <w:szCs w:val="16"/>
              </w:rPr>
              <w:t>69-72</w:t>
            </w:r>
          </w:p>
        </w:tc>
      </w:tr>
      <w:tr w:rsidR="00FF695A" w:rsidRPr="0084375A" w14:paraId="5663D654" w14:textId="77777777" w:rsidTr="00FF695A">
        <w:tblPrEx>
          <w:shd w:val="clear" w:color="auto" w:fill="auto"/>
          <w:tblCellMar>
            <w:left w:w="108" w:type="dxa"/>
            <w:right w:w="108" w:type="dxa"/>
          </w:tblCellMar>
          <w:tblLook w:val="00A0" w:firstRow="1" w:lastRow="0" w:firstColumn="1" w:lastColumn="0" w:noHBand="0" w:noVBand="0"/>
        </w:tblPrEx>
        <w:trPr>
          <w:gridAfter w:val="1"/>
          <w:wAfter w:w="12" w:type="dxa"/>
          <w:trHeight w:val="635"/>
        </w:trPr>
        <w:tc>
          <w:tcPr>
            <w:tcW w:w="709" w:type="dxa"/>
            <w:tcBorders>
              <w:top w:val="single" w:sz="4" w:space="0" w:color="auto"/>
              <w:left w:val="single" w:sz="4" w:space="0" w:color="auto"/>
              <w:bottom w:val="single" w:sz="4" w:space="0" w:color="auto"/>
              <w:right w:val="single" w:sz="4" w:space="0" w:color="auto"/>
            </w:tcBorders>
            <w:vAlign w:val="center"/>
          </w:tcPr>
          <w:p w14:paraId="45C3BBE8"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2977" w:type="dxa"/>
            <w:tcBorders>
              <w:top w:val="single" w:sz="4" w:space="0" w:color="auto"/>
              <w:left w:val="single" w:sz="4" w:space="0" w:color="auto"/>
              <w:bottom w:val="single" w:sz="4" w:space="0" w:color="auto"/>
              <w:right w:val="single" w:sz="4" w:space="0" w:color="auto"/>
            </w:tcBorders>
            <w:vAlign w:val="center"/>
          </w:tcPr>
          <w:p w14:paraId="010C9118" w14:textId="77777777" w:rsidR="00FF695A" w:rsidRPr="0084375A" w:rsidRDefault="00FF695A" w:rsidP="008D67DC">
            <w:pPr>
              <w:jc w:val="center"/>
              <w:rPr>
                <w:bCs/>
                <w:sz w:val="16"/>
                <w:szCs w:val="16"/>
              </w:rPr>
            </w:pPr>
            <w:r w:rsidRPr="0084375A">
              <w:rPr>
                <w:bCs/>
                <w:sz w:val="16"/>
                <w:szCs w:val="16"/>
              </w:rPr>
              <w:t>Техническая спецификация поставляемых товаров</w:t>
            </w:r>
          </w:p>
        </w:tc>
        <w:tc>
          <w:tcPr>
            <w:tcW w:w="3028" w:type="dxa"/>
            <w:tcBorders>
              <w:top w:val="single" w:sz="4" w:space="0" w:color="auto"/>
              <w:left w:val="single" w:sz="4" w:space="0" w:color="auto"/>
              <w:bottom w:val="single" w:sz="4" w:space="0" w:color="auto"/>
              <w:right w:val="single" w:sz="4" w:space="0" w:color="auto"/>
            </w:tcBorders>
            <w:vAlign w:val="center"/>
          </w:tcPr>
          <w:p w14:paraId="5A270914" w14:textId="77777777" w:rsidR="00FF695A" w:rsidRPr="0084375A" w:rsidRDefault="00FF695A" w:rsidP="008D67DC">
            <w:pPr>
              <w:jc w:val="center"/>
              <w:rPr>
                <w:bCs/>
                <w:sz w:val="16"/>
                <w:szCs w:val="16"/>
              </w:rPr>
            </w:pPr>
            <w:r w:rsidRPr="0084375A">
              <w:rPr>
                <w:bCs/>
                <w:sz w:val="16"/>
                <w:szCs w:val="16"/>
              </w:rPr>
              <w:t>БН</w:t>
            </w:r>
          </w:p>
        </w:tc>
        <w:tc>
          <w:tcPr>
            <w:tcW w:w="4110" w:type="dxa"/>
            <w:tcBorders>
              <w:top w:val="single" w:sz="4" w:space="0" w:color="auto"/>
              <w:left w:val="single" w:sz="4" w:space="0" w:color="auto"/>
              <w:bottom w:val="single" w:sz="4" w:space="0" w:color="auto"/>
              <w:right w:val="single" w:sz="4" w:space="0" w:color="auto"/>
            </w:tcBorders>
            <w:vAlign w:val="center"/>
          </w:tcPr>
          <w:p w14:paraId="2694296C" w14:textId="77777777" w:rsidR="00FF695A" w:rsidRPr="0084375A" w:rsidRDefault="00FF695A" w:rsidP="008D67DC">
            <w:pPr>
              <w:jc w:val="center"/>
              <w:rPr>
                <w:bCs/>
                <w:sz w:val="16"/>
                <w:szCs w:val="16"/>
              </w:rPr>
            </w:pPr>
            <w:r w:rsidRPr="0084375A">
              <w:rPr>
                <w:bCs/>
                <w:sz w:val="16"/>
                <w:szCs w:val="16"/>
              </w:rPr>
              <w:t>техническая спецификация поставляемых товаров (приложение 1)</w:t>
            </w:r>
          </w:p>
        </w:tc>
        <w:tc>
          <w:tcPr>
            <w:tcW w:w="2501" w:type="dxa"/>
            <w:tcBorders>
              <w:top w:val="single" w:sz="4" w:space="0" w:color="auto"/>
              <w:left w:val="single" w:sz="4" w:space="0" w:color="auto"/>
              <w:bottom w:val="single" w:sz="4" w:space="0" w:color="auto"/>
              <w:right w:val="single" w:sz="4" w:space="0" w:color="auto"/>
            </w:tcBorders>
            <w:vAlign w:val="center"/>
          </w:tcPr>
          <w:p w14:paraId="1D05DB6B"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04BF60C8" w14:textId="77777777" w:rsidR="00FF695A" w:rsidRPr="0084375A" w:rsidRDefault="00FF695A" w:rsidP="008D67DC">
            <w:pPr>
              <w:jc w:val="center"/>
              <w:rPr>
                <w:bCs/>
                <w:sz w:val="16"/>
                <w:szCs w:val="16"/>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vAlign w:val="center"/>
          </w:tcPr>
          <w:p w14:paraId="3CF08204"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71B8B77B" w14:textId="77777777" w:rsidR="00FF695A" w:rsidRPr="0084375A" w:rsidRDefault="00FF695A" w:rsidP="008D67DC">
            <w:pPr>
              <w:jc w:val="center"/>
              <w:rPr>
                <w:sz w:val="16"/>
                <w:szCs w:val="16"/>
              </w:rPr>
            </w:pPr>
            <w:r w:rsidRPr="0084375A">
              <w:rPr>
                <w:sz w:val="16"/>
                <w:szCs w:val="16"/>
              </w:rPr>
              <w:t>1-10</w:t>
            </w:r>
          </w:p>
        </w:tc>
      </w:tr>
      <w:tr w:rsidR="00FF695A" w:rsidRPr="0084375A" w14:paraId="26799C5F" w14:textId="77777777" w:rsidTr="00FF695A">
        <w:tblPrEx>
          <w:shd w:val="clear" w:color="auto" w:fill="auto"/>
          <w:tblCellMar>
            <w:left w:w="108" w:type="dxa"/>
            <w:right w:w="108" w:type="dxa"/>
          </w:tblCellMar>
          <w:tblLook w:val="00A0" w:firstRow="1" w:lastRow="0" w:firstColumn="1" w:lastColumn="0" w:noHBand="0" w:noVBand="0"/>
        </w:tblPrEx>
        <w:trPr>
          <w:gridAfter w:val="1"/>
          <w:wAfter w:w="12" w:type="dxa"/>
          <w:trHeight w:val="412"/>
        </w:trPr>
        <w:tc>
          <w:tcPr>
            <w:tcW w:w="709" w:type="dxa"/>
            <w:tcBorders>
              <w:top w:val="single" w:sz="4" w:space="0" w:color="auto"/>
              <w:left w:val="single" w:sz="4" w:space="0" w:color="auto"/>
              <w:bottom w:val="single" w:sz="4" w:space="0" w:color="auto"/>
              <w:right w:val="single" w:sz="4" w:space="0" w:color="auto"/>
            </w:tcBorders>
            <w:vAlign w:val="center"/>
          </w:tcPr>
          <w:p w14:paraId="4F223D0A"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2977" w:type="dxa"/>
            <w:tcBorders>
              <w:top w:val="single" w:sz="4" w:space="0" w:color="auto"/>
              <w:left w:val="single" w:sz="4" w:space="0" w:color="auto"/>
              <w:bottom w:val="single" w:sz="4" w:space="0" w:color="auto"/>
              <w:right w:val="single" w:sz="4" w:space="0" w:color="auto"/>
            </w:tcBorders>
            <w:vAlign w:val="center"/>
          </w:tcPr>
          <w:p w14:paraId="6F8C9161"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3028" w:type="dxa"/>
            <w:tcBorders>
              <w:top w:val="single" w:sz="4" w:space="0" w:color="auto"/>
              <w:left w:val="single" w:sz="4" w:space="0" w:color="auto"/>
              <w:bottom w:val="single" w:sz="4" w:space="0" w:color="auto"/>
              <w:right w:val="single" w:sz="4" w:space="0" w:color="auto"/>
            </w:tcBorders>
            <w:vAlign w:val="center"/>
          </w:tcPr>
          <w:p w14:paraId="7EB233E4" w14:textId="77777777" w:rsidR="00FF695A" w:rsidRPr="0084375A" w:rsidRDefault="00FF695A" w:rsidP="008D67DC">
            <w:pPr>
              <w:jc w:val="center"/>
              <w:rPr>
                <w:bCs/>
                <w:sz w:val="16"/>
                <w:szCs w:val="16"/>
              </w:rPr>
            </w:pPr>
            <w:r w:rsidRPr="0084375A">
              <w:rPr>
                <w:sz w:val="16"/>
                <w:szCs w:val="16"/>
              </w:rPr>
              <w:t>РК-МТ-5№021699</w:t>
            </w:r>
          </w:p>
        </w:tc>
        <w:tc>
          <w:tcPr>
            <w:tcW w:w="4110" w:type="dxa"/>
            <w:tcBorders>
              <w:top w:val="single" w:sz="4" w:space="0" w:color="auto"/>
              <w:left w:val="single" w:sz="4" w:space="0" w:color="auto"/>
              <w:bottom w:val="single" w:sz="4" w:space="0" w:color="auto"/>
              <w:right w:val="single" w:sz="4" w:space="0" w:color="auto"/>
            </w:tcBorders>
            <w:vAlign w:val="center"/>
          </w:tcPr>
          <w:p w14:paraId="157DA333"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2501" w:type="dxa"/>
            <w:tcBorders>
              <w:top w:val="single" w:sz="4" w:space="0" w:color="auto"/>
              <w:left w:val="single" w:sz="4" w:space="0" w:color="auto"/>
              <w:bottom w:val="single" w:sz="4" w:space="0" w:color="auto"/>
              <w:right w:val="single" w:sz="4" w:space="0" w:color="auto"/>
            </w:tcBorders>
            <w:vAlign w:val="center"/>
          </w:tcPr>
          <w:p w14:paraId="0FEA8843"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vAlign w:val="center"/>
          </w:tcPr>
          <w:p w14:paraId="337A36AD"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7290577F" w14:textId="77777777" w:rsidR="00FF695A" w:rsidRPr="0084375A" w:rsidRDefault="00FF695A" w:rsidP="008D67DC">
            <w:pPr>
              <w:jc w:val="center"/>
              <w:rPr>
                <w:sz w:val="16"/>
                <w:szCs w:val="16"/>
              </w:rPr>
            </w:pPr>
            <w:r w:rsidRPr="0084375A">
              <w:rPr>
                <w:sz w:val="16"/>
                <w:szCs w:val="16"/>
              </w:rPr>
              <w:t>11-90</w:t>
            </w:r>
          </w:p>
        </w:tc>
      </w:tr>
      <w:tr w:rsidR="00FF695A" w:rsidRPr="0084375A" w14:paraId="50FAC4C9" w14:textId="77777777" w:rsidTr="00FF695A">
        <w:tblPrEx>
          <w:shd w:val="clear" w:color="auto" w:fill="auto"/>
          <w:tblCellMar>
            <w:left w:w="108" w:type="dxa"/>
            <w:right w:w="108" w:type="dxa"/>
          </w:tblCellMar>
          <w:tblLook w:val="00A0" w:firstRow="1" w:lastRow="0" w:firstColumn="1" w:lastColumn="0" w:noHBand="0" w:noVBand="0"/>
        </w:tblPrEx>
        <w:trPr>
          <w:gridAfter w:val="1"/>
          <w:wAfter w:w="12" w:type="dxa"/>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2270BE75" w14:textId="77777777" w:rsidR="00FF695A" w:rsidRPr="0084375A" w:rsidRDefault="00FF695A" w:rsidP="008D67DC">
            <w:pPr>
              <w:numPr>
                <w:ilvl w:val="0"/>
                <w:numId w:val="22"/>
              </w:numPr>
              <w:tabs>
                <w:tab w:val="left" w:pos="176"/>
                <w:tab w:val="left" w:pos="360"/>
              </w:tabs>
              <w:rPr>
                <w:rFonts w:eastAsia="Calibri"/>
                <w:bCs/>
                <w:sz w:val="16"/>
                <w:szCs w:val="16"/>
              </w:rPr>
            </w:pPr>
          </w:p>
        </w:tc>
        <w:tc>
          <w:tcPr>
            <w:tcW w:w="2977" w:type="dxa"/>
            <w:tcBorders>
              <w:top w:val="single" w:sz="4" w:space="0" w:color="auto"/>
              <w:left w:val="single" w:sz="4" w:space="0" w:color="auto"/>
              <w:bottom w:val="single" w:sz="4" w:space="0" w:color="auto"/>
              <w:right w:val="single" w:sz="4" w:space="0" w:color="auto"/>
            </w:tcBorders>
            <w:vAlign w:val="center"/>
          </w:tcPr>
          <w:p w14:paraId="5A474F17" w14:textId="77777777" w:rsidR="00FF695A" w:rsidRPr="0084375A" w:rsidRDefault="00FF695A" w:rsidP="008D67DC">
            <w:pPr>
              <w:jc w:val="center"/>
              <w:rPr>
                <w:bCs/>
                <w:sz w:val="16"/>
                <w:szCs w:val="16"/>
              </w:rPr>
            </w:pPr>
            <w:r w:rsidRPr="0084375A">
              <w:rPr>
                <w:bCs/>
                <w:sz w:val="16"/>
                <w:szCs w:val="16"/>
              </w:rPr>
              <w:t>Регистрационное удостоверение</w:t>
            </w:r>
          </w:p>
        </w:tc>
        <w:tc>
          <w:tcPr>
            <w:tcW w:w="3028" w:type="dxa"/>
            <w:tcBorders>
              <w:top w:val="single" w:sz="4" w:space="0" w:color="auto"/>
              <w:left w:val="single" w:sz="4" w:space="0" w:color="auto"/>
              <w:bottom w:val="single" w:sz="4" w:space="0" w:color="auto"/>
              <w:right w:val="single" w:sz="4" w:space="0" w:color="auto"/>
            </w:tcBorders>
            <w:vAlign w:val="center"/>
          </w:tcPr>
          <w:p w14:paraId="7CB21538" w14:textId="77777777" w:rsidR="00FF695A" w:rsidRPr="0084375A" w:rsidRDefault="00FF695A" w:rsidP="008D67DC">
            <w:pPr>
              <w:jc w:val="center"/>
              <w:rPr>
                <w:bCs/>
                <w:sz w:val="16"/>
                <w:szCs w:val="16"/>
              </w:rPr>
            </w:pPr>
            <w:r w:rsidRPr="0084375A">
              <w:rPr>
                <w:sz w:val="16"/>
                <w:szCs w:val="16"/>
              </w:rPr>
              <w:t>РК-МТ-5№017550</w:t>
            </w:r>
          </w:p>
        </w:tc>
        <w:tc>
          <w:tcPr>
            <w:tcW w:w="4110" w:type="dxa"/>
            <w:tcBorders>
              <w:top w:val="single" w:sz="4" w:space="0" w:color="auto"/>
              <w:left w:val="single" w:sz="4" w:space="0" w:color="auto"/>
              <w:bottom w:val="single" w:sz="4" w:space="0" w:color="auto"/>
              <w:right w:val="single" w:sz="4" w:space="0" w:color="auto"/>
            </w:tcBorders>
            <w:vAlign w:val="center"/>
          </w:tcPr>
          <w:p w14:paraId="56E50CD0" w14:textId="77777777" w:rsidR="00FF695A" w:rsidRPr="0084375A" w:rsidRDefault="00FF695A" w:rsidP="008D67DC">
            <w:pPr>
              <w:jc w:val="center"/>
              <w:rPr>
                <w:bCs/>
                <w:sz w:val="16"/>
                <w:szCs w:val="16"/>
              </w:rPr>
            </w:pPr>
            <w:r w:rsidRPr="0084375A">
              <w:rPr>
                <w:bCs/>
                <w:sz w:val="16"/>
                <w:szCs w:val="16"/>
              </w:rPr>
              <w:t>Удостоверение  о подтверждении регистрации товаров в РК.</w:t>
            </w:r>
          </w:p>
        </w:tc>
        <w:tc>
          <w:tcPr>
            <w:tcW w:w="2501" w:type="dxa"/>
            <w:tcBorders>
              <w:top w:val="single" w:sz="4" w:space="0" w:color="auto"/>
              <w:left w:val="single" w:sz="4" w:space="0" w:color="auto"/>
              <w:bottom w:val="single" w:sz="4" w:space="0" w:color="auto"/>
              <w:right w:val="single" w:sz="4" w:space="0" w:color="auto"/>
            </w:tcBorders>
            <w:vAlign w:val="center"/>
          </w:tcPr>
          <w:p w14:paraId="2C2970FD" w14:textId="77777777" w:rsidR="00FF695A" w:rsidRPr="0084375A" w:rsidRDefault="00FF695A" w:rsidP="008D67DC">
            <w:pPr>
              <w:jc w:val="center"/>
              <w:rPr>
                <w:bCs/>
                <w:sz w:val="16"/>
                <w:szCs w:val="16"/>
              </w:rPr>
            </w:pPr>
            <w:r w:rsidRPr="0084375A">
              <w:rPr>
                <w:bCs/>
                <w:sz w:val="16"/>
                <w:szCs w:val="16"/>
              </w:rPr>
              <w:t>ЭЦП Подпись сервера</w:t>
            </w:r>
          </w:p>
        </w:tc>
        <w:tc>
          <w:tcPr>
            <w:tcW w:w="1418" w:type="dxa"/>
            <w:tcBorders>
              <w:top w:val="single" w:sz="4" w:space="0" w:color="auto"/>
              <w:left w:val="single" w:sz="4" w:space="0" w:color="auto"/>
              <w:bottom w:val="single" w:sz="4" w:space="0" w:color="auto"/>
              <w:right w:val="single" w:sz="4" w:space="0" w:color="auto"/>
            </w:tcBorders>
            <w:vAlign w:val="center"/>
          </w:tcPr>
          <w:p w14:paraId="4CE06331"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574A1B00" w14:textId="77777777" w:rsidR="00FF695A" w:rsidRPr="0084375A" w:rsidRDefault="00FF695A" w:rsidP="008D67DC">
            <w:pPr>
              <w:jc w:val="center"/>
              <w:rPr>
                <w:sz w:val="16"/>
                <w:szCs w:val="16"/>
              </w:rPr>
            </w:pPr>
            <w:r w:rsidRPr="0084375A">
              <w:rPr>
                <w:sz w:val="16"/>
                <w:szCs w:val="16"/>
              </w:rPr>
              <w:t>91-150</w:t>
            </w:r>
          </w:p>
        </w:tc>
      </w:tr>
      <w:tr w:rsidR="00FF695A" w:rsidRPr="0084375A" w14:paraId="10CCAB31" w14:textId="77777777" w:rsidTr="00FF695A">
        <w:tblPrEx>
          <w:shd w:val="clear" w:color="auto" w:fill="auto"/>
          <w:tblCellMar>
            <w:left w:w="108" w:type="dxa"/>
            <w:right w:w="108" w:type="dxa"/>
          </w:tblCellMar>
          <w:tblLook w:val="00A0" w:firstRow="1" w:lastRow="0" w:firstColumn="1" w:lastColumn="0" w:noHBand="0" w:noVBand="0"/>
        </w:tblPrEx>
        <w:trPr>
          <w:gridAfter w:val="1"/>
          <w:wAfter w:w="12" w:type="dxa"/>
          <w:trHeight w:val="32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5C418A" w14:textId="77777777" w:rsidR="00FF695A" w:rsidRPr="0084375A" w:rsidRDefault="00FF695A" w:rsidP="008D67DC">
            <w:pPr>
              <w:numPr>
                <w:ilvl w:val="0"/>
                <w:numId w:val="22"/>
              </w:numPr>
              <w:tabs>
                <w:tab w:val="left" w:pos="176"/>
                <w:tab w:val="left" w:pos="360"/>
              </w:tabs>
              <w:rPr>
                <w:bCs/>
                <w:sz w:val="16"/>
                <w:szCs w:val="16"/>
              </w:rPr>
            </w:pPr>
            <w:r w:rsidRPr="0084375A">
              <w:rPr>
                <w:bCs/>
                <w:sz w:val="16"/>
                <w:szCs w:val="16"/>
              </w:rPr>
              <w:t>32.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14B21E6" w14:textId="77777777" w:rsidR="00FF695A" w:rsidRPr="0084375A" w:rsidRDefault="00FF695A" w:rsidP="008D67DC">
            <w:pPr>
              <w:jc w:val="center"/>
              <w:rPr>
                <w:bCs/>
                <w:sz w:val="16"/>
                <w:szCs w:val="16"/>
              </w:rPr>
            </w:pPr>
            <w:r w:rsidRPr="0084375A">
              <w:rPr>
                <w:bCs/>
                <w:sz w:val="16"/>
                <w:szCs w:val="16"/>
              </w:rPr>
              <w:t>Платежное поручение</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14:paraId="4A605B6E" w14:textId="77777777" w:rsidR="00FF695A" w:rsidRPr="0084375A" w:rsidRDefault="00FF695A" w:rsidP="008D67DC">
            <w:pPr>
              <w:jc w:val="center"/>
              <w:rPr>
                <w:bCs/>
                <w:sz w:val="16"/>
                <w:szCs w:val="16"/>
              </w:rPr>
            </w:pPr>
            <w:r w:rsidRPr="0084375A">
              <w:rPr>
                <w:bCs/>
                <w:sz w:val="16"/>
                <w:szCs w:val="16"/>
              </w:rPr>
              <w:t>БН</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6DA073DC" w14:textId="77777777" w:rsidR="00FF695A" w:rsidRPr="0084375A" w:rsidRDefault="00FF695A" w:rsidP="008D67DC">
            <w:pPr>
              <w:jc w:val="center"/>
              <w:rPr>
                <w:bCs/>
                <w:sz w:val="16"/>
                <w:szCs w:val="16"/>
              </w:rPr>
            </w:pPr>
            <w:r w:rsidRPr="0084375A">
              <w:rPr>
                <w:bCs/>
                <w:sz w:val="16"/>
                <w:szCs w:val="16"/>
              </w:rPr>
              <w:t>Гарантийное обеспечение тендерной заявки БН</w:t>
            </w:r>
          </w:p>
        </w:tc>
        <w:tc>
          <w:tcPr>
            <w:tcW w:w="2501" w:type="dxa"/>
            <w:tcBorders>
              <w:top w:val="single" w:sz="4" w:space="0" w:color="auto"/>
              <w:left w:val="single" w:sz="4" w:space="0" w:color="auto"/>
              <w:bottom w:val="single" w:sz="4" w:space="0" w:color="auto"/>
              <w:right w:val="single" w:sz="4" w:space="0" w:color="auto"/>
            </w:tcBorders>
            <w:shd w:val="clear" w:color="auto" w:fill="auto"/>
            <w:vAlign w:val="center"/>
          </w:tcPr>
          <w:p w14:paraId="3F89A426" w14:textId="77777777" w:rsidR="00FF695A" w:rsidRPr="0084375A" w:rsidRDefault="00FF695A" w:rsidP="008D67DC">
            <w:pPr>
              <w:jc w:val="center"/>
              <w:textAlignment w:val="baseline"/>
              <w:rPr>
                <w:rFonts w:eastAsia="Batang"/>
                <w:sz w:val="16"/>
                <w:szCs w:val="16"/>
                <w:lang w:eastAsia="en-US"/>
              </w:rPr>
            </w:pPr>
            <w:r w:rsidRPr="0084375A">
              <w:rPr>
                <w:rFonts w:eastAsia="Batang"/>
                <w:sz w:val="16"/>
                <w:szCs w:val="16"/>
                <w:lang w:eastAsia="en-US"/>
              </w:rPr>
              <w:t>Директор</w:t>
            </w:r>
          </w:p>
          <w:p w14:paraId="1E6B2EEE" w14:textId="77777777" w:rsidR="00FF695A" w:rsidRPr="0084375A" w:rsidRDefault="00FF695A" w:rsidP="008D67DC">
            <w:pPr>
              <w:jc w:val="center"/>
              <w:rPr>
                <w:bCs/>
                <w:sz w:val="16"/>
                <w:szCs w:val="16"/>
              </w:rPr>
            </w:pPr>
            <w:r w:rsidRPr="0084375A">
              <w:rPr>
                <w:rFonts w:eastAsia="Batang"/>
                <w:sz w:val="16"/>
                <w:szCs w:val="16"/>
                <w:lang w:eastAsia="en-US"/>
              </w:rPr>
              <w:t xml:space="preserve">Алимбаев Д.С.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F4343C" w14:textId="77777777" w:rsidR="00FF695A" w:rsidRPr="0084375A" w:rsidRDefault="00FF695A" w:rsidP="008D67DC">
            <w:pPr>
              <w:jc w:val="center"/>
              <w:rPr>
                <w:bCs/>
                <w:sz w:val="16"/>
                <w:szCs w:val="16"/>
              </w:rPr>
            </w:pPr>
            <w:r w:rsidRPr="0084375A">
              <w:rPr>
                <w:bCs/>
                <w:sz w:val="16"/>
                <w:szCs w:val="16"/>
              </w:rPr>
              <w:t>Оригинал</w:t>
            </w:r>
          </w:p>
        </w:tc>
        <w:tc>
          <w:tcPr>
            <w:tcW w:w="1132" w:type="dxa"/>
            <w:vAlign w:val="center"/>
          </w:tcPr>
          <w:p w14:paraId="03849820" w14:textId="77777777" w:rsidR="00FF695A" w:rsidRPr="0084375A" w:rsidRDefault="00FF695A" w:rsidP="008D67DC">
            <w:pPr>
              <w:jc w:val="center"/>
              <w:textAlignment w:val="baseline"/>
              <w:rPr>
                <w:spacing w:val="2"/>
                <w:sz w:val="16"/>
                <w:szCs w:val="16"/>
                <w:highlight w:val="yellow"/>
                <w:lang w:eastAsia="x-none"/>
              </w:rPr>
            </w:pPr>
            <w:r w:rsidRPr="0084375A">
              <w:rPr>
                <w:spacing w:val="2"/>
                <w:sz w:val="16"/>
                <w:szCs w:val="16"/>
                <w:lang w:eastAsia="x-none"/>
              </w:rPr>
              <w:t>-</w:t>
            </w:r>
          </w:p>
        </w:tc>
      </w:tr>
      <w:tr w:rsidR="00FF695A" w:rsidRPr="0084375A" w14:paraId="53E58BD0" w14:textId="77777777" w:rsidTr="00FF695A">
        <w:tblPrEx>
          <w:shd w:val="clear" w:color="auto" w:fill="auto"/>
          <w:tblCellMar>
            <w:left w:w="108" w:type="dxa"/>
            <w:right w:w="108" w:type="dxa"/>
          </w:tblCellMar>
          <w:tblLook w:val="00A0" w:firstRow="1" w:lastRow="0" w:firstColumn="1" w:lastColumn="0" w:noHBand="0" w:noVBand="0"/>
        </w:tblPrEx>
        <w:trPr>
          <w:trHeight w:val="635"/>
        </w:trPr>
        <w:tc>
          <w:tcPr>
            <w:tcW w:w="709" w:type="dxa"/>
            <w:tcBorders>
              <w:top w:val="single" w:sz="4" w:space="0" w:color="auto"/>
              <w:left w:val="single" w:sz="4" w:space="0" w:color="auto"/>
              <w:bottom w:val="single" w:sz="4" w:space="0" w:color="auto"/>
              <w:right w:val="single" w:sz="4" w:space="0" w:color="auto"/>
            </w:tcBorders>
            <w:vAlign w:val="center"/>
          </w:tcPr>
          <w:p w14:paraId="16D026AF" w14:textId="77777777" w:rsidR="00FF695A" w:rsidRPr="0084375A" w:rsidRDefault="00FF695A" w:rsidP="008D67DC">
            <w:pPr>
              <w:numPr>
                <w:ilvl w:val="0"/>
                <w:numId w:val="22"/>
              </w:numPr>
              <w:tabs>
                <w:tab w:val="left" w:pos="176"/>
                <w:tab w:val="left" w:pos="360"/>
              </w:tabs>
              <w:rPr>
                <w:bCs/>
                <w:sz w:val="16"/>
                <w:szCs w:val="16"/>
              </w:rPr>
            </w:pPr>
            <w:r w:rsidRPr="0084375A">
              <w:rPr>
                <w:bCs/>
                <w:sz w:val="16"/>
                <w:szCs w:val="16"/>
              </w:rPr>
              <w:t>3</w:t>
            </w:r>
            <w:r w:rsidRPr="0084375A">
              <w:rPr>
                <w:bCs/>
                <w:sz w:val="16"/>
                <w:szCs w:val="16"/>
                <w:lang w:val="en-US"/>
              </w:rPr>
              <w:t>3</w:t>
            </w:r>
            <w:r w:rsidRPr="0084375A">
              <w:rPr>
                <w:bCs/>
                <w:sz w:val="16"/>
                <w:szCs w:val="16"/>
              </w:rPr>
              <w:t>.</w:t>
            </w:r>
          </w:p>
        </w:tc>
        <w:tc>
          <w:tcPr>
            <w:tcW w:w="2977" w:type="dxa"/>
            <w:tcBorders>
              <w:top w:val="single" w:sz="4" w:space="0" w:color="auto"/>
              <w:left w:val="single" w:sz="4" w:space="0" w:color="auto"/>
              <w:bottom w:val="single" w:sz="4" w:space="0" w:color="auto"/>
              <w:right w:val="single" w:sz="4" w:space="0" w:color="auto"/>
            </w:tcBorders>
            <w:vAlign w:val="center"/>
          </w:tcPr>
          <w:p w14:paraId="4A68BDAC" w14:textId="77777777" w:rsidR="00FF695A" w:rsidRPr="0084375A" w:rsidRDefault="00FF695A" w:rsidP="008D67DC">
            <w:pPr>
              <w:jc w:val="center"/>
              <w:rPr>
                <w:bCs/>
                <w:sz w:val="16"/>
                <w:szCs w:val="16"/>
              </w:rPr>
            </w:pPr>
            <w:r w:rsidRPr="0084375A">
              <w:rPr>
                <w:bCs/>
                <w:sz w:val="16"/>
                <w:szCs w:val="16"/>
              </w:rPr>
              <w:t>Электронный</w:t>
            </w:r>
          </w:p>
          <w:p w14:paraId="2F414EDF" w14:textId="77777777" w:rsidR="00FF695A" w:rsidRPr="0084375A" w:rsidRDefault="00FF695A" w:rsidP="008D67DC">
            <w:pPr>
              <w:jc w:val="center"/>
              <w:rPr>
                <w:bCs/>
                <w:sz w:val="16"/>
                <w:szCs w:val="16"/>
              </w:rPr>
            </w:pPr>
            <w:r w:rsidRPr="0084375A">
              <w:rPr>
                <w:bCs/>
                <w:sz w:val="16"/>
                <w:szCs w:val="16"/>
              </w:rPr>
              <w:t>носитель</w:t>
            </w:r>
          </w:p>
        </w:tc>
        <w:tc>
          <w:tcPr>
            <w:tcW w:w="3028" w:type="dxa"/>
            <w:tcBorders>
              <w:top w:val="single" w:sz="4" w:space="0" w:color="auto"/>
              <w:left w:val="single" w:sz="4" w:space="0" w:color="auto"/>
              <w:bottom w:val="single" w:sz="4" w:space="0" w:color="auto"/>
              <w:right w:val="single" w:sz="4" w:space="0" w:color="auto"/>
            </w:tcBorders>
            <w:vAlign w:val="center"/>
          </w:tcPr>
          <w:p w14:paraId="777B7D40" w14:textId="77777777" w:rsidR="00FF695A" w:rsidRPr="0084375A" w:rsidRDefault="00FF695A" w:rsidP="008D67DC">
            <w:pPr>
              <w:jc w:val="center"/>
              <w:rPr>
                <w:bCs/>
                <w:sz w:val="16"/>
                <w:szCs w:val="16"/>
              </w:rPr>
            </w:pPr>
            <w:r w:rsidRPr="0084375A">
              <w:rPr>
                <w:bCs/>
                <w:sz w:val="16"/>
                <w:szCs w:val="16"/>
              </w:rPr>
              <w:t>БН</w:t>
            </w:r>
          </w:p>
        </w:tc>
        <w:tc>
          <w:tcPr>
            <w:tcW w:w="9173" w:type="dxa"/>
            <w:gridSpan w:val="5"/>
            <w:tcBorders>
              <w:top w:val="single" w:sz="4" w:space="0" w:color="auto"/>
              <w:left w:val="single" w:sz="4" w:space="0" w:color="auto"/>
              <w:bottom w:val="single" w:sz="4" w:space="0" w:color="auto"/>
            </w:tcBorders>
            <w:vAlign w:val="center"/>
          </w:tcPr>
          <w:p w14:paraId="578101F3" w14:textId="77777777" w:rsidR="00FF695A" w:rsidRPr="0084375A" w:rsidRDefault="00FF695A" w:rsidP="008D67DC">
            <w:pPr>
              <w:jc w:val="center"/>
              <w:rPr>
                <w:bCs/>
                <w:sz w:val="16"/>
                <w:szCs w:val="16"/>
              </w:rPr>
            </w:pPr>
            <w:r w:rsidRPr="0084375A">
              <w:rPr>
                <w:bCs/>
                <w:sz w:val="16"/>
                <w:szCs w:val="16"/>
              </w:rPr>
              <w:t>Записаны  Техническая спецификация в формате «doc»,</w:t>
            </w:r>
          </w:p>
          <w:p w14:paraId="0B34B14E" w14:textId="77777777" w:rsidR="00FF695A" w:rsidRPr="0084375A" w:rsidRDefault="00FF695A" w:rsidP="008D67DC">
            <w:pPr>
              <w:jc w:val="center"/>
              <w:textAlignment w:val="baseline"/>
              <w:rPr>
                <w:bCs/>
                <w:sz w:val="16"/>
                <w:szCs w:val="16"/>
                <w:lang w:eastAsia="x-none"/>
              </w:rPr>
            </w:pPr>
            <w:r w:rsidRPr="0084375A">
              <w:rPr>
                <w:bCs/>
                <w:sz w:val="16"/>
                <w:szCs w:val="16"/>
                <w:lang w:val="x-none" w:eastAsia="x-none"/>
              </w:rPr>
              <w:t>Опись документов ТОО «ARTUMED»,</w:t>
            </w:r>
          </w:p>
          <w:p w14:paraId="7F82B1A2" w14:textId="77777777" w:rsidR="00FF695A" w:rsidRPr="0084375A" w:rsidRDefault="00FF695A" w:rsidP="008D67DC">
            <w:pPr>
              <w:jc w:val="center"/>
              <w:textAlignment w:val="baseline"/>
              <w:rPr>
                <w:bCs/>
                <w:sz w:val="16"/>
                <w:szCs w:val="16"/>
                <w:lang w:val="x-none" w:eastAsia="x-none"/>
              </w:rPr>
            </w:pPr>
            <w:r w:rsidRPr="0084375A">
              <w:rPr>
                <w:bCs/>
                <w:sz w:val="16"/>
                <w:szCs w:val="16"/>
                <w:lang w:val="x-none" w:eastAsia="x-none"/>
              </w:rPr>
              <w:t>согласно приложению к Тендерной документации</w:t>
            </w:r>
          </w:p>
        </w:tc>
      </w:tr>
    </w:tbl>
    <w:p w14:paraId="28317D0F" w14:textId="77777777" w:rsidR="00FF695A" w:rsidRPr="0084375A" w:rsidRDefault="00FF695A" w:rsidP="00FF695A">
      <w:pPr>
        <w:tabs>
          <w:tab w:val="left" w:pos="11685"/>
        </w:tabs>
        <w:jc w:val="center"/>
        <w:rPr>
          <w:rFonts w:eastAsia="Calibri"/>
          <w:b/>
          <w:sz w:val="18"/>
          <w:szCs w:val="18"/>
          <w:lang w:eastAsia="en-US"/>
        </w:rPr>
      </w:pPr>
    </w:p>
    <w:p w14:paraId="0D9781C4" w14:textId="77777777" w:rsidR="00FF695A" w:rsidRPr="0084375A" w:rsidRDefault="00FF695A" w:rsidP="00FF695A">
      <w:pPr>
        <w:tabs>
          <w:tab w:val="left" w:pos="11685"/>
        </w:tabs>
        <w:jc w:val="center"/>
        <w:rPr>
          <w:b/>
          <w:sz w:val="18"/>
          <w:szCs w:val="18"/>
        </w:rPr>
      </w:pPr>
      <w:r w:rsidRPr="0084375A">
        <w:rPr>
          <w:b/>
          <w:sz w:val="18"/>
          <w:szCs w:val="18"/>
        </w:rPr>
        <w:t>ТОО «КОМФОРТ ЛАЙТ»</w:t>
      </w:r>
    </w:p>
    <w:tbl>
      <w:tblPr>
        <w:tblW w:w="1573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425"/>
        <w:gridCol w:w="3402"/>
        <w:gridCol w:w="1984"/>
        <w:gridCol w:w="3686"/>
        <w:gridCol w:w="3969"/>
        <w:gridCol w:w="1417"/>
        <w:gridCol w:w="851"/>
      </w:tblGrid>
      <w:tr w:rsidR="00FF695A" w:rsidRPr="0084375A" w14:paraId="60AE034F" w14:textId="77777777" w:rsidTr="00FF695A">
        <w:trPr>
          <w:trHeight w:val="23"/>
        </w:trPr>
        <w:tc>
          <w:tcPr>
            <w:tcW w:w="425" w:type="dxa"/>
          </w:tcPr>
          <w:p w14:paraId="085A0377" w14:textId="77777777" w:rsidR="00FF695A" w:rsidRPr="0084375A" w:rsidRDefault="00FF695A" w:rsidP="008D67DC">
            <w:pPr>
              <w:suppressAutoHyphens/>
              <w:jc w:val="center"/>
              <w:rPr>
                <w:b/>
                <w:color w:val="000000"/>
                <w:sz w:val="16"/>
                <w:szCs w:val="16"/>
                <w:lang w:eastAsia="ar-SA"/>
              </w:rPr>
            </w:pPr>
            <w:r w:rsidRPr="0084375A">
              <w:rPr>
                <w:b/>
                <w:color w:val="000000"/>
                <w:sz w:val="16"/>
                <w:szCs w:val="16"/>
                <w:lang w:eastAsia="ar-SA"/>
              </w:rPr>
              <w:t>№</w:t>
            </w:r>
          </w:p>
        </w:tc>
        <w:tc>
          <w:tcPr>
            <w:tcW w:w="3402" w:type="dxa"/>
          </w:tcPr>
          <w:p w14:paraId="004395BF" w14:textId="77777777" w:rsidR="00FF695A" w:rsidRPr="0084375A" w:rsidRDefault="00FF695A" w:rsidP="008D67DC">
            <w:pPr>
              <w:suppressAutoHyphens/>
              <w:jc w:val="center"/>
              <w:rPr>
                <w:b/>
                <w:color w:val="000000"/>
                <w:sz w:val="16"/>
                <w:szCs w:val="16"/>
                <w:lang w:eastAsia="ar-SA"/>
              </w:rPr>
            </w:pPr>
            <w:r w:rsidRPr="0084375A">
              <w:rPr>
                <w:b/>
                <w:color w:val="000000"/>
                <w:sz w:val="16"/>
                <w:szCs w:val="16"/>
                <w:lang w:eastAsia="ar-SA"/>
              </w:rPr>
              <w:t>Наименование документа</w:t>
            </w:r>
          </w:p>
        </w:tc>
        <w:tc>
          <w:tcPr>
            <w:tcW w:w="1984" w:type="dxa"/>
          </w:tcPr>
          <w:p w14:paraId="3BD465A0" w14:textId="77777777" w:rsidR="00FF695A" w:rsidRPr="0084375A" w:rsidRDefault="00FF695A" w:rsidP="008D67DC">
            <w:pPr>
              <w:suppressAutoHyphens/>
              <w:jc w:val="center"/>
              <w:rPr>
                <w:b/>
                <w:color w:val="000000"/>
                <w:sz w:val="16"/>
                <w:szCs w:val="16"/>
                <w:lang w:eastAsia="ar-SA"/>
              </w:rPr>
            </w:pPr>
            <w:r w:rsidRPr="0084375A">
              <w:rPr>
                <w:b/>
                <w:color w:val="000000"/>
                <w:sz w:val="16"/>
                <w:szCs w:val="16"/>
                <w:lang w:eastAsia="ar-SA"/>
              </w:rPr>
              <w:t>Дата и номер</w:t>
            </w:r>
          </w:p>
        </w:tc>
        <w:tc>
          <w:tcPr>
            <w:tcW w:w="3686" w:type="dxa"/>
          </w:tcPr>
          <w:p w14:paraId="5E4B8F87" w14:textId="77777777" w:rsidR="00FF695A" w:rsidRPr="0084375A" w:rsidRDefault="00FF695A" w:rsidP="008D67DC">
            <w:pPr>
              <w:suppressAutoHyphens/>
              <w:jc w:val="center"/>
              <w:rPr>
                <w:b/>
                <w:color w:val="000000"/>
                <w:sz w:val="16"/>
                <w:szCs w:val="16"/>
                <w:lang w:eastAsia="ar-SA"/>
              </w:rPr>
            </w:pPr>
            <w:r w:rsidRPr="0084375A">
              <w:rPr>
                <w:b/>
                <w:color w:val="000000"/>
                <w:sz w:val="16"/>
                <w:szCs w:val="16"/>
                <w:lang w:eastAsia="ar-SA"/>
              </w:rPr>
              <w:t>Краткое содержание</w:t>
            </w:r>
          </w:p>
        </w:tc>
        <w:tc>
          <w:tcPr>
            <w:tcW w:w="3969" w:type="dxa"/>
          </w:tcPr>
          <w:p w14:paraId="13CE258E" w14:textId="77777777" w:rsidR="00FF695A" w:rsidRPr="0084375A" w:rsidRDefault="00FF695A" w:rsidP="008D67DC">
            <w:pPr>
              <w:suppressAutoHyphens/>
              <w:jc w:val="center"/>
              <w:rPr>
                <w:b/>
                <w:color w:val="000000"/>
                <w:sz w:val="16"/>
                <w:szCs w:val="16"/>
                <w:lang w:eastAsia="ar-SA"/>
              </w:rPr>
            </w:pPr>
            <w:r w:rsidRPr="0084375A">
              <w:rPr>
                <w:b/>
                <w:color w:val="000000"/>
                <w:sz w:val="16"/>
                <w:szCs w:val="16"/>
                <w:lang w:eastAsia="ar-SA"/>
              </w:rPr>
              <w:t>Кем подписан документ</w:t>
            </w:r>
          </w:p>
        </w:tc>
        <w:tc>
          <w:tcPr>
            <w:tcW w:w="1417" w:type="dxa"/>
          </w:tcPr>
          <w:p w14:paraId="6683878F" w14:textId="77777777" w:rsidR="00FF695A" w:rsidRPr="0084375A" w:rsidRDefault="00FF695A" w:rsidP="008D67DC">
            <w:pPr>
              <w:suppressAutoHyphens/>
              <w:jc w:val="center"/>
              <w:rPr>
                <w:b/>
                <w:color w:val="000000"/>
                <w:sz w:val="16"/>
                <w:szCs w:val="16"/>
                <w:lang w:eastAsia="ar-SA"/>
              </w:rPr>
            </w:pPr>
            <w:r w:rsidRPr="0084375A">
              <w:rPr>
                <w:b/>
                <w:color w:val="000000"/>
                <w:sz w:val="16"/>
                <w:szCs w:val="16"/>
                <w:lang w:eastAsia="ar-SA"/>
              </w:rPr>
              <w:t xml:space="preserve">Оригинал, Копия, Нотариально </w:t>
            </w:r>
            <w:r w:rsidRPr="0084375A">
              <w:rPr>
                <w:b/>
                <w:color w:val="000000"/>
                <w:sz w:val="16"/>
                <w:szCs w:val="16"/>
                <w:lang w:eastAsia="ar-SA"/>
              </w:rPr>
              <w:lastRenderedPageBreak/>
              <w:t>заверенная копия</w:t>
            </w:r>
          </w:p>
        </w:tc>
        <w:tc>
          <w:tcPr>
            <w:tcW w:w="851" w:type="dxa"/>
          </w:tcPr>
          <w:p w14:paraId="5EF46405" w14:textId="77777777" w:rsidR="00FF695A" w:rsidRPr="0084375A" w:rsidRDefault="00FF695A" w:rsidP="008D67DC">
            <w:pPr>
              <w:suppressAutoHyphens/>
              <w:jc w:val="center"/>
              <w:rPr>
                <w:b/>
                <w:color w:val="000000"/>
                <w:sz w:val="16"/>
                <w:szCs w:val="16"/>
                <w:lang w:eastAsia="ar-SA"/>
              </w:rPr>
            </w:pPr>
            <w:r w:rsidRPr="0084375A">
              <w:rPr>
                <w:b/>
                <w:color w:val="000000"/>
                <w:sz w:val="16"/>
                <w:szCs w:val="16"/>
                <w:lang w:eastAsia="ar-SA"/>
              </w:rPr>
              <w:lastRenderedPageBreak/>
              <w:t>Стр.</w:t>
            </w:r>
          </w:p>
        </w:tc>
      </w:tr>
      <w:tr w:rsidR="00FF695A" w:rsidRPr="0084375A" w14:paraId="1147B799" w14:textId="77777777" w:rsidTr="00FF695A">
        <w:trPr>
          <w:trHeight w:val="23"/>
        </w:trPr>
        <w:tc>
          <w:tcPr>
            <w:tcW w:w="425" w:type="dxa"/>
          </w:tcPr>
          <w:p w14:paraId="0EC1D25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w:t>
            </w:r>
          </w:p>
        </w:tc>
        <w:tc>
          <w:tcPr>
            <w:tcW w:w="3402" w:type="dxa"/>
          </w:tcPr>
          <w:p w14:paraId="3CAEB82F"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Титульный лист «Основная часть тендерной заявки»</w:t>
            </w:r>
          </w:p>
        </w:tc>
        <w:tc>
          <w:tcPr>
            <w:tcW w:w="1984" w:type="dxa"/>
          </w:tcPr>
          <w:p w14:paraId="15DCAA7C"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23.12.2024 год, б\н</w:t>
            </w:r>
          </w:p>
        </w:tc>
        <w:tc>
          <w:tcPr>
            <w:tcW w:w="3686" w:type="dxa"/>
          </w:tcPr>
          <w:p w14:paraId="4D850E7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Титульный лист «Основная часть тендерной заявки»</w:t>
            </w:r>
          </w:p>
        </w:tc>
        <w:tc>
          <w:tcPr>
            <w:tcW w:w="3969" w:type="dxa"/>
          </w:tcPr>
          <w:p w14:paraId="0489E180"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389CAA4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6D3DBAF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743A66A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7F80F51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1-2</w:t>
            </w:r>
          </w:p>
        </w:tc>
      </w:tr>
      <w:tr w:rsidR="00FF695A" w:rsidRPr="0084375A" w14:paraId="319B34D0" w14:textId="77777777" w:rsidTr="00FF695A">
        <w:trPr>
          <w:trHeight w:val="23"/>
        </w:trPr>
        <w:tc>
          <w:tcPr>
            <w:tcW w:w="425" w:type="dxa"/>
          </w:tcPr>
          <w:p w14:paraId="075B114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w:t>
            </w:r>
          </w:p>
        </w:tc>
        <w:tc>
          <w:tcPr>
            <w:tcW w:w="3402" w:type="dxa"/>
          </w:tcPr>
          <w:p w14:paraId="4BB24FB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Заявка на участие в тендере</w:t>
            </w:r>
          </w:p>
        </w:tc>
        <w:tc>
          <w:tcPr>
            <w:tcW w:w="1984" w:type="dxa"/>
          </w:tcPr>
          <w:p w14:paraId="12AA176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23.12.2024 год, б\н</w:t>
            </w:r>
          </w:p>
        </w:tc>
        <w:tc>
          <w:tcPr>
            <w:tcW w:w="3686" w:type="dxa"/>
          </w:tcPr>
          <w:p w14:paraId="225062B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Заявка на участие в тендере</w:t>
            </w:r>
          </w:p>
        </w:tc>
        <w:tc>
          <w:tcPr>
            <w:tcW w:w="3969" w:type="dxa"/>
          </w:tcPr>
          <w:p w14:paraId="00E71AD0"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3CFC505D"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36A3DF7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47C0E22C"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4DB19B2F"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3-4</w:t>
            </w:r>
          </w:p>
        </w:tc>
      </w:tr>
      <w:tr w:rsidR="00FF695A" w:rsidRPr="0084375A" w14:paraId="4097A7EE" w14:textId="77777777" w:rsidTr="00FF695A">
        <w:trPr>
          <w:trHeight w:val="23"/>
        </w:trPr>
        <w:tc>
          <w:tcPr>
            <w:tcW w:w="425" w:type="dxa"/>
          </w:tcPr>
          <w:p w14:paraId="2A45E82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3</w:t>
            </w:r>
          </w:p>
        </w:tc>
        <w:tc>
          <w:tcPr>
            <w:tcW w:w="3402" w:type="dxa"/>
          </w:tcPr>
          <w:p w14:paraId="56E7084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Справка о государственной регистрации юридического лица</w:t>
            </w:r>
          </w:p>
        </w:tc>
        <w:tc>
          <w:tcPr>
            <w:tcW w:w="1984" w:type="dxa"/>
          </w:tcPr>
          <w:p w14:paraId="7835D19A" w14:textId="77777777" w:rsidR="00FF695A" w:rsidRPr="0084375A" w:rsidRDefault="00FF695A" w:rsidP="008D67DC">
            <w:pPr>
              <w:suppressAutoHyphens/>
              <w:jc w:val="center"/>
              <w:rPr>
                <w:sz w:val="16"/>
                <w:szCs w:val="16"/>
              </w:rPr>
            </w:pPr>
            <w:r w:rsidRPr="0084375A">
              <w:rPr>
                <w:sz w:val="16"/>
                <w:szCs w:val="16"/>
              </w:rPr>
              <w:t>Справка о государственной регистрации юридического лица</w:t>
            </w:r>
          </w:p>
          <w:p w14:paraId="43B6EF2A" w14:textId="77777777" w:rsidR="00FF695A" w:rsidRPr="0084375A" w:rsidRDefault="00FF695A" w:rsidP="008D67DC">
            <w:pPr>
              <w:suppressAutoHyphens/>
              <w:jc w:val="center"/>
              <w:rPr>
                <w:sz w:val="16"/>
                <w:szCs w:val="16"/>
              </w:rPr>
            </w:pPr>
            <w:r w:rsidRPr="0084375A">
              <w:rPr>
                <w:sz w:val="16"/>
                <w:szCs w:val="16"/>
              </w:rPr>
              <w:t>№101000091721229</w:t>
            </w:r>
          </w:p>
          <w:p w14:paraId="5C01FF97" w14:textId="77777777" w:rsidR="00FF695A" w:rsidRPr="0084375A" w:rsidRDefault="00FF695A" w:rsidP="008D67DC">
            <w:pPr>
              <w:suppressAutoHyphens/>
              <w:jc w:val="center"/>
              <w:rPr>
                <w:color w:val="000000"/>
                <w:sz w:val="16"/>
                <w:szCs w:val="16"/>
                <w:lang w:eastAsia="ar-SA"/>
              </w:rPr>
            </w:pPr>
            <w:r w:rsidRPr="0084375A">
              <w:rPr>
                <w:sz w:val="16"/>
                <w:szCs w:val="16"/>
              </w:rPr>
              <w:t xml:space="preserve"> от 12.12.2024г</w:t>
            </w:r>
          </w:p>
        </w:tc>
        <w:tc>
          <w:tcPr>
            <w:tcW w:w="3686" w:type="dxa"/>
          </w:tcPr>
          <w:p w14:paraId="53B71BD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Справка  о государственной регистрации юридического лица</w:t>
            </w:r>
          </w:p>
        </w:tc>
        <w:tc>
          <w:tcPr>
            <w:tcW w:w="3969" w:type="dxa"/>
          </w:tcPr>
          <w:p w14:paraId="32B32A9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Отдел г.Кокшетау по регистрации и земельному кадастру филиала не коммерческого акционерного общества «Государственная корпорация «Правительство для граждан» по Акмолинской области </w:t>
            </w:r>
          </w:p>
          <w:p w14:paraId="1E74F05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(сформирован на портале </w:t>
            </w:r>
            <w:r w:rsidRPr="0084375A">
              <w:rPr>
                <w:color w:val="000000"/>
                <w:sz w:val="16"/>
                <w:szCs w:val="16"/>
                <w:lang w:val="en-US" w:eastAsia="ar-SA"/>
              </w:rPr>
              <w:t>egov</w:t>
            </w:r>
            <w:r w:rsidRPr="0084375A">
              <w:rPr>
                <w:color w:val="000000"/>
                <w:sz w:val="16"/>
                <w:szCs w:val="16"/>
                <w:lang w:eastAsia="ar-SA"/>
              </w:rPr>
              <w:t>)</w:t>
            </w:r>
          </w:p>
          <w:p w14:paraId="07360B03" w14:textId="77777777" w:rsidR="00FF695A" w:rsidRPr="0084375A" w:rsidRDefault="00FF695A" w:rsidP="008D67DC">
            <w:pPr>
              <w:suppressAutoHyphens/>
              <w:jc w:val="center"/>
              <w:rPr>
                <w:color w:val="000000"/>
                <w:sz w:val="16"/>
                <w:szCs w:val="16"/>
                <w:lang w:eastAsia="ar-SA"/>
              </w:rPr>
            </w:pPr>
          </w:p>
        </w:tc>
        <w:tc>
          <w:tcPr>
            <w:tcW w:w="1417" w:type="dxa"/>
          </w:tcPr>
          <w:p w14:paraId="3F5122C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p w14:paraId="26B0A22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Электронный документ</w:t>
            </w:r>
          </w:p>
        </w:tc>
        <w:tc>
          <w:tcPr>
            <w:tcW w:w="851" w:type="dxa"/>
          </w:tcPr>
          <w:p w14:paraId="6148CAC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5-6</w:t>
            </w:r>
          </w:p>
        </w:tc>
      </w:tr>
      <w:tr w:rsidR="00FF695A" w:rsidRPr="0084375A" w14:paraId="442F143D" w14:textId="77777777" w:rsidTr="00FF695A">
        <w:trPr>
          <w:trHeight w:val="23"/>
        </w:trPr>
        <w:tc>
          <w:tcPr>
            <w:tcW w:w="425" w:type="dxa"/>
          </w:tcPr>
          <w:p w14:paraId="1512306D"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4</w:t>
            </w:r>
          </w:p>
        </w:tc>
        <w:tc>
          <w:tcPr>
            <w:tcW w:w="3402" w:type="dxa"/>
          </w:tcPr>
          <w:p w14:paraId="75D88CB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Устав Товарищества с ограниченной ответственностью «Комфорт Лайт»</w:t>
            </w:r>
          </w:p>
        </w:tc>
        <w:tc>
          <w:tcPr>
            <w:tcW w:w="1984" w:type="dxa"/>
          </w:tcPr>
          <w:p w14:paraId="0F9ABDB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14.02.2012 г.</w:t>
            </w:r>
          </w:p>
          <w:p w14:paraId="3E6C032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б/н</w:t>
            </w:r>
          </w:p>
        </w:tc>
        <w:tc>
          <w:tcPr>
            <w:tcW w:w="3686" w:type="dxa"/>
          </w:tcPr>
          <w:p w14:paraId="50C1861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Устав Товарищества с ограниченной ответственностью «Комфорт Лайт»</w:t>
            </w:r>
          </w:p>
        </w:tc>
        <w:tc>
          <w:tcPr>
            <w:tcW w:w="3969" w:type="dxa"/>
          </w:tcPr>
          <w:p w14:paraId="2B4236E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Учредитель ТОО</w:t>
            </w:r>
          </w:p>
          <w:p w14:paraId="2640791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1271F39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p w14:paraId="3899F2D1" w14:textId="77777777" w:rsidR="00FF695A" w:rsidRPr="0084375A" w:rsidRDefault="00FF695A" w:rsidP="008D67DC">
            <w:pPr>
              <w:suppressAutoHyphens/>
              <w:jc w:val="center"/>
              <w:rPr>
                <w:color w:val="000000"/>
                <w:sz w:val="16"/>
                <w:szCs w:val="16"/>
                <w:lang w:eastAsia="ar-SA"/>
              </w:rPr>
            </w:pPr>
          </w:p>
        </w:tc>
        <w:tc>
          <w:tcPr>
            <w:tcW w:w="1417" w:type="dxa"/>
          </w:tcPr>
          <w:p w14:paraId="05052069" w14:textId="77777777" w:rsidR="00FF695A" w:rsidRPr="0084375A" w:rsidRDefault="00FF695A" w:rsidP="008D67DC">
            <w:pPr>
              <w:suppressAutoHyphens/>
              <w:jc w:val="center"/>
              <w:rPr>
                <w:color w:val="000000"/>
                <w:sz w:val="16"/>
                <w:szCs w:val="16"/>
                <w:highlight w:val="yellow"/>
                <w:lang w:eastAsia="ar-SA"/>
              </w:rPr>
            </w:pPr>
            <w:r w:rsidRPr="0084375A">
              <w:rPr>
                <w:color w:val="000000"/>
                <w:sz w:val="16"/>
                <w:szCs w:val="16"/>
                <w:lang w:eastAsia="ar-SA"/>
              </w:rPr>
              <w:t>Копия</w:t>
            </w:r>
          </w:p>
        </w:tc>
        <w:tc>
          <w:tcPr>
            <w:tcW w:w="851" w:type="dxa"/>
          </w:tcPr>
          <w:p w14:paraId="30B8FF8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7-16</w:t>
            </w:r>
          </w:p>
        </w:tc>
      </w:tr>
      <w:tr w:rsidR="00FF695A" w:rsidRPr="0084375A" w14:paraId="36482A07" w14:textId="77777777" w:rsidTr="00FF695A">
        <w:trPr>
          <w:trHeight w:val="23"/>
        </w:trPr>
        <w:tc>
          <w:tcPr>
            <w:tcW w:w="425" w:type="dxa"/>
          </w:tcPr>
          <w:p w14:paraId="5D28453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5</w:t>
            </w:r>
          </w:p>
        </w:tc>
        <w:tc>
          <w:tcPr>
            <w:tcW w:w="3402" w:type="dxa"/>
          </w:tcPr>
          <w:p w14:paraId="6CF4661C"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Решение </w:t>
            </w:r>
          </w:p>
        </w:tc>
        <w:tc>
          <w:tcPr>
            <w:tcW w:w="1984" w:type="dxa"/>
          </w:tcPr>
          <w:p w14:paraId="76FE282B"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 xml:space="preserve">  17.02.2020г., б\н</w:t>
            </w:r>
          </w:p>
        </w:tc>
        <w:tc>
          <w:tcPr>
            <w:tcW w:w="3686" w:type="dxa"/>
          </w:tcPr>
          <w:p w14:paraId="0F57FE5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Решение единственного участника </w:t>
            </w:r>
          </w:p>
        </w:tc>
        <w:tc>
          <w:tcPr>
            <w:tcW w:w="3969" w:type="dxa"/>
          </w:tcPr>
          <w:p w14:paraId="3DC45DA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Учредитель ТОО</w:t>
            </w:r>
          </w:p>
          <w:p w14:paraId="31492BD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5F242AC7"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0989F34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Копия </w:t>
            </w:r>
          </w:p>
        </w:tc>
        <w:tc>
          <w:tcPr>
            <w:tcW w:w="851" w:type="dxa"/>
          </w:tcPr>
          <w:p w14:paraId="0C47B71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17-18</w:t>
            </w:r>
          </w:p>
        </w:tc>
      </w:tr>
      <w:tr w:rsidR="00FF695A" w:rsidRPr="0084375A" w14:paraId="56CD31BD" w14:textId="77777777" w:rsidTr="00FF695A">
        <w:trPr>
          <w:trHeight w:val="23"/>
        </w:trPr>
        <w:tc>
          <w:tcPr>
            <w:tcW w:w="425" w:type="dxa"/>
          </w:tcPr>
          <w:p w14:paraId="0981104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6</w:t>
            </w:r>
          </w:p>
        </w:tc>
        <w:tc>
          <w:tcPr>
            <w:tcW w:w="3402" w:type="dxa"/>
          </w:tcPr>
          <w:p w14:paraId="375972E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Приказ </w:t>
            </w:r>
          </w:p>
        </w:tc>
        <w:tc>
          <w:tcPr>
            <w:tcW w:w="1984" w:type="dxa"/>
          </w:tcPr>
          <w:p w14:paraId="7D9A6B06"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17.02.2020г.,  №1</w:t>
            </w:r>
          </w:p>
        </w:tc>
        <w:tc>
          <w:tcPr>
            <w:tcW w:w="3686" w:type="dxa"/>
          </w:tcPr>
          <w:p w14:paraId="2808B43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Приказ о назначении директора </w:t>
            </w:r>
          </w:p>
        </w:tc>
        <w:tc>
          <w:tcPr>
            <w:tcW w:w="3969" w:type="dxa"/>
          </w:tcPr>
          <w:p w14:paraId="70F6D00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4797E79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299CBC0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7CE59A5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Копия </w:t>
            </w:r>
          </w:p>
        </w:tc>
        <w:tc>
          <w:tcPr>
            <w:tcW w:w="851" w:type="dxa"/>
          </w:tcPr>
          <w:p w14:paraId="0F5F51A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19-20</w:t>
            </w:r>
          </w:p>
        </w:tc>
      </w:tr>
      <w:tr w:rsidR="00FF695A" w:rsidRPr="0084375A" w14:paraId="26FB9BE9" w14:textId="77777777" w:rsidTr="00FF695A">
        <w:trPr>
          <w:trHeight w:val="23"/>
        </w:trPr>
        <w:tc>
          <w:tcPr>
            <w:tcW w:w="425" w:type="dxa"/>
          </w:tcPr>
          <w:p w14:paraId="18F9FBF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7</w:t>
            </w:r>
          </w:p>
        </w:tc>
        <w:tc>
          <w:tcPr>
            <w:tcW w:w="3402" w:type="dxa"/>
          </w:tcPr>
          <w:p w14:paraId="494450E7"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Талон о приеме уведомления о начале или прекращения осуществления деятельности или определенных действиях</w:t>
            </w:r>
          </w:p>
        </w:tc>
        <w:tc>
          <w:tcPr>
            <w:tcW w:w="1984" w:type="dxa"/>
          </w:tcPr>
          <w:p w14:paraId="5CE098C4" w14:textId="77777777" w:rsidR="00FF695A" w:rsidRPr="0084375A" w:rsidRDefault="00FF695A" w:rsidP="008D67DC">
            <w:pPr>
              <w:suppressAutoHyphens/>
              <w:jc w:val="center"/>
              <w:rPr>
                <w:color w:val="000000"/>
                <w:sz w:val="16"/>
                <w:szCs w:val="16"/>
                <w:lang w:eastAsia="ar-SA"/>
              </w:rPr>
            </w:pPr>
            <w:r w:rsidRPr="0084375A">
              <w:rPr>
                <w:sz w:val="16"/>
                <w:szCs w:val="16"/>
              </w:rPr>
              <w:t>KZ11</w:t>
            </w:r>
            <w:r w:rsidRPr="0084375A">
              <w:rPr>
                <w:sz w:val="16"/>
                <w:szCs w:val="16"/>
                <w:lang w:val="en-US"/>
              </w:rPr>
              <w:t>UCA</w:t>
            </w:r>
            <w:r w:rsidRPr="0084375A">
              <w:rPr>
                <w:sz w:val="16"/>
                <w:szCs w:val="16"/>
              </w:rPr>
              <w:t xml:space="preserve">00027294 от </w:t>
            </w:r>
            <w:r w:rsidRPr="0084375A">
              <w:rPr>
                <w:color w:val="000000"/>
                <w:sz w:val="16"/>
                <w:szCs w:val="16"/>
                <w:lang w:val="kk-KZ" w:eastAsia="ar-SA"/>
              </w:rPr>
              <w:t xml:space="preserve"> </w:t>
            </w:r>
            <w:r w:rsidRPr="0084375A">
              <w:rPr>
                <w:color w:val="000000"/>
                <w:sz w:val="16"/>
                <w:szCs w:val="16"/>
                <w:lang w:val="en-US" w:eastAsia="ar-SA"/>
              </w:rPr>
              <w:t>29.</w:t>
            </w:r>
            <w:r w:rsidRPr="0084375A">
              <w:rPr>
                <w:color w:val="000000"/>
                <w:sz w:val="16"/>
                <w:szCs w:val="16"/>
                <w:lang w:eastAsia="ar-SA"/>
              </w:rPr>
              <w:t>06.</w:t>
            </w:r>
            <w:r w:rsidRPr="0084375A">
              <w:rPr>
                <w:color w:val="000000"/>
                <w:sz w:val="16"/>
                <w:szCs w:val="16"/>
                <w:lang w:val="kk-KZ" w:eastAsia="ar-SA"/>
              </w:rPr>
              <w:t>20</w:t>
            </w:r>
            <w:r w:rsidRPr="0084375A">
              <w:rPr>
                <w:color w:val="000000"/>
                <w:sz w:val="16"/>
                <w:szCs w:val="16"/>
                <w:lang w:val="en-US" w:eastAsia="ar-SA"/>
              </w:rPr>
              <w:t>23</w:t>
            </w:r>
            <w:r w:rsidRPr="0084375A">
              <w:rPr>
                <w:color w:val="000000"/>
                <w:sz w:val="16"/>
                <w:szCs w:val="16"/>
                <w:lang w:val="kk-KZ" w:eastAsia="ar-SA"/>
              </w:rPr>
              <w:t xml:space="preserve"> </w:t>
            </w:r>
            <w:r w:rsidRPr="0084375A">
              <w:rPr>
                <w:color w:val="000000"/>
                <w:sz w:val="16"/>
                <w:szCs w:val="16"/>
                <w:lang w:eastAsia="ar-SA"/>
              </w:rPr>
              <w:t>г.</w:t>
            </w:r>
          </w:p>
        </w:tc>
        <w:tc>
          <w:tcPr>
            <w:tcW w:w="3686" w:type="dxa"/>
          </w:tcPr>
          <w:p w14:paraId="2F5171C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Талон о приеме уведомления о начале или прекращения осуществления деятельности или определенных действиях</w:t>
            </w:r>
          </w:p>
        </w:tc>
        <w:tc>
          <w:tcPr>
            <w:tcW w:w="3969" w:type="dxa"/>
          </w:tcPr>
          <w:p w14:paraId="6287435F" w14:textId="77777777" w:rsidR="00FF695A" w:rsidRPr="0084375A" w:rsidRDefault="00FF695A" w:rsidP="008D67DC">
            <w:pPr>
              <w:suppressAutoHyphens/>
              <w:jc w:val="center"/>
              <w:rPr>
                <w:sz w:val="16"/>
                <w:szCs w:val="16"/>
              </w:rPr>
            </w:pPr>
            <w:r w:rsidRPr="0084375A">
              <w:rPr>
                <w:sz w:val="16"/>
                <w:szCs w:val="16"/>
              </w:rPr>
              <w:t>РГУ  "Департамент Комитета</w:t>
            </w:r>
          </w:p>
          <w:p w14:paraId="7A30906A" w14:textId="77777777" w:rsidR="00FF695A" w:rsidRPr="0084375A" w:rsidRDefault="00FF695A" w:rsidP="008D67DC">
            <w:pPr>
              <w:suppressAutoHyphens/>
              <w:jc w:val="center"/>
              <w:rPr>
                <w:sz w:val="16"/>
                <w:szCs w:val="16"/>
              </w:rPr>
            </w:pPr>
            <w:r w:rsidRPr="0084375A">
              <w:rPr>
                <w:sz w:val="16"/>
                <w:szCs w:val="16"/>
              </w:rPr>
              <w:t>медицинского и фармацевтического</w:t>
            </w:r>
          </w:p>
          <w:p w14:paraId="34212AD8" w14:textId="77777777" w:rsidR="00FF695A" w:rsidRPr="0084375A" w:rsidRDefault="00FF695A" w:rsidP="008D67DC">
            <w:pPr>
              <w:suppressAutoHyphens/>
              <w:jc w:val="center"/>
              <w:rPr>
                <w:sz w:val="16"/>
                <w:szCs w:val="16"/>
              </w:rPr>
            </w:pPr>
            <w:r w:rsidRPr="0084375A">
              <w:rPr>
                <w:sz w:val="16"/>
                <w:szCs w:val="16"/>
              </w:rPr>
              <w:t>контроля Министерства</w:t>
            </w:r>
          </w:p>
          <w:p w14:paraId="77756F84" w14:textId="77777777" w:rsidR="00FF695A" w:rsidRPr="0084375A" w:rsidRDefault="00FF695A" w:rsidP="008D67DC">
            <w:pPr>
              <w:suppressAutoHyphens/>
              <w:jc w:val="center"/>
              <w:rPr>
                <w:sz w:val="16"/>
                <w:szCs w:val="16"/>
              </w:rPr>
            </w:pPr>
            <w:r w:rsidRPr="0084375A">
              <w:rPr>
                <w:sz w:val="16"/>
                <w:szCs w:val="16"/>
              </w:rPr>
              <w:t>здравоохранения Республики Казахстан</w:t>
            </w:r>
          </w:p>
          <w:p w14:paraId="6F440CFE" w14:textId="77777777" w:rsidR="00FF695A" w:rsidRPr="0084375A" w:rsidRDefault="00FF695A" w:rsidP="008D67DC">
            <w:pPr>
              <w:suppressAutoHyphens/>
              <w:jc w:val="center"/>
              <w:rPr>
                <w:color w:val="000000"/>
                <w:sz w:val="16"/>
                <w:szCs w:val="16"/>
                <w:lang w:eastAsia="ar-SA"/>
              </w:rPr>
            </w:pPr>
            <w:r w:rsidRPr="0084375A">
              <w:rPr>
                <w:sz w:val="16"/>
                <w:szCs w:val="16"/>
              </w:rPr>
              <w:t>по Акмолинской области"</w:t>
            </w:r>
          </w:p>
        </w:tc>
        <w:tc>
          <w:tcPr>
            <w:tcW w:w="1417" w:type="dxa"/>
          </w:tcPr>
          <w:p w14:paraId="20B357CC"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p w14:paraId="1B3BF9C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Электронный документ</w:t>
            </w:r>
          </w:p>
        </w:tc>
        <w:tc>
          <w:tcPr>
            <w:tcW w:w="851" w:type="dxa"/>
          </w:tcPr>
          <w:p w14:paraId="66E980B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21-22</w:t>
            </w:r>
          </w:p>
        </w:tc>
      </w:tr>
      <w:tr w:rsidR="00FF695A" w:rsidRPr="0084375A" w14:paraId="4D011EA6" w14:textId="77777777" w:rsidTr="00FF695A">
        <w:trPr>
          <w:trHeight w:val="23"/>
        </w:trPr>
        <w:tc>
          <w:tcPr>
            <w:tcW w:w="425" w:type="dxa"/>
          </w:tcPr>
          <w:p w14:paraId="1D9912A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8</w:t>
            </w:r>
          </w:p>
        </w:tc>
        <w:tc>
          <w:tcPr>
            <w:tcW w:w="3402" w:type="dxa"/>
          </w:tcPr>
          <w:p w14:paraId="146DAF25" w14:textId="77777777" w:rsidR="00FF695A" w:rsidRPr="0084375A" w:rsidRDefault="00FF695A" w:rsidP="008D67DC">
            <w:pPr>
              <w:suppressAutoHyphens/>
              <w:jc w:val="center"/>
              <w:rPr>
                <w:color w:val="000000"/>
                <w:sz w:val="16"/>
                <w:szCs w:val="16"/>
                <w:lang w:val="kk-KZ" w:eastAsia="ar-SA"/>
              </w:rPr>
            </w:pPr>
            <w:r w:rsidRPr="0084375A">
              <w:rPr>
                <w:color w:val="000000"/>
                <w:sz w:val="16"/>
                <w:szCs w:val="16"/>
                <w:lang w:eastAsia="ar-SA"/>
              </w:rPr>
              <w:t>Уведомление о начале или прекращении осуществления деятельности или определенных действий</w:t>
            </w:r>
          </w:p>
        </w:tc>
        <w:tc>
          <w:tcPr>
            <w:tcW w:w="1984" w:type="dxa"/>
          </w:tcPr>
          <w:p w14:paraId="4EE4D86F" w14:textId="77777777" w:rsidR="00FF695A" w:rsidRPr="0084375A" w:rsidRDefault="00FF695A" w:rsidP="008D67DC">
            <w:pPr>
              <w:suppressAutoHyphens/>
              <w:jc w:val="center"/>
              <w:rPr>
                <w:color w:val="000000"/>
                <w:sz w:val="16"/>
                <w:szCs w:val="16"/>
                <w:lang w:eastAsia="ar-SA"/>
              </w:rPr>
            </w:pPr>
            <w:r w:rsidRPr="0084375A">
              <w:rPr>
                <w:sz w:val="16"/>
                <w:szCs w:val="16"/>
              </w:rPr>
              <w:t>KZ11</w:t>
            </w:r>
            <w:r w:rsidRPr="0084375A">
              <w:rPr>
                <w:sz w:val="16"/>
                <w:szCs w:val="16"/>
                <w:lang w:val="en-US"/>
              </w:rPr>
              <w:t>UCA</w:t>
            </w:r>
            <w:r w:rsidRPr="0084375A">
              <w:rPr>
                <w:sz w:val="16"/>
                <w:szCs w:val="16"/>
              </w:rPr>
              <w:t xml:space="preserve">00027294 от </w:t>
            </w:r>
            <w:r w:rsidRPr="0084375A">
              <w:rPr>
                <w:color w:val="000000"/>
                <w:sz w:val="16"/>
                <w:szCs w:val="16"/>
                <w:lang w:val="kk-KZ" w:eastAsia="ar-SA"/>
              </w:rPr>
              <w:t xml:space="preserve"> </w:t>
            </w:r>
            <w:r w:rsidRPr="0084375A">
              <w:rPr>
                <w:color w:val="000000"/>
                <w:sz w:val="16"/>
                <w:szCs w:val="16"/>
                <w:lang w:val="en-US" w:eastAsia="ar-SA"/>
              </w:rPr>
              <w:t>29.</w:t>
            </w:r>
            <w:r w:rsidRPr="0084375A">
              <w:rPr>
                <w:color w:val="000000"/>
                <w:sz w:val="16"/>
                <w:szCs w:val="16"/>
                <w:lang w:eastAsia="ar-SA"/>
              </w:rPr>
              <w:t>06.</w:t>
            </w:r>
            <w:r w:rsidRPr="0084375A">
              <w:rPr>
                <w:color w:val="000000"/>
                <w:sz w:val="16"/>
                <w:szCs w:val="16"/>
                <w:lang w:val="kk-KZ" w:eastAsia="ar-SA"/>
              </w:rPr>
              <w:t>20</w:t>
            </w:r>
            <w:r w:rsidRPr="0084375A">
              <w:rPr>
                <w:color w:val="000000"/>
                <w:sz w:val="16"/>
                <w:szCs w:val="16"/>
                <w:lang w:val="en-US" w:eastAsia="ar-SA"/>
              </w:rPr>
              <w:t>23</w:t>
            </w:r>
            <w:r w:rsidRPr="0084375A">
              <w:rPr>
                <w:color w:val="000000"/>
                <w:sz w:val="16"/>
                <w:szCs w:val="16"/>
                <w:lang w:val="kk-KZ" w:eastAsia="ar-SA"/>
              </w:rPr>
              <w:t xml:space="preserve"> </w:t>
            </w:r>
            <w:r w:rsidRPr="0084375A">
              <w:rPr>
                <w:color w:val="000000"/>
                <w:sz w:val="16"/>
                <w:szCs w:val="16"/>
                <w:lang w:eastAsia="ar-SA"/>
              </w:rPr>
              <w:t>г.</w:t>
            </w:r>
          </w:p>
        </w:tc>
        <w:tc>
          <w:tcPr>
            <w:tcW w:w="3686" w:type="dxa"/>
          </w:tcPr>
          <w:p w14:paraId="3C500AC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 начале или прекращения осуществления деятельности или определенных действиях (склад медицинского назначения)</w:t>
            </w:r>
          </w:p>
        </w:tc>
        <w:tc>
          <w:tcPr>
            <w:tcW w:w="3969" w:type="dxa"/>
          </w:tcPr>
          <w:p w14:paraId="65BAD9DF" w14:textId="77777777" w:rsidR="00FF695A" w:rsidRPr="0084375A" w:rsidRDefault="00FF695A" w:rsidP="008D67DC">
            <w:pPr>
              <w:suppressAutoHyphens/>
              <w:jc w:val="center"/>
              <w:rPr>
                <w:sz w:val="16"/>
                <w:szCs w:val="16"/>
              </w:rPr>
            </w:pPr>
            <w:r w:rsidRPr="0084375A">
              <w:rPr>
                <w:sz w:val="16"/>
                <w:szCs w:val="16"/>
              </w:rPr>
              <w:t>РГУ  "Департамент Комитета</w:t>
            </w:r>
          </w:p>
          <w:p w14:paraId="4C452ED5" w14:textId="77777777" w:rsidR="00FF695A" w:rsidRPr="0084375A" w:rsidRDefault="00FF695A" w:rsidP="008D67DC">
            <w:pPr>
              <w:suppressAutoHyphens/>
              <w:jc w:val="center"/>
              <w:rPr>
                <w:sz w:val="16"/>
                <w:szCs w:val="16"/>
              </w:rPr>
            </w:pPr>
            <w:r w:rsidRPr="0084375A">
              <w:rPr>
                <w:sz w:val="16"/>
                <w:szCs w:val="16"/>
              </w:rPr>
              <w:t>медицинского и фармацевтического</w:t>
            </w:r>
          </w:p>
          <w:p w14:paraId="15226DA9" w14:textId="77777777" w:rsidR="00FF695A" w:rsidRPr="0084375A" w:rsidRDefault="00FF695A" w:rsidP="008D67DC">
            <w:pPr>
              <w:suppressAutoHyphens/>
              <w:jc w:val="center"/>
              <w:rPr>
                <w:sz w:val="16"/>
                <w:szCs w:val="16"/>
              </w:rPr>
            </w:pPr>
            <w:r w:rsidRPr="0084375A">
              <w:rPr>
                <w:sz w:val="16"/>
                <w:szCs w:val="16"/>
              </w:rPr>
              <w:t>контроля Министерства</w:t>
            </w:r>
          </w:p>
          <w:p w14:paraId="64D59C6C" w14:textId="77777777" w:rsidR="00FF695A" w:rsidRPr="0084375A" w:rsidRDefault="00FF695A" w:rsidP="008D67DC">
            <w:pPr>
              <w:suppressAutoHyphens/>
              <w:jc w:val="center"/>
              <w:rPr>
                <w:sz w:val="16"/>
                <w:szCs w:val="16"/>
              </w:rPr>
            </w:pPr>
            <w:r w:rsidRPr="0084375A">
              <w:rPr>
                <w:sz w:val="16"/>
                <w:szCs w:val="16"/>
              </w:rPr>
              <w:t>здравоохранения Республики Казахстан</w:t>
            </w:r>
          </w:p>
          <w:p w14:paraId="71DEC5A1" w14:textId="77777777" w:rsidR="00FF695A" w:rsidRPr="0084375A" w:rsidRDefault="00FF695A" w:rsidP="008D67DC">
            <w:pPr>
              <w:suppressAutoHyphens/>
              <w:jc w:val="center"/>
              <w:rPr>
                <w:color w:val="000000"/>
                <w:sz w:val="16"/>
                <w:szCs w:val="16"/>
                <w:lang w:eastAsia="ar-SA"/>
              </w:rPr>
            </w:pPr>
            <w:r w:rsidRPr="0084375A">
              <w:rPr>
                <w:sz w:val="16"/>
                <w:szCs w:val="16"/>
              </w:rPr>
              <w:t>по Акмолинской области"</w:t>
            </w:r>
          </w:p>
        </w:tc>
        <w:tc>
          <w:tcPr>
            <w:tcW w:w="1417" w:type="dxa"/>
          </w:tcPr>
          <w:p w14:paraId="0A50AEFF"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p w14:paraId="545629B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Электронный документ</w:t>
            </w:r>
          </w:p>
        </w:tc>
        <w:tc>
          <w:tcPr>
            <w:tcW w:w="851" w:type="dxa"/>
          </w:tcPr>
          <w:p w14:paraId="088AB9A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23-24</w:t>
            </w:r>
          </w:p>
        </w:tc>
      </w:tr>
      <w:tr w:rsidR="00FF695A" w:rsidRPr="0084375A" w14:paraId="7934D9DF" w14:textId="77777777" w:rsidTr="00FF695A">
        <w:trPr>
          <w:trHeight w:val="23"/>
        </w:trPr>
        <w:tc>
          <w:tcPr>
            <w:tcW w:w="425" w:type="dxa"/>
          </w:tcPr>
          <w:p w14:paraId="3F019E1F"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11</w:t>
            </w:r>
          </w:p>
        </w:tc>
        <w:tc>
          <w:tcPr>
            <w:tcW w:w="3402" w:type="dxa"/>
          </w:tcPr>
          <w:p w14:paraId="3C1BE09B" w14:textId="77777777" w:rsidR="00FF695A" w:rsidRPr="0084375A" w:rsidRDefault="00FF695A" w:rsidP="008D67DC">
            <w:pPr>
              <w:suppressAutoHyphens/>
              <w:jc w:val="center"/>
              <w:rPr>
                <w:color w:val="000000"/>
                <w:sz w:val="16"/>
                <w:szCs w:val="16"/>
                <w:lang w:val="kk-KZ" w:eastAsia="ar-SA"/>
              </w:rPr>
            </w:pPr>
            <w:r w:rsidRPr="0084375A">
              <w:rPr>
                <w:color w:val="000000"/>
                <w:sz w:val="16"/>
                <w:szCs w:val="16"/>
                <w:lang w:eastAsia="ar-SA"/>
              </w:rPr>
              <w:t>Сведения об отсутствии (наличии) налоговой задолженности , учет по которым ведется в органах государственных доходов</w:t>
            </w:r>
          </w:p>
        </w:tc>
        <w:tc>
          <w:tcPr>
            <w:tcW w:w="1984" w:type="dxa"/>
          </w:tcPr>
          <w:p w14:paraId="14846FE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12.12.2024 г.</w:t>
            </w:r>
          </w:p>
          <w:p w14:paraId="37C4CED9" w14:textId="77777777" w:rsidR="00FF695A" w:rsidRPr="0084375A" w:rsidRDefault="00FF695A" w:rsidP="008D67DC">
            <w:pPr>
              <w:suppressAutoHyphens/>
              <w:jc w:val="center"/>
              <w:rPr>
                <w:color w:val="000000"/>
                <w:sz w:val="16"/>
                <w:szCs w:val="16"/>
                <w:lang w:eastAsia="ar-SA"/>
              </w:rPr>
            </w:pPr>
          </w:p>
          <w:p w14:paraId="144038F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w:t>
            </w:r>
            <w:r w:rsidRPr="0084375A">
              <w:rPr>
                <w:sz w:val="16"/>
                <w:szCs w:val="16"/>
              </w:rPr>
              <w:t xml:space="preserve"> 101000091721108</w:t>
            </w:r>
          </w:p>
        </w:tc>
        <w:tc>
          <w:tcPr>
            <w:tcW w:w="3686" w:type="dxa"/>
          </w:tcPr>
          <w:p w14:paraId="7ED554C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Сведения об отсутствии (наличии) налоговой задолженности , учет по которым ведется в органах государственных доходов по состоянию на 12.12.2024 г.</w:t>
            </w:r>
          </w:p>
        </w:tc>
        <w:tc>
          <w:tcPr>
            <w:tcW w:w="3969" w:type="dxa"/>
          </w:tcPr>
          <w:p w14:paraId="592277B0"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УГД по</w:t>
            </w:r>
          </w:p>
          <w:p w14:paraId="1A567EA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г. Кокшетау (сформирован на портале </w:t>
            </w:r>
            <w:r w:rsidRPr="0084375A">
              <w:rPr>
                <w:color w:val="000000"/>
                <w:sz w:val="16"/>
                <w:szCs w:val="16"/>
                <w:lang w:val="en-US" w:eastAsia="ar-SA"/>
              </w:rPr>
              <w:t>egov</w:t>
            </w:r>
            <w:r w:rsidRPr="0084375A">
              <w:rPr>
                <w:color w:val="000000"/>
                <w:sz w:val="16"/>
                <w:szCs w:val="16"/>
                <w:lang w:eastAsia="ar-SA"/>
              </w:rPr>
              <w:t>)</w:t>
            </w:r>
          </w:p>
        </w:tc>
        <w:tc>
          <w:tcPr>
            <w:tcW w:w="1417" w:type="dxa"/>
          </w:tcPr>
          <w:p w14:paraId="034636E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p w14:paraId="37B4C1B0"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Электронный документ</w:t>
            </w:r>
          </w:p>
        </w:tc>
        <w:tc>
          <w:tcPr>
            <w:tcW w:w="851" w:type="dxa"/>
          </w:tcPr>
          <w:p w14:paraId="2C77564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25-34</w:t>
            </w:r>
          </w:p>
        </w:tc>
      </w:tr>
      <w:tr w:rsidR="00FF695A" w:rsidRPr="0084375A" w14:paraId="4A22C9A7" w14:textId="77777777" w:rsidTr="00FF695A">
        <w:trPr>
          <w:trHeight w:val="23"/>
        </w:trPr>
        <w:tc>
          <w:tcPr>
            <w:tcW w:w="425" w:type="dxa"/>
          </w:tcPr>
          <w:p w14:paraId="7B972D2E"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12</w:t>
            </w:r>
          </w:p>
        </w:tc>
        <w:tc>
          <w:tcPr>
            <w:tcW w:w="3402" w:type="dxa"/>
          </w:tcPr>
          <w:p w14:paraId="71AD309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Таблица цен </w:t>
            </w:r>
          </w:p>
        </w:tc>
        <w:tc>
          <w:tcPr>
            <w:tcW w:w="1984" w:type="dxa"/>
          </w:tcPr>
          <w:p w14:paraId="1C2D62C7"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23.12.2024 год, б\н</w:t>
            </w:r>
          </w:p>
        </w:tc>
        <w:tc>
          <w:tcPr>
            <w:tcW w:w="3686" w:type="dxa"/>
          </w:tcPr>
          <w:p w14:paraId="14332B0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Лот № 274</w:t>
            </w:r>
          </w:p>
        </w:tc>
        <w:tc>
          <w:tcPr>
            <w:tcW w:w="3969" w:type="dxa"/>
          </w:tcPr>
          <w:p w14:paraId="0A05C6D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1AA9FB27"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0614C0D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6537B2E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24D63E5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val="en-US" w:eastAsia="ar-SA"/>
              </w:rPr>
              <w:t>35-</w:t>
            </w:r>
            <w:r w:rsidRPr="0084375A">
              <w:rPr>
                <w:color w:val="000000"/>
                <w:sz w:val="16"/>
                <w:szCs w:val="16"/>
                <w:lang w:eastAsia="ar-SA"/>
              </w:rPr>
              <w:t>36</w:t>
            </w:r>
          </w:p>
        </w:tc>
      </w:tr>
      <w:tr w:rsidR="00FF695A" w:rsidRPr="0084375A" w14:paraId="2CEC4BB1" w14:textId="77777777" w:rsidTr="00FF695A">
        <w:trPr>
          <w:trHeight w:val="23"/>
        </w:trPr>
        <w:tc>
          <w:tcPr>
            <w:tcW w:w="425" w:type="dxa"/>
          </w:tcPr>
          <w:p w14:paraId="339EE60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13</w:t>
            </w:r>
          </w:p>
        </w:tc>
        <w:tc>
          <w:tcPr>
            <w:tcW w:w="3402" w:type="dxa"/>
          </w:tcPr>
          <w:p w14:paraId="71EB9CF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График поставок </w:t>
            </w:r>
          </w:p>
        </w:tc>
        <w:tc>
          <w:tcPr>
            <w:tcW w:w="1984" w:type="dxa"/>
          </w:tcPr>
          <w:p w14:paraId="76F29F2D"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23.12.2024 год, б\н</w:t>
            </w:r>
          </w:p>
        </w:tc>
        <w:tc>
          <w:tcPr>
            <w:tcW w:w="3686" w:type="dxa"/>
          </w:tcPr>
          <w:p w14:paraId="54D1788F" w14:textId="77777777" w:rsidR="00FF695A" w:rsidRPr="0084375A" w:rsidRDefault="00FF695A" w:rsidP="008D67DC">
            <w:pPr>
              <w:suppressAutoHyphens/>
              <w:jc w:val="center"/>
              <w:rPr>
                <w:color w:val="000000"/>
                <w:sz w:val="16"/>
                <w:szCs w:val="16"/>
                <w:shd w:val="clear" w:color="auto" w:fill="FFFFFF"/>
                <w:lang w:eastAsia="ar-SA"/>
              </w:rPr>
            </w:pPr>
            <w:r w:rsidRPr="0084375A">
              <w:rPr>
                <w:color w:val="000000"/>
                <w:sz w:val="16"/>
                <w:szCs w:val="16"/>
                <w:lang w:eastAsia="ar-SA"/>
              </w:rPr>
              <w:t xml:space="preserve">График поставки товара </w:t>
            </w:r>
          </w:p>
        </w:tc>
        <w:tc>
          <w:tcPr>
            <w:tcW w:w="3969" w:type="dxa"/>
          </w:tcPr>
          <w:p w14:paraId="030ADF7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532C9A9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7132BCEA" w14:textId="77777777" w:rsidR="00FF695A" w:rsidRPr="0084375A" w:rsidRDefault="00FF695A" w:rsidP="008D67DC">
            <w:pPr>
              <w:suppressAutoHyphens/>
              <w:jc w:val="center"/>
              <w:rPr>
                <w:color w:val="000000"/>
                <w:sz w:val="16"/>
                <w:szCs w:val="16"/>
                <w:shd w:val="clear" w:color="auto" w:fill="FFFFFF"/>
                <w:lang w:eastAsia="ar-SA"/>
              </w:rPr>
            </w:pPr>
            <w:r w:rsidRPr="0084375A">
              <w:rPr>
                <w:color w:val="000000"/>
                <w:sz w:val="16"/>
                <w:szCs w:val="16"/>
                <w:lang w:eastAsia="ar-SA"/>
              </w:rPr>
              <w:t>Алимжанов А.А.</w:t>
            </w:r>
          </w:p>
        </w:tc>
        <w:tc>
          <w:tcPr>
            <w:tcW w:w="1417" w:type="dxa"/>
          </w:tcPr>
          <w:p w14:paraId="428640BD" w14:textId="77777777" w:rsidR="00FF695A" w:rsidRPr="0084375A" w:rsidRDefault="00FF695A" w:rsidP="008D67DC">
            <w:pPr>
              <w:suppressAutoHyphens/>
              <w:jc w:val="center"/>
              <w:rPr>
                <w:color w:val="000000"/>
                <w:sz w:val="16"/>
                <w:szCs w:val="16"/>
                <w:shd w:val="clear" w:color="auto" w:fill="FFFFFF"/>
                <w:lang w:eastAsia="ar-SA"/>
              </w:rPr>
            </w:pPr>
            <w:r w:rsidRPr="0084375A">
              <w:rPr>
                <w:color w:val="000000"/>
                <w:sz w:val="16"/>
                <w:szCs w:val="16"/>
                <w:lang w:eastAsia="ar-SA"/>
              </w:rPr>
              <w:t>Оригинал</w:t>
            </w:r>
          </w:p>
        </w:tc>
        <w:tc>
          <w:tcPr>
            <w:tcW w:w="851" w:type="dxa"/>
          </w:tcPr>
          <w:p w14:paraId="336E638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37-38</w:t>
            </w:r>
          </w:p>
        </w:tc>
      </w:tr>
      <w:tr w:rsidR="00FF695A" w:rsidRPr="0084375A" w14:paraId="6D7EC196" w14:textId="77777777" w:rsidTr="00FF695A">
        <w:trPr>
          <w:trHeight w:val="23"/>
        </w:trPr>
        <w:tc>
          <w:tcPr>
            <w:tcW w:w="425" w:type="dxa"/>
          </w:tcPr>
          <w:p w14:paraId="00209A80"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14</w:t>
            </w:r>
          </w:p>
        </w:tc>
        <w:tc>
          <w:tcPr>
            <w:tcW w:w="3402" w:type="dxa"/>
          </w:tcPr>
          <w:p w14:paraId="7DD3C1C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Информационное письмо </w:t>
            </w:r>
          </w:p>
        </w:tc>
        <w:tc>
          <w:tcPr>
            <w:tcW w:w="1984" w:type="dxa"/>
          </w:tcPr>
          <w:p w14:paraId="3FBD6EEC"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23.12.2024 год, б\н</w:t>
            </w:r>
          </w:p>
        </w:tc>
        <w:tc>
          <w:tcPr>
            <w:tcW w:w="3686" w:type="dxa"/>
          </w:tcPr>
          <w:p w14:paraId="6155193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Информационное письмо по квалификационным сведениям </w:t>
            </w:r>
          </w:p>
        </w:tc>
        <w:tc>
          <w:tcPr>
            <w:tcW w:w="3969" w:type="dxa"/>
          </w:tcPr>
          <w:p w14:paraId="18B4554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59375A0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3B85C05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152FD45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66F2038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39-40</w:t>
            </w:r>
          </w:p>
        </w:tc>
      </w:tr>
      <w:tr w:rsidR="00FF695A" w:rsidRPr="0084375A" w14:paraId="78341F2B" w14:textId="77777777" w:rsidTr="00FF695A">
        <w:trPr>
          <w:trHeight w:val="23"/>
        </w:trPr>
        <w:tc>
          <w:tcPr>
            <w:tcW w:w="425" w:type="dxa"/>
          </w:tcPr>
          <w:p w14:paraId="32D58C6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15</w:t>
            </w:r>
          </w:p>
        </w:tc>
        <w:tc>
          <w:tcPr>
            <w:tcW w:w="3402" w:type="dxa"/>
          </w:tcPr>
          <w:p w14:paraId="45774CDD"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Опись документов</w:t>
            </w:r>
          </w:p>
        </w:tc>
        <w:tc>
          <w:tcPr>
            <w:tcW w:w="1984" w:type="dxa"/>
          </w:tcPr>
          <w:p w14:paraId="0CCC9C25"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23.12.2024 год, б\н</w:t>
            </w:r>
          </w:p>
        </w:tc>
        <w:tc>
          <w:tcPr>
            <w:tcW w:w="3686" w:type="dxa"/>
          </w:tcPr>
          <w:p w14:paraId="208EF37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Опись документов</w:t>
            </w:r>
          </w:p>
        </w:tc>
        <w:tc>
          <w:tcPr>
            <w:tcW w:w="3969" w:type="dxa"/>
          </w:tcPr>
          <w:p w14:paraId="271EBC4D"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612AA5E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3C2C214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lastRenderedPageBreak/>
              <w:t>Алимжанов А.А.</w:t>
            </w:r>
          </w:p>
        </w:tc>
        <w:tc>
          <w:tcPr>
            <w:tcW w:w="1417" w:type="dxa"/>
          </w:tcPr>
          <w:p w14:paraId="04068D9F"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lastRenderedPageBreak/>
              <w:t>Оригинал</w:t>
            </w:r>
          </w:p>
        </w:tc>
        <w:tc>
          <w:tcPr>
            <w:tcW w:w="851" w:type="dxa"/>
          </w:tcPr>
          <w:p w14:paraId="0A73CFE7"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41-42</w:t>
            </w:r>
          </w:p>
          <w:p w14:paraId="17FB7ACE" w14:textId="77777777" w:rsidR="00FF695A" w:rsidRPr="0084375A" w:rsidRDefault="00FF695A" w:rsidP="008D67DC">
            <w:pPr>
              <w:suppressAutoHyphens/>
              <w:rPr>
                <w:color w:val="000000"/>
                <w:sz w:val="16"/>
                <w:szCs w:val="16"/>
                <w:lang w:eastAsia="ar-SA"/>
              </w:rPr>
            </w:pPr>
          </w:p>
          <w:p w14:paraId="25A2F8EB" w14:textId="77777777" w:rsidR="00FF695A" w:rsidRPr="0084375A" w:rsidRDefault="00FF695A" w:rsidP="008D67DC">
            <w:pPr>
              <w:suppressAutoHyphens/>
              <w:jc w:val="center"/>
              <w:rPr>
                <w:color w:val="000000"/>
                <w:sz w:val="16"/>
                <w:szCs w:val="16"/>
                <w:lang w:eastAsia="ar-SA"/>
              </w:rPr>
            </w:pPr>
          </w:p>
        </w:tc>
      </w:tr>
      <w:tr w:rsidR="00FF695A" w:rsidRPr="0084375A" w14:paraId="0EDEB90A" w14:textId="77777777" w:rsidTr="00FF695A">
        <w:trPr>
          <w:trHeight w:val="23"/>
        </w:trPr>
        <w:tc>
          <w:tcPr>
            <w:tcW w:w="425" w:type="dxa"/>
          </w:tcPr>
          <w:p w14:paraId="029C9F9F"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lastRenderedPageBreak/>
              <w:t>16</w:t>
            </w:r>
          </w:p>
        </w:tc>
        <w:tc>
          <w:tcPr>
            <w:tcW w:w="3402" w:type="dxa"/>
          </w:tcPr>
          <w:p w14:paraId="4DA458EC"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Доверенность на право присутствовать на вскрытии конвертов с заявкой</w:t>
            </w:r>
          </w:p>
        </w:tc>
        <w:tc>
          <w:tcPr>
            <w:tcW w:w="1984" w:type="dxa"/>
          </w:tcPr>
          <w:p w14:paraId="34F43E7D"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23/А</w:t>
            </w:r>
          </w:p>
          <w:p w14:paraId="190E0958"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 xml:space="preserve"> от 23 декабря 2024 год </w:t>
            </w:r>
          </w:p>
        </w:tc>
        <w:tc>
          <w:tcPr>
            <w:tcW w:w="3686" w:type="dxa"/>
          </w:tcPr>
          <w:p w14:paraId="4A8936D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Доверенность на право присутствовать на вскрытии конвертов с заявкой</w:t>
            </w:r>
          </w:p>
        </w:tc>
        <w:tc>
          <w:tcPr>
            <w:tcW w:w="3969" w:type="dxa"/>
          </w:tcPr>
          <w:p w14:paraId="0D09564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3A3EE36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19A63CC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1975B89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54384C9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43-44</w:t>
            </w:r>
          </w:p>
        </w:tc>
      </w:tr>
      <w:tr w:rsidR="00FF695A" w:rsidRPr="0084375A" w14:paraId="7FC62B15" w14:textId="77777777" w:rsidTr="00FF695A">
        <w:trPr>
          <w:trHeight w:val="23"/>
        </w:trPr>
        <w:tc>
          <w:tcPr>
            <w:tcW w:w="425" w:type="dxa"/>
            <w:shd w:val="clear" w:color="auto" w:fill="BFBFBF"/>
          </w:tcPr>
          <w:p w14:paraId="116D5DFF" w14:textId="77777777" w:rsidR="00FF695A" w:rsidRPr="0084375A" w:rsidRDefault="00FF695A" w:rsidP="008D67DC">
            <w:pPr>
              <w:suppressAutoHyphens/>
              <w:jc w:val="center"/>
              <w:rPr>
                <w:color w:val="000000"/>
                <w:sz w:val="16"/>
                <w:szCs w:val="16"/>
                <w:lang w:eastAsia="ar-SA"/>
              </w:rPr>
            </w:pPr>
          </w:p>
        </w:tc>
        <w:tc>
          <w:tcPr>
            <w:tcW w:w="3402" w:type="dxa"/>
            <w:shd w:val="clear" w:color="auto" w:fill="BFBFBF"/>
          </w:tcPr>
          <w:p w14:paraId="2BBBBD4E" w14:textId="77777777" w:rsidR="00FF695A" w:rsidRPr="0084375A" w:rsidRDefault="00FF695A" w:rsidP="008D67DC">
            <w:pPr>
              <w:suppressAutoHyphens/>
              <w:jc w:val="center"/>
              <w:rPr>
                <w:color w:val="000000"/>
                <w:sz w:val="16"/>
                <w:szCs w:val="16"/>
                <w:lang w:eastAsia="ar-SA"/>
              </w:rPr>
            </w:pPr>
          </w:p>
        </w:tc>
        <w:tc>
          <w:tcPr>
            <w:tcW w:w="1984" w:type="dxa"/>
            <w:shd w:val="clear" w:color="auto" w:fill="BFBFBF"/>
          </w:tcPr>
          <w:p w14:paraId="5C5A1F9E" w14:textId="77777777" w:rsidR="00FF695A" w:rsidRPr="0084375A" w:rsidRDefault="00FF695A" w:rsidP="008D67DC">
            <w:pPr>
              <w:suppressAutoHyphens/>
              <w:jc w:val="center"/>
              <w:rPr>
                <w:color w:val="000000"/>
                <w:sz w:val="16"/>
                <w:szCs w:val="16"/>
                <w:lang w:eastAsia="ar-SA"/>
              </w:rPr>
            </w:pPr>
          </w:p>
        </w:tc>
        <w:tc>
          <w:tcPr>
            <w:tcW w:w="3686" w:type="dxa"/>
            <w:shd w:val="clear" w:color="auto" w:fill="BFBFBF"/>
          </w:tcPr>
          <w:p w14:paraId="087BD8C7" w14:textId="77777777" w:rsidR="00FF695A" w:rsidRPr="0084375A" w:rsidRDefault="00FF695A" w:rsidP="008D67DC">
            <w:pPr>
              <w:suppressAutoHyphens/>
              <w:jc w:val="center"/>
              <w:rPr>
                <w:color w:val="000000"/>
                <w:sz w:val="16"/>
                <w:szCs w:val="16"/>
                <w:lang w:eastAsia="ar-SA"/>
              </w:rPr>
            </w:pPr>
          </w:p>
        </w:tc>
        <w:tc>
          <w:tcPr>
            <w:tcW w:w="3969" w:type="dxa"/>
            <w:shd w:val="clear" w:color="auto" w:fill="BFBFBF"/>
          </w:tcPr>
          <w:p w14:paraId="1237FEBF" w14:textId="77777777" w:rsidR="00FF695A" w:rsidRPr="0084375A" w:rsidRDefault="00FF695A" w:rsidP="008D67DC">
            <w:pPr>
              <w:suppressAutoHyphens/>
              <w:jc w:val="center"/>
              <w:rPr>
                <w:color w:val="000000"/>
                <w:sz w:val="16"/>
                <w:szCs w:val="16"/>
                <w:lang w:eastAsia="ar-SA"/>
              </w:rPr>
            </w:pPr>
          </w:p>
        </w:tc>
        <w:tc>
          <w:tcPr>
            <w:tcW w:w="1417" w:type="dxa"/>
            <w:shd w:val="clear" w:color="auto" w:fill="BFBFBF"/>
          </w:tcPr>
          <w:p w14:paraId="09349E90" w14:textId="77777777" w:rsidR="00FF695A" w:rsidRPr="0084375A" w:rsidRDefault="00FF695A" w:rsidP="008D67DC">
            <w:pPr>
              <w:suppressAutoHyphens/>
              <w:jc w:val="center"/>
              <w:rPr>
                <w:color w:val="000000"/>
                <w:sz w:val="16"/>
                <w:szCs w:val="16"/>
                <w:lang w:eastAsia="ar-SA"/>
              </w:rPr>
            </w:pPr>
          </w:p>
        </w:tc>
        <w:tc>
          <w:tcPr>
            <w:tcW w:w="851" w:type="dxa"/>
            <w:shd w:val="clear" w:color="auto" w:fill="BFBFBF"/>
          </w:tcPr>
          <w:p w14:paraId="42B39E21" w14:textId="77777777" w:rsidR="00FF695A" w:rsidRPr="0084375A" w:rsidRDefault="00FF695A" w:rsidP="008D67DC">
            <w:pPr>
              <w:suppressAutoHyphens/>
              <w:jc w:val="center"/>
              <w:rPr>
                <w:color w:val="000000"/>
                <w:sz w:val="16"/>
                <w:szCs w:val="16"/>
                <w:lang w:eastAsia="ar-SA"/>
              </w:rPr>
            </w:pPr>
          </w:p>
        </w:tc>
      </w:tr>
      <w:tr w:rsidR="00FF695A" w:rsidRPr="0084375A" w14:paraId="0B2218E8" w14:textId="77777777" w:rsidTr="00FF695A">
        <w:trPr>
          <w:trHeight w:val="23"/>
        </w:trPr>
        <w:tc>
          <w:tcPr>
            <w:tcW w:w="425" w:type="dxa"/>
            <w:shd w:val="clear" w:color="auto" w:fill="FFFFFF"/>
          </w:tcPr>
          <w:p w14:paraId="706FAF5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17</w:t>
            </w:r>
          </w:p>
        </w:tc>
        <w:tc>
          <w:tcPr>
            <w:tcW w:w="3402" w:type="dxa"/>
          </w:tcPr>
          <w:p w14:paraId="07A5F62C"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Титульный лист «Техническая спецификация»</w:t>
            </w:r>
          </w:p>
        </w:tc>
        <w:tc>
          <w:tcPr>
            <w:tcW w:w="1984" w:type="dxa"/>
          </w:tcPr>
          <w:p w14:paraId="04E1A292"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23.12.2024 год, б\н</w:t>
            </w:r>
          </w:p>
        </w:tc>
        <w:tc>
          <w:tcPr>
            <w:tcW w:w="3686" w:type="dxa"/>
          </w:tcPr>
          <w:p w14:paraId="5F26716F"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Титульный лист «Техническая спецификация»</w:t>
            </w:r>
          </w:p>
        </w:tc>
        <w:tc>
          <w:tcPr>
            <w:tcW w:w="3969" w:type="dxa"/>
          </w:tcPr>
          <w:p w14:paraId="60DAAA9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3FCEE840"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7FB0BC1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3A2C73D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566566B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1-2</w:t>
            </w:r>
          </w:p>
        </w:tc>
      </w:tr>
      <w:tr w:rsidR="00FF695A" w:rsidRPr="0084375A" w14:paraId="1B4454EB" w14:textId="77777777" w:rsidTr="00FF695A">
        <w:trPr>
          <w:trHeight w:val="23"/>
        </w:trPr>
        <w:tc>
          <w:tcPr>
            <w:tcW w:w="425" w:type="dxa"/>
          </w:tcPr>
          <w:p w14:paraId="3622260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18</w:t>
            </w:r>
          </w:p>
        </w:tc>
        <w:tc>
          <w:tcPr>
            <w:tcW w:w="3402" w:type="dxa"/>
            <w:shd w:val="clear" w:color="auto" w:fill="FFFFFF"/>
          </w:tcPr>
          <w:p w14:paraId="571947F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Техническая спецификация.</w:t>
            </w:r>
          </w:p>
          <w:p w14:paraId="7FEA8068" w14:textId="77777777" w:rsidR="00FF695A" w:rsidRPr="0084375A" w:rsidRDefault="00FF695A" w:rsidP="008D67DC">
            <w:pPr>
              <w:suppressAutoHyphens/>
              <w:jc w:val="center"/>
              <w:rPr>
                <w:color w:val="000000"/>
                <w:sz w:val="16"/>
                <w:szCs w:val="16"/>
                <w:lang w:eastAsia="ar-SA"/>
              </w:rPr>
            </w:pPr>
          </w:p>
        </w:tc>
        <w:tc>
          <w:tcPr>
            <w:tcW w:w="1984" w:type="dxa"/>
          </w:tcPr>
          <w:p w14:paraId="624D0007"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23.12.2024 год, б\н</w:t>
            </w:r>
          </w:p>
        </w:tc>
        <w:tc>
          <w:tcPr>
            <w:tcW w:w="3686" w:type="dxa"/>
          </w:tcPr>
          <w:p w14:paraId="3F06FC4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Лот № 274</w:t>
            </w:r>
          </w:p>
        </w:tc>
        <w:tc>
          <w:tcPr>
            <w:tcW w:w="3969" w:type="dxa"/>
          </w:tcPr>
          <w:p w14:paraId="0A08698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7FC491E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331DC6B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185D7A7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552F866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3-4</w:t>
            </w:r>
          </w:p>
        </w:tc>
      </w:tr>
      <w:tr w:rsidR="00FF695A" w:rsidRPr="0084375A" w14:paraId="3D86377E" w14:textId="77777777" w:rsidTr="00FF695A">
        <w:trPr>
          <w:trHeight w:val="23"/>
        </w:trPr>
        <w:tc>
          <w:tcPr>
            <w:tcW w:w="425" w:type="dxa"/>
            <w:shd w:val="clear" w:color="auto" w:fill="FFFFFF"/>
          </w:tcPr>
          <w:p w14:paraId="277A8EF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19</w:t>
            </w:r>
          </w:p>
        </w:tc>
        <w:tc>
          <w:tcPr>
            <w:tcW w:w="3402" w:type="dxa"/>
          </w:tcPr>
          <w:p w14:paraId="23CC750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Регистрационное удостоверение </w:t>
            </w:r>
          </w:p>
        </w:tc>
        <w:tc>
          <w:tcPr>
            <w:tcW w:w="1984" w:type="dxa"/>
          </w:tcPr>
          <w:p w14:paraId="75B23D5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19.01.2021г</w:t>
            </w:r>
          </w:p>
          <w:p w14:paraId="51E854D3"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РК-МТ-5№021850</w:t>
            </w:r>
          </w:p>
        </w:tc>
        <w:tc>
          <w:tcPr>
            <w:tcW w:w="3686" w:type="dxa"/>
            <w:shd w:val="clear" w:color="auto" w:fill="auto"/>
          </w:tcPr>
          <w:p w14:paraId="590B063B" w14:textId="77777777" w:rsidR="00FF695A" w:rsidRPr="0084375A" w:rsidRDefault="00FF695A" w:rsidP="008D67DC">
            <w:pPr>
              <w:suppressAutoHyphens/>
              <w:jc w:val="center"/>
              <w:rPr>
                <w:color w:val="000000"/>
                <w:sz w:val="16"/>
                <w:szCs w:val="16"/>
                <w:lang w:eastAsia="ar-SA"/>
              </w:rPr>
            </w:pPr>
            <w:r w:rsidRPr="0084375A">
              <w:rPr>
                <w:sz w:val="16"/>
                <w:szCs w:val="16"/>
                <w:lang w:eastAsia="ar-SA"/>
              </w:rPr>
              <w:t xml:space="preserve">Регистрационное удостоверение </w:t>
            </w:r>
            <w:r w:rsidRPr="0084375A">
              <w:rPr>
                <w:color w:val="000000"/>
                <w:sz w:val="16"/>
                <w:szCs w:val="16"/>
                <w:lang w:eastAsia="ar-SA"/>
              </w:rPr>
              <w:t>с приложением</w:t>
            </w:r>
          </w:p>
        </w:tc>
        <w:tc>
          <w:tcPr>
            <w:tcW w:w="3969" w:type="dxa"/>
          </w:tcPr>
          <w:p w14:paraId="16FAEEA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Руководитель гос.органа Ахметниязова Л.М.</w:t>
            </w:r>
          </w:p>
        </w:tc>
        <w:tc>
          <w:tcPr>
            <w:tcW w:w="1417" w:type="dxa"/>
          </w:tcPr>
          <w:p w14:paraId="33A19797"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p w14:paraId="5941546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Электронный документ</w:t>
            </w:r>
          </w:p>
        </w:tc>
        <w:tc>
          <w:tcPr>
            <w:tcW w:w="851" w:type="dxa"/>
          </w:tcPr>
          <w:p w14:paraId="3A50818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5-8</w:t>
            </w:r>
          </w:p>
        </w:tc>
      </w:tr>
      <w:tr w:rsidR="00FF695A" w:rsidRPr="0084375A" w14:paraId="18F96F22" w14:textId="77777777" w:rsidTr="00FF695A">
        <w:trPr>
          <w:trHeight w:val="23"/>
        </w:trPr>
        <w:tc>
          <w:tcPr>
            <w:tcW w:w="425" w:type="dxa"/>
            <w:shd w:val="clear" w:color="auto" w:fill="FFFFFF"/>
          </w:tcPr>
          <w:p w14:paraId="610BA4A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20</w:t>
            </w:r>
          </w:p>
        </w:tc>
        <w:tc>
          <w:tcPr>
            <w:tcW w:w="3402" w:type="dxa"/>
          </w:tcPr>
          <w:p w14:paraId="16B795C0"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Информационное письмо</w:t>
            </w:r>
          </w:p>
        </w:tc>
        <w:tc>
          <w:tcPr>
            <w:tcW w:w="1984" w:type="dxa"/>
          </w:tcPr>
          <w:p w14:paraId="1BF89163"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23.12.2024 год, б\н</w:t>
            </w:r>
          </w:p>
        </w:tc>
        <w:tc>
          <w:tcPr>
            <w:tcW w:w="3686" w:type="dxa"/>
            <w:shd w:val="clear" w:color="auto" w:fill="auto"/>
          </w:tcPr>
          <w:p w14:paraId="29EE440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Информационное письмо</w:t>
            </w:r>
            <w:r w:rsidRPr="0084375A">
              <w:rPr>
                <w:color w:val="191919"/>
                <w:sz w:val="16"/>
                <w:szCs w:val="16"/>
                <w:lang w:eastAsia="ar-SA"/>
              </w:rPr>
              <w:t xml:space="preserve"> требования к товарам</w:t>
            </w:r>
          </w:p>
        </w:tc>
        <w:tc>
          <w:tcPr>
            <w:tcW w:w="3969" w:type="dxa"/>
          </w:tcPr>
          <w:p w14:paraId="34B3A75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6B2696C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4274488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020E7DD2"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00FD858F"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9-10   </w:t>
            </w:r>
          </w:p>
        </w:tc>
      </w:tr>
      <w:tr w:rsidR="00FF695A" w:rsidRPr="0084375A" w14:paraId="3704A471" w14:textId="77777777" w:rsidTr="00FF695A">
        <w:trPr>
          <w:trHeight w:val="23"/>
        </w:trPr>
        <w:tc>
          <w:tcPr>
            <w:tcW w:w="425" w:type="dxa"/>
            <w:shd w:val="clear" w:color="auto" w:fill="FFFFFF"/>
          </w:tcPr>
          <w:p w14:paraId="34292DF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21</w:t>
            </w:r>
          </w:p>
        </w:tc>
        <w:tc>
          <w:tcPr>
            <w:tcW w:w="3402" w:type="dxa"/>
          </w:tcPr>
          <w:p w14:paraId="2AD4E91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 xml:space="preserve">Письмо о сопутствующих услугах </w:t>
            </w:r>
          </w:p>
        </w:tc>
        <w:tc>
          <w:tcPr>
            <w:tcW w:w="1984" w:type="dxa"/>
          </w:tcPr>
          <w:p w14:paraId="44FE5E7C" w14:textId="77777777" w:rsidR="00FF695A" w:rsidRPr="0084375A" w:rsidRDefault="00FF695A" w:rsidP="008D67DC">
            <w:pPr>
              <w:suppressAutoHyphens/>
              <w:rPr>
                <w:color w:val="000000"/>
                <w:sz w:val="16"/>
                <w:szCs w:val="16"/>
                <w:lang w:eastAsia="ar-SA"/>
              </w:rPr>
            </w:pPr>
            <w:r w:rsidRPr="0084375A">
              <w:rPr>
                <w:color w:val="000000"/>
                <w:sz w:val="16"/>
                <w:szCs w:val="16"/>
                <w:lang w:eastAsia="ar-SA"/>
              </w:rPr>
              <w:t>23.12.2024 год, б\н</w:t>
            </w:r>
          </w:p>
        </w:tc>
        <w:tc>
          <w:tcPr>
            <w:tcW w:w="3686" w:type="dxa"/>
            <w:shd w:val="clear" w:color="auto" w:fill="auto"/>
          </w:tcPr>
          <w:p w14:paraId="6D7B9A0E"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Письмо о сопутствующих услугах</w:t>
            </w:r>
          </w:p>
        </w:tc>
        <w:tc>
          <w:tcPr>
            <w:tcW w:w="3969" w:type="dxa"/>
          </w:tcPr>
          <w:p w14:paraId="39D1F137"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461F94A3"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4495F9E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48A0A760"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tc>
        <w:tc>
          <w:tcPr>
            <w:tcW w:w="851" w:type="dxa"/>
          </w:tcPr>
          <w:p w14:paraId="5641D7E7"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11-12</w:t>
            </w:r>
          </w:p>
        </w:tc>
      </w:tr>
      <w:tr w:rsidR="00FF695A" w:rsidRPr="0084375A" w14:paraId="6248B027" w14:textId="77777777" w:rsidTr="00FF695A">
        <w:trPr>
          <w:trHeight w:val="23"/>
        </w:trPr>
        <w:tc>
          <w:tcPr>
            <w:tcW w:w="425" w:type="dxa"/>
            <w:shd w:val="clear" w:color="auto" w:fill="FFFFFF"/>
          </w:tcPr>
          <w:p w14:paraId="48254FA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22</w:t>
            </w:r>
          </w:p>
        </w:tc>
        <w:tc>
          <w:tcPr>
            <w:tcW w:w="3402" w:type="dxa"/>
          </w:tcPr>
          <w:p w14:paraId="5A6C9F64"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Гарантийное обязательство</w:t>
            </w:r>
          </w:p>
        </w:tc>
        <w:tc>
          <w:tcPr>
            <w:tcW w:w="1984" w:type="dxa"/>
          </w:tcPr>
          <w:p w14:paraId="142B993F" w14:textId="77777777" w:rsidR="00FF695A" w:rsidRPr="0084375A" w:rsidRDefault="00FF695A" w:rsidP="008D67DC">
            <w:pPr>
              <w:suppressAutoHyphens/>
              <w:jc w:val="center"/>
              <w:rPr>
                <w:color w:val="000000"/>
                <w:sz w:val="16"/>
                <w:szCs w:val="16"/>
                <w:lang w:val="en-US" w:eastAsia="ar-SA"/>
              </w:rPr>
            </w:pPr>
            <w:r w:rsidRPr="0084375A">
              <w:rPr>
                <w:color w:val="000000"/>
                <w:sz w:val="16"/>
                <w:szCs w:val="16"/>
                <w:lang w:eastAsia="ar-SA"/>
              </w:rPr>
              <w:t>№ 988 от 23.12.2024г</w:t>
            </w:r>
          </w:p>
        </w:tc>
        <w:tc>
          <w:tcPr>
            <w:tcW w:w="3686" w:type="dxa"/>
            <w:shd w:val="clear" w:color="auto" w:fill="auto"/>
          </w:tcPr>
          <w:p w14:paraId="67A2B829" w14:textId="77777777" w:rsidR="00FF695A" w:rsidRPr="0084375A" w:rsidRDefault="00FF695A" w:rsidP="008D67DC">
            <w:pPr>
              <w:suppressAutoHyphens/>
              <w:jc w:val="center"/>
              <w:rPr>
                <w:sz w:val="16"/>
                <w:szCs w:val="16"/>
                <w:lang w:eastAsia="ar-SA"/>
              </w:rPr>
            </w:pPr>
            <w:r w:rsidRPr="0084375A">
              <w:rPr>
                <w:color w:val="000000"/>
                <w:sz w:val="16"/>
                <w:szCs w:val="16"/>
                <w:lang w:eastAsia="ar-SA"/>
              </w:rPr>
              <w:t>Платежное поручение  тендерной заявки в размере 1 % от суммы, выделенной для товара</w:t>
            </w:r>
          </w:p>
        </w:tc>
        <w:tc>
          <w:tcPr>
            <w:tcW w:w="3969" w:type="dxa"/>
          </w:tcPr>
          <w:p w14:paraId="687FF886"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Директор ТОО</w:t>
            </w:r>
          </w:p>
          <w:p w14:paraId="106E21A5"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«Комфорт Лайт»</w:t>
            </w:r>
          </w:p>
          <w:p w14:paraId="6C0D7F2B"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Алимжанов А.А.</w:t>
            </w:r>
          </w:p>
        </w:tc>
        <w:tc>
          <w:tcPr>
            <w:tcW w:w="1417" w:type="dxa"/>
          </w:tcPr>
          <w:p w14:paraId="5CD498B8"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Оригинал</w:t>
            </w:r>
          </w:p>
          <w:p w14:paraId="62F3ADAC"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Электронный документ</w:t>
            </w:r>
          </w:p>
        </w:tc>
        <w:tc>
          <w:tcPr>
            <w:tcW w:w="851" w:type="dxa"/>
          </w:tcPr>
          <w:p w14:paraId="395A8FB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w:t>
            </w:r>
          </w:p>
        </w:tc>
      </w:tr>
      <w:tr w:rsidR="00FF695A" w:rsidRPr="0084375A" w14:paraId="7AE8D4CF" w14:textId="77777777" w:rsidTr="00FF695A">
        <w:trPr>
          <w:trHeight w:val="23"/>
        </w:trPr>
        <w:tc>
          <w:tcPr>
            <w:tcW w:w="425" w:type="dxa"/>
            <w:shd w:val="clear" w:color="auto" w:fill="FFFFFF"/>
          </w:tcPr>
          <w:p w14:paraId="199AC35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23</w:t>
            </w:r>
          </w:p>
        </w:tc>
        <w:tc>
          <w:tcPr>
            <w:tcW w:w="3402" w:type="dxa"/>
          </w:tcPr>
          <w:p w14:paraId="61451ED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Диск СД</w:t>
            </w:r>
          </w:p>
        </w:tc>
        <w:tc>
          <w:tcPr>
            <w:tcW w:w="1984" w:type="dxa"/>
          </w:tcPr>
          <w:p w14:paraId="33BD4BC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б\н</w:t>
            </w:r>
          </w:p>
        </w:tc>
        <w:tc>
          <w:tcPr>
            <w:tcW w:w="3686" w:type="dxa"/>
          </w:tcPr>
          <w:p w14:paraId="00115FE0" w14:textId="77777777" w:rsidR="00FF695A" w:rsidRPr="0084375A" w:rsidRDefault="00FF695A" w:rsidP="008D67DC">
            <w:pPr>
              <w:suppressAutoHyphens/>
              <w:jc w:val="center"/>
              <w:rPr>
                <w:sz w:val="16"/>
                <w:szCs w:val="16"/>
                <w:lang w:eastAsia="ar-SA"/>
              </w:rPr>
            </w:pPr>
            <w:r w:rsidRPr="0084375A">
              <w:rPr>
                <w:color w:val="000000"/>
                <w:sz w:val="16"/>
                <w:szCs w:val="16"/>
                <w:lang w:eastAsia="ar-SA"/>
              </w:rPr>
              <w:t>Диск СД с описью и ТХ</w:t>
            </w:r>
          </w:p>
        </w:tc>
        <w:tc>
          <w:tcPr>
            <w:tcW w:w="3969" w:type="dxa"/>
          </w:tcPr>
          <w:p w14:paraId="3597BF89"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w:t>
            </w:r>
          </w:p>
        </w:tc>
        <w:tc>
          <w:tcPr>
            <w:tcW w:w="1417" w:type="dxa"/>
          </w:tcPr>
          <w:p w14:paraId="199BB63A"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w:t>
            </w:r>
          </w:p>
        </w:tc>
        <w:tc>
          <w:tcPr>
            <w:tcW w:w="851" w:type="dxa"/>
          </w:tcPr>
          <w:p w14:paraId="05AA8CD1" w14:textId="77777777" w:rsidR="00FF695A" w:rsidRPr="0084375A" w:rsidRDefault="00FF695A" w:rsidP="008D67DC">
            <w:pPr>
              <w:suppressAutoHyphens/>
              <w:jc w:val="center"/>
              <w:rPr>
                <w:color w:val="000000"/>
                <w:sz w:val="16"/>
                <w:szCs w:val="16"/>
                <w:lang w:eastAsia="ar-SA"/>
              </w:rPr>
            </w:pPr>
            <w:r w:rsidRPr="0084375A">
              <w:rPr>
                <w:color w:val="000000"/>
                <w:sz w:val="16"/>
                <w:szCs w:val="16"/>
                <w:lang w:eastAsia="ar-SA"/>
              </w:rPr>
              <w:t>-</w:t>
            </w:r>
          </w:p>
        </w:tc>
      </w:tr>
    </w:tbl>
    <w:p w14:paraId="513913D1" w14:textId="77777777" w:rsidR="00FF695A" w:rsidRPr="0084375A" w:rsidRDefault="00FF695A" w:rsidP="00FF695A">
      <w:pPr>
        <w:tabs>
          <w:tab w:val="left" w:pos="11685"/>
        </w:tabs>
        <w:jc w:val="center"/>
        <w:rPr>
          <w:rFonts w:eastAsia="Calibri"/>
          <w:b/>
          <w:sz w:val="18"/>
          <w:szCs w:val="18"/>
          <w:lang w:eastAsia="en-US"/>
        </w:rPr>
      </w:pPr>
    </w:p>
    <w:p w14:paraId="15BA1444" w14:textId="77777777" w:rsidR="00FF695A" w:rsidRPr="0084375A" w:rsidRDefault="00FF695A" w:rsidP="00FF695A">
      <w:pPr>
        <w:tabs>
          <w:tab w:val="left" w:pos="11685"/>
        </w:tabs>
        <w:jc w:val="center"/>
        <w:rPr>
          <w:b/>
          <w:sz w:val="18"/>
          <w:szCs w:val="18"/>
        </w:rPr>
      </w:pPr>
      <w:r w:rsidRPr="0084375A">
        <w:rPr>
          <w:b/>
          <w:sz w:val="18"/>
          <w:szCs w:val="18"/>
        </w:rPr>
        <w:t>ТОО «</w:t>
      </w:r>
      <w:r w:rsidRPr="0084375A">
        <w:rPr>
          <w:b/>
          <w:sz w:val="18"/>
          <w:szCs w:val="18"/>
          <w:lang w:val="en-US"/>
        </w:rPr>
        <w:t>Delta</w:t>
      </w:r>
      <w:r w:rsidRPr="0084375A">
        <w:rPr>
          <w:b/>
          <w:sz w:val="18"/>
          <w:szCs w:val="18"/>
        </w:rPr>
        <w:t xml:space="preserve"> </w:t>
      </w:r>
      <w:r w:rsidRPr="0084375A">
        <w:rPr>
          <w:b/>
          <w:sz w:val="18"/>
          <w:szCs w:val="18"/>
          <w:lang w:val="en-US"/>
        </w:rPr>
        <w:t>Lab</w:t>
      </w:r>
      <w:r w:rsidRPr="0084375A">
        <w:rPr>
          <w:b/>
          <w:sz w:val="18"/>
          <w:szCs w:val="18"/>
        </w:rPr>
        <w:t>»</w:t>
      </w:r>
    </w:p>
    <w:tbl>
      <w:tblPr>
        <w:tblW w:w="5381" w:type="pct"/>
        <w:tblInd w:w="-436" w:type="dxa"/>
        <w:tblLayout w:type="fixed"/>
        <w:tblCellMar>
          <w:left w:w="0" w:type="dxa"/>
          <w:right w:w="0" w:type="dxa"/>
        </w:tblCellMar>
        <w:tblLook w:val="0000" w:firstRow="0" w:lastRow="0" w:firstColumn="0" w:lastColumn="0" w:noHBand="0" w:noVBand="0"/>
      </w:tblPr>
      <w:tblGrid>
        <w:gridCol w:w="588"/>
        <w:gridCol w:w="3329"/>
        <w:gridCol w:w="3154"/>
        <w:gridCol w:w="3702"/>
        <w:gridCol w:w="2249"/>
        <w:gridCol w:w="2136"/>
        <w:gridCol w:w="501"/>
      </w:tblGrid>
      <w:tr w:rsidR="00FF695A" w:rsidRPr="0084375A" w14:paraId="17B5D7E4"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EA8384A" w14:textId="77777777" w:rsidR="00FF695A" w:rsidRPr="0084375A" w:rsidRDefault="00FF695A" w:rsidP="008D67DC">
            <w:pPr>
              <w:spacing w:line="20" w:lineRule="atLeast"/>
              <w:jc w:val="center"/>
              <w:rPr>
                <w:b/>
                <w:noProof/>
                <w:color w:val="000000"/>
                <w:sz w:val="16"/>
                <w:szCs w:val="16"/>
                <w:lang w:val="kk-KZ"/>
              </w:rPr>
            </w:pPr>
            <w:r w:rsidRPr="0084375A">
              <w:rPr>
                <w:b/>
                <w:noProof/>
                <w:sz w:val="16"/>
                <w:szCs w:val="16"/>
                <w:lang w:val="kk-KZ"/>
              </w:rPr>
              <w:t>№</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6844294" w14:textId="77777777" w:rsidR="00FF695A" w:rsidRPr="0084375A" w:rsidRDefault="00FF695A" w:rsidP="008D67DC">
            <w:pPr>
              <w:spacing w:line="20" w:lineRule="atLeast"/>
              <w:jc w:val="center"/>
              <w:rPr>
                <w:b/>
                <w:noProof/>
                <w:color w:val="000000"/>
                <w:sz w:val="16"/>
                <w:szCs w:val="16"/>
                <w:lang w:val="kk-KZ"/>
              </w:rPr>
            </w:pPr>
            <w:r w:rsidRPr="0084375A">
              <w:rPr>
                <w:b/>
                <w:noProof/>
                <w:sz w:val="16"/>
                <w:szCs w:val="16"/>
                <w:lang w:val="kk-KZ"/>
              </w:rPr>
              <w:t>Наименование документа</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AFAFD7D" w14:textId="77777777" w:rsidR="00FF695A" w:rsidRPr="0084375A" w:rsidRDefault="00FF695A" w:rsidP="008D67DC">
            <w:pPr>
              <w:spacing w:line="20" w:lineRule="atLeast"/>
              <w:jc w:val="center"/>
              <w:rPr>
                <w:b/>
                <w:noProof/>
                <w:color w:val="000000"/>
                <w:sz w:val="16"/>
                <w:szCs w:val="16"/>
                <w:lang w:val="kk-KZ"/>
              </w:rPr>
            </w:pPr>
            <w:r w:rsidRPr="0084375A">
              <w:rPr>
                <w:b/>
                <w:noProof/>
                <w:sz w:val="16"/>
                <w:szCs w:val="16"/>
                <w:lang w:val="kk-KZ"/>
              </w:rPr>
              <w:t>Дата и номер</w:t>
            </w:r>
          </w:p>
          <w:p w14:paraId="59DB5018" w14:textId="77777777" w:rsidR="00FF695A" w:rsidRPr="0084375A" w:rsidRDefault="00FF695A" w:rsidP="008D67DC">
            <w:pPr>
              <w:jc w:val="center"/>
              <w:rPr>
                <w:noProof/>
                <w:sz w:val="16"/>
                <w:szCs w:val="16"/>
                <w:lang w:val="kk-KZ"/>
              </w:rPr>
            </w:pP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D9C7E96" w14:textId="77777777" w:rsidR="00FF695A" w:rsidRPr="0084375A" w:rsidRDefault="00FF695A" w:rsidP="008D67DC">
            <w:pPr>
              <w:spacing w:line="20" w:lineRule="atLeast"/>
              <w:jc w:val="center"/>
              <w:rPr>
                <w:b/>
                <w:noProof/>
                <w:color w:val="000000"/>
                <w:sz w:val="16"/>
                <w:szCs w:val="16"/>
                <w:lang w:val="kk-KZ"/>
              </w:rPr>
            </w:pPr>
            <w:r w:rsidRPr="0084375A">
              <w:rPr>
                <w:b/>
                <w:noProof/>
                <w:sz w:val="16"/>
                <w:szCs w:val="16"/>
                <w:lang w:val="kk-KZ"/>
              </w:rPr>
              <w:t>Краткое содержание</w:t>
            </w: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7B1207B" w14:textId="77777777" w:rsidR="00FF695A" w:rsidRPr="0084375A" w:rsidRDefault="00FF695A" w:rsidP="008D67DC">
            <w:pPr>
              <w:spacing w:line="20" w:lineRule="atLeast"/>
              <w:jc w:val="center"/>
              <w:rPr>
                <w:b/>
                <w:noProof/>
                <w:color w:val="000000"/>
                <w:sz w:val="16"/>
                <w:szCs w:val="16"/>
                <w:lang w:val="kk-KZ"/>
              </w:rPr>
            </w:pPr>
            <w:r w:rsidRPr="0084375A">
              <w:rPr>
                <w:b/>
                <w:noProof/>
                <w:sz w:val="16"/>
                <w:szCs w:val="16"/>
                <w:lang w:val="kk-KZ"/>
              </w:rPr>
              <w:t>Кем подписан документ</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137B5F2" w14:textId="77777777" w:rsidR="00FF695A" w:rsidRPr="0084375A" w:rsidRDefault="00FF695A" w:rsidP="008D67DC">
            <w:pPr>
              <w:spacing w:line="20" w:lineRule="atLeast"/>
              <w:rPr>
                <w:b/>
                <w:noProof/>
                <w:color w:val="000000"/>
                <w:sz w:val="16"/>
                <w:szCs w:val="16"/>
                <w:lang w:val="kk-KZ"/>
              </w:rPr>
            </w:pPr>
            <w:r w:rsidRPr="0084375A">
              <w:rPr>
                <w:b/>
                <w:noProof/>
                <w:sz w:val="16"/>
                <w:szCs w:val="16"/>
                <w:lang w:val="kk-KZ"/>
              </w:rPr>
              <w:t>Оригинал, Копия, нотариально засвидетельствованная копия</w:t>
            </w:r>
          </w:p>
        </w:tc>
        <w:tc>
          <w:tcPr>
            <w:tcW w:w="160" w:type="pct"/>
            <w:tcBorders>
              <w:top w:val="single" w:sz="8" w:space="0" w:color="auto"/>
              <w:left w:val="nil"/>
              <w:bottom w:val="single" w:sz="8" w:space="0" w:color="auto"/>
              <w:right w:val="single" w:sz="8" w:space="0" w:color="auto"/>
            </w:tcBorders>
          </w:tcPr>
          <w:p w14:paraId="414BE5A6"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Номер Стр.</w:t>
            </w:r>
          </w:p>
        </w:tc>
      </w:tr>
      <w:tr w:rsidR="00FF695A" w:rsidRPr="0084375A" w14:paraId="60D97696"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3627FD5A"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1</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72F3006" w14:textId="77777777" w:rsidR="00FF695A" w:rsidRPr="0084375A" w:rsidRDefault="00FF695A" w:rsidP="008D67DC">
            <w:pPr>
              <w:spacing w:line="20" w:lineRule="atLeast"/>
              <w:rPr>
                <w:noProof/>
                <w:sz w:val="16"/>
                <w:szCs w:val="16"/>
                <w:lang w:val="kk-KZ"/>
              </w:rPr>
            </w:pPr>
            <w:r w:rsidRPr="0084375A">
              <w:rPr>
                <w:noProof/>
                <w:sz w:val="16"/>
                <w:szCs w:val="16"/>
                <w:lang w:val="kk-KZ"/>
              </w:rPr>
              <w:t>Заявка на участие в тендере</w:t>
            </w:r>
          </w:p>
          <w:p w14:paraId="28523737" w14:textId="77777777" w:rsidR="00FF695A" w:rsidRPr="0084375A" w:rsidRDefault="00FF695A" w:rsidP="008D67DC">
            <w:pPr>
              <w:spacing w:line="20" w:lineRule="atLeast"/>
              <w:rPr>
                <w:noProof/>
                <w:sz w:val="16"/>
                <w:szCs w:val="16"/>
                <w:lang w:val="kk-KZ"/>
              </w:rPr>
            </w:pPr>
            <w:r w:rsidRPr="0084375A">
              <w:rPr>
                <w:noProof/>
                <w:sz w:val="16"/>
                <w:szCs w:val="16"/>
                <w:lang w:val="kk-KZ"/>
              </w:rPr>
              <w:t>(согласно Приложению 1 Тендерной документации)</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51CF512" w14:textId="77777777" w:rsidR="00FF695A" w:rsidRPr="0084375A" w:rsidRDefault="00FF695A" w:rsidP="008D67DC">
            <w:pPr>
              <w:spacing w:line="20" w:lineRule="atLeast"/>
              <w:rPr>
                <w:noProof/>
                <w:sz w:val="16"/>
                <w:szCs w:val="16"/>
                <w:lang w:val="kk-KZ"/>
              </w:rPr>
            </w:pPr>
            <w:r w:rsidRPr="0084375A">
              <w:rPr>
                <w:noProof/>
                <w:sz w:val="16"/>
                <w:szCs w:val="16"/>
                <w:lang w:val="kk-KZ"/>
              </w:rPr>
              <w:t xml:space="preserve">б/н    от </w:t>
            </w:r>
          </w:p>
          <w:p w14:paraId="72F2A74D" w14:textId="77777777" w:rsidR="00FF695A" w:rsidRPr="0084375A" w:rsidRDefault="00FF695A" w:rsidP="008D67DC">
            <w:pPr>
              <w:spacing w:line="20" w:lineRule="atLeast"/>
              <w:rPr>
                <w:noProof/>
                <w:sz w:val="16"/>
                <w:szCs w:val="16"/>
                <w:lang w:val="kk-KZ"/>
              </w:rPr>
            </w:pPr>
            <w:r w:rsidRPr="0084375A">
              <w:rPr>
                <w:noProof/>
                <w:sz w:val="16"/>
                <w:szCs w:val="16"/>
                <w:lang w:val="kk-KZ"/>
              </w:rPr>
              <w:t>20.12.2024г.</w:t>
            </w: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209273D" w14:textId="77777777" w:rsidR="00FF695A" w:rsidRPr="0084375A" w:rsidRDefault="00FF695A" w:rsidP="008D67DC">
            <w:pPr>
              <w:spacing w:after="160" w:line="259" w:lineRule="auto"/>
              <w:rPr>
                <w:rFonts w:eastAsia="Calibri"/>
                <w:noProof/>
                <w:sz w:val="16"/>
                <w:szCs w:val="16"/>
                <w:lang w:val="kk-KZ" w:eastAsia="en-US"/>
              </w:rPr>
            </w:pPr>
            <w:r w:rsidRPr="0084375A">
              <w:rPr>
                <w:noProof/>
                <w:sz w:val="16"/>
                <w:szCs w:val="16"/>
                <w:lang w:val="kk-KZ"/>
              </w:rPr>
              <w:t>Заявка ТОО «DeltaLab» на участие в тендере с указанием его названия, лота и перечня прилагаемых документов</w:t>
            </w: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4332927" w14:textId="77777777" w:rsidR="00FF695A" w:rsidRPr="0084375A" w:rsidRDefault="00FF695A" w:rsidP="008D67DC">
            <w:pPr>
              <w:spacing w:line="20" w:lineRule="atLeast"/>
              <w:rPr>
                <w:noProof/>
                <w:sz w:val="16"/>
                <w:szCs w:val="16"/>
                <w:lang w:val="kk-KZ"/>
              </w:rPr>
            </w:pPr>
            <w:r w:rsidRPr="0084375A">
              <w:rPr>
                <w:color w:val="000000"/>
                <w:spacing w:val="2"/>
                <w:sz w:val="16"/>
                <w:szCs w:val="16"/>
              </w:rPr>
              <w:t xml:space="preserve">Директор ТОО «DeltaLab» </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9BE766B" w14:textId="77777777" w:rsidR="00FF695A" w:rsidRPr="0084375A" w:rsidRDefault="00FF695A" w:rsidP="008D67DC">
            <w:pPr>
              <w:spacing w:line="20" w:lineRule="atLeast"/>
              <w:rPr>
                <w:noProof/>
                <w:sz w:val="16"/>
                <w:szCs w:val="16"/>
                <w:lang w:val="kk-KZ"/>
              </w:rPr>
            </w:pPr>
            <w:r w:rsidRPr="0084375A">
              <w:rPr>
                <w:noProof/>
                <w:sz w:val="16"/>
                <w:szCs w:val="16"/>
                <w:lang w:val="kk-KZ"/>
              </w:rPr>
              <w:t>Оригинал</w:t>
            </w:r>
          </w:p>
          <w:p w14:paraId="6AD191A7" w14:textId="77777777" w:rsidR="00FF695A" w:rsidRPr="0084375A" w:rsidRDefault="00FF695A" w:rsidP="008D67DC">
            <w:pPr>
              <w:spacing w:line="20" w:lineRule="atLeast"/>
              <w:rPr>
                <w:noProof/>
                <w:sz w:val="16"/>
                <w:szCs w:val="16"/>
                <w:lang w:val="kk-KZ"/>
              </w:rPr>
            </w:pPr>
          </w:p>
        </w:tc>
        <w:tc>
          <w:tcPr>
            <w:tcW w:w="160" w:type="pct"/>
            <w:tcBorders>
              <w:top w:val="single" w:sz="8" w:space="0" w:color="auto"/>
              <w:left w:val="nil"/>
              <w:bottom w:val="single" w:sz="8" w:space="0" w:color="auto"/>
              <w:right w:val="single" w:sz="8" w:space="0" w:color="auto"/>
            </w:tcBorders>
          </w:tcPr>
          <w:p w14:paraId="04CDA902" w14:textId="77777777" w:rsidR="00FF695A" w:rsidRPr="0084375A" w:rsidRDefault="00FF695A" w:rsidP="008D67DC">
            <w:pPr>
              <w:spacing w:line="20" w:lineRule="atLeast"/>
              <w:rPr>
                <w:noProof/>
                <w:sz w:val="16"/>
                <w:szCs w:val="16"/>
                <w:lang w:val="kk-KZ"/>
              </w:rPr>
            </w:pPr>
            <w:r w:rsidRPr="0084375A">
              <w:rPr>
                <w:noProof/>
                <w:sz w:val="16"/>
                <w:szCs w:val="16"/>
                <w:lang w:val="kk-KZ"/>
              </w:rPr>
              <w:t>1-2 стр.</w:t>
            </w:r>
          </w:p>
        </w:tc>
      </w:tr>
      <w:tr w:rsidR="00FF695A" w:rsidRPr="0084375A" w14:paraId="3A46D297"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1A72F90"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2</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5D85D56" w14:textId="77777777" w:rsidR="00FF695A" w:rsidRPr="0084375A" w:rsidRDefault="00FF695A" w:rsidP="008D67DC">
            <w:pPr>
              <w:spacing w:line="20" w:lineRule="atLeast"/>
              <w:rPr>
                <w:noProof/>
                <w:sz w:val="16"/>
                <w:szCs w:val="16"/>
                <w:lang w:val="kk-KZ"/>
              </w:rPr>
            </w:pPr>
            <w:r w:rsidRPr="0084375A">
              <w:rPr>
                <w:noProof/>
                <w:sz w:val="16"/>
                <w:szCs w:val="16"/>
                <w:lang w:val="kk-KZ"/>
              </w:rPr>
              <w:t>Устав</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88184A8" w14:textId="77777777" w:rsidR="00FF695A" w:rsidRPr="0084375A" w:rsidRDefault="00FF695A" w:rsidP="008D67DC">
            <w:pPr>
              <w:spacing w:after="160" w:line="20" w:lineRule="atLeast"/>
              <w:rPr>
                <w:rFonts w:eastAsia="Calibri"/>
                <w:noProof/>
                <w:sz w:val="16"/>
                <w:szCs w:val="16"/>
                <w:lang w:val="kk-KZ" w:eastAsia="en-US"/>
              </w:rPr>
            </w:pPr>
            <w:r w:rsidRPr="0084375A">
              <w:rPr>
                <w:rFonts w:eastAsia="Calibri"/>
                <w:noProof/>
                <w:sz w:val="16"/>
                <w:szCs w:val="16"/>
                <w:lang w:val="kk-KZ" w:eastAsia="en-US"/>
              </w:rPr>
              <w:t>от 23.07.2020г.</w:t>
            </w:r>
          </w:p>
          <w:p w14:paraId="4BCB07C2" w14:textId="77777777" w:rsidR="00FF695A" w:rsidRPr="0084375A" w:rsidRDefault="00FF695A" w:rsidP="008D67DC">
            <w:pPr>
              <w:spacing w:line="20" w:lineRule="atLeast"/>
              <w:rPr>
                <w:noProof/>
                <w:sz w:val="16"/>
                <w:szCs w:val="16"/>
                <w:lang w:val="kk-KZ"/>
              </w:rPr>
            </w:pP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6F57870" w14:textId="77777777" w:rsidR="00FF695A" w:rsidRPr="0084375A" w:rsidRDefault="00FF695A" w:rsidP="008D67DC">
            <w:pPr>
              <w:spacing w:line="20" w:lineRule="atLeast"/>
              <w:rPr>
                <w:noProof/>
                <w:sz w:val="16"/>
                <w:szCs w:val="16"/>
                <w:lang w:val="kk-KZ"/>
              </w:rPr>
            </w:pPr>
            <w:r w:rsidRPr="0084375A">
              <w:rPr>
                <w:noProof/>
                <w:sz w:val="16"/>
                <w:szCs w:val="16"/>
                <w:lang w:val="kk-KZ"/>
              </w:rPr>
              <w:t>Общие положения, уставной капитал, юридический статус</w:t>
            </w: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21A4E28" w14:textId="77777777" w:rsidR="00FF695A" w:rsidRPr="0084375A" w:rsidRDefault="00FF695A" w:rsidP="008D67DC">
            <w:pPr>
              <w:spacing w:line="20" w:lineRule="atLeast"/>
              <w:rPr>
                <w:noProof/>
                <w:sz w:val="16"/>
                <w:szCs w:val="16"/>
                <w:lang w:val="kk-KZ"/>
              </w:rPr>
            </w:pPr>
            <w:r w:rsidRPr="0084375A">
              <w:rPr>
                <w:noProof/>
                <w:sz w:val="16"/>
                <w:szCs w:val="16"/>
                <w:lang w:val="kk-KZ"/>
              </w:rPr>
              <w:t>Участник: гражданка РК Усенов А. С.</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6353CD5" w14:textId="77777777" w:rsidR="00FF695A" w:rsidRPr="0084375A" w:rsidRDefault="00FF695A" w:rsidP="008D67DC">
            <w:pPr>
              <w:spacing w:line="20" w:lineRule="atLeast"/>
              <w:rPr>
                <w:noProof/>
                <w:sz w:val="16"/>
                <w:szCs w:val="16"/>
                <w:lang w:val="kk-KZ"/>
              </w:rPr>
            </w:pPr>
            <w:r w:rsidRPr="0084375A">
              <w:rPr>
                <w:noProof/>
                <w:sz w:val="16"/>
                <w:szCs w:val="16"/>
                <w:lang w:val="kk-KZ"/>
              </w:rPr>
              <w:t>Копия</w:t>
            </w:r>
          </w:p>
          <w:p w14:paraId="536B8B39" w14:textId="77777777" w:rsidR="00FF695A" w:rsidRPr="0084375A" w:rsidRDefault="00FF695A" w:rsidP="008D67DC">
            <w:pPr>
              <w:spacing w:line="20" w:lineRule="atLeast"/>
              <w:rPr>
                <w:noProof/>
                <w:sz w:val="16"/>
                <w:szCs w:val="16"/>
                <w:lang w:val="kk-KZ"/>
              </w:rPr>
            </w:pPr>
          </w:p>
        </w:tc>
        <w:tc>
          <w:tcPr>
            <w:tcW w:w="160" w:type="pct"/>
            <w:tcBorders>
              <w:top w:val="single" w:sz="8" w:space="0" w:color="auto"/>
              <w:left w:val="nil"/>
              <w:bottom w:val="single" w:sz="8" w:space="0" w:color="auto"/>
              <w:right w:val="single" w:sz="8" w:space="0" w:color="auto"/>
            </w:tcBorders>
          </w:tcPr>
          <w:p w14:paraId="5FC8ED5C" w14:textId="77777777" w:rsidR="00FF695A" w:rsidRPr="0084375A" w:rsidRDefault="00FF695A" w:rsidP="008D67DC">
            <w:pPr>
              <w:spacing w:line="20" w:lineRule="atLeast"/>
              <w:rPr>
                <w:noProof/>
                <w:sz w:val="16"/>
                <w:szCs w:val="16"/>
                <w:lang w:val="kk-KZ"/>
              </w:rPr>
            </w:pPr>
            <w:r w:rsidRPr="0084375A">
              <w:rPr>
                <w:noProof/>
                <w:sz w:val="16"/>
                <w:szCs w:val="16"/>
                <w:lang w:val="kk-KZ"/>
              </w:rPr>
              <w:t>3-9 стр.</w:t>
            </w:r>
          </w:p>
        </w:tc>
      </w:tr>
      <w:tr w:rsidR="00FF695A" w:rsidRPr="0084375A" w14:paraId="6B8233E3"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A09C179"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3</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35017E5" w14:textId="77777777" w:rsidR="00FF695A" w:rsidRPr="0084375A" w:rsidRDefault="00FF695A" w:rsidP="008D67DC">
            <w:pPr>
              <w:spacing w:line="20" w:lineRule="atLeast"/>
              <w:rPr>
                <w:noProof/>
                <w:sz w:val="16"/>
                <w:szCs w:val="16"/>
                <w:lang w:val="kk-KZ"/>
              </w:rPr>
            </w:pPr>
            <w:r w:rsidRPr="0084375A">
              <w:rPr>
                <w:noProof/>
                <w:sz w:val="16"/>
                <w:szCs w:val="16"/>
                <w:lang w:val="kk-KZ"/>
              </w:rPr>
              <w:t>Справка о государственной регистрации юридического лица</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2B19D55" w14:textId="77777777" w:rsidR="00FF695A" w:rsidRPr="0084375A" w:rsidRDefault="00FF695A" w:rsidP="008D67DC">
            <w:pPr>
              <w:spacing w:line="20" w:lineRule="atLeast"/>
              <w:rPr>
                <w:noProof/>
                <w:sz w:val="16"/>
                <w:szCs w:val="16"/>
                <w:lang w:val="kk-KZ"/>
              </w:rPr>
            </w:pPr>
            <w:r w:rsidRPr="0084375A">
              <w:rPr>
                <w:noProof/>
                <w:sz w:val="16"/>
                <w:szCs w:val="16"/>
                <w:lang w:val="kk-KZ"/>
              </w:rPr>
              <w:t xml:space="preserve">Уникальный номер </w:t>
            </w:r>
          </w:p>
          <w:p w14:paraId="52EDAA82" w14:textId="77777777" w:rsidR="00FF695A" w:rsidRPr="0084375A" w:rsidRDefault="00FF695A" w:rsidP="008D67DC">
            <w:pPr>
              <w:spacing w:line="20" w:lineRule="atLeast"/>
              <w:rPr>
                <w:noProof/>
                <w:sz w:val="16"/>
                <w:szCs w:val="16"/>
                <w:lang w:val="kk-KZ"/>
              </w:rPr>
            </w:pPr>
            <w:r w:rsidRPr="0084375A">
              <w:rPr>
                <w:noProof/>
                <w:sz w:val="16"/>
                <w:szCs w:val="16"/>
                <w:lang w:val="kk-KZ"/>
              </w:rPr>
              <w:t>101000092807967 от  19.12.2024</w:t>
            </w: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2B314E6" w14:textId="77777777" w:rsidR="00FF695A" w:rsidRPr="0084375A" w:rsidRDefault="00FF695A" w:rsidP="008D67DC">
            <w:pPr>
              <w:spacing w:line="20" w:lineRule="atLeast"/>
              <w:rPr>
                <w:noProof/>
                <w:sz w:val="16"/>
                <w:szCs w:val="16"/>
                <w:lang w:val="kk-KZ"/>
              </w:rPr>
            </w:pPr>
            <w:r w:rsidRPr="0084375A">
              <w:rPr>
                <w:noProof/>
                <w:sz w:val="16"/>
                <w:szCs w:val="16"/>
                <w:lang w:val="kk-KZ"/>
              </w:rPr>
              <w:t>Право осуществлять деятельность в соответствии с учредительными документами в рамках законодательства РК</w:t>
            </w: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B355C9A" w14:textId="77777777" w:rsidR="00FF695A" w:rsidRPr="0084375A" w:rsidRDefault="00FF695A" w:rsidP="008D67DC">
            <w:pPr>
              <w:spacing w:line="20" w:lineRule="atLeast"/>
              <w:rPr>
                <w:noProof/>
                <w:sz w:val="16"/>
                <w:szCs w:val="16"/>
                <w:lang w:val="kk-KZ"/>
              </w:rPr>
            </w:pPr>
            <w:r w:rsidRPr="0084375A">
              <w:rPr>
                <w:noProof/>
                <w:sz w:val="16"/>
                <w:szCs w:val="16"/>
                <w:lang w:val="kk-KZ"/>
              </w:rPr>
              <w:t>Электронная цифровая подпись</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92E3765" w14:textId="77777777" w:rsidR="00FF695A" w:rsidRPr="0084375A" w:rsidRDefault="00FF695A" w:rsidP="008D67DC">
            <w:pPr>
              <w:spacing w:line="20" w:lineRule="atLeast"/>
              <w:rPr>
                <w:noProof/>
                <w:sz w:val="16"/>
                <w:szCs w:val="16"/>
                <w:lang w:val="kk-KZ"/>
              </w:rPr>
            </w:pPr>
            <w:r w:rsidRPr="0084375A">
              <w:rPr>
                <w:noProof/>
                <w:sz w:val="16"/>
                <w:szCs w:val="16"/>
                <w:lang w:val="kk-KZ"/>
              </w:rPr>
              <w:t>Документ сформирован порталом электронного правительства</w:t>
            </w:r>
          </w:p>
          <w:p w14:paraId="3D0FF80E" w14:textId="77777777" w:rsidR="00FF695A" w:rsidRPr="0084375A" w:rsidRDefault="00FF695A" w:rsidP="008D67DC">
            <w:pPr>
              <w:spacing w:line="20" w:lineRule="atLeast"/>
              <w:rPr>
                <w:noProof/>
                <w:sz w:val="16"/>
                <w:szCs w:val="16"/>
                <w:lang w:val="kk-KZ"/>
              </w:rPr>
            </w:pPr>
          </w:p>
        </w:tc>
        <w:tc>
          <w:tcPr>
            <w:tcW w:w="160" w:type="pct"/>
            <w:tcBorders>
              <w:top w:val="single" w:sz="8" w:space="0" w:color="auto"/>
              <w:left w:val="nil"/>
              <w:bottom w:val="single" w:sz="8" w:space="0" w:color="auto"/>
              <w:right w:val="single" w:sz="8" w:space="0" w:color="auto"/>
            </w:tcBorders>
          </w:tcPr>
          <w:p w14:paraId="28AC0D2D" w14:textId="77777777" w:rsidR="00FF695A" w:rsidRPr="0084375A" w:rsidRDefault="00FF695A" w:rsidP="008D67DC">
            <w:pPr>
              <w:spacing w:line="20" w:lineRule="atLeast"/>
              <w:rPr>
                <w:noProof/>
                <w:sz w:val="16"/>
                <w:szCs w:val="16"/>
                <w:lang w:val="kk-KZ"/>
              </w:rPr>
            </w:pPr>
            <w:r w:rsidRPr="0084375A">
              <w:rPr>
                <w:noProof/>
                <w:sz w:val="16"/>
                <w:szCs w:val="16"/>
                <w:lang w:val="kk-KZ"/>
              </w:rPr>
              <w:t>10-11 стр.</w:t>
            </w:r>
          </w:p>
        </w:tc>
      </w:tr>
      <w:tr w:rsidR="00FF695A" w:rsidRPr="0084375A" w14:paraId="3D2C0B7A"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7D0D82AC"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4</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A5B0064" w14:textId="77777777" w:rsidR="00FF695A" w:rsidRPr="0084375A" w:rsidRDefault="00FF695A" w:rsidP="008D67DC">
            <w:pPr>
              <w:spacing w:line="20" w:lineRule="atLeast"/>
              <w:rPr>
                <w:noProof/>
                <w:sz w:val="16"/>
                <w:szCs w:val="16"/>
                <w:lang w:val="kk-KZ"/>
              </w:rPr>
            </w:pPr>
            <w:r w:rsidRPr="0084375A">
              <w:rPr>
                <w:noProof/>
                <w:sz w:val="16"/>
                <w:szCs w:val="16"/>
                <w:lang w:val="kk-KZ"/>
              </w:rPr>
              <w:t>Талоны о приеме уведомления о начале или прекращении осуществления деятельности или определенных действий</w:t>
            </w:r>
          </w:p>
          <w:p w14:paraId="602AB233" w14:textId="77777777" w:rsidR="00FF695A" w:rsidRPr="0084375A" w:rsidRDefault="00FF695A" w:rsidP="008D67DC">
            <w:pPr>
              <w:spacing w:line="20" w:lineRule="atLeast"/>
              <w:rPr>
                <w:noProof/>
                <w:sz w:val="16"/>
                <w:szCs w:val="16"/>
                <w:lang w:val="kk-KZ"/>
              </w:rPr>
            </w:pP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61033F5E" w14:textId="77777777" w:rsidR="00FF695A" w:rsidRPr="0084375A" w:rsidRDefault="00FF695A" w:rsidP="008D67DC">
            <w:pPr>
              <w:spacing w:line="20" w:lineRule="atLeast"/>
              <w:rPr>
                <w:noProof/>
                <w:sz w:val="16"/>
                <w:szCs w:val="16"/>
                <w:lang w:val="kk-KZ"/>
              </w:rPr>
            </w:pPr>
            <w:r w:rsidRPr="0084375A">
              <w:rPr>
                <w:noProof/>
                <w:sz w:val="16"/>
                <w:szCs w:val="16"/>
                <w:lang w:val="kk-KZ"/>
              </w:rPr>
              <w:t>Номер уведомления  KZ17UBC00038616 от 28.09.2023г.</w:t>
            </w:r>
          </w:p>
          <w:p w14:paraId="54A2E81E" w14:textId="77777777" w:rsidR="00FF695A" w:rsidRPr="0084375A" w:rsidRDefault="00FF695A" w:rsidP="008D67DC">
            <w:pPr>
              <w:spacing w:line="20" w:lineRule="atLeast"/>
              <w:rPr>
                <w:noProof/>
                <w:sz w:val="16"/>
                <w:szCs w:val="16"/>
                <w:lang w:val="kk-KZ"/>
              </w:rPr>
            </w:pPr>
            <w:r w:rsidRPr="0084375A">
              <w:rPr>
                <w:noProof/>
                <w:sz w:val="16"/>
                <w:szCs w:val="16"/>
                <w:lang w:val="kk-KZ"/>
              </w:rPr>
              <w:t>Номер уведомления  KZ82UCA00020196 от 08.11.2021г.</w:t>
            </w: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8AFA11E" w14:textId="77777777" w:rsidR="00FF695A" w:rsidRPr="0084375A" w:rsidRDefault="00FF695A" w:rsidP="008D67DC">
            <w:pPr>
              <w:spacing w:line="20" w:lineRule="atLeast"/>
              <w:rPr>
                <w:noProof/>
                <w:sz w:val="16"/>
                <w:szCs w:val="16"/>
                <w:lang w:val="kk-KZ"/>
              </w:rPr>
            </w:pPr>
            <w:r w:rsidRPr="0084375A">
              <w:rPr>
                <w:noProof/>
                <w:sz w:val="16"/>
                <w:szCs w:val="16"/>
                <w:lang w:val="kk-KZ"/>
              </w:rPr>
              <w:t xml:space="preserve">Розничная реализация изделий медицинского назначения </w:t>
            </w:r>
          </w:p>
          <w:p w14:paraId="54C4A3AF" w14:textId="77777777" w:rsidR="00FF695A" w:rsidRPr="0084375A" w:rsidRDefault="00FF695A" w:rsidP="008D67DC">
            <w:pPr>
              <w:spacing w:line="20" w:lineRule="atLeast"/>
              <w:rPr>
                <w:noProof/>
                <w:sz w:val="16"/>
                <w:szCs w:val="16"/>
                <w:lang w:val="kk-KZ"/>
              </w:rPr>
            </w:pPr>
            <w:r w:rsidRPr="0084375A">
              <w:rPr>
                <w:noProof/>
                <w:sz w:val="16"/>
                <w:szCs w:val="16"/>
                <w:lang w:val="kk-KZ"/>
              </w:rPr>
              <w:t>Оптовая реализация изделий медицинского назначения</w:t>
            </w: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6C85BB9" w14:textId="77777777" w:rsidR="00FF695A" w:rsidRPr="0084375A" w:rsidRDefault="00FF695A" w:rsidP="008D67DC">
            <w:pPr>
              <w:spacing w:line="20" w:lineRule="atLeast"/>
              <w:rPr>
                <w:noProof/>
                <w:sz w:val="16"/>
                <w:szCs w:val="16"/>
                <w:lang w:val="kk-KZ"/>
              </w:rPr>
            </w:pPr>
            <w:r w:rsidRPr="0084375A">
              <w:rPr>
                <w:noProof/>
                <w:sz w:val="16"/>
                <w:szCs w:val="16"/>
                <w:lang w:val="kk-KZ"/>
              </w:rPr>
              <w:t>Электронная цифровая подпись</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F73984F" w14:textId="77777777" w:rsidR="00FF695A" w:rsidRPr="0084375A" w:rsidRDefault="00FF695A" w:rsidP="008D67DC">
            <w:pPr>
              <w:spacing w:line="20" w:lineRule="atLeast"/>
              <w:rPr>
                <w:noProof/>
                <w:sz w:val="16"/>
                <w:szCs w:val="16"/>
                <w:lang w:val="kk-KZ"/>
              </w:rPr>
            </w:pPr>
            <w:r w:rsidRPr="0084375A">
              <w:rPr>
                <w:noProof/>
                <w:sz w:val="16"/>
                <w:szCs w:val="16"/>
                <w:lang w:val="kk-KZ"/>
              </w:rPr>
              <w:t>Документ сформирован порталом электронного правительства</w:t>
            </w:r>
          </w:p>
          <w:p w14:paraId="30A6C8D8" w14:textId="77777777" w:rsidR="00FF695A" w:rsidRPr="0084375A" w:rsidRDefault="00FF695A" w:rsidP="008D67DC">
            <w:pPr>
              <w:spacing w:line="20" w:lineRule="atLeast"/>
              <w:rPr>
                <w:noProof/>
                <w:sz w:val="16"/>
                <w:szCs w:val="16"/>
                <w:lang w:val="kk-KZ"/>
              </w:rPr>
            </w:pPr>
          </w:p>
        </w:tc>
        <w:tc>
          <w:tcPr>
            <w:tcW w:w="160" w:type="pct"/>
            <w:tcBorders>
              <w:top w:val="single" w:sz="8" w:space="0" w:color="auto"/>
              <w:left w:val="nil"/>
              <w:bottom w:val="single" w:sz="8" w:space="0" w:color="auto"/>
              <w:right w:val="single" w:sz="8" w:space="0" w:color="auto"/>
            </w:tcBorders>
          </w:tcPr>
          <w:p w14:paraId="0973DE83" w14:textId="77777777" w:rsidR="00FF695A" w:rsidRPr="0084375A" w:rsidRDefault="00FF695A" w:rsidP="008D67DC">
            <w:pPr>
              <w:spacing w:line="20" w:lineRule="atLeast"/>
              <w:rPr>
                <w:noProof/>
                <w:sz w:val="16"/>
                <w:szCs w:val="16"/>
                <w:lang w:val="kk-KZ"/>
              </w:rPr>
            </w:pPr>
            <w:r w:rsidRPr="0084375A">
              <w:rPr>
                <w:noProof/>
                <w:sz w:val="16"/>
                <w:szCs w:val="16"/>
                <w:lang w:val="kk-KZ"/>
              </w:rPr>
              <w:t>12-17 стр.</w:t>
            </w:r>
          </w:p>
        </w:tc>
      </w:tr>
      <w:tr w:rsidR="00FF695A" w:rsidRPr="0084375A" w14:paraId="0C70E957" w14:textId="77777777" w:rsidTr="00A96341">
        <w:trPr>
          <w:trHeight w:val="506"/>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5DC11086"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5</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2A3D047" w14:textId="77777777" w:rsidR="00FF695A" w:rsidRPr="0084375A" w:rsidRDefault="00FF695A" w:rsidP="008D67DC">
            <w:pPr>
              <w:spacing w:line="20" w:lineRule="atLeast"/>
              <w:rPr>
                <w:noProof/>
                <w:sz w:val="16"/>
                <w:szCs w:val="16"/>
                <w:lang w:val="kk-KZ"/>
              </w:rPr>
            </w:pPr>
            <w:r w:rsidRPr="0084375A">
              <w:rPr>
                <w:noProof/>
                <w:sz w:val="16"/>
                <w:szCs w:val="16"/>
                <w:lang w:val="kk-KZ"/>
              </w:rPr>
              <w:t>Ценовое предложение (согласно</w:t>
            </w:r>
          </w:p>
          <w:p w14:paraId="717A0756" w14:textId="77777777" w:rsidR="00FF695A" w:rsidRPr="0084375A" w:rsidRDefault="00FF695A" w:rsidP="008D67DC">
            <w:pPr>
              <w:spacing w:line="20" w:lineRule="atLeast"/>
              <w:rPr>
                <w:noProof/>
                <w:sz w:val="16"/>
                <w:szCs w:val="16"/>
                <w:lang w:val="kk-KZ"/>
              </w:rPr>
            </w:pPr>
            <w:r w:rsidRPr="0084375A">
              <w:rPr>
                <w:noProof/>
                <w:sz w:val="16"/>
                <w:szCs w:val="16"/>
                <w:lang w:val="kk-KZ"/>
              </w:rPr>
              <w:t>Приложению 2 Тендерной документации)</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1785C62" w14:textId="77777777" w:rsidR="00FF695A" w:rsidRPr="0084375A" w:rsidRDefault="00FF695A" w:rsidP="008D67DC">
            <w:pPr>
              <w:spacing w:line="20" w:lineRule="atLeast"/>
              <w:rPr>
                <w:noProof/>
                <w:color w:val="FF0000"/>
                <w:sz w:val="16"/>
                <w:szCs w:val="16"/>
                <w:lang w:val="kk-KZ"/>
              </w:rPr>
            </w:pPr>
            <w:r w:rsidRPr="0084375A">
              <w:rPr>
                <w:noProof/>
                <w:sz w:val="16"/>
                <w:szCs w:val="16"/>
                <w:lang w:val="kk-KZ"/>
              </w:rPr>
              <w:t>от 20.12.2024г.</w:t>
            </w: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17D1C68" w14:textId="77777777" w:rsidR="00FF695A" w:rsidRPr="0084375A" w:rsidRDefault="00FF695A" w:rsidP="008D67DC">
            <w:pPr>
              <w:rPr>
                <w:noProof/>
                <w:sz w:val="16"/>
                <w:szCs w:val="16"/>
                <w:lang w:val="kk-KZ"/>
              </w:rPr>
            </w:pPr>
            <w:r w:rsidRPr="0084375A">
              <w:rPr>
                <w:noProof/>
                <w:sz w:val="16"/>
                <w:szCs w:val="16"/>
                <w:lang w:val="kk-KZ"/>
              </w:rPr>
              <w:t>Цена, включая все расходы по лотам №415, №416, №418, №419, №420, №421</w:t>
            </w: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7B77E8D" w14:textId="77777777" w:rsidR="00FF695A" w:rsidRPr="0084375A" w:rsidRDefault="00FF695A" w:rsidP="008D67DC">
            <w:pPr>
              <w:spacing w:line="20" w:lineRule="atLeast"/>
              <w:rPr>
                <w:noProof/>
                <w:sz w:val="16"/>
                <w:szCs w:val="16"/>
                <w:lang w:val="kk-KZ"/>
              </w:rPr>
            </w:pPr>
            <w:r w:rsidRPr="0084375A">
              <w:rPr>
                <w:noProof/>
                <w:sz w:val="16"/>
                <w:szCs w:val="16"/>
                <w:lang w:val="kk-KZ"/>
              </w:rPr>
              <w:t>Директор ТОО «DeltaLab»</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57EA69D" w14:textId="77777777" w:rsidR="00FF695A" w:rsidRPr="0084375A" w:rsidRDefault="00FF695A" w:rsidP="008D67DC">
            <w:pPr>
              <w:spacing w:line="20" w:lineRule="atLeast"/>
              <w:rPr>
                <w:noProof/>
                <w:sz w:val="16"/>
                <w:szCs w:val="16"/>
                <w:lang w:val="kk-KZ"/>
              </w:rPr>
            </w:pPr>
            <w:r w:rsidRPr="0084375A">
              <w:rPr>
                <w:noProof/>
                <w:sz w:val="16"/>
                <w:szCs w:val="16"/>
                <w:lang w:val="kk-KZ"/>
              </w:rPr>
              <w:t>Оригинал</w:t>
            </w:r>
          </w:p>
        </w:tc>
        <w:tc>
          <w:tcPr>
            <w:tcW w:w="160" w:type="pct"/>
            <w:tcBorders>
              <w:top w:val="single" w:sz="8" w:space="0" w:color="auto"/>
              <w:left w:val="nil"/>
              <w:bottom w:val="single" w:sz="8" w:space="0" w:color="auto"/>
              <w:right w:val="single" w:sz="8" w:space="0" w:color="auto"/>
            </w:tcBorders>
          </w:tcPr>
          <w:p w14:paraId="26CAA223" w14:textId="77777777" w:rsidR="00FF695A" w:rsidRPr="0084375A" w:rsidRDefault="00FF695A" w:rsidP="008D67DC">
            <w:pPr>
              <w:spacing w:line="20" w:lineRule="atLeast"/>
              <w:rPr>
                <w:noProof/>
                <w:sz w:val="16"/>
                <w:szCs w:val="16"/>
                <w:lang w:val="kk-KZ"/>
              </w:rPr>
            </w:pPr>
            <w:r w:rsidRPr="0084375A">
              <w:rPr>
                <w:noProof/>
                <w:sz w:val="16"/>
                <w:szCs w:val="16"/>
                <w:lang w:val="kk-KZ"/>
              </w:rPr>
              <w:t>18-30 стр.</w:t>
            </w:r>
          </w:p>
          <w:p w14:paraId="46BAEF08" w14:textId="77777777" w:rsidR="00FF695A" w:rsidRPr="0084375A" w:rsidRDefault="00FF695A" w:rsidP="008D67DC">
            <w:pPr>
              <w:spacing w:line="20" w:lineRule="atLeast"/>
              <w:rPr>
                <w:noProof/>
                <w:sz w:val="16"/>
                <w:szCs w:val="16"/>
                <w:lang w:val="kk-KZ"/>
              </w:rPr>
            </w:pPr>
          </w:p>
        </w:tc>
      </w:tr>
      <w:tr w:rsidR="00FF695A" w:rsidRPr="0084375A" w14:paraId="277039CB"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62B46381"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lastRenderedPageBreak/>
              <w:t>6</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D5A2ED8" w14:textId="77777777" w:rsidR="00FF695A" w:rsidRPr="0084375A" w:rsidRDefault="00FF695A" w:rsidP="008D67DC">
            <w:pPr>
              <w:rPr>
                <w:noProof/>
                <w:sz w:val="16"/>
                <w:szCs w:val="16"/>
                <w:lang w:val="kk-KZ"/>
              </w:rPr>
            </w:pPr>
            <w:r w:rsidRPr="0084375A">
              <w:rPr>
                <w:noProof/>
                <w:sz w:val="16"/>
                <w:szCs w:val="16"/>
                <w:lang w:val="kk-KZ"/>
              </w:rPr>
              <w:t xml:space="preserve">Сведение об отсутсвии (наличии) задолженности </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7C3EC49" w14:textId="77777777" w:rsidR="00FF695A" w:rsidRPr="0084375A" w:rsidRDefault="00FF695A" w:rsidP="008D67DC">
            <w:pPr>
              <w:rPr>
                <w:noProof/>
                <w:sz w:val="16"/>
                <w:szCs w:val="16"/>
              </w:rPr>
            </w:pPr>
            <w:r w:rsidRPr="0084375A">
              <w:rPr>
                <w:noProof/>
                <w:sz w:val="16"/>
                <w:szCs w:val="16"/>
                <w:lang w:val="kk-KZ"/>
              </w:rPr>
              <w:t>Уникальный код документа: 101000092810836</w:t>
            </w:r>
            <w:r w:rsidRPr="0084375A">
              <w:rPr>
                <w:noProof/>
                <w:sz w:val="16"/>
                <w:szCs w:val="16"/>
              </w:rPr>
              <w:t xml:space="preserve"> от 19.12.2024 г.</w:t>
            </w: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24C81DD" w14:textId="77777777" w:rsidR="00FF695A" w:rsidRPr="0084375A" w:rsidRDefault="00FF695A" w:rsidP="008D67DC">
            <w:pPr>
              <w:rPr>
                <w:noProof/>
                <w:sz w:val="16"/>
                <w:szCs w:val="16"/>
              </w:rPr>
            </w:pPr>
            <w:r w:rsidRPr="0084375A">
              <w:rPr>
                <w:noProof/>
                <w:sz w:val="16"/>
                <w:szCs w:val="16"/>
                <w:lang w:val="kk-KZ"/>
              </w:rPr>
              <w:t>Сведение об отсутсвии (наличии) задолженности, учет по которым ведется в органах государственных доходов, по состоянию на 19 декабря 2024 г.</w:t>
            </w: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C1ED0DB" w14:textId="77777777" w:rsidR="00FF695A" w:rsidRPr="0084375A" w:rsidRDefault="00FF695A" w:rsidP="008D67DC">
            <w:pPr>
              <w:spacing w:line="20" w:lineRule="atLeast"/>
              <w:rPr>
                <w:noProof/>
                <w:sz w:val="16"/>
                <w:szCs w:val="16"/>
                <w:lang w:val="en-US"/>
              </w:rPr>
            </w:pPr>
            <w:r w:rsidRPr="0084375A">
              <w:rPr>
                <w:noProof/>
                <w:sz w:val="16"/>
                <w:szCs w:val="16"/>
                <w:lang w:val="kk-KZ"/>
              </w:rPr>
              <w:t>МФ РК</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53F25AC" w14:textId="77777777" w:rsidR="00FF695A" w:rsidRPr="0084375A" w:rsidRDefault="00FF695A" w:rsidP="008D67DC">
            <w:pPr>
              <w:spacing w:line="20" w:lineRule="atLeast"/>
              <w:rPr>
                <w:noProof/>
                <w:sz w:val="16"/>
                <w:szCs w:val="16"/>
                <w:lang w:val="kk-KZ"/>
              </w:rPr>
            </w:pPr>
            <w:r w:rsidRPr="0084375A">
              <w:rPr>
                <w:noProof/>
                <w:sz w:val="16"/>
                <w:szCs w:val="16"/>
                <w:lang w:val="kk-KZ"/>
              </w:rPr>
              <w:t>Документ сформирован порталом электронного правительства</w:t>
            </w:r>
          </w:p>
          <w:p w14:paraId="3294EF3B" w14:textId="77777777" w:rsidR="00FF695A" w:rsidRPr="0084375A" w:rsidRDefault="00FF695A" w:rsidP="008D67DC">
            <w:pPr>
              <w:rPr>
                <w:noProof/>
                <w:sz w:val="16"/>
                <w:szCs w:val="16"/>
                <w:lang w:val="kk-KZ"/>
              </w:rPr>
            </w:pPr>
          </w:p>
        </w:tc>
        <w:tc>
          <w:tcPr>
            <w:tcW w:w="160" w:type="pct"/>
            <w:tcBorders>
              <w:top w:val="single" w:sz="8" w:space="0" w:color="auto"/>
              <w:left w:val="nil"/>
              <w:bottom w:val="single" w:sz="8" w:space="0" w:color="auto"/>
              <w:right w:val="single" w:sz="8" w:space="0" w:color="auto"/>
            </w:tcBorders>
          </w:tcPr>
          <w:p w14:paraId="16AA89AC" w14:textId="77777777" w:rsidR="00FF695A" w:rsidRPr="0084375A" w:rsidRDefault="00FF695A" w:rsidP="008D67DC">
            <w:pPr>
              <w:spacing w:line="20" w:lineRule="atLeast"/>
              <w:rPr>
                <w:noProof/>
                <w:sz w:val="16"/>
                <w:szCs w:val="16"/>
                <w:lang w:val="kk-KZ"/>
              </w:rPr>
            </w:pPr>
            <w:r w:rsidRPr="0084375A">
              <w:rPr>
                <w:noProof/>
                <w:sz w:val="16"/>
                <w:szCs w:val="16"/>
                <w:lang w:val="kk-KZ"/>
              </w:rPr>
              <w:t xml:space="preserve"> 31-40 стр.</w:t>
            </w:r>
          </w:p>
        </w:tc>
      </w:tr>
      <w:tr w:rsidR="00FF695A" w:rsidRPr="0084375A" w14:paraId="46C4A404"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1765DDF7"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7</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A010F91" w14:textId="77777777" w:rsidR="00FF695A" w:rsidRPr="0084375A" w:rsidRDefault="00FF695A" w:rsidP="008D67DC">
            <w:pPr>
              <w:rPr>
                <w:noProof/>
                <w:sz w:val="16"/>
                <w:szCs w:val="16"/>
                <w:lang w:val="kk-KZ"/>
              </w:rPr>
            </w:pPr>
            <w:r w:rsidRPr="0084375A">
              <w:rPr>
                <w:noProof/>
                <w:sz w:val="16"/>
                <w:szCs w:val="16"/>
                <w:lang w:val="kk-KZ"/>
              </w:rPr>
              <w:t>Опись прилагаемых документов</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5BF086A" w14:textId="77777777" w:rsidR="00FF695A" w:rsidRPr="0084375A" w:rsidRDefault="00FF695A" w:rsidP="008D67DC">
            <w:pPr>
              <w:rPr>
                <w:noProof/>
                <w:sz w:val="16"/>
                <w:szCs w:val="16"/>
                <w:lang w:val="kk-KZ"/>
              </w:rPr>
            </w:pPr>
            <w:r w:rsidRPr="0084375A">
              <w:rPr>
                <w:noProof/>
                <w:sz w:val="16"/>
                <w:szCs w:val="16"/>
                <w:lang w:val="kk-KZ"/>
              </w:rPr>
              <w:t xml:space="preserve">б/н </w:t>
            </w:r>
          </w:p>
          <w:p w14:paraId="1CB2A313" w14:textId="77777777" w:rsidR="00FF695A" w:rsidRPr="0084375A" w:rsidRDefault="00FF695A" w:rsidP="008D67DC">
            <w:pPr>
              <w:rPr>
                <w:noProof/>
                <w:sz w:val="16"/>
                <w:szCs w:val="16"/>
                <w:lang w:val="kk-KZ"/>
              </w:rPr>
            </w:pPr>
            <w:r w:rsidRPr="0084375A">
              <w:rPr>
                <w:noProof/>
                <w:sz w:val="16"/>
                <w:szCs w:val="16"/>
                <w:lang w:val="kk-KZ"/>
              </w:rPr>
              <w:t>от 20.12.2024г.</w:t>
            </w: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C26DE35" w14:textId="77777777" w:rsidR="00FF695A" w:rsidRPr="0084375A" w:rsidRDefault="00FF695A" w:rsidP="008D67DC">
            <w:pPr>
              <w:rPr>
                <w:noProof/>
                <w:sz w:val="16"/>
                <w:szCs w:val="16"/>
                <w:lang w:val="kk-KZ"/>
              </w:rPr>
            </w:pPr>
            <w:r w:rsidRPr="0084375A">
              <w:rPr>
                <w:noProof/>
                <w:sz w:val="16"/>
                <w:szCs w:val="16"/>
                <w:lang w:val="kk-KZ"/>
              </w:rPr>
              <w:t xml:space="preserve">Опись документов (согласно </w:t>
            </w:r>
          </w:p>
          <w:p w14:paraId="4A27439C" w14:textId="77777777" w:rsidR="00FF695A" w:rsidRPr="0084375A" w:rsidRDefault="00FF695A" w:rsidP="008D67DC">
            <w:pPr>
              <w:rPr>
                <w:noProof/>
                <w:sz w:val="16"/>
                <w:szCs w:val="16"/>
                <w:lang w:val="kk-KZ"/>
              </w:rPr>
            </w:pPr>
            <w:r w:rsidRPr="0084375A">
              <w:rPr>
                <w:noProof/>
                <w:sz w:val="16"/>
                <w:szCs w:val="16"/>
                <w:lang w:val="kk-KZ"/>
              </w:rPr>
              <w:t>Приложению 4 к тендерной документации)</w:t>
            </w:r>
          </w:p>
          <w:p w14:paraId="5F59A5E4" w14:textId="77777777" w:rsidR="00FF695A" w:rsidRPr="0084375A" w:rsidRDefault="00FF695A" w:rsidP="008D67DC">
            <w:pPr>
              <w:spacing w:line="20" w:lineRule="atLeast"/>
              <w:rPr>
                <w:noProof/>
                <w:sz w:val="16"/>
                <w:szCs w:val="16"/>
                <w:lang w:val="kk-KZ"/>
              </w:rPr>
            </w:pP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D3DFD17" w14:textId="77777777" w:rsidR="00FF695A" w:rsidRPr="0084375A" w:rsidRDefault="00FF695A" w:rsidP="008D67DC">
            <w:pPr>
              <w:spacing w:line="20" w:lineRule="atLeast"/>
              <w:rPr>
                <w:noProof/>
                <w:sz w:val="16"/>
                <w:szCs w:val="16"/>
                <w:lang w:val="kk-KZ"/>
              </w:rPr>
            </w:pPr>
            <w:r w:rsidRPr="0084375A">
              <w:rPr>
                <w:noProof/>
                <w:sz w:val="16"/>
                <w:szCs w:val="16"/>
                <w:lang w:val="kk-KZ"/>
              </w:rPr>
              <w:t>Директор ТОО «DeltaLab»</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E2305FE" w14:textId="77777777" w:rsidR="00FF695A" w:rsidRPr="0084375A" w:rsidRDefault="00FF695A" w:rsidP="008D67DC">
            <w:pPr>
              <w:rPr>
                <w:noProof/>
                <w:sz w:val="16"/>
                <w:szCs w:val="16"/>
                <w:lang w:val="kk-KZ"/>
              </w:rPr>
            </w:pPr>
            <w:r w:rsidRPr="0084375A">
              <w:rPr>
                <w:noProof/>
                <w:sz w:val="16"/>
                <w:szCs w:val="16"/>
                <w:lang w:val="kk-KZ"/>
              </w:rPr>
              <w:t>В бумажном виде оригинал и на электронном носителе</w:t>
            </w:r>
          </w:p>
        </w:tc>
        <w:tc>
          <w:tcPr>
            <w:tcW w:w="160" w:type="pct"/>
            <w:tcBorders>
              <w:top w:val="single" w:sz="8" w:space="0" w:color="auto"/>
              <w:left w:val="nil"/>
              <w:bottom w:val="single" w:sz="8" w:space="0" w:color="auto"/>
              <w:right w:val="single" w:sz="8" w:space="0" w:color="auto"/>
            </w:tcBorders>
          </w:tcPr>
          <w:p w14:paraId="40A9A250" w14:textId="77777777" w:rsidR="00FF695A" w:rsidRPr="0084375A" w:rsidRDefault="00FF695A" w:rsidP="008D67DC">
            <w:pPr>
              <w:spacing w:line="20" w:lineRule="atLeast"/>
              <w:rPr>
                <w:noProof/>
                <w:sz w:val="16"/>
                <w:szCs w:val="16"/>
                <w:lang w:val="kk-KZ"/>
              </w:rPr>
            </w:pPr>
            <w:r w:rsidRPr="0084375A">
              <w:rPr>
                <w:noProof/>
                <w:sz w:val="16"/>
                <w:szCs w:val="16"/>
                <w:lang w:val="kk-KZ"/>
              </w:rPr>
              <w:t>41-42 стр.</w:t>
            </w:r>
          </w:p>
        </w:tc>
      </w:tr>
      <w:tr w:rsidR="00FF695A" w:rsidRPr="0084375A" w14:paraId="057A60EA"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00D4F5D7"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8</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4E7D80E" w14:textId="77777777" w:rsidR="00FF695A" w:rsidRPr="0084375A" w:rsidRDefault="00FF695A" w:rsidP="008D67DC">
            <w:pPr>
              <w:spacing w:line="20" w:lineRule="atLeast"/>
              <w:rPr>
                <w:noProof/>
                <w:sz w:val="16"/>
                <w:szCs w:val="16"/>
                <w:lang w:val="kk-KZ"/>
              </w:rPr>
            </w:pPr>
            <w:r w:rsidRPr="0084375A">
              <w:rPr>
                <w:noProof/>
                <w:sz w:val="16"/>
                <w:szCs w:val="16"/>
                <w:lang w:val="kk-KZ"/>
              </w:rPr>
              <w:t>Техническая спецификация</w:t>
            </w:r>
          </w:p>
          <w:p w14:paraId="4D58453D" w14:textId="77777777" w:rsidR="00FF695A" w:rsidRPr="0084375A" w:rsidRDefault="00FF695A" w:rsidP="008D67DC">
            <w:pPr>
              <w:rPr>
                <w:noProof/>
                <w:sz w:val="16"/>
                <w:szCs w:val="16"/>
                <w:lang w:val="kk-KZ"/>
              </w:rPr>
            </w:pPr>
            <w:r w:rsidRPr="0084375A">
              <w:rPr>
                <w:noProof/>
                <w:sz w:val="16"/>
                <w:szCs w:val="16"/>
                <w:lang w:val="kk-KZ"/>
              </w:rPr>
              <w:t>по лоту (согласно Приложению 2 к Тендерной документации)</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E650451" w14:textId="77777777" w:rsidR="00FF695A" w:rsidRPr="0084375A" w:rsidRDefault="00FF695A" w:rsidP="008D67DC">
            <w:pPr>
              <w:rPr>
                <w:noProof/>
                <w:sz w:val="16"/>
                <w:szCs w:val="16"/>
                <w:lang w:val="kk-KZ"/>
              </w:rPr>
            </w:pPr>
            <w:r w:rsidRPr="0084375A">
              <w:rPr>
                <w:noProof/>
                <w:sz w:val="16"/>
                <w:szCs w:val="16"/>
                <w:lang w:val="kk-KZ"/>
              </w:rPr>
              <w:t xml:space="preserve">б/н </w:t>
            </w:r>
          </w:p>
          <w:p w14:paraId="14637923" w14:textId="77777777" w:rsidR="00FF695A" w:rsidRPr="0084375A" w:rsidRDefault="00FF695A" w:rsidP="008D67DC">
            <w:pPr>
              <w:rPr>
                <w:noProof/>
                <w:sz w:val="16"/>
                <w:szCs w:val="16"/>
                <w:lang w:val="kk-KZ"/>
              </w:rPr>
            </w:pPr>
            <w:r w:rsidRPr="0084375A">
              <w:rPr>
                <w:noProof/>
                <w:sz w:val="16"/>
                <w:szCs w:val="16"/>
                <w:lang w:val="kk-KZ"/>
              </w:rPr>
              <w:t>от 20.12.2024г.</w:t>
            </w: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472AE1CC" w14:textId="77777777" w:rsidR="00FF695A" w:rsidRPr="0084375A" w:rsidRDefault="00FF695A" w:rsidP="008D67DC">
            <w:pPr>
              <w:spacing w:line="20" w:lineRule="atLeast"/>
              <w:rPr>
                <w:noProof/>
                <w:sz w:val="16"/>
                <w:szCs w:val="16"/>
                <w:lang w:val="kk-KZ"/>
              </w:rPr>
            </w:pPr>
            <w:r w:rsidRPr="0084375A">
              <w:rPr>
                <w:noProof/>
                <w:sz w:val="16"/>
                <w:szCs w:val="16"/>
                <w:lang w:val="kk-KZ"/>
              </w:rPr>
              <w:t xml:space="preserve">Описание медицинской техники </w:t>
            </w:r>
          </w:p>
          <w:p w14:paraId="53251DC9" w14:textId="77777777" w:rsidR="00FF695A" w:rsidRPr="0084375A" w:rsidRDefault="00FF695A" w:rsidP="008D67DC">
            <w:pPr>
              <w:spacing w:line="20" w:lineRule="atLeast"/>
              <w:rPr>
                <w:noProof/>
                <w:sz w:val="16"/>
                <w:szCs w:val="16"/>
                <w:lang w:val="kk-KZ"/>
              </w:rPr>
            </w:pP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1F47738" w14:textId="77777777" w:rsidR="00FF695A" w:rsidRPr="0084375A" w:rsidRDefault="00FF695A" w:rsidP="008D67DC">
            <w:pPr>
              <w:spacing w:line="20" w:lineRule="atLeast"/>
              <w:rPr>
                <w:noProof/>
                <w:sz w:val="16"/>
                <w:szCs w:val="16"/>
                <w:lang w:val="kk-KZ"/>
              </w:rPr>
            </w:pPr>
            <w:r w:rsidRPr="0084375A">
              <w:rPr>
                <w:noProof/>
                <w:sz w:val="16"/>
                <w:szCs w:val="16"/>
                <w:lang w:val="kk-KZ"/>
              </w:rPr>
              <w:t>Директор ТОО «DeltaLab»</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2A8E78F6" w14:textId="77777777" w:rsidR="00FF695A" w:rsidRPr="0084375A" w:rsidRDefault="00FF695A" w:rsidP="008D67DC">
            <w:pPr>
              <w:spacing w:line="20" w:lineRule="atLeast"/>
              <w:rPr>
                <w:noProof/>
                <w:sz w:val="16"/>
                <w:szCs w:val="16"/>
                <w:lang w:val="kk-KZ"/>
              </w:rPr>
            </w:pPr>
            <w:r w:rsidRPr="0084375A">
              <w:rPr>
                <w:noProof/>
                <w:sz w:val="16"/>
                <w:szCs w:val="16"/>
                <w:lang w:val="kk-KZ"/>
              </w:rPr>
              <w:t xml:space="preserve">Оригинал </w:t>
            </w:r>
          </w:p>
          <w:p w14:paraId="36C33223" w14:textId="77777777" w:rsidR="00FF695A" w:rsidRPr="0084375A" w:rsidRDefault="00FF695A" w:rsidP="008D67DC">
            <w:pPr>
              <w:spacing w:line="20" w:lineRule="atLeast"/>
              <w:rPr>
                <w:noProof/>
                <w:sz w:val="16"/>
                <w:szCs w:val="16"/>
                <w:lang w:val="kk-KZ"/>
              </w:rPr>
            </w:pPr>
          </w:p>
        </w:tc>
        <w:tc>
          <w:tcPr>
            <w:tcW w:w="160" w:type="pct"/>
            <w:tcBorders>
              <w:top w:val="single" w:sz="8" w:space="0" w:color="auto"/>
              <w:left w:val="nil"/>
              <w:bottom w:val="single" w:sz="8" w:space="0" w:color="auto"/>
              <w:right w:val="single" w:sz="8" w:space="0" w:color="auto"/>
            </w:tcBorders>
          </w:tcPr>
          <w:p w14:paraId="7967281A" w14:textId="77777777" w:rsidR="00FF695A" w:rsidRPr="0084375A" w:rsidRDefault="00FF695A" w:rsidP="008D67DC">
            <w:pPr>
              <w:spacing w:line="20" w:lineRule="atLeast"/>
              <w:rPr>
                <w:noProof/>
                <w:sz w:val="16"/>
                <w:szCs w:val="16"/>
                <w:lang w:val="kk-KZ"/>
              </w:rPr>
            </w:pPr>
            <w:r w:rsidRPr="0084375A">
              <w:rPr>
                <w:noProof/>
                <w:sz w:val="16"/>
                <w:szCs w:val="16"/>
                <w:lang w:val="kk-KZ"/>
              </w:rPr>
              <w:t>1-7 стр.</w:t>
            </w:r>
          </w:p>
        </w:tc>
      </w:tr>
      <w:tr w:rsidR="00FF695A" w:rsidRPr="0084375A" w14:paraId="09413D57"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42E4A109"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9</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802C0AB" w14:textId="77777777" w:rsidR="00FF695A" w:rsidRPr="0084375A" w:rsidRDefault="00FF695A" w:rsidP="008D67DC">
            <w:pPr>
              <w:spacing w:line="20" w:lineRule="atLeast"/>
              <w:rPr>
                <w:noProof/>
                <w:sz w:val="16"/>
                <w:szCs w:val="16"/>
                <w:lang w:val="kk-KZ"/>
              </w:rPr>
            </w:pPr>
            <w:r w:rsidRPr="0084375A">
              <w:rPr>
                <w:noProof/>
                <w:sz w:val="16"/>
                <w:szCs w:val="16"/>
                <w:lang w:val="kk-KZ"/>
              </w:rPr>
              <w:t>Регистрационное удостоверенние</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CA63742" w14:textId="77777777" w:rsidR="00FF695A" w:rsidRPr="0084375A" w:rsidRDefault="00FF695A" w:rsidP="008D67DC">
            <w:pPr>
              <w:rPr>
                <w:noProof/>
                <w:sz w:val="16"/>
                <w:szCs w:val="16"/>
              </w:rPr>
            </w:pPr>
            <w:r w:rsidRPr="0084375A">
              <w:rPr>
                <w:noProof/>
                <w:sz w:val="16"/>
                <w:szCs w:val="16"/>
                <w:lang w:val="kk-KZ"/>
              </w:rPr>
              <w:t>Регистрационное удостоверение по лотам №415, №416, №418, №419, №420, №421</w:t>
            </w: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FA2E8B3" w14:textId="77777777" w:rsidR="00FF695A" w:rsidRPr="0084375A" w:rsidRDefault="00FF695A" w:rsidP="008D67DC">
            <w:pPr>
              <w:spacing w:line="20" w:lineRule="atLeast"/>
              <w:rPr>
                <w:noProof/>
                <w:sz w:val="16"/>
                <w:szCs w:val="16"/>
              </w:rPr>
            </w:pP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7C5C91B" w14:textId="77777777" w:rsidR="00FF695A" w:rsidRPr="0084375A" w:rsidRDefault="00FF695A" w:rsidP="008D67DC">
            <w:pPr>
              <w:spacing w:line="20" w:lineRule="atLeast"/>
              <w:rPr>
                <w:noProof/>
                <w:sz w:val="16"/>
                <w:szCs w:val="16"/>
                <w:lang w:val="kk-KZ"/>
              </w:rPr>
            </w:pPr>
            <w:r w:rsidRPr="0084375A">
              <w:rPr>
                <w:noProof/>
                <w:sz w:val="16"/>
                <w:szCs w:val="16"/>
                <w:lang w:val="kk-KZ"/>
              </w:rPr>
              <w:t xml:space="preserve">Руководитель гос. органа: Байсеркин </w:t>
            </w:r>
            <w:r w:rsidRPr="0084375A">
              <w:rPr>
                <w:noProof/>
                <w:sz w:val="16"/>
                <w:szCs w:val="16"/>
              </w:rPr>
              <w:t>Б. С.</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79C105D8" w14:textId="77777777" w:rsidR="00FF695A" w:rsidRPr="0084375A" w:rsidRDefault="00FF695A" w:rsidP="008D67DC">
            <w:pPr>
              <w:spacing w:line="20" w:lineRule="atLeast"/>
              <w:rPr>
                <w:noProof/>
                <w:sz w:val="16"/>
                <w:szCs w:val="16"/>
                <w:lang w:val="kk-KZ"/>
              </w:rPr>
            </w:pPr>
            <w:r w:rsidRPr="0084375A">
              <w:rPr>
                <w:noProof/>
                <w:sz w:val="16"/>
                <w:szCs w:val="16"/>
                <w:lang w:val="kk-KZ"/>
              </w:rPr>
              <w:t>Документ сформирован порталом электронного правительства</w:t>
            </w:r>
          </w:p>
        </w:tc>
        <w:tc>
          <w:tcPr>
            <w:tcW w:w="160" w:type="pct"/>
            <w:tcBorders>
              <w:top w:val="single" w:sz="8" w:space="0" w:color="auto"/>
              <w:left w:val="nil"/>
              <w:bottom w:val="single" w:sz="8" w:space="0" w:color="auto"/>
              <w:right w:val="single" w:sz="8" w:space="0" w:color="auto"/>
            </w:tcBorders>
          </w:tcPr>
          <w:p w14:paraId="7D0A252D" w14:textId="77777777" w:rsidR="00FF695A" w:rsidRPr="0084375A" w:rsidRDefault="00FF695A" w:rsidP="008D67DC">
            <w:pPr>
              <w:spacing w:line="20" w:lineRule="atLeast"/>
              <w:rPr>
                <w:noProof/>
                <w:sz w:val="16"/>
                <w:szCs w:val="16"/>
                <w:lang w:val="kk-KZ"/>
              </w:rPr>
            </w:pPr>
            <w:r w:rsidRPr="0084375A">
              <w:rPr>
                <w:noProof/>
                <w:sz w:val="16"/>
                <w:szCs w:val="16"/>
                <w:lang w:val="kk-KZ"/>
              </w:rPr>
              <w:t>8-46 стр.</w:t>
            </w:r>
          </w:p>
        </w:tc>
      </w:tr>
      <w:tr w:rsidR="00FF695A" w:rsidRPr="0084375A" w14:paraId="44B02777" w14:textId="77777777" w:rsidTr="00A96341">
        <w:trPr>
          <w:trHeight w:val="20"/>
        </w:trPr>
        <w:tc>
          <w:tcPr>
            <w:tcW w:w="188"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14:paraId="26DAEE2D" w14:textId="77777777" w:rsidR="00FF695A" w:rsidRPr="0084375A" w:rsidRDefault="00FF695A" w:rsidP="008D67DC">
            <w:pPr>
              <w:spacing w:line="20" w:lineRule="atLeast"/>
              <w:jc w:val="center"/>
              <w:rPr>
                <w:b/>
                <w:noProof/>
                <w:sz w:val="16"/>
                <w:szCs w:val="16"/>
                <w:lang w:val="kk-KZ"/>
              </w:rPr>
            </w:pPr>
            <w:r w:rsidRPr="0084375A">
              <w:rPr>
                <w:b/>
                <w:noProof/>
                <w:sz w:val="16"/>
                <w:szCs w:val="16"/>
                <w:lang w:val="kk-KZ"/>
              </w:rPr>
              <w:t>10</w:t>
            </w:r>
          </w:p>
        </w:tc>
        <w:tc>
          <w:tcPr>
            <w:tcW w:w="1063"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7EFF756" w14:textId="77777777" w:rsidR="00FF695A" w:rsidRPr="0084375A" w:rsidRDefault="00FF695A" w:rsidP="008D67DC">
            <w:pPr>
              <w:spacing w:line="20" w:lineRule="atLeast"/>
              <w:rPr>
                <w:noProof/>
                <w:sz w:val="16"/>
                <w:szCs w:val="16"/>
                <w:lang w:val="kk-KZ"/>
              </w:rPr>
            </w:pPr>
            <w:r w:rsidRPr="0084375A">
              <w:rPr>
                <w:noProof/>
                <w:sz w:val="16"/>
                <w:szCs w:val="16"/>
                <w:lang w:val="kk-KZ"/>
              </w:rPr>
              <w:t>Оригинал гарантийного денежного взноса тендерной заявки</w:t>
            </w:r>
          </w:p>
          <w:p w14:paraId="0BF0608F" w14:textId="77777777" w:rsidR="00FF695A" w:rsidRPr="0084375A" w:rsidRDefault="00FF695A" w:rsidP="008D67DC">
            <w:pPr>
              <w:spacing w:line="20" w:lineRule="atLeast"/>
              <w:rPr>
                <w:noProof/>
                <w:sz w:val="16"/>
                <w:szCs w:val="16"/>
                <w:lang w:val="kk-KZ"/>
              </w:rPr>
            </w:pPr>
            <w:r w:rsidRPr="0084375A">
              <w:rPr>
                <w:noProof/>
                <w:sz w:val="16"/>
                <w:szCs w:val="16"/>
                <w:lang w:val="kk-KZ"/>
              </w:rPr>
              <w:t>(прикладывается отдельно)</w:t>
            </w:r>
          </w:p>
        </w:tc>
        <w:tc>
          <w:tcPr>
            <w:tcW w:w="1007"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1FB4F7E9" w14:textId="77777777" w:rsidR="00FF695A" w:rsidRPr="0084375A" w:rsidRDefault="00FF695A" w:rsidP="008D67DC">
            <w:pPr>
              <w:rPr>
                <w:noProof/>
                <w:sz w:val="16"/>
                <w:szCs w:val="16"/>
                <w:lang w:val="kk-KZ"/>
              </w:rPr>
            </w:pPr>
            <w:r w:rsidRPr="0084375A">
              <w:rPr>
                <w:noProof/>
                <w:sz w:val="16"/>
                <w:szCs w:val="16"/>
                <w:lang w:val="kk-KZ"/>
              </w:rPr>
              <w:t>Платежное поручение по лотам №415, №416, №418, №419, №420, №421</w:t>
            </w:r>
          </w:p>
          <w:p w14:paraId="7C9774B1" w14:textId="77777777" w:rsidR="00FF695A" w:rsidRPr="0084375A" w:rsidRDefault="00FF695A" w:rsidP="008D67DC">
            <w:pPr>
              <w:spacing w:line="20" w:lineRule="atLeast"/>
              <w:rPr>
                <w:noProof/>
                <w:sz w:val="16"/>
                <w:szCs w:val="16"/>
                <w:lang w:val="kk-KZ"/>
              </w:rPr>
            </w:pPr>
          </w:p>
        </w:tc>
        <w:tc>
          <w:tcPr>
            <w:tcW w:w="11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59649C57" w14:textId="77777777" w:rsidR="00FF695A" w:rsidRPr="0084375A" w:rsidRDefault="00FF695A" w:rsidP="008D67DC">
            <w:pPr>
              <w:spacing w:line="20" w:lineRule="atLeast"/>
              <w:rPr>
                <w:noProof/>
                <w:sz w:val="16"/>
                <w:szCs w:val="16"/>
                <w:lang w:val="kk-KZ"/>
              </w:rPr>
            </w:pPr>
            <w:r w:rsidRPr="0084375A">
              <w:rPr>
                <w:noProof/>
                <w:sz w:val="16"/>
                <w:szCs w:val="16"/>
                <w:lang w:val="kk-KZ"/>
              </w:rPr>
              <w:t xml:space="preserve">Обеспечение тендерной заявки в виде гарантийного денежного взноса в размере 1 % (одного) процента от суммы, выделенной для закупа </w:t>
            </w:r>
          </w:p>
        </w:tc>
        <w:tc>
          <w:tcPr>
            <w:tcW w:w="718"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03CEA122" w14:textId="77777777" w:rsidR="00FF695A" w:rsidRPr="0084375A" w:rsidRDefault="00FF695A" w:rsidP="008D67DC">
            <w:pPr>
              <w:spacing w:line="20" w:lineRule="atLeast"/>
              <w:rPr>
                <w:noProof/>
                <w:sz w:val="16"/>
                <w:szCs w:val="16"/>
                <w:lang w:val="kk-KZ"/>
              </w:rPr>
            </w:pPr>
            <w:r w:rsidRPr="0084375A">
              <w:rPr>
                <w:noProof/>
                <w:sz w:val="16"/>
                <w:szCs w:val="16"/>
                <w:lang w:val="kk-KZ"/>
              </w:rPr>
              <w:t>Директор ТОО «DeltaLab» Главный бухгалтер ТОО «</w:t>
            </w:r>
            <w:r w:rsidRPr="0084375A">
              <w:rPr>
                <w:noProof/>
                <w:sz w:val="16"/>
                <w:szCs w:val="16"/>
                <w:lang w:val="en-US"/>
              </w:rPr>
              <w:t>DeltaLab</w:t>
            </w:r>
            <w:r w:rsidRPr="0084375A">
              <w:rPr>
                <w:noProof/>
                <w:sz w:val="16"/>
                <w:szCs w:val="16"/>
                <w:lang w:val="kk-KZ"/>
              </w:rPr>
              <w:t>» не предусмотрен</w:t>
            </w:r>
          </w:p>
          <w:p w14:paraId="29083B91" w14:textId="77777777" w:rsidR="00FF695A" w:rsidRPr="0084375A" w:rsidRDefault="00FF695A" w:rsidP="008D67DC">
            <w:pPr>
              <w:spacing w:line="20" w:lineRule="atLeast"/>
              <w:rPr>
                <w:noProof/>
                <w:sz w:val="16"/>
                <w:szCs w:val="16"/>
              </w:rPr>
            </w:pPr>
            <w:r w:rsidRPr="0084375A">
              <w:rPr>
                <w:noProof/>
                <w:sz w:val="16"/>
                <w:szCs w:val="16"/>
                <w:lang w:val="kk-KZ"/>
              </w:rPr>
              <w:t>АО «</w:t>
            </w:r>
            <w:r w:rsidRPr="0084375A">
              <w:rPr>
                <w:noProof/>
                <w:sz w:val="16"/>
                <w:szCs w:val="16"/>
                <w:lang w:val="en-US"/>
              </w:rPr>
              <w:t>ForteBank</w:t>
            </w:r>
            <w:r w:rsidRPr="0084375A">
              <w:rPr>
                <w:noProof/>
                <w:sz w:val="16"/>
                <w:szCs w:val="16"/>
                <w:lang w:val="kk-KZ"/>
              </w:rPr>
              <w:t>» проведено электронно</w:t>
            </w:r>
          </w:p>
        </w:tc>
        <w:tc>
          <w:tcPr>
            <w:tcW w:w="682" w:type="pct"/>
            <w:tcBorders>
              <w:top w:val="single" w:sz="8" w:space="0" w:color="auto"/>
              <w:left w:val="nil"/>
              <w:bottom w:val="single" w:sz="8" w:space="0" w:color="auto"/>
              <w:right w:val="single" w:sz="8" w:space="0" w:color="auto"/>
            </w:tcBorders>
            <w:tcMar>
              <w:top w:w="0" w:type="dxa"/>
              <w:left w:w="40" w:type="dxa"/>
              <w:bottom w:w="0" w:type="dxa"/>
              <w:right w:w="40" w:type="dxa"/>
            </w:tcMar>
          </w:tcPr>
          <w:p w14:paraId="3BE1F594" w14:textId="77777777" w:rsidR="00FF695A" w:rsidRPr="0084375A" w:rsidRDefault="00FF695A" w:rsidP="008D67DC">
            <w:pPr>
              <w:spacing w:line="20" w:lineRule="atLeast"/>
              <w:rPr>
                <w:noProof/>
                <w:sz w:val="16"/>
                <w:szCs w:val="16"/>
                <w:lang w:val="kk-KZ"/>
              </w:rPr>
            </w:pPr>
            <w:r w:rsidRPr="0084375A">
              <w:rPr>
                <w:noProof/>
                <w:sz w:val="16"/>
                <w:szCs w:val="16"/>
                <w:lang w:val="kk-KZ"/>
              </w:rPr>
              <w:t>Оригинал</w:t>
            </w:r>
          </w:p>
          <w:p w14:paraId="669708AD" w14:textId="77777777" w:rsidR="00FF695A" w:rsidRPr="0084375A" w:rsidRDefault="00FF695A" w:rsidP="008D67DC">
            <w:pPr>
              <w:rPr>
                <w:noProof/>
                <w:sz w:val="16"/>
                <w:szCs w:val="16"/>
                <w:lang w:val="kk-KZ"/>
              </w:rPr>
            </w:pPr>
            <w:r w:rsidRPr="0084375A">
              <w:rPr>
                <w:noProof/>
                <w:sz w:val="16"/>
                <w:szCs w:val="16"/>
                <w:lang w:val="kk-KZ"/>
              </w:rPr>
              <w:t xml:space="preserve">    </w:t>
            </w:r>
          </w:p>
        </w:tc>
        <w:tc>
          <w:tcPr>
            <w:tcW w:w="160" w:type="pct"/>
            <w:tcBorders>
              <w:top w:val="single" w:sz="8" w:space="0" w:color="auto"/>
              <w:left w:val="nil"/>
              <w:bottom w:val="single" w:sz="8" w:space="0" w:color="auto"/>
              <w:right w:val="single" w:sz="8" w:space="0" w:color="auto"/>
            </w:tcBorders>
          </w:tcPr>
          <w:p w14:paraId="4B34D3DA" w14:textId="77777777" w:rsidR="00FF695A" w:rsidRPr="0084375A" w:rsidRDefault="00FF695A" w:rsidP="008D67DC">
            <w:pPr>
              <w:spacing w:line="20" w:lineRule="atLeast"/>
              <w:rPr>
                <w:noProof/>
                <w:sz w:val="16"/>
                <w:szCs w:val="16"/>
                <w:lang w:val="kk-KZ"/>
              </w:rPr>
            </w:pPr>
            <w:r w:rsidRPr="0084375A">
              <w:rPr>
                <w:noProof/>
                <w:sz w:val="16"/>
                <w:szCs w:val="16"/>
                <w:lang w:val="kk-KZ"/>
              </w:rPr>
              <w:t>1</w:t>
            </w:r>
            <w:r w:rsidRPr="0084375A">
              <w:rPr>
                <w:sz w:val="16"/>
                <w:szCs w:val="16"/>
                <w:lang w:val="kk-KZ"/>
              </w:rPr>
              <w:t xml:space="preserve"> </w:t>
            </w:r>
            <w:r w:rsidRPr="0084375A">
              <w:rPr>
                <w:noProof/>
                <w:sz w:val="16"/>
                <w:szCs w:val="16"/>
                <w:lang w:val="kk-KZ"/>
              </w:rPr>
              <w:t>стр.</w:t>
            </w:r>
          </w:p>
        </w:tc>
      </w:tr>
    </w:tbl>
    <w:p w14:paraId="34E6CED5" w14:textId="77777777" w:rsidR="00FF695A" w:rsidRPr="00706273" w:rsidRDefault="00FF695A" w:rsidP="00FF695A">
      <w:pPr>
        <w:tabs>
          <w:tab w:val="left" w:pos="8673"/>
        </w:tabs>
        <w:rPr>
          <w:b/>
          <w:sz w:val="18"/>
          <w:szCs w:val="18"/>
        </w:rPr>
      </w:pPr>
    </w:p>
    <w:p w14:paraId="3E410368" w14:textId="77777777" w:rsidR="00FF695A" w:rsidRPr="0084375A" w:rsidRDefault="00FF695A" w:rsidP="00FF695A">
      <w:pPr>
        <w:pStyle w:val="a3"/>
        <w:spacing w:before="0" w:beforeAutospacing="0" w:after="0" w:afterAutospacing="0"/>
        <w:jc w:val="both"/>
        <w:rPr>
          <w:b/>
          <w:sz w:val="18"/>
          <w:szCs w:val="18"/>
        </w:rPr>
      </w:pPr>
      <w:r w:rsidRPr="00706273">
        <w:rPr>
          <w:b/>
          <w:sz w:val="18"/>
          <w:szCs w:val="18"/>
        </w:rPr>
        <w:t>Цены участников тендера</w:t>
      </w:r>
      <w:r>
        <w:rPr>
          <w:b/>
          <w:sz w:val="18"/>
          <w:szCs w:val="18"/>
        </w:rPr>
        <w:t>.</w:t>
      </w:r>
      <w:r w:rsidRPr="0084375A">
        <w:rPr>
          <w:b/>
          <w:sz w:val="18"/>
          <w:szCs w:val="18"/>
        </w:rPr>
        <w:t xml:space="preserve"> </w:t>
      </w:r>
      <w:r>
        <w:rPr>
          <w:b/>
          <w:sz w:val="18"/>
          <w:szCs w:val="18"/>
        </w:rPr>
        <w:t>Приложение 1 к протоколу итогов.</w:t>
      </w:r>
    </w:p>
    <w:p w14:paraId="5F2C8F89" w14:textId="77777777" w:rsidR="00FF695A" w:rsidRPr="00706273" w:rsidRDefault="00FF695A" w:rsidP="00FF695A">
      <w:pPr>
        <w:shd w:val="clear" w:color="auto" w:fill="FFFFFF"/>
        <w:textAlignment w:val="baseline"/>
        <w:outlineLvl w:val="2"/>
        <w:rPr>
          <w:b/>
          <w:sz w:val="18"/>
          <w:szCs w:val="18"/>
        </w:rPr>
      </w:pPr>
    </w:p>
    <w:p w14:paraId="4B8B640B" w14:textId="77777777" w:rsidR="00FF695A" w:rsidRDefault="00FF695A" w:rsidP="00FF695A">
      <w:pPr>
        <w:pStyle w:val="a3"/>
        <w:spacing w:before="0" w:beforeAutospacing="0" w:after="0" w:afterAutospacing="0"/>
        <w:jc w:val="both"/>
        <w:rPr>
          <w:sz w:val="18"/>
          <w:szCs w:val="18"/>
        </w:rPr>
      </w:pPr>
      <w:r w:rsidRPr="00706273">
        <w:rPr>
          <w:sz w:val="18"/>
          <w:szCs w:val="18"/>
        </w:rPr>
        <w:t xml:space="preserve">Согласно экспертного заключения  технические спецификации  следующих потенциальных поставщиков  </w:t>
      </w:r>
      <w:r w:rsidRPr="00EC47A4">
        <w:rPr>
          <w:b/>
          <w:bCs/>
          <w:sz w:val="18"/>
          <w:szCs w:val="18"/>
        </w:rPr>
        <w:t>не</w:t>
      </w:r>
      <w:r>
        <w:rPr>
          <w:sz w:val="18"/>
          <w:szCs w:val="18"/>
        </w:rPr>
        <w:t xml:space="preserve"> </w:t>
      </w:r>
      <w:r w:rsidRPr="00706273">
        <w:rPr>
          <w:b/>
          <w:sz w:val="18"/>
          <w:szCs w:val="18"/>
        </w:rPr>
        <w:t xml:space="preserve">соответствуют </w:t>
      </w:r>
      <w:r w:rsidRPr="00706273">
        <w:rPr>
          <w:sz w:val="18"/>
          <w:szCs w:val="18"/>
        </w:rPr>
        <w:t xml:space="preserve"> технической спецификации Заказчика:</w:t>
      </w:r>
    </w:p>
    <w:p w14:paraId="3D89DBB4" w14:textId="77777777" w:rsidR="00FF695A" w:rsidRDefault="00FF695A" w:rsidP="00FF695A">
      <w:pPr>
        <w:pStyle w:val="a3"/>
        <w:spacing w:before="0" w:beforeAutospacing="0" w:after="0" w:afterAutospacing="0"/>
        <w:jc w:val="both"/>
        <w:rPr>
          <w:sz w:val="18"/>
          <w:szCs w:val="18"/>
        </w:rPr>
      </w:pPr>
    </w:p>
    <w:p w14:paraId="6CBE5CD5" w14:textId="77777777" w:rsidR="00FF695A" w:rsidRPr="00FF695A" w:rsidRDefault="00FF695A" w:rsidP="00FF695A">
      <w:pPr>
        <w:pStyle w:val="a3"/>
        <w:spacing w:before="0" w:beforeAutospacing="0" w:after="0" w:afterAutospacing="0"/>
        <w:jc w:val="both"/>
        <w:rPr>
          <w:sz w:val="18"/>
          <w:szCs w:val="18"/>
          <w:lang w:val="en-US"/>
        </w:rPr>
      </w:pPr>
      <w:r>
        <w:rPr>
          <w:sz w:val="18"/>
          <w:szCs w:val="18"/>
        </w:rPr>
        <w:t>ТОО</w:t>
      </w:r>
      <w:r w:rsidRPr="00FF695A">
        <w:rPr>
          <w:sz w:val="18"/>
          <w:szCs w:val="18"/>
          <w:lang w:val="en-US"/>
        </w:rPr>
        <w:t xml:space="preserve"> «</w:t>
      </w:r>
      <w:r>
        <w:rPr>
          <w:sz w:val="18"/>
          <w:szCs w:val="18"/>
        </w:rPr>
        <w:t>Круана</w:t>
      </w:r>
      <w:r w:rsidRPr="00FF695A">
        <w:rPr>
          <w:sz w:val="18"/>
          <w:szCs w:val="18"/>
          <w:lang w:val="en-US"/>
        </w:rPr>
        <w:t>» - 293-295, 298-299, 301,304,306,307.</w:t>
      </w:r>
    </w:p>
    <w:p w14:paraId="5DFC4C6A" w14:textId="77777777" w:rsidR="00FF695A" w:rsidRPr="00FF695A" w:rsidRDefault="00FF695A" w:rsidP="00FF695A">
      <w:pPr>
        <w:pStyle w:val="a3"/>
        <w:spacing w:before="0" w:beforeAutospacing="0" w:after="0" w:afterAutospacing="0"/>
        <w:jc w:val="both"/>
        <w:rPr>
          <w:rFonts w:eastAsia="Calibri"/>
          <w:sz w:val="18"/>
          <w:szCs w:val="18"/>
          <w:lang w:val="en-US"/>
        </w:rPr>
      </w:pPr>
      <w:r>
        <w:rPr>
          <w:sz w:val="18"/>
          <w:szCs w:val="18"/>
        </w:rPr>
        <w:t>ТОО</w:t>
      </w:r>
      <w:r w:rsidRPr="00FF695A">
        <w:rPr>
          <w:sz w:val="18"/>
          <w:szCs w:val="18"/>
          <w:lang w:val="en-US"/>
        </w:rPr>
        <w:t xml:space="preserve">  </w:t>
      </w:r>
      <w:r w:rsidRPr="00FF695A">
        <w:rPr>
          <w:rFonts w:eastAsia="Calibri"/>
          <w:sz w:val="18"/>
          <w:szCs w:val="18"/>
          <w:lang w:val="en-US"/>
        </w:rPr>
        <w:t>«</w:t>
      </w:r>
      <w:r w:rsidRPr="00EC47A4">
        <w:rPr>
          <w:rFonts w:eastAsia="Calibri"/>
          <w:sz w:val="18"/>
          <w:szCs w:val="18"/>
          <w:lang w:val="en-US"/>
        </w:rPr>
        <w:t>Innovo</w:t>
      </w:r>
      <w:r w:rsidRPr="00FF695A">
        <w:rPr>
          <w:rFonts w:eastAsia="Calibri"/>
          <w:sz w:val="18"/>
          <w:szCs w:val="18"/>
          <w:lang w:val="en-US"/>
        </w:rPr>
        <w:t>» - 134,136,144,293,299,301,143.</w:t>
      </w:r>
    </w:p>
    <w:p w14:paraId="330C7439" w14:textId="77777777" w:rsidR="00FF695A" w:rsidRPr="00671C09" w:rsidRDefault="00FF695A" w:rsidP="00FF695A">
      <w:pPr>
        <w:pStyle w:val="a3"/>
        <w:spacing w:before="0" w:beforeAutospacing="0" w:after="0" w:afterAutospacing="0"/>
        <w:jc w:val="both"/>
        <w:rPr>
          <w:rFonts w:eastAsia="Calibri"/>
          <w:sz w:val="18"/>
          <w:szCs w:val="18"/>
          <w:lang w:val="en-US"/>
        </w:rPr>
      </w:pPr>
      <w:r w:rsidRPr="00B841E3">
        <w:rPr>
          <w:rFonts w:eastAsia="Calibri"/>
          <w:sz w:val="16"/>
          <w:szCs w:val="16"/>
          <w:lang w:eastAsia="en-US"/>
        </w:rPr>
        <w:t>ТОО</w:t>
      </w:r>
      <w:r w:rsidRPr="00B841E3">
        <w:rPr>
          <w:rFonts w:eastAsia="Calibri"/>
          <w:sz w:val="16"/>
          <w:szCs w:val="16"/>
          <w:lang w:val="en-US" w:eastAsia="en-US"/>
        </w:rPr>
        <w:t xml:space="preserve"> «MEDICAL MARKETING GROUP KZ»</w:t>
      </w:r>
      <w:r w:rsidRPr="00671C09">
        <w:rPr>
          <w:rFonts w:eastAsia="Calibri"/>
          <w:sz w:val="16"/>
          <w:szCs w:val="16"/>
          <w:lang w:val="en-US" w:eastAsia="en-US"/>
        </w:rPr>
        <w:t xml:space="preserve"> - 145,301.</w:t>
      </w:r>
    </w:p>
    <w:p w14:paraId="7FD36FE4" w14:textId="77777777" w:rsidR="00FF695A" w:rsidRPr="00FF695A" w:rsidRDefault="00FF695A" w:rsidP="00FF695A">
      <w:pPr>
        <w:pStyle w:val="a3"/>
        <w:spacing w:before="0" w:beforeAutospacing="0" w:after="0" w:afterAutospacing="0"/>
        <w:jc w:val="both"/>
        <w:rPr>
          <w:sz w:val="18"/>
          <w:szCs w:val="18"/>
          <w:lang w:val="en-US"/>
        </w:rPr>
      </w:pPr>
      <w:r w:rsidRPr="00F455BF">
        <w:rPr>
          <w:sz w:val="18"/>
          <w:szCs w:val="18"/>
        </w:rPr>
        <w:t>ТОО</w:t>
      </w:r>
      <w:r w:rsidRPr="00FF695A">
        <w:rPr>
          <w:sz w:val="18"/>
          <w:szCs w:val="18"/>
          <w:lang w:val="en-US"/>
        </w:rPr>
        <w:t xml:space="preserve"> «</w:t>
      </w:r>
      <w:r w:rsidRPr="00F455BF">
        <w:rPr>
          <w:sz w:val="18"/>
          <w:szCs w:val="18"/>
          <w:lang w:val="en-US"/>
        </w:rPr>
        <w:t>Ruma</w:t>
      </w:r>
      <w:r w:rsidRPr="00FF695A">
        <w:rPr>
          <w:sz w:val="18"/>
          <w:szCs w:val="18"/>
          <w:lang w:val="en-US"/>
        </w:rPr>
        <w:t xml:space="preserve"> </w:t>
      </w:r>
      <w:r w:rsidRPr="00F455BF">
        <w:rPr>
          <w:sz w:val="18"/>
          <w:szCs w:val="18"/>
          <w:lang w:val="en-US"/>
        </w:rPr>
        <w:t>Farm</w:t>
      </w:r>
      <w:r w:rsidRPr="00FF695A">
        <w:rPr>
          <w:sz w:val="18"/>
          <w:szCs w:val="18"/>
          <w:lang w:val="en-US"/>
        </w:rPr>
        <w:t>» - 293-294,298-307.</w:t>
      </w:r>
    </w:p>
    <w:p w14:paraId="6D787F14" w14:textId="77777777" w:rsidR="00FF695A" w:rsidRPr="00F52A38" w:rsidRDefault="00FF695A" w:rsidP="00FF695A">
      <w:pPr>
        <w:pStyle w:val="a3"/>
        <w:spacing w:before="0" w:beforeAutospacing="0" w:after="0" w:afterAutospacing="0"/>
        <w:jc w:val="both"/>
        <w:rPr>
          <w:sz w:val="18"/>
          <w:szCs w:val="18"/>
          <w:lang w:val="en-US"/>
        </w:rPr>
      </w:pPr>
      <w:r w:rsidRPr="00F52A38">
        <w:rPr>
          <w:rFonts w:eastAsia="Calibri"/>
          <w:sz w:val="18"/>
          <w:szCs w:val="18"/>
          <w:lang w:eastAsia="en-US"/>
        </w:rPr>
        <w:t>ТОО</w:t>
      </w:r>
      <w:r w:rsidRPr="00F52A38">
        <w:rPr>
          <w:rFonts w:eastAsia="Calibri"/>
          <w:sz w:val="18"/>
          <w:szCs w:val="18"/>
          <w:lang w:val="en-US" w:eastAsia="en-US"/>
        </w:rPr>
        <w:t xml:space="preserve"> «ProfiMed AST» - 107,108,293,294,296,301,305,306.</w:t>
      </w:r>
    </w:p>
    <w:p w14:paraId="42B008D8" w14:textId="77777777" w:rsidR="00FF695A" w:rsidRDefault="00FF695A" w:rsidP="00FF695A">
      <w:pPr>
        <w:pStyle w:val="a3"/>
        <w:spacing w:before="0" w:beforeAutospacing="0" w:after="0" w:afterAutospacing="0"/>
        <w:jc w:val="both"/>
        <w:rPr>
          <w:sz w:val="18"/>
          <w:szCs w:val="18"/>
          <w:lang w:val="kk-KZ" w:eastAsia="ko-KR"/>
        </w:rPr>
      </w:pPr>
      <w:r w:rsidRPr="00F52A38">
        <w:rPr>
          <w:sz w:val="18"/>
          <w:szCs w:val="18"/>
          <w:lang w:val="kk-KZ" w:eastAsia="ko-KR"/>
        </w:rPr>
        <w:t>ТОО  «</w:t>
      </w:r>
      <w:r w:rsidRPr="00F52A38">
        <w:rPr>
          <w:sz w:val="18"/>
          <w:szCs w:val="18"/>
        </w:rPr>
        <w:t>Олл</w:t>
      </w:r>
      <w:r w:rsidRPr="00F52A38">
        <w:rPr>
          <w:sz w:val="18"/>
          <w:szCs w:val="18"/>
          <w:lang w:val="en-US"/>
        </w:rPr>
        <w:t xml:space="preserve"> </w:t>
      </w:r>
      <w:r w:rsidRPr="00F52A38">
        <w:rPr>
          <w:sz w:val="18"/>
          <w:szCs w:val="18"/>
        </w:rPr>
        <w:t>Мед</w:t>
      </w:r>
      <w:r w:rsidRPr="00F52A38">
        <w:rPr>
          <w:sz w:val="18"/>
          <w:szCs w:val="18"/>
          <w:lang w:val="kk-KZ" w:eastAsia="ko-KR"/>
        </w:rPr>
        <w:t>»</w:t>
      </w:r>
      <w:r>
        <w:rPr>
          <w:sz w:val="18"/>
          <w:szCs w:val="18"/>
          <w:lang w:val="kk-KZ" w:eastAsia="ko-KR"/>
        </w:rPr>
        <w:t xml:space="preserve"> 252-253, 255-259,262.</w:t>
      </w:r>
    </w:p>
    <w:p w14:paraId="76501391" w14:textId="77777777" w:rsidR="00FF695A" w:rsidRDefault="00FF695A" w:rsidP="00FF695A">
      <w:pPr>
        <w:pStyle w:val="a3"/>
        <w:spacing w:before="0" w:beforeAutospacing="0" w:after="0" w:afterAutospacing="0"/>
        <w:jc w:val="both"/>
        <w:rPr>
          <w:rFonts w:eastAsia="Calibri"/>
          <w:sz w:val="16"/>
          <w:szCs w:val="16"/>
          <w:lang w:val="kk-KZ" w:eastAsia="en-US"/>
        </w:rPr>
      </w:pPr>
      <w:r w:rsidRPr="00B841E3">
        <w:rPr>
          <w:rFonts w:eastAsia="Calibri"/>
          <w:sz w:val="16"/>
          <w:szCs w:val="16"/>
          <w:lang w:val="kk-KZ" w:eastAsia="en-US"/>
        </w:rPr>
        <w:t>ТОО «NODA-MED</w:t>
      </w:r>
      <w:r w:rsidRPr="00822F27">
        <w:rPr>
          <w:rFonts w:eastAsia="Calibri"/>
          <w:sz w:val="18"/>
          <w:szCs w:val="18"/>
          <w:lang w:val="kk-KZ" w:eastAsia="en-US"/>
        </w:rPr>
        <w:t>» - 247.</w:t>
      </w:r>
    </w:p>
    <w:p w14:paraId="790B9E5A" w14:textId="77777777" w:rsidR="00FF695A" w:rsidRPr="00F52A38" w:rsidRDefault="00FF695A" w:rsidP="00FF695A">
      <w:pPr>
        <w:pStyle w:val="a3"/>
        <w:spacing w:before="0" w:beforeAutospacing="0" w:after="0" w:afterAutospacing="0"/>
        <w:jc w:val="both"/>
        <w:rPr>
          <w:sz w:val="18"/>
          <w:szCs w:val="18"/>
        </w:rPr>
      </w:pPr>
      <w:r w:rsidRPr="00F52A38">
        <w:rPr>
          <w:sz w:val="18"/>
          <w:szCs w:val="18"/>
        </w:rPr>
        <w:t>ТОО "Galamat Integra" – 134,135,136,146,305.</w:t>
      </w:r>
    </w:p>
    <w:p w14:paraId="4DC6EC7D" w14:textId="77777777" w:rsidR="00FF695A" w:rsidRPr="00F52A38" w:rsidRDefault="00FF695A" w:rsidP="00FF695A">
      <w:pPr>
        <w:pStyle w:val="a3"/>
        <w:spacing w:before="0" w:beforeAutospacing="0" w:after="0" w:afterAutospacing="0"/>
        <w:jc w:val="both"/>
        <w:rPr>
          <w:sz w:val="18"/>
          <w:szCs w:val="18"/>
        </w:rPr>
      </w:pPr>
      <w:r w:rsidRPr="00F52A38">
        <w:rPr>
          <w:sz w:val="18"/>
          <w:szCs w:val="18"/>
        </w:rPr>
        <w:t>ТОО "Мерусар и К" – 109,110.</w:t>
      </w:r>
    </w:p>
    <w:p w14:paraId="636B52BF" w14:textId="77777777" w:rsidR="00FF695A" w:rsidRPr="00F52A38" w:rsidRDefault="00FF695A" w:rsidP="00FF695A">
      <w:pPr>
        <w:pStyle w:val="a3"/>
        <w:spacing w:before="0" w:beforeAutospacing="0" w:after="0" w:afterAutospacing="0"/>
        <w:jc w:val="both"/>
        <w:rPr>
          <w:rFonts w:eastAsia="Calibri"/>
          <w:sz w:val="18"/>
          <w:szCs w:val="18"/>
          <w:lang w:eastAsia="en-US"/>
        </w:rPr>
      </w:pPr>
      <w:r w:rsidRPr="00F52A38">
        <w:rPr>
          <w:sz w:val="18"/>
          <w:szCs w:val="18"/>
        </w:rPr>
        <w:t xml:space="preserve"> </w:t>
      </w:r>
      <w:r w:rsidRPr="00F52A38">
        <w:rPr>
          <w:rFonts w:eastAsia="Calibri"/>
          <w:sz w:val="18"/>
          <w:szCs w:val="18"/>
          <w:lang w:eastAsia="en-US"/>
        </w:rPr>
        <w:t>ТОО «Экофарм» - 253,262,268.</w:t>
      </w:r>
    </w:p>
    <w:p w14:paraId="27525356" w14:textId="77777777" w:rsidR="00FF695A" w:rsidRPr="00FF695A" w:rsidRDefault="00FF695A" w:rsidP="00FF695A">
      <w:pPr>
        <w:tabs>
          <w:tab w:val="left" w:pos="10875"/>
        </w:tabs>
        <w:rPr>
          <w:sz w:val="18"/>
          <w:szCs w:val="18"/>
        </w:rPr>
      </w:pPr>
      <w:r>
        <w:rPr>
          <w:sz w:val="16"/>
          <w:szCs w:val="16"/>
        </w:rPr>
        <w:t xml:space="preserve"> </w:t>
      </w:r>
      <w:r w:rsidRPr="00B841E3">
        <w:rPr>
          <w:sz w:val="16"/>
          <w:szCs w:val="16"/>
        </w:rPr>
        <w:t>ТОО «</w:t>
      </w:r>
      <w:r w:rsidRPr="00B841E3">
        <w:rPr>
          <w:sz w:val="16"/>
          <w:szCs w:val="16"/>
          <w:lang w:val="en-US"/>
        </w:rPr>
        <w:t>Delta</w:t>
      </w:r>
      <w:r w:rsidRPr="00B841E3">
        <w:rPr>
          <w:sz w:val="16"/>
          <w:szCs w:val="16"/>
        </w:rPr>
        <w:t xml:space="preserve"> </w:t>
      </w:r>
      <w:r w:rsidRPr="00B841E3">
        <w:rPr>
          <w:sz w:val="16"/>
          <w:szCs w:val="16"/>
          <w:lang w:val="en-US"/>
        </w:rPr>
        <w:t>Lab</w:t>
      </w:r>
      <w:r w:rsidRPr="00B841E3">
        <w:rPr>
          <w:sz w:val="16"/>
          <w:szCs w:val="16"/>
        </w:rPr>
        <w:t>»</w:t>
      </w:r>
      <w:r w:rsidRPr="00FF695A">
        <w:rPr>
          <w:sz w:val="18"/>
          <w:szCs w:val="18"/>
        </w:rPr>
        <w:t xml:space="preserve"> </w:t>
      </w:r>
      <w:r>
        <w:rPr>
          <w:sz w:val="18"/>
          <w:szCs w:val="18"/>
        </w:rPr>
        <w:t>- 415,416,418,419.</w:t>
      </w:r>
      <w:r w:rsidRPr="00FF695A">
        <w:rPr>
          <w:sz w:val="18"/>
          <w:szCs w:val="18"/>
        </w:rPr>
        <w:t xml:space="preserve">       </w:t>
      </w:r>
    </w:p>
    <w:p w14:paraId="1C53DDF1" w14:textId="77777777" w:rsidR="00FF695A" w:rsidRPr="00FF695A" w:rsidRDefault="00FF695A" w:rsidP="00FF695A">
      <w:pPr>
        <w:tabs>
          <w:tab w:val="left" w:pos="10875"/>
        </w:tabs>
        <w:rPr>
          <w:sz w:val="18"/>
          <w:szCs w:val="18"/>
        </w:rPr>
      </w:pPr>
      <w:r w:rsidRPr="00FF695A">
        <w:rPr>
          <w:sz w:val="18"/>
          <w:szCs w:val="18"/>
        </w:rPr>
        <w:t xml:space="preserve">                                                                                                                                                                                                       </w:t>
      </w:r>
      <w:r w:rsidRPr="00FF695A">
        <w:rPr>
          <w:sz w:val="18"/>
          <w:szCs w:val="18"/>
          <w:lang w:eastAsia="x-none"/>
        </w:rPr>
        <w:t xml:space="preserve">                                                                        </w:t>
      </w:r>
      <w:bookmarkStart w:id="158" w:name="_Hlk92277336"/>
    </w:p>
    <w:p w14:paraId="587615E8" w14:textId="77777777" w:rsidR="00FF695A" w:rsidRDefault="00FF695A" w:rsidP="00FF695A">
      <w:pPr>
        <w:tabs>
          <w:tab w:val="left" w:pos="8673"/>
        </w:tabs>
        <w:rPr>
          <w:sz w:val="18"/>
          <w:szCs w:val="18"/>
        </w:rPr>
      </w:pPr>
      <w:r w:rsidRPr="00FF695A">
        <w:rPr>
          <w:sz w:val="18"/>
          <w:szCs w:val="18"/>
        </w:rPr>
        <w:t xml:space="preserve"> </w:t>
      </w:r>
      <w:bookmarkEnd w:id="158"/>
      <w:r w:rsidRPr="00706273">
        <w:rPr>
          <w:sz w:val="18"/>
          <w:szCs w:val="18"/>
        </w:rPr>
        <w:t>Экспертн</w:t>
      </w:r>
      <w:r>
        <w:rPr>
          <w:sz w:val="18"/>
          <w:szCs w:val="18"/>
        </w:rPr>
        <w:t>ые</w:t>
      </w:r>
      <w:r w:rsidRPr="00706273">
        <w:rPr>
          <w:sz w:val="18"/>
          <w:szCs w:val="18"/>
        </w:rPr>
        <w:t xml:space="preserve"> заключени</w:t>
      </w:r>
      <w:r>
        <w:rPr>
          <w:sz w:val="18"/>
          <w:szCs w:val="18"/>
        </w:rPr>
        <w:t>я</w:t>
      </w:r>
      <w:r w:rsidRPr="00706273">
        <w:rPr>
          <w:sz w:val="18"/>
          <w:szCs w:val="18"/>
        </w:rPr>
        <w:t xml:space="preserve"> прилага</w:t>
      </w:r>
      <w:r>
        <w:rPr>
          <w:sz w:val="18"/>
          <w:szCs w:val="18"/>
        </w:rPr>
        <w:t>ю</w:t>
      </w:r>
      <w:r w:rsidRPr="00706273">
        <w:rPr>
          <w:sz w:val="18"/>
          <w:szCs w:val="18"/>
        </w:rPr>
        <w:t>тся.</w:t>
      </w:r>
    </w:p>
    <w:p w14:paraId="45333754" w14:textId="77777777" w:rsidR="00FF695A" w:rsidRDefault="00FF695A" w:rsidP="00FF695A">
      <w:pPr>
        <w:pStyle w:val="a3"/>
        <w:ind w:right="-185"/>
        <w:rPr>
          <w:sz w:val="18"/>
          <w:szCs w:val="18"/>
        </w:rPr>
      </w:pPr>
      <w:r>
        <w:rPr>
          <w:sz w:val="18"/>
          <w:szCs w:val="18"/>
        </w:rPr>
        <w:t xml:space="preserve">1.Тендерная комиссия по результатам оценки и сопоставления путем открытого голосования </w:t>
      </w:r>
      <w:r>
        <w:rPr>
          <w:b/>
          <w:sz w:val="18"/>
          <w:szCs w:val="18"/>
        </w:rPr>
        <w:t>РЕШИЛА:</w:t>
      </w:r>
      <w:r>
        <w:rPr>
          <w:sz w:val="18"/>
          <w:szCs w:val="18"/>
        </w:rPr>
        <w:t xml:space="preserve"> </w:t>
      </w:r>
    </w:p>
    <w:p w14:paraId="58DE6762" w14:textId="77777777" w:rsidR="00FF695A" w:rsidRDefault="00FF695A" w:rsidP="00FF695A">
      <w:pPr>
        <w:rPr>
          <w:b/>
          <w:sz w:val="18"/>
          <w:szCs w:val="18"/>
        </w:rPr>
      </w:pPr>
      <w:r>
        <w:rPr>
          <w:b/>
          <w:sz w:val="18"/>
          <w:szCs w:val="18"/>
        </w:rPr>
        <w:t xml:space="preserve">ОТКЛОНИТЬ  </w:t>
      </w:r>
    </w:p>
    <w:p w14:paraId="6730FA95" w14:textId="77777777" w:rsidR="00FF695A" w:rsidRDefault="00FF695A" w:rsidP="00FF695A">
      <w:pPr>
        <w:tabs>
          <w:tab w:val="left" w:pos="11475"/>
        </w:tabs>
        <w:rPr>
          <w:b/>
          <w:sz w:val="18"/>
          <w:szCs w:val="18"/>
        </w:rPr>
      </w:pPr>
    </w:p>
    <w:p w14:paraId="5D0A1A1E" w14:textId="77777777" w:rsidR="00FF695A" w:rsidRDefault="00FF695A" w:rsidP="00FF695A">
      <w:pPr>
        <w:tabs>
          <w:tab w:val="left" w:pos="11475"/>
        </w:tabs>
        <w:rPr>
          <w:sz w:val="18"/>
          <w:szCs w:val="18"/>
        </w:rPr>
      </w:pPr>
      <w:r w:rsidRPr="00B841E3">
        <w:rPr>
          <w:rFonts w:eastAsia="Calibri"/>
          <w:sz w:val="16"/>
          <w:szCs w:val="16"/>
          <w:lang w:eastAsia="en-US"/>
        </w:rPr>
        <w:t>ТОО «ТЦ «Мастер» г. Кокшетау,  ул. Акана Серы, 100</w:t>
      </w:r>
      <w:r>
        <w:rPr>
          <w:sz w:val="18"/>
          <w:szCs w:val="18"/>
          <w:lang w:val="x-none" w:eastAsia="x-none"/>
        </w:rPr>
        <w:t xml:space="preserve"> </w:t>
      </w:r>
      <w:r>
        <w:rPr>
          <w:sz w:val="18"/>
          <w:szCs w:val="18"/>
          <w:lang w:eastAsia="x-none"/>
        </w:rPr>
        <w:t>по Лотам № 339,340,367,368,369</w:t>
      </w:r>
      <w:r>
        <w:rPr>
          <w:sz w:val="18"/>
          <w:szCs w:val="18"/>
          <w:lang w:val="x-none" w:eastAsia="x-none"/>
        </w:rPr>
        <w:t xml:space="preserve"> </w:t>
      </w:r>
      <w:r>
        <w:rPr>
          <w:sz w:val="18"/>
          <w:szCs w:val="18"/>
        </w:rPr>
        <w:t xml:space="preserve">- Согласно п.62 пп. 1 непредставления гарантийного обеспечения тендерной заявки в соответствии с требованиями настоящих Правил </w:t>
      </w:r>
      <w:r>
        <w:rPr>
          <w:b/>
          <w:bCs/>
          <w:sz w:val="18"/>
          <w:szCs w:val="18"/>
        </w:rPr>
        <w:t>(сумма гарантийного обеспечения тендерной заявки меньше 1%);</w:t>
      </w:r>
      <w:r>
        <w:rPr>
          <w:sz w:val="18"/>
          <w:szCs w:val="18"/>
        </w:rPr>
        <w:t xml:space="preserve">   </w:t>
      </w:r>
    </w:p>
    <w:p w14:paraId="6798D1A1" w14:textId="77777777" w:rsidR="00FF695A" w:rsidRDefault="00FF695A" w:rsidP="00FF695A">
      <w:pPr>
        <w:tabs>
          <w:tab w:val="left" w:pos="11475"/>
        </w:tabs>
        <w:rPr>
          <w:sz w:val="18"/>
          <w:szCs w:val="18"/>
          <w:lang w:eastAsia="x-none"/>
        </w:rPr>
      </w:pPr>
    </w:p>
    <w:p w14:paraId="6CAEFA6E" w14:textId="77777777" w:rsidR="00FF695A" w:rsidRDefault="00FF695A" w:rsidP="00FF695A">
      <w:pPr>
        <w:tabs>
          <w:tab w:val="left" w:pos="11475"/>
        </w:tabs>
        <w:rPr>
          <w:sz w:val="18"/>
          <w:szCs w:val="18"/>
        </w:rPr>
      </w:pPr>
      <w:r w:rsidRPr="00B841E3">
        <w:rPr>
          <w:rFonts w:eastAsia="Calibri"/>
          <w:sz w:val="16"/>
          <w:szCs w:val="16"/>
          <w:lang w:eastAsia="en-US"/>
        </w:rPr>
        <w:t xml:space="preserve">ТОО «ВМП Азия», г. Астана, пр. Туран, 46/1 оф. 209  </w:t>
      </w:r>
      <w:r>
        <w:rPr>
          <w:sz w:val="18"/>
          <w:szCs w:val="18"/>
          <w:lang w:val="x-none" w:eastAsia="x-none"/>
        </w:rPr>
        <w:t xml:space="preserve"> </w:t>
      </w:r>
      <w:r>
        <w:rPr>
          <w:sz w:val="18"/>
          <w:szCs w:val="18"/>
          <w:lang w:eastAsia="x-none"/>
        </w:rPr>
        <w:t>по Лоту № 269</w:t>
      </w:r>
      <w:r>
        <w:rPr>
          <w:sz w:val="18"/>
          <w:szCs w:val="18"/>
          <w:lang w:val="x-none" w:eastAsia="x-none"/>
        </w:rPr>
        <w:t xml:space="preserve"> </w:t>
      </w:r>
      <w:r>
        <w:rPr>
          <w:sz w:val="18"/>
          <w:szCs w:val="18"/>
        </w:rPr>
        <w:t xml:space="preserve">- Согласно п.62 пп. 1 непредставления гарантийного обеспечения тендерной заявки в соответствии с требованиями настоящих Правил </w:t>
      </w:r>
      <w:r>
        <w:rPr>
          <w:b/>
          <w:bCs/>
          <w:sz w:val="18"/>
          <w:szCs w:val="18"/>
        </w:rPr>
        <w:t>(поставщик не внес сумму гарантийного обеспечения тендерной заявки 1%);</w:t>
      </w:r>
      <w:r>
        <w:rPr>
          <w:sz w:val="18"/>
          <w:szCs w:val="18"/>
        </w:rPr>
        <w:t xml:space="preserve">   </w:t>
      </w:r>
    </w:p>
    <w:p w14:paraId="0FCA5236" w14:textId="77777777" w:rsidR="00FF695A" w:rsidRDefault="00FF695A" w:rsidP="00FF695A">
      <w:pPr>
        <w:tabs>
          <w:tab w:val="left" w:pos="11475"/>
        </w:tabs>
        <w:rPr>
          <w:sz w:val="18"/>
          <w:szCs w:val="18"/>
          <w:lang w:eastAsia="x-none"/>
        </w:rPr>
      </w:pPr>
    </w:p>
    <w:p w14:paraId="5FC0AC05" w14:textId="77777777" w:rsidR="00FF695A" w:rsidRDefault="00FF695A" w:rsidP="00FF695A">
      <w:pPr>
        <w:pStyle w:val="a3"/>
        <w:spacing w:before="0" w:beforeAutospacing="0" w:after="0" w:afterAutospacing="0"/>
        <w:jc w:val="both"/>
        <w:rPr>
          <w:sz w:val="18"/>
          <w:szCs w:val="18"/>
        </w:rPr>
      </w:pPr>
      <w:r w:rsidRPr="00B841E3">
        <w:rPr>
          <w:bCs/>
          <w:sz w:val="16"/>
          <w:szCs w:val="16"/>
        </w:rPr>
        <w:t>ТОО «Круана», г. Алматы, ул. Тимирязева, 42, корпус 15</w:t>
      </w:r>
      <w:r>
        <w:rPr>
          <w:bCs/>
          <w:sz w:val="16"/>
          <w:szCs w:val="16"/>
        </w:rPr>
        <w:t xml:space="preserve"> </w:t>
      </w:r>
      <w:r>
        <w:rPr>
          <w:sz w:val="18"/>
          <w:szCs w:val="18"/>
          <w:lang w:eastAsia="x-none"/>
        </w:rPr>
        <w:t xml:space="preserve">по Лотам № </w:t>
      </w:r>
      <w:r>
        <w:rPr>
          <w:sz w:val="18"/>
          <w:szCs w:val="18"/>
        </w:rPr>
        <w:t>293-295, 298-299,301,304,306,307 -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7D9423D0" w14:textId="77777777" w:rsidR="00FF695A" w:rsidRDefault="00FF695A" w:rsidP="00FF695A">
      <w:pPr>
        <w:pStyle w:val="a3"/>
        <w:spacing w:before="0" w:beforeAutospacing="0" w:after="0" w:afterAutospacing="0"/>
        <w:jc w:val="both"/>
        <w:rPr>
          <w:sz w:val="18"/>
          <w:szCs w:val="18"/>
        </w:rPr>
      </w:pPr>
    </w:p>
    <w:p w14:paraId="372EE743" w14:textId="77777777" w:rsidR="00FF695A" w:rsidRDefault="00FF695A" w:rsidP="00FF695A">
      <w:pPr>
        <w:pStyle w:val="a3"/>
        <w:spacing w:before="0" w:beforeAutospacing="0" w:after="0" w:afterAutospacing="0"/>
        <w:jc w:val="both"/>
        <w:rPr>
          <w:sz w:val="18"/>
          <w:szCs w:val="18"/>
        </w:rPr>
      </w:pPr>
      <w:r w:rsidRPr="00B841E3">
        <w:rPr>
          <w:rFonts w:eastAsia="Calibri"/>
          <w:sz w:val="16"/>
          <w:szCs w:val="16"/>
        </w:rPr>
        <w:t>ТОО «</w:t>
      </w:r>
      <w:r w:rsidRPr="00B841E3">
        <w:rPr>
          <w:rFonts w:eastAsia="Calibri"/>
          <w:sz w:val="16"/>
          <w:szCs w:val="16"/>
          <w:lang w:val="en-US"/>
        </w:rPr>
        <w:t>Innovo</w:t>
      </w:r>
      <w:r w:rsidRPr="00B841E3">
        <w:rPr>
          <w:rFonts w:eastAsia="Calibri"/>
          <w:sz w:val="16"/>
          <w:szCs w:val="16"/>
        </w:rPr>
        <w:t>», г. Алматы, ул. Докучаева,12/1</w:t>
      </w:r>
      <w:r w:rsidRPr="00FA5DD8">
        <w:rPr>
          <w:sz w:val="18"/>
          <w:szCs w:val="18"/>
          <w:lang w:eastAsia="x-none"/>
        </w:rPr>
        <w:t xml:space="preserve"> </w:t>
      </w:r>
      <w:r>
        <w:rPr>
          <w:sz w:val="18"/>
          <w:szCs w:val="18"/>
          <w:lang w:eastAsia="x-none"/>
        </w:rPr>
        <w:t xml:space="preserve">по Лотам № </w:t>
      </w:r>
      <w:r>
        <w:rPr>
          <w:rFonts w:eastAsia="Calibri"/>
          <w:sz w:val="18"/>
          <w:szCs w:val="18"/>
        </w:rPr>
        <w:t xml:space="preserve">134,136,144,293,299,301,143 </w:t>
      </w:r>
      <w:r>
        <w:rPr>
          <w:sz w:val="18"/>
          <w:szCs w:val="18"/>
        </w:rPr>
        <w:t>-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1D6AC331" w14:textId="77777777" w:rsidR="00FF695A" w:rsidRDefault="00FF695A" w:rsidP="00FF695A">
      <w:pPr>
        <w:pStyle w:val="a3"/>
        <w:spacing w:before="0" w:beforeAutospacing="0" w:after="0" w:afterAutospacing="0"/>
        <w:jc w:val="both"/>
        <w:rPr>
          <w:sz w:val="18"/>
          <w:szCs w:val="18"/>
          <w:lang w:eastAsia="x-none"/>
        </w:rPr>
      </w:pPr>
    </w:p>
    <w:p w14:paraId="23CEFE14" w14:textId="77777777" w:rsidR="00FF695A" w:rsidRDefault="00FF695A" w:rsidP="00FF695A">
      <w:pPr>
        <w:pStyle w:val="a3"/>
        <w:spacing w:before="0" w:beforeAutospacing="0" w:after="0" w:afterAutospacing="0"/>
        <w:jc w:val="both"/>
        <w:rPr>
          <w:sz w:val="18"/>
          <w:szCs w:val="18"/>
        </w:rPr>
      </w:pPr>
      <w:r w:rsidRPr="00B841E3">
        <w:rPr>
          <w:rFonts w:eastAsia="Calibri"/>
          <w:sz w:val="16"/>
          <w:szCs w:val="16"/>
          <w:lang w:eastAsia="en-US"/>
        </w:rPr>
        <w:t>ТОО</w:t>
      </w:r>
      <w:r w:rsidRPr="00B841E3">
        <w:rPr>
          <w:rFonts w:eastAsia="Calibri"/>
          <w:sz w:val="16"/>
          <w:szCs w:val="16"/>
          <w:lang w:val="en-US" w:eastAsia="en-US"/>
        </w:rPr>
        <w:t xml:space="preserve"> «MEDICAL MARKETING GROUP KZ», </w:t>
      </w:r>
      <w:r w:rsidRPr="00B841E3">
        <w:rPr>
          <w:rFonts w:eastAsia="Calibri"/>
          <w:sz w:val="16"/>
          <w:szCs w:val="16"/>
          <w:lang w:eastAsia="en-US"/>
        </w:rPr>
        <w:t>г</w:t>
      </w:r>
      <w:r w:rsidRPr="00B841E3">
        <w:rPr>
          <w:rFonts w:eastAsia="Calibri"/>
          <w:sz w:val="16"/>
          <w:szCs w:val="16"/>
          <w:lang w:val="en-US" w:eastAsia="en-US"/>
        </w:rPr>
        <w:t xml:space="preserve">. </w:t>
      </w:r>
      <w:r w:rsidRPr="00B841E3">
        <w:rPr>
          <w:rFonts w:eastAsia="Calibri"/>
          <w:sz w:val="16"/>
          <w:szCs w:val="16"/>
          <w:lang w:eastAsia="en-US"/>
        </w:rPr>
        <w:t>Алматы</w:t>
      </w:r>
      <w:r w:rsidRPr="00B841E3">
        <w:rPr>
          <w:rFonts w:eastAsia="Calibri"/>
          <w:sz w:val="16"/>
          <w:szCs w:val="16"/>
          <w:lang w:val="en-US" w:eastAsia="en-US"/>
        </w:rPr>
        <w:t xml:space="preserve">, </w:t>
      </w:r>
      <w:r w:rsidRPr="00B841E3">
        <w:rPr>
          <w:rFonts w:eastAsia="Calibri"/>
          <w:sz w:val="16"/>
          <w:szCs w:val="16"/>
          <w:lang w:eastAsia="en-US"/>
        </w:rPr>
        <w:t>ул</w:t>
      </w:r>
      <w:r w:rsidRPr="00B841E3">
        <w:rPr>
          <w:rFonts w:eastAsia="Calibri"/>
          <w:sz w:val="16"/>
          <w:szCs w:val="16"/>
          <w:lang w:val="en-US" w:eastAsia="en-US"/>
        </w:rPr>
        <w:t xml:space="preserve">. </w:t>
      </w:r>
      <w:r w:rsidRPr="00B841E3">
        <w:rPr>
          <w:rFonts w:eastAsia="Calibri"/>
          <w:sz w:val="16"/>
          <w:szCs w:val="16"/>
          <w:lang w:eastAsia="en-US"/>
        </w:rPr>
        <w:t>Луганского, 54 В</w:t>
      </w:r>
      <w:r w:rsidRPr="00FA5DD8">
        <w:rPr>
          <w:sz w:val="18"/>
          <w:szCs w:val="18"/>
          <w:lang w:eastAsia="x-none"/>
        </w:rPr>
        <w:t xml:space="preserve"> </w:t>
      </w:r>
      <w:r>
        <w:rPr>
          <w:sz w:val="18"/>
          <w:szCs w:val="18"/>
          <w:lang w:eastAsia="x-none"/>
        </w:rPr>
        <w:t xml:space="preserve">по Лотам № </w:t>
      </w:r>
      <w:r>
        <w:rPr>
          <w:rFonts w:eastAsia="Calibri"/>
          <w:sz w:val="18"/>
          <w:szCs w:val="18"/>
        </w:rPr>
        <w:t xml:space="preserve">145,301 </w:t>
      </w:r>
      <w:r>
        <w:rPr>
          <w:sz w:val="18"/>
          <w:szCs w:val="18"/>
        </w:rPr>
        <w:t>-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56F5FF7C" w14:textId="77777777" w:rsidR="00FF695A" w:rsidRDefault="00FF695A" w:rsidP="00FF695A">
      <w:pPr>
        <w:pStyle w:val="a3"/>
        <w:spacing w:before="0" w:beforeAutospacing="0" w:after="0" w:afterAutospacing="0"/>
        <w:jc w:val="both"/>
        <w:rPr>
          <w:sz w:val="18"/>
          <w:szCs w:val="18"/>
        </w:rPr>
      </w:pPr>
    </w:p>
    <w:p w14:paraId="3657170F" w14:textId="77777777" w:rsidR="00FF695A" w:rsidRDefault="00FF695A" w:rsidP="00FF695A">
      <w:pPr>
        <w:pStyle w:val="a3"/>
        <w:spacing w:before="0" w:beforeAutospacing="0" w:after="0" w:afterAutospacing="0"/>
        <w:jc w:val="both"/>
        <w:rPr>
          <w:sz w:val="18"/>
          <w:szCs w:val="18"/>
        </w:rPr>
      </w:pPr>
      <w:r w:rsidRPr="00B841E3">
        <w:rPr>
          <w:sz w:val="16"/>
          <w:szCs w:val="16"/>
        </w:rPr>
        <w:t>ТОО</w:t>
      </w:r>
      <w:r w:rsidRPr="00FA5DD8">
        <w:rPr>
          <w:sz w:val="16"/>
          <w:szCs w:val="16"/>
          <w:lang w:val="en-US"/>
        </w:rPr>
        <w:t xml:space="preserve"> «</w:t>
      </w:r>
      <w:r w:rsidRPr="00B841E3">
        <w:rPr>
          <w:sz w:val="16"/>
          <w:szCs w:val="16"/>
          <w:lang w:val="en-US"/>
        </w:rPr>
        <w:t>Ruma</w:t>
      </w:r>
      <w:r w:rsidRPr="00FA5DD8">
        <w:rPr>
          <w:sz w:val="16"/>
          <w:szCs w:val="16"/>
          <w:lang w:val="en-US"/>
        </w:rPr>
        <w:t xml:space="preserve"> </w:t>
      </w:r>
      <w:r w:rsidRPr="00B841E3">
        <w:rPr>
          <w:sz w:val="16"/>
          <w:szCs w:val="16"/>
          <w:lang w:val="en-US"/>
        </w:rPr>
        <w:t>Farm</w:t>
      </w:r>
      <w:r w:rsidRPr="00FA5DD8">
        <w:rPr>
          <w:sz w:val="16"/>
          <w:szCs w:val="16"/>
          <w:lang w:val="en-US"/>
        </w:rPr>
        <w:t xml:space="preserve">», </w:t>
      </w:r>
      <w:r w:rsidRPr="00B841E3">
        <w:rPr>
          <w:sz w:val="16"/>
          <w:szCs w:val="16"/>
        </w:rPr>
        <w:t>г</w:t>
      </w:r>
      <w:r w:rsidRPr="00FA5DD8">
        <w:rPr>
          <w:sz w:val="16"/>
          <w:szCs w:val="16"/>
          <w:lang w:val="en-US"/>
        </w:rPr>
        <w:t xml:space="preserve">. </w:t>
      </w:r>
      <w:r w:rsidRPr="00B841E3">
        <w:rPr>
          <w:sz w:val="16"/>
          <w:szCs w:val="16"/>
        </w:rPr>
        <w:t>Алматы</w:t>
      </w:r>
      <w:r w:rsidRPr="00FA5DD8">
        <w:rPr>
          <w:sz w:val="16"/>
          <w:szCs w:val="16"/>
          <w:lang w:val="en-US"/>
        </w:rPr>
        <w:t xml:space="preserve">, </w:t>
      </w:r>
      <w:r w:rsidRPr="00B841E3">
        <w:rPr>
          <w:sz w:val="16"/>
          <w:szCs w:val="16"/>
        </w:rPr>
        <w:t>ул</w:t>
      </w:r>
      <w:r w:rsidRPr="00FA5DD8">
        <w:rPr>
          <w:sz w:val="16"/>
          <w:szCs w:val="16"/>
          <w:lang w:val="en-US"/>
        </w:rPr>
        <w:t xml:space="preserve">. </w:t>
      </w:r>
      <w:r w:rsidRPr="00B841E3">
        <w:rPr>
          <w:sz w:val="16"/>
          <w:szCs w:val="16"/>
        </w:rPr>
        <w:t xml:space="preserve">Варламова, 33/180 </w:t>
      </w:r>
      <w:r>
        <w:rPr>
          <w:sz w:val="18"/>
          <w:szCs w:val="18"/>
          <w:lang w:eastAsia="x-none"/>
        </w:rPr>
        <w:t xml:space="preserve">по Лотам № </w:t>
      </w:r>
      <w:r>
        <w:rPr>
          <w:sz w:val="18"/>
          <w:szCs w:val="18"/>
        </w:rPr>
        <w:t>293-294,298-307 -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461C5A37" w14:textId="77777777" w:rsidR="00FF695A" w:rsidRDefault="00FF695A" w:rsidP="00FF695A">
      <w:pPr>
        <w:pStyle w:val="a3"/>
        <w:spacing w:before="0" w:beforeAutospacing="0" w:after="0" w:afterAutospacing="0"/>
        <w:jc w:val="both"/>
        <w:rPr>
          <w:sz w:val="18"/>
          <w:szCs w:val="18"/>
        </w:rPr>
      </w:pPr>
    </w:p>
    <w:p w14:paraId="48BDB98F" w14:textId="77777777" w:rsidR="00FF695A" w:rsidRDefault="00FF695A" w:rsidP="00FF695A">
      <w:pPr>
        <w:pStyle w:val="a3"/>
        <w:spacing w:before="0" w:beforeAutospacing="0" w:after="0" w:afterAutospacing="0"/>
        <w:jc w:val="both"/>
        <w:rPr>
          <w:sz w:val="18"/>
          <w:szCs w:val="18"/>
        </w:rPr>
      </w:pPr>
      <w:r w:rsidRPr="00B841E3">
        <w:rPr>
          <w:rFonts w:eastAsia="Calibri"/>
          <w:sz w:val="16"/>
          <w:szCs w:val="16"/>
          <w:lang w:eastAsia="en-US"/>
        </w:rPr>
        <w:t>ТОО «</w:t>
      </w:r>
      <w:r w:rsidRPr="00B841E3">
        <w:rPr>
          <w:rFonts w:eastAsia="Calibri"/>
          <w:sz w:val="16"/>
          <w:szCs w:val="16"/>
          <w:lang w:val="en-US" w:eastAsia="en-US"/>
        </w:rPr>
        <w:t>ProfiMed</w:t>
      </w:r>
      <w:r w:rsidRPr="00B841E3">
        <w:rPr>
          <w:rFonts w:eastAsia="Calibri"/>
          <w:sz w:val="16"/>
          <w:szCs w:val="16"/>
          <w:lang w:eastAsia="en-US"/>
        </w:rPr>
        <w:t xml:space="preserve"> </w:t>
      </w:r>
      <w:r w:rsidRPr="00B841E3">
        <w:rPr>
          <w:rFonts w:eastAsia="Calibri"/>
          <w:sz w:val="16"/>
          <w:szCs w:val="16"/>
          <w:lang w:val="en-US" w:eastAsia="en-US"/>
        </w:rPr>
        <w:t>AST</w:t>
      </w:r>
      <w:r w:rsidRPr="00B841E3">
        <w:rPr>
          <w:rFonts w:eastAsia="Calibri"/>
          <w:sz w:val="16"/>
          <w:szCs w:val="16"/>
          <w:lang w:eastAsia="en-US"/>
        </w:rPr>
        <w:t xml:space="preserve">» г. Астана, ул. </w:t>
      </w:r>
      <w:r w:rsidRPr="00B841E3">
        <w:rPr>
          <w:rFonts w:eastAsia="Calibri"/>
          <w:sz w:val="16"/>
          <w:szCs w:val="16"/>
          <w:lang w:val="kk-KZ" w:eastAsia="en-US"/>
        </w:rPr>
        <w:t>Мәскеу</w:t>
      </w:r>
      <w:r w:rsidRPr="00B841E3">
        <w:rPr>
          <w:rFonts w:eastAsia="Calibri"/>
          <w:sz w:val="16"/>
          <w:szCs w:val="16"/>
          <w:lang w:eastAsia="en-US"/>
        </w:rPr>
        <w:t>, 21/1</w:t>
      </w:r>
      <w:r>
        <w:rPr>
          <w:rFonts w:eastAsia="Calibri"/>
          <w:sz w:val="16"/>
          <w:szCs w:val="16"/>
          <w:lang w:eastAsia="en-US"/>
        </w:rPr>
        <w:t xml:space="preserve"> </w:t>
      </w:r>
      <w:r>
        <w:rPr>
          <w:sz w:val="18"/>
          <w:szCs w:val="18"/>
          <w:lang w:eastAsia="x-none"/>
        </w:rPr>
        <w:t xml:space="preserve">по Лотам № </w:t>
      </w:r>
      <w:r w:rsidRPr="005106E9">
        <w:rPr>
          <w:rFonts w:eastAsia="Calibri"/>
          <w:sz w:val="18"/>
          <w:szCs w:val="18"/>
          <w:lang w:eastAsia="en-US"/>
        </w:rPr>
        <w:t>107,108,293,294,296,301,305,306</w:t>
      </w:r>
      <w:r>
        <w:rPr>
          <w:rFonts w:eastAsia="Calibri"/>
          <w:sz w:val="18"/>
          <w:szCs w:val="18"/>
          <w:lang w:eastAsia="en-US"/>
        </w:rPr>
        <w:t xml:space="preserve"> </w:t>
      </w:r>
      <w:r>
        <w:rPr>
          <w:sz w:val="18"/>
          <w:szCs w:val="18"/>
        </w:rPr>
        <w:t>-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31848B07" w14:textId="77777777" w:rsidR="00FF695A" w:rsidRDefault="00FF695A" w:rsidP="00FF695A">
      <w:pPr>
        <w:pStyle w:val="a3"/>
        <w:spacing w:before="0" w:beforeAutospacing="0" w:after="0" w:afterAutospacing="0"/>
        <w:jc w:val="both"/>
        <w:rPr>
          <w:sz w:val="18"/>
          <w:szCs w:val="18"/>
        </w:rPr>
      </w:pPr>
    </w:p>
    <w:p w14:paraId="44D64A7C" w14:textId="77777777" w:rsidR="00FF695A" w:rsidRDefault="00FF695A" w:rsidP="00FF695A">
      <w:pPr>
        <w:pStyle w:val="a3"/>
        <w:spacing w:before="0" w:beforeAutospacing="0" w:after="0" w:afterAutospacing="0"/>
        <w:jc w:val="both"/>
        <w:rPr>
          <w:sz w:val="18"/>
          <w:szCs w:val="18"/>
        </w:rPr>
      </w:pPr>
      <w:r w:rsidRPr="00B841E3">
        <w:rPr>
          <w:sz w:val="16"/>
          <w:szCs w:val="16"/>
          <w:lang w:val="kk-KZ" w:eastAsia="ko-KR"/>
        </w:rPr>
        <w:t>ТОО  «</w:t>
      </w:r>
      <w:r w:rsidRPr="00B841E3">
        <w:rPr>
          <w:sz w:val="16"/>
          <w:szCs w:val="16"/>
        </w:rPr>
        <w:t>Олл Мед</w:t>
      </w:r>
      <w:r w:rsidRPr="00B841E3">
        <w:rPr>
          <w:sz w:val="16"/>
          <w:szCs w:val="16"/>
          <w:lang w:val="kk-KZ" w:eastAsia="ko-KR"/>
        </w:rPr>
        <w:t>»</w:t>
      </w:r>
      <w:r w:rsidRPr="00B841E3">
        <w:rPr>
          <w:sz w:val="16"/>
          <w:szCs w:val="16"/>
        </w:rPr>
        <w:t xml:space="preserve"> г.</w:t>
      </w:r>
      <w:r w:rsidRPr="00B841E3">
        <w:rPr>
          <w:sz w:val="16"/>
          <w:szCs w:val="16"/>
          <w:lang w:val="kk-KZ"/>
        </w:rPr>
        <w:t xml:space="preserve"> Алматы</w:t>
      </w:r>
      <w:r w:rsidRPr="00B841E3">
        <w:rPr>
          <w:sz w:val="16"/>
          <w:szCs w:val="16"/>
        </w:rPr>
        <w:t xml:space="preserve">  ул. Мынбаев, 53 оф. 314</w:t>
      </w:r>
      <w:r>
        <w:rPr>
          <w:sz w:val="16"/>
          <w:szCs w:val="16"/>
        </w:rPr>
        <w:t xml:space="preserve"> </w:t>
      </w:r>
      <w:r>
        <w:rPr>
          <w:sz w:val="18"/>
          <w:szCs w:val="18"/>
          <w:lang w:eastAsia="x-none"/>
        </w:rPr>
        <w:t xml:space="preserve">по Лотам № </w:t>
      </w:r>
      <w:r>
        <w:rPr>
          <w:sz w:val="18"/>
          <w:szCs w:val="18"/>
          <w:lang w:val="kk-KZ" w:eastAsia="ko-KR"/>
        </w:rPr>
        <w:t xml:space="preserve">252-253, 255-259,262 </w:t>
      </w:r>
      <w:r>
        <w:rPr>
          <w:sz w:val="18"/>
          <w:szCs w:val="18"/>
        </w:rPr>
        <w:t>-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6BF440B3" w14:textId="77777777" w:rsidR="00FF695A" w:rsidRDefault="00FF695A" w:rsidP="00FF695A">
      <w:pPr>
        <w:pStyle w:val="a3"/>
        <w:spacing w:before="0" w:beforeAutospacing="0" w:after="0" w:afterAutospacing="0"/>
        <w:jc w:val="both"/>
        <w:rPr>
          <w:sz w:val="18"/>
          <w:szCs w:val="18"/>
        </w:rPr>
      </w:pPr>
    </w:p>
    <w:p w14:paraId="14630213" w14:textId="77777777" w:rsidR="00FF695A" w:rsidRDefault="00FF695A" w:rsidP="00FF695A">
      <w:pPr>
        <w:pStyle w:val="a3"/>
        <w:spacing w:before="0" w:beforeAutospacing="0" w:after="0" w:afterAutospacing="0"/>
        <w:jc w:val="both"/>
        <w:rPr>
          <w:sz w:val="18"/>
          <w:szCs w:val="18"/>
        </w:rPr>
      </w:pPr>
      <w:r w:rsidRPr="00B841E3">
        <w:rPr>
          <w:rFonts w:eastAsia="Calibri"/>
          <w:sz w:val="16"/>
          <w:szCs w:val="16"/>
          <w:lang w:val="kk-KZ" w:eastAsia="en-US"/>
        </w:rPr>
        <w:t>ТОО «NODA-MED»</w:t>
      </w:r>
      <w:r w:rsidRPr="00B841E3">
        <w:rPr>
          <w:rFonts w:eastAsia="Calibri"/>
          <w:sz w:val="16"/>
          <w:szCs w:val="16"/>
          <w:lang w:eastAsia="en-US"/>
        </w:rPr>
        <w:t xml:space="preserve"> </w:t>
      </w:r>
      <w:r w:rsidRPr="00B841E3">
        <w:rPr>
          <w:rFonts w:eastAsia="Calibri"/>
          <w:sz w:val="16"/>
          <w:szCs w:val="16"/>
          <w:lang w:val="kk-KZ" w:eastAsia="en-US"/>
        </w:rPr>
        <w:t xml:space="preserve"> г. Алматы, ул. Досмухамедова, 71/8</w:t>
      </w:r>
      <w:r w:rsidRPr="00D428D9">
        <w:rPr>
          <w:sz w:val="18"/>
          <w:szCs w:val="18"/>
          <w:lang w:eastAsia="x-none"/>
        </w:rPr>
        <w:t xml:space="preserve"> </w:t>
      </w:r>
      <w:r>
        <w:rPr>
          <w:sz w:val="18"/>
          <w:szCs w:val="18"/>
          <w:lang w:eastAsia="x-none"/>
        </w:rPr>
        <w:t xml:space="preserve">по Лоту № </w:t>
      </w:r>
      <w:r>
        <w:rPr>
          <w:sz w:val="18"/>
          <w:szCs w:val="18"/>
          <w:lang w:val="kk-KZ" w:eastAsia="ko-KR"/>
        </w:rPr>
        <w:t>247</w:t>
      </w:r>
      <w:r>
        <w:rPr>
          <w:sz w:val="18"/>
          <w:szCs w:val="18"/>
        </w:rPr>
        <w:t>-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35534DDF" w14:textId="77777777" w:rsidR="00FF695A" w:rsidRDefault="00FF695A" w:rsidP="00FF695A">
      <w:pPr>
        <w:pStyle w:val="a3"/>
        <w:spacing w:before="0" w:beforeAutospacing="0" w:after="0" w:afterAutospacing="0"/>
        <w:jc w:val="both"/>
        <w:rPr>
          <w:sz w:val="18"/>
          <w:szCs w:val="18"/>
        </w:rPr>
      </w:pPr>
    </w:p>
    <w:p w14:paraId="57DF3BFA" w14:textId="77777777" w:rsidR="00FF695A" w:rsidRDefault="00FF695A" w:rsidP="00FF695A">
      <w:pPr>
        <w:pStyle w:val="a3"/>
        <w:spacing w:before="0" w:beforeAutospacing="0" w:after="0" w:afterAutospacing="0"/>
        <w:jc w:val="both"/>
        <w:rPr>
          <w:sz w:val="18"/>
          <w:szCs w:val="18"/>
        </w:rPr>
      </w:pPr>
      <w:r w:rsidRPr="00B841E3">
        <w:rPr>
          <w:sz w:val="16"/>
          <w:szCs w:val="16"/>
        </w:rPr>
        <w:t>ТОО "Galamat Integra", г. Астана, р-н Есиль, пр. Мангилик Ел,зд 20/2</w:t>
      </w:r>
      <w:r w:rsidRPr="00D428D9">
        <w:rPr>
          <w:sz w:val="18"/>
          <w:szCs w:val="18"/>
          <w:lang w:eastAsia="x-none"/>
        </w:rPr>
        <w:t xml:space="preserve"> </w:t>
      </w:r>
      <w:r>
        <w:rPr>
          <w:sz w:val="18"/>
          <w:szCs w:val="18"/>
          <w:lang w:eastAsia="x-none"/>
        </w:rPr>
        <w:t xml:space="preserve">по Лотам № </w:t>
      </w:r>
      <w:r w:rsidRPr="00F52A38">
        <w:rPr>
          <w:sz w:val="18"/>
          <w:szCs w:val="18"/>
        </w:rPr>
        <w:t>134,135,136,146,305</w:t>
      </w:r>
      <w:r>
        <w:rPr>
          <w:sz w:val="18"/>
          <w:szCs w:val="18"/>
        </w:rPr>
        <w:t xml:space="preserve"> -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2A0CC91A" w14:textId="77777777" w:rsidR="00FF695A" w:rsidRDefault="00FF695A" w:rsidP="00FF695A">
      <w:pPr>
        <w:pStyle w:val="a3"/>
        <w:spacing w:before="0" w:beforeAutospacing="0" w:after="0" w:afterAutospacing="0"/>
        <w:jc w:val="both"/>
        <w:rPr>
          <w:sz w:val="16"/>
          <w:szCs w:val="16"/>
        </w:rPr>
      </w:pPr>
    </w:p>
    <w:p w14:paraId="478BB7C5" w14:textId="77777777" w:rsidR="00FF695A" w:rsidRDefault="00FF695A" w:rsidP="00FF695A">
      <w:pPr>
        <w:pStyle w:val="a3"/>
        <w:spacing w:before="0" w:beforeAutospacing="0" w:after="0" w:afterAutospacing="0"/>
        <w:jc w:val="both"/>
        <w:rPr>
          <w:sz w:val="18"/>
          <w:szCs w:val="18"/>
        </w:rPr>
      </w:pPr>
      <w:r w:rsidRPr="00B841E3">
        <w:rPr>
          <w:sz w:val="16"/>
          <w:szCs w:val="16"/>
        </w:rPr>
        <w:t>ТОО "Мерусар и К" г. Павлодар, ул. Чайковского, 5</w:t>
      </w:r>
      <w:r w:rsidRPr="00432F56">
        <w:rPr>
          <w:sz w:val="18"/>
          <w:szCs w:val="18"/>
          <w:lang w:eastAsia="x-none"/>
        </w:rPr>
        <w:t xml:space="preserve"> </w:t>
      </w:r>
      <w:r>
        <w:rPr>
          <w:sz w:val="18"/>
          <w:szCs w:val="18"/>
          <w:lang w:eastAsia="x-none"/>
        </w:rPr>
        <w:t xml:space="preserve">по Лотам № </w:t>
      </w:r>
      <w:r w:rsidRPr="00F52A38">
        <w:rPr>
          <w:sz w:val="18"/>
          <w:szCs w:val="18"/>
        </w:rPr>
        <w:t>109,110</w:t>
      </w:r>
      <w:r>
        <w:rPr>
          <w:sz w:val="18"/>
          <w:szCs w:val="18"/>
          <w:lang w:eastAsia="x-none"/>
        </w:rPr>
        <w:t xml:space="preserve"> </w:t>
      </w:r>
      <w:r>
        <w:rPr>
          <w:sz w:val="18"/>
          <w:szCs w:val="18"/>
        </w:rPr>
        <w:t>-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5615EBCA" w14:textId="77777777" w:rsidR="00FF695A" w:rsidRDefault="00FF695A" w:rsidP="00FF695A">
      <w:pPr>
        <w:pStyle w:val="a3"/>
        <w:spacing w:before="0" w:beforeAutospacing="0" w:after="0" w:afterAutospacing="0"/>
        <w:jc w:val="both"/>
        <w:rPr>
          <w:sz w:val="16"/>
          <w:szCs w:val="16"/>
        </w:rPr>
      </w:pPr>
    </w:p>
    <w:p w14:paraId="22037B74" w14:textId="77777777" w:rsidR="00FF695A" w:rsidRDefault="00FF695A" w:rsidP="00FF695A">
      <w:pPr>
        <w:pStyle w:val="a3"/>
        <w:spacing w:before="0" w:beforeAutospacing="0" w:after="0" w:afterAutospacing="0"/>
        <w:jc w:val="both"/>
        <w:rPr>
          <w:sz w:val="18"/>
          <w:szCs w:val="18"/>
        </w:rPr>
      </w:pPr>
      <w:r w:rsidRPr="00B841E3">
        <w:rPr>
          <w:rFonts w:eastAsia="Calibri"/>
          <w:sz w:val="16"/>
          <w:szCs w:val="16"/>
          <w:lang w:eastAsia="en-US"/>
        </w:rPr>
        <w:t>ТОО «Экофарм», г. Кокшетау, ул. Мадениет, 1</w:t>
      </w:r>
      <w:r w:rsidRPr="00432F56">
        <w:rPr>
          <w:sz w:val="18"/>
          <w:szCs w:val="18"/>
          <w:lang w:eastAsia="x-none"/>
        </w:rPr>
        <w:t xml:space="preserve"> </w:t>
      </w:r>
      <w:r>
        <w:rPr>
          <w:sz w:val="18"/>
          <w:szCs w:val="18"/>
          <w:lang w:eastAsia="x-none"/>
        </w:rPr>
        <w:t xml:space="preserve">по Лотам № </w:t>
      </w:r>
      <w:r w:rsidRPr="00F52A38">
        <w:rPr>
          <w:rFonts w:eastAsia="Calibri"/>
          <w:sz w:val="18"/>
          <w:szCs w:val="18"/>
          <w:lang w:eastAsia="en-US"/>
        </w:rPr>
        <w:t>253,262,268</w:t>
      </w:r>
      <w:r>
        <w:rPr>
          <w:rFonts w:eastAsia="Calibri"/>
          <w:sz w:val="18"/>
          <w:szCs w:val="18"/>
          <w:lang w:eastAsia="en-US"/>
        </w:rPr>
        <w:t xml:space="preserve"> </w:t>
      </w:r>
      <w:r>
        <w:rPr>
          <w:sz w:val="18"/>
          <w:szCs w:val="18"/>
        </w:rPr>
        <w:t>- Согласно п.62 пп. 7 представления потенциальным поставщиком технической спецификации, несоответствующей требованиям тендерной документации и правил.</w:t>
      </w:r>
    </w:p>
    <w:p w14:paraId="7AA3C729" w14:textId="77777777" w:rsidR="00FF695A" w:rsidRDefault="00FF695A" w:rsidP="00FF695A">
      <w:pPr>
        <w:pStyle w:val="a3"/>
        <w:spacing w:before="0" w:beforeAutospacing="0" w:after="0" w:afterAutospacing="0"/>
        <w:jc w:val="both"/>
        <w:rPr>
          <w:sz w:val="16"/>
          <w:szCs w:val="16"/>
        </w:rPr>
      </w:pPr>
    </w:p>
    <w:p w14:paraId="781C6EAC" w14:textId="77777777" w:rsidR="00FF695A" w:rsidRDefault="00FF695A" w:rsidP="00FF695A">
      <w:pPr>
        <w:tabs>
          <w:tab w:val="left" w:pos="10875"/>
        </w:tabs>
        <w:rPr>
          <w:sz w:val="18"/>
          <w:szCs w:val="18"/>
        </w:rPr>
      </w:pPr>
      <w:r w:rsidRPr="00B841E3">
        <w:rPr>
          <w:sz w:val="16"/>
          <w:szCs w:val="16"/>
        </w:rPr>
        <w:t>ТОО «</w:t>
      </w:r>
      <w:r w:rsidRPr="00B841E3">
        <w:rPr>
          <w:sz w:val="16"/>
          <w:szCs w:val="16"/>
          <w:lang w:val="en-US"/>
        </w:rPr>
        <w:t>Delta</w:t>
      </w:r>
      <w:r w:rsidRPr="00B841E3">
        <w:rPr>
          <w:sz w:val="16"/>
          <w:szCs w:val="16"/>
        </w:rPr>
        <w:t xml:space="preserve"> </w:t>
      </w:r>
      <w:r w:rsidRPr="00B841E3">
        <w:rPr>
          <w:sz w:val="16"/>
          <w:szCs w:val="16"/>
          <w:lang w:val="en-US"/>
        </w:rPr>
        <w:t>Lab</w:t>
      </w:r>
      <w:r w:rsidRPr="00B841E3">
        <w:rPr>
          <w:sz w:val="16"/>
          <w:szCs w:val="16"/>
        </w:rPr>
        <w:t>» г. Шымкент, мкр. Улагат, 176</w:t>
      </w:r>
      <w:r>
        <w:rPr>
          <w:sz w:val="16"/>
          <w:szCs w:val="16"/>
        </w:rPr>
        <w:t xml:space="preserve"> </w:t>
      </w:r>
      <w:r>
        <w:rPr>
          <w:sz w:val="18"/>
          <w:szCs w:val="18"/>
          <w:lang w:eastAsia="x-none"/>
        </w:rPr>
        <w:t xml:space="preserve">по Лотам № </w:t>
      </w:r>
      <w:r>
        <w:rPr>
          <w:sz w:val="18"/>
          <w:szCs w:val="18"/>
        </w:rPr>
        <w:t xml:space="preserve">415,416,418,419 - Согласно п.62 пп. 7 представления потенциальным поставщиком технической спецификации, несоответствующей требованиям тендерной документации и правил. </w:t>
      </w:r>
    </w:p>
    <w:p w14:paraId="75CEA335" w14:textId="77777777" w:rsidR="00FF695A" w:rsidRDefault="00FF695A" w:rsidP="00FF695A">
      <w:pPr>
        <w:pStyle w:val="a3"/>
        <w:ind w:right="-185"/>
        <w:rPr>
          <w:sz w:val="18"/>
          <w:szCs w:val="18"/>
        </w:rPr>
      </w:pPr>
      <w:r>
        <w:rPr>
          <w:sz w:val="18"/>
          <w:szCs w:val="18"/>
        </w:rPr>
        <w:t xml:space="preserve">2. </w:t>
      </w:r>
      <w:r w:rsidRPr="00706273">
        <w:rPr>
          <w:sz w:val="18"/>
          <w:szCs w:val="18"/>
        </w:rPr>
        <w:t xml:space="preserve">Тендерная комиссия по результатам оценки и сопоставления путем открытого голосования </w:t>
      </w:r>
      <w:r w:rsidRPr="00706273">
        <w:rPr>
          <w:b/>
          <w:sz w:val="18"/>
          <w:szCs w:val="18"/>
        </w:rPr>
        <w:t>РЕШИЛА:</w:t>
      </w:r>
      <w:r w:rsidRPr="00706273">
        <w:rPr>
          <w:sz w:val="18"/>
          <w:szCs w:val="18"/>
        </w:rPr>
        <w:t xml:space="preserve"> </w:t>
      </w:r>
      <w:bookmarkStart w:id="159" w:name="_Hlk92280041"/>
    </w:p>
    <w:p w14:paraId="135829A8" w14:textId="27C174B8" w:rsidR="00FF695A" w:rsidRDefault="00A96341" w:rsidP="00FF695A">
      <w:pPr>
        <w:pStyle w:val="a3"/>
        <w:rPr>
          <w:sz w:val="18"/>
          <w:szCs w:val="18"/>
        </w:rPr>
      </w:pPr>
      <w:r>
        <w:rPr>
          <w:b/>
          <w:sz w:val="18"/>
          <w:szCs w:val="18"/>
        </w:rPr>
        <w:t xml:space="preserve">       </w:t>
      </w:r>
      <w:r w:rsidR="00FF695A">
        <w:rPr>
          <w:b/>
          <w:sz w:val="18"/>
          <w:szCs w:val="18"/>
        </w:rPr>
        <w:t>Признать выигравший  тендерную заявку</w:t>
      </w:r>
      <w:r w:rsidR="00FF695A">
        <w:rPr>
          <w:sz w:val="18"/>
          <w:szCs w:val="18"/>
        </w:rPr>
        <w:t xml:space="preserve"> на основании п. 14.  Правил - Если в закупе по лоту </w:t>
      </w:r>
      <w:r w:rsidR="00FF695A">
        <w:rPr>
          <w:b/>
          <w:sz w:val="18"/>
          <w:szCs w:val="18"/>
        </w:rPr>
        <w:t>участвует один потенциальный поставщик</w:t>
      </w:r>
      <w:r w:rsidR="00FF695A">
        <w:rPr>
          <w:sz w:val="18"/>
          <w:szCs w:val="18"/>
        </w:rPr>
        <w:t xml:space="preserve">, </w:t>
      </w:r>
      <w:r w:rsidR="00FF695A">
        <w:rPr>
          <w:b/>
          <w:sz w:val="18"/>
          <w:szCs w:val="18"/>
        </w:rPr>
        <w:t>являющийся отечественным товаропроизводителем</w:t>
      </w:r>
      <w:r w:rsidR="00FF695A">
        <w:rPr>
          <w:sz w:val="18"/>
          <w:szCs w:val="18"/>
        </w:rPr>
        <w:t xml:space="preserve">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tbl>
      <w:tblPr>
        <w:tblW w:w="15339" w:type="dxa"/>
        <w:jc w:val="center"/>
        <w:tblLook w:val="04A0" w:firstRow="1" w:lastRow="0" w:firstColumn="1" w:lastColumn="0" w:noHBand="0" w:noVBand="1"/>
      </w:tblPr>
      <w:tblGrid>
        <w:gridCol w:w="711"/>
        <w:gridCol w:w="5502"/>
        <w:gridCol w:w="1020"/>
        <w:gridCol w:w="1155"/>
        <w:gridCol w:w="1039"/>
        <w:gridCol w:w="1822"/>
        <w:gridCol w:w="1092"/>
        <w:gridCol w:w="2998"/>
      </w:tblGrid>
      <w:tr w:rsidR="00FF695A" w14:paraId="38767E1E" w14:textId="77777777" w:rsidTr="00DC34B3">
        <w:trPr>
          <w:trHeight w:val="451"/>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3842E02F" w14:textId="77777777" w:rsidR="00FF695A" w:rsidRPr="00DC34B3" w:rsidRDefault="00FF695A" w:rsidP="008D67DC">
            <w:pPr>
              <w:jc w:val="center"/>
              <w:rPr>
                <w:b/>
                <w:bCs/>
                <w:color w:val="000000"/>
                <w:sz w:val="18"/>
                <w:szCs w:val="18"/>
              </w:rPr>
            </w:pPr>
            <w:r w:rsidRPr="00DC34B3">
              <w:rPr>
                <w:b/>
                <w:bCs/>
                <w:color w:val="000000"/>
                <w:sz w:val="18"/>
                <w:szCs w:val="18"/>
              </w:rPr>
              <w:t xml:space="preserve">№ лота </w:t>
            </w:r>
          </w:p>
        </w:tc>
        <w:tc>
          <w:tcPr>
            <w:tcW w:w="5502" w:type="dxa"/>
            <w:tcBorders>
              <w:top w:val="single" w:sz="4" w:space="0" w:color="auto"/>
              <w:left w:val="nil"/>
              <w:bottom w:val="single" w:sz="4" w:space="0" w:color="auto"/>
              <w:right w:val="single" w:sz="4" w:space="0" w:color="auto"/>
            </w:tcBorders>
            <w:vAlign w:val="center"/>
            <w:hideMark/>
          </w:tcPr>
          <w:p w14:paraId="789F2FDB" w14:textId="77777777" w:rsidR="00FF695A" w:rsidRPr="00DC34B3" w:rsidRDefault="00FF695A" w:rsidP="008D67DC">
            <w:pPr>
              <w:jc w:val="center"/>
              <w:rPr>
                <w:b/>
                <w:bCs/>
                <w:color w:val="000000"/>
                <w:sz w:val="18"/>
                <w:szCs w:val="18"/>
              </w:rPr>
            </w:pPr>
            <w:r w:rsidRPr="00DC34B3">
              <w:rPr>
                <w:b/>
                <w:bCs/>
                <w:color w:val="000000"/>
                <w:sz w:val="18"/>
                <w:szCs w:val="18"/>
              </w:rPr>
              <w:t xml:space="preserve">Наименование  </w:t>
            </w:r>
          </w:p>
        </w:tc>
        <w:tc>
          <w:tcPr>
            <w:tcW w:w="1020" w:type="dxa"/>
            <w:tcBorders>
              <w:top w:val="single" w:sz="4" w:space="0" w:color="auto"/>
              <w:left w:val="nil"/>
              <w:bottom w:val="single" w:sz="4" w:space="0" w:color="auto"/>
              <w:right w:val="single" w:sz="4" w:space="0" w:color="auto"/>
            </w:tcBorders>
            <w:vAlign w:val="center"/>
            <w:hideMark/>
          </w:tcPr>
          <w:p w14:paraId="0DFBDB06" w14:textId="77777777" w:rsidR="00FF695A" w:rsidRPr="00DC34B3" w:rsidRDefault="00FF695A" w:rsidP="008D67DC">
            <w:pPr>
              <w:jc w:val="center"/>
              <w:rPr>
                <w:b/>
                <w:bCs/>
                <w:color w:val="000000"/>
                <w:sz w:val="18"/>
                <w:szCs w:val="18"/>
              </w:rPr>
            </w:pPr>
            <w:r w:rsidRPr="00DC34B3">
              <w:rPr>
                <w:b/>
                <w:bCs/>
                <w:color w:val="000000"/>
                <w:sz w:val="18"/>
                <w:szCs w:val="18"/>
              </w:rPr>
              <w:t>ед. изм</w:t>
            </w:r>
          </w:p>
        </w:tc>
        <w:tc>
          <w:tcPr>
            <w:tcW w:w="1155" w:type="dxa"/>
            <w:tcBorders>
              <w:top w:val="single" w:sz="4" w:space="0" w:color="auto"/>
              <w:left w:val="nil"/>
              <w:bottom w:val="single" w:sz="4" w:space="0" w:color="auto"/>
              <w:right w:val="single" w:sz="4" w:space="0" w:color="auto"/>
            </w:tcBorders>
            <w:vAlign w:val="center"/>
            <w:hideMark/>
          </w:tcPr>
          <w:p w14:paraId="120E2F67" w14:textId="77777777" w:rsidR="00FF695A" w:rsidRPr="00DC34B3" w:rsidRDefault="00FF695A" w:rsidP="008D67DC">
            <w:pPr>
              <w:jc w:val="center"/>
              <w:rPr>
                <w:b/>
                <w:bCs/>
                <w:color w:val="000000"/>
                <w:sz w:val="18"/>
                <w:szCs w:val="18"/>
              </w:rPr>
            </w:pPr>
            <w:r w:rsidRPr="00DC34B3">
              <w:rPr>
                <w:b/>
                <w:bCs/>
                <w:color w:val="000000"/>
                <w:sz w:val="18"/>
                <w:szCs w:val="18"/>
              </w:rPr>
              <w:t xml:space="preserve"> Кол-во </w:t>
            </w:r>
          </w:p>
        </w:tc>
        <w:tc>
          <w:tcPr>
            <w:tcW w:w="1039" w:type="dxa"/>
            <w:tcBorders>
              <w:top w:val="single" w:sz="4" w:space="0" w:color="auto"/>
              <w:left w:val="nil"/>
              <w:bottom w:val="single" w:sz="4" w:space="0" w:color="auto"/>
              <w:right w:val="single" w:sz="4" w:space="0" w:color="auto"/>
            </w:tcBorders>
            <w:vAlign w:val="center"/>
            <w:hideMark/>
          </w:tcPr>
          <w:p w14:paraId="453D3B10" w14:textId="77777777" w:rsidR="00FF695A" w:rsidRPr="00DC34B3" w:rsidRDefault="00FF695A" w:rsidP="008D67DC">
            <w:pPr>
              <w:jc w:val="center"/>
              <w:rPr>
                <w:b/>
                <w:bCs/>
                <w:color w:val="000000"/>
                <w:sz w:val="18"/>
                <w:szCs w:val="18"/>
              </w:rPr>
            </w:pPr>
            <w:r w:rsidRPr="00DC34B3">
              <w:rPr>
                <w:b/>
                <w:bCs/>
                <w:color w:val="000000"/>
                <w:sz w:val="18"/>
                <w:szCs w:val="18"/>
              </w:rPr>
              <w:t>Цена</w:t>
            </w:r>
          </w:p>
        </w:tc>
        <w:tc>
          <w:tcPr>
            <w:tcW w:w="1822" w:type="dxa"/>
            <w:tcBorders>
              <w:top w:val="single" w:sz="4" w:space="0" w:color="auto"/>
              <w:left w:val="nil"/>
              <w:bottom w:val="single" w:sz="4" w:space="0" w:color="auto"/>
              <w:right w:val="single" w:sz="4" w:space="0" w:color="auto"/>
            </w:tcBorders>
            <w:vAlign w:val="center"/>
            <w:hideMark/>
          </w:tcPr>
          <w:p w14:paraId="590FBAF0" w14:textId="77777777" w:rsidR="00FF695A" w:rsidRPr="00DC34B3" w:rsidRDefault="00FF695A" w:rsidP="008D67DC">
            <w:pPr>
              <w:jc w:val="center"/>
              <w:rPr>
                <w:b/>
                <w:bCs/>
                <w:color w:val="000000"/>
                <w:sz w:val="18"/>
                <w:szCs w:val="18"/>
              </w:rPr>
            </w:pPr>
            <w:r w:rsidRPr="00DC34B3">
              <w:rPr>
                <w:b/>
                <w:bCs/>
                <w:color w:val="000000"/>
                <w:sz w:val="18"/>
                <w:szCs w:val="18"/>
              </w:rPr>
              <w:t>Сумма</w:t>
            </w:r>
          </w:p>
        </w:tc>
        <w:tc>
          <w:tcPr>
            <w:tcW w:w="1092" w:type="dxa"/>
            <w:tcBorders>
              <w:top w:val="single" w:sz="4" w:space="0" w:color="auto"/>
              <w:left w:val="single" w:sz="4" w:space="0" w:color="auto"/>
              <w:bottom w:val="single" w:sz="4" w:space="0" w:color="auto"/>
              <w:right w:val="nil"/>
            </w:tcBorders>
            <w:vAlign w:val="center"/>
          </w:tcPr>
          <w:p w14:paraId="4B837921" w14:textId="77777777" w:rsidR="00FF695A" w:rsidRPr="00DC34B3" w:rsidRDefault="00FF695A" w:rsidP="008D67DC">
            <w:pPr>
              <w:jc w:val="center"/>
              <w:rPr>
                <w:b/>
                <w:bCs/>
                <w:color w:val="000000"/>
                <w:sz w:val="18"/>
                <w:szCs w:val="18"/>
              </w:rPr>
            </w:pPr>
          </w:p>
        </w:tc>
        <w:tc>
          <w:tcPr>
            <w:tcW w:w="2998" w:type="dxa"/>
            <w:tcBorders>
              <w:top w:val="single" w:sz="4" w:space="0" w:color="auto"/>
              <w:left w:val="nil"/>
              <w:bottom w:val="nil"/>
              <w:right w:val="single" w:sz="4" w:space="0" w:color="auto"/>
            </w:tcBorders>
            <w:shd w:val="clear" w:color="auto" w:fill="FFFFFF"/>
            <w:vAlign w:val="center"/>
            <w:hideMark/>
          </w:tcPr>
          <w:p w14:paraId="0DCACF11" w14:textId="77777777" w:rsidR="00FF695A" w:rsidRDefault="00FF695A" w:rsidP="008D67DC">
            <w:pPr>
              <w:rPr>
                <w:b/>
                <w:bCs/>
                <w:color w:val="000000"/>
                <w:sz w:val="18"/>
                <w:szCs w:val="18"/>
              </w:rPr>
            </w:pPr>
            <w:r>
              <w:rPr>
                <w:b/>
                <w:bCs/>
                <w:color w:val="000000"/>
                <w:sz w:val="18"/>
                <w:szCs w:val="18"/>
              </w:rPr>
              <w:t>Победитель</w:t>
            </w:r>
          </w:p>
        </w:tc>
      </w:tr>
      <w:tr w:rsidR="00FF695A" w14:paraId="05DA1E86" w14:textId="77777777" w:rsidTr="00DC34B3">
        <w:trPr>
          <w:trHeight w:val="322"/>
          <w:jc w:val="center"/>
        </w:trPr>
        <w:tc>
          <w:tcPr>
            <w:tcW w:w="711" w:type="dxa"/>
            <w:tcBorders>
              <w:top w:val="nil"/>
              <w:left w:val="single" w:sz="4" w:space="0" w:color="auto"/>
              <w:bottom w:val="nil"/>
              <w:right w:val="single" w:sz="4" w:space="0" w:color="auto"/>
            </w:tcBorders>
            <w:vAlign w:val="center"/>
          </w:tcPr>
          <w:p w14:paraId="34D10E8E" w14:textId="77777777" w:rsidR="00FF695A" w:rsidRPr="00DC34B3" w:rsidRDefault="00FF695A" w:rsidP="008D67DC">
            <w:pPr>
              <w:jc w:val="center"/>
              <w:rPr>
                <w:color w:val="000000"/>
                <w:sz w:val="18"/>
                <w:szCs w:val="18"/>
              </w:rPr>
            </w:pPr>
            <w:r w:rsidRPr="00DC34B3">
              <w:rPr>
                <w:color w:val="000000"/>
                <w:sz w:val="18"/>
                <w:szCs w:val="18"/>
              </w:rPr>
              <w:lastRenderedPageBreak/>
              <w:t>116</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14:paraId="53282644" w14:textId="77777777" w:rsidR="00FF695A" w:rsidRPr="00DC34B3" w:rsidRDefault="00FF695A" w:rsidP="008D67DC">
            <w:pPr>
              <w:rPr>
                <w:sz w:val="18"/>
                <w:szCs w:val="18"/>
              </w:rPr>
            </w:pPr>
            <w:r w:rsidRPr="00DC34B3">
              <w:rPr>
                <w:sz w:val="18"/>
                <w:szCs w:val="18"/>
              </w:rPr>
              <w:t>Одноканальный датчик для инвазивного мониторинга кровянного давления</w:t>
            </w:r>
          </w:p>
        </w:tc>
        <w:tc>
          <w:tcPr>
            <w:tcW w:w="1020" w:type="dxa"/>
            <w:tcBorders>
              <w:top w:val="single" w:sz="4" w:space="0" w:color="auto"/>
              <w:left w:val="nil"/>
              <w:bottom w:val="single" w:sz="4" w:space="0" w:color="auto"/>
              <w:right w:val="single" w:sz="4" w:space="0" w:color="auto"/>
            </w:tcBorders>
            <w:shd w:val="clear" w:color="auto" w:fill="auto"/>
            <w:vAlign w:val="center"/>
          </w:tcPr>
          <w:p w14:paraId="4650DFE3" w14:textId="77777777" w:rsidR="00FF695A" w:rsidRPr="00DC34B3" w:rsidRDefault="00FF695A" w:rsidP="008D67DC">
            <w:pPr>
              <w:jc w:val="center"/>
              <w:rPr>
                <w:sz w:val="18"/>
                <w:szCs w:val="18"/>
              </w:rPr>
            </w:pPr>
            <w:r w:rsidRPr="00DC34B3">
              <w:rPr>
                <w:sz w:val="18"/>
                <w:szCs w:val="18"/>
              </w:rPr>
              <w:t>шт</w:t>
            </w:r>
          </w:p>
        </w:tc>
        <w:tc>
          <w:tcPr>
            <w:tcW w:w="1155" w:type="dxa"/>
            <w:tcBorders>
              <w:top w:val="single" w:sz="4" w:space="0" w:color="auto"/>
              <w:left w:val="nil"/>
              <w:bottom w:val="single" w:sz="4" w:space="0" w:color="auto"/>
              <w:right w:val="single" w:sz="4" w:space="0" w:color="auto"/>
            </w:tcBorders>
            <w:shd w:val="clear" w:color="auto" w:fill="auto"/>
            <w:vAlign w:val="center"/>
          </w:tcPr>
          <w:p w14:paraId="27A9D17F" w14:textId="77777777" w:rsidR="00FF695A" w:rsidRPr="00DC34B3" w:rsidRDefault="00FF695A" w:rsidP="008D67DC">
            <w:pPr>
              <w:jc w:val="center"/>
              <w:rPr>
                <w:sz w:val="18"/>
                <w:szCs w:val="18"/>
              </w:rPr>
            </w:pPr>
            <w:r w:rsidRPr="00DC34B3">
              <w:rPr>
                <w:sz w:val="18"/>
                <w:szCs w:val="18"/>
              </w:rPr>
              <w:t>60</w:t>
            </w:r>
          </w:p>
        </w:tc>
        <w:tc>
          <w:tcPr>
            <w:tcW w:w="1039" w:type="dxa"/>
            <w:tcBorders>
              <w:top w:val="single" w:sz="4" w:space="0" w:color="auto"/>
              <w:left w:val="nil"/>
              <w:bottom w:val="single" w:sz="4" w:space="0" w:color="auto"/>
              <w:right w:val="single" w:sz="4" w:space="0" w:color="auto"/>
            </w:tcBorders>
            <w:vAlign w:val="center"/>
          </w:tcPr>
          <w:p w14:paraId="38D6BA4C" w14:textId="77777777" w:rsidR="00FF695A" w:rsidRPr="00DC34B3" w:rsidRDefault="00FF695A" w:rsidP="008D67DC">
            <w:pPr>
              <w:jc w:val="center"/>
              <w:rPr>
                <w:color w:val="000000"/>
                <w:sz w:val="18"/>
                <w:szCs w:val="18"/>
              </w:rPr>
            </w:pPr>
            <w:r w:rsidRPr="00DC34B3">
              <w:rPr>
                <w:color w:val="000000"/>
                <w:sz w:val="18"/>
                <w:szCs w:val="18"/>
              </w:rPr>
              <w:t>8380</w:t>
            </w:r>
          </w:p>
        </w:tc>
        <w:tc>
          <w:tcPr>
            <w:tcW w:w="1822" w:type="dxa"/>
            <w:tcBorders>
              <w:top w:val="nil"/>
              <w:left w:val="nil"/>
              <w:bottom w:val="nil"/>
              <w:right w:val="single" w:sz="4" w:space="0" w:color="auto"/>
            </w:tcBorders>
            <w:vAlign w:val="center"/>
          </w:tcPr>
          <w:p w14:paraId="20B5C230" w14:textId="77777777" w:rsidR="00FF695A" w:rsidRPr="00DC34B3" w:rsidRDefault="00FF695A" w:rsidP="008D67DC">
            <w:pPr>
              <w:jc w:val="center"/>
              <w:rPr>
                <w:color w:val="000000"/>
                <w:sz w:val="18"/>
                <w:szCs w:val="18"/>
              </w:rPr>
            </w:pPr>
            <w:r w:rsidRPr="00DC34B3">
              <w:rPr>
                <w:color w:val="000000"/>
                <w:sz w:val="18"/>
                <w:szCs w:val="18"/>
              </w:rPr>
              <w:t>502800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77E77756"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«Clever Medical», </w:t>
            </w:r>
            <w:r w:rsidRPr="00DC34B3">
              <w:rPr>
                <w:sz w:val="18"/>
                <w:szCs w:val="18"/>
              </w:rPr>
              <w:t>Алм</w:t>
            </w:r>
            <w:r w:rsidRPr="00DC34B3">
              <w:rPr>
                <w:sz w:val="18"/>
                <w:szCs w:val="18"/>
                <w:lang w:val="en-US"/>
              </w:rPr>
              <w:t xml:space="preserve">. </w:t>
            </w:r>
            <w:r w:rsidRPr="00DC34B3">
              <w:rPr>
                <w:sz w:val="18"/>
                <w:szCs w:val="18"/>
              </w:rPr>
              <w:t>обл</w:t>
            </w:r>
            <w:r w:rsidRPr="00DC34B3">
              <w:rPr>
                <w:sz w:val="18"/>
                <w:szCs w:val="18"/>
                <w:lang w:val="en-US"/>
              </w:rPr>
              <w:t xml:space="preserve">. </w:t>
            </w:r>
            <w:r w:rsidRPr="00DC34B3">
              <w:rPr>
                <w:sz w:val="18"/>
                <w:szCs w:val="18"/>
              </w:rPr>
              <w:t>С. Кокузек, строение 433</w:t>
            </w:r>
          </w:p>
        </w:tc>
      </w:tr>
      <w:tr w:rsidR="00FF695A" w14:paraId="21E6FFEB" w14:textId="77777777" w:rsidTr="00DC34B3">
        <w:trPr>
          <w:trHeight w:val="322"/>
          <w:jc w:val="center"/>
        </w:trPr>
        <w:tc>
          <w:tcPr>
            <w:tcW w:w="711" w:type="dxa"/>
            <w:tcBorders>
              <w:top w:val="single" w:sz="4" w:space="0" w:color="auto"/>
              <w:left w:val="single" w:sz="4" w:space="0" w:color="auto"/>
              <w:bottom w:val="single" w:sz="4" w:space="0" w:color="auto"/>
              <w:right w:val="single" w:sz="4" w:space="0" w:color="auto"/>
            </w:tcBorders>
            <w:vAlign w:val="center"/>
          </w:tcPr>
          <w:p w14:paraId="1BD1ACF6" w14:textId="77777777" w:rsidR="00FF695A" w:rsidRPr="00DC34B3" w:rsidRDefault="00FF695A" w:rsidP="008D67DC">
            <w:pPr>
              <w:jc w:val="center"/>
              <w:rPr>
                <w:color w:val="000000"/>
                <w:sz w:val="18"/>
                <w:szCs w:val="18"/>
              </w:rPr>
            </w:pPr>
            <w:r w:rsidRPr="00DC34B3">
              <w:rPr>
                <w:color w:val="000000"/>
                <w:sz w:val="18"/>
                <w:szCs w:val="18"/>
              </w:rPr>
              <w:t>127</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14:paraId="55E50845" w14:textId="77777777" w:rsidR="00FF695A" w:rsidRPr="00DC34B3" w:rsidRDefault="00FF695A" w:rsidP="008D67DC">
            <w:pPr>
              <w:rPr>
                <w:sz w:val="18"/>
                <w:szCs w:val="18"/>
              </w:rPr>
            </w:pPr>
            <w:r w:rsidRPr="00DC34B3">
              <w:rPr>
                <w:sz w:val="18"/>
                <w:szCs w:val="18"/>
              </w:rPr>
              <w:t xml:space="preserve">Индивидуальный процедурный комплект  </w:t>
            </w:r>
          </w:p>
        </w:tc>
        <w:tc>
          <w:tcPr>
            <w:tcW w:w="1020" w:type="dxa"/>
            <w:tcBorders>
              <w:top w:val="single" w:sz="4" w:space="0" w:color="auto"/>
              <w:left w:val="nil"/>
              <w:bottom w:val="single" w:sz="4" w:space="0" w:color="auto"/>
              <w:right w:val="single" w:sz="4" w:space="0" w:color="auto"/>
            </w:tcBorders>
            <w:shd w:val="clear" w:color="auto" w:fill="auto"/>
            <w:vAlign w:val="center"/>
          </w:tcPr>
          <w:p w14:paraId="4E7B3407" w14:textId="77777777" w:rsidR="00FF695A" w:rsidRPr="00DC34B3" w:rsidRDefault="00FF695A" w:rsidP="008D67DC">
            <w:pPr>
              <w:jc w:val="center"/>
              <w:rPr>
                <w:sz w:val="18"/>
                <w:szCs w:val="18"/>
              </w:rPr>
            </w:pPr>
            <w:r w:rsidRPr="00DC34B3">
              <w:rPr>
                <w:sz w:val="18"/>
                <w:szCs w:val="18"/>
              </w:rPr>
              <w:t>комплект</w:t>
            </w:r>
          </w:p>
        </w:tc>
        <w:tc>
          <w:tcPr>
            <w:tcW w:w="1155" w:type="dxa"/>
            <w:tcBorders>
              <w:top w:val="single" w:sz="4" w:space="0" w:color="auto"/>
              <w:left w:val="nil"/>
              <w:bottom w:val="single" w:sz="4" w:space="0" w:color="auto"/>
              <w:right w:val="single" w:sz="4" w:space="0" w:color="auto"/>
            </w:tcBorders>
            <w:shd w:val="clear" w:color="auto" w:fill="auto"/>
            <w:vAlign w:val="center"/>
          </w:tcPr>
          <w:p w14:paraId="6787DF23" w14:textId="77777777" w:rsidR="00FF695A" w:rsidRPr="00DC34B3" w:rsidRDefault="00FF695A" w:rsidP="008D67DC">
            <w:pPr>
              <w:jc w:val="center"/>
              <w:rPr>
                <w:sz w:val="18"/>
                <w:szCs w:val="18"/>
              </w:rPr>
            </w:pPr>
            <w:r w:rsidRPr="00DC34B3">
              <w:rPr>
                <w:sz w:val="18"/>
                <w:szCs w:val="18"/>
              </w:rPr>
              <w:t>70</w:t>
            </w:r>
          </w:p>
        </w:tc>
        <w:tc>
          <w:tcPr>
            <w:tcW w:w="1039" w:type="dxa"/>
            <w:tcBorders>
              <w:top w:val="single" w:sz="4" w:space="0" w:color="auto"/>
              <w:left w:val="nil"/>
              <w:bottom w:val="single" w:sz="4" w:space="0" w:color="auto"/>
              <w:right w:val="single" w:sz="4" w:space="0" w:color="auto"/>
            </w:tcBorders>
            <w:vAlign w:val="center"/>
          </w:tcPr>
          <w:p w14:paraId="62881F73" w14:textId="77777777" w:rsidR="00FF695A" w:rsidRPr="00DC34B3" w:rsidRDefault="00FF695A" w:rsidP="008D67DC">
            <w:pPr>
              <w:jc w:val="center"/>
              <w:rPr>
                <w:color w:val="000000"/>
                <w:sz w:val="18"/>
                <w:szCs w:val="18"/>
              </w:rPr>
            </w:pPr>
            <w:r w:rsidRPr="00DC34B3">
              <w:rPr>
                <w:color w:val="000000"/>
                <w:sz w:val="18"/>
                <w:szCs w:val="18"/>
              </w:rPr>
              <w:t>177760</w:t>
            </w:r>
          </w:p>
        </w:tc>
        <w:tc>
          <w:tcPr>
            <w:tcW w:w="1822" w:type="dxa"/>
            <w:tcBorders>
              <w:top w:val="single" w:sz="4" w:space="0" w:color="auto"/>
              <w:left w:val="nil"/>
              <w:bottom w:val="single" w:sz="4" w:space="0" w:color="auto"/>
              <w:right w:val="single" w:sz="4" w:space="0" w:color="auto"/>
            </w:tcBorders>
            <w:vAlign w:val="center"/>
          </w:tcPr>
          <w:p w14:paraId="1B2B6189" w14:textId="77777777" w:rsidR="00FF695A" w:rsidRPr="00DC34B3" w:rsidRDefault="00FF695A" w:rsidP="008D67DC">
            <w:pPr>
              <w:jc w:val="center"/>
              <w:rPr>
                <w:color w:val="000000"/>
                <w:sz w:val="18"/>
                <w:szCs w:val="18"/>
              </w:rPr>
            </w:pPr>
            <w:r w:rsidRPr="00DC34B3">
              <w:rPr>
                <w:color w:val="000000"/>
                <w:sz w:val="18"/>
                <w:szCs w:val="18"/>
              </w:rPr>
              <w:t>12443200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6A4987AE"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«Clever Medical», </w:t>
            </w:r>
            <w:r w:rsidRPr="00DC34B3">
              <w:rPr>
                <w:sz w:val="18"/>
                <w:szCs w:val="18"/>
              </w:rPr>
              <w:t>Алм</w:t>
            </w:r>
            <w:r w:rsidRPr="00DC34B3">
              <w:rPr>
                <w:sz w:val="18"/>
                <w:szCs w:val="18"/>
                <w:lang w:val="en-US"/>
              </w:rPr>
              <w:t xml:space="preserve">. </w:t>
            </w:r>
            <w:r w:rsidRPr="00DC34B3">
              <w:rPr>
                <w:sz w:val="18"/>
                <w:szCs w:val="18"/>
              </w:rPr>
              <w:t>обл</w:t>
            </w:r>
            <w:r w:rsidRPr="00DC34B3">
              <w:rPr>
                <w:sz w:val="18"/>
                <w:szCs w:val="18"/>
                <w:lang w:val="en-US"/>
              </w:rPr>
              <w:t xml:space="preserve">. </w:t>
            </w:r>
            <w:r w:rsidRPr="00DC34B3">
              <w:rPr>
                <w:sz w:val="18"/>
                <w:szCs w:val="18"/>
              </w:rPr>
              <w:t>С. Кокузек, строение 433</w:t>
            </w:r>
          </w:p>
        </w:tc>
      </w:tr>
      <w:tr w:rsidR="00FF695A" w14:paraId="6F3CBD1C" w14:textId="77777777" w:rsidTr="00DC34B3">
        <w:trPr>
          <w:trHeight w:val="322"/>
          <w:jc w:val="center"/>
        </w:trPr>
        <w:tc>
          <w:tcPr>
            <w:tcW w:w="711" w:type="dxa"/>
            <w:tcBorders>
              <w:top w:val="single" w:sz="4" w:space="0" w:color="auto"/>
              <w:left w:val="single" w:sz="4" w:space="0" w:color="auto"/>
              <w:bottom w:val="single" w:sz="4" w:space="0" w:color="auto"/>
              <w:right w:val="single" w:sz="4" w:space="0" w:color="auto"/>
            </w:tcBorders>
            <w:vAlign w:val="center"/>
          </w:tcPr>
          <w:p w14:paraId="35F4AED1" w14:textId="77777777" w:rsidR="00FF695A" w:rsidRPr="00DC34B3" w:rsidRDefault="00FF695A" w:rsidP="008D67DC">
            <w:pPr>
              <w:jc w:val="center"/>
              <w:rPr>
                <w:color w:val="000000"/>
                <w:sz w:val="18"/>
                <w:szCs w:val="18"/>
              </w:rPr>
            </w:pPr>
            <w:r w:rsidRPr="00DC34B3">
              <w:rPr>
                <w:color w:val="000000"/>
                <w:sz w:val="18"/>
                <w:szCs w:val="18"/>
              </w:rPr>
              <w:t>194</w:t>
            </w:r>
          </w:p>
        </w:tc>
        <w:tc>
          <w:tcPr>
            <w:tcW w:w="5502" w:type="dxa"/>
            <w:tcBorders>
              <w:top w:val="single" w:sz="4" w:space="0" w:color="auto"/>
              <w:left w:val="single" w:sz="4" w:space="0" w:color="auto"/>
              <w:bottom w:val="single" w:sz="4" w:space="0" w:color="auto"/>
              <w:right w:val="single" w:sz="4" w:space="0" w:color="auto"/>
            </w:tcBorders>
            <w:shd w:val="clear" w:color="auto" w:fill="auto"/>
            <w:vAlign w:val="center"/>
          </w:tcPr>
          <w:p w14:paraId="06E3569B" w14:textId="77777777" w:rsidR="00FF695A" w:rsidRPr="00DC34B3" w:rsidRDefault="00FF695A" w:rsidP="008D67DC">
            <w:pPr>
              <w:rPr>
                <w:sz w:val="18"/>
                <w:szCs w:val="18"/>
              </w:rPr>
            </w:pPr>
            <w:r w:rsidRPr="00DC34B3">
              <w:rPr>
                <w:sz w:val="18"/>
                <w:szCs w:val="18"/>
              </w:rPr>
              <w:t>Бельё операционное для ангиографии</w:t>
            </w:r>
          </w:p>
        </w:tc>
        <w:tc>
          <w:tcPr>
            <w:tcW w:w="1020" w:type="dxa"/>
            <w:tcBorders>
              <w:top w:val="single" w:sz="4" w:space="0" w:color="auto"/>
              <w:left w:val="nil"/>
              <w:bottom w:val="single" w:sz="4" w:space="0" w:color="auto"/>
              <w:right w:val="single" w:sz="4" w:space="0" w:color="auto"/>
            </w:tcBorders>
            <w:shd w:val="clear" w:color="auto" w:fill="auto"/>
            <w:vAlign w:val="center"/>
          </w:tcPr>
          <w:p w14:paraId="5A7E2125" w14:textId="77777777" w:rsidR="00FF695A" w:rsidRPr="00DC34B3" w:rsidRDefault="00FF695A" w:rsidP="008D67DC">
            <w:pPr>
              <w:jc w:val="center"/>
              <w:rPr>
                <w:sz w:val="18"/>
                <w:szCs w:val="18"/>
              </w:rPr>
            </w:pPr>
            <w:r w:rsidRPr="00DC34B3">
              <w:rPr>
                <w:sz w:val="18"/>
                <w:szCs w:val="18"/>
              </w:rPr>
              <w:t>компл</w:t>
            </w:r>
          </w:p>
        </w:tc>
        <w:tc>
          <w:tcPr>
            <w:tcW w:w="1155" w:type="dxa"/>
            <w:tcBorders>
              <w:top w:val="single" w:sz="4" w:space="0" w:color="auto"/>
              <w:left w:val="nil"/>
              <w:bottom w:val="single" w:sz="4" w:space="0" w:color="auto"/>
              <w:right w:val="single" w:sz="4" w:space="0" w:color="auto"/>
            </w:tcBorders>
            <w:shd w:val="clear" w:color="auto" w:fill="auto"/>
            <w:vAlign w:val="center"/>
          </w:tcPr>
          <w:p w14:paraId="33CA620F" w14:textId="77777777" w:rsidR="00FF695A" w:rsidRPr="00DC34B3" w:rsidRDefault="00FF695A" w:rsidP="008D67DC">
            <w:pPr>
              <w:jc w:val="center"/>
              <w:rPr>
                <w:sz w:val="18"/>
                <w:szCs w:val="18"/>
              </w:rPr>
            </w:pPr>
            <w:r w:rsidRPr="00DC34B3">
              <w:rPr>
                <w:sz w:val="18"/>
                <w:szCs w:val="18"/>
              </w:rPr>
              <w:t>200</w:t>
            </w:r>
          </w:p>
        </w:tc>
        <w:tc>
          <w:tcPr>
            <w:tcW w:w="1039" w:type="dxa"/>
            <w:tcBorders>
              <w:top w:val="single" w:sz="4" w:space="0" w:color="auto"/>
              <w:left w:val="nil"/>
              <w:bottom w:val="single" w:sz="4" w:space="0" w:color="auto"/>
              <w:right w:val="single" w:sz="4" w:space="0" w:color="auto"/>
            </w:tcBorders>
            <w:vAlign w:val="center"/>
          </w:tcPr>
          <w:p w14:paraId="76209637" w14:textId="77777777" w:rsidR="00FF695A" w:rsidRPr="00DC34B3" w:rsidRDefault="00FF695A" w:rsidP="008D67DC">
            <w:pPr>
              <w:jc w:val="center"/>
              <w:rPr>
                <w:color w:val="000000"/>
                <w:sz w:val="18"/>
                <w:szCs w:val="18"/>
              </w:rPr>
            </w:pPr>
            <w:r w:rsidRPr="00DC34B3">
              <w:rPr>
                <w:color w:val="000000"/>
                <w:sz w:val="18"/>
                <w:szCs w:val="18"/>
              </w:rPr>
              <w:t>44000</w:t>
            </w:r>
          </w:p>
        </w:tc>
        <w:tc>
          <w:tcPr>
            <w:tcW w:w="1822" w:type="dxa"/>
            <w:tcBorders>
              <w:top w:val="single" w:sz="4" w:space="0" w:color="auto"/>
              <w:left w:val="nil"/>
              <w:bottom w:val="single" w:sz="4" w:space="0" w:color="auto"/>
              <w:right w:val="single" w:sz="4" w:space="0" w:color="auto"/>
            </w:tcBorders>
            <w:vAlign w:val="center"/>
          </w:tcPr>
          <w:p w14:paraId="5B2FA1BB" w14:textId="77777777" w:rsidR="00FF695A" w:rsidRPr="00DC34B3" w:rsidRDefault="00FF695A" w:rsidP="008D67DC">
            <w:pPr>
              <w:jc w:val="center"/>
              <w:rPr>
                <w:color w:val="000000"/>
                <w:sz w:val="18"/>
                <w:szCs w:val="18"/>
              </w:rPr>
            </w:pPr>
            <w:r w:rsidRPr="00DC34B3">
              <w:rPr>
                <w:color w:val="000000"/>
                <w:sz w:val="18"/>
                <w:szCs w:val="18"/>
              </w:rPr>
              <w:t>8800000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4D5C768C"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«Clever Medical», </w:t>
            </w:r>
            <w:r w:rsidRPr="00DC34B3">
              <w:rPr>
                <w:sz w:val="18"/>
                <w:szCs w:val="18"/>
              </w:rPr>
              <w:t>Алм</w:t>
            </w:r>
            <w:r w:rsidRPr="00DC34B3">
              <w:rPr>
                <w:sz w:val="18"/>
                <w:szCs w:val="18"/>
                <w:lang w:val="en-US"/>
              </w:rPr>
              <w:t xml:space="preserve">. </w:t>
            </w:r>
            <w:r w:rsidRPr="00DC34B3">
              <w:rPr>
                <w:sz w:val="18"/>
                <w:szCs w:val="18"/>
              </w:rPr>
              <w:t>обл</w:t>
            </w:r>
            <w:r w:rsidRPr="00DC34B3">
              <w:rPr>
                <w:sz w:val="18"/>
                <w:szCs w:val="18"/>
                <w:lang w:val="en-US"/>
              </w:rPr>
              <w:t xml:space="preserve">. </w:t>
            </w:r>
            <w:r w:rsidRPr="00DC34B3">
              <w:rPr>
                <w:sz w:val="18"/>
                <w:szCs w:val="18"/>
              </w:rPr>
              <w:t>С. Кокузек, строение 433</w:t>
            </w:r>
          </w:p>
        </w:tc>
      </w:tr>
      <w:tr w:rsidR="00FF695A" w14:paraId="1CBEB50E" w14:textId="77777777" w:rsidTr="00DC34B3">
        <w:trPr>
          <w:trHeight w:val="322"/>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82FDCBA" w14:textId="77777777" w:rsidR="00FF695A" w:rsidRPr="00DC34B3" w:rsidRDefault="00FF695A" w:rsidP="008D67DC">
            <w:pPr>
              <w:jc w:val="center"/>
              <w:rPr>
                <w:b/>
                <w:bCs/>
                <w:color w:val="000000"/>
                <w:sz w:val="18"/>
                <w:szCs w:val="18"/>
              </w:rPr>
            </w:pPr>
            <w:r w:rsidRPr="00DC34B3">
              <w:rPr>
                <w:sz w:val="18"/>
                <w:szCs w:val="18"/>
              </w:rPr>
              <w:t>281</w:t>
            </w:r>
          </w:p>
        </w:tc>
        <w:tc>
          <w:tcPr>
            <w:tcW w:w="5502" w:type="dxa"/>
            <w:tcBorders>
              <w:top w:val="single" w:sz="4" w:space="0" w:color="auto"/>
              <w:left w:val="nil"/>
              <w:bottom w:val="single" w:sz="4" w:space="0" w:color="auto"/>
              <w:right w:val="single" w:sz="4" w:space="0" w:color="auto"/>
            </w:tcBorders>
            <w:shd w:val="clear" w:color="auto" w:fill="auto"/>
            <w:vAlign w:val="center"/>
          </w:tcPr>
          <w:p w14:paraId="2F33814C" w14:textId="77777777" w:rsidR="00FF695A" w:rsidRPr="00DC34B3" w:rsidRDefault="00FF695A" w:rsidP="008D67DC">
            <w:pPr>
              <w:rPr>
                <w:sz w:val="18"/>
                <w:szCs w:val="18"/>
              </w:rPr>
            </w:pPr>
            <w:r w:rsidRPr="00DC34B3">
              <w:rPr>
                <w:sz w:val="18"/>
                <w:szCs w:val="18"/>
              </w:rPr>
              <w:t xml:space="preserve"> Кетгут 3/0 USP  3(metric)  игла колющая 20 мл,1/2 окружн 75   </w:t>
            </w:r>
          </w:p>
        </w:tc>
        <w:tc>
          <w:tcPr>
            <w:tcW w:w="1020" w:type="dxa"/>
            <w:tcBorders>
              <w:top w:val="single" w:sz="4" w:space="0" w:color="auto"/>
              <w:left w:val="nil"/>
              <w:bottom w:val="single" w:sz="4" w:space="0" w:color="auto"/>
              <w:right w:val="single" w:sz="4" w:space="0" w:color="auto"/>
            </w:tcBorders>
            <w:shd w:val="clear" w:color="auto" w:fill="auto"/>
            <w:vAlign w:val="center"/>
          </w:tcPr>
          <w:p w14:paraId="65F3FD26" w14:textId="77777777" w:rsidR="00FF695A" w:rsidRPr="00DC34B3" w:rsidRDefault="00FF695A" w:rsidP="008D67DC">
            <w:pPr>
              <w:jc w:val="center"/>
              <w:rPr>
                <w:sz w:val="18"/>
                <w:szCs w:val="18"/>
              </w:rPr>
            </w:pPr>
            <w:r w:rsidRPr="00DC34B3">
              <w:rPr>
                <w:sz w:val="18"/>
                <w:szCs w:val="18"/>
              </w:rPr>
              <w:t>шт</w:t>
            </w:r>
          </w:p>
        </w:tc>
        <w:tc>
          <w:tcPr>
            <w:tcW w:w="1155" w:type="dxa"/>
            <w:tcBorders>
              <w:top w:val="single" w:sz="4" w:space="0" w:color="auto"/>
              <w:left w:val="nil"/>
              <w:bottom w:val="single" w:sz="4" w:space="0" w:color="auto"/>
              <w:right w:val="single" w:sz="4" w:space="0" w:color="auto"/>
            </w:tcBorders>
            <w:shd w:val="clear" w:color="auto" w:fill="auto"/>
            <w:vAlign w:val="center"/>
          </w:tcPr>
          <w:p w14:paraId="5C439204" w14:textId="77777777" w:rsidR="00FF695A" w:rsidRPr="00DC34B3" w:rsidRDefault="00FF695A" w:rsidP="008D67DC">
            <w:pPr>
              <w:jc w:val="center"/>
              <w:rPr>
                <w:sz w:val="18"/>
                <w:szCs w:val="18"/>
              </w:rPr>
            </w:pPr>
            <w:r w:rsidRPr="00DC34B3">
              <w:rPr>
                <w:sz w:val="18"/>
                <w:szCs w:val="18"/>
              </w:rPr>
              <w:t>100</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tcPr>
          <w:p w14:paraId="27457CEB" w14:textId="77777777" w:rsidR="00FF695A" w:rsidRPr="00DC34B3" w:rsidRDefault="00FF695A" w:rsidP="008D67DC">
            <w:pPr>
              <w:jc w:val="center"/>
              <w:rPr>
                <w:color w:val="000000"/>
                <w:sz w:val="18"/>
                <w:szCs w:val="18"/>
              </w:rPr>
            </w:pPr>
            <w:r w:rsidRPr="00DC34B3">
              <w:rPr>
                <w:color w:val="000000"/>
                <w:sz w:val="18"/>
                <w:szCs w:val="18"/>
              </w:rPr>
              <w:t>850,00</w:t>
            </w:r>
          </w:p>
        </w:tc>
        <w:tc>
          <w:tcPr>
            <w:tcW w:w="1822" w:type="dxa"/>
            <w:tcBorders>
              <w:top w:val="single" w:sz="4" w:space="0" w:color="auto"/>
              <w:left w:val="nil"/>
              <w:bottom w:val="single" w:sz="4" w:space="0" w:color="auto"/>
              <w:right w:val="single" w:sz="4" w:space="0" w:color="auto"/>
            </w:tcBorders>
            <w:vAlign w:val="center"/>
          </w:tcPr>
          <w:p w14:paraId="2FD61891" w14:textId="77777777" w:rsidR="00FF695A" w:rsidRPr="00DC34B3" w:rsidRDefault="00FF695A" w:rsidP="008D67DC">
            <w:pPr>
              <w:jc w:val="center"/>
              <w:rPr>
                <w:color w:val="000000"/>
                <w:sz w:val="18"/>
                <w:szCs w:val="18"/>
              </w:rPr>
            </w:pPr>
            <w:r w:rsidRPr="00DC34B3">
              <w:rPr>
                <w:color w:val="000000"/>
                <w:sz w:val="18"/>
                <w:szCs w:val="18"/>
              </w:rPr>
              <w:t>85000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43793A4F"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302209A0"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5B349115" w14:textId="77777777" w:rsidR="00FF695A" w:rsidRPr="00DC34B3" w:rsidRDefault="00FF695A" w:rsidP="008D67DC">
            <w:pPr>
              <w:jc w:val="center"/>
              <w:rPr>
                <w:b/>
                <w:bCs/>
                <w:color w:val="000000"/>
                <w:sz w:val="18"/>
                <w:szCs w:val="18"/>
              </w:rPr>
            </w:pPr>
            <w:r w:rsidRPr="00DC34B3">
              <w:rPr>
                <w:sz w:val="18"/>
                <w:szCs w:val="18"/>
              </w:rPr>
              <w:t>282</w:t>
            </w:r>
          </w:p>
        </w:tc>
        <w:tc>
          <w:tcPr>
            <w:tcW w:w="5502" w:type="dxa"/>
            <w:tcBorders>
              <w:top w:val="nil"/>
              <w:left w:val="nil"/>
              <w:bottom w:val="single" w:sz="4" w:space="0" w:color="auto"/>
              <w:right w:val="single" w:sz="4" w:space="0" w:color="auto"/>
            </w:tcBorders>
            <w:shd w:val="clear" w:color="auto" w:fill="auto"/>
            <w:vAlign w:val="center"/>
          </w:tcPr>
          <w:p w14:paraId="0AAEB8E9" w14:textId="77777777" w:rsidR="00FF695A" w:rsidRPr="00DC34B3" w:rsidRDefault="00FF695A" w:rsidP="008D67DC">
            <w:pPr>
              <w:rPr>
                <w:sz w:val="18"/>
                <w:szCs w:val="18"/>
              </w:rPr>
            </w:pPr>
            <w:r w:rsidRPr="00DC34B3">
              <w:rPr>
                <w:sz w:val="18"/>
                <w:szCs w:val="18"/>
              </w:rPr>
              <w:t>Кетгут хромированный № 6 150см</w:t>
            </w:r>
          </w:p>
        </w:tc>
        <w:tc>
          <w:tcPr>
            <w:tcW w:w="1020" w:type="dxa"/>
            <w:tcBorders>
              <w:top w:val="nil"/>
              <w:left w:val="nil"/>
              <w:bottom w:val="single" w:sz="4" w:space="0" w:color="auto"/>
              <w:right w:val="single" w:sz="4" w:space="0" w:color="auto"/>
            </w:tcBorders>
            <w:shd w:val="clear" w:color="auto" w:fill="auto"/>
            <w:vAlign w:val="center"/>
          </w:tcPr>
          <w:p w14:paraId="6BF873CC"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357F38F2" w14:textId="77777777" w:rsidR="00FF695A" w:rsidRPr="00DC34B3" w:rsidRDefault="00FF695A" w:rsidP="008D67DC">
            <w:pPr>
              <w:jc w:val="center"/>
              <w:rPr>
                <w:sz w:val="18"/>
                <w:szCs w:val="18"/>
              </w:rPr>
            </w:pPr>
            <w:r w:rsidRPr="00DC34B3">
              <w:rPr>
                <w:sz w:val="18"/>
                <w:szCs w:val="18"/>
              </w:rPr>
              <w:t>100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6CB85BAD" w14:textId="77777777" w:rsidR="00FF695A" w:rsidRPr="00DC34B3" w:rsidRDefault="00FF695A" w:rsidP="008D67DC">
            <w:pPr>
              <w:jc w:val="center"/>
              <w:rPr>
                <w:color w:val="000000"/>
                <w:sz w:val="18"/>
                <w:szCs w:val="18"/>
              </w:rPr>
            </w:pPr>
            <w:r w:rsidRPr="00DC34B3">
              <w:rPr>
                <w:color w:val="000000"/>
                <w:sz w:val="18"/>
                <w:szCs w:val="18"/>
              </w:rPr>
              <w:t>850,00</w:t>
            </w:r>
          </w:p>
        </w:tc>
        <w:tc>
          <w:tcPr>
            <w:tcW w:w="1822" w:type="dxa"/>
            <w:tcBorders>
              <w:top w:val="single" w:sz="4" w:space="0" w:color="auto"/>
              <w:left w:val="nil"/>
              <w:bottom w:val="single" w:sz="4" w:space="0" w:color="auto"/>
              <w:right w:val="single" w:sz="4" w:space="0" w:color="auto"/>
            </w:tcBorders>
            <w:vAlign w:val="center"/>
          </w:tcPr>
          <w:p w14:paraId="77A1EBCA" w14:textId="77777777" w:rsidR="00FF695A" w:rsidRPr="00DC34B3" w:rsidRDefault="00FF695A" w:rsidP="008D67DC">
            <w:pPr>
              <w:jc w:val="center"/>
              <w:rPr>
                <w:color w:val="000000"/>
                <w:sz w:val="18"/>
                <w:szCs w:val="18"/>
              </w:rPr>
            </w:pPr>
            <w:r w:rsidRPr="00DC34B3">
              <w:rPr>
                <w:color w:val="000000"/>
                <w:sz w:val="18"/>
                <w:szCs w:val="18"/>
              </w:rPr>
              <w:t>85000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19DF8C9C"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489A0F96"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24D80782" w14:textId="77777777" w:rsidR="00FF695A" w:rsidRPr="00DC34B3" w:rsidRDefault="00FF695A" w:rsidP="008D67DC">
            <w:pPr>
              <w:jc w:val="center"/>
              <w:rPr>
                <w:b/>
                <w:bCs/>
                <w:color w:val="000000"/>
                <w:sz w:val="18"/>
                <w:szCs w:val="18"/>
              </w:rPr>
            </w:pPr>
            <w:r w:rsidRPr="00DC34B3">
              <w:rPr>
                <w:sz w:val="18"/>
                <w:szCs w:val="18"/>
              </w:rPr>
              <w:t>283</w:t>
            </w:r>
          </w:p>
        </w:tc>
        <w:tc>
          <w:tcPr>
            <w:tcW w:w="5502" w:type="dxa"/>
            <w:tcBorders>
              <w:top w:val="nil"/>
              <w:left w:val="nil"/>
              <w:bottom w:val="single" w:sz="4" w:space="0" w:color="auto"/>
              <w:right w:val="single" w:sz="4" w:space="0" w:color="auto"/>
            </w:tcBorders>
            <w:shd w:val="clear" w:color="auto" w:fill="auto"/>
            <w:vAlign w:val="center"/>
          </w:tcPr>
          <w:p w14:paraId="0EA4CB8A" w14:textId="77777777" w:rsidR="00FF695A" w:rsidRPr="00DC34B3" w:rsidRDefault="00FF695A" w:rsidP="008D67DC">
            <w:pPr>
              <w:rPr>
                <w:sz w:val="18"/>
                <w:szCs w:val="18"/>
              </w:rPr>
            </w:pPr>
            <w:r w:rsidRPr="00DC34B3">
              <w:rPr>
                <w:sz w:val="18"/>
                <w:szCs w:val="18"/>
              </w:rPr>
              <w:t>Лавсановая нить USP 2/0  3 мм 75 см</w:t>
            </w:r>
          </w:p>
        </w:tc>
        <w:tc>
          <w:tcPr>
            <w:tcW w:w="1020" w:type="dxa"/>
            <w:tcBorders>
              <w:top w:val="nil"/>
              <w:left w:val="nil"/>
              <w:bottom w:val="single" w:sz="4" w:space="0" w:color="auto"/>
              <w:right w:val="single" w:sz="4" w:space="0" w:color="auto"/>
            </w:tcBorders>
            <w:shd w:val="clear" w:color="auto" w:fill="auto"/>
            <w:vAlign w:val="center"/>
          </w:tcPr>
          <w:p w14:paraId="63212148"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0906B12F" w14:textId="77777777" w:rsidR="00FF695A" w:rsidRPr="00DC34B3" w:rsidRDefault="00FF695A" w:rsidP="008D67DC">
            <w:pPr>
              <w:jc w:val="center"/>
              <w:rPr>
                <w:sz w:val="18"/>
                <w:szCs w:val="18"/>
              </w:rPr>
            </w:pPr>
            <w:r w:rsidRPr="00DC34B3">
              <w:rPr>
                <w:sz w:val="18"/>
                <w:szCs w:val="18"/>
              </w:rPr>
              <w:t>400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60C80C5F" w14:textId="77777777" w:rsidR="00FF695A" w:rsidRPr="00DC34B3" w:rsidRDefault="00FF695A" w:rsidP="008D67DC">
            <w:pPr>
              <w:jc w:val="center"/>
              <w:rPr>
                <w:color w:val="000000"/>
                <w:sz w:val="18"/>
                <w:szCs w:val="18"/>
              </w:rPr>
            </w:pPr>
            <w:r w:rsidRPr="00DC34B3">
              <w:rPr>
                <w:color w:val="000000"/>
                <w:sz w:val="18"/>
                <w:szCs w:val="18"/>
              </w:rPr>
              <w:t>850,00</w:t>
            </w:r>
          </w:p>
        </w:tc>
        <w:tc>
          <w:tcPr>
            <w:tcW w:w="1822" w:type="dxa"/>
            <w:tcBorders>
              <w:top w:val="single" w:sz="4" w:space="0" w:color="auto"/>
              <w:left w:val="nil"/>
              <w:bottom w:val="single" w:sz="4" w:space="0" w:color="auto"/>
              <w:right w:val="single" w:sz="4" w:space="0" w:color="auto"/>
            </w:tcBorders>
            <w:vAlign w:val="center"/>
          </w:tcPr>
          <w:p w14:paraId="758F9078" w14:textId="77777777" w:rsidR="00FF695A" w:rsidRPr="00DC34B3" w:rsidRDefault="00FF695A" w:rsidP="008D67DC">
            <w:pPr>
              <w:jc w:val="center"/>
              <w:rPr>
                <w:color w:val="000000"/>
                <w:sz w:val="18"/>
                <w:szCs w:val="18"/>
              </w:rPr>
            </w:pPr>
            <w:r w:rsidRPr="00DC34B3">
              <w:rPr>
                <w:color w:val="000000"/>
                <w:sz w:val="18"/>
                <w:szCs w:val="18"/>
              </w:rPr>
              <w:t>340000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1FA64461"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08166439"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5954B8DE" w14:textId="77777777" w:rsidR="00FF695A" w:rsidRPr="00DC34B3" w:rsidRDefault="00FF695A" w:rsidP="008D67DC">
            <w:pPr>
              <w:jc w:val="center"/>
              <w:rPr>
                <w:b/>
                <w:bCs/>
                <w:color w:val="000000"/>
                <w:sz w:val="18"/>
                <w:szCs w:val="18"/>
              </w:rPr>
            </w:pPr>
            <w:r w:rsidRPr="00DC34B3">
              <w:rPr>
                <w:sz w:val="18"/>
                <w:szCs w:val="18"/>
              </w:rPr>
              <w:t>284</w:t>
            </w:r>
          </w:p>
        </w:tc>
        <w:tc>
          <w:tcPr>
            <w:tcW w:w="5502" w:type="dxa"/>
            <w:tcBorders>
              <w:top w:val="nil"/>
              <w:left w:val="nil"/>
              <w:bottom w:val="single" w:sz="4" w:space="0" w:color="auto"/>
              <w:right w:val="single" w:sz="4" w:space="0" w:color="auto"/>
            </w:tcBorders>
            <w:shd w:val="clear" w:color="auto" w:fill="auto"/>
            <w:vAlign w:val="center"/>
          </w:tcPr>
          <w:p w14:paraId="22451283" w14:textId="77777777" w:rsidR="00FF695A" w:rsidRPr="00DC34B3" w:rsidRDefault="00FF695A" w:rsidP="008D67DC">
            <w:pPr>
              <w:rPr>
                <w:sz w:val="18"/>
                <w:szCs w:val="18"/>
              </w:rPr>
            </w:pPr>
            <w:r w:rsidRPr="00DC34B3">
              <w:rPr>
                <w:sz w:val="18"/>
                <w:szCs w:val="18"/>
              </w:rPr>
              <w:t>КАПРОН USP 2 метр-5  игла колющ.  40 мм</w:t>
            </w:r>
          </w:p>
        </w:tc>
        <w:tc>
          <w:tcPr>
            <w:tcW w:w="1020" w:type="dxa"/>
            <w:tcBorders>
              <w:top w:val="nil"/>
              <w:left w:val="nil"/>
              <w:bottom w:val="single" w:sz="4" w:space="0" w:color="auto"/>
              <w:right w:val="single" w:sz="4" w:space="0" w:color="auto"/>
            </w:tcBorders>
            <w:shd w:val="clear" w:color="auto" w:fill="auto"/>
            <w:vAlign w:val="center"/>
          </w:tcPr>
          <w:p w14:paraId="4EE3FAB7"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1B161121" w14:textId="77777777" w:rsidR="00FF695A" w:rsidRPr="00DC34B3" w:rsidRDefault="00FF695A" w:rsidP="008D67DC">
            <w:pPr>
              <w:jc w:val="center"/>
              <w:rPr>
                <w:sz w:val="18"/>
                <w:szCs w:val="18"/>
              </w:rPr>
            </w:pPr>
            <w:r w:rsidRPr="00DC34B3">
              <w:rPr>
                <w:sz w:val="18"/>
                <w:szCs w:val="18"/>
              </w:rPr>
              <w:t>400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389BDFE1" w14:textId="77777777" w:rsidR="00FF695A" w:rsidRPr="00DC34B3" w:rsidRDefault="00FF695A" w:rsidP="008D67DC">
            <w:pPr>
              <w:jc w:val="center"/>
              <w:rPr>
                <w:color w:val="000000"/>
                <w:sz w:val="18"/>
                <w:szCs w:val="18"/>
              </w:rPr>
            </w:pPr>
            <w:r w:rsidRPr="00DC34B3">
              <w:rPr>
                <w:color w:val="000000"/>
                <w:sz w:val="18"/>
                <w:szCs w:val="18"/>
              </w:rPr>
              <w:t>750,00</w:t>
            </w:r>
          </w:p>
        </w:tc>
        <w:tc>
          <w:tcPr>
            <w:tcW w:w="1822" w:type="dxa"/>
            <w:tcBorders>
              <w:top w:val="single" w:sz="4" w:space="0" w:color="auto"/>
              <w:left w:val="nil"/>
              <w:bottom w:val="single" w:sz="4" w:space="0" w:color="auto"/>
              <w:right w:val="single" w:sz="4" w:space="0" w:color="auto"/>
            </w:tcBorders>
            <w:vAlign w:val="center"/>
          </w:tcPr>
          <w:p w14:paraId="4EE879C1" w14:textId="77777777" w:rsidR="00FF695A" w:rsidRPr="00DC34B3" w:rsidRDefault="00FF695A" w:rsidP="008D67DC">
            <w:pPr>
              <w:jc w:val="center"/>
              <w:rPr>
                <w:color w:val="000000"/>
                <w:sz w:val="18"/>
                <w:szCs w:val="18"/>
              </w:rPr>
            </w:pPr>
            <w:r w:rsidRPr="00DC34B3">
              <w:rPr>
                <w:color w:val="000000"/>
                <w:sz w:val="18"/>
                <w:szCs w:val="18"/>
              </w:rPr>
              <w:t>300000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4793B1BC"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31223F58"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5E0F99E6" w14:textId="77777777" w:rsidR="00FF695A" w:rsidRPr="00DC34B3" w:rsidRDefault="00FF695A" w:rsidP="008D67DC">
            <w:pPr>
              <w:jc w:val="center"/>
              <w:rPr>
                <w:b/>
                <w:bCs/>
                <w:color w:val="000000"/>
                <w:sz w:val="18"/>
                <w:szCs w:val="18"/>
              </w:rPr>
            </w:pPr>
            <w:r w:rsidRPr="00DC34B3">
              <w:rPr>
                <w:sz w:val="18"/>
                <w:szCs w:val="18"/>
              </w:rPr>
              <w:t>285</w:t>
            </w:r>
          </w:p>
        </w:tc>
        <w:tc>
          <w:tcPr>
            <w:tcW w:w="5502" w:type="dxa"/>
            <w:tcBorders>
              <w:top w:val="nil"/>
              <w:left w:val="nil"/>
              <w:bottom w:val="single" w:sz="4" w:space="0" w:color="auto"/>
              <w:right w:val="single" w:sz="4" w:space="0" w:color="auto"/>
            </w:tcBorders>
            <w:shd w:val="clear" w:color="auto" w:fill="auto"/>
            <w:vAlign w:val="center"/>
          </w:tcPr>
          <w:p w14:paraId="178FF96E" w14:textId="77777777" w:rsidR="00FF695A" w:rsidRPr="00DC34B3" w:rsidRDefault="00FF695A" w:rsidP="008D67DC">
            <w:pPr>
              <w:rPr>
                <w:sz w:val="18"/>
                <w:szCs w:val="18"/>
              </w:rPr>
            </w:pPr>
            <w:r w:rsidRPr="00DC34B3">
              <w:rPr>
                <w:sz w:val="18"/>
                <w:szCs w:val="18"/>
              </w:rPr>
              <w:t>Нить капроновая стерильная плетеная № 4 - 20м</w:t>
            </w:r>
          </w:p>
        </w:tc>
        <w:tc>
          <w:tcPr>
            <w:tcW w:w="1020" w:type="dxa"/>
            <w:tcBorders>
              <w:top w:val="nil"/>
              <w:left w:val="nil"/>
              <w:bottom w:val="single" w:sz="4" w:space="0" w:color="auto"/>
              <w:right w:val="single" w:sz="4" w:space="0" w:color="auto"/>
            </w:tcBorders>
            <w:shd w:val="clear" w:color="auto" w:fill="auto"/>
            <w:vAlign w:val="center"/>
          </w:tcPr>
          <w:p w14:paraId="0960A185"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5B211367" w14:textId="77777777" w:rsidR="00FF695A" w:rsidRPr="00DC34B3" w:rsidRDefault="00FF695A" w:rsidP="008D67DC">
            <w:pPr>
              <w:jc w:val="center"/>
              <w:rPr>
                <w:sz w:val="18"/>
                <w:szCs w:val="18"/>
              </w:rPr>
            </w:pPr>
            <w:r w:rsidRPr="00DC34B3">
              <w:rPr>
                <w:sz w:val="18"/>
                <w:szCs w:val="18"/>
              </w:rPr>
              <w:t>30</w:t>
            </w:r>
          </w:p>
        </w:tc>
        <w:tc>
          <w:tcPr>
            <w:tcW w:w="1039" w:type="dxa"/>
            <w:tcBorders>
              <w:top w:val="nil"/>
              <w:left w:val="single" w:sz="4" w:space="0" w:color="auto"/>
              <w:bottom w:val="single" w:sz="4" w:space="0" w:color="auto"/>
              <w:right w:val="single" w:sz="4" w:space="0" w:color="auto"/>
            </w:tcBorders>
            <w:shd w:val="clear" w:color="auto" w:fill="auto"/>
            <w:vAlign w:val="center"/>
          </w:tcPr>
          <w:p w14:paraId="1EF23714" w14:textId="77777777" w:rsidR="00FF695A" w:rsidRPr="00DC34B3" w:rsidRDefault="00FF695A" w:rsidP="008D67DC">
            <w:pPr>
              <w:jc w:val="center"/>
              <w:rPr>
                <w:color w:val="000000"/>
                <w:sz w:val="18"/>
                <w:szCs w:val="18"/>
              </w:rPr>
            </w:pPr>
            <w:r w:rsidRPr="00DC34B3">
              <w:rPr>
                <w:color w:val="000000"/>
                <w:sz w:val="18"/>
                <w:szCs w:val="18"/>
              </w:rPr>
              <w:t>1 100,00</w:t>
            </w:r>
          </w:p>
        </w:tc>
        <w:tc>
          <w:tcPr>
            <w:tcW w:w="1822" w:type="dxa"/>
            <w:tcBorders>
              <w:top w:val="single" w:sz="4" w:space="0" w:color="auto"/>
              <w:left w:val="nil"/>
              <w:bottom w:val="single" w:sz="4" w:space="0" w:color="auto"/>
              <w:right w:val="single" w:sz="4" w:space="0" w:color="auto"/>
            </w:tcBorders>
            <w:vAlign w:val="center"/>
          </w:tcPr>
          <w:p w14:paraId="4D37B9E1" w14:textId="77777777" w:rsidR="00FF695A" w:rsidRPr="00DC34B3" w:rsidRDefault="00FF695A" w:rsidP="008D67DC">
            <w:pPr>
              <w:jc w:val="center"/>
              <w:rPr>
                <w:color w:val="000000"/>
                <w:sz w:val="18"/>
                <w:szCs w:val="18"/>
              </w:rPr>
            </w:pPr>
            <w:r w:rsidRPr="00DC34B3">
              <w:rPr>
                <w:color w:val="000000"/>
                <w:sz w:val="18"/>
                <w:szCs w:val="18"/>
              </w:rPr>
              <w:t>33000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6DE2CEBE"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76C2E7AE"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09E4D13D" w14:textId="77777777" w:rsidR="00FF695A" w:rsidRPr="00DC34B3" w:rsidRDefault="00FF695A" w:rsidP="008D67DC">
            <w:pPr>
              <w:jc w:val="center"/>
              <w:rPr>
                <w:b/>
                <w:bCs/>
                <w:color w:val="000000"/>
                <w:sz w:val="18"/>
                <w:szCs w:val="18"/>
              </w:rPr>
            </w:pPr>
            <w:r w:rsidRPr="00DC34B3">
              <w:rPr>
                <w:sz w:val="18"/>
                <w:szCs w:val="18"/>
              </w:rPr>
              <w:t>286</w:t>
            </w:r>
          </w:p>
        </w:tc>
        <w:tc>
          <w:tcPr>
            <w:tcW w:w="5502" w:type="dxa"/>
            <w:tcBorders>
              <w:top w:val="nil"/>
              <w:left w:val="nil"/>
              <w:bottom w:val="single" w:sz="4" w:space="0" w:color="auto"/>
              <w:right w:val="single" w:sz="4" w:space="0" w:color="auto"/>
            </w:tcBorders>
            <w:shd w:val="clear" w:color="auto" w:fill="auto"/>
            <w:vAlign w:val="center"/>
          </w:tcPr>
          <w:p w14:paraId="2A3BC277" w14:textId="77777777" w:rsidR="00FF695A" w:rsidRPr="00DC34B3" w:rsidRDefault="00FF695A" w:rsidP="008D67DC">
            <w:pPr>
              <w:rPr>
                <w:sz w:val="18"/>
                <w:szCs w:val="18"/>
              </w:rPr>
            </w:pPr>
            <w:r w:rsidRPr="00DC34B3">
              <w:rPr>
                <w:sz w:val="18"/>
                <w:szCs w:val="18"/>
              </w:rPr>
              <w:t>Нить капроновая стерильная плетеная № 5 - 20м</w:t>
            </w:r>
          </w:p>
        </w:tc>
        <w:tc>
          <w:tcPr>
            <w:tcW w:w="1020" w:type="dxa"/>
            <w:tcBorders>
              <w:top w:val="nil"/>
              <w:left w:val="nil"/>
              <w:bottom w:val="single" w:sz="4" w:space="0" w:color="auto"/>
              <w:right w:val="single" w:sz="4" w:space="0" w:color="auto"/>
            </w:tcBorders>
            <w:shd w:val="clear" w:color="auto" w:fill="auto"/>
            <w:vAlign w:val="center"/>
          </w:tcPr>
          <w:p w14:paraId="51A016A3"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05914907" w14:textId="77777777" w:rsidR="00FF695A" w:rsidRPr="00DC34B3" w:rsidRDefault="00FF695A" w:rsidP="008D67DC">
            <w:pPr>
              <w:jc w:val="center"/>
              <w:rPr>
                <w:sz w:val="18"/>
                <w:szCs w:val="18"/>
              </w:rPr>
            </w:pPr>
            <w:r w:rsidRPr="00DC34B3">
              <w:rPr>
                <w:sz w:val="18"/>
                <w:szCs w:val="18"/>
              </w:rPr>
              <w:t>30</w:t>
            </w:r>
          </w:p>
        </w:tc>
        <w:tc>
          <w:tcPr>
            <w:tcW w:w="1039" w:type="dxa"/>
            <w:tcBorders>
              <w:top w:val="nil"/>
              <w:left w:val="single" w:sz="4" w:space="0" w:color="auto"/>
              <w:bottom w:val="single" w:sz="4" w:space="0" w:color="auto"/>
              <w:right w:val="single" w:sz="4" w:space="0" w:color="auto"/>
            </w:tcBorders>
            <w:shd w:val="clear" w:color="auto" w:fill="auto"/>
            <w:vAlign w:val="center"/>
          </w:tcPr>
          <w:p w14:paraId="31AB54E8" w14:textId="77777777" w:rsidR="00FF695A" w:rsidRPr="00DC34B3" w:rsidRDefault="00FF695A" w:rsidP="008D67DC">
            <w:pPr>
              <w:jc w:val="center"/>
              <w:rPr>
                <w:color w:val="000000"/>
                <w:sz w:val="18"/>
                <w:szCs w:val="18"/>
              </w:rPr>
            </w:pPr>
            <w:r w:rsidRPr="00DC34B3">
              <w:rPr>
                <w:color w:val="000000"/>
                <w:sz w:val="18"/>
                <w:szCs w:val="18"/>
              </w:rPr>
              <w:t>1 100,00</w:t>
            </w:r>
          </w:p>
        </w:tc>
        <w:tc>
          <w:tcPr>
            <w:tcW w:w="1822" w:type="dxa"/>
            <w:tcBorders>
              <w:top w:val="single" w:sz="4" w:space="0" w:color="auto"/>
              <w:left w:val="nil"/>
              <w:bottom w:val="single" w:sz="4" w:space="0" w:color="auto"/>
              <w:right w:val="single" w:sz="4" w:space="0" w:color="auto"/>
            </w:tcBorders>
            <w:vAlign w:val="center"/>
          </w:tcPr>
          <w:p w14:paraId="14E50713" w14:textId="77777777" w:rsidR="00FF695A" w:rsidRPr="00DC34B3" w:rsidRDefault="00FF695A" w:rsidP="008D67DC">
            <w:pPr>
              <w:jc w:val="center"/>
              <w:rPr>
                <w:color w:val="000000"/>
                <w:sz w:val="18"/>
                <w:szCs w:val="18"/>
              </w:rPr>
            </w:pPr>
            <w:r w:rsidRPr="00DC34B3">
              <w:rPr>
                <w:color w:val="000000"/>
                <w:sz w:val="18"/>
                <w:szCs w:val="18"/>
              </w:rPr>
              <w:t>33000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314D1F9F"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106243B2"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2E3F0502" w14:textId="77777777" w:rsidR="00FF695A" w:rsidRPr="00DC34B3" w:rsidRDefault="00FF695A" w:rsidP="008D67DC">
            <w:pPr>
              <w:jc w:val="center"/>
              <w:rPr>
                <w:b/>
                <w:bCs/>
                <w:color w:val="000000"/>
                <w:sz w:val="18"/>
                <w:szCs w:val="18"/>
              </w:rPr>
            </w:pPr>
            <w:r w:rsidRPr="00DC34B3">
              <w:rPr>
                <w:sz w:val="18"/>
                <w:szCs w:val="18"/>
              </w:rPr>
              <w:t>287</w:t>
            </w:r>
          </w:p>
        </w:tc>
        <w:tc>
          <w:tcPr>
            <w:tcW w:w="5502" w:type="dxa"/>
            <w:tcBorders>
              <w:top w:val="nil"/>
              <w:left w:val="nil"/>
              <w:bottom w:val="single" w:sz="4" w:space="0" w:color="auto"/>
              <w:right w:val="single" w:sz="4" w:space="0" w:color="auto"/>
            </w:tcBorders>
            <w:shd w:val="clear" w:color="auto" w:fill="auto"/>
            <w:vAlign w:val="center"/>
          </w:tcPr>
          <w:p w14:paraId="42AFEEE0" w14:textId="77777777" w:rsidR="00FF695A" w:rsidRPr="00DC34B3" w:rsidRDefault="00FF695A" w:rsidP="008D67DC">
            <w:pPr>
              <w:rPr>
                <w:sz w:val="18"/>
                <w:szCs w:val="18"/>
              </w:rPr>
            </w:pPr>
            <w:r w:rsidRPr="00DC34B3">
              <w:rPr>
                <w:sz w:val="18"/>
                <w:szCs w:val="18"/>
              </w:rPr>
              <w:t>КАПРОН USP 2 метр-5  без иглы 10м</w:t>
            </w:r>
          </w:p>
        </w:tc>
        <w:tc>
          <w:tcPr>
            <w:tcW w:w="1020" w:type="dxa"/>
            <w:tcBorders>
              <w:top w:val="nil"/>
              <w:left w:val="nil"/>
              <w:bottom w:val="single" w:sz="4" w:space="0" w:color="auto"/>
              <w:right w:val="single" w:sz="4" w:space="0" w:color="auto"/>
            </w:tcBorders>
            <w:shd w:val="clear" w:color="auto" w:fill="auto"/>
            <w:vAlign w:val="center"/>
          </w:tcPr>
          <w:p w14:paraId="726BD659"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2E0AFF68" w14:textId="77777777" w:rsidR="00FF695A" w:rsidRPr="00DC34B3" w:rsidRDefault="00FF695A" w:rsidP="008D67DC">
            <w:pPr>
              <w:jc w:val="center"/>
              <w:rPr>
                <w:sz w:val="18"/>
                <w:szCs w:val="18"/>
              </w:rPr>
            </w:pPr>
            <w:r w:rsidRPr="00DC34B3">
              <w:rPr>
                <w:sz w:val="18"/>
                <w:szCs w:val="18"/>
              </w:rPr>
              <w:t>200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76F501FC" w14:textId="77777777" w:rsidR="00FF695A" w:rsidRPr="00DC34B3" w:rsidRDefault="00FF695A" w:rsidP="008D67DC">
            <w:pPr>
              <w:jc w:val="center"/>
              <w:rPr>
                <w:color w:val="000000"/>
                <w:sz w:val="18"/>
                <w:szCs w:val="18"/>
              </w:rPr>
            </w:pPr>
            <w:r w:rsidRPr="00DC34B3">
              <w:rPr>
                <w:color w:val="000000"/>
                <w:sz w:val="18"/>
                <w:szCs w:val="18"/>
              </w:rPr>
              <w:t>850,00</w:t>
            </w:r>
          </w:p>
        </w:tc>
        <w:tc>
          <w:tcPr>
            <w:tcW w:w="1822" w:type="dxa"/>
            <w:tcBorders>
              <w:top w:val="single" w:sz="4" w:space="0" w:color="auto"/>
              <w:left w:val="nil"/>
              <w:bottom w:val="single" w:sz="4" w:space="0" w:color="auto"/>
              <w:right w:val="single" w:sz="4" w:space="0" w:color="auto"/>
            </w:tcBorders>
            <w:vAlign w:val="center"/>
          </w:tcPr>
          <w:p w14:paraId="305A0C25" w14:textId="77777777" w:rsidR="00FF695A" w:rsidRPr="00DC34B3" w:rsidRDefault="00FF695A" w:rsidP="008D67DC">
            <w:pPr>
              <w:jc w:val="center"/>
              <w:rPr>
                <w:color w:val="000000"/>
                <w:sz w:val="18"/>
                <w:szCs w:val="18"/>
              </w:rPr>
            </w:pPr>
            <w:r w:rsidRPr="00DC34B3">
              <w:rPr>
                <w:color w:val="000000"/>
                <w:sz w:val="18"/>
                <w:szCs w:val="18"/>
              </w:rPr>
              <w:t>170000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990BAFD"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42CEC6CA"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24CBB797" w14:textId="77777777" w:rsidR="00FF695A" w:rsidRPr="00DC34B3" w:rsidRDefault="00FF695A" w:rsidP="008D67DC">
            <w:pPr>
              <w:jc w:val="center"/>
              <w:rPr>
                <w:b/>
                <w:bCs/>
                <w:color w:val="000000"/>
                <w:sz w:val="18"/>
                <w:szCs w:val="18"/>
              </w:rPr>
            </w:pPr>
            <w:r w:rsidRPr="00DC34B3">
              <w:rPr>
                <w:sz w:val="18"/>
                <w:szCs w:val="18"/>
              </w:rPr>
              <w:t>288</w:t>
            </w:r>
          </w:p>
        </w:tc>
        <w:tc>
          <w:tcPr>
            <w:tcW w:w="5502" w:type="dxa"/>
            <w:tcBorders>
              <w:top w:val="nil"/>
              <w:left w:val="nil"/>
              <w:bottom w:val="single" w:sz="4" w:space="0" w:color="auto"/>
              <w:right w:val="single" w:sz="4" w:space="0" w:color="auto"/>
            </w:tcBorders>
            <w:shd w:val="clear" w:color="auto" w:fill="auto"/>
            <w:vAlign w:val="center"/>
          </w:tcPr>
          <w:p w14:paraId="364EF0FA" w14:textId="77777777" w:rsidR="00FF695A" w:rsidRPr="00DC34B3" w:rsidRDefault="00FF695A" w:rsidP="008D67DC">
            <w:pPr>
              <w:rPr>
                <w:sz w:val="18"/>
                <w:szCs w:val="18"/>
              </w:rPr>
            </w:pPr>
            <w:r w:rsidRPr="00DC34B3">
              <w:rPr>
                <w:sz w:val="18"/>
                <w:szCs w:val="18"/>
              </w:rPr>
              <w:t>Нить хирургическая USP 0 (M 3,5)  колющая игла HR 35mm длина нити 75сm.</w:t>
            </w:r>
          </w:p>
        </w:tc>
        <w:tc>
          <w:tcPr>
            <w:tcW w:w="1020" w:type="dxa"/>
            <w:tcBorders>
              <w:top w:val="nil"/>
              <w:left w:val="nil"/>
              <w:bottom w:val="single" w:sz="4" w:space="0" w:color="auto"/>
              <w:right w:val="single" w:sz="4" w:space="0" w:color="auto"/>
            </w:tcBorders>
            <w:shd w:val="clear" w:color="auto" w:fill="auto"/>
            <w:vAlign w:val="center"/>
          </w:tcPr>
          <w:p w14:paraId="0D7F677D"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6BB1D084" w14:textId="77777777" w:rsidR="00FF695A" w:rsidRPr="00DC34B3" w:rsidRDefault="00FF695A" w:rsidP="008D67DC">
            <w:pPr>
              <w:jc w:val="center"/>
              <w:rPr>
                <w:sz w:val="18"/>
                <w:szCs w:val="18"/>
              </w:rPr>
            </w:pPr>
            <w:r w:rsidRPr="00DC34B3">
              <w:rPr>
                <w:sz w:val="18"/>
                <w:szCs w:val="18"/>
              </w:rPr>
              <w:t>600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1F995B4E" w14:textId="77777777" w:rsidR="00FF695A" w:rsidRPr="00DC34B3" w:rsidRDefault="00FF695A" w:rsidP="008D67DC">
            <w:pPr>
              <w:jc w:val="center"/>
              <w:rPr>
                <w:color w:val="000000"/>
                <w:sz w:val="18"/>
                <w:szCs w:val="18"/>
              </w:rPr>
            </w:pPr>
            <w:r w:rsidRPr="00DC34B3">
              <w:rPr>
                <w:color w:val="000000"/>
                <w:sz w:val="18"/>
                <w:szCs w:val="18"/>
              </w:rPr>
              <w:t>900,00</w:t>
            </w:r>
          </w:p>
        </w:tc>
        <w:tc>
          <w:tcPr>
            <w:tcW w:w="1822" w:type="dxa"/>
            <w:tcBorders>
              <w:top w:val="single" w:sz="4" w:space="0" w:color="auto"/>
              <w:left w:val="nil"/>
              <w:bottom w:val="single" w:sz="4" w:space="0" w:color="auto"/>
              <w:right w:val="single" w:sz="4" w:space="0" w:color="auto"/>
            </w:tcBorders>
            <w:vAlign w:val="center"/>
          </w:tcPr>
          <w:p w14:paraId="595082D8" w14:textId="77777777" w:rsidR="00FF695A" w:rsidRPr="00DC34B3" w:rsidRDefault="00FF695A" w:rsidP="008D67DC">
            <w:pPr>
              <w:jc w:val="center"/>
              <w:rPr>
                <w:color w:val="000000"/>
                <w:sz w:val="18"/>
                <w:szCs w:val="18"/>
              </w:rPr>
            </w:pPr>
            <w:r w:rsidRPr="00DC34B3">
              <w:rPr>
                <w:color w:val="000000"/>
                <w:sz w:val="18"/>
                <w:szCs w:val="18"/>
              </w:rPr>
              <w:t>540000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0B88B90"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49E4ED66"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11AD050F" w14:textId="77777777" w:rsidR="00FF695A" w:rsidRPr="00DC34B3" w:rsidRDefault="00FF695A" w:rsidP="008D67DC">
            <w:pPr>
              <w:jc w:val="center"/>
              <w:rPr>
                <w:b/>
                <w:bCs/>
                <w:color w:val="000000"/>
                <w:sz w:val="18"/>
                <w:szCs w:val="18"/>
              </w:rPr>
            </w:pPr>
            <w:r w:rsidRPr="00DC34B3">
              <w:rPr>
                <w:sz w:val="18"/>
                <w:szCs w:val="18"/>
              </w:rPr>
              <w:t>289</w:t>
            </w:r>
          </w:p>
        </w:tc>
        <w:tc>
          <w:tcPr>
            <w:tcW w:w="5502" w:type="dxa"/>
            <w:tcBorders>
              <w:top w:val="nil"/>
              <w:left w:val="nil"/>
              <w:bottom w:val="single" w:sz="4" w:space="0" w:color="auto"/>
              <w:right w:val="single" w:sz="4" w:space="0" w:color="auto"/>
            </w:tcBorders>
            <w:shd w:val="clear" w:color="auto" w:fill="auto"/>
            <w:vAlign w:val="center"/>
          </w:tcPr>
          <w:p w14:paraId="35A7CEF1" w14:textId="77777777" w:rsidR="00FF695A" w:rsidRPr="00DC34B3" w:rsidRDefault="00FF695A" w:rsidP="008D67DC">
            <w:pPr>
              <w:rPr>
                <w:sz w:val="18"/>
                <w:szCs w:val="18"/>
              </w:rPr>
            </w:pPr>
            <w:r w:rsidRPr="00DC34B3">
              <w:rPr>
                <w:sz w:val="18"/>
                <w:szCs w:val="18"/>
              </w:rPr>
              <w:t>Нить хирургическая USP 2  (M 5)  колющая игла HR  45 mm длина нити 90мм</w:t>
            </w:r>
          </w:p>
        </w:tc>
        <w:tc>
          <w:tcPr>
            <w:tcW w:w="1020" w:type="dxa"/>
            <w:tcBorders>
              <w:top w:val="nil"/>
              <w:left w:val="nil"/>
              <w:bottom w:val="single" w:sz="4" w:space="0" w:color="auto"/>
              <w:right w:val="single" w:sz="4" w:space="0" w:color="auto"/>
            </w:tcBorders>
            <w:shd w:val="clear" w:color="auto" w:fill="auto"/>
            <w:vAlign w:val="center"/>
          </w:tcPr>
          <w:p w14:paraId="01BAB9C3"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737528E1" w14:textId="77777777" w:rsidR="00FF695A" w:rsidRPr="00DC34B3" w:rsidRDefault="00FF695A" w:rsidP="008D67DC">
            <w:pPr>
              <w:jc w:val="center"/>
              <w:rPr>
                <w:sz w:val="18"/>
                <w:szCs w:val="18"/>
              </w:rPr>
            </w:pPr>
            <w:r w:rsidRPr="00DC34B3">
              <w:rPr>
                <w:sz w:val="18"/>
                <w:szCs w:val="18"/>
              </w:rPr>
              <w:t>600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70AE4509" w14:textId="77777777" w:rsidR="00FF695A" w:rsidRPr="00DC34B3" w:rsidRDefault="00FF695A" w:rsidP="008D67DC">
            <w:pPr>
              <w:jc w:val="center"/>
              <w:rPr>
                <w:color w:val="000000"/>
                <w:sz w:val="18"/>
                <w:szCs w:val="18"/>
              </w:rPr>
            </w:pPr>
            <w:r w:rsidRPr="00DC34B3">
              <w:rPr>
                <w:color w:val="000000"/>
                <w:sz w:val="18"/>
                <w:szCs w:val="18"/>
              </w:rPr>
              <w:t>1 300,00</w:t>
            </w:r>
          </w:p>
        </w:tc>
        <w:tc>
          <w:tcPr>
            <w:tcW w:w="1822" w:type="dxa"/>
            <w:tcBorders>
              <w:top w:val="single" w:sz="4" w:space="0" w:color="auto"/>
              <w:left w:val="nil"/>
              <w:bottom w:val="single" w:sz="4" w:space="0" w:color="auto"/>
              <w:right w:val="single" w:sz="4" w:space="0" w:color="auto"/>
            </w:tcBorders>
            <w:vAlign w:val="center"/>
          </w:tcPr>
          <w:p w14:paraId="689B606E" w14:textId="77777777" w:rsidR="00FF695A" w:rsidRPr="00DC34B3" w:rsidRDefault="00FF695A" w:rsidP="008D67DC">
            <w:pPr>
              <w:jc w:val="center"/>
              <w:rPr>
                <w:color w:val="000000"/>
                <w:sz w:val="18"/>
                <w:szCs w:val="18"/>
              </w:rPr>
            </w:pPr>
            <w:r w:rsidRPr="00DC34B3">
              <w:rPr>
                <w:color w:val="000000"/>
                <w:sz w:val="18"/>
                <w:szCs w:val="18"/>
              </w:rPr>
              <w:t>780000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2BCF4709"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37B3644D"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6E7446AE" w14:textId="77777777" w:rsidR="00FF695A" w:rsidRPr="00DC34B3" w:rsidRDefault="00FF695A" w:rsidP="008D67DC">
            <w:pPr>
              <w:jc w:val="center"/>
              <w:rPr>
                <w:b/>
                <w:bCs/>
                <w:color w:val="000000"/>
                <w:sz w:val="18"/>
                <w:szCs w:val="18"/>
              </w:rPr>
            </w:pPr>
            <w:r w:rsidRPr="00DC34B3">
              <w:rPr>
                <w:sz w:val="18"/>
                <w:szCs w:val="18"/>
              </w:rPr>
              <w:t>290</w:t>
            </w:r>
          </w:p>
        </w:tc>
        <w:tc>
          <w:tcPr>
            <w:tcW w:w="5502" w:type="dxa"/>
            <w:tcBorders>
              <w:top w:val="nil"/>
              <w:left w:val="nil"/>
              <w:bottom w:val="single" w:sz="4" w:space="0" w:color="auto"/>
              <w:right w:val="single" w:sz="4" w:space="0" w:color="auto"/>
            </w:tcBorders>
            <w:shd w:val="clear" w:color="auto" w:fill="auto"/>
            <w:vAlign w:val="center"/>
          </w:tcPr>
          <w:p w14:paraId="7DC87F3D" w14:textId="77777777" w:rsidR="00FF695A" w:rsidRPr="00DC34B3" w:rsidRDefault="00FF695A" w:rsidP="008D67DC">
            <w:pPr>
              <w:rPr>
                <w:sz w:val="18"/>
                <w:szCs w:val="18"/>
              </w:rPr>
            </w:pPr>
            <w:r w:rsidRPr="00DC34B3">
              <w:rPr>
                <w:sz w:val="18"/>
                <w:szCs w:val="18"/>
              </w:rPr>
              <w:t>Нить хирургическая USP 1  (M4)  колющая игла HR  40mm длина нити 90мм</w:t>
            </w:r>
          </w:p>
        </w:tc>
        <w:tc>
          <w:tcPr>
            <w:tcW w:w="1020" w:type="dxa"/>
            <w:tcBorders>
              <w:top w:val="nil"/>
              <w:left w:val="nil"/>
              <w:bottom w:val="single" w:sz="4" w:space="0" w:color="auto"/>
              <w:right w:val="single" w:sz="4" w:space="0" w:color="auto"/>
            </w:tcBorders>
            <w:shd w:val="clear" w:color="auto" w:fill="auto"/>
            <w:vAlign w:val="center"/>
          </w:tcPr>
          <w:p w14:paraId="0FC63515"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41EF2C16" w14:textId="77777777" w:rsidR="00FF695A" w:rsidRPr="00DC34B3" w:rsidRDefault="00FF695A" w:rsidP="008D67DC">
            <w:pPr>
              <w:jc w:val="center"/>
              <w:rPr>
                <w:sz w:val="18"/>
                <w:szCs w:val="18"/>
              </w:rPr>
            </w:pPr>
            <w:r w:rsidRPr="00DC34B3">
              <w:rPr>
                <w:sz w:val="18"/>
                <w:szCs w:val="18"/>
              </w:rPr>
              <w:t>600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0F7B3072" w14:textId="77777777" w:rsidR="00FF695A" w:rsidRPr="00DC34B3" w:rsidRDefault="00FF695A" w:rsidP="008D67DC">
            <w:pPr>
              <w:jc w:val="center"/>
              <w:rPr>
                <w:color w:val="000000"/>
                <w:sz w:val="18"/>
                <w:szCs w:val="18"/>
              </w:rPr>
            </w:pPr>
            <w:r w:rsidRPr="00DC34B3">
              <w:rPr>
                <w:color w:val="000000"/>
                <w:sz w:val="18"/>
                <w:szCs w:val="18"/>
              </w:rPr>
              <w:t>1 500,00</w:t>
            </w:r>
          </w:p>
        </w:tc>
        <w:tc>
          <w:tcPr>
            <w:tcW w:w="1822" w:type="dxa"/>
            <w:tcBorders>
              <w:top w:val="single" w:sz="4" w:space="0" w:color="auto"/>
              <w:left w:val="nil"/>
              <w:bottom w:val="single" w:sz="4" w:space="0" w:color="auto"/>
              <w:right w:val="single" w:sz="4" w:space="0" w:color="auto"/>
            </w:tcBorders>
            <w:vAlign w:val="center"/>
          </w:tcPr>
          <w:p w14:paraId="03FE40D6" w14:textId="77777777" w:rsidR="00FF695A" w:rsidRPr="00DC34B3" w:rsidRDefault="00FF695A" w:rsidP="008D67DC">
            <w:pPr>
              <w:jc w:val="center"/>
              <w:rPr>
                <w:color w:val="000000"/>
                <w:sz w:val="18"/>
                <w:szCs w:val="18"/>
              </w:rPr>
            </w:pPr>
            <w:r w:rsidRPr="00DC34B3">
              <w:rPr>
                <w:color w:val="000000"/>
                <w:sz w:val="18"/>
                <w:szCs w:val="18"/>
              </w:rPr>
              <w:t>900000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4C0A06CA"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16F229FD"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781BAD8B" w14:textId="77777777" w:rsidR="00FF695A" w:rsidRPr="00DC34B3" w:rsidRDefault="00FF695A" w:rsidP="008D67DC">
            <w:pPr>
              <w:jc w:val="center"/>
              <w:rPr>
                <w:b/>
                <w:bCs/>
                <w:color w:val="000000"/>
                <w:sz w:val="18"/>
                <w:szCs w:val="18"/>
              </w:rPr>
            </w:pPr>
            <w:r w:rsidRPr="00DC34B3">
              <w:rPr>
                <w:sz w:val="18"/>
                <w:szCs w:val="18"/>
              </w:rPr>
              <w:t>291</w:t>
            </w:r>
          </w:p>
        </w:tc>
        <w:tc>
          <w:tcPr>
            <w:tcW w:w="5502" w:type="dxa"/>
            <w:tcBorders>
              <w:top w:val="nil"/>
              <w:left w:val="nil"/>
              <w:bottom w:val="single" w:sz="4" w:space="0" w:color="auto"/>
              <w:right w:val="single" w:sz="4" w:space="0" w:color="auto"/>
            </w:tcBorders>
            <w:shd w:val="clear" w:color="auto" w:fill="auto"/>
            <w:vAlign w:val="center"/>
          </w:tcPr>
          <w:p w14:paraId="58DDA9F3" w14:textId="77777777" w:rsidR="00FF695A" w:rsidRPr="00DC34B3" w:rsidRDefault="00FF695A" w:rsidP="008D67DC">
            <w:pPr>
              <w:rPr>
                <w:sz w:val="18"/>
                <w:szCs w:val="18"/>
              </w:rPr>
            </w:pPr>
            <w:r w:rsidRPr="00DC34B3">
              <w:rPr>
                <w:sz w:val="18"/>
                <w:szCs w:val="18"/>
              </w:rPr>
              <w:t>Нить хирургическая USP 0  (M3,5)  колющая HR  40 mm длина нити 90мм</w:t>
            </w:r>
          </w:p>
        </w:tc>
        <w:tc>
          <w:tcPr>
            <w:tcW w:w="1020" w:type="dxa"/>
            <w:tcBorders>
              <w:top w:val="nil"/>
              <w:left w:val="nil"/>
              <w:bottom w:val="single" w:sz="4" w:space="0" w:color="auto"/>
              <w:right w:val="single" w:sz="4" w:space="0" w:color="auto"/>
            </w:tcBorders>
            <w:shd w:val="clear" w:color="auto" w:fill="auto"/>
            <w:vAlign w:val="center"/>
          </w:tcPr>
          <w:p w14:paraId="4ACDC43D"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52EE46C1" w14:textId="77777777" w:rsidR="00FF695A" w:rsidRPr="00DC34B3" w:rsidRDefault="00FF695A" w:rsidP="008D67DC">
            <w:pPr>
              <w:jc w:val="center"/>
              <w:rPr>
                <w:sz w:val="18"/>
                <w:szCs w:val="18"/>
              </w:rPr>
            </w:pPr>
            <w:r w:rsidRPr="00DC34B3">
              <w:rPr>
                <w:sz w:val="18"/>
                <w:szCs w:val="18"/>
              </w:rPr>
              <w:t>600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1A1D37DA" w14:textId="77777777" w:rsidR="00FF695A" w:rsidRPr="00DC34B3" w:rsidRDefault="00FF695A" w:rsidP="008D67DC">
            <w:pPr>
              <w:jc w:val="center"/>
              <w:rPr>
                <w:color w:val="000000"/>
                <w:sz w:val="18"/>
                <w:szCs w:val="18"/>
              </w:rPr>
            </w:pPr>
            <w:r w:rsidRPr="00DC34B3">
              <w:rPr>
                <w:color w:val="000000"/>
                <w:sz w:val="18"/>
                <w:szCs w:val="18"/>
              </w:rPr>
              <w:t>1 800,00</w:t>
            </w:r>
          </w:p>
        </w:tc>
        <w:tc>
          <w:tcPr>
            <w:tcW w:w="1822" w:type="dxa"/>
            <w:tcBorders>
              <w:top w:val="single" w:sz="4" w:space="0" w:color="auto"/>
              <w:left w:val="nil"/>
              <w:bottom w:val="single" w:sz="4" w:space="0" w:color="auto"/>
              <w:right w:val="single" w:sz="4" w:space="0" w:color="auto"/>
            </w:tcBorders>
            <w:vAlign w:val="center"/>
          </w:tcPr>
          <w:p w14:paraId="6DF46296" w14:textId="77777777" w:rsidR="00FF695A" w:rsidRPr="00DC34B3" w:rsidRDefault="00FF695A" w:rsidP="008D67DC">
            <w:pPr>
              <w:jc w:val="center"/>
              <w:rPr>
                <w:color w:val="000000"/>
                <w:sz w:val="18"/>
                <w:szCs w:val="18"/>
              </w:rPr>
            </w:pPr>
            <w:r w:rsidRPr="00DC34B3">
              <w:rPr>
                <w:color w:val="000000"/>
                <w:sz w:val="18"/>
                <w:szCs w:val="18"/>
              </w:rPr>
              <w:t>1080000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5376FDC4"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6A559BE9" w14:textId="77777777" w:rsidTr="00DC34B3">
        <w:trPr>
          <w:trHeight w:val="322"/>
          <w:jc w:val="center"/>
        </w:trPr>
        <w:tc>
          <w:tcPr>
            <w:tcW w:w="711" w:type="dxa"/>
            <w:tcBorders>
              <w:top w:val="nil"/>
              <w:left w:val="single" w:sz="4" w:space="0" w:color="auto"/>
              <w:bottom w:val="single" w:sz="4" w:space="0" w:color="auto"/>
              <w:right w:val="single" w:sz="4" w:space="0" w:color="auto"/>
            </w:tcBorders>
            <w:shd w:val="clear" w:color="auto" w:fill="auto"/>
            <w:vAlign w:val="center"/>
          </w:tcPr>
          <w:p w14:paraId="634183F5" w14:textId="77777777" w:rsidR="00FF695A" w:rsidRPr="00DC34B3" w:rsidRDefault="00FF695A" w:rsidP="008D67DC">
            <w:pPr>
              <w:jc w:val="center"/>
              <w:rPr>
                <w:b/>
                <w:bCs/>
                <w:color w:val="000000"/>
                <w:sz w:val="18"/>
                <w:szCs w:val="18"/>
              </w:rPr>
            </w:pPr>
            <w:r w:rsidRPr="00DC34B3">
              <w:rPr>
                <w:sz w:val="18"/>
                <w:szCs w:val="18"/>
              </w:rPr>
              <w:t>292</w:t>
            </w:r>
          </w:p>
        </w:tc>
        <w:tc>
          <w:tcPr>
            <w:tcW w:w="5502" w:type="dxa"/>
            <w:tcBorders>
              <w:top w:val="nil"/>
              <w:left w:val="nil"/>
              <w:bottom w:val="single" w:sz="4" w:space="0" w:color="auto"/>
              <w:right w:val="single" w:sz="4" w:space="0" w:color="auto"/>
            </w:tcBorders>
            <w:shd w:val="clear" w:color="auto" w:fill="auto"/>
            <w:vAlign w:val="center"/>
          </w:tcPr>
          <w:p w14:paraId="63703EEB" w14:textId="77777777" w:rsidR="00FF695A" w:rsidRPr="00DC34B3" w:rsidRDefault="00FF695A" w:rsidP="008D67DC">
            <w:pPr>
              <w:rPr>
                <w:sz w:val="18"/>
                <w:szCs w:val="18"/>
              </w:rPr>
            </w:pPr>
            <w:r w:rsidRPr="00DC34B3">
              <w:rPr>
                <w:sz w:val="18"/>
                <w:szCs w:val="18"/>
              </w:rPr>
              <w:t>Нить хирургическая  USP 2  (M 5)  колющая игла HR  48 mm длина нити 90мм</w:t>
            </w:r>
          </w:p>
        </w:tc>
        <w:tc>
          <w:tcPr>
            <w:tcW w:w="1020" w:type="dxa"/>
            <w:tcBorders>
              <w:top w:val="nil"/>
              <w:left w:val="nil"/>
              <w:bottom w:val="single" w:sz="4" w:space="0" w:color="auto"/>
              <w:right w:val="single" w:sz="4" w:space="0" w:color="auto"/>
            </w:tcBorders>
            <w:shd w:val="clear" w:color="auto" w:fill="auto"/>
            <w:vAlign w:val="center"/>
          </w:tcPr>
          <w:p w14:paraId="642AB34E" w14:textId="77777777" w:rsidR="00FF695A" w:rsidRPr="00DC34B3" w:rsidRDefault="00FF695A" w:rsidP="008D67DC">
            <w:pPr>
              <w:jc w:val="center"/>
              <w:rPr>
                <w:sz w:val="18"/>
                <w:szCs w:val="18"/>
              </w:rPr>
            </w:pPr>
            <w:r w:rsidRPr="00DC34B3">
              <w:rPr>
                <w:sz w:val="18"/>
                <w:szCs w:val="18"/>
              </w:rPr>
              <w:t>шт</w:t>
            </w:r>
          </w:p>
        </w:tc>
        <w:tc>
          <w:tcPr>
            <w:tcW w:w="1155" w:type="dxa"/>
            <w:tcBorders>
              <w:top w:val="nil"/>
              <w:left w:val="nil"/>
              <w:bottom w:val="single" w:sz="4" w:space="0" w:color="auto"/>
              <w:right w:val="single" w:sz="4" w:space="0" w:color="auto"/>
            </w:tcBorders>
            <w:shd w:val="clear" w:color="auto" w:fill="auto"/>
            <w:vAlign w:val="center"/>
          </w:tcPr>
          <w:p w14:paraId="552DB3CA" w14:textId="77777777" w:rsidR="00FF695A" w:rsidRPr="00DC34B3" w:rsidRDefault="00FF695A" w:rsidP="008D67DC">
            <w:pPr>
              <w:jc w:val="center"/>
              <w:rPr>
                <w:sz w:val="18"/>
                <w:szCs w:val="18"/>
              </w:rPr>
            </w:pPr>
            <w:r w:rsidRPr="00DC34B3">
              <w:rPr>
                <w:sz w:val="18"/>
                <w:szCs w:val="18"/>
              </w:rPr>
              <w:t>600</w:t>
            </w:r>
          </w:p>
        </w:tc>
        <w:tc>
          <w:tcPr>
            <w:tcW w:w="1039" w:type="dxa"/>
            <w:tcBorders>
              <w:top w:val="nil"/>
              <w:left w:val="single" w:sz="4" w:space="0" w:color="auto"/>
              <w:bottom w:val="single" w:sz="4" w:space="0" w:color="auto"/>
              <w:right w:val="single" w:sz="4" w:space="0" w:color="auto"/>
            </w:tcBorders>
            <w:shd w:val="clear" w:color="auto" w:fill="auto"/>
            <w:vAlign w:val="center"/>
          </w:tcPr>
          <w:p w14:paraId="55574145" w14:textId="77777777" w:rsidR="00FF695A" w:rsidRPr="00DC34B3" w:rsidRDefault="00FF695A" w:rsidP="008D67DC">
            <w:pPr>
              <w:jc w:val="center"/>
              <w:rPr>
                <w:color w:val="000000"/>
                <w:sz w:val="18"/>
                <w:szCs w:val="18"/>
              </w:rPr>
            </w:pPr>
            <w:r w:rsidRPr="00DC34B3">
              <w:rPr>
                <w:color w:val="000000"/>
                <w:sz w:val="18"/>
                <w:szCs w:val="18"/>
              </w:rPr>
              <w:t>1 800,00</w:t>
            </w:r>
          </w:p>
        </w:tc>
        <w:tc>
          <w:tcPr>
            <w:tcW w:w="1822" w:type="dxa"/>
            <w:tcBorders>
              <w:top w:val="single" w:sz="4" w:space="0" w:color="auto"/>
              <w:left w:val="nil"/>
              <w:bottom w:val="single" w:sz="4" w:space="0" w:color="auto"/>
              <w:right w:val="single" w:sz="4" w:space="0" w:color="auto"/>
            </w:tcBorders>
            <w:vAlign w:val="center"/>
          </w:tcPr>
          <w:p w14:paraId="0F6FDBB2" w14:textId="77777777" w:rsidR="00FF695A" w:rsidRPr="00DC34B3" w:rsidRDefault="00FF695A" w:rsidP="008D67DC">
            <w:pPr>
              <w:jc w:val="center"/>
              <w:rPr>
                <w:color w:val="000000"/>
                <w:sz w:val="18"/>
                <w:szCs w:val="18"/>
              </w:rPr>
            </w:pPr>
            <w:r w:rsidRPr="00DC34B3">
              <w:rPr>
                <w:color w:val="000000"/>
                <w:sz w:val="18"/>
                <w:szCs w:val="18"/>
              </w:rPr>
              <w:t>1080000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514BF728"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67A10A65" w14:textId="77777777" w:rsidTr="00DC34B3">
        <w:trPr>
          <w:trHeight w:val="322"/>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4B2670" w14:textId="77777777" w:rsidR="00FF695A" w:rsidRPr="00DC34B3" w:rsidRDefault="00FF695A" w:rsidP="008D67DC">
            <w:pPr>
              <w:jc w:val="center"/>
              <w:rPr>
                <w:b/>
                <w:bCs/>
                <w:color w:val="000000"/>
                <w:sz w:val="18"/>
                <w:szCs w:val="18"/>
              </w:rPr>
            </w:pPr>
            <w:r w:rsidRPr="00DC34B3">
              <w:rPr>
                <w:sz w:val="18"/>
                <w:szCs w:val="18"/>
              </w:rPr>
              <w:t>310</w:t>
            </w:r>
          </w:p>
        </w:tc>
        <w:tc>
          <w:tcPr>
            <w:tcW w:w="5502" w:type="dxa"/>
            <w:tcBorders>
              <w:top w:val="single" w:sz="4" w:space="0" w:color="auto"/>
              <w:left w:val="nil"/>
              <w:bottom w:val="single" w:sz="4" w:space="0" w:color="auto"/>
              <w:right w:val="single" w:sz="4" w:space="0" w:color="auto"/>
            </w:tcBorders>
            <w:shd w:val="clear" w:color="auto" w:fill="auto"/>
            <w:vAlign w:val="center"/>
          </w:tcPr>
          <w:p w14:paraId="6B0E8CFF" w14:textId="77777777" w:rsidR="00FF695A" w:rsidRPr="00DC34B3" w:rsidRDefault="00FF695A" w:rsidP="008D67DC">
            <w:pPr>
              <w:rPr>
                <w:sz w:val="18"/>
                <w:szCs w:val="18"/>
              </w:rPr>
            </w:pPr>
            <w:r w:rsidRPr="00DC34B3">
              <w:rPr>
                <w:sz w:val="18"/>
                <w:szCs w:val="18"/>
              </w:rPr>
              <w:t>Нить хирургическая  USP 1  (M4)  колющая HR  48mm  длина нити 90см</w:t>
            </w:r>
          </w:p>
        </w:tc>
        <w:tc>
          <w:tcPr>
            <w:tcW w:w="1020" w:type="dxa"/>
            <w:tcBorders>
              <w:top w:val="single" w:sz="4" w:space="0" w:color="auto"/>
              <w:left w:val="nil"/>
              <w:bottom w:val="single" w:sz="4" w:space="0" w:color="auto"/>
              <w:right w:val="single" w:sz="4" w:space="0" w:color="auto"/>
            </w:tcBorders>
            <w:shd w:val="clear" w:color="auto" w:fill="auto"/>
            <w:vAlign w:val="center"/>
          </w:tcPr>
          <w:p w14:paraId="28440BA6" w14:textId="77777777" w:rsidR="00FF695A" w:rsidRPr="00DC34B3" w:rsidRDefault="00FF695A" w:rsidP="008D67DC">
            <w:pPr>
              <w:jc w:val="center"/>
              <w:rPr>
                <w:sz w:val="18"/>
                <w:szCs w:val="18"/>
              </w:rPr>
            </w:pPr>
            <w:r w:rsidRPr="00DC34B3">
              <w:rPr>
                <w:sz w:val="18"/>
                <w:szCs w:val="18"/>
              </w:rPr>
              <w:t>шт</w:t>
            </w:r>
          </w:p>
        </w:tc>
        <w:tc>
          <w:tcPr>
            <w:tcW w:w="1155" w:type="dxa"/>
            <w:tcBorders>
              <w:top w:val="single" w:sz="4" w:space="0" w:color="auto"/>
              <w:left w:val="nil"/>
              <w:bottom w:val="single" w:sz="4" w:space="0" w:color="auto"/>
              <w:right w:val="single" w:sz="4" w:space="0" w:color="auto"/>
            </w:tcBorders>
            <w:shd w:val="clear" w:color="auto" w:fill="auto"/>
            <w:vAlign w:val="center"/>
          </w:tcPr>
          <w:p w14:paraId="557FA044" w14:textId="77777777" w:rsidR="00FF695A" w:rsidRPr="00DC34B3" w:rsidRDefault="00FF695A" w:rsidP="008D67DC">
            <w:pPr>
              <w:jc w:val="center"/>
              <w:rPr>
                <w:sz w:val="18"/>
                <w:szCs w:val="18"/>
              </w:rPr>
            </w:pPr>
            <w:r w:rsidRPr="00DC34B3">
              <w:rPr>
                <w:sz w:val="18"/>
                <w:szCs w:val="18"/>
              </w:rPr>
              <w:t>600</w:t>
            </w:r>
          </w:p>
        </w:tc>
        <w:tc>
          <w:tcPr>
            <w:tcW w:w="1039" w:type="dxa"/>
            <w:tcBorders>
              <w:top w:val="single" w:sz="4" w:space="0" w:color="auto"/>
              <w:left w:val="nil"/>
              <w:bottom w:val="single" w:sz="4" w:space="0" w:color="auto"/>
              <w:right w:val="single" w:sz="4" w:space="0" w:color="auto"/>
            </w:tcBorders>
            <w:vAlign w:val="center"/>
          </w:tcPr>
          <w:p w14:paraId="1C343D0D" w14:textId="77777777" w:rsidR="00FF695A" w:rsidRPr="00DC34B3" w:rsidRDefault="00FF695A" w:rsidP="008D67DC">
            <w:pPr>
              <w:jc w:val="center"/>
              <w:rPr>
                <w:color w:val="000000"/>
                <w:sz w:val="18"/>
                <w:szCs w:val="18"/>
              </w:rPr>
            </w:pPr>
            <w:r w:rsidRPr="00DC34B3">
              <w:rPr>
                <w:color w:val="000000"/>
                <w:sz w:val="18"/>
                <w:szCs w:val="18"/>
              </w:rPr>
              <w:t>1800,00</w:t>
            </w:r>
          </w:p>
        </w:tc>
        <w:tc>
          <w:tcPr>
            <w:tcW w:w="1822" w:type="dxa"/>
            <w:tcBorders>
              <w:top w:val="single" w:sz="4" w:space="0" w:color="auto"/>
              <w:left w:val="nil"/>
              <w:bottom w:val="single" w:sz="4" w:space="0" w:color="auto"/>
              <w:right w:val="single" w:sz="4" w:space="0" w:color="auto"/>
            </w:tcBorders>
            <w:vAlign w:val="center"/>
          </w:tcPr>
          <w:p w14:paraId="1B16E83A" w14:textId="77777777" w:rsidR="00FF695A" w:rsidRPr="00DC34B3" w:rsidRDefault="00FF695A" w:rsidP="008D67DC">
            <w:pPr>
              <w:jc w:val="center"/>
              <w:rPr>
                <w:color w:val="000000"/>
                <w:sz w:val="18"/>
                <w:szCs w:val="18"/>
              </w:rPr>
            </w:pPr>
            <w:r w:rsidRPr="00DC34B3">
              <w:rPr>
                <w:color w:val="000000"/>
                <w:sz w:val="18"/>
                <w:szCs w:val="18"/>
              </w:rPr>
              <w:t>1080000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58D7BE01"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«Ruma Farm»,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 xml:space="preserve">Варламова, 33/180   </w:t>
            </w:r>
          </w:p>
        </w:tc>
      </w:tr>
      <w:tr w:rsidR="00FF695A" w14:paraId="433E2002" w14:textId="77777777" w:rsidTr="00DC34B3">
        <w:trPr>
          <w:trHeight w:val="322"/>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818C352" w14:textId="77777777" w:rsidR="00FF695A" w:rsidRPr="00DC34B3" w:rsidRDefault="00FF695A" w:rsidP="008D67DC">
            <w:pPr>
              <w:jc w:val="center"/>
              <w:rPr>
                <w:b/>
                <w:bCs/>
                <w:color w:val="000000"/>
                <w:sz w:val="18"/>
                <w:szCs w:val="18"/>
              </w:rPr>
            </w:pPr>
            <w:r w:rsidRPr="00DC34B3">
              <w:rPr>
                <w:sz w:val="18"/>
                <w:szCs w:val="18"/>
              </w:rPr>
              <w:t>171</w:t>
            </w:r>
          </w:p>
        </w:tc>
        <w:tc>
          <w:tcPr>
            <w:tcW w:w="5502" w:type="dxa"/>
            <w:tcBorders>
              <w:top w:val="single" w:sz="4" w:space="0" w:color="auto"/>
              <w:left w:val="nil"/>
              <w:bottom w:val="single" w:sz="4" w:space="0" w:color="auto"/>
              <w:right w:val="single" w:sz="4" w:space="0" w:color="auto"/>
            </w:tcBorders>
            <w:shd w:val="clear" w:color="auto" w:fill="auto"/>
            <w:vAlign w:val="center"/>
          </w:tcPr>
          <w:p w14:paraId="5909F994" w14:textId="77777777" w:rsidR="00FF695A" w:rsidRPr="00DC34B3" w:rsidRDefault="00FF695A" w:rsidP="008D67DC">
            <w:pPr>
              <w:rPr>
                <w:sz w:val="18"/>
                <w:szCs w:val="18"/>
              </w:rPr>
            </w:pPr>
            <w:r w:rsidRPr="00DC34B3">
              <w:rPr>
                <w:sz w:val="18"/>
                <w:szCs w:val="18"/>
              </w:rPr>
              <w:t xml:space="preserve">Стент с лекарственным покрытием </w:t>
            </w:r>
          </w:p>
        </w:tc>
        <w:tc>
          <w:tcPr>
            <w:tcW w:w="1020" w:type="dxa"/>
            <w:tcBorders>
              <w:top w:val="single" w:sz="4" w:space="0" w:color="auto"/>
              <w:left w:val="nil"/>
              <w:bottom w:val="single" w:sz="4" w:space="0" w:color="auto"/>
              <w:right w:val="single" w:sz="4" w:space="0" w:color="auto"/>
            </w:tcBorders>
            <w:shd w:val="clear" w:color="auto" w:fill="auto"/>
            <w:vAlign w:val="center"/>
          </w:tcPr>
          <w:p w14:paraId="6EB885F8" w14:textId="77777777" w:rsidR="00FF695A" w:rsidRPr="00DC34B3" w:rsidRDefault="00FF695A" w:rsidP="008D67DC">
            <w:pPr>
              <w:jc w:val="center"/>
              <w:rPr>
                <w:sz w:val="18"/>
                <w:szCs w:val="18"/>
              </w:rPr>
            </w:pPr>
            <w:r w:rsidRPr="00DC34B3">
              <w:rPr>
                <w:sz w:val="18"/>
                <w:szCs w:val="18"/>
              </w:rPr>
              <w:t>шт</w:t>
            </w:r>
          </w:p>
        </w:tc>
        <w:tc>
          <w:tcPr>
            <w:tcW w:w="1155" w:type="dxa"/>
            <w:tcBorders>
              <w:top w:val="single" w:sz="4" w:space="0" w:color="auto"/>
              <w:left w:val="nil"/>
              <w:bottom w:val="single" w:sz="4" w:space="0" w:color="auto"/>
              <w:right w:val="single" w:sz="4" w:space="0" w:color="auto"/>
            </w:tcBorders>
            <w:shd w:val="clear" w:color="auto" w:fill="auto"/>
            <w:vAlign w:val="center"/>
          </w:tcPr>
          <w:p w14:paraId="37F867D1" w14:textId="77777777" w:rsidR="00FF695A" w:rsidRPr="00DC34B3" w:rsidRDefault="00FF695A" w:rsidP="008D67DC">
            <w:pPr>
              <w:jc w:val="center"/>
              <w:rPr>
                <w:sz w:val="18"/>
                <w:szCs w:val="18"/>
              </w:rPr>
            </w:pPr>
            <w:r w:rsidRPr="00DC34B3">
              <w:rPr>
                <w:sz w:val="18"/>
                <w:szCs w:val="18"/>
              </w:rPr>
              <w:t>20</w:t>
            </w:r>
          </w:p>
        </w:tc>
        <w:tc>
          <w:tcPr>
            <w:tcW w:w="1039" w:type="dxa"/>
            <w:tcBorders>
              <w:top w:val="single" w:sz="4" w:space="0" w:color="auto"/>
              <w:left w:val="nil"/>
              <w:bottom w:val="single" w:sz="4" w:space="0" w:color="auto"/>
              <w:right w:val="single" w:sz="4" w:space="0" w:color="auto"/>
            </w:tcBorders>
            <w:vAlign w:val="center"/>
          </w:tcPr>
          <w:p w14:paraId="4FB385FB" w14:textId="77777777" w:rsidR="00FF695A" w:rsidRPr="00DC34B3" w:rsidRDefault="00FF695A" w:rsidP="008D67DC">
            <w:pPr>
              <w:jc w:val="center"/>
              <w:rPr>
                <w:color w:val="000000"/>
                <w:sz w:val="18"/>
                <w:szCs w:val="18"/>
              </w:rPr>
            </w:pPr>
            <w:r w:rsidRPr="00DC34B3">
              <w:rPr>
                <w:color w:val="000000"/>
                <w:sz w:val="18"/>
                <w:szCs w:val="18"/>
              </w:rPr>
              <w:t>185500,00</w:t>
            </w:r>
          </w:p>
        </w:tc>
        <w:tc>
          <w:tcPr>
            <w:tcW w:w="1822" w:type="dxa"/>
            <w:tcBorders>
              <w:top w:val="single" w:sz="4" w:space="0" w:color="auto"/>
              <w:left w:val="nil"/>
              <w:bottom w:val="single" w:sz="4" w:space="0" w:color="auto"/>
              <w:right w:val="single" w:sz="4" w:space="0" w:color="auto"/>
            </w:tcBorders>
            <w:vAlign w:val="center"/>
          </w:tcPr>
          <w:p w14:paraId="3527CBD8" w14:textId="77777777" w:rsidR="00FF695A" w:rsidRPr="00DC34B3" w:rsidRDefault="00FF695A" w:rsidP="008D67DC">
            <w:pPr>
              <w:jc w:val="center"/>
              <w:rPr>
                <w:color w:val="000000"/>
                <w:sz w:val="18"/>
                <w:szCs w:val="18"/>
              </w:rPr>
            </w:pPr>
            <w:r w:rsidRPr="00DC34B3">
              <w:rPr>
                <w:color w:val="000000"/>
                <w:sz w:val="18"/>
                <w:szCs w:val="18"/>
              </w:rPr>
              <w:t>3710000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52C3F941"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"IHT Central Asia", </w:t>
            </w:r>
            <w:r w:rsidRPr="00DC34B3">
              <w:rPr>
                <w:sz w:val="18"/>
                <w:szCs w:val="18"/>
              </w:rPr>
              <w:t>г</w:t>
            </w:r>
            <w:r w:rsidRPr="00DC34B3">
              <w:rPr>
                <w:sz w:val="18"/>
                <w:szCs w:val="18"/>
                <w:lang w:val="en-US"/>
              </w:rPr>
              <w:t xml:space="preserve">. </w:t>
            </w:r>
            <w:r w:rsidRPr="00DC34B3">
              <w:rPr>
                <w:sz w:val="18"/>
                <w:szCs w:val="18"/>
              </w:rPr>
              <w:t>Астана</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Кабанбай</w:t>
            </w:r>
            <w:r w:rsidRPr="00DC34B3">
              <w:rPr>
                <w:sz w:val="18"/>
                <w:szCs w:val="18"/>
                <w:lang w:val="en-US"/>
              </w:rPr>
              <w:t xml:space="preserve"> </w:t>
            </w:r>
            <w:r w:rsidRPr="00DC34B3">
              <w:rPr>
                <w:sz w:val="18"/>
                <w:szCs w:val="18"/>
              </w:rPr>
              <w:t>Батыр</w:t>
            </w:r>
            <w:r w:rsidRPr="00DC34B3">
              <w:rPr>
                <w:sz w:val="18"/>
                <w:szCs w:val="18"/>
                <w:lang w:val="en-US"/>
              </w:rPr>
              <w:t>, 53</w:t>
            </w:r>
          </w:p>
        </w:tc>
      </w:tr>
      <w:tr w:rsidR="00FF695A" w14:paraId="503D9A21" w14:textId="77777777" w:rsidTr="00DC34B3">
        <w:trPr>
          <w:trHeight w:val="322"/>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15ECE0F" w14:textId="77777777" w:rsidR="00FF695A" w:rsidRPr="00DC34B3" w:rsidRDefault="00FF695A" w:rsidP="008D67DC">
            <w:pPr>
              <w:jc w:val="center"/>
              <w:rPr>
                <w:b/>
                <w:bCs/>
                <w:color w:val="000000"/>
                <w:sz w:val="18"/>
                <w:szCs w:val="18"/>
              </w:rPr>
            </w:pPr>
            <w:r w:rsidRPr="00DC34B3">
              <w:rPr>
                <w:sz w:val="18"/>
                <w:szCs w:val="18"/>
              </w:rPr>
              <w:t>193</w:t>
            </w:r>
          </w:p>
        </w:tc>
        <w:tc>
          <w:tcPr>
            <w:tcW w:w="5502" w:type="dxa"/>
            <w:tcBorders>
              <w:top w:val="single" w:sz="4" w:space="0" w:color="auto"/>
              <w:left w:val="nil"/>
              <w:bottom w:val="single" w:sz="4" w:space="0" w:color="auto"/>
              <w:right w:val="single" w:sz="4" w:space="0" w:color="auto"/>
            </w:tcBorders>
            <w:shd w:val="clear" w:color="auto" w:fill="auto"/>
            <w:vAlign w:val="center"/>
          </w:tcPr>
          <w:p w14:paraId="6D13ED6A" w14:textId="77777777" w:rsidR="00FF695A" w:rsidRPr="00DC34B3" w:rsidRDefault="00FF695A" w:rsidP="008D67DC">
            <w:pPr>
              <w:rPr>
                <w:sz w:val="18"/>
                <w:szCs w:val="18"/>
              </w:rPr>
            </w:pPr>
            <w:r w:rsidRPr="00DC34B3">
              <w:rPr>
                <w:sz w:val="18"/>
                <w:szCs w:val="18"/>
              </w:rPr>
              <w:t xml:space="preserve">Бельё для ангиографии </w:t>
            </w:r>
          </w:p>
        </w:tc>
        <w:tc>
          <w:tcPr>
            <w:tcW w:w="1020" w:type="dxa"/>
            <w:tcBorders>
              <w:top w:val="single" w:sz="4" w:space="0" w:color="auto"/>
              <w:left w:val="nil"/>
              <w:bottom w:val="single" w:sz="4" w:space="0" w:color="auto"/>
              <w:right w:val="single" w:sz="4" w:space="0" w:color="auto"/>
            </w:tcBorders>
            <w:shd w:val="clear" w:color="auto" w:fill="auto"/>
            <w:vAlign w:val="center"/>
          </w:tcPr>
          <w:p w14:paraId="3087DECA" w14:textId="77777777" w:rsidR="00FF695A" w:rsidRPr="00DC34B3" w:rsidRDefault="00FF695A" w:rsidP="008D67DC">
            <w:pPr>
              <w:jc w:val="center"/>
              <w:rPr>
                <w:sz w:val="18"/>
                <w:szCs w:val="18"/>
              </w:rPr>
            </w:pPr>
            <w:r w:rsidRPr="00DC34B3">
              <w:rPr>
                <w:sz w:val="18"/>
                <w:szCs w:val="18"/>
              </w:rPr>
              <w:t>компл</w:t>
            </w:r>
          </w:p>
        </w:tc>
        <w:tc>
          <w:tcPr>
            <w:tcW w:w="1155" w:type="dxa"/>
            <w:tcBorders>
              <w:top w:val="single" w:sz="4" w:space="0" w:color="auto"/>
              <w:left w:val="nil"/>
              <w:bottom w:val="single" w:sz="4" w:space="0" w:color="auto"/>
              <w:right w:val="single" w:sz="4" w:space="0" w:color="auto"/>
            </w:tcBorders>
            <w:shd w:val="clear" w:color="auto" w:fill="auto"/>
            <w:vAlign w:val="center"/>
          </w:tcPr>
          <w:p w14:paraId="677AB8C8" w14:textId="77777777" w:rsidR="00FF695A" w:rsidRPr="00DC34B3" w:rsidRDefault="00FF695A" w:rsidP="008D67DC">
            <w:pPr>
              <w:jc w:val="center"/>
              <w:rPr>
                <w:sz w:val="18"/>
                <w:szCs w:val="18"/>
              </w:rPr>
            </w:pPr>
            <w:r w:rsidRPr="00DC34B3">
              <w:rPr>
                <w:sz w:val="18"/>
                <w:szCs w:val="18"/>
              </w:rPr>
              <w:t>500</w:t>
            </w:r>
          </w:p>
        </w:tc>
        <w:tc>
          <w:tcPr>
            <w:tcW w:w="1039" w:type="dxa"/>
            <w:tcBorders>
              <w:top w:val="single" w:sz="4" w:space="0" w:color="auto"/>
              <w:left w:val="nil"/>
              <w:bottom w:val="single" w:sz="4" w:space="0" w:color="auto"/>
              <w:right w:val="single" w:sz="4" w:space="0" w:color="auto"/>
            </w:tcBorders>
            <w:vAlign w:val="center"/>
          </w:tcPr>
          <w:p w14:paraId="6A0FC2D8" w14:textId="77777777" w:rsidR="00FF695A" w:rsidRPr="00DC34B3" w:rsidRDefault="00FF695A" w:rsidP="008D67DC">
            <w:pPr>
              <w:jc w:val="center"/>
              <w:rPr>
                <w:color w:val="000000"/>
                <w:sz w:val="18"/>
                <w:szCs w:val="18"/>
              </w:rPr>
            </w:pPr>
            <w:r w:rsidRPr="00DC34B3">
              <w:rPr>
                <w:color w:val="000000"/>
                <w:sz w:val="18"/>
                <w:szCs w:val="18"/>
              </w:rPr>
              <w:t>15000,00</w:t>
            </w:r>
          </w:p>
        </w:tc>
        <w:tc>
          <w:tcPr>
            <w:tcW w:w="1822" w:type="dxa"/>
            <w:tcBorders>
              <w:top w:val="single" w:sz="4" w:space="0" w:color="auto"/>
              <w:left w:val="nil"/>
              <w:bottom w:val="single" w:sz="4" w:space="0" w:color="auto"/>
              <w:right w:val="single" w:sz="4" w:space="0" w:color="auto"/>
            </w:tcBorders>
            <w:vAlign w:val="center"/>
          </w:tcPr>
          <w:p w14:paraId="79B2D1C6" w14:textId="77777777" w:rsidR="00FF695A" w:rsidRPr="00DC34B3" w:rsidRDefault="00FF695A" w:rsidP="008D67DC">
            <w:pPr>
              <w:jc w:val="center"/>
              <w:rPr>
                <w:color w:val="000000"/>
                <w:sz w:val="18"/>
                <w:szCs w:val="18"/>
              </w:rPr>
            </w:pPr>
            <w:r w:rsidRPr="00DC34B3">
              <w:rPr>
                <w:color w:val="000000"/>
                <w:sz w:val="18"/>
                <w:szCs w:val="18"/>
              </w:rPr>
              <w:t>7500000</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5C269C0E" w14:textId="77777777" w:rsidR="00FF695A" w:rsidRPr="00DC34B3" w:rsidRDefault="00FF695A" w:rsidP="008D67DC">
            <w:pPr>
              <w:jc w:val="center"/>
              <w:rPr>
                <w:sz w:val="18"/>
                <w:szCs w:val="18"/>
              </w:rPr>
            </w:pPr>
            <w:r w:rsidRPr="00DC34B3">
              <w:rPr>
                <w:sz w:val="18"/>
                <w:szCs w:val="18"/>
              </w:rPr>
              <w:t>ТОО "Мерусар и К" г. Павлодар, ул. Чайковского, 5</w:t>
            </w:r>
          </w:p>
        </w:tc>
      </w:tr>
    </w:tbl>
    <w:p w14:paraId="664EC40B" w14:textId="77777777" w:rsidR="00FF695A" w:rsidRDefault="00FF695A" w:rsidP="00FF695A">
      <w:pPr>
        <w:pStyle w:val="a3"/>
        <w:ind w:right="-185"/>
        <w:rPr>
          <w:b/>
          <w:sz w:val="18"/>
          <w:szCs w:val="18"/>
        </w:rPr>
      </w:pPr>
      <w:r>
        <w:rPr>
          <w:b/>
          <w:sz w:val="18"/>
          <w:szCs w:val="18"/>
        </w:rPr>
        <w:t>Признать выигравший  тендерную заявку</w:t>
      </w:r>
      <w:r>
        <w:rPr>
          <w:sz w:val="18"/>
          <w:szCs w:val="18"/>
        </w:rPr>
        <w:t xml:space="preserve"> на основании п. 66 Правил -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w:t>
      </w:r>
      <w:r>
        <w:rPr>
          <w:b/>
          <w:sz w:val="18"/>
          <w:szCs w:val="18"/>
        </w:rPr>
        <w:t>на основе наименьшего ценового предложения.</w:t>
      </w:r>
    </w:p>
    <w:tbl>
      <w:tblPr>
        <w:tblW w:w="15808" w:type="dxa"/>
        <w:jc w:val="center"/>
        <w:tblLook w:val="04A0" w:firstRow="1" w:lastRow="0" w:firstColumn="1" w:lastColumn="0" w:noHBand="0" w:noVBand="1"/>
      </w:tblPr>
      <w:tblGrid>
        <w:gridCol w:w="710"/>
        <w:gridCol w:w="4252"/>
        <w:gridCol w:w="1000"/>
        <w:gridCol w:w="701"/>
        <w:gridCol w:w="1157"/>
        <w:gridCol w:w="1537"/>
        <w:gridCol w:w="1095"/>
        <w:gridCol w:w="2165"/>
        <w:gridCol w:w="3191"/>
      </w:tblGrid>
      <w:tr w:rsidR="00FF695A" w14:paraId="0F4615AC" w14:textId="77777777" w:rsidTr="001F3414">
        <w:trPr>
          <w:trHeight w:val="451"/>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76C3D4F3" w14:textId="77777777" w:rsidR="00FF695A" w:rsidRPr="00DC34B3" w:rsidRDefault="00FF695A" w:rsidP="008D67DC">
            <w:pPr>
              <w:jc w:val="center"/>
              <w:rPr>
                <w:b/>
                <w:bCs/>
                <w:color w:val="000000"/>
                <w:sz w:val="18"/>
                <w:szCs w:val="18"/>
              </w:rPr>
            </w:pPr>
            <w:r w:rsidRPr="00DC34B3">
              <w:rPr>
                <w:b/>
                <w:bCs/>
                <w:color w:val="000000"/>
                <w:sz w:val="18"/>
                <w:szCs w:val="18"/>
              </w:rPr>
              <w:t xml:space="preserve">№ лота </w:t>
            </w:r>
          </w:p>
        </w:tc>
        <w:tc>
          <w:tcPr>
            <w:tcW w:w="4252" w:type="dxa"/>
            <w:tcBorders>
              <w:top w:val="single" w:sz="4" w:space="0" w:color="auto"/>
              <w:left w:val="nil"/>
              <w:bottom w:val="single" w:sz="4" w:space="0" w:color="auto"/>
              <w:right w:val="single" w:sz="4" w:space="0" w:color="auto"/>
            </w:tcBorders>
            <w:vAlign w:val="center"/>
            <w:hideMark/>
          </w:tcPr>
          <w:p w14:paraId="51CD7140" w14:textId="77777777" w:rsidR="00FF695A" w:rsidRPr="00DC34B3" w:rsidRDefault="00FF695A" w:rsidP="008D67DC">
            <w:pPr>
              <w:jc w:val="center"/>
              <w:rPr>
                <w:b/>
                <w:bCs/>
                <w:color w:val="000000"/>
                <w:sz w:val="18"/>
                <w:szCs w:val="18"/>
              </w:rPr>
            </w:pPr>
            <w:r w:rsidRPr="00DC34B3">
              <w:rPr>
                <w:b/>
                <w:bCs/>
                <w:color w:val="000000"/>
                <w:sz w:val="18"/>
                <w:szCs w:val="18"/>
              </w:rPr>
              <w:t xml:space="preserve">Наименование  </w:t>
            </w:r>
          </w:p>
        </w:tc>
        <w:tc>
          <w:tcPr>
            <w:tcW w:w="1000" w:type="dxa"/>
            <w:tcBorders>
              <w:top w:val="single" w:sz="4" w:space="0" w:color="auto"/>
              <w:left w:val="nil"/>
              <w:bottom w:val="single" w:sz="4" w:space="0" w:color="auto"/>
              <w:right w:val="single" w:sz="4" w:space="0" w:color="auto"/>
            </w:tcBorders>
            <w:vAlign w:val="center"/>
            <w:hideMark/>
          </w:tcPr>
          <w:p w14:paraId="517E9192" w14:textId="77777777" w:rsidR="00FF695A" w:rsidRPr="00DC34B3" w:rsidRDefault="00FF695A" w:rsidP="008D67DC">
            <w:pPr>
              <w:jc w:val="center"/>
              <w:rPr>
                <w:b/>
                <w:bCs/>
                <w:color w:val="000000"/>
                <w:sz w:val="18"/>
                <w:szCs w:val="18"/>
              </w:rPr>
            </w:pPr>
            <w:r w:rsidRPr="00DC34B3">
              <w:rPr>
                <w:b/>
                <w:bCs/>
                <w:color w:val="000000"/>
                <w:sz w:val="18"/>
                <w:szCs w:val="18"/>
              </w:rPr>
              <w:t>ед. изм</w:t>
            </w:r>
          </w:p>
        </w:tc>
        <w:tc>
          <w:tcPr>
            <w:tcW w:w="701" w:type="dxa"/>
            <w:tcBorders>
              <w:top w:val="single" w:sz="4" w:space="0" w:color="auto"/>
              <w:left w:val="nil"/>
              <w:bottom w:val="single" w:sz="4" w:space="0" w:color="auto"/>
              <w:right w:val="single" w:sz="4" w:space="0" w:color="auto"/>
            </w:tcBorders>
            <w:vAlign w:val="center"/>
            <w:hideMark/>
          </w:tcPr>
          <w:p w14:paraId="7FA36866" w14:textId="77777777" w:rsidR="00FF695A" w:rsidRPr="00DC34B3" w:rsidRDefault="00FF695A" w:rsidP="008D67DC">
            <w:pPr>
              <w:jc w:val="center"/>
              <w:rPr>
                <w:b/>
                <w:bCs/>
                <w:color w:val="000000"/>
                <w:sz w:val="18"/>
                <w:szCs w:val="18"/>
              </w:rPr>
            </w:pPr>
            <w:r w:rsidRPr="00DC34B3">
              <w:rPr>
                <w:b/>
                <w:bCs/>
                <w:color w:val="000000"/>
                <w:sz w:val="18"/>
                <w:szCs w:val="18"/>
              </w:rPr>
              <w:t xml:space="preserve"> Кол-во </w:t>
            </w:r>
          </w:p>
        </w:tc>
        <w:tc>
          <w:tcPr>
            <w:tcW w:w="1157" w:type="dxa"/>
            <w:tcBorders>
              <w:top w:val="single" w:sz="4" w:space="0" w:color="auto"/>
              <w:left w:val="nil"/>
              <w:bottom w:val="single" w:sz="4" w:space="0" w:color="auto"/>
              <w:right w:val="single" w:sz="4" w:space="0" w:color="auto"/>
            </w:tcBorders>
            <w:vAlign w:val="center"/>
            <w:hideMark/>
          </w:tcPr>
          <w:p w14:paraId="3AE91381" w14:textId="77777777" w:rsidR="00FF695A" w:rsidRPr="00DC34B3" w:rsidRDefault="00FF695A" w:rsidP="008D67DC">
            <w:pPr>
              <w:jc w:val="center"/>
              <w:rPr>
                <w:b/>
                <w:bCs/>
                <w:color w:val="000000"/>
                <w:sz w:val="18"/>
                <w:szCs w:val="18"/>
              </w:rPr>
            </w:pPr>
            <w:r w:rsidRPr="00DC34B3">
              <w:rPr>
                <w:b/>
                <w:bCs/>
                <w:color w:val="000000"/>
                <w:sz w:val="18"/>
                <w:szCs w:val="18"/>
              </w:rPr>
              <w:t>Цена</w:t>
            </w:r>
          </w:p>
        </w:tc>
        <w:tc>
          <w:tcPr>
            <w:tcW w:w="1537" w:type="dxa"/>
            <w:tcBorders>
              <w:top w:val="single" w:sz="4" w:space="0" w:color="auto"/>
              <w:left w:val="nil"/>
              <w:bottom w:val="single" w:sz="4" w:space="0" w:color="auto"/>
              <w:right w:val="single" w:sz="4" w:space="0" w:color="auto"/>
            </w:tcBorders>
            <w:vAlign w:val="center"/>
            <w:hideMark/>
          </w:tcPr>
          <w:p w14:paraId="1A9E1ED9" w14:textId="77777777" w:rsidR="00FF695A" w:rsidRPr="00DC34B3" w:rsidRDefault="00FF695A" w:rsidP="008D67DC">
            <w:pPr>
              <w:jc w:val="center"/>
              <w:rPr>
                <w:b/>
                <w:bCs/>
                <w:color w:val="000000"/>
                <w:sz w:val="18"/>
                <w:szCs w:val="18"/>
              </w:rPr>
            </w:pPr>
            <w:r w:rsidRPr="00DC34B3">
              <w:rPr>
                <w:b/>
                <w:bCs/>
                <w:color w:val="000000"/>
                <w:sz w:val="18"/>
                <w:szCs w:val="18"/>
              </w:rPr>
              <w:t>Сумма</w:t>
            </w:r>
          </w:p>
        </w:tc>
        <w:tc>
          <w:tcPr>
            <w:tcW w:w="1095" w:type="dxa"/>
            <w:tcBorders>
              <w:top w:val="single" w:sz="4" w:space="0" w:color="auto"/>
              <w:left w:val="single" w:sz="4" w:space="0" w:color="auto"/>
              <w:bottom w:val="single" w:sz="4" w:space="0" w:color="auto"/>
              <w:right w:val="nil"/>
            </w:tcBorders>
            <w:vAlign w:val="center"/>
          </w:tcPr>
          <w:p w14:paraId="3F121C49" w14:textId="77777777" w:rsidR="00FF695A" w:rsidRPr="00DC34B3" w:rsidRDefault="00FF695A" w:rsidP="008D67DC">
            <w:pPr>
              <w:jc w:val="center"/>
              <w:rPr>
                <w:b/>
                <w:bCs/>
                <w:color w:val="000000"/>
                <w:sz w:val="18"/>
                <w:szCs w:val="18"/>
              </w:rPr>
            </w:pPr>
          </w:p>
        </w:tc>
        <w:tc>
          <w:tcPr>
            <w:tcW w:w="2165" w:type="dxa"/>
            <w:tcBorders>
              <w:top w:val="single" w:sz="4" w:space="0" w:color="auto"/>
              <w:left w:val="nil"/>
              <w:bottom w:val="nil"/>
              <w:right w:val="single" w:sz="4" w:space="0" w:color="auto"/>
            </w:tcBorders>
            <w:shd w:val="clear" w:color="auto" w:fill="FFFFFF"/>
            <w:vAlign w:val="center"/>
            <w:hideMark/>
          </w:tcPr>
          <w:p w14:paraId="34D3F1DD" w14:textId="77777777" w:rsidR="00FF695A" w:rsidRPr="00DC34B3" w:rsidRDefault="00FF695A" w:rsidP="008D67DC">
            <w:pPr>
              <w:rPr>
                <w:b/>
                <w:bCs/>
                <w:color w:val="000000"/>
                <w:sz w:val="18"/>
                <w:szCs w:val="18"/>
              </w:rPr>
            </w:pPr>
            <w:r w:rsidRPr="00DC34B3">
              <w:rPr>
                <w:b/>
                <w:bCs/>
                <w:color w:val="000000"/>
                <w:sz w:val="18"/>
                <w:szCs w:val="18"/>
              </w:rPr>
              <w:t>Победитель</w:t>
            </w:r>
          </w:p>
        </w:tc>
        <w:tc>
          <w:tcPr>
            <w:tcW w:w="3191" w:type="dxa"/>
            <w:tcBorders>
              <w:top w:val="single" w:sz="4" w:space="0" w:color="auto"/>
              <w:left w:val="nil"/>
              <w:bottom w:val="nil"/>
              <w:right w:val="single" w:sz="4" w:space="0" w:color="auto"/>
            </w:tcBorders>
            <w:shd w:val="clear" w:color="auto" w:fill="FFFFFF"/>
            <w:vAlign w:val="center"/>
            <w:hideMark/>
          </w:tcPr>
          <w:p w14:paraId="41F280DA" w14:textId="77777777" w:rsidR="00FF695A" w:rsidRPr="00DC34B3" w:rsidRDefault="00FF695A" w:rsidP="008D67DC">
            <w:pPr>
              <w:jc w:val="center"/>
              <w:rPr>
                <w:b/>
                <w:bCs/>
                <w:color w:val="000000"/>
                <w:sz w:val="18"/>
                <w:szCs w:val="18"/>
              </w:rPr>
            </w:pPr>
            <w:r w:rsidRPr="00DC34B3">
              <w:rPr>
                <w:b/>
                <w:bCs/>
                <w:color w:val="000000"/>
                <w:sz w:val="18"/>
                <w:szCs w:val="18"/>
                <w:lang w:val="kk-KZ"/>
              </w:rPr>
              <w:t>Наименование участника тендера предложение которого  является вторым после предложения победителя</w:t>
            </w:r>
          </w:p>
        </w:tc>
      </w:tr>
      <w:tr w:rsidR="00FF695A" w14:paraId="361FBCE2" w14:textId="77777777" w:rsidTr="001F3414">
        <w:trPr>
          <w:trHeight w:val="91"/>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BA1F3C" w14:textId="77777777" w:rsidR="00FF695A" w:rsidRPr="00DC34B3" w:rsidRDefault="00FF695A" w:rsidP="008D67DC">
            <w:pPr>
              <w:jc w:val="center"/>
              <w:rPr>
                <w:b/>
                <w:bCs/>
                <w:color w:val="000000"/>
                <w:sz w:val="18"/>
                <w:szCs w:val="18"/>
              </w:rPr>
            </w:pPr>
            <w:r w:rsidRPr="00DC34B3">
              <w:rPr>
                <w:sz w:val="18"/>
                <w:szCs w:val="18"/>
              </w:rPr>
              <w:lastRenderedPageBreak/>
              <w:t>111</w:t>
            </w:r>
          </w:p>
        </w:tc>
        <w:tc>
          <w:tcPr>
            <w:tcW w:w="4252" w:type="dxa"/>
            <w:tcBorders>
              <w:top w:val="single" w:sz="4" w:space="0" w:color="auto"/>
              <w:left w:val="nil"/>
              <w:bottom w:val="single" w:sz="4" w:space="0" w:color="auto"/>
              <w:right w:val="single" w:sz="4" w:space="0" w:color="auto"/>
            </w:tcBorders>
            <w:shd w:val="clear" w:color="auto" w:fill="auto"/>
            <w:vAlign w:val="center"/>
          </w:tcPr>
          <w:p w14:paraId="154CF9AC" w14:textId="77777777" w:rsidR="00FF695A" w:rsidRPr="00DC34B3" w:rsidRDefault="00FF695A" w:rsidP="008D67DC">
            <w:pPr>
              <w:rPr>
                <w:sz w:val="18"/>
                <w:szCs w:val="18"/>
              </w:rPr>
            </w:pPr>
            <w:r w:rsidRPr="00DC34B3">
              <w:rPr>
                <w:sz w:val="18"/>
                <w:szCs w:val="18"/>
              </w:rPr>
              <w:t>Натронная известь для наркозно-дыхательного аппарата  Atlan A 300</w:t>
            </w:r>
          </w:p>
        </w:tc>
        <w:tc>
          <w:tcPr>
            <w:tcW w:w="1000" w:type="dxa"/>
            <w:tcBorders>
              <w:top w:val="single" w:sz="4" w:space="0" w:color="auto"/>
              <w:left w:val="nil"/>
              <w:bottom w:val="single" w:sz="4" w:space="0" w:color="auto"/>
              <w:right w:val="single" w:sz="4" w:space="0" w:color="auto"/>
            </w:tcBorders>
            <w:shd w:val="clear" w:color="auto" w:fill="auto"/>
            <w:vAlign w:val="center"/>
          </w:tcPr>
          <w:p w14:paraId="4512E9CA" w14:textId="77777777" w:rsidR="00FF695A" w:rsidRPr="00DC34B3" w:rsidRDefault="00FF695A" w:rsidP="008D67DC">
            <w:pPr>
              <w:jc w:val="center"/>
              <w:rPr>
                <w:sz w:val="18"/>
                <w:szCs w:val="18"/>
              </w:rPr>
            </w:pPr>
            <w:r w:rsidRPr="00DC34B3">
              <w:rPr>
                <w:sz w:val="18"/>
                <w:szCs w:val="18"/>
              </w:rPr>
              <w:t>канистра</w:t>
            </w:r>
          </w:p>
        </w:tc>
        <w:tc>
          <w:tcPr>
            <w:tcW w:w="701" w:type="dxa"/>
            <w:tcBorders>
              <w:top w:val="single" w:sz="4" w:space="0" w:color="auto"/>
              <w:left w:val="nil"/>
              <w:bottom w:val="single" w:sz="4" w:space="0" w:color="auto"/>
              <w:right w:val="single" w:sz="4" w:space="0" w:color="auto"/>
            </w:tcBorders>
            <w:shd w:val="clear" w:color="auto" w:fill="auto"/>
            <w:vAlign w:val="center"/>
          </w:tcPr>
          <w:p w14:paraId="019FCDF7" w14:textId="77777777" w:rsidR="00FF695A" w:rsidRPr="00DC34B3" w:rsidRDefault="00FF695A" w:rsidP="008D67DC">
            <w:pPr>
              <w:jc w:val="center"/>
              <w:rPr>
                <w:sz w:val="18"/>
                <w:szCs w:val="18"/>
              </w:rPr>
            </w:pPr>
            <w:r w:rsidRPr="00DC34B3">
              <w:rPr>
                <w:sz w:val="18"/>
                <w:szCs w:val="18"/>
              </w:rPr>
              <w:t>10</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6AAD3F90" w14:textId="77777777" w:rsidR="00FF695A" w:rsidRPr="00DC34B3" w:rsidRDefault="00FF695A" w:rsidP="008D67DC">
            <w:pPr>
              <w:jc w:val="center"/>
              <w:rPr>
                <w:sz w:val="18"/>
                <w:szCs w:val="18"/>
              </w:rPr>
            </w:pPr>
            <w:r w:rsidRPr="00DC34B3">
              <w:rPr>
                <w:sz w:val="18"/>
                <w:szCs w:val="18"/>
              </w:rPr>
              <w:t>35000</w:t>
            </w:r>
          </w:p>
        </w:tc>
        <w:tc>
          <w:tcPr>
            <w:tcW w:w="1537" w:type="dxa"/>
            <w:tcBorders>
              <w:top w:val="single" w:sz="4" w:space="0" w:color="auto"/>
              <w:left w:val="nil"/>
              <w:bottom w:val="single" w:sz="4" w:space="0" w:color="auto"/>
              <w:right w:val="single" w:sz="4" w:space="0" w:color="auto"/>
            </w:tcBorders>
            <w:vAlign w:val="center"/>
          </w:tcPr>
          <w:p w14:paraId="136C786B" w14:textId="77777777" w:rsidR="00FF695A" w:rsidRPr="00DC34B3" w:rsidRDefault="00FF695A" w:rsidP="008D67DC">
            <w:pPr>
              <w:jc w:val="center"/>
              <w:rPr>
                <w:color w:val="000000"/>
                <w:sz w:val="18"/>
                <w:szCs w:val="18"/>
              </w:rPr>
            </w:pPr>
            <w:r w:rsidRPr="00DC34B3">
              <w:rPr>
                <w:color w:val="000000"/>
                <w:sz w:val="18"/>
                <w:szCs w:val="18"/>
              </w:rPr>
              <w:t>350000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3545E8A"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c>
          <w:tcPr>
            <w:tcW w:w="3191" w:type="dxa"/>
            <w:tcBorders>
              <w:top w:val="single" w:sz="4" w:space="0" w:color="auto"/>
              <w:left w:val="single" w:sz="4" w:space="0" w:color="auto"/>
              <w:bottom w:val="single" w:sz="4" w:space="0" w:color="auto"/>
              <w:right w:val="single" w:sz="4" w:space="0" w:color="auto"/>
            </w:tcBorders>
            <w:vAlign w:val="center"/>
          </w:tcPr>
          <w:p w14:paraId="752DC8EC" w14:textId="77777777" w:rsidR="006F55DC" w:rsidRDefault="00FF695A" w:rsidP="008D67DC">
            <w:pPr>
              <w:jc w:val="center"/>
              <w:rPr>
                <w:sz w:val="18"/>
                <w:szCs w:val="18"/>
              </w:rPr>
            </w:pPr>
            <w:r w:rsidRPr="00DC34B3">
              <w:rPr>
                <w:sz w:val="18"/>
                <w:szCs w:val="18"/>
              </w:rPr>
              <w:t>ТОО «Диагаль» г. Астана, ул.</w:t>
            </w:r>
          </w:p>
          <w:p w14:paraId="16BB9A6B" w14:textId="052846B9" w:rsidR="00FF695A" w:rsidRPr="00DC34B3" w:rsidRDefault="00FF695A" w:rsidP="008D67DC">
            <w:pPr>
              <w:jc w:val="center"/>
              <w:rPr>
                <w:sz w:val="18"/>
                <w:szCs w:val="18"/>
              </w:rPr>
            </w:pPr>
            <w:r w:rsidRPr="00DC34B3">
              <w:rPr>
                <w:sz w:val="18"/>
                <w:szCs w:val="18"/>
              </w:rPr>
              <w:t xml:space="preserve"> Жанкент, 88</w:t>
            </w:r>
          </w:p>
        </w:tc>
      </w:tr>
      <w:tr w:rsidR="001F3414" w14:paraId="3E5D1FEF" w14:textId="77777777" w:rsidTr="001F3414">
        <w:trPr>
          <w:trHeight w:val="91"/>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63940D1" w14:textId="79D28C76" w:rsidR="001F3414" w:rsidRPr="00DC34B3" w:rsidRDefault="001F3414" w:rsidP="001F3414">
            <w:pPr>
              <w:jc w:val="center"/>
              <w:rPr>
                <w:sz w:val="18"/>
                <w:szCs w:val="18"/>
              </w:rPr>
            </w:pPr>
            <w:r w:rsidRPr="00DC34B3">
              <w:rPr>
                <w:sz w:val="18"/>
                <w:szCs w:val="18"/>
              </w:rPr>
              <w:t>104</w:t>
            </w:r>
          </w:p>
        </w:tc>
        <w:tc>
          <w:tcPr>
            <w:tcW w:w="4252" w:type="dxa"/>
            <w:tcBorders>
              <w:top w:val="single" w:sz="4" w:space="0" w:color="auto"/>
              <w:left w:val="nil"/>
              <w:bottom w:val="single" w:sz="4" w:space="0" w:color="auto"/>
              <w:right w:val="single" w:sz="4" w:space="0" w:color="auto"/>
            </w:tcBorders>
            <w:shd w:val="clear" w:color="auto" w:fill="auto"/>
            <w:vAlign w:val="center"/>
          </w:tcPr>
          <w:p w14:paraId="2D786120" w14:textId="1D6371E5" w:rsidR="001F3414" w:rsidRPr="00DC34B3" w:rsidRDefault="001F3414" w:rsidP="001F3414">
            <w:pPr>
              <w:rPr>
                <w:sz w:val="18"/>
                <w:szCs w:val="18"/>
              </w:rPr>
            </w:pPr>
            <w:r w:rsidRPr="00DC34B3">
              <w:rPr>
                <w:sz w:val="18"/>
                <w:szCs w:val="18"/>
              </w:rPr>
              <w:t>Набор для постановки одноразового центрального венозного катетера  с одним люменом (каналом). Размер:  длина катетера - 20см, просвет катетера - 14G (7F).</w:t>
            </w:r>
          </w:p>
        </w:tc>
        <w:tc>
          <w:tcPr>
            <w:tcW w:w="1000" w:type="dxa"/>
            <w:tcBorders>
              <w:top w:val="single" w:sz="4" w:space="0" w:color="auto"/>
              <w:left w:val="nil"/>
              <w:bottom w:val="single" w:sz="4" w:space="0" w:color="auto"/>
              <w:right w:val="single" w:sz="4" w:space="0" w:color="auto"/>
            </w:tcBorders>
            <w:shd w:val="clear" w:color="auto" w:fill="auto"/>
            <w:vAlign w:val="center"/>
          </w:tcPr>
          <w:p w14:paraId="7E32E23C" w14:textId="0B152EBE" w:rsidR="001F3414" w:rsidRPr="00DC34B3" w:rsidRDefault="001F3414" w:rsidP="001F3414">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011E214B" w14:textId="46AEEC9D" w:rsidR="001F3414" w:rsidRPr="00DC34B3" w:rsidRDefault="001F3414" w:rsidP="001F3414">
            <w:pPr>
              <w:jc w:val="center"/>
              <w:rPr>
                <w:sz w:val="18"/>
                <w:szCs w:val="18"/>
              </w:rPr>
            </w:pPr>
            <w:r w:rsidRPr="00DC34B3">
              <w:rPr>
                <w:sz w:val="18"/>
                <w:szCs w:val="18"/>
              </w:rPr>
              <w:t>300</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7BEFF9B5" w14:textId="529FA8CA" w:rsidR="001F3414" w:rsidRPr="00DC34B3" w:rsidRDefault="001F3414" w:rsidP="001F3414">
            <w:pPr>
              <w:jc w:val="center"/>
              <w:rPr>
                <w:sz w:val="18"/>
                <w:szCs w:val="18"/>
              </w:rPr>
            </w:pPr>
            <w:r w:rsidRPr="00DC34B3">
              <w:rPr>
                <w:color w:val="000000"/>
                <w:sz w:val="18"/>
                <w:szCs w:val="18"/>
              </w:rPr>
              <w:t xml:space="preserve">5 </w:t>
            </w:r>
            <w:r>
              <w:rPr>
                <w:color w:val="000000"/>
                <w:sz w:val="18"/>
                <w:szCs w:val="18"/>
              </w:rPr>
              <w:t>29</w:t>
            </w:r>
            <w:r w:rsidRPr="00DC34B3">
              <w:rPr>
                <w:color w:val="000000"/>
                <w:sz w:val="18"/>
                <w:szCs w:val="18"/>
              </w:rPr>
              <w:t>0,00</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04B8F30" w14:textId="55D67146" w:rsidR="001F3414" w:rsidRPr="00DC34B3" w:rsidRDefault="001F3414" w:rsidP="001F3414">
            <w:pPr>
              <w:jc w:val="center"/>
              <w:rPr>
                <w:color w:val="000000"/>
                <w:sz w:val="18"/>
                <w:szCs w:val="18"/>
              </w:rPr>
            </w:pPr>
            <w:r w:rsidRPr="00DC34B3">
              <w:rPr>
                <w:color w:val="000000"/>
                <w:sz w:val="18"/>
                <w:szCs w:val="18"/>
              </w:rPr>
              <w:t>1 5</w:t>
            </w:r>
            <w:r>
              <w:rPr>
                <w:color w:val="000000"/>
                <w:sz w:val="18"/>
                <w:szCs w:val="18"/>
              </w:rPr>
              <w:t>87</w:t>
            </w:r>
            <w:r w:rsidRPr="00DC34B3">
              <w:rPr>
                <w:color w:val="000000"/>
                <w:sz w:val="18"/>
                <w:szCs w:val="18"/>
              </w:rPr>
              <w:t xml:space="preserve"> 000,00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DC1022D" w14:textId="58434086" w:rsidR="001F3414" w:rsidRPr="00DC34B3" w:rsidRDefault="001F3414" w:rsidP="001F3414">
            <w:pPr>
              <w:jc w:val="center"/>
              <w:rPr>
                <w:sz w:val="18"/>
                <w:szCs w:val="18"/>
              </w:rPr>
            </w:pPr>
            <w:r w:rsidRPr="00DB49DE">
              <w:rPr>
                <w:sz w:val="18"/>
                <w:szCs w:val="18"/>
              </w:rPr>
              <w:t>ТОО "Galamat Integra", г. Астана, р-н Есиль, пр. Мангилик Ел,зд 20/2</w:t>
            </w:r>
          </w:p>
        </w:tc>
        <w:tc>
          <w:tcPr>
            <w:tcW w:w="3191" w:type="dxa"/>
            <w:tcBorders>
              <w:top w:val="single" w:sz="4" w:space="0" w:color="auto"/>
              <w:left w:val="single" w:sz="4" w:space="0" w:color="auto"/>
              <w:bottom w:val="single" w:sz="4" w:space="0" w:color="auto"/>
              <w:right w:val="single" w:sz="4" w:space="0" w:color="auto"/>
            </w:tcBorders>
            <w:vAlign w:val="center"/>
          </w:tcPr>
          <w:p w14:paraId="607D34BD" w14:textId="15137F10" w:rsidR="001F3414" w:rsidRPr="00DC34B3" w:rsidRDefault="001F3414" w:rsidP="001F3414">
            <w:pPr>
              <w:jc w:val="center"/>
              <w:rPr>
                <w:sz w:val="18"/>
                <w:szCs w:val="18"/>
              </w:rPr>
            </w:pPr>
            <w:r w:rsidRPr="00DC34B3">
              <w:rPr>
                <w:sz w:val="18"/>
                <w:szCs w:val="18"/>
              </w:rPr>
              <w:t>ИП «Абдрашитова Толганай» г. Алматы, ул. Луганского, 54 В</w:t>
            </w:r>
          </w:p>
        </w:tc>
      </w:tr>
      <w:tr w:rsidR="001F3414" w14:paraId="7F9D292E" w14:textId="77777777" w:rsidTr="001F3414">
        <w:trPr>
          <w:trHeight w:val="91"/>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20336DF" w14:textId="5C86EDDF" w:rsidR="001F3414" w:rsidRPr="00DC34B3" w:rsidRDefault="001F3414" w:rsidP="001F3414">
            <w:pPr>
              <w:jc w:val="center"/>
              <w:rPr>
                <w:sz w:val="18"/>
                <w:szCs w:val="18"/>
              </w:rPr>
            </w:pPr>
            <w:r w:rsidRPr="00DC34B3">
              <w:rPr>
                <w:sz w:val="18"/>
                <w:szCs w:val="18"/>
              </w:rPr>
              <w:t>105</w:t>
            </w:r>
          </w:p>
        </w:tc>
        <w:tc>
          <w:tcPr>
            <w:tcW w:w="4252" w:type="dxa"/>
            <w:tcBorders>
              <w:top w:val="nil"/>
              <w:left w:val="nil"/>
              <w:bottom w:val="single" w:sz="4" w:space="0" w:color="auto"/>
              <w:right w:val="single" w:sz="4" w:space="0" w:color="auto"/>
            </w:tcBorders>
            <w:shd w:val="clear" w:color="auto" w:fill="auto"/>
            <w:vAlign w:val="center"/>
          </w:tcPr>
          <w:p w14:paraId="105CE8B3" w14:textId="3F607B99" w:rsidR="001F3414" w:rsidRPr="00DC34B3" w:rsidRDefault="001F3414" w:rsidP="001F3414">
            <w:pPr>
              <w:rPr>
                <w:sz w:val="18"/>
                <w:szCs w:val="18"/>
              </w:rPr>
            </w:pPr>
            <w:r w:rsidRPr="00DC34B3">
              <w:rPr>
                <w:sz w:val="18"/>
                <w:szCs w:val="18"/>
              </w:rPr>
              <w:t>Набор для постановки одноразового центрального венозного катетера с одним люменом (каналом). Размер:  длина катетера - 30см, просвет катетера - 14G (7F).</w:t>
            </w:r>
          </w:p>
        </w:tc>
        <w:tc>
          <w:tcPr>
            <w:tcW w:w="1000" w:type="dxa"/>
            <w:tcBorders>
              <w:top w:val="nil"/>
              <w:left w:val="nil"/>
              <w:bottom w:val="single" w:sz="4" w:space="0" w:color="auto"/>
              <w:right w:val="single" w:sz="4" w:space="0" w:color="auto"/>
            </w:tcBorders>
            <w:shd w:val="clear" w:color="auto" w:fill="auto"/>
            <w:vAlign w:val="center"/>
          </w:tcPr>
          <w:p w14:paraId="5757CCC7" w14:textId="73727286" w:rsidR="001F3414" w:rsidRPr="00DC34B3" w:rsidRDefault="001F3414" w:rsidP="001F3414">
            <w:pPr>
              <w:jc w:val="center"/>
              <w:rPr>
                <w:sz w:val="18"/>
                <w:szCs w:val="18"/>
              </w:rPr>
            </w:pPr>
            <w:r w:rsidRPr="00DC34B3">
              <w:rPr>
                <w:sz w:val="18"/>
                <w:szCs w:val="18"/>
              </w:rPr>
              <w:t>шт</w:t>
            </w:r>
          </w:p>
        </w:tc>
        <w:tc>
          <w:tcPr>
            <w:tcW w:w="701" w:type="dxa"/>
            <w:tcBorders>
              <w:top w:val="nil"/>
              <w:left w:val="nil"/>
              <w:bottom w:val="single" w:sz="4" w:space="0" w:color="auto"/>
              <w:right w:val="single" w:sz="4" w:space="0" w:color="auto"/>
            </w:tcBorders>
            <w:shd w:val="clear" w:color="auto" w:fill="auto"/>
            <w:vAlign w:val="center"/>
          </w:tcPr>
          <w:p w14:paraId="5E57DF82" w14:textId="08A065A3" w:rsidR="001F3414" w:rsidRPr="00DC34B3" w:rsidRDefault="001F3414" w:rsidP="001F3414">
            <w:pPr>
              <w:jc w:val="center"/>
              <w:rPr>
                <w:sz w:val="18"/>
                <w:szCs w:val="18"/>
              </w:rPr>
            </w:pPr>
            <w:r w:rsidRPr="00DC34B3">
              <w:rPr>
                <w:sz w:val="18"/>
                <w:szCs w:val="18"/>
              </w:rPr>
              <w:t>300</w:t>
            </w:r>
          </w:p>
        </w:tc>
        <w:tc>
          <w:tcPr>
            <w:tcW w:w="1157" w:type="dxa"/>
            <w:tcBorders>
              <w:top w:val="nil"/>
              <w:left w:val="single" w:sz="4" w:space="0" w:color="auto"/>
              <w:bottom w:val="single" w:sz="4" w:space="0" w:color="auto"/>
              <w:right w:val="single" w:sz="4" w:space="0" w:color="auto"/>
            </w:tcBorders>
            <w:shd w:val="clear" w:color="auto" w:fill="auto"/>
            <w:vAlign w:val="center"/>
          </w:tcPr>
          <w:p w14:paraId="6C2669AC" w14:textId="7E805589" w:rsidR="001F3414" w:rsidRPr="00DC34B3" w:rsidRDefault="001F3414" w:rsidP="001F3414">
            <w:pPr>
              <w:jc w:val="center"/>
              <w:rPr>
                <w:sz w:val="18"/>
                <w:szCs w:val="18"/>
              </w:rPr>
            </w:pPr>
            <w:r w:rsidRPr="00DC34B3">
              <w:rPr>
                <w:color w:val="000000"/>
                <w:sz w:val="18"/>
                <w:szCs w:val="18"/>
              </w:rPr>
              <w:t xml:space="preserve">5 </w:t>
            </w:r>
            <w:r>
              <w:rPr>
                <w:color w:val="000000"/>
                <w:sz w:val="18"/>
                <w:szCs w:val="18"/>
              </w:rPr>
              <w:t>29</w:t>
            </w:r>
            <w:r w:rsidRPr="00DC34B3">
              <w:rPr>
                <w:color w:val="000000"/>
                <w:sz w:val="18"/>
                <w:szCs w:val="18"/>
              </w:rPr>
              <w:t>0,00</w:t>
            </w:r>
          </w:p>
        </w:tc>
        <w:tc>
          <w:tcPr>
            <w:tcW w:w="1537" w:type="dxa"/>
            <w:tcBorders>
              <w:top w:val="nil"/>
              <w:left w:val="single" w:sz="4" w:space="0" w:color="auto"/>
              <w:bottom w:val="single" w:sz="4" w:space="0" w:color="auto"/>
              <w:right w:val="single" w:sz="4" w:space="0" w:color="auto"/>
            </w:tcBorders>
            <w:shd w:val="clear" w:color="auto" w:fill="auto"/>
            <w:vAlign w:val="center"/>
          </w:tcPr>
          <w:p w14:paraId="18B0D775" w14:textId="1220ED57" w:rsidR="001F3414" w:rsidRPr="00DC34B3" w:rsidRDefault="001F3414" w:rsidP="001F3414">
            <w:pPr>
              <w:jc w:val="center"/>
              <w:rPr>
                <w:color w:val="000000"/>
                <w:sz w:val="18"/>
                <w:szCs w:val="18"/>
              </w:rPr>
            </w:pPr>
            <w:r w:rsidRPr="00DC34B3">
              <w:rPr>
                <w:color w:val="000000"/>
                <w:sz w:val="18"/>
                <w:szCs w:val="18"/>
              </w:rPr>
              <w:t>1 5</w:t>
            </w:r>
            <w:r>
              <w:rPr>
                <w:color w:val="000000"/>
                <w:sz w:val="18"/>
                <w:szCs w:val="18"/>
              </w:rPr>
              <w:t>87</w:t>
            </w:r>
            <w:r w:rsidRPr="00DC34B3">
              <w:rPr>
                <w:color w:val="000000"/>
                <w:sz w:val="18"/>
                <w:szCs w:val="18"/>
              </w:rPr>
              <w:t xml:space="preserve"> 000,00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346739A" w14:textId="270F4320" w:rsidR="001F3414" w:rsidRPr="00DC34B3" w:rsidRDefault="001F3414" w:rsidP="001F3414">
            <w:pPr>
              <w:jc w:val="center"/>
              <w:rPr>
                <w:sz w:val="18"/>
                <w:szCs w:val="18"/>
              </w:rPr>
            </w:pPr>
            <w:r w:rsidRPr="00DB49DE">
              <w:rPr>
                <w:sz w:val="18"/>
                <w:szCs w:val="18"/>
              </w:rPr>
              <w:t>ТОО "Galamat Integra", г. Астана, р-н Есиль, пр. Мангилик Ел,зд 20/2</w:t>
            </w:r>
          </w:p>
        </w:tc>
        <w:tc>
          <w:tcPr>
            <w:tcW w:w="3191" w:type="dxa"/>
            <w:tcBorders>
              <w:top w:val="single" w:sz="4" w:space="0" w:color="auto"/>
              <w:left w:val="single" w:sz="4" w:space="0" w:color="auto"/>
              <w:bottom w:val="single" w:sz="4" w:space="0" w:color="auto"/>
              <w:right w:val="single" w:sz="4" w:space="0" w:color="auto"/>
            </w:tcBorders>
            <w:vAlign w:val="center"/>
          </w:tcPr>
          <w:p w14:paraId="50CDBB74" w14:textId="27FE467B" w:rsidR="001F3414" w:rsidRPr="00DC34B3" w:rsidRDefault="001F3414" w:rsidP="001F3414">
            <w:pPr>
              <w:jc w:val="center"/>
              <w:rPr>
                <w:sz w:val="18"/>
                <w:szCs w:val="18"/>
              </w:rPr>
            </w:pPr>
            <w:r w:rsidRPr="00DC34B3">
              <w:rPr>
                <w:sz w:val="18"/>
                <w:szCs w:val="18"/>
              </w:rPr>
              <w:t>ИП «Абдрашитова Толганай» г. Алматы, ул. Луганского, 54 В</w:t>
            </w:r>
          </w:p>
        </w:tc>
      </w:tr>
      <w:tr w:rsidR="001F3414" w14:paraId="034937BD" w14:textId="77777777" w:rsidTr="001F3414">
        <w:trPr>
          <w:trHeight w:val="91"/>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78F5F32" w14:textId="155EFF80" w:rsidR="001F3414" w:rsidRPr="00DC34B3" w:rsidRDefault="001F3414" w:rsidP="001F3414">
            <w:pPr>
              <w:jc w:val="center"/>
              <w:rPr>
                <w:sz w:val="18"/>
                <w:szCs w:val="18"/>
              </w:rPr>
            </w:pPr>
            <w:r w:rsidRPr="00DC34B3">
              <w:rPr>
                <w:sz w:val="18"/>
                <w:szCs w:val="18"/>
              </w:rPr>
              <w:t>106</w:t>
            </w:r>
          </w:p>
        </w:tc>
        <w:tc>
          <w:tcPr>
            <w:tcW w:w="4252" w:type="dxa"/>
            <w:tcBorders>
              <w:top w:val="nil"/>
              <w:left w:val="nil"/>
              <w:bottom w:val="single" w:sz="4" w:space="0" w:color="auto"/>
              <w:right w:val="single" w:sz="4" w:space="0" w:color="auto"/>
            </w:tcBorders>
            <w:shd w:val="clear" w:color="auto" w:fill="auto"/>
            <w:vAlign w:val="center"/>
          </w:tcPr>
          <w:p w14:paraId="2243A2E2" w14:textId="787C9E13" w:rsidR="001F3414" w:rsidRPr="00DC34B3" w:rsidRDefault="001F3414" w:rsidP="001F3414">
            <w:pPr>
              <w:rPr>
                <w:sz w:val="18"/>
                <w:szCs w:val="18"/>
              </w:rPr>
            </w:pPr>
            <w:r w:rsidRPr="00DC34B3">
              <w:rPr>
                <w:sz w:val="18"/>
                <w:szCs w:val="18"/>
              </w:rPr>
              <w:t>Набор для постановки одноразового центрального венозного катетера  с тремя люменами (трехканальный). Размер: просвет катетера - 7 F, длина катетера - 30см</w:t>
            </w:r>
          </w:p>
        </w:tc>
        <w:tc>
          <w:tcPr>
            <w:tcW w:w="1000" w:type="dxa"/>
            <w:tcBorders>
              <w:top w:val="nil"/>
              <w:left w:val="nil"/>
              <w:bottom w:val="single" w:sz="4" w:space="0" w:color="auto"/>
              <w:right w:val="single" w:sz="4" w:space="0" w:color="auto"/>
            </w:tcBorders>
            <w:shd w:val="clear" w:color="auto" w:fill="auto"/>
            <w:vAlign w:val="center"/>
          </w:tcPr>
          <w:p w14:paraId="17CC87E7" w14:textId="5FC9312B" w:rsidR="001F3414" w:rsidRPr="00DC34B3" w:rsidRDefault="001F3414" w:rsidP="001F3414">
            <w:pPr>
              <w:jc w:val="center"/>
              <w:rPr>
                <w:sz w:val="18"/>
                <w:szCs w:val="18"/>
              </w:rPr>
            </w:pPr>
            <w:r w:rsidRPr="00DC34B3">
              <w:rPr>
                <w:sz w:val="18"/>
                <w:szCs w:val="18"/>
              </w:rPr>
              <w:t>шт</w:t>
            </w:r>
          </w:p>
        </w:tc>
        <w:tc>
          <w:tcPr>
            <w:tcW w:w="701" w:type="dxa"/>
            <w:tcBorders>
              <w:top w:val="nil"/>
              <w:left w:val="nil"/>
              <w:bottom w:val="single" w:sz="4" w:space="0" w:color="auto"/>
              <w:right w:val="single" w:sz="4" w:space="0" w:color="auto"/>
            </w:tcBorders>
            <w:shd w:val="clear" w:color="auto" w:fill="auto"/>
            <w:vAlign w:val="center"/>
          </w:tcPr>
          <w:p w14:paraId="1C866D8E" w14:textId="4470189C" w:rsidR="001F3414" w:rsidRPr="00DC34B3" w:rsidRDefault="001F3414" w:rsidP="001F3414">
            <w:pPr>
              <w:jc w:val="center"/>
              <w:rPr>
                <w:sz w:val="18"/>
                <w:szCs w:val="18"/>
              </w:rPr>
            </w:pPr>
            <w:r w:rsidRPr="00DC34B3">
              <w:rPr>
                <w:sz w:val="18"/>
                <w:szCs w:val="18"/>
              </w:rPr>
              <w:t>50</w:t>
            </w:r>
          </w:p>
        </w:tc>
        <w:tc>
          <w:tcPr>
            <w:tcW w:w="1157" w:type="dxa"/>
            <w:tcBorders>
              <w:top w:val="nil"/>
              <w:left w:val="single" w:sz="4" w:space="0" w:color="auto"/>
              <w:bottom w:val="single" w:sz="4" w:space="0" w:color="auto"/>
              <w:right w:val="single" w:sz="4" w:space="0" w:color="auto"/>
            </w:tcBorders>
            <w:shd w:val="clear" w:color="auto" w:fill="auto"/>
            <w:vAlign w:val="center"/>
          </w:tcPr>
          <w:p w14:paraId="6C25A2BF" w14:textId="595CDBE2" w:rsidR="001F3414" w:rsidRPr="00DC34B3" w:rsidRDefault="001F3414" w:rsidP="001F3414">
            <w:pPr>
              <w:jc w:val="center"/>
              <w:rPr>
                <w:sz w:val="18"/>
                <w:szCs w:val="18"/>
              </w:rPr>
            </w:pPr>
            <w:r>
              <w:rPr>
                <w:color w:val="000000"/>
                <w:sz w:val="18"/>
                <w:szCs w:val="18"/>
              </w:rPr>
              <w:t>5 735</w:t>
            </w:r>
            <w:r w:rsidRPr="00DC34B3">
              <w:rPr>
                <w:color w:val="000000"/>
                <w:sz w:val="18"/>
                <w:szCs w:val="18"/>
              </w:rPr>
              <w:t>,00</w:t>
            </w:r>
          </w:p>
        </w:tc>
        <w:tc>
          <w:tcPr>
            <w:tcW w:w="1537" w:type="dxa"/>
            <w:tcBorders>
              <w:top w:val="nil"/>
              <w:left w:val="single" w:sz="4" w:space="0" w:color="auto"/>
              <w:bottom w:val="single" w:sz="4" w:space="0" w:color="auto"/>
              <w:right w:val="single" w:sz="4" w:space="0" w:color="auto"/>
            </w:tcBorders>
            <w:shd w:val="clear" w:color="auto" w:fill="auto"/>
            <w:vAlign w:val="center"/>
          </w:tcPr>
          <w:p w14:paraId="7AE16222" w14:textId="206D7A3D" w:rsidR="001F3414" w:rsidRPr="00DC34B3" w:rsidRDefault="001F3414" w:rsidP="001F3414">
            <w:pPr>
              <w:jc w:val="center"/>
              <w:rPr>
                <w:color w:val="000000"/>
                <w:sz w:val="18"/>
                <w:szCs w:val="18"/>
              </w:rPr>
            </w:pPr>
            <w:r>
              <w:rPr>
                <w:color w:val="000000"/>
                <w:sz w:val="18"/>
                <w:szCs w:val="18"/>
              </w:rPr>
              <w:t>286</w:t>
            </w:r>
            <w:r w:rsidRPr="00DC34B3">
              <w:rPr>
                <w:color w:val="000000"/>
                <w:sz w:val="18"/>
                <w:szCs w:val="18"/>
              </w:rPr>
              <w:t xml:space="preserve"> </w:t>
            </w:r>
            <w:r>
              <w:rPr>
                <w:color w:val="000000"/>
                <w:sz w:val="18"/>
                <w:szCs w:val="18"/>
              </w:rPr>
              <w:t>75</w:t>
            </w:r>
            <w:r w:rsidRPr="00DC34B3">
              <w:rPr>
                <w:color w:val="000000"/>
                <w:sz w:val="18"/>
                <w:szCs w:val="18"/>
              </w:rPr>
              <w:t>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7EB028" w14:textId="0F8EF26D" w:rsidR="001F3414" w:rsidRPr="00DC34B3" w:rsidRDefault="001F3414" w:rsidP="001F3414">
            <w:pPr>
              <w:jc w:val="center"/>
              <w:rPr>
                <w:sz w:val="18"/>
                <w:szCs w:val="18"/>
              </w:rPr>
            </w:pPr>
            <w:r w:rsidRPr="00DB49DE">
              <w:rPr>
                <w:sz w:val="18"/>
                <w:szCs w:val="18"/>
              </w:rPr>
              <w:t>ТОО "Galamat Integra", г. Астана, р-н Есиль, пр. Мангилик Ел,зд 20/2</w:t>
            </w:r>
          </w:p>
        </w:tc>
        <w:tc>
          <w:tcPr>
            <w:tcW w:w="3191" w:type="dxa"/>
            <w:tcBorders>
              <w:top w:val="single" w:sz="4" w:space="0" w:color="auto"/>
              <w:left w:val="single" w:sz="4" w:space="0" w:color="auto"/>
              <w:bottom w:val="single" w:sz="4" w:space="0" w:color="auto"/>
              <w:right w:val="single" w:sz="4" w:space="0" w:color="auto"/>
            </w:tcBorders>
            <w:vAlign w:val="center"/>
          </w:tcPr>
          <w:p w14:paraId="1E38C779" w14:textId="60E2A2F7" w:rsidR="001F3414" w:rsidRPr="00DC34B3" w:rsidRDefault="001F3414" w:rsidP="001F3414">
            <w:pPr>
              <w:jc w:val="center"/>
              <w:rPr>
                <w:sz w:val="18"/>
                <w:szCs w:val="18"/>
              </w:rPr>
            </w:pPr>
            <w:r w:rsidRPr="00DC34B3">
              <w:rPr>
                <w:sz w:val="18"/>
                <w:szCs w:val="18"/>
              </w:rPr>
              <w:t>ИП «Абдрашитова Толганай» г. Алматы, ул. Луганского, 54 В</w:t>
            </w:r>
          </w:p>
        </w:tc>
      </w:tr>
      <w:tr w:rsidR="006F55DC" w14:paraId="2456E264"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9E04E9" w14:textId="77777777" w:rsidR="006F55DC" w:rsidRPr="00DC34B3" w:rsidRDefault="006F55DC" w:rsidP="006F55DC">
            <w:pPr>
              <w:jc w:val="center"/>
              <w:rPr>
                <w:b/>
                <w:bCs/>
                <w:color w:val="000000"/>
                <w:sz w:val="18"/>
                <w:szCs w:val="18"/>
              </w:rPr>
            </w:pPr>
            <w:r w:rsidRPr="00DC34B3">
              <w:rPr>
                <w:sz w:val="18"/>
                <w:szCs w:val="18"/>
              </w:rPr>
              <w:t>117</w:t>
            </w:r>
          </w:p>
        </w:tc>
        <w:tc>
          <w:tcPr>
            <w:tcW w:w="4252" w:type="dxa"/>
            <w:tcBorders>
              <w:top w:val="single" w:sz="4" w:space="0" w:color="auto"/>
              <w:left w:val="nil"/>
              <w:bottom w:val="single" w:sz="4" w:space="0" w:color="auto"/>
              <w:right w:val="single" w:sz="4" w:space="0" w:color="auto"/>
            </w:tcBorders>
            <w:shd w:val="clear" w:color="auto" w:fill="auto"/>
            <w:vAlign w:val="center"/>
          </w:tcPr>
          <w:p w14:paraId="1B2F648B" w14:textId="77777777" w:rsidR="006F55DC" w:rsidRPr="00DC34B3" w:rsidRDefault="006F55DC" w:rsidP="006F55DC">
            <w:pPr>
              <w:rPr>
                <w:sz w:val="18"/>
                <w:szCs w:val="18"/>
              </w:rPr>
            </w:pPr>
            <w:r w:rsidRPr="00DC34B3">
              <w:rPr>
                <w:sz w:val="18"/>
                <w:szCs w:val="18"/>
              </w:rPr>
              <w:t xml:space="preserve">Кассеты для  «Медицинская  стерилизационная  система STERRAD» </w:t>
            </w:r>
          </w:p>
        </w:tc>
        <w:tc>
          <w:tcPr>
            <w:tcW w:w="1000" w:type="dxa"/>
            <w:tcBorders>
              <w:top w:val="single" w:sz="4" w:space="0" w:color="auto"/>
              <w:left w:val="nil"/>
              <w:bottom w:val="single" w:sz="4" w:space="0" w:color="auto"/>
              <w:right w:val="single" w:sz="4" w:space="0" w:color="auto"/>
            </w:tcBorders>
            <w:shd w:val="clear" w:color="auto" w:fill="auto"/>
            <w:vAlign w:val="center"/>
          </w:tcPr>
          <w:p w14:paraId="0430F2C1" w14:textId="77777777" w:rsidR="006F55DC" w:rsidRPr="00DC34B3" w:rsidRDefault="006F55DC" w:rsidP="006F55DC">
            <w:pPr>
              <w:jc w:val="center"/>
              <w:rPr>
                <w:sz w:val="18"/>
                <w:szCs w:val="18"/>
              </w:rPr>
            </w:pPr>
            <w:r w:rsidRPr="00DC34B3">
              <w:rPr>
                <w:sz w:val="18"/>
                <w:szCs w:val="18"/>
              </w:rPr>
              <w:t>упак</w:t>
            </w:r>
          </w:p>
        </w:tc>
        <w:tc>
          <w:tcPr>
            <w:tcW w:w="701" w:type="dxa"/>
            <w:tcBorders>
              <w:top w:val="single" w:sz="4" w:space="0" w:color="auto"/>
              <w:left w:val="nil"/>
              <w:bottom w:val="single" w:sz="4" w:space="0" w:color="auto"/>
              <w:right w:val="single" w:sz="4" w:space="0" w:color="auto"/>
            </w:tcBorders>
            <w:shd w:val="clear" w:color="auto" w:fill="auto"/>
            <w:vAlign w:val="center"/>
          </w:tcPr>
          <w:p w14:paraId="64DD89D0" w14:textId="77777777" w:rsidR="006F55DC" w:rsidRPr="00DC34B3" w:rsidRDefault="006F55DC" w:rsidP="006F55DC">
            <w:pPr>
              <w:jc w:val="center"/>
              <w:rPr>
                <w:sz w:val="18"/>
                <w:szCs w:val="18"/>
              </w:rPr>
            </w:pPr>
            <w:r w:rsidRPr="00DC34B3">
              <w:rPr>
                <w:sz w:val="18"/>
                <w:szCs w:val="18"/>
              </w:rPr>
              <w:t>8</w:t>
            </w:r>
          </w:p>
        </w:tc>
        <w:tc>
          <w:tcPr>
            <w:tcW w:w="1157" w:type="dxa"/>
            <w:tcBorders>
              <w:top w:val="nil"/>
              <w:left w:val="single" w:sz="4" w:space="0" w:color="auto"/>
              <w:bottom w:val="single" w:sz="4" w:space="0" w:color="auto"/>
              <w:right w:val="single" w:sz="4" w:space="0" w:color="auto"/>
            </w:tcBorders>
            <w:shd w:val="clear" w:color="auto" w:fill="auto"/>
            <w:vAlign w:val="center"/>
          </w:tcPr>
          <w:p w14:paraId="21FCD724" w14:textId="77777777" w:rsidR="006F55DC" w:rsidRPr="00DC34B3" w:rsidRDefault="006F55DC" w:rsidP="006F55DC">
            <w:pPr>
              <w:jc w:val="center"/>
              <w:rPr>
                <w:sz w:val="18"/>
                <w:szCs w:val="18"/>
              </w:rPr>
            </w:pPr>
            <w:r w:rsidRPr="00DC34B3">
              <w:rPr>
                <w:sz w:val="18"/>
                <w:szCs w:val="18"/>
              </w:rPr>
              <w:t>249500</w:t>
            </w:r>
          </w:p>
        </w:tc>
        <w:tc>
          <w:tcPr>
            <w:tcW w:w="1537" w:type="dxa"/>
            <w:tcBorders>
              <w:top w:val="single" w:sz="4" w:space="0" w:color="auto"/>
              <w:left w:val="nil"/>
              <w:bottom w:val="single" w:sz="4" w:space="0" w:color="auto"/>
              <w:right w:val="single" w:sz="4" w:space="0" w:color="auto"/>
            </w:tcBorders>
            <w:vAlign w:val="center"/>
          </w:tcPr>
          <w:p w14:paraId="7BD64D1A" w14:textId="77777777" w:rsidR="006F55DC" w:rsidRPr="00DC34B3" w:rsidRDefault="006F55DC" w:rsidP="006F55DC">
            <w:pPr>
              <w:jc w:val="center"/>
              <w:rPr>
                <w:color w:val="000000"/>
                <w:sz w:val="18"/>
                <w:szCs w:val="18"/>
              </w:rPr>
            </w:pPr>
            <w:r w:rsidRPr="00DC34B3">
              <w:rPr>
                <w:color w:val="000000"/>
                <w:sz w:val="18"/>
                <w:szCs w:val="18"/>
              </w:rPr>
              <w:t>1996000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758D428" w14:textId="77777777" w:rsidR="006F55DC" w:rsidRPr="00DC34B3" w:rsidRDefault="006F55DC" w:rsidP="006F55DC">
            <w:pPr>
              <w:jc w:val="center"/>
              <w:rPr>
                <w:sz w:val="18"/>
                <w:szCs w:val="18"/>
              </w:rPr>
            </w:pPr>
            <w:r w:rsidRPr="00DC34B3">
              <w:rPr>
                <w:sz w:val="18"/>
                <w:szCs w:val="18"/>
              </w:rPr>
              <w:t>ТОО «</w:t>
            </w:r>
            <w:r w:rsidRPr="00DC34B3">
              <w:rPr>
                <w:sz w:val="18"/>
                <w:szCs w:val="18"/>
                <w:lang w:val="en-US"/>
              </w:rPr>
              <w:t>Endo</w:t>
            </w:r>
            <w:r w:rsidRPr="00DC34B3">
              <w:rPr>
                <w:sz w:val="18"/>
                <w:szCs w:val="18"/>
              </w:rPr>
              <w:t xml:space="preserve"> </w:t>
            </w:r>
            <w:r w:rsidRPr="00DC34B3">
              <w:rPr>
                <w:sz w:val="18"/>
                <w:szCs w:val="18"/>
                <w:lang w:val="en-US"/>
              </w:rPr>
              <w:t>Star</w:t>
            </w:r>
            <w:r w:rsidRPr="00DC34B3">
              <w:rPr>
                <w:sz w:val="18"/>
                <w:szCs w:val="18"/>
              </w:rPr>
              <w:t xml:space="preserve">», г. Астана, ул. Мирзояна, 3-56  </w:t>
            </w:r>
          </w:p>
        </w:tc>
        <w:tc>
          <w:tcPr>
            <w:tcW w:w="3191" w:type="dxa"/>
            <w:tcBorders>
              <w:right w:val="single" w:sz="4" w:space="0" w:color="auto"/>
            </w:tcBorders>
            <w:shd w:val="clear" w:color="auto" w:fill="auto"/>
            <w:vAlign w:val="center"/>
          </w:tcPr>
          <w:p w14:paraId="55CFEA28" w14:textId="77777777" w:rsidR="006F55DC" w:rsidRPr="00DC34B3" w:rsidRDefault="006F55DC" w:rsidP="006F55DC">
            <w:pPr>
              <w:jc w:val="center"/>
              <w:rPr>
                <w:sz w:val="18"/>
                <w:szCs w:val="18"/>
              </w:rPr>
            </w:pPr>
            <w:r w:rsidRPr="00DC34B3">
              <w:rPr>
                <w:sz w:val="18"/>
                <w:szCs w:val="18"/>
              </w:rPr>
              <w:t>ТОО «</w:t>
            </w:r>
            <w:r w:rsidRPr="00DC34B3">
              <w:rPr>
                <w:sz w:val="18"/>
                <w:szCs w:val="18"/>
                <w:lang w:val="en-US"/>
              </w:rPr>
              <w:t>Dana</w:t>
            </w:r>
            <w:r w:rsidRPr="00DC34B3">
              <w:rPr>
                <w:sz w:val="18"/>
                <w:szCs w:val="18"/>
              </w:rPr>
              <w:t xml:space="preserve"> </w:t>
            </w:r>
            <w:r w:rsidRPr="00DC34B3">
              <w:rPr>
                <w:sz w:val="18"/>
                <w:szCs w:val="18"/>
                <w:lang w:val="en-US"/>
              </w:rPr>
              <w:t>Estrella</w:t>
            </w:r>
            <w:r w:rsidRPr="00DC34B3">
              <w:rPr>
                <w:sz w:val="18"/>
                <w:szCs w:val="18"/>
              </w:rPr>
              <w:t xml:space="preserve">», г. Алматы, ул. Гоголя, 89А, оф. 101  </w:t>
            </w:r>
          </w:p>
        </w:tc>
      </w:tr>
      <w:tr w:rsidR="006F55DC" w14:paraId="4B62D3EE"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37D259" w14:textId="77777777" w:rsidR="006F55DC" w:rsidRPr="00DC34B3" w:rsidRDefault="006F55DC" w:rsidP="006F55DC">
            <w:pPr>
              <w:jc w:val="center"/>
              <w:rPr>
                <w:b/>
                <w:bCs/>
                <w:color w:val="000000"/>
                <w:sz w:val="18"/>
                <w:szCs w:val="18"/>
              </w:rPr>
            </w:pPr>
            <w:r w:rsidRPr="00DC34B3">
              <w:rPr>
                <w:sz w:val="18"/>
                <w:szCs w:val="18"/>
              </w:rPr>
              <w:t>174</w:t>
            </w:r>
          </w:p>
        </w:tc>
        <w:tc>
          <w:tcPr>
            <w:tcW w:w="4252" w:type="dxa"/>
            <w:tcBorders>
              <w:top w:val="single" w:sz="4" w:space="0" w:color="auto"/>
              <w:left w:val="nil"/>
              <w:bottom w:val="single" w:sz="4" w:space="0" w:color="auto"/>
              <w:right w:val="single" w:sz="4" w:space="0" w:color="auto"/>
            </w:tcBorders>
            <w:shd w:val="clear" w:color="auto" w:fill="auto"/>
            <w:vAlign w:val="center"/>
          </w:tcPr>
          <w:p w14:paraId="5C8D66C3" w14:textId="77777777" w:rsidR="006F55DC" w:rsidRPr="00DC34B3" w:rsidRDefault="006F55DC" w:rsidP="006F55DC">
            <w:pPr>
              <w:rPr>
                <w:sz w:val="18"/>
                <w:szCs w:val="18"/>
              </w:rPr>
            </w:pPr>
            <w:r w:rsidRPr="00DC34B3">
              <w:rPr>
                <w:sz w:val="18"/>
                <w:szCs w:val="18"/>
              </w:rPr>
              <w:t xml:space="preserve">Стент с лекарственным покрытием </w:t>
            </w:r>
          </w:p>
        </w:tc>
        <w:tc>
          <w:tcPr>
            <w:tcW w:w="1000" w:type="dxa"/>
            <w:tcBorders>
              <w:top w:val="single" w:sz="4" w:space="0" w:color="auto"/>
              <w:left w:val="nil"/>
              <w:bottom w:val="single" w:sz="4" w:space="0" w:color="auto"/>
              <w:right w:val="single" w:sz="4" w:space="0" w:color="auto"/>
            </w:tcBorders>
            <w:shd w:val="clear" w:color="auto" w:fill="auto"/>
            <w:vAlign w:val="center"/>
          </w:tcPr>
          <w:p w14:paraId="37AC3D27" w14:textId="77777777"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65B2D3BD" w14:textId="77777777" w:rsidR="006F55DC" w:rsidRPr="00DC34B3" w:rsidRDefault="006F55DC" w:rsidP="006F55DC">
            <w:pPr>
              <w:jc w:val="center"/>
              <w:rPr>
                <w:sz w:val="18"/>
                <w:szCs w:val="18"/>
              </w:rPr>
            </w:pPr>
            <w:r w:rsidRPr="00DC34B3">
              <w:rPr>
                <w:sz w:val="18"/>
                <w:szCs w:val="18"/>
              </w:rPr>
              <w:t>10</w:t>
            </w:r>
          </w:p>
        </w:tc>
        <w:tc>
          <w:tcPr>
            <w:tcW w:w="1157" w:type="dxa"/>
            <w:tcBorders>
              <w:top w:val="nil"/>
              <w:left w:val="single" w:sz="4" w:space="0" w:color="auto"/>
              <w:bottom w:val="single" w:sz="4" w:space="0" w:color="auto"/>
              <w:right w:val="single" w:sz="4" w:space="0" w:color="auto"/>
            </w:tcBorders>
            <w:shd w:val="clear" w:color="auto" w:fill="auto"/>
            <w:vAlign w:val="center"/>
          </w:tcPr>
          <w:p w14:paraId="1871D9F2" w14:textId="77777777" w:rsidR="006F55DC" w:rsidRPr="00DC34B3" w:rsidRDefault="006F55DC" w:rsidP="006F55DC">
            <w:pPr>
              <w:jc w:val="center"/>
              <w:rPr>
                <w:sz w:val="18"/>
                <w:szCs w:val="18"/>
              </w:rPr>
            </w:pPr>
            <w:r w:rsidRPr="00DC34B3">
              <w:rPr>
                <w:sz w:val="18"/>
                <w:szCs w:val="18"/>
              </w:rPr>
              <w:t>282400,00</w:t>
            </w:r>
          </w:p>
        </w:tc>
        <w:tc>
          <w:tcPr>
            <w:tcW w:w="1537" w:type="dxa"/>
            <w:tcBorders>
              <w:top w:val="single" w:sz="4" w:space="0" w:color="auto"/>
              <w:left w:val="nil"/>
              <w:bottom w:val="single" w:sz="4" w:space="0" w:color="auto"/>
              <w:right w:val="single" w:sz="4" w:space="0" w:color="auto"/>
            </w:tcBorders>
            <w:vAlign w:val="center"/>
          </w:tcPr>
          <w:p w14:paraId="62C2DC0C" w14:textId="77777777" w:rsidR="006F55DC" w:rsidRPr="00DC34B3" w:rsidRDefault="006F55DC" w:rsidP="006F55DC">
            <w:pPr>
              <w:jc w:val="center"/>
              <w:rPr>
                <w:color w:val="000000"/>
                <w:sz w:val="18"/>
                <w:szCs w:val="18"/>
              </w:rPr>
            </w:pPr>
            <w:r w:rsidRPr="00DC34B3">
              <w:rPr>
                <w:color w:val="000000"/>
                <w:sz w:val="18"/>
                <w:szCs w:val="18"/>
              </w:rPr>
              <w:t>2824000,00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880AEF8" w14:textId="77777777" w:rsidR="006F55DC" w:rsidRPr="00DC34B3" w:rsidRDefault="006F55DC" w:rsidP="006F55DC">
            <w:pPr>
              <w:jc w:val="center"/>
              <w:rPr>
                <w:sz w:val="18"/>
                <w:szCs w:val="18"/>
              </w:rPr>
            </w:pPr>
            <w:r w:rsidRPr="00DC34B3">
              <w:rPr>
                <w:sz w:val="18"/>
                <w:szCs w:val="18"/>
                <w:lang w:val="kk-KZ" w:eastAsia="ko-KR"/>
              </w:rPr>
              <w:t>ТОО  «</w:t>
            </w:r>
            <w:r w:rsidRPr="00DC34B3">
              <w:rPr>
                <w:sz w:val="18"/>
                <w:szCs w:val="18"/>
                <w:lang w:val="en-US"/>
              </w:rPr>
              <w:t>Antares Medicus</w:t>
            </w:r>
            <w:r w:rsidRPr="00DC34B3">
              <w:rPr>
                <w:sz w:val="18"/>
                <w:szCs w:val="18"/>
                <w:lang w:val="kk-KZ" w:eastAsia="ko-KR"/>
              </w:rPr>
              <w:t>»</w:t>
            </w:r>
            <w:r w:rsidRPr="00DC34B3">
              <w:rPr>
                <w:sz w:val="18"/>
                <w:szCs w:val="18"/>
                <w:lang w:val="en-US"/>
              </w:rPr>
              <w:t xml:space="preserve"> </w:t>
            </w:r>
            <w:r w:rsidRPr="00DC34B3">
              <w:rPr>
                <w:sz w:val="18"/>
                <w:szCs w:val="18"/>
              </w:rPr>
              <w:t>г</w:t>
            </w:r>
            <w:r w:rsidRPr="00DC34B3">
              <w:rPr>
                <w:sz w:val="18"/>
                <w:szCs w:val="18"/>
                <w:lang w:val="en-US"/>
              </w:rPr>
              <w:t>.</w:t>
            </w:r>
            <w:r w:rsidRPr="00DC34B3">
              <w:rPr>
                <w:sz w:val="18"/>
                <w:szCs w:val="18"/>
                <w:lang w:val="kk-KZ"/>
              </w:rPr>
              <w:t xml:space="preserve"> 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Джамбула 205 оф 3</w:t>
            </w:r>
          </w:p>
        </w:tc>
        <w:tc>
          <w:tcPr>
            <w:tcW w:w="3191" w:type="dxa"/>
            <w:tcBorders>
              <w:top w:val="single" w:sz="4" w:space="0" w:color="auto"/>
              <w:left w:val="single" w:sz="4" w:space="0" w:color="auto"/>
              <w:bottom w:val="single" w:sz="4" w:space="0" w:color="auto"/>
              <w:right w:val="single" w:sz="4" w:space="0" w:color="auto"/>
            </w:tcBorders>
            <w:vAlign w:val="center"/>
          </w:tcPr>
          <w:p w14:paraId="2BC54E8A" w14:textId="77777777" w:rsidR="006F55DC" w:rsidRPr="00DC34B3" w:rsidRDefault="006F55DC" w:rsidP="006F55DC">
            <w:pPr>
              <w:jc w:val="center"/>
              <w:rPr>
                <w:sz w:val="18"/>
                <w:szCs w:val="18"/>
              </w:rPr>
            </w:pPr>
            <w:bookmarkStart w:id="160" w:name="_Hlk186441130"/>
            <w:r w:rsidRPr="00DC34B3">
              <w:rPr>
                <w:sz w:val="18"/>
                <w:szCs w:val="18"/>
              </w:rPr>
              <w:t>ТОО «Фирма «Санжар»</w:t>
            </w:r>
            <w:bookmarkEnd w:id="160"/>
            <w:r w:rsidRPr="00DC34B3">
              <w:rPr>
                <w:sz w:val="18"/>
                <w:szCs w:val="18"/>
              </w:rPr>
              <w:t xml:space="preserve"> г. Алматы, ул. Айманова, 206/33-34</w:t>
            </w:r>
          </w:p>
        </w:tc>
      </w:tr>
      <w:tr w:rsidR="006F55DC" w14:paraId="68375EEB"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693C76" w14:textId="77777777" w:rsidR="006F55DC" w:rsidRPr="00DC34B3" w:rsidRDefault="006F55DC" w:rsidP="006F55DC">
            <w:pPr>
              <w:jc w:val="center"/>
              <w:rPr>
                <w:b/>
                <w:bCs/>
                <w:color w:val="000000"/>
                <w:sz w:val="18"/>
                <w:szCs w:val="18"/>
              </w:rPr>
            </w:pPr>
            <w:r w:rsidRPr="00DC34B3">
              <w:rPr>
                <w:sz w:val="18"/>
                <w:szCs w:val="18"/>
              </w:rPr>
              <w:t>226</w:t>
            </w:r>
          </w:p>
        </w:tc>
        <w:tc>
          <w:tcPr>
            <w:tcW w:w="4252" w:type="dxa"/>
            <w:tcBorders>
              <w:top w:val="single" w:sz="4" w:space="0" w:color="auto"/>
              <w:left w:val="nil"/>
              <w:bottom w:val="single" w:sz="4" w:space="0" w:color="auto"/>
              <w:right w:val="single" w:sz="4" w:space="0" w:color="auto"/>
            </w:tcBorders>
            <w:shd w:val="clear" w:color="auto" w:fill="auto"/>
            <w:vAlign w:val="center"/>
          </w:tcPr>
          <w:p w14:paraId="45413D07" w14:textId="77777777" w:rsidR="006F55DC" w:rsidRPr="00DC34B3" w:rsidRDefault="006F55DC" w:rsidP="006F55DC">
            <w:pPr>
              <w:rPr>
                <w:sz w:val="18"/>
                <w:szCs w:val="18"/>
              </w:rPr>
            </w:pPr>
            <w:r w:rsidRPr="00DC34B3">
              <w:rPr>
                <w:sz w:val="18"/>
                <w:szCs w:val="18"/>
              </w:rPr>
              <w:t>Трубка пациента для инжектора ангиографического для КТ и МРТ</w:t>
            </w:r>
          </w:p>
        </w:tc>
        <w:tc>
          <w:tcPr>
            <w:tcW w:w="1000" w:type="dxa"/>
            <w:tcBorders>
              <w:top w:val="single" w:sz="4" w:space="0" w:color="auto"/>
              <w:left w:val="nil"/>
              <w:bottom w:val="single" w:sz="4" w:space="0" w:color="auto"/>
              <w:right w:val="single" w:sz="4" w:space="0" w:color="auto"/>
            </w:tcBorders>
            <w:shd w:val="clear" w:color="auto" w:fill="auto"/>
            <w:vAlign w:val="center"/>
          </w:tcPr>
          <w:p w14:paraId="72CF1E4A" w14:textId="77777777"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0EC9FA8A" w14:textId="77777777" w:rsidR="006F55DC" w:rsidRPr="00DC34B3" w:rsidRDefault="006F55DC" w:rsidP="006F55DC">
            <w:pPr>
              <w:jc w:val="center"/>
              <w:rPr>
                <w:sz w:val="18"/>
                <w:szCs w:val="18"/>
              </w:rPr>
            </w:pPr>
            <w:r w:rsidRPr="00DC34B3">
              <w:rPr>
                <w:sz w:val="18"/>
                <w:szCs w:val="18"/>
              </w:rPr>
              <w:t>2000</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759D4B22" w14:textId="77777777" w:rsidR="006F55DC" w:rsidRPr="00DC34B3" w:rsidRDefault="006F55DC" w:rsidP="006F55DC">
            <w:pPr>
              <w:jc w:val="center"/>
              <w:rPr>
                <w:sz w:val="18"/>
                <w:szCs w:val="18"/>
              </w:rPr>
            </w:pPr>
            <w:r w:rsidRPr="00DC34B3">
              <w:rPr>
                <w:sz w:val="18"/>
                <w:szCs w:val="18"/>
              </w:rPr>
              <w:t>2190,00</w:t>
            </w:r>
          </w:p>
        </w:tc>
        <w:tc>
          <w:tcPr>
            <w:tcW w:w="1537" w:type="dxa"/>
            <w:tcBorders>
              <w:top w:val="single" w:sz="4" w:space="0" w:color="auto"/>
              <w:left w:val="nil"/>
              <w:bottom w:val="single" w:sz="4" w:space="0" w:color="auto"/>
              <w:right w:val="single" w:sz="4" w:space="0" w:color="auto"/>
            </w:tcBorders>
            <w:vAlign w:val="center"/>
          </w:tcPr>
          <w:p w14:paraId="2E5850BD" w14:textId="77777777" w:rsidR="006F55DC" w:rsidRPr="00DC34B3" w:rsidRDefault="006F55DC" w:rsidP="006F55DC">
            <w:pPr>
              <w:jc w:val="center"/>
              <w:rPr>
                <w:color w:val="000000"/>
                <w:sz w:val="18"/>
                <w:szCs w:val="18"/>
              </w:rPr>
            </w:pPr>
            <w:r w:rsidRPr="00DC34B3">
              <w:rPr>
                <w:color w:val="000000"/>
                <w:sz w:val="18"/>
                <w:szCs w:val="18"/>
              </w:rPr>
              <w:t>4380000,00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D1E2008" w14:textId="77777777" w:rsidR="006F55DC" w:rsidRPr="00DC34B3" w:rsidRDefault="006F55DC" w:rsidP="006F55DC">
            <w:pPr>
              <w:jc w:val="center"/>
              <w:rPr>
                <w:sz w:val="18"/>
                <w:szCs w:val="18"/>
              </w:rPr>
            </w:pPr>
            <w:r w:rsidRPr="00DC34B3">
              <w:rPr>
                <w:rFonts w:eastAsia="Calibri"/>
                <w:sz w:val="18"/>
                <w:szCs w:val="18"/>
                <w:lang w:eastAsia="en-US"/>
              </w:rPr>
              <w:t>ТОО</w:t>
            </w:r>
            <w:r w:rsidRPr="00DC34B3">
              <w:rPr>
                <w:rFonts w:eastAsia="Calibri"/>
                <w:sz w:val="18"/>
                <w:szCs w:val="18"/>
                <w:lang w:val="en-US" w:eastAsia="en-US"/>
              </w:rPr>
              <w:t xml:space="preserve"> «Intermedica-NS» </w:t>
            </w:r>
            <w:r w:rsidRPr="00DC34B3">
              <w:rPr>
                <w:rFonts w:eastAsia="Calibri"/>
                <w:sz w:val="18"/>
                <w:szCs w:val="18"/>
                <w:lang w:eastAsia="en-US"/>
              </w:rPr>
              <w:t>г</w:t>
            </w:r>
            <w:r w:rsidRPr="00DC34B3">
              <w:rPr>
                <w:rFonts w:eastAsia="Calibri"/>
                <w:sz w:val="18"/>
                <w:szCs w:val="18"/>
                <w:lang w:val="en-US" w:eastAsia="en-US"/>
              </w:rPr>
              <w:t xml:space="preserve">. </w:t>
            </w:r>
            <w:r w:rsidRPr="00DC34B3">
              <w:rPr>
                <w:rFonts w:eastAsia="Calibri"/>
                <w:sz w:val="18"/>
                <w:szCs w:val="18"/>
                <w:lang w:eastAsia="en-US"/>
              </w:rPr>
              <w:t>Астана</w:t>
            </w:r>
            <w:r w:rsidRPr="00DC34B3">
              <w:rPr>
                <w:rFonts w:eastAsia="Calibri"/>
                <w:sz w:val="18"/>
                <w:szCs w:val="18"/>
                <w:lang w:val="en-US" w:eastAsia="en-US"/>
              </w:rPr>
              <w:t xml:space="preserve">, </w:t>
            </w:r>
            <w:r w:rsidRPr="00DC34B3">
              <w:rPr>
                <w:rFonts w:eastAsia="Calibri"/>
                <w:sz w:val="18"/>
                <w:szCs w:val="18"/>
                <w:lang w:eastAsia="en-US"/>
              </w:rPr>
              <w:t>ул</w:t>
            </w:r>
            <w:r w:rsidRPr="00DC34B3">
              <w:rPr>
                <w:rFonts w:eastAsia="Calibri"/>
                <w:sz w:val="18"/>
                <w:szCs w:val="18"/>
                <w:lang w:val="en-US" w:eastAsia="en-US"/>
              </w:rPr>
              <w:t xml:space="preserve">. </w:t>
            </w:r>
            <w:r w:rsidRPr="00DC34B3">
              <w:rPr>
                <w:rFonts w:eastAsia="Calibri"/>
                <w:sz w:val="18"/>
                <w:szCs w:val="18"/>
                <w:lang w:eastAsia="en-US"/>
              </w:rPr>
              <w:t xml:space="preserve">Бараева, 8/1, НП-19  </w:t>
            </w:r>
          </w:p>
        </w:tc>
        <w:tc>
          <w:tcPr>
            <w:tcW w:w="3191" w:type="dxa"/>
            <w:tcBorders>
              <w:top w:val="single" w:sz="4" w:space="0" w:color="auto"/>
              <w:left w:val="single" w:sz="4" w:space="0" w:color="auto"/>
              <w:bottom w:val="single" w:sz="4" w:space="0" w:color="auto"/>
              <w:right w:val="single" w:sz="4" w:space="0" w:color="auto"/>
            </w:tcBorders>
            <w:vAlign w:val="center"/>
          </w:tcPr>
          <w:p w14:paraId="57BF7D51" w14:textId="77777777" w:rsidR="006F55DC" w:rsidRPr="00DC34B3" w:rsidRDefault="006F55DC" w:rsidP="006F55DC">
            <w:pPr>
              <w:jc w:val="center"/>
              <w:rPr>
                <w:sz w:val="18"/>
                <w:szCs w:val="18"/>
              </w:rPr>
            </w:pPr>
            <w:r w:rsidRPr="00DC34B3">
              <w:rPr>
                <w:sz w:val="18"/>
                <w:szCs w:val="18"/>
              </w:rPr>
              <w:t>ТОО «</w:t>
            </w:r>
            <w:r w:rsidRPr="00DC34B3">
              <w:rPr>
                <w:sz w:val="18"/>
                <w:szCs w:val="18"/>
                <w:lang w:val="kk-KZ"/>
              </w:rPr>
              <w:t>KazMedKapital</w:t>
            </w:r>
            <w:r w:rsidRPr="00DC34B3">
              <w:rPr>
                <w:sz w:val="18"/>
                <w:szCs w:val="18"/>
              </w:rPr>
              <w:t xml:space="preserve">», г. </w:t>
            </w:r>
            <w:r w:rsidRPr="00DC34B3">
              <w:rPr>
                <w:sz w:val="18"/>
                <w:szCs w:val="18"/>
                <w:lang w:val="kk-KZ"/>
              </w:rPr>
              <w:t>Астана</w:t>
            </w:r>
            <w:r w:rsidRPr="00DC34B3">
              <w:rPr>
                <w:sz w:val="18"/>
                <w:szCs w:val="18"/>
              </w:rPr>
              <w:t xml:space="preserve">, </w:t>
            </w:r>
            <w:r w:rsidRPr="00DC34B3">
              <w:rPr>
                <w:sz w:val="18"/>
                <w:szCs w:val="18"/>
                <w:lang w:val="kk-KZ"/>
              </w:rPr>
              <w:t xml:space="preserve">ул. </w:t>
            </w:r>
            <w:r w:rsidRPr="00DC34B3">
              <w:rPr>
                <w:sz w:val="18"/>
                <w:szCs w:val="18"/>
              </w:rPr>
              <w:t xml:space="preserve">Майлина, 10 оф. 229/2  </w:t>
            </w:r>
          </w:p>
        </w:tc>
      </w:tr>
      <w:tr w:rsidR="006F55DC" w14:paraId="7A50366E"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415D0D" w14:textId="77777777" w:rsidR="006F55DC" w:rsidRPr="00DC34B3" w:rsidRDefault="006F55DC" w:rsidP="006F55DC">
            <w:pPr>
              <w:jc w:val="center"/>
              <w:rPr>
                <w:sz w:val="18"/>
                <w:szCs w:val="18"/>
              </w:rPr>
            </w:pPr>
            <w:r w:rsidRPr="00DC34B3">
              <w:rPr>
                <w:sz w:val="18"/>
                <w:szCs w:val="18"/>
              </w:rPr>
              <w:t>248</w:t>
            </w:r>
          </w:p>
        </w:tc>
        <w:tc>
          <w:tcPr>
            <w:tcW w:w="4252" w:type="dxa"/>
            <w:tcBorders>
              <w:top w:val="single" w:sz="4" w:space="0" w:color="auto"/>
              <w:left w:val="nil"/>
              <w:bottom w:val="single" w:sz="4" w:space="0" w:color="auto"/>
              <w:right w:val="single" w:sz="4" w:space="0" w:color="auto"/>
            </w:tcBorders>
            <w:shd w:val="clear" w:color="auto" w:fill="auto"/>
            <w:vAlign w:val="center"/>
          </w:tcPr>
          <w:p w14:paraId="799B82FA" w14:textId="77777777" w:rsidR="006F55DC" w:rsidRPr="00DC34B3" w:rsidRDefault="006F55DC" w:rsidP="006F55DC">
            <w:pPr>
              <w:rPr>
                <w:sz w:val="18"/>
                <w:szCs w:val="18"/>
              </w:rPr>
            </w:pPr>
            <w:r w:rsidRPr="00DC34B3">
              <w:rPr>
                <w:sz w:val="18"/>
                <w:szCs w:val="18"/>
              </w:rPr>
              <w:t xml:space="preserve">Игла пункционная  16 G  20 cm для автоматической биопсийной системы </w:t>
            </w:r>
          </w:p>
        </w:tc>
        <w:tc>
          <w:tcPr>
            <w:tcW w:w="1000" w:type="dxa"/>
            <w:tcBorders>
              <w:top w:val="single" w:sz="4" w:space="0" w:color="auto"/>
              <w:left w:val="nil"/>
              <w:bottom w:val="single" w:sz="4" w:space="0" w:color="auto"/>
              <w:right w:val="single" w:sz="4" w:space="0" w:color="auto"/>
            </w:tcBorders>
            <w:shd w:val="clear" w:color="auto" w:fill="auto"/>
            <w:vAlign w:val="center"/>
          </w:tcPr>
          <w:p w14:paraId="5DFCA70E" w14:textId="77777777"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40A1B634" w14:textId="77777777" w:rsidR="006F55DC" w:rsidRPr="00DC34B3" w:rsidRDefault="006F55DC" w:rsidP="006F55DC">
            <w:pPr>
              <w:jc w:val="center"/>
              <w:rPr>
                <w:sz w:val="18"/>
                <w:szCs w:val="18"/>
              </w:rPr>
            </w:pPr>
            <w:r w:rsidRPr="00DC34B3">
              <w:rPr>
                <w:sz w:val="18"/>
                <w:szCs w:val="18"/>
              </w:rPr>
              <w:t>20</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16D7B4DF" w14:textId="77777777" w:rsidR="006F55DC" w:rsidRPr="00DC34B3" w:rsidRDefault="006F55DC" w:rsidP="006F55DC">
            <w:pPr>
              <w:jc w:val="center"/>
              <w:rPr>
                <w:sz w:val="18"/>
                <w:szCs w:val="18"/>
              </w:rPr>
            </w:pPr>
            <w:r w:rsidRPr="00DC34B3">
              <w:rPr>
                <w:sz w:val="18"/>
                <w:szCs w:val="18"/>
              </w:rPr>
              <w:t>6900,00</w:t>
            </w:r>
          </w:p>
        </w:tc>
        <w:tc>
          <w:tcPr>
            <w:tcW w:w="1537" w:type="dxa"/>
            <w:tcBorders>
              <w:top w:val="single" w:sz="4" w:space="0" w:color="auto"/>
              <w:left w:val="nil"/>
              <w:bottom w:val="single" w:sz="4" w:space="0" w:color="auto"/>
              <w:right w:val="single" w:sz="4" w:space="0" w:color="auto"/>
            </w:tcBorders>
            <w:vAlign w:val="center"/>
          </w:tcPr>
          <w:p w14:paraId="6C428987" w14:textId="77777777" w:rsidR="006F55DC" w:rsidRPr="00DC34B3" w:rsidRDefault="006F55DC" w:rsidP="006F55DC">
            <w:pPr>
              <w:jc w:val="center"/>
              <w:rPr>
                <w:color w:val="000000"/>
                <w:sz w:val="18"/>
                <w:szCs w:val="18"/>
              </w:rPr>
            </w:pPr>
            <w:r w:rsidRPr="00DC34B3">
              <w:rPr>
                <w:color w:val="000000"/>
                <w:sz w:val="18"/>
                <w:szCs w:val="18"/>
              </w:rPr>
              <w:t>138000,00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FA2FAED" w14:textId="77777777" w:rsidR="006F55DC" w:rsidRPr="00DC34B3" w:rsidRDefault="006F55DC" w:rsidP="006F55DC">
            <w:pPr>
              <w:jc w:val="center"/>
              <w:rPr>
                <w:rFonts w:eastAsia="Calibri"/>
                <w:sz w:val="18"/>
                <w:szCs w:val="18"/>
                <w:lang w:eastAsia="en-US"/>
              </w:rPr>
            </w:pPr>
            <w:r w:rsidRPr="00DC34B3">
              <w:rPr>
                <w:sz w:val="18"/>
                <w:szCs w:val="18"/>
              </w:rPr>
              <w:t>ТОО</w:t>
            </w:r>
            <w:r w:rsidRPr="00DC34B3">
              <w:rPr>
                <w:sz w:val="18"/>
                <w:szCs w:val="18"/>
                <w:lang w:val="en-US"/>
              </w:rPr>
              <w:t xml:space="preserve"> «MEDICAL MARKETING GROUP KZ»,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Луганского, 54 В</w:t>
            </w:r>
          </w:p>
        </w:tc>
        <w:tc>
          <w:tcPr>
            <w:tcW w:w="3191" w:type="dxa"/>
            <w:tcBorders>
              <w:top w:val="single" w:sz="4" w:space="0" w:color="auto"/>
              <w:left w:val="single" w:sz="4" w:space="0" w:color="auto"/>
              <w:bottom w:val="single" w:sz="4" w:space="0" w:color="auto"/>
              <w:right w:val="single" w:sz="4" w:space="0" w:color="auto"/>
            </w:tcBorders>
            <w:vAlign w:val="center"/>
          </w:tcPr>
          <w:p w14:paraId="3A812BBE" w14:textId="77777777" w:rsidR="006F55DC" w:rsidRPr="00DC34B3" w:rsidRDefault="006F55DC" w:rsidP="006F55DC">
            <w:pPr>
              <w:jc w:val="center"/>
              <w:rPr>
                <w:sz w:val="18"/>
                <w:szCs w:val="18"/>
              </w:rPr>
            </w:pPr>
            <w:r w:rsidRPr="00DC34B3">
              <w:rPr>
                <w:sz w:val="18"/>
                <w:szCs w:val="18"/>
              </w:rPr>
              <w:t>ТОО «Мединторг РК»</w:t>
            </w:r>
            <w:r w:rsidRPr="00DC34B3">
              <w:rPr>
                <w:sz w:val="18"/>
                <w:szCs w:val="18"/>
                <w:lang w:val="kk-KZ"/>
              </w:rPr>
              <w:t xml:space="preserve"> г. Алматы, ул. Жароково, 284/2 оф. 302</w:t>
            </w:r>
            <w:r w:rsidRPr="00DC34B3">
              <w:rPr>
                <w:sz w:val="18"/>
                <w:szCs w:val="18"/>
              </w:rPr>
              <w:t xml:space="preserve">             </w:t>
            </w:r>
          </w:p>
          <w:p w14:paraId="0877E31B" w14:textId="77777777" w:rsidR="006F55DC" w:rsidRPr="00DC34B3" w:rsidRDefault="006F55DC" w:rsidP="006F55DC">
            <w:pPr>
              <w:jc w:val="center"/>
              <w:rPr>
                <w:sz w:val="18"/>
                <w:szCs w:val="18"/>
              </w:rPr>
            </w:pPr>
            <w:r w:rsidRPr="00DC34B3">
              <w:rPr>
                <w:sz w:val="18"/>
                <w:szCs w:val="18"/>
              </w:rPr>
              <w:t xml:space="preserve">                                                                                         </w:t>
            </w:r>
          </w:p>
        </w:tc>
      </w:tr>
      <w:tr w:rsidR="006F55DC" w14:paraId="1733876E"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2451FEE" w14:textId="77777777" w:rsidR="006F55DC" w:rsidRPr="00DC34B3" w:rsidRDefault="006F55DC" w:rsidP="006F55DC">
            <w:pPr>
              <w:jc w:val="center"/>
              <w:rPr>
                <w:sz w:val="18"/>
                <w:szCs w:val="18"/>
              </w:rPr>
            </w:pPr>
            <w:r w:rsidRPr="00DC34B3">
              <w:rPr>
                <w:sz w:val="18"/>
                <w:szCs w:val="18"/>
              </w:rPr>
              <w:t>255</w:t>
            </w:r>
          </w:p>
        </w:tc>
        <w:tc>
          <w:tcPr>
            <w:tcW w:w="4252" w:type="dxa"/>
            <w:tcBorders>
              <w:top w:val="single" w:sz="4" w:space="0" w:color="auto"/>
              <w:left w:val="nil"/>
              <w:bottom w:val="single" w:sz="4" w:space="0" w:color="auto"/>
              <w:right w:val="single" w:sz="4" w:space="0" w:color="auto"/>
            </w:tcBorders>
            <w:shd w:val="clear" w:color="auto" w:fill="auto"/>
            <w:vAlign w:val="center"/>
          </w:tcPr>
          <w:p w14:paraId="60E6E4F8" w14:textId="77777777" w:rsidR="006F55DC" w:rsidRPr="00DC34B3" w:rsidRDefault="006F55DC" w:rsidP="006F55DC">
            <w:pPr>
              <w:rPr>
                <w:sz w:val="18"/>
                <w:szCs w:val="18"/>
              </w:rPr>
            </w:pPr>
            <w:r w:rsidRPr="00DC34B3">
              <w:rPr>
                <w:sz w:val="18"/>
                <w:szCs w:val="18"/>
              </w:rPr>
              <w:t>Держатель-фиксатор для шлангов дыхательного контура шапочка, размер 2 (26-28см), цвет жёлтый (Крепежный чепчик)</w:t>
            </w:r>
          </w:p>
        </w:tc>
        <w:tc>
          <w:tcPr>
            <w:tcW w:w="1000" w:type="dxa"/>
            <w:tcBorders>
              <w:top w:val="single" w:sz="4" w:space="0" w:color="auto"/>
              <w:left w:val="nil"/>
              <w:bottom w:val="single" w:sz="4" w:space="0" w:color="auto"/>
              <w:right w:val="single" w:sz="4" w:space="0" w:color="auto"/>
            </w:tcBorders>
            <w:shd w:val="clear" w:color="auto" w:fill="auto"/>
            <w:vAlign w:val="center"/>
          </w:tcPr>
          <w:p w14:paraId="14EAF382" w14:textId="77777777"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148C8DE8" w14:textId="77777777" w:rsidR="006F55DC" w:rsidRPr="00DC34B3" w:rsidRDefault="006F55DC" w:rsidP="006F55DC">
            <w:pPr>
              <w:jc w:val="center"/>
              <w:rPr>
                <w:sz w:val="18"/>
                <w:szCs w:val="18"/>
              </w:rPr>
            </w:pPr>
            <w:r w:rsidRPr="00DC34B3">
              <w:rPr>
                <w:sz w:val="18"/>
                <w:szCs w:val="18"/>
              </w:rPr>
              <w:t>20</w:t>
            </w:r>
          </w:p>
        </w:tc>
        <w:tc>
          <w:tcPr>
            <w:tcW w:w="1157" w:type="dxa"/>
            <w:tcBorders>
              <w:top w:val="single" w:sz="4" w:space="0" w:color="auto"/>
              <w:left w:val="single" w:sz="4" w:space="0" w:color="auto"/>
              <w:bottom w:val="single" w:sz="4" w:space="0" w:color="auto"/>
              <w:right w:val="single" w:sz="4" w:space="0" w:color="auto"/>
            </w:tcBorders>
            <w:shd w:val="clear" w:color="000000" w:fill="FFFFFF"/>
            <w:vAlign w:val="center"/>
          </w:tcPr>
          <w:p w14:paraId="6F2CC24A" w14:textId="77777777" w:rsidR="006F55DC" w:rsidRPr="00DC34B3" w:rsidRDefault="006F55DC" w:rsidP="006F55DC">
            <w:pPr>
              <w:jc w:val="center"/>
              <w:rPr>
                <w:sz w:val="18"/>
                <w:szCs w:val="18"/>
              </w:rPr>
            </w:pPr>
            <w:r w:rsidRPr="00DC34B3">
              <w:rPr>
                <w:color w:val="000000"/>
                <w:sz w:val="18"/>
                <w:szCs w:val="18"/>
              </w:rPr>
              <w:t>5 980,00</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32675E3" w14:textId="77777777" w:rsidR="006F55DC" w:rsidRPr="00DC34B3" w:rsidRDefault="006F55DC" w:rsidP="006F55DC">
            <w:pPr>
              <w:jc w:val="center"/>
              <w:rPr>
                <w:color w:val="000000"/>
                <w:sz w:val="18"/>
                <w:szCs w:val="18"/>
              </w:rPr>
            </w:pPr>
            <w:r w:rsidRPr="00DC34B3">
              <w:rPr>
                <w:color w:val="000000"/>
                <w:sz w:val="18"/>
                <w:szCs w:val="18"/>
              </w:rPr>
              <w:t>119 600,00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85599D" w14:textId="77777777" w:rsidR="006F55DC" w:rsidRPr="00DC34B3" w:rsidRDefault="006F55DC" w:rsidP="006F55DC">
            <w:pPr>
              <w:jc w:val="center"/>
              <w:rPr>
                <w:sz w:val="18"/>
                <w:szCs w:val="18"/>
              </w:rPr>
            </w:pPr>
            <w:r w:rsidRPr="00DC34B3">
              <w:rPr>
                <w:rFonts w:eastAsia="Calibri"/>
                <w:sz w:val="18"/>
                <w:szCs w:val="18"/>
                <w:lang w:eastAsia="en-US"/>
              </w:rPr>
              <w:t xml:space="preserve">ТОО «Экофарм», г. Кокшетау, ул. Мадениет, </w:t>
            </w:r>
          </w:p>
        </w:tc>
        <w:tc>
          <w:tcPr>
            <w:tcW w:w="3191" w:type="dxa"/>
            <w:tcBorders>
              <w:top w:val="single" w:sz="4" w:space="0" w:color="auto"/>
              <w:left w:val="single" w:sz="4" w:space="0" w:color="auto"/>
              <w:bottom w:val="single" w:sz="4" w:space="0" w:color="auto"/>
              <w:right w:val="single" w:sz="4" w:space="0" w:color="auto"/>
            </w:tcBorders>
            <w:vAlign w:val="center"/>
          </w:tcPr>
          <w:p w14:paraId="37CB8ED6" w14:textId="77777777" w:rsidR="006F55DC" w:rsidRPr="00DC34B3" w:rsidRDefault="006F55DC" w:rsidP="006F55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r>
      <w:tr w:rsidR="006F55DC" w14:paraId="72545F82" w14:textId="77777777" w:rsidTr="001F3414">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EDF38B7" w14:textId="77777777" w:rsidR="006F55DC" w:rsidRPr="00DC34B3" w:rsidRDefault="006F55DC" w:rsidP="006F55DC">
            <w:pPr>
              <w:jc w:val="center"/>
              <w:rPr>
                <w:sz w:val="18"/>
                <w:szCs w:val="18"/>
              </w:rPr>
            </w:pPr>
            <w:r w:rsidRPr="00DC34B3">
              <w:rPr>
                <w:sz w:val="18"/>
                <w:szCs w:val="18"/>
              </w:rPr>
              <w:t>256</w:t>
            </w:r>
          </w:p>
        </w:tc>
        <w:tc>
          <w:tcPr>
            <w:tcW w:w="4252" w:type="dxa"/>
            <w:tcBorders>
              <w:top w:val="nil"/>
              <w:left w:val="nil"/>
              <w:bottom w:val="single" w:sz="4" w:space="0" w:color="auto"/>
              <w:right w:val="single" w:sz="4" w:space="0" w:color="auto"/>
            </w:tcBorders>
            <w:shd w:val="clear" w:color="auto" w:fill="auto"/>
            <w:vAlign w:val="center"/>
          </w:tcPr>
          <w:p w14:paraId="448F8F55" w14:textId="77777777" w:rsidR="006F55DC" w:rsidRPr="00DC34B3" w:rsidRDefault="006F55DC" w:rsidP="006F55DC">
            <w:pPr>
              <w:rPr>
                <w:sz w:val="18"/>
                <w:szCs w:val="18"/>
              </w:rPr>
            </w:pPr>
            <w:r w:rsidRPr="00DC34B3">
              <w:rPr>
                <w:sz w:val="18"/>
                <w:szCs w:val="18"/>
              </w:rPr>
              <w:t xml:space="preserve">Держатель-фиксатор для шлангов дыхательного контура шапочка,  размер 3 (28-30см), цвет голубой ( Крепежный чепчик) </w:t>
            </w:r>
          </w:p>
        </w:tc>
        <w:tc>
          <w:tcPr>
            <w:tcW w:w="1000" w:type="dxa"/>
            <w:tcBorders>
              <w:top w:val="nil"/>
              <w:left w:val="nil"/>
              <w:bottom w:val="single" w:sz="4" w:space="0" w:color="auto"/>
              <w:right w:val="single" w:sz="4" w:space="0" w:color="auto"/>
            </w:tcBorders>
            <w:shd w:val="clear" w:color="auto" w:fill="auto"/>
            <w:vAlign w:val="center"/>
          </w:tcPr>
          <w:p w14:paraId="527A9B53" w14:textId="77777777" w:rsidR="006F55DC" w:rsidRPr="00DC34B3" w:rsidRDefault="006F55DC" w:rsidP="006F55DC">
            <w:pPr>
              <w:jc w:val="center"/>
              <w:rPr>
                <w:sz w:val="18"/>
                <w:szCs w:val="18"/>
              </w:rPr>
            </w:pPr>
            <w:r w:rsidRPr="00DC34B3">
              <w:rPr>
                <w:sz w:val="18"/>
                <w:szCs w:val="18"/>
              </w:rPr>
              <w:t>шт</w:t>
            </w:r>
          </w:p>
        </w:tc>
        <w:tc>
          <w:tcPr>
            <w:tcW w:w="701" w:type="dxa"/>
            <w:tcBorders>
              <w:top w:val="nil"/>
              <w:left w:val="nil"/>
              <w:bottom w:val="single" w:sz="4" w:space="0" w:color="auto"/>
              <w:right w:val="single" w:sz="4" w:space="0" w:color="auto"/>
            </w:tcBorders>
            <w:shd w:val="clear" w:color="auto" w:fill="auto"/>
            <w:vAlign w:val="center"/>
          </w:tcPr>
          <w:p w14:paraId="44A5AB20" w14:textId="77777777" w:rsidR="006F55DC" w:rsidRPr="00DC34B3" w:rsidRDefault="006F55DC" w:rsidP="006F55DC">
            <w:pPr>
              <w:jc w:val="center"/>
              <w:rPr>
                <w:sz w:val="18"/>
                <w:szCs w:val="18"/>
              </w:rPr>
            </w:pPr>
            <w:r w:rsidRPr="00DC34B3">
              <w:rPr>
                <w:sz w:val="18"/>
                <w:szCs w:val="18"/>
              </w:rPr>
              <w:t>5</w:t>
            </w:r>
          </w:p>
        </w:tc>
        <w:tc>
          <w:tcPr>
            <w:tcW w:w="1157" w:type="dxa"/>
            <w:tcBorders>
              <w:top w:val="nil"/>
              <w:left w:val="single" w:sz="4" w:space="0" w:color="auto"/>
              <w:bottom w:val="single" w:sz="4" w:space="0" w:color="auto"/>
              <w:right w:val="single" w:sz="4" w:space="0" w:color="auto"/>
            </w:tcBorders>
            <w:shd w:val="clear" w:color="000000" w:fill="FFFFFF"/>
            <w:vAlign w:val="center"/>
          </w:tcPr>
          <w:p w14:paraId="22A2BAA7" w14:textId="77777777" w:rsidR="006F55DC" w:rsidRPr="00DC34B3" w:rsidRDefault="006F55DC" w:rsidP="006F55DC">
            <w:pPr>
              <w:jc w:val="center"/>
              <w:rPr>
                <w:sz w:val="18"/>
                <w:szCs w:val="18"/>
              </w:rPr>
            </w:pPr>
            <w:r w:rsidRPr="00DC34B3">
              <w:rPr>
                <w:color w:val="000000"/>
                <w:sz w:val="18"/>
                <w:szCs w:val="18"/>
              </w:rPr>
              <w:t>5 980,00</w:t>
            </w:r>
          </w:p>
        </w:tc>
        <w:tc>
          <w:tcPr>
            <w:tcW w:w="1537" w:type="dxa"/>
            <w:tcBorders>
              <w:top w:val="nil"/>
              <w:left w:val="single" w:sz="4" w:space="0" w:color="auto"/>
              <w:bottom w:val="single" w:sz="4" w:space="0" w:color="auto"/>
              <w:right w:val="single" w:sz="4" w:space="0" w:color="auto"/>
            </w:tcBorders>
            <w:shd w:val="clear" w:color="auto" w:fill="auto"/>
            <w:vAlign w:val="center"/>
          </w:tcPr>
          <w:p w14:paraId="57DF4BD8" w14:textId="77777777" w:rsidR="006F55DC" w:rsidRPr="00DC34B3" w:rsidRDefault="006F55DC" w:rsidP="006F55DC">
            <w:pPr>
              <w:jc w:val="center"/>
              <w:rPr>
                <w:color w:val="000000"/>
                <w:sz w:val="18"/>
                <w:szCs w:val="18"/>
              </w:rPr>
            </w:pPr>
            <w:r w:rsidRPr="00DC34B3">
              <w:rPr>
                <w:color w:val="000000"/>
                <w:sz w:val="18"/>
                <w:szCs w:val="18"/>
              </w:rPr>
              <w:t>29 900,00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C6D79A2" w14:textId="77777777" w:rsidR="006F55DC" w:rsidRPr="00DC34B3" w:rsidRDefault="006F55DC" w:rsidP="006F55DC">
            <w:pPr>
              <w:jc w:val="center"/>
              <w:rPr>
                <w:sz w:val="18"/>
                <w:szCs w:val="18"/>
              </w:rPr>
            </w:pPr>
            <w:r w:rsidRPr="00DC34B3">
              <w:rPr>
                <w:rFonts w:eastAsia="Calibri"/>
                <w:sz w:val="18"/>
                <w:szCs w:val="18"/>
                <w:lang w:eastAsia="en-US"/>
              </w:rPr>
              <w:t xml:space="preserve">ТОО «Экофарм», г. Кокшетау, ул. Мадениет, </w:t>
            </w:r>
          </w:p>
        </w:tc>
        <w:tc>
          <w:tcPr>
            <w:tcW w:w="3191" w:type="dxa"/>
            <w:tcBorders>
              <w:top w:val="single" w:sz="4" w:space="0" w:color="auto"/>
              <w:left w:val="single" w:sz="4" w:space="0" w:color="auto"/>
              <w:bottom w:val="single" w:sz="4" w:space="0" w:color="auto"/>
              <w:right w:val="single" w:sz="4" w:space="0" w:color="auto"/>
            </w:tcBorders>
            <w:vAlign w:val="center"/>
          </w:tcPr>
          <w:p w14:paraId="7EDFFF5C" w14:textId="77777777" w:rsidR="006F55DC" w:rsidRPr="00DC34B3" w:rsidRDefault="006F55DC" w:rsidP="006F55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r>
      <w:tr w:rsidR="006F55DC" w14:paraId="2C854487" w14:textId="77777777" w:rsidTr="001F3414">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9E0FE6E" w14:textId="77777777" w:rsidR="006F55DC" w:rsidRPr="00DC34B3" w:rsidRDefault="006F55DC" w:rsidP="006F55DC">
            <w:pPr>
              <w:jc w:val="center"/>
              <w:rPr>
                <w:sz w:val="18"/>
                <w:szCs w:val="18"/>
              </w:rPr>
            </w:pPr>
            <w:r w:rsidRPr="00DC34B3">
              <w:rPr>
                <w:sz w:val="18"/>
                <w:szCs w:val="18"/>
              </w:rPr>
              <w:t>257</w:t>
            </w:r>
          </w:p>
        </w:tc>
        <w:tc>
          <w:tcPr>
            <w:tcW w:w="4252" w:type="dxa"/>
            <w:tcBorders>
              <w:top w:val="nil"/>
              <w:left w:val="nil"/>
              <w:bottom w:val="single" w:sz="4" w:space="0" w:color="auto"/>
              <w:right w:val="single" w:sz="4" w:space="0" w:color="auto"/>
            </w:tcBorders>
            <w:shd w:val="clear" w:color="auto" w:fill="auto"/>
            <w:vAlign w:val="center"/>
          </w:tcPr>
          <w:p w14:paraId="378D93B5" w14:textId="77777777" w:rsidR="006F55DC" w:rsidRPr="00DC34B3" w:rsidRDefault="006F55DC" w:rsidP="006F55DC">
            <w:pPr>
              <w:rPr>
                <w:sz w:val="18"/>
                <w:szCs w:val="18"/>
              </w:rPr>
            </w:pPr>
            <w:r w:rsidRPr="00DC34B3">
              <w:rPr>
                <w:sz w:val="18"/>
                <w:szCs w:val="18"/>
              </w:rPr>
              <w:t xml:space="preserve">Держатель-фиксатор для шлангов дыхательного контура шапочка,  размер 4 (окружность головы 30 - 32 см), цвет оранжевый ( Крепежный чепчик) </w:t>
            </w:r>
          </w:p>
        </w:tc>
        <w:tc>
          <w:tcPr>
            <w:tcW w:w="1000" w:type="dxa"/>
            <w:tcBorders>
              <w:top w:val="nil"/>
              <w:left w:val="nil"/>
              <w:bottom w:val="single" w:sz="4" w:space="0" w:color="auto"/>
              <w:right w:val="single" w:sz="4" w:space="0" w:color="auto"/>
            </w:tcBorders>
            <w:shd w:val="clear" w:color="auto" w:fill="auto"/>
            <w:vAlign w:val="center"/>
          </w:tcPr>
          <w:p w14:paraId="4D68671C" w14:textId="77777777" w:rsidR="006F55DC" w:rsidRPr="00DC34B3" w:rsidRDefault="006F55DC" w:rsidP="006F55DC">
            <w:pPr>
              <w:jc w:val="center"/>
              <w:rPr>
                <w:sz w:val="18"/>
                <w:szCs w:val="18"/>
              </w:rPr>
            </w:pPr>
            <w:r w:rsidRPr="00DC34B3">
              <w:rPr>
                <w:sz w:val="18"/>
                <w:szCs w:val="18"/>
              </w:rPr>
              <w:t>шт</w:t>
            </w:r>
          </w:p>
        </w:tc>
        <w:tc>
          <w:tcPr>
            <w:tcW w:w="701" w:type="dxa"/>
            <w:tcBorders>
              <w:top w:val="nil"/>
              <w:left w:val="nil"/>
              <w:bottom w:val="single" w:sz="4" w:space="0" w:color="auto"/>
              <w:right w:val="single" w:sz="4" w:space="0" w:color="auto"/>
            </w:tcBorders>
            <w:shd w:val="clear" w:color="auto" w:fill="auto"/>
            <w:vAlign w:val="center"/>
          </w:tcPr>
          <w:p w14:paraId="39488DA4" w14:textId="77777777" w:rsidR="006F55DC" w:rsidRPr="00DC34B3" w:rsidRDefault="006F55DC" w:rsidP="006F55DC">
            <w:pPr>
              <w:jc w:val="center"/>
              <w:rPr>
                <w:sz w:val="18"/>
                <w:szCs w:val="18"/>
              </w:rPr>
            </w:pPr>
            <w:r w:rsidRPr="00DC34B3">
              <w:rPr>
                <w:sz w:val="18"/>
                <w:szCs w:val="18"/>
              </w:rPr>
              <w:t>5</w:t>
            </w:r>
          </w:p>
        </w:tc>
        <w:tc>
          <w:tcPr>
            <w:tcW w:w="1157" w:type="dxa"/>
            <w:tcBorders>
              <w:top w:val="nil"/>
              <w:left w:val="single" w:sz="4" w:space="0" w:color="auto"/>
              <w:bottom w:val="single" w:sz="4" w:space="0" w:color="auto"/>
              <w:right w:val="single" w:sz="4" w:space="0" w:color="auto"/>
            </w:tcBorders>
            <w:shd w:val="clear" w:color="000000" w:fill="FFFFFF"/>
            <w:vAlign w:val="center"/>
          </w:tcPr>
          <w:p w14:paraId="2F6E98B5" w14:textId="77777777" w:rsidR="006F55DC" w:rsidRPr="00DC34B3" w:rsidRDefault="006F55DC" w:rsidP="006F55DC">
            <w:pPr>
              <w:jc w:val="center"/>
              <w:rPr>
                <w:sz w:val="18"/>
                <w:szCs w:val="18"/>
              </w:rPr>
            </w:pPr>
            <w:r w:rsidRPr="00DC34B3">
              <w:rPr>
                <w:color w:val="000000"/>
                <w:sz w:val="18"/>
                <w:szCs w:val="18"/>
              </w:rPr>
              <w:t>5 980,00</w:t>
            </w:r>
          </w:p>
        </w:tc>
        <w:tc>
          <w:tcPr>
            <w:tcW w:w="1537" w:type="dxa"/>
            <w:tcBorders>
              <w:top w:val="nil"/>
              <w:left w:val="single" w:sz="4" w:space="0" w:color="auto"/>
              <w:bottom w:val="single" w:sz="4" w:space="0" w:color="auto"/>
              <w:right w:val="single" w:sz="4" w:space="0" w:color="auto"/>
            </w:tcBorders>
            <w:shd w:val="clear" w:color="auto" w:fill="auto"/>
            <w:vAlign w:val="center"/>
          </w:tcPr>
          <w:p w14:paraId="40E52036" w14:textId="77777777" w:rsidR="006F55DC" w:rsidRPr="00DC34B3" w:rsidRDefault="006F55DC" w:rsidP="006F55DC">
            <w:pPr>
              <w:jc w:val="center"/>
              <w:rPr>
                <w:color w:val="000000"/>
                <w:sz w:val="18"/>
                <w:szCs w:val="18"/>
              </w:rPr>
            </w:pPr>
            <w:r w:rsidRPr="00DC34B3">
              <w:rPr>
                <w:color w:val="000000"/>
                <w:sz w:val="18"/>
                <w:szCs w:val="18"/>
              </w:rPr>
              <w:t>29 900,00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1183E5" w14:textId="77777777" w:rsidR="006F55DC" w:rsidRPr="00DC34B3" w:rsidRDefault="006F55DC" w:rsidP="006F55DC">
            <w:pPr>
              <w:jc w:val="center"/>
              <w:rPr>
                <w:sz w:val="18"/>
                <w:szCs w:val="18"/>
              </w:rPr>
            </w:pPr>
            <w:r w:rsidRPr="00DC34B3">
              <w:rPr>
                <w:rFonts w:eastAsia="Calibri"/>
                <w:sz w:val="18"/>
                <w:szCs w:val="18"/>
                <w:lang w:eastAsia="en-US"/>
              </w:rPr>
              <w:t xml:space="preserve">ТОО «Экофарм», г. Кокшетау, ул. Мадениет, </w:t>
            </w:r>
          </w:p>
        </w:tc>
        <w:tc>
          <w:tcPr>
            <w:tcW w:w="3191" w:type="dxa"/>
            <w:tcBorders>
              <w:top w:val="single" w:sz="4" w:space="0" w:color="auto"/>
              <w:left w:val="single" w:sz="4" w:space="0" w:color="auto"/>
              <w:bottom w:val="single" w:sz="4" w:space="0" w:color="auto"/>
              <w:right w:val="single" w:sz="4" w:space="0" w:color="auto"/>
            </w:tcBorders>
            <w:vAlign w:val="center"/>
          </w:tcPr>
          <w:p w14:paraId="07FDBE96" w14:textId="77777777" w:rsidR="006F55DC" w:rsidRPr="00DC34B3" w:rsidRDefault="006F55DC" w:rsidP="006F55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r>
      <w:tr w:rsidR="006F55DC" w14:paraId="2CD1BCBE" w14:textId="77777777" w:rsidTr="001F3414">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FA2C630" w14:textId="77777777" w:rsidR="006F55DC" w:rsidRPr="00DC34B3" w:rsidRDefault="006F55DC" w:rsidP="006F55DC">
            <w:pPr>
              <w:jc w:val="center"/>
              <w:rPr>
                <w:sz w:val="18"/>
                <w:szCs w:val="18"/>
              </w:rPr>
            </w:pPr>
            <w:r w:rsidRPr="00DC34B3">
              <w:rPr>
                <w:sz w:val="18"/>
                <w:szCs w:val="18"/>
              </w:rPr>
              <w:t>258</w:t>
            </w:r>
          </w:p>
        </w:tc>
        <w:tc>
          <w:tcPr>
            <w:tcW w:w="4252" w:type="dxa"/>
            <w:tcBorders>
              <w:top w:val="nil"/>
              <w:left w:val="nil"/>
              <w:bottom w:val="single" w:sz="4" w:space="0" w:color="auto"/>
              <w:right w:val="single" w:sz="4" w:space="0" w:color="auto"/>
            </w:tcBorders>
            <w:shd w:val="clear" w:color="auto" w:fill="auto"/>
            <w:vAlign w:val="center"/>
          </w:tcPr>
          <w:p w14:paraId="7299DC6D" w14:textId="77777777" w:rsidR="006F55DC" w:rsidRPr="00DC34B3" w:rsidRDefault="006F55DC" w:rsidP="006F55DC">
            <w:pPr>
              <w:rPr>
                <w:sz w:val="18"/>
                <w:szCs w:val="18"/>
              </w:rPr>
            </w:pPr>
            <w:r w:rsidRPr="00DC34B3">
              <w:rPr>
                <w:sz w:val="18"/>
                <w:szCs w:val="18"/>
              </w:rPr>
              <w:t>Держатель-фиксатор для шлангов дыхательного контура (шапочка), размер 5 (окружность головы 32 - 34 см), цвет зеленый</w:t>
            </w:r>
          </w:p>
        </w:tc>
        <w:tc>
          <w:tcPr>
            <w:tcW w:w="1000" w:type="dxa"/>
            <w:tcBorders>
              <w:top w:val="nil"/>
              <w:left w:val="nil"/>
              <w:bottom w:val="single" w:sz="4" w:space="0" w:color="auto"/>
              <w:right w:val="single" w:sz="4" w:space="0" w:color="auto"/>
            </w:tcBorders>
            <w:shd w:val="clear" w:color="auto" w:fill="auto"/>
            <w:vAlign w:val="center"/>
          </w:tcPr>
          <w:p w14:paraId="13AA3C42" w14:textId="77777777" w:rsidR="006F55DC" w:rsidRPr="00DC34B3" w:rsidRDefault="006F55DC" w:rsidP="006F55DC">
            <w:pPr>
              <w:jc w:val="center"/>
              <w:rPr>
                <w:sz w:val="18"/>
                <w:szCs w:val="18"/>
              </w:rPr>
            </w:pPr>
            <w:r w:rsidRPr="00DC34B3">
              <w:rPr>
                <w:sz w:val="18"/>
                <w:szCs w:val="18"/>
              </w:rPr>
              <w:t>шт</w:t>
            </w:r>
          </w:p>
        </w:tc>
        <w:tc>
          <w:tcPr>
            <w:tcW w:w="701" w:type="dxa"/>
            <w:tcBorders>
              <w:top w:val="nil"/>
              <w:left w:val="nil"/>
              <w:bottom w:val="single" w:sz="4" w:space="0" w:color="auto"/>
              <w:right w:val="single" w:sz="4" w:space="0" w:color="auto"/>
            </w:tcBorders>
            <w:shd w:val="clear" w:color="auto" w:fill="auto"/>
            <w:vAlign w:val="center"/>
          </w:tcPr>
          <w:p w14:paraId="04D670CB" w14:textId="77777777" w:rsidR="006F55DC" w:rsidRPr="00DC34B3" w:rsidRDefault="006F55DC" w:rsidP="006F55DC">
            <w:pPr>
              <w:jc w:val="center"/>
              <w:rPr>
                <w:sz w:val="18"/>
                <w:szCs w:val="18"/>
              </w:rPr>
            </w:pPr>
            <w:r w:rsidRPr="00DC34B3">
              <w:rPr>
                <w:sz w:val="18"/>
                <w:szCs w:val="18"/>
              </w:rPr>
              <w:t>5</w:t>
            </w:r>
          </w:p>
        </w:tc>
        <w:tc>
          <w:tcPr>
            <w:tcW w:w="1157" w:type="dxa"/>
            <w:tcBorders>
              <w:top w:val="nil"/>
              <w:left w:val="single" w:sz="4" w:space="0" w:color="auto"/>
              <w:bottom w:val="single" w:sz="4" w:space="0" w:color="auto"/>
              <w:right w:val="single" w:sz="4" w:space="0" w:color="auto"/>
            </w:tcBorders>
            <w:shd w:val="clear" w:color="000000" w:fill="FFFFFF"/>
            <w:vAlign w:val="center"/>
          </w:tcPr>
          <w:p w14:paraId="31B1D3CB" w14:textId="77777777" w:rsidR="006F55DC" w:rsidRPr="00DC34B3" w:rsidRDefault="006F55DC" w:rsidP="006F55DC">
            <w:pPr>
              <w:jc w:val="center"/>
              <w:rPr>
                <w:sz w:val="18"/>
                <w:szCs w:val="18"/>
              </w:rPr>
            </w:pPr>
            <w:r w:rsidRPr="00DC34B3">
              <w:rPr>
                <w:color w:val="000000"/>
                <w:sz w:val="18"/>
                <w:szCs w:val="18"/>
              </w:rPr>
              <w:t>5 980,00</w:t>
            </w:r>
          </w:p>
        </w:tc>
        <w:tc>
          <w:tcPr>
            <w:tcW w:w="1537" w:type="dxa"/>
            <w:tcBorders>
              <w:top w:val="nil"/>
              <w:left w:val="single" w:sz="4" w:space="0" w:color="auto"/>
              <w:bottom w:val="single" w:sz="4" w:space="0" w:color="auto"/>
              <w:right w:val="single" w:sz="4" w:space="0" w:color="auto"/>
            </w:tcBorders>
            <w:shd w:val="clear" w:color="auto" w:fill="auto"/>
            <w:vAlign w:val="center"/>
          </w:tcPr>
          <w:p w14:paraId="0E16E77E" w14:textId="77777777" w:rsidR="006F55DC" w:rsidRPr="00DC34B3" w:rsidRDefault="006F55DC" w:rsidP="006F55DC">
            <w:pPr>
              <w:jc w:val="center"/>
              <w:rPr>
                <w:color w:val="000000"/>
                <w:sz w:val="18"/>
                <w:szCs w:val="18"/>
              </w:rPr>
            </w:pPr>
            <w:r w:rsidRPr="00DC34B3">
              <w:rPr>
                <w:color w:val="000000"/>
                <w:sz w:val="18"/>
                <w:szCs w:val="18"/>
              </w:rPr>
              <w:t>29 900,00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BB90F6" w14:textId="77777777" w:rsidR="006F55DC" w:rsidRPr="00DC34B3" w:rsidRDefault="006F55DC" w:rsidP="006F55DC">
            <w:pPr>
              <w:jc w:val="center"/>
              <w:rPr>
                <w:sz w:val="18"/>
                <w:szCs w:val="18"/>
              </w:rPr>
            </w:pPr>
            <w:r w:rsidRPr="00DC34B3">
              <w:rPr>
                <w:rFonts w:eastAsia="Calibri"/>
                <w:sz w:val="18"/>
                <w:szCs w:val="18"/>
                <w:lang w:eastAsia="en-US"/>
              </w:rPr>
              <w:t xml:space="preserve">ТОО «Экофарм», г. Кокшетау, ул. Мадениет, </w:t>
            </w:r>
          </w:p>
        </w:tc>
        <w:tc>
          <w:tcPr>
            <w:tcW w:w="3191" w:type="dxa"/>
            <w:tcBorders>
              <w:top w:val="single" w:sz="4" w:space="0" w:color="auto"/>
              <w:left w:val="single" w:sz="4" w:space="0" w:color="auto"/>
              <w:bottom w:val="single" w:sz="4" w:space="0" w:color="auto"/>
              <w:right w:val="single" w:sz="4" w:space="0" w:color="auto"/>
            </w:tcBorders>
            <w:vAlign w:val="center"/>
          </w:tcPr>
          <w:p w14:paraId="79B4EC14" w14:textId="77777777" w:rsidR="006F55DC" w:rsidRPr="00DC34B3" w:rsidRDefault="006F55DC" w:rsidP="006F55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r>
      <w:tr w:rsidR="006F55DC" w14:paraId="5CE3028E"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429A12" w14:textId="77777777" w:rsidR="006F55DC" w:rsidRPr="00DC34B3" w:rsidRDefault="006F55DC" w:rsidP="006F55DC">
            <w:pPr>
              <w:jc w:val="center"/>
              <w:rPr>
                <w:sz w:val="18"/>
                <w:szCs w:val="18"/>
              </w:rPr>
            </w:pPr>
            <w:r w:rsidRPr="00DC34B3">
              <w:rPr>
                <w:sz w:val="18"/>
                <w:szCs w:val="18"/>
              </w:rPr>
              <w:t>259</w:t>
            </w:r>
          </w:p>
        </w:tc>
        <w:tc>
          <w:tcPr>
            <w:tcW w:w="4252" w:type="dxa"/>
            <w:tcBorders>
              <w:top w:val="single" w:sz="4" w:space="0" w:color="auto"/>
              <w:left w:val="nil"/>
              <w:bottom w:val="single" w:sz="4" w:space="0" w:color="auto"/>
              <w:right w:val="single" w:sz="4" w:space="0" w:color="auto"/>
            </w:tcBorders>
            <w:shd w:val="clear" w:color="auto" w:fill="auto"/>
            <w:vAlign w:val="center"/>
          </w:tcPr>
          <w:p w14:paraId="671D5E3B" w14:textId="77777777" w:rsidR="006F55DC" w:rsidRPr="00DC34B3" w:rsidRDefault="006F55DC" w:rsidP="006F55DC">
            <w:pPr>
              <w:rPr>
                <w:sz w:val="18"/>
                <w:szCs w:val="18"/>
              </w:rPr>
            </w:pPr>
            <w:r w:rsidRPr="00DC34B3">
              <w:rPr>
                <w:sz w:val="18"/>
                <w:szCs w:val="18"/>
              </w:rPr>
              <w:t>Камера увлажнителя самозаполняющаяся</w:t>
            </w:r>
          </w:p>
        </w:tc>
        <w:tc>
          <w:tcPr>
            <w:tcW w:w="1000" w:type="dxa"/>
            <w:tcBorders>
              <w:top w:val="single" w:sz="4" w:space="0" w:color="auto"/>
              <w:left w:val="nil"/>
              <w:bottom w:val="single" w:sz="4" w:space="0" w:color="auto"/>
              <w:right w:val="single" w:sz="4" w:space="0" w:color="auto"/>
            </w:tcBorders>
            <w:shd w:val="clear" w:color="auto" w:fill="auto"/>
            <w:vAlign w:val="center"/>
          </w:tcPr>
          <w:p w14:paraId="6CB4F863" w14:textId="77777777"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75A9F0F0" w14:textId="77777777" w:rsidR="006F55DC" w:rsidRPr="00DC34B3" w:rsidRDefault="006F55DC" w:rsidP="006F55DC">
            <w:pPr>
              <w:jc w:val="center"/>
              <w:rPr>
                <w:sz w:val="18"/>
                <w:szCs w:val="18"/>
              </w:rPr>
            </w:pPr>
            <w:r w:rsidRPr="00DC34B3">
              <w:rPr>
                <w:sz w:val="18"/>
                <w:szCs w:val="18"/>
              </w:rPr>
              <w:t>30</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138D1483" w14:textId="77777777" w:rsidR="006F55DC" w:rsidRPr="00DC34B3" w:rsidRDefault="006F55DC" w:rsidP="006F55DC">
            <w:pPr>
              <w:jc w:val="center"/>
              <w:rPr>
                <w:sz w:val="18"/>
                <w:szCs w:val="18"/>
              </w:rPr>
            </w:pPr>
            <w:r w:rsidRPr="00DC34B3">
              <w:rPr>
                <w:sz w:val="18"/>
                <w:szCs w:val="18"/>
              </w:rPr>
              <w:t>5200,00</w:t>
            </w:r>
          </w:p>
        </w:tc>
        <w:tc>
          <w:tcPr>
            <w:tcW w:w="1537" w:type="dxa"/>
            <w:tcBorders>
              <w:top w:val="single" w:sz="4" w:space="0" w:color="auto"/>
              <w:left w:val="nil"/>
              <w:bottom w:val="single" w:sz="4" w:space="0" w:color="auto"/>
              <w:right w:val="single" w:sz="4" w:space="0" w:color="auto"/>
            </w:tcBorders>
            <w:vAlign w:val="center"/>
          </w:tcPr>
          <w:p w14:paraId="265899AB" w14:textId="77777777" w:rsidR="006F55DC" w:rsidRPr="00DC34B3" w:rsidRDefault="006F55DC" w:rsidP="006F55DC">
            <w:pPr>
              <w:jc w:val="center"/>
              <w:rPr>
                <w:color w:val="000000"/>
                <w:sz w:val="18"/>
                <w:szCs w:val="18"/>
              </w:rPr>
            </w:pPr>
            <w:r w:rsidRPr="00DC34B3">
              <w:rPr>
                <w:color w:val="000000"/>
                <w:sz w:val="18"/>
                <w:szCs w:val="18"/>
              </w:rPr>
              <w:t>156000,00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00BF1D0" w14:textId="77777777" w:rsidR="006F55DC" w:rsidRPr="00DC34B3" w:rsidRDefault="006F55DC" w:rsidP="006F55DC">
            <w:pPr>
              <w:jc w:val="center"/>
              <w:rPr>
                <w:sz w:val="18"/>
                <w:szCs w:val="18"/>
              </w:rPr>
            </w:pPr>
            <w:r w:rsidRPr="00DC34B3">
              <w:rPr>
                <w:sz w:val="18"/>
                <w:szCs w:val="18"/>
                <w:lang w:val="kk-KZ" w:eastAsia="ko-KR"/>
              </w:rPr>
              <w:t>ТОО  «</w:t>
            </w:r>
            <w:r w:rsidRPr="00DC34B3">
              <w:rPr>
                <w:sz w:val="18"/>
                <w:szCs w:val="18"/>
              </w:rPr>
              <w:t>Олл Мед</w:t>
            </w:r>
            <w:r w:rsidRPr="00DC34B3">
              <w:rPr>
                <w:sz w:val="18"/>
                <w:szCs w:val="18"/>
                <w:lang w:val="kk-KZ" w:eastAsia="ko-KR"/>
              </w:rPr>
              <w:t>»</w:t>
            </w:r>
            <w:r w:rsidRPr="00DC34B3">
              <w:rPr>
                <w:sz w:val="18"/>
                <w:szCs w:val="18"/>
              </w:rPr>
              <w:t xml:space="preserve"> г.</w:t>
            </w:r>
            <w:r w:rsidRPr="00DC34B3">
              <w:rPr>
                <w:sz w:val="18"/>
                <w:szCs w:val="18"/>
                <w:lang w:val="kk-KZ"/>
              </w:rPr>
              <w:t xml:space="preserve"> Алматы</w:t>
            </w:r>
            <w:r w:rsidRPr="00DC34B3">
              <w:rPr>
                <w:sz w:val="18"/>
                <w:szCs w:val="18"/>
              </w:rPr>
              <w:t xml:space="preserve">  ул. Мынбаев, 53 оф. 314</w:t>
            </w:r>
          </w:p>
        </w:tc>
        <w:tc>
          <w:tcPr>
            <w:tcW w:w="3191" w:type="dxa"/>
            <w:tcBorders>
              <w:top w:val="single" w:sz="4" w:space="0" w:color="auto"/>
              <w:left w:val="single" w:sz="4" w:space="0" w:color="auto"/>
              <w:bottom w:val="single" w:sz="4" w:space="0" w:color="auto"/>
              <w:right w:val="single" w:sz="4" w:space="0" w:color="auto"/>
            </w:tcBorders>
            <w:vAlign w:val="center"/>
          </w:tcPr>
          <w:p w14:paraId="55489759" w14:textId="77777777" w:rsidR="006F55DC" w:rsidRPr="00DC34B3" w:rsidRDefault="006F55DC" w:rsidP="006F55DC">
            <w:pPr>
              <w:jc w:val="center"/>
              <w:rPr>
                <w:sz w:val="18"/>
                <w:szCs w:val="18"/>
              </w:rPr>
            </w:pPr>
            <w:r w:rsidRPr="00DC34B3">
              <w:rPr>
                <w:rFonts w:eastAsia="Calibri"/>
                <w:sz w:val="18"/>
                <w:szCs w:val="18"/>
                <w:lang w:eastAsia="en-US"/>
              </w:rPr>
              <w:t>ТОО «Экофарм», г. Кокшетау, ул. Мадениет,</w:t>
            </w:r>
          </w:p>
        </w:tc>
      </w:tr>
      <w:tr w:rsidR="006F55DC" w14:paraId="67105EC3"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E5D788" w14:textId="77777777" w:rsidR="006F55DC" w:rsidRPr="00DC34B3" w:rsidRDefault="006F55DC" w:rsidP="006F55DC">
            <w:pPr>
              <w:jc w:val="center"/>
              <w:rPr>
                <w:sz w:val="18"/>
                <w:szCs w:val="18"/>
              </w:rPr>
            </w:pPr>
            <w:r w:rsidRPr="00DC34B3">
              <w:rPr>
                <w:sz w:val="18"/>
                <w:szCs w:val="18"/>
              </w:rPr>
              <w:t>262</w:t>
            </w:r>
          </w:p>
        </w:tc>
        <w:tc>
          <w:tcPr>
            <w:tcW w:w="4252" w:type="dxa"/>
            <w:tcBorders>
              <w:top w:val="single" w:sz="4" w:space="0" w:color="auto"/>
              <w:left w:val="nil"/>
              <w:bottom w:val="single" w:sz="4" w:space="0" w:color="auto"/>
              <w:right w:val="single" w:sz="4" w:space="0" w:color="auto"/>
            </w:tcBorders>
            <w:shd w:val="clear" w:color="auto" w:fill="auto"/>
            <w:vAlign w:val="center"/>
          </w:tcPr>
          <w:p w14:paraId="0B8A3CFF" w14:textId="77777777" w:rsidR="006F55DC" w:rsidRPr="00DC34B3" w:rsidRDefault="006F55DC" w:rsidP="006F55DC">
            <w:pPr>
              <w:rPr>
                <w:sz w:val="18"/>
                <w:szCs w:val="18"/>
              </w:rPr>
            </w:pPr>
            <w:r w:rsidRPr="00DC34B3">
              <w:rPr>
                <w:sz w:val="18"/>
                <w:szCs w:val="18"/>
              </w:rPr>
              <w:t>Дыхательный контур реанимационный 1,2 м, для новорожденных, с обогревом (один  провод), с влагосборником, самозаполняющая кмера увлажнителя, с дополнительным шлангом дыхательным 0,8 м, с камерой увлажнителя для аппаратов ИВЛ EVITA Draeger - Babylog 8000</w:t>
            </w:r>
          </w:p>
        </w:tc>
        <w:tc>
          <w:tcPr>
            <w:tcW w:w="1000" w:type="dxa"/>
            <w:tcBorders>
              <w:top w:val="single" w:sz="4" w:space="0" w:color="auto"/>
              <w:left w:val="nil"/>
              <w:bottom w:val="single" w:sz="4" w:space="0" w:color="auto"/>
              <w:right w:val="single" w:sz="4" w:space="0" w:color="auto"/>
            </w:tcBorders>
            <w:shd w:val="clear" w:color="auto" w:fill="auto"/>
            <w:vAlign w:val="center"/>
          </w:tcPr>
          <w:p w14:paraId="5152CC24" w14:textId="77777777"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706E622F" w14:textId="77777777" w:rsidR="006F55DC" w:rsidRPr="00DC34B3" w:rsidRDefault="006F55DC" w:rsidP="006F55DC">
            <w:pPr>
              <w:jc w:val="center"/>
              <w:rPr>
                <w:sz w:val="18"/>
                <w:szCs w:val="18"/>
              </w:rPr>
            </w:pPr>
            <w:r w:rsidRPr="00DC34B3">
              <w:rPr>
                <w:sz w:val="18"/>
                <w:szCs w:val="18"/>
              </w:rPr>
              <w:t>30</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55B98E7F" w14:textId="77777777" w:rsidR="006F55DC" w:rsidRPr="00DC34B3" w:rsidRDefault="006F55DC" w:rsidP="006F55DC">
            <w:pPr>
              <w:jc w:val="center"/>
              <w:rPr>
                <w:sz w:val="18"/>
                <w:szCs w:val="18"/>
              </w:rPr>
            </w:pPr>
            <w:r w:rsidRPr="00DC34B3">
              <w:rPr>
                <w:sz w:val="18"/>
                <w:szCs w:val="18"/>
              </w:rPr>
              <w:t>34980,00</w:t>
            </w:r>
          </w:p>
        </w:tc>
        <w:tc>
          <w:tcPr>
            <w:tcW w:w="1537" w:type="dxa"/>
            <w:tcBorders>
              <w:top w:val="single" w:sz="4" w:space="0" w:color="auto"/>
              <w:left w:val="nil"/>
              <w:bottom w:val="single" w:sz="4" w:space="0" w:color="auto"/>
              <w:right w:val="single" w:sz="4" w:space="0" w:color="auto"/>
            </w:tcBorders>
            <w:vAlign w:val="center"/>
          </w:tcPr>
          <w:p w14:paraId="4A9C8DDB" w14:textId="77777777" w:rsidR="006F55DC" w:rsidRPr="00DC34B3" w:rsidRDefault="006F55DC" w:rsidP="006F55DC">
            <w:pPr>
              <w:jc w:val="center"/>
              <w:rPr>
                <w:color w:val="000000"/>
                <w:sz w:val="18"/>
                <w:szCs w:val="18"/>
              </w:rPr>
            </w:pPr>
            <w:r w:rsidRPr="00DC34B3">
              <w:rPr>
                <w:color w:val="000000"/>
                <w:sz w:val="18"/>
                <w:szCs w:val="18"/>
              </w:rPr>
              <w:t>1049400,00</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FADDBA" w14:textId="77777777" w:rsidR="006F55DC" w:rsidRPr="00DC34B3" w:rsidRDefault="006F55DC" w:rsidP="006F55DC">
            <w:pPr>
              <w:jc w:val="center"/>
              <w:rPr>
                <w:sz w:val="18"/>
                <w:szCs w:val="18"/>
                <w:lang w:val="kk-KZ" w:eastAsia="ko-KR"/>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c>
          <w:tcPr>
            <w:tcW w:w="3191" w:type="dxa"/>
            <w:tcBorders>
              <w:top w:val="single" w:sz="4" w:space="0" w:color="auto"/>
              <w:left w:val="single" w:sz="4" w:space="0" w:color="auto"/>
              <w:bottom w:val="single" w:sz="4" w:space="0" w:color="auto"/>
              <w:right w:val="single" w:sz="4" w:space="0" w:color="auto"/>
            </w:tcBorders>
            <w:vAlign w:val="center"/>
          </w:tcPr>
          <w:p w14:paraId="1D191A3D" w14:textId="77777777" w:rsidR="006F55DC" w:rsidRPr="00DC34B3" w:rsidRDefault="006F55DC" w:rsidP="006F55DC">
            <w:pPr>
              <w:jc w:val="center"/>
              <w:rPr>
                <w:rFonts w:eastAsia="Calibri"/>
                <w:sz w:val="18"/>
                <w:szCs w:val="18"/>
                <w:lang w:eastAsia="en-US"/>
              </w:rPr>
            </w:pPr>
            <w:r w:rsidRPr="00DC34B3">
              <w:rPr>
                <w:sz w:val="18"/>
                <w:szCs w:val="18"/>
              </w:rPr>
              <w:t>ТОО «Диагаль» г. Астана, ул. Жанкент, 88</w:t>
            </w:r>
          </w:p>
        </w:tc>
      </w:tr>
      <w:tr w:rsidR="006F55DC" w14:paraId="5A8C5FC3"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105F6A" w14:textId="77777777" w:rsidR="006F55DC" w:rsidRPr="00DC34B3" w:rsidRDefault="006F55DC" w:rsidP="006F55DC">
            <w:pPr>
              <w:jc w:val="center"/>
              <w:rPr>
                <w:sz w:val="18"/>
                <w:szCs w:val="18"/>
              </w:rPr>
            </w:pPr>
            <w:r w:rsidRPr="00DC34B3">
              <w:rPr>
                <w:sz w:val="18"/>
                <w:szCs w:val="18"/>
              </w:rPr>
              <w:lastRenderedPageBreak/>
              <w:t>277</w:t>
            </w:r>
          </w:p>
        </w:tc>
        <w:tc>
          <w:tcPr>
            <w:tcW w:w="4252" w:type="dxa"/>
            <w:tcBorders>
              <w:top w:val="single" w:sz="4" w:space="0" w:color="auto"/>
              <w:left w:val="nil"/>
              <w:bottom w:val="single" w:sz="4" w:space="0" w:color="auto"/>
              <w:right w:val="single" w:sz="4" w:space="0" w:color="auto"/>
            </w:tcBorders>
            <w:shd w:val="clear" w:color="auto" w:fill="auto"/>
            <w:vAlign w:val="center"/>
          </w:tcPr>
          <w:p w14:paraId="61295A05" w14:textId="77777777" w:rsidR="006F55DC" w:rsidRPr="00DC34B3" w:rsidRDefault="006F55DC" w:rsidP="006F55DC">
            <w:pPr>
              <w:rPr>
                <w:sz w:val="18"/>
                <w:szCs w:val="18"/>
              </w:rPr>
            </w:pPr>
            <w:r w:rsidRPr="00DC34B3">
              <w:rPr>
                <w:sz w:val="18"/>
                <w:szCs w:val="18"/>
              </w:rPr>
              <w:t>стент-катетер 4F, ( Набор для внутреннего дренажа мочевых путей)</w:t>
            </w:r>
          </w:p>
        </w:tc>
        <w:tc>
          <w:tcPr>
            <w:tcW w:w="1000" w:type="dxa"/>
            <w:tcBorders>
              <w:top w:val="single" w:sz="4" w:space="0" w:color="auto"/>
              <w:left w:val="nil"/>
              <w:bottom w:val="single" w:sz="4" w:space="0" w:color="auto"/>
              <w:right w:val="single" w:sz="4" w:space="0" w:color="auto"/>
            </w:tcBorders>
            <w:shd w:val="clear" w:color="auto" w:fill="auto"/>
            <w:vAlign w:val="center"/>
          </w:tcPr>
          <w:p w14:paraId="0A6F5D0B" w14:textId="77777777"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6D511FB2" w14:textId="77777777" w:rsidR="006F55DC" w:rsidRPr="00DC34B3" w:rsidRDefault="006F55DC" w:rsidP="006F55DC">
            <w:pPr>
              <w:jc w:val="center"/>
              <w:rPr>
                <w:sz w:val="18"/>
                <w:szCs w:val="18"/>
              </w:rPr>
            </w:pPr>
            <w:r w:rsidRPr="00DC34B3">
              <w:rPr>
                <w:sz w:val="18"/>
                <w:szCs w:val="18"/>
              </w:rPr>
              <w:t>60</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5C39F26A" w14:textId="77777777" w:rsidR="006F55DC" w:rsidRPr="00DC34B3" w:rsidRDefault="006F55DC" w:rsidP="006F55DC">
            <w:pPr>
              <w:jc w:val="center"/>
              <w:rPr>
                <w:sz w:val="18"/>
                <w:szCs w:val="18"/>
              </w:rPr>
            </w:pPr>
            <w:r w:rsidRPr="00DC34B3">
              <w:rPr>
                <w:sz w:val="18"/>
                <w:szCs w:val="18"/>
              </w:rPr>
              <w:t>10500,00</w:t>
            </w:r>
          </w:p>
        </w:tc>
        <w:tc>
          <w:tcPr>
            <w:tcW w:w="1537" w:type="dxa"/>
            <w:tcBorders>
              <w:top w:val="single" w:sz="4" w:space="0" w:color="auto"/>
              <w:left w:val="nil"/>
              <w:bottom w:val="single" w:sz="4" w:space="0" w:color="auto"/>
              <w:right w:val="single" w:sz="4" w:space="0" w:color="auto"/>
            </w:tcBorders>
            <w:vAlign w:val="center"/>
          </w:tcPr>
          <w:p w14:paraId="3615A500" w14:textId="38FC9B45" w:rsidR="006F55DC" w:rsidRPr="00DC34B3" w:rsidRDefault="006F55DC" w:rsidP="006F55DC">
            <w:pPr>
              <w:jc w:val="center"/>
              <w:rPr>
                <w:color w:val="000000"/>
                <w:sz w:val="18"/>
                <w:szCs w:val="18"/>
              </w:rPr>
            </w:pPr>
            <w:r w:rsidRPr="00DC34B3">
              <w:rPr>
                <w:color w:val="000000"/>
                <w:sz w:val="18"/>
                <w:szCs w:val="18"/>
              </w:rPr>
              <w:t>630000,00</w:t>
            </w:r>
          </w:p>
        </w:tc>
        <w:tc>
          <w:tcPr>
            <w:tcW w:w="3260" w:type="dxa"/>
            <w:gridSpan w:val="2"/>
            <w:tcBorders>
              <w:bottom w:val="single" w:sz="4" w:space="0" w:color="auto"/>
              <w:right w:val="single" w:sz="4" w:space="0" w:color="auto"/>
            </w:tcBorders>
            <w:shd w:val="clear" w:color="auto" w:fill="auto"/>
            <w:vAlign w:val="center"/>
          </w:tcPr>
          <w:p w14:paraId="7767B854" w14:textId="77777777" w:rsidR="006F55DC" w:rsidRPr="00DC34B3" w:rsidRDefault="006F55DC" w:rsidP="006F55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Dariya</w:t>
            </w:r>
            <w:r w:rsidRPr="00DC34B3">
              <w:rPr>
                <w:rFonts w:eastAsia="Calibri"/>
                <w:sz w:val="18"/>
                <w:szCs w:val="18"/>
                <w:lang w:eastAsia="en-US"/>
              </w:rPr>
              <w:t xml:space="preserve"> </w:t>
            </w:r>
            <w:r w:rsidRPr="00DC34B3">
              <w:rPr>
                <w:rFonts w:eastAsia="Calibri"/>
                <w:sz w:val="18"/>
                <w:szCs w:val="18"/>
                <w:lang w:val="en-US" w:eastAsia="en-US"/>
              </w:rPr>
              <w:t>medica</w:t>
            </w:r>
            <w:r w:rsidRPr="00DC34B3">
              <w:rPr>
                <w:rFonts w:eastAsia="Calibri"/>
                <w:sz w:val="18"/>
                <w:szCs w:val="18"/>
                <w:lang w:eastAsia="en-US"/>
              </w:rPr>
              <w:t xml:space="preserve"> «Дарья медика», г. Алматы, ул. Зенкова, 86 кв. 60                                                                                   </w:t>
            </w:r>
          </w:p>
        </w:tc>
        <w:tc>
          <w:tcPr>
            <w:tcW w:w="3191" w:type="dxa"/>
            <w:tcBorders>
              <w:left w:val="single" w:sz="4" w:space="0" w:color="auto"/>
              <w:right w:val="single" w:sz="4" w:space="0" w:color="auto"/>
            </w:tcBorders>
            <w:shd w:val="clear" w:color="auto" w:fill="auto"/>
            <w:vAlign w:val="center"/>
          </w:tcPr>
          <w:p w14:paraId="61176BB8" w14:textId="0CC5C77A" w:rsidR="006F55DC" w:rsidRPr="00DC34B3" w:rsidRDefault="006F55DC" w:rsidP="006F55DC">
            <w:pPr>
              <w:jc w:val="center"/>
              <w:rPr>
                <w:sz w:val="18"/>
                <w:szCs w:val="18"/>
              </w:rPr>
            </w:pPr>
            <w:r w:rsidRPr="00DC34B3">
              <w:rPr>
                <w:rFonts w:eastAsia="Calibri"/>
                <w:sz w:val="18"/>
                <w:szCs w:val="18"/>
                <w:lang w:eastAsia="en-US"/>
              </w:rPr>
              <w:t>ТОО «Жанамедтех»</w:t>
            </w:r>
            <w:r w:rsidRPr="00DC34B3">
              <w:rPr>
                <w:rFonts w:eastAsia="Calibri"/>
                <w:sz w:val="18"/>
                <w:szCs w:val="18"/>
                <w:lang w:val="kk-KZ" w:eastAsia="en-US"/>
              </w:rPr>
              <w:t xml:space="preserve"> </w:t>
            </w:r>
            <w:r w:rsidRPr="00DC34B3">
              <w:rPr>
                <w:rFonts w:eastAsia="Calibri"/>
                <w:sz w:val="18"/>
                <w:szCs w:val="18"/>
                <w:lang w:eastAsia="en-US"/>
              </w:rPr>
              <w:t xml:space="preserve"> г. Алматы, ул. Тимирязева, 42, корпус 15, блок 108, оф. 406</w:t>
            </w:r>
          </w:p>
        </w:tc>
      </w:tr>
      <w:tr w:rsidR="006F55DC" w14:paraId="10741902"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C5ABD0" w14:textId="6EA6FD50" w:rsidR="006F55DC" w:rsidRPr="00DC34B3" w:rsidRDefault="006F55DC" w:rsidP="006F55DC">
            <w:pPr>
              <w:jc w:val="center"/>
              <w:rPr>
                <w:sz w:val="18"/>
                <w:szCs w:val="18"/>
              </w:rPr>
            </w:pPr>
            <w:r w:rsidRPr="00DC34B3">
              <w:rPr>
                <w:sz w:val="18"/>
                <w:szCs w:val="18"/>
              </w:rPr>
              <w:t>278</w:t>
            </w:r>
          </w:p>
        </w:tc>
        <w:tc>
          <w:tcPr>
            <w:tcW w:w="4252" w:type="dxa"/>
            <w:tcBorders>
              <w:top w:val="single" w:sz="4" w:space="0" w:color="auto"/>
              <w:left w:val="nil"/>
              <w:bottom w:val="single" w:sz="4" w:space="0" w:color="auto"/>
              <w:right w:val="single" w:sz="4" w:space="0" w:color="auto"/>
            </w:tcBorders>
            <w:shd w:val="clear" w:color="auto" w:fill="auto"/>
            <w:vAlign w:val="center"/>
          </w:tcPr>
          <w:p w14:paraId="4D5D14AB" w14:textId="1750C60C" w:rsidR="006F55DC" w:rsidRPr="00DC34B3" w:rsidRDefault="006F55DC" w:rsidP="006F55DC">
            <w:pPr>
              <w:rPr>
                <w:sz w:val="18"/>
                <w:szCs w:val="18"/>
              </w:rPr>
            </w:pPr>
            <w:r w:rsidRPr="00DC34B3">
              <w:rPr>
                <w:sz w:val="18"/>
                <w:szCs w:val="18"/>
              </w:rPr>
              <w:t>стент-катетер 4,8 ( Набор для внутреннего дренажа мочевых путей)</w:t>
            </w:r>
          </w:p>
        </w:tc>
        <w:tc>
          <w:tcPr>
            <w:tcW w:w="1000" w:type="dxa"/>
            <w:tcBorders>
              <w:top w:val="single" w:sz="4" w:space="0" w:color="auto"/>
              <w:left w:val="nil"/>
              <w:bottom w:val="single" w:sz="4" w:space="0" w:color="auto"/>
              <w:right w:val="single" w:sz="4" w:space="0" w:color="auto"/>
            </w:tcBorders>
            <w:shd w:val="clear" w:color="auto" w:fill="auto"/>
            <w:vAlign w:val="center"/>
          </w:tcPr>
          <w:p w14:paraId="06EEB041" w14:textId="10CA8810"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0DEC4FB6" w14:textId="44D28F26" w:rsidR="006F55DC" w:rsidRPr="00DC34B3" w:rsidRDefault="006F55DC" w:rsidP="006F55DC">
            <w:pPr>
              <w:jc w:val="center"/>
              <w:rPr>
                <w:sz w:val="18"/>
                <w:szCs w:val="18"/>
              </w:rPr>
            </w:pPr>
            <w:r w:rsidRPr="00DC34B3">
              <w:rPr>
                <w:sz w:val="18"/>
                <w:szCs w:val="18"/>
              </w:rPr>
              <w:t>20</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3DBA9F08" w14:textId="57609490" w:rsidR="006F55DC" w:rsidRPr="00DC34B3" w:rsidRDefault="006F55DC" w:rsidP="006F55DC">
            <w:pPr>
              <w:jc w:val="center"/>
              <w:rPr>
                <w:sz w:val="18"/>
                <w:szCs w:val="18"/>
              </w:rPr>
            </w:pPr>
            <w:r w:rsidRPr="00DC34B3">
              <w:rPr>
                <w:sz w:val="18"/>
                <w:szCs w:val="18"/>
              </w:rPr>
              <w:t>10500,00</w:t>
            </w:r>
          </w:p>
        </w:tc>
        <w:tc>
          <w:tcPr>
            <w:tcW w:w="1537" w:type="dxa"/>
            <w:tcBorders>
              <w:top w:val="single" w:sz="4" w:space="0" w:color="auto"/>
              <w:left w:val="nil"/>
              <w:bottom w:val="single" w:sz="4" w:space="0" w:color="auto"/>
              <w:right w:val="single" w:sz="4" w:space="0" w:color="auto"/>
            </w:tcBorders>
            <w:vAlign w:val="center"/>
          </w:tcPr>
          <w:p w14:paraId="3B73CC4D" w14:textId="62407370" w:rsidR="006F55DC" w:rsidRPr="00DC34B3" w:rsidRDefault="006F55DC" w:rsidP="006F55DC">
            <w:pPr>
              <w:jc w:val="center"/>
              <w:rPr>
                <w:color w:val="000000"/>
                <w:sz w:val="18"/>
                <w:szCs w:val="18"/>
              </w:rPr>
            </w:pPr>
            <w:r w:rsidRPr="00DC34B3">
              <w:rPr>
                <w:color w:val="000000"/>
                <w:sz w:val="18"/>
                <w:szCs w:val="18"/>
              </w:rPr>
              <w:t>210000,00</w:t>
            </w:r>
          </w:p>
        </w:tc>
        <w:tc>
          <w:tcPr>
            <w:tcW w:w="3260" w:type="dxa"/>
            <w:gridSpan w:val="2"/>
            <w:shd w:val="clear" w:color="auto" w:fill="auto"/>
            <w:vAlign w:val="center"/>
          </w:tcPr>
          <w:p w14:paraId="64716A01" w14:textId="5CA43E15" w:rsidR="006F55DC" w:rsidRPr="00DC34B3" w:rsidRDefault="006F55DC" w:rsidP="006F55DC">
            <w:pPr>
              <w:jc w:val="center"/>
              <w:rPr>
                <w:rFonts w:eastAsia="Calibri"/>
                <w:sz w:val="18"/>
                <w:szCs w:val="18"/>
                <w:lang w:eastAsia="en-US"/>
              </w:rPr>
            </w:pPr>
            <w:r w:rsidRPr="00DC34B3">
              <w:rPr>
                <w:rFonts w:eastAsia="Calibri"/>
                <w:sz w:val="18"/>
                <w:szCs w:val="18"/>
                <w:lang w:eastAsia="en-US"/>
              </w:rPr>
              <w:t>ТОО «</w:t>
            </w:r>
            <w:r w:rsidRPr="00DC34B3">
              <w:rPr>
                <w:rFonts w:eastAsia="Calibri"/>
                <w:sz w:val="18"/>
                <w:szCs w:val="18"/>
                <w:lang w:val="en-US" w:eastAsia="en-US"/>
              </w:rPr>
              <w:t>ProfiMed</w:t>
            </w:r>
            <w:r w:rsidRPr="00DC34B3">
              <w:rPr>
                <w:rFonts w:eastAsia="Calibri"/>
                <w:sz w:val="18"/>
                <w:szCs w:val="18"/>
                <w:lang w:eastAsia="en-US"/>
              </w:rPr>
              <w:t xml:space="preserve"> </w:t>
            </w:r>
            <w:r w:rsidRPr="00DC34B3">
              <w:rPr>
                <w:rFonts w:eastAsia="Calibri"/>
                <w:sz w:val="18"/>
                <w:szCs w:val="18"/>
                <w:lang w:val="en-US" w:eastAsia="en-US"/>
              </w:rPr>
              <w:t>AST</w:t>
            </w:r>
            <w:r w:rsidRPr="00DC34B3">
              <w:rPr>
                <w:rFonts w:eastAsia="Calibri"/>
                <w:sz w:val="18"/>
                <w:szCs w:val="18"/>
                <w:lang w:eastAsia="en-US"/>
              </w:rPr>
              <w:t xml:space="preserve">» г. Астана, ул. </w:t>
            </w:r>
            <w:r w:rsidRPr="00DC34B3">
              <w:rPr>
                <w:rFonts w:eastAsia="Calibri"/>
                <w:sz w:val="18"/>
                <w:szCs w:val="18"/>
                <w:lang w:val="kk-KZ" w:eastAsia="en-US"/>
              </w:rPr>
              <w:t>Мәскеу</w:t>
            </w:r>
            <w:r w:rsidRPr="00DC34B3">
              <w:rPr>
                <w:rFonts w:eastAsia="Calibri"/>
                <w:sz w:val="18"/>
                <w:szCs w:val="18"/>
                <w:lang w:eastAsia="en-US"/>
              </w:rPr>
              <w:t>, 21/1</w:t>
            </w:r>
          </w:p>
        </w:tc>
        <w:tc>
          <w:tcPr>
            <w:tcW w:w="3191" w:type="dxa"/>
            <w:tcBorders>
              <w:top w:val="single" w:sz="4" w:space="0" w:color="auto"/>
              <w:left w:val="single" w:sz="4" w:space="0" w:color="auto"/>
              <w:bottom w:val="single" w:sz="4" w:space="0" w:color="auto"/>
              <w:right w:val="single" w:sz="4" w:space="0" w:color="auto"/>
            </w:tcBorders>
            <w:vAlign w:val="center"/>
          </w:tcPr>
          <w:p w14:paraId="6DFCA5DE" w14:textId="50F402C2" w:rsidR="006F55DC" w:rsidRPr="00DC34B3" w:rsidRDefault="006F55DC" w:rsidP="006F55DC">
            <w:pPr>
              <w:jc w:val="center"/>
              <w:rPr>
                <w:sz w:val="18"/>
                <w:szCs w:val="18"/>
              </w:rPr>
            </w:pPr>
            <w:r w:rsidRPr="00DC34B3">
              <w:rPr>
                <w:rFonts w:eastAsia="Calibri"/>
                <w:sz w:val="18"/>
                <w:szCs w:val="18"/>
                <w:lang w:eastAsia="en-US"/>
              </w:rPr>
              <w:t>ТОО «Жанамедтех»</w:t>
            </w:r>
            <w:r w:rsidRPr="00DC34B3">
              <w:rPr>
                <w:rFonts w:eastAsia="Calibri"/>
                <w:sz w:val="18"/>
                <w:szCs w:val="18"/>
                <w:lang w:val="kk-KZ" w:eastAsia="en-US"/>
              </w:rPr>
              <w:t xml:space="preserve"> </w:t>
            </w:r>
            <w:r w:rsidRPr="00DC34B3">
              <w:rPr>
                <w:rFonts w:eastAsia="Calibri"/>
                <w:sz w:val="18"/>
                <w:szCs w:val="18"/>
                <w:lang w:eastAsia="en-US"/>
              </w:rPr>
              <w:t xml:space="preserve"> г. Алматы, ул. Тимирязева, 42, корпус 15, блок 108, оф. 406</w:t>
            </w:r>
          </w:p>
        </w:tc>
      </w:tr>
      <w:tr w:rsidR="006F55DC" w14:paraId="227B911B"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FCBE27" w14:textId="572363AE" w:rsidR="006F55DC" w:rsidRPr="00DC34B3" w:rsidRDefault="006F55DC" w:rsidP="006F55DC">
            <w:pPr>
              <w:jc w:val="center"/>
              <w:rPr>
                <w:sz w:val="18"/>
                <w:szCs w:val="18"/>
              </w:rPr>
            </w:pPr>
            <w:r w:rsidRPr="00DC34B3">
              <w:rPr>
                <w:sz w:val="18"/>
                <w:szCs w:val="18"/>
              </w:rPr>
              <w:t>279</w:t>
            </w:r>
          </w:p>
        </w:tc>
        <w:tc>
          <w:tcPr>
            <w:tcW w:w="4252" w:type="dxa"/>
            <w:tcBorders>
              <w:top w:val="single" w:sz="4" w:space="0" w:color="auto"/>
              <w:left w:val="nil"/>
              <w:bottom w:val="single" w:sz="4" w:space="0" w:color="auto"/>
              <w:right w:val="single" w:sz="4" w:space="0" w:color="auto"/>
            </w:tcBorders>
            <w:shd w:val="clear" w:color="auto" w:fill="auto"/>
            <w:vAlign w:val="center"/>
          </w:tcPr>
          <w:p w14:paraId="6917ACC4" w14:textId="03B3EC25" w:rsidR="006F55DC" w:rsidRPr="00DC34B3" w:rsidRDefault="006F55DC" w:rsidP="006F55DC">
            <w:pPr>
              <w:rPr>
                <w:sz w:val="18"/>
                <w:szCs w:val="18"/>
              </w:rPr>
            </w:pPr>
            <w:r w:rsidRPr="00DC34B3">
              <w:rPr>
                <w:sz w:val="18"/>
                <w:szCs w:val="18"/>
              </w:rPr>
              <w:t xml:space="preserve"> Спинальная игла  с интродьюсером 25Gx90mm</w:t>
            </w:r>
          </w:p>
        </w:tc>
        <w:tc>
          <w:tcPr>
            <w:tcW w:w="1000" w:type="dxa"/>
            <w:tcBorders>
              <w:top w:val="single" w:sz="4" w:space="0" w:color="auto"/>
              <w:left w:val="nil"/>
              <w:bottom w:val="single" w:sz="4" w:space="0" w:color="auto"/>
              <w:right w:val="single" w:sz="4" w:space="0" w:color="auto"/>
            </w:tcBorders>
            <w:shd w:val="clear" w:color="auto" w:fill="auto"/>
            <w:vAlign w:val="center"/>
          </w:tcPr>
          <w:p w14:paraId="4C4BC9CC" w14:textId="28770A6E"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128974D9" w14:textId="79D7E045" w:rsidR="006F55DC" w:rsidRPr="00DC34B3" w:rsidRDefault="006F55DC" w:rsidP="006F55DC">
            <w:pPr>
              <w:jc w:val="center"/>
              <w:rPr>
                <w:sz w:val="18"/>
                <w:szCs w:val="18"/>
              </w:rPr>
            </w:pPr>
            <w:r w:rsidRPr="00DC34B3">
              <w:rPr>
                <w:sz w:val="18"/>
                <w:szCs w:val="18"/>
              </w:rPr>
              <w:t>1000</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3E54653A" w14:textId="365F4B03" w:rsidR="006F55DC" w:rsidRPr="00DC34B3" w:rsidRDefault="006F55DC" w:rsidP="006F55DC">
            <w:pPr>
              <w:jc w:val="center"/>
              <w:rPr>
                <w:sz w:val="18"/>
                <w:szCs w:val="18"/>
              </w:rPr>
            </w:pPr>
            <w:r w:rsidRPr="00DC34B3">
              <w:rPr>
                <w:sz w:val="18"/>
                <w:szCs w:val="18"/>
              </w:rPr>
              <w:t>1570,00</w:t>
            </w:r>
          </w:p>
        </w:tc>
        <w:tc>
          <w:tcPr>
            <w:tcW w:w="1537" w:type="dxa"/>
            <w:tcBorders>
              <w:top w:val="single" w:sz="4" w:space="0" w:color="auto"/>
              <w:left w:val="nil"/>
              <w:bottom w:val="single" w:sz="4" w:space="0" w:color="auto"/>
              <w:right w:val="single" w:sz="4" w:space="0" w:color="auto"/>
            </w:tcBorders>
            <w:vAlign w:val="center"/>
          </w:tcPr>
          <w:p w14:paraId="46BC24FB" w14:textId="55210DBE" w:rsidR="006F55DC" w:rsidRPr="00DC34B3" w:rsidRDefault="006F55DC" w:rsidP="006F55DC">
            <w:pPr>
              <w:jc w:val="center"/>
              <w:rPr>
                <w:color w:val="000000"/>
                <w:sz w:val="18"/>
                <w:szCs w:val="18"/>
              </w:rPr>
            </w:pPr>
            <w:r w:rsidRPr="00DC34B3">
              <w:rPr>
                <w:color w:val="000000"/>
                <w:sz w:val="18"/>
                <w:szCs w:val="18"/>
              </w:rPr>
              <w:t>1570000,00</w:t>
            </w:r>
          </w:p>
        </w:tc>
        <w:tc>
          <w:tcPr>
            <w:tcW w:w="3260" w:type="dxa"/>
            <w:gridSpan w:val="2"/>
            <w:tcBorders>
              <w:top w:val="single" w:sz="4" w:space="0" w:color="auto"/>
              <w:bottom w:val="single" w:sz="4" w:space="0" w:color="auto"/>
            </w:tcBorders>
            <w:shd w:val="clear" w:color="auto" w:fill="auto"/>
            <w:vAlign w:val="center"/>
          </w:tcPr>
          <w:p w14:paraId="3AE392E4" w14:textId="712ED92A" w:rsidR="006F55DC" w:rsidRPr="00DC34B3" w:rsidRDefault="006F55DC" w:rsidP="006F55DC">
            <w:pPr>
              <w:jc w:val="center"/>
              <w:rPr>
                <w:rFonts w:eastAsia="Calibri"/>
                <w:sz w:val="18"/>
                <w:szCs w:val="18"/>
                <w:lang w:eastAsia="en-US"/>
              </w:rPr>
            </w:pPr>
            <w:r w:rsidRPr="00DC34B3">
              <w:rPr>
                <w:rFonts w:eastAsia="Calibri"/>
                <w:sz w:val="18"/>
                <w:szCs w:val="18"/>
              </w:rPr>
              <w:t>ТОО «</w:t>
            </w:r>
            <w:r w:rsidRPr="00DC34B3">
              <w:rPr>
                <w:rFonts w:eastAsia="Calibri"/>
                <w:sz w:val="18"/>
                <w:szCs w:val="18"/>
                <w:lang w:val="en-US"/>
              </w:rPr>
              <w:t>Innovo</w:t>
            </w:r>
            <w:r w:rsidRPr="00DC34B3">
              <w:rPr>
                <w:rFonts w:eastAsia="Calibri"/>
                <w:sz w:val="18"/>
                <w:szCs w:val="18"/>
              </w:rPr>
              <w:t>», г. Алматы, ул. Докучаева,12/1</w:t>
            </w:r>
          </w:p>
        </w:tc>
        <w:tc>
          <w:tcPr>
            <w:tcW w:w="3191" w:type="dxa"/>
            <w:tcBorders>
              <w:top w:val="single" w:sz="4" w:space="0" w:color="auto"/>
              <w:left w:val="single" w:sz="4" w:space="0" w:color="auto"/>
              <w:bottom w:val="single" w:sz="4" w:space="0" w:color="auto"/>
              <w:right w:val="single" w:sz="4" w:space="0" w:color="auto"/>
            </w:tcBorders>
            <w:vAlign w:val="center"/>
          </w:tcPr>
          <w:p w14:paraId="47870946" w14:textId="12ED942A" w:rsidR="006F55DC" w:rsidRPr="00DC34B3" w:rsidRDefault="006F55DC" w:rsidP="006F55DC">
            <w:pPr>
              <w:jc w:val="center"/>
              <w:rPr>
                <w:rFonts w:eastAsia="Calibri"/>
                <w:sz w:val="18"/>
                <w:szCs w:val="18"/>
                <w:lang w:eastAsia="en-US"/>
              </w:rPr>
            </w:pPr>
            <w:r w:rsidRPr="00DC34B3">
              <w:rPr>
                <w:rFonts w:eastAsia="Calibri"/>
                <w:sz w:val="18"/>
                <w:szCs w:val="18"/>
                <w:lang w:eastAsia="en-US"/>
              </w:rPr>
              <w:t>ТОО «Экофарм», г. Кокшетау, ул. Мадениет,</w:t>
            </w:r>
          </w:p>
        </w:tc>
      </w:tr>
      <w:tr w:rsidR="006F55DC" w14:paraId="04D6AF60"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71DA71" w14:textId="60D82528" w:rsidR="006F55DC" w:rsidRPr="00DC34B3" w:rsidRDefault="006F55DC" w:rsidP="006F55DC">
            <w:pPr>
              <w:jc w:val="center"/>
              <w:rPr>
                <w:sz w:val="18"/>
                <w:szCs w:val="18"/>
              </w:rPr>
            </w:pPr>
            <w:r w:rsidRPr="00DC34B3">
              <w:rPr>
                <w:sz w:val="18"/>
                <w:szCs w:val="18"/>
              </w:rPr>
              <w:t>280</w:t>
            </w:r>
          </w:p>
        </w:tc>
        <w:tc>
          <w:tcPr>
            <w:tcW w:w="4252" w:type="dxa"/>
            <w:tcBorders>
              <w:top w:val="single" w:sz="4" w:space="0" w:color="auto"/>
              <w:left w:val="nil"/>
              <w:bottom w:val="single" w:sz="4" w:space="0" w:color="auto"/>
              <w:right w:val="single" w:sz="4" w:space="0" w:color="auto"/>
            </w:tcBorders>
            <w:shd w:val="clear" w:color="auto" w:fill="auto"/>
            <w:vAlign w:val="center"/>
          </w:tcPr>
          <w:p w14:paraId="1CD5D487" w14:textId="5F165415" w:rsidR="006F55DC" w:rsidRPr="00DC34B3" w:rsidRDefault="006F55DC" w:rsidP="006F55DC">
            <w:pPr>
              <w:rPr>
                <w:sz w:val="18"/>
                <w:szCs w:val="18"/>
              </w:rPr>
            </w:pPr>
            <w:r w:rsidRPr="00DC34B3">
              <w:rPr>
                <w:sz w:val="18"/>
                <w:szCs w:val="18"/>
              </w:rPr>
              <w:t>Многоходовой кран синий</w:t>
            </w:r>
          </w:p>
        </w:tc>
        <w:tc>
          <w:tcPr>
            <w:tcW w:w="1000" w:type="dxa"/>
            <w:tcBorders>
              <w:top w:val="single" w:sz="4" w:space="0" w:color="auto"/>
              <w:left w:val="nil"/>
              <w:bottom w:val="single" w:sz="4" w:space="0" w:color="auto"/>
              <w:right w:val="single" w:sz="4" w:space="0" w:color="auto"/>
            </w:tcBorders>
            <w:shd w:val="clear" w:color="auto" w:fill="auto"/>
            <w:vAlign w:val="center"/>
          </w:tcPr>
          <w:p w14:paraId="524710B7" w14:textId="76A4A0B0" w:rsidR="006F55DC" w:rsidRPr="00DC34B3" w:rsidRDefault="006F55DC" w:rsidP="006F55DC">
            <w:pPr>
              <w:jc w:val="center"/>
              <w:rPr>
                <w:sz w:val="18"/>
                <w:szCs w:val="18"/>
              </w:rPr>
            </w:pPr>
            <w:r w:rsidRPr="00DC34B3">
              <w:rPr>
                <w:sz w:val="18"/>
                <w:szCs w:val="18"/>
              </w:rPr>
              <w:t>шт</w:t>
            </w:r>
          </w:p>
        </w:tc>
        <w:tc>
          <w:tcPr>
            <w:tcW w:w="701" w:type="dxa"/>
            <w:tcBorders>
              <w:top w:val="single" w:sz="4" w:space="0" w:color="auto"/>
              <w:left w:val="nil"/>
              <w:bottom w:val="single" w:sz="4" w:space="0" w:color="auto"/>
              <w:right w:val="single" w:sz="4" w:space="0" w:color="auto"/>
            </w:tcBorders>
            <w:shd w:val="clear" w:color="auto" w:fill="auto"/>
            <w:vAlign w:val="center"/>
          </w:tcPr>
          <w:p w14:paraId="0B5915E0" w14:textId="24B571D5" w:rsidR="006F55DC" w:rsidRPr="00DC34B3" w:rsidRDefault="006F55DC" w:rsidP="006F55DC">
            <w:pPr>
              <w:jc w:val="center"/>
              <w:rPr>
                <w:sz w:val="18"/>
                <w:szCs w:val="18"/>
              </w:rPr>
            </w:pPr>
            <w:r w:rsidRPr="00DC34B3">
              <w:rPr>
                <w:sz w:val="18"/>
                <w:szCs w:val="18"/>
              </w:rPr>
              <w:t>1000</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73A8DA3C" w14:textId="15EF58F5" w:rsidR="006F55DC" w:rsidRPr="00DC34B3" w:rsidRDefault="006F55DC" w:rsidP="006F55DC">
            <w:pPr>
              <w:jc w:val="center"/>
              <w:rPr>
                <w:sz w:val="18"/>
                <w:szCs w:val="18"/>
              </w:rPr>
            </w:pPr>
            <w:r w:rsidRPr="00DC34B3">
              <w:rPr>
                <w:sz w:val="18"/>
                <w:szCs w:val="18"/>
              </w:rPr>
              <w:t>225,00</w:t>
            </w:r>
          </w:p>
        </w:tc>
        <w:tc>
          <w:tcPr>
            <w:tcW w:w="1537" w:type="dxa"/>
            <w:tcBorders>
              <w:top w:val="single" w:sz="4" w:space="0" w:color="auto"/>
              <w:left w:val="nil"/>
              <w:bottom w:val="single" w:sz="4" w:space="0" w:color="auto"/>
              <w:right w:val="single" w:sz="4" w:space="0" w:color="auto"/>
            </w:tcBorders>
            <w:vAlign w:val="center"/>
          </w:tcPr>
          <w:p w14:paraId="2FC921EA" w14:textId="68E009B0" w:rsidR="006F55DC" w:rsidRPr="00DC34B3" w:rsidRDefault="006F55DC" w:rsidP="006F55DC">
            <w:pPr>
              <w:jc w:val="center"/>
              <w:rPr>
                <w:color w:val="000000"/>
                <w:sz w:val="18"/>
                <w:szCs w:val="18"/>
              </w:rPr>
            </w:pPr>
            <w:r w:rsidRPr="00DC34B3">
              <w:rPr>
                <w:color w:val="000000"/>
                <w:sz w:val="18"/>
                <w:szCs w:val="18"/>
              </w:rPr>
              <w:t>225000,00</w:t>
            </w:r>
          </w:p>
        </w:tc>
        <w:tc>
          <w:tcPr>
            <w:tcW w:w="3260" w:type="dxa"/>
            <w:gridSpan w:val="2"/>
            <w:tcBorders>
              <w:top w:val="single" w:sz="4" w:space="0" w:color="auto"/>
              <w:bottom w:val="single" w:sz="4" w:space="0" w:color="auto"/>
            </w:tcBorders>
            <w:shd w:val="clear" w:color="auto" w:fill="auto"/>
            <w:vAlign w:val="center"/>
          </w:tcPr>
          <w:p w14:paraId="5226DA0F" w14:textId="3043BC06" w:rsidR="006F55DC" w:rsidRPr="00DC34B3" w:rsidRDefault="006F55DC" w:rsidP="006F55DC">
            <w:pPr>
              <w:jc w:val="center"/>
              <w:rPr>
                <w:rFonts w:eastAsia="Calibri"/>
                <w:sz w:val="18"/>
                <w:szCs w:val="18"/>
                <w:lang w:eastAsia="en-US"/>
              </w:rPr>
            </w:pPr>
            <w:r w:rsidRPr="00DC34B3">
              <w:rPr>
                <w:rFonts w:eastAsia="Calibri"/>
                <w:sz w:val="18"/>
                <w:szCs w:val="18"/>
                <w:lang w:eastAsia="en-US"/>
              </w:rPr>
              <w:t>ТОО «Экофарм», г. Кокшетау, ул. Мадениет,</w:t>
            </w:r>
          </w:p>
        </w:tc>
        <w:tc>
          <w:tcPr>
            <w:tcW w:w="3191" w:type="dxa"/>
            <w:tcBorders>
              <w:top w:val="single" w:sz="4" w:space="0" w:color="auto"/>
              <w:left w:val="single" w:sz="4" w:space="0" w:color="auto"/>
              <w:bottom w:val="single" w:sz="4" w:space="0" w:color="auto"/>
              <w:right w:val="single" w:sz="4" w:space="0" w:color="auto"/>
            </w:tcBorders>
            <w:vAlign w:val="center"/>
          </w:tcPr>
          <w:p w14:paraId="3788594D" w14:textId="5BAA1B34" w:rsidR="006F55DC" w:rsidRPr="00DC34B3" w:rsidRDefault="006F55DC" w:rsidP="006F55DC">
            <w:pPr>
              <w:jc w:val="center"/>
              <w:rPr>
                <w:rFonts w:eastAsia="Calibri"/>
                <w:sz w:val="18"/>
                <w:szCs w:val="18"/>
                <w:lang w:eastAsia="en-US"/>
              </w:rPr>
            </w:pPr>
            <w:r w:rsidRPr="00DC34B3">
              <w:rPr>
                <w:rFonts w:eastAsia="Calibri"/>
                <w:sz w:val="18"/>
                <w:szCs w:val="18"/>
                <w:lang w:eastAsia="en-US"/>
              </w:rPr>
              <w:t>ТОО «</w:t>
            </w:r>
            <w:r w:rsidRPr="00DC34B3">
              <w:rPr>
                <w:rFonts w:eastAsia="Calibri"/>
                <w:sz w:val="18"/>
                <w:szCs w:val="18"/>
                <w:lang w:val="en-US" w:eastAsia="en-US"/>
              </w:rPr>
              <w:t>ProfiMed</w:t>
            </w:r>
            <w:r w:rsidRPr="00DC34B3">
              <w:rPr>
                <w:rFonts w:eastAsia="Calibri"/>
                <w:sz w:val="18"/>
                <w:szCs w:val="18"/>
                <w:lang w:eastAsia="en-US"/>
              </w:rPr>
              <w:t xml:space="preserve"> </w:t>
            </w:r>
            <w:r w:rsidRPr="00DC34B3">
              <w:rPr>
                <w:rFonts w:eastAsia="Calibri"/>
                <w:sz w:val="18"/>
                <w:szCs w:val="18"/>
                <w:lang w:val="en-US" w:eastAsia="en-US"/>
              </w:rPr>
              <w:t>AST</w:t>
            </w:r>
            <w:r w:rsidRPr="00DC34B3">
              <w:rPr>
                <w:rFonts w:eastAsia="Calibri"/>
                <w:sz w:val="18"/>
                <w:szCs w:val="18"/>
                <w:lang w:eastAsia="en-US"/>
              </w:rPr>
              <w:t xml:space="preserve">» г. Астана, ул. </w:t>
            </w:r>
            <w:r w:rsidRPr="00DC34B3">
              <w:rPr>
                <w:rFonts w:eastAsia="Calibri"/>
                <w:sz w:val="18"/>
                <w:szCs w:val="18"/>
                <w:lang w:val="kk-KZ" w:eastAsia="en-US"/>
              </w:rPr>
              <w:t>Мәскеу</w:t>
            </w:r>
            <w:r w:rsidRPr="00DC34B3">
              <w:rPr>
                <w:rFonts w:eastAsia="Calibri"/>
                <w:sz w:val="18"/>
                <w:szCs w:val="18"/>
                <w:lang w:eastAsia="en-US"/>
              </w:rPr>
              <w:t>, 21/1</w:t>
            </w:r>
          </w:p>
        </w:tc>
      </w:tr>
      <w:tr w:rsidR="006F55DC" w14:paraId="580286C5" w14:textId="77777777" w:rsidTr="001F3414">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BB83880" w14:textId="2DC42575" w:rsidR="006F55DC" w:rsidRPr="00DC34B3" w:rsidRDefault="006F55DC" w:rsidP="006F55DC">
            <w:pPr>
              <w:jc w:val="center"/>
              <w:rPr>
                <w:sz w:val="18"/>
                <w:szCs w:val="18"/>
              </w:rPr>
            </w:pPr>
            <w:r w:rsidRPr="00DC34B3">
              <w:rPr>
                <w:sz w:val="18"/>
                <w:szCs w:val="18"/>
              </w:rPr>
              <w:t>420</w:t>
            </w:r>
          </w:p>
        </w:tc>
        <w:tc>
          <w:tcPr>
            <w:tcW w:w="4252" w:type="dxa"/>
            <w:tcBorders>
              <w:top w:val="single" w:sz="4" w:space="0" w:color="auto"/>
              <w:left w:val="nil"/>
              <w:bottom w:val="single" w:sz="4" w:space="0" w:color="auto"/>
              <w:right w:val="single" w:sz="4" w:space="0" w:color="auto"/>
            </w:tcBorders>
            <w:shd w:val="clear" w:color="auto" w:fill="auto"/>
            <w:vAlign w:val="center"/>
          </w:tcPr>
          <w:p w14:paraId="555C546D" w14:textId="58DDD21B" w:rsidR="006F55DC" w:rsidRPr="00DC34B3" w:rsidRDefault="006F55DC" w:rsidP="006F55DC">
            <w:pPr>
              <w:rPr>
                <w:sz w:val="18"/>
                <w:szCs w:val="18"/>
              </w:rPr>
            </w:pPr>
            <w:r w:rsidRPr="00DC34B3">
              <w:rPr>
                <w:sz w:val="18"/>
                <w:szCs w:val="18"/>
              </w:rPr>
              <w:t xml:space="preserve">Набор реагентов для выявления и количественного определения РНК вируса гепатита С методом ОТ-ПЦР в режиме реального времени </w:t>
            </w:r>
          </w:p>
        </w:tc>
        <w:tc>
          <w:tcPr>
            <w:tcW w:w="1000" w:type="dxa"/>
            <w:tcBorders>
              <w:top w:val="single" w:sz="4" w:space="0" w:color="auto"/>
              <w:left w:val="nil"/>
              <w:bottom w:val="single" w:sz="4" w:space="0" w:color="auto"/>
              <w:right w:val="single" w:sz="4" w:space="0" w:color="auto"/>
            </w:tcBorders>
            <w:shd w:val="clear" w:color="auto" w:fill="auto"/>
            <w:vAlign w:val="center"/>
          </w:tcPr>
          <w:p w14:paraId="521FAFD7" w14:textId="50D23AC6" w:rsidR="006F55DC" w:rsidRPr="00DC34B3" w:rsidRDefault="006F55DC" w:rsidP="006F55DC">
            <w:pPr>
              <w:jc w:val="center"/>
              <w:rPr>
                <w:sz w:val="18"/>
                <w:szCs w:val="18"/>
              </w:rPr>
            </w:pPr>
            <w:r w:rsidRPr="00DC34B3">
              <w:rPr>
                <w:sz w:val="18"/>
                <w:szCs w:val="18"/>
              </w:rPr>
              <w:t>наб</w:t>
            </w:r>
          </w:p>
        </w:tc>
        <w:tc>
          <w:tcPr>
            <w:tcW w:w="701" w:type="dxa"/>
            <w:tcBorders>
              <w:top w:val="single" w:sz="4" w:space="0" w:color="auto"/>
              <w:left w:val="nil"/>
              <w:bottom w:val="single" w:sz="4" w:space="0" w:color="auto"/>
              <w:right w:val="single" w:sz="4" w:space="0" w:color="auto"/>
            </w:tcBorders>
            <w:shd w:val="clear" w:color="auto" w:fill="auto"/>
            <w:vAlign w:val="center"/>
          </w:tcPr>
          <w:p w14:paraId="24A9A792" w14:textId="2C25A1BC" w:rsidR="006F55DC" w:rsidRPr="00DC34B3" w:rsidRDefault="006F55DC" w:rsidP="006F55DC">
            <w:pPr>
              <w:jc w:val="center"/>
              <w:rPr>
                <w:sz w:val="18"/>
                <w:szCs w:val="18"/>
              </w:rPr>
            </w:pPr>
            <w:r w:rsidRPr="00DC34B3">
              <w:rPr>
                <w:sz w:val="18"/>
                <w:szCs w:val="18"/>
              </w:rPr>
              <w:t>1</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1B8E4510" w14:textId="65FEA319" w:rsidR="006F55DC" w:rsidRPr="00DC34B3" w:rsidRDefault="006F55DC" w:rsidP="006F55DC">
            <w:pPr>
              <w:jc w:val="center"/>
              <w:rPr>
                <w:sz w:val="18"/>
                <w:szCs w:val="18"/>
              </w:rPr>
            </w:pPr>
            <w:r w:rsidRPr="00DC34B3">
              <w:rPr>
                <w:sz w:val="18"/>
                <w:szCs w:val="18"/>
              </w:rPr>
              <w:t>245000,00</w:t>
            </w:r>
          </w:p>
        </w:tc>
        <w:tc>
          <w:tcPr>
            <w:tcW w:w="1537" w:type="dxa"/>
            <w:tcBorders>
              <w:top w:val="single" w:sz="4" w:space="0" w:color="auto"/>
              <w:left w:val="nil"/>
              <w:bottom w:val="single" w:sz="4" w:space="0" w:color="auto"/>
              <w:right w:val="single" w:sz="4" w:space="0" w:color="auto"/>
            </w:tcBorders>
            <w:vAlign w:val="center"/>
          </w:tcPr>
          <w:p w14:paraId="3BFC330E" w14:textId="66D90C11" w:rsidR="006F55DC" w:rsidRPr="00DC34B3" w:rsidRDefault="006F55DC" w:rsidP="006F55DC">
            <w:pPr>
              <w:jc w:val="center"/>
              <w:rPr>
                <w:color w:val="000000"/>
                <w:sz w:val="18"/>
                <w:szCs w:val="18"/>
              </w:rPr>
            </w:pPr>
            <w:r w:rsidRPr="00DC34B3">
              <w:rPr>
                <w:color w:val="000000"/>
                <w:sz w:val="18"/>
                <w:szCs w:val="18"/>
              </w:rPr>
              <w:t>245000,00</w:t>
            </w:r>
          </w:p>
        </w:tc>
        <w:tc>
          <w:tcPr>
            <w:tcW w:w="3260" w:type="dxa"/>
            <w:gridSpan w:val="2"/>
            <w:tcBorders>
              <w:top w:val="single" w:sz="4" w:space="0" w:color="auto"/>
              <w:bottom w:val="single" w:sz="4" w:space="0" w:color="auto"/>
            </w:tcBorders>
            <w:shd w:val="clear" w:color="auto" w:fill="auto"/>
            <w:vAlign w:val="center"/>
          </w:tcPr>
          <w:p w14:paraId="553F7B6C" w14:textId="2C745517" w:rsidR="006F55DC" w:rsidRPr="00DC34B3" w:rsidRDefault="006F55DC" w:rsidP="006F55DC">
            <w:pPr>
              <w:jc w:val="center"/>
              <w:rPr>
                <w:rFonts w:eastAsia="Calibri"/>
                <w:sz w:val="18"/>
                <w:szCs w:val="18"/>
                <w:lang w:eastAsia="en-US"/>
              </w:rPr>
            </w:pPr>
            <w:r w:rsidRPr="00DC34B3">
              <w:rPr>
                <w:rFonts w:eastAsia="Calibri"/>
                <w:sz w:val="18"/>
                <w:szCs w:val="18"/>
                <w:lang w:eastAsia="en-US"/>
              </w:rPr>
              <w:t>ТОО «Микс Плюс», г. Кокшетау, ул. Абая, 48/37</w:t>
            </w:r>
          </w:p>
        </w:tc>
        <w:tc>
          <w:tcPr>
            <w:tcW w:w="3191" w:type="dxa"/>
            <w:tcBorders>
              <w:top w:val="single" w:sz="4" w:space="0" w:color="auto"/>
              <w:left w:val="single" w:sz="4" w:space="0" w:color="auto"/>
              <w:bottom w:val="single" w:sz="4" w:space="0" w:color="auto"/>
              <w:right w:val="single" w:sz="4" w:space="0" w:color="auto"/>
            </w:tcBorders>
            <w:vAlign w:val="center"/>
          </w:tcPr>
          <w:p w14:paraId="7F6EC82E" w14:textId="7C539234" w:rsidR="006F55DC" w:rsidRPr="00DC34B3" w:rsidRDefault="006F55DC" w:rsidP="006F55DC">
            <w:pPr>
              <w:jc w:val="center"/>
              <w:rPr>
                <w:rFonts w:eastAsia="Calibri"/>
                <w:sz w:val="18"/>
                <w:szCs w:val="18"/>
                <w:lang w:eastAsia="en-US"/>
              </w:rPr>
            </w:pPr>
            <w:r w:rsidRPr="00DC34B3">
              <w:rPr>
                <w:rFonts w:eastAsia="Calibri"/>
                <w:sz w:val="18"/>
                <w:szCs w:val="18"/>
                <w:lang w:eastAsia="en-US"/>
              </w:rPr>
              <w:t>ТОО «Delta Lab» г. Шымкент, мкр. Улагат, 176</w:t>
            </w:r>
          </w:p>
        </w:tc>
      </w:tr>
      <w:tr w:rsidR="006F55DC" w14:paraId="0917662C" w14:textId="77777777" w:rsidTr="001F3414">
        <w:trPr>
          <w:trHeight w:val="70"/>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E8B79C0" w14:textId="392D20CB" w:rsidR="006F55DC" w:rsidRPr="00DC34B3" w:rsidRDefault="006F55DC" w:rsidP="006F55DC">
            <w:pPr>
              <w:jc w:val="center"/>
              <w:rPr>
                <w:sz w:val="18"/>
                <w:szCs w:val="18"/>
              </w:rPr>
            </w:pPr>
            <w:r w:rsidRPr="00DC34B3">
              <w:rPr>
                <w:sz w:val="18"/>
                <w:szCs w:val="18"/>
              </w:rPr>
              <w:t>421</w:t>
            </w:r>
          </w:p>
        </w:tc>
        <w:tc>
          <w:tcPr>
            <w:tcW w:w="4252" w:type="dxa"/>
            <w:tcBorders>
              <w:top w:val="single" w:sz="4" w:space="0" w:color="auto"/>
              <w:left w:val="nil"/>
              <w:bottom w:val="single" w:sz="4" w:space="0" w:color="auto"/>
              <w:right w:val="single" w:sz="4" w:space="0" w:color="auto"/>
            </w:tcBorders>
            <w:shd w:val="clear" w:color="auto" w:fill="auto"/>
            <w:vAlign w:val="center"/>
          </w:tcPr>
          <w:p w14:paraId="67CA7EC8" w14:textId="134FD64E" w:rsidR="006F55DC" w:rsidRPr="00DC34B3" w:rsidRDefault="006F55DC" w:rsidP="006F55DC">
            <w:pPr>
              <w:rPr>
                <w:sz w:val="18"/>
                <w:szCs w:val="18"/>
              </w:rPr>
            </w:pPr>
            <w:r w:rsidRPr="00DC34B3">
              <w:rPr>
                <w:sz w:val="18"/>
                <w:szCs w:val="18"/>
              </w:rPr>
              <w:t xml:space="preserve">Экстракция  1000.  </w:t>
            </w:r>
          </w:p>
        </w:tc>
        <w:tc>
          <w:tcPr>
            <w:tcW w:w="1000" w:type="dxa"/>
            <w:tcBorders>
              <w:top w:val="single" w:sz="4" w:space="0" w:color="auto"/>
              <w:left w:val="nil"/>
              <w:bottom w:val="single" w:sz="4" w:space="0" w:color="auto"/>
              <w:right w:val="single" w:sz="4" w:space="0" w:color="auto"/>
            </w:tcBorders>
            <w:shd w:val="clear" w:color="auto" w:fill="auto"/>
            <w:vAlign w:val="center"/>
          </w:tcPr>
          <w:p w14:paraId="5E6EBC29" w14:textId="78DD178B" w:rsidR="006F55DC" w:rsidRPr="00DC34B3" w:rsidRDefault="006F55DC" w:rsidP="006F55DC">
            <w:pPr>
              <w:jc w:val="center"/>
              <w:rPr>
                <w:sz w:val="18"/>
                <w:szCs w:val="18"/>
              </w:rPr>
            </w:pPr>
            <w:r w:rsidRPr="00DC34B3">
              <w:rPr>
                <w:sz w:val="18"/>
                <w:szCs w:val="18"/>
              </w:rPr>
              <w:t>наб</w:t>
            </w:r>
          </w:p>
        </w:tc>
        <w:tc>
          <w:tcPr>
            <w:tcW w:w="701" w:type="dxa"/>
            <w:tcBorders>
              <w:top w:val="single" w:sz="4" w:space="0" w:color="auto"/>
              <w:left w:val="nil"/>
              <w:bottom w:val="single" w:sz="4" w:space="0" w:color="auto"/>
              <w:right w:val="single" w:sz="4" w:space="0" w:color="auto"/>
            </w:tcBorders>
            <w:shd w:val="clear" w:color="auto" w:fill="auto"/>
            <w:vAlign w:val="center"/>
          </w:tcPr>
          <w:p w14:paraId="59355440" w14:textId="54DD2BF3" w:rsidR="006F55DC" w:rsidRPr="00DC34B3" w:rsidRDefault="006F55DC" w:rsidP="006F55DC">
            <w:pPr>
              <w:jc w:val="center"/>
              <w:rPr>
                <w:sz w:val="18"/>
                <w:szCs w:val="18"/>
              </w:rPr>
            </w:pPr>
            <w:r w:rsidRPr="00DC34B3">
              <w:rPr>
                <w:sz w:val="18"/>
                <w:szCs w:val="18"/>
              </w:rPr>
              <w:t>3</w:t>
            </w:r>
          </w:p>
        </w:tc>
        <w:tc>
          <w:tcPr>
            <w:tcW w:w="1157" w:type="dxa"/>
            <w:tcBorders>
              <w:top w:val="single" w:sz="4" w:space="0" w:color="auto"/>
              <w:left w:val="nil"/>
              <w:bottom w:val="single" w:sz="4" w:space="0" w:color="auto"/>
              <w:right w:val="single" w:sz="4" w:space="0" w:color="auto"/>
            </w:tcBorders>
            <w:shd w:val="clear" w:color="auto" w:fill="FFFFFF"/>
            <w:vAlign w:val="center"/>
          </w:tcPr>
          <w:p w14:paraId="6DEDEF8B" w14:textId="388A9708" w:rsidR="006F55DC" w:rsidRPr="00DC34B3" w:rsidRDefault="006F55DC" w:rsidP="006F55DC">
            <w:pPr>
              <w:jc w:val="center"/>
              <w:rPr>
                <w:sz w:val="18"/>
                <w:szCs w:val="18"/>
              </w:rPr>
            </w:pPr>
            <w:r w:rsidRPr="00DC34B3">
              <w:rPr>
                <w:sz w:val="18"/>
                <w:szCs w:val="18"/>
              </w:rPr>
              <w:t>26000,00</w:t>
            </w:r>
          </w:p>
        </w:tc>
        <w:tc>
          <w:tcPr>
            <w:tcW w:w="1537" w:type="dxa"/>
            <w:tcBorders>
              <w:top w:val="single" w:sz="4" w:space="0" w:color="auto"/>
              <w:left w:val="nil"/>
              <w:bottom w:val="single" w:sz="4" w:space="0" w:color="auto"/>
              <w:right w:val="single" w:sz="4" w:space="0" w:color="auto"/>
            </w:tcBorders>
            <w:vAlign w:val="center"/>
          </w:tcPr>
          <w:p w14:paraId="5C0B8E99" w14:textId="7F7BCF8A" w:rsidR="006F55DC" w:rsidRPr="00DC34B3" w:rsidRDefault="006F55DC" w:rsidP="006F55DC">
            <w:pPr>
              <w:jc w:val="center"/>
              <w:rPr>
                <w:color w:val="000000"/>
                <w:sz w:val="18"/>
                <w:szCs w:val="18"/>
              </w:rPr>
            </w:pPr>
            <w:r w:rsidRPr="00DC34B3">
              <w:rPr>
                <w:color w:val="000000"/>
                <w:sz w:val="18"/>
                <w:szCs w:val="18"/>
              </w:rPr>
              <w:t>78000,00</w:t>
            </w:r>
          </w:p>
        </w:tc>
        <w:tc>
          <w:tcPr>
            <w:tcW w:w="3260" w:type="dxa"/>
            <w:gridSpan w:val="2"/>
            <w:tcBorders>
              <w:top w:val="single" w:sz="4" w:space="0" w:color="auto"/>
              <w:bottom w:val="single" w:sz="4" w:space="0" w:color="auto"/>
            </w:tcBorders>
            <w:shd w:val="clear" w:color="auto" w:fill="auto"/>
            <w:vAlign w:val="center"/>
          </w:tcPr>
          <w:p w14:paraId="426A5B06" w14:textId="62BF2E6C" w:rsidR="006F55DC" w:rsidRPr="00DC34B3" w:rsidRDefault="006F55DC" w:rsidP="006F55DC">
            <w:pPr>
              <w:jc w:val="center"/>
              <w:rPr>
                <w:rFonts w:eastAsia="Calibri"/>
                <w:sz w:val="18"/>
                <w:szCs w:val="18"/>
                <w:lang w:eastAsia="en-US"/>
              </w:rPr>
            </w:pPr>
            <w:r w:rsidRPr="00DC34B3">
              <w:rPr>
                <w:rFonts w:eastAsia="Calibri"/>
                <w:sz w:val="18"/>
                <w:szCs w:val="18"/>
                <w:lang w:eastAsia="en-US"/>
              </w:rPr>
              <w:t>ТОО «Delta Lab» г. Шымкент, мкр. Улагат, 176</w:t>
            </w:r>
          </w:p>
        </w:tc>
        <w:tc>
          <w:tcPr>
            <w:tcW w:w="3191" w:type="dxa"/>
            <w:tcBorders>
              <w:top w:val="single" w:sz="4" w:space="0" w:color="auto"/>
              <w:left w:val="single" w:sz="4" w:space="0" w:color="auto"/>
              <w:bottom w:val="single" w:sz="4" w:space="0" w:color="auto"/>
              <w:right w:val="single" w:sz="4" w:space="0" w:color="auto"/>
            </w:tcBorders>
            <w:vAlign w:val="center"/>
          </w:tcPr>
          <w:p w14:paraId="0532CE0C" w14:textId="5147E43C" w:rsidR="006F55DC" w:rsidRPr="00DC34B3" w:rsidRDefault="006F55DC" w:rsidP="006F55DC">
            <w:pPr>
              <w:jc w:val="center"/>
              <w:rPr>
                <w:rFonts w:eastAsia="Calibri"/>
                <w:sz w:val="18"/>
                <w:szCs w:val="18"/>
                <w:lang w:eastAsia="en-US"/>
              </w:rPr>
            </w:pPr>
            <w:r w:rsidRPr="00DC34B3">
              <w:rPr>
                <w:rFonts w:eastAsia="Calibri"/>
                <w:sz w:val="18"/>
                <w:szCs w:val="18"/>
                <w:lang w:eastAsia="en-US"/>
              </w:rPr>
              <w:t>ТОО «Микс Плюс», г. Кокшетау, ул. Абая, 48/37</w:t>
            </w:r>
          </w:p>
        </w:tc>
      </w:tr>
    </w:tbl>
    <w:p w14:paraId="58B22A53" w14:textId="77777777" w:rsidR="00FF695A" w:rsidRPr="00706273" w:rsidRDefault="00FF695A" w:rsidP="00FF695A">
      <w:pPr>
        <w:pStyle w:val="a3"/>
        <w:rPr>
          <w:sz w:val="18"/>
          <w:szCs w:val="18"/>
        </w:rPr>
      </w:pPr>
      <w:r w:rsidRPr="00706273">
        <w:rPr>
          <w:b/>
          <w:sz w:val="18"/>
          <w:szCs w:val="18"/>
        </w:rPr>
        <w:t xml:space="preserve">  Признать выигравший  тендерную заявку</w:t>
      </w:r>
      <w:r w:rsidRPr="00706273">
        <w:rPr>
          <w:sz w:val="18"/>
          <w:szCs w:val="18"/>
        </w:rPr>
        <w:t xml:space="preserve"> на основании п. 66 Правил - </w:t>
      </w:r>
      <w:r w:rsidRPr="00706273">
        <w:rPr>
          <w:b/>
          <w:sz w:val="18"/>
          <w:szCs w:val="18"/>
        </w:rPr>
        <w:t>в отсутствие конкуренции</w:t>
      </w:r>
      <w:r w:rsidRPr="00706273">
        <w:rPr>
          <w:sz w:val="18"/>
          <w:szCs w:val="18"/>
        </w:rPr>
        <w:t xml:space="preserve">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tbl>
      <w:tblPr>
        <w:tblW w:w="15037" w:type="dxa"/>
        <w:jc w:val="center"/>
        <w:tblLook w:val="04A0" w:firstRow="1" w:lastRow="0" w:firstColumn="1" w:lastColumn="0" w:noHBand="0" w:noVBand="1"/>
      </w:tblPr>
      <w:tblGrid>
        <w:gridCol w:w="710"/>
        <w:gridCol w:w="5496"/>
        <w:gridCol w:w="1037"/>
        <w:gridCol w:w="818"/>
        <w:gridCol w:w="1319"/>
        <w:gridCol w:w="1820"/>
        <w:gridCol w:w="1090"/>
        <w:gridCol w:w="2747"/>
      </w:tblGrid>
      <w:tr w:rsidR="00FF695A" w:rsidRPr="00706273" w14:paraId="121CBA37" w14:textId="77777777" w:rsidTr="00DC34B3">
        <w:trPr>
          <w:trHeight w:val="451"/>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9FFF" w14:textId="77777777" w:rsidR="00FF695A" w:rsidRPr="00DC34B3" w:rsidRDefault="00FF695A" w:rsidP="008D67DC">
            <w:pPr>
              <w:jc w:val="center"/>
              <w:rPr>
                <w:b/>
                <w:bCs/>
                <w:color w:val="000000"/>
                <w:sz w:val="18"/>
                <w:szCs w:val="18"/>
              </w:rPr>
            </w:pPr>
            <w:r w:rsidRPr="00DC34B3">
              <w:rPr>
                <w:b/>
                <w:bCs/>
                <w:color w:val="000000"/>
                <w:sz w:val="18"/>
                <w:szCs w:val="18"/>
              </w:rPr>
              <w:t xml:space="preserve">№ лота </w:t>
            </w:r>
          </w:p>
        </w:tc>
        <w:tc>
          <w:tcPr>
            <w:tcW w:w="5496" w:type="dxa"/>
            <w:tcBorders>
              <w:top w:val="single" w:sz="4" w:space="0" w:color="auto"/>
              <w:left w:val="nil"/>
              <w:bottom w:val="single" w:sz="4" w:space="0" w:color="auto"/>
              <w:right w:val="single" w:sz="4" w:space="0" w:color="auto"/>
            </w:tcBorders>
            <w:shd w:val="clear" w:color="auto" w:fill="auto"/>
            <w:vAlign w:val="center"/>
            <w:hideMark/>
          </w:tcPr>
          <w:p w14:paraId="3A1CDE6A" w14:textId="77777777" w:rsidR="00FF695A" w:rsidRPr="00DC34B3" w:rsidRDefault="00FF695A" w:rsidP="008D67DC">
            <w:pPr>
              <w:jc w:val="center"/>
              <w:rPr>
                <w:b/>
                <w:bCs/>
                <w:color w:val="000000"/>
                <w:sz w:val="18"/>
                <w:szCs w:val="18"/>
              </w:rPr>
            </w:pPr>
            <w:r w:rsidRPr="00DC34B3">
              <w:rPr>
                <w:b/>
                <w:bCs/>
                <w:color w:val="000000"/>
                <w:sz w:val="18"/>
                <w:szCs w:val="18"/>
              </w:rPr>
              <w:t xml:space="preserve">Наименование  </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14:paraId="008D6E1D" w14:textId="77777777" w:rsidR="00FF695A" w:rsidRPr="00DC34B3" w:rsidRDefault="00FF695A" w:rsidP="008D67DC">
            <w:pPr>
              <w:jc w:val="center"/>
              <w:rPr>
                <w:b/>
                <w:bCs/>
                <w:color w:val="000000"/>
                <w:sz w:val="18"/>
                <w:szCs w:val="18"/>
              </w:rPr>
            </w:pPr>
            <w:r w:rsidRPr="00DC34B3">
              <w:rPr>
                <w:b/>
                <w:bCs/>
                <w:color w:val="000000"/>
                <w:sz w:val="18"/>
                <w:szCs w:val="18"/>
              </w:rPr>
              <w:t>ед. изм</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4CC60DB3" w14:textId="77777777" w:rsidR="00FF695A" w:rsidRPr="00DC34B3" w:rsidRDefault="00FF695A" w:rsidP="008D67DC">
            <w:pPr>
              <w:jc w:val="center"/>
              <w:rPr>
                <w:b/>
                <w:bCs/>
                <w:color w:val="000000"/>
                <w:sz w:val="18"/>
                <w:szCs w:val="18"/>
              </w:rPr>
            </w:pPr>
            <w:r w:rsidRPr="00DC34B3">
              <w:rPr>
                <w:b/>
                <w:bCs/>
                <w:color w:val="000000"/>
                <w:sz w:val="18"/>
                <w:szCs w:val="18"/>
              </w:rPr>
              <w:t xml:space="preserve"> Кол-во </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65086A96" w14:textId="77777777" w:rsidR="00FF695A" w:rsidRPr="00DC34B3" w:rsidRDefault="00FF695A" w:rsidP="008D67DC">
            <w:pPr>
              <w:jc w:val="center"/>
              <w:rPr>
                <w:b/>
                <w:bCs/>
                <w:color w:val="000000"/>
                <w:sz w:val="18"/>
                <w:szCs w:val="18"/>
              </w:rPr>
            </w:pPr>
            <w:r w:rsidRPr="00DC34B3">
              <w:rPr>
                <w:b/>
                <w:bCs/>
                <w:color w:val="000000"/>
                <w:sz w:val="18"/>
                <w:szCs w:val="18"/>
              </w:rPr>
              <w:t>Цена</w:t>
            </w:r>
          </w:p>
        </w:tc>
        <w:tc>
          <w:tcPr>
            <w:tcW w:w="1820" w:type="dxa"/>
            <w:tcBorders>
              <w:top w:val="single" w:sz="4" w:space="0" w:color="auto"/>
              <w:left w:val="nil"/>
              <w:bottom w:val="single" w:sz="4" w:space="0" w:color="auto"/>
              <w:right w:val="single" w:sz="4" w:space="0" w:color="auto"/>
            </w:tcBorders>
            <w:vAlign w:val="center"/>
          </w:tcPr>
          <w:p w14:paraId="0EEDEAA4" w14:textId="77777777" w:rsidR="00FF695A" w:rsidRPr="00DC34B3" w:rsidRDefault="00FF695A" w:rsidP="008D67DC">
            <w:pPr>
              <w:jc w:val="center"/>
              <w:rPr>
                <w:b/>
                <w:bCs/>
                <w:color w:val="000000"/>
                <w:sz w:val="18"/>
                <w:szCs w:val="18"/>
              </w:rPr>
            </w:pPr>
            <w:r w:rsidRPr="00DC34B3">
              <w:rPr>
                <w:b/>
                <w:bCs/>
                <w:color w:val="000000"/>
                <w:sz w:val="18"/>
                <w:szCs w:val="18"/>
              </w:rPr>
              <w:t>Сумма</w:t>
            </w:r>
          </w:p>
        </w:tc>
        <w:tc>
          <w:tcPr>
            <w:tcW w:w="1090" w:type="dxa"/>
            <w:tcBorders>
              <w:top w:val="single" w:sz="4" w:space="0" w:color="auto"/>
              <w:left w:val="single" w:sz="4" w:space="0" w:color="auto"/>
              <w:bottom w:val="single" w:sz="4" w:space="0" w:color="auto"/>
              <w:right w:val="nil"/>
            </w:tcBorders>
            <w:vAlign w:val="center"/>
          </w:tcPr>
          <w:p w14:paraId="584F4981" w14:textId="77777777" w:rsidR="00FF695A" w:rsidRPr="00DC34B3" w:rsidRDefault="00FF695A" w:rsidP="008D67DC">
            <w:pPr>
              <w:jc w:val="center"/>
              <w:rPr>
                <w:b/>
                <w:bCs/>
                <w:color w:val="000000"/>
                <w:sz w:val="18"/>
                <w:szCs w:val="18"/>
              </w:rPr>
            </w:pPr>
          </w:p>
        </w:tc>
        <w:tc>
          <w:tcPr>
            <w:tcW w:w="2747" w:type="dxa"/>
            <w:tcBorders>
              <w:top w:val="single" w:sz="4" w:space="0" w:color="auto"/>
              <w:left w:val="nil"/>
              <w:bottom w:val="nil"/>
              <w:right w:val="single" w:sz="4" w:space="0" w:color="auto"/>
            </w:tcBorders>
            <w:shd w:val="clear" w:color="000000" w:fill="FFFFFF"/>
            <w:vAlign w:val="center"/>
            <w:hideMark/>
          </w:tcPr>
          <w:p w14:paraId="74C3AEFB" w14:textId="77777777" w:rsidR="00FF695A" w:rsidRPr="00DC34B3" w:rsidRDefault="00FF695A" w:rsidP="008D67DC">
            <w:pPr>
              <w:rPr>
                <w:b/>
                <w:bCs/>
                <w:color w:val="000000"/>
                <w:sz w:val="18"/>
                <w:szCs w:val="18"/>
              </w:rPr>
            </w:pPr>
            <w:r w:rsidRPr="00DC34B3">
              <w:rPr>
                <w:b/>
                <w:bCs/>
                <w:color w:val="000000"/>
                <w:sz w:val="18"/>
                <w:szCs w:val="18"/>
              </w:rPr>
              <w:t>Победитель</w:t>
            </w:r>
          </w:p>
        </w:tc>
      </w:tr>
      <w:tr w:rsidR="00FF695A" w:rsidRPr="00706273" w14:paraId="00E0D45B"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vAlign w:val="center"/>
          </w:tcPr>
          <w:p w14:paraId="73207A2A" w14:textId="77777777" w:rsidR="00FF695A" w:rsidRPr="00DC34B3" w:rsidRDefault="00FF695A" w:rsidP="008D67DC">
            <w:pPr>
              <w:jc w:val="center"/>
              <w:rPr>
                <w:color w:val="000000"/>
                <w:sz w:val="18"/>
                <w:szCs w:val="18"/>
              </w:rPr>
            </w:pPr>
            <w:r w:rsidRPr="00DC34B3">
              <w:rPr>
                <w:color w:val="000000"/>
                <w:sz w:val="18"/>
                <w:szCs w:val="18"/>
              </w:rPr>
              <w:t>1</w:t>
            </w:r>
          </w:p>
        </w:tc>
        <w:tc>
          <w:tcPr>
            <w:tcW w:w="5496" w:type="dxa"/>
            <w:tcBorders>
              <w:top w:val="single" w:sz="4" w:space="0" w:color="auto"/>
              <w:left w:val="single" w:sz="4" w:space="0" w:color="auto"/>
              <w:bottom w:val="single" w:sz="4" w:space="0" w:color="auto"/>
              <w:right w:val="single" w:sz="4" w:space="0" w:color="auto"/>
            </w:tcBorders>
            <w:shd w:val="clear" w:color="auto" w:fill="auto"/>
            <w:vAlign w:val="center"/>
          </w:tcPr>
          <w:p w14:paraId="3FFB8136" w14:textId="77777777" w:rsidR="00FF695A" w:rsidRPr="00DC34B3" w:rsidRDefault="00FF695A" w:rsidP="008D67DC">
            <w:pPr>
              <w:rPr>
                <w:sz w:val="18"/>
                <w:szCs w:val="18"/>
              </w:rPr>
            </w:pPr>
            <w:r w:rsidRPr="00DC34B3">
              <w:rPr>
                <w:sz w:val="18"/>
                <w:szCs w:val="18"/>
              </w:rPr>
              <w:t xml:space="preserve">Сосудистый протез (заплата)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E98DA72" w14:textId="77777777" w:rsidR="00FF695A" w:rsidRPr="00DC34B3" w:rsidRDefault="00FF695A" w:rsidP="008D67DC">
            <w:pPr>
              <w:jc w:val="center"/>
              <w:rPr>
                <w:color w:val="000000"/>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9011B7C"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A88363D" w14:textId="77777777" w:rsidR="00FF695A" w:rsidRPr="00DC34B3" w:rsidRDefault="00FF695A" w:rsidP="008D67DC">
            <w:pPr>
              <w:jc w:val="center"/>
              <w:rPr>
                <w:color w:val="000000"/>
                <w:sz w:val="18"/>
                <w:szCs w:val="18"/>
              </w:rPr>
            </w:pPr>
            <w:r w:rsidRPr="00DC34B3">
              <w:rPr>
                <w:color w:val="000000"/>
                <w:sz w:val="18"/>
                <w:szCs w:val="18"/>
              </w:rPr>
              <w:t>106 400,00</w:t>
            </w:r>
          </w:p>
        </w:tc>
        <w:tc>
          <w:tcPr>
            <w:tcW w:w="1820" w:type="dxa"/>
            <w:tcBorders>
              <w:top w:val="single" w:sz="4" w:space="0" w:color="auto"/>
              <w:left w:val="nil"/>
              <w:bottom w:val="single" w:sz="4" w:space="0" w:color="auto"/>
              <w:right w:val="single" w:sz="4" w:space="0" w:color="auto"/>
            </w:tcBorders>
            <w:vAlign w:val="center"/>
          </w:tcPr>
          <w:p w14:paraId="5695CC54" w14:textId="77777777" w:rsidR="00FF695A" w:rsidRPr="00DC34B3" w:rsidRDefault="00FF695A" w:rsidP="008D67DC">
            <w:pPr>
              <w:jc w:val="center"/>
              <w:rPr>
                <w:color w:val="000000"/>
                <w:sz w:val="18"/>
                <w:szCs w:val="18"/>
              </w:rPr>
            </w:pPr>
            <w:r w:rsidRPr="00DC34B3">
              <w:rPr>
                <w:sz w:val="18"/>
                <w:szCs w:val="18"/>
              </w:rPr>
              <w:t>106400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BCC8A42"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0C91847D"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vAlign w:val="center"/>
          </w:tcPr>
          <w:p w14:paraId="4C3F5A62" w14:textId="77777777" w:rsidR="00FF695A" w:rsidRPr="00DC34B3" w:rsidRDefault="00FF695A" w:rsidP="008D67DC">
            <w:pPr>
              <w:jc w:val="center"/>
              <w:rPr>
                <w:color w:val="000000"/>
                <w:sz w:val="18"/>
                <w:szCs w:val="18"/>
              </w:rPr>
            </w:pPr>
            <w:r w:rsidRPr="00DC34B3">
              <w:rPr>
                <w:color w:val="000000"/>
                <w:sz w:val="18"/>
                <w:szCs w:val="18"/>
              </w:rPr>
              <w:t>2</w:t>
            </w:r>
          </w:p>
        </w:tc>
        <w:tc>
          <w:tcPr>
            <w:tcW w:w="5496" w:type="dxa"/>
            <w:tcBorders>
              <w:top w:val="nil"/>
              <w:left w:val="single" w:sz="4" w:space="0" w:color="auto"/>
              <w:bottom w:val="single" w:sz="4" w:space="0" w:color="auto"/>
              <w:right w:val="single" w:sz="4" w:space="0" w:color="auto"/>
            </w:tcBorders>
            <w:shd w:val="clear" w:color="auto" w:fill="auto"/>
            <w:vAlign w:val="center"/>
          </w:tcPr>
          <w:p w14:paraId="357B4BB4" w14:textId="77777777" w:rsidR="00FF695A" w:rsidRPr="00DC34B3" w:rsidRDefault="00FF695A" w:rsidP="008D67DC">
            <w:pPr>
              <w:rPr>
                <w:sz w:val="18"/>
                <w:szCs w:val="18"/>
              </w:rPr>
            </w:pPr>
            <w:r w:rsidRPr="00DC34B3">
              <w:rPr>
                <w:sz w:val="18"/>
                <w:szCs w:val="18"/>
              </w:rPr>
              <w:t>Сосудистый протез  линейный</w:t>
            </w:r>
          </w:p>
        </w:tc>
        <w:tc>
          <w:tcPr>
            <w:tcW w:w="1037" w:type="dxa"/>
            <w:tcBorders>
              <w:top w:val="nil"/>
              <w:left w:val="nil"/>
              <w:bottom w:val="single" w:sz="4" w:space="0" w:color="auto"/>
              <w:right w:val="single" w:sz="4" w:space="0" w:color="auto"/>
            </w:tcBorders>
            <w:shd w:val="clear" w:color="auto" w:fill="auto"/>
            <w:vAlign w:val="center"/>
          </w:tcPr>
          <w:p w14:paraId="5613FF1F" w14:textId="77777777" w:rsidR="00FF695A" w:rsidRPr="00DC34B3" w:rsidRDefault="00FF695A" w:rsidP="008D67DC">
            <w:pPr>
              <w:jc w:val="center"/>
              <w:rPr>
                <w:color w:val="000000"/>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82F3415"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25EDF215" w14:textId="77777777" w:rsidR="00FF695A" w:rsidRPr="00DC34B3" w:rsidRDefault="00FF695A" w:rsidP="008D67DC">
            <w:pPr>
              <w:jc w:val="center"/>
              <w:rPr>
                <w:color w:val="000000"/>
                <w:sz w:val="18"/>
                <w:szCs w:val="18"/>
              </w:rPr>
            </w:pPr>
            <w:r w:rsidRPr="00DC34B3">
              <w:rPr>
                <w:color w:val="000000"/>
                <w:sz w:val="18"/>
                <w:szCs w:val="18"/>
              </w:rPr>
              <w:t>327 300,00</w:t>
            </w:r>
          </w:p>
        </w:tc>
        <w:tc>
          <w:tcPr>
            <w:tcW w:w="1820" w:type="dxa"/>
            <w:tcBorders>
              <w:top w:val="single" w:sz="4" w:space="0" w:color="auto"/>
              <w:left w:val="nil"/>
              <w:bottom w:val="single" w:sz="4" w:space="0" w:color="auto"/>
              <w:right w:val="single" w:sz="4" w:space="0" w:color="auto"/>
            </w:tcBorders>
            <w:vAlign w:val="center"/>
          </w:tcPr>
          <w:p w14:paraId="346CCB0C" w14:textId="77777777" w:rsidR="00FF695A" w:rsidRPr="00DC34B3" w:rsidRDefault="00FF695A" w:rsidP="008D67DC">
            <w:pPr>
              <w:jc w:val="center"/>
              <w:rPr>
                <w:color w:val="000000"/>
                <w:sz w:val="18"/>
                <w:szCs w:val="18"/>
              </w:rPr>
            </w:pPr>
            <w:r w:rsidRPr="00DC34B3">
              <w:rPr>
                <w:sz w:val="18"/>
                <w:szCs w:val="18"/>
              </w:rPr>
              <w:t>654600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CB666C5"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7C7608AB"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vAlign w:val="center"/>
          </w:tcPr>
          <w:p w14:paraId="4594589F" w14:textId="77777777" w:rsidR="00FF695A" w:rsidRPr="00DC34B3" w:rsidRDefault="00FF695A" w:rsidP="008D67DC">
            <w:pPr>
              <w:jc w:val="center"/>
              <w:rPr>
                <w:color w:val="000000"/>
                <w:sz w:val="18"/>
                <w:szCs w:val="18"/>
              </w:rPr>
            </w:pPr>
            <w:r w:rsidRPr="00DC34B3">
              <w:rPr>
                <w:color w:val="000000"/>
                <w:sz w:val="18"/>
                <w:szCs w:val="18"/>
              </w:rPr>
              <w:t>3</w:t>
            </w:r>
          </w:p>
        </w:tc>
        <w:tc>
          <w:tcPr>
            <w:tcW w:w="5496" w:type="dxa"/>
            <w:tcBorders>
              <w:top w:val="nil"/>
              <w:left w:val="single" w:sz="4" w:space="0" w:color="auto"/>
              <w:bottom w:val="single" w:sz="4" w:space="0" w:color="auto"/>
              <w:right w:val="single" w:sz="4" w:space="0" w:color="auto"/>
            </w:tcBorders>
            <w:shd w:val="clear" w:color="auto" w:fill="auto"/>
            <w:vAlign w:val="center"/>
          </w:tcPr>
          <w:p w14:paraId="6718A1DA" w14:textId="77777777" w:rsidR="00FF695A" w:rsidRPr="00DC34B3" w:rsidRDefault="00FF695A" w:rsidP="008D67DC">
            <w:pPr>
              <w:rPr>
                <w:sz w:val="18"/>
                <w:szCs w:val="18"/>
              </w:rPr>
            </w:pPr>
            <w:r w:rsidRPr="00DC34B3">
              <w:rPr>
                <w:sz w:val="18"/>
                <w:szCs w:val="18"/>
              </w:rPr>
              <w:t>Сосудистый протез бифуркационный</w:t>
            </w:r>
          </w:p>
        </w:tc>
        <w:tc>
          <w:tcPr>
            <w:tcW w:w="1037" w:type="dxa"/>
            <w:tcBorders>
              <w:top w:val="nil"/>
              <w:left w:val="nil"/>
              <w:bottom w:val="single" w:sz="4" w:space="0" w:color="auto"/>
              <w:right w:val="single" w:sz="4" w:space="0" w:color="auto"/>
            </w:tcBorders>
            <w:shd w:val="clear" w:color="auto" w:fill="auto"/>
            <w:vAlign w:val="center"/>
          </w:tcPr>
          <w:p w14:paraId="37061D16" w14:textId="77777777" w:rsidR="00FF695A" w:rsidRPr="00DC34B3" w:rsidRDefault="00FF695A" w:rsidP="008D67DC">
            <w:pPr>
              <w:jc w:val="center"/>
              <w:rPr>
                <w:color w:val="000000"/>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0969642"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2C0F1D79" w14:textId="77777777" w:rsidR="00FF695A" w:rsidRPr="00DC34B3" w:rsidRDefault="00FF695A" w:rsidP="008D67DC">
            <w:pPr>
              <w:jc w:val="center"/>
              <w:rPr>
                <w:color w:val="000000"/>
                <w:sz w:val="18"/>
                <w:szCs w:val="18"/>
              </w:rPr>
            </w:pPr>
            <w:r w:rsidRPr="00DC34B3">
              <w:rPr>
                <w:color w:val="000000"/>
                <w:sz w:val="18"/>
                <w:szCs w:val="18"/>
              </w:rPr>
              <w:t>439 800,00</w:t>
            </w:r>
          </w:p>
        </w:tc>
        <w:tc>
          <w:tcPr>
            <w:tcW w:w="1820" w:type="dxa"/>
            <w:tcBorders>
              <w:top w:val="single" w:sz="4" w:space="0" w:color="auto"/>
              <w:left w:val="nil"/>
              <w:bottom w:val="single" w:sz="4" w:space="0" w:color="auto"/>
              <w:right w:val="single" w:sz="4" w:space="0" w:color="auto"/>
            </w:tcBorders>
            <w:vAlign w:val="center"/>
          </w:tcPr>
          <w:p w14:paraId="5AEA66F9" w14:textId="77777777" w:rsidR="00FF695A" w:rsidRPr="00DC34B3" w:rsidRDefault="00FF695A" w:rsidP="008D67DC">
            <w:pPr>
              <w:jc w:val="center"/>
              <w:rPr>
                <w:color w:val="000000"/>
                <w:sz w:val="18"/>
                <w:szCs w:val="18"/>
              </w:rPr>
            </w:pPr>
            <w:r w:rsidRPr="00DC34B3">
              <w:rPr>
                <w:sz w:val="18"/>
                <w:szCs w:val="18"/>
              </w:rPr>
              <w:t>879600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D7D56C0"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437DC824"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7379150" w14:textId="77777777" w:rsidR="00FF695A" w:rsidRPr="00DC34B3" w:rsidRDefault="00FF695A" w:rsidP="008D67DC">
            <w:pPr>
              <w:jc w:val="center"/>
              <w:rPr>
                <w:color w:val="000000"/>
                <w:sz w:val="18"/>
                <w:szCs w:val="18"/>
              </w:rPr>
            </w:pPr>
            <w:r w:rsidRPr="00DC34B3">
              <w:rPr>
                <w:sz w:val="18"/>
                <w:szCs w:val="18"/>
              </w:rPr>
              <w:t>4</w:t>
            </w:r>
          </w:p>
        </w:tc>
        <w:tc>
          <w:tcPr>
            <w:tcW w:w="5496" w:type="dxa"/>
            <w:tcBorders>
              <w:top w:val="single" w:sz="4" w:space="0" w:color="auto"/>
              <w:left w:val="nil"/>
              <w:bottom w:val="single" w:sz="4" w:space="0" w:color="auto"/>
              <w:right w:val="single" w:sz="4" w:space="0" w:color="auto"/>
            </w:tcBorders>
            <w:shd w:val="clear" w:color="auto" w:fill="auto"/>
            <w:vAlign w:val="center"/>
          </w:tcPr>
          <w:p w14:paraId="09CE9A62" w14:textId="77777777" w:rsidR="00FF695A" w:rsidRPr="00DC34B3" w:rsidRDefault="00FF695A" w:rsidP="008D67DC">
            <w:pPr>
              <w:rPr>
                <w:sz w:val="18"/>
                <w:szCs w:val="18"/>
              </w:rPr>
            </w:pPr>
            <w:r w:rsidRPr="00DC34B3">
              <w:rPr>
                <w:sz w:val="18"/>
                <w:szCs w:val="18"/>
              </w:rPr>
              <w:t xml:space="preserve">Комплект для сосудистой хирургии  (флебология)  к хирургическому лазерному аппарату Leanardo </w:t>
            </w:r>
          </w:p>
        </w:tc>
        <w:tc>
          <w:tcPr>
            <w:tcW w:w="1037" w:type="dxa"/>
            <w:tcBorders>
              <w:top w:val="single" w:sz="4" w:space="0" w:color="auto"/>
              <w:left w:val="nil"/>
              <w:bottom w:val="single" w:sz="4" w:space="0" w:color="auto"/>
              <w:right w:val="single" w:sz="4" w:space="0" w:color="auto"/>
            </w:tcBorders>
            <w:shd w:val="clear" w:color="auto" w:fill="auto"/>
            <w:vAlign w:val="center"/>
          </w:tcPr>
          <w:p w14:paraId="56055FCB" w14:textId="77777777" w:rsidR="00FF695A" w:rsidRPr="00DC34B3" w:rsidRDefault="00FF695A" w:rsidP="008D67DC">
            <w:pPr>
              <w:jc w:val="center"/>
              <w:rPr>
                <w:color w:val="000000"/>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738BF72" w14:textId="77777777" w:rsidR="00FF695A" w:rsidRPr="00DC34B3" w:rsidRDefault="00FF695A" w:rsidP="008D67DC">
            <w:pPr>
              <w:jc w:val="center"/>
              <w:rPr>
                <w:sz w:val="18"/>
                <w:szCs w:val="18"/>
              </w:rPr>
            </w:pPr>
            <w:r w:rsidRPr="00DC34B3">
              <w:rPr>
                <w:sz w:val="18"/>
                <w:szCs w:val="18"/>
              </w:rPr>
              <w:t>60</w:t>
            </w:r>
          </w:p>
        </w:tc>
        <w:tc>
          <w:tcPr>
            <w:tcW w:w="1319" w:type="dxa"/>
            <w:tcBorders>
              <w:top w:val="nil"/>
              <w:left w:val="nil"/>
              <w:bottom w:val="single" w:sz="4" w:space="0" w:color="auto"/>
              <w:right w:val="single" w:sz="4" w:space="0" w:color="auto"/>
            </w:tcBorders>
            <w:shd w:val="clear" w:color="auto" w:fill="auto"/>
            <w:vAlign w:val="center"/>
          </w:tcPr>
          <w:p w14:paraId="471543F1" w14:textId="77777777" w:rsidR="00FF695A" w:rsidRPr="00DC34B3" w:rsidRDefault="00FF695A" w:rsidP="008D67DC">
            <w:pPr>
              <w:jc w:val="center"/>
              <w:rPr>
                <w:color w:val="000000"/>
                <w:sz w:val="18"/>
                <w:szCs w:val="18"/>
              </w:rPr>
            </w:pPr>
            <w:r w:rsidRPr="00DC34B3">
              <w:rPr>
                <w:color w:val="000000"/>
                <w:sz w:val="18"/>
                <w:szCs w:val="18"/>
              </w:rPr>
              <w:t>150000,00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15DC51FD" w14:textId="77777777" w:rsidR="00FF695A" w:rsidRPr="00DC34B3" w:rsidRDefault="00FF695A" w:rsidP="008D67DC">
            <w:pPr>
              <w:jc w:val="center"/>
              <w:rPr>
                <w:color w:val="000000"/>
                <w:sz w:val="18"/>
                <w:szCs w:val="18"/>
              </w:rPr>
            </w:pPr>
            <w:r w:rsidRPr="00DC34B3">
              <w:rPr>
                <w:sz w:val="18"/>
                <w:szCs w:val="18"/>
              </w:rPr>
              <w:t>9000000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0421DCB"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"Biolitec Kazakhstan" </w:t>
            </w:r>
            <w:r w:rsidRPr="00DC34B3">
              <w:rPr>
                <w:sz w:val="18"/>
                <w:szCs w:val="18"/>
              </w:rPr>
              <w:t>г</w:t>
            </w:r>
            <w:r w:rsidRPr="00DC34B3">
              <w:rPr>
                <w:sz w:val="18"/>
                <w:szCs w:val="18"/>
                <w:lang w:val="en-US"/>
              </w:rPr>
              <w:t xml:space="preserve">. </w:t>
            </w:r>
            <w:r w:rsidRPr="00DC34B3">
              <w:rPr>
                <w:sz w:val="18"/>
                <w:szCs w:val="18"/>
              </w:rPr>
              <w:t>Астана</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lang w:val="kk-KZ"/>
              </w:rPr>
              <w:t>Б. Соқпақбаев, 5</w:t>
            </w:r>
            <w:r w:rsidRPr="00DC34B3">
              <w:rPr>
                <w:sz w:val="18"/>
                <w:szCs w:val="18"/>
              </w:rPr>
              <w:t xml:space="preserve">  </w:t>
            </w:r>
          </w:p>
        </w:tc>
      </w:tr>
      <w:tr w:rsidR="00FF695A" w:rsidRPr="00706273" w14:paraId="53690E4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B73ED49" w14:textId="77777777" w:rsidR="00FF695A" w:rsidRPr="00DC34B3" w:rsidRDefault="00FF695A" w:rsidP="008D67DC">
            <w:pPr>
              <w:jc w:val="center"/>
              <w:rPr>
                <w:color w:val="000000"/>
                <w:sz w:val="18"/>
                <w:szCs w:val="18"/>
              </w:rPr>
            </w:pPr>
            <w:r w:rsidRPr="00DC34B3">
              <w:rPr>
                <w:sz w:val="18"/>
                <w:szCs w:val="18"/>
              </w:rPr>
              <w:t>5</w:t>
            </w:r>
          </w:p>
        </w:tc>
        <w:tc>
          <w:tcPr>
            <w:tcW w:w="5496" w:type="dxa"/>
            <w:tcBorders>
              <w:top w:val="single" w:sz="4" w:space="0" w:color="auto"/>
              <w:left w:val="nil"/>
              <w:bottom w:val="single" w:sz="4" w:space="0" w:color="auto"/>
              <w:right w:val="single" w:sz="4" w:space="0" w:color="auto"/>
            </w:tcBorders>
            <w:shd w:val="clear" w:color="auto" w:fill="auto"/>
            <w:vAlign w:val="center"/>
          </w:tcPr>
          <w:p w14:paraId="3962EC0D" w14:textId="77777777" w:rsidR="00FF695A" w:rsidRPr="00DC34B3" w:rsidRDefault="00FF695A" w:rsidP="008D67DC">
            <w:pPr>
              <w:rPr>
                <w:sz w:val="18"/>
                <w:szCs w:val="18"/>
              </w:rPr>
            </w:pPr>
            <w:r w:rsidRPr="00DC34B3">
              <w:rPr>
                <w:sz w:val="18"/>
                <w:szCs w:val="18"/>
              </w:rPr>
              <w:t xml:space="preserve">Эндопротезы тазобедренного сустава  Ножка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3068318" w14:textId="77777777" w:rsidR="00FF695A" w:rsidRPr="00DC34B3" w:rsidRDefault="00FF695A" w:rsidP="008D67DC">
            <w:pPr>
              <w:jc w:val="center"/>
              <w:rPr>
                <w:color w:val="000000"/>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BDFF76D"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A23E3EA" w14:textId="77777777" w:rsidR="00FF695A" w:rsidRPr="00DC34B3" w:rsidRDefault="00FF695A" w:rsidP="008D67DC">
            <w:pPr>
              <w:jc w:val="center"/>
              <w:rPr>
                <w:color w:val="000000"/>
                <w:sz w:val="18"/>
                <w:szCs w:val="18"/>
              </w:rPr>
            </w:pPr>
            <w:r w:rsidRPr="00DC34B3">
              <w:rPr>
                <w:color w:val="000000"/>
                <w:sz w:val="18"/>
                <w:szCs w:val="18"/>
              </w:rPr>
              <w:t>221 950,00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7DEB879B" w14:textId="77777777" w:rsidR="00FF695A" w:rsidRPr="00DC34B3" w:rsidRDefault="00FF695A" w:rsidP="008D67DC">
            <w:pPr>
              <w:jc w:val="center"/>
              <w:rPr>
                <w:color w:val="000000"/>
                <w:sz w:val="18"/>
                <w:szCs w:val="18"/>
              </w:rPr>
            </w:pPr>
            <w:r w:rsidRPr="00DC34B3">
              <w:rPr>
                <w:sz w:val="18"/>
                <w:szCs w:val="18"/>
              </w:rPr>
              <w:t>4439000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FBE5253"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2F958C9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05652C7" w14:textId="77777777" w:rsidR="00FF695A" w:rsidRPr="00DC34B3" w:rsidRDefault="00FF695A" w:rsidP="008D67DC">
            <w:pPr>
              <w:jc w:val="center"/>
              <w:rPr>
                <w:color w:val="000000"/>
                <w:sz w:val="18"/>
                <w:szCs w:val="18"/>
              </w:rPr>
            </w:pPr>
            <w:r w:rsidRPr="00DC34B3">
              <w:rPr>
                <w:sz w:val="18"/>
                <w:szCs w:val="18"/>
              </w:rPr>
              <w:t>6</w:t>
            </w:r>
          </w:p>
        </w:tc>
        <w:tc>
          <w:tcPr>
            <w:tcW w:w="5496" w:type="dxa"/>
            <w:tcBorders>
              <w:top w:val="nil"/>
              <w:left w:val="nil"/>
              <w:bottom w:val="single" w:sz="4" w:space="0" w:color="auto"/>
              <w:right w:val="single" w:sz="4" w:space="0" w:color="auto"/>
            </w:tcBorders>
            <w:shd w:val="clear" w:color="auto" w:fill="auto"/>
            <w:vAlign w:val="center"/>
          </w:tcPr>
          <w:p w14:paraId="0AB2559E" w14:textId="77777777" w:rsidR="00FF695A" w:rsidRPr="00DC34B3" w:rsidRDefault="00FF695A" w:rsidP="008D67DC">
            <w:pPr>
              <w:rPr>
                <w:sz w:val="18"/>
                <w:szCs w:val="18"/>
              </w:rPr>
            </w:pPr>
            <w:r w:rsidRPr="00DC34B3">
              <w:rPr>
                <w:sz w:val="18"/>
                <w:szCs w:val="18"/>
              </w:rPr>
              <w:t>Эндопротезы тазобедренного сустава Ацетабулярный компонент (чашка)</w:t>
            </w:r>
          </w:p>
        </w:tc>
        <w:tc>
          <w:tcPr>
            <w:tcW w:w="1037" w:type="dxa"/>
            <w:tcBorders>
              <w:top w:val="nil"/>
              <w:left w:val="nil"/>
              <w:bottom w:val="single" w:sz="4" w:space="0" w:color="auto"/>
              <w:right w:val="single" w:sz="4" w:space="0" w:color="auto"/>
            </w:tcBorders>
            <w:shd w:val="clear" w:color="auto" w:fill="auto"/>
            <w:vAlign w:val="center"/>
          </w:tcPr>
          <w:p w14:paraId="768B4026" w14:textId="77777777" w:rsidR="00FF695A" w:rsidRPr="00DC34B3" w:rsidRDefault="00FF695A" w:rsidP="008D67DC">
            <w:pPr>
              <w:jc w:val="center"/>
              <w:rPr>
                <w:color w:val="000000"/>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728F166"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58C1AD7F" w14:textId="77777777" w:rsidR="00FF695A" w:rsidRPr="00DC34B3" w:rsidRDefault="00FF695A" w:rsidP="008D67DC">
            <w:pPr>
              <w:jc w:val="center"/>
              <w:rPr>
                <w:color w:val="000000"/>
                <w:sz w:val="18"/>
                <w:szCs w:val="18"/>
              </w:rPr>
            </w:pPr>
            <w:r w:rsidRPr="00DC34B3">
              <w:rPr>
                <w:color w:val="000000"/>
                <w:sz w:val="18"/>
                <w:szCs w:val="18"/>
              </w:rPr>
              <w:t>145 750,00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1929BA01" w14:textId="77777777" w:rsidR="00FF695A" w:rsidRPr="00DC34B3" w:rsidRDefault="00FF695A" w:rsidP="008D67DC">
            <w:pPr>
              <w:jc w:val="center"/>
              <w:rPr>
                <w:color w:val="000000"/>
                <w:sz w:val="18"/>
                <w:szCs w:val="18"/>
              </w:rPr>
            </w:pPr>
            <w:r w:rsidRPr="00DC34B3">
              <w:rPr>
                <w:sz w:val="18"/>
                <w:szCs w:val="18"/>
              </w:rPr>
              <w:t>2915000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0D17C2C"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0EB1B2BF"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73F1FDA" w14:textId="77777777" w:rsidR="00FF695A" w:rsidRPr="00DC34B3" w:rsidRDefault="00FF695A" w:rsidP="008D67DC">
            <w:pPr>
              <w:jc w:val="center"/>
              <w:rPr>
                <w:color w:val="000000"/>
                <w:sz w:val="18"/>
                <w:szCs w:val="18"/>
              </w:rPr>
            </w:pPr>
            <w:r w:rsidRPr="00DC34B3">
              <w:rPr>
                <w:sz w:val="18"/>
                <w:szCs w:val="18"/>
              </w:rPr>
              <w:t>7</w:t>
            </w:r>
          </w:p>
        </w:tc>
        <w:tc>
          <w:tcPr>
            <w:tcW w:w="5496" w:type="dxa"/>
            <w:tcBorders>
              <w:top w:val="nil"/>
              <w:left w:val="nil"/>
              <w:bottom w:val="single" w:sz="4" w:space="0" w:color="auto"/>
              <w:right w:val="single" w:sz="4" w:space="0" w:color="auto"/>
            </w:tcBorders>
            <w:shd w:val="clear" w:color="auto" w:fill="auto"/>
            <w:vAlign w:val="center"/>
          </w:tcPr>
          <w:p w14:paraId="6BB59B00" w14:textId="77777777" w:rsidR="00FF695A" w:rsidRPr="00DC34B3" w:rsidRDefault="00FF695A" w:rsidP="008D67DC">
            <w:pPr>
              <w:rPr>
                <w:sz w:val="18"/>
                <w:szCs w:val="18"/>
              </w:rPr>
            </w:pPr>
            <w:r w:rsidRPr="00DC34B3">
              <w:rPr>
                <w:sz w:val="18"/>
                <w:szCs w:val="18"/>
              </w:rPr>
              <w:t>Эндопротезы тазобедренного сустава Вкладыш полиэтиленовый</w:t>
            </w:r>
          </w:p>
        </w:tc>
        <w:tc>
          <w:tcPr>
            <w:tcW w:w="1037" w:type="dxa"/>
            <w:tcBorders>
              <w:top w:val="nil"/>
              <w:left w:val="nil"/>
              <w:bottom w:val="single" w:sz="4" w:space="0" w:color="auto"/>
              <w:right w:val="single" w:sz="4" w:space="0" w:color="auto"/>
            </w:tcBorders>
            <w:shd w:val="clear" w:color="auto" w:fill="auto"/>
            <w:vAlign w:val="center"/>
          </w:tcPr>
          <w:p w14:paraId="310840AB" w14:textId="77777777" w:rsidR="00FF695A" w:rsidRPr="00DC34B3" w:rsidRDefault="00FF695A" w:rsidP="008D67DC">
            <w:pPr>
              <w:jc w:val="center"/>
              <w:rPr>
                <w:color w:val="000000"/>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4A5A8BB"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0246C1CA" w14:textId="77777777" w:rsidR="00FF695A" w:rsidRPr="00DC34B3" w:rsidRDefault="00FF695A" w:rsidP="008D67DC">
            <w:pPr>
              <w:jc w:val="center"/>
              <w:rPr>
                <w:color w:val="000000"/>
                <w:sz w:val="18"/>
                <w:szCs w:val="18"/>
              </w:rPr>
            </w:pPr>
            <w:r w:rsidRPr="00DC34B3">
              <w:rPr>
                <w:color w:val="000000"/>
                <w:sz w:val="18"/>
                <w:szCs w:val="18"/>
              </w:rPr>
              <w:t>72 450,00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6F850A2B" w14:textId="77777777" w:rsidR="00FF695A" w:rsidRPr="00DC34B3" w:rsidRDefault="00FF695A" w:rsidP="008D67DC">
            <w:pPr>
              <w:jc w:val="center"/>
              <w:rPr>
                <w:color w:val="000000"/>
                <w:sz w:val="18"/>
                <w:szCs w:val="18"/>
              </w:rPr>
            </w:pPr>
            <w:r w:rsidRPr="00DC34B3">
              <w:rPr>
                <w:sz w:val="18"/>
                <w:szCs w:val="18"/>
              </w:rPr>
              <w:t>1449000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DE3FEC5"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191352D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223016F" w14:textId="77777777" w:rsidR="00FF695A" w:rsidRPr="00DC34B3" w:rsidRDefault="00FF695A" w:rsidP="008D67DC">
            <w:pPr>
              <w:jc w:val="center"/>
              <w:rPr>
                <w:color w:val="000000"/>
                <w:sz w:val="18"/>
                <w:szCs w:val="18"/>
              </w:rPr>
            </w:pPr>
            <w:r w:rsidRPr="00DC34B3">
              <w:rPr>
                <w:sz w:val="18"/>
                <w:szCs w:val="18"/>
              </w:rPr>
              <w:t>8</w:t>
            </w:r>
          </w:p>
        </w:tc>
        <w:tc>
          <w:tcPr>
            <w:tcW w:w="5496" w:type="dxa"/>
            <w:tcBorders>
              <w:top w:val="nil"/>
              <w:left w:val="nil"/>
              <w:bottom w:val="single" w:sz="4" w:space="0" w:color="auto"/>
              <w:right w:val="single" w:sz="4" w:space="0" w:color="auto"/>
            </w:tcBorders>
            <w:shd w:val="clear" w:color="auto" w:fill="auto"/>
            <w:vAlign w:val="center"/>
          </w:tcPr>
          <w:p w14:paraId="23FAD412" w14:textId="77777777" w:rsidR="00FF695A" w:rsidRPr="00DC34B3" w:rsidRDefault="00FF695A" w:rsidP="008D67DC">
            <w:pPr>
              <w:rPr>
                <w:sz w:val="18"/>
                <w:szCs w:val="18"/>
              </w:rPr>
            </w:pPr>
            <w:r w:rsidRPr="00DC34B3">
              <w:rPr>
                <w:sz w:val="18"/>
                <w:szCs w:val="18"/>
              </w:rPr>
              <w:t xml:space="preserve">Эндопротезы тазобедренного сустава  Головка </w:t>
            </w:r>
          </w:p>
        </w:tc>
        <w:tc>
          <w:tcPr>
            <w:tcW w:w="1037" w:type="dxa"/>
            <w:tcBorders>
              <w:top w:val="nil"/>
              <w:left w:val="nil"/>
              <w:bottom w:val="single" w:sz="4" w:space="0" w:color="auto"/>
              <w:right w:val="single" w:sz="4" w:space="0" w:color="auto"/>
            </w:tcBorders>
            <w:shd w:val="clear" w:color="auto" w:fill="auto"/>
            <w:vAlign w:val="center"/>
          </w:tcPr>
          <w:p w14:paraId="68A67AB9" w14:textId="77777777" w:rsidR="00FF695A" w:rsidRPr="00DC34B3" w:rsidRDefault="00FF695A" w:rsidP="008D67DC">
            <w:pPr>
              <w:jc w:val="center"/>
              <w:rPr>
                <w:color w:val="000000"/>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5BEF049"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1914FBA3" w14:textId="77777777" w:rsidR="00FF695A" w:rsidRPr="00DC34B3" w:rsidRDefault="00FF695A" w:rsidP="008D67DC">
            <w:pPr>
              <w:jc w:val="center"/>
              <w:rPr>
                <w:color w:val="000000"/>
                <w:sz w:val="18"/>
                <w:szCs w:val="18"/>
              </w:rPr>
            </w:pPr>
            <w:r w:rsidRPr="00DC34B3">
              <w:rPr>
                <w:color w:val="000000"/>
                <w:sz w:val="18"/>
                <w:szCs w:val="18"/>
              </w:rPr>
              <w:t>74 450,00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55064AE5" w14:textId="77777777" w:rsidR="00FF695A" w:rsidRPr="00DC34B3" w:rsidRDefault="00FF695A" w:rsidP="008D67DC">
            <w:pPr>
              <w:jc w:val="center"/>
              <w:rPr>
                <w:color w:val="000000"/>
                <w:sz w:val="18"/>
                <w:szCs w:val="18"/>
              </w:rPr>
            </w:pPr>
            <w:r w:rsidRPr="00DC34B3">
              <w:rPr>
                <w:sz w:val="18"/>
                <w:szCs w:val="18"/>
              </w:rPr>
              <w:t>1489000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D74133F"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103069F8"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5E0528" w14:textId="77777777" w:rsidR="00FF695A" w:rsidRPr="00DC34B3" w:rsidRDefault="00FF695A" w:rsidP="008D67DC">
            <w:pPr>
              <w:jc w:val="center"/>
              <w:rPr>
                <w:b/>
                <w:bCs/>
                <w:sz w:val="18"/>
                <w:szCs w:val="18"/>
              </w:rPr>
            </w:pPr>
            <w:r w:rsidRPr="00DC34B3">
              <w:rPr>
                <w:sz w:val="18"/>
                <w:szCs w:val="18"/>
              </w:rPr>
              <w:t>9</w:t>
            </w:r>
          </w:p>
        </w:tc>
        <w:tc>
          <w:tcPr>
            <w:tcW w:w="5496" w:type="dxa"/>
            <w:tcBorders>
              <w:top w:val="single" w:sz="4" w:space="0" w:color="auto"/>
              <w:left w:val="nil"/>
              <w:bottom w:val="single" w:sz="4" w:space="0" w:color="auto"/>
              <w:right w:val="single" w:sz="4" w:space="0" w:color="auto"/>
            </w:tcBorders>
            <w:shd w:val="clear" w:color="auto" w:fill="auto"/>
            <w:vAlign w:val="center"/>
          </w:tcPr>
          <w:p w14:paraId="52F89D75" w14:textId="77777777" w:rsidR="00FF695A" w:rsidRPr="00DC34B3" w:rsidRDefault="00FF695A" w:rsidP="008D67DC">
            <w:pPr>
              <w:rPr>
                <w:sz w:val="18"/>
                <w:szCs w:val="18"/>
              </w:rPr>
            </w:pPr>
            <w:r w:rsidRPr="00DC34B3">
              <w:rPr>
                <w:sz w:val="18"/>
                <w:szCs w:val="18"/>
              </w:rPr>
              <w:t>Ножка (стандартный офсет, без воротника)</w:t>
            </w:r>
          </w:p>
        </w:tc>
        <w:tc>
          <w:tcPr>
            <w:tcW w:w="1037" w:type="dxa"/>
            <w:tcBorders>
              <w:top w:val="single" w:sz="4" w:space="0" w:color="auto"/>
              <w:left w:val="nil"/>
              <w:bottom w:val="single" w:sz="4" w:space="0" w:color="auto"/>
              <w:right w:val="single" w:sz="4" w:space="0" w:color="auto"/>
            </w:tcBorders>
            <w:shd w:val="clear" w:color="auto" w:fill="auto"/>
            <w:vAlign w:val="center"/>
          </w:tcPr>
          <w:p w14:paraId="26BD67C0"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B41E6D9" w14:textId="77777777" w:rsidR="00FF695A" w:rsidRPr="00DC34B3" w:rsidRDefault="00FF695A" w:rsidP="008D67DC">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A41F237" w14:textId="77777777" w:rsidR="00FF695A" w:rsidRPr="00DC34B3" w:rsidRDefault="00FF695A" w:rsidP="008D67DC">
            <w:pPr>
              <w:jc w:val="center"/>
              <w:rPr>
                <w:color w:val="000000"/>
                <w:sz w:val="18"/>
                <w:szCs w:val="18"/>
              </w:rPr>
            </w:pPr>
            <w:r w:rsidRPr="00DC34B3">
              <w:rPr>
                <w:color w:val="000000"/>
                <w:sz w:val="18"/>
                <w:szCs w:val="18"/>
              </w:rPr>
              <w:t>257 341,00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0EF60A97" w14:textId="77777777" w:rsidR="00FF695A" w:rsidRPr="00DC34B3" w:rsidRDefault="00FF695A" w:rsidP="008D67DC">
            <w:pPr>
              <w:jc w:val="center"/>
              <w:rPr>
                <w:color w:val="000000"/>
                <w:sz w:val="18"/>
                <w:szCs w:val="18"/>
              </w:rPr>
            </w:pPr>
            <w:r w:rsidRPr="00DC34B3">
              <w:rPr>
                <w:sz w:val="18"/>
                <w:szCs w:val="18"/>
              </w:rPr>
              <w:t>1286705</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000F7D5" w14:textId="77777777" w:rsidR="00FF695A" w:rsidRPr="00DC34B3" w:rsidRDefault="00FF695A" w:rsidP="008D67DC">
            <w:pPr>
              <w:jc w:val="center"/>
              <w:rPr>
                <w:sz w:val="18"/>
                <w:szCs w:val="18"/>
              </w:rPr>
            </w:pPr>
            <w:r w:rsidRPr="00DC34B3">
              <w:rPr>
                <w:rFonts w:eastAsia="Calibri"/>
                <w:sz w:val="18"/>
                <w:szCs w:val="18"/>
                <w:lang w:eastAsia="en-US"/>
              </w:rPr>
              <w:t>ТОО «А-37» г. Алматы, ул. Казыбек Тауасарулы, 24</w:t>
            </w:r>
          </w:p>
        </w:tc>
      </w:tr>
      <w:tr w:rsidR="00FF695A" w:rsidRPr="00706273" w14:paraId="206C0DB1"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C5DFC6D" w14:textId="77777777" w:rsidR="00FF695A" w:rsidRPr="00DC34B3" w:rsidRDefault="00FF695A" w:rsidP="008D67DC">
            <w:pPr>
              <w:jc w:val="center"/>
              <w:rPr>
                <w:b/>
                <w:bCs/>
                <w:sz w:val="18"/>
                <w:szCs w:val="18"/>
              </w:rPr>
            </w:pPr>
            <w:r w:rsidRPr="00DC34B3">
              <w:rPr>
                <w:sz w:val="18"/>
                <w:szCs w:val="18"/>
              </w:rPr>
              <w:t>10</w:t>
            </w:r>
          </w:p>
        </w:tc>
        <w:tc>
          <w:tcPr>
            <w:tcW w:w="5496" w:type="dxa"/>
            <w:tcBorders>
              <w:top w:val="nil"/>
              <w:left w:val="nil"/>
              <w:bottom w:val="single" w:sz="4" w:space="0" w:color="auto"/>
              <w:right w:val="single" w:sz="4" w:space="0" w:color="auto"/>
            </w:tcBorders>
            <w:shd w:val="clear" w:color="auto" w:fill="auto"/>
            <w:vAlign w:val="center"/>
          </w:tcPr>
          <w:p w14:paraId="2CA9B751" w14:textId="77777777" w:rsidR="00FF695A" w:rsidRPr="00DC34B3" w:rsidRDefault="00FF695A" w:rsidP="008D67DC">
            <w:pPr>
              <w:rPr>
                <w:sz w:val="18"/>
                <w:szCs w:val="18"/>
              </w:rPr>
            </w:pPr>
            <w:r w:rsidRPr="00DC34B3">
              <w:rPr>
                <w:sz w:val="18"/>
                <w:szCs w:val="18"/>
              </w:rPr>
              <w:t>Головка металлическая</w:t>
            </w:r>
          </w:p>
        </w:tc>
        <w:tc>
          <w:tcPr>
            <w:tcW w:w="1037" w:type="dxa"/>
            <w:tcBorders>
              <w:top w:val="nil"/>
              <w:left w:val="nil"/>
              <w:bottom w:val="single" w:sz="4" w:space="0" w:color="auto"/>
              <w:right w:val="single" w:sz="4" w:space="0" w:color="auto"/>
            </w:tcBorders>
            <w:shd w:val="clear" w:color="auto" w:fill="auto"/>
            <w:vAlign w:val="center"/>
          </w:tcPr>
          <w:p w14:paraId="05EA707A"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DE9A7D4"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57D829A2" w14:textId="77777777" w:rsidR="00FF695A" w:rsidRPr="00DC34B3" w:rsidRDefault="00FF695A" w:rsidP="008D67DC">
            <w:pPr>
              <w:jc w:val="center"/>
              <w:rPr>
                <w:color w:val="000000"/>
                <w:sz w:val="18"/>
                <w:szCs w:val="18"/>
              </w:rPr>
            </w:pPr>
            <w:r w:rsidRPr="00DC34B3">
              <w:rPr>
                <w:color w:val="000000"/>
                <w:sz w:val="18"/>
                <w:szCs w:val="18"/>
              </w:rPr>
              <w:t>67 767,00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1AC21FD8" w14:textId="77777777" w:rsidR="00FF695A" w:rsidRPr="00DC34B3" w:rsidRDefault="00FF695A" w:rsidP="008D67DC">
            <w:pPr>
              <w:jc w:val="center"/>
              <w:rPr>
                <w:color w:val="000000"/>
                <w:sz w:val="18"/>
                <w:szCs w:val="18"/>
              </w:rPr>
            </w:pPr>
            <w:r w:rsidRPr="00DC34B3">
              <w:rPr>
                <w:sz w:val="18"/>
                <w:szCs w:val="18"/>
              </w:rPr>
              <w:t>338835</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44C5BD7" w14:textId="77777777" w:rsidR="00FF695A" w:rsidRPr="00DC34B3" w:rsidRDefault="00FF695A" w:rsidP="008D67DC">
            <w:pPr>
              <w:jc w:val="center"/>
              <w:rPr>
                <w:sz w:val="18"/>
                <w:szCs w:val="18"/>
              </w:rPr>
            </w:pPr>
            <w:r w:rsidRPr="00DC34B3">
              <w:rPr>
                <w:rFonts w:eastAsia="Calibri"/>
                <w:sz w:val="18"/>
                <w:szCs w:val="18"/>
                <w:lang w:eastAsia="en-US"/>
              </w:rPr>
              <w:t>ТОО «А-37» г. Алматы, ул. Казыбек Тауасарулы, 24</w:t>
            </w:r>
          </w:p>
        </w:tc>
      </w:tr>
      <w:tr w:rsidR="00FF695A" w:rsidRPr="00706273" w14:paraId="5AB6FA9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C55F6D2" w14:textId="77777777" w:rsidR="00FF695A" w:rsidRPr="00DC34B3" w:rsidRDefault="00FF695A" w:rsidP="008D67DC">
            <w:pPr>
              <w:jc w:val="center"/>
              <w:rPr>
                <w:b/>
                <w:bCs/>
                <w:sz w:val="18"/>
                <w:szCs w:val="18"/>
              </w:rPr>
            </w:pPr>
            <w:r w:rsidRPr="00DC34B3">
              <w:rPr>
                <w:sz w:val="18"/>
                <w:szCs w:val="18"/>
              </w:rPr>
              <w:t>11</w:t>
            </w:r>
          </w:p>
        </w:tc>
        <w:tc>
          <w:tcPr>
            <w:tcW w:w="5496" w:type="dxa"/>
            <w:tcBorders>
              <w:top w:val="nil"/>
              <w:left w:val="nil"/>
              <w:bottom w:val="single" w:sz="4" w:space="0" w:color="auto"/>
              <w:right w:val="single" w:sz="4" w:space="0" w:color="auto"/>
            </w:tcBorders>
            <w:shd w:val="clear" w:color="auto" w:fill="auto"/>
            <w:vAlign w:val="center"/>
          </w:tcPr>
          <w:p w14:paraId="38EAC6FB" w14:textId="77777777" w:rsidR="00FF695A" w:rsidRPr="00DC34B3" w:rsidRDefault="00FF695A" w:rsidP="008D67DC">
            <w:pPr>
              <w:rPr>
                <w:sz w:val="18"/>
                <w:szCs w:val="18"/>
              </w:rPr>
            </w:pPr>
            <w:r w:rsidRPr="00DC34B3">
              <w:rPr>
                <w:sz w:val="18"/>
                <w:szCs w:val="18"/>
              </w:rPr>
              <w:t>Ацетабулярная чашка</w:t>
            </w:r>
          </w:p>
        </w:tc>
        <w:tc>
          <w:tcPr>
            <w:tcW w:w="1037" w:type="dxa"/>
            <w:tcBorders>
              <w:top w:val="nil"/>
              <w:left w:val="nil"/>
              <w:bottom w:val="single" w:sz="4" w:space="0" w:color="auto"/>
              <w:right w:val="single" w:sz="4" w:space="0" w:color="auto"/>
            </w:tcBorders>
            <w:shd w:val="clear" w:color="auto" w:fill="auto"/>
            <w:vAlign w:val="center"/>
          </w:tcPr>
          <w:p w14:paraId="21E06C3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9A45C70"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717B0216" w14:textId="77777777" w:rsidR="00FF695A" w:rsidRPr="00DC34B3" w:rsidRDefault="00FF695A" w:rsidP="008D67DC">
            <w:pPr>
              <w:jc w:val="center"/>
              <w:rPr>
                <w:color w:val="000000"/>
                <w:sz w:val="18"/>
                <w:szCs w:val="18"/>
              </w:rPr>
            </w:pPr>
            <w:r w:rsidRPr="00DC34B3">
              <w:rPr>
                <w:color w:val="000000"/>
                <w:sz w:val="18"/>
                <w:szCs w:val="18"/>
              </w:rPr>
              <w:t>173 841,00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170BF830" w14:textId="77777777" w:rsidR="00FF695A" w:rsidRPr="00DC34B3" w:rsidRDefault="00FF695A" w:rsidP="008D67DC">
            <w:pPr>
              <w:jc w:val="center"/>
              <w:rPr>
                <w:color w:val="000000"/>
                <w:sz w:val="18"/>
                <w:szCs w:val="18"/>
              </w:rPr>
            </w:pPr>
            <w:r w:rsidRPr="00DC34B3">
              <w:rPr>
                <w:sz w:val="18"/>
                <w:szCs w:val="18"/>
              </w:rPr>
              <w:t>869205</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13CF605" w14:textId="77777777" w:rsidR="00FF695A" w:rsidRPr="00DC34B3" w:rsidRDefault="00FF695A" w:rsidP="008D67DC">
            <w:pPr>
              <w:jc w:val="center"/>
              <w:rPr>
                <w:sz w:val="18"/>
                <w:szCs w:val="18"/>
              </w:rPr>
            </w:pPr>
            <w:r w:rsidRPr="00DC34B3">
              <w:rPr>
                <w:rFonts w:eastAsia="Calibri"/>
                <w:sz w:val="18"/>
                <w:szCs w:val="18"/>
                <w:lang w:eastAsia="en-US"/>
              </w:rPr>
              <w:t>ТОО «А-37» г. Алматы, ул. Казыбек Тауасарулы, 24</w:t>
            </w:r>
          </w:p>
        </w:tc>
      </w:tr>
      <w:tr w:rsidR="00FF695A" w:rsidRPr="00706273" w14:paraId="0A421E92"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8B7D4A9" w14:textId="77777777" w:rsidR="00FF695A" w:rsidRPr="00DC34B3" w:rsidRDefault="00FF695A" w:rsidP="008D67DC">
            <w:pPr>
              <w:jc w:val="center"/>
              <w:rPr>
                <w:b/>
                <w:bCs/>
                <w:sz w:val="18"/>
                <w:szCs w:val="18"/>
              </w:rPr>
            </w:pPr>
            <w:r w:rsidRPr="00DC34B3">
              <w:rPr>
                <w:sz w:val="18"/>
                <w:szCs w:val="18"/>
              </w:rPr>
              <w:lastRenderedPageBreak/>
              <w:t>12</w:t>
            </w:r>
          </w:p>
        </w:tc>
        <w:tc>
          <w:tcPr>
            <w:tcW w:w="5496" w:type="dxa"/>
            <w:tcBorders>
              <w:top w:val="nil"/>
              <w:left w:val="nil"/>
              <w:bottom w:val="single" w:sz="4" w:space="0" w:color="auto"/>
              <w:right w:val="single" w:sz="4" w:space="0" w:color="auto"/>
            </w:tcBorders>
            <w:shd w:val="clear" w:color="auto" w:fill="auto"/>
            <w:vAlign w:val="center"/>
          </w:tcPr>
          <w:p w14:paraId="7F662983" w14:textId="77777777" w:rsidR="00FF695A" w:rsidRPr="00DC34B3" w:rsidRDefault="00FF695A" w:rsidP="008D67DC">
            <w:pPr>
              <w:rPr>
                <w:sz w:val="18"/>
                <w:szCs w:val="18"/>
              </w:rPr>
            </w:pPr>
            <w:r w:rsidRPr="00DC34B3">
              <w:rPr>
                <w:sz w:val="18"/>
                <w:szCs w:val="18"/>
              </w:rPr>
              <w:t>Вкладыш</w:t>
            </w:r>
          </w:p>
        </w:tc>
        <w:tc>
          <w:tcPr>
            <w:tcW w:w="1037" w:type="dxa"/>
            <w:tcBorders>
              <w:top w:val="nil"/>
              <w:left w:val="nil"/>
              <w:bottom w:val="single" w:sz="4" w:space="0" w:color="auto"/>
              <w:right w:val="single" w:sz="4" w:space="0" w:color="auto"/>
            </w:tcBorders>
            <w:shd w:val="clear" w:color="auto" w:fill="auto"/>
            <w:vAlign w:val="center"/>
          </w:tcPr>
          <w:p w14:paraId="0D5389C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8D9E652"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3A65ACC2" w14:textId="77777777" w:rsidR="00FF695A" w:rsidRPr="00DC34B3" w:rsidRDefault="00FF695A" w:rsidP="008D67DC">
            <w:pPr>
              <w:jc w:val="center"/>
              <w:rPr>
                <w:color w:val="000000"/>
                <w:sz w:val="18"/>
                <w:szCs w:val="18"/>
              </w:rPr>
            </w:pPr>
            <w:r w:rsidRPr="00DC34B3">
              <w:rPr>
                <w:color w:val="000000"/>
                <w:sz w:val="18"/>
                <w:szCs w:val="18"/>
              </w:rPr>
              <w:t>65 520,00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69A16790" w14:textId="77777777" w:rsidR="00FF695A" w:rsidRPr="00DC34B3" w:rsidRDefault="00FF695A" w:rsidP="008D67DC">
            <w:pPr>
              <w:jc w:val="center"/>
              <w:rPr>
                <w:color w:val="000000"/>
                <w:sz w:val="18"/>
                <w:szCs w:val="18"/>
              </w:rPr>
            </w:pPr>
            <w:r w:rsidRPr="00DC34B3">
              <w:rPr>
                <w:sz w:val="18"/>
                <w:szCs w:val="18"/>
              </w:rPr>
              <w:t>327600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00EFE63" w14:textId="77777777" w:rsidR="00FF695A" w:rsidRPr="00DC34B3" w:rsidRDefault="00FF695A" w:rsidP="008D67DC">
            <w:pPr>
              <w:jc w:val="center"/>
              <w:rPr>
                <w:sz w:val="18"/>
                <w:szCs w:val="18"/>
              </w:rPr>
            </w:pPr>
            <w:r w:rsidRPr="00DC34B3">
              <w:rPr>
                <w:rFonts w:eastAsia="Calibri"/>
                <w:sz w:val="18"/>
                <w:szCs w:val="18"/>
                <w:lang w:eastAsia="en-US"/>
              </w:rPr>
              <w:t>ТОО «А-37» г. Алматы, ул. Казыбек Тауасарулы, 24</w:t>
            </w:r>
          </w:p>
        </w:tc>
      </w:tr>
      <w:tr w:rsidR="00FF695A" w:rsidRPr="00706273" w14:paraId="00022A00"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59B6B3B" w14:textId="77777777" w:rsidR="00FF695A" w:rsidRPr="00DC34B3" w:rsidRDefault="00FF695A" w:rsidP="008D67DC">
            <w:pPr>
              <w:jc w:val="center"/>
              <w:rPr>
                <w:b/>
                <w:bCs/>
                <w:sz w:val="18"/>
                <w:szCs w:val="18"/>
              </w:rPr>
            </w:pPr>
            <w:r w:rsidRPr="00DC34B3">
              <w:rPr>
                <w:sz w:val="18"/>
                <w:szCs w:val="18"/>
              </w:rPr>
              <w:t>13</w:t>
            </w:r>
          </w:p>
        </w:tc>
        <w:tc>
          <w:tcPr>
            <w:tcW w:w="5496" w:type="dxa"/>
            <w:tcBorders>
              <w:top w:val="nil"/>
              <w:left w:val="nil"/>
              <w:bottom w:val="single" w:sz="4" w:space="0" w:color="auto"/>
              <w:right w:val="single" w:sz="4" w:space="0" w:color="auto"/>
            </w:tcBorders>
            <w:shd w:val="clear" w:color="auto" w:fill="auto"/>
            <w:vAlign w:val="center"/>
          </w:tcPr>
          <w:p w14:paraId="566D8602" w14:textId="77777777" w:rsidR="00FF695A" w:rsidRPr="00DC34B3" w:rsidRDefault="00FF695A" w:rsidP="008D67DC">
            <w:pPr>
              <w:rPr>
                <w:sz w:val="18"/>
                <w:szCs w:val="18"/>
              </w:rPr>
            </w:pPr>
            <w:r w:rsidRPr="00DC34B3">
              <w:rPr>
                <w:sz w:val="18"/>
                <w:szCs w:val="18"/>
              </w:rPr>
              <w:t>Винт спонгиозный</w:t>
            </w:r>
          </w:p>
        </w:tc>
        <w:tc>
          <w:tcPr>
            <w:tcW w:w="1037" w:type="dxa"/>
            <w:tcBorders>
              <w:top w:val="nil"/>
              <w:left w:val="nil"/>
              <w:bottom w:val="single" w:sz="4" w:space="0" w:color="auto"/>
              <w:right w:val="single" w:sz="4" w:space="0" w:color="auto"/>
            </w:tcBorders>
            <w:shd w:val="clear" w:color="auto" w:fill="auto"/>
            <w:vAlign w:val="center"/>
          </w:tcPr>
          <w:p w14:paraId="42BAD0D2"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3E9D6D1"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0CE2D131" w14:textId="77777777" w:rsidR="00FF695A" w:rsidRPr="00DC34B3" w:rsidRDefault="00FF695A" w:rsidP="008D67DC">
            <w:pPr>
              <w:jc w:val="center"/>
              <w:rPr>
                <w:color w:val="000000"/>
                <w:sz w:val="18"/>
                <w:szCs w:val="18"/>
              </w:rPr>
            </w:pPr>
            <w:r w:rsidRPr="00DC34B3">
              <w:rPr>
                <w:color w:val="000000"/>
                <w:sz w:val="18"/>
                <w:szCs w:val="18"/>
              </w:rPr>
              <w:t>26 600,00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7480004A" w14:textId="77777777" w:rsidR="00FF695A" w:rsidRPr="00DC34B3" w:rsidRDefault="00FF695A" w:rsidP="008D67DC">
            <w:pPr>
              <w:jc w:val="center"/>
              <w:rPr>
                <w:color w:val="000000"/>
                <w:sz w:val="18"/>
                <w:szCs w:val="18"/>
              </w:rPr>
            </w:pPr>
            <w:r w:rsidRPr="00DC34B3">
              <w:rPr>
                <w:sz w:val="18"/>
                <w:szCs w:val="18"/>
              </w:rPr>
              <w:t>133000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D981FA0" w14:textId="77777777" w:rsidR="00FF695A" w:rsidRPr="00DC34B3" w:rsidRDefault="00FF695A" w:rsidP="008D67DC">
            <w:pPr>
              <w:jc w:val="center"/>
              <w:rPr>
                <w:sz w:val="18"/>
                <w:szCs w:val="18"/>
              </w:rPr>
            </w:pPr>
            <w:r w:rsidRPr="00DC34B3">
              <w:rPr>
                <w:rFonts w:eastAsia="Calibri"/>
                <w:sz w:val="18"/>
                <w:szCs w:val="18"/>
                <w:lang w:eastAsia="en-US"/>
              </w:rPr>
              <w:t>ТОО «А-37» г. Алматы, ул. Казыбек Тауасарулы, 24</w:t>
            </w:r>
          </w:p>
        </w:tc>
      </w:tr>
      <w:tr w:rsidR="00FF695A" w:rsidRPr="00706273" w14:paraId="2922E803"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11F2A0" w14:textId="77777777" w:rsidR="00FF695A" w:rsidRPr="00DC34B3" w:rsidRDefault="00FF695A" w:rsidP="008D67DC">
            <w:pPr>
              <w:jc w:val="center"/>
              <w:rPr>
                <w:b/>
                <w:bCs/>
                <w:sz w:val="18"/>
                <w:szCs w:val="18"/>
              </w:rPr>
            </w:pPr>
            <w:r w:rsidRPr="00DC34B3">
              <w:rPr>
                <w:sz w:val="18"/>
                <w:szCs w:val="18"/>
              </w:rPr>
              <w:t>14</w:t>
            </w:r>
          </w:p>
        </w:tc>
        <w:tc>
          <w:tcPr>
            <w:tcW w:w="5496" w:type="dxa"/>
            <w:tcBorders>
              <w:top w:val="single" w:sz="4" w:space="0" w:color="auto"/>
              <w:left w:val="nil"/>
              <w:bottom w:val="single" w:sz="4" w:space="0" w:color="auto"/>
              <w:right w:val="single" w:sz="4" w:space="0" w:color="auto"/>
            </w:tcBorders>
            <w:shd w:val="clear" w:color="auto" w:fill="auto"/>
            <w:vAlign w:val="center"/>
          </w:tcPr>
          <w:p w14:paraId="4195DFE8" w14:textId="77777777" w:rsidR="00FF695A" w:rsidRPr="00DC34B3" w:rsidRDefault="00FF695A" w:rsidP="008D67DC">
            <w:pPr>
              <w:rPr>
                <w:sz w:val="18"/>
                <w:szCs w:val="18"/>
              </w:rPr>
            </w:pPr>
            <w:r w:rsidRPr="00DC34B3">
              <w:rPr>
                <w:sz w:val="18"/>
                <w:szCs w:val="18"/>
              </w:rPr>
              <w:t xml:space="preserve">Эндопротез тазобедренного сустава цементной фиксации Ножка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DBBB1C1"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49F173A" w14:textId="77777777" w:rsidR="00FF695A" w:rsidRPr="00DC34B3" w:rsidRDefault="00FF695A" w:rsidP="008D67DC">
            <w:pPr>
              <w:jc w:val="center"/>
              <w:rPr>
                <w:sz w:val="18"/>
                <w:szCs w:val="18"/>
              </w:rPr>
            </w:pPr>
            <w:r w:rsidRPr="00DC34B3">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64AC4F1" w14:textId="77777777" w:rsidR="00FF695A" w:rsidRPr="00DC34B3" w:rsidRDefault="00FF695A" w:rsidP="008D67DC">
            <w:pPr>
              <w:jc w:val="center"/>
              <w:rPr>
                <w:color w:val="000000"/>
                <w:sz w:val="18"/>
                <w:szCs w:val="18"/>
              </w:rPr>
            </w:pPr>
            <w:r w:rsidRPr="00DC34B3">
              <w:rPr>
                <w:color w:val="000000"/>
                <w:sz w:val="18"/>
                <w:szCs w:val="18"/>
              </w:rPr>
              <w:t>190 650,00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6D722638" w14:textId="77777777" w:rsidR="00FF695A" w:rsidRPr="00DC34B3" w:rsidRDefault="00FF695A" w:rsidP="008D67DC">
            <w:pPr>
              <w:jc w:val="center"/>
              <w:rPr>
                <w:color w:val="000000"/>
                <w:sz w:val="18"/>
                <w:szCs w:val="18"/>
              </w:rPr>
            </w:pPr>
            <w:r w:rsidRPr="00DC34B3">
              <w:rPr>
                <w:sz w:val="18"/>
                <w:szCs w:val="18"/>
              </w:rPr>
              <w:t>571950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F3115EC"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668CEB3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B2B766F" w14:textId="77777777" w:rsidR="00FF695A" w:rsidRPr="00DC34B3" w:rsidRDefault="00FF695A" w:rsidP="008D67DC">
            <w:pPr>
              <w:jc w:val="center"/>
              <w:rPr>
                <w:b/>
                <w:bCs/>
                <w:sz w:val="18"/>
                <w:szCs w:val="18"/>
              </w:rPr>
            </w:pPr>
            <w:r w:rsidRPr="00DC34B3">
              <w:rPr>
                <w:sz w:val="18"/>
                <w:szCs w:val="18"/>
              </w:rPr>
              <w:t>15</w:t>
            </w:r>
          </w:p>
        </w:tc>
        <w:tc>
          <w:tcPr>
            <w:tcW w:w="5496" w:type="dxa"/>
            <w:tcBorders>
              <w:top w:val="nil"/>
              <w:left w:val="nil"/>
              <w:bottom w:val="single" w:sz="4" w:space="0" w:color="auto"/>
              <w:right w:val="single" w:sz="4" w:space="0" w:color="auto"/>
            </w:tcBorders>
            <w:shd w:val="clear" w:color="auto" w:fill="auto"/>
            <w:vAlign w:val="center"/>
          </w:tcPr>
          <w:p w14:paraId="0D6B54C6" w14:textId="77777777" w:rsidR="00FF695A" w:rsidRPr="00DC34B3" w:rsidRDefault="00FF695A" w:rsidP="008D67DC">
            <w:pPr>
              <w:rPr>
                <w:sz w:val="18"/>
                <w:szCs w:val="18"/>
              </w:rPr>
            </w:pPr>
            <w:r w:rsidRPr="00DC34B3">
              <w:rPr>
                <w:sz w:val="18"/>
                <w:szCs w:val="18"/>
              </w:rPr>
              <w:t xml:space="preserve">Эндопротез тазобедренного сустава цементной фиксации Головка </w:t>
            </w:r>
          </w:p>
        </w:tc>
        <w:tc>
          <w:tcPr>
            <w:tcW w:w="1037" w:type="dxa"/>
            <w:tcBorders>
              <w:top w:val="nil"/>
              <w:left w:val="nil"/>
              <w:bottom w:val="single" w:sz="4" w:space="0" w:color="auto"/>
              <w:right w:val="single" w:sz="4" w:space="0" w:color="auto"/>
            </w:tcBorders>
            <w:shd w:val="clear" w:color="auto" w:fill="auto"/>
            <w:vAlign w:val="center"/>
          </w:tcPr>
          <w:p w14:paraId="699FD83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43791B9" w14:textId="77777777" w:rsidR="00FF695A" w:rsidRPr="00DC34B3" w:rsidRDefault="00FF695A" w:rsidP="008D67DC">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52DE3FD2" w14:textId="77777777" w:rsidR="00FF695A" w:rsidRPr="00DC34B3" w:rsidRDefault="00FF695A" w:rsidP="008D67DC">
            <w:pPr>
              <w:jc w:val="center"/>
              <w:rPr>
                <w:color w:val="000000"/>
                <w:sz w:val="18"/>
                <w:szCs w:val="18"/>
              </w:rPr>
            </w:pPr>
            <w:r w:rsidRPr="00DC34B3">
              <w:rPr>
                <w:color w:val="000000"/>
                <w:sz w:val="18"/>
                <w:szCs w:val="18"/>
              </w:rPr>
              <w:t>74 450,00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33433E6C" w14:textId="77777777" w:rsidR="00FF695A" w:rsidRPr="00DC34B3" w:rsidRDefault="00FF695A" w:rsidP="008D67DC">
            <w:pPr>
              <w:jc w:val="center"/>
              <w:rPr>
                <w:color w:val="000000"/>
                <w:sz w:val="18"/>
                <w:szCs w:val="18"/>
              </w:rPr>
            </w:pPr>
            <w:r w:rsidRPr="00DC34B3">
              <w:rPr>
                <w:sz w:val="18"/>
                <w:szCs w:val="18"/>
              </w:rPr>
              <w:t>223350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5BE74A0"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4E1990A2"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728E663" w14:textId="77777777" w:rsidR="00FF695A" w:rsidRPr="00DC34B3" w:rsidRDefault="00FF695A" w:rsidP="008D67DC">
            <w:pPr>
              <w:jc w:val="center"/>
              <w:rPr>
                <w:b/>
                <w:bCs/>
                <w:sz w:val="18"/>
                <w:szCs w:val="18"/>
              </w:rPr>
            </w:pPr>
            <w:r w:rsidRPr="00DC34B3">
              <w:rPr>
                <w:sz w:val="18"/>
                <w:szCs w:val="18"/>
              </w:rPr>
              <w:t>16</w:t>
            </w:r>
          </w:p>
        </w:tc>
        <w:tc>
          <w:tcPr>
            <w:tcW w:w="5496" w:type="dxa"/>
            <w:tcBorders>
              <w:top w:val="nil"/>
              <w:left w:val="nil"/>
              <w:bottom w:val="single" w:sz="4" w:space="0" w:color="auto"/>
              <w:right w:val="single" w:sz="4" w:space="0" w:color="auto"/>
            </w:tcBorders>
            <w:shd w:val="clear" w:color="auto" w:fill="auto"/>
            <w:vAlign w:val="center"/>
          </w:tcPr>
          <w:p w14:paraId="071B4766" w14:textId="77777777" w:rsidR="00FF695A" w:rsidRPr="00DC34B3" w:rsidRDefault="00FF695A" w:rsidP="008D67DC">
            <w:pPr>
              <w:rPr>
                <w:sz w:val="18"/>
                <w:szCs w:val="18"/>
              </w:rPr>
            </w:pPr>
            <w:r w:rsidRPr="00DC34B3">
              <w:rPr>
                <w:sz w:val="18"/>
                <w:szCs w:val="18"/>
              </w:rPr>
              <w:t xml:space="preserve">Эндопротез тазобедренного сустава цементной фиксации Ацетабулярный компонент (чашка) </w:t>
            </w:r>
          </w:p>
        </w:tc>
        <w:tc>
          <w:tcPr>
            <w:tcW w:w="1037" w:type="dxa"/>
            <w:tcBorders>
              <w:top w:val="nil"/>
              <w:left w:val="nil"/>
              <w:bottom w:val="single" w:sz="4" w:space="0" w:color="auto"/>
              <w:right w:val="single" w:sz="4" w:space="0" w:color="auto"/>
            </w:tcBorders>
            <w:shd w:val="clear" w:color="auto" w:fill="auto"/>
            <w:vAlign w:val="center"/>
          </w:tcPr>
          <w:p w14:paraId="3C8EC8F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CC01B9F" w14:textId="77777777" w:rsidR="00FF695A" w:rsidRPr="00DC34B3" w:rsidRDefault="00FF695A" w:rsidP="008D67DC">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00F07A95" w14:textId="77777777" w:rsidR="00FF695A" w:rsidRPr="00DC34B3" w:rsidRDefault="00FF695A" w:rsidP="008D67DC">
            <w:pPr>
              <w:jc w:val="center"/>
              <w:rPr>
                <w:color w:val="000000"/>
                <w:sz w:val="18"/>
                <w:szCs w:val="18"/>
              </w:rPr>
            </w:pPr>
            <w:r w:rsidRPr="00DC34B3">
              <w:rPr>
                <w:color w:val="000000"/>
                <w:sz w:val="18"/>
                <w:szCs w:val="18"/>
              </w:rPr>
              <w:t>84 600,00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249B551C" w14:textId="77777777" w:rsidR="00FF695A" w:rsidRPr="00DC34B3" w:rsidRDefault="00FF695A" w:rsidP="008D67DC">
            <w:pPr>
              <w:jc w:val="center"/>
              <w:rPr>
                <w:color w:val="000000"/>
                <w:sz w:val="18"/>
                <w:szCs w:val="18"/>
              </w:rPr>
            </w:pPr>
            <w:r w:rsidRPr="00DC34B3">
              <w:rPr>
                <w:sz w:val="18"/>
                <w:szCs w:val="18"/>
              </w:rPr>
              <w:t>253800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61CE8BD"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3855BA9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5CE83B9" w14:textId="77777777" w:rsidR="00FF695A" w:rsidRPr="00DC34B3" w:rsidRDefault="00FF695A" w:rsidP="008D67DC">
            <w:pPr>
              <w:jc w:val="center"/>
              <w:rPr>
                <w:b/>
                <w:bCs/>
                <w:sz w:val="18"/>
                <w:szCs w:val="18"/>
              </w:rPr>
            </w:pPr>
            <w:r w:rsidRPr="00DC34B3">
              <w:rPr>
                <w:sz w:val="18"/>
                <w:szCs w:val="18"/>
              </w:rPr>
              <w:t>17</w:t>
            </w:r>
          </w:p>
        </w:tc>
        <w:tc>
          <w:tcPr>
            <w:tcW w:w="5496" w:type="dxa"/>
            <w:tcBorders>
              <w:top w:val="nil"/>
              <w:left w:val="nil"/>
              <w:bottom w:val="single" w:sz="4" w:space="0" w:color="auto"/>
              <w:right w:val="single" w:sz="4" w:space="0" w:color="auto"/>
            </w:tcBorders>
            <w:shd w:val="clear" w:color="auto" w:fill="auto"/>
            <w:vAlign w:val="center"/>
          </w:tcPr>
          <w:p w14:paraId="1EA02720" w14:textId="77777777" w:rsidR="00FF695A" w:rsidRPr="00DC34B3" w:rsidRDefault="00FF695A" w:rsidP="008D67DC">
            <w:pPr>
              <w:rPr>
                <w:sz w:val="18"/>
                <w:szCs w:val="18"/>
              </w:rPr>
            </w:pPr>
            <w:r w:rsidRPr="00DC34B3">
              <w:rPr>
                <w:sz w:val="18"/>
                <w:szCs w:val="18"/>
              </w:rPr>
              <w:t>Цемент костный с гентамицином рентгеноконтрастный быстрозатвердевающий средней вязкости, стерильный.</w:t>
            </w:r>
          </w:p>
        </w:tc>
        <w:tc>
          <w:tcPr>
            <w:tcW w:w="1037" w:type="dxa"/>
            <w:tcBorders>
              <w:top w:val="nil"/>
              <w:left w:val="nil"/>
              <w:bottom w:val="single" w:sz="4" w:space="0" w:color="auto"/>
              <w:right w:val="single" w:sz="4" w:space="0" w:color="auto"/>
            </w:tcBorders>
            <w:shd w:val="clear" w:color="auto" w:fill="auto"/>
            <w:vAlign w:val="center"/>
          </w:tcPr>
          <w:p w14:paraId="0109C51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EDA4A8F"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476B35ED" w14:textId="77777777" w:rsidR="00FF695A" w:rsidRPr="00DC34B3" w:rsidRDefault="00FF695A" w:rsidP="008D67DC">
            <w:pPr>
              <w:jc w:val="center"/>
              <w:rPr>
                <w:color w:val="000000"/>
                <w:sz w:val="18"/>
                <w:szCs w:val="18"/>
              </w:rPr>
            </w:pPr>
            <w:r w:rsidRPr="00DC34B3">
              <w:rPr>
                <w:color w:val="000000"/>
                <w:sz w:val="18"/>
                <w:szCs w:val="18"/>
              </w:rPr>
              <w:t>28 500,00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7700B2B7" w14:textId="77777777" w:rsidR="00FF695A" w:rsidRPr="00DC34B3" w:rsidRDefault="00FF695A" w:rsidP="008D67DC">
            <w:pPr>
              <w:jc w:val="center"/>
              <w:rPr>
                <w:color w:val="000000"/>
                <w:sz w:val="18"/>
                <w:szCs w:val="18"/>
              </w:rPr>
            </w:pPr>
            <w:r w:rsidRPr="00DC34B3">
              <w:rPr>
                <w:sz w:val="18"/>
                <w:szCs w:val="18"/>
              </w:rPr>
              <w:t>285000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0D50CB7"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19FF8D7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BE44BA2" w14:textId="77777777" w:rsidR="00FF695A" w:rsidRPr="00DC34B3" w:rsidRDefault="00FF695A" w:rsidP="008D67DC">
            <w:pPr>
              <w:jc w:val="center"/>
              <w:rPr>
                <w:b/>
                <w:bCs/>
                <w:sz w:val="18"/>
                <w:szCs w:val="18"/>
              </w:rPr>
            </w:pPr>
            <w:r w:rsidRPr="00DC34B3">
              <w:rPr>
                <w:sz w:val="18"/>
                <w:szCs w:val="18"/>
              </w:rPr>
              <w:t>18</w:t>
            </w:r>
          </w:p>
        </w:tc>
        <w:tc>
          <w:tcPr>
            <w:tcW w:w="5496" w:type="dxa"/>
            <w:tcBorders>
              <w:top w:val="single" w:sz="4" w:space="0" w:color="auto"/>
              <w:left w:val="nil"/>
              <w:bottom w:val="single" w:sz="4" w:space="0" w:color="auto"/>
              <w:right w:val="single" w:sz="4" w:space="0" w:color="auto"/>
            </w:tcBorders>
            <w:shd w:val="clear" w:color="auto" w:fill="auto"/>
            <w:vAlign w:val="center"/>
          </w:tcPr>
          <w:p w14:paraId="10366DB5" w14:textId="77777777" w:rsidR="00FF695A" w:rsidRPr="00DC34B3" w:rsidRDefault="00FF695A" w:rsidP="008D67DC">
            <w:pPr>
              <w:rPr>
                <w:sz w:val="18"/>
                <w:szCs w:val="18"/>
              </w:rPr>
            </w:pPr>
            <w:r w:rsidRPr="00DC34B3">
              <w:rPr>
                <w:sz w:val="18"/>
                <w:szCs w:val="18"/>
              </w:rPr>
              <w:t>Бедренный компонент (коленный сустав)</w:t>
            </w:r>
          </w:p>
        </w:tc>
        <w:tc>
          <w:tcPr>
            <w:tcW w:w="1037" w:type="dxa"/>
            <w:tcBorders>
              <w:top w:val="single" w:sz="4" w:space="0" w:color="auto"/>
              <w:left w:val="nil"/>
              <w:bottom w:val="single" w:sz="4" w:space="0" w:color="auto"/>
              <w:right w:val="single" w:sz="4" w:space="0" w:color="auto"/>
            </w:tcBorders>
            <w:shd w:val="clear" w:color="auto" w:fill="auto"/>
            <w:vAlign w:val="center"/>
          </w:tcPr>
          <w:p w14:paraId="131B62CB"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CA9B567" w14:textId="77777777" w:rsidR="00FF695A" w:rsidRPr="00DC34B3" w:rsidRDefault="00FF695A" w:rsidP="008D67DC">
            <w:pPr>
              <w:jc w:val="center"/>
              <w:rPr>
                <w:sz w:val="18"/>
                <w:szCs w:val="18"/>
              </w:rPr>
            </w:pPr>
            <w:r w:rsidRPr="00DC34B3">
              <w:rPr>
                <w:sz w:val="18"/>
                <w:szCs w:val="18"/>
              </w:rPr>
              <w:t>10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5A0F7FA" w14:textId="77777777" w:rsidR="00FF695A" w:rsidRPr="00DC34B3" w:rsidRDefault="00FF695A" w:rsidP="008D67DC">
            <w:pPr>
              <w:jc w:val="center"/>
              <w:rPr>
                <w:color w:val="000000"/>
                <w:sz w:val="18"/>
                <w:szCs w:val="18"/>
              </w:rPr>
            </w:pPr>
            <w:r w:rsidRPr="00DC34B3">
              <w:rPr>
                <w:color w:val="000000"/>
                <w:sz w:val="18"/>
                <w:szCs w:val="18"/>
              </w:rPr>
              <w:t>299 391,00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7B55F733" w14:textId="77777777" w:rsidR="00FF695A" w:rsidRPr="00DC34B3" w:rsidRDefault="00FF695A" w:rsidP="008D67DC">
            <w:pPr>
              <w:jc w:val="center"/>
              <w:rPr>
                <w:color w:val="000000"/>
                <w:sz w:val="18"/>
                <w:szCs w:val="18"/>
              </w:rPr>
            </w:pPr>
            <w:r w:rsidRPr="00DC34B3">
              <w:rPr>
                <w:sz w:val="18"/>
                <w:szCs w:val="18"/>
              </w:rPr>
              <w:t>2993910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BF96760" w14:textId="77777777" w:rsidR="00FF695A" w:rsidRPr="00DC34B3" w:rsidRDefault="00FF695A" w:rsidP="008D67DC">
            <w:pPr>
              <w:jc w:val="center"/>
              <w:rPr>
                <w:sz w:val="18"/>
                <w:szCs w:val="18"/>
              </w:rPr>
            </w:pPr>
            <w:r w:rsidRPr="00DC34B3">
              <w:rPr>
                <w:sz w:val="18"/>
                <w:szCs w:val="18"/>
              </w:rPr>
              <w:t>ТОО «Арех Со» г. Алматы, ул. Е. Рахмадиева, 35</w:t>
            </w:r>
          </w:p>
        </w:tc>
      </w:tr>
      <w:tr w:rsidR="00FF695A" w:rsidRPr="00706273" w14:paraId="74F9938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BE3D66A" w14:textId="77777777" w:rsidR="00FF695A" w:rsidRPr="00DC34B3" w:rsidRDefault="00FF695A" w:rsidP="008D67DC">
            <w:pPr>
              <w:jc w:val="center"/>
              <w:rPr>
                <w:b/>
                <w:bCs/>
                <w:sz w:val="18"/>
                <w:szCs w:val="18"/>
              </w:rPr>
            </w:pPr>
            <w:r w:rsidRPr="00DC34B3">
              <w:rPr>
                <w:sz w:val="18"/>
                <w:szCs w:val="18"/>
              </w:rPr>
              <w:t>19</w:t>
            </w:r>
          </w:p>
        </w:tc>
        <w:tc>
          <w:tcPr>
            <w:tcW w:w="5496" w:type="dxa"/>
            <w:tcBorders>
              <w:top w:val="nil"/>
              <w:left w:val="nil"/>
              <w:bottom w:val="single" w:sz="4" w:space="0" w:color="auto"/>
              <w:right w:val="single" w:sz="4" w:space="0" w:color="auto"/>
            </w:tcBorders>
            <w:shd w:val="clear" w:color="auto" w:fill="auto"/>
            <w:vAlign w:val="center"/>
          </w:tcPr>
          <w:p w14:paraId="6EA590D3" w14:textId="77777777" w:rsidR="00FF695A" w:rsidRPr="00DC34B3" w:rsidRDefault="00FF695A" w:rsidP="008D67DC">
            <w:pPr>
              <w:rPr>
                <w:sz w:val="18"/>
                <w:szCs w:val="18"/>
              </w:rPr>
            </w:pPr>
            <w:r w:rsidRPr="00DC34B3">
              <w:rPr>
                <w:sz w:val="18"/>
                <w:szCs w:val="18"/>
              </w:rPr>
              <w:t>Большеберцовый компонент  первичной цементной фиксации (коленный сустав)</w:t>
            </w:r>
          </w:p>
        </w:tc>
        <w:tc>
          <w:tcPr>
            <w:tcW w:w="1037" w:type="dxa"/>
            <w:tcBorders>
              <w:top w:val="nil"/>
              <w:left w:val="nil"/>
              <w:bottom w:val="single" w:sz="4" w:space="0" w:color="auto"/>
              <w:right w:val="single" w:sz="4" w:space="0" w:color="auto"/>
            </w:tcBorders>
            <w:shd w:val="clear" w:color="auto" w:fill="auto"/>
            <w:vAlign w:val="center"/>
          </w:tcPr>
          <w:p w14:paraId="60B1D34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10348E6"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16106DEF" w14:textId="77777777" w:rsidR="00FF695A" w:rsidRPr="00DC34B3" w:rsidRDefault="00FF695A" w:rsidP="008D67DC">
            <w:pPr>
              <w:jc w:val="center"/>
              <w:rPr>
                <w:color w:val="000000"/>
                <w:sz w:val="18"/>
                <w:szCs w:val="18"/>
              </w:rPr>
            </w:pPr>
            <w:r w:rsidRPr="00DC34B3">
              <w:rPr>
                <w:color w:val="000000"/>
                <w:sz w:val="18"/>
                <w:szCs w:val="18"/>
              </w:rPr>
              <w:t>149 147,00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0F561D27" w14:textId="77777777" w:rsidR="00FF695A" w:rsidRPr="00DC34B3" w:rsidRDefault="00FF695A" w:rsidP="008D67DC">
            <w:pPr>
              <w:jc w:val="center"/>
              <w:rPr>
                <w:color w:val="000000"/>
                <w:sz w:val="18"/>
                <w:szCs w:val="18"/>
              </w:rPr>
            </w:pPr>
            <w:r w:rsidRPr="00DC34B3">
              <w:rPr>
                <w:sz w:val="18"/>
                <w:szCs w:val="18"/>
              </w:rPr>
              <w:t>1491470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5A924E6" w14:textId="77777777" w:rsidR="00FF695A" w:rsidRPr="00DC34B3" w:rsidRDefault="00FF695A" w:rsidP="008D67DC">
            <w:pPr>
              <w:jc w:val="center"/>
              <w:rPr>
                <w:sz w:val="18"/>
                <w:szCs w:val="18"/>
              </w:rPr>
            </w:pPr>
            <w:r w:rsidRPr="00DC34B3">
              <w:rPr>
                <w:sz w:val="18"/>
                <w:szCs w:val="18"/>
              </w:rPr>
              <w:t>ТОО «Арех Со» г. Алматы, ул. Е. Рахмадиева, 35</w:t>
            </w:r>
          </w:p>
        </w:tc>
      </w:tr>
      <w:tr w:rsidR="00FF695A" w:rsidRPr="00706273" w14:paraId="4D3B217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59E55C6" w14:textId="77777777" w:rsidR="00FF695A" w:rsidRPr="00DC34B3" w:rsidRDefault="00FF695A" w:rsidP="008D67DC">
            <w:pPr>
              <w:jc w:val="center"/>
              <w:rPr>
                <w:b/>
                <w:bCs/>
                <w:sz w:val="18"/>
                <w:szCs w:val="18"/>
              </w:rPr>
            </w:pPr>
            <w:r w:rsidRPr="00DC34B3">
              <w:rPr>
                <w:sz w:val="18"/>
                <w:szCs w:val="18"/>
              </w:rPr>
              <w:t>20</w:t>
            </w:r>
          </w:p>
        </w:tc>
        <w:tc>
          <w:tcPr>
            <w:tcW w:w="5496" w:type="dxa"/>
            <w:tcBorders>
              <w:top w:val="nil"/>
              <w:left w:val="nil"/>
              <w:bottom w:val="single" w:sz="4" w:space="0" w:color="auto"/>
              <w:right w:val="single" w:sz="4" w:space="0" w:color="auto"/>
            </w:tcBorders>
            <w:shd w:val="clear" w:color="auto" w:fill="auto"/>
            <w:vAlign w:val="center"/>
          </w:tcPr>
          <w:p w14:paraId="464D66C5" w14:textId="77777777" w:rsidR="00FF695A" w:rsidRPr="00DC34B3" w:rsidRDefault="00FF695A" w:rsidP="008D67DC">
            <w:pPr>
              <w:rPr>
                <w:sz w:val="18"/>
                <w:szCs w:val="18"/>
              </w:rPr>
            </w:pPr>
            <w:r w:rsidRPr="00DC34B3">
              <w:rPr>
                <w:sz w:val="18"/>
                <w:szCs w:val="18"/>
              </w:rPr>
              <w:t>Большеберцовый вкладыш  (коленный сустав)</w:t>
            </w:r>
          </w:p>
        </w:tc>
        <w:tc>
          <w:tcPr>
            <w:tcW w:w="1037" w:type="dxa"/>
            <w:tcBorders>
              <w:top w:val="nil"/>
              <w:left w:val="nil"/>
              <w:bottom w:val="single" w:sz="4" w:space="0" w:color="auto"/>
              <w:right w:val="single" w:sz="4" w:space="0" w:color="auto"/>
            </w:tcBorders>
            <w:shd w:val="clear" w:color="auto" w:fill="auto"/>
            <w:vAlign w:val="center"/>
          </w:tcPr>
          <w:p w14:paraId="226C653E"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374AE8D"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1E592573" w14:textId="77777777" w:rsidR="00FF695A" w:rsidRPr="00DC34B3" w:rsidRDefault="00FF695A" w:rsidP="008D67DC">
            <w:pPr>
              <w:jc w:val="center"/>
              <w:rPr>
                <w:color w:val="000000"/>
                <w:sz w:val="18"/>
                <w:szCs w:val="18"/>
              </w:rPr>
            </w:pPr>
            <w:r w:rsidRPr="00DC34B3">
              <w:rPr>
                <w:color w:val="000000"/>
                <w:sz w:val="18"/>
                <w:szCs w:val="18"/>
              </w:rPr>
              <w:t>113 148,00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5CFE7887" w14:textId="77777777" w:rsidR="00FF695A" w:rsidRPr="00DC34B3" w:rsidRDefault="00FF695A" w:rsidP="008D67DC">
            <w:pPr>
              <w:jc w:val="center"/>
              <w:rPr>
                <w:color w:val="000000"/>
                <w:sz w:val="18"/>
                <w:szCs w:val="18"/>
              </w:rPr>
            </w:pPr>
            <w:r w:rsidRPr="00DC34B3">
              <w:rPr>
                <w:sz w:val="18"/>
                <w:szCs w:val="18"/>
              </w:rPr>
              <w:t>1131480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962C563" w14:textId="77777777" w:rsidR="00FF695A" w:rsidRPr="00DC34B3" w:rsidRDefault="00FF695A" w:rsidP="008D67DC">
            <w:pPr>
              <w:jc w:val="center"/>
              <w:rPr>
                <w:sz w:val="18"/>
                <w:szCs w:val="18"/>
              </w:rPr>
            </w:pPr>
            <w:r w:rsidRPr="00DC34B3">
              <w:rPr>
                <w:sz w:val="18"/>
                <w:szCs w:val="18"/>
              </w:rPr>
              <w:t>ТОО «Арех Со» г. Алматы, ул. Е. Рахмадиева, 35</w:t>
            </w:r>
          </w:p>
        </w:tc>
      </w:tr>
      <w:tr w:rsidR="00FF695A" w:rsidRPr="00706273" w14:paraId="7CC6B98F"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0806690" w14:textId="77777777" w:rsidR="00FF695A" w:rsidRPr="00DC34B3" w:rsidRDefault="00FF695A" w:rsidP="008D67DC">
            <w:pPr>
              <w:jc w:val="center"/>
              <w:rPr>
                <w:b/>
                <w:bCs/>
                <w:sz w:val="18"/>
                <w:szCs w:val="18"/>
              </w:rPr>
            </w:pPr>
            <w:r w:rsidRPr="00DC34B3">
              <w:rPr>
                <w:sz w:val="18"/>
                <w:szCs w:val="18"/>
              </w:rPr>
              <w:t>21</w:t>
            </w:r>
          </w:p>
        </w:tc>
        <w:tc>
          <w:tcPr>
            <w:tcW w:w="5496" w:type="dxa"/>
            <w:tcBorders>
              <w:top w:val="nil"/>
              <w:left w:val="nil"/>
              <w:bottom w:val="single" w:sz="4" w:space="0" w:color="auto"/>
              <w:right w:val="single" w:sz="4" w:space="0" w:color="auto"/>
            </w:tcBorders>
            <w:shd w:val="clear" w:color="auto" w:fill="auto"/>
            <w:vAlign w:val="center"/>
          </w:tcPr>
          <w:p w14:paraId="08EB9E53" w14:textId="77777777" w:rsidR="00FF695A" w:rsidRPr="00DC34B3" w:rsidRDefault="00FF695A" w:rsidP="008D67DC">
            <w:pPr>
              <w:rPr>
                <w:sz w:val="18"/>
                <w:szCs w:val="18"/>
              </w:rPr>
            </w:pPr>
            <w:r w:rsidRPr="00DC34B3">
              <w:rPr>
                <w:sz w:val="18"/>
                <w:szCs w:val="18"/>
              </w:rPr>
              <w:t>Рентгеноконтрастный костный цемент (коленный сустав)</w:t>
            </w:r>
          </w:p>
        </w:tc>
        <w:tc>
          <w:tcPr>
            <w:tcW w:w="1037" w:type="dxa"/>
            <w:tcBorders>
              <w:top w:val="nil"/>
              <w:left w:val="nil"/>
              <w:bottom w:val="single" w:sz="4" w:space="0" w:color="auto"/>
              <w:right w:val="single" w:sz="4" w:space="0" w:color="auto"/>
            </w:tcBorders>
            <w:shd w:val="clear" w:color="auto" w:fill="auto"/>
            <w:vAlign w:val="center"/>
          </w:tcPr>
          <w:p w14:paraId="52257AF1"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2EA5083"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721F66B6" w14:textId="77777777" w:rsidR="00FF695A" w:rsidRPr="00DC34B3" w:rsidRDefault="00FF695A" w:rsidP="008D67DC">
            <w:pPr>
              <w:jc w:val="center"/>
              <w:rPr>
                <w:color w:val="000000"/>
                <w:sz w:val="18"/>
                <w:szCs w:val="18"/>
              </w:rPr>
            </w:pPr>
            <w:r w:rsidRPr="00DC34B3">
              <w:rPr>
                <w:color w:val="000000"/>
                <w:sz w:val="18"/>
                <w:szCs w:val="18"/>
              </w:rPr>
              <w:t>23 112,00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39B44C01" w14:textId="77777777" w:rsidR="00FF695A" w:rsidRPr="00DC34B3" w:rsidRDefault="00FF695A" w:rsidP="008D67DC">
            <w:pPr>
              <w:jc w:val="center"/>
              <w:rPr>
                <w:color w:val="000000"/>
                <w:sz w:val="18"/>
                <w:szCs w:val="18"/>
              </w:rPr>
            </w:pPr>
            <w:r w:rsidRPr="00DC34B3">
              <w:rPr>
                <w:sz w:val="18"/>
                <w:szCs w:val="18"/>
              </w:rPr>
              <w:t>231120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4D4A4E5" w14:textId="77777777" w:rsidR="00FF695A" w:rsidRPr="00DC34B3" w:rsidRDefault="00FF695A" w:rsidP="008D67DC">
            <w:pPr>
              <w:jc w:val="center"/>
              <w:rPr>
                <w:sz w:val="18"/>
                <w:szCs w:val="18"/>
              </w:rPr>
            </w:pPr>
            <w:r w:rsidRPr="00DC34B3">
              <w:rPr>
                <w:sz w:val="18"/>
                <w:szCs w:val="18"/>
              </w:rPr>
              <w:t>ТОО «Арех Со» г. Алматы, ул. Е. Рахмадиева, 35</w:t>
            </w:r>
          </w:p>
        </w:tc>
      </w:tr>
      <w:tr w:rsidR="00FF695A" w:rsidRPr="00706273" w14:paraId="4AFD2FBD"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C99104" w14:textId="77777777" w:rsidR="00FF695A" w:rsidRPr="00DC34B3" w:rsidRDefault="00FF695A" w:rsidP="008D67DC">
            <w:pPr>
              <w:jc w:val="center"/>
              <w:rPr>
                <w:b/>
                <w:bCs/>
                <w:sz w:val="18"/>
                <w:szCs w:val="18"/>
              </w:rPr>
            </w:pPr>
            <w:r w:rsidRPr="00DC34B3">
              <w:rPr>
                <w:sz w:val="18"/>
                <w:szCs w:val="18"/>
              </w:rPr>
              <w:t>22</w:t>
            </w:r>
          </w:p>
        </w:tc>
        <w:tc>
          <w:tcPr>
            <w:tcW w:w="5496" w:type="dxa"/>
            <w:tcBorders>
              <w:top w:val="single" w:sz="4" w:space="0" w:color="auto"/>
              <w:left w:val="nil"/>
              <w:bottom w:val="single" w:sz="4" w:space="0" w:color="auto"/>
              <w:right w:val="single" w:sz="4" w:space="0" w:color="auto"/>
            </w:tcBorders>
            <w:shd w:val="clear" w:color="auto" w:fill="auto"/>
            <w:vAlign w:val="center"/>
          </w:tcPr>
          <w:p w14:paraId="45CD4036" w14:textId="77777777" w:rsidR="00FF695A" w:rsidRPr="00DC34B3" w:rsidRDefault="00FF695A" w:rsidP="008D67DC">
            <w:pPr>
              <w:rPr>
                <w:sz w:val="18"/>
                <w:szCs w:val="18"/>
              </w:rPr>
            </w:pPr>
            <w:r w:rsidRPr="00DC34B3">
              <w:rPr>
                <w:sz w:val="18"/>
                <w:szCs w:val="18"/>
              </w:rPr>
              <w:t>Эндопротезы коленного  сустава Бедренный компонент</w:t>
            </w:r>
          </w:p>
        </w:tc>
        <w:tc>
          <w:tcPr>
            <w:tcW w:w="1037" w:type="dxa"/>
            <w:tcBorders>
              <w:top w:val="single" w:sz="4" w:space="0" w:color="auto"/>
              <w:left w:val="nil"/>
              <w:bottom w:val="single" w:sz="4" w:space="0" w:color="auto"/>
              <w:right w:val="single" w:sz="4" w:space="0" w:color="auto"/>
            </w:tcBorders>
            <w:shd w:val="clear" w:color="auto" w:fill="auto"/>
            <w:vAlign w:val="center"/>
          </w:tcPr>
          <w:p w14:paraId="6E2537E6"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4DE5C0E" w14:textId="77777777" w:rsidR="00FF695A" w:rsidRPr="00DC34B3" w:rsidRDefault="00FF695A" w:rsidP="008D67DC">
            <w:pPr>
              <w:jc w:val="center"/>
              <w:rPr>
                <w:sz w:val="18"/>
                <w:szCs w:val="18"/>
              </w:rPr>
            </w:pPr>
            <w:r w:rsidRPr="00DC34B3">
              <w:rPr>
                <w:sz w:val="18"/>
                <w:szCs w:val="18"/>
              </w:rPr>
              <w:t>10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17E5557" w14:textId="77777777" w:rsidR="00FF695A" w:rsidRPr="00DC34B3" w:rsidRDefault="00FF695A" w:rsidP="008D67DC">
            <w:pPr>
              <w:jc w:val="center"/>
              <w:rPr>
                <w:color w:val="000000"/>
                <w:sz w:val="18"/>
                <w:szCs w:val="18"/>
              </w:rPr>
            </w:pPr>
            <w:r w:rsidRPr="00DC34B3">
              <w:rPr>
                <w:color w:val="000000"/>
                <w:sz w:val="18"/>
                <w:szCs w:val="18"/>
              </w:rPr>
              <w:t>288 300,00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669C8C52" w14:textId="77777777" w:rsidR="00FF695A" w:rsidRPr="00DC34B3" w:rsidRDefault="00FF695A" w:rsidP="008D67DC">
            <w:pPr>
              <w:jc w:val="center"/>
              <w:rPr>
                <w:color w:val="000000"/>
                <w:sz w:val="18"/>
                <w:szCs w:val="18"/>
              </w:rPr>
            </w:pPr>
            <w:r w:rsidRPr="00DC34B3">
              <w:rPr>
                <w:sz w:val="18"/>
                <w:szCs w:val="18"/>
              </w:rPr>
              <w:t>2883000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EC01BF4"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10691B57"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E1D462A" w14:textId="77777777" w:rsidR="00FF695A" w:rsidRPr="00DC34B3" w:rsidRDefault="00FF695A" w:rsidP="008D67DC">
            <w:pPr>
              <w:jc w:val="center"/>
              <w:rPr>
                <w:b/>
                <w:bCs/>
                <w:sz w:val="18"/>
                <w:szCs w:val="18"/>
              </w:rPr>
            </w:pPr>
            <w:r w:rsidRPr="00DC34B3">
              <w:rPr>
                <w:sz w:val="18"/>
                <w:szCs w:val="18"/>
              </w:rPr>
              <w:t>23</w:t>
            </w:r>
          </w:p>
        </w:tc>
        <w:tc>
          <w:tcPr>
            <w:tcW w:w="5496" w:type="dxa"/>
            <w:tcBorders>
              <w:top w:val="nil"/>
              <w:left w:val="nil"/>
              <w:bottom w:val="single" w:sz="4" w:space="0" w:color="auto"/>
              <w:right w:val="single" w:sz="4" w:space="0" w:color="auto"/>
            </w:tcBorders>
            <w:shd w:val="clear" w:color="auto" w:fill="auto"/>
            <w:vAlign w:val="center"/>
          </w:tcPr>
          <w:p w14:paraId="7419B7A9" w14:textId="77777777" w:rsidR="00FF695A" w:rsidRPr="00DC34B3" w:rsidRDefault="00FF695A" w:rsidP="008D67DC">
            <w:pPr>
              <w:rPr>
                <w:sz w:val="18"/>
                <w:szCs w:val="18"/>
              </w:rPr>
            </w:pPr>
            <w:r w:rsidRPr="00DC34B3">
              <w:rPr>
                <w:sz w:val="18"/>
                <w:szCs w:val="18"/>
              </w:rPr>
              <w:t>Эндопротезы коленного  сустава Тибиальный компонент</w:t>
            </w:r>
          </w:p>
        </w:tc>
        <w:tc>
          <w:tcPr>
            <w:tcW w:w="1037" w:type="dxa"/>
            <w:tcBorders>
              <w:top w:val="nil"/>
              <w:left w:val="nil"/>
              <w:bottom w:val="single" w:sz="4" w:space="0" w:color="auto"/>
              <w:right w:val="single" w:sz="4" w:space="0" w:color="auto"/>
            </w:tcBorders>
            <w:shd w:val="clear" w:color="auto" w:fill="auto"/>
            <w:vAlign w:val="center"/>
          </w:tcPr>
          <w:p w14:paraId="19A7B8B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2663B17"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36F5CFCD" w14:textId="77777777" w:rsidR="00FF695A" w:rsidRPr="00DC34B3" w:rsidRDefault="00FF695A" w:rsidP="008D67DC">
            <w:pPr>
              <w:jc w:val="center"/>
              <w:rPr>
                <w:color w:val="000000"/>
                <w:sz w:val="18"/>
                <w:szCs w:val="18"/>
              </w:rPr>
            </w:pPr>
            <w:r w:rsidRPr="00DC34B3">
              <w:rPr>
                <w:color w:val="000000"/>
                <w:sz w:val="18"/>
                <w:szCs w:val="18"/>
              </w:rPr>
              <w:t>181 200,00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0F31BB46" w14:textId="77777777" w:rsidR="00FF695A" w:rsidRPr="00DC34B3" w:rsidRDefault="00FF695A" w:rsidP="008D67DC">
            <w:pPr>
              <w:jc w:val="center"/>
              <w:rPr>
                <w:color w:val="000000"/>
                <w:sz w:val="18"/>
                <w:szCs w:val="18"/>
              </w:rPr>
            </w:pPr>
            <w:r w:rsidRPr="00DC34B3">
              <w:rPr>
                <w:sz w:val="18"/>
                <w:szCs w:val="18"/>
              </w:rPr>
              <w:t>1812000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1EA3111"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42DA0152"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B4A9AFF" w14:textId="77777777" w:rsidR="00FF695A" w:rsidRPr="00DC34B3" w:rsidRDefault="00FF695A" w:rsidP="008D67DC">
            <w:pPr>
              <w:jc w:val="center"/>
              <w:rPr>
                <w:b/>
                <w:bCs/>
                <w:sz w:val="18"/>
                <w:szCs w:val="18"/>
              </w:rPr>
            </w:pPr>
            <w:r w:rsidRPr="00DC34B3">
              <w:rPr>
                <w:sz w:val="18"/>
                <w:szCs w:val="18"/>
              </w:rPr>
              <w:t>24</w:t>
            </w:r>
          </w:p>
        </w:tc>
        <w:tc>
          <w:tcPr>
            <w:tcW w:w="5496" w:type="dxa"/>
            <w:tcBorders>
              <w:top w:val="nil"/>
              <w:left w:val="nil"/>
              <w:bottom w:val="single" w:sz="4" w:space="0" w:color="auto"/>
              <w:right w:val="single" w:sz="4" w:space="0" w:color="auto"/>
            </w:tcBorders>
            <w:shd w:val="clear" w:color="auto" w:fill="auto"/>
            <w:vAlign w:val="center"/>
          </w:tcPr>
          <w:p w14:paraId="6828F091" w14:textId="77777777" w:rsidR="00FF695A" w:rsidRPr="00DC34B3" w:rsidRDefault="00FF695A" w:rsidP="008D67DC">
            <w:pPr>
              <w:rPr>
                <w:sz w:val="18"/>
                <w:szCs w:val="18"/>
              </w:rPr>
            </w:pPr>
            <w:r w:rsidRPr="00DC34B3">
              <w:rPr>
                <w:sz w:val="18"/>
                <w:szCs w:val="18"/>
              </w:rPr>
              <w:t>Эндопротезы коленного  сустава  Вкладыш</w:t>
            </w:r>
          </w:p>
        </w:tc>
        <w:tc>
          <w:tcPr>
            <w:tcW w:w="1037" w:type="dxa"/>
            <w:tcBorders>
              <w:top w:val="nil"/>
              <w:left w:val="nil"/>
              <w:bottom w:val="single" w:sz="4" w:space="0" w:color="auto"/>
              <w:right w:val="single" w:sz="4" w:space="0" w:color="auto"/>
            </w:tcBorders>
            <w:shd w:val="clear" w:color="auto" w:fill="auto"/>
            <w:vAlign w:val="center"/>
          </w:tcPr>
          <w:p w14:paraId="05A1D2E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C24B4CC"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1738B786" w14:textId="77777777" w:rsidR="00FF695A" w:rsidRPr="00DC34B3" w:rsidRDefault="00FF695A" w:rsidP="008D67DC">
            <w:pPr>
              <w:jc w:val="center"/>
              <w:rPr>
                <w:color w:val="000000"/>
                <w:sz w:val="18"/>
                <w:szCs w:val="18"/>
              </w:rPr>
            </w:pPr>
            <w:r w:rsidRPr="00DC34B3">
              <w:rPr>
                <w:color w:val="000000"/>
                <w:sz w:val="18"/>
                <w:szCs w:val="18"/>
              </w:rPr>
              <w:t>90 200,00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75E5591B" w14:textId="77777777" w:rsidR="00FF695A" w:rsidRPr="00DC34B3" w:rsidRDefault="00FF695A" w:rsidP="008D67DC">
            <w:pPr>
              <w:jc w:val="center"/>
              <w:rPr>
                <w:color w:val="000000"/>
                <w:sz w:val="18"/>
                <w:szCs w:val="18"/>
              </w:rPr>
            </w:pPr>
            <w:r w:rsidRPr="00DC34B3">
              <w:rPr>
                <w:sz w:val="18"/>
                <w:szCs w:val="18"/>
              </w:rPr>
              <w:t>902000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A98614F"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706273" w14:paraId="0F61FF8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7176BD" w14:textId="77777777" w:rsidR="00FF695A" w:rsidRPr="00DC34B3" w:rsidRDefault="00FF695A" w:rsidP="008D67DC">
            <w:pPr>
              <w:jc w:val="center"/>
              <w:rPr>
                <w:b/>
                <w:bCs/>
                <w:sz w:val="18"/>
                <w:szCs w:val="18"/>
              </w:rPr>
            </w:pPr>
            <w:r w:rsidRPr="00DC34B3">
              <w:rPr>
                <w:sz w:val="18"/>
                <w:szCs w:val="18"/>
              </w:rPr>
              <w:t>25</w:t>
            </w:r>
          </w:p>
        </w:tc>
        <w:tc>
          <w:tcPr>
            <w:tcW w:w="5496" w:type="dxa"/>
            <w:tcBorders>
              <w:top w:val="single" w:sz="4" w:space="0" w:color="auto"/>
              <w:left w:val="nil"/>
              <w:bottom w:val="single" w:sz="4" w:space="0" w:color="auto"/>
              <w:right w:val="single" w:sz="4" w:space="0" w:color="auto"/>
            </w:tcBorders>
            <w:shd w:val="clear" w:color="auto" w:fill="auto"/>
            <w:vAlign w:val="center"/>
          </w:tcPr>
          <w:p w14:paraId="5BE5033B" w14:textId="77777777" w:rsidR="00FF695A" w:rsidRPr="00DC34B3" w:rsidRDefault="00FF695A" w:rsidP="008D67DC">
            <w:pPr>
              <w:rPr>
                <w:sz w:val="18"/>
                <w:szCs w:val="18"/>
              </w:rPr>
            </w:pPr>
            <w:r w:rsidRPr="00DC34B3">
              <w:rPr>
                <w:sz w:val="18"/>
                <w:szCs w:val="18"/>
              </w:rPr>
              <w:t xml:space="preserve">Канюля 8,25мм×7см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7BB9CEB7"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23C2BFB"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9700C6E" w14:textId="77777777" w:rsidR="00FF695A" w:rsidRPr="00DC34B3" w:rsidRDefault="00FF695A" w:rsidP="008D67DC">
            <w:pPr>
              <w:jc w:val="center"/>
              <w:rPr>
                <w:color w:val="000000"/>
                <w:sz w:val="18"/>
                <w:szCs w:val="18"/>
              </w:rPr>
            </w:pPr>
            <w:r w:rsidRPr="00DC34B3">
              <w:rPr>
                <w:color w:val="000000"/>
                <w:sz w:val="18"/>
                <w:szCs w:val="18"/>
              </w:rPr>
              <w:t>14 300,00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5A99C667" w14:textId="77777777" w:rsidR="00FF695A" w:rsidRPr="00DC34B3" w:rsidRDefault="00FF695A" w:rsidP="008D67DC">
            <w:pPr>
              <w:jc w:val="center"/>
              <w:rPr>
                <w:color w:val="000000"/>
                <w:sz w:val="18"/>
                <w:szCs w:val="18"/>
              </w:rPr>
            </w:pPr>
            <w:r w:rsidRPr="00DC34B3">
              <w:rPr>
                <w:sz w:val="18"/>
                <w:szCs w:val="18"/>
              </w:rPr>
              <w:t>28600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85D53BB"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70ABDBED"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D93D826" w14:textId="77777777" w:rsidR="00FF695A" w:rsidRPr="00DC34B3" w:rsidRDefault="00FF695A" w:rsidP="008D67DC">
            <w:pPr>
              <w:jc w:val="center"/>
              <w:rPr>
                <w:b/>
                <w:bCs/>
                <w:sz w:val="18"/>
                <w:szCs w:val="18"/>
              </w:rPr>
            </w:pPr>
            <w:r w:rsidRPr="00DC34B3">
              <w:rPr>
                <w:sz w:val="18"/>
                <w:szCs w:val="18"/>
              </w:rPr>
              <w:t>26</w:t>
            </w:r>
          </w:p>
        </w:tc>
        <w:tc>
          <w:tcPr>
            <w:tcW w:w="5496" w:type="dxa"/>
            <w:tcBorders>
              <w:top w:val="nil"/>
              <w:left w:val="nil"/>
              <w:bottom w:val="single" w:sz="4" w:space="0" w:color="auto"/>
              <w:right w:val="single" w:sz="4" w:space="0" w:color="auto"/>
            </w:tcBorders>
            <w:shd w:val="clear" w:color="auto" w:fill="auto"/>
            <w:vAlign w:val="center"/>
          </w:tcPr>
          <w:p w14:paraId="6BD7ECF0" w14:textId="77777777" w:rsidR="00FF695A" w:rsidRPr="00DC34B3" w:rsidRDefault="00FF695A" w:rsidP="008D67DC">
            <w:pPr>
              <w:rPr>
                <w:sz w:val="18"/>
                <w:szCs w:val="18"/>
              </w:rPr>
            </w:pPr>
            <w:r w:rsidRPr="00DC34B3">
              <w:rPr>
                <w:sz w:val="18"/>
                <w:szCs w:val="18"/>
              </w:rPr>
              <w:t xml:space="preserve"> Канюля низкопрофильная, внутренний диаметр 5 мм, длина  7 см</w:t>
            </w:r>
          </w:p>
        </w:tc>
        <w:tc>
          <w:tcPr>
            <w:tcW w:w="1037" w:type="dxa"/>
            <w:tcBorders>
              <w:top w:val="nil"/>
              <w:left w:val="nil"/>
              <w:bottom w:val="single" w:sz="4" w:space="0" w:color="auto"/>
              <w:right w:val="single" w:sz="4" w:space="0" w:color="auto"/>
            </w:tcBorders>
            <w:shd w:val="clear" w:color="auto" w:fill="auto"/>
            <w:vAlign w:val="center"/>
          </w:tcPr>
          <w:p w14:paraId="55A9A9C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8E3E5A0"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09ED2842" w14:textId="77777777" w:rsidR="00FF695A" w:rsidRPr="00DC34B3" w:rsidRDefault="00FF695A" w:rsidP="008D67DC">
            <w:pPr>
              <w:jc w:val="center"/>
              <w:rPr>
                <w:color w:val="000000"/>
                <w:sz w:val="18"/>
                <w:szCs w:val="18"/>
              </w:rPr>
            </w:pPr>
            <w:r w:rsidRPr="00DC34B3">
              <w:rPr>
                <w:color w:val="000000"/>
                <w:sz w:val="18"/>
                <w:szCs w:val="18"/>
              </w:rPr>
              <w:t>14 300,00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6A2E2C7D" w14:textId="77777777" w:rsidR="00FF695A" w:rsidRPr="00DC34B3" w:rsidRDefault="00FF695A" w:rsidP="008D67DC">
            <w:pPr>
              <w:jc w:val="center"/>
              <w:rPr>
                <w:color w:val="000000"/>
                <w:sz w:val="18"/>
                <w:szCs w:val="18"/>
              </w:rPr>
            </w:pPr>
            <w:r w:rsidRPr="00DC34B3">
              <w:rPr>
                <w:sz w:val="18"/>
                <w:szCs w:val="18"/>
              </w:rPr>
              <w:t>28600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86DA050"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65594CCA"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C20FC27" w14:textId="77777777" w:rsidR="00FF695A" w:rsidRPr="00DC34B3" w:rsidRDefault="00FF695A" w:rsidP="008D67DC">
            <w:pPr>
              <w:jc w:val="center"/>
              <w:rPr>
                <w:b/>
                <w:bCs/>
                <w:sz w:val="18"/>
                <w:szCs w:val="18"/>
              </w:rPr>
            </w:pPr>
            <w:r w:rsidRPr="00DC34B3">
              <w:rPr>
                <w:sz w:val="18"/>
                <w:szCs w:val="18"/>
              </w:rPr>
              <w:t>27</w:t>
            </w:r>
          </w:p>
        </w:tc>
        <w:tc>
          <w:tcPr>
            <w:tcW w:w="5496" w:type="dxa"/>
            <w:tcBorders>
              <w:top w:val="nil"/>
              <w:left w:val="nil"/>
              <w:bottom w:val="single" w:sz="4" w:space="0" w:color="auto"/>
              <w:right w:val="single" w:sz="4" w:space="0" w:color="auto"/>
            </w:tcBorders>
            <w:shd w:val="clear" w:color="auto" w:fill="auto"/>
            <w:vAlign w:val="center"/>
          </w:tcPr>
          <w:p w14:paraId="68760AC1" w14:textId="77777777" w:rsidR="00FF695A" w:rsidRPr="00DC34B3" w:rsidRDefault="00FF695A" w:rsidP="008D67DC">
            <w:pPr>
              <w:rPr>
                <w:sz w:val="18"/>
                <w:szCs w:val="18"/>
              </w:rPr>
            </w:pPr>
            <w:r w:rsidRPr="00DC34B3">
              <w:rPr>
                <w:sz w:val="18"/>
                <w:szCs w:val="18"/>
              </w:rPr>
              <w:t>Канюля силиконовая  8 мм x 3 см</w:t>
            </w:r>
          </w:p>
        </w:tc>
        <w:tc>
          <w:tcPr>
            <w:tcW w:w="1037" w:type="dxa"/>
            <w:tcBorders>
              <w:top w:val="nil"/>
              <w:left w:val="nil"/>
              <w:bottom w:val="single" w:sz="4" w:space="0" w:color="auto"/>
              <w:right w:val="single" w:sz="4" w:space="0" w:color="auto"/>
            </w:tcBorders>
            <w:shd w:val="clear" w:color="auto" w:fill="auto"/>
            <w:vAlign w:val="center"/>
          </w:tcPr>
          <w:p w14:paraId="13877CD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FCDC93B"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24ADB6F3" w14:textId="77777777" w:rsidR="00FF695A" w:rsidRPr="00DC34B3" w:rsidRDefault="00FF695A" w:rsidP="008D67DC">
            <w:pPr>
              <w:jc w:val="center"/>
              <w:rPr>
                <w:color w:val="000000"/>
                <w:sz w:val="18"/>
                <w:szCs w:val="18"/>
              </w:rPr>
            </w:pPr>
            <w:r w:rsidRPr="00DC34B3">
              <w:rPr>
                <w:color w:val="000000"/>
                <w:sz w:val="18"/>
                <w:szCs w:val="18"/>
              </w:rPr>
              <w:t>19 360,00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37504BF0" w14:textId="77777777" w:rsidR="00FF695A" w:rsidRPr="00DC34B3" w:rsidRDefault="00FF695A" w:rsidP="008D67DC">
            <w:pPr>
              <w:jc w:val="center"/>
              <w:rPr>
                <w:color w:val="000000"/>
                <w:sz w:val="18"/>
                <w:szCs w:val="18"/>
              </w:rPr>
            </w:pPr>
            <w:r w:rsidRPr="00DC34B3">
              <w:rPr>
                <w:sz w:val="18"/>
                <w:szCs w:val="18"/>
              </w:rPr>
              <w:t>38720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E7E10DA"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3A2F195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DE3DA2B" w14:textId="77777777" w:rsidR="00FF695A" w:rsidRPr="00DC34B3" w:rsidRDefault="00FF695A" w:rsidP="008D67DC">
            <w:pPr>
              <w:jc w:val="center"/>
              <w:rPr>
                <w:b/>
                <w:bCs/>
                <w:sz w:val="18"/>
                <w:szCs w:val="18"/>
              </w:rPr>
            </w:pPr>
            <w:r w:rsidRPr="00DC34B3">
              <w:rPr>
                <w:sz w:val="18"/>
                <w:szCs w:val="18"/>
              </w:rPr>
              <w:t>28</w:t>
            </w:r>
          </w:p>
        </w:tc>
        <w:tc>
          <w:tcPr>
            <w:tcW w:w="5496" w:type="dxa"/>
            <w:tcBorders>
              <w:top w:val="nil"/>
              <w:left w:val="nil"/>
              <w:bottom w:val="single" w:sz="4" w:space="0" w:color="auto"/>
              <w:right w:val="single" w:sz="4" w:space="0" w:color="auto"/>
            </w:tcBorders>
            <w:shd w:val="clear" w:color="auto" w:fill="auto"/>
            <w:vAlign w:val="center"/>
          </w:tcPr>
          <w:p w14:paraId="193575F8" w14:textId="77777777" w:rsidR="00FF695A" w:rsidRPr="00DC34B3" w:rsidRDefault="00FF695A" w:rsidP="008D67DC">
            <w:pPr>
              <w:rPr>
                <w:sz w:val="18"/>
                <w:szCs w:val="18"/>
              </w:rPr>
            </w:pPr>
            <w:r w:rsidRPr="00DC34B3">
              <w:rPr>
                <w:sz w:val="18"/>
                <w:szCs w:val="18"/>
              </w:rPr>
              <w:t>Якорь узловой  биокомпозит, 4.5 мм. с двумя нитями, c одной нитью</w:t>
            </w:r>
          </w:p>
        </w:tc>
        <w:tc>
          <w:tcPr>
            <w:tcW w:w="1037" w:type="dxa"/>
            <w:tcBorders>
              <w:top w:val="nil"/>
              <w:left w:val="nil"/>
              <w:bottom w:val="single" w:sz="4" w:space="0" w:color="auto"/>
              <w:right w:val="single" w:sz="4" w:space="0" w:color="auto"/>
            </w:tcBorders>
            <w:shd w:val="clear" w:color="auto" w:fill="auto"/>
            <w:vAlign w:val="center"/>
          </w:tcPr>
          <w:p w14:paraId="32FB7679"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3FCCF74"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44AF8AA1" w14:textId="77777777" w:rsidR="00FF695A" w:rsidRPr="00DC34B3" w:rsidRDefault="00FF695A" w:rsidP="008D67DC">
            <w:pPr>
              <w:jc w:val="center"/>
              <w:rPr>
                <w:color w:val="000000"/>
                <w:sz w:val="18"/>
                <w:szCs w:val="18"/>
              </w:rPr>
            </w:pPr>
            <w:r w:rsidRPr="00DC34B3">
              <w:rPr>
                <w:color w:val="000000"/>
                <w:sz w:val="18"/>
                <w:szCs w:val="18"/>
              </w:rPr>
              <w:t>129 640,00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1D661523" w14:textId="77777777" w:rsidR="00FF695A" w:rsidRPr="00DC34B3" w:rsidRDefault="00FF695A" w:rsidP="008D67DC">
            <w:pPr>
              <w:jc w:val="center"/>
              <w:rPr>
                <w:color w:val="000000"/>
                <w:sz w:val="18"/>
                <w:szCs w:val="18"/>
              </w:rPr>
            </w:pPr>
            <w:r w:rsidRPr="00DC34B3">
              <w:rPr>
                <w:sz w:val="18"/>
                <w:szCs w:val="18"/>
              </w:rPr>
              <w:t>648200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045A09A"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54AF9207"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BEB55DA" w14:textId="77777777" w:rsidR="00FF695A" w:rsidRPr="00DC34B3" w:rsidRDefault="00FF695A" w:rsidP="008D67DC">
            <w:pPr>
              <w:jc w:val="center"/>
              <w:rPr>
                <w:b/>
                <w:bCs/>
                <w:sz w:val="18"/>
                <w:szCs w:val="18"/>
              </w:rPr>
            </w:pPr>
            <w:r w:rsidRPr="00DC34B3">
              <w:rPr>
                <w:sz w:val="18"/>
                <w:szCs w:val="18"/>
              </w:rPr>
              <w:t>29</w:t>
            </w:r>
          </w:p>
        </w:tc>
        <w:tc>
          <w:tcPr>
            <w:tcW w:w="5496" w:type="dxa"/>
            <w:tcBorders>
              <w:top w:val="nil"/>
              <w:left w:val="nil"/>
              <w:bottom w:val="single" w:sz="4" w:space="0" w:color="auto"/>
              <w:right w:val="single" w:sz="4" w:space="0" w:color="auto"/>
            </w:tcBorders>
            <w:shd w:val="clear" w:color="auto" w:fill="auto"/>
            <w:vAlign w:val="center"/>
          </w:tcPr>
          <w:p w14:paraId="4E4957B9" w14:textId="77777777" w:rsidR="00FF695A" w:rsidRPr="00DC34B3" w:rsidRDefault="00FF695A" w:rsidP="008D67DC">
            <w:pPr>
              <w:rPr>
                <w:sz w:val="18"/>
                <w:szCs w:val="18"/>
              </w:rPr>
            </w:pPr>
            <w:r w:rsidRPr="00DC34B3">
              <w:rPr>
                <w:sz w:val="18"/>
                <w:szCs w:val="18"/>
              </w:rPr>
              <w:t>Якорь шовный безузловой  2.9 x 15.5 мм (шуруп шовный)</w:t>
            </w:r>
          </w:p>
        </w:tc>
        <w:tc>
          <w:tcPr>
            <w:tcW w:w="1037" w:type="dxa"/>
            <w:tcBorders>
              <w:top w:val="nil"/>
              <w:left w:val="nil"/>
              <w:bottom w:val="single" w:sz="4" w:space="0" w:color="auto"/>
              <w:right w:val="single" w:sz="4" w:space="0" w:color="auto"/>
            </w:tcBorders>
            <w:shd w:val="clear" w:color="auto" w:fill="auto"/>
            <w:vAlign w:val="center"/>
          </w:tcPr>
          <w:p w14:paraId="6EB731A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4F84DD4"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44CE6B33" w14:textId="77777777" w:rsidR="00FF695A" w:rsidRPr="00DC34B3" w:rsidRDefault="00FF695A" w:rsidP="008D67DC">
            <w:pPr>
              <w:jc w:val="center"/>
              <w:rPr>
                <w:color w:val="000000"/>
                <w:sz w:val="18"/>
                <w:szCs w:val="18"/>
              </w:rPr>
            </w:pPr>
            <w:r w:rsidRPr="00DC34B3">
              <w:rPr>
                <w:color w:val="000000"/>
                <w:sz w:val="18"/>
                <w:szCs w:val="18"/>
              </w:rPr>
              <w:t>167 420,00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3DF34B4F" w14:textId="77777777" w:rsidR="00FF695A" w:rsidRPr="00DC34B3" w:rsidRDefault="00FF695A" w:rsidP="008D67DC">
            <w:pPr>
              <w:jc w:val="center"/>
              <w:rPr>
                <w:color w:val="000000"/>
                <w:sz w:val="18"/>
                <w:szCs w:val="18"/>
              </w:rPr>
            </w:pPr>
            <w:r w:rsidRPr="00DC34B3">
              <w:rPr>
                <w:sz w:val="18"/>
                <w:szCs w:val="18"/>
              </w:rPr>
              <w:t>837100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99CEFFD"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00A3D57D"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E81FD91" w14:textId="77777777" w:rsidR="00FF695A" w:rsidRPr="00DC34B3" w:rsidRDefault="00FF695A" w:rsidP="008D67DC">
            <w:pPr>
              <w:jc w:val="center"/>
              <w:rPr>
                <w:b/>
                <w:bCs/>
                <w:sz w:val="18"/>
                <w:szCs w:val="18"/>
              </w:rPr>
            </w:pPr>
            <w:r w:rsidRPr="00DC34B3">
              <w:rPr>
                <w:sz w:val="18"/>
                <w:szCs w:val="18"/>
              </w:rPr>
              <w:t>30</w:t>
            </w:r>
          </w:p>
        </w:tc>
        <w:tc>
          <w:tcPr>
            <w:tcW w:w="5496" w:type="dxa"/>
            <w:tcBorders>
              <w:top w:val="nil"/>
              <w:left w:val="nil"/>
              <w:bottom w:val="single" w:sz="4" w:space="0" w:color="auto"/>
              <w:right w:val="single" w:sz="4" w:space="0" w:color="auto"/>
            </w:tcBorders>
            <w:shd w:val="clear" w:color="auto" w:fill="auto"/>
            <w:vAlign w:val="center"/>
          </w:tcPr>
          <w:p w14:paraId="0BE99A84" w14:textId="77777777" w:rsidR="00FF695A" w:rsidRPr="00DC34B3" w:rsidRDefault="00FF695A" w:rsidP="008D67DC">
            <w:pPr>
              <w:rPr>
                <w:sz w:val="18"/>
                <w:szCs w:val="18"/>
              </w:rPr>
            </w:pPr>
            <w:r w:rsidRPr="00DC34B3">
              <w:rPr>
                <w:sz w:val="18"/>
                <w:szCs w:val="18"/>
              </w:rPr>
              <w:t>Шуруп шовный 4.75 мм x 19.1 мм, закрытая петля</w:t>
            </w:r>
          </w:p>
        </w:tc>
        <w:tc>
          <w:tcPr>
            <w:tcW w:w="1037" w:type="dxa"/>
            <w:tcBorders>
              <w:top w:val="nil"/>
              <w:left w:val="nil"/>
              <w:bottom w:val="single" w:sz="4" w:space="0" w:color="auto"/>
              <w:right w:val="single" w:sz="4" w:space="0" w:color="auto"/>
            </w:tcBorders>
            <w:shd w:val="clear" w:color="auto" w:fill="auto"/>
            <w:vAlign w:val="center"/>
          </w:tcPr>
          <w:p w14:paraId="1BD970BA"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FC660F0"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7881E16D" w14:textId="77777777" w:rsidR="00FF695A" w:rsidRPr="00DC34B3" w:rsidRDefault="00FF695A" w:rsidP="008D67DC">
            <w:pPr>
              <w:jc w:val="center"/>
              <w:rPr>
                <w:color w:val="000000"/>
                <w:sz w:val="18"/>
                <w:szCs w:val="18"/>
              </w:rPr>
            </w:pPr>
            <w:r w:rsidRPr="00DC34B3">
              <w:rPr>
                <w:color w:val="000000"/>
                <w:sz w:val="18"/>
                <w:szCs w:val="18"/>
              </w:rPr>
              <w:t>178 680,00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29B217BF" w14:textId="77777777" w:rsidR="00FF695A" w:rsidRPr="00DC34B3" w:rsidRDefault="00FF695A" w:rsidP="008D67DC">
            <w:pPr>
              <w:jc w:val="center"/>
              <w:rPr>
                <w:color w:val="000000"/>
                <w:sz w:val="18"/>
                <w:szCs w:val="18"/>
              </w:rPr>
            </w:pPr>
            <w:r w:rsidRPr="00DC34B3">
              <w:rPr>
                <w:sz w:val="18"/>
                <w:szCs w:val="18"/>
              </w:rPr>
              <w:t>893400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045CBAF"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15E98C11"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841D8E1" w14:textId="77777777" w:rsidR="00FF695A" w:rsidRPr="00DC34B3" w:rsidRDefault="00FF695A" w:rsidP="008D67DC">
            <w:pPr>
              <w:jc w:val="center"/>
              <w:rPr>
                <w:b/>
                <w:bCs/>
                <w:sz w:val="18"/>
                <w:szCs w:val="18"/>
              </w:rPr>
            </w:pPr>
            <w:r w:rsidRPr="00DC34B3">
              <w:rPr>
                <w:sz w:val="18"/>
                <w:szCs w:val="18"/>
              </w:rPr>
              <w:t>31</w:t>
            </w:r>
          </w:p>
        </w:tc>
        <w:tc>
          <w:tcPr>
            <w:tcW w:w="5496" w:type="dxa"/>
            <w:tcBorders>
              <w:top w:val="nil"/>
              <w:left w:val="nil"/>
              <w:bottom w:val="single" w:sz="4" w:space="0" w:color="auto"/>
              <w:right w:val="single" w:sz="4" w:space="0" w:color="auto"/>
            </w:tcBorders>
            <w:shd w:val="clear" w:color="auto" w:fill="auto"/>
            <w:vAlign w:val="center"/>
          </w:tcPr>
          <w:p w14:paraId="0129F99F" w14:textId="77777777" w:rsidR="00FF695A" w:rsidRPr="00DC34B3" w:rsidRDefault="00FF695A" w:rsidP="008D67DC">
            <w:pPr>
              <w:rPr>
                <w:sz w:val="18"/>
                <w:szCs w:val="18"/>
              </w:rPr>
            </w:pPr>
            <w:r w:rsidRPr="00DC34B3">
              <w:rPr>
                <w:sz w:val="18"/>
                <w:szCs w:val="18"/>
              </w:rPr>
              <w:t>Якорь для реконструктивных артроскопических операций на плечевом суставе   3*14,5мм</w:t>
            </w:r>
          </w:p>
        </w:tc>
        <w:tc>
          <w:tcPr>
            <w:tcW w:w="1037" w:type="dxa"/>
            <w:tcBorders>
              <w:top w:val="nil"/>
              <w:left w:val="nil"/>
              <w:bottom w:val="single" w:sz="4" w:space="0" w:color="auto"/>
              <w:right w:val="single" w:sz="4" w:space="0" w:color="auto"/>
            </w:tcBorders>
            <w:shd w:val="clear" w:color="auto" w:fill="auto"/>
            <w:vAlign w:val="center"/>
          </w:tcPr>
          <w:p w14:paraId="425A0B7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3777785" w14:textId="77777777" w:rsidR="00FF695A" w:rsidRPr="00DC34B3" w:rsidRDefault="00FF695A" w:rsidP="008D67DC">
            <w:pPr>
              <w:jc w:val="center"/>
              <w:rPr>
                <w:sz w:val="18"/>
                <w:szCs w:val="18"/>
              </w:rPr>
            </w:pPr>
            <w:r w:rsidRPr="00DC34B3">
              <w:rPr>
                <w:sz w:val="18"/>
                <w:szCs w:val="18"/>
              </w:rPr>
              <w:t>4</w:t>
            </w:r>
          </w:p>
        </w:tc>
        <w:tc>
          <w:tcPr>
            <w:tcW w:w="1319" w:type="dxa"/>
            <w:tcBorders>
              <w:top w:val="nil"/>
              <w:left w:val="single" w:sz="4" w:space="0" w:color="auto"/>
              <w:bottom w:val="single" w:sz="4" w:space="0" w:color="auto"/>
              <w:right w:val="single" w:sz="4" w:space="0" w:color="auto"/>
            </w:tcBorders>
            <w:shd w:val="clear" w:color="auto" w:fill="auto"/>
            <w:vAlign w:val="center"/>
          </w:tcPr>
          <w:p w14:paraId="6930DA05" w14:textId="77777777" w:rsidR="00FF695A" w:rsidRPr="00DC34B3" w:rsidRDefault="00FF695A" w:rsidP="008D67DC">
            <w:pPr>
              <w:jc w:val="center"/>
              <w:rPr>
                <w:color w:val="000000"/>
                <w:sz w:val="18"/>
                <w:szCs w:val="18"/>
              </w:rPr>
            </w:pPr>
            <w:r w:rsidRPr="00DC34B3">
              <w:rPr>
                <w:color w:val="000000"/>
                <w:sz w:val="18"/>
                <w:szCs w:val="18"/>
              </w:rPr>
              <w:t>129 640,00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1228CE35" w14:textId="77777777" w:rsidR="00FF695A" w:rsidRPr="00DC34B3" w:rsidRDefault="00FF695A" w:rsidP="008D67DC">
            <w:pPr>
              <w:jc w:val="center"/>
              <w:rPr>
                <w:color w:val="000000"/>
                <w:sz w:val="18"/>
                <w:szCs w:val="18"/>
              </w:rPr>
            </w:pPr>
            <w:r w:rsidRPr="00DC34B3">
              <w:rPr>
                <w:sz w:val="18"/>
                <w:szCs w:val="18"/>
              </w:rPr>
              <w:t>518560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27B794E"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41411CF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BAF1CC7" w14:textId="77777777" w:rsidR="00FF695A" w:rsidRPr="00DC34B3" w:rsidRDefault="00FF695A" w:rsidP="008D67DC">
            <w:pPr>
              <w:jc w:val="center"/>
              <w:rPr>
                <w:b/>
                <w:bCs/>
                <w:sz w:val="18"/>
                <w:szCs w:val="18"/>
              </w:rPr>
            </w:pPr>
            <w:r w:rsidRPr="00DC34B3">
              <w:rPr>
                <w:sz w:val="18"/>
                <w:szCs w:val="18"/>
              </w:rPr>
              <w:t>32</w:t>
            </w:r>
          </w:p>
        </w:tc>
        <w:tc>
          <w:tcPr>
            <w:tcW w:w="5496" w:type="dxa"/>
            <w:tcBorders>
              <w:top w:val="nil"/>
              <w:left w:val="nil"/>
              <w:bottom w:val="single" w:sz="4" w:space="0" w:color="auto"/>
              <w:right w:val="single" w:sz="4" w:space="0" w:color="auto"/>
            </w:tcBorders>
            <w:shd w:val="clear" w:color="auto" w:fill="auto"/>
            <w:vAlign w:val="center"/>
          </w:tcPr>
          <w:p w14:paraId="47EFC566" w14:textId="77777777" w:rsidR="00FF695A" w:rsidRPr="00DC34B3" w:rsidRDefault="00FF695A" w:rsidP="008D67DC">
            <w:pPr>
              <w:rPr>
                <w:sz w:val="18"/>
                <w:szCs w:val="18"/>
              </w:rPr>
            </w:pPr>
            <w:r w:rsidRPr="00DC34B3">
              <w:rPr>
                <w:sz w:val="18"/>
                <w:szCs w:val="18"/>
              </w:rPr>
              <w:t>Cкоба</w:t>
            </w:r>
          </w:p>
        </w:tc>
        <w:tc>
          <w:tcPr>
            <w:tcW w:w="1037" w:type="dxa"/>
            <w:tcBorders>
              <w:top w:val="nil"/>
              <w:left w:val="nil"/>
              <w:bottom w:val="single" w:sz="4" w:space="0" w:color="auto"/>
              <w:right w:val="single" w:sz="4" w:space="0" w:color="auto"/>
            </w:tcBorders>
            <w:shd w:val="clear" w:color="auto" w:fill="auto"/>
            <w:vAlign w:val="center"/>
          </w:tcPr>
          <w:p w14:paraId="5474C25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E50F0E8"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2236B193" w14:textId="77777777" w:rsidR="00FF695A" w:rsidRPr="00DC34B3" w:rsidRDefault="00FF695A" w:rsidP="008D67DC">
            <w:pPr>
              <w:jc w:val="center"/>
              <w:rPr>
                <w:color w:val="000000"/>
                <w:sz w:val="18"/>
                <w:szCs w:val="18"/>
              </w:rPr>
            </w:pPr>
            <w:r w:rsidRPr="00DC34B3">
              <w:rPr>
                <w:color w:val="000000"/>
                <w:sz w:val="18"/>
                <w:szCs w:val="18"/>
              </w:rPr>
              <w:t>197 000,00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27471E35" w14:textId="77777777" w:rsidR="00FF695A" w:rsidRPr="00DC34B3" w:rsidRDefault="00FF695A" w:rsidP="008D67DC">
            <w:pPr>
              <w:jc w:val="center"/>
              <w:rPr>
                <w:color w:val="000000"/>
                <w:sz w:val="18"/>
                <w:szCs w:val="18"/>
              </w:rPr>
            </w:pPr>
            <w:r w:rsidRPr="00DC34B3">
              <w:rPr>
                <w:sz w:val="18"/>
                <w:szCs w:val="18"/>
              </w:rPr>
              <w:t>985000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E5EADDE"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58DF33C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00877E" w14:textId="77777777" w:rsidR="00FF695A" w:rsidRPr="00DC34B3" w:rsidRDefault="00FF695A" w:rsidP="008D67DC">
            <w:pPr>
              <w:jc w:val="center"/>
              <w:rPr>
                <w:b/>
                <w:bCs/>
                <w:sz w:val="18"/>
                <w:szCs w:val="18"/>
              </w:rPr>
            </w:pPr>
            <w:r w:rsidRPr="00DC34B3">
              <w:rPr>
                <w:sz w:val="18"/>
                <w:szCs w:val="18"/>
              </w:rPr>
              <w:t>33</w:t>
            </w:r>
          </w:p>
        </w:tc>
        <w:tc>
          <w:tcPr>
            <w:tcW w:w="5496" w:type="dxa"/>
            <w:tcBorders>
              <w:top w:val="single" w:sz="4" w:space="0" w:color="auto"/>
              <w:left w:val="nil"/>
              <w:bottom w:val="single" w:sz="4" w:space="0" w:color="auto"/>
              <w:right w:val="single" w:sz="4" w:space="0" w:color="auto"/>
            </w:tcBorders>
            <w:shd w:val="clear" w:color="auto" w:fill="auto"/>
            <w:vAlign w:val="center"/>
          </w:tcPr>
          <w:p w14:paraId="015AD83A" w14:textId="77777777" w:rsidR="00FF695A" w:rsidRPr="00DC34B3" w:rsidRDefault="00FF695A" w:rsidP="008D67DC">
            <w:pPr>
              <w:rPr>
                <w:sz w:val="18"/>
                <w:szCs w:val="18"/>
              </w:rPr>
            </w:pPr>
            <w:r w:rsidRPr="00DC34B3">
              <w:rPr>
                <w:sz w:val="18"/>
                <w:szCs w:val="18"/>
              </w:rPr>
              <w:t>Электрод   3,5 мм (крючок)</w:t>
            </w:r>
          </w:p>
        </w:tc>
        <w:tc>
          <w:tcPr>
            <w:tcW w:w="1037" w:type="dxa"/>
            <w:tcBorders>
              <w:top w:val="single" w:sz="4" w:space="0" w:color="auto"/>
              <w:left w:val="nil"/>
              <w:bottom w:val="single" w:sz="4" w:space="0" w:color="auto"/>
              <w:right w:val="single" w:sz="4" w:space="0" w:color="auto"/>
            </w:tcBorders>
            <w:shd w:val="clear" w:color="auto" w:fill="auto"/>
            <w:vAlign w:val="center"/>
          </w:tcPr>
          <w:p w14:paraId="1525C878"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5885B31"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B1F439A" w14:textId="77777777" w:rsidR="00FF695A" w:rsidRPr="00DC34B3" w:rsidRDefault="00FF695A" w:rsidP="008D67DC">
            <w:pPr>
              <w:jc w:val="center"/>
              <w:rPr>
                <w:color w:val="000000"/>
                <w:sz w:val="18"/>
                <w:szCs w:val="18"/>
              </w:rPr>
            </w:pPr>
            <w:r w:rsidRPr="00DC34B3">
              <w:rPr>
                <w:color w:val="000000"/>
                <w:sz w:val="18"/>
                <w:szCs w:val="18"/>
              </w:rPr>
              <w:t>141 386,00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3971302E" w14:textId="77777777" w:rsidR="00FF695A" w:rsidRPr="00DC34B3" w:rsidRDefault="00FF695A" w:rsidP="008D67DC">
            <w:pPr>
              <w:jc w:val="center"/>
              <w:rPr>
                <w:color w:val="000000"/>
                <w:sz w:val="18"/>
                <w:szCs w:val="18"/>
              </w:rPr>
            </w:pPr>
            <w:r w:rsidRPr="00DC34B3">
              <w:rPr>
                <w:color w:val="000000"/>
                <w:sz w:val="18"/>
                <w:szCs w:val="18"/>
              </w:rPr>
              <w:t>141386,00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6522842" w14:textId="77777777" w:rsidR="00FF695A" w:rsidRPr="00DC34B3" w:rsidRDefault="00FF695A" w:rsidP="008D67DC">
            <w:pPr>
              <w:jc w:val="center"/>
              <w:rPr>
                <w:sz w:val="18"/>
                <w:szCs w:val="18"/>
              </w:rPr>
            </w:pPr>
            <w:r w:rsidRPr="00DC34B3">
              <w:rPr>
                <w:rFonts w:eastAsia="Calibri"/>
                <w:sz w:val="18"/>
                <w:szCs w:val="18"/>
                <w:lang w:eastAsia="en-US"/>
              </w:rPr>
              <w:t>ТОО «А-37» г. Алматы, ул. Казыбек Тауасарулы, 24</w:t>
            </w:r>
          </w:p>
        </w:tc>
      </w:tr>
      <w:tr w:rsidR="00FF695A" w:rsidRPr="00706273" w14:paraId="5C4D5BA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5D173C5" w14:textId="77777777" w:rsidR="00FF695A" w:rsidRPr="00DC34B3" w:rsidRDefault="00FF695A" w:rsidP="008D67DC">
            <w:pPr>
              <w:jc w:val="center"/>
              <w:rPr>
                <w:b/>
                <w:bCs/>
                <w:sz w:val="18"/>
                <w:szCs w:val="18"/>
              </w:rPr>
            </w:pPr>
            <w:r w:rsidRPr="00DC34B3">
              <w:rPr>
                <w:sz w:val="18"/>
                <w:szCs w:val="18"/>
              </w:rPr>
              <w:lastRenderedPageBreak/>
              <w:t>34</w:t>
            </w:r>
          </w:p>
        </w:tc>
        <w:tc>
          <w:tcPr>
            <w:tcW w:w="5496" w:type="dxa"/>
            <w:tcBorders>
              <w:top w:val="nil"/>
              <w:left w:val="nil"/>
              <w:bottom w:val="single" w:sz="4" w:space="0" w:color="auto"/>
              <w:right w:val="single" w:sz="4" w:space="0" w:color="auto"/>
            </w:tcBorders>
            <w:shd w:val="clear" w:color="auto" w:fill="auto"/>
            <w:vAlign w:val="center"/>
          </w:tcPr>
          <w:p w14:paraId="4F52FB52" w14:textId="77777777" w:rsidR="00FF695A" w:rsidRPr="00DC34B3" w:rsidRDefault="00FF695A" w:rsidP="008D67DC">
            <w:pPr>
              <w:rPr>
                <w:sz w:val="18"/>
                <w:szCs w:val="18"/>
              </w:rPr>
            </w:pPr>
            <w:r w:rsidRPr="00DC34B3">
              <w:rPr>
                <w:sz w:val="18"/>
                <w:szCs w:val="18"/>
              </w:rPr>
              <w:t>Электрод с управлением  на рукоятке</w:t>
            </w:r>
          </w:p>
        </w:tc>
        <w:tc>
          <w:tcPr>
            <w:tcW w:w="1037" w:type="dxa"/>
            <w:tcBorders>
              <w:top w:val="nil"/>
              <w:left w:val="nil"/>
              <w:bottom w:val="single" w:sz="4" w:space="0" w:color="auto"/>
              <w:right w:val="single" w:sz="4" w:space="0" w:color="auto"/>
            </w:tcBorders>
            <w:shd w:val="clear" w:color="auto" w:fill="auto"/>
            <w:vAlign w:val="center"/>
          </w:tcPr>
          <w:p w14:paraId="3D805FD1"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0E8A567" w14:textId="77777777" w:rsidR="00FF695A" w:rsidRPr="00DC34B3" w:rsidRDefault="00FF695A" w:rsidP="008D67DC">
            <w:pPr>
              <w:jc w:val="center"/>
              <w:rPr>
                <w:sz w:val="18"/>
                <w:szCs w:val="18"/>
              </w:rPr>
            </w:pPr>
            <w:r w:rsidRPr="00DC34B3">
              <w:rPr>
                <w:sz w:val="18"/>
                <w:szCs w:val="18"/>
              </w:rPr>
              <w:t>8</w:t>
            </w:r>
          </w:p>
        </w:tc>
        <w:tc>
          <w:tcPr>
            <w:tcW w:w="1319" w:type="dxa"/>
            <w:tcBorders>
              <w:top w:val="nil"/>
              <w:left w:val="single" w:sz="4" w:space="0" w:color="auto"/>
              <w:bottom w:val="single" w:sz="4" w:space="0" w:color="auto"/>
              <w:right w:val="single" w:sz="4" w:space="0" w:color="auto"/>
            </w:tcBorders>
            <w:shd w:val="clear" w:color="auto" w:fill="auto"/>
            <w:vAlign w:val="center"/>
          </w:tcPr>
          <w:p w14:paraId="781E170A" w14:textId="77777777" w:rsidR="00FF695A" w:rsidRPr="00DC34B3" w:rsidRDefault="00FF695A" w:rsidP="008D67DC">
            <w:pPr>
              <w:jc w:val="center"/>
              <w:rPr>
                <w:color w:val="000000"/>
                <w:sz w:val="18"/>
                <w:szCs w:val="18"/>
              </w:rPr>
            </w:pPr>
            <w:r w:rsidRPr="00DC34B3">
              <w:rPr>
                <w:color w:val="000000"/>
                <w:sz w:val="18"/>
                <w:szCs w:val="18"/>
              </w:rPr>
              <w:t>184 399,00</w:t>
            </w:r>
          </w:p>
        </w:tc>
        <w:tc>
          <w:tcPr>
            <w:tcW w:w="1820" w:type="dxa"/>
            <w:tcBorders>
              <w:top w:val="single" w:sz="4" w:space="0" w:color="auto"/>
              <w:left w:val="nil"/>
              <w:bottom w:val="single" w:sz="4" w:space="0" w:color="auto"/>
              <w:right w:val="single" w:sz="4" w:space="0" w:color="auto"/>
            </w:tcBorders>
            <w:shd w:val="clear" w:color="auto" w:fill="auto"/>
            <w:vAlign w:val="center"/>
          </w:tcPr>
          <w:p w14:paraId="3566C46F" w14:textId="77777777" w:rsidR="00FF695A" w:rsidRPr="00DC34B3" w:rsidRDefault="00FF695A" w:rsidP="008D67DC">
            <w:pPr>
              <w:jc w:val="center"/>
              <w:rPr>
                <w:color w:val="000000"/>
                <w:sz w:val="18"/>
                <w:szCs w:val="18"/>
              </w:rPr>
            </w:pPr>
            <w:r w:rsidRPr="00DC34B3">
              <w:rPr>
                <w:color w:val="000000"/>
                <w:sz w:val="18"/>
                <w:szCs w:val="18"/>
              </w:rPr>
              <w:t>1475192,00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28AA79F" w14:textId="77777777" w:rsidR="00FF695A" w:rsidRPr="00DC34B3" w:rsidRDefault="00FF695A" w:rsidP="008D67DC">
            <w:pPr>
              <w:jc w:val="center"/>
              <w:rPr>
                <w:sz w:val="18"/>
                <w:szCs w:val="18"/>
              </w:rPr>
            </w:pPr>
            <w:r w:rsidRPr="00DC34B3">
              <w:rPr>
                <w:rFonts w:eastAsia="Calibri"/>
                <w:sz w:val="18"/>
                <w:szCs w:val="18"/>
                <w:lang w:eastAsia="en-US"/>
              </w:rPr>
              <w:t>ТОО «А-37» г. Алматы, ул. Казыбек Тауасарулы, 24</w:t>
            </w:r>
          </w:p>
        </w:tc>
      </w:tr>
      <w:tr w:rsidR="00FF695A" w:rsidRPr="00706273" w14:paraId="0622A508" w14:textId="77777777" w:rsidTr="00DC34B3">
        <w:trPr>
          <w:trHeight w:val="215"/>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EC2B851" w14:textId="77777777" w:rsidR="00FF695A" w:rsidRPr="00DC34B3" w:rsidRDefault="00FF695A" w:rsidP="008D67DC">
            <w:pPr>
              <w:jc w:val="center"/>
              <w:rPr>
                <w:b/>
                <w:bCs/>
                <w:sz w:val="18"/>
                <w:szCs w:val="18"/>
              </w:rPr>
            </w:pPr>
            <w:r w:rsidRPr="00DC34B3">
              <w:rPr>
                <w:sz w:val="18"/>
                <w:szCs w:val="18"/>
              </w:rPr>
              <w:t>35</w:t>
            </w:r>
          </w:p>
        </w:tc>
        <w:tc>
          <w:tcPr>
            <w:tcW w:w="5496" w:type="dxa"/>
            <w:tcBorders>
              <w:top w:val="single" w:sz="4" w:space="0" w:color="auto"/>
              <w:left w:val="nil"/>
              <w:bottom w:val="single" w:sz="4" w:space="0" w:color="auto"/>
              <w:right w:val="single" w:sz="4" w:space="0" w:color="auto"/>
            </w:tcBorders>
            <w:shd w:val="clear" w:color="auto" w:fill="auto"/>
            <w:vAlign w:val="center"/>
          </w:tcPr>
          <w:p w14:paraId="2F25C54E" w14:textId="77777777" w:rsidR="00FF695A" w:rsidRPr="00DC34B3" w:rsidRDefault="00FF695A" w:rsidP="008D67DC">
            <w:pPr>
              <w:rPr>
                <w:sz w:val="18"/>
                <w:szCs w:val="18"/>
              </w:rPr>
            </w:pPr>
            <w:r w:rsidRPr="00DC34B3">
              <w:rPr>
                <w:sz w:val="18"/>
                <w:szCs w:val="18"/>
              </w:rPr>
              <w:t xml:space="preserve"> Шовная пуговица 13*3.4*1.5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570F1EEC"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A22188D"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914CABE" w14:textId="77777777" w:rsidR="00FF695A" w:rsidRPr="00DC34B3" w:rsidRDefault="00FF695A" w:rsidP="008D67DC">
            <w:pPr>
              <w:jc w:val="center"/>
              <w:rPr>
                <w:color w:val="000000"/>
                <w:sz w:val="18"/>
                <w:szCs w:val="18"/>
              </w:rPr>
            </w:pPr>
            <w:r w:rsidRPr="00DC34B3">
              <w:rPr>
                <w:color w:val="000000"/>
                <w:sz w:val="18"/>
                <w:szCs w:val="18"/>
              </w:rPr>
              <w:t>152 060,00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DB295B0" w14:textId="77777777" w:rsidR="00FF695A" w:rsidRPr="00DC34B3" w:rsidRDefault="00FF695A" w:rsidP="008D67DC">
            <w:pPr>
              <w:jc w:val="center"/>
              <w:rPr>
                <w:color w:val="000000"/>
                <w:sz w:val="18"/>
                <w:szCs w:val="18"/>
              </w:rPr>
            </w:pPr>
            <w:r w:rsidRPr="00DC34B3">
              <w:rPr>
                <w:color w:val="000000"/>
                <w:sz w:val="18"/>
                <w:szCs w:val="18"/>
              </w:rPr>
              <w:t>152 060,00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72589C2" w14:textId="77777777" w:rsidR="00FF695A" w:rsidRPr="00DC34B3" w:rsidRDefault="00FF695A" w:rsidP="008D67DC">
            <w:pP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372583C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A21D74E" w14:textId="77777777" w:rsidR="00FF695A" w:rsidRPr="00DC34B3" w:rsidRDefault="00FF695A" w:rsidP="008D67DC">
            <w:pPr>
              <w:jc w:val="center"/>
              <w:rPr>
                <w:b/>
                <w:bCs/>
                <w:sz w:val="18"/>
                <w:szCs w:val="18"/>
              </w:rPr>
            </w:pPr>
            <w:r w:rsidRPr="00DC34B3">
              <w:rPr>
                <w:sz w:val="18"/>
                <w:szCs w:val="18"/>
              </w:rPr>
              <w:t>36</w:t>
            </w:r>
          </w:p>
        </w:tc>
        <w:tc>
          <w:tcPr>
            <w:tcW w:w="5496" w:type="dxa"/>
            <w:tcBorders>
              <w:top w:val="nil"/>
              <w:left w:val="nil"/>
              <w:bottom w:val="single" w:sz="4" w:space="0" w:color="auto"/>
              <w:right w:val="single" w:sz="4" w:space="0" w:color="auto"/>
            </w:tcBorders>
            <w:shd w:val="clear" w:color="auto" w:fill="auto"/>
            <w:vAlign w:val="center"/>
          </w:tcPr>
          <w:p w14:paraId="7F4DBC66" w14:textId="77777777" w:rsidR="00FF695A" w:rsidRPr="00DC34B3" w:rsidRDefault="00FF695A" w:rsidP="008D67DC">
            <w:pPr>
              <w:rPr>
                <w:sz w:val="18"/>
                <w:szCs w:val="18"/>
              </w:rPr>
            </w:pPr>
            <w:r w:rsidRPr="00DC34B3">
              <w:rPr>
                <w:sz w:val="18"/>
                <w:szCs w:val="18"/>
              </w:rPr>
              <w:t>Шуруп шовный 4.5 мм*14 мм</w:t>
            </w:r>
          </w:p>
        </w:tc>
        <w:tc>
          <w:tcPr>
            <w:tcW w:w="1037" w:type="dxa"/>
            <w:tcBorders>
              <w:top w:val="nil"/>
              <w:left w:val="nil"/>
              <w:bottom w:val="single" w:sz="4" w:space="0" w:color="auto"/>
              <w:right w:val="single" w:sz="4" w:space="0" w:color="auto"/>
            </w:tcBorders>
            <w:shd w:val="clear" w:color="auto" w:fill="auto"/>
            <w:vAlign w:val="center"/>
          </w:tcPr>
          <w:p w14:paraId="64419900"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3979042"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2886061A" w14:textId="77777777" w:rsidR="00FF695A" w:rsidRPr="00DC34B3" w:rsidRDefault="00FF695A" w:rsidP="008D67DC">
            <w:pPr>
              <w:jc w:val="center"/>
              <w:rPr>
                <w:color w:val="000000"/>
                <w:sz w:val="18"/>
                <w:szCs w:val="18"/>
              </w:rPr>
            </w:pPr>
            <w:r w:rsidRPr="00DC34B3">
              <w:rPr>
                <w:color w:val="000000"/>
                <w:sz w:val="18"/>
                <w:szCs w:val="18"/>
              </w:rPr>
              <w:t>104 650,00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8A4C9EB" w14:textId="77777777" w:rsidR="00FF695A" w:rsidRPr="00DC34B3" w:rsidRDefault="00FF695A" w:rsidP="008D67DC">
            <w:pPr>
              <w:jc w:val="center"/>
              <w:rPr>
                <w:color w:val="000000"/>
                <w:sz w:val="18"/>
                <w:szCs w:val="18"/>
              </w:rPr>
            </w:pPr>
            <w:r w:rsidRPr="00DC34B3">
              <w:rPr>
                <w:color w:val="000000"/>
                <w:sz w:val="18"/>
                <w:szCs w:val="18"/>
              </w:rPr>
              <w:t>523 250,00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4E3183C"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7130CDE0"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53E0652" w14:textId="77777777" w:rsidR="00FF695A" w:rsidRPr="00DC34B3" w:rsidRDefault="00FF695A" w:rsidP="008D67DC">
            <w:pPr>
              <w:jc w:val="center"/>
              <w:rPr>
                <w:b/>
                <w:bCs/>
                <w:sz w:val="18"/>
                <w:szCs w:val="18"/>
              </w:rPr>
            </w:pPr>
            <w:r w:rsidRPr="00DC34B3">
              <w:rPr>
                <w:sz w:val="18"/>
                <w:szCs w:val="18"/>
              </w:rPr>
              <w:t>37</w:t>
            </w:r>
          </w:p>
        </w:tc>
        <w:tc>
          <w:tcPr>
            <w:tcW w:w="5496" w:type="dxa"/>
            <w:tcBorders>
              <w:top w:val="nil"/>
              <w:left w:val="nil"/>
              <w:bottom w:val="single" w:sz="4" w:space="0" w:color="auto"/>
              <w:right w:val="single" w:sz="4" w:space="0" w:color="auto"/>
            </w:tcBorders>
            <w:shd w:val="clear" w:color="auto" w:fill="auto"/>
            <w:vAlign w:val="center"/>
          </w:tcPr>
          <w:p w14:paraId="27855022" w14:textId="77777777" w:rsidR="00FF695A" w:rsidRPr="00DC34B3" w:rsidRDefault="00FF695A" w:rsidP="008D67DC">
            <w:pPr>
              <w:rPr>
                <w:sz w:val="18"/>
                <w:szCs w:val="18"/>
              </w:rPr>
            </w:pPr>
            <w:r w:rsidRPr="00DC34B3">
              <w:rPr>
                <w:sz w:val="18"/>
                <w:szCs w:val="18"/>
              </w:rPr>
              <w:t xml:space="preserve">Шовная пуговица 10*3.44 мм. </w:t>
            </w:r>
          </w:p>
        </w:tc>
        <w:tc>
          <w:tcPr>
            <w:tcW w:w="1037" w:type="dxa"/>
            <w:tcBorders>
              <w:top w:val="nil"/>
              <w:left w:val="nil"/>
              <w:bottom w:val="single" w:sz="4" w:space="0" w:color="auto"/>
              <w:right w:val="single" w:sz="4" w:space="0" w:color="auto"/>
            </w:tcBorders>
            <w:shd w:val="clear" w:color="auto" w:fill="auto"/>
            <w:vAlign w:val="center"/>
          </w:tcPr>
          <w:p w14:paraId="405FE1BF"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9643B79" w14:textId="77777777" w:rsidR="00FF695A" w:rsidRPr="00DC34B3" w:rsidRDefault="00FF695A" w:rsidP="008D67DC">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554A57B0" w14:textId="77777777" w:rsidR="00FF695A" w:rsidRPr="00DC34B3" w:rsidRDefault="00FF695A" w:rsidP="008D67DC">
            <w:pPr>
              <w:jc w:val="center"/>
              <w:rPr>
                <w:color w:val="000000"/>
                <w:sz w:val="18"/>
                <w:szCs w:val="18"/>
              </w:rPr>
            </w:pPr>
            <w:r w:rsidRPr="00DC34B3">
              <w:rPr>
                <w:color w:val="000000"/>
                <w:sz w:val="18"/>
                <w:szCs w:val="18"/>
              </w:rPr>
              <w:t>59 240,00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012E6C3" w14:textId="77777777" w:rsidR="00FF695A" w:rsidRPr="00DC34B3" w:rsidRDefault="00FF695A" w:rsidP="008D67DC">
            <w:pPr>
              <w:jc w:val="center"/>
              <w:rPr>
                <w:color w:val="000000"/>
                <w:sz w:val="18"/>
                <w:szCs w:val="18"/>
              </w:rPr>
            </w:pPr>
            <w:r w:rsidRPr="00DC34B3">
              <w:rPr>
                <w:color w:val="000000"/>
                <w:sz w:val="18"/>
                <w:szCs w:val="18"/>
              </w:rPr>
              <w:t>177 720,00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02B88EE"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040729D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8570C26" w14:textId="77777777" w:rsidR="00FF695A" w:rsidRPr="00DC34B3" w:rsidRDefault="00FF695A" w:rsidP="008D67DC">
            <w:pPr>
              <w:jc w:val="center"/>
              <w:rPr>
                <w:b/>
                <w:bCs/>
                <w:sz w:val="18"/>
                <w:szCs w:val="18"/>
              </w:rPr>
            </w:pPr>
            <w:r w:rsidRPr="00DC34B3">
              <w:rPr>
                <w:sz w:val="18"/>
                <w:szCs w:val="18"/>
              </w:rPr>
              <w:t>38</w:t>
            </w:r>
          </w:p>
        </w:tc>
        <w:tc>
          <w:tcPr>
            <w:tcW w:w="5496" w:type="dxa"/>
            <w:tcBorders>
              <w:top w:val="nil"/>
              <w:left w:val="nil"/>
              <w:bottom w:val="single" w:sz="4" w:space="0" w:color="auto"/>
              <w:right w:val="single" w:sz="4" w:space="0" w:color="auto"/>
            </w:tcBorders>
            <w:shd w:val="clear" w:color="auto" w:fill="auto"/>
            <w:vAlign w:val="center"/>
          </w:tcPr>
          <w:p w14:paraId="3E79FEB9" w14:textId="77777777" w:rsidR="00FF695A" w:rsidRPr="00DC34B3" w:rsidRDefault="00FF695A" w:rsidP="008D67DC">
            <w:pPr>
              <w:rPr>
                <w:sz w:val="18"/>
                <w:szCs w:val="18"/>
              </w:rPr>
            </w:pPr>
            <w:r w:rsidRPr="00DC34B3">
              <w:rPr>
                <w:sz w:val="18"/>
                <w:szCs w:val="18"/>
              </w:rPr>
              <w:t xml:space="preserve">Материал шовный хирургический с одной иглой № 2 </w:t>
            </w:r>
          </w:p>
        </w:tc>
        <w:tc>
          <w:tcPr>
            <w:tcW w:w="1037" w:type="dxa"/>
            <w:tcBorders>
              <w:top w:val="nil"/>
              <w:left w:val="nil"/>
              <w:bottom w:val="single" w:sz="4" w:space="0" w:color="auto"/>
              <w:right w:val="single" w:sz="4" w:space="0" w:color="auto"/>
            </w:tcBorders>
            <w:shd w:val="clear" w:color="auto" w:fill="auto"/>
            <w:vAlign w:val="center"/>
          </w:tcPr>
          <w:p w14:paraId="692DCED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D65849F"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5A9D922A" w14:textId="77777777" w:rsidR="00FF695A" w:rsidRPr="00DC34B3" w:rsidRDefault="00FF695A" w:rsidP="008D67DC">
            <w:pPr>
              <w:jc w:val="center"/>
              <w:rPr>
                <w:color w:val="000000"/>
                <w:sz w:val="18"/>
                <w:szCs w:val="18"/>
              </w:rPr>
            </w:pPr>
            <w:r w:rsidRPr="00DC34B3">
              <w:rPr>
                <w:color w:val="000000"/>
                <w:sz w:val="18"/>
                <w:szCs w:val="18"/>
              </w:rPr>
              <w:t>10 680,00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9FD3D42" w14:textId="77777777" w:rsidR="00FF695A" w:rsidRPr="00DC34B3" w:rsidRDefault="00FF695A" w:rsidP="008D67DC">
            <w:pPr>
              <w:jc w:val="center"/>
              <w:rPr>
                <w:color w:val="000000"/>
                <w:sz w:val="18"/>
                <w:szCs w:val="18"/>
              </w:rPr>
            </w:pPr>
            <w:r w:rsidRPr="00DC34B3">
              <w:rPr>
                <w:color w:val="000000"/>
                <w:sz w:val="18"/>
                <w:szCs w:val="18"/>
              </w:rPr>
              <w:t>53 400,00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323EB50"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5E37772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1DCE56A" w14:textId="77777777" w:rsidR="00FF695A" w:rsidRPr="00DC34B3" w:rsidRDefault="00FF695A" w:rsidP="008D67DC">
            <w:pPr>
              <w:jc w:val="center"/>
              <w:rPr>
                <w:b/>
                <w:bCs/>
                <w:sz w:val="18"/>
                <w:szCs w:val="18"/>
              </w:rPr>
            </w:pPr>
            <w:r w:rsidRPr="00DC34B3">
              <w:rPr>
                <w:sz w:val="18"/>
                <w:szCs w:val="18"/>
              </w:rPr>
              <w:t>39</w:t>
            </w:r>
          </w:p>
        </w:tc>
        <w:tc>
          <w:tcPr>
            <w:tcW w:w="5496" w:type="dxa"/>
            <w:tcBorders>
              <w:top w:val="nil"/>
              <w:left w:val="nil"/>
              <w:bottom w:val="single" w:sz="4" w:space="0" w:color="auto"/>
              <w:right w:val="single" w:sz="4" w:space="0" w:color="auto"/>
            </w:tcBorders>
            <w:shd w:val="clear" w:color="auto" w:fill="auto"/>
            <w:vAlign w:val="center"/>
          </w:tcPr>
          <w:p w14:paraId="3259D1D9" w14:textId="77777777" w:rsidR="00FF695A" w:rsidRPr="00DC34B3" w:rsidRDefault="00FF695A" w:rsidP="008D67DC">
            <w:pPr>
              <w:rPr>
                <w:sz w:val="18"/>
                <w:szCs w:val="18"/>
              </w:rPr>
            </w:pPr>
            <w:r w:rsidRPr="00DC34B3">
              <w:rPr>
                <w:sz w:val="18"/>
                <w:szCs w:val="18"/>
              </w:rPr>
              <w:t>Аблятор типа биполярный зонд</w:t>
            </w:r>
          </w:p>
        </w:tc>
        <w:tc>
          <w:tcPr>
            <w:tcW w:w="1037" w:type="dxa"/>
            <w:tcBorders>
              <w:top w:val="nil"/>
              <w:left w:val="nil"/>
              <w:bottom w:val="single" w:sz="4" w:space="0" w:color="auto"/>
              <w:right w:val="single" w:sz="4" w:space="0" w:color="auto"/>
            </w:tcBorders>
            <w:shd w:val="clear" w:color="auto" w:fill="auto"/>
            <w:vAlign w:val="center"/>
          </w:tcPr>
          <w:p w14:paraId="3AD4507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E1FCEE0"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25506BED" w14:textId="77777777" w:rsidR="00FF695A" w:rsidRPr="00DC34B3" w:rsidRDefault="00FF695A" w:rsidP="008D67DC">
            <w:pPr>
              <w:jc w:val="center"/>
              <w:rPr>
                <w:color w:val="000000"/>
                <w:sz w:val="18"/>
                <w:szCs w:val="18"/>
              </w:rPr>
            </w:pPr>
            <w:r w:rsidRPr="00DC34B3">
              <w:rPr>
                <w:color w:val="000000"/>
                <w:sz w:val="18"/>
                <w:szCs w:val="18"/>
              </w:rPr>
              <w:t>142 900,00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9492304" w14:textId="77777777" w:rsidR="00FF695A" w:rsidRPr="00DC34B3" w:rsidRDefault="00FF695A" w:rsidP="008D67DC">
            <w:pPr>
              <w:jc w:val="center"/>
              <w:rPr>
                <w:color w:val="000000"/>
                <w:sz w:val="18"/>
                <w:szCs w:val="18"/>
              </w:rPr>
            </w:pPr>
            <w:r w:rsidRPr="00DC34B3">
              <w:rPr>
                <w:color w:val="000000"/>
                <w:sz w:val="18"/>
                <w:szCs w:val="18"/>
              </w:rPr>
              <w:t>1 429 000,00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5D1019C" w14:textId="77777777" w:rsidR="00FF695A" w:rsidRPr="00DC34B3" w:rsidRDefault="00FF695A" w:rsidP="008D67DC">
            <w:pPr>
              <w:jc w:val="center"/>
              <w:rPr>
                <w:sz w:val="18"/>
                <w:szCs w:val="18"/>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03A1AD19"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E28622" w14:textId="77777777" w:rsidR="00FF695A" w:rsidRPr="00DC34B3" w:rsidRDefault="00FF695A" w:rsidP="008D67DC">
            <w:pPr>
              <w:jc w:val="center"/>
              <w:rPr>
                <w:sz w:val="18"/>
                <w:szCs w:val="18"/>
              </w:rPr>
            </w:pPr>
            <w:r w:rsidRPr="00DC34B3">
              <w:rPr>
                <w:sz w:val="18"/>
                <w:szCs w:val="18"/>
              </w:rPr>
              <w:t>40</w:t>
            </w:r>
          </w:p>
        </w:tc>
        <w:tc>
          <w:tcPr>
            <w:tcW w:w="5496" w:type="dxa"/>
            <w:tcBorders>
              <w:top w:val="single" w:sz="4" w:space="0" w:color="auto"/>
              <w:left w:val="nil"/>
              <w:bottom w:val="single" w:sz="4" w:space="0" w:color="auto"/>
              <w:right w:val="single" w:sz="4" w:space="0" w:color="auto"/>
            </w:tcBorders>
            <w:shd w:val="clear" w:color="auto" w:fill="auto"/>
            <w:vAlign w:val="center"/>
          </w:tcPr>
          <w:p w14:paraId="5D4088F6" w14:textId="77777777" w:rsidR="00FF695A" w:rsidRPr="00DC34B3" w:rsidRDefault="00FF695A" w:rsidP="008D67DC">
            <w:pPr>
              <w:rPr>
                <w:sz w:val="18"/>
                <w:szCs w:val="18"/>
              </w:rPr>
            </w:pPr>
            <w:r w:rsidRPr="00DC34B3">
              <w:rPr>
                <w:sz w:val="18"/>
                <w:szCs w:val="18"/>
              </w:rPr>
              <w:t xml:space="preserve">Набор безлатексных трубок для артроскопической помпы (одноразовые) </w:t>
            </w:r>
          </w:p>
        </w:tc>
        <w:tc>
          <w:tcPr>
            <w:tcW w:w="1037" w:type="dxa"/>
            <w:tcBorders>
              <w:top w:val="single" w:sz="4" w:space="0" w:color="auto"/>
              <w:left w:val="nil"/>
              <w:bottom w:val="single" w:sz="4" w:space="0" w:color="auto"/>
              <w:right w:val="single" w:sz="4" w:space="0" w:color="auto"/>
            </w:tcBorders>
            <w:shd w:val="clear" w:color="auto" w:fill="auto"/>
            <w:vAlign w:val="center"/>
          </w:tcPr>
          <w:p w14:paraId="0FD33191" w14:textId="77777777" w:rsidR="00FF695A" w:rsidRPr="00DC34B3" w:rsidRDefault="00FF695A" w:rsidP="008D67DC">
            <w:pPr>
              <w:jc w:val="center"/>
              <w:rPr>
                <w:sz w:val="18"/>
                <w:szCs w:val="18"/>
              </w:rPr>
            </w:pPr>
            <w:r w:rsidRPr="00DC34B3">
              <w:rPr>
                <w:sz w:val="18"/>
                <w:szCs w:val="18"/>
              </w:rPr>
              <w:t>упаковка</w:t>
            </w:r>
          </w:p>
        </w:tc>
        <w:tc>
          <w:tcPr>
            <w:tcW w:w="818" w:type="dxa"/>
            <w:tcBorders>
              <w:top w:val="single" w:sz="4" w:space="0" w:color="auto"/>
              <w:left w:val="nil"/>
              <w:bottom w:val="single" w:sz="4" w:space="0" w:color="auto"/>
              <w:right w:val="single" w:sz="4" w:space="0" w:color="auto"/>
            </w:tcBorders>
            <w:shd w:val="clear" w:color="auto" w:fill="auto"/>
            <w:vAlign w:val="center"/>
          </w:tcPr>
          <w:p w14:paraId="3421463E"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B9085B2" w14:textId="77777777" w:rsidR="00FF695A" w:rsidRPr="00DC34B3" w:rsidRDefault="00FF695A" w:rsidP="008D67DC">
            <w:pPr>
              <w:jc w:val="center"/>
              <w:rPr>
                <w:color w:val="000000"/>
                <w:sz w:val="18"/>
                <w:szCs w:val="18"/>
                <w:lang w:val="en-US"/>
              </w:rPr>
            </w:pPr>
            <w:r w:rsidRPr="00DC34B3">
              <w:rPr>
                <w:color w:val="000000"/>
                <w:sz w:val="18"/>
                <w:szCs w:val="18"/>
                <w:lang w:val="en-US"/>
              </w:rPr>
              <w:t>294360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266014F" w14:textId="77777777" w:rsidR="00FF695A" w:rsidRPr="00DC34B3" w:rsidRDefault="00FF695A" w:rsidP="008D67DC">
            <w:pPr>
              <w:jc w:val="center"/>
              <w:rPr>
                <w:color w:val="000000"/>
                <w:sz w:val="18"/>
                <w:szCs w:val="18"/>
              </w:rPr>
            </w:pPr>
            <w:r w:rsidRPr="00DC34B3">
              <w:rPr>
                <w:color w:val="000000"/>
                <w:sz w:val="18"/>
                <w:szCs w:val="18"/>
                <w:lang w:val="en-US"/>
              </w:rPr>
              <w:t>588720</w:t>
            </w:r>
            <w:r w:rsidRPr="00DC34B3">
              <w:rPr>
                <w:color w:val="000000"/>
                <w:sz w:val="18"/>
                <w:szCs w:val="18"/>
              </w:rPr>
              <w:t>,00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E4D3972"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0461823F"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C7A5406" w14:textId="77777777" w:rsidR="00FF695A" w:rsidRPr="00DC34B3" w:rsidRDefault="00FF695A" w:rsidP="008D67DC">
            <w:pPr>
              <w:jc w:val="center"/>
              <w:rPr>
                <w:sz w:val="18"/>
                <w:szCs w:val="18"/>
              </w:rPr>
            </w:pPr>
            <w:r w:rsidRPr="00DC34B3">
              <w:rPr>
                <w:sz w:val="18"/>
                <w:szCs w:val="18"/>
              </w:rPr>
              <w:t>41</w:t>
            </w:r>
          </w:p>
        </w:tc>
        <w:tc>
          <w:tcPr>
            <w:tcW w:w="5496" w:type="dxa"/>
            <w:tcBorders>
              <w:top w:val="single" w:sz="4" w:space="0" w:color="auto"/>
              <w:left w:val="nil"/>
              <w:bottom w:val="single" w:sz="4" w:space="0" w:color="auto"/>
              <w:right w:val="single" w:sz="4" w:space="0" w:color="auto"/>
            </w:tcBorders>
            <w:shd w:val="clear" w:color="auto" w:fill="auto"/>
            <w:vAlign w:val="center"/>
          </w:tcPr>
          <w:p w14:paraId="2BF65002" w14:textId="77777777" w:rsidR="00FF695A" w:rsidRPr="00DC34B3" w:rsidRDefault="00FF695A" w:rsidP="008D67DC">
            <w:pPr>
              <w:rPr>
                <w:sz w:val="18"/>
                <w:szCs w:val="18"/>
              </w:rPr>
            </w:pPr>
            <w:r w:rsidRPr="00DC34B3">
              <w:rPr>
                <w:sz w:val="18"/>
                <w:szCs w:val="18"/>
              </w:rPr>
              <w:t>Шуруп  для узловой фиксации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236830E0"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F27B42D"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1380208" w14:textId="77777777" w:rsidR="00FF695A" w:rsidRPr="00DC34B3" w:rsidRDefault="00FF695A" w:rsidP="008D67DC">
            <w:pPr>
              <w:jc w:val="center"/>
              <w:rPr>
                <w:color w:val="000000"/>
                <w:sz w:val="18"/>
                <w:szCs w:val="18"/>
              </w:rPr>
            </w:pPr>
            <w:r w:rsidRPr="00DC34B3">
              <w:rPr>
                <w:color w:val="000000"/>
                <w:sz w:val="18"/>
                <w:szCs w:val="18"/>
              </w:rPr>
              <w:t>143950,00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CB2C519" w14:textId="77777777" w:rsidR="00FF695A" w:rsidRPr="00DC34B3" w:rsidRDefault="00FF695A" w:rsidP="008D67DC">
            <w:pPr>
              <w:jc w:val="center"/>
              <w:rPr>
                <w:color w:val="000000"/>
                <w:sz w:val="18"/>
                <w:szCs w:val="18"/>
              </w:rPr>
            </w:pPr>
            <w:r w:rsidRPr="00DC34B3">
              <w:rPr>
                <w:color w:val="000000"/>
                <w:sz w:val="18"/>
                <w:szCs w:val="18"/>
              </w:rPr>
              <w:t>143950,00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14021E8"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w:t>
            </w:r>
            <w:r w:rsidRPr="00DC34B3">
              <w:rPr>
                <w:rFonts w:eastAsia="Calibri"/>
                <w:sz w:val="18"/>
                <w:szCs w:val="18"/>
                <w:lang w:val="en-US" w:eastAsia="en-US"/>
              </w:rPr>
              <w:t>Medicus</w:t>
            </w:r>
            <w:r w:rsidRPr="00DC34B3">
              <w:rPr>
                <w:rFonts w:eastAsia="Calibri"/>
                <w:sz w:val="18"/>
                <w:szCs w:val="18"/>
                <w:lang w:eastAsia="en-US"/>
              </w:rPr>
              <w:t>-</w:t>
            </w:r>
            <w:r w:rsidRPr="00DC34B3">
              <w:rPr>
                <w:rFonts w:eastAsia="Calibri"/>
                <w:sz w:val="18"/>
                <w:szCs w:val="18"/>
                <w:lang w:val="en-US" w:eastAsia="en-US"/>
              </w:rPr>
              <w:t>M</w:t>
            </w:r>
            <w:r w:rsidRPr="00DC34B3">
              <w:rPr>
                <w:rFonts w:eastAsia="Calibri"/>
                <w:sz w:val="18"/>
                <w:szCs w:val="18"/>
                <w:lang w:eastAsia="en-US"/>
              </w:rPr>
              <w:t xml:space="preserve">», Алм. обл. пос. Отеген Батыр. ул. Калинина, 2-711    </w:t>
            </w:r>
          </w:p>
        </w:tc>
      </w:tr>
      <w:tr w:rsidR="00FF695A" w:rsidRPr="00706273" w14:paraId="209C8D0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BCE70DF" w14:textId="77777777" w:rsidR="00FF695A" w:rsidRPr="00DC34B3" w:rsidRDefault="00FF695A" w:rsidP="008D67DC">
            <w:pPr>
              <w:jc w:val="center"/>
              <w:rPr>
                <w:sz w:val="18"/>
                <w:szCs w:val="18"/>
              </w:rPr>
            </w:pPr>
            <w:r w:rsidRPr="00DC34B3">
              <w:rPr>
                <w:sz w:val="18"/>
                <w:szCs w:val="18"/>
              </w:rPr>
              <w:t>42</w:t>
            </w:r>
          </w:p>
        </w:tc>
        <w:tc>
          <w:tcPr>
            <w:tcW w:w="5496" w:type="dxa"/>
            <w:tcBorders>
              <w:top w:val="single" w:sz="4" w:space="0" w:color="auto"/>
              <w:left w:val="nil"/>
              <w:bottom w:val="single" w:sz="4" w:space="0" w:color="auto"/>
              <w:right w:val="single" w:sz="4" w:space="0" w:color="auto"/>
            </w:tcBorders>
            <w:shd w:val="clear" w:color="auto" w:fill="auto"/>
            <w:vAlign w:val="center"/>
          </w:tcPr>
          <w:p w14:paraId="29CCE784" w14:textId="77777777" w:rsidR="00FF695A" w:rsidRPr="00DC34B3" w:rsidRDefault="00FF695A" w:rsidP="008D67DC">
            <w:pPr>
              <w:rPr>
                <w:sz w:val="18"/>
                <w:szCs w:val="18"/>
              </w:rPr>
            </w:pPr>
            <w:r w:rsidRPr="00DC34B3">
              <w:rPr>
                <w:sz w:val="18"/>
                <w:szCs w:val="18"/>
              </w:rPr>
              <w:t>Винт кортикальный самонарезающий 3.5x10 мм, 12мм, 14мм, 16 мм, 18 мм, 20 мм, 22 мм, 24 мм, 26 мм, 28 мм, 30 мм, 32 мм, 34 мм, 36 мм, 38 мм, 40 мм, 45 мм, 50 мм, 55 мм, 60 мм, 65 мм, 70мм, 80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34DA77E3"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C361D80" w14:textId="77777777" w:rsidR="00FF695A" w:rsidRPr="00DC34B3" w:rsidRDefault="00FF695A" w:rsidP="008D67DC">
            <w:pPr>
              <w:jc w:val="center"/>
              <w:rPr>
                <w:sz w:val="18"/>
                <w:szCs w:val="18"/>
              </w:rPr>
            </w:pPr>
            <w:r w:rsidRPr="00DC34B3">
              <w:rPr>
                <w:sz w:val="18"/>
                <w:szCs w:val="18"/>
              </w:rPr>
              <w:t>90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3168FC5" w14:textId="77777777" w:rsidR="00FF695A" w:rsidRPr="00DC34B3" w:rsidRDefault="00FF695A" w:rsidP="008D67DC">
            <w:pPr>
              <w:jc w:val="center"/>
              <w:rPr>
                <w:color w:val="000000"/>
                <w:sz w:val="18"/>
                <w:szCs w:val="18"/>
              </w:rPr>
            </w:pPr>
            <w:r w:rsidRPr="00DC34B3">
              <w:rPr>
                <w:color w:val="000000"/>
                <w:sz w:val="18"/>
                <w:szCs w:val="18"/>
              </w:rPr>
              <w:t>3 954,00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3962AFF" w14:textId="77777777" w:rsidR="00FF695A" w:rsidRPr="00DC34B3" w:rsidRDefault="00FF695A" w:rsidP="008D67DC">
            <w:pPr>
              <w:jc w:val="center"/>
              <w:rPr>
                <w:color w:val="000000"/>
                <w:sz w:val="18"/>
                <w:szCs w:val="18"/>
              </w:rPr>
            </w:pPr>
            <w:r w:rsidRPr="00DC34B3">
              <w:rPr>
                <w:color w:val="000000"/>
                <w:sz w:val="18"/>
                <w:szCs w:val="18"/>
              </w:rPr>
              <w:t>355 860,00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2FC357C"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2E4EA05A"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0DBC547" w14:textId="77777777" w:rsidR="00FF695A" w:rsidRPr="00DC34B3" w:rsidRDefault="00FF695A" w:rsidP="008D67DC">
            <w:pPr>
              <w:jc w:val="center"/>
              <w:rPr>
                <w:sz w:val="18"/>
                <w:szCs w:val="18"/>
              </w:rPr>
            </w:pPr>
            <w:r w:rsidRPr="00DC34B3">
              <w:rPr>
                <w:sz w:val="18"/>
                <w:szCs w:val="18"/>
              </w:rPr>
              <w:t>43</w:t>
            </w:r>
          </w:p>
        </w:tc>
        <w:tc>
          <w:tcPr>
            <w:tcW w:w="5496" w:type="dxa"/>
            <w:tcBorders>
              <w:top w:val="nil"/>
              <w:left w:val="nil"/>
              <w:bottom w:val="single" w:sz="4" w:space="0" w:color="auto"/>
              <w:right w:val="single" w:sz="4" w:space="0" w:color="auto"/>
            </w:tcBorders>
            <w:shd w:val="clear" w:color="auto" w:fill="auto"/>
            <w:vAlign w:val="center"/>
          </w:tcPr>
          <w:p w14:paraId="7A2BFCF2" w14:textId="77777777" w:rsidR="00FF695A" w:rsidRPr="00DC34B3" w:rsidRDefault="00FF695A" w:rsidP="008D67DC">
            <w:pPr>
              <w:rPr>
                <w:sz w:val="18"/>
                <w:szCs w:val="18"/>
              </w:rPr>
            </w:pPr>
            <w:r w:rsidRPr="00DC34B3">
              <w:rPr>
                <w:sz w:val="18"/>
                <w:szCs w:val="18"/>
              </w:rPr>
              <w:t>Винт навикулярный самонарезающий 3.5x20 мм, 24 мм, 26мм, 30 мм, 36 мм, 40 мм, 46 мм, 50 мм</w:t>
            </w:r>
          </w:p>
        </w:tc>
        <w:tc>
          <w:tcPr>
            <w:tcW w:w="1037" w:type="dxa"/>
            <w:tcBorders>
              <w:top w:val="nil"/>
              <w:left w:val="nil"/>
              <w:bottom w:val="single" w:sz="4" w:space="0" w:color="auto"/>
              <w:right w:val="single" w:sz="4" w:space="0" w:color="auto"/>
            </w:tcBorders>
            <w:shd w:val="clear" w:color="auto" w:fill="auto"/>
            <w:vAlign w:val="center"/>
          </w:tcPr>
          <w:p w14:paraId="0493CD0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52E0606" w14:textId="77777777" w:rsidR="00FF695A" w:rsidRPr="00DC34B3" w:rsidRDefault="00FF695A" w:rsidP="008D67DC">
            <w:pPr>
              <w:jc w:val="center"/>
              <w:rPr>
                <w:sz w:val="18"/>
                <w:szCs w:val="18"/>
              </w:rPr>
            </w:pPr>
            <w:r w:rsidRPr="00DC34B3">
              <w:rPr>
                <w:sz w:val="18"/>
                <w:szCs w:val="18"/>
              </w:rPr>
              <w:t>30</w:t>
            </w:r>
          </w:p>
        </w:tc>
        <w:tc>
          <w:tcPr>
            <w:tcW w:w="1319" w:type="dxa"/>
            <w:tcBorders>
              <w:top w:val="nil"/>
              <w:left w:val="single" w:sz="4" w:space="0" w:color="auto"/>
              <w:bottom w:val="single" w:sz="4" w:space="0" w:color="auto"/>
              <w:right w:val="single" w:sz="4" w:space="0" w:color="auto"/>
            </w:tcBorders>
            <w:shd w:val="clear" w:color="auto" w:fill="auto"/>
            <w:vAlign w:val="center"/>
          </w:tcPr>
          <w:p w14:paraId="41A9E4A7" w14:textId="77777777" w:rsidR="00FF695A" w:rsidRPr="00DC34B3" w:rsidRDefault="00FF695A" w:rsidP="008D67DC">
            <w:pPr>
              <w:jc w:val="center"/>
              <w:rPr>
                <w:color w:val="000000"/>
                <w:sz w:val="18"/>
                <w:szCs w:val="18"/>
              </w:rPr>
            </w:pPr>
            <w:r w:rsidRPr="00DC34B3">
              <w:rPr>
                <w:color w:val="000000"/>
                <w:sz w:val="18"/>
                <w:szCs w:val="18"/>
              </w:rPr>
              <w:t>4 013,00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DB5B7A8" w14:textId="77777777" w:rsidR="00FF695A" w:rsidRPr="00DC34B3" w:rsidRDefault="00FF695A" w:rsidP="008D67DC">
            <w:pPr>
              <w:jc w:val="center"/>
              <w:rPr>
                <w:color w:val="000000"/>
                <w:sz w:val="18"/>
                <w:szCs w:val="18"/>
              </w:rPr>
            </w:pPr>
            <w:r w:rsidRPr="00DC34B3">
              <w:rPr>
                <w:color w:val="000000"/>
                <w:sz w:val="18"/>
                <w:szCs w:val="18"/>
              </w:rPr>
              <w:t>120 390,00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F536B78"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201E546B"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96A7AA8" w14:textId="77777777" w:rsidR="00FF695A" w:rsidRPr="00DC34B3" w:rsidRDefault="00FF695A" w:rsidP="008D67DC">
            <w:pPr>
              <w:jc w:val="center"/>
              <w:rPr>
                <w:sz w:val="18"/>
                <w:szCs w:val="18"/>
              </w:rPr>
            </w:pPr>
            <w:r w:rsidRPr="00DC34B3">
              <w:rPr>
                <w:sz w:val="18"/>
                <w:szCs w:val="18"/>
              </w:rPr>
              <w:t>44</w:t>
            </w:r>
          </w:p>
        </w:tc>
        <w:tc>
          <w:tcPr>
            <w:tcW w:w="5496" w:type="dxa"/>
            <w:tcBorders>
              <w:top w:val="nil"/>
              <w:left w:val="nil"/>
              <w:bottom w:val="single" w:sz="4" w:space="0" w:color="auto"/>
              <w:right w:val="single" w:sz="4" w:space="0" w:color="auto"/>
            </w:tcBorders>
            <w:shd w:val="clear" w:color="auto" w:fill="auto"/>
            <w:vAlign w:val="center"/>
          </w:tcPr>
          <w:p w14:paraId="24F05055" w14:textId="77777777" w:rsidR="00FF695A" w:rsidRPr="00DC34B3" w:rsidRDefault="00FF695A" w:rsidP="008D67DC">
            <w:pPr>
              <w:rPr>
                <w:sz w:val="18"/>
                <w:szCs w:val="18"/>
              </w:rPr>
            </w:pPr>
            <w:r w:rsidRPr="00DC34B3">
              <w:rPr>
                <w:sz w:val="18"/>
                <w:szCs w:val="18"/>
              </w:rPr>
              <w:t>Винт навикулярный самонарезающий 4.0x20мм, 26 мм, 30 мм, 35 мм, 40 мм, 45 мм, 50 мм, 55 мм, 60 мм.</w:t>
            </w:r>
          </w:p>
        </w:tc>
        <w:tc>
          <w:tcPr>
            <w:tcW w:w="1037" w:type="dxa"/>
            <w:tcBorders>
              <w:top w:val="nil"/>
              <w:left w:val="nil"/>
              <w:bottom w:val="single" w:sz="4" w:space="0" w:color="auto"/>
              <w:right w:val="single" w:sz="4" w:space="0" w:color="auto"/>
            </w:tcBorders>
            <w:shd w:val="clear" w:color="auto" w:fill="auto"/>
            <w:vAlign w:val="center"/>
          </w:tcPr>
          <w:p w14:paraId="3246836E"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62CCF6D"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101E78D8" w14:textId="77777777" w:rsidR="00FF695A" w:rsidRPr="00DC34B3" w:rsidRDefault="00FF695A" w:rsidP="008D67DC">
            <w:pPr>
              <w:jc w:val="center"/>
              <w:rPr>
                <w:color w:val="000000"/>
                <w:sz w:val="18"/>
                <w:szCs w:val="18"/>
              </w:rPr>
            </w:pPr>
            <w:r w:rsidRPr="00DC34B3">
              <w:rPr>
                <w:color w:val="000000"/>
                <w:sz w:val="18"/>
                <w:szCs w:val="18"/>
              </w:rPr>
              <w:t>4 026,00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C0EADB0" w14:textId="77777777" w:rsidR="00FF695A" w:rsidRPr="00DC34B3" w:rsidRDefault="00FF695A" w:rsidP="008D67DC">
            <w:pPr>
              <w:jc w:val="center"/>
              <w:rPr>
                <w:color w:val="000000"/>
                <w:sz w:val="18"/>
                <w:szCs w:val="18"/>
              </w:rPr>
            </w:pPr>
            <w:r w:rsidRPr="00DC34B3">
              <w:rPr>
                <w:color w:val="000000"/>
                <w:sz w:val="18"/>
                <w:szCs w:val="18"/>
              </w:rPr>
              <w:t>40 260,00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A2A341E"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3ACDF9A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6994777" w14:textId="77777777" w:rsidR="00FF695A" w:rsidRPr="00DC34B3" w:rsidRDefault="00FF695A" w:rsidP="008D67DC">
            <w:pPr>
              <w:jc w:val="center"/>
              <w:rPr>
                <w:sz w:val="18"/>
                <w:szCs w:val="18"/>
              </w:rPr>
            </w:pPr>
            <w:r w:rsidRPr="00DC34B3">
              <w:rPr>
                <w:sz w:val="18"/>
                <w:szCs w:val="18"/>
              </w:rPr>
              <w:t>45</w:t>
            </w:r>
          </w:p>
        </w:tc>
        <w:tc>
          <w:tcPr>
            <w:tcW w:w="5496" w:type="dxa"/>
            <w:tcBorders>
              <w:top w:val="nil"/>
              <w:left w:val="nil"/>
              <w:bottom w:val="single" w:sz="4" w:space="0" w:color="auto"/>
              <w:right w:val="single" w:sz="4" w:space="0" w:color="auto"/>
            </w:tcBorders>
            <w:shd w:val="clear" w:color="auto" w:fill="auto"/>
            <w:vAlign w:val="center"/>
          </w:tcPr>
          <w:p w14:paraId="01577BB9" w14:textId="77777777" w:rsidR="00FF695A" w:rsidRPr="00DC34B3" w:rsidRDefault="00FF695A" w:rsidP="008D67DC">
            <w:pPr>
              <w:rPr>
                <w:sz w:val="18"/>
                <w:szCs w:val="18"/>
              </w:rPr>
            </w:pPr>
            <w:r w:rsidRPr="00DC34B3">
              <w:rPr>
                <w:sz w:val="18"/>
                <w:szCs w:val="18"/>
              </w:rPr>
              <w:t>Винт маллеолярный самонарезающий 4.5x22/45мм, 50 мм, 55 мм, 60 мм.</w:t>
            </w:r>
          </w:p>
        </w:tc>
        <w:tc>
          <w:tcPr>
            <w:tcW w:w="1037" w:type="dxa"/>
            <w:tcBorders>
              <w:top w:val="nil"/>
              <w:left w:val="nil"/>
              <w:bottom w:val="single" w:sz="4" w:space="0" w:color="auto"/>
              <w:right w:val="single" w:sz="4" w:space="0" w:color="auto"/>
            </w:tcBorders>
            <w:shd w:val="clear" w:color="auto" w:fill="auto"/>
            <w:vAlign w:val="center"/>
          </w:tcPr>
          <w:p w14:paraId="1432135E"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01DC89A"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71A59DE9" w14:textId="77777777" w:rsidR="00FF695A" w:rsidRPr="00DC34B3" w:rsidRDefault="00FF695A" w:rsidP="008D67DC">
            <w:pPr>
              <w:jc w:val="center"/>
              <w:rPr>
                <w:color w:val="000000"/>
                <w:sz w:val="18"/>
                <w:szCs w:val="18"/>
              </w:rPr>
            </w:pPr>
            <w:r w:rsidRPr="00DC34B3">
              <w:rPr>
                <w:color w:val="000000"/>
                <w:sz w:val="18"/>
                <w:szCs w:val="18"/>
              </w:rPr>
              <w:t>5 911,00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9A7F39E" w14:textId="77777777" w:rsidR="00FF695A" w:rsidRPr="00DC34B3" w:rsidRDefault="00FF695A" w:rsidP="008D67DC">
            <w:pPr>
              <w:jc w:val="center"/>
              <w:rPr>
                <w:color w:val="000000"/>
                <w:sz w:val="18"/>
                <w:szCs w:val="18"/>
              </w:rPr>
            </w:pPr>
            <w:r w:rsidRPr="00DC34B3">
              <w:rPr>
                <w:color w:val="000000"/>
                <w:sz w:val="18"/>
                <w:szCs w:val="18"/>
              </w:rPr>
              <w:t>118 220,00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B39FDE4"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3998249F"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AEF761B" w14:textId="77777777" w:rsidR="00FF695A" w:rsidRPr="00DC34B3" w:rsidRDefault="00FF695A" w:rsidP="008D67DC">
            <w:pPr>
              <w:jc w:val="center"/>
              <w:rPr>
                <w:sz w:val="18"/>
                <w:szCs w:val="18"/>
              </w:rPr>
            </w:pPr>
            <w:r w:rsidRPr="00DC34B3">
              <w:rPr>
                <w:sz w:val="18"/>
                <w:szCs w:val="18"/>
              </w:rPr>
              <w:t>46</w:t>
            </w:r>
          </w:p>
        </w:tc>
        <w:tc>
          <w:tcPr>
            <w:tcW w:w="5496" w:type="dxa"/>
            <w:tcBorders>
              <w:top w:val="nil"/>
              <w:left w:val="nil"/>
              <w:bottom w:val="single" w:sz="4" w:space="0" w:color="auto"/>
              <w:right w:val="single" w:sz="4" w:space="0" w:color="auto"/>
            </w:tcBorders>
            <w:shd w:val="clear" w:color="auto" w:fill="auto"/>
            <w:vAlign w:val="center"/>
          </w:tcPr>
          <w:p w14:paraId="1F9295A5" w14:textId="77777777" w:rsidR="00FF695A" w:rsidRPr="00DC34B3" w:rsidRDefault="00FF695A" w:rsidP="008D67DC">
            <w:pPr>
              <w:rPr>
                <w:sz w:val="18"/>
                <w:szCs w:val="18"/>
              </w:rPr>
            </w:pPr>
            <w:r w:rsidRPr="00DC34B3">
              <w:rPr>
                <w:sz w:val="18"/>
                <w:szCs w:val="18"/>
              </w:rPr>
              <w:t>Спица Киршнера с перьевой заточкой 2.0x210</w:t>
            </w:r>
          </w:p>
        </w:tc>
        <w:tc>
          <w:tcPr>
            <w:tcW w:w="1037" w:type="dxa"/>
            <w:tcBorders>
              <w:top w:val="nil"/>
              <w:left w:val="nil"/>
              <w:bottom w:val="single" w:sz="4" w:space="0" w:color="auto"/>
              <w:right w:val="single" w:sz="4" w:space="0" w:color="auto"/>
            </w:tcBorders>
            <w:shd w:val="clear" w:color="auto" w:fill="auto"/>
            <w:vAlign w:val="center"/>
          </w:tcPr>
          <w:p w14:paraId="55839862"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479BF58" w14:textId="77777777" w:rsidR="00FF695A" w:rsidRPr="00DC34B3" w:rsidRDefault="00FF695A" w:rsidP="008D67DC">
            <w:pPr>
              <w:jc w:val="center"/>
              <w:rPr>
                <w:sz w:val="18"/>
                <w:szCs w:val="18"/>
              </w:rPr>
            </w:pPr>
            <w:r w:rsidRPr="00DC34B3">
              <w:rPr>
                <w:sz w:val="18"/>
                <w:szCs w:val="18"/>
              </w:rPr>
              <w:t>30</w:t>
            </w:r>
          </w:p>
        </w:tc>
        <w:tc>
          <w:tcPr>
            <w:tcW w:w="1319" w:type="dxa"/>
            <w:tcBorders>
              <w:top w:val="nil"/>
              <w:left w:val="single" w:sz="4" w:space="0" w:color="auto"/>
              <w:bottom w:val="single" w:sz="4" w:space="0" w:color="auto"/>
              <w:right w:val="single" w:sz="4" w:space="0" w:color="auto"/>
            </w:tcBorders>
            <w:shd w:val="clear" w:color="auto" w:fill="auto"/>
            <w:vAlign w:val="center"/>
          </w:tcPr>
          <w:p w14:paraId="3DAE6158" w14:textId="77777777" w:rsidR="00FF695A" w:rsidRPr="00DC34B3" w:rsidRDefault="00FF695A" w:rsidP="008D67DC">
            <w:pPr>
              <w:jc w:val="center"/>
              <w:rPr>
                <w:color w:val="000000"/>
                <w:sz w:val="18"/>
                <w:szCs w:val="18"/>
              </w:rPr>
            </w:pPr>
            <w:r w:rsidRPr="00DC34B3">
              <w:rPr>
                <w:color w:val="000000"/>
                <w:sz w:val="18"/>
                <w:szCs w:val="18"/>
              </w:rPr>
              <w:t>4 066,00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5D946A8" w14:textId="77777777" w:rsidR="00FF695A" w:rsidRPr="00DC34B3" w:rsidRDefault="00FF695A" w:rsidP="008D67DC">
            <w:pPr>
              <w:jc w:val="center"/>
              <w:rPr>
                <w:color w:val="000000"/>
                <w:sz w:val="18"/>
                <w:szCs w:val="18"/>
              </w:rPr>
            </w:pPr>
            <w:r w:rsidRPr="00DC34B3">
              <w:rPr>
                <w:color w:val="000000"/>
                <w:sz w:val="18"/>
                <w:szCs w:val="18"/>
              </w:rPr>
              <w:t>121 980,00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B788521"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7305F481"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CC1B53D" w14:textId="77777777" w:rsidR="00FF695A" w:rsidRPr="00DC34B3" w:rsidRDefault="00FF695A" w:rsidP="008D67DC">
            <w:pPr>
              <w:jc w:val="center"/>
              <w:rPr>
                <w:sz w:val="18"/>
                <w:szCs w:val="18"/>
              </w:rPr>
            </w:pPr>
            <w:r w:rsidRPr="00DC34B3">
              <w:rPr>
                <w:sz w:val="18"/>
                <w:szCs w:val="18"/>
              </w:rPr>
              <w:t>47</w:t>
            </w:r>
          </w:p>
        </w:tc>
        <w:tc>
          <w:tcPr>
            <w:tcW w:w="5496" w:type="dxa"/>
            <w:tcBorders>
              <w:top w:val="nil"/>
              <w:left w:val="nil"/>
              <w:bottom w:val="single" w:sz="4" w:space="0" w:color="auto"/>
              <w:right w:val="single" w:sz="4" w:space="0" w:color="auto"/>
            </w:tcBorders>
            <w:shd w:val="clear" w:color="auto" w:fill="auto"/>
            <w:vAlign w:val="center"/>
          </w:tcPr>
          <w:p w14:paraId="4E52B7F5" w14:textId="77777777" w:rsidR="00FF695A" w:rsidRPr="00DC34B3" w:rsidRDefault="00FF695A" w:rsidP="008D67DC">
            <w:pPr>
              <w:rPr>
                <w:sz w:val="18"/>
                <w:szCs w:val="18"/>
              </w:rPr>
            </w:pPr>
            <w:r w:rsidRPr="00DC34B3">
              <w:rPr>
                <w:sz w:val="18"/>
                <w:szCs w:val="18"/>
              </w:rPr>
              <w:t>Спица Киршнера с перьевой заточкой 2.0x310</w:t>
            </w:r>
          </w:p>
        </w:tc>
        <w:tc>
          <w:tcPr>
            <w:tcW w:w="1037" w:type="dxa"/>
            <w:tcBorders>
              <w:top w:val="nil"/>
              <w:left w:val="nil"/>
              <w:bottom w:val="single" w:sz="4" w:space="0" w:color="auto"/>
              <w:right w:val="single" w:sz="4" w:space="0" w:color="auto"/>
            </w:tcBorders>
            <w:shd w:val="clear" w:color="auto" w:fill="auto"/>
            <w:vAlign w:val="center"/>
          </w:tcPr>
          <w:p w14:paraId="566800D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EF4A226" w14:textId="77777777" w:rsidR="00FF695A" w:rsidRPr="00DC34B3" w:rsidRDefault="00FF695A" w:rsidP="008D67DC">
            <w:pPr>
              <w:jc w:val="center"/>
              <w:rPr>
                <w:sz w:val="18"/>
                <w:szCs w:val="18"/>
              </w:rPr>
            </w:pPr>
            <w:r w:rsidRPr="00DC34B3">
              <w:rPr>
                <w:sz w:val="18"/>
                <w:szCs w:val="18"/>
              </w:rPr>
              <w:t>30</w:t>
            </w:r>
          </w:p>
        </w:tc>
        <w:tc>
          <w:tcPr>
            <w:tcW w:w="1319" w:type="dxa"/>
            <w:tcBorders>
              <w:top w:val="nil"/>
              <w:left w:val="single" w:sz="4" w:space="0" w:color="auto"/>
              <w:bottom w:val="single" w:sz="4" w:space="0" w:color="auto"/>
              <w:right w:val="single" w:sz="4" w:space="0" w:color="auto"/>
            </w:tcBorders>
            <w:shd w:val="clear" w:color="auto" w:fill="auto"/>
            <w:vAlign w:val="center"/>
          </w:tcPr>
          <w:p w14:paraId="39FD838A" w14:textId="77777777" w:rsidR="00FF695A" w:rsidRPr="00DC34B3" w:rsidRDefault="00FF695A" w:rsidP="008D67DC">
            <w:pPr>
              <w:jc w:val="center"/>
              <w:rPr>
                <w:color w:val="000000"/>
                <w:sz w:val="18"/>
                <w:szCs w:val="18"/>
              </w:rPr>
            </w:pPr>
            <w:r w:rsidRPr="00DC34B3">
              <w:rPr>
                <w:color w:val="000000"/>
                <w:sz w:val="18"/>
                <w:szCs w:val="18"/>
              </w:rPr>
              <w:t>4 066,00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DAC2929" w14:textId="77777777" w:rsidR="00FF695A" w:rsidRPr="00DC34B3" w:rsidRDefault="00FF695A" w:rsidP="008D67DC">
            <w:pPr>
              <w:jc w:val="center"/>
              <w:rPr>
                <w:color w:val="000000"/>
                <w:sz w:val="18"/>
                <w:szCs w:val="18"/>
              </w:rPr>
            </w:pPr>
            <w:r w:rsidRPr="00DC34B3">
              <w:rPr>
                <w:color w:val="000000"/>
                <w:sz w:val="18"/>
                <w:szCs w:val="18"/>
              </w:rPr>
              <w:t>121 980,00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0B3F68A"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517ADEE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681FA0A" w14:textId="77777777" w:rsidR="00FF695A" w:rsidRPr="00DC34B3" w:rsidRDefault="00FF695A" w:rsidP="008D67DC">
            <w:pPr>
              <w:jc w:val="center"/>
              <w:rPr>
                <w:sz w:val="18"/>
                <w:szCs w:val="18"/>
              </w:rPr>
            </w:pPr>
            <w:r w:rsidRPr="00DC34B3">
              <w:rPr>
                <w:sz w:val="18"/>
                <w:szCs w:val="18"/>
              </w:rPr>
              <w:t>48</w:t>
            </w:r>
          </w:p>
        </w:tc>
        <w:tc>
          <w:tcPr>
            <w:tcW w:w="5496" w:type="dxa"/>
            <w:tcBorders>
              <w:top w:val="nil"/>
              <w:left w:val="nil"/>
              <w:bottom w:val="single" w:sz="4" w:space="0" w:color="auto"/>
              <w:right w:val="single" w:sz="4" w:space="0" w:color="auto"/>
            </w:tcBorders>
            <w:shd w:val="clear" w:color="auto" w:fill="auto"/>
            <w:vAlign w:val="center"/>
          </w:tcPr>
          <w:p w14:paraId="0362312C" w14:textId="77777777" w:rsidR="00FF695A" w:rsidRPr="00DC34B3" w:rsidRDefault="00FF695A" w:rsidP="008D67DC">
            <w:pPr>
              <w:rPr>
                <w:sz w:val="18"/>
                <w:szCs w:val="18"/>
              </w:rPr>
            </w:pPr>
            <w:r w:rsidRPr="00DC34B3">
              <w:rPr>
                <w:sz w:val="18"/>
                <w:szCs w:val="18"/>
              </w:rPr>
              <w:t>Спица, без упора, L=370 мм, 250 мм,  d=1,5 мм, 1,8 мм, 2,0 мм, с перьевой заточкой</w:t>
            </w:r>
          </w:p>
        </w:tc>
        <w:tc>
          <w:tcPr>
            <w:tcW w:w="1037" w:type="dxa"/>
            <w:tcBorders>
              <w:top w:val="nil"/>
              <w:left w:val="nil"/>
              <w:bottom w:val="single" w:sz="4" w:space="0" w:color="auto"/>
              <w:right w:val="single" w:sz="4" w:space="0" w:color="auto"/>
            </w:tcBorders>
            <w:shd w:val="clear" w:color="auto" w:fill="auto"/>
            <w:vAlign w:val="center"/>
          </w:tcPr>
          <w:p w14:paraId="690508C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12F7393"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14716C60" w14:textId="77777777" w:rsidR="00FF695A" w:rsidRPr="00DC34B3" w:rsidRDefault="00FF695A" w:rsidP="008D67DC">
            <w:pPr>
              <w:jc w:val="center"/>
              <w:rPr>
                <w:color w:val="000000"/>
                <w:sz w:val="18"/>
                <w:szCs w:val="18"/>
              </w:rPr>
            </w:pPr>
            <w:r w:rsidRPr="00DC34B3">
              <w:rPr>
                <w:color w:val="000000"/>
                <w:sz w:val="18"/>
                <w:szCs w:val="18"/>
              </w:rPr>
              <w:t>2 052,00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E576B87" w14:textId="77777777" w:rsidR="00FF695A" w:rsidRPr="00DC34B3" w:rsidRDefault="00FF695A" w:rsidP="008D67DC">
            <w:pPr>
              <w:jc w:val="center"/>
              <w:rPr>
                <w:color w:val="000000"/>
                <w:sz w:val="18"/>
                <w:szCs w:val="18"/>
              </w:rPr>
            </w:pPr>
            <w:r w:rsidRPr="00DC34B3">
              <w:rPr>
                <w:color w:val="000000"/>
                <w:sz w:val="18"/>
                <w:szCs w:val="18"/>
              </w:rPr>
              <w:t>41 040,00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AC4F86A"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655D7FC7"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1C679C4" w14:textId="77777777" w:rsidR="00FF695A" w:rsidRPr="00DC34B3" w:rsidRDefault="00FF695A" w:rsidP="008D67DC">
            <w:pPr>
              <w:jc w:val="center"/>
              <w:rPr>
                <w:sz w:val="18"/>
                <w:szCs w:val="18"/>
              </w:rPr>
            </w:pPr>
            <w:r w:rsidRPr="00DC34B3">
              <w:rPr>
                <w:sz w:val="18"/>
                <w:szCs w:val="18"/>
              </w:rPr>
              <w:t>49</w:t>
            </w:r>
          </w:p>
        </w:tc>
        <w:tc>
          <w:tcPr>
            <w:tcW w:w="5496" w:type="dxa"/>
            <w:tcBorders>
              <w:top w:val="nil"/>
              <w:left w:val="nil"/>
              <w:bottom w:val="single" w:sz="4" w:space="0" w:color="auto"/>
              <w:right w:val="single" w:sz="4" w:space="0" w:color="auto"/>
            </w:tcBorders>
            <w:shd w:val="clear" w:color="auto" w:fill="auto"/>
            <w:vAlign w:val="center"/>
          </w:tcPr>
          <w:p w14:paraId="663A4E56" w14:textId="77777777" w:rsidR="00FF695A" w:rsidRPr="00DC34B3" w:rsidRDefault="00FF695A" w:rsidP="008D67DC">
            <w:pPr>
              <w:rPr>
                <w:sz w:val="18"/>
                <w:szCs w:val="18"/>
              </w:rPr>
            </w:pPr>
            <w:r w:rsidRPr="00DC34B3">
              <w:rPr>
                <w:sz w:val="18"/>
                <w:szCs w:val="18"/>
              </w:rPr>
              <w:t xml:space="preserve">Пластина 1/3 трубки 5отв. L-68, 6отв. L-82,  7отв. L-96, 8отв. L-110, 9отв. L-124, 10отв. L-138. </w:t>
            </w:r>
          </w:p>
        </w:tc>
        <w:tc>
          <w:tcPr>
            <w:tcW w:w="1037" w:type="dxa"/>
            <w:tcBorders>
              <w:top w:val="nil"/>
              <w:left w:val="nil"/>
              <w:bottom w:val="single" w:sz="4" w:space="0" w:color="auto"/>
              <w:right w:val="single" w:sz="4" w:space="0" w:color="auto"/>
            </w:tcBorders>
            <w:shd w:val="clear" w:color="auto" w:fill="auto"/>
            <w:vAlign w:val="center"/>
          </w:tcPr>
          <w:p w14:paraId="65DC161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747D921"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2A6194FE" w14:textId="77777777" w:rsidR="00FF695A" w:rsidRPr="00DC34B3" w:rsidRDefault="00FF695A" w:rsidP="008D67DC">
            <w:pPr>
              <w:jc w:val="center"/>
              <w:rPr>
                <w:color w:val="000000"/>
                <w:sz w:val="18"/>
                <w:szCs w:val="18"/>
              </w:rPr>
            </w:pPr>
            <w:r w:rsidRPr="00DC34B3">
              <w:rPr>
                <w:color w:val="000000"/>
                <w:sz w:val="18"/>
                <w:szCs w:val="18"/>
              </w:rPr>
              <w:t>40 660,00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C9D8B1E" w14:textId="77777777" w:rsidR="00FF695A" w:rsidRPr="00DC34B3" w:rsidRDefault="00FF695A" w:rsidP="008D67DC">
            <w:pPr>
              <w:jc w:val="center"/>
              <w:rPr>
                <w:color w:val="000000"/>
                <w:sz w:val="18"/>
                <w:szCs w:val="18"/>
              </w:rPr>
            </w:pPr>
            <w:r w:rsidRPr="00DC34B3">
              <w:rPr>
                <w:color w:val="000000"/>
                <w:sz w:val="18"/>
                <w:szCs w:val="18"/>
              </w:rPr>
              <w:t>406 600,00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2EEFC9A"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577EC3A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EFBDB58" w14:textId="77777777" w:rsidR="00FF695A" w:rsidRPr="00DC34B3" w:rsidRDefault="00FF695A" w:rsidP="008D67DC">
            <w:pPr>
              <w:jc w:val="center"/>
              <w:rPr>
                <w:sz w:val="18"/>
                <w:szCs w:val="18"/>
              </w:rPr>
            </w:pPr>
            <w:r w:rsidRPr="00DC34B3">
              <w:rPr>
                <w:sz w:val="18"/>
                <w:szCs w:val="18"/>
              </w:rPr>
              <w:t>50</w:t>
            </w:r>
          </w:p>
        </w:tc>
        <w:tc>
          <w:tcPr>
            <w:tcW w:w="5496" w:type="dxa"/>
            <w:tcBorders>
              <w:top w:val="nil"/>
              <w:left w:val="nil"/>
              <w:bottom w:val="single" w:sz="4" w:space="0" w:color="auto"/>
              <w:right w:val="single" w:sz="4" w:space="0" w:color="auto"/>
            </w:tcBorders>
            <w:shd w:val="clear" w:color="auto" w:fill="auto"/>
            <w:vAlign w:val="center"/>
          </w:tcPr>
          <w:p w14:paraId="2F1AA7F2" w14:textId="77777777" w:rsidR="00FF695A" w:rsidRPr="00DC34B3" w:rsidRDefault="00FF695A" w:rsidP="008D67DC">
            <w:pPr>
              <w:rPr>
                <w:sz w:val="18"/>
                <w:szCs w:val="18"/>
              </w:rPr>
            </w:pPr>
            <w:r w:rsidRPr="00DC34B3">
              <w:rPr>
                <w:sz w:val="18"/>
                <w:szCs w:val="18"/>
              </w:rPr>
              <w:t>Стержень для бедренной кости левый и правый (L, R), (диаметр/длина) 9 мм, 10 мм x 340 мм, 360 мм, 380 мм.</w:t>
            </w:r>
          </w:p>
        </w:tc>
        <w:tc>
          <w:tcPr>
            <w:tcW w:w="1037" w:type="dxa"/>
            <w:tcBorders>
              <w:top w:val="nil"/>
              <w:left w:val="nil"/>
              <w:bottom w:val="single" w:sz="4" w:space="0" w:color="auto"/>
              <w:right w:val="single" w:sz="4" w:space="0" w:color="auto"/>
            </w:tcBorders>
            <w:shd w:val="clear" w:color="auto" w:fill="auto"/>
            <w:vAlign w:val="center"/>
          </w:tcPr>
          <w:p w14:paraId="2CA9B4C0"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587E852"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49E8389A" w14:textId="77777777" w:rsidR="00FF695A" w:rsidRPr="00DC34B3" w:rsidRDefault="00FF695A" w:rsidP="008D67DC">
            <w:pPr>
              <w:jc w:val="center"/>
              <w:rPr>
                <w:color w:val="000000"/>
                <w:sz w:val="18"/>
                <w:szCs w:val="18"/>
              </w:rPr>
            </w:pPr>
            <w:r w:rsidRPr="00DC34B3">
              <w:rPr>
                <w:color w:val="000000"/>
                <w:sz w:val="18"/>
                <w:szCs w:val="18"/>
              </w:rPr>
              <w:t>122 729,00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CD0493B" w14:textId="77777777" w:rsidR="00FF695A" w:rsidRPr="00DC34B3" w:rsidRDefault="00FF695A" w:rsidP="008D67DC">
            <w:pPr>
              <w:jc w:val="center"/>
              <w:rPr>
                <w:color w:val="000000"/>
                <w:sz w:val="18"/>
                <w:szCs w:val="18"/>
              </w:rPr>
            </w:pPr>
            <w:r w:rsidRPr="00DC34B3">
              <w:rPr>
                <w:color w:val="000000"/>
                <w:sz w:val="18"/>
                <w:szCs w:val="18"/>
              </w:rPr>
              <w:t>1 227 290,00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D963BBF"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59DFB38F"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52509DB" w14:textId="77777777" w:rsidR="00FF695A" w:rsidRPr="00DC34B3" w:rsidRDefault="00FF695A" w:rsidP="008D67DC">
            <w:pPr>
              <w:jc w:val="center"/>
              <w:rPr>
                <w:sz w:val="18"/>
                <w:szCs w:val="18"/>
              </w:rPr>
            </w:pPr>
            <w:r w:rsidRPr="00DC34B3">
              <w:rPr>
                <w:sz w:val="18"/>
                <w:szCs w:val="18"/>
              </w:rPr>
              <w:t>51</w:t>
            </w:r>
          </w:p>
        </w:tc>
        <w:tc>
          <w:tcPr>
            <w:tcW w:w="5496" w:type="dxa"/>
            <w:tcBorders>
              <w:top w:val="nil"/>
              <w:left w:val="nil"/>
              <w:bottom w:val="single" w:sz="4" w:space="0" w:color="auto"/>
              <w:right w:val="single" w:sz="4" w:space="0" w:color="auto"/>
            </w:tcBorders>
            <w:shd w:val="clear" w:color="auto" w:fill="auto"/>
            <w:vAlign w:val="center"/>
          </w:tcPr>
          <w:p w14:paraId="68F7D9C4" w14:textId="77777777" w:rsidR="00FF695A" w:rsidRPr="00DC34B3" w:rsidRDefault="00FF695A" w:rsidP="008D67DC">
            <w:pPr>
              <w:rPr>
                <w:sz w:val="18"/>
                <w:szCs w:val="18"/>
              </w:rPr>
            </w:pPr>
            <w:r w:rsidRPr="00DC34B3">
              <w:rPr>
                <w:sz w:val="18"/>
                <w:szCs w:val="18"/>
              </w:rPr>
              <w:t>Стержень для плечевой кости с компрессией 8 мм; 9 мм x 200мм,  220 мм, 240 мм, 260 мм, 280 мм, 300 мм.</w:t>
            </w:r>
          </w:p>
        </w:tc>
        <w:tc>
          <w:tcPr>
            <w:tcW w:w="1037" w:type="dxa"/>
            <w:tcBorders>
              <w:top w:val="nil"/>
              <w:left w:val="nil"/>
              <w:bottom w:val="single" w:sz="4" w:space="0" w:color="auto"/>
              <w:right w:val="single" w:sz="4" w:space="0" w:color="auto"/>
            </w:tcBorders>
            <w:shd w:val="clear" w:color="auto" w:fill="auto"/>
            <w:vAlign w:val="center"/>
          </w:tcPr>
          <w:p w14:paraId="076A31C9"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004AFFC"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1EE0005C" w14:textId="77777777" w:rsidR="00FF695A" w:rsidRPr="00DC34B3" w:rsidRDefault="00FF695A" w:rsidP="008D67DC">
            <w:pPr>
              <w:jc w:val="center"/>
              <w:rPr>
                <w:color w:val="000000"/>
                <w:sz w:val="18"/>
                <w:szCs w:val="18"/>
              </w:rPr>
            </w:pPr>
            <w:r w:rsidRPr="00DC34B3">
              <w:rPr>
                <w:color w:val="000000"/>
                <w:sz w:val="18"/>
                <w:szCs w:val="18"/>
              </w:rPr>
              <w:t>104 753,00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27A8A8A" w14:textId="77777777" w:rsidR="00FF695A" w:rsidRPr="00DC34B3" w:rsidRDefault="00FF695A" w:rsidP="008D67DC">
            <w:pPr>
              <w:jc w:val="center"/>
              <w:rPr>
                <w:color w:val="000000"/>
                <w:sz w:val="18"/>
                <w:szCs w:val="18"/>
              </w:rPr>
            </w:pPr>
            <w:r w:rsidRPr="00DC34B3">
              <w:rPr>
                <w:color w:val="000000"/>
                <w:sz w:val="18"/>
                <w:szCs w:val="18"/>
              </w:rPr>
              <w:t>523 765,00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2217DB1"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40628DC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5F860FF" w14:textId="77777777" w:rsidR="00FF695A" w:rsidRPr="00DC34B3" w:rsidRDefault="00FF695A" w:rsidP="008D67DC">
            <w:pPr>
              <w:jc w:val="center"/>
              <w:rPr>
                <w:sz w:val="18"/>
                <w:szCs w:val="18"/>
              </w:rPr>
            </w:pPr>
            <w:r w:rsidRPr="00DC34B3">
              <w:rPr>
                <w:sz w:val="18"/>
                <w:szCs w:val="18"/>
              </w:rPr>
              <w:t>52</w:t>
            </w:r>
          </w:p>
        </w:tc>
        <w:tc>
          <w:tcPr>
            <w:tcW w:w="5496" w:type="dxa"/>
            <w:tcBorders>
              <w:top w:val="nil"/>
              <w:left w:val="nil"/>
              <w:bottom w:val="single" w:sz="4" w:space="0" w:color="auto"/>
              <w:right w:val="single" w:sz="4" w:space="0" w:color="auto"/>
            </w:tcBorders>
            <w:shd w:val="clear" w:color="auto" w:fill="auto"/>
            <w:vAlign w:val="center"/>
          </w:tcPr>
          <w:p w14:paraId="54AE04A1" w14:textId="77777777" w:rsidR="00FF695A" w:rsidRPr="00DC34B3" w:rsidRDefault="00FF695A" w:rsidP="008D67DC">
            <w:pPr>
              <w:rPr>
                <w:sz w:val="18"/>
                <w:szCs w:val="18"/>
              </w:rPr>
            </w:pPr>
            <w:r w:rsidRPr="00DC34B3">
              <w:rPr>
                <w:sz w:val="18"/>
                <w:szCs w:val="18"/>
              </w:rPr>
              <w:t>Стержень реконструктивный для плечевой кости 8x150</w:t>
            </w:r>
          </w:p>
        </w:tc>
        <w:tc>
          <w:tcPr>
            <w:tcW w:w="1037" w:type="dxa"/>
            <w:tcBorders>
              <w:top w:val="nil"/>
              <w:left w:val="nil"/>
              <w:bottom w:val="single" w:sz="4" w:space="0" w:color="auto"/>
              <w:right w:val="single" w:sz="4" w:space="0" w:color="auto"/>
            </w:tcBorders>
            <w:shd w:val="clear" w:color="auto" w:fill="auto"/>
            <w:vAlign w:val="center"/>
          </w:tcPr>
          <w:p w14:paraId="32F4873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9F3B340" w14:textId="77777777" w:rsidR="00FF695A" w:rsidRPr="00DC34B3" w:rsidRDefault="00FF695A" w:rsidP="008D67DC">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45308487" w14:textId="77777777" w:rsidR="00FF695A" w:rsidRPr="00DC34B3" w:rsidRDefault="00FF695A" w:rsidP="008D67DC">
            <w:pPr>
              <w:jc w:val="center"/>
              <w:rPr>
                <w:color w:val="000000"/>
                <w:sz w:val="18"/>
                <w:szCs w:val="18"/>
              </w:rPr>
            </w:pPr>
            <w:r w:rsidRPr="00DC34B3">
              <w:rPr>
                <w:color w:val="000000"/>
                <w:sz w:val="18"/>
                <w:szCs w:val="18"/>
              </w:rPr>
              <w:t>106 893,00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159068E" w14:textId="77777777" w:rsidR="00FF695A" w:rsidRPr="00DC34B3" w:rsidRDefault="00FF695A" w:rsidP="008D67DC">
            <w:pPr>
              <w:jc w:val="center"/>
              <w:rPr>
                <w:color w:val="000000"/>
                <w:sz w:val="18"/>
                <w:szCs w:val="18"/>
              </w:rPr>
            </w:pPr>
            <w:r w:rsidRPr="00DC34B3">
              <w:rPr>
                <w:color w:val="000000"/>
                <w:sz w:val="18"/>
                <w:szCs w:val="18"/>
              </w:rPr>
              <w:t>320 679,00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F5D7BC7"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44448AD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FE621AD" w14:textId="77777777" w:rsidR="00FF695A" w:rsidRPr="00DC34B3" w:rsidRDefault="00FF695A" w:rsidP="008D67DC">
            <w:pPr>
              <w:jc w:val="center"/>
              <w:rPr>
                <w:sz w:val="18"/>
                <w:szCs w:val="18"/>
              </w:rPr>
            </w:pPr>
            <w:r w:rsidRPr="00DC34B3">
              <w:rPr>
                <w:sz w:val="18"/>
                <w:szCs w:val="18"/>
              </w:rPr>
              <w:t>53</w:t>
            </w:r>
          </w:p>
        </w:tc>
        <w:tc>
          <w:tcPr>
            <w:tcW w:w="5496" w:type="dxa"/>
            <w:tcBorders>
              <w:top w:val="nil"/>
              <w:left w:val="nil"/>
              <w:bottom w:val="single" w:sz="4" w:space="0" w:color="auto"/>
              <w:right w:val="single" w:sz="4" w:space="0" w:color="auto"/>
            </w:tcBorders>
            <w:shd w:val="clear" w:color="auto" w:fill="auto"/>
            <w:vAlign w:val="center"/>
          </w:tcPr>
          <w:p w14:paraId="5AA6B287" w14:textId="77777777" w:rsidR="00FF695A" w:rsidRPr="00DC34B3" w:rsidRDefault="00FF695A" w:rsidP="008D67DC">
            <w:pPr>
              <w:rPr>
                <w:sz w:val="18"/>
                <w:szCs w:val="18"/>
              </w:rPr>
            </w:pPr>
            <w:r w:rsidRPr="00DC34B3">
              <w:rPr>
                <w:sz w:val="18"/>
                <w:szCs w:val="18"/>
              </w:rPr>
              <w:t>Стержень реконструктивный для большеберцовой кости 8, 9, 10 мм x 270 мм, 285 мм, 300 мм, 315 мм, 330 мм, 345 мм., 360мм, 375мм.</w:t>
            </w:r>
          </w:p>
        </w:tc>
        <w:tc>
          <w:tcPr>
            <w:tcW w:w="1037" w:type="dxa"/>
            <w:tcBorders>
              <w:top w:val="nil"/>
              <w:left w:val="nil"/>
              <w:bottom w:val="single" w:sz="4" w:space="0" w:color="auto"/>
              <w:right w:val="single" w:sz="4" w:space="0" w:color="auto"/>
            </w:tcBorders>
            <w:shd w:val="clear" w:color="auto" w:fill="auto"/>
            <w:vAlign w:val="center"/>
          </w:tcPr>
          <w:p w14:paraId="481BC63A"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C906919"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7B1CCF9A" w14:textId="77777777" w:rsidR="00FF695A" w:rsidRPr="00DC34B3" w:rsidRDefault="00FF695A" w:rsidP="008D67DC">
            <w:pPr>
              <w:jc w:val="center"/>
              <w:rPr>
                <w:color w:val="000000"/>
                <w:sz w:val="18"/>
                <w:szCs w:val="18"/>
              </w:rPr>
            </w:pPr>
            <w:r w:rsidRPr="00DC34B3">
              <w:rPr>
                <w:color w:val="000000"/>
                <w:sz w:val="18"/>
                <w:szCs w:val="18"/>
              </w:rPr>
              <w:t>121 980,00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B5539F6" w14:textId="77777777" w:rsidR="00FF695A" w:rsidRPr="00DC34B3" w:rsidRDefault="00FF695A" w:rsidP="008D67DC">
            <w:pPr>
              <w:jc w:val="center"/>
              <w:rPr>
                <w:color w:val="000000"/>
                <w:sz w:val="18"/>
                <w:szCs w:val="18"/>
              </w:rPr>
            </w:pPr>
            <w:r w:rsidRPr="00DC34B3">
              <w:rPr>
                <w:color w:val="000000"/>
                <w:sz w:val="18"/>
                <w:szCs w:val="18"/>
              </w:rPr>
              <w:t>1 219 800,00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F9D6550"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1E4526E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48E958D" w14:textId="77777777" w:rsidR="00FF695A" w:rsidRPr="00DC34B3" w:rsidRDefault="00FF695A" w:rsidP="008D67DC">
            <w:pPr>
              <w:jc w:val="center"/>
              <w:rPr>
                <w:sz w:val="18"/>
                <w:szCs w:val="18"/>
              </w:rPr>
            </w:pPr>
            <w:r w:rsidRPr="00DC34B3">
              <w:rPr>
                <w:sz w:val="18"/>
                <w:szCs w:val="18"/>
              </w:rPr>
              <w:t>54</w:t>
            </w:r>
          </w:p>
        </w:tc>
        <w:tc>
          <w:tcPr>
            <w:tcW w:w="5496" w:type="dxa"/>
            <w:tcBorders>
              <w:top w:val="nil"/>
              <w:left w:val="nil"/>
              <w:bottom w:val="single" w:sz="4" w:space="0" w:color="auto"/>
              <w:right w:val="single" w:sz="4" w:space="0" w:color="auto"/>
            </w:tcBorders>
            <w:shd w:val="clear" w:color="auto" w:fill="auto"/>
            <w:vAlign w:val="center"/>
          </w:tcPr>
          <w:p w14:paraId="3D0BEDFB" w14:textId="77777777" w:rsidR="00FF695A" w:rsidRPr="00DC34B3" w:rsidRDefault="00FF695A" w:rsidP="008D67DC">
            <w:pPr>
              <w:rPr>
                <w:sz w:val="18"/>
                <w:szCs w:val="18"/>
              </w:rPr>
            </w:pPr>
            <w:r w:rsidRPr="00DC34B3">
              <w:rPr>
                <w:sz w:val="18"/>
                <w:szCs w:val="18"/>
              </w:rPr>
              <w:t>Винт дистальный 4,5 L-30 мм, 35 мм, 40 мм, 45 мм, 55 мм, 65 мм, 70мм, 75мм.</w:t>
            </w:r>
          </w:p>
        </w:tc>
        <w:tc>
          <w:tcPr>
            <w:tcW w:w="1037" w:type="dxa"/>
            <w:tcBorders>
              <w:top w:val="nil"/>
              <w:left w:val="nil"/>
              <w:bottom w:val="single" w:sz="4" w:space="0" w:color="auto"/>
              <w:right w:val="single" w:sz="4" w:space="0" w:color="auto"/>
            </w:tcBorders>
            <w:shd w:val="clear" w:color="auto" w:fill="auto"/>
            <w:vAlign w:val="center"/>
          </w:tcPr>
          <w:p w14:paraId="0DB59306"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9D602AF" w14:textId="77777777" w:rsidR="00FF695A" w:rsidRPr="00DC34B3" w:rsidRDefault="00FF695A" w:rsidP="008D67DC">
            <w:pPr>
              <w:jc w:val="center"/>
              <w:rPr>
                <w:sz w:val="18"/>
                <w:szCs w:val="18"/>
              </w:rPr>
            </w:pPr>
            <w:r w:rsidRPr="00DC34B3">
              <w:rPr>
                <w:sz w:val="18"/>
                <w:szCs w:val="18"/>
              </w:rPr>
              <w:t>90</w:t>
            </w:r>
          </w:p>
        </w:tc>
        <w:tc>
          <w:tcPr>
            <w:tcW w:w="1319" w:type="dxa"/>
            <w:tcBorders>
              <w:top w:val="nil"/>
              <w:left w:val="single" w:sz="4" w:space="0" w:color="auto"/>
              <w:bottom w:val="single" w:sz="4" w:space="0" w:color="auto"/>
              <w:right w:val="single" w:sz="4" w:space="0" w:color="auto"/>
            </w:tcBorders>
            <w:shd w:val="clear" w:color="auto" w:fill="auto"/>
            <w:vAlign w:val="center"/>
          </w:tcPr>
          <w:p w14:paraId="72319B35" w14:textId="77777777" w:rsidR="00FF695A" w:rsidRPr="00DC34B3" w:rsidRDefault="00FF695A" w:rsidP="008D67DC">
            <w:pPr>
              <w:jc w:val="center"/>
              <w:rPr>
                <w:color w:val="000000"/>
                <w:sz w:val="18"/>
                <w:szCs w:val="18"/>
              </w:rPr>
            </w:pPr>
            <w:r w:rsidRPr="00DC34B3">
              <w:rPr>
                <w:color w:val="000000"/>
                <w:sz w:val="18"/>
                <w:szCs w:val="18"/>
              </w:rPr>
              <w:t>4 762,00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41C43D3" w14:textId="77777777" w:rsidR="00FF695A" w:rsidRPr="00DC34B3" w:rsidRDefault="00FF695A" w:rsidP="008D67DC">
            <w:pPr>
              <w:jc w:val="center"/>
              <w:rPr>
                <w:color w:val="000000"/>
                <w:sz w:val="18"/>
                <w:szCs w:val="18"/>
              </w:rPr>
            </w:pPr>
            <w:r w:rsidRPr="00DC34B3">
              <w:rPr>
                <w:color w:val="000000"/>
                <w:sz w:val="18"/>
                <w:szCs w:val="18"/>
              </w:rPr>
              <w:t>428 580,00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B62F45A"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7D5401D2"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DF1DEF4" w14:textId="77777777" w:rsidR="00FF695A" w:rsidRPr="00DC34B3" w:rsidRDefault="00FF695A" w:rsidP="008D67DC">
            <w:pPr>
              <w:jc w:val="center"/>
              <w:rPr>
                <w:sz w:val="18"/>
                <w:szCs w:val="18"/>
              </w:rPr>
            </w:pPr>
            <w:r w:rsidRPr="00DC34B3">
              <w:rPr>
                <w:sz w:val="18"/>
                <w:szCs w:val="18"/>
              </w:rPr>
              <w:lastRenderedPageBreak/>
              <w:t>55</w:t>
            </w:r>
          </w:p>
        </w:tc>
        <w:tc>
          <w:tcPr>
            <w:tcW w:w="5496" w:type="dxa"/>
            <w:tcBorders>
              <w:top w:val="nil"/>
              <w:left w:val="nil"/>
              <w:bottom w:val="single" w:sz="4" w:space="0" w:color="auto"/>
              <w:right w:val="single" w:sz="4" w:space="0" w:color="auto"/>
            </w:tcBorders>
            <w:shd w:val="clear" w:color="auto" w:fill="auto"/>
            <w:vAlign w:val="center"/>
          </w:tcPr>
          <w:p w14:paraId="23032696" w14:textId="77777777" w:rsidR="00FF695A" w:rsidRPr="00DC34B3" w:rsidRDefault="00FF695A" w:rsidP="008D67DC">
            <w:pPr>
              <w:rPr>
                <w:sz w:val="18"/>
                <w:szCs w:val="18"/>
              </w:rPr>
            </w:pPr>
            <w:r w:rsidRPr="00DC34B3">
              <w:rPr>
                <w:sz w:val="18"/>
                <w:szCs w:val="18"/>
              </w:rPr>
              <w:t xml:space="preserve">Стержень для предплечья и малоберцовой кости 4 и 5 мм x 200 мм, 220 мм, 240 мм, 260 мм, 280 мм. </w:t>
            </w:r>
          </w:p>
        </w:tc>
        <w:tc>
          <w:tcPr>
            <w:tcW w:w="1037" w:type="dxa"/>
            <w:tcBorders>
              <w:top w:val="nil"/>
              <w:left w:val="nil"/>
              <w:bottom w:val="single" w:sz="4" w:space="0" w:color="auto"/>
              <w:right w:val="single" w:sz="4" w:space="0" w:color="auto"/>
            </w:tcBorders>
            <w:shd w:val="clear" w:color="auto" w:fill="auto"/>
            <w:vAlign w:val="center"/>
          </w:tcPr>
          <w:p w14:paraId="4AEC0A3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C505231" w14:textId="77777777" w:rsidR="00FF695A" w:rsidRPr="00DC34B3" w:rsidRDefault="00FF695A" w:rsidP="008D67DC">
            <w:pPr>
              <w:jc w:val="center"/>
              <w:rPr>
                <w:sz w:val="18"/>
                <w:szCs w:val="18"/>
              </w:rPr>
            </w:pPr>
            <w:r w:rsidRPr="00DC34B3">
              <w:rPr>
                <w:sz w:val="18"/>
                <w:szCs w:val="18"/>
              </w:rPr>
              <w:t>6</w:t>
            </w:r>
          </w:p>
        </w:tc>
        <w:tc>
          <w:tcPr>
            <w:tcW w:w="1319" w:type="dxa"/>
            <w:tcBorders>
              <w:top w:val="nil"/>
              <w:left w:val="single" w:sz="4" w:space="0" w:color="auto"/>
              <w:bottom w:val="single" w:sz="4" w:space="0" w:color="auto"/>
              <w:right w:val="single" w:sz="4" w:space="0" w:color="auto"/>
            </w:tcBorders>
            <w:shd w:val="clear" w:color="auto" w:fill="auto"/>
            <w:vAlign w:val="center"/>
          </w:tcPr>
          <w:p w14:paraId="106E11D2" w14:textId="77777777" w:rsidR="00FF695A" w:rsidRPr="00DC34B3" w:rsidRDefault="00FF695A" w:rsidP="008D67DC">
            <w:pPr>
              <w:jc w:val="center"/>
              <w:rPr>
                <w:color w:val="000000"/>
                <w:sz w:val="18"/>
                <w:szCs w:val="18"/>
              </w:rPr>
            </w:pPr>
            <w:r w:rsidRPr="00DC34B3">
              <w:rPr>
                <w:color w:val="000000"/>
                <w:sz w:val="18"/>
                <w:szCs w:val="18"/>
              </w:rPr>
              <w:t>90 078,00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9AE6DF8" w14:textId="77777777" w:rsidR="00FF695A" w:rsidRPr="00DC34B3" w:rsidRDefault="00FF695A" w:rsidP="008D67DC">
            <w:pPr>
              <w:jc w:val="center"/>
              <w:rPr>
                <w:color w:val="000000"/>
                <w:sz w:val="18"/>
                <w:szCs w:val="18"/>
              </w:rPr>
            </w:pPr>
            <w:r w:rsidRPr="00DC34B3">
              <w:rPr>
                <w:color w:val="000000"/>
                <w:sz w:val="18"/>
                <w:szCs w:val="18"/>
              </w:rPr>
              <w:t>540 468,00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3BDA446"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549FE41E"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AD6C0D0" w14:textId="77777777" w:rsidR="00FF695A" w:rsidRPr="00DC34B3" w:rsidRDefault="00FF695A" w:rsidP="008D67DC">
            <w:pPr>
              <w:jc w:val="center"/>
              <w:rPr>
                <w:sz w:val="18"/>
                <w:szCs w:val="18"/>
              </w:rPr>
            </w:pPr>
            <w:r w:rsidRPr="00DC34B3">
              <w:rPr>
                <w:sz w:val="18"/>
                <w:szCs w:val="18"/>
              </w:rPr>
              <w:t>56</w:t>
            </w:r>
          </w:p>
        </w:tc>
        <w:tc>
          <w:tcPr>
            <w:tcW w:w="5496" w:type="dxa"/>
            <w:tcBorders>
              <w:top w:val="nil"/>
              <w:left w:val="nil"/>
              <w:bottom w:val="single" w:sz="4" w:space="0" w:color="auto"/>
              <w:right w:val="single" w:sz="4" w:space="0" w:color="auto"/>
            </w:tcBorders>
            <w:shd w:val="clear" w:color="auto" w:fill="auto"/>
            <w:vAlign w:val="center"/>
          </w:tcPr>
          <w:p w14:paraId="3BAFB837" w14:textId="77777777" w:rsidR="00FF695A" w:rsidRPr="00DC34B3" w:rsidRDefault="00FF695A" w:rsidP="008D67DC">
            <w:pPr>
              <w:rPr>
                <w:sz w:val="18"/>
                <w:szCs w:val="18"/>
              </w:rPr>
            </w:pPr>
            <w:r w:rsidRPr="00DC34B3">
              <w:rPr>
                <w:sz w:val="18"/>
                <w:szCs w:val="18"/>
              </w:rPr>
              <w:t>Винт кортикальный самонарезающий 2.7x14, 16, 18, 20, 22, 24, 26мм H.</w:t>
            </w:r>
          </w:p>
        </w:tc>
        <w:tc>
          <w:tcPr>
            <w:tcW w:w="1037" w:type="dxa"/>
            <w:tcBorders>
              <w:top w:val="nil"/>
              <w:left w:val="nil"/>
              <w:bottom w:val="single" w:sz="4" w:space="0" w:color="auto"/>
              <w:right w:val="single" w:sz="4" w:space="0" w:color="auto"/>
            </w:tcBorders>
            <w:shd w:val="clear" w:color="auto" w:fill="auto"/>
            <w:vAlign w:val="center"/>
          </w:tcPr>
          <w:p w14:paraId="5F3AE8D9"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203C8FC"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16426AEE" w14:textId="77777777" w:rsidR="00FF695A" w:rsidRPr="00DC34B3" w:rsidRDefault="00FF695A" w:rsidP="008D67DC">
            <w:pPr>
              <w:jc w:val="center"/>
              <w:rPr>
                <w:color w:val="000000"/>
                <w:sz w:val="18"/>
                <w:szCs w:val="18"/>
              </w:rPr>
            </w:pPr>
            <w:r w:rsidRPr="00DC34B3">
              <w:rPr>
                <w:color w:val="000000"/>
                <w:sz w:val="18"/>
                <w:szCs w:val="18"/>
              </w:rPr>
              <w:t>4 296,00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D0CD7D9" w14:textId="77777777" w:rsidR="00FF695A" w:rsidRPr="00DC34B3" w:rsidRDefault="00FF695A" w:rsidP="008D67DC">
            <w:pPr>
              <w:jc w:val="center"/>
              <w:rPr>
                <w:color w:val="000000"/>
                <w:sz w:val="18"/>
                <w:szCs w:val="18"/>
              </w:rPr>
            </w:pPr>
            <w:r w:rsidRPr="00DC34B3">
              <w:rPr>
                <w:color w:val="000000"/>
                <w:sz w:val="18"/>
                <w:szCs w:val="18"/>
              </w:rPr>
              <w:t>42 960,00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0C159D4"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0B8AE5D5"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4FF4564" w14:textId="77777777" w:rsidR="00FF695A" w:rsidRPr="00DC34B3" w:rsidRDefault="00FF695A" w:rsidP="008D67DC">
            <w:pPr>
              <w:jc w:val="center"/>
              <w:rPr>
                <w:sz w:val="18"/>
                <w:szCs w:val="18"/>
              </w:rPr>
            </w:pPr>
            <w:r w:rsidRPr="00DC34B3">
              <w:rPr>
                <w:sz w:val="18"/>
                <w:szCs w:val="18"/>
              </w:rPr>
              <w:t>57</w:t>
            </w:r>
          </w:p>
        </w:tc>
        <w:tc>
          <w:tcPr>
            <w:tcW w:w="5496" w:type="dxa"/>
            <w:tcBorders>
              <w:top w:val="single" w:sz="4" w:space="0" w:color="auto"/>
              <w:left w:val="nil"/>
              <w:bottom w:val="single" w:sz="4" w:space="0" w:color="auto"/>
              <w:right w:val="single" w:sz="4" w:space="0" w:color="auto"/>
            </w:tcBorders>
            <w:shd w:val="clear" w:color="auto" w:fill="auto"/>
            <w:vAlign w:val="center"/>
          </w:tcPr>
          <w:p w14:paraId="2015D5C9" w14:textId="77777777" w:rsidR="00FF695A" w:rsidRPr="00DC34B3" w:rsidRDefault="00FF695A" w:rsidP="008D67DC">
            <w:pPr>
              <w:rPr>
                <w:sz w:val="18"/>
                <w:szCs w:val="18"/>
              </w:rPr>
            </w:pPr>
            <w:r w:rsidRPr="00DC34B3">
              <w:rPr>
                <w:sz w:val="18"/>
                <w:szCs w:val="18"/>
              </w:rPr>
              <w:t>Проксимальная латеральная плечевая пластина II, 3отв., 4отв., 5отв. длинная  104 мм, 122 мм, 140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00B74C4D"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2F6D601" w14:textId="77777777" w:rsidR="00FF695A" w:rsidRPr="00DC34B3" w:rsidRDefault="00FF695A" w:rsidP="008D67DC">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27CA867" w14:textId="77777777" w:rsidR="00FF695A" w:rsidRPr="00DC34B3" w:rsidRDefault="00FF695A" w:rsidP="008D67DC">
            <w:pPr>
              <w:jc w:val="center"/>
              <w:rPr>
                <w:color w:val="000000"/>
                <w:sz w:val="18"/>
                <w:szCs w:val="18"/>
              </w:rPr>
            </w:pPr>
            <w:r w:rsidRPr="00DC34B3">
              <w:rPr>
                <w:color w:val="000000"/>
                <w:sz w:val="18"/>
                <w:szCs w:val="18"/>
              </w:rPr>
              <w:t>84263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35533B3" w14:textId="77777777" w:rsidR="00FF695A" w:rsidRPr="00DC34B3" w:rsidRDefault="00FF695A" w:rsidP="008D67DC">
            <w:pPr>
              <w:jc w:val="center"/>
              <w:rPr>
                <w:color w:val="000000"/>
                <w:sz w:val="18"/>
                <w:szCs w:val="18"/>
              </w:rPr>
            </w:pPr>
            <w:r w:rsidRPr="00DC34B3">
              <w:rPr>
                <w:color w:val="000000"/>
                <w:sz w:val="18"/>
                <w:szCs w:val="18"/>
              </w:rPr>
              <w:t>421315</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6AD25AC"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7F85BD6F"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A9FC9E5" w14:textId="77777777" w:rsidR="00FF695A" w:rsidRPr="00DC34B3" w:rsidRDefault="00FF695A" w:rsidP="008D67DC">
            <w:pPr>
              <w:jc w:val="center"/>
              <w:rPr>
                <w:sz w:val="18"/>
                <w:szCs w:val="18"/>
              </w:rPr>
            </w:pPr>
            <w:r w:rsidRPr="00DC34B3">
              <w:rPr>
                <w:sz w:val="18"/>
                <w:szCs w:val="18"/>
              </w:rPr>
              <w:t>58</w:t>
            </w:r>
          </w:p>
        </w:tc>
        <w:tc>
          <w:tcPr>
            <w:tcW w:w="5496" w:type="dxa"/>
            <w:tcBorders>
              <w:top w:val="single" w:sz="4" w:space="0" w:color="auto"/>
              <w:left w:val="nil"/>
              <w:bottom w:val="single" w:sz="4" w:space="0" w:color="auto"/>
              <w:right w:val="single" w:sz="4" w:space="0" w:color="auto"/>
            </w:tcBorders>
            <w:shd w:val="clear" w:color="auto" w:fill="auto"/>
            <w:vAlign w:val="center"/>
          </w:tcPr>
          <w:p w14:paraId="0F115084" w14:textId="77777777" w:rsidR="00FF695A" w:rsidRPr="00DC34B3" w:rsidRDefault="00FF695A" w:rsidP="008D67DC">
            <w:pPr>
              <w:rPr>
                <w:sz w:val="18"/>
                <w:szCs w:val="18"/>
              </w:rPr>
            </w:pPr>
            <w:r w:rsidRPr="00DC34B3">
              <w:rPr>
                <w:sz w:val="18"/>
                <w:szCs w:val="18"/>
              </w:rPr>
              <w:t xml:space="preserve">Плечевая пластина проксимальная латеральная. Используется с фиксирующими винтами 3,5 мм, кортикальными винтами 3,5 мм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64A8C8E"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4FEEAB2" w14:textId="77777777" w:rsidR="00FF695A" w:rsidRPr="00DC34B3" w:rsidRDefault="00FF695A" w:rsidP="008D67DC">
            <w:pPr>
              <w:jc w:val="center"/>
              <w:rPr>
                <w:sz w:val="18"/>
                <w:szCs w:val="18"/>
              </w:rPr>
            </w:pPr>
            <w:r w:rsidRPr="00DC34B3">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127E709B" w14:textId="77777777" w:rsidR="00FF695A" w:rsidRPr="00DC34B3" w:rsidRDefault="00FF695A" w:rsidP="008D67DC">
            <w:pPr>
              <w:jc w:val="center"/>
              <w:rPr>
                <w:color w:val="000000"/>
                <w:sz w:val="18"/>
                <w:szCs w:val="18"/>
              </w:rPr>
            </w:pPr>
            <w:r w:rsidRPr="00DC34B3">
              <w:rPr>
                <w:color w:val="000000"/>
                <w:sz w:val="18"/>
                <w:szCs w:val="18"/>
              </w:rPr>
              <w:t>58980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7B297CB" w14:textId="77777777" w:rsidR="00FF695A" w:rsidRPr="00DC34B3" w:rsidRDefault="00FF695A" w:rsidP="008D67DC">
            <w:pPr>
              <w:jc w:val="center"/>
              <w:rPr>
                <w:color w:val="000000"/>
                <w:sz w:val="18"/>
                <w:szCs w:val="18"/>
              </w:rPr>
            </w:pPr>
            <w:r w:rsidRPr="00DC34B3">
              <w:rPr>
                <w:color w:val="000000"/>
                <w:sz w:val="18"/>
                <w:szCs w:val="18"/>
              </w:rPr>
              <w:t>176940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976040A"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Kaz</w:t>
            </w:r>
            <w:r w:rsidRPr="00DC34B3">
              <w:rPr>
                <w:sz w:val="18"/>
                <w:szCs w:val="18"/>
              </w:rPr>
              <w:t>-</w:t>
            </w:r>
            <w:r w:rsidRPr="00DC34B3">
              <w:rPr>
                <w:sz w:val="18"/>
                <w:szCs w:val="18"/>
                <w:lang w:val="en-US"/>
              </w:rPr>
              <w:t>Pharm</w:t>
            </w:r>
            <w:r w:rsidRPr="00DC34B3">
              <w:rPr>
                <w:sz w:val="18"/>
                <w:szCs w:val="18"/>
              </w:rPr>
              <w:t xml:space="preserve">», г. Астана, ул. 38, 27/10  </w:t>
            </w:r>
          </w:p>
        </w:tc>
      </w:tr>
      <w:tr w:rsidR="00FF695A" w:rsidRPr="00706273" w14:paraId="3EF7FCC9"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8C1484E" w14:textId="77777777" w:rsidR="00FF695A" w:rsidRPr="00DC34B3" w:rsidRDefault="00FF695A" w:rsidP="008D67DC">
            <w:pPr>
              <w:jc w:val="center"/>
              <w:rPr>
                <w:sz w:val="18"/>
                <w:szCs w:val="18"/>
              </w:rPr>
            </w:pPr>
            <w:r w:rsidRPr="00DC34B3">
              <w:rPr>
                <w:sz w:val="18"/>
                <w:szCs w:val="18"/>
              </w:rPr>
              <w:t>59</w:t>
            </w:r>
          </w:p>
        </w:tc>
        <w:tc>
          <w:tcPr>
            <w:tcW w:w="5496" w:type="dxa"/>
            <w:tcBorders>
              <w:top w:val="single" w:sz="4" w:space="0" w:color="auto"/>
              <w:left w:val="nil"/>
              <w:bottom w:val="single" w:sz="4" w:space="0" w:color="auto"/>
              <w:right w:val="single" w:sz="4" w:space="0" w:color="auto"/>
            </w:tcBorders>
            <w:shd w:val="clear" w:color="auto" w:fill="auto"/>
            <w:vAlign w:val="center"/>
          </w:tcPr>
          <w:p w14:paraId="39FFB147" w14:textId="77777777" w:rsidR="00FF695A" w:rsidRPr="00DC34B3" w:rsidRDefault="00FF695A" w:rsidP="008D67DC">
            <w:pPr>
              <w:rPr>
                <w:sz w:val="18"/>
                <w:szCs w:val="18"/>
              </w:rPr>
            </w:pPr>
            <w:r w:rsidRPr="00DC34B3">
              <w:rPr>
                <w:sz w:val="18"/>
                <w:szCs w:val="18"/>
              </w:rPr>
              <w:t>Дистальная медиальная пластина для плечевой кости II, левая, правая, 7 отв., 110 мм, 9 отв., 136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2140BB93"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B68B484" w14:textId="77777777" w:rsidR="00FF695A" w:rsidRPr="00DC34B3" w:rsidRDefault="00FF695A" w:rsidP="008D67DC">
            <w:pPr>
              <w:jc w:val="center"/>
              <w:rPr>
                <w:sz w:val="18"/>
                <w:szCs w:val="18"/>
              </w:rPr>
            </w:pPr>
            <w:r w:rsidRPr="00DC34B3">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AE21C0D" w14:textId="77777777" w:rsidR="00FF695A" w:rsidRPr="00DC34B3" w:rsidRDefault="00FF695A" w:rsidP="008D67DC">
            <w:pPr>
              <w:jc w:val="center"/>
              <w:rPr>
                <w:color w:val="000000"/>
                <w:sz w:val="18"/>
                <w:szCs w:val="18"/>
              </w:rPr>
            </w:pPr>
            <w:r w:rsidRPr="00DC34B3">
              <w:rPr>
                <w:color w:val="000000"/>
                <w:sz w:val="18"/>
                <w:szCs w:val="18"/>
              </w:rPr>
              <w:t>74 151,00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F5AC803" w14:textId="77777777" w:rsidR="00FF695A" w:rsidRPr="00DC34B3" w:rsidRDefault="00FF695A" w:rsidP="008D67DC">
            <w:pPr>
              <w:jc w:val="center"/>
              <w:rPr>
                <w:color w:val="000000"/>
                <w:sz w:val="18"/>
                <w:szCs w:val="18"/>
              </w:rPr>
            </w:pPr>
            <w:r w:rsidRPr="00DC34B3">
              <w:rPr>
                <w:color w:val="000000"/>
                <w:sz w:val="18"/>
                <w:szCs w:val="18"/>
              </w:rPr>
              <w:t>222 453,00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8B7D1C9"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17C0B8B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AA99318" w14:textId="77777777" w:rsidR="00FF695A" w:rsidRPr="00DC34B3" w:rsidRDefault="00FF695A" w:rsidP="008D67DC">
            <w:pPr>
              <w:jc w:val="center"/>
              <w:rPr>
                <w:sz w:val="18"/>
                <w:szCs w:val="18"/>
              </w:rPr>
            </w:pPr>
            <w:r w:rsidRPr="00DC34B3">
              <w:rPr>
                <w:sz w:val="18"/>
                <w:szCs w:val="18"/>
              </w:rPr>
              <w:t>60</w:t>
            </w:r>
          </w:p>
        </w:tc>
        <w:tc>
          <w:tcPr>
            <w:tcW w:w="5496" w:type="dxa"/>
            <w:tcBorders>
              <w:top w:val="nil"/>
              <w:left w:val="nil"/>
              <w:bottom w:val="single" w:sz="4" w:space="0" w:color="auto"/>
              <w:right w:val="single" w:sz="4" w:space="0" w:color="auto"/>
            </w:tcBorders>
            <w:shd w:val="clear" w:color="auto" w:fill="auto"/>
            <w:vAlign w:val="center"/>
          </w:tcPr>
          <w:p w14:paraId="667CE505" w14:textId="77777777" w:rsidR="00FF695A" w:rsidRPr="00DC34B3" w:rsidRDefault="00FF695A" w:rsidP="008D67DC">
            <w:pPr>
              <w:rPr>
                <w:sz w:val="18"/>
                <w:szCs w:val="18"/>
              </w:rPr>
            </w:pPr>
            <w:r w:rsidRPr="00DC34B3">
              <w:rPr>
                <w:sz w:val="18"/>
                <w:szCs w:val="18"/>
              </w:rPr>
              <w:t>Дистальная латеральная пластина для плечевой кости II, левая, правая, 6 отв., 94 мм,  8 отв., 120 мм.</w:t>
            </w:r>
          </w:p>
        </w:tc>
        <w:tc>
          <w:tcPr>
            <w:tcW w:w="1037" w:type="dxa"/>
            <w:tcBorders>
              <w:top w:val="nil"/>
              <w:left w:val="nil"/>
              <w:bottom w:val="single" w:sz="4" w:space="0" w:color="auto"/>
              <w:right w:val="single" w:sz="4" w:space="0" w:color="auto"/>
            </w:tcBorders>
            <w:shd w:val="clear" w:color="auto" w:fill="auto"/>
            <w:vAlign w:val="center"/>
          </w:tcPr>
          <w:p w14:paraId="606AE0D5"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F403A6B" w14:textId="77777777" w:rsidR="00FF695A" w:rsidRPr="00DC34B3" w:rsidRDefault="00FF695A" w:rsidP="008D67DC">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5E0E226A" w14:textId="77777777" w:rsidR="00FF695A" w:rsidRPr="00DC34B3" w:rsidRDefault="00FF695A" w:rsidP="008D67DC">
            <w:pPr>
              <w:jc w:val="center"/>
              <w:rPr>
                <w:color w:val="000000"/>
                <w:sz w:val="18"/>
                <w:szCs w:val="18"/>
              </w:rPr>
            </w:pPr>
            <w:r w:rsidRPr="00DC34B3">
              <w:rPr>
                <w:color w:val="000000"/>
                <w:sz w:val="18"/>
                <w:szCs w:val="18"/>
              </w:rPr>
              <w:t>74 151,00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F4B2CF9" w14:textId="77777777" w:rsidR="00FF695A" w:rsidRPr="00DC34B3" w:rsidRDefault="00FF695A" w:rsidP="008D67DC">
            <w:pPr>
              <w:jc w:val="center"/>
              <w:rPr>
                <w:color w:val="000000"/>
                <w:sz w:val="18"/>
                <w:szCs w:val="18"/>
              </w:rPr>
            </w:pPr>
            <w:r w:rsidRPr="00DC34B3">
              <w:rPr>
                <w:color w:val="000000"/>
                <w:sz w:val="18"/>
                <w:szCs w:val="18"/>
              </w:rPr>
              <w:t>222 453,00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2093EF2"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5E5D4066"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77BD093" w14:textId="77777777" w:rsidR="00FF695A" w:rsidRPr="00DC34B3" w:rsidRDefault="00FF695A" w:rsidP="008D67DC">
            <w:pPr>
              <w:jc w:val="center"/>
              <w:rPr>
                <w:sz w:val="18"/>
                <w:szCs w:val="18"/>
              </w:rPr>
            </w:pPr>
            <w:r w:rsidRPr="00DC34B3">
              <w:rPr>
                <w:sz w:val="18"/>
                <w:szCs w:val="18"/>
              </w:rPr>
              <w:t>61</w:t>
            </w:r>
          </w:p>
        </w:tc>
        <w:tc>
          <w:tcPr>
            <w:tcW w:w="5496" w:type="dxa"/>
            <w:tcBorders>
              <w:top w:val="single" w:sz="4" w:space="0" w:color="auto"/>
              <w:left w:val="nil"/>
              <w:bottom w:val="single" w:sz="4" w:space="0" w:color="auto"/>
              <w:right w:val="single" w:sz="4" w:space="0" w:color="auto"/>
            </w:tcBorders>
            <w:shd w:val="clear" w:color="auto" w:fill="auto"/>
            <w:vAlign w:val="center"/>
          </w:tcPr>
          <w:p w14:paraId="43FD6DCB" w14:textId="77777777" w:rsidR="00FF695A" w:rsidRPr="00DC34B3" w:rsidRDefault="00FF695A" w:rsidP="008D67DC">
            <w:pPr>
              <w:rPr>
                <w:sz w:val="18"/>
                <w:szCs w:val="18"/>
              </w:rPr>
            </w:pPr>
            <w:r w:rsidRPr="00DC34B3">
              <w:rPr>
                <w:sz w:val="18"/>
                <w:szCs w:val="18"/>
              </w:rPr>
              <w:t>3.5 мм Винт компрессионный 30 мм, 40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6C69EF24"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7083595" w14:textId="77777777" w:rsidR="00FF695A" w:rsidRPr="00DC34B3" w:rsidRDefault="00FF695A" w:rsidP="008D67DC">
            <w:pPr>
              <w:jc w:val="center"/>
              <w:rPr>
                <w:sz w:val="18"/>
                <w:szCs w:val="18"/>
              </w:rPr>
            </w:pPr>
            <w:r w:rsidRPr="00DC34B3">
              <w:rPr>
                <w:sz w:val="18"/>
                <w:szCs w:val="18"/>
              </w:rPr>
              <w:t>70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50FC788F" w14:textId="77777777" w:rsidR="00FF695A" w:rsidRPr="00DC34B3" w:rsidRDefault="00FF695A" w:rsidP="008D67DC">
            <w:pPr>
              <w:jc w:val="center"/>
              <w:rPr>
                <w:color w:val="000000"/>
                <w:sz w:val="18"/>
                <w:szCs w:val="18"/>
              </w:rPr>
            </w:pPr>
            <w:r w:rsidRPr="00DC34B3">
              <w:rPr>
                <w:color w:val="000000"/>
                <w:sz w:val="18"/>
                <w:szCs w:val="18"/>
              </w:rPr>
              <w:t>4880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0A9E137" w14:textId="77777777" w:rsidR="00FF695A" w:rsidRPr="00DC34B3" w:rsidRDefault="00FF695A" w:rsidP="008D67DC">
            <w:pPr>
              <w:jc w:val="center"/>
              <w:rPr>
                <w:color w:val="000000"/>
                <w:sz w:val="18"/>
                <w:szCs w:val="18"/>
              </w:rPr>
            </w:pPr>
            <w:r w:rsidRPr="00DC34B3">
              <w:rPr>
                <w:color w:val="000000"/>
                <w:sz w:val="18"/>
                <w:szCs w:val="18"/>
              </w:rPr>
              <w:t>341600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031B79A"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Kaz</w:t>
            </w:r>
            <w:r w:rsidRPr="00DC34B3">
              <w:rPr>
                <w:sz w:val="18"/>
                <w:szCs w:val="18"/>
              </w:rPr>
              <w:t>-</w:t>
            </w:r>
            <w:r w:rsidRPr="00DC34B3">
              <w:rPr>
                <w:sz w:val="18"/>
                <w:szCs w:val="18"/>
                <w:lang w:val="en-US"/>
              </w:rPr>
              <w:t>Pharm</w:t>
            </w:r>
            <w:r w:rsidRPr="00DC34B3">
              <w:rPr>
                <w:sz w:val="18"/>
                <w:szCs w:val="18"/>
              </w:rPr>
              <w:t xml:space="preserve">», г. Астана, ул. 38, 27/10  </w:t>
            </w:r>
          </w:p>
        </w:tc>
      </w:tr>
      <w:tr w:rsidR="00FF695A" w:rsidRPr="00706273" w14:paraId="0FECFD95"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A7C69E6" w14:textId="77777777" w:rsidR="00FF695A" w:rsidRPr="00DC34B3" w:rsidRDefault="00FF695A" w:rsidP="008D67DC">
            <w:pPr>
              <w:jc w:val="center"/>
              <w:rPr>
                <w:sz w:val="18"/>
                <w:szCs w:val="18"/>
              </w:rPr>
            </w:pPr>
            <w:r w:rsidRPr="00DC34B3">
              <w:rPr>
                <w:sz w:val="18"/>
                <w:szCs w:val="18"/>
              </w:rPr>
              <w:t>62</w:t>
            </w:r>
          </w:p>
        </w:tc>
        <w:tc>
          <w:tcPr>
            <w:tcW w:w="5496" w:type="dxa"/>
            <w:tcBorders>
              <w:top w:val="single" w:sz="4" w:space="0" w:color="auto"/>
              <w:left w:val="nil"/>
              <w:bottom w:val="single" w:sz="4" w:space="0" w:color="auto"/>
              <w:right w:val="single" w:sz="4" w:space="0" w:color="auto"/>
            </w:tcBorders>
            <w:shd w:val="clear" w:color="auto" w:fill="auto"/>
            <w:vAlign w:val="center"/>
          </w:tcPr>
          <w:p w14:paraId="51F780CF" w14:textId="77777777" w:rsidR="00FF695A" w:rsidRPr="00DC34B3" w:rsidRDefault="00FF695A" w:rsidP="008D67DC">
            <w:pPr>
              <w:rPr>
                <w:sz w:val="18"/>
                <w:szCs w:val="18"/>
              </w:rPr>
            </w:pPr>
            <w:r w:rsidRPr="00DC34B3">
              <w:rPr>
                <w:sz w:val="18"/>
                <w:szCs w:val="18"/>
              </w:rPr>
              <w:t>Пластина ключичная с крючком левая и правая IV и V, 4отв., 5отв., 6отв., - глубина крючка 14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1F156064"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21F91FB" w14:textId="77777777" w:rsidR="00FF695A" w:rsidRPr="00DC34B3" w:rsidRDefault="00FF695A" w:rsidP="008D67DC">
            <w:pPr>
              <w:jc w:val="center"/>
              <w:rPr>
                <w:sz w:val="18"/>
                <w:szCs w:val="18"/>
              </w:rPr>
            </w:pPr>
            <w:r w:rsidRPr="00DC34B3">
              <w:rPr>
                <w:sz w:val="18"/>
                <w:szCs w:val="18"/>
              </w:rPr>
              <w:t>6</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02FFFC1" w14:textId="77777777" w:rsidR="00FF695A" w:rsidRPr="00DC34B3" w:rsidRDefault="00FF695A" w:rsidP="008D67DC">
            <w:pPr>
              <w:jc w:val="center"/>
              <w:rPr>
                <w:color w:val="000000"/>
                <w:sz w:val="18"/>
                <w:szCs w:val="18"/>
              </w:rPr>
            </w:pPr>
            <w:r w:rsidRPr="00DC34B3">
              <w:rPr>
                <w:color w:val="000000"/>
                <w:sz w:val="18"/>
                <w:szCs w:val="18"/>
              </w:rPr>
              <w:t>61 793,00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C738A72" w14:textId="77777777" w:rsidR="00FF695A" w:rsidRPr="00DC34B3" w:rsidRDefault="00FF695A" w:rsidP="008D67DC">
            <w:pPr>
              <w:jc w:val="center"/>
              <w:rPr>
                <w:color w:val="000000"/>
                <w:sz w:val="18"/>
                <w:szCs w:val="18"/>
              </w:rPr>
            </w:pPr>
            <w:r w:rsidRPr="00DC34B3">
              <w:rPr>
                <w:color w:val="000000"/>
                <w:sz w:val="18"/>
                <w:szCs w:val="18"/>
              </w:rPr>
              <w:t>370 758,00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7931080"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54215CA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1C8F301" w14:textId="77777777" w:rsidR="00FF695A" w:rsidRPr="00DC34B3" w:rsidRDefault="00FF695A" w:rsidP="008D67DC">
            <w:pPr>
              <w:jc w:val="center"/>
              <w:rPr>
                <w:sz w:val="18"/>
                <w:szCs w:val="18"/>
              </w:rPr>
            </w:pPr>
            <w:r w:rsidRPr="00DC34B3">
              <w:rPr>
                <w:sz w:val="18"/>
                <w:szCs w:val="18"/>
              </w:rPr>
              <w:t>63</w:t>
            </w:r>
          </w:p>
        </w:tc>
        <w:tc>
          <w:tcPr>
            <w:tcW w:w="5496" w:type="dxa"/>
            <w:tcBorders>
              <w:top w:val="nil"/>
              <w:left w:val="nil"/>
              <w:bottom w:val="single" w:sz="4" w:space="0" w:color="auto"/>
              <w:right w:val="single" w:sz="4" w:space="0" w:color="auto"/>
            </w:tcBorders>
            <w:shd w:val="clear" w:color="auto" w:fill="auto"/>
            <w:vAlign w:val="center"/>
          </w:tcPr>
          <w:p w14:paraId="651F37D7" w14:textId="77777777" w:rsidR="00FF695A" w:rsidRPr="00DC34B3" w:rsidRDefault="00FF695A" w:rsidP="008D67DC">
            <w:pPr>
              <w:rPr>
                <w:sz w:val="18"/>
                <w:szCs w:val="18"/>
              </w:rPr>
            </w:pPr>
            <w:r w:rsidRPr="00DC34B3">
              <w:rPr>
                <w:sz w:val="18"/>
                <w:szCs w:val="18"/>
              </w:rPr>
              <w:t>Проксимальная латеральная большеберцовая пластина VI левая, правая,  6отв., 7 отв.,  8отв., 99 мм, 115 мм, 131 мм, 147 мм.</w:t>
            </w:r>
          </w:p>
        </w:tc>
        <w:tc>
          <w:tcPr>
            <w:tcW w:w="1037" w:type="dxa"/>
            <w:tcBorders>
              <w:top w:val="nil"/>
              <w:left w:val="nil"/>
              <w:bottom w:val="single" w:sz="4" w:space="0" w:color="auto"/>
              <w:right w:val="single" w:sz="4" w:space="0" w:color="auto"/>
            </w:tcBorders>
            <w:shd w:val="clear" w:color="auto" w:fill="auto"/>
            <w:vAlign w:val="center"/>
          </w:tcPr>
          <w:p w14:paraId="79AE2212"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85E0D1E"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3B2A060D" w14:textId="77777777" w:rsidR="00FF695A" w:rsidRPr="00DC34B3" w:rsidRDefault="00FF695A" w:rsidP="008D67DC">
            <w:pPr>
              <w:jc w:val="center"/>
              <w:rPr>
                <w:color w:val="000000"/>
                <w:sz w:val="18"/>
                <w:szCs w:val="18"/>
              </w:rPr>
            </w:pPr>
            <w:r w:rsidRPr="00DC34B3">
              <w:rPr>
                <w:color w:val="000000"/>
                <w:sz w:val="18"/>
                <w:szCs w:val="18"/>
              </w:rPr>
              <w:t>67 972,00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636E581" w14:textId="77777777" w:rsidR="00FF695A" w:rsidRPr="00DC34B3" w:rsidRDefault="00FF695A" w:rsidP="008D67DC">
            <w:pPr>
              <w:jc w:val="center"/>
              <w:rPr>
                <w:color w:val="000000"/>
                <w:sz w:val="18"/>
                <w:szCs w:val="18"/>
              </w:rPr>
            </w:pPr>
            <w:r w:rsidRPr="00DC34B3">
              <w:rPr>
                <w:color w:val="000000"/>
                <w:sz w:val="18"/>
                <w:szCs w:val="18"/>
              </w:rPr>
              <w:t>339 860,00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30F7C54"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211734BF"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EEC9770" w14:textId="77777777" w:rsidR="00FF695A" w:rsidRPr="00DC34B3" w:rsidRDefault="00FF695A" w:rsidP="008D67DC">
            <w:pPr>
              <w:jc w:val="center"/>
              <w:rPr>
                <w:sz w:val="18"/>
                <w:szCs w:val="18"/>
              </w:rPr>
            </w:pPr>
            <w:r w:rsidRPr="00DC34B3">
              <w:rPr>
                <w:sz w:val="18"/>
                <w:szCs w:val="18"/>
              </w:rPr>
              <w:t>64</w:t>
            </w:r>
          </w:p>
        </w:tc>
        <w:tc>
          <w:tcPr>
            <w:tcW w:w="5496" w:type="dxa"/>
            <w:tcBorders>
              <w:top w:val="nil"/>
              <w:left w:val="nil"/>
              <w:bottom w:val="single" w:sz="4" w:space="0" w:color="auto"/>
              <w:right w:val="single" w:sz="4" w:space="0" w:color="auto"/>
            </w:tcBorders>
            <w:shd w:val="clear" w:color="auto" w:fill="auto"/>
            <w:vAlign w:val="center"/>
          </w:tcPr>
          <w:p w14:paraId="757A6792" w14:textId="77777777" w:rsidR="00FF695A" w:rsidRPr="00DC34B3" w:rsidRDefault="00FF695A" w:rsidP="008D67DC">
            <w:pPr>
              <w:rPr>
                <w:sz w:val="18"/>
                <w:szCs w:val="18"/>
              </w:rPr>
            </w:pPr>
            <w:r w:rsidRPr="00DC34B3">
              <w:rPr>
                <w:sz w:val="18"/>
                <w:szCs w:val="18"/>
              </w:rPr>
              <w:t>Винт блокирующий (кортикальный) полная резьба  3,5 х  20; 30; 40;  50мм.</w:t>
            </w:r>
          </w:p>
        </w:tc>
        <w:tc>
          <w:tcPr>
            <w:tcW w:w="1037" w:type="dxa"/>
            <w:tcBorders>
              <w:top w:val="nil"/>
              <w:left w:val="nil"/>
              <w:bottom w:val="single" w:sz="4" w:space="0" w:color="auto"/>
              <w:right w:val="single" w:sz="4" w:space="0" w:color="auto"/>
            </w:tcBorders>
            <w:shd w:val="clear" w:color="auto" w:fill="auto"/>
            <w:vAlign w:val="center"/>
          </w:tcPr>
          <w:p w14:paraId="73E43B9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5CF94FC" w14:textId="77777777" w:rsidR="00FF695A" w:rsidRPr="00DC34B3" w:rsidRDefault="00FF695A" w:rsidP="008D67DC">
            <w:pPr>
              <w:jc w:val="center"/>
              <w:rPr>
                <w:sz w:val="18"/>
                <w:szCs w:val="18"/>
              </w:rPr>
            </w:pPr>
            <w:r w:rsidRPr="00DC34B3">
              <w:rPr>
                <w:sz w:val="18"/>
                <w:szCs w:val="18"/>
              </w:rPr>
              <w:t>30</w:t>
            </w:r>
          </w:p>
        </w:tc>
        <w:tc>
          <w:tcPr>
            <w:tcW w:w="1319" w:type="dxa"/>
            <w:tcBorders>
              <w:top w:val="nil"/>
              <w:left w:val="single" w:sz="4" w:space="0" w:color="auto"/>
              <w:bottom w:val="single" w:sz="4" w:space="0" w:color="auto"/>
              <w:right w:val="single" w:sz="4" w:space="0" w:color="auto"/>
            </w:tcBorders>
            <w:shd w:val="clear" w:color="auto" w:fill="auto"/>
            <w:vAlign w:val="center"/>
          </w:tcPr>
          <w:p w14:paraId="57933BC5" w14:textId="77777777" w:rsidR="00FF695A" w:rsidRPr="00DC34B3" w:rsidRDefault="00FF695A" w:rsidP="008D67DC">
            <w:pPr>
              <w:jc w:val="center"/>
              <w:rPr>
                <w:color w:val="000000"/>
                <w:sz w:val="18"/>
                <w:szCs w:val="18"/>
              </w:rPr>
            </w:pPr>
            <w:r w:rsidRPr="00DC34B3">
              <w:rPr>
                <w:color w:val="000000"/>
                <w:sz w:val="18"/>
                <w:szCs w:val="18"/>
              </w:rPr>
              <w:t>3 033,00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668E58F" w14:textId="77777777" w:rsidR="00FF695A" w:rsidRPr="00DC34B3" w:rsidRDefault="00FF695A" w:rsidP="008D67DC">
            <w:pPr>
              <w:jc w:val="center"/>
              <w:rPr>
                <w:color w:val="000000"/>
                <w:sz w:val="18"/>
                <w:szCs w:val="18"/>
              </w:rPr>
            </w:pPr>
            <w:r w:rsidRPr="00DC34B3">
              <w:rPr>
                <w:color w:val="000000"/>
                <w:sz w:val="18"/>
                <w:szCs w:val="18"/>
              </w:rPr>
              <w:t>90 990,00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13B757E"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70471A6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24F524A" w14:textId="77777777" w:rsidR="00FF695A" w:rsidRPr="00DC34B3" w:rsidRDefault="00FF695A" w:rsidP="008D67DC">
            <w:pPr>
              <w:jc w:val="center"/>
              <w:rPr>
                <w:sz w:val="18"/>
                <w:szCs w:val="18"/>
              </w:rPr>
            </w:pPr>
            <w:r w:rsidRPr="00DC34B3">
              <w:rPr>
                <w:sz w:val="18"/>
                <w:szCs w:val="18"/>
              </w:rPr>
              <w:t>65</w:t>
            </w:r>
          </w:p>
        </w:tc>
        <w:tc>
          <w:tcPr>
            <w:tcW w:w="5496" w:type="dxa"/>
            <w:tcBorders>
              <w:top w:val="nil"/>
              <w:left w:val="nil"/>
              <w:bottom w:val="single" w:sz="4" w:space="0" w:color="auto"/>
              <w:right w:val="single" w:sz="4" w:space="0" w:color="auto"/>
            </w:tcBorders>
            <w:shd w:val="clear" w:color="auto" w:fill="auto"/>
            <w:vAlign w:val="center"/>
          </w:tcPr>
          <w:p w14:paraId="08149EA1" w14:textId="77777777" w:rsidR="00FF695A" w:rsidRPr="00DC34B3" w:rsidRDefault="00FF695A" w:rsidP="008D67DC">
            <w:pPr>
              <w:rPr>
                <w:sz w:val="18"/>
                <w:szCs w:val="18"/>
              </w:rPr>
            </w:pPr>
            <w:r w:rsidRPr="00DC34B3">
              <w:rPr>
                <w:sz w:val="18"/>
                <w:szCs w:val="18"/>
              </w:rPr>
              <w:t>Винт блокирующий 3.5х16 мм, 18 мм, 20 мм, 22 мм, 24 мм, 26 мм, 28 мм, 30 мм, 40 мм, 45 мм, 50 мм, 55 мм, 60 мм.</w:t>
            </w:r>
          </w:p>
        </w:tc>
        <w:tc>
          <w:tcPr>
            <w:tcW w:w="1037" w:type="dxa"/>
            <w:tcBorders>
              <w:top w:val="nil"/>
              <w:left w:val="nil"/>
              <w:bottom w:val="single" w:sz="4" w:space="0" w:color="auto"/>
              <w:right w:val="single" w:sz="4" w:space="0" w:color="auto"/>
            </w:tcBorders>
            <w:shd w:val="clear" w:color="auto" w:fill="auto"/>
            <w:vAlign w:val="center"/>
          </w:tcPr>
          <w:p w14:paraId="1A162D61"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FD7A021" w14:textId="77777777" w:rsidR="00FF695A" w:rsidRPr="00DC34B3" w:rsidRDefault="00FF695A" w:rsidP="008D67DC">
            <w:pPr>
              <w:jc w:val="center"/>
              <w:rPr>
                <w:sz w:val="18"/>
                <w:szCs w:val="18"/>
              </w:rPr>
            </w:pPr>
            <w:r w:rsidRPr="00DC34B3">
              <w:rPr>
                <w:sz w:val="18"/>
                <w:szCs w:val="18"/>
              </w:rPr>
              <w:t>100</w:t>
            </w:r>
          </w:p>
        </w:tc>
        <w:tc>
          <w:tcPr>
            <w:tcW w:w="1319" w:type="dxa"/>
            <w:tcBorders>
              <w:top w:val="nil"/>
              <w:left w:val="single" w:sz="4" w:space="0" w:color="auto"/>
              <w:bottom w:val="single" w:sz="4" w:space="0" w:color="auto"/>
              <w:right w:val="single" w:sz="4" w:space="0" w:color="auto"/>
            </w:tcBorders>
            <w:shd w:val="clear" w:color="auto" w:fill="auto"/>
            <w:vAlign w:val="center"/>
          </w:tcPr>
          <w:p w14:paraId="6E26ED2C" w14:textId="77777777" w:rsidR="00FF695A" w:rsidRPr="00DC34B3" w:rsidRDefault="00FF695A" w:rsidP="008D67DC">
            <w:pPr>
              <w:jc w:val="center"/>
              <w:rPr>
                <w:color w:val="000000"/>
                <w:sz w:val="18"/>
                <w:szCs w:val="18"/>
              </w:rPr>
            </w:pPr>
            <w:r w:rsidRPr="00DC34B3">
              <w:rPr>
                <w:color w:val="000000"/>
                <w:sz w:val="18"/>
                <w:szCs w:val="18"/>
              </w:rPr>
              <w:t>3 932,00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665B35C" w14:textId="77777777" w:rsidR="00FF695A" w:rsidRPr="00DC34B3" w:rsidRDefault="00FF695A" w:rsidP="008D67DC">
            <w:pPr>
              <w:jc w:val="center"/>
              <w:rPr>
                <w:color w:val="000000"/>
                <w:sz w:val="18"/>
                <w:szCs w:val="18"/>
              </w:rPr>
            </w:pPr>
            <w:r w:rsidRPr="00DC34B3">
              <w:rPr>
                <w:color w:val="000000"/>
                <w:sz w:val="18"/>
                <w:szCs w:val="18"/>
              </w:rPr>
              <w:t>393 200,00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69EAC5B"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0A9C09A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2CC476A" w14:textId="77777777" w:rsidR="00FF695A" w:rsidRPr="00DC34B3" w:rsidRDefault="00FF695A" w:rsidP="008D67DC">
            <w:pPr>
              <w:jc w:val="center"/>
              <w:rPr>
                <w:sz w:val="18"/>
                <w:szCs w:val="18"/>
              </w:rPr>
            </w:pPr>
            <w:r w:rsidRPr="00DC34B3">
              <w:rPr>
                <w:sz w:val="18"/>
                <w:szCs w:val="18"/>
              </w:rPr>
              <w:t>66</w:t>
            </w:r>
          </w:p>
        </w:tc>
        <w:tc>
          <w:tcPr>
            <w:tcW w:w="5496" w:type="dxa"/>
            <w:tcBorders>
              <w:top w:val="nil"/>
              <w:left w:val="nil"/>
              <w:bottom w:val="single" w:sz="4" w:space="0" w:color="auto"/>
              <w:right w:val="single" w:sz="4" w:space="0" w:color="auto"/>
            </w:tcBorders>
            <w:shd w:val="clear" w:color="auto" w:fill="auto"/>
            <w:vAlign w:val="center"/>
          </w:tcPr>
          <w:p w14:paraId="21DCACAA" w14:textId="77777777" w:rsidR="00FF695A" w:rsidRPr="00DC34B3" w:rsidRDefault="00FF695A" w:rsidP="008D67DC">
            <w:pPr>
              <w:rPr>
                <w:sz w:val="18"/>
                <w:szCs w:val="18"/>
              </w:rPr>
            </w:pPr>
            <w:r w:rsidRPr="00DC34B3">
              <w:rPr>
                <w:sz w:val="18"/>
                <w:szCs w:val="18"/>
              </w:rPr>
              <w:t>Винт блокирующий  2,7х 16 мм, 18 мм, 20 мм, 30 мм, 36 мм, 40 мм.</w:t>
            </w:r>
          </w:p>
        </w:tc>
        <w:tc>
          <w:tcPr>
            <w:tcW w:w="1037" w:type="dxa"/>
            <w:tcBorders>
              <w:top w:val="nil"/>
              <w:left w:val="nil"/>
              <w:bottom w:val="single" w:sz="4" w:space="0" w:color="auto"/>
              <w:right w:val="single" w:sz="4" w:space="0" w:color="auto"/>
            </w:tcBorders>
            <w:shd w:val="clear" w:color="auto" w:fill="auto"/>
            <w:vAlign w:val="center"/>
          </w:tcPr>
          <w:p w14:paraId="29D8B2A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94B642C" w14:textId="77777777" w:rsidR="00FF695A" w:rsidRPr="00DC34B3" w:rsidRDefault="00FF695A" w:rsidP="008D67DC">
            <w:pPr>
              <w:jc w:val="center"/>
              <w:rPr>
                <w:sz w:val="18"/>
                <w:szCs w:val="18"/>
              </w:rPr>
            </w:pPr>
            <w:r w:rsidRPr="00DC34B3">
              <w:rPr>
                <w:sz w:val="18"/>
                <w:szCs w:val="18"/>
              </w:rPr>
              <w:t>100</w:t>
            </w:r>
          </w:p>
        </w:tc>
        <w:tc>
          <w:tcPr>
            <w:tcW w:w="1319" w:type="dxa"/>
            <w:tcBorders>
              <w:top w:val="nil"/>
              <w:left w:val="single" w:sz="4" w:space="0" w:color="auto"/>
              <w:bottom w:val="single" w:sz="4" w:space="0" w:color="auto"/>
              <w:right w:val="single" w:sz="4" w:space="0" w:color="auto"/>
            </w:tcBorders>
            <w:shd w:val="clear" w:color="auto" w:fill="auto"/>
            <w:vAlign w:val="center"/>
          </w:tcPr>
          <w:p w14:paraId="5C4ED735" w14:textId="77777777" w:rsidR="00FF695A" w:rsidRPr="00DC34B3" w:rsidRDefault="00FF695A" w:rsidP="008D67DC">
            <w:pPr>
              <w:jc w:val="center"/>
              <w:rPr>
                <w:color w:val="000000"/>
                <w:sz w:val="18"/>
                <w:szCs w:val="18"/>
              </w:rPr>
            </w:pPr>
            <w:r w:rsidRPr="00DC34B3">
              <w:rPr>
                <w:color w:val="000000"/>
                <w:sz w:val="18"/>
                <w:szCs w:val="18"/>
              </w:rPr>
              <w:t>3 932,00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7A2E365" w14:textId="77777777" w:rsidR="00FF695A" w:rsidRPr="00DC34B3" w:rsidRDefault="00FF695A" w:rsidP="008D67DC">
            <w:pPr>
              <w:jc w:val="center"/>
              <w:rPr>
                <w:color w:val="000000"/>
                <w:sz w:val="18"/>
                <w:szCs w:val="18"/>
              </w:rPr>
            </w:pPr>
            <w:r w:rsidRPr="00DC34B3">
              <w:rPr>
                <w:color w:val="000000"/>
                <w:sz w:val="18"/>
                <w:szCs w:val="18"/>
              </w:rPr>
              <w:t>393 200,00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EFA7D0C"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2376A88E"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F2B32C6" w14:textId="77777777" w:rsidR="00FF695A" w:rsidRPr="00DC34B3" w:rsidRDefault="00FF695A" w:rsidP="008D67DC">
            <w:pPr>
              <w:jc w:val="center"/>
              <w:rPr>
                <w:sz w:val="18"/>
                <w:szCs w:val="18"/>
              </w:rPr>
            </w:pPr>
            <w:r w:rsidRPr="00DC34B3">
              <w:rPr>
                <w:sz w:val="18"/>
                <w:szCs w:val="18"/>
              </w:rPr>
              <w:t>67</w:t>
            </w:r>
          </w:p>
        </w:tc>
        <w:tc>
          <w:tcPr>
            <w:tcW w:w="5496" w:type="dxa"/>
            <w:tcBorders>
              <w:top w:val="nil"/>
              <w:left w:val="nil"/>
              <w:bottom w:val="single" w:sz="4" w:space="0" w:color="auto"/>
              <w:right w:val="single" w:sz="4" w:space="0" w:color="auto"/>
            </w:tcBorders>
            <w:shd w:val="clear" w:color="auto" w:fill="auto"/>
            <w:vAlign w:val="center"/>
          </w:tcPr>
          <w:p w14:paraId="57478702" w14:textId="77777777" w:rsidR="00FF695A" w:rsidRPr="00DC34B3" w:rsidRDefault="00FF695A" w:rsidP="008D67DC">
            <w:pPr>
              <w:rPr>
                <w:sz w:val="18"/>
                <w:szCs w:val="18"/>
              </w:rPr>
            </w:pPr>
            <w:r w:rsidRPr="00DC34B3">
              <w:rPr>
                <w:sz w:val="18"/>
                <w:szCs w:val="18"/>
              </w:rPr>
              <w:t>Винт блокирующий 5,0 х 34мм; 36мм; 40мм; 44мм; 48мм;  60мм; 70мм; 80мм; 85мм</w:t>
            </w:r>
          </w:p>
        </w:tc>
        <w:tc>
          <w:tcPr>
            <w:tcW w:w="1037" w:type="dxa"/>
            <w:tcBorders>
              <w:top w:val="nil"/>
              <w:left w:val="nil"/>
              <w:bottom w:val="single" w:sz="4" w:space="0" w:color="auto"/>
              <w:right w:val="single" w:sz="4" w:space="0" w:color="auto"/>
            </w:tcBorders>
            <w:shd w:val="clear" w:color="auto" w:fill="auto"/>
            <w:vAlign w:val="center"/>
          </w:tcPr>
          <w:p w14:paraId="6E133097"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13BFB07" w14:textId="77777777" w:rsidR="00FF695A" w:rsidRPr="00DC34B3" w:rsidRDefault="00FF695A" w:rsidP="008D67DC">
            <w:pPr>
              <w:jc w:val="center"/>
              <w:rPr>
                <w:sz w:val="18"/>
                <w:szCs w:val="18"/>
              </w:rPr>
            </w:pPr>
            <w:r w:rsidRPr="00DC34B3">
              <w:rPr>
                <w:sz w:val="18"/>
                <w:szCs w:val="18"/>
              </w:rPr>
              <w:t>80</w:t>
            </w:r>
          </w:p>
        </w:tc>
        <w:tc>
          <w:tcPr>
            <w:tcW w:w="1319" w:type="dxa"/>
            <w:tcBorders>
              <w:top w:val="nil"/>
              <w:left w:val="single" w:sz="4" w:space="0" w:color="auto"/>
              <w:bottom w:val="single" w:sz="4" w:space="0" w:color="auto"/>
              <w:right w:val="single" w:sz="4" w:space="0" w:color="auto"/>
            </w:tcBorders>
            <w:shd w:val="clear" w:color="auto" w:fill="auto"/>
            <w:vAlign w:val="center"/>
          </w:tcPr>
          <w:p w14:paraId="251A2438" w14:textId="77777777" w:rsidR="00FF695A" w:rsidRPr="00DC34B3" w:rsidRDefault="00FF695A" w:rsidP="008D67DC">
            <w:pPr>
              <w:jc w:val="center"/>
              <w:rPr>
                <w:color w:val="000000"/>
                <w:sz w:val="18"/>
                <w:szCs w:val="18"/>
              </w:rPr>
            </w:pPr>
            <w:r w:rsidRPr="00DC34B3">
              <w:rPr>
                <w:color w:val="000000"/>
                <w:sz w:val="18"/>
                <w:szCs w:val="18"/>
              </w:rPr>
              <w:t>7 415,00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6EC48BD" w14:textId="77777777" w:rsidR="00FF695A" w:rsidRPr="00DC34B3" w:rsidRDefault="00FF695A" w:rsidP="008D67DC">
            <w:pPr>
              <w:jc w:val="center"/>
              <w:rPr>
                <w:color w:val="000000"/>
                <w:sz w:val="18"/>
                <w:szCs w:val="18"/>
              </w:rPr>
            </w:pPr>
            <w:r w:rsidRPr="00DC34B3">
              <w:rPr>
                <w:color w:val="000000"/>
                <w:sz w:val="18"/>
                <w:szCs w:val="18"/>
              </w:rPr>
              <w:t>593 200,00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1AF770A"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0F35CE58"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2D14F9" w14:textId="77777777" w:rsidR="00FF695A" w:rsidRPr="00DC34B3" w:rsidRDefault="00FF695A" w:rsidP="008D67DC">
            <w:pPr>
              <w:jc w:val="center"/>
              <w:rPr>
                <w:sz w:val="18"/>
                <w:szCs w:val="18"/>
              </w:rPr>
            </w:pPr>
            <w:r w:rsidRPr="00DC34B3">
              <w:rPr>
                <w:sz w:val="18"/>
                <w:szCs w:val="18"/>
              </w:rPr>
              <w:t>68</w:t>
            </w:r>
          </w:p>
        </w:tc>
        <w:tc>
          <w:tcPr>
            <w:tcW w:w="5496" w:type="dxa"/>
            <w:tcBorders>
              <w:top w:val="single" w:sz="4" w:space="0" w:color="auto"/>
              <w:left w:val="nil"/>
              <w:bottom w:val="single" w:sz="4" w:space="0" w:color="auto"/>
              <w:right w:val="single" w:sz="4" w:space="0" w:color="auto"/>
            </w:tcBorders>
            <w:shd w:val="clear" w:color="auto" w:fill="auto"/>
            <w:vAlign w:val="center"/>
          </w:tcPr>
          <w:p w14:paraId="4E8A4F93" w14:textId="0AF335CD" w:rsidR="00FF695A" w:rsidRPr="00DC34B3" w:rsidRDefault="00FF695A" w:rsidP="008D67DC">
            <w:pPr>
              <w:rPr>
                <w:sz w:val="18"/>
                <w:szCs w:val="18"/>
              </w:rPr>
            </w:pPr>
            <w:r w:rsidRPr="00DC34B3">
              <w:rPr>
                <w:noProof/>
                <w:sz w:val="18"/>
                <w:szCs w:val="18"/>
              </w:rPr>
              <mc:AlternateContent>
                <mc:Choice Requires="wps">
                  <w:drawing>
                    <wp:anchor distT="0" distB="0" distL="114300" distR="114300" simplePos="0" relativeHeight="252197888" behindDoc="0" locked="0" layoutInCell="1" allowOverlap="1" wp14:anchorId="4007CE48" wp14:editId="3E7E363A">
                      <wp:simplePos x="0" y="0"/>
                      <wp:positionH relativeFrom="column">
                        <wp:posOffset>123825</wp:posOffset>
                      </wp:positionH>
                      <wp:positionV relativeFrom="paragraph">
                        <wp:posOffset>161925</wp:posOffset>
                      </wp:positionV>
                      <wp:extent cx="0" cy="161925"/>
                      <wp:effectExtent l="95250" t="0" r="95250" b="0"/>
                      <wp:wrapNone/>
                      <wp:docPr id="76182" name="Надпись 76182">
                        <a:extLst xmlns:a="http://schemas.openxmlformats.org/drawingml/2006/main">
                          <a:ext uri="{FF2B5EF4-FFF2-40B4-BE49-F238E27FC236}">
                            <a16:creationId xmlns:a16="http://schemas.microsoft.com/office/drawing/2014/main" id="{912B3E02-8341-4852-BFF7-809F89E916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A662B" id="Надпись 76182" o:spid="_x0000_s1026" type="#_x0000_t202" style="position:absolute;margin-left:9.75pt;margin-top:12.75pt;width:0;height:12.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bb2bB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198912" behindDoc="0" locked="0" layoutInCell="1" allowOverlap="1" wp14:anchorId="068182EA" wp14:editId="79AA4B1F">
                      <wp:simplePos x="0" y="0"/>
                      <wp:positionH relativeFrom="column">
                        <wp:posOffset>123825</wp:posOffset>
                      </wp:positionH>
                      <wp:positionV relativeFrom="paragraph">
                        <wp:posOffset>161925</wp:posOffset>
                      </wp:positionV>
                      <wp:extent cx="0" cy="161925"/>
                      <wp:effectExtent l="95250" t="0" r="95250" b="0"/>
                      <wp:wrapNone/>
                      <wp:docPr id="76183" name="Надпись 76183">
                        <a:extLst xmlns:a="http://schemas.openxmlformats.org/drawingml/2006/main">
                          <a:ext uri="{FF2B5EF4-FFF2-40B4-BE49-F238E27FC236}">
                            <a16:creationId xmlns:a16="http://schemas.microsoft.com/office/drawing/2014/main" id="{8A7E7929-B38C-4D2F-9FF6-2763D63660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FD5D4" id="Надпись 76183" o:spid="_x0000_s1026" type="#_x0000_t202" style="position:absolute;margin-left:9.75pt;margin-top:12.75pt;width:0;height:12.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afQUp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199936" behindDoc="0" locked="0" layoutInCell="1" allowOverlap="1" wp14:anchorId="31880DEC" wp14:editId="5180B4C6">
                      <wp:simplePos x="0" y="0"/>
                      <wp:positionH relativeFrom="column">
                        <wp:posOffset>123825</wp:posOffset>
                      </wp:positionH>
                      <wp:positionV relativeFrom="paragraph">
                        <wp:posOffset>161925</wp:posOffset>
                      </wp:positionV>
                      <wp:extent cx="0" cy="161925"/>
                      <wp:effectExtent l="95250" t="0" r="95250" b="0"/>
                      <wp:wrapNone/>
                      <wp:docPr id="76184" name="Надпись 76184">
                        <a:extLst xmlns:a="http://schemas.openxmlformats.org/drawingml/2006/main">
                          <a:ext uri="{FF2B5EF4-FFF2-40B4-BE49-F238E27FC236}">
                            <a16:creationId xmlns:a16="http://schemas.microsoft.com/office/drawing/2014/main" id="{FBA8A3FC-4EF8-494C-8495-D654FCD6D1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FEE74" id="Надпись 76184" o:spid="_x0000_s1026" type="#_x0000_t202" style="position:absolute;margin-left:9.75pt;margin-top:12.75pt;width:0;height:12.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9wdaf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00960" behindDoc="0" locked="0" layoutInCell="1" allowOverlap="1" wp14:anchorId="4B8AD214" wp14:editId="580B169A">
                      <wp:simplePos x="0" y="0"/>
                      <wp:positionH relativeFrom="column">
                        <wp:posOffset>123825</wp:posOffset>
                      </wp:positionH>
                      <wp:positionV relativeFrom="paragraph">
                        <wp:posOffset>161925</wp:posOffset>
                      </wp:positionV>
                      <wp:extent cx="0" cy="161925"/>
                      <wp:effectExtent l="95250" t="0" r="95250" b="0"/>
                      <wp:wrapNone/>
                      <wp:docPr id="76185" name="Надпись 76185">
                        <a:extLst xmlns:a="http://schemas.openxmlformats.org/drawingml/2006/main">
                          <a:ext uri="{FF2B5EF4-FFF2-40B4-BE49-F238E27FC236}">
                            <a16:creationId xmlns:a16="http://schemas.microsoft.com/office/drawing/2014/main" id="{B00BEAB6-8A32-46A1-9060-C8B46EBC9C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F7510" id="Надпись 76185" o:spid="_x0000_s1026" type="#_x0000_t202" style="position:absolute;margin-left:9.75pt;margin-top:12.75pt;width:0;height:12.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807V3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01984" behindDoc="0" locked="0" layoutInCell="1" allowOverlap="1" wp14:anchorId="27AA1DB6" wp14:editId="375BE1DD">
                      <wp:simplePos x="0" y="0"/>
                      <wp:positionH relativeFrom="column">
                        <wp:posOffset>123825</wp:posOffset>
                      </wp:positionH>
                      <wp:positionV relativeFrom="paragraph">
                        <wp:posOffset>161925</wp:posOffset>
                      </wp:positionV>
                      <wp:extent cx="0" cy="161925"/>
                      <wp:effectExtent l="95250" t="0" r="95250" b="0"/>
                      <wp:wrapNone/>
                      <wp:docPr id="76186" name="Надпись 76186">
                        <a:extLst xmlns:a="http://schemas.openxmlformats.org/drawingml/2006/main">
                          <a:ext uri="{FF2B5EF4-FFF2-40B4-BE49-F238E27FC236}">
                            <a16:creationId xmlns:a16="http://schemas.microsoft.com/office/drawing/2014/main" id="{8D5E7222-9813-43ED-AF74-221744D3C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DCEF1" id="Надпись 76186" o:spid="_x0000_s1026" type="#_x0000_t202" style="position:absolute;margin-left:9.75pt;margin-top:12.75pt;width:0;height:12.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vpM14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03008" behindDoc="0" locked="0" layoutInCell="1" allowOverlap="1" wp14:anchorId="44429DCB" wp14:editId="3DACCA16">
                      <wp:simplePos x="0" y="0"/>
                      <wp:positionH relativeFrom="column">
                        <wp:posOffset>123825</wp:posOffset>
                      </wp:positionH>
                      <wp:positionV relativeFrom="paragraph">
                        <wp:posOffset>161925</wp:posOffset>
                      </wp:positionV>
                      <wp:extent cx="0" cy="161925"/>
                      <wp:effectExtent l="95250" t="0" r="95250" b="0"/>
                      <wp:wrapNone/>
                      <wp:docPr id="76187" name="Надпись 76187">
                        <a:extLst xmlns:a="http://schemas.openxmlformats.org/drawingml/2006/main">
                          <a:ext uri="{FF2B5EF4-FFF2-40B4-BE49-F238E27FC236}">
                            <a16:creationId xmlns:a16="http://schemas.microsoft.com/office/drawing/2014/main" id="{E80E0F46-BE85-47AC-949F-F897CAF29B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ECBE2" id="Надпись 76187" o:spid="_x0000_s1026" type="#_x0000_t202" style="position:absolute;margin-left:9.75pt;margin-top:12.75pt;width:0;height:12.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utq6Q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04032" behindDoc="0" locked="0" layoutInCell="1" allowOverlap="1" wp14:anchorId="4AAC43F2" wp14:editId="0F168B85">
                      <wp:simplePos x="0" y="0"/>
                      <wp:positionH relativeFrom="column">
                        <wp:posOffset>123825</wp:posOffset>
                      </wp:positionH>
                      <wp:positionV relativeFrom="paragraph">
                        <wp:posOffset>161925</wp:posOffset>
                      </wp:positionV>
                      <wp:extent cx="0" cy="161925"/>
                      <wp:effectExtent l="95250" t="0" r="95250" b="0"/>
                      <wp:wrapNone/>
                      <wp:docPr id="76188" name="Надпись 76188">
                        <a:extLst xmlns:a="http://schemas.openxmlformats.org/drawingml/2006/main">
                          <a:ext uri="{FF2B5EF4-FFF2-40B4-BE49-F238E27FC236}">
                            <a16:creationId xmlns:a16="http://schemas.microsoft.com/office/drawing/2014/main" id="{6B18E578-1412-4321-A24D-68C1D4F63B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D8BD6" id="Надпись 76188" o:spid="_x0000_s1026" type="#_x0000_t202" style="position:absolute;margin-left:9.75pt;margin-top:12.75pt;width:0;height:12.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w3LZj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05056" behindDoc="0" locked="0" layoutInCell="1" allowOverlap="1" wp14:anchorId="4DB77487" wp14:editId="08CBEB60">
                      <wp:simplePos x="0" y="0"/>
                      <wp:positionH relativeFrom="column">
                        <wp:posOffset>123825</wp:posOffset>
                      </wp:positionH>
                      <wp:positionV relativeFrom="paragraph">
                        <wp:posOffset>161925</wp:posOffset>
                      </wp:positionV>
                      <wp:extent cx="0" cy="161925"/>
                      <wp:effectExtent l="95250" t="0" r="95250" b="0"/>
                      <wp:wrapNone/>
                      <wp:docPr id="76189" name="Надпись 76189">
                        <a:extLst xmlns:a="http://schemas.openxmlformats.org/drawingml/2006/main">
                          <a:ext uri="{FF2B5EF4-FFF2-40B4-BE49-F238E27FC236}">
                            <a16:creationId xmlns:a16="http://schemas.microsoft.com/office/drawing/2014/main" id="{6C25F4CF-765B-4079-8656-8FD8423846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8587FD" id="Надпись 76189" o:spid="_x0000_s1026" type="#_x0000_t202" style="position:absolute;margin-left:9.75pt;margin-top:12.75pt;width:0;height:12.7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xztWL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06080" behindDoc="0" locked="0" layoutInCell="1" allowOverlap="1" wp14:anchorId="11FE422D" wp14:editId="00A4DC22">
                      <wp:simplePos x="0" y="0"/>
                      <wp:positionH relativeFrom="column">
                        <wp:posOffset>123825</wp:posOffset>
                      </wp:positionH>
                      <wp:positionV relativeFrom="paragraph">
                        <wp:posOffset>161925</wp:posOffset>
                      </wp:positionV>
                      <wp:extent cx="0" cy="161925"/>
                      <wp:effectExtent l="95250" t="0" r="95250" b="0"/>
                      <wp:wrapNone/>
                      <wp:docPr id="76190" name="Надпись 76190">
                        <a:extLst xmlns:a="http://schemas.openxmlformats.org/drawingml/2006/main">
                          <a:ext uri="{FF2B5EF4-FFF2-40B4-BE49-F238E27FC236}">
                            <a16:creationId xmlns:a16="http://schemas.microsoft.com/office/drawing/2014/main" id="{B3255205-1BDA-454D-BD6E-0563ECF9CD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C24AA" id="Надпись 76190" o:spid="_x0000_s1026" type="#_x0000_t202" style="position:absolute;margin-left:9.75pt;margin-top:12.75pt;width:0;height:12.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B0Yjuf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07104" behindDoc="0" locked="0" layoutInCell="1" allowOverlap="1" wp14:anchorId="623D77BC" wp14:editId="2AC2826A">
                      <wp:simplePos x="0" y="0"/>
                      <wp:positionH relativeFrom="column">
                        <wp:posOffset>123825</wp:posOffset>
                      </wp:positionH>
                      <wp:positionV relativeFrom="paragraph">
                        <wp:posOffset>161925</wp:posOffset>
                      </wp:positionV>
                      <wp:extent cx="0" cy="161925"/>
                      <wp:effectExtent l="95250" t="0" r="95250" b="0"/>
                      <wp:wrapNone/>
                      <wp:docPr id="76191" name="Надпись 76191">
                        <a:extLst xmlns:a="http://schemas.openxmlformats.org/drawingml/2006/main">
                          <a:ext uri="{FF2B5EF4-FFF2-40B4-BE49-F238E27FC236}">
                            <a16:creationId xmlns:a16="http://schemas.microsoft.com/office/drawing/2014/main" id="{40AF07C4-0C4A-4629-B335-7896900396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22404" id="Надпись 76191" o:spid="_x0000_s1026" type="#_x0000_t202" style="position:absolute;margin-left:9.75pt;margin-top:12.75pt;width:0;height:12.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BwK7Q9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08128" behindDoc="0" locked="0" layoutInCell="1" allowOverlap="1" wp14:anchorId="6B275AC2" wp14:editId="74277C46">
                      <wp:simplePos x="0" y="0"/>
                      <wp:positionH relativeFrom="column">
                        <wp:posOffset>123825</wp:posOffset>
                      </wp:positionH>
                      <wp:positionV relativeFrom="paragraph">
                        <wp:posOffset>161925</wp:posOffset>
                      </wp:positionV>
                      <wp:extent cx="0" cy="161925"/>
                      <wp:effectExtent l="95250" t="0" r="95250" b="0"/>
                      <wp:wrapNone/>
                      <wp:docPr id="76192" name="Надпись 76192">
                        <a:extLst xmlns:a="http://schemas.openxmlformats.org/drawingml/2006/main">
                          <a:ext uri="{FF2B5EF4-FFF2-40B4-BE49-F238E27FC236}">
                            <a16:creationId xmlns:a16="http://schemas.microsoft.com/office/drawing/2014/main" id="{5234D980-F42E-4DBA-9B46-2613C93E86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DEA7C" id="Надпись 76192" o:spid="_x0000_s1026" type="#_x0000_t202" style="position:absolute;margin-left:9.75pt;margin-top:12.75pt;width:0;height:12.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A99lQB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09152" behindDoc="0" locked="0" layoutInCell="1" allowOverlap="1" wp14:anchorId="5FD1C128" wp14:editId="7FA60A12">
                      <wp:simplePos x="0" y="0"/>
                      <wp:positionH relativeFrom="column">
                        <wp:posOffset>123825</wp:posOffset>
                      </wp:positionH>
                      <wp:positionV relativeFrom="paragraph">
                        <wp:posOffset>161925</wp:posOffset>
                      </wp:positionV>
                      <wp:extent cx="0" cy="161925"/>
                      <wp:effectExtent l="95250" t="0" r="95250" b="0"/>
                      <wp:wrapNone/>
                      <wp:docPr id="76193" name="Надпись 76193">
                        <a:extLst xmlns:a="http://schemas.openxmlformats.org/drawingml/2006/main">
                          <a:ext uri="{FF2B5EF4-FFF2-40B4-BE49-F238E27FC236}">
                            <a16:creationId xmlns:a16="http://schemas.microsoft.com/office/drawing/2014/main" id="{B39537B0-C86B-464C-9D41-D682E9F468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2CFE0" id="Надпись 76193" o:spid="_x0000_s1026" type="#_x0000_t202" style="position:absolute;margin-left:9.75pt;margin-top:12.75pt;width:0;height:12.7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Ob/bo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10176" behindDoc="0" locked="0" layoutInCell="1" allowOverlap="1" wp14:anchorId="0CEBFEF7" wp14:editId="2BC9039B">
                      <wp:simplePos x="0" y="0"/>
                      <wp:positionH relativeFrom="column">
                        <wp:posOffset>123825</wp:posOffset>
                      </wp:positionH>
                      <wp:positionV relativeFrom="paragraph">
                        <wp:posOffset>161925</wp:posOffset>
                      </wp:positionV>
                      <wp:extent cx="0" cy="161925"/>
                      <wp:effectExtent l="95250" t="0" r="95250" b="0"/>
                      <wp:wrapNone/>
                      <wp:docPr id="76194" name="Надпись 76194">
                        <a:extLst xmlns:a="http://schemas.openxmlformats.org/drawingml/2006/main">
                          <a:ext uri="{FF2B5EF4-FFF2-40B4-BE49-F238E27FC236}">
                            <a16:creationId xmlns:a16="http://schemas.microsoft.com/office/drawing/2014/main" id="{B21A3963-F9A3-445E-B794-4FF7B2BEF3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D847F" id="Надпись 76194" o:spid="_x0000_s1026" type="#_x0000_t202" style="position:absolute;margin-left:9.75pt;margin-top:12.75pt;width:0;height:12.7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p0yVe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11200" behindDoc="0" locked="0" layoutInCell="1" allowOverlap="1" wp14:anchorId="54A0FEA1" wp14:editId="72635FE8">
                      <wp:simplePos x="0" y="0"/>
                      <wp:positionH relativeFrom="column">
                        <wp:posOffset>123825</wp:posOffset>
                      </wp:positionH>
                      <wp:positionV relativeFrom="paragraph">
                        <wp:posOffset>161925</wp:posOffset>
                      </wp:positionV>
                      <wp:extent cx="0" cy="161925"/>
                      <wp:effectExtent l="95250" t="0" r="95250" b="0"/>
                      <wp:wrapNone/>
                      <wp:docPr id="76195" name="Надпись 76195">
                        <a:extLst xmlns:a="http://schemas.openxmlformats.org/drawingml/2006/main">
                          <a:ext uri="{FF2B5EF4-FFF2-40B4-BE49-F238E27FC236}">
                            <a16:creationId xmlns:a16="http://schemas.microsoft.com/office/drawing/2014/main" id="{EA3346A8-4C36-4E78-A73E-7F31F56991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DD8362" id="Надпись 76195" o:spid="_x0000_s1026" type="#_x0000_t202" style="position:absolute;margin-left:9.75pt;margin-top:12.75pt;width:0;height:12.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owUa2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12224" behindDoc="0" locked="0" layoutInCell="1" allowOverlap="1" wp14:anchorId="3F554978" wp14:editId="032CBD8E">
                      <wp:simplePos x="0" y="0"/>
                      <wp:positionH relativeFrom="column">
                        <wp:posOffset>123825</wp:posOffset>
                      </wp:positionH>
                      <wp:positionV relativeFrom="paragraph">
                        <wp:posOffset>161925</wp:posOffset>
                      </wp:positionV>
                      <wp:extent cx="0" cy="161925"/>
                      <wp:effectExtent l="95250" t="0" r="95250" b="0"/>
                      <wp:wrapNone/>
                      <wp:docPr id="76196" name="Надпись 76196">
                        <a:extLst xmlns:a="http://schemas.openxmlformats.org/drawingml/2006/main">
                          <a:ext uri="{FF2B5EF4-FFF2-40B4-BE49-F238E27FC236}">
                            <a16:creationId xmlns:a16="http://schemas.microsoft.com/office/drawing/2014/main" id="{9B366E26-7B38-4080-B09C-B6F031E2D4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0D9BB" id="Надпись 76196" o:spid="_x0000_s1026" type="#_x0000_t202" style="position:absolute;margin-left:9.75pt;margin-top:12.75pt;width:0;height:12.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Du2Prm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13248" behindDoc="0" locked="0" layoutInCell="1" allowOverlap="1" wp14:anchorId="45F05869" wp14:editId="330CDF65">
                      <wp:simplePos x="0" y="0"/>
                      <wp:positionH relativeFrom="column">
                        <wp:posOffset>123825</wp:posOffset>
                      </wp:positionH>
                      <wp:positionV relativeFrom="paragraph">
                        <wp:posOffset>161925</wp:posOffset>
                      </wp:positionV>
                      <wp:extent cx="0" cy="161925"/>
                      <wp:effectExtent l="95250" t="0" r="95250" b="0"/>
                      <wp:wrapNone/>
                      <wp:docPr id="76197" name="Надпись 76197">
                        <a:extLst xmlns:a="http://schemas.openxmlformats.org/drawingml/2006/main">
                          <a:ext uri="{FF2B5EF4-FFF2-40B4-BE49-F238E27FC236}">
                            <a16:creationId xmlns:a16="http://schemas.microsoft.com/office/drawing/2014/main" id="{4FC71B3B-6781-4538-A667-DB4040084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E258E" id="Надпись 76197" o:spid="_x0000_s1026" type="#_x0000_t202" style="position:absolute;margin-left:9.75pt;margin-top:12.75pt;width:0;height:12.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6pF1R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14272" behindDoc="0" locked="0" layoutInCell="1" allowOverlap="1" wp14:anchorId="307C897D" wp14:editId="2AAB1615">
                      <wp:simplePos x="0" y="0"/>
                      <wp:positionH relativeFrom="column">
                        <wp:posOffset>123825</wp:posOffset>
                      </wp:positionH>
                      <wp:positionV relativeFrom="paragraph">
                        <wp:posOffset>161925</wp:posOffset>
                      </wp:positionV>
                      <wp:extent cx="0" cy="161925"/>
                      <wp:effectExtent l="95250" t="0" r="95250" b="0"/>
                      <wp:wrapNone/>
                      <wp:docPr id="76198" name="Надпись 76198">
                        <a:extLst xmlns:a="http://schemas.openxmlformats.org/drawingml/2006/main">
                          <a:ext uri="{FF2B5EF4-FFF2-40B4-BE49-F238E27FC236}">
                            <a16:creationId xmlns:a16="http://schemas.microsoft.com/office/drawing/2014/main" id="{59C1A528-D18F-4E05-865C-C350296D68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F2239" id="Надпись 76198" o:spid="_x0000_s1026" type="#_x0000_t202" style="position:absolute;margin-left:9.75pt;margin-top:12.75pt;width:0;height:12.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CTORaL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15296" behindDoc="0" locked="0" layoutInCell="1" allowOverlap="1" wp14:anchorId="34B355FB" wp14:editId="0DEC761B">
                      <wp:simplePos x="0" y="0"/>
                      <wp:positionH relativeFrom="column">
                        <wp:posOffset>123825</wp:posOffset>
                      </wp:positionH>
                      <wp:positionV relativeFrom="paragraph">
                        <wp:posOffset>161925</wp:posOffset>
                      </wp:positionV>
                      <wp:extent cx="0" cy="161925"/>
                      <wp:effectExtent l="95250" t="0" r="95250" b="0"/>
                      <wp:wrapNone/>
                      <wp:docPr id="76199" name="Надпись 76199">
                        <a:extLst xmlns:a="http://schemas.openxmlformats.org/drawingml/2006/main">
                          <a:ext uri="{FF2B5EF4-FFF2-40B4-BE49-F238E27FC236}">
                            <a16:creationId xmlns:a16="http://schemas.microsoft.com/office/drawing/2014/main" id="{3698F78F-C30D-425F-9FE0-5AAC44DC52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C5335" id="Надпись 76199" o:spid="_x0000_s1026" type="#_x0000_t202" style="position:absolute;margin-left:9.75pt;margin-top:12.75pt;width:0;height:12.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l3CZK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16320" behindDoc="0" locked="0" layoutInCell="1" allowOverlap="1" wp14:anchorId="5EF6424B" wp14:editId="1541796F">
                      <wp:simplePos x="0" y="0"/>
                      <wp:positionH relativeFrom="column">
                        <wp:posOffset>123825</wp:posOffset>
                      </wp:positionH>
                      <wp:positionV relativeFrom="paragraph">
                        <wp:posOffset>161925</wp:posOffset>
                      </wp:positionV>
                      <wp:extent cx="0" cy="161925"/>
                      <wp:effectExtent l="95250" t="0" r="95250" b="0"/>
                      <wp:wrapNone/>
                      <wp:docPr id="76200" name="Надпись 76200">
                        <a:extLst xmlns:a="http://schemas.openxmlformats.org/drawingml/2006/main">
                          <a:ext uri="{FF2B5EF4-FFF2-40B4-BE49-F238E27FC236}">
                            <a16:creationId xmlns:a16="http://schemas.microsoft.com/office/drawing/2014/main" id="{A0C607F0-6762-413E-A122-BCD9EE4A4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34E96" id="Надпись 76200" o:spid="_x0000_s1026" type="#_x0000_t202" style="position:absolute;margin-left:9.75pt;margin-top:12.75pt;width:0;height:12.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Bl0Dsb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17344" behindDoc="0" locked="0" layoutInCell="1" allowOverlap="1" wp14:anchorId="285A155C" wp14:editId="501F6A9E">
                      <wp:simplePos x="0" y="0"/>
                      <wp:positionH relativeFrom="column">
                        <wp:posOffset>123825</wp:posOffset>
                      </wp:positionH>
                      <wp:positionV relativeFrom="paragraph">
                        <wp:posOffset>161925</wp:posOffset>
                      </wp:positionV>
                      <wp:extent cx="0" cy="161925"/>
                      <wp:effectExtent l="95250" t="0" r="95250" b="0"/>
                      <wp:wrapNone/>
                      <wp:docPr id="76201" name="Надпись 76201">
                        <a:extLst xmlns:a="http://schemas.openxmlformats.org/drawingml/2006/main">
                          <a:ext uri="{FF2B5EF4-FFF2-40B4-BE49-F238E27FC236}">
                            <a16:creationId xmlns:a16="http://schemas.microsoft.com/office/drawing/2014/main" id="{88A3A284-D43C-40B3-9DEB-C71B05EB15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B2084" id="Надпись 76201" o:spid="_x0000_s1026" type="#_x0000_t202" style="position:absolute;margin-left:9.75pt;margin-top:12.75pt;width:0;height:12.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BhmbS5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18368" behindDoc="0" locked="0" layoutInCell="1" allowOverlap="1" wp14:anchorId="22F2234B" wp14:editId="6B961D96">
                      <wp:simplePos x="0" y="0"/>
                      <wp:positionH relativeFrom="column">
                        <wp:posOffset>123825</wp:posOffset>
                      </wp:positionH>
                      <wp:positionV relativeFrom="paragraph">
                        <wp:posOffset>161925</wp:posOffset>
                      </wp:positionV>
                      <wp:extent cx="0" cy="161925"/>
                      <wp:effectExtent l="95250" t="0" r="95250" b="0"/>
                      <wp:wrapNone/>
                      <wp:docPr id="76202" name="Надпись 76202">
                        <a:extLst xmlns:a="http://schemas.openxmlformats.org/drawingml/2006/main">
                          <a:ext uri="{FF2B5EF4-FFF2-40B4-BE49-F238E27FC236}">
                            <a16:creationId xmlns:a16="http://schemas.microsoft.com/office/drawing/2014/main" id="{691979AF-B140-48B2-AE03-E553A5B2B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AA1A9" id="Надпись 76202" o:spid="_x0000_s1026" type="#_x0000_t202" style="position:absolute;margin-left:9.75pt;margin-top:12.75pt;width:0;height:12.7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LERUh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19392" behindDoc="0" locked="0" layoutInCell="1" allowOverlap="1" wp14:anchorId="3E40C8EA" wp14:editId="16139F46">
                      <wp:simplePos x="0" y="0"/>
                      <wp:positionH relativeFrom="column">
                        <wp:posOffset>123825</wp:posOffset>
                      </wp:positionH>
                      <wp:positionV relativeFrom="paragraph">
                        <wp:posOffset>161925</wp:posOffset>
                      </wp:positionV>
                      <wp:extent cx="0" cy="161925"/>
                      <wp:effectExtent l="95250" t="0" r="95250" b="0"/>
                      <wp:wrapNone/>
                      <wp:docPr id="76203" name="Надпись 76203">
                        <a:extLst xmlns:a="http://schemas.openxmlformats.org/drawingml/2006/main">
                          <a:ext uri="{FF2B5EF4-FFF2-40B4-BE49-F238E27FC236}">
                            <a16:creationId xmlns:a16="http://schemas.microsoft.com/office/drawing/2014/main" id="{E3D959CA-72D6-4BB2-8D69-8725377D8E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E7D4A" id="Надпись 76203" o:spid="_x0000_s1026" type="#_x0000_t202" style="position:absolute;margin-left:9.75pt;margin-top:12.75pt;width:0;height:12.7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AoDdsn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20416" behindDoc="0" locked="0" layoutInCell="1" allowOverlap="1" wp14:anchorId="56689C96" wp14:editId="40D0832D">
                      <wp:simplePos x="0" y="0"/>
                      <wp:positionH relativeFrom="column">
                        <wp:posOffset>123825</wp:posOffset>
                      </wp:positionH>
                      <wp:positionV relativeFrom="paragraph">
                        <wp:posOffset>161925</wp:posOffset>
                      </wp:positionV>
                      <wp:extent cx="0" cy="161925"/>
                      <wp:effectExtent l="95250" t="0" r="95250" b="0"/>
                      <wp:wrapNone/>
                      <wp:docPr id="76204" name="Надпись 76204">
                        <a:extLst xmlns:a="http://schemas.openxmlformats.org/drawingml/2006/main">
                          <a:ext uri="{FF2B5EF4-FFF2-40B4-BE49-F238E27FC236}">
                            <a16:creationId xmlns:a16="http://schemas.microsoft.com/office/drawing/2014/main" id="{7CFB2A5E-8D46-4BBE-924F-B367873862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A12C0" id="Надпись 76204" o:spid="_x0000_s1026" type="#_x0000_t202" style="position:absolute;margin-left:9.75pt;margin-top:12.75pt;width:0;height:12.7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C2/pX8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21440" behindDoc="0" locked="0" layoutInCell="1" allowOverlap="1" wp14:anchorId="064C0FB2" wp14:editId="0A84FA98">
                      <wp:simplePos x="0" y="0"/>
                      <wp:positionH relativeFrom="column">
                        <wp:posOffset>123825</wp:posOffset>
                      </wp:positionH>
                      <wp:positionV relativeFrom="paragraph">
                        <wp:posOffset>161925</wp:posOffset>
                      </wp:positionV>
                      <wp:extent cx="0" cy="161925"/>
                      <wp:effectExtent l="95250" t="0" r="95250" b="0"/>
                      <wp:wrapNone/>
                      <wp:docPr id="76205" name="Надпись 76205">
                        <a:extLst xmlns:a="http://schemas.openxmlformats.org/drawingml/2006/main">
                          <a:ext uri="{FF2B5EF4-FFF2-40B4-BE49-F238E27FC236}">
                            <a16:creationId xmlns:a16="http://schemas.microsoft.com/office/drawing/2014/main" id="{FD02510D-54FB-41BE-A7A7-D199CA2FE4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4AF5A" id="Надпись 76205" o:spid="_x0000_s1026" type="#_x0000_t202" style="position:absolute;margin-left:9.75pt;margin-top:12.75pt;width:0;height:12.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srcaX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22464" behindDoc="0" locked="0" layoutInCell="1" allowOverlap="1" wp14:anchorId="2F02D40A" wp14:editId="02E5E4BC">
                      <wp:simplePos x="0" y="0"/>
                      <wp:positionH relativeFrom="column">
                        <wp:posOffset>123825</wp:posOffset>
                      </wp:positionH>
                      <wp:positionV relativeFrom="paragraph">
                        <wp:posOffset>161925</wp:posOffset>
                      </wp:positionV>
                      <wp:extent cx="0" cy="161925"/>
                      <wp:effectExtent l="95250" t="0" r="95250" b="0"/>
                      <wp:wrapNone/>
                      <wp:docPr id="76206" name="Надпись 76206">
                        <a:extLst xmlns:a="http://schemas.openxmlformats.org/drawingml/2006/main">
                          <a:ext uri="{FF2B5EF4-FFF2-40B4-BE49-F238E27FC236}">
                            <a16:creationId xmlns:a16="http://schemas.microsoft.com/office/drawing/2014/main" id="{B93015BF-2CE3-4E55-A4F8-27CB113A1C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B931A" id="Надпись 76206" o:spid="_x0000_s1026" type="#_x0000_t202" style="position:absolute;margin-left:9.75pt;margin-top:12.75pt;width:0;height:12.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2r6Y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23488" behindDoc="0" locked="0" layoutInCell="1" allowOverlap="1" wp14:anchorId="1A8D5C33" wp14:editId="36593421">
                      <wp:simplePos x="0" y="0"/>
                      <wp:positionH relativeFrom="column">
                        <wp:posOffset>123825</wp:posOffset>
                      </wp:positionH>
                      <wp:positionV relativeFrom="paragraph">
                        <wp:posOffset>161925</wp:posOffset>
                      </wp:positionV>
                      <wp:extent cx="0" cy="161925"/>
                      <wp:effectExtent l="95250" t="0" r="95250" b="0"/>
                      <wp:wrapNone/>
                      <wp:docPr id="76207" name="Надпись 76207">
                        <a:extLst xmlns:a="http://schemas.openxmlformats.org/drawingml/2006/main">
                          <a:ext uri="{FF2B5EF4-FFF2-40B4-BE49-F238E27FC236}">
                            <a16:creationId xmlns:a16="http://schemas.microsoft.com/office/drawing/2014/main" id="{C42921CC-D5FE-4F65-9D57-A3A6AF235A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DAD3B" id="Надпись 76207" o:spid="_x0000_s1026" type="#_x0000_t202" style="position:absolute;margin-left:9.75pt;margin-top:12.75pt;width:0;height:12.7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yN1w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24512" behindDoc="0" locked="0" layoutInCell="1" allowOverlap="1" wp14:anchorId="3C16DED4" wp14:editId="577C3280">
                      <wp:simplePos x="0" y="0"/>
                      <wp:positionH relativeFrom="column">
                        <wp:posOffset>123825</wp:posOffset>
                      </wp:positionH>
                      <wp:positionV relativeFrom="paragraph">
                        <wp:posOffset>161925</wp:posOffset>
                      </wp:positionV>
                      <wp:extent cx="0" cy="161925"/>
                      <wp:effectExtent l="95250" t="0" r="95250" b="0"/>
                      <wp:wrapNone/>
                      <wp:docPr id="76208" name="Надпись 76208">
                        <a:extLst xmlns:a="http://schemas.openxmlformats.org/drawingml/2006/main">
                          <a:ext uri="{FF2B5EF4-FFF2-40B4-BE49-F238E27FC236}">
                            <a16:creationId xmlns:a16="http://schemas.microsoft.com/office/drawing/2014/main" id="{6732DD9E-046E-4FCD-BF5A-96F34BB8F6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97DB2" id="Надпись 76208" o:spid="_x0000_s1026" type="#_x0000_t202" style="position:absolute;margin-left:9.75pt;margin-top:12.75pt;width:0;height:12.7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CCixYP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25536" behindDoc="0" locked="0" layoutInCell="1" allowOverlap="1" wp14:anchorId="546F3DBC" wp14:editId="2294088B">
                      <wp:simplePos x="0" y="0"/>
                      <wp:positionH relativeFrom="column">
                        <wp:posOffset>123825</wp:posOffset>
                      </wp:positionH>
                      <wp:positionV relativeFrom="paragraph">
                        <wp:posOffset>161925</wp:posOffset>
                      </wp:positionV>
                      <wp:extent cx="0" cy="161925"/>
                      <wp:effectExtent l="95250" t="0" r="95250" b="0"/>
                      <wp:wrapNone/>
                      <wp:docPr id="76209" name="Надпись 76209">
                        <a:extLst xmlns:a="http://schemas.openxmlformats.org/drawingml/2006/main">
                          <a:ext uri="{FF2B5EF4-FFF2-40B4-BE49-F238E27FC236}">
                            <a16:creationId xmlns:a16="http://schemas.microsoft.com/office/drawing/2014/main" id="{8134E746-4CEF-4F4E-85A8-6F84BA0CF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53C4E" id="Надпись 76209" o:spid="_x0000_s1026" type="#_x0000_t202" style="position:absolute;margin-left:9.75pt;margin-top:12.75pt;width:0;height:12.7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hsKZr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26560" behindDoc="0" locked="0" layoutInCell="1" allowOverlap="1" wp14:anchorId="4AA04384" wp14:editId="3A4A25AC">
                      <wp:simplePos x="0" y="0"/>
                      <wp:positionH relativeFrom="column">
                        <wp:posOffset>123825</wp:posOffset>
                      </wp:positionH>
                      <wp:positionV relativeFrom="paragraph">
                        <wp:posOffset>161925</wp:posOffset>
                      </wp:positionV>
                      <wp:extent cx="0" cy="161925"/>
                      <wp:effectExtent l="95250" t="0" r="95250" b="0"/>
                      <wp:wrapNone/>
                      <wp:docPr id="76210" name="Надпись 76210">
                        <a:extLst xmlns:a="http://schemas.openxmlformats.org/drawingml/2006/main">
                          <a:ext uri="{FF2B5EF4-FFF2-40B4-BE49-F238E27FC236}">
                            <a16:creationId xmlns:a16="http://schemas.microsoft.com/office/drawing/2014/main" id="{A8A7FFD3-D4A8-4727-B4F8-241C5BA810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1FA3F" id="Надпись 76210" o:spid="_x0000_s1026" type="#_x0000_t202" style="position:absolute;margin-left:9.75pt;margin-top:12.75pt;width:0;height:12.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NZv0H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27584" behindDoc="0" locked="0" layoutInCell="1" allowOverlap="1" wp14:anchorId="014B0037" wp14:editId="310CC152">
                      <wp:simplePos x="0" y="0"/>
                      <wp:positionH relativeFrom="column">
                        <wp:posOffset>123825</wp:posOffset>
                      </wp:positionH>
                      <wp:positionV relativeFrom="paragraph">
                        <wp:posOffset>161925</wp:posOffset>
                      </wp:positionV>
                      <wp:extent cx="0" cy="161925"/>
                      <wp:effectExtent l="95250" t="0" r="95250" b="0"/>
                      <wp:wrapNone/>
                      <wp:docPr id="76211" name="Надпись 76211">
                        <a:extLst xmlns:a="http://schemas.openxmlformats.org/drawingml/2006/main">
                          <a:ext uri="{FF2B5EF4-FFF2-40B4-BE49-F238E27FC236}">
                            <a16:creationId xmlns:a16="http://schemas.microsoft.com/office/drawing/2014/main" id="{7C9FC451-3BE6-4F97-9EA6-4725E10F7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E473B1" id="Надпись 76211" o:spid="_x0000_s1026" type="#_x0000_t202" style="position:absolute;margin-left:9.75pt;margin-top:12.75pt;width:0;height:12.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MdJ7v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28608" behindDoc="0" locked="0" layoutInCell="1" allowOverlap="1" wp14:anchorId="3553E89E" wp14:editId="087B9AFF">
                      <wp:simplePos x="0" y="0"/>
                      <wp:positionH relativeFrom="column">
                        <wp:posOffset>123825</wp:posOffset>
                      </wp:positionH>
                      <wp:positionV relativeFrom="paragraph">
                        <wp:posOffset>161925</wp:posOffset>
                      </wp:positionV>
                      <wp:extent cx="0" cy="152400"/>
                      <wp:effectExtent l="95250" t="0" r="95250" b="0"/>
                      <wp:wrapNone/>
                      <wp:docPr id="76212" name="Надпись 76212">
                        <a:extLst xmlns:a="http://schemas.openxmlformats.org/drawingml/2006/main">
                          <a:ext uri="{FF2B5EF4-FFF2-40B4-BE49-F238E27FC236}">
                            <a16:creationId xmlns:a16="http://schemas.microsoft.com/office/drawing/2014/main" id="{A90C9831-5DF9-4ABB-B8CA-1B9028BAE3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79CE3" id="Надпись 76212" o:spid="_x0000_s1026" type="#_x0000_t202" style="position:absolute;margin-left:9.75pt;margin-top:12.75pt;width:0;height:12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hgRdi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29632" behindDoc="0" locked="0" layoutInCell="1" allowOverlap="1" wp14:anchorId="6F0FB66F" wp14:editId="2587FF90">
                      <wp:simplePos x="0" y="0"/>
                      <wp:positionH relativeFrom="column">
                        <wp:posOffset>123825</wp:posOffset>
                      </wp:positionH>
                      <wp:positionV relativeFrom="paragraph">
                        <wp:posOffset>161925</wp:posOffset>
                      </wp:positionV>
                      <wp:extent cx="0" cy="152400"/>
                      <wp:effectExtent l="95250" t="0" r="95250" b="0"/>
                      <wp:wrapNone/>
                      <wp:docPr id="76213" name="Надпись 76213">
                        <a:extLst xmlns:a="http://schemas.openxmlformats.org/drawingml/2006/main">
                          <a:ext uri="{FF2B5EF4-FFF2-40B4-BE49-F238E27FC236}">
                            <a16:creationId xmlns:a16="http://schemas.microsoft.com/office/drawing/2014/main" id="{EDD8A349-B334-4545-A8A2-F9E5492741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9486A" id="Надпись 76213" o:spid="_x0000_s1026" type="#_x0000_t202" style="position:absolute;margin-left:9.75pt;margin-top:12.75pt;width:0;height:12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lyJjA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30656" behindDoc="0" locked="0" layoutInCell="1" allowOverlap="1" wp14:anchorId="48D6BF24" wp14:editId="6528140E">
                      <wp:simplePos x="0" y="0"/>
                      <wp:positionH relativeFrom="column">
                        <wp:posOffset>123825</wp:posOffset>
                      </wp:positionH>
                      <wp:positionV relativeFrom="paragraph">
                        <wp:posOffset>161925</wp:posOffset>
                      </wp:positionV>
                      <wp:extent cx="0" cy="152400"/>
                      <wp:effectExtent l="95250" t="0" r="95250" b="0"/>
                      <wp:wrapNone/>
                      <wp:docPr id="76214" name="Надпись 76214">
                        <a:extLst xmlns:a="http://schemas.openxmlformats.org/drawingml/2006/main">
                          <a:ext uri="{FF2B5EF4-FFF2-40B4-BE49-F238E27FC236}">
                            <a16:creationId xmlns:a16="http://schemas.microsoft.com/office/drawing/2014/main" id="{2D186BA5-4F7C-4D25-A4D2-4AB51659A3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F0926" id="Надпись 76214" o:spid="_x0000_s1026" type="#_x0000_t202" style="position:absolute;margin-left:9.75pt;margin-top:12.75pt;width:0;height:12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7O9Yb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31680" behindDoc="0" locked="0" layoutInCell="1" allowOverlap="1" wp14:anchorId="716F9F38" wp14:editId="424E6FA5">
                      <wp:simplePos x="0" y="0"/>
                      <wp:positionH relativeFrom="column">
                        <wp:posOffset>123825</wp:posOffset>
                      </wp:positionH>
                      <wp:positionV relativeFrom="paragraph">
                        <wp:posOffset>161925</wp:posOffset>
                      </wp:positionV>
                      <wp:extent cx="0" cy="152400"/>
                      <wp:effectExtent l="95250" t="0" r="95250" b="0"/>
                      <wp:wrapNone/>
                      <wp:docPr id="76215" name="Надпись 76215">
                        <a:extLst xmlns:a="http://schemas.openxmlformats.org/drawingml/2006/main">
                          <a:ext uri="{FF2B5EF4-FFF2-40B4-BE49-F238E27FC236}">
                            <a16:creationId xmlns:a16="http://schemas.microsoft.com/office/drawing/2014/main" id="{98B662E3-BAD1-427A-A243-80E4DD35E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732E6" id="Надпись 76215" o:spid="_x0000_s1026" type="#_x0000_t202" style="position:absolute;margin-left:9.75pt;margin-top:12.75pt;width:0;height:12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clm5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32704" behindDoc="0" locked="0" layoutInCell="1" allowOverlap="1" wp14:anchorId="623C0AB2" wp14:editId="61A11358">
                      <wp:simplePos x="0" y="0"/>
                      <wp:positionH relativeFrom="column">
                        <wp:posOffset>123825</wp:posOffset>
                      </wp:positionH>
                      <wp:positionV relativeFrom="paragraph">
                        <wp:posOffset>161925</wp:posOffset>
                      </wp:positionV>
                      <wp:extent cx="0" cy="152400"/>
                      <wp:effectExtent l="95250" t="0" r="95250" b="0"/>
                      <wp:wrapNone/>
                      <wp:docPr id="76216" name="Надпись 76216">
                        <a:extLst xmlns:a="http://schemas.openxmlformats.org/drawingml/2006/main">
                          <a:ext uri="{FF2B5EF4-FFF2-40B4-BE49-F238E27FC236}">
                            <a16:creationId xmlns:a16="http://schemas.microsoft.com/office/drawing/2014/main" id="{754F263C-5955-4E48-8CCF-57A8B439EF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DF073" id="Надпись 76216" o:spid="_x0000_s1026" type="#_x0000_t202" style="position:absolute;margin-left:9.75pt;margin-top:12.75pt;width:0;height:12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DKvuYW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233728" behindDoc="0" locked="0" layoutInCell="1" allowOverlap="1" wp14:anchorId="34734979" wp14:editId="77C41300">
                      <wp:simplePos x="0" y="0"/>
                      <wp:positionH relativeFrom="column">
                        <wp:posOffset>123825</wp:posOffset>
                      </wp:positionH>
                      <wp:positionV relativeFrom="paragraph">
                        <wp:posOffset>161925</wp:posOffset>
                      </wp:positionV>
                      <wp:extent cx="0" cy="152400"/>
                      <wp:effectExtent l="95250" t="0" r="95250" b="0"/>
                      <wp:wrapNone/>
                      <wp:docPr id="76217" name="Надпись 76217">
                        <a:extLst xmlns:a="http://schemas.openxmlformats.org/drawingml/2006/main">
                          <a:ext uri="{FF2B5EF4-FFF2-40B4-BE49-F238E27FC236}">
                            <a16:creationId xmlns:a16="http://schemas.microsoft.com/office/drawing/2014/main" id="{5278E28D-606D-4C01-83F1-273C1C4D7A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CFBA4" id="Надпись 76217" o:spid="_x0000_s1026" type="#_x0000_t202" style="position:absolute;margin-left:9.75pt;margin-top:12.75pt;width:0;height:12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25jYn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34752" behindDoc="0" locked="0" layoutInCell="1" allowOverlap="1" wp14:anchorId="45D675A2" wp14:editId="5617D1E1">
                      <wp:simplePos x="0" y="0"/>
                      <wp:positionH relativeFrom="column">
                        <wp:posOffset>123825</wp:posOffset>
                      </wp:positionH>
                      <wp:positionV relativeFrom="paragraph">
                        <wp:posOffset>161925</wp:posOffset>
                      </wp:positionV>
                      <wp:extent cx="0" cy="152400"/>
                      <wp:effectExtent l="95250" t="0" r="95250" b="0"/>
                      <wp:wrapNone/>
                      <wp:docPr id="76218" name="Надпись 76218">
                        <a:extLst xmlns:a="http://schemas.openxmlformats.org/drawingml/2006/main">
                          <a:ext uri="{FF2B5EF4-FFF2-40B4-BE49-F238E27FC236}">
                            <a16:creationId xmlns:a16="http://schemas.microsoft.com/office/drawing/2014/main" id="{C51AEBC9-B5F7-4EB0-A32C-36E4439D0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3DFC3" id="Надпись 76218" o:spid="_x0000_s1026" type="#_x0000_t202" style="position:absolute;margin-left:9.75pt;margin-top:12.75pt;width:0;height:12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E9OVei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235776" behindDoc="0" locked="0" layoutInCell="1" allowOverlap="1" wp14:anchorId="4F6B970D" wp14:editId="22F0B9E2">
                      <wp:simplePos x="0" y="0"/>
                      <wp:positionH relativeFrom="column">
                        <wp:posOffset>123825</wp:posOffset>
                      </wp:positionH>
                      <wp:positionV relativeFrom="paragraph">
                        <wp:posOffset>161925</wp:posOffset>
                      </wp:positionV>
                      <wp:extent cx="0" cy="152400"/>
                      <wp:effectExtent l="95250" t="0" r="95250" b="0"/>
                      <wp:wrapNone/>
                      <wp:docPr id="76219" name="Надпись 76219">
                        <a:extLst xmlns:a="http://schemas.openxmlformats.org/drawingml/2006/main">
                          <a:ext uri="{FF2B5EF4-FFF2-40B4-BE49-F238E27FC236}">
                            <a16:creationId xmlns:a16="http://schemas.microsoft.com/office/drawing/2014/main" id="{12FE06DB-6F38-4529-99D9-DD347D6430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23DAF" id="Надпись 76219" o:spid="_x0000_s1026" type="#_x0000_t202" style="position:absolute;margin-left:9.75pt;margin-top:12.75pt;width:0;height:12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LB9pK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36800" behindDoc="0" locked="0" layoutInCell="1" allowOverlap="1" wp14:anchorId="6D8EA756" wp14:editId="5A448227">
                      <wp:simplePos x="0" y="0"/>
                      <wp:positionH relativeFrom="column">
                        <wp:posOffset>123825</wp:posOffset>
                      </wp:positionH>
                      <wp:positionV relativeFrom="paragraph">
                        <wp:posOffset>161925</wp:posOffset>
                      </wp:positionV>
                      <wp:extent cx="0" cy="152400"/>
                      <wp:effectExtent l="95250" t="0" r="95250" b="0"/>
                      <wp:wrapNone/>
                      <wp:docPr id="76220" name="Надпись 76220">
                        <a:extLst xmlns:a="http://schemas.openxmlformats.org/drawingml/2006/main">
                          <a:ext uri="{FF2B5EF4-FFF2-40B4-BE49-F238E27FC236}">
                            <a16:creationId xmlns:a16="http://schemas.microsoft.com/office/drawing/2014/main" id="{35CFFDE9-3735-4BF9-A37F-9152A6A05A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637D0" id="Надпись 76220" o:spid="_x0000_s1026" type="#_x0000_t202" style="position:absolute;margin-left:9.75pt;margin-top:12.75pt;width:0;height:12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FjIKfS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237824" behindDoc="0" locked="0" layoutInCell="1" allowOverlap="1" wp14:anchorId="14B67160" wp14:editId="15371EEF">
                      <wp:simplePos x="0" y="0"/>
                      <wp:positionH relativeFrom="column">
                        <wp:posOffset>123825</wp:posOffset>
                      </wp:positionH>
                      <wp:positionV relativeFrom="paragraph">
                        <wp:posOffset>161925</wp:posOffset>
                      </wp:positionV>
                      <wp:extent cx="0" cy="152400"/>
                      <wp:effectExtent l="95250" t="0" r="95250" b="0"/>
                      <wp:wrapNone/>
                      <wp:docPr id="76221" name="Надпись 76221">
                        <a:extLst xmlns:a="http://schemas.openxmlformats.org/drawingml/2006/main">
                          <a:ext uri="{FF2B5EF4-FFF2-40B4-BE49-F238E27FC236}">
                            <a16:creationId xmlns:a16="http://schemas.microsoft.com/office/drawing/2014/main" id="{D53BA313-3E88-4CA1-80B9-15F99CAA83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EE7BD" id="Надпись 76221" o:spid="_x0000_s1026" type="#_x0000_t202" style="position:absolute;margin-left:9.75pt;margin-top:12.75pt;width:0;height:12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cgaZW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38848" behindDoc="0" locked="0" layoutInCell="1" allowOverlap="1" wp14:anchorId="36282F57" wp14:editId="25C1A987">
                      <wp:simplePos x="0" y="0"/>
                      <wp:positionH relativeFrom="column">
                        <wp:posOffset>123825</wp:posOffset>
                      </wp:positionH>
                      <wp:positionV relativeFrom="paragraph">
                        <wp:posOffset>161925</wp:posOffset>
                      </wp:positionV>
                      <wp:extent cx="0" cy="152400"/>
                      <wp:effectExtent l="95250" t="0" r="95250" b="0"/>
                      <wp:wrapNone/>
                      <wp:docPr id="76222" name="Надпись 76222">
                        <a:extLst xmlns:a="http://schemas.openxmlformats.org/drawingml/2006/main">
                          <a:ext uri="{FF2B5EF4-FFF2-40B4-BE49-F238E27FC236}">
                            <a16:creationId xmlns:a16="http://schemas.microsoft.com/office/drawing/2014/main" id="{85ADCB2E-10D6-4BB1-838F-A01A9F6F2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C9A49" id="Надпись 76222" o:spid="_x0000_s1026" type="#_x0000_t202" style="position:absolute;margin-left:9.75pt;margin-top:12.75pt;width:0;height:12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BFcRmq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239872" behindDoc="0" locked="0" layoutInCell="1" allowOverlap="1" wp14:anchorId="3EACF0AD" wp14:editId="41D58495">
                      <wp:simplePos x="0" y="0"/>
                      <wp:positionH relativeFrom="column">
                        <wp:posOffset>123825</wp:posOffset>
                      </wp:positionH>
                      <wp:positionV relativeFrom="paragraph">
                        <wp:posOffset>161925</wp:posOffset>
                      </wp:positionV>
                      <wp:extent cx="0" cy="152400"/>
                      <wp:effectExtent l="95250" t="0" r="95250" b="0"/>
                      <wp:wrapNone/>
                      <wp:docPr id="76223" name="Надпись 76223">
                        <a:extLst xmlns:a="http://schemas.openxmlformats.org/drawingml/2006/main">
                          <a:ext uri="{FF2B5EF4-FFF2-40B4-BE49-F238E27FC236}">
                            <a16:creationId xmlns:a16="http://schemas.microsoft.com/office/drawing/2014/main" id="{49DB3C1E-51E7-47A4-B01F-9D8E0E8E06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D49E4" id="Надпись 76223" o:spid="_x0000_s1026" type="#_x0000_t202" style="position:absolute;margin-left:9.75pt;margin-top:12.75pt;width:0;height:12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VFcnI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40896" behindDoc="0" locked="0" layoutInCell="1" allowOverlap="1" wp14:anchorId="0B99EF0C" wp14:editId="0C600B8C">
                      <wp:simplePos x="0" y="0"/>
                      <wp:positionH relativeFrom="column">
                        <wp:posOffset>123825</wp:posOffset>
                      </wp:positionH>
                      <wp:positionV relativeFrom="paragraph">
                        <wp:posOffset>161925</wp:posOffset>
                      </wp:positionV>
                      <wp:extent cx="0" cy="152400"/>
                      <wp:effectExtent l="95250" t="0" r="95250" b="0"/>
                      <wp:wrapNone/>
                      <wp:docPr id="76224" name="Надпись 76224">
                        <a:extLst xmlns:a="http://schemas.openxmlformats.org/drawingml/2006/main">
                          <a:ext uri="{FF2B5EF4-FFF2-40B4-BE49-F238E27FC236}">
                            <a16:creationId xmlns:a16="http://schemas.microsoft.com/office/drawing/2014/main" id="{4BBC4195-4EAB-4FEF-AD3C-AB06DDE4E6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B9EE4" id="Надпись 76224" o:spid="_x0000_s1026" type="#_x0000_t202" style="position:absolute;margin-left:9.75pt;margin-top:12.75pt;width:0;height:12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L5ocT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41920" behindDoc="0" locked="0" layoutInCell="1" allowOverlap="1" wp14:anchorId="2B745CCD" wp14:editId="13B88041">
                      <wp:simplePos x="0" y="0"/>
                      <wp:positionH relativeFrom="column">
                        <wp:posOffset>123825</wp:posOffset>
                      </wp:positionH>
                      <wp:positionV relativeFrom="paragraph">
                        <wp:posOffset>161925</wp:posOffset>
                      </wp:positionV>
                      <wp:extent cx="0" cy="152400"/>
                      <wp:effectExtent l="95250" t="0" r="95250" b="0"/>
                      <wp:wrapNone/>
                      <wp:docPr id="76225" name="Надпись 76225">
                        <a:extLst xmlns:a="http://schemas.openxmlformats.org/drawingml/2006/main">
                          <a:ext uri="{FF2B5EF4-FFF2-40B4-BE49-F238E27FC236}">
                            <a16:creationId xmlns:a16="http://schemas.microsoft.com/office/drawing/2014/main" id="{7AE43CE4-DC17-4FFA-B867-3B9C8957C6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6A251C" id="Надпись 76225" o:spid="_x0000_s1026" type="#_x0000_t202" style="position:absolute;margin-left:9.75pt;margin-top:12.75pt;width:0;height:12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Prwix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42944" behindDoc="0" locked="0" layoutInCell="1" allowOverlap="1" wp14:anchorId="2A18FC37" wp14:editId="4D90E44F">
                      <wp:simplePos x="0" y="0"/>
                      <wp:positionH relativeFrom="column">
                        <wp:posOffset>123825</wp:posOffset>
                      </wp:positionH>
                      <wp:positionV relativeFrom="paragraph">
                        <wp:posOffset>161925</wp:posOffset>
                      </wp:positionV>
                      <wp:extent cx="0" cy="152400"/>
                      <wp:effectExtent l="95250" t="0" r="95250" b="0"/>
                      <wp:wrapNone/>
                      <wp:docPr id="76226" name="Надпись 76226">
                        <a:extLst xmlns:a="http://schemas.openxmlformats.org/drawingml/2006/main">
                          <a:ext uri="{FF2B5EF4-FFF2-40B4-BE49-F238E27FC236}">
                            <a16:creationId xmlns:a16="http://schemas.microsoft.com/office/drawing/2014/main" id="{7C422791-4E37-4260-A174-699B8BD0A7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D3568" id="Надпись 76226" o:spid="_x0000_s1026" type="#_x0000_t202" style="position:absolute;margin-left:9.75pt;margin-top:12.75pt;width:0;height:12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MJy6I2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243968" behindDoc="0" locked="0" layoutInCell="1" allowOverlap="1" wp14:anchorId="1B90985C" wp14:editId="1C3AD332">
                      <wp:simplePos x="0" y="0"/>
                      <wp:positionH relativeFrom="column">
                        <wp:posOffset>123825</wp:posOffset>
                      </wp:positionH>
                      <wp:positionV relativeFrom="paragraph">
                        <wp:posOffset>161925</wp:posOffset>
                      </wp:positionV>
                      <wp:extent cx="0" cy="152400"/>
                      <wp:effectExtent l="95250" t="0" r="95250" b="0"/>
                      <wp:wrapNone/>
                      <wp:docPr id="76227" name="Надпись 76227">
                        <a:extLst xmlns:a="http://schemas.openxmlformats.org/drawingml/2006/main">
                          <a:ext uri="{FF2B5EF4-FFF2-40B4-BE49-F238E27FC236}">
                            <a16:creationId xmlns:a16="http://schemas.microsoft.com/office/drawing/2014/main" id="{3B39AB5F-1324-4548-9D45-5FA2C9D7A5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C1FA5" id="Надпись 76227" o:spid="_x0000_s1026" type="#_x0000_t202" style="position:absolute;margin-left:9.75pt;margin-top:12.75pt;width:0;height:12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GO2cv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44992" behindDoc="0" locked="0" layoutInCell="1" allowOverlap="1" wp14:anchorId="1531B4C0" wp14:editId="1ADB13F7">
                      <wp:simplePos x="0" y="0"/>
                      <wp:positionH relativeFrom="column">
                        <wp:posOffset>123825</wp:posOffset>
                      </wp:positionH>
                      <wp:positionV relativeFrom="paragraph">
                        <wp:posOffset>161925</wp:posOffset>
                      </wp:positionV>
                      <wp:extent cx="0" cy="152400"/>
                      <wp:effectExtent l="95250" t="0" r="95250" b="0"/>
                      <wp:wrapNone/>
                      <wp:docPr id="76228" name="Надпись 76228">
                        <a:extLst xmlns:a="http://schemas.openxmlformats.org/drawingml/2006/main">
                          <a:ext uri="{FF2B5EF4-FFF2-40B4-BE49-F238E27FC236}">
                            <a16:creationId xmlns:a16="http://schemas.microsoft.com/office/drawing/2014/main" id="{CBCAA2A3-DB4E-48CA-A015-D27624619C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A91A5E" id="Надпись 76228" o:spid="_x0000_s1026" type="#_x0000_t202" style="position:absolute;margin-left:9.75pt;margin-top:12.75pt;width:0;height:12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L+TBOC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246016" behindDoc="0" locked="0" layoutInCell="1" allowOverlap="1" wp14:anchorId="2EEFED7D" wp14:editId="6451BAE1">
                      <wp:simplePos x="0" y="0"/>
                      <wp:positionH relativeFrom="column">
                        <wp:posOffset>123825</wp:posOffset>
                      </wp:positionH>
                      <wp:positionV relativeFrom="paragraph">
                        <wp:posOffset>161925</wp:posOffset>
                      </wp:positionV>
                      <wp:extent cx="0" cy="152400"/>
                      <wp:effectExtent l="95250" t="0" r="95250" b="0"/>
                      <wp:wrapNone/>
                      <wp:docPr id="76229" name="Надпись 76229">
                        <a:extLst xmlns:a="http://schemas.openxmlformats.org/drawingml/2006/main">
                          <a:ext uri="{FF2B5EF4-FFF2-40B4-BE49-F238E27FC236}">
                            <a16:creationId xmlns:a16="http://schemas.microsoft.com/office/drawing/2014/main" id="{A6CA3EEB-C6F9-4A56-B361-4E80080E47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B6567" id="Надпись 76229" o:spid="_x0000_s1026" type="#_x0000_t202" style="position:absolute;margin-left:9.75pt;margin-top:12.75pt;width:0;height:12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72otC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47040" behindDoc="0" locked="0" layoutInCell="1" allowOverlap="1" wp14:anchorId="45768FAE" wp14:editId="1190FA3D">
                      <wp:simplePos x="0" y="0"/>
                      <wp:positionH relativeFrom="column">
                        <wp:posOffset>123825</wp:posOffset>
                      </wp:positionH>
                      <wp:positionV relativeFrom="paragraph">
                        <wp:posOffset>161925</wp:posOffset>
                      </wp:positionV>
                      <wp:extent cx="0" cy="152400"/>
                      <wp:effectExtent l="95250" t="0" r="95250" b="0"/>
                      <wp:wrapNone/>
                      <wp:docPr id="76230" name="Надпись 76230">
                        <a:extLst xmlns:a="http://schemas.openxmlformats.org/drawingml/2006/main">
                          <a:ext uri="{FF2B5EF4-FFF2-40B4-BE49-F238E27FC236}">
                            <a16:creationId xmlns:a16="http://schemas.microsoft.com/office/drawing/2014/main" id="{0970DB20-C877-42B7-B627-2C51A6709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0A1FE2" id="Надпись 76230" o:spid="_x0000_s1026" type="#_x0000_t202" style="position:absolute;margin-left:9.75pt;margin-top:12.75pt;width:0;height:12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Ig+bz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48064" behindDoc="0" locked="0" layoutInCell="1" allowOverlap="1" wp14:anchorId="7072D3AF" wp14:editId="5F79980E">
                      <wp:simplePos x="0" y="0"/>
                      <wp:positionH relativeFrom="column">
                        <wp:posOffset>123825</wp:posOffset>
                      </wp:positionH>
                      <wp:positionV relativeFrom="paragraph">
                        <wp:posOffset>161925</wp:posOffset>
                      </wp:positionV>
                      <wp:extent cx="0" cy="152400"/>
                      <wp:effectExtent l="95250" t="0" r="95250" b="0"/>
                      <wp:wrapNone/>
                      <wp:docPr id="76231" name="Надпись 76231">
                        <a:extLst xmlns:a="http://schemas.openxmlformats.org/drawingml/2006/main">
                          <a:ext uri="{FF2B5EF4-FFF2-40B4-BE49-F238E27FC236}">
                            <a16:creationId xmlns:a16="http://schemas.microsoft.com/office/drawing/2014/main" id="{EB11F8B0-3EAB-4095-ABAD-34D2887F3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29939" id="Надпись 76231" o:spid="_x0000_s1026" type="#_x0000_t202" style="position:absolute;margin-left:9.75pt;margin-top:12.75pt;width:0;height:12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MymlR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49088" behindDoc="0" locked="0" layoutInCell="1" allowOverlap="1" wp14:anchorId="002FD9BD" wp14:editId="7E730994">
                      <wp:simplePos x="0" y="0"/>
                      <wp:positionH relativeFrom="column">
                        <wp:posOffset>123825</wp:posOffset>
                      </wp:positionH>
                      <wp:positionV relativeFrom="paragraph">
                        <wp:posOffset>161925</wp:posOffset>
                      </wp:positionV>
                      <wp:extent cx="0" cy="161925"/>
                      <wp:effectExtent l="95250" t="0" r="95250" b="0"/>
                      <wp:wrapNone/>
                      <wp:docPr id="76232" name="Надпись 76232">
                        <a:extLst xmlns:a="http://schemas.openxmlformats.org/drawingml/2006/main">
                          <a:ext uri="{FF2B5EF4-FFF2-40B4-BE49-F238E27FC236}">
                            <a16:creationId xmlns:a16="http://schemas.microsoft.com/office/drawing/2014/main" id="{0F08C1FA-4DD1-4E54-9EDD-7A55979538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C477B" id="Надпись 76232" o:spid="_x0000_s1026" type="#_x0000_t202" style="position:absolute;margin-left:9.75pt;margin-top:12.75pt;width:0;height:12.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50112" behindDoc="0" locked="0" layoutInCell="1" allowOverlap="1" wp14:anchorId="46C0D032" wp14:editId="514D0F41">
                      <wp:simplePos x="0" y="0"/>
                      <wp:positionH relativeFrom="column">
                        <wp:posOffset>123825</wp:posOffset>
                      </wp:positionH>
                      <wp:positionV relativeFrom="paragraph">
                        <wp:posOffset>161925</wp:posOffset>
                      </wp:positionV>
                      <wp:extent cx="0" cy="161925"/>
                      <wp:effectExtent l="95250" t="0" r="95250" b="0"/>
                      <wp:wrapNone/>
                      <wp:docPr id="76233" name="Надпись 76233">
                        <a:extLst xmlns:a="http://schemas.openxmlformats.org/drawingml/2006/main">
                          <a:ext uri="{FF2B5EF4-FFF2-40B4-BE49-F238E27FC236}">
                            <a16:creationId xmlns:a16="http://schemas.microsoft.com/office/drawing/2014/main" id="{F6851F1D-F527-4E2A-B837-8B3EF03308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07A66" id="Надпись 76233" o:spid="_x0000_s1026" type="#_x0000_t202" style="position:absolute;margin-left:9.75pt;margin-top:12.75pt;width:0;height:12.7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2NCKL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51136" behindDoc="0" locked="0" layoutInCell="1" allowOverlap="1" wp14:anchorId="6DFFF244" wp14:editId="7941E131">
                      <wp:simplePos x="0" y="0"/>
                      <wp:positionH relativeFrom="column">
                        <wp:posOffset>123825</wp:posOffset>
                      </wp:positionH>
                      <wp:positionV relativeFrom="paragraph">
                        <wp:posOffset>161925</wp:posOffset>
                      </wp:positionV>
                      <wp:extent cx="0" cy="161925"/>
                      <wp:effectExtent l="95250" t="0" r="95250" b="0"/>
                      <wp:wrapNone/>
                      <wp:docPr id="76234" name="Надпись 76234">
                        <a:extLst xmlns:a="http://schemas.openxmlformats.org/drawingml/2006/main">
                          <a:ext uri="{FF2B5EF4-FFF2-40B4-BE49-F238E27FC236}">
                            <a16:creationId xmlns:a16="http://schemas.microsoft.com/office/drawing/2014/main" id="{B9A70571-0EDD-413A-9643-86CEE1E523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7EACC" id="Надпись 76234" o:spid="_x0000_s1026" type="#_x0000_t202" style="position:absolute;margin-left:9.75pt;margin-top:12.75pt;width:0;height:12.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RiPE9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52160" behindDoc="0" locked="0" layoutInCell="1" allowOverlap="1" wp14:anchorId="0EFE1CB5" wp14:editId="60A896AA">
                      <wp:simplePos x="0" y="0"/>
                      <wp:positionH relativeFrom="column">
                        <wp:posOffset>123825</wp:posOffset>
                      </wp:positionH>
                      <wp:positionV relativeFrom="paragraph">
                        <wp:posOffset>161925</wp:posOffset>
                      </wp:positionV>
                      <wp:extent cx="0" cy="161925"/>
                      <wp:effectExtent l="95250" t="0" r="95250" b="0"/>
                      <wp:wrapNone/>
                      <wp:docPr id="76235" name="Надпись 76235">
                        <a:extLst xmlns:a="http://schemas.openxmlformats.org/drawingml/2006/main">
                          <a:ext uri="{FF2B5EF4-FFF2-40B4-BE49-F238E27FC236}">
                            <a16:creationId xmlns:a16="http://schemas.microsoft.com/office/drawing/2014/main" id="{3B109A34-562C-4ABD-A9E1-BB9D1A82E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D27D8" id="Надпись 76235" o:spid="_x0000_s1026" type="#_x0000_t202" style="position:absolute;margin-left:9.75pt;margin-top:12.75pt;width:0;height:12.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QmpLV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53184" behindDoc="0" locked="0" layoutInCell="1" allowOverlap="1" wp14:anchorId="45A004ED" wp14:editId="1B1CA9FC">
                      <wp:simplePos x="0" y="0"/>
                      <wp:positionH relativeFrom="column">
                        <wp:posOffset>123825</wp:posOffset>
                      </wp:positionH>
                      <wp:positionV relativeFrom="paragraph">
                        <wp:posOffset>161925</wp:posOffset>
                      </wp:positionV>
                      <wp:extent cx="0" cy="161925"/>
                      <wp:effectExtent l="95250" t="0" r="95250" b="0"/>
                      <wp:wrapNone/>
                      <wp:docPr id="76236" name="Надпись 76236">
                        <a:extLst xmlns:a="http://schemas.openxmlformats.org/drawingml/2006/main">
                          <a:ext uri="{FF2B5EF4-FFF2-40B4-BE49-F238E27FC236}">
                            <a16:creationId xmlns:a16="http://schemas.microsoft.com/office/drawing/2014/main" id="{EDA55114-4B2E-4046-AD3E-235A412DB2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8FC56" id="Надпись 76236" o:spid="_x0000_s1026" type="#_x0000_t202" style="position:absolute;margin-left:9.75pt;margin-top:12.75pt;width:0;height:12.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D7era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54208" behindDoc="0" locked="0" layoutInCell="1" allowOverlap="1" wp14:anchorId="26E9C247" wp14:editId="39D94385">
                      <wp:simplePos x="0" y="0"/>
                      <wp:positionH relativeFrom="column">
                        <wp:posOffset>123825</wp:posOffset>
                      </wp:positionH>
                      <wp:positionV relativeFrom="paragraph">
                        <wp:posOffset>161925</wp:posOffset>
                      </wp:positionV>
                      <wp:extent cx="0" cy="152400"/>
                      <wp:effectExtent l="95250" t="0" r="95250" b="0"/>
                      <wp:wrapNone/>
                      <wp:docPr id="76237" name="Надпись 76237">
                        <a:extLst xmlns:a="http://schemas.openxmlformats.org/drawingml/2006/main">
                          <a:ext uri="{FF2B5EF4-FFF2-40B4-BE49-F238E27FC236}">
                            <a16:creationId xmlns:a16="http://schemas.microsoft.com/office/drawing/2014/main" id="{5D23F139-F7C1-4D87-B149-2F59C2DDE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5EB31" id="Надпись 76237" o:spid="_x0000_s1026" type="#_x0000_t202" style="position:absolute;margin-left:9.75pt;margin-top:12.75pt;width:0;height:12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WcKgo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55232" behindDoc="0" locked="0" layoutInCell="1" allowOverlap="1" wp14:anchorId="70CEF0E3" wp14:editId="0FFB6890">
                      <wp:simplePos x="0" y="0"/>
                      <wp:positionH relativeFrom="column">
                        <wp:posOffset>123825</wp:posOffset>
                      </wp:positionH>
                      <wp:positionV relativeFrom="paragraph">
                        <wp:posOffset>161925</wp:posOffset>
                      </wp:positionV>
                      <wp:extent cx="0" cy="152400"/>
                      <wp:effectExtent l="95250" t="0" r="95250" b="0"/>
                      <wp:wrapNone/>
                      <wp:docPr id="76238" name="Надпись 76238">
                        <a:extLst xmlns:a="http://schemas.openxmlformats.org/drawingml/2006/main">
                          <a:ext uri="{FF2B5EF4-FFF2-40B4-BE49-F238E27FC236}">
                            <a16:creationId xmlns:a16="http://schemas.microsoft.com/office/drawing/2014/main" id="{CEBB9F13-B6DA-4FA9-BDE4-53B6910B8F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A770A5" id="Надпись 76238" o:spid="_x0000_s1026" type="#_x0000_t202" style="position:absolute;margin-left:9.75pt;margin-top:12.75pt;width:0;height:12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v2Mvn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56256" behindDoc="0" locked="0" layoutInCell="1" allowOverlap="1" wp14:anchorId="4DFC1F2A" wp14:editId="5604D201">
                      <wp:simplePos x="0" y="0"/>
                      <wp:positionH relativeFrom="column">
                        <wp:posOffset>123825</wp:posOffset>
                      </wp:positionH>
                      <wp:positionV relativeFrom="paragraph">
                        <wp:posOffset>161925</wp:posOffset>
                      </wp:positionV>
                      <wp:extent cx="0" cy="152400"/>
                      <wp:effectExtent l="95250" t="0" r="95250" b="0"/>
                      <wp:wrapNone/>
                      <wp:docPr id="76239" name="Надпись 76239">
                        <a:extLst xmlns:a="http://schemas.openxmlformats.org/drawingml/2006/main">
                          <a:ext uri="{FF2B5EF4-FFF2-40B4-BE49-F238E27FC236}">
                            <a16:creationId xmlns:a16="http://schemas.microsoft.com/office/drawing/2014/main" id="{C4880E31-714E-46CD-B2D1-618A4FF1F7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B3B33" id="Надпись 76239" o:spid="_x0000_s1026" type="#_x0000_t202" style="position:absolute;margin-left:9.75pt;margin-top:12.75pt;width:0;height:12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rkURF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57280" behindDoc="0" locked="0" layoutInCell="1" allowOverlap="1" wp14:anchorId="5C445AE8" wp14:editId="787680BA">
                      <wp:simplePos x="0" y="0"/>
                      <wp:positionH relativeFrom="column">
                        <wp:posOffset>123825</wp:posOffset>
                      </wp:positionH>
                      <wp:positionV relativeFrom="paragraph">
                        <wp:posOffset>161925</wp:posOffset>
                      </wp:positionV>
                      <wp:extent cx="0" cy="152400"/>
                      <wp:effectExtent l="95250" t="0" r="95250" b="0"/>
                      <wp:wrapNone/>
                      <wp:docPr id="76240" name="Надпись 76240">
                        <a:extLst xmlns:a="http://schemas.openxmlformats.org/drawingml/2006/main">
                          <a:ext uri="{FF2B5EF4-FFF2-40B4-BE49-F238E27FC236}">
                            <a16:creationId xmlns:a16="http://schemas.microsoft.com/office/drawing/2014/main" id="{EABFEC4D-280C-4D08-8CA5-0644D8F72E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77948" id="Надпись 76240" o:spid="_x0000_s1026" type="#_x0000_t202" style="position:absolute;margin-left:9.75pt;margin-top:12.75pt;width:0;height:12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" filled="f" stroked="f"/>
                  </w:pict>
                </mc:Fallback>
              </mc:AlternateContent>
            </w:r>
            <w:r w:rsidRPr="00DC34B3">
              <w:rPr>
                <w:noProof/>
                <w:sz w:val="18"/>
                <w:szCs w:val="18"/>
              </w:rPr>
              <mc:AlternateContent>
                <mc:Choice Requires="wps">
                  <w:drawing>
                    <wp:anchor distT="0" distB="0" distL="114300" distR="114300" simplePos="0" relativeHeight="252258304" behindDoc="0" locked="0" layoutInCell="1" allowOverlap="1" wp14:anchorId="45606F84" wp14:editId="35C73EB1">
                      <wp:simplePos x="0" y="0"/>
                      <wp:positionH relativeFrom="column">
                        <wp:posOffset>123825</wp:posOffset>
                      </wp:positionH>
                      <wp:positionV relativeFrom="paragraph">
                        <wp:posOffset>161925</wp:posOffset>
                      </wp:positionV>
                      <wp:extent cx="0" cy="152400"/>
                      <wp:effectExtent l="95250" t="0" r="95250" b="0"/>
                      <wp:wrapNone/>
                      <wp:docPr id="76241" name="Надпись 76241">
                        <a:extLst xmlns:a="http://schemas.openxmlformats.org/drawingml/2006/main">
                          <a:ext uri="{FF2B5EF4-FFF2-40B4-BE49-F238E27FC236}">
                            <a16:creationId xmlns:a16="http://schemas.microsoft.com/office/drawing/2014/main" id="{E28D9EF2-D0C2-4F65-BD99-1D681341C7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98F70" id="Надпись 76241" o:spid="_x0000_s1026" type="#_x0000_t202" style="position:absolute;margin-left:9.75pt;margin-top:12.75pt;width:0;height:12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8OgVG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59328" behindDoc="0" locked="0" layoutInCell="1" allowOverlap="1" wp14:anchorId="1FA2F0C0" wp14:editId="1977407B">
                      <wp:simplePos x="0" y="0"/>
                      <wp:positionH relativeFrom="column">
                        <wp:posOffset>123825</wp:posOffset>
                      </wp:positionH>
                      <wp:positionV relativeFrom="paragraph">
                        <wp:posOffset>161925</wp:posOffset>
                      </wp:positionV>
                      <wp:extent cx="0" cy="152400"/>
                      <wp:effectExtent l="95250" t="0" r="95250" b="0"/>
                      <wp:wrapNone/>
                      <wp:docPr id="76242" name="Надпись 76242">
                        <a:extLst xmlns:a="http://schemas.openxmlformats.org/drawingml/2006/main">
                          <a:ext uri="{FF2B5EF4-FFF2-40B4-BE49-F238E27FC236}">
                            <a16:creationId xmlns:a16="http://schemas.microsoft.com/office/drawing/2014/main" id="{37D1DDF5-22C1-4A82-9B0F-2E30AAC3F0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20775" id="Надпись 76242" o:spid="_x0000_s1026" type="#_x0000_t202" style="position:absolute;margin-left:9.75pt;margin-top:12.75pt;width:0;height:12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x5+V6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60352" behindDoc="0" locked="0" layoutInCell="1" allowOverlap="1" wp14:anchorId="48FAA867" wp14:editId="70093036">
                      <wp:simplePos x="0" y="0"/>
                      <wp:positionH relativeFrom="column">
                        <wp:posOffset>123825</wp:posOffset>
                      </wp:positionH>
                      <wp:positionV relativeFrom="paragraph">
                        <wp:posOffset>161925</wp:posOffset>
                      </wp:positionV>
                      <wp:extent cx="0" cy="152400"/>
                      <wp:effectExtent l="95250" t="0" r="95250" b="0"/>
                      <wp:wrapNone/>
                      <wp:docPr id="76243" name="Надпись 76243">
                        <a:extLst xmlns:a="http://schemas.openxmlformats.org/drawingml/2006/main">
                          <a:ext uri="{FF2B5EF4-FFF2-40B4-BE49-F238E27FC236}">
                            <a16:creationId xmlns:a16="http://schemas.microsoft.com/office/drawing/2014/main" id="{3BC0441E-CF6B-41F5-B5AF-AC1E83109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AC531" id="Надпись 76243" o:spid="_x0000_s1026" type="#_x0000_t202" style="position:absolute;margin-left:9.75pt;margin-top:12.75pt;width:0;height:12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9a5q2L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61376" behindDoc="0" locked="0" layoutInCell="1" allowOverlap="1" wp14:anchorId="531B492A" wp14:editId="48020437">
                      <wp:simplePos x="0" y="0"/>
                      <wp:positionH relativeFrom="column">
                        <wp:posOffset>123825</wp:posOffset>
                      </wp:positionH>
                      <wp:positionV relativeFrom="paragraph">
                        <wp:posOffset>161925</wp:posOffset>
                      </wp:positionV>
                      <wp:extent cx="0" cy="152400"/>
                      <wp:effectExtent l="95250" t="0" r="95250" b="0"/>
                      <wp:wrapNone/>
                      <wp:docPr id="76244" name="Надпись 76244">
                        <a:extLst xmlns:a="http://schemas.openxmlformats.org/drawingml/2006/main">
                          <a:ext uri="{FF2B5EF4-FFF2-40B4-BE49-F238E27FC236}">
                            <a16:creationId xmlns:a16="http://schemas.microsoft.com/office/drawing/2014/main" id="{0FF27499-E3FA-4270-AC2B-15D6075BEA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C924B" id="Надпись 76244" o:spid="_x0000_s1026" type="#_x0000_t202" style="position:absolute;margin-left:9.75pt;margin-top:12.75pt;width:0;height:12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rXSQD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62400" behindDoc="0" locked="0" layoutInCell="1" allowOverlap="1" wp14:anchorId="58D2B09D" wp14:editId="08EEFB32">
                      <wp:simplePos x="0" y="0"/>
                      <wp:positionH relativeFrom="column">
                        <wp:posOffset>123825</wp:posOffset>
                      </wp:positionH>
                      <wp:positionV relativeFrom="paragraph">
                        <wp:posOffset>161925</wp:posOffset>
                      </wp:positionV>
                      <wp:extent cx="0" cy="152400"/>
                      <wp:effectExtent l="95250" t="0" r="95250" b="0"/>
                      <wp:wrapNone/>
                      <wp:docPr id="76245" name="Надпись 76245">
                        <a:extLst xmlns:a="http://schemas.openxmlformats.org/drawingml/2006/main">
                          <a:ext uri="{FF2B5EF4-FFF2-40B4-BE49-F238E27FC236}">
                            <a16:creationId xmlns:a16="http://schemas.microsoft.com/office/drawing/2014/main" id="{39479E13-7172-42F3-AF84-E0BB171A2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32E80" id="Надпись 76245" o:spid="_x0000_s1026" type="#_x0000_t202" style="position:absolute;margin-left:9.75pt;margin-top:12.75pt;width:0;height:12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vFKuh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63424" behindDoc="0" locked="0" layoutInCell="1" allowOverlap="1" wp14:anchorId="25CE6781" wp14:editId="7EF73705">
                      <wp:simplePos x="0" y="0"/>
                      <wp:positionH relativeFrom="column">
                        <wp:posOffset>123825</wp:posOffset>
                      </wp:positionH>
                      <wp:positionV relativeFrom="paragraph">
                        <wp:posOffset>161925</wp:posOffset>
                      </wp:positionV>
                      <wp:extent cx="0" cy="152400"/>
                      <wp:effectExtent l="95250" t="0" r="95250" b="0"/>
                      <wp:wrapNone/>
                      <wp:docPr id="76246" name="Надпись 76246">
                        <a:extLst xmlns:a="http://schemas.openxmlformats.org/drawingml/2006/main">
                          <a:ext uri="{FF2B5EF4-FFF2-40B4-BE49-F238E27FC236}">
                            <a16:creationId xmlns:a16="http://schemas.microsoft.com/office/drawing/2014/main" id="{58D61B92-92A7-4028-9CE4-35C34024AE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A30DE" id="Надпись 76246" o:spid="_x0000_s1026" type="#_x0000_t202" style="position:absolute;margin-left:9.75pt;margin-top:12.75pt;width:0;height:12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iyUud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64448" behindDoc="0" locked="0" layoutInCell="1" allowOverlap="1" wp14:anchorId="7A658BFD" wp14:editId="4CBDE5FF">
                      <wp:simplePos x="0" y="0"/>
                      <wp:positionH relativeFrom="column">
                        <wp:posOffset>123825</wp:posOffset>
                      </wp:positionH>
                      <wp:positionV relativeFrom="paragraph">
                        <wp:posOffset>161925</wp:posOffset>
                      </wp:positionV>
                      <wp:extent cx="0" cy="152400"/>
                      <wp:effectExtent l="95250" t="0" r="95250" b="0"/>
                      <wp:wrapNone/>
                      <wp:docPr id="76247" name="Надпись 76247">
                        <a:extLst xmlns:a="http://schemas.openxmlformats.org/drawingml/2006/main">
                          <a:ext uri="{FF2B5EF4-FFF2-40B4-BE49-F238E27FC236}">
                            <a16:creationId xmlns:a16="http://schemas.microsoft.com/office/drawing/2014/main" id="{8D8A28E6-F498-4CF0-9131-B316351752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3C046" id="Надпись 76247" o:spid="_x0000_s1026" type="#_x0000_t202" style="position:absolute;margin-left:9.75pt;margin-top:12.75pt;width:0;height:12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JoDEP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65472" behindDoc="0" locked="0" layoutInCell="1" allowOverlap="1" wp14:anchorId="24B857BB" wp14:editId="3D142913">
                      <wp:simplePos x="0" y="0"/>
                      <wp:positionH relativeFrom="column">
                        <wp:posOffset>123825</wp:posOffset>
                      </wp:positionH>
                      <wp:positionV relativeFrom="paragraph">
                        <wp:posOffset>161925</wp:posOffset>
                      </wp:positionV>
                      <wp:extent cx="0" cy="152400"/>
                      <wp:effectExtent l="95250" t="0" r="95250" b="0"/>
                      <wp:wrapNone/>
                      <wp:docPr id="76248" name="Надпись 76248">
                        <a:extLst xmlns:a="http://schemas.openxmlformats.org/drawingml/2006/main">
                          <a:ext uri="{FF2B5EF4-FFF2-40B4-BE49-F238E27FC236}">
                            <a16:creationId xmlns:a16="http://schemas.microsoft.com/office/drawing/2014/main" id="{70182BDB-2217-40BE-AC4A-23515691DE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4F4AB" id="Надпись 76248" o:spid="_x0000_s1026" type="#_x0000_t202" style="position:absolute;margin-left:9.75pt;margin-top:12.75pt;width:0;height:12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fKKfw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66496" behindDoc="0" locked="0" layoutInCell="1" allowOverlap="1" wp14:anchorId="4F0A6D49" wp14:editId="5BC109B6">
                      <wp:simplePos x="0" y="0"/>
                      <wp:positionH relativeFrom="column">
                        <wp:posOffset>123825</wp:posOffset>
                      </wp:positionH>
                      <wp:positionV relativeFrom="paragraph">
                        <wp:posOffset>161925</wp:posOffset>
                      </wp:positionV>
                      <wp:extent cx="0" cy="152400"/>
                      <wp:effectExtent l="95250" t="0" r="95250" b="0"/>
                      <wp:wrapNone/>
                      <wp:docPr id="76249" name="Надпись 76249">
                        <a:extLst xmlns:a="http://schemas.openxmlformats.org/drawingml/2006/main">
                          <a:ext uri="{FF2B5EF4-FFF2-40B4-BE49-F238E27FC236}">
                            <a16:creationId xmlns:a16="http://schemas.microsoft.com/office/drawing/2014/main" id="{F99556B6-0D0A-4384-8AA6-865DCD3F18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4EA28" id="Надпись 76249" o:spid="_x0000_s1026" type="#_x0000_t202" style="position:absolute;margin-left:9.75pt;margin-top:12.75pt;width:0;height:12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W2EoUr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67520" behindDoc="0" locked="0" layoutInCell="1" allowOverlap="1" wp14:anchorId="5E0F66E1" wp14:editId="2443B472">
                      <wp:simplePos x="0" y="0"/>
                      <wp:positionH relativeFrom="column">
                        <wp:posOffset>123825</wp:posOffset>
                      </wp:positionH>
                      <wp:positionV relativeFrom="paragraph">
                        <wp:posOffset>161925</wp:posOffset>
                      </wp:positionV>
                      <wp:extent cx="0" cy="152400"/>
                      <wp:effectExtent l="95250" t="0" r="95250" b="0"/>
                      <wp:wrapNone/>
                      <wp:docPr id="76250" name="Надпись 76250">
                        <a:extLst xmlns:a="http://schemas.openxmlformats.org/drawingml/2006/main">
                          <a:ext uri="{FF2B5EF4-FFF2-40B4-BE49-F238E27FC236}">
                            <a16:creationId xmlns:a16="http://schemas.microsoft.com/office/drawing/2014/main" id="{0EF5222D-152C-4D37-9DA3-C709A2237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1A137" id="Надпись 76250" o:spid="_x0000_s1026" type="#_x0000_t202" style="position:absolute;margin-left:9.75pt;margin-top:12.75pt;width:0;height:12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oOEXj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68544" behindDoc="0" locked="0" layoutInCell="1" allowOverlap="1" wp14:anchorId="0FEAAC05" wp14:editId="582A237B">
                      <wp:simplePos x="0" y="0"/>
                      <wp:positionH relativeFrom="column">
                        <wp:posOffset>123825</wp:posOffset>
                      </wp:positionH>
                      <wp:positionV relativeFrom="paragraph">
                        <wp:posOffset>161925</wp:posOffset>
                      </wp:positionV>
                      <wp:extent cx="0" cy="152400"/>
                      <wp:effectExtent l="95250" t="0" r="95250" b="0"/>
                      <wp:wrapNone/>
                      <wp:docPr id="76251" name="Надпись 76251">
                        <a:extLst xmlns:a="http://schemas.openxmlformats.org/drawingml/2006/main">
                          <a:ext uri="{FF2B5EF4-FFF2-40B4-BE49-F238E27FC236}">
                            <a16:creationId xmlns:a16="http://schemas.microsoft.com/office/drawing/2014/main" id="{7A9D77FD-862C-42B8-83E5-AE6E4DD8E7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F4C2F5" id="Надпись 76251" o:spid="_x0000_s1026" type="#_x0000_t202" style="position:absolute;margin-left:9.75pt;margin-top:12.75pt;width:0;height:12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sccpB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69568" behindDoc="0" locked="0" layoutInCell="1" allowOverlap="1" wp14:anchorId="38D5ECF8" wp14:editId="423DD367">
                      <wp:simplePos x="0" y="0"/>
                      <wp:positionH relativeFrom="column">
                        <wp:posOffset>123825</wp:posOffset>
                      </wp:positionH>
                      <wp:positionV relativeFrom="paragraph">
                        <wp:posOffset>161925</wp:posOffset>
                      </wp:positionV>
                      <wp:extent cx="0" cy="152400"/>
                      <wp:effectExtent l="95250" t="0" r="95250" b="0"/>
                      <wp:wrapNone/>
                      <wp:docPr id="76252" name="Надпись 76252">
                        <a:extLst xmlns:a="http://schemas.openxmlformats.org/drawingml/2006/main">
                          <a:ext uri="{FF2B5EF4-FFF2-40B4-BE49-F238E27FC236}">
                            <a16:creationId xmlns:a16="http://schemas.microsoft.com/office/drawing/2014/main" id="{A1B452F8-69A2-406D-9B0D-9032399721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262AB" id="Надпись 76252" o:spid="_x0000_s1026" type="#_x0000_t202" style="position:absolute;margin-left:9.75pt;margin-top:12.75pt;width:0;height:12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hrCp9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70592" behindDoc="0" locked="0" layoutInCell="1" allowOverlap="1" wp14:anchorId="01F0C5EE" wp14:editId="2338CF5F">
                      <wp:simplePos x="0" y="0"/>
                      <wp:positionH relativeFrom="column">
                        <wp:posOffset>123825</wp:posOffset>
                      </wp:positionH>
                      <wp:positionV relativeFrom="paragraph">
                        <wp:posOffset>161925</wp:posOffset>
                      </wp:positionV>
                      <wp:extent cx="0" cy="152400"/>
                      <wp:effectExtent l="95250" t="0" r="95250" b="0"/>
                      <wp:wrapNone/>
                      <wp:docPr id="76253" name="Надпись 76253">
                        <a:extLst xmlns:a="http://schemas.openxmlformats.org/drawingml/2006/main">
                          <a:ext uri="{FF2B5EF4-FFF2-40B4-BE49-F238E27FC236}">
                            <a16:creationId xmlns:a16="http://schemas.microsoft.com/office/drawing/2014/main" id="{CF5A9B0E-2620-406B-B183-591774CE8C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CEAA6" id="Надпись 76253" o:spid="_x0000_s1026" type="#_x0000_t202" style="position:absolute;margin-left:9.75pt;margin-top:12.75pt;width:0;height:12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peWl3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71616" behindDoc="0" locked="0" layoutInCell="1" allowOverlap="1" wp14:anchorId="0CE5FB27" wp14:editId="3422B417">
                      <wp:simplePos x="0" y="0"/>
                      <wp:positionH relativeFrom="column">
                        <wp:posOffset>123825</wp:posOffset>
                      </wp:positionH>
                      <wp:positionV relativeFrom="paragraph">
                        <wp:posOffset>161925</wp:posOffset>
                      </wp:positionV>
                      <wp:extent cx="0" cy="152400"/>
                      <wp:effectExtent l="95250" t="0" r="95250" b="0"/>
                      <wp:wrapNone/>
                      <wp:docPr id="76254" name="Надпись 76254">
                        <a:extLst xmlns:a="http://schemas.openxmlformats.org/drawingml/2006/main">
                          <a:ext uri="{FF2B5EF4-FFF2-40B4-BE49-F238E27FC236}">
                            <a16:creationId xmlns:a16="http://schemas.microsoft.com/office/drawing/2014/main" id="{DB4681DF-B1EC-44F5-81B0-9C4A56FC61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3EC64" id="Надпись 76254" o:spid="_x0000_s1026" type="#_x0000_t202" style="position:absolute;margin-left:9.75pt;margin-top:12.75pt;width:0;height:12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7FusE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72640" behindDoc="0" locked="0" layoutInCell="1" allowOverlap="1" wp14:anchorId="6DE0C9C7" wp14:editId="34B835E1">
                      <wp:simplePos x="0" y="0"/>
                      <wp:positionH relativeFrom="column">
                        <wp:posOffset>123825</wp:posOffset>
                      </wp:positionH>
                      <wp:positionV relativeFrom="paragraph">
                        <wp:posOffset>161925</wp:posOffset>
                      </wp:positionV>
                      <wp:extent cx="0" cy="152400"/>
                      <wp:effectExtent l="95250" t="0" r="95250" b="0"/>
                      <wp:wrapNone/>
                      <wp:docPr id="76255" name="Надпись 76255">
                        <a:extLst xmlns:a="http://schemas.openxmlformats.org/drawingml/2006/main">
                          <a:ext uri="{FF2B5EF4-FFF2-40B4-BE49-F238E27FC236}">
                            <a16:creationId xmlns:a16="http://schemas.microsoft.com/office/drawing/2014/main" id="{41256944-8619-4A13-9A52-0B3808C4E0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8D6A0" id="Надпись 76255" o:spid="_x0000_s1026" type="#_x0000_t202" style="position:absolute;margin-left:9.75pt;margin-top:12.75pt;width:0;height:12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X2Sm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73664" behindDoc="0" locked="0" layoutInCell="1" allowOverlap="1" wp14:anchorId="63A9DA7B" wp14:editId="0B770DE1">
                      <wp:simplePos x="0" y="0"/>
                      <wp:positionH relativeFrom="column">
                        <wp:posOffset>123825</wp:posOffset>
                      </wp:positionH>
                      <wp:positionV relativeFrom="paragraph">
                        <wp:posOffset>161925</wp:posOffset>
                      </wp:positionV>
                      <wp:extent cx="0" cy="152400"/>
                      <wp:effectExtent l="95250" t="0" r="95250" b="0"/>
                      <wp:wrapNone/>
                      <wp:docPr id="76256" name="Надпись 76256">
                        <a:extLst xmlns:a="http://schemas.openxmlformats.org/drawingml/2006/main">
                          <a:ext uri="{FF2B5EF4-FFF2-40B4-BE49-F238E27FC236}">
                            <a16:creationId xmlns:a16="http://schemas.microsoft.com/office/drawing/2014/main" id="{870DA5D8-F132-426A-A25D-E28B4668F5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C8D8E" id="Надпись 76256" o:spid="_x0000_s1026" type="#_x0000_t202" style="position:absolute;margin-left:9.75pt;margin-top:12.75pt;width:0;height:12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ygoSa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274688" behindDoc="0" locked="0" layoutInCell="1" allowOverlap="1" wp14:anchorId="062F93B4" wp14:editId="716B6022">
                      <wp:simplePos x="0" y="0"/>
                      <wp:positionH relativeFrom="column">
                        <wp:posOffset>123825</wp:posOffset>
                      </wp:positionH>
                      <wp:positionV relativeFrom="paragraph">
                        <wp:posOffset>161925</wp:posOffset>
                      </wp:positionV>
                      <wp:extent cx="0" cy="161925"/>
                      <wp:effectExtent l="95250" t="0" r="95250" b="0"/>
                      <wp:wrapNone/>
                      <wp:docPr id="76257" name="Надпись 76257">
                        <a:extLst xmlns:a="http://schemas.openxmlformats.org/drawingml/2006/main">
                          <a:ext uri="{FF2B5EF4-FFF2-40B4-BE49-F238E27FC236}">
                            <a16:creationId xmlns:a16="http://schemas.microsoft.com/office/drawing/2014/main" id="{3810A96C-F54B-4534-A093-E98D091FF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8E9EF" id="Надпись 76257" o:spid="_x0000_s1026" type="#_x0000_t202" style="position:absolute;margin-left:9.75pt;margin-top:12.75pt;width:0;height:12.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60WH2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75712" behindDoc="0" locked="0" layoutInCell="1" allowOverlap="1" wp14:anchorId="6A420CE5" wp14:editId="735C284B">
                      <wp:simplePos x="0" y="0"/>
                      <wp:positionH relativeFrom="column">
                        <wp:posOffset>123825</wp:posOffset>
                      </wp:positionH>
                      <wp:positionV relativeFrom="paragraph">
                        <wp:posOffset>161925</wp:posOffset>
                      </wp:positionV>
                      <wp:extent cx="0" cy="161925"/>
                      <wp:effectExtent l="95250" t="0" r="95250" b="0"/>
                      <wp:wrapNone/>
                      <wp:docPr id="76258" name="Надпись 76258">
                        <a:extLst xmlns:a="http://schemas.openxmlformats.org/drawingml/2006/main">
                          <a:ext uri="{FF2B5EF4-FFF2-40B4-BE49-F238E27FC236}">
                            <a16:creationId xmlns:a16="http://schemas.microsoft.com/office/drawing/2014/main" id="{B8CFF91D-2B36-4DBE-9C21-380A3C6777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B7F62" id="Надпись 76258" o:spid="_x0000_s1026" type="#_x0000_t202" style="position:absolute;margin-left:9.75pt;margin-top:12.75pt;width:0;height:12.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ku3kF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76736" behindDoc="0" locked="0" layoutInCell="1" allowOverlap="1" wp14:anchorId="02F5A95A" wp14:editId="1C11E9E8">
                      <wp:simplePos x="0" y="0"/>
                      <wp:positionH relativeFrom="column">
                        <wp:posOffset>123825</wp:posOffset>
                      </wp:positionH>
                      <wp:positionV relativeFrom="paragraph">
                        <wp:posOffset>161925</wp:posOffset>
                      </wp:positionV>
                      <wp:extent cx="0" cy="161925"/>
                      <wp:effectExtent l="95250" t="0" r="95250" b="0"/>
                      <wp:wrapNone/>
                      <wp:docPr id="76259" name="Надпись 76259">
                        <a:extLst xmlns:a="http://schemas.openxmlformats.org/drawingml/2006/main">
                          <a:ext uri="{FF2B5EF4-FFF2-40B4-BE49-F238E27FC236}">
                            <a16:creationId xmlns:a16="http://schemas.microsoft.com/office/drawing/2014/main" id="{697412EB-FD17-4B88-BC48-8E689DC01D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A34CE" id="Надпись 76259" o:spid="_x0000_s1026" type="#_x0000_t202" style="position:absolute;margin-left:9.75pt;margin-top:12.75pt;width:0;height:12.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lqRrt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77760" behindDoc="0" locked="0" layoutInCell="1" allowOverlap="1" wp14:anchorId="256E9459" wp14:editId="2DEC02F3">
                      <wp:simplePos x="0" y="0"/>
                      <wp:positionH relativeFrom="column">
                        <wp:posOffset>123825</wp:posOffset>
                      </wp:positionH>
                      <wp:positionV relativeFrom="paragraph">
                        <wp:posOffset>161925</wp:posOffset>
                      </wp:positionV>
                      <wp:extent cx="0" cy="161925"/>
                      <wp:effectExtent l="95250" t="0" r="95250" b="0"/>
                      <wp:wrapNone/>
                      <wp:docPr id="76260" name="Надпись 76260">
                        <a:extLst xmlns:a="http://schemas.openxmlformats.org/drawingml/2006/main">
                          <a:ext uri="{FF2B5EF4-FFF2-40B4-BE49-F238E27FC236}">
                            <a16:creationId xmlns:a16="http://schemas.microsoft.com/office/drawing/2014/main" id="{7C829F2B-94E1-46A4-86EA-F7EFBEAA0E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F5728" id="Надпись 76260" o:spid="_x0000_s1026" type="#_x0000_t202" style="position:absolute;margin-left:9.75pt;margin-top:12.75pt;width:0;height:12.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hWuYC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78784" behindDoc="0" locked="0" layoutInCell="1" allowOverlap="1" wp14:anchorId="1E3DEC15" wp14:editId="4E568AD3">
                      <wp:simplePos x="0" y="0"/>
                      <wp:positionH relativeFrom="column">
                        <wp:posOffset>123825</wp:posOffset>
                      </wp:positionH>
                      <wp:positionV relativeFrom="paragraph">
                        <wp:posOffset>161925</wp:posOffset>
                      </wp:positionV>
                      <wp:extent cx="0" cy="161925"/>
                      <wp:effectExtent l="95250" t="0" r="95250" b="0"/>
                      <wp:wrapNone/>
                      <wp:docPr id="76261" name="Надпись 76261">
                        <a:extLst xmlns:a="http://schemas.openxmlformats.org/drawingml/2006/main">
                          <a:ext uri="{FF2B5EF4-FFF2-40B4-BE49-F238E27FC236}">
                            <a16:creationId xmlns:a16="http://schemas.microsoft.com/office/drawing/2014/main" id="{E5A3D7C8-C9BD-4430-871C-88421A6E78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63A23" id="Надпись 76261" o:spid="_x0000_s1026" type="#_x0000_t202" style="position:absolute;margin-left:9.75pt;margin-top:12.75pt;width:0;height:12.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gSIXq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79808" behindDoc="0" locked="0" layoutInCell="1" allowOverlap="1" wp14:anchorId="4896B2A0" wp14:editId="375949C5">
                      <wp:simplePos x="0" y="0"/>
                      <wp:positionH relativeFrom="column">
                        <wp:posOffset>123825</wp:posOffset>
                      </wp:positionH>
                      <wp:positionV relativeFrom="paragraph">
                        <wp:posOffset>161925</wp:posOffset>
                      </wp:positionV>
                      <wp:extent cx="0" cy="161925"/>
                      <wp:effectExtent l="95250" t="0" r="95250" b="0"/>
                      <wp:wrapNone/>
                      <wp:docPr id="76262" name="Надпись 76262">
                        <a:extLst xmlns:a="http://schemas.openxmlformats.org/drawingml/2006/main">
                          <a:ext uri="{FF2B5EF4-FFF2-40B4-BE49-F238E27FC236}">
                            <a16:creationId xmlns:a16="http://schemas.microsoft.com/office/drawing/2014/main" id="{BAFF8D7B-3BC8-456A-B79B-FF6874F7FD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396AD" id="Надпись 76262" o:spid="_x0000_s1026" type="#_x0000_t202" style="position:absolute;margin-left:9.75pt;margin-top:12.75pt;width:0;height:12.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zP/3l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0832" behindDoc="0" locked="0" layoutInCell="1" allowOverlap="1" wp14:anchorId="584F8B86" wp14:editId="706D5FBE">
                      <wp:simplePos x="0" y="0"/>
                      <wp:positionH relativeFrom="column">
                        <wp:posOffset>123825</wp:posOffset>
                      </wp:positionH>
                      <wp:positionV relativeFrom="paragraph">
                        <wp:posOffset>161925</wp:posOffset>
                      </wp:positionV>
                      <wp:extent cx="0" cy="161925"/>
                      <wp:effectExtent l="95250" t="0" r="95250" b="0"/>
                      <wp:wrapNone/>
                      <wp:docPr id="76263" name="Надпись 76263">
                        <a:extLst xmlns:a="http://schemas.openxmlformats.org/drawingml/2006/main">
                          <a:ext uri="{FF2B5EF4-FFF2-40B4-BE49-F238E27FC236}">
                            <a16:creationId xmlns:a16="http://schemas.microsoft.com/office/drawing/2014/main" id="{67DD30D2-A4BD-4456-AC11-C361F084F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02C13" id="Надпись 76263" o:spid="_x0000_s1026" type="#_x0000_t202" style="position:absolute;margin-left:9.75pt;margin-top:12.75pt;width:0;height:12.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yLZ4N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1856" behindDoc="0" locked="0" layoutInCell="1" allowOverlap="1" wp14:anchorId="7EA886FE" wp14:editId="673DE8C2">
                      <wp:simplePos x="0" y="0"/>
                      <wp:positionH relativeFrom="column">
                        <wp:posOffset>123825</wp:posOffset>
                      </wp:positionH>
                      <wp:positionV relativeFrom="paragraph">
                        <wp:posOffset>161925</wp:posOffset>
                      </wp:positionV>
                      <wp:extent cx="0" cy="161925"/>
                      <wp:effectExtent l="95250" t="0" r="95250" b="0"/>
                      <wp:wrapNone/>
                      <wp:docPr id="76264" name="Надпись 76264">
                        <a:extLst xmlns:a="http://schemas.openxmlformats.org/drawingml/2006/main">
                          <a:ext uri="{FF2B5EF4-FFF2-40B4-BE49-F238E27FC236}">
                            <a16:creationId xmlns:a16="http://schemas.microsoft.com/office/drawing/2014/main" id="{DFFFFEFD-FD85-4C59-A4D2-0381F298C0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7AD1E" id="Надпись 76264" o:spid="_x0000_s1026" type="#_x0000_t202" style="position:absolute;margin-left:9.75pt;margin-top:12.75pt;width:0;height:12.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VkU27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2880" behindDoc="0" locked="0" layoutInCell="1" allowOverlap="1" wp14:anchorId="224FAD05" wp14:editId="1F494BDF">
                      <wp:simplePos x="0" y="0"/>
                      <wp:positionH relativeFrom="column">
                        <wp:posOffset>123825</wp:posOffset>
                      </wp:positionH>
                      <wp:positionV relativeFrom="paragraph">
                        <wp:posOffset>161925</wp:posOffset>
                      </wp:positionV>
                      <wp:extent cx="0" cy="161925"/>
                      <wp:effectExtent l="95250" t="0" r="95250" b="0"/>
                      <wp:wrapNone/>
                      <wp:docPr id="76265" name="Надпись 76265">
                        <a:extLst xmlns:a="http://schemas.openxmlformats.org/drawingml/2006/main">
                          <a:ext uri="{FF2B5EF4-FFF2-40B4-BE49-F238E27FC236}">
                            <a16:creationId xmlns:a16="http://schemas.microsoft.com/office/drawing/2014/main" id="{D51A0C83-7CDE-4355-8391-1E60341E4C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85267" id="Надпись 76265" o:spid="_x0000_s1026" type="#_x0000_t202" style="position:absolute;margin-left:9.75pt;margin-top:12.75pt;width:0;height:12.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Ugy5T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3904" behindDoc="0" locked="0" layoutInCell="1" allowOverlap="1" wp14:anchorId="65AD5E46" wp14:editId="0B343CBF">
                      <wp:simplePos x="0" y="0"/>
                      <wp:positionH relativeFrom="column">
                        <wp:posOffset>123825</wp:posOffset>
                      </wp:positionH>
                      <wp:positionV relativeFrom="paragraph">
                        <wp:posOffset>161925</wp:posOffset>
                      </wp:positionV>
                      <wp:extent cx="0" cy="161925"/>
                      <wp:effectExtent l="95250" t="0" r="95250" b="0"/>
                      <wp:wrapNone/>
                      <wp:docPr id="76266" name="Надпись 76266">
                        <a:extLst xmlns:a="http://schemas.openxmlformats.org/drawingml/2006/main">
                          <a:ext uri="{FF2B5EF4-FFF2-40B4-BE49-F238E27FC236}">
                            <a16:creationId xmlns:a16="http://schemas.microsoft.com/office/drawing/2014/main" id="{618156AB-3542-465F-A0A8-E2453C5E20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C67F2" id="Надпись 76266" o:spid="_x0000_s1026" type="#_x0000_t202" style="position:absolute;margin-left:9.75pt;margin-top:12.75pt;width:0;height:12.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H9FZc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4928" behindDoc="0" locked="0" layoutInCell="1" allowOverlap="1" wp14:anchorId="47068BE1" wp14:editId="1385E1F3">
                      <wp:simplePos x="0" y="0"/>
                      <wp:positionH relativeFrom="column">
                        <wp:posOffset>123825</wp:posOffset>
                      </wp:positionH>
                      <wp:positionV relativeFrom="paragraph">
                        <wp:posOffset>161925</wp:posOffset>
                      </wp:positionV>
                      <wp:extent cx="0" cy="161925"/>
                      <wp:effectExtent l="95250" t="0" r="95250" b="0"/>
                      <wp:wrapNone/>
                      <wp:docPr id="76267" name="Надпись 76267">
                        <a:extLst xmlns:a="http://schemas.openxmlformats.org/drawingml/2006/main">
                          <a:ext uri="{FF2B5EF4-FFF2-40B4-BE49-F238E27FC236}">
                            <a16:creationId xmlns:a16="http://schemas.microsoft.com/office/drawing/2014/main" id="{A8B1CFA5-0AE0-4ACA-802E-6AE5C82B2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D44950" id="Надпись 76267" o:spid="_x0000_s1026" type="#_x0000_t202" style="position:absolute;margin-left:9.75pt;margin-top:12.75pt;width:0;height:12.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G5jW0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5952" behindDoc="0" locked="0" layoutInCell="1" allowOverlap="1" wp14:anchorId="61311885" wp14:editId="3FE00E40">
                      <wp:simplePos x="0" y="0"/>
                      <wp:positionH relativeFrom="column">
                        <wp:posOffset>123825</wp:posOffset>
                      </wp:positionH>
                      <wp:positionV relativeFrom="paragraph">
                        <wp:posOffset>161925</wp:posOffset>
                      </wp:positionV>
                      <wp:extent cx="0" cy="161925"/>
                      <wp:effectExtent l="95250" t="0" r="95250" b="0"/>
                      <wp:wrapNone/>
                      <wp:docPr id="76268" name="Надпись 76268">
                        <a:extLst xmlns:a="http://schemas.openxmlformats.org/drawingml/2006/main">
                          <a:ext uri="{FF2B5EF4-FFF2-40B4-BE49-F238E27FC236}">
                            <a16:creationId xmlns:a16="http://schemas.microsoft.com/office/drawing/2014/main" id="{33DAC03D-4AB8-45AA-B204-22F702E55C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F5CB5" id="Надпись 76268" o:spid="_x0000_s1026" type="#_x0000_t202" style="position:absolute;margin-left:9.75pt;margin-top:12.75pt;width:0;height:12.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YjC1H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6976" behindDoc="0" locked="0" layoutInCell="1" allowOverlap="1" wp14:anchorId="338681BB" wp14:editId="564726D7">
                      <wp:simplePos x="0" y="0"/>
                      <wp:positionH relativeFrom="column">
                        <wp:posOffset>123825</wp:posOffset>
                      </wp:positionH>
                      <wp:positionV relativeFrom="paragraph">
                        <wp:posOffset>161925</wp:posOffset>
                      </wp:positionV>
                      <wp:extent cx="0" cy="161925"/>
                      <wp:effectExtent l="95250" t="0" r="95250" b="0"/>
                      <wp:wrapNone/>
                      <wp:docPr id="76269" name="Надпись 76269">
                        <a:extLst xmlns:a="http://schemas.openxmlformats.org/drawingml/2006/main">
                          <a:ext uri="{FF2B5EF4-FFF2-40B4-BE49-F238E27FC236}">
                            <a16:creationId xmlns:a16="http://schemas.microsoft.com/office/drawing/2014/main" id="{4461E937-FDC9-4F54-8DA5-8F8179873E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2E5AC" id="Надпись 76269" o:spid="_x0000_s1026" type="#_x0000_t202" style="position:absolute;margin-left:9.75pt;margin-top:12.75pt;width:0;height:12.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Znk6v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8000" behindDoc="0" locked="0" layoutInCell="1" allowOverlap="1" wp14:anchorId="4A2BAD7D" wp14:editId="6966E844">
                      <wp:simplePos x="0" y="0"/>
                      <wp:positionH relativeFrom="column">
                        <wp:posOffset>123825</wp:posOffset>
                      </wp:positionH>
                      <wp:positionV relativeFrom="paragraph">
                        <wp:posOffset>161925</wp:posOffset>
                      </wp:positionV>
                      <wp:extent cx="0" cy="161925"/>
                      <wp:effectExtent l="95250" t="0" r="95250" b="0"/>
                      <wp:wrapNone/>
                      <wp:docPr id="76270" name="Надпись 76270">
                        <a:extLst xmlns:a="http://schemas.openxmlformats.org/drawingml/2006/main">
                          <a:ext uri="{FF2B5EF4-FFF2-40B4-BE49-F238E27FC236}">
                            <a16:creationId xmlns:a16="http://schemas.microsoft.com/office/drawing/2014/main" id="{CAC9DFFD-ECE9-4E00-9416-55FEC50CC5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BB543" id="Надпись 76270" o:spid="_x0000_s1026" type="#_x0000_t202" style="position:absolute;margin-left:9.75pt;margin-top:12.75pt;width:0;height:12.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1SBXD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89024" behindDoc="0" locked="0" layoutInCell="1" allowOverlap="1" wp14:anchorId="08AB63FD" wp14:editId="6B38D19A">
                      <wp:simplePos x="0" y="0"/>
                      <wp:positionH relativeFrom="column">
                        <wp:posOffset>123825</wp:posOffset>
                      </wp:positionH>
                      <wp:positionV relativeFrom="paragraph">
                        <wp:posOffset>161925</wp:posOffset>
                      </wp:positionV>
                      <wp:extent cx="0" cy="161925"/>
                      <wp:effectExtent l="95250" t="0" r="95250" b="0"/>
                      <wp:wrapNone/>
                      <wp:docPr id="76271" name="Надпись 76271">
                        <a:extLst xmlns:a="http://schemas.openxmlformats.org/drawingml/2006/main">
                          <a:ext uri="{FF2B5EF4-FFF2-40B4-BE49-F238E27FC236}">
                            <a16:creationId xmlns:a16="http://schemas.microsoft.com/office/drawing/2014/main" id="{3AE79068-6FCE-4A3A-B491-ECDFF76162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EF38F" id="Надпись 76271" o:spid="_x0000_s1026" type="#_x0000_t202" style="position:absolute;margin-left:9.75pt;margin-top:12.75pt;width:0;height:12.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0WnYr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0048" behindDoc="0" locked="0" layoutInCell="1" allowOverlap="1" wp14:anchorId="322790A4" wp14:editId="6C14BFA9">
                      <wp:simplePos x="0" y="0"/>
                      <wp:positionH relativeFrom="column">
                        <wp:posOffset>123825</wp:posOffset>
                      </wp:positionH>
                      <wp:positionV relativeFrom="paragraph">
                        <wp:posOffset>161925</wp:posOffset>
                      </wp:positionV>
                      <wp:extent cx="0" cy="161925"/>
                      <wp:effectExtent l="95250" t="0" r="95250" b="0"/>
                      <wp:wrapNone/>
                      <wp:docPr id="76272" name="Надпись 76272">
                        <a:extLst xmlns:a="http://schemas.openxmlformats.org/drawingml/2006/main">
                          <a:ext uri="{FF2B5EF4-FFF2-40B4-BE49-F238E27FC236}">
                            <a16:creationId xmlns:a16="http://schemas.microsoft.com/office/drawing/2014/main" id="{9A7044CD-A444-41C4-A62D-47DAF614A1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6C2F2" id="Надпись 76272" o:spid="_x0000_s1026" type="#_x0000_t202" style="position:absolute;margin-left:9.75pt;margin-top:12.75pt;width:0;height:12.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nLQ4k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1072" behindDoc="0" locked="0" layoutInCell="1" allowOverlap="1" wp14:anchorId="32E4B21B" wp14:editId="4A332B5B">
                      <wp:simplePos x="0" y="0"/>
                      <wp:positionH relativeFrom="column">
                        <wp:posOffset>123825</wp:posOffset>
                      </wp:positionH>
                      <wp:positionV relativeFrom="paragraph">
                        <wp:posOffset>161925</wp:posOffset>
                      </wp:positionV>
                      <wp:extent cx="0" cy="161925"/>
                      <wp:effectExtent l="95250" t="0" r="95250" b="0"/>
                      <wp:wrapNone/>
                      <wp:docPr id="76273" name="Надпись 76273">
                        <a:extLst xmlns:a="http://schemas.openxmlformats.org/drawingml/2006/main">
                          <a:ext uri="{FF2B5EF4-FFF2-40B4-BE49-F238E27FC236}">
                            <a16:creationId xmlns:a16="http://schemas.microsoft.com/office/drawing/2014/main" id="{D29E20D7-1AD7-42DB-9A6F-E8A0CAA0E0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AF4B4" id="Надпись 76273" o:spid="_x0000_s1026" type="#_x0000_t202" style="position:absolute;margin-left:9.75pt;margin-top:12.75pt;width:0;height:12.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mP23M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2096" behindDoc="0" locked="0" layoutInCell="1" allowOverlap="1" wp14:anchorId="0A917713" wp14:editId="5FAA5525">
                      <wp:simplePos x="0" y="0"/>
                      <wp:positionH relativeFrom="column">
                        <wp:posOffset>123825</wp:posOffset>
                      </wp:positionH>
                      <wp:positionV relativeFrom="paragraph">
                        <wp:posOffset>161925</wp:posOffset>
                      </wp:positionV>
                      <wp:extent cx="0" cy="161925"/>
                      <wp:effectExtent l="95250" t="0" r="95250" b="0"/>
                      <wp:wrapNone/>
                      <wp:docPr id="76274" name="Надпись 76274">
                        <a:extLst xmlns:a="http://schemas.openxmlformats.org/drawingml/2006/main">
                          <a:ext uri="{FF2B5EF4-FFF2-40B4-BE49-F238E27FC236}">
                            <a16:creationId xmlns:a16="http://schemas.microsoft.com/office/drawing/2014/main" id="{C4D40523-669D-4516-BB94-0947EA1039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CE30F" id="Надпись 76274" o:spid="_x0000_s1026" type="#_x0000_t202" style="position:absolute;margin-left:9.75pt;margin-top:12.75pt;width:0;height:12.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Bg756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3120" behindDoc="0" locked="0" layoutInCell="1" allowOverlap="1" wp14:anchorId="0991CF66" wp14:editId="232E7CB2">
                      <wp:simplePos x="0" y="0"/>
                      <wp:positionH relativeFrom="column">
                        <wp:posOffset>123825</wp:posOffset>
                      </wp:positionH>
                      <wp:positionV relativeFrom="paragraph">
                        <wp:posOffset>161925</wp:posOffset>
                      </wp:positionV>
                      <wp:extent cx="0" cy="161925"/>
                      <wp:effectExtent l="95250" t="0" r="95250" b="0"/>
                      <wp:wrapNone/>
                      <wp:docPr id="76275" name="Надпись 76275">
                        <a:extLst xmlns:a="http://schemas.openxmlformats.org/drawingml/2006/main">
                          <a:ext uri="{FF2B5EF4-FFF2-40B4-BE49-F238E27FC236}">
                            <a16:creationId xmlns:a16="http://schemas.microsoft.com/office/drawing/2014/main" id="{4D4367A4-AE00-438D-A551-30B163425D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B331E" id="Надпись 76275" o:spid="_x0000_s1026" type="#_x0000_t202" style="position:absolute;margin-left:9.75pt;margin-top:12.75pt;width:0;height:12.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Akd2S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4144" behindDoc="0" locked="0" layoutInCell="1" allowOverlap="1" wp14:anchorId="39CE3813" wp14:editId="4DF798CB">
                      <wp:simplePos x="0" y="0"/>
                      <wp:positionH relativeFrom="column">
                        <wp:posOffset>123825</wp:posOffset>
                      </wp:positionH>
                      <wp:positionV relativeFrom="paragraph">
                        <wp:posOffset>161925</wp:posOffset>
                      </wp:positionV>
                      <wp:extent cx="0" cy="161925"/>
                      <wp:effectExtent l="95250" t="0" r="95250" b="0"/>
                      <wp:wrapNone/>
                      <wp:docPr id="76276" name="Надпись 76276">
                        <a:extLst xmlns:a="http://schemas.openxmlformats.org/drawingml/2006/main">
                          <a:ext uri="{FF2B5EF4-FFF2-40B4-BE49-F238E27FC236}">
                            <a16:creationId xmlns:a16="http://schemas.microsoft.com/office/drawing/2014/main" id="{D319F43D-571D-45E2-AF69-940DF5AF44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368A32" id="Надпись 76276" o:spid="_x0000_s1026" type="#_x0000_t202" style="position:absolute;margin-left:9.75pt;margin-top:12.75pt;width:0;height:12.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T5qWd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5168" behindDoc="0" locked="0" layoutInCell="1" allowOverlap="1" wp14:anchorId="3749F756" wp14:editId="2D3261A6">
                      <wp:simplePos x="0" y="0"/>
                      <wp:positionH relativeFrom="column">
                        <wp:posOffset>123825</wp:posOffset>
                      </wp:positionH>
                      <wp:positionV relativeFrom="paragraph">
                        <wp:posOffset>161925</wp:posOffset>
                      </wp:positionV>
                      <wp:extent cx="0" cy="161925"/>
                      <wp:effectExtent l="95250" t="0" r="95250" b="0"/>
                      <wp:wrapNone/>
                      <wp:docPr id="76277" name="Надпись 76277">
                        <a:extLst xmlns:a="http://schemas.openxmlformats.org/drawingml/2006/main">
                          <a:ext uri="{FF2B5EF4-FFF2-40B4-BE49-F238E27FC236}">
                            <a16:creationId xmlns:a16="http://schemas.microsoft.com/office/drawing/2014/main" id="{9BCC39FF-8B8B-407A-BCFD-E830631F1F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2173C" id="Надпись 76277" o:spid="_x0000_s1026" type="#_x0000_t202" style="position:absolute;margin-left:9.75pt;margin-top:12.75pt;width:0;height:12.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S9MZ1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6192" behindDoc="0" locked="0" layoutInCell="1" allowOverlap="1" wp14:anchorId="2BA26E31" wp14:editId="268364FC">
                      <wp:simplePos x="0" y="0"/>
                      <wp:positionH relativeFrom="column">
                        <wp:posOffset>123825</wp:posOffset>
                      </wp:positionH>
                      <wp:positionV relativeFrom="paragraph">
                        <wp:posOffset>161925</wp:posOffset>
                      </wp:positionV>
                      <wp:extent cx="0" cy="161925"/>
                      <wp:effectExtent l="95250" t="0" r="95250" b="0"/>
                      <wp:wrapNone/>
                      <wp:docPr id="76278" name="Надпись 76278">
                        <a:extLst xmlns:a="http://schemas.openxmlformats.org/drawingml/2006/main">
                          <a:ext uri="{FF2B5EF4-FFF2-40B4-BE49-F238E27FC236}">
                            <a16:creationId xmlns:a16="http://schemas.microsoft.com/office/drawing/2014/main" id="{CA1C30BC-50CD-4F6F-8F33-64DA69E4A4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BD20F" id="Надпись 76278" o:spid="_x0000_s1026" type="#_x0000_t202" style="position:absolute;margin-left:9.75pt;margin-top:12.75pt;width:0;height:12.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Mnt6G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7216" behindDoc="0" locked="0" layoutInCell="1" allowOverlap="1" wp14:anchorId="116A2060" wp14:editId="3916531C">
                      <wp:simplePos x="0" y="0"/>
                      <wp:positionH relativeFrom="column">
                        <wp:posOffset>123825</wp:posOffset>
                      </wp:positionH>
                      <wp:positionV relativeFrom="paragraph">
                        <wp:posOffset>161925</wp:posOffset>
                      </wp:positionV>
                      <wp:extent cx="0" cy="161925"/>
                      <wp:effectExtent l="95250" t="0" r="95250" b="0"/>
                      <wp:wrapNone/>
                      <wp:docPr id="76279" name="Надпись 76279">
                        <a:extLst xmlns:a="http://schemas.openxmlformats.org/drawingml/2006/main">
                          <a:ext uri="{FF2B5EF4-FFF2-40B4-BE49-F238E27FC236}">
                            <a16:creationId xmlns:a16="http://schemas.microsoft.com/office/drawing/2014/main" id="{3875DBC3-1D78-473E-85B5-2BC31E3D69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C6553" id="Надпись 76279" o:spid="_x0000_s1026" type="#_x0000_t202" style="position:absolute;margin-left:9.75pt;margin-top:12.75pt;width:0;height:12.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NjL1u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8240" behindDoc="0" locked="0" layoutInCell="1" allowOverlap="1" wp14:anchorId="2F68BCCC" wp14:editId="142041FE">
                      <wp:simplePos x="0" y="0"/>
                      <wp:positionH relativeFrom="column">
                        <wp:posOffset>123825</wp:posOffset>
                      </wp:positionH>
                      <wp:positionV relativeFrom="paragraph">
                        <wp:posOffset>161925</wp:posOffset>
                      </wp:positionV>
                      <wp:extent cx="0" cy="161925"/>
                      <wp:effectExtent l="95250" t="0" r="95250" b="0"/>
                      <wp:wrapNone/>
                      <wp:docPr id="76280" name="Надпись 76280">
                        <a:extLst xmlns:a="http://schemas.openxmlformats.org/drawingml/2006/main">
                          <a:ext uri="{FF2B5EF4-FFF2-40B4-BE49-F238E27FC236}">
                            <a16:creationId xmlns:a16="http://schemas.microsoft.com/office/drawing/2014/main" id="{BC656C39-3727-4EA0-B4CE-4F6EFB741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FD06F7" id="Надпись 76280" o:spid="_x0000_s1026" type="#_x0000_t202" style="position:absolute;margin-left:9.75pt;margin-top:12.75pt;width:0;height:12.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5YpBJ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299264" behindDoc="0" locked="0" layoutInCell="1" allowOverlap="1" wp14:anchorId="601FA13E" wp14:editId="26188081">
                      <wp:simplePos x="0" y="0"/>
                      <wp:positionH relativeFrom="column">
                        <wp:posOffset>123825</wp:posOffset>
                      </wp:positionH>
                      <wp:positionV relativeFrom="paragraph">
                        <wp:posOffset>161925</wp:posOffset>
                      </wp:positionV>
                      <wp:extent cx="0" cy="161925"/>
                      <wp:effectExtent l="95250" t="0" r="95250" b="0"/>
                      <wp:wrapNone/>
                      <wp:docPr id="76281" name="Надпись 76281">
                        <a:extLst xmlns:a="http://schemas.openxmlformats.org/drawingml/2006/main">
                          <a:ext uri="{FF2B5EF4-FFF2-40B4-BE49-F238E27FC236}">
                            <a16:creationId xmlns:a16="http://schemas.microsoft.com/office/drawing/2014/main" id="{6709F04E-9EBD-43BF-8E20-F5A92A4300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0297D" id="Надпись 76281" o:spid="_x0000_s1026" type="#_x0000_t202" style="position:absolute;margin-left:9.75pt;margin-top:12.75pt;width:0;height:12.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4cPOh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00288" behindDoc="0" locked="0" layoutInCell="1" allowOverlap="1" wp14:anchorId="3879BE23" wp14:editId="06F0E444">
                      <wp:simplePos x="0" y="0"/>
                      <wp:positionH relativeFrom="column">
                        <wp:posOffset>123825</wp:posOffset>
                      </wp:positionH>
                      <wp:positionV relativeFrom="paragraph">
                        <wp:posOffset>161925</wp:posOffset>
                      </wp:positionV>
                      <wp:extent cx="0" cy="161925"/>
                      <wp:effectExtent l="95250" t="0" r="95250" b="0"/>
                      <wp:wrapNone/>
                      <wp:docPr id="76282" name="Надпись 76282">
                        <a:extLst xmlns:a="http://schemas.openxmlformats.org/drawingml/2006/main">
                          <a:ext uri="{FF2B5EF4-FFF2-40B4-BE49-F238E27FC236}">
                            <a16:creationId xmlns:a16="http://schemas.microsoft.com/office/drawing/2014/main" id="{54A490BD-9A8C-4DBE-94B4-100A66BB26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A391AA" id="Надпись 76282" o:spid="_x0000_s1026" type="#_x0000_t202" style="position:absolute;margin-left:9.75pt;margin-top:12.75pt;width:0;height:12.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rB4uu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01312" behindDoc="0" locked="0" layoutInCell="1" allowOverlap="1" wp14:anchorId="31800CCC" wp14:editId="51A4F446">
                      <wp:simplePos x="0" y="0"/>
                      <wp:positionH relativeFrom="column">
                        <wp:posOffset>123825</wp:posOffset>
                      </wp:positionH>
                      <wp:positionV relativeFrom="paragraph">
                        <wp:posOffset>161925</wp:posOffset>
                      </wp:positionV>
                      <wp:extent cx="0" cy="161925"/>
                      <wp:effectExtent l="95250" t="0" r="95250" b="0"/>
                      <wp:wrapNone/>
                      <wp:docPr id="76283" name="Надпись 76283">
                        <a:extLst xmlns:a="http://schemas.openxmlformats.org/drawingml/2006/main">
                          <a:ext uri="{FF2B5EF4-FFF2-40B4-BE49-F238E27FC236}">
                            <a16:creationId xmlns:a16="http://schemas.microsoft.com/office/drawing/2014/main" id="{1FBF4EEA-05CF-4F99-AC1E-C6615335D6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558A0" id="Надпись 76283" o:spid="_x0000_s1026" type="#_x0000_t202" style="position:absolute;margin-left:9.75pt;margin-top:12.75pt;width:0;height:12.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qFehG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02336" behindDoc="0" locked="0" layoutInCell="1" allowOverlap="1" wp14:anchorId="1877BDE9" wp14:editId="6D8EFDC7">
                      <wp:simplePos x="0" y="0"/>
                      <wp:positionH relativeFrom="column">
                        <wp:posOffset>123825</wp:posOffset>
                      </wp:positionH>
                      <wp:positionV relativeFrom="paragraph">
                        <wp:posOffset>161925</wp:posOffset>
                      </wp:positionV>
                      <wp:extent cx="0" cy="161925"/>
                      <wp:effectExtent l="95250" t="0" r="95250" b="0"/>
                      <wp:wrapNone/>
                      <wp:docPr id="76284" name="Надпись 76284">
                        <a:extLst xmlns:a="http://schemas.openxmlformats.org/drawingml/2006/main">
                          <a:ext uri="{FF2B5EF4-FFF2-40B4-BE49-F238E27FC236}">
                            <a16:creationId xmlns:a16="http://schemas.microsoft.com/office/drawing/2014/main" id="{1B8FFF31-7222-4863-B037-F9CBA574B6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6CBD6" id="Надпись 76284" o:spid="_x0000_s1026" type="#_x0000_t202" style="position:absolute;margin-left:9.75pt;margin-top:12.75pt;width:0;height:12.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NqTvw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03360" behindDoc="0" locked="0" layoutInCell="1" allowOverlap="1" wp14:anchorId="44BD5847" wp14:editId="275FBF58">
                      <wp:simplePos x="0" y="0"/>
                      <wp:positionH relativeFrom="column">
                        <wp:posOffset>123825</wp:posOffset>
                      </wp:positionH>
                      <wp:positionV relativeFrom="paragraph">
                        <wp:posOffset>161925</wp:posOffset>
                      </wp:positionV>
                      <wp:extent cx="0" cy="161925"/>
                      <wp:effectExtent l="95250" t="0" r="95250" b="0"/>
                      <wp:wrapNone/>
                      <wp:docPr id="76285" name="Надпись 76285">
                        <a:extLst xmlns:a="http://schemas.openxmlformats.org/drawingml/2006/main">
                          <a:ext uri="{FF2B5EF4-FFF2-40B4-BE49-F238E27FC236}">
                            <a16:creationId xmlns:a16="http://schemas.microsoft.com/office/drawing/2014/main" id="{47EB59FC-94C0-4AF7-BAF5-F1E72DA4B5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8F6782" id="Надпись 76285" o:spid="_x0000_s1026" type="#_x0000_t202" style="position:absolute;margin-left:9.75pt;margin-top:12.75pt;width:0;height:12.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Mu1gY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04384" behindDoc="0" locked="0" layoutInCell="1" allowOverlap="1" wp14:anchorId="2EF08452" wp14:editId="58649720">
                      <wp:simplePos x="0" y="0"/>
                      <wp:positionH relativeFrom="column">
                        <wp:posOffset>123825</wp:posOffset>
                      </wp:positionH>
                      <wp:positionV relativeFrom="paragraph">
                        <wp:posOffset>161925</wp:posOffset>
                      </wp:positionV>
                      <wp:extent cx="0" cy="161925"/>
                      <wp:effectExtent l="95250" t="0" r="95250" b="0"/>
                      <wp:wrapNone/>
                      <wp:docPr id="76286" name="Надпись 76286">
                        <a:extLst xmlns:a="http://schemas.openxmlformats.org/drawingml/2006/main">
                          <a:ext uri="{FF2B5EF4-FFF2-40B4-BE49-F238E27FC236}">
                            <a16:creationId xmlns:a16="http://schemas.microsoft.com/office/drawing/2014/main" id="{8B7B341C-5F73-42D3-97F9-43BDED7E85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34089" id="Надпись 76286" o:spid="_x0000_s1026" type="#_x0000_t202" style="position:absolute;margin-left:9.75pt;margin-top:12.75pt;width:0;height:12.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fzCAX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05408" behindDoc="0" locked="0" layoutInCell="1" allowOverlap="1" wp14:anchorId="5C11002D" wp14:editId="1A5B46A5">
                      <wp:simplePos x="0" y="0"/>
                      <wp:positionH relativeFrom="column">
                        <wp:posOffset>123825</wp:posOffset>
                      </wp:positionH>
                      <wp:positionV relativeFrom="paragraph">
                        <wp:posOffset>161925</wp:posOffset>
                      </wp:positionV>
                      <wp:extent cx="0" cy="152400"/>
                      <wp:effectExtent l="95250" t="0" r="95250" b="0"/>
                      <wp:wrapNone/>
                      <wp:docPr id="76287" name="Надпись 76287">
                        <a:extLst xmlns:a="http://schemas.openxmlformats.org/drawingml/2006/main">
                          <a:ext uri="{FF2B5EF4-FFF2-40B4-BE49-F238E27FC236}">
                            <a16:creationId xmlns:a16="http://schemas.microsoft.com/office/drawing/2014/main" id="{D34F48A9-15F0-4848-BA2A-849EF0C31A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FFCEC" id="Надпись 76287" o:spid="_x0000_s1026" type="#_x0000_t202" style="position:absolute;margin-left:9.75pt;margin-top:12.75pt;width:0;height:12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5veDHr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06432" behindDoc="0" locked="0" layoutInCell="1" allowOverlap="1" wp14:anchorId="134095A4" wp14:editId="770DB7CA">
                      <wp:simplePos x="0" y="0"/>
                      <wp:positionH relativeFrom="column">
                        <wp:posOffset>123825</wp:posOffset>
                      </wp:positionH>
                      <wp:positionV relativeFrom="paragraph">
                        <wp:posOffset>161925</wp:posOffset>
                      </wp:positionV>
                      <wp:extent cx="0" cy="152400"/>
                      <wp:effectExtent l="95250" t="0" r="95250" b="0"/>
                      <wp:wrapNone/>
                      <wp:docPr id="76288" name="Надпись 76288">
                        <a:extLst xmlns:a="http://schemas.openxmlformats.org/drawingml/2006/main">
                          <a:ext uri="{FF2B5EF4-FFF2-40B4-BE49-F238E27FC236}">
                            <a16:creationId xmlns:a16="http://schemas.microsoft.com/office/drawing/2014/main" id="{877CBA35-61A2-4DB9-9F48-406084E925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0E744" id="Надпись 76288" o:spid="_x0000_s1026" type="#_x0000_t202" style="position:absolute;margin-left:9.75pt;margin-top:12.75pt;width:0;height:12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fX+DR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07456" behindDoc="0" locked="0" layoutInCell="1" allowOverlap="1" wp14:anchorId="2FB97F82" wp14:editId="6EBE9B2A">
                      <wp:simplePos x="0" y="0"/>
                      <wp:positionH relativeFrom="column">
                        <wp:posOffset>123825</wp:posOffset>
                      </wp:positionH>
                      <wp:positionV relativeFrom="paragraph">
                        <wp:posOffset>161925</wp:posOffset>
                      </wp:positionV>
                      <wp:extent cx="0" cy="152400"/>
                      <wp:effectExtent l="95250" t="0" r="95250" b="0"/>
                      <wp:wrapNone/>
                      <wp:docPr id="76289" name="Надпись 76289">
                        <a:extLst xmlns:a="http://schemas.openxmlformats.org/drawingml/2006/main">
                          <a:ext uri="{FF2B5EF4-FFF2-40B4-BE49-F238E27FC236}">
                            <a16:creationId xmlns:a16="http://schemas.microsoft.com/office/drawing/2014/main" id="{7DC692FF-334B-4674-84FF-E7FA515763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F9A41" id="Надпись 76289" o:spid="_x0000_s1026" type="#_x0000_t202" style="position:absolute;margin-left:9.75pt;margin-top:12.75pt;width:0;height:12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bFm9z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08480" behindDoc="0" locked="0" layoutInCell="1" allowOverlap="1" wp14:anchorId="7A5D6A47" wp14:editId="6526F1B1">
                      <wp:simplePos x="0" y="0"/>
                      <wp:positionH relativeFrom="column">
                        <wp:posOffset>123825</wp:posOffset>
                      </wp:positionH>
                      <wp:positionV relativeFrom="paragraph">
                        <wp:posOffset>161925</wp:posOffset>
                      </wp:positionV>
                      <wp:extent cx="0" cy="152400"/>
                      <wp:effectExtent l="95250" t="0" r="95250" b="0"/>
                      <wp:wrapNone/>
                      <wp:docPr id="76290" name="Надпись 76290">
                        <a:extLst xmlns:a="http://schemas.openxmlformats.org/drawingml/2006/main">
                          <a:ext uri="{FF2B5EF4-FFF2-40B4-BE49-F238E27FC236}">
                            <a16:creationId xmlns:a16="http://schemas.microsoft.com/office/drawing/2014/main" id="{5B6F06C6-08D0-45E1-B9C7-314F2AD5A5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E51A0" id="Надпись 76290" o:spid="_x0000_s1026" type="#_x0000_t202" style="position:absolute;margin-left:9.75pt;margin-top:12.75pt;width:0;height:12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oTwLC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09504" behindDoc="0" locked="0" layoutInCell="1" allowOverlap="1" wp14:anchorId="6CC30DA4" wp14:editId="446C1F54">
                      <wp:simplePos x="0" y="0"/>
                      <wp:positionH relativeFrom="column">
                        <wp:posOffset>123825</wp:posOffset>
                      </wp:positionH>
                      <wp:positionV relativeFrom="paragraph">
                        <wp:posOffset>161925</wp:posOffset>
                      </wp:positionV>
                      <wp:extent cx="0" cy="152400"/>
                      <wp:effectExtent l="95250" t="0" r="95250" b="0"/>
                      <wp:wrapNone/>
                      <wp:docPr id="76291" name="Надпись 76291">
                        <a:extLst xmlns:a="http://schemas.openxmlformats.org/drawingml/2006/main">
                          <a:ext uri="{FF2B5EF4-FFF2-40B4-BE49-F238E27FC236}">
                            <a16:creationId xmlns:a16="http://schemas.microsoft.com/office/drawing/2014/main" id="{08DD2F8F-D47C-4166-8407-1E76F74D6F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083D9" id="Надпись 76291" o:spid="_x0000_s1026" type="#_x0000_t202" style="position:absolute;margin-left:9.75pt;margin-top:12.75pt;width:0;height:12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sBo1g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10528" behindDoc="0" locked="0" layoutInCell="1" allowOverlap="1" wp14:anchorId="11EF437E" wp14:editId="3A40F009">
                      <wp:simplePos x="0" y="0"/>
                      <wp:positionH relativeFrom="column">
                        <wp:posOffset>123825</wp:posOffset>
                      </wp:positionH>
                      <wp:positionV relativeFrom="paragraph">
                        <wp:posOffset>161925</wp:posOffset>
                      </wp:positionV>
                      <wp:extent cx="0" cy="152400"/>
                      <wp:effectExtent l="95250" t="0" r="95250" b="0"/>
                      <wp:wrapNone/>
                      <wp:docPr id="76292" name="Надпись 76292">
                        <a:extLst xmlns:a="http://schemas.openxmlformats.org/drawingml/2006/main">
                          <a:ext uri="{FF2B5EF4-FFF2-40B4-BE49-F238E27FC236}">
                            <a16:creationId xmlns:a16="http://schemas.microsoft.com/office/drawing/2014/main" id="{AAC6650B-4DCC-404D-8C3B-DBA4DBBB90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DC413" id="Надпись 76292" o:spid="_x0000_s1026" type="#_x0000_t202" style="position:absolute;margin-left:9.75pt;margin-top:12.75pt;width:0;height:12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h221c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11552" behindDoc="0" locked="0" layoutInCell="1" allowOverlap="1" wp14:anchorId="22FCF671" wp14:editId="5E97BB47">
                      <wp:simplePos x="0" y="0"/>
                      <wp:positionH relativeFrom="column">
                        <wp:posOffset>123825</wp:posOffset>
                      </wp:positionH>
                      <wp:positionV relativeFrom="paragraph">
                        <wp:posOffset>161925</wp:posOffset>
                      </wp:positionV>
                      <wp:extent cx="0" cy="152400"/>
                      <wp:effectExtent l="95250" t="0" r="95250" b="0"/>
                      <wp:wrapNone/>
                      <wp:docPr id="76293" name="Надпись 76293">
                        <a:extLst xmlns:a="http://schemas.openxmlformats.org/drawingml/2006/main">
                          <a:ext uri="{FF2B5EF4-FFF2-40B4-BE49-F238E27FC236}">
                            <a16:creationId xmlns:a16="http://schemas.microsoft.com/office/drawing/2014/main" id="{189E59F7-25B5-4F7B-B0D6-8AEE993E51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A04EC" id="Надпись 76293" o:spid="_x0000_s1026" type="#_x0000_t202" style="position:absolute;margin-left:9.75pt;margin-top:12.75pt;width:0;height:12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lkuL+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12576" behindDoc="0" locked="0" layoutInCell="1" allowOverlap="1" wp14:anchorId="5D871355" wp14:editId="06DBA585">
                      <wp:simplePos x="0" y="0"/>
                      <wp:positionH relativeFrom="column">
                        <wp:posOffset>123825</wp:posOffset>
                      </wp:positionH>
                      <wp:positionV relativeFrom="paragraph">
                        <wp:posOffset>161925</wp:posOffset>
                      </wp:positionV>
                      <wp:extent cx="0" cy="152400"/>
                      <wp:effectExtent l="95250" t="0" r="95250" b="0"/>
                      <wp:wrapNone/>
                      <wp:docPr id="76294" name="Надпись 76294">
                        <a:extLst xmlns:a="http://schemas.openxmlformats.org/drawingml/2006/main">
                          <a:ext uri="{FF2B5EF4-FFF2-40B4-BE49-F238E27FC236}">
                            <a16:creationId xmlns:a16="http://schemas.microsoft.com/office/drawing/2014/main" id="{7B993CA9-DB3F-4A56-83A6-5E1241CEE4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4FB80" id="Надпись 76294" o:spid="_x0000_s1026" type="#_x0000_t202" style="position:absolute;margin-left:9.75pt;margin-top:12.75pt;width:0;height:12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2GsJb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13600" behindDoc="0" locked="0" layoutInCell="1" allowOverlap="1" wp14:anchorId="21FD8C42" wp14:editId="4F79FAF4">
                      <wp:simplePos x="0" y="0"/>
                      <wp:positionH relativeFrom="column">
                        <wp:posOffset>123825</wp:posOffset>
                      </wp:positionH>
                      <wp:positionV relativeFrom="paragraph">
                        <wp:posOffset>161925</wp:posOffset>
                      </wp:positionV>
                      <wp:extent cx="0" cy="152400"/>
                      <wp:effectExtent l="95250" t="0" r="95250" b="0"/>
                      <wp:wrapNone/>
                      <wp:docPr id="76295" name="Надпись 76295">
                        <a:extLst xmlns:a="http://schemas.openxmlformats.org/drawingml/2006/main">
                          <a:ext uri="{FF2B5EF4-FFF2-40B4-BE49-F238E27FC236}">
                            <a16:creationId xmlns:a16="http://schemas.microsoft.com/office/drawing/2014/main" id="{9CA5FB30-35A0-4D71-AE68-E5CE5F6A69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6C031" id="Надпись 76295" o:spid="_x0000_s1026" type="#_x0000_t202" style="position:absolute;margin-left:9.75pt;margin-top:12.75pt;width:0;height:12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ygjh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14624" behindDoc="0" locked="0" layoutInCell="1" allowOverlap="1" wp14:anchorId="16FA746E" wp14:editId="512E492A">
                      <wp:simplePos x="0" y="0"/>
                      <wp:positionH relativeFrom="column">
                        <wp:posOffset>123825</wp:posOffset>
                      </wp:positionH>
                      <wp:positionV relativeFrom="paragraph">
                        <wp:posOffset>161925</wp:posOffset>
                      </wp:positionV>
                      <wp:extent cx="0" cy="152400"/>
                      <wp:effectExtent l="95250" t="0" r="95250" b="0"/>
                      <wp:wrapNone/>
                      <wp:docPr id="76296" name="Надпись 76296">
                        <a:extLst xmlns:a="http://schemas.openxmlformats.org/drawingml/2006/main">
                          <a:ext uri="{FF2B5EF4-FFF2-40B4-BE49-F238E27FC236}">
                            <a16:creationId xmlns:a16="http://schemas.microsoft.com/office/drawing/2014/main" id="{39B0A82F-577C-46D3-8B07-4528828D0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C5F99" id="Надпись 76296" o:spid="_x0000_s1026" type="#_x0000_t202" style="position:absolute;margin-left:9.75pt;margin-top:12.75pt;width:0;height:12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y9cO7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15648" behindDoc="0" locked="0" layoutInCell="1" allowOverlap="1" wp14:anchorId="21515922" wp14:editId="26166462">
                      <wp:simplePos x="0" y="0"/>
                      <wp:positionH relativeFrom="column">
                        <wp:posOffset>123825</wp:posOffset>
                      </wp:positionH>
                      <wp:positionV relativeFrom="paragraph">
                        <wp:posOffset>161925</wp:posOffset>
                      </wp:positionV>
                      <wp:extent cx="0" cy="152400"/>
                      <wp:effectExtent l="95250" t="0" r="95250" b="0"/>
                      <wp:wrapNone/>
                      <wp:docPr id="76297" name="Надпись 76297">
                        <a:extLst xmlns:a="http://schemas.openxmlformats.org/drawingml/2006/main">
                          <a:ext uri="{FF2B5EF4-FFF2-40B4-BE49-F238E27FC236}">
                            <a16:creationId xmlns:a16="http://schemas.microsoft.com/office/drawing/2014/main" id="{1FB9E387-2B17-4DC9-B508-D6F2011311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486EC" id="Надпись 76297" o:spid="_x0000_s1026" type="#_x0000_t202" style="position:absolute;margin-left:9.75pt;margin-top:12.75pt;width:0;height:12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trxMGb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16672" behindDoc="0" locked="0" layoutInCell="1" allowOverlap="1" wp14:anchorId="48D53788" wp14:editId="022C5500">
                      <wp:simplePos x="0" y="0"/>
                      <wp:positionH relativeFrom="column">
                        <wp:posOffset>123825</wp:posOffset>
                      </wp:positionH>
                      <wp:positionV relativeFrom="paragraph">
                        <wp:posOffset>161925</wp:posOffset>
                      </wp:positionV>
                      <wp:extent cx="0" cy="152400"/>
                      <wp:effectExtent l="95250" t="0" r="95250" b="0"/>
                      <wp:wrapNone/>
                      <wp:docPr id="76298" name="Надпись 76298">
                        <a:extLst xmlns:a="http://schemas.openxmlformats.org/drawingml/2006/main">
                          <a:ext uri="{FF2B5EF4-FFF2-40B4-BE49-F238E27FC236}">
                            <a16:creationId xmlns:a16="http://schemas.microsoft.com/office/drawing/2014/main" id="{D3D80727-9CBD-4E87-8264-B4E32275EA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404483" id="Надпись 76298" o:spid="_x0000_s1026" type="#_x0000_t202" style="position:absolute;margin-left:9.75pt;margin-top:12.75pt;width:0;height:12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PFC/W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17696" behindDoc="0" locked="0" layoutInCell="1" allowOverlap="1" wp14:anchorId="36C02F81" wp14:editId="4FCDD819">
                      <wp:simplePos x="0" y="0"/>
                      <wp:positionH relativeFrom="column">
                        <wp:posOffset>123825</wp:posOffset>
                      </wp:positionH>
                      <wp:positionV relativeFrom="paragraph">
                        <wp:posOffset>161925</wp:posOffset>
                      </wp:positionV>
                      <wp:extent cx="0" cy="152400"/>
                      <wp:effectExtent l="95250" t="0" r="95250" b="0"/>
                      <wp:wrapNone/>
                      <wp:docPr id="76299" name="Надпись 76299">
                        <a:extLst xmlns:a="http://schemas.openxmlformats.org/drawingml/2006/main">
                          <a:ext uri="{FF2B5EF4-FFF2-40B4-BE49-F238E27FC236}">
                            <a16:creationId xmlns:a16="http://schemas.microsoft.com/office/drawing/2014/main" id="{3B1569B7-710C-4E0E-BFD6-EAF9779106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1A509" id="Надпись 76299" o:spid="_x0000_s1026" type="#_x0000_t202" style="position:absolute;margin-left:9.75pt;margin-top:12.75pt;width:0;height:12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LXaB0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18720" behindDoc="0" locked="0" layoutInCell="1" allowOverlap="1" wp14:anchorId="05EB2C34" wp14:editId="460D480B">
                      <wp:simplePos x="0" y="0"/>
                      <wp:positionH relativeFrom="column">
                        <wp:posOffset>123825</wp:posOffset>
                      </wp:positionH>
                      <wp:positionV relativeFrom="paragraph">
                        <wp:posOffset>161925</wp:posOffset>
                      </wp:positionV>
                      <wp:extent cx="0" cy="152400"/>
                      <wp:effectExtent l="95250" t="0" r="95250" b="0"/>
                      <wp:wrapNone/>
                      <wp:docPr id="76300" name="Надпись 76300">
                        <a:extLst xmlns:a="http://schemas.openxmlformats.org/drawingml/2006/main">
                          <a:ext uri="{FF2B5EF4-FFF2-40B4-BE49-F238E27FC236}">
                            <a16:creationId xmlns:a16="http://schemas.microsoft.com/office/drawing/2014/main" id="{73075E07-1D95-4184-8F04-D6A92ABA16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591FA" id="Надпись 76300" o:spid="_x0000_s1026" type="#_x0000_t202" style="position:absolute;margin-left:9.75pt;margin-top:12.75pt;width:0;height:12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EfA25C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319744" behindDoc="0" locked="0" layoutInCell="1" allowOverlap="1" wp14:anchorId="2A0B6D2E" wp14:editId="7010266A">
                      <wp:simplePos x="0" y="0"/>
                      <wp:positionH relativeFrom="column">
                        <wp:posOffset>123825</wp:posOffset>
                      </wp:positionH>
                      <wp:positionV relativeFrom="paragraph">
                        <wp:posOffset>161925</wp:posOffset>
                      </wp:positionV>
                      <wp:extent cx="0" cy="152400"/>
                      <wp:effectExtent l="95250" t="0" r="95250" b="0"/>
                      <wp:wrapNone/>
                      <wp:docPr id="76301" name="Надпись 76301">
                        <a:extLst xmlns:a="http://schemas.openxmlformats.org/drawingml/2006/main">
                          <a:ext uri="{FF2B5EF4-FFF2-40B4-BE49-F238E27FC236}">
                            <a16:creationId xmlns:a16="http://schemas.microsoft.com/office/drawing/2014/main" id="{D3BC9266-A8CB-4C75-9DB6-B2383353B4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14AA1" id="Надпись 76301" o:spid="_x0000_s1026" type="#_x0000_t202" style="position:absolute;margin-left:9.75pt;margin-top:12.75pt;width:0;height:12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DiVQy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20768" behindDoc="0" locked="0" layoutInCell="1" allowOverlap="1" wp14:anchorId="13685096" wp14:editId="32DEF989">
                      <wp:simplePos x="0" y="0"/>
                      <wp:positionH relativeFrom="column">
                        <wp:posOffset>123825</wp:posOffset>
                      </wp:positionH>
                      <wp:positionV relativeFrom="paragraph">
                        <wp:posOffset>161925</wp:posOffset>
                      </wp:positionV>
                      <wp:extent cx="0" cy="152400"/>
                      <wp:effectExtent l="95250" t="0" r="95250" b="0"/>
                      <wp:wrapNone/>
                      <wp:docPr id="76302" name="Надпись 76302">
                        <a:extLst xmlns:a="http://schemas.openxmlformats.org/drawingml/2006/main">
                          <a:ext uri="{FF2B5EF4-FFF2-40B4-BE49-F238E27FC236}">
                            <a16:creationId xmlns:a16="http://schemas.microsoft.com/office/drawing/2014/main" id="{A25CEB7C-445F-4495-94CA-8536072EE0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4BE03" id="Надпись 76302" o:spid="_x0000_s1026" type="#_x0000_t202" style="position:absolute;margin-left:9.75pt;margin-top:12.75pt;width:0;height:12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DlS0Dr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21792" behindDoc="0" locked="0" layoutInCell="1" allowOverlap="1" wp14:anchorId="23E839ED" wp14:editId="68A5777C">
                      <wp:simplePos x="0" y="0"/>
                      <wp:positionH relativeFrom="column">
                        <wp:posOffset>123825</wp:posOffset>
                      </wp:positionH>
                      <wp:positionV relativeFrom="paragraph">
                        <wp:posOffset>161925</wp:posOffset>
                      </wp:positionV>
                      <wp:extent cx="0" cy="152400"/>
                      <wp:effectExtent l="95250" t="0" r="95250" b="0"/>
                      <wp:wrapNone/>
                      <wp:docPr id="76303" name="Надпись 76303">
                        <a:extLst xmlns:a="http://schemas.openxmlformats.org/drawingml/2006/main">
                          <a:ext uri="{FF2B5EF4-FFF2-40B4-BE49-F238E27FC236}">
                            <a16:creationId xmlns:a16="http://schemas.microsoft.com/office/drawing/2014/main" id="{1CCB61E2-9E95-4AE4-B8FF-67930DF75F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6BC69" id="Надпись 76303" o:spid="_x0000_s1026" type="#_x0000_t202" style="position:absolute;margin-left:9.75pt;margin-top:12.75pt;width:0;height:12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Ch07rL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22816" behindDoc="0" locked="0" layoutInCell="1" allowOverlap="1" wp14:anchorId="1F02EBC0" wp14:editId="322C1ECC">
                      <wp:simplePos x="0" y="0"/>
                      <wp:positionH relativeFrom="column">
                        <wp:posOffset>123825</wp:posOffset>
                      </wp:positionH>
                      <wp:positionV relativeFrom="paragraph">
                        <wp:posOffset>161925</wp:posOffset>
                      </wp:positionV>
                      <wp:extent cx="0" cy="152400"/>
                      <wp:effectExtent l="95250" t="0" r="95250" b="0"/>
                      <wp:wrapNone/>
                      <wp:docPr id="76304" name="Надпись 76304">
                        <a:extLst xmlns:a="http://schemas.openxmlformats.org/drawingml/2006/main">
                          <a:ext uri="{FF2B5EF4-FFF2-40B4-BE49-F238E27FC236}">
                            <a16:creationId xmlns:a16="http://schemas.microsoft.com/office/drawing/2014/main" id="{B6CFF79C-707B-46FF-BC91-FEF359259C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CEE0E2" id="Надпись 76304" o:spid="_x0000_s1026" type="#_x0000_t202" style="position:absolute;margin-left:9.75pt;margin-top:12.75pt;width:0;height:12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lO51d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23840" behindDoc="0" locked="0" layoutInCell="1" allowOverlap="1" wp14:anchorId="4E1AF67F" wp14:editId="6BC018C9">
                      <wp:simplePos x="0" y="0"/>
                      <wp:positionH relativeFrom="column">
                        <wp:posOffset>123825</wp:posOffset>
                      </wp:positionH>
                      <wp:positionV relativeFrom="paragraph">
                        <wp:posOffset>161925</wp:posOffset>
                      </wp:positionV>
                      <wp:extent cx="0" cy="152400"/>
                      <wp:effectExtent l="95250" t="0" r="95250" b="0"/>
                      <wp:wrapNone/>
                      <wp:docPr id="76305" name="Надпись 76305">
                        <a:extLst xmlns:a="http://schemas.openxmlformats.org/drawingml/2006/main">
                          <a:ext uri="{FF2B5EF4-FFF2-40B4-BE49-F238E27FC236}">
                            <a16:creationId xmlns:a16="http://schemas.microsoft.com/office/drawing/2014/main" id="{B6C10AF6-E1FD-451F-AABD-67452B87B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0F3FD" id="Надпись 76305" o:spid="_x0000_s1026" type="#_x0000_t202" style="position:absolute;margin-left:9.75pt;margin-top:12.75pt;width:0;height:12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kKf61b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24864" behindDoc="0" locked="0" layoutInCell="1" allowOverlap="1" wp14:anchorId="7B6F467E" wp14:editId="3D0228D6">
                      <wp:simplePos x="0" y="0"/>
                      <wp:positionH relativeFrom="column">
                        <wp:posOffset>123825</wp:posOffset>
                      </wp:positionH>
                      <wp:positionV relativeFrom="paragraph">
                        <wp:posOffset>161925</wp:posOffset>
                      </wp:positionV>
                      <wp:extent cx="0" cy="152400"/>
                      <wp:effectExtent l="95250" t="0" r="95250" b="0"/>
                      <wp:wrapNone/>
                      <wp:docPr id="76306" name="Надпись 76306">
                        <a:extLst xmlns:a="http://schemas.openxmlformats.org/drawingml/2006/main">
                          <a:ext uri="{FF2B5EF4-FFF2-40B4-BE49-F238E27FC236}">
                            <a16:creationId xmlns:a16="http://schemas.microsoft.com/office/drawing/2014/main" id="{5AC3A54B-B64D-4447-A53F-A40243FE44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4B2A7" id="Надпись 76306" o:spid="_x0000_s1026" type="#_x0000_t202" style="position:absolute;margin-left:9.75pt;margin-top:12.75pt;width:0;height:12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dehrp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25888" behindDoc="0" locked="0" layoutInCell="1" allowOverlap="1" wp14:anchorId="76F0403D" wp14:editId="20FAA0C7">
                      <wp:simplePos x="0" y="0"/>
                      <wp:positionH relativeFrom="column">
                        <wp:posOffset>123825</wp:posOffset>
                      </wp:positionH>
                      <wp:positionV relativeFrom="paragraph">
                        <wp:posOffset>161925</wp:posOffset>
                      </wp:positionV>
                      <wp:extent cx="0" cy="161925"/>
                      <wp:effectExtent l="95250" t="0" r="95250" b="0"/>
                      <wp:wrapNone/>
                      <wp:docPr id="76307" name="Надпись 76307">
                        <a:extLst xmlns:a="http://schemas.openxmlformats.org/drawingml/2006/main">
                          <a:ext uri="{FF2B5EF4-FFF2-40B4-BE49-F238E27FC236}">
                            <a16:creationId xmlns:a16="http://schemas.microsoft.com/office/drawing/2014/main" id="{3FAA9726-CACD-431E-BE40-99DCD3CC53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F24AE" id="Надпись 76307" o:spid="_x0000_s1026" type="#_x0000_t202" style="position:absolute;margin-left:9.75pt;margin-top:12.75pt;width:0;height:12.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ES9Gau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326912" behindDoc="0" locked="0" layoutInCell="1" allowOverlap="1" wp14:anchorId="79DD56B9" wp14:editId="53416699">
                      <wp:simplePos x="0" y="0"/>
                      <wp:positionH relativeFrom="column">
                        <wp:posOffset>123825</wp:posOffset>
                      </wp:positionH>
                      <wp:positionV relativeFrom="paragraph">
                        <wp:posOffset>161925</wp:posOffset>
                      </wp:positionV>
                      <wp:extent cx="0" cy="161925"/>
                      <wp:effectExtent l="95250" t="0" r="95250" b="0"/>
                      <wp:wrapNone/>
                      <wp:docPr id="76308" name="Надпись 76308">
                        <a:extLst xmlns:a="http://schemas.openxmlformats.org/drawingml/2006/main">
                          <a:ext uri="{FF2B5EF4-FFF2-40B4-BE49-F238E27FC236}">
                            <a16:creationId xmlns:a16="http://schemas.microsoft.com/office/drawing/2014/main" id="{C4D09249-173C-48EF-9E16-7AF0B4A1B8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99310" id="Надпись 76308" o:spid="_x0000_s1026" type="#_x0000_t202" style="position:absolute;margin-left:9.75pt;margin-top:12.75pt;width:0;height:12.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PRV6Z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27936" behindDoc="0" locked="0" layoutInCell="1" allowOverlap="1" wp14:anchorId="3B54ED12" wp14:editId="6E1D9775">
                      <wp:simplePos x="0" y="0"/>
                      <wp:positionH relativeFrom="column">
                        <wp:posOffset>123825</wp:posOffset>
                      </wp:positionH>
                      <wp:positionV relativeFrom="paragraph">
                        <wp:posOffset>161925</wp:posOffset>
                      </wp:positionV>
                      <wp:extent cx="0" cy="161925"/>
                      <wp:effectExtent l="95250" t="0" r="95250" b="0"/>
                      <wp:wrapNone/>
                      <wp:docPr id="76309" name="Надпись 76309">
                        <a:extLst xmlns:a="http://schemas.openxmlformats.org/drawingml/2006/main">
                          <a:ext uri="{FF2B5EF4-FFF2-40B4-BE49-F238E27FC236}">
                            <a16:creationId xmlns:a16="http://schemas.microsoft.com/office/drawing/2014/main" id="{7089FC17-DD5D-499F-A18C-217D47C07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83D13" id="Надпись 76309" o:spid="_x0000_s1026" type="#_x0000_t202" style="position:absolute;margin-left:9.75pt;margin-top:12.75pt;width:0;height:12.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Dlc9ca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328960" behindDoc="0" locked="0" layoutInCell="1" allowOverlap="1" wp14:anchorId="44179ABD" wp14:editId="4C603110">
                      <wp:simplePos x="0" y="0"/>
                      <wp:positionH relativeFrom="column">
                        <wp:posOffset>123825</wp:posOffset>
                      </wp:positionH>
                      <wp:positionV relativeFrom="paragraph">
                        <wp:posOffset>161925</wp:posOffset>
                      </wp:positionV>
                      <wp:extent cx="0" cy="161925"/>
                      <wp:effectExtent l="95250" t="0" r="95250" b="0"/>
                      <wp:wrapNone/>
                      <wp:docPr id="76310" name="Надпись 76310">
                        <a:extLst xmlns:a="http://schemas.openxmlformats.org/drawingml/2006/main">
                          <a:ext uri="{FF2B5EF4-FFF2-40B4-BE49-F238E27FC236}">
                            <a16:creationId xmlns:a16="http://schemas.microsoft.com/office/drawing/2014/main" id="{ABAB12F7-7A71-440F-A3EA-A9D14204FC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62535" id="Надпись 76310" o:spid="_x0000_s1026" type="#_x0000_t202" style="position:absolute;margin-left:9.75pt;margin-top:12.75pt;width:0;height:12.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igWYd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29984" behindDoc="0" locked="0" layoutInCell="1" allowOverlap="1" wp14:anchorId="58981E46" wp14:editId="1EEAED8A">
                      <wp:simplePos x="0" y="0"/>
                      <wp:positionH relativeFrom="column">
                        <wp:posOffset>123825</wp:posOffset>
                      </wp:positionH>
                      <wp:positionV relativeFrom="paragraph">
                        <wp:posOffset>161925</wp:posOffset>
                      </wp:positionV>
                      <wp:extent cx="0" cy="161925"/>
                      <wp:effectExtent l="95250" t="0" r="95250" b="0"/>
                      <wp:wrapNone/>
                      <wp:docPr id="76311" name="Надпись 76311">
                        <a:extLst xmlns:a="http://schemas.openxmlformats.org/drawingml/2006/main">
                          <a:ext uri="{FF2B5EF4-FFF2-40B4-BE49-F238E27FC236}">
                            <a16:creationId xmlns:a16="http://schemas.microsoft.com/office/drawing/2014/main" id="{EF980811-AF64-4CDD-B91D-DC01A13C3A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BB025" id="Надпись 76311" o:spid="_x0000_s1026" type="#_x0000_t202" style="position:absolute;margin-left:9.75pt;margin-top:12.75pt;width:0;height:12.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jkwX1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31008" behindDoc="0" locked="0" layoutInCell="1" allowOverlap="1" wp14:anchorId="5ECE468F" wp14:editId="71DEADCE">
                      <wp:simplePos x="0" y="0"/>
                      <wp:positionH relativeFrom="column">
                        <wp:posOffset>123825</wp:posOffset>
                      </wp:positionH>
                      <wp:positionV relativeFrom="paragraph">
                        <wp:posOffset>161925</wp:posOffset>
                      </wp:positionV>
                      <wp:extent cx="0" cy="152400"/>
                      <wp:effectExtent l="95250" t="0" r="95250" b="0"/>
                      <wp:wrapNone/>
                      <wp:docPr id="76312" name="Надпись 76312">
                        <a:extLst xmlns:a="http://schemas.openxmlformats.org/drawingml/2006/main">
                          <a:ext uri="{FF2B5EF4-FFF2-40B4-BE49-F238E27FC236}">
                            <a16:creationId xmlns:a16="http://schemas.microsoft.com/office/drawing/2014/main" id="{05AAC320-D89C-4100-871C-DD34BDF91B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A9E9B" id="Надпись 76312" o:spid="_x0000_s1026" type="#_x0000_t202" style="position:absolute;margin-left:9.75pt;margin-top:12.75pt;width:0;height:12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eH3sJ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32032" behindDoc="0" locked="0" layoutInCell="1" allowOverlap="1" wp14:anchorId="2A75C1B4" wp14:editId="3A185143">
                      <wp:simplePos x="0" y="0"/>
                      <wp:positionH relativeFrom="column">
                        <wp:posOffset>123825</wp:posOffset>
                      </wp:positionH>
                      <wp:positionV relativeFrom="paragraph">
                        <wp:posOffset>161925</wp:posOffset>
                      </wp:positionV>
                      <wp:extent cx="0" cy="152400"/>
                      <wp:effectExtent l="95250" t="0" r="95250" b="0"/>
                      <wp:wrapNone/>
                      <wp:docPr id="76313" name="Надпись 76313">
                        <a:extLst xmlns:a="http://schemas.openxmlformats.org/drawingml/2006/main">
                          <a:ext uri="{FF2B5EF4-FFF2-40B4-BE49-F238E27FC236}">
                            <a16:creationId xmlns:a16="http://schemas.microsoft.com/office/drawing/2014/main" id="{102C1184-236A-41A0-A784-CF58211AD4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79D6D" id="Надпись 76313" o:spid="_x0000_s1026" type="#_x0000_t202" style="position:absolute;margin-left:9.75pt;margin-top:12.75pt;width:0;height:12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aVvSr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33056" behindDoc="0" locked="0" layoutInCell="1" allowOverlap="1" wp14:anchorId="0294E37F" wp14:editId="25B451B4">
                      <wp:simplePos x="0" y="0"/>
                      <wp:positionH relativeFrom="column">
                        <wp:posOffset>123825</wp:posOffset>
                      </wp:positionH>
                      <wp:positionV relativeFrom="paragraph">
                        <wp:posOffset>161925</wp:posOffset>
                      </wp:positionV>
                      <wp:extent cx="0" cy="152400"/>
                      <wp:effectExtent l="95250" t="0" r="95250" b="0"/>
                      <wp:wrapNone/>
                      <wp:docPr id="76314" name="Надпись 76314">
                        <a:extLst xmlns:a="http://schemas.openxmlformats.org/drawingml/2006/main">
                          <a:ext uri="{FF2B5EF4-FFF2-40B4-BE49-F238E27FC236}">
                            <a16:creationId xmlns:a16="http://schemas.microsoft.com/office/drawing/2014/main" id="{69A6503F-79D8-497D-BA6D-4AA47B6B2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F96A9" id="Надпись 76314" o:spid="_x0000_s1026" type="#_x0000_t202" style="position:absolute;margin-left:9.75pt;margin-top:12.75pt;width:0;height:12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Epbpw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34080" behindDoc="0" locked="0" layoutInCell="1" allowOverlap="1" wp14:anchorId="24E82F18" wp14:editId="4044CE94">
                      <wp:simplePos x="0" y="0"/>
                      <wp:positionH relativeFrom="column">
                        <wp:posOffset>123825</wp:posOffset>
                      </wp:positionH>
                      <wp:positionV relativeFrom="paragraph">
                        <wp:posOffset>161925</wp:posOffset>
                      </wp:positionV>
                      <wp:extent cx="0" cy="152400"/>
                      <wp:effectExtent l="95250" t="0" r="95250" b="0"/>
                      <wp:wrapNone/>
                      <wp:docPr id="76315" name="Надпись 76315">
                        <a:extLst xmlns:a="http://schemas.openxmlformats.org/drawingml/2006/main">
                          <a:ext uri="{FF2B5EF4-FFF2-40B4-BE49-F238E27FC236}">
                            <a16:creationId xmlns:a16="http://schemas.microsoft.com/office/drawing/2014/main" id="{BEE6DDB1-A09B-4312-BD3C-75739BD47B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F10ED" id="Надпись 76315" o:spid="_x0000_s1026" type="#_x0000_t202" style="position:absolute;margin-left:9.75pt;margin-top:12.75pt;width:0;height:12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A7DXS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35104" behindDoc="0" locked="0" layoutInCell="1" allowOverlap="1" wp14:anchorId="7A6368C9" wp14:editId="4924439F">
                      <wp:simplePos x="0" y="0"/>
                      <wp:positionH relativeFrom="column">
                        <wp:posOffset>123825</wp:posOffset>
                      </wp:positionH>
                      <wp:positionV relativeFrom="paragraph">
                        <wp:posOffset>161925</wp:posOffset>
                      </wp:positionV>
                      <wp:extent cx="0" cy="152400"/>
                      <wp:effectExtent l="95250" t="0" r="95250" b="0"/>
                      <wp:wrapNone/>
                      <wp:docPr id="76316" name="Надпись 76316">
                        <a:extLst xmlns:a="http://schemas.openxmlformats.org/drawingml/2006/main">
                          <a:ext uri="{FF2B5EF4-FFF2-40B4-BE49-F238E27FC236}">
                            <a16:creationId xmlns:a16="http://schemas.microsoft.com/office/drawing/2014/main" id="{F6CF4B48-8EB0-4BCB-8F54-99BF786BFD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64392" id="Надпись 76316" o:spid="_x0000_s1026" type="#_x0000_t202" style="position:absolute;margin-left:9.75pt;margin-top:12.75pt;width:0;height:12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I0x1e6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336128" behindDoc="0" locked="0" layoutInCell="1" allowOverlap="1" wp14:anchorId="52B7D949" wp14:editId="5978E1A2">
                      <wp:simplePos x="0" y="0"/>
                      <wp:positionH relativeFrom="column">
                        <wp:posOffset>123825</wp:posOffset>
                      </wp:positionH>
                      <wp:positionV relativeFrom="paragraph">
                        <wp:posOffset>161925</wp:posOffset>
                      </wp:positionV>
                      <wp:extent cx="0" cy="152400"/>
                      <wp:effectExtent l="95250" t="0" r="95250" b="0"/>
                      <wp:wrapNone/>
                      <wp:docPr id="76317" name="Надпись 76317">
                        <a:extLst xmlns:a="http://schemas.openxmlformats.org/drawingml/2006/main">
                          <a:ext uri="{FF2B5EF4-FFF2-40B4-BE49-F238E27FC236}">
                            <a16:creationId xmlns:a16="http://schemas.microsoft.com/office/drawing/2014/main" id="{78C9B658-5415-4CD0-BCCE-836B6F9513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DF316" id="Надпись 76317" o:spid="_x0000_s1026" type="#_x0000_t202" style="position:absolute;margin-left:9.75pt;margin-top:12.75pt;width:0;height:12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JeFpM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37152" behindDoc="0" locked="0" layoutInCell="1" allowOverlap="1" wp14:anchorId="72179F81" wp14:editId="3E487189">
                      <wp:simplePos x="0" y="0"/>
                      <wp:positionH relativeFrom="column">
                        <wp:posOffset>123825</wp:posOffset>
                      </wp:positionH>
                      <wp:positionV relativeFrom="paragraph">
                        <wp:posOffset>161925</wp:posOffset>
                      </wp:positionV>
                      <wp:extent cx="0" cy="152400"/>
                      <wp:effectExtent l="95250" t="0" r="95250" b="0"/>
                      <wp:wrapNone/>
                      <wp:docPr id="76318" name="Надпись 76318">
                        <a:extLst xmlns:a="http://schemas.openxmlformats.org/drawingml/2006/main">
                          <a:ext uri="{FF2B5EF4-FFF2-40B4-BE49-F238E27FC236}">
                            <a16:creationId xmlns:a16="http://schemas.microsoft.com/office/drawing/2014/main" id="{51DDD284-78D1-448A-BFB8-D014FCACFF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F6C63" id="Надпись 76318" o:spid="_x0000_s1026" type="#_x0000_t202" style="position:absolute;margin-left:9.75pt;margin-top:12.75pt;width:0;height:12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w0DmD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38176" behindDoc="0" locked="0" layoutInCell="1" allowOverlap="1" wp14:anchorId="0F4F1DD7" wp14:editId="76E2E949">
                      <wp:simplePos x="0" y="0"/>
                      <wp:positionH relativeFrom="column">
                        <wp:posOffset>123825</wp:posOffset>
                      </wp:positionH>
                      <wp:positionV relativeFrom="paragraph">
                        <wp:posOffset>161925</wp:posOffset>
                      </wp:positionV>
                      <wp:extent cx="0" cy="152400"/>
                      <wp:effectExtent l="95250" t="0" r="95250" b="0"/>
                      <wp:wrapNone/>
                      <wp:docPr id="76319" name="Надпись 76319">
                        <a:extLst xmlns:a="http://schemas.openxmlformats.org/drawingml/2006/main">
                          <a:ext uri="{FF2B5EF4-FFF2-40B4-BE49-F238E27FC236}">
                            <a16:creationId xmlns:a16="http://schemas.microsoft.com/office/drawing/2014/main" id="{2EE2069F-66A6-422A-9865-90C8E81DD1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5DD10" id="Надпись 76319" o:spid="_x0000_s1026" type="#_x0000_t202" style="position:absolute;margin-left:9.75pt;margin-top:12.75pt;width:0;height:12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0mbYh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39200" behindDoc="0" locked="0" layoutInCell="1" allowOverlap="1" wp14:anchorId="69386BE3" wp14:editId="6347CA90">
                      <wp:simplePos x="0" y="0"/>
                      <wp:positionH relativeFrom="column">
                        <wp:posOffset>123825</wp:posOffset>
                      </wp:positionH>
                      <wp:positionV relativeFrom="paragraph">
                        <wp:posOffset>161925</wp:posOffset>
                      </wp:positionV>
                      <wp:extent cx="0" cy="152400"/>
                      <wp:effectExtent l="95250" t="0" r="95250" b="0"/>
                      <wp:wrapNone/>
                      <wp:docPr id="76320" name="Надпись 76320">
                        <a:extLst xmlns:a="http://schemas.openxmlformats.org/drawingml/2006/main">
                          <a:ext uri="{FF2B5EF4-FFF2-40B4-BE49-F238E27FC236}">
                            <a16:creationId xmlns:a16="http://schemas.microsoft.com/office/drawing/2014/main" id="{1AA64240-5C22-4D98-AC9B-C44BF06106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78428" id="Надпись 76320" o:spid="_x0000_s1026" type="#_x0000_t202" style="position:absolute;margin-left:9.75pt;margin-top:12.75pt;width:0;height:12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nVkWf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40224" behindDoc="0" locked="0" layoutInCell="1" allowOverlap="1" wp14:anchorId="348FD8CE" wp14:editId="5BBA726E">
                      <wp:simplePos x="0" y="0"/>
                      <wp:positionH relativeFrom="column">
                        <wp:posOffset>123825</wp:posOffset>
                      </wp:positionH>
                      <wp:positionV relativeFrom="paragraph">
                        <wp:posOffset>161925</wp:posOffset>
                      </wp:positionV>
                      <wp:extent cx="0" cy="152400"/>
                      <wp:effectExtent l="95250" t="0" r="95250" b="0"/>
                      <wp:wrapNone/>
                      <wp:docPr id="76321" name="Надпись 76321">
                        <a:extLst xmlns:a="http://schemas.openxmlformats.org/drawingml/2006/main">
                          <a:ext uri="{FF2B5EF4-FFF2-40B4-BE49-F238E27FC236}">
                            <a16:creationId xmlns:a16="http://schemas.microsoft.com/office/drawing/2014/main" id="{4FBF7E0E-A2DD-44DE-9AE2-A1F6E15BA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5F4C75" id="Надпись 76321" o:spid="_x0000_s1026" type="#_x0000_t202" style="position:absolute;margin-left:9.75pt;margin-top:12.75pt;width:0;height:12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jH8o9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41248" behindDoc="0" locked="0" layoutInCell="1" allowOverlap="1" wp14:anchorId="0D7D1B8C" wp14:editId="4462A130">
                      <wp:simplePos x="0" y="0"/>
                      <wp:positionH relativeFrom="column">
                        <wp:posOffset>123825</wp:posOffset>
                      </wp:positionH>
                      <wp:positionV relativeFrom="paragraph">
                        <wp:posOffset>161925</wp:posOffset>
                      </wp:positionV>
                      <wp:extent cx="0" cy="152400"/>
                      <wp:effectExtent l="95250" t="0" r="95250" b="0"/>
                      <wp:wrapNone/>
                      <wp:docPr id="76322" name="Надпись 76322">
                        <a:extLst xmlns:a="http://schemas.openxmlformats.org/drawingml/2006/main">
                          <a:ext uri="{FF2B5EF4-FFF2-40B4-BE49-F238E27FC236}">
                            <a16:creationId xmlns:a16="http://schemas.microsoft.com/office/drawing/2014/main" id="{25D6CF8F-73A4-494A-954A-F9038E677E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F9B6A" id="Надпись 76322" o:spid="_x0000_s1026" type="#_x0000_t202" style="position:absolute;margin-left:9.75pt;margin-top:12.75pt;width:0;height:12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&#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uwioB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42272" behindDoc="0" locked="0" layoutInCell="1" allowOverlap="1" wp14:anchorId="139692FE" wp14:editId="38C22AA8">
                      <wp:simplePos x="0" y="0"/>
                      <wp:positionH relativeFrom="column">
                        <wp:posOffset>123825</wp:posOffset>
                      </wp:positionH>
                      <wp:positionV relativeFrom="paragraph">
                        <wp:posOffset>161925</wp:posOffset>
                      </wp:positionV>
                      <wp:extent cx="0" cy="152400"/>
                      <wp:effectExtent l="95250" t="0" r="95250" b="0"/>
                      <wp:wrapNone/>
                      <wp:docPr id="76323" name="Надпись 76323">
                        <a:extLst xmlns:a="http://schemas.openxmlformats.org/drawingml/2006/main">
                          <a:ext uri="{FF2B5EF4-FFF2-40B4-BE49-F238E27FC236}">
                            <a16:creationId xmlns:a16="http://schemas.microsoft.com/office/drawing/2014/main" id="{BB25941D-1D02-4CE4-9713-E773762E28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8A4F3" id="Надпись 76323" o:spid="_x0000_s1026" type="#_x0000_t202" style="position:absolute;margin-left:9.75pt;margin-top:12.75pt;width:0;height:12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qoulo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43296" behindDoc="0" locked="0" layoutInCell="1" allowOverlap="1" wp14:anchorId="1291D88B" wp14:editId="2FF8D5CF">
                      <wp:simplePos x="0" y="0"/>
                      <wp:positionH relativeFrom="column">
                        <wp:posOffset>123825</wp:posOffset>
                      </wp:positionH>
                      <wp:positionV relativeFrom="paragraph">
                        <wp:posOffset>161925</wp:posOffset>
                      </wp:positionV>
                      <wp:extent cx="0" cy="152400"/>
                      <wp:effectExtent l="95250" t="0" r="95250" b="0"/>
                      <wp:wrapNone/>
                      <wp:docPr id="76324" name="Надпись 76324">
                        <a:extLst xmlns:a="http://schemas.openxmlformats.org/drawingml/2006/main">
                          <a:ext uri="{FF2B5EF4-FFF2-40B4-BE49-F238E27FC236}">
                            <a16:creationId xmlns:a16="http://schemas.microsoft.com/office/drawing/2014/main" id="{A3C19856-667C-4D72-911B-E06A67A00F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469D3" id="Надпись 76324" o:spid="_x0000_s1026" type="#_x0000_t202" style="position:absolute;margin-left:9.75pt;margin-top:12.75pt;width:0;height:12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NHjreL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44320" behindDoc="0" locked="0" layoutInCell="1" allowOverlap="1" wp14:anchorId="002CFDCE" wp14:editId="31191A78">
                      <wp:simplePos x="0" y="0"/>
                      <wp:positionH relativeFrom="column">
                        <wp:posOffset>123825</wp:posOffset>
                      </wp:positionH>
                      <wp:positionV relativeFrom="paragraph">
                        <wp:posOffset>161925</wp:posOffset>
                      </wp:positionV>
                      <wp:extent cx="0" cy="152400"/>
                      <wp:effectExtent l="95250" t="0" r="95250" b="0"/>
                      <wp:wrapNone/>
                      <wp:docPr id="76325" name="Надпись 76325">
                        <a:extLst xmlns:a="http://schemas.openxmlformats.org/drawingml/2006/main">
                          <a:ext uri="{FF2B5EF4-FFF2-40B4-BE49-F238E27FC236}">
                            <a16:creationId xmlns:a16="http://schemas.microsoft.com/office/drawing/2014/main" id="{C356C96C-9978-40CD-87B8-DA0C2D4B2A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B542A" id="Надпись 76325" o:spid="_x0000_s1026" type="#_x0000_t202" style="position:absolute;margin-left:9.75pt;margin-top:12.75pt;width:0;height:12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MDFk2r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45344" behindDoc="0" locked="0" layoutInCell="1" allowOverlap="1" wp14:anchorId="591168E1" wp14:editId="18AD8436">
                      <wp:simplePos x="0" y="0"/>
                      <wp:positionH relativeFrom="column">
                        <wp:posOffset>123825</wp:posOffset>
                      </wp:positionH>
                      <wp:positionV relativeFrom="paragraph">
                        <wp:posOffset>161925</wp:posOffset>
                      </wp:positionV>
                      <wp:extent cx="0" cy="152400"/>
                      <wp:effectExtent l="95250" t="0" r="95250" b="0"/>
                      <wp:wrapNone/>
                      <wp:docPr id="76326" name="Надпись 76326">
                        <a:extLst xmlns:a="http://schemas.openxmlformats.org/drawingml/2006/main">
                          <a:ext uri="{FF2B5EF4-FFF2-40B4-BE49-F238E27FC236}">
                            <a16:creationId xmlns:a16="http://schemas.microsoft.com/office/drawing/2014/main" id="{D453BC83-D258-4F3D-8EC6-12A58851FD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1C702" id="Надпись 76326" o:spid="_x0000_s1026" type="#_x0000_t202" style="position:absolute;margin-left:9.75pt;margin-top:12.75pt;width:0;height:12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97ITm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46368" behindDoc="0" locked="0" layoutInCell="1" allowOverlap="1" wp14:anchorId="0BF15D8E" wp14:editId="416DC77B">
                      <wp:simplePos x="0" y="0"/>
                      <wp:positionH relativeFrom="column">
                        <wp:posOffset>123825</wp:posOffset>
                      </wp:positionH>
                      <wp:positionV relativeFrom="paragraph">
                        <wp:posOffset>161925</wp:posOffset>
                      </wp:positionV>
                      <wp:extent cx="0" cy="152400"/>
                      <wp:effectExtent l="95250" t="0" r="95250" b="0"/>
                      <wp:wrapNone/>
                      <wp:docPr id="76327" name="Надпись 76327">
                        <a:extLst xmlns:a="http://schemas.openxmlformats.org/drawingml/2006/main">
                          <a:ext uri="{FF2B5EF4-FFF2-40B4-BE49-F238E27FC236}">
                            <a16:creationId xmlns:a16="http://schemas.microsoft.com/office/drawing/2014/main" id="{0E4A4077-DA06-4E4E-9CF0-F7C0F5B9D3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03CC4" id="Надпись 76327" o:spid="_x0000_s1026" type="#_x0000_t202" style="position:absolute;margin-left:9.75pt;margin-top:12.75pt;width:0;height:12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5pQtE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47392" behindDoc="0" locked="0" layoutInCell="1" allowOverlap="1" wp14:anchorId="459EBBF8" wp14:editId="3B7FB7AB">
                      <wp:simplePos x="0" y="0"/>
                      <wp:positionH relativeFrom="column">
                        <wp:posOffset>123825</wp:posOffset>
                      </wp:positionH>
                      <wp:positionV relativeFrom="paragraph">
                        <wp:posOffset>161925</wp:posOffset>
                      </wp:positionV>
                      <wp:extent cx="0" cy="152400"/>
                      <wp:effectExtent l="95250" t="0" r="95250" b="0"/>
                      <wp:wrapNone/>
                      <wp:docPr id="76328" name="Надпись 76328">
                        <a:extLst xmlns:a="http://schemas.openxmlformats.org/drawingml/2006/main">
                          <a:ext uri="{FF2B5EF4-FFF2-40B4-BE49-F238E27FC236}">
                            <a16:creationId xmlns:a16="http://schemas.microsoft.com/office/drawing/2014/main" id="{16656576-32DA-4BA1-A2D2-6CB4045477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0E1AE" id="Надпись 76328" o:spid="_x0000_s1026" type="#_x0000_t202" style="position:absolute;margin-left:9.75pt;margin-top:12.75pt;width:0;height:12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ADWiL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48416" behindDoc="0" locked="0" layoutInCell="1" allowOverlap="1" wp14:anchorId="759DF973" wp14:editId="2F92B856">
                      <wp:simplePos x="0" y="0"/>
                      <wp:positionH relativeFrom="column">
                        <wp:posOffset>123825</wp:posOffset>
                      </wp:positionH>
                      <wp:positionV relativeFrom="paragraph">
                        <wp:posOffset>161925</wp:posOffset>
                      </wp:positionV>
                      <wp:extent cx="0" cy="152400"/>
                      <wp:effectExtent l="95250" t="0" r="95250" b="0"/>
                      <wp:wrapNone/>
                      <wp:docPr id="76329" name="Надпись 76329">
                        <a:extLst xmlns:a="http://schemas.openxmlformats.org/drawingml/2006/main">
                          <a:ext uri="{FF2B5EF4-FFF2-40B4-BE49-F238E27FC236}">
                            <a16:creationId xmlns:a16="http://schemas.microsoft.com/office/drawing/2014/main" id="{B3E5769D-66AA-4C4B-9E69-85A474A330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B04D4E" id="Надпись 76329" o:spid="_x0000_s1026" type="#_x0000_t202" style="position:absolute;margin-left:9.75pt;margin-top:12.75pt;width:0;height:12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EROcp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49440" behindDoc="0" locked="0" layoutInCell="1" allowOverlap="1" wp14:anchorId="4877A13F" wp14:editId="246DD44E">
                      <wp:simplePos x="0" y="0"/>
                      <wp:positionH relativeFrom="column">
                        <wp:posOffset>123825</wp:posOffset>
                      </wp:positionH>
                      <wp:positionV relativeFrom="paragraph">
                        <wp:posOffset>161925</wp:posOffset>
                      </wp:positionV>
                      <wp:extent cx="0" cy="152400"/>
                      <wp:effectExtent l="95250" t="0" r="95250" b="0"/>
                      <wp:wrapNone/>
                      <wp:docPr id="76330" name="Надпись 76330">
                        <a:extLst xmlns:a="http://schemas.openxmlformats.org/drawingml/2006/main">
                          <a:ext uri="{FF2B5EF4-FFF2-40B4-BE49-F238E27FC236}">
                            <a16:creationId xmlns:a16="http://schemas.microsoft.com/office/drawing/2014/main" id="{98D7A4CD-C6E5-4DF6-BF0A-7754E185A7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F9692" id="Надпись 76330" o:spid="_x0000_s1026" type="#_x0000_t202" style="position:absolute;margin-left:9.75pt;margin-top:12.75pt;width:0;height:12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3HYqY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50464" behindDoc="0" locked="0" layoutInCell="1" allowOverlap="1" wp14:anchorId="3071BA17" wp14:editId="26282B7C">
                      <wp:simplePos x="0" y="0"/>
                      <wp:positionH relativeFrom="column">
                        <wp:posOffset>123825</wp:posOffset>
                      </wp:positionH>
                      <wp:positionV relativeFrom="paragraph">
                        <wp:posOffset>161925</wp:posOffset>
                      </wp:positionV>
                      <wp:extent cx="0" cy="152400"/>
                      <wp:effectExtent l="95250" t="0" r="95250" b="0"/>
                      <wp:wrapNone/>
                      <wp:docPr id="76331" name="Надпись 76331">
                        <a:extLst xmlns:a="http://schemas.openxmlformats.org/drawingml/2006/main">
                          <a:ext uri="{FF2B5EF4-FFF2-40B4-BE49-F238E27FC236}">
                            <a16:creationId xmlns:a16="http://schemas.microsoft.com/office/drawing/2014/main" id="{18C05C72-C6D7-4DE9-9FC6-7F63F308B8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E5943" id="Надпись 76331" o:spid="_x0000_s1026" type="#_x0000_t202" style="position:absolute;margin-left:9.75pt;margin-top:12.75pt;width:0;height:12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zVAU6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51488" behindDoc="0" locked="0" layoutInCell="1" allowOverlap="1" wp14:anchorId="15FCD3C8" wp14:editId="6E431022">
                      <wp:simplePos x="0" y="0"/>
                      <wp:positionH relativeFrom="column">
                        <wp:posOffset>123825</wp:posOffset>
                      </wp:positionH>
                      <wp:positionV relativeFrom="paragraph">
                        <wp:posOffset>161925</wp:posOffset>
                      </wp:positionV>
                      <wp:extent cx="0" cy="161925"/>
                      <wp:effectExtent l="95250" t="0" r="95250" b="0"/>
                      <wp:wrapNone/>
                      <wp:docPr id="76332" name="Надпись 76332">
                        <a:extLst xmlns:a="http://schemas.openxmlformats.org/drawingml/2006/main">
                          <a:ext uri="{FF2B5EF4-FFF2-40B4-BE49-F238E27FC236}">
                            <a16:creationId xmlns:a16="http://schemas.microsoft.com/office/drawing/2014/main" id="{63ACDA84-6140-4C4F-B03C-EFD325C451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FD726" id="Надпись 76332" o:spid="_x0000_s1026" type="#_x0000_t202" style="position:absolute;margin-left:9.75pt;margin-top:12.75pt;width:0;height:12.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Ywdp5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52512" behindDoc="0" locked="0" layoutInCell="1" allowOverlap="1" wp14:anchorId="1F5567D1" wp14:editId="7BBD33B2">
                      <wp:simplePos x="0" y="0"/>
                      <wp:positionH relativeFrom="column">
                        <wp:posOffset>123825</wp:posOffset>
                      </wp:positionH>
                      <wp:positionV relativeFrom="paragraph">
                        <wp:posOffset>161925</wp:posOffset>
                      </wp:positionV>
                      <wp:extent cx="0" cy="161925"/>
                      <wp:effectExtent l="95250" t="0" r="95250" b="0"/>
                      <wp:wrapNone/>
                      <wp:docPr id="76333" name="Надпись 76333">
                        <a:extLst xmlns:a="http://schemas.openxmlformats.org/drawingml/2006/main">
                          <a:ext uri="{FF2B5EF4-FFF2-40B4-BE49-F238E27FC236}">
                            <a16:creationId xmlns:a16="http://schemas.microsoft.com/office/drawing/2014/main" id="{88246D5A-73A4-41F7-A410-BAE6C7FEAC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B911B" id="Надпись 76333" o:spid="_x0000_s1026" type="#_x0000_t202" style="position:absolute;margin-left:9.75pt;margin-top:12.75pt;width:0;height:12.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Z07mR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53536" behindDoc="0" locked="0" layoutInCell="1" allowOverlap="1" wp14:anchorId="2A7C6D55" wp14:editId="6A2233FE">
                      <wp:simplePos x="0" y="0"/>
                      <wp:positionH relativeFrom="column">
                        <wp:posOffset>123825</wp:posOffset>
                      </wp:positionH>
                      <wp:positionV relativeFrom="paragraph">
                        <wp:posOffset>161925</wp:posOffset>
                      </wp:positionV>
                      <wp:extent cx="0" cy="161925"/>
                      <wp:effectExtent l="95250" t="0" r="95250" b="0"/>
                      <wp:wrapNone/>
                      <wp:docPr id="76334" name="Надпись 76334">
                        <a:extLst xmlns:a="http://schemas.openxmlformats.org/drawingml/2006/main">
                          <a:ext uri="{FF2B5EF4-FFF2-40B4-BE49-F238E27FC236}">
                            <a16:creationId xmlns:a16="http://schemas.microsoft.com/office/drawing/2014/main" id="{0DD999FF-B04F-4CD2-9BF0-266800114F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94A511" id="Надпись 76334" o:spid="_x0000_s1026" type="#_x0000_t202" style="position:absolute;margin-left:9.75pt;margin-top:12.75pt;width:0;height:12.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b2on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54560" behindDoc="0" locked="0" layoutInCell="1" allowOverlap="1" wp14:anchorId="027B1665" wp14:editId="03A64227">
                      <wp:simplePos x="0" y="0"/>
                      <wp:positionH relativeFrom="column">
                        <wp:posOffset>123825</wp:posOffset>
                      </wp:positionH>
                      <wp:positionV relativeFrom="paragraph">
                        <wp:posOffset>161925</wp:posOffset>
                      </wp:positionV>
                      <wp:extent cx="0" cy="161925"/>
                      <wp:effectExtent l="95250" t="0" r="95250" b="0"/>
                      <wp:wrapNone/>
                      <wp:docPr id="76335" name="Надпись 76335">
                        <a:extLst xmlns:a="http://schemas.openxmlformats.org/drawingml/2006/main">
                          <a:ext uri="{FF2B5EF4-FFF2-40B4-BE49-F238E27FC236}">
                            <a16:creationId xmlns:a16="http://schemas.microsoft.com/office/drawing/2014/main" id="{600145BD-D66F-436A-BF88-7353BE718B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9F616" id="Надпись 76335" o:spid="_x0000_s1026" type="#_x0000_t202" style="position:absolute;margin-left:9.75pt;margin-top:12.75pt;width:0;height:12.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P30Jz2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355584" behindDoc="0" locked="0" layoutInCell="1" allowOverlap="1" wp14:anchorId="4716E33A" wp14:editId="28D0568C">
                      <wp:simplePos x="0" y="0"/>
                      <wp:positionH relativeFrom="column">
                        <wp:posOffset>123825</wp:posOffset>
                      </wp:positionH>
                      <wp:positionV relativeFrom="paragraph">
                        <wp:posOffset>161925</wp:posOffset>
                      </wp:positionV>
                      <wp:extent cx="0" cy="161925"/>
                      <wp:effectExtent l="95250" t="0" r="95250" b="0"/>
                      <wp:wrapNone/>
                      <wp:docPr id="76336" name="Надпись 76336">
                        <a:extLst xmlns:a="http://schemas.openxmlformats.org/drawingml/2006/main">
                          <a:ext uri="{FF2B5EF4-FFF2-40B4-BE49-F238E27FC236}">
                            <a16:creationId xmlns:a16="http://schemas.microsoft.com/office/drawing/2014/main" id="{0CB230DA-B0EE-4427-9F98-6CD2310782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990C4" id="Надпись 76336" o:spid="_x0000_s1026" type="#_x0000_t202" style="position:absolute;margin-left:9.75pt;margin-top:12.75pt;width:0;height:12.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sCnHA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56608" behindDoc="0" locked="0" layoutInCell="1" allowOverlap="1" wp14:anchorId="54180D4D" wp14:editId="6A028F41">
                      <wp:simplePos x="0" y="0"/>
                      <wp:positionH relativeFrom="column">
                        <wp:posOffset>123825</wp:posOffset>
                      </wp:positionH>
                      <wp:positionV relativeFrom="paragraph">
                        <wp:posOffset>161925</wp:posOffset>
                      </wp:positionV>
                      <wp:extent cx="0" cy="161925"/>
                      <wp:effectExtent l="95250" t="0" r="95250" b="0"/>
                      <wp:wrapNone/>
                      <wp:docPr id="76337" name="Надпись 76337">
                        <a:extLst xmlns:a="http://schemas.openxmlformats.org/drawingml/2006/main">
                          <a:ext uri="{FF2B5EF4-FFF2-40B4-BE49-F238E27FC236}">
                            <a16:creationId xmlns:a16="http://schemas.microsoft.com/office/drawing/2014/main" id="{F54A7AD5-56DF-44E6-AC63-9C840FD49E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54847" id="Надпись 76337" o:spid="_x0000_s1026" type="#_x0000_t202" style="position:absolute;margin-left:9.75pt;margin-top:12.75pt;width:0;height:12.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LRgSKO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357632" behindDoc="0" locked="0" layoutInCell="1" allowOverlap="1" wp14:anchorId="39C31CAA" wp14:editId="25AF7AB5">
                      <wp:simplePos x="0" y="0"/>
                      <wp:positionH relativeFrom="column">
                        <wp:posOffset>123825</wp:posOffset>
                      </wp:positionH>
                      <wp:positionV relativeFrom="paragraph">
                        <wp:posOffset>161925</wp:posOffset>
                      </wp:positionV>
                      <wp:extent cx="0" cy="161925"/>
                      <wp:effectExtent l="95250" t="0" r="95250" b="0"/>
                      <wp:wrapNone/>
                      <wp:docPr id="76338" name="Надпись 76338">
                        <a:extLst xmlns:a="http://schemas.openxmlformats.org/drawingml/2006/main">
                          <a:ext uri="{FF2B5EF4-FFF2-40B4-BE49-F238E27FC236}">
                            <a16:creationId xmlns:a16="http://schemas.microsoft.com/office/drawing/2014/main" id="{1622AB1A-27F2-40CB-9836-45EC4D04E5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F8593" id="Надпись 76338" o:spid="_x0000_s1026" type="#_x0000_t202" style="position:absolute;margin-left:9.75pt;margin-top:12.75pt;width:0;height:12.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zcgrb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58656" behindDoc="0" locked="0" layoutInCell="1" allowOverlap="1" wp14:anchorId="0D2F697F" wp14:editId="4A37DEC8">
                      <wp:simplePos x="0" y="0"/>
                      <wp:positionH relativeFrom="column">
                        <wp:posOffset>123825</wp:posOffset>
                      </wp:positionH>
                      <wp:positionV relativeFrom="paragraph">
                        <wp:posOffset>161925</wp:posOffset>
                      </wp:positionV>
                      <wp:extent cx="0" cy="161925"/>
                      <wp:effectExtent l="95250" t="0" r="95250" b="0"/>
                      <wp:wrapNone/>
                      <wp:docPr id="76339" name="Надпись 76339">
                        <a:extLst xmlns:a="http://schemas.openxmlformats.org/drawingml/2006/main">
                          <a:ext uri="{FF2B5EF4-FFF2-40B4-BE49-F238E27FC236}">
                            <a16:creationId xmlns:a16="http://schemas.microsoft.com/office/drawing/2014/main" id="{066A1418-0D39-403C-9664-34ECE438DB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90238" id="Надпись 76339" o:spid="_x0000_s1026" type="#_x0000_t202" style="position:absolute;margin-left:9.75pt;margin-top:12.75pt;width:0;height:12.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MmBpM6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359680" behindDoc="0" locked="0" layoutInCell="1" allowOverlap="1" wp14:anchorId="6EEEE867" wp14:editId="73DAD5E1">
                      <wp:simplePos x="0" y="0"/>
                      <wp:positionH relativeFrom="column">
                        <wp:posOffset>123825</wp:posOffset>
                      </wp:positionH>
                      <wp:positionV relativeFrom="paragraph">
                        <wp:posOffset>161925</wp:posOffset>
                      </wp:positionV>
                      <wp:extent cx="0" cy="161925"/>
                      <wp:effectExtent l="95250" t="0" r="95250" b="0"/>
                      <wp:wrapNone/>
                      <wp:docPr id="76340" name="Надпись 76340">
                        <a:extLst xmlns:a="http://schemas.openxmlformats.org/drawingml/2006/main">
                          <a:ext uri="{FF2B5EF4-FFF2-40B4-BE49-F238E27FC236}">
                            <a16:creationId xmlns:a16="http://schemas.microsoft.com/office/drawing/2014/main" id="{ED34E91D-983D-45DA-A0F3-29CBE82A42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C9CDD" id="Надпись 76340" o:spid="_x0000_s1026" type="#_x0000_t202" style="position:absolute;margin-left:9.75pt;margin-top:12.75pt;width:0;height:12.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mmNqb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0704" behindDoc="0" locked="0" layoutInCell="1" allowOverlap="1" wp14:anchorId="5E56AB41" wp14:editId="3127A6AB">
                      <wp:simplePos x="0" y="0"/>
                      <wp:positionH relativeFrom="column">
                        <wp:posOffset>123825</wp:posOffset>
                      </wp:positionH>
                      <wp:positionV relativeFrom="paragraph">
                        <wp:posOffset>161925</wp:posOffset>
                      </wp:positionV>
                      <wp:extent cx="0" cy="161925"/>
                      <wp:effectExtent l="95250" t="0" r="95250" b="0"/>
                      <wp:wrapNone/>
                      <wp:docPr id="76341" name="Надпись 76341">
                        <a:extLst xmlns:a="http://schemas.openxmlformats.org/drawingml/2006/main">
                          <a:ext uri="{FF2B5EF4-FFF2-40B4-BE49-F238E27FC236}">
                            <a16:creationId xmlns:a16="http://schemas.microsoft.com/office/drawing/2014/main" id="{E0E25710-F7B7-4BE4-8B00-38291210F0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07BBC" id="Надпись 76341" o:spid="_x0000_s1026" type="#_x0000_t202" style="position:absolute;margin-left:9.75pt;margin-top:12.75pt;width:0;height:12.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nirlz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1728" behindDoc="0" locked="0" layoutInCell="1" allowOverlap="1" wp14:anchorId="3DF4D5EC" wp14:editId="5919246F">
                      <wp:simplePos x="0" y="0"/>
                      <wp:positionH relativeFrom="column">
                        <wp:posOffset>123825</wp:posOffset>
                      </wp:positionH>
                      <wp:positionV relativeFrom="paragraph">
                        <wp:posOffset>161925</wp:posOffset>
                      </wp:positionV>
                      <wp:extent cx="0" cy="161925"/>
                      <wp:effectExtent l="95250" t="0" r="95250" b="0"/>
                      <wp:wrapNone/>
                      <wp:docPr id="76342" name="Надпись 76342">
                        <a:extLst xmlns:a="http://schemas.openxmlformats.org/drawingml/2006/main">
                          <a:ext uri="{FF2B5EF4-FFF2-40B4-BE49-F238E27FC236}">
                            <a16:creationId xmlns:a16="http://schemas.microsoft.com/office/drawing/2014/main" id="{50A00E46-0878-4BBF-ACB6-142B527EED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030B4" id="Надпись 76342" o:spid="_x0000_s1026" type="#_x0000_t202" style="position:absolute;margin-left:9.75pt;margin-top:12.75pt;width:0;height:12.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0/cF8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2752" behindDoc="0" locked="0" layoutInCell="1" allowOverlap="1" wp14:anchorId="74BF9B7E" wp14:editId="0197D3E2">
                      <wp:simplePos x="0" y="0"/>
                      <wp:positionH relativeFrom="column">
                        <wp:posOffset>123825</wp:posOffset>
                      </wp:positionH>
                      <wp:positionV relativeFrom="paragraph">
                        <wp:posOffset>161925</wp:posOffset>
                      </wp:positionV>
                      <wp:extent cx="0" cy="161925"/>
                      <wp:effectExtent l="95250" t="0" r="95250" b="0"/>
                      <wp:wrapNone/>
                      <wp:docPr id="76343" name="Надпись 76343">
                        <a:extLst xmlns:a="http://schemas.openxmlformats.org/drawingml/2006/main">
                          <a:ext uri="{FF2B5EF4-FFF2-40B4-BE49-F238E27FC236}">
                            <a16:creationId xmlns:a16="http://schemas.microsoft.com/office/drawing/2014/main" id="{A5851346-A2FD-46B2-A44E-FD275C8B20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C69C6" id="Надпись 76343" o:spid="_x0000_s1026" type="#_x0000_t202" style="position:absolute;margin-left:9.75pt;margin-top:12.75pt;width:0;height:12.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176KU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3776" behindDoc="0" locked="0" layoutInCell="1" allowOverlap="1" wp14:anchorId="75BD2C07" wp14:editId="2E3FB264">
                      <wp:simplePos x="0" y="0"/>
                      <wp:positionH relativeFrom="column">
                        <wp:posOffset>123825</wp:posOffset>
                      </wp:positionH>
                      <wp:positionV relativeFrom="paragraph">
                        <wp:posOffset>161925</wp:posOffset>
                      </wp:positionV>
                      <wp:extent cx="0" cy="161925"/>
                      <wp:effectExtent l="95250" t="0" r="95250" b="0"/>
                      <wp:wrapNone/>
                      <wp:docPr id="76344" name="Надпись 76344">
                        <a:extLst xmlns:a="http://schemas.openxmlformats.org/drawingml/2006/main">
                          <a:ext uri="{FF2B5EF4-FFF2-40B4-BE49-F238E27FC236}">
                            <a16:creationId xmlns:a16="http://schemas.microsoft.com/office/drawing/2014/main" id="{4EB0CA60-15BD-4488-807D-639FA8B2F4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C2703" id="Надпись 76344" o:spid="_x0000_s1026" type="#_x0000_t202" style="position:absolute;margin-left:9.75pt;margin-top:12.75pt;width:0;height:12.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SU3Ei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4800" behindDoc="0" locked="0" layoutInCell="1" allowOverlap="1" wp14:anchorId="754F011A" wp14:editId="4F73D953">
                      <wp:simplePos x="0" y="0"/>
                      <wp:positionH relativeFrom="column">
                        <wp:posOffset>123825</wp:posOffset>
                      </wp:positionH>
                      <wp:positionV relativeFrom="paragraph">
                        <wp:posOffset>161925</wp:posOffset>
                      </wp:positionV>
                      <wp:extent cx="0" cy="161925"/>
                      <wp:effectExtent l="95250" t="0" r="95250" b="0"/>
                      <wp:wrapNone/>
                      <wp:docPr id="76345" name="Надпись 76345">
                        <a:extLst xmlns:a="http://schemas.openxmlformats.org/drawingml/2006/main">
                          <a:ext uri="{FF2B5EF4-FFF2-40B4-BE49-F238E27FC236}">
                            <a16:creationId xmlns:a16="http://schemas.microsoft.com/office/drawing/2014/main" id="{2F47D735-B905-4C08-BF1C-570E230EC4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DA14B" id="Надпись 76345" o:spid="_x0000_s1026" type="#_x0000_t202" style="position:absolute;margin-left:9.75pt;margin-top:12.75pt;width:0;height:12.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TQRLK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5824" behindDoc="0" locked="0" layoutInCell="1" allowOverlap="1" wp14:anchorId="72EA2652" wp14:editId="5EA3B6A4">
                      <wp:simplePos x="0" y="0"/>
                      <wp:positionH relativeFrom="column">
                        <wp:posOffset>123825</wp:posOffset>
                      </wp:positionH>
                      <wp:positionV relativeFrom="paragraph">
                        <wp:posOffset>161925</wp:posOffset>
                      </wp:positionV>
                      <wp:extent cx="0" cy="161925"/>
                      <wp:effectExtent l="95250" t="0" r="95250" b="0"/>
                      <wp:wrapNone/>
                      <wp:docPr id="76346" name="Надпись 76346">
                        <a:extLst xmlns:a="http://schemas.openxmlformats.org/drawingml/2006/main">
                          <a:ext uri="{FF2B5EF4-FFF2-40B4-BE49-F238E27FC236}">
                            <a16:creationId xmlns:a16="http://schemas.microsoft.com/office/drawing/2014/main" id="{128D977B-2B99-41F5-AD67-77F17D1086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686E6" id="Надпись 76346" o:spid="_x0000_s1026" type="#_x0000_t202" style="position:absolute;margin-left:9.75pt;margin-top:12.75pt;width:0;height:12.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ANmrF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6848" behindDoc="0" locked="0" layoutInCell="1" allowOverlap="1" wp14:anchorId="1BCD1CF0" wp14:editId="38E13CBF">
                      <wp:simplePos x="0" y="0"/>
                      <wp:positionH relativeFrom="column">
                        <wp:posOffset>123825</wp:posOffset>
                      </wp:positionH>
                      <wp:positionV relativeFrom="paragraph">
                        <wp:posOffset>161925</wp:posOffset>
                      </wp:positionV>
                      <wp:extent cx="0" cy="161925"/>
                      <wp:effectExtent l="95250" t="0" r="95250" b="0"/>
                      <wp:wrapNone/>
                      <wp:docPr id="76347" name="Надпись 76347">
                        <a:extLst xmlns:a="http://schemas.openxmlformats.org/drawingml/2006/main">
                          <a:ext uri="{FF2B5EF4-FFF2-40B4-BE49-F238E27FC236}">
                            <a16:creationId xmlns:a16="http://schemas.microsoft.com/office/drawing/2014/main" id="{73199311-2226-4779-835E-17D7E854AC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4AE56" id="Надпись 76347" o:spid="_x0000_s1026" type="#_x0000_t202" style="position:absolute;margin-left:9.75pt;margin-top:12.75pt;width:0;height:12.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BJAkt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7872" behindDoc="0" locked="0" layoutInCell="1" allowOverlap="1" wp14:anchorId="26DBF47D" wp14:editId="16AED704">
                      <wp:simplePos x="0" y="0"/>
                      <wp:positionH relativeFrom="column">
                        <wp:posOffset>123825</wp:posOffset>
                      </wp:positionH>
                      <wp:positionV relativeFrom="paragraph">
                        <wp:posOffset>161925</wp:posOffset>
                      </wp:positionV>
                      <wp:extent cx="0" cy="161925"/>
                      <wp:effectExtent l="95250" t="0" r="95250" b="0"/>
                      <wp:wrapNone/>
                      <wp:docPr id="76348" name="Надпись 76348">
                        <a:extLst xmlns:a="http://schemas.openxmlformats.org/drawingml/2006/main">
                          <a:ext uri="{FF2B5EF4-FFF2-40B4-BE49-F238E27FC236}">
                            <a16:creationId xmlns:a16="http://schemas.microsoft.com/office/drawing/2014/main" id="{FC2CF820-749B-4141-B3B0-C5B4F5FE9F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FF6B5" id="Надпись 76348" o:spid="_x0000_s1026" type="#_x0000_t202" style="position:absolute;margin-left:9.75pt;margin-top:12.75pt;width:0;height:12.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fThHe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8896" behindDoc="0" locked="0" layoutInCell="1" allowOverlap="1" wp14:anchorId="5F3F15F5" wp14:editId="6976D2C7">
                      <wp:simplePos x="0" y="0"/>
                      <wp:positionH relativeFrom="column">
                        <wp:posOffset>123825</wp:posOffset>
                      </wp:positionH>
                      <wp:positionV relativeFrom="paragraph">
                        <wp:posOffset>161925</wp:posOffset>
                      </wp:positionV>
                      <wp:extent cx="0" cy="161925"/>
                      <wp:effectExtent l="95250" t="0" r="95250" b="0"/>
                      <wp:wrapNone/>
                      <wp:docPr id="76349" name="Надпись 76349">
                        <a:extLst xmlns:a="http://schemas.openxmlformats.org/drawingml/2006/main">
                          <a:ext uri="{FF2B5EF4-FFF2-40B4-BE49-F238E27FC236}">
                            <a16:creationId xmlns:a16="http://schemas.microsoft.com/office/drawing/2014/main" id="{7DC64E7C-B9B6-49F8-8421-7D298EDFAF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5E27B" id="Надпись 76349" o:spid="_x0000_s1026" type="#_x0000_t202" style="position:absolute;margin-left:9.75pt;margin-top:12.75pt;width:0;height:12.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eXHI2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69920" behindDoc="0" locked="0" layoutInCell="1" allowOverlap="1" wp14:anchorId="123A3AD6" wp14:editId="6D929F5E">
                      <wp:simplePos x="0" y="0"/>
                      <wp:positionH relativeFrom="column">
                        <wp:posOffset>123825</wp:posOffset>
                      </wp:positionH>
                      <wp:positionV relativeFrom="paragraph">
                        <wp:posOffset>161925</wp:posOffset>
                      </wp:positionV>
                      <wp:extent cx="0" cy="161925"/>
                      <wp:effectExtent l="95250" t="0" r="95250" b="0"/>
                      <wp:wrapNone/>
                      <wp:docPr id="76350" name="Надпись 76350">
                        <a:extLst xmlns:a="http://schemas.openxmlformats.org/drawingml/2006/main">
                          <a:ext uri="{FF2B5EF4-FFF2-40B4-BE49-F238E27FC236}">
                            <a16:creationId xmlns:a16="http://schemas.microsoft.com/office/drawing/2014/main" id="{40E598B2-DD5F-461B-BAA1-93A12D7321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5F2EA" id="Надпись 76350" o:spid="_x0000_s1026" type="#_x0000_t202" style="position:absolute;margin-left:9.75pt;margin-top:12.75pt;width:0;height:12.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yiila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70944" behindDoc="0" locked="0" layoutInCell="1" allowOverlap="1" wp14:anchorId="5EEFED9F" wp14:editId="7C1CC51A">
                      <wp:simplePos x="0" y="0"/>
                      <wp:positionH relativeFrom="column">
                        <wp:posOffset>123825</wp:posOffset>
                      </wp:positionH>
                      <wp:positionV relativeFrom="paragraph">
                        <wp:posOffset>161925</wp:posOffset>
                      </wp:positionV>
                      <wp:extent cx="0" cy="161925"/>
                      <wp:effectExtent l="95250" t="0" r="95250" b="0"/>
                      <wp:wrapNone/>
                      <wp:docPr id="76351" name="Надпись 76351">
                        <a:extLst xmlns:a="http://schemas.openxmlformats.org/drawingml/2006/main">
                          <a:ext uri="{FF2B5EF4-FFF2-40B4-BE49-F238E27FC236}">
                            <a16:creationId xmlns:a16="http://schemas.microsoft.com/office/drawing/2014/main" id="{7B3FA007-3F41-488E-BE04-21BC576AF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89501" id="Надпись 76351" o:spid="_x0000_s1026" type="#_x0000_t202" style="position:absolute;margin-left:9.75pt;margin-top:12.75pt;width:0;height:12.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zmEqy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71968" behindDoc="0" locked="0" layoutInCell="1" allowOverlap="1" wp14:anchorId="357BCA59" wp14:editId="0BBD8F48">
                      <wp:simplePos x="0" y="0"/>
                      <wp:positionH relativeFrom="column">
                        <wp:posOffset>123825</wp:posOffset>
                      </wp:positionH>
                      <wp:positionV relativeFrom="paragraph">
                        <wp:posOffset>161925</wp:posOffset>
                      </wp:positionV>
                      <wp:extent cx="0" cy="161925"/>
                      <wp:effectExtent l="95250" t="0" r="95250" b="0"/>
                      <wp:wrapNone/>
                      <wp:docPr id="76352" name="Надпись 76352">
                        <a:extLst xmlns:a="http://schemas.openxmlformats.org/drawingml/2006/main">
                          <a:ext uri="{FF2B5EF4-FFF2-40B4-BE49-F238E27FC236}">
                            <a16:creationId xmlns:a16="http://schemas.microsoft.com/office/drawing/2014/main" id="{C3EB42E1-EAC8-4163-8BEF-3BAD6178E0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B4E18" id="Надпись 76352" o:spid="_x0000_s1026" type="#_x0000_t202" style="position:absolute;margin-left:9.75pt;margin-top:12.75pt;width:0;height:12.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g7zK9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72992" behindDoc="0" locked="0" layoutInCell="1" allowOverlap="1" wp14:anchorId="690E8D26" wp14:editId="3A12DCB8">
                      <wp:simplePos x="0" y="0"/>
                      <wp:positionH relativeFrom="column">
                        <wp:posOffset>123825</wp:posOffset>
                      </wp:positionH>
                      <wp:positionV relativeFrom="paragraph">
                        <wp:posOffset>161925</wp:posOffset>
                      </wp:positionV>
                      <wp:extent cx="0" cy="161925"/>
                      <wp:effectExtent l="95250" t="0" r="95250" b="0"/>
                      <wp:wrapNone/>
                      <wp:docPr id="76353" name="Надпись 76353">
                        <a:extLst xmlns:a="http://schemas.openxmlformats.org/drawingml/2006/main">
                          <a:ext uri="{FF2B5EF4-FFF2-40B4-BE49-F238E27FC236}">
                            <a16:creationId xmlns:a16="http://schemas.microsoft.com/office/drawing/2014/main" id="{5057481D-AAD2-4A79-BEE3-0DC49F74D0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ACDE1" id="Надпись 76353" o:spid="_x0000_s1026" type="#_x0000_t202" style="position:absolute;margin-left:9.75pt;margin-top:12.75pt;width:0;height:12.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If1RVS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374016" behindDoc="0" locked="0" layoutInCell="1" allowOverlap="1" wp14:anchorId="6E49DC52" wp14:editId="762D197F">
                      <wp:simplePos x="0" y="0"/>
                      <wp:positionH relativeFrom="column">
                        <wp:posOffset>123825</wp:posOffset>
                      </wp:positionH>
                      <wp:positionV relativeFrom="paragraph">
                        <wp:posOffset>161925</wp:posOffset>
                      </wp:positionV>
                      <wp:extent cx="0" cy="161925"/>
                      <wp:effectExtent l="95250" t="0" r="95250" b="0"/>
                      <wp:wrapNone/>
                      <wp:docPr id="76354" name="Надпись 76354">
                        <a:extLst xmlns:a="http://schemas.openxmlformats.org/drawingml/2006/main">
                          <a:ext uri="{FF2B5EF4-FFF2-40B4-BE49-F238E27FC236}">
                            <a16:creationId xmlns:a16="http://schemas.microsoft.com/office/drawing/2014/main" id="{519AF844-CAFA-451C-86C1-1AB01721ED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6B1B6" id="Надпись 76354" o:spid="_x0000_s1026" type="#_x0000_t202" style="position:absolute;margin-left:9.75pt;margin-top:12.75pt;width:0;height:12.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GQYLj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75040" behindDoc="0" locked="0" layoutInCell="1" allowOverlap="1" wp14:anchorId="229616C0" wp14:editId="7AEBE694">
                      <wp:simplePos x="0" y="0"/>
                      <wp:positionH relativeFrom="column">
                        <wp:posOffset>123825</wp:posOffset>
                      </wp:positionH>
                      <wp:positionV relativeFrom="paragraph">
                        <wp:posOffset>161925</wp:posOffset>
                      </wp:positionV>
                      <wp:extent cx="0" cy="161925"/>
                      <wp:effectExtent l="95250" t="0" r="95250" b="0"/>
                      <wp:wrapNone/>
                      <wp:docPr id="76355" name="Надпись 76355">
                        <a:extLst xmlns:a="http://schemas.openxmlformats.org/drawingml/2006/main">
                          <a:ext uri="{FF2B5EF4-FFF2-40B4-BE49-F238E27FC236}">
                            <a16:creationId xmlns:a16="http://schemas.microsoft.com/office/drawing/2014/main" id="{E792C49C-A736-4793-A1B9-7F1209337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EF55A" id="Надпись 76355" o:spid="_x0000_s1026" type="#_x0000_t202" style="position:absolute;margin-left:9.75pt;margin-top:12.75pt;width:0;height:12.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HU+EL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76064" behindDoc="0" locked="0" layoutInCell="1" allowOverlap="1" wp14:anchorId="72F37905" wp14:editId="054AEBF9">
                      <wp:simplePos x="0" y="0"/>
                      <wp:positionH relativeFrom="column">
                        <wp:posOffset>123825</wp:posOffset>
                      </wp:positionH>
                      <wp:positionV relativeFrom="paragraph">
                        <wp:posOffset>161925</wp:posOffset>
                      </wp:positionV>
                      <wp:extent cx="0" cy="161925"/>
                      <wp:effectExtent l="95250" t="0" r="95250" b="0"/>
                      <wp:wrapNone/>
                      <wp:docPr id="76356" name="Надпись 76356">
                        <a:extLst xmlns:a="http://schemas.openxmlformats.org/drawingml/2006/main">
                          <a:ext uri="{FF2B5EF4-FFF2-40B4-BE49-F238E27FC236}">
                            <a16:creationId xmlns:a16="http://schemas.microsoft.com/office/drawing/2014/main" id="{A7C9BF39-0534-431E-9628-09B76FB1AC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C2CD3" id="Надпись 76356" o:spid="_x0000_s1026" type="#_x0000_t202" style="position:absolute;margin-left:9.75pt;margin-top:12.75pt;width:0;height:12.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UJJkE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77088" behindDoc="0" locked="0" layoutInCell="1" allowOverlap="1" wp14:anchorId="0176BAA4" wp14:editId="5D5DF5E1">
                      <wp:simplePos x="0" y="0"/>
                      <wp:positionH relativeFrom="column">
                        <wp:posOffset>123825</wp:posOffset>
                      </wp:positionH>
                      <wp:positionV relativeFrom="paragraph">
                        <wp:posOffset>161925</wp:posOffset>
                      </wp:positionV>
                      <wp:extent cx="0" cy="161925"/>
                      <wp:effectExtent l="95250" t="0" r="95250" b="0"/>
                      <wp:wrapNone/>
                      <wp:docPr id="76357" name="Надпись 76357">
                        <a:extLst xmlns:a="http://schemas.openxmlformats.org/drawingml/2006/main">
                          <a:ext uri="{FF2B5EF4-FFF2-40B4-BE49-F238E27FC236}">
                            <a16:creationId xmlns:a16="http://schemas.microsoft.com/office/drawing/2014/main" id="{5079E2B4-8A29-4F51-87BE-571777BA69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295EF" id="Надпись 76357" o:spid="_x0000_s1026" type="#_x0000_t202" style="position:absolute;margin-left:9.75pt;margin-top:12.75pt;width:0;height:12.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FTb67O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378112" behindDoc="0" locked="0" layoutInCell="1" allowOverlap="1" wp14:anchorId="42E2E8F0" wp14:editId="31293DB5">
                      <wp:simplePos x="0" y="0"/>
                      <wp:positionH relativeFrom="column">
                        <wp:posOffset>123825</wp:posOffset>
                      </wp:positionH>
                      <wp:positionV relativeFrom="paragraph">
                        <wp:posOffset>161925</wp:posOffset>
                      </wp:positionV>
                      <wp:extent cx="0" cy="161925"/>
                      <wp:effectExtent l="95250" t="0" r="95250" b="0"/>
                      <wp:wrapNone/>
                      <wp:docPr id="76358" name="Надпись 76358">
                        <a:extLst xmlns:a="http://schemas.openxmlformats.org/drawingml/2006/main">
                          <a:ext uri="{FF2B5EF4-FFF2-40B4-BE49-F238E27FC236}">
                            <a16:creationId xmlns:a16="http://schemas.microsoft.com/office/drawing/2014/main" id="{EC8A40B4-2AF4-4E0A-886F-5321FDDEFF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E0332" id="Надпись 76358" o:spid="_x0000_s1026" type="#_x0000_t202" style="position:absolute;margin-left:9.75pt;margin-top:12.75pt;width:0;height:12.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LXOIf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79136" behindDoc="0" locked="0" layoutInCell="1" allowOverlap="1" wp14:anchorId="160F2458" wp14:editId="29000B36">
                      <wp:simplePos x="0" y="0"/>
                      <wp:positionH relativeFrom="column">
                        <wp:posOffset>123825</wp:posOffset>
                      </wp:positionH>
                      <wp:positionV relativeFrom="paragraph">
                        <wp:posOffset>161925</wp:posOffset>
                      </wp:positionV>
                      <wp:extent cx="0" cy="161925"/>
                      <wp:effectExtent l="95250" t="0" r="95250" b="0"/>
                      <wp:wrapNone/>
                      <wp:docPr id="76359" name="Надпись 76359">
                        <a:extLst xmlns:a="http://schemas.openxmlformats.org/drawingml/2006/main">
                          <a:ext uri="{FF2B5EF4-FFF2-40B4-BE49-F238E27FC236}">
                            <a16:creationId xmlns:a16="http://schemas.microsoft.com/office/drawing/2014/main" id="{7B1EF12A-58B7-4351-A15F-A8BBD29751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686A2" id="Надпись 76359" o:spid="_x0000_s1026" type="#_x0000_t202" style="position:absolute;margin-left:9.75pt;margin-top:12.75pt;width:0;height:12.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Ck6B96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380160" behindDoc="0" locked="0" layoutInCell="1" allowOverlap="1" wp14:anchorId="5DF20B26" wp14:editId="195FF231">
                      <wp:simplePos x="0" y="0"/>
                      <wp:positionH relativeFrom="column">
                        <wp:posOffset>123825</wp:posOffset>
                      </wp:positionH>
                      <wp:positionV relativeFrom="paragraph">
                        <wp:posOffset>161925</wp:posOffset>
                      </wp:positionV>
                      <wp:extent cx="0" cy="161925"/>
                      <wp:effectExtent l="95250" t="0" r="95250" b="0"/>
                      <wp:wrapNone/>
                      <wp:docPr id="76360" name="Надпись 76360">
                        <a:extLst xmlns:a="http://schemas.openxmlformats.org/drawingml/2006/main">
                          <a:ext uri="{FF2B5EF4-FFF2-40B4-BE49-F238E27FC236}">
                            <a16:creationId xmlns:a16="http://schemas.microsoft.com/office/drawing/2014/main" id="{EE80DC83-E1D0-415B-AB17-0D20ABC7ED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BDB8D" id="Надпись 76360" o:spid="_x0000_s1026" type="#_x0000_t202" style="position:absolute;margin-left:9.75pt;margin-top:12.75pt;width:0;height:12.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OvX0Y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81184" behindDoc="0" locked="0" layoutInCell="1" allowOverlap="1" wp14:anchorId="29A2A013" wp14:editId="18B790C4">
                      <wp:simplePos x="0" y="0"/>
                      <wp:positionH relativeFrom="column">
                        <wp:posOffset>123825</wp:posOffset>
                      </wp:positionH>
                      <wp:positionV relativeFrom="paragraph">
                        <wp:posOffset>161925</wp:posOffset>
                      </wp:positionV>
                      <wp:extent cx="0" cy="161925"/>
                      <wp:effectExtent l="95250" t="0" r="95250" b="0"/>
                      <wp:wrapNone/>
                      <wp:docPr id="76361" name="Надпись 76361">
                        <a:extLst xmlns:a="http://schemas.openxmlformats.org/drawingml/2006/main">
                          <a:ext uri="{FF2B5EF4-FFF2-40B4-BE49-F238E27FC236}">
                            <a16:creationId xmlns:a16="http://schemas.microsoft.com/office/drawing/2014/main" id="{44135020-9AD9-4966-9785-2AA8C5ABE8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AD4A7" id="Надпись 76361" o:spid="_x0000_s1026" type="#_x0000_t202" style="position:absolute;margin-left:9.75pt;margin-top:12.75pt;width:0;height:12.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Prx7wr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82208" behindDoc="0" locked="0" layoutInCell="1" allowOverlap="1" wp14:anchorId="5EE3C8A0" wp14:editId="689EDCE6">
                      <wp:simplePos x="0" y="0"/>
                      <wp:positionH relativeFrom="column">
                        <wp:posOffset>123825</wp:posOffset>
                      </wp:positionH>
                      <wp:positionV relativeFrom="paragraph">
                        <wp:posOffset>161925</wp:posOffset>
                      </wp:positionV>
                      <wp:extent cx="0" cy="152400"/>
                      <wp:effectExtent l="95250" t="0" r="95250" b="0"/>
                      <wp:wrapNone/>
                      <wp:docPr id="76362" name="Надпись 76362">
                        <a:extLst xmlns:a="http://schemas.openxmlformats.org/drawingml/2006/main">
                          <a:ext uri="{FF2B5EF4-FFF2-40B4-BE49-F238E27FC236}">
                            <a16:creationId xmlns:a16="http://schemas.microsoft.com/office/drawing/2014/main" id="{B720A7A1-7D57-4AC7-9E46-976D813046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3FD32" id="Надпись 76362" o:spid="_x0000_s1026" type="#_x0000_t202" style="position:absolute;margin-left:9.75pt;margin-top:12.75pt;width:0;height:12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u7xce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83232" behindDoc="0" locked="0" layoutInCell="1" allowOverlap="1" wp14:anchorId="63948627" wp14:editId="1D4A64EB">
                      <wp:simplePos x="0" y="0"/>
                      <wp:positionH relativeFrom="column">
                        <wp:posOffset>123825</wp:posOffset>
                      </wp:positionH>
                      <wp:positionV relativeFrom="paragraph">
                        <wp:posOffset>161925</wp:posOffset>
                      </wp:positionV>
                      <wp:extent cx="0" cy="152400"/>
                      <wp:effectExtent l="95250" t="0" r="95250" b="0"/>
                      <wp:wrapNone/>
                      <wp:docPr id="76363" name="Надпись 76363">
                        <a:extLst xmlns:a="http://schemas.openxmlformats.org/drawingml/2006/main">
                          <a:ext uri="{FF2B5EF4-FFF2-40B4-BE49-F238E27FC236}">
                            <a16:creationId xmlns:a16="http://schemas.microsoft.com/office/drawing/2014/main" id="{4AB15756-1589-4262-A402-5512084C95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109AA" id="Надпись 76363" o:spid="_x0000_s1026" type="#_x0000_t202" style="position:absolute;margin-left:9.75pt;margin-top:12.75pt;width:0;height:12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qppi8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84256" behindDoc="0" locked="0" layoutInCell="1" allowOverlap="1" wp14:anchorId="53EB72D0" wp14:editId="52F01E65">
                      <wp:simplePos x="0" y="0"/>
                      <wp:positionH relativeFrom="column">
                        <wp:posOffset>123825</wp:posOffset>
                      </wp:positionH>
                      <wp:positionV relativeFrom="paragraph">
                        <wp:posOffset>161925</wp:posOffset>
                      </wp:positionV>
                      <wp:extent cx="0" cy="152400"/>
                      <wp:effectExtent l="95250" t="0" r="95250" b="0"/>
                      <wp:wrapNone/>
                      <wp:docPr id="76364" name="Надпись 76364">
                        <a:extLst xmlns:a="http://schemas.openxmlformats.org/drawingml/2006/main">
                          <a:ext uri="{FF2B5EF4-FFF2-40B4-BE49-F238E27FC236}">
                            <a16:creationId xmlns:a16="http://schemas.microsoft.com/office/drawing/2014/main" id="{641B6FBA-92C4-48AB-84D0-16B4D28512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202DC" id="Надпись 76364" o:spid="_x0000_s1026" type="#_x0000_t202" style="position:absolute;margin-left:9.75pt;margin-top:12.75pt;width:0;height:12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dFXWZ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85280" behindDoc="0" locked="0" layoutInCell="1" allowOverlap="1" wp14:anchorId="0AA07DF1" wp14:editId="5DB65F02">
                      <wp:simplePos x="0" y="0"/>
                      <wp:positionH relativeFrom="column">
                        <wp:posOffset>123825</wp:posOffset>
                      </wp:positionH>
                      <wp:positionV relativeFrom="paragraph">
                        <wp:posOffset>161925</wp:posOffset>
                      </wp:positionV>
                      <wp:extent cx="0" cy="152400"/>
                      <wp:effectExtent l="95250" t="0" r="95250" b="0"/>
                      <wp:wrapNone/>
                      <wp:docPr id="76365" name="Надпись 76365">
                        <a:extLst xmlns:a="http://schemas.openxmlformats.org/drawingml/2006/main">
                          <a:ext uri="{FF2B5EF4-FFF2-40B4-BE49-F238E27FC236}">
                            <a16:creationId xmlns:a16="http://schemas.microsoft.com/office/drawing/2014/main" id="{D2CECE07-F5DC-4FA3-B767-E919E5FD9B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737A8" id="Надпись 76365" o:spid="_x0000_s1026" type="#_x0000_t202" style="position:absolute;margin-left:9.75pt;margin-top:12.75pt;width:0;height:12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cBxZxb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86304" behindDoc="0" locked="0" layoutInCell="1" allowOverlap="1" wp14:anchorId="4A0C3B00" wp14:editId="76C77D1F">
                      <wp:simplePos x="0" y="0"/>
                      <wp:positionH relativeFrom="column">
                        <wp:posOffset>123825</wp:posOffset>
                      </wp:positionH>
                      <wp:positionV relativeFrom="paragraph">
                        <wp:posOffset>161925</wp:posOffset>
                      </wp:positionV>
                      <wp:extent cx="0" cy="152400"/>
                      <wp:effectExtent l="95250" t="0" r="95250" b="0"/>
                      <wp:wrapNone/>
                      <wp:docPr id="76366" name="Надпись 76366">
                        <a:extLst xmlns:a="http://schemas.openxmlformats.org/drawingml/2006/main">
                          <a:ext uri="{FF2B5EF4-FFF2-40B4-BE49-F238E27FC236}">
                            <a16:creationId xmlns:a16="http://schemas.microsoft.com/office/drawing/2014/main" id="{2365A699-34B9-497B-90D0-39DA4D293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ED26F" id="Надпись 76366" o:spid="_x0000_s1026" type="#_x0000_t202" style="position:absolute;margin-left:9.75pt;margin-top:12.75pt;width:0;height:12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9wbn5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87328" behindDoc="0" locked="0" layoutInCell="1" allowOverlap="1" wp14:anchorId="52404E88" wp14:editId="11CD698D">
                      <wp:simplePos x="0" y="0"/>
                      <wp:positionH relativeFrom="column">
                        <wp:posOffset>123825</wp:posOffset>
                      </wp:positionH>
                      <wp:positionV relativeFrom="paragraph">
                        <wp:posOffset>161925</wp:posOffset>
                      </wp:positionV>
                      <wp:extent cx="0" cy="152400"/>
                      <wp:effectExtent l="95250" t="0" r="95250" b="0"/>
                      <wp:wrapNone/>
                      <wp:docPr id="76367" name="Надпись 76367">
                        <a:extLst xmlns:a="http://schemas.openxmlformats.org/drawingml/2006/main">
                          <a:ext uri="{FF2B5EF4-FFF2-40B4-BE49-F238E27FC236}">
                            <a16:creationId xmlns:a16="http://schemas.microsoft.com/office/drawing/2014/main" id="{AD693207-D62B-4935-9A89-1A04398562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4D171" id="Надпись 76367" o:spid="_x0000_s1026" type="#_x0000_t202" style="position:absolute;margin-left:9.75pt;margin-top:12.75pt;width:0;height:12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5iDZb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88352" behindDoc="0" locked="0" layoutInCell="1" allowOverlap="1" wp14:anchorId="0811A7F4" wp14:editId="448359AC">
                      <wp:simplePos x="0" y="0"/>
                      <wp:positionH relativeFrom="column">
                        <wp:posOffset>123825</wp:posOffset>
                      </wp:positionH>
                      <wp:positionV relativeFrom="paragraph">
                        <wp:posOffset>161925</wp:posOffset>
                      </wp:positionV>
                      <wp:extent cx="0" cy="152400"/>
                      <wp:effectExtent l="95250" t="0" r="95250" b="0"/>
                      <wp:wrapNone/>
                      <wp:docPr id="76368" name="Надпись 76368">
                        <a:extLst xmlns:a="http://schemas.openxmlformats.org/drawingml/2006/main">
                          <a:ext uri="{FF2B5EF4-FFF2-40B4-BE49-F238E27FC236}">
                            <a16:creationId xmlns:a16="http://schemas.microsoft.com/office/drawing/2014/main" id="{D9A47126-7992-496B-89F7-4B45A5916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4A2FB" id="Надпись 76368" o:spid="_x0000_s1026" type="#_x0000_t202" style="position:absolute;margin-left:9.75pt;margin-top:12.75pt;width:0;height:12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AIFWU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89376" behindDoc="0" locked="0" layoutInCell="1" allowOverlap="1" wp14:anchorId="2864E860" wp14:editId="6E41A185">
                      <wp:simplePos x="0" y="0"/>
                      <wp:positionH relativeFrom="column">
                        <wp:posOffset>123825</wp:posOffset>
                      </wp:positionH>
                      <wp:positionV relativeFrom="paragraph">
                        <wp:posOffset>161925</wp:posOffset>
                      </wp:positionV>
                      <wp:extent cx="0" cy="152400"/>
                      <wp:effectExtent l="95250" t="0" r="95250" b="0"/>
                      <wp:wrapNone/>
                      <wp:docPr id="76369" name="Надпись 76369">
                        <a:extLst xmlns:a="http://schemas.openxmlformats.org/drawingml/2006/main">
                          <a:ext uri="{FF2B5EF4-FFF2-40B4-BE49-F238E27FC236}">
                            <a16:creationId xmlns:a16="http://schemas.microsoft.com/office/drawing/2014/main" id="{F5EBC590-153B-4642-9951-374509FE75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62B6D" id="Надпись 76369" o:spid="_x0000_s1026" type="#_x0000_t202" style="position:absolute;margin-left:9.75pt;margin-top:12.75pt;width:0;height:12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Eado2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90400" behindDoc="0" locked="0" layoutInCell="1" allowOverlap="1" wp14:anchorId="42336F36" wp14:editId="5BC15019">
                      <wp:simplePos x="0" y="0"/>
                      <wp:positionH relativeFrom="column">
                        <wp:posOffset>123825</wp:posOffset>
                      </wp:positionH>
                      <wp:positionV relativeFrom="paragraph">
                        <wp:posOffset>161925</wp:posOffset>
                      </wp:positionV>
                      <wp:extent cx="0" cy="152400"/>
                      <wp:effectExtent l="95250" t="0" r="95250" b="0"/>
                      <wp:wrapNone/>
                      <wp:docPr id="76370" name="Надпись 76370">
                        <a:extLst xmlns:a="http://schemas.openxmlformats.org/drawingml/2006/main">
                          <a:ext uri="{FF2B5EF4-FFF2-40B4-BE49-F238E27FC236}">
                            <a16:creationId xmlns:a16="http://schemas.microsoft.com/office/drawing/2014/main" id="{9B17EFAB-7607-4C00-9964-26CF289917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EEA45" id="Надпись 76370" o:spid="_x0000_s1026" type="#_x0000_t202" style="position:absolute;margin-left:9.75pt;margin-top:12.75pt;width:0;height:12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3MLeH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91424" behindDoc="0" locked="0" layoutInCell="1" allowOverlap="1" wp14:anchorId="4A3E3745" wp14:editId="3F89FEF1">
                      <wp:simplePos x="0" y="0"/>
                      <wp:positionH relativeFrom="column">
                        <wp:posOffset>123825</wp:posOffset>
                      </wp:positionH>
                      <wp:positionV relativeFrom="paragraph">
                        <wp:posOffset>161925</wp:posOffset>
                      </wp:positionV>
                      <wp:extent cx="0" cy="152400"/>
                      <wp:effectExtent l="95250" t="0" r="95250" b="0"/>
                      <wp:wrapNone/>
                      <wp:docPr id="76371" name="Надпись 76371">
                        <a:extLst xmlns:a="http://schemas.openxmlformats.org/drawingml/2006/main">
                          <a:ext uri="{FF2B5EF4-FFF2-40B4-BE49-F238E27FC236}">
                            <a16:creationId xmlns:a16="http://schemas.microsoft.com/office/drawing/2014/main" id="{7DF1F700-AD23-4434-A765-CE3E1C4938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BB4A23" id="Надпись 76371" o:spid="_x0000_s1026" type="#_x0000_t202" style="position:absolute;margin-left:9.75pt;margin-top:12.75pt;width:0;height:12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zeTgl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92448" behindDoc="0" locked="0" layoutInCell="1" allowOverlap="1" wp14:anchorId="4FDB24F0" wp14:editId="32B9EC98">
                      <wp:simplePos x="0" y="0"/>
                      <wp:positionH relativeFrom="column">
                        <wp:posOffset>123825</wp:posOffset>
                      </wp:positionH>
                      <wp:positionV relativeFrom="paragraph">
                        <wp:posOffset>161925</wp:posOffset>
                      </wp:positionV>
                      <wp:extent cx="0" cy="152400"/>
                      <wp:effectExtent l="95250" t="0" r="95250" b="0"/>
                      <wp:wrapNone/>
                      <wp:docPr id="76372" name="Надпись 76372">
                        <a:extLst xmlns:a="http://schemas.openxmlformats.org/drawingml/2006/main">
                          <a:ext uri="{FF2B5EF4-FFF2-40B4-BE49-F238E27FC236}">
                            <a16:creationId xmlns:a16="http://schemas.microsoft.com/office/drawing/2014/main" id="{CF4AEC37-12B9-41FA-9EEA-5732FA4C80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58AD7" id="Надпись 76372" o:spid="_x0000_s1026" type="#_x0000_t202" style="position:absolute;margin-left:9.75pt;margin-top:12.75pt;width:0;height:12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pNgZ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93472" behindDoc="0" locked="0" layoutInCell="1" allowOverlap="1" wp14:anchorId="2524E0FB" wp14:editId="5CF3DA9D">
                      <wp:simplePos x="0" y="0"/>
                      <wp:positionH relativeFrom="column">
                        <wp:posOffset>123825</wp:posOffset>
                      </wp:positionH>
                      <wp:positionV relativeFrom="paragraph">
                        <wp:posOffset>161925</wp:posOffset>
                      </wp:positionV>
                      <wp:extent cx="0" cy="152400"/>
                      <wp:effectExtent l="95250" t="0" r="95250" b="0"/>
                      <wp:wrapNone/>
                      <wp:docPr id="76373" name="Надпись 76373">
                        <a:extLst xmlns:a="http://schemas.openxmlformats.org/drawingml/2006/main">
                          <a:ext uri="{FF2B5EF4-FFF2-40B4-BE49-F238E27FC236}">
                            <a16:creationId xmlns:a16="http://schemas.microsoft.com/office/drawing/2014/main" id="{0688AFE6-1881-4381-A434-281787DB3F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051F4" id="Надпись 76373" o:spid="_x0000_s1026" type="#_x0000_t202" style="position:absolute;margin-left:9.75pt;margin-top:12.75pt;width:0;height:12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uu1Xu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94496" behindDoc="0" locked="0" layoutInCell="1" allowOverlap="1" wp14:anchorId="12D7D634" wp14:editId="75D68A39">
                      <wp:simplePos x="0" y="0"/>
                      <wp:positionH relativeFrom="column">
                        <wp:posOffset>123825</wp:posOffset>
                      </wp:positionH>
                      <wp:positionV relativeFrom="paragraph">
                        <wp:posOffset>161925</wp:posOffset>
                      </wp:positionV>
                      <wp:extent cx="0" cy="152400"/>
                      <wp:effectExtent l="95250" t="0" r="95250" b="0"/>
                      <wp:wrapNone/>
                      <wp:docPr id="76374" name="Надпись 76374">
                        <a:extLst xmlns:a="http://schemas.openxmlformats.org/drawingml/2006/main">
                          <a:ext uri="{FF2B5EF4-FFF2-40B4-BE49-F238E27FC236}">
                            <a16:creationId xmlns:a16="http://schemas.microsoft.com/office/drawing/2014/main" id="{DE1C0C3D-EF77-4877-8C71-45A2A79487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C12F4" id="Надпись 76374" o:spid="_x0000_s1026" type="#_x0000_t202" style="position:absolute;margin-left:9.75pt;margin-top:12.75pt;width:0;height:12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JB4ZYL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95520" behindDoc="0" locked="0" layoutInCell="1" allowOverlap="1" wp14:anchorId="7D413445" wp14:editId="2A0CF541">
                      <wp:simplePos x="0" y="0"/>
                      <wp:positionH relativeFrom="column">
                        <wp:posOffset>123825</wp:posOffset>
                      </wp:positionH>
                      <wp:positionV relativeFrom="paragraph">
                        <wp:posOffset>161925</wp:posOffset>
                      </wp:positionV>
                      <wp:extent cx="0" cy="152400"/>
                      <wp:effectExtent l="95250" t="0" r="95250" b="0"/>
                      <wp:wrapNone/>
                      <wp:docPr id="76375" name="Надпись 76375">
                        <a:extLst xmlns:a="http://schemas.openxmlformats.org/drawingml/2006/main">
                          <a:ext uri="{FF2B5EF4-FFF2-40B4-BE49-F238E27FC236}">
                            <a16:creationId xmlns:a16="http://schemas.microsoft.com/office/drawing/2014/main" id="{CC6434FC-F70F-440C-8CB3-D135621CA9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7BB13" id="Надпись 76375" o:spid="_x0000_s1026" type="#_x0000_t202" style="position:absolute;margin-left:9.75pt;margin-top:12.75pt;width:0;height:12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IFeWwr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96544" behindDoc="0" locked="0" layoutInCell="1" allowOverlap="1" wp14:anchorId="497F41CA" wp14:editId="1F9C206F">
                      <wp:simplePos x="0" y="0"/>
                      <wp:positionH relativeFrom="column">
                        <wp:posOffset>123825</wp:posOffset>
                      </wp:positionH>
                      <wp:positionV relativeFrom="paragraph">
                        <wp:posOffset>161925</wp:posOffset>
                      </wp:positionV>
                      <wp:extent cx="0" cy="152400"/>
                      <wp:effectExtent l="95250" t="0" r="95250" b="0"/>
                      <wp:wrapNone/>
                      <wp:docPr id="76376" name="Надпись 76376">
                        <a:extLst xmlns:a="http://schemas.openxmlformats.org/drawingml/2006/main">
                          <a:ext uri="{FF2B5EF4-FFF2-40B4-BE49-F238E27FC236}">
                            <a16:creationId xmlns:a16="http://schemas.microsoft.com/office/drawing/2014/main" id="{4A9203A9-7FFA-4536-B4D5-2B2707CEF5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96EA0" id="Надпись 76376" o:spid="_x0000_s1026" type="#_x0000_t202" style="position:absolute;margin-left:9.75pt;margin-top:12.75pt;width:0;height:12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tinb+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97568" behindDoc="0" locked="0" layoutInCell="1" allowOverlap="1" wp14:anchorId="320BACA3" wp14:editId="45FEE25A">
                      <wp:simplePos x="0" y="0"/>
                      <wp:positionH relativeFrom="column">
                        <wp:posOffset>123825</wp:posOffset>
                      </wp:positionH>
                      <wp:positionV relativeFrom="paragraph">
                        <wp:posOffset>161925</wp:posOffset>
                      </wp:positionV>
                      <wp:extent cx="0" cy="152400"/>
                      <wp:effectExtent l="95250" t="0" r="95250" b="0"/>
                      <wp:wrapNone/>
                      <wp:docPr id="76377" name="Надпись 76377">
                        <a:extLst xmlns:a="http://schemas.openxmlformats.org/drawingml/2006/main">
                          <a:ext uri="{FF2B5EF4-FFF2-40B4-BE49-F238E27FC236}">
                            <a16:creationId xmlns:a16="http://schemas.microsoft.com/office/drawing/2014/main" id="{E7D81239-D5DB-413E-8C4D-F68DF00A6C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F1873" id="Надпись 76377" o:spid="_x0000_s1026" type="#_x0000_t202" style="position:absolute;margin-left:9.75pt;margin-top:12.75pt;width:0;height:12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acP5XL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398592" behindDoc="0" locked="0" layoutInCell="1" allowOverlap="1" wp14:anchorId="04EAC348" wp14:editId="347DDA7F">
                      <wp:simplePos x="0" y="0"/>
                      <wp:positionH relativeFrom="column">
                        <wp:posOffset>123825</wp:posOffset>
                      </wp:positionH>
                      <wp:positionV relativeFrom="paragraph">
                        <wp:posOffset>161925</wp:posOffset>
                      </wp:positionV>
                      <wp:extent cx="0" cy="152400"/>
                      <wp:effectExtent l="95250" t="0" r="95250" b="0"/>
                      <wp:wrapNone/>
                      <wp:docPr id="76378" name="Надпись 76378">
                        <a:extLst xmlns:a="http://schemas.openxmlformats.org/drawingml/2006/main">
                          <a:ext uri="{FF2B5EF4-FFF2-40B4-BE49-F238E27FC236}">
                            <a16:creationId xmlns:a16="http://schemas.microsoft.com/office/drawing/2014/main" id="{173B926E-3096-4527-8438-40777815E5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734BC" id="Надпись 76378" o:spid="_x0000_s1026" type="#_x0000_t202" style="position:absolute;margin-left:9.75pt;margin-top:12.75pt;width:0;height:12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Qa5qT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399616" behindDoc="0" locked="0" layoutInCell="1" allowOverlap="1" wp14:anchorId="3D52615F" wp14:editId="106F00A2">
                      <wp:simplePos x="0" y="0"/>
                      <wp:positionH relativeFrom="column">
                        <wp:posOffset>123825</wp:posOffset>
                      </wp:positionH>
                      <wp:positionV relativeFrom="paragraph">
                        <wp:posOffset>161925</wp:posOffset>
                      </wp:positionV>
                      <wp:extent cx="0" cy="152400"/>
                      <wp:effectExtent l="95250" t="0" r="95250" b="0"/>
                      <wp:wrapNone/>
                      <wp:docPr id="76379" name="Надпись 76379">
                        <a:extLst xmlns:a="http://schemas.openxmlformats.org/drawingml/2006/main">
                          <a:ext uri="{FF2B5EF4-FFF2-40B4-BE49-F238E27FC236}">
                            <a16:creationId xmlns:a16="http://schemas.microsoft.com/office/drawing/2014/main" id="{6DEA4B9A-FD4A-4871-9EA2-8283F616E2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AAF2F8" id="Надпись 76379" o:spid="_x0000_s1026" type="#_x0000_t202" style="position:absolute;margin-left:9.75pt;margin-top:12.75pt;width:0;height:12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FCIVMb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00640" behindDoc="0" locked="0" layoutInCell="1" allowOverlap="1" wp14:anchorId="1C6E468A" wp14:editId="0F54D7D4">
                      <wp:simplePos x="0" y="0"/>
                      <wp:positionH relativeFrom="column">
                        <wp:posOffset>123825</wp:posOffset>
                      </wp:positionH>
                      <wp:positionV relativeFrom="paragraph">
                        <wp:posOffset>161925</wp:posOffset>
                      </wp:positionV>
                      <wp:extent cx="0" cy="152400"/>
                      <wp:effectExtent l="95250" t="0" r="95250" b="0"/>
                      <wp:wrapNone/>
                      <wp:docPr id="76380" name="Надпись 76380">
                        <a:extLst xmlns:a="http://schemas.openxmlformats.org/drawingml/2006/main">
                          <a:ext uri="{FF2B5EF4-FFF2-40B4-BE49-F238E27FC236}">
                            <a16:creationId xmlns:a16="http://schemas.microsoft.com/office/drawing/2014/main" id="{7C78CC7D-DB2F-4BFC-82E4-5FF0ABDE9B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E478E" id="Надпись 76380" o:spid="_x0000_s1026" type="#_x0000_t202" style="position:absolute;margin-left:9.75pt;margin-top:12.75pt;width:0;height:12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HmqGu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01664" behindDoc="0" locked="0" layoutInCell="1" allowOverlap="1" wp14:anchorId="4D94EB7B" wp14:editId="77D69B47">
                      <wp:simplePos x="0" y="0"/>
                      <wp:positionH relativeFrom="column">
                        <wp:posOffset>123825</wp:posOffset>
                      </wp:positionH>
                      <wp:positionV relativeFrom="paragraph">
                        <wp:posOffset>161925</wp:posOffset>
                      </wp:positionV>
                      <wp:extent cx="0" cy="152400"/>
                      <wp:effectExtent l="95250" t="0" r="95250" b="0"/>
                      <wp:wrapNone/>
                      <wp:docPr id="76381" name="Надпись 76381">
                        <a:extLst xmlns:a="http://schemas.openxmlformats.org/drawingml/2006/main">
                          <a:ext uri="{FF2B5EF4-FFF2-40B4-BE49-F238E27FC236}">
                            <a16:creationId xmlns:a16="http://schemas.microsoft.com/office/drawing/2014/main" id="{393D0EC6-7CA0-4CA8-8140-6D7DDB9D41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3CE54" id="Надпись 76381" o:spid="_x0000_s1026" type="#_x0000_t202" style="position:absolute;margin-left:9.75pt;margin-top:12.75pt;width:0;height:12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D0y4M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02688" behindDoc="0" locked="0" layoutInCell="1" allowOverlap="1" wp14:anchorId="651AB53C" wp14:editId="0A43BE8D">
                      <wp:simplePos x="0" y="0"/>
                      <wp:positionH relativeFrom="column">
                        <wp:posOffset>123825</wp:posOffset>
                      </wp:positionH>
                      <wp:positionV relativeFrom="paragraph">
                        <wp:posOffset>161925</wp:posOffset>
                      </wp:positionV>
                      <wp:extent cx="0" cy="161925"/>
                      <wp:effectExtent l="95250" t="0" r="95250" b="0"/>
                      <wp:wrapNone/>
                      <wp:docPr id="76382" name="Надпись 76382">
                        <a:extLst xmlns:a="http://schemas.openxmlformats.org/drawingml/2006/main">
                          <a:ext uri="{FF2B5EF4-FFF2-40B4-BE49-F238E27FC236}">
                            <a16:creationId xmlns:a16="http://schemas.microsoft.com/office/drawing/2014/main" id="{3B47C382-BE4A-4BC4-9C26-080DE1016D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775BE9" id="Надпись 76382" o:spid="_x0000_s1026" type="#_x0000_t202" style="position:absolute;margin-left:9.75pt;margin-top:12.75pt;width:0;height:12.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E4BC0L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03712" behindDoc="0" locked="0" layoutInCell="1" allowOverlap="1" wp14:anchorId="4CA799AF" wp14:editId="4814ED69">
                      <wp:simplePos x="0" y="0"/>
                      <wp:positionH relativeFrom="column">
                        <wp:posOffset>123825</wp:posOffset>
                      </wp:positionH>
                      <wp:positionV relativeFrom="paragraph">
                        <wp:posOffset>161925</wp:posOffset>
                      </wp:positionV>
                      <wp:extent cx="0" cy="161925"/>
                      <wp:effectExtent l="95250" t="0" r="95250" b="0"/>
                      <wp:wrapNone/>
                      <wp:docPr id="76383" name="Надпись 76383">
                        <a:extLst xmlns:a="http://schemas.openxmlformats.org/drawingml/2006/main">
                          <a:ext uri="{FF2B5EF4-FFF2-40B4-BE49-F238E27FC236}">
                            <a16:creationId xmlns:a16="http://schemas.microsoft.com/office/drawing/2014/main" id="{E0F8BD2C-80BF-4447-98A1-67DE270B24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C63CC" id="Надпись 76383" o:spid="_x0000_s1026" type="#_x0000_t202" style="position:absolute;margin-left:9.75pt;margin-top:12.75pt;width:0;height:12.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BfJzXK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404736" behindDoc="0" locked="0" layoutInCell="1" allowOverlap="1" wp14:anchorId="54BFB513" wp14:editId="653431C2">
                      <wp:simplePos x="0" y="0"/>
                      <wp:positionH relativeFrom="column">
                        <wp:posOffset>123825</wp:posOffset>
                      </wp:positionH>
                      <wp:positionV relativeFrom="paragraph">
                        <wp:posOffset>161925</wp:posOffset>
                      </wp:positionV>
                      <wp:extent cx="0" cy="161925"/>
                      <wp:effectExtent l="95250" t="0" r="95250" b="0"/>
                      <wp:wrapNone/>
                      <wp:docPr id="76384" name="Надпись 76384">
                        <a:extLst xmlns:a="http://schemas.openxmlformats.org/drawingml/2006/main">
                          <a:ext uri="{FF2B5EF4-FFF2-40B4-BE49-F238E27FC236}">
                            <a16:creationId xmlns:a16="http://schemas.microsoft.com/office/drawing/2014/main" id="{B72CAC34-3245-4DA3-A81F-38F06D5EF1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B72DF" id="Надпись 76384" o:spid="_x0000_s1026" type="#_x0000_t202" style="position:absolute;margin-left:9.75pt;margin-top:12.75pt;width:0;height:12.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iTqDqb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05760" behindDoc="0" locked="0" layoutInCell="1" allowOverlap="1" wp14:anchorId="59928653" wp14:editId="442DB245">
                      <wp:simplePos x="0" y="0"/>
                      <wp:positionH relativeFrom="column">
                        <wp:posOffset>123825</wp:posOffset>
                      </wp:positionH>
                      <wp:positionV relativeFrom="paragraph">
                        <wp:posOffset>161925</wp:posOffset>
                      </wp:positionV>
                      <wp:extent cx="0" cy="161925"/>
                      <wp:effectExtent l="95250" t="0" r="95250" b="0"/>
                      <wp:wrapNone/>
                      <wp:docPr id="76385" name="Надпись 76385">
                        <a:extLst xmlns:a="http://schemas.openxmlformats.org/drawingml/2006/main">
                          <a:ext uri="{FF2B5EF4-FFF2-40B4-BE49-F238E27FC236}">
                            <a16:creationId xmlns:a16="http://schemas.microsoft.com/office/drawing/2014/main" id="{1EF4E9E7-43C0-4373-B8F4-2EA441A184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352B3" id="Надпись 76385" o:spid="_x0000_s1026" type="#_x0000_t202" style="position:absolute;margin-left:9.75pt;margin-top:12.75pt;width:0;height:12.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" filled="f" stroked="f"/>
                  </w:pict>
                </mc:Fallback>
              </mc:AlternateContent>
            </w:r>
            <w:r w:rsidRPr="00DC34B3">
              <w:rPr>
                <w:noProof/>
                <w:sz w:val="18"/>
                <w:szCs w:val="18"/>
              </w:rPr>
              <mc:AlternateContent>
                <mc:Choice Requires="wps">
                  <w:drawing>
                    <wp:anchor distT="0" distB="0" distL="114300" distR="114300" simplePos="0" relativeHeight="252406784" behindDoc="0" locked="0" layoutInCell="1" allowOverlap="1" wp14:anchorId="6537F19F" wp14:editId="61FFA42E">
                      <wp:simplePos x="0" y="0"/>
                      <wp:positionH relativeFrom="column">
                        <wp:posOffset>123825</wp:posOffset>
                      </wp:positionH>
                      <wp:positionV relativeFrom="paragraph">
                        <wp:posOffset>161925</wp:posOffset>
                      </wp:positionV>
                      <wp:extent cx="0" cy="161925"/>
                      <wp:effectExtent l="95250" t="0" r="95250" b="0"/>
                      <wp:wrapNone/>
                      <wp:docPr id="76386" name="Надпись 76386">
                        <a:extLst xmlns:a="http://schemas.openxmlformats.org/drawingml/2006/main">
                          <a:ext uri="{FF2B5EF4-FFF2-40B4-BE49-F238E27FC236}">
                            <a16:creationId xmlns:a16="http://schemas.microsoft.com/office/drawing/2014/main" id="{89D55E90-B66A-4C74-8064-18DB7BD060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13A4C" id="Надпись 76386" o:spid="_x0000_s1026" type="#_x0000_t202" style="position:absolute;margin-left:9.75pt;margin-top:12.75pt;width:0;height:12.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07808" behindDoc="0" locked="0" layoutInCell="1" allowOverlap="1" wp14:anchorId="2E3D47F0" wp14:editId="0753D481">
                      <wp:simplePos x="0" y="0"/>
                      <wp:positionH relativeFrom="column">
                        <wp:posOffset>123825</wp:posOffset>
                      </wp:positionH>
                      <wp:positionV relativeFrom="paragraph">
                        <wp:posOffset>161925</wp:posOffset>
                      </wp:positionV>
                      <wp:extent cx="0" cy="152400"/>
                      <wp:effectExtent l="95250" t="0" r="95250" b="0"/>
                      <wp:wrapNone/>
                      <wp:docPr id="76387" name="Надпись 76387">
                        <a:extLst xmlns:a="http://schemas.openxmlformats.org/drawingml/2006/main">
                          <a:ext uri="{FF2B5EF4-FFF2-40B4-BE49-F238E27FC236}">
                            <a16:creationId xmlns:a16="http://schemas.microsoft.com/office/drawing/2014/main" id="{C117C3EE-D2E6-4DE2-8FC8-D60977F9A0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24649E" id="Надпись 76387" o:spid="_x0000_s1026" type="#_x0000_t202" style="position:absolute;margin-left:9.75pt;margin-top:12.75pt;width:0;height:12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WWnvdb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08832" behindDoc="0" locked="0" layoutInCell="1" allowOverlap="1" wp14:anchorId="7FFDA098" wp14:editId="411A9A92">
                      <wp:simplePos x="0" y="0"/>
                      <wp:positionH relativeFrom="column">
                        <wp:posOffset>123825</wp:posOffset>
                      </wp:positionH>
                      <wp:positionV relativeFrom="paragraph">
                        <wp:posOffset>161925</wp:posOffset>
                      </wp:positionV>
                      <wp:extent cx="0" cy="152400"/>
                      <wp:effectExtent l="95250" t="0" r="95250" b="0"/>
                      <wp:wrapNone/>
                      <wp:docPr id="76388" name="Надпись 76388">
                        <a:extLst xmlns:a="http://schemas.openxmlformats.org/drawingml/2006/main">
                          <a:ext uri="{FF2B5EF4-FFF2-40B4-BE49-F238E27FC236}">
                            <a16:creationId xmlns:a16="http://schemas.microsoft.com/office/drawing/2014/main" id="{3CF1FF8E-0318-41F5-94A0-0808B1E05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D292C" id="Надпись 76388" o:spid="_x0000_s1026" type="#_x0000_t202" style="position:absolute;margin-left:9.75pt;margin-top:12.75pt;width:0;height:12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gwYy6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09856" behindDoc="0" locked="0" layoutInCell="1" allowOverlap="1" wp14:anchorId="4006E254" wp14:editId="53BB8B3E">
                      <wp:simplePos x="0" y="0"/>
                      <wp:positionH relativeFrom="column">
                        <wp:posOffset>123825</wp:posOffset>
                      </wp:positionH>
                      <wp:positionV relativeFrom="paragraph">
                        <wp:posOffset>161925</wp:posOffset>
                      </wp:positionV>
                      <wp:extent cx="0" cy="152400"/>
                      <wp:effectExtent l="95250" t="0" r="95250" b="0"/>
                      <wp:wrapNone/>
                      <wp:docPr id="76389" name="Надпись 76389">
                        <a:extLst xmlns:a="http://schemas.openxmlformats.org/drawingml/2006/main">
                          <a:ext uri="{FF2B5EF4-FFF2-40B4-BE49-F238E27FC236}">
                            <a16:creationId xmlns:a16="http://schemas.microsoft.com/office/drawing/2014/main" id="{624E8558-5E9A-462B-BBDD-9D1E2285C1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FD9C2" id="Надпись 76389" o:spid="_x0000_s1026" type="#_x0000_t202" style="position:absolute;margin-left:9.75pt;margin-top:12.75pt;width:0;height:12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JIgDGL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10880" behindDoc="0" locked="0" layoutInCell="1" allowOverlap="1" wp14:anchorId="632574C6" wp14:editId="21622A2A">
                      <wp:simplePos x="0" y="0"/>
                      <wp:positionH relativeFrom="column">
                        <wp:posOffset>123825</wp:posOffset>
                      </wp:positionH>
                      <wp:positionV relativeFrom="paragraph">
                        <wp:posOffset>161925</wp:posOffset>
                      </wp:positionV>
                      <wp:extent cx="0" cy="152400"/>
                      <wp:effectExtent l="95250" t="0" r="95250" b="0"/>
                      <wp:wrapNone/>
                      <wp:docPr id="76390" name="Надпись 76390">
                        <a:extLst xmlns:a="http://schemas.openxmlformats.org/drawingml/2006/main">
                          <a:ext uri="{FF2B5EF4-FFF2-40B4-BE49-F238E27FC236}">
                            <a16:creationId xmlns:a16="http://schemas.microsoft.com/office/drawing/2014/main" id="{318C69A6-DFBD-4175-A820-395C852A5F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A51BA" id="Надпись 76390" o:spid="_x0000_s1026" type="#_x0000_t202" style="position:absolute;margin-left:9.75pt;margin-top:12.75pt;width:0;height:12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X0W6p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11904" behindDoc="0" locked="0" layoutInCell="1" allowOverlap="1" wp14:anchorId="2EFDBBFA" wp14:editId="4369E4CD">
                      <wp:simplePos x="0" y="0"/>
                      <wp:positionH relativeFrom="column">
                        <wp:posOffset>123825</wp:posOffset>
                      </wp:positionH>
                      <wp:positionV relativeFrom="paragraph">
                        <wp:posOffset>161925</wp:posOffset>
                      </wp:positionV>
                      <wp:extent cx="0" cy="152400"/>
                      <wp:effectExtent l="95250" t="0" r="95250" b="0"/>
                      <wp:wrapNone/>
                      <wp:docPr id="76391" name="Надпись 76391">
                        <a:extLst xmlns:a="http://schemas.openxmlformats.org/drawingml/2006/main">
                          <a:ext uri="{FF2B5EF4-FFF2-40B4-BE49-F238E27FC236}">
                            <a16:creationId xmlns:a16="http://schemas.microsoft.com/office/drawing/2014/main" id="{312AE2F0-D3D2-4599-A4DA-6CB6528C14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C4EB4" id="Надпись 76391" o:spid="_x0000_s1026" type="#_x0000_t202" style="position:absolute;margin-left:9.75pt;margin-top:12.75pt;width:0;height:12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TmOEL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12928" behindDoc="0" locked="0" layoutInCell="1" allowOverlap="1" wp14:anchorId="57213CD0" wp14:editId="7C2DF821">
                      <wp:simplePos x="0" y="0"/>
                      <wp:positionH relativeFrom="column">
                        <wp:posOffset>123825</wp:posOffset>
                      </wp:positionH>
                      <wp:positionV relativeFrom="paragraph">
                        <wp:posOffset>161925</wp:posOffset>
                      </wp:positionV>
                      <wp:extent cx="0" cy="152400"/>
                      <wp:effectExtent l="95250" t="0" r="95250" b="0"/>
                      <wp:wrapNone/>
                      <wp:docPr id="76392" name="Надпись 76392">
                        <a:extLst xmlns:a="http://schemas.openxmlformats.org/drawingml/2006/main">
                          <a:ext uri="{FF2B5EF4-FFF2-40B4-BE49-F238E27FC236}">
                            <a16:creationId xmlns:a16="http://schemas.microsoft.com/office/drawing/2014/main" id="{D72181A2-634A-48D8-9F07-8D51AFF55E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5AB5F" id="Надпись 76392" o:spid="_x0000_s1026" type="#_x0000_t202" style="position:absolute;margin-left:9.75pt;margin-top:12.75pt;width:0;height:12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eRQE3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13952" behindDoc="0" locked="0" layoutInCell="1" allowOverlap="1" wp14:anchorId="3126CCFB" wp14:editId="2A308B5B">
                      <wp:simplePos x="0" y="0"/>
                      <wp:positionH relativeFrom="column">
                        <wp:posOffset>123825</wp:posOffset>
                      </wp:positionH>
                      <wp:positionV relativeFrom="paragraph">
                        <wp:posOffset>161925</wp:posOffset>
                      </wp:positionV>
                      <wp:extent cx="0" cy="152400"/>
                      <wp:effectExtent l="95250" t="0" r="95250" b="0"/>
                      <wp:wrapNone/>
                      <wp:docPr id="76393" name="Надпись 76393">
                        <a:extLst xmlns:a="http://schemas.openxmlformats.org/drawingml/2006/main">
                          <a:ext uri="{FF2B5EF4-FFF2-40B4-BE49-F238E27FC236}">
                            <a16:creationId xmlns:a16="http://schemas.microsoft.com/office/drawing/2014/main" id="{6ED7456C-03B5-41C7-A9FF-B33100F310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CF8233" id="Надпись 76393" o:spid="_x0000_s1026" type="#_x0000_t202" style="position:absolute;margin-left:9.75pt;margin-top:12.75pt;width:0;height:12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2gyOlb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14976" behindDoc="0" locked="0" layoutInCell="1" allowOverlap="1" wp14:anchorId="389295B9" wp14:editId="2FB017CA">
                      <wp:simplePos x="0" y="0"/>
                      <wp:positionH relativeFrom="column">
                        <wp:posOffset>123825</wp:posOffset>
                      </wp:positionH>
                      <wp:positionV relativeFrom="paragraph">
                        <wp:posOffset>161925</wp:posOffset>
                      </wp:positionV>
                      <wp:extent cx="0" cy="152400"/>
                      <wp:effectExtent l="95250" t="0" r="95250" b="0"/>
                      <wp:wrapNone/>
                      <wp:docPr id="76394" name="Надпись 76394">
                        <a:extLst xmlns:a="http://schemas.openxmlformats.org/drawingml/2006/main">
                          <a:ext uri="{FF2B5EF4-FFF2-40B4-BE49-F238E27FC236}">
                            <a16:creationId xmlns:a16="http://schemas.microsoft.com/office/drawing/2014/main" id="{6078A603-9C06-4930-ADE6-50D75F8B92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32CA7" id="Надпись 76394" o:spid="_x0000_s1026" type="#_x0000_t202" style="position:absolute;margin-left:9.75pt;margin-top:12.75pt;width:0;height:12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RP/ATr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16000" behindDoc="0" locked="0" layoutInCell="1" allowOverlap="1" wp14:anchorId="6A869A32" wp14:editId="04E12BB4">
                      <wp:simplePos x="0" y="0"/>
                      <wp:positionH relativeFrom="column">
                        <wp:posOffset>123825</wp:posOffset>
                      </wp:positionH>
                      <wp:positionV relativeFrom="paragraph">
                        <wp:posOffset>161925</wp:posOffset>
                      </wp:positionV>
                      <wp:extent cx="0" cy="152400"/>
                      <wp:effectExtent l="95250" t="0" r="95250" b="0"/>
                      <wp:wrapNone/>
                      <wp:docPr id="76395" name="Надпись 76395">
                        <a:extLst xmlns:a="http://schemas.openxmlformats.org/drawingml/2006/main">
                          <a:ext uri="{FF2B5EF4-FFF2-40B4-BE49-F238E27FC236}">
                            <a16:creationId xmlns:a16="http://schemas.microsoft.com/office/drawing/2014/main" id="{89C8A123-519E-4FE2-AA1D-558E98271B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501A8" id="Надпись 76395" o:spid="_x0000_s1026" type="#_x0000_t202" style="position:absolute;margin-left:9.75pt;margin-top:12.75pt;width:0;height:12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QLZP7L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17024" behindDoc="0" locked="0" layoutInCell="1" allowOverlap="1" wp14:anchorId="48D64EA6" wp14:editId="50283265">
                      <wp:simplePos x="0" y="0"/>
                      <wp:positionH relativeFrom="column">
                        <wp:posOffset>123825</wp:posOffset>
                      </wp:positionH>
                      <wp:positionV relativeFrom="paragraph">
                        <wp:posOffset>161925</wp:posOffset>
                      </wp:positionV>
                      <wp:extent cx="0" cy="152400"/>
                      <wp:effectExtent l="95250" t="0" r="95250" b="0"/>
                      <wp:wrapNone/>
                      <wp:docPr id="76396" name="Надпись 76396">
                        <a:extLst xmlns:a="http://schemas.openxmlformats.org/drawingml/2006/main">
                          <a:ext uri="{FF2B5EF4-FFF2-40B4-BE49-F238E27FC236}">
                            <a16:creationId xmlns:a16="http://schemas.microsoft.com/office/drawing/2014/main" id="{1020341A-D6B5-4748-A2ED-F629F77172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6EAB3" id="Надпись 76396" o:spid="_x0000_s1026" type="#_x0000_t202" style="position:absolute;margin-left:9.75pt;margin-top:12.75pt;width:0;height:12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ANa6/Q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18048" behindDoc="0" locked="0" layoutInCell="1" allowOverlap="1" wp14:anchorId="60941204" wp14:editId="56C16EAF">
                      <wp:simplePos x="0" y="0"/>
                      <wp:positionH relativeFrom="column">
                        <wp:posOffset>123825</wp:posOffset>
                      </wp:positionH>
                      <wp:positionV relativeFrom="paragraph">
                        <wp:posOffset>161925</wp:posOffset>
                      </wp:positionV>
                      <wp:extent cx="0" cy="152400"/>
                      <wp:effectExtent l="95250" t="0" r="95250" b="0"/>
                      <wp:wrapNone/>
                      <wp:docPr id="76397" name="Надпись 76397">
                        <a:extLst xmlns:a="http://schemas.openxmlformats.org/drawingml/2006/main">
                          <a:ext uri="{FF2B5EF4-FFF2-40B4-BE49-F238E27FC236}">
                            <a16:creationId xmlns:a16="http://schemas.microsoft.com/office/drawing/2014/main" id="{0D389CC4-0FE1-4AEB-A8FA-91BA58227E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E5A8B" id="Надпись 76397" o:spid="_x0000_s1026" type="#_x0000_t202" style="position:absolute;margin-left:9.75pt;margin-top:12.75pt;width:0;height:12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CSIgcr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19072" behindDoc="0" locked="0" layoutInCell="1" allowOverlap="1" wp14:anchorId="2B8409E2" wp14:editId="211FFDAE">
                      <wp:simplePos x="0" y="0"/>
                      <wp:positionH relativeFrom="column">
                        <wp:posOffset>123825</wp:posOffset>
                      </wp:positionH>
                      <wp:positionV relativeFrom="paragraph">
                        <wp:posOffset>161925</wp:posOffset>
                      </wp:positionV>
                      <wp:extent cx="0" cy="152400"/>
                      <wp:effectExtent l="95250" t="0" r="95250" b="0"/>
                      <wp:wrapNone/>
                      <wp:docPr id="76398" name="Надпись 76398">
                        <a:extLst xmlns:a="http://schemas.openxmlformats.org/drawingml/2006/main">
                          <a:ext uri="{FF2B5EF4-FFF2-40B4-BE49-F238E27FC236}">
                            <a16:creationId xmlns:a16="http://schemas.microsoft.com/office/drawing/2014/main" id="{89364C87-4FED-4472-A067-A564C465F9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DBEA0" id="Надпись 76398" o:spid="_x0000_s1026" type="#_x0000_t202" style="position:absolute;margin-left:9.75pt;margin-top:12.75pt;width:0;height:12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wikO9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20096" behindDoc="0" locked="0" layoutInCell="1" allowOverlap="1" wp14:anchorId="037BE232" wp14:editId="57A1A8E4">
                      <wp:simplePos x="0" y="0"/>
                      <wp:positionH relativeFrom="column">
                        <wp:posOffset>123825</wp:posOffset>
                      </wp:positionH>
                      <wp:positionV relativeFrom="paragraph">
                        <wp:posOffset>161925</wp:posOffset>
                      </wp:positionV>
                      <wp:extent cx="0" cy="152400"/>
                      <wp:effectExtent l="95250" t="0" r="95250" b="0"/>
                      <wp:wrapNone/>
                      <wp:docPr id="76399" name="Надпись 76399">
                        <a:extLst xmlns:a="http://schemas.openxmlformats.org/drawingml/2006/main">
                          <a:ext uri="{FF2B5EF4-FFF2-40B4-BE49-F238E27FC236}">
                            <a16:creationId xmlns:a16="http://schemas.microsoft.com/office/drawing/2014/main" id="{B5672EAA-8CFC-480F-B807-27F413BC38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B77F9" id="Надпись 76399" o:spid="_x0000_s1026" type="#_x0000_t202" style="position:absolute;margin-left:9.75pt;margin-top:12.75pt;width:0;height:12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dMPMH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21120" behindDoc="0" locked="0" layoutInCell="1" allowOverlap="1" wp14:anchorId="42A14964" wp14:editId="4D5255D2">
                      <wp:simplePos x="0" y="0"/>
                      <wp:positionH relativeFrom="column">
                        <wp:posOffset>123825</wp:posOffset>
                      </wp:positionH>
                      <wp:positionV relativeFrom="paragraph">
                        <wp:posOffset>161925</wp:posOffset>
                      </wp:positionV>
                      <wp:extent cx="0" cy="152400"/>
                      <wp:effectExtent l="95250" t="0" r="95250" b="0"/>
                      <wp:wrapNone/>
                      <wp:docPr id="76400" name="Надпись 76400">
                        <a:extLst xmlns:a="http://schemas.openxmlformats.org/drawingml/2006/main">
                          <a:ext uri="{FF2B5EF4-FFF2-40B4-BE49-F238E27FC236}">
                            <a16:creationId xmlns:a16="http://schemas.microsoft.com/office/drawing/2014/main" id="{1F12D32F-D4FF-4D7F-82BB-ACB814B52F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E01FA5" id="Надпись 76400" o:spid="_x0000_s1026" type="#_x0000_t202" style="position:absolute;margin-left:9.75pt;margin-top:12.75pt;width:0;height:12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DsfrVu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422144" behindDoc="0" locked="0" layoutInCell="1" allowOverlap="1" wp14:anchorId="40896821" wp14:editId="41B77FF0">
                      <wp:simplePos x="0" y="0"/>
                      <wp:positionH relativeFrom="column">
                        <wp:posOffset>123825</wp:posOffset>
                      </wp:positionH>
                      <wp:positionV relativeFrom="paragraph">
                        <wp:posOffset>161925</wp:posOffset>
                      </wp:positionV>
                      <wp:extent cx="0" cy="152400"/>
                      <wp:effectExtent l="95250" t="0" r="95250" b="0"/>
                      <wp:wrapNone/>
                      <wp:docPr id="76401" name="Надпись 76401">
                        <a:extLst xmlns:a="http://schemas.openxmlformats.org/drawingml/2006/main">
                          <a:ext uri="{FF2B5EF4-FFF2-40B4-BE49-F238E27FC236}">
                            <a16:creationId xmlns:a16="http://schemas.microsoft.com/office/drawing/2014/main" id="{88D7EECD-132C-468F-8E72-5A74FB6F2F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FBA8C" id="Надпись 76401" o:spid="_x0000_s1026" type="#_x0000_t202" style="position:absolute;margin-left:9.75pt;margin-top:12.75pt;width:0;height:12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" filled="f" stroked="f"/>
                  </w:pict>
                </mc:Fallback>
              </mc:AlternateContent>
            </w:r>
            <w:r w:rsidRPr="00DC34B3">
              <w:rPr>
                <w:noProof/>
                <w:sz w:val="18"/>
                <w:szCs w:val="18"/>
              </w:rPr>
              <mc:AlternateContent>
                <mc:Choice Requires="wps">
                  <w:drawing>
                    <wp:anchor distT="0" distB="0" distL="114300" distR="114300" simplePos="0" relativeHeight="252423168" behindDoc="0" locked="0" layoutInCell="1" allowOverlap="1" wp14:anchorId="726C9BEB" wp14:editId="6832DA44">
                      <wp:simplePos x="0" y="0"/>
                      <wp:positionH relativeFrom="column">
                        <wp:posOffset>123825</wp:posOffset>
                      </wp:positionH>
                      <wp:positionV relativeFrom="paragraph">
                        <wp:posOffset>161925</wp:posOffset>
                      </wp:positionV>
                      <wp:extent cx="0" cy="152400"/>
                      <wp:effectExtent l="95250" t="0" r="95250" b="0"/>
                      <wp:wrapNone/>
                      <wp:docPr id="76402" name="Надпись 76402">
                        <a:extLst xmlns:a="http://schemas.openxmlformats.org/drawingml/2006/main">
                          <a:ext uri="{FF2B5EF4-FFF2-40B4-BE49-F238E27FC236}">
                            <a16:creationId xmlns:a16="http://schemas.microsoft.com/office/drawing/2014/main" id="{A58953D5-0B5E-470F-AF8A-9AB97AFE50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182EA" id="Надпись 76402" o:spid="_x0000_s1026" type="#_x0000_t202" style="position:absolute;margin-left:9.75pt;margin-top:12.75pt;width:0;height:12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Byi8LF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24192" behindDoc="0" locked="0" layoutInCell="1" allowOverlap="1" wp14:anchorId="4BA66FB8" wp14:editId="01696E8E">
                      <wp:simplePos x="0" y="0"/>
                      <wp:positionH relativeFrom="column">
                        <wp:posOffset>123825</wp:posOffset>
                      </wp:positionH>
                      <wp:positionV relativeFrom="paragraph">
                        <wp:posOffset>161925</wp:posOffset>
                      </wp:positionV>
                      <wp:extent cx="0" cy="152400"/>
                      <wp:effectExtent l="95250" t="0" r="95250" b="0"/>
                      <wp:wrapNone/>
                      <wp:docPr id="76403" name="Надпись 76403">
                        <a:extLst xmlns:a="http://schemas.openxmlformats.org/drawingml/2006/main">
                          <a:ext uri="{FF2B5EF4-FFF2-40B4-BE49-F238E27FC236}">
                            <a16:creationId xmlns:a16="http://schemas.microsoft.com/office/drawing/2014/main" id="{F57F96B9-179D-4EFA-A12A-4BC731BD04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59DE3" id="Надпись 76403" o:spid="_x0000_s1026" type="#_x0000_t202" style="position:absolute;margin-left:9.75pt;margin-top:12.75pt;width:0;height:12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" filled="f" stroked="f"/>
                  </w:pict>
                </mc:Fallback>
              </mc:AlternateContent>
            </w:r>
            <w:r w:rsidRPr="00DC34B3">
              <w:rPr>
                <w:noProof/>
                <w:sz w:val="18"/>
                <w:szCs w:val="18"/>
              </w:rPr>
              <mc:AlternateContent>
                <mc:Choice Requires="wps">
                  <w:drawing>
                    <wp:anchor distT="0" distB="0" distL="114300" distR="114300" simplePos="0" relativeHeight="252425216" behindDoc="0" locked="0" layoutInCell="1" allowOverlap="1" wp14:anchorId="4B18CEAB" wp14:editId="7A398B47">
                      <wp:simplePos x="0" y="0"/>
                      <wp:positionH relativeFrom="column">
                        <wp:posOffset>123825</wp:posOffset>
                      </wp:positionH>
                      <wp:positionV relativeFrom="paragraph">
                        <wp:posOffset>161925</wp:posOffset>
                      </wp:positionV>
                      <wp:extent cx="0" cy="152400"/>
                      <wp:effectExtent l="95250" t="0" r="95250" b="0"/>
                      <wp:wrapNone/>
                      <wp:docPr id="76404" name="Надпись 76404">
                        <a:extLst xmlns:a="http://schemas.openxmlformats.org/drawingml/2006/main">
                          <a:ext uri="{FF2B5EF4-FFF2-40B4-BE49-F238E27FC236}">
                            <a16:creationId xmlns:a16="http://schemas.microsoft.com/office/drawing/2014/main" id="{238B3D78-AA01-4FF2-A128-8C883CB6B8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29EFC" id="Надпись 76404" o:spid="_x0000_s1026" type="#_x0000_t202" style="position:absolute;margin-left:9.75pt;margin-top:12.75pt;width:0;height:12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&#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oMQO8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26240" behindDoc="0" locked="0" layoutInCell="1" allowOverlap="1" wp14:anchorId="11BD5462" wp14:editId="0BEF6122">
                      <wp:simplePos x="0" y="0"/>
                      <wp:positionH relativeFrom="column">
                        <wp:posOffset>123825</wp:posOffset>
                      </wp:positionH>
                      <wp:positionV relativeFrom="paragraph">
                        <wp:posOffset>161925</wp:posOffset>
                      </wp:positionV>
                      <wp:extent cx="0" cy="152400"/>
                      <wp:effectExtent l="95250" t="0" r="95250" b="0"/>
                      <wp:wrapNone/>
                      <wp:docPr id="76405" name="Надпись 76405">
                        <a:extLst xmlns:a="http://schemas.openxmlformats.org/drawingml/2006/main">
                          <a:ext uri="{FF2B5EF4-FFF2-40B4-BE49-F238E27FC236}">
                            <a16:creationId xmlns:a16="http://schemas.microsoft.com/office/drawing/2014/main" id="{05BF5BA1-9C11-42B3-8A65-5B8F90A3A6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950B9" id="Надпись 76405" o:spid="_x0000_s1026" type="#_x0000_t202" style="position:absolute;margin-left:9.75pt;margin-top:12.75pt;width:0;height:12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DseIwetgEAAC4DAAAOAAAAAAAAAAAAAAAAAC4CAABkcnMvZTJvRG9jLnht&#10;bFBLAQItABQABgAIAAAAIQA2bELd2AAAAAcBAAAPAAAAAAAAAAAAAAAAABAEAABkcnMvZG93bnJl&#10;di54bWxQSwUGAAAAAAQABADzAAAAFQUAAAAA&#10;" filled="f" stroked="f"/>
                  </w:pict>
                </mc:Fallback>
              </mc:AlternateContent>
            </w:r>
            <w:r w:rsidRPr="00DC34B3">
              <w:rPr>
                <w:noProof/>
                <w:sz w:val="18"/>
                <w:szCs w:val="18"/>
              </w:rPr>
              <mc:AlternateContent>
                <mc:Choice Requires="wps">
                  <w:drawing>
                    <wp:anchor distT="0" distB="0" distL="114300" distR="114300" simplePos="0" relativeHeight="252427264" behindDoc="0" locked="0" layoutInCell="1" allowOverlap="1" wp14:anchorId="275AFA69" wp14:editId="674A1F70">
                      <wp:simplePos x="0" y="0"/>
                      <wp:positionH relativeFrom="column">
                        <wp:posOffset>123825</wp:posOffset>
                      </wp:positionH>
                      <wp:positionV relativeFrom="paragraph">
                        <wp:posOffset>161925</wp:posOffset>
                      </wp:positionV>
                      <wp:extent cx="0" cy="152400"/>
                      <wp:effectExtent l="95250" t="0" r="95250" b="0"/>
                      <wp:wrapNone/>
                      <wp:docPr id="76406" name="Надпись 76406">
                        <a:extLst xmlns:a="http://schemas.openxmlformats.org/drawingml/2006/main">
                          <a:ext uri="{FF2B5EF4-FFF2-40B4-BE49-F238E27FC236}">
                            <a16:creationId xmlns:a16="http://schemas.microsoft.com/office/drawing/2014/main" id="{46AA0CA2-DCBC-433A-A3A8-81AF26259F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05FCE" id="Надпись 76406" o:spid="_x0000_s1026" type="#_x0000_t202" style="position:absolute;margin-left:9.75pt;margin-top:12.75pt;width:0;height:12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" filled="f" stroked="f"/>
                  </w:pict>
                </mc:Fallback>
              </mc:AlternateContent>
            </w:r>
            <w:r w:rsidRPr="00DC34B3">
              <w:rPr>
                <w:sz w:val="18"/>
                <w:szCs w:val="18"/>
              </w:rPr>
              <w:t>Пластина для лучевой кости узкая, левая/правая  4отв., 5отв. L- 64 мм, 75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2B1BA04E"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DE1AB5F" w14:textId="77777777" w:rsidR="00FF695A" w:rsidRPr="00DC34B3" w:rsidRDefault="00FF695A" w:rsidP="008D67DC">
            <w:pPr>
              <w:jc w:val="center"/>
              <w:rPr>
                <w:sz w:val="18"/>
                <w:szCs w:val="18"/>
              </w:rPr>
            </w:pPr>
            <w:r w:rsidRPr="00DC34B3">
              <w:rPr>
                <w:sz w:val="18"/>
                <w:szCs w:val="18"/>
              </w:rPr>
              <w:t>15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5784FF4" w14:textId="77777777" w:rsidR="00FF695A" w:rsidRPr="00DC34B3" w:rsidRDefault="00FF695A" w:rsidP="008D67DC">
            <w:pPr>
              <w:jc w:val="center"/>
              <w:rPr>
                <w:color w:val="000000"/>
                <w:sz w:val="18"/>
                <w:szCs w:val="18"/>
              </w:rPr>
            </w:pPr>
            <w:r w:rsidRPr="00DC34B3">
              <w:rPr>
                <w:color w:val="000000"/>
                <w:sz w:val="18"/>
                <w:szCs w:val="18"/>
              </w:rPr>
              <w:t>57 513,00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3A00174" w14:textId="77777777" w:rsidR="00FF695A" w:rsidRPr="00DC34B3" w:rsidRDefault="00FF695A" w:rsidP="008D67DC">
            <w:pPr>
              <w:jc w:val="center"/>
              <w:rPr>
                <w:color w:val="000000"/>
                <w:sz w:val="18"/>
                <w:szCs w:val="18"/>
              </w:rPr>
            </w:pPr>
            <w:r w:rsidRPr="00DC34B3">
              <w:rPr>
                <w:color w:val="000000"/>
                <w:sz w:val="18"/>
                <w:szCs w:val="18"/>
              </w:rPr>
              <w:t>862 695,00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C64B9BA"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61C1934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E39BB2C" w14:textId="77777777" w:rsidR="00FF695A" w:rsidRPr="00DC34B3" w:rsidRDefault="00FF695A" w:rsidP="008D67DC">
            <w:pPr>
              <w:jc w:val="center"/>
              <w:rPr>
                <w:sz w:val="18"/>
                <w:szCs w:val="18"/>
              </w:rPr>
            </w:pPr>
            <w:r w:rsidRPr="00DC34B3">
              <w:rPr>
                <w:sz w:val="18"/>
                <w:szCs w:val="18"/>
              </w:rPr>
              <w:t>69</w:t>
            </w:r>
          </w:p>
        </w:tc>
        <w:tc>
          <w:tcPr>
            <w:tcW w:w="5496" w:type="dxa"/>
            <w:tcBorders>
              <w:top w:val="nil"/>
              <w:left w:val="nil"/>
              <w:bottom w:val="single" w:sz="4" w:space="0" w:color="auto"/>
              <w:right w:val="single" w:sz="4" w:space="0" w:color="auto"/>
            </w:tcBorders>
            <w:shd w:val="clear" w:color="auto" w:fill="auto"/>
            <w:vAlign w:val="center"/>
          </w:tcPr>
          <w:p w14:paraId="27CE391D" w14:textId="77777777" w:rsidR="00FF695A" w:rsidRPr="00DC34B3" w:rsidRDefault="00FF695A" w:rsidP="008D67DC">
            <w:pPr>
              <w:rPr>
                <w:sz w:val="18"/>
                <w:szCs w:val="18"/>
              </w:rPr>
            </w:pPr>
            <w:r w:rsidRPr="00DC34B3">
              <w:rPr>
                <w:sz w:val="18"/>
                <w:szCs w:val="18"/>
              </w:rPr>
              <w:t>Пластина для лучевой кости широкая, левая/правая  4отв, 5отв. L- 64 мм, 75 мм.</w:t>
            </w:r>
          </w:p>
        </w:tc>
        <w:tc>
          <w:tcPr>
            <w:tcW w:w="1037" w:type="dxa"/>
            <w:tcBorders>
              <w:top w:val="nil"/>
              <w:left w:val="nil"/>
              <w:bottom w:val="single" w:sz="4" w:space="0" w:color="auto"/>
              <w:right w:val="single" w:sz="4" w:space="0" w:color="auto"/>
            </w:tcBorders>
            <w:shd w:val="clear" w:color="auto" w:fill="auto"/>
            <w:vAlign w:val="center"/>
          </w:tcPr>
          <w:p w14:paraId="2D71D4DE"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3001F7F"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36C4EC42" w14:textId="77777777" w:rsidR="00FF695A" w:rsidRPr="00DC34B3" w:rsidRDefault="00FF695A" w:rsidP="008D67DC">
            <w:pPr>
              <w:jc w:val="center"/>
              <w:rPr>
                <w:color w:val="000000"/>
                <w:sz w:val="18"/>
                <w:szCs w:val="18"/>
              </w:rPr>
            </w:pPr>
            <w:r w:rsidRPr="00DC34B3">
              <w:rPr>
                <w:color w:val="000000"/>
                <w:sz w:val="18"/>
                <w:szCs w:val="18"/>
              </w:rPr>
              <w:t>57 513,00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BA85E65" w14:textId="77777777" w:rsidR="00FF695A" w:rsidRPr="00DC34B3" w:rsidRDefault="00FF695A" w:rsidP="008D67DC">
            <w:pPr>
              <w:jc w:val="center"/>
              <w:rPr>
                <w:color w:val="000000"/>
                <w:sz w:val="18"/>
                <w:szCs w:val="18"/>
              </w:rPr>
            </w:pPr>
            <w:r w:rsidRPr="00DC34B3">
              <w:rPr>
                <w:color w:val="000000"/>
                <w:sz w:val="18"/>
                <w:szCs w:val="18"/>
              </w:rPr>
              <w:t>575 130,00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53A1EEF"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70A39A5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A3C36E7" w14:textId="77777777" w:rsidR="00FF695A" w:rsidRPr="00DC34B3" w:rsidRDefault="00FF695A" w:rsidP="008D67DC">
            <w:pPr>
              <w:jc w:val="center"/>
              <w:rPr>
                <w:sz w:val="18"/>
                <w:szCs w:val="18"/>
              </w:rPr>
            </w:pPr>
            <w:r w:rsidRPr="00DC34B3">
              <w:rPr>
                <w:sz w:val="18"/>
                <w:szCs w:val="18"/>
              </w:rPr>
              <w:t>70</w:t>
            </w:r>
          </w:p>
        </w:tc>
        <w:tc>
          <w:tcPr>
            <w:tcW w:w="5496" w:type="dxa"/>
            <w:tcBorders>
              <w:top w:val="nil"/>
              <w:left w:val="nil"/>
              <w:bottom w:val="single" w:sz="4" w:space="0" w:color="auto"/>
              <w:right w:val="single" w:sz="4" w:space="0" w:color="auto"/>
            </w:tcBorders>
            <w:shd w:val="clear" w:color="auto" w:fill="auto"/>
            <w:vAlign w:val="center"/>
          </w:tcPr>
          <w:p w14:paraId="53131E86" w14:textId="77777777" w:rsidR="00FF695A" w:rsidRPr="00DC34B3" w:rsidRDefault="00FF695A" w:rsidP="008D67DC">
            <w:pPr>
              <w:rPr>
                <w:sz w:val="18"/>
                <w:szCs w:val="18"/>
              </w:rPr>
            </w:pPr>
            <w:r w:rsidRPr="00DC34B3">
              <w:rPr>
                <w:sz w:val="18"/>
                <w:szCs w:val="18"/>
              </w:rPr>
              <w:t xml:space="preserve">Винт 2.4x 12 мм, 14 мм, 16 мм, 18 мм, 20 мм, 22 мм, 24 мм, 26 мм, 28 мм, 30 мм, 36 мм, 40 мм, </w:t>
            </w:r>
          </w:p>
        </w:tc>
        <w:tc>
          <w:tcPr>
            <w:tcW w:w="1037" w:type="dxa"/>
            <w:tcBorders>
              <w:top w:val="nil"/>
              <w:left w:val="nil"/>
              <w:bottom w:val="single" w:sz="4" w:space="0" w:color="auto"/>
              <w:right w:val="single" w:sz="4" w:space="0" w:color="auto"/>
            </w:tcBorders>
            <w:shd w:val="clear" w:color="auto" w:fill="auto"/>
            <w:vAlign w:val="center"/>
          </w:tcPr>
          <w:p w14:paraId="1F86D605"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2CD4168" w14:textId="77777777" w:rsidR="00FF695A" w:rsidRPr="00DC34B3" w:rsidRDefault="00FF695A" w:rsidP="008D67DC">
            <w:pPr>
              <w:jc w:val="center"/>
              <w:rPr>
                <w:sz w:val="18"/>
                <w:szCs w:val="18"/>
              </w:rPr>
            </w:pPr>
            <w:r w:rsidRPr="00DC34B3">
              <w:rPr>
                <w:sz w:val="18"/>
                <w:szCs w:val="18"/>
              </w:rPr>
              <w:t>100</w:t>
            </w:r>
          </w:p>
        </w:tc>
        <w:tc>
          <w:tcPr>
            <w:tcW w:w="1319" w:type="dxa"/>
            <w:tcBorders>
              <w:top w:val="nil"/>
              <w:left w:val="single" w:sz="4" w:space="0" w:color="auto"/>
              <w:bottom w:val="single" w:sz="4" w:space="0" w:color="auto"/>
              <w:right w:val="single" w:sz="4" w:space="0" w:color="auto"/>
            </w:tcBorders>
            <w:shd w:val="clear" w:color="auto" w:fill="auto"/>
            <w:vAlign w:val="center"/>
          </w:tcPr>
          <w:p w14:paraId="6752E01C" w14:textId="77777777" w:rsidR="00FF695A" w:rsidRPr="00DC34B3" w:rsidRDefault="00FF695A" w:rsidP="008D67DC">
            <w:pPr>
              <w:jc w:val="center"/>
              <w:rPr>
                <w:color w:val="000000"/>
                <w:sz w:val="18"/>
                <w:szCs w:val="18"/>
              </w:rPr>
            </w:pPr>
            <w:r w:rsidRPr="00DC34B3">
              <w:rPr>
                <w:color w:val="000000"/>
                <w:sz w:val="18"/>
                <w:szCs w:val="18"/>
              </w:rPr>
              <w:t>14 404,00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16C8E40" w14:textId="77777777" w:rsidR="00FF695A" w:rsidRPr="00DC34B3" w:rsidRDefault="00FF695A" w:rsidP="008D67DC">
            <w:pPr>
              <w:jc w:val="center"/>
              <w:rPr>
                <w:color w:val="000000"/>
                <w:sz w:val="18"/>
                <w:szCs w:val="18"/>
              </w:rPr>
            </w:pPr>
            <w:r w:rsidRPr="00DC34B3">
              <w:rPr>
                <w:color w:val="000000"/>
                <w:sz w:val="18"/>
                <w:szCs w:val="18"/>
              </w:rPr>
              <w:t>1 440 400,00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C9A25A8"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706273" w14:paraId="6C9887B1"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64BC45" w14:textId="77777777" w:rsidR="00FF695A" w:rsidRPr="00DC34B3" w:rsidRDefault="00FF695A" w:rsidP="008D67DC">
            <w:pPr>
              <w:jc w:val="center"/>
              <w:rPr>
                <w:sz w:val="18"/>
                <w:szCs w:val="18"/>
              </w:rPr>
            </w:pPr>
            <w:r w:rsidRPr="00DC34B3">
              <w:rPr>
                <w:sz w:val="18"/>
                <w:szCs w:val="18"/>
              </w:rPr>
              <w:t>71</w:t>
            </w:r>
          </w:p>
        </w:tc>
        <w:tc>
          <w:tcPr>
            <w:tcW w:w="5496" w:type="dxa"/>
            <w:tcBorders>
              <w:top w:val="single" w:sz="4" w:space="0" w:color="auto"/>
              <w:left w:val="nil"/>
              <w:bottom w:val="single" w:sz="4" w:space="0" w:color="auto"/>
              <w:right w:val="single" w:sz="4" w:space="0" w:color="auto"/>
            </w:tcBorders>
            <w:shd w:val="clear" w:color="auto" w:fill="auto"/>
            <w:vAlign w:val="center"/>
          </w:tcPr>
          <w:p w14:paraId="6697739D" w14:textId="77777777" w:rsidR="00FF695A" w:rsidRPr="00DC34B3" w:rsidRDefault="00FF695A" w:rsidP="008D67DC">
            <w:pPr>
              <w:rPr>
                <w:sz w:val="18"/>
                <w:szCs w:val="18"/>
              </w:rPr>
            </w:pPr>
            <w:r w:rsidRPr="00DC34B3">
              <w:rPr>
                <w:sz w:val="18"/>
                <w:szCs w:val="18"/>
              </w:rPr>
              <w:t>Проксимальный канюлированный бедренный стержень, короткий, 9.5, 10, 11 ×200, 230</w:t>
            </w:r>
          </w:p>
        </w:tc>
        <w:tc>
          <w:tcPr>
            <w:tcW w:w="1037" w:type="dxa"/>
            <w:tcBorders>
              <w:top w:val="single" w:sz="4" w:space="0" w:color="auto"/>
              <w:left w:val="nil"/>
              <w:bottom w:val="single" w:sz="4" w:space="0" w:color="auto"/>
              <w:right w:val="single" w:sz="4" w:space="0" w:color="auto"/>
            </w:tcBorders>
            <w:shd w:val="clear" w:color="auto" w:fill="auto"/>
            <w:vAlign w:val="center"/>
          </w:tcPr>
          <w:p w14:paraId="5B3B31FD"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8F99C97" w14:textId="77777777" w:rsidR="00FF695A" w:rsidRPr="00DC34B3" w:rsidRDefault="00FF695A" w:rsidP="008D67DC">
            <w:pPr>
              <w:jc w:val="center"/>
              <w:rPr>
                <w:sz w:val="18"/>
                <w:szCs w:val="18"/>
              </w:rPr>
            </w:pPr>
            <w:r w:rsidRPr="00DC34B3">
              <w:rPr>
                <w:sz w:val="18"/>
                <w:szCs w:val="18"/>
              </w:rPr>
              <w:t>6</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AF912FC" w14:textId="77777777" w:rsidR="00FF695A" w:rsidRPr="00DC34B3" w:rsidRDefault="00FF695A" w:rsidP="008D67DC">
            <w:pPr>
              <w:jc w:val="center"/>
              <w:rPr>
                <w:color w:val="000000"/>
                <w:sz w:val="18"/>
                <w:szCs w:val="18"/>
              </w:rPr>
            </w:pPr>
            <w:r w:rsidRPr="00DC34B3">
              <w:rPr>
                <w:color w:val="000000"/>
                <w:sz w:val="18"/>
                <w:szCs w:val="18"/>
              </w:rPr>
              <w:t>76 398,00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05A4E59" w14:textId="77777777" w:rsidR="00FF695A" w:rsidRPr="00DC34B3" w:rsidRDefault="00FF695A" w:rsidP="008D67DC">
            <w:pPr>
              <w:jc w:val="center"/>
              <w:rPr>
                <w:color w:val="000000"/>
                <w:sz w:val="18"/>
                <w:szCs w:val="18"/>
              </w:rPr>
            </w:pPr>
            <w:r w:rsidRPr="00DC34B3">
              <w:rPr>
                <w:color w:val="000000"/>
                <w:sz w:val="18"/>
                <w:szCs w:val="18"/>
              </w:rPr>
              <w:t>458 388,00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37C8F76"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6945EBBD"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29A8BBC" w14:textId="77777777" w:rsidR="00FF695A" w:rsidRPr="00DC34B3" w:rsidRDefault="00FF695A" w:rsidP="008D67DC">
            <w:pPr>
              <w:jc w:val="center"/>
              <w:rPr>
                <w:sz w:val="18"/>
                <w:szCs w:val="18"/>
              </w:rPr>
            </w:pPr>
            <w:r w:rsidRPr="00DC34B3">
              <w:rPr>
                <w:sz w:val="18"/>
                <w:szCs w:val="18"/>
              </w:rPr>
              <w:t>72</w:t>
            </w:r>
          </w:p>
        </w:tc>
        <w:tc>
          <w:tcPr>
            <w:tcW w:w="5496" w:type="dxa"/>
            <w:tcBorders>
              <w:top w:val="nil"/>
              <w:left w:val="nil"/>
              <w:bottom w:val="single" w:sz="4" w:space="0" w:color="auto"/>
              <w:right w:val="single" w:sz="4" w:space="0" w:color="auto"/>
            </w:tcBorders>
            <w:shd w:val="clear" w:color="auto" w:fill="auto"/>
            <w:vAlign w:val="center"/>
          </w:tcPr>
          <w:p w14:paraId="6DEF7DA4" w14:textId="77777777" w:rsidR="00FF695A" w:rsidRPr="00DC34B3" w:rsidRDefault="00FF695A" w:rsidP="008D67DC">
            <w:pPr>
              <w:rPr>
                <w:sz w:val="18"/>
                <w:szCs w:val="18"/>
              </w:rPr>
            </w:pPr>
            <w:r w:rsidRPr="00DC34B3">
              <w:rPr>
                <w:sz w:val="18"/>
                <w:szCs w:val="18"/>
              </w:rPr>
              <w:t>Фиксационный проксимальный винт</w:t>
            </w:r>
          </w:p>
        </w:tc>
        <w:tc>
          <w:tcPr>
            <w:tcW w:w="1037" w:type="dxa"/>
            <w:tcBorders>
              <w:top w:val="nil"/>
              <w:left w:val="nil"/>
              <w:bottom w:val="single" w:sz="4" w:space="0" w:color="auto"/>
              <w:right w:val="single" w:sz="4" w:space="0" w:color="auto"/>
            </w:tcBorders>
            <w:shd w:val="clear" w:color="auto" w:fill="auto"/>
            <w:vAlign w:val="center"/>
          </w:tcPr>
          <w:p w14:paraId="17B3EE52"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CCA8F6F" w14:textId="77777777" w:rsidR="00FF695A" w:rsidRPr="00DC34B3" w:rsidRDefault="00FF695A" w:rsidP="008D67DC">
            <w:pPr>
              <w:jc w:val="center"/>
              <w:rPr>
                <w:sz w:val="18"/>
                <w:szCs w:val="18"/>
              </w:rPr>
            </w:pPr>
            <w:r w:rsidRPr="00DC34B3">
              <w:rPr>
                <w:sz w:val="18"/>
                <w:szCs w:val="18"/>
              </w:rPr>
              <w:t>6</w:t>
            </w:r>
          </w:p>
        </w:tc>
        <w:tc>
          <w:tcPr>
            <w:tcW w:w="1319" w:type="dxa"/>
            <w:tcBorders>
              <w:top w:val="nil"/>
              <w:left w:val="single" w:sz="4" w:space="0" w:color="auto"/>
              <w:bottom w:val="single" w:sz="4" w:space="0" w:color="auto"/>
              <w:right w:val="single" w:sz="4" w:space="0" w:color="auto"/>
            </w:tcBorders>
            <w:shd w:val="clear" w:color="auto" w:fill="auto"/>
            <w:vAlign w:val="center"/>
          </w:tcPr>
          <w:p w14:paraId="31ED98C0" w14:textId="77777777" w:rsidR="00FF695A" w:rsidRPr="00DC34B3" w:rsidRDefault="00FF695A" w:rsidP="008D67DC">
            <w:pPr>
              <w:jc w:val="center"/>
              <w:rPr>
                <w:color w:val="000000"/>
                <w:sz w:val="18"/>
                <w:szCs w:val="18"/>
              </w:rPr>
            </w:pPr>
            <w:r w:rsidRPr="00DC34B3">
              <w:rPr>
                <w:color w:val="000000"/>
                <w:sz w:val="18"/>
                <w:szCs w:val="18"/>
              </w:rPr>
              <w:t>9 269,00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309C84F" w14:textId="77777777" w:rsidR="00FF695A" w:rsidRPr="00DC34B3" w:rsidRDefault="00FF695A" w:rsidP="008D67DC">
            <w:pPr>
              <w:jc w:val="center"/>
              <w:rPr>
                <w:color w:val="000000"/>
                <w:sz w:val="18"/>
                <w:szCs w:val="18"/>
              </w:rPr>
            </w:pPr>
            <w:r w:rsidRPr="00DC34B3">
              <w:rPr>
                <w:color w:val="000000"/>
                <w:sz w:val="18"/>
                <w:szCs w:val="18"/>
              </w:rPr>
              <w:t>55 614,00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95627E9"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2CDA7EE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A719730" w14:textId="77777777" w:rsidR="00FF695A" w:rsidRPr="00DC34B3" w:rsidRDefault="00FF695A" w:rsidP="008D67DC">
            <w:pPr>
              <w:jc w:val="center"/>
              <w:rPr>
                <w:sz w:val="18"/>
                <w:szCs w:val="18"/>
              </w:rPr>
            </w:pPr>
            <w:r w:rsidRPr="00DC34B3">
              <w:rPr>
                <w:sz w:val="18"/>
                <w:szCs w:val="18"/>
              </w:rPr>
              <w:t>73</w:t>
            </w:r>
          </w:p>
        </w:tc>
        <w:tc>
          <w:tcPr>
            <w:tcW w:w="5496" w:type="dxa"/>
            <w:tcBorders>
              <w:top w:val="nil"/>
              <w:left w:val="nil"/>
              <w:bottom w:val="single" w:sz="4" w:space="0" w:color="auto"/>
              <w:right w:val="single" w:sz="4" w:space="0" w:color="auto"/>
            </w:tcBorders>
            <w:shd w:val="clear" w:color="auto" w:fill="auto"/>
            <w:vAlign w:val="center"/>
          </w:tcPr>
          <w:p w14:paraId="32C1EB00" w14:textId="77777777" w:rsidR="00FF695A" w:rsidRPr="00DC34B3" w:rsidRDefault="00FF695A" w:rsidP="008D67DC">
            <w:pPr>
              <w:rPr>
                <w:sz w:val="18"/>
                <w:szCs w:val="18"/>
              </w:rPr>
            </w:pPr>
            <w:r w:rsidRPr="00DC34B3">
              <w:rPr>
                <w:sz w:val="18"/>
                <w:szCs w:val="18"/>
              </w:rPr>
              <w:t>Блокирующий винт 5 х 40мм.</w:t>
            </w:r>
          </w:p>
        </w:tc>
        <w:tc>
          <w:tcPr>
            <w:tcW w:w="1037" w:type="dxa"/>
            <w:tcBorders>
              <w:top w:val="nil"/>
              <w:left w:val="nil"/>
              <w:bottom w:val="single" w:sz="4" w:space="0" w:color="auto"/>
              <w:right w:val="single" w:sz="4" w:space="0" w:color="auto"/>
            </w:tcBorders>
            <w:shd w:val="clear" w:color="auto" w:fill="auto"/>
            <w:vAlign w:val="center"/>
          </w:tcPr>
          <w:p w14:paraId="54611B51"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C61D4BC" w14:textId="77777777" w:rsidR="00FF695A" w:rsidRPr="00DC34B3" w:rsidRDefault="00FF695A" w:rsidP="008D67DC">
            <w:pPr>
              <w:jc w:val="center"/>
              <w:rPr>
                <w:sz w:val="18"/>
                <w:szCs w:val="18"/>
              </w:rPr>
            </w:pPr>
            <w:r w:rsidRPr="00DC34B3">
              <w:rPr>
                <w:sz w:val="18"/>
                <w:szCs w:val="18"/>
              </w:rPr>
              <w:t>6</w:t>
            </w:r>
          </w:p>
        </w:tc>
        <w:tc>
          <w:tcPr>
            <w:tcW w:w="1319" w:type="dxa"/>
            <w:tcBorders>
              <w:top w:val="nil"/>
              <w:left w:val="single" w:sz="4" w:space="0" w:color="auto"/>
              <w:bottom w:val="single" w:sz="4" w:space="0" w:color="auto"/>
              <w:right w:val="single" w:sz="4" w:space="0" w:color="auto"/>
            </w:tcBorders>
            <w:shd w:val="clear" w:color="auto" w:fill="auto"/>
            <w:vAlign w:val="center"/>
          </w:tcPr>
          <w:p w14:paraId="402AEFC3" w14:textId="77777777" w:rsidR="00FF695A" w:rsidRPr="00DC34B3" w:rsidRDefault="00FF695A" w:rsidP="008D67DC">
            <w:pPr>
              <w:jc w:val="center"/>
              <w:rPr>
                <w:color w:val="000000"/>
                <w:sz w:val="18"/>
                <w:szCs w:val="18"/>
              </w:rPr>
            </w:pPr>
            <w:r w:rsidRPr="00DC34B3">
              <w:rPr>
                <w:color w:val="000000"/>
                <w:sz w:val="18"/>
                <w:szCs w:val="18"/>
              </w:rPr>
              <w:t>5 618,00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A3CDFE9" w14:textId="77777777" w:rsidR="00FF695A" w:rsidRPr="00DC34B3" w:rsidRDefault="00FF695A" w:rsidP="008D67DC">
            <w:pPr>
              <w:jc w:val="center"/>
              <w:rPr>
                <w:color w:val="000000"/>
                <w:sz w:val="18"/>
                <w:szCs w:val="18"/>
              </w:rPr>
            </w:pPr>
            <w:r w:rsidRPr="00DC34B3">
              <w:rPr>
                <w:color w:val="000000"/>
                <w:sz w:val="18"/>
                <w:szCs w:val="18"/>
              </w:rPr>
              <w:t>33 708,00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C66BFD8"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147FE3B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5438862" w14:textId="77777777" w:rsidR="00FF695A" w:rsidRPr="00DC34B3" w:rsidRDefault="00FF695A" w:rsidP="008D67DC">
            <w:pPr>
              <w:jc w:val="center"/>
              <w:rPr>
                <w:sz w:val="18"/>
                <w:szCs w:val="18"/>
              </w:rPr>
            </w:pPr>
            <w:r w:rsidRPr="00DC34B3">
              <w:rPr>
                <w:sz w:val="18"/>
                <w:szCs w:val="18"/>
              </w:rPr>
              <w:t>74</w:t>
            </w:r>
          </w:p>
        </w:tc>
        <w:tc>
          <w:tcPr>
            <w:tcW w:w="5496" w:type="dxa"/>
            <w:tcBorders>
              <w:top w:val="nil"/>
              <w:left w:val="nil"/>
              <w:bottom w:val="single" w:sz="4" w:space="0" w:color="auto"/>
              <w:right w:val="single" w:sz="4" w:space="0" w:color="auto"/>
            </w:tcBorders>
            <w:shd w:val="clear" w:color="auto" w:fill="auto"/>
            <w:vAlign w:val="center"/>
          </w:tcPr>
          <w:p w14:paraId="1AD40C58" w14:textId="77777777" w:rsidR="00FF695A" w:rsidRPr="00DC34B3" w:rsidRDefault="00FF695A" w:rsidP="008D67DC">
            <w:pPr>
              <w:rPr>
                <w:sz w:val="18"/>
                <w:szCs w:val="18"/>
              </w:rPr>
            </w:pPr>
            <w:r w:rsidRPr="00DC34B3">
              <w:rPr>
                <w:sz w:val="18"/>
                <w:szCs w:val="18"/>
              </w:rPr>
              <w:t>Винт шеечный, канюлированный 10,5 х 80, 85, 90, 95, 100, 105, 110, 115, 120</w:t>
            </w:r>
          </w:p>
        </w:tc>
        <w:tc>
          <w:tcPr>
            <w:tcW w:w="1037" w:type="dxa"/>
            <w:tcBorders>
              <w:top w:val="nil"/>
              <w:left w:val="nil"/>
              <w:bottom w:val="single" w:sz="4" w:space="0" w:color="auto"/>
              <w:right w:val="single" w:sz="4" w:space="0" w:color="auto"/>
            </w:tcBorders>
            <w:shd w:val="clear" w:color="auto" w:fill="auto"/>
            <w:vAlign w:val="center"/>
          </w:tcPr>
          <w:p w14:paraId="53EA3F4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C8B0A58" w14:textId="77777777" w:rsidR="00FF695A" w:rsidRPr="00DC34B3" w:rsidRDefault="00FF695A" w:rsidP="008D67DC">
            <w:pPr>
              <w:jc w:val="center"/>
              <w:rPr>
                <w:sz w:val="18"/>
                <w:szCs w:val="18"/>
              </w:rPr>
            </w:pPr>
            <w:r w:rsidRPr="00DC34B3">
              <w:rPr>
                <w:sz w:val="18"/>
                <w:szCs w:val="18"/>
              </w:rPr>
              <w:t>6</w:t>
            </w:r>
          </w:p>
        </w:tc>
        <w:tc>
          <w:tcPr>
            <w:tcW w:w="1319" w:type="dxa"/>
            <w:tcBorders>
              <w:top w:val="nil"/>
              <w:left w:val="single" w:sz="4" w:space="0" w:color="auto"/>
              <w:bottom w:val="single" w:sz="4" w:space="0" w:color="auto"/>
              <w:right w:val="single" w:sz="4" w:space="0" w:color="auto"/>
            </w:tcBorders>
            <w:shd w:val="clear" w:color="auto" w:fill="auto"/>
            <w:vAlign w:val="center"/>
          </w:tcPr>
          <w:p w14:paraId="5D18B399" w14:textId="77777777" w:rsidR="00FF695A" w:rsidRPr="00DC34B3" w:rsidRDefault="00FF695A" w:rsidP="008D67DC">
            <w:pPr>
              <w:jc w:val="center"/>
              <w:rPr>
                <w:color w:val="000000"/>
                <w:sz w:val="18"/>
                <w:szCs w:val="18"/>
              </w:rPr>
            </w:pPr>
            <w:r w:rsidRPr="00DC34B3">
              <w:rPr>
                <w:color w:val="000000"/>
                <w:sz w:val="18"/>
                <w:szCs w:val="18"/>
              </w:rPr>
              <w:t>33 715,00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7AEE86D" w14:textId="77777777" w:rsidR="00FF695A" w:rsidRPr="00DC34B3" w:rsidRDefault="00FF695A" w:rsidP="008D67DC">
            <w:pPr>
              <w:jc w:val="center"/>
              <w:rPr>
                <w:color w:val="000000"/>
                <w:sz w:val="18"/>
                <w:szCs w:val="18"/>
              </w:rPr>
            </w:pPr>
            <w:r w:rsidRPr="00DC34B3">
              <w:rPr>
                <w:color w:val="000000"/>
                <w:sz w:val="18"/>
                <w:szCs w:val="18"/>
              </w:rPr>
              <w:t>202 290,00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C174A08"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«А-37» г. Алматы, ул. Казыбек Тауасарулы, 24</w:t>
            </w:r>
          </w:p>
        </w:tc>
      </w:tr>
      <w:tr w:rsidR="00FF695A" w:rsidRPr="00706273" w14:paraId="6805DE01"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505A13" w14:textId="77777777" w:rsidR="00FF695A" w:rsidRPr="00DC34B3" w:rsidRDefault="00FF695A" w:rsidP="008D67DC">
            <w:pPr>
              <w:jc w:val="center"/>
              <w:rPr>
                <w:sz w:val="18"/>
                <w:szCs w:val="18"/>
              </w:rPr>
            </w:pPr>
            <w:r w:rsidRPr="00DC34B3">
              <w:rPr>
                <w:sz w:val="18"/>
                <w:szCs w:val="18"/>
              </w:rPr>
              <w:t>75</w:t>
            </w:r>
          </w:p>
        </w:tc>
        <w:tc>
          <w:tcPr>
            <w:tcW w:w="5496" w:type="dxa"/>
            <w:tcBorders>
              <w:top w:val="single" w:sz="4" w:space="0" w:color="auto"/>
              <w:left w:val="nil"/>
              <w:bottom w:val="single" w:sz="4" w:space="0" w:color="auto"/>
              <w:right w:val="single" w:sz="4" w:space="0" w:color="auto"/>
            </w:tcBorders>
            <w:shd w:val="clear" w:color="auto" w:fill="auto"/>
            <w:vAlign w:val="center"/>
          </w:tcPr>
          <w:p w14:paraId="6A9C35E9" w14:textId="77777777" w:rsidR="00FF695A" w:rsidRPr="00DC34B3" w:rsidRDefault="00FF695A" w:rsidP="008D67DC">
            <w:pPr>
              <w:rPr>
                <w:sz w:val="18"/>
                <w:szCs w:val="18"/>
              </w:rPr>
            </w:pPr>
            <w:r w:rsidRPr="00DC34B3">
              <w:rPr>
                <w:sz w:val="18"/>
                <w:szCs w:val="18"/>
              </w:rPr>
              <w:t xml:space="preserve">Бедренный стержень </w:t>
            </w:r>
          </w:p>
        </w:tc>
        <w:tc>
          <w:tcPr>
            <w:tcW w:w="1037" w:type="dxa"/>
            <w:tcBorders>
              <w:top w:val="single" w:sz="4" w:space="0" w:color="auto"/>
              <w:left w:val="nil"/>
              <w:bottom w:val="single" w:sz="4" w:space="0" w:color="auto"/>
              <w:right w:val="single" w:sz="4" w:space="0" w:color="auto"/>
            </w:tcBorders>
            <w:shd w:val="clear" w:color="auto" w:fill="auto"/>
            <w:vAlign w:val="center"/>
          </w:tcPr>
          <w:p w14:paraId="05CD0F87"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6D96664" w14:textId="77777777" w:rsidR="00FF695A" w:rsidRPr="00DC34B3" w:rsidRDefault="00FF695A" w:rsidP="008D67DC">
            <w:pPr>
              <w:jc w:val="center"/>
              <w:rPr>
                <w:sz w:val="18"/>
                <w:szCs w:val="18"/>
              </w:rPr>
            </w:pPr>
            <w:r w:rsidRPr="00DC34B3">
              <w:rPr>
                <w:sz w:val="18"/>
                <w:szCs w:val="18"/>
              </w:rPr>
              <w:t>6</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D39D494" w14:textId="77777777" w:rsidR="00FF695A" w:rsidRPr="00DC34B3" w:rsidRDefault="00FF695A" w:rsidP="008D67DC">
            <w:pPr>
              <w:jc w:val="center"/>
              <w:rPr>
                <w:color w:val="000000"/>
                <w:sz w:val="18"/>
                <w:szCs w:val="18"/>
              </w:rPr>
            </w:pPr>
            <w:r w:rsidRPr="00DC34B3">
              <w:rPr>
                <w:sz w:val="18"/>
                <w:szCs w:val="18"/>
              </w:rPr>
              <w:t>107 980,00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E9D3232" w14:textId="77777777" w:rsidR="00FF695A" w:rsidRPr="00DC34B3" w:rsidRDefault="00FF695A" w:rsidP="008D67DC">
            <w:pPr>
              <w:jc w:val="center"/>
              <w:rPr>
                <w:color w:val="000000"/>
                <w:sz w:val="18"/>
                <w:szCs w:val="18"/>
              </w:rPr>
            </w:pPr>
            <w:r w:rsidRPr="00DC34B3">
              <w:rPr>
                <w:color w:val="000000"/>
                <w:sz w:val="18"/>
                <w:szCs w:val="18"/>
              </w:rPr>
              <w:t>647 880,00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F9B6887"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Kaz</w:t>
            </w:r>
            <w:r w:rsidRPr="00DC34B3">
              <w:rPr>
                <w:sz w:val="18"/>
                <w:szCs w:val="18"/>
              </w:rPr>
              <w:t>-</w:t>
            </w:r>
            <w:r w:rsidRPr="00DC34B3">
              <w:rPr>
                <w:sz w:val="18"/>
                <w:szCs w:val="18"/>
                <w:lang w:val="en-US"/>
              </w:rPr>
              <w:t>Pharm</w:t>
            </w:r>
            <w:r w:rsidRPr="00DC34B3">
              <w:rPr>
                <w:sz w:val="18"/>
                <w:szCs w:val="18"/>
              </w:rPr>
              <w:t xml:space="preserve">», г. Астана, ул. 38, 27/10  </w:t>
            </w:r>
          </w:p>
        </w:tc>
      </w:tr>
      <w:tr w:rsidR="00FF695A" w:rsidRPr="00706273" w14:paraId="56A103C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422B9D5" w14:textId="77777777" w:rsidR="00FF695A" w:rsidRPr="00DC34B3" w:rsidRDefault="00FF695A" w:rsidP="008D67DC">
            <w:pPr>
              <w:jc w:val="center"/>
              <w:rPr>
                <w:sz w:val="18"/>
                <w:szCs w:val="18"/>
              </w:rPr>
            </w:pPr>
            <w:r w:rsidRPr="00DC34B3">
              <w:rPr>
                <w:sz w:val="18"/>
                <w:szCs w:val="18"/>
              </w:rPr>
              <w:t>76</w:t>
            </w:r>
          </w:p>
        </w:tc>
        <w:tc>
          <w:tcPr>
            <w:tcW w:w="5496" w:type="dxa"/>
            <w:tcBorders>
              <w:top w:val="nil"/>
              <w:left w:val="nil"/>
              <w:bottom w:val="single" w:sz="4" w:space="0" w:color="auto"/>
              <w:right w:val="single" w:sz="4" w:space="0" w:color="auto"/>
            </w:tcBorders>
            <w:shd w:val="clear" w:color="auto" w:fill="auto"/>
            <w:vAlign w:val="center"/>
          </w:tcPr>
          <w:p w14:paraId="034008AF" w14:textId="77777777" w:rsidR="00FF695A" w:rsidRPr="00DC34B3" w:rsidRDefault="00FF695A" w:rsidP="008D67DC">
            <w:pPr>
              <w:rPr>
                <w:sz w:val="18"/>
                <w:szCs w:val="18"/>
              </w:rPr>
            </w:pPr>
            <w:r w:rsidRPr="00DC34B3">
              <w:rPr>
                <w:sz w:val="18"/>
                <w:szCs w:val="18"/>
              </w:rPr>
              <w:t xml:space="preserve">Винт заглушка бедренная </w:t>
            </w:r>
          </w:p>
        </w:tc>
        <w:tc>
          <w:tcPr>
            <w:tcW w:w="1037" w:type="dxa"/>
            <w:tcBorders>
              <w:top w:val="nil"/>
              <w:left w:val="nil"/>
              <w:bottom w:val="single" w:sz="4" w:space="0" w:color="auto"/>
              <w:right w:val="single" w:sz="4" w:space="0" w:color="auto"/>
            </w:tcBorders>
            <w:shd w:val="clear" w:color="auto" w:fill="auto"/>
            <w:vAlign w:val="center"/>
          </w:tcPr>
          <w:p w14:paraId="4A99CF0E"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9A92FBF" w14:textId="77777777" w:rsidR="00FF695A" w:rsidRPr="00DC34B3" w:rsidRDefault="00FF695A" w:rsidP="008D67DC">
            <w:pPr>
              <w:jc w:val="center"/>
              <w:rPr>
                <w:sz w:val="18"/>
                <w:szCs w:val="18"/>
              </w:rPr>
            </w:pPr>
            <w:r w:rsidRPr="00DC34B3">
              <w:rPr>
                <w:sz w:val="18"/>
                <w:szCs w:val="18"/>
              </w:rPr>
              <w:t>6</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A996CD5" w14:textId="77777777" w:rsidR="00FF695A" w:rsidRPr="00DC34B3" w:rsidRDefault="00FF695A" w:rsidP="008D67DC">
            <w:pPr>
              <w:jc w:val="center"/>
              <w:rPr>
                <w:color w:val="000000"/>
                <w:sz w:val="18"/>
                <w:szCs w:val="18"/>
              </w:rPr>
            </w:pPr>
            <w:r w:rsidRPr="00DC34B3">
              <w:rPr>
                <w:sz w:val="18"/>
                <w:szCs w:val="18"/>
              </w:rPr>
              <w:t>6 980,00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AF0F4EE" w14:textId="77777777" w:rsidR="00FF695A" w:rsidRPr="00DC34B3" w:rsidRDefault="00FF695A" w:rsidP="008D67DC">
            <w:pPr>
              <w:jc w:val="center"/>
              <w:rPr>
                <w:color w:val="000000"/>
                <w:sz w:val="18"/>
                <w:szCs w:val="18"/>
              </w:rPr>
            </w:pPr>
            <w:r w:rsidRPr="00DC34B3">
              <w:rPr>
                <w:color w:val="000000"/>
                <w:sz w:val="18"/>
                <w:szCs w:val="18"/>
              </w:rPr>
              <w:t>41 880,00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8F12839"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Kaz</w:t>
            </w:r>
            <w:r w:rsidRPr="00DC34B3">
              <w:rPr>
                <w:sz w:val="18"/>
                <w:szCs w:val="18"/>
              </w:rPr>
              <w:t>-</w:t>
            </w:r>
            <w:r w:rsidRPr="00DC34B3">
              <w:rPr>
                <w:sz w:val="18"/>
                <w:szCs w:val="18"/>
                <w:lang w:val="en-US"/>
              </w:rPr>
              <w:t>Pharm</w:t>
            </w:r>
            <w:r w:rsidRPr="00DC34B3">
              <w:rPr>
                <w:sz w:val="18"/>
                <w:szCs w:val="18"/>
              </w:rPr>
              <w:t xml:space="preserve">», г. Астана, ул. 38, 27/10  </w:t>
            </w:r>
          </w:p>
        </w:tc>
      </w:tr>
      <w:tr w:rsidR="00FF695A" w:rsidRPr="00706273" w14:paraId="2D0F9AB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A1AA083" w14:textId="77777777" w:rsidR="00FF695A" w:rsidRPr="00DC34B3" w:rsidRDefault="00FF695A" w:rsidP="008D67DC">
            <w:pPr>
              <w:jc w:val="center"/>
              <w:rPr>
                <w:sz w:val="18"/>
                <w:szCs w:val="18"/>
              </w:rPr>
            </w:pPr>
            <w:r w:rsidRPr="00DC34B3">
              <w:rPr>
                <w:sz w:val="18"/>
                <w:szCs w:val="18"/>
              </w:rPr>
              <w:t>77</w:t>
            </w:r>
          </w:p>
        </w:tc>
        <w:tc>
          <w:tcPr>
            <w:tcW w:w="5496" w:type="dxa"/>
            <w:tcBorders>
              <w:top w:val="nil"/>
              <w:left w:val="nil"/>
              <w:bottom w:val="single" w:sz="4" w:space="0" w:color="auto"/>
              <w:right w:val="single" w:sz="4" w:space="0" w:color="auto"/>
            </w:tcBorders>
            <w:shd w:val="clear" w:color="auto" w:fill="auto"/>
            <w:vAlign w:val="center"/>
          </w:tcPr>
          <w:p w14:paraId="6A8CBCC5" w14:textId="77777777" w:rsidR="00FF695A" w:rsidRPr="00DC34B3" w:rsidRDefault="00FF695A" w:rsidP="008D67DC">
            <w:pPr>
              <w:rPr>
                <w:sz w:val="18"/>
                <w:szCs w:val="18"/>
              </w:rPr>
            </w:pPr>
            <w:r w:rsidRPr="00DC34B3">
              <w:rPr>
                <w:sz w:val="18"/>
                <w:szCs w:val="18"/>
              </w:rPr>
              <w:t>Винт для блокировки бедренный Диаметр 4.9 мм Длина 40 мм</w:t>
            </w:r>
          </w:p>
        </w:tc>
        <w:tc>
          <w:tcPr>
            <w:tcW w:w="1037" w:type="dxa"/>
            <w:tcBorders>
              <w:top w:val="nil"/>
              <w:left w:val="nil"/>
              <w:bottom w:val="single" w:sz="4" w:space="0" w:color="auto"/>
              <w:right w:val="single" w:sz="4" w:space="0" w:color="auto"/>
            </w:tcBorders>
            <w:shd w:val="clear" w:color="auto" w:fill="auto"/>
            <w:vAlign w:val="center"/>
          </w:tcPr>
          <w:p w14:paraId="3432C315"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A72DD97" w14:textId="77777777" w:rsidR="00FF695A" w:rsidRPr="00DC34B3" w:rsidRDefault="00FF695A" w:rsidP="008D67DC">
            <w:pPr>
              <w:jc w:val="center"/>
              <w:rPr>
                <w:sz w:val="18"/>
                <w:szCs w:val="18"/>
              </w:rPr>
            </w:pPr>
            <w:r w:rsidRPr="00DC34B3">
              <w:rPr>
                <w:sz w:val="18"/>
                <w:szCs w:val="18"/>
              </w:rPr>
              <w:t>6</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3AB9EFB" w14:textId="77777777" w:rsidR="00FF695A" w:rsidRPr="00DC34B3" w:rsidRDefault="00FF695A" w:rsidP="008D67DC">
            <w:pPr>
              <w:jc w:val="center"/>
              <w:rPr>
                <w:color w:val="000000"/>
                <w:sz w:val="18"/>
                <w:szCs w:val="18"/>
              </w:rPr>
            </w:pPr>
            <w:r w:rsidRPr="00DC34B3">
              <w:rPr>
                <w:sz w:val="18"/>
                <w:szCs w:val="18"/>
              </w:rPr>
              <w:t>6 980,00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9FED4B5" w14:textId="77777777" w:rsidR="00FF695A" w:rsidRPr="00DC34B3" w:rsidRDefault="00FF695A" w:rsidP="008D67DC">
            <w:pPr>
              <w:jc w:val="center"/>
              <w:rPr>
                <w:color w:val="000000"/>
                <w:sz w:val="18"/>
                <w:szCs w:val="18"/>
              </w:rPr>
            </w:pPr>
            <w:r w:rsidRPr="00DC34B3">
              <w:rPr>
                <w:color w:val="000000"/>
                <w:sz w:val="18"/>
                <w:szCs w:val="18"/>
              </w:rPr>
              <w:t>41 880,00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032EF35"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Kaz</w:t>
            </w:r>
            <w:r w:rsidRPr="00DC34B3">
              <w:rPr>
                <w:sz w:val="18"/>
                <w:szCs w:val="18"/>
              </w:rPr>
              <w:t>-</w:t>
            </w:r>
            <w:r w:rsidRPr="00DC34B3">
              <w:rPr>
                <w:sz w:val="18"/>
                <w:szCs w:val="18"/>
                <w:lang w:val="en-US"/>
              </w:rPr>
              <w:t>Pharm</w:t>
            </w:r>
            <w:r w:rsidRPr="00DC34B3">
              <w:rPr>
                <w:sz w:val="18"/>
                <w:szCs w:val="18"/>
              </w:rPr>
              <w:t xml:space="preserve">», г. Астана, ул. 38, 27/10  </w:t>
            </w:r>
          </w:p>
        </w:tc>
      </w:tr>
      <w:tr w:rsidR="00FF695A" w:rsidRPr="00706273" w14:paraId="08450C9F"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AF7636" w14:textId="77777777" w:rsidR="00FF695A" w:rsidRPr="00DC34B3" w:rsidRDefault="00FF695A" w:rsidP="008D67DC">
            <w:pPr>
              <w:jc w:val="center"/>
              <w:rPr>
                <w:sz w:val="18"/>
                <w:szCs w:val="18"/>
              </w:rPr>
            </w:pPr>
            <w:r w:rsidRPr="00DC34B3">
              <w:rPr>
                <w:sz w:val="18"/>
                <w:szCs w:val="18"/>
              </w:rPr>
              <w:lastRenderedPageBreak/>
              <w:t>79</w:t>
            </w:r>
          </w:p>
        </w:tc>
        <w:tc>
          <w:tcPr>
            <w:tcW w:w="5496" w:type="dxa"/>
            <w:tcBorders>
              <w:top w:val="single" w:sz="4" w:space="0" w:color="auto"/>
              <w:left w:val="nil"/>
              <w:bottom w:val="single" w:sz="4" w:space="0" w:color="auto"/>
              <w:right w:val="single" w:sz="4" w:space="0" w:color="auto"/>
            </w:tcBorders>
            <w:shd w:val="clear" w:color="auto" w:fill="auto"/>
            <w:vAlign w:val="center"/>
          </w:tcPr>
          <w:p w14:paraId="4856C8A3" w14:textId="77777777" w:rsidR="00FF695A" w:rsidRPr="00DC34B3" w:rsidRDefault="00FF695A" w:rsidP="008D67DC">
            <w:pPr>
              <w:rPr>
                <w:sz w:val="18"/>
                <w:szCs w:val="18"/>
              </w:rPr>
            </w:pPr>
            <w:r w:rsidRPr="00DC34B3">
              <w:rPr>
                <w:sz w:val="18"/>
                <w:szCs w:val="18"/>
              </w:rPr>
              <w:t>Пластинка Лучевой/локтевой кости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445BF8F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76A2CB1" w14:textId="77777777" w:rsidR="00FF695A" w:rsidRPr="00DC34B3" w:rsidRDefault="00FF695A" w:rsidP="008D67DC">
            <w:pPr>
              <w:jc w:val="center"/>
              <w:rPr>
                <w:sz w:val="18"/>
                <w:szCs w:val="18"/>
              </w:rPr>
            </w:pPr>
            <w:r w:rsidRPr="00DC34B3">
              <w:rPr>
                <w:sz w:val="18"/>
                <w:szCs w:val="18"/>
              </w:rPr>
              <w:t>4</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5F412E6F" w14:textId="77777777" w:rsidR="00FF695A" w:rsidRPr="00DC34B3" w:rsidRDefault="00FF695A" w:rsidP="008D67DC">
            <w:pPr>
              <w:jc w:val="center"/>
              <w:rPr>
                <w:color w:val="000000"/>
                <w:sz w:val="18"/>
                <w:szCs w:val="18"/>
              </w:rPr>
            </w:pPr>
            <w:r w:rsidRPr="00DC34B3">
              <w:rPr>
                <w:color w:val="000000"/>
                <w:sz w:val="18"/>
                <w:szCs w:val="18"/>
              </w:rPr>
              <w:t>43 495,00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29F31A3" w14:textId="77777777" w:rsidR="00FF695A" w:rsidRPr="00DC34B3" w:rsidRDefault="00FF695A" w:rsidP="008D67DC">
            <w:pPr>
              <w:jc w:val="center"/>
              <w:rPr>
                <w:color w:val="000000"/>
                <w:sz w:val="18"/>
                <w:szCs w:val="18"/>
              </w:rPr>
            </w:pPr>
            <w:r w:rsidRPr="00DC34B3">
              <w:rPr>
                <w:color w:val="000000"/>
                <w:sz w:val="18"/>
                <w:szCs w:val="18"/>
              </w:rPr>
              <w:t>173 980,00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04027D7"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«Best Equip»,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Желтоксан, 111А, оф. 6</w:t>
            </w:r>
          </w:p>
        </w:tc>
      </w:tr>
      <w:tr w:rsidR="00FF695A" w:rsidRPr="00706273" w14:paraId="29154D0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C01D500" w14:textId="77777777" w:rsidR="00FF695A" w:rsidRPr="00DC34B3" w:rsidRDefault="00FF695A" w:rsidP="008D67DC">
            <w:pPr>
              <w:jc w:val="center"/>
              <w:rPr>
                <w:sz w:val="18"/>
                <w:szCs w:val="18"/>
              </w:rPr>
            </w:pPr>
            <w:r w:rsidRPr="00DC34B3">
              <w:rPr>
                <w:sz w:val="18"/>
                <w:szCs w:val="18"/>
              </w:rPr>
              <w:t>80</w:t>
            </w:r>
          </w:p>
        </w:tc>
        <w:tc>
          <w:tcPr>
            <w:tcW w:w="5496" w:type="dxa"/>
            <w:tcBorders>
              <w:top w:val="nil"/>
              <w:left w:val="nil"/>
              <w:bottom w:val="single" w:sz="4" w:space="0" w:color="auto"/>
              <w:right w:val="single" w:sz="4" w:space="0" w:color="auto"/>
            </w:tcBorders>
            <w:shd w:val="clear" w:color="auto" w:fill="auto"/>
            <w:vAlign w:val="center"/>
          </w:tcPr>
          <w:p w14:paraId="4D554567" w14:textId="77777777" w:rsidR="00FF695A" w:rsidRPr="00DC34B3" w:rsidRDefault="00FF695A" w:rsidP="008D67DC">
            <w:pPr>
              <w:rPr>
                <w:sz w:val="18"/>
                <w:szCs w:val="18"/>
              </w:rPr>
            </w:pPr>
            <w:r w:rsidRPr="00DC34B3">
              <w:rPr>
                <w:sz w:val="18"/>
                <w:szCs w:val="18"/>
              </w:rPr>
              <w:t>Кортикальный винт 3.5 мм</w:t>
            </w:r>
          </w:p>
        </w:tc>
        <w:tc>
          <w:tcPr>
            <w:tcW w:w="1037" w:type="dxa"/>
            <w:tcBorders>
              <w:top w:val="nil"/>
              <w:left w:val="nil"/>
              <w:bottom w:val="single" w:sz="4" w:space="0" w:color="auto"/>
              <w:right w:val="single" w:sz="4" w:space="0" w:color="auto"/>
            </w:tcBorders>
            <w:shd w:val="clear" w:color="auto" w:fill="auto"/>
            <w:vAlign w:val="center"/>
          </w:tcPr>
          <w:p w14:paraId="5B54698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061CD44"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530C8663" w14:textId="77777777" w:rsidR="00FF695A" w:rsidRPr="00DC34B3" w:rsidRDefault="00FF695A" w:rsidP="008D67DC">
            <w:pPr>
              <w:jc w:val="center"/>
              <w:rPr>
                <w:color w:val="000000"/>
                <w:sz w:val="18"/>
                <w:szCs w:val="18"/>
              </w:rPr>
            </w:pPr>
            <w:r w:rsidRPr="00DC34B3">
              <w:rPr>
                <w:color w:val="000000"/>
                <w:sz w:val="18"/>
                <w:szCs w:val="18"/>
              </w:rPr>
              <w:t>3 795,00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28C7841" w14:textId="77777777" w:rsidR="00FF695A" w:rsidRPr="00DC34B3" w:rsidRDefault="00FF695A" w:rsidP="008D67DC">
            <w:pPr>
              <w:jc w:val="center"/>
              <w:rPr>
                <w:color w:val="000000"/>
                <w:sz w:val="18"/>
                <w:szCs w:val="18"/>
              </w:rPr>
            </w:pPr>
            <w:r w:rsidRPr="00DC34B3">
              <w:rPr>
                <w:color w:val="000000"/>
                <w:sz w:val="18"/>
                <w:szCs w:val="18"/>
              </w:rPr>
              <w:t>75 900,00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1EE2BDC"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«Best Equip»,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Желтоксан, 111А, оф. 6</w:t>
            </w:r>
          </w:p>
        </w:tc>
      </w:tr>
      <w:tr w:rsidR="00FF695A" w:rsidRPr="00706273" w14:paraId="614078EA"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1389834" w14:textId="77777777" w:rsidR="00FF695A" w:rsidRPr="00DC34B3" w:rsidRDefault="00FF695A" w:rsidP="008D67DC">
            <w:pPr>
              <w:jc w:val="center"/>
              <w:rPr>
                <w:sz w:val="18"/>
                <w:szCs w:val="18"/>
              </w:rPr>
            </w:pPr>
            <w:r w:rsidRPr="00DC34B3">
              <w:rPr>
                <w:sz w:val="18"/>
                <w:szCs w:val="18"/>
              </w:rPr>
              <w:t>81</w:t>
            </w:r>
          </w:p>
        </w:tc>
        <w:tc>
          <w:tcPr>
            <w:tcW w:w="5496" w:type="dxa"/>
            <w:tcBorders>
              <w:top w:val="nil"/>
              <w:left w:val="nil"/>
              <w:bottom w:val="single" w:sz="4" w:space="0" w:color="auto"/>
              <w:right w:val="single" w:sz="4" w:space="0" w:color="auto"/>
            </w:tcBorders>
            <w:shd w:val="clear" w:color="auto" w:fill="auto"/>
            <w:vAlign w:val="center"/>
          </w:tcPr>
          <w:p w14:paraId="6333D622" w14:textId="77777777" w:rsidR="00FF695A" w:rsidRPr="00DC34B3" w:rsidRDefault="00FF695A" w:rsidP="008D67DC">
            <w:pPr>
              <w:rPr>
                <w:sz w:val="18"/>
                <w:szCs w:val="18"/>
              </w:rPr>
            </w:pPr>
            <w:r w:rsidRPr="00DC34B3">
              <w:rPr>
                <w:sz w:val="18"/>
                <w:szCs w:val="18"/>
              </w:rPr>
              <w:t>Спонгиозный винт 4,0 мм, с резьбой по всей длине</w:t>
            </w:r>
          </w:p>
        </w:tc>
        <w:tc>
          <w:tcPr>
            <w:tcW w:w="1037" w:type="dxa"/>
            <w:tcBorders>
              <w:top w:val="nil"/>
              <w:left w:val="nil"/>
              <w:bottom w:val="single" w:sz="4" w:space="0" w:color="auto"/>
              <w:right w:val="single" w:sz="4" w:space="0" w:color="auto"/>
            </w:tcBorders>
            <w:shd w:val="clear" w:color="auto" w:fill="auto"/>
            <w:vAlign w:val="center"/>
          </w:tcPr>
          <w:p w14:paraId="56AACEF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1D38451"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5A881168" w14:textId="77777777" w:rsidR="00FF695A" w:rsidRPr="00DC34B3" w:rsidRDefault="00FF695A" w:rsidP="008D67DC">
            <w:pPr>
              <w:jc w:val="center"/>
              <w:rPr>
                <w:color w:val="000000"/>
                <w:sz w:val="18"/>
                <w:szCs w:val="18"/>
              </w:rPr>
            </w:pPr>
            <w:r w:rsidRPr="00DC34B3">
              <w:rPr>
                <w:color w:val="000000"/>
                <w:sz w:val="18"/>
                <w:szCs w:val="18"/>
              </w:rPr>
              <w:t>4 545,00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110B7E5" w14:textId="77777777" w:rsidR="00FF695A" w:rsidRPr="00DC34B3" w:rsidRDefault="00FF695A" w:rsidP="008D67DC">
            <w:pPr>
              <w:jc w:val="center"/>
              <w:rPr>
                <w:color w:val="000000"/>
                <w:sz w:val="18"/>
                <w:szCs w:val="18"/>
              </w:rPr>
            </w:pPr>
            <w:r w:rsidRPr="00DC34B3">
              <w:rPr>
                <w:color w:val="000000"/>
                <w:sz w:val="18"/>
                <w:szCs w:val="18"/>
              </w:rPr>
              <w:t>45 450,00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96BA25B"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«Best Equip»,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Желтоксан, 111А, оф. 6</w:t>
            </w:r>
          </w:p>
        </w:tc>
      </w:tr>
      <w:tr w:rsidR="00FF695A" w:rsidRPr="00706273" w14:paraId="60A0658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16B8C84" w14:textId="77777777" w:rsidR="00FF695A" w:rsidRPr="00DC34B3" w:rsidRDefault="00FF695A" w:rsidP="008D67DC">
            <w:pPr>
              <w:jc w:val="center"/>
              <w:rPr>
                <w:sz w:val="18"/>
                <w:szCs w:val="18"/>
              </w:rPr>
            </w:pPr>
            <w:r w:rsidRPr="00DC34B3">
              <w:rPr>
                <w:sz w:val="18"/>
                <w:szCs w:val="18"/>
              </w:rPr>
              <w:t>82</w:t>
            </w:r>
          </w:p>
        </w:tc>
        <w:tc>
          <w:tcPr>
            <w:tcW w:w="5496" w:type="dxa"/>
            <w:tcBorders>
              <w:top w:val="nil"/>
              <w:left w:val="nil"/>
              <w:bottom w:val="single" w:sz="4" w:space="0" w:color="auto"/>
              <w:right w:val="single" w:sz="4" w:space="0" w:color="auto"/>
            </w:tcBorders>
            <w:shd w:val="clear" w:color="auto" w:fill="auto"/>
            <w:vAlign w:val="center"/>
          </w:tcPr>
          <w:p w14:paraId="15FA5FD3" w14:textId="77777777" w:rsidR="00FF695A" w:rsidRPr="00DC34B3" w:rsidRDefault="00FF695A" w:rsidP="008D67DC">
            <w:pPr>
              <w:rPr>
                <w:sz w:val="18"/>
                <w:szCs w:val="18"/>
              </w:rPr>
            </w:pPr>
            <w:r w:rsidRPr="00DC34B3">
              <w:rPr>
                <w:sz w:val="18"/>
                <w:szCs w:val="18"/>
              </w:rPr>
              <w:t>Пластинка большеберцовой кости/ плечевой кости</w:t>
            </w:r>
          </w:p>
        </w:tc>
        <w:tc>
          <w:tcPr>
            <w:tcW w:w="1037" w:type="dxa"/>
            <w:tcBorders>
              <w:top w:val="nil"/>
              <w:left w:val="nil"/>
              <w:bottom w:val="single" w:sz="4" w:space="0" w:color="auto"/>
              <w:right w:val="single" w:sz="4" w:space="0" w:color="auto"/>
            </w:tcBorders>
            <w:shd w:val="clear" w:color="auto" w:fill="auto"/>
            <w:vAlign w:val="center"/>
          </w:tcPr>
          <w:p w14:paraId="413ADA26"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9CFC780" w14:textId="77777777" w:rsidR="00FF695A" w:rsidRPr="00DC34B3" w:rsidRDefault="00FF695A" w:rsidP="008D67DC">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032533A6" w14:textId="77777777" w:rsidR="00FF695A" w:rsidRPr="00DC34B3" w:rsidRDefault="00FF695A" w:rsidP="008D67DC">
            <w:pPr>
              <w:jc w:val="center"/>
              <w:rPr>
                <w:color w:val="000000"/>
                <w:sz w:val="18"/>
                <w:szCs w:val="18"/>
              </w:rPr>
            </w:pPr>
            <w:r w:rsidRPr="00DC34B3">
              <w:rPr>
                <w:color w:val="000000"/>
                <w:sz w:val="18"/>
                <w:szCs w:val="18"/>
              </w:rPr>
              <w:t>73 725,00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53B18FB" w14:textId="77777777" w:rsidR="00FF695A" w:rsidRPr="00DC34B3" w:rsidRDefault="00FF695A" w:rsidP="008D67DC">
            <w:pPr>
              <w:jc w:val="center"/>
              <w:rPr>
                <w:color w:val="000000"/>
                <w:sz w:val="18"/>
                <w:szCs w:val="18"/>
              </w:rPr>
            </w:pPr>
            <w:r w:rsidRPr="00DC34B3">
              <w:rPr>
                <w:color w:val="000000"/>
                <w:sz w:val="18"/>
                <w:szCs w:val="18"/>
              </w:rPr>
              <w:t>221 175,00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73A3F70"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«Best Equip»,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Желтоксан, 111А, оф. 6</w:t>
            </w:r>
          </w:p>
        </w:tc>
      </w:tr>
      <w:tr w:rsidR="00FF695A" w:rsidRPr="00706273" w14:paraId="45AA1A6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463F4F1" w14:textId="77777777" w:rsidR="00FF695A" w:rsidRPr="00DC34B3" w:rsidRDefault="00FF695A" w:rsidP="008D67DC">
            <w:pPr>
              <w:jc w:val="center"/>
              <w:rPr>
                <w:sz w:val="18"/>
                <w:szCs w:val="18"/>
              </w:rPr>
            </w:pPr>
            <w:r w:rsidRPr="00DC34B3">
              <w:rPr>
                <w:sz w:val="18"/>
                <w:szCs w:val="18"/>
              </w:rPr>
              <w:t>83</w:t>
            </w:r>
          </w:p>
        </w:tc>
        <w:tc>
          <w:tcPr>
            <w:tcW w:w="5496" w:type="dxa"/>
            <w:tcBorders>
              <w:top w:val="nil"/>
              <w:left w:val="nil"/>
              <w:bottom w:val="single" w:sz="4" w:space="0" w:color="auto"/>
              <w:right w:val="single" w:sz="4" w:space="0" w:color="auto"/>
            </w:tcBorders>
            <w:shd w:val="clear" w:color="auto" w:fill="auto"/>
            <w:vAlign w:val="center"/>
          </w:tcPr>
          <w:p w14:paraId="09B86F8F" w14:textId="77777777" w:rsidR="00FF695A" w:rsidRPr="00DC34B3" w:rsidRDefault="00FF695A" w:rsidP="008D67DC">
            <w:pPr>
              <w:rPr>
                <w:sz w:val="18"/>
                <w:szCs w:val="18"/>
              </w:rPr>
            </w:pPr>
            <w:r w:rsidRPr="00DC34B3">
              <w:rPr>
                <w:sz w:val="18"/>
                <w:szCs w:val="18"/>
              </w:rPr>
              <w:t>Кортикальный винт 4,5 мм</w:t>
            </w:r>
          </w:p>
        </w:tc>
        <w:tc>
          <w:tcPr>
            <w:tcW w:w="1037" w:type="dxa"/>
            <w:tcBorders>
              <w:top w:val="nil"/>
              <w:left w:val="nil"/>
              <w:bottom w:val="single" w:sz="4" w:space="0" w:color="auto"/>
              <w:right w:val="single" w:sz="4" w:space="0" w:color="auto"/>
            </w:tcBorders>
            <w:shd w:val="clear" w:color="auto" w:fill="auto"/>
            <w:vAlign w:val="center"/>
          </w:tcPr>
          <w:p w14:paraId="039C88A9"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733685A"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7A371DEF" w14:textId="77777777" w:rsidR="00FF695A" w:rsidRPr="00DC34B3" w:rsidRDefault="00FF695A" w:rsidP="008D67DC">
            <w:pPr>
              <w:jc w:val="center"/>
              <w:rPr>
                <w:color w:val="000000"/>
                <w:sz w:val="18"/>
                <w:szCs w:val="18"/>
              </w:rPr>
            </w:pPr>
            <w:r w:rsidRPr="00DC34B3">
              <w:rPr>
                <w:color w:val="000000"/>
                <w:sz w:val="18"/>
                <w:szCs w:val="18"/>
              </w:rPr>
              <w:t>3 795,00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F84407A" w14:textId="77777777" w:rsidR="00FF695A" w:rsidRPr="00DC34B3" w:rsidRDefault="00FF695A" w:rsidP="008D67DC">
            <w:pPr>
              <w:jc w:val="center"/>
              <w:rPr>
                <w:color w:val="000000"/>
                <w:sz w:val="18"/>
                <w:szCs w:val="18"/>
              </w:rPr>
            </w:pPr>
            <w:r w:rsidRPr="00DC34B3">
              <w:rPr>
                <w:color w:val="000000"/>
                <w:sz w:val="18"/>
                <w:szCs w:val="18"/>
              </w:rPr>
              <w:t>75 900,00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FAA5C76"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«Best Equip»,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Желтоксан, 111А, оф. 6</w:t>
            </w:r>
          </w:p>
        </w:tc>
      </w:tr>
      <w:tr w:rsidR="00FF695A" w:rsidRPr="00706273" w14:paraId="16FA406A"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C37487" w14:textId="77777777" w:rsidR="00FF695A" w:rsidRPr="00DC34B3" w:rsidRDefault="00FF695A" w:rsidP="008D67DC">
            <w:pPr>
              <w:jc w:val="center"/>
              <w:rPr>
                <w:sz w:val="18"/>
                <w:szCs w:val="18"/>
              </w:rPr>
            </w:pPr>
            <w:r w:rsidRPr="00DC34B3">
              <w:rPr>
                <w:sz w:val="18"/>
                <w:szCs w:val="18"/>
              </w:rPr>
              <w:t>84</w:t>
            </w:r>
          </w:p>
        </w:tc>
        <w:tc>
          <w:tcPr>
            <w:tcW w:w="5496" w:type="dxa"/>
            <w:tcBorders>
              <w:top w:val="single" w:sz="4" w:space="0" w:color="auto"/>
              <w:left w:val="nil"/>
              <w:bottom w:val="single" w:sz="4" w:space="0" w:color="auto"/>
              <w:right w:val="single" w:sz="4" w:space="0" w:color="auto"/>
            </w:tcBorders>
            <w:shd w:val="clear" w:color="auto" w:fill="auto"/>
            <w:vAlign w:val="center"/>
          </w:tcPr>
          <w:p w14:paraId="4A5A1EBB" w14:textId="77777777" w:rsidR="00FF695A" w:rsidRPr="00DC34B3" w:rsidRDefault="00FF695A" w:rsidP="008D67DC">
            <w:pPr>
              <w:rPr>
                <w:sz w:val="18"/>
                <w:szCs w:val="18"/>
              </w:rPr>
            </w:pPr>
            <w:r w:rsidRPr="00DC34B3">
              <w:rPr>
                <w:sz w:val="18"/>
                <w:szCs w:val="18"/>
              </w:rPr>
              <w:t>Ножка бедренная  с офсетом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7E59D4E8"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749B47A"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19D9140" w14:textId="77777777" w:rsidR="00FF695A" w:rsidRPr="00DC34B3" w:rsidRDefault="00FF695A" w:rsidP="008D67DC">
            <w:pPr>
              <w:jc w:val="center"/>
              <w:rPr>
                <w:color w:val="000000"/>
                <w:sz w:val="18"/>
                <w:szCs w:val="18"/>
              </w:rPr>
            </w:pPr>
            <w:r w:rsidRPr="00DC34B3">
              <w:rPr>
                <w:color w:val="000000"/>
                <w:sz w:val="18"/>
                <w:szCs w:val="18"/>
              </w:rPr>
              <w:t>121 095,00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4DA116D" w14:textId="77777777" w:rsidR="00FF695A" w:rsidRPr="00DC34B3" w:rsidRDefault="00FF695A" w:rsidP="008D67DC">
            <w:pPr>
              <w:jc w:val="center"/>
              <w:rPr>
                <w:color w:val="000000"/>
                <w:sz w:val="18"/>
                <w:szCs w:val="18"/>
              </w:rPr>
            </w:pPr>
            <w:r w:rsidRPr="00DC34B3">
              <w:rPr>
                <w:color w:val="000000"/>
                <w:sz w:val="18"/>
                <w:szCs w:val="18"/>
              </w:rPr>
              <w:t>242 190,00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CDB5FE2" w14:textId="77777777" w:rsidR="00FF695A" w:rsidRPr="00DC34B3" w:rsidRDefault="00FF695A" w:rsidP="008D67DC">
            <w:pPr>
              <w:jc w:val="center"/>
              <w:rPr>
                <w:sz w:val="18"/>
                <w:szCs w:val="18"/>
              </w:rPr>
            </w:pPr>
            <w:r w:rsidRPr="00DC34B3">
              <w:rPr>
                <w:sz w:val="18"/>
                <w:szCs w:val="18"/>
              </w:rPr>
              <w:t>ТОО «Арех Со» г. Алматы, ул. Е. Рахмадиева, 35</w:t>
            </w:r>
          </w:p>
        </w:tc>
      </w:tr>
      <w:tr w:rsidR="00FF695A" w:rsidRPr="00706273" w14:paraId="226BB54F"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985D7C9" w14:textId="77777777" w:rsidR="00FF695A" w:rsidRPr="00DC34B3" w:rsidRDefault="00FF695A" w:rsidP="008D67DC">
            <w:pPr>
              <w:jc w:val="center"/>
              <w:rPr>
                <w:sz w:val="18"/>
                <w:szCs w:val="18"/>
              </w:rPr>
            </w:pPr>
            <w:r w:rsidRPr="00DC34B3">
              <w:rPr>
                <w:sz w:val="18"/>
                <w:szCs w:val="18"/>
              </w:rPr>
              <w:t>85</w:t>
            </w:r>
          </w:p>
        </w:tc>
        <w:tc>
          <w:tcPr>
            <w:tcW w:w="5496" w:type="dxa"/>
            <w:tcBorders>
              <w:top w:val="nil"/>
              <w:left w:val="nil"/>
              <w:bottom w:val="single" w:sz="4" w:space="0" w:color="auto"/>
              <w:right w:val="single" w:sz="4" w:space="0" w:color="auto"/>
            </w:tcBorders>
            <w:shd w:val="clear" w:color="auto" w:fill="auto"/>
            <w:vAlign w:val="center"/>
          </w:tcPr>
          <w:p w14:paraId="3EB3F31E" w14:textId="77777777" w:rsidR="00FF695A" w:rsidRPr="00DC34B3" w:rsidRDefault="00FF695A" w:rsidP="008D67DC">
            <w:pPr>
              <w:rPr>
                <w:sz w:val="18"/>
                <w:szCs w:val="18"/>
              </w:rPr>
            </w:pPr>
            <w:r w:rsidRPr="00DC34B3">
              <w:rPr>
                <w:sz w:val="18"/>
                <w:szCs w:val="18"/>
              </w:rPr>
              <w:t xml:space="preserve">Головка </w:t>
            </w:r>
          </w:p>
        </w:tc>
        <w:tc>
          <w:tcPr>
            <w:tcW w:w="1037" w:type="dxa"/>
            <w:tcBorders>
              <w:top w:val="nil"/>
              <w:left w:val="nil"/>
              <w:bottom w:val="single" w:sz="4" w:space="0" w:color="auto"/>
              <w:right w:val="single" w:sz="4" w:space="0" w:color="auto"/>
            </w:tcBorders>
            <w:shd w:val="clear" w:color="auto" w:fill="auto"/>
            <w:vAlign w:val="center"/>
          </w:tcPr>
          <w:p w14:paraId="1882891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2D2CE63"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4C44964A" w14:textId="77777777" w:rsidR="00FF695A" w:rsidRPr="00DC34B3" w:rsidRDefault="00FF695A" w:rsidP="008D67DC">
            <w:pPr>
              <w:jc w:val="center"/>
              <w:rPr>
                <w:color w:val="000000"/>
                <w:sz w:val="18"/>
                <w:szCs w:val="18"/>
              </w:rPr>
            </w:pPr>
            <w:r w:rsidRPr="00DC34B3">
              <w:rPr>
                <w:color w:val="000000"/>
                <w:sz w:val="18"/>
                <w:szCs w:val="18"/>
              </w:rPr>
              <w:t>79 795,00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E46650D" w14:textId="77777777" w:rsidR="00FF695A" w:rsidRPr="00DC34B3" w:rsidRDefault="00FF695A" w:rsidP="008D67DC">
            <w:pPr>
              <w:jc w:val="center"/>
              <w:rPr>
                <w:color w:val="000000"/>
                <w:sz w:val="18"/>
                <w:szCs w:val="18"/>
              </w:rPr>
            </w:pPr>
            <w:r w:rsidRPr="00DC34B3">
              <w:rPr>
                <w:color w:val="000000"/>
                <w:sz w:val="18"/>
                <w:szCs w:val="18"/>
              </w:rPr>
              <w:t>159 590,00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D9FB18F" w14:textId="77777777" w:rsidR="00FF695A" w:rsidRPr="00DC34B3" w:rsidRDefault="00FF695A" w:rsidP="008D67DC">
            <w:pPr>
              <w:jc w:val="center"/>
              <w:rPr>
                <w:sz w:val="18"/>
                <w:szCs w:val="18"/>
              </w:rPr>
            </w:pPr>
            <w:r w:rsidRPr="00DC34B3">
              <w:rPr>
                <w:sz w:val="18"/>
                <w:szCs w:val="18"/>
              </w:rPr>
              <w:t>ТОО «Арех Со» г. Алматы, ул. Е. Рахмадиева, 35</w:t>
            </w:r>
          </w:p>
        </w:tc>
      </w:tr>
      <w:tr w:rsidR="00FF695A" w:rsidRPr="00706273" w14:paraId="220508A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9176301" w14:textId="77777777" w:rsidR="00FF695A" w:rsidRPr="00DC34B3" w:rsidRDefault="00FF695A" w:rsidP="008D67DC">
            <w:pPr>
              <w:jc w:val="center"/>
              <w:rPr>
                <w:sz w:val="18"/>
                <w:szCs w:val="18"/>
              </w:rPr>
            </w:pPr>
            <w:r w:rsidRPr="00DC34B3">
              <w:rPr>
                <w:sz w:val="18"/>
                <w:szCs w:val="18"/>
              </w:rPr>
              <w:t>86</w:t>
            </w:r>
          </w:p>
        </w:tc>
        <w:tc>
          <w:tcPr>
            <w:tcW w:w="5496" w:type="dxa"/>
            <w:tcBorders>
              <w:top w:val="nil"/>
              <w:left w:val="nil"/>
              <w:bottom w:val="single" w:sz="4" w:space="0" w:color="auto"/>
              <w:right w:val="single" w:sz="4" w:space="0" w:color="auto"/>
            </w:tcBorders>
            <w:shd w:val="clear" w:color="auto" w:fill="auto"/>
            <w:vAlign w:val="center"/>
          </w:tcPr>
          <w:p w14:paraId="313DE5E5" w14:textId="77777777" w:rsidR="00FF695A" w:rsidRPr="00DC34B3" w:rsidRDefault="00FF695A" w:rsidP="008D67DC">
            <w:pPr>
              <w:rPr>
                <w:sz w:val="18"/>
                <w:szCs w:val="18"/>
              </w:rPr>
            </w:pPr>
            <w:r w:rsidRPr="00DC34B3">
              <w:rPr>
                <w:sz w:val="18"/>
                <w:szCs w:val="18"/>
              </w:rPr>
              <w:t xml:space="preserve">Головка бедренная биполярная </w:t>
            </w:r>
          </w:p>
        </w:tc>
        <w:tc>
          <w:tcPr>
            <w:tcW w:w="1037" w:type="dxa"/>
            <w:tcBorders>
              <w:top w:val="nil"/>
              <w:left w:val="nil"/>
              <w:bottom w:val="single" w:sz="4" w:space="0" w:color="auto"/>
              <w:right w:val="single" w:sz="4" w:space="0" w:color="auto"/>
            </w:tcBorders>
            <w:shd w:val="clear" w:color="auto" w:fill="auto"/>
            <w:vAlign w:val="center"/>
          </w:tcPr>
          <w:p w14:paraId="2EA95570"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13F7BF6"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6B8350C6" w14:textId="77777777" w:rsidR="00FF695A" w:rsidRPr="00DC34B3" w:rsidRDefault="00FF695A" w:rsidP="008D67DC">
            <w:pPr>
              <w:jc w:val="center"/>
              <w:rPr>
                <w:color w:val="000000"/>
                <w:sz w:val="18"/>
                <w:szCs w:val="18"/>
              </w:rPr>
            </w:pPr>
            <w:r w:rsidRPr="00DC34B3">
              <w:rPr>
                <w:color w:val="000000"/>
                <w:sz w:val="18"/>
                <w:szCs w:val="18"/>
              </w:rPr>
              <w:t>121 315,00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7BEB5EA" w14:textId="77777777" w:rsidR="00FF695A" w:rsidRPr="00DC34B3" w:rsidRDefault="00FF695A" w:rsidP="008D67DC">
            <w:pPr>
              <w:jc w:val="center"/>
              <w:rPr>
                <w:color w:val="000000"/>
                <w:sz w:val="18"/>
                <w:szCs w:val="18"/>
              </w:rPr>
            </w:pPr>
            <w:r w:rsidRPr="00DC34B3">
              <w:rPr>
                <w:color w:val="000000"/>
                <w:sz w:val="18"/>
                <w:szCs w:val="18"/>
              </w:rPr>
              <w:t>242 630,00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A55A0C2" w14:textId="77777777" w:rsidR="00FF695A" w:rsidRPr="00DC34B3" w:rsidRDefault="00FF695A" w:rsidP="008D67DC">
            <w:pPr>
              <w:jc w:val="center"/>
              <w:rPr>
                <w:sz w:val="18"/>
                <w:szCs w:val="18"/>
              </w:rPr>
            </w:pPr>
            <w:r w:rsidRPr="00DC34B3">
              <w:rPr>
                <w:sz w:val="18"/>
                <w:szCs w:val="18"/>
              </w:rPr>
              <w:t>ТОО «Арех Со» г. Алматы, ул. Е. Рахмадиева, 35</w:t>
            </w:r>
          </w:p>
        </w:tc>
      </w:tr>
      <w:tr w:rsidR="00FF695A" w:rsidRPr="00706273" w14:paraId="662A8A6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629776F" w14:textId="77777777" w:rsidR="00FF695A" w:rsidRPr="00DC34B3" w:rsidRDefault="00FF695A" w:rsidP="008D67DC">
            <w:pPr>
              <w:jc w:val="center"/>
              <w:rPr>
                <w:sz w:val="18"/>
                <w:szCs w:val="18"/>
              </w:rPr>
            </w:pPr>
            <w:r w:rsidRPr="00DC34B3">
              <w:rPr>
                <w:sz w:val="18"/>
                <w:szCs w:val="18"/>
              </w:rPr>
              <w:t>87</w:t>
            </w:r>
          </w:p>
        </w:tc>
        <w:tc>
          <w:tcPr>
            <w:tcW w:w="5496" w:type="dxa"/>
            <w:tcBorders>
              <w:top w:val="single" w:sz="4" w:space="0" w:color="auto"/>
              <w:left w:val="nil"/>
              <w:bottom w:val="single" w:sz="4" w:space="0" w:color="auto"/>
              <w:right w:val="single" w:sz="4" w:space="0" w:color="auto"/>
            </w:tcBorders>
            <w:shd w:val="clear" w:color="auto" w:fill="auto"/>
            <w:vAlign w:val="center"/>
          </w:tcPr>
          <w:p w14:paraId="6FD7C0D4" w14:textId="77777777" w:rsidR="00FF695A" w:rsidRPr="00DC34B3" w:rsidRDefault="00FF695A" w:rsidP="008D67DC">
            <w:pPr>
              <w:rPr>
                <w:sz w:val="18"/>
                <w:szCs w:val="18"/>
              </w:rPr>
            </w:pPr>
            <w:r w:rsidRPr="00DC34B3">
              <w:rPr>
                <w:sz w:val="18"/>
                <w:szCs w:val="18"/>
              </w:rPr>
              <w:t>Система 1.3, стандартная пластина, Прямая с 4 отверстиями  0,6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430D673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43EBAD1"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591E973" w14:textId="77777777" w:rsidR="00FF695A" w:rsidRPr="00DC34B3" w:rsidRDefault="00FF695A" w:rsidP="008D67DC">
            <w:pPr>
              <w:jc w:val="center"/>
              <w:rPr>
                <w:color w:val="000000"/>
                <w:sz w:val="18"/>
                <w:szCs w:val="18"/>
              </w:rPr>
            </w:pPr>
            <w:r w:rsidRPr="00DC34B3">
              <w:rPr>
                <w:color w:val="000000"/>
                <w:sz w:val="18"/>
                <w:szCs w:val="18"/>
              </w:rPr>
              <w:t>12 920,00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9B5AEA0" w14:textId="77777777" w:rsidR="00FF695A" w:rsidRPr="00DC34B3" w:rsidRDefault="00FF695A" w:rsidP="008D67DC">
            <w:pPr>
              <w:jc w:val="center"/>
              <w:rPr>
                <w:color w:val="000000"/>
                <w:sz w:val="18"/>
                <w:szCs w:val="18"/>
              </w:rPr>
            </w:pPr>
            <w:r w:rsidRPr="00DC34B3">
              <w:rPr>
                <w:color w:val="000000"/>
                <w:sz w:val="18"/>
                <w:szCs w:val="18"/>
              </w:rPr>
              <w:t>12 920,00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79F925C2"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4318DB9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90D3052" w14:textId="77777777" w:rsidR="00FF695A" w:rsidRPr="00DC34B3" w:rsidRDefault="00FF695A" w:rsidP="008D67DC">
            <w:pPr>
              <w:jc w:val="center"/>
              <w:rPr>
                <w:sz w:val="18"/>
                <w:szCs w:val="18"/>
              </w:rPr>
            </w:pPr>
            <w:r w:rsidRPr="00DC34B3">
              <w:rPr>
                <w:sz w:val="18"/>
                <w:szCs w:val="18"/>
              </w:rPr>
              <w:t>88</w:t>
            </w:r>
          </w:p>
        </w:tc>
        <w:tc>
          <w:tcPr>
            <w:tcW w:w="5496" w:type="dxa"/>
            <w:tcBorders>
              <w:top w:val="nil"/>
              <w:left w:val="nil"/>
              <w:bottom w:val="single" w:sz="4" w:space="0" w:color="auto"/>
              <w:right w:val="single" w:sz="4" w:space="0" w:color="auto"/>
            </w:tcBorders>
            <w:shd w:val="clear" w:color="auto" w:fill="auto"/>
            <w:vAlign w:val="center"/>
          </w:tcPr>
          <w:p w14:paraId="5A038085" w14:textId="77777777" w:rsidR="00FF695A" w:rsidRPr="00DC34B3" w:rsidRDefault="00FF695A" w:rsidP="008D67DC">
            <w:pPr>
              <w:rPr>
                <w:sz w:val="18"/>
                <w:szCs w:val="18"/>
              </w:rPr>
            </w:pPr>
            <w:r w:rsidRPr="00DC34B3">
              <w:rPr>
                <w:sz w:val="18"/>
                <w:szCs w:val="18"/>
              </w:rPr>
              <w:t>Система 1.3, стандартная пластина, Прямая с 12 отверстиями  0,6 мм</w:t>
            </w:r>
          </w:p>
        </w:tc>
        <w:tc>
          <w:tcPr>
            <w:tcW w:w="1037" w:type="dxa"/>
            <w:tcBorders>
              <w:top w:val="nil"/>
              <w:left w:val="nil"/>
              <w:bottom w:val="single" w:sz="4" w:space="0" w:color="auto"/>
              <w:right w:val="single" w:sz="4" w:space="0" w:color="auto"/>
            </w:tcBorders>
            <w:shd w:val="clear" w:color="auto" w:fill="auto"/>
            <w:vAlign w:val="center"/>
          </w:tcPr>
          <w:p w14:paraId="53665A23"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89CD92B"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5444020A" w14:textId="77777777" w:rsidR="00FF695A" w:rsidRPr="00DC34B3" w:rsidRDefault="00FF695A" w:rsidP="008D67DC">
            <w:pPr>
              <w:jc w:val="center"/>
              <w:rPr>
                <w:color w:val="000000"/>
                <w:sz w:val="18"/>
                <w:szCs w:val="18"/>
              </w:rPr>
            </w:pPr>
            <w:r w:rsidRPr="00DC34B3">
              <w:rPr>
                <w:color w:val="000000"/>
                <w:sz w:val="18"/>
                <w:szCs w:val="18"/>
              </w:rPr>
              <w:t>17 310,00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00F150B" w14:textId="77777777" w:rsidR="00FF695A" w:rsidRPr="00DC34B3" w:rsidRDefault="00FF695A" w:rsidP="008D67DC">
            <w:pPr>
              <w:jc w:val="center"/>
              <w:rPr>
                <w:color w:val="000000"/>
                <w:sz w:val="18"/>
                <w:szCs w:val="18"/>
              </w:rPr>
            </w:pPr>
            <w:r w:rsidRPr="00DC34B3">
              <w:rPr>
                <w:color w:val="000000"/>
                <w:sz w:val="18"/>
                <w:szCs w:val="18"/>
              </w:rPr>
              <w:t>17 310,00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DA737E9"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5E7BC98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BACB95F" w14:textId="77777777" w:rsidR="00FF695A" w:rsidRPr="00DC34B3" w:rsidRDefault="00FF695A" w:rsidP="008D67DC">
            <w:pPr>
              <w:jc w:val="center"/>
              <w:rPr>
                <w:sz w:val="18"/>
                <w:szCs w:val="18"/>
              </w:rPr>
            </w:pPr>
            <w:r w:rsidRPr="00DC34B3">
              <w:rPr>
                <w:sz w:val="18"/>
                <w:szCs w:val="18"/>
              </w:rPr>
              <w:t>89</w:t>
            </w:r>
          </w:p>
        </w:tc>
        <w:tc>
          <w:tcPr>
            <w:tcW w:w="5496" w:type="dxa"/>
            <w:tcBorders>
              <w:top w:val="nil"/>
              <w:left w:val="nil"/>
              <w:bottom w:val="single" w:sz="4" w:space="0" w:color="auto"/>
              <w:right w:val="single" w:sz="4" w:space="0" w:color="auto"/>
            </w:tcBorders>
            <w:shd w:val="clear" w:color="auto" w:fill="auto"/>
            <w:vAlign w:val="center"/>
          </w:tcPr>
          <w:p w14:paraId="1C504DFA" w14:textId="77777777" w:rsidR="00FF695A" w:rsidRPr="00DC34B3" w:rsidRDefault="00FF695A" w:rsidP="008D67DC">
            <w:pPr>
              <w:rPr>
                <w:sz w:val="18"/>
                <w:szCs w:val="18"/>
              </w:rPr>
            </w:pPr>
            <w:r w:rsidRPr="00DC34B3">
              <w:rPr>
                <w:sz w:val="18"/>
                <w:szCs w:val="18"/>
              </w:rPr>
              <w:t>Система 1.3, стандартная пластина, T-образная 2x5 отверстий  0,6 мм</w:t>
            </w:r>
          </w:p>
        </w:tc>
        <w:tc>
          <w:tcPr>
            <w:tcW w:w="1037" w:type="dxa"/>
            <w:tcBorders>
              <w:top w:val="nil"/>
              <w:left w:val="nil"/>
              <w:bottom w:val="single" w:sz="4" w:space="0" w:color="auto"/>
              <w:right w:val="single" w:sz="4" w:space="0" w:color="auto"/>
            </w:tcBorders>
            <w:shd w:val="clear" w:color="auto" w:fill="auto"/>
            <w:vAlign w:val="center"/>
          </w:tcPr>
          <w:p w14:paraId="4FCC28D7"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647A2B6"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6539FB74" w14:textId="77777777" w:rsidR="00FF695A" w:rsidRPr="00DC34B3" w:rsidRDefault="00FF695A" w:rsidP="008D67DC">
            <w:pPr>
              <w:jc w:val="center"/>
              <w:rPr>
                <w:color w:val="000000"/>
                <w:sz w:val="18"/>
                <w:szCs w:val="18"/>
              </w:rPr>
            </w:pPr>
            <w:r w:rsidRPr="00DC34B3">
              <w:rPr>
                <w:color w:val="000000"/>
                <w:sz w:val="18"/>
                <w:szCs w:val="18"/>
              </w:rPr>
              <w:t>14 470,00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C707B16" w14:textId="77777777" w:rsidR="00FF695A" w:rsidRPr="00DC34B3" w:rsidRDefault="00FF695A" w:rsidP="008D67DC">
            <w:pPr>
              <w:jc w:val="center"/>
              <w:rPr>
                <w:color w:val="000000"/>
                <w:sz w:val="18"/>
                <w:szCs w:val="18"/>
              </w:rPr>
            </w:pPr>
            <w:r w:rsidRPr="00DC34B3">
              <w:rPr>
                <w:color w:val="000000"/>
                <w:sz w:val="18"/>
                <w:szCs w:val="18"/>
              </w:rPr>
              <w:t>14 470,00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22EF50E"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2CB2825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DEEA5F8" w14:textId="77777777" w:rsidR="00FF695A" w:rsidRPr="00DC34B3" w:rsidRDefault="00FF695A" w:rsidP="008D67DC">
            <w:pPr>
              <w:jc w:val="center"/>
              <w:rPr>
                <w:sz w:val="18"/>
                <w:szCs w:val="18"/>
              </w:rPr>
            </w:pPr>
            <w:r w:rsidRPr="00DC34B3">
              <w:rPr>
                <w:sz w:val="18"/>
                <w:szCs w:val="18"/>
              </w:rPr>
              <w:t>90</w:t>
            </w:r>
          </w:p>
        </w:tc>
        <w:tc>
          <w:tcPr>
            <w:tcW w:w="5496" w:type="dxa"/>
            <w:tcBorders>
              <w:top w:val="nil"/>
              <w:left w:val="nil"/>
              <w:bottom w:val="single" w:sz="4" w:space="0" w:color="auto"/>
              <w:right w:val="single" w:sz="4" w:space="0" w:color="auto"/>
            </w:tcBorders>
            <w:shd w:val="clear" w:color="auto" w:fill="auto"/>
            <w:vAlign w:val="center"/>
          </w:tcPr>
          <w:p w14:paraId="576203D8" w14:textId="77777777" w:rsidR="00FF695A" w:rsidRPr="00DC34B3" w:rsidRDefault="00FF695A" w:rsidP="008D67DC">
            <w:pPr>
              <w:rPr>
                <w:sz w:val="18"/>
                <w:szCs w:val="18"/>
              </w:rPr>
            </w:pPr>
            <w:r w:rsidRPr="00DC34B3">
              <w:rPr>
                <w:sz w:val="18"/>
                <w:szCs w:val="18"/>
              </w:rPr>
              <w:t>Система 1.3, стандартная пластина, Y-образная 2x5 отверстий  0,6 мм</w:t>
            </w:r>
          </w:p>
        </w:tc>
        <w:tc>
          <w:tcPr>
            <w:tcW w:w="1037" w:type="dxa"/>
            <w:tcBorders>
              <w:top w:val="nil"/>
              <w:left w:val="nil"/>
              <w:bottom w:val="single" w:sz="4" w:space="0" w:color="auto"/>
              <w:right w:val="single" w:sz="4" w:space="0" w:color="auto"/>
            </w:tcBorders>
            <w:shd w:val="clear" w:color="auto" w:fill="auto"/>
            <w:vAlign w:val="center"/>
          </w:tcPr>
          <w:p w14:paraId="663A4CC2"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59F9FC4"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37C1149F" w14:textId="77777777" w:rsidR="00FF695A" w:rsidRPr="00DC34B3" w:rsidRDefault="00FF695A" w:rsidP="008D67DC">
            <w:pPr>
              <w:jc w:val="center"/>
              <w:rPr>
                <w:color w:val="000000"/>
                <w:sz w:val="18"/>
                <w:szCs w:val="18"/>
              </w:rPr>
            </w:pPr>
            <w:r w:rsidRPr="00DC34B3">
              <w:rPr>
                <w:color w:val="000000"/>
                <w:sz w:val="18"/>
                <w:szCs w:val="18"/>
              </w:rPr>
              <w:t>14 470,00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540D941" w14:textId="77777777" w:rsidR="00FF695A" w:rsidRPr="00DC34B3" w:rsidRDefault="00FF695A" w:rsidP="008D67DC">
            <w:pPr>
              <w:jc w:val="center"/>
              <w:rPr>
                <w:color w:val="000000"/>
                <w:sz w:val="18"/>
                <w:szCs w:val="18"/>
              </w:rPr>
            </w:pPr>
            <w:r w:rsidRPr="00DC34B3">
              <w:rPr>
                <w:color w:val="000000"/>
                <w:sz w:val="18"/>
                <w:szCs w:val="18"/>
              </w:rPr>
              <w:t>14 470,00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3DB3CA6"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5D24DBC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73E71B5" w14:textId="77777777" w:rsidR="00FF695A" w:rsidRPr="00DC34B3" w:rsidRDefault="00FF695A" w:rsidP="008D67DC">
            <w:pPr>
              <w:jc w:val="center"/>
              <w:rPr>
                <w:sz w:val="18"/>
                <w:szCs w:val="18"/>
              </w:rPr>
            </w:pPr>
            <w:r w:rsidRPr="00DC34B3">
              <w:rPr>
                <w:sz w:val="18"/>
                <w:szCs w:val="18"/>
              </w:rPr>
              <w:t>91</w:t>
            </w:r>
          </w:p>
        </w:tc>
        <w:tc>
          <w:tcPr>
            <w:tcW w:w="5496" w:type="dxa"/>
            <w:tcBorders>
              <w:top w:val="nil"/>
              <w:left w:val="nil"/>
              <w:bottom w:val="single" w:sz="4" w:space="0" w:color="auto"/>
              <w:right w:val="single" w:sz="4" w:space="0" w:color="auto"/>
            </w:tcBorders>
            <w:shd w:val="clear" w:color="auto" w:fill="auto"/>
            <w:vAlign w:val="center"/>
          </w:tcPr>
          <w:p w14:paraId="119D1881" w14:textId="77777777" w:rsidR="00FF695A" w:rsidRPr="00DC34B3" w:rsidRDefault="00FF695A" w:rsidP="008D67DC">
            <w:pPr>
              <w:rPr>
                <w:sz w:val="18"/>
                <w:szCs w:val="18"/>
              </w:rPr>
            </w:pPr>
            <w:r w:rsidRPr="00DC34B3">
              <w:rPr>
                <w:sz w:val="18"/>
                <w:szCs w:val="18"/>
              </w:rPr>
              <w:t>Система 1.3, стандартная пластина, Матрица 2x5 отверстий  0,6 мм</w:t>
            </w:r>
          </w:p>
        </w:tc>
        <w:tc>
          <w:tcPr>
            <w:tcW w:w="1037" w:type="dxa"/>
            <w:tcBorders>
              <w:top w:val="nil"/>
              <w:left w:val="nil"/>
              <w:bottom w:val="single" w:sz="4" w:space="0" w:color="auto"/>
              <w:right w:val="single" w:sz="4" w:space="0" w:color="auto"/>
            </w:tcBorders>
            <w:shd w:val="clear" w:color="auto" w:fill="auto"/>
            <w:vAlign w:val="center"/>
          </w:tcPr>
          <w:p w14:paraId="52C1C7F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F21CE15"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7EEBFD07" w14:textId="77777777" w:rsidR="00FF695A" w:rsidRPr="00DC34B3" w:rsidRDefault="00FF695A" w:rsidP="008D67DC">
            <w:pPr>
              <w:jc w:val="center"/>
              <w:rPr>
                <w:color w:val="000000"/>
                <w:sz w:val="18"/>
                <w:szCs w:val="18"/>
              </w:rPr>
            </w:pPr>
            <w:r w:rsidRPr="00DC34B3">
              <w:rPr>
                <w:color w:val="000000"/>
                <w:sz w:val="18"/>
                <w:szCs w:val="18"/>
              </w:rPr>
              <w:t>15 115,00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E56EA0F" w14:textId="77777777" w:rsidR="00FF695A" w:rsidRPr="00DC34B3" w:rsidRDefault="00FF695A" w:rsidP="008D67DC">
            <w:pPr>
              <w:jc w:val="center"/>
              <w:rPr>
                <w:color w:val="000000"/>
                <w:sz w:val="18"/>
                <w:szCs w:val="18"/>
              </w:rPr>
            </w:pPr>
            <w:r w:rsidRPr="00DC34B3">
              <w:rPr>
                <w:color w:val="000000"/>
                <w:sz w:val="18"/>
                <w:szCs w:val="18"/>
              </w:rPr>
              <w:t>15 115,00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75E064F"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332CD59A"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A0FCA96" w14:textId="77777777" w:rsidR="00FF695A" w:rsidRPr="00DC34B3" w:rsidRDefault="00FF695A" w:rsidP="008D67DC">
            <w:pPr>
              <w:jc w:val="center"/>
              <w:rPr>
                <w:sz w:val="18"/>
                <w:szCs w:val="18"/>
              </w:rPr>
            </w:pPr>
            <w:r w:rsidRPr="00DC34B3">
              <w:rPr>
                <w:sz w:val="18"/>
                <w:szCs w:val="18"/>
              </w:rPr>
              <w:t>92</w:t>
            </w:r>
          </w:p>
        </w:tc>
        <w:tc>
          <w:tcPr>
            <w:tcW w:w="5496" w:type="dxa"/>
            <w:tcBorders>
              <w:top w:val="nil"/>
              <w:left w:val="nil"/>
              <w:bottom w:val="single" w:sz="4" w:space="0" w:color="auto"/>
              <w:right w:val="single" w:sz="4" w:space="0" w:color="auto"/>
            </w:tcBorders>
            <w:shd w:val="clear" w:color="auto" w:fill="auto"/>
            <w:vAlign w:val="center"/>
          </w:tcPr>
          <w:p w14:paraId="7ADBDB45" w14:textId="77777777" w:rsidR="00FF695A" w:rsidRPr="00DC34B3" w:rsidRDefault="00FF695A" w:rsidP="008D67DC">
            <w:pPr>
              <w:rPr>
                <w:sz w:val="18"/>
                <w:szCs w:val="18"/>
              </w:rPr>
            </w:pPr>
            <w:r w:rsidRPr="00DC34B3">
              <w:rPr>
                <w:sz w:val="18"/>
                <w:szCs w:val="18"/>
              </w:rPr>
              <w:t>Система 1.3, стандартная пластина, Матрица 2x3 отверстий с наклоном влево/вправо  0,6 мм</w:t>
            </w:r>
          </w:p>
        </w:tc>
        <w:tc>
          <w:tcPr>
            <w:tcW w:w="1037" w:type="dxa"/>
            <w:tcBorders>
              <w:top w:val="nil"/>
              <w:left w:val="nil"/>
              <w:bottom w:val="single" w:sz="4" w:space="0" w:color="auto"/>
              <w:right w:val="single" w:sz="4" w:space="0" w:color="auto"/>
            </w:tcBorders>
            <w:shd w:val="clear" w:color="auto" w:fill="auto"/>
            <w:vAlign w:val="center"/>
          </w:tcPr>
          <w:p w14:paraId="5F77CCC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1F862C9"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00F28719" w14:textId="77777777" w:rsidR="00FF695A" w:rsidRPr="00DC34B3" w:rsidRDefault="00FF695A" w:rsidP="008D67DC">
            <w:pPr>
              <w:jc w:val="center"/>
              <w:rPr>
                <w:color w:val="000000"/>
                <w:sz w:val="18"/>
                <w:szCs w:val="18"/>
              </w:rPr>
            </w:pPr>
            <w:r w:rsidRPr="00DC34B3">
              <w:rPr>
                <w:color w:val="000000"/>
                <w:sz w:val="18"/>
                <w:szCs w:val="18"/>
              </w:rPr>
              <w:t>15 115,00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33587E5" w14:textId="77777777" w:rsidR="00FF695A" w:rsidRPr="00DC34B3" w:rsidRDefault="00FF695A" w:rsidP="008D67DC">
            <w:pPr>
              <w:jc w:val="center"/>
              <w:rPr>
                <w:color w:val="000000"/>
                <w:sz w:val="18"/>
                <w:szCs w:val="18"/>
              </w:rPr>
            </w:pPr>
            <w:r w:rsidRPr="00DC34B3">
              <w:rPr>
                <w:color w:val="000000"/>
                <w:sz w:val="18"/>
                <w:szCs w:val="18"/>
              </w:rPr>
              <w:t>15 115,00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7AB56C6"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03C8C9A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A0B4F75" w14:textId="77777777" w:rsidR="00FF695A" w:rsidRPr="00DC34B3" w:rsidRDefault="00FF695A" w:rsidP="008D67DC">
            <w:pPr>
              <w:jc w:val="center"/>
              <w:rPr>
                <w:sz w:val="18"/>
                <w:szCs w:val="18"/>
              </w:rPr>
            </w:pPr>
            <w:r w:rsidRPr="00DC34B3">
              <w:rPr>
                <w:sz w:val="18"/>
                <w:szCs w:val="18"/>
              </w:rPr>
              <w:t>93</w:t>
            </w:r>
          </w:p>
        </w:tc>
        <w:tc>
          <w:tcPr>
            <w:tcW w:w="5496" w:type="dxa"/>
            <w:tcBorders>
              <w:top w:val="nil"/>
              <w:left w:val="nil"/>
              <w:bottom w:val="single" w:sz="4" w:space="0" w:color="auto"/>
              <w:right w:val="single" w:sz="4" w:space="0" w:color="auto"/>
            </w:tcBorders>
            <w:shd w:val="clear" w:color="auto" w:fill="auto"/>
            <w:vAlign w:val="center"/>
          </w:tcPr>
          <w:p w14:paraId="7EF42586" w14:textId="77777777" w:rsidR="00FF695A" w:rsidRPr="00DC34B3" w:rsidRDefault="00FF695A" w:rsidP="008D67DC">
            <w:pPr>
              <w:rPr>
                <w:sz w:val="18"/>
                <w:szCs w:val="18"/>
              </w:rPr>
            </w:pPr>
            <w:r w:rsidRPr="00DC34B3">
              <w:rPr>
                <w:sz w:val="18"/>
                <w:szCs w:val="18"/>
              </w:rPr>
              <w:t>Система 1.3, стандартная пластина, Матрица 2x4 отверстия с наклоном влево/вправо  0,6 мм</w:t>
            </w:r>
          </w:p>
        </w:tc>
        <w:tc>
          <w:tcPr>
            <w:tcW w:w="1037" w:type="dxa"/>
            <w:tcBorders>
              <w:top w:val="nil"/>
              <w:left w:val="nil"/>
              <w:bottom w:val="single" w:sz="4" w:space="0" w:color="auto"/>
              <w:right w:val="single" w:sz="4" w:space="0" w:color="auto"/>
            </w:tcBorders>
            <w:shd w:val="clear" w:color="auto" w:fill="auto"/>
            <w:vAlign w:val="center"/>
          </w:tcPr>
          <w:p w14:paraId="775086B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74C9F80"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018FD1F0" w14:textId="77777777" w:rsidR="00FF695A" w:rsidRPr="00DC34B3" w:rsidRDefault="00FF695A" w:rsidP="008D67DC">
            <w:pPr>
              <w:jc w:val="center"/>
              <w:rPr>
                <w:color w:val="000000"/>
                <w:sz w:val="18"/>
                <w:szCs w:val="18"/>
              </w:rPr>
            </w:pPr>
            <w:r w:rsidRPr="00DC34B3">
              <w:rPr>
                <w:color w:val="000000"/>
                <w:sz w:val="18"/>
                <w:szCs w:val="18"/>
              </w:rPr>
              <w:t>15 760,00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5758EE7" w14:textId="77777777" w:rsidR="00FF695A" w:rsidRPr="00DC34B3" w:rsidRDefault="00FF695A" w:rsidP="008D67DC">
            <w:pPr>
              <w:jc w:val="center"/>
              <w:rPr>
                <w:color w:val="000000"/>
                <w:sz w:val="18"/>
                <w:szCs w:val="18"/>
              </w:rPr>
            </w:pPr>
            <w:r w:rsidRPr="00DC34B3">
              <w:rPr>
                <w:color w:val="000000"/>
                <w:sz w:val="18"/>
                <w:szCs w:val="18"/>
              </w:rPr>
              <w:t>15 760,00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9F7D591"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288C20E0"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8EC685C" w14:textId="77777777" w:rsidR="00FF695A" w:rsidRPr="00DC34B3" w:rsidRDefault="00FF695A" w:rsidP="008D67DC">
            <w:pPr>
              <w:jc w:val="center"/>
              <w:rPr>
                <w:sz w:val="18"/>
                <w:szCs w:val="18"/>
              </w:rPr>
            </w:pPr>
            <w:r w:rsidRPr="00DC34B3">
              <w:rPr>
                <w:sz w:val="18"/>
                <w:szCs w:val="18"/>
              </w:rPr>
              <w:t>94</w:t>
            </w:r>
          </w:p>
        </w:tc>
        <w:tc>
          <w:tcPr>
            <w:tcW w:w="5496" w:type="dxa"/>
            <w:tcBorders>
              <w:top w:val="nil"/>
              <w:left w:val="nil"/>
              <w:bottom w:val="single" w:sz="4" w:space="0" w:color="auto"/>
              <w:right w:val="single" w:sz="4" w:space="0" w:color="auto"/>
            </w:tcBorders>
            <w:shd w:val="clear" w:color="auto" w:fill="auto"/>
            <w:vAlign w:val="center"/>
          </w:tcPr>
          <w:p w14:paraId="306C5DE8" w14:textId="77777777" w:rsidR="00FF695A" w:rsidRPr="00DC34B3" w:rsidRDefault="00FF695A" w:rsidP="008D67DC">
            <w:pPr>
              <w:rPr>
                <w:sz w:val="18"/>
                <w:szCs w:val="18"/>
              </w:rPr>
            </w:pPr>
            <w:r w:rsidRPr="00DC34B3">
              <w:rPr>
                <w:sz w:val="18"/>
                <w:szCs w:val="18"/>
              </w:rPr>
              <w:t>Система 1.3, стандартная пластина, L-образная 2x4 отверстия левосторонняя/правосторонняя 0,6 мм</w:t>
            </w:r>
          </w:p>
        </w:tc>
        <w:tc>
          <w:tcPr>
            <w:tcW w:w="1037" w:type="dxa"/>
            <w:tcBorders>
              <w:top w:val="nil"/>
              <w:left w:val="nil"/>
              <w:bottom w:val="single" w:sz="4" w:space="0" w:color="auto"/>
              <w:right w:val="single" w:sz="4" w:space="0" w:color="auto"/>
            </w:tcBorders>
            <w:shd w:val="clear" w:color="auto" w:fill="auto"/>
            <w:vAlign w:val="center"/>
          </w:tcPr>
          <w:p w14:paraId="485B5A15"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39BB86F"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37FF6E3D" w14:textId="77777777" w:rsidR="00FF695A" w:rsidRPr="00DC34B3" w:rsidRDefault="00FF695A" w:rsidP="008D67DC">
            <w:pPr>
              <w:jc w:val="center"/>
              <w:rPr>
                <w:color w:val="000000"/>
                <w:sz w:val="18"/>
                <w:szCs w:val="18"/>
              </w:rPr>
            </w:pPr>
            <w:r w:rsidRPr="00DC34B3">
              <w:rPr>
                <w:color w:val="000000"/>
                <w:sz w:val="18"/>
                <w:szCs w:val="18"/>
              </w:rPr>
              <w:t>14 470,00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D34F3FF" w14:textId="77777777" w:rsidR="00FF695A" w:rsidRPr="00DC34B3" w:rsidRDefault="00FF695A" w:rsidP="008D67DC">
            <w:pPr>
              <w:jc w:val="center"/>
              <w:rPr>
                <w:color w:val="000000"/>
                <w:sz w:val="18"/>
                <w:szCs w:val="18"/>
              </w:rPr>
            </w:pPr>
            <w:r w:rsidRPr="00DC34B3">
              <w:rPr>
                <w:color w:val="000000"/>
                <w:sz w:val="18"/>
                <w:szCs w:val="18"/>
              </w:rPr>
              <w:t>14 470,00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38175AC"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3AF75ED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2D5FF9A" w14:textId="77777777" w:rsidR="00FF695A" w:rsidRPr="00DC34B3" w:rsidRDefault="00FF695A" w:rsidP="008D67DC">
            <w:pPr>
              <w:jc w:val="center"/>
              <w:rPr>
                <w:sz w:val="18"/>
                <w:szCs w:val="18"/>
              </w:rPr>
            </w:pPr>
            <w:r w:rsidRPr="00DC34B3">
              <w:rPr>
                <w:sz w:val="18"/>
                <w:szCs w:val="18"/>
              </w:rPr>
              <w:t>95</w:t>
            </w:r>
          </w:p>
        </w:tc>
        <w:tc>
          <w:tcPr>
            <w:tcW w:w="5496" w:type="dxa"/>
            <w:tcBorders>
              <w:top w:val="nil"/>
              <w:left w:val="nil"/>
              <w:bottom w:val="single" w:sz="4" w:space="0" w:color="auto"/>
              <w:right w:val="single" w:sz="4" w:space="0" w:color="auto"/>
            </w:tcBorders>
            <w:shd w:val="clear" w:color="auto" w:fill="auto"/>
            <w:vAlign w:val="center"/>
          </w:tcPr>
          <w:p w14:paraId="06BB82B4" w14:textId="77777777" w:rsidR="00FF695A" w:rsidRPr="00DC34B3" w:rsidRDefault="00FF695A" w:rsidP="008D67DC">
            <w:pPr>
              <w:rPr>
                <w:sz w:val="18"/>
                <w:szCs w:val="18"/>
              </w:rPr>
            </w:pPr>
            <w:r w:rsidRPr="00DC34B3">
              <w:rPr>
                <w:sz w:val="18"/>
                <w:szCs w:val="18"/>
              </w:rPr>
              <w:t>Система 1,5 пластина блокирующая, T-образная 2x5 отверстий  0,6 мм</w:t>
            </w:r>
          </w:p>
        </w:tc>
        <w:tc>
          <w:tcPr>
            <w:tcW w:w="1037" w:type="dxa"/>
            <w:tcBorders>
              <w:top w:val="nil"/>
              <w:left w:val="nil"/>
              <w:bottom w:val="single" w:sz="4" w:space="0" w:color="auto"/>
              <w:right w:val="single" w:sz="4" w:space="0" w:color="auto"/>
            </w:tcBorders>
            <w:shd w:val="clear" w:color="auto" w:fill="auto"/>
            <w:vAlign w:val="center"/>
          </w:tcPr>
          <w:p w14:paraId="6291D901"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03EDC40"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56943168" w14:textId="77777777" w:rsidR="00FF695A" w:rsidRPr="00DC34B3" w:rsidRDefault="00FF695A" w:rsidP="008D67DC">
            <w:pPr>
              <w:jc w:val="center"/>
              <w:rPr>
                <w:color w:val="000000"/>
                <w:sz w:val="18"/>
                <w:szCs w:val="18"/>
              </w:rPr>
            </w:pPr>
            <w:r w:rsidRPr="00DC34B3">
              <w:rPr>
                <w:color w:val="000000"/>
                <w:sz w:val="18"/>
                <w:szCs w:val="18"/>
              </w:rPr>
              <w:t>14 470,00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E38386D" w14:textId="77777777" w:rsidR="00FF695A" w:rsidRPr="00DC34B3" w:rsidRDefault="00FF695A" w:rsidP="008D67DC">
            <w:pPr>
              <w:jc w:val="center"/>
              <w:rPr>
                <w:color w:val="000000"/>
                <w:sz w:val="18"/>
                <w:szCs w:val="18"/>
              </w:rPr>
            </w:pPr>
            <w:r w:rsidRPr="00DC34B3">
              <w:rPr>
                <w:color w:val="000000"/>
                <w:sz w:val="18"/>
                <w:szCs w:val="18"/>
              </w:rPr>
              <w:t>14 470,00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DD978AE"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276B9CB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EFE175A" w14:textId="77777777" w:rsidR="00FF695A" w:rsidRPr="00DC34B3" w:rsidRDefault="00FF695A" w:rsidP="008D67DC">
            <w:pPr>
              <w:jc w:val="center"/>
              <w:rPr>
                <w:sz w:val="18"/>
                <w:szCs w:val="18"/>
              </w:rPr>
            </w:pPr>
            <w:r w:rsidRPr="00DC34B3">
              <w:rPr>
                <w:sz w:val="18"/>
                <w:szCs w:val="18"/>
              </w:rPr>
              <w:t>96</w:t>
            </w:r>
          </w:p>
        </w:tc>
        <w:tc>
          <w:tcPr>
            <w:tcW w:w="5496" w:type="dxa"/>
            <w:tcBorders>
              <w:top w:val="nil"/>
              <w:left w:val="nil"/>
              <w:bottom w:val="single" w:sz="4" w:space="0" w:color="auto"/>
              <w:right w:val="single" w:sz="4" w:space="0" w:color="auto"/>
            </w:tcBorders>
            <w:shd w:val="clear" w:color="auto" w:fill="auto"/>
            <w:vAlign w:val="center"/>
          </w:tcPr>
          <w:p w14:paraId="34D2A8D8" w14:textId="77777777" w:rsidR="00FF695A" w:rsidRPr="00DC34B3" w:rsidRDefault="00FF695A" w:rsidP="008D67DC">
            <w:pPr>
              <w:rPr>
                <w:sz w:val="18"/>
                <w:szCs w:val="18"/>
              </w:rPr>
            </w:pPr>
            <w:r w:rsidRPr="00DC34B3">
              <w:rPr>
                <w:sz w:val="18"/>
                <w:szCs w:val="18"/>
              </w:rPr>
              <w:t>Система 1,5 пластина блокирующая, Y-образная 2x5 отверстий  0,6 мм</w:t>
            </w:r>
          </w:p>
        </w:tc>
        <w:tc>
          <w:tcPr>
            <w:tcW w:w="1037" w:type="dxa"/>
            <w:tcBorders>
              <w:top w:val="nil"/>
              <w:left w:val="nil"/>
              <w:bottom w:val="single" w:sz="4" w:space="0" w:color="auto"/>
              <w:right w:val="single" w:sz="4" w:space="0" w:color="auto"/>
            </w:tcBorders>
            <w:shd w:val="clear" w:color="auto" w:fill="auto"/>
            <w:vAlign w:val="center"/>
          </w:tcPr>
          <w:p w14:paraId="10A43572"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6A31B21"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3A5463C1" w14:textId="77777777" w:rsidR="00FF695A" w:rsidRPr="00DC34B3" w:rsidRDefault="00FF695A" w:rsidP="008D67DC">
            <w:pPr>
              <w:jc w:val="center"/>
              <w:rPr>
                <w:color w:val="000000"/>
                <w:sz w:val="18"/>
                <w:szCs w:val="18"/>
              </w:rPr>
            </w:pPr>
            <w:r w:rsidRPr="00DC34B3">
              <w:rPr>
                <w:color w:val="000000"/>
                <w:sz w:val="18"/>
                <w:szCs w:val="18"/>
              </w:rPr>
              <w:t>14 470,00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283C7BE" w14:textId="77777777" w:rsidR="00FF695A" w:rsidRPr="00DC34B3" w:rsidRDefault="00FF695A" w:rsidP="008D67DC">
            <w:pPr>
              <w:jc w:val="center"/>
              <w:rPr>
                <w:color w:val="000000"/>
                <w:sz w:val="18"/>
                <w:szCs w:val="18"/>
              </w:rPr>
            </w:pPr>
            <w:r w:rsidRPr="00DC34B3">
              <w:rPr>
                <w:color w:val="000000"/>
                <w:sz w:val="18"/>
                <w:szCs w:val="18"/>
              </w:rPr>
              <w:t>14 470,00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4929BB1"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6AC977F2"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667A990" w14:textId="77777777" w:rsidR="00FF695A" w:rsidRPr="00DC34B3" w:rsidRDefault="00FF695A" w:rsidP="008D67DC">
            <w:pPr>
              <w:jc w:val="center"/>
              <w:rPr>
                <w:sz w:val="18"/>
                <w:szCs w:val="18"/>
              </w:rPr>
            </w:pPr>
            <w:r w:rsidRPr="00DC34B3">
              <w:rPr>
                <w:sz w:val="18"/>
                <w:szCs w:val="18"/>
              </w:rPr>
              <w:t>97</w:t>
            </w:r>
          </w:p>
        </w:tc>
        <w:tc>
          <w:tcPr>
            <w:tcW w:w="5496" w:type="dxa"/>
            <w:tcBorders>
              <w:top w:val="nil"/>
              <w:left w:val="nil"/>
              <w:bottom w:val="single" w:sz="4" w:space="0" w:color="auto"/>
              <w:right w:val="single" w:sz="4" w:space="0" w:color="auto"/>
            </w:tcBorders>
            <w:shd w:val="clear" w:color="auto" w:fill="auto"/>
            <w:vAlign w:val="center"/>
          </w:tcPr>
          <w:p w14:paraId="31E0E30A" w14:textId="77777777" w:rsidR="00FF695A" w:rsidRPr="00DC34B3" w:rsidRDefault="00FF695A" w:rsidP="008D67DC">
            <w:pPr>
              <w:rPr>
                <w:sz w:val="18"/>
                <w:szCs w:val="18"/>
              </w:rPr>
            </w:pPr>
            <w:r w:rsidRPr="00DC34B3">
              <w:rPr>
                <w:sz w:val="18"/>
                <w:szCs w:val="18"/>
              </w:rPr>
              <w:t>Система 1,5 пластина блокирующая, Матрица 2x5 отверстий  0,6 мм</w:t>
            </w:r>
          </w:p>
        </w:tc>
        <w:tc>
          <w:tcPr>
            <w:tcW w:w="1037" w:type="dxa"/>
            <w:tcBorders>
              <w:top w:val="nil"/>
              <w:left w:val="nil"/>
              <w:bottom w:val="single" w:sz="4" w:space="0" w:color="auto"/>
              <w:right w:val="single" w:sz="4" w:space="0" w:color="auto"/>
            </w:tcBorders>
            <w:shd w:val="clear" w:color="auto" w:fill="auto"/>
            <w:vAlign w:val="center"/>
          </w:tcPr>
          <w:p w14:paraId="1B72B56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AA6D251"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0CDF3E5A" w14:textId="77777777" w:rsidR="00FF695A" w:rsidRPr="00DC34B3" w:rsidRDefault="00FF695A" w:rsidP="008D67DC">
            <w:pPr>
              <w:jc w:val="center"/>
              <w:rPr>
                <w:color w:val="000000"/>
                <w:sz w:val="18"/>
                <w:szCs w:val="18"/>
              </w:rPr>
            </w:pPr>
            <w:r w:rsidRPr="00DC34B3">
              <w:rPr>
                <w:color w:val="000000"/>
                <w:sz w:val="18"/>
                <w:szCs w:val="18"/>
              </w:rPr>
              <w:t>15 115,00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B67BCC3" w14:textId="77777777" w:rsidR="00FF695A" w:rsidRPr="00DC34B3" w:rsidRDefault="00FF695A" w:rsidP="008D67DC">
            <w:pPr>
              <w:jc w:val="center"/>
              <w:rPr>
                <w:color w:val="000000"/>
                <w:sz w:val="18"/>
                <w:szCs w:val="18"/>
              </w:rPr>
            </w:pPr>
            <w:r w:rsidRPr="00DC34B3">
              <w:rPr>
                <w:color w:val="000000"/>
                <w:sz w:val="18"/>
                <w:szCs w:val="18"/>
              </w:rPr>
              <w:t>15 115,00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05C17C48"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1AC2AB5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E0B7C0B" w14:textId="77777777" w:rsidR="00FF695A" w:rsidRPr="00DC34B3" w:rsidRDefault="00FF695A" w:rsidP="008D67DC">
            <w:pPr>
              <w:jc w:val="center"/>
              <w:rPr>
                <w:sz w:val="18"/>
                <w:szCs w:val="18"/>
              </w:rPr>
            </w:pPr>
            <w:r w:rsidRPr="00DC34B3">
              <w:rPr>
                <w:sz w:val="18"/>
                <w:szCs w:val="18"/>
              </w:rPr>
              <w:t>98</w:t>
            </w:r>
          </w:p>
        </w:tc>
        <w:tc>
          <w:tcPr>
            <w:tcW w:w="5496" w:type="dxa"/>
            <w:tcBorders>
              <w:top w:val="nil"/>
              <w:left w:val="nil"/>
              <w:bottom w:val="single" w:sz="4" w:space="0" w:color="auto"/>
              <w:right w:val="single" w:sz="4" w:space="0" w:color="auto"/>
            </w:tcBorders>
            <w:shd w:val="clear" w:color="auto" w:fill="auto"/>
            <w:vAlign w:val="center"/>
          </w:tcPr>
          <w:p w14:paraId="29A29906" w14:textId="77777777" w:rsidR="00FF695A" w:rsidRPr="00DC34B3" w:rsidRDefault="00FF695A" w:rsidP="008D67DC">
            <w:pPr>
              <w:rPr>
                <w:sz w:val="18"/>
                <w:szCs w:val="18"/>
              </w:rPr>
            </w:pPr>
            <w:r w:rsidRPr="00DC34B3">
              <w:rPr>
                <w:sz w:val="18"/>
                <w:szCs w:val="18"/>
              </w:rPr>
              <w:t>Система 1,5 пластина блокирующая, Матрица 2x4 отверстия с наклоном вправо/ влево  0,6 мм</w:t>
            </w:r>
          </w:p>
        </w:tc>
        <w:tc>
          <w:tcPr>
            <w:tcW w:w="1037" w:type="dxa"/>
            <w:tcBorders>
              <w:top w:val="nil"/>
              <w:left w:val="nil"/>
              <w:bottom w:val="single" w:sz="4" w:space="0" w:color="auto"/>
              <w:right w:val="single" w:sz="4" w:space="0" w:color="auto"/>
            </w:tcBorders>
            <w:shd w:val="clear" w:color="auto" w:fill="auto"/>
            <w:vAlign w:val="center"/>
          </w:tcPr>
          <w:p w14:paraId="5DD54BA7"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AC422A7"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31724A78" w14:textId="77777777" w:rsidR="00FF695A" w:rsidRPr="00DC34B3" w:rsidRDefault="00FF695A" w:rsidP="008D67DC">
            <w:pPr>
              <w:jc w:val="center"/>
              <w:rPr>
                <w:color w:val="000000"/>
                <w:sz w:val="18"/>
                <w:szCs w:val="18"/>
              </w:rPr>
            </w:pPr>
            <w:r w:rsidRPr="00DC34B3">
              <w:rPr>
                <w:color w:val="000000"/>
                <w:sz w:val="18"/>
                <w:szCs w:val="18"/>
              </w:rPr>
              <w:t>15 760,00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89FA35B" w14:textId="77777777" w:rsidR="00FF695A" w:rsidRPr="00DC34B3" w:rsidRDefault="00FF695A" w:rsidP="008D67DC">
            <w:pPr>
              <w:jc w:val="center"/>
              <w:rPr>
                <w:color w:val="000000"/>
                <w:sz w:val="18"/>
                <w:szCs w:val="18"/>
              </w:rPr>
            </w:pPr>
            <w:r w:rsidRPr="00DC34B3">
              <w:rPr>
                <w:color w:val="000000"/>
                <w:sz w:val="18"/>
                <w:szCs w:val="18"/>
              </w:rPr>
              <w:t>15 760,00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F4A91A7"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057A63A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9339281" w14:textId="77777777" w:rsidR="00FF695A" w:rsidRPr="00DC34B3" w:rsidRDefault="00FF695A" w:rsidP="008D67DC">
            <w:pPr>
              <w:jc w:val="center"/>
              <w:rPr>
                <w:sz w:val="18"/>
                <w:szCs w:val="18"/>
              </w:rPr>
            </w:pPr>
            <w:r w:rsidRPr="00DC34B3">
              <w:rPr>
                <w:sz w:val="18"/>
                <w:szCs w:val="18"/>
              </w:rPr>
              <w:t>99</w:t>
            </w:r>
          </w:p>
        </w:tc>
        <w:tc>
          <w:tcPr>
            <w:tcW w:w="5496" w:type="dxa"/>
            <w:tcBorders>
              <w:top w:val="nil"/>
              <w:left w:val="nil"/>
              <w:bottom w:val="single" w:sz="4" w:space="0" w:color="auto"/>
              <w:right w:val="single" w:sz="4" w:space="0" w:color="auto"/>
            </w:tcBorders>
            <w:shd w:val="clear" w:color="auto" w:fill="auto"/>
            <w:vAlign w:val="center"/>
          </w:tcPr>
          <w:p w14:paraId="0A88224D" w14:textId="77777777" w:rsidR="00FF695A" w:rsidRPr="00DC34B3" w:rsidRDefault="00FF695A" w:rsidP="008D67DC">
            <w:pPr>
              <w:rPr>
                <w:sz w:val="18"/>
                <w:szCs w:val="18"/>
              </w:rPr>
            </w:pPr>
            <w:r w:rsidRPr="00DC34B3">
              <w:rPr>
                <w:sz w:val="18"/>
                <w:szCs w:val="18"/>
              </w:rPr>
              <w:t>Система 1,5 пластина блокирующая, L-образная 2x4 отверстия левосторонняя/правосторонняя 0,8мм</w:t>
            </w:r>
          </w:p>
        </w:tc>
        <w:tc>
          <w:tcPr>
            <w:tcW w:w="1037" w:type="dxa"/>
            <w:tcBorders>
              <w:top w:val="nil"/>
              <w:left w:val="nil"/>
              <w:bottom w:val="single" w:sz="4" w:space="0" w:color="auto"/>
              <w:right w:val="single" w:sz="4" w:space="0" w:color="auto"/>
            </w:tcBorders>
            <w:shd w:val="clear" w:color="auto" w:fill="auto"/>
            <w:vAlign w:val="center"/>
          </w:tcPr>
          <w:p w14:paraId="2398A9B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2B448E5"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495D4A7D" w14:textId="77777777" w:rsidR="00FF695A" w:rsidRPr="00DC34B3" w:rsidRDefault="00FF695A" w:rsidP="008D67DC">
            <w:pPr>
              <w:jc w:val="center"/>
              <w:rPr>
                <w:color w:val="000000"/>
                <w:sz w:val="18"/>
                <w:szCs w:val="18"/>
              </w:rPr>
            </w:pPr>
            <w:r w:rsidRPr="00DC34B3">
              <w:rPr>
                <w:color w:val="000000"/>
                <w:sz w:val="18"/>
                <w:szCs w:val="18"/>
              </w:rPr>
              <w:t>14 470,00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AFF7A53" w14:textId="77777777" w:rsidR="00FF695A" w:rsidRPr="00DC34B3" w:rsidRDefault="00FF695A" w:rsidP="008D67DC">
            <w:pPr>
              <w:jc w:val="center"/>
              <w:rPr>
                <w:color w:val="000000"/>
                <w:sz w:val="18"/>
                <w:szCs w:val="18"/>
              </w:rPr>
            </w:pPr>
            <w:r w:rsidRPr="00DC34B3">
              <w:rPr>
                <w:color w:val="000000"/>
                <w:sz w:val="18"/>
                <w:szCs w:val="18"/>
              </w:rPr>
              <w:t>14 470,00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56047E9E"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42D63557"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34D682A" w14:textId="77777777" w:rsidR="00FF695A" w:rsidRPr="00DC34B3" w:rsidRDefault="00FF695A" w:rsidP="008D67DC">
            <w:pPr>
              <w:jc w:val="center"/>
              <w:rPr>
                <w:sz w:val="18"/>
                <w:szCs w:val="18"/>
              </w:rPr>
            </w:pPr>
            <w:r w:rsidRPr="00DC34B3">
              <w:rPr>
                <w:sz w:val="18"/>
                <w:szCs w:val="18"/>
              </w:rPr>
              <w:t>100</w:t>
            </w:r>
          </w:p>
        </w:tc>
        <w:tc>
          <w:tcPr>
            <w:tcW w:w="5496" w:type="dxa"/>
            <w:tcBorders>
              <w:top w:val="nil"/>
              <w:left w:val="nil"/>
              <w:bottom w:val="single" w:sz="4" w:space="0" w:color="auto"/>
              <w:right w:val="single" w:sz="4" w:space="0" w:color="auto"/>
            </w:tcBorders>
            <w:shd w:val="clear" w:color="auto" w:fill="auto"/>
            <w:vAlign w:val="center"/>
          </w:tcPr>
          <w:p w14:paraId="0BA1E815" w14:textId="77777777" w:rsidR="00FF695A" w:rsidRPr="00DC34B3" w:rsidRDefault="00FF695A" w:rsidP="008D67DC">
            <w:pPr>
              <w:rPr>
                <w:sz w:val="18"/>
                <w:szCs w:val="18"/>
              </w:rPr>
            </w:pPr>
            <w:r w:rsidRPr="00DC34B3">
              <w:rPr>
                <w:sz w:val="18"/>
                <w:szCs w:val="18"/>
              </w:rPr>
              <w:t>Конический винт 2,0 мм</w:t>
            </w:r>
          </w:p>
        </w:tc>
        <w:tc>
          <w:tcPr>
            <w:tcW w:w="1037" w:type="dxa"/>
            <w:tcBorders>
              <w:top w:val="nil"/>
              <w:left w:val="nil"/>
              <w:bottom w:val="single" w:sz="4" w:space="0" w:color="auto"/>
              <w:right w:val="single" w:sz="4" w:space="0" w:color="auto"/>
            </w:tcBorders>
            <w:shd w:val="clear" w:color="auto" w:fill="auto"/>
            <w:vAlign w:val="center"/>
          </w:tcPr>
          <w:p w14:paraId="5D51126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A3C73D5" w14:textId="77777777" w:rsidR="00FF695A" w:rsidRPr="00DC34B3" w:rsidRDefault="00FF695A" w:rsidP="008D67DC">
            <w:pPr>
              <w:jc w:val="center"/>
              <w:rPr>
                <w:sz w:val="18"/>
                <w:szCs w:val="18"/>
              </w:rPr>
            </w:pPr>
            <w:r w:rsidRPr="00DC34B3">
              <w:rPr>
                <w:sz w:val="18"/>
                <w:szCs w:val="18"/>
              </w:rPr>
              <w:t>8</w:t>
            </w:r>
          </w:p>
        </w:tc>
        <w:tc>
          <w:tcPr>
            <w:tcW w:w="1319" w:type="dxa"/>
            <w:tcBorders>
              <w:top w:val="nil"/>
              <w:left w:val="single" w:sz="4" w:space="0" w:color="auto"/>
              <w:bottom w:val="single" w:sz="4" w:space="0" w:color="auto"/>
              <w:right w:val="single" w:sz="4" w:space="0" w:color="auto"/>
            </w:tcBorders>
            <w:shd w:val="clear" w:color="auto" w:fill="auto"/>
            <w:vAlign w:val="center"/>
          </w:tcPr>
          <w:p w14:paraId="4C346781" w14:textId="77777777" w:rsidR="00FF695A" w:rsidRPr="00DC34B3" w:rsidRDefault="00FF695A" w:rsidP="008D67DC">
            <w:pPr>
              <w:jc w:val="center"/>
              <w:rPr>
                <w:color w:val="000000"/>
                <w:sz w:val="18"/>
                <w:szCs w:val="18"/>
              </w:rPr>
            </w:pPr>
            <w:r w:rsidRPr="00DC34B3">
              <w:rPr>
                <w:color w:val="000000"/>
                <w:sz w:val="18"/>
                <w:szCs w:val="18"/>
              </w:rPr>
              <w:t>7 700,00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1739163" w14:textId="77777777" w:rsidR="00FF695A" w:rsidRPr="00DC34B3" w:rsidRDefault="00FF695A" w:rsidP="008D67DC">
            <w:pPr>
              <w:jc w:val="center"/>
              <w:rPr>
                <w:color w:val="000000"/>
                <w:sz w:val="18"/>
                <w:szCs w:val="18"/>
              </w:rPr>
            </w:pPr>
            <w:r w:rsidRPr="00DC34B3">
              <w:rPr>
                <w:color w:val="000000"/>
                <w:sz w:val="18"/>
                <w:szCs w:val="18"/>
              </w:rPr>
              <w:t>61 600,00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199D4E6C"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3630715A"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EC9159C" w14:textId="77777777" w:rsidR="00FF695A" w:rsidRPr="00DC34B3" w:rsidRDefault="00FF695A" w:rsidP="008D67DC">
            <w:pPr>
              <w:jc w:val="center"/>
              <w:rPr>
                <w:sz w:val="18"/>
                <w:szCs w:val="18"/>
              </w:rPr>
            </w:pPr>
            <w:r w:rsidRPr="00DC34B3">
              <w:rPr>
                <w:sz w:val="18"/>
                <w:szCs w:val="18"/>
              </w:rPr>
              <w:lastRenderedPageBreak/>
              <w:t>101</w:t>
            </w:r>
          </w:p>
        </w:tc>
        <w:tc>
          <w:tcPr>
            <w:tcW w:w="5496" w:type="dxa"/>
            <w:tcBorders>
              <w:top w:val="nil"/>
              <w:left w:val="nil"/>
              <w:bottom w:val="single" w:sz="4" w:space="0" w:color="auto"/>
              <w:right w:val="single" w:sz="4" w:space="0" w:color="auto"/>
            </w:tcBorders>
            <w:shd w:val="clear" w:color="auto" w:fill="auto"/>
            <w:vAlign w:val="center"/>
          </w:tcPr>
          <w:p w14:paraId="734ED4B1" w14:textId="77777777" w:rsidR="00FF695A" w:rsidRPr="00DC34B3" w:rsidRDefault="00FF695A" w:rsidP="008D67DC">
            <w:pPr>
              <w:rPr>
                <w:sz w:val="18"/>
                <w:szCs w:val="18"/>
              </w:rPr>
            </w:pPr>
            <w:r w:rsidRPr="00DC34B3">
              <w:rPr>
                <w:sz w:val="18"/>
                <w:szCs w:val="18"/>
              </w:rPr>
              <w:t>Фиксирующий винт 2,0 мм</w:t>
            </w:r>
          </w:p>
        </w:tc>
        <w:tc>
          <w:tcPr>
            <w:tcW w:w="1037" w:type="dxa"/>
            <w:tcBorders>
              <w:top w:val="nil"/>
              <w:left w:val="nil"/>
              <w:bottom w:val="single" w:sz="4" w:space="0" w:color="auto"/>
              <w:right w:val="single" w:sz="4" w:space="0" w:color="auto"/>
            </w:tcBorders>
            <w:shd w:val="clear" w:color="auto" w:fill="auto"/>
            <w:vAlign w:val="center"/>
          </w:tcPr>
          <w:p w14:paraId="32426E0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983F9C1" w14:textId="77777777" w:rsidR="00FF695A" w:rsidRPr="00DC34B3" w:rsidRDefault="00FF695A" w:rsidP="008D67DC">
            <w:pPr>
              <w:jc w:val="center"/>
              <w:rPr>
                <w:sz w:val="18"/>
                <w:szCs w:val="18"/>
              </w:rPr>
            </w:pPr>
            <w:r w:rsidRPr="00DC34B3">
              <w:rPr>
                <w:sz w:val="18"/>
                <w:szCs w:val="18"/>
              </w:rPr>
              <w:t>15</w:t>
            </w:r>
          </w:p>
        </w:tc>
        <w:tc>
          <w:tcPr>
            <w:tcW w:w="1319" w:type="dxa"/>
            <w:tcBorders>
              <w:top w:val="nil"/>
              <w:left w:val="single" w:sz="4" w:space="0" w:color="auto"/>
              <w:bottom w:val="single" w:sz="4" w:space="0" w:color="auto"/>
              <w:right w:val="single" w:sz="4" w:space="0" w:color="auto"/>
            </w:tcBorders>
            <w:shd w:val="clear" w:color="auto" w:fill="auto"/>
            <w:vAlign w:val="center"/>
          </w:tcPr>
          <w:p w14:paraId="17113A95" w14:textId="77777777" w:rsidR="00FF695A" w:rsidRPr="00DC34B3" w:rsidRDefault="00FF695A" w:rsidP="008D67DC">
            <w:pPr>
              <w:jc w:val="center"/>
              <w:rPr>
                <w:color w:val="000000"/>
                <w:sz w:val="18"/>
                <w:szCs w:val="18"/>
              </w:rPr>
            </w:pPr>
            <w:r w:rsidRPr="00DC34B3">
              <w:rPr>
                <w:color w:val="000000"/>
                <w:sz w:val="18"/>
                <w:szCs w:val="18"/>
              </w:rPr>
              <w:t>8 150,00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B0114F6" w14:textId="77777777" w:rsidR="00FF695A" w:rsidRPr="00DC34B3" w:rsidRDefault="00FF695A" w:rsidP="008D67DC">
            <w:pPr>
              <w:jc w:val="center"/>
              <w:rPr>
                <w:color w:val="000000"/>
                <w:sz w:val="18"/>
                <w:szCs w:val="18"/>
              </w:rPr>
            </w:pPr>
            <w:r w:rsidRPr="00DC34B3">
              <w:rPr>
                <w:color w:val="000000"/>
                <w:sz w:val="18"/>
                <w:szCs w:val="18"/>
              </w:rPr>
              <w:t>122 250,00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38DE900"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3D075840"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B79670D" w14:textId="77777777" w:rsidR="00FF695A" w:rsidRPr="00DC34B3" w:rsidRDefault="00FF695A" w:rsidP="008D67DC">
            <w:pPr>
              <w:jc w:val="center"/>
              <w:rPr>
                <w:sz w:val="18"/>
                <w:szCs w:val="18"/>
              </w:rPr>
            </w:pPr>
            <w:r w:rsidRPr="00DC34B3">
              <w:rPr>
                <w:sz w:val="18"/>
                <w:szCs w:val="18"/>
              </w:rPr>
              <w:t>102</w:t>
            </w:r>
          </w:p>
        </w:tc>
        <w:tc>
          <w:tcPr>
            <w:tcW w:w="5496" w:type="dxa"/>
            <w:tcBorders>
              <w:top w:val="nil"/>
              <w:left w:val="nil"/>
              <w:bottom w:val="single" w:sz="4" w:space="0" w:color="auto"/>
              <w:right w:val="single" w:sz="4" w:space="0" w:color="auto"/>
            </w:tcBorders>
            <w:shd w:val="clear" w:color="auto" w:fill="auto"/>
            <w:vAlign w:val="center"/>
          </w:tcPr>
          <w:p w14:paraId="7B736A5C" w14:textId="77777777" w:rsidR="00FF695A" w:rsidRPr="00DC34B3" w:rsidRDefault="00FF695A" w:rsidP="008D67DC">
            <w:pPr>
              <w:rPr>
                <w:sz w:val="18"/>
                <w:szCs w:val="18"/>
              </w:rPr>
            </w:pPr>
            <w:r w:rsidRPr="00DC34B3">
              <w:rPr>
                <w:sz w:val="18"/>
                <w:szCs w:val="18"/>
              </w:rPr>
              <w:t>Конический винт 2,3 мм</w:t>
            </w:r>
          </w:p>
        </w:tc>
        <w:tc>
          <w:tcPr>
            <w:tcW w:w="1037" w:type="dxa"/>
            <w:tcBorders>
              <w:top w:val="nil"/>
              <w:left w:val="nil"/>
              <w:bottom w:val="single" w:sz="4" w:space="0" w:color="auto"/>
              <w:right w:val="single" w:sz="4" w:space="0" w:color="auto"/>
            </w:tcBorders>
            <w:shd w:val="clear" w:color="auto" w:fill="auto"/>
            <w:vAlign w:val="center"/>
          </w:tcPr>
          <w:p w14:paraId="15C44961"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63FCEC1" w14:textId="77777777" w:rsidR="00FF695A" w:rsidRPr="00DC34B3" w:rsidRDefault="00FF695A" w:rsidP="008D67DC">
            <w:pPr>
              <w:jc w:val="center"/>
              <w:rPr>
                <w:sz w:val="18"/>
                <w:szCs w:val="18"/>
              </w:rPr>
            </w:pPr>
            <w:r w:rsidRPr="00DC34B3">
              <w:rPr>
                <w:sz w:val="18"/>
                <w:szCs w:val="18"/>
              </w:rPr>
              <w:t>8</w:t>
            </w:r>
          </w:p>
        </w:tc>
        <w:tc>
          <w:tcPr>
            <w:tcW w:w="1319" w:type="dxa"/>
            <w:tcBorders>
              <w:top w:val="nil"/>
              <w:left w:val="single" w:sz="4" w:space="0" w:color="auto"/>
              <w:bottom w:val="single" w:sz="4" w:space="0" w:color="auto"/>
              <w:right w:val="single" w:sz="4" w:space="0" w:color="auto"/>
            </w:tcBorders>
            <w:shd w:val="clear" w:color="auto" w:fill="auto"/>
            <w:vAlign w:val="center"/>
          </w:tcPr>
          <w:p w14:paraId="78EB84A5" w14:textId="77777777" w:rsidR="00FF695A" w:rsidRPr="00DC34B3" w:rsidRDefault="00FF695A" w:rsidP="008D67DC">
            <w:pPr>
              <w:jc w:val="center"/>
              <w:rPr>
                <w:color w:val="000000"/>
                <w:sz w:val="18"/>
                <w:szCs w:val="18"/>
              </w:rPr>
            </w:pPr>
            <w:r w:rsidRPr="00DC34B3">
              <w:rPr>
                <w:color w:val="000000"/>
                <w:sz w:val="18"/>
                <w:szCs w:val="18"/>
              </w:rPr>
              <w:t>8 450,00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E4CB988" w14:textId="77777777" w:rsidR="00FF695A" w:rsidRPr="00DC34B3" w:rsidRDefault="00FF695A" w:rsidP="008D67DC">
            <w:pPr>
              <w:jc w:val="center"/>
              <w:rPr>
                <w:color w:val="000000"/>
                <w:sz w:val="18"/>
                <w:szCs w:val="18"/>
              </w:rPr>
            </w:pPr>
            <w:r w:rsidRPr="00DC34B3">
              <w:rPr>
                <w:color w:val="000000"/>
                <w:sz w:val="18"/>
                <w:szCs w:val="18"/>
              </w:rPr>
              <w:t>67 600,00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0767F87"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4F11623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DD172E7" w14:textId="77777777" w:rsidR="00FF695A" w:rsidRPr="00DC34B3" w:rsidRDefault="00FF695A" w:rsidP="008D67DC">
            <w:pPr>
              <w:jc w:val="center"/>
              <w:rPr>
                <w:sz w:val="18"/>
                <w:szCs w:val="18"/>
              </w:rPr>
            </w:pPr>
            <w:r w:rsidRPr="00DC34B3">
              <w:rPr>
                <w:sz w:val="18"/>
                <w:szCs w:val="18"/>
              </w:rPr>
              <w:t>103</w:t>
            </w:r>
          </w:p>
        </w:tc>
        <w:tc>
          <w:tcPr>
            <w:tcW w:w="5496" w:type="dxa"/>
            <w:tcBorders>
              <w:top w:val="nil"/>
              <w:left w:val="nil"/>
              <w:bottom w:val="single" w:sz="4" w:space="0" w:color="auto"/>
              <w:right w:val="single" w:sz="4" w:space="0" w:color="auto"/>
            </w:tcBorders>
            <w:shd w:val="clear" w:color="auto" w:fill="auto"/>
            <w:vAlign w:val="center"/>
          </w:tcPr>
          <w:p w14:paraId="4731F816" w14:textId="77777777" w:rsidR="00FF695A" w:rsidRPr="00DC34B3" w:rsidRDefault="00FF695A" w:rsidP="008D67DC">
            <w:pPr>
              <w:rPr>
                <w:sz w:val="18"/>
                <w:szCs w:val="18"/>
              </w:rPr>
            </w:pPr>
            <w:r w:rsidRPr="00DC34B3">
              <w:rPr>
                <w:sz w:val="18"/>
                <w:szCs w:val="18"/>
              </w:rPr>
              <w:t>Фиксирующий винт 2,3 мм</w:t>
            </w:r>
          </w:p>
        </w:tc>
        <w:tc>
          <w:tcPr>
            <w:tcW w:w="1037" w:type="dxa"/>
            <w:tcBorders>
              <w:top w:val="nil"/>
              <w:left w:val="nil"/>
              <w:bottom w:val="single" w:sz="4" w:space="0" w:color="auto"/>
              <w:right w:val="single" w:sz="4" w:space="0" w:color="auto"/>
            </w:tcBorders>
            <w:shd w:val="clear" w:color="auto" w:fill="auto"/>
            <w:vAlign w:val="center"/>
          </w:tcPr>
          <w:p w14:paraId="63073A9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7604B9D" w14:textId="77777777" w:rsidR="00FF695A" w:rsidRPr="00DC34B3" w:rsidRDefault="00FF695A" w:rsidP="008D67DC">
            <w:pPr>
              <w:jc w:val="center"/>
              <w:rPr>
                <w:sz w:val="18"/>
                <w:szCs w:val="18"/>
              </w:rPr>
            </w:pPr>
            <w:r w:rsidRPr="00DC34B3">
              <w:rPr>
                <w:sz w:val="18"/>
                <w:szCs w:val="18"/>
              </w:rPr>
              <w:t>15</w:t>
            </w:r>
          </w:p>
        </w:tc>
        <w:tc>
          <w:tcPr>
            <w:tcW w:w="1319" w:type="dxa"/>
            <w:tcBorders>
              <w:top w:val="nil"/>
              <w:left w:val="single" w:sz="4" w:space="0" w:color="auto"/>
              <w:bottom w:val="single" w:sz="4" w:space="0" w:color="auto"/>
              <w:right w:val="single" w:sz="4" w:space="0" w:color="auto"/>
            </w:tcBorders>
            <w:shd w:val="clear" w:color="auto" w:fill="auto"/>
            <w:vAlign w:val="center"/>
          </w:tcPr>
          <w:p w14:paraId="344190D1" w14:textId="77777777" w:rsidR="00FF695A" w:rsidRPr="00DC34B3" w:rsidRDefault="00FF695A" w:rsidP="008D67DC">
            <w:pPr>
              <w:jc w:val="center"/>
              <w:rPr>
                <w:color w:val="000000"/>
                <w:sz w:val="18"/>
                <w:szCs w:val="18"/>
              </w:rPr>
            </w:pPr>
            <w:r w:rsidRPr="00DC34B3">
              <w:rPr>
                <w:color w:val="000000"/>
                <w:sz w:val="18"/>
                <w:szCs w:val="18"/>
              </w:rPr>
              <w:t>9 100,00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25D600A" w14:textId="77777777" w:rsidR="00FF695A" w:rsidRPr="00DC34B3" w:rsidRDefault="00FF695A" w:rsidP="008D67DC">
            <w:pPr>
              <w:jc w:val="center"/>
              <w:rPr>
                <w:color w:val="000000"/>
                <w:sz w:val="18"/>
                <w:szCs w:val="18"/>
              </w:rPr>
            </w:pPr>
            <w:r w:rsidRPr="00DC34B3">
              <w:rPr>
                <w:color w:val="000000"/>
                <w:sz w:val="18"/>
                <w:szCs w:val="18"/>
              </w:rPr>
              <w:t>136 500,00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33A4FB9"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706273" w14:paraId="0F619E0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259914" w14:textId="77777777" w:rsidR="00FF695A" w:rsidRPr="00DC34B3" w:rsidRDefault="00FF695A" w:rsidP="008D67DC">
            <w:pPr>
              <w:jc w:val="center"/>
              <w:rPr>
                <w:sz w:val="18"/>
                <w:szCs w:val="18"/>
              </w:rPr>
            </w:pPr>
            <w:r w:rsidRPr="00DC34B3">
              <w:rPr>
                <w:sz w:val="18"/>
                <w:szCs w:val="18"/>
              </w:rPr>
              <w:t>107</w:t>
            </w:r>
          </w:p>
        </w:tc>
        <w:tc>
          <w:tcPr>
            <w:tcW w:w="5496" w:type="dxa"/>
            <w:tcBorders>
              <w:top w:val="single" w:sz="4" w:space="0" w:color="auto"/>
              <w:left w:val="nil"/>
              <w:bottom w:val="single" w:sz="4" w:space="0" w:color="auto"/>
              <w:right w:val="single" w:sz="4" w:space="0" w:color="auto"/>
            </w:tcBorders>
            <w:shd w:val="clear" w:color="auto" w:fill="auto"/>
            <w:vAlign w:val="center"/>
          </w:tcPr>
          <w:p w14:paraId="726E55C0" w14:textId="77777777" w:rsidR="00FF695A" w:rsidRPr="00DC34B3" w:rsidRDefault="00FF695A" w:rsidP="008D67DC">
            <w:pPr>
              <w:rPr>
                <w:sz w:val="18"/>
                <w:szCs w:val="18"/>
              </w:rPr>
            </w:pPr>
            <w:r w:rsidRPr="00DC34B3">
              <w:rPr>
                <w:sz w:val="18"/>
                <w:szCs w:val="18"/>
              </w:rPr>
              <w:t>Фильтр тепловлагообменный  c антиаклюзионным механизмом и с портом luer lock  в комплекте с механическим фильтром для защиты аппарата на 168ч</w:t>
            </w:r>
          </w:p>
        </w:tc>
        <w:tc>
          <w:tcPr>
            <w:tcW w:w="1037" w:type="dxa"/>
            <w:tcBorders>
              <w:top w:val="single" w:sz="4" w:space="0" w:color="auto"/>
              <w:left w:val="nil"/>
              <w:bottom w:val="single" w:sz="4" w:space="0" w:color="auto"/>
              <w:right w:val="single" w:sz="4" w:space="0" w:color="auto"/>
            </w:tcBorders>
            <w:shd w:val="clear" w:color="auto" w:fill="auto"/>
            <w:vAlign w:val="center"/>
          </w:tcPr>
          <w:p w14:paraId="0DDC9D84"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39380AE" w14:textId="77777777" w:rsidR="00FF695A" w:rsidRPr="00DC34B3" w:rsidRDefault="00FF695A" w:rsidP="008D67DC">
            <w:pPr>
              <w:jc w:val="center"/>
              <w:rPr>
                <w:sz w:val="18"/>
                <w:szCs w:val="18"/>
              </w:rPr>
            </w:pPr>
            <w:r w:rsidRPr="00DC34B3">
              <w:rPr>
                <w:sz w:val="18"/>
                <w:szCs w:val="18"/>
              </w:rPr>
              <w:t>600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CBC881A" w14:textId="77777777" w:rsidR="00FF695A" w:rsidRPr="00DC34B3" w:rsidRDefault="00FF695A" w:rsidP="008D67DC">
            <w:pPr>
              <w:jc w:val="center"/>
              <w:rPr>
                <w:color w:val="000000"/>
                <w:sz w:val="18"/>
                <w:szCs w:val="18"/>
              </w:rPr>
            </w:pPr>
            <w:r w:rsidRPr="00DC34B3">
              <w:rPr>
                <w:sz w:val="18"/>
                <w:szCs w:val="18"/>
              </w:rPr>
              <w:t>1 044,00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7BE0EB5" w14:textId="77777777" w:rsidR="00FF695A" w:rsidRPr="00DC34B3" w:rsidRDefault="00FF695A" w:rsidP="008D67DC">
            <w:pPr>
              <w:jc w:val="center"/>
              <w:rPr>
                <w:color w:val="000000"/>
                <w:sz w:val="18"/>
                <w:szCs w:val="18"/>
              </w:rPr>
            </w:pPr>
            <w:r w:rsidRPr="00DC34B3">
              <w:rPr>
                <w:sz w:val="18"/>
                <w:szCs w:val="18"/>
              </w:rPr>
              <w:t>626 400,00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3147179D"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r>
      <w:tr w:rsidR="00FF695A" w:rsidRPr="00706273" w14:paraId="2179A8C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EF94585" w14:textId="77777777" w:rsidR="00FF695A" w:rsidRPr="00DC34B3" w:rsidRDefault="00FF695A" w:rsidP="008D67DC">
            <w:pPr>
              <w:jc w:val="center"/>
              <w:rPr>
                <w:sz w:val="18"/>
                <w:szCs w:val="18"/>
              </w:rPr>
            </w:pPr>
            <w:r w:rsidRPr="00DC34B3">
              <w:rPr>
                <w:sz w:val="18"/>
                <w:szCs w:val="18"/>
              </w:rPr>
              <w:t>108</w:t>
            </w:r>
          </w:p>
        </w:tc>
        <w:tc>
          <w:tcPr>
            <w:tcW w:w="5496" w:type="dxa"/>
            <w:tcBorders>
              <w:top w:val="nil"/>
              <w:left w:val="nil"/>
              <w:bottom w:val="single" w:sz="4" w:space="0" w:color="auto"/>
              <w:right w:val="single" w:sz="4" w:space="0" w:color="auto"/>
            </w:tcBorders>
            <w:shd w:val="clear" w:color="auto" w:fill="auto"/>
            <w:vAlign w:val="center"/>
          </w:tcPr>
          <w:p w14:paraId="2BECCF44" w14:textId="77777777" w:rsidR="00FF695A" w:rsidRPr="00DC34B3" w:rsidRDefault="00FF695A" w:rsidP="008D67DC">
            <w:pPr>
              <w:rPr>
                <w:sz w:val="18"/>
                <w:szCs w:val="18"/>
              </w:rPr>
            </w:pPr>
            <w:r w:rsidRPr="00DC34B3">
              <w:rPr>
                <w:sz w:val="18"/>
                <w:szCs w:val="18"/>
              </w:rPr>
              <w:t>Фильтр c антиаклюзионным механизмом и  портом luer lock в комплекте с механическим фильтром для защиты аппарата на 168ч</w:t>
            </w:r>
          </w:p>
        </w:tc>
        <w:tc>
          <w:tcPr>
            <w:tcW w:w="1037" w:type="dxa"/>
            <w:tcBorders>
              <w:top w:val="nil"/>
              <w:left w:val="nil"/>
              <w:bottom w:val="single" w:sz="4" w:space="0" w:color="auto"/>
              <w:right w:val="single" w:sz="4" w:space="0" w:color="auto"/>
            </w:tcBorders>
            <w:shd w:val="clear" w:color="auto" w:fill="auto"/>
            <w:vAlign w:val="center"/>
          </w:tcPr>
          <w:p w14:paraId="36D83646"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FA6FBB7" w14:textId="77777777" w:rsidR="00FF695A" w:rsidRPr="00DC34B3" w:rsidRDefault="00FF695A" w:rsidP="008D67DC">
            <w:pPr>
              <w:jc w:val="center"/>
              <w:rPr>
                <w:sz w:val="18"/>
                <w:szCs w:val="18"/>
              </w:rPr>
            </w:pPr>
            <w:r w:rsidRPr="00DC34B3">
              <w:rPr>
                <w:sz w:val="18"/>
                <w:szCs w:val="18"/>
              </w:rPr>
              <w:t>600</w:t>
            </w:r>
          </w:p>
        </w:tc>
        <w:tc>
          <w:tcPr>
            <w:tcW w:w="1319" w:type="dxa"/>
            <w:tcBorders>
              <w:top w:val="nil"/>
              <w:left w:val="single" w:sz="4" w:space="0" w:color="auto"/>
              <w:bottom w:val="single" w:sz="4" w:space="0" w:color="auto"/>
              <w:right w:val="single" w:sz="4" w:space="0" w:color="auto"/>
            </w:tcBorders>
            <w:shd w:val="clear" w:color="auto" w:fill="auto"/>
            <w:vAlign w:val="center"/>
          </w:tcPr>
          <w:p w14:paraId="64135E9D" w14:textId="77777777" w:rsidR="00FF695A" w:rsidRPr="00DC34B3" w:rsidRDefault="00FF695A" w:rsidP="008D67DC">
            <w:pPr>
              <w:jc w:val="center"/>
              <w:rPr>
                <w:color w:val="000000"/>
                <w:sz w:val="18"/>
                <w:szCs w:val="18"/>
              </w:rPr>
            </w:pPr>
            <w:r w:rsidRPr="00DC34B3">
              <w:rPr>
                <w:sz w:val="18"/>
                <w:szCs w:val="18"/>
              </w:rPr>
              <w:t>752,00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621A3A5" w14:textId="77777777" w:rsidR="00FF695A" w:rsidRPr="00DC34B3" w:rsidRDefault="00FF695A" w:rsidP="008D67DC">
            <w:pPr>
              <w:jc w:val="center"/>
              <w:rPr>
                <w:color w:val="000000"/>
                <w:sz w:val="18"/>
                <w:szCs w:val="18"/>
              </w:rPr>
            </w:pPr>
            <w:r w:rsidRPr="00DC34B3">
              <w:rPr>
                <w:sz w:val="18"/>
                <w:szCs w:val="18"/>
              </w:rPr>
              <w:t>451 200,00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638FDF62"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r>
      <w:tr w:rsidR="00FF695A" w:rsidRPr="00706273" w14:paraId="056FBF3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34C2BD6" w14:textId="77777777" w:rsidR="00FF695A" w:rsidRPr="00DC34B3" w:rsidRDefault="00FF695A" w:rsidP="008D67DC">
            <w:pPr>
              <w:jc w:val="center"/>
              <w:rPr>
                <w:sz w:val="18"/>
                <w:szCs w:val="18"/>
              </w:rPr>
            </w:pPr>
            <w:r w:rsidRPr="00DC34B3">
              <w:rPr>
                <w:sz w:val="18"/>
                <w:szCs w:val="18"/>
              </w:rPr>
              <w:t>109</w:t>
            </w:r>
          </w:p>
        </w:tc>
        <w:tc>
          <w:tcPr>
            <w:tcW w:w="5496" w:type="dxa"/>
            <w:tcBorders>
              <w:top w:val="nil"/>
              <w:left w:val="nil"/>
              <w:bottom w:val="single" w:sz="4" w:space="0" w:color="auto"/>
              <w:right w:val="single" w:sz="4" w:space="0" w:color="auto"/>
            </w:tcBorders>
            <w:shd w:val="clear" w:color="auto" w:fill="auto"/>
            <w:vAlign w:val="center"/>
          </w:tcPr>
          <w:p w14:paraId="2C3A9945" w14:textId="77777777" w:rsidR="00FF695A" w:rsidRPr="00DC34B3" w:rsidRDefault="00FF695A" w:rsidP="008D67DC">
            <w:pPr>
              <w:rPr>
                <w:sz w:val="18"/>
                <w:szCs w:val="18"/>
              </w:rPr>
            </w:pPr>
            <w:r w:rsidRPr="00DC34B3">
              <w:rPr>
                <w:sz w:val="18"/>
                <w:szCs w:val="18"/>
              </w:rPr>
              <w:t>Дыхательный контур анестезилогический  для взрослых, 2,0 м, растягивающийся, конфигурируемый, с портом, с дыхательным мешком 2,0 л, с дополнительным шлангом , 1,6 м</w:t>
            </w:r>
          </w:p>
        </w:tc>
        <w:tc>
          <w:tcPr>
            <w:tcW w:w="1037" w:type="dxa"/>
            <w:tcBorders>
              <w:top w:val="nil"/>
              <w:left w:val="nil"/>
              <w:bottom w:val="single" w:sz="4" w:space="0" w:color="auto"/>
              <w:right w:val="single" w:sz="4" w:space="0" w:color="auto"/>
            </w:tcBorders>
            <w:shd w:val="clear" w:color="auto" w:fill="auto"/>
            <w:vAlign w:val="center"/>
          </w:tcPr>
          <w:p w14:paraId="5F16AE7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42F6F70" w14:textId="77777777" w:rsidR="00FF695A" w:rsidRPr="00DC34B3" w:rsidRDefault="00FF695A" w:rsidP="008D67DC">
            <w:pPr>
              <w:jc w:val="center"/>
              <w:rPr>
                <w:sz w:val="18"/>
                <w:szCs w:val="18"/>
              </w:rPr>
            </w:pPr>
            <w:r w:rsidRPr="00DC34B3">
              <w:rPr>
                <w:sz w:val="18"/>
                <w:szCs w:val="18"/>
              </w:rPr>
              <w:t>200</w:t>
            </w:r>
          </w:p>
        </w:tc>
        <w:tc>
          <w:tcPr>
            <w:tcW w:w="1319" w:type="dxa"/>
            <w:tcBorders>
              <w:top w:val="nil"/>
              <w:left w:val="single" w:sz="4" w:space="0" w:color="auto"/>
              <w:bottom w:val="single" w:sz="4" w:space="0" w:color="auto"/>
              <w:right w:val="single" w:sz="4" w:space="0" w:color="auto"/>
            </w:tcBorders>
            <w:shd w:val="clear" w:color="auto" w:fill="auto"/>
            <w:vAlign w:val="center"/>
          </w:tcPr>
          <w:p w14:paraId="2AD2C041" w14:textId="77777777" w:rsidR="00FF695A" w:rsidRPr="00DC34B3" w:rsidRDefault="00FF695A" w:rsidP="008D67DC">
            <w:pPr>
              <w:jc w:val="center"/>
              <w:rPr>
                <w:color w:val="000000"/>
                <w:sz w:val="18"/>
                <w:szCs w:val="18"/>
              </w:rPr>
            </w:pPr>
            <w:r w:rsidRPr="00DC34B3">
              <w:rPr>
                <w:sz w:val="18"/>
                <w:szCs w:val="18"/>
              </w:rPr>
              <w:t>5 750,00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22649AA" w14:textId="77777777" w:rsidR="00FF695A" w:rsidRPr="00DC34B3" w:rsidRDefault="00FF695A" w:rsidP="008D67DC">
            <w:pPr>
              <w:jc w:val="center"/>
              <w:rPr>
                <w:color w:val="000000"/>
                <w:sz w:val="18"/>
                <w:szCs w:val="18"/>
              </w:rPr>
            </w:pPr>
            <w:r w:rsidRPr="00DC34B3">
              <w:rPr>
                <w:sz w:val="18"/>
                <w:szCs w:val="18"/>
              </w:rPr>
              <w:t>1 150 000,00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41E4E69C"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r>
      <w:tr w:rsidR="00FF695A" w:rsidRPr="00706273" w14:paraId="4CA1CB9B"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B07AB4D" w14:textId="77777777" w:rsidR="00FF695A" w:rsidRPr="00DC34B3" w:rsidRDefault="00FF695A" w:rsidP="008D67DC">
            <w:pPr>
              <w:jc w:val="center"/>
              <w:rPr>
                <w:sz w:val="18"/>
                <w:szCs w:val="18"/>
              </w:rPr>
            </w:pPr>
            <w:r w:rsidRPr="00DC34B3">
              <w:rPr>
                <w:sz w:val="18"/>
                <w:szCs w:val="18"/>
              </w:rPr>
              <w:t>110</w:t>
            </w:r>
          </w:p>
        </w:tc>
        <w:tc>
          <w:tcPr>
            <w:tcW w:w="5496" w:type="dxa"/>
            <w:tcBorders>
              <w:top w:val="nil"/>
              <w:left w:val="nil"/>
              <w:bottom w:val="single" w:sz="4" w:space="0" w:color="auto"/>
              <w:right w:val="single" w:sz="4" w:space="0" w:color="auto"/>
            </w:tcBorders>
            <w:shd w:val="clear" w:color="auto" w:fill="auto"/>
            <w:vAlign w:val="center"/>
          </w:tcPr>
          <w:p w14:paraId="60436849" w14:textId="77777777" w:rsidR="00FF695A" w:rsidRPr="00DC34B3" w:rsidRDefault="00FF695A" w:rsidP="008D67DC">
            <w:pPr>
              <w:rPr>
                <w:sz w:val="18"/>
                <w:szCs w:val="18"/>
              </w:rPr>
            </w:pPr>
            <w:r w:rsidRPr="00DC34B3">
              <w:rPr>
                <w:sz w:val="18"/>
                <w:szCs w:val="18"/>
              </w:rPr>
              <w:t>Контур дыхательный 1,6м</w:t>
            </w:r>
          </w:p>
        </w:tc>
        <w:tc>
          <w:tcPr>
            <w:tcW w:w="1037" w:type="dxa"/>
            <w:tcBorders>
              <w:top w:val="nil"/>
              <w:left w:val="nil"/>
              <w:bottom w:val="single" w:sz="4" w:space="0" w:color="auto"/>
              <w:right w:val="single" w:sz="4" w:space="0" w:color="auto"/>
            </w:tcBorders>
            <w:shd w:val="clear" w:color="auto" w:fill="auto"/>
            <w:vAlign w:val="center"/>
          </w:tcPr>
          <w:p w14:paraId="1504A505"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E3B64E4" w14:textId="77777777" w:rsidR="00FF695A" w:rsidRPr="00DC34B3" w:rsidRDefault="00FF695A" w:rsidP="008D67DC">
            <w:pPr>
              <w:jc w:val="center"/>
              <w:rPr>
                <w:sz w:val="18"/>
                <w:szCs w:val="18"/>
              </w:rPr>
            </w:pPr>
            <w:r w:rsidRPr="00DC34B3">
              <w:rPr>
                <w:sz w:val="18"/>
                <w:szCs w:val="18"/>
              </w:rPr>
              <w:t>500</w:t>
            </w:r>
          </w:p>
        </w:tc>
        <w:tc>
          <w:tcPr>
            <w:tcW w:w="1319" w:type="dxa"/>
            <w:tcBorders>
              <w:top w:val="nil"/>
              <w:left w:val="single" w:sz="4" w:space="0" w:color="auto"/>
              <w:bottom w:val="single" w:sz="4" w:space="0" w:color="auto"/>
              <w:right w:val="single" w:sz="4" w:space="0" w:color="auto"/>
            </w:tcBorders>
            <w:shd w:val="clear" w:color="auto" w:fill="auto"/>
            <w:vAlign w:val="center"/>
          </w:tcPr>
          <w:p w14:paraId="779A61E1" w14:textId="77777777" w:rsidR="00FF695A" w:rsidRPr="00DC34B3" w:rsidRDefault="00FF695A" w:rsidP="008D67DC">
            <w:pPr>
              <w:jc w:val="center"/>
              <w:rPr>
                <w:color w:val="000000"/>
                <w:sz w:val="18"/>
                <w:szCs w:val="18"/>
              </w:rPr>
            </w:pPr>
            <w:r w:rsidRPr="00DC34B3">
              <w:rPr>
                <w:sz w:val="18"/>
                <w:szCs w:val="18"/>
              </w:rPr>
              <w:t>1 980,00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8A9FA08" w14:textId="77777777" w:rsidR="00FF695A" w:rsidRPr="00DC34B3" w:rsidRDefault="00FF695A" w:rsidP="008D67DC">
            <w:pPr>
              <w:jc w:val="center"/>
              <w:rPr>
                <w:color w:val="000000"/>
                <w:sz w:val="18"/>
                <w:szCs w:val="18"/>
              </w:rPr>
            </w:pPr>
            <w:r w:rsidRPr="00DC34B3">
              <w:rPr>
                <w:sz w:val="18"/>
                <w:szCs w:val="18"/>
              </w:rPr>
              <w:t>990 000,00</w:t>
            </w:r>
          </w:p>
        </w:tc>
        <w:tc>
          <w:tcPr>
            <w:tcW w:w="3837" w:type="dxa"/>
            <w:gridSpan w:val="2"/>
            <w:tcBorders>
              <w:top w:val="single" w:sz="4" w:space="0" w:color="auto"/>
              <w:left w:val="single" w:sz="4" w:space="0" w:color="auto"/>
              <w:bottom w:val="single" w:sz="4" w:space="0" w:color="auto"/>
              <w:right w:val="single" w:sz="4" w:space="0" w:color="auto"/>
            </w:tcBorders>
            <w:vAlign w:val="center"/>
          </w:tcPr>
          <w:p w14:paraId="2BEA0A81"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SUNMEDICA</w:t>
            </w:r>
            <w:r w:rsidRPr="00DC34B3">
              <w:rPr>
                <w:sz w:val="18"/>
                <w:szCs w:val="18"/>
              </w:rPr>
              <w:t>»</w:t>
            </w:r>
            <w:r w:rsidRPr="00DC34B3">
              <w:rPr>
                <w:sz w:val="18"/>
                <w:szCs w:val="18"/>
                <w:lang w:val="kk-KZ"/>
              </w:rPr>
              <w:t xml:space="preserve"> </w:t>
            </w:r>
            <w:r w:rsidRPr="00DC34B3">
              <w:rPr>
                <w:sz w:val="18"/>
                <w:szCs w:val="18"/>
              </w:rPr>
              <w:t>(Санмедика)   г. Алматы, ул. Гурилева, 106А</w:t>
            </w:r>
          </w:p>
        </w:tc>
      </w:tr>
      <w:tr w:rsidR="00FF695A" w:rsidRPr="0015020F" w14:paraId="52341E48"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60CE3DB" w14:textId="77777777" w:rsidR="00FF695A" w:rsidRPr="00DC34B3" w:rsidRDefault="00FF695A" w:rsidP="008D67DC">
            <w:pPr>
              <w:jc w:val="center"/>
              <w:rPr>
                <w:sz w:val="18"/>
                <w:szCs w:val="18"/>
              </w:rPr>
            </w:pPr>
            <w:r w:rsidRPr="00DC34B3">
              <w:rPr>
                <w:sz w:val="18"/>
                <w:szCs w:val="18"/>
              </w:rPr>
              <w:t>112</w:t>
            </w:r>
          </w:p>
        </w:tc>
        <w:tc>
          <w:tcPr>
            <w:tcW w:w="5496" w:type="dxa"/>
            <w:tcBorders>
              <w:top w:val="single" w:sz="4" w:space="0" w:color="auto"/>
              <w:left w:val="nil"/>
              <w:bottom w:val="single" w:sz="4" w:space="0" w:color="auto"/>
              <w:right w:val="single" w:sz="4" w:space="0" w:color="auto"/>
            </w:tcBorders>
            <w:shd w:val="clear" w:color="auto" w:fill="auto"/>
            <w:vAlign w:val="center"/>
          </w:tcPr>
          <w:p w14:paraId="678E2DA3" w14:textId="77777777" w:rsidR="00FF695A" w:rsidRPr="00DC34B3" w:rsidRDefault="00FF695A" w:rsidP="008D67DC">
            <w:pPr>
              <w:rPr>
                <w:sz w:val="18"/>
                <w:szCs w:val="18"/>
              </w:rPr>
            </w:pPr>
            <w:r w:rsidRPr="00DC34B3">
              <w:rPr>
                <w:sz w:val="18"/>
                <w:szCs w:val="18"/>
              </w:rPr>
              <w:t>Катетер артериальный по Сельдингеру</w:t>
            </w:r>
          </w:p>
        </w:tc>
        <w:tc>
          <w:tcPr>
            <w:tcW w:w="1037" w:type="dxa"/>
            <w:tcBorders>
              <w:top w:val="single" w:sz="4" w:space="0" w:color="auto"/>
              <w:left w:val="nil"/>
              <w:bottom w:val="single" w:sz="4" w:space="0" w:color="auto"/>
              <w:right w:val="single" w:sz="4" w:space="0" w:color="auto"/>
            </w:tcBorders>
            <w:shd w:val="clear" w:color="auto" w:fill="auto"/>
            <w:vAlign w:val="center"/>
          </w:tcPr>
          <w:p w14:paraId="5479A167"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931C86E" w14:textId="77777777" w:rsidR="00FF695A" w:rsidRPr="00DC34B3" w:rsidRDefault="00FF695A" w:rsidP="008D67DC">
            <w:pPr>
              <w:jc w:val="center"/>
              <w:rPr>
                <w:sz w:val="18"/>
                <w:szCs w:val="18"/>
              </w:rPr>
            </w:pPr>
            <w:r w:rsidRPr="00DC34B3">
              <w:rPr>
                <w:sz w:val="18"/>
                <w:szCs w:val="18"/>
              </w:rPr>
              <w:t>80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5E2FFE5" w14:textId="77777777" w:rsidR="00FF695A" w:rsidRPr="00DC34B3" w:rsidRDefault="00FF695A" w:rsidP="008D67DC">
            <w:pPr>
              <w:jc w:val="center"/>
              <w:rPr>
                <w:color w:val="000000"/>
                <w:sz w:val="18"/>
                <w:szCs w:val="18"/>
              </w:rPr>
            </w:pPr>
            <w:r w:rsidRPr="00DC34B3">
              <w:rPr>
                <w:color w:val="000000"/>
                <w:sz w:val="18"/>
                <w:szCs w:val="18"/>
              </w:rPr>
              <w:t>12900,00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07FEF86" w14:textId="77777777" w:rsidR="00FF695A" w:rsidRPr="00DC34B3" w:rsidRDefault="00FF695A" w:rsidP="008D67DC">
            <w:pPr>
              <w:jc w:val="center"/>
              <w:rPr>
                <w:color w:val="000000"/>
                <w:sz w:val="18"/>
                <w:szCs w:val="18"/>
              </w:rPr>
            </w:pPr>
            <w:r w:rsidRPr="00DC34B3">
              <w:rPr>
                <w:color w:val="000000"/>
                <w:sz w:val="18"/>
                <w:szCs w:val="18"/>
              </w:rPr>
              <w:t>1032000</w:t>
            </w:r>
          </w:p>
        </w:tc>
        <w:tc>
          <w:tcPr>
            <w:tcW w:w="3837" w:type="dxa"/>
            <w:gridSpan w:val="2"/>
            <w:tcBorders>
              <w:bottom w:val="single" w:sz="4" w:space="0" w:color="auto"/>
              <w:right w:val="single" w:sz="4" w:space="0" w:color="auto"/>
            </w:tcBorders>
            <w:shd w:val="clear" w:color="auto" w:fill="auto"/>
            <w:vAlign w:val="center"/>
          </w:tcPr>
          <w:p w14:paraId="5714C0C5" w14:textId="77777777" w:rsidR="00FF695A" w:rsidRPr="00DC34B3" w:rsidRDefault="00FF695A" w:rsidP="008D67DC">
            <w:pPr>
              <w:jc w:val="center"/>
              <w:rPr>
                <w:sz w:val="18"/>
                <w:szCs w:val="18"/>
                <w:lang w:val="en-US"/>
              </w:rPr>
            </w:pPr>
            <w:r w:rsidRPr="00DC34B3">
              <w:rPr>
                <w:rFonts w:eastAsia="Calibri"/>
                <w:sz w:val="18"/>
                <w:szCs w:val="18"/>
                <w:lang w:eastAsia="en-US"/>
              </w:rPr>
              <w:t>ТОО</w:t>
            </w:r>
            <w:r w:rsidRPr="00DC34B3">
              <w:rPr>
                <w:rFonts w:eastAsia="Calibri"/>
                <w:sz w:val="18"/>
                <w:szCs w:val="18"/>
                <w:lang w:val="en-US" w:eastAsia="en-US"/>
              </w:rPr>
              <w:t xml:space="preserve"> «MEDICAL MARKETING GROUP KZ», </w:t>
            </w:r>
            <w:r w:rsidRPr="00DC34B3">
              <w:rPr>
                <w:rFonts w:eastAsia="Calibri"/>
                <w:sz w:val="18"/>
                <w:szCs w:val="18"/>
                <w:lang w:eastAsia="en-US"/>
              </w:rPr>
              <w:t>г</w:t>
            </w:r>
            <w:r w:rsidRPr="00DC34B3">
              <w:rPr>
                <w:rFonts w:eastAsia="Calibri"/>
                <w:sz w:val="18"/>
                <w:szCs w:val="18"/>
                <w:lang w:val="en-US" w:eastAsia="en-US"/>
              </w:rPr>
              <w:t xml:space="preserve">. </w:t>
            </w:r>
            <w:r w:rsidRPr="00DC34B3">
              <w:rPr>
                <w:rFonts w:eastAsia="Calibri"/>
                <w:sz w:val="18"/>
                <w:szCs w:val="18"/>
                <w:lang w:eastAsia="en-US"/>
              </w:rPr>
              <w:t>Алматы</w:t>
            </w:r>
            <w:r w:rsidRPr="00DC34B3">
              <w:rPr>
                <w:rFonts w:eastAsia="Calibri"/>
                <w:sz w:val="18"/>
                <w:szCs w:val="18"/>
                <w:lang w:val="en-US" w:eastAsia="en-US"/>
              </w:rPr>
              <w:t xml:space="preserve">, </w:t>
            </w:r>
            <w:r w:rsidRPr="00DC34B3">
              <w:rPr>
                <w:rFonts w:eastAsia="Calibri"/>
                <w:sz w:val="18"/>
                <w:szCs w:val="18"/>
                <w:lang w:eastAsia="en-US"/>
              </w:rPr>
              <w:t>ул</w:t>
            </w:r>
            <w:r w:rsidRPr="00DC34B3">
              <w:rPr>
                <w:rFonts w:eastAsia="Calibri"/>
                <w:sz w:val="18"/>
                <w:szCs w:val="18"/>
                <w:lang w:val="en-US" w:eastAsia="en-US"/>
              </w:rPr>
              <w:t xml:space="preserve">. </w:t>
            </w:r>
            <w:r w:rsidRPr="00DC34B3">
              <w:rPr>
                <w:rFonts w:eastAsia="Calibri"/>
                <w:sz w:val="18"/>
                <w:szCs w:val="18"/>
                <w:lang w:eastAsia="en-US"/>
              </w:rPr>
              <w:t>Луганского</w:t>
            </w:r>
            <w:r w:rsidRPr="00DC34B3">
              <w:rPr>
                <w:rFonts w:eastAsia="Calibri"/>
                <w:sz w:val="18"/>
                <w:szCs w:val="18"/>
                <w:lang w:val="en-US" w:eastAsia="en-US"/>
              </w:rPr>
              <w:t xml:space="preserve">, 54 </w:t>
            </w:r>
            <w:r w:rsidRPr="00DC34B3">
              <w:rPr>
                <w:rFonts w:eastAsia="Calibri"/>
                <w:sz w:val="18"/>
                <w:szCs w:val="18"/>
                <w:lang w:eastAsia="en-US"/>
              </w:rPr>
              <w:t>В</w:t>
            </w:r>
          </w:p>
        </w:tc>
      </w:tr>
      <w:tr w:rsidR="00FF695A" w:rsidRPr="0015020F" w14:paraId="3108CDDD"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7A8C65" w14:textId="77777777" w:rsidR="00FF695A" w:rsidRPr="00DC34B3" w:rsidRDefault="00FF695A" w:rsidP="008D67DC">
            <w:pPr>
              <w:jc w:val="center"/>
              <w:rPr>
                <w:sz w:val="18"/>
                <w:szCs w:val="18"/>
              </w:rPr>
            </w:pPr>
            <w:r w:rsidRPr="00DC34B3">
              <w:rPr>
                <w:sz w:val="18"/>
                <w:szCs w:val="18"/>
              </w:rPr>
              <w:t>113</w:t>
            </w:r>
          </w:p>
        </w:tc>
        <w:tc>
          <w:tcPr>
            <w:tcW w:w="5496" w:type="dxa"/>
            <w:tcBorders>
              <w:top w:val="single" w:sz="4" w:space="0" w:color="auto"/>
              <w:left w:val="nil"/>
              <w:bottom w:val="single" w:sz="4" w:space="0" w:color="auto"/>
              <w:right w:val="single" w:sz="4" w:space="0" w:color="auto"/>
            </w:tcBorders>
            <w:shd w:val="clear" w:color="auto" w:fill="auto"/>
            <w:vAlign w:val="center"/>
          </w:tcPr>
          <w:p w14:paraId="5C68C92B" w14:textId="77777777" w:rsidR="00FF695A" w:rsidRPr="00DC34B3" w:rsidRDefault="00FF695A" w:rsidP="008D67DC">
            <w:pPr>
              <w:rPr>
                <w:sz w:val="18"/>
                <w:szCs w:val="18"/>
              </w:rPr>
            </w:pPr>
            <w:r w:rsidRPr="00DC34B3">
              <w:rPr>
                <w:sz w:val="18"/>
                <w:szCs w:val="18"/>
              </w:rPr>
              <w:t>Двухступенчатые венозные канюли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3AFA6597"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3182C12" w14:textId="77777777" w:rsidR="00FF695A" w:rsidRPr="00DC34B3" w:rsidRDefault="00FF695A" w:rsidP="008D67DC">
            <w:pPr>
              <w:jc w:val="center"/>
              <w:rPr>
                <w:sz w:val="18"/>
                <w:szCs w:val="18"/>
              </w:rPr>
            </w:pPr>
            <w:r w:rsidRPr="00DC34B3">
              <w:rPr>
                <w:sz w:val="18"/>
                <w:szCs w:val="18"/>
              </w:rPr>
              <w:t>60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15F7CB1" w14:textId="77777777" w:rsidR="00FF695A" w:rsidRPr="00DC34B3" w:rsidRDefault="00FF695A" w:rsidP="008D67DC">
            <w:pPr>
              <w:jc w:val="center"/>
              <w:rPr>
                <w:color w:val="000000"/>
                <w:sz w:val="18"/>
                <w:szCs w:val="18"/>
              </w:rPr>
            </w:pPr>
            <w:r w:rsidRPr="00DC34B3">
              <w:rPr>
                <w:color w:val="000000"/>
                <w:sz w:val="18"/>
                <w:szCs w:val="18"/>
              </w:rPr>
              <w:t>23100,00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3F5717" w14:textId="77777777" w:rsidR="00FF695A" w:rsidRPr="00DC34B3" w:rsidRDefault="00FF695A" w:rsidP="008D67DC">
            <w:pPr>
              <w:jc w:val="center"/>
              <w:rPr>
                <w:color w:val="000000"/>
                <w:sz w:val="18"/>
                <w:szCs w:val="18"/>
              </w:rPr>
            </w:pPr>
            <w:r w:rsidRPr="00DC34B3">
              <w:rPr>
                <w:color w:val="000000"/>
                <w:sz w:val="18"/>
                <w:szCs w:val="18"/>
              </w:rPr>
              <w:t>1386000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3FCB718"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«Медтроник Казахстан», г. Алматы, пр. Абылай Хана, 53    </w:t>
            </w:r>
          </w:p>
        </w:tc>
      </w:tr>
      <w:tr w:rsidR="00FF695A" w:rsidRPr="0015020F" w14:paraId="7355DE9D"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CE6F54" w14:textId="77777777" w:rsidR="00FF695A" w:rsidRPr="00DC34B3" w:rsidRDefault="00FF695A" w:rsidP="008D67DC">
            <w:pPr>
              <w:jc w:val="center"/>
              <w:rPr>
                <w:sz w:val="18"/>
                <w:szCs w:val="18"/>
              </w:rPr>
            </w:pPr>
            <w:r w:rsidRPr="00DC34B3">
              <w:rPr>
                <w:sz w:val="18"/>
                <w:szCs w:val="18"/>
              </w:rPr>
              <w:t>115</w:t>
            </w:r>
          </w:p>
        </w:tc>
        <w:tc>
          <w:tcPr>
            <w:tcW w:w="5496" w:type="dxa"/>
            <w:tcBorders>
              <w:top w:val="single" w:sz="4" w:space="0" w:color="auto"/>
              <w:left w:val="nil"/>
              <w:bottom w:val="single" w:sz="4" w:space="0" w:color="auto"/>
              <w:right w:val="single" w:sz="4" w:space="0" w:color="auto"/>
            </w:tcBorders>
            <w:shd w:val="clear" w:color="auto" w:fill="auto"/>
            <w:vAlign w:val="center"/>
          </w:tcPr>
          <w:p w14:paraId="3F91AD67" w14:textId="77777777" w:rsidR="00FF695A" w:rsidRPr="00DC34B3" w:rsidRDefault="00FF695A" w:rsidP="008D67DC">
            <w:pPr>
              <w:rPr>
                <w:sz w:val="18"/>
                <w:szCs w:val="18"/>
              </w:rPr>
            </w:pPr>
            <w:r w:rsidRPr="00DC34B3">
              <w:rPr>
                <w:sz w:val="18"/>
                <w:szCs w:val="18"/>
              </w:rPr>
              <w:t>Кардиоплегические канюли  для корня аорты с дренажной линией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52B6119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DCEEC5C" w14:textId="77777777" w:rsidR="00FF695A" w:rsidRPr="00DC34B3" w:rsidRDefault="00FF695A" w:rsidP="008D67DC">
            <w:pPr>
              <w:jc w:val="center"/>
              <w:rPr>
                <w:sz w:val="18"/>
                <w:szCs w:val="18"/>
              </w:rPr>
            </w:pPr>
            <w:r w:rsidRPr="00DC34B3">
              <w:rPr>
                <w:sz w:val="18"/>
                <w:szCs w:val="18"/>
              </w:rPr>
              <w:t>60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64E58F7" w14:textId="77777777" w:rsidR="00FF695A" w:rsidRPr="00DC34B3" w:rsidRDefault="00FF695A" w:rsidP="008D67DC">
            <w:pPr>
              <w:jc w:val="center"/>
              <w:rPr>
                <w:color w:val="000000"/>
                <w:sz w:val="18"/>
                <w:szCs w:val="18"/>
              </w:rPr>
            </w:pPr>
            <w:r w:rsidRPr="00DC34B3">
              <w:rPr>
                <w:color w:val="000000"/>
                <w:sz w:val="18"/>
                <w:szCs w:val="18"/>
                <w:lang w:val="en-US"/>
              </w:rPr>
              <w:t>12500</w:t>
            </w:r>
            <w:r w:rsidRPr="00DC34B3">
              <w:rPr>
                <w:color w:val="000000"/>
                <w:sz w:val="18"/>
                <w:szCs w:val="18"/>
              </w:rPr>
              <w:t>,00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6B7E9E0" w14:textId="77777777" w:rsidR="00FF695A" w:rsidRPr="00DC34B3" w:rsidRDefault="00FF695A" w:rsidP="008D67DC">
            <w:pPr>
              <w:jc w:val="center"/>
              <w:rPr>
                <w:color w:val="000000"/>
                <w:sz w:val="18"/>
                <w:szCs w:val="18"/>
              </w:rPr>
            </w:pPr>
            <w:r w:rsidRPr="00DC34B3">
              <w:rPr>
                <w:color w:val="000000"/>
                <w:sz w:val="18"/>
                <w:szCs w:val="18"/>
              </w:rPr>
              <w:t>750000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89410D0"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«Медтроник Казахстан», г. Алматы, пр. Абылай Хана, 53    </w:t>
            </w:r>
          </w:p>
        </w:tc>
      </w:tr>
      <w:tr w:rsidR="00FF695A" w:rsidRPr="0015020F" w14:paraId="2E2DC595"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4A322F" w14:textId="77777777" w:rsidR="00FF695A" w:rsidRPr="00DC34B3" w:rsidRDefault="00FF695A" w:rsidP="008D67DC">
            <w:pPr>
              <w:jc w:val="center"/>
              <w:rPr>
                <w:sz w:val="18"/>
                <w:szCs w:val="18"/>
              </w:rPr>
            </w:pPr>
            <w:r w:rsidRPr="00DC34B3">
              <w:rPr>
                <w:sz w:val="18"/>
                <w:szCs w:val="18"/>
              </w:rPr>
              <w:t>118</w:t>
            </w:r>
          </w:p>
        </w:tc>
        <w:tc>
          <w:tcPr>
            <w:tcW w:w="5496" w:type="dxa"/>
            <w:tcBorders>
              <w:top w:val="single" w:sz="4" w:space="0" w:color="auto"/>
              <w:left w:val="nil"/>
              <w:bottom w:val="single" w:sz="4" w:space="0" w:color="auto"/>
              <w:right w:val="single" w:sz="4" w:space="0" w:color="auto"/>
            </w:tcBorders>
            <w:shd w:val="clear" w:color="auto" w:fill="auto"/>
            <w:vAlign w:val="center"/>
          </w:tcPr>
          <w:p w14:paraId="7974065E" w14:textId="77777777" w:rsidR="00FF695A" w:rsidRPr="00DC34B3" w:rsidRDefault="00FF695A" w:rsidP="008D67DC">
            <w:pPr>
              <w:rPr>
                <w:sz w:val="18"/>
                <w:szCs w:val="18"/>
              </w:rPr>
            </w:pPr>
            <w:r w:rsidRPr="00DC34B3">
              <w:rPr>
                <w:sz w:val="18"/>
                <w:szCs w:val="18"/>
              </w:rPr>
              <w:t>Картридж - тест Автоматический таймер свертываемости крови, в комплекте с принадлежностями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7325476C"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831DD10" w14:textId="77777777" w:rsidR="00FF695A" w:rsidRPr="00DC34B3" w:rsidRDefault="00FF695A" w:rsidP="008D67DC">
            <w:pPr>
              <w:jc w:val="center"/>
              <w:rPr>
                <w:sz w:val="18"/>
                <w:szCs w:val="18"/>
              </w:rPr>
            </w:pPr>
            <w:r w:rsidRPr="00DC34B3">
              <w:rPr>
                <w:sz w:val="18"/>
                <w:szCs w:val="18"/>
              </w:rPr>
              <w:t>8</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BFA9F22" w14:textId="77777777" w:rsidR="00FF695A" w:rsidRPr="00DC34B3" w:rsidRDefault="00FF695A" w:rsidP="008D67DC">
            <w:pPr>
              <w:jc w:val="center"/>
              <w:rPr>
                <w:color w:val="000000"/>
                <w:sz w:val="18"/>
                <w:szCs w:val="18"/>
              </w:rPr>
            </w:pPr>
            <w:r w:rsidRPr="00DC34B3">
              <w:rPr>
                <w:color w:val="000000"/>
                <w:sz w:val="18"/>
                <w:szCs w:val="18"/>
              </w:rPr>
              <w:t>100 000,00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8B7999E" w14:textId="77777777" w:rsidR="00FF695A" w:rsidRPr="00DC34B3" w:rsidRDefault="00FF695A" w:rsidP="008D67DC">
            <w:pPr>
              <w:jc w:val="center"/>
              <w:rPr>
                <w:color w:val="000000"/>
                <w:sz w:val="18"/>
                <w:szCs w:val="18"/>
              </w:rPr>
            </w:pPr>
            <w:r w:rsidRPr="00DC34B3">
              <w:rPr>
                <w:color w:val="000000"/>
                <w:sz w:val="18"/>
                <w:szCs w:val="18"/>
              </w:rPr>
              <w:t>800 000,00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68D1A11"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«Медтроник Казахстан», г. Алматы, пр. Абылай Хана, 53    </w:t>
            </w:r>
          </w:p>
        </w:tc>
      </w:tr>
      <w:tr w:rsidR="00FF695A" w:rsidRPr="0015020F" w14:paraId="53422CA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D01C2F1" w14:textId="77777777" w:rsidR="00FF695A" w:rsidRPr="00DC34B3" w:rsidRDefault="00FF695A" w:rsidP="008D67DC">
            <w:pPr>
              <w:jc w:val="center"/>
              <w:rPr>
                <w:sz w:val="18"/>
                <w:szCs w:val="18"/>
              </w:rPr>
            </w:pPr>
            <w:r w:rsidRPr="00DC34B3">
              <w:rPr>
                <w:sz w:val="18"/>
                <w:szCs w:val="18"/>
              </w:rPr>
              <w:t>119</w:t>
            </w:r>
          </w:p>
        </w:tc>
        <w:tc>
          <w:tcPr>
            <w:tcW w:w="5496" w:type="dxa"/>
            <w:tcBorders>
              <w:top w:val="nil"/>
              <w:left w:val="nil"/>
              <w:bottom w:val="single" w:sz="4" w:space="0" w:color="auto"/>
              <w:right w:val="single" w:sz="4" w:space="0" w:color="auto"/>
            </w:tcBorders>
            <w:shd w:val="clear" w:color="auto" w:fill="auto"/>
            <w:vAlign w:val="center"/>
          </w:tcPr>
          <w:p w14:paraId="37A05AEA" w14:textId="77777777" w:rsidR="00FF695A" w:rsidRPr="00DC34B3" w:rsidRDefault="00FF695A" w:rsidP="008D67DC">
            <w:pPr>
              <w:rPr>
                <w:sz w:val="18"/>
                <w:szCs w:val="18"/>
              </w:rPr>
            </w:pPr>
            <w:r w:rsidRPr="00DC34B3">
              <w:rPr>
                <w:sz w:val="18"/>
                <w:szCs w:val="18"/>
              </w:rPr>
              <w:t xml:space="preserve">Артериальные канюли по типу </w:t>
            </w:r>
          </w:p>
        </w:tc>
        <w:tc>
          <w:tcPr>
            <w:tcW w:w="1037" w:type="dxa"/>
            <w:tcBorders>
              <w:top w:val="nil"/>
              <w:left w:val="nil"/>
              <w:bottom w:val="single" w:sz="4" w:space="0" w:color="auto"/>
              <w:right w:val="single" w:sz="4" w:space="0" w:color="auto"/>
            </w:tcBorders>
            <w:shd w:val="clear" w:color="auto" w:fill="auto"/>
            <w:vAlign w:val="center"/>
          </w:tcPr>
          <w:p w14:paraId="1DCC81C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99C5131" w14:textId="77777777" w:rsidR="00FF695A" w:rsidRPr="00DC34B3" w:rsidRDefault="00FF695A" w:rsidP="008D67DC">
            <w:pPr>
              <w:jc w:val="center"/>
              <w:rPr>
                <w:sz w:val="18"/>
                <w:szCs w:val="18"/>
              </w:rPr>
            </w:pPr>
            <w:r w:rsidRPr="00DC34B3">
              <w:rPr>
                <w:sz w:val="18"/>
                <w:szCs w:val="18"/>
              </w:rPr>
              <w:t>60</w:t>
            </w:r>
          </w:p>
        </w:tc>
        <w:tc>
          <w:tcPr>
            <w:tcW w:w="1319" w:type="dxa"/>
            <w:tcBorders>
              <w:top w:val="nil"/>
              <w:left w:val="single" w:sz="4" w:space="0" w:color="auto"/>
              <w:bottom w:val="single" w:sz="4" w:space="0" w:color="auto"/>
              <w:right w:val="single" w:sz="4" w:space="0" w:color="auto"/>
            </w:tcBorders>
            <w:shd w:val="clear" w:color="auto" w:fill="auto"/>
            <w:vAlign w:val="center"/>
          </w:tcPr>
          <w:p w14:paraId="0CE395BA" w14:textId="77777777" w:rsidR="00FF695A" w:rsidRPr="00DC34B3" w:rsidRDefault="00FF695A" w:rsidP="008D67DC">
            <w:pPr>
              <w:jc w:val="center"/>
              <w:rPr>
                <w:color w:val="000000"/>
                <w:sz w:val="18"/>
                <w:szCs w:val="18"/>
              </w:rPr>
            </w:pPr>
            <w:r w:rsidRPr="00DC34B3">
              <w:rPr>
                <w:color w:val="000000"/>
                <w:sz w:val="18"/>
                <w:szCs w:val="18"/>
              </w:rPr>
              <w:t>33 000,00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1F3BAA5" w14:textId="77777777" w:rsidR="00FF695A" w:rsidRPr="00DC34B3" w:rsidRDefault="00FF695A" w:rsidP="008D67DC">
            <w:pPr>
              <w:jc w:val="center"/>
              <w:rPr>
                <w:color w:val="000000"/>
                <w:sz w:val="18"/>
                <w:szCs w:val="18"/>
              </w:rPr>
            </w:pPr>
            <w:r w:rsidRPr="00DC34B3">
              <w:rPr>
                <w:color w:val="000000"/>
                <w:sz w:val="18"/>
                <w:szCs w:val="18"/>
              </w:rPr>
              <w:t>1 980 000,00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E4BF6A6"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«Медтроник Казахстан», г. Алматы, пр. Абылай Хана, 53    </w:t>
            </w:r>
          </w:p>
        </w:tc>
      </w:tr>
      <w:tr w:rsidR="00FF695A" w:rsidRPr="0015020F" w14:paraId="0246204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B8B1AE" w14:textId="77777777" w:rsidR="00FF695A" w:rsidRPr="00DC34B3" w:rsidRDefault="00FF695A" w:rsidP="008D67DC">
            <w:pPr>
              <w:jc w:val="center"/>
              <w:rPr>
                <w:sz w:val="18"/>
                <w:szCs w:val="18"/>
              </w:rPr>
            </w:pPr>
            <w:r w:rsidRPr="00DC34B3">
              <w:rPr>
                <w:sz w:val="18"/>
                <w:szCs w:val="18"/>
              </w:rPr>
              <w:t>120</w:t>
            </w:r>
          </w:p>
        </w:tc>
        <w:tc>
          <w:tcPr>
            <w:tcW w:w="5496" w:type="dxa"/>
            <w:tcBorders>
              <w:top w:val="single" w:sz="4" w:space="0" w:color="auto"/>
              <w:left w:val="nil"/>
              <w:bottom w:val="single" w:sz="4" w:space="0" w:color="auto"/>
              <w:right w:val="single" w:sz="4" w:space="0" w:color="auto"/>
            </w:tcBorders>
            <w:shd w:val="clear" w:color="auto" w:fill="auto"/>
            <w:vAlign w:val="center"/>
          </w:tcPr>
          <w:p w14:paraId="448528F7" w14:textId="77777777" w:rsidR="00FF695A" w:rsidRPr="00DC34B3" w:rsidRDefault="00FF695A" w:rsidP="008D67DC">
            <w:pPr>
              <w:rPr>
                <w:sz w:val="18"/>
                <w:szCs w:val="18"/>
              </w:rPr>
            </w:pPr>
            <w:r w:rsidRPr="00DC34B3">
              <w:rPr>
                <w:sz w:val="18"/>
                <w:szCs w:val="18"/>
              </w:rPr>
              <w:t>Набор для аппарата аутогемотрансфузии Sorin Xtra</w:t>
            </w:r>
          </w:p>
        </w:tc>
        <w:tc>
          <w:tcPr>
            <w:tcW w:w="1037" w:type="dxa"/>
            <w:tcBorders>
              <w:top w:val="single" w:sz="4" w:space="0" w:color="auto"/>
              <w:left w:val="nil"/>
              <w:bottom w:val="single" w:sz="4" w:space="0" w:color="auto"/>
              <w:right w:val="single" w:sz="4" w:space="0" w:color="auto"/>
            </w:tcBorders>
            <w:shd w:val="clear" w:color="auto" w:fill="auto"/>
            <w:vAlign w:val="center"/>
          </w:tcPr>
          <w:p w14:paraId="438173E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8476B02" w14:textId="77777777" w:rsidR="00FF695A" w:rsidRPr="00DC34B3" w:rsidRDefault="00FF695A" w:rsidP="008D67DC">
            <w:pPr>
              <w:jc w:val="center"/>
              <w:rPr>
                <w:sz w:val="18"/>
                <w:szCs w:val="18"/>
              </w:rPr>
            </w:pPr>
            <w:r w:rsidRPr="00DC34B3">
              <w:rPr>
                <w:sz w:val="18"/>
                <w:szCs w:val="18"/>
              </w:rPr>
              <w:t>10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6E117A0" w14:textId="77777777" w:rsidR="00FF695A" w:rsidRPr="00DC34B3" w:rsidRDefault="00FF695A" w:rsidP="008D67DC">
            <w:pPr>
              <w:jc w:val="center"/>
              <w:rPr>
                <w:color w:val="000000"/>
                <w:sz w:val="18"/>
                <w:szCs w:val="18"/>
              </w:rPr>
            </w:pPr>
            <w:r w:rsidRPr="00DC34B3">
              <w:rPr>
                <w:color w:val="000000"/>
                <w:sz w:val="18"/>
                <w:szCs w:val="18"/>
              </w:rPr>
              <w:t>135 000,00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4541E2E" w14:textId="77777777" w:rsidR="00FF695A" w:rsidRPr="00DC34B3" w:rsidRDefault="00FF695A" w:rsidP="008D67DC">
            <w:pPr>
              <w:jc w:val="center"/>
              <w:rPr>
                <w:color w:val="000000"/>
                <w:sz w:val="18"/>
                <w:szCs w:val="18"/>
              </w:rPr>
            </w:pPr>
            <w:r w:rsidRPr="00DC34B3">
              <w:rPr>
                <w:color w:val="000000"/>
                <w:sz w:val="18"/>
                <w:szCs w:val="18"/>
              </w:rPr>
              <w:t>1 350 000,00</w:t>
            </w:r>
          </w:p>
        </w:tc>
        <w:tc>
          <w:tcPr>
            <w:tcW w:w="3837" w:type="dxa"/>
            <w:gridSpan w:val="2"/>
            <w:tcBorders>
              <w:bottom w:val="single" w:sz="4" w:space="0" w:color="auto"/>
              <w:right w:val="single" w:sz="4" w:space="0" w:color="auto"/>
            </w:tcBorders>
            <w:shd w:val="clear" w:color="auto" w:fill="auto"/>
            <w:vAlign w:val="center"/>
          </w:tcPr>
          <w:p w14:paraId="6A16A85E"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Dana</w:t>
            </w:r>
            <w:r w:rsidRPr="00DC34B3">
              <w:rPr>
                <w:sz w:val="18"/>
                <w:szCs w:val="18"/>
              </w:rPr>
              <w:t xml:space="preserve"> </w:t>
            </w:r>
            <w:r w:rsidRPr="00DC34B3">
              <w:rPr>
                <w:sz w:val="18"/>
                <w:szCs w:val="18"/>
                <w:lang w:val="en-US"/>
              </w:rPr>
              <w:t>Estrella</w:t>
            </w:r>
            <w:r w:rsidRPr="00DC34B3">
              <w:rPr>
                <w:sz w:val="18"/>
                <w:szCs w:val="18"/>
              </w:rPr>
              <w:t xml:space="preserve">», г. Алматы, ул. Гоголя, 89А, оф. 101  </w:t>
            </w:r>
          </w:p>
        </w:tc>
      </w:tr>
      <w:tr w:rsidR="00FF695A" w:rsidRPr="0015020F" w14:paraId="4BBC356A"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751F101" w14:textId="77777777" w:rsidR="00FF695A" w:rsidRPr="00DC34B3" w:rsidRDefault="00FF695A" w:rsidP="008D67DC">
            <w:pPr>
              <w:jc w:val="center"/>
              <w:rPr>
                <w:sz w:val="18"/>
                <w:szCs w:val="18"/>
              </w:rPr>
            </w:pPr>
            <w:r w:rsidRPr="00DC34B3">
              <w:rPr>
                <w:sz w:val="18"/>
                <w:szCs w:val="18"/>
              </w:rPr>
              <w:t>121</w:t>
            </w:r>
          </w:p>
        </w:tc>
        <w:tc>
          <w:tcPr>
            <w:tcW w:w="5496" w:type="dxa"/>
            <w:tcBorders>
              <w:top w:val="nil"/>
              <w:left w:val="nil"/>
              <w:bottom w:val="single" w:sz="4" w:space="0" w:color="auto"/>
              <w:right w:val="single" w:sz="4" w:space="0" w:color="auto"/>
            </w:tcBorders>
            <w:shd w:val="clear" w:color="auto" w:fill="auto"/>
            <w:vAlign w:val="center"/>
          </w:tcPr>
          <w:p w14:paraId="7D9794B2" w14:textId="77777777" w:rsidR="00FF695A" w:rsidRPr="00DC34B3" w:rsidRDefault="00FF695A" w:rsidP="008D67DC">
            <w:pPr>
              <w:rPr>
                <w:sz w:val="18"/>
                <w:szCs w:val="18"/>
              </w:rPr>
            </w:pPr>
            <w:r w:rsidRPr="00DC34B3">
              <w:rPr>
                <w:sz w:val="18"/>
                <w:szCs w:val="18"/>
              </w:rPr>
              <w:t>Оксигенатор мембранный половолоконный.</w:t>
            </w:r>
          </w:p>
        </w:tc>
        <w:tc>
          <w:tcPr>
            <w:tcW w:w="1037" w:type="dxa"/>
            <w:tcBorders>
              <w:top w:val="nil"/>
              <w:left w:val="nil"/>
              <w:bottom w:val="single" w:sz="4" w:space="0" w:color="auto"/>
              <w:right w:val="single" w:sz="4" w:space="0" w:color="auto"/>
            </w:tcBorders>
            <w:shd w:val="clear" w:color="auto" w:fill="auto"/>
            <w:vAlign w:val="center"/>
          </w:tcPr>
          <w:p w14:paraId="3B305FA2" w14:textId="77777777" w:rsidR="00FF695A" w:rsidRPr="00DC34B3" w:rsidRDefault="00FF695A" w:rsidP="008D67DC">
            <w:pPr>
              <w:jc w:val="center"/>
              <w:rPr>
                <w:sz w:val="18"/>
                <w:szCs w:val="18"/>
              </w:rPr>
            </w:pPr>
            <w:r w:rsidRPr="00DC34B3">
              <w:rPr>
                <w:sz w:val="18"/>
                <w:szCs w:val="18"/>
              </w:rPr>
              <w:t>комп</w:t>
            </w:r>
          </w:p>
        </w:tc>
        <w:tc>
          <w:tcPr>
            <w:tcW w:w="818" w:type="dxa"/>
            <w:tcBorders>
              <w:top w:val="nil"/>
              <w:left w:val="nil"/>
              <w:bottom w:val="single" w:sz="4" w:space="0" w:color="auto"/>
              <w:right w:val="single" w:sz="4" w:space="0" w:color="auto"/>
            </w:tcBorders>
            <w:shd w:val="clear" w:color="auto" w:fill="auto"/>
            <w:vAlign w:val="center"/>
          </w:tcPr>
          <w:p w14:paraId="49D1A424" w14:textId="77777777" w:rsidR="00FF695A" w:rsidRPr="00DC34B3" w:rsidRDefault="00FF695A" w:rsidP="008D67DC">
            <w:pPr>
              <w:jc w:val="center"/>
              <w:rPr>
                <w:sz w:val="18"/>
                <w:szCs w:val="18"/>
              </w:rPr>
            </w:pPr>
            <w:r w:rsidRPr="00DC34B3">
              <w:rPr>
                <w:sz w:val="18"/>
                <w:szCs w:val="18"/>
              </w:rPr>
              <w:t>70</w:t>
            </w:r>
          </w:p>
        </w:tc>
        <w:tc>
          <w:tcPr>
            <w:tcW w:w="1319" w:type="dxa"/>
            <w:tcBorders>
              <w:top w:val="nil"/>
              <w:left w:val="single" w:sz="4" w:space="0" w:color="auto"/>
              <w:bottom w:val="single" w:sz="4" w:space="0" w:color="auto"/>
              <w:right w:val="single" w:sz="4" w:space="0" w:color="auto"/>
            </w:tcBorders>
            <w:shd w:val="clear" w:color="auto" w:fill="auto"/>
            <w:vAlign w:val="center"/>
          </w:tcPr>
          <w:p w14:paraId="0A92CE33" w14:textId="77777777" w:rsidR="00FF695A" w:rsidRPr="00DC34B3" w:rsidRDefault="00FF695A" w:rsidP="008D67DC">
            <w:pPr>
              <w:jc w:val="center"/>
              <w:rPr>
                <w:color w:val="000000"/>
                <w:sz w:val="18"/>
                <w:szCs w:val="18"/>
              </w:rPr>
            </w:pPr>
            <w:r w:rsidRPr="00DC34B3">
              <w:rPr>
                <w:color w:val="000000"/>
                <w:sz w:val="18"/>
                <w:szCs w:val="18"/>
              </w:rPr>
              <w:t>260 000,00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CFD3B31" w14:textId="77777777" w:rsidR="00FF695A" w:rsidRPr="00DC34B3" w:rsidRDefault="00FF695A" w:rsidP="008D67DC">
            <w:pPr>
              <w:jc w:val="center"/>
              <w:rPr>
                <w:color w:val="000000"/>
                <w:sz w:val="18"/>
                <w:szCs w:val="18"/>
              </w:rPr>
            </w:pPr>
            <w:r w:rsidRPr="00DC34B3">
              <w:rPr>
                <w:color w:val="000000"/>
                <w:sz w:val="18"/>
                <w:szCs w:val="18"/>
              </w:rPr>
              <w:t>18 200 000,00</w:t>
            </w:r>
          </w:p>
        </w:tc>
        <w:tc>
          <w:tcPr>
            <w:tcW w:w="3837" w:type="dxa"/>
            <w:gridSpan w:val="2"/>
            <w:tcBorders>
              <w:top w:val="single" w:sz="4" w:space="0" w:color="auto"/>
              <w:right w:val="single" w:sz="4" w:space="0" w:color="auto"/>
            </w:tcBorders>
            <w:shd w:val="clear" w:color="auto" w:fill="auto"/>
            <w:vAlign w:val="center"/>
          </w:tcPr>
          <w:p w14:paraId="59D49746" w14:textId="77777777" w:rsidR="00FF695A" w:rsidRPr="00DC34B3" w:rsidRDefault="00FF695A" w:rsidP="008D67DC">
            <w:pPr>
              <w:jc w:val="center"/>
              <w:rPr>
                <w:rFonts w:eastAsia="Calibri"/>
                <w:sz w:val="18"/>
                <w:szCs w:val="18"/>
                <w:lang w:val="en-US" w:eastAsia="en-US"/>
              </w:rPr>
            </w:pPr>
            <w:r w:rsidRPr="00DC34B3">
              <w:rPr>
                <w:sz w:val="18"/>
                <w:szCs w:val="18"/>
              </w:rPr>
              <w:t>ТОО «</w:t>
            </w:r>
            <w:r w:rsidRPr="00DC34B3">
              <w:rPr>
                <w:sz w:val="18"/>
                <w:szCs w:val="18"/>
                <w:lang w:val="en-US"/>
              </w:rPr>
              <w:t>Dana</w:t>
            </w:r>
            <w:r w:rsidRPr="00DC34B3">
              <w:rPr>
                <w:sz w:val="18"/>
                <w:szCs w:val="18"/>
              </w:rPr>
              <w:t xml:space="preserve"> </w:t>
            </w:r>
            <w:r w:rsidRPr="00DC34B3">
              <w:rPr>
                <w:sz w:val="18"/>
                <w:szCs w:val="18"/>
                <w:lang w:val="en-US"/>
              </w:rPr>
              <w:t>Estrella</w:t>
            </w:r>
            <w:r w:rsidRPr="00DC34B3">
              <w:rPr>
                <w:sz w:val="18"/>
                <w:szCs w:val="18"/>
              </w:rPr>
              <w:t xml:space="preserve">», г. Алматы, ул. Гоголя, 89А, оф. 101  </w:t>
            </w:r>
          </w:p>
        </w:tc>
      </w:tr>
      <w:tr w:rsidR="00FF695A" w:rsidRPr="0015020F" w14:paraId="2E0B4D54"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5A0D4F" w14:textId="77777777" w:rsidR="00FF695A" w:rsidRPr="00DC34B3" w:rsidRDefault="00FF695A" w:rsidP="008D67DC">
            <w:pPr>
              <w:jc w:val="center"/>
              <w:rPr>
                <w:sz w:val="18"/>
                <w:szCs w:val="18"/>
              </w:rPr>
            </w:pPr>
            <w:r w:rsidRPr="00DC34B3">
              <w:rPr>
                <w:sz w:val="18"/>
                <w:szCs w:val="18"/>
              </w:rPr>
              <w:t>122</w:t>
            </w:r>
          </w:p>
        </w:tc>
        <w:tc>
          <w:tcPr>
            <w:tcW w:w="5496" w:type="dxa"/>
            <w:tcBorders>
              <w:top w:val="single" w:sz="4" w:space="0" w:color="auto"/>
              <w:left w:val="nil"/>
              <w:bottom w:val="single" w:sz="4" w:space="0" w:color="auto"/>
              <w:right w:val="single" w:sz="4" w:space="0" w:color="auto"/>
            </w:tcBorders>
            <w:shd w:val="clear" w:color="auto" w:fill="auto"/>
            <w:vAlign w:val="center"/>
          </w:tcPr>
          <w:p w14:paraId="2FBD5575" w14:textId="77777777" w:rsidR="00FF695A" w:rsidRPr="00DC34B3" w:rsidRDefault="00FF695A" w:rsidP="008D67DC">
            <w:pPr>
              <w:rPr>
                <w:sz w:val="18"/>
                <w:szCs w:val="18"/>
              </w:rPr>
            </w:pPr>
            <w:r w:rsidRPr="00DC34B3">
              <w:rPr>
                <w:sz w:val="18"/>
                <w:szCs w:val="18"/>
              </w:rPr>
              <w:t>Оксигенаторы для  ЭКМО, взрослые в комплекте с магистралью и насосной головкой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0D844778"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6B67188"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02E24F4" w14:textId="77777777" w:rsidR="00FF695A" w:rsidRPr="00DC34B3" w:rsidRDefault="00FF695A" w:rsidP="008D67DC">
            <w:pPr>
              <w:jc w:val="center"/>
              <w:rPr>
                <w:color w:val="000000"/>
                <w:sz w:val="18"/>
                <w:szCs w:val="18"/>
              </w:rPr>
            </w:pPr>
            <w:r w:rsidRPr="00DC34B3">
              <w:rPr>
                <w:color w:val="000000"/>
                <w:sz w:val="18"/>
                <w:szCs w:val="18"/>
              </w:rPr>
              <w:t>1446400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54C8779" w14:textId="77777777" w:rsidR="00FF695A" w:rsidRPr="00DC34B3" w:rsidRDefault="00FF695A" w:rsidP="008D67DC">
            <w:pPr>
              <w:jc w:val="center"/>
              <w:rPr>
                <w:color w:val="000000"/>
                <w:sz w:val="18"/>
                <w:szCs w:val="18"/>
              </w:rPr>
            </w:pPr>
            <w:r w:rsidRPr="00DC34B3">
              <w:rPr>
                <w:color w:val="000000"/>
                <w:sz w:val="18"/>
                <w:szCs w:val="18"/>
              </w:rPr>
              <w:t>1446400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3F5F6D7"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15020F" w14:paraId="4180639A"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2A26457" w14:textId="77777777" w:rsidR="00FF695A" w:rsidRPr="00DC34B3" w:rsidRDefault="00FF695A" w:rsidP="008D67DC">
            <w:pPr>
              <w:jc w:val="center"/>
              <w:rPr>
                <w:sz w:val="18"/>
                <w:szCs w:val="18"/>
              </w:rPr>
            </w:pPr>
            <w:r w:rsidRPr="00DC34B3">
              <w:rPr>
                <w:sz w:val="18"/>
                <w:szCs w:val="18"/>
              </w:rPr>
              <w:t>123</w:t>
            </w:r>
          </w:p>
        </w:tc>
        <w:tc>
          <w:tcPr>
            <w:tcW w:w="5496" w:type="dxa"/>
            <w:tcBorders>
              <w:top w:val="single" w:sz="4" w:space="0" w:color="auto"/>
              <w:left w:val="nil"/>
              <w:bottom w:val="single" w:sz="4" w:space="0" w:color="auto"/>
              <w:right w:val="single" w:sz="4" w:space="0" w:color="auto"/>
            </w:tcBorders>
            <w:shd w:val="clear" w:color="auto" w:fill="auto"/>
            <w:vAlign w:val="center"/>
          </w:tcPr>
          <w:p w14:paraId="2AF00266" w14:textId="77777777" w:rsidR="00FF695A" w:rsidRPr="00DC34B3" w:rsidRDefault="00FF695A" w:rsidP="008D67DC">
            <w:pPr>
              <w:rPr>
                <w:sz w:val="18"/>
                <w:szCs w:val="18"/>
              </w:rPr>
            </w:pPr>
            <w:r w:rsidRPr="00DC34B3">
              <w:rPr>
                <w:sz w:val="18"/>
                <w:szCs w:val="18"/>
              </w:rPr>
              <w:t xml:space="preserve">Комплект магистралей кровообращения для  кардиоплегии </w:t>
            </w:r>
          </w:p>
        </w:tc>
        <w:tc>
          <w:tcPr>
            <w:tcW w:w="1037" w:type="dxa"/>
            <w:tcBorders>
              <w:top w:val="single" w:sz="4" w:space="0" w:color="auto"/>
              <w:left w:val="nil"/>
              <w:bottom w:val="single" w:sz="4" w:space="0" w:color="auto"/>
              <w:right w:val="single" w:sz="4" w:space="0" w:color="auto"/>
            </w:tcBorders>
            <w:shd w:val="clear" w:color="auto" w:fill="auto"/>
            <w:vAlign w:val="center"/>
          </w:tcPr>
          <w:p w14:paraId="5498BDA6"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2B07BCD" w14:textId="77777777" w:rsidR="00FF695A" w:rsidRPr="00DC34B3" w:rsidRDefault="00FF695A" w:rsidP="008D67DC">
            <w:pPr>
              <w:jc w:val="center"/>
              <w:rPr>
                <w:sz w:val="18"/>
                <w:szCs w:val="18"/>
              </w:rPr>
            </w:pPr>
            <w:r w:rsidRPr="00DC34B3">
              <w:rPr>
                <w:sz w:val="18"/>
                <w:szCs w:val="18"/>
              </w:rPr>
              <w:t>40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78A0991" w14:textId="77777777" w:rsidR="00FF695A" w:rsidRPr="00DC34B3" w:rsidRDefault="00FF695A" w:rsidP="008D67DC">
            <w:pPr>
              <w:jc w:val="center"/>
              <w:rPr>
                <w:color w:val="000000"/>
                <w:sz w:val="18"/>
                <w:szCs w:val="18"/>
              </w:rPr>
            </w:pPr>
            <w:r w:rsidRPr="00DC34B3">
              <w:rPr>
                <w:color w:val="000000"/>
                <w:sz w:val="18"/>
                <w:szCs w:val="18"/>
              </w:rPr>
              <w:t>45600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59DCBF5" w14:textId="77777777" w:rsidR="00FF695A" w:rsidRPr="00DC34B3" w:rsidRDefault="00FF695A" w:rsidP="008D67DC">
            <w:pPr>
              <w:jc w:val="center"/>
              <w:rPr>
                <w:color w:val="000000"/>
                <w:sz w:val="18"/>
                <w:szCs w:val="18"/>
              </w:rPr>
            </w:pPr>
            <w:r w:rsidRPr="00DC34B3">
              <w:rPr>
                <w:color w:val="000000"/>
                <w:sz w:val="18"/>
                <w:szCs w:val="18"/>
              </w:rPr>
              <w:t>1824000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1A63D09"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Dana</w:t>
            </w:r>
            <w:r w:rsidRPr="00DC34B3">
              <w:rPr>
                <w:sz w:val="18"/>
                <w:szCs w:val="18"/>
              </w:rPr>
              <w:t xml:space="preserve"> </w:t>
            </w:r>
            <w:r w:rsidRPr="00DC34B3">
              <w:rPr>
                <w:sz w:val="18"/>
                <w:szCs w:val="18"/>
                <w:lang w:val="en-US"/>
              </w:rPr>
              <w:t>Estrella</w:t>
            </w:r>
            <w:r w:rsidRPr="00DC34B3">
              <w:rPr>
                <w:sz w:val="18"/>
                <w:szCs w:val="18"/>
              </w:rPr>
              <w:t xml:space="preserve">», г. Алматы, ул. Гоголя, 89А, оф. 101  </w:t>
            </w:r>
          </w:p>
        </w:tc>
      </w:tr>
      <w:tr w:rsidR="00FF695A" w:rsidRPr="0015020F" w14:paraId="23E858BA"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579E2E8" w14:textId="77777777" w:rsidR="00FF695A" w:rsidRPr="00DC34B3" w:rsidRDefault="00FF695A" w:rsidP="008D67DC">
            <w:pPr>
              <w:jc w:val="center"/>
              <w:rPr>
                <w:sz w:val="18"/>
                <w:szCs w:val="18"/>
              </w:rPr>
            </w:pPr>
            <w:r w:rsidRPr="00DC34B3">
              <w:rPr>
                <w:sz w:val="18"/>
                <w:szCs w:val="18"/>
              </w:rPr>
              <w:t>124</w:t>
            </w:r>
          </w:p>
        </w:tc>
        <w:tc>
          <w:tcPr>
            <w:tcW w:w="5496" w:type="dxa"/>
            <w:tcBorders>
              <w:top w:val="single" w:sz="4" w:space="0" w:color="auto"/>
              <w:left w:val="nil"/>
              <w:bottom w:val="single" w:sz="4" w:space="0" w:color="auto"/>
              <w:right w:val="single" w:sz="4" w:space="0" w:color="auto"/>
            </w:tcBorders>
            <w:shd w:val="clear" w:color="auto" w:fill="auto"/>
            <w:vAlign w:val="center"/>
          </w:tcPr>
          <w:p w14:paraId="6002E7EC" w14:textId="77777777" w:rsidR="00FF695A" w:rsidRPr="00DC34B3" w:rsidRDefault="00FF695A" w:rsidP="008D67DC">
            <w:pPr>
              <w:rPr>
                <w:sz w:val="18"/>
                <w:szCs w:val="18"/>
              </w:rPr>
            </w:pPr>
            <w:r w:rsidRPr="00DC34B3">
              <w:rPr>
                <w:sz w:val="18"/>
                <w:szCs w:val="18"/>
              </w:rPr>
              <w:t>Комплект для кристаллоидной кардиоплегии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6A883C7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785C655"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2165776" w14:textId="77777777" w:rsidR="00FF695A" w:rsidRPr="00DC34B3" w:rsidRDefault="00FF695A" w:rsidP="008D67DC">
            <w:pPr>
              <w:jc w:val="center"/>
              <w:rPr>
                <w:color w:val="000000"/>
                <w:sz w:val="18"/>
                <w:szCs w:val="18"/>
              </w:rPr>
            </w:pPr>
            <w:r w:rsidRPr="00DC34B3">
              <w:rPr>
                <w:color w:val="000000"/>
                <w:sz w:val="18"/>
                <w:szCs w:val="18"/>
              </w:rPr>
              <w:t>53 000,00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E2626A1" w14:textId="77777777" w:rsidR="00FF695A" w:rsidRPr="00DC34B3" w:rsidRDefault="00FF695A" w:rsidP="008D67DC">
            <w:pPr>
              <w:jc w:val="center"/>
              <w:rPr>
                <w:color w:val="000000"/>
                <w:sz w:val="18"/>
                <w:szCs w:val="18"/>
              </w:rPr>
            </w:pPr>
            <w:r w:rsidRPr="00DC34B3">
              <w:rPr>
                <w:color w:val="000000"/>
                <w:sz w:val="18"/>
                <w:szCs w:val="18"/>
              </w:rPr>
              <w:t>1 060 000,00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8A4C362"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«Swift Medical», </w:t>
            </w:r>
            <w:r w:rsidRPr="00DC34B3">
              <w:rPr>
                <w:sz w:val="18"/>
                <w:szCs w:val="18"/>
              </w:rPr>
              <w:t>г</w:t>
            </w:r>
            <w:r w:rsidRPr="00DC34B3">
              <w:rPr>
                <w:sz w:val="18"/>
                <w:szCs w:val="18"/>
                <w:lang w:val="en-US"/>
              </w:rPr>
              <w:t xml:space="preserve">. </w:t>
            </w:r>
            <w:r w:rsidRPr="00DC34B3">
              <w:rPr>
                <w:sz w:val="18"/>
                <w:szCs w:val="18"/>
              </w:rPr>
              <w:t>Астана</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Алихан Бокейхан, 8</w:t>
            </w:r>
          </w:p>
        </w:tc>
      </w:tr>
      <w:tr w:rsidR="00FF695A" w:rsidRPr="0015020F" w14:paraId="7D774E50"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3A08E0C" w14:textId="77777777" w:rsidR="00FF695A" w:rsidRPr="00DC34B3" w:rsidRDefault="00FF695A" w:rsidP="008D67DC">
            <w:pPr>
              <w:jc w:val="center"/>
              <w:rPr>
                <w:sz w:val="18"/>
                <w:szCs w:val="18"/>
              </w:rPr>
            </w:pPr>
            <w:r w:rsidRPr="00DC34B3">
              <w:rPr>
                <w:sz w:val="18"/>
                <w:szCs w:val="18"/>
              </w:rPr>
              <w:t>125</w:t>
            </w:r>
          </w:p>
        </w:tc>
        <w:tc>
          <w:tcPr>
            <w:tcW w:w="5496" w:type="dxa"/>
            <w:tcBorders>
              <w:top w:val="nil"/>
              <w:left w:val="nil"/>
              <w:bottom w:val="single" w:sz="4" w:space="0" w:color="auto"/>
              <w:right w:val="single" w:sz="4" w:space="0" w:color="auto"/>
            </w:tcBorders>
            <w:shd w:val="clear" w:color="auto" w:fill="auto"/>
            <w:vAlign w:val="center"/>
          </w:tcPr>
          <w:p w14:paraId="617617DB" w14:textId="77777777" w:rsidR="00FF695A" w:rsidRPr="00DC34B3" w:rsidRDefault="00FF695A" w:rsidP="008D67DC">
            <w:pPr>
              <w:rPr>
                <w:sz w:val="18"/>
                <w:szCs w:val="18"/>
              </w:rPr>
            </w:pPr>
            <w:r w:rsidRPr="00DC34B3">
              <w:rPr>
                <w:sz w:val="18"/>
                <w:szCs w:val="18"/>
              </w:rPr>
              <w:t xml:space="preserve">Гемоконцентратор </w:t>
            </w:r>
          </w:p>
        </w:tc>
        <w:tc>
          <w:tcPr>
            <w:tcW w:w="1037" w:type="dxa"/>
            <w:tcBorders>
              <w:top w:val="nil"/>
              <w:left w:val="nil"/>
              <w:bottom w:val="single" w:sz="4" w:space="0" w:color="auto"/>
              <w:right w:val="single" w:sz="4" w:space="0" w:color="auto"/>
            </w:tcBorders>
            <w:shd w:val="clear" w:color="auto" w:fill="auto"/>
            <w:vAlign w:val="center"/>
          </w:tcPr>
          <w:p w14:paraId="0A7E20E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3C1DAF2"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5EF94E41" w14:textId="77777777" w:rsidR="00FF695A" w:rsidRPr="00DC34B3" w:rsidRDefault="00FF695A" w:rsidP="008D67DC">
            <w:pPr>
              <w:jc w:val="center"/>
              <w:rPr>
                <w:color w:val="000000"/>
                <w:sz w:val="18"/>
                <w:szCs w:val="18"/>
              </w:rPr>
            </w:pPr>
            <w:r w:rsidRPr="00DC34B3">
              <w:rPr>
                <w:color w:val="000000"/>
                <w:sz w:val="18"/>
                <w:szCs w:val="18"/>
              </w:rPr>
              <w:t>63 000,00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D3BF360" w14:textId="77777777" w:rsidR="00FF695A" w:rsidRPr="00DC34B3" w:rsidRDefault="00FF695A" w:rsidP="008D67DC">
            <w:pPr>
              <w:jc w:val="center"/>
              <w:rPr>
                <w:color w:val="000000"/>
                <w:sz w:val="18"/>
                <w:szCs w:val="18"/>
              </w:rPr>
            </w:pPr>
            <w:r w:rsidRPr="00DC34B3">
              <w:rPr>
                <w:color w:val="000000"/>
                <w:sz w:val="18"/>
                <w:szCs w:val="18"/>
              </w:rPr>
              <w:t>630 000,00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FF46299"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«Swift Medical», </w:t>
            </w:r>
            <w:r w:rsidRPr="00DC34B3">
              <w:rPr>
                <w:sz w:val="18"/>
                <w:szCs w:val="18"/>
              </w:rPr>
              <w:t>г</w:t>
            </w:r>
            <w:r w:rsidRPr="00DC34B3">
              <w:rPr>
                <w:sz w:val="18"/>
                <w:szCs w:val="18"/>
                <w:lang w:val="en-US"/>
              </w:rPr>
              <w:t xml:space="preserve">. </w:t>
            </w:r>
            <w:r w:rsidRPr="00DC34B3">
              <w:rPr>
                <w:sz w:val="18"/>
                <w:szCs w:val="18"/>
              </w:rPr>
              <w:t>Астана</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Алихан Бокейхан, 8</w:t>
            </w:r>
          </w:p>
        </w:tc>
      </w:tr>
      <w:tr w:rsidR="00FF695A" w:rsidRPr="0015020F" w14:paraId="23388593"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5043EE2" w14:textId="77777777" w:rsidR="00FF695A" w:rsidRPr="00DC34B3" w:rsidRDefault="00FF695A" w:rsidP="008D67DC">
            <w:pPr>
              <w:jc w:val="center"/>
              <w:rPr>
                <w:sz w:val="18"/>
                <w:szCs w:val="18"/>
              </w:rPr>
            </w:pPr>
            <w:r w:rsidRPr="00DC34B3">
              <w:rPr>
                <w:sz w:val="18"/>
                <w:szCs w:val="18"/>
              </w:rPr>
              <w:t>126</w:t>
            </w:r>
          </w:p>
        </w:tc>
        <w:tc>
          <w:tcPr>
            <w:tcW w:w="5496" w:type="dxa"/>
            <w:tcBorders>
              <w:top w:val="single" w:sz="4" w:space="0" w:color="auto"/>
              <w:left w:val="nil"/>
              <w:bottom w:val="single" w:sz="4" w:space="0" w:color="auto"/>
              <w:right w:val="single" w:sz="4" w:space="0" w:color="auto"/>
            </w:tcBorders>
            <w:shd w:val="clear" w:color="auto" w:fill="auto"/>
            <w:vAlign w:val="center"/>
          </w:tcPr>
          <w:p w14:paraId="6EED4CA0" w14:textId="77777777" w:rsidR="00FF695A" w:rsidRPr="00DC34B3" w:rsidRDefault="00FF695A" w:rsidP="008D67DC">
            <w:pPr>
              <w:rPr>
                <w:sz w:val="18"/>
                <w:szCs w:val="18"/>
              </w:rPr>
            </w:pPr>
            <w:r w:rsidRPr="00DC34B3">
              <w:rPr>
                <w:sz w:val="18"/>
                <w:szCs w:val="18"/>
              </w:rPr>
              <w:t>Интрa-аортальный баллонный катетер</w:t>
            </w:r>
          </w:p>
        </w:tc>
        <w:tc>
          <w:tcPr>
            <w:tcW w:w="1037" w:type="dxa"/>
            <w:tcBorders>
              <w:top w:val="single" w:sz="4" w:space="0" w:color="auto"/>
              <w:left w:val="nil"/>
              <w:bottom w:val="single" w:sz="4" w:space="0" w:color="auto"/>
              <w:right w:val="single" w:sz="4" w:space="0" w:color="auto"/>
            </w:tcBorders>
            <w:shd w:val="clear" w:color="auto" w:fill="auto"/>
            <w:vAlign w:val="center"/>
          </w:tcPr>
          <w:p w14:paraId="20A17EE1"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E8D2ED0"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949E0CB" w14:textId="77777777" w:rsidR="00FF695A" w:rsidRPr="00DC34B3" w:rsidRDefault="00FF695A" w:rsidP="008D67DC">
            <w:pPr>
              <w:jc w:val="center"/>
              <w:rPr>
                <w:color w:val="000000"/>
                <w:sz w:val="18"/>
                <w:szCs w:val="18"/>
              </w:rPr>
            </w:pPr>
            <w:r w:rsidRPr="00DC34B3">
              <w:rPr>
                <w:color w:val="000000"/>
                <w:sz w:val="18"/>
                <w:szCs w:val="18"/>
              </w:rPr>
              <w:t>1056000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2418FB4" w14:textId="77777777" w:rsidR="00FF695A" w:rsidRPr="00DC34B3" w:rsidRDefault="00FF695A" w:rsidP="008D67DC">
            <w:pPr>
              <w:jc w:val="center"/>
              <w:rPr>
                <w:color w:val="000000"/>
                <w:sz w:val="18"/>
                <w:szCs w:val="18"/>
              </w:rPr>
            </w:pPr>
            <w:r w:rsidRPr="00DC34B3">
              <w:rPr>
                <w:color w:val="000000"/>
                <w:sz w:val="18"/>
                <w:szCs w:val="18"/>
              </w:rPr>
              <w:t>1056000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832E2EE"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15020F" w14:paraId="4E3C1191"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692C52" w14:textId="77777777" w:rsidR="00FF695A" w:rsidRPr="00DC34B3" w:rsidRDefault="00FF695A" w:rsidP="008D67DC">
            <w:pPr>
              <w:jc w:val="center"/>
              <w:rPr>
                <w:sz w:val="18"/>
                <w:szCs w:val="18"/>
              </w:rPr>
            </w:pPr>
            <w:r w:rsidRPr="00DC34B3">
              <w:rPr>
                <w:sz w:val="18"/>
                <w:szCs w:val="18"/>
              </w:rPr>
              <w:t>128</w:t>
            </w:r>
          </w:p>
        </w:tc>
        <w:tc>
          <w:tcPr>
            <w:tcW w:w="5496" w:type="dxa"/>
            <w:tcBorders>
              <w:top w:val="single" w:sz="4" w:space="0" w:color="auto"/>
              <w:left w:val="nil"/>
              <w:bottom w:val="single" w:sz="4" w:space="0" w:color="auto"/>
              <w:right w:val="single" w:sz="4" w:space="0" w:color="auto"/>
            </w:tcBorders>
            <w:shd w:val="clear" w:color="auto" w:fill="auto"/>
            <w:vAlign w:val="center"/>
          </w:tcPr>
          <w:p w14:paraId="3FD6306A" w14:textId="77777777" w:rsidR="00FF695A" w:rsidRPr="00DC34B3" w:rsidRDefault="00FF695A" w:rsidP="008D67DC">
            <w:pPr>
              <w:rPr>
                <w:sz w:val="18"/>
                <w:szCs w:val="18"/>
              </w:rPr>
            </w:pPr>
            <w:r w:rsidRPr="00DC34B3">
              <w:rPr>
                <w:sz w:val="18"/>
                <w:szCs w:val="18"/>
              </w:rPr>
              <w:t xml:space="preserve">Аортальные/ митральные механические клапаны  </w:t>
            </w:r>
          </w:p>
        </w:tc>
        <w:tc>
          <w:tcPr>
            <w:tcW w:w="1037" w:type="dxa"/>
            <w:tcBorders>
              <w:top w:val="single" w:sz="4" w:space="0" w:color="auto"/>
              <w:left w:val="nil"/>
              <w:bottom w:val="single" w:sz="4" w:space="0" w:color="auto"/>
              <w:right w:val="single" w:sz="4" w:space="0" w:color="auto"/>
            </w:tcBorders>
            <w:shd w:val="clear" w:color="auto" w:fill="auto"/>
            <w:vAlign w:val="center"/>
          </w:tcPr>
          <w:p w14:paraId="170C183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608E6CB"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5E8ACF2A" w14:textId="77777777" w:rsidR="00FF695A" w:rsidRPr="00DC34B3" w:rsidRDefault="00FF695A" w:rsidP="008D67DC">
            <w:pPr>
              <w:jc w:val="center"/>
              <w:rPr>
                <w:color w:val="000000"/>
                <w:sz w:val="18"/>
                <w:szCs w:val="18"/>
              </w:rPr>
            </w:pPr>
            <w:r w:rsidRPr="00DC34B3">
              <w:rPr>
                <w:color w:val="000000"/>
                <w:sz w:val="18"/>
                <w:szCs w:val="18"/>
              </w:rPr>
              <w:t>685 000,00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E3A5ACC" w14:textId="77777777" w:rsidR="00FF695A" w:rsidRPr="00DC34B3" w:rsidRDefault="00FF695A" w:rsidP="008D67DC">
            <w:pPr>
              <w:jc w:val="center"/>
              <w:rPr>
                <w:color w:val="000000"/>
                <w:sz w:val="18"/>
                <w:szCs w:val="18"/>
              </w:rPr>
            </w:pPr>
            <w:r w:rsidRPr="00DC34B3">
              <w:rPr>
                <w:color w:val="000000"/>
                <w:sz w:val="18"/>
                <w:szCs w:val="18"/>
              </w:rPr>
              <w:t>1 370 000,00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FBA0418"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"DY Company",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Чайковского, 22 оф. 311</w:t>
            </w:r>
          </w:p>
        </w:tc>
      </w:tr>
      <w:tr w:rsidR="00FF695A" w:rsidRPr="0015020F" w14:paraId="7E97C31F"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17AC376" w14:textId="77777777" w:rsidR="00FF695A" w:rsidRPr="00DC34B3" w:rsidRDefault="00FF695A" w:rsidP="008D67DC">
            <w:pPr>
              <w:jc w:val="center"/>
              <w:rPr>
                <w:sz w:val="18"/>
                <w:szCs w:val="18"/>
              </w:rPr>
            </w:pPr>
            <w:r w:rsidRPr="00DC34B3">
              <w:rPr>
                <w:sz w:val="18"/>
                <w:szCs w:val="18"/>
              </w:rPr>
              <w:t>129</w:t>
            </w:r>
          </w:p>
        </w:tc>
        <w:tc>
          <w:tcPr>
            <w:tcW w:w="5496" w:type="dxa"/>
            <w:tcBorders>
              <w:top w:val="nil"/>
              <w:left w:val="nil"/>
              <w:bottom w:val="single" w:sz="4" w:space="0" w:color="auto"/>
              <w:right w:val="single" w:sz="4" w:space="0" w:color="auto"/>
            </w:tcBorders>
            <w:shd w:val="clear" w:color="auto" w:fill="auto"/>
            <w:vAlign w:val="center"/>
          </w:tcPr>
          <w:p w14:paraId="0DA97344" w14:textId="77777777" w:rsidR="00FF695A" w:rsidRPr="00DC34B3" w:rsidRDefault="00FF695A" w:rsidP="008D67DC">
            <w:pPr>
              <w:rPr>
                <w:sz w:val="18"/>
                <w:szCs w:val="18"/>
              </w:rPr>
            </w:pPr>
            <w:r w:rsidRPr="00DC34B3">
              <w:rPr>
                <w:sz w:val="18"/>
                <w:szCs w:val="18"/>
              </w:rPr>
              <w:t xml:space="preserve">Аортальные/ митральные биологические каркасные клапаны  </w:t>
            </w:r>
          </w:p>
        </w:tc>
        <w:tc>
          <w:tcPr>
            <w:tcW w:w="1037" w:type="dxa"/>
            <w:tcBorders>
              <w:top w:val="nil"/>
              <w:left w:val="nil"/>
              <w:bottom w:val="single" w:sz="4" w:space="0" w:color="auto"/>
              <w:right w:val="single" w:sz="4" w:space="0" w:color="auto"/>
            </w:tcBorders>
            <w:shd w:val="clear" w:color="auto" w:fill="auto"/>
            <w:vAlign w:val="center"/>
          </w:tcPr>
          <w:p w14:paraId="38B7B2A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A4E4872"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283E470F" w14:textId="77777777" w:rsidR="00FF695A" w:rsidRPr="00DC34B3" w:rsidRDefault="00FF695A" w:rsidP="008D67DC">
            <w:pPr>
              <w:jc w:val="center"/>
              <w:rPr>
                <w:color w:val="000000"/>
                <w:sz w:val="18"/>
                <w:szCs w:val="18"/>
              </w:rPr>
            </w:pPr>
            <w:r w:rsidRPr="00DC34B3">
              <w:rPr>
                <w:color w:val="000000"/>
                <w:sz w:val="18"/>
                <w:szCs w:val="18"/>
              </w:rPr>
              <w:t>750 000,00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838D7D9" w14:textId="77777777" w:rsidR="00FF695A" w:rsidRPr="00DC34B3" w:rsidRDefault="00FF695A" w:rsidP="008D67DC">
            <w:pPr>
              <w:jc w:val="center"/>
              <w:rPr>
                <w:color w:val="000000"/>
                <w:sz w:val="18"/>
                <w:szCs w:val="18"/>
              </w:rPr>
            </w:pPr>
            <w:r w:rsidRPr="00DC34B3">
              <w:rPr>
                <w:color w:val="000000"/>
                <w:sz w:val="18"/>
                <w:szCs w:val="18"/>
              </w:rPr>
              <w:t>7 500 000,00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7BD9206"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"DY Company",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Чайковского, 22 оф. 311</w:t>
            </w:r>
          </w:p>
        </w:tc>
      </w:tr>
      <w:tr w:rsidR="00FF695A" w:rsidRPr="0015020F" w14:paraId="3A06F37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F257F63" w14:textId="77777777" w:rsidR="00FF695A" w:rsidRPr="00DC34B3" w:rsidRDefault="00FF695A" w:rsidP="008D67DC">
            <w:pPr>
              <w:jc w:val="center"/>
              <w:rPr>
                <w:sz w:val="18"/>
                <w:szCs w:val="18"/>
              </w:rPr>
            </w:pPr>
            <w:r w:rsidRPr="00DC34B3">
              <w:rPr>
                <w:sz w:val="18"/>
                <w:szCs w:val="18"/>
              </w:rPr>
              <w:lastRenderedPageBreak/>
              <w:t>130</w:t>
            </w:r>
          </w:p>
        </w:tc>
        <w:tc>
          <w:tcPr>
            <w:tcW w:w="5496" w:type="dxa"/>
            <w:tcBorders>
              <w:top w:val="single" w:sz="4" w:space="0" w:color="auto"/>
              <w:left w:val="nil"/>
              <w:bottom w:val="single" w:sz="4" w:space="0" w:color="auto"/>
              <w:right w:val="single" w:sz="4" w:space="0" w:color="auto"/>
            </w:tcBorders>
            <w:shd w:val="clear" w:color="auto" w:fill="auto"/>
            <w:vAlign w:val="center"/>
          </w:tcPr>
          <w:p w14:paraId="7C94CE01" w14:textId="77777777" w:rsidR="00FF695A" w:rsidRPr="00DC34B3" w:rsidRDefault="00FF695A" w:rsidP="008D67DC">
            <w:pPr>
              <w:rPr>
                <w:sz w:val="18"/>
                <w:szCs w:val="18"/>
              </w:rPr>
            </w:pPr>
            <w:r w:rsidRPr="00DC34B3">
              <w:rPr>
                <w:sz w:val="18"/>
                <w:szCs w:val="18"/>
              </w:rPr>
              <w:t>Искусственные клапаны сердца аортальные/митральные</w:t>
            </w:r>
          </w:p>
        </w:tc>
        <w:tc>
          <w:tcPr>
            <w:tcW w:w="1037" w:type="dxa"/>
            <w:tcBorders>
              <w:top w:val="single" w:sz="4" w:space="0" w:color="auto"/>
              <w:left w:val="nil"/>
              <w:bottom w:val="single" w:sz="4" w:space="0" w:color="auto"/>
              <w:right w:val="single" w:sz="4" w:space="0" w:color="auto"/>
            </w:tcBorders>
            <w:shd w:val="clear" w:color="auto" w:fill="auto"/>
            <w:vAlign w:val="center"/>
          </w:tcPr>
          <w:p w14:paraId="73B002C8"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267ADC3"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1E81FC77" w14:textId="77777777" w:rsidR="00FF695A" w:rsidRPr="00DC34B3" w:rsidRDefault="00FF695A" w:rsidP="008D67DC">
            <w:pPr>
              <w:jc w:val="center"/>
              <w:rPr>
                <w:color w:val="000000"/>
                <w:sz w:val="18"/>
                <w:szCs w:val="18"/>
              </w:rPr>
            </w:pPr>
            <w:r w:rsidRPr="00DC34B3">
              <w:rPr>
                <w:color w:val="000000"/>
                <w:sz w:val="18"/>
                <w:szCs w:val="18"/>
              </w:rPr>
              <w:t>450 000,00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BBF26E9" w14:textId="77777777" w:rsidR="00FF695A" w:rsidRPr="00DC34B3" w:rsidRDefault="00FF695A" w:rsidP="008D67DC">
            <w:pPr>
              <w:jc w:val="center"/>
              <w:rPr>
                <w:color w:val="000000"/>
                <w:sz w:val="18"/>
                <w:szCs w:val="18"/>
              </w:rPr>
            </w:pPr>
            <w:r w:rsidRPr="00DC34B3">
              <w:rPr>
                <w:color w:val="000000"/>
                <w:sz w:val="18"/>
                <w:szCs w:val="18"/>
              </w:rPr>
              <w:t>900 000,00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F44B5FF" w14:textId="77777777" w:rsidR="00FF695A" w:rsidRPr="00DC34B3" w:rsidRDefault="00FF695A" w:rsidP="008D67DC">
            <w:pPr>
              <w:jc w:val="center"/>
              <w:rPr>
                <w:sz w:val="18"/>
                <w:szCs w:val="18"/>
              </w:rPr>
            </w:pPr>
            <w:r w:rsidRPr="00DC34B3">
              <w:rPr>
                <w:sz w:val="18"/>
                <w:szCs w:val="18"/>
              </w:rPr>
              <w:t>ТОО  «ArtiMed» г. Алматы, ул. Желтоксан, 37</w:t>
            </w:r>
          </w:p>
        </w:tc>
      </w:tr>
      <w:tr w:rsidR="00FF695A" w:rsidRPr="0015020F" w14:paraId="4CE547C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7B80C5B" w14:textId="77777777" w:rsidR="00FF695A" w:rsidRPr="00DC34B3" w:rsidRDefault="00FF695A" w:rsidP="008D67DC">
            <w:pPr>
              <w:jc w:val="center"/>
              <w:rPr>
                <w:sz w:val="18"/>
                <w:szCs w:val="18"/>
              </w:rPr>
            </w:pPr>
            <w:r w:rsidRPr="00DC34B3">
              <w:rPr>
                <w:sz w:val="18"/>
                <w:szCs w:val="18"/>
              </w:rPr>
              <w:t>131</w:t>
            </w:r>
          </w:p>
        </w:tc>
        <w:tc>
          <w:tcPr>
            <w:tcW w:w="5496" w:type="dxa"/>
            <w:tcBorders>
              <w:top w:val="nil"/>
              <w:left w:val="nil"/>
              <w:bottom w:val="single" w:sz="4" w:space="0" w:color="auto"/>
              <w:right w:val="single" w:sz="4" w:space="0" w:color="auto"/>
            </w:tcBorders>
            <w:shd w:val="clear" w:color="auto" w:fill="auto"/>
            <w:vAlign w:val="center"/>
          </w:tcPr>
          <w:p w14:paraId="2ABEC1E5" w14:textId="77777777" w:rsidR="00FF695A" w:rsidRPr="00DC34B3" w:rsidRDefault="00FF695A" w:rsidP="008D67DC">
            <w:pPr>
              <w:rPr>
                <w:sz w:val="18"/>
                <w:szCs w:val="18"/>
              </w:rPr>
            </w:pPr>
            <w:r w:rsidRPr="00DC34B3">
              <w:rPr>
                <w:sz w:val="18"/>
                <w:szCs w:val="18"/>
              </w:rPr>
              <w:t>Кольцо 3D для аннулопластики</w:t>
            </w:r>
          </w:p>
        </w:tc>
        <w:tc>
          <w:tcPr>
            <w:tcW w:w="1037" w:type="dxa"/>
            <w:tcBorders>
              <w:top w:val="nil"/>
              <w:left w:val="nil"/>
              <w:bottom w:val="single" w:sz="4" w:space="0" w:color="auto"/>
              <w:right w:val="single" w:sz="4" w:space="0" w:color="auto"/>
            </w:tcBorders>
            <w:shd w:val="clear" w:color="auto" w:fill="auto"/>
            <w:vAlign w:val="center"/>
          </w:tcPr>
          <w:p w14:paraId="732148E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EF7AB06"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5E68F9FE" w14:textId="77777777" w:rsidR="00FF695A" w:rsidRPr="00DC34B3" w:rsidRDefault="00FF695A" w:rsidP="008D67DC">
            <w:pPr>
              <w:jc w:val="center"/>
              <w:rPr>
                <w:color w:val="000000"/>
                <w:sz w:val="18"/>
                <w:szCs w:val="18"/>
              </w:rPr>
            </w:pPr>
            <w:r w:rsidRPr="00DC34B3">
              <w:rPr>
                <w:color w:val="000000"/>
                <w:sz w:val="18"/>
                <w:szCs w:val="18"/>
              </w:rPr>
              <w:t>345 000,00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C4B65ED" w14:textId="77777777" w:rsidR="00FF695A" w:rsidRPr="00DC34B3" w:rsidRDefault="00FF695A" w:rsidP="008D67DC">
            <w:pPr>
              <w:jc w:val="center"/>
              <w:rPr>
                <w:color w:val="000000"/>
                <w:sz w:val="18"/>
                <w:szCs w:val="18"/>
              </w:rPr>
            </w:pPr>
            <w:r w:rsidRPr="00DC34B3">
              <w:rPr>
                <w:color w:val="000000"/>
                <w:sz w:val="18"/>
                <w:szCs w:val="18"/>
              </w:rPr>
              <w:t>345 000,00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392416F" w14:textId="77777777" w:rsidR="00FF695A" w:rsidRPr="00DC34B3" w:rsidRDefault="00FF695A" w:rsidP="008D67DC">
            <w:pPr>
              <w:jc w:val="center"/>
              <w:rPr>
                <w:sz w:val="18"/>
                <w:szCs w:val="18"/>
              </w:rPr>
            </w:pPr>
            <w:r w:rsidRPr="00DC34B3">
              <w:rPr>
                <w:sz w:val="18"/>
                <w:szCs w:val="18"/>
              </w:rPr>
              <w:t>ТОО  «ArtiMed» г. Алматы, ул. Желтоксан, 37</w:t>
            </w:r>
          </w:p>
        </w:tc>
      </w:tr>
      <w:tr w:rsidR="00FF695A" w:rsidRPr="0015020F" w14:paraId="70596B2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2FF2191" w14:textId="77777777" w:rsidR="00FF695A" w:rsidRPr="00DC34B3" w:rsidRDefault="00FF695A" w:rsidP="008D67DC">
            <w:pPr>
              <w:jc w:val="center"/>
              <w:rPr>
                <w:sz w:val="18"/>
                <w:szCs w:val="18"/>
              </w:rPr>
            </w:pPr>
            <w:r w:rsidRPr="00DC34B3">
              <w:rPr>
                <w:sz w:val="18"/>
                <w:szCs w:val="18"/>
              </w:rPr>
              <w:t>132</w:t>
            </w:r>
          </w:p>
        </w:tc>
        <w:tc>
          <w:tcPr>
            <w:tcW w:w="5496" w:type="dxa"/>
            <w:tcBorders>
              <w:top w:val="nil"/>
              <w:left w:val="nil"/>
              <w:bottom w:val="single" w:sz="4" w:space="0" w:color="auto"/>
              <w:right w:val="single" w:sz="4" w:space="0" w:color="auto"/>
            </w:tcBorders>
            <w:shd w:val="clear" w:color="auto" w:fill="auto"/>
            <w:vAlign w:val="center"/>
          </w:tcPr>
          <w:p w14:paraId="60B778B6" w14:textId="77777777" w:rsidR="00FF695A" w:rsidRPr="00DC34B3" w:rsidRDefault="00FF695A" w:rsidP="008D67DC">
            <w:pPr>
              <w:rPr>
                <w:sz w:val="18"/>
                <w:szCs w:val="18"/>
              </w:rPr>
            </w:pPr>
            <w:r w:rsidRPr="00DC34B3">
              <w:rPr>
                <w:sz w:val="18"/>
                <w:szCs w:val="18"/>
              </w:rPr>
              <w:t>Кольцо для аннулопластики митрального/трехс-творчатого клапана</w:t>
            </w:r>
          </w:p>
        </w:tc>
        <w:tc>
          <w:tcPr>
            <w:tcW w:w="1037" w:type="dxa"/>
            <w:tcBorders>
              <w:top w:val="nil"/>
              <w:left w:val="nil"/>
              <w:bottom w:val="single" w:sz="4" w:space="0" w:color="auto"/>
              <w:right w:val="single" w:sz="4" w:space="0" w:color="auto"/>
            </w:tcBorders>
            <w:shd w:val="clear" w:color="auto" w:fill="auto"/>
            <w:vAlign w:val="center"/>
          </w:tcPr>
          <w:p w14:paraId="799ED16E"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CD557B4"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7F928035" w14:textId="77777777" w:rsidR="00FF695A" w:rsidRPr="00DC34B3" w:rsidRDefault="00FF695A" w:rsidP="008D67DC">
            <w:pPr>
              <w:jc w:val="center"/>
              <w:rPr>
                <w:color w:val="000000"/>
                <w:sz w:val="18"/>
                <w:szCs w:val="18"/>
              </w:rPr>
            </w:pPr>
            <w:r w:rsidRPr="00DC34B3">
              <w:rPr>
                <w:color w:val="000000"/>
                <w:sz w:val="18"/>
                <w:szCs w:val="18"/>
              </w:rPr>
              <w:t>285 000,00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24D8012" w14:textId="77777777" w:rsidR="00FF695A" w:rsidRPr="00DC34B3" w:rsidRDefault="00FF695A" w:rsidP="008D67DC">
            <w:pPr>
              <w:jc w:val="center"/>
              <w:rPr>
                <w:color w:val="000000"/>
                <w:sz w:val="18"/>
                <w:szCs w:val="18"/>
              </w:rPr>
            </w:pPr>
            <w:r w:rsidRPr="00DC34B3">
              <w:rPr>
                <w:color w:val="000000"/>
                <w:sz w:val="18"/>
                <w:szCs w:val="18"/>
              </w:rPr>
              <w:t>285 000,00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236EE1B" w14:textId="77777777" w:rsidR="00FF695A" w:rsidRPr="00DC34B3" w:rsidRDefault="00FF695A" w:rsidP="008D67DC">
            <w:pPr>
              <w:jc w:val="center"/>
              <w:rPr>
                <w:sz w:val="18"/>
                <w:szCs w:val="18"/>
              </w:rPr>
            </w:pPr>
            <w:r w:rsidRPr="00DC34B3">
              <w:rPr>
                <w:sz w:val="18"/>
                <w:szCs w:val="18"/>
              </w:rPr>
              <w:t>ТОО  «ArtiMed» г. Алматы, ул. Желтоксан, 37</w:t>
            </w:r>
          </w:p>
        </w:tc>
      </w:tr>
      <w:tr w:rsidR="00FF695A" w:rsidRPr="0015020F" w14:paraId="7D09BBC7"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170C635" w14:textId="77777777" w:rsidR="00FF695A" w:rsidRPr="00DC34B3" w:rsidRDefault="00FF695A" w:rsidP="008D67DC">
            <w:pPr>
              <w:jc w:val="center"/>
              <w:rPr>
                <w:sz w:val="18"/>
                <w:szCs w:val="18"/>
              </w:rPr>
            </w:pPr>
            <w:r w:rsidRPr="00DC34B3">
              <w:rPr>
                <w:sz w:val="18"/>
                <w:szCs w:val="18"/>
              </w:rPr>
              <w:t>133</w:t>
            </w:r>
          </w:p>
        </w:tc>
        <w:tc>
          <w:tcPr>
            <w:tcW w:w="5496" w:type="dxa"/>
            <w:tcBorders>
              <w:top w:val="nil"/>
              <w:left w:val="nil"/>
              <w:bottom w:val="single" w:sz="4" w:space="0" w:color="auto"/>
              <w:right w:val="single" w:sz="4" w:space="0" w:color="auto"/>
            </w:tcBorders>
            <w:shd w:val="clear" w:color="auto" w:fill="auto"/>
            <w:vAlign w:val="center"/>
          </w:tcPr>
          <w:p w14:paraId="4E70AFA7" w14:textId="77777777" w:rsidR="00FF695A" w:rsidRPr="00DC34B3" w:rsidRDefault="00FF695A" w:rsidP="008D67DC">
            <w:pPr>
              <w:rPr>
                <w:sz w:val="18"/>
                <w:szCs w:val="18"/>
              </w:rPr>
            </w:pPr>
            <w:r w:rsidRPr="00DC34B3">
              <w:rPr>
                <w:sz w:val="18"/>
                <w:szCs w:val="18"/>
              </w:rPr>
              <w:t>Кольцо полужесткое  4D для аннулопластики</w:t>
            </w:r>
          </w:p>
        </w:tc>
        <w:tc>
          <w:tcPr>
            <w:tcW w:w="1037" w:type="dxa"/>
            <w:tcBorders>
              <w:top w:val="nil"/>
              <w:left w:val="nil"/>
              <w:bottom w:val="single" w:sz="4" w:space="0" w:color="auto"/>
              <w:right w:val="single" w:sz="4" w:space="0" w:color="auto"/>
            </w:tcBorders>
            <w:shd w:val="clear" w:color="auto" w:fill="auto"/>
            <w:vAlign w:val="center"/>
          </w:tcPr>
          <w:p w14:paraId="540F6FAF"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F3C7A7E"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7E341F84" w14:textId="77777777" w:rsidR="00FF695A" w:rsidRPr="00DC34B3" w:rsidRDefault="00FF695A" w:rsidP="008D67DC">
            <w:pPr>
              <w:jc w:val="center"/>
              <w:rPr>
                <w:color w:val="000000"/>
                <w:sz w:val="18"/>
                <w:szCs w:val="18"/>
              </w:rPr>
            </w:pPr>
            <w:r w:rsidRPr="00DC34B3">
              <w:rPr>
                <w:color w:val="000000"/>
                <w:sz w:val="18"/>
                <w:szCs w:val="18"/>
              </w:rPr>
              <w:t>355 000,00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0AA12F3" w14:textId="77777777" w:rsidR="00FF695A" w:rsidRPr="00DC34B3" w:rsidRDefault="00FF695A" w:rsidP="008D67DC">
            <w:pPr>
              <w:jc w:val="center"/>
              <w:rPr>
                <w:color w:val="000000"/>
                <w:sz w:val="18"/>
                <w:szCs w:val="18"/>
              </w:rPr>
            </w:pPr>
            <w:r w:rsidRPr="00DC34B3">
              <w:rPr>
                <w:color w:val="000000"/>
                <w:sz w:val="18"/>
                <w:szCs w:val="18"/>
              </w:rPr>
              <w:t>355 000,00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7A5C1D5" w14:textId="77777777" w:rsidR="00FF695A" w:rsidRPr="00DC34B3" w:rsidRDefault="00FF695A" w:rsidP="008D67DC">
            <w:pPr>
              <w:jc w:val="center"/>
              <w:rPr>
                <w:sz w:val="18"/>
                <w:szCs w:val="18"/>
              </w:rPr>
            </w:pPr>
            <w:r w:rsidRPr="00DC34B3">
              <w:rPr>
                <w:sz w:val="18"/>
                <w:szCs w:val="18"/>
              </w:rPr>
              <w:t>ТОО  «ArtiMed» г. Алматы, ул. Желтоксан, 37</w:t>
            </w:r>
          </w:p>
        </w:tc>
      </w:tr>
      <w:tr w:rsidR="00FF695A" w:rsidRPr="0015020F" w14:paraId="35323876"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975B25B" w14:textId="77777777" w:rsidR="00FF695A" w:rsidRPr="00DC34B3" w:rsidRDefault="00FF695A" w:rsidP="008D67DC">
            <w:pPr>
              <w:jc w:val="center"/>
              <w:rPr>
                <w:sz w:val="18"/>
                <w:szCs w:val="18"/>
              </w:rPr>
            </w:pPr>
            <w:r w:rsidRPr="00DC34B3">
              <w:rPr>
                <w:sz w:val="18"/>
                <w:szCs w:val="18"/>
              </w:rPr>
              <w:t>134</w:t>
            </w:r>
          </w:p>
        </w:tc>
        <w:tc>
          <w:tcPr>
            <w:tcW w:w="5496" w:type="dxa"/>
            <w:tcBorders>
              <w:top w:val="single" w:sz="4" w:space="0" w:color="auto"/>
              <w:left w:val="nil"/>
              <w:bottom w:val="single" w:sz="4" w:space="0" w:color="auto"/>
              <w:right w:val="single" w:sz="4" w:space="0" w:color="auto"/>
            </w:tcBorders>
            <w:shd w:val="clear" w:color="auto" w:fill="auto"/>
            <w:vAlign w:val="center"/>
          </w:tcPr>
          <w:p w14:paraId="33485102" w14:textId="77777777" w:rsidR="00FF695A" w:rsidRPr="00DC34B3" w:rsidRDefault="00FF695A" w:rsidP="008D67DC">
            <w:pPr>
              <w:rPr>
                <w:sz w:val="18"/>
                <w:szCs w:val="18"/>
              </w:rPr>
            </w:pPr>
            <w:r w:rsidRPr="00DC34B3">
              <w:rPr>
                <w:sz w:val="18"/>
                <w:szCs w:val="18"/>
              </w:rPr>
              <w:t>Материал гемостатический рассасывающийся 5 x 7,5см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78588E9E"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8643BE1"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85A29F0" w14:textId="77777777" w:rsidR="00FF695A" w:rsidRPr="00DC34B3" w:rsidRDefault="00FF695A" w:rsidP="008D67DC">
            <w:pPr>
              <w:jc w:val="center"/>
              <w:rPr>
                <w:color w:val="000000"/>
                <w:sz w:val="18"/>
                <w:szCs w:val="18"/>
              </w:rPr>
            </w:pPr>
            <w:r w:rsidRPr="00DC34B3">
              <w:rPr>
                <w:color w:val="000000"/>
                <w:sz w:val="18"/>
                <w:szCs w:val="18"/>
              </w:rPr>
              <w:t>10000,00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607B81F" w14:textId="77777777" w:rsidR="00FF695A" w:rsidRPr="00DC34B3" w:rsidRDefault="00FF695A" w:rsidP="008D67DC">
            <w:pPr>
              <w:jc w:val="center"/>
              <w:rPr>
                <w:color w:val="000000"/>
                <w:sz w:val="18"/>
                <w:szCs w:val="18"/>
              </w:rPr>
            </w:pPr>
            <w:r w:rsidRPr="00DC34B3">
              <w:rPr>
                <w:color w:val="000000"/>
                <w:sz w:val="18"/>
                <w:szCs w:val="18"/>
              </w:rPr>
              <w:t>20000,00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12F7899" w14:textId="77777777" w:rsidR="00FF695A" w:rsidRPr="00DC34B3" w:rsidRDefault="00FF695A" w:rsidP="008D67DC">
            <w:pPr>
              <w:jc w:val="center"/>
              <w:rPr>
                <w:sz w:val="18"/>
                <w:szCs w:val="18"/>
              </w:rPr>
            </w:pPr>
            <w:r w:rsidRPr="00DC34B3">
              <w:rPr>
                <w:rFonts w:eastAsia="Calibri"/>
                <w:sz w:val="18"/>
                <w:szCs w:val="18"/>
                <w:lang w:eastAsia="en-US"/>
              </w:rPr>
              <w:t>ТОО «DIVES» (ДИВЕС) г. Алматы, ул. Гоголя, 89А, оф. 104</w:t>
            </w:r>
          </w:p>
        </w:tc>
      </w:tr>
      <w:tr w:rsidR="00FF695A" w:rsidRPr="0015020F" w14:paraId="2715207A"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2ACC727" w14:textId="77777777" w:rsidR="00FF695A" w:rsidRPr="00DC34B3" w:rsidRDefault="00FF695A" w:rsidP="008D67DC">
            <w:pPr>
              <w:jc w:val="center"/>
              <w:rPr>
                <w:sz w:val="18"/>
                <w:szCs w:val="18"/>
              </w:rPr>
            </w:pPr>
            <w:r w:rsidRPr="00DC34B3">
              <w:rPr>
                <w:sz w:val="18"/>
                <w:szCs w:val="18"/>
              </w:rPr>
              <w:t>135</w:t>
            </w:r>
          </w:p>
        </w:tc>
        <w:tc>
          <w:tcPr>
            <w:tcW w:w="5496" w:type="dxa"/>
            <w:tcBorders>
              <w:top w:val="single" w:sz="4" w:space="0" w:color="auto"/>
              <w:left w:val="nil"/>
              <w:bottom w:val="single" w:sz="4" w:space="0" w:color="auto"/>
              <w:right w:val="single" w:sz="4" w:space="0" w:color="auto"/>
            </w:tcBorders>
            <w:shd w:val="clear" w:color="auto" w:fill="auto"/>
            <w:vAlign w:val="center"/>
          </w:tcPr>
          <w:p w14:paraId="19611D87" w14:textId="77777777" w:rsidR="00FF695A" w:rsidRPr="00DC34B3" w:rsidRDefault="00FF695A" w:rsidP="008D67DC">
            <w:pPr>
              <w:rPr>
                <w:sz w:val="18"/>
                <w:szCs w:val="18"/>
              </w:rPr>
            </w:pPr>
            <w:r w:rsidRPr="00DC34B3">
              <w:rPr>
                <w:sz w:val="18"/>
                <w:szCs w:val="18"/>
              </w:rPr>
              <w:t>Материал гемостатический рассасывающийся 5,1см х 10,2см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3DB68F45"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FA331FF"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52C1B4A4" w14:textId="77777777" w:rsidR="00FF695A" w:rsidRPr="00DC34B3" w:rsidRDefault="00FF695A" w:rsidP="008D67DC">
            <w:pPr>
              <w:jc w:val="center"/>
              <w:rPr>
                <w:color w:val="000000"/>
                <w:sz w:val="18"/>
                <w:szCs w:val="18"/>
              </w:rPr>
            </w:pPr>
            <w:r w:rsidRPr="00DC34B3">
              <w:rPr>
                <w:color w:val="000000"/>
                <w:sz w:val="18"/>
                <w:szCs w:val="18"/>
              </w:rPr>
              <w:t>50018,00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C3BC979" w14:textId="77777777" w:rsidR="00FF695A" w:rsidRPr="00DC34B3" w:rsidRDefault="00FF695A" w:rsidP="008D67DC">
            <w:pPr>
              <w:jc w:val="center"/>
              <w:rPr>
                <w:color w:val="000000"/>
                <w:sz w:val="18"/>
                <w:szCs w:val="18"/>
              </w:rPr>
            </w:pPr>
            <w:r w:rsidRPr="00DC34B3">
              <w:rPr>
                <w:color w:val="000000"/>
                <w:sz w:val="18"/>
                <w:szCs w:val="18"/>
              </w:rPr>
              <w:t>100036,00</w:t>
            </w:r>
          </w:p>
        </w:tc>
        <w:tc>
          <w:tcPr>
            <w:tcW w:w="3837" w:type="dxa"/>
            <w:gridSpan w:val="2"/>
            <w:shd w:val="clear" w:color="auto" w:fill="auto"/>
            <w:vAlign w:val="center"/>
          </w:tcPr>
          <w:p w14:paraId="4CAD1540"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FF695A" w:rsidRPr="0015020F" w14:paraId="58E692D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08BB532" w14:textId="77777777" w:rsidR="00FF695A" w:rsidRPr="00DC34B3" w:rsidRDefault="00FF695A" w:rsidP="008D67DC">
            <w:pPr>
              <w:jc w:val="center"/>
              <w:rPr>
                <w:sz w:val="18"/>
                <w:szCs w:val="18"/>
              </w:rPr>
            </w:pPr>
            <w:r w:rsidRPr="00DC34B3">
              <w:rPr>
                <w:sz w:val="18"/>
                <w:szCs w:val="18"/>
              </w:rPr>
              <w:t>136</w:t>
            </w:r>
          </w:p>
        </w:tc>
        <w:tc>
          <w:tcPr>
            <w:tcW w:w="5496" w:type="dxa"/>
            <w:tcBorders>
              <w:top w:val="single" w:sz="4" w:space="0" w:color="auto"/>
              <w:left w:val="nil"/>
              <w:bottom w:val="single" w:sz="4" w:space="0" w:color="auto"/>
              <w:right w:val="single" w:sz="4" w:space="0" w:color="auto"/>
            </w:tcBorders>
            <w:shd w:val="clear" w:color="auto" w:fill="auto"/>
            <w:vAlign w:val="center"/>
          </w:tcPr>
          <w:p w14:paraId="3AB326F1" w14:textId="77777777" w:rsidR="00FF695A" w:rsidRPr="00DC34B3" w:rsidRDefault="00FF695A" w:rsidP="008D67DC">
            <w:pPr>
              <w:rPr>
                <w:sz w:val="18"/>
                <w:szCs w:val="18"/>
              </w:rPr>
            </w:pPr>
            <w:r w:rsidRPr="00DC34B3">
              <w:rPr>
                <w:sz w:val="18"/>
                <w:szCs w:val="18"/>
              </w:rPr>
              <w:t>Материал гемостатический рассасывающийся  7,5x 10см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05E9B50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1D3BB31"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2C13039" w14:textId="77777777" w:rsidR="00FF695A" w:rsidRPr="00DC34B3" w:rsidRDefault="00FF695A" w:rsidP="008D67DC">
            <w:pPr>
              <w:jc w:val="center"/>
              <w:rPr>
                <w:color w:val="000000"/>
                <w:sz w:val="18"/>
                <w:szCs w:val="18"/>
              </w:rPr>
            </w:pPr>
            <w:r w:rsidRPr="00DC34B3">
              <w:rPr>
                <w:color w:val="000000"/>
                <w:sz w:val="18"/>
                <w:szCs w:val="18"/>
              </w:rPr>
              <w:t>21990,00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863EA6D" w14:textId="77777777" w:rsidR="00FF695A" w:rsidRPr="00DC34B3" w:rsidRDefault="00FF695A" w:rsidP="008D67DC">
            <w:pPr>
              <w:jc w:val="center"/>
              <w:rPr>
                <w:color w:val="000000"/>
                <w:sz w:val="18"/>
                <w:szCs w:val="18"/>
              </w:rPr>
            </w:pPr>
            <w:r w:rsidRPr="00DC34B3">
              <w:rPr>
                <w:color w:val="000000"/>
                <w:sz w:val="18"/>
                <w:szCs w:val="18"/>
              </w:rPr>
              <w:t>43980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C252AC5"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FF695A" w:rsidRPr="0015020F" w14:paraId="2E07E20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9D3D8B" w14:textId="77777777" w:rsidR="00FF695A" w:rsidRPr="00DC34B3" w:rsidRDefault="00FF695A" w:rsidP="008D67DC">
            <w:pPr>
              <w:jc w:val="center"/>
              <w:rPr>
                <w:sz w:val="18"/>
                <w:szCs w:val="18"/>
              </w:rPr>
            </w:pPr>
            <w:r w:rsidRPr="00DC34B3">
              <w:rPr>
                <w:sz w:val="18"/>
                <w:szCs w:val="18"/>
              </w:rPr>
              <w:t>137</w:t>
            </w:r>
          </w:p>
        </w:tc>
        <w:tc>
          <w:tcPr>
            <w:tcW w:w="5496" w:type="dxa"/>
            <w:tcBorders>
              <w:top w:val="single" w:sz="4" w:space="0" w:color="auto"/>
              <w:left w:val="nil"/>
              <w:bottom w:val="single" w:sz="4" w:space="0" w:color="auto"/>
              <w:right w:val="single" w:sz="4" w:space="0" w:color="auto"/>
            </w:tcBorders>
            <w:shd w:val="clear" w:color="auto" w:fill="auto"/>
            <w:vAlign w:val="center"/>
          </w:tcPr>
          <w:p w14:paraId="4B4ED0BE" w14:textId="77777777" w:rsidR="00FF695A" w:rsidRPr="00DC34B3" w:rsidRDefault="00FF695A" w:rsidP="008D67DC">
            <w:pPr>
              <w:rPr>
                <w:sz w:val="18"/>
                <w:szCs w:val="18"/>
              </w:rPr>
            </w:pPr>
            <w:r w:rsidRPr="00DC34B3">
              <w:rPr>
                <w:sz w:val="18"/>
                <w:szCs w:val="18"/>
              </w:rPr>
              <w:t>Набор турникетов  19.1 см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29AADB4C"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AABB706" w14:textId="77777777" w:rsidR="00FF695A" w:rsidRPr="00DC34B3" w:rsidRDefault="00FF695A" w:rsidP="008D67DC">
            <w:pPr>
              <w:jc w:val="center"/>
              <w:rPr>
                <w:sz w:val="18"/>
                <w:szCs w:val="18"/>
              </w:rPr>
            </w:pPr>
            <w:r w:rsidRPr="00DC34B3">
              <w:rPr>
                <w:sz w:val="18"/>
                <w:szCs w:val="18"/>
              </w:rPr>
              <w:t>40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8990E70" w14:textId="77777777" w:rsidR="00FF695A" w:rsidRPr="00DC34B3" w:rsidRDefault="00FF695A" w:rsidP="008D67DC">
            <w:pPr>
              <w:jc w:val="center"/>
              <w:rPr>
                <w:color w:val="000000"/>
                <w:sz w:val="18"/>
                <w:szCs w:val="18"/>
              </w:rPr>
            </w:pPr>
            <w:r w:rsidRPr="00DC34B3">
              <w:rPr>
                <w:color w:val="000000"/>
                <w:sz w:val="18"/>
                <w:szCs w:val="18"/>
              </w:rPr>
              <w:t>7 500,00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2CBAD70" w14:textId="77777777" w:rsidR="00FF695A" w:rsidRPr="00DC34B3" w:rsidRDefault="00FF695A" w:rsidP="008D67DC">
            <w:pPr>
              <w:jc w:val="center"/>
              <w:rPr>
                <w:color w:val="000000"/>
                <w:sz w:val="18"/>
                <w:szCs w:val="18"/>
              </w:rPr>
            </w:pPr>
            <w:r w:rsidRPr="00DC34B3">
              <w:rPr>
                <w:color w:val="000000"/>
                <w:sz w:val="18"/>
                <w:szCs w:val="18"/>
              </w:rPr>
              <w:t>300 000,00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AC977DB"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«Медтроник Казахстан», г. Алматы, пр. Абылай Хана, 53    </w:t>
            </w:r>
          </w:p>
        </w:tc>
      </w:tr>
      <w:tr w:rsidR="00FF695A" w:rsidRPr="0015020F" w14:paraId="307F571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F77F039" w14:textId="77777777" w:rsidR="00FF695A" w:rsidRPr="00DC34B3" w:rsidRDefault="00FF695A" w:rsidP="008D67DC">
            <w:pPr>
              <w:jc w:val="center"/>
              <w:rPr>
                <w:sz w:val="18"/>
                <w:szCs w:val="18"/>
              </w:rPr>
            </w:pPr>
            <w:r w:rsidRPr="00DC34B3">
              <w:rPr>
                <w:sz w:val="18"/>
                <w:szCs w:val="18"/>
              </w:rPr>
              <w:t>138</w:t>
            </w:r>
          </w:p>
        </w:tc>
        <w:tc>
          <w:tcPr>
            <w:tcW w:w="5496" w:type="dxa"/>
            <w:tcBorders>
              <w:top w:val="nil"/>
              <w:left w:val="nil"/>
              <w:bottom w:val="single" w:sz="4" w:space="0" w:color="auto"/>
              <w:right w:val="single" w:sz="4" w:space="0" w:color="auto"/>
            </w:tcBorders>
            <w:shd w:val="clear" w:color="auto" w:fill="auto"/>
            <w:vAlign w:val="center"/>
          </w:tcPr>
          <w:p w14:paraId="3747C34D" w14:textId="77777777" w:rsidR="00FF695A" w:rsidRPr="00DC34B3" w:rsidRDefault="00FF695A" w:rsidP="008D67DC">
            <w:pPr>
              <w:rPr>
                <w:sz w:val="18"/>
                <w:szCs w:val="18"/>
              </w:rPr>
            </w:pPr>
            <w:r w:rsidRPr="00DC34B3">
              <w:rPr>
                <w:sz w:val="18"/>
                <w:szCs w:val="18"/>
              </w:rPr>
              <w:t>Набор турникетов 12,7 см</w:t>
            </w:r>
          </w:p>
        </w:tc>
        <w:tc>
          <w:tcPr>
            <w:tcW w:w="1037" w:type="dxa"/>
            <w:tcBorders>
              <w:top w:val="nil"/>
              <w:left w:val="nil"/>
              <w:bottom w:val="single" w:sz="4" w:space="0" w:color="auto"/>
              <w:right w:val="single" w:sz="4" w:space="0" w:color="auto"/>
            </w:tcBorders>
            <w:shd w:val="clear" w:color="auto" w:fill="auto"/>
            <w:vAlign w:val="center"/>
          </w:tcPr>
          <w:p w14:paraId="571C3FE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1CC8670"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4E4E6AC0" w14:textId="77777777" w:rsidR="00FF695A" w:rsidRPr="00DC34B3" w:rsidRDefault="00FF695A" w:rsidP="008D67DC">
            <w:pPr>
              <w:jc w:val="center"/>
              <w:rPr>
                <w:color w:val="000000"/>
                <w:sz w:val="18"/>
                <w:szCs w:val="18"/>
              </w:rPr>
            </w:pPr>
            <w:r w:rsidRPr="00DC34B3">
              <w:rPr>
                <w:color w:val="000000"/>
                <w:sz w:val="18"/>
                <w:szCs w:val="18"/>
              </w:rPr>
              <w:t>12 000,00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1622F87" w14:textId="77777777" w:rsidR="00FF695A" w:rsidRPr="00DC34B3" w:rsidRDefault="00FF695A" w:rsidP="008D67DC">
            <w:pPr>
              <w:jc w:val="center"/>
              <w:rPr>
                <w:color w:val="000000"/>
                <w:sz w:val="18"/>
                <w:szCs w:val="18"/>
              </w:rPr>
            </w:pPr>
            <w:r w:rsidRPr="00DC34B3">
              <w:rPr>
                <w:color w:val="000000"/>
                <w:sz w:val="18"/>
                <w:szCs w:val="18"/>
              </w:rPr>
              <w:t>240 000,00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EC6177A"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«Медтроник Казахстан», г. Алматы, пр. Абылай Хана, 53    </w:t>
            </w:r>
          </w:p>
        </w:tc>
      </w:tr>
      <w:tr w:rsidR="00FF695A" w:rsidRPr="0015020F" w14:paraId="134ECC29"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03D2144" w14:textId="77777777" w:rsidR="00FF695A" w:rsidRPr="00DC34B3" w:rsidRDefault="00FF695A" w:rsidP="008D67DC">
            <w:pPr>
              <w:jc w:val="center"/>
              <w:rPr>
                <w:sz w:val="18"/>
                <w:szCs w:val="18"/>
              </w:rPr>
            </w:pPr>
            <w:r w:rsidRPr="00DC34B3">
              <w:rPr>
                <w:sz w:val="18"/>
                <w:szCs w:val="18"/>
              </w:rPr>
              <w:t>139</w:t>
            </w:r>
          </w:p>
        </w:tc>
        <w:tc>
          <w:tcPr>
            <w:tcW w:w="5496" w:type="dxa"/>
            <w:tcBorders>
              <w:top w:val="nil"/>
              <w:left w:val="nil"/>
              <w:bottom w:val="single" w:sz="4" w:space="0" w:color="auto"/>
              <w:right w:val="single" w:sz="4" w:space="0" w:color="auto"/>
            </w:tcBorders>
            <w:shd w:val="clear" w:color="auto" w:fill="auto"/>
            <w:vAlign w:val="center"/>
          </w:tcPr>
          <w:p w14:paraId="6431F69B" w14:textId="77777777" w:rsidR="00FF695A" w:rsidRPr="00DC34B3" w:rsidRDefault="00FF695A" w:rsidP="008D67DC">
            <w:pPr>
              <w:rPr>
                <w:sz w:val="18"/>
                <w:szCs w:val="18"/>
              </w:rPr>
            </w:pPr>
            <w:r w:rsidRPr="00DC34B3">
              <w:rPr>
                <w:sz w:val="18"/>
                <w:szCs w:val="18"/>
              </w:rPr>
              <w:t xml:space="preserve">Перфоратор аорты </w:t>
            </w:r>
          </w:p>
        </w:tc>
        <w:tc>
          <w:tcPr>
            <w:tcW w:w="1037" w:type="dxa"/>
            <w:tcBorders>
              <w:top w:val="nil"/>
              <w:left w:val="nil"/>
              <w:bottom w:val="single" w:sz="4" w:space="0" w:color="auto"/>
              <w:right w:val="single" w:sz="4" w:space="0" w:color="auto"/>
            </w:tcBorders>
            <w:shd w:val="clear" w:color="auto" w:fill="auto"/>
            <w:vAlign w:val="center"/>
          </w:tcPr>
          <w:p w14:paraId="6BCE8E65"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E399CB8" w14:textId="77777777" w:rsidR="00FF695A" w:rsidRPr="00DC34B3" w:rsidRDefault="00FF695A" w:rsidP="008D67DC">
            <w:pPr>
              <w:jc w:val="center"/>
              <w:rPr>
                <w:sz w:val="18"/>
                <w:szCs w:val="18"/>
              </w:rPr>
            </w:pPr>
            <w:r w:rsidRPr="00DC34B3">
              <w:rPr>
                <w:sz w:val="18"/>
                <w:szCs w:val="18"/>
              </w:rPr>
              <w:t>30</w:t>
            </w:r>
          </w:p>
        </w:tc>
        <w:tc>
          <w:tcPr>
            <w:tcW w:w="1319" w:type="dxa"/>
            <w:tcBorders>
              <w:top w:val="nil"/>
              <w:left w:val="single" w:sz="4" w:space="0" w:color="auto"/>
              <w:bottom w:val="single" w:sz="4" w:space="0" w:color="auto"/>
              <w:right w:val="single" w:sz="4" w:space="0" w:color="auto"/>
            </w:tcBorders>
            <w:shd w:val="clear" w:color="auto" w:fill="auto"/>
            <w:vAlign w:val="center"/>
          </w:tcPr>
          <w:p w14:paraId="333E2B91" w14:textId="77777777" w:rsidR="00FF695A" w:rsidRPr="00DC34B3" w:rsidRDefault="00FF695A" w:rsidP="008D67DC">
            <w:pPr>
              <w:jc w:val="center"/>
              <w:rPr>
                <w:color w:val="000000"/>
                <w:sz w:val="18"/>
                <w:szCs w:val="18"/>
              </w:rPr>
            </w:pPr>
            <w:r w:rsidRPr="00DC34B3">
              <w:rPr>
                <w:color w:val="000000"/>
                <w:sz w:val="18"/>
                <w:szCs w:val="18"/>
              </w:rPr>
              <w:t>15 000,00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31A22BA" w14:textId="77777777" w:rsidR="00FF695A" w:rsidRPr="00DC34B3" w:rsidRDefault="00FF695A" w:rsidP="008D67DC">
            <w:pPr>
              <w:jc w:val="center"/>
              <w:rPr>
                <w:color w:val="000000"/>
                <w:sz w:val="18"/>
                <w:szCs w:val="18"/>
              </w:rPr>
            </w:pPr>
            <w:r w:rsidRPr="00DC34B3">
              <w:rPr>
                <w:color w:val="000000"/>
                <w:sz w:val="18"/>
                <w:szCs w:val="18"/>
              </w:rPr>
              <w:t>450 000,00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CB33D98"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«Медтроник Казахстан», г. Алматы, пр. Абылай Хана, 53    </w:t>
            </w:r>
          </w:p>
        </w:tc>
      </w:tr>
      <w:tr w:rsidR="00FF695A" w:rsidRPr="0015020F" w14:paraId="4AE71A9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0FAEF80" w14:textId="77777777" w:rsidR="00FF695A" w:rsidRPr="00DC34B3" w:rsidRDefault="00FF695A" w:rsidP="008D67DC">
            <w:pPr>
              <w:jc w:val="center"/>
              <w:rPr>
                <w:sz w:val="18"/>
                <w:szCs w:val="18"/>
              </w:rPr>
            </w:pPr>
            <w:r w:rsidRPr="00DC34B3">
              <w:rPr>
                <w:sz w:val="18"/>
                <w:szCs w:val="18"/>
              </w:rPr>
              <w:t>140</w:t>
            </w:r>
          </w:p>
        </w:tc>
        <w:tc>
          <w:tcPr>
            <w:tcW w:w="5496" w:type="dxa"/>
            <w:tcBorders>
              <w:top w:val="single" w:sz="4" w:space="0" w:color="auto"/>
              <w:left w:val="nil"/>
              <w:bottom w:val="single" w:sz="4" w:space="0" w:color="auto"/>
              <w:right w:val="single" w:sz="4" w:space="0" w:color="auto"/>
            </w:tcBorders>
            <w:shd w:val="clear" w:color="auto" w:fill="auto"/>
            <w:vAlign w:val="center"/>
          </w:tcPr>
          <w:p w14:paraId="45C2DA97" w14:textId="77777777" w:rsidR="00FF695A" w:rsidRPr="00DC34B3" w:rsidRDefault="00FF695A" w:rsidP="008D67DC">
            <w:pPr>
              <w:rPr>
                <w:sz w:val="18"/>
                <w:szCs w:val="18"/>
              </w:rPr>
            </w:pPr>
            <w:r w:rsidRPr="00DC34B3">
              <w:rPr>
                <w:sz w:val="18"/>
                <w:szCs w:val="18"/>
              </w:rPr>
              <w:t xml:space="preserve">Аортальный протез (кондуит) с механическим клапаном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5F48AB9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1EADC48"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A115A46" w14:textId="77777777" w:rsidR="00FF695A" w:rsidRPr="00DC34B3" w:rsidRDefault="00FF695A" w:rsidP="008D67DC">
            <w:pPr>
              <w:jc w:val="center"/>
              <w:rPr>
                <w:color w:val="000000"/>
                <w:sz w:val="18"/>
                <w:szCs w:val="18"/>
              </w:rPr>
            </w:pPr>
            <w:r w:rsidRPr="00DC34B3">
              <w:rPr>
                <w:color w:val="000000"/>
                <w:sz w:val="18"/>
                <w:szCs w:val="18"/>
              </w:rPr>
              <w:t>1350000,00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6C0F809" w14:textId="77777777" w:rsidR="00FF695A" w:rsidRPr="00DC34B3" w:rsidRDefault="00FF695A" w:rsidP="008D67DC">
            <w:pPr>
              <w:jc w:val="center"/>
              <w:rPr>
                <w:color w:val="000000"/>
                <w:sz w:val="18"/>
                <w:szCs w:val="18"/>
              </w:rPr>
            </w:pPr>
            <w:r w:rsidRPr="00DC34B3">
              <w:rPr>
                <w:color w:val="000000"/>
                <w:sz w:val="18"/>
                <w:szCs w:val="18"/>
              </w:rPr>
              <w:t>1350000,00</w:t>
            </w:r>
          </w:p>
        </w:tc>
        <w:tc>
          <w:tcPr>
            <w:tcW w:w="3837" w:type="dxa"/>
            <w:gridSpan w:val="2"/>
            <w:tcBorders>
              <w:right w:val="single" w:sz="4" w:space="0" w:color="auto"/>
            </w:tcBorders>
            <w:shd w:val="clear" w:color="auto" w:fill="auto"/>
            <w:vAlign w:val="center"/>
          </w:tcPr>
          <w:p w14:paraId="63F8627C"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"DY Company",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Чайковского, 22 оф. 311</w:t>
            </w:r>
          </w:p>
        </w:tc>
      </w:tr>
      <w:tr w:rsidR="00FF695A" w:rsidRPr="0015020F" w14:paraId="0265BB7A"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EF31F9E" w14:textId="77777777" w:rsidR="00FF695A" w:rsidRPr="00DC34B3" w:rsidRDefault="00FF695A" w:rsidP="008D67DC">
            <w:pPr>
              <w:jc w:val="center"/>
              <w:rPr>
                <w:sz w:val="18"/>
                <w:szCs w:val="18"/>
              </w:rPr>
            </w:pPr>
            <w:r w:rsidRPr="00DC34B3">
              <w:rPr>
                <w:sz w:val="18"/>
                <w:szCs w:val="18"/>
              </w:rPr>
              <w:t>141</w:t>
            </w:r>
          </w:p>
        </w:tc>
        <w:tc>
          <w:tcPr>
            <w:tcW w:w="5496" w:type="dxa"/>
            <w:tcBorders>
              <w:top w:val="single" w:sz="4" w:space="0" w:color="auto"/>
              <w:left w:val="nil"/>
              <w:bottom w:val="single" w:sz="4" w:space="0" w:color="auto"/>
              <w:right w:val="single" w:sz="4" w:space="0" w:color="auto"/>
            </w:tcBorders>
            <w:shd w:val="clear" w:color="auto" w:fill="auto"/>
            <w:vAlign w:val="center"/>
          </w:tcPr>
          <w:p w14:paraId="7010BC4C" w14:textId="77777777" w:rsidR="00FF695A" w:rsidRPr="00DC34B3" w:rsidRDefault="00FF695A" w:rsidP="008D67DC">
            <w:pPr>
              <w:rPr>
                <w:sz w:val="18"/>
                <w:szCs w:val="18"/>
              </w:rPr>
            </w:pPr>
            <w:r w:rsidRPr="00DC34B3">
              <w:rPr>
                <w:sz w:val="18"/>
                <w:szCs w:val="18"/>
              </w:rPr>
              <w:t>Перикардиальный биопротез аортальный/митральный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4D14AFE3"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DAC701B" w14:textId="77777777" w:rsidR="00FF695A" w:rsidRPr="00DC34B3" w:rsidRDefault="00FF695A" w:rsidP="008D67DC">
            <w:pPr>
              <w:jc w:val="center"/>
              <w:rPr>
                <w:sz w:val="18"/>
                <w:szCs w:val="18"/>
              </w:rPr>
            </w:pPr>
            <w:r w:rsidRPr="00DC34B3">
              <w:rPr>
                <w:sz w:val="18"/>
                <w:szCs w:val="18"/>
              </w:rPr>
              <w:t>4</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B559114" w14:textId="77777777" w:rsidR="00FF695A" w:rsidRPr="00DC34B3" w:rsidRDefault="00FF695A" w:rsidP="008D67DC">
            <w:pPr>
              <w:jc w:val="center"/>
              <w:rPr>
                <w:color w:val="000000"/>
                <w:sz w:val="18"/>
                <w:szCs w:val="18"/>
              </w:rPr>
            </w:pPr>
            <w:r w:rsidRPr="00DC34B3">
              <w:rPr>
                <w:color w:val="000000"/>
                <w:sz w:val="18"/>
                <w:szCs w:val="18"/>
              </w:rPr>
              <w:t>630000,00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CAB7ADE" w14:textId="77777777" w:rsidR="00FF695A" w:rsidRPr="00DC34B3" w:rsidRDefault="00FF695A" w:rsidP="008D67DC">
            <w:pPr>
              <w:jc w:val="center"/>
              <w:rPr>
                <w:color w:val="000000"/>
                <w:sz w:val="18"/>
                <w:szCs w:val="18"/>
              </w:rPr>
            </w:pPr>
            <w:r w:rsidRPr="00DC34B3">
              <w:rPr>
                <w:color w:val="000000"/>
                <w:sz w:val="18"/>
                <w:szCs w:val="18"/>
              </w:rPr>
              <w:t>2520000,00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9955EE1"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ABMG</w:t>
            </w:r>
            <w:r w:rsidRPr="00DC34B3">
              <w:rPr>
                <w:sz w:val="18"/>
                <w:szCs w:val="18"/>
              </w:rPr>
              <w:t xml:space="preserve"> </w:t>
            </w:r>
            <w:r w:rsidRPr="00DC34B3">
              <w:rPr>
                <w:sz w:val="18"/>
                <w:szCs w:val="18"/>
                <w:lang w:val="en-US"/>
              </w:rPr>
              <w:t>Expert</w:t>
            </w:r>
            <w:r w:rsidRPr="00DC34B3">
              <w:rPr>
                <w:sz w:val="18"/>
                <w:szCs w:val="18"/>
              </w:rPr>
              <w:t>", г. Алматы, мкр. Болашак, 25</w:t>
            </w:r>
          </w:p>
        </w:tc>
      </w:tr>
      <w:tr w:rsidR="00FF695A" w:rsidRPr="0015020F" w14:paraId="35236C29"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D5F3B7" w14:textId="77777777" w:rsidR="00FF695A" w:rsidRPr="00DC34B3" w:rsidRDefault="00FF695A" w:rsidP="008D67DC">
            <w:pPr>
              <w:jc w:val="center"/>
              <w:rPr>
                <w:sz w:val="18"/>
                <w:szCs w:val="18"/>
              </w:rPr>
            </w:pPr>
            <w:r w:rsidRPr="00DC34B3">
              <w:rPr>
                <w:sz w:val="18"/>
                <w:szCs w:val="18"/>
              </w:rPr>
              <w:t>142</w:t>
            </w:r>
          </w:p>
        </w:tc>
        <w:tc>
          <w:tcPr>
            <w:tcW w:w="5496" w:type="dxa"/>
            <w:tcBorders>
              <w:top w:val="single" w:sz="4" w:space="0" w:color="auto"/>
              <w:left w:val="nil"/>
              <w:bottom w:val="single" w:sz="4" w:space="0" w:color="auto"/>
              <w:right w:val="single" w:sz="4" w:space="0" w:color="auto"/>
            </w:tcBorders>
            <w:shd w:val="clear" w:color="auto" w:fill="auto"/>
            <w:vAlign w:val="center"/>
          </w:tcPr>
          <w:p w14:paraId="11F37666" w14:textId="77777777" w:rsidR="00FF695A" w:rsidRPr="00DC34B3" w:rsidRDefault="00FF695A" w:rsidP="008D67DC">
            <w:pPr>
              <w:rPr>
                <w:sz w:val="18"/>
                <w:szCs w:val="18"/>
              </w:rPr>
            </w:pPr>
            <w:r w:rsidRPr="00DC34B3">
              <w:rPr>
                <w:sz w:val="18"/>
                <w:szCs w:val="18"/>
              </w:rPr>
              <w:t xml:space="preserve">ПРОТЕЗ биологический </w:t>
            </w:r>
          </w:p>
        </w:tc>
        <w:tc>
          <w:tcPr>
            <w:tcW w:w="1037" w:type="dxa"/>
            <w:tcBorders>
              <w:top w:val="single" w:sz="4" w:space="0" w:color="auto"/>
              <w:left w:val="nil"/>
              <w:bottom w:val="single" w:sz="4" w:space="0" w:color="auto"/>
              <w:right w:val="single" w:sz="4" w:space="0" w:color="auto"/>
            </w:tcBorders>
            <w:shd w:val="clear" w:color="auto" w:fill="auto"/>
            <w:vAlign w:val="center"/>
          </w:tcPr>
          <w:p w14:paraId="4411D30A"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AD9F202"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16262C97" w14:textId="77777777" w:rsidR="00FF695A" w:rsidRPr="00DC34B3" w:rsidRDefault="00FF695A" w:rsidP="008D67DC">
            <w:pPr>
              <w:jc w:val="center"/>
              <w:rPr>
                <w:color w:val="000000"/>
                <w:sz w:val="18"/>
                <w:szCs w:val="18"/>
              </w:rPr>
            </w:pPr>
            <w:r w:rsidRPr="00DC34B3">
              <w:rPr>
                <w:color w:val="000000"/>
                <w:sz w:val="18"/>
                <w:szCs w:val="18"/>
              </w:rPr>
              <w:t>250600,00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1896C0E" w14:textId="77777777" w:rsidR="00FF695A" w:rsidRPr="00DC34B3" w:rsidRDefault="00FF695A" w:rsidP="008D67DC">
            <w:pPr>
              <w:jc w:val="center"/>
              <w:rPr>
                <w:color w:val="000000"/>
                <w:sz w:val="18"/>
                <w:szCs w:val="18"/>
              </w:rPr>
            </w:pPr>
            <w:r w:rsidRPr="00DC34B3">
              <w:rPr>
                <w:color w:val="000000"/>
                <w:sz w:val="18"/>
                <w:szCs w:val="18"/>
              </w:rPr>
              <w:t>250600,00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0032EB4"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01558D7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AF92049" w14:textId="77777777" w:rsidR="00FF695A" w:rsidRPr="00DC34B3" w:rsidRDefault="00FF695A" w:rsidP="008D67DC">
            <w:pPr>
              <w:jc w:val="center"/>
              <w:rPr>
                <w:sz w:val="18"/>
                <w:szCs w:val="18"/>
              </w:rPr>
            </w:pPr>
            <w:r w:rsidRPr="00DC34B3">
              <w:rPr>
                <w:sz w:val="18"/>
                <w:szCs w:val="18"/>
              </w:rPr>
              <w:t>143</w:t>
            </w:r>
          </w:p>
        </w:tc>
        <w:tc>
          <w:tcPr>
            <w:tcW w:w="5496" w:type="dxa"/>
            <w:tcBorders>
              <w:top w:val="single" w:sz="4" w:space="0" w:color="auto"/>
              <w:left w:val="nil"/>
              <w:bottom w:val="single" w:sz="4" w:space="0" w:color="auto"/>
              <w:right w:val="single" w:sz="4" w:space="0" w:color="auto"/>
            </w:tcBorders>
            <w:shd w:val="clear" w:color="auto" w:fill="auto"/>
            <w:vAlign w:val="center"/>
          </w:tcPr>
          <w:p w14:paraId="32585D9F" w14:textId="77777777" w:rsidR="00FF695A" w:rsidRPr="00DC34B3" w:rsidRDefault="00FF695A" w:rsidP="008D67DC">
            <w:pPr>
              <w:rPr>
                <w:sz w:val="18"/>
                <w:szCs w:val="18"/>
              </w:rPr>
            </w:pPr>
            <w:r w:rsidRPr="00DC34B3">
              <w:rPr>
                <w:sz w:val="18"/>
                <w:szCs w:val="18"/>
              </w:rPr>
              <w:t xml:space="preserve">Проволока стальная хирургическая (6) </w:t>
            </w:r>
          </w:p>
        </w:tc>
        <w:tc>
          <w:tcPr>
            <w:tcW w:w="1037" w:type="dxa"/>
            <w:tcBorders>
              <w:top w:val="single" w:sz="4" w:space="0" w:color="auto"/>
              <w:left w:val="nil"/>
              <w:bottom w:val="single" w:sz="4" w:space="0" w:color="auto"/>
              <w:right w:val="single" w:sz="4" w:space="0" w:color="auto"/>
            </w:tcBorders>
            <w:shd w:val="clear" w:color="auto" w:fill="auto"/>
            <w:vAlign w:val="center"/>
          </w:tcPr>
          <w:p w14:paraId="030C7315"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FA7A9B3"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E25ECEE" w14:textId="77777777" w:rsidR="00FF695A" w:rsidRPr="00DC34B3" w:rsidRDefault="00FF695A" w:rsidP="008D67DC">
            <w:pPr>
              <w:jc w:val="center"/>
              <w:rPr>
                <w:color w:val="000000"/>
                <w:sz w:val="18"/>
                <w:szCs w:val="18"/>
              </w:rPr>
            </w:pPr>
            <w:r w:rsidRPr="00DC34B3">
              <w:rPr>
                <w:color w:val="000000"/>
                <w:sz w:val="18"/>
                <w:szCs w:val="18"/>
              </w:rPr>
              <w:t>12460,00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FFF3A14" w14:textId="77777777" w:rsidR="00FF695A" w:rsidRPr="00DC34B3" w:rsidRDefault="00FF695A" w:rsidP="008D67DC">
            <w:pPr>
              <w:jc w:val="center"/>
              <w:rPr>
                <w:color w:val="000000"/>
                <w:sz w:val="18"/>
                <w:szCs w:val="18"/>
              </w:rPr>
            </w:pPr>
            <w:r w:rsidRPr="00DC34B3">
              <w:rPr>
                <w:color w:val="000000"/>
                <w:sz w:val="18"/>
                <w:szCs w:val="18"/>
              </w:rPr>
              <w:t>249200,00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D640660"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FF695A" w:rsidRPr="0015020F" w14:paraId="3B03FB98"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218438" w14:textId="77777777" w:rsidR="00FF695A" w:rsidRPr="00DC34B3" w:rsidRDefault="00FF695A" w:rsidP="008D67DC">
            <w:pPr>
              <w:jc w:val="center"/>
              <w:rPr>
                <w:sz w:val="18"/>
                <w:szCs w:val="18"/>
              </w:rPr>
            </w:pPr>
            <w:r w:rsidRPr="00DC34B3">
              <w:rPr>
                <w:sz w:val="18"/>
                <w:szCs w:val="18"/>
              </w:rPr>
              <w:t>144</w:t>
            </w:r>
          </w:p>
        </w:tc>
        <w:tc>
          <w:tcPr>
            <w:tcW w:w="5496" w:type="dxa"/>
            <w:tcBorders>
              <w:top w:val="single" w:sz="4" w:space="0" w:color="auto"/>
              <w:left w:val="nil"/>
              <w:bottom w:val="single" w:sz="4" w:space="0" w:color="auto"/>
              <w:right w:val="single" w:sz="4" w:space="0" w:color="auto"/>
            </w:tcBorders>
            <w:shd w:val="clear" w:color="auto" w:fill="auto"/>
            <w:vAlign w:val="center"/>
          </w:tcPr>
          <w:p w14:paraId="02DA3EB3" w14:textId="77777777" w:rsidR="00FF695A" w:rsidRPr="00DC34B3" w:rsidRDefault="00FF695A" w:rsidP="008D67DC">
            <w:pPr>
              <w:rPr>
                <w:sz w:val="18"/>
                <w:szCs w:val="18"/>
              </w:rPr>
            </w:pPr>
            <w:r w:rsidRPr="00DC34B3">
              <w:rPr>
                <w:sz w:val="18"/>
                <w:szCs w:val="18"/>
              </w:rPr>
              <w:t xml:space="preserve">Проволока стальная хирургическая (7) </w:t>
            </w:r>
          </w:p>
        </w:tc>
        <w:tc>
          <w:tcPr>
            <w:tcW w:w="1037" w:type="dxa"/>
            <w:tcBorders>
              <w:top w:val="single" w:sz="4" w:space="0" w:color="auto"/>
              <w:left w:val="nil"/>
              <w:bottom w:val="single" w:sz="4" w:space="0" w:color="auto"/>
              <w:right w:val="single" w:sz="4" w:space="0" w:color="auto"/>
            </w:tcBorders>
            <w:shd w:val="clear" w:color="auto" w:fill="auto"/>
            <w:vAlign w:val="center"/>
          </w:tcPr>
          <w:p w14:paraId="09A41C9E"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7EA86BB" w14:textId="77777777" w:rsidR="00FF695A" w:rsidRPr="00DC34B3" w:rsidRDefault="00FF695A" w:rsidP="008D67DC">
            <w:pPr>
              <w:jc w:val="center"/>
              <w:rPr>
                <w:sz w:val="18"/>
                <w:szCs w:val="18"/>
              </w:rPr>
            </w:pPr>
            <w:r w:rsidRPr="00DC34B3">
              <w:rPr>
                <w:sz w:val="18"/>
                <w:szCs w:val="18"/>
              </w:rPr>
              <w:t>40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B3FA0A4" w14:textId="77777777" w:rsidR="00FF695A" w:rsidRPr="00DC34B3" w:rsidRDefault="00FF695A" w:rsidP="008D67DC">
            <w:pPr>
              <w:jc w:val="center"/>
              <w:rPr>
                <w:color w:val="000000"/>
                <w:sz w:val="18"/>
                <w:szCs w:val="18"/>
              </w:rPr>
            </w:pPr>
            <w:r w:rsidRPr="00DC34B3">
              <w:rPr>
                <w:color w:val="000000"/>
                <w:sz w:val="18"/>
                <w:szCs w:val="18"/>
              </w:rPr>
              <w:t>11990,00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302BA13" w14:textId="77777777" w:rsidR="00FF695A" w:rsidRPr="00DC34B3" w:rsidRDefault="00FF695A" w:rsidP="008D67DC">
            <w:pPr>
              <w:jc w:val="center"/>
              <w:rPr>
                <w:color w:val="000000"/>
                <w:sz w:val="18"/>
                <w:szCs w:val="18"/>
              </w:rPr>
            </w:pPr>
            <w:r w:rsidRPr="00DC34B3">
              <w:rPr>
                <w:color w:val="000000"/>
                <w:sz w:val="18"/>
                <w:szCs w:val="18"/>
              </w:rPr>
              <w:t>479600,00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AA9468B"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FF695A" w:rsidRPr="0015020F" w14:paraId="25B9EB4F"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2D7B96E" w14:textId="77777777" w:rsidR="00FF695A" w:rsidRPr="00DC34B3" w:rsidRDefault="00FF695A" w:rsidP="008D67DC">
            <w:pPr>
              <w:jc w:val="center"/>
              <w:rPr>
                <w:sz w:val="18"/>
                <w:szCs w:val="18"/>
              </w:rPr>
            </w:pPr>
            <w:r w:rsidRPr="00DC34B3">
              <w:rPr>
                <w:sz w:val="18"/>
                <w:szCs w:val="18"/>
              </w:rPr>
              <w:t>145</w:t>
            </w:r>
          </w:p>
        </w:tc>
        <w:tc>
          <w:tcPr>
            <w:tcW w:w="5496" w:type="dxa"/>
            <w:tcBorders>
              <w:top w:val="single" w:sz="4" w:space="0" w:color="auto"/>
              <w:left w:val="nil"/>
              <w:bottom w:val="single" w:sz="4" w:space="0" w:color="auto"/>
              <w:right w:val="single" w:sz="4" w:space="0" w:color="auto"/>
            </w:tcBorders>
            <w:shd w:val="clear" w:color="auto" w:fill="auto"/>
            <w:vAlign w:val="center"/>
          </w:tcPr>
          <w:p w14:paraId="48F1882D" w14:textId="77777777" w:rsidR="00FF695A" w:rsidRPr="00DC34B3" w:rsidRDefault="00FF695A" w:rsidP="008D67DC">
            <w:pPr>
              <w:rPr>
                <w:sz w:val="18"/>
                <w:szCs w:val="18"/>
              </w:rPr>
            </w:pPr>
            <w:r w:rsidRPr="00DC34B3">
              <w:rPr>
                <w:sz w:val="18"/>
                <w:szCs w:val="18"/>
              </w:rPr>
              <w:t>Клипсы гемостатические титановые хирургические, стерильные средние и малые.</w:t>
            </w:r>
          </w:p>
        </w:tc>
        <w:tc>
          <w:tcPr>
            <w:tcW w:w="1037" w:type="dxa"/>
            <w:tcBorders>
              <w:top w:val="single" w:sz="4" w:space="0" w:color="auto"/>
              <w:left w:val="nil"/>
              <w:bottom w:val="single" w:sz="4" w:space="0" w:color="auto"/>
              <w:right w:val="single" w:sz="4" w:space="0" w:color="auto"/>
            </w:tcBorders>
            <w:shd w:val="clear" w:color="auto" w:fill="auto"/>
            <w:vAlign w:val="center"/>
          </w:tcPr>
          <w:p w14:paraId="750210AB" w14:textId="77777777" w:rsidR="00FF695A" w:rsidRPr="00DC34B3" w:rsidRDefault="00FF695A" w:rsidP="008D67DC">
            <w:pPr>
              <w:jc w:val="center"/>
              <w:rPr>
                <w:sz w:val="18"/>
                <w:szCs w:val="18"/>
              </w:rPr>
            </w:pPr>
            <w:r w:rsidRPr="00DC34B3">
              <w:rPr>
                <w:sz w:val="18"/>
                <w:szCs w:val="18"/>
              </w:rPr>
              <w:t>упак</w:t>
            </w:r>
          </w:p>
        </w:tc>
        <w:tc>
          <w:tcPr>
            <w:tcW w:w="818" w:type="dxa"/>
            <w:tcBorders>
              <w:top w:val="single" w:sz="4" w:space="0" w:color="auto"/>
              <w:left w:val="nil"/>
              <w:bottom w:val="single" w:sz="4" w:space="0" w:color="auto"/>
              <w:right w:val="single" w:sz="4" w:space="0" w:color="auto"/>
            </w:tcBorders>
            <w:shd w:val="clear" w:color="auto" w:fill="auto"/>
            <w:vAlign w:val="center"/>
          </w:tcPr>
          <w:p w14:paraId="6B4666A8"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6DD22A9" w14:textId="77777777" w:rsidR="00FF695A" w:rsidRPr="00DC34B3" w:rsidRDefault="00FF695A" w:rsidP="008D67DC">
            <w:pPr>
              <w:jc w:val="center"/>
              <w:rPr>
                <w:color w:val="000000"/>
                <w:sz w:val="18"/>
                <w:szCs w:val="18"/>
              </w:rPr>
            </w:pPr>
            <w:r w:rsidRPr="00DC34B3">
              <w:rPr>
                <w:color w:val="000000"/>
                <w:sz w:val="18"/>
                <w:szCs w:val="18"/>
              </w:rPr>
              <w:t>90000,00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C8768F6" w14:textId="77777777" w:rsidR="00FF695A" w:rsidRPr="00DC34B3" w:rsidRDefault="00FF695A" w:rsidP="008D67DC">
            <w:pPr>
              <w:jc w:val="center"/>
              <w:rPr>
                <w:color w:val="000000"/>
                <w:sz w:val="18"/>
                <w:szCs w:val="18"/>
              </w:rPr>
            </w:pPr>
            <w:r w:rsidRPr="00DC34B3">
              <w:rPr>
                <w:color w:val="000000"/>
                <w:sz w:val="18"/>
                <w:szCs w:val="18"/>
              </w:rPr>
              <w:t>1800000,00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1D28EB8"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"DY Company",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Чайковского, 22 оф. 311</w:t>
            </w:r>
          </w:p>
        </w:tc>
      </w:tr>
      <w:tr w:rsidR="00FF695A" w:rsidRPr="0015020F" w14:paraId="08E90B90"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884ED98" w14:textId="77777777" w:rsidR="00FF695A" w:rsidRPr="00DC34B3" w:rsidRDefault="00FF695A" w:rsidP="008D67DC">
            <w:pPr>
              <w:jc w:val="center"/>
              <w:rPr>
                <w:sz w:val="18"/>
                <w:szCs w:val="18"/>
              </w:rPr>
            </w:pPr>
            <w:r w:rsidRPr="00DC34B3">
              <w:rPr>
                <w:sz w:val="18"/>
                <w:szCs w:val="18"/>
              </w:rPr>
              <w:t>146</w:t>
            </w:r>
          </w:p>
        </w:tc>
        <w:tc>
          <w:tcPr>
            <w:tcW w:w="5496" w:type="dxa"/>
            <w:tcBorders>
              <w:top w:val="single" w:sz="4" w:space="0" w:color="auto"/>
              <w:left w:val="nil"/>
              <w:bottom w:val="single" w:sz="4" w:space="0" w:color="auto"/>
              <w:right w:val="single" w:sz="4" w:space="0" w:color="auto"/>
            </w:tcBorders>
            <w:shd w:val="clear" w:color="auto" w:fill="auto"/>
            <w:vAlign w:val="center"/>
          </w:tcPr>
          <w:p w14:paraId="4E9BCD64" w14:textId="77777777" w:rsidR="00FF695A" w:rsidRPr="00DC34B3" w:rsidRDefault="00FF695A" w:rsidP="008D67DC">
            <w:pPr>
              <w:rPr>
                <w:sz w:val="18"/>
                <w:szCs w:val="18"/>
              </w:rPr>
            </w:pPr>
            <w:r w:rsidRPr="00DC34B3">
              <w:rPr>
                <w:sz w:val="18"/>
                <w:szCs w:val="18"/>
              </w:rPr>
              <w:t xml:space="preserve">Воск костный </w:t>
            </w:r>
          </w:p>
        </w:tc>
        <w:tc>
          <w:tcPr>
            <w:tcW w:w="1037" w:type="dxa"/>
            <w:tcBorders>
              <w:top w:val="single" w:sz="4" w:space="0" w:color="auto"/>
              <w:left w:val="nil"/>
              <w:bottom w:val="single" w:sz="4" w:space="0" w:color="auto"/>
              <w:right w:val="single" w:sz="4" w:space="0" w:color="auto"/>
            </w:tcBorders>
            <w:shd w:val="clear" w:color="auto" w:fill="auto"/>
            <w:vAlign w:val="center"/>
          </w:tcPr>
          <w:p w14:paraId="4A2341C1"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59E6D71"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9D96A34" w14:textId="77777777" w:rsidR="00FF695A" w:rsidRPr="00DC34B3" w:rsidRDefault="00FF695A" w:rsidP="008D67DC">
            <w:pPr>
              <w:jc w:val="center"/>
              <w:rPr>
                <w:color w:val="000000"/>
                <w:sz w:val="18"/>
                <w:szCs w:val="18"/>
              </w:rPr>
            </w:pPr>
            <w:r w:rsidRPr="00DC34B3">
              <w:rPr>
                <w:color w:val="000000"/>
                <w:sz w:val="18"/>
                <w:szCs w:val="18"/>
              </w:rPr>
              <w:t>1 404,00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4CC4B25" w14:textId="77777777" w:rsidR="00FF695A" w:rsidRPr="00DC34B3" w:rsidRDefault="00FF695A" w:rsidP="008D67DC">
            <w:pPr>
              <w:jc w:val="center"/>
              <w:rPr>
                <w:color w:val="000000"/>
                <w:sz w:val="18"/>
                <w:szCs w:val="18"/>
              </w:rPr>
            </w:pPr>
            <w:r w:rsidRPr="00DC34B3">
              <w:rPr>
                <w:color w:val="000000"/>
                <w:sz w:val="18"/>
                <w:szCs w:val="18"/>
              </w:rPr>
              <w:t>28 080,00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C6BA6C1"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FF695A" w:rsidRPr="0015020F" w14:paraId="4D0BEA6D"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F6D57CB" w14:textId="77777777" w:rsidR="00FF695A" w:rsidRPr="00DC34B3" w:rsidRDefault="00FF695A" w:rsidP="008D67DC">
            <w:pPr>
              <w:jc w:val="center"/>
              <w:rPr>
                <w:sz w:val="18"/>
                <w:szCs w:val="18"/>
              </w:rPr>
            </w:pPr>
            <w:r w:rsidRPr="00DC34B3">
              <w:rPr>
                <w:sz w:val="18"/>
                <w:szCs w:val="18"/>
              </w:rPr>
              <w:t>147</w:t>
            </w:r>
          </w:p>
        </w:tc>
        <w:tc>
          <w:tcPr>
            <w:tcW w:w="5496" w:type="dxa"/>
            <w:tcBorders>
              <w:top w:val="nil"/>
              <w:left w:val="nil"/>
              <w:bottom w:val="single" w:sz="4" w:space="0" w:color="auto"/>
              <w:right w:val="single" w:sz="4" w:space="0" w:color="auto"/>
            </w:tcBorders>
            <w:shd w:val="clear" w:color="auto" w:fill="auto"/>
            <w:vAlign w:val="center"/>
          </w:tcPr>
          <w:p w14:paraId="50CE07B2" w14:textId="77777777" w:rsidR="00FF695A" w:rsidRPr="00DC34B3" w:rsidRDefault="00FF695A" w:rsidP="008D67DC">
            <w:pPr>
              <w:rPr>
                <w:sz w:val="18"/>
                <w:szCs w:val="18"/>
              </w:rPr>
            </w:pPr>
            <w:r w:rsidRPr="00DC34B3">
              <w:rPr>
                <w:sz w:val="18"/>
                <w:szCs w:val="18"/>
              </w:rPr>
              <w:t>Электрод для временной кардиостимуляции М3 (2,0), 60 см с иглами</w:t>
            </w:r>
          </w:p>
        </w:tc>
        <w:tc>
          <w:tcPr>
            <w:tcW w:w="1037" w:type="dxa"/>
            <w:tcBorders>
              <w:top w:val="nil"/>
              <w:left w:val="nil"/>
              <w:bottom w:val="single" w:sz="4" w:space="0" w:color="auto"/>
              <w:right w:val="single" w:sz="4" w:space="0" w:color="auto"/>
            </w:tcBorders>
            <w:shd w:val="clear" w:color="auto" w:fill="auto"/>
            <w:vAlign w:val="center"/>
          </w:tcPr>
          <w:p w14:paraId="0B0A28B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FC96B72" w14:textId="77777777" w:rsidR="00FF695A" w:rsidRPr="00DC34B3" w:rsidRDefault="00FF695A" w:rsidP="008D67DC">
            <w:pPr>
              <w:jc w:val="center"/>
              <w:rPr>
                <w:sz w:val="18"/>
                <w:szCs w:val="18"/>
              </w:rPr>
            </w:pPr>
            <w:r w:rsidRPr="00DC34B3">
              <w:rPr>
                <w:sz w:val="18"/>
                <w:szCs w:val="18"/>
              </w:rPr>
              <w:t>70</w:t>
            </w:r>
          </w:p>
        </w:tc>
        <w:tc>
          <w:tcPr>
            <w:tcW w:w="1319" w:type="dxa"/>
            <w:tcBorders>
              <w:top w:val="nil"/>
              <w:left w:val="single" w:sz="4" w:space="0" w:color="auto"/>
              <w:bottom w:val="single" w:sz="4" w:space="0" w:color="auto"/>
              <w:right w:val="single" w:sz="4" w:space="0" w:color="auto"/>
            </w:tcBorders>
            <w:shd w:val="clear" w:color="auto" w:fill="auto"/>
            <w:vAlign w:val="center"/>
          </w:tcPr>
          <w:p w14:paraId="0D2BC245" w14:textId="77777777" w:rsidR="00FF695A" w:rsidRPr="00DC34B3" w:rsidRDefault="00FF695A" w:rsidP="008D67DC">
            <w:pPr>
              <w:jc w:val="center"/>
              <w:rPr>
                <w:color w:val="000000"/>
                <w:sz w:val="18"/>
                <w:szCs w:val="18"/>
              </w:rPr>
            </w:pPr>
            <w:r w:rsidRPr="00DC34B3">
              <w:rPr>
                <w:color w:val="000000"/>
                <w:sz w:val="18"/>
                <w:szCs w:val="18"/>
              </w:rPr>
              <w:t>7 810,00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2C879FA" w14:textId="77777777" w:rsidR="00FF695A" w:rsidRPr="00DC34B3" w:rsidRDefault="00FF695A" w:rsidP="008D67DC">
            <w:pPr>
              <w:jc w:val="center"/>
              <w:rPr>
                <w:color w:val="000000"/>
                <w:sz w:val="18"/>
                <w:szCs w:val="18"/>
              </w:rPr>
            </w:pPr>
            <w:r w:rsidRPr="00DC34B3">
              <w:rPr>
                <w:color w:val="000000"/>
                <w:sz w:val="18"/>
                <w:szCs w:val="18"/>
              </w:rPr>
              <w:t>546 700,00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FFC4C67"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FF695A" w:rsidRPr="0015020F" w14:paraId="2EF192F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D2D3DB9" w14:textId="77777777" w:rsidR="00FF695A" w:rsidRPr="00DC34B3" w:rsidRDefault="00FF695A" w:rsidP="008D67DC">
            <w:pPr>
              <w:jc w:val="center"/>
              <w:rPr>
                <w:sz w:val="18"/>
                <w:szCs w:val="18"/>
              </w:rPr>
            </w:pPr>
            <w:r w:rsidRPr="00DC34B3">
              <w:rPr>
                <w:sz w:val="18"/>
                <w:szCs w:val="18"/>
              </w:rPr>
              <w:t>148</w:t>
            </w:r>
          </w:p>
        </w:tc>
        <w:tc>
          <w:tcPr>
            <w:tcW w:w="5496" w:type="dxa"/>
            <w:tcBorders>
              <w:top w:val="single" w:sz="4" w:space="0" w:color="auto"/>
              <w:left w:val="nil"/>
              <w:bottom w:val="single" w:sz="4" w:space="0" w:color="auto"/>
              <w:right w:val="single" w:sz="4" w:space="0" w:color="auto"/>
            </w:tcBorders>
            <w:shd w:val="clear" w:color="auto" w:fill="auto"/>
            <w:vAlign w:val="center"/>
          </w:tcPr>
          <w:p w14:paraId="2BA5D227" w14:textId="77777777" w:rsidR="00FF695A" w:rsidRPr="00DC34B3" w:rsidRDefault="00FF695A" w:rsidP="008D67DC">
            <w:pPr>
              <w:rPr>
                <w:sz w:val="18"/>
                <w:szCs w:val="18"/>
              </w:rPr>
            </w:pPr>
            <w:r w:rsidRPr="00DC34B3">
              <w:rPr>
                <w:sz w:val="18"/>
                <w:szCs w:val="18"/>
              </w:rPr>
              <w:t>Коллагеновая губка  1,8см x 3,6см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137BE3E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2E2140B"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627B3A8" w14:textId="77777777" w:rsidR="00FF695A" w:rsidRPr="00DC34B3" w:rsidRDefault="00FF695A" w:rsidP="008D67DC">
            <w:pPr>
              <w:jc w:val="center"/>
              <w:rPr>
                <w:color w:val="000000"/>
                <w:sz w:val="18"/>
                <w:szCs w:val="18"/>
              </w:rPr>
            </w:pPr>
            <w:r w:rsidRPr="00DC34B3">
              <w:rPr>
                <w:sz w:val="18"/>
                <w:szCs w:val="18"/>
              </w:rPr>
              <w:t>5 360,00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C23D659" w14:textId="77777777" w:rsidR="00FF695A" w:rsidRPr="00DC34B3" w:rsidRDefault="00FF695A" w:rsidP="008D67DC">
            <w:pPr>
              <w:jc w:val="center"/>
              <w:rPr>
                <w:color w:val="000000"/>
                <w:sz w:val="18"/>
                <w:szCs w:val="18"/>
              </w:rPr>
            </w:pPr>
            <w:r w:rsidRPr="00DC34B3">
              <w:rPr>
                <w:color w:val="000000"/>
                <w:sz w:val="18"/>
                <w:szCs w:val="18"/>
              </w:rPr>
              <w:t>10 720,00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5E2F584"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330123CE"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4A092B6" w14:textId="77777777" w:rsidR="00FF695A" w:rsidRPr="00DC34B3" w:rsidRDefault="00FF695A" w:rsidP="008D67DC">
            <w:pPr>
              <w:jc w:val="center"/>
              <w:rPr>
                <w:sz w:val="18"/>
                <w:szCs w:val="18"/>
              </w:rPr>
            </w:pPr>
            <w:r w:rsidRPr="00DC34B3">
              <w:rPr>
                <w:sz w:val="18"/>
                <w:szCs w:val="18"/>
              </w:rPr>
              <w:t>149</w:t>
            </w:r>
          </w:p>
        </w:tc>
        <w:tc>
          <w:tcPr>
            <w:tcW w:w="5496" w:type="dxa"/>
            <w:tcBorders>
              <w:top w:val="nil"/>
              <w:left w:val="nil"/>
              <w:bottom w:val="single" w:sz="4" w:space="0" w:color="auto"/>
              <w:right w:val="single" w:sz="4" w:space="0" w:color="auto"/>
            </w:tcBorders>
            <w:shd w:val="clear" w:color="auto" w:fill="auto"/>
            <w:vAlign w:val="center"/>
          </w:tcPr>
          <w:p w14:paraId="1F28F655" w14:textId="77777777" w:rsidR="00FF695A" w:rsidRPr="00DC34B3" w:rsidRDefault="00FF695A" w:rsidP="008D67DC">
            <w:pPr>
              <w:rPr>
                <w:sz w:val="18"/>
                <w:szCs w:val="18"/>
              </w:rPr>
            </w:pPr>
            <w:r w:rsidRPr="00DC34B3">
              <w:rPr>
                <w:sz w:val="18"/>
                <w:szCs w:val="18"/>
              </w:rPr>
              <w:t>Коллагеновая губка  7см x 3см</w:t>
            </w:r>
          </w:p>
        </w:tc>
        <w:tc>
          <w:tcPr>
            <w:tcW w:w="1037" w:type="dxa"/>
            <w:tcBorders>
              <w:top w:val="nil"/>
              <w:left w:val="nil"/>
              <w:bottom w:val="single" w:sz="4" w:space="0" w:color="auto"/>
              <w:right w:val="single" w:sz="4" w:space="0" w:color="auto"/>
            </w:tcBorders>
            <w:shd w:val="clear" w:color="auto" w:fill="auto"/>
            <w:vAlign w:val="center"/>
          </w:tcPr>
          <w:p w14:paraId="017EE6C9"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C686091"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4B4D99AE" w14:textId="77777777" w:rsidR="00FF695A" w:rsidRPr="00DC34B3" w:rsidRDefault="00FF695A" w:rsidP="008D67DC">
            <w:pPr>
              <w:jc w:val="center"/>
              <w:rPr>
                <w:color w:val="000000"/>
                <w:sz w:val="18"/>
                <w:szCs w:val="18"/>
              </w:rPr>
            </w:pPr>
            <w:r w:rsidRPr="00DC34B3">
              <w:rPr>
                <w:sz w:val="18"/>
                <w:szCs w:val="18"/>
              </w:rPr>
              <w:t>13 130,00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B0D8917" w14:textId="77777777" w:rsidR="00FF695A" w:rsidRPr="00DC34B3" w:rsidRDefault="00FF695A" w:rsidP="008D67DC">
            <w:pPr>
              <w:jc w:val="center"/>
              <w:rPr>
                <w:color w:val="000000"/>
                <w:sz w:val="18"/>
                <w:szCs w:val="18"/>
              </w:rPr>
            </w:pPr>
            <w:r w:rsidRPr="00DC34B3">
              <w:rPr>
                <w:color w:val="000000"/>
                <w:sz w:val="18"/>
                <w:szCs w:val="18"/>
              </w:rPr>
              <w:t>26 260,00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151323D"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127EF807"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DC760EA" w14:textId="77777777" w:rsidR="00FF695A" w:rsidRPr="00DC34B3" w:rsidRDefault="00FF695A" w:rsidP="008D67DC">
            <w:pPr>
              <w:jc w:val="center"/>
              <w:rPr>
                <w:sz w:val="18"/>
                <w:szCs w:val="18"/>
              </w:rPr>
            </w:pPr>
            <w:r w:rsidRPr="00DC34B3">
              <w:rPr>
                <w:sz w:val="18"/>
                <w:szCs w:val="18"/>
              </w:rPr>
              <w:t>150</w:t>
            </w:r>
          </w:p>
        </w:tc>
        <w:tc>
          <w:tcPr>
            <w:tcW w:w="5496" w:type="dxa"/>
            <w:tcBorders>
              <w:top w:val="nil"/>
              <w:left w:val="nil"/>
              <w:bottom w:val="single" w:sz="4" w:space="0" w:color="auto"/>
              <w:right w:val="single" w:sz="4" w:space="0" w:color="auto"/>
            </w:tcBorders>
            <w:shd w:val="clear" w:color="auto" w:fill="auto"/>
            <w:vAlign w:val="center"/>
          </w:tcPr>
          <w:p w14:paraId="74DDCAFE" w14:textId="77777777" w:rsidR="00FF695A" w:rsidRPr="00DC34B3" w:rsidRDefault="00FF695A" w:rsidP="008D67DC">
            <w:pPr>
              <w:rPr>
                <w:sz w:val="18"/>
                <w:szCs w:val="18"/>
              </w:rPr>
            </w:pPr>
            <w:r w:rsidRPr="00DC34B3">
              <w:rPr>
                <w:sz w:val="18"/>
                <w:szCs w:val="18"/>
              </w:rPr>
              <w:t>Коллагеновая губка 9см x 7см</w:t>
            </w:r>
          </w:p>
        </w:tc>
        <w:tc>
          <w:tcPr>
            <w:tcW w:w="1037" w:type="dxa"/>
            <w:tcBorders>
              <w:top w:val="nil"/>
              <w:left w:val="nil"/>
              <w:bottom w:val="single" w:sz="4" w:space="0" w:color="auto"/>
              <w:right w:val="single" w:sz="4" w:space="0" w:color="auto"/>
            </w:tcBorders>
            <w:shd w:val="clear" w:color="auto" w:fill="auto"/>
            <w:vAlign w:val="center"/>
          </w:tcPr>
          <w:p w14:paraId="7BC1783E"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82EDA09"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486F5A52" w14:textId="77777777" w:rsidR="00FF695A" w:rsidRPr="00DC34B3" w:rsidRDefault="00FF695A" w:rsidP="008D67DC">
            <w:pPr>
              <w:jc w:val="center"/>
              <w:rPr>
                <w:color w:val="000000"/>
                <w:sz w:val="18"/>
                <w:szCs w:val="18"/>
              </w:rPr>
            </w:pPr>
            <w:r w:rsidRPr="00DC34B3">
              <w:rPr>
                <w:sz w:val="18"/>
                <w:szCs w:val="18"/>
              </w:rPr>
              <w:t>20 680,00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2E8C777" w14:textId="77777777" w:rsidR="00FF695A" w:rsidRPr="00DC34B3" w:rsidRDefault="00FF695A" w:rsidP="008D67DC">
            <w:pPr>
              <w:jc w:val="center"/>
              <w:rPr>
                <w:color w:val="000000"/>
                <w:sz w:val="18"/>
                <w:szCs w:val="18"/>
              </w:rPr>
            </w:pPr>
            <w:r w:rsidRPr="00DC34B3">
              <w:rPr>
                <w:color w:val="000000"/>
                <w:sz w:val="18"/>
                <w:szCs w:val="18"/>
              </w:rPr>
              <w:t>41 360,00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7390B9A"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1A6964CF"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BFDD94B" w14:textId="77777777" w:rsidR="00FF695A" w:rsidRPr="00DC34B3" w:rsidRDefault="00FF695A" w:rsidP="008D67DC">
            <w:pPr>
              <w:jc w:val="center"/>
              <w:rPr>
                <w:sz w:val="18"/>
                <w:szCs w:val="18"/>
              </w:rPr>
            </w:pPr>
            <w:r w:rsidRPr="00DC34B3">
              <w:rPr>
                <w:sz w:val="18"/>
                <w:szCs w:val="18"/>
              </w:rPr>
              <w:t>151</w:t>
            </w:r>
          </w:p>
        </w:tc>
        <w:tc>
          <w:tcPr>
            <w:tcW w:w="5496" w:type="dxa"/>
            <w:tcBorders>
              <w:top w:val="nil"/>
              <w:left w:val="nil"/>
              <w:bottom w:val="single" w:sz="4" w:space="0" w:color="auto"/>
              <w:right w:val="single" w:sz="4" w:space="0" w:color="auto"/>
            </w:tcBorders>
            <w:shd w:val="clear" w:color="auto" w:fill="auto"/>
            <w:vAlign w:val="center"/>
          </w:tcPr>
          <w:p w14:paraId="4485E74A" w14:textId="77777777" w:rsidR="00FF695A" w:rsidRPr="00DC34B3" w:rsidRDefault="00FF695A" w:rsidP="008D67DC">
            <w:pPr>
              <w:rPr>
                <w:sz w:val="18"/>
                <w:szCs w:val="18"/>
              </w:rPr>
            </w:pPr>
            <w:r w:rsidRPr="00DC34B3">
              <w:rPr>
                <w:sz w:val="18"/>
                <w:szCs w:val="18"/>
              </w:rPr>
              <w:t>Коллагеновая губка 12см x 9см</w:t>
            </w:r>
          </w:p>
        </w:tc>
        <w:tc>
          <w:tcPr>
            <w:tcW w:w="1037" w:type="dxa"/>
            <w:tcBorders>
              <w:top w:val="nil"/>
              <w:left w:val="nil"/>
              <w:bottom w:val="single" w:sz="4" w:space="0" w:color="auto"/>
              <w:right w:val="single" w:sz="4" w:space="0" w:color="auto"/>
            </w:tcBorders>
            <w:shd w:val="clear" w:color="auto" w:fill="auto"/>
            <w:vAlign w:val="center"/>
          </w:tcPr>
          <w:p w14:paraId="6006E1F0"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316AF26"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1849FB0E" w14:textId="77777777" w:rsidR="00FF695A" w:rsidRPr="00DC34B3" w:rsidRDefault="00FF695A" w:rsidP="008D67DC">
            <w:pPr>
              <w:jc w:val="center"/>
              <w:rPr>
                <w:color w:val="000000"/>
                <w:sz w:val="18"/>
                <w:szCs w:val="18"/>
              </w:rPr>
            </w:pPr>
            <w:r w:rsidRPr="00DC34B3">
              <w:rPr>
                <w:sz w:val="18"/>
                <w:szCs w:val="18"/>
              </w:rPr>
              <w:t>25 430,00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9310F0B" w14:textId="77777777" w:rsidR="00FF695A" w:rsidRPr="00DC34B3" w:rsidRDefault="00FF695A" w:rsidP="008D67DC">
            <w:pPr>
              <w:jc w:val="center"/>
              <w:rPr>
                <w:color w:val="000000"/>
                <w:sz w:val="18"/>
                <w:szCs w:val="18"/>
              </w:rPr>
            </w:pPr>
            <w:r w:rsidRPr="00DC34B3">
              <w:rPr>
                <w:color w:val="000000"/>
                <w:sz w:val="18"/>
                <w:szCs w:val="18"/>
              </w:rPr>
              <w:t>50 860,00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A1B0A5E"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1EC0C47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84D1690" w14:textId="77777777" w:rsidR="00FF695A" w:rsidRPr="00DC34B3" w:rsidRDefault="00FF695A" w:rsidP="008D67DC">
            <w:pPr>
              <w:jc w:val="center"/>
              <w:rPr>
                <w:sz w:val="18"/>
                <w:szCs w:val="18"/>
              </w:rPr>
            </w:pPr>
            <w:r w:rsidRPr="00DC34B3">
              <w:rPr>
                <w:sz w:val="18"/>
                <w:szCs w:val="18"/>
              </w:rPr>
              <w:t>152</w:t>
            </w:r>
          </w:p>
        </w:tc>
        <w:tc>
          <w:tcPr>
            <w:tcW w:w="5496" w:type="dxa"/>
            <w:tcBorders>
              <w:top w:val="nil"/>
              <w:left w:val="nil"/>
              <w:bottom w:val="single" w:sz="4" w:space="0" w:color="auto"/>
              <w:right w:val="single" w:sz="4" w:space="0" w:color="auto"/>
            </w:tcBorders>
            <w:shd w:val="clear" w:color="auto" w:fill="auto"/>
            <w:vAlign w:val="center"/>
          </w:tcPr>
          <w:p w14:paraId="20678973" w14:textId="77777777" w:rsidR="00FF695A" w:rsidRPr="00DC34B3" w:rsidRDefault="00FF695A" w:rsidP="008D67DC">
            <w:pPr>
              <w:rPr>
                <w:sz w:val="18"/>
                <w:szCs w:val="18"/>
              </w:rPr>
            </w:pPr>
            <w:r w:rsidRPr="00DC34B3">
              <w:rPr>
                <w:sz w:val="18"/>
                <w:szCs w:val="18"/>
              </w:rPr>
              <w:t>Коллагеновая губка  2,5см x 2,5см x 0,5 cм</w:t>
            </w:r>
          </w:p>
        </w:tc>
        <w:tc>
          <w:tcPr>
            <w:tcW w:w="1037" w:type="dxa"/>
            <w:tcBorders>
              <w:top w:val="nil"/>
              <w:left w:val="nil"/>
              <w:bottom w:val="single" w:sz="4" w:space="0" w:color="auto"/>
              <w:right w:val="single" w:sz="4" w:space="0" w:color="auto"/>
            </w:tcBorders>
            <w:shd w:val="clear" w:color="auto" w:fill="auto"/>
            <w:vAlign w:val="center"/>
          </w:tcPr>
          <w:p w14:paraId="3F10D346"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385FDC0"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46644FA5" w14:textId="77777777" w:rsidR="00FF695A" w:rsidRPr="00DC34B3" w:rsidRDefault="00FF695A" w:rsidP="008D67DC">
            <w:pPr>
              <w:jc w:val="center"/>
              <w:rPr>
                <w:color w:val="000000"/>
                <w:sz w:val="18"/>
                <w:szCs w:val="18"/>
              </w:rPr>
            </w:pPr>
            <w:r w:rsidRPr="00DC34B3">
              <w:rPr>
                <w:sz w:val="18"/>
                <w:szCs w:val="18"/>
              </w:rPr>
              <w:t>18 710,00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1503CD1" w14:textId="77777777" w:rsidR="00FF695A" w:rsidRPr="00DC34B3" w:rsidRDefault="00FF695A" w:rsidP="008D67DC">
            <w:pPr>
              <w:jc w:val="center"/>
              <w:rPr>
                <w:color w:val="000000"/>
                <w:sz w:val="18"/>
                <w:szCs w:val="18"/>
              </w:rPr>
            </w:pPr>
            <w:r w:rsidRPr="00DC34B3">
              <w:rPr>
                <w:color w:val="000000"/>
                <w:sz w:val="18"/>
                <w:szCs w:val="18"/>
              </w:rPr>
              <w:t>18 710,00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E39E987"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4AD8ACCB"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43D3289" w14:textId="77777777" w:rsidR="00FF695A" w:rsidRPr="00DC34B3" w:rsidRDefault="00FF695A" w:rsidP="008D67DC">
            <w:pPr>
              <w:jc w:val="center"/>
              <w:rPr>
                <w:sz w:val="18"/>
                <w:szCs w:val="18"/>
              </w:rPr>
            </w:pPr>
            <w:r w:rsidRPr="00DC34B3">
              <w:rPr>
                <w:sz w:val="18"/>
                <w:szCs w:val="18"/>
              </w:rPr>
              <w:lastRenderedPageBreak/>
              <w:t>153</w:t>
            </w:r>
          </w:p>
        </w:tc>
        <w:tc>
          <w:tcPr>
            <w:tcW w:w="5496" w:type="dxa"/>
            <w:tcBorders>
              <w:top w:val="nil"/>
              <w:left w:val="nil"/>
              <w:bottom w:val="single" w:sz="4" w:space="0" w:color="auto"/>
              <w:right w:val="single" w:sz="4" w:space="0" w:color="auto"/>
            </w:tcBorders>
            <w:shd w:val="clear" w:color="auto" w:fill="auto"/>
            <w:vAlign w:val="center"/>
          </w:tcPr>
          <w:p w14:paraId="1AC8ABE8" w14:textId="77777777" w:rsidR="00FF695A" w:rsidRPr="00DC34B3" w:rsidRDefault="00FF695A" w:rsidP="008D67DC">
            <w:pPr>
              <w:rPr>
                <w:sz w:val="18"/>
                <w:szCs w:val="18"/>
              </w:rPr>
            </w:pPr>
            <w:r w:rsidRPr="00DC34B3">
              <w:rPr>
                <w:sz w:val="18"/>
                <w:szCs w:val="18"/>
              </w:rPr>
              <w:t>Коллагеновая губка 5см x 5см x 0,5 cм</w:t>
            </w:r>
          </w:p>
        </w:tc>
        <w:tc>
          <w:tcPr>
            <w:tcW w:w="1037" w:type="dxa"/>
            <w:tcBorders>
              <w:top w:val="nil"/>
              <w:left w:val="nil"/>
              <w:bottom w:val="single" w:sz="4" w:space="0" w:color="auto"/>
              <w:right w:val="single" w:sz="4" w:space="0" w:color="auto"/>
            </w:tcBorders>
            <w:shd w:val="clear" w:color="auto" w:fill="auto"/>
            <w:vAlign w:val="center"/>
          </w:tcPr>
          <w:p w14:paraId="1F77999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A4C9D3C"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7838DD09" w14:textId="77777777" w:rsidR="00FF695A" w:rsidRPr="00DC34B3" w:rsidRDefault="00FF695A" w:rsidP="008D67DC">
            <w:pPr>
              <w:jc w:val="center"/>
              <w:rPr>
                <w:color w:val="000000"/>
                <w:sz w:val="18"/>
                <w:szCs w:val="18"/>
              </w:rPr>
            </w:pPr>
            <w:r w:rsidRPr="00DC34B3">
              <w:rPr>
                <w:sz w:val="18"/>
                <w:szCs w:val="18"/>
              </w:rPr>
              <w:t>43 030,00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884A518" w14:textId="77777777" w:rsidR="00FF695A" w:rsidRPr="00DC34B3" w:rsidRDefault="00FF695A" w:rsidP="008D67DC">
            <w:pPr>
              <w:jc w:val="center"/>
              <w:rPr>
                <w:color w:val="000000"/>
                <w:sz w:val="18"/>
                <w:szCs w:val="18"/>
              </w:rPr>
            </w:pPr>
            <w:r w:rsidRPr="00DC34B3">
              <w:rPr>
                <w:color w:val="000000"/>
                <w:sz w:val="18"/>
                <w:szCs w:val="18"/>
              </w:rPr>
              <w:t>86 060,00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3BE6940"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12786501"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569BAD7" w14:textId="77777777" w:rsidR="00FF695A" w:rsidRPr="00DC34B3" w:rsidRDefault="00FF695A" w:rsidP="008D67DC">
            <w:pPr>
              <w:jc w:val="center"/>
              <w:rPr>
                <w:sz w:val="18"/>
                <w:szCs w:val="18"/>
              </w:rPr>
            </w:pPr>
            <w:r w:rsidRPr="00DC34B3">
              <w:rPr>
                <w:sz w:val="18"/>
                <w:szCs w:val="18"/>
              </w:rPr>
              <w:t>154</w:t>
            </w:r>
          </w:p>
        </w:tc>
        <w:tc>
          <w:tcPr>
            <w:tcW w:w="5496" w:type="dxa"/>
            <w:tcBorders>
              <w:top w:val="nil"/>
              <w:left w:val="nil"/>
              <w:bottom w:val="single" w:sz="4" w:space="0" w:color="auto"/>
              <w:right w:val="single" w:sz="4" w:space="0" w:color="auto"/>
            </w:tcBorders>
            <w:shd w:val="clear" w:color="auto" w:fill="auto"/>
            <w:vAlign w:val="center"/>
          </w:tcPr>
          <w:p w14:paraId="7431B4CD" w14:textId="77777777" w:rsidR="00FF695A" w:rsidRPr="00DC34B3" w:rsidRDefault="00FF695A" w:rsidP="008D67DC">
            <w:pPr>
              <w:rPr>
                <w:sz w:val="18"/>
                <w:szCs w:val="18"/>
              </w:rPr>
            </w:pPr>
            <w:r w:rsidRPr="00DC34B3">
              <w:rPr>
                <w:sz w:val="18"/>
                <w:szCs w:val="18"/>
              </w:rPr>
              <w:t>Коллагеновая губка 10см x 10см x 0,5 см</w:t>
            </w:r>
          </w:p>
        </w:tc>
        <w:tc>
          <w:tcPr>
            <w:tcW w:w="1037" w:type="dxa"/>
            <w:tcBorders>
              <w:top w:val="nil"/>
              <w:left w:val="nil"/>
              <w:bottom w:val="single" w:sz="4" w:space="0" w:color="auto"/>
              <w:right w:val="single" w:sz="4" w:space="0" w:color="auto"/>
            </w:tcBorders>
            <w:shd w:val="clear" w:color="auto" w:fill="auto"/>
            <w:vAlign w:val="center"/>
          </w:tcPr>
          <w:p w14:paraId="31F20F7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E49015B"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41C5DCD2" w14:textId="77777777" w:rsidR="00FF695A" w:rsidRPr="00DC34B3" w:rsidRDefault="00FF695A" w:rsidP="008D67DC">
            <w:pPr>
              <w:jc w:val="center"/>
              <w:rPr>
                <w:color w:val="000000"/>
                <w:sz w:val="18"/>
                <w:szCs w:val="18"/>
              </w:rPr>
            </w:pPr>
            <w:r w:rsidRPr="00DC34B3">
              <w:rPr>
                <w:sz w:val="18"/>
                <w:szCs w:val="18"/>
              </w:rPr>
              <w:t>119 040,00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EB5392E" w14:textId="77777777" w:rsidR="00FF695A" w:rsidRPr="00DC34B3" w:rsidRDefault="00FF695A" w:rsidP="008D67DC">
            <w:pPr>
              <w:jc w:val="center"/>
              <w:rPr>
                <w:color w:val="000000"/>
                <w:sz w:val="18"/>
                <w:szCs w:val="18"/>
              </w:rPr>
            </w:pPr>
            <w:r w:rsidRPr="00DC34B3">
              <w:rPr>
                <w:color w:val="000000"/>
                <w:sz w:val="18"/>
                <w:szCs w:val="18"/>
              </w:rPr>
              <w:t>119 040,00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95F9232"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1E4E26F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FC78CDD" w14:textId="77777777" w:rsidR="00FF695A" w:rsidRPr="00DC34B3" w:rsidRDefault="00FF695A" w:rsidP="008D67DC">
            <w:pPr>
              <w:jc w:val="center"/>
              <w:rPr>
                <w:sz w:val="18"/>
                <w:szCs w:val="18"/>
              </w:rPr>
            </w:pPr>
            <w:r w:rsidRPr="00DC34B3">
              <w:rPr>
                <w:sz w:val="18"/>
                <w:szCs w:val="18"/>
              </w:rPr>
              <w:t>155</w:t>
            </w:r>
          </w:p>
        </w:tc>
        <w:tc>
          <w:tcPr>
            <w:tcW w:w="5496" w:type="dxa"/>
            <w:tcBorders>
              <w:top w:val="nil"/>
              <w:left w:val="nil"/>
              <w:bottom w:val="single" w:sz="4" w:space="0" w:color="auto"/>
              <w:right w:val="single" w:sz="4" w:space="0" w:color="auto"/>
            </w:tcBorders>
            <w:shd w:val="clear" w:color="auto" w:fill="auto"/>
            <w:vAlign w:val="center"/>
          </w:tcPr>
          <w:p w14:paraId="1573C84A" w14:textId="77777777" w:rsidR="00FF695A" w:rsidRPr="00DC34B3" w:rsidRDefault="00FF695A" w:rsidP="008D67DC">
            <w:pPr>
              <w:rPr>
                <w:sz w:val="18"/>
                <w:szCs w:val="18"/>
              </w:rPr>
            </w:pPr>
            <w:r w:rsidRPr="00DC34B3">
              <w:rPr>
                <w:sz w:val="18"/>
                <w:szCs w:val="18"/>
              </w:rPr>
              <w:t>Коллагеновая губка 5см x 20см x 0,5 см</w:t>
            </w:r>
          </w:p>
        </w:tc>
        <w:tc>
          <w:tcPr>
            <w:tcW w:w="1037" w:type="dxa"/>
            <w:tcBorders>
              <w:top w:val="nil"/>
              <w:left w:val="nil"/>
              <w:bottom w:val="single" w:sz="4" w:space="0" w:color="auto"/>
              <w:right w:val="single" w:sz="4" w:space="0" w:color="auto"/>
            </w:tcBorders>
            <w:shd w:val="clear" w:color="auto" w:fill="auto"/>
            <w:vAlign w:val="center"/>
          </w:tcPr>
          <w:p w14:paraId="15D775B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5CC5F47"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0C6FE031" w14:textId="77777777" w:rsidR="00FF695A" w:rsidRPr="00DC34B3" w:rsidRDefault="00FF695A" w:rsidP="008D67DC">
            <w:pPr>
              <w:jc w:val="center"/>
              <w:rPr>
                <w:color w:val="000000"/>
                <w:sz w:val="18"/>
                <w:szCs w:val="18"/>
              </w:rPr>
            </w:pPr>
            <w:r w:rsidRPr="00DC34B3">
              <w:rPr>
                <w:sz w:val="18"/>
                <w:szCs w:val="18"/>
              </w:rPr>
              <w:t>126 370,00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AF87086" w14:textId="77777777" w:rsidR="00FF695A" w:rsidRPr="00DC34B3" w:rsidRDefault="00FF695A" w:rsidP="008D67DC">
            <w:pPr>
              <w:jc w:val="center"/>
              <w:rPr>
                <w:color w:val="000000"/>
                <w:sz w:val="18"/>
                <w:szCs w:val="18"/>
              </w:rPr>
            </w:pPr>
            <w:r w:rsidRPr="00DC34B3">
              <w:rPr>
                <w:color w:val="000000"/>
                <w:sz w:val="18"/>
                <w:szCs w:val="18"/>
              </w:rPr>
              <w:t>126 370,00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8018B69"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058E0664"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739BA2E" w14:textId="77777777" w:rsidR="00FF695A" w:rsidRPr="00DC34B3" w:rsidRDefault="00FF695A" w:rsidP="008D67DC">
            <w:pPr>
              <w:jc w:val="center"/>
              <w:rPr>
                <w:sz w:val="18"/>
                <w:szCs w:val="18"/>
              </w:rPr>
            </w:pPr>
            <w:r w:rsidRPr="00DC34B3">
              <w:rPr>
                <w:sz w:val="18"/>
                <w:szCs w:val="18"/>
              </w:rPr>
              <w:t>156</w:t>
            </w:r>
          </w:p>
        </w:tc>
        <w:tc>
          <w:tcPr>
            <w:tcW w:w="5496" w:type="dxa"/>
            <w:tcBorders>
              <w:top w:val="single" w:sz="4" w:space="0" w:color="auto"/>
              <w:left w:val="nil"/>
              <w:bottom w:val="single" w:sz="4" w:space="0" w:color="auto"/>
              <w:right w:val="single" w:sz="4" w:space="0" w:color="auto"/>
            </w:tcBorders>
            <w:shd w:val="clear" w:color="auto" w:fill="auto"/>
            <w:vAlign w:val="center"/>
          </w:tcPr>
          <w:p w14:paraId="3CA8587E" w14:textId="77777777" w:rsidR="00FF695A" w:rsidRPr="00DC34B3" w:rsidRDefault="00FF695A" w:rsidP="008D67DC">
            <w:pPr>
              <w:rPr>
                <w:sz w:val="18"/>
                <w:szCs w:val="18"/>
              </w:rPr>
            </w:pPr>
            <w:r w:rsidRPr="00DC34B3">
              <w:rPr>
                <w:sz w:val="18"/>
                <w:szCs w:val="18"/>
              </w:rPr>
              <w:t xml:space="preserve">Фетровая прокладка мягкая, 25*25 мм.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157B530"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CCEBCFE" w14:textId="77777777" w:rsidR="00FF695A" w:rsidRPr="00DC34B3" w:rsidRDefault="00FF695A" w:rsidP="008D67DC">
            <w:pPr>
              <w:jc w:val="center"/>
              <w:rPr>
                <w:sz w:val="18"/>
                <w:szCs w:val="18"/>
              </w:rPr>
            </w:pPr>
            <w:r w:rsidRPr="00DC34B3">
              <w:rPr>
                <w:sz w:val="18"/>
                <w:szCs w:val="18"/>
              </w:rPr>
              <w:t>1</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2352BD8" w14:textId="77777777" w:rsidR="00FF695A" w:rsidRPr="00DC34B3" w:rsidRDefault="00FF695A" w:rsidP="008D67DC">
            <w:pPr>
              <w:jc w:val="center"/>
              <w:rPr>
                <w:color w:val="000000"/>
                <w:sz w:val="18"/>
                <w:szCs w:val="18"/>
              </w:rPr>
            </w:pPr>
            <w:r w:rsidRPr="00DC34B3">
              <w:rPr>
                <w:color w:val="000000"/>
                <w:sz w:val="18"/>
                <w:szCs w:val="18"/>
              </w:rPr>
              <w:t>9 000,00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CDFF9ED" w14:textId="77777777" w:rsidR="00FF695A" w:rsidRPr="00DC34B3" w:rsidRDefault="00FF695A" w:rsidP="008D67DC">
            <w:pPr>
              <w:jc w:val="center"/>
              <w:rPr>
                <w:color w:val="000000"/>
                <w:sz w:val="18"/>
                <w:szCs w:val="18"/>
              </w:rPr>
            </w:pPr>
            <w:r w:rsidRPr="00DC34B3">
              <w:rPr>
                <w:color w:val="000000"/>
                <w:sz w:val="18"/>
                <w:szCs w:val="18"/>
              </w:rPr>
              <w:t>9 000,00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783C7A0"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4C65381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497E5D2" w14:textId="77777777" w:rsidR="00FF695A" w:rsidRPr="00DC34B3" w:rsidRDefault="00FF695A" w:rsidP="008D67DC">
            <w:pPr>
              <w:jc w:val="center"/>
              <w:rPr>
                <w:sz w:val="18"/>
                <w:szCs w:val="18"/>
              </w:rPr>
            </w:pPr>
            <w:r w:rsidRPr="00DC34B3">
              <w:rPr>
                <w:sz w:val="18"/>
                <w:szCs w:val="18"/>
              </w:rPr>
              <w:t>157</w:t>
            </w:r>
          </w:p>
        </w:tc>
        <w:tc>
          <w:tcPr>
            <w:tcW w:w="5496" w:type="dxa"/>
            <w:tcBorders>
              <w:top w:val="nil"/>
              <w:left w:val="nil"/>
              <w:bottom w:val="single" w:sz="4" w:space="0" w:color="auto"/>
              <w:right w:val="single" w:sz="4" w:space="0" w:color="auto"/>
            </w:tcBorders>
            <w:shd w:val="clear" w:color="auto" w:fill="auto"/>
            <w:vAlign w:val="center"/>
          </w:tcPr>
          <w:p w14:paraId="42588BAC" w14:textId="77777777" w:rsidR="00FF695A" w:rsidRPr="00DC34B3" w:rsidRDefault="00FF695A" w:rsidP="008D67DC">
            <w:pPr>
              <w:rPr>
                <w:sz w:val="18"/>
                <w:szCs w:val="18"/>
              </w:rPr>
            </w:pPr>
            <w:r w:rsidRPr="00DC34B3">
              <w:rPr>
                <w:sz w:val="18"/>
                <w:szCs w:val="18"/>
              </w:rPr>
              <w:t xml:space="preserve">Фетровая прокладка мягкая, 50*50 мм. </w:t>
            </w:r>
          </w:p>
        </w:tc>
        <w:tc>
          <w:tcPr>
            <w:tcW w:w="1037" w:type="dxa"/>
            <w:tcBorders>
              <w:top w:val="nil"/>
              <w:left w:val="nil"/>
              <w:bottom w:val="single" w:sz="4" w:space="0" w:color="auto"/>
              <w:right w:val="single" w:sz="4" w:space="0" w:color="auto"/>
            </w:tcBorders>
            <w:shd w:val="clear" w:color="auto" w:fill="auto"/>
            <w:vAlign w:val="center"/>
          </w:tcPr>
          <w:p w14:paraId="59F30BEA"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C1D0651"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60884A5C" w14:textId="77777777" w:rsidR="00FF695A" w:rsidRPr="00DC34B3" w:rsidRDefault="00FF695A" w:rsidP="008D67DC">
            <w:pPr>
              <w:jc w:val="center"/>
              <w:rPr>
                <w:color w:val="000000"/>
                <w:sz w:val="18"/>
                <w:szCs w:val="18"/>
              </w:rPr>
            </w:pPr>
            <w:r w:rsidRPr="00DC34B3">
              <w:rPr>
                <w:color w:val="000000"/>
                <w:sz w:val="18"/>
                <w:szCs w:val="18"/>
              </w:rPr>
              <w:t>36 000,00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7998BB4" w14:textId="77777777" w:rsidR="00FF695A" w:rsidRPr="00DC34B3" w:rsidRDefault="00FF695A" w:rsidP="008D67DC">
            <w:pPr>
              <w:jc w:val="center"/>
              <w:rPr>
                <w:color w:val="000000"/>
                <w:sz w:val="18"/>
                <w:szCs w:val="18"/>
              </w:rPr>
            </w:pPr>
            <w:r w:rsidRPr="00DC34B3">
              <w:rPr>
                <w:color w:val="000000"/>
                <w:sz w:val="18"/>
                <w:szCs w:val="18"/>
              </w:rPr>
              <w:t>36 000,00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89161E5"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35B42CF1"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2251F58" w14:textId="77777777" w:rsidR="00FF695A" w:rsidRPr="00DC34B3" w:rsidRDefault="00FF695A" w:rsidP="008D67DC">
            <w:pPr>
              <w:jc w:val="center"/>
              <w:rPr>
                <w:sz w:val="18"/>
                <w:szCs w:val="18"/>
              </w:rPr>
            </w:pPr>
            <w:r w:rsidRPr="00DC34B3">
              <w:rPr>
                <w:sz w:val="18"/>
                <w:szCs w:val="18"/>
              </w:rPr>
              <w:t>158</w:t>
            </w:r>
          </w:p>
        </w:tc>
        <w:tc>
          <w:tcPr>
            <w:tcW w:w="5496" w:type="dxa"/>
            <w:tcBorders>
              <w:top w:val="nil"/>
              <w:left w:val="nil"/>
              <w:bottom w:val="single" w:sz="4" w:space="0" w:color="auto"/>
              <w:right w:val="single" w:sz="4" w:space="0" w:color="auto"/>
            </w:tcBorders>
            <w:shd w:val="clear" w:color="auto" w:fill="auto"/>
            <w:vAlign w:val="center"/>
          </w:tcPr>
          <w:p w14:paraId="45306921" w14:textId="77777777" w:rsidR="00FF695A" w:rsidRPr="00DC34B3" w:rsidRDefault="00FF695A" w:rsidP="008D67DC">
            <w:pPr>
              <w:rPr>
                <w:sz w:val="18"/>
                <w:szCs w:val="18"/>
              </w:rPr>
            </w:pPr>
            <w:r w:rsidRPr="00DC34B3">
              <w:rPr>
                <w:sz w:val="18"/>
                <w:szCs w:val="18"/>
              </w:rPr>
              <w:t xml:space="preserve">Фетровая прокладка мягкая, 102*102 мм. </w:t>
            </w:r>
          </w:p>
        </w:tc>
        <w:tc>
          <w:tcPr>
            <w:tcW w:w="1037" w:type="dxa"/>
            <w:tcBorders>
              <w:top w:val="nil"/>
              <w:left w:val="nil"/>
              <w:bottom w:val="single" w:sz="4" w:space="0" w:color="auto"/>
              <w:right w:val="single" w:sz="4" w:space="0" w:color="auto"/>
            </w:tcBorders>
            <w:shd w:val="clear" w:color="auto" w:fill="auto"/>
            <w:vAlign w:val="center"/>
          </w:tcPr>
          <w:p w14:paraId="6D3E01F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EDF0911"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4D6BE05D" w14:textId="77777777" w:rsidR="00FF695A" w:rsidRPr="00DC34B3" w:rsidRDefault="00FF695A" w:rsidP="008D67DC">
            <w:pPr>
              <w:jc w:val="center"/>
              <w:rPr>
                <w:color w:val="000000"/>
                <w:sz w:val="18"/>
                <w:szCs w:val="18"/>
              </w:rPr>
            </w:pPr>
            <w:r w:rsidRPr="00DC34B3">
              <w:rPr>
                <w:color w:val="000000"/>
                <w:sz w:val="18"/>
                <w:szCs w:val="18"/>
              </w:rPr>
              <w:t>124 000,00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E8B2E1F" w14:textId="77777777" w:rsidR="00FF695A" w:rsidRPr="00DC34B3" w:rsidRDefault="00FF695A" w:rsidP="008D67DC">
            <w:pPr>
              <w:jc w:val="center"/>
              <w:rPr>
                <w:color w:val="000000"/>
                <w:sz w:val="18"/>
                <w:szCs w:val="18"/>
              </w:rPr>
            </w:pPr>
            <w:r w:rsidRPr="00DC34B3">
              <w:rPr>
                <w:color w:val="000000"/>
                <w:sz w:val="18"/>
                <w:szCs w:val="18"/>
              </w:rPr>
              <w:t>124 000,00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C752909"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2E52C6C1"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C2CD7F7" w14:textId="77777777" w:rsidR="00FF695A" w:rsidRPr="00DC34B3" w:rsidRDefault="00FF695A" w:rsidP="008D67DC">
            <w:pPr>
              <w:jc w:val="center"/>
              <w:rPr>
                <w:sz w:val="18"/>
                <w:szCs w:val="18"/>
              </w:rPr>
            </w:pPr>
            <w:r w:rsidRPr="00DC34B3">
              <w:rPr>
                <w:sz w:val="18"/>
                <w:szCs w:val="18"/>
              </w:rPr>
              <w:t>159</w:t>
            </w:r>
          </w:p>
        </w:tc>
        <w:tc>
          <w:tcPr>
            <w:tcW w:w="5496" w:type="dxa"/>
            <w:tcBorders>
              <w:top w:val="nil"/>
              <w:left w:val="nil"/>
              <w:bottom w:val="single" w:sz="4" w:space="0" w:color="auto"/>
              <w:right w:val="single" w:sz="4" w:space="0" w:color="auto"/>
            </w:tcBorders>
            <w:shd w:val="clear" w:color="auto" w:fill="auto"/>
            <w:vAlign w:val="center"/>
          </w:tcPr>
          <w:p w14:paraId="3F660455" w14:textId="77777777" w:rsidR="00FF695A" w:rsidRPr="00DC34B3" w:rsidRDefault="00FF695A" w:rsidP="008D67DC">
            <w:pPr>
              <w:rPr>
                <w:sz w:val="18"/>
                <w:szCs w:val="18"/>
              </w:rPr>
            </w:pPr>
            <w:r w:rsidRPr="00DC34B3">
              <w:rPr>
                <w:sz w:val="18"/>
                <w:szCs w:val="18"/>
              </w:rPr>
              <w:t xml:space="preserve">Фетровая прокладка  мягкая, 25*100 мм. </w:t>
            </w:r>
          </w:p>
        </w:tc>
        <w:tc>
          <w:tcPr>
            <w:tcW w:w="1037" w:type="dxa"/>
            <w:tcBorders>
              <w:top w:val="nil"/>
              <w:left w:val="nil"/>
              <w:bottom w:val="single" w:sz="4" w:space="0" w:color="auto"/>
              <w:right w:val="single" w:sz="4" w:space="0" w:color="auto"/>
            </w:tcBorders>
            <w:shd w:val="clear" w:color="auto" w:fill="auto"/>
            <w:vAlign w:val="center"/>
          </w:tcPr>
          <w:p w14:paraId="47C1166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5857257"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7B805648" w14:textId="77777777" w:rsidR="00FF695A" w:rsidRPr="00DC34B3" w:rsidRDefault="00FF695A" w:rsidP="008D67DC">
            <w:pPr>
              <w:jc w:val="center"/>
              <w:rPr>
                <w:color w:val="000000"/>
                <w:sz w:val="18"/>
                <w:szCs w:val="18"/>
              </w:rPr>
            </w:pPr>
            <w:r w:rsidRPr="00DC34B3">
              <w:rPr>
                <w:color w:val="000000"/>
                <w:sz w:val="18"/>
                <w:szCs w:val="18"/>
              </w:rPr>
              <w:t>71 000,00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57B10D4" w14:textId="77777777" w:rsidR="00FF695A" w:rsidRPr="00DC34B3" w:rsidRDefault="00FF695A" w:rsidP="008D67DC">
            <w:pPr>
              <w:jc w:val="center"/>
              <w:rPr>
                <w:color w:val="000000"/>
                <w:sz w:val="18"/>
                <w:szCs w:val="18"/>
              </w:rPr>
            </w:pPr>
            <w:r w:rsidRPr="00DC34B3">
              <w:rPr>
                <w:color w:val="000000"/>
                <w:sz w:val="18"/>
                <w:szCs w:val="18"/>
              </w:rPr>
              <w:t>71 000,00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D41547A"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6D53565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89FAC4F" w14:textId="77777777" w:rsidR="00FF695A" w:rsidRPr="00DC34B3" w:rsidRDefault="00FF695A" w:rsidP="008D67DC">
            <w:pPr>
              <w:jc w:val="center"/>
              <w:rPr>
                <w:sz w:val="18"/>
                <w:szCs w:val="18"/>
              </w:rPr>
            </w:pPr>
            <w:r w:rsidRPr="00DC34B3">
              <w:rPr>
                <w:sz w:val="18"/>
                <w:szCs w:val="18"/>
              </w:rPr>
              <w:t>160</w:t>
            </w:r>
          </w:p>
        </w:tc>
        <w:tc>
          <w:tcPr>
            <w:tcW w:w="5496" w:type="dxa"/>
            <w:tcBorders>
              <w:top w:val="nil"/>
              <w:left w:val="nil"/>
              <w:bottom w:val="single" w:sz="4" w:space="0" w:color="auto"/>
              <w:right w:val="single" w:sz="4" w:space="0" w:color="auto"/>
            </w:tcBorders>
            <w:shd w:val="clear" w:color="auto" w:fill="auto"/>
            <w:vAlign w:val="center"/>
          </w:tcPr>
          <w:p w14:paraId="60A23681" w14:textId="77777777" w:rsidR="00FF695A" w:rsidRPr="00DC34B3" w:rsidRDefault="00FF695A" w:rsidP="008D67DC">
            <w:pPr>
              <w:rPr>
                <w:sz w:val="18"/>
                <w:szCs w:val="18"/>
              </w:rPr>
            </w:pPr>
            <w:r w:rsidRPr="00DC34B3">
              <w:rPr>
                <w:sz w:val="18"/>
                <w:szCs w:val="18"/>
              </w:rPr>
              <w:t xml:space="preserve">Фетровая прокладка мягкая, 25*150 мм. </w:t>
            </w:r>
          </w:p>
        </w:tc>
        <w:tc>
          <w:tcPr>
            <w:tcW w:w="1037" w:type="dxa"/>
            <w:tcBorders>
              <w:top w:val="nil"/>
              <w:left w:val="nil"/>
              <w:bottom w:val="single" w:sz="4" w:space="0" w:color="auto"/>
              <w:right w:val="single" w:sz="4" w:space="0" w:color="auto"/>
            </w:tcBorders>
            <w:shd w:val="clear" w:color="auto" w:fill="auto"/>
            <w:vAlign w:val="center"/>
          </w:tcPr>
          <w:p w14:paraId="4A11CA9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7966AAF"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50879543" w14:textId="77777777" w:rsidR="00FF695A" w:rsidRPr="00DC34B3" w:rsidRDefault="00FF695A" w:rsidP="008D67DC">
            <w:pPr>
              <w:jc w:val="center"/>
              <w:rPr>
                <w:color w:val="000000"/>
                <w:sz w:val="18"/>
                <w:szCs w:val="18"/>
              </w:rPr>
            </w:pPr>
            <w:r w:rsidRPr="00DC34B3">
              <w:rPr>
                <w:color w:val="000000"/>
                <w:sz w:val="18"/>
                <w:szCs w:val="18"/>
              </w:rPr>
              <w:t>65 000,00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C76156F" w14:textId="77777777" w:rsidR="00FF695A" w:rsidRPr="00DC34B3" w:rsidRDefault="00FF695A" w:rsidP="008D67DC">
            <w:pPr>
              <w:jc w:val="center"/>
              <w:rPr>
                <w:color w:val="000000"/>
                <w:sz w:val="18"/>
                <w:szCs w:val="18"/>
              </w:rPr>
            </w:pPr>
            <w:r w:rsidRPr="00DC34B3">
              <w:rPr>
                <w:color w:val="000000"/>
                <w:sz w:val="18"/>
                <w:szCs w:val="18"/>
              </w:rPr>
              <w:t>65 000,00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9214B51"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2E52ED2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124215F" w14:textId="77777777" w:rsidR="00FF695A" w:rsidRPr="00DC34B3" w:rsidRDefault="00FF695A" w:rsidP="008D67DC">
            <w:pPr>
              <w:jc w:val="center"/>
              <w:rPr>
                <w:sz w:val="18"/>
                <w:szCs w:val="18"/>
              </w:rPr>
            </w:pPr>
            <w:r w:rsidRPr="00DC34B3">
              <w:rPr>
                <w:sz w:val="18"/>
                <w:szCs w:val="18"/>
              </w:rPr>
              <w:t>161</w:t>
            </w:r>
          </w:p>
        </w:tc>
        <w:tc>
          <w:tcPr>
            <w:tcW w:w="5496" w:type="dxa"/>
            <w:tcBorders>
              <w:top w:val="nil"/>
              <w:left w:val="nil"/>
              <w:bottom w:val="single" w:sz="4" w:space="0" w:color="auto"/>
              <w:right w:val="single" w:sz="4" w:space="0" w:color="auto"/>
            </w:tcBorders>
            <w:shd w:val="clear" w:color="auto" w:fill="auto"/>
            <w:vAlign w:val="center"/>
          </w:tcPr>
          <w:p w14:paraId="5221045D" w14:textId="77777777" w:rsidR="00FF695A" w:rsidRPr="00DC34B3" w:rsidRDefault="00FF695A" w:rsidP="008D67DC">
            <w:pPr>
              <w:rPr>
                <w:sz w:val="18"/>
                <w:szCs w:val="18"/>
              </w:rPr>
            </w:pPr>
            <w:r w:rsidRPr="00DC34B3">
              <w:rPr>
                <w:sz w:val="18"/>
                <w:szCs w:val="18"/>
              </w:rPr>
              <w:t xml:space="preserve">Фетровая прокладка, жесткая, 3*6 мм.  </w:t>
            </w:r>
          </w:p>
        </w:tc>
        <w:tc>
          <w:tcPr>
            <w:tcW w:w="1037" w:type="dxa"/>
            <w:tcBorders>
              <w:top w:val="nil"/>
              <w:left w:val="nil"/>
              <w:bottom w:val="single" w:sz="4" w:space="0" w:color="auto"/>
              <w:right w:val="single" w:sz="4" w:space="0" w:color="auto"/>
            </w:tcBorders>
            <w:shd w:val="clear" w:color="auto" w:fill="auto"/>
            <w:vAlign w:val="center"/>
          </w:tcPr>
          <w:p w14:paraId="57B14F3B"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8397668"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5F8043CE" w14:textId="77777777" w:rsidR="00FF695A" w:rsidRPr="00DC34B3" w:rsidRDefault="00FF695A" w:rsidP="008D67DC">
            <w:pPr>
              <w:jc w:val="center"/>
              <w:rPr>
                <w:color w:val="000000"/>
                <w:sz w:val="18"/>
                <w:szCs w:val="18"/>
              </w:rPr>
            </w:pPr>
            <w:r w:rsidRPr="00DC34B3">
              <w:rPr>
                <w:color w:val="000000"/>
                <w:sz w:val="18"/>
                <w:szCs w:val="18"/>
              </w:rPr>
              <w:t>7 000,00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6B60F60" w14:textId="77777777" w:rsidR="00FF695A" w:rsidRPr="00DC34B3" w:rsidRDefault="00FF695A" w:rsidP="008D67DC">
            <w:pPr>
              <w:jc w:val="center"/>
              <w:rPr>
                <w:color w:val="000000"/>
                <w:sz w:val="18"/>
                <w:szCs w:val="18"/>
              </w:rPr>
            </w:pPr>
            <w:r w:rsidRPr="00DC34B3">
              <w:rPr>
                <w:color w:val="000000"/>
                <w:sz w:val="18"/>
                <w:szCs w:val="18"/>
              </w:rPr>
              <w:t>7 000,00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178B20A"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1B1B8BC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E60712B" w14:textId="77777777" w:rsidR="00FF695A" w:rsidRPr="00DC34B3" w:rsidRDefault="00FF695A" w:rsidP="008D67DC">
            <w:pPr>
              <w:jc w:val="center"/>
              <w:rPr>
                <w:sz w:val="18"/>
                <w:szCs w:val="18"/>
              </w:rPr>
            </w:pPr>
            <w:r w:rsidRPr="00DC34B3">
              <w:rPr>
                <w:sz w:val="18"/>
                <w:szCs w:val="18"/>
              </w:rPr>
              <w:t>162</w:t>
            </w:r>
          </w:p>
        </w:tc>
        <w:tc>
          <w:tcPr>
            <w:tcW w:w="5496" w:type="dxa"/>
            <w:tcBorders>
              <w:top w:val="nil"/>
              <w:left w:val="nil"/>
              <w:bottom w:val="single" w:sz="4" w:space="0" w:color="auto"/>
              <w:right w:val="single" w:sz="4" w:space="0" w:color="auto"/>
            </w:tcBorders>
            <w:shd w:val="clear" w:color="auto" w:fill="auto"/>
            <w:vAlign w:val="center"/>
          </w:tcPr>
          <w:p w14:paraId="14E25877" w14:textId="77777777" w:rsidR="00FF695A" w:rsidRPr="00DC34B3" w:rsidRDefault="00FF695A" w:rsidP="008D67DC">
            <w:pPr>
              <w:rPr>
                <w:sz w:val="18"/>
                <w:szCs w:val="18"/>
              </w:rPr>
            </w:pPr>
            <w:r w:rsidRPr="00DC34B3">
              <w:rPr>
                <w:sz w:val="18"/>
                <w:szCs w:val="18"/>
              </w:rPr>
              <w:t xml:space="preserve">Фетровая прокладка, мягкая, 3*6 мм. </w:t>
            </w:r>
          </w:p>
        </w:tc>
        <w:tc>
          <w:tcPr>
            <w:tcW w:w="1037" w:type="dxa"/>
            <w:tcBorders>
              <w:top w:val="nil"/>
              <w:left w:val="nil"/>
              <w:bottom w:val="single" w:sz="4" w:space="0" w:color="auto"/>
              <w:right w:val="single" w:sz="4" w:space="0" w:color="auto"/>
            </w:tcBorders>
            <w:shd w:val="clear" w:color="auto" w:fill="auto"/>
            <w:vAlign w:val="center"/>
          </w:tcPr>
          <w:p w14:paraId="4A68788A"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4E51F86"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04F725E9" w14:textId="77777777" w:rsidR="00FF695A" w:rsidRPr="00DC34B3" w:rsidRDefault="00FF695A" w:rsidP="008D67DC">
            <w:pPr>
              <w:jc w:val="center"/>
              <w:rPr>
                <w:color w:val="000000"/>
                <w:sz w:val="18"/>
                <w:szCs w:val="18"/>
              </w:rPr>
            </w:pPr>
            <w:r w:rsidRPr="00DC34B3">
              <w:rPr>
                <w:color w:val="000000"/>
                <w:sz w:val="18"/>
                <w:szCs w:val="18"/>
              </w:rPr>
              <w:t>7 000,00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8760109" w14:textId="77777777" w:rsidR="00FF695A" w:rsidRPr="00DC34B3" w:rsidRDefault="00FF695A" w:rsidP="008D67DC">
            <w:pPr>
              <w:jc w:val="center"/>
              <w:rPr>
                <w:color w:val="000000"/>
                <w:sz w:val="18"/>
                <w:szCs w:val="18"/>
              </w:rPr>
            </w:pPr>
            <w:r w:rsidRPr="00DC34B3">
              <w:rPr>
                <w:color w:val="000000"/>
                <w:sz w:val="18"/>
                <w:szCs w:val="18"/>
              </w:rPr>
              <w:t>7 000,00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2128240"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68FEFDE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ACDD917" w14:textId="77777777" w:rsidR="00FF695A" w:rsidRPr="00DC34B3" w:rsidRDefault="00FF695A" w:rsidP="008D67DC">
            <w:pPr>
              <w:jc w:val="center"/>
              <w:rPr>
                <w:sz w:val="18"/>
                <w:szCs w:val="18"/>
              </w:rPr>
            </w:pPr>
            <w:r w:rsidRPr="00DC34B3">
              <w:rPr>
                <w:sz w:val="18"/>
                <w:szCs w:val="18"/>
              </w:rPr>
              <w:t>163</w:t>
            </w:r>
          </w:p>
        </w:tc>
        <w:tc>
          <w:tcPr>
            <w:tcW w:w="5496" w:type="dxa"/>
            <w:tcBorders>
              <w:top w:val="nil"/>
              <w:left w:val="nil"/>
              <w:bottom w:val="single" w:sz="4" w:space="0" w:color="auto"/>
              <w:right w:val="single" w:sz="4" w:space="0" w:color="auto"/>
            </w:tcBorders>
            <w:shd w:val="clear" w:color="auto" w:fill="auto"/>
            <w:vAlign w:val="center"/>
          </w:tcPr>
          <w:p w14:paraId="160E0DA4" w14:textId="77777777" w:rsidR="00FF695A" w:rsidRPr="00DC34B3" w:rsidRDefault="00FF695A" w:rsidP="008D67DC">
            <w:pPr>
              <w:rPr>
                <w:sz w:val="18"/>
                <w:szCs w:val="18"/>
              </w:rPr>
            </w:pPr>
            <w:r w:rsidRPr="00DC34B3">
              <w:rPr>
                <w:sz w:val="18"/>
                <w:szCs w:val="18"/>
              </w:rPr>
              <w:t>Система для фиксации грудины после стернотомии</w:t>
            </w:r>
          </w:p>
        </w:tc>
        <w:tc>
          <w:tcPr>
            <w:tcW w:w="1037" w:type="dxa"/>
            <w:tcBorders>
              <w:top w:val="nil"/>
              <w:left w:val="nil"/>
              <w:bottom w:val="single" w:sz="4" w:space="0" w:color="auto"/>
              <w:right w:val="single" w:sz="4" w:space="0" w:color="auto"/>
            </w:tcBorders>
            <w:shd w:val="clear" w:color="auto" w:fill="auto"/>
            <w:vAlign w:val="center"/>
          </w:tcPr>
          <w:p w14:paraId="342E0E97"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5F291AB"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25CB2CA8" w14:textId="77777777" w:rsidR="00FF695A" w:rsidRPr="00DC34B3" w:rsidRDefault="00FF695A" w:rsidP="008D67DC">
            <w:pPr>
              <w:jc w:val="center"/>
              <w:rPr>
                <w:color w:val="000000"/>
                <w:sz w:val="18"/>
                <w:szCs w:val="18"/>
              </w:rPr>
            </w:pPr>
            <w:r w:rsidRPr="00DC34B3">
              <w:rPr>
                <w:color w:val="000000"/>
                <w:sz w:val="18"/>
                <w:szCs w:val="18"/>
              </w:rPr>
              <w:t>82 000,00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E7CF335" w14:textId="77777777" w:rsidR="00FF695A" w:rsidRPr="00DC34B3" w:rsidRDefault="00FF695A" w:rsidP="008D67DC">
            <w:pPr>
              <w:jc w:val="center"/>
              <w:rPr>
                <w:color w:val="000000"/>
                <w:sz w:val="18"/>
                <w:szCs w:val="18"/>
              </w:rPr>
            </w:pPr>
            <w:r w:rsidRPr="00DC34B3">
              <w:rPr>
                <w:color w:val="000000"/>
                <w:sz w:val="18"/>
                <w:szCs w:val="18"/>
              </w:rPr>
              <w:t>164 000,00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A8B31B7"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1C7F40B0"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5EE773" w14:textId="77777777" w:rsidR="00FF695A" w:rsidRPr="00DC34B3" w:rsidRDefault="00FF695A" w:rsidP="008D67DC">
            <w:pPr>
              <w:jc w:val="center"/>
              <w:rPr>
                <w:sz w:val="18"/>
                <w:szCs w:val="18"/>
              </w:rPr>
            </w:pPr>
            <w:r w:rsidRPr="00DC34B3">
              <w:rPr>
                <w:sz w:val="18"/>
                <w:szCs w:val="18"/>
              </w:rPr>
              <w:t>166</w:t>
            </w:r>
          </w:p>
        </w:tc>
        <w:tc>
          <w:tcPr>
            <w:tcW w:w="5496" w:type="dxa"/>
            <w:tcBorders>
              <w:top w:val="single" w:sz="4" w:space="0" w:color="auto"/>
              <w:left w:val="nil"/>
              <w:bottom w:val="single" w:sz="4" w:space="0" w:color="auto"/>
              <w:right w:val="single" w:sz="4" w:space="0" w:color="auto"/>
            </w:tcBorders>
            <w:shd w:val="clear" w:color="auto" w:fill="auto"/>
            <w:vAlign w:val="center"/>
          </w:tcPr>
          <w:p w14:paraId="68E1F586" w14:textId="77777777" w:rsidR="00FF695A" w:rsidRPr="00DC34B3" w:rsidRDefault="00FF695A" w:rsidP="008D67DC">
            <w:pPr>
              <w:rPr>
                <w:sz w:val="18"/>
                <w:szCs w:val="18"/>
              </w:rPr>
            </w:pPr>
            <w:r w:rsidRPr="00DC34B3">
              <w:rPr>
                <w:sz w:val="18"/>
                <w:szCs w:val="18"/>
              </w:rPr>
              <w:t>Канюля высокопоточная для перфузии коронарных артерии с угловым наконечником 45° и 90°</w:t>
            </w:r>
          </w:p>
        </w:tc>
        <w:tc>
          <w:tcPr>
            <w:tcW w:w="1037" w:type="dxa"/>
            <w:tcBorders>
              <w:top w:val="single" w:sz="4" w:space="0" w:color="auto"/>
              <w:left w:val="nil"/>
              <w:bottom w:val="single" w:sz="4" w:space="0" w:color="auto"/>
              <w:right w:val="single" w:sz="4" w:space="0" w:color="auto"/>
            </w:tcBorders>
            <w:shd w:val="clear" w:color="auto" w:fill="auto"/>
            <w:vAlign w:val="center"/>
          </w:tcPr>
          <w:p w14:paraId="3F951236"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4E8771C" w14:textId="77777777" w:rsidR="00FF695A" w:rsidRPr="00DC34B3" w:rsidRDefault="00FF695A" w:rsidP="008D67DC">
            <w:pPr>
              <w:jc w:val="center"/>
              <w:rPr>
                <w:sz w:val="18"/>
                <w:szCs w:val="18"/>
              </w:rPr>
            </w:pPr>
            <w:r w:rsidRPr="00DC34B3">
              <w:rPr>
                <w:sz w:val="18"/>
                <w:szCs w:val="18"/>
              </w:rPr>
              <w:t>8</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52E50AC" w14:textId="77777777" w:rsidR="00FF695A" w:rsidRPr="00DC34B3" w:rsidRDefault="00FF695A" w:rsidP="008D67DC">
            <w:pPr>
              <w:jc w:val="center"/>
              <w:rPr>
                <w:color w:val="000000"/>
                <w:sz w:val="18"/>
                <w:szCs w:val="18"/>
              </w:rPr>
            </w:pPr>
            <w:r w:rsidRPr="00DC34B3">
              <w:rPr>
                <w:color w:val="000000"/>
                <w:sz w:val="18"/>
                <w:szCs w:val="18"/>
              </w:rPr>
              <w:t>13900,00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CD9DF15" w14:textId="77777777" w:rsidR="00FF695A" w:rsidRPr="00DC34B3" w:rsidRDefault="00FF695A" w:rsidP="008D67DC">
            <w:pPr>
              <w:jc w:val="center"/>
              <w:rPr>
                <w:color w:val="000000"/>
                <w:sz w:val="18"/>
                <w:szCs w:val="18"/>
              </w:rPr>
            </w:pPr>
            <w:r w:rsidRPr="00DC34B3">
              <w:rPr>
                <w:color w:val="000000"/>
                <w:sz w:val="18"/>
                <w:szCs w:val="18"/>
              </w:rPr>
              <w:t>111200,00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D4FE134" w14:textId="77777777" w:rsidR="00FF695A" w:rsidRPr="00DC34B3" w:rsidRDefault="00FF695A" w:rsidP="008D67DC">
            <w:pPr>
              <w:jc w:val="center"/>
              <w:rPr>
                <w:rFonts w:eastAsia="Calibri"/>
                <w:sz w:val="18"/>
                <w:szCs w:val="18"/>
                <w:lang w:eastAsia="en-US"/>
              </w:rPr>
            </w:pPr>
            <w:r w:rsidRPr="00DC34B3">
              <w:rPr>
                <w:sz w:val="18"/>
                <w:szCs w:val="18"/>
              </w:rPr>
              <w:t>ТОО «Арех Со» г. Алматы, ул. Е. Рахмадиева, 35</w:t>
            </w:r>
          </w:p>
        </w:tc>
      </w:tr>
      <w:tr w:rsidR="00FF695A" w:rsidRPr="0015020F" w14:paraId="7B98262F"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8E16DA3" w14:textId="77777777" w:rsidR="00FF695A" w:rsidRPr="00DC34B3" w:rsidRDefault="00FF695A" w:rsidP="008D67DC">
            <w:pPr>
              <w:jc w:val="center"/>
              <w:rPr>
                <w:sz w:val="18"/>
                <w:szCs w:val="18"/>
              </w:rPr>
            </w:pPr>
            <w:r w:rsidRPr="00DC34B3">
              <w:rPr>
                <w:sz w:val="18"/>
                <w:szCs w:val="18"/>
              </w:rPr>
              <w:t>167</w:t>
            </w:r>
          </w:p>
        </w:tc>
        <w:tc>
          <w:tcPr>
            <w:tcW w:w="5496" w:type="dxa"/>
            <w:tcBorders>
              <w:top w:val="single" w:sz="4" w:space="0" w:color="auto"/>
              <w:left w:val="nil"/>
              <w:bottom w:val="single" w:sz="4" w:space="0" w:color="auto"/>
              <w:right w:val="single" w:sz="4" w:space="0" w:color="auto"/>
            </w:tcBorders>
            <w:shd w:val="clear" w:color="auto" w:fill="auto"/>
            <w:vAlign w:val="center"/>
          </w:tcPr>
          <w:p w14:paraId="5B37EDEA" w14:textId="77777777" w:rsidR="00FF695A" w:rsidRPr="00DC34B3" w:rsidRDefault="00FF695A" w:rsidP="008D67DC">
            <w:pPr>
              <w:rPr>
                <w:sz w:val="18"/>
                <w:szCs w:val="18"/>
              </w:rPr>
            </w:pPr>
            <w:r w:rsidRPr="00DC34B3">
              <w:rPr>
                <w:sz w:val="18"/>
                <w:szCs w:val="18"/>
              </w:rPr>
              <w:t>Порошок растительного происхождения для гемостаза и образования противоспаечного (антиадгезивного) барьера,  3 г</w:t>
            </w:r>
          </w:p>
        </w:tc>
        <w:tc>
          <w:tcPr>
            <w:tcW w:w="1037" w:type="dxa"/>
            <w:tcBorders>
              <w:top w:val="single" w:sz="4" w:space="0" w:color="auto"/>
              <w:left w:val="nil"/>
              <w:bottom w:val="single" w:sz="4" w:space="0" w:color="auto"/>
              <w:right w:val="single" w:sz="4" w:space="0" w:color="auto"/>
            </w:tcBorders>
            <w:shd w:val="clear" w:color="auto" w:fill="auto"/>
            <w:vAlign w:val="center"/>
          </w:tcPr>
          <w:p w14:paraId="0BAF12D6"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67253A3"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AFF8162" w14:textId="77777777" w:rsidR="00FF695A" w:rsidRPr="00DC34B3" w:rsidRDefault="00FF695A" w:rsidP="008D67DC">
            <w:pPr>
              <w:jc w:val="center"/>
              <w:rPr>
                <w:color w:val="000000"/>
                <w:sz w:val="18"/>
                <w:szCs w:val="18"/>
              </w:rPr>
            </w:pPr>
            <w:r w:rsidRPr="00DC34B3">
              <w:rPr>
                <w:color w:val="000000"/>
                <w:sz w:val="18"/>
                <w:szCs w:val="18"/>
              </w:rPr>
              <w:t>82 500,00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7137F64" w14:textId="77777777" w:rsidR="00FF695A" w:rsidRPr="00DC34B3" w:rsidRDefault="00FF695A" w:rsidP="008D67DC">
            <w:pPr>
              <w:jc w:val="center"/>
              <w:rPr>
                <w:color w:val="000000"/>
                <w:sz w:val="18"/>
                <w:szCs w:val="18"/>
              </w:rPr>
            </w:pPr>
            <w:r w:rsidRPr="00DC34B3">
              <w:rPr>
                <w:color w:val="000000"/>
                <w:sz w:val="18"/>
                <w:szCs w:val="18"/>
              </w:rPr>
              <w:t>165 000,00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20B03A9"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0F9AC8A7"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6FDD755" w14:textId="77777777" w:rsidR="00FF695A" w:rsidRPr="00DC34B3" w:rsidRDefault="00FF695A" w:rsidP="008D67DC">
            <w:pPr>
              <w:jc w:val="center"/>
              <w:rPr>
                <w:sz w:val="18"/>
                <w:szCs w:val="18"/>
              </w:rPr>
            </w:pPr>
            <w:r w:rsidRPr="00DC34B3">
              <w:rPr>
                <w:sz w:val="18"/>
                <w:szCs w:val="18"/>
              </w:rPr>
              <w:t>168</w:t>
            </w:r>
          </w:p>
        </w:tc>
        <w:tc>
          <w:tcPr>
            <w:tcW w:w="5496" w:type="dxa"/>
            <w:tcBorders>
              <w:top w:val="nil"/>
              <w:left w:val="nil"/>
              <w:bottom w:val="single" w:sz="4" w:space="0" w:color="auto"/>
              <w:right w:val="single" w:sz="4" w:space="0" w:color="auto"/>
            </w:tcBorders>
            <w:shd w:val="clear" w:color="auto" w:fill="auto"/>
            <w:vAlign w:val="center"/>
          </w:tcPr>
          <w:p w14:paraId="233AA4D5" w14:textId="77777777" w:rsidR="00FF695A" w:rsidRPr="00DC34B3" w:rsidRDefault="00FF695A" w:rsidP="008D67DC">
            <w:pPr>
              <w:rPr>
                <w:sz w:val="18"/>
                <w:szCs w:val="18"/>
              </w:rPr>
            </w:pPr>
            <w:r w:rsidRPr="00DC34B3">
              <w:rPr>
                <w:sz w:val="18"/>
                <w:szCs w:val="18"/>
              </w:rPr>
              <w:t>Клей хирургический биологический , шприц 2 мл</w:t>
            </w:r>
          </w:p>
        </w:tc>
        <w:tc>
          <w:tcPr>
            <w:tcW w:w="1037" w:type="dxa"/>
            <w:tcBorders>
              <w:top w:val="nil"/>
              <w:left w:val="nil"/>
              <w:bottom w:val="single" w:sz="4" w:space="0" w:color="auto"/>
              <w:right w:val="single" w:sz="4" w:space="0" w:color="auto"/>
            </w:tcBorders>
            <w:shd w:val="clear" w:color="auto" w:fill="auto"/>
            <w:vAlign w:val="center"/>
          </w:tcPr>
          <w:p w14:paraId="1BD247C3"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D17C925"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448C9151" w14:textId="77777777" w:rsidR="00FF695A" w:rsidRPr="00DC34B3" w:rsidRDefault="00FF695A" w:rsidP="008D67DC">
            <w:pPr>
              <w:jc w:val="center"/>
              <w:rPr>
                <w:color w:val="000000"/>
                <w:sz w:val="18"/>
                <w:szCs w:val="18"/>
              </w:rPr>
            </w:pPr>
            <w:r w:rsidRPr="00DC34B3">
              <w:rPr>
                <w:color w:val="000000"/>
                <w:sz w:val="18"/>
                <w:szCs w:val="18"/>
              </w:rPr>
              <w:t>198 800,00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FAFBA73" w14:textId="77777777" w:rsidR="00FF695A" w:rsidRPr="00DC34B3" w:rsidRDefault="00FF695A" w:rsidP="008D67DC">
            <w:pPr>
              <w:jc w:val="center"/>
              <w:rPr>
                <w:color w:val="000000"/>
                <w:sz w:val="18"/>
                <w:szCs w:val="18"/>
              </w:rPr>
            </w:pPr>
            <w:r w:rsidRPr="00DC34B3">
              <w:rPr>
                <w:color w:val="000000"/>
                <w:sz w:val="18"/>
                <w:szCs w:val="18"/>
              </w:rPr>
              <w:t>198 800,00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390A870" w14:textId="77777777" w:rsidR="00FF695A" w:rsidRPr="00DC34B3" w:rsidRDefault="00FF695A" w:rsidP="008D67DC">
            <w:pPr>
              <w:jc w:val="center"/>
              <w:rPr>
                <w:rFonts w:eastAsia="Calibri"/>
                <w:sz w:val="18"/>
                <w:szCs w:val="18"/>
                <w:lang w:eastAsia="en-US"/>
              </w:rPr>
            </w:pPr>
            <w:r w:rsidRPr="00DC34B3">
              <w:rPr>
                <w:sz w:val="18"/>
                <w:szCs w:val="18"/>
              </w:rPr>
              <w:t>ТОО "Galamat Integra", г. Астана, р-н Есиль, пр. Мангилик Ел,зд 20/2</w:t>
            </w:r>
          </w:p>
        </w:tc>
      </w:tr>
      <w:tr w:rsidR="00FF695A" w:rsidRPr="0015020F" w14:paraId="73AA1361"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105ACD" w14:textId="77777777" w:rsidR="00FF695A" w:rsidRPr="00DC34B3" w:rsidRDefault="00FF695A" w:rsidP="008D67DC">
            <w:pPr>
              <w:jc w:val="center"/>
              <w:rPr>
                <w:sz w:val="18"/>
                <w:szCs w:val="18"/>
              </w:rPr>
            </w:pPr>
            <w:r w:rsidRPr="00DC34B3">
              <w:rPr>
                <w:sz w:val="18"/>
                <w:szCs w:val="18"/>
              </w:rPr>
              <w:t>169</w:t>
            </w:r>
          </w:p>
        </w:tc>
        <w:tc>
          <w:tcPr>
            <w:tcW w:w="5496" w:type="dxa"/>
            <w:tcBorders>
              <w:top w:val="single" w:sz="4" w:space="0" w:color="auto"/>
              <w:left w:val="nil"/>
              <w:bottom w:val="single" w:sz="4" w:space="0" w:color="auto"/>
              <w:right w:val="single" w:sz="4" w:space="0" w:color="auto"/>
            </w:tcBorders>
            <w:shd w:val="clear" w:color="auto" w:fill="auto"/>
            <w:vAlign w:val="center"/>
          </w:tcPr>
          <w:p w14:paraId="4E7843C9" w14:textId="77777777" w:rsidR="00FF695A" w:rsidRPr="00DC34B3" w:rsidRDefault="00FF695A" w:rsidP="008D67DC">
            <w:pPr>
              <w:rPr>
                <w:sz w:val="18"/>
                <w:szCs w:val="18"/>
              </w:rPr>
            </w:pPr>
            <w:r w:rsidRPr="00DC34B3">
              <w:rPr>
                <w:sz w:val="18"/>
                <w:szCs w:val="18"/>
              </w:rPr>
              <w:t xml:space="preserve">Стент с лекарственным покрытием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76CD63A3"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0745A74" w14:textId="77777777" w:rsidR="00FF695A" w:rsidRPr="00DC34B3" w:rsidRDefault="00FF695A" w:rsidP="008D67DC">
            <w:pPr>
              <w:jc w:val="center"/>
              <w:rPr>
                <w:sz w:val="18"/>
                <w:szCs w:val="18"/>
              </w:rPr>
            </w:pPr>
            <w:r w:rsidRPr="00DC34B3">
              <w:rPr>
                <w:sz w:val="18"/>
                <w:szCs w:val="18"/>
              </w:rPr>
              <w:t>40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ABEDFE5" w14:textId="77777777" w:rsidR="00FF695A" w:rsidRPr="00DC34B3" w:rsidRDefault="00FF695A" w:rsidP="008D67DC">
            <w:pPr>
              <w:jc w:val="center"/>
              <w:rPr>
                <w:color w:val="000000"/>
                <w:sz w:val="18"/>
                <w:szCs w:val="18"/>
              </w:rPr>
            </w:pPr>
            <w:r w:rsidRPr="00DC34B3">
              <w:rPr>
                <w:color w:val="000000"/>
                <w:sz w:val="18"/>
                <w:szCs w:val="18"/>
              </w:rPr>
              <w:t>265000,00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7A0202C" w14:textId="77777777" w:rsidR="00FF695A" w:rsidRPr="00DC34B3" w:rsidRDefault="00FF695A" w:rsidP="008D67DC">
            <w:pPr>
              <w:jc w:val="center"/>
              <w:rPr>
                <w:color w:val="000000"/>
                <w:sz w:val="18"/>
                <w:szCs w:val="18"/>
              </w:rPr>
            </w:pPr>
            <w:r w:rsidRPr="00DC34B3">
              <w:rPr>
                <w:color w:val="000000"/>
                <w:sz w:val="18"/>
                <w:szCs w:val="18"/>
              </w:rPr>
              <w:t>10600000,00</w:t>
            </w:r>
          </w:p>
        </w:tc>
        <w:tc>
          <w:tcPr>
            <w:tcW w:w="3837" w:type="dxa"/>
            <w:gridSpan w:val="2"/>
            <w:tcBorders>
              <w:right w:val="single" w:sz="4" w:space="0" w:color="auto"/>
            </w:tcBorders>
            <w:shd w:val="clear" w:color="auto" w:fill="auto"/>
            <w:vAlign w:val="center"/>
          </w:tcPr>
          <w:p w14:paraId="74FEF280"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Otey</w:t>
            </w:r>
            <w:r w:rsidRPr="00DC34B3">
              <w:rPr>
                <w:sz w:val="18"/>
                <w:szCs w:val="18"/>
              </w:rPr>
              <w:t>" г. Астана, ул. Мамбетова, 16 оф. 4</w:t>
            </w:r>
          </w:p>
        </w:tc>
      </w:tr>
      <w:tr w:rsidR="00FF695A" w:rsidRPr="0015020F" w14:paraId="4CC13223"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B66C3E" w14:textId="77777777" w:rsidR="00FF695A" w:rsidRPr="00DC34B3" w:rsidRDefault="00FF695A" w:rsidP="008D67DC">
            <w:pPr>
              <w:jc w:val="center"/>
              <w:rPr>
                <w:sz w:val="18"/>
                <w:szCs w:val="18"/>
              </w:rPr>
            </w:pPr>
            <w:r w:rsidRPr="00DC34B3">
              <w:rPr>
                <w:sz w:val="18"/>
                <w:szCs w:val="18"/>
              </w:rPr>
              <w:t>170</w:t>
            </w:r>
          </w:p>
        </w:tc>
        <w:tc>
          <w:tcPr>
            <w:tcW w:w="5496" w:type="dxa"/>
            <w:tcBorders>
              <w:top w:val="single" w:sz="4" w:space="0" w:color="auto"/>
              <w:left w:val="nil"/>
              <w:bottom w:val="single" w:sz="4" w:space="0" w:color="auto"/>
              <w:right w:val="single" w:sz="4" w:space="0" w:color="auto"/>
            </w:tcBorders>
            <w:shd w:val="clear" w:color="auto" w:fill="auto"/>
            <w:vAlign w:val="center"/>
          </w:tcPr>
          <w:p w14:paraId="1763780B" w14:textId="77777777" w:rsidR="00FF695A" w:rsidRPr="00DC34B3" w:rsidRDefault="00FF695A" w:rsidP="008D67DC">
            <w:pPr>
              <w:rPr>
                <w:sz w:val="18"/>
                <w:szCs w:val="18"/>
              </w:rPr>
            </w:pPr>
            <w:r w:rsidRPr="00DC34B3">
              <w:rPr>
                <w:sz w:val="18"/>
                <w:szCs w:val="18"/>
              </w:rPr>
              <w:t xml:space="preserve"> Коронарная стент - система с лекарственным покрытием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5E00F897"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64D9457" w14:textId="77777777" w:rsidR="00FF695A" w:rsidRPr="00DC34B3" w:rsidRDefault="00FF695A" w:rsidP="008D67DC">
            <w:pPr>
              <w:jc w:val="center"/>
              <w:rPr>
                <w:sz w:val="18"/>
                <w:szCs w:val="18"/>
              </w:rPr>
            </w:pPr>
            <w:r w:rsidRPr="00DC34B3">
              <w:rPr>
                <w:sz w:val="18"/>
                <w:szCs w:val="18"/>
              </w:rPr>
              <w:t>40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940C57E" w14:textId="77777777" w:rsidR="00FF695A" w:rsidRPr="00DC34B3" w:rsidRDefault="00FF695A" w:rsidP="008D67DC">
            <w:pPr>
              <w:jc w:val="center"/>
              <w:rPr>
                <w:color w:val="000000"/>
                <w:sz w:val="18"/>
                <w:szCs w:val="18"/>
              </w:rPr>
            </w:pPr>
            <w:r w:rsidRPr="00DC34B3">
              <w:rPr>
                <w:color w:val="000000"/>
                <w:sz w:val="18"/>
                <w:szCs w:val="18"/>
              </w:rPr>
              <w:t>219350,00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4E53E3A" w14:textId="77777777" w:rsidR="00FF695A" w:rsidRPr="00DC34B3" w:rsidRDefault="00FF695A" w:rsidP="008D67DC">
            <w:pPr>
              <w:jc w:val="center"/>
              <w:rPr>
                <w:color w:val="000000"/>
                <w:sz w:val="18"/>
                <w:szCs w:val="18"/>
              </w:rPr>
            </w:pPr>
            <w:r w:rsidRPr="00DC34B3">
              <w:rPr>
                <w:color w:val="000000"/>
                <w:sz w:val="18"/>
                <w:szCs w:val="18"/>
              </w:rPr>
              <w:t>8774000,00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9910D89" w14:textId="77777777" w:rsidR="00FF695A" w:rsidRPr="00DC34B3" w:rsidRDefault="00FF695A" w:rsidP="008D67DC">
            <w:pPr>
              <w:jc w:val="center"/>
              <w:rPr>
                <w:rFonts w:eastAsia="Calibri"/>
                <w:sz w:val="18"/>
                <w:szCs w:val="18"/>
                <w:lang w:eastAsia="en-US"/>
              </w:rPr>
            </w:pPr>
            <w:r w:rsidRPr="00DC34B3">
              <w:rPr>
                <w:sz w:val="18"/>
                <w:szCs w:val="18"/>
              </w:rPr>
              <w:t>ТОО «МедКор" г. Алматы, мкр. Байтак, квартал Каргалы, 46</w:t>
            </w:r>
          </w:p>
        </w:tc>
      </w:tr>
      <w:tr w:rsidR="00FF695A" w:rsidRPr="0015020F" w14:paraId="79C64A74"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AAD3BD0" w14:textId="77777777" w:rsidR="00FF695A" w:rsidRPr="00DC34B3" w:rsidRDefault="00FF695A" w:rsidP="008D67DC">
            <w:pPr>
              <w:jc w:val="center"/>
              <w:rPr>
                <w:sz w:val="18"/>
                <w:szCs w:val="18"/>
              </w:rPr>
            </w:pPr>
            <w:r w:rsidRPr="00DC34B3">
              <w:rPr>
                <w:sz w:val="18"/>
                <w:szCs w:val="18"/>
              </w:rPr>
              <w:t>172</w:t>
            </w:r>
          </w:p>
        </w:tc>
        <w:tc>
          <w:tcPr>
            <w:tcW w:w="5496" w:type="dxa"/>
            <w:tcBorders>
              <w:top w:val="single" w:sz="4" w:space="0" w:color="auto"/>
              <w:left w:val="nil"/>
              <w:bottom w:val="single" w:sz="4" w:space="0" w:color="auto"/>
              <w:right w:val="single" w:sz="4" w:space="0" w:color="auto"/>
            </w:tcBorders>
            <w:shd w:val="clear" w:color="auto" w:fill="auto"/>
            <w:vAlign w:val="center"/>
          </w:tcPr>
          <w:p w14:paraId="52DC5EE5" w14:textId="77777777" w:rsidR="00FF695A" w:rsidRPr="00DC34B3" w:rsidRDefault="00FF695A" w:rsidP="008D67DC">
            <w:pPr>
              <w:rPr>
                <w:sz w:val="18"/>
                <w:szCs w:val="18"/>
              </w:rPr>
            </w:pPr>
            <w:r w:rsidRPr="00DC34B3">
              <w:rPr>
                <w:sz w:val="18"/>
                <w:szCs w:val="18"/>
              </w:rPr>
              <w:t xml:space="preserve">Стент с лекарственным покрытием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6B316A34"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1C4461F"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41C30F91" w14:textId="77777777" w:rsidR="00FF695A" w:rsidRPr="00DC34B3" w:rsidRDefault="00FF695A" w:rsidP="008D67DC">
            <w:pPr>
              <w:jc w:val="center"/>
              <w:rPr>
                <w:color w:val="000000"/>
                <w:sz w:val="18"/>
                <w:szCs w:val="18"/>
              </w:rPr>
            </w:pPr>
            <w:r w:rsidRPr="00DC34B3">
              <w:rPr>
                <w:color w:val="000000"/>
                <w:sz w:val="18"/>
                <w:szCs w:val="18"/>
              </w:rPr>
              <w:t>270550,00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33914A0" w14:textId="77777777" w:rsidR="00FF695A" w:rsidRPr="00DC34B3" w:rsidRDefault="00FF695A" w:rsidP="008D67DC">
            <w:pPr>
              <w:jc w:val="center"/>
              <w:rPr>
                <w:color w:val="000000"/>
                <w:sz w:val="18"/>
                <w:szCs w:val="18"/>
              </w:rPr>
            </w:pPr>
            <w:r w:rsidRPr="00DC34B3">
              <w:rPr>
                <w:color w:val="000000"/>
                <w:sz w:val="18"/>
                <w:szCs w:val="18"/>
              </w:rPr>
              <w:t>5411000,00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FD92DFE" w14:textId="77777777" w:rsidR="00FF695A" w:rsidRPr="00DC34B3" w:rsidRDefault="00FF695A" w:rsidP="008D67DC">
            <w:pPr>
              <w:jc w:val="center"/>
              <w:rPr>
                <w:rFonts w:eastAsia="Calibri"/>
                <w:sz w:val="18"/>
                <w:szCs w:val="18"/>
                <w:lang w:eastAsia="en-US"/>
              </w:rPr>
            </w:pPr>
            <w:r w:rsidRPr="00DC34B3">
              <w:rPr>
                <w:sz w:val="18"/>
                <w:szCs w:val="18"/>
              </w:rPr>
              <w:t>ТОО</w:t>
            </w:r>
            <w:r w:rsidRPr="00DC34B3">
              <w:rPr>
                <w:sz w:val="18"/>
                <w:szCs w:val="18"/>
                <w:lang w:val="en-US"/>
              </w:rPr>
              <w:t xml:space="preserve"> «Med Co»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Маркова, 22/37, оф. 303</w:t>
            </w:r>
          </w:p>
        </w:tc>
      </w:tr>
      <w:tr w:rsidR="00FF695A" w:rsidRPr="0015020F" w14:paraId="2FBA70E5"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723349C" w14:textId="77777777" w:rsidR="00FF695A" w:rsidRPr="00DC34B3" w:rsidRDefault="00FF695A" w:rsidP="008D67DC">
            <w:pPr>
              <w:jc w:val="center"/>
              <w:rPr>
                <w:sz w:val="18"/>
                <w:szCs w:val="18"/>
              </w:rPr>
            </w:pPr>
            <w:r w:rsidRPr="00DC34B3">
              <w:rPr>
                <w:sz w:val="18"/>
                <w:szCs w:val="18"/>
              </w:rPr>
              <w:t>173</w:t>
            </w:r>
          </w:p>
        </w:tc>
        <w:tc>
          <w:tcPr>
            <w:tcW w:w="5496" w:type="dxa"/>
            <w:tcBorders>
              <w:top w:val="single" w:sz="4" w:space="0" w:color="auto"/>
              <w:left w:val="nil"/>
              <w:bottom w:val="single" w:sz="4" w:space="0" w:color="auto"/>
              <w:right w:val="single" w:sz="4" w:space="0" w:color="auto"/>
            </w:tcBorders>
            <w:shd w:val="clear" w:color="auto" w:fill="auto"/>
            <w:vAlign w:val="center"/>
          </w:tcPr>
          <w:p w14:paraId="2CA610E0" w14:textId="77777777" w:rsidR="00FF695A" w:rsidRPr="00DC34B3" w:rsidRDefault="00FF695A" w:rsidP="008D67DC">
            <w:pPr>
              <w:rPr>
                <w:sz w:val="18"/>
                <w:szCs w:val="18"/>
              </w:rPr>
            </w:pPr>
            <w:r w:rsidRPr="00DC34B3">
              <w:rPr>
                <w:sz w:val="18"/>
                <w:szCs w:val="18"/>
              </w:rPr>
              <w:t xml:space="preserve">Стент с лекарственным покрытием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79E230CC"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576F0A0" w14:textId="77777777" w:rsidR="00FF695A" w:rsidRPr="00DC34B3" w:rsidRDefault="00FF695A" w:rsidP="008D67DC">
            <w:pPr>
              <w:jc w:val="center"/>
              <w:rPr>
                <w:sz w:val="18"/>
                <w:szCs w:val="18"/>
              </w:rPr>
            </w:pPr>
            <w:r w:rsidRPr="00DC34B3">
              <w:rPr>
                <w:sz w:val="18"/>
                <w:szCs w:val="18"/>
              </w:rPr>
              <w:t>10</w:t>
            </w:r>
          </w:p>
        </w:tc>
        <w:tc>
          <w:tcPr>
            <w:tcW w:w="1319" w:type="dxa"/>
            <w:tcBorders>
              <w:top w:val="single" w:sz="4" w:space="0" w:color="auto"/>
              <w:left w:val="nil"/>
              <w:bottom w:val="single" w:sz="4" w:space="0" w:color="auto"/>
              <w:right w:val="single" w:sz="4" w:space="0" w:color="auto"/>
            </w:tcBorders>
            <w:shd w:val="clear" w:color="auto" w:fill="auto"/>
            <w:vAlign w:val="center"/>
          </w:tcPr>
          <w:p w14:paraId="6EFA2754" w14:textId="77777777" w:rsidR="00FF695A" w:rsidRPr="00DC34B3" w:rsidRDefault="00FF695A" w:rsidP="008D67DC">
            <w:pPr>
              <w:jc w:val="center"/>
              <w:rPr>
                <w:color w:val="000000"/>
                <w:sz w:val="18"/>
                <w:szCs w:val="18"/>
              </w:rPr>
            </w:pPr>
            <w:r w:rsidRPr="00DC34B3">
              <w:rPr>
                <w:sz w:val="18"/>
                <w:szCs w:val="18"/>
              </w:rPr>
              <w:t>225 000,00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C3AF70" w14:textId="77777777" w:rsidR="00FF695A" w:rsidRPr="00DC34B3" w:rsidRDefault="00FF695A" w:rsidP="008D67DC">
            <w:pPr>
              <w:jc w:val="center"/>
              <w:rPr>
                <w:color w:val="000000"/>
                <w:sz w:val="18"/>
                <w:szCs w:val="18"/>
              </w:rPr>
            </w:pPr>
            <w:r w:rsidRPr="00DC34B3">
              <w:rPr>
                <w:color w:val="000000"/>
                <w:sz w:val="18"/>
                <w:szCs w:val="18"/>
              </w:rPr>
              <w:t>2250000,00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72E2126"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15020F" w14:paraId="26FA5E5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E89BC9D" w14:textId="77777777" w:rsidR="00FF695A" w:rsidRPr="00DC34B3" w:rsidRDefault="00FF695A" w:rsidP="008D67DC">
            <w:pPr>
              <w:jc w:val="center"/>
              <w:rPr>
                <w:sz w:val="18"/>
                <w:szCs w:val="18"/>
              </w:rPr>
            </w:pPr>
            <w:r w:rsidRPr="00DC34B3">
              <w:rPr>
                <w:sz w:val="18"/>
                <w:szCs w:val="18"/>
              </w:rPr>
              <w:t>175</w:t>
            </w:r>
          </w:p>
        </w:tc>
        <w:tc>
          <w:tcPr>
            <w:tcW w:w="5496" w:type="dxa"/>
            <w:tcBorders>
              <w:top w:val="single" w:sz="4" w:space="0" w:color="auto"/>
              <w:left w:val="nil"/>
              <w:bottom w:val="single" w:sz="4" w:space="0" w:color="auto"/>
              <w:right w:val="single" w:sz="4" w:space="0" w:color="auto"/>
            </w:tcBorders>
            <w:shd w:val="clear" w:color="auto" w:fill="auto"/>
            <w:vAlign w:val="center"/>
          </w:tcPr>
          <w:p w14:paraId="25158816" w14:textId="77777777" w:rsidR="00FF695A" w:rsidRPr="00DC34B3" w:rsidRDefault="00FF695A" w:rsidP="008D67DC">
            <w:pPr>
              <w:rPr>
                <w:sz w:val="18"/>
                <w:szCs w:val="18"/>
              </w:rPr>
            </w:pPr>
            <w:r w:rsidRPr="00DC34B3">
              <w:rPr>
                <w:sz w:val="18"/>
                <w:szCs w:val="18"/>
              </w:rPr>
              <w:t xml:space="preserve">Стент с лекарственным покрытием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46127E8C"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E8D906F" w14:textId="77777777" w:rsidR="00FF695A" w:rsidRPr="00DC34B3" w:rsidRDefault="00FF695A" w:rsidP="008D67DC">
            <w:pPr>
              <w:jc w:val="center"/>
              <w:rPr>
                <w:sz w:val="18"/>
                <w:szCs w:val="18"/>
              </w:rPr>
            </w:pPr>
            <w:r w:rsidRPr="00DC34B3">
              <w:rPr>
                <w:sz w:val="18"/>
                <w:szCs w:val="18"/>
              </w:rPr>
              <w:t>10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7EAC86B" w14:textId="77777777" w:rsidR="00FF695A" w:rsidRPr="00DC34B3" w:rsidRDefault="00FF695A" w:rsidP="008D67DC">
            <w:pPr>
              <w:jc w:val="center"/>
              <w:rPr>
                <w:color w:val="000000"/>
                <w:sz w:val="18"/>
                <w:szCs w:val="18"/>
              </w:rPr>
            </w:pPr>
            <w:r w:rsidRPr="00DC34B3">
              <w:rPr>
                <w:color w:val="000000"/>
                <w:sz w:val="18"/>
                <w:szCs w:val="18"/>
              </w:rPr>
              <w:t>260000,00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5177F65" w14:textId="77777777" w:rsidR="00FF695A" w:rsidRPr="00DC34B3" w:rsidRDefault="00FF695A" w:rsidP="008D67DC">
            <w:pPr>
              <w:jc w:val="center"/>
              <w:rPr>
                <w:color w:val="000000"/>
                <w:sz w:val="18"/>
                <w:szCs w:val="18"/>
              </w:rPr>
            </w:pPr>
            <w:r w:rsidRPr="00DC34B3">
              <w:rPr>
                <w:color w:val="000000"/>
                <w:sz w:val="18"/>
                <w:szCs w:val="18"/>
              </w:rPr>
              <w:t>2600000,00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17F2D52"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ABMG</w:t>
            </w:r>
            <w:r w:rsidRPr="00DC34B3">
              <w:rPr>
                <w:sz w:val="18"/>
                <w:szCs w:val="18"/>
              </w:rPr>
              <w:t xml:space="preserve"> </w:t>
            </w:r>
            <w:r w:rsidRPr="00DC34B3">
              <w:rPr>
                <w:sz w:val="18"/>
                <w:szCs w:val="18"/>
                <w:lang w:val="en-US"/>
              </w:rPr>
              <w:t>Expert</w:t>
            </w:r>
            <w:r w:rsidRPr="00DC34B3">
              <w:rPr>
                <w:sz w:val="18"/>
                <w:szCs w:val="18"/>
              </w:rPr>
              <w:t>", г. Алматы, мкр. Болашак, 25</w:t>
            </w:r>
          </w:p>
        </w:tc>
      </w:tr>
      <w:tr w:rsidR="00FF695A" w:rsidRPr="0015020F" w14:paraId="7A2071A1"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02B268" w14:textId="77777777" w:rsidR="00FF695A" w:rsidRPr="00DC34B3" w:rsidRDefault="00FF695A" w:rsidP="008D67DC">
            <w:pPr>
              <w:jc w:val="center"/>
              <w:rPr>
                <w:sz w:val="18"/>
                <w:szCs w:val="18"/>
              </w:rPr>
            </w:pPr>
            <w:r w:rsidRPr="00DC34B3">
              <w:rPr>
                <w:sz w:val="18"/>
                <w:szCs w:val="18"/>
              </w:rPr>
              <w:t>176</w:t>
            </w:r>
          </w:p>
        </w:tc>
        <w:tc>
          <w:tcPr>
            <w:tcW w:w="5496" w:type="dxa"/>
            <w:tcBorders>
              <w:top w:val="single" w:sz="4" w:space="0" w:color="auto"/>
              <w:left w:val="nil"/>
              <w:bottom w:val="single" w:sz="4" w:space="0" w:color="auto"/>
              <w:right w:val="single" w:sz="4" w:space="0" w:color="auto"/>
            </w:tcBorders>
            <w:shd w:val="clear" w:color="auto" w:fill="auto"/>
            <w:vAlign w:val="center"/>
          </w:tcPr>
          <w:p w14:paraId="78832874" w14:textId="77777777" w:rsidR="00FF695A" w:rsidRPr="00DC34B3" w:rsidRDefault="00FF695A" w:rsidP="008D67DC">
            <w:pPr>
              <w:rPr>
                <w:sz w:val="18"/>
                <w:szCs w:val="18"/>
              </w:rPr>
            </w:pPr>
            <w:r w:rsidRPr="00DC34B3">
              <w:rPr>
                <w:sz w:val="18"/>
                <w:szCs w:val="18"/>
              </w:rPr>
              <w:t xml:space="preserve">Баллон коронарный </w:t>
            </w:r>
          </w:p>
        </w:tc>
        <w:tc>
          <w:tcPr>
            <w:tcW w:w="1037" w:type="dxa"/>
            <w:tcBorders>
              <w:top w:val="single" w:sz="4" w:space="0" w:color="auto"/>
              <w:left w:val="nil"/>
              <w:bottom w:val="single" w:sz="4" w:space="0" w:color="auto"/>
              <w:right w:val="single" w:sz="4" w:space="0" w:color="auto"/>
            </w:tcBorders>
            <w:shd w:val="clear" w:color="auto" w:fill="auto"/>
            <w:vAlign w:val="center"/>
          </w:tcPr>
          <w:p w14:paraId="5AB3E0E7"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1C7D403"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nil"/>
              <w:bottom w:val="single" w:sz="4" w:space="0" w:color="auto"/>
              <w:right w:val="single" w:sz="4" w:space="0" w:color="auto"/>
            </w:tcBorders>
            <w:shd w:val="clear" w:color="auto" w:fill="auto"/>
            <w:vAlign w:val="center"/>
          </w:tcPr>
          <w:p w14:paraId="2A1D459E" w14:textId="77777777" w:rsidR="00FF695A" w:rsidRPr="00DC34B3" w:rsidRDefault="00FF695A" w:rsidP="008D67DC">
            <w:pPr>
              <w:jc w:val="center"/>
              <w:rPr>
                <w:color w:val="000000"/>
                <w:sz w:val="18"/>
                <w:szCs w:val="18"/>
              </w:rPr>
            </w:pPr>
            <w:r w:rsidRPr="00DC34B3">
              <w:rPr>
                <w:sz w:val="18"/>
                <w:szCs w:val="18"/>
              </w:rPr>
              <w:t>68 800,00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0047FA9" w14:textId="77777777" w:rsidR="00FF695A" w:rsidRPr="00DC34B3" w:rsidRDefault="00FF695A" w:rsidP="008D67DC">
            <w:pPr>
              <w:jc w:val="center"/>
              <w:rPr>
                <w:color w:val="000000"/>
                <w:sz w:val="18"/>
                <w:szCs w:val="18"/>
              </w:rPr>
            </w:pPr>
            <w:r w:rsidRPr="00DC34B3">
              <w:rPr>
                <w:color w:val="000000"/>
                <w:sz w:val="18"/>
                <w:szCs w:val="18"/>
              </w:rPr>
              <w:t>1376000,00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7A25841"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Otey</w:t>
            </w:r>
            <w:r w:rsidRPr="00DC34B3">
              <w:rPr>
                <w:sz w:val="18"/>
                <w:szCs w:val="18"/>
              </w:rPr>
              <w:t>" г. Астана, ул. Мамбетова, 16 оф. 4</w:t>
            </w:r>
          </w:p>
        </w:tc>
      </w:tr>
      <w:tr w:rsidR="00FF695A" w:rsidRPr="0015020F" w14:paraId="407598D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9B41A49" w14:textId="77777777" w:rsidR="00FF695A" w:rsidRPr="00DC34B3" w:rsidRDefault="00FF695A" w:rsidP="008D67DC">
            <w:pPr>
              <w:jc w:val="center"/>
              <w:rPr>
                <w:sz w:val="18"/>
                <w:szCs w:val="18"/>
              </w:rPr>
            </w:pPr>
            <w:r w:rsidRPr="00DC34B3">
              <w:rPr>
                <w:sz w:val="18"/>
                <w:szCs w:val="18"/>
              </w:rPr>
              <w:t>177</w:t>
            </w:r>
          </w:p>
        </w:tc>
        <w:tc>
          <w:tcPr>
            <w:tcW w:w="5496" w:type="dxa"/>
            <w:tcBorders>
              <w:top w:val="nil"/>
              <w:left w:val="nil"/>
              <w:bottom w:val="single" w:sz="4" w:space="0" w:color="auto"/>
              <w:right w:val="single" w:sz="4" w:space="0" w:color="auto"/>
            </w:tcBorders>
            <w:shd w:val="clear" w:color="auto" w:fill="auto"/>
            <w:vAlign w:val="center"/>
          </w:tcPr>
          <w:p w14:paraId="1D613278" w14:textId="77777777" w:rsidR="00FF695A" w:rsidRPr="00DC34B3" w:rsidRDefault="00FF695A" w:rsidP="008D67DC">
            <w:pPr>
              <w:rPr>
                <w:sz w:val="18"/>
                <w:szCs w:val="18"/>
              </w:rPr>
            </w:pPr>
            <w:r w:rsidRPr="00DC34B3">
              <w:rPr>
                <w:sz w:val="18"/>
                <w:szCs w:val="18"/>
              </w:rPr>
              <w:t>Коронарный проводник прямой 180 см.</w:t>
            </w:r>
          </w:p>
        </w:tc>
        <w:tc>
          <w:tcPr>
            <w:tcW w:w="1037" w:type="dxa"/>
            <w:tcBorders>
              <w:top w:val="nil"/>
              <w:left w:val="nil"/>
              <w:bottom w:val="single" w:sz="4" w:space="0" w:color="auto"/>
              <w:right w:val="single" w:sz="4" w:space="0" w:color="auto"/>
            </w:tcBorders>
            <w:shd w:val="clear" w:color="auto" w:fill="auto"/>
            <w:vAlign w:val="center"/>
          </w:tcPr>
          <w:p w14:paraId="34D9F82A"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912438B" w14:textId="77777777" w:rsidR="00FF695A" w:rsidRPr="00DC34B3" w:rsidRDefault="00FF695A" w:rsidP="008D67DC">
            <w:pPr>
              <w:jc w:val="center"/>
              <w:rPr>
                <w:sz w:val="18"/>
                <w:szCs w:val="18"/>
              </w:rPr>
            </w:pPr>
            <w:r w:rsidRPr="00DC34B3">
              <w:rPr>
                <w:sz w:val="18"/>
                <w:szCs w:val="18"/>
              </w:rPr>
              <w:t>50</w:t>
            </w:r>
          </w:p>
        </w:tc>
        <w:tc>
          <w:tcPr>
            <w:tcW w:w="1319" w:type="dxa"/>
            <w:tcBorders>
              <w:top w:val="nil"/>
              <w:left w:val="nil"/>
              <w:bottom w:val="single" w:sz="4" w:space="0" w:color="auto"/>
              <w:right w:val="single" w:sz="4" w:space="0" w:color="auto"/>
            </w:tcBorders>
            <w:shd w:val="clear" w:color="auto" w:fill="auto"/>
            <w:vAlign w:val="center"/>
          </w:tcPr>
          <w:p w14:paraId="3CB5EEA2" w14:textId="77777777" w:rsidR="00FF695A" w:rsidRPr="00DC34B3" w:rsidRDefault="00FF695A" w:rsidP="008D67DC">
            <w:pPr>
              <w:jc w:val="center"/>
              <w:rPr>
                <w:color w:val="000000"/>
                <w:sz w:val="18"/>
                <w:szCs w:val="18"/>
              </w:rPr>
            </w:pPr>
            <w:r w:rsidRPr="00DC34B3">
              <w:rPr>
                <w:sz w:val="18"/>
                <w:szCs w:val="18"/>
              </w:rPr>
              <w:t>42 900,00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A908D1A" w14:textId="77777777" w:rsidR="00FF695A" w:rsidRPr="00DC34B3" w:rsidRDefault="00FF695A" w:rsidP="008D67DC">
            <w:pPr>
              <w:jc w:val="center"/>
              <w:rPr>
                <w:color w:val="000000"/>
                <w:sz w:val="18"/>
                <w:szCs w:val="18"/>
              </w:rPr>
            </w:pPr>
            <w:r w:rsidRPr="00DC34B3">
              <w:rPr>
                <w:color w:val="000000"/>
                <w:sz w:val="18"/>
                <w:szCs w:val="18"/>
              </w:rPr>
              <w:t>2145000,00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681E688"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Otey</w:t>
            </w:r>
            <w:r w:rsidRPr="00DC34B3">
              <w:rPr>
                <w:sz w:val="18"/>
                <w:szCs w:val="18"/>
              </w:rPr>
              <w:t>" г. Астана, ул. Мамбетова, 16 оф. 4</w:t>
            </w:r>
          </w:p>
        </w:tc>
      </w:tr>
      <w:tr w:rsidR="00FF695A" w:rsidRPr="0015020F" w14:paraId="34510CC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755B1A" w14:textId="77777777" w:rsidR="00FF695A" w:rsidRPr="00DC34B3" w:rsidRDefault="00FF695A" w:rsidP="008D67DC">
            <w:pPr>
              <w:jc w:val="center"/>
              <w:rPr>
                <w:sz w:val="18"/>
                <w:szCs w:val="18"/>
              </w:rPr>
            </w:pPr>
            <w:r w:rsidRPr="00DC34B3">
              <w:rPr>
                <w:sz w:val="18"/>
                <w:szCs w:val="18"/>
              </w:rPr>
              <w:t>178</w:t>
            </w:r>
          </w:p>
        </w:tc>
        <w:tc>
          <w:tcPr>
            <w:tcW w:w="5496" w:type="dxa"/>
            <w:tcBorders>
              <w:top w:val="single" w:sz="4" w:space="0" w:color="auto"/>
              <w:left w:val="nil"/>
              <w:bottom w:val="single" w:sz="4" w:space="0" w:color="auto"/>
              <w:right w:val="single" w:sz="4" w:space="0" w:color="auto"/>
            </w:tcBorders>
            <w:shd w:val="clear" w:color="auto" w:fill="auto"/>
            <w:vAlign w:val="center"/>
          </w:tcPr>
          <w:p w14:paraId="0334DCF9" w14:textId="77777777" w:rsidR="00FF695A" w:rsidRPr="00DC34B3" w:rsidRDefault="00FF695A" w:rsidP="008D67DC">
            <w:pPr>
              <w:rPr>
                <w:sz w:val="18"/>
                <w:szCs w:val="18"/>
              </w:rPr>
            </w:pPr>
            <w:r w:rsidRPr="00DC34B3">
              <w:rPr>
                <w:sz w:val="18"/>
                <w:szCs w:val="18"/>
              </w:rPr>
              <w:t>Коронарный проводник для острых окклюзий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1E0DFEEC"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9F95BA3" w14:textId="77777777" w:rsidR="00FF695A" w:rsidRPr="00DC34B3" w:rsidRDefault="00FF695A" w:rsidP="008D67DC">
            <w:pPr>
              <w:jc w:val="center"/>
              <w:rPr>
                <w:sz w:val="18"/>
                <w:szCs w:val="18"/>
              </w:rPr>
            </w:pPr>
            <w:r w:rsidRPr="00DC34B3">
              <w:rPr>
                <w:sz w:val="18"/>
                <w:szCs w:val="18"/>
              </w:rPr>
              <w:t>50</w:t>
            </w:r>
          </w:p>
        </w:tc>
        <w:tc>
          <w:tcPr>
            <w:tcW w:w="1319" w:type="dxa"/>
            <w:tcBorders>
              <w:top w:val="single" w:sz="4" w:space="0" w:color="auto"/>
              <w:left w:val="nil"/>
              <w:bottom w:val="single" w:sz="4" w:space="0" w:color="auto"/>
              <w:right w:val="single" w:sz="4" w:space="0" w:color="auto"/>
            </w:tcBorders>
            <w:shd w:val="clear" w:color="auto" w:fill="auto"/>
            <w:vAlign w:val="center"/>
          </w:tcPr>
          <w:p w14:paraId="0E3D33AA" w14:textId="77777777" w:rsidR="00FF695A" w:rsidRPr="00DC34B3" w:rsidRDefault="00FF695A" w:rsidP="008D67DC">
            <w:pPr>
              <w:jc w:val="center"/>
              <w:rPr>
                <w:color w:val="000000"/>
                <w:sz w:val="18"/>
                <w:szCs w:val="18"/>
              </w:rPr>
            </w:pPr>
            <w:r w:rsidRPr="00DC34B3">
              <w:rPr>
                <w:sz w:val="18"/>
                <w:szCs w:val="18"/>
              </w:rPr>
              <w:t>56 390,00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CF3C41E" w14:textId="77777777" w:rsidR="00FF695A" w:rsidRPr="00DC34B3" w:rsidRDefault="00FF695A" w:rsidP="008D67DC">
            <w:pPr>
              <w:jc w:val="center"/>
              <w:rPr>
                <w:color w:val="000000"/>
                <w:sz w:val="18"/>
                <w:szCs w:val="18"/>
              </w:rPr>
            </w:pPr>
            <w:r w:rsidRPr="00DC34B3">
              <w:rPr>
                <w:color w:val="000000"/>
                <w:sz w:val="18"/>
                <w:szCs w:val="18"/>
              </w:rPr>
              <w:t>2819500,00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EB7980E"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15020F" w14:paraId="6B04EB48"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4650BC3" w14:textId="77777777" w:rsidR="00FF695A" w:rsidRPr="00DC34B3" w:rsidRDefault="00FF695A" w:rsidP="008D67DC">
            <w:pPr>
              <w:jc w:val="center"/>
              <w:rPr>
                <w:sz w:val="18"/>
                <w:szCs w:val="18"/>
              </w:rPr>
            </w:pPr>
            <w:r w:rsidRPr="00DC34B3">
              <w:rPr>
                <w:sz w:val="18"/>
                <w:szCs w:val="18"/>
              </w:rPr>
              <w:t>179</w:t>
            </w:r>
          </w:p>
        </w:tc>
        <w:tc>
          <w:tcPr>
            <w:tcW w:w="5496" w:type="dxa"/>
            <w:tcBorders>
              <w:top w:val="single" w:sz="4" w:space="0" w:color="auto"/>
              <w:left w:val="nil"/>
              <w:bottom w:val="single" w:sz="4" w:space="0" w:color="auto"/>
              <w:right w:val="single" w:sz="4" w:space="0" w:color="auto"/>
            </w:tcBorders>
            <w:shd w:val="clear" w:color="auto" w:fill="auto"/>
            <w:vAlign w:val="center"/>
          </w:tcPr>
          <w:p w14:paraId="5380F1E9" w14:textId="77777777" w:rsidR="00FF695A" w:rsidRPr="00DC34B3" w:rsidRDefault="00FF695A" w:rsidP="008D67DC">
            <w:pPr>
              <w:rPr>
                <w:sz w:val="18"/>
                <w:szCs w:val="18"/>
              </w:rPr>
            </w:pPr>
            <w:r w:rsidRPr="00DC34B3">
              <w:rPr>
                <w:sz w:val="18"/>
                <w:szCs w:val="18"/>
              </w:rPr>
              <w:t>Шприц манометр</w:t>
            </w:r>
          </w:p>
        </w:tc>
        <w:tc>
          <w:tcPr>
            <w:tcW w:w="1037" w:type="dxa"/>
            <w:tcBorders>
              <w:top w:val="single" w:sz="4" w:space="0" w:color="auto"/>
              <w:left w:val="nil"/>
              <w:bottom w:val="single" w:sz="4" w:space="0" w:color="auto"/>
              <w:right w:val="single" w:sz="4" w:space="0" w:color="auto"/>
            </w:tcBorders>
            <w:shd w:val="clear" w:color="auto" w:fill="auto"/>
            <w:vAlign w:val="center"/>
          </w:tcPr>
          <w:p w14:paraId="14CD48B8"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26B82DA" w14:textId="77777777" w:rsidR="00FF695A" w:rsidRPr="00DC34B3" w:rsidRDefault="00FF695A" w:rsidP="008D67DC">
            <w:pPr>
              <w:jc w:val="center"/>
              <w:rPr>
                <w:sz w:val="18"/>
                <w:szCs w:val="18"/>
              </w:rPr>
            </w:pPr>
            <w:r w:rsidRPr="00DC34B3">
              <w:rPr>
                <w:sz w:val="18"/>
                <w:szCs w:val="18"/>
              </w:rPr>
              <w:t>30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1187AE07" w14:textId="77777777" w:rsidR="00FF695A" w:rsidRPr="00DC34B3" w:rsidRDefault="00FF695A" w:rsidP="008D67DC">
            <w:pPr>
              <w:jc w:val="center"/>
              <w:rPr>
                <w:color w:val="000000"/>
                <w:sz w:val="18"/>
                <w:szCs w:val="18"/>
              </w:rPr>
            </w:pPr>
            <w:r w:rsidRPr="00DC34B3">
              <w:rPr>
                <w:color w:val="000000"/>
                <w:sz w:val="18"/>
                <w:szCs w:val="18"/>
              </w:rPr>
              <w:t>29100,00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D2C0B4D" w14:textId="77777777" w:rsidR="00FF695A" w:rsidRPr="00DC34B3" w:rsidRDefault="00FF695A" w:rsidP="008D67DC">
            <w:pPr>
              <w:jc w:val="center"/>
              <w:rPr>
                <w:color w:val="000000"/>
                <w:sz w:val="18"/>
                <w:szCs w:val="18"/>
              </w:rPr>
            </w:pPr>
            <w:r w:rsidRPr="00DC34B3">
              <w:rPr>
                <w:color w:val="000000"/>
                <w:sz w:val="18"/>
                <w:szCs w:val="18"/>
              </w:rPr>
              <w:t>873000,00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DBA4AC3" w14:textId="77777777" w:rsidR="00FF695A" w:rsidRPr="00DC34B3" w:rsidRDefault="00FF695A" w:rsidP="008D67DC">
            <w:pPr>
              <w:jc w:val="center"/>
              <w:rPr>
                <w:sz w:val="18"/>
                <w:szCs w:val="18"/>
              </w:rPr>
            </w:pPr>
          </w:p>
          <w:p w14:paraId="2ED2E0C0" w14:textId="77777777" w:rsidR="00FF695A" w:rsidRPr="00DC34B3" w:rsidRDefault="00FF695A" w:rsidP="008D67DC">
            <w:pPr>
              <w:jc w:val="center"/>
              <w:rPr>
                <w:sz w:val="18"/>
                <w:szCs w:val="18"/>
              </w:rPr>
            </w:pPr>
            <w:r w:rsidRPr="00DC34B3">
              <w:rPr>
                <w:sz w:val="18"/>
                <w:szCs w:val="18"/>
              </w:rPr>
              <w:lastRenderedPageBreak/>
              <w:t>ТОО "Densau (Денсау)" г. Астана, ул. Кенесары , 70А офис 549</w:t>
            </w:r>
          </w:p>
        </w:tc>
      </w:tr>
      <w:tr w:rsidR="00FF695A" w:rsidRPr="0015020F" w14:paraId="5655161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6C31893" w14:textId="77777777" w:rsidR="00FF695A" w:rsidRPr="00DC34B3" w:rsidRDefault="00FF695A" w:rsidP="008D67DC">
            <w:pPr>
              <w:jc w:val="center"/>
              <w:rPr>
                <w:sz w:val="18"/>
                <w:szCs w:val="18"/>
              </w:rPr>
            </w:pPr>
            <w:r w:rsidRPr="00DC34B3">
              <w:rPr>
                <w:sz w:val="18"/>
                <w:szCs w:val="18"/>
              </w:rPr>
              <w:lastRenderedPageBreak/>
              <w:t>180</w:t>
            </w:r>
          </w:p>
        </w:tc>
        <w:tc>
          <w:tcPr>
            <w:tcW w:w="5496" w:type="dxa"/>
            <w:tcBorders>
              <w:top w:val="single" w:sz="4" w:space="0" w:color="auto"/>
              <w:left w:val="nil"/>
              <w:bottom w:val="single" w:sz="4" w:space="0" w:color="auto"/>
              <w:right w:val="single" w:sz="4" w:space="0" w:color="auto"/>
            </w:tcBorders>
            <w:shd w:val="clear" w:color="auto" w:fill="auto"/>
            <w:vAlign w:val="center"/>
          </w:tcPr>
          <w:p w14:paraId="75929D22" w14:textId="77777777" w:rsidR="00FF695A" w:rsidRPr="00DC34B3" w:rsidRDefault="00FF695A" w:rsidP="008D67DC">
            <w:pPr>
              <w:rPr>
                <w:sz w:val="18"/>
                <w:szCs w:val="18"/>
              </w:rPr>
            </w:pPr>
            <w:r w:rsidRPr="00DC34B3">
              <w:rPr>
                <w:sz w:val="18"/>
                <w:szCs w:val="18"/>
              </w:rPr>
              <w:t xml:space="preserve">Проводниковый катетер </w:t>
            </w:r>
          </w:p>
        </w:tc>
        <w:tc>
          <w:tcPr>
            <w:tcW w:w="1037" w:type="dxa"/>
            <w:tcBorders>
              <w:top w:val="single" w:sz="4" w:space="0" w:color="auto"/>
              <w:left w:val="nil"/>
              <w:bottom w:val="single" w:sz="4" w:space="0" w:color="auto"/>
              <w:right w:val="single" w:sz="4" w:space="0" w:color="auto"/>
            </w:tcBorders>
            <w:shd w:val="clear" w:color="auto" w:fill="auto"/>
            <w:vAlign w:val="center"/>
          </w:tcPr>
          <w:p w14:paraId="14A32A79"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2A12704" w14:textId="77777777" w:rsidR="00FF695A" w:rsidRPr="00DC34B3" w:rsidRDefault="00FF695A" w:rsidP="008D67DC">
            <w:pPr>
              <w:jc w:val="center"/>
              <w:rPr>
                <w:sz w:val="18"/>
                <w:szCs w:val="18"/>
              </w:rPr>
            </w:pPr>
            <w:r w:rsidRPr="00DC34B3">
              <w:rPr>
                <w:sz w:val="18"/>
                <w:szCs w:val="18"/>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B62B41A" w14:textId="77777777" w:rsidR="00FF695A" w:rsidRPr="00DC34B3" w:rsidRDefault="00FF695A" w:rsidP="008D67DC">
            <w:pPr>
              <w:jc w:val="center"/>
              <w:rPr>
                <w:color w:val="000000"/>
                <w:sz w:val="18"/>
                <w:szCs w:val="18"/>
              </w:rPr>
            </w:pPr>
            <w:r w:rsidRPr="00DC34B3">
              <w:rPr>
                <w:color w:val="000000"/>
                <w:sz w:val="18"/>
                <w:szCs w:val="18"/>
              </w:rPr>
              <w:t>35940,00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4A3EF48" w14:textId="77777777" w:rsidR="00FF695A" w:rsidRPr="00DC34B3" w:rsidRDefault="00FF695A" w:rsidP="008D67DC">
            <w:pPr>
              <w:jc w:val="center"/>
              <w:rPr>
                <w:color w:val="000000"/>
                <w:sz w:val="18"/>
                <w:szCs w:val="18"/>
              </w:rPr>
            </w:pPr>
            <w:r w:rsidRPr="00DC34B3">
              <w:rPr>
                <w:color w:val="000000"/>
                <w:sz w:val="18"/>
                <w:szCs w:val="18"/>
              </w:rPr>
              <w:t>4312800,00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01F92F3"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Otey</w:t>
            </w:r>
            <w:r w:rsidRPr="00DC34B3">
              <w:rPr>
                <w:sz w:val="18"/>
                <w:szCs w:val="18"/>
              </w:rPr>
              <w:t>" г. Астана, ул. Мамбетова, 16 оф. 4</w:t>
            </w:r>
          </w:p>
        </w:tc>
      </w:tr>
      <w:tr w:rsidR="00FF695A" w:rsidRPr="0015020F" w14:paraId="1E28E22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C874F" w14:textId="77777777" w:rsidR="00FF695A" w:rsidRPr="00DC34B3" w:rsidRDefault="00FF695A" w:rsidP="008D67DC">
            <w:pPr>
              <w:jc w:val="center"/>
              <w:rPr>
                <w:sz w:val="18"/>
                <w:szCs w:val="18"/>
              </w:rPr>
            </w:pPr>
            <w:r w:rsidRPr="00DC34B3">
              <w:rPr>
                <w:sz w:val="18"/>
                <w:szCs w:val="18"/>
              </w:rPr>
              <w:t>181</w:t>
            </w:r>
          </w:p>
        </w:tc>
        <w:tc>
          <w:tcPr>
            <w:tcW w:w="5496" w:type="dxa"/>
            <w:tcBorders>
              <w:top w:val="single" w:sz="4" w:space="0" w:color="auto"/>
              <w:left w:val="nil"/>
              <w:bottom w:val="single" w:sz="4" w:space="0" w:color="auto"/>
              <w:right w:val="single" w:sz="4" w:space="0" w:color="auto"/>
            </w:tcBorders>
            <w:shd w:val="clear" w:color="auto" w:fill="auto"/>
            <w:vAlign w:val="center"/>
          </w:tcPr>
          <w:p w14:paraId="421FB099" w14:textId="77777777" w:rsidR="00FF695A" w:rsidRPr="00DC34B3" w:rsidRDefault="00FF695A" w:rsidP="008D67DC">
            <w:pPr>
              <w:rPr>
                <w:sz w:val="18"/>
                <w:szCs w:val="18"/>
              </w:rPr>
            </w:pPr>
            <w:r w:rsidRPr="00DC34B3">
              <w:rPr>
                <w:sz w:val="18"/>
                <w:szCs w:val="18"/>
              </w:rPr>
              <w:t>Катетер диагностический трансрадиальный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54C6C1A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8014A30" w14:textId="77777777" w:rsidR="00FF695A" w:rsidRPr="00DC34B3" w:rsidRDefault="00FF695A" w:rsidP="008D67DC">
            <w:pPr>
              <w:jc w:val="center"/>
              <w:rPr>
                <w:sz w:val="18"/>
                <w:szCs w:val="18"/>
              </w:rPr>
            </w:pPr>
            <w:r w:rsidRPr="00DC34B3">
              <w:rPr>
                <w:sz w:val="18"/>
                <w:szCs w:val="18"/>
              </w:rPr>
              <w:t>400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1487F7B2" w14:textId="77777777" w:rsidR="00FF695A" w:rsidRPr="00DC34B3" w:rsidRDefault="00FF695A" w:rsidP="008D67DC">
            <w:pPr>
              <w:jc w:val="center"/>
              <w:rPr>
                <w:color w:val="000000"/>
                <w:sz w:val="18"/>
                <w:szCs w:val="18"/>
              </w:rPr>
            </w:pPr>
            <w:r w:rsidRPr="00DC34B3">
              <w:rPr>
                <w:color w:val="000000"/>
                <w:sz w:val="18"/>
                <w:szCs w:val="18"/>
              </w:rPr>
              <w:t>15600,00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F361C7D" w14:textId="77777777" w:rsidR="00FF695A" w:rsidRPr="00DC34B3" w:rsidRDefault="00FF695A" w:rsidP="008D67DC">
            <w:pPr>
              <w:jc w:val="center"/>
              <w:rPr>
                <w:color w:val="000000"/>
                <w:sz w:val="18"/>
                <w:szCs w:val="18"/>
              </w:rPr>
            </w:pPr>
            <w:r w:rsidRPr="00DC34B3">
              <w:rPr>
                <w:color w:val="000000"/>
                <w:sz w:val="18"/>
                <w:szCs w:val="18"/>
              </w:rPr>
              <w:t>6240000,00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9EFC36D" w14:textId="77777777" w:rsidR="00FF695A" w:rsidRPr="00DC34B3" w:rsidRDefault="00FF695A" w:rsidP="008D67DC">
            <w:pPr>
              <w:jc w:val="center"/>
              <w:rPr>
                <w:sz w:val="18"/>
                <w:szCs w:val="18"/>
              </w:rPr>
            </w:pPr>
            <w:r w:rsidRPr="00DC34B3">
              <w:rPr>
                <w:sz w:val="18"/>
                <w:szCs w:val="18"/>
              </w:rPr>
              <w:t>ТОО "Densau (Денсау)" г. Астана, ул. Кенесары , 70А офис 549</w:t>
            </w:r>
          </w:p>
        </w:tc>
      </w:tr>
      <w:tr w:rsidR="00FF695A" w:rsidRPr="0015020F" w14:paraId="4093DAB7"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7986F5" w14:textId="77777777" w:rsidR="00FF695A" w:rsidRPr="00DC34B3" w:rsidRDefault="00FF695A" w:rsidP="008D67DC">
            <w:pPr>
              <w:jc w:val="center"/>
              <w:rPr>
                <w:sz w:val="18"/>
                <w:szCs w:val="18"/>
              </w:rPr>
            </w:pPr>
            <w:r w:rsidRPr="00DC34B3">
              <w:rPr>
                <w:sz w:val="18"/>
                <w:szCs w:val="18"/>
              </w:rPr>
              <w:t>182</w:t>
            </w:r>
          </w:p>
        </w:tc>
        <w:tc>
          <w:tcPr>
            <w:tcW w:w="5496" w:type="dxa"/>
            <w:tcBorders>
              <w:top w:val="single" w:sz="4" w:space="0" w:color="auto"/>
              <w:left w:val="nil"/>
              <w:bottom w:val="single" w:sz="4" w:space="0" w:color="auto"/>
              <w:right w:val="single" w:sz="4" w:space="0" w:color="auto"/>
            </w:tcBorders>
            <w:shd w:val="clear" w:color="auto" w:fill="auto"/>
            <w:vAlign w:val="center"/>
          </w:tcPr>
          <w:p w14:paraId="4E3B17BB" w14:textId="77777777" w:rsidR="00FF695A" w:rsidRPr="00DC34B3" w:rsidRDefault="00FF695A" w:rsidP="008D67DC">
            <w:pPr>
              <w:rPr>
                <w:sz w:val="18"/>
                <w:szCs w:val="18"/>
              </w:rPr>
            </w:pPr>
            <w:r w:rsidRPr="00DC34B3">
              <w:rPr>
                <w:sz w:val="18"/>
                <w:szCs w:val="18"/>
              </w:rPr>
              <w:t>Катетер диагностический ангиографический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4C0A39A6"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F52718B"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58DAABF9" w14:textId="77777777" w:rsidR="00FF695A" w:rsidRPr="00DC34B3" w:rsidRDefault="00FF695A" w:rsidP="008D67DC">
            <w:pPr>
              <w:jc w:val="center"/>
              <w:rPr>
                <w:color w:val="000000"/>
                <w:sz w:val="18"/>
                <w:szCs w:val="18"/>
              </w:rPr>
            </w:pPr>
            <w:r w:rsidRPr="00DC34B3">
              <w:rPr>
                <w:color w:val="000000"/>
                <w:sz w:val="18"/>
                <w:szCs w:val="18"/>
              </w:rPr>
              <w:t>13700,00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8045E6D" w14:textId="77777777" w:rsidR="00FF695A" w:rsidRPr="00DC34B3" w:rsidRDefault="00FF695A" w:rsidP="008D67DC">
            <w:pPr>
              <w:jc w:val="center"/>
              <w:rPr>
                <w:color w:val="000000"/>
                <w:sz w:val="18"/>
                <w:szCs w:val="18"/>
              </w:rPr>
            </w:pPr>
            <w:r w:rsidRPr="00DC34B3">
              <w:rPr>
                <w:color w:val="000000"/>
                <w:sz w:val="18"/>
                <w:szCs w:val="18"/>
              </w:rPr>
              <w:t>274000,00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AA755D0"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15020F" w14:paraId="65B87C2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3A6345" w14:textId="77777777" w:rsidR="00FF695A" w:rsidRPr="00DC34B3" w:rsidRDefault="00FF695A" w:rsidP="008D67DC">
            <w:pPr>
              <w:jc w:val="center"/>
              <w:rPr>
                <w:sz w:val="18"/>
                <w:szCs w:val="18"/>
              </w:rPr>
            </w:pPr>
            <w:r w:rsidRPr="00DC34B3">
              <w:rPr>
                <w:sz w:val="18"/>
                <w:szCs w:val="18"/>
              </w:rPr>
              <w:t>183</w:t>
            </w:r>
          </w:p>
        </w:tc>
        <w:tc>
          <w:tcPr>
            <w:tcW w:w="5496" w:type="dxa"/>
            <w:tcBorders>
              <w:top w:val="single" w:sz="4" w:space="0" w:color="auto"/>
              <w:left w:val="nil"/>
              <w:bottom w:val="single" w:sz="4" w:space="0" w:color="auto"/>
              <w:right w:val="single" w:sz="4" w:space="0" w:color="auto"/>
            </w:tcBorders>
            <w:shd w:val="clear" w:color="auto" w:fill="auto"/>
            <w:vAlign w:val="center"/>
          </w:tcPr>
          <w:p w14:paraId="71FEF7CC" w14:textId="77777777" w:rsidR="00FF695A" w:rsidRPr="00DC34B3" w:rsidRDefault="00FF695A" w:rsidP="008D67DC">
            <w:pPr>
              <w:rPr>
                <w:sz w:val="18"/>
                <w:szCs w:val="18"/>
              </w:rPr>
            </w:pPr>
            <w:r w:rsidRPr="00DC34B3">
              <w:rPr>
                <w:sz w:val="18"/>
                <w:szCs w:val="18"/>
              </w:rPr>
              <w:t>Интрадюссер (радиальный)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5D7553FB"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923B34D" w14:textId="77777777" w:rsidR="00FF695A" w:rsidRPr="00DC34B3" w:rsidRDefault="00FF695A" w:rsidP="008D67DC">
            <w:pPr>
              <w:jc w:val="center"/>
              <w:rPr>
                <w:sz w:val="18"/>
                <w:szCs w:val="18"/>
              </w:rPr>
            </w:pPr>
            <w:r w:rsidRPr="00DC34B3">
              <w:rPr>
                <w:sz w:val="18"/>
                <w:szCs w:val="18"/>
              </w:rPr>
              <w:t>500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9A2791F" w14:textId="77777777" w:rsidR="00FF695A" w:rsidRPr="00DC34B3" w:rsidRDefault="00FF695A" w:rsidP="008D67DC">
            <w:pPr>
              <w:jc w:val="center"/>
              <w:rPr>
                <w:color w:val="000000"/>
                <w:sz w:val="18"/>
                <w:szCs w:val="18"/>
              </w:rPr>
            </w:pPr>
            <w:r w:rsidRPr="00DC34B3">
              <w:rPr>
                <w:color w:val="000000"/>
                <w:sz w:val="18"/>
                <w:szCs w:val="18"/>
              </w:rPr>
              <w:t>13560,00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90D86B0" w14:textId="77777777" w:rsidR="00FF695A" w:rsidRPr="00DC34B3" w:rsidRDefault="00FF695A" w:rsidP="008D67DC">
            <w:pPr>
              <w:jc w:val="center"/>
              <w:rPr>
                <w:color w:val="000000"/>
                <w:sz w:val="18"/>
                <w:szCs w:val="18"/>
              </w:rPr>
            </w:pPr>
            <w:r w:rsidRPr="00DC34B3">
              <w:rPr>
                <w:color w:val="000000"/>
                <w:sz w:val="18"/>
                <w:szCs w:val="18"/>
              </w:rPr>
              <w:t>6780000,00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6F4BB0C"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Otey</w:t>
            </w:r>
            <w:r w:rsidRPr="00DC34B3">
              <w:rPr>
                <w:sz w:val="18"/>
                <w:szCs w:val="18"/>
              </w:rPr>
              <w:t>" г. Астана, ул. Мамбетова, 16 оф. 4</w:t>
            </w:r>
          </w:p>
        </w:tc>
      </w:tr>
      <w:tr w:rsidR="00FF695A" w:rsidRPr="0015020F" w14:paraId="2FF113E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1808264" w14:textId="77777777" w:rsidR="00FF695A" w:rsidRPr="00DC34B3" w:rsidRDefault="00FF695A" w:rsidP="008D67DC">
            <w:pPr>
              <w:jc w:val="center"/>
              <w:rPr>
                <w:sz w:val="18"/>
                <w:szCs w:val="18"/>
              </w:rPr>
            </w:pPr>
            <w:r w:rsidRPr="00DC34B3">
              <w:rPr>
                <w:sz w:val="18"/>
                <w:szCs w:val="18"/>
              </w:rPr>
              <w:t>184</w:t>
            </w:r>
          </w:p>
        </w:tc>
        <w:tc>
          <w:tcPr>
            <w:tcW w:w="5496" w:type="dxa"/>
            <w:tcBorders>
              <w:top w:val="single" w:sz="4" w:space="0" w:color="auto"/>
              <w:left w:val="nil"/>
              <w:bottom w:val="single" w:sz="4" w:space="0" w:color="auto"/>
              <w:right w:val="single" w:sz="4" w:space="0" w:color="auto"/>
            </w:tcBorders>
            <w:shd w:val="clear" w:color="auto" w:fill="auto"/>
            <w:vAlign w:val="center"/>
          </w:tcPr>
          <w:p w14:paraId="6A17316F" w14:textId="77777777" w:rsidR="00FF695A" w:rsidRPr="00DC34B3" w:rsidRDefault="00FF695A" w:rsidP="008D67DC">
            <w:pPr>
              <w:rPr>
                <w:sz w:val="18"/>
                <w:szCs w:val="18"/>
              </w:rPr>
            </w:pPr>
            <w:r w:rsidRPr="00DC34B3">
              <w:rPr>
                <w:sz w:val="18"/>
                <w:szCs w:val="18"/>
              </w:rPr>
              <w:t>Диагностические проводники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16D059F3"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21784F6" w14:textId="77777777" w:rsidR="00FF695A" w:rsidRPr="00DC34B3" w:rsidRDefault="00FF695A" w:rsidP="008D67DC">
            <w:pPr>
              <w:jc w:val="center"/>
              <w:rPr>
                <w:sz w:val="18"/>
                <w:szCs w:val="18"/>
              </w:rPr>
            </w:pPr>
            <w:r w:rsidRPr="00DC34B3">
              <w:rPr>
                <w:sz w:val="18"/>
                <w:szCs w:val="18"/>
              </w:rPr>
              <w:t>400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B54A85B" w14:textId="77777777" w:rsidR="00FF695A" w:rsidRPr="00DC34B3" w:rsidRDefault="00FF695A" w:rsidP="008D67DC">
            <w:pPr>
              <w:jc w:val="center"/>
              <w:rPr>
                <w:color w:val="000000"/>
                <w:sz w:val="18"/>
                <w:szCs w:val="18"/>
              </w:rPr>
            </w:pPr>
            <w:r w:rsidRPr="00DC34B3">
              <w:rPr>
                <w:color w:val="000000"/>
                <w:sz w:val="18"/>
                <w:szCs w:val="18"/>
              </w:rPr>
              <w:t>10700,00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9CBA6D8" w14:textId="77777777" w:rsidR="00FF695A" w:rsidRPr="00DC34B3" w:rsidRDefault="00FF695A" w:rsidP="008D67DC">
            <w:pPr>
              <w:jc w:val="center"/>
              <w:rPr>
                <w:color w:val="000000"/>
                <w:sz w:val="18"/>
                <w:szCs w:val="18"/>
              </w:rPr>
            </w:pPr>
            <w:r w:rsidRPr="00DC34B3">
              <w:rPr>
                <w:color w:val="000000"/>
                <w:sz w:val="18"/>
                <w:szCs w:val="18"/>
              </w:rPr>
              <w:t>4280000,00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4CC62A5" w14:textId="77777777" w:rsidR="00FF695A" w:rsidRPr="00DC34B3" w:rsidRDefault="00FF695A" w:rsidP="008D67DC">
            <w:pPr>
              <w:jc w:val="center"/>
              <w:rPr>
                <w:sz w:val="18"/>
                <w:szCs w:val="18"/>
              </w:rPr>
            </w:pPr>
            <w:r w:rsidRPr="00DC34B3">
              <w:rPr>
                <w:sz w:val="18"/>
                <w:szCs w:val="18"/>
              </w:rPr>
              <w:t>ТОО "Densau (Денсау)" г. Астана, ул. Кенесары , 70А офис 549</w:t>
            </w:r>
          </w:p>
        </w:tc>
      </w:tr>
      <w:tr w:rsidR="00FF695A" w:rsidRPr="0015020F" w14:paraId="6750765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E966FF2" w14:textId="77777777" w:rsidR="00FF695A" w:rsidRPr="00DC34B3" w:rsidRDefault="00FF695A" w:rsidP="008D67DC">
            <w:pPr>
              <w:jc w:val="center"/>
              <w:rPr>
                <w:sz w:val="18"/>
                <w:szCs w:val="18"/>
              </w:rPr>
            </w:pPr>
            <w:r w:rsidRPr="00DC34B3">
              <w:rPr>
                <w:sz w:val="18"/>
                <w:szCs w:val="18"/>
              </w:rPr>
              <w:t>185</w:t>
            </w:r>
          </w:p>
        </w:tc>
        <w:tc>
          <w:tcPr>
            <w:tcW w:w="5496" w:type="dxa"/>
            <w:tcBorders>
              <w:top w:val="single" w:sz="4" w:space="0" w:color="auto"/>
              <w:left w:val="nil"/>
              <w:bottom w:val="single" w:sz="4" w:space="0" w:color="auto"/>
              <w:right w:val="single" w:sz="4" w:space="0" w:color="auto"/>
            </w:tcBorders>
            <w:shd w:val="clear" w:color="auto" w:fill="auto"/>
            <w:vAlign w:val="center"/>
          </w:tcPr>
          <w:p w14:paraId="7C51729F" w14:textId="77777777" w:rsidR="00FF695A" w:rsidRPr="00DC34B3" w:rsidRDefault="00FF695A" w:rsidP="008D67DC">
            <w:pPr>
              <w:rPr>
                <w:sz w:val="18"/>
                <w:szCs w:val="18"/>
              </w:rPr>
            </w:pPr>
            <w:r w:rsidRPr="00DC34B3">
              <w:rPr>
                <w:sz w:val="18"/>
                <w:szCs w:val="18"/>
              </w:rPr>
              <w:t>Постоянный ЭКС</w:t>
            </w:r>
          </w:p>
        </w:tc>
        <w:tc>
          <w:tcPr>
            <w:tcW w:w="1037" w:type="dxa"/>
            <w:tcBorders>
              <w:top w:val="single" w:sz="4" w:space="0" w:color="auto"/>
              <w:left w:val="nil"/>
              <w:bottom w:val="single" w:sz="4" w:space="0" w:color="auto"/>
              <w:right w:val="single" w:sz="4" w:space="0" w:color="auto"/>
            </w:tcBorders>
            <w:shd w:val="clear" w:color="auto" w:fill="auto"/>
            <w:vAlign w:val="center"/>
          </w:tcPr>
          <w:p w14:paraId="5BA74A8D"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BE3E8C0" w14:textId="77777777" w:rsidR="00FF695A" w:rsidRPr="00DC34B3" w:rsidRDefault="00FF695A" w:rsidP="008D67DC">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164EC50" w14:textId="77777777" w:rsidR="00FF695A" w:rsidRPr="00DC34B3" w:rsidRDefault="00FF695A" w:rsidP="008D67DC">
            <w:pPr>
              <w:jc w:val="center"/>
              <w:rPr>
                <w:color w:val="000000"/>
                <w:sz w:val="18"/>
                <w:szCs w:val="18"/>
              </w:rPr>
            </w:pPr>
            <w:r w:rsidRPr="00DC34B3">
              <w:rPr>
                <w:color w:val="000000"/>
                <w:sz w:val="18"/>
                <w:szCs w:val="18"/>
              </w:rPr>
              <w:t>835550,00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CA7562" w14:textId="77777777" w:rsidR="00FF695A" w:rsidRPr="00DC34B3" w:rsidRDefault="00FF695A" w:rsidP="008D67DC">
            <w:pPr>
              <w:jc w:val="center"/>
              <w:rPr>
                <w:color w:val="000000"/>
                <w:sz w:val="18"/>
                <w:szCs w:val="18"/>
              </w:rPr>
            </w:pPr>
            <w:r w:rsidRPr="00DC34B3">
              <w:rPr>
                <w:color w:val="000000"/>
                <w:sz w:val="18"/>
                <w:szCs w:val="18"/>
              </w:rPr>
              <w:t>4177750,00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D05EC8A"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«Med Co»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Маркова, 22/37, оф. 303</w:t>
            </w:r>
          </w:p>
        </w:tc>
      </w:tr>
      <w:tr w:rsidR="00FF695A" w:rsidRPr="0015020F" w14:paraId="2A162D2C"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4D8224D" w14:textId="77777777" w:rsidR="00FF695A" w:rsidRPr="00DC34B3" w:rsidRDefault="00FF695A" w:rsidP="008D67DC">
            <w:pPr>
              <w:jc w:val="center"/>
              <w:rPr>
                <w:sz w:val="18"/>
                <w:szCs w:val="18"/>
              </w:rPr>
            </w:pPr>
            <w:r w:rsidRPr="00DC34B3">
              <w:rPr>
                <w:sz w:val="18"/>
                <w:szCs w:val="18"/>
              </w:rPr>
              <w:t>187</w:t>
            </w:r>
          </w:p>
        </w:tc>
        <w:tc>
          <w:tcPr>
            <w:tcW w:w="5496" w:type="dxa"/>
            <w:tcBorders>
              <w:top w:val="single" w:sz="4" w:space="0" w:color="auto"/>
              <w:left w:val="nil"/>
              <w:bottom w:val="single" w:sz="4" w:space="0" w:color="auto"/>
              <w:right w:val="single" w:sz="4" w:space="0" w:color="auto"/>
            </w:tcBorders>
            <w:shd w:val="clear" w:color="auto" w:fill="auto"/>
            <w:vAlign w:val="center"/>
          </w:tcPr>
          <w:p w14:paraId="42A896C6" w14:textId="77777777" w:rsidR="00FF695A" w:rsidRPr="00DC34B3" w:rsidRDefault="00FF695A" w:rsidP="008D67DC">
            <w:pPr>
              <w:rPr>
                <w:sz w:val="18"/>
                <w:szCs w:val="18"/>
              </w:rPr>
            </w:pPr>
            <w:r w:rsidRPr="00DC34B3">
              <w:rPr>
                <w:sz w:val="18"/>
                <w:szCs w:val="18"/>
              </w:rPr>
              <w:t>Устройства для гемостаза</w:t>
            </w:r>
          </w:p>
        </w:tc>
        <w:tc>
          <w:tcPr>
            <w:tcW w:w="1037" w:type="dxa"/>
            <w:tcBorders>
              <w:top w:val="single" w:sz="4" w:space="0" w:color="auto"/>
              <w:left w:val="nil"/>
              <w:bottom w:val="single" w:sz="4" w:space="0" w:color="auto"/>
              <w:right w:val="single" w:sz="4" w:space="0" w:color="auto"/>
            </w:tcBorders>
            <w:shd w:val="clear" w:color="auto" w:fill="auto"/>
            <w:vAlign w:val="center"/>
          </w:tcPr>
          <w:p w14:paraId="58AD099D"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156A428" w14:textId="77777777" w:rsidR="00FF695A" w:rsidRPr="00DC34B3" w:rsidRDefault="00FF695A" w:rsidP="008D67DC">
            <w:pPr>
              <w:jc w:val="center"/>
              <w:rPr>
                <w:sz w:val="18"/>
                <w:szCs w:val="18"/>
              </w:rPr>
            </w:pPr>
            <w:r w:rsidRPr="00DC34B3">
              <w:rPr>
                <w:sz w:val="18"/>
                <w:szCs w:val="18"/>
              </w:rPr>
              <w:t>150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3E43705" w14:textId="77777777" w:rsidR="00FF695A" w:rsidRPr="00DC34B3" w:rsidRDefault="00FF695A" w:rsidP="008D67DC">
            <w:pPr>
              <w:jc w:val="center"/>
              <w:rPr>
                <w:color w:val="000000"/>
                <w:sz w:val="18"/>
                <w:szCs w:val="18"/>
              </w:rPr>
            </w:pPr>
            <w:r w:rsidRPr="00DC34B3">
              <w:rPr>
                <w:color w:val="000000"/>
                <w:sz w:val="18"/>
                <w:szCs w:val="18"/>
              </w:rPr>
              <w:t>8460,00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51FA645" w14:textId="77777777" w:rsidR="00FF695A" w:rsidRPr="00DC34B3" w:rsidRDefault="00FF695A" w:rsidP="008D67DC">
            <w:pPr>
              <w:jc w:val="center"/>
              <w:rPr>
                <w:color w:val="000000"/>
                <w:sz w:val="18"/>
                <w:szCs w:val="18"/>
              </w:rPr>
            </w:pPr>
            <w:r w:rsidRPr="00DC34B3">
              <w:rPr>
                <w:color w:val="000000"/>
                <w:sz w:val="18"/>
                <w:szCs w:val="18"/>
              </w:rPr>
              <w:t>1269000,00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A3A4FD9"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Otey</w:t>
            </w:r>
            <w:r w:rsidRPr="00DC34B3">
              <w:rPr>
                <w:sz w:val="18"/>
                <w:szCs w:val="18"/>
              </w:rPr>
              <w:t>" г. Астана, ул. Мамбетова, 16 оф. 4</w:t>
            </w:r>
          </w:p>
        </w:tc>
      </w:tr>
      <w:tr w:rsidR="00FF695A" w:rsidRPr="0015020F" w14:paraId="00EDCB53"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CFB5D8" w14:textId="77777777" w:rsidR="00FF695A" w:rsidRPr="00DC34B3" w:rsidRDefault="00FF695A" w:rsidP="008D67DC">
            <w:pPr>
              <w:jc w:val="center"/>
              <w:rPr>
                <w:sz w:val="18"/>
                <w:szCs w:val="18"/>
              </w:rPr>
            </w:pPr>
            <w:r w:rsidRPr="00DC34B3">
              <w:rPr>
                <w:sz w:val="18"/>
                <w:szCs w:val="18"/>
              </w:rPr>
              <w:t>188</w:t>
            </w:r>
          </w:p>
        </w:tc>
        <w:tc>
          <w:tcPr>
            <w:tcW w:w="5496" w:type="dxa"/>
            <w:tcBorders>
              <w:top w:val="single" w:sz="4" w:space="0" w:color="auto"/>
              <w:left w:val="nil"/>
              <w:bottom w:val="single" w:sz="4" w:space="0" w:color="auto"/>
              <w:right w:val="single" w:sz="4" w:space="0" w:color="auto"/>
            </w:tcBorders>
            <w:shd w:val="clear" w:color="auto" w:fill="auto"/>
            <w:vAlign w:val="center"/>
          </w:tcPr>
          <w:p w14:paraId="4E7FF689" w14:textId="77777777" w:rsidR="00FF695A" w:rsidRPr="00DC34B3" w:rsidRDefault="00FF695A" w:rsidP="008D67DC">
            <w:pPr>
              <w:rPr>
                <w:sz w:val="18"/>
                <w:szCs w:val="18"/>
              </w:rPr>
            </w:pPr>
            <w:r w:rsidRPr="00DC34B3">
              <w:rPr>
                <w:sz w:val="18"/>
                <w:szCs w:val="18"/>
              </w:rPr>
              <w:t xml:space="preserve">Катетер для маточных артерий </w:t>
            </w:r>
          </w:p>
        </w:tc>
        <w:tc>
          <w:tcPr>
            <w:tcW w:w="1037" w:type="dxa"/>
            <w:tcBorders>
              <w:top w:val="single" w:sz="4" w:space="0" w:color="auto"/>
              <w:left w:val="nil"/>
              <w:bottom w:val="single" w:sz="4" w:space="0" w:color="auto"/>
              <w:right w:val="single" w:sz="4" w:space="0" w:color="auto"/>
            </w:tcBorders>
            <w:shd w:val="clear" w:color="auto" w:fill="auto"/>
            <w:vAlign w:val="center"/>
          </w:tcPr>
          <w:p w14:paraId="1E21C229"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02250F3" w14:textId="77777777" w:rsidR="00FF695A" w:rsidRPr="00DC34B3" w:rsidRDefault="00FF695A" w:rsidP="008D67DC">
            <w:pPr>
              <w:jc w:val="center"/>
              <w:rPr>
                <w:sz w:val="18"/>
                <w:szCs w:val="18"/>
              </w:rPr>
            </w:pPr>
            <w:r w:rsidRPr="00DC34B3">
              <w:rPr>
                <w:sz w:val="18"/>
                <w:szCs w:val="18"/>
              </w:rPr>
              <w:t>10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F883AA5" w14:textId="77777777" w:rsidR="00FF695A" w:rsidRPr="00DC34B3" w:rsidRDefault="00FF695A" w:rsidP="008D67DC">
            <w:pPr>
              <w:jc w:val="center"/>
              <w:rPr>
                <w:color w:val="000000"/>
                <w:sz w:val="18"/>
                <w:szCs w:val="18"/>
              </w:rPr>
            </w:pPr>
            <w:r w:rsidRPr="00DC34B3">
              <w:rPr>
                <w:color w:val="000000"/>
                <w:sz w:val="18"/>
                <w:szCs w:val="18"/>
              </w:rPr>
              <w:t>25 700,00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83E808A" w14:textId="77777777" w:rsidR="00FF695A" w:rsidRPr="00DC34B3" w:rsidRDefault="00FF695A" w:rsidP="008D67DC">
            <w:pPr>
              <w:jc w:val="center"/>
              <w:rPr>
                <w:color w:val="000000"/>
                <w:sz w:val="18"/>
                <w:szCs w:val="18"/>
              </w:rPr>
            </w:pPr>
            <w:r w:rsidRPr="00DC34B3">
              <w:rPr>
                <w:color w:val="000000"/>
                <w:sz w:val="18"/>
                <w:szCs w:val="18"/>
              </w:rPr>
              <w:t>257 000,00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0D61B9B" w14:textId="77777777" w:rsidR="00FF695A" w:rsidRPr="00DC34B3" w:rsidRDefault="00FF695A" w:rsidP="008D67DC">
            <w:pPr>
              <w:jc w:val="center"/>
              <w:rPr>
                <w:sz w:val="18"/>
                <w:szCs w:val="18"/>
              </w:rPr>
            </w:pPr>
            <w:r w:rsidRPr="00DC34B3">
              <w:rPr>
                <w:sz w:val="18"/>
                <w:szCs w:val="18"/>
              </w:rPr>
              <w:t>ТОО "Densau (Денсау)" г. Астана, ул. Кенесары , 70А офис 549</w:t>
            </w:r>
          </w:p>
        </w:tc>
      </w:tr>
      <w:tr w:rsidR="00FF695A" w:rsidRPr="0015020F" w14:paraId="55E0EF8A"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D9DE39A" w14:textId="77777777" w:rsidR="00FF695A" w:rsidRPr="00DC34B3" w:rsidRDefault="00FF695A" w:rsidP="008D67DC">
            <w:pPr>
              <w:jc w:val="center"/>
              <w:rPr>
                <w:sz w:val="18"/>
                <w:szCs w:val="18"/>
              </w:rPr>
            </w:pPr>
            <w:r w:rsidRPr="00DC34B3">
              <w:rPr>
                <w:sz w:val="18"/>
                <w:szCs w:val="18"/>
              </w:rPr>
              <w:t>189</w:t>
            </w:r>
          </w:p>
        </w:tc>
        <w:tc>
          <w:tcPr>
            <w:tcW w:w="5496" w:type="dxa"/>
            <w:tcBorders>
              <w:top w:val="nil"/>
              <w:left w:val="nil"/>
              <w:bottom w:val="single" w:sz="4" w:space="0" w:color="auto"/>
              <w:right w:val="single" w:sz="4" w:space="0" w:color="auto"/>
            </w:tcBorders>
            <w:shd w:val="clear" w:color="auto" w:fill="auto"/>
            <w:vAlign w:val="center"/>
          </w:tcPr>
          <w:p w14:paraId="6D316A7A" w14:textId="77777777" w:rsidR="00FF695A" w:rsidRPr="00DC34B3" w:rsidRDefault="00FF695A" w:rsidP="008D67DC">
            <w:pPr>
              <w:rPr>
                <w:sz w:val="18"/>
                <w:szCs w:val="18"/>
              </w:rPr>
            </w:pPr>
            <w:r w:rsidRPr="00DC34B3">
              <w:rPr>
                <w:sz w:val="18"/>
                <w:szCs w:val="18"/>
              </w:rPr>
              <w:t>Интродьюсерная Система с нитиноловым проводником</w:t>
            </w:r>
          </w:p>
        </w:tc>
        <w:tc>
          <w:tcPr>
            <w:tcW w:w="1037" w:type="dxa"/>
            <w:tcBorders>
              <w:top w:val="nil"/>
              <w:left w:val="nil"/>
              <w:bottom w:val="single" w:sz="4" w:space="0" w:color="auto"/>
              <w:right w:val="single" w:sz="4" w:space="0" w:color="auto"/>
            </w:tcBorders>
            <w:shd w:val="clear" w:color="auto" w:fill="auto"/>
            <w:vAlign w:val="center"/>
          </w:tcPr>
          <w:p w14:paraId="1BCEC65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69B4FAB"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6F4C3413" w14:textId="77777777" w:rsidR="00FF695A" w:rsidRPr="00DC34B3" w:rsidRDefault="00FF695A" w:rsidP="008D67DC">
            <w:pPr>
              <w:jc w:val="center"/>
              <w:rPr>
                <w:color w:val="000000"/>
                <w:sz w:val="18"/>
                <w:szCs w:val="18"/>
              </w:rPr>
            </w:pPr>
            <w:r w:rsidRPr="00DC34B3">
              <w:rPr>
                <w:color w:val="000000"/>
                <w:sz w:val="18"/>
                <w:szCs w:val="18"/>
              </w:rPr>
              <w:t>78 200,00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976BEC0" w14:textId="77777777" w:rsidR="00FF695A" w:rsidRPr="00DC34B3" w:rsidRDefault="00FF695A" w:rsidP="008D67DC">
            <w:pPr>
              <w:jc w:val="center"/>
              <w:rPr>
                <w:color w:val="000000"/>
                <w:sz w:val="18"/>
                <w:szCs w:val="18"/>
              </w:rPr>
            </w:pPr>
            <w:r w:rsidRPr="00DC34B3">
              <w:rPr>
                <w:color w:val="000000"/>
                <w:sz w:val="18"/>
                <w:szCs w:val="18"/>
              </w:rPr>
              <w:t>782 000,00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B80C3B6" w14:textId="77777777" w:rsidR="00FF695A" w:rsidRPr="00DC34B3" w:rsidRDefault="00FF695A" w:rsidP="008D67DC">
            <w:pPr>
              <w:jc w:val="center"/>
              <w:rPr>
                <w:sz w:val="18"/>
                <w:szCs w:val="18"/>
              </w:rPr>
            </w:pPr>
            <w:r w:rsidRPr="00DC34B3">
              <w:rPr>
                <w:sz w:val="18"/>
                <w:szCs w:val="18"/>
              </w:rPr>
              <w:t>ТОО "Densau (Денсау)" г. Астана, ул. Кенесары , 70А офис 549</w:t>
            </w:r>
          </w:p>
        </w:tc>
      </w:tr>
      <w:tr w:rsidR="00FF695A" w:rsidRPr="0015020F" w14:paraId="5CDE2AB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152537B" w14:textId="77777777" w:rsidR="00FF695A" w:rsidRPr="00DC34B3" w:rsidRDefault="00FF695A" w:rsidP="008D67DC">
            <w:pPr>
              <w:jc w:val="center"/>
              <w:rPr>
                <w:sz w:val="18"/>
                <w:szCs w:val="18"/>
              </w:rPr>
            </w:pPr>
            <w:r w:rsidRPr="00DC34B3">
              <w:rPr>
                <w:sz w:val="18"/>
                <w:szCs w:val="18"/>
              </w:rPr>
              <w:t>190</w:t>
            </w:r>
          </w:p>
        </w:tc>
        <w:tc>
          <w:tcPr>
            <w:tcW w:w="5496" w:type="dxa"/>
            <w:tcBorders>
              <w:top w:val="nil"/>
              <w:left w:val="nil"/>
              <w:bottom w:val="single" w:sz="4" w:space="0" w:color="auto"/>
              <w:right w:val="single" w:sz="4" w:space="0" w:color="auto"/>
            </w:tcBorders>
            <w:shd w:val="clear" w:color="auto" w:fill="auto"/>
            <w:vAlign w:val="center"/>
          </w:tcPr>
          <w:p w14:paraId="3E596110" w14:textId="77777777" w:rsidR="00FF695A" w:rsidRPr="00DC34B3" w:rsidRDefault="00FF695A" w:rsidP="008D67DC">
            <w:pPr>
              <w:rPr>
                <w:sz w:val="18"/>
                <w:szCs w:val="18"/>
              </w:rPr>
            </w:pPr>
            <w:r w:rsidRPr="00DC34B3">
              <w:rPr>
                <w:sz w:val="18"/>
                <w:szCs w:val="18"/>
              </w:rPr>
              <w:t>Универсальные запирающиеся  дренажные катетеры с маркерной меткой</w:t>
            </w:r>
          </w:p>
        </w:tc>
        <w:tc>
          <w:tcPr>
            <w:tcW w:w="1037" w:type="dxa"/>
            <w:tcBorders>
              <w:top w:val="nil"/>
              <w:left w:val="nil"/>
              <w:bottom w:val="single" w:sz="4" w:space="0" w:color="auto"/>
              <w:right w:val="single" w:sz="4" w:space="0" w:color="auto"/>
            </w:tcBorders>
            <w:shd w:val="clear" w:color="auto" w:fill="auto"/>
            <w:vAlign w:val="center"/>
          </w:tcPr>
          <w:p w14:paraId="05ED7251"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1473631"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23F6A216" w14:textId="77777777" w:rsidR="00FF695A" w:rsidRPr="00DC34B3" w:rsidRDefault="00FF695A" w:rsidP="008D67DC">
            <w:pPr>
              <w:jc w:val="center"/>
              <w:rPr>
                <w:color w:val="000000"/>
                <w:sz w:val="18"/>
                <w:szCs w:val="18"/>
              </w:rPr>
            </w:pPr>
            <w:r w:rsidRPr="00DC34B3">
              <w:rPr>
                <w:color w:val="000000"/>
                <w:sz w:val="18"/>
                <w:szCs w:val="18"/>
              </w:rPr>
              <w:t>67 100,00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7B4E6E2" w14:textId="77777777" w:rsidR="00FF695A" w:rsidRPr="00DC34B3" w:rsidRDefault="00FF695A" w:rsidP="008D67DC">
            <w:pPr>
              <w:jc w:val="center"/>
              <w:rPr>
                <w:color w:val="000000"/>
                <w:sz w:val="18"/>
                <w:szCs w:val="18"/>
              </w:rPr>
            </w:pPr>
            <w:r w:rsidRPr="00DC34B3">
              <w:rPr>
                <w:color w:val="000000"/>
                <w:sz w:val="18"/>
                <w:szCs w:val="18"/>
              </w:rPr>
              <w:t>671 000,00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20A369F" w14:textId="77777777" w:rsidR="00FF695A" w:rsidRPr="00DC34B3" w:rsidRDefault="00FF695A" w:rsidP="008D67DC">
            <w:pPr>
              <w:jc w:val="center"/>
              <w:rPr>
                <w:sz w:val="18"/>
                <w:szCs w:val="18"/>
              </w:rPr>
            </w:pPr>
            <w:r w:rsidRPr="00DC34B3">
              <w:rPr>
                <w:sz w:val="18"/>
                <w:szCs w:val="18"/>
              </w:rPr>
              <w:t>ТОО "Densau (Денсау)" г. Астана, ул. Кенесары , 70А офис 549</w:t>
            </w:r>
          </w:p>
        </w:tc>
      </w:tr>
      <w:tr w:rsidR="00FF695A" w:rsidRPr="0015020F" w14:paraId="034D723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2193D65" w14:textId="77777777" w:rsidR="00FF695A" w:rsidRPr="00DC34B3" w:rsidRDefault="00FF695A" w:rsidP="008D67DC">
            <w:pPr>
              <w:jc w:val="center"/>
              <w:rPr>
                <w:sz w:val="18"/>
                <w:szCs w:val="18"/>
              </w:rPr>
            </w:pPr>
            <w:r w:rsidRPr="00DC34B3">
              <w:rPr>
                <w:sz w:val="18"/>
                <w:szCs w:val="18"/>
              </w:rPr>
              <w:t>191</w:t>
            </w:r>
          </w:p>
        </w:tc>
        <w:tc>
          <w:tcPr>
            <w:tcW w:w="5496" w:type="dxa"/>
            <w:tcBorders>
              <w:top w:val="nil"/>
              <w:left w:val="nil"/>
              <w:bottom w:val="single" w:sz="4" w:space="0" w:color="auto"/>
              <w:right w:val="single" w:sz="4" w:space="0" w:color="auto"/>
            </w:tcBorders>
            <w:shd w:val="clear" w:color="auto" w:fill="auto"/>
            <w:vAlign w:val="center"/>
          </w:tcPr>
          <w:p w14:paraId="2D551BCB" w14:textId="77777777" w:rsidR="00FF695A" w:rsidRPr="00DC34B3" w:rsidRDefault="00FF695A" w:rsidP="008D67DC">
            <w:pPr>
              <w:rPr>
                <w:sz w:val="18"/>
                <w:szCs w:val="18"/>
              </w:rPr>
            </w:pPr>
            <w:r w:rsidRPr="00DC34B3">
              <w:rPr>
                <w:sz w:val="18"/>
                <w:szCs w:val="18"/>
              </w:rPr>
              <w:t>Дренажная емкость</w:t>
            </w:r>
          </w:p>
        </w:tc>
        <w:tc>
          <w:tcPr>
            <w:tcW w:w="1037" w:type="dxa"/>
            <w:tcBorders>
              <w:top w:val="nil"/>
              <w:left w:val="nil"/>
              <w:bottom w:val="single" w:sz="4" w:space="0" w:color="auto"/>
              <w:right w:val="single" w:sz="4" w:space="0" w:color="auto"/>
            </w:tcBorders>
            <w:shd w:val="clear" w:color="auto" w:fill="auto"/>
            <w:vAlign w:val="center"/>
          </w:tcPr>
          <w:p w14:paraId="3517F4E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31AA6DE"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60807CE5" w14:textId="77777777" w:rsidR="00FF695A" w:rsidRPr="00DC34B3" w:rsidRDefault="00FF695A" w:rsidP="008D67DC">
            <w:pPr>
              <w:jc w:val="center"/>
              <w:rPr>
                <w:color w:val="000000"/>
                <w:sz w:val="18"/>
                <w:szCs w:val="18"/>
              </w:rPr>
            </w:pPr>
            <w:r w:rsidRPr="00DC34B3">
              <w:rPr>
                <w:color w:val="000000"/>
                <w:sz w:val="18"/>
                <w:szCs w:val="18"/>
              </w:rPr>
              <w:t>10 480,00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C444CE9" w14:textId="77777777" w:rsidR="00FF695A" w:rsidRPr="00DC34B3" w:rsidRDefault="00FF695A" w:rsidP="008D67DC">
            <w:pPr>
              <w:jc w:val="center"/>
              <w:rPr>
                <w:color w:val="000000"/>
                <w:sz w:val="18"/>
                <w:szCs w:val="18"/>
              </w:rPr>
            </w:pPr>
            <w:r w:rsidRPr="00DC34B3">
              <w:rPr>
                <w:color w:val="000000"/>
                <w:sz w:val="18"/>
                <w:szCs w:val="18"/>
              </w:rPr>
              <w:t>104 800,00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34759D1" w14:textId="77777777" w:rsidR="00FF695A" w:rsidRPr="00DC34B3" w:rsidRDefault="00FF695A" w:rsidP="008D67DC">
            <w:pPr>
              <w:jc w:val="center"/>
              <w:rPr>
                <w:sz w:val="18"/>
                <w:szCs w:val="18"/>
              </w:rPr>
            </w:pPr>
            <w:r w:rsidRPr="00DC34B3">
              <w:rPr>
                <w:sz w:val="18"/>
                <w:szCs w:val="18"/>
              </w:rPr>
              <w:t>ТОО "Densau (Денсау)" г. Астана, ул. Кенесары , 70А офис 549</w:t>
            </w:r>
          </w:p>
        </w:tc>
      </w:tr>
      <w:tr w:rsidR="00FF695A" w:rsidRPr="0015020F" w14:paraId="496F1A0F"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D2409F7" w14:textId="77777777" w:rsidR="00FF695A" w:rsidRPr="00DC34B3" w:rsidRDefault="00FF695A" w:rsidP="008D67DC">
            <w:pPr>
              <w:jc w:val="center"/>
              <w:rPr>
                <w:sz w:val="18"/>
                <w:szCs w:val="18"/>
              </w:rPr>
            </w:pPr>
            <w:r w:rsidRPr="00DC34B3">
              <w:rPr>
                <w:sz w:val="18"/>
                <w:szCs w:val="18"/>
              </w:rPr>
              <w:t>195</w:t>
            </w:r>
          </w:p>
        </w:tc>
        <w:tc>
          <w:tcPr>
            <w:tcW w:w="5496" w:type="dxa"/>
            <w:tcBorders>
              <w:top w:val="single" w:sz="4" w:space="0" w:color="auto"/>
              <w:left w:val="nil"/>
              <w:bottom w:val="single" w:sz="4" w:space="0" w:color="auto"/>
              <w:right w:val="single" w:sz="4" w:space="0" w:color="auto"/>
            </w:tcBorders>
            <w:shd w:val="clear" w:color="auto" w:fill="auto"/>
            <w:vAlign w:val="center"/>
          </w:tcPr>
          <w:p w14:paraId="7A9F1BFA" w14:textId="77777777" w:rsidR="00FF695A" w:rsidRPr="00DC34B3" w:rsidRDefault="00FF695A" w:rsidP="008D67DC">
            <w:pPr>
              <w:rPr>
                <w:sz w:val="18"/>
                <w:szCs w:val="18"/>
              </w:rPr>
            </w:pPr>
            <w:r w:rsidRPr="00DC34B3">
              <w:rPr>
                <w:sz w:val="18"/>
                <w:szCs w:val="18"/>
              </w:rPr>
              <w:t>Устройство для закрытия пункционных отверстий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45012F18"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9788D80" w14:textId="77777777" w:rsidR="00FF695A" w:rsidRPr="00DC34B3" w:rsidRDefault="00FF695A" w:rsidP="008D67DC">
            <w:pPr>
              <w:jc w:val="center"/>
              <w:rPr>
                <w:sz w:val="18"/>
                <w:szCs w:val="18"/>
              </w:rPr>
            </w:pPr>
            <w:r w:rsidRPr="00DC34B3">
              <w:rPr>
                <w:sz w:val="18"/>
                <w:szCs w:val="18"/>
              </w:rPr>
              <w:t>30</w:t>
            </w:r>
          </w:p>
        </w:tc>
        <w:tc>
          <w:tcPr>
            <w:tcW w:w="1319" w:type="dxa"/>
            <w:tcBorders>
              <w:top w:val="single" w:sz="4" w:space="0" w:color="auto"/>
              <w:left w:val="nil"/>
              <w:bottom w:val="single" w:sz="4" w:space="0" w:color="auto"/>
              <w:right w:val="single" w:sz="4" w:space="0" w:color="auto"/>
            </w:tcBorders>
            <w:shd w:val="clear" w:color="auto" w:fill="auto"/>
            <w:vAlign w:val="center"/>
          </w:tcPr>
          <w:p w14:paraId="00D942EB" w14:textId="77777777" w:rsidR="00FF695A" w:rsidRPr="00DC34B3" w:rsidRDefault="00FF695A" w:rsidP="008D67DC">
            <w:pPr>
              <w:jc w:val="center"/>
              <w:rPr>
                <w:color w:val="000000"/>
                <w:sz w:val="18"/>
                <w:szCs w:val="18"/>
              </w:rPr>
            </w:pPr>
            <w:r w:rsidRPr="00DC34B3">
              <w:rPr>
                <w:sz w:val="18"/>
                <w:szCs w:val="18"/>
              </w:rPr>
              <w:t>90 000,00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9E8D590" w14:textId="77777777" w:rsidR="00FF695A" w:rsidRPr="00DC34B3" w:rsidRDefault="00FF695A" w:rsidP="008D67DC">
            <w:pPr>
              <w:jc w:val="center"/>
              <w:rPr>
                <w:color w:val="000000"/>
                <w:sz w:val="18"/>
                <w:szCs w:val="18"/>
              </w:rPr>
            </w:pPr>
            <w:r w:rsidRPr="00DC34B3">
              <w:rPr>
                <w:color w:val="000000"/>
                <w:sz w:val="18"/>
                <w:szCs w:val="18"/>
              </w:rPr>
              <w:t>2700000,00</w:t>
            </w:r>
          </w:p>
        </w:tc>
        <w:tc>
          <w:tcPr>
            <w:tcW w:w="3837" w:type="dxa"/>
            <w:gridSpan w:val="2"/>
            <w:tcBorders>
              <w:right w:val="single" w:sz="4" w:space="0" w:color="auto"/>
            </w:tcBorders>
            <w:shd w:val="clear" w:color="auto" w:fill="auto"/>
            <w:vAlign w:val="center"/>
          </w:tcPr>
          <w:p w14:paraId="6455C4E3" w14:textId="77777777" w:rsidR="00FF695A" w:rsidRPr="00DC34B3" w:rsidRDefault="00FF695A" w:rsidP="008D67DC">
            <w:pPr>
              <w:jc w:val="center"/>
              <w:rPr>
                <w:sz w:val="18"/>
                <w:szCs w:val="18"/>
              </w:rPr>
            </w:pPr>
            <w:r w:rsidRPr="00DC34B3">
              <w:rPr>
                <w:rFonts w:eastAsia="Calibri"/>
                <w:sz w:val="18"/>
                <w:szCs w:val="18"/>
                <w:lang w:eastAsia="en-US"/>
              </w:rPr>
              <w:t>ТОО «DIVES» (ДИВЕС) г. Алматы, ул. Гоголя, 89А, оф. 104</w:t>
            </w:r>
          </w:p>
        </w:tc>
      </w:tr>
      <w:tr w:rsidR="00FF695A" w:rsidRPr="0015020F" w14:paraId="628EB5E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478EA9" w14:textId="77777777" w:rsidR="00FF695A" w:rsidRPr="00DC34B3" w:rsidRDefault="00FF695A" w:rsidP="008D67DC">
            <w:pPr>
              <w:jc w:val="center"/>
              <w:rPr>
                <w:sz w:val="18"/>
                <w:szCs w:val="18"/>
              </w:rPr>
            </w:pPr>
            <w:r w:rsidRPr="00DC34B3">
              <w:rPr>
                <w:sz w:val="18"/>
                <w:szCs w:val="18"/>
              </w:rPr>
              <w:t>196</w:t>
            </w:r>
          </w:p>
        </w:tc>
        <w:tc>
          <w:tcPr>
            <w:tcW w:w="5496" w:type="dxa"/>
            <w:tcBorders>
              <w:top w:val="single" w:sz="4" w:space="0" w:color="auto"/>
              <w:left w:val="nil"/>
              <w:bottom w:val="single" w:sz="4" w:space="0" w:color="auto"/>
              <w:right w:val="single" w:sz="4" w:space="0" w:color="auto"/>
            </w:tcBorders>
            <w:shd w:val="clear" w:color="auto" w:fill="auto"/>
            <w:vAlign w:val="center"/>
          </w:tcPr>
          <w:p w14:paraId="4238C1BC" w14:textId="77777777" w:rsidR="00FF695A" w:rsidRPr="00DC34B3" w:rsidRDefault="00FF695A" w:rsidP="008D67DC">
            <w:pPr>
              <w:rPr>
                <w:sz w:val="18"/>
                <w:szCs w:val="18"/>
              </w:rPr>
            </w:pPr>
            <w:r w:rsidRPr="00DC34B3">
              <w:rPr>
                <w:sz w:val="18"/>
                <w:szCs w:val="18"/>
              </w:rPr>
              <w:t>Аспирационный катетер для нейроинтервенций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166D290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4CCDD2B"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nil"/>
              <w:bottom w:val="single" w:sz="4" w:space="0" w:color="auto"/>
              <w:right w:val="single" w:sz="4" w:space="0" w:color="auto"/>
            </w:tcBorders>
            <w:shd w:val="clear" w:color="auto" w:fill="auto"/>
            <w:vAlign w:val="center"/>
          </w:tcPr>
          <w:p w14:paraId="724DA7B7" w14:textId="77777777" w:rsidR="00FF695A" w:rsidRPr="00DC34B3" w:rsidRDefault="00FF695A" w:rsidP="008D67DC">
            <w:pPr>
              <w:jc w:val="center"/>
              <w:rPr>
                <w:color w:val="000000"/>
                <w:sz w:val="18"/>
                <w:szCs w:val="18"/>
              </w:rPr>
            </w:pPr>
            <w:r w:rsidRPr="00DC34B3">
              <w:rPr>
                <w:sz w:val="18"/>
                <w:szCs w:val="18"/>
              </w:rPr>
              <w:t>845 450,00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828034E" w14:textId="77777777" w:rsidR="00FF695A" w:rsidRPr="00DC34B3" w:rsidRDefault="00FF695A" w:rsidP="008D67DC">
            <w:pPr>
              <w:jc w:val="center"/>
              <w:rPr>
                <w:color w:val="000000"/>
                <w:sz w:val="18"/>
                <w:szCs w:val="18"/>
              </w:rPr>
            </w:pPr>
            <w:r w:rsidRPr="00DC34B3">
              <w:rPr>
                <w:color w:val="000000"/>
                <w:sz w:val="18"/>
                <w:szCs w:val="18"/>
              </w:rPr>
              <w:t>1 690 900,00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2138980"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15020F" w14:paraId="780BC34E"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7E49CC2" w14:textId="77777777" w:rsidR="00FF695A" w:rsidRPr="00DC34B3" w:rsidRDefault="00FF695A" w:rsidP="008D67DC">
            <w:pPr>
              <w:jc w:val="center"/>
              <w:rPr>
                <w:sz w:val="18"/>
                <w:szCs w:val="18"/>
              </w:rPr>
            </w:pPr>
            <w:r w:rsidRPr="00DC34B3">
              <w:rPr>
                <w:sz w:val="18"/>
                <w:szCs w:val="18"/>
              </w:rPr>
              <w:t>197</w:t>
            </w:r>
          </w:p>
        </w:tc>
        <w:tc>
          <w:tcPr>
            <w:tcW w:w="5496" w:type="dxa"/>
            <w:tcBorders>
              <w:top w:val="nil"/>
              <w:left w:val="nil"/>
              <w:bottom w:val="single" w:sz="4" w:space="0" w:color="auto"/>
              <w:right w:val="single" w:sz="4" w:space="0" w:color="auto"/>
            </w:tcBorders>
            <w:shd w:val="clear" w:color="auto" w:fill="auto"/>
            <w:vAlign w:val="center"/>
          </w:tcPr>
          <w:p w14:paraId="385E8968" w14:textId="77777777" w:rsidR="00FF695A" w:rsidRPr="00DC34B3" w:rsidRDefault="00FF695A" w:rsidP="008D67DC">
            <w:pPr>
              <w:rPr>
                <w:sz w:val="18"/>
                <w:szCs w:val="18"/>
              </w:rPr>
            </w:pPr>
            <w:r w:rsidRPr="00DC34B3">
              <w:rPr>
                <w:sz w:val="18"/>
                <w:szCs w:val="18"/>
              </w:rPr>
              <w:t xml:space="preserve">Микрокатетер для нейроинтервенций </w:t>
            </w:r>
          </w:p>
        </w:tc>
        <w:tc>
          <w:tcPr>
            <w:tcW w:w="1037" w:type="dxa"/>
            <w:tcBorders>
              <w:top w:val="nil"/>
              <w:left w:val="nil"/>
              <w:bottom w:val="single" w:sz="4" w:space="0" w:color="auto"/>
              <w:right w:val="single" w:sz="4" w:space="0" w:color="auto"/>
            </w:tcBorders>
            <w:shd w:val="clear" w:color="auto" w:fill="auto"/>
            <w:vAlign w:val="center"/>
          </w:tcPr>
          <w:p w14:paraId="1DCA26D6"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F40A13A" w14:textId="77777777" w:rsidR="00FF695A" w:rsidRPr="00DC34B3" w:rsidRDefault="00FF695A" w:rsidP="008D67DC">
            <w:pPr>
              <w:jc w:val="center"/>
              <w:rPr>
                <w:sz w:val="18"/>
                <w:szCs w:val="18"/>
              </w:rPr>
            </w:pPr>
            <w:r w:rsidRPr="00DC34B3">
              <w:rPr>
                <w:sz w:val="18"/>
                <w:szCs w:val="18"/>
              </w:rPr>
              <w:t>3</w:t>
            </w:r>
          </w:p>
        </w:tc>
        <w:tc>
          <w:tcPr>
            <w:tcW w:w="1319" w:type="dxa"/>
            <w:tcBorders>
              <w:top w:val="nil"/>
              <w:left w:val="nil"/>
              <w:bottom w:val="single" w:sz="4" w:space="0" w:color="auto"/>
              <w:right w:val="single" w:sz="4" w:space="0" w:color="auto"/>
            </w:tcBorders>
            <w:shd w:val="clear" w:color="auto" w:fill="auto"/>
            <w:vAlign w:val="center"/>
          </w:tcPr>
          <w:p w14:paraId="1D7624D6" w14:textId="77777777" w:rsidR="00FF695A" w:rsidRPr="00DC34B3" w:rsidRDefault="00FF695A" w:rsidP="008D67DC">
            <w:pPr>
              <w:jc w:val="center"/>
              <w:rPr>
                <w:color w:val="000000"/>
                <w:sz w:val="18"/>
                <w:szCs w:val="18"/>
              </w:rPr>
            </w:pPr>
            <w:r w:rsidRPr="00DC34B3">
              <w:rPr>
                <w:sz w:val="18"/>
                <w:szCs w:val="18"/>
              </w:rPr>
              <w:t>333 100,00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86FD578" w14:textId="77777777" w:rsidR="00FF695A" w:rsidRPr="00DC34B3" w:rsidRDefault="00FF695A" w:rsidP="008D67DC">
            <w:pPr>
              <w:jc w:val="center"/>
              <w:rPr>
                <w:color w:val="000000"/>
                <w:sz w:val="18"/>
                <w:szCs w:val="18"/>
              </w:rPr>
            </w:pPr>
            <w:r w:rsidRPr="00DC34B3">
              <w:rPr>
                <w:color w:val="000000"/>
                <w:sz w:val="18"/>
                <w:szCs w:val="18"/>
              </w:rPr>
              <w:t>999 300,00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55D517B"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15020F" w14:paraId="53C53579"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6508F8D" w14:textId="77777777" w:rsidR="00FF695A" w:rsidRPr="00DC34B3" w:rsidRDefault="00FF695A" w:rsidP="008D67DC">
            <w:pPr>
              <w:jc w:val="center"/>
              <w:rPr>
                <w:sz w:val="18"/>
                <w:szCs w:val="18"/>
              </w:rPr>
            </w:pPr>
            <w:r w:rsidRPr="00DC34B3">
              <w:rPr>
                <w:sz w:val="18"/>
                <w:szCs w:val="18"/>
              </w:rPr>
              <w:t>199</w:t>
            </w:r>
          </w:p>
        </w:tc>
        <w:tc>
          <w:tcPr>
            <w:tcW w:w="5496" w:type="dxa"/>
            <w:tcBorders>
              <w:top w:val="single" w:sz="4" w:space="0" w:color="auto"/>
              <w:left w:val="nil"/>
              <w:bottom w:val="single" w:sz="4" w:space="0" w:color="auto"/>
              <w:right w:val="single" w:sz="4" w:space="0" w:color="auto"/>
            </w:tcBorders>
            <w:shd w:val="clear" w:color="auto" w:fill="auto"/>
            <w:vAlign w:val="center"/>
          </w:tcPr>
          <w:p w14:paraId="0BA01D1F" w14:textId="77777777" w:rsidR="00FF695A" w:rsidRPr="00DC34B3" w:rsidRDefault="00FF695A" w:rsidP="008D67DC">
            <w:pPr>
              <w:rPr>
                <w:sz w:val="18"/>
                <w:szCs w:val="18"/>
              </w:rPr>
            </w:pPr>
            <w:r w:rsidRPr="00DC34B3">
              <w:rPr>
                <w:sz w:val="18"/>
                <w:szCs w:val="18"/>
              </w:rPr>
              <w:t xml:space="preserve">Нейроваскулярный проводник </w:t>
            </w:r>
          </w:p>
        </w:tc>
        <w:tc>
          <w:tcPr>
            <w:tcW w:w="1037" w:type="dxa"/>
            <w:tcBorders>
              <w:top w:val="single" w:sz="4" w:space="0" w:color="auto"/>
              <w:left w:val="nil"/>
              <w:bottom w:val="single" w:sz="4" w:space="0" w:color="auto"/>
              <w:right w:val="single" w:sz="4" w:space="0" w:color="auto"/>
            </w:tcBorders>
            <w:shd w:val="clear" w:color="auto" w:fill="auto"/>
            <w:vAlign w:val="center"/>
          </w:tcPr>
          <w:p w14:paraId="1889DC58"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BD6EAA4" w14:textId="77777777" w:rsidR="00FF695A" w:rsidRPr="00DC34B3" w:rsidRDefault="00FF695A" w:rsidP="008D67DC">
            <w:pPr>
              <w:jc w:val="center"/>
              <w:rPr>
                <w:sz w:val="18"/>
                <w:szCs w:val="18"/>
              </w:rPr>
            </w:pPr>
            <w:r w:rsidRPr="00DC34B3">
              <w:rPr>
                <w:sz w:val="18"/>
                <w:szCs w:val="18"/>
              </w:rPr>
              <w:t>3</w:t>
            </w:r>
          </w:p>
        </w:tc>
        <w:tc>
          <w:tcPr>
            <w:tcW w:w="1319" w:type="dxa"/>
            <w:tcBorders>
              <w:top w:val="single" w:sz="4" w:space="0" w:color="auto"/>
              <w:left w:val="nil"/>
              <w:bottom w:val="single" w:sz="4" w:space="0" w:color="auto"/>
              <w:right w:val="single" w:sz="4" w:space="0" w:color="auto"/>
            </w:tcBorders>
            <w:shd w:val="clear" w:color="auto" w:fill="auto"/>
            <w:vAlign w:val="center"/>
          </w:tcPr>
          <w:p w14:paraId="7EF48B23" w14:textId="77777777" w:rsidR="00FF695A" w:rsidRPr="00DC34B3" w:rsidRDefault="00FF695A" w:rsidP="008D67DC">
            <w:pPr>
              <w:jc w:val="center"/>
              <w:rPr>
                <w:color w:val="000000"/>
                <w:sz w:val="18"/>
                <w:szCs w:val="18"/>
              </w:rPr>
            </w:pPr>
            <w:r w:rsidRPr="00DC34B3">
              <w:rPr>
                <w:sz w:val="18"/>
                <w:szCs w:val="18"/>
              </w:rPr>
              <w:t>219 140,00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68ABDC5" w14:textId="77777777" w:rsidR="00FF695A" w:rsidRPr="00DC34B3" w:rsidRDefault="00FF695A" w:rsidP="008D67DC">
            <w:pPr>
              <w:jc w:val="center"/>
              <w:rPr>
                <w:color w:val="000000"/>
                <w:sz w:val="18"/>
                <w:szCs w:val="18"/>
              </w:rPr>
            </w:pPr>
            <w:r w:rsidRPr="00DC34B3">
              <w:rPr>
                <w:color w:val="000000"/>
                <w:sz w:val="18"/>
                <w:szCs w:val="18"/>
              </w:rPr>
              <w:t>657420,00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39EF261"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15020F" w14:paraId="5A6F330E"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FA152AD" w14:textId="77777777" w:rsidR="00FF695A" w:rsidRPr="00DC34B3" w:rsidRDefault="00FF695A" w:rsidP="008D67DC">
            <w:pPr>
              <w:jc w:val="center"/>
              <w:rPr>
                <w:sz w:val="18"/>
                <w:szCs w:val="18"/>
              </w:rPr>
            </w:pPr>
            <w:r w:rsidRPr="00DC34B3">
              <w:rPr>
                <w:sz w:val="18"/>
                <w:szCs w:val="18"/>
              </w:rPr>
              <w:t>200</w:t>
            </w:r>
          </w:p>
        </w:tc>
        <w:tc>
          <w:tcPr>
            <w:tcW w:w="5496" w:type="dxa"/>
            <w:tcBorders>
              <w:top w:val="single" w:sz="4" w:space="0" w:color="auto"/>
              <w:left w:val="nil"/>
              <w:bottom w:val="single" w:sz="4" w:space="0" w:color="auto"/>
              <w:right w:val="single" w:sz="4" w:space="0" w:color="auto"/>
            </w:tcBorders>
            <w:shd w:val="clear" w:color="auto" w:fill="auto"/>
            <w:vAlign w:val="center"/>
          </w:tcPr>
          <w:p w14:paraId="7AED8A04" w14:textId="77777777" w:rsidR="00FF695A" w:rsidRPr="00DC34B3" w:rsidRDefault="00FF695A" w:rsidP="008D67DC">
            <w:pPr>
              <w:rPr>
                <w:sz w:val="18"/>
                <w:szCs w:val="18"/>
              </w:rPr>
            </w:pPr>
            <w:r w:rsidRPr="00DC34B3">
              <w:rPr>
                <w:sz w:val="18"/>
                <w:szCs w:val="18"/>
              </w:rPr>
              <w:t xml:space="preserve">Нейроваскулярный проводник </w:t>
            </w:r>
          </w:p>
        </w:tc>
        <w:tc>
          <w:tcPr>
            <w:tcW w:w="1037" w:type="dxa"/>
            <w:tcBorders>
              <w:top w:val="single" w:sz="4" w:space="0" w:color="auto"/>
              <w:left w:val="nil"/>
              <w:bottom w:val="single" w:sz="4" w:space="0" w:color="auto"/>
              <w:right w:val="single" w:sz="4" w:space="0" w:color="auto"/>
            </w:tcBorders>
            <w:shd w:val="clear" w:color="auto" w:fill="auto"/>
            <w:vAlign w:val="center"/>
          </w:tcPr>
          <w:p w14:paraId="05D4AD20"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B0246DE" w14:textId="77777777" w:rsidR="00FF695A" w:rsidRPr="00DC34B3" w:rsidRDefault="00FF695A" w:rsidP="008D67DC">
            <w:pPr>
              <w:jc w:val="center"/>
              <w:rPr>
                <w:sz w:val="18"/>
                <w:szCs w:val="18"/>
              </w:rPr>
            </w:pPr>
            <w:r w:rsidRPr="00DC34B3">
              <w:rPr>
                <w:sz w:val="18"/>
                <w:szCs w:val="18"/>
              </w:rPr>
              <w:t>3</w:t>
            </w:r>
          </w:p>
        </w:tc>
        <w:tc>
          <w:tcPr>
            <w:tcW w:w="1319" w:type="dxa"/>
            <w:tcBorders>
              <w:top w:val="single" w:sz="4" w:space="0" w:color="auto"/>
              <w:left w:val="nil"/>
              <w:bottom w:val="single" w:sz="4" w:space="0" w:color="auto"/>
              <w:right w:val="single" w:sz="4" w:space="0" w:color="auto"/>
            </w:tcBorders>
            <w:shd w:val="clear" w:color="auto" w:fill="auto"/>
            <w:vAlign w:val="center"/>
          </w:tcPr>
          <w:p w14:paraId="31658CDD" w14:textId="77777777" w:rsidR="00FF695A" w:rsidRPr="00DC34B3" w:rsidRDefault="00FF695A" w:rsidP="008D67DC">
            <w:pPr>
              <w:jc w:val="center"/>
              <w:rPr>
                <w:color w:val="000000"/>
                <w:sz w:val="18"/>
                <w:szCs w:val="18"/>
              </w:rPr>
            </w:pPr>
            <w:r w:rsidRPr="00DC34B3">
              <w:rPr>
                <w:sz w:val="18"/>
                <w:szCs w:val="18"/>
              </w:rPr>
              <w:t>200 000,00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FD9C870" w14:textId="77777777" w:rsidR="00FF695A" w:rsidRPr="00DC34B3" w:rsidRDefault="00FF695A" w:rsidP="008D67DC">
            <w:pPr>
              <w:jc w:val="center"/>
              <w:rPr>
                <w:color w:val="000000"/>
                <w:sz w:val="18"/>
                <w:szCs w:val="18"/>
              </w:rPr>
            </w:pPr>
            <w:r w:rsidRPr="00DC34B3">
              <w:rPr>
                <w:color w:val="000000"/>
                <w:sz w:val="18"/>
                <w:szCs w:val="18"/>
              </w:rPr>
              <w:t>600000,00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0EB357A" w14:textId="77777777" w:rsidR="00FF695A" w:rsidRPr="00DC34B3" w:rsidRDefault="00FF695A" w:rsidP="008D67DC">
            <w:pPr>
              <w:jc w:val="center"/>
              <w:rPr>
                <w:sz w:val="18"/>
                <w:szCs w:val="18"/>
              </w:rPr>
            </w:pPr>
            <w:r w:rsidRPr="00DC34B3">
              <w:rPr>
                <w:rFonts w:eastAsia="Calibri"/>
                <w:sz w:val="18"/>
                <w:szCs w:val="18"/>
                <w:lang w:eastAsia="en-US"/>
              </w:rPr>
              <w:t>ТОО</w:t>
            </w:r>
            <w:r w:rsidRPr="00DC34B3">
              <w:rPr>
                <w:rFonts w:eastAsia="Calibri"/>
                <w:sz w:val="18"/>
                <w:szCs w:val="18"/>
                <w:lang w:val="en-US" w:eastAsia="en-US"/>
              </w:rPr>
              <w:t xml:space="preserve"> «Medical ST», </w:t>
            </w:r>
            <w:r w:rsidRPr="00DC34B3">
              <w:rPr>
                <w:rFonts w:eastAsia="Calibri"/>
                <w:sz w:val="18"/>
                <w:szCs w:val="18"/>
                <w:lang w:eastAsia="en-US"/>
              </w:rPr>
              <w:t>г</w:t>
            </w:r>
            <w:r w:rsidRPr="00DC34B3">
              <w:rPr>
                <w:rFonts w:eastAsia="Calibri"/>
                <w:sz w:val="18"/>
                <w:szCs w:val="18"/>
                <w:lang w:val="en-US" w:eastAsia="en-US"/>
              </w:rPr>
              <w:t xml:space="preserve">. </w:t>
            </w:r>
            <w:r w:rsidRPr="00DC34B3">
              <w:rPr>
                <w:rFonts w:eastAsia="Calibri"/>
                <w:sz w:val="18"/>
                <w:szCs w:val="18"/>
                <w:lang w:eastAsia="en-US"/>
              </w:rPr>
              <w:t>Астана</w:t>
            </w:r>
            <w:r w:rsidRPr="00DC34B3">
              <w:rPr>
                <w:rFonts w:eastAsia="Calibri"/>
                <w:sz w:val="18"/>
                <w:szCs w:val="18"/>
                <w:lang w:val="en-US" w:eastAsia="en-US"/>
              </w:rPr>
              <w:t xml:space="preserve">, </w:t>
            </w:r>
            <w:r w:rsidRPr="00DC34B3">
              <w:rPr>
                <w:rFonts w:eastAsia="Calibri"/>
                <w:sz w:val="18"/>
                <w:szCs w:val="18"/>
                <w:lang w:eastAsia="en-US"/>
              </w:rPr>
              <w:t>пр</w:t>
            </w:r>
            <w:r w:rsidRPr="00DC34B3">
              <w:rPr>
                <w:rFonts w:eastAsia="Calibri"/>
                <w:sz w:val="18"/>
                <w:szCs w:val="18"/>
                <w:lang w:val="en-US" w:eastAsia="en-US"/>
              </w:rPr>
              <w:t xml:space="preserve">. </w:t>
            </w:r>
            <w:r w:rsidRPr="00DC34B3">
              <w:rPr>
                <w:rFonts w:eastAsia="Calibri"/>
                <w:sz w:val="18"/>
                <w:szCs w:val="18"/>
                <w:lang w:eastAsia="en-US"/>
              </w:rPr>
              <w:t xml:space="preserve">Улы Дала, 84/297 </w:t>
            </w:r>
            <w:r w:rsidRPr="00DC34B3">
              <w:rPr>
                <w:rFonts w:eastAsia="Calibri"/>
                <w:sz w:val="18"/>
                <w:szCs w:val="18"/>
                <w:lang w:val="en-US" w:eastAsia="en-US"/>
              </w:rPr>
              <w:t xml:space="preserve">   </w:t>
            </w:r>
          </w:p>
        </w:tc>
      </w:tr>
      <w:tr w:rsidR="00FF695A" w:rsidRPr="0015020F" w14:paraId="6EE34337"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068097" w14:textId="77777777" w:rsidR="00FF695A" w:rsidRPr="00DC34B3" w:rsidRDefault="00FF695A" w:rsidP="008D67DC">
            <w:pPr>
              <w:jc w:val="center"/>
              <w:rPr>
                <w:sz w:val="18"/>
                <w:szCs w:val="18"/>
              </w:rPr>
            </w:pPr>
            <w:r w:rsidRPr="00DC34B3">
              <w:rPr>
                <w:sz w:val="18"/>
                <w:szCs w:val="18"/>
              </w:rPr>
              <w:t>201</w:t>
            </w:r>
          </w:p>
        </w:tc>
        <w:tc>
          <w:tcPr>
            <w:tcW w:w="5496" w:type="dxa"/>
            <w:tcBorders>
              <w:top w:val="single" w:sz="4" w:space="0" w:color="auto"/>
              <w:left w:val="nil"/>
              <w:bottom w:val="single" w:sz="4" w:space="0" w:color="auto"/>
              <w:right w:val="single" w:sz="4" w:space="0" w:color="auto"/>
            </w:tcBorders>
            <w:shd w:val="clear" w:color="auto" w:fill="auto"/>
            <w:vAlign w:val="center"/>
          </w:tcPr>
          <w:p w14:paraId="4F802AB9" w14:textId="77777777" w:rsidR="00FF695A" w:rsidRPr="00DC34B3" w:rsidRDefault="00FF695A" w:rsidP="008D67DC">
            <w:pPr>
              <w:rPr>
                <w:sz w:val="18"/>
                <w:szCs w:val="18"/>
              </w:rPr>
            </w:pPr>
            <w:r w:rsidRPr="00DC34B3">
              <w:rPr>
                <w:sz w:val="18"/>
                <w:szCs w:val="18"/>
              </w:rPr>
              <w:t>Нейроваскулярные спирали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02F3DD71"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082F08C" w14:textId="77777777" w:rsidR="00FF695A" w:rsidRPr="00DC34B3" w:rsidRDefault="00FF695A" w:rsidP="008D67DC">
            <w:pPr>
              <w:jc w:val="center"/>
              <w:rPr>
                <w:sz w:val="18"/>
                <w:szCs w:val="18"/>
              </w:rPr>
            </w:pPr>
            <w:r w:rsidRPr="00DC34B3">
              <w:rPr>
                <w:sz w:val="18"/>
                <w:szCs w:val="18"/>
              </w:rPr>
              <w:t>5</w:t>
            </w:r>
          </w:p>
        </w:tc>
        <w:tc>
          <w:tcPr>
            <w:tcW w:w="1319" w:type="dxa"/>
            <w:tcBorders>
              <w:top w:val="single" w:sz="4" w:space="0" w:color="auto"/>
              <w:left w:val="nil"/>
              <w:bottom w:val="single" w:sz="4" w:space="0" w:color="auto"/>
              <w:right w:val="single" w:sz="4" w:space="0" w:color="auto"/>
            </w:tcBorders>
            <w:shd w:val="clear" w:color="auto" w:fill="auto"/>
            <w:vAlign w:val="center"/>
          </w:tcPr>
          <w:p w14:paraId="1A53030E" w14:textId="77777777" w:rsidR="00FF695A" w:rsidRPr="00DC34B3" w:rsidRDefault="00FF695A" w:rsidP="008D67DC">
            <w:pPr>
              <w:jc w:val="center"/>
              <w:rPr>
                <w:color w:val="000000"/>
                <w:sz w:val="18"/>
                <w:szCs w:val="18"/>
              </w:rPr>
            </w:pPr>
            <w:r w:rsidRPr="00DC34B3">
              <w:rPr>
                <w:sz w:val="18"/>
                <w:szCs w:val="18"/>
              </w:rPr>
              <w:t>410 000,00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DA8F28B" w14:textId="77777777" w:rsidR="00FF695A" w:rsidRPr="00DC34B3" w:rsidRDefault="00FF695A" w:rsidP="008D67DC">
            <w:pPr>
              <w:jc w:val="center"/>
              <w:rPr>
                <w:color w:val="000000"/>
                <w:sz w:val="18"/>
                <w:szCs w:val="18"/>
              </w:rPr>
            </w:pPr>
            <w:r w:rsidRPr="00DC34B3">
              <w:rPr>
                <w:color w:val="000000"/>
                <w:sz w:val="18"/>
                <w:szCs w:val="18"/>
              </w:rPr>
              <w:t>2050000,00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56DC31E"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15020F" w14:paraId="18ACD4C6"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F9695B6" w14:textId="77777777" w:rsidR="00FF695A" w:rsidRPr="00DC34B3" w:rsidRDefault="00FF695A" w:rsidP="008D67DC">
            <w:pPr>
              <w:jc w:val="center"/>
              <w:rPr>
                <w:sz w:val="18"/>
                <w:szCs w:val="18"/>
              </w:rPr>
            </w:pPr>
            <w:r w:rsidRPr="00DC34B3">
              <w:rPr>
                <w:sz w:val="18"/>
                <w:szCs w:val="18"/>
              </w:rPr>
              <w:t>202</w:t>
            </w:r>
          </w:p>
        </w:tc>
        <w:tc>
          <w:tcPr>
            <w:tcW w:w="5496" w:type="dxa"/>
            <w:tcBorders>
              <w:top w:val="single" w:sz="4" w:space="0" w:color="auto"/>
              <w:left w:val="nil"/>
              <w:bottom w:val="single" w:sz="4" w:space="0" w:color="auto"/>
              <w:right w:val="single" w:sz="4" w:space="0" w:color="auto"/>
            </w:tcBorders>
            <w:shd w:val="clear" w:color="auto" w:fill="auto"/>
            <w:vAlign w:val="center"/>
          </w:tcPr>
          <w:p w14:paraId="6EFA1CFD" w14:textId="77777777" w:rsidR="00FF695A" w:rsidRPr="00DC34B3" w:rsidRDefault="00FF695A" w:rsidP="008D67DC">
            <w:pPr>
              <w:rPr>
                <w:sz w:val="18"/>
                <w:szCs w:val="18"/>
              </w:rPr>
            </w:pPr>
            <w:r w:rsidRPr="00DC34B3">
              <w:rPr>
                <w:sz w:val="18"/>
                <w:szCs w:val="18"/>
              </w:rPr>
              <w:t>Нейроваскулярные спирали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0C3706C1"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60AE2DF" w14:textId="77777777" w:rsidR="00FF695A" w:rsidRPr="00DC34B3" w:rsidRDefault="00FF695A" w:rsidP="008D67DC">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5AAE46CC" w14:textId="77777777" w:rsidR="00FF695A" w:rsidRPr="00DC34B3" w:rsidRDefault="00FF695A" w:rsidP="008D67DC">
            <w:pPr>
              <w:jc w:val="center"/>
              <w:rPr>
                <w:color w:val="000000"/>
                <w:sz w:val="18"/>
                <w:szCs w:val="18"/>
              </w:rPr>
            </w:pPr>
            <w:r w:rsidRPr="00DC34B3">
              <w:rPr>
                <w:color w:val="000000"/>
                <w:sz w:val="18"/>
                <w:szCs w:val="18"/>
              </w:rPr>
              <w:t>340000,00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ADEEC61" w14:textId="77777777" w:rsidR="00FF695A" w:rsidRPr="00DC34B3" w:rsidRDefault="00FF695A" w:rsidP="008D67DC">
            <w:pPr>
              <w:jc w:val="center"/>
              <w:rPr>
                <w:color w:val="000000"/>
                <w:sz w:val="18"/>
                <w:szCs w:val="18"/>
              </w:rPr>
            </w:pPr>
            <w:r w:rsidRPr="00DC34B3">
              <w:rPr>
                <w:color w:val="000000"/>
                <w:sz w:val="18"/>
                <w:szCs w:val="18"/>
              </w:rPr>
              <w:t>1700000,00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51F3124" w14:textId="77777777" w:rsidR="00FF695A" w:rsidRPr="00DC34B3" w:rsidRDefault="00FF695A" w:rsidP="008D67DC">
            <w:pPr>
              <w:jc w:val="center"/>
              <w:rPr>
                <w:sz w:val="18"/>
                <w:szCs w:val="18"/>
              </w:rPr>
            </w:pPr>
            <w:r w:rsidRPr="00DC34B3">
              <w:rPr>
                <w:rFonts w:eastAsia="Calibri"/>
                <w:sz w:val="18"/>
                <w:szCs w:val="18"/>
                <w:lang w:eastAsia="en-US"/>
              </w:rPr>
              <w:t>ТОО</w:t>
            </w:r>
            <w:r w:rsidRPr="00DC34B3">
              <w:rPr>
                <w:rFonts w:eastAsia="Calibri"/>
                <w:sz w:val="18"/>
                <w:szCs w:val="18"/>
                <w:lang w:val="en-US" w:eastAsia="en-US"/>
              </w:rPr>
              <w:t xml:space="preserve"> «Medical ST», </w:t>
            </w:r>
            <w:r w:rsidRPr="00DC34B3">
              <w:rPr>
                <w:rFonts w:eastAsia="Calibri"/>
                <w:sz w:val="18"/>
                <w:szCs w:val="18"/>
                <w:lang w:eastAsia="en-US"/>
              </w:rPr>
              <w:t>г</w:t>
            </w:r>
            <w:r w:rsidRPr="00DC34B3">
              <w:rPr>
                <w:rFonts w:eastAsia="Calibri"/>
                <w:sz w:val="18"/>
                <w:szCs w:val="18"/>
                <w:lang w:val="en-US" w:eastAsia="en-US"/>
              </w:rPr>
              <w:t xml:space="preserve">. </w:t>
            </w:r>
            <w:r w:rsidRPr="00DC34B3">
              <w:rPr>
                <w:rFonts w:eastAsia="Calibri"/>
                <w:sz w:val="18"/>
                <w:szCs w:val="18"/>
                <w:lang w:eastAsia="en-US"/>
              </w:rPr>
              <w:t>Астана</w:t>
            </w:r>
            <w:r w:rsidRPr="00DC34B3">
              <w:rPr>
                <w:rFonts w:eastAsia="Calibri"/>
                <w:sz w:val="18"/>
                <w:szCs w:val="18"/>
                <w:lang w:val="en-US" w:eastAsia="en-US"/>
              </w:rPr>
              <w:t xml:space="preserve">, </w:t>
            </w:r>
            <w:r w:rsidRPr="00DC34B3">
              <w:rPr>
                <w:rFonts w:eastAsia="Calibri"/>
                <w:sz w:val="18"/>
                <w:szCs w:val="18"/>
                <w:lang w:eastAsia="en-US"/>
              </w:rPr>
              <w:t>пр</w:t>
            </w:r>
            <w:r w:rsidRPr="00DC34B3">
              <w:rPr>
                <w:rFonts w:eastAsia="Calibri"/>
                <w:sz w:val="18"/>
                <w:szCs w:val="18"/>
                <w:lang w:val="en-US" w:eastAsia="en-US"/>
              </w:rPr>
              <w:t xml:space="preserve">. </w:t>
            </w:r>
            <w:r w:rsidRPr="00DC34B3">
              <w:rPr>
                <w:rFonts w:eastAsia="Calibri"/>
                <w:sz w:val="18"/>
                <w:szCs w:val="18"/>
                <w:lang w:eastAsia="en-US"/>
              </w:rPr>
              <w:t xml:space="preserve">Улы Дала, 84/297 </w:t>
            </w:r>
            <w:r w:rsidRPr="00DC34B3">
              <w:rPr>
                <w:rFonts w:eastAsia="Calibri"/>
                <w:sz w:val="18"/>
                <w:szCs w:val="18"/>
                <w:lang w:val="en-US" w:eastAsia="en-US"/>
              </w:rPr>
              <w:t xml:space="preserve">   </w:t>
            </w:r>
          </w:p>
        </w:tc>
      </w:tr>
      <w:tr w:rsidR="00FF695A" w:rsidRPr="0015020F" w14:paraId="038BE005"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6B673A" w14:textId="77777777" w:rsidR="00FF695A" w:rsidRPr="00DC34B3" w:rsidRDefault="00FF695A" w:rsidP="008D67DC">
            <w:pPr>
              <w:jc w:val="center"/>
              <w:rPr>
                <w:sz w:val="18"/>
                <w:szCs w:val="18"/>
              </w:rPr>
            </w:pPr>
            <w:r w:rsidRPr="00DC34B3">
              <w:rPr>
                <w:sz w:val="18"/>
                <w:szCs w:val="18"/>
              </w:rPr>
              <w:t>203</w:t>
            </w:r>
          </w:p>
        </w:tc>
        <w:tc>
          <w:tcPr>
            <w:tcW w:w="5496" w:type="dxa"/>
            <w:tcBorders>
              <w:top w:val="single" w:sz="4" w:space="0" w:color="auto"/>
              <w:left w:val="nil"/>
              <w:bottom w:val="single" w:sz="4" w:space="0" w:color="auto"/>
              <w:right w:val="single" w:sz="4" w:space="0" w:color="auto"/>
            </w:tcBorders>
            <w:shd w:val="clear" w:color="auto" w:fill="auto"/>
            <w:vAlign w:val="center"/>
          </w:tcPr>
          <w:p w14:paraId="6863F7DB" w14:textId="77777777" w:rsidR="00FF695A" w:rsidRPr="00DC34B3" w:rsidRDefault="00FF695A" w:rsidP="008D67DC">
            <w:pPr>
              <w:rPr>
                <w:sz w:val="18"/>
                <w:szCs w:val="18"/>
              </w:rPr>
            </w:pPr>
            <w:r w:rsidRPr="00DC34B3">
              <w:rPr>
                <w:sz w:val="18"/>
                <w:szCs w:val="18"/>
              </w:rPr>
              <w:t>Система отсоединения спиралей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5E2879F4"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1DB66F9"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nil"/>
              <w:bottom w:val="single" w:sz="4" w:space="0" w:color="auto"/>
              <w:right w:val="single" w:sz="4" w:space="0" w:color="auto"/>
            </w:tcBorders>
            <w:shd w:val="clear" w:color="auto" w:fill="auto"/>
            <w:vAlign w:val="center"/>
          </w:tcPr>
          <w:p w14:paraId="690A366C" w14:textId="77777777" w:rsidR="00FF695A" w:rsidRPr="00DC34B3" w:rsidRDefault="00FF695A" w:rsidP="008D67DC">
            <w:pPr>
              <w:jc w:val="center"/>
              <w:rPr>
                <w:color w:val="000000"/>
                <w:sz w:val="18"/>
                <w:szCs w:val="18"/>
              </w:rPr>
            </w:pPr>
            <w:r w:rsidRPr="00DC34B3">
              <w:rPr>
                <w:sz w:val="18"/>
                <w:szCs w:val="18"/>
              </w:rPr>
              <w:t>32 100,00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7D6B084" w14:textId="77777777" w:rsidR="00FF695A" w:rsidRPr="00DC34B3" w:rsidRDefault="00FF695A" w:rsidP="008D67DC">
            <w:pPr>
              <w:jc w:val="center"/>
              <w:rPr>
                <w:color w:val="000000"/>
                <w:sz w:val="18"/>
                <w:szCs w:val="18"/>
              </w:rPr>
            </w:pPr>
            <w:r w:rsidRPr="00DC34B3">
              <w:rPr>
                <w:color w:val="000000"/>
                <w:sz w:val="18"/>
                <w:szCs w:val="18"/>
              </w:rPr>
              <w:t>64200,00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23E8548"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15020F" w14:paraId="27D2C068"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81DD086" w14:textId="77777777" w:rsidR="00FF695A" w:rsidRPr="00DC34B3" w:rsidRDefault="00FF695A" w:rsidP="008D67DC">
            <w:pPr>
              <w:jc w:val="center"/>
              <w:rPr>
                <w:sz w:val="18"/>
                <w:szCs w:val="18"/>
              </w:rPr>
            </w:pPr>
            <w:r w:rsidRPr="00DC34B3">
              <w:rPr>
                <w:sz w:val="18"/>
                <w:szCs w:val="18"/>
              </w:rPr>
              <w:t>204</w:t>
            </w:r>
          </w:p>
        </w:tc>
        <w:tc>
          <w:tcPr>
            <w:tcW w:w="5496" w:type="dxa"/>
            <w:tcBorders>
              <w:top w:val="single" w:sz="4" w:space="0" w:color="auto"/>
              <w:left w:val="nil"/>
              <w:bottom w:val="single" w:sz="4" w:space="0" w:color="auto"/>
              <w:right w:val="single" w:sz="4" w:space="0" w:color="auto"/>
            </w:tcBorders>
            <w:shd w:val="clear" w:color="auto" w:fill="auto"/>
            <w:vAlign w:val="center"/>
          </w:tcPr>
          <w:p w14:paraId="1AD55AB5" w14:textId="77777777" w:rsidR="00FF695A" w:rsidRPr="00DC34B3" w:rsidRDefault="00FF695A" w:rsidP="008D67DC">
            <w:pPr>
              <w:rPr>
                <w:sz w:val="18"/>
                <w:szCs w:val="18"/>
              </w:rPr>
            </w:pPr>
            <w:r w:rsidRPr="00DC34B3">
              <w:rPr>
                <w:sz w:val="18"/>
                <w:szCs w:val="18"/>
              </w:rPr>
              <w:t xml:space="preserve">Катетеры проводниковые </w:t>
            </w:r>
          </w:p>
        </w:tc>
        <w:tc>
          <w:tcPr>
            <w:tcW w:w="1037" w:type="dxa"/>
            <w:tcBorders>
              <w:top w:val="single" w:sz="4" w:space="0" w:color="auto"/>
              <w:left w:val="nil"/>
              <w:bottom w:val="single" w:sz="4" w:space="0" w:color="auto"/>
              <w:right w:val="single" w:sz="4" w:space="0" w:color="auto"/>
            </w:tcBorders>
            <w:shd w:val="clear" w:color="auto" w:fill="auto"/>
            <w:vAlign w:val="center"/>
          </w:tcPr>
          <w:p w14:paraId="060583C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C9E5C91"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nil"/>
              <w:bottom w:val="single" w:sz="4" w:space="0" w:color="auto"/>
              <w:right w:val="single" w:sz="4" w:space="0" w:color="auto"/>
            </w:tcBorders>
            <w:shd w:val="clear" w:color="auto" w:fill="auto"/>
            <w:vAlign w:val="center"/>
          </w:tcPr>
          <w:p w14:paraId="0251DB48" w14:textId="77777777" w:rsidR="00FF695A" w:rsidRPr="00DC34B3" w:rsidRDefault="00FF695A" w:rsidP="008D67DC">
            <w:pPr>
              <w:jc w:val="center"/>
              <w:rPr>
                <w:sz w:val="18"/>
                <w:szCs w:val="18"/>
              </w:rPr>
            </w:pPr>
            <w:r w:rsidRPr="00DC34B3">
              <w:rPr>
                <w:sz w:val="18"/>
                <w:szCs w:val="18"/>
              </w:rPr>
              <w:t>259 000,00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955F9E7" w14:textId="77777777" w:rsidR="00FF695A" w:rsidRPr="00DC34B3" w:rsidRDefault="00FF695A" w:rsidP="008D67DC">
            <w:pPr>
              <w:jc w:val="center"/>
              <w:rPr>
                <w:color w:val="000000"/>
                <w:sz w:val="18"/>
                <w:szCs w:val="18"/>
              </w:rPr>
            </w:pPr>
            <w:r w:rsidRPr="00DC34B3">
              <w:rPr>
                <w:color w:val="000000"/>
                <w:sz w:val="18"/>
                <w:szCs w:val="18"/>
              </w:rPr>
              <w:t>518000,00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260D4DC"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Med</w:t>
            </w:r>
            <w:r w:rsidRPr="00DC34B3">
              <w:rPr>
                <w:sz w:val="18"/>
                <w:szCs w:val="18"/>
              </w:rPr>
              <w:t xml:space="preserve"> </w:t>
            </w:r>
            <w:r w:rsidRPr="00DC34B3">
              <w:rPr>
                <w:sz w:val="18"/>
                <w:szCs w:val="18"/>
                <w:lang w:val="en-US"/>
              </w:rPr>
              <w:t>Import</w:t>
            </w:r>
            <w:r w:rsidRPr="00DC34B3">
              <w:rPr>
                <w:sz w:val="18"/>
                <w:szCs w:val="18"/>
              </w:rPr>
              <w:t xml:space="preserve"> </w:t>
            </w:r>
            <w:r w:rsidRPr="00DC34B3">
              <w:rPr>
                <w:sz w:val="18"/>
                <w:szCs w:val="18"/>
                <w:lang w:val="en-US"/>
              </w:rPr>
              <w:t>Central</w:t>
            </w:r>
            <w:r w:rsidRPr="00DC34B3">
              <w:rPr>
                <w:sz w:val="18"/>
                <w:szCs w:val="18"/>
              </w:rPr>
              <w:t xml:space="preserve"> </w:t>
            </w:r>
            <w:r w:rsidRPr="00DC34B3">
              <w:rPr>
                <w:sz w:val="18"/>
                <w:szCs w:val="18"/>
                <w:lang w:val="en-US"/>
              </w:rPr>
              <w:t>Asia</w:t>
            </w:r>
            <w:r w:rsidRPr="00DC34B3">
              <w:rPr>
                <w:sz w:val="18"/>
                <w:szCs w:val="18"/>
              </w:rPr>
              <w:t>» Алматинская область, п. Отеген-Батыр,ул. Калинина,2</w:t>
            </w:r>
          </w:p>
        </w:tc>
      </w:tr>
      <w:tr w:rsidR="00FF695A" w:rsidRPr="0015020F" w14:paraId="213DF1FA"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B2C305E" w14:textId="77777777" w:rsidR="00FF695A" w:rsidRPr="00DC34B3" w:rsidRDefault="00FF695A" w:rsidP="008D67DC">
            <w:pPr>
              <w:jc w:val="center"/>
              <w:rPr>
                <w:sz w:val="18"/>
                <w:szCs w:val="18"/>
              </w:rPr>
            </w:pPr>
            <w:r w:rsidRPr="00DC34B3">
              <w:rPr>
                <w:sz w:val="18"/>
                <w:szCs w:val="18"/>
              </w:rPr>
              <w:t>205</w:t>
            </w:r>
          </w:p>
        </w:tc>
        <w:tc>
          <w:tcPr>
            <w:tcW w:w="5496" w:type="dxa"/>
            <w:tcBorders>
              <w:top w:val="single" w:sz="4" w:space="0" w:color="auto"/>
              <w:left w:val="nil"/>
              <w:bottom w:val="single" w:sz="4" w:space="0" w:color="auto"/>
              <w:right w:val="single" w:sz="4" w:space="0" w:color="auto"/>
            </w:tcBorders>
            <w:shd w:val="clear" w:color="auto" w:fill="auto"/>
            <w:vAlign w:val="center"/>
          </w:tcPr>
          <w:p w14:paraId="49487724" w14:textId="77777777" w:rsidR="00FF695A" w:rsidRPr="00DC34B3" w:rsidRDefault="00FF695A" w:rsidP="008D67DC">
            <w:pPr>
              <w:rPr>
                <w:sz w:val="18"/>
                <w:szCs w:val="18"/>
              </w:rPr>
            </w:pPr>
            <w:r w:rsidRPr="00DC34B3">
              <w:rPr>
                <w:sz w:val="18"/>
                <w:szCs w:val="18"/>
              </w:rPr>
              <w:t xml:space="preserve">Гибридный проводниковый катетер для трансфеморальной и трансрадиальной интервенции </w:t>
            </w:r>
          </w:p>
        </w:tc>
        <w:tc>
          <w:tcPr>
            <w:tcW w:w="1037" w:type="dxa"/>
            <w:tcBorders>
              <w:top w:val="single" w:sz="4" w:space="0" w:color="auto"/>
              <w:left w:val="nil"/>
              <w:bottom w:val="single" w:sz="4" w:space="0" w:color="auto"/>
              <w:right w:val="single" w:sz="4" w:space="0" w:color="auto"/>
            </w:tcBorders>
            <w:shd w:val="clear" w:color="auto" w:fill="auto"/>
            <w:vAlign w:val="center"/>
          </w:tcPr>
          <w:p w14:paraId="7C0F769E"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84683BB" w14:textId="77777777" w:rsidR="00FF695A" w:rsidRPr="00DC34B3" w:rsidRDefault="00FF695A" w:rsidP="008D67DC">
            <w:pPr>
              <w:jc w:val="center"/>
              <w:rPr>
                <w:sz w:val="18"/>
                <w:szCs w:val="18"/>
              </w:rPr>
            </w:pPr>
            <w:r w:rsidRPr="00DC34B3">
              <w:rPr>
                <w:sz w:val="18"/>
                <w:szCs w:val="18"/>
              </w:rPr>
              <w:t>2</w:t>
            </w:r>
          </w:p>
        </w:tc>
        <w:tc>
          <w:tcPr>
            <w:tcW w:w="1319" w:type="dxa"/>
            <w:tcBorders>
              <w:top w:val="single" w:sz="4" w:space="0" w:color="auto"/>
              <w:left w:val="nil"/>
              <w:bottom w:val="single" w:sz="4" w:space="0" w:color="auto"/>
              <w:right w:val="single" w:sz="4" w:space="0" w:color="auto"/>
            </w:tcBorders>
            <w:shd w:val="clear" w:color="auto" w:fill="auto"/>
            <w:vAlign w:val="center"/>
          </w:tcPr>
          <w:p w14:paraId="44389259" w14:textId="77777777" w:rsidR="00FF695A" w:rsidRPr="00DC34B3" w:rsidRDefault="00FF695A" w:rsidP="008D67DC">
            <w:pPr>
              <w:jc w:val="center"/>
              <w:rPr>
                <w:sz w:val="18"/>
                <w:szCs w:val="18"/>
              </w:rPr>
            </w:pPr>
            <w:r w:rsidRPr="00DC34B3">
              <w:rPr>
                <w:sz w:val="18"/>
                <w:szCs w:val="18"/>
              </w:rPr>
              <w:t>47 850,00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9532C16" w14:textId="77777777" w:rsidR="00FF695A" w:rsidRPr="00DC34B3" w:rsidRDefault="00FF695A" w:rsidP="008D67DC">
            <w:pPr>
              <w:jc w:val="center"/>
              <w:rPr>
                <w:color w:val="000000"/>
                <w:sz w:val="18"/>
                <w:szCs w:val="18"/>
              </w:rPr>
            </w:pPr>
            <w:r w:rsidRPr="00DC34B3">
              <w:rPr>
                <w:color w:val="000000"/>
                <w:sz w:val="18"/>
                <w:szCs w:val="18"/>
              </w:rPr>
              <w:t>95700,00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6CF13F9" w14:textId="77777777" w:rsidR="00FF695A" w:rsidRPr="00DC34B3" w:rsidRDefault="00FF695A" w:rsidP="008D67DC">
            <w:pPr>
              <w:jc w:val="center"/>
              <w:rPr>
                <w:sz w:val="18"/>
                <w:szCs w:val="18"/>
              </w:rPr>
            </w:pPr>
            <w:r w:rsidRPr="00DC34B3">
              <w:rPr>
                <w:sz w:val="18"/>
                <w:szCs w:val="18"/>
              </w:rPr>
              <w:t>ТОО «МедКор" г. Алматы, мкр. Байтак, квартал Каргалы, 46</w:t>
            </w:r>
          </w:p>
        </w:tc>
      </w:tr>
      <w:tr w:rsidR="00FF695A" w:rsidRPr="0015020F" w14:paraId="24688DE1"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078D856" w14:textId="77777777" w:rsidR="00FF695A" w:rsidRPr="00DC34B3" w:rsidRDefault="00FF695A" w:rsidP="008D67DC">
            <w:pPr>
              <w:jc w:val="center"/>
              <w:rPr>
                <w:sz w:val="18"/>
                <w:szCs w:val="18"/>
              </w:rPr>
            </w:pPr>
            <w:r w:rsidRPr="00DC34B3">
              <w:rPr>
                <w:sz w:val="18"/>
                <w:szCs w:val="18"/>
              </w:rPr>
              <w:t>206</w:t>
            </w:r>
          </w:p>
        </w:tc>
        <w:tc>
          <w:tcPr>
            <w:tcW w:w="5496" w:type="dxa"/>
            <w:tcBorders>
              <w:top w:val="single" w:sz="4" w:space="0" w:color="auto"/>
              <w:left w:val="nil"/>
              <w:bottom w:val="single" w:sz="4" w:space="0" w:color="auto"/>
              <w:right w:val="single" w:sz="4" w:space="0" w:color="auto"/>
            </w:tcBorders>
            <w:shd w:val="clear" w:color="auto" w:fill="auto"/>
            <w:vAlign w:val="center"/>
          </w:tcPr>
          <w:p w14:paraId="17105740" w14:textId="77777777" w:rsidR="00FF695A" w:rsidRPr="00DC34B3" w:rsidRDefault="00FF695A" w:rsidP="008D67DC">
            <w:pPr>
              <w:rPr>
                <w:sz w:val="18"/>
                <w:szCs w:val="18"/>
              </w:rPr>
            </w:pPr>
            <w:r w:rsidRPr="00DC34B3">
              <w:rPr>
                <w:sz w:val="18"/>
                <w:szCs w:val="18"/>
              </w:rPr>
              <w:t>Коллагеновая, стерильная твердая мозговая оболочка.  Размер 5 см x 5 см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68EFFD53"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9D65981" w14:textId="77777777" w:rsidR="00FF695A" w:rsidRPr="00DC34B3" w:rsidRDefault="00FF695A" w:rsidP="008D67DC">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0F34897A" w14:textId="77777777" w:rsidR="00FF695A" w:rsidRPr="00DC34B3" w:rsidRDefault="00FF695A" w:rsidP="008D67DC">
            <w:pPr>
              <w:jc w:val="center"/>
              <w:rPr>
                <w:sz w:val="18"/>
                <w:szCs w:val="18"/>
              </w:rPr>
            </w:pPr>
            <w:r w:rsidRPr="00DC34B3">
              <w:rPr>
                <w:sz w:val="18"/>
                <w:szCs w:val="18"/>
              </w:rPr>
              <w:t>231 965,00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D8AB81A" w14:textId="77777777" w:rsidR="00FF695A" w:rsidRPr="00DC34B3" w:rsidRDefault="00FF695A" w:rsidP="008D67DC">
            <w:pPr>
              <w:jc w:val="center"/>
              <w:rPr>
                <w:color w:val="000000"/>
                <w:sz w:val="18"/>
                <w:szCs w:val="18"/>
              </w:rPr>
            </w:pPr>
            <w:r w:rsidRPr="00DC34B3">
              <w:rPr>
                <w:color w:val="000000"/>
                <w:sz w:val="18"/>
                <w:szCs w:val="18"/>
              </w:rPr>
              <w:t>1 159 825,00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DC5B2C8"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05332652"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A17C7E1" w14:textId="77777777" w:rsidR="00FF695A" w:rsidRPr="00DC34B3" w:rsidRDefault="00FF695A" w:rsidP="008D67DC">
            <w:pPr>
              <w:jc w:val="center"/>
              <w:rPr>
                <w:sz w:val="18"/>
                <w:szCs w:val="18"/>
              </w:rPr>
            </w:pPr>
            <w:r w:rsidRPr="00DC34B3">
              <w:rPr>
                <w:sz w:val="18"/>
                <w:szCs w:val="18"/>
              </w:rPr>
              <w:lastRenderedPageBreak/>
              <w:t>207</w:t>
            </w:r>
          </w:p>
        </w:tc>
        <w:tc>
          <w:tcPr>
            <w:tcW w:w="5496" w:type="dxa"/>
            <w:tcBorders>
              <w:top w:val="nil"/>
              <w:left w:val="nil"/>
              <w:bottom w:val="single" w:sz="4" w:space="0" w:color="auto"/>
              <w:right w:val="single" w:sz="4" w:space="0" w:color="auto"/>
            </w:tcBorders>
            <w:shd w:val="clear" w:color="auto" w:fill="auto"/>
            <w:vAlign w:val="center"/>
          </w:tcPr>
          <w:p w14:paraId="5D5BE617" w14:textId="77777777" w:rsidR="00FF695A" w:rsidRPr="00DC34B3" w:rsidRDefault="00FF695A" w:rsidP="008D67DC">
            <w:pPr>
              <w:rPr>
                <w:sz w:val="18"/>
                <w:szCs w:val="18"/>
              </w:rPr>
            </w:pPr>
            <w:r w:rsidRPr="00DC34B3">
              <w:rPr>
                <w:sz w:val="18"/>
                <w:szCs w:val="18"/>
              </w:rPr>
              <w:t>Коллагеновая, стерильная твердая мозговая оболочка. Размер 2,5 см x 10 см</w:t>
            </w:r>
          </w:p>
        </w:tc>
        <w:tc>
          <w:tcPr>
            <w:tcW w:w="1037" w:type="dxa"/>
            <w:tcBorders>
              <w:top w:val="nil"/>
              <w:left w:val="nil"/>
              <w:bottom w:val="single" w:sz="4" w:space="0" w:color="auto"/>
              <w:right w:val="single" w:sz="4" w:space="0" w:color="auto"/>
            </w:tcBorders>
            <w:shd w:val="clear" w:color="auto" w:fill="auto"/>
            <w:vAlign w:val="center"/>
          </w:tcPr>
          <w:p w14:paraId="2996FB04"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0288932"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4E23F43E" w14:textId="77777777" w:rsidR="00FF695A" w:rsidRPr="00DC34B3" w:rsidRDefault="00FF695A" w:rsidP="008D67DC">
            <w:pPr>
              <w:jc w:val="center"/>
              <w:rPr>
                <w:sz w:val="18"/>
                <w:szCs w:val="18"/>
              </w:rPr>
            </w:pPr>
            <w:r w:rsidRPr="00DC34B3">
              <w:rPr>
                <w:sz w:val="18"/>
                <w:szCs w:val="18"/>
              </w:rPr>
              <w:t>231 965,00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45DC763" w14:textId="77777777" w:rsidR="00FF695A" w:rsidRPr="00DC34B3" w:rsidRDefault="00FF695A" w:rsidP="008D67DC">
            <w:pPr>
              <w:jc w:val="center"/>
              <w:rPr>
                <w:color w:val="000000"/>
                <w:sz w:val="18"/>
                <w:szCs w:val="18"/>
              </w:rPr>
            </w:pPr>
            <w:r w:rsidRPr="00DC34B3">
              <w:rPr>
                <w:color w:val="000000"/>
                <w:sz w:val="18"/>
                <w:szCs w:val="18"/>
              </w:rPr>
              <w:t>1 159 825,00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CB70B24"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«B&amp;D Success group»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пр</w:t>
            </w:r>
            <w:r w:rsidRPr="00DC34B3">
              <w:rPr>
                <w:sz w:val="18"/>
                <w:szCs w:val="18"/>
                <w:lang w:val="en-US"/>
              </w:rPr>
              <w:t xml:space="preserve">. </w:t>
            </w:r>
            <w:r w:rsidRPr="00DC34B3">
              <w:rPr>
                <w:sz w:val="18"/>
                <w:szCs w:val="18"/>
              </w:rPr>
              <w:t xml:space="preserve">Аль-Фараби, 116/15 кв. 17                                                                                                       </w:t>
            </w:r>
          </w:p>
        </w:tc>
      </w:tr>
      <w:tr w:rsidR="00FF695A" w:rsidRPr="0015020F" w14:paraId="70ECFAA4"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651BAC9" w14:textId="77777777" w:rsidR="00FF695A" w:rsidRPr="00DC34B3" w:rsidRDefault="00FF695A" w:rsidP="008D67DC">
            <w:pPr>
              <w:jc w:val="center"/>
              <w:rPr>
                <w:sz w:val="18"/>
                <w:szCs w:val="18"/>
              </w:rPr>
            </w:pPr>
            <w:r w:rsidRPr="00DC34B3">
              <w:rPr>
                <w:sz w:val="18"/>
                <w:szCs w:val="18"/>
              </w:rPr>
              <w:t>209</w:t>
            </w:r>
          </w:p>
        </w:tc>
        <w:tc>
          <w:tcPr>
            <w:tcW w:w="5496" w:type="dxa"/>
            <w:tcBorders>
              <w:top w:val="single" w:sz="4" w:space="0" w:color="auto"/>
              <w:left w:val="nil"/>
              <w:bottom w:val="single" w:sz="4" w:space="0" w:color="auto"/>
              <w:right w:val="single" w:sz="4" w:space="0" w:color="auto"/>
            </w:tcBorders>
            <w:shd w:val="clear" w:color="auto" w:fill="auto"/>
            <w:vAlign w:val="center"/>
          </w:tcPr>
          <w:p w14:paraId="58775DD3" w14:textId="77777777" w:rsidR="00FF695A" w:rsidRPr="00DC34B3" w:rsidRDefault="00FF695A" w:rsidP="008D67DC">
            <w:pPr>
              <w:rPr>
                <w:sz w:val="18"/>
                <w:szCs w:val="18"/>
              </w:rPr>
            </w:pPr>
            <w:r w:rsidRPr="00DC34B3">
              <w:rPr>
                <w:sz w:val="18"/>
                <w:szCs w:val="18"/>
              </w:rPr>
              <w:t>Регенерированный целлюлозный гемостат 25X51mm</w:t>
            </w:r>
          </w:p>
        </w:tc>
        <w:tc>
          <w:tcPr>
            <w:tcW w:w="1037" w:type="dxa"/>
            <w:tcBorders>
              <w:top w:val="single" w:sz="4" w:space="0" w:color="auto"/>
              <w:left w:val="nil"/>
              <w:bottom w:val="single" w:sz="4" w:space="0" w:color="auto"/>
              <w:right w:val="single" w:sz="4" w:space="0" w:color="auto"/>
            </w:tcBorders>
            <w:shd w:val="clear" w:color="auto" w:fill="auto"/>
            <w:vAlign w:val="center"/>
          </w:tcPr>
          <w:p w14:paraId="76575951"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00A6753" w14:textId="77777777" w:rsidR="00FF695A" w:rsidRPr="00DC34B3" w:rsidRDefault="00FF695A" w:rsidP="008D67DC">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7A2A8808" w14:textId="77777777" w:rsidR="00FF695A" w:rsidRPr="00DC34B3" w:rsidRDefault="00FF695A" w:rsidP="008D67DC">
            <w:pPr>
              <w:jc w:val="center"/>
              <w:rPr>
                <w:sz w:val="18"/>
                <w:szCs w:val="18"/>
              </w:rPr>
            </w:pPr>
            <w:r w:rsidRPr="00DC34B3">
              <w:rPr>
                <w:color w:val="000000"/>
                <w:sz w:val="18"/>
                <w:szCs w:val="18"/>
              </w:rPr>
              <w:t>23 800,00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CB1938A" w14:textId="77777777" w:rsidR="00FF695A" w:rsidRPr="00DC34B3" w:rsidRDefault="00FF695A" w:rsidP="008D67DC">
            <w:pPr>
              <w:jc w:val="center"/>
              <w:rPr>
                <w:color w:val="000000"/>
                <w:sz w:val="18"/>
                <w:szCs w:val="18"/>
              </w:rPr>
            </w:pPr>
            <w:r w:rsidRPr="00DC34B3">
              <w:rPr>
                <w:color w:val="000000"/>
                <w:sz w:val="18"/>
                <w:szCs w:val="18"/>
              </w:rPr>
              <w:t>119 000,00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376000E" w14:textId="77777777" w:rsidR="00FF695A" w:rsidRPr="00DC34B3" w:rsidRDefault="00FF695A" w:rsidP="008D67DC">
            <w:pPr>
              <w:jc w:val="center"/>
              <w:rPr>
                <w:sz w:val="18"/>
                <w:szCs w:val="18"/>
              </w:rPr>
            </w:pPr>
            <w:r w:rsidRPr="00DC34B3">
              <w:rPr>
                <w:sz w:val="18"/>
                <w:szCs w:val="18"/>
              </w:rPr>
              <w:t>ТОО "Galamat Integra", г. Астана, р-н Есиль, пр. Мангилик Ел,зд 20/2</w:t>
            </w:r>
          </w:p>
        </w:tc>
      </w:tr>
      <w:tr w:rsidR="00FF695A" w:rsidRPr="0015020F" w14:paraId="4FE1B8CE"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E585273" w14:textId="77777777" w:rsidR="00FF695A" w:rsidRPr="00DC34B3" w:rsidRDefault="00FF695A" w:rsidP="008D67DC">
            <w:pPr>
              <w:jc w:val="center"/>
              <w:rPr>
                <w:sz w:val="18"/>
                <w:szCs w:val="18"/>
              </w:rPr>
            </w:pPr>
            <w:r w:rsidRPr="00DC34B3">
              <w:rPr>
                <w:sz w:val="18"/>
                <w:szCs w:val="18"/>
              </w:rPr>
              <w:t>210</w:t>
            </w:r>
          </w:p>
        </w:tc>
        <w:tc>
          <w:tcPr>
            <w:tcW w:w="5496" w:type="dxa"/>
            <w:tcBorders>
              <w:top w:val="nil"/>
              <w:left w:val="nil"/>
              <w:bottom w:val="single" w:sz="4" w:space="0" w:color="auto"/>
              <w:right w:val="single" w:sz="4" w:space="0" w:color="auto"/>
            </w:tcBorders>
            <w:shd w:val="clear" w:color="auto" w:fill="auto"/>
            <w:vAlign w:val="center"/>
          </w:tcPr>
          <w:p w14:paraId="2D5FDCC5" w14:textId="77777777" w:rsidR="00FF695A" w:rsidRPr="00DC34B3" w:rsidRDefault="00FF695A" w:rsidP="008D67DC">
            <w:pPr>
              <w:rPr>
                <w:sz w:val="18"/>
                <w:szCs w:val="18"/>
              </w:rPr>
            </w:pPr>
            <w:r w:rsidRPr="00DC34B3">
              <w:rPr>
                <w:sz w:val="18"/>
                <w:szCs w:val="18"/>
              </w:rPr>
              <w:t>Регенерированный целлюлозный гемостат 51X102mm</w:t>
            </w:r>
          </w:p>
        </w:tc>
        <w:tc>
          <w:tcPr>
            <w:tcW w:w="1037" w:type="dxa"/>
            <w:tcBorders>
              <w:top w:val="nil"/>
              <w:left w:val="nil"/>
              <w:bottom w:val="single" w:sz="4" w:space="0" w:color="auto"/>
              <w:right w:val="single" w:sz="4" w:space="0" w:color="auto"/>
            </w:tcBorders>
            <w:shd w:val="clear" w:color="auto" w:fill="auto"/>
            <w:vAlign w:val="center"/>
          </w:tcPr>
          <w:p w14:paraId="51A546F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CA10E15" w14:textId="77777777" w:rsidR="00FF695A" w:rsidRPr="00DC34B3" w:rsidRDefault="00FF695A" w:rsidP="008D67DC">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auto" w:fill="auto"/>
            <w:vAlign w:val="center"/>
          </w:tcPr>
          <w:p w14:paraId="59A621FB" w14:textId="77777777" w:rsidR="00FF695A" w:rsidRPr="00DC34B3" w:rsidRDefault="00FF695A" w:rsidP="008D67DC">
            <w:pPr>
              <w:jc w:val="center"/>
              <w:rPr>
                <w:sz w:val="18"/>
                <w:szCs w:val="18"/>
              </w:rPr>
            </w:pPr>
            <w:r w:rsidRPr="00DC34B3">
              <w:rPr>
                <w:color w:val="000000"/>
                <w:sz w:val="18"/>
                <w:szCs w:val="18"/>
              </w:rPr>
              <w:t>47 800,00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57278AB" w14:textId="77777777" w:rsidR="00FF695A" w:rsidRPr="00DC34B3" w:rsidRDefault="00FF695A" w:rsidP="008D67DC">
            <w:pPr>
              <w:jc w:val="center"/>
              <w:rPr>
                <w:color w:val="000000"/>
                <w:sz w:val="18"/>
                <w:szCs w:val="18"/>
              </w:rPr>
            </w:pPr>
            <w:r w:rsidRPr="00DC34B3">
              <w:rPr>
                <w:color w:val="000000"/>
                <w:sz w:val="18"/>
                <w:szCs w:val="18"/>
              </w:rPr>
              <w:t>239 000,00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38C13D6" w14:textId="77777777" w:rsidR="00FF695A" w:rsidRPr="00DC34B3" w:rsidRDefault="00FF695A" w:rsidP="008D67DC">
            <w:pPr>
              <w:jc w:val="center"/>
              <w:rPr>
                <w:sz w:val="18"/>
                <w:szCs w:val="18"/>
              </w:rPr>
            </w:pPr>
            <w:r w:rsidRPr="00DC34B3">
              <w:rPr>
                <w:sz w:val="18"/>
                <w:szCs w:val="18"/>
              </w:rPr>
              <w:t>ТОО "Galamat Integra", г. Астана, р-н Есиль, пр. Мангилик Ел,зд 20/2</w:t>
            </w:r>
          </w:p>
        </w:tc>
      </w:tr>
      <w:tr w:rsidR="00FF695A" w:rsidRPr="00ED5659" w14:paraId="3C0271E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7B9C4B" w14:textId="77777777" w:rsidR="00FF695A" w:rsidRPr="00DC34B3" w:rsidRDefault="00FF695A" w:rsidP="008D67DC">
            <w:pPr>
              <w:jc w:val="center"/>
              <w:rPr>
                <w:sz w:val="18"/>
                <w:szCs w:val="18"/>
              </w:rPr>
            </w:pPr>
            <w:r w:rsidRPr="00DC34B3">
              <w:rPr>
                <w:sz w:val="18"/>
                <w:szCs w:val="18"/>
              </w:rPr>
              <w:t>211</w:t>
            </w:r>
          </w:p>
        </w:tc>
        <w:tc>
          <w:tcPr>
            <w:tcW w:w="5496" w:type="dxa"/>
            <w:tcBorders>
              <w:top w:val="single" w:sz="4" w:space="0" w:color="auto"/>
              <w:left w:val="nil"/>
              <w:bottom w:val="single" w:sz="4" w:space="0" w:color="auto"/>
              <w:right w:val="single" w:sz="4" w:space="0" w:color="auto"/>
            </w:tcBorders>
            <w:shd w:val="clear" w:color="auto" w:fill="auto"/>
            <w:vAlign w:val="center"/>
          </w:tcPr>
          <w:p w14:paraId="1E279A7A" w14:textId="77777777" w:rsidR="00FF695A" w:rsidRPr="00DC34B3" w:rsidRDefault="00FF695A" w:rsidP="008D67DC">
            <w:pPr>
              <w:rPr>
                <w:sz w:val="18"/>
                <w:szCs w:val="18"/>
              </w:rPr>
            </w:pPr>
            <w:r w:rsidRPr="00DC34B3">
              <w:rPr>
                <w:sz w:val="18"/>
                <w:szCs w:val="18"/>
              </w:rPr>
              <w:t>Дренажная система для СМЖ</w:t>
            </w:r>
          </w:p>
        </w:tc>
        <w:tc>
          <w:tcPr>
            <w:tcW w:w="1037" w:type="dxa"/>
            <w:tcBorders>
              <w:top w:val="single" w:sz="4" w:space="0" w:color="auto"/>
              <w:left w:val="nil"/>
              <w:bottom w:val="single" w:sz="4" w:space="0" w:color="auto"/>
              <w:right w:val="single" w:sz="4" w:space="0" w:color="auto"/>
            </w:tcBorders>
            <w:shd w:val="clear" w:color="auto" w:fill="auto"/>
            <w:vAlign w:val="center"/>
          </w:tcPr>
          <w:p w14:paraId="705DFAC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069C668" w14:textId="77777777" w:rsidR="00FF695A" w:rsidRPr="00DC34B3" w:rsidRDefault="00FF695A" w:rsidP="008D67DC">
            <w:pPr>
              <w:jc w:val="center"/>
              <w:rPr>
                <w:sz w:val="18"/>
                <w:szCs w:val="18"/>
              </w:rPr>
            </w:pPr>
            <w:r w:rsidRPr="00DC34B3">
              <w:rPr>
                <w:sz w:val="18"/>
                <w:szCs w:val="18"/>
              </w:rPr>
              <w:t>8</w:t>
            </w:r>
          </w:p>
        </w:tc>
        <w:tc>
          <w:tcPr>
            <w:tcW w:w="1319" w:type="dxa"/>
            <w:tcBorders>
              <w:top w:val="single" w:sz="4" w:space="0" w:color="auto"/>
              <w:left w:val="nil"/>
              <w:bottom w:val="single" w:sz="4" w:space="0" w:color="auto"/>
              <w:right w:val="single" w:sz="4" w:space="0" w:color="auto"/>
            </w:tcBorders>
            <w:shd w:val="clear" w:color="auto" w:fill="auto"/>
            <w:vAlign w:val="center"/>
          </w:tcPr>
          <w:p w14:paraId="54ED6D34" w14:textId="77777777" w:rsidR="00FF695A" w:rsidRPr="00DC34B3" w:rsidRDefault="00FF695A" w:rsidP="008D67DC">
            <w:pPr>
              <w:jc w:val="center"/>
              <w:rPr>
                <w:sz w:val="18"/>
                <w:szCs w:val="18"/>
              </w:rPr>
            </w:pPr>
            <w:r w:rsidRPr="00DC34B3">
              <w:rPr>
                <w:sz w:val="18"/>
                <w:szCs w:val="18"/>
              </w:rPr>
              <w:t>155 000,00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3835389" w14:textId="77777777" w:rsidR="00FF695A" w:rsidRPr="00DC34B3" w:rsidRDefault="00FF695A" w:rsidP="008D67DC">
            <w:pPr>
              <w:jc w:val="center"/>
              <w:rPr>
                <w:color w:val="000000"/>
                <w:sz w:val="18"/>
                <w:szCs w:val="18"/>
              </w:rPr>
            </w:pPr>
            <w:r w:rsidRPr="00DC34B3">
              <w:rPr>
                <w:color w:val="000000"/>
                <w:sz w:val="18"/>
                <w:szCs w:val="18"/>
              </w:rPr>
              <w:t>1240000,00</w:t>
            </w:r>
          </w:p>
        </w:tc>
        <w:tc>
          <w:tcPr>
            <w:tcW w:w="3837" w:type="dxa"/>
            <w:gridSpan w:val="2"/>
            <w:tcBorders>
              <w:right w:val="single" w:sz="4" w:space="0" w:color="auto"/>
            </w:tcBorders>
            <w:shd w:val="clear" w:color="auto" w:fill="auto"/>
            <w:vAlign w:val="center"/>
          </w:tcPr>
          <w:p w14:paraId="50287AF9" w14:textId="77777777" w:rsidR="00FF695A" w:rsidRPr="00DC34B3" w:rsidRDefault="00FF695A" w:rsidP="008D67DC">
            <w:pPr>
              <w:jc w:val="center"/>
              <w:rPr>
                <w:sz w:val="18"/>
                <w:szCs w:val="18"/>
              </w:rPr>
            </w:pPr>
            <w:r w:rsidRPr="00DC34B3">
              <w:rPr>
                <w:rFonts w:eastAsia="Calibri"/>
                <w:sz w:val="18"/>
                <w:szCs w:val="18"/>
                <w:lang w:eastAsia="en-US"/>
              </w:rPr>
              <w:t>ТОО</w:t>
            </w:r>
            <w:r w:rsidRPr="00DC34B3">
              <w:rPr>
                <w:rFonts w:eastAsia="Calibri"/>
                <w:sz w:val="18"/>
                <w:szCs w:val="18"/>
                <w:lang w:val="en-US" w:eastAsia="en-US"/>
              </w:rPr>
              <w:t xml:space="preserve"> «Tarlan International» </w:t>
            </w:r>
            <w:r w:rsidRPr="00DC34B3">
              <w:rPr>
                <w:rFonts w:eastAsia="Calibri"/>
                <w:sz w:val="18"/>
                <w:szCs w:val="18"/>
                <w:lang w:eastAsia="en-US"/>
              </w:rPr>
              <w:t>г</w:t>
            </w:r>
            <w:r w:rsidRPr="00DC34B3">
              <w:rPr>
                <w:rFonts w:eastAsia="Calibri"/>
                <w:sz w:val="18"/>
                <w:szCs w:val="18"/>
                <w:lang w:val="en-US" w:eastAsia="en-US"/>
              </w:rPr>
              <w:t xml:space="preserve">. </w:t>
            </w:r>
            <w:r w:rsidRPr="00DC34B3">
              <w:rPr>
                <w:rFonts w:eastAsia="Calibri"/>
                <w:sz w:val="18"/>
                <w:szCs w:val="18"/>
                <w:lang w:eastAsia="en-US"/>
              </w:rPr>
              <w:t>Астана</w:t>
            </w:r>
            <w:r w:rsidRPr="00DC34B3">
              <w:rPr>
                <w:rFonts w:eastAsia="Calibri"/>
                <w:sz w:val="18"/>
                <w:szCs w:val="18"/>
                <w:lang w:val="en-US" w:eastAsia="en-US"/>
              </w:rPr>
              <w:t xml:space="preserve">, </w:t>
            </w:r>
            <w:r w:rsidRPr="00DC34B3">
              <w:rPr>
                <w:rFonts w:eastAsia="Calibri"/>
                <w:sz w:val="18"/>
                <w:szCs w:val="18"/>
                <w:lang w:eastAsia="en-US"/>
              </w:rPr>
              <w:t>ул</w:t>
            </w:r>
            <w:r w:rsidRPr="00DC34B3">
              <w:rPr>
                <w:rFonts w:eastAsia="Calibri"/>
                <w:sz w:val="18"/>
                <w:szCs w:val="18"/>
                <w:lang w:val="en-US" w:eastAsia="en-US"/>
              </w:rPr>
              <w:t xml:space="preserve">. </w:t>
            </w:r>
            <w:r w:rsidRPr="00DC34B3">
              <w:rPr>
                <w:rFonts w:eastAsia="Calibri"/>
                <w:sz w:val="18"/>
                <w:szCs w:val="18"/>
                <w:lang w:eastAsia="en-US"/>
              </w:rPr>
              <w:t>Керей, Ж</w:t>
            </w:r>
            <w:r w:rsidRPr="00DC34B3">
              <w:rPr>
                <w:rFonts w:eastAsia="Calibri"/>
                <w:sz w:val="18"/>
                <w:szCs w:val="18"/>
                <w:lang w:val="kk-KZ" w:eastAsia="en-US"/>
              </w:rPr>
              <w:t xml:space="preserve">әнібек </w:t>
            </w:r>
            <w:r w:rsidRPr="00DC34B3">
              <w:rPr>
                <w:rFonts w:eastAsia="Calibri"/>
                <w:sz w:val="18"/>
                <w:szCs w:val="18"/>
                <w:lang w:eastAsia="en-US"/>
              </w:rPr>
              <w:t>хандар, 5 н.п. 30</w:t>
            </w:r>
          </w:p>
        </w:tc>
      </w:tr>
      <w:tr w:rsidR="00FF695A" w:rsidRPr="00ED5659" w14:paraId="74764A5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4D7B342" w14:textId="77777777" w:rsidR="00FF695A" w:rsidRPr="00DC34B3" w:rsidRDefault="00FF695A" w:rsidP="008D67DC">
            <w:pPr>
              <w:jc w:val="center"/>
              <w:rPr>
                <w:sz w:val="18"/>
                <w:szCs w:val="18"/>
              </w:rPr>
            </w:pPr>
            <w:r w:rsidRPr="00DC34B3">
              <w:rPr>
                <w:sz w:val="18"/>
                <w:szCs w:val="18"/>
              </w:rPr>
              <w:t>212</w:t>
            </w:r>
          </w:p>
        </w:tc>
        <w:tc>
          <w:tcPr>
            <w:tcW w:w="5496" w:type="dxa"/>
            <w:tcBorders>
              <w:top w:val="single" w:sz="4" w:space="0" w:color="auto"/>
              <w:left w:val="nil"/>
              <w:bottom w:val="single" w:sz="4" w:space="0" w:color="auto"/>
              <w:right w:val="single" w:sz="4" w:space="0" w:color="auto"/>
            </w:tcBorders>
            <w:shd w:val="clear" w:color="auto" w:fill="auto"/>
            <w:vAlign w:val="center"/>
          </w:tcPr>
          <w:p w14:paraId="2204C1BF" w14:textId="77777777" w:rsidR="00FF695A" w:rsidRPr="00DC34B3" w:rsidRDefault="00FF695A" w:rsidP="008D67DC">
            <w:pPr>
              <w:rPr>
                <w:sz w:val="18"/>
                <w:szCs w:val="18"/>
              </w:rPr>
            </w:pPr>
            <w:r w:rsidRPr="00DC34B3">
              <w:rPr>
                <w:sz w:val="18"/>
                <w:szCs w:val="18"/>
              </w:rPr>
              <w:t>Офтальмологический вискоэластичный раствор натрия гиалуроната 1.6%.</w:t>
            </w:r>
          </w:p>
        </w:tc>
        <w:tc>
          <w:tcPr>
            <w:tcW w:w="1037" w:type="dxa"/>
            <w:tcBorders>
              <w:top w:val="single" w:sz="4" w:space="0" w:color="auto"/>
              <w:left w:val="nil"/>
              <w:bottom w:val="single" w:sz="4" w:space="0" w:color="auto"/>
              <w:right w:val="single" w:sz="4" w:space="0" w:color="auto"/>
            </w:tcBorders>
            <w:shd w:val="clear" w:color="auto" w:fill="auto"/>
            <w:vAlign w:val="center"/>
          </w:tcPr>
          <w:p w14:paraId="2B897CE7"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4896C74" w14:textId="77777777" w:rsidR="00FF695A" w:rsidRPr="00DC34B3" w:rsidRDefault="00FF695A" w:rsidP="008D67DC">
            <w:pPr>
              <w:jc w:val="center"/>
              <w:rPr>
                <w:sz w:val="18"/>
                <w:szCs w:val="18"/>
              </w:rPr>
            </w:pPr>
            <w:r w:rsidRPr="00DC34B3">
              <w:rPr>
                <w:sz w:val="18"/>
                <w:szCs w:val="18"/>
              </w:rPr>
              <w:t>100</w:t>
            </w:r>
          </w:p>
        </w:tc>
        <w:tc>
          <w:tcPr>
            <w:tcW w:w="1319" w:type="dxa"/>
            <w:tcBorders>
              <w:top w:val="single" w:sz="4" w:space="0" w:color="auto"/>
              <w:left w:val="nil"/>
              <w:bottom w:val="single" w:sz="4" w:space="0" w:color="auto"/>
              <w:right w:val="single" w:sz="4" w:space="0" w:color="auto"/>
            </w:tcBorders>
            <w:shd w:val="clear" w:color="auto" w:fill="auto"/>
            <w:vAlign w:val="center"/>
          </w:tcPr>
          <w:p w14:paraId="3712835F" w14:textId="77777777" w:rsidR="00FF695A" w:rsidRPr="00DC34B3" w:rsidRDefault="00FF695A" w:rsidP="008D67DC">
            <w:pPr>
              <w:jc w:val="center"/>
              <w:rPr>
                <w:sz w:val="18"/>
                <w:szCs w:val="18"/>
              </w:rPr>
            </w:pPr>
            <w:r w:rsidRPr="00DC34B3">
              <w:rPr>
                <w:sz w:val="18"/>
                <w:szCs w:val="18"/>
              </w:rPr>
              <w:t>14930,00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C469632" w14:textId="77777777" w:rsidR="00FF695A" w:rsidRPr="00DC34B3" w:rsidRDefault="00FF695A" w:rsidP="008D67DC">
            <w:pPr>
              <w:jc w:val="center"/>
              <w:rPr>
                <w:color w:val="000000"/>
                <w:sz w:val="18"/>
                <w:szCs w:val="18"/>
              </w:rPr>
            </w:pPr>
            <w:r w:rsidRPr="00DC34B3">
              <w:rPr>
                <w:color w:val="000000"/>
                <w:sz w:val="18"/>
                <w:szCs w:val="18"/>
              </w:rPr>
              <w:t>1493000,00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AFCEF55"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«Eventus Group», </w:t>
            </w:r>
            <w:r w:rsidRPr="00DC34B3">
              <w:rPr>
                <w:sz w:val="18"/>
                <w:szCs w:val="18"/>
              </w:rPr>
              <w:t>г</w:t>
            </w:r>
            <w:r w:rsidRPr="00DC34B3">
              <w:rPr>
                <w:sz w:val="18"/>
                <w:szCs w:val="18"/>
                <w:lang w:val="en-US"/>
              </w:rPr>
              <w:t xml:space="preserve">. </w:t>
            </w:r>
            <w:r w:rsidRPr="00DC34B3">
              <w:rPr>
                <w:sz w:val="18"/>
                <w:szCs w:val="18"/>
              </w:rPr>
              <w:t>Астана</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Сауран, 3-79</w:t>
            </w:r>
          </w:p>
        </w:tc>
      </w:tr>
      <w:tr w:rsidR="00FF695A" w:rsidRPr="00ED5659" w14:paraId="08B60753"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90E1FB3" w14:textId="77777777" w:rsidR="00FF695A" w:rsidRPr="00DC34B3" w:rsidRDefault="00FF695A" w:rsidP="008D67DC">
            <w:pPr>
              <w:jc w:val="center"/>
              <w:rPr>
                <w:sz w:val="18"/>
                <w:szCs w:val="18"/>
              </w:rPr>
            </w:pPr>
            <w:r w:rsidRPr="00DC34B3">
              <w:rPr>
                <w:sz w:val="18"/>
                <w:szCs w:val="18"/>
              </w:rPr>
              <w:t>214</w:t>
            </w:r>
          </w:p>
        </w:tc>
        <w:tc>
          <w:tcPr>
            <w:tcW w:w="5496" w:type="dxa"/>
            <w:tcBorders>
              <w:top w:val="single" w:sz="4" w:space="0" w:color="auto"/>
              <w:left w:val="nil"/>
              <w:bottom w:val="single" w:sz="4" w:space="0" w:color="auto"/>
              <w:right w:val="single" w:sz="4" w:space="0" w:color="auto"/>
            </w:tcBorders>
            <w:shd w:val="clear" w:color="auto" w:fill="auto"/>
            <w:vAlign w:val="center"/>
          </w:tcPr>
          <w:p w14:paraId="2DE3163B" w14:textId="77777777" w:rsidR="00FF695A" w:rsidRPr="00DC34B3" w:rsidRDefault="00FF695A" w:rsidP="008D67DC">
            <w:pPr>
              <w:rPr>
                <w:sz w:val="18"/>
                <w:szCs w:val="18"/>
              </w:rPr>
            </w:pPr>
            <w:r w:rsidRPr="00DC34B3">
              <w:rPr>
                <w:sz w:val="18"/>
                <w:szCs w:val="18"/>
              </w:rPr>
              <w:t xml:space="preserve">нож офтальмологический для парацентеза 20G </w:t>
            </w:r>
          </w:p>
        </w:tc>
        <w:tc>
          <w:tcPr>
            <w:tcW w:w="1037" w:type="dxa"/>
            <w:tcBorders>
              <w:top w:val="single" w:sz="4" w:space="0" w:color="auto"/>
              <w:left w:val="nil"/>
              <w:bottom w:val="single" w:sz="4" w:space="0" w:color="auto"/>
              <w:right w:val="single" w:sz="4" w:space="0" w:color="auto"/>
            </w:tcBorders>
            <w:shd w:val="clear" w:color="auto" w:fill="auto"/>
            <w:vAlign w:val="center"/>
          </w:tcPr>
          <w:p w14:paraId="7BD8A72D"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1927012" w14:textId="77777777" w:rsidR="00FF695A" w:rsidRPr="00DC34B3" w:rsidRDefault="00FF695A" w:rsidP="008D67DC">
            <w:pPr>
              <w:jc w:val="center"/>
              <w:rPr>
                <w:sz w:val="18"/>
                <w:szCs w:val="18"/>
              </w:rPr>
            </w:pPr>
            <w:r w:rsidRPr="00DC34B3">
              <w:rPr>
                <w:sz w:val="18"/>
                <w:szCs w:val="18"/>
              </w:rPr>
              <w:t>300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9E22CCB" w14:textId="77777777" w:rsidR="00FF695A" w:rsidRPr="00DC34B3" w:rsidRDefault="00FF695A" w:rsidP="008D67DC">
            <w:pPr>
              <w:jc w:val="center"/>
              <w:rPr>
                <w:sz w:val="18"/>
                <w:szCs w:val="18"/>
              </w:rPr>
            </w:pPr>
            <w:r w:rsidRPr="00DC34B3">
              <w:rPr>
                <w:color w:val="000000"/>
                <w:sz w:val="18"/>
                <w:szCs w:val="18"/>
              </w:rPr>
              <w:t>3 100,00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4DD41CF" w14:textId="77777777" w:rsidR="00FF695A" w:rsidRPr="00DC34B3" w:rsidRDefault="00FF695A" w:rsidP="008D67DC">
            <w:pPr>
              <w:jc w:val="center"/>
              <w:rPr>
                <w:color w:val="000000"/>
                <w:sz w:val="18"/>
                <w:szCs w:val="18"/>
              </w:rPr>
            </w:pPr>
            <w:r w:rsidRPr="00DC34B3">
              <w:rPr>
                <w:color w:val="000000"/>
                <w:sz w:val="18"/>
                <w:szCs w:val="18"/>
              </w:rPr>
              <w:t>930 000,00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73288C7" w14:textId="77777777" w:rsidR="00FF695A" w:rsidRPr="00DC34B3" w:rsidRDefault="00FF695A" w:rsidP="008D67DC">
            <w:pPr>
              <w:jc w:val="center"/>
              <w:rPr>
                <w:sz w:val="18"/>
                <w:szCs w:val="18"/>
              </w:rPr>
            </w:pPr>
            <w:r w:rsidRPr="00DC34B3">
              <w:rPr>
                <w:sz w:val="18"/>
                <w:szCs w:val="18"/>
              </w:rPr>
              <w:t>ТОО "Galamat Integra", г. Астана, р-н Есиль, пр. Мангилик Ел,зд 20/2</w:t>
            </w:r>
          </w:p>
        </w:tc>
      </w:tr>
      <w:tr w:rsidR="00FF695A" w:rsidRPr="00ED5659" w14:paraId="614E9E60"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A43A423" w14:textId="77777777" w:rsidR="00FF695A" w:rsidRPr="00DC34B3" w:rsidRDefault="00FF695A" w:rsidP="008D67DC">
            <w:pPr>
              <w:jc w:val="center"/>
              <w:rPr>
                <w:sz w:val="18"/>
                <w:szCs w:val="18"/>
              </w:rPr>
            </w:pPr>
            <w:r w:rsidRPr="00DC34B3">
              <w:rPr>
                <w:sz w:val="18"/>
                <w:szCs w:val="18"/>
              </w:rPr>
              <w:t>216</w:t>
            </w:r>
          </w:p>
        </w:tc>
        <w:tc>
          <w:tcPr>
            <w:tcW w:w="5496" w:type="dxa"/>
            <w:tcBorders>
              <w:top w:val="nil"/>
              <w:left w:val="nil"/>
              <w:bottom w:val="single" w:sz="4" w:space="0" w:color="auto"/>
              <w:right w:val="single" w:sz="4" w:space="0" w:color="auto"/>
            </w:tcBorders>
            <w:shd w:val="clear" w:color="auto" w:fill="auto"/>
            <w:vAlign w:val="center"/>
          </w:tcPr>
          <w:p w14:paraId="1FFCBA45" w14:textId="77777777" w:rsidR="00FF695A" w:rsidRPr="00DC34B3" w:rsidRDefault="00FF695A" w:rsidP="008D67DC">
            <w:pPr>
              <w:rPr>
                <w:sz w:val="18"/>
                <w:szCs w:val="18"/>
              </w:rPr>
            </w:pPr>
            <w:r w:rsidRPr="00DC34B3">
              <w:rPr>
                <w:sz w:val="18"/>
                <w:szCs w:val="18"/>
              </w:rPr>
              <w:t xml:space="preserve">Нож офтальмологический изогнутый для тоннельного разреза 2,5/ 2,75 мм. </w:t>
            </w:r>
          </w:p>
        </w:tc>
        <w:tc>
          <w:tcPr>
            <w:tcW w:w="1037" w:type="dxa"/>
            <w:tcBorders>
              <w:top w:val="nil"/>
              <w:left w:val="nil"/>
              <w:bottom w:val="single" w:sz="4" w:space="0" w:color="auto"/>
              <w:right w:val="single" w:sz="4" w:space="0" w:color="auto"/>
            </w:tcBorders>
            <w:shd w:val="clear" w:color="auto" w:fill="auto"/>
            <w:vAlign w:val="center"/>
          </w:tcPr>
          <w:p w14:paraId="3D829D97"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6E4905B" w14:textId="77777777" w:rsidR="00FF695A" w:rsidRPr="00DC34B3" w:rsidRDefault="00FF695A" w:rsidP="008D67DC">
            <w:pPr>
              <w:jc w:val="center"/>
              <w:rPr>
                <w:sz w:val="18"/>
                <w:szCs w:val="18"/>
              </w:rPr>
            </w:pPr>
            <w:r w:rsidRPr="00DC34B3">
              <w:rPr>
                <w:sz w:val="18"/>
                <w:szCs w:val="18"/>
              </w:rPr>
              <w:t>300</w:t>
            </w:r>
          </w:p>
        </w:tc>
        <w:tc>
          <w:tcPr>
            <w:tcW w:w="1319" w:type="dxa"/>
            <w:tcBorders>
              <w:top w:val="nil"/>
              <w:left w:val="single" w:sz="4" w:space="0" w:color="auto"/>
              <w:bottom w:val="single" w:sz="4" w:space="0" w:color="auto"/>
              <w:right w:val="single" w:sz="4" w:space="0" w:color="auto"/>
            </w:tcBorders>
            <w:shd w:val="clear" w:color="auto" w:fill="auto"/>
            <w:vAlign w:val="center"/>
          </w:tcPr>
          <w:p w14:paraId="1982DF7C" w14:textId="77777777" w:rsidR="00FF695A" w:rsidRPr="00DC34B3" w:rsidRDefault="00FF695A" w:rsidP="008D67DC">
            <w:pPr>
              <w:jc w:val="center"/>
              <w:rPr>
                <w:sz w:val="18"/>
                <w:szCs w:val="18"/>
              </w:rPr>
            </w:pPr>
            <w:r w:rsidRPr="00DC34B3">
              <w:rPr>
                <w:color w:val="000000"/>
                <w:sz w:val="18"/>
                <w:szCs w:val="18"/>
              </w:rPr>
              <w:t>3 700,00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CC44527" w14:textId="77777777" w:rsidR="00FF695A" w:rsidRPr="00DC34B3" w:rsidRDefault="00FF695A" w:rsidP="008D67DC">
            <w:pPr>
              <w:jc w:val="center"/>
              <w:rPr>
                <w:color w:val="000000"/>
                <w:sz w:val="18"/>
                <w:szCs w:val="18"/>
              </w:rPr>
            </w:pPr>
            <w:r w:rsidRPr="00DC34B3">
              <w:rPr>
                <w:color w:val="000000"/>
                <w:sz w:val="18"/>
                <w:szCs w:val="18"/>
              </w:rPr>
              <w:t>1 110 000,00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09DD059" w14:textId="77777777" w:rsidR="00FF695A" w:rsidRPr="00DC34B3" w:rsidRDefault="00FF695A" w:rsidP="008D67DC">
            <w:pPr>
              <w:jc w:val="center"/>
              <w:rPr>
                <w:sz w:val="18"/>
                <w:szCs w:val="18"/>
              </w:rPr>
            </w:pPr>
            <w:r w:rsidRPr="00DC34B3">
              <w:rPr>
                <w:sz w:val="18"/>
                <w:szCs w:val="18"/>
              </w:rPr>
              <w:t>ТОО "Galamat Integra", г. Астана, р-н Есиль, пр. Мангилик Ел,зд 20/2</w:t>
            </w:r>
          </w:p>
        </w:tc>
      </w:tr>
      <w:tr w:rsidR="00FF695A" w:rsidRPr="00ED5659" w14:paraId="4A59E946"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1EC3FC" w14:textId="77777777" w:rsidR="00FF695A" w:rsidRPr="00DC34B3" w:rsidRDefault="00FF695A" w:rsidP="008D67DC">
            <w:pPr>
              <w:jc w:val="center"/>
              <w:rPr>
                <w:sz w:val="18"/>
                <w:szCs w:val="18"/>
              </w:rPr>
            </w:pPr>
            <w:r w:rsidRPr="00DC34B3">
              <w:rPr>
                <w:sz w:val="18"/>
                <w:szCs w:val="18"/>
              </w:rPr>
              <w:t>218</w:t>
            </w:r>
          </w:p>
        </w:tc>
        <w:tc>
          <w:tcPr>
            <w:tcW w:w="5496" w:type="dxa"/>
            <w:tcBorders>
              <w:top w:val="single" w:sz="4" w:space="0" w:color="auto"/>
              <w:left w:val="nil"/>
              <w:bottom w:val="single" w:sz="4" w:space="0" w:color="auto"/>
              <w:right w:val="single" w:sz="4" w:space="0" w:color="auto"/>
            </w:tcBorders>
            <w:shd w:val="clear" w:color="auto" w:fill="auto"/>
            <w:vAlign w:val="center"/>
          </w:tcPr>
          <w:p w14:paraId="57515EBB" w14:textId="77777777" w:rsidR="00FF695A" w:rsidRPr="00DC34B3" w:rsidRDefault="00FF695A" w:rsidP="008D67DC">
            <w:pPr>
              <w:rPr>
                <w:sz w:val="18"/>
                <w:szCs w:val="18"/>
              </w:rPr>
            </w:pPr>
            <w:r w:rsidRPr="00DC34B3">
              <w:rPr>
                <w:sz w:val="18"/>
                <w:szCs w:val="18"/>
              </w:rPr>
              <w:t>Интраокулярная линза в комплекте с системой имплантации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67AC110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F157B34" w14:textId="77777777" w:rsidR="00FF695A" w:rsidRPr="00DC34B3" w:rsidRDefault="00FF695A" w:rsidP="008D67DC">
            <w:pPr>
              <w:jc w:val="center"/>
              <w:rPr>
                <w:sz w:val="18"/>
                <w:szCs w:val="18"/>
              </w:rPr>
            </w:pPr>
            <w:r w:rsidRPr="00DC34B3">
              <w:rPr>
                <w:sz w:val="18"/>
                <w:szCs w:val="18"/>
              </w:rPr>
              <w:t>100</w:t>
            </w:r>
          </w:p>
        </w:tc>
        <w:tc>
          <w:tcPr>
            <w:tcW w:w="1319" w:type="dxa"/>
            <w:tcBorders>
              <w:top w:val="single" w:sz="4" w:space="0" w:color="auto"/>
              <w:left w:val="nil"/>
              <w:bottom w:val="single" w:sz="4" w:space="0" w:color="auto"/>
              <w:right w:val="single" w:sz="4" w:space="0" w:color="auto"/>
            </w:tcBorders>
            <w:shd w:val="clear" w:color="auto" w:fill="auto"/>
            <w:vAlign w:val="center"/>
          </w:tcPr>
          <w:p w14:paraId="06244EF0" w14:textId="77777777" w:rsidR="00FF695A" w:rsidRPr="00DC34B3" w:rsidRDefault="00FF695A" w:rsidP="008D67DC">
            <w:pPr>
              <w:jc w:val="center"/>
              <w:rPr>
                <w:sz w:val="18"/>
                <w:szCs w:val="18"/>
              </w:rPr>
            </w:pPr>
            <w:r w:rsidRPr="00DC34B3">
              <w:rPr>
                <w:sz w:val="18"/>
                <w:szCs w:val="18"/>
              </w:rPr>
              <w:t>24930,00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9F506E2" w14:textId="77777777" w:rsidR="00FF695A" w:rsidRPr="00DC34B3" w:rsidRDefault="00FF695A" w:rsidP="008D67DC">
            <w:pPr>
              <w:jc w:val="center"/>
              <w:rPr>
                <w:color w:val="000000"/>
                <w:sz w:val="18"/>
                <w:szCs w:val="18"/>
              </w:rPr>
            </w:pPr>
            <w:r w:rsidRPr="00DC34B3">
              <w:rPr>
                <w:color w:val="000000"/>
                <w:sz w:val="18"/>
                <w:szCs w:val="18"/>
              </w:rPr>
              <w:t>2493000,00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815E0B3"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«Eventus Group», </w:t>
            </w:r>
            <w:r w:rsidRPr="00DC34B3">
              <w:rPr>
                <w:sz w:val="18"/>
                <w:szCs w:val="18"/>
              </w:rPr>
              <w:t>г</w:t>
            </w:r>
            <w:r w:rsidRPr="00DC34B3">
              <w:rPr>
                <w:sz w:val="18"/>
                <w:szCs w:val="18"/>
                <w:lang w:val="en-US"/>
              </w:rPr>
              <w:t xml:space="preserve">. </w:t>
            </w:r>
            <w:r w:rsidRPr="00DC34B3">
              <w:rPr>
                <w:sz w:val="18"/>
                <w:szCs w:val="18"/>
              </w:rPr>
              <w:t>Астана</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Сауран, 3-79</w:t>
            </w:r>
          </w:p>
        </w:tc>
      </w:tr>
      <w:tr w:rsidR="00FF695A" w:rsidRPr="00ED5659" w14:paraId="63244FE2"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6570FBF" w14:textId="77777777" w:rsidR="00FF695A" w:rsidRPr="00DC34B3" w:rsidRDefault="00FF695A" w:rsidP="008D67DC">
            <w:pPr>
              <w:jc w:val="center"/>
              <w:rPr>
                <w:sz w:val="18"/>
                <w:szCs w:val="18"/>
              </w:rPr>
            </w:pPr>
            <w:r w:rsidRPr="00DC34B3">
              <w:rPr>
                <w:sz w:val="18"/>
                <w:szCs w:val="18"/>
              </w:rPr>
              <w:t>220</w:t>
            </w:r>
          </w:p>
        </w:tc>
        <w:tc>
          <w:tcPr>
            <w:tcW w:w="5496" w:type="dxa"/>
            <w:tcBorders>
              <w:top w:val="single" w:sz="4" w:space="0" w:color="auto"/>
              <w:left w:val="nil"/>
              <w:bottom w:val="single" w:sz="4" w:space="0" w:color="auto"/>
              <w:right w:val="single" w:sz="4" w:space="0" w:color="auto"/>
            </w:tcBorders>
            <w:shd w:val="clear" w:color="auto" w:fill="auto"/>
            <w:vAlign w:val="center"/>
          </w:tcPr>
          <w:p w14:paraId="0504131E" w14:textId="77777777" w:rsidR="00FF695A" w:rsidRPr="00DC34B3" w:rsidRDefault="00FF695A" w:rsidP="008D67DC">
            <w:pPr>
              <w:rPr>
                <w:sz w:val="18"/>
                <w:szCs w:val="18"/>
              </w:rPr>
            </w:pPr>
            <w:r w:rsidRPr="00DC34B3">
              <w:rPr>
                <w:sz w:val="18"/>
                <w:szCs w:val="18"/>
              </w:rPr>
              <w:t xml:space="preserve">Линза   интраокулярная  заднекамерная  однокомпонентная  </w:t>
            </w:r>
          </w:p>
        </w:tc>
        <w:tc>
          <w:tcPr>
            <w:tcW w:w="1037" w:type="dxa"/>
            <w:tcBorders>
              <w:top w:val="single" w:sz="4" w:space="0" w:color="auto"/>
              <w:left w:val="nil"/>
              <w:bottom w:val="single" w:sz="4" w:space="0" w:color="auto"/>
              <w:right w:val="single" w:sz="4" w:space="0" w:color="auto"/>
            </w:tcBorders>
            <w:shd w:val="clear" w:color="auto" w:fill="auto"/>
            <w:vAlign w:val="center"/>
          </w:tcPr>
          <w:p w14:paraId="085E1BC7"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1D5C4569" w14:textId="77777777" w:rsidR="00FF695A" w:rsidRPr="00DC34B3" w:rsidRDefault="00FF695A" w:rsidP="008D67DC">
            <w:pPr>
              <w:jc w:val="center"/>
              <w:rPr>
                <w:sz w:val="18"/>
                <w:szCs w:val="18"/>
              </w:rPr>
            </w:pPr>
            <w:r w:rsidRPr="00DC34B3">
              <w:rPr>
                <w:sz w:val="18"/>
                <w:szCs w:val="18"/>
              </w:rPr>
              <w:t>200</w:t>
            </w:r>
          </w:p>
        </w:tc>
        <w:tc>
          <w:tcPr>
            <w:tcW w:w="1319" w:type="dxa"/>
            <w:tcBorders>
              <w:top w:val="single" w:sz="4" w:space="0" w:color="auto"/>
              <w:left w:val="nil"/>
              <w:bottom w:val="single" w:sz="4" w:space="0" w:color="auto"/>
              <w:right w:val="single" w:sz="4" w:space="0" w:color="auto"/>
            </w:tcBorders>
            <w:shd w:val="clear" w:color="auto" w:fill="auto"/>
            <w:vAlign w:val="center"/>
          </w:tcPr>
          <w:p w14:paraId="77DF95BF" w14:textId="77777777" w:rsidR="00FF695A" w:rsidRPr="00DC34B3" w:rsidRDefault="00FF695A" w:rsidP="008D67DC">
            <w:pPr>
              <w:jc w:val="center"/>
              <w:rPr>
                <w:sz w:val="18"/>
                <w:szCs w:val="18"/>
              </w:rPr>
            </w:pPr>
            <w:r w:rsidRPr="00DC34B3">
              <w:rPr>
                <w:sz w:val="18"/>
                <w:szCs w:val="18"/>
              </w:rPr>
              <w:t>49750,00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780C0F6" w14:textId="77777777" w:rsidR="00FF695A" w:rsidRPr="00DC34B3" w:rsidRDefault="00FF695A" w:rsidP="008D67DC">
            <w:pPr>
              <w:jc w:val="center"/>
              <w:rPr>
                <w:color w:val="000000"/>
                <w:sz w:val="18"/>
                <w:szCs w:val="18"/>
              </w:rPr>
            </w:pPr>
            <w:r w:rsidRPr="00DC34B3">
              <w:rPr>
                <w:color w:val="000000"/>
                <w:sz w:val="18"/>
                <w:szCs w:val="18"/>
              </w:rPr>
              <w:t>9950000,00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17791E3" w14:textId="77777777" w:rsidR="00FF695A" w:rsidRPr="00DC34B3" w:rsidRDefault="00FF695A" w:rsidP="008D67DC">
            <w:pPr>
              <w:jc w:val="center"/>
              <w:rPr>
                <w:sz w:val="18"/>
                <w:szCs w:val="18"/>
              </w:rPr>
            </w:pPr>
            <w:r w:rsidRPr="00DC34B3">
              <w:rPr>
                <w:sz w:val="18"/>
                <w:szCs w:val="18"/>
              </w:rPr>
              <w:t>ТОО «</w:t>
            </w:r>
            <w:r w:rsidRPr="00DC34B3">
              <w:rPr>
                <w:sz w:val="18"/>
                <w:szCs w:val="18"/>
                <w:lang w:val="en-US"/>
              </w:rPr>
              <w:t>Kaz</w:t>
            </w:r>
            <w:r w:rsidRPr="00DC34B3">
              <w:rPr>
                <w:sz w:val="18"/>
                <w:szCs w:val="18"/>
              </w:rPr>
              <w:t>-</w:t>
            </w:r>
            <w:r w:rsidRPr="00DC34B3">
              <w:rPr>
                <w:sz w:val="18"/>
                <w:szCs w:val="18"/>
                <w:lang w:val="en-US"/>
              </w:rPr>
              <w:t>Pharm</w:t>
            </w:r>
            <w:r w:rsidRPr="00DC34B3">
              <w:rPr>
                <w:sz w:val="18"/>
                <w:szCs w:val="18"/>
              </w:rPr>
              <w:t xml:space="preserve">», г. Астана, ул. 38, 27/10  </w:t>
            </w:r>
          </w:p>
        </w:tc>
      </w:tr>
      <w:tr w:rsidR="00FF695A" w:rsidRPr="00ED5659" w14:paraId="77C8E7DA"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198792" w14:textId="77777777" w:rsidR="00FF695A" w:rsidRPr="00DC34B3" w:rsidRDefault="00FF695A" w:rsidP="008D67DC">
            <w:pPr>
              <w:jc w:val="center"/>
              <w:rPr>
                <w:sz w:val="18"/>
                <w:szCs w:val="18"/>
              </w:rPr>
            </w:pPr>
            <w:r w:rsidRPr="00DC34B3">
              <w:rPr>
                <w:sz w:val="18"/>
                <w:szCs w:val="18"/>
              </w:rPr>
              <w:t>227</w:t>
            </w:r>
          </w:p>
        </w:tc>
        <w:tc>
          <w:tcPr>
            <w:tcW w:w="5496" w:type="dxa"/>
            <w:tcBorders>
              <w:top w:val="single" w:sz="4" w:space="0" w:color="auto"/>
              <w:left w:val="nil"/>
              <w:bottom w:val="single" w:sz="4" w:space="0" w:color="auto"/>
              <w:right w:val="single" w:sz="4" w:space="0" w:color="auto"/>
            </w:tcBorders>
            <w:shd w:val="clear" w:color="auto" w:fill="auto"/>
            <w:vAlign w:val="center"/>
          </w:tcPr>
          <w:p w14:paraId="05728B4A" w14:textId="77777777" w:rsidR="00FF695A" w:rsidRPr="00DC34B3" w:rsidRDefault="00FF695A" w:rsidP="008D67DC">
            <w:pPr>
              <w:rPr>
                <w:sz w:val="18"/>
                <w:szCs w:val="18"/>
              </w:rPr>
            </w:pPr>
            <w:r w:rsidRPr="00DC34B3">
              <w:rPr>
                <w:sz w:val="18"/>
                <w:szCs w:val="18"/>
              </w:rPr>
              <w:t>Формалин 10% забуференный</w:t>
            </w:r>
          </w:p>
        </w:tc>
        <w:tc>
          <w:tcPr>
            <w:tcW w:w="1037" w:type="dxa"/>
            <w:tcBorders>
              <w:top w:val="single" w:sz="4" w:space="0" w:color="auto"/>
              <w:left w:val="nil"/>
              <w:bottom w:val="single" w:sz="4" w:space="0" w:color="auto"/>
              <w:right w:val="single" w:sz="4" w:space="0" w:color="auto"/>
            </w:tcBorders>
            <w:shd w:val="clear" w:color="auto" w:fill="auto"/>
            <w:vAlign w:val="center"/>
          </w:tcPr>
          <w:p w14:paraId="16563F8C" w14:textId="77777777" w:rsidR="00FF695A" w:rsidRPr="00DC34B3" w:rsidRDefault="00FF695A" w:rsidP="008D67DC">
            <w:pPr>
              <w:jc w:val="center"/>
              <w:rPr>
                <w:sz w:val="18"/>
                <w:szCs w:val="18"/>
              </w:rPr>
            </w:pPr>
            <w:r w:rsidRPr="00DC34B3">
              <w:rPr>
                <w:sz w:val="18"/>
                <w:szCs w:val="18"/>
              </w:rPr>
              <w:t>кан</w:t>
            </w:r>
          </w:p>
        </w:tc>
        <w:tc>
          <w:tcPr>
            <w:tcW w:w="818" w:type="dxa"/>
            <w:tcBorders>
              <w:top w:val="single" w:sz="4" w:space="0" w:color="auto"/>
              <w:left w:val="nil"/>
              <w:bottom w:val="single" w:sz="4" w:space="0" w:color="auto"/>
              <w:right w:val="single" w:sz="4" w:space="0" w:color="auto"/>
            </w:tcBorders>
            <w:shd w:val="clear" w:color="auto" w:fill="auto"/>
            <w:vAlign w:val="center"/>
          </w:tcPr>
          <w:p w14:paraId="05D0A808" w14:textId="77777777" w:rsidR="00FF695A" w:rsidRPr="00DC34B3" w:rsidRDefault="00FF695A" w:rsidP="008D67DC">
            <w:pPr>
              <w:jc w:val="center"/>
              <w:rPr>
                <w:sz w:val="18"/>
                <w:szCs w:val="18"/>
              </w:rPr>
            </w:pPr>
            <w:r w:rsidRPr="00DC34B3">
              <w:rPr>
                <w:sz w:val="18"/>
                <w:szCs w:val="18"/>
              </w:rPr>
              <w:t>30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0CAFEC1" w14:textId="77777777" w:rsidR="00FF695A" w:rsidRPr="00DC34B3" w:rsidRDefault="00FF695A" w:rsidP="008D67DC">
            <w:pPr>
              <w:jc w:val="center"/>
              <w:rPr>
                <w:sz w:val="18"/>
                <w:szCs w:val="18"/>
              </w:rPr>
            </w:pPr>
            <w:r w:rsidRPr="00DC34B3">
              <w:rPr>
                <w:color w:val="000000"/>
                <w:sz w:val="18"/>
                <w:szCs w:val="18"/>
              </w:rPr>
              <w:t>12 300,00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69C0B03" w14:textId="77777777" w:rsidR="00FF695A" w:rsidRPr="00DC34B3" w:rsidRDefault="00FF695A" w:rsidP="008D67DC">
            <w:pPr>
              <w:jc w:val="center"/>
              <w:rPr>
                <w:color w:val="000000"/>
                <w:sz w:val="18"/>
                <w:szCs w:val="18"/>
              </w:rPr>
            </w:pPr>
            <w:r w:rsidRPr="00DC34B3">
              <w:rPr>
                <w:color w:val="000000"/>
                <w:sz w:val="18"/>
                <w:szCs w:val="18"/>
              </w:rPr>
              <w:t>369 000,00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B5F72ED" w14:textId="77777777" w:rsidR="00FF695A" w:rsidRPr="00DC34B3" w:rsidRDefault="00FF695A" w:rsidP="008D67DC">
            <w:pPr>
              <w:jc w:val="center"/>
              <w:rPr>
                <w:sz w:val="18"/>
                <w:szCs w:val="18"/>
              </w:rPr>
            </w:pPr>
            <w:r w:rsidRPr="00DC34B3">
              <w:rPr>
                <w:rFonts w:eastAsia="Calibri"/>
                <w:sz w:val="18"/>
                <w:szCs w:val="18"/>
                <w:lang w:val="kk-KZ" w:eastAsia="en-US"/>
              </w:rPr>
              <w:t>ТОО «NODA-MED»</w:t>
            </w:r>
            <w:r w:rsidRPr="00DC34B3">
              <w:rPr>
                <w:rFonts w:eastAsia="Calibri"/>
                <w:sz w:val="18"/>
                <w:szCs w:val="18"/>
                <w:lang w:eastAsia="en-US"/>
              </w:rPr>
              <w:t xml:space="preserve"> </w:t>
            </w:r>
            <w:r w:rsidRPr="00DC34B3">
              <w:rPr>
                <w:rFonts w:eastAsia="Calibri"/>
                <w:sz w:val="18"/>
                <w:szCs w:val="18"/>
                <w:lang w:val="kk-KZ" w:eastAsia="en-US"/>
              </w:rPr>
              <w:t xml:space="preserve"> г. Алматы, ул. Досмухамедова, 71/8</w:t>
            </w:r>
          </w:p>
        </w:tc>
      </w:tr>
      <w:tr w:rsidR="00FF695A" w:rsidRPr="00ED5659" w14:paraId="1813626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1739CC4" w14:textId="77777777" w:rsidR="00FF695A" w:rsidRPr="00DC34B3" w:rsidRDefault="00FF695A" w:rsidP="008D67DC">
            <w:pPr>
              <w:jc w:val="center"/>
              <w:rPr>
                <w:sz w:val="18"/>
                <w:szCs w:val="18"/>
              </w:rPr>
            </w:pPr>
            <w:r w:rsidRPr="00DC34B3">
              <w:rPr>
                <w:sz w:val="18"/>
                <w:szCs w:val="18"/>
              </w:rPr>
              <w:t>228</w:t>
            </w:r>
          </w:p>
        </w:tc>
        <w:tc>
          <w:tcPr>
            <w:tcW w:w="5496" w:type="dxa"/>
            <w:tcBorders>
              <w:top w:val="nil"/>
              <w:left w:val="nil"/>
              <w:bottom w:val="single" w:sz="4" w:space="0" w:color="auto"/>
              <w:right w:val="single" w:sz="4" w:space="0" w:color="auto"/>
            </w:tcBorders>
            <w:shd w:val="clear" w:color="auto" w:fill="auto"/>
            <w:vAlign w:val="center"/>
          </w:tcPr>
          <w:p w14:paraId="7B51EDBB" w14:textId="77777777" w:rsidR="00FF695A" w:rsidRPr="00DC34B3" w:rsidRDefault="00FF695A" w:rsidP="008D67DC">
            <w:pPr>
              <w:rPr>
                <w:sz w:val="18"/>
                <w:szCs w:val="18"/>
              </w:rPr>
            </w:pPr>
            <w:r w:rsidRPr="00DC34B3">
              <w:rPr>
                <w:sz w:val="18"/>
                <w:szCs w:val="18"/>
              </w:rPr>
              <w:t>Лезвия для микротомов в кассетах</w:t>
            </w:r>
          </w:p>
        </w:tc>
        <w:tc>
          <w:tcPr>
            <w:tcW w:w="1037" w:type="dxa"/>
            <w:tcBorders>
              <w:top w:val="nil"/>
              <w:left w:val="nil"/>
              <w:bottom w:val="single" w:sz="4" w:space="0" w:color="auto"/>
              <w:right w:val="single" w:sz="4" w:space="0" w:color="auto"/>
            </w:tcBorders>
            <w:shd w:val="clear" w:color="auto" w:fill="auto"/>
            <w:vAlign w:val="center"/>
          </w:tcPr>
          <w:p w14:paraId="111A19BF" w14:textId="77777777" w:rsidR="00FF695A" w:rsidRPr="00DC34B3" w:rsidRDefault="00FF695A" w:rsidP="008D67DC">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315A5CC6"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72A5EE18" w14:textId="77777777" w:rsidR="00FF695A" w:rsidRPr="00DC34B3" w:rsidRDefault="00FF695A" w:rsidP="008D67DC">
            <w:pPr>
              <w:jc w:val="center"/>
              <w:rPr>
                <w:sz w:val="18"/>
                <w:szCs w:val="18"/>
              </w:rPr>
            </w:pPr>
            <w:r w:rsidRPr="00DC34B3">
              <w:rPr>
                <w:color w:val="000000"/>
                <w:sz w:val="18"/>
                <w:szCs w:val="18"/>
              </w:rPr>
              <w:t>41 800,00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2AC0A93" w14:textId="77777777" w:rsidR="00FF695A" w:rsidRPr="00DC34B3" w:rsidRDefault="00FF695A" w:rsidP="008D67DC">
            <w:pPr>
              <w:jc w:val="center"/>
              <w:rPr>
                <w:color w:val="000000"/>
                <w:sz w:val="18"/>
                <w:szCs w:val="18"/>
              </w:rPr>
            </w:pPr>
            <w:r w:rsidRPr="00DC34B3">
              <w:rPr>
                <w:color w:val="000000"/>
                <w:sz w:val="18"/>
                <w:szCs w:val="18"/>
              </w:rPr>
              <w:t>836 000,00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D1E8CFB" w14:textId="77777777" w:rsidR="00FF695A" w:rsidRPr="00DC34B3" w:rsidRDefault="00FF695A" w:rsidP="008D67DC">
            <w:pPr>
              <w:jc w:val="center"/>
              <w:rPr>
                <w:sz w:val="18"/>
                <w:szCs w:val="18"/>
              </w:rPr>
            </w:pPr>
            <w:r w:rsidRPr="00DC34B3">
              <w:rPr>
                <w:rFonts w:eastAsia="Calibri"/>
                <w:sz w:val="18"/>
                <w:szCs w:val="18"/>
                <w:lang w:val="kk-KZ" w:eastAsia="en-US"/>
              </w:rPr>
              <w:t>ТОО «NODA-MED»</w:t>
            </w:r>
            <w:r w:rsidRPr="00DC34B3">
              <w:rPr>
                <w:rFonts w:eastAsia="Calibri"/>
                <w:sz w:val="18"/>
                <w:szCs w:val="18"/>
                <w:lang w:eastAsia="en-US"/>
              </w:rPr>
              <w:t xml:space="preserve"> </w:t>
            </w:r>
            <w:r w:rsidRPr="00DC34B3">
              <w:rPr>
                <w:rFonts w:eastAsia="Calibri"/>
                <w:sz w:val="18"/>
                <w:szCs w:val="18"/>
                <w:lang w:val="kk-KZ" w:eastAsia="en-US"/>
              </w:rPr>
              <w:t xml:space="preserve"> г. Алматы, ул. Досмухамедова, 71/8</w:t>
            </w:r>
          </w:p>
        </w:tc>
      </w:tr>
      <w:tr w:rsidR="00FF695A" w:rsidRPr="00ED5659" w14:paraId="79B90FC0"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AB22457" w14:textId="77777777" w:rsidR="00FF695A" w:rsidRPr="00DC34B3" w:rsidRDefault="00FF695A" w:rsidP="008D67DC">
            <w:pPr>
              <w:jc w:val="center"/>
              <w:rPr>
                <w:sz w:val="18"/>
                <w:szCs w:val="18"/>
              </w:rPr>
            </w:pPr>
            <w:r w:rsidRPr="00DC34B3">
              <w:rPr>
                <w:sz w:val="18"/>
                <w:szCs w:val="18"/>
              </w:rPr>
              <w:t>229</w:t>
            </w:r>
          </w:p>
        </w:tc>
        <w:tc>
          <w:tcPr>
            <w:tcW w:w="5496" w:type="dxa"/>
            <w:tcBorders>
              <w:top w:val="nil"/>
              <w:left w:val="nil"/>
              <w:bottom w:val="single" w:sz="4" w:space="0" w:color="auto"/>
              <w:right w:val="single" w:sz="4" w:space="0" w:color="auto"/>
            </w:tcBorders>
            <w:shd w:val="clear" w:color="auto" w:fill="auto"/>
            <w:vAlign w:val="center"/>
          </w:tcPr>
          <w:p w14:paraId="5F28F62B" w14:textId="77777777" w:rsidR="00FF695A" w:rsidRPr="00DC34B3" w:rsidRDefault="00FF695A" w:rsidP="008D67DC">
            <w:pPr>
              <w:rPr>
                <w:sz w:val="18"/>
                <w:szCs w:val="18"/>
              </w:rPr>
            </w:pPr>
            <w:r w:rsidRPr="00DC34B3">
              <w:rPr>
                <w:sz w:val="18"/>
                <w:szCs w:val="18"/>
              </w:rPr>
              <w:t>Эозин водно-спиртовый концентрированный, 500 мл.</w:t>
            </w:r>
          </w:p>
        </w:tc>
        <w:tc>
          <w:tcPr>
            <w:tcW w:w="1037" w:type="dxa"/>
            <w:tcBorders>
              <w:top w:val="nil"/>
              <w:left w:val="nil"/>
              <w:bottom w:val="single" w:sz="4" w:space="0" w:color="auto"/>
              <w:right w:val="single" w:sz="4" w:space="0" w:color="auto"/>
            </w:tcBorders>
            <w:shd w:val="clear" w:color="auto" w:fill="auto"/>
            <w:vAlign w:val="center"/>
          </w:tcPr>
          <w:p w14:paraId="4178C449" w14:textId="77777777" w:rsidR="00FF695A" w:rsidRPr="00DC34B3" w:rsidRDefault="00FF695A" w:rsidP="008D67DC">
            <w:pPr>
              <w:jc w:val="center"/>
              <w:rPr>
                <w:sz w:val="18"/>
                <w:szCs w:val="18"/>
              </w:rPr>
            </w:pPr>
            <w:r w:rsidRPr="00DC34B3">
              <w:rPr>
                <w:sz w:val="18"/>
                <w:szCs w:val="18"/>
              </w:rPr>
              <w:t>флак</w:t>
            </w:r>
          </w:p>
        </w:tc>
        <w:tc>
          <w:tcPr>
            <w:tcW w:w="818" w:type="dxa"/>
            <w:tcBorders>
              <w:top w:val="nil"/>
              <w:left w:val="nil"/>
              <w:bottom w:val="single" w:sz="4" w:space="0" w:color="auto"/>
              <w:right w:val="single" w:sz="4" w:space="0" w:color="auto"/>
            </w:tcBorders>
            <w:shd w:val="clear" w:color="auto" w:fill="auto"/>
            <w:vAlign w:val="center"/>
          </w:tcPr>
          <w:p w14:paraId="510EF73D" w14:textId="77777777" w:rsidR="00FF695A" w:rsidRPr="00DC34B3" w:rsidRDefault="00FF695A" w:rsidP="008D67DC">
            <w:pPr>
              <w:jc w:val="center"/>
              <w:rPr>
                <w:sz w:val="18"/>
                <w:szCs w:val="18"/>
              </w:rPr>
            </w:pPr>
            <w:r w:rsidRPr="00DC34B3">
              <w:rPr>
                <w:sz w:val="18"/>
                <w:szCs w:val="18"/>
              </w:rPr>
              <w:t>4</w:t>
            </w:r>
          </w:p>
        </w:tc>
        <w:tc>
          <w:tcPr>
            <w:tcW w:w="1319" w:type="dxa"/>
            <w:tcBorders>
              <w:top w:val="nil"/>
              <w:left w:val="single" w:sz="4" w:space="0" w:color="auto"/>
              <w:bottom w:val="single" w:sz="4" w:space="0" w:color="auto"/>
              <w:right w:val="single" w:sz="4" w:space="0" w:color="auto"/>
            </w:tcBorders>
            <w:shd w:val="clear" w:color="auto" w:fill="auto"/>
            <w:vAlign w:val="center"/>
          </w:tcPr>
          <w:p w14:paraId="462FCD61" w14:textId="77777777" w:rsidR="00FF695A" w:rsidRPr="00DC34B3" w:rsidRDefault="00FF695A" w:rsidP="008D67DC">
            <w:pPr>
              <w:jc w:val="center"/>
              <w:rPr>
                <w:sz w:val="18"/>
                <w:szCs w:val="18"/>
              </w:rPr>
            </w:pPr>
            <w:r w:rsidRPr="00DC34B3">
              <w:rPr>
                <w:color w:val="000000"/>
                <w:sz w:val="18"/>
                <w:szCs w:val="18"/>
              </w:rPr>
              <w:t>12 700,00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2E6E37F" w14:textId="77777777" w:rsidR="00FF695A" w:rsidRPr="00DC34B3" w:rsidRDefault="00FF695A" w:rsidP="008D67DC">
            <w:pPr>
              <w:jc w:val="center"/>
              <w:rPr>
                <w:color w:val="000000"/>
                <w:sz w:val="18"/>
                <w:szCs w:val="18"/>
              </w:rPr>
            </w:pPr>
            <w:r w:rsidRPr="00DC34B3">
              <w:rPr>
                <w:color w:val="000000"/>
                <w:sz w:val="18"/>
                <w:szCs w:val="18"/>
              </w:rPr>
              <w:t>50 800,00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EB25022" w14:textId="77777777" w:rsidR="00FF695A" w:rsidRPr="00DC34B3" w:rsidRDefault="00FF695A" w:rsidP="008D67DC">
            <w:pPr>
              <w:jc w:val="center"/>
              <w:rPr>
                <w:sz w:val="18"/>
                <w:szCs w:val="18"/>
              </w:rPr>
            </w:pPr>
            <w:r w:rsidRPr="00DC34B3">
              <w:rPr>
                <w:rFonts w:eastAsia="Calibri"/>
                <w:sz w:val="18"/>
                <w:szCs w:val="18"/>
                <w:lang w:val="kk-KZ" w:eastAsia="en-US"/>
              </w:rPr>
              <w:t>ТОО «NODA-MED»</w:t>
            </w:r>
            <w:r w:rsidRPr="00DC34B3">
              <w:rPr>
                <w:rFonts w:eastAsia="Calibri"/>
                <w:sz w:val="18"/>
                <w:szCs w:val="18"/>
                <w:lang w:eastAsia="en-US"/>
              </w:rPr>
              <w:t xml:space="preserve"> </w:t>
            </w:r>
            <w:r w:rsidRPr="00DC34B3">
              <w:rPr>
                <w:rFonts w:eastAsia="Calibri"/>
                <w:sz w:val="18"/>
                <w:szCs w:val="18"/>
                <w:lang w:val="kk-KZ" w:eastAsia="en-US"/>
              </w:rPr>
              <w:t xml:space="preserve"> г. Алматы, ул. Досмухамедова, 71/8</w:t>
            </w:r>
          </w:p>
        </w:tc>
      </w:tr>
      <w:tr w:rsidR="00FF695A" w:rsidRPr="00ED5659" w14:paraId="7C0AB6C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B9E2C10" w14:textId="77777777" w:rsidR="00FF695A" w:rsidRPr="00DC34B3" w:rsidRDefault="00FF695A" w:rsidP="008D67DC">
            <w:pPr>
              <w:jc w:val="center"/>
              <w:rPr>
                <w:sz w:val="18"/>
                <w:szCs w:val="18"/>
              </w:rPr>
            </w:pPr>
            <w:r w:rsidRPr="00DC34B3">
              <w:rPr>
                <w:sz w:val="18"/>
                <w:szCs w:val="18"/>
              </w:rPr>
              <w:t>230</w:t>
            </w:r>
          </w:p>
        </w:tc>
        <w:tc>
          <w:tcPr>
            <w:tcW w:w="5496" w:type="dxa"/>
            <w:tcBorders>
              <w:top w:val="nil"/>
              <w:left w:val="nil"/>
              <w:bottom w:val="single" w:sz="4" w:space="0" w:color="auto"/>
              <w:right w:val="single" w:sz="4" w:space="0" w:color="auto"/>
            </w:tcBorders>
            <w:shd w:val="clear" w:color="auto" w:fill="auto"/>
            <w:vAlign w:val="center"/>
          </w:tcPr>
          <w:p w14:paraId="0E0D50A3" w14:textId="77777777" w:rsidR="00FF695A" w:rsidRPr="00DC34B3" w:rsidRDefault="00FF695A" w:rsidP="008D67DC">
            <w:pPr>
              <w:rPr>
                <w:sz w:val="18"/>
                <w:szCs w:val="18"/>
              </w:rPr>
            </w:pPr>
            <w:r w:rsidRPr="00DC34B3">
              <w:rPr>
                <w:sz w:val="18"/>
                <w:szCs w:val="18"/>
              </w:rPr>
              <w:t>Гематоксилин Майера, 1л</w:t>
            </w:r>
          </w:p>
        </w:tc>
        <w:tc>
          <w:tcPr>
            <w:tcW w:w="1037" w:type="dxa"/>
            <w:tcBorders>
              <w:top w:val="nil"/>
              <w:left w:val="nil"/>
              <w:bottom w:val="single" w:sz="4" w:space="0" w:color="auto"/>
              <w:right w:val="single" w:sz="4" w:space="0" w:color="auto"/>
            </w:tcBorders>
            <w:shd w:val="clear" w:color="auto" w:fill="auto"/>
            <w:vAlign w:val="center"/>
          </w:tcPr>
          <w:p w14:paraId="2FDB2321" w14:textId="77777777" w:rsidR="00FF695A" w:rsidRPr="00DC34B3" w:rsidRDefault="00FF695A" w:rsidP="008D67DC">
            <w:pPr>
              <w:jc w:val="center"/>
              <w:rPr>
                <w:sz w:val="18"/>
                <w:szCs w:val="18"/>
              </w:rPr>
            </w:pPr>
            <w:r w:rsidRPr="00DC34B3">
              <w:rPr>
                <w:sz w:val="18"/>
                <w:szCs w:val="18"/>
              </w:rPr>
              <w:t>флак</w:t>
            </w:r>
          </w:p>
        </w:tc>
        <w:tc>
          <w:tcPr>
            <w:tcW w:w="818" w:type="dxa"/>
            <w:tcBorders>
              <w:top w:val="nil"/>
              <w:left w:val="nil"/>
              <w:bottom w:val="single" w:sz="4" w:space="0" w:color="auto"/>
              <w:right w:val="single" w:sz="4" w:space="0" w:color="auto"/>
            </w:tcBorders>
            <w:shd w:val="clear" w:color="auto" w:fill="auto"/>
            <w:vAlign w:val="center"/>
          </w:tcPr>
          <w:p w14:paraId="04DF7F62"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0D2696A4" w14:textId="77777777" w:rsidR="00FF695A" w:rsidRPr="00DC34B3" w:rsidRDefault="00FF695A" w:rsidP="008D67DC">
            <w:pPr>
              <w:jc w:val="center"/>
              <w:rPr>
                <w:sz w:val="18"/>
                <w:szCs w:val="18"/>
              </w:rPr>
            </w:pPr>
            <w:r w:rsidRPr="00DC34B3">
              <w:rPr>
                <w:color w:val="000000"/>
                <w:sz w:val="18"/>
                <w:szCs w:val="18"/>
              </w:rPr>
              <w:t>16 300,00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C6DC25C" w14:textId="77777777" w:rsidR="00FF695A" w:rsidRPr="00DC34B3" w:rsidRDefault="00FF695A" w:rsidP="008D67DC">
            <w:pPr>
              <w:jc w:val="center"/>
              <w:rPr>
                <w:color w:val="000000"/>
                <w:sz w:val="18"/>
                <w:szCs w:val="18"/>
              </w:rPr>
            </w:pPr>
            <w:r w:rsidRPr="00DC34B3">
              <w:rPr>
                <w:color w:val="000000"/>
                <w:sz w:val="18"/>
                <w:szCs w:val="18"/>
              </w:rPr>
              <w:t>163 000,00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9C6006A" w14:textId="77777777" w:rsidR="00FF695A" w:rsidRPr="00DC34B3" w:rsidRDefault="00FF695A" w:rsidP="008D67DC">
            <w:pPr>
              <w:jc w:val="center"/>
              <w:rPr>
                <w:sz w:val="18"/>
                <w:szCs w:val="18"/>
              </w:rPr>
            </w:pPr>
            <w:r w:rsidRPr="00DC34B3">
              <w:rPr>
                <w:rFonts w:eastAsia="Calibri"/>
                <w:sz w:val="18"/>
                <w:szCs w:val="18"/>
                <w:lang w:val="kk-KZ" w:eastAsia="en-US"/>
              </w:rPr>
              <w:t>ТОО «NODA-MED»</w:t>
            </w:r>
            <w:r w:rsidRPr="00DC34B3">
              <w:rPr>
                <w:rFonts w:eastAsia="Calibri"/>
                <w:sz w:val="18"/>
                <w:szCs w:val="18"/>
                <w:lang w:eastAsia="en-US"/>
              </w:rPr>
              <w:t xml:space="preserve"> </w:t>
            </w:r>
            <w:r w:rsidRPr="00DC34B3">
              <w:rPr>
                <w:rFonts w:eastAsia="Calibri"/>
                <w:sz w:val="18"/>
                <w:szCs w:val="18"/>
                <w:lang w:val="kk-KZ" w:eastAsia="en-US"/>
              </w:rPr>
              <w:t xml:space="preserve"> г. Алматы, ул. Досмухамедова, 71/8</w:t>
            </w:r>
          </w:p>
        </w:tc>
      </w:tr>
      <w:tr w:rsidR="00FF695A" w:rsidRPr="00ED5659" w14:paraId="36CCE35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213BD93" w14:textId="77777777" w:rsidR="00FF695A" w:rsidRPr="00DC34B3" w:rsidRDefault="00FF695A" w:rsidP="008D67DC">
            <w:pPr>
              <w:jc w:val="center"/>
              <w:rPr>
                <w:sz w:val="18"/>
                <w:szCs w:val="18"/>
              </w:rPr>
            </w:pPr>
            <w:r w:rsidRPr="00DC34B3">
              <w:rPr>
                <w:sz w:val="18"/>
                <w:szCs w:val="18"/>
              </w:rPr>
              <w:t>231</w:t>
            </w:r>
          </w:p>
        </w:tc>
        <w:tc>
          <w:tcPr>
            <w:tcW w:w="5496" w:type="dxa"/>
            <w:tcBorders>
              <w:top w:val="nil"/>
              <w:left w:val="nil"/>
              <w:bottom w:val="single" w:sz="4" w:space="0" w:color="auto"/>
              <w:right w:val="single" w:sz="4" w:space="0" w:color="auto"/>
            </w:tcBorders>
            <w:shd w:val="clear" w:color="auto" w:fill="auto"/>
            <w:vAlign w:val="center"/>
          </w:tcPr>
          <w:p w14:paraId="0A5C87D9" w14:textId="77777777" w:rsidR="00FF695A" w:rsidRPr="00DC34B3" w:rsidRDefault="00FF695A" w:rsidP="008D67DC">
            <w:pPr>
              <w:rPr>
                <w:sz w:val="18"/>
                <w:szCs w:val="18"/>
              </w:rPr>
            </w:pPr>
            <w:r w:rsidRPr="00DC34B3">
              <w:rPr>
                <w:sz w:val="18"/>
                <w:szCs w:val="18"/>
              </w:rPr>
              <w:t xml:space="preserve">Раствор для гистологической обработки </w:t>
            </w:r>
          </w:p>
        </w:tc>
        <w:tc>
          <w:tcPr>
            <w:tcW w:w="1037" w:type="dxa"/>
            <w:tcBorders>
              <w:top w:val="nil"/>
              <w:left w:val="nil"/>
              <w:bottom w:val="single" w:sz="4" w:space="0" w:color="auto"/>
              <w:right w:val="single" w:sz="4" w:space="0" w:color="auto"/>
            </w:tcBorders>
            <w:shd w:val="clear" w:color="auto" w:fill="auto"/>
            <w:vAlign w:val="center"/>
          </w:tcPr>
          <w:p w14:paraId="1AD44256" w14:textId="77777777" w:rsidR="00FF695A" w:rsidRPr="00DC34B3" w:rsidRDefault="00FF695A" w:rsidP="008D67DC">
            <w:pPr>
              <w:jc w:val="center"/>
              <w:rPr>
                <w:sz w:val="18"/>
                <w:szCs w:val="18"/>
              </w:rPr>
            </w:pPr>
            <w:r w:rsidRPr="00DC34B3">
              <w:rPr>
                <w:sz w:val="18"/>
                <w:szCs w:val="18"/>
              </w:rPr>
              <w:t>кан</w:t>
            </w:r>
          </w:p>
        </w:tc>
        <w:tc>
          <w:tcPr>
            <w:tcW w:w="818" w:type="dxa"/>
            <w:tcBorders>
              <w:top w:val="nil"/>
              <w:left w:val="nil"/>
              <w:bottom w:val="single" w:sz="4" w:space="0" w:color="auto"/>
              <w:right w:val="single" w:sz="4" w:space="0" w:color="auto"/>
            </w:tcBorders>
            <w:shd w:val="clear" w:color="auto" w:fill="auto"/>
            <w:vAlign w:val="center"/>
          </w:tcPr>
          <w:p w14:paraId="5C01A10D"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458C5853" w14:textId="77777777" w:rsidR="00FF695A" w:rsidRPr="00DC34B3" w:rsidRDefault="00FF695A" w:rsidP="008D67DC">
            <w:pPr>
              <w:jc w:val="center"/>
              <w:rPr>
                <w:sz w:val="18"/>
                <w:szCs w:val="18"/>
              </w:rPr>
            </w:pPr>
            <w:r w:rsidRPr="00DC34B3">
              <w:rPr>
                <w:color w:val="000000"/>
                <w:sz w:val="18"/>
                <w:szCs w:val="18"/>
              </w:rPr>
              <w:t>33 000,00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4253182" w14:textId="77777777" w:rsidR="00FF695A" w:rsidRPr="00DC34B3" w:rsidRDefault="00FF695A" w:rsidP="008D67DC">
            <w:pPr>
              <w:jc w:val="center"/>
              <w:rPr>
                <w:color w:val="000000"/>
                <w:sz w:val="18"/>
                <w:szCs w:val="18"/>
              </w:rPr>
            </w:pPr>
            <w:r w:rsidRPr="00DC34B3">
              <w:rPr>
                <w:color w:val="000000"/>
                <w:sz w:val="18"/>
                <w:szCs w:val="18"/>
              </w:rPr>
              <w:t>660 000,00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1E91B66" w14:textId="77777777" w:rsidR="00FF695A" w:rsidRPr="00DC34B3" w:rsidRDefault="00FF695A" w:rsidP="008D67DC">
            <w:pPr>
              <w:jc w:val="center"/>
              <w:rPr>
                <w:sz w:val="18"/>
                <w:szCs w:val="18"/>
              </w:rPr>
            </w:pPr>
            <w:r w:rsidRPr="00DC34B3">
              <w:rPr>
                <w:rFonts w:eastAsia="Calibri"/>
                <w:sz w:val="18"/>
                <w:szCs w:val="18"/>
                <w:lang w:val="kk-KZ" w:eastAsia="en-US"/>
              </w:rPr>
              <w:t>ТОО «NODA-MED»</w:t>
            </w:r>
            <w:r w:rsidRPr="00DC34B3">
              <w:rPr>
                <w:rFonts w:eastAsia="Calibri"/>
                <w:sz w:val="18"/>
                <w:szCs w:val="18"/>
                <w:lang w:eastAsia="en-US"/>
              </w:rPr>
              <w:t xml:space="preserve"> </w:t>
            </w:r>
            <w:r w:rsidRPr="00DC34B3">
              <w:rPr>
                <w:rFonts w:eastAsia="Calibri"/>
                <w:sz w:val="18"/>
                <w:szCs w:val="18"/>
                <w:lang w:val="kk-KZ" w:eastAsia="en-US"/>
              </w:rPr>
              <w:t xml:space="preserve"> г. Алматы, ул. Досмухамедова, 71/8</w:t>
            </w:r>
          </w:p>
        </w:tc>
      </w:tr>
      <w:tr w:rsidR="00FF695A" w:rsidRPr="00ED5659" w14:paraId="64EBA576"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D3B08F3" w14:textId="77777777" w:rsidR="00FF695A" w:rsidRPr="00DC34B3" w:rsidRDefault="00FF695A" w:rsidP="008D67DC">
            <w:pPr>
              <w:jc w:val="center"/>
              <w:rPr>
                <w:sz w:val="18"/>
                <w:szCs w:val="18"/>
              </w:rPr>
            </w:pPr>
            <w:r w:rsidRPr="00DC34B3">
              <w:rPr>
                <w:sz w:val="18"/>
                <w:szCs w:val="18"/>
              </w:rPr>
              <w:t>232</w:t>
            </w:r>
          </w:p>
        </w:tc>
        <w:tc>
          <w:tcPr>
            <w:tcW w:w="5496" w:type="dxa"/>
            <w:tcBorders>
              <w:top w:val="nil"/>
              <w:left w:val="nil"/>
              <w:bottom w:val="single" w:sz="4" w:space="0" w:color="auto"/>
              <w:right w:val="single" w:sz="4" w:space="0" w:color="auto"/>
            </w:tcBorders>
            <w:shd w:val="clear" w:color="auto" w:fill="auto"/>
            <w:vAlign w:val="center"/>
          </w:tcPr>
          <w:p w14:paraId="0CD34BE4" w14:textId="77777777" w:rsidR="00FF695A" w:rsidRPr="00DC34B3" w:rsidRDefault="00FF695A" w:rsidP="008D67DC">
            <w:pPr>
              <w:rPr>
                <w:sz w:val="18"/>
                <w:szCs w:val="18"/>
              </w:rPr>
            </w:pPr>
            <w:r w:rsidRPr="00DC34B3">
              <w:rPr>
                <w:sz w:val="18"/>
                <w:szCs w:val="18"/>
              </w:rPr>
              <w:t xml:space="preserve">Гомогенизированная гранулированная парафиновая среда </w:t>
            </w:r>
          </w:p>
        </w:tc>
        <w:tc>
          <w:tcPr>
            <w:tcW w:w="1037" w:type="dxa"/>
            <w:tcBorders>
              <w:top w:val="nil"/>
              <w:left w:val="nil"/>
              <w:bottom w:val="single" w:sz="4" w:space="0" w:color="auto"/>
              <w:right w:val="single" w:sz="4" w:space="0" w:color="auto"/>
            </w:tcBorders>
            <w:shd w:val="clear" w:color="auto" w:fill="auto"/>
            <w:vAlign w:val="center"/>
          </w:tcPr>
          <w:p w14:paraId="211315D0" w14:textId="77777777" w:rsidR="00FF695A" w:rsidRPr="00DC34B3" w:rsidRDefault="00FF695A" w:rsidP="008D67DC">
            <w:pPr>
              <w:jc w:val="center"/>
              <w:rPr>
                <w:sz w:val="18"/>
                <w:szCs w:val="18"/>
              </w:rPr>
            </w:pPr>
            <w:r w:rsidRPr="00DC34B3">
              <w:rPr>
                <w:sz w:val="18"/>
                <w:szCs w:val="18"/>
              </w:rPr>
              <w:t>упак</w:t>
            </w:r>
          </w:p>
        </w:tc>
        <w:tc>
          <w:tcPr>
            <w:tcW w:w="818" w:type="dxa"/>
            <w:tcBorders>
              <w:top w:val="nil"/>
              <w:left w:val="nil"/>
              <w:bottom w:val="single" w:sz="4" w:space="0" w:color="auto"/>
              <w:right w:val="single" w:sz="4" w:space="0" w:color="auto"/>
            </w:tcBorders>
            <w:shd w:val="clear" w:color="auto" w:fill="auto"/>
            <w:vAlign w:val="center"/>
          </w:tcPr>
          <w:p w14:paraId="743897F0"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3A29C80D" w14:textId="77777777" w:rsidR="00FF695A" w:rsidRPr="00DC34B3" w:rsidRDefault="00FF695A" w:rsidP="008D67DC">
            <w:pPr>
              <w:jc w:val="center"/>
              <w:rPr>
                <w:sz w:val="18"/>
                <w:szCs w:val="18"/>
              </w:rPr>
            </w:pPr>
            <w:r w:rsidRPr="00DC34B3">
              <w:rPr>
                <w:color w:val="000000"/>
                <w:sz w:val="18"/>
                <w:szCs w:val="18"/>
              </w:rPr>
              <w:t>93 000,00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FEC69EB" w14:textId="77777777" w:rsidR="00FF695A" w:rsidRPr="00DC34B3" w:rsidRDefault="00FF695A" w:rsidP="008D67DC">
            <w:pPr>
              <w:jc w:val="center"/>
              <w:rPr>
                <w:color w:val="000000"/>
                <w:sz w:val="18"/>
                <w:szCs w:val="18"/>
              </w:rPr>
            </w:pPr>
            <w:r w:rsidRPr="00DC34B3">
              <w:rPr>
                <w:color w:val="000000"/>
                <w:sz w:val="18"/>
                <w:szCs w:val="18"/>
              </w:rPr>
              <w:t>930 000,00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BA85C59" w14:textId="77777777" w:rsidR="00FF695A" w:rsidRPr="00DC34B3" w:rsidRDefault="00FF695A" w:rsidP="008D67DC">
            <w:pPr>
              <w:jc w:val="center"/>
              <w:rPr>
                <w:sz w:val="18"/>
                <w:szCs w:val="18"/>
              </w:rPr>
            </w:pPr>
            <w:r w:rsidRPr="00DC34B3">
              <w:rPr>
                <w:rFonts w:eastAsia="Calibri"/>
                <w:sz w:val="18"/>
                <w:szCs w:val="18"/>
                <w:lang w:val="kk-KZ" w:eastAsia="en-US"/>
              </w:rPr>
              <w:t>ТОО «NODA-MED»</w:t>
            </w:r>
            <w:r w:rsidRPr="00DC34B3">
              <w:rPr>
                <w:rFonts w:eastAsia="Calibri"/>
                <w:sz w:val="18"/>
                <w:szCs w:val="18"/>
                <w:lang w:eastAsia="en-US"/>
              </w:rPr>
              <w:t xml:space="preserve"> </w:t>
            </w:r>
            <w:r w:rsidRPr="00DC34B3">
              <w:rPr>
                <w:rFonts w:eastAsia="Calibri"/>
                <w:sz w:val="18"/>
                <w:szCs w:val="18"/>
                <w:lang w:val="kk-KZ" w:eastAsia="en-US"/>
              </w:rPr>
              <w:t xml:space="preserve"> г. Алматы, ул. Досмухамедова, 71/8</w:t>
            </w:r>
          </w:p>
        </w:tc>
      </w:tr>
      <w:tr w:rsidR="00FF695A" w:rsidRPr="00ED5659" w14:paraId="1E486B08" w14:textId="77777777" w:rsidTr="00DC34B3">
        <w:trPr>
          <w:trHeight w:val="322"/>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37859F" w14:textId="77777777" w:rsidR="00FF695A" w:rsidRPr="00DC34B3" w:rsidRDefault="00FF695A" w:rsidP="008D67DC">
            <w:pPr>
              <w:jc w:val="center"/>
              <w:rPr>
                <w:sz w:val="18"/>
                <w:szCs w:val="18"/>
              </w:rPr>
            </w:pPr>
            <w:r w:rsidRPr="00DC34B3">
              <w:rPr>
                <w:sz w:val="18"/>
                <w:szCs w:val="18"/>
              </w:rPr>
              <w:t>235</w:t>
            </w:r>
          </w:p>
        </w:tc>
        <w:tc>
          <w:tcPr>
            <w:tcW w:w="5496" w:type="dxa"/>
            <w:tcBorders>
              <w:top w:val="single" w:sz="4" w:space="0" w:color="auto"/>
              <w:left w:val="nil"/>
              <w:bottom w:val="single" w:sz="4" w:space="0" w:color="auto"/>
              <w:right w:val="single" w:sz="4" w:space="0" w:color="auto"/>
            </w:tcBorders>
            <w:shd w:val="clear" w:color="auto" w:fill="auto"/>
            <w:vAlign w:val="center"/>
          </w:tcPr>
          <w:p w14:paraId="500DF1DD" w14:textId="77777777" w:rsidR="00FF695A" w:rsidRPr="00DC34B3" w:rsidRDefault="00FF695A" w:rsidP="008D67DC">
            <w:pPr>
              <w:rPr>
                <w:sz w:val="18"/>
                <w:szCs w:val="18"/>
              </w:rPr>
            </w:pPr>
            <w:r w:rsidRPr="00DC34B3">
              <w:rPr>
                <w:sz w:val="18"/>
                <w:szCs w:val="18"/>
              </w:rPr>
              <w:t>Раствор модифицированного гематоксилина Майера для контрастирующего окрашивания тканевого и цитологического материала 250 тестов</w:t>
            </w:r>
          </w:p>
        </w:tc>
        <w:tc>
          <w:tcPr>
            <w:tcW w:w="1037" w:type="dxa"/>
            <w:tcBorders>
              <w:top w:val="single" w:sz="4" w:space="0" w:color="auto"/>
              <w:left w:val="nil"/>
              <w:bottom w:val="single" w:sz="4" w:space="0" w:color="auto"/>
              <w:right w:val="single" w:sz="4" w:space="0" w:color="auto"/>
            </w:tcBorders>
            <w:shd w:val="clear" w:color="auto" w:fill="auto"/>
            <w:vAlign w:val="center"/>
          </w:tcPr>
          <w:p w14:paraId="4204819A"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1ECD460" w14:textId="77777777" w:rsidR="00FF695A" w:rsidRPr="00DC34B3" w:rsidRDefault="00FF695A" w:rsidP="008D67DC">
            <w:pPr>
              <w:jc w:val="center"/>
              <w:rPr>
                <w:sz w:val="18"/>
                <w:szCs w:val="18"/>
              </w:rPr>
            </w:pPr>
            <w:r w:rsidRPr="00DC34B3">
              <w:rPr>
                <w:sz w:val="18"/>
                <w:szCs w:val="18"/>
              </w:rPr>
              <w:t>4</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59C4223" w14:textId="77777777" w:rsidR="00FF695A" w:rsidRPr="00DC34B3" w:rsidRDefault="00FF695A" w:rsidP="008D67DC">
            <w:pPr>
              <w:jc w:val="center"/>
              <w:rPr>
                <w:sz w:val="18"/>
                <w:szCs w:val="18"/>
              </w:rPr>
            </w:pPr>
            <w:r w:rsidRPr="00DC34B3">
              <w:rPr>
                <w:color w:val="000000"/>
                <w:sz w:val="18"/>
                <w:szCs w:val="18"/>
              </w:rPr>
              <w:t>36 360,00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6A21BB2" w14:textId="77777777" w:rsidR="00FF695A" w:rsidRPr="00DC34B3" w:rsidRDefault="00FF695A" w:rsidP="008D67DC">
            <w:pPr>
              <w:jc w:val="center"/>
              <w:rPr>
                <w:color w:val="000000"/>
                <w:sz w:val="18"/>
                <w:szCs w:val="18"/>
              </w:rPr>
            </w:pPr>
            <w:r w:rsidRPr="00DC34B3">
              <w:rPr>
                <w:color w:val="000000"/>
                <w:sz w:val="18"/>
                <w:szCs w:val="18"/>
              </w:rPr>
              <w:t>145 440,00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40D537B"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64D42BC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B3EC11C" w14:textId="77777777" w:rsidR="00FF695A" w:rsidRPr="00DC34B3" w:rsidRDefault="00FF695A" w:rsidP="008D67DC">
            <w:pPr>
              <w:jc w:val="center"/>
              <w:rPr>
                <w:sz w:val="18"/>
                <w:szCs w:val="18"/>
              </w:rPr>
            </w:pPr>
            <w:r w:rsidRPr="00DC34B3">
              <w:rPr>
                <w:sz w:val="18"/>
                <w:szCs w:val="18"/>
              </w:rPr>
              <w:t>236</w:t>
            </w:r>
          </w:p>
        </w:tc>
        <w:tc>
          <w:tcPr>
            <w:tcW w:w="5496" w:type="dxa"/>
            <w:tcBorders>
              <w:top w:val="nil"/>
              <w:left w:val="nil"/>
              <w:bottom w:val="single" w:sz="4" w:space="0" w:color="auto"/>
              <w:right w:val="single" w:sz="4" w:space="0" w:color="auto"/>
            </w:tcBorders>
            <w:shd w:val="clear" w:color="auto" w:fill="auto"/>
            <w:vAlign w:val="center"/>
          </w:tcPr>
          <w:p w14:paraId="118339A6" w14:textId="77777777" w:rsidR="00FF695A" w:rsidRPr="00DC34B3" w:rsidRDefault="00FF695A" w:rsidP="008D67DC">
            <w:pPr>
              <w:rPr>
                <w:sz w:val="18"/>
                <w:szCs w:val="18"/>
              </w:rPr>
            </w:pPr>
            <w:r w:rsidRPr="00DC34B3">
              <w:rPr>
                <w:sz w:val="18"/>
                <w:szCs w:val="18"/>
              </w:rPr>
              <w:t>Раствор для контрастирующего синего окрашивания тканевого и цитологического материала на 250 тестов</w:t>
            </w:r>
          </w:p>
        </w:tc>
        <w:tc>
          <w:tcPr>
            <w:tcW w:w="1037" w:type="dxa"/>
            <w:tcBorders>
              <w:top w:val="nil"/>
              <w:left w:val="nil"/>
              <w:bottom w:val="single" w:sz="4" w:space="0" w:color="auto"/>
              <w:right w:val="single" w:sz="4" w:space="0" w:color="auto"/>
            </w:tcBorders>
            <w:shd w:val="clear" w:color="auto" w:fill="auto"/>
            <w:vAlign w:val="center"/>
          </w:tcPr>
          <w:p w14:paraId="72474D0C"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463CAF5" w14:textId="77777777" w:rsidR="00FF695A" w:rsidRPr="00DC34B3" w:rsidRDefault="00FF695A" w:rsidP="008D67DC">
            <w:pPr>
              <w:jc w:val="center"/>
              <w:rPr>
                <w:sz w:val="18"/>
                <w:szCs w:val="18"/>
              </w:rPr>
            </w:pPr>
            <w:r w:rsidRPr="00DC34B3">
              <w:rPr>
                <w:sz w:val="18"/>
                <w:szCs w:val="18"/>
              </w:rPr>
              <w:t>4</w:t>
            </w:r>
          </w:p>
        </w:tc>
        <w:tc>
          <w:tcPr>
            <w:tcW w:w="1319" w:type="dxa"/>
            <w:tcBorders>
              <w:top w:val="nil"/>
              <w:left w:val="single" w:sz="4" w:space="0" w:color="auto"/>
              <w:bottom w:val="single" w:sz="4" w:space="0" w:color="auto"/>
              <w:right w:val="single" w:sz="4" w:space="0" w:color="auto"/>
            </w:tcBorders>
            <w:shd w:val="clear" w:color="auto" w:fill="auto"/>
            <w:vAlign w:val="center"/>
          </w:tcPr>
          <w:p w14:paraId="736DEDBF" w14:textId="77777777" w:rsidR="00FF695A" w:rsidRPr="00DC34B3" w:rsidRDefault="00FF695A" w:rsidP="008D67DC">
            <w:pPr>
              <w:jc w:val="center"/>
              <w:rPr>
                <w:sz w:val="18"/>
                <w:szCs w:val="18"/>
              </w:rPr>
            </w:pPr>
            <w:r w:rsidRPr="00DC34B3">
              <w:rPr>
                <w:color w:val="000000"/>
                <w:sz w:val="18"/>
                <w:szCs w:val="18"/>
              </w:rPr>
              <w:t>33 360,00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B46A2EF" w14:textId="77777777" w:rsidR="00FF695A" w:rsidRPr="00DC34B3" w:rsidRDefault="00FF695A" w:rsidP="008D67DC">
            <w:pPr>
              <w:jc w:val="center"/>
              <w:rPr>
                <w:color w:val="000000"/>
                <w:sz w:val="18"/>
                <w:szCs w:val="18"/>
              </w:rPr>
            </w:pPr>
            <w:r w:rsidRPr="00DC34B3">
              <w:rPr>
                <w:color w:val="000000"/>
                <w:sz w:val="18"/>
                <w:szCs w:val="18"/>
              </w:rPr>
              <w:t>133 440,00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FE5900D"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05DD145B"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AA017BB" w14:textId="77777777" w:rsidR="00FF695A" w:rsidRPr="00DC34B3" w:rsidRDefault="00FF695A" w:rsidP="008D67DC">
            <w:pPr>
              <w:jc w:val="center"/>
              <w:rPr>
                <w:sz w:val="18"/>
                <w:szCs w:val="18"/>
              </w:rPr>
            </w:pPr>
            <w:r w:rsidRPr="00DC34B3">
              <w:rPr>
                <w:sz w:val="18"/>
                <w:szCs w:val="18"/>
              </w:rPr>
              <w:t>237</w:t>
            </w:r>
          </w:p>
        </w:tc>
        <w:tc>
          <w:tcPr>
            <w:tcW w:w="5496" w:type="dxa"/>
            <w:tcBorders>
              <w:top w:val="nil"/>
              <w:left w:val="nil"/>
              <w:bottom w:val="single" w:sz="4" w:space="0" w:color="auto"/>
              <w:right w:val="single" w:sz="4" w:space="0" w:color="auto"/>
            </w:tcBorders>
            <w:shd w:val="clear" w:color="auto" w:fill="auto"/>
            <w:vAlign w:val="center"/>
          </w:tcPr>
          <w:p w14:paraId="2ABB41BE" w14:textId="77777777" w:rsidR="00FF695A" w:rsidRPr="00DC34B3" w:rsidRDefault="00FF695A" w:rsidP="008D67DC">
            <w:pPr>
              <w:rPr>
                <w:sz w:val="18"/>
                <w:szCs w:val="18"/>
              </w:rPr>
            </w:pPr>
            <w:r w:rsidRPr="00DC34B3">
              <w:rPr>
                <w:sz w:val="18"/>
                <w:szCs w:val="18"/>
              </w:rPr>
              <w:t>Реагент жидкое покровное стекло, 2 л</w:t>
            </w:r>
          </w:p>
        </w:tc>
        <w:tc>
          <w:tcPr>
            <w:tcW w:w="1037" w:type="dxa"/>
            <w:tcBorders>
              <w:top w:val="nil"/>
              <w:left w:val="nil"/>
              <w:bottom w:val="single" w:sz="4" w:space="0" w:color="auto"/>
              <w:right w:val="single" w:sz="4" w:space="0" w:color="auto"/>
            </w:tcBorders>
            <w:shd w:val="clear" w:color="auto" w:fill="auto"/>
            <w:vAlign w:val="center"/>
          </w:tcPr>
          <w:p w14:paraId="6CD5E392"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488582A" w14:textId="77777777" w:rsidR="00FF695A" w:rsidRPr="00DC34B3" w:rsidRDefault="00FF695A" w:rsidP="008D67DC">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auto" w:fill="auto"/>
            <w:vAlign w:val="center"/>
          </w:tcPr>
          <w:p w14:paraId="5DAB3479" w14:textId="77777777" w:rsidR="00FF695A" w:rsidRPr="00DC34B3" w:rsidRDefault="00FF695A" w:rsidP="008D67DC">
            <w:pPr>
              <w:jc w:val="center"/>
              <w:rPr>
                <w:sz w:val="18"/>
                <w:szCs w:val="18"/>
              </w:rPr>
            </w:pPr>
            <w:r w:rsidRPr="00DC34B3">
              <w:rPr>
                <w:color w:val="000000"/>
                <w:sz w:val="18"/>
                <w:szCs w:val="18"/>
              </w:rPr>
              <w:t>52 101,00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C08F168" w14:textId="77777777" w:rsidR="00FF695A" w:rsidRPr="00DC34B3" w:rsidRDefault="00FF695A" w:rsidP="008D67DC">
            <w:pPr>
              <w:jc w:val="center"/>
              <w:rPr>
                <w:color w:val="000000"/>
                <w:sz w:val="18"/>
                <w:szCs w:val="18"/>
              </w:rPr>
            </w:pPr>
            <w:r w:rsidRPr="00DC34B3">
              <w:rPr>
                <w:color w:val="000000"/>
                <w:sz w:val="18"/>
                <w:szCs w:val="18"/>
              </w:rPr>
              <w:t>521 010,00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E21E864"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69F86DF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D629A3D" w14:textId="77777777" w:rsidR="00FF695A" w:rsidRPr="00DC34B3" w:rsidRDefault="00FF695A" w:rsidP="008D67DC">
            <w:pPr>
              <w:jc w:val="center"/>
              <w:rPr>
                <w:sz w:val="18"/>
                <w:szCs w:val="18"/>
              </w:rPr>
            </w:pPr>
            <w:r w:rsidRPr="00DC34B3">
              <w:rPr>
                <w:sz w:val="18"/>
                <w:szCs w:val="18"/>
              </w:rPr>
              <w:t>238</w:t>
            </w:r>
          </w:p>
        </w:tc>
        <w:tc>
          <w:tcPr>
            <w:tcW w:w="5496" w:type="dxa"/>
            <w:tcBorders>
              <w:top w:val="nil"/>
              <w:left w:val="nil"/>
              <w:bottom w:val="single" w:sz="4" w:space="0" w:color="auto"/>
              <w:right w:val="single" w:sz="4" w:space="0" w:color="auto"/>
            </w:tcBorders>
            <w:shd w:val="clear" w:color="auto" w:fill="auto"/>
            <w:vAlign w:val="center"/>
          </w:tcPr>
          <w:p w14:paraId="1AC3CBF6" w14:textId="77777777" w:rsidR="00FF695A" w:rsidRPr="00DC34B3" w:rsidRDefault="00FF695A" w:rsidP="008D67DC">
            <w:pPr>
              <w:rPr>
                <w:sz w:val="18"/>
                <w:szCs w:val="18"/>
              </w:rPr>
            </w:pPr>
            <w:r w:rsidRPr="00DC34B3">
              <w:rPr>
                <w:sz w:val="18"/>
                <w:szCs w:val="18"/>
              </w:rPr>
              <w:t>Раствор для обработки клеточно-тканевого материала №1, 2 л. Раствор для кондиционирования клеток № 1</w:t>
            </w:r>
          </w:p>
        </w:tc>
        <w:tc>
          <w:tcPr>
            <w:tcW w:w="1037" w:type="dxa"/>
            <w:tcBorders>
              <w:top w:val="nil"/>
              <w:left w:val="nil"/>
              <w:bottom w:val="single" w:sz="4" w:space="0" w:color="auto"/>
              <w:right w:val="single" w:sz="4" w:space="0" w:color="auto"/>
            </w:tcBorders>
            <w:shd w:val="clear" w:color="auto" w:fill="auto"/>
            <w:vAlign w:val="center"/>
          </w:tcPr>
          <w:p w14:paraId="64745FE0"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F8F0777"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0D1E3A13" w14:textId="77777777" w:rsidR="00FF695A" w:rsidRPr="00DC34B3" w:rsidRDefault="00FF695A" w:rsidP="008D67DC">
            <w:pPr>
              <w:jc w:val="center"/>
              <w:rPr>
                <w:sz w:val="18"/>
                <w:szCs w:val="18"/>
              </w:rPr>
            </w:pPr>
            <w:r w:rsidRPr="00DC34B3">
              <w:rPr>
                <w:color w:val="000000"/>
                <w:sz w:val="18"/>
                <w:szCs w:val="18"/>
              </w:rPr>
              <w:t>196 461,00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BA69636" w14:textId="77777777" w:rsidR="00FF695A" w:rsidRPr="00DC34B3" w:rsidRDefault="00FF695A" w:rsidP="008D67DC">
            <w:pPr>
              <w:jc w:val="center"/>
              <w:rPr>
                <w:color w:val="000000"/>
                <w:sz w:val="18"/>
                <w:szCs w:val="18"/>
              </w:rPr>
            </w:pPr>
            <w:r w:rsidRPr="00DC34B3">
              <w:rPr>
                <w:color w:val="000000"/>
                <w:sz w:val="18"/>
                <w:szCs w:val="18"/>
              </w:rPr>
              <w:t>196 461,00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0DD6F02"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5CD7F3C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A9EF564" w14:textId="77777777" w:rsidR="00FF695A" w:rsidRPr="00DC34B3" w:rsidRDefault="00FF695A" w:rsidP="008D67DC">
            <w:pPr>
              <w:jc w:val="center"/>
              <w:rPr>
                <w:sz w:val="18"/>
                <w:szCs w:val="18"/>
              </w:rPr>
            </w:pPr>
            <w:r w:rsidRPr="00DC34B3">
              <w:rPr>
                <w:sz w:val="18"/>
                <w:szCs w:val="18"/>
              </w:rPr>
              <w:t>239</w:t>
            </w:r>
          </w:p>
        </w:tc>
        <w:tc>
          <w:tcPr>
            <w:tcW w:w="5496" w:type="dxa"/>
            <w:tcBorders>
              <w:top w:val="nil"/>
              <w:left w:val="nil"/>
              <w:bottom w:val="single" w:sz="4" w:space="0" w:color="auto"/>
              <w:right w:val="single" w:sz="4" w:space="0" w:color="auto"/>
            </w:tcBorders>
            <w:shd w:val="clear" w:color="auto" w:fill="auto"/>
            <w:vAlign w:val="center"/>
          </w:tcPr>
          <w:p w14:paraId="3F38EFAB" w14:textId="77777777" w:rsidR="00FF695A" w:rsidRPr="00DC34B3" w:rsidRDefault="00FF695A" w:rsidP="008D67DC">
            <w:pPr>
              <w:rPr>
                <w:sz w:val="18"/>
                <w:szCs w:val="18"/>
              </w:rPr>
            </w:pPr>
            <w:r w:rsidRPr="00DC34B3">
              <w:rPr>
                <w:sz w:val="18"/>
                <w:szCs w:val="18"/>
              </w:rPr>
              <w:t xml:space="preserve">Реакционный буферный раствор, 2 л </w:t>
            </w:r>
          </w:p>
        </w:tc>
        <w:tc>
          <w:tcPr>
            <w:tcW w:w="1037" w:type="dxa"/>
            <w:tcBorders>
              <w:top w:val="nil"/>
              <w:left w:val="nil"/>
              <w:bottom w:val="single" w:sz="4" w:space="0" w:color="auto"/>
              <w:right w:val="single" w:sz="4" w:space="0" w:color="auto"/>
            </w:tcBorders>
            <w:shd w:val="clear" w:color="auto" w:fill="auto"/>
            <w:vAlign w:val="center"/>
          </w:tcPr>
          <w:p w14:paraId="064F5428"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C5C3EA0"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69DB4D86" w14:textId="77777777" w:rsidR="00FF695A" w:rsidRPr="00DC34B3" w:rsidRDefault="00FF695A" w:rsidP="008D67DC">
            <w:pPr>
              <w:jc w:val="center"/>
              <w:rPr>
                <w:sz w:val="18"/>
                <w:szCs w:val="18"/>
              </w:rPr>
            </w:pPr>
            <w:r w:rsidRPr="00DC34B3">
              <w:rPr>
                <w:color w:val="000000"/>
                <w:sz w:val="18"/>
                <w:szCs w:val="18"/>
              </w:rPr>
              <w:t>46 280,00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D39FFDF" w14:textId="77777777" w:rsidR="00FF695A" w:rsidRPr="00DC34B3" w:rsidRDefault="00FF695A" w:rsidP="008D67DC">
            <w:pPr>
              <w:jc w:val="center"/>
              <w:rPr>
                <w:color w:val="000000"/>
                <w:sz w:val="18"/>
                <w:szCs w:val="18"/>
              </w:rPr>
            </w:pPr>
            <w:r w:rsidRPr="00DC34B3">
              <w:rPr>
                <w:color w:val="000000"/>
                <w:sz w:val="18"/>
                <w:szCs w:val="18"/>
              </w:rPr>
              <w:t>92 560,00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519E0F5"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24ECDE88"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3AF7B18" w14:textId="77777777" w:rsidR="00FF695A" w:rsidRPr="00DC34B3" w:rsidRDefault="00FF695A" w:rsidP="008D67DC">
            <w:pPr>
              <w:jc w:val="center"/>
              <w:rPr>
                <w:sz w:val="18"/>
                <w:szCs w:val="18"/>
              </w:rPr>
            </w:pPr>
            <w:r w:rsidRPr="00DC34B3">
              <w:rPr>
                <w:sz w:val="18"/>
                <w:szCs w:val="18"/>
              </w:rPr>
              <w:t>240</w:t>
            </w:r>
          </w:p>
        </w:tc>
        <w:tc>
          <w:tcPr>
            <w:tcW w:w="5496" w:type="dxa"/>
            <w:tcBorders>
              <w:top w:val="nil"/>
              <w:left w:val="nil"/>
              <w:bottom w:val="single" w:sz="4" w:space="0" w:color="auto"/>
              <w:right w:val="single" w:sz="4" w:space="0" w:color="auto"/>
            </w:tcBorders>
            <w:shd w:val="clear" w:color="auto" w:fill="auto"/>
            <w:vAlign w:val="center"/>
          </w:tcPr>
          <w:p w14:paraId="5E124034" w14:textId="77777777" w:rsidR="00FF695A" w:rsidRPr="00DC34B3" w:rsidRDefault="00FF695A" w:rsidP="008D67DC">
            <w:pPr>
              <w:rPr>
                <w:sz w:val="18"/>
                <w:szCs w:val="18"/>
              </w:rPr>
            </w:pPr>
            <w:r w:rsidRPr="00DC34B3">
              <w:rPr>
                <w:sz w:val="18"/>
                <w:szCs w:val="18"/>
              </w:rPr>
              <w:t>Бумага для печати штрих-кодов, 540 ярлыков</w:t>
            </w:r>
          </w:p>
        </w:tc>
        <w:tc>
          <w:tcPr>
            <w:tcW w:w="1037" w:type="dxa"/>
            <w:tcBorders>
              <w:top w:val="nil"/>
              <w:left w:val="nil"/>
              <w:bottom w:val="single" w:sz="4" w:space="0" w:color="auto"/>
              <w:right w:val="single" w:sz="4" w:space="0" w:color="auto"/>
            </w:tcBorders>
            <w:shd w:val="clear" w:color="auto" w:fill="auto"/>
            <w:vAlign w:val="center"/>
          </w:tcPr>
          <w:p w14:paraId="7D35E7B9"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807A66F"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7888BE79" w14:textId="77777777" w:rsidR="00FF695A" w:rsidRPr="00DC34B3" w:rsidRDefault="00FF695A" w:rsidP="008D67DC">
            <w:pPr>
              <w:jc w:val="center"/>
              <w:rPr>
                <w:sz w:val="18"/>
                <w:szCs w:val="18"/>
              </w:rPr>
            </w:pPr>
            <w:r w:rsidRPr="00DC34B3">
              <w:rPr>
                <w:color w:val="000000"/>
                <w:sz w:val="18"/>
                <w:szCs w:val="18"/>
              </w:rPr>
              <w:t>94 900,00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100131B" w14:textId="77777777" w:rsidR="00FF695A" w:rsidRPr="00DC34B3" w:rsidRDefault="00FF695A" w:rsidP="008D67DC">
            <w:pPr>
              <w:jc w:val="center"/>
              <w:rPr>
                <w:color w:val="000000"/>
                <w:sz w:val="18"/>
                <w:szCs w:val="18"/>
              </w:rPr>
            </w:pPr>
            <w:r w:rsidRPr="00DC34B3">
              <w:rPr>
                <w:color w:val="000000"/>
                <w:sz w:val="18"/>
                <w:szCs w:val="18"/>
              </w:rPr>
              <w:t>189 800,00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AE9C30E"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19A4EEBA"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E21D75B" w14:textId="77777777" w:rsidR="00FF695A" w:rsidRPr="00DC34B3" w:rsidRDefault="00FF695A" w:rsidP="008D67DC">
            <w:pPr>
              <w:jc w:val="center"/>
              <w:rPr>
                <w:sz w:val="18"/>
                <w:szCs w:val="18"/>
              </w:rPr>
            </w:pPr>
            <w:r w:rsidRPr="00DC34B3">
              <w:rPr>
                <w:sz w:val="18"/>
                <w:szCs w:val="18"/>
              </w:rPr>
              <w:lastRenderedPageBreak/>
              <w:t>241</w:t>
            </w:r>
          </w:p>
        </w:tc>
        <w:tc>
          <w:tcPr>
            <w:tcW w:w="5496" w:type="dxa"/>
            <w:tcBorders>
              <w:top w:val="nil"/>
              <w:left w:val="nil"/>
              <w:bottom w:val="single" w:sz="4" w:space="0" w:color="auto"/>
              <w:right w:val="single" w:sz="4" w:space="0" w:color="auto"/>
            </w:tcBorders>
            <w:shd w:val="clear" w:color="auto" w:fill="auto"/>
            <w:vAlign w:val="center"/>
          </w:tcPr>
          <w:p w14:paraId="634F90A1" w14:textId="77777777" w:rsidR="00FF695A" w:rsidRPr="00DC34B3" w:rsidRDefault="00FF695A" w:rsidP="008D67DC">
            <w:pPr>
              <w:rPr>
                <w:sz w:val="18"/>
                <w:szCs w:val="18"/>
              </w:rPr>
            </w:pPr>
            <w:r w:rsidRPr="00DC34B3">
              <w:rPr>
                <w:sz w:val="18"/>
                <w:szCs w:val="18"/>
              </w:rPr>
              <w:t>Раствор для мультимерной -технологии  специфического и чувствительного обнаружения первичных мышиных и кроличьих антител система визуализации</w:t>
            </w:r>
          </w:p>
        </w:tc>
        <w:tc>
          <w:tcPr>
            <w:tcW w:w="1037" w:type="dxa"/>
            <w:tcBorders>
              <w:top w:val="nil"/>
              <w:left w:val="nil"/>
              <w:bottom w:val="single" w:sz="4" w:space="0" w:color="auto"/>
              <w:right w:val="single" w:sz="4" w:space="0" w:color="auto"/>
            </w:tcBorders>
            <w:shd w:val="clear" w:color="auto" w:fill="auto"/>
            <w:vAlign w:val="center"/>
          </w:tcPr>
          <w:p w14:paraId="7E6C50C5"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C637F11" w14:textId="77777777" w:rsidR="00FF695A" w:rsidRPr="00DC34B3" w:rsidRDefault="00FF695A" w:rsidP="008D67DC">
            <w:pPr>
              <w:jc w:val="center"/>
              <w:rPr>
                <w:sz w:val="18"/>
                <w:szCs w:val="18"/>
              </w:rPr>
            </w:pPr>
            <w:r w:rsidRPr="00DC34B3">
              <w:rPr>
                <w:sz w:val="18"/>
                <w:szCs w:val="18"/>
              </w:rPr>
              <w:t>4</w:t>
            </w:r>
          </w:p>
        </w:tc>
        <w:tc>
          <w:tcPr>
            <w:tcW w:w="1319" w:type="dxa"/>
            <w:tcBorders>
              <w:top w:val="nil"/>
              <w:left w:val="single" w:sz="4" w:space="0" w:color="auto"/>
              <w:bottom w:val="single" w:sz="4" w:space="0" w:color="auto"/>
              <w:right w:val="single" w:sz="4" w:space="0" w:color="auto"/>
            </w:tcBorders>
            <w:shd w:val="clear" w:color="auto" w:fill="auto"/>
            <w:vAlign w:val="center"/>
          </w:tcPr>
          <w:p w14:paraId="300E7F6D" w14:textId="77777777" w:rsidR="00FF695A" w:rsidRPr="00DC34B3" w:rsidRDefault="00FF695A" w:rsidP="008D67DC">
            <w:pPr>
              <w:jc w:val="center"/>
              <w:rPr>
                <w:sz w:val="18"/>
                <w:szCs w:val="18"/>
              </w:rPr>
            </w:pPr>
            <w:r w:rsidRPr="00DC34B3">
              <w:rPr>
                <w:color w:val="000000"/>
                <w:sz w:val="18"/>
                <w:szCs w:val="18"/>
              </w:rPr>
              <w:t>1 285 285,00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73B40AE" w14:textId="77777777" w:rsidR="00FF695A" w:rsidRPr="00DC34B3" w:rsidRDefault="00FF695A" w:rsidP="008D67DC">
            <w:pPr>
              <w:jc w:val="center"/>
              <w:rPr>
                <w:color w:val="000000"/>
                <w:sz w:val="18"/>
                <w:szCs w:val="18"/>
              </w:rPr>
            </w:pPr>
            <w:r w:rsidRPr="00DC34B3">
              <w:rPr>
                <w:color w:val="000000"/>
                <w:sz w:val="18"/>
                <w:szCs w:val="18"/>
              </w:rPr>
              <w:t>5 141 140,00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72D2302"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79E524F5"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76717BB" w14:textId="77777777" w:rsidR="00FF695A" w:rsidRPr="00DC34B3" w:rsidRDefault="00FF695A" w:rsidP="008D67DC">
            <w:pPr>
              <w:jc w:val="center"/>
              <w:rPr>
                <w:sz w:val="18"/>
                <w:szCs w:val="18"/>
              </w:rPr>
            </w:pPr>
            <w:r w:rsidRPr="00DC34B3">
              <w:rPr>
                <w:sz w:val="18"/>
                <w:szCs w:val="18"/>
              </w:rPr>
              <w:t>242</w:t>
            </w:r>
          </w:p>
        </w:tc>
        <w:tc>
          <w:tcPr>
            <w:tcW w:w="5496" w:type="dxa"/>
            <w:tcBorders>
              <w:top w:val="nil"/>
              <w:left w:val="nil"/>
              <w:bottom w:val="single" w:sz="4" w:space="0" w:color="auto"/>
              <w:right w:val="single" w:sz="4" w:space="0" w:color="auto"/>
            </w:tcBorders>
            <w:shd w:val="clear" w:color="auto" w:fill="auto"/>
            <w:vAlign w:val="center"/>
          </w:tcPr>
          <w:p w14:paraId="790649AE" w14:textId="77777777" w:rsidR="00FF695A" w:rsidRPr="00DC34B3" w:rsidRDefault="00FF695A" w:rsidP="008D67DC">
            <w:pPr>
              <w:rPr>
                <w:sz w:val="18"/>
                <w:szCs w:val="18"/>
              </w:rPr>
            </w:pPr>
            <w:r w:rsidRPr="00DC34B3">
              <w:rPr>
                <w:sz w:val="18"/>
                <w:szCs w:val="18"/>
              </w:rPr>
              <w:t>Первичное моноклональное антитело HER-2/neu, PATHWAY, клон  4B5 50 тестов</w:t>
            </w:r>
          </w:p>
        </w:tc>
        <w:tc>
          <w:tcPr>
            <w:tcW w:w="1037" w:type="dxa"/>
            <w:tcBorders>
              <w:top w:val="nil"/>
              <w:left w:val="nil"/>
              <w:bottom w:val="single" w:sz="4" w:space="0" w:color="auto"/>
              <w:right w:val="single" w:sz="4" w:space="0" w:color="auto"/>
            </w:tcBorders>
            <w:shd w:val="clear" w:color="auto" w:fill="auto"/>
            <w:vAlign w:val="center"/>
          </w:tcPr>
          <w:p w14:paraId="014595DF"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659330A6"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5ABE49B0" w14:textId="77777777" w:rsidR="00FF695A" w:rsidRPr="00DC34B3" w:rsidRDefault="00FF695A" w:rsidP="008D67DC">
            <w:pPr>
              <w:jc w:val="center"/>
              <w:rPr>
                <w:sz w:val="18"/>
                <w:szCs w:val="18"/>
              </w:rPr>
            </w:pPr>
            <w:r w:rsidRPr="00DC34B3">
              <w:rPr>
                <w:color w:val="000000"/>
                <w:sz w:val="18"/>
                <w:szCs w:val="18"/>
              </w:rPr>
              <w:t>946 650,00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11DD421" w14:textId="77777777" w:rsidR="00FF695A" w:rsidRPr="00DC34B3" w:rsidRDefault="00FF695A" w:rsidP="008D67DC">
            <w:pPr>
              <w:jc w:val="center"/>
              <w:rPr>
                <w:color w:val="000000"/>
                <w:sz w:val="18"/>
                <w:szCs w:val="18"/>
              </w:rPr>
            </w:pPr>
            <w:r w:rsidRPr="00DC34B3">
              <w:rPr>
                <w:color w:val="000000"/>
                <w:sz w:val="18"/>
                <w:szCs w:val="18"/>
              </w:rPr>
              <w:t>1 893 300,00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05FE51C"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53E743E3"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6C7B746" w14:textId="77777777" w:rsidR="00FF695A" w:rsidRPr="00DC34B3" w:rsidRDefault="00FF695A" w:rsidP="008D67DC">
            <w:pPr>
              <w:jc w:val="center"/>
              <w:rPr>
                <w:sz w:val="18"/>
                <w:szCs w:val="18"/>
              </w:rPr>
            </w:pPr>
            <w:r w:rsidRPr="00DC34B3">
              <w:rPr>
                <w:sz w:val="18"/>
                <w:szCs w:val="18"/>
              </w:rPr>
              <w:t>243</w:t>
            </w:r>
          </w:p>
        </w:tc>
        <w:tc>
          <w:tcPr>
            <w:tcW w:w="5496" w:type="dxa"/>
            <w:tcBorders>
              <w:top w:val="nil"/>
              <w:left w:val="nil"/>
              <w:bottom w:val="single" w:sz="4" w:space="0" w:color="auto"/>
              <w:right w:val="single" w:sz="4" w:space="0" w:color="auto"/>
            </w:tcBorders>
            <w:shd w:val="clear" w:color="auto" w:fill="auto"/>
            <w:vAlign w:val="center"/>
          </w:tcPr>
          <w:p w14:paraId="16CEF2CA" w14:textId="77777777" w:rsidR="00FF695A" w:rsidRPr="00DC34B3" w:rsidRDefault="00FF695A" w:rsidP="008D67DC">
            <w:pPr>
              <w:rPr>
                <w:sz w:val="18"/>
                <w:szCs w:val="18"/>
              </w:rPr>
            </w:pPr>
            <w:r w:rsidRPr="00DC34B3">
              <w:rPr>
                <w:sz w:val="18"/>
                <w:szCs w:val="18"/>
              </w:rPr>
              <w:t>Первичное моноклональное антитело KI-67 , клон 30-9, 50 тестов</w:t>
            </w:r>
          </w:p>
        </w:tc>
        <w:tc>
          <w:tcPr>
            <w:tcW w:w="1037" w:type="dxa"/>
            <w:tcBorders>
              <w:top w:val="nil"/>
              <w:left w:val="nil"/>
              <w:bottom w:val="single" w:sz="4" w:space="0" w:color="auto"/>
              <w:right w:val="single" w:sz="4" w:space="0" w:color="auto"/>
            </w:tcBorders>
            <w:shd w:val="clear" w:color="auto" w:fill="auto"/>
            <w:vAlign w:val="center"/>
          </w:tcPr>
          <w:p w14:paraId="1C44FA9D"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D4F1A9A" w14:textId="77777777" w:rsidR="00FF695A" w:rsidRPr="00DC34B3" w:rsidRDefault="00FF695A" w:rsidP="008D67DC">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7EBC36F2" w14:textId="77777777" w:rsidR="00FF695A" w:rsidRPr="00DC34B3" w:rsidRDefault="00FF695A" w:rsidP="008D67DC">
            <w:pPr>
              <w:jc w:val="center"/>
              <w:rPr>
                <w:sz w:val="18"/>
                <w:szCs w:val="18"/>
              </w:rPr>
            </w:pPr>
            <w:r w:rsidRPr="00DC34B3">
              <w:rPr>
                <w:color w:val="000000"/>
                <w:sz w:val="18"/>
                <w:szCs w:val="18"/>
              </w:rPr>
              <w:t>249 965,00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594DA2D" w14:textId="77777777" w:rsidR="00FF695A" w:rsidRPr="00DC34B3" w:rsidRDefault="00FF695A" w:rsidP="008D67DC">
            <w:pPr>
              <w:jc w:val="center"/>
              <w:rPr>
                <w:color w:val="000000"/>
                <w:sz w:val="18"/>
                <w:szCs w:val="18"/>
              </w:rPr>
            </w:pPr>
            <w:r w:rsidRPr="00DC34B3">
              <w:rPr>
                <w:color w:val="000000"/>
                <w:sz w:val="18"/>
                <w:szCs w:val="18"/>
              </w:rPr>
              <w:t>499 930,00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A82B85B"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1405DEDC"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A244A95" w14:textId="77777777" w:rsidR="00FF695A" w:rsidRPr="00DC34B3" w:rsidRDefault="00FF695A" w:rsidP="008D67DC">
            <w:pPr>
              <w:jc w:val="center"/>
              <w:rPr>
                <w:sz w:val="18"/>
                <w:szCs w:val="18"/>
              </w:rPr>
            </w:pPr>
            <w:r w:rsidRPr="00DC34B3">
              <w:rPr>
                <w:sz w:val="18"/>
                <w:szCs w:val="18"/>
              </w:rPr>
              <w:t>244</w:t>
            </w:r>
          </w:p>
        </w:tc>
        <w:tc>
          <w:tcPr>
            <w:tcW w:w="5496" w:type="dxa"/>
            <w:tcBorders>
              <w:top w:val="nil"/>
              <w:left w:val="nil"/>
              <w:bottom w:val="single" w:sz="4" w:space="0" w:color="auto"/>
              <w:right w:val="single" w:sz="4" w:space="0" w:color="auto"/>
            </w:tcBorders>
            <w:shd w:val="clear" w:color="auto" w:fill="auto"/>
            <w:vAlign w:val="center"/>
          </w:tcPr>
          <w:p w14:paraId="0D4E1E48" w14:textId="77777777" w:rsidR="00FF695A" w:rsidRPr="00DC34B3" w:rsidRDefault="00FF695A" w:rsidP="008D67DC">
            <w:pPr>
              <w:rPr>
                <w:sz w:val="18"/>
                <w:szCs w:val="18"/>
              </w:rPr>
            </w:pPr>
            <w:r w:rsidRPr="00DC34B3">
              <w:rPr>
                <w:sz w:val="18"/>
                <w:szCs w:val="18"/>
              </w:rPr>
              <w:t>Первичное моноклональное антитело Cytokeratin 7, клон SP52, 50 тестов</w:t>
            </w:r>
          </w:p>
        </w:tc>
        <w:tc>
          <w:tcPr>
            <w:tcW w:w="1037" w:type="dxa"/>
            <w:tcBorders>
              <w:top w:val="nil"/>
              <w:left w:val="nil"/>
              <w:bottom w:val="single" w:sz="4" w:space="0" w:color="auto"/>
              <w:right w:val="single" w:sz="4" w:space="0" w:color="auto"/>
            </w:tcBorders>
            <w:shd w:val="clear" w:color="auto" w:fill="auto"/>
            <w:vAlign w:val="center"/>
          </w:tcPr>
          <w:p w14:paraId="08EC7611"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27A2FB5"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5485222C" w14:textId="77777777" w:rsidR="00FF695A" w:rsidRPr="00DC34B3" w:rsidRDefault="00FF695A" w:rsidP="008D67DC">
            <w:pPr>
              <w:jc w:val="center"/>
              <w:rPr>
                <w:sz w:val="18"/>
                <w:szCs w:val="18"/>
              </w:rPr>
            </w:pPr>
            <w:r w:rsidRPr="00DC34B3">
              <w:rPr>
                <w:color w:val="000000"/>
                <w:sz w:val="18"/>
                <w:szCs w:val="18"/>
              </w:rPr>
              <w:t>328 441,00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27CCFB9" w14:textId="77777777" w:rsidR="00FF695A" w:rsidRPr="00DC34B3" w:rsidRDefault="00FF695A" w:rsidP="008D67DC">
            <w:pPr>
              <w:jc w:val="center"/>
              <w:rPr>
                <w:color w:val="000000"/>
                <w:sz w:val="18"/>
                <w:szCs w:val="18"/>
              </w:rPr>
            </w:pPr>
            <w:r w:rsidRPr="00DC34B3">
              <w:rPr>
                <w:color w:val="000000"/>
                <w:sz w:val="18"/>
                <w:szCs w:val="18"/>
              </w:rPr>
              <w:t>328 441,00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939A899"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489040A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0435944" w14:textId="77777777" w:rsidR="00FF695A" w:rsidRPr="00DC34B3" w:rsidRDefault="00FF695A" w:rsidP="008D67DC">
            <w:pPr>
              <w:jc w:val="center"/>
              <w:rPr>
                <w:sz w:val="18"/>
                <w:szCs w:val="18"/>
              </w:rPr>
            </w:pPr>
            <w:r w:rsidRPr="00DC34B3">
              <w:rPr>
                <w:sz w:val="18"/>
                <w:szCs w:val="18"/>
              </w:rPr>
              <w:t>245</w:t>
            </w:r>
          </w:p>
        </w:tc>
        <w:tc>
          <w:tcPr>
            <w:tcW w:w="5496" w:type="dxa"/>
            <w:tcBorders>
              <w:top w:val="nil"/>
              <w:left w:val="nil"/>
              <w:bottom w:val="single" w:sz="4" w:space="0" w:color="auto"/>
              <w:right w:val="single" w:sz="4" w:space="0" w:color="auto"/>
            </w:tcBorders>
            <w:shd w:val="clear" w:color="auto" w:fill="auto"/>
            <w:vAlign w:val="center"/>
          </w:tcPr>
          <w:p w14:paraId="72C45A25" w14:textId="77777777" w:rsidR="00FF695A" w:rsidRPr="00DC34B3" w:rsidRDefault="00FF695A" w:rsidP="008D67DC">
            <w:pPr>
              <w:rPr>
                <w:sz w:val="18"/>
                <w:szCs w:val="18"/>
              </w:rPr>
            </w:pPr>
            <w:r w:rsidRPr="00DC34B3">
              <w:rPr>
                <w:sz w:val="18"/>
                <w:szCs w:val="18"/>
              </w:rPr>
              <w:t>Первичное моноклональное антитело ANTI-P63 (клон 4A4), 50 тестов</w:t>
            </w:r>
          </w:p>
        </w:tc>
        <w:tc>
          <w:tcPr>
            <w:tcW w:w="1037" w:type="dxa"/>
            <w:tcBorders>
              <w:top w:val="nil"/>
              <w:left w:val="nil"/>
              <w:bottom w:val="single" w:sz="4" w:space="0" w:color="auto"/>
              <w:right w:val="single" w:sz="4" w:space="0" w:color="auto"/>
            </w:tcBorders>
            <w:shd w:val="clear" w:color="auto" w:fill="auto"/>
            <w:vAlign w:val="center"/>
          </w:tcPr>
          <w:p w14:paraId="71C3327A" w14:textId="77777777" w:rsidR="00FF695A" w:rsidRPr="00DC34B3" w:rsidRDefault="00FF695A" w:rsidP="008D67DC">
            <w:pPr>
              <w:jc w:val="center"/>
              <w:rPr>
                <w:sz w:val="18"/>
                <w:szCs w:val="18"/>
              </w:rPr>
            </w:pPr>
            <w:r w:rsidRPr="00DC34B3">
              <w:rPr>
                <w:sz w:val="18"/>
                <w:szCs w:val="18"/>
              </w:rPr>
              <w:t>упаковка</w:t>
            </w:r>
          </w:p>
        </w:tc>
        <w:tc>
          <w:tcPr>
            <w:tcW w:w="818" w:type="dxa"/>
            <w:tcBorders>
              <w:top w:val="nil"/>
              <w:left w:val="nil"/>
              <w:bottom w:val="single" w:sz="4" w:space="0" w:color="auto"/>
              <w:right w:val="single" w:sz="4" w:space="0" w:color="auto"/>
            </w:tcBorders>
            <w:shd w:val="clear" w:color="auto" w:fill="auto"/>
            <w:vAlign w:val="center"/>
          </w:tcPr>
          <w:p w14:paraId="68746808"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54C7E288" w14:textId="77777777" w:rsidR="00FF695A" w:rsidRPr="00DC34B3" w:rsidRDefault="00FF695A" w:rsidP="008D67DC">
            <w:pPr>
              <w:jc w:val="center"/>
              <w:rPr>
                <w:sz w:val="18"/>
                <w:szCs w:val="18"/>
              </w:rPr>
            </w:pPr>
            <w:r w:rsidRPr="00DC34B3">
              <w:rPr>
                <w:color w:val="000000"/>
                <w:sz w:val="18"/>
                <w:szCs w:val="18"/>
              </w:rPr>
              <w:t>241 740,00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34A5D44" w14:textId="77777777" w:rsidR="00FF695A" w:rsidRPr="00DC34B3" w:rsidRDefault="00FF695A" w:rsidP="008D67DC">
            <w:pPr>
              <w:jc w:val="center"/>
              <w:rPr>
                <w:color w:val="000000"/>
                <w:sz w:val="18"/>
                <w:szCs w:val="18"/>
              </w:rPr>
            </w:pPr>
            <w:r w:rsidRPr="00DC34B3">
              <w:rPr>
                <w:color w:val="000000"/>
                <w:sz w:val="18"/>
                <w:szCs w:val="18"/>
              </w:rPr>
              <w:t>241 740,00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6E8B5B9"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1C5D1EA4" w14:textId="77777777" w:rsidTr="00DC34B3">
        <w:trPr>
          <w:trHeight w:val="322"/>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10CA386" w14:textId="77777777" w:rsidR="00FF695A" w:rsidRPr="00DC34B3" w:rsidRDefault="00FF695A" w:rsidP="008D67DC">
            <w:pPr>
              <w:jc w:val="center"/>
              <w:rPr>
                <w:sz w:val="18"/>
                <w:szCs w:val="18"/>
              </w:rPr>
            </w:pPr>
            <w:r w:rsidRPr="00DC34B3">
              <w:rPr>
                <w:sz w:val="18"/>
                <w:szCs w:val="18"/>
              </w:rPr>
              <w:t>246</w:t>
            </w:r>
          </w:p>
        </w:tc>
        <w:tc>
          <w:tcPr>
            <w:tcW w:w="5496" w:type="dxa"/>
            <w:tcBorders>
              <w:top w:val="nil"/>
              <w:left w:val="nil"/>
              <w:bottom w:val="single" w:sz="4" w:space="0" w:color="auto"/>
              <w:right w:val="single" w:sz="4" w:space="0" w:color="auto"/>
            </w:tcBorders>
            <w:shd w:val="clear" w:color="auto" w:fill="auto"/>
            <w:vAlign w:val="center"/>
          </w:tcPr>
          <w:p w14:paraId="3CEA449D" w14:textId="77777777" w:rsidR="00FF695A" w:rsidRPr="00DC34B3" w:rsidRDefault="00FF695A" w:rsidP="008D67DC">
            <w:pPr>
              <w:rPr>
                <w:sz w:val="18"/>
                <w:szCs w:val="18"/>
              </w:rPr>
            </w:pPr>
            <w:r w:rsidRPr="00DC34B3">
              <w:rPr>
                <w:sz w:val="18"/>
                <w:szCs w:val="18"/>
              </w:rPr>
              <w:t>Первичное моноклональное антитело GATA3 (клон L50-823), 50 тестов</w:t>
            </w:r>
          </w:p>
        </w:tc>
        <w:tc>
          <w:tcPr>
            <w:tcW w:w="1037" w:type="dxa"/>
            <w:tcBorders>
              <w:top w:val="nil"/>
              <w:left w:val="nil"/>
              <w:bottom w:val="single" w:sz="4" w:space="0" w:color="auto"/>
              <w:right w:val="single" w:sz="4" w:space="0" w:color="auto"/>
            </w:tcBorders>
            <w:shd w:val="clear" w:color="auto" w:fill="auto"/>
            <w:vAlign w:val="center"/>
          </w:tcPr>
          <w:p w14:paraId="02571B52" w14:textId="77777777" w:rsidR="00FF695A" w:rsidRPr="00DC34B3" w:rsidRDefault="00FF695A" w:rsidP="008D67DC">
            <w:pPr>
              <w:jc w:val="center"/>
              <w:rPr>
                <w:sz w:val="18"/>
                <w:szCs w:val="18"/>
              </w:rPr>
            </w:pPr>
            <w:r w:rsidRPr="00DC34B3">
              <w:rPr>
                <w:sz w:val="18"/>
                <w:szCs w:val="18"/>
              </w:rPr>
              <w:t>упаковка</w:t>
            </w:r>
          </w:p>
        </w:tc>
        <w:tc>
          <w:tcPr>
            <w:tcW w:w="818" w:type="dxa"/>
            <w:tcBorders>
              <w:top w:val="nil"/>
              <w:left w:val="nil"/>
              <w:bottom w:val="single" w:sz="4" w:space="0" w:color="auto"/>
              <w:right w:val="single" w:sz="4" w:space="0" w:color="auto"/>
            </w:tcBorders>
            <w:shd w:val="clear" w:color="auto" w:fill="auto"/>
            <w:vAlign w:val="center"/>
          </w:tcPr>
          <w:p w14:paraId="62BFDBEC"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7564E358" w14:textId="77777777" w:rsidR="00FF695A" w:rsidRPr="00DC34B3" w:rsidRDefault="00FF695A" w:rsidP="008D67DC">
            <w:pPr>
              <w:jc w:val="center"/>
              <w:rPr>
                <w:sz w:val="18"/>
                <w:szCs w:val="18"/>
              </w:rPr>
            </w:pPr>
            <w:r w:rsidRPr="00DC34B3">
              <w:rPr>
                <w:color w:val="000000"/>
                <w:sz w:val="18"/>
                <w:szCs w:val="18"/>
              </w:rPr>
              <w:t>460 400,00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A72AC6B" w14:textId="77777777" w:rsidR="00FF695A" w:rsidRPr="00DC34B3" w:rsidRDefault="00FF695A" w:rsidP="008D67DC">
            <w:pPr>
              <w:jc w:val="center"/>
              <w:rPr>
                <w:color w:val="000000"/>
                <w:sz w:val="18"/>
                <w:szCs w:val="18"/>
              </w:rPr>
            </w:pPr>
            <w:r w:rsidRPr="00DC34B3">
              <w:rPr>
                <w:color w:val="000000"/>
                <w:sz w:val="18"/>
                <w:szCs w:val="18"/>
              </w:rPr>
              <w:t>460 400,00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C4D4BAD" w14:textId="77777777" w:rsidR="00FF695A" w:rsidRPr="00DC34B3" w:rsidRDefault="00FF695A" w:rsidP="008D67DC">
            <w:pPr>
              <w:jc w:val="center"/>
              <w:rPr>
                <w:sz w:val="18"/>
                <w:szCs w:val="18"/>
              </w:rPr>
            </w:pPr>
            <w:r w:rsidRPr="00DC34B3">
              <w:rPr>
                <w:sz w:val="18"/>
                <w:szCs w:val="18"/>
              </w:rPr>
              <w:t>ТОО «AUM+», г. Астана, ул. Е. Брусиловский, 24/1, каб. 301</w:t>
            </w:r>
          </w:p>
        </w:tc>
      </w:tr>
      <w:tr w:rsidR="00FF695A" w:rsidRPr="00ED5659" w14:paraId="3C5EC2CA"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B6D378B" w14:textId="77777777" w:rsidR="00FF695A" w:rsidRPr="00DC34B3" w:rsidRDefault="00FF695A" w:rsidP="008D67DC">
            <w:pPr>
              <w:jc w:val="center"/>
              <w:rPr>
                <w:sz w:val="18"/>
                <w:szCs w:val="18"/>
              </w:rPr>
            </w:pPr>
            <w:r w:rsidRPr="00DC34B3">
              <w:rPr>
                <w:sz w:val="18"/>
                <w:szCs w:val="18"/>
              </w:rPr>
              <w:t>247</w:t>
            </w:r>
          </w:p>
        </w:tc>
        <w:tc>
          <w:tcPr>
            <w:tcW w:w="5496" w:type="dxa"/>
            <w:tcBorders>
              <w:top w:val="single" w:sz="4" w:space="0" w:color="auto"/>
              <w:left w:val="nil"/>
              <w:bottom w:val="single" w:sz="4" w:space="0" w:color="auto"/>
              <w:right w:val="single" w:sz="4" w:space="0" w:color="auto"/>
            </w:tcBorders>
            <w:shd w:val="clear" w:color="auto" w:fill="auto"/>
            <w:vAlign w:val="center"/>
          </w:tcPr>
          <w:p w14:paraId="67F8B1A6" w14:textId="77777777" w:rsidR="00FF695A" w:rsidRPr="00DC34B3" w:rsidRDefault="00FF695A" w:rsidP="008D67DC">
            <w:pPr>
              <w:rPr>
                <w:sz w:val="18"/>
                <w:szCs w:val="18"/>
              </w:rPr>
            </w:pPr>
            <w:r w:rsidRPr="00DC34B3">
              <w:rPr>
                <w:sz w:val="18"/>
                <w:szCs w:val="18"/>
              </w:rPr>
              <w:t>Игла для биопсии для инструмента Argon.</w:t>
            </w:r>
          </w:p>
        </w:tc>
        <w:tc>
          <w:tcPr>
            <w:tcW w:w="1037" w:type="dxa"/>
            <w:tcBorders>
              <w:top w:val="single" w:sz="4" w:space="0" w:color="auto"/>
              <w:left w:val="nil"/>
              <w:bottom w:val="single" w:sz="4" w:space="0" w:color="auto"/>
              <w:right w:val="single" w:sz="4" w:space="0" w:color="auto"/>
            </w:tcBorders>
            <w:shd w:val="clear" w:color="auto" w:fill="auto"/>
            <w:vAlign w:val="center"/>
          </w:tcPr>
          <w:p w14:paraId="4AC42B8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2C7E942" w14:textId="77777777" w:rsidR="00FF695A" w:rsidRPr="00DC34B3" w:rsidRDefault="00FF695A" w:rsidP="008D67DC">
            <w:pPr>
              <w:jc w:val="center"/>
              <w:rPr>
                <w:sz w:val="18"/>
                <w:szCs w:val="18"/>
              </w:rPr>
            </w:pPr>
            <w:r w:rsidRPr="00DC34B3">
              <w:rPr>
                <w:sz w:val="18"/>
                <w:szCs w:val="18"/>
              </w:rPr>
              <w:t>100</w:t>
            </w:r>
          </w:p>
        </w:tc>
        <w:tc>
          <w:tcPr>
            <w:tcW w:w="1319" w:type="dxa"/>
            <w:tcBorders>
              <w:top w:val="single" w:sz="4" w:space="0" w:color="auto"/>
              <w:left w:val="nil"/>
              <w:bottom w:val="single" w:sz="4" w:space="0" w:color="auto"/>
              <w:right w:val="single" w:sz="4" w:space="0" w:color="auto"/>
            </w:tcBorders>
            <w:shd w:val="clear" w:color="auto" w:fill="auto"/>
            <w:vAlign w:val="center"/>
          </w:tcPr>
          <w:p w14:paraId="2A4C80CA" w14:textId="77777777" w:rsidR="00FF695A" w:rsidRPr="00DC34B3" w:rsidRDefault="00FF695A" w:rsidP="008D67DC">
            <w:pPr>
              <w:jc w:val="center"/>
              <w:rPr>
                <w:sz w:val="18"/>
                <w:szCs w:val="18"/>
              </w:rPr>
            </w:pPr>
            <w:r w:rsidRPr="00DC34B3">
              <w:rPr>
                <w:sz w:val="18"/>
                <w:szCs w:val="18"/>
              </w:rPr>
              <w:t>6900,00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3F589DE" w14:textId="77777777" w:rsidR="00FF695A" w:rsidRPr="00DC34B3" w:rsidRDefault="00FF695A" w:rsidP="008D67DC">
            <w:pPr>
              <w:jc w:val="center"/>
              <w:rPr>
                <w:color w:val="000000"/>
                <w:sz w:val="18"/>
                <w:szCs w:val="18"/>
              </w:rPr>
            </w:pPr>
            <w:r w:rsidRPr="00DC34B3">
              <w:rPr>
                <w:color w:val="000000"/>
                <w:sz w:val="18"/>
                <w:szCs w:val="18"/>
              </w:rPr>
              <w:t>690000,00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DB6E43D" w14:textId="77777777" w:rsidR="00FF695A" w:rsidRPr="00DC34B3" w:rsidRDefault="00FF695A" w:rsidP="008D67DC">
            <w:pPr>
              <w:jc w:val="center"/>
              <w:rPr>
                <w:sz w:val="18"/>
                <w:szCs w:val="18"/>
              </w:rPr>
            </w:pPr>
            <w:r w:rsidRPr="00DC34B3">
              <w:rPr>
                <w:sz w:val="18"/>
                <w:szCs w:val="18"/>
              </w:rPr>
              <w:t>ТОО</w:t>
            </w:r>
            <w:r w:rsidRPr="00DC34B3">
              <w:rPr>
                <w:sz w:val="18"/>
                <w:szCs w:val="18"/>
                <w:lang w:val="en-US"/>
              </w:rPr>
              <w:t xml:space="preserve"> «MEDICAL MARKETING GROUP KZ», </w:t>
            </w:r>
            <w:r w:rsidRPr="00DC34B3">
              <w:rPr>
                <w:sz w:val="18"/>
                <w:szCs w:val="18"/>
              </w:rPr>
              <w:t>г</w:t>
            </w:r>
            <w:r w:rsidRPr="00DC34B3">
              <w:rPr>
                <w:sz w:val="18"/>
                <w:szCs w:val="18"/>
                <w:lang w:val="en-US"/>
              </w:rPr>
              <w:t xml:space="preserve">. </w:t>
            </w:r>
            <w:r w:rsidRPr="00DC34B3">
              <w:rPr>
                <w:sz w:val="18"/>
                <w:szCs w:val="18"/>
              </w:rPr>
              <w:t>Алматы</w:t>
            </w:r>
            <w:r w:rsidRPr="00DC34B3">
              <w:rPr>
                <w:sz w:val="18"/>
                <w:szCs w:val="18"/>
                <w:lang w:val="en-US"/>
              </w:rPr>
              <w:t xml:space="preserve">, </w:t>
            </w:r>
            <w:r w:rsidRPr="00DC34B3">
              <w:rPr>
                <w:sz w:val="18"/>
                <w:szCs w:val="18"/>
              </w:rPr>
              <w:t>ул</w:t>
            </w:r>
            <w:r w:rsidRPr="00DC34B3">
              <w:rPr>
                <w:sz w:val="18"/>
                <w:szCs w:val="18"/>
                <w:lang w:val="en-US"/>
              </w:rPr>
              <w:t xml:space="preserve">. </w:t>
            </w:r>
            <w:r w:rsidRPr="00DC34B3">
              <w:rPr>
                <w:sz w:val="18"/>
                <w:szCs w:val="18"/>
              </w:rPr>
              <w:t>Луганского, 54 В</w:t>
            </w:r>
          </w:p>
        </w:tc>
      </w:tr>
      <w:tr w:rsidR="00FF695A" w:rsidRPr="00ED5659" w14:paraId="5435FD13"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6395ED" w14:textId="77777777" w:rsidR="00FF695A" w:rsidRPr="00DC34B3" w:rsidRDefault="00FF695A" w:rsidP="008D67DC">
            <w:pPr>
              <w:jc w:val="center"/>
              <w:rPr>
                <w:sz w:val="18"/>
                <w:szCs w:val="18"/>
              </w:rPr>
            </w:pPr>
            <w:r w:rsidRPr="00DC34B3">
              <w:rPr>
                <w:sz w:val="18"/>
                <w:szCs w:val="18"/>
              </w:rPr>
              <w:t>252</w:t>
            </w:r>
          </w:p>
        </w:tc>
        <w:tc>
          <w:tcPr>
            <w:tcW w:w="5496" w:type="dxa"/>
            <w:tcBorders>
              <w:top w:val="single" w:sz="4" w:space="0" w:color="auto"/>
              <w:left w:val="nil"/>
              <w:bottom w:val="single" w:sz="4" w:space="0" w:color="auto"/>
              <w:right w:val="single" w:sz="4" w:space="0" w:color="auto"/>
            </w:tcBorders>
            <w:shd w:val="clear" w:color="auto" w:fill="auto"/>
            <w:vAlign w:val="center"/>
          </w:tcPr>
          <w:p w14:paraId="797B7711" w14:textId="77777777" w:rsidR="00FF695A" w:rsidRPr="00DC34B3" w:rsidRDefault="00FF695A" w:rsidP="008D67DC">
            <w:pPr>
              <w:rPr>
                <w:sz w:val="18"/>
                <w:szCs w:val="18"/>
              </w:rPr>
            </w:pPr>
            <w:r w:rsidRPr="00DC34B3">
              <w:rPr>
                <w:sz w:val="18"/>
                <w:szCs w:val="18"/>
              </w:rPr>
              <w:t xml:space="preserve">Контур на СРАР с банкой </w:t>
            </w:r>
          </w:p>
        </w:tc>
        <w:tc>
          <w:tcPr>
            <w:tcW w:w="1037" w:type="dxa"/>
            <w:tcBorders>
              <w:top w:val="single" w:sz="4" w:space="0" w:color="auto"/>
              <w:left w:val="nil"/>
              <w:bottom w:val="single" w:sz="4" w:space="0" w:color="auto"/>
              <w:right w:val="single" w:sz="4" w:space="0" w:color="auto"/>
            </w:tcBorders>
            <w:shd w:val="clear" w:color="auto" w:fill="auto"/>
            <w:vAlign w:val="center"/>
          </w:tcPr>
          <w:p w14:paraId="1093BC71"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EB0F8DF" w14:textId="77777777" w:rsidR="00FF695A" w:rsidRPr="00DC34B3" w:rsidRDefault="00FF695A" w:rsidP="008D67DC">
            <w:pPr>
              <w:jc w:val="center"/>
              <w:rPr>
                <w:sz w:val="18"/>
                <w:szCs w:val="18"/>
              </w:rPr>
            </w:pPr>
            <w:r w:rsidRPr="00DC34B3">
              <w:rPr>
                <w:sz w:val="18"/>
                <w:szCs w:val="18"/>
              </w:rPr>
              <w:t>30</w:t>
            </w:r>
          </w:p>
        </w:tc>
        <w:tc>
          <w:tcPr>
            <w:tcW w:w="1319" w:type="dxa"/>
            <w:tcBorders>
              <w:top w:val="single" w:sz="4" w:space="0" w:color="auto"/>
              <w:left w:val="nil"/>
              <w:bottom w:val="single" w:sz="4" w:space="0" w:color="auto"/>
              <w:right w:val="single" w:sz="4" w:space="0" w:color="auto"/>
            </w:tcBorders>
            <w:shd w:val="clear" w:color="auto" w:fill="auto"/>
            <w:vAlign w:val="center"/>
          </w:tcPr>
          <w:p w14:paraId="364830DE" w14:textId="77777777" w:rsidR="00FF695A" w:rsidRPr="00DC34B3" w:rsidRDefault="00FF695A" w:rsidP="008D67DC">
            <w:pPr>
              <w:jc w:val="center"/>
              <w:rPr>
                <w:sz w:val="18"/>
                <w:szCs w:val="18"/>
              </w:rPr>
            </w:pPr>
            <w:r w:rsidRPr="00DC34B3">
              <w:rPr>
                <w:sz w:val="18"/>
                <w:szCs w:val="18"/>
              </w:rPr>
              <w:t>19370,00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A8794C9" w14:textId="77777777" w:rsidR="00FF695A" w:rsidRPr="00DC34B3" w:rsidRDefault="00FF695A" w:rsidP="008D67DC">
            <w:pPr>
              <w:jc w:val="center"/>
              <w:rPr>
                <w:color w:val="000000"/>
                <w:sz w:val="18"/>
                <w:szCs w:val="18"/>
              </w:rPr>
            </w:pPr>
            <w:r w:rsidRPr="00DC34B3">
              <w:rPr>
                <w:color w:val="000000"/>
                <w:sz w:val="18"/>
                <w:szCs w:val="18"/>
              </w:rPr>
              <w:t>581100,00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E639839"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«Экофарм», г. Кокшетау, ул. Мадениет, 1   </w:t>
            </w:r>
          </w:p>
          <w:p w14:paraId="1DD374D6" w14:textId="77777777" w:rsidR="00FF695A" w:rsidRPr="00DC34B3" w:rsidRDefault="00FF695A" w:rsidP="008D67DC">
            <w:pPr>
              <w:jc w:val="center"/>
              <w:rPr>
                <w:sz w:val="18"/>
                <w:szCs w:val="18"/>
              </w:rPr>
            </w:pPr>
          </w:p>
        </w:tc>
      </w:tr>
      <w:tr w:rsidR="00FF695A" w:rsidRPr="00ED5659" w14:paraId="6DF78017"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63A98BF" w14:textId="77777777" w:rsidR="00FF695A" w:rsidRPr="00DC34B3" w:rsidRDefault="00FF695A" w:rsidP="008D67DC">
            <w:pPr>
              <w:jc w:val="center"/>
              <w:rPr>
                <w:sz w:val="18"/>
                <w:szCs w:val="18"/>
              </w:rPr>
            </w:pPr>
            <w:r w:rsidRPr="00DC34B3">
              <w:rPr>
                <w:sz w:val="18"/>
                <w:szCs w:val="18"/>
              </w:rPr>
              <w:t>253</w:t>
            </w:r>
          </w:p>
        </w:tc>
        <w:tc>
          <w:tcPr>
            <w:tcW w:w="5496" w:type="dxa"/>
            <w:tcBorders>
              <w:top w:val="single" w:sz="4" w:space="0" w:color="auto"/>
              <w:left w:val="nil"/>
              <w:bottom w:val="single" w:sz="4" w:space="0" w:color="auto"/>
              <w:right w:val="single" w:sz="4" w:space="0" w:color="auto"/>
            </w:tcBorders>
            <w:shd w:val="clear" w:color="auto" w:fill="auto"/>
            <w:vAlign w:val="center"/>
          </w:tcPr>
          <w:p w14:paraId="01029EDF" w14:textId="77777777" w:rsidR="00FF695A" w:rsidRPr="00DC34B3" w:rsidRDefault="00FF695A" w:rsidP="008D67DC">
            <w:pPr>
              <w:rPr>
                <w:sz w:val="18"/>
                <w:szCs w:val="18"/>
              </w:rPr>
            </w:pPr>
            <w:r w:rsidRPr="00DC34B3">
              <w:rPr>
                <w:sz w:val="18"/>
                <w:szCs w:val="18"/>
              </w:rPr>
              <w:t>Дыхательный контур реанимационный для новорожденных с обогревом для назального СРАР, длина 1,6м, дополнительный шланг 0,8м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5C958F6D"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0AC2E33" w14:textId="77777777" w:rsidR="00FF695A" w:rsidRPr="00DC34B3" w:rsidRDefault="00FF695A" w:rsidP="008D67DC">
            <w:pPr>
              <w:jc w:val="center"/>
              <w:rPr>
                <w:sz w:val="18"/>
                <w:szCs w:val="18"/>
              </w:rPr>
            </w:pPr>
            <w:r w:rsidRPr="00DC34B3">
              <w:rPr>
                <w:sz w:val="18"/>
                <w:szCs w:val="18"/>
              </w:rPr>
              <w:t>30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18754B86" w14:textId="77777777" w:rsidR="00FF695A" w:rsidRPr="00DC34B3" w:rsidRDefault="00FF695A" w:rsidP="008D67DC">
            <w:pPr>
              <w:jc w:val="center"/>
              <w:rPr>
                <w:sz w:val="18"/>
                <w:szCs w:val="18"/>
              </w:rPr>
            </w:pPr>
            <w:r w:rsidRPr="00DC34B3">
              <w:rPr>
                <w:sz w:val="18"/>
                <w:szCs w:val="18"/>
              </w:rPr>
              <w:t>23 100,00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6DF03DB" w14:textId="77777777" w:rsidR="00FF695A" w:rsidRPr="00DC34B3" w:rsidRDefault="00FF695A" w:rsidP="008D67DC">
            <w:pPr>
              <w:jc w:val="center"/>
              <w:rPr>
                <w:color w:val="000000"/>
                <w:sz w:val="18"/>
                <w:szCs w:val="18"/>
              </w:rPr>
            </w:pPr>
            <w:r w:rsidRPr="00DC34B3">
              <w:rPr>
                <w:sz w:val="18"/>
                <w:szCs w:val="18"/>
              </w:rPr>
              <w:t>693 000,00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4A3E0E5" w14:textId="77777777" w:rsidR="00FF695A" w:rsidRPr="00DC34B3" w:rsidRDefault="00FF695A" w:rsidP="008D67DC">
            <w:pPr>
              <w:jc w:val="center"/>
              <w:rPr>
                <w:rFonts w:eastAsia="Calibri"/>
                <w:sz w:val="18"/>
                <w:szCs w:val="18"/>
                <w:lang w:eastAsia="en-US"/>
              </w:rPr>
            </w:pPr>
            <w:r w:rsidRPr="00DC34B3">
              <w:rPr>
                <w:sz w:val="18"/>
                <w:szCs w:val="18"/>
              </w:rPr>
              <w:t>ТОО «SUNMEDICA» (Санмедика)   г. Алматы, ул. Гурилева, 106А</w:t>
            </w:r>
          </w:p>
        </w:tc>
      </w:tr>
      <w:tr w:rsidR="00FF695A" w:rsidRPr="00ED5659" w14:paraId="6D62E4E9"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AF9D676" w14:textId="77777777" w:rsidR="00FF695A" w:rsidRPr="00DC34B3" w:rsidRDefault="00FF695A" w:rsidP="008D67DC">
            <w:pPr>
              <w:jc w:val="center"/>
              <w:rPr>
                <w:sz w:val="18"/>
                <w:szCs w:val="18"/>
              </w:rPr>
            </w:pPr>
            <w:r w:rsidRPr="00DC34B3">
              <w:rPr>
                <w:sz w:val="18"/>
                <w:szCs w:val="18"/>
              </w:rPr>
              <w:t>254</w:t>
            </w:r>
          </w:p>
        </w:tc>
        <w:tc>
          <w:tcPr>
            <w:tcW w:w="5496" w:type="dxa"/>
            <w:tcBorders>
              <w:top w:val="nil"/>
              <w:left w:val="nil"/>
              <w:bottom w:val="single" w:sz="4" w:space="0" w:color="auto"/>
              <w:right w:val="single" w:sz="4" w:space="0" w:color="auto"/>
            </w:tcBorders>
            <w:shd w:val="clear" w:color="auto" w:fill="auto"/>
            <w:vAlign w:val="center"/>
          </w:tcPr>
          <w:p w14:paraId="6DA53A1E" w14:textId="77777777" w:rsidR="00FF695A" w:rsidRPr="00DC34B3" w:rsidRDefault="00FF695A" w:rsidP="008D67DC">
            <w:pPr>
              <w:rPr>
                <w:sz w:val="18"/>
                <w:szCs w:val="18"/>
              </w:rPr>
            </w:pPr>
            <w:r w:rsidRPr="00DC34B3">
              <w:rPr>
                <w:sz w:val="18"/>
                <w:szCs w:val="18"/>
              </w:rPr>
              <w:t>Назальная канюля для назального СРАР для новорожденных, размер S</w:t>
            </w:r>
          </w:p>
        </w:tc>
        <w:tc>
          <w:tcPr>
            <w:tcW w:w="1037" w:type="dxa"/>
            <w:tcBorders>
              <w:top w:val="nil"/>
              <w:left w:val="nil"/>
              <w:bottom w:val="single" w:sz="4" w:space="0" w:color="auto"/>
              <w:right w:val="single" w:sz="4" w:space="0" w:color="auto"/>
            </w:tcBorders>
            <w:shd w:val="clear" w:color="auto" w:fill="auto"/>
            <w:vAlign w:val="center"/>
          </w:tcPr>
          <w:p w14:paraId="76B37526"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DA23481"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32C522E3" w14:textId="77777777" w:rsidR="00FF695A" w:rsidRPr="00DC34B3" w:rsidRDefault="00FF695A" w:rsidP="008D67DC">
            <w:pPr>
              <w:jc w:val="center"/>
              <w:rPr>
                <w:sz w:val="18"/>
                <w:szCs w:val="18"/>
              </w:rPr>
            </w:pPr>
            <w:r w:rsidRPr="00DC34B3">
              <w:rPr>
                <w:sz w:val="18"/>
                <w:szCs w:val="18"/>
              </w:rPr>
              <w:t>830,00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FD83921" w14:textId="77777777" w:rsidR="00FF695A" w:rsidRPr="00DC34B3" w:rsidRDefault="00FF695A" w:rsidP="008D67DC">
            <w:pPr>
              <w:jc w:val="center"/>
              <w:rPr>
                <w:color w:val="000000"/>
                <w:sz w:val="18"/>
                <w:szCs w:val="18"/>
              </w:rPr>
            </w:pPr>
            <w:r w:rsidRPr="00DC34B3">
              <w:rPr>
                <w:sz w:val="18"/>
                <w:szCs w:val="18"/>
              </w:rPr>
              <w:t>16 600,00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5147896" w14:textId="77777777" w:rsidR="00FF695A" w:rsidRPr="00DC34B3" w:rsidRDefault="00FF695A" w:rsidP="008D67DC">
            <w:pPr>
              <w:jc w:val="center"/>
              <w:rPr>
                <w:rFonts w:eastAsia="Calibri"/>
                <w:sz w:val="18"/>
                <w:szCs w:val="18"/>
                <w:lang w:eastAsia="en-US"/>
              </w:rPr>
            </w:pPr>
            <w:r w:rsidRPr="00DC34B3">
              <w:rPr>
                <w:sz w:val="18"/>
                <w:szCs w:val="18"/>
              </w:rPr>
              <w:t>ТОО «SUNMEDICA» (Санмедика)   г. Алматы, ул. Гурилева, 106А</w:t>
            </w:r>
          </w:p>
        </w:tc>
      </w:tr>
      <w:tr w:rsidR="00FF695A" w:rsidRPr="00ED5659" w14:paraId="345E170E"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F4B75C" w14:textId="77777777" w:rsidR="00FF695A" w:rsidRPr="00DC34B3" w:rsidRDefault="00FF695A" w:rsidP="008D67DC">
            <w:pPr>
              <w:jc w:val="center"/>
              <w:rPr>
                <w:sz w:val="18"/>
                <w:szCs w:val="18"/>
              </w:rPr>
            </w:pPr>
            <w:r w:rsidRPr="00DC34B3">
              <w:rPr>
                <w:sz w:val="18"/>
                <w:szCs w:val="18"/>
              </w:rPr>
              <w:t>260</w:t>
            </w:r>
          </w:p>
        </w:tc>
        <w:tc>
          <w:tcPr>
            <w:tcW w:w="5496" w:type="dxa"/>
            <w:tcBorders>
              <w:top w:val="single" w:sz="4" w:space="0" w:color="auto"/>
              <w:left w:val="nil"/>
              <w:bottom w:val="single" w:sz="4" w:space="0" w:color="auto"/>
              <w:right w:val="single" w:sz="4" w:space="0" w:color="auto"/>
            </w:tcBorders>
            <w:shd w:val="clear" w:color="auto" w:fill="auto"/>
            <w:vAlign w:val="center"/>
          </w:tcPr>
          <w:p w14:paraId="182AE984" w14:textId="77777777" w:rsidR="00FF695A" w:rsidRPr="00DC34B3" w:rsidRDefault="00FF695A" w:rsidP="008D67DC">
            <w:pPr>
              <w:rPr>
                <w:sz w:val="18"/>
                <w:szCs w:val="18"/>
              </w:rPr>
            </w:pPr>
            <w:r w:rsidRPr="00DC34B3">
              <w:rPr>
                <w:sz w:val="18"/>
                <w:szCs w:val="18"/>
              </w:rPr>
              <w:t>Датчик SpO2 одноразовый клеящийся для недоношенных младенцев</w:t>
            </w:r>
          </w:p>
        </w:tc>
        <w:tc>
          <w:tcPr>
            <w:tcW w:w="1037" w:type="dxa"/>
            <w:tcBorders>
              <w:top w:val="single" w:sz="4" w:space="0" w:color="auto"/>
              <w:left w:val="nil"/>
              <w:bottom w:val="single" w:sz="4" w:space="0" w:color="auto"/>
              <w:right w:val="single" w:sz="4" w:space="0" w:color="auto"/>
            </w:tcBorders>
            <w:shd w:val="clear" w:color="auto" w:fill="auto"/>
            <w:vAlign w:val="center"/>
          </w:tcPr>
          <w:p w14:paraId="414D1D0F"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6609374" w14:textId="77777777" w:rsidR="00FF695A" w:rsidRPr="00DC34B3" w:rsidRDefault="00FF695A" w:rsidP="008D67DC">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02059C2A" w14:textId="77777777" w:rsidR="00FF695A" w:rsidRPr="00DC34B3" w:rsidRDefault="00FF695A" w:rsidP="008D67DC">
            <w:pPr>
              <w:jc w:val="center"/>
              <w:rPr>
                <w:sz w:val="18"/>
                <w:szCs w:val="18"/>
              </w:rPr>
            </w:pPr>
            <w:r w:rsidRPr="00DC34B3">
              <w:rPr>
                <w:color w:val="000000"/>
                <w:sz w:val="18"/>
                <w:szCs w:val="18"/>
              </w:rPr>
              <w:t>10 250,00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C44B4A0" w14:textId="77777777" w:rsidR="00FF695A" w:rsidRPr="00DC34B3" w:rsidRDefault="00FF695A" w:rsidP="008D67DC">
            <w:pPr>
              <w:jc w:val="center"/>
              <w:rPr>
                <w:sz w:val="18"/>
                <w:szCs w:val="18"/>
              </w:rPr>
            </w:pPr>
            <w:r w:rsidRPr="00DC34B3">
              <w:rPr>
                <w:color w:val="000000"/>
                <w:sz w:val="18"/>
                <w:szCs w:val="18"/>
              </w:rPr>
              <w:t>51 250,00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2D22EE6" w14:textId="77777777" w:rsidR="00FF695A" w:rsidRPr="00DC34B3" w:rsidRDefault="00FF695A" w:rsidP="008D67DC">
            <w:pPr>
              <w:jc w:val="center"/>
              <w:rPr>
                <w:sz w:val="18"/>
                <w:szCs w:val="18"/>
              </w:rPr>
            </w:pPr>
            <w:r w:rsidRPr="00DC34B3">
              <w:rPr>
                <w:rFonts w:eastAsia="Calibri"/>
                <w:sz w:val="18"/>
                <w:szCs w:val="18"/>
                <w:lang w:eastAsia="en-US"/>
              </w:rPr>
              <w:t xml:space="preserve">ТОО «Экофарм», г. Кокшетау, ул. Мадениет, 1   </w:t>
            </w:r>
          </w:p>
        </w:tc>
      </w:tr>
      <w:tr w:rsidR="00FF695A" w:rsidRPr="00ED5659" w14:paraId="34F7B83A"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8A74456" w14:textId="77777777" w:rsidR="00FF695A" w:rsidRPr="00DC34B3" w:rsidRDefault="00FF695A" w:rsidP="008D67DC">
            <w:pPr>
              <w:jc w:val="center"/>
              <w:rPr>
                <w:sz w:val="18"/>
                <w:szCs w:val="18"/>
              </w:rPr>
            </w:pPr>
            <w:r w:rsidRPr="00DC34B3">
              <w:rPr>
                <w:sz w:val="18"/>
                <w:szCs w:val="18"/>
              </w:rPr>
              <w:t>261</w:t>
            </w:r>
          </w:p>
        </w:tc>
        <w:tc>
          <w:tcPr>
            <w:tcW w:w="5496" w:type="dxa"/>
            <w:tcBorders>
              <w:top w:val="nil"/>
              <w:left w:val="nil"/>
              <w:bottom w:val="single" w:sz="4" w:space="0" w:color="auto"/>
              <w:right w:val="single" w:sz="4" w:space="0" w:color="auto"/>
            </w:tcBorders>
            <w:shd w:val="clear" w:color="auto" w:fill="auto"/>
            <w:vAlign w:val="center"/>
          </w:tcPr>
          <w:p w14:paraId="63F55F52" w14:textId="77777777" w:rsidR="00FF695A" w:rsidRPr="00DC34B3" w:rsidRDefault="00FF695A" w:rsidP="008D67DC">
            <w:pPr>
              <w:rPr>
                <w:sz w:val="18"/>
                <w:szCs w:val="18"/>
              </w:rPr>
            </w:pPr>
            <w:r w:rsidRPr="00DC34B3">
              <w:rPr>
                <w:sz w:val="18"/>
                <w:szCs w:val="18"/>
              </w:rPr>
              <w:t xml:space="preserve">Датчик SpO2 для монитора пациента Drager Gamma из ткани , одноразовый клеящийся для младенцев новорожденных, совместим с аппаратом Nellcor Oximax </w:t>
            </w:r>
          </w:p>
        </w:tc>
        <w:tc>
          <w:tcPr>
            <w:tcW w:w="1037" w:type="dxa"/>
            <w:tcBorders>
              <w:top w:val="nil"/>
              <w:left w:val="nil"/>
              <w:bottom w:val="single" w:sz="4" w:space="0" w:color="auto"/>
              <w:right w:val="single" w:sz="4" w:space="0" w:color="auto"/>
            </w:tcBorders>
            <w:shd w:val="clear" w:color="auto" w:fill="auto"/>
            <w:vAlign w:val="center"/>
          </w:tcPr>
          <w:p w14:paraId="5756C2F3"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3681CF47"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2CF998F5" w14:textId="77777777" w:rsidR="00FF695A" w:rsidRPr="00DC34B3" w:rsidRDefault="00FF695A" w:rsidP="008D67DC">
            <w:pPr>
              <w:jc w:val="center"/>
              <w:rPr>
                <w:sz w:val="18"/>
                <w:szCs w:val="18"/>
              </w:rPr>
            </w:pPr>
            <w:r w:rsidRPr="00DC34B3">
              <w:rPr>
                <w:color w:val="000000"/>
                <w:sz w:val="18"/>
                <w:szCs w:val="18"/>
              </w:rPr>
              <w:t>10 230,00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E6DB163" w14:textId="77777777" w:rsidR="00FF695A" w:rsidRPr="00DC34B3" w:rsidRDefault="00FF695A" w:rsidP="008D67DC">
            <w:pPr>
              <w:jc w:val="center"/>
              <w:rPr>
                <w:sz w:val="18"/>
                <w:szCs w:val="18"/>
              </w:rPr>
            </w:pPr>
            <w:r w:rsidRPr="00DC34B3">
              <w:rPr>
                <w:color w:val="000000"/>
                <w:sz w:val="18"/>
                <w:szCs w:val="18"/>
              </w:rPr>
              <w:t>204 600,00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13B209E"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«Экофарм», г. Кокшетау, ул. Мадениет, 1  </w:t>
            </w:r>
          </w:p>
          <w:p w14:paraId="645F3EC3" w14:textId="77777777" w:rsidR="00FF695A" w:rsidRPr="00DC34B3" w:rsidRDefault="00FF695A" w:rsidP="008D67DC">
            <w:pPr>
              <w:jc w:val="center"/>
              <w:rPr>
                <w:sz w:val="18"/>
                <w:szCs w:val="18"/>
              </w:rPr>
            </w:pPr>
            <w:r w:rsidRPr="00DC34B3">
              <w:rPr>
                <w:rFonts w:eastAsia="Calibri"/>
                <w:sz w:val="18"/>
                <w:szCs w:val="18"/>
                <w:lang w:eastAsia="en-US"/>
              </w:rPr>
              <w:t xml:space="preserve"> </w:t>
            </w:r>
          </w:p>
        </w:tc>
      </w:tr>
      <w:tr w:rsidR="00FF695A" w:rsidRPr="00ED5659" w14:paraId="5DD882BD"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E634670" w14:textId="77777777" w:rsidR="00FF695A" w:rsidRPr="00DC34B3" w:rsidRDefault="00FF695A" w:rsidP="008D67DC">
            <w:pPr>
              <w:jc w:val="center"/>
              <w:rPr>
                <w:sz w:val="18"/>
                <w:szCs w:val="18"/>
              </w:rPr>
            </w:pPr>
            <w:r w:rsidRPr="00DC34B3">
              <w:rPr>
                <w:sz w:val="18"/>
                <w:szCs w:val="18"/>
              </w:rPr>
              <w:t>263</w:t>
            </w:r>
          </w:p>
        </w:tc>
        <w:tc>
          <w:tcPr>
            <w:tcW w:w="5496" w:type="dxa"/>
            <w:tcBorders>
              <w:top w:val="single" w:sz="4" w:space="0" w:color="auto"/>
              <w:left w:val="nil"/>
              <w:bottom w:val="single" w:sz="4" w:space="0" w:color="auto"/>
              <w:right w:val="single" w:sz="4" w:space="0" w:color="auto"/>
            </w:tcBorders>
            <w:shd w:val="clear" w:color="auto" w:fill="auto"/>
            <w:vAlign w:val="center"/>
          </w:tcPr>
          <w:p w14:paraId="61920775" w14:textId="77777777" w:rsidR="00FF695A" w:rsidRPr="00DC34B3" w:rsidRDefault="00FF695A" w:rsidP="008D67DC">
            <w:pPr>
              <w:rPr>
                <w:sz w:val="18"/>
                <w:szCs w:val="18"/>
              </w:rPr>
            </w:pPr>
            <w:r w:rsidRPr="00DC34B3">
              <w:rPr>
                <w:sz w:val="18"/>
                <w:szCs w:val="18"/>
              </w:rPr>
              <w:t>Назальная канюля для назального СРАР для новорожденных, размер 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3A350C5D"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028251A" w14:textId="77777777" w:rsidR="00FF695A" w:rsidRPr="00DC34B3" w:rsidRDefault="00FF695A" w:rsidP="008D67DC">
            <w:pPr>
              <w:jc w:val="center"/>
              <w:rPr>
                <w:sz w:val="18"/>
                <w:szCs w:val="18"/>
              </w:rPr>
            </w:pPr>
            <w:r w:rsidRPr="00DC34B3">
              <w:rPr>
                <w:sz w:val="18"/>
                <w:szCs w:val="18"/>
              </w:rPr>
              <w:t>10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3F241DB4" w14:textId="77777777" w:rsidR="00FF695A" w:rsidRPr="00DC34B3" w:rsidRDefault="00FF695A" w:rsidP="008D67DC">
            <w:pPr>
              <w:jc w:val="center"/>
              <w:rPr>
                <w:color w:val="000000"/>
                <w:sz w:val="18"/>
                <w:szCs w:val="18"/>
              </w:rPr>
            </w:pPr>
            <w:r w:rsidRPr="00DC34B3">
              <w:rPr>
                <w:color w:val="000000"/>
                <w:sz w:val="18"/>
                <w:szCs w:val="18"/>
              </w:rPr>
              <w:t>830,00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7945243" w14:textId="77777777" w:rsidR="00FF695A" w:rsidRPr="00DC34B3" w:rsidRDefault="00FF695A" w:rsidP="008D67DC">
            <w:pPr>
              <w:jc w:val="center"/>
              <w:rPr>
                <w:color w:val="000000"/>
                <w:sz w:val="18"/>
                <w:szCs w:val="18"/>
              </w:rPr>
            </w:pPr>
            <w:r w:rsidRPr="00DC34B3">
              <w:rPr>
                <w:color w:val="000000"/>
                <w:sz w:val="18"/>
                <w:szCs w:val="18"/>
              </w:rPr>
              <w:t>8300,00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024C64E" w14:textId="77777777" w:rsidR="00FF695A" w:rsidRPr="00DC34B3" w:rsidRDefault="00FF695A" w:rsidP="008D67DC">
            <w:pPr>
              <w:jc w:val="center"/>
              <w:rPr>
                <w:rFonts w:eastAsia="Calibri"/>
                <w:sz w:val="18"/>
                <w:szCs w:val="18"/>
                <w:lang w:eastAsia="en-US"/>
              </w:rPr>
            </w:pPr>
            <w:r w:rsidRPr="00DC34B3">
              <w:rPr>
                <w:sz w:val="18"/>
                <w:szCs w:val="18"/>
              </w:rPr>
              <w:t>ТОО «SUNMEDICA» (Санмедика)   г. Алматы, ул. Гурилева, 106А</w:t>
            </w:r>
          </w:p>
        </w:tc>
      </w:tr>
      <w:tr w:rsidR="00FF695A" w:rsidRPr="00ED5659" w14:paraId="3E63E238"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61C75C9" w14:textId="77777777" w:rsidR="00FF695A" w:rsidRPr="00DC34B3" w:rsidRDefault="00FF695A" w:rsidP="008D67DC">
            <w:pPr>
              <w:jc w:val="center"/>
              <w:rPr>
                <w:sz w:val="18"/>
                <w:szCs w:val="18"/>
              </w:rPr>
            </w:pPr>
            <w:r w:rsidRPr="00DC34B3">
              <w:rPr>
                <w:sz w:val="18"/>
                <w:szCs w:val="18"/>
              </w:rPr>
              <w:t>264</w:t>
            </w:r>
          </w:p>
        </w:tc>
        <w:tc>
          <w:tcPr>
            <w:tcW w:w="5496" w:type="dxa"/>
            <w:tcBorders>
              <w:top w:val="single" w:sz="4" w:space="0" w:color="auto"/>
              <w:left w:val="nil"/>
              <w:bottom w:val="single" w:sz="4" w:space="0" w:color="auto"/>
              <w:right w:val="single" w:sz="4" w:space="0" w:color="auto"/>
            </w:tcBorders>
            <w:shd w:val="clear" w:color="auto" w:fill="auto"/>
            <w:vAlign w:val="center"/>
          </w:tcPr>
          <w:p w14:paraId="1CDF73CB" w14:textId="77777777" w:rsidR="00FF695A" w:rsidRPr="00DC34B3" w:rsidRDefault="00FF695A" w:rsidP="008D67DC">
            <w:pPr>
              <w:rPr>
                <w:sz w:val="18"/>
                <w:szCs w:val="18"/>
              </w:rPr>
            </w:pPr>
            <w:r w:rsidRPr="00DC34B3">
              <w:rPr>
                <w:sz w:val="18"/>
                <w:szCs w:val="18"/>
              </w:rPr>
              <w:t>Манжета одноразовая, неонатальная ,  № 3 (5,8-10,9 см)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4369E91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11F2577"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32ED1C79" w14:textId="77777777" w:rsidR="00FF695A" w:rsidRPr="00DC34B3" w:rsidRDefault="00FF695A" w:rsidP="008D67DC">
            <w:pPr>
              <w:jc w:val="center"/>
              <w:rPr>
                <w:color w:val="000000"/>
                <w:sz w:val="18"/>
                <w:szCs w:val="18"/>
              </w:rPr>
            </w:pPr>
            <w:r w:rsidRPr="00DC34B3">
              <w:rPr>
                <w:color w:val="000000"/>
                <w:sz w:val="18"/>
                <w:szCs w:val="18"/>
              </w:rPr>
              <w:t>3 250,00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D6A2A6B" w14:textId="77777777" w:rsidR="00FF695A" w:rsidRPr="00DC34B3" w:rsidRDefault="00FF695A" w:rsidP="008D67DC">
            <w:pPr>
              <w:jc w:val="center"/>
              <w:rPr>
                <w:color w:val="000000"/>
                <w:sz w:val="18"/>
                <w:szCs w:val="18"/>
              </w:rPr>
            </w:pPr>
            <w:r w:rsidRPr="00DC34B3">
              <w:rPr>
                <w:color w:val="000000"/>
                <w:sz w:val="18"/>
                <w:szCs w:val="18"/>
              </w:rPr>
              <w:t>65 000,00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CEA2A40" w14:textId="77777777" w:rsidR="00FF695A" w:rsidRPr="00DC34B3" w:rsidRDefault="00FF695A" w:rsidP="008D67DC">
            <w:pPr>
              <w:jc w:val="center"/>
              <w:rPr>
                <w:sz w:val="18"/>
                <w:szCs w:val="18"/>
              </w:rPr>
            </w:pPr>
            <w:r w:rsidRPr="00DC34B3">
              <w:rPr>
                <w:rFonts w:eastAsia="Calibri"/>
                <w:sz w:val="18"/>
                <w:szCs w:val="18"/>
                <w:lang w:eastAsia="en-US"/>
              </w:rPr>
              <w:t xml:space="preserve">ТОО «Экофарм», г. Кокшетау, ул. Мадениет, 1  </w:t>
            </w:r>
          </w:p>
        </w:tc>
      </w:tr>
      <w:tr w:rsidR="00FF695A" w:rsidRPr="00ED5659" w14:paraId="38BA443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8EA59AF" w14:textId="77777777" w:rsidR="00FF695A" w:rsidRPr="00DC34B3" w:rsidRDefault="00FF695A" w:rsidP="008D67DC">
            <w:pPr>
              <w:jc w:val="center"/>
              <w:rPr>
                <w:sz w:val="18"/>
                <w:szCs w:val="18"/>
              </w:rPr>
            </w:pPr>
            <w:r w:rsidRPr="00DC34B3">
              <w:rPr>
                <w:sz w:val="18"/>
                <w:szCs w:val="18"/>
              </w:rPr>
              <w:t>265</w:t>
            </w:r>
          </w:p>
        </w:tc>
        <w:tc>
          <w:tcPr>
            <w:tcW w:w="5496" w:type="dxa"/>
            <w:tcBorders>
              <w:top w:val="nil"/>
              <w:left w:val="nil"/>
              <w:bottom w:val="single" w:sz="4" w:space="0" w:color="auto"/>
              <w:right w:val="single" w:sz="4" w:space="0" w:color="auto"/>
            </w:tcBorders>
            <w:shd w:val="clear" w:color="auto" w:fill="auto"/>
            <w:vAlign w:val="center"/>
          </w:tcPr>
          <w:p w14:paraId="717F5228" w14:textId="77777777" w:rsidR="00FF695A" w:rsidRPr="00DC34B3" w:rsidRDefault="00FF695A" w:rsidP="008D67DC">
            <w:pPr>
              <w:rPr>
                <w:sz w:val="18"/>
                <w:szCs w:val="18"/>
              </w:rPr>
            </w:pPr>
            <w:r w:rsidRPr="00DC34B3">
              <w:rPr>
                <w:sz w:val="18"/>
                <w:szCs w:val="18"/>
              </w:rPr>
              <w:t xml:space="preserve">Манжета одноразовая, неонатальная   №2 (4,3*8,0см) </w:t>
            </w:r>
          </w:p>
        </w:tc>
        <w:tc>
          <w:tcPr>
            <w:tcW w:w="1037" w:type="dxa"/>
            <w:tcBorders>
              <w:top w:val="nil"/>
              <w:left w:val="nil"/>
              <w:bottom w:val="single" w:sz="4" w:space="0" w:color="auto"/>
              <w:right w:val="single" w:sz="4" w:space="0" w:color="auto"/>
            </w:tcBorders>
            <w:shd w:val="clear" w:color="auto" w:fill="auto"/>
            <w:vAlign w:val="center"/>
          </w:tcPr>
          <w:p w14:paraId="3C7FC297"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C58F0A7" w14:textId="77777777" w:rsidR="00FF695A" w:rsidRPr="00DC34B3" w:rsidRDefault="00FF695A" w:rsidP="008D67DC">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B14E952" w14:textId="77777777" w:rsidR="00FF695A" w:rsidRPr="00DC34B3" w:rsidRDefault="00FF695A" w:rsidP="008D67DC">
            <w:pPr>
              <w:jc w:val="center"/>
              <w:rPr>
                <w:color w:val="000000"/>
                <w:sz w:val="18"/>
                <w:szCs w:val="18"/>
              </w:rPr>
            </w:pPr>
            <w:r w:rsidRPr="00DC34B3">
              <w:rPr>
                <w:color w:val="000000"/>
                <w:sz w:val="18"/>
                <w:szCs w:val="18"/>
              </w:rPr>
              <w:t>3 250,00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C47C088" w14:textId="77777777" w:rsidR="00FF695A" w:rsidRPr="00DC34B3" w:rsidRDefault="00FF695A" w:rsidP="008D67DC">
            <w:pPr>
              <w:jc w:val="center"/>
              <w:rPr>
                <w:color w:val="000000"/>
                <w:sz w:val="18"/>
                <w:szCs w:val="18"/>
              </w:rPr>
            </w:pPr>
            <w:r w:rsidRPr="00DC34B3">
              <w:rPr>
                <w:color w:val="000000"/>
                <w:sz w:val="18"/>
                <w:szCs w:val="18"/>
              </w:rPr>
              <w:t>65 000,00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7B22820" w14:textId="77777777" w:rsidR="00FF695A" w:rsidRPr="00DC34B3" w:rsidRDefault="00FF695A" w:rsidP="008D67DC">
            <w:pPr>
              <w:jc w:val="center"/>
              <w:rPr>
                <w:sz w:val="18"/>
                <w:szCs w:val="18"/>
              </w:rPr>
            </w:pPr>
            <w:r w:rsidRPr="00DC34B3">
              <w:rPr>
                <w:rFonts w:eastAsia="Calibri"/>
                <w:sz w:val="18"/>
                <w:szCs w:val="18"/>
                <w:lang w:eastAsia="en-US"/>
              </w:rPr>
              <w:t xml:space="preserve">ТОО «Экофарм», г. Кокшетау, ул. Мадениет, 1  </w:t>
            </w:r>
          </w:p>
        </w:tc>
      </w:tr>
      <w:tr w:rsidR="00FF695A" w:rsidRPr="00ED5659" w14:paraId="572DA6C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CD8D896" w14:textId="77777777" w:rsidR="00FF695A" w:rsidRPr="00DC34B3" w:rsidRDefault="00FF695A" w:rsidP="008D67DC">
            <w:pPr>
              <w:jc w:val="center"/>
              <w:rPr>
                <w:sz w:val="18"/>
                <w:szCs w:val="18"/>
              </w:rPr>
            </w:pPr>
            <w:r w:rsidRPr="00DC34B3">
              <w:rPr>
                <w:sz w:val="18"/>
                <w:szCs w:val="18"/>
              </w:rPr>
              <w:t>266</w:t>
            </w:r>
          </w:p>
        </w:tc>
        <w:tc>
          <w:tcPr>
            <w:tcW w:w="5496" w:type="dxa"/>
            <w:tcBorders>
              <w:top w:val="nil"/>
              <w:left w:val="nil"/>
              <w:bottom w:val="single" w:sz="4" w:space="0" w:color="auto"/>
              <w:right w:val="single" w:sz="4" w:space="0" w:color="auto"/>
            </w:tcBorders>
            <w:shd w:val="clear" w:color="auto" w:fill="auto"/>
            <w:vAlign w:val="center"/>
          </w:tcPr>
          <w:p w14:paraId="05F9D913" w14:textId="77777777" w:rsidR="00FF695A" w:rsidRPr="00DC34B3" w:rsidRDefault="00FF695A" w:rsidP="008D67DC">
            <w:pPr>
              <w:rPr>
                <w:sz w:val="18"/>
                <w:szCs w:val="18"/>
              </w:rPr>
            </w:pPr>
            <w:r w:rsidRPr="00DC34B3">
              <w:rPr>
                <w:sz w:val="18"/>
                <w:szCs w:val="18"/>
              </w:rPr>
              <w:t>Датчик сатурации (SPO2) одноразовый для подключения к инкубатору "Air Incui"</w:t>
            </w:r>
          </w:p>
        </w:tc>
        <w:tc>
          <w:tcPr>
            <w:tcW w:w="1037" w:type="dxa"/>
            <w:tcBorders>
              <w:top w:val="nil"/>
              <w:left w:val="nil"/>
              <w:bottom w:val="single" w:sz="4" w:space="0" w:color="auto"/>
              <w:right w:val="single" w:sz="4" w:space="0" w:color="auto"/>
            </w:tcBorders>
            <w:shd w:val="clear" w:color="auto" w:fill="auto"/>
            <w:vAlign w:val="center"/>
          </w:tcPr>
          <w:p w14:paraId="5D095490" w14:textId="77777777" w:rsidR="00FF695A" w:rsidRPr="00DC34B3" w:rsidRDefault="00FF695A" w:rsidP="008D67DC">
            <w:pPr>
              <w:jc w:val="center"/>
              <w:rPr>
                <w:sz w:val="18"/>
                <w:szCs w:val="18"/>
              </w:rPr>
            </w:pPr>
            <w:r w:rsidRPr="00DC34B3">
              <w:rPr>
                <w:sz w:val="18"/>
                <w:szCs w:val="18"/>
              </w:rPr>
              <w:t>упак</w:t>
            </w:r>
          </w:p>
        </w:tc>
        <w:tc>
          <w:tcPr>
            <w:tcW w:w="818" w:type="dxa"/>
            <w:tcBorders>
              <w:top w:val="nil"/>
              <w:left w:val="nil"/>
              <w:bottom w:val="single" w:sz="4" w:space="0" w:color="auto"/>
              <w:right w:val="single" w:sz="4" w:space="0" w:color="auto"/>
            </w:tcBorders>
            <w:shd w:val="clear" w:color="auto" w:fill="auto"/>
            <w:vAlign w:val="center"/>
          </w:tcPr>
          <w:p w14:paraId="49FE0E06"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326CE3BB" w14:textId="77777777" w:rsidR="00FF695A" w:rsidRPr="00DC34B3" w:rsidRDefault="00FF695A" w:rsidP="008D67DC">
            <w:pPr>
              <w:jc w:val="center"/>
              <w:rPr>
                <w:color w:val="000000"/>
                <w:sz w:val="18"/>
                <w:szCs w:val="18"/>
              </w:rPr>
            </w:pPr>
            <w:r w:rsidRPr="00DC34B3">
              <w:rPr>
                <w:color w:val="000000"/>
                <w:sz w:val="18"/>
                <w:szCs w:val="18"/>
              </w:rPr>
              <w:t>245 700,00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66957D3" w14:textId="77777777" w:rsidR="00FF695A" w:rsidRPr="00DC34B3" w:rsidRDefault="00FF695A" w:rsidP="008D67DC">
            <w:pPr>
              <w:jc w:val="center"/>
              <w:rPr>
                <w:color w:val="000000"/>
                <w:sz w:val="18"/>
                <w:szCs w:val="18"/>
              </w:rPr>
            </w:pPr>
            <w:r w:rsidRPr="00DC34B3">
              <w:rPr>
                <w:color w:val="000000"/>
                <w:sz w:val="18"/>
                <w:szCs w:val="18"/>
              </w:rPr>
              <w:t>245 700,00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25AF9CA" w14:textId="77777777" w:rsidR="00FF695A" w:rsidRPr="00DC34B3" w:rsidRDefault="00FF695A" w:rsidP="008D67DC">
            <w:pPr>
              <w:jc w:val="center"/>
              <w:rPr>
                <w:sz w:val="18"/>
                <w:szCs w:val="18"/>
              </w:rPr>
            </w:pPr>
            <w:r w:rsidRPr="00DC34B3">
              <w:rPr>
                <w:rFonts w:eastAsia="Calibri"/>
                <w:sz w:val="18"/>
                <w:szCs w:val="18"/>
                <w:lang w:eastAsia="en-US"/>
              </w:rPr>
              <w:t xml:space="preserve">ТОО «Экофарм», г. Кокшетау, ул. Мадениет, 1  </w:t>
            </w:r>
          </w:p>
        </w:tc>
      </w:tr>
      <w:tr w:rsidR="00FF695A" w:rsidRPr="00ED5659" w14:paraId="3F94B222"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D65004F" w14:textId="77777777" w:rsidR="00FF695A" w:rsidRPr="00DC34B3" w:rsidRDefault="00FF695A" w:rsidP="008D67DC">
            <w:pPr>
              <w:jc w:val="center"/>
              <w:rPr>
                <w:sz w:val="18"/>
                <w:szCs w:val="18"/>
              </w:rPr>
            </w:pPr>
            <w:r w:rsidRPr="00DC34B3">
              <w:rPr>
                <w:sz w:val="18"/>
                <w:szCs w:val="18"/>
              </w:rPr>
              <w:t>267</w:t>
            </w:r>
          </w:p>
        </w:tc>
        <w:tc>
          <w:tcPr>
            <w:tcW w:w="5496" w:type="dxa"/>
            <w:tcBorders>
              <w:top w:val="single" w:sz="4" w:space="0" w:color="auto"/>
              <w:left w:val="nil"/>
              <w:bottom w:val="single" w:sz="4" w:space="0" w:color="auto"/>
              <w:right w:val="single" w:sz="4" w:space="0" w:color="auto"/>
            </w:tcBorders>
            <w:shd w:val="clear" w:color="auto" w:fill="auto"/>
            <w:vAlign w:val="center"/>
          </w:tcPr>
          <w:p w14:paraId="76C99782" w14:textId="77777777" w:rsidR="00FF695A" w:rsidRPr="00DC34B3" w:rsidRDefault="00FF695A" w:rsidP="008D67DC">
            <w:pPr>
              <w:rPr>
                <w:sz w:val="18"/>
                <w:szCs w:val="18"/>
              </w:rPr>
            </w:pPr>
            <w:r w:rsidRPr="00DC34B3">
              <w:rPr>
                <w:sz w:val="18"/>
                <w:szCs w:val="18"/>
              </w:rPr>
              <w:t xml:space="preserve">Дыхательный фильтр одноразовый неонатальный на ИВЛ, сжимаемый объем 11мл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EC65B00"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A9DE3BF" w14:textId="77777777" w:rsidR="00FF695A" w:rsidRPr="00DC34B3" w:rsidRDefault="00FF695A" w:rsidP="008D67DC">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6636DA92" w14:textId="77777777" w:rsidR="00FF695A" w:rsidRPr="00DC34B3" w:rsidRDefault="00FF695A" w:rsidP="008D67DC">
            <w:pPr>
              <w:jc w:val="center"/>
              <w:rPr>
                <w:color w:val="000000"/>
                <w:sz w:val="18"/>
                <w:szCs w:val="18"/>
              </w:rPr>
            </w:pPr>
            <w:r w:rsidRPr="00DC34B3">
              <w:rPr>
                <w:sz w:val="18"/>
                <w:szCs w:val="18"/>
              </w:rPr>
              <w:t>1 385,00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16BF81E" w14:textId="77777777" w:rsidR="00FF695A" w:rsidRPr="00DC34B3" w:rsidRDefault="00FF695A" w:rsidP="008D67DC">
            <w:pPr>
              <w:jc w:val="center"/>
              <w:rPr>
                <w:color w:val="000000"/>
                <w:sz w:val="18"/>
                <w:szCs w:val="18"/>
              </w:rPr>
            </w:pPr>
            <w:r w:rsidRPr="00DC34B3">
              <w:rPr>
                <w:sz w:val="18"/>
                <w:szCs w:val="18"/>
              </w:rPr>
              <w:t>27 700,00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61A7204" w14:textId="77777777" w:rsidR="00FF695A" w:rsidRPr="00DC34B3" w:rsidRDefault="00FF695A" w:rsidP="008D67DC">
            <w:pPr>
              <w:jc w:val="center"/>
              <w:rPr>
                <w:rFonts w:eastAsia="Calibri"/>
                <w:sz w:val="18"/>
                <w:szCs w:val="18"/>
                <w:lang w:eastAsia="en-US"/>
              </w:rPr>
            </w:pPr>
            <w:r w:rsidRPr="00DC34B3">
              <w:rPr>
                <w:sz w:val="18"/>
                <w:szCs w:val="18"/>
              </w:rPr>
              <w:t>ТОО «SUNMEDICA» (Санмедика)   г. Алматы, ул. Гурилева, 106А</w:t>
            </w:r>
          </w:p>
        </w:tc>
      </w:tr>
      <w:tr w:rsidR="00FF695A" w:rsidRPr="00ED5659" w14:paraId="386F2D0B"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682A269" w14:textId="77777777" w:rsidR="00FF695A" w:rsidRPr="00DC34B3" w:rsidRDefault="00FF695A" w:rsidP="008D67DC">
            <w:pPr>
              <w:jc w:val="center"/>
              <w:rPr>
                <w:sz w:val="18"/>
                <w:szCs w:val="18"/>
              </w:rPr>
            </w:pPr>
            <w:r w:rsidRPr="00DC34B3">
              <w:rPr>
                <w:sz w:val="18"/>
                <w:szCs w:val="18"/>
              </w:rPr>
              <w:t>268</w:t>
            </w:r>
          </w:p>
        </w:tc>
        <w:tc>
          <w:tcPr>
            <w:tcW w:w="5496" w:type="dxa"/>
            <w:tcBorders>
              <w:top w:val="nil"/>
              <w:left w:val="nil"/>
              <w:bottom w:val="single" w:sz="4" w:space="0" w:color="auto"/>
              <w:right w:val="single" w:sz="4" w:space="0" w:color="auto"/>
            </w:tcBorders>
            <w:shd w:val="clear" w:color="auto" w:fill="auto"/>
            <w:vAlign w:val="center"/>
          </w:tcPr>
          <w:p w14:paraId="1C9D6ABE" w14:textId="77777777" w:rsidR="00FF695A" w:rsidRPr="00DC34B3" w:rsidRDefault="00FF695A" w:rsidP="008D67DC">
            <w:pPr>
              <w:rPr>
                <w:sz w:val="18"/>
                <w:szCs w:val="18"/>
              </w:rPr>
            </w:pPr>
            <w:r w:rsidRPr="00DC34B3">
              <w:rPr>
                <w:sz w:val="18"/>
                <w:szCs w:val="18"/>
              </w:rPr>
              <w:t xml:space="preserve">Система (мешок) для ручного искусственного дыхания (ИВЛ) с клапаном давления для новорожденных,  </w:t>
            </w:r>
          </w:p>
        </w:tc>
        <w:tc>
          <w:tcPr>
            <w:tcW w:w="1037" w:type="dxa"/>
            <w:tcBorders>
              <w:top w:val="nil"/>
              <w:left w:val="nil"/>
              <w:bottom w:val="single" w:sz="4" w:space="0" w:color="auto"/>
              <w:right w:val="single" w:sz="4" w:space="0" w:color="auto"/>
            </w:tcBorders>
            <w:shd w:val="clear" w:color="auto" w:fill="auto"/>
            <w:vAlign w:val="center"/>
          </w:tcPr>
          <w:p w14:paraId="5E14B145" w14:textId="77777777" w:rsidR="00FF695A" w:rsidRPr="00DC34B3" w:rsidRDefault="00FF695A" w:rsidP="008D67DC">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AE19163" w14:textId="77777777" w:rsidR="00FF695A" w:rsidRPr="00DC34B3" w:rsidRDefault="00FF695A" w:rsidP="008D67DC">
            <w:pPr>
              <w:jc w:val="center"/>
              <w:rPr>
                <w:sz w:val="18"/>
                <w:szCs w:val="18"/>
              </w:rPr>
            </w:pPr>
            <w:r w:rsidRPr="00DC34B3">
              <w:rPr>
                <w:sz w:val="18"/>
                <w:szCs w:val="18"/>
              </w:rPr>
              <w:t>50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1A935D55" w14:textId="77777777" w:rsidR="00FF695A" w:rsidRPr="00DC34B3" w:rsidRDefault="00FF695A" w:rsidP="008D67DC">
            <w:pPr>
              <w:jc w:val="center"/>
              <w:rPr>
                <w:color w:val="000000"/>
                <w:sz w:val="18"/>
                <w:szCs w:val="18"/>
              </w:rPr>
            </w:pPr>
            <w:r w:rsidRPr="00DC34B3">
              <w:rPr>
                <w:sz w:val="18"/>
                <w:szCs w:val="18"/>
              </w:rPr>
              <w:t>16 500,00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2703B9B" w14:textId="77777777" w:rsidR="00FF695A" w:rsidRPr="00DC34B3" w:rsidRDefault="00FF695A" w:rsidP="008D67DC">
            <w:pPr>
              <w:jc w:val="center"/>
              <w:rPr>
                <w:color w:val="000000"/>
                <w:sz w:val="18"/>
                <w:szCs w:val="18"/>
              </w:rPr>
            </w:pPr>
            <w:r w:rsidRPr="00DC34B3">
              <w:rPr>
                <w:sz w:val="18"/>
                <w:szCs w:val="18"/>
              </w:rPr>
              <w:t>825 000,00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6AB65DA" w14:textId="77777777" w:rsidR="00FF695A" w:rsidRPr="00DC34B3" w:rsidRDefault="00FF695A" w:rsidP="008D67DC">
            <w:pPr>
              <w:jc w:val="center"/>
              <w:rPr>
                <w:rFonts w:eastAsia="Calibri"/>
                <w:sz w:val="18"/>
                <w:szCs w:val="18"/>
                <w:lang w:eastAsia="en-US"/>
              </w:rPr>
            </w:pPr>
            <w:r w:rsidRPr="00DC34B3">
              <w:rPr>
                <w:sz w:val="18"/>
                <w:szCs w:val="18"/>
              </w:rPr>
              <w:t>ТОО «SUNMEDICA» (Санмедика)   г. Алматы, ул. Гурилева, 106А</w:t>
            </w:r>
          </w:p>
        </w:tc>
      </w:tr>
      <w:tr w:rsidR="00FF695A" w:rsidRPr="00ED5659" w14:paraId="12B57421"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C1FD877" w14:textId="77777777" w:rsidR="00FF695A" w:rsidRPr="00DC34B3" w:rsidRDefault="00FF695A" w:rsidP="008D67DC">
            <w:pPr>
              <w:jc w:val="center"/>
              <w:rPr>
                <w:sz w:val="18"/>
                <w:szCs w:val="18"/>
              </w:rPr>
            </w:pPr>
            <w:r w:rsidRPr="00DC34B3">
              <w:rPr>
                <w:sz w:val="18"/>
                <w:szCs w:val="18"/>
              </w:rPr>
              <w:t>270</w:t>
            </w:r>
          </w:p>
        </w:tc>
        <w:tc>
          <w:tcPr>
            <w:tcW w:w="5496" w:type="dxa"/>
            <w:tcBorders>
              <w:top w:val="single" w:sz="4" w:space="0" w:color="auto"/>
              <w:left w:val="nil"/>
              <w:bottom w:val="single" w:sz="4" w:space="0" w:color="auto"/>
              <w:right w:val="single" w:sz="4" w:space="0" w:color="auto"/>
            </w:tcBorders>
            <w:shd w:val="clear" w:color="auto" w:fill="auto"/>
            <w:vAlign w:val="center"/>
          </w:tcPr>
          <w:p w14:paraId="0CBFFC10" w14:textId="77777777" w:rsidR="00FF695A" w:rsidRPr="00DC34B3" w:rsidRDefault="00FF695A" w:rsidP="008D67DC">
            <w:pPr>
              <w:rPr>
                <w:sz w:val="18"/>
                <w:szCs w:val="18"/>
              </w:rPr>
            </w:pPr>
            <w:r w:rsidRPr="00DC34B3">
              <w:rPr>
                <w:sz w:val="18"/>
                <w:szCs w:val="18"/>
              </w:rPr>
              <w:t xml:space="preserve">Одноразовый датчик для новорожденных  SpO2, неонатальный датчик для измерения сатурации на Аппарат ВМЗ с удлинителем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3C35B972" w14:textId="77777777" w:rsidR="00FF695A" w:rsidRPr="00DC34B3" w:rsidRDefault="00FF695A" w:rsidP="008D67DC">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41816C3" w14:textId="77777777" w:rsidR="00FF695A" w:rsidRPr="00DC34B3" w:rsidRDefault="00FF695A" w:rsidP="008D67DC">
            <w:pPr>
              <w:jc w:val="center"/>
              <w:rPr>
                <w:sz w:val="18"/>
                <w:szCs w:val="18"/>
              </w:rPr>
            </w:pPr>
            <w:r w:rsidRPr="00DC34B3">
              <w:rPr>
                <w:sz w:val="18"/>
                <w:szCs w:val="18"/>
              </w:rPr>
              <w:t>30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5B2E3A90" w14:textId="77777777" w:rsidR="00FF695A" w:rsidRPr="00DC34B3" w:rsidRDefault="00FF695A" w:rsidP="008D67DC">
            <w:pPr>
              <w:jc w:val="center"/>
              <w:rPr>
                <w:color w:val="000000"/>
                <w:sz w:val="18"/>
                <w:szCs w:val="18"/>
              </w:rPr>
            </w:pPr>
            <w:r w:rsidRPr="00DC34B3">
              <w:rPr>
                <w:color w:val="000000"/>
                <w:sz w:val="18"/>
                <w:szCs w:val="18"/>
              </w:rPr>
              <w:t>10250,00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7898CBE" w14:textId="77777777" w:rsidR="00FF695A" w:rsidRPr="00DC34B3" w:rsidRDefault="00FF695A" w:rsidP="008D67DC">
            <w:pPr>
              <w:jc w:val="center"/>
              <w:rPr>
                <w:color w:val="000000"/>
                <w:sz w:val="18"/>
                <w:szCs w:val="18"/>
              </w:rPr>
            </w:pPr>
            <w:r w:rsidRPr="00DC34B3">
              <w:rPr>
                <w:color w:val="000000"/>
                <w:sz w:val="18"/>
                <w:szCs w:val="18"/>
              </w:rPr>
              <w:t>307500,00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2E9141E"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«Экофарм», г. Кокшетау, ул. Мадениет, 1  </w:t>
            </w:r>
          </w:p>
        </w:tc>
      </w:tr>
      <w:tr w:rsidR="00FF695A" w:rsidRPr="00ED5659" w14:paraId="3A8848DE"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634D66D" w14:textId="77777777" w:rsidR="00FF695A" w:rsidRPr="00DC34B3" w:rsidRDefault="00FF695A" w:rsidP="008D67DC">
            <w:pPr>
              <w:jc w:val="center"/>
              <w:rPr>
                <w:sz w:val="18"/>
                <w:szCs w:val="18"/>
              </w:rPr>
            </w:pPr>
            <w:r w:rsidRPr="00DC34B3">
              <w:rPr>
                <w:sz w:val="18"/>
                <w:szCs w:val="18"/>
              </w:rPr>
              <w:lastRenderedPageBreak/>
              <w:t>271</w:t>
            </w:r>
          </w:p>
        </w:tc>
        <w:tc>
          <w:tcPr>
            <w:tcW w:w="5496" w:type="dxa"/>
            <w:tcBorders>
              <w:top w:val="single" w:sz="4" w:space="0" w:color="auto"/>
              <w:left w:val="nil"/>
              <w:bottom w:val="single" w:sz="4" w:space="0" w:color="auto"/>
              <w:right w:val="single" w:sz="4" w:space="0" w:color="auto"/>
            </w:tcBorders>
            <w:shd w:val="clear" w:color="auto" w:fill="auto"/>
            <w:vAlign w:val="center"/>
          </w:tcPr>
          <w:p w14:paraId="4412F587" w14:textId="77777777" w:rsidR="00FF695A" w:rsidRPr="00DC34B3" w:rsidRDefault="00FF695A" w:rsidP="008D67DC">
            <w:pPr>
              <w:rPr>
                <w:sz w:val="18"/>
                <w:szCs w:val="18"/>
              </w:rPr>
            </w:pPr>
            <w:r w:rsidRPr="00DC34B3">
              <w:rPr>
                <w:sz w:val="18"/>
                <w:szCs w:val="18"/>
              </w:rPr>
              <w:t>Набор для продленной эпидуральной анестезии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26622565" w14:textId="77777777" w:rsidR="00FF695A" w:rsidRPr="00DC34B3" w:rsidRDefault="00FF695A" w:rsidP="008D67DC">
            <w:pPr>
              <w:jc w:val="center"/>
              <w:rPr>
                <w:sz w:val="18"/>
                <w:szCs w:val="18"/>
              </w:rPr>
            </w:pPr>
            <w:r w:rsidRPr="00DC34B3">
              <w:rPr>
                <w:sz w:val="18"/>
                <w:szCs w:val="18"/>
              </w:rPr>
              <w:t>набор</w:t>
            </w:r>
          </w:p>
        </w:tc>
        <w:tc>
          <w:tcPr>
            <w:tcW w:w="818" w:type="dxa"/>
            <w:tcBorders>
              <w:top w:val="single" w:sz="4" w:space="0" w:color="auto"/>
              <w:left w:val="nil"/>
              <w:bottom w:val="single" w:sz="4" w:space="0" w:color="auto"/>
              <w:right w:val="single" w:sz="4" w:space="0" w:color="auto"/>
            </w:tcBorders>
            <w:shd w:val="clear" w:color="auto" w:fill="auto"/>
            <w:vAlign w:val="center"/>
          </w:tcPr>
          <w:p w14:paraId="1E415601" w14:textId="77777777" w:rsidR="00FF695A" w:rsidRPr="00DC34B3" w:rsidRDefault="00FF695A" w:rsidP="008D67DC">
            <w:pPr>
              <w:jc w:val="center"/>
              <w:rPr>
                <w:sz w:val="18"/>
                <w:szCs w:val="18"/>
              </w:rPr>
            </w:pPr>
            <w:r w:rsidRPr="00DC34B3">
              <w:rPr>
                <w:sz w:val="18"/>
                <w:szCs w:val="18"/>
              </w:rPr>
              <w:t>30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4B8D34B0" w14:textId="77777777" w:rsidR="00FF695A" w:rsidRPr="00DC34B3" w:rsidRDefault="00FF695A" w:rsidP="008D67DC">
            <w:pPr>
              <w:jc w:val="center"/>
              <w:rPr>
                <w:color w:val="000000"/>
                <w:sz w:val="18"/>
                <w:szCs w:val="18"/>
              </w:rPr>
            </w:pPr>
            <w:r w:rsidRPr="00DC34B3">
              <w:rPr>
                <w:color w:val="000000"/>
                <w:sz w:val="18"/>
                <w:szCs w:val="18"/>
              </w:rPr>
              <w:t>4250,00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32B12FE" w14:textId="77777777" w:rsidR="00FF695A" w:rsidRPr="00DC34B3" w:rsidRDefault="00FF695A" w:rsidP="008D67DC">
            <w:pPr>
              <w:jc w:val="center"/>
              <w:rPr>
                <w:color w:val="000000"/>
                <w:sz w:val="18"/>
                <w:szCs w:val="18"/>
              </w:rPr>
            </w:pPr>
            <w:r w:rsidRPr="00DC34B3">
              <w:rPr>
                <w:color w:val="000000"/>
                <w:sz w:val="18"/>
                <w:szCs w:val="18"/>
              </w:rPr>
              <w:t>127500,00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6843F97" w14:textId="77777777" w:rsidR="00FF695A" w:rsidRPr="00DC34B3" w:rsidRDefault="00FF695A" w:rsidP="008D67DC">
            <w:pPr>
              <w:jc w:val="center"/>
              <w:rPr>
                <w:rFonts w:eastAsia="Calibri"/>
                <w:sz w:val="18"/>
                <w:szCs w:val="18"/>
                <w:lang w:eastAsia="en-US"/>
              </w:rPr>
            </w:pPr>
            <w:r w:rsidRPr="00DC34B3">
              <w:rPr>
                <w:rFonts w:eastAsia="Calibri"/>
                <w:sz w:val="18"/>
                <w:szCs w:val="18"/>
              </w:rPr>
              <w:t>ТОО «</w:t>
            </w:r>
            <w:r w:rsidRPr="00DC34B3">
              <w:rPr>
                <w:rFonts w:eastAsia="Calibri"/>
                <w:sz w:val="18"/>
                <w:szCs w:val="18"/>
                <w:lang w:val="en-US"/>
              </w:rPr>
              <w:t>Innovo</w:t>
            </w:r>
            <w:r w:rsidRPr="00DC34B3">
              <w:rPr>
                <w:rFonts w:eastAsia="Calibri"/>
                <w:sz w:val="18"/>
                <w:szCs w:val="18"/>
              </w:rPr>
              <w:t>», г. Алматы, ул. Докучаева,12/1</w:t>
            </w:r>
          </w:p>
        </w:tc>
      </w:tr>
      <w:tr w:rsidR="00FF695A" w:rsidRPr="00ED5659" w14:paraId="7CA8B4F6"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60424B" w14:textId="77777777" w:rsidR="00FF695A" w:rsidRPr="00DC34B3" w:rsidRDefault="00FF695A" w:rsidP="008D67DC">
            <w:pPr>
              <w:jc w:val="center"/>
              <w:rPr>
                <w:sz w:val="18"/>
                <w:szCs w:val="18"/>
              </w:rPr>
            </w:pPr>
            <w:r w:rsidRPr="00DC34B3">
              <w:rPr>
                <w:sz w:val="18"/>
                <w:szCs w:val="18"/>
              </w:rPr>
              <w:t>272</w:t>
            </w:r>
          </w:p>
        </w:tc>
        <w:tc>
          <w:tcPr>
            <w:tcW w:w="5496" w:type="dxa"/>
            <w:tcBorders>
              <w:top w:val="single" w:sz="4" w:space="0" w:color="auto"/>
              <w:left w:val="nil"/>
              <w:bottom w:val="single" w:sz="4" w:space="0" w:color="auto"/>
              <w:right w:val="single" w:sz="4" w:space="0" w:color="auto"/>
            </w:tcBorders>
            <w:shd w:val="clear" w:color="auto" w:fill="auto"/>
            <w:vAlign w:val="center"/>
          </w:tcPr>
          <w:p w14:paraId="1CDC0254" w14:textId="77777777" w:rsidR="00FF695A" w:rsidRPr="00DC34B3" w:rsidRDefault="00FF695A" w:rsidP="008D67DC">
            <w:pPr>
              <w:rPr>
                <w:sz w:val="18"/>
                <w:szCs w:val="18"/>
              </w:rPr>
            </w:pPr>
            <w:r w:rsidRPr="00DC34B3">
              <w:rPr>
                <w:sz w:val="18"/>
                <w:szCs w:val="18"/>
              </w:rPr>
              <w:t>Комплект с гофрированной трубкой с Т-образным клапаном №5 с комплектом масок №3</w:t>
            </w:r>
          </w:p>
        </w:tc>
        <w:tc>
          <w:tcPr>
            <w:tcW w:w="1037" w:type="dxa"/>
            <w:tcBorders>
              <w:top w:val="single" w:sz="4" w:space="0" w:color="auto"/>
              <w:left w:val="nil"/>
              <w:bottom w:val="single" w:sz="4" w:space="0" w:color="auto"/>
              <w:right w:val="single" w:sz="4" w:space="0" w:color="auto"/>
            </w:tcBorders>
            <w:shd w:val="clear" w:color="auto" w:fill="auto"/>
            <w:vAlign w:val="center"/>
          </w:tcPr>
          <w:p w14:paraId="3F520424" w14:textId="77777777" w:rsidR="00FF695A" w:rsidRPr="00DC34B3" w:rsidRDefault="00FF695A" w:rsidP="008D67DC">
            <w:pPr>
              <w:jc w:val="center"/>
              <w:rPr>
                <w:sz w:val="18"/>
                <w:szCs w:val="18"/>
              </w:rPr>
            </w:pPr>
            <w:r w:rsidRPr="00DC34B3">
              <w:rPr>
                <w:sz w:val="18"/>
                <w:szCs w:val="18"/>
              </w:rPr>
              <w:t>упаковка</w:t>
            </w:r>
          </w:p>
        </w:tc>
        <w:tc>
          <w:tcPr>
            <w:tcW w:w="818" w:type="dxa"/>
            <w:tcBorders>
              <w:top w:val="single" w:sz="4" w:space="0" w:color="auto"/>
              <w:left w:val="nil"/>
              <w:bottom w:val="single" w:sz="4" w:space="0" w:color="auto"/>
              <w:right w:val="single" w:sz="4" w:space="0" w:color="auto"/>
            </w:tcBorders>
            <w:shd w:val="clear" w:color="auto" w:fill="auto"/>
            <w:vAlign w:val="center"/>
          </w:tcPr>
          <w:p w14:paraId="4875B8B0" w14:textId="77777777" w:rsidR="00FF695A" w:rsidRPr="00DC34B3" w:rsidRDefault="00FF695A" w:rsidP="008D67DC">
            <w:pPr>
              <w:jc w:val="center"/>
              <w:rPr>
                <w:sz w:val="18"/>
                <w:szCs w:val="18"/>
              </w:rPr>
            </w:pPr>
            <w:r w:rsidRPr="00DC34B3">
              <w:rPr>
                <w:sz w:val="18"/>
                <w:szCs w:val="18"/>
              </w:rPr>
              <w:t>15</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673B0915" w14:textId="77777777" w:rsidR="00FF695A" w:rsidRPr="00DC34B3" w:rsidRDefault="00FF695A" w:rsidP="008D67DC">
            <w:pPr>
              <w:jc w:val="center"/>
              <w:rPr>
                <w:color w:val="000000"/>
                <w:sz w:val="18"/>
                <w:szCs w:val="18"/>
              </w:rPr>
            </w:pPr>
            <w:r w:rsidRPr="00DC34B3">
              <w:rPr>
                <w:color w:val="000000"/>
                <w:sz w:val="18"/>
                <w:szCs w:val="18"/>
              </w:rPr>
              <w:t>112 000,00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ED85FF7" w14:textId="77777777" w:rsidR="00FF695A" w:rsidRPr="00DC34B3" w:rsidRDefault="00FF695A" w:rsidP="008D67DC">
            <w:pPr>
              <w:jc w:val="center"/>
              <w:rPr>
                <w:color w:val="000000"/>
                <w:sz w:val="18"/>
                <w:szCs w:val="18"/>
              </w:rPr>
            </w:pPr>
            <w:r w:rsidRPr="00DC34B3">
              <w:rPr>
                <w:color w:val="000000"/>
                <w:sz w:val="18"/>
                <w:szCs w:val="18"/>
              </w:rPr>
              <w:t>1 680 000,00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DE671CE"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«Экофарм», г. Кокшетау, ул. Мадениет, 1  </w:t>
            </w:r>
          </w:p>
        </w:tc>
      </w:tr>
      <w:tr w:rsidR="00FF695A" w:rsidRPr="00ED5659" w14:paraId="71ACE45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F334C5B" w14:textId="77777777" w:rsidR="00FF695A" w:rsidRPr="00DC34B3" w:rsidRDefault="00FF695A" w:rsidP="008D67DC">
            <w:pPr>
              <w:jc w:val="center"/>
              <w:rPr>
                <w:sz w:val="18"/>
                <w:szCs w:val="18"/>
              </w:rPr>
            </w:pPr>
            <w:r w:rsidRPr="00DC34B3">
              <w:rPr>
                <w:sz w:val="18"/>
                <w:szCs w:val="18"/>
              </w:rPr>
              <w:t>273</w:t>
            </w:r>
          </w:p>
        </w:tc>
        <w:tc>
          <w:tcPr>
            <w:tcW w:w="5496" w:type="dxa"/>
            <w:tcBorders>
              <w:top w:val="nil"/>
              <w:left w:val="nil"/>
              <w:bottom w:val="single" w:sz="4" w:space="0" w:color="auto"/>
              <w:right w:val="single" w:sz="4" w:space="0" w:color="auto"/>
            </w:tcBorders>
            <w:shd w:val="clear" w:color="auto" w:fill="auto"/>
            <w:vAlign w:val="center"/>
          </w:tcPr>
          <w:p w14:paraId="1E053D2A" w14:textId="77777777" w:rsidR="00FF695A" w:rsidRPr="00DC34B3" w:rsidRDefault="00FF695A" w:rsidP="008D67DC">
            <w:pPr>
              <w:rPr>
                <w:sz w:val="18"/>
                <w:szCs w:val="18"/>
              </w:rPr>
            </w:pPr>
            <w:r w:rsidRPr="00DC34B3">
              <w:rPr>
                <w:sz w:val="18"/>
                <w:szCs w:val="18"/>
              </w:rPr>
              <w:t xml:space="preserve">Одноразовый генератор CPAP </w:t>
            </w:r>
          </w:p>
        </w:tc>
        <w:tc>
          <w:tcPr>
            <w:tcW w:w="1037" w:type="dxa"/>
            <w:tcBorders>
              <w:top w:val="nil"/>
              <w:left w:val="nil"/>
              <w:bottom w:val="single" w:sz="4" w:space="0" w:color="auto"/>
              <w:right w:val="single" w:sz="4" w:space="0" w:color="auto"/>
            </w:tcBorders>
            <w:shd w:val="clear" w:color="auto" w:fill="auto"/>
            <w:vAlign w:val="center"/>
          </w:tcPr>
          <w:p w14:paraId="4A0842B5" w14:textId="77777777" w:rsidR="00FF695A" w:rsidRPr="00DC34B3" w:rsidRDefault="00FF695A" w:rsidP="008D67DC">
            <w:pPr>
              <w:jc w:val="center"/>
              <w:rPr>
                <w:sz w:val="18"/>
                <w:szCs w:val="18"/>
              </w:rPr>
            </w:pPr>
            <w:r w:rsidRPr="00DC34B3">
              <w:rPr>
                <w:sz w:val="18"/>
                <w:szCs w:val="18"/>
              </w:rPr>
              <w:t>упаковка</w:t>
            </w:r>
          </w:p>
        </w:tc>
        <w:tc>
          <w:tcPr>
            <w:tcW w:w="818" w:type="dxa"/>
            <w:tcBorders>
              <w:top w:val="nil"/>
              <w:left w:val="nil"/>
              <w:bottom w:val="single" w:sz="4" w:space="0" w:color="auto"/>
              <w:right w:val="single" w:sz="4" w:space="0" w:color="auto"/>
            </w:tcBorders>
            <w:shd w:val="clear" w:color="auto" w:fill="auto"/>
            <w:vAlign w:val="center"/>
          </w:tcPr>
          <w:p w14:paraId="39F3FA69" w14:textId="77777777" w:rsidR="00FF695A" w:rsidRPr="00DC34B3" w:rsidRDefault="00FF695A" w:rsidP="008D67DC">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5FDA741F" w14:textId="77777777" w:rsidR="00FF695A" w:rsidRPr="00DC34B3" w:rsidRDefault="00FF695A" w:rsidP="008D67DC">
            <w:pPr>
              <w:jc w:val="center"/>
              <w:rPr>
                <w:color w:val="000000"/>
                <w:sz w:val="18"/>
                <w:szCs w:val="18"/>
              </w:rPr>
            </w:pPr>
            <w:r w:rsidRPr="00DC34B3">
              <w:rPr>
                <w:color w:val="000000"/>
                <w:sz w:val="18"/>
                <w:szCs w:val="18"/>
              </w:rPr>
              <w:t>355 000,00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AA5AB44" w14:textId="77777777" w:rsidR="00FF695A" w:rsidRPr="00DC34B3" w:rsidRDefault="00FF695A" w:rsidP="008D67DC">
            <w:pPr>
              <w:jc w:val="center"/>
              <w:rPr>
                <w:color w:val="000000"/>
                <w:sz w:val="18"/>
                <w:szCs w:val="18"/>
              </w:rPr>
            </w:pPr>
            <w:r w:rsidRPr="00DC34B3">
              <w:rPr>
                <w:color w:val="000000"/>
                <w:sz w:val="18"/>
                <w:szCs w:val="18"/>
              </w:rPr>
              <w:t>355 000,00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0A84006" w14:textId="77777777" w:rsidR="00FF695A" w:rsidRPr="00DC34B3" w:rsidRDefault="00FF695A" w:rsidP="008D67DC">
            <w:pPr>
              <w:jc w:val="center"/>
              <w:rPr>
                <w:rFonts w:eastAsia="Calibri"/>
                <w:sz w:val="18"/>
                <w:szCs w:val="18"/>
                <w:lang w:eastAsia="en-US"/>
              </w:rPr>
            </w:pPr>
            <w:r w:rsidRPr="00DC34B3">
              <w:rPr>
                <w:rFonts w:eastAsia="Calibri"/>
                <w:sz w:val="18"/>
                <w:szCs w:val="18"/>
                <w:lang w:eastAsia="en-US"/>
              </w:rPr>
              <w:t xml:space="preserve">ТОО «Экофарм», г. Кокшетау, ул. Мадениет, 1  </w:t>
            </w:r>
          </w:p>
        </w:tc>
      </w:tr>
      <w:tr w:rsidR="00FF695A" w:rsidRPr="00ED5659" w14:paraId="5DC68453"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C1E136" w14:textId="77777777" w:rsidR="00FF695A" w:rsidRPr="00DC34B3" w:rsidRDefault="00FF695A" w:rsidP="008D67DC">
            <w:pPr>
              <w:jc w:val="center"/>
              <w:rPr>
                <w:sz w:val="18"/>
                <w:szCs w:val="18"/>
              </w:rPr>
            </w:pPr>
            <w:r w:rsidRPr="00DC34B3">
              <w:rPr>
                <w:sz w:val="18"/>
                <w:szCs w:val="18"/>
              </w:rPr>
              <w:t>274</w:t>
            </w:r>
          </w:p>
        </w:tc>
        <w:tc>
          <w:tcPr>
            <w:tcW w:w="5496" w:type="dxa"/>
            <w:tcBorders>
              <w:top w:val="single" w:sz="4" w:space="0" w:color="auto"/>
              <w:left w:val="nil"/>
              <w:bottom w:val="single" w:sz="4" w:space="0" w:color="auto"/>
              <w:right w:val="single" w:sz="4" w:space="0" w:color="auto"/>
            </w:tcBorders>
            <w:shd w:val="clear" w:color="auto" w:fill="auto"/>
            <w:vAlign w:val="center"/>
          </w:tcPr>
          <w:p w14:paraId="78E9A037" w14:textId="77777777" w:rsidR="00FF695A" w:rsidRPr="00DC34B3" w:rsidRDefault="00FF695A" w:rsidP="008D67DC">
            <w:pPr>
              <w:rPr>
                <w:sz w:val="18"/>
                <w:szCs w:val="18"/>
              </w:rPr>
            </w:pPr>
            <w:r w:rsidRPr="00DC34B3">
              <w:rPr>
                <w:sz w:val="18"/>
                <w:szCs w:val="18"/>
              </w:rPr>
              <w:t>Электроды ЭКГ неонатальные</w:t>
            </w:r>
          </w:p>
        </w:tc>
        <w:tc>
          <w:tcPr>
            <w:tcW w:w="1037" w:type="dxa"/>
            <w:tcBorders>
              <w:top w:val="single" w:sz="4" w:space="0" w:color="auto"/>
              <w:left w:val="nil"/>
              <w:bottom w:val="single" w:sz="4" w:space="0" w:color="auto"/>
              <w:right w:val="single" w:sz="4" w:space="0" w:color="auto"/>
            </w:tcBorders>
            <w:shd w:val="clear" w:color="auto" w:fill="auto"/>
            <w:vAlign w:val="center"/>
          </w:tcPr>
          <w:p w14:paraId="35B468C0" w14:textId="77777777" w:rsidR="00FF695A" w:rsidRPr="00DC34B3" w:rsidRDefault="00FF695A" w:rsidP="008D67DC">
            <w:pPr>
              <w:jc w:val="center"/>
              <w:rPr>
                <w:sz w:val="18"/>
                <w:szCs w:val="18"/>
              </w:rPr>
            </w:pPr>
            <w:r w:rsidRPr="00DC34B3">
              <w:rPr>
                <w:sz w:val="18"/>
                <w:szCs w:val="18"/>
              </w:rPr>
              <w:t>упаковка</w:t>
            </w:r>
          </w:p>
        </w:tc>
        <w:tc>
          <w:tcPr>
            <w:tcW w:w="818" w:type="dxa"/>
            <w:tcBorders>
              <w:top w:val="single" w:sz="4" w:space="0" w:color="auto"/>
              <w:left w:val="nil"/>
              <w:bottom w:val="single" w:sz="4" w:space="0" w:color="auto"/>
              <w:right w:val="single" w:sz="4" w:space="0" w:color="auto"/>
            </w:tcBorders>
            <w:shd w:val="clear" w:color="auto" w:fill="auto"/>
            <w:vAlign w:val="center"/>
          </w:tcPr>
          <w:p w14:paraId="65235082" w14:textId="77777777" w:rsidR="00FF695A" w:rsidRPr="00DC34B3" w:rsidRDefault="00FF695A" w:rsidP="008D67DC">
            <w:pPr>
              <w:jc w:val="center"/>
              <w:rPr>
                <w:sz w:val="18"/>
                <w:szCs w:val="18"/>
              </w:rPr>
            </w:pPr>
            <w:r w:rsidRPr="00DC34B3">
              <w:rPr>
                <w:sz w:val="18"/>
                <w:szCs w:val="18"/>
              </w:rPr>
              <w:t>100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16D4855D" w14:textId="77777777" w:rsidR="00FF695A" w:rsidRPr="00DC34B3" w:rsidRDefault="00FF695A" w:rsidP="008D67DC">
            <w:pPr>
              <w:jc w:val="center"/>
              <w:rPr>
                <w:color w:val="000000"/>
                <w:sz w:val="18"/>
                <w:szCs w:val="18"/>
              </w:rPr>
            </w:pPr>
            <w:r w:rsidRPr="00DC34B3">
              <w:rPr>
                <w:color w:val="000000"/>
                <w:sz w:val="18"/>
                <w:szCs w:val="18"/>
              </w:rPr>
              <w:t>24888,00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20CF71B" w14:textId="77777777" w:rsidR="00FF695A" w:rsidRPr="00DC34B3" w:rsidRDefault="00FF695A" w:rsidP="008D67DC">
            <w:pPr>
              <w:jc w:val="center"/>
              <w:rPr>
                <w:color w:val="000000"/>
                <w:sz w:val="18"/>
                <w:szCs w:val="18"/>
              </w:rPr>
            </w:pPr>
            <w:r w:rsidRPr="00DC34B3">
              <w:rPr>
                <w:color w:val="000000"/>
                <w:sz w:val="18"/>
                <w:szCs w:val="18"/>
              </w:rPr>
              <w:t>2448800,00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670BB18" w14:textId="77777777" w:rsidR="00FF695A" w:rsidRPr="00DC34B3" w:rsidRDefault="00FF695A" w:rsidP="008D67DC">
            <w:pPr>
              <w:jc w:val="center"/>
              <w:rPr>
                <w:rFonts w:eastAsia="Calibri"/>
                <w:sz w:val="18"/>
                <w:szCs w:val="18"/>
                <w:lang w:eastAsia="en-US"/>
              </w:rPr>
            </w:pPr>
            <w:r w:rsidRPr="00DC34B3">
              <w:rPr>
                <w:sz w:val="18"/>
                <w:szCs w:val="18"/>
              </w:rPr>
              <w:t>ТОО «КОМФОРТ ЛАЙТ» г. Кокшетау, ул. Абая, 114/18</w:t>
            </w:r>
          </w:p>
        </w:tc>
      </w:tr>
      <w:tr w:rsidR="00FF695A" w:rsidRPr="00ED5659" w14:paraId="7945F678"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3CF40B1" w14:textId="77777777" w:rsidR="00FF695A" w:rsidRPr="00DC34B3" w:rsidRDefault="00FF695A" w:rsidP="008D67DC">
            <w:pPr>
              <w:jc w:val="center"/>
              <w:rPr>
                <w:sz w:val="18"/>
                <w:szCs w:val="18"/>
              </w:rPr>
            </w:pPr>
            <w:r w:rsidRPr="00DC34B3">
              <w:rPr>
                <w:sz w:val="18"/>
                <w:szCs w:val="18"/>
              </w:rPr>
              <w:t>276</w:t>
            </w:r>
          </w:p>
        </w:tc>
        <w:tc>
          <w:tcPr>
            <w:tcW w:w="5496" w:type="dxa"/>
            <w:tcBorders>
              <w:top w:val="single" w:sz="4" w:space="0" w:color="auto"/>
              <w:left w:val="nil"/>
              <w:bottom w:val="single" w:sz="4" w:space="0" w:color="auto"/>
              <w:right w:val="single" w:sz="4" w:space="0" w:color="auto"/>
            </w:tcBorders>
            <w:shd w:val="clear" w:color="auto" w:fill="auto"/>
            <w:vAlign w:val="center"/>
          </w:tcPr>
          <w:p w14:paraId="60F1864A" w14:textId="77777777" w:rsidR="00FF695A" w:rsidRPr="00DC34B3" w:rsidRDefault="00FF695A" w:rsidP="008D67DC">
            <w:pPr>
              <w:rPr>
                <w:sz w:val="18"/>
                <w:szCs w:val="18"/>
              </w:rPr>
            </w:pPr>
            <w:r w:rsidRPr="00DC34B3">
              <w:rPr>
                <w:sz w:val="18"/>
                <w:szCs w:val="18"/>
              </w:rPr>
              <w:t xml:space="preserve">Эндопротез сетчатый полипропилен-поливинилиденфторидный для хирургического лечения недержания мочи у женщин с титаносодержащим покрытием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CB9A35E" w14:textId="77777777" w:rsidR="00FF695A" w:rsidRPr="00DC34B3" w:rsidRDefault="00FF695A" w:rsidP="008D67DC">
            <w:pPr>
              <w:jc w:val="center"/>
              <w:rPr>
                <w:sz w:val="18"/>
                <w:szCs w:val="18"/>
              </w:rPr>
            </w:pPr>
            <w:r w:rsidRPr="00DC34B3">
              <w:rPr>
                <w:sz w:val="18"/>
                <w:szCs w:val="18"/>
              </w:rPr>
              <w:t>штук</w:t>
            </w:r>
          </w:p>
        </w:tc>
        <w:tc>
          <w:tcPr>
            <w:tcW w:w="818" w:type="dxa"/>
            <w:tcBorders>
              <w:top w:val="single" w:sz="4" w:space="0" w:color="auto"/>
              <w:left w:val="nil"/>
              <w:bottom w:val="single" w:sz="4" w:space="0" w:color="auto"/>
              <w:right w:val="single" w:sz="4" w:space="0" w:color="auto"/>
            </w:tcBorders>
            <w:shd w:val="clear" w:color="auto" w:fill="auto"/>
            <w:vAlign w:val="center"/>
          </w:tcPr>
          <w:p w14:paraId="68BD28DC" w14:textId="77777777" w:rsidR="00FF695A" w:rsidRPr="00DC34B3" w:rsidRDefault="00FF695A" w:rsidP="008D67DC">
            <w:pPr>
              <w:jc w:val="center"/>
              <w:rPr>
                <w:sz w:val="18"/>
                <w:szCs w:val="18"/>
              </w:rPr>
            </w:pPr>
            <w:r w:rsidRPr="00DC34B3">
              <w:rPr>
                <w:sz w:val="18"/>
                <w:szCs w:val="18"/>
              </w:rPr>
              <w:t>15</w:t>
            </w:r>
          </w:p>
        </w:tc>
        <w:tc>
          <w:tcPr>
            <w:tcW w:w="1319" w:type="dxa"/>
            <w:tcBorders>
              <w:top w:val="single" w:sz="4" w:space="0" w:color="auto"/>
              <w:left w:val="nil"/>
              <w:bottom w:val="single" w:sz="4" w:space="0" w:color="auto"/>
              <w:right w:val="single" w:sz="4" w:space="0" w:color="auto"/>
            </w:tcBorders>
            <w:shd w:val="clear" w:color="auto" w:fill="auto"/>
            <w:vAlign w:val="center"/>
          </w:tcPr>
          <w:p w14:paraId="3BD56659" w14:textId="77777777" w:rsidR="00FF695A" w:rsidRPr="00DC34B3" w:rsidRDefault="00FF695A" w:rsidP="008D67DC">
            <w:pPr>
              <w:jc w:val="center"/>
              <w:rPr>
                <w:color w:val="000000"/>
                <w:sz w:val="18"/>
                <w:szCs w:val="18"/>
              </w:rPr>
            </w:pPr>
            <w:r w:rsidRPr="00DC34B3">
              <w:rPr>
                <w:sz w:val="18"/>
                <w:szCs w:val="18"/>
              </w:rPr>
              <w:t>198 850,00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4C449CA" w14:textId="77777777" w:rsidR="00FF695A" w:rsidRPr="00DC34B3" w:rsidRDefault="00FF695A" w:rsidP="008D67DC">
            <w:pPr>
              <w:jc w:val="center"/>
              <w:rPr>
                <w:color w:val="000000"/>
                <w:sz w:val="18"/>
                <w:szCs w:val="18"/>
              </w:rPr>
            </w:pPr>
            <w:r w:rsidRPr="00DC34B3">
              <w:rPr>
                <w:color w:val="000000"/>
                <w:sz w:val="18"/>
                <w:szCs w:val="18"/>
              </w:rPr>
              <w:t>2982750,00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94F7B9C" w14:textId="77777777" w:rsidR="00FF695A" w:rsidRPr="00DC34B3" w:rsidRDefault="00FF695A" w:rsidP="008D67DC">
            <w:pPr>
              <w:jc w:val="center"/>
              <w:rPr>
                <w:rFonts w:eastAsia="Calibri"/>
                <w:sz w:val="18"/>
                <w:szCs w:val="18"/>
                <w:lang w:eastAsia="en-US"/>
              </w:rPr>
            </w:pPr>
            <w:r w:rsidRPr="00DC34B3">
              <w:rPr>
                <w:sz w:val="18"/>
                <w:szCs w:val="18"/>
              </w:rPr>
              <w:t>ТОО «</w:t>
            </w:r>
            <w:r w:rsidRPr="00DC34B3">
              <w:rPr>
                <w:sz w:val="18"/>
                <w:szCs w:val="18"/>
                <w:lang w:val="en-US"/>
              </w:rPr>
              <w:t>RUBICON</w:t>
            </w:r>
            <w:r w:rsidRPr="00DC34B3">
              <w:rPr>
                <w:sz w:val="18"/>
                <w:szCs w:val="18"/>
              </w:rPr>
              <w:t xml:space="preserve"> </w:t>
            </w:r>
            <w:r w:rsidRPr="00DC34B3">
              <w:rPr>
                <w:sz w:val="18"/>
                <w:szCs w:val="18"/>
                <w:lang w:val="en-US"/>
              </w:rPr>
              <w:t>XXI</w:t>
            </w:r>
            <w:r w:rsidRPr="00DC34B3">
              <w:rPr>
                <w:sz w:val="18"/>
                <w:szCs w:val="18"/>
              </w:rPr>
              <w:t>» г. Алматы, ул. Жамбыла, 114-85</w:t>
            </w:r>
          </w:p>
        </w:tc>
      </w:tr>
      <w:tr w:rsidR="0065018B" w:rsidRPr="00ED5659" w14:paraId="3AB1E1BA"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C0D61E4" w14:textId="49E002C1" w:rsidR="0065018B" w:rsidRPr="00DC34B3" w:rsidRDefault="0065018B" w:rsidP="0065018B">
            <w:pPr>
              <w:jc w:val="center"/>
              <w:rPr>
                <w:sz w:val="18"/>
                <w:szCs w:val="18"/>
              </w:rPr>
            </w:pPr>
            <w:r w:rsidRPr="00DC34B3">
              <w:rPr>
                <w:sz w:val="18"/>
                <w:szCs w:val="18"/>
              </w:rPr>
              <w:t>293</w:t>
            </w:r>
          </w:p>
        </w:tc>
        <w:tc>
          <w:tcPr>
            <w:tcW w:w="5496" w:type="dxa"/>
            <w:tcBorders>
              <w:top w:val="single" w:sz="4" w:space="0" w:color="auto"/>
              <w:left w:val="nil"/>
              <w:bottom w:val="single" w:sz="4" w:space="0" w:color="auto"/>
              <w:right w:val="single" w:sz="4" w:space="0" w:color="auto"/>
            </w:tcBorders>
            <w:shd w:val="clear" w:color="auto" w:fill="auto"/>
            <w:vAlign w:val="center"/>
          </w:tcPr>
          <w:p w14:paraId="78712AE3" w14:textId="31D69456" w:rsidR="0065018B" w:rsidRPr="00DC34B3" w:rsidRDefault="0065018B" w:rsidP="0065018B">
            <w:pPr>
              <w:rPr>
                <w:sz w:val="18"/>
                <w:szCs w:val="18"/>
              </w:rPr>
            </w:pPr>
            <w:r w:rsidRPr="00DC34B3">
              <w:rPr>
                <w:sz w:val="18"/>
                <w:szCs w:val="18"/>
              </w:rPr>
              <w:t>Нить  хирургическая   4\0  игла 26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2887361C" w14:textId="10056224" w:rsidR="0065018B" w:rsidRPr="00DC34B3" w:rsidRDefault="0065018B" w:rsidP="0065018B">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6339C86" w14:textId="3992A9B7" w:rsidR="0065018B" w:rsidRPr="00DC34B3" w:rsidRDefault="0065018B" w:rsidP="0065018B">
            <w:pPr>
              <w:jc w:val="center"/>
              <w:rPr>
                <w:sz w:val="18"/>
                <w:szCs w:val="18"/>
              </w:rPr>
            </w:pPr>
            <w:r w:rsidRPr="00DC34B3">
              <w:rPr>
                <w:sz w:val="18"/>
                <w:szCs w:val="18"/>
              </w:rPr>
              <w:t>100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65089E0A" w14:textId="2C51BEE4" w:rsidR="0065018B" w:rsidRPr="00DC34B3" w:rsidRDefault="0065018B" w:rsidP="0065018B">
            <w:pPr>
              <w:jc w:val="center"/>
              <w:rPr>
                <w:color w:val="000000"/>
                <w:sz w:val="18"/>
                <w:szCs w:val="18"/>
              </w:rPr>
            </w:pPr>
            <w:r w:rsidRPr="00DC34B3">
              <w:rPr>
                <w:color w:val="000000"/>
                <w:sz w:val="18"/>
                <w:szCs w:val="18"/>
              </w:rPr>
              <w:t>3062,00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6A3CBEA" w14:textId="5C20010D" w:rsidR="0065018B" w:rsidRPr="00DC34B3" w:rsidRDefault="0065018B" w:rsidP="0065018B">
            <w:pPr>
              <w:jc w:val="center"/>
              <w:rPr>
                <w:color w:val="000000"/>
                <w:sz w:val="18"/>
                <w:szCs w:val="18"/>
              </w:rPr>
            </w:pPr>
            <w:r w:rsidRPr="00DC34B3">
              <w:rPr>
                <w:color w:val="000000"/>
                <w:sz w:val="18"/>
                <w:szCs w:val="18"/>
              </w:rPr>
              <w:t>306200,00</w:t>
            </w:r>
          </w:p>
        </w:tc>
        <w:tc>
          <w:tcPr>
            <w:tcW w:w="3837" w:type="dxa"/>
            <w:gridSpan w:val="2"/>
            <w:tcBorders>
              <w:right w:val="single" w:sz="4" w:space="0" w:color="auto"/>
            </w:tcBorders>
            <w:shd w:val="clear" w:color="auto" w:fill="auto"/>
            <w:vAlign w:val="center"/>
          </w:tcPr>
          <w:p w14:paraId="24D2812A" w14:textId="6680AB0D" w:rsidR="0065018B" w:rsidRPr="00DC34B3" w:rsidRDefault="0065018B" w:rsidP="0065018B">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6E233B" w:rsidRPr="00ED5659" w14:paraId="2EB0657D"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52D829F" w14:textId="4F73700F" w:rsidR="006E233B" w:rsidRPr="00DC34B3" w:rsidRDefault="006E233B" w:rsidP="006E233B">
            <w:pPr>
              <w:jc w:val="center"/>
              <w:rPr>
                <w:sz w:val="18"/>
                <w:szCs w:val="18"/>
              </w:rPr>
            </w:pPr>
            <w:r w:rsidRPr="00DC34B3">
              <w:rPr>
                <w:sz w:val="18"/>
                <w:szCs w:val="18"/>
              </w:rPr>
              <w:t>294</w:t>
            </w:r>
          </w:p>
        </w:tc>
        <w:tc>
          <w:tcPr>
            <w:tcW w:w="5496" w:type="dxa"/>
            <w:tcBorders>
              <w:top w:val="single" w:sz="4" w:space="0" w:color="auto"/>
              <w:left w:val="nil"/>
              <w:bottom w:val="single" w:sz="4" w:space="0" w:color="auto"/>
              <w:right w:val="single" w:sz="4" w:space="0" w:color="auto"/>
            </w:tcBorders>
            <w:shd w:val="clear" w:color="auto" w:fill="auto"/>
            <w:vAlign w:val="center"/>
          </w:tcPr>
          <w:p w14:paraId="4DF8F6BC" w14:textId="1A9EC851" w:rsidR="006E233B" w:rsidRPr="00DC34B3" w:rsidRDefault="006E233B" w:rsidP="006E233B">
            <w:pPr>
              <w:rPr>
                <w:sz w:val="18"/>
                <w:szCs w:val="18"/>
              </w:rPr>
            </w:pPr>
            <w:r w:rsidRPr="00DC34B3">
              <w:rPr>
                <w:sz w:val="18"/>
                <w:szCs w:val="18"/>
              </w:rPr>
              <w:t>Нить хирургическая   4\0  игла 20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631E767E" w14:textId="58778F3C" w:rsidR="006E233B" w:rsidRPr="00DC34B3" w:rsidRDefault="006E233B" w:rsidP="006E233B">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22B4A4B4" w14:textId="7DBED965" w:rsidR="006E233B" w:rsidRPr="00DC34B3" w:rsidRDefault="006E233B" w:rsidP="006E233B">
            <w:pPr>
              <w:jc w:val="center"/>
              <w:rPr>
                <w:sz w:val="18"/>
                <w:szCs w:val="18"/>
              </w:rPr>
            </w:pPr>
            <w:r w:rsidRPr="00DC34B3">
              <w:rPr>
                <w:sz w:val="18"/>
                <w:szCs w:val="18"/>
              </w:rPr>
              <w:t>80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071F5A92" w14:textId="627A161E" w:rsidR="006E233B" w:rsidRPr="00DC34B3" w:rsidRDefault="006E233B" w:rsidP="006E233B">
            <w:pPr>
              <w:jc w:val="center"/>
              <w:rPr>
                <w:color w:val="000000"/>
                <w:sz w:val="18"/>
                <w:szCs w:val="18"/>
              </w:rPr>
            </w:pPr>
            <w:r w:rsidRPr="00DC34B3">
              <w:rPr>
                <w:color w:val="000000"/>
                <w:sz w:val="18"/>
                <w:szCs w:val="18"/>
              </w:rPr>
              <w:t>3 380,00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8E249F6" w14:textId="57018D87" w:rsidR="006E233B" w:rsidRPr="00DC34B3" w:rsidRDefault="006E233B" w:rsidP="006E233B">
            <w:pPr>
              <w:jc w:val="center"/>
              <w:rPr>
                <w:color w:val="000000"/>
                <w:sz w:val="18"/>
                <w:szCs w:val="18"/>
              </w:rPr>
            </w:pPr>
            <w:r w:rsidRPr="00DC34B3">
              <w:rPr>
                <w:color w:val="000000"/>
                <w:sz w:val="18"/>
                <w:szCs w:val="18"/>
              </w:rPr>
              <w:t>270 400,00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C3C41AC" w14:textId="2D0A4620" w:rsidR="006E233B" w:rsidRPr="00DC34B3" w:rsidRDefault="006E233B" w:rsidP="006E233B">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6E233B" w:rsidRPr="00ED5659" w14:paraId="2B0B2E2F"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0322595" w14:textId="1DA6E769" w:rsidR="006E233B" w:rsidRPr="00DC34B3" w:rsidRDefault="006E233B" w:rsidP="006E233B">
            <w:pPr>
              <w:jc w:val="center"/>
              <w:rPr>
                <w:sz w:val="18"/>
                <w:szCs w:val="18"/>
              </w:rPr>
            </w:pPr>
            <w:r w:rsidRPr="00DC34B3">
              <w:rPr>
                <w:sz w:val="18"/>
                <w:szCs w:val="18"/>
              </w:rPr>
              <w:t>295</w:t>
            </w:r>
          </w:p>
        </w:tc>
        <w:tc>
          <w:tcPr>
            <w:tcW w:w="5496" w:type="dxa"/>
            <w:tcBorders>
              <w:top w:val="nil"/>
              <w:left w:val="nil"/>
              <w:bottom w:val="single" w:sz="4" w:space="0" w:color="auto"/>
              <w:right w:val="single" w:sz="4" w:space="0" w:color="auto"/>
            </w:tcBorders>
            <w:shd w:val="clear" w:color="auto" w:fill="auto"/>
            <w:vAlign w:val="center"/>
          </w:tcPr>
          <w:p w14:paraId="5ED88F4E" w14:textId="27087A64" w:rsidR="006E233B" w:rsidRPr="00DC34B3" w:rsidRDefault="006E233B" w:rsidP="006E233B">
            <w:pPr>
              <w:rPr>
                <w:sz w:val="18"/>
                <w:szCs w:val="18"/>
              </w:rPr>
            </w:pPr>
            <w:r w:rsidRPr="00DC34B3">
              <w:rPr>
                <w:sz w:val="18"/>
                <w:szCs w:val="18"/>
              </w:rPr>
              <w:t xml:space="preserve">Нить хирургическая 6\0, 60см,  игла 11 мм </w:t>
            </w:r>
          </w:p>
        </w:tc>
        <w:tc>
          <w:tcPr>
            <w:tcW w:w="1037" w:type="dxa"/>
            <w:tcBorders>
              <w:top w:val="nil"/>
              <w:left w:val="nil"/>
              <w:bottom w:val="single" w:sz="4" w:space="0" w:color="auto"/>
              <w:right w:val="single" w:sz="4" w:space="0" w:color="auto"/>
            </w:tcBorders>
            <w:shd w:val="clear" w:color="auto" w:fill="auto"/>
            <w:vAlign w:val="center"/>
          </w:tcPr>
          <w:p w14:paraId="34FE9CCC" w14:textId="0B4C209A" w:rsidR="006E233B" w:rsidRPr="00DC34B3" w:rsidRDefault="006E233B" w:rsidP="006E233B">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26D20272" w14:textId="028B785C" w:rsidR="006E233B" w:rsidRPr="00DC34B3" w:rsidRDefault="006E233B" w:rsidP="006E233B">
            <w:pPr>
              <w:jc w:val="center"/>
              <w:rPr>
                <w:sz w:val="18"/>
                <w:szCs w:val="18"/>
              </w:rPr>
            </w:pPr>
            <w:r w:rsidRPr="00DC34B3">
              <w:rPr>
                <w:sz w:val="18"/>
                <w:szCs w:val="18"/>
              </w:rPr>
              <w:t>120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1B49C10" w14:textId="00AF7084" w:rsidR="006E233B" w:rsidRPr="00DC34B3" w:rsidRDefault="006E233B" w:rsidP="006E233B">
            <w:pPr>
              <w:jc w:val="center"/>
              <w:rPr>
                <w:color w:val="000000"/>
                <w:sz w:val="18"/>
                <w:szCs w:val="18"/>
              </w:rPr>
            </w:pPr>
            <w:r w:rsidRPr="00DC34B3">
              <w:rPr>
                <w:color w:val="000000"/>
                <w:sz w:val="18"/>
                <w:szCs w:val="18"/>
              </w:rPr>
              <w:t>4 410,00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8D40B0B" w14:textId="719F6B07" w:rsidR="006E233B" w:rsidRPr="00DC34B3" w:rsidRDefault="006E233B" w:rsidP="006E233B">
            <w:pPr>
              <w:jc w:val="center"/>
              <w:rPr>
                <w:color w:val="000000"/>
                <w:sz w:val="18"/>
                <w:szCs w:val="18"/>
              </w:rPr>
            </w:pPr>
            <w:r w:rsidRPr="00DC34B3">
              <w:rPr>
                <w:color w:val="000000"/>
                <w:sz w:val="18"/>
                <w:szCs w:val="18"/>
              </w:rPr>
              <w:t>529 200,00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9B8A127" w14:textId="7E31017A" w:rsidR="006E233B" w:rsidRPr="00DC34B3" w:rsidRDefault="006E233B" w:rsidP="006E233B">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6E233B" w:rsidRPr="00ED5659" w14:paraId="797124E7"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6F792D2" w14:textId="255C69A2" w:rsidR="006E233B" w:rsidRPr="00DC34B3" w:rsidRDefault="006E233B" w:rsidP="006E233B">
            <w:pPr>
              <w:jc w:val="center"/>
              <w:rPr>
                <w:sz w:val="18"/>
                <w:szCs w:val="18"/>
              </w:rPr>
            </w:pPr>
            <w:r w:rsidRPr="00DC34B3">
              <w:rPr>
                <w:sz w:val="18"/>
                <w:szCs w:val="18"/>
              </w:rPr>
              <w:t>297</w:t>
            </w:r>
          </w:p>
        </w:tc>
        <w:tc>
          <w:tcPr>
            <w:tcW w:w="5496" w:type="dxa"/>
            <w:tcBorders>
              <w:top w:val="single" w:sz="4" w:space="0" w:color="auto"/>
              <w:left w:val="nil"/>
              <w:bottom w:val="single" w:sz="4" w:space="0" w:color="auto"/>
              <w:right w:val="single" w:sz="4" w:space="0" w:color="auto"/>
            </w:tcBorders>
            <w:shd w:val="clear" w:color="auto" w:fill="auto"/>
            <w:vAlign w:val="center"/>
          </w:tcPr>
          <w:p w14:paraId="42C862A6" w14:textId="654D4098" w:rsidR="006E233B" w:rsidRPr="00DC34B3" w:rsidRDefault="006E233B" w:rsidP="006E233B">
            <w:pPr>
              <w:rPr>
                <w:sz w:val="18"/>
                <w:szCs w:val="18"/>
              </w:rPr>
            </w:pPr>
            <w:r w:rsidRPr="00DC34B3">
              <w:rPr>
                <w:sz w:val="18"/>
                <w:szCs w:val="18"/>
              </w:rPr>
              <w:t xml:space="preserve">Нить хирургическая 8/0, 60см,  две иглы колющие  6,5 мм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1C7D4469" w14:textId="5FB3F1C4" w:rsidR="006E233B" w:rsidRPr="00DC34B3" w:rsidRDefault="006E233B" w:rsidP="006E233B">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CB63C46" w14:textId="154ED149" w:rsidR="006E233B" w:rsidRPr="00DC34B3" w:rsidRDefault="006E233B" w:rsidP="006E233B">
            <w:pPr>
              <w:jc w:val="center"/>
              <w:rPr>
                <w:sz w:val="18"/>
                <w:szCs w:val="18"/>
              </w:rPr>
            </w:pPr>
            <w:r w:rsidRPr="00DC34B3">
              <w:rPr>
                <w:sz w:val="18"/>
                <w:szCs w:val="18"/>
              </w:rPr>
              <w:t>150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463311E3" w14:textId="13F3602E" w:rsidR="006E233B" w:rsidRPr="00DC34B3" w:rsidRDefault="006E233B" w:rsidP="006E233B">
            <w:pPr>
              <w:jc w:val="center"/>
              <w:rPr>
                <w:color w:val="000000"/>
                <w:sz w:val="18"/>
                <w:szCs w:val="18"/>
              </w:rPr>
            </w:pPr>
            <w:r w:rsidRPr="00DC34B3">
              <w:rPr>
                <w:color w:val="000000"/>
                <w:sz w:val="18"/>
                <w:szCs w:val="18"/>
              </w:rPr>
              <w:t>8500,00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041FDBE" w14:textId="7D5F9735" w:rsidR="006E233B" w:rsidRPr="00DC34B3" w:rsidRDefault="006E233B" w:rsidP="006E233B">
            <w:pPr>
              <w:jc w:val="center"/>
              <w:rPr>
                <w:color w:val="000000"/>
                <w:sz w:val="18"/>
                <w:szCs w:val="18"/>
              </w:rPr>
            </w:pPr>
            <w:r w:rsidRPr="00DC34B3">
              <w:rPr>
                <w:color w:val="000000"/>
                <w:sz w:val="18"/>
                <w:szCs w:val="18"/>
              </w:rPr>
              <w:t>1275000,00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EB0386A" w14:textId="4F5B361C" w:rsidR="006E233B" w:rsidRPr="00DC34B3" w:rsidRDefault="006E233B" w:rsidP="006E233B">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8F33FD" w:rsidRPr="00ED5659" w14:paraId="148BC9E0"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4A1AF6D" w14:textId="7CF433E7" w:rsidR="008F33FD" w:rsidRPr="00DC34B3" w:rsidRDefault="008F33FD" w:rsidP="008F33FD">
            <w:pPr>
              <w:jc w:val="center"/>
              <w:rPr>
                <w:sz w:val="18"/>
                <w:szCs w:val="18"/>
              </w:rPr>
            </w:pPr>
            <w:r w:rsidRPr="00DC34B3">
              <w:rPr>
                <w:sz w:val="18"/>
                <w:szCs w:val="18"/>
              </w:rPr>
              <w:t>298</w:t>
            </w:r>
          </w:p>
        </w:tc>
        <w:tc>
          <w:tcPr>
            <w:tcW w:w="5496" w:type="dxa"/>
            <w:tcBorders>
              <w:top w:val="single" w:sz="4" w:space="0" w:color="auto"/>
              <w:left w:val="nil"/>
              <w:bottom w:val="single" w:sz="4" w:space="0" w:color="auto"/>
              <w:right w:val="single" w:sz="4" w:space="0" w:color="auto"/>
            </w:tcBorders>
            <w:shd w:val="clear" w:color="auto" w:fill="auto"/>
            <w:vAlign w:val="center"/>
          </w:tcPr>
          <w:p w14:paraId="49D3A5AA" w14:textId="3F7813BD" w:rsidR="008F33FD" w:rsidRPr="00DC34B3" w:rsidRDefault="008F33FD" w:rsidP="008F33FD">
            <w:pPr>
              <w:rPr>
                <w:sz w:val="18"/>
                <w:szCs w:val="18"/>
              </w:rPr>
            </w:pPr>
            <w:r w:rsidRPr="00DC34B3">
              <w:rPr>
                <w:sz w:val="18"/>
                <w:szCs w:val="18"/>
              </w:rPr>
              <w:t>Нить хирургическая 2/0,  90 см, две иглы 26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57874605" w14:textId="7C9A0602" w:rsidR="008F33FD" w:rsidRPr="00DC34B3" w:rsidRDefault="008F33FD" w:rsidP="008F33FD">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7B9610CB" w14:textId="3BE57E73" w:rsidR="008F33FD" w:rsidRPr="00DC34B3" w:rsidRDefault="008F33FD" w:rsidP="008F33FD">
            <w:pPr>
              <w:jc w:val="center"/>
              <w:rPr>
                <w:sz w:val="18"/>
                <w:szCs w:val="18"/>
              </w:rPr>
            </w:pPr>
            <w:r w:rsidRPr="00DC34B3">
              <w:rPr>
                <w:sz w:val="18"/>
                <w:szCs w:val="18"/>
              </w:rPr>
              <w:t>25</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470F39ED" w14:textId="63208149" w:rsidR="008F33FD" w:rsidRPr="00DC34B3" w:rsidRDefault="008F33FD" w:rsidP="008F33FD">
            <w:pPr>
              <w:jc w:val="center"/>
              <w:rPr>
                <w:color w:val="000000"/>
                <w:sz w:val="18"/>
                <w:szCs w:val="18"/>
              </w:rPr>
            </w:pPr>
            <w:r w:rsidRPr="00DC34B3">
              <w:rPr>
                <w:color w:val="000000"/>
                <w:sz w:val="18"/>
                <w:szCs w:val="18"/>
              </w:rPr>
              <w:t>2513,00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E2E0E71" w14:textId="2968E6F0" w:rsidR="008F33FD" w:rsidRPr="00DC34B3" w:rsidRDefault="008F33FD" w:rsidP="008F33FD">
            <w:pPr>
              <w:jc w:val="center"/>
              <w:rPr>
                <w:color w:val="000000"/>
                <w:sz w:val="18"/>
                <w:szCs w:val="18"/>
              </w:rPr>
            </w:pPr>
            <w:r w:rsidRPr="00DC34B3">
              <w:rPr>
                <w:color w:val="000000"/>
                <w:sz w:val="18"/>
                <w:szCs w:val="18"/>
              </w:rPr>
              <w:t>62825,00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7ECDA9F" w14:textId="6548F857" w:rsidR="008F33FD" w:rsidRPr="00DC34B3" w:rsidRDefault="008F33FD" w:rsidP="008F33FD">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7A4EC4" w:rsidRPr="00ED5659" w14:paraId="27FA02E8"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CC4E1F" w14:textId="7B477EF2" w:rsidR="007A4EC4" w:rsidRPr="00DC34B3" w:rsidRDefault="007A4EC4" w:rsidP="007A4EC4">
            <w:pPr>
              <w:jc w:val="center"/>
              <w:rPr>
                <w:sz w:val="18"/>
                <w:szCs w:val="18"/>
              </w:rPr>
            </w:pPr>
            <w:r w:rsidRPr="00DC34B3">
              <w:rPr>
                <w:sz w:val="18"/>
                <w:szCs w:val="18"/>
              </w:rPr>
              <w:t>299</w:t>
            </w:r>
          </w:p>
        </w:tc>
        <w:tc>
          <w:tcPr>
            <w:tcW w:w="5496" w:type="dxa"/>
            <w:tcBorders>
              <w:top w:val="single" w:sz="4" w:space="0" w:color="auto"/>
              <w:left w:val="nil"/>
              <w:bottom w:val="single" w:sz="4" w:space="0" w:color="auto"/>
              <w:right w:val="single" w:sz="4" w:space="0" w:color="auto"/>
            </w:tcBorders>
            <w:shd w:val="clear" w:color="auto" w:fill="auto"/>
            <w:vAlign w:val="center"/>
          </w:tcPr>
          <w:p w14:paraId="25DDDA7F" w14:textId="00DDFF7B" w:rsidR="007A4EC4" w:rsidRPr="00DC34B3" w:rsidRDefault="007A4EC4" w:rsidP="007A4EC4">
            <w:pPr>
              <w:rPr>
                <w:sz w:val="18"/>
                <w:szCs w:val="18"/>
              </w:rPr>
            </w:pPr>
            <w:r w:rsidRPr="00DC34B3">
              <w:rPr>
                <w:sz w:val="18"/>
                <w:szCs w:val="18"/>
              </w:rPr>
              <w:t>Нить хирургическая 5\0  игла 13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4B140ECE" w14:textId="5F9EC502" w:rsidR="007A4EC4" w:rsidRPr="00DC34B3" w:rsidRDefault="007A4EC4" w:rsidP="007A4EC4">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5B88D86A" w14:textId="68F8C7D3" w:rsidR="007A4EC4" w:rsidRPr="00DC34B3" w:rsidRDefault="007A4EC4" w:rsidP="007A4EC4">
            <w:pPr>
              <w:jc w:val="center"/>
              <w:rPr>
                <w:sz w:val="18"/>
                <w:szCs w:val="18"/>
              </w:rPr>
            </w:pPr>
            <w:r w:rsidRPr="00DC34B3">
              <w:rPr>
                <w:sz w:val="18"/>
                <w:szCs w:val="18"/>
              </w:rPr>
              <w:t>24</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2BE343B5" w14:textId="33035C8F" w:rsidR="007A4EC4" w:rsidRPr="00DC34B3" w:rsidRDefault="007A4EC4" w:rsidP="007A4EC4">
            <w:pPr>
              <w:jc w:val="center"/>
              <w:rPr>
                <w:color w:val="000000"/>
                <w:sz w:val="18"/>
                <w:szCs w:val="18"/>
              </w:rPr>
            </w:pPr>
            <w:r w:rsidRPr="00DC34B3">
              <w:rPr>
                <w:color w:val="000000"/>
                <w:sz w:val="18"/>
                <w:szCs w:val="18"/>
              </w:rPr>
              <w:t>3 300,00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8A9517E" w14:textId="591D5DD6" w:rsidR="007A4EC4" w:rsidRPr="00DC34B3" w:rsidRDefault="007A4EC4" w:rsidP="007A4EC4">
            <w:pPr>
              <w:jc w:val="center"/>
              <w:rPr>
                <w:color w:val="000000"/>
                <w:sz w:val="18"/>
                <w:szCs w:val="18"/>
              </w:rPr>
            </w:pPr>
            <w:r w:rsidRPr="00DC34B3">
              <w:rPr>
                <w:color w:val="000000"/>
                <w:sz w:val="18"/>
                <w:szCs w:val="18"/>
              </w:rPr>
              <w:t>79 200,00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2A82757" w14:textId="05137246" w:rsidR="007A4EC4" w:rsidRPr="00DC34B3" w:rsidRDefault="007A4EC4" w:rsidP="007A4EC4">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7A4EC4" w:rsidRPr="00ED5659" w14:paraId="6618C895"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D4E5101" w14:textId="2B16D6C0" w:rsidR="007A4EC4" w:rsidRPr="00DC34B3" w:rsidRDefault="007A4EC4" w:rsidP="007A4EC4">
            <w:pPr>
              <w:jc w:val="center"/>
              <w:rPr>
                <w:sz w:val="18"/>
                <w:szCs w:val="18"/>
              </w:rPr>
            </w:pPr>
            <w:r w:rsidRPr="00DC34B3">
              <w:rPr>
                <w:sz w:val="18"/>
                <w:szCs w:val="18"/>
              </w:rPr>
              <w:t>300</w:t>
            </w:r>
          </w:p>
        </w:tc>
        <w:tc>
          <w:tcPr>
            <w:tcW w:w="5496" w:type="dxa"/>
            <w:tcBorders>
              <w:top w:val="nil"/>
              <w:left w:val="nil"/>
              <w:bottom w:val="single" w:sz="4" w:space="0" w:color="auto"/>
              <w:right w:val="single" w:sz="4" w:space="0" w:color="auto"/>
            </w:tcBorders>
            <w:shd w:val="clear" w:color="auto" w:fill="auto"/>
            <w:vAlign w:val="center"/>
          </w:tcPr>
          <w:p w14:paraId="00865B39" w14:textId="26394936" w:rsidR="007A4EC4" w:rsidRPr="00DC34B3" w:rsidRDefault="007A4EC4" w:rsidP="007A4EC4">
            <w:pPr>
              <w:rPr>
                <w:sz w:val="18"/>
                <w:szCs w:val="18"/>
              </w:rPr>
            </w:pPr>
            <w:r w:rsidRPr="00DC34B3">
              <w:rPr>
                <w:sz w:val="18"/>
                <w:szCs w:val="18"/>
              </w:rPr>
              <w:t>Нить хирургическая 1 игла колющая  48 мм</w:t>
            </w:r>
          </w:p>
        </w:tc>
        <w:tc>
          <w:tcPr>
            <w:tcW w:w="1037" w:type="dxa"/>
            <w:tcBorders>
              <w:top w:val="nil"/>
              <w:left w:val="nil"/>
              <w:bottom w:val="single" w:sz="4" w:space="0" w:color="auto"/>
              <w:right w:val="single" w:sz="4" w:space="0" w:color="auto"/>
            </w:tcBorders>
            <w:shd w:val="clear" w:color="auto" w:fill="auto"/>
            <w:vAlign w:val="center"/>
          </w:tcPr>
          <w:p w14:paraId="3D66549A" w14:textId="7EBA5EB3" w:rsidR="007A4EC4" w:rsidRPr="00DC34B3" w:rsidRDefault="007A4EC4" w:rsidP="007A4EC4">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9C868F2" w14:textId="4ED0012C" w:rsidR="007A4EC4" w:rsidRPr="00DC34B3" w:rsidRDefault="007A4EC4" w:rsidP="007A4EC4">
            <w:pPr>
              <w:jc w:val="center"/>
              <w:rPr>
                <w:sz w:val="18"/>
                <w:szCs w:val="18"/>
              </w:rPr>
            </w:pPr>
            <w:r w:rsidRPr="00DC34B3">
              <w:rPr>
                <w:sz w:val="18"/>
                <w:szCs w:val="18"/>
              </w:rPr>
              <w:t>100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386ED86B" w14:textId="2302B4EA" w:rsidR="007A4EC4" w:rsidRPr="00DC34B3" w:rsidRDefault="007A4EC4" w:rsidP="007A4EC4">
            <w:pPr>
              <w:jc w:val="center"/>
              <w:rPr>
                <w:color w:val="000000"/>
                <w:sz w:val="18"/>
                <w:szCs w:val="18"/>
              </w:rPr>
            </w:pPr>
            <w:r w:rsidRPr="00DC34B3">
              <w:rPr>
                <w:color w:val="000000"/>
                <w:sz w:val="18"/>
                <w:szCs w:val="18"/>
              </w:rPr>
              <w:t>2 380,00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F7145CF" w14:textId="56A5D134" w:rsidR="007A4EC4" w:rsidRPr="00DC34B3" w:rsidRDefault="007A4EC4" w:rsidP="007A4EC4">
            <w:pPr>
              <w:jc w:val="center"/>
              <w:rPr>
                <w:color w:val="000000"/>
                <w:sz w:val="18"/>
                <w:szCs w:val="18"/>
              </w:rPr>
            </w:pPr>
            <w:r w:rsidRPr="00DC34B3">
              <w:rPr>
                <w:color w:val="000000"/>
                <w:sz w:val="18"/>
                <w:szCs w:val="18"/>
              </w:rPr>
              <w:t>238 000,00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2D9BC47" w14:textId="5613AB2A" w:rsidR="007A4EC4" w:rsidRPr="00DC34B3" w:rsidRDefault="007A4EC4" w:rsidP="007A4EC4">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7A4EC4" w:rsidRPr="00ED5659" w14:paraId="6FFFB223"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FD3DF55" w14:textId="1CC9D079" w:rsidR="007A4EC4" w:rsidRPr="00DC34B3" w:rsidRDefault="007A4EC4" w:rsidP="007A4EC4">
            <w:pPr>
              <w:jc w:val="center"/>
              <w:rPr>
                <w:sz w:val="18"/>
                <w:szCs w:val="18"/>
              </w:rPr>
            </w:pPr>
            <w:r w:rsidRPr="00DC34B3">
              <w:rPr>
                <w:sz w:val="18"/>
                <w:szCs w:val="18"/>
              </w:rPr>
              <w:t>301</w:t>
            </w:r>
          </w:p>
        </w:tc>
        <w:tc>
          <w:tcPr>
            <w:tcW w:w="5496" w:type="dxa"/>
            <w:tcBorders>
              <w:top w:val="nil"/>
              <w:left w:val="nil"/>
              <w:bottom w:val="single" w:sz="4" w:space="0" w:color="auto"/>
              <w:right w:val="single" w:sz="4" w:space="0" w:color="auto"/>
            </w:tcBorders>
            <w:shd w:val="clear" w:color="auto" w:fill="auto"/>
            <w:vAlign w:val="center"/>
          </w:tcPr>
          <w:p w14:paraId="5E2BAC99" w14:textId="054F837C" w:rsidR="007A4EC4" w:rsidRPr="00DC34B3" w:rsidRDefault="007A4EC4" w:rsidP="007A4EC4">
            <w:pPr>
              <w:rPr>
                <w:sz w:val="18"/>
                <w:szCs w:val="18"/>
              </w:rPr>
            </w:pPr>
            <w:r w:rsidRPr="00DC34B3">
              <w:rPr>
                <w:sz w:val="18"/>
                <w:szCs w:val="18"/>
              </w:rPr>
              <w:t>Нить хирургическая 3\0 игла колющая 26 мм</w:t>
            </w:r>
          </w:p>
        </w:tc>
        <w:tc>
          <w:tcPr>
            <w:tcW w:w="1037" w:type="dxa"/>
            <w:tcBorders>
              <w:top w:val="nil"/>
              <w:left w:val="nil"/>
              <w:bottom w:val="single" w:sz="4" w:space="0" w:color="auto"/>
              <w:right w:val="single" w:sz="4" w:space="0" w:color="auto"/>
            </w:tcBorders>
            <w:shd w:val="clear" w:color="auto" w:fill="auto"/>
            <w:vAlign w:val="center"/>
          </w:tcPr>
          <w:p w14:paraId="4C8958ED" w14:textId="5673D123" w:rsidR="007A4EC4" w:rsidRPr="00DC34B3" w:rsidRDefault="007A4EC4" w:rsidP="007A4EC4">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C2552CA" w14:textId="342B022F" w:rsidR="007A4EC4" w:rsidRPr="00DC34B3" w:rsidRDefault="007A4EC4" w:rsidP="007A4EC4">
            <w:pPr>
              <w:jc w:val="center"/>
              <w:rPr>
                <w:sz w:val="18"/>
                <w:szCs w:val="18"/>
              </w:rPr>
            </w:pPr>
            <w:r w:rsidRPr="00DC34B3">
              <w:rPr>
                <w:sz w:val="18"/>
                <w:szCs w:val="18"/>
              </w:rPr>
              <w:t>300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EE5EF4A" w14:textId="39E33C1E" w:rsidR="007A4EC4" w:rsidRPr="00DC34B3" w:rsidRDefault="007A4EC4" w:rsidP="007A4EC4">
            <w:pPr>
              <w:jc w:val="center"/>
              <w:rPr>
                <w:color w:val="000000"/>
                <w:sz w:val="18"/>
                <w:szCs w:val="18"/>
              </w:rPr>
            </w:pPr>
            <w:r w:rsidRPr="00DC34B3">
              <w:rPr>
                <w:color w:val="000000"/>
                <w:sz w:val="18"/>
                <w:szCs w:val="18"/>
              </w:rPr>
              <w:t>1 990,00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619D6E7" w14:textId="32579866" w:rsidR="007A4EC4" w:rsidRPr="00DC34B3" w:rsidRDefault="007A4EC4" w:rsidP="007A4EC4">
            <w:pPr>
              <w:jc w:val="center"/>
              <w:rPr>
                <w:color w:val="000000"/>
                <w:sz w:val="18"/>
                <w:szCs w:val="18"/>
              </w:rPr>
            </w:pPr>
            <w:r w:rsidRPr="00DC34B3">
              <w:rPr>
                <w:color w:val="000000"/>
                <w:sz w:val="18"/>
                <w:szCs w:val="18"/>
              </w:rPr>
              <w:t>597 000,00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85640C6" w14:textId="4B9A4BE4" w:rsidR="007A4EC4" w:rsidRPr="00DC34B3" w:rsidRDefault="007A4EC4" w:rsidP="007A4EC4">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65603E" w:rsidRPr="00ED5659" w14:paraId="5A2E2E49"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61CA1F" w14:textId="20C61A86" w:rsidR="0065603E" w:rsidRPr="00DC34B3" w:rsidRDefault="0065603E" w:rsidP="0065603E">
            <w:pPr>
              <w:jc w:val="center"/>
              <w:rPr>
                <w:sz w:val="18"/>
                <w:szCs w:val="18"/>
              </w:rPr>
            </w:pPr>
            <w:r w:rsidRPr="00DC34B3">
              <w:rPr>
                <w:sz w:val="18"/>
                <w:szCs w:val="18"/>
              </w:rPr>
              <w:t>302</w:t>
            </w:r>
          </w:p>
        </w:tc>
        <w:tc>
          <w:tcPr>
            <w:tcW w:w="5496" w:type="dxa"/>
            <w:tcBorders>
              <w:top w:val="single" w:sz="4" w:space="0" w:color="auto"/>
              <w:left w:val="nil"/>
              <w:bottom w:val="single" w:sz="4" w:space="0" w:color="auto"/>
              <w:right w:val="single" w:sz="4" w:space="0" w:color="auto"/>
            </w:tcBorders>
            <w:shd w:val="clear" w:color="auto" w:fill="auto"/>
            <w:vAlign w:val="center"/>
          </w:tcPr>
          <w:p w14:paraId="2593E633" w14:textId="6AF45042" w:rsidR="0065603E" w:rsidRPr="00DC34B3" w:rsidRDefault="0065603E" w:rsidP="0065603E">
            <w:pPr>
              <w:rPr>
                <w:sz w:val="18"/>
                <w:szCs w:val="18"/>
              </w:rPr>
            </w:pPr>
            <w:r w:rsidRPr="00DC34B3">
              <w:rPr>
                <w:sz w:val="18"/>
                <w:szCs w:val="18"/>
              </w:rPr>
              <w:t>Нитьхирургическая 2\0 игла колющая 31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35F2EB53" w14:textId="39B7DC0D" w:rsidR="0065603E" w:rsidRPr="00DC34B3" w:rsidRDefault="0065603E" w:rsidP="0065603E">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433A9CDA" w14:textId="5D81C419" w:rsidR="0065603E" w:rsidRPr="00DC34B3" w:rsidRDefault="0065603E" w:rsidP="0065603E">
            <w:pPr>
              <w:jc w:val="center"/>
              <w:rPr>
                <w:sz w:val="18"/>
                <w:szCs w:val="18"/>
              </w:rPr>
            </w:pPr>
            <w:r w:rsidRPr="00DC34B3">
              <w:rPr>
                <w:sz w:val="18"/>
                <w:szCs w:val="18"/>
              </w:rPr>
              <w:t>150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3AA03EE6" w14:textId="06AEA820" w:rsidR="0065603E" w:rsidRPr="00DC34B3" w:rsidRDefault="0065603E" w:rsidP="0065603E">
            <w:pPr>
              <w:jc w:val="center"/>
              <w:rPr>
                <w:color w:val="000000"/>
                <w:sz w:val="18"/>
                <w:szCs w:val="18"/>
              </w:rPr>
            </w:pPr>
            <w:r w:rsidRPr="00DC34B3">
              <w:rPr>
                <w:color w:val="000000"/>
                <w:sz w:val="18"/>
                <w:szCs w:val="18"/>
              </w:rPr>
              <w:t>1 935,00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099C004" w14:textId="58382A44" w:rsidR="0065603E" w:rsidRPr="00DC34B3" w:rsidRDefault="0065603E" w:rsidP="0065603E">
            <w:pPr>
              <w:jc w:val="center"/>
              <w:rPr>
                <w:color w:val="000000"/>
                <w:sz w:val="18"/>
                <w:szCs w:val="18"/>
              </w:rPr>
            </w:pPr>
            <w:r w:rsidRPr="00DC34B3">
              <w:rPr>
                <w:color w:val="000000"/>
                <w:sz w:val="18"/>
                <w:szCs w:val="18"/>
              </w:rPr>
              <w:t>290 250,00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56837B7" w14:textId="197DF522" w:rsidR="0065603E" w:rsidRPr="00DC34B3" w:rsidRDefault="0065603E" w:rsidP="0065603E">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65603E" w:rsidRPr="00ED5659" w14:paraId="23950859"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8B2994F" w14:textId="564CEA11" w:rsidR="0065603E" w:rsidRPr="00DC34B3" w:rsidRDefault="0065603E" w:rsidP="0065603E">
            <w:pPr>
              <w:jc w:val="center"/>
              <w:rPr>
                <w:sz w:val="18"/>
                <w:szCs w:val="18"/>
              </w:rPr>
            </w:pPr>
            <w:r w:rsidRPr="00DC34B3">
              <w:rPr>
                <w:sz w:val="18"/>
                <w:szCs w:val="18"/>
              </w:rPr>
              <w:t>303</w:t>
            </w:r>
          </w:p>
        </w:tc>
        <w:tc>
          <w:tcPr>
            <w:tcW w:w="5496" w:type="dxa"/>
            <w:tcBorders>
              <w:top w:val="nil"/>
              <w:left w:val="nil"/>
              <w:bottom w:val="single" w:sz="4" w:space="0" w:color="auto"/>
              <w:right w:val="single" w:sz="4" w:space="0" w:color="auto"/>
            </w:tcBorders>
            <w:shd w:val="clear" w:color="auto" w:fill="auto"/>
            <w:vAlign w:val="center"/>
          </w:tcPr>
          <w:p w14:paraId="36B05007" w14:textId="5FBC7919" w:rsidR="0065603E" w:rsidRPr="00DC34B3" w:rsidRDefault="0065603E" w:rsidP="0065603E">
            <w:pPr>
              <w:rPr>
                <w:sz w:val="18"/>
                <w:szCs w:val="18"/>
              </w:rPr>
            </w:pPr>
            <w:r w:rsidRPr="00DC34B3">
              <w:rPr>
                <w:sz w:val="18"/>
                <w:szCs w:val="18"/>
              </w:rPr>
              <w:t>Нить  хирургическая  0 (3,5) игла колющая  31мм</w:t>
            </w:r>
          </w:p>
        </w:tc>
        <w:tc>
          <w:tcPr>
            <w:tcW w:w="1037" w:type="dxa"/>
            <w:tcBorders>
              <w:top w:val="nil"/>
              <w:left w:val="nil"/>
              <w:bottom w:val="single" w:sz="4" w:space="0" w:color="auto"/>
              <w:right w:val="single" w:sz="4" w:space="0" w:color="auto"/>
            </w:tcBorders>
            <w:shd w:val="clear" w:color="auto" w:fill="auto"/>
            <w:vAlign w:val="center"/>
          </w:tcPr>
          <w:p w14:paraId="24FAFEB3" w14:textId="5C7E95A3" w:rsidR="0065603E" w:rsidRPr="00DC34B3" w:rsidRDefault="0065603E" w:rsidP="0065603E">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4C09F0EB" w14:textId="7F3F7B15" w:rsidR="0065603E" w:rsidRPr="00DC34B3" w:rsidRDefault="0065603E" w:rsidP="0065603E">
            <w:pPr>
              <w:jc w:val="center"/>
              <w:rPr>
                <w:sz w:val="18"/>
                <w:szCs w:val="18"/>
              </w:rPr>
            </w:pPr>
            <w:r w:rsidRPr="00DC34B3">
              <w:rPr>
                <w:sz w:val="18"/>
                <w:szCs w:val="18"/>
              </w:rPr>
              <w:t>150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346C43AF" w14:textId="75749735" w:rsidR="0065603E" w:rsidRPr="00DC34B3" w:rsidRDefault="0065603E" w:rsidP="0065603E">
            <w:pPr>
              <w:jc w:val="center"/>
              <w:rPr>
                <w:color w:val="000000"/>
                <w:sz w:val="18"/>
                <w:szCs w:val="18"/>
              </w:rPr>
            </w:pPr>
            <w:r w:rsidRPr="00DC34B3">
              <w:rPr>
                <w:color w:val="000000"/>
                <w:sz w:val="18"/>
                <w:szCs w:val="18"/>
              </w:rPr>
              <w:t>1 970,00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86D6206" w14:textId="7DBA4785" w:rsidR="0065603E" w:rsidRPr="00DC34B3" w:rsidRDefault="0065603E" w:rsidP="0065603E">
            <w:pPr>
              <w:jc w:val="center"/>
              <w:rPr>
                <w:color w:val="000000"/>
                <w:sz w:val="18"/>
                <w:szCs w:val="18"/>
              </w:rPr>
            </w:pPr>
            <w:r w:rsidRPr="00DC34B3">
              <w:rPr>
                <w:color w:val="000000"/>
                <w:sz w:val="18"/>
                <w:szCs w:val="18"/>
              </w:rPr>
              <w:t>295 500,00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75644AA" w14:textId="1031D872" w:rsidR="0065603E" w:rsidRPr="00DC34B3" w:rsidRDefault="0065603E" w:rsidP="0065603E">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65603E" w:rsidRPr="00ED5659" w14:paraId="2BFF9DA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76E08F6" w14:textId="4161D1E9" w:rsidR="0065603E" w:rsidRPr="00DC34B3" w:rsidRDefault="0065603E" w:rsidP="0065603E">
            <w:pPr>
              <w:jc w:val="center"/>
              <w:rPr>
                <w:sz w:val="18"/>
                <w:szCs w:val="18"/>
              </w:rPr>
            </w:pPr>
            <w:r w:rsidRPr="00DC34B3">
              <w:rPr>
                <w:sz w:val="18"/>
                <w:szCs w:val="18"/>
              </w:rPr>
              <w:t>304</w:t>
            </w:r>
          </w:p>
        </w:tc>
        <w:tc>
          <w:tcPr>
            <w:tcW w:w="5496" w:type="dxa"/>
            <w:tcBorders>
              <w:top w:val="nil"/>
              <w:left w:val="nil"/>
              <w:bottom w:val="single" w:sz="4" w:space="0" w:color="auto"/>
              <w:right w:val="single" w:sz="4" w:space="0" w:color="auto"/>
            </w:tcBorders>
            <w:shd w:val="clear" w:color="auto" w:fill="auto"/>
            <w:vAlign w:val="center"/>
          </w:tcPr>
          <w:p w14:paraId="435A9BE9" w14:textId="60BEA618" w:rsidR="0065603E" w:rsidRPr="00DC34B3" w:rsidRDefault="0065603E" w:rsidP="0065603E">
            <w:pPr>
              <w:rPr>
                <w:sz w:val="18"/>
                <w:szCs w:val="18"/>
              </w:rPr>
            </w:pPr>
            <w:r w:rsidRPr="00DC34B3">
              <w:rPr>
                <w:sz w:val="18"/>
                <w:szCs w:val="18"/>
              </w:rPr>
              <w:t>Нить  хирургическая 1.0   без иглы</w:t>
            </w:r>
          </w:p>
        </w:tc>
        <w:tc>
          <w:tcPr>
            <w:tcW w:w="1037" w:type="dxa"/>
            <w:tcBorders>
              <w:top w:val="nil"/>
              <w:left w:val="nil"/>
              <w:bottom w:val="single" w:sz="4" w:space="0" w:color="auto"/>
              <w:right w:val="single" w:sz="4" w:space="0" w:color="auto"/>
            </w:tcBorders>
            <w:shd w:val="clear" w:color="auto" w:fill="auto"/>
            <w:vAlign w:val="center"/>
          </w:tcPr>
          <w:p w14:paraId="061C0B9F" w14:textId="0CF6C761" w:rsidR="0065603E" w:rsidRPr="00DC34B3" w:rsidRDefault="0065603E" w:rsidP="0065603E">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7CF67B4B" w14:textId="724B93DA" w:rsidR="0065603E" w:rsidRPr="00DC34B3" w:rsidRDefault="0065603E" w:rsidP="0065603E">
            <w:pPr>
              <w:jc w:val="center"/>
              <w:rPr>
                <w:sz w:val="18"/>
                <w:szCs w:val="18"/>
              </w:rPr>
            </w:pPr>
            <w:r w:rsidRPr="00DC34B3">
              <w:rPr>
                <w:sz w:val="18"/>
                <w:szCs w:val="18"/>
              </w:rPr>
              <w:t>150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16E4F6B7" w14:textId="14D9C651" w:rsidR="0065603E" w:rsidRPr="00DC34B3" w:rsidRDefault="0065603E" w:rsidP="0065603E">
            <w:pPr>
              <w:jc w:val="center"/>
              <w:rPr>
                <w:color w:val="000000"/>
                <w:sz w:val="18"/>
                <w:szCs w:val="18"/>
              </w:rPr>
            </w:pPr>
            <w:r w:rsidRPr="00DC34B3">
              <w:rPr>
                <w:color w:val="000000"/>
                <w:sz w:val="18"/>
                <w:szCs w:val="18"/>
              </w:rPr>
              <w:t>1 298,00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8D997BB" w14:textId="6E56AAD5" w:rsidR="0065603E" w:rsidRPr="00DC34B3" w:rsidRDefault="0065603E" w:rsidP="0065603E">
            <w:pPr>
              <w:jc w:val="center"/>
              <w:rPr>
                <w:color w:val="000000"/>
                <w:sz w:val="18"/>
                <w:szCs w:val="18"/>
              </w:rPr>
            </w:pPr>
            <w:r w:rsidRPr="00DC34B3">
              <w:rPr>
                <w:color w:val="000000"/>
                <w:sz w:val="18"/>
                <w:szCs w:val="18"/>
              </w:rPr>
              <w:t>194 700,00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E9EC52F" w14:textId="63493EA4" w:rsidR="0065603E" w:rsidRPr="00DC34B3" w:rsidRDefault="0065603E" w:rsidP="0065603E">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EA5A43" w:rsidRPr="00ED5659" w14:paraId="34EECA5D"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84EDF37" w14:textId="567EBA47" w:rsidR="00EA5A43" w:rsidRPr="00DC34B3" w:rsidRDefault="00EA5A43" w:rsidP="00EA5A43">
            <w:pPr>
              <w:jc w:val="center"/>
              <w:rPr>
                <w:sz w:val="18"/>
                <w:szCs w:val="18"/>
              </w:rPr>
            </w:pPr>
            <w:r w:rsidRPr="00DC34B3">
              <w:rPr>
                <w:sz w:val="18"/>
                <w:szCs w:val="18"/>
              </w:rPr>
              <w:t>305</w:t>
            </w:r>
          </w:p>
        </w:tc>
        <w:tc>
          <w:tcPr>
            <w:tcW w:w="5496" w:type="dxa"/>
            <w:tcBorders>
              <w:top w:val="single" w:sz="4" w:space="0" w:color="auto"/>
              <w:left w:val="nil"/>
              <w:bottom w:val="single" w:sz="4" w:space="0" w:color="auto"/>
              <w:right w:val="single" w:sz="4" w:space="0" w:color="auto"/>
            </w:tcBorders>
            <w:shd w:val="clear" w:color="auto" w:fill="auto"/>
            <w:vAlign w:val="center"/>
          </w:tcPr>
          <w:p w14:paraId="54D5FD86" w14:textId="56BD0AB0" w:rsidR="00EA5A43" w:rsidRPr="00DC34B3" w:rsidRDefault="00EA5A43" w:rsidP="00EA5A43">
            <w:pPr>
              <w:rPr>
                <w:sz w:val="18"/>
                <w:szCs w:val="18"/>
              </w:rPr>
            </w:pPr>
            <w:r w:rsidRPr="00DC34B3">
              <w:rPr>
                <w:sz w:val="18"/>
                <w:szCs w:val="18"/>
              </w:rPr>
              <w:t>Нить  хирургическая  2\0  игла колющая  20 мм</w:t>
            </w:r>
          </w:p>
        </w:tc>
        <w:tc>
          <w:tcPr>
            <w:tcW w:w="1037" w:type="dxa"/>
            <w:tcBorders>
              <w:top w:val="single" w:sz="4" w:space="0" w:color="auto"/>
              <w:left w:val="nil"/>
              <w:bottom w:val="single" w:sz="4" w:space="0" w:color="auto"/>
              <w:right w:val="single" w:sz="4" w:space="0" w:color="auto"/>
            </w:tcBorders>
            <w:shd w:val="clear" w:color="auto" w:fill="auto"/>
            <w:vAlign w:val="center"/>
          </w:tcPr>
          <w:p w14:paraId="306BCE87" w14:textId="2D4FD40F" w:rsidR="00EA5A43" w:rsidRPr="00DC34B3" w:rsidRDefault="00EA5A43" w:rsidP="00EA5A43">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32DEEA82" w14:textId="6A872048" w:rsidR="00EA5A43" w:rsidRPr="00DC34B3" w:rsidRDefault="00EA5A43" w:rsidP="00EA5A43">
            <w:pPr>
              <w:jc w:val="center"/>
              <w:rPr>
                <w:sz w:val="18"/>
                <w:szCs w:val="18"/>
              </w:rPr>
            </w:pPr>
            <w:r w:rsidRPr="00DC34B3">
              <w:rPr>
                <w:sz w:val="18"/>
                <w:szCs w:val="18"/>
              </w:rPr>
              <w:t>230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2CD7526C" w14:textId="489D730D" w:rsidR="00EA5A43" w:rsidRPr="00DC34B3" w:rsidRDefault="00EA5A43" w:rsidP="00EA5A43">
            <w:pPr>
              <w:jc w:val="center"/>
              <w:rPr>
                <w:color w:val="000000"/>
                <w:sz w:val="18"/>
                <w:szCs w:val="18"/>
              </w:rPr>
            </w:pPr>
            <w:r w:rsidRPr="00DC34B3">
              <w:rPr>
                <w:color w:val="000000"/>
                <w:sz w:val="18"/>
                <w:szCs w:val="18"/>
              </w:rPr>
              <w:t>2 580,00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B81C0DD" w14:textId="0C770A9C" w:rsidR="00EA5A43" w:rsidRPr="00DC34B3" w:rsidRDefault="00EA5A43" w:rsidP="00EA5A43">
            <w:pPr>
              <w:jc w:val="center"/>
              <w:rPr>
                <w:color w:val="000000"/>
                <w:sz w:val="18"/>
                <w:szCs w:val="18"/>
              </w:rPr>
            </w:pPr>
            <w:r w:rsidRPr="00DC34B3">
              <w:rPr>
                <w:color w:val="000000"/>
                <w:sz w:val="18"/>
                <w:szCs w:val="18"/>
              </w:rPr>
              <w:t>593 400,00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BD0D101" w14:textId="618447CE" w:rsidR="00EA5A43" w:rsidRPr="00DC34B3" w:rsidRDefault="00EA5A43" w:rsidP="00EA5A43">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EA5A43" w:rsidRPr="00ED5659" w14:paraId="5CB591B5"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7D611B3" w14:textId="5CEE6C61" w:rsidR="00EA5A43" w:rsidRPr="00DC34B3" w:rsidRDefault="00EA5A43" w:rsidP="00EA5A43">
            <w:pPr>
              <w:jc w:val="center"/>
              <w:rPr>
                <w:sz w:val="18"/>
                <w:szCs w:val="18"/>
              </w:rPr>
            </w:pPr>
            <w:r w:rsidRPr="00DC34B3">
              <w:rPr>
                <w:sz w:val="18"/>
                <w:szCs w:val="18"/>
              </w:rPr>
              <w:t>306</w:t>
            </w:r>
          </w:p>
        </w:tc>
        <w:tc>
          <w:tcPr>
            <w:tcW w:w="5496" w:type="dxa"/>
            <w:tcBorders>
              <w:top w:val="nil"/>
              <w:left w:val="nil"/>
              <w:bottom w:val="single" w:sz="4" w:space="0" w:color="auto"/>
              <w:right w:val="single" w:sz="4" w:space="0" w:color="auto"/>
            </w:tcBorders>
            <w:shd w:val="clear" w:color="auto" w:fill="auto"/>
            <w:vAlign w:val="center"/>
          </w:tcPr>
          <w:p w14:paraId="7A71D78A" w14:textId="41C0B99A" w:rsidR="00EA5A43" w:rsidRPr="00DC34B3" w:rsidRDefault="00EA5A43" w:rsidP="00EA5A43">
            <w:pPr>
              <w:rPr>
                <w:sz w:val="18"/>
                <w:szCs w:val="18"/>
              </w:rPr>
            </w:pPr>
            <w:r w:rsidRPr="00DC34B3">
              <w:rPr>
                <w:sz w:val="18"/>
                <w:szCs w:val="18"/>
              </w:rPr>
              <w:t xml:space="preserve"> Нить  хирургическая  2/0 игла колющая  26 мм </w:t>
            </w:r>
          </w:p>
        </w:tc>
        <w:tc>
          <w:tcPr>
            <w:tcW w:w="1037" w:type="dxa"/>
            <w:tcBorders>
              <w:top w:val="nil"/>
              <w:left w:val="nil"/>
              <w:bottom w:val="single" w:sz="4" w:space="0" w:color="auto"/>
              <w:right w:val="single" w:sz="4" w:space="0" w:color="auto"/>
            </w:tcBorders>
            <w:shd w:val="clear" w:color="auto" w:fill="auto"/>
            <w:vAlign w:val="center"/>
          </w:tcPr>
          <w:p w14:paraId="7C66CF53" w14:textId="199D2629" w:rsidR="00EA5A43" w:rsidRPr="00DC34B3" w:rsidRDefault="00EA5A43" w:rsidP="00EA5A43">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0F2CAFA5" w14:textId="3CCDA4DF" w:rsidR="00EA5A43" w:rsidRPr="00DC34B3" w:rsidRDefault="00EA5A43" w:rsidP="00EA5A43">
            <w:pPr>
              <w:jc w:val="center"/>
              <w:rPr>
                <w:sz w:val="18"/>
                <w:szCs w:val="18"/>
              </w:rPr>
            </w:pPr>
            <w:r w:rsidRPr="00DC34B3">
              <w:rPr>
                <w:sz w:val="18"/>
                <w:szCs w:val="18"/>
              </w:rPr>
              <w:t>48</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05B1699" w14:textId="5B538433" w:rsidR="00EA5A43" w:rsidRPr="00DC34B3" w:rsidRDefault="00EA5A43" w:rsidP="00EA5A43">
            <w:pPr>
              <w:jc w:val="center"/>
              <w:rPr>
                <w:color w:val="000000"/>
                <w:sz w:val="18"/>
                <w:szCs w:val="18"/>
              </w:rPr>
            </w:pPr>
            <w:r w:rsidRPr="00DC34B3">
              <w:rPr>
                <w:color w:val="000000"/>
                <w:sz w:val="18"/>
                <w:szCs w:val="18"/>
              </w:rPr>
              <w:t>3 000,00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17EB444" w14:textId="4DDEBC24" w:rsidR="00EA5A43" w:rsidRPr="00DC34B3" w:rsidRDefault="00EA5A43" w:rsidP="00EA5A43">
            <w:pPr>
              <w:jc w:val="center"/>
              <w:rPr>
                <w:color w:val="000000"/>
                <w:sz w:val="18"/>
                <w:szCs w:val="18"/>
              </w:rPr>
            </w:pPr>
            <w:r w:rsidRPr="00DC34B3">
              <w:rPr>
                <w:color w:val="000000"/>
                <w:sz w:val="18"/>
                <w:szCs w:val="18"/>
              </w:rPr>
              <w:t>144 000,00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4D64F85" w14:textId="2AC389E5" w:rsidR="00EA5A43" w:rsidRPr="00DC34B3" w:rsidRDefault="00EA5A43" w:rsidP="00EA5A43">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EA5A43" w:rsidRPr="00ED5659" w14:paraId="584AE72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CA3C3D1" w14:textId="383ADEC5" w:rsidR="00EA5A43" w:rsidRPr="00DC34B3" w:rsidRDefault="00EA5A43" w:rsidP="00EA5A43">
            <w:pPr>
              <w:jc w:val="center"/>
              <w:rPr>
                <w:sz w:val="18"/>
                <w:szCs w:val="18"/>
              </w:rPr>
            </w:pPr>
            <w:r w:rsidRPr="00DC34B3">
              <w:rPr>
                <w:sz w:val="18"/>
                <w:szCs w:val="18"/>
              </w:rPr>
              <w:t>307</w:t>
            </w:r>
          </w:p>
        </w:tc>
        <w:tc>
          <w:tcPr>
            <w:tcW w:w="5496" w:type="dxa"/>
            <w:tcBorders>
              <w:top w:val="nil"/>
              <w:left w:val="nil"/>
              <w:bottom w:val="single" w:sz="4" w:space="0" w:color="auto"/>
              <w:right w:val="single" w:sz="4" w:space="0" w:color="auto"/>
            </w:tcBorders>
            <w:shd w:val="clear" w:color="auto" w:fill="auto"/>
            <w:vAlign w:val="center"/>
          </w:tcPr>
          <w:p w14:paraId="719BF473" w14:textId="45810AA7" w:rsidR="00EA5A43" w:rsidRPr="00DC34B3" w:rsidRDefault="00EA5A43" w:rsidP="00EA5A43">
            <w:pPr>
              <w:rPr>
                <w:sz w:val="18"/>
                <w:szCs w:val="18"/>
              </w:rPr>
            </w:pPr>
            <w:r w:rsidRPr="00DC34B3">
              <w:rPr>
                <w:sz w:val="18"/>
                <w:szCs w:val="18"/>
              </w:rPr>
              <w:t xml:space="preserve">Нить хирургическая 4/0 игла 20 мм </w:t>
            </w:r>
          </w:p>
        </w:tc>
        <w:tc>
          <w:tcPr>
            <w:tcW w:w="1037" w:type="dxa"/>
            <w:tcBorders>
              <w:top w:val="nil"/>
              <w:left w:val="nil"/>
              <w:bottom w:val="single" w:sz="4" w:space="0" w:color="auto"/>
              <w:right w:val="single" w:sz="4" w:space="0" w:color="auto"/>
            </w:tcBorders>
            <w:shd w:val="clear" w:color="auto" w:fill="auto"/>
            <w:vAlign w:val="center"/>
          </w:tcPr>
          <w:p w14:paraId="06FDE394" w14:textId="02826F68" w:rsidR="00EA5A43" w:rsidRPr="00DC34B3" w:rsidRDefault="00EA5A43" w:rsidP="00EA5A43">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5106BB9" w14:textId="60F887E0" w:rsidR="00EA5A43" w:rsidRPr="00DC34B3" w:rsidRDefault="00EA5A43" w:rsidP="00EA5A43">
            <w:pPr>
              <w:jc w:val="center"/>
              <w:rPr>
                <w:sz w:val="18"/>
                <w:szCs w:val="18"/>
              </w:rPr>
            </w:pPr>
            <w:r w:rsidRPr="00DC34B3">
              <w:rPr>
                <w:sz w:val="18"/>
                <w:szCs w:val="18"/>
              </w:rPr>
              <w:t>24</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2017291" w14:textId="2E03877F" w:rsidR="00EA5A43" w:rsidRPr="00DC34B3" w:rsidRDefault="00EA5A43" w:rsidP="00EA5A43">
            <w:pPr>
              <w:jc w:val="center"/>
              <w:rPr>
                <w:color w:val="000000"/>
                <w:sz w:val="18"/>
                <w:szCs w:val="18"/>
              </w:rPr>
            </w:pPr>
            <w:r w:rsidRPr="00DC34B3">
              <w:rPr>
                <w:color w:val="000000"/>
                <w:sz w:val="18"/>
                <w:szCs w:val="18"/>
              </w:rPr>
              <w:t>2 405,00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C952720" w14:textId="74E49721" w:rsidR="00EA5A43" w:rsidRPr="00DC34B3" w:rsidRDefault="00EA5A43" w:rsidP="00EA5A43">
            <w:pPr>
              <w:jc w:val="center"/>
              <w:rPr>
                <w:color w:val="000000"/>
                <w:sz w:val="18"/>
                <w:szCs w:val="18"/>
              </w:rPr>
            </w:pPr>
            <w:r w:rsidRPr="00DC34B3">
              <w:rPr>
                <w:color w:val="000000"/>
                <w:sz w:val="18"/>
                <w:szCs w:val="18"/>
              </w:rPr>
              <w:t>57 720,00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10AD99B" w14:textId="2A8DEAC9" w:rsidR="00EA5A43" w:rsidRPr="00DC34B3" w:rsidRDefault="00EA5A43" w:rsidP="00EA5A43">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75045D" w:rsidRPr="00ED5659" w14:paraId="2E8FA2AC"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918BF8" w14:textId="3AFAEB50" w:rsidR="0075045D" w:rsidRPr="00DC34B3" w:rsidRDefault="0075045D" w:rsidP="0075045D">
            <w:pPr>
              <w:jc w:val="center"/>
              <w:rPr>
                <w:sz w:val="18"/>
                <w:szCs w:val="18"/>
              </w:rPr>
            </w:pPr>
            <w:r w:rsidRPr="00DC34B3">
              <w:rPr>
                <w:sz w:val="18"/>
                <w:szCs w:val="18"/>
              </w:rPr>
              <w:lastRenderedPageBreak/>
              <w:t>308</w:t>
            </w:r>
          </w:p>
        </w:tc>
        <w:tc>
          <w:tcPr>
            <w:tcW w:w="5496" w:type="dxa"/>
            <w:tcBorders>
              <w:top w:val="single" w:sz="4" w:space="0" w:color="auto"/>
              <w:left w:val="nil"/>
              <w:bottom w:val="single" w:sz="4" w:space="0" w:color="auto"/>
              <w:right w:val="single" w:sz="4" w:space="0" w:color="auto"/>
            </w:tcBorders>
            <w:shd w:val="clear" w:color="auto" w:fill="auto"/>
            <w:vAlign w:val="center"/>
          </w:tcPr>
          <w:p w14:paraId="06B37EAA" w14:textId="4722366D" w:rsidR="0075045D" w:rsidRPr="00DC34B3" w:rsidRDefault="0075045D" w:rsidP="0075045D">
            <w:pPr>
              <w:rPr>
                <w:sz w:val="18"/>
                <w:szCs w:val="18"/>
              </w:rPr>
            </w:pPr>
            <w:r w:rsidRPr="00DC34B3">
              <w:rPr>
                <w:sz w:val="18"/>
                <w:szCs w:val="18"/>
              </w:rPr>
              <w:t xml:space="preserve">Нить хирургическая 2/0 игла  26 мм с прокладкой 6 мм х 3 мм х 1,5 мм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F0F03DE" w14:textId="068ECFB0" w:rsidR="0075045D" w:rsidRPr="00DC34B3" w:rsidRDefault="0075045D" w:rsidP="0075045D">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6E1439C2" w14:textId="2FC24F7B" w:rsidR="0075045D" w:rsidRPr="00DC34B3" w:rsidRDefault="0075045D" w:rsidP="0075045D">
            <w:pPr>
              <w:jc w:val="center"/>
              <w:rPr>
                <w:sz w:val="18"/>
                <w:szCs w:val="18"/>
              </w:rPr>
            </w:pPr>
            <w:r w:rsidRPr="00DC34B3">
              <w:rPr>
                <w:sz w:val="18"/>
                <w:szCs w:val="18"/>
              </w:rPr>
              <w:t>12</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18F8A6B7" w14:textId="73729C35" w:rsidR="0075045D" w:rsidRPr="00DC34B3" w:rsidRDefault="0075045D" w:rsidP="0075045D">
            <w:pPr>
              <w:jc w:val="center"/>
              <w:rPr>
                <w:color w:val="000000"/>
                <w:sz w:val="18"/>
                <w:szCs w:val="18"/>
              </w:rPr>
            </w:pPr>
            <w:r w:rsidRPr="00DC34B3">
              <w:rPr>
                <w:color w:val="000000"/>
                <w:sz w:val="18"/>
                <w:szCs w:val="18"/>
              </w:rPr>
              <w:t>39099,00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62068DD" w14:textId="505A3D86" w:rsidR="0075045D" w:rsidRPr="00DC34B3" w:rsidRDefault="0075045D" w:rsidP="0075045D">
            <w:pPr>
              <w:jc w:val="center"/>
              <w:rPr>
                <w:color w:val="000000"/>
                <w:sz w:val="18"/>
                <w:szCs w:val="18"/>
              </w:rPr>
            </w:pPr>
            <w:r w:rsidRPr="00DC34B3">
              <w:rPr>
                <w:color w:val="000000"/>
                <w:sz w:val="18"/>
                <w:szCs w:val="18"/>
              </w:rPr>
              <w:t>469188,00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463AA78" w14:textId="7DB824DE" w:rsidR="0075045D" w:rsidRPr="00DC34B3" w:rsidRDefault="0075045D" w:rsidP="0075045D">
            <w:pPr>
              <w:jc w:val="center"/>
              <w:rPr>
                <w:rFonts w:eastAsia="Calibri"/>
                <w:sz w:val="18"/>
                <w:szCs w:val="18"/>
                <w:lang w:eastAsia="en-US"/>
              </w:rPr>
            </w:pPr>
            <w:r w:rsidRPr="00DC34B3">
              <w:rPr>
                <w:rFonts w:eastAsia="Calibri"/>
                <w:sz w:val="18"/>
                <w:szCs w:val="18"/>
                <w:lang w:eastAsia="en-US"/>
              </w:rPr>
              <w:t>ТОО «Гелика», г. Петропавловск, ул. Маяковского, 95</w:t>
            </w:r>
          </w:p>
        </w:tc>
      </w:tr>
      <w:tr w:rsidR="00526EF8" w:rsidRPr="00ED5659" w14:paraId="16B605E5"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4084709" w14:textId="754E3ED7" w:rsidR="00526EF8" w:rsidRPr="00DC34B3" w:rsidRDefault="00526EF8" w:rsidP="00526EF8">
            <w:pPr>
              <w:jc w:val="center"/>
              <w:rPr>
                <w:sz w:val="18"/>
                <w:szCs w:val="18"/>
              </w:rPr>
            </w:pPr>
            <w:r w:rsidRPr="00DC34B3">
              <w:rPr>
                <w:sz w:val="18"/>
                <w:szCs w:val="18"/>
              </w:rPr>
              <w:t>309</w:t>
            </w:r>
          </w:p>
        </w:tc>
        <w:tc>
          <w:tcPr>
            <w:tcW w:w="5496" w:type="dxa"/>
            <w:tcBorders>
              <w:top w:val="single" w:sz="4" w:space="0" w:color="auto"/>
              <w:left w:val="nil"/>
              <w:bottom w:val="single" w:sz="4" w:space="0" w:color="auto"/>
              <w:right w:val="single" w:sz="4" w:space="0" w:color="auto"/>
            </w:tcBorders>
            <w:shd w:val="clear" w:color="auto" w:fill="auto"/>
            <w:vAlign w:val="center"/>
          </w:tcPr>
          <w:p w14:paraId="6C99ED3F" w14:textId="55CDAE92" w:rsidR="00526EF8" w:rsidRPr="00DC34B3" w:rsidRDefault="00526EF8" w:rsidP="00526EF8">
            <w:pPr>
              <w:rPr>
                <w:sz w:val="18"/>
                <w:szCs w:val="18"/>
              </w:rPr>
            </w:pPr>
            <w:r w:rsidRPr="00DC34B3">
              <w:rPr>
                <w:sz w:val="18"/>
                <w:szCs w:val="18"/>
              </w:rPr>
              <w:t xml:space="preserve"> Нить стерильная 2/0 игла 17 мм с прокладкой 3 мм х 3 мм х 1,5 мм </w:t>
            </w:r>
          </w:p>
        </w:tc>
        <w:tc>
          <w:tcPr>
            <w:tcW w:w="1037" w:type="dxa"/>
            <w:tcBorders>
              <w:top w:val="single" w:sz="4" w:space="0" w:color="auto"/>
              <w:left w:val="nil"/>
              <w:bottom w:val="single" w:sz="4" w:space="0" w:color="auto"/>
              <w:right w:val="single" w:sz="4" w:space="0" w:color="auto"/>
            </w:tcBorders>
            <w:shd w:val="clear" w:color="auto" w:fill="auto"/>
            <w:vAlign w:val="center"/>
          </w:tcPr>
          <w:p w14:paraId="682F86F1" w14:textId="4EAF099B" w:rsidR="00526EF8" w:rsidRPr="00DC34B3" w:rsidRDefault="00526EF8" w:rsidP="00526EF8">
            <w:pPr>
              <w:jc w:val="center"/>
              <w:rPr>
                <w:sz w:val="18"/>
                <w:szCs w:val="18"/>
              </w:rPr>
            </w:pPr>
            <w:r w:rsidRPr="00DC34B3">
              <w:rPr>
                <w:sz w:val="18"/>
                <w:szCs w:val="18"/>
              </w:rPr>
              <w:t>шт</w:t>
            </w:r>
          </w:p>
        </w:tc>
        <w:tc>
          <w:tcPr>
            <w:tcW w:w="818" w:type="dxa"/>
            <w:tcBorders>
              <w:top w:val="single" w:sz="4" w:space="0" w:color="auto"/>
              <w:left w:val="nil"/>
              <w:bottom w:val="single" w:sz="4" w:space="0" w:color="auto"/>
              <w:right w:val="single" w:sz="4" w:space="0" w:color="auto"/>
            </w:tcBorders>
            <w:shd w:val="clear" w:color="auto" w:fill="auto"/>
            <w:vAlign w:val="center"/>
          </w:tcPr>
          <w:p w14:paraId="0258AB8A" w14:textId="2C104EBC" w:rsidR="00526EF8" w:rsidRPr="00DC34B3" w:rsidRDefault="00526EF8" w:rsidP="00526EF8">
            <w:pPr>
              <w:jc w:val="center"/>
              <w:rPr>
                <w:sz w:val="18"/>
                <w:szCs w:val="18"/>
              </w:rPr>
            </w:pPr>
            <w:r w:rsidRPr="00DC34B3">
              <w:rPr>
                <w:sz w:val="18"/>
                <w:szCs w:val="18"/>
              </w:rPr>
              <w:t>12</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1EB97466" w14:textId="43A59992" w:rsidR="00526EF8" w:rsidRPr="00DC34B3" w:rsidRDefault="00526EF8" w:rsidP="00526EF8">
            <w:pPr>
              <w:jc w:val="center"/>
              <w:rPr>
                <w:color w:val="000000"/>
                <w:sz w:val="18"/>
                <w:szCs w:val="18"/>
              </w:rPr>
            </w:pPr>
            <w:r w:rsidRPr="00DC34B3">
              <w:rPr>
                <w:color w:val="000000"/>
                <w:sz w:val="18"/>
                <w:szCs w:val="18"/>
              </w:rPr>
              <w:t>44000,00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BB3276D" w14:textId="675922BC" w:rsidR="00526EF8" w:rsidRPr="00DC34B3" w:rsidRDefault="002473D6" w:rsidP="00526EF8">
            <w:pPr>
              <w:jc w:val="center"/>
              <w:rPr>
                <w:color w:val="000000"/>
                <w:sz w:val="18"/>
                <w:szCs w:val="18"/>
              </w:rPr>
            </w:pPr>
            <w:r w:rsidRPr="00DC34B3">
              <w:rPr>
                <w:color w:val="000000"/>
                <w:sz w:val="18"/>
                <w:szCs w:val="18"/>
              </w:rPr>
              <w:t>528000,00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2FC5E2F" w14:textId="619A1AE8" w:rsidR="00526EF8" w:rsidRPr="00DC34B3" w:rsidRDefault="00526EF8" w:rsidP="00526EF8">
            <w:pPr>
              <w:jc w:val="center"/>
              <w:rPr>
                <w:rFonts w:eastAsia="Calibri"/>
                <w:sz w:val="18"/>
                <w:szCs w:val="18"/>
                <w:lang w:eastAsia="en-US"/>
              </w:rPr>
            </w:pPr>
            <w:r w:rsidRPr="00DC34B3">
              <w:rPr>
                <w:rFonts w:eastAsia="Calibri"/>
                <w:sz w:val="18"/>
                <w:szCs w:val="18"/>
                <w:lang w:eastAsia="en-US"/>
              </w:rPr>
              <w:t>ТОО «DIVES» (ДИВЕС) г. Алматы, ул. Гоголя, 89А, оф. 104</w:t>
            </w:r>
          </w:p>
        </w:tc>
      </w:tr>
      <w:tr w:rsidR="00D61266" w:rsidRPr="00ED5659" w14:paraId="61B487A2"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ECDD06" w14:textId="755E5A71" w:rsidR="00D61266" w:rsidRPr="00DC34B3" w:rsidRDefault="00D61266" w:rsidP="00D61266">
            <w:pPr>
              <w:jc w:val="center"/>
              <w:rPr>
                <w:sz w:val="18"/>
                <w:szCs w:val="18"/>
              </w:rPr>
            </w:pPr>
            <w:r w:rsidRPr="00DC34B3">
              <w:rPr>
                <w:sz w:val="18"/>
                <w:szCs w:val="18"/>
              </w:rPr>
              <w:t>311</w:t>
            </w:r>
          </w:p>
        </w:tc>
        <w:tc>
          <w:tcPr>
            <w:tcW w:w="5496" w:type="dxa"/>
            <w:tcBorders>
              <w:top w:val="single" w:sz="4" w:space="0" w:color="auto"/>
              <w:left w:val="nil"/>
              <w:bottom w:val="single" w:sz="4" w:space="0" w:color="auto"/>
              <w:right w:val="single" w:sz="4" w:space="0" w:color="auto"/>
            </w:tcBorders>
            <w:shd w:val="clear" w:color="auto" w:fill="auto"/>
            <w:vAlign w:val="center"/>
          </w:tcPr>
          <w:p w14:paraId="3FE80FC3" w14:textId="3FC0962A" w:rsidR="00D61266" w:rsidRPr="00DC34B3" w:rsidRDefault="00D61266" w:rsidP="00D61266">
            <w:pPr>
              <w:rPr>
                <w:sz w:val="18"/>
                <w:szCs w:val="18"/>
              </w:rPr>
            </w:pPr>
            <w:r w:rsidRPr="00DC34B3">
              <w:rPr>
                <w:sz w:val="18"/>
                <w:szCs w:val="18"/>
              </w:rPr>
              <w:t>Раствор калибровочный 1</w:t>
            </w:r>
          </w:p>
        </w:tc>
        <w:tc>
          <w:tcPr>
            <w:tcW w:w="1037" w:type="dxa"/>
            <w:tcBorders>
              <w:top w:val="single" w:sz="4" w:space="0" w:color="auto"/>
              <w:left w:val="nil"/>
              <w:bottom w:val="single" w:sz="4" w:space="0" w:color="auto"/>
              <w:right w:val="single" w:sz="4" w:space="0" w:color="auto"/>
            </w:tcBorders>
            <w:shd w:val="clear" w:color="auto" w:fill="auto"/>
            <w:vAlign w:val="center"/>
          </w:tcPr>
          <w:p w14:paraId="44B18AD9" w14:textId="5A4D9F80" w:rsidR="00D61266" w:rsidRPr="00DC34B3" w:rsidRDefault="00D61266" w:rsidP="00D61266">
            <w:pPr>
              <w:jc w:val="center"/>
              <w:rPr>
                <w:sz w:val="18"/>
                <w:szCs w:val="18"/>
              </w:rPr>
            </w:pPr>
            <w:r w:rsidRPr="00DC34B3">
              <w:rPr>
                <w:sz w:val="18"/>
                <w:szCs w:val="18"/>
              </w:rPr>
              <w:t>фл</w:t>
            </w:r>
          </w:p>
        </w:tc>
        <w:tc>
          <w:tcPr>
            <w:tcW w:w="818" w:type="dxa"/>
            <w:tcBorders>
              <w:top w:val="single" w:sz="4" w:space="0" w:color="auto"/>
              <w:left w:val="nil"/>
              <w:bottom w:val="single" w:sz="4" w:space="0" w:color="auto"/>
              <w:right w:val="single" w:sz="4" w:space="0" w:color="auto"/>
            </w:tcBorders>
            <w:shd w:val="clear" w:color="auto" w:fill="auto"/>
            <w:vAlign w:val="center"/>
          </w:tcPr>
          <w:p w14:paraId="6A288CF5" w14:textId="6EECCDF5" w:rsidR="00D61266" w:rsidRPr="00DC34B3" w:rsidRDefault="00D61266" w:rsidP="00D61266">
            <w:pPr>
              <w:jc w:val="center"/>
              <w:rPr>
                <w:sz w:val="18"/>
                <w:szCs w:val="18"/>
              </w:rPr>
            </w:pPr>
            <w:r w:rsidRPr="00DC34B3">
              <w:rPr>
                <w:sz w:val="18"/>
                <w:szCs w:val="18"/>
              </w:rPr>
              <w:t>4</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30B482F3" w14:textId="0B2CFF40" w:rsidR="00D61266" w:rsidRPr="00DC34B3" w:rsidRDefault="00D61266" w:rsidP="00D61266">
            <w:pPr>
              <w:jc w:val="center"/>
              <w:rPr>
                <w:color w:val="000000"/>
                <w:sz w:val="18"/>
                <w:szCs w:val="18"/>
              </w:rPr>
            </w:pPr>
            <w:r w:rsidRPr="00DC34B3">
              <w:rPr>
                <w:color w:val="000000"/>
                <w:sz w:val="18"/>
                <w:szCs w:val="18"/>
              </w:rPr>
              <w:t>147 043,00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81065FE" w14:textId="558E307E" w:rsidR="00D61266" w:rsidRPr="00DC34B3" w:rsidRDefault="00D61266" w:rsidP="00D61266">
            <w:pPr>
              <w:jc w:val="center"/>
              <w:rPr>
                <w:color w:val="000000"/>
                <w:sz w:val="18"/>
                <w:szCs w:val="18"/>
              </w:rPr>
            </w:pPr>
            <w:r w:rsidRPr="00DC34B3">
              <w:rPr>
                <w:color w:val="000000"/>
                <w:sz w:val="18"/>
                <w:szCs w:val="18"/>
              </w:rPr>
              <w:t>588 172,00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8258037" w14:textId="1E7384A7"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777ECBBC"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76AA460" w14:textId="0DA635C1" w:rsidR="00D61266" w:rsidRPr="00DC34B3" w:rsidRDefault="00D61266" w:rsidP="00D61266">
            <w:pPr>
              <w:jc w:val="center"/>
              <w:rPr>
                <w:sz w:val="18"/>
                <w:szCs w:val="18"/>
              </w:rPr>
            </w:pPr>
            <w:r w:rsidRPr="00DC34B3">
              <w:rPr>
                <w:sz w:val="18"/>
                <w:szCs w:val="18"/>
              </w:rPr>
              <w:t>312</w:t>
            </w:r>
          </w:p>
        </w:tc>
        <w:tc>
          <w:tcPr>
            <w:tcW w:w="5496" w:type="dxa"/>
            <w:tcBorders>
              <w:top w:val="nil"/>
              <w:left w:val="nil"/>
              <w:bottom w:val="single" w:sz="4" w:space="0" w:color="auto"/>
              <w:right w:val="single" w:sz="4" w:space="0" w:color="auto"/>
            </w:tcBorders>
            <w:shd w:val="clear" w:color="auto" w:fill="auto"/>
            <w:vAlign w:val="center"/>
          </w:tcPr>
          <w:p w14:paraId="7130C1E0" w14:textId="3C68E96E" w:rsidR="00D61266" w:rsidRPr="00DC34B3" w:rsidRDefault="00D61266" w:rsidP="00D61266">
            <w:pPr>
              <w:rPr>
                <w:sz w:val="18"/>
                <w:szCs w:val="18"/>
              </w:rPr>
            </w:pPr>
            <w:r w:rsidRPr="00DC34B3">
              <w:rPr>
                <w:sz w:val="18"/>
                <w:szCs w:val="18"/>
              </w:rPr>
              <w:t>Раствор калибровочный 2</w:t>
            </w:r>
          </w:p>
        </w:tc>
        <w:tc>
          <w:tcPr>
            <w:tcW w:w="1037" w:type="dxa"/>
            <w:tcBorders>
              <w:top w:val="nil"/>
              <w:left w:val="nil"/>
              <w:bottom w:val="single" w:sz="4" w:space="0" w:color="auto"/>
              <w:right w:val="single" w:sz="4" w:space="0" w:color="auto"/>
            </w:tcBorders>
            <w:shd w:val="clear" w:color="auto" w:fill="auto"/>
            <w:vAlign w:val="center"/>
          </w:tcPr>
          <w:p w14:paraId="768AA7C1" w14:textId="1FD00345" w:rsidR="00D61266" w:rsidRPr="00DC34B3" w:rsidRDefault="00D61266" w:rsidP="00D61266">
            <w:pPr>
              <w:jc w:val="center"/>
              <w:rPr>
                <w:sz w:val="18"/>
                <w:szCs w:val="18"/>
              </w:rPr>
            </w:pPr>
            <w:r w:rsidRPr="00DC34B3">
              <w:rPr>
                <w:sz w:val="18"/>
                <w:szCs w:val="18"/>
              </w:rPr>
              <w:t>фл</w:t>
            </w:r>
          </w:p>
        </w:tc>
        <w:tc>
          <w:tcPr>
            <w:tcW w:w="818" w:type="dxa"/>
            <w:tcBorders>
              <w:top w:val="nil"/>
              <w:left w:val="nil"/>
              <w:bottom w:val="single" w:sz="4" w:space="0" w:color="auto"/>
              <w:right w:val="single" w:sz="4" w:space="0" w:color="auto"/>
            </w:tcBorders>
            <w:shd w:val="clear" w:color="auto" w:fill="auto"/>
            <w:vAlign w:val="center"/>
          </w:tcPr>
          <w:p w14:paraId="4052A135" w14:textId="0A1A2D89" w:rsidR="00D61266" w:rsidRPr="00DC34B3" w:rsidRDefault="00D61266" w:rsidP="00D61266">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3CFF3F1A" w14:textId="5848E435" w:rsidR="00D61266" w:rsidRPr="00DC34B3" w:rsidRDefault="00D61266" w:rsidP="00D61266">
            <w:pPr>
              <w:jc w:val="center"/>
              <w:rPr>
                <w:color w:val="000000"/>
                <w:sz w:val="18"/>
                <w:szCs w:val="18"/>
              </w:rPr>
            </w:pPr>
            <w:r w:rsidRPr="00DC34B3">
              <w:rPr>
                <w:color w:val="000000"/>
                <w:sz w:val="18"/>
                <w:szCs w:val="18"/>
              </w:rPr>
              <w:t>147 043,00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724A1E9" w14:textId="4AE73A26" w:rsidR="00D61266" w:rsidRPr="00DC34B3" w:rsidRDefault="00D61266" w:rsidP="00D61266">
            <w:pPr>
              <w:jc w:val="center"/>
              <w:rPr>
                <w:color w:val="000000"/>
                <w:sz w:val="18"/>
                <w:szCs w:val="18"/>
              </w:rPr>
            </w:pPr>
            <w:r w:rsidRPr="00DC34B3">
              <w:rPr>
                <w:color w:val="000000"/>
                <w:sz w:val="18"/>
                <w:szCs w:val="18"/>
              </w:rPr>
              <w:t>294 086,00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3643CD7" w14:textId="50B4CC90"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4C6116AD"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2AF27D9" w14:textId="29518E7A" w:rsidR="00D61266" w:rsidRPr="00DC34B3" w:rsidRDefault="00D61266" w:rsidP="00D61266">
            <w:pPr>
              <w:jc w:val="center"/>
              <w:rPr>
                <w:sz w:val="18"/>
                <w:szCs w:val="18"/>
              </w:rPr>
            </w:pPr>
            <w:r w:rsidRPr="00DC34B3">
              <w:rPr>
                <w:sz w:val="18"/>
                <w:szCs w:val="18"/>
              </w:rPr>
              <w:t>313</w:t>
            </w:r>
          </w:p>
        </w:tc>
        <w:tc>
          <w:tcPr>
            <w:tcW w:w="5496" w:type="dxa"/>
            <w:tcBorders>
              <w:top w:val="nil"/>
              <w:left w:val="nil"/>
              <w:bottom w:val="single" w:sz="4" w:space="0" w:color="auto"/>
              <w:right w:val="single" w:sz="4" w:space="0" w:color="auto"/>
            </w:tcBorders>
            <w:shd w:val="clear" w:color="auto" w:fill="auto"/>
            <w:vAlign w:val="center"/>
          </w:tcPr>
          <w:p w14:paraId="1498566C" w14:textId="38D3B084" w:rsidR="00D61266" w:rsidRPr="00DC34B3" w:rsidRDefault="00D61266" w:rsidP="00D61266">
            <w:pPr>
              <w:rPr>
                <w:sz w:val="18"/>
                <w:szCs w:val="18"/>
              </w:rPr>
            </w:pPr>
            <w:r w:rsidRPr="00DC34B3">
              <w:rPr>
                <w:sz w:val="18"/>
                <w:szCs w:val="18"/>
              </w:rPr>
              <w:t>Раствор очистной -175мл</w:t>
            </w:r>
          </w:p>
        </w:tc>
        <w:tc>
          <w:tcPr>
            <w:tcW w:w="1037" w:type="dxa"/>
            <w:tcBorders>
              <w:top w:val="nil"/>
              <w:left w:val="nil"/>
              <w:bottom w:val="single" w:sz="4" w:space="0" w:color="auto"/>
              <w:right w:val="single" w:sz="4" w:space="0" w:color="auto"/>
            </w:tcBorders>
            <w:shd w:val="clear" w:color="auto" w:fill="auto"/>
            <w:vAlign w:val="center"/>
          </w:tcPr>
          <w:p w14:paraId="3338359E" w14:textId="2C279BC2" w:rsidR="00D61266" w:rsidRPr="00DC34B3" w:rsidRDefault="00D61266" w:rsidP="00D61266">
            <w:pPr>
              <w:jc w:val="center"/>
              <w:rPr>
                <w:sz w:val="18"/>
                <w:szCs w:val="18"/>
              </w:rPr>
            </w:pPr>
            <w:r w:rsidRPr="00DC34B3">
              <w:rPr>
                <w:sz w:val="18"/>
                <w:szCs w:val="18"/>
              </w:rPr>
              <w:t>фл</w:t>
            </w:r>
          </w:p>
        </w:tc>
        <w:tc>
          <w:tcPr>
            <w:tcW w:w="818" w:type="dxa"/>
            <w:tcBorders>
              <w:top w:val="nil"/>
              <w:left w:val="nil"/>
              <w:bottom w:val="single" w:sz="4" w:space="0" w:color="auto"/>
              <w:right w:val="single" w:sz="4" w:space="0" w:color="auto"/>
            </w:tcBorders>
            <w:shd w:val="clear" w:color="auto" w:fill="auto"/>
            <w:vAlign w:val="center"/>
          </w:tcPr>
          <w:p w14:paraId="0E6DCAB7" w14:textId="068F3939" w:rsidR="00D61266" w:rsidRPr="00DC34B3" w:rsidRDefault="00D61266" w:rsidP="00D61266">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25067991" w14:textId="7F67BAAA" w:rsidR="00D61266" w:rsidRPr="00DC34B3" w:rsidRDefault="00D61266" w:rsidP="00D61266">
            <w:pPr>
              <w:jc w:val="center"/>
              <w:rPr>
                <w:color w:val="000000"/>
                <w:sz w:val="18"/>
                <w:szCs w:val="18"/>
              </w:rPr>
            </w:pPr>
            <w:r w:rsidRPr="00DC34B3">
              <w:rPr>
                <w:color w:val="000000"/>
                <w:sz w:val="18"/>
                <w:szCs w:val="18"/>
              </w:rPr>
              <w:t>147 043,00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472742A" w14:textId="23AE9E9F" w:rsidR="00D61266" w:rsidRPr="00DC34B3" w:rsidRDefault="00D61266" w:rsidP="00D61266">
            <w:pPr>
              <w:jc w:val="center"/>
              <w:rPr>
                <w:color w:val="000000"/>
                <w:sz w:val="18"/>
                <w:szCs w:val="18"/>
              </w:rPr>
            </w:pPr>
            <w:r w:rsidRPr="00DC34B3">
              <w:rPr>
                <w:color w:val="000000"/>
                <w:sz w:val="18"/>
                <w:szCs w:val="18"/>
              </w:rPr>
              <w:t>294 086,00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5DF237C" w14:textId="43189E9B"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0EB758F5"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81F9D7E" w14:textId="3F92E7B8" w:rsidR="00D61266" w:rsidRPr="00DC34B3" w:rsidRDefault="00D61266" w:rsidP="00D61266">
            <w:pPr>
              <w:jc w:val="center"/>
              <w:rPr>
                <w:sz w:val="18"/>
                <w:szCs w:val="18"/>
              </w:rPr>
            </w:pPr>
            <w:r w:rsidRPr="00DC34B3">
              <w:rPr>
                <w:sz w:val="18"/>
                <w:szCs w:val="18"/>
              </w:rPr>
              <w:t>314</w:t>
            </w:r>
          </w:p>
        </w:tc>
        <w:tc>
          <w:tcPr>
            <w:tcW w:w="5496" w:type="dxa"/>
            <w:tcBorders>
              <w:top w:val="nil"/>
              <w:left w:val="nil"/>
              <w:bottom w:val="single" w:sz="4" w:space="0" w:color="auto"/>
              <w:right w:val="single" w:sz="4" w:space="0" w:color="auto"/>
            </w:tcBorders>
            <w:shd w:val="clear" w:color="auto" w:fill="auto"/>
            <w:vAlign w:val="center"/>
          </w:tcPr>
          <w:p w14:paraId="7FE9B46D" w14:textId="01D05789" w:rsidR="00D61266" w:rsidRPr="00DC34B3" w:rsidRDefault="00D61266" w:rsidP="00D61266">
            <w:pPr>
              <w:rPr>
                <w:sz w:val="18"/>
                <w:szCs w:val="18"/>
              </w:rPr>
            </w:pPr>
            <w:r w:rsidRPr="00DC34B3">
              <w:rPr>
                <w:sz w:val="18"/>
                <w:szCs w:val="18"/>
              </w:rPr>
              <w:t>Раствор промывочный -600мл</w:t>
            </w:r>
          </w:p>
        </w:tc>
        <w:tc>
          <w:tcPr>
            <w:tcW w:w="1037" w:type="dxa"/>
            <w:tcBorders>
              <w:top w:val="nil"/>
              <w:left w:val="nil"/>
              <w:bottom w:val="single" w:sz="4" w:space="0" w:color="auto"/>
              <w:right w:val="single" w:sz="4" w:space="0" w:color="auto"/>
            </w:tcBorders>
            <w:shd w:val="clear" w:color="auto" w:fill="auto"/>
            <w:vAlign w:val="center"/>
          </w:tcPr>
          <w:p w14:paraId="43BBA8A4" w14:textId="30BAE682" w:rsidR="00D61266" w:rsidRPr="00DC34B3" w:rsidRDefault="00D61266" w:rsidP="00D61266">
            <w:pPr>
              <w:jc w:val="center"/>
              <w:rPr>
                <w:sz w:val="18"/>
                <w:szCs w:val="18"/>
              </w:rPr>
            </w:pPr>
            <w:r w:rsidRPr="00DC34B3">
              <w:rPr>
                <w:sz w:val="18"/>
                <w:szCs w:val="18"/>
              </w:rPr>
              <w:t>фл</w:t>
            </w:r>
          </w:p>
        </w:tc>
        <w:tc>
          <w:tcPr>
            <w:tcW w:w="818" w:type="dxa"/>
            <w:tcBorders>
              <w:top w:val="nil"/>
              <w:left w:val="nil"/>
              <w:bottom w:val="single" w:sz="4" w:space="0" w:color="auto"/>
              <w:right w:val="single" w:sz="4" w:space="0" w:color="auto"/>
            </w:tcBorders>
            <w:shd w:val="clear" w:color="auto" w:fill="auto"/>
            <w:vAlign w:val="center"/>
          </w:tcPr>
          <w:p w14:paraId="11417CEA" w14:textId="0D29C480" w:rsidR="00D61266" w:rsidRPr="00DC34B3" w:rsidRDefault="00D61266" w:rsidP="00D61266">
            <w:pPr>
              <w:jc w:val="center"/>
              <w:rPr>
                <w:sz w:val="18"/>
                <w:szCs w:val="18"/>
              </w:rPr>
            </w:pPr>
            <w:r w:rsidRPr="00DC34B3">
              <w:rPr>
                <w:sz w:val="18"/>
                <w:szCs w:val="18"/>
              </w:rPr>
              <w:t>30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1861CE9D" w14:textId="4970FDCC" w:rsidR="00D61266" w:rsidRPr="00DC34B3" w:rsidRDefault="00D61266" w:rsidP="00D61266">
            <w:pPr>
              <w:jc w:val="center"/>
              <w:rPr>
                <w:color w:val="000000"/>
                <w:sz w:val="18"/>
                <w:szCs w:val="18"/>
              </w:rPr>
            </w:pPr>
            <w:r w:rsidRPr="00DC34B3">
              <w:rPr>
                <w:color w:val="000000"/>
                <w:sz w:val="18"/>
                <w:szCs w:val="18"/>
              </w:rPr>
              <w:t>113 264,00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B4019F3" w14:textId="7D07F2EE" w:rsidR="00D61266" w:rsidRPr="00DC34B3" w:rsidRDefault="00D61266" w:rsidP="00D61266">
            <w:pPr>
              <w:jc w:val="center"/>
              <w:rPr>
                <w:color w:val="000000"/>
                <w:sz w:val="18"/>
                <w:szCs w:val="18"/>
              </w:rPr>
            </w:pPr>
            <w:r w:rsidRPr="00DC34B3">
              <w:rPr>
                <w:color w:val="000000"/>
                <w:sz w:val="18"/>
                <w:szCs w:val="18"/>
              </w:rPr>
              <w:t>3 397 920,00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53072F7" w14:textId="22898889"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4C4073CD"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F4CF916" w14:textId="1664209E" w:rsidR="00D61266" w:rsidRPr="00DC34B3" w:rsidRDefault="00D61266" w:rsidP="00D61266">
            <w:pPr>
              <w:jc w:val="center"/>
              <w:rPr>
                <w:sz w:val="18"/>
                <w:szCs w:val="18"/>
              </w:rPr>
            </w:pPr>
            <w:r w:rsidRPr="00DC34B3">
              <w:rPr>
                <w:sz w:val="18"/>
                <w:szCs w:val="18"/>
              </w:rPr>
              <w:t>315</w:t>
            </w:r>
          </w:p>
        </w:tc>
        <w:tc>
          <w:tcPr>
            <w:tcW w:w="5496" w:type="dxa"/>
            <w:tcBorders>
              <w:top w:val="nil"/>
              <w:left w:val="nil"/>
              <w:bottom w:val="single" w:sz="4" w:space="0" w:color="auto"/>
              <w:right w:val="single" w:sz="4" w:space="0" w:color="auto"/>
            </w:tcBorders>
            <w:shd w:val="clear" w:color="auto" w:fill="auto"/>
            <w:vAlign w:val="center"/>
          </w:tcPr>
          <w:p w14:paraId="26FC9942" w14:textId="1A441721" w:rsidR="00D61266" w:rsidRPr="00DC34B3" w:rsidRDefault="00D61266" w:rsidP="00D61266">
            <w:pPr>
              <w:rPr>
                <w:sz w:val="18"/>
                <w:szCs w:val="18"/>
              </w:rPr>
            </w:pPr>
            <w:r w:rsidRPr="00DC34B3">
              <w:rPr>
                <w:sz w:val="18"/>
                <w:szCs w:val="18"/>
              </w:rPr>
              <w:t>Раствор гипохлорида 100 мл</w:t>
            </w:r>
          </w:p>
        </w:tc>
        <w:tc>
          <w:tcPr>
            <w:tcW w:w="1037" w:type="dxa"/>
            <w:tcBorders>
              <w:top w:val="nil"/>
              <w:left w:val="nil"/>
              <w:bottom w:val="single" w:sz="4" w:space="0" w:color="auto"/>
              <w:right w:val="single" w:sz="4" w:space="0" w:color="auto"/>
            </w:tcBorders>
            <w:shd w:val="clear" w:color="auto" w:fill="auto"/>
            <w:vAlign w:val="center"/>
          </w:tcPr>
          <w:p w14:paraId="439051C4" w14:textId="41381CA3" w:rsidR="00D61266" w:rsidRPr="00DC34B3" w:rsidRDefault="00D61266" w:rsidP="00D61266">
            <w:pPr>
              <w:jc w:val="center"/>
              <w:rPr>
                <w:sz w:val="18"/>
                <w:szCs w:val="18"/>
              </w:rPr>
            </w:pPr>
            <w:r w:rsidRPr="00DC34B3">
              <w:rPr>
                <w:sz w:val="18"/>
                <w:szCs w:val="18"/>
              </w:rPr>
              <w:t>фл</w:t>
            </w:r>
          </w:p>
        </w:tc>
        <w:tc>
          <w:tcPr>
            <w:tcW w:w="818" w:type="dxa"/>
            <w:tcBorders>
              <w:top w:val="nil"/>
              <w:left w:val="nil"/>
              <w:bottom w:val="single" w:sz="4" w:space="0" w:color="auto"/>
              <w:right w:val="single" w:sz="4" w:space="0" w:color="auto"/>
            </w:tcBorders>
            <w:shd w:val="clear" w:color="auto" w:fill="auto"/>
            <w:vAlign w:val="center"/>
          </w:tcPr>
          <w:p w14:paraId="129DAF69" w14:textId="20AF7647" w:rsidR="00D61266" w:rsidRPr="00DC34B3" w:rsidRDefault="00D61266" w:rsidP="00D61266">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65F1581" w14:textId="0EC566A3" w:rsidR="00D61266" w:rsidRPr="00DC34B3" w:rsidRDefault="00D61266" w:rsidP="00D61266">
            <w:pPr>
              <w:jc w:val="center"/>
              <w:rPr>
                <w:color w:val="000000"/>
                <w:sz w:val="18"/>
                <w:szCs w:val="18"/>
              </w:rPr>
            </w:pPr>
            <w:r w:rsidRPr="00DC34B3">
              <w:rPr>
                <w:color w:val="000000"/>
                <w:sz w:val="18"/>
                <w:szCs w:val="18"/>
              </w:rPr>
              <w:t>90 259,00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8C8BED8" w14:textId="34FF8501" w:rsidR="00D61266" w:rsidRPr="00DC34B3" w:rsidRDefault="00D61266" w:rsidP="00D61266">
            <w:pPr>
              <w:jc w:val="center"/>
              <w:rPr>
                <w:color w:val="000000"/>
                <w:sz w:val="18"/>
                <w:szCs w:val="18"/>
              </w:rPr>
            </w:pPr>
            <w:r w:rsidRPr="00DC34B3">
              <w:rPr>
                <w:color w:val="000000"/>
                <w:sz w:val="18"/>
                <w:szCs w:val="18"/>
              </w:rPr>
              <w:t>90 259,00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84E3B29" w14:textId="1147BCA6"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5B2CE787"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4ECD757" w14:textId="06594C33" w:rsidR="00D61266" w:rsidRPr="00DC34B3" w:rsidRDefault="00D61266" w:rsidP="00D61266">
            <w:pPr>
              <w:jc w:val="center"/>
              <w:rPr>
                <w:sz w:val="18"/>
                <w:szCs w:val="18"/>
              </w:rPr>
            </w:pPr>
            <w:r w:rsidRPr="00DC34B3">
              <w:rPr>
                <w:sz w:val="18"/>
                <w:szCs w:val="18"/>
              </w:rPr>
              <w:t>316</w:t>
            </w:r>
          </w:p>
        </w:tc>
        <w:tc>
          <w:tcPr>
            <w:tcW w:w="5496" w:type="dxa"/>
            <w:tcBorders>
              <w:top w:val="nil"/>
              <w:left w:val="nil"/>
              <w:bottom w:val="single" w:sz="4" w:space="0" w:color="auto"/>
              <w:right w:val="single" w:sz="4" w:space="0" w:color="auto"/>
            </w:tcBorders>
            <w:shd w:val="clear" w:color="auto" w:fill="auto"/>
            <w:vAlign w:val="center"/>
          </w:tcPr>
          <w:p w14:paraId="4D0E10F4" w14:textId="2ACD022B" w:rsidR="00D61266" w:rsidRPr="00DC34B3" w:rsidRDefault="00D61266" w:rsidP="00D61266">
            <w:pPr>
              <w:rPr>
                <w:sz w:val="18"/>
                <w:szCs w:val="18"/>
              </w:rPr>
            </w:pPr>
            <w:r w:rsidRPr="00DC34B3">
              <w:rPr>
                <w:sz w:val="18"/>
                <w:szCs w:val="18"/>
              </w:rPr>
              <w:t>Набор мембрана  электрода лактат №4</w:t>
            </w:r>
          </w:p>
        </w:tc>
        <w:tc>
          <w:tcPr>
            <w:tcW w:w="1037" w:type="dxa"/>
            <w:tcBorders>
              <w:top w:val="nil"/>
              <w:left w:val="nil"/>
              <w:bottom w:val="single" w:sz="4" w:space="0" w:color="auto"/>
              <w:right w:val="single" w:sz="4" w:space="0" w:color="auto"/>
            </w:tcBorders>
            <w:shd w:val="clear" w:color="auto" w:fill="auto"/>
            <w:vAlign w:val="center"/>
          </w:tcPr>
          <w:p w14:paraId="2FAD2D25" w14:textId="15D8E398" w:rsidR="00D61266" w:rsidRPr="00DC34B3" w:rsidRDefault="00D61266" w:rsidP="00D61266">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21A9A961" w14:textId="3CA00BFF" w:rsidR="00D61266" w:rsidRPr="00DC34B3" w:rsidRDefault="00D61266" w:rsidP="00D61266">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04D3A5EA" w14:textId="45FF216E" w:rsidR="00D61266" w:rsidRPr="00DC34B3" w:rsidRDefault="00D61266" w:rsidP="00D61266">
            <w:pPr>
              <w:jc w:val="center"/>
              <w:rPr>
                <w:color w:val="000000"/>
                <w:sz w:val="18"/>
                <w:szCs w:val="18"/>
              </w:rPr>
            </w:pPr>
            <w:r w:rsidRPr="00DC34B3">
              <w:rPr>
                <w:color w:val="000000"/>
                <w:sz w:val="18"/>
                <w:szCs w:val="18"/>
              </w:rPr>
              <w:t>339 675,00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690B3E9" w14:textId="499E4A9C" w:rsidR="00D61266" w:rsidRPr="00DC34B3" w:rsidRDefault="00D61266" w:rsidP="00D61266">
            <w:pPr>
              <w:jc w:val="center"/>
              <w:rPr>
                <w:color w:val="000000"/>
                <w:sz w:val="18"/>
                <w:szCs w:val="18"/>
              </w:rPr>
            </w:pPr>
            <w:r w:rsidRPr="00DC34B3">
              <w:rPr>
                <w:color w:val="000000"/>
                <w:sz w:val="18"/>
                <w:szCs w:val="18"/>
              </w:rPr>
              <w:t>679 350,00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852CA6F" w14:textId="081CEDB9"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276E0A5F"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2FE6BDE" w14:textId="62F8FDF1" w:rsidR="00D61266" w:rsidRPr="00DC34B3" w:rsidRDefault="00D61266" w:rsidP="00D61266">
            <w:pPr>
              <w:jc w:val="center"/>
              <w:rPr>
                <w:sz w:val="18"/>
                <w:szCs w:val="18"/>
              </w:rPr>
            </w:pPr>
            <w:r w:rsidRPr="00DC34B3">
              <w:rPr>
                <w:sz w:val="18"/>
                <w:szCs w:val="18"/>
              </w:rPr>
              <w:t>317</w:t>
            </w:r>
          </w:p>
        </w:tc>
        <w:tc>
          <w:tcPr>
            <w:tcW w:w="5496" w:type="dxa"/>
            <w:tcBorders>
              <w:top w:val="nil"/>
              <w:left w:val="nil"/>
              <w:bottom w:val="single" w:sz="4" w:space="0" w:color="auto"/>
              <w:right w:val="single" w:sz="4" w:space="0" w:color="auto"/>
            </w:tcBorders>
            <w:shd w:val="clear" w:color="auto" w:fill="auto"/>
            <w:vAlign w:val="center"/>
          </w:tcPr>
          <w:p w14:paraId="457CD720" w14:textId="0532EB42" w:rsidR="00D61266" w:rsidRPr="00DC34B3" w:rsidRDefault="00D61266" w:rsidP="00D61266">
            <w:pPr>
              <w:rPr>
                <w:sz w:val="18"/>
                <w:szCs w:val="18"/>
              </w:rPr>
            </w:pPr>
            <w:r w:rsidRPr="00DC34B3">
              <w:rPr>
                <w:sz w:val="18"/>
                <w:szCs w:val="18"/>
              </w:rPr>
              <w:t>Мембраны  для глюкозного электрода №4</w:t>
            </w:r>
          </w:p>
        </w:tc>
        <w:tc>
          <w:tcPr>
            <w:tcW w:w="1037" w:type="dxa"/>
            <w:tcBorders>
              <w:top w:val="nil"/>
              <w:left w:val="nil"/>
              <w:bottom w:val="single" w:sz="4" w:space="0" w:color="auto"/>
              <w:right w:val="single" w:sz="4" w:space="0" w:color="auto"/>
            </w:tcBorders>
            <w:shd w:val="clear" w:color="auto" w:fill="auto"/>
            <w:vAlign w:val="center"/>
          </w:tcPr>
          <w:p w14:paraId="6155B84C" w14:textId="0D77FB40" w:rsidR="00D61266" w:rsidRPr="00DC34B3" w:rsidRDefault="00D61266" w:rsidP="00D61266">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308C1500" w14:textId="4EEE8989" w:rsidR="00D61266" w:rsidRPr="00DC34B3" w:rsidRDefault="00D61266" w:rsidP="00D61266">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090E6F3B" w14:textId="67B244DC" w:rsidR="00D61266" w:rsidRPr="00DC34B3" w:rsidRDefault="00D61266" w:rsidP="00D61266">
            <w:pPr>
              <w:jc w:val="center"/>
              <w:rPr>
                <w:color w:val="000000"/>
                <w:sz w:val="18"/>
                <w:szCs w:val="18"/>
              </w:rPr>
            </w:pPr>
            <w:r w:rsidRPr="00DC34B3">
              <w:rPr>
                <w:color w:val="000000"/>
                <w:sz w:val="18"/>
                <w:szCs w:val="18"/>
              </w:rPr>
              <w:t>339 675,00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9CDCFD4" w14:textId="58A114F1" w:rsidR="00D61266" w:rsidRPr="00DC34B3" w:rsidRDefault="00D61266" w:rsidP="00D61266">
            <w:pPr>
              <w:jc w:val="center"/>
              <w:rPr>
                <w:color w:val="000000"/>
                <w:sz w:val="18"/>
                <w:szCs w:val="18"/>
              </w:rPr>
            </w:pPr>
            <w:r w:rsidRPr="00DC34B3">
              <w:rPr>
                <w:color w:val="000000"/>
                <w:sz w:val="18"/>
                <w:szCs w:val="18"/>
              </w:rPr>
              <w:t>679 350,00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7AA9DA1" w14:textId="58D87546"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0A36AC6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8578B29" w14:textId="301F2AF5" w:rsidR="00D61266" w:rsidRPr="00DC34B3" w:rsidRDefault="00D61266" w:rsidP="00D61266">
            <w:pPr>
              <w:jc w:val="center"/>
              <w:rPr>
                <w:sz w:val="18"/>
                <w:szCs w:val="18"/>
              </w:rPr>
            </w:pPr>
            <w:r w:rsidRPr="00DC34B3">
              <w:rPr>
                <w:sz w:val="18"/>
                <w:szCs w:val="18"/>
              </w:rPr>
              <w:t>318</w:t>
            </w:r>
          </w:p>
        </w:tc>
        <w:tc>
          <w:tcPr>
            <w:tcW w:w="5496" w:type="dxa"/>
            <w:tcBorders>
              <w:top w:val="nil"/>
              <w:left w:val="nil"/>
              <w:bottom w:val="single" w:sz="4" w:space="0" w:color="auto"/>
              <w:right w:val="single" w:sz="4" w:space="0" w:color="auto"/>
            </w:tcBorders>
            <w:shd w:val="clear" w:color="auto" w:fill="auto"/>
            <w:vAlign w:val="center"/>
          </w:tcPr>
          <w:p w14:paraId="01829F88" w14:textId="36BFB8D8" w:rsidR="00D61266" w:rsidRPr="00DC34B3" w:rsidRDefault="00D61266" w:rsidP="00D61266">
            <w:pPr>
              <w:rPr>
                <w:sz w:val="18"/>
                <w:szCs w:val="18"/>
              </w:rPr>
            </w:pPr>
            <w:r w:rsidRPr="00DC34B3">
              <w:rPr>
                <w:sz w:val="18"/>
                <w:szCs w:val="18"/>
              </w:rPr>
              <w:t>Баллон с калибровочным газом 1</w:t>
            </w:r>
          </w:p>
        </w:tc>
        <w:tc>
          <w:tcPr>
            <w:tcW w:w="1037" w:type="dxa"/>
            <w:tcBorders>
              <w:top w:val="nil"/>
              <w:left w:val="nil"/>
              <w:bottom w:val="single" w:sz="4" w:space="0" w:color="auto"/>
              <w:right w:val="single" w:sz="4" w:space="0" w:color="auto"/>
            </w:tcBorders>
            <w:shd w:val="clear" w:color="auto" w:fill="auto"/>
            <w:vAlign w:val="center"/>
          </w:tcPr>
          <w:p w14:paraId="0B2ECCA5" w14:textId="74230704" w:rsidR="00D61266" w:rsidRPr="00DC34B3" w:rsidRDefault="00D61266" w:rsidP="00D61266">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1D6D9E2D" w14:textId="7ED10867" w:rsidR="00D61266" w:rsidRPr="00DC34B3" w:rsidRDefault="00D61266" w:rsidP="00D61266">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1159E739" w14:textId="3D08AC33" w:rsidR="00D61266" w:rsidRPr="00DC34B3" w:rsidRDefault="00D61266" w:rsidP="00D61266">
            <w:pPr>
              <w:jc w:val="center"/>
              <w:rPr>
                <w:color w:val="000000"/>
                <w:sz w:val="18"/>
                <w:szCs w:val="18"/>
              </w:rPr>
            </w:pPr>
            <w:r w:rsidRPr="00DC34B3">
              <w:rPr>
                <w:color w:val="000000"/>
                <w:sz w:val="18"/>
                <w:szCs w:val="18"/>
              </w:rPr>
              <w:t>292 212,00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10840BF" w14:textId="36AD4C53" w:rsidR="00D61266" w:rsidRPr="00DC34B3" w:rsidRDefault="00D61266" w:rsidP="00D61266">
            <w:pPr>
              <w:jc w:val="center"/>
              <w:rPr>
                <w:color w:val="000000"/>
                <w:sz w:val="18"/>
                <w:szCs w:val="18"/>
              </w:rPr>
            </w:pPr>
            <w:r w:rsidRPr="00DC34B3">
              <w:rPr>
                <w:color w:val="000000"/>
                <w:sz w:val="18"/>
                <w:szCs w:val="18"/>
              </w:rPr>
              <w:t>292 212,00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4A8C912" w14:textId="0317D893"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6AB1C4D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01C8BB3" w14:textId="343C639C" w:rsidR="00D61266" w:rsidRPr="00DC34B3" w:rsidRDefault="00D61266" w:rsidP="00D61266">
            <w:pPr>
              <w:jc w:val="center"/>
              <w:rPr>
                <w:sz w:val="18"/>
                <w:szCs w:val="18"/>
              </w:rPr>
            </w:pPr>
            <w:r w:rsidRPr="00DC34B3">
              <w:rPr>
                <w:sz w:val="18"/>
                <w:szCs w:val="18"/>
              </w:rPr>
              <w:t>319</w:t>
            </w:r>
          </w:p>
        </w:tc>
        <w:tc>
          <w:tcPr>
            <w:tcW w:w="5496" w:type="dxa"/>
            <w:tcBorders>
              <w:top w:val="nil"/>
              <w:left w:val="nil"/>
              <w:bottom w:val="single" w:sz="4" w:space="0" w:color="auto"/>
              <w:right w:val="single" w:sz="4" w:space="0" w:color="auto"/>
            </w:tcBorders>
            <w:shd w:val="clear" w:color="auto" w:fill="auto"/>
            <w:vAlign w:val="center"/>
          </w:tcPr>
          <w:p w14:paraId="02280F9F" w14:textId="0BC62BD2" w:rsidR="00D61266" w:rsidRPr="00DC34B3" w:rsidRDefault="00D61266" w:rsidP="00D61266">
            <w:pPr>
              <w:rPr>
                <w:sz w:val="18"/>
                <w:szCs w:val="18"/>
              </w:rPr>
            </w:pPr>
            <w:r w:rsidRPr="00DC34B3">
              <w:rPr>
                <w:sz w:val="18"/>
                <w:szCs w:val="18"/>
              </w:rPr>
              <w:t>Баллон с калибровочным газом 2</w:t>
            </w:r>
          </w:p>
        </w:tc>
        <w:tc>
          <w:tcPr>
            <w:tcW w:w="1037" w:type="dxa"/>
            <w:tcBorders>
              <w:top w:val="nil"/>
              <w:left w:val="nil"/>
              <w:bottom w:val="single" w:sz="4" w:space="0" w:color="auto"/>
              <w:right w:val="single" w:sz="4" w:space="0" w:color="auto"/>
            </w:tcBorders>
            <w:shd w:val="clear" w:color="auto" w:fill="auto"/>
            <w:vAlign w:val="center"/>
          </w:tcPr>
          <w:p w14:paraId="55EC0613" w14:textId="4C8BCA17" w:rsidR="00D61266" w:rsidRPr="00DC34B3" w:rsidRDefault="00D61266" w:rsidP="00D61266">
            <w:pPr>
              <w:jc w:val="center"/>
              <w:rPr>
                <w:sz w:val="18"/>
                <w:szCs w:val="18"/>
              </w:rPr>
            </w:pPr>
            <w:r w:rsidRPr="00DC34B3">
              <w:rPr>
                <w:sz w:val="18"/>
                <w:szCs w:val="18"/>
              </w:rPr>
              <w:t>шт</w:t>
            </w:r>
          </w:p>
        </w:tc>
        <w:tc>
          <w:tcPr>
            <w:tcW w:w="818" w:type="dxa"/>
            <w:tcBorders>
              <w:top w:val="nil"/>
              <w:left w:val="nil"/>
              <w:bottom w:val="single" w:sz="4" w:space="0" w:color="auto"/>
              <w:right w:val="single" w:sz="4" w:space="0" w:color="auto"/>
            </w:tcBorders>
            <w:shd w:val="clear" w:color="auto" w:fill="auto"/>
            <w:vAlign w:val="center"/>
          </w:tcPr>
          <w:p w14:paraId="5AB1F366" w14:textId="29D4B40A" w:rsidR="00D61266" w:rsidRPr="00DC34B3" w:rsidRDefault="00D61266" w:rsidP="00D61266">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7D3817E" w14:textId="10C2F92C" w:rsidR="00D61266" w:rsidRPr="00DC34B3" w:rsidRDefault="00D61266" w:rsidP="00D61266">
            <w:pPr>
              <w:jc w:val="center"/>
              <w:rPr>
                <w:color w:val="000000"/>
                <w:sz w:val="18"/>
                <w:szCs w:val="18"/>
              </w:rPr>
            </w:pPr>
            <w:r w:rsidRPr="00DC34B3">
              <w:rPr>
                <w:color w:val="000000"/>
                <w:sz w:val="18"/>
                <w:szCs w:val="18"/>
              </w:rPr>
              <w:t>292 212,00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81BBF21" w14:textId="3155DFC6" w:rsidR="00D61266" w:rsidRPr="00DC34B3" w:rsidRDefault="00D61266" w:rsidP="00D61266">
            <w:pPr>
              <w:jc w:val="center"/>
              <w:rPr>
                <w:color w:val="000000"/>
                <w:sz w:val="18"/>
                <w:szCs w:val="18"/>
              </w:rPr>
            </w:pPr>
            <w:r w:rsidRPr="00DC34B3">
              <w:rPr>
                <w:color w:val="000000"/>
                <w:sz w:val="18"/>
                <w:szCs w:val="18"/>
              </w:rPr>
              <w:t>292 212,00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B800E4F" w14:textId="44DC2039"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702E700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126559D" w14:textId="600BBBBF" w:rsidR="00D61266" w:rsidRPr="00DC34B3" w:rsidRDefault="00D61266" w:rsidP="00D61266">
            <w:pPr>
              <w:jc w:val="center"/>
              <w:rPr>
                <w:sz w:val="18"/>
                <w:szCs w:val="18"/>
              </w:rPr>
            </w:pPr>
            <w:r w:rsidRPr="00DC34B3">
              <w:rPr>
                <w:sz w:val="18"/>
                <w:szCs w:val="18"/>
              </w:rPr>
              <w:t>320</w:t>
            </w:r>
          </w:p>
        </w:tc>
        <w:tc>
          <w:tcPr>
            <w:tcW w:w="5496" w:type="dxa"/>
            <w:tcBorders>
              <w:top w:val="nil"/>
              <w:left w:val="nil"/>
              <w:bottom w:val="single" w:sz="4" w:space="0" w:color="auto"/>
              <w:right w:val="single" w:sz="4" w:space="0" w:color="auto"/>
            </w:tcBorders>
            <w:shd w:val="clear" w:color="auto" w:fill="auto"/>
            <w:vAlign w:val="center"/>
          </w:tcPr>
          <w:p w14:paraId="66AF4C5D" w14:textId="3D2E7F9B" w:rsidR="00D61266" w:rsidRPr="00DC34B3" w:rsidRDefault="00D61266" w:rsidP="00D61266">
            <w:pPr>
              <w:rPr>
                <w:sz w:val="18"/>
                <w:szCs w:val="18"/>
              </w:rPr>
            </w:pPr>
            <w:r w:rsidRPr="00DC34B3">
              <w:rPr>
                <w:sz w:val="18"/>
                <w:szCs w:val="18"/>
              </w:rPr>
              <w:t xml:space="preserve">Уловитель сгустков </w:t>
            </w:r>
          </w:p>
        </w:tc>
        <w:tc>
          <w:tcPr>
            <w:tcW w:w="1037" w:type="dxa"/>
            <w:tcBorders>
              <w:top w:val="nil"/>
              <w:left w:val="nil"/>
              <w:bottom w:val="single" w:sz="4" w:space="0" w:color="auto"/>
              <w:right w:val="single" w:sz="4" w:space="0" w:color="auto"/>
            </w:tcBorders>
            <w:shd w:val="clear" w:color="auto" w:fill="auto"/>
            <w:vAlign w:val="center"/>
          </w:tcPr>
          <w:p w14:paraId="6E116E03" w14:textId="3BE22265" w:rsidR="00D61266" w:rsidRPr="00DC34B3" w:rsidRDefault="00D61266" w:rsidP="00D61266">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2DB66E50" w14:textId="6D4E424C" w:rsidR="00D61266" w:rsidRPr="00DC34B3" w:rsidRDefault="00D61266" w:rsidP="00D61266">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AB2CB67" w14:textId="22DDBBE4" w:rsidR="00D61266" w:rsidRPr="00DC34B3" w:rsidRDefault="00D61266" w:rsidP="00D61266">
            <w:pPr>
              <w:jc w:val="center"/>
              <w:rPr>
                <w:color w:val="000000"/>
                <w:sz w:val="18"/>
                <w:szCs w:val="18"/>
              </w:rPr>
            </w:pPr>
            <w:r w:rsidRPr="00DC34B3">
              <w:rPr>
                <w:color w:val="000000"/>
                <w:sz w:val="18"/>
                <w:szCs w:val="18"/>
              </w:rPr>
              <w:t>63 464,00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8320E2D" w14:textId="46767DAE" w:rsidR="00D61266" w:rsidRPr="00DC34B3" w:rsidRDefault="00D61266" w:rsidP="00D61266">
            <w:pPr>
              <w:jc w:val="center"/>
              <w:rPr>
                <w:color w:val="000000"/>
                <w:sz w:val="18"/>
                <w:szCs w:val="18"/>
              </w:rPr>
            </w:pPr>
            <w:r w:rsidRPr="00DC34B3">
              <w:rPr>
                <w:color w:val="000000"/>
                <w:sz w:val="18"/>
                <w:szCs w:val="18"/>
              </w:rPr>
              <w:t>190 392,00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356B36F" w14:textId="4BCCF39D"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D61266" w:rsidRPr="00ED5659" w14:paraId="46B60AA7"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6127651" w14:textId="6E5253FE" w:rsidR="00D61266" w:rsidRPr="00DC34B3" w:rsidRDefault="00D61266" w:rsidP="00D61266">
            <w:pPr>
              <w:jc w:val="center"/>
              <w:rPr>
                <w:sz w:val="18"/>
                <w:szCs w:val="18"/>
              </w:rPr>
            </w:pPr>
            <w:r w:rsidRPr="00DC34B3">
              <w:rPr>
                <w:sz w:val="18"/>
                <w:szCs w:val="18"/>
              </w:rPr>
              <w:t>321</w:t>
            </w:r>
          </w:p>
        </w:tc>
        <w:tc>
          <w:tcPr>
            <w:tcW w:w="5496" w:type="dxa"/>
            <w:tcBorders>
              <w:top w:val="nil"/>
              <w:left w:val="nil"/>
              <w:bottom w:val="single" w:sz="4" w:space="0" w:color="auto"/>
              <w:right w:val="single" w:sz="4" w:space="0" w:color="auto"/>
            </w:tcBorders>
            <w:shd w:val="clear" w:color="auto" w:fill="auto"/>
            <w:vAlign w:val="center"/>
          </w:tcPr>
          <w:p w14:paraId="5D51C83B" w14:textId="676D372D" w:rsidR="00D61266" w:rsidRPr="00DC34B3" w:rsidRDefault="00D61266" w:rsidP="00D61266">
            <w:pPr>
              <w:rPr>
                <w:sz w:val="18"/>
                <w:szCs w:val="18"/>
              </w:rPr>
            </w:pPr>
            <w:r w:rsidRPr="00DC34B3">
              <w:rPr>
                <w:sz w:val="18"/>
                <w:szCs w:val="18"/>
              </w:rPr>
              <w:t xml:space="preserve">Капиляры гепаринизированные </w:t>
            </w:r>
          </w:p>
        </w:tc>
        <w:tc>
          <w:tcPr>
            <w:tcW w:w="1037" w:type="dxa"/>
            <w:tcBorders>
              <w:top w:val="nil"/>
              <w:left w:val="nil"/>
              <w:bottom w:val="single" w:sz="4" w:space="0" w:color="auto"/>
              <w:right w:val="single" w:sz="4" w:space="0" w:color="auto"/>
            </w:tcBorders>
            <w:shd w:val="clear" w:color="auto" w:fill="auto"/>
            <w:vAlign w:val="center"/>
          </w:tcPr>
          <w:p w14:paraId="257B723A" w14:textId="63EA9595" w:rsidR="00D61266" w:rsidRPr="00DC34B3" w:rsidRDefault="00D61266" w:rsidP="00D61266">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0BD9D90A" w14:textId="397965F9" w:rsidR="00D61266" w:rsidRPr="00DC34B3" w:rsidRDefault="00D61266" w:rsidP="00D61266">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3F68106D" w14:textId="2F7DE86E" w:rsidR="00D61266" w:rsidRPr="00DC34B3" w:rsidRDefault="00D61266" w:rsidP="00D61266">
            <w:pPr>
              <w:jc w:val="center"/>
              <w:rPr>
                <w:color w:val="000000"/>
                <w:sz w:val="18"/>
                <w:szCs w:val="18"/>
              </w:rPr>
            </w:pPr>
            <w:r w:rsidRPr="00DC34B3">
              <w:rPr>
                <w:color w:val="000000"/>
                <w:sz w:val="18"/>
                <w:szCs w:val="18"/>
              </w:rPr>
              <w:t>157 638,00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64AFD7E" w14:textId="4AC05261" w:rsidR="00D61266" w:rsidRPr="00DC34B3" w:rsidRDefault="00D61266" w:rsidP="00D61266">
            <w:pPr>
              <w:jc w:val="center"/>
              <w:rPr>
                <w:color w:val="000000"/>
                <w:sz w:val="18"/>
                <w:szCs w:val="18"/>
              </w:rPr>
            </w:pPr>
            <w:r w:rsidRPr="00DC34B3">
              <w:rPr>
                <w:color w:val="000000"/>
                <w:sz w:val="18"/>
                <w:szCs w:val="18"/>
              </w:rPr>
              <w:t>472 914,00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5EB80B9" w14:textId="10AAB4C4" w:rsidR="00D61266" w:rsidRPr="00DC34B3" w:rsidRDefault="00D61266" w:rsidP="00D61266">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6D2D27CB"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43856" w14:textId="14B3EAF8" w:rsidR="005113F1" w:rsidRPr="00DC34B3" w:rsidRDefault="005113F1" w:rsidP="005113F1">
            <w:pPr>
              <w:jc w:val="center"/>
              <w:rPr>
                <w:sz w:val="18"/>
                <w:szCs w:val="18"/>
              </w:rPr>
            </w:pPr>
            <w:r w:rsidRPr="00DC34B3">
              <w:rPr>
                <w:sz w:val="18"/>
                <w:szCs w:val="18"/>
              </w:rPr>
              <w:t>322</w:t>
            </w:r>
          </w:p>
        </w:tc>
        <w:tc>
          <w:tcPr>
            <w:tcW w:w="5496" w:type="dxa"/>
            <w:tcBorders>
              <w:top w:val="single" w:sz="4" w:space="0" w:color="auto"/>
              <w:left w:val="nil"/>
              <w:bottom w:val="single" w:sz="4" w:space="0" w:color="auto"/>
              <w:right w:val="single" w:sz="4" w:space="0" w:color="auto"/>
            </w:tcBorders>
            <w:shd w:val="clear" w:color="auto" w:fill="auto"/>
            <w:vAlign w:val="center"/>
          </w:tcPr>
          <w:p w14:paraId="72124542" w14:textId="5549F526" w:rsidR="005113F1" w:rsidRPr="00DC34B3" w:rsidRDefault="005113F1" w:rsidP="005113F1">
            <w:pPr>
              <w:rPr>
                <w:sz w:val="18"/>
                <w:szCs w:val="18"/>
              </w:rPr>
            </w:pPr>
            <w:r w:rsidRPr="00DC34B3">
              <w:rPr>
                <w:sz w:val="18"/>
                <w:szCs w:val="18"/>
              </w:rPr>
              <w:t xml:space="preserve">Набор тестов TnI </w:t>
            </w:r>
          </w:p>
        </w:tc>
        <w:tc>
          <w:tcPr>
            <w:tcW w:w="1037" w:type="dxa"/>
            <w:tcBorders>
              <w:top w:val="single" w:sz="4" w:space="0" w:color="auto"/>
              <w:left w:val="nil"/>
              <w:bottom w:val="single" w:sz="4" w:space="0" w:color="auto"/>
              <w:right w:val="single" w:sz="4" w:space="0" w:color="auto"/>
            </w:tcBorders>
            <w:shd w:val="clear" w:color="auto" w:fill="auto"/>
            <w:vAlign w:val="center"/>
          </w:tcPr>
          <w:p w14:paraId="41F7E54B" w14:textId="114E9078" w:rsidR="005113F1" w:rsidRPr="00DC34B3" w:rsidRDefault="005113F1" w:rsidP="005113F1">
            <w:pPr>
              <w:jc w:val="center"/>
              <w:rPr>
                <w:sz w:val="18"/>
                <w:szCs w:val="18"/>
              </w:rPr>
            </w:pPr>
            <w:r w:rsidRPr="00DC34B3">
              <w:rPr>
                <w:sz w:val="18"/>
                <w:szCs w:val="18"/>
              </w:rPr>
              <w:t>набор</w:t>
            </w:r>
          </w:p>
        </w:tc>
        <w:tc>
          <w:tcPr>
            <w:tcW w:w="818" w:type="dxa"/>
            <w:tcBorders>
              <w:top w:val="single" w:sz="4" w:space="0" w:color="auto"/>
              <w:left w:val="nil"/>
              <w:bottom w:val="single" w:sz="4" w:space="0" w:color="auto"/>
              <w:right w:val="single" w:sz="4" w:space="0" w:color="auto"/>
            </w:tcBorders>
            <w:shd w:val="clear" w:color="auto" w:fill="auto"/>
            <w:vAlign w:val="center"/>
          </w:tcPr>
          <w:p w14:paraId="5E2452E0" w14:textId="0E090105" w:rsidR="005113F1" w:rsidRPr="00DC34B3" w:rsidRDefault="005113F1" w:rsidP="005113F1">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328C330B" w14:textId="14C04936" w:rsidR="005113F1" w:rsidRPr="00DC34B3" w:rsidRDefault="005113F1" w:rsidP="005113F1">
            <w:pPr>
              <w:jc w:val="center"/>
              <w:rPr>
                <w:color w:val="000000"/>
                <w:sz w:val="18"/>
                <w:szCs w:val="18"/>
              </w:rPr>
            </w:pPr>
            <w:r w:rsidRPr="00DC34B3">
              <w:rPr>
                <w:color w:val="000000"/>
                <w:sz w:val="18"/>
                <w:szCs w:val="18"/>
              </w:rPr>
              <w:t>428 451,00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78EF467" w14:textId="6971AB28" w:rsidR="005113F1" w:rsidRPr="00DC34B3" w:rsidRDefault="005113F1" w:rsidP="005113F1">
            <w:pPr>
              <w:jc w:val="center"/>
              <w:rPr>
                <w:color w:val="000000"/>
                <w:sz w:val="18"/>
                <w:szCs w:val="18"/>
              </w:rPr>
            </w:pPr>
            <w:r w:rsidRPr="00DC34B3">
              <w:rPr>
                <w:color w:val="000000"/>
                <w:sz w:val="18"/>
                <w:szCs w:val="18"/>
              </w:rPr>
              <w:t>2 142 255,00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242F13A" w14:textId="7AA2C41B"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23C9319B"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C102468" w14:textId="0A78E3DA" w:rsidR="005113F1" w:rsidRPr="00DC34B3" w:rsidRDefault="005113F1" w:rsidP="005113F1">
            <w:pPr>
              <w:jc w:val="center"/>
              <w:rPr>
                <w:sz w:val="18"/>
                <w:szCs w:val="18"/>
              </w:rPr>
            </w:pPr>
            <w:r w:rsidRPr="00DC34B3">
              <w:rPr>
                <w:sz w:val="18"/>
                <w:szCs w:val="18"/>
              </w:rPr>
              <w:t>324</w:t>
            </w:r>
          </w:p>
        </w:tc>
        <w:tc>
          <w:tcPr>
            <w:tcW w:w="5496" w:type="dxa"/>
            <w:tcBorders>
              <w:top w:val="nil"/>
              <w:left w:val="nil"/>
              <w:bottom w:val="single" w:sz="4" w:space="0" w:color="auto"/>
              <w:right w:val="single" w:sz="4" w:space="0" w:color="auto"/>
            </w:tcBorders>
            <w:shd w:val="clear" w:color="auto" w:fill="auto"/>
            <w:vAlign w:val="center"/>
          </w:tcPr>
          <w:p w14:paraId="7251A316" w14:textId="5AC9DD2A" w:rsidR="005113F1" w:rsidRPr="00DC34B3" w:rsidRDefault="005113F1" w:rsidP="005113F1">
            <w:pPr>
              <w:rPr>
                <w:sz w:val="18"/>
                <w:szCs w:val="18"/>
              </w:rPr>
            </w:pPr>
            <w:r w:rsidRPr="00DC34B3">
              <w:rPr>
                <w:sz w:val="18"/>
                <w:szCs w:val="18"/>
              </w:rPr>
              <w:t xml:space="preserve">Набор тестов NT-proBNP </w:t>
            </w:r>
          </w:p>
        </w:tc>
        <w:tc>
          <w:tcPr>
            <w:tcW w:w="1037" w:type="dxa"/>
            <w:tcBorders>
              <w:top w:val="nil"/>
              <w:left w:val="nil"/>
              <w:bottom w:val="single" w:sz="4" w:space="0" w:color="auto"/>
              <w:right w:val="single" w:sz="4" w:space="0" w:color="auto"/>
            </w:tcBorders>
            <w:shd w:val="clear" w:color="auto" w:fill="auto"/>
            <w:vAlign w:val="center"/>
          </w:tcPr>
          <w:p w14:paraId="40EA861E" w14:textId="0D366C3A" w:rsidR="005113F1" w:rsidRPr="00DC34B3" w:rsidRDefault="005113F1" w:rsidP="005113F1">
            <w:pPr>
              <w:jc w:val="center"/>
              <w:rPr>
                <w:sz w:val="18"/>
                <w:szCs w:val="18"/>
              </w:rPr>
            </w:pPr>
            <w:r w:rsidRPr="00DC34B3">
              <w:rPr>
                <w:sz w:val="18"/>
                <w:szCs w:val="18"/>
              </w:rPr>
              <w:t>набор</w:t>
            </w:r>
          </w:p>
        </w:tc>
        <w:tc>
          <w:tcPr>
            <w:tcW w:w="818" w:type="dxa"/>
            <w:tcBorders>
              <w:top w:val="nil"/>
              <w:left w:val="nil"/>
              <w:bottom w:val="single" w:sz="4" w:space="0" w:color="auto"/>
              <w:right w:val="single" w:sz="4" w:space="0" w:color="auto"/>
            </w:tcBorders>
            <w:shd w:val="clear" w:color="auto" w:fill="auto"/>
            <w:vAlign w:val="center"/>
          </w:tcPr>
          <w:p w14:paraId="002801F2" w14:textId="7BE2A9FC" w:rsidR="005113F1" w:rsidRPr="00DC34B3" w:rsidRDefault="005113F1" w:rsidP="005113F1">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19DF5A9D" w14:textId="2FC557A9" w:rsidR="005113F1" w:rsidRPr="00DC34B3" w:rsidRDefault="005113F1" w:rsidP="005113F1">
            <w:pPr>
              <w:jc w:val="center"/>
              <w:rPr>
                <w:color w:val="000000"/>
                <w:sz w:val="18"/>
                <w:szCs w:val="18"/>
              </w:rPr>
            </w:pPr>
            <w:r w:rsidRPr="00DC34B3">
              <w:rPr>
                <w:color w:val="000000"/>
                <w:sz w:val="18"/>
                <w:szCs w:val="18"/>
              </w:rPr>
              <w:t>1 457 778,00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8A3E745" w14:textId="48BFFC51" w:rsidR="005113F1" w:rsidRPr="00DC34B3" w:rsidRDefault="005113F1" w:rsidP="005113F1">
            <w:pPr>
              <w:jc w:val="center"/>
              <w:rPr>
                <w:color w:val="000000"/>
                <w:sz w:val="18"/>
                <w:szCs w:val="18"/>
              </w:rPr>
            </w:pPr>
            <w:r w:rsidRPr="00DC34B3">
              <w:rPr>
                <w:color w:val="000000"/>
                <w:sz w:val="18"/>
                <w:szCs w:val="18"/>
              </w:rPr>
              <w:t>2 915 556,00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2EC06AF" w14:textId="514A487A"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1FF679C6"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508FDA8" w14:textId="41A01C3D" w:rsidR="005113F1" w:rsidRPr="00DC34B3" w:rsidRDefault="005113F1" w:rsidP="005113F1">
            <w:pPr>
              <w:jc w:val="center"/>
              <w:rPr>
                <w:sz w:val="18"/>
                <w:szCs w:val="18"/>
              </w:rPr>
            </w:pPr>
            <w:r w:rsidRPr="00DC34B3">
              <w:rPr>
                <w:sz w:val="18"/>
                <w:szCs w:val="18"/>
              </w:rPr>
              <w:t>326</w:t>
            </w:r>
          </w:p>
        </w:tc>
        <w:tc>
          <w:tcPr>
            <w:tcW w:w="5496" w:type="dxa"/>
            <w:tcBorders>
              <w:top w:val="nil"/>
              <w:left w:val="nil"/>
              <w:bottom w:val="single" w:sz="4" w:space="0" w:color="auto"/>
              <w:right w:val="single" w:sz="4" w:space="0" w:color="auto"/>
            </w:tcBorders>
            <w:shd w:val="clear" w:color="auto" w:fill="auto"/>
            <w:vAlign w:val="center"/>
          </w:tcPr>
          <w:p w14:paraId="54F7EA79" w14:textId="36681505" w:rsidR="005113F1" w:rsidRPr="00DC34B3" w:rsidRDefault="005113F1" w:rsidP="005113F1">
            <w:pPr>
              <w:rPr>
                <w:sz w:val="18"/>
                <w:szCs w:val="18"/>
              </w:rPr>
            </w:pPr>
            <w:r w:rsidRPr="00DC34B3">
              <w:rPr>
                <w:sz w:val="18"/>
                <w:szCs w:val="18"/>
              </w:rPr>
              <w:t xml:space="preserve">Блок растворов </w:t>
            </w:r>
          </w:p>
        </w:tc>
        <w:tc>
          <w:tcPr>
            <w:tcW w:w="1037" w:type="dxa"/>
            <w:tcBorders>
              <w:top w:val="nil"/>
              <w:left w:val="nil"/>
              <w:bottom w:val="single" w:sz="4" w:space="0" w:color="auto"/>
              <w:right w:val="single" w:sz="4" w:space="0" w:color="auto"/>
            </w:tcBorders>
            <w:shd w:val="clear" w:color="auto" w:fill="auto"/>
            <w:vAlign w:val="center"/>
          </w:tcPr>
          <w:p w14:paraId="45EB18FF" w14:textId="51FB37E2" w:rsidR="005113F1" w:rsidRPr="00DC34B3" w:rsidRDefault="005113F1" w:rsidP="005113F1">
            <w:pPr>
              <w:jc w:val="center"/>
              <w:rPr>
                <w:sz w:val="18"/>
                <w:szCs w:val="18"/>
              </w:rPr>
            </w:pPr>
            <w:r w:rsidRPr="00DC34B3">
              <w:rPr>
                <w:sz w:val="18"/>
                <w:szCs w:val="18"/>
              </w:rPr>
              <w:t>блок</w:t>
            </w:r>
          </w:p>
        </w:tc>
        <w:tc>
          <w:tcPr>
            <w:tcW w:w="818" w:type="dxa"/>
            <w:tcBorders>
              <w:top w:val="nil"/>
              <w:left w:val="nil"/>
              <w:bottom w:val="single" w:sz="4" w:space="0" w:color="auto"/>
              <w:right w:val="single" w:sz="4" w:space="0" w:color="auto"/>
            </w:tcBorders>
            <w:shd w:val="clear" w:color="auto" w:fill="auto"/>
            <w:vAlign w:val="center"/>
          </w:tcPr>
          <w:p w14:paraId="672ABDD5" w14:textId="2D9BB57D" w:rsidR="005113F1" w:rsidRPr="00DC34B3" w:rsidRDefault="005113F1" w:rsidP="005113F1">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DC1945B" w14:textId="40C0CD54" w:rsidR="005113F1" w:rsidRPr="00DC34B3" w:rsidRDefault="005113F1" w:rsidP="005113F1">
            <w:pPr>
              <w:jc w:val="center"/>
              <w:rPr>
                <w:color w:val="000000"/>
                <w:sz w:val="18"/>
                <w:szCs w:val="18"/>
              </w:rPr>
            </w:pPr>
            <w:r w:rsidRPr="00DC34B3">
              <w:rPr>
                <w:color w:val="000000"/>
                <w:sz w:val="18"/>
                <w:szCs w:val="18"/>
              </w:rPr>
              <w:t>52 524,00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6654A31" w14:textId="083F80A7" w:rsidR="005113F1" w:rsidRPr="00DC34B3" w:rsidRDefault="005113F1" w:rsidP="005113F1">
            <w:pPr>
              <w:jc w:val="center"/>
              <w:rPr>
                <w:color w:val="000000"/>
                <w:sz w:val="18"/>
                <w:szCs w:val="18"/>
              </w:rPr>
            </w:pPr>
            <w:r w:rsidRPr="00DC34B3">
              <w:rPr>
                <w:color w:val="000000"/>
                <w:sz w:val="18"/>
                <w:szCs w:val="18"/>
              </w:rPr>
              <w:t>157 572,00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6DBF943" w14:textId="29CB5626"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40EFE079"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65BE73A" w14:textId="498E54D3" w:rsidR="005113F1" w:rsidRPr="00DC34B3" w:rsidRDefault="005113F1" w:rsidP="005113F1">
            <w:pPr>
              <w:jc w:val="center"/>
              <w:rPr>
                <w:sz w:val="18"/>
                <w:szCs w:val="18"/>
              </w:rPr>
            </w:pPr>
            <w:r w:rsidRPr="00DC34B3">
              <w:rPr>
                <w:sz w:val="18"/>
                <w:szCs w:val="18"/>
              </w:rPr>
              <w:t>328</w:t>
            </w:r>
          </w:p>
        </w:tc>
        <w:tc>
          <w:tcPr>
            <w:tcW w:w="5496" w:type="dxa"/>
            <w:tcBorders>
              <w:top w:val="nil"/>
              <w:left w:val="nil"/>
              <w:bottom w:val="single" w:sz="4" w:space="0" w:color="auto"/>
              <w:right w:val="single" w:sz="4" w:space="0" w:color="auto"/>
            </w:tcBorders>
            <w:shd w:val="clear" w:color="auto" w:fill="auto"/>
            <w:vAlign w:val="center"/>
          </w:tcPr>
          <w:p w14:paraId="4EC27802" w14:textId="74590960" w:rsidR="005113F1" w:rsidRPr="00DC34B3" w:rsidRDefault="005113F1" w:rsidP="005113F1">
            <w:pPr>
              <w:rPr>
                <w:sz w:val="18"/>
                <w:szCs w:val="18"/>
              </w:rPr>
            </w:pPr>
            <w:r w:rsidRPr="00DC34B3">
              <w:rPr>
                <w:sz w:val="18"/>
                <w:szCs w:val="18"/>
              </w:rPr>
              <w:t xml:space="preserve">Фоновый картридж </w:t>
            </w:r>
          </w:p>
        </w:tc>
        <w:tc>
          <w:tcPr>
            <w:tcW w:w="1037" w:type="dxa"/>
            <w:tcBorders>
              <w:top w:val="nil"/>
              <w:left w:val="nil"/>
              <w:bottom w:val="single" w:sz="4" w:space="0" w:color="auto"/>
              <w:right w:val="single" w:sz="4" w:space="0" w:color="auto"/>
            </w:tcBorders>
            <w:shd w:val="clear" w:color="auto" w:fill="auto"/>
            <w:vAlign w:val="center"/>
          </w:tcPr>
          <w:p w14:paraId="1582B9B3" w14:textId="16C9A934" w:rsidR="005113F1" w:rsidRPr="00DC34B3" w:rsidRDefault="005113F1" w:rsidP="005113F1">
            <w:pPr>
              <w:jc w:val="center"/>
              <w:rPr>
                <w:sz w:val="18"/>
                <w:szCs w:val="18"/>
              </w:rPr>
            </w:pPr>
            <w:r w:rsidRPr="00DC34B3">
              <w:rPr>
                <w:sz w:val="18"/>
                <w:szCs w:val="18"/>
              </w:rPr>
              <w:t>картридж</w:t>
            </w:r>
          </w:p>
        </w:tc>
        <w:tc>
          <w:tcPr>
            <w:tcW w:w="818" w:type="dxa"/>
            <w:tcBorders>
              <w:top w:val="nil"/>
              <w:left w:val="nil"/>
              <w:bottom w:val="single" w:sz="4" w:space="0" w:color="auto"/>
              <w:right w:val="single" w:sz="4" w:space="0" w:color="auto"/>
            </w:tcBorders>
            <w:shd w:val="clear" w:color="auto" w:fill="auto"/>
            <w:vAlign w:val="center"/>
          </w:tcPr>
          <w:p w14:paraId="531ABAC1" w14:textId="516CF726" w:rsidR="005113F1" w:rsidRPr="00DC34B3" w:rsidRDefault="005113F1" w:rsidP="005113F1">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37B56D4" w14:textId="3F91EEAD" w:rsidR="005113F1" w:rsidRPr="00DC34B3" w:rsidRDefault="005113F1" w:rsidP="005113F1">
            <w:pPr>
              <w:jc w:val="center"/>
              <w:rPr>
                <w:color w:val="000000"/>
                <w:sz w:val="18"/>
                <w:szCs w:val="18"/>
              </w:rPr>
            </w:pPr>
            <w:r w:rsidRPr="00DC34B3">
              <w:rPr>
                <w:color w:val="000000"/>
                <w:sz w:val="18"/>
                <w:szCs w:val="18"/>
              </w:rPr>
              <w:t>12 005,00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DBEDF40" w14:textId="07373640" w:rsidR="005113F1" w:rsidRPr="00DC34B3" w:rsidRDefault="005113F1" w:rsidP="005113F1">
            <w:pPr>
              <w:jc w:val="center"/>
              <w:rPr>
                <w:color w:val="000000"/>
                <w:sz w:val="18"/>
                <w:szCs w:val="18"/>
              </w:rPr>
            </w:pPr>
            <w:r w:rsidRPr="00DC34B3">
              <w:rPr>
                <w:color w:val="000000"/>
                <w:sz w:val="18"/>
                <w:szCs w:val="18"/>
              </w:rPr>
              <w:t>12 005,00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E878B17" w14:textId="78B4C3DF"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3E9FD513"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65FEB1F" w14:textId="5C523CAD" w:rsidR="005113F1" w:rsidRPr="00DC34B3" w:rsidRDefault="005113F1" w:rsidP="005113F1">
            <w:pPr>
              <w:jc w:val="center"/>
              <w:rPr>
                <w:sz w:val="18"/>
                <w:szCs w:val="18"/>
              </w:rPr>
            </w:pPr>
            <w:r w:rsidRPr="00DC34B3">
              <w:rPr>
                <w:sz w:val="18"/>
                <w:szCs w:val="18"/>
              </w:rPr>
              <w:t>330</w:t>
            </w:r>
          </w:p>
        </w:tc>
        <w:tc>
          <w:tcPr>
            <w:tcW w:w="5496" w:type="dxa"/>
            <w:tcBorders>
              <w:top w:val="nil"/>
              <w:left w:val="nil"/>
              <w:bottom w:val="single" w:sz="4" w:space="0" w:color="auto"/>
              <w:right w:val="single" w:sz="4" w:space="0" w:color="auto"/>
            </w:tcBorders>
            <w:shd w:val="clear" w:color="auto" w:fill="auto"/>
            <w:vAlign w:val="center"/>
          </w:tcPr>
          <w:p w14:paraId="08CBEBE4" w14:textId="59EEAAD0" w:rsidR="005113F1" w:rsidRPr="00DC34B3" w:rsidRDefault="005113F1" w:rsidP="005113F1">
            <w:pPr>
              <w:rPr>
                <w:sz w:val="18"/>
                <w:szCs w:val="18"/>
              </w:rPr>
            </w:pPr>
            <w:r w:rsidRPr="00DC34B3">
              <w:rPr>
                <w:sz w:val="18"/>
                <w:szCs w:val="18"/>
              </w:rPr>
              <w:t xml:space="preserve">Чистящий раствор </w:t>
            </w:r>
          </w:p>
        </w:tc>
        <w:tc>
          <w:tcPr>
            <w:tcW w:w="1037" w:type="dxa"/>
            <w:tcBorders>
              <w:top w:val="nil"/>
              <w:left w:val="nil"/>
              <w:bottom w:val="single" w:sz="4" w:space="0" w:color="auto"/>
              <w:right w:val="single" w:sz="4" w:space="0" w:color="auto"/>
            </w:tcBorders>
            <w:shd w:val="clear" w:color="auto" w:fill="auto"/>
            <w:vAlign w:val="center"/>
          </w:tcPr>
          <w:p w14:paraId="12254553" w14:textId="341BD1F8" w:rsidR="005113F1" w:rsidRPr="00DC34B3" w:rsidRDefault="005113F1" w:rsidP="005113F1">
            <w:pPr>
              <w:jc w:val="center"/>
              <w:rPr>
                <w:sz w:val="18"/>
                <w:szCs w:val="18"/>
              </w:rPr>
            </w:pPr>
            <w:r w:rsidRPr="00DC34B3">
              <w:rPr>
                <w:sz w:val="18"/>
                <w:szCs w:val="18"/>
              </w:rPr>
              <w:t>упаковка</w:t>
            </w:r>
          </w:p>
        </w:tc>
        <w:tc>
          <w:tcPr>
            <w:tcW w:w="818" w:type="dxa"/>
            <w:tcBorders>
              <w:top w:val="nil"/>
              <w:left w:val="nil"/>
              <w:bottom w:val="single" w:sz="4" w:space="0" w:color="auto"/>
              <w:right w:val="single" w:sz="4" w:space="0" w:color="auto"/>
            </w:tcBorders>
            <w:shd w:val="clear" w:color="auto" w:fill="auto"/>
            <w:vAlign w:val="center"/>
          </w:tcPr>
          <w:p w14:paraId="3AE13D2C" w14:textId="2A52D9DB" w:rsidR="005113F1" w:rsidRPr="00DC34B3" w:rsidRDefault="005113F1" w:rsidP="005113F1">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DF4876A" w14:textId="5C7E308C" w:rsidR="005113F1" w:rsidRPr="00DC34B3" w:rsidRDefault="005113F1" w:rsidP="005113F1">
            <w:pPr>
              <w:jc w:val="center"/>
              <w:rPr>
                <w:color w:val="000000"/>
                <w:sz w:val="18"/>
                <w:szCs w:val="18"/>
              </w:rPr>
            </w:pPr>
            <w:r w:rsidRPr="00DC34B3">
              <w:rPr>
                <w:color w:val="000000"/>
                <w:sz w:val="18"/>
                <w:szCs w:val="18"/>
              </w:rPr>
              <w:t>24 153,00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8FBE3D2" w14:textId="6C28F5D6" w:rsidR="005113F1" w:rsidRPr="00DC34B3" w:rsidRDefault="005113F1" w:rsidP="005113F1">
            <w:pPr>
              <w:jc w:val="center"/>
              <w:rPr>
                <w:color w:val="000000"/>
                <w:sz w:val="18"/>
                <w:szCs w:val="18"/>
              </w:rPr>
            </w:pPr>
            <w:r w:rsidRPr="00DC34B3">
              <w:rPr>
                <w:color w:val="000000"/>
                <w:sz w:val="18"/>
                <w:szCs w:val="18"/>
              </w:rPr>
              <w:t>24 153,00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25FC1EF" w14:textId="49CB3A92"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63F73B7B"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712D2D8" w14:textId="477C7A54" w:rsidR="005113F1" w:rsidRPr="00DC34B3" w:rsidRDefault="005113F1" w:rsidP="005113F1">
            <w:pPr>
              <w:jc w:val="center"/>
              <w:rPr>
                <w:sz w:val="18"/>
                <w:szCs w:val="18"/>
              </w:rPr>
            </w:pPr>
            <w:r w:rsidRPr="00DC34B3">
              <w:rPr>
                <w:sz w:val="18"/>
                <w:szCs w:val="18"/>
              </w:rPr>
              <w:t>332</w:t>
            </w:r>
          </w:p>
        </w:tc>
        <w:tc>
          <w:tcPr>
            <w:tcW w:w="5496" w:type="dxa"/>
            <w:tcBorders>
              <w:top w:val="nil"/>
              <w:left w:val="nil"/>
              <w:bottom w:val="single" w:sz="4" w:space="0" w:color="auto"/>
              <w:right w:val="single" w:sz="4" w:space="0" w:color="auto"/>
            </w:tcBorders>
            <w:shd w:val="clear" w:color="auto" w:fill="auto"/>
            <w:vAlign w:val="center"/>
          </w:tcPr>
          <w:p w14:paraId="582FA5F9" w14:textId="0D6DC535" w:rsidR="005113F1" w:rsidRPr="00DC34B3" w:rsidRDefault="005113F1" w:rsidP="005113F1">
            <w:pPr>
              <w:rPr>
                <w:sz w:val="18"/>
                <w:szCs w:val="18"/>
              </w:rPr>
            </w:pPr>
            <w:r w:rsidRPr="00DC34B3">
              <w:rPr>
                <w:sz w:val="18"/>
                <w:szCs w:val="18"/>
              </w:rPr>
              <w:t>Раствор Контроля Качества Уровень 1</w:t>
            </w:r>
          </w:p>
        </w:tc>
        <w:tc>
          <w:tcPr>
            <w:tcW w:w="1037" w:type="dxa"/>
            <w:tcBorders>
              <w:top w:val="nil"/>
              <w:left w:val="nil"/>
              <w:bottom w:val="single" w:sz="4" w:space="0" w:color="auto"/>
              <w:right w:val="single" w:sz="4" w:space="0" w:color="auto"/>
            </w:tcBorders>
            <w:shd w:val="clear" w:color="auto" w:fill="auto"/>
            <w:vAlign w:val="center"/>
          </w:tcPr>
          <w:p w14:paraId="36FF24D0" w14:textId="473329D1" w:rsidR="005113F1" w:rsidRPr="00DC34B3" w:rsidRDefault="005113F1" w:rsidP="005113F1">
            <w:pPr>
              <w:jc w:val="center"/>
              <w:rPr>
                <w:sz w:val="18"/>
                <w:szCs w:val="18"/>
              </w:rPr>
            </w:pPr>
            <w:r w:rsidRPr="00DC34B3">
              <w:rPr>
                <w:sz w:val="18"/>
                <w:szCs w:val="18"/>
              </w:rPr>
              <w:t>упаковка</w:t>
            </w:r>
          </w:p>
        </w:tc>
        <w:tc>
          <w:tcPr>
            <w:tcW w:w="818" w:type="dxa"/>
            <w:tcBorders>
              <w:top w:val="nil"/>
              <w:left w:val="nil"/>
              <w:bottom w:val="single" w:sz="4" w:space="0" w:color="auto"/>
              <w:right w:val="single" w:sz="4" w:space="0" w:color="auto"/>
            </w:tcBorders>
            <w:shd w:val="clear" w:color="auto" w:fill="auto"/>
            <w:vAlign w:val="center"/>
          </w:tcPr>
          <w:p w14:paraId="753413DB" w14:textId="10D80D2C" w:rsidR="005113F1" w:rsidRPr="00DC34B3" w:rsidRDefault="005113F1" w:rsidP="005113F1">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9EA9FA8" w14:textId="7019528F" w:rsidR="005113F1" w:rsidRPr="00DC34B3" w:rsidRDefault="005113F1" w:rsidP="005113F1">
            <w:pPr>
              <w:jc w:val="center"/>
              <w:rPr>
                <w:color w:val="000000"/>
                <w:sz w:val="18"/>
                <w:szCs w:val="18"/>
              </w:rPr>
            </w:pPr>
            <w:r w:rsidRPr="00DC34B3">
              <w:rPr>
                <w:color w:val="000000"/>
                <w:sz w:val="18"/>
                <w:szCs w:val="18"/>
              </w:rPr>
              <w:t>52 524,00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8FBEDD5" w14:textId="7A6C029B" w:rsidR="005113F1" w:rsidRPr="00DC34B3" w:rsidRDefault="005113F1" w:rsidP="005113F1">
            <w:pPr>
              <w:jc w:val="center"/>
              <w:rPr>
                <w:color w:val="000000"/>
                <w:sz w:val="18"/>
                <w:szCs w:val="18"/>
              </w:rPr>
            </w:pPr>
            <w:r w:rsidRPr="00DC34B3">
              <w:rPr>
                <w:color w:val="000000"/>
                <w:sz w:val="18"/>
                <w:szCs w:val="18"/>
              </w:rPr>
              <w:t>52 524,00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3E0039C" w14:textId="1492D6EC"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304D718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F7746F2" w14:textId="4B7E0715" w:rsidR="005113F1" w:rsidRPr="00DC34B3" w:rsidRDefault="005113F1" w:rsidP="005113F1">
            <w:pPr>
              <w:jc w:val="center"/>
              <w:rPr>
                <w:sz w:val="18"/>
                <w:szCs w:val="18"/>
              </w:rPr>
            </w:pPr>
            <w:r w:rsidRPr="00DC34B3">
              <w:rPr>
                <w:sz w:val="18"/>
                <w:szCs w:val="18"/>
              </w:rPr>
              <w:t>334</w:t>
            </w:r>
          </w:p>
        </w:tc>
        <w:tc>
          <w:tcPr>
            <w:tcW w:w="5496" w:type="dxa"/>
            <w:tcBorders>
              <w:top w:val="nil"/>
              <w:left w:val="nil"/>
              <w:bottom w:val="single" w:sz="4" w:space="0" w:color="auto"/>
              <w:right w:val="single" w:sz="4" w:space="0" w:color="auto"/>
            </w:tcBorders>
            <w:shd w:val="clear" w:color="auto" w:fill="auto"/>
            <w:vAlign w:val="center"/>
          </w:tcPr>
          <w:p w14:paraId="4DE9A348" w14:textId="3CE29003" w:rsidR="005113F1" w:rsidRPr="00DC34B3" w:rsidRDefault="005113F1" w:rsidP="005113F1">
            <w:pPr>
              <w:rPr>
                <w:sz w:val="18"/>
                <w:szCs w:val="18"/>
              </w:rPr>
            </w:pPr>
            <w:r w:rsidRPr="00DC34B3">
              <w:rPr>
                <w:sz w:val="18"/>
                <w:szCs w:val="18"/>
              </w:rPr>
              <w:t>Раствор Контроля Качества Уровень 2</w:t>
            </w:r>
          </w:p>
        </w:tc>
        <w:tc>
          <w:tcPr>
            <w:tcW w:w="1037" w:type="dxa"/>
            <w:tcBorders>
              <w:top w:val="nil"/>
              <w:left w:val="nil"/>
              <w:bottom w:val="single" w:sz="4" w:space="0" w:color="auto"/>
              <w:right w:val="single" w:sz="4" w:space="0" w:color="auto"/>
            </w:tcBorders>
            <w:shd w:val="clear" w:color="auto" w:fill="auto"/>
            <w:vAlign w:val="center"/>
          </w:tcPr>
          <w:p w14:paraId="1729D441" w14:textId="5ABBA5B2" w:rsidR="005113F1" w:rsidRPr="00DC34B3" w:rsidRDefault="005113F1" w:rsidP="005113F1">
            <w:pPr>
              <w:jc w:val="center"/>
              <w:rPr>
                <w:sz w:val="18"/>
                <w:szCs w:val="18"/>
              </w:rPr>
            </w:pPr>
            <w:r w:rsidRPr="00DC34B3">
              <w:rPr>
                <w:sz w:val="18"/>
                <w:szCs w:val="18"/>
              </w:rPr>
              <w:t>упаковка</w:t>
            </w:r>
          </w:p>
        </w:tc>
        <w:tc>
          <w:tcPr>
            <w:tcW w:w="818" w:type="dxa"/>
            <w:tcBorders>
              <w:top w:val="nil"/>
              <w:left w:val="nil"/>
              <w:bottom w:val="single" w:sz="4" w:space="0" w:color="auto"/>
              <w:right w:val="single" w:sz="4" w:space="0" w:color="auto"/>
            </w:tcBorders>
            <w:shd w:val="clear" w:color="auto" w:fill="auto"/>
            <w:vAlign w:val="center"/>
          </w:tcPr>
          <w:p w14:paraId="3AC085F3" w14:textId="6BD07900" w:rsidR="005113F1" w:rsidRPr="00DC34B3" w:rsidRDefault="005113F1" w:rsidP="005113F1">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06DF87EF" w14:textId="168120C7" w:rsidR="005113F1" w:rsidRPr="00DC34B3" w:rsidRDefault="005113F1" w:rsidP="005113F1">
            <w:pPr>
              <w:jc w:val="center"/>
              <w:rPr>
                <w:color w:val="000000"/>
                <w:sz w:val="18"/>
                <w:szCs w:val="18"/>
              </w:rPr>
            </w:pPr>
            <w:r w:rsidRPr="00DC34B3">
              <w:rPr>
                <w:color w:val="000000"/>
                <w:sz w:val="18"/>
                <w:szCs w:val="18"/>
              </w:rPr>
              <w:t>52 524,00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86E8855" w14:textId="1CACFBDB" w:rsidR="005113F1" w:rsidRPr="00DC34B3" w:rsidRDefault="005113F1" w:rsidP="005113F1">
            <w:pPr>
              <w:jc w:val="center"/>
              <w:rPr>
                <w:color w:val="000000"/>
                <w:sz w:val="18"/>
                <w:szCs w:val="18"/>
              </w:rPr>
            </w:pPr>
            <w:r w:rsidRPr="00DC34B3">
              <w:rPr>
                <w:color w:val="000000"/>
                <w:sz w:val="18"/>
                <w:szCs w:val="18"/>
              </w:rPr>
              <w:t>52 524,00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370FAAC" w14:textId="604BD414"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646BC3C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6742EAC" w14:textId="37BEDEF3" w:rsidR="005113F1" w:rsidRPr="00DC34B3" w:rsidRDefault="005113F1" w:rsidP="005113F1">
            <w:pPr>
              <w:jc w:val="center"/>
              <w:rPr>
                <w:sz w:val="18"/>
                <w:szCs w:val="18"/>
              </w:rPr>
            </w:pPr>
            <w:r w:rsidRPr="00DC34B3">
              <w:rPr>
                <w:sz w:val="18"/>
                <w:szCs w:val="18"/>
              </w:rPr>
              <w:lastRenderedPageBreak/>
              <w:t>336</w:t>
            </w:r>
          </w:p>
        </w:tc>
        <w:tc>
          <w:tcPr>
            <w:tcW w:w="5496" w:type="dxa"/>
            <w:tcBorders>
              <w:top w:val="nil"/>
              <w:left w:val="nil"/>
              <w:bottom w:val="single" w:sz="4" w:space="0" w:color="auto"/>
              <w:right w:val="single" w:sz="4" w:space="0" w:color="auto"/>
            </w:tcBorders>
            <w:shd w:val="clear" w:color="auto" w:fill="auto"/>
            <w:vAlign w:val="center"/>
          </w:tcPr>
          <w:p w14:paraId="422F5520" w14:textId="307BE420" w:rsidR="005113F1" w:rsidRPr="00DC34B3" w:rsidRDefault="005113F1" w:rsidP="005113F1">
            <w:pPr>
              <w:rPr>
                <w:sz w:val="18"/>
                <w:szCs w:val="18"/>
              </w:rPr>
            </w:pPr>
            <w:r w:rsidRPr="00DC34B3">
              <w:rPr>
                <w:sz w:val="18"/>
                <w:szCs w:val="18"/>
              </w:rPr>
              <w:t>Раствор Контроля Качества Уровень 3</w:t>
            </w:r>
          </w:p>
        </w:tc>
        <w:tc>
          <w:tcPr>
            <w:tcW w:w="1037" w:type="dxa"/>
            <w:tcBorders>
              <w:top w:val="nil"/>
              <w:left w:val="nil"/>
              <w:bottom w:val="single" w:sz="4" w:space="0" w:color="auto"/>
              <w:right w:val="single" w:sz="4" w:space="0" w:color="auto"/>
            </w:tcBorders>
            <w:shd w:val="clear" w:color="auto" w:fill="auto"/>
            <w:vAlign w:val="center"/>
          </w:tcPr>
          <w:p w14:paraId="2CE181E5" w14:textId="1BEB5CEB" w:rsidR="005113F1" w:rsidRPr="00DC34B3" w:rsidRDefault="005113F1" w:rsidP="005113F1">
            <w:pPr>
              <w:jc w:val="center"/>
              <w:rPr>
                <w:sz w:val="18"/>
                <w:szCs w:val="18"/>
              </w:rPr>
            </w:pPr>
            <w:r w:rsidRPr="00DC34B3">
              <w:rPr>
                <w:sz w:val="18"/>
                <w:szCs w:val="18"/>
              </w:rPr>
              <w:t>упаковка</w:t>
            </w:r>
          </w:p>
        </w:tc>
        <w:tc>
          <w:tcPr>
            <w:tcW w:w="818" w:type="dxa"/>
            <w:tcBorders>
              <w:top w:val="nil"/>
              <w:left w:val="nil"/>
              <w:bottom w:val="single" w:sz="4" w:space="0" w:color="auto"/>
              <w:right w:val="single" w:sz="4" w:space="0" w:color="auto"/>
            </w:tcBorders>
            <w:shd w:val="clear" w:color="auto" w:fill="auto"/>
            <w:vAlign w:val="center"/>
          </w:tcPr>
          <w:p w14:paraId="6240FCCA" w14:textId="2F586D2D" w:rsidR="005113F1" w:rsidRPr="00DC34B3" w:rsidRDefault="005113F1" w:rsidP="005113F1">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22EBFF9" w14:textId="72D32A43" w:rsidR="005113F1" w:rsidRPr="00DC34B3" w:rsidRDefault="005113F1" w:rsidP="005113F1">
            <w:pPr>
              <w:jc w:val="center"/>
              <w:rPr>
                <w:color w:val="000000"/>
                <w:sz w:val="18"/>
                <w:szCs w:val="18"/>
              </w:rPr>
            </w:pPr>
            <w:r w:rsidRPr="00DC34B3">
              <w:rPr>
                <w:color w:val="000000"/>
                <w:sz w:val="18"/>
                <w:szCs w:val="18"/>
              </w:rPr>
              <w:t>52 524,00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687B78F" w14:textId="3346CAAA" w:rsidR="005113F1" w:rsidRPr="00DC34B3" w:rsidRDefault="005113F1" w:rsidP="005113F1">
            <w:pPr>
              <w:jc w:val="center"/>
              <w:rPr>
                <w:color w:val="000000"/>
                <w:sz w:val="18"/>
                <w:szCs w:val="18"/>
              </w:rPr>
            </w:pPr>
            <w:r w:rsidRPr="00DC34B3">
              <w:rPr>
                <w:color w:val="000000"/>
                <w:sz w:val="18"/>
                <w:szCs w:val="18"/>
              </w:rPr>
              <w:t>52 524,00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F99A56B" w14:textId="5813F3E2"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5113F1" w:rsidRPr="00ED5659" w14:paraId="7D99D7E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B8C9826" w14:textId="6E612DF6" w:rsidR="005113F1" w:rsidRPr="00DC34B3" w:rsidRDefault="005113F1" w:rsidP="005113F1">
            <w:pPr>
              <w:jc w:val="center"/>
              <w:rPr>
                <w:sz w:val="18"/>
                <w:szCs w:val="18"/>
              </w:rPr>
            </w:pPr>
            <w:r w:rsidRPr="00DC34B3">
              <w:rPr>
                <w:sz w:val="18"/>
                <w:szCs w:val="18"/>
              </w:rPr>
              <w:t>338</w:t>
            </w:r>
          </w:p>
        </w:tc>
        <w:tc>
          <w:tcPr>
            <w:tcW w:w="5496" w:type="dxa"/>
            <w:tcBorders>
              <w:top w:val="nil"/>
              <w:left w:val="nil"/>
              <w:bottom w:val="single" w:sz="4" w:space="0" w:color="auto"/>
              <w:right w:val="single" w:sz="4" w:space="0" w:color="auto"/>
            </w:tcBorders>
            <w:shd w:val="clear" w:color="auto" w:fill="auto"/>
            <w:vAlign w:val="center"/>
          </w:tcPr>
          <w:p w14:paraId="5BB5E4B0" w14:textId="212D35AC" w:rsidR="005113F1" w:rsidRPr="00DC34B3" w:rsidRDefault="005113F1" w:rsidP="005113F1">
            <w:pPr>
              <w:rPr>
                <w:sz w:val="18"/>
                <w:szCs w:val="18"/>
              </w:rPr>
            </w:pPr>
            <w:r w:rsidRPr="00DC34B3">
              <w:rPr>
                <w:sz w:val="18"/>
                <w:szCs w:val="18"/>
              </w:rPr>
              <w:t>Термобумага для принтера</w:t>
            </w:r>
          </w:p>
        </w:tc>
        <w:tc>
          <w:tcPr>
            <w:tcW w:w="1037" w:type="dxa"/>
            <w:tcBorders>
              <w:top w:val="nil"/>
              <w:left w:val="nil"/>
              <w:bottom w:val="single" w:sz="4" w:space="0" w:color="auto"/>
              <w:right w:val="single" w:sz="4" w:space="0" w:color="auto"/>
            </w:tcBorders>
            <w:shd w:val="clear" w:color="auto" w:fill="auto"/>
            <w:vAlign w:val="center"/>
          </w:tcPr>
          <w:p w14:paraId="6C130994" w14:textId="5E70D256" w:rsidR="005113F1" w:rsidRPr="00DC34B3" w:rsidRDefault="005113F1" w:rsidP="005113F1">
            <w:pPr>
              <w:jc w:val="center"/>
              <w:rPr>
                <w:sz w:val="18"/>
                <w:szCs w:val="18"/>
              </w:rPr>
            </w:pPr>
            <w:r w:rsidRPr="00DC34B3">
              <w:rPr>
                <w:sz w:val="18"/>
                <w:szCs w:val="18"/>
              </w:rPr>
              <w:t>рулон</w:t>
            </w:r>
          </w:p>
        </w:tc>
        <w:tc>
          <w:tcPr>
            <w:tcW w:w="818" w:type="dxa"/>
            <w:tcBorders>
              <w:top w:val="nil"/>
              <w:left w:val="nil"/>
              <w:bottom w:val="single" w:sz="4" w:space="0" w:color="auto"/>
              <w:right w:val="single" w:sz="4" w:space="0" w:color="auto"/>
            </w:tcBorders>
            <w:shd w:val="clear" w:color="auto" w:fill="auto"/>
            <w:vAlign w:val="center"/>
          </w:tcPr>
          <w:p w14:paraId="31636435" w14:textId="294218B1" w:rsidR="005113F1" w:rsidRPr="00DC34B3" w:rsidRDefault="005113F1" w:rsidP="005113F1">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D081F64" w14:textId="2A09407B" w:rsidR="005113F1" w:rsidRPr="00DC34B3" w:rsidRDefault="005113F1" w:rsidP="005113F1">
            <w:pPr>
              <w:jc w:val="center"/>
              <w:rPr>
                <w:color w:val="000000"/>
                <w:sz w:val="18"/>
                <w:szCs w:val="18"/>
              </w:rPr>
            </w:pPr>
            <w:r w:rsidRPr="00DC34B3">
              <w:rPr>
                <w:color w:val="000000"/>
                <w:sz w:val="18"/>
                <w:szCs w:val="18"/>
              </w:rPr>
              <w:t>90 659,00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BA92CDF" w14:textId="3DD9A7E3" w:rsidR="005113F1" w:rsidRPr="00DC34B3" w:rsidRDefault="005113F1" w:rsidP="005113F1">
            <w:pPr>
              <w:jc w:val="center"/>
              <w:rPr>
                <w:color w:val="000000"/>
                <w:sz w:val="18"/>
                <w:szCs w:val="18"/>
              </w:rPr>
            </w:pPr>
            <w:r w:rsidRPr="00DC34B3">
              <w:rPr>
                <w:color w:val="000000"/>
                <w:sz w:val="18"/>
                <w:szCs w:val="18"/>
              </w:rPr>
              <w:t>90 659,00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42B5648" w14:textId="107FFF2B" w:rsidR="005113F1" w:rsidRPr="00DC34B3" w:rsidRDefault="005113F1" w:rsidP="005113F1">
            <w:pPr>
              <w:jc w:val="center"/>
              <w:rPr>
                <w:rFonts w:eastAsia="Calibri"/>
                <w:sz w:val="18"/>
                <w:szCs w:val="18"/>
                <w:lang w:eastAsia="en-US"/>
              </w:rPr>
            </w:pPr>
            <w:r w:rsidRPr="00DC34B3">
              <w:rPr>
                <w:sz w:val="18"/>
                <w:szCs w:val="18"/>
              </w:rPr>
              <w:t>ТОО «Дельрус Казахстан» г. Астана, пр.Богенбай Батыра, 3/3</w:t>
            </w:r>
          </w:p>
        </w:tc>
      </w:tr>
      <w:tr w:rsidR="00176E27" w:rsidRPr="00ED5659" w14:paraId="38BCD447" w14:textId="77777777" w:rsidTr="00DC34B3">
        <w:trPr>
          <w:trHeight w:val="338"/>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BEE447A" w14:textId="0DA428E8" w:rsidR="00176E27" w:rsidRPr="00DC34B3" w:rsidRDefault="00176E27" w:rsidP="00176E27">
            <w:pPr>
              <w:jc w:val="center"/>
              <w:rPr>
                <w:sz w:val="18"/>
                <w:szCs w:val="18"/>
              </w:rPr>
            </w:pPr>
            <w:r w:rsidRPr="00DC34B3">
              <w:rPr>
                <w:sz w:val="18"/>
                <w:szCs w:val="18"/>
              </w:rPr>
              <w:t>341</w:t>
            </w:r>
          </w:p>
        </w:tc>
        <w:tc>
          <w:tcPr>
            <w:tcW w:w="5496" w:type="dxa"/>
            <w:tcBorders>
              <w:top w:val="single" w:sz="4" w:space="0" w:color="auto"/>
              <w:left w:val="nil"/>
              <w:bottom w:val="single" w:sz="4" w:space="0" w:color="auto"/>
              <w:right w:val="single" w:sz="4" w:space="0" w:color="auto"/>
            </w:tcBorders>
            <w:shd w:val="clear" w:color="auto" w:fill="auto"/>
            <w:vAlign w:val="center"/>
          </w:tcPr>
          <w:p w14:paraId="4EC5A0CF" w14:textId="6DC20779" w:rsidR="00176E27" w:rsidRPr="00DC34B3" w:rsidRDefault="00176E27" w:rsidP="00176E27">
            <w:pPr>
              <w:rPr>
                <w:sz w:val="18"/>
                <w:szCs w:val="18"/>
              </w:rPr>
            </w:pPr>
            <w:r w:rsidRPr="00DC34B3">
              <w:rPr>
                <w:sz w:val="18"/>
                <w:szCs w:val="18"/>
              </w:rPr>
              <w:t xml:space="preserve"> Фибриноген Метод Клаусса Реагент А 4х2мл +160 тестов</w:t>
            </w:r>
          </w:p>
        </w:tc>
        <w:tc>
          <w:tcPr>
            <w:tcW w:w="1037" w:type="dxa"/>
            <w:tcBorders>
              <w:top w:val="single" w:sz="4" w:space="0" w:color="auto"/>
              <w:left w:val="nil"/>
              <w:bottom w:val="single" w:sz="4" w:space="0" w:color="auto"/>
              <w:right w:val="single" w:sz="4" w:space="0" w:color="auto"/>
            </w:tcBorders>
            <w:shd w:val="clear" w:color="auto" w:fill="auto"/>
            <w:vAlign w:val="center"/>
          </w:tcPr>
          <w:p w14:paraId="0EB710A6" w14:textId="47A599D4" w:rsidR="00176E27" w:rsidRPr="00DC34B3" w:rsidRDefault="00176E27" w:rsidP="00176E27">
            <w:pPr>
              <w:jc w:val="center"/>
              <w:rPr>
                <w:sz w:val="18"/>
                <w:szCs w:val="18"/>
              </w:rPr>
            </w:pPr>
            <w:r w:rsidRPr="00DC34B3">
              <w:rPr>
                <w:sz w:val="18"/>
                <w:szCs w:val="18"/>
              </w:rPr>
              <w:t>уп</w:t>
            </w:r>
          </w:p>
        </w:tc>
        <w:tc>
          <w:tcPr>
            <w:tcW w:w="818" w:type="dxa"/>
            <w:tcBorders>
              <w:top w:val="single" w:sz="4" w:space="0" w:color="auto"/>
              <w:left w:val="nil"/>
              <w:bottom w:val="single" w:sz="4" w:space="0" w:color="auto"/>
              <w:right w:val="single" w:sz="4" w:space="0" w:color="auto"/>
            </w:tcBorders>
            <w:shd w:val="clear" w:color="auto" w:fill="auto"/>
            <w:vAlign w:val="center"/>
          </w:tcPr>
          <w:p w14:paraId="200675EA" w14:textId="370B3102" w:rsidR="00176E27" w:rsidRPr="00DC34B3" w:rsidRDefault="00176E27" w:rsidP="00176E27">
            <w:pPr>
              <w:jc w:val="center"/>
              <w:rPr>
                <w:sz w:val="18"/>
                <w:szCs w:val="18"/>
              </w:rPr>
            </w:pPr>
            <w:r w:rsidRPr="00DC34B3">
              <w:rPr>
                <w:sz w:val="18"/>
                <w:szCs w:val="18"/>
              </w:rPr>
              <w:t>20</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2E66208" w14:textId="1A88FE1A" w:rsidR="00176E27" w:rsidRPr="00DC34B3" w:rsidRDefault="00176E27" w:rsidP="00176E27">
            <w:pPr>
              <w:jc w:val="center"/>
              <w:rPr>
                <w:color w:val="000000"/>
                <w:sz w:val="18"/>
                <w:szCs w:val="18"/>
              </w:rPr>
            </w:pPr>
            <w:r w:rsidRPr="00DC34B3">
              <w:rPr>
                <w:color w:val="000000"/>
                <w:sz w:val="18"/>
                <w:szCs w:val="18"/>
              </w:rPr>
              <w:t>41 215,00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B4BA672" w14:textId="758DE5A2" w:rsidR="00176E27" w:rsidRPr="00DC34B3" w:rsidRDefault="00176E27" w:rsidP="00176E27">
            <w:pPr>
              <w:jc w:val="center"/>
              <w:rPr>
                <w:color w:val="000000"/>
                <w:sz w:val="18"/>
                <w:szCs w:val="18"/>
              </w:rPr>
            </w:pPr>
            <w:r w:rsidRPr="00DC34B3">
              <w:rPr>
                <w:color w:val="000000"/>
                <w:sz w:val="18"/>
                <w:szCs w:val="18"/>
              </w:rPr>
              <w:t>824 300,00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03D3F94" w14:textId="7BD5D360" w:rsidR="00176E27" w:rsidRPr="00DC34B3" w:rsidRDefault="00176E27" w:rsidP="00176E27">
            <w:pPr>
              <w:jc w:val="center"/>
              <w:rPr>
                <w:rFonts w:eastAsia="Calibri"/>
                <w:sz w:val="18"/>
                <w:szCs w:val="18"/>
                <w:lang w:eastAsia="en-US"/>
              </w:rPr>
            </w:pPr>
            <w:r w:rsidRPr="00DC34B3">
              <w:rPr>
                <w:rFonts w:eastAsia="Calibri"/>
                <w:sz w:val="18"/>
                <w:szCs w:val="18"/>
                <w:lang w:eastAsia="en-US"/>
              </w:rPr>
              <w:t xml:space="preserve">ТОО «Экофарм», г. Кокшетау, ул. Мадениет, 1  </w:t>
            </w:r>
          </w:p>
        </w:tc>
      </w:tr>
      <w:tr w:rsidR="00176E27" w:rsidRPr="00ED5659" w14:paraId="4466AC2A"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A0D7427" w14:textId="4363EF25" w:rsidR="00176E27" w:rsidRPr="00DC34B3" w:rsidRDefault="00176E27" w:rsidP="00176E27">
            <w:pPr>
              <w:jc w:val="center"/>
              <w:rPr>
                <w:sz w:val="18"/>
                <w:szCs w:val="18"/>
              </w:rPr>
            </w:pPr>
            <w:r w:rsidRPr="00DC34B3">
              <w:rPr>
                <w:sz w:val="18"/>
                <w:szCs w:val="18"/>
              </w:rPr>
              <w:t>342</w:t>
            </w:r>
          </w:p>
        </w:tc>
        <w:tc>
          <w:tcPr>
            <w:tcW w:w="5496" w:type="dxa"/>
            <w:tcBorders>
              <w:top w:val="nil"/>
              <w:left w:val="nil"/>
              <w:bottom w:val="single" w:sz="4" w:space="0" w:color="auto"/>
              <w:right w:val="single" w:sz="4" w:space="0" w:color="auto"/>
            </w:tcBorders>
            <w:shd w:val="clear" w:color="auto" w:fill="auto"/>
            <w:vAlign w:val="center"/>
          </w:tcPr>
          <w:p w14:paraId="612DBBC8" w14:textId="6BDA3AFA" w:rsidR="00176E27" w:rsidRPr="00DC34B3" w:rsidRDefault="00176E27" w:rsidP="00176E27">
            <w:pPr>
              <w:rPr>
                <w:sz w:val="18"/>
                <w:szCs w:val="18"/>
              </w:rPr>
            </w:pPr>
            <w:r w:rsidRPr="00DC34B3">
              <w:rPr>
                <w:sz w:val="18"/>
                <w:szCs w:val="18"/>
              </w:rPr>
              <w:t xml:space="preserve">Кюветы  для  4–х канальный коагулометр COAX 4 ,            </w:t>
            </w:r>
          </w:p>
        </w:tc>
        <w:tc>
          <w:tcPr>
            <w:tcW w:w="1037" w:type="dxa"/>
            <w:tcBorders>
              <w:top w:val="nil"/>
              <w:left w:val="nil"/>
              <w:bottom w:val="single" w:sz="4" w:space="0" w:color="auto"/>
              <w:right w:val="single" w:sz="4" w:space="0" w:color="auto"/>
            </w:tcBorders>
            <w:shd w:val="clear" w:color="auto" w:fill="auto"/>
            <w:vAlign w:val="center"/>
          </w:tcPr>
          <w:p w14:paraId="3289C9AA" w14:textId="2E156F2C" w:rsidR="00176E27" w:rsidRPr="00DC34B3" w:rsidRDefault="00176E27" w:rsidP="00176E27">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6B0A48B6" w14:textId="0756C99F" w:rsidR="00176E27" w:rsidRPr="00DC34B3" w:rsidRDefault="00176E27" w:rsidP="00176E27">
            <w:pPr>
              <w:jc w:val="center"/>
              <w:rPr>
                <w:sz w:val="18"/>
                <w:szCs w:val="18"/>
              </w:rPr>
            </w:pPr>
            <w:r w:rsidRPr="00DC34B3">
              <w:rPr>
                <w:sz w:val="18"/>
                <w:szCs w:val="18"/>
              </w:rPr>
              <w:t>20</w:t>
            </w:r>
          </w:p>
        </w:tc>
        <w:tc>
          <w:tcPr>
            <w:tcW w:w="1319" w:type="dxa"/>
            <w:tcBorders>
              <w:top w:val="nil"/>
              <w:left w:val="single" w:sz="4" w:space="0" w:color="auto"/>
              <w:bottom w:val="single" w:sz="4" w:space="0" w:color="auto"/>
              <w:right w:val="single" w:sz="4" w:space="0" w:color="auto"/>
            </w:tcBorders>
            <w:shd w:val="clear" w:color="auto" w:fill="auto"/>
            <w:vAlign w:val="center"/>
          </w:tcPr>
          <w:p w14:paraId="049452AD" w14:textId="1488E78A" w:rsidR="00176E27" w:rsidRPr="00DC34B3" w:rsidRDefault="00176E27" w:rsidP="00176E27">
            <w:pPr>
              <w:jc w:val="center"/>
              <w:rPr>
                <w:color w:val="000000"/>
                <w:sz w:val="18"/>
                <w:szCs w:val="18"/>
              </w:rPr>
            </w:pPr>
            <w:r w:rsidRPr="00DC34B3">
              <w:rPr>
                <w:color w:val="000000"/>
                <w:sz w:val="18"/>
                <w:szCs w:val="18"/>
              </w:rPr>
              <w:t>50 050,00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9346155" w14:textId="5FAF646C" w:rsidR="00176E27" w:rsidRPr="00DC34B3" w:rsidRDefault="00176E27" w:rsidP="00176E27">
            <w:pPr>
              <w:jc w:val="center"/>
              <w:rPr>
                <w:color w:val="000000"/>
                <w:sz w:val="18"/>
                <w:szCs w:val="18"/>
              </w:rPr>
            </w:pPr>
            <w:r w:rsidRPr="00DC34B3">
              <w:rPr>
                <w:color w:val="000000"/>
                <w:sz w:val="18"/>
                <w:szCs w:val="18"/>
              </w:rPr>
              <w:t>1 001 000,00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986D357" w14:textId="551B1444" w:rsidR="00176E27" w:rsidRPr="00DC34B3" w:rsidRDefault="00176E27" w:rsidP="00176E27">
            <w:pPr>
              <w:jc w:val="center"/>
              <w:rPr>
                <w:rFonts w:eastAsia="Calibri"/>
                <w:sz w:val="18"/>
                <w:szCs w:val="18"/>
                <w:lang w:eastAsia="en-US"/>
              </w:rPr>
            </w:pPr>
            <w:r w:rsidRPr="00DC34B3">
              <w:rPr>
                <w:rFonts w:eastAsia="Calibri"/>
                <w:sz w:val="18"/>
                <w:szCs w:val="18"/>
                <w:lang w:eastAsia="en-US"/>
              </w:rPr>
              <w:t xml:space="preserve">ТОО «Экофарм», г. Кокшетау, ул. Мадениет, 1  </w:t>
            </w:r>
          </w:p>
        </w:tc>
      </w:tr>
      <w:tr w:rsidR="00176E27" w:rsidRPr="00ED5659" w14:paraId="7468AA75" w14:textId="77777777" w:rsidTr="00DC34B3">
        <w:trPr>
          <w:trHeight w:val="23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0CC73D8" w14:textId="4612F94A" w:rsidR="00176E27" w:rsidRPr="00DC34B3" w:rsidRDefault="00176E27" w:rsidP="00176E27">
            <w:pPr>
              <w:jc w:val="center"/>
              <w:rPr>
                <w:sz w:val="18"/>
                <w:szCs w:val="18"/>
              </w:rPr>
            </w:pPr>
            <w:r w:rsidRPr="00DC34B3">
              <w:rPr>
                <w:sz w:val="18"/>
                <w:szCs w:val="18"/>
              </w:rPr>
              <w:t>343</w:t>
            </w:r>
          </w:p>
        </w:tc>
        <w:tc>
          <w:tcPr>
            <w:tcW w:w="5496" w:type="dxa"/>
            <w:tcBorders>
              <w:top w:val="single" w:sz="4" w:space="0" w:color="auto"/>
              <w:left w:val="nil"/>
              <w:bottom w:val="single" w:sz="4" w:space="0" w:color="auto"/>
              <w:right w:val="single" w:sz="4" w:space="0" w:color="auto"/>
            </w:tcBorders>
            <w:shd w:val="clear" w:color="auto" w:fill="auto"/>
            <w:vAlign w:val="center"/>
          </w:tcPr>
          <w:p w14:paraId="5E84D92B" w14:textId="60F2534E" w:rsidR="00176E27" w:rsidRPr="00DC34B3" w:rsidRDefault="00176E27" w:rsidP="00176E27">
            <w:pPr>
              <w:rPr>
                <w:sz w:val="18"/>
                <w:szCs w:val="18"/>
              </w:rPr>
            </w:pPr>
            <w:r w:rsidRPr="00DC34B3">
              <w:rPr>
                <w:sz w:val="18"/>
                <w:szCs w:val="18"/>
              </w:rPr>
              <w:t xml:space="preserve">Изотонический раствор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98C2D33" w14:textId="4B72D3A4" w:rsidR="00176E27" w:rsidRPr="00DC34B3" w:rsidRDefault="00176E27" w:rsidP="00176E27">
            <w:pPr>
              <w:jc w:val="center"/>
              <w:rPr>
                <w:sz w:val="18"/>
                <w:szCs w:val="18"/>
              </w:rPr>
            </w:pPr>
            <w:r w:rsidRPr="00DC34B3">
              <w:rPr>
                <w:sz w:val="18"/>
                <w:szCs w:val="18"/>
              </w:rPr>
              <w:t>канистра</w:t>
            </w:r>
          </w:p>
        </w:tc>
        <w:tc>
          <w:tcPr>
            <w:tcW w:w="818" w:type="dxa"/>
            <w:tcBorders>
              <w:top w:val="single" w:sz="4" w:space="0" w:color="auto"/>
              <w:left w:val="nil"/>
              <w:bottom w:val="single" w:sz="4" w:space="0" w:color="auto"/>
              <w:right w:val="single" w:sz="4" w:space="0" w:color="auto"/>
            </w:tcBorders>
            <w:shd w:val="clear" w:color="auto" w:fill="auto"/>
            <w:vAlign w:val="center"/>
          </w:tcPr>
          <w:p w14:paraId="01AECA8F" w14:textId="0F2E2188" w:rsidR="00176E27" w:rsidRPr="00DC34B3" w:rsidRDefault="00176E27" w:rsidP="00176E27">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99D78F0" w14:textId="3993C58B" w:rsidR="00176E27" w:rsidRPr="00DC34B3" w:rsidRDefault="00176E27" w:rsidP="00176E27">
            <w:pPr>
              <w:jc w:val="center"/>
              <w:rPr>
                <w:color w:val="000000"/>
                <w:sz w:val="18"/>
                <w:szCs w:val="18"/>
              </w:rPr>
            </w:pPr>
            <w:r w:rsidRPr="00DC34B3">
              <w:rPr>
                <w:color w:val="000000"/>
                <w:sz w:val="18"/>
                <w:szCs w:val="18"/>
              </w:rPr>
              <w:t>56 000,00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D5964C4" w14:textId="21EF2EB4" w:rsidR="00176E27" w:rsidRPr="00DC34B3" w:rsidRDefault="00176E27" w:rsidP="00176E27">
            <w:pPr>
              <w:jc w:val="center"/>
              <w:rPr>
                <w:color w:val="000000"/>
                <w:sz w:val="18"/>
                <w:szCs w:val="18"/>
              </w:rPr>
            </w:pPr>
            <w:r w:rsidRPr="00DC34B3">
              <w:rPr>
                <w:color w:val="000000"/>
                <w:sz w:val="18"/>
                <w:szCs w:val="18"/>
              </w:rPr>
              <w:t>280 000,00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97B90A3" w14:textId="28DA6C93" w:rsidR="00176E27" w:rsidRPr="00DC34B3" w:rsidRDefault="00176E27" w:rsidP="00176E27">
            <w:pPr>
              <w:jc w:val="center"/>
              <w:rPr>
                <w:rFonts w:eastAsia="Calibri"/>
                <w:sz w:val="18"/>
                <w:szCs w:val="18"/>
                <w:lang w:eastAsia="en-US"/>
              </w:rPr>
            </w:pPr>
            <w:bookmarkStart w:id="161" w:name="_Hlk186292600"/>
            <w:r w:rsidRPr="00DC34B3">
              <w:rPr>
                <w:sz w:val="18"/>
                <w:szCs w:val="18"/>
              </w:rPr>
              <w:t>ТОО «</w:t>
            </w:r>
            <w:r w:rsidRPr="00DC34B3">
              <w:rPr>
                <w:sz w:val="18"/>
                <w:szCs w:val="18"/>
                <w:lang w:val="en-US"/>
              </w:rPr>
              <w:t>EXTRA</w:t>
            </w:r>
            <w:r w:rsidRPr="00DC34B3">
              <w:rPr>
                <w:sz w:val="18"/>
                <w:szCs w:val="18"/>
              </w:rPr>
              <w:t xml:space="preserve"> </w:t>
            </w:r>
            <w:r w:rsidRPr="00DC34B3">
              <w:rPr>
                <w:sz w:val="18"/>
                <w:szCs w:val="18"/>
                <w:lang w:val="en-US"/>
              </w:rPr>
              <w:t>MED</w:t>
            </w:r>
            <w:r w:rsidRPr="00DC34B3">
              <w:rPr>
                <w:sz w:val="18"/>
                <w:szCs w:val="18"/>
              </w:rPr>
              <w:t xml:space="preserve">» </w:t>
            </w:r>
            <w:bookmarkEnd w:id="161"/>
            <w:r w:rsidRPr="00DC34B3">
              <w:rPr>
                <w:sz w:val="18"/>
                <w:szCs w:val="18"/>
              </w:rPr>
              <w:t>г. Астана, ул. Жургенова, 18/2 оф. 204</w:t>
            </w:r>
          </w:p>
        </w:tc>
      </w:tr>
      <w:tr w:rsidR="00176E27" w:rsidRPr="00ED5659" w14:paraId="4E798C99"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93BEC4D" w14:textId="77C927E8" w:rsidR="00176E27" w:rsidRPr="00DC34B3" w:rsidRDefault="00176E27" w:rsidP="00176E27">
            <w:pPr>
              <w:jc w:val="center"/>
              <w:rPr>
                <w:sz w:val="18"/>
                <w:szCs w:val="18"/>
              </w:rPr>
            </w:pPr>
            <w:r w:rsidRPr="00DC34B3">
              <w:rPr>
                <w:sz w:val="18"/>
                <w:szCs w:val="18"/>
              </w:rPr>
              <w:t>344</w:t>
            </w:r>
          </w:p>
        </w:tc>
        <w:tc>
          <w:tcPr>
            <w:tcW w:w="5496" w:type="dxa"/>
            <w:tcBorders>
              <w:top w:val="nil"/>
              <w:left w:val="nil"/>
              <w:bottom w:val="single" w:sz="4" w:space="0" w:color="auto"/>
              <w:right w:val="single" w:sz="4" w:space="0" w:color="auto"/>
            </w:tcBorders>
            <w:shd w:val="clear" w:color="auto" w:fill="auto"/>
            <w:vAlign w:val="center"/>
          </w:tcPr>
          <w:p w14:paraId="5AE4F5A0" w14:textId="7B0CF6C0" w:rsidR="00176E27" w:rsidRPr="00DC34B3" w:rsidRDefault="00176E27" w:rsidP="00176E27">
            <w:pPr>
              <w:rPr>
                <w:sz w:val="18"/>
                <w:szCs w:val="18"/>
              </w:rPr>
            </w:pPr>
            <w:r w:rsidRPr="00DC34B3">
              <w:rPr>
                <w:sz w:val="18"/>
                <w:szCs w:val="18"/>
              </w:rPr>
              <w:t xml:space="preserve">Контрольная кровь </w:t>
            </w:r>
          </w:p>
        </w:tc>
        <w:tc>
          <w:tcPr>
            <w:tcW w:w="1037" w:type="dxa"/>
            <w:tcBorders>
              <w:top w:val="nil"/>
              <w:left w:val="nil"/>
              <w:bottom w:val="single" w:sz="4" w:space="0" w:color="auto"/>
              <w:right w:val="single" w:sz="4" w:space="0" w:color="auto"/>
            </w:tcBorders>
            <w:shd w:val="clear" w:color="auto" w:fill="auto"/>
            <w:vAlign w:val="center"/>
          </w:tcPr>
          <w:p w14:paraId="1CAFE90C" w14:textId="3B630D2D" w:rsidR="00176E27" w:rsidRPr="00DC34B3" w:rsidRDefault="00176E27" w:rsidP="00176E27">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238C36BF" w14:textId="61FD40B3" w:rsidR="00176E27" w:rsidRPr="00DC34B3" w:rsidRDefault="00176E27" w:rsidP="00176E27">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551CF881" w14:textId="750E2E40" w:rsidR="00176E27" w:rsidRPr="00DC34B3" w:rsidRDefault="00176E27" w:rsidP="00176E27">
            <w:pPr>
              <w:jc w:val="center"/>
              <w:rPr>
                <w:color w:val="000000"/>
                <w:sz w:val="18"/>
                <w:szCs w:val="18"/>
              </w:rPr>
            </w:pPr>
            <w:r w:rsidRPr="00DC34B3">
              <w:rPr>
                <w:color w:val="000000"/>
                <w:sz w:val="18"/>
                <w:szCs w:val="18"/>
              </w:rPr>
              <w:t>102 100,00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37652C4" w14:textId="6FDF6CFB" w:rsidR="00176E27" w:rsidRPr="00DC34B3" w:rsidRDefault="00176E27" w:rsidP="00176E27">
            <w:pPr>
              <w:jc w:val="center"/>
              <w:rPr>
                <w:color w:val="000000"/>
                <w:sz w:val="18"/>
                <w:szCs w:val="18"/>
              </w:rPr>
            </w:pPr>
            <w:r w:rsidRPr="00DC34B3">
              <w:rPr>
                <w:color w:val="000000"/>
                <w:sz w:val="18"/>
                <w:szCs w:val="18"/>
              </w:rPr>
              <w:t>204 200,00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D52043D" w14:textId="5E83F8F9" w:rsidR="00176E27" w:rsidRPr="00DC34B3" w:rsidRDefault="00176E27" w:rsidP="00176E27">
            <w:pPr>
              <w:jc w:val="center"/>
              <w:rPr>
                <w:rFonts w:eastAsia="Calibri"/>
                <w:sz w:val="18"/>
                <w:szCs w:val="18"/>
                <w:lang w:eastAsia="en-US"/>
              </w:rPr>
            </w:pPr>
            <w:r w:rsidRPr="00DC34B3">
              <w:rPr>
                <w:sz w:val="18"/>
                <w:szCs w:val="18"/>
              </w:rPr>
              <w:t>ТОО «</w:t>
            </w:r>
            <w:r w:rsidRPr="00DC34B3">
              <w:rPr>
                <w:sz w:val="18"/>
                <w:szCs w:val="18"/>
                <w:lang w:val="en-US"/>
              </w:rPr>
              <w:t>EXTRA</w:t>
            </w:r>
            <w:r w:rsidRPr="00DC34B3">
              <w:rPr>
                <w:sz w:val="18"/>
                <w:szCs w:val="18"/>
              </w:rPr>
              <w:t xml:space="preserve"> </w:t>
            </w:r>
            <w:r w:rsidRPr="00DC34B3">
              <w:rPr>
                <w:sz w:val="18"/>
                <w:szCs w:val="18"/>
                <w:lang w:val="en-US"/>
              </w:rPr>
              <w:t>MED</w:t>
            </w:r>
            <w:r w:rsidRPr="00DC34B3">
              <w:rPr>
                <w:sz w:val="18"/>
                <w:szCs w:val="18"/>
              </w:rPr>
              <w:t>» г. Астана, ул. Жургенова, 18/2 оф. 204</w:t>
            </w:r>
          </w:p>
        </w:tc>
      </w:tr>
      <w:tr w:rsidR="00372DA1" w:rsidRPr="00ED5659" w14:paraId="4E45BAE0"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A3330E7" w14:textId="1719A8E4" w:rsidR="00372DA1" w:rsidRPr="00DC34B3" w:rsidRDefault="00372DA1" w:rsidP="00372DA1">
            <w:pPr>
              <w:jc w:val="center"/>
              <w:rPr>
                <w:sz w:val="18"/>
                <w:szCs w:val="18"/>
              </w:rPr>
            </w:pPr>
            <w:r w:rsidRPr="00DC34B3">
              <w:rPr>
                <w:sz w:val="18"/>
                <w:szCs w:val="18"/>
              </w:rPr>
              <w:t>345</w:t>
            </w:r>
          </w:p>
        </w:tc>
        <w:tc>
          <w:tcPr>
            <w:tcW w:w="5496" w:type="dxa"/>
            <w:tcBorders>
              <w:top w:val="single" w:sz="4" w:space="0" w:color="auto"/>
              <w:left w:val="nil"/>
              <w:bottom w:val="single" w:sz="4" w:space="0" w:color="auto"/>
              <w:right w:val="single" w:sz="4" w:space="0" w:color="auto"/>
            </w:tcBorders>
            <w:shd w:val="clear" w:color="auto" w:fill="auto"/>
            <w:vAlign w:val="center"/>
          </w:tcPr>
          <w:p w14:paraId="78E7EC2D" w14:textId="4E70F5BD" w:rsidR="00372DA1" w:rsidRPr="00DC34B3" w:rsidRDefault="00372DA1" w:rsidP="00372DA1">
            <w:pPr>
              <w:rPr>
                <w:sz w:val="18"/>
                <w:szCs w:val="18"/>
              </w:rPr>
            </w:pPr>
            <w:r w:rsidRPr="00DC34B3">
              <w:rPr>
                <w:sz w:val="18"/>
                <w:szCs w:val="18"/>
              </w:rPr>
              <w:t>Среда с сорбентом для культивирования аэробов</w:t>
            </w:r>
          </w:p>
        </w:tc>
        <w:tc>
          <w:tcPr>
            <w:tcW w:w="1037" w:type="dxa"/>
            <w:tcBorders>
              <w:top w:val="single" w:sz="4" w:space="0" w:color="auto"/>
              <w:left w:val="nil"/>
              <w:bottom w:val="single" w:sz="4" w:space="0" w:color="auto"/>
              <w:right w:val="single" w:sz="4" w:space="0" w:color="auto"/>
            </w:tcBorders>
            <w:shd w:val="clear" w:color="auto" w:fill="auto"/>
            <w:vAlign w:val="center"/>
          </w:tcPr>
          <w:p w14:paraId="745C6784" w14:textId="5E90355D" w:rsidR="00372DA1" w:rsidRPr="00DC34B3" w:rsidRDefault="00372DA1" w:rsidP="00372DA1">
            <w:pPr>
              <w:jc w:val="center"/>
              <w:rPr>
                <w:sz w:val="18"/>
                <w:szCs w:val="18"/>
              </w:rPr>
            </w:pPr>
            <w:r w:rsidRPr="00DC34B3">
              <w:rPr>
                <w:sz w:val="18"/>
                <w:szCs w:val="18"/>
              </w:rPr>
              <w:t>уп</w:t>
            </w:r>
          </w:p>
        </w:tc>
        <w:tc>
          <w:tcPr>
            <w:tcW w:w="818" w:type="dxa"/>
            <w:tcBorders>
              <w:top w:val="single" w:sz="4" w:space="0" w:color="auto"/>
              <w:left w:val="nil"/>
              <w:bottom w:val="single" w:sz="4" w:space="0" w:color="auto"/>
              <w:right w:val="single" w:sz="4" w:space="0" w:color="auto"/>
            </w:tcBorders>
            <w:shd w:val="clear" w:color="auto" w:fill="auto"/>
            <w:vAlign w:val="center"/>
          </w:tcPr>
          <w:p w14:paraId="17FC25D2" w14:textId="5D5C2B97" w:rsidR="00372DA1" w:rsidRPr="00DC34B3" w:rsidRDefault="00372DA1" w:rsidP="00372DA1">
            <w:pPr>
              <w:jc w:val="center"/>
              <w:rPr>
                <w:sz w:val="18"/>
                <w:szCs w:val="18"/>
              </w:rPr>
            </w:pPr>
            <w:r w:rsidRPr="00DC34B3">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3F43AE4C" w14:textId="56201732" w:rsidR="00372DA1" w:rsidRPr="00DC34B3" w:rsidRDefault="00372DA1" w:rsidP="00372DA1">
            <w:pPr>
              <w:jc w:val="center"/>
              <w:rPr>
                <w:color w:val="000000"/>
                <w:sz w:val="18"/>
                <w:szCs w:val="18"/>
              </w:rPr>
            </w:pPr>
            <w:r w:rsidRPr="00DC34B3">
              <w:rPr>
                <w:color w:val="000000"/>
                <w:sz w:val="18"/>
                <w:szCs w:val="18"/>
              </w:rPr>
              <w:t>204 484,00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2827E9D" w14:textId="6BC02258" w:rsidR="00372DA1" w:rsidRPr="00DC34B3" w:rsidRDefault="00372DA1" w:rsidP="00372DA1">
            <w:pPr>
              <w:jc w:val="center"/>
              <w:rPr>
                <w:color w:val="000000"/>
                <w:sz w:val="18"/>
                <w:szCs w:val="18"/>
              </w:rPr>
            </w:pPr>
            <w:r w:rsidRPr="00DC34B3">
              <w:rPr>
                <w:color w:val="000000"/>
                <w:sz w:val="18"/>
                <w:szCs w:val="18"/>
              </w:rPr>
              <w:t>613 452,00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340212F" w14:textId="0D292D51" w:rsidR="00372DA1" w:rsidRPr="00DC34B3" w:rsidRDefault="00372DA1" w:rsidP="00372DA1">
            <w:pPr>
              <w:jc w:val="center"/>
              <w:rPr>
                <w:sz w:val="18"/>
                <w:szCs w:val="18"/>
              </w:rPr>
            </w:pPr>
            <w:r w:rsidRPr="00DC34B3">
              <w:rPr>
                <w:sz w:val="18"/>
                <w:szCs w:val="18"/>
              </w:rPr>
              <w:t>ТОО «Дельрус Казахстан» г. Астана, пр.Богенбай Батыра, 3/3</w:t>
            </w:r>
          </w:p>
        </w:tc>
      </w:tr>
      <w:tr w:rsidR="00372DA1" w:rsidRPr="00ED5659" w14:paraId="529C71DC"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7145B8B" w14:textId="340134E5" w:rsidR="00372DA1" w:rsidRPr="00DC34B3" w:rsidRDefault="00372DA1" w:rsidP="00372DA1">
            <w:pPr>
              <w:jc w:val="center"/>
              <w:rPr>
                <w:sz w:val="18"/>
                <w:szCs w:val="18"/>
              </w:rPr>
            </w:pPr>
            <w:r w:rsidRPr="00DC34B3">
              <w:rPr>
                <w:sz w:val="18"/>
                <w:szCs w:val="18"/>
              </w:rPr>
              <w:t>346</w:t>
            </w:r>
          </w:p>
        </w:tc>
        <w:tc>
          <w:tcPr>
            <w:tcW w:w="5496" w:type="dxa"/>
            <w:tcBorders>
              <w:top w:val="nil"/>
              <w:left w:val="nil"/>
              <w:bottom w:val="single" w:sz="4" w:space="0" w:color="auto"/>
              <w:right w:val="single" w:sz="4" w:space="0" w:color="auto"/>
            </w:tcBorders>
            <w:shd w:val="clear" w:color="auto" w:fill="auto"/>
            <w:vAlign w:val="center"/>
          </w:tcPr>
          <w:p w14:paraId="3308A702" w14:textId="2D570464" w:rsidR="00372DA1" w:rsidRPr="00DC34B3" w:rsidRDefault="00372DA1" w:rsidP="00372DA1">
            <w:pPr>
              <w:rPr>
                <w:sz w:val="18"/>
                <w:szCs w:val="18"/>
              </w:rPr>
            </w:pPr>
            <w:r w:rsidRPr="00DC34B3">
              <w:rPr>
                <w:sz w:val="18"/>
                <w:szCs w:val="18"/>
              </w:rPr>
              <w:t>Среда с сорбентом для культивирования анаэробов</w:t>
            </w:r>
          </w:p>
        </w:tc>
        <w:tc>
          <w:tcPr>
            <w:tcW w:w="1037" w:type="dxa"/>
            <w:tcBorders>
              <w:top w:val="nil"/>
              <w:left w:val="nil"/>
              <w:bottom w:val="single" w:sz="4" w:space="0" w:color="auto"/>
              <w:right w:val="single" w:sz="4" w:space="0" w:color="auto"/>
            </w:tcBorders>
            <w:shd w:val="clear" w:color="auto" w:fill="auto"/>
            <w:vAlign w:val="center"/>
          </w:tcPr>
          <w:p w14:paraId="6DFBC473" w14:textId="7E5049F0" w:rsidR="00372DA1" w:rsidRPr="00DC34B3" w:rsidRDefault="00372DA1" w:rsidP="00372DA1">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6EAC6FFA" w14:textId="693185AE" w:rsidR="00372DA1" w:rsidRPr="00DC34B3" w:rsidRDefault="00372DA1" w:rsidP="00372DA1">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6850C1EE" w14:textId="2826AD89" w:rsidR="00372DA1" w:rsidRPr="00DC34B3" w:rsidRDefault="00372DA1" w:rsidP="00372DA1">
            <w:pPr>
              <w:jc w:val="center"/>
              <w:rPr>
                <w:color w:val="000000"/>
                <w:sz w:val="18"/>
                <w:szCs w:val="18"/>
              </w:rPr>
            </w:pPr>
            <w:r w:rsidRPr="00DC34B3">
              <w:rPr>
                <w:color w:val="000000"/>
                <w:sz w:val="18"/>
                <w:szCs w:val="18"/>
              </w:rPr>
              <w:t>204 484,00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D2CA7E4" w14:textId="44F27172" w:rsidR="00372DA1" w:rsidRPr="00DC34B3" w:rsidRDefault="00372DA1" w:rsidP="00372DA1">
            <w:pPr>
              <w:jc w:val="center"/>
              <w:rPr>
                <w:color w:val="000000"/>
                <w:sz w:val="18"/>
                <w:szCs w:val="18"/>
              </w:rPr>
            </w:pPr>
            <w:r w:rsidRPr="00DC34B3">
              <w:rPr>
                <w:color w:val="000000"/>
                <w:sz w:val="18"/>
                <w:szCs w:val="18"/>
              </w:rPr>
              <w:t>613 452,00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531CD44" w14:textId="7FBC3FEF" w:rsidR="00372DA1" w:rsidRPr="00DC34B3" w:rsidRDefault="00372DA1" w:rsidP="00372DA1">
            <w:pPr>
              <w:jc w:val="center"/>
              <w:rPr>
                <w:sz w:val="18"/>
                <w:szCs w:val="18"/>
              </w:rPr>
            </w:pPr>
            <w:r w:rsidRPr="00DC34B3">
              <w:rPr>
                <w:sz w:val="18"/>
                <w:szCs w:val="18"/>
              </w:rPr>
              <w:t>ТОО «Дельрус Казахстан» г. Астана, пр.Богенбай Батыра, 3/3</w:t>
            </w:r>
          </w:p>
        </w:tc>
      </w:tr>
      <w:tr w:rsidR="00372DA1" w:rsidRPr="00ED5659" w14:paraId="053C391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B390887" w14:textId="2BE24A0A" w:rsidR="00372DA1" w:rsidRPr="00DC34B3" w:rsidRDefault="00372DA1" w:rsidP="00372DA1">
            <w:pPr>
              <w:jc w:val="center"/>
              <w:rPr>
                <w:sz w:val="18"/>
                <w:szCs w:val="18"/>
              </w:rPr>
            </w:pPr>
            <w:r w:rsidRPr="00DC34B3">
              <w:rPr>
                <w:sz w:val="18"/>
                <w:szCs w:val="18"/>
              </w:rPr>
              <w:t>347</w:t>
            </w:r>
          </w:p>
        </w:tc>
        <w:tc>
          <w:tcPr>
            <w:tcW w:w="5496" w:type="dxa"/>
            <w:tcBorders>
              <w:top w:val="nil"/>
              <w:left w:val="nil"/>
              <w:bottom w:val="single" w:sz="4" w:space="0" w:color="auto"/>
              <w:right w:val="single" w:sz="4" w:space="0" w:color="auto"/>
            </w:tcBorders>
            <w:shd w:val="clear" w:color="auto" w:fill="auto"/>
            <w:vAlign w:val="center"/>
          </w:tcPr>
          <w:p w14:paraId="7608F251" w14:textId="233F35B4" w:rsidR="00372DA1" w:rsidRPr="00DC34B3" w:rsidRDefault="00372DA1" w:rsidP="00372DA1">
            <w:pPr>
              <w:rPr>
                <w:sz w:val="18"/>
                <w:szCs w:val="18"/>
              </w:rPr>
            </w:pPr>
            <w:r w:rsidRPr="00DC34B3">
              <w:rPr>
                <w:sz w:val="18"/>
                <w:szCs w:val="18"/>
              </w:rPr>
              <w:t>Среда с сорбентом для культивирования аэробов из образцов деткой крови</w:t>
            </w:r>
          </w:p>
        </w:tc>
        <w:tc>
          <w:tcPr>
            <w:tcW w:w="1037" w:type="dxa"/>
            <w:tcBorders>
              <w:top w:val="nil"/>
              <w:left w:val="nil"/>
              <w:bottom w:val="single" w:sz="4" w:space="0" w:color="auto"/>
              <w:right w:val="single" w:sz="4" w:space="0" w:color="auto"/>
            </w:tcBorders>
            <w:shd w:val="clear" w:color="auto" w:fill="auto"/>
            <w:vAlign w:val="center"/>
          </w:tcPr>
          <w:p w14:paraId="50450503" w14:textId="4AFC0C96" w:rsidR="00372DA1" w:rsidRPr="00DC34B3" w:rsidRDefault="00372DA1" w:rsidP="00372DA1">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02DE1A09" w14:textId="427BBA4C" w:rsidR="00372DA1" w:rsidRPr="00DC34B3" w:rsidRDefault="00372DA1" w:rsidP="00372DA1">
            <w:pPr>
              <w:jc w:val="center"/>
              <w:rPr>
                <w:sz w:val="18"/>
                <w:szCs w:val="18"/>
              </w:rPr>
            </w:pPr>
            <w:r w:rsidRPr="00DC34B3">
              <w:rPr>
                <w:sz w:val="18"/>
                <w:szCs w:val="18"/>
              </w:rPr>
              <w:t>4</w:t>
            </w:r>
          </w:p>
        </w:tc>
        <w:tc>
          <w:tcPr>
            <w:tcW w:w="1319" w:type="dxa"/>
            <w:tcBorders>
              <w:top w:val="nil"/>
              <w:left w:val="single" w:sz="4" w:space="0" w:color="auto"/>
              <w:bottom w:val="single" w:sz="4" w:space="0" w:color="auto"/>
              <w:right w:val="single" w:sz="4" w:space="0" w:color="auto"/>
            </w:tcBorders>
            <w:shd w:val="clear" w:color="auto" w:fill="auto"/>
            <w:vAlign w:val="center"/>
          </w:tcPr>
          <w:p w14:paraId="1D998BDC" w14:textId="6EDC2879" w:rsidR="00372DA1" w:rsidRPr="00DC34B3" w:rsidRDefault="00372DA1" w:rsidP="00372DA1">
            <w:pPr>
              <w:jc w:val="center"/>
              <w:rPr>
                <w:color w:val="000000"/>
                <w:sz w:val="18"/>
                <w:szCs w:val="18"/>
              </w:rPr>
            </w:pPr>
            <w:r w:rsidRPr="00DC34B3">
              <w:rPr>
                <w:color w:val="000000"/>
                <w:sz w:val="18"/>
                <w:szCs w:val="18"/>
              </w:rPr>
              <w:t>204 484,00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697406E" w14:textId="23F6F669" w:rsidR="00372DA1" w:rsidRPr="00DC34B3" w:rsidRDefault="00372DA1" w:rsidP="00372DA1">
            <w:pPr>
              <w:jc w:val="center"/>
              <w:rPr>
                <w:color w:val="000000"/>
                <w:sz w:val="18"/>
                <w:szCs w:val="18"/>
              </w:rPr>
            </w:pPr>
            <w:r w:rsidRPr="00DC34B3">
              <w:rPr>
                <w:color w:val="000000"/>
                <w:sz w:val="18"/>
                <w:szCs w:val="18"/>
              </w:rPr>
              <w:t>817 936,00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38F8DB6" w14:textId="73EDA6E9" w:rsidR="00372DA1" w:rsidRPr="00DC34B3" w:rsidRDefault="00372DA1" w:rsidP="00372DA1">
            <w:pPr>
              <w:jc w:val="center"/>
              <w:rPr>
                <w:sz w:val="18"/>
                <w:szCs w:val="18"/>
              </w:rPr>
            </w:pPr>
            <w:r w:rsidRPr="00DC34B3">
              <w:rPr>
                <w:sz w:val="18"/>
                <w:szCs w:val="18"/>
              </w:rPr>
              <w:t>ТОО «Дельрус Казахстан» г. Астана, пр.Богенбай Батыра, 3/3</w:t>
            </w:r>
          </w:p>
        </w:tc>
      </w:tr>
      <w:tr w:rsidR="00372DA1" w:rsidRPr="00ED5659" w14:paraId="0D6E895A"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A00F9E5" w14:textId="1FA6CD5A" w:rsidR="00372DA1" w:rsidRPr="00DC34B3" w:rsidRDefault="00372DA1" w:rsidP="00372DA1">
            <w:pPr>
              <w:jc w:val="center"/>
              <w:rPr>
                <w:sz w:val="18"/>
                <w:szCs w:val="18"/>
              </w:rPr>
            </w:pPr>
            <w:r w:rsidRPr="00DC34B3">
              <w:rPr>
                <w:sz w:val="18"/>
                <w:szCs w:val="18"/>
              </w:rPr>
              <w:t>348</w:t>
            </w:r>
          </w:p>
        </w:tc>
        <w:tc>
          <w:tcPr>
            <w:tcW w:w="5496" w:type="dxa"/>
            <w:tcBorders>
              <w:top w:val="nil"/>
              <w:left w:val="nil"/>
              <w:bottom w:val="single" w:sz="4" w:space="0" w:color="auto"/>
              <w:right w:val="single" w:sz="4" w:space="0" w:color="auto"/>
            </w:tcBorders>
            <w:shd w:val="clear" w:color="auto" w:fill="auto"/>
            <w:vAlign w:val="center"/>
          </w:tcPr>
          <w:p w14:paraId="227F9279" w14:textId="5D20C412" w:rsidR="00372DA1" w:rsidRPr="00DC34B3" w:rsidRDefault="00372DA1" w:rsidP="00372DA1">
            <w:pPr>
              <w:rPr>
                <w:sz w:val="18"/>
                <w:szCs w:val="18"/>
              </w:rPr>
            </w:pPr>
            <w:r w:rsidRPr="00DC34B3">
              <w:rPr>
                <w:sz w:val="18"/>
                <w:szCs w:val="18"/>
              </w:rPr>
              <w:t xml:space="preserve">Набор для пересова культур </w:t>
            </w:r>
          </w:p>
        </w:tc>
        <w:tc>
          <w:tcPr>
            <w:tcW w:w="1037" w:type="dxa"/>
            <w:tcBorders>
              <w:top w:val="nil"/>
              <w:left w:val="nil"/>
              <w:bottom w:val="single" w:sz="4" w:space="0" w:color="auto"/>
              <w:right w:val="single" w:sz="4" w:space="0" w:color="auto"/>
            </w:tcBorders>
            <w:shd w:val="clear" w:color="auto" w:fill="auto"/>
            <w:vAlign w:val="center"/>
          </w:tcPr>
          <w:p w14:paraId="1322F2FE" w14:textId="4D0EC03A" w:rsidR="00372DA1" w:rsidRPr="00DC34B3" w:rsidRDefault="00372DA1" w:rsidP="00372DA1">
            <w:pPr>
              <w:jc w:val="center"/>
              <w:rPr>
                <w:sz w:val="18"/>
                <w:szCs w:val="18"/>
              </w:rPr>
            </w:pPr>
            <w:r w:rsidRPr="00DC34B3">
              <w:rPr>
                <w:sz w:val="18"/>
                <w:szCs w:val="18"/>
              </w:rPr>
              <w:t>набор</w:t>
            </w:r>
          </w:p>
        </w:tc>
        <w:tc>
          <w:tcPr>
            <w:tcW w:w="818" w:type="dxa"/>
            <w:tcBorders>
              <w:top w:val="nil"/>
              <w:left w:val="nil"/>
              <w:bottom w:val="single" w:sz="4" w:space="0" w:color="auto"/>
              <w:right w:val="single" w:sz="4" w:space="0" w:color="auto"/>
            </w:tcBorders>
            <w:shd w:val="clear" w:color="auto" w:fill="auto"/>
            <w:vAlign w:val="center"/>
          </w:tcPr>
          <w:p w14:paraId="3ED0B53E" w14:textId="49F15B2B" w:rsidR="00372DA1" w:rsidRPr="00DC34B3" w:rsidRDefault="00372DA1" w:rsidP="00372DA1">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67C5E37D" w14:textId="0F09A3A5" w:rsidR="00372DA1" w:rsidRPr="00DC34B3" w:rsidRDefault="00372DA1" w:rsidP="00372DA1">
            <w:pPr>
              <w:jc w:val="center"/>
              <w:rPr>
                <w:color w:val="000000"/>
                <w:sz w:val="18"/>
                <w:szCs w:val="18"/>
              </w:rPr>
            </w:pPr>
            <w:r w:rsidRPr="00DC34B3">
              <w:rPr>
                <w:color w:val="000000"/>
                <w:sz w:val="18"/>
                <w:szCs w:val="18"/>
              </w:rPr>
              <w:t>40 320,00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DB515B1" w14:textId="5457E55F" w:rsidR="00372DA1" w:rsidRPr="00DC34B3" w:rsidRDefault="00372DA1" w:rsidP="00372DA1">
            <w:pPr>
              <w:jc w:val="center"/>
              <w:rPr>
                <w:color w:val="000000"/>
                <w:sz w:val="18"/>
                <w:szCs w:val="18"/>
              </w:rPr>
            </w:pPr>
            <w:r w:rsidRPr="00DC34B3">
              <w:rPr>
                <w:color w:val="000000"/>
                <w:sz w:val="18"/>
                <w:szCs w:val="18"/>
              </w:rPr>
              <w:t>80 640,00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70DF4A1" w14:textId="7F2938D8" w:rsidR="00372DA1" w:rsidRPr="00DC34B3" w:rsidRDefault="00372DA1" w:rsidP="00372DA1">
            <w:pPr>
              <w:jc w:val="center"/>
              <w:rPr>
                <w:sz w:val="18"/>
                <w:szCs w:val="18"/>
              </w:rPr>
            </w:pPr>
            <w:r w:rsidRPr="00DC34B3">
              <w:rPr>
                <w:sz w:val="18"/>
                <w:szCs w:val="18"/>
              </w:rPr>
              <w:t>ТОО «Дельрус Казахстан» г. Астана, пр.Богенбай Батыра, 3/3</w:t>
            </w:r>
          </w:p>
        </w:tc>
      </w:tr>
      <w:tr w:rsidR="000B2301" w:rsidRPr="00ED5659" w14:paraId="621D5043"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83AF96" w14:textId="582DBB12" w:rsidR="000B2301" w:rsidRPr="00DC34B3" w:rsidRDefault="000B2301" w:rsidP="000B2301">
            <w:pPr>
              <w:jc w:val="center"/>
              <w:rPr>
                <w:sz w:val="18"/>
                <w:szCs w:val="18"/>
              </w:rPr>
            </w:pPr>
            <w:r w:rsidRPr="00DC34B3">
              <w:rPr>
                <w:sz w:val="18"/>
                <w:szCs w:val="18"/>
              </w:rPr>
              <w:t>357</w:t>
            </w:r>
          </w:p>
        </w:tc>
        <w:tc>
          <w:tcPr>
            <w:tcW w:w="5496" w:type="dxa"/>
            <w:tcBorders>
              <w:top w:val="single" w:sz="4" w:space="0" w:color="auto"/>
              <w:left w:val="nil"/>
              <w:bottom w:val="single" w:sz="4" w:space="0" w:color="auto"/>
              <w:right w:val="single" w:sz="4" w:space="0" w:color="auto"/>
            </w:tcBorders>
            <w:shd w:val="clear" w:color="auto" w:fill="auto"/>
            <w:vAlign w:val="center"/>
          </w:tcPr>
          <w:p w14:paraId="6BF3C00F" w14:textId="6D6E9454" w:rsidR="000B2301" w:rsidRPr="00DC34B3" w:rsidRDefault="000B2301" w:rsidP="000B2301">
            <w:pPr>
              <w:rPr>
                <w:sz w:val="18"/>
                <w:szCs w:val="18"/>
              </w:rPr>
            </w:pPr>
            <w:r w:rsidRPr="00DC34B3">
              <w:rPr>
                <w:sz w:val="18"/>
                <w:szCs w:val="18"/>
              </w:rPr>
              <w:t>АСаТ   1333</w:t>
            </w:r>
          </w:p>
        </w:tc>
        <w:tc>
          <w:tcPr>
            <w:tcW w:w="1037" w:type="dxa"/>
            <w:tcBorders>
              <w:top w:val="single" w:sz="4" w:space="0" w:color="auto"/>
              <w:left w:val="nil"/>
              <w:bottom w:val="single" w:sz="4" w:space="0" w:color="auto"/>
              <w:right w:val="single" w:sz="4" w:space="0" w:color="auto"/>
            </w:tcBorders>
            <w:shd w:val="clear" w:color="auto" w:fill="auto"/>
            <w:vAlign w:val="center"/>
          </w:tcPr>
          <w:p w14:paraId="011BE159" w14:textId="463D3ED8" w:rsidR="000B2301" w:rsidRPr="00DC34B3" w:rsidRDefault="000B2301" w:rsidP="000B2301">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25A0BFC4" w14:textId="36A0C6B3" w:rsidR="000B2301" w:rsidRPr="00DC34B3" w:rsidRDefault="000B2301" w:rsidP="000B2301">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2E99108" w14:textId="610605D3" w:rsidR="000B2301" w:rsidRPr="00DC34B3" w:rsidRDefault="000B2301" w:rsidP="000B2301">
            <w:pPr>
              <w:jc w:val="center"/>
              <w:rPr>
                <w:color w:val="000000"/>
                <w:sz w:val="18"/>
                <w:szCs w:val="18"/>
              </w:rPr>
            </w:pPr>
            <w:r w:rsidRPr="00DC34B3">
              <w:rPr>
                <w:color w:val="000000"/>
                <w:sz w:val="18"/>
                <w:szCs w:val="18"/>
              </w:rPr>
              <w:t>54 600,00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56DA22D" w14:textId="7FB2253F" w:rsidR="000B2301" w:rsidRPr="00DC34B3" w:rsidRDefault="000B2301" w:rsidP="000B2301">
            <w:pPr>
              <w:jc w:val="center"/>
              <w:rPr>
                <w:color w:val="000000"/>
                <w:sz w:val="18"/>
                <w:szCs w:val="18"/>
              </w:rPr>
            </w:pPr>
            <w:r w:rsidRPr="00DC34B3">
              <w:rPr>
                <w:color w:val="000000"/>
                <w:sz w:val="18"/>
                <w:szCs w:val="18"/>
              </w:rPr>
              <w:t>109 200,00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9F39EBC" w14:textId="2DE57952"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66B9B018"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3F94183" w14:textId="50F39FE3" w:rsidR="000B2301" w:rsidRPr="00DC34B3" w:rsidRDefault="000B2301" w:rsidP="000B2301">
            <w:pPr>
              <w:jc w:val="center"/>
              <w:rPr>
                <w:sz w:val="18"/>
                <w:szCs w:val="18"/>
              </w:rPr>
            </w:pPr>
            <w:r w:rsidRPr="00DC34B3">
              <w:rPr>
                <w:sz w:val="18"/>
                <w:szCs w:val="18"/>
              </w:rPr>
              <w:t>358</w:t>
            </w:r>
          </w:p>
        </w:tc>
        <w:tc>
          <w:tcPr>
            <w:tcW w:w="5496" w:type="dxa"/>
            <w:tcBorders>
              <w:top w:val="nil"/>
              <w:left w:val="nil"/>
              <w:bottom w:val="single" w:sz="4" w:space="0" w:color="auto"/>
              <w:right w:val="single" w:sz="4" w:space="0" w:color="auto"/>
            </w:tcBorders>
            <w:shd w:val="clear" w:color="auto" w:fill="auto"/>
            <w:vAlign w:val="center"/>
          </w:tcPr>
          <w:p w14:paraId="6C5332CD" w14:textId="2D499FA8" w:rsidR="000B2301" w:rsidRPr="00DC34B3" w:rsidRDefault="000B2301" w:rsidP="000B2301">
            <w:pPr>
              <w:rPr>
                <w:sz w:val="18"/>
                <w:szCs w:val="18"/>
              </w:rPr>
            </w:pPr>
            <w:r w:rsidRPr="00DC34B3">
              <w:rPr>
                <w:sz w:val="18"/>
                <w:szCs w:val="18"/>
              </w:rPr>
              <w:t>АЛаТ , 1333</w:t>
            </w:r>
          </w:p>
        </w:tc>
        <w:tc>
          <w:tcPr>
            <w:tcW w:w="1037" w:type="dxa"/>
            <w:tcBorders>
              <w:top w:val="nil"/>
              <w:left w:val="nil"/>
              <w:bottom w:val="single" w:sz="4" w:space="0" w:color="auto"/>
              <w:right w:val="single" w:sz="4" w:space="0" w:color="auto"/>
            </w:tcBorders>
            <w:shd w:val="clear" w:color="auto" w:fill="auto"/>
            <w:vAlign w:val="center"/>
          </w:tcPr>
          <w:p w14:paraId="4ED0D81C" w14:textId="7C7EC1D9" w:rsidR="000B2301" w:rsidRPr="00DC34B3" w:rsidRDefault="000B2301" w:rsidP="000B2301">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3CFF8AE8" w14:textId="25DFAF86" w:rsidR="000B2301" w:rsidRPr="00DC34B3" w:rsidRDefault="000B2301" w:rsidP="000B2301">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3280ACDD" w14:textId="3F1A6032" w:rsidR="000B2301" w:rsidRPr="00DC34B3" w:rsidRDefault="000B2301" w:rsidP="000B2301">
            <w:pPr>
              <w:jc w:val="center"/>
              <w:rPr>
                <w:color w:val="000000"/>
                <w:sz w:val="18"/>
                <w:szCs w:val="18"/>
              </w:rPr>
            </w:pPr>
            <w:r w:rsidRPr="00DC34B3">
              <w:rPr>
                <w:color w:val="000000"/>
                <w:sz w:val="18"/>
                <w:szCs w:val="18"/>
              </w:rPr>
              <w:t>42 600,00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D74782C" w14:textId="704BE888" w:rsidR="000B2301" w:rsidRPr="00DC34B3" w:rsidRDefault="000B2301" w:rsidP="000B2301">
            <w:pPr>
              <w:jc w:val="center"/>
              <w:rPr>
                <w:color w:val="000000"/>
                <w:sz w:val="18"/>
                <w:szCs w:val="18"/>
              </w:rPr>
            </w:pPr>
            <w:r w:rsidRPr="00DC34B3">
              <w:rPr>
                <w:color w:val="000000"/>
                <w:sz w:val="18"/>
                <w:szCs w:val="18"/>
              </w:rPr>
              <w:t>85 200,00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832FA50" w14:textId="576C17E1"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30DD6B5D"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27D2CB8" w14:textId="115D6DBE" w:rsidR="000B2301" w:rsidRPr="00DC34B3" w:rsidRDefault="000B2301" w:rsidP="000B2301">
            <w:pPr>
              <w:jc w:val="center"/>
              <w:rPr>
                <w:sz w:val="18"/>
                <w:szCs w:val="18"/>
              </w:rPr>
            </w:pPr>
            <w:r w:rsidRPr="00DC34B3">
              <w:rPr>
                <w:sz w:val="18"/>
                <w:szCs w:val="18"/>
              </w:rPr>
              <w:t>359</w:t>
            </w:r>
          </w:p>
        </w:tc>
        <w:tc>
          <w:tcPr>
            <w:tcW w:w="5496" w:type="dxa"/>
            <w:tcBorders>
              <w:top w:val="nil"/>
              <w:left w:val="nil"/>
              <w:bottom w:val="single" w:sz="4" w:space="0" w:color="auto"/>
              <w:right w:val="single" w:sz="4" w:space="0" w:color="auto"/>
            </w:tcBorders>
            <w:shd w:val="clear" w:color="auto" w:fill="auto"/>
            <w:vAlign w:val="center"/>
          </w:tcPr>
          <w:p w14:paraId="272965EA" w14:textId="4847BF21" w:rsidR="000B2301" w:rsidRPr="00DC34B3" w:rsidRDefault="000B2301" w:rsidP="000B2301">
            <w:pPr>
              <w:rPr>
                <w:sz w:val="18"/>
                <w:szCs w:val="18"/>
              </w:rPr>
            </w:pPr>
            <w:r w:rsidRPr="00DC34B3">
              <w:rPr>
                <w:sz w:val="18"/>
                <w:szCs w:val="18"/>
              </w:rPr>
              <w:t>Билирубин общ, 533</w:t>
            </w:r>
          </w:p>
        </w:tc>
        <w:tc>
          <w:tcPr>
            <w:tcW w:w="1037" w:type="dxa"/>
            <w:tcBorders>
              <w:top w:val="nil"/>
              <w:left w:val="nil"/>
              <w:bottom w:val="single" w:sz="4" w:space="0" w:color="auto"/>
              <w:right w:val="single" w:sz="4" w:space="0" w:color="auto"/>
            </w:tcBorders>
            <w:shd w:val="clear" w:color="auto" w:fill="auto"/>
            <w:vAlign w:val="center"/>
          </w:tcPr>
          <w:p w14:paraId="7A377807" w14:textId="037C3C2B" w:rsidR="000B2301" w:rsidRPr="00DC34B3" w:rsidRDefault="000B2301" w:rsidP="000B2301">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3D04A352" w14:textId="501CF5AB" w:rsidR="000B2301" w:rsidRPr="00DC34B3" w:rsidRDefault="000B2301" w:rsidP="000B2301">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75FA6783" w14:textId="71E93142" w:rsidR="000B2301" w:rsidRPr="00DC34B3" w:rsidRDefault="000B2301" w:rsidP="000B2301">
            <w:pPr>
              <w:jc w:val="center"/>
              <w:rPr>
                <w:color w:val="000000"/>
                <w:sz w:val="18"/>
                <w:szCs w:val="18"/>
              </w:rPr>
            </w:pPr>
            <w:r w:rsidRPr="00DC34B3">
              <w:rPr>
                <w:color w:val="000000"/>
                <w:sz w:val="18"/>
                <w:szCs w:val="18"/>
              </w:rPr>
              <w:t>36 600,00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2620DEB" w14:textId="2B2492FB" w:rsidR="000B2301" w:rsidRPr="00DC34B3" w:rsidRDefault="000B2301" w:rsidP="000B2301">
            <w:pPr>
              <w:jc w:val="center"/>
              <w:rPr>
                <w:color w:val="000000"/>
                <w:sz w:val="18"/>
                <w:szCs w:val="18"/>
              </w:rPr>
            </w:pPr>
            <w:r w:rsidRPr="00DC34B3">
              <w:rPr>
                <w:color w:val="000000"/>
                <w:sz w:val="18"/>
                <w:szCs w:val="18"/>
              </w:rPr>
              <w:t>73 200,00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6BCB7A1" w14:textId="68DCEB74"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07DA1C55"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3AAEE89" w14:textId="020975DE" w:rsidR="000B2301" w:rsidRPr="00DC34B3" w:rsidRDefault="000B2301" w:rsidP="000B2301">
            <w:pPr>
              <w:jc w:val="center"/>
              <w:rPr>
                <w:sz w:val="18"/>
                <w:szCs w:val="18"/>
              </w:rPr>
            </w:pPr>
            <w:r w:rsidRPr="00DC34B3">
              <w:rPr>
                <w:sz w:val="18"/>
                <w:szCs w:val="18"/>
              </w:rPr>
              <w:t>360</w:t>
            </w:r>
          </w:p>
        </w:tc>
        <w:tc>
          <w:tcPr>
            <w:tcW w:w="5496" w:type="dxa"/>
            <w:tcBorders>
              <w:top w:val="nil"/>
              <w:left w:val="nil"/>
              <w:bottom w:val="single" w:sz="4" w:space="0" w:color="auto"/>
              <w:right w:val="single" w:sz="4" w:space="0" w:color="auto"/>
            </w:tcBorders>
            <w:shd w:val="clear" w:color="auto" w:fill="auto"/>
            <w:vAlign w:val="center"/>
          </w:tcPr>
          <w:p w14:paraId="5F8DE52B" w14:textId="3FFB89D5" w:rsidR="000B2301" w:rsidRPr="00DC34B3" w:rsidRDefault="000B2301" w:rsidP="000B2301">
            <w:pPr>
              <w:rPr>
                <w:sz w:val="18"/>
                <w:szCs w:val="18"/>
              </w:rPr>
            </w:pPr>
            <w:r w:rsidRPr="00DC34B3">
              <w:rPr>
                <w:sz w:val="18"/>
                <w:szCs w:val="18"/>
              </w:rPr>
              <w:t>Билирубин прям, 533</w:t>
            </w:r>
          </w:p>
        </w:tc>
        <w:tc>
          <w:tcPr>
            <w:tcW w:w="1037" w:type="dxa"/>
            <w:tcBorders>
              <w:top w:val="nil"/>
              <w:left w:val="nil"/>
              <w:bottom w:val="single" w:sz="4" w:space="0" w:color="auto"/>
              <w:right w:val="single" w:sz="4" w:space="0" w:color="auto"/>
            </w:tcBorders>
            <w:shd w:val="clear" w:color="auto" w:fill="auto"/>
            <w:vAlign w:val="center"/>
          </w:tcPr>
          <w:p w14:paraId="619D95EF" w14:textId="2FE39576" w:rsidR="000B2301" w:rsidRPr="00DC34B3" w:rsidRDefault="000B2301" w:rsidP="000B2301">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758DE091" w14:textId="48E99B9F" w:rsidR="000B2301" w:rsidRPr="00DC34B3" w:rsidRDefault="000B2301" w:rsidP="000B2301">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5EED0659" w14:textId="1A139BAD" w:rsidR="000B2301" w:rsidRPr="00DC34B3" w:rsidRDefault="000B2301" w:rsidP="000B2301">
            <w:pPr>
              <w:jc w:val="center"/>
              <w:rPr>
                <w:color w:val="000000"/>
                <w:sz w:val="18"/>
                <w:szCs w:val="18"/>
              </w:rPr>
            </w:pPr>
            <w:r w:rsidRPr="00DC34B3">
              <w:rPr>
                <w:color w:val="000000"/>
                <w:sz w:val="18"/>
                <w:szCs w:val="18"/>
              </w:rPr>
              <w:t>27 000,00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6195EEC" w14:textId="35277E7A" w:rsidR="000B2301" w:rsidRPr="00DC34B3" w:rsidRDefault="000B2301" w:rsidP="000B2301">
            <w:pPr>
              <w:jc w:val="center"/>
              <w:rPr>
                <w:color w:val="000000"/>
                <w:sz w:val="18"/>
                <w:szCs w:val="18"/>
              </w:rPr>
            </w:pPr>
            <w:r w:rsidRPr="00DC34B3">
              <w:rPr>
                <w:color w:val="000000"/>
                <w:sz w:val="18"/>
                <w:szCs w:val="18"/>
              </w:rPr>
              <w:t>54 000,00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65B4E5D" w14:textId="7E419D60"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76571D24"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C80461A" w14:textId="4503EEBD" w:rsidR="000B2301" w:rsidRPr="00DC34B3" w:rsidRDefault="000B2301" w:rsidP="000B2301">
            <w:pPr>
              <w:jc w:val="center"/>
              <w:rPr>
                <w:sz w:val="18"/>
                <w:szCs w:val="18"/>
              </w:rPr>
            </w:pPr>
            <w:r w:rsidRPr="00DC34B3">
              <w:rPr>
                <w:sz w:val="18"/>
                <w:szCs w:val="18"/>
              </w:rPr>
              <w:t>361</w:t>
            </w:r>
          </w:p>
        </w:tc>
        <w:tc>
          <w:tcPr>
            <w:tcW w:w="5496" w:type="dxa"/>
            <w:tcBorders>
              <w:top w:val="nil"/>
              <w:left w:val="nil"/>
              <w:bottom w:val="single" w:sz="4" w:space="0" w:color="auto"/>
              <w:right w:val="single" w:sz="4" w:space="0" w:color="auto"/>
            </w:tcBorders>
            <w:shd w:val="clear" w:color="auto" w:fill="auto"/>
            <w:vAlign w:val="center"/>
          </w:tcPr>
          <w:p w14:paraId="300E1A41" w14:textId="42EAA98B" w:rsidR="000B2301" w:rsidRPr="00DC34B3" w:rsidRDefault="000B2301" w:rsidP="000B2301">
            <w:pPr>
              <w:rPr>
                <w:sz w:val="18"/>
                <w:szCs w:val="18"/>
              </w:rPr>
            </w:pPr>
            <w:r w:rsidRPr="00DC34B3">
              <w:rPr>
                <w:sz w:val="18"/>
                <w:szCs w:val="18"/>
              </w:rPr>
              <w:t>глюкоза. 1000</w:t>
            </w:r>
          </w:p>
        </w:tc>
        <w:tc>
          <w:tcPr>
            <w:tcW w:w="1037" w:type="dxa"/>
            <w:tcBorders>
              <w:top w:val="nil"/>
              <w:left w:val="nil"/>
              <w:bottom w:val="single" w:sz="4" w:space="0" w:color="auto"/>
              <w:right w:val="single" w:sz="4" w:space="0" w:color="auto"/>
            </w:tcBorders>
            <w:shd w:val="clear" w:color="auto" w:fill="auto"/>
            <w:vAlign w:val="center"/>
          </w:tcPr>
          <w:p w14:paraId="2811FC0B" w14:textId="3F770E04" w:rsidR="000B2301" w:rsidRPr="00DC34B3" w:rsidRDefault="000B2301" w:rsidP="000B2301">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54FEEFF6" w14:textId="55618518" w:rsidR="000B2301" w:rsidRPr="00DC34B3" w:rsidRDefault="000B2301" w:rsidP="000B2301">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53489286" w14:textId="7D48087F" w:rsidR="000B2301" w:rsidRPr="00DC34B3" w:rsidRDefault="000B2301" w:rsidP="000B2301">
            <w:pPr>
              <w:jc w:val="center"/>
              <w:rPr>
                <w:color w:val="000000"/>
                <w:sz w:val="18"/>
                <w:szCs w:val="18"/>
              </w:rPr>
            </w:pPr>
            <w:r w:rsidRPr="00DC34B3">
              <w:rPr>
                <w:color w:val="000000"/>
                <w:sz w:val="18"/>
                <w:szCs w:val="18"/>
              </w:rPr>
              <w:t>21 600,00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229F693" w14:textId="472BD940" w:rsidR="000B2301" w:rsidRPr="00DC34B3" w:rsidRDefault="000B2301" w:rsidP="000B2301">
            <w:pPr>
              <w:jc w:val="center"/>
              <w:rPr>
                <w:color w:val="000000"/>
                <w:sz w:val="18"/>
                <w:szCs w:val="18"/>
              </w:rPr>
            </w:pPr>
            <w:r w:rsidRPr="00DC34B3">
              <w:rPr>
                <w:color w:val="000000"/>
                <w:sz w:val="18"/>
                <w:szCs w:val="18"/>
              </w:rPr>
              <w:t>43 200,00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EE51B5A" w14:textId="363F5CB8"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0403F54A"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92863CC" w14:textId="193BDB2A" w:rsidR="000B2301" w:rsidRPr="00DC34B3" w:rsidRDefault="000B2301" w:rsidP="000B2301">
            <w:pPr>
              <w:jc w:val="center"/>
              <w:rPr>
                <w:sz w:val="18"/>
                <w:szCs w:val="18"/>
              </w:rPr>
            </w:pPr>
            <w:r w:rsidRPr="00DC34B3">
              <w:rPr>
                <w:sz w:val="18"/>
                <w:szCs w:val="18"/>
              </w:rPr>
              <w:t>362</w:t>
            </w:r>
          </w:p>
        </w:tc>
        <w:tc>
          <w:tcPr>
            <w:tcW w:w="5496" w:type="dxa"/>
            <w:tcBorders>
              <w:top w:val="nil"/>
              <w:left w:val="nil"/>
              <w:bottom w:val="single" w:sz="4" w:space="0" w:color="auto"/>
              <w:right w:val="single" w:sz="4" w:space="0" w:color="auto"/>
            </w:tcBorders>
            <w:shd w:val="clear" w:color="auto" w:fill="auto"/>
            <w:vAlign w:val="center"/>
          </w:tcPr>
          <w:p w14:paraId="4D896C50" w14:textId="28538DE3" w:rsidR="000B2301" w:rsidRPr="00DC34B3" w:rsidRDefault="000B2301" w:rsidP="000B2301">
            <w:pPr>
              <w:rPr>
                <w:sz w:val="18"/>
                <w:szCs w:val="18"/>
              </w:rPr>
            </w:pPr>
            <w:r w:rsidRPr="00DC34B3">
              <w:rPr>
                <w:sz w:val="18"/>
                <w:szCs w:val="18"/>
              </w:rPr>
              <w:t>мочевина. 1000</w:t>
            </w:r>
          </w:p>
        </w:tc>
        <w:tc>
          <w:tcPr>
            <w:tcW w:w="1037" w:type="dxa"/>
            <w:tcBorders>
              <w:top w:val="nil"/>
              <w:left w:val="nil"/>
              <w:bottom w:val="single" w:sz="4" w:space="0" w:color="auto"/>
              <w:right w:val="single" w:sz="4" w:space="0" w:color="auto"/>
            </w:tcBorders>
            <w:shd w:val="clear" w:color="auto" w:fill="auto"/>
            <w:vAlign w:val="center"/>
          </w:tcPr>
          <w:p w14:paraId="2C0D25C9" w14:textId="2876F6B6" w:rsidR="000B2301" w:rsidRPr="00DC34B3" w:rsidRDefault="000B2301" w:rsidP="000B2301">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0F6F5901" w14:textId="76E37543" w:rsidR="000B2301" w:rsidRPr="00DC34B3" w:rsidRDefault="000B2301" w:rsidP="000B2301">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3DB62BB1" w14:textId="4F7AE95F" w:rsidR="000B2301" w:rsidRPr="00DC34B3" w:rsidRDefault="000B2301" w:rsidP="000B2301">
            <w:pPr>
              <w:jc w:val="center"/>
              <w:rPr>
                <w:color w:val="000000"/>
                <w:sz w:val="18"/>
                <w:szCs w:val="18"/>
              </w:rPr>
            </w:pPr>
            <w:r w:rsidRPr="00DC34B3">
              <w:rPr>
                <w:color w:val="000000"/>
                <w:sz w:val="18"/>
                <w:szCs w:val="18"/>
              </w:rPr>
              <w:t>58 800,00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0B70536" w14:textId="783A384D" w:rsidR="000B2301" w:rsidRPr="00DC34B3" w:rsidRDefault="000B2301" w:rsidP="000B2301">
            <w:pPr>
              <w:jc w:val="center"/>
              <w:rPr>
                <w:color w:val="000000"/>
                <w:sz w:val="18"/>
                <w:szCs w:val="18"/>
              </w:rPr>
            </w:pPr>
            <w:r w:rsidRPr="00DC34B3">
              <w:rPr>
                <w:color w:val="000000"/>
                <w:sz w:val="18"/>
                <w:szCs w:val="18"/>
              </w:rPr>
              <w:t>117 600,00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84FAF46" w14:textId="37D4C79A"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569F2527"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0EBA279" w14:textId="0F1680AE" w:rsidR="000B2301" w:rsidRPr="00DC34B3" w:rsidRDefault="000B2301" w:rsidP="000B2301">
            <w:pPr>
              <w:jc w:val="center"/>
              <w:rPr>
                <w:sz w:val="18"/>
                <w:szCs w:val="18"/>
              </w:rPr>
            </w:pPr>
            <w:r w:rsidRPr="00DC34B3">
              <w:rPr>
                <w:sz w:val="18"/>
                <w:szCs w:val="18"/>
              </w:rPr>
              <w:t>363</w:t>
            </w:r>
          </w:p>
        </w:tc>
        <w:tc>
          <w:tcPr>
            <w:tcW w:w="5496" w:type="dxa"/>
            <w:tcBorders>
              <w:top w:val="nil"/>
              <w:left w:val="nil"/>
              <w:bottom w:val="single" w:sz="4" w:space="0" w:color="auto"/>
              <w:right w:val="single" w:sz="4" w:space="0" w:color="auto"/>
            </w:tcBorders>
            <w:shd w:val="clear" w:color="auto" w:fill="auto"/>
            <w:vAlign w:val="center"/>
          </w:tcPr>
          <w:p w14:paraId="7AC4DF15" w14:textId="6D535811" w:rsidR="000B2301" w:rsidRPr="00DC34B3" w:rsidRDefault="000B2301" w:rsidP="000B2301">
            <w:pPr>
              <w:rPr>
                <w:sz w:val="18"/>
                <w:szCs w:val="18"/>
              </w:rPr>
            </w:pPr>
            <w:r w:rsidRPr="00DC34B3">
              <w:rPr>
                <w:sz w:val="18"/>
                <w:szCs w:val="18"/>
              </w:rPr>
              <w:t>амилаза, 273</w:t>
            </w:r>
          </w:p>
        </w:tc>
        <w:tc>
          <w:tcPr>
            <w:tcW w:w="1037" w:type="dxa"/>
            <w:tcBorders>
              <w:top w:val="nil"/>
              <w:left w:val="nil"/>
              <w:bottom w:val="single" w:sz="4" w:space="0" w:color="auto"/>
              <w:right w:val="single" w:sz="4" w:space="0" w:color="auto"/>
            </w:tcBorders>
            <w:shd w:val="clear" w:color="auto" w:fill="auto"/>
            <w:vAlign w:val="center"/>
          </w:tcPr>
          <w:p w14:paraId="6DAF34BE" w14:textId="3166819B" w:rsidR="000B2301" w:rsidRPr="00DC34B3" w:rsidRDefault="000B2301" w:rsidP="000B2301">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758750A3" w14:textId="4486F3D8" w:rsidR="000B2301" w:rsidRPr="00DC34B3" w:rsidRDefault="000B2301" w:rsidP="000B2301">
            <w:pPr>
              <w:jc w:val="center"/>
              <w:rPr>
                <w:sz w:val="18"/>
                <w:szCs w:val="18"/>
              </w:rPr>
            </w:pPr>
            <w:r w:rsidRPr="00DC34B3">
              <w:rPr>
                <w:sz w:val="18"/>
                <w:szCs w:val="18"/>
              </w:rPr>
              <w:t>4</w:t>
            </w:r>
          </w:p>
        </w:tc>
        <w:tc>
          <w:tcPr>
            <w:tcW w:w="1319" w:type="dxa"/>
            <w:tcBorders>
              <w:top w:val="nil"/>
              <w:left w:val="single" w:sz="4" w:space="0" w:color="auto"/>
              <w:bottom w:val="single" w:sz="4" w:space="0" w:color="auto"/>
              <w:right w:val="single" w:sz="4" w:space="0" w:color="auto"/>
            </w:tcBorders>
            <w:shd w:val="clear" w:color="auto" w:fill="auto"/>
            <w:vAlign w:val="center"/>
          </w:tcPr>
          <w:p w14:paraId="632D618B" w14:textId="3957B775" w:rsidR="000B2301" w:rsidRPr="00DC34B3" w:rsidRDefault="000B2301" w:rsidP="000B2301">
            <w:pPr>
              <w:jc w:val="center"/>
              <w:rPr>
                <w:color w:val="000000"/>
                <w:sz w:val="18"/>
                <w:szCs w:val="18"/>
              </w:rPr>
            </w:pPr>
            <w:r w:rsidRPr="00DC34B3">
              <w:rPr>
                <w:color w:val="000000"/>
                <w:sz w:val="18"/>
                <w:szCs w:val="18"/>
              </w:rPr>
              <w:t>58 200,00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F03F3BA" w14:textId="6C8EC9D2" w:rsidR="000B2301" w:rsidRPr="00DC34B3" w:rsidRDefault="000B2301" w:rsidP="000B2301">
            <w:pPr>
              <w:jc w:val="center"/>
              <w:rPr>
                <w:color w:val="000000"/>
                <w:sz w:val="18"/>
                <w:szCs w:val="18"/>
              </w:rPr>
            </w:pPr>
            <w:r w:rsidRPr="00DC34B3">
              <w:rPr>
                <w:color w:val="000000"/>
                <w:sz w:val="18"/>
                <w:szCs w:val="18"/>
              </w:rPr>
              <w:t>232 800,00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5AA056E" w14:textId="78FA20BB"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43A34FE7"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4FA2084" w14:textId="08458BD3" w:rsidR="000B2301" w:rsidRPr="00DC34B3" w:rsidRDefault="000B2301" w:rsidP="000B2301">
            <w:pPr>
              <w:jc w:val="center"/>
              <w:rPr>
                <w:sz w:val="18"/>
                <w:szCs w:val="18"/>
              </w:rPr>
            </w:pPr>
            <w:r w:rsidRPr="00DC34B3">
              <w:rPr>
                <w:sz w:val="18"/>
                <w:szCs w:val="18"/>
              </w:rPr>
              <w:t>364</w:t>
            </w:r>
          </w:p>
        </w:tc>
        <w:tc>
          <w:tcPr>
            <w:tcW w:w="5496" w:type="dxa"/>
            <w:tcBorders>
              <w:top w:val="nil"/>
              <w:left w:val="nil"/>
              <w:bottom w:val="single" w:sz="4" w:space="0" w:color="auto"/>
              <w:right w:val="single" w:sz="4" w:space="0" w:color="auto"/>
            </w:tcBorders>
            <w:shd w:val="clear" w:color="auto" w:fill="auto"/>
            <w:vAlign w:val="center"/>
          </w:tcPr>
          <w:p w14:paraId="3ABE5520" w14:textId="6F11D5C5" w:rsidR="000B2301" w:rsidRPr="00DC34B3" w:rsidRDefault="000B2301" w:rsidP="000B2301">
            <w:pPr>
              <w:rPr>
                <w:sz w:val="18"/>
                <w:szCs w:val="18"/>
              </w:rPr>
            </w:pPr>
            <w:r w:rsidRPr="00DC34B3">
              <w:rPr>
                <w:sz w:val="18"/>
                <w:szCs w:val="18"/>
              </w:rPr>
              <w:t>Общий белок, 1000</w:t>
            </w:r>
          </w:p>
        </w:tc>
        <w:tc>
          <w:tcPr>
            <w:tcW w:w="1037" w:type="dxa"/>
            <w:tcBorders>
              <w:top w:val="nil"/>
              <w:left w:val="nil"/>
              <w:bottom w:val="single" w:sz="4" w:space="0" w:color="auto"/>
              <w:right w:val="single" w:sz="4" w:space="0" w:color="auto"/>
            </w:tcBorders>
            <w:shd w:val="clear" w:color="auto" w:fill="auto"/>
            <w:vAlign w:val="center"/>
          </w:tcPr>
          <w:p w14:paraId="32D47921" w14:textId="1A42E8A5" w:rsidR="000B2301" w:rsidRPr="00DC34B3" w:rsidRDefault="000B2301" w:rsidP="000B2301">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1C37ABED" w14:textId="13E3C202" w:rsidR="000B2301" w:rsidRPr="00DC34B3" w:rsidRDefault="000B2301" w:rsidP="000B2301">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1ECB5AC6" w14:textId="7525C417" w:rsidR="000B2301" w:rsidRPr="00DC34B3" w:rsidRDefault="000B2301" w:rsidP="000B2301">
            <w:pPr>
              <w:jc w:val="center"/>
              <w:rPr>
                <w:color w:val="000000"/>
                <w:sz w:val="18"/>
                <w:szCs w:val="18"/>
              </w:rPr>
            </w:pPr>
            <w:r w:rsidRPr="00DC34B3">
              <w:rPr>
                <w:color w:val="000000"/>
                <w:sz w:val="18"/>
                <w:szCs w:val="18"/>
              </w:rPr>
              <w:t>22 800,00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A660FD4" w14:textId="3CE17433" w:rsidR="000B2301" w:rsidRPr="00DC34B3" w:rsidRDefault="000B2301" w:rsidP="000B2301">
            <w:pPr>
              <w:jc w:val="center"/>
              <w:rPr>
                <w:color w:val="000000"/>
                <w:sz w:val="18"/>
                <w:szCs w:val="18"/>
              </w:rPr>
            </w:pPr>
            <w:r w:rsidRPr="00DC34B3">
              <w:rPr>
                <w:color w:val="000000"/>
                <w:sz w:val="18"/>
                <w:szCs w:val="18"/>
              </w:rPr>
              <w:t>45 600,00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87A372B" w14:textId="2EC69235"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08B450D4"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F7C1AFB" w14:textId="239685D1" w:rsidR="000B2301" w:rsidRPr="00DC34B3" w:rsidRDefault="000B2301" w:rsidP="000B2301">
            <w:pPr>
              <w:jc w:val="center"/>
              <w:rPr>
                <w:sz w:val="18"/>
                <w:szCs w:val="18"/>
              </w:rPr>
            </w:pPr>
            <w:r w:rsidRPr="00DC34B3">
              <w:rPr>
                <w:sz w:val="18"/>
                <w:szCs w:val="18"/>
              </w:rPr>
              <w:t>365</w:t>
            </w:r>
          </w:p>
        </w:tc>
        <w:tc>
          <w:tcPr>
            <w:tcW w:w="5496" w:type="dxa"/>
            <w:tcBorders>
              <w:top w:val="nil"/>
              <w:left w:val="nil"/>
              <w:bottom w:val="single" w:sz="4" w:space="0" w:color="auto"/>
              <w:right w:val="single" w:sz="4" w:space="0" w:color="auto"/>
            </w:tcBorders>
            <w:shd w:val="clear" w:color="auto" w:fill="auto"/>
            <w:vAlign w:val="center"/>
          </w:tcPr>
          <w:p w14:paraId="57241993" w14:textId="60987A84" w:rsidR="000B2301" w:rsidRPr="00DC34B3" w:rsidRDefault="000B2301" w:rsidP="000B2301">
            <w:pPr>
              <w:rPr>
                <w:sz w:val="18"/>
                <w:szCs w:val="18"/>
              </w:rPr>
            </w:pPr>
            <w:r w:rsidRPr="00DC34B3">
              <w:rPr>
                <w:sz w:val="18"/>
                <w:szCs w:val="18"/>
              </w:rPr>
              <w:t>Альбумин</w:t>
            </w:r>
          </w:p>
        </w:tc>
        <w:tc>
          <w:tcPr>
            <w:tcW w:w="1037" w:type="dxa"/>
            <w:tcBorders>
              <w:top w:val="nil"/>
              <w:left w:val="nil"/>
              <w:bottom w:val="single" w:sz="4" w:space="0" w:color="auto"/>
              <w:right w:val="single" w:sz="4" w:space="0" w:color="auto"/>
            </w:tcBorders>
            <w:shd w:val="clear" w:color="auto" w:fill="auto"/>
            <w:vAlign w:val="center"/>
          </w:tcPr>
          <w:p w14:paraId="1EF60920" w14:textId="54A100C1" w:rsidR="000B2301" w:rsidRPr="00DC34B3" w:rsidRDefault="000B2301" w:rsidP="000B2301">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5FC8D99B" w14:textId="3FA6CE0B" w:rsidR="000B2301" w:rsidRPr="00DC34B3" w:rsidRDefault="000B2301" w:rsidP="000B2301">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3750E600" w14:textId="44E09639" w:rsidR="000B2301" w:rsidRPr="00DC34B3" w:rsidRDefault="000B2301" w:rsidP="000B2301">
            <w:pPr>
              <w:jc w:val="center"/>
              <w:rPr>
                <w:color w:val="000000"/>
                <w:sz w:val="18"/>
                <w:szCs w:val="18"/>
              </w:rPr>
            </w:pPr>
            <w:r w:rsidRPr="00DC34B3">
              <w:rPr>
                <w:color w:val="000000"/>
                <w:sz w:val="18"/>
                <w:szCs w:val="18"/>
              </w:rPr>
              <w:t>24 000,00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5946DE9" w14:textId="3033AC8F" w:rsidR="000B2301" w:rsidRPr="00DC34B3" w:rsidRDefault="000B2301" w:rsidP="000B2301">
            <w:pPr>
              <w:jc w:val="center"/>
              <w:rPr>
                <w:color w:val="000000"/>
                <w:sz w:val="18"/>
                <w:szCs w:val="18"/>
              </w:rPr>
            </w:pPr>
            <w:r w:rsidRPr="00DC34B3">
              <w:rPr>
                <w:color w:val="000000"/>
                <w:sz w:val="18"/>
                <w:szCs w:val="18"/>
              </w:rPr>
              <w:t>24 000,00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A494A4E" w14:textId="12E3C0DE"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0B2301" w:rsidRPr="00ED5659" w14:paraId="741B2BA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A75A492" w14:textId="7D3B6558" w:rsidR="000B2301" w:rsidRPr="00DC34B3" w:rsidRDefault="000B2301" w:rsidP="000B2301">
            <w:pPr>
              <w:jc w:val="center"/>
              <w:rPr>
                <w:sz w:val="18"/>
                <w:szCs w:val="18"/>
              </w:rPr>
            </w:pPr>
            <w:r w:rsidRPr="00DC34B3">
              <w:rPr>
                <w:sz w:val="18"/>
                <w:szCs w:val="18"/>
              </w:rPr>
              <w:t>366</w:t>
            </w:r>
          </w:p>
        </w:tc>
        <w:tc>
          <w:tcPr>
            <w:tcW w:w="5496" w:type="dxa"/>
            <w:tcBorders>
              <w:top w:val="nil"/>
              <w:left w:val="nil"/>
              <w:bottom w:val="single" w:sz="4" w:space="0" w:color="auto"/>
              <w:right w:val="single" w:sz="4" w:space="0" w:color="auto"/>
            </w:tcBorders>
            <w:shd w:val="clear" w:color="auto" w:fill="auto"/>
            <w:vAlign w:val="center"/>
          </w:tcPr>
          <w:p w14:paraId="2E373F12" w14:textId="6AABC9A4" w:rsidR="000B2301" w:rsidRPr="00DC34B3" w:rsidRDefault="000B2301" w:rsidP="000B2301">
            <w:pPr>
              <w:rPr>
                <w:sz w:val="18"/>
                <w:szCs w:val="18"/>
              </w:rPr>
            </w:pPr>
            <w:r w:rsidRPr="00DC34B3">
              <w:rPr>
                <w:sz w:val="18"/>
                <w:szCs w:val="18"/>
              </w:rPr>
              <w:t>Раствор для промывки</w:t>
            </w:r>
          </w:p>
        </w:tc>
        <w:tc>
          <w:tcPr>
            <w:tcW w:w="1037" w:type="dxa"/>
            <w:tcBorders>
              <w:top w:val="nil"/>
              <w:left w:val="nil"/>
              <w:bottom w:val="single" w:sz="4" w:space="0" w:color="auto"/>
              <w:right w:val="single" w:sz="4" w:space="0" w:color="auto"/>
            </w:tcBorders>
            <w:shd w:val="clear" w:color="auto" w:fill="auto"/>
            <w:vAlign w:val="center"/>
          </w:tcPr>
          <w:p w14:paraId="187B5AB3" w14:textId="5B638F57" w:rsidR="000B2301" w:rsidRPr="00DC34B3" w:rsidRDefault="000B2301" w:rsidP="000B2301">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4F53519A" w14:textId="157ED2A0" w:rsidR="000B2301" w:rsidRPr="00DC34B3" w:rsidRDefault="000B2301" w:rsidP="000B2301">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4A6E7336" w14:textId="76EFE9E3" w:rsidR="000B2301" w:rsidRPr="00DC34B3" w:rsidRDefault="000B2301" w:rsidP="000B2301">
            <w:pPr>
              <w:jc w:val="center"/>
              <w:rPr>
                <w:color w:val="000000"/>
                <w:sz w:val="18"/>
                <w:szCs w:val="18"/>
              </w:rPr>
            </w:pPr>
            <w:r w:rsidRPr="00DC34B3">
              <w:rPr>
                <w:color w:val="000000"/>
                <w:sz w:val="18"/>
                <w:szCs w:val="18"/>
              </w:rPr>
              <w:t>36 600,00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A46B889" w14:textId="496FB03B" w:rsidR="000B2301" w:rsidRPr="00DC34B3" w:rsidRDefault="000B2301" w:rsidP="000B2301">
            <w:pPr>
              <w:jc w:val="center"/>
              <w:rPr>
                <w:color w:val="000000"/>
                <w:sz w:val="18"/>
                <w:szCs w:val="18"/>
              </w:rPr>
            </w:pPr>
            <w:r w:rsidRPr="00DC34B3">
              <w:rPr>
                <w:color w:val="000000"/>
                <w:sz w:val="18"/>
                <w:szCs w:val="18"/>
              </w:rPr>
              <w:t>109 800,00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622120C" w14:textId="466AAE4F" w:rsidR="000B2301" w:rsidRPr="00DC34B3" w:rsidRDefault="000B2301" w:rsidP="000B2301">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C119CA" w:rsidRPr="00ED5659" w14:paraId="5F68D8FF"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347E357" w14:textId="7565EF79" w:rsidR="00C119CA" w:rsidRPr="00DC34B3" w:rsidRDefault="00C119CA" w:rsidP="00C119CA">
            <w:pPr>
              <w:jc w:val="center"/>
              <w:rPr>
                <w:sz w:val="18"/>
                <w:szCs w:val="18"/>
              </w:rPr>
            </w:pPr>
            <w:r w:rsidRPr="00DC34B3">
              <w:rPr>
                <w:sz w:val="18"/>
                <w:szCs w:val="18"/>
              </w:rPr>
              <w:lastRenderedPageBreak/>
              <w:t>370</w:t>
            </w:r>
          </w:p>
        </w:tc>
        <w:tc>
          <w:tcPr>
            <w:tcW w:w="5496" w:type="dxa"/>
            <w:tcBorders>
              <w:top w:val="single" w:sz="4" w:space="0" w:color="auto"/>
              <w:left w:val="nil"/>
              <w:bottom w:val="single" w:sz="4" w:space="0" w:color="auto"/>
              <w:right w:val="single" w:sz="4" w:space="0" w:color="auto"/>
            </w:tcBorders>
            <w:shd w:val="clear" w:color="auto" w:fill="auto"/>
            <w:vAlign w:val="center"/>
          </w:tcPr>
          <w:p w14:paraId="67E9581F" w14:textId="62A0F48F" w:rsidR="00C119CA" w:rsidRPr="00DC34B3" w:rsidRDefault="00C119CA" w:rsidP="00C119CA">
            <w:pPr>
              <w:rPr>
                <w:sz w:val="18"/>
                <w:szCs w:val="18"/>
              </w:rPr>
            </w:pPr>
            <w:r w:rsidRPr="00DC34B3">
              <w:rPr>
                <w:sz w:val="18"/>
                <w:szCs w:val="18"/>
              </w:rPr>
              <w:t xml:space="preserve">АЛЬФА-АМИЛАЗА ПРЯМАЯ, 300 исследований </w:t>
            </w:r>
          </w:p>
        </w:tc>
        <w:tc>
          <w:tcPr>
            <w:tcW w:w="1037" w:type="dxa"/>
            <w:tcBorders>
              <w:top w:val="single" w:sz="4" w:space="0" w:color="auto"/>
              <w:left w:val="nil"/>
              <w:bottom w:val="single" w:sz="4" w:space="0" w:color="auto"/>
              <w:right w:val="single" w:sz="4" w:space="0" w:color="auto"/>
            </w:tcBorders>
            <w:shd w:val="clear" w:color="auto" w:fill="auto"/>
            <w:vAlign w:val="center"/>
          </w:tcPr>
          <w:p w14:paraId="7DE67D17" w14:textId="53D2F8AD" w:rsidR="00C119CA" w:rsidRPr="00DC34B3" w:rsidRDefault="00C119CA" w:rsidP="00C119CA">
            <w:pPr>
              <w:jc w:val="center"/>
              <w:rPr>
                <w:sz w:val="18"/>
                <w:szCs w:val="18"/>
              </w:rPr>
            </w:pPr>
            <w:r w:rsidRPr="00DC34B3">
              <w:rPr>
                <w:sz w:val="18"/>
                <w:szCs w:val="18"/>
              </w:rPr>
              <w:t>уп</w:t>
            </w:r>
          </w:p>
        </w:tc>
        <w:tc>
          <w:tcPr>
            <w:tcW w:w="818" w:type="dxa"/>
            <w:tcBorders>
              <w:top w:val="single" w:sz="4" w:space="0" w:color="auto"/>
              <w:left w:val="nil"/>
              <w:bottom w:val="single" w:sz="4" w:space="0" w:color="auto"/>
              <w:right w:val="single" w:sz="4" w:space="0" w:color="auto"/>
            </w:tcBorders>
            <w:shd w:val="clear" w:color="auto" w:fill="auto"/>
            <w:vAlign w:val="center"/>
          </w:tcPr>
          <w:p w14:paraId="0E59E7C6" w14:textId="5F9ADFCF" w:rsidR="00C119CA" w:rsidRPr="00DC34B3" w:rsidRDefault="00C119CA" w:rsidP="00C119CA">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2A1D59B1" w14:textId="5C51221C" w:rsidR="00C119CA" w:rsidRPr="00DC34B3" w:rsidRDefault="00C119CA" w:rsidP="00C119CA">
            <w:pPr>
              <w:jc w:val="center"/>
              <w:rPr>
                <w:color w:val="000000"/>
                <w:sz w:val="18"/>
                <w:szCs w:val="18"/>
              </w:rPr>
            </w:pPr>
            <w:r w:rsidRPr="00DC34B3">
              <w:rPr>
                <w:color w:val="000000"/>
                <w:sz w:val="18"/>
                <w:szCs w:val="18"/>
              </w:rPr>
              <w:t>82 826,00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306AF12" w14:textId="1B43E20D" w:rsidR="00C119CA" w:rsidRPr="00DC34B3" w:rsidRDefault="00C119CA" w:rsidP="00C119CA">
            <w:pPr>
              <w:jc w:val="center"/>
              <w:rPr>
                <w:color w:val="000000"/>
                <w:sz w:val="18"/>
                <w:szCs w:val="18"/>
              </w:rPr>
            </w:pPr>
            <w:r w:rsidRPr="00DC34B3">
              <w:rPr>
                <w:color w:val="000000"/>
                <w:sz w:val="18"/>
                <w:szCs w:val="18"/>
              </w:rPr>
              <w:t>414 130,00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2772239" w14:textId="247DA973" w:rsidR="00C119CA" w:rsidRPr="00DC34B3" w:rsidRDefault="00C119CA" w:rsidP="00C119CA">
            <w:pPr>
              <w:jc w:val="center"/>
              <w:rPr>
                <w:sz w:val="18"/>
                <w:szCs w:val="18"/>
              </w:rPr>
            </w:pPr>
            <w:r w:rsidRPr="00DC34B3">
              <w:rPr>
                <w:rFonts w:eastAsia="Calibri"/>
                <w:sz w:val="18"/>
                <w:szCs w:val="18"/>
                <w:lang w:eastAsia="en-US"/>
              </w:rPr>
              <w:t xml:space="preserve">ТОО «Экофарм», г. Кокшетау, ул. Мадениет, 1  </w:t>
            </w:r>
          </w:p>
        </w:tc>
      </w:tr>
      <w:tr w:rsidR="00C119CA" w:rsidRPr="00ED5659" w14:paraId="293FB917"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837DA64" w14:textId="5388F5AB" w:rsidR="00C119CA" w:rsidRPr="00DC34B3" w:rsidRDefault="00C119CA" w:rsidP="00C119CA">
            <w:pPr>
              <w:jc w:val="center"/>
              <w:rPr>
                <w:sz w:val="18"/>
                <w:szCs w:val="18"/>
              </w:rPr>
            </w:pPr>
            <w:r w:rsidRPr="00DC34B3">
              <w:rPr>
                <w:sz w:val="18"/>
                <w:szCs w:val="18"/>
              </w:rPr>
              <w:t>371</w:t>
            </w:r>
          </w:p>
        </w:tc>
        <w:tc>
          <w:tcPr>
            <w:tcW w:w="5496" w:type="dxa"/>
            <w:tcBorders>
              <w:top w:val="nil"/>
              <w:left w:val="nil"/>
              <w:bottom w:val="single" w:sz="4" w:space="0" w:color="auto"/>
              <w:right w:val="single" w:sz="4" w:space="0" w:color="auto"/>
            </w:tcBorders>
            <w:shd w:val="clear" w:color="auto" w:fill="auto"/>
            <w:vAlign w:val="center"/>
          </w:tcPr>
          <w:p w14:paraId="11C2204C" w14:textId="4845896C" w:rsidR="00C119CA" w:rsidRPr="00DC34B3" w:rsidRDefault="00C119CA" w:rsidP="00C119CA">
            <w:pPr>
              <w:rPr>
                <w:sz w:val="18"/>
                <w:szCs w:val="18"/>
              </w:rPr>
            </w:pPr>
            <w:r w:rsidRPr="00DC34B3">
              <w:rPr>
                <w:sz w:val="18"/>
                <w:szCs w:val="18"/>
              </w:rPr>
              <w:t xml:space="preserve">С-РЕАКТИВНЫЙ БЕЛОК </w:t>
            </w:r>
          </w:p>
        </w:tc>
        <w:tc>
          <w:tcPr>
            <w:tcW w:w="1037" w:type="dxa"/>
            <w:tcBorders>
              <w:top w:val="nil"/>
              <w:left w:val="nil"/>
              <w:bottom w:val="single" w:sz="4" w:space="0" w:color="auto"/>
              <w:right w:val="single" w:sz="4" w:space="0" w:color="auto"/>
            </w:tcBorders>
            <w:shd w:val="clear" w:color="auto" w:fill="auto"/>
            <w:vAlign w:val="center"/>
          </w:tcPr>
          <w:p w14:paraId="5F5DC1B9" w14:textId="2EB5C815" w:rsidR="00C119CA" w:rsidRPr="00DC34B3" w:rsidRDefault="00C119CA" w:rsidP="00C119CA">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2ADDC64D" w14:textId="0EC98AEC" w:rsidR="00C119CA" w:rsidRPr="00DC34B3" w:rsidRDefault="00C119CA" w:rsidP="00C119CA">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190D47A0" w14:textId="2F9672C0" w:rsidR="00C119CA" w:rsidRPr="00DC34B3" w:rsidRDefault="00C119CA" w:rsidP="00C119CA">
            <w:pPr>
              <w:jc w:val="center"/>
              <w:rPr>
                <w:color w:val="000000"/>
                <w:sz w:val="18"/>
                <w:szCs w:val="18"/>
              </w:rPr>
            </w:pPr>
            <w:r w:rsidRPr="00DC34B3">
              <w:rPr>
                <w:color w:val="000000"/>
                <w:sz w:val="18"/>
                <w:szCs w:val="18"/>
              </w:rPr>
              <w:t>39 955,00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D817BD3" w14:textId="1643C632" w:rsidR="00C119CA" w:rsidRPr="00DC34B3" w:rsidRDefault="00C119CA" w:rsidP="00C119CA">
            <w:pPr>
              <w:jc w:val="center"/>
              <w:rPr>
                <w:color w:val="000000"/>
                <w:sz w:val="18"/>
                <w:szCs w:val="18"/>
              </w:rPr>
            </w:pPr>
            <w:r w:rsidRPr="00DC34B3">
              <w:rPr>
                <w:color w:val="000000"/>
                <w:sz w:val="18"/>
                <w:szCs w:val="18"/>
              </w:rPr>
              <w:t>79 910,00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B78180E" w14:textId="03DA747A" w:rsidR="00C119CA" w:rsidRPr="00DC34B3" w:rsidRDefault="00C119CA" w:rsidP="00C119CA">
            <w:pPr>
              <w:jc w:val="center"/>
              <w:rPr>
                <w:sz w:val="18"/>
                <w:szCs w:val="18"/>
              </w:rPr>
            </w:pPr>
            <w:r w:rsidRPr="00DC34B3">
              <w:rPr>
                <w:rFonts w:eastAsia="Calibri"/>
                <w:sz w:val="18"/>
                <w:szCs w:val="18"/>
                <w:lang w:eastAsia="en-US"/>
              </w:rPr>
              <w:t xml:space="preserve">ТОО «Экофарм», г. Кокшетау, ул. Мадениет, 1  </w:t>
            </w:r>
          </w:p>
        </w:tc>
      </w:tr>
      <w:tr w:rsidR="00C119CA" w:rsidRPr="00ED5659" w14:paraId="15B1202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104220F" w14:textId="64E34989" w:rsidR="00C119CA" w:rsidRPr="00DC34B3" w:rsidRDefault="00C119CA" w:rsidP="00C119CA">
            <w:pPr>
              <w:jc w:val="center"/>
              <w:rPr>
                <w:sz w:val="18"/>
                <w:szCs w:val="18"/>
              </w:rPr>
            </w:pPr>
            <w:r w:rsidRPr="00DC34B3">
              <w:rPr>
                <w:sz w:val="18"/>
                <w:szCs w:val="18"/>
              </w:rPr>
              <w:t>372</w:t>
            </w:r>
          </w:p>
        </w:tc>
        <w:tc>
          <w:tcPr>
            <w:tcW w:w="5496" w:type="dxa"/>
            <w:tcBorders>
              <w:top w:val="nil"/>
              <w:left w:val="nil"/>
              <w:bottom w:val="single" w:sz="4" w:space="0" w:color="auto"/>
              <w:right w:val="single" w:sz="4" w:space="0" w:color="auto"/>
            </w:tcBorders>
            <w:shd w:val="clear" w:color="auto" w:fill="auto"/>
            <w:vAlign w:val="center"/>
          </w:tcPr>
          <w:p w14:paraId="569B6E44" w14:textId="7E8909BF" w:rsidR="00C119CA" w:rsidRPr="00DC34B3" w:rsidRDefault="00C119CA" w:rsidP="00C119CA">
            <w:pPr>
              <w:rPr>
                <w:sz w:val="18"/>
                <w:szCs w:val="18"/>
              </w:rPr>
            </w:pPr>
            <w:r w:rsidRPr="00DC34B3">
              <w:rPr>
                <w:sz w:val="18"/>
                <w:szCs w:val="18"/>
              </w:rPr>
              <w:t>Флакон с промывочным раствором, 1 л</w:t>
            </w:r>
          </w:p>
        </w:tc>
        <w:tc>
          <w:tcPr>
            <w:tcW w:w="1037" w:type="dxa"/>
            <w:tcBorders>
              <w:top w:val="nil"/>
              <w:left w:val="nil"/>
              <w:bottom w:val="single" w:sz="4" w:space="0" w:color="auto"/>
              <w:right w:val="single" w:sz="4" w:space="0" w:color="auto"/>
            </w:tcBorders>
            <w:shd w:val="clear" w:color="auto" w:fill="auto"/>
            <w:vAlign w:val="center"/>
          </w:tcPr>
          <w:p w14:paraId="23E21839" w14:textId="6A47E3B0" w:rsidR="00C119CA" w:rsidRPr="00DC34B3" w:rsidRDefault="00C119CA" w:rsidP="00C119CA">
            <w:pPr>
              <w:jc w:val="center"/>
              <w:rPr>
                <w:sz w:val="18"/>
                <w:szCs w:val="18"/>
              </w:rPr>
            </w:pPr>
            <w:r w:rsidRPr="00DC34B3">
              <w:rPr>
                <w:sz w:val="18"/>
                <w:szCs w:val="18"/>
              </w:rPr>
              <w:t>фл</w:t>
            </w:r>
          </w:p>
        </w:tc>
        <w:tc>
          <w:tcPr>
            <w:tcW w:w="818" w:type="dxa"/>
            <w:tcBorders>
              <w:top w:val="nil"/>
              <w:left w:val="nil"/>
              <w:bottom w:val="single" w:sz="4" w:space="0" w:color="auto"/>
              <w:right w:val="single" w:sz="4" w:space="0" w:color="auto"/>
            </w:tcBorders>
            <w:shd w:val="clear" w:color="auto" w:fill="auto"/>
            <w:vAlign w:val="center"/>
          </w:tcPr>
          <w:p w14:paraId="33C7FD4D" w14:textId="62F6C827" w:rsidR="00C119CA" w:rsidRPr="00DC34B3" w:rsidRDefault="00C119CA" w:rsidP="00C119CA">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1A4D4E76" w14:textId="39BCFCC7" w:rsidR="00C119CA" w:rsidRPr="00DC34B3" w:rsidRDefault="00C119CA" w:rsidP="00C119CA">
            <w:pPr>
              <w:jc w:val="center"/>
              <w:rPr>
                <w:color w:val="000000"/>
                <w:sz w:val="18"/>
                <w:szCs w:val="18"/>
              </w:rPr>
            </w:pPr>
            <w:r w:rsidRPr="00DC34B3">
              <w:rPr>
                <w:color w:val="000000"/>
                <w:sz w:val="18"/>
                <w:szCs w:val="18"/>
              </w:rPr>
              <w:t>5 055,00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2C7D664" w14:textId="41172BDA" w:rsidR="00C119CA" w:rsidRPr="00DC34B3" w:rsidRDefault="00C119CA" w:rsidP="00C119CA">
            <w:pPr>
              <w:jc w:val="center"/>
              <w:rPr>
                <w:color w:val="000000"/>
                <w:sz w:val="18"/>
                <w:szCs w:val="18"/>
              </w:rPr>
            </w:pPr>
            <w:r w:rsidRPr="00DC34B3">
              <w:rPr>
                <w:color w:val="000000"/>
                <w:sz w:val="18"/>
                <w:szCs w:val="18"/>
              </w:rPr>
              <w:t>5 055,00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77885C7" w14:textId="6EB31BAC" w:rsidR="00C119CA" w:rsidRPr="00DC34B3" w:rsidRDefault="00C119CA" w:rsidP="00C119CA">
            <w:pPr>
              <w:jc w:val="center"/>
              <w:rPr>
                <w:sz w:val="18"/>
                <w:szCs w:val="18"/>
              </w:rPr>
            </w:pPr>
            <w:r w:rsidRPr="00DC34B3">
              <w:rPr>
                <w:rFonts w:eastAsia="Calibri"/>
                <w:sz w:val="18"/>
                <w:szCs w:val="18"/>
                <w:lang w:eastAsia="en-US"/>
              </w:rPr>
              <w:t xml:space="preserve">ТОО «Экофарм», г. Кокшетау, ул. Мадениет, 1  </w:t>
            </w:r>
          </w:p>
        </w:tc>
      </w:tr>
      <w:tr w:rsidR="00C119CA" w:rsidRPr="00ED5659" w14:paraId="32168445"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93768D4" w14:textId="30696B9E" w:rsidR="00C119CA" w:rsidRPr="00DC34B3" w:rsidRDefault="00C119CA" w:rsidP="00C119CA">
            <w:pPr>
              <w:jc w:val="center"/>
              <w:rPr>
                <w:sz w:val="18"/>
                <w:szCs w:val="18"/>
              </w:rPr>
            </w:pPr>
            <w:r w:rsidRPr="00DC34B3">
              <w:rPr>
                <w:sz w:val="18"/>
                <w:szCs w:val="18"/>
              </w:rPr>
              <w:t>373</w:t>
            </w:r>
          </w:p>
        </w:tc>
        <w:tc>
          <w:tcPr>
            <w:tcW w:w="5496" w:type="dxa"/>
            <w:tcBorders>
              <w:top w:val="nil"/>
              <w:left w:val="nil"/>
              <w:bottom w:val="single" w:sz="4" w:space="0" w:color="auto"/>
              <w:right w:val="single" w:sz="4" w:space="0" w:color="auto"/>
            </w:tcBorders>
            <w:shd w:val="clear" w:color="auto" w:fill="auto"/>
            <w:vAlign w:val="center"/>
          </w:tcPr>
          <w:p w14:paraId="4DBD4AFB" w14:textId="57525201" w:rsidR="00C119CA" w:rsidRPr="00DC34B3" w:rsidRDefault="00C119CA" w:rsidP="00C119CA">
            <w:pPr>
              <w:rPr>
                <w:sz w:val="18"/>
                <w:szCs w:val="18"/>
              </w:rPr>
            </w:pPr>
            <w:r w:rsidRPr="00DC34B3">
              <w:rPr>
                <w:sz w:val="18"/>
                <w:szCs w:val="18"/>
              </w:rPr>
              <w:t>Бутылка концентрата моющего р-ра 100 мл</w:t>
            </w:r>
          </w:p>
        </w:tc>
        <w:tc>
          <w:tcPr>
            <w:tcW w:w="1037" w:type="dxa"/>
            <w:tcBorders>
              <w:top w:val="nil"/>
              <w:left w:val="nil"/>
              <w:bottom w:val="single" w:sz="4" w:space="0" w:color="auto"/>
              <w:right w:val="single" w:sz="4" w:space="0" w:color="auto"/>
            </w:tcBorders>
            <w:shd w:val="clear" w:color="auto" w:fill="auto"/>
            <w:vAlign w:val="center"/>
          </w:tcPr>
          <w:p w14:paraId="71F26156" w14:textId="0C20E6C1" w:rsidR="00C119CA" w:rsidRPr="00DC34B3" w:rsidRDefault="00C119CA" w:rsidP="00C119CA">
            <w:pPr>
              <w:jc w:val="center"/>
              <w:rPr>
                <w:sz w:val="18"/>
                <w:szCs w:val="18"/>
              </w:rPr>
            </w:pPr>
            <w:r w:rsidRPr="00DC34B3">
              <w:rPr>
                <w:sz w:val="18"/>
                <w:szCs w:val="18"/>
              </w:rPr>
              <w:t>фл</w:t>
            </w:r>
          </w:p>
        </w:tc>
        <w:tc>
          <w:tcPr>
            <w:tcW w:w="818" w:type="dxa"/>
            <w:tcBorders>
              <w:top w:val="nil"/>
              <w:left w:val="nil"/>
              <w:bottom w:val="single" w:sz="4" w:space="0" w:color="auto"/>
              <w:right w:val="single" w:sz="4" w:space="0" w:color="auto"/>
            </w:tcBorders>
            <w:shd w:val="clear" w:color="auto" w:fill="auto"/>
            <w:vAlign w:val="center"/>
          </w:tcPr>
          <w:p w14:paraId="7A8D1E7E" w14:textId="65412D4A" w:rsidR="00C119CA" w:rsidRPr="00DC34B3" w:rsidRDefault="00C119CA" w:rsidP="00C119CA">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12D7CA87" w14:textId="223A2DA5" w:rsidR="00C119CA" w:rsidRPr="00DC34B3" w:rsidRDefault="00C119CA" w:rsidP="00C119CA">
            <w:pPr>
              <w:jc w:val="center"/>
              <w:rPr>
                <w:color w:val="000000"/>
                <w:sz w:val="18"/>
                <w:szCs w:val="18"/>
              </w:rPr>
            </w:pPr>
            <w:r w:rsidRPr="00DC34B3">
              <w:rPr>
                <w:color w:val="000000"/>
                <w:sz w:val="18"/>
                <w:szCs w:val="18"/>
              </w:rPr>
              <w:t>29 200,00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B814F2B" w14:textId="30FA332C" w:rsidR="00C119CA" w:rsidRPr="00DC34B3" w:rsidRDefault="00C119CA" w:rsidP="00C119CA">
            <w:pPr>
              <w:jc w:val="center"/>
              <w:rPr>
                <w:color w:val="000000"/>
                <w:sz w:val="18"/>
                <w:szCs w:val="18"/>
              </w:rPr>
            </w:pPr>
            <w:r w:rsidRPr="00DC34B3">
              <w:rPr>
                <w:color w:val="000000"/>
                <w:sz w:val="18"/>
                <w:szCs w:val="18"/>
              </w:rPr>
              <w:t>29 200,00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AC71251" w14:textId="68398DE4" w:rsidR="00C119CA" w:rsidRPr="00DC34B3" w:rsidRDefault="00C119CA" w:rsidP="00C119CA">
            <w:pPr>
              <w:jc w:val="center"/>
              <w:rPr>
                <w:sz w:val="18"/>
                <w:szCs w:val="18"/>
              </w:rPr>
            </w:pPr>
            <w:r w:rsidRPr="00DC34B3">
              <w:rPr>
                <w:rFonts w:eastAsia="Calibri"/>
                <w:sz w:val="18"/>
                <w:szCs w:val="18"/>
                <w:lang w:eastAsia="en-US"/>
              </w:rPr>
              <w:t xml:space="preserve">ТОО «Экофарм», г. Кокшетау, ул. Мадениет, 1  </w:t>
            </w:r>
          </w:p>
        </w:tc>
      </w:tr>
      <w:tr w:rsidR="00FD1E5F" w:rsidRPr="00ED5659" w14:paraId="7F8CA48B"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B884B75" w14:textId="301DA681" w:rsidR="00FD1E5F" w:rsidRPr="00DC34B3" w:rsidRDefault="00FD1E5F" w:rsidP="00FD1E5F">
            <w:pPr>
              <w:jc w:val="center"/>
              <w:rPr>
                <w:sz w:val="18"/>
                <w:szCs w:val="18"/>
              </w:rPr>
            </w:pPr>
            <w:r w:rsidRPr="00DC34B3">
              <w:rPr>
                <w:sz w:val="18"/>
                <w:szCs w:val="18"/>
              </w:rPr>
              <w:t>375</w:t>
            </w:r>
          </w:p>
        </w:tc>
        <w:tc>
          <w:tcPr>
            <w:tcW w:w="5496" w:type="dxa"/>
            <w:tcBorders>
              <w:top w:val="single" w:sz="4" w:space="0" w:color="auto"/>
              <w:left w:val="nil"/>
              <w:bottom w:val="single" w:sz="4" w:space="0" w:color="auto"/>
              <w:right w:val="single" w:sz="4" w:space="0" w:color="auto"/>
            </w:tcBorders>
            <w:shd w:val="clear" w:color="auto" w:fill="auto"/>
            <w:vAlign w:val="center"/>
          </w:tcPr>
          <w:p w14:paraId="16C3A671" w14:textId="7C8977D4" w:rsidR="00FD1E5F" w:rsidRPr="00DC34B3" w:rsidRDefault="00FD1E5F" w:rsidP="00FD1E5F">
            <w:pPr>
              <w:rPr>
                <w:sz w:val="18"/>
                <w:szCs w:val="18"/>
              </w:rPr>
            </w:pPr>
            <w:r w:rsidRPr="00DC34B3">
              <w:rPr>
                <w:sz w:val="18"/>
                <w:szCs w:val="18"/>
              </w:rPr>
              <w:t>Антиген СА 125, реагент</w:t>
            </w:r>
          </w:p>
        </w:tc>
        <w:tc>
          <w:tcPr>
            <w:tcW w:w="1037" w:type="dxa"/>
            <w:tcBorders>
              <w:top w:val="single" w:sz="4" w:space="0" w:color="auto"/>
              <w:left w:val="nil"/>
              <w:bottom w:val="single" w:sz="4" w:space="0" w:color="auto"/>
              <w:right w:val="single" w:sz="4" w:space="0" w:color="auto"/>
            </w:tcBorders>
            <w:shd w:val="clear" w:color="auto" w:fill="auto"/>
            <w:vAlign w:val="center"/>
          </w:tcPr>
          <w:p w14:paraId="6AD4F5D8" w14:textId="40C6FF78" w:rsidR="00FD1E5F" w:rsidRPr="00DC34B3" w:rsidRDefault="00FD1E5F" w:rsidP="00FD1E5F">
            <w:pPr>
              <w:jc w:val="center"/>
              <w:rPr>
                <w:sz w:val="18"/>
                <w:szCs w:val="18"/>
              </w:rPr>
            </w:pPr>
            <w:r w:rsidRPr="00DC34B3">
              <w:rPr>
                <w:sz w:val="18"/>
                <w:szCs w:val="18"/>
              </w:rPr>
              <w:t>уп</w:t>
            </w:r>
          </w:p>
        </w:tc>
        <w:tc>
          <w:tcPr>
            <w:tcW w:w="818" w:type="dxa"/>
            <w:tcBorders>
              <w:top w:val="single" w:sz="4" w:space="0" w:color="auto"/>
              <w:left w:val="nil"/>
              <w:bottom w:val="single" w:sz="4" w:space="0" w:color="auto"/>
              <w:right w:val="single" w:sz="4" w:space="0" w:color="auto"/>
            </w:tcBorders>
            <w:shd w:val="clear" w:color="auto" w:fill="auto"/>
            <w:vAlign w:val="center"/>
          </w:tcPr>
          <w:p w14:paraId="06E85389" w14:textId="2D437763" w:rsidR="00FD1E5F" w:rsidRPr="00DC34B3" w:rsidRDefault="00FD1E5F" w:rsidP="00FD1E5F">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19D9702F" w14:textId="0E9A2568" w:rsidR="00FD1E5F" w:rsidRPr="00DC34B3" w:rsidRDefault="00FD1E5F" w:rsidP="00FD1E5F">
            <w:pPr>
              <w:jc w:val="center"/>
              <w:rPr>
                <w:color w:val="000000"/>
                <w:sz w:val="18"/>
                <w:szCs w:val="18"/>
              </w:rPr>
            </w:pPr>
            <w:r w:rsidRPr="00DC34B3">
              <w:rPr>
                <w:color w:val="000000"/>
                <w:sz w:val="18"/>
                <w:szCs w:val="18"/>
              </w:rPr>
              <w:t>216 950,00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5B18481" w14:textId="598DEA10" w:rsidR="00FD1E5F" w:rsidRPr="00DC34B3" w:rsidRDefault="00FD1E5F" w:rsidP="00FD1E5F">
            <w:pPr>
              <w:jc w:val="center"/>
              <w:rPr>
                <w:color w:val="000000"/>
                <w:sz w:val="18"/>
                <w:szCs w:val="18"/>
              </w:rPr>
            </w:pPr>
            <w:r w:rsidRPr="00DC34B3">
              <w:rPr>
                <w:color w:val="000000"/>
                <w:sz w:val="18"/>
                <w:szCs w:val="18"/>
              </w:rPr>
              <w:t>433 900,00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6352301" w14:textId="11633BFC" w:rsidR="00FD1E5F" w:rsidRPr="00DC34B3" w:rsidRDefault="00FD1E5F" w:rsidP="00FD1E5F">
            <w:pPr>
              <w:jc w:val="center"/>
              <w:rPr>
                <w:sz w:val="18"/>
                <w:szCs w:val="18"/>
              </w:rPr>
            </w:pPr>
            <w:r w:rsidRPr="00DC34B3">
              <w:rPr>
                <w:sz w:val="18"/>
                <w:szCs w:val="18"/>
              </w:rPr>
              <w:t>ТОО  «ARTUMED» г. Астана, ул. 187, д.16, кв. 104</w:t>
            </w:r>
          </w:p>
        </w:tc>
      </w:tr>
      <w:tr w:rsidR="00FD1E5F" w:rsidRPr="00ED5659" w14:paraId="4CAC236A"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93122E3" w14:textId="1047CDCF" w:rsidR="00FD1E5F" w:rsidRPr="00DC34B3" w:rsidRDefault="00FD1E5F" w:rsidP="00FD1E5F">
            <w:pPr>
              <w:jc w:val="center"/>
              <w:rPr>
                <w:sz w:val="18"/>
                <w:szCs w:val="18"/>
              </w:rPr>
            </w:pPr>
            <w:r w:rsidRPr="00DC34B3">
              <w:rPr>
                <w:sz w:val="18"/>
                <w:szCs w:val="18"/>
              </w:rPr>
              <w:t>376</w:t>
            </w:r>
          </w:p>
        </w:tc>
        <w:tc>
          <w:tcPr>
            <w:tcW w:w="5496" w:type="dxa"/>
            <w:tcBorders>
              <w:top w:val="nil"/>
              <w:left w:val="nil"/>
              <w:bottom w:val="single" w:sz="4" w:space="0" w:color="auto"/>
              <w:right w:val="single" w:sz="4" w:space="0" w:color="auto"/>
            </w:tcBorders>
            <w:shd w:val="clear" w:color="auto" w:fill="auto"/>
            <w:vAlign w:val="center"/>
          </w:tcPr>
          <w:p w14:paraId="6D146898" w14:textId="2DAF448F" w:rsidR="00FD1E5F" w:rsidRPr="00DC34B3" w:rsidRDefault="00FD1E5F" w:rsidP="00FD1E5F">
            <w:pPr>
              <w:rPr>
                <w:sz w:val="18"/>
                <w:szCs w:val="18"/>
              </w:rPr>
            </w:pPr>
            <w:r w:rsidRPr="00DC34B3">
              <w:rPr>
                <w:sz w:val="18"/>
                <w:szCs w:val="18"/>
              </w:rPr>
              <w:t>Антиген СА 125, калибратор</w:t>
            </w:r>
          </w:p>
        </w:tc>
        <w:tc>
          <w:tcPr>
            <w:tcW w:w="1037" w:type="dxa"/>
            <w:tcBorders>
              <w:top w:val="nil"/>
              <w:left w:val="nil"/>
              <w:bottom w:val="single" w:sz="4" w:space="0" w:color="auto"/>
              <w:right w:val="single" w:sz="4" w:space="0" w:color="auto"/>
            </w:tcBorders>
            <w:shd w:val="clear" w:color="auto" w:fill="auto"/>
            <w:vAlign w:val="center"/>
          </w:tcPr>
          <w:p w14:paraId="42FD8DC6" w14:textId="37E5EAEE" w:rsidR="00FD1E5F" w:rsidRPr="00DC34B3" w:rsidRDefault="00FD1E5F" w:rsidP="00FD1E5F">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1434B6D4" w14:textId="0A728328" w:rsidR="00FD1E5F" w:rsidRPr="00DC34B3" w:rsidRDefault="00FD1E5F" w:rsidP="00FD1E5F">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556AAF2" w14:textId="4A99CCD7" w:rsidR="00FD1E5F" w:rsidRPr="00DC34B3" w:rsidRDefault="00FD1E5F" w:rsidP="00FD1E5F">
            <w:pPr>
              <w:jc w:val="center"/>
              <w:rPr>
                <w:color w:val="000000"/>
                <w:sz w:val="18"/>
                <w:szCs w:val="18"/>
              </w:rPr>
            </w:pPr>
            <w:r w:rsidRPr="00DC34B3">
              <w:rPr>
                <w:color w:val="000000"/>
                <w:sz w:val="18"/>
                <w:szCs w:val="18"/>
              </w:rPr>
              <w:t>118 550,00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8E8EE24" w14:textId="34594327" w:rsidR="00FD1E5F" w:rsidRPr="00DC34B3" w:rsidRDefault="00FD1E5F" w:rsidP="00FD1E5F">
            <w:pPr>
              <w:jc w:val="center"/>
              <w:rPr>
                <w:color w:val="000000"/>
                <w:sz w:val="18"/>
                <w:szCs w:val="18"/>
              </w:rPr>
            </w:pPr>
            <w:r w:rsidRPr="00DC34B3">
              <w:rPr>
                <w:color w:val="000000"/>
                <w:sz w:val="18"/>
                <w:szCs w:val="18"/>
              </w:rPr>
              <w:t>118 550,00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B04A7F5" w14:textId="2700E606" w:rsidR="00FD1E5F" w:rsidRPr="00DC34B3" w:rsidRDefault="00FD1E5F" w:rsidP="00FD1E5F">
            <w:pPr>
              <w:jc w:val="center"/>
              <w:rPr>
                <w:sz w:val="18"/>
                <w:szCs w:val="18"/>
              </w:rPr>
            </w:pPr>
            <w:r w:rsidRPr="00DC34B3">
              <w:rPr>
                <w:sz w:val="18"/>
                <w:szCs w:val="18"/>
              </w:rPr>
              <w:t>ТОО  «ARTUMED» г. Астана, ул. 187, д.16, кв. 104</w:t>
            </w:r>
          </w:p>
        </w:tc>
      </w:tr>
      <w:tr w:rsidR="00FD1E5F" w:rsidRPr="00ED5659" w14:paraId="362F0EE4"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F1E2DF1" w14:textId="661E4F13" w:rsidR="00FD1E5F" w:rsidRPr="00DC34B3" w:rsidRDefault="00FD1E5F" w:rsidP="00FD1E5F">
            <w:pPr>
              <w:jc w:val="center"/>
              <w:rPr>
                <w:sz w:val="18"/>
                <w:szCs w:val="18"/>
              </w:rPr>
            </w:pPr>
            <w:r w:rsidRPr="00DC34B3">
              <w:rPr>
                <w:sz w:val="18"/>
                <w:szCs w:val="18"/>
              </w:rPr>
              <w:t>377</w:t>
            </w:r>
          </w:p>
        </w:tc>
        <w:tc>
          <w:tcPr>
            <w:tcW w:w="5496" w:type="dxa"/>
            <w:tcBorders>
              <w:top w:val="nil"/>
              <w:left w:val="nil"/>
              <w:bottom w:val="single" w:sz="4" w:space="0" w:color="auto"/>
              <w:right w:val="single" w:sz="4" w:space="0" w:color="auto"/>
            </w:tcBorders>
            <w:shd w:val="clear" w:color="auto" w:fill="auto"/>
            <w:vAlign w:val="center"/>
          </w:tcPr>
          <w:p w14:paraId="63D532CB" w14:textId="33CC78ED" w:rsidR="00FD1E5F" w:rsidRPr="00DC34B3" w:rsidRDefault="00FD1E5F" w:rsidP="00FD1E5F">
            <w:pPr>
              <w:rPr>
                <w:sz w:val="18"/>
                <w:szCs w:val="18"/>
              </w:rPr>
            </w:pPr>
            <w:r w:rsidRPr="00DC34B3">
              <w:rPr>
                <w:sz w:val="18"/>
                <w:szCs w:val="18"/>
              </w:rPr>
              <w:t xml:space="preserve">Антиген СА 19-9, реагент </w:t>
            </w:r>
          </w:p>
        </w:tc>
        <w:tc>
          <w:tcPr>
            <w:tcW w:w="1037" w:type="dxa"/>
            <w:tcBorders>
              <w:top w:val="nil"/>
              <w:left w:val="nil"/>
              <w:bottom w:val="single" w:sz="4" w:space="0" w:color="auto"/>
              <w:right w:val="single" w:sz="4" w:space="0" w:color="auto"/>
            </w:tcBorders>
            <w:shd w:val="clear" w:color="auto" w:fill="auto"/>
            <w:vAlign w:val="center"/>
          </w:tcPr>
          <w:p w14:paraId="050A7116" w14:textId="4647DA96" w:rsidR="00FD1E5F" w:rsidRPr="00DC34B3" w:rsidRDefault="00FD1E5F" w:rsidP="00FD1E5F">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7CA11C93" w14:textId="4D999910" w:rsidR="00FD1E5F" w:rsidRPr="00DC34B3" w:rsidRDefault="00FD1E5F" w:rsidP="00FD1E5F">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BD22D76" w14:textId="09542794" w:rsidR="00FD1E5F" w:rsidRPr="00DC34B3" w:rsidRDefault="00FD1E5F" w:rsidP="00FD1E5F">
            <w:pPr>
              <w:jc w:val="center"/>
              <w:rPr>
                <w:color w:val="000000"/>
                <w:sz w:val="18"/>
                <w:szCs w:val="18"/>
              </w:rPr>
            </w:pPr>
            <w:r w:rsidRPr="00DC34B3">
              <w:rPr>
                <w:color w:val="000000"/>
                <w:sz w:val="18"/>
                <w:szCs w:val="18"/>
              </w:rPr>
              <w:t>188 650,00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926DDA9" w14:textId="5F71F2C0" w:rsidR="00FD1E5F" w:rsidRPr="00DC34B3" w:rsidRDefault="00FD1E5F" w:rsidP="00FD1E5F">
            <w:pPr>
              <w:jc w:val="center"/>
              <w:rPr>
                <w:color w:val="000000"/>
                <w:sz w:val="18"/>
                <w:szCs w:val="18"/>
              </w:rPr>
            </w:pPr>
            <w:r w:rsidRPr="00DC34B3">
              <w:rPr>
                <w:color w:val="000000"/>
                <w:sz w:val="18"/>
                <w:szCs w:val="18"/>
              </w:rPr>
              <w:t>377 300,00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3127569" w14:textId="688545D9" w:rsidR="00FD1E5F" w:rsidRPr="00DC34B3" w:rsidRDefault="00FD1E5F" w:rsidP="00FD1E5F">
            <w:pPr>
              <w:jc w:val="center"/>
              <w:rPr>
                <w:sz w:val="18"/>
                <w:szCs w:val="18"/>
              </w:rPr>
            </w:pPr>
            <w:r w:rsidRPr="00DC34B3">
              <w:rPr>
                <w:sz w:val="18"/>
                <w:szCs w:val="18"/>
              </w:rPr>
              <w:t>ТОО  «ARTUMED» г. Астана, ул. 187, д.16, кв. 104</w:t>
            </w:r>
          </w:p>
        </w:tc>
      </w:tr>
      <w:tr w:rsidR="00FD1E5F" w:rsidRPr="00ED5659" w14:paraId="53B889C6"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F6890AF" w14:textId="1891DC39" w:rsidR="00FD1E5F" w:rsidRPr="00DC34B3" w:rsidRDefault="00FD1E5F" w:rsidP="00FD1E5F">
            <w:pPr>
              <w:jc w:val="center"/>
              <w:rPr>
                <w:sz w:val="18"/>
                <w:szCs w:val="18"/>
              </w:rPr>
            </w:pPr>
            <w:r w:rsidRPr="00DC34B3">
              <w:rPr>
                <w:sz w:val="18"/>
                <w:szCs w:val="18"/>
              </w:rPr>
              <w:t>378</w:t>
            </w:r>
          </w:p>
        </w:tc>
        <w:tc>
          <w:tcPr>
            <w:tcW w:w="5496" w:type="dxa"/>
            <w:tcBorders>
              <w:top w:val="nil"/>
              <w:left w:val="nil"/>
              <w:bottom w:val="single" w:sz="4" w:space="0" w:color="auto"/>
              <w:right w:val="single" w:sz="4" w:space="0" w:color="auto"/>
            </w:tcBorders>
            <w:shd w:val="clear" w:color="auto" w:fill="auto"/>
            <w:vAlign w:val="center"/>
          </w:tcPr>
          <w:p w14:paraId="198372B4" w14:textId="2EBA2F47" w:rsidR="00FD1E5F" w:rsidRPr="00DC34B3" w:rsidRDefault="00FD1E5F" w:rsidP="00FD1E5F">
            <w:pPr>
              <w:rPr>
                <w:sz w:val="18"/>
                <w:szCs w:val="18"/>
              </w:rPr>
            </w:pPr>
            <w:r w:rsidRPr="00DC34B3">
              <w:rPr>
                <w:sz w:val="18"/>
                <w:szCs w:val="18"/>
              </w:rPr>
              <w:t>Антиген СА 19-9, калибратор</w:t>
            </w:r>
          </w:p>
        </w:tc>
        <w:tc>
          <w:tcPr>
            <w:tcW w:w="1037" w:type="dxa"/>
            <w:tcBorders>
              <w:top w:val="nil"/>
              <w:left w:val="nil"/>
              <w:bottom w:val="single" w:sz="4" w:space="0" w:color="auto"/>
              <w:right w:val="single" w:sz="4" w:space="0" w:color="auto"/>
            </w:tcBorders>
            <w:shd w:val="clear" w:color="auto" w:fill="auto"/>
            <w:vAlign w:val="center"/>
          </w:tcPr>
          <w:p w14:paraId="62D410DF" w14:textId="37B495F4" w:rsidR="00FD1E5F" w:rsidRPr="00DC34B3" w:rsidRDefault="00FD1E5F" w:rsidP="00FD1E5F">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7C981EAA" w14:textId="25E97F58" w:rsidR="00FD1E5F" w:rsidRPr="00DC34B3" w:rsidRDefault="00FD1E5F" w:rsidP="00FD1E5F">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2DD4FEC" w14:textId="7C7F1993" w:rsidR="00FD1E5F" w:rsidRPr="00DC34B3" w:rsidRDefault="00FD1E5F" w:rsidP="00FD1E5F">
            <w:pPr>
              <w:jc w:val="center"/>
              <w:rPr>
                <w:color w:val="000000"/>
                <w:sz w:val="18"/>
                <w:szCs w:val="18"/>
              </w:rPr>
            </w:pPr>
            <w:r w:rsidRPr="00DC34B3">
              <w:rPr>
                <w:color w:val="000000"/>
                <w:sz w:val="18"/>
                <w:szCs w:val="18"/>
              </w:rPr>
              <w:t>144 850,00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F500DCB" w14:textId="317AA9CF" w:rsidR="00FD1E5F" w:rsidRPr="00DC34B3" w:rsidRDefault="00FD1E5F" w:rsidP="00FD1E5F">
            <w:pPr>
              <w:jc w:val="center"/>
              <w:rPr>
                <w:color w:val="000000"/>
                <w:sz w:val="18"/>
                <w:szCs w:val="18"/>
              </w:rPr>
            </w:pPr>
            <w:r w:rsidRPr="00DC34B3">
              <w:rPr>
                <w:color w:val="000000"/>
                <w:sz w:val="18"/>
                <w:szCs w:val="18"/>
              </w:rPr>
              <w:t>144 850,00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D2DDE5E" w14:textId="5BD59595" w:rsidR="00FD1E5F" w:rsidRPr="00DC34B3" w:rsidRDefault="00FD1E5F" w:rsidP="00FD1E5F">
            <w:pPr>
              <w:jc w:val="center"/>
              <w:rPr>
                <w:sz w:val="18"/>
                <w:szCs w:val="18"/>
              </w:rPr>
            </w:pPr>
            <w:r w:rsidRPr="00DC34B3">
              <w:rPr>
                <w:sz w:val="18"/>
                <w:szCs w:val="18"/>
              </w:rPr>
              <w:t>ТОО  «ARTUMED» г. Астана, ул. 187, д.16, кв. 104</w:t>
            </w:r>
          </w:p>
        </w:tc>
      </w:tr>
      <w:tr w:rsidR="00FD1E5F" w:rsidRPr="00ED5659" w14:paraId="389266EB"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A8418F9" w14:textId="09C7144F" w:rsidR="00FD1E5F" w:rsidRPr="00DC34B3" w:rsidRDefault="00FD1E5F" w:rsidP="00FD1E5F">
            <w:pPr>
              <w:jc w:val="center"/>
              <w:rPr>
                <w:sz w:val="18"/>
                <w:szCs w:val="18"/>
              </w:rPr>
            </w:pPr>
            <w:r w:rsidRPr="00DC34B3">
              <w:rPr>
                <w:sz w:val="18"/>
                <w:szCs w:val="18"/>
              </w:rPr>
              <w:t>379</w:t>
            </w:r>
          </w:p>
        </w:tc>
        <w:tc>
          <w:tcPr>
            <w:tcW w:w="5496" w:type="dxa"/>
            <w:tcBorders>
              <w:top w:val="nil"/>
              <w:left w:val="nil"/>
              <w:bottom w:val="single" w:sz="4" w:space="0" w:color="auto"/>
              <w:right w:val="single" w:sz="4" w:space="0" w:color="auto"/>
            </w:tcBorders>
            <w:shd w:val="clear" w:color="auto" w:fill="auto"/>
            <w:vAlign w:val="center"/>
          </w:tcPr>
          <w:p w14:paraId="28BEE4D8" w14:textId="3562DD29" w:rsidR="00FD1E5F" w:rsidRPr="00DC34B3" w:rsidRDefault="00FD1E5F" w:rsidP="00FD1E5F">
            <w:pPr>
              <w:rPr>
                <w:sz w:val="18"/>
                <w:szCs w:val="18"/>
              </w:rPr>
            </w:pPr>
            <w:r w:rsidRPr="00DC34B3">
              <w:rPr>
                <w:sz w:val="18"/>
                <w:szCs w:val="18"/>
              </w:rPr>
              <w:t xml:space="preserve">Проверочный раствор </w:t>
            </w:r>
          </w:p>
        </w:tc>
        <w:tc>
          <w:tcPr>
            <w:tcW w:w="1037" w:type="dxa"/>
            <w:tcBorders>
              <w:top w:val="nil"/>
              <w:left w:val="nil"/>
              <w:bottom w:val="single" w:sz="4" w:space="0" w:color="auto"/>
              <w:right w:val="single" w:sz="4" w:space="0" w:color="auto"/>
            </w:tcBorders>
            <w:shd w:val="clear" w:color="auto" w:fill="auto"/>
            <w:vAlign w:val="center"/>
          </w:tcPr>
          <w:p w14:paraId="3E5E0AE2" w14:textId="2CCB4C28" w:rsidR="00FD1E5F" w:rsidRPr="00DC34B3" w:rsidRDefault="00FD1E5F" w:rsidP="00FD1E5F">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38D466D4" w14:textId="0E356158" w:rsidR="00FD1E5F" w:rsidRPr="00DC34B3" w:rsidRDefault="00FD1E5F" w:rsidP="00FD1E5F">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779ADFA" w14:textId="3305212D" w:rsidR="00FD1E5F" w:rsidRPr="00DC34B3" w:rsidRDefault="00FD1E5F" w:rsidP="00FD1E5F">
            <w:pPr>
              <w:jc w:val="center"/>
              <w:rPr>
                <w:color w:val="000000"/>
                <w:sz w:val="18"/>
                <w:szCs w:val="18"/>
              </w:rPr>
            </w:pPr>
            <w:r w:rsidRPr="00DC34B3">
              <w:rPr>
                <w:color w:val="000000"/>
                <w:sz w:val="18"/>
                <w:szCs w:val="18"/>
              </w:rPr>
              <w:t>29 550,00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2143D4B" w14:textId="49D13FEB" w:rsidR="00FD1E5F" w:rsidRPr="00DC34B3" w:rsidRDefault="00FD1E5F" w:rsidP="00FD1E5F">
            <w:pPr>
              <w:jc w:val="center"/>
              <w:rPr>
                <w:color w:val="000000"/>
                <w:sz w:val="18"/>
                <w:szCs w:val="18"/>
              </w:rPr>
            </w:pPr>
            <w:r w:rsidRPr="00DC34B3">
              <w:rPr>
                <w:color w:val="000000"/>
                <w:sz w:val="18"/>
                <w:szCs w:val="18"/>
              </w:rPr>
              <w:t>29 550,00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D80282E" w14:textId="2BD869B8" w:rsidR="00FD1E5F" w:rsidRPr="00DC34B3" w:rsidRDefault="00FD1E5F" w:rsidP="00FD1E5F">
            <w:pPr>
              <w:jc w:val="center"/>
              <w:rPr>
                <w:sz w:val="18"/>
                <w:szCs w:val="18"/>
              </w:rPr>
            </w:pPr>
            <w:r w:rsidRPr="00DC34B3">
              <w:rPr>
                <w:sz w:val="18"/>
                <w:szCs w:val="18"/>
              </w:rPr>
              <w:t>ТОО  «ARTUMED» г. Астана, ул. 187, д.16, кв. 104</w:t>
            </w:r>
          </w:p>
        </w:tc>
      </w:tr>
      <w:tr w:rsidR="00FD1E5F" w:rsidRPr="00ED5659" w14:paraId="6F1E49B7"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2410B24" w14:textId="30E41309" w:rsidR="00FD1E5F" w:rsidRPr="00DC34B3" w:rsidRDefault="00FD1E5F" w:rsidP="00FD1E5F">
            <w:pPr>
              <w:jc w:val="center"/>
              <w:rPr>
                <w:sz w:val="18"/>
                <w:szCs w:val="18"/>
              </w:rPr>
            </w:pPr>
            <w:r w:rsidRPr="00DC34B3">
              <w:rPr>
                <w:sz w:val="18"/>
                <w:szCs w:val="18"/>
              </w:rPr>
              <w:t>380</w:t>
            </w:r>
          </w:p>
        </w:tc>
        <w:tc>
          <w:tcPr>
            <w:tcW w:w="5496" w:type="dxa"/>
            <w:tcBorders>
              <w:top w:val="nil"/>
              <w:left w:val="nil"/>
              <w:bottom w:val="single" w:sz="4" w:space="0" w:color="auto"/>
              <w:right w:val="single" w:sz="4" w:space="0" w:color="auto"/>
            </w:tcBorders>
            <w:shd w:val="clear" w:color="auto" w:fill="auto"/>
            <w:vAlign w:val="center"/>
          </w:tcPr>
          <w:p w14:paraId="24554377" w14:textId="38BAFE3C" w:rsidR="00FD1E5F" w:rsidRPr="00DC34B3" w:rsidRDefault="00FD1E5F" w:rsidP="00FD1E5F">
            <w:pPr>
              <w:rPr>
                <w:sz w:val="18"/>
                <w:szCs w:val="18"/>
              </w:rPr>
            </w:pPr>
            <w:r w:rsidRPr="00DC34B3">
              <w:rPr>
                <w:sz w:val="18"/>
                <w:szCs w:val="18"/>
              </w:rPr>
              <w:t>Промывающий буффер 4*2000мл</w:t>
            </w:r>
          </w:p>
        </w:tc>
        <w:tc>
          <w:tcPr>
            <w:tcW w:w="1037" w:type="dxa"/>
            <w:tcBorders>
              <w:top w:val="nil"/>
              <w:left w:val="nil"/>
              <w:bottom w:val="single" w:sz="4" w:space="0" w:color="auto"/>
              <w:right w:val="single" w:sz="4" w:space="0" w:color="auto"/>
            </w:tcBorders>
            <w:shd w:val="clear" w:color="auto" w:fill="auto"/>
            <w:vAlign w:val="center"/>
          </w:tcPr>
          <w:p w14:paraId="7609E878" w14:textId="78B825F3" w:rsidR="00FD1E5F" w:rsidRPr="00DC34B3" w:rsidRDefault="00FD1E5F" w:rsidP="00FD1E5F">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7528454B" w14:textId="4B94D988" w:rsidR="00FD1E5F" w:rsidRPr="00DC34B3" w:rsidRDefault="00FD1E5F" w:rsidP="00FD1E5F">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24F73846" w14:textId="66D69017" w:rsidR="00FD1E5F" w:rsidRPr="00DC34B3" w:rsidRDefault="00FD1E5F" w:rsidP="00FD1E5F">
            <w:pPr>
              <w:jc w:val="center"/>
              <w:rPr>
                <w:color w:val="000000"/>
                <w:sz w:val="18"/>
                <w:szCs w:val="18"/>
              </w:rPr>
            </w:pPr>
            <w:r w:rsidRPr="00DC34B3">
              <w:rPr>
                <w:color w:val="000000"/>
                <w:sz w:val="18"/>
                <w:szCs w:val="18"/>
              </w:rPr>
              <w:t>77 100,00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B3689CE" w14:textId="7B8DEC6A" w:rsidR="00FD1E5F" w:rsidRPr="00DC34B3" w:rsidRDefault="00FD1E5F" w:rsidP="00FD1E5F">
            <w:pPr>
              <w:jc w:val="center"/>
              <w:rPr>
                <w:color w:val="000000"/>
                <w:sz w:val="18"/>
                <w:szCs w:val="18"/>
              </w:rPr>
            </w:pPr>
            <w:r w:rsidRPr="00DC34B3">
              <w:rPr>
                <w:color w:val="000000"/>
                <w:sz w:val="18"/>
                <w:szCs w:val="18"/>
              </w:rPr>
              <w:t>231 300,00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6517C67" w14:textId="285C8399" w:rsidR="00FD1E5F" w:rsidRPr="00DC34B3" w:rsidRDefault="00FD1E5F" w:rsidP="00FD1E5F">
            <w:pPr>
              <w:jc w:val="center"/>
              <w:rPr>
                <w:sz w:val="18"/>
                <w:szCs w:val="18"/>
              </w:rPr>
            </w:pPr>
            <w:r w:rsidRPr="00DC34B3">
              <w:rPr>
                <w:sz w:val="18"/>
                <w:szCs w:val="18"/>
              </w:rPr>
              <w:t>ТОО  «ARTUMED» г. Астана, ул. 187, д.16, кв. 104</w:t>
            </w:r>
          </w:p>
        </w:tc>
      </w:tr>
      <w:tr w:rsidR="00FD1E5F" w:rsidRPr="00ED5659" w14:paraId="6B9C681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2A12CF3" w14:textId="286A12CB" w:rsidR="00FD1E5F" w:rsidRPr="00DC34B3" w:rsidRDefault="00FD1E5F" w:rsidP="00FD1E5F">
            <w:pPr>
              <w:jc w:val="center"/>
              <w:rPr>
                <w:sz w:val="18"/>
                <w:szCs w:val="18"/>
              </w:rPr>
            </w:pPr>
            <w:r w:rsidRPr="00DC34B3">
              <w:rPr>
                <w:sz w:val="18"/>
                <w:szCs w:val="18"/>
              </w:rPr>
              <w:t>381</w:t>
            </w:r>
          </w:p>
        </w:tc>
        <w:tc>
          <w:tcPr>
            <w:tcW w:w="5496" w:type="dxa"/>
            <w:tcBorders>
              <w:top w:val="nil"/>
              <w:left w:val="nil"/>
              <w:bottom w:val="single" w:sz="4" w:space="0" w:color="auto"/>
              <w:right w:val="single" w:sz="4" w:space="0" w:color="auto"/>
            </w:tcBorders>
            <w:shd w:val="clear" w:color="auto" w:fill="auto"/>
            <w:vAlign w:val="center"/>
          </w:tcPr>
          <w:p w14:paraId="3C464955" w14:textId="085FCE2A" w:rsidR="00FD1E5F" w:rsidRPr="00DC34B3" w:rsidRDefault="00FD1E5F" w:rsidP="00FD1E5F">
            <w:pPr>
              <w:rPr>
                <w:sz w:val="18"/>
                <w:szCs w:val="18"/>
              </w:rPr>
            </w:pPr>
            <w:r w:rsidRPr="00DC34B3">
              <w:rPr>
                <w:sz w:val="18"/>
                <w:szCs w:val="18"/>
              </w:rPr>
              <w:t xml:space="preserve">Субстрат </w:t>
            </w:r>
          </w:p>
        </w:tc>
        <w:tc>
          <w:tcPr>
            <w:tcW w:w="1037" w:type="dxa"/>
            <w:tcBorders>
              <w:top w:val="nil"/>
              <w:left w:val="nil"/>
              <w:bottom w:val="single" w:sz="4" w:space="0" w:color="auto"/>
              <w:right w:val="single" w:sz="4" w:space="0" w:color="auto"/>
            </w:tcBorders>
            <w:shd w:val="clear" w:color="auto" w:fill="auto"/>
            <w:vAlign w:val="center"/>
          </w:tcPr>
          <w:p w14:paraId="6F7820A9" w14:textId="5E74E19F" w:rsidR="00FD1E5F" w:rsidRPr="00DC34B3" w:rsidRDefault="00FD1E5F" w:rsidP="00FD1E5F">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6E89EAFA" w14:textId="45006BBA" w:rsidR="00FD1E5F" w:rsidRPr="00DC34B3" w:rsidRDefault="00FD1E5F" w:rsidP="00FD1E5F">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3C087520" w14:textId="5062ACE7" w:rsidR="00FD1E5F" w:rsidRPr="00DC34B3" w:rsidRDefault="00FD1E5F" w:rsidP="00FD1E5F">
            <w:pPr>
              <w:jc w:val="center"/>
              <w:rPr>
                <w:color w:val="000000"/>
                <w:sz w:val="18"/>
                <w:szCs w:val="18"/>
              </w:rPr>
            </w:pPr>
            <w:r w:rsidRPr="00DC34B3">
              <w:rPr>
                <w:color w:val="000000"/>
                <w:sz w:val="18"/>
                <w:szCs w:val="18"/>
              </w:rPr>
              <w:t>250 400,00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B8233A7" w14:textId="0EB39ABE" w:rsidR="00FD1E5F" w:rsidRPr="00DC34B3" w:rsidRDefault="00FD1E5F" w:rsidP="00FD1E5F">
            <w:pPr>
              <w:jc w:val="center"/>
              <w:rPr>
                <w:color w:val="000000"/>
                <w:sz w:val="18"/>
                <w:szCs w:val="18"/>
              </w:rPr>
            </w:pPr>
            <w:r w:rsidRPr="00DC34B3">
              <w:rPr>
                <w:color w:val="000000"/>
                <w:sz w:val="18"/>
                <w:szCs w:val="18"/>
              </w:rPr>
              <w:t>500 800,00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D045E24" w14:textId="00315090" w:rsidR="00FD1E5F" w:rsidRPr="00DC34B3" w:rsidRDefault="00FD1E5F" w:rsidP="00FD1E5F">
            <w:pPr>
              <w:jc w:val="center"/>
              <w:rPr>
                <w:sz w:val="18"/>
                <w:szCs w:val="18"/>
              </w:rPr>
            </w:pPr>
            <w:r w:rsidRPr="00DC34B3">
              <w:rPr>
                <w:sz w:val="18"/>
                <w:szCs w:val="18"/>
              </w:rPr>
              <w:t>ТОО  «ARTUMED» г. Астана, ул. 187, д.16, кв. 104</w:t>
            </w:r>
          </w:p>
        </w:tc>
      </w:tr>
      <w:tr w:rsidR="00B872B5" w:rsidRPr="00ED5659" w14:paraId="5E76FF6B"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A72DFA1" w14:textId="377E49FD" w:rsidR="00B872B5" w:rsidRPr="00DC34B3" w:rsidRDefault="00B872B5" w:rsidP="00B872B5">
            <w:pPr>
              <w:jc w:val="center"/>
              <w:rPr>
                <w:sz w:val="18"/>
                <w:szCs w:val="18"/>
              </w:rPr>
            </w:pPr>
            <w:r w:rsidRPr="00DC34B3">
              <w:rPr>
                <w:sz w:val="18"/>
                <w:szCs w:val="18"/>
              </w:rPr>
              <w:t>382</w:t>
            </w:r>
          </w:p>
        </w:tc>
        <w:tc>
          <w:tcPr>
            <w:tcW w:w="5496" w:type="dxa"/>
            <w:tcBorders>
              <w:top w:val="single" w:sz="4" w:space="0" w:color="auto"/>
              <w:left w:val="nil"/>
              <w:bottom w:val="single" w:sz="4" w:space="0" w:color="auto"/>
              <w:right w:val="single" w:sz="4" w:space="0" w:color="auto"/>
            </w:tcBorders>
            <w:shd w:val="clear" w:color="auto" w:fill="auto"/>
            <w:vAlign w:val="center"/>
          </w:tcPr>
          <w:p w14:paraId="63F9FA54" w14:textId="02E9521F" w:rsidR="00B872B5" w:rsidRPr="00DC34B3" w:rsidRDefault="00B872B5" w:rsidP="00B872B5">
            <w:pPr>
              <w:rPr>
                <w:sz w:val="18"/>
                <w:szCs w:val="18"/>
              </w:rPr>
            </w:pPr>
            <w:r w:rsidRPr="00DC34B3">
              <w:rPr>
                <w:sz w:val="18"/>
                <w:szCs w:val="18"/>
              </w:rPr>
              <w:t>С реактивный белок латекс  реагент  на 1 600 тестов</w:t>
            </w:r>
          </w:p>
        </w:tc>
        <w:tc>
          <w:tcPr>
            <w:tcW w:w="1037" w:type="dxa"/>
            <w:tcBorders>
              <w:top w:val="single" w:sz="4" w:space="0" w:color="auto"/>
              <w:left w:val="nil"/>
              <w:bottom w:val="single" w:sz="4" w:space="0" w:color="auto"/>
              <w:right w:val="single" w:sz="4" w:space="0" w:color="auto"/>
            </w:tcBorders>
            <w:shd w:val="clear" w:color="auto" w:fill="auto"/>
            <w:vAlign w:val="center"/>
          </w:tcPr>
          <w:p w14:paraId="0805565D" w14:textId="4C000F41" w:rsidR="00B872B5" w:rsidRPr="00DC34B3" w:rsidRDefault="00B872B5" w:rsidP="00B872B5">
            <w:pPr>
              <w:jc w:val="center"/>
              <w:rPr>
                <w:sz w:val="18"/>
                <w:szCs w:val="18"/>
              </w:rPr>
            </w:pPr>
            <w:r w:rsidRPr="00DC34B3">
              <w:rPr>
                <w:sz w:val="18"/>
                <w:szCs w:val="18"/>
              </w:rPr>
              <w:t>уп</w:t>
            </w:r>
          </w:p>
        </w:tc>
        <w:tc>
          <w:tcPr>
            <w:tcW w:w="818" w:type="dxa"/>
            <w:tcBorders>
              <w:top w:val="single" w:sz="4" w:space="0" w:color="auto"/>
              <w:left w:val="nil"/>
              <w:bottom w:val="single" w:sz="4" w:space="0" w:color="auto"/>
              <w:right w:val="single" w:sz="4" w:space="0" w:color="auto"/>
            </w:tcBorders>
            <w:shd w:val="clear" w:color="auto" w:fill="auto"/>
            <w:vAlign w:val="center"/>
          </w:tcPr>
          <w:p w14:paraId="4FCEEC33" w14:textId="39561FF6" w:rsidR="00B872B5" w:rsidRPr="00DC34B3" w:rsidRDefault="00B872B5" w:rsidP="00B872B5">
            <w:pPr>
              <w:jc w:val="center"/>
              <w:rPr>
                <w:sz w:val="18"/>
                <w:szCs w:val="18"/>
              </w:rPr>
            </w:pPr>
            <w:r w:rsidRPr="00DC34B3">
              <w:rPr>
                <w:sz w:val="18"/>
                <w:szCs w:val="18"/>
              </w:rPr>
              <w:t>4</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50484621" w14:textId="40B4B6A8" w:rsidR="00B872B5" w:rsidRPr="00DC34B3" w:rsidRDefault="00B872B5" w:rsidP="00B872B5">
            <w:pPr>
              <w:jc w:val="center"/>
              <w:rPr>
                <w:color w:val="000000"/>
                <w:sz w:val="18"/>
                <w:szCs w:val="18"/>
              </w:rPr>
            </w:pPr>
            <w:r w:rsidRPr="00DC34B3">
              <w:rPr>
                <w:color w:val="000000"/>
                <w:sz w:val="18"/>
                <w:szCs w:val="18"/>
              </w:rPr>
              <w:t>331 000,00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FB74583" w14:textId="7948C524" w:rsidR="00B872B5" w:rsidRPr="00DC34B3" w:rsidRDefault="00B872B5" w:rsidP="00B872B5">
            <w:pPr>
              <w:jc w:val="center"/>
              <w:rPr>
                <w:color w:val="000000"/>
                <w:sz w:val="18"/>
                <w:szCs w:val="18"/>
              </w:rPr>
            </w:pPr>
            <w:r w:rsidRPr="00DC34B3">
              <w:rPr>
                <w:color w:val="000000"/>
                <w:sz w:val="18"/>
                <w:szCs w:val="18"/>
              </w:rPr>
              <w:t>1 324 000,00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4F2B783" w14:textId="3AE6A85E" w:rsidR="00B872B5" w:rsidRPr="00DC34B3" w:rsidRDefault="00B872B5" w:rsidP="00B872B5">
            <w:pPr>
              <w:jc w:val="center"/>
              <w:rPr>
                <w:sz w:val="18"/>
                <w:szCs w:val="18"/>
              </w:rPr>
            </w:pPr>
            <w:r w:rsidRPr="00DC34B3">
              <w:rPr>
                <w:sz w:val="18"/>
                <w:szCs w:val="18"/>
              </w:rPr>
              <w:t>ТОО  «ARTUMED» г. Астана, ул. 187, д.16, кв. 104</w:t>
            </w:r>
          </w:p>
        </w:tc>
      </w:tr>
      <w:tr w:rsidR="00B872B5" w:rsidRPr="00ED5659" w14:paraId="25673F71"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23DE97A0" w14:textId="3814E7B3" w:rsidR="00B872B5" w:rsidRPr="00DC34B3" w:rsidRDefault="00B872B5" w:rsidP="00B872B5">
            <w:pPr>
              <w:jc w:val="center"/>
              <w:rPr>
                <w:sz w:val="18"/>
                <w:szCs w:val="18"/>
              </w:rPr>
            </w:pPr>
            <w:r w:rsidRPr="00DC34B3">
              <w:rPr>
                <w:sz w:val="18"/>
                <w:szCs w:val="18"/>
              </w:rPr>
              <w:t>383</w:t>
            </w:r>
          </w:p>
        </w:tc>
        <w:tc>
          <w:tcPr>
            <w:tcW w:w="5496" w:type="dxa"/>
            <w:tcBorders>
              <w:top w:val="nil"/>
              <w:left w:val="nil"/>
              <w:bottom w:val="single" w:sz="4" w:space="0" w:color="auto"/>
              <w:right w:val="single" w:sz="4" w:space="0" w:color="auto"/>
            </w:tcBorders>
            <w:shd w:val="clear" w:color="auto" w:fill="auto"/>
            <w:vAlign w:val="center"/>
          </w:tcPr>
          <w:p w14:paraId="2D6B88AD" w14:textId="150994DF" w:rsidR="00B872B5" w:rsidRPr="00DC34B3" w:rsidRDefault="00B872B5" w:rsidP="00B872B5">
            <w:pPr>
              <w:rPr>
                <w:sz w:val="18"/>
                <w:szCs w:val="18"/>
              </w:rPr>
            </w:pPr>
            <w:r w:rsidRPr="00DC34B3">
              <w:rPr>
                <w:sz w:val="18"/>
                <w:szCs w:val="18"/>
              </w:rPr>
              <w:t>Аланинаминотрансфераза, реагент, 3920 тестов</w:t>
            </w:r>
          </w:p>
        </w:tc>
        <w:tc>
          <w:tcPr>
            <w:tcW w:w="1037" w:type="dxa"/>
            <w:tcBorders>
              <w:top w:val="nil"/>
              <w:left w:val="nil"/>
              <w:bottom w:val="single" w:sz="4" w:space="0" w:color="auto"/>
              <w:right w:val="single" w:sz="4" w:space="0" w:color="auto"/>
            </w:tcBorders>
            <w:shd w:val="clear" w:color="auto" w:fill="auto"/>
            <w:vAlign w:val="center"/>
          </w:tcPr>
          <w:p w14:paraId="11672D7E" w14:textId="2BA0F67F" w:rsidR="00B872B5" w:rsidRPr="00DC34B3" w:rsidRDefault="00B872B5" w:rsidP="00B872B5">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3E48E9AE" w14:textId="591D248D" w:rsidR="00B872B5" w:rsidRPr="00DC34B3" w:rsidRDefault="00B872B5" w:rsidP="00B872B5">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0E3986D0" w14:textId="6FD011B0" w:rsidR="00B872B5" w:rsidRPr="00DC34B3" w:rsidRDefault="00B872B5" w:rsidP="00B872B5">
            <w:pPr>
              <w:jc w:val="center"/>
              <w:rPr>
                <w:color w:val="000000"/>
                <w:sz w:val="18"/>
                <w:szCs w:val="18"/>
              </w:rPr>
            </w:pPr>
            <w:r w:rsidRPr="00DC34B3">
              <w:rPr>
                <w:color w:val="000000"/>
                <w:sz w:val="18"/>
                <w:szCs w:val="18"/>
              </w:rPr>
              <w:t>150 550,00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FF5A1CB" w14:textId="77BFF3E1" w:rsidR="00B872B5" w:rsidRPr="00DC34B3" w:rsidRDefault="00B872B5" w:rsidP="00B872B5">
            <w:pPr>
              <w:jc w:val="center"/>
              <w:rPr>
                <w:color w:val="000000"/>
                <w:sz w:val="18"/>
                <w:szCs w:val="18"/>
              </w:rPr>
            </w:pPr>
            <w:r w:rsidRPr="00DC34B3">
              <w:rPr>
                <w:color w:val="000000"/>
                <w:sz w:val="18"/>
                <w:szCs w:val="18"/>
              </w:rPr>
              <w:t>150 550,00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D4CC67C" w14:textId="3DD5EE66" w:rsidR="00B872B5" w:rsidRPr="00DC34B3" w:rsidRDefault="00B872B5" w:rsidP="00B872B5">
            <w:pPr>
              <w:jc w:val="center"/>
              <w:rPr>
                <w:sz w:val="18"/>
                <w:szCs w:val="18"/>
              </w:rPr>
            </w:pPr>
            <w:r w:rsidRPr="00DC34B3">
              <w:rPr>
                <w:sz w:val="18"/>
                <w:szCs w:val="18"/>
              </w:rPr>
              <w:t>ТОО  «ARTUMED» г. Астана, ул. 187, д.16, кв. 104</w:t>
            </w:r>
          </w:p>
        </w:tc>
      </w:tr>
      <w:tr w:rsidR="00B872B5" w:rsidRPr="00ED5659" w14:paraId="42A254AF"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5A7184A" w14:textId="4E101AD3" w:rsidR="00B872B5" w:rsidRPr="00DC34B3" w:rsidRDefault="00B872B5" w:rsidP="00B872B5">
            <w:pPr>
              <w:jc w:val="center"/>
              <w:rPr>
                <w:sz w:val="18"/>
                <w:szCs w:val="18"/>
              </w:rPr>
            </w:pPr>
            <w:r w:rsidRPr="00DC34B3">
              <w:rPr>
                <w:sz w:val="18"/>
                <w:szCs w:val="18"/>
              </w:rPr>
              <w:t>384</w:t>
            </w:r>
          </w:p>
        </w:tc>
        <w:tc>
          <w:tcPr>
            <w:tcW w:w="5496" w:type="dxa"/>
            <w:tcBorders>
              <w:top w:val="nil"/>
              <w:left w:val="nil"/>
              <w:bottom w:val="single" w:sz="4" w:space="0" w:color="auto"/>
              <w:right w:val="single" w:sz="4" w:space="0" w:color="auto"/>
            </w:tcBorders>
            <w:shd w:val="clear" w:color="auto" w:fill="auto"/>
            <w:vAlign w:val="center"/>
          </w:tcPr>
          <w:p w14:paraId="465B8AD3" w14:textId="5AE1F62E" w:rsidR="00B872B5" w:rsidRPr="00DC34B3" w:rsidRDefault="00B872B5" w:rsidP="00B872B5">
            <w:pPr>
              <w:rPr>
                <w:sz w:val="18"/>
                <w:szCs w:val="18"/>
              </w:rPr>
            </w:pPr>
            <w:r w:rsidRPr="00DC34B3">
              <w:rPr>
                <w:sz w:val="18"/>
                <w:szCs w:val="18"/>
              </w:rPr>
              <w:t>Аспартатаминотрансфераза,реагент, 3920 тестов</w:t>
            </w:r>
          </w:p>
        </w:tc>
        <w:tc>
          <w:tcPr>
            <w:tcW w:w="1037" w:type="dxa"/>
            <w:tcBorders>
              <w:top w:val="nil"/>
              <w:left w:val="nil"/>
              <w:bottom w:val="single" w:sz="4" w:space="0" w:color="auto"/>
              <w:right w:val="single" w:sz="4" w:space="0" w:color="auto"/>
            </w:tcBorders>
            <w:shd w:val="clear" w:color="auto" w:fill="auto"/>
            <w:vAlign w:val="center"/>
          </w:tcPr>
          <w:p w14:paraId="40E9A67B" w14:textId="29AE2146" w:rsidR="00B872B5" w:rsidRPr="00DC34B3" w:rsidRDefault="00B872B5" w:rsidP="00B872B5">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5EA490C0" w14:textId="183F36C0" w:rsidR="00B872B5" w:rsidRPr="00DC34B3" w:rsidRDefault="00B872B5" w:rsidP="00B872B5">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A520E4F" w14:textId="1C4371CB" w:rsidR="00B872B5" w:rsidRPr="00DC34B3" w:rsidRDefault="00B872B5" w:rsidP="00B872B5">
            <w:pPr>
              <w:jc w:val="center"/>
              <w:rPr>
                <w:color w:val="000000"/>
                <w:sz w:val="18"/>
                <w:szCs w:val="18"/>
              </w:rPr>
            </w:pPr>
            <w:r w:rsidRPr="00DC34B3">
              <w:rPr>
                <w:color w:val="000000"/>
                <w:sz w:val="18"/>
                <w:szCs w:val="18"/>
              </w:rPr>
              <w:t>150 550,00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8FBD080" w14:textId="19FBFE0B" w:rsidR="00B872B5" w:rsidRPr="00DC34B3" w:rsidRDefault="00B872B5" w:rsidP="00B872B5">
            <w:pPr>
              <w:jc w:val="center"/>
              <w:rPr>
                <w:color w:val="000000"/>
                <w:sz w:val="18"/>
                <w:szCs w:val="18"/>
              </w:rPr>
            </w:pPr>
            <w:r w:rsidRPr="00DC34B3">
              <w:rPr>
                <w:color w:val="000000"/>
                <w:sz w:val="18"/>
                <w:szCs w:val="18"/>
              </w:rPr>
              <w:t>150 550,00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F7ABC9B" w14:textId="53278723" w:rsidR="00B872B5" w:rsidRPr="00DC34B3" w:rsidRDefault="00B872B5" w:rsidP="00B872B5">
            <w:pPr>
              <w:jc w:val="center"/>
              <w:rPr>
                <w:sz w:val="18"/>
                <w:szCs w:val="18"/>
              </w:rPr>
            </w:pPr>
            <w:r w:rsidRPr="00DC34B3">
              <w:rPr>
                <w:sz w:val="18"/>
                <w:szCs w:val="18"/>
              </w:rPr>
              <w:t>ТОО  «ARTUMED» г. Астана, ул. 187, д.16, кв. 104</w:t>
            </w:r>
          </w:p>
        </w:tc>
      </w:tr>
      <w:tr w:rsidR="00B872B5" w:rsidRPr="00ED5659" w14:paraId="5552C045"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EF9F541" w14:textId="4C241FB1" w:rsidR="00B872B5" w:rsidRPr="00DC34B3" w:rsidRDefault="00B872B5" w:rsidP="00B872B5">
            <w:pPr>
              <w:jc w:val="center"/>
              <w:rPr>
                <w:sz w:val="18"/>
                <w:szCs w:val="18"/>
              </w:rPr>
            </w:pPr>
            <w:r w:rsidRPr="00DC34B3">
              <w:rPr>
                <w:sz w:val="18"/>
                <w:szCs w:val="18"/>
              </w:rPr>
              <w:t>385</w:t>
            </w:r>
          </w:p>
        </w:tc>
        <w:tc>
          <w:tcPr>
            <w:tcW w:w="5496" w:type="dxa"/>
            <w:tcBorders>
              <w:top w:val="nil"/>
              <w:left w:val="nil"/>
              <w:bottom w:val="single" w:sz="4" w:space="0" w:color="auto"/>
              <w:right w:val="single" w:sz="4" w:space="0" w:color="auto"/>
            </w:tcBorders>
            <w:shd w:val="clear" w:color="auto" w:fill="auto"/>
            <w:vAlign w:val="center"/>
          </w:tcPr>
          <w:p w14:paraId="6642A27E" w14:textId="20E0AF21" w:rsidR="00B872B5" w:rsidRPr="00DC34B3" w:rsidRDefault="00B872B5" w:rsidP="00B872B5">
            <w:pPr>
              <w:rPr>
                <w:sz w:val="18"/>
                <w:szCs w:val="18"/>
              </w:rPr>
            </w:pPr>
            <w:r w:rsidRPr="00DC34B3">
              <w:rPr>
                <w:sz w:val="18"/>
                <w:szCs w:val="18"/>
              </w:rPr>
              <w:t>Холестерин реагент, 3640 тестов</w:t>
            </w:r>
          </w:p>
        </w:tc>
        <w:tc>
          <w:tcPr>
            <w:tcW w:w="1037" w:type="dxa"/>
            <w:tcBorders>
              <w:top w:val="nil"/>
              <w:left w:val="nil"/>
              <w:bottom w:val="single" w:sz="4" w:space="0" w:color="auto"/>
              <w:right w:val="single" w:sz="4" w:space="0" w:color="auto"/>
            </w:tcBorders>
            <w:shd w:val="clear" w:color="auto" w:fill="auto"/>
            <w:vAlign w:val="center"/>
          </w:tcPr>
          <w:p w14:paraId="25609A7C" w14:textId="66AB590E" w:rsidR="00B872B5" w:rsidRPr="00DC34B3" w:rsidRDefault="00B872B5" w:rsidP="00B872B5">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0613514E" w14:textId="568466A5" w:rsidR="00B872B5" w:rsidRPr="00DC34B3" w:rsidRDefault="00B872B5" w:rsidP="00B872B5">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2E22D10A" w14:textId="62713F1A" w:rsidR="00B872B5" w:rsidRPr="00DC34B3" w:rsidRDefault="00B872B5" w:rsidP="00B872B5">
            <w:pPr>
              <w:jc w:val="center"/>
              <w:rPr>
                <w:color w:val="000000"/>
                <w:sz w:val="18"/>
                <w:szCs w:val="18"/>
              </w:rPr>
            </w:pPr>
            <w:r w:rsidRPr="00DC34B3">
              <w:rPr>
                <w:color w:val="000000"/>
                <w:sz w:val="18"/>
                <w:szCs w:val="18"/>
              </w:rPr>
              <w:t>201 700,00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8BA2CDA" w14:textId="734DB6D9" w:rsidR="00B872B5" w:rsidRPr="00DC34B3" w:rsidRDefault="00B872B5" w:rsidP="00B872B5">
            <w:pPr>
              <w:jc w:val="center"/>
              <w:rPr>
                <w:color w:val="000000"/>
                <w:sz w:val="18"/>
                <w:szCs w:val="18"/>
              </w:rPr>
            </w:pPr>
            <w:r w:rsidRPr="00DC34B3">
              <w:rPr>
                <w:color w:val="000000"/>
                <w:sz w:val="18"/>
                <w:szCs w:val="18"/>
              </w:rPr>
              <w:t>201 700,00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9574DDB" w14:textId="2E781984" w:rsidR="00B872B5" w:rsidRPr="00DC34B3" w:rsidRDefault="00B872B5" w:rsidP="00B872B5">
            <w:pPr>
              <w:jc w:val="center"/>
              <w:rPr>
                <w:sz w:val="18"/>
                <w:szCs w:val="18"/>
              </w:rPr>
            </w:pPr>
            <w:r w:rsidRPr="00DC34B3">
              <w:rPr>
                <w:sz w:val="18"/>
                <w:szCs w:val="18"/>
              </w:rPr>
              <w:t>ТОО  «ARTUMED» г. Астана, ул. 187, д.16, кв. 104</w:t>
            </w:r>
          </w:p>
        </w:tc>
      </w:tr>
      <w:tr w:rsidR="00B872B5" w:rsidRPr="00ED5659" w14:paraId="109911CB"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8D574C4" w14:textId="3062ABBF" w:rsidR="00B872B5" w:rsidRPr="00DC34B3" w:rsidRDefault="00B872B5" w:rsidP="00B872B5">
            <w:pPr>
              <w:jc w:val="center"/>
              <w:rPr>
                <w:sz w:val="18"/>
                <w:szCs w:val="18"/>
              </w:rPr>
            </w:pPr>
            <w:r w:rsidRPr="00DC34B3">
              <w:rPr>
                <w:sz w:val="18"/>
                <w:szCs w:val="18"/>
              </w:rPr>
              <w:t>386</w:t>
            </w:r>
          </w:p>
        </w:tc>
        <w:tc>
          <w:tcPr>
            <w:tcW w:w="5496" w:type="dxa"/>
            <w:tcBorders>
              <w:top w:val="nil"/>
              <w:left w:val="nil"/>
              <w:bottom w:val="single" w:sz="4" w:space="0" w:color="auto"/>
              <w:right w:val="single" w:sz="4" w:space="0" w:color="auto"/>
            </w:tcBorders>
            <w:shd w:val="clear" w:color="auto" w:fill="auto"/>
            <w:vAlign w:val="center"/>
          </w:tcPr>
          <w:p w14:paraId="2FED7C5D" w14:textId="54639620" w:rsidR="00B872B5" w:rsidRPr="00DC34B3" w:rsidRDefault="00B872B5" w:rsidP="00B872B5">
            <w:pPr>
              <w:rPr>
                <w:sz w:val="18"/>
                <w:szCs w:val="18"/>
              </w:rPr>
            </w:pPr>
            <w:r w:rsidRPr="00DC34B3">
              <w:rPr>
                <w:sz w:val="18"/>
                <w:szCs w:val="18"/>
              </w:rPr>
              <w:t>Триглицериды реагент, 3000 тестов</w:t>
            </w:r>
          </w:p>
        </w:tc>
        <w:tc>
          <w:tcPr>
            <w:tcW w:w="1037" w:type="dxa"/>
            <w:tcBorders>
              <w:top w:val="nil"/>
              <w:left w:val="nil"/>
              <w:bottom w:val="single" w:sz="4" w:space="0" w:color="auto"/>
              <w:right w:val="single" w:sz="4" w:space="0" w:color="auto"/>
            </w:tcBorders>
            <w:shd w:val="clear" w:color="auto" w:fill="auto"/>
            <w:vAlign w:val="center"/>
          </w:tcPr>
          <w:p w14:paraId="44C8CAAF" w14:textId="0B833E5E" w:rsidR="00B872B5" w:rsidRPr="00DC34B3" w:rsidRDefault="00B872B5" w:rsidP="00B872B5">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66147FAD" w14:textId="44FC4F79" w:rsidR="00B872B5" w:rsidRPr="00DC34B3" w:rsidRDefault="00B872B5" w:rsidP="00B872B5">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3B730376" w14:textId="2D8EB7CA" w:rsidR="00B872B5" w:rsidRPr="00DC34B3" w:rsidRDefault="00B872B5" w:rsidP="00B872B5">
            <w:pPr>
              <w:jc w:val="center"/>
              <w:rPr>
                <w:color w:val="000000"/>
                <w:sz w:val="18"/>
                <w:szCs w:val="18"/>
              </w:rPr>
            </w:pPr>
            <w:r w:rsidRPr="00DC34B3">
              <w:rPr>
                <w:color w:val="000000"/>
                <w:sz w:val="18"/>
                <w:szCs w:val="18"/>
              </w:rPr>
              <w:t>331 250,00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658AA1F" w14:textId="076C8E48" w:rsidR="00B872B5" w:rsidRPr="00DC34B3" w:rsidRDefault="00B872B5" w:rsidP="00B872B5">
            <w:pPr>
              <w:jc w:val="center"/>
              <w:rPr>
                <w:color w:val="000000"/>
                <w:sz w:val="18"/>
                <w:szCs w:val="18"/>
              </w:rPr>
            </w:pPr>
            <w:r w:rsidRPr="00DC34B3">
              <w:rPr>
                <w:color w:val="000000"/>
                <w:sz w:val="18"/>
                <w:szCs w:val="18"/>
              </w:rPr>
              <w:t>331 250,00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2834273" w14:textId="5077A196" w:rsidR="00B872B5" w:rsidRPr="00DC34B3" w:rsidRDefault="00B872B5" w:rsidP="00B872B5">
            <w:pPr>
              <w:jc w:val="center"/>
              <w:rPr>
                <w:sz w:val="18"/>
                <w:szCs w:val="18"/>
              </w:rPr>
            </w:pPr>
            <w:r w:rsidRPr="00DC34B3">
              <w:rPr>
                <w:sz w:val="18"/>
                <w:szCs w:val="18"/>
              </w:rPr>
              <w:t>ТОО  «ARTUMED» г. Астана, ул. 187, д.16, кв. 104</w:t>
            </w:r>
          </w:p>
        </w:tc>
      </w:tr>
      <w:tr w:rsidR="00B872B5" w:rsidRPr="00ED5659" w14:paraId="38B9DBEF"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625898D" w14:textId="1E81BF0F" w:rsidR="00B872B5" w:rsidRPr="00DC34B3" w:rsidRDefault="00B872B5" w:rsidP="00B872B5">
            <w:pPr>
              <w:jc w:val="center"/>
              <w:rPr>
                <w:sz w:val="18"/>
                <w:szCs w:val="18"/>
              </w:rPr>
            </w:pPr>
            <w:r w:rsidRPr="00DC34B3">
              <w:rPr>
                <w:sz w:val="18"/>
                <w:szCs w:val="18"/>
              </w:rPr>
              <w:t>387</w:t>
            </w:r>
          </w:p>
        </w:tc>
        <w:tc>
          <w:tcPr>
            <w:tcW w:w="5496" w:type="dxa"/>
            <w:tcBorders>
              <w:top w:val="nil"/>
              <w:left w:val="nil"/>
              <w:bottom w:val="single" w:sz="4" w:space="0" w:color="auto"/>
              <w:right w:val="single" w:sz="4" w:space="0" w:color="auto"/>
            </w:tcBorders>
            <w:shd w:val="clear" w:color="auto" w:fill="auto"/>
            <w:vAlign w:val="center"/>
          </w:tcPr>
          <w:p w14:paraId="391AA9CF" w14:textId="728B5DB7" w:rsidR="00B872B5" w:rsidRPr="00DC34B3" w:rsidRDefault="00B872B5" w:rsidP="00B872B5">
            <w:pPr>
              <w:rPr>
                <w:sz w:val="18"/>
                <w:szCs w:val="18"/>
              </w:rPr>
            </w:pPr>
            <w:r w:rsidRPr="00DC34B3">
              <w:rPr>
                <w:sz w:val="18"/>
                <w:szCs w:val="18"/>
              </w:rPr>
              <w:t>Магний реагент,1000 тестов</w:t>
            </w:r>
          </w:p>
        </w:tc>
        <w:tc>
          <w:tcPr>
            <w:tcW w:w="1037" w:type="dxa"/>
            <w:tcBorders>
              <w:top w:val="nil"/>
              <w:left w:val="nil"/>
              <w:bottom w:val="single" w:sz="4" w:space="0" w:color="auto"/>
              <w:right w:val="single" w:sz="4" w:space="0" w:color="auto"/>
            </w:tcBorders>
            <w:shd w:val="clear" w:color="auto" w:fill="auto"/>
            <w:vAlign w:val="center"/>
          </w:tcPr>
          <w:p w14:paraId="4EF13DE5" w14:textId="67972951" w:rsidR="00B872B5" w:rsidRPr="00DC34B3" w:rsidRDefault="00B872B5" w:rsidP="00B872B5">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17E04FEA" w14:textId="2D1901BC" w:rsidR="00B872B5" w:rsidRPr="00DC34B3" w:rsidRDefault="00B872B5" w:rsidP="00B872B5">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13666FB2" w14:textId="572D9713" w:rsidR="00B872B5" w:rsidRPr="00DC34B3" w:rsidRDefault="00B872B5" w:rsidP="00B872B5">
            <w:pPr>
              <w:jc w:val="center"/>
              <w:rPr>
                <w:color w:val="000000"/>
                <w:sz w:val="18"/>
                <w:szCs w:val="18"/>
              </w:rPr>
            </w:pPr>
            <w:r w:rsidRPr="00DC34B3">
              <w:rPr>
                <w:color w:val="000000"/>
                <w:sz w:val="18"/>
                <w:szCs w:val="18"/>
              </w:rPr>
              <w:t>143 100,00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BD7AF2B" w14:textId="6A9B25EA" w:rsidR="00B872B5" w:rsidRPr="00DC34B3" w:rsidRDefault="00B872B5" w:rsidP="00B872B5">
            <w:pPr>
              <w:jc w:val="center"/>
              <w:rPr>
                <w:color w:val="000000"/>
                <w:sz w:val="18"/>
                <w:szCs w:val="18"/>
              </w:rPr>
            </w:pPr>
            <w:r w:rsidRPr="00DC34B3">
              <w:rPr>
                <w:color w:val="000000"/>
                <w:sz w:val="18"/>
                <w:szCs w:val="18"/>
              </w:rPr>
              <w:t>143 100,00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C67E49A" w14:textId="187EE005" w:rsidR="00B872B5" w:rsidRPr="00DC34B3" w:rsidRDefault="00B872B5" w:rsidP="00B872B5">
            <w:pPr>
              <w:jc w:val="center"/>
              <w:rPr>
                <w:sz w:val="18"/>
                <w:szCs w:val="18"/>
              </w:rPr>
            </w:pPr>
            <w:r w:rsidRPr="00DC34B3">
              <w:rPr>
                <w:sz w:val="18"/>
                <w:szCs w:val="18"/>
              </w:rPr>
              <w:t>ТОО  «ARTUMED» г. Астана, ул. 187, д.16, кв. 104</w:t>
            </w:r>
          </w:p>
        </w:tc>
      </w:tr>
      <w:tr w:rsidR="00B872B5" w:rsidRPr="00ED5659" w14:paraId="520C22E7"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2FB72A3" w14:textId="3364660F" w:rsidR="00B872B5" w:rsidRPr="00DC34B3" w:rsidRDefault="00B872B5" w:rsidP="00B872B5">
            <w:pPr>
              <w:jc w:val="center"/>
              <w:rPr>
                <w:sz w:val="18"/>
                <w:szCs w:val="18"/>
              </w:rPr>
            </w:pPr>
            <w:r w:rsidRPr="00DC34B3">
              <w:rPr>
                <w:sz w:val="18"/>
                <w:szCs w:val="18"/>
              </w:rPr>
              <w:t>388</w:t>
            </w:r>
          </w:p>
        </w:tc>
        <w:tc>
          <w:tcPr>
            <w:tcW w:w="5496" w:type="dxa"/>
            <w:tcBorders>
              <w:top w:val="nil"/>
              <w:left w:val="nil"/>
              <w:bottom w:val="single" w:sz="4" w:space="0" w:color="auto"/>
              <w:right w:val="single" w:sz="4" w:space="0" w:color="auto"/>
            </w:tcBorders>
            <w:shd w:val="clear" w:color="auto" w:fill="auto"/>
            <w:vAlign w:val="center"/>
          </w:tcPr>
          <w:p w14:paraId="036998B5" w14:textId="2DAC2258" w:rsidR="00B872B5" w:rsidRPr="00DC34B3" w:rsidRDefault="00B872B5" w:rsidP="00B872B5">
            <w:pPr>
              <w:rPr>
                <w:sz w:val="18"/>
                <w:szCs w:val="18"/>
              </w:rPr>
            </w:pPr>
            <w:r w:rsidRPr="00DC34B3">
              <w:rPr>
                <w:sz w:val="18"/>
                <w:szCs w:val="18"/>
              </w:rPr>
              <w:t>Амилаза реагент 1600 тестов</w:t>
            </w:r>
          </w:p>
        </w:tc>
        <w:tc>
          <w:tcPr>
            <w:tcW w:w="1037" w:type="dxa"/>
            <w:tcBorders>
              <w:top w:val="nil"/>
              <w:left w:val="nil"/>
              <w:bottom w:val="single" w:sz="4" w:space="0" w:color="auto"/>
              <w:right w:val="single" w:sz="4" w:space="0" w:color="auto"/>
            </w:tcBorders>
            <w:shd w:val="clear" w:color="auto" w:fill="auto"/>
            <w:vAlign w:val="center"/>
          </w:tcPr>
          <w:p w14:paraId="051401CC" w14:textId="3FAE5C17" w:rsidR="00B872B5" w:rsidRPr="00DC34B3" w:rsidRDefault="00B872B5" w:rsidP="00B872B5">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6B958F64" w14:textId="1F0FBB32" w:rsidR="00B872B5" w:rsidRPr="00DC34B3" w:rsidRDefault="00B872B5" w:rsidP="00B872B5">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3AAEB49" w14:textId="0B0993D0" w:rsidR="00B872B5" w:rsidRPr="00DC34B3" w:rsidRDefault="00B872B5" w:rsidP="00B872B5">
            <w:pPr>
              <w:jc w:val="center"/>
              <w:rPr>
                <w:color w:val="000000"/>
                <w:sz w:val="18"/>
                <w:szCs w:val="18"/>
              </w:rPr>
            </w:pPr>
            <w:r w:rsidRPr="00DC34B3">
              <w:rPr>
                <w:color w:val="000000"/>
                <w:sz w:val="18"/>
                <w:szCs w:val="18"/>
              </w:rPr>
              <w:t>304 250,00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F11417D" w14:textId="5D0A5FF7" w:rsidR="00B872B5" w:rsidRPr="00DC34B3" w:rsidRDefault="00B872B5" w:rsidP="00B872B5">
            <w:pPr>
              <w:jc w:val="center"/>
              <w:rPr>
                <w:color w:val="000000"/>
                <w:sz w:val="18"/>
                <w:szCs w:val="18"/>
              </w:rPr>
            </w:pPr>
            <w:r w:rsidRPr="00DC34B3">
              <w:rPr>
                <w:color w:val="000000"/>
                <w:sz w:val="18"/>
                <w:szCs w:val="18"/>
              </w:rPr>
              <w:t>304 250,00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40A1673" w14:textId="5664E234" w:rsidR="00B872B5" w:rsidRPr="00DC34B3" w:rsidRDefault="00B872B5" w:rsidP="00B872B5">
            <w:pPr>
              <w:jc w:val="center"/>
              <w:rPr>
                <w:sz w:val="18"/>
                <w:szCs w:val="18"/>
              </w:rPr>
            </w:pPr>
            <w:r w:rsidRPr="00DC34B3">
              <w:rPr>
                <w:sz w:val="18"/>
                <w:szCs w:val="18"/>
              </w:rPr>
              <w:t>ТОО  «ARTUMED» г. Астана, ул. 187, д.16, кв. 104</w:t>
            </w:r>
          </w:p>
        </w:tc>
      </w:tr>
      <w:tr w:rsidR="00B872B5" w:rsidRPr="00ED5659" w14:paraId="1E78D19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5EEEEED" w14:textId="398D22AA" w:rsidR="00B872B5" w:rsidRPr="00DC34B3" w:rsidRDefault="00B872B5" w:rsidP="00B872B5">
            <w:pPr>
              <w:jc w:val="center"/>
              <w:rPr>
                <w:sz w:val="18"/>
                <w:szCs w:val="18"/>
              </w:rPr>
            </w:pPr>
            <w:r w:rsidRPr="00DC34B3">
              <w:rPr>
                <w:sz w:val="18"/>
                <w:szCs w:val="18"/>
              </w:rPr>
              <w:t>389</w:t>
            </w:r>
          </w:p>
        </w:tc>
        <w:tc>
          <w:tcPr>
            <w:tcW w:w="5496" w:type="dxa"/>
            <w:tcBorders>
              <w:top w:val="nil"/>
              <w:left w:val="nil"/>
              <w:bottom w:val="single" w:sz="4" w:space="0" w:color="auto"/>
              <w:right w:val="single" w:sz="4" w:space="0" w:color="auto"/>
            </w:tcBorders>
            <w:shd w:val="clear" w:color="auto" w:fill="auto"/>
            <w:vAlign w:val="center"/>
          </w:tcPr>
          <w:p w14:paraId="4A50EE9C" w14:textId="7677A1C1" w:rsidR="00B872B5" w:rsidRPr="00DC34B3" w:rsidRDefault="00B872B5" w:rsidP="00B872B5">
            <w:pPr>
              <w:rPr>
                <w:sz w:val="18"/>
                <w:szCs w:val="18"/>
              </w:rPr>
            </w:pPr>
            <w:r w:rsidRPr="00DC34B3">
              <w:rPr>
                <w:sz w:val="18"/>
                <w:szCs w:val="18"/>
              </w:rPr>
              <w:t>Щелочная  фосфатаза реагент на 1240 тестов</w:t>
            </w:r>
          </w:p>
        </w:tc>
        <w:tc>
          <w:tcPr>
            <w:tcW w:w="1037" w:type="dxa"/>
            <w:tcBorders>
              <w:top w:val="nil"/>
              <w:left w:val="nil"/>
              <w:bottom w:val="single" w:sz="4" w:space="0" w:color="auto"/>
              <w:right w:val="single" w:sz="4" w:space="0" w:color="auto"/>
            </w:tcBorders>
            <w:shd w:val="clear" w:color="auto" w:fill="auto"/>
            <w:vAlign w:val="center"/>
          </w:tcPr>
          <w:p w14:paraId="1DDEC1D2" w14:textId="66856CAF" w:rsidR="00B872B5" w:rsidRPr="00DC34B3" w:rsidRDefault="00B872B5" w:rsidP="00B872B5">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05BE6564" w14:textId="27A77448" w:rsidR="00B872B5" w:rsidRPr="00DC34B3" w:rsidRDefault="00B872B5" w:rsidP="00B872B5">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4446778" w14:textId="09785939" w:rsidR="00B872B5" w:rsidRPr="00DC34B3" w:rsidRDefault="00B872B5" w:rsidP="00B872B5">
            <w:pPr>
              <w:jc w:val="center"/>
              <w:rPr>
                <w:color w:val="000000"/>
                <w:sz w:val="18"/>
                <w:szCs w:val="18"/>
              </w:rPr>
            </w:pPr>
            <w:r w:rsidRPr="00DC34B3">
              <w:rPr>
                <w:color w:val="000000"/>
                <w:sz w:val="18"/>
                <w:szCs w:val="18"/>
              </w:rPr>
              <w:t>61 900,00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F4264FF" w14:textId="72107E63" w:rsidR="00B872B5" w:rsidRPr="00DC34B3" w:rsidRDefault="00B872B5" w:rsidP="00B872B5">
            <w:pPr>
              <w:jc w:val="center"/>
              <w:rPr>
                <w:color w:val="000000"/>
                <w:sz w:val="18"/>
                <w:szCs w:val="18"/>
              </w:rPr>
            </w:pPr>
            <w:r w:rsidRPr="00DC34B3">
              <w:rPr>
                <w:color w:val="000000"/>
                <w:sz w:val="18"/>
                <w:szCs w:val="18"/>
              </w:rPr>
              <w:t>61 900,00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12974F6" w14:textId="7746BC2E" w:rsidR="00B872B5" w:rsidRPr="00DC34B3" w:rsidRDefault="00B872B5" w:rsidP="00B872B5">
            <w:pPr>
              <w:jc w:val="center"/>
              <w:rPr>
                <w:sz w:val="18"/>
                <w:szCs w:val="18"/>
              </w:rPr>
            </w:pPr>
            <w:r w:rsidRPr="00DC34B3">
              <w:rPr>
                <w:sz w:val="18"/>
                <w:szCs w:val="18"/>
              </w:rPr>
              <w:t>ТОО  «ARTUMED» г. Астана, ул. 187, д.16, кв. 104</w:t>
            </w:r>
          </w:p>
        </w:tc>
      </w:tr>
      <w:tr w:rsidR="00582CB7" w:rsidRPr="00ED5659" w14:paraId="22369A17"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D321E0D" w14:textId="305F77C7" w:rsidR="00582CB7" w:rsidRPr="00DC34B3" w:rsidRDefault="00582CB7" w:rsidP="00582CB7">
            <w:pPr>
              <w:jc w:val="center"/>
              <w:rPr>
                <w:sz w:val="18"/>
                <w:szCs w:val="18"/>
              </w:rPr>
            </w:pPr>
            <w:r w:rsidRPr="00DC34B3">
              <w:rPr>
                <w:sz w:val="18"/>
                <w:szCs w:val="18"/>
              </w:rPr>
              <w:t>391</w:t>
            </w:r>
          </w:p>
        </w:tc>
        <w:tc>
          <w:tcPr>
            <w:tcW w:w="5496" w:type="dxa"/>
            <w:tcBorders>
              <w:top w:val="single" w:sz="4" w:space="0" w:color="auto"/>
              <w:left w:val="nil"/>
              <w:bottom w:val="single" w:sz="4" w:space="0" w:color="auto"/>
              <w:right w:val="single" w:sz="4" w:space="0" w:color="auto"/>
            </w:tcBorders>
            <w:shd w:val="clear" w:color="auto" w:fill="auto"/>
            <w:vAlign w:val="center"/>
          </w:tcPr>
          <w:p w14:paraId="56B784DB" w14:textId="5982CF3B" w:rsidR="00582CB7" w:rsidRPr="00DC34B3" w:rsidRDefault="00582CB7" w:rsidP="00582CB7">
            <w:pPr>
              <w:rPr>
                <w:sz w:val="18"/>
                <w:szCs w:val="18"/>
              </w:rPr>
            </w:pPr>
            <w:r w:rsidRPr="00DC34B3">
              <w:rPr>
                <w:sz w:val="18"/>
                <w:szCs w:val="18"/>
              </w:rPr>
              <w:t>Общий белок   4x100 ml .</w:t>
            </w:r>
          </w:p>
        </w:tc>
        <w:tc>
          <w:tcPr>
            <w:tcW w:w="1037" w:type="dxa"/>
            <w:tcBorders>
              <w:top w:val="single" w:sz="4" w:space="0" w:color="auto"/>
              <w:left w:val="nil"/>
              <w:bottom w:val="single" w:sz="4" w:space="0" w:color="auto"/>
              <w:right w:val="single" w:sz="4" w:space="0" w:color="auto"/>
            </w:tcBorders>
            <w:shd w:val="clear" w:color="auto" w:fill="auto"/>
            <w:vAlign w:val="center"/>
          </w:tcPr>
          <w:p w14:paraId="59709EDF" w14:textId="0A54F549" w:rsidR="00582CB7" w:rsidRPr="00DC34B3" w:rsidRDefault="00582CB7" w:rsidP="00582CB7">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508BBEA2" w14:textId="7852A5BE" w:rsidR="00582CB7" w:rsidRPr="00DC34B3" w:rsidRDefault="00582CB7" w:rsidP="00582CB7">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1C1D1CBA" w14:textId="2F8962CE" w:rsidR="00582CB7" w:rsidRPr="00DC34B3" w:rsidRDefault="00582CB7" w:rsidP="00582CB7">
            <w:pPr>
              <w:jc w:val="center"/>
              <w:rPr>
                <w:color w:val="000000"/>
                <w:sz w:val="18"/>
                <w:szCs w:val="18"/>
              </w:rPr>
            </w:pPr>
            <w:r w:rsidRPr="00DC34B3">
              <w:rPr>
                <w:color w:val="000000"/>
                <w:sz w:val="18"/>
                <w:szCs w:val="18"/>
              </w:rPr>
              <w:t>19 366,00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3E3D72D" w14:textId="0564BADD" w:rsidR="00582CB7" w:rsidRPr="00DC34B3" w:rsidRDefault="00582CB7" w:rsidP="00582CB7">
            <w:pPr>
              <w:jc w:val="center"/>
              <w:rPr>
                <w:color w:val="000000"/>
                <w:sz w:val="18"/>
                <w:szCs w:val="18"/>
              </w:rPr>
            </w:pPr>
            <w:r w:rsidRPr="00DC34B3">
              <w:rPr>
                <w:color w:val="000000"/>
                <w:sz w:val="18"/>
                <w:szCs w:val="18"/>
              </w:rPr>
              <w:t>38 732,00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6C29763" w14:textId="5AD0A137" w:rsidR="00582CB7" w:rsidRPr="00DC34B3" w:rsidRDefault="00582CB7" w:rsidP="00582CB7">
            <w:pPr>
              <w:jc w:val="center"/>
              <w:rPr>
                <w:sz w:val="18"/>
                <w:szCs w:val="18"/>
              </w:rPr>
            </w:pPr>
            <w:r w:rsidRPr="00DC34B3">
              <w:rPr>
                <w:sz w:val="18"/>
                <w:szCs w:val="18"/>
              </w:rPr>
              <w:t>ТОО «</w:t>
            </w:r>
            <w:r w:rsidRPr="00DC34B3">
              <w:rPr>
                <w:sz w:val="18"/>
                <w:szCs w:val="18"/>
                <w:lang w:val="en-US"/>
              </w:rPr>
              <w:t>Sivital</w:t>
            </w:r>
            <w:r w:rsidRPr="00DC34B3">
              <w:rPr>
                <w:sz w:val="18"/>
                <w:szCs w:val="18"/>
              </w:rPr>
              <w:t xml:space="preserve"> Казахстан », г. Алматы, ул. Нурмакова, 1А</w:t>
            </w:r>
          </w:p>
        </w:tc>
      </w:tr>
      <w:tr w:rsidR="00582CB7" w:rsidRPr="00ED5659" w14:paraId="47F67C16"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6CE62E6" w14:textId="15AD5B05" w:rsidR="00582CB7" w:rsidRPr="00DC34B3" w:rsidRDefault="00582CB7" w:rsidP="00582CB7">
            <w:pPr>
              <w:jc w:val="center"/>
              <w:rPr>
                <w:sz w:val="18"/>
                <w:szCs w:val="18"/>
              </w:rPr>
            </w:pPr>
            <w:r w:rsidRPr="00DC34B3">
              <w:rPr>
                <w:sz w:val="18"/>
                <w:szCs w:val="18"/>
              </w:rPr>
              <w:lastRenderedPageBreak/>
              <w:t>392</w:t>
            </w:r>
          </w:p>
        </w:tc>
        <w:tc>
          <w:tcPr>
            <w:tcW w:w="5496" w:type="dxa"/>
            <w:tcBorders>
              <w:top w:val="single" w:sz="4" w:space="0" w:color="auto"/>
              <w:left w:val="nil"/>
              <w:bottom w:val="single" w:sz="4" w:space="0" w:color="auto"/>
              <w:right w:val="single" w:sz="4" w:space="0" w:color="auto"/>
            </w:tcBorders>
            <w:shd w:val="clear" w:color="auto" w:fill="auto"/>
            <w:vAlign w:val="center"/>
          </w:tcPr>
          <w:p w14:paraId="16B4EED8" w14:textId="36897EFF" w:rsidR="00582CB7" w:rsidRPr="00DC34B3" w:rsidRDefault="00582CB7" w:rsidP="00582CB7">
            <w:pPr>
              <w:rPr>
                <w:sz w:val="18"/>
                <w:szCs w:val="18"/>
              </w:rPr>
            </w:pPr>
            <w:r w:rsidRPr="00DC34B3">
              <w:rPr>
                <w:sz w:val="18"/>
                <w:szCs w:val="18"/>
              </w:rPr>
              <w:t xml:space="preserve">Мочевина   8x50 ml </w:t>
            </w:r>
          </w:p>
        </w:tc>
        <w:tc>
          <w:tcPr>
            <w:tcW w:w="1037" w:type="dxa"/>
            <w:tcBorders>
              <w:top w:val="single" w:sz="4" w:space="0" w:color="auto"/>
              <w:left w:val="nil"/>
              <w:bottom w:val="single" w:sz="4" w:space="0" w:color="auto"/>
              <w:right w:val="single" w:sz="4" w:space="0" w:color="auto"/>
            </w:tcBorders>
            <w:shd w:val="clear" w:color="auto" w:fill="auto"/>
            <w:vAlign w:val="center"/>
          </w:tcPr>
          <w:p w14:paraId="363B8D6A" w14:textId="53D9CE9B" w:rsidR="00582CB7" w:rsidRPr="00DC34B3" w:rsidRDefault="00582CB7" w:rsidP="00582CB7">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25ACF726" w14:textId="65D80592" w:rsidR="00582CB7" w:rsidRPr="00DC34B3" w:rsidRDefault="00582CB7" w:rsidP="00582CB7">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79225E6" w14:textId="44A04E2E" w:rsidR="00582CB7" w:rsidRPr="00DC34B3" w:rsidRDefault="00582CB7" w:rsidP="00582CB7">
            <w:pPr>
              <w:jc w:val="center"/>
              <w:rPr>
                <w:color w:val="000000"/>
                <w:sz w:val="18"/>
                <w:szCs w:val="18"/>
              </w:rPr>
            </w:pPr>
            <w:r w:rsidRPr="00DC34B3">
              <w:rPr>
                <w:color w:val="000000"/>
                <w:sz w:val="18"/>
                <w:szCs w:val="18"/>
              </w:rPr>
              <w:t>105 980,00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CC4D221" w14:textId="04615C6C" w:rsidR="00582CB7" w:rsidRPr="00DC34B3" w:rsidRDefault="00582CB7" w:rsidP="00582CB7">
            <w:pPr>
              <w:jc w:val="center"/>
              <w:rPr>
                <w:color w:val="000000"/>
                <w:sz w:val="18"/>
                <w:szCs w:val="18"/>
              </w:rPr>
            </w:pPr>
            <w:r w:rsidRPr="00DC34B3">
              <w:rPr>
                <w:color w:val="000000"/>
                <w:sz w:val="18"/>
                <w:szCs w:val="18"/>
              </w:rPr>
              <w:t>211 960,00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5BE1347" w14:textId="10C5B471" w:rsidR="00582CB7" w:rsidRPr="00DC34B3" w:rsidRDefault="00582CB7" w:rsidP="00582CB7">
            <w:pPr>
              <w:jc w:val="center"/>
              <w:rPr>
                <w:sz w:val="18"/>
                <w:szCs w:val="18"/>
              </w:rPr>
            </w:pPr>
            <w:r w:rsidRPr="00DC34B3">
              <w:rPr>
                <w:sz w:val="18"/>
                <w:szCs w:val="18"/>
              </w:rPr>
              <w:t>ТОО «</w:t>
            </w:r>
            <w:r w:rsidRPr="00DC34B3">
              <w:rPr>
                <w:sz w:val="18"/>
                <w:szCs w:val="18"/>
                <w:lang w:val="en-US"/>
              </w:rPr>
              <w:t>Sivital</w:t>
            </w:r>
            <w:r w:rsidRPr="00DC34B3">
              <w:rPr>
                <w:sz w:val="18"/>
                <w:szCs w:val="18"/>
              </w:rPr>
              <w:t xml:space="preserve"> Казахстан », г. Алматы, ул. Нурмакова, 1А</w:t>
            </w:r>
          </w:p>
        </w:tc>
      </w:tr>
      <w:tr w:rsidR="00582CB7" w:rsidRPr="00ED5659" w14:paraId="52767D6B"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6BAF926" w14:textId="2B5A9625" w:rsidR="00582CB7" w:rsidRPr="00DC34B3" w:rsidRDefault="00582CB7" w:rsidP="00582CB7">
            <w:pPr>
              <w:jc w:val="center"/>
              <w:rPr>
                <w:sz w:val="18"/>
                <w:szCs w:val="18"/>
              </w:rPr>
            </w:pPr>
            <w:r w:rsidRPr="00DC34B3">
              <w:rPr>
                <w:sz w:val="18"/>
                <w:szCs w:val="18"/>
              </w:rPr>
              <w:t>393</w:t>
            </w:r>
          </w:p>
        </w:tc>
        <w:tc>
          <w:tcPr>
            <w:tcW w:w="5496" w:type="dxa"/>
            <w:tcBorders>
              <w:top w:val="single" w:sz="4" w:space="0" w:color="auto"/>
              <w:left w:val="nil"/>
              <w:bottom w:val="single" w:sz="4" w:space="0" w:color="auto"/>
              <w:right w:val="single" w:sz="4" w:space="0" w:color="auto"/>
            </w:tcBorders>
            <w:shd w:val="clear" w:color="auto" w:fill="auto"/>
            <w:vAlign w:val="center"/>
          </w:tcPr>
          <w:p w14:paraId="1DF4EBD1" w14:textId="4D3ED6B1" w:rsidR="00582CB7" w:rsidRPr="00DC34B3" w:rsidRDefault="00582CB7" w:rsidP="00582CB7">
            <w:pPr>
              <w:rPr>
                <w:sz w:val="18"/>
                <w:szCs w:val="18"/>
              </w:rPr>
            </w:pPr>
            <w:r w:rsidRPr="00DC34B3">
              <w:rPr>
                <w:sz w:val="18"/>
                <w:szCs w:val="18"/>
              </w:rPr>
              <w:t xml:space="preserve">Креатинин  250ml </w:t>
            </w:r>
          </w:p>
        </w:tc>
        <w:tc>
          <w:tcPr>
            <w:tcW w:w="1037" w:type="dxa"/>
            <w:tcBorders>
              <w:top w:val="single" w:sz="4" w:space="0" w:color="auto"/>
              <w:left w:val="nil"/>
              <w:bottom w:val="single" w:sz="4" w:space="0" w:color="auto"/>
              <w:right w:val="single" w:sz="4" w:space="0" w:color="auto"/>
            </w:tcBorders>
            <w:shd w:val="clear" w:color="auto" w:fill="auto"/>
            <w:vAlign w:val="center"/>
          </w:tcPr>
          <w:p w14:paraId="58076F91" w14:textId="7EBF288D" w:rsidR="00582CB7" w:rsidRPr="00DC34B3" w:rsidRDefault="00582CB7" w:rsidP="00582CB7">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304FE1D2" w14:textId="0683AAC7" w:rsidR="00582CB7" w:rsidRPr="00DC34B3" w:rsidRDefault="00582CB7" w:rsidP="00582CB7">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03970E75" w14:textId="54E41047" w:rsidR="00582CB7" w:rsidRPr="00DC34B3" w:rsidRDefault="00582CB7" w:rsidP="00582CB7">
            <w:pPr>
              <w:jc w:val="center"/>
              <w:rPr>
                <w:color w:val="000000"/>
                <w:sz w:val="18"/>
                <w:szCs w:val="18"/>
              </w:rPr>
            </w:pPr>
            <w:r w:rsidRPr="00DC34B3">
              <w:rPr>
                <w:color w:val="000000"/>
                <w:sz w:val="18"/>
                <w:szCs w:val="18"/>
              </w:rPr>
              <w:t>14 243,00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51257D3" w14:textId="26234E30" w:rsidR="00582CB7" w:rsidRPr="00DC34B3" w:rsidRDefault="00582CB7" w:rsidP="00582CB7">
            <w:pPr>
              <w:jc w:val="center"/>
              <w:rPr>
                <w:color w:val="000000"/>
                <w:sz w:val="18"/>
                <w:szCs w:val="18"/>
              </w:rPr>
            </w:pPr>
            <w:r w:rsidRPr="00DC34B3">
              <w:rPr>
                <w:color w:val="000000"/>
                <w:sz w:val="18"/>
                <w:szCs w:val="18"/>
              </w:rPr>
              <w:t>28 486,00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BC011C5" w14:textId="0BA81764" w:rsidR="00582CB7" w:rsidRPr="00DC34B3" w:rsidRDefault="00582CB7" w:rsidP="00582CB7">
            <w:pPr>
              <w:jc w:val="center"/>
              <w:rPr>
                <w:sz w:val="18"/>
                <w:szCs w:val="18"/>
              </w:rPr>
            </w:pPr>
            <w:r w:rsidRPr="00DC34B3">
              <w:rPr>
                <w:sz w:val="18"/>
                <w:szCs w:val="18"/>
              </w:rPr>
              <w:t>ТОО «</w:t>
            </w:r>
            <w:r w:rsidRPr="00DC34B3">
              <w:rPr>
                <w:sz w:val="18"/>
                <w:szCs w:val="18"/>
                <w:lang w:val="en-US"/>
              </w:rPr>
              <w:t>Sivital</w:t>
            </w:r>
            <w:r w:rsidRPr="00DC34B3">
              <w:rPr>
                <w:sz w:val="18"/>
                <w:szCs w:val="18"/>
              </w:rPr>
              <w:t xml:space="preserve"> Казахстан », г. Алматы, ул. Нурмакова, 1А</w:t>
            </w:r>
          </w:p>
        </w:tc>
      </w:tr>
      <w:tr w:rsidR="00582CB7" w:rsidRPr="00ED5659" w14:paraId="79061204"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EBEE52" w14:textId="043B4A05" w:rsidR="00582CB7" w:rsidRPr="00DC34B3" w:rsidRDefault="00582CB7" w:rsidP="00582CB7">
            <w:pPr>
              <w:jc w:val="center"/>
              <w:rPr>
                <w:sz w:val="18"/>
                <w:szCs w:val="18"/>
              </w:rPr>
            </w:pPr>
            <w:r w:rsidRPr="00DC34B3">
              <w:rPr>
                <w:sz w:val="18"/>
                <w:szCs w:val="18"/>
              </w:rPr>
              <w:t>394</w:t>
            </w:r>
          </w:p>
        </w:tc>
        <w:tc>
          <w:tcPr>
            <w:tcW w:w="5496" w:type="dxa"/>
            <w:tcBorders>
              <w:top w:val="single" w:sz="4" w:space="0" w:color="auto"/>
              <w:left w:val="nil"/>
              <w:bottom w:val="single" w:sz="4" w:space="0" w:color="auto"/>
              <w:right w:val="single" w:sz="4" w:space="0" w:color="auto"/>
            </w:tcBorders>
            <w:shd w:val="clear" w:color="auto" w:fill="auto"/>
            <w:vAlign w:val="center"/>
          </w:tcPr>
          <w:p w14:paraId="2B229642" w14:textId="71935E5B" w:rsidR="00582CB7" w:rsidRPr="00DC34B3" w:rsidRDefault="00582CB7" w:rsidP="00582CB7">
            <w:pPr>
              <w:rPr>
                <w:sz w:val="18"/>
                <w:szCs w:val="18"/>
              </w:rPr>
            </w:pPr>
            <w:r w:rsidRPr="00DC34B3">
              <w:rPr>
                <w:sz w:val="18"/>
                <w:szCs w:val="18"/>
              </w:rPr>
              <w:t>Общий билирубин 375 ml</w:t>
            </w:r>
          </w:p>
        </w:tc>
        <w:tc>
          <w:tcPr>
            <w:tcW w:w="1037" w:type="dxa"/>
            <w:tcBorders>
              <w:top w:val="single" w:sz="4" w:space="0" w:color="auto"/>
              <w:left w:val="nil"/>
              <w:bottom w:val="single" w:sz="4" w:space="0" w:color="auto"/>
              <w:right w:val="single" w:sz="4" w:space="0" w:color="auto"/>
            </w:tcBorders>
            <w:shd w:val="clear" w:color="auto" w:fill="auto"/>
            <w:vAlign w:val="center"/>
          </w:tcPr>
          <w:p w14:paraId="68EB2CFA" w14:textId="3D97C045" w:rsidR="00582CB7" w:rsidRPr="00DC34B3" w:rsidRDefault="00582CB7" w:rsidP="00582CB7">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21296C35" w14:textId="01B7F09C" w:rsidR="00582CB7" w:rsidRPr="00DC34B3" w:rsidRDefault="00582CB7" w:rsidP="00582CB7">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D28EA9F" w14:textId="4C515E44" w:rsidR="00582CB7" w:rsidRPr="00DC34B3" w:rsidRDefault="00582CB7" w:rsidP="00582CB7">
            <w:pPr>
              <w:jc w:val="center"/>
              <w:rPr>
                <w:color w:val="000000"/>
                <w:sz w:val="18"/>
                <w:szCs w:val="18"/>
              </w:rPr>
            </w:pPr>
            <w:r w:rsidRPr="00DC34B3">
              <w:rPr>
                <w:color w:val="000000"/>
                <w:sz w:val="18"/>
                <w:szCs w:val="18"/>
              </w:rPr>
              <w:t>38 700,00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5BDA689" w14:textId="337B4EB2" w:rsidR="00582CB7" w:rsidRPr="00DC34B3" w:rsidRDefault="00582CB7" w:rsidP="00582CB7">
            <w:pPr>
              <w:jc w:val="center"/>
              <w:rPr>
                <w:color w:val="000000"/>
                <w:sz w:val="18"/>
                <w:szCs w:val="18"/>
              </w:rPr>
            </w:pPr>
            <w:r w:rsidRPr="00DC34B3">
              <w:rPr>
                <w:color w:val="000000"/>
                <w:sz w:val="18"/>
                <w:szCs w:val="18"/>
              </w:rPr>
              <w:t>77 400,00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7AAA844" w14:textId="4A95FD9E" w:rsidR="00582CB7" w:rsidRPr="00DC34B3" w:rsidRDefault="00582CB7" w:rsidP="00582CB7">
            <w:pPr>
              <w:jc w:val="center"/>
              <w:rPr>
                <w:sz w:val="18"/>
                <w:szCs w:val="18"/>
              </w:rPr>
            </w:pPr>
            <w:r w:rsidRPr="00DC34B3">
              <w:rPr>
                <w:sz w:val="18"/>
                <w:szCs w:val="18"/>
              </w:rPr>
              <w:t>ТОО «</w:t>
            </w:r>
            <w:r w:rsidRPr="00DC34B3">
              <w:rPr>
                <w:sz w:val="18"/>
                <w:szCs w:val="18"/>
                <w:lang w:val="en-US"/>
              </w:rPr>
              <w:t>Sivital</w:t>
            </w:r>
            <w:r w:rsidRPr="00DC34B3">
              <w:rPr>
                <w:sz w:val="18"/>
                <w:szCs w:val="18"/>
              </w:rPr>
              <w:t xml:space="preserve"> Казахстан », г. Алматы, ул. Нурмакова, 1А</w:t>
            </w:r>
          </w:p>
        </w:tc>
      </w:tr>
      <w:tr w:rsidR="00582CB7" w:rsidRPr="00ED5659" w14:paraId="0C380226"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D755F3" w14:textId="08964679" w:rsidR="00582CB7" w:rsidRPr="00DC34B3" w:rsidRDefault="00582CB7" w:rsidP="00582CB7">
            <w:pPr>
              <w:jc w:val="center"/>
              <w:rPr>
                <w:sz w:val="18"/>
                <w:szCs w:val="18"/>
              </w:rPr>
            </w:pPr>
            <w:r w:rsidRPr="00DC34B3">
              <w:rPr>
                <w:sz w:val="18"/>
                <w:szCs w:val="18"/>
              </w:rPr>
              <w:t>395</w:t>
            </w:r>
          </w:p>
        </w:tc>
        <w:tc>
          <w:tcPr>
            <w:tcW w:w="5496" w:type="dxa"/>
            <w:tcBorders>
              <w:top w:val="single" w:sz="4" w:space="0" w:color="auto"/>
              <w:left w:val="nil"/>
              <w:bottom w:val="single" w:sz="4" w:space="0" w:color="auto"/>
              <w:right w:val="single" w:sz="4" w:space="0" w:color="auto"/>
            </w:tcBorders>
            <w:shd w:val="clear" w:color="auto" w:fill="auto"/>
            <w:vAlign w:val="center"/>
          </w:tcPr>
          <w:p w14:paraId="5C09221E" w14:textId="081A5379" w:rsidR="00582CB7" w:rsidRPr="00DC34B3" w:rsidRDefault="00582CB7" w:rsidP="00582CB7">
            <w:pPr>
              <w:rPr>
                <w:sz w:val="18"/>
                <w:szCs w:val="18"/>
              </w:rPr>
            </w:pPr>
            <w:r w:rsidRPr="00DC34B3">
              <w:rPr>
                <w:sz w:val="18"/>
                <w:szCs w:val="18"/>
              </w:rPr>
              <w:t>Прямой билирубин 375 ml</w:t>
            </w:r>
          </w:p>
        </w:tc>
        <w:tc>
          <w:tcPr>
            <w:tcW w:w="1037" w:type="dxa"/>
            <w:tcBorders>
              <w:top w:val="single" w:sz="4" w:space="0" w:color="auto"/>
              <w:left w:val="nil"/>
              <w:bottom w:val="single" w:sz="4" w:space="0" w:color="auto"/>
              <w:right w:val="single" w:sz="4" w:space="0" w:color="auto"/>
            </w:tcBorders>
            <w:shd w:val="clear" w:color="auto" w:fill="auto"/>
            <w:vAlign w:val="center"/>
          </w:tcPr>
          <w:p w14:paraId="656EC6BE" w14:textId="75010650" w:rsidR="00582CB7" w:rsidRPr="00DC34B3" w:rsidRDefault="00582CB7" w:rsidP="00582CB7">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65CB4BCD" w14:textId="435C12F1" w:rsidR="00582CB7" w:rsidRPr="00DC34B3" w:rsidRDefault="00582CB7" w:rsidP="00582CB7">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327DD13" w14:textId="689A34D0" w:rsidR="00582CB7" w:rsidRPr="00DC34B3" w:rsidRDefault="00582CB7" w:rsidP="00582CB7">
            <w:pPr>
              <w:jc w:val="center"/>
              <w:rPr>
                <w:color w:val="000000"/>
                <w:sz w:val="18"/>
                <w:szCs w:val="18"/>
              </w:rPr>
            </w:pPr>
            <w:r w:rsidRPr="00DC34B3">
              <w:rPr>
                <w:color w:val="000000"/>
                <w:sz w:val="18"/>
                <w:szCs w:val="18"/>
              </w:rPr>
              <w:t>31 837,00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6B59076E" w14:textId="1C86D28A" w:rsidR="00582CB7" w:rsidRPr="00DC34B3" w:rsidRDefault="00582CB7" w:rsidP="00582CB7">
            <w:pPr>
              <w:jc w:val="center"/>
              <w:rPr>
                <w:color w:val="000000"/>
                <w:sz w:val="18"/>
                <w:szCs w:val="18"/>
              </w:rPr>
            </w:pPr>
            <w:r w:rsidRPr="00DC34B3">
              <w:rPr>
                <w:color w:val="000000"/>
                <w:sz w:val="18"/>
                <w:szCs w:val="18"/>
              </w:rPr>
              <w:t>63 674,00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17EE585" w14:textId="772F6944" w:rsidR="00582CB7" w:rsidRPr="00DC34B3" w:rsidRDefault="00582CB7" w:rsidP="00582CB7">
            <w:pPr>
              <w:jc w:val="center"/>
              <w:rPr>
                <w:sz w:val="18"/>
                <w:szCs w:val="18"/>
              </w:rPr>
            </w:pPr>
            <w:r w:rsidRPr="00DC34B3">
              <w:rPr>
                <w:sz w:val="18"/>
                <w:szCs w:val="18"/>
              </w:rPr>
              <w:t>ТОО «</w:t>
            </w:r>
            <w:r w:rsidRPr="00DC34B3">
              <w:rPr>
                <w:sz w:val="18"/>
                <w:szCs w:val="18"/>
                <w:lang w:val="en-US"/>
              </w:rPr>
              <w:t>Sivital</w:t>
            </w:r>
            <w:r w:rsidRPr="00DC34B3">
              <w:rPr>
                <w:sz w:val="18"/>
                <w:szCs w:val="18"/>
              </w:rPr>
              <w:t xml:space="preserve"> Казахстан », г. Алматы, ул. Нурмакова, 1А</w:t>
            </w:r>
          </w:p>
        </w:tc>
      </w:tr>
      <w:tr w:rsidR="00582CB7" w:rsidRPr="00ED5659" w14:paraId="42CB18C7"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42421CB" w14:textId="3E4F7F71" w:rsidR="00582CB7" w:rsidRPr="00DC34B3" w:rsidRDefault="00582CB7" w:rsidP="00582CB7">
            <w:pPr>
              <w:jc w:val="center"/>
              <w:rPr>
                <w:sz w:val="18"/>
                <w:szCs w:val="18"/>
              </w:rPr>
            </w:pPr>
            <w:r w:rsidRPr="00DC34B3">
              <w:rPr>
                <w:sz w:val="18"/>
                <w:szCs w:val="18"/>
              </w:rPr>
              <w:t>396</w:t>
            </w:r>
          </w:p>
        </w:tc>
        <w:tc>
          <w:tcPr>
            <w:tcW w:w="5496" w:type="dxa"/>
            <w:tcBorders>
              <w:top w:val="single" w:sz="4" w:space="0" w:color="auto"/>
              <w:left w:val="nil"/>
              <w:bottom w:val="single" w:sz="4" w:space="0" w:color="auto"/>
              <w:right w:val="single" w:sz="4" w:space="0" w:color="auto"/>
            </w:tcBorders>
            <w:shd w:val="clear" w:color="auto" w:fill="auto"/>
            <w:vAlign w:val="center"/>
          </w:tcPr>
          <w:p w14:paraId="093159D1" w14:textId="0AD8EE5E" w:rsidR="00582CB7" w:rsidRPr="00DC34B3" w:rsidRDefault="00582CB7" w:rsidP="00582CB7">
            <w:pPr>
              <w:rPr>
                <w:sz w:val="18"/>
                <w:szCs w:val="18"/>
              </w:rPr>
            </w:pPr>
            <w:r w:rsidRPr="00DC34B3">
              <w:rPr>
                <w:sz w:val="18"/>
                <w:szCs w:val="18"/>
              </w:rPr>
              <w:t>Среактивный белок ,10 ml</w:t>
            </w:r>
          </w:p>
        </w:tc>
        <w:tc>
          <w:tcPr>
            <w:tcW w:w="1037" w:type="dxa"/>
            <w:tcBorders>
              <w:top w:val="single" w:sz="4" w:space="0" w:color="auto"/>
              <w:left w:val="nil"/>
              <w:bottom w:val="single" w:sz="4" w:space="0" w:color="auto"/>
              <w:right w:val="single" w:sz="4" w:space="0" w:color="auto"/>
            </w:tcBorders>
            <w:shd w:val="clear" w:color="auto" w:fill="auto"/>
            <w:vAlign w:val="center"/>
          </w:tcPr>
          <w:p w14:paraId="454F5E13" w14:textId="3F3D373C" w:rsidR="00582CB7" w:rsidRPr="00DC34B3" w:rsidRDefault="00582CB7" w:rsidP="00582CB7">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10D8CCC2" w14:textId="2A7CBD48" w:rsidR="00582CB7" w:rsidRPr="00DC34B3" w:rsidRDefault="00582CB7" w:rsidP="00582CB7">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833D763" w14:textId="7EE8EECB" w:rsidR="00582CB7" w:rsidRPr="00DC34B3" w:rsidRDefault="00582CB7" w:rsidP="00582CB7">
            <w:pPr>
              <w:jc w:val="center"/>
              <w:rPr>
                <w:color w:val="000000"/>
                <w:sz w:val="18"/>
                <w:szCs w:val="18"/>
              </w:rPr>
            </w:pPr>
            <w:r w:rsidRPr="00DC34B3">
              <w:rPr>
                <w:color w:val="000000"/>
                <w:sz w:val="18"/>
                <w:szCs w:val="18"/>
              </w:rPr>
              <w:t>218 665,00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7DAD18D" w14:textId="7B47C3BB" w:rsidR="00582CB7" w:rsidRPr="00DC34B3" w:rsidRDefault="00582CB7" w:rsidP="00582CB7">
            <w:pPr>
              <w:jc w:val="center"/>
              <w:rPr>
                <w:color w:val="000000"/>
                <w:sz w:val="18"/>
                <w:szCs w:val="18"/>
              </w:rPr>
            </w:pPr>
            <w:r w:rsidRPr="00DC34B3">
              <w:rPr>
                <w:color w:val="000000"/>
                <w:sz w:val="18"/>
                <w:szCs w:val="18"/>
              </w:rPr>
              <w:t>437 330,00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0A5C6DF" w14:textId="70E651DB" w:rsidR="00582CB7" w:rsidRPr="00DC34B3" w:rsidRDefault="00582CB7" w:rsidP="00582CB7">
            <w:pPr>
              <w:jc w:val="center"/>
              <w:rPr>
                <w:sz w:val="18"/>
                <w:szCs w:val="18"/>
              </w:rPr>
            </w:pPr>
            <w:r w:rsidRPr="00DC34B3">
              <w:rPr>
                <w:sz w:val="18"/>
                <w:szCs w:val="18"/>
              </w:rPr>
              <w:t>ТОО «</w:t>
            </w:r>
            <w:r w:rsidRPr="00DC34B3">
              <w:rPr>
                <w:sz w:val="18"/>
                <w:szCs w:val="18"/>
                <w:lang w:val="en-US"/>
              </w:rPr>
              <w:t>Sivital</w:t>
            </w:r>
            <w:r w:rsidRPr="00DC34B3">
              <w:rPr>
                <w:sz w:val="18"/>
                <w:szCs w:val="18"/>
              </w:rPr>
              <w:t xml:space="preserve"> Казахстан », г. Алматы, ул. Нурмакова, 1А</w:t>
            </w:r>
          </w:p>
        </w:tc>
      </w:tr>
      <w:tr w:rsidR="00582CB7" w:rsidRPr="00ED5659" w14:paraId="3E0BBDFD"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CAB028" w14:textId="0E764DBF" w:rsidR="00582CB7" w:rsidRPr="00DC34B3" w:rsidRDefault="00582CB7" w:rsidP="00582CB7">
            <w:pPr>
              <w:jc w:val="center"/>
              <w:rPr>
                <w:sz w:val="18"/>
                <w:szCs w:val="18"/>
              </w:rPr>
            </w:pPr>
            <w:r w:rsidRPr="00DC34B3">
              <w:rPr>
                <w:sz w:val="18"/>
                <w:szCs w:val="18"/>
              </w:rPr>
              <w:t>397</w:t>
            </w:r>
          </w:p>
        </w:tc>
        <w:tc>
          <w:tcPr>
            <w:tcW w:w="5496" w:type="dxa"/>
            <w:tcBorders>
              <w:top w:val="single" w:sz="4" w:space="0" w:color="auto"/>
              <w:left w:val="nil"/>
              <w:bottom w:val="single" w:sz="4" w:space="0" w:color="auto"/>
              <w:right w:val="single" w:sz="4" w:space="0" w:color="auto"/>
            </w:tcBorders>
            <w:shd w:val="clear" w:color="auto" w:fill="auto"/>
            <w:vAlign w:val="center"/>
          </w:tcPr>
          <w:p w14:paraId="29D4EB24" w14:textId="6B916303" w:rsidR="00582CB7" w:rsidRPr="00DC34B3" w:rsidRDefault="00582CB7" w:rsidP="00582CB7">
            <w:pPr>
              <w:rPr>
                <w:sz w:val="18"/>
                <w:szCs w:val="18"/>
              </w:rPr>
            </w:pPr>
            <w:r w:rsidRPr="00DC34B3">
              <w:rPr>
                <w:sz w:val="18"/>
                <w:szCs w:val="18"/>
              </w:rPr>
              <w:t xml:space="preserve">Промывочный раствор  4*25 мл </w:t>
            </w:r>
          </w:p>
        </w:tc>
        <w:tc>
          <w:tcPr>
            <w:tcW w:w="1037" w:type="dxa"/>
            <w:tcBorders>
              <w:top w:val="single" w:sz="4" w:space="0" w:color="auto"/>
              <w:left w:val="nil"/>
              <w:bottom w:val="single" w:sz="4" w:space="0" w:color="auto"/>
              <w:right w:val="single" w:sz="4" w:space="0" w:color="auto"/>
            </w:tcBorders>
            <w:shd w:val="clear" w:color="auto" w:fill="auto"/>
            <w:vAlign w:val="center"/>
          </w:tcPr>
          <w:p w14:paraId="684D7A40" w14:textId="439066FF" w:rsidR="00582CB7" w:rsidRPr="00DC34B3" w:rsidRDefault="00582CB7" w:rsidP="00582CB7">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7F57CF99" w14:textId="15CC16B0" w:rsidR="00582CB7" w:rsidRPr="00DC34B3" w:rsidRDefault="00582CB7" w:rsidP="00582CB7">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6C4256E" w14:textId="491DDCC7" w:rsidR="00582CB7" w:rsidRPr="00DC34B3" w:rsidRDefault="00582CB7" w:rsidP="00582CB7">
            <w:pPr>
              <w:jc w:val="center"/>
              <w:rPr>
                <w:color w:val="000000"/>
                <w:sz w:val="18"/>
                <w:szCs w:val="18"/>
              </w:rPr>
            </w:pPr>
            <w:r w:rsidRPr="00DC34B3">
              <w:rPr>
                <w:color w:val="000000"/>
                <w:sz w:val="18"/>
                <w:szCs w:val="18"/>
              </w:rPr>
              <w:t>34 800,00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0DDCC8C0" w14:textId="0B2CE7B4" w:rsidR="00582CB7" w:rsidRPr="00DC34B3" w:rsidRDefault="00582CB7" w:rsidP="00582CB7">
            <w:pPr>
              <w:jc w:val="center"/>
              <w:rPr>
                <w:color w:val="000000"/>
                <w:sz w:val="18"/>
                <w:szCs w:val="18"/>
              </w:rPr>
            </w:pPr>
            <w:r w:rsidRPr="00DC34B3">
              <w:rPr>
                <w:color w:val="000000"/>
                <w:sz w:val="18"/>
                <w:szCs w:val="18"/>
              </w:rPr>
              <w:t>34 800,00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A0E34C8" w14:textId="4EDF3E03" w:rsidR="00582CB7" w:rsidRPr="00DC34B3" w:rsidRDefault="00582CB7" w:rsidP="00582CB7">
            <w:pPr>
              <w:jc w:val="center"/>
              <w:rPr>
                <w:sz w:val="18"/>
                <w:szCs w:val="18"/>
              </w:rPr>
            </w:pPr>
            <w:r w:rsidRPr="00DC34B3">
              <w:rPr>
                <w:sz w:val="18"/>
                <w:szCs w:val="18"/>
              </w:rPr>
              <w:t>ТОО «</w:t>
            </w:r>
            <w:r w:rsidRPr="00DC34B3">
              <w:rPr>
                <w:sz w:val="18"/>
                <w:szCs w:val="18"/>
                <w:lang w:val="en-US"/>
              </w:rPr>
              <w:t>Sivital</w:t>
            </w:r>
            <w:r w:rsidRPr="00DC34B3">
              <w:rPr>
                <w:sz w:val="18"/>
                <w:szCs w:val="18"/>
              </w:rPr>
              <w:t xml:space="preserve"> Казахстан », г. Алматы, ул. Нурмакова, 1А</w:t>
            </w:r>
          </w:p>
        </w:tc>
      </w:tr>
      <w:tr w:rsidR="00582CB7" w:rsidRPr="00ED5659" w14:paraId="40047058"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E0C4BF" w14:textId="518F0D71" w:rsidR="00582CB7" w:rsidRPr="00DC34B3" w:rsidRDefault="00582CB7" w:rsidP="00582CB7">
            <w:pPr>
              <w:jc w:val="center"/>
              <w:rPr>
                <w:sz w:val="18"/>
                <w:szCs w:val="18"/>
              </w:rPr>
            </w:pPr>
            <w:r w:rsidRPr="00DC34B3">
              <w:rPr>
                <w:sz w:val="18"/>
                <w:szCs w:val="18"/>
              </w:rPr>
              <w:t>398</w:t>
            </w:r>
          </w:p>
        </w:tc>
        <w:tc>
          <w:tcPr>
            <w:tcW w:w="5496" w:type="dxa"/>
            <w:tcBorders>
              <w:top w:val="single" w:sz="4" w:space="0" w:color="auto"/>
              <w:left w:val="nil"/>
              <w:bottom w:val="single" w:sz="4" w:space="0" w:color="auto"/>
              <w:right w:val="single" w:sz="4" w:space="0" w:color="auto"/>
            </w:tcBorders>
            <w:shd w:val="clear" w:color="auto" w:fill="auto"/>
            <w:vAlign w:val="center"/>
          </w:tcPr>
          <w:p w14:paraId="5EE88314" w14:textId="78038808" w:rsidR="00582CB7" w:rsidRPr="00DC34B3" w:rsidRDefault="00582CB7" w:rsidP="00582CB7">
            <w:pPr>
              <w:rPr>
                <w:sz w:val="18"/>
                <w:szCs w:val="18"/>
              </w:rPr>
            </w:pPr>
            <w:r w:rsidRPr="00DC34B3">
              <w:rPr>
                <w:sz w:val="18"/>
                <w:szCs w:val="18"/>
              </w:rPr>
              <w:t xml:space="preserve">Специальный промывочный раствор 12*30 мл </w:t>
            </w:r>
          </w:p>
        </w:tc>
        <w:tc>
          <w:tcPr>
            <w:tcW w:w="1037" w:type="dxa"/>
            <w:tcBorders>
              <w:top w:val="single" w:sz="4" w:space="0" w:color="auto"/>
              <w:left w:val="nil"/>
              <w:bottom w:val="single" w:sz="4" w:space="0" w:color="auto"/>
              <w:right w:val="single" w:sz="4" w:space="0" w:color="auto"/>
            </w:tcBorders>
            <w:shd w:val="clear" w:color="auto" w:fill="auto"/>
            <w:vAlign w:val="center"/>
          </w:tcPr>
          <w:p w14:paraId="18F9747E" w14:textId="3A868EE5" w:rsidR="00582CB7" w:rsidRPr="00DC34B3" w:rsidRDefault="00582CB7" w:rsidP="00582CB7">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34F6B5E1" w14:textId="5724C7EC" w:rsidR="00582CB7" w:rsidRPr="00DC34B3" w:rsidRDefault="00582CB7" w:rsidP="00582CB7">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7AC43BD" w14:textId="19ABA206" w:rsidR="00582CB7" w:rsidRPr="00DC34B3" w:rsidRDefault="00582CB7" w:rsidP="00582CB7">
            <w:pPr>
              <w:jc w:val="center"/>
              <w:rPr>
                <w:color w:val="000000"/>
                <w:sz w:val="18"/>
                <w:szCs w:val="18"/>
              </w:rPr>
            </w:pPr>
            <w:r w:rsidRPr="00DC34B3">
              <w:rPr>
                <w:color w:val="000000"/>
                <w:sz w:val="18"/>
                <w:szCs w:val="18"/>
              </w:rPr>
              <w:t>49 904,00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6AFA30C" w14:textId="54C1A727" w:rsidR="00582CB7" w:rsidRPr="00DC34B3" w:rsidRDefault="00582CB7" w:rsidP="00582CB7">
            <w:pPr>
              <w:jc w:val="center"/>
              <w:rPr>
                <w:color w:val="000000"/>
                <w:sz w:val="18"/>
                <w:szCs w:val="18"/>
              </w:rPr>
            </w:pPr>
            <w:r w:rsidRPr="00DC34B3">
              <w:rPr>
                <w:color w:val="000000"/>
                <w:sz w:val="18"/>
                <w:szCs w:val="18"/>
              </w:rPr>
              <w:t>99 808,00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B0EC0BA" w14:textId="655AD1E1" w:rsidR="00582CB7" w:rsidRPr="00DC34B3" w:rsidRDefault="00582CB7" w:rsidP="00582CB7">
            <w:pPr>
              <w:jc w:val="center"/>
              <w:rPr>
                <w:sz w:val="18"/>
                <w:szCs w:val="18"/>
              </w:rPr>
            </w:pPr>
            <w:r w:rsidRPr="00DC34B3">
              <w:rPr>
                <w:sz w:val="18"/>
                <w:szCs w:val="18"/>
              </w:rPr>
              <w:t>ТОО «</w:t>
            </w:r>
            <w:r w:rsidRPr="00DC34B3">
              <w:rPr>
                <w:sz w:val="18"/>
                <w:szCs w:val="18"/>
                <w:lang w:val="en-US"/>
              </w:rPr>
              <w:t>Sivital</w:t>
            </w:r>
            <w:r w:rsidRPr="00DC34B3">
              <w:rPr>
                <w:sz w:val="18"/>
                <w:szCs w:val="18"/>
              </w:rPr>
              <w:t xml:space="preserve"> Казахстан », г. Алматы, ул. Нурмакова, 1А</w:t>
            </w:r>
          </w:p>
        </w:tc>
      </w:tr>
      <w:tr w:rsidR="004C3B89" w:rsidRPr="00ED5659" w14:paraId="7F0E05D6"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EDABC5" w14:textId="661752EC" w:rsidR="004C3B89" w:rsidRPr="00DC34B3" w:rsidRDefault="004C3B89" w:rsidP="004C3B89">
            <w:pPr>
              <w:jc w:val="center"/>
              <w:rPr>
                <w:sz w:val="18"/>
                <w:szCs w:val="18"/>
              </w:rPr>
            </w:pPr>
            <w:r w:rsidRPr="00DC34B3">
              <w:rPr>
                <w:sz w:val="18"/>
                <w:szCs w:val="18"/>
              </w:rPr>
              <w:t>399</w:t>
            </w:r>
          </w:p>
        </w:tc>
        <w:tc>
          <w:tcPr>
            <w:tcW w:w="5496" w:type="dxa"/>
            <w:tcBorders>
              <w:top w:val="single" w:sz="4" w:space="0" w:color="auto"/>
              <w:left w:val="nil"/>
              <w:bottom w:val="single" w:sz="4" w:space="0" w:color="auto"/>
              <w:right w:val="single" w:sz="4" w:space="0" w:color="auto"/>
            </w:tcBorders>
            <w:shd w:val="clear" w:color="auto" w:fill="auto"/>
            <w:vAlign w:val="center"/>
          </w:tcPr>
          <w:p w14:paraId="05E36D07" w14:textId="27D51E7F" w:rsidR="004C3B89" w:rsidRPr="00DC34B3" w:rsidRDefault="004C3B89" w:rsidP="004C3B89">
            <w:pPr>
              <w:rPr>
                <w:sz w:val="18"/>
                <w:szCs w:val="18"/>
              </w:rPr>
            </w:pPr>
            <w:r w:rsidRPr="00DC34B3">
              <w:rPr>
                <w:sz w:val="18"/>
                <w:szCs w:val="18"/>
              </w:rPr>
              <w:t>Гематологический разбавитель 20 л</w:t>
            </w:r>
          </w:p>
        </w:tc>
        <w:tc>
          <w:tcPr>
            <w:tcW w:w="1037" w:type="dxa"/>
            <w:tcBorders>
              <w:top w:val="single" w:sz="4" w:space="0" w:color="auto"/>
              <w:left w:val="nil"/>
              <w:bottom w:val="single" w:sz="4" w:space="0" w:color="auto"/>
              <w:right w:val="single" w:sz="4" w:space="0" w:color="auto"/>
            </w:tcBorders>
            <w:shd w:val="clear" w:color="auto" w:fill="auto"/>
            <w:vAlign w:val="center"/>
          </w:tcPr>
          <w:p w14:paraId="00DA4B76" w14:textId="35FFC428" w:rsidR="004C3B89" w:rsidRPr="00DC34B3" w:rsidRDefault="004C3B89" w:rsidP="004C3B89">
            <w:pPr>
              <w:jc w:val="center"/>
              <w:rPr>
                <w:sz w:val="18"/>
                <w:szCs w:val="18"/>
              </w:rPr>
            </w:pPr>
            <w:r w:rsidRPr="00DC34B3">
              <w:rPr>
                <w:sz w:val="18"/>
                <w:szCs w:val="18"/>
              </w:rPr>
              <w:t>уп</w:t>
            </w:r>
          </w:p>
        </w:tc>
        <w:tc>
          <w:tcPr>
            <w:tcW w:w="818" w:type="dxa"/>
            <w:tcBorders>
              <w:top w:val="single" w:sz="4" w:space="0" w:color="auto"/>
              <w:left w:val="nil"/>
              <w:bottom w:val="single" w:sz="4" w:space="0" w:color="auto"/>
              <w:right w:val="single" w:sz="4" w:space="0" w:color="auto"/>
            </w:tcBorders>
            <w:shd w:val="clear" w:color="auto" w:fill="auto"/>
            <w:vAlign w:val="center"/>
          </w:tcPr>
          <w:p w14:paraId="518D9DE5" w14:textId="3014FA17" w:rsidR="004C3B89" w:rsidRPr="00DC34B3" w:rsidRDefault="004C3B89" w:rsidP="004C3B89">
            <w:pPr>
              <w:jc w:val="center"/>
              <w:rPr>
                <w:sz w:val="18"/>
                <w:szCs w:val="18"/>
              </w:rPr>
            </w:pPr>
            <w:r w:rsidRPr="00DC34B3">
              <w:rPr>
                <w:sz w:val="18"/>
                <w:szCs w:val="18"/>
              </w:rPr>
              <w:t>3</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40EF4497" w14:textId="6CF24C55" w:rsidR="004C3B89" w:rsidRPr="00DC34B3" w:rsidRDefault="004C3B89" w:rsidP="004C3B89">
            <w:pPr>
              <w:jc w:val="center"/>
              <w:rPr>
                <w:color w:val="000000"/>
                <w:sz w:val="18"/>
                <w:szCs w:val="18"/>
              </w:rPr>
            </w:pPr>
            <w:r w:rsidRPr="00DC34B3">
              <w:rPr>
                <w:color w:val="000000"/>
                <w:sz w:val="18"/>
                <w:szCs w:val="18"/>
              </w:rPr>
              <w:t>70 000,00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6273776" w14:textId="46E667F6" w:rsidR="004C3B89" w:rsidRPr="00DC34B3" w:rsidRDefault="004C3B89" w:rsidP="004C3B89">
            <w:pPr>
              <w:jc w:val="center"/>
              <w:rPr>
                <w:color w:val="000000"/>
                <w:sz w:val="18"/>
                <w:szCs w:val="18"/>
              </w:rPr>
            </w:pPr>
            <w:r w:rsidRPr="00DC34B3">
              <w:rPr>
                <w:color w:val="000000"/>
                <w:sz w:val="18"/>
                <w:szCs w:val="18"/>
              </w:rPr>
              <w:t>210 000,00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9878535" w14:textId="235B23C0" w:rsidR="004C3B89" w:rsidRPr="00DC34B3" w:rsidRDefault="004C3B89" w:rsidP="004C3B89">
            <w:pPr>
              <w:jc w:val="center"/>
              <w:rPr>
                <w:sz w:val="18"/>
                <w:szCs w:val="18"/>
              </w:rPr>
            </w:pPr>
            <w:r w:rsidRPr="00DC34B3">
              <w:rPr>
                <w:sz w:val="18"/>
                <w:szCs w:val="18"/>
              </w:rPr>
              <w:t>ТОО  «</w:t>
            </w:r>
            <w:r w:rsidRPr="00DC34B3">
              <w:rPr>
                <w:sz w:val="18"/>
                <w:szCs w:val="18"/>
                <w:lang w:val="kk-KZ"/>
              </w:rPr>
              <w:t>ОрдаМед Кокшетау</w:t>
            </w:r>
            <w:r w:rsidRPr="00DC34B3">
              <w:rPr>
                <w:sz w:val="18"/>
                <w:szCs w:val="18"/>
              </w:rPr>
              <w:t>» г. Кокшету, ул. Ауельбекова, 179 А.</w:t>
            </w:r>
          </w:p>
        </w:tc>
      </w:tr>
      <w:tr w:rsidR="004C3B89" w:rsidRPr="00ED5659" w14:paraId="1B651E40"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BFB0F69" w14:textId="2FCB09BE" w:rsidR="004C3B89" w:rsidRPr="00DC34B3" w:rsidRDefault="004C3B89" w:rsidP="004C3B89">
            <w:pPr>
              <w:jc w:val="center"/>
              <w:rPr>
                <w:sz w:val="18"/>
                <w:szCs w:val="18"/>
              </w:rPr>
            </w:pPr>
            <w:r w:rsidRPr="00DC34B3">
              <w:rPr>
                <w:sz w:val="18"/>
                <w:szCs w:val="18"/>
              </w:rPr>
              <w:t>400</w:t>
            </w:r>
          </w:p>
        </w:tc>
        <w:tc>
          <w:tcPr>
            <w:tcW w:w="5496" w:type="dxa"/>
            <w:tcBorders>
              <w:top w:val="nil"/>
              <w:left w:val="nil"/>
              <w:bottom w:val="single" w:sz="4" w:space="0" w:color="auto"/>
              <w:right w:val="single" w:sz="4" w:space="0" w:color="auto"/>
            </w:tcBorders>
            <w:shd w:val="clear" w:color="auto" w:fill="auto"/>
            <w:vAlign w:val="center"/>
          </w:tcPr>
          <w:p w14:paraId="698B2C33" w14:textId="1B417925" w:rsidR="004C3B89" w:rsidRPr="00DC34B3" w:rsidRDefault="004C3B89" w:rsidP="004C3B89">
            <w:pPr>
              <w:rPr>
                <w:sz w:val="18"/>
                <w:szCs w:val="18"/>
              </w:rPr>
            </w:pPr>
            <w:r w:rsidRPr="00DC34B3">
              <w:rPr>
                <w:sz w:val="18"/>
                <w:szCs w:val="18"/>
              </w:rPr>
              <w:t>Лизирующий раствор 5л</w:t>
            </w:r>
          </w:p>
        </w:tc>
        <w:tc>
          <w:tcPr>
            <w:tcW w:w="1037" w:type="dxa"/>
            <w:tcBorders>
              <w:top w:val="nil"/>
              <w:left w:val="nil"/>
              <w:bottom w:val="single" w:sz="4" w:space="0" w:color="auto"/>
              <w:right w:val="single" w:sz="4" w:space="0" w:color="auto"/>
            </w:tcBorders>
            <w:shd w:val="clear" w:color="auto" w:fill="auto"/>
            <w:vAlign w:val="center"/>
          </w:tcPr>
          <w:p w14:paraId="1B2B8083" w14:textId="39D13FFB" w:rsidR="004C3B89" w:rsidRPr="00DC34B3" w:rsidRDefault="004C3B89" w:rsidP="004C3B89">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6EEDEF37" w14:textId="2B905B39" w:rsidR="004C3B89" w:rsidRPr="00DC34B3" w:rsidRDefault="004C3B89" w:rsidP="004C3B89">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38FEF1B7" w14:textId="266747A0" w:rsidR="004C3B89" w:rsidRPr="00DC34B3" w:rsidRDefault="004C3B89" w:rsidP="004C3B89">
            <w:pPr>
              <w:jc w:val="center"/>
              <w:rPr>
                <w:color w:val="000000"/>
                <w:sz w:val="18"/>
                <w:szCs w:val="18"/>
              </w:rPr>
            </w:pPr>
            <w:r w:rsidRPr="00DC34B3">
              <w:rPr>
                <w:color w:val="000000"/>
                <w:sz w:val="18"/>
                <w:szCs w:val="18"/>
              </w:rPr>
              <w:t>120 800,00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78BC024" w14:textId="102F2C53" w:rsidR="004C3B89" w:rsidRPr="00DC34B3" w:rsidRDefault="004C3B89" w:rsidP="004C3B89">
            <w:pPr>
              <w:jc w:val="center"/>
              <w:rPr>
                <w:color w:val="000000"/>
                <w:sz w:val="18"/>
                <w:szCs w:val="18"/>
              </w:rPr>
            </w:pPr>
            <w:r w:rsidRPr="00DC34B3">
              <w:rPr>
                <w:color w:val="000000"/>
                <w:sz w:val="18"/>
                <w:szCs w:val="18"/>
              </w:rPr>
              <w:t>362 400,00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756E392" w14:textId="7A773C23" w:rsidR="004C3B89" w:rsidRPr="00DC34B3" w:rsidRDefault="004C3B89" w:rsidP="004C3B89">
            <w:pPr>
              <w:jc w:val="center"/>
              <w:rPr>
                <w:sz w:val="18"/>
                <w:szCs w:val="18"/>
              </w:rPr>
            </w:pPr>
            <w:r w:rsidRPr="00DC34B3">
              <w:rPr>
                <w:sz w:val="18"/>
                <w:szCs w:val="18"/>
              </w:rPr>
              <w:t>ТОО  «</w:t>
            </w:r>
            <w:r w:rsidRPr="00DC34B3">
              <w:rPr>
                <w:sz w:val="18"/>
                <w:szCs w:val="18"/>
                <w:lang w:val="kk-KZ"/>
              </w:rPr>
              <w:t>ОрдаМед Кокшетау</w:t>
            </w:r>
            <w:r w:rsidRPr="00DC34B3">
              <w:rPr>
                <w:sz w:val="18"/>
                <w:szCs w:val="18"/>
              </w:rPr>
              <w:t>» г. Кокшету, ул. Ауельбекова, 179 А.</w:t>
            </w:r>
          </w:p>
        </w:tc>
      </w:tr>
      <w:tr w:rsidR="00754159" w:rsidRPr="00ED5659" w14:paraId="00BD46B9"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CF6BCE4" w14:textId="0C84F63F" w:rsidR="00754159" w:rsidRPr="00DC34B3" w:rsidRDefault="00754159" w:rsidP="00754159">
            <w:pPr>
              <w:jc w:val="center"/>
              <w:rPr>
                <w:sz w:val="18"/>
                <w:szCs w:val="18"/>
              </w:rPr>
            </w:pPr>
            <w:r w:rsidRPr="00DC34B3">
              <w:rPr>
                <w:sz w:val="18"/>
                <w:szCs w:val="18"/>
              </w:rPr>
              <w:t>401</w:t>
            </w:r>
          </w:p>
        </w:tc>
        <w:tc>
          <w:tcPr>
            <w:tcW w:w="5496" w:type="dxa"/>
            <w:tcBorders>
              <w:top w:val="single" w:sz="4" w:space="0" w:color="auto"/>
              <w:left w:val="nil"/>
              <w:bottom w:val="single" w:sz="4" w:space="0" w:color="auto"/>
              <w:right w:val="single" w:sz="4" w:space="0" w:color="auto"/>
            </w:tcBorders>
            <w:shd w:val="clear" w:color="auto" w:fill="auto"/>
            <w:vAlign w:val="center"/>
          </w:tcPr>
          <w:p w14:paraId="40B947D3" w14:textId="63E78176" w:rsidR="00754159" w:rsidRPr="00DC34B3" w:rsidRDefault="00754159" w:rsidP="00754159">
            <w:pPr>
              <w:rPr>
                <w:sz w:val="18"/>
                <w:szCs w:val="18"/>
              </w:rPr>
            </w:pPr>
            <w:r w:rsidRPr="00DC34B3">
              <w:rPr>
                <w:sz w:val="18"/>
                <w:szCs w:val="18"/>
              </w:rPr>
              <w:t xml:space="preserve">Реагент для определения концентрации гемоглобина в крови  </w:t>
            </w:r>
          </w:p>
        </w:tc>
        <w:tc>
          <w:tcPr>
            <w:tcW w:w="1037" w:type="dxa"/>
            <w:tcBorders>
              <w:top w:val="single" w:sz="4" w:space="0" w:color="auto"/>
              <w:left w:val="nil"/>
              <w:bottom w:val="single" w:sz="4" w:space="0" w:color="auto"/>
              <w:right w:val="single" w:sz="4" w:space="0" w:color="auto"/>
            </w:tcBorders>
            <w:shd w:val="clear" w:color="auto" w:fill="auto"/>
            <w:vAlign w:val="center"/>
          </w:tcPr>
          <w:p w14:paraId="1F05510E" w14:textId="435E7D02" w:rsidR="00754159" w:rsidRPr="00DC34B3" w:rsidRDefault="00754159" w:rsidP="00754159">
            <w:pPr>
              <w:jc w:val="center"/>
              <w:rPr>
                <w:sz w:val="18"/>
                <w:szCs w:val="18"/>
              </w:rPr>
            </w:pPr>
            <w:r w:rsidRPr="00DC34B3">
              <w:rPr>
                <w:sz w:val="18"/>
                <w:szCs w:val="18"/>
              </w:rPr>
              <w:t>уп</w:t>
            </w:r>
          </w:p>
        </w:tc>
        <w:tc>
          <w:tcPr>
            <w:tcW w:w="818" w:type="dxa"/>
            <w:tcBorders>
              <w:top w:val="single" w:sz="4" w:space="0" w:color="auto"/>
              <w:left w:val="nil"/>
              <w:bottom w:val="single" w:sz="4" w:space="0" w:color="auto"/>
              <w:right w:val="single" w:sz="4" w:space="0" w:color="auto"/>
            </w:tcBorders>
            <w:shd w:val="clear" w:color="auto" w:fill="auto"/>
            <w:vAlign w:val="center"/>
          </w:tcPr>
          <w:p w14:paraId="2A03530A" w14:textId="1AEE9A35" w:rsidR="00754159" w:rsidRPr="00DC34B3" w:rsidRDefault="00754159" w:rsidP="00754159">
            <w:pPr>
              <w:jc w:val="center"/>
              <w:rPr>
                <w:sz w:val="18"/>
                <w:szCs w:val="18"/>
              </w:rPr>
            </w:pPr>
            <w:r w:rsidRPr="00DC34B3">
              <w:rPr>
                <w:sz w:val="18"/>
                <w:szCs w:val="18"/>
              </w:rPr>
              <w:t>5</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5C956F03" w14:textId="378F61EC" w:rsidR="00754159" w:rsidRPr="00DC34B3" w:rsidRDefault="00754159" w:rsidP="00754159">
            <w:pPr>
              <w:jc w:val="center"/>
              <w:rPr>
                <w:color w:val="000000"/>
                <w:sz w:val="18"/>
                <w:szCs w:val="18"/>
              </w:rPr>
            </w:pPr>
            <w:r w:rsidRPr="00DC34B3">
              <w:rPr>
                <w:color w:val="000000"/>
                <w:sz w:val="18"/>
                <w:szCs w:val="18"/>
              </w:rPr>
              <w:t>29 205,00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BD0B1C2" w14:textId="7328B9F7" w:rsidR="00754159" w:rsidRPr="00DC34B3" w:rsidRDefault="00754159" w:rsidP="00754159">
            <w:pPr>
              <w:jc w:val="center"/>
              <w:rPr>
                <w:color w:val="000000"/>
                <w:sz w:val="18"/>
                <w:szCs w:val="18"/>
              </w:rPr>
            </w:pPr>
            <w:r w:rsidRPr="00DC34B3">
              <w:rPr>
                <w:color w:val="000000"/>
                <w:sz w:val="18"/>
                <w:szCs w:val="18"/>
              </w:rPr>
              <w:t>146 025,00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4040605B" w14:textId="0169185E" w:rsidR="00754159" w:rsidRPr="00DC34B3" w:rsidRDefault="00754159" w:rsidP="00754159">
            <w:pPr>
              <w:jc w:val="center"/>
              <w:rPr>
                <w:sz w:val="18"/>
                <w:szCs w:val="18"/>
              </w:rPr>
            </w:pPr>
            <w:r w:rsidRPr="00DC34B3">
              <w:rPr>
                <w:rFonts w:eastAsia="Calibri"/>
                <w:sz w:val="18"/>
                <w:szCs w:val="18"/>
                <w:lang w:eastAsia="en-US"/>
              </w:rPr>
              <w:t xml:space="preserve">ТОО «Экофарм», г. Кокшетау, ул. Мадениет, 1  </w:t>
            </w:r>
          </w:p>
        </w:tc>
      </w:tr>
      <w:tr w:rsidR="00754159" w:rsidRPr="00ED5659" w14:paraId="0AFBA5ED"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7AE908D" w14:textId="4E9EACFC" w:rsidR="00754159" w:rsidRPr="00DC34B3" w:rsidRDefault="00754159" w:rsidP="00754159">
            <w:pPr>
              <w:jc w:val="center"/>
              <w:rPr>
                <w:sz w:val="18"/>
                <w:szCs w:val="18"/>
              </w:rPr>
            </w:pPr>
            <w:r w:rsidRPr="00DC34B3">
              <w:rPr>
                <w:sz w:val="18"/>
                <w:szCs w:val="18"/>
              </w:rPr>
              <w:t>402</w:t>
            </w:r>
          </w:p>
        </w:tc>
        <w:tc>
          <w:tcPr>
            <w:tcW w:w="5496" w:type="dxa"/>
            <w:tcBorders>
              <w:top w:val="nil"/>
              <w:left w:val="nil"/>
              <w:bottom w:val="single" w:sz="4" w:space="0" w:color="auto"/>
              <w:right w:val="single" w:sz="4" w:space="0" w:color="auto"/>
            </w:tcBorders>
            <w:shd w:val="clear" w:color="auto" w:fill="auto"/>
            <w:vAlign w:val="center"/>
          </w:tcPr>
          <w:p w14:paraId="5EEC4F7B" w14:textId="385F0F32" w:rsidR="00754159" w:rsidRPr="00DC34B3" w:rsidRDefault="00754159" w:rsidP="00754159">
            <w:pPr>
              <w:rPr>
                <w:sz w:val="18"/>
                <w:szCs w:val="18"/>
              </w:rPr>
            </w:pPr>
            <w:r w:rsidRPr="00DC34B3">
              <w:rPr>
                <w:sz w:val="18"/>
                <w:szCs w:val="18"/>
              </w:rPr>
              <w:t xml:space="preserve">Лизирующий реагент </w:t>
            </w:r>
          </w:p>
        </w:tc>
        <w:tc>
          <w:tcPr>
            <w:tcW w:w="1037" w:type="dxa"/>
            <w:tcBorders>
              <w:top w:val="nil"/>
              <w:left w:val="nil"/>
              <w:bottom w:val="single" w:sz="4" w:space="0" w:color="auto"/>
              <w:right w:val="single" w:sz="4" w:space="0" w:color="auto"/>
            </w:tcBorders>
            <w:shd w:val="clear" w:color="auto" w:fill="auto"/>
            <w:vAlign w:val="center"/>
          </w:tcPr>
          <w:p w14:paraId="2AB20EDB" w14:textId="31D6CE3A" w:rsidR="00754159" w:rsidRPr="00DC34B3" w:rsidRDefault="00754159" w:rsidP="00754159">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0BF0B3FD" w14:textId="18B2517A" w:rsidR="00754159" w:rsidRPr="00DC34B3" w:rsidRDefault="00754159" w:rsidP="00754159">
            <w:pPr>
              <w:jc w:val="center"/>
              <w:rPr>
                <w:sz w:val="18"/>
                <w:szCs w:val="18"/>
              </w:rPr>
            </w:pPr>
            <w:r w:rsidRPr="00DC34B3">
              <w:rPr>
                <w:sz w:val="18"/>
                <w:szCs w:val="18"/>
              </w:rPr>
              <w:t>5</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2C35AEE1" w14:textId="12AC5D6C" w:rsidR="00754159" w:rsidRPr="00DC34B3" w:rsidRDefault="00754159" w:rsidP="00754159">
            <w:pPr>
              <w:jc w:val="center"/>
              <w:rPr>
                <w:color w:val="000000"/>
                <w:sz w:val="18"/>
                <w:szCs w:val="18"/>
              </w:rPr>
            </w:pPr>
            <w:r w:rsidRPr="00DC34B3">
              <w:rPr>
                <w:color w:val="000000"/>
                <w:sz w:val="18"/>
                <w:szCs w:val="18"/>
              </w:rPr>
              <w:t>56 080,00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282A988" w14:textId="7C73400C" w:rsidR="00754159" w:rsidRPr="00DC34B3" w:rsidRDefault="00754159" w:rsidP="00754159">
            <w:pPr>
              <w:jc w:val="center"/>
              <w:rPr>
                <w:color w:val="000000"/>
                <w:sz w:val="18"/>
                <w:szCs w:val="18"/>
              </w:rPr>
            </w:pPr>
            <w:r w:rsidRPr="00DC34B3">
              <w:rPr>
                <w:color w:val="000000"/>
                <w:sz w:val="18"/>
                <w:szCs w:val="18"/>
              </w:rPr>
              <w:t>280 400,00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9AE9E4D" w14:textId="37D88CF0" w:rsidR="00754159" w:rsidRPr="00DC34B3" w:rsidRDefault="00754159" w:rsidP="00754159">
            <w:pPr>
              <w:jc w:val="center"/>
              <w:rPr>
                <w:sz w:val="18"/>
                <w:szCs w:val="18"/>
              </w:rPr>
            </w:pPr>
            <w:r w:rsidRPr="00DC34B3">
              <w:rPr>
                <w:rFonts w:eastAsia="Calibri"/>
                <w:sz w:val="18"/>
                <w:szCs w:val="18"/>
                <w:lang w:eastAsia="en-US"/>
              </w:rPr>
              <w:t xml:space="preserve">ТОО «Экофарм», г. Кокшетау, ул. Мадениет, 1  </w:t>
            </w:r>
          </w:p>
        </w:tc>
      </w:tr>
      <w:tr w:rsidR="00754159" w:rsidRPr="00ED5659" w14:paraId="4C7F1C8C"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B98F5D" w14:textId="5C81DEE3" w:rsidR="00754159" w:rsidRPr="00DC34B3" w:rsidRDefault="00754159" w:rsidP="00754159">
            <w:pPr>
              <w:jc w:val="center"/>
              <w:rPr>
                <w:sz w:val="18"/>
                <w:szCs w:val="18"/>
              </w:rPr>
            </w:pPr>
            <w:r w:rsidRPr="00DC34B3">
              <w:rPr>
                <w:sz w:val="18"/>
                <w:szCs w:val="18"/>
              </w:rPr>
              <w:t>403</w:t>
            </w:r>
          </w:p>
        </w:tc>
        <w:tc>
          <w:tcPr>
            <w:tcW w:w="5496" w:type="dxa"/>
            <w:tcBorders>
              <w:top w:val="single" w:sz="4" w:space="0" w:color="auto"/>
              <w:left w:val="nil"/>
              <w:bottom w:val="single" w:sz="4" w:space="0" w:color="auto"/>
              <w:right w:val="single" w:sz="4" w:space="0" w:color="auto"/>
            </w:tcBorders>
            <w:shd w:val="clear" w:color="auto" w:fill="auto"/>
            <w:vAlign w:val="center"/>
          </w:tcPr>
          <w:p w14:paraId="57BDB14F" w14:textId="7D50972F" w:rsidR="00754159" w:rsidRPr="00DC34B3" w:rsidRDefault="00754159" w:rsidP="00754159">
            <w:pPr>
              <w:rPr>
                <w:sz w:val="18"/>
                <w:szCs w:val="18"/>
              </w:rPr>
            </w:pPr>
            <w:r w:rsidRPr="00DC34B3">
              <w:rPr>
                <w:sz w:val="18"/>
                <w:szCs w:val="18"/>
              </w:rPr>
              <w:t xml:space="preserve">Хлами </w:t>
            </w:r>
          </w:p>
        </w:tc>
        <w:tc>
          <w:tcPr>
            <w:tcW w:w="1037" w:type="dxa"/>
            <w:tcBorders>
              <w:top w:val="single" w:sz="4" w:space="0" w:color="auto"/>
              <w:left w:val="nil"/>
              <w:bottom w:val="single" w:sz="4" w:space="0" w:color="auto"/>
              <w:right w:val="single" w:sz="4" w:space="0" w:color="auto"/>
            </w:tcBorders>
            <w:shd w:val="clear" w:color="auto" w:fill="auto"/>
            <w:vAlign w:val="center"/>
          </w:tcPr>
          <w:p w14:paraId="23480B54" w14:textId="17C4D56C" w:rsidR="00754159" w:rsidRPr="00DC34B3" w:rsidRDefault="00754159" w:rsidP="00754159">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1DE75103" w14:textId="753C40B6" w:rsidR="00754159" w:rsidRPr="00DC34B3" w:rsidRDefault="00754159" w:rsidP="00754159">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4E1B9C1B" w14:textId="65861ED0" w:rsidR="00754159" w:rsidRPr="00DC34B3" w:rsidRDefault="00754159" w:rsidP="00754159">
            <w:pPr>
              <w:jc w:val="center"/>
              <w:rPr>
                <w:color w:val="000000"/>
                <w:sz w:val="18"/>
                <w:szCs w:val="18"/>
              </w:rPr>
            </w:pPr>
            <w:r w:rsidRPr="00DC34B3">
              <w:rPr>
                <w:color w:val="000000"/>
                <w:sz w:val="18"/>
                <w:szCs w:val="18"/>
              </w:rPr>
              <w:t>39 200,00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440A49C" w14:textId="54B89AFA" w:rsidR="00754159" w:rsidRPr="00DC34B3" w:rsidRDefault="00754159" w:rsidP="00754159">
            <w:pPr>
              <w:jc w:val="center"/>
              <w:rPr>
                <w:color w:val="000000"/>
                <w:sz w:val="18"/>
                <w:szCs w:val="18"/>
              </w:rPr>
            </w:pPr>
            <w:r w:rsidRPr="00DC34B3">
              <w:rPr>
                <w:color w:val="000000"/>
                <w:sz w:val="18"/>
                <w:szCs w:val="18"/>
              </w:rPr>
              <w:t>78 400,00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0EF79E43" w14:textId="634DABDB" w:rsidR="00754159" w:rsidRPr="00DC34B3" w:rsidRDefault="00754159" w:rsidP="00754159">
            <w:pPr>
              <w:jc w:val="center"/>
              <w:rPr>
                <w:sz w:val="18"/>
                <w:szCs w:val="18"/>
              </w:rPr>
            </w:pPr>
            <w:r w:rsidRPr="00DC34B3">
              <w:rPr>
                <w:rFonts w:eastAsia="Calibri"/>
                <w:sz w:val="18"/>
                <w:szCs w:val="18"/>
                <w:lang w:eastAsia="en-US"/>
              </w:rPr>
              <w:t>ТОО «Микс Плюс», г. Кокшетау, ул. Абая, 48/37</w:t>
            </w:r>
          </w:p>
        </w:tc>
      </w:tr>
      <w:tr w:rsidR="00754159" w:rsidRPr="00ED5659" w14:paraId="1B1E42ED"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4F60443A" w14:textId="238B73F7" w:rsidR="00754159" w:rsidRPr="00DC34B3" w:rsidRDefault="00754159" w:rsidP="00754159">
            <w:pPr>
              <w:jc w:val="center"/>
              <w:rPr>
                <w:sz w:val="18"/>
                <w:szCs w:val="18"/>
              </w:rPr>
            </w:pPr>
            <w:r w:rsidRPr="00DC34B3">
              <w:rPr>
                <w:sz w:val="18"/>
                <w:szCs w:val="18"/>
              </w:rPr>
              <w:t>404</w:t>
            </w:r>
          </w:p>
        </w:tc>
        <w:tc>
          <w:tcPr>
            <w:tcW w:w="5496" w:type="dxa"/>
            <w:tcBorders>
              <w:top w:val="nil"/>
              <w:left w:val="nil"/>
              <w:bottom w:val="single" w:sz="4" w:space="0" w:color="auto"/>
              <w:right w:val="single" w:sz="4" w:space="0" w:color="auto"/>
            </w:tcBorders>
            <w:shd w:val="clear" w:color="auto" w:fill="auto"/>
            <w:vAlign w:val="center"/>
          </w:tcPr>
          <w:p w14:paraId="3B263252" w14:textId="37EC894C" w:rsidR="00754159" w:rsidRPr="00DC34B3" w:rsidRDefault="00754159" w:rsidP="00754159">
            <w:pPr>
              <w:rPr>
                <w:sz w:val="18"/>
                <w:szCs w:val="18"/>
              </w:rPr>
            </w:pPr>
            <w:r w:rsidRPr="00DC34B3">
              <w:rPr>
                <w:sz w:val="18"/>
                <w:szCs w:val="18"/>
              </w:rPr>
              <w:t>Микоплазма</w:t>
            </w:r>
          </w:p>
        </w:tc>
        <w:tc>
          <w:tcPr>
            <w:tcW w:w="1037" w:type="dxa"/>
            <w:tcBorders>
              <w:top w:val="nil"/>
              <w:left w:val="nil"/>
              <w:bottom w:val="single" w:sz="4" w:space="0" w:color="auto"/>
              <w:right w:val="single" w:sz="4" w:space="0" w:color="auto"/>
            </w:tcBorders>
            <w:shd w:val="clear" w:color="auto" w:fill="auto"/>
            <w:vAlign w:val="center"/>
          </w:tcPr>
          <w:p w14:paraId="4365580B" w14:textId="085BF5CA" w:rsidR="00754159" w:rsidRPr="00DC34B3" w:rsidRDefault="00754159" w:rsidP="00754159">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21EF7930" w14:textId="4AF0FD4E" w:rsidR="00754159" w:rsidRPr="00DC34B3" w:rsidRDefault="00754159" w:rsidP="00754159">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B08DC15" w14:textId="6558F18B" w:rsidR="00754159" w:rsidRPr="00DC34B3" w:rsidRDefault="00754159" w:rsidP="00754159">
            <w:pPr>
              <w:jc w:val="center"/>
              <w:rPr>
                <w:color w:val="000000"/>
                <w:sz w:val="18"/>
                <w:szCs w:val="18"/>
              </w:rPr>
            </w:pPr>
            <w:r w:rsidRPr="00DC34B3">
              <w:rPr>
                <w:color w:val="000000"/>
                <w:sz w:val="18"/>
                <w:szCs w:val="18"/>
              </w:rPr>
              <w:t>53 000,00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1DF013EE" w14:textId="491E5910" w:rsidR="00754159" w:rsidRPr="00DC34B3" w:rsidRDefault="00754159" w:rsidP="00754159">
            <w:pPr>
              <w:jc w:val="center"/>
              <w:rPr>
                <w:color w:val="000000"/>
                <w:sz w:val="18"/>
                <w:szCs w:val="18"/>
              </w:rPr>
            </w:pPr>
            <w:r w:rsidRPr="00DC34B3">
              <w:rPr>
                <w:color w:val="000000"/>
                <w:sz w:val="18"/>
                <w:szCs w:val="18"/>
              </w:rPr>
              <w:t>106 000,00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E396682" w14:textId="35C6D470" w:rsidR="00754159" w:rsidRPr="00DC34B3" w:rsidRDefault="00754159" w:rsidP="00754159">
            <w:pPr>
              <w:jc w:val="center"/>
              <w:rPr>
                <w:sz w:val="18"/>
                <w:szCs w:val="18"/>
              </w:rPr>
            </w:pPr>
            <w:r w:rsidRPr="00DC34B3">
              <w:rPr>
                <w:rFonts w:eastAsia="Calibri"/>
                <w:sz w:val="18"/>
                <w:szCs w:val="18"/>
                <w:lang w:eastAsia="en-US"/>
              </w:rPr>
              <w:t>ТОО «Микс Плюс», г. Кокшетау, ул. Абая, 48/37</w:t>
            </w:r>
          </w:p>
        </w:tc>
      </w:tr>
      <w:tr w:rsidR="00754159" w:rsidRPr="00ED5659" w14:paraId="312B4352"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C24AE95" w14:textId="1A3278A6" w:rsidR="00754159" w:rsidRPr="00DC34B3" w:rsidRDefault="00754159" w:rsidP="00754159">
            <w:pPr>
              <w:jc w:val="center"/>
              <w:rPr>
                <w:sz w:val="18"/>
                <w:szCs w:val="18"/>
              </w:rPr>
            </w:pPr>
            <w:r w:rsidRPr="00DC34B3">
              <w:rPr>
                <w:sz w:val="18"/>
                <w:szCs w:val="18"/>
              </w:rPr>
              <w:t>405</w:t>
            </w:r>
          </w:p>
        </w:tc>
        <w:tc>
          <w:tcPr>
            <w:tcW w:w="5496" w:type="dxa"/>
            <w:tcBorders>
              <w:top w:val="nil"/>
              <w:left w:val="nil"/>
              <w:bottom w:val="single" w:sz="4" w:space="0" w:color="auto"/>
              <w:right w:val="single" w:sz="4" w:space="0" w:color="auto"/>
            </w:tcBorders>
            <w:shd w:val="clear" w:color="auto" w:fill="auto"/>
            <w:vAlign w:val="center"/>
          </w:tcPr>
          <w:p w14:paraId="764A549B" w14:textId="1D4B2D95" w:rsidR="00754159" w:rsidRPr="00DC34B3" w:rsidRDefault="00754159" w:rsidP="00754159">
            <w:pPr>
              <w:rPr>
                <w:sz w:val="18"/>
                <w:szCs w:val="18"/>
              </w:rPr>
            </w:pPr>
            <w:r w:rsidRPr="00DC34B3">
              <w:rPr>
                <w:sz w:val="18"/>
                <w:szCs w:val="18"/>
              </w:rPr>
              <w:t>Уреаплазма</w:t>
            </w:r>
          </w:p>
        </w:tc>
        <w:tc>
          <w:tcPr>
            <w:tcW w:w="1037" w:type="dxa"/>
            <w:tcBorders>
              <w:top w:val="nil"/>
              <w:left w:val="nil"/>
              <w:bottom w:val="single" w:sz="4" w:space="0" w:color="auto"/>
              <w:right w:val="single" w:sz="4" w:space="0" w:color="auto"/>
            </w:tcBorders>
            <w:shd w:val="clear" w:color="auto" w:fill="auto"/>
            <w:vAlign w:val="center"/>
          </w:tcPr>
          <w:p w14:paraId="1C9CAD48" w14:textId="68206639" w:rsidR="00754159" w:rsidRPr="00DC34B3" w:rsidRDefault="00754159" w:rsidP="00754159">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41B05715" w14:textId="3DFE8248" w:rsidR="00754159" w:rsidRPr="00DC34B3" w:rsidRDefault="00754159" w:rsidP="00754159">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250995C0" w14:textId="2037557D" w:rsidR="00754159" w:rsidRPr="00DC34B3" w:rsidRDefault="00754159" w:rsidP="00754159">
            <w:pPr>
              <w:jc w:val="center"/>
              <w:rPr>
                <w:color w:val="000000"/>
                <w:sz w:val="18"/>
                <w:szCs w:val="18"/>
              </w:rPr>
            </w:pPr>
            <w:r w:rsidRPr="00DC34B3">
              <w:rPr>
                <w:color w:val="000000"/>
                <w:sz w:val="18"/>
                <w:szCs w:val="18"/>
              </w:rPr>
              <w:t>53 000,00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BC2A769" w14:textId="2C4B9866" w:rsidR="00754159" w:rsidRPr="00DC34B3" w:rsidRDefault="00754159" w:rsidP="00754159">
            <w:pPr>
              <w:jc w:val="center"/>
              <w:rPr>
                <w:color w:val="000000"/>
                <w:sz w:val="18"/>
                <w:szCs w:val="18"/>
              </w:rPr>
            </w:pPr>
            <w:r w:rsidRPr="00DC34B3">
              <w:rPr>
                <w:color w:val="000000"/>
                <w:sz w:val="18"/>
                <w:szCs w:val="18"/>
              </w:rPr>
              <w:t>106 000,00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59D5DFA" w14:textId="27D0AB66" w:rsidR="00754159" w:rsidRPr="00DC34B3" w:rsidRDefault="00754159" w:rsidP="00754159">
            <w:pPr>
              <w:jc w:val="center"/>
              <w:rPr>
                <w:sz w:val="18"/>
                <w:szCs w:val="18"/>
              </w:rPr>
            </w:pPr>
            <w:r w:rsidRPr="00DC34B3">
              <w:rPr>
                <w:rFonts w:eastAsia="Calibri"/>
                <w:sz w:val="18"/>
                <w:szCs w:val="18"/>
                <w:lang w:eastAsia="en-US"/>
              </w:rPr>
              <w:t>ТОО «Микс Плюс», г. Кокшетау, ул. Абая, 48/37</w:t>
            </w:r>
          </w:p>
        </w:tc>
      </w:tr>
      <w:tr w:rsidR="00754159" w:rsidRPr="00ED5659" w14:paraId="3745D8FA"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58422DC0" w14:textId="67D8DB5F" w:rsidR="00754159" w:rsidRPr="00DC34B3" w:rsidRDefault="00754159" w:rsidP="00754159">
            <w:pPr>
              <w:jc w:val="center"/>
              <w:rPr>
                <w:sz w:val="18"/>
                <w:szCs w:val="18"/>
              </w:rPr>
            </w:pPr>
            <w:r w:rsidRPr="00DC34B3">
              <w:rPr>
                <w:sz w:val="18"/>
                <w:szCs w:val="18"/>
              </w:rPr>
              <w:t>406</w:t>
            </w:r>
          </w:p>
        </w:tc>
        <w:tc>
          <w:tcPr>
            <w:tcW w:w="5496" w:type="dxa"/>
            <w:tcBorders>
              <w:top w:val="nil"/>
              <w:left w:val="nil"/>
              <w:bottom w:val="single" w:sz="4" w:space="0" w:color="auto"/>
              <w:right w:val="single" w:sz="4" w:space="0" w:color="auto"/>
            </w:tcBorders>
            <w:shd w:val="clear" w:color="auto" w:fill="auto"/>
            <w:vAlign w:val="center"/>
          </w:tcPr>
          <w:p w14:paraId="7DE20D91" w14:textId="0564B5D7" w:rsidR="00754159" w:rsidRPr="00DC34B3" w:rsidRDefault="00754159" w:rsidP="00754159">
            <w:pPr>
              <w:rPr>
                <w:sz w:val="18"/>
                <w:szCs w:val="18"/>
              </w:rPr>
            </w:pPr>
            <w:r w:rsidRPr="00DC34B3">
              <w:rPr>
                <w:sz w:val="18"/>
                <w:szCs w:val="18"/>
              </w:rPr>
              <w:t>Набор реагентов для выявления антител класса IgM к возбудителям сифилиса</w:t>
            </w:r>
          </w:p>
        </w:tc>
        <w:tc>
          <w:tcPr>
            <w:tcW w:w="1037" w:type="dxa"/>
            <w:tcBorders>
              <w:top w:val="nil"/>
              <w:left w:val="nil"/>
              <w:bottom w:val="single" w:sz="4" w:space="0" w:color="auto"/>
              <w:right w:val="single" w:sz="4" w:space="0" w:color="auto"/>
            </w:tcBorders>
            <w:shd w:val="clear" w:color="auto" w:fill="auto"/>
            <w:vAlign w:val="center"/>
          </w:tcPr>
          <w:p w14:paraId="642F6650" w14:textId="03A0A2EB" w:rsidR="00754159" w:rsidRPr="00DC34B3" w:rsidRDefault="00754159" w:rsidP="00754159">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097507F9" w14:textId="4496D27C" w:rsidR="00754159" w:rsidRPr="00DC34B3" w:rsidRDefault="00754159" w:rsidP="00754159">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69BF8710" w14:textId="05D756C8" w:rsidR="00754159" w:rsidRPr="00DC34B3" w:rsidRDefault="00754159" w:rsidP="00754159">
            <w:pPr>
              <w:jc w:val="center"/>
              <w:rPr>
                <w:color w:val="000000"/>
                <w:sz w:val="18"/>
                <w:szCs w:val="18"/>
              </w:rPr>
            </w:pPr>
            <w:r w:rsidRPr="00DC34B3">
              <w:rPr>
                <w:color w:val="000000"/>
                <w:sz w:val="18"/>
                <w:szCs w:val="18"/>
              </w:rPr>
              <w:t>42 000,00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3AD6613" w14:textId="6B2255DF" w:rsidR="00754159" w:rsidRPr="00DC34B3" w:rsidRDefault="00754159" w:rsidP="00754159">
            <w:pPr>
              <w:jc w:val="center"/>
              <w:rPr>
                <w:color w:val="000000"/>
                <w:sz w:val="18"/>
                <w:szCs w:val="18"/>
              </w:rPr>
            </w:pPr>
            <w:r w:rsidRPr="00DC34B3">
              <w:rPr>
                <w:color w:val="000000"/>
                <w:sz w:val="18"/>
                <w:szCs w:val="18"/>
              </w:rPr>
              <w:t>126 000,00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E31CB01" w14:textId="0B4C3250" w:rsidR="00754159" w:rsidRPr="00DC34B3" w:rsidRDefault="00754159" w:rsidP="00754159">
            <w:pPr>
              <w:jc w:val="center"/>
              <w:rPr>
                <w:sz w:val="18"/>
                <w:szCs w:val="18"/>
              </w:rPr>
            </w:pPr>
            <w:r w:rsidRPr="00DC34B3">
              <w:rPr>
                <w:rFonts w:eastAsia="Calibri"/>
                <w:sz w:val="18"/>
                <w:szCs w:val="18"/>
                <w:lang w:eastAsia="en-US"/>
              </w:rPr>
              <w:t>ТОО «Микс Плюс», г. Кокшетау, ул. Абая, 48/37</w:t>
            </w:r>
          </w:p>
        </w:tc>
      </w:tr>
      <w:tr w:rsidR="00754159" w:rsidRPr="00ED5659" w14:paraId="5EF6176F"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76D2180" w14:textId="6915B2F7" w:rsidR="00754159" w:rsidRPr="00DC34B3" w:rsidRDefault="00754159" w:rsidP="00754159">
            <w:pPr>
              <w:jc w:val="center"/>
              <w:rPr>
                <w:sz w:val="18"/>
                <w:szCs w:val="18"/>
              </w:rPr>
            </w:pPr>
            <w:r w:rsidRPr="00DC34B3">
              <w:rPr>
                <w:sz w:val="18"/>
                <w:szCs w:val="18"/>
              </w:rPr>
              <w:t>407</w:t>
            </w:r>
          </w:p>
        </w:tc>
        <w:tc>
          <w:tcPr>
            <w:tcW w:w="5496" w:type="dxa"/>
            <w:tcBorders>
              <w:top w:val="nil"/>
              <w:left w:val="nil"/>
              <w:bottom w:val="single" w:sz="4" w:space="0" w:color="auto"/>
              <w:right w:val="single" w:sz="4" w:space="0" w:color="auto"/>
            </w:tcBorders>
            <w:shd w:val="clear" w:color="auto" w:fill="auto"/>
            <w:vAlign w:val="center"/>
          </w:tcPr>
          <w:p w14:paraId="50AAF2C2" w14:textId="007F985C" w:rsidR="00754159" w:rsidRPr="00DC34B3" w:rsidRDefault="00754159" w:rsidP="00754159">
            <w:pPr>
              <w:rPr>
                <w:sz w:val="18"/>
                <w:szCs w:val="18"/>
              </w:rPr>
            </w:pPr>
            <w:r w:rsidRPr="00DC34B3">
              <w:rPr>
                <w:sz w:val="18"/>
                <w:szCs w:val="18"/>
              </w:rPr>
              <w:t xml:space="preserve"> Набор реагентов для выявления антител класса IgG к возбудителям сифилиса </w:t>
            </w:r>
          </w:p>
        </w:tc>
        <w:tc>
          <w:tcPr>
            <w:tcW w:w="1037" w:type="dxa"/>
            <w:tcBorders>
              <w:top w:val="nil"/>
              <w:left w:val="nil"/>
              <w:bottom w:val="single" w:sz="4" w:space="0" w:color="auto"/>
              <w:right w:val="single" w:sz="4" w:space="0" w:color="auto"/>
            </w:tcBorders>
            <w:shd w:val="clear" w:color="auto" w:fill="auto"/>
            <w:vAlign w:val="center"/>
          </w:tcPr>
          <w:p w14:paraId="492FCC5A" w14:textId="3A04A0BE" w:rsidR="00754159" w:rsidRPr="00DC34B3" w:rsidRDefault="00754159" w:rsidP="00754159">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49BF644C" w14:textId="5E977004" w:rsidR="00754159" w:rsidRPr="00DC34B3" w:rsidRDefault="00754159" w:rsidP="00754159">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E779C03" w14:textId="3128FD3D" w:rsidR="00754159" w:rsidRPr="00DC34B3" w:rsidRDefault="00754159" w:rsidP="00754159">
            <w:pPr>
              <w:jc w:val="center"/>
              <w:rPr>
                <w:color w:val="000000"/>
                <w:sz w:val="18"/>
                <w:szCs w:val="18"/>
              </w:rPr>
            </w:pPr>
            <w:r w:rsidRPr="00DC34B3">
              <w:rPr>
                <w:color w:val="000000"/>
                <w:sz w:val="18"/>
                <w:szCs w:val="18"/>
              </w:rPr>
              <w:t>36 000,00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DA90836" w14:textId="1F453D88" w:rsidR="00754159" w:rsidRPr="00DC34B3" w:rsidRDefault="00754159" w:rsidP="00754159">
            <w:pPr>
              <w:jc w:val="center"/>
              <w:rPr>
                <w:color w:val="000000"/>
                <w:sz w:val="18"/>
                <w:szCs w:val="18"/>
              </w:rPr>
            </w:pPr>
            <w:r w:rsidRPr="00DC34B3">
              <w:rPr>
                <w:color w:val="000000"/>
                <w:sz w:val="18"/>
                <w:szCs w:val="18"/>
              </w:rPr>
              <w:t>108 000,00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8ACF9C0" w14:textId="0532DAC4" w:rsidR="00754159" w:rsidRPr="00DC34B3" w:rsidRDefault="00754159" w:rsidP="00754159">
            <w:pPr>
              <w:rPr>
                <w:sz w:val="18"/>
                <w:szCs w:val="18"/>
              </w:rPr>
            </w:pPr>
            <w:r w:rsidRPr="00DC34B3">
              <w:rPr>
                <w:rFonts w:eastAsia="Calibri"/>
                <w:sz w:val="18"/>
                <w:szCs w:val="18"/>
                <w:lang w:eastAsia="en-US"/>
              </w:rPr>
              <w:t>ТОО «Микс Плюс», г. Кокшетау, ул. Абая, 48/37</w:t>
            </w:r>
          </w:p>
        </w:tc>
      </w:tr>
      <w:tr w:rsidR="00754159" w:rsidRPr="00ED5659" w14:paraId="69F6D82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9FF8A95" w14:textId="72B12A55" w:rsidR="00754159" w:rsidRPr="00DC34B3" w:rsidRDefault="00754159" w:rsidP="00754159">
            <w:pPr>
              <w:jc w:val="center"/>
              <w:rPr>
                <w:sz w:val="18"/>
                <w:szCs w:val="18"/>
              </w:rPr>
            </w:pPr>
            <w:r w:rsidRPr="00DC34B3">
              <w:rPr>
                <w:sz w:val="18"/>
                <w:szCs w:val="18"/>
              </w:rPr>
              <w:t>408</w:t>
            </w:r>
          </w:p>
        </w:tc>
        <w:tc>
          <w:tcPr>
            <w:tcW w:w="5496" w:type="dxa"/>
            <w:tcBorders>
              <w:top w:val="nil"/>
              <w:left w:val="nil"/>
              <w:bottom w:val="single" w:sz="4" w:space="0" w:color="auto"/>
              <w:right w:val="single" w:sz="4" w:space="0" w:color="auto"/>
            </w:tcBorders>
            <w:shd w:val="clear" w:color="auto" w:fill="auto"/>
            <w:vAlign w:val="center"/>
          </w:tcPr>
          <w:p w14:paraId="0B746F5E" w14:textId="11B1F9C4" w:rsidR="00754159" w:rsidRPr="00DC34B3" w:rsidRDefault="00754159" w:rsidP="00754159">
            <w:pPr>
              <w:rPr>
                <w:sz w:val="18"/>
                <w:szCs w:val="18"/>
              </w:rPr>
            </w:pPr>
            <w:r w:rsidRPr="00DC34B3">
              <w:rPr>
                <w:sz w:val="18"/>
                <w:szCs w:val="18"/>
              </w:rPr>
              <w:t>Прокальцитонин</w:t>
            </w:r>
          </w:p>
        </w:tc>
        <w:tc>
          <w:tcPr>
            <w:tcW w:w="1037" w:type="dxa"/>
            <w:tcBorders>
              <w:top w:val="nil"/>
              <w:left w:val="nil"/>
              <w:bottom w:val="single" w:sz="4" w:space="0" w:color="auto"/>
              <w:right w:val="single" w:sz="4" w:space="0" w:color="auto"/>
            </w:tcBorders>
            <w:shd w:val="clear" w:color="auto" w:fill="auto"/>
            <w:vAlign w:val="center"/>
          </w:tcPr>
          <w:p w14:paraId="0CE11895" w14:textId="73C7837B" w:rsidR="00754159" w:rsidRPr="00DC34B3" w:rsidRDefault="00754159" w:rsidP="00754159">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3278BEC8" w14:textId="480BF720" w:rsidR="00754159" w:rsidRPr="00DC34B3" w:rsidRDefault="00754159" w:rsidP="00754159">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5D3BD067" w14:textId="0C87EB0C" w:rsidR="00754159" w:rsidRPr="00DC34B3" w:rsidRDefault="00754159" w:rsidP="00754159">
            <w:pPr>
              <w:jc w:val="center"/>
              <w:rPr>
                <w:color w:val="000000"/>
                <w:sz w:val="18"/>
                <w:szCs w:val="18"/>
              </w:rPr>
            </w:pPr>
            <w:r w:rsidRPr="00DC34B3">
              <w:rPr>
                <w:color w:val="000000"/>
                <w:sz w:val="18"/>
                <w:szCs w:val="18"/>
              </w:rPr>
              <w:t>90 000,00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AB6DFC6" w14:textId="3E564513" w:rsidR="00754159" w:rsidRPr="00DC34B3" w:rsidRDefault="00754159" w:rsidP="00754159">
            <w:pPr>
              <w:jc w:val="center"/>
              <w:rPr>
                <w:color w:val="000000"/>
                <w:sz w:val="18"/>
                <w:szCs w:val="18"/>
              </w:rPr>
            </w:pPr>
            <w:r w:rsidRPr="00DC34B3">
              <w:rPr>
                <w:color w:val="000000"/>
                <w:sz w:val="18"/>
                <w:szCs w:val="18"/>
              </w:rPr>
              <w:t>180 000,00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4B39F66" w14:textId="0AFF516C" w:rsidR="00754159" w:rsidRPr="00DC34B3" w:rsidRDefault="00754159" w:rsidP="00754159">
            <w:pPr>
              <w:jc w:val="center"/>
              <w:rPr>
                <w:sz w:val="18"/>
                <w:szCs w:val="18"/>
              </w:rPr>
            </w:pPr>
            <w:r w:rsidRPr="00DC34B3">
              <w:rPr>
                <w:rFonts w:eastAsia="Calibri"/>
                <w:sz w:val="18"/>
                <w:szCs w:val="18"/>
                <w:lang w:eastAsia="en-US"/>
              </w:rPr>
              <w:t>ТОО «Микс Плюс», г. Кокшетау, ул. Абая, 48/37</w:t>
            </w:r>
          </w:p>
        </w:tc>
      </w:tr>
      <w:tr w:rsidR="00EE6090" w:rsidRPr="00ED5659" w14:paraId="7405A1E9"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AFFC17" w14:textId="022F586D" w:rsidR="00EE6090" w:rsidRPr="00DC34B3" w:rsidRDefault="00EE6090" w:rsidP="00EE6090">
            <w:pPr>
              <w:jc w:val="center"/>
              <w:rPr>
                <w:sz w:val="18"/>
                <w:szCs w:val="18"/>
              </w:rPr>
            </w:pPr>
            <w:r w:rsidRPr="00DC34B3">
              <w:rPr>
                <w:sz w:val="18"/>
                <w:szCs w:val="18"/>
              </w:rPr>
              <w:t>409</w:t>
            </w:r>
          </w:p>
        </w:tc>
        <w:tc>
          <w:tcPr>
            <w:tcW w:w="5496" w:type="dxa"/>
            <w:tcBorders>
              <w:top w:val="single" w:sz="4" w:space="0" w:color="auto"/>
              <w:left w:val="nil"/>
              <w:bottom w:val="single" w:sz="4" w:space="0" w:color="auto"/>
              <w:right w:val="single" w:sz="4" w:space="0" w:color="auto"/>
            </w:tcBorders>
            <w:shd w:val="clear" w:color="auto" w:fill="auto"/>
            <w:vAlign w:val="center"/>
          </w:tcPr>
          <w:p w14:paraId="1B66C71D" w14:textId="6D5FFCBA" w:rsidR="00EE6090" w:rsidRPr="00DC34B3" w:rsidRDefault="00EE6090" w:rsidP="00EE6090">
            <w:pPr>
              <w:rPr>
                <w:sz w:val="18"/>
                <w:szCs w:val="18"/>
              </w:rPr>
            </w:pPr>
            <w:r w:rsidRPr="00DC34B3">
              <w:rPr>
                <w:sz w:val="18"/>
                <w:szCs w:val="18"/>
              </w:rPr>
              <w:t>Тромбина  реагент 10*5 мл</w:t>
            </w:r>
          </w:p>
        </w:tc>
        <w:tc>
          <w:tcPr>
            <w:tcW w:w="1037" w:type="dxa"/>
            <w:tcBorders>
              <w:top w:val="single" w:sz="4" w:space="0" w:color="auto"/>
              <w:left w:val="nil"/>
              <w:bottom w:val="single" w:sz="4" w:space="0" w:color="auto"/>
              <w:right w:val="single" w:sz="4" w:space="0" w:color="auto"/>
            </w:tcBorders>
            <w:shd w:val="clear" w:color="auto" w:fill="auto"/>
            <w:vAlign w:val="center"/>
          </w:tcPr>
          <w:p w14:paraId="50F16552" w14:textId="166F4F15" w:rsidR="00EE6090" w:rsidRPr="00DC34B3" w:rsidRDefault="00EE6090" w:rsidP="00EE6090">
            <w:pPr>
              <w:jc w:val="center"/>
              <w:rPr>
                <w:sz w:val="18"/>
                <w:szCs w:val="18"/>
              </w:rPr>
            </w:pPr>
            <w:r w:rsidRPr="00DC34B3">
              <w:rPr>
                <w:sz w:val="18"/>
                <w:szCs w:val="18"/>
              </w:rPr>
              <w:t>уп</w:t>
            </w:r>
          </w:p>
        </w:tc>
        <w:tc>
          <w:tcPr>
            <w:tcW w:w="818" w:type="dxa"/>
            <w:tcBorders>
              <w:top w:val="single" w:sz="4" w:space="0" w:color="auto"/>
              <w:left w:val="nil"/>
              <w:bottom w:val="single" w:sz="4" w:space="0" w:color="auto"/>
              <w:right w:val="single" w:sz="4" w:space="0" w:color="auto"/>
            </w:tcBorders>
            <w:shd w:val="clear" w:color="auto" w:fill="auto"/>
            <w:vAlign w:val="center"/>
          </w:tcPr>
          <w:p w14:paraId="57C8E70F" w14:textId="47398536" w:rsidR="00EE6090" w:rsidRPr="00DC34B3" w:rsidRDefault="00EE6090" w:rsidP="00EE6090">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51551658" w14:textId="2E506109" w:rsidR="00EE6090" w:rsidRPr="00DC34B3" w:rsidRDefault="00EE6090" w:rsidP="00EE6090">
            <w:pPr>
              <w:jc w:val="center"/>
              <w:rPr>
                <w:color w:val="000000"/>
                <w:sz w:val="18"/>
                <w:szCs w:val="18"/>
              </w:rPr>
            </w:pPr>
            <w:r w:rsidRPr="00DC34B3">
              <w:rPr>
                <w:color w:val="000000"/>
                <w:sz w:val="18"/>
                <w:szCs w:val="18"/>
              </w:rPr>
              <w:t>178 910,00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48471D63" w14:textId="070EEBF6" w:rsidR="00EE6090" w:rsidRPr="00DC34B3" w:rsidRDefault="00EE6090" w:rsidP="00EE6090">
            <w:pPr>
              <w:jc w:val="center"/>
              <w:rPr>
                <w:color w:val="000000"/>
                <w:sz w:val="18"/>
                <w:szCs w:val="18"/>
              </w:rPr>
            </w:pPr>
            <w:r w:rsidRPr="00DC34B3">
              <w:rPr>
                <w:color w:val="000000"/>
                <w:sz w:val="18"/>
                <w:szCs w:val="18"/>
              </w:rPr>
              <w:t>357 820,00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B3F3C9F" w14:textId="48D03B28" w:rsidR="00EE6090" w:rsidRPr="00DC34B3" w:rsidRDefault="00EE6090" w:rsidP="00EE6090">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EE6090" w:rsidRPr="00ED5659" w14:paraId="6E4792BF"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3D76947" w14:textId="04B84562" w:rsidR="00EE6090" w:rsidRPr="00DC34B3" w:rsidRDefault="00EE6090" w:rsidP="00EE6090">
            <w:pPr>
              <w:jc w:val="center"/>
              <w:rPr>
                <w:sz w:val="18"/>
                <w:szCs w:val="18"/>
              </w:rPr>
            </w:pPr>
            <w:r w:rsidRPr="00DC34B3">
              <w:rPr>
                <w:sz w:val="18"/>
                <w:szCs w:val="18"/>
              </w:rPr>
              <w:t>410</w:t>
            </w:r>
          </w:p>
        </w:tc>
        <w:tc>
          <w:tcPr>
            <w:tcW w:w="5496" w:type="dxa"/>
            <w:tcBorders>
              <w:top w:val="nil"/>
              <w:left w:val="nil"/>
              <w:bottom w:val="single" w:sz="4" w:space="0" w:color="auto"/>
              <w:right w:val="single" w:sz="4" w:space="0" w:color="auto"/>
            </w:tcBorders>
            <w:shd w:val="clear" w:color="auto" w:fill="auto"/>
            <w:vAlign w:val="center"/>
          </w:tcPr>
          <w:p w14:paraId="49EE9286" w14:textId="2C4A6F22" w:rsidR="00EE6090" w:rsidRPr="00DC34B3" w:rsidRDefault="00EE6090" w:rsidP="00EE6090">
            <w:pPr>
              <w:rPr>
                <w:sz w:val="18"/>
                <w:szCs w:val="18"/>
              </w:rPr>
            </w:pPr>
            <w:r w:rsidRPr="00DC34B3">
              <w:rPr>
                <w:sz w:val="18"/>
                <w:szCs w:val="18"/>
              </w:rPr>
              <w:t>Раствор чистящий 1*50 мл</w:t>
            </w:r>
          </w:p>
        </w:tc>
        <w:tc>
          <w:tcPr>
            <w:tcW w:w="1037" w:type="dxa"/>
            <w:tcBorders>
              <w:top w:val="nil"/>
              <w:left w:val="nil"/>
              <w:bottom w:val="single" w:sz="4" w:space="0" w:color="auto"/>
              <w:right w:val="single" w:sz="4" w:space="0" w:color="auto"/>
            </w:tcBorders>
            <w:shd w:val="clear" w:color="auto" w:fill="auto"/>
            <w:vAlign w:val="center"/>
          </w:tcPr>
          <w:p w14:paraId="6077EE54" w14:textId="3E963D79" w:rsidR="00EE6090" w:rsidRPr="00DC34B3" w:rsidRDefault="00EE6090" w:rsidP="00EE6090">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73FEE993" w14:textId="24C127CC" w:rsidR="00EE6090" w:rsidRPr="00DC34B3" w:rsidRDefault="00EE6090" w:rsidP="00EE6090">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15539D2C" w14:textId="5CA764A5" w:rsidR="00EE6090" w:rsidRPr="00DC34B3" w:rsidRDefault="00EE6090" w:rsidP="00EE6090">
            <w:pPr>
              <w:jc w:val="center"/>
              <w:rPr>
                <w:color w:val="000000"/>
                <w:sz w:val="18"/>
                <w:szCs w:val="18"/>
              </w:rPr>
            </w:pPr>
            <w:r w:rsidRPr="00DC34B3">
              <w:rPr>
                <w:color w:val="000000"/>
                <w:sz w:val="18"/>
                <w:szCs w:val="18"/>
              </w:rPr>
              <w:t>41 940,00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3C162B2" w14:textId="627EF529" w:rsidR="00EE6090" w:rsidRPr="00DC34B3" w:rsidRDefault="00EE6090" w:rsidP="00EE6090">
            <w:pPr>
              <w:jc w:val="center"/>
              <w:rPr>
                <w:color w:val="000000"/>
                <w:sz w:val="18"/>
                <w:szCs w:val="18"/>
              </w:rPr>
            </w:pPr>
            <w:r w:rsidRPr="00DC34B3">
              <w:rPr>
                <w:color w:val="000000"/>
                <w:sz w:val="18"/>
                <w:szCs w:val="18"/>
              </w:rPr>
              <w:t>419 400,00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CF42BF7" w14:textId="777A54A1" w:rsidR="00EE6090" w:rsidRPr="00DC34B3" w:rsidRDefault="00EE6090" w:rsidP="00EE6090">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EE6090" w:rsidRPr="00ED5659" w14:paraId="229720F6"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062A367" w14:textId="2120729C" w:rsidR="00EE6090" w:rsidRPr="00DC34B3" w:rsidRDefault="00EE6090" w:rsidP="00EE6090">
            <w:pPr>
              <w:jc w:val="center"/>
              <w:rPr>
                <w:sz w:val="18"/>
                <w:szCs w:val="18"/>
              </w:rPr>
            </w:pPr>
            <w:r w:rsidRPr="00DC34B3">
              <w:rPr>
                <w:sz w:val="18"/>
                <w:szCs w:val="18"/>
              </w:rPr>
              <w:t>411</w:t>
            </w:r>
          </w:p>
        </w:tc>
        <w:tc>
          <w:tcPr>
            <w:tcW w:w="5496" w:type="dxa"/>
            <w:tcBorders>
              <w:top w:val="nil"/>
              <w:left w:val="nil"/>
              <w:bottom w:val="single" w:sz="4" w:space="0" w:color="auto"/>
              <w:right w:val="single" w:sz="4" w:space="0" w:color="auto"/>
            </w:tcBorders>
            <w:shd w:val="clear" w:color="auto" w:fill="auto"/>
            <w:vAlign w:val="center"/>
          </w:tcPr>
          <w:p w14:paraId="33235D57" w14:textId="74D998AB" w:rsidR="00EE6090" w:rsidRPr="00DC34B3" w:rsidRDefault="00EE6090" w:rsidP="00EE6090">
            <w:pPr>
              <w:rPr>
                <w:sz w:val="18"/>
                <w:szCs w:val="18"/>
              </w:rPr>
            </w:pPr>
            <w:r w:rsidRPr="00DC34B3">
              <w:rPr>
                <w:sz w:val="18"/>
                <w:szCs w:val="18"/>
              </w:rPr>
              <w:t>Набор для определения протромбинового времени и его производных 10 x 4 мл (400 тестов)</w:t>
            </w:r>
          </w:p>
        </w:tc>
        <w:tc>
          <w:tcPr>
            <w:tcW w:w="1037" w:type="dxa"/>
            <w:tcBorders>
              <w:top w:val="nil"/>
              <w:left w:val="nil"/>
              <w:bottom w:val="single" w:sz="4" w:space="0" w:color="auto"/>
              <w:right w:val="single" w:sz="4" w:space="0" w:color="auto"/>
            </w:tcBorders>
            <w:shd w:val="clear" w:color="auto" w:fill="auto"/>
            <w:vAlign w:val="center"/>
          </w:tcPr>
          <w:p w14:paraId="6EC0B1E9" w14:textId="5AC2DBB2" w:rsidR="00EE6090" w:rsidRPr="00DC34B3" w:rsidRDefault="00EE6090" w:rsidP="00EE6090">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717639A4" w14:textId="00731402" w:rsidR="00EE6090" w:rsidRPr="00DC34B3" w:rsidRDefault="00EE6090" w:rsidP="00EE6090">
            <w:pPr>
              <w:jc w:val="center"/>
              <w:rPr>
                <w:sz w:val="18"/>
                <w:szCs w:val="18"/>
              </w:rPr>
            </w:pPr>
            <w:r w:rsidRPr="00DC34B3">
              <w:rPr>
                <w:sz w:val="18"/>
                <w:szCs w:val="18"/>
              </w:rPr>
              <w:t>10</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5F8E4E79" w14:textId="1CCCE7A2" w:rsidR="00EE6090" w:rsidRPr="00DC34B3" w:rsidRDefault="00EE6090" w:rsidP="00EE6090">
            <w:pPr>
              <w:jc w:val="center"/>
              <w:rPr>
                <w:color w:val="000000"/>
                <w:sz w:val="18"/>
                <w:szCs w:val="18"/>
              </w:rPr>
            </w:pPr>
            <w:r w:rsidRPr="00DC34B3">
              <w:rPr>
                <w:color w:val="000000"/>
                <w:sz w:val="18"/>
                <w:szCs w:val="18"/>
              </w:rPr>
              <w:t>39 150,00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1656892" w14:textId="3B9019F6" w:rsidR="00EE6090" w:rsidRPr="00DC34B3" w:rsidRDefault="00EE6090" w:rsidP="00EE6090">
            <w:pPr>
              <w:jc w:val="center"/>
              <w:rPr>
                <w:color w:val="000000"/>
                <w:sz w:val="18"/>
                <w:szCs w:val="18"/>
              </w:rPr>
            </w:pPr>
            <w:r w:rsidRPr="00DC34B3">
              <w:rPr>
                <w:color w:val="000000"/>
                <w:sz w:val="18"/>
                <w:szCs w:val="18"/>
              </w:rPr>
              <w:t>391 500,00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A69A977" w14:textId="2B0DA24B" w:rsidR="00EE6090" w:rsidRPr="00DC34B3" w:rsidRDefault="00EE6090" w:rsidP="00EE6090">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EE6090" w:rsidRPr="00ED5659" w14:paraId="0ED6B0FC"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C3B0499" w14:textId="59D34A1F" w:rsidR="00EE6090" w:rsidRPr="00DC34B3" w:rsidRDefault="00EE6090" w:rsidP="00EE6090">
            <w:pPr>
              <w:jc w:val="center"/>
              <w:rPr>
                <w:sz w:val="18"/>
                <w:szCs w:val="18"/>
              </w:rPr>
            </w:pPr>
            <w:r w:rsidRPr="00DC34B3">
              <w:rPr>
                <w:sz w:val="18"/>
                <w:szCs w:val="18"/>
              </w:rPr>
              <w:lastRenderedPageBreak/>
              <w:t>412</w:t>
            </w:r>
          </w:p>
        </w:tc>
        <w:tc>
          <w:tcPr>
            <w:tcW w:w="5496" w:type="dxa"/>
            <w:tcBorders>
              <w:top w:val="nil"/>
              <w:left w:val="nil"/>
              <w:bottom w:val="single" w:sz="4" w:space="0" w:color="auto"/>
              <w:right w:val="single" w:sz="4" w:space="0" w:color="auto"/>
            </w:tcBorders>
            <w:shd w:val="clear" w:color="auto" w:fill="auto"/>
            <w:vAlign w:val="center"/>
          </w:tcPr>
          <w:p w14:paraId="2F2C4277" w14:textId="19CF6659" w:rsidR="00EE6090" w:rsidRPr="00DC34B3" w:rsidRDefault="00EE6090" w:rsidP="00EE6090">
            <w:pPr>
              <w:rPr>
                <w:sz w:val="18"/>
                <w:szCs w:val="18"/>
              </w:rPr>
            </w:pPr>
            <w:r w:rsidRPr="00DC34B3">
              <w:rPr>
                <w:sz w:val="18"/>
                <w:szCs w:val="18"/>
              </w:rPr>
              <w:t>Набор реагентов для определения АЧТВ 10 x 2 мл (400 тестов)</w:t>
            </w:r>
          </w:p>
        </w:tc>
        <w:tc>
          <w:tcPr>
            <w:tcW w:w="1037" w:type="dxa"/>
            <w:tcBorders>
              <w:top w:val="nil"/>
              <w:left w:val="nil"/>
              <w:bottom w:val="single" w:sz="4" w:space="0" w:color="auto"/>
              <w:right w:val="single" w:sz="4" w:space="0" w:color="auto"/>
            </w:tcBorders>
            <w:shd w:val="clear" w:color="auto" w:fill="auto"/>
            <w:vAlign w:val="center"/>
          </w:tcPr>
          <w:p w14:paraId="4FFEA3D3" w14:textId="44963687" w:rsidR="00EE6090" w:rsidRPr="00DC34B3" w:rsidRDefault="00EE6090" w:rsidP="00EE6090">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76DFB243" w14:textId="51B6BCD9" w:rsidR="00EE6090" w:rsidRPr="00DC34B3" w:rsidRDefault="00EE6090" w:rsidP="00EE6090">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7EC6A1A8" w14:textId="7BDEF595" w:rsidR="00EE6090" w:rsidRPr="00DC34B3" w:rsidRDefault="00EE6090" w:rsidP="00EE6090">
            <w:pPr>
              <w:jc w:val="center"/>
              <w:rPr>
                <w:color w:val="000000"/>
                <w:sz w:val="18"/>
                <w:szCs w:val="18"/>
              </w:rPr>
            </w:pPr>
            <w:r w:rsidRPr="00DC34B3">
              <w:rPr>
                <w:color w:val="000000"/>
                <w:sz w:val="18"/>
                <w:szCs w:val="18"/>
              </w:rPr>
              <w:t>47 600,00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534AAD6" w14:textId="2240B3B5" w:rsidR="00EE6090" w:rsidRPr="00DC34B3" w:rsidRDefault="00EE6090" w:rsidP="00EE6090">
            <w:pPr>
              <w:jc w:val="center"/>
              <w:rPr>
                <w:color w:val="000000"/>
                <w:sz w:val="18"/>
                <w:szCs w:val="18"/>
              </w:rPr>
            </w:pPr>
            <w:r w:rsidRPr="00DC34B3">
              <w:rPr>
                <w:color w:val="000000"/>
                <w:sz w:val="18"/>
                <w:szCs w:val="18"/>
              </w:rPr>
              <w:t>95 200,00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08A9082" w14:textId="4517F030" w:rsidR="00EE6090" w:rsidRPr="00DC34B3" w:rsidRDefault="00EE6090" w:rsidP="00EE6090">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EE6090" w:rsidRPr="00ED5659" w14:paraId="0E0A7A19"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792C96D6" w14:textId="6A77A892" w:rsidR="00EE6090" w:rsidRPr="00DC34B3" w:rsidRDefault="00EE6090" w:rsidP="00EE6090">
            <w:pPr>
              <w:jc w:val="center"/>
              <w:rPr>
                <w:sz w:val="18"/>
                <w:szCs w:val="18"/>
              </w:rPr>
            </w:pPr>
            <w:r w:rsidRPr="00DC34B3">
              <w:rPr>
                <w:sz w:val="18"/>
                <w:szCs w:val="18"/>
              </w:rPr>
              <w:t>413</w:t>
            </w:r>
          </w:p>
        </w:tc>
        <w:tc>
          <w:tcPr>
            <w:tcW w:w="5496" w:type="dxa"/>
            <w:tcBorders>
              <w:top w:val="nil"/>
              <w:left w:val="nil"/>
              <w:bottom w:val="single" w:sz="4" w:space="0" w:color="auto"/>
              <w:right w:val="single" w:sz="4" w:space="0" w:color="auto"/>
            </w:tcBorders>
            <w:shd w:val="clear" w:color="auto" w:fill="auto"/>
            <w:vAlign w:val="center"/>
          </w:tcPr>
          <w:p w14:paraId="3EA39018" w14:textId="0B8ADDC8" w:rsidR="00EE6090" w:rsidRPr="00DC34B3" w:rsidRDefault="00EE6090" w:rsidP="00EE6090">
            <w:pPr>
              <w:rPr>
                <w:sz w:val="18"/>
                <w:szCs w:val="18"/>
              </w:rPr>
            </w:pPr>
            <w:r w:rsidRPr="00DC34B3">
              <w:rPr>
                <w:sz w:val="18"/>
                <w:szCs w:val="18"/>
              </w:rPr>
              <w:t>Реакционные кюветы, уп (3 x 1000 шт) на  CS 2500.</w:t>
            </w:r>
          </w:p>
        </w:tc>
        <w:tc>
          <w:tcPr>
            <w:tcW w:w="1037" w:type="dxa"/>
            <w:tcBorders>
              <w:top w:val="nil"/>
              <w:left w:val="nil"/>
              <w:bottom w:val="single" w:sz="4" w:space="0" w:color="auto"/>
              <w:right w:val="single" w:sz="4" w:space="0" w:color="auto"/>
            </w:tcBorders>
            <w:shd w:val="clear" w:color="auto" w:fill="auto"/>
            <w:vAlign w:val="center"/>
          </w:tcPr>
          <w:p w14:paraId="23DBC867" w14:textId="696AF4FB" w:rsidR="00EE6090" w:rsidRPr="00DC34B3" w:rsidRDefault="00EE6090" w:rsidP="00EE6090">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41A3EF89" w14:textId="47452B48" w:rsidR="00EE6090" w:rsidRPr="00DC34B3" w:rsidRDefault="00EE6090" w:rsidP="00EE6090">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4929259F" w14:textId="33805D20" w:rsidR="00EE6090" w:rsidRPr="00DC34B3" w:rsidRDefault="00EE6090" w:rsidP="00EE6090">
            <w:pPr>
              <w:jc w:val="center"/>
              <w:rPr>
                <w:color w:val="000000"/>
                <w:sz w:val="18"/>
                <w:szCs w:val="18"/>
              </w:rPr>
            </w:pPr>
            <w:r w:rsidRPr="00DC34B3">
              <w:rPr>
                <w:color w:val="000000"/>
                <w:sz w:val="18"/>
                <w:szCs w:val="18"/>
              </w:rPr>
              <w:t>415 800,00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4A953035" w14:textId="273AE938" w:rsidR="00EE6090" w:rsidRPr="00DC34B3" w:rsidRDefault="00EE6090" w:rsidP="00EE6090">
            <w:pPr>
              <w:jc w:val="center"/>
              <w:rPr>
                <w:color w:val="000000"/>
                <w:sz w:val="18"/>
                <w:szCs w:val="18"/>
              </w:rPr>
            </w:pPr>
            <w:r w:rsidRPr="00DC34B3">
              <w:rPr>
                <w:color w:val="000000"/>
                <w:sz w:val="18"/>
                <w:szCs w:val="18"/>
              </w:rPr>
              <w:t>1 247 400,00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58674D39" w14:textId="42662C37" w:rsidR="00EE6090" w:rsidRPr="00DC34B3" w:rsidRDefault="00EE6090" w:rsidP="00EE6090">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EE6090" w:rsidRPr="00ED5659" w14:paraId="2E07B196"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6E3C8C65" w14:textId="439A4ACA" w:rsidR="00EE6090" w:rsidRPr="00DC34B3" w:rsidRDefault="00EE6090" w:rsidP="00EE6090">
            <w:pPr>
              <w:jc w:val="center"/>
              <w:rPr>
                <w:sz w:val="18"/>
                <w:szCs w:val="18"/>
              </w:rPr>
            </w:pPr>
            <w:r w:rsidRPr="00DC34B3">
              <w:rPr>
                <w:sz w:val="18"/>
                <w:szCs w:val="18"/>
              </w:rPr>
              <w:t>414</w:t>
            </w:r>
          </w:p>
        </w:tc>
        <w:tc>
          <w:tcPr>
            <w:tcW w:w="5496" w:type="dxa"/>
            <w:tcBorders>
              <w:top w:val="nil"/>
              <w:left w:val="nil"/>
              <w:bottom w:val="single" w:sz="4" w:space="0" w:color="auto"/>
              <w:right w:val="single" w:sz="4" w:space="0" w:color="auto"/>
            </w:tcBorders>
            <w:shd w:val="clear" w:color="auto" w:fill="auto"/>
            <w:vAlign w:val="center"/>
          </w:tcPr>
          <w:p w14:paraId="23E2F6BB" w14:textId="1133F4DD" w:rsidR="00EE6090" w:rsidRPr="00DC34B3" w:rsidRDefault="00EE6090" w:rsidP="00EE6090">
            <w:pPr>
              <w:rPr>
                <w:sz w:val="18"/>
                <w:szCs w:val="18"/>
              </w:rPr>
            </w:pPr>
            <w:r w:rsidRPr="00DC34B3">
              <w:rPr>
                <w:sz w:val="18"/>
                <w:szCs w:val="18"/>
              </w:rPr>
              <w:t>Набор для определения D-димера ( 1 набор 300 - большой) </w:t>
            </w:r>
          </w:p>
        </w:tc>
        <w:tc>
          <w:tcPr>
            <w:tcW w:w="1037" w:type="dxa"/>
            <w:tcBorders>
              <w:top w:val="nil"/>
              <w:left w:val="nil"/>
              <w:bottom w:val="single" w:sz="4" w:space="0" w:color="auto"/>
              <w:right w:val="single" w:sz="4" w:space="0" w:color="auto"/>
            </w:tcBorders>
            <w:shd w:val="clear" w:color="auto" w:fill="auto"/>
            <w:vAlign w:val="center"/>
          </w:tcPr>
          <w:p w14:paraId="5520171C" w14:textId="11456EB9" w:rsidR="00EE6090" w:rsidRPr="00DC34B3" w:rsidRDefault="00EE6090" w:rsidP="00EE6090">
            <w:pPr>
              <w:jc w:val="center"/>
              <w:rPr>
                <w:sz w:val="18"/>
                <w:szCs w:val="18"/>
              </w:rPr>
            </w:pPr>
            <w:r w:rsidRPr="00DC34B3">
              <w:rPr>
                <w:sz w:val="18"/>
                <w:szCs w:val="18"/>
              </w:rPr>
              <w:t>уп</w:t>
            </w:r>
          </w:p>
        </w:tc>
        <w:tc>
          <w:tcPr>
            <w:tcW w:w="818" w:type="dxa"/>
            <w:tcBorders>
              <w:top w:val="nil"/>
              <w:left w:val="nil"/>
              <w:bottom w:val="single" w:sz="4" w:space="0" w:color="auto"/>
              <w:right w:val="single" w:sz="4" w:space="0" w:color="auto"/>
            </w:tcBorders>
            <w:shd w:val="clear" w:color="auto" w:fill="auto"/>
            <w:vAlign w:val="center"/>
          </w:tcPr>
          <w:p w14:paraId="4B236955" w14:textId="2FB557AB" w:rsidR="00EE6090" w:rsidRPr="00DC34B3" w:rsidRDefault="00EE6090" w:rsidP="00EE6090">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000000" w:fill="FFFFFF"/>
            <w:vAlign w:val="center"/>
          </w:tcPr>
          <w:p w14:paraId="288CCBC1" w14:textId="5E81622D" w:rsidR="00EE6090" w:rsidRPr="00DC34B3" w:rsidRDefault="00EE6090" w:rsidP="00EE6090">
            <w:pPr>
              <w:jc w:val="center"/>
              <w:rPr>
                <w:color w:val="000000"/>
                <w:sz w:val="18"/>
                <w:szCs w:val="18"/>
              </w:rPr>
            </w:pPr>
            <w:r w:rsidRPr="00DC34B3">
              <w:rPr>
                <w:color w:val="000000"/>
                <w:sz w:val="18"/>
                <w:szCs w:val="18"/>
              </w:rPr>
              <w:t>630 000,00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3C7177D7" w14:textId="1A11C13E" w:rsidR="00EE6090" w:rsidRPr="00DC34B3" w:rsidRDefault="00EE6090" w:rsidP="00EE6090">
            <w:pPr>
              <w:jc w:val="center"/>
              <w:rPr>
                <w:color w:val="000000"/>
                <w:sz w:val="18"/>
                <w:szCs w:val="18"/>
              </w:rPr>
            </w:pPr>
            <w:r w:rsidRPr="00DC34B3">
              <w:rPr>
                <w:color w:val="000000"/>
                <w:sz w:val="18"/>
                <w:szCs w:val="18"/>
              </w:rPr>
              <w:t>1 260 000,00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680F4CF1" w14:textId="64BB1E75" w:rsidR="00EE6090" w:rsidRPr="00DC34B3" w:rsidRDefault="00EE6090" w:rsidP="00EE6090">
            <w:pPr>
              <w:jc w:val="center"/>
              <w:rPr>
                <w:sz w:val="18"/>
                <w:szCs w:val="18"/>
              </w:rPr>
            </w:pPr>
            <w:r w:rsidRPr="00DC34B3">
              <w:rPr>
                <w:sz w:val="18"/>
                <w:szCs w:val="18"/>
              </w:rPr>
              <w:t>ТОО «</w:t>
            </w:r>
            <w:r w:rsidRPr="00DC34B3">
              <w:rPr>
                <w:sz w:val="18"/>
                <w:szCs w:val="18"/>
                <w:lang w:val="en-US"/>
              </w:rPr>
              <w:t>LabMedTech</w:t>
            </w:r>
            <w:r w:rsidRPr="00DC34B3">
              <w:rPr>
                <w:sz w:val="18"/>
                <w:szCs w:val="18"/>
              </w:rPr>
              <w:t>»  г. Астана, ул. Айганым, 9</w:t>
            </w:r>
          </w:p>
        </w:tc>
      </w:tr>
      <w:tr w:rsidR="008F28D6" w:rsidRPr="00ED5659" w14:paraId="7823CF99"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AC28BE8" w14:textId="5085A925" w:rsidR="008F28D6" w:rsidRPr="00DC34B3" w:rsidRDefault="008F28D6" w:rsidP="008F28D6">
            <w:pPr>
              <w:jc w:val="center"/>
              <w:rPr>
                <w:sz w:val="18"/>
                <w:szCs w:val="18"/>
              </w:rPr>
            </w:pPr>
            <w:r w:rsidRPr="00DC34B3">
              <w:rPr>
                <w:sz w:val="18"/>
                <w:szCs w:val="18"/>
              </w:rPr>
              <w:t>415</w:t>
            </w:r>
          </w:p>
        </w:tc>
        <w:tc>
          <w:tcPr>
            <w:tcW w:w="5496" w:type="dxa"/>
            <w:tcBorders>
              <w:top w:val="single" w:sz="4" w:space="0" w:color="auto"/>
              <w:left w:val="nil"/>
              <w:bottom w:val="single" w:sz="4" w:space="0" w:color="auto"/>
              <w:right w:val="single" w:sz="4" w:space="0" w:color="auto"/>
            </w:tcBorders>
            <w:shd w:val="clear" w:color="auto" w:fill="auto"/>
            <w:vAlign w:val="center"/>
          </w:tcPr>
          <w:p w14:paraId="747E3BD7" w14:textId="32B6CA48" w:rsidR="008F28D6" w:rsidRPr="00DC34B3" w:rsidRDefault="008F28D6" w:rsidP="008F28D6">
            <w:pPr>
              <w:rPr>
                <w:sz w:val="18"/>
                <w:szCs w:val="18"/>
              </w:rPr>
            </w:pPr>
            <w:r w:rsidRPr="00DC34B3">
              <w:rPr>
                <w:sz w:val="18"/>
                <w:szCs w:val="18"/>
              </w:rPr>
              <w:t>Хламидия</w:t>
            </w:r>
          </w:p>
        </w:tc>
        <w:tc>
          <w:tcPr>
            <w:tcW w:w="1037" w:type="dxa"/>
            <w:tcBorders>
              <w:top w:val="single" w:sz="4" w:space="0" w:color="auto"/>
              <w:left w:val="nil"/>
              <w:bottom w:val="single" w:sz="4" w:space="0" w:color="auto"/>
              <w:right w:val="single" w:sz="4" w:space="0" w:color="auto"/>
            </w:tcBorders>
            <w:shd w:val="clear" w:color="auto" w:fill="auto"/>
            <w:vAlign w:val="center"/>
          </w:tcPr>
          <w:p w14:paraId="29CA8AE9" w14:textId="297AFDD4" w:rsidR="008F28D6" w:rsidRPr="00DC34B3" w:rsidRDefault="008F28D6" w:rsidP="008F28D6">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5A3FE462" w14:textId="6E688767" w:rsidR="008F28D6" w:rsidRPr="00DC34B3" w:rsidRDefault="008F28D6" w:rsidP="008F28D6">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14:paraId="60297857" w14:textId="0B49BBD2" w:rsidR="008F28D6" w:rsidRPr="00DC34B3" w:rsidRDefault="008F28D6" w:rsidP="008F28D6">
            <w:pPr>
              <w:jc w:val="center"/>
              <w:rPr>
                <w:color w:val="000000"/>
                <w:sz w:val="18"/>
                <w:szCs w:val="18"/>
              </w:rPr>
            </w:pPr>
            <w:r w:rsidRPr="00DC34B3">
              <w:rPr>
                <w:color w:val="000000"/>
                <w:sz w:val="18"/>
                <w:szCs w:val="18"/>
              </w:rPr>
              <w:t>62 000,00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1FA7B4C" w14:textId="152A9645" w:rsidR="008F28D6" w:rsidRPr="00DC34B3" w:rsidRDefault="008F28D6" w:rsidP="008F28D6">
            <w:pPr>
              <w:jc w:val="center"/>
              <w:rPr>
                <w:color w:val="000000"/>
                <w:sz w:val="18"/>
                <w:szCs w:val="18"/>
              </w:rPr>
            </w:pPr>
            <w:r w:rsidRPr="00DC34B3">
              <w:rPr>
                <w:color w:val="000000"/>
                <w:sz w:val="18"/>
                <w:szCs w:val="18"/>
              </w:rPr>
              <w:t>124 000,00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158D658" w14:textId="5707065D" w:rsidR="008F28D6" w:rsidRPr="00DC34B3" w:rsidRDefault="008F28D6" w:rsidP="008F28D6">
            <w:pPr>
              <w:jc w:val="center"/>
              <w:rPr>
                <w:sz w:val="18"/>
                <w:szCs w:val="18"/>
              </w:rPr>
            </w:pPr>
            <w:r w:rsidRPr="00DC34B3">
              <w:rPr>
                <w:rFonts w:eastAsia="Calibri"/>
                <w:sz w:val="18"/>
                <w:szCs w:val="18"/>
                <w:lang w:eastAsia="en-US"/>
              </w:rPr>
              <w:t>ТОО «Микс Плюс», г. Кокшетау, ул. Абая, 48/37</w:t>
            </w:r>
          </w:p>
        </w:tc>
      </w:tr>
      <w:tr w:rsidR="008F28D6" w:rsidRPr="00ED5659" w14:paraId="3CFD2B11"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FC46294" w14:textId="3B1F6F02" w:rsidR="008F28D6" w:rsidRPr="00DC34B3" w:rsidRDefault="008F28D6" w:rsidP="008F28D6">
            <w:pPr>
              <w:jc w:val="center"/>
              <w:rPr>
                <w:sz w:val="18"/>
                <w:szCs w:val="18"/>
              </w:rPr>
            </w:pPr>
            <w:r w:rsidRPr="00DC34B3">
              <w:rPr>
                <w:sz w:val="18"/>
                <w:szCs w:val="18"/>
              </w:rPr>
              <w:t>416</w:t>
            </w:r>
          </w:p>
        </w:tc>
        <w:tc>
          <w:tcPr>
            <w:tcW w:w="5496" w:type="dxa"/>
            <w:tcBorders>
              <w:top w:val="nil"/>
              <w:left w:val="nil"/>
              <w:bottom w:val="single" w:sz="4" w:space="0" w:color="auto"/>
              <w:right w:val="single" w:sz="4" w:space="0" w:color="auto"/>
            </w:tcBorders>
            <w:shd w:val="clear" w:color="auto" w:fill="auto"/>
            <w:vAlign w:val="center"/>
          </w:tcPr>
          <w:p w14:paraId="6C06A6D9" w14:textId="3FF26B7B" w:rsidR="008F28D6" w:rsidRPr="00DC34B3" w:rsidRDefault="008F28D6" w:rsidP="008F28D6">
            <w:pPr>
              <w:rPr>
                <w:sz w:val="18"/>
                <w:szCs w:val="18"/>
              </w:rPr>
            </w:pPr>
            <w:r w:rsidRPr="00DC34B3">
              <w:rPr>
                <w:sz w:val="18"/>
                <w:szCs w:val="18"/>
              </w:rPr>
              <w:t xml:space="preserve">Ур. уреалитикум </w:t>
            </w:r>
          </w:p>
        </w:tc>
        <w:tc>
          <w:tcPr>
            <w:tcW w:w="1037" w:type="dxa"/>
            <w:tcBorders>
              <w:top w:val="nil"/>
              <w:left w:val="nil"/>
              <w:bottom w:val="single" w:sz="4" w:space="0" w:color="auto"/>
              <w:right w:val="single" w:sz="4" w:space="0" w:color="auto"/>
            </w:tcBorders>
            <w:shd w:val="clear" w:color="auto" w:fill="auto"/>
            <w:vAlign w:val="center"/>
          </w:tcPr>
          <w:p w14:paraId="563BBFED" w14:textId="521219A9" w:rsidR="008F28D6" w:rsidRPr="00DC34B3" w:rsidRDefault="008F28D6" w:rsidP="008F28D6">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4D3ED2EB" w14:textId="1B6F4948" w:rsidR="008F28D6" w:rsidRPr="00DC34B3" w:rsidRDefault="008F28D6" w:rsidP="008F28D6">
            <w:pPr>
              <w:jc w:val="center"/>
              <w:rPr>
                <w:sz w:val="18"/>
                <w:szCs w:val="18"/>
              </w:rPr>
            </w:pPr>
            <w:r w:rsidRPr="00DC34B3">
              <w:rPr>
                <w:sz w:val="18"/>
                <w:szCs w:val="18"/>
              </w:rPr>
              <w:t>1</w:t>
            </w:r>
          </w:p>
        </w:tc>
        <w:tc>
          <w:tcPr>
            <w:tcW w:w="1319" w:type="dxa"/>
            <w:tcBorders>
              <w:top w:val="nil"/>
              <w:left w:val="single" w:sz="4" w:space="0" w:color="auto"/>
              <w:bottom w:val="single" w:sz="4" w:space="0" w:color="auto"/>
              <w:right w:val="single" w:sz="4" w:space="0" w:color="auto"/>
            </w:tcBorders>
            <w:shd w:val="clear" w:color="auto" w:fill="auto"/>
            <w:vAlign w:val="center"/>
          </w:tcPr>
          <w:p w14:paraId="7E2E69D1" w14:textId="26B7203D" w:rsidR="008F28D6" w:rsidRPr="00DC34B3" w:rsidRDefault="008F28D6" w:rsidP="008F28D6">
            <w:pPr>
              <w:jc w:val="center"/>
              <w:rPr>
                <w:color w:val="000000"/>
                <w:sz w:val="18"/>
                <w:szCs w:val="18"/>
              </w:rPr>
            </w:pPr>
            <w:r w:rsidRPr="00DC34B3">
              <w:rPr>
                <w:color w:val="000000"/>
                <w:sz w:val="18"/>
                <w:szCs w:val="18"/>
              </w:rPr>
              <w:t>64 000,00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59E7F12" w14:textId="1DD3A012" w:rsidR="008F28D6" w:rsidRPr="00DC34B3" w:rsidRDefault="008F28D6" w:rsidP="008F28D6">
            <w:pPr>
              <w:jc w:val="center"/>
              <w:rPr>
                <w:color w:val="000000"/>
                <w:sz w:val="18"/>
                <w:szCs w:val="18"/>
              </w:rPr>
            </w:pPr>
            <w:r w:rsidRPr="00DC34B3">
              <w:rPr>
                <w:color w:val="000000"/>
                <w:sz w:val="18"/>
                <w:szCs w:val="18"/>
              </w:rPr>
              <w:t>64 000,00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3C7DB107" w14:textId="438BF8AC" w:rsidR="008F28D6" w:rsidRPr="00DC34B3" w:rsidRDefault="008F28D6" w:rsidP="008F28D6">
            <w:pPr>
              <w:jc w:val="center"/>
              <w:rPr>
                <w:sz w:val="18"/>
                <w:szCs w:val="18"/>
              </w:rPr>
            </w:pPr>
            <w:r w:rsidRPr="00DC34B3">
              <w:rPr>
                <w:rFonts w:eastAsia="Calibri"/>
                <w:sz w:val="18"/>
                <w:szCs w:val="18"/>
                <w:lang w:eastAsia="en-US"/>
              </w:rPr>
              <w:t>ТОО «Микс Плюс», г. Кокшетау, ул. Абая, 48/37</w:t>
            </w:r>
          </w:p>
        </w:tc>
      </w:tr>
      <w:tr w:rsidR="008F28D6" w:rsidRPr="00ED5659" w14:paraId="3663A37E"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1073E4FE" w14:textId="175AFD51" w:rsidR="008F28D6" w:rsidRPr="00DC34B3" w:rsidRDefault="008F28D6" w:rsidP="008F28D6">
            <w:pPr>
              <w:jc w:val="center"/>
              <w:rPr>
                <w:sz w:val="18"/>
                <w:szCs w:val="18"/>
              </w:rPr>
            </w:pPr>
            <w:r w:rsidRPr="00DC34B3">
              <w:rPr>
                <w:sz w:val="18"/>
                <w:szCs w:val="18"/>
              </w:rPr>
              <w:t>417</w:t>
            </w:r>
          </w:p>
        </w:tc>
        <w:tc>
          <w:tcPr>
            <w:tcW w:w="5496" w:type="dxa"/>
            <w:tcBorders>
              <w:top w:val="nil"/>
              <w:left w:val="nil"/>
              <w:bottom w:val="single" w:sz="4" w:space="0" w:color="auto"/>
              <w:right w:val="single" w:sz="4" w:space="0" w:color="auto"/>
            </w:tcBorders>
            <w:shd w:val="clear" w:color="auto" w:fill="auto"/>
            <w:vAlign w:val="center"/>
          </w:tcPr>
          <w:p w14:paraId="49249C52" w14:textId="18B4BBB5" w:rsidR="008F28D6" w:rsidRPr="00DC34B3" w:rsidRDefault="008F28D6" w:rsidP="008F28D6">
            <w:pPr>
              <w:rPr>
                <w:sz w:val="18"/>
                <w:szCs w:val="18"/>
              </w:rPr>
            </w:pPr>
            <w:r w:rsidRPr="00DC34B3">
              <w:rPr>
                <w:sz w:val="18"/>
                <w:szCs w:val="18"/>
              </w:rPr>
              <w:t>Токсоплазма гондии</w:t>
            </w:r>
          </w:p>
        </w:tc>
        <w:tc>
          <w:tcPr>
            <w:tcW w:w="1037" w:type="dxa"/>
            <w:tcBorders>
              <w:top w:val="nil"/>
              <w:left w:val="nil"/>
              <w:bottom w:val="single" w:sz="4" w:space="0" w:color="auto"/>
              <w:right w:val="single" w:sz="4" w:space="0" w:color="auto"/>
            </w:tcBorders>
            <w:shd w:val="clear" w:color="auto" w:fill="auto"/>
            <w:vAlign w:val="center"/>
          </w:tcPr>
          <w:p w14:paraId="1C8DCA89" w14:textId="6891D9D4" w:rsidR="008F28D6" w:rsidRPr="00DC34B3" w:rsidRDefault="008F28D6" w:rsidP="008F28D6">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069FADF5" w14:textId="3E5E9A5E" w:rsidR="008F28D6" w:rsidRPr="00DC34B3" w:rsidRDefault="008F28D6" w:rsidP="008F28D6">
            <w:pPr>
              <w:jc w:val="center"/>
              <w:rPr>
                <w:sz w:val="18"/>
                <w:szCs w:val="18"/>
              </w:rPr>
            </w:pPr>
            <w:r w:rsidRPr="00DC34B3">
              <w:rPr>
                <w:sz w:val="18"/>
                <w:szCs w:val="18"/>
              </w:rPr>
              <w:t>3</w:t>
            </w:r>
          </w:p>
        </w:tc>
        <w:tc>
          <w:tcPr>
            <w:tcW w:w="1319" w:type="dxa"/>
            <w:tcBorders>
              <w:top w:val="nil"/>
              <w:left w:val="single" w:sz="4" w:space="0" w:color="auto"/>
              <w:bottom w:val="single" w:sz="4" w:space="0" w:color="auto"/>
              <w:right w:val="single" w:sz="4" w:space="0" w:color="auto"/>
            </w:tcBorders>
            <w:shd w:val="clear" w:color="auto" w:fill="auto"/>
            <w:vAlign w:val="center"/>
          </w:tcPr>
          <w:p w14:paraId="36E14EB8" w14:textId="5A5C796F" w:rsidR="008F28D6" w:rsidRPr="00DC34B3" w:rsidRDefault="008F28D6" w:rsidP="008F28D6">
            <w:pPr>
              <w:jc w:val="center"/>
              <w:rPr>
                <w:color w:val="000000"/>
                <w:sz w:val="18"/>
                <w:szCs w:val="18"/>
              </w:rPr>
            </w:pPr>
            <w:r w:rsidRPr="00DC34B3">
              <w:rPr>
                <w:color w:val="000000"/>
                <w:sz w:val="18"/>
                <w:szCs w:val="18"/>
              </w:rPr>
              <w:t>42 000,00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7C95C3F4" w14:textId="5AB0A58F" w:rsidR="008F28D6" w:rsidRPr="00DC34B3" w:rsidRDefault="008F28D6" w:rsidP="008F28D6">
            <w:pPr>
              <w:jc w:val="center"/>
              <w:rPr>
                <w:color w:val="000000"/>
                <w:sz w:val="18"/>
                <w:szCs w:val="18"/>
              </w:rPr>
            </w:pPr>
            <w:r w:rsidRPr="00DC34B3">
              <w:rPr>
                <w:color w:val="000000"/>
                <w:sz w:val="18"/>
                <w:szCs w:val="18"/>
              </w:rPr>
              <w:t>126 000,00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88B630D" w14:textId="6BCFC4FC" w:rsidR="008F28D6" w:rsidRPr="00DC34B3" w:rsidRDefault="008F28D6" w:rsidP="008F28D6">
            <w:pPr>
              <w:jc w:val="center"/>
              <w:rPr>
                <w:sz w:val="18"/>
                <w:szCs w:val="18"/>
              </w:rPr>
            </w:pPr>
            <w:r w:rsidRPr="00DC34B3">
              <w:rPr>
                <w:rFonts w:eastAsia="Calibri"/>
                <w:sz w:val="18"/>
                <w:szCs w:val="18"/>
                <w:lang w:eastAsia="en-US"/>
              </w:rPr>
              <w:t>ТОО «Микс Плюс», г. Кокшетау, ул. Абая, 48/37</w:t>
            </w:r>
          </w:p>
        </w:tc>
      </w:tr>
      <w:tr w:rsidR="008F28D6" w:rsidRPr="00ED5659" w14:paraId="714FC53B"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0BCDF99D" w14:textId="4E54E7C2" w:rsidR="008F28D6" w:rsidRPr="00DC34B3" w:rsidRDefault="008F28D6" w:rsidP="008F28D6">
            <w:pPr>
              <w:jc w:val="center"/>
              <w:rPr>
                <w:sz w:val="18"/>
                <w:szCs w:val="18"/>
              </w:rPr>
            </w:pPr>
            <w:r w:rsidRPr="00DC34B3">
              <w:rPr>
                <w:sz w:val="18"/>
                <w:szCs w:val="18"/>
              </w:rPr>
              <w:t>418</w:t>
            </w:r>
          </w:p>
        </w:tc>
        <w:tc>
          <w:tcPr>
            <w:tcW w:w="5496" w:type="dxa"/>
            <w:tcBorders>
              <w:top w:val="nil"/>
              <w:left w:val="nil"/>
              <w:bottom w:val="single" w:sz="4" w:space="0" w:color="auto"/>
              <w:right w:val="single" w:sz="4" w:space="0" w:color="auto"/>
            </w:tcBorders>
            <w:shd w:val="clear" w:color="auto" w:fill="auto"/>
            <w:vAlign w:val="center"/>
          </w:tcPr>
          <w:p w14:paraId="77EDB678" w14:textId="2A4BCEA0" w:rsidR="008F28D6" w:rsidRPr="00DC34B3" w:rsidRDefault="008F28D6" w:rsidP="008F28D6">
            <w:pPr>
              <w:rPr>
                <w:sz w:val="18"/>
                <w:szCs w:val="18"/>
              </w:rPr>
            </w:pPr>
            <w:r w:rsidRPr="00DC34B3">
              <w:rPr>
                <w:sz w:val="18"/>
                <w:szCs w:val="18"/>
              </w:rPr>
              <w:t xml:space="preserve">Микоплазма генитальная </w:t>
            </w:r>
          </w:p>
        </w:tc>
        <w:tc>
          <w:tcPr>
            <w:tcW w:w="1037" w:type="dxa"/>
            <w:tcBorders>
              <w:top w:val="nil"/>
              <w:left w:val="nil"/>
              <w:bottom w:val="single" w:sz="4" w:space="0" w:color="auto"/>
              <w:right w:val="single" w:sz="4" w:space="0" w:color="auto"/>
            </w:tcBorders>
            <w:shd w:val="clear" w:color="auto" w:fill="auto"/>
            <w:vAlign w:val="center"/>
          </w:tcPr>
          <w:p w14:paraId="757E239E" w14:textId="39429F1A" w:rsidR="008F28D6" w:rsidRPr="00DC34B3" w:rsidRDefault="008F28D6" w:rsidP="008F28D6">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032963DB" w14:textId="4BDE6D27" w:rsidR="008F28D6" w:rsidRPr="00DC34B3" w:rsidRDefault="008F28D6" w:rsidP="008F28D6">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65E87AFC" w14:textId="28AB76C9" w:rsidR="008F28D6" w:rsidRPr="00DC34B3" w:rsidRDefault="008F28D6" w:rsidP="008F28D6">
            <w:pPr>
              <w:jc w:val="center"/>
              <w:rPr>
                <w:color w:val="000000"/>
                <w:sz w:val="18"/>
                <w:szCs w:val="18"/>
              </w:rPr>
            </w:pPr>
            <w:r w:rsidRPr="00DC34B3">
              <w:rPr>
                <w:color w:val="000000"/>
                <w:sz w:val="18"/>
                <w:szCs w:val="18"/>
              </w:rPr>
              <w:t>62 000,00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22C2F8C2" w14:textId="45CC42AE" w:rsidR="008F28D6" w:rsidRPr="00DC34B3" w:rsidRDefault="008F28D6" w:rsidP="008F28D6">
            <w:pPr>
              <w:jc w:val="center"/>
              <w:rPr>
                <w:color w:val="000000"/>
                <w:sz w:val="18"/>
                <w:szCs w:val="18"/>
              </w:rPr>
            </w:pPr>
            <w:r w:rsidRPr="00DC34B3">
              <w:rPr>
                <w:color w:val="000000"/>
                <w:sz w:val="18"/>
                <w:szCs w:val="18"/>
              </w:rPr>
              <w:t>124 000,00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CCDE17A" w14:textId="1CC4E3F8" w:rsidR="008F28D6" w:rsidRPr="00DC34B3" w:rsidRDefault="008F28D6" w:rsidP="008F28D6">
            <w:pPr>
              <w:jc w:val="center"/>
              <w:rPr>
                <w:sz w:val="18"/>
                <w:szCs w:val="18"/>
              </w:rPr>
            </w:pPr>
            <w:r w:rsidRPr="00DC34B3">
              <w:rPr>
                <w:rFonts w:eastAsia="Calibri"/>
                <w:sz w:val="18"/>
                <w:szCs w:val="18"/>
                <w:lang w:eastAsia="en-US"/>
              </w:rPr>
              <w:t>ТОО «Микс Плюс», г. Кокшетау, ул. Абая, 48/37</w:t>
            </w:r>
          </w:p>
        </w:tc>
      </w:tr>
      <w:tr w:rsidR="008F28D6" w:rsidRPr="00ED5659" w14:paraId="15B1886F" w14:textId="77777777" w:rsidTr="00DC34B3">
        <w:trPr>
          <w:trHeight w:val="457"/>
          <w:jc w:val="center"/>
        </w:trPr>
        <w:tc>
          <w:tcPr>
            <w:tcW w:w="710" w:type="dxa"/>
            <w:tcBorders>
              <w:top w:val="nil"/>
              <w:left w:val="single" w:sz="4" w:space="0" w:color="auto"/>
              <w:bottom w:val="single" w:sz="4" w:space="0" w:color="auto"/>
              <w:right w:val="single" w:sz="4" w:space="0" w:color="auto"/>
            </w:tcBorders>
            <w:shd w:val="clear" w:color="auto" w:fill="auto"/>
            <w:vAlign w:val="center"/>
          </w:tcPr>
          <w:p w14:paraId="356E717E" w14:textId="2F0E60AA" w:rsidR="008F28D6" w:rsidRPr="00DC34B3" w:rsidRDefault="008F28D6" w:rsidP="008F28D6">
            <w:pPr>
              <w:jc w:val="center"/>
              <w:rPr>
                <w:sz w:val="18"/>
                <w:szCs w:val="18"/>
              </w:rPr>
            </w:pPr>
            <w:r w:rsidRPr="00DC34B3">
              <w:rPr>
                <w:sz w:val="18"/>
                <w:szCs w:val="18"/>
              </w:rPr>
              <w:t>419</w:t>
            </w:r>
          </w:p>
        </w:tc>
        <w:tc>
          <w:tcPr>
            <w:tcW w:w="5496" w:type="dxa"/>
            <w:tcBorders>
              <w:top w:val="nil"/>
              <w:left w:val="nil"/>
              <w:bottom w:val="single" w:sz="4" w:space="0" w:color="auto"/>
              <w:right w:val="single" w:sz="4" w:space="0" w:color="auto"/>
            </w:tcBorders>
            <w:shd w:val="clear" w:color="auto" w:fill="auto"/>
            <w:vAlign w:val="center"/>
          </w:tcPr>
          <w:p w14:paraId="6904CCCE" w14:textId="559F1806" w:rsidR="008F28D6" w:rsidRPr="00DC34B3" w:rsidRDefault="008F28D6" w:rsidP="008F28D6">
            <w:pPr>
              <w:rPr>
                <w:sz w:val="18"/>
                <w:szCs w:val="18"/>
              </w:rPr>
            </w:pPr>
            <w:r w:rsidRPr="00DC34B3">
              <w:rPr>
                <w:sz w:val="18"/>
                <w:szCs w:val="18"/>
              </w:rPr>
              <w:t xml:space="preserve">Набор реагентов для выявления РНК вируса гепатита С методом ОТ-ПЦР в режиме реального времени </w:t>
            </w:r>
          </w:p>
        </w:tc>
        <w:tc>
          <w:tcPr>
            <w:tcW w:w="1037" w:type="dxa"/>
            <w:tcBorders>
              <w:top w:val="nil"/>
              <w:left w:val="nil"/>
              <w:bottom w:val="single" w:sz="4" w:space="0" w:color="auto"/>
              <w:right w:val="single" w:sz="4" w:space="0" w:color="auto"/>
            </w:tcBorders>
            <w:shd w:val="clear" w:color="auto" w:fill="auto"/>
            <w:vAlign w:val="center"/>
          </w:tcPr>
          <w:p w14:paraId="7831F976" w14:textId="536975D8" w:rsidR="008F28D6" w:rsidRPr="00DC34B3" w:rsidRDefault="008F28D6" w:rsidP="008F28D6">
            <w:pPr>
              <w:jc w:val="center"/>
              <w:rPr>
                <w:sz w:val="18"/>
                <w:szCs w:val="18"/>
              </w:rPr>
            </w:pPr>
            <w:r w:rsidRPr="00DC34B3">
              <w:rPr>
                <w:sz w:val="18"/>
                <w:szCs w:val="18"/>
              </w:rPr>
              <w:t>наб</w:t>
            </w:r>
          </w:p>
        </w:tc>
        <w:tc>
          <w:tcPr>
            <w:tcW w:w="818" w:type="dxa"/>
            <w:tcBorders>
              <w:top w:val="nil"/>
              <w:left w:val="nil"/>
              <w:bottom w:val="single" w:sz="4" w:space="0" w:color="auto"/>
              <w:right w:val="single" w:sz="4" w:space="0" w:color="auto"/>
            </w:tcBorders>
            <w:shd w:val="clear" w:color="auto" w:fill="auto"/>
            <w:vAlign w:val="center"/>
          </w:tcPr>
          <w:p w14:paraId="303C2306" w14:textId="0FDACD3E" w:rsidR="008F28D6" w:rsidRPr="00DC34B3" w:rsidRDefault="008F28D6" w:rsidP="008F28D6">
            <w:pPr>
              <w:jc w:val="center"/>
              <w:rPr>
                <w:sz w:val="18"/>
                <w:szCs w:val="18"/>
              </w:rPr>
            </w:pPr>
            <w:r w:rsidRPr="00DC34B3">
              <w:rPr>
                <w:sz w:val="18"/>
                <w:szCs w:val="18"/>
              </w:rPr>
              <w:t>2</w:t>
            </w:r>
          </w:p>
        </w:tc>
        <w:tc>
          <w:tcPr>
            <w:tcW w:w="1319" w:type="dxa"/>
            <w:tcBorders>
              <w:top w:val="nil"/>
              <w:left w:val="single" w:sz="4" w:space="0" w:color="auto"/>
              <w:bottom w:val="single" w:sz="4" w:space="0" w:color="auto"/>
              <w:right w:val="single" w:sz="4" w:space="0" w:color="auto"/>
            </w:tcBorders>
            <w:shd w:val="clear" w:color="auto" w:fill="auto"/>
            <w:vAlign w:val="center"/>
          </w:tcPr>
          <w:p w14:paraId="0E185A1A" w14:textId="54F8C03B" w:rsidR="008F28D6" w:rsidRPr="00DC34B3" w:rsidRDefault="008F28D6" w:rsidP="008F28D6">
            <w:pPr>
              <w:jc w:val="center"/>
              <w:rPr>
                <w:color w:val="000000"/>
                <w:sz w:val="18"/>
                <w:szCs w:val="18"/>
              </w:rPr>
            </w:pPr>
            <w:r w:rsidRPr="00DC34B3">
              <w:rPr>
                <w:color w:val="000000"/>
                <w:sz w:val="18"/>
                <w:szCs w:val="18"/>
              </w:rPr>
              <w:t>95 000,00</w:t>
            </w:r>
          </w:p>
        </w:tc>
        <w:tc>
          <w:tcPr>
            <w:tcW w:w="1820" w:type="dxa"/>
            <w:tcBorders>
              <w:top w:val="nil"/>
              <w:left w:val="single" w:sz="4" w:space="0" w:color="auto"/>
              <w:bottom w:val="single" w:sz="4" w:space="0" w:color="auto"/>
              <w:right w:val="single" w:sz="4" w:space="0" w:color="auto"/>
            </w:tcBorders>
            <w:shd w:val="clear" w:color="auto" w:fill="auto"/>
            <w:vAlign w:val="center"/>
          </w:tcPr>
          <w:p w14:paraId="57453E68" w14:textId="4826DDFC" w:rsidR="008F28D6" w:rsidRPr="00DC34B3" w:rsidRDefault="008F28D6" w:rsidP="008F28D6">
            <w:pPr>
              <w:jc w:val="center"/>
              <w:rPr>
                <w:color w:val="000000"/>
                <w:sz w:val="18"/>
                <w:szCs w:val="18"/>
              </w:rPr>
            </w:pPr>
            <w:r w:rsidRPr="00DC34B3">
              <w:rPr>
                <w:color w:val="000000"/>
                <w:sz w:val="18"/>
                <w:szCs w:val="18"/>
              </w:rPr>
              <w:t>190 000,00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16780702" w14:textId="486A74A3" w:rsidR="008F28D6" w:rsidRPr="00DC34B3" w:rsidRDefault="008F28D6" w:rsidP="008F28D6">
            <w:pPr>
              <w:jc w:val="center"/>
              <w:rPr>
                <w:sz w:val="18"/>
                <w:szCs w:val="18"/>
              </w:rPr>
            </w:pPr>
            <w:r w:rsidRPr="00DC34B3">
              <w:rPr>
                <w:rFonts w:eastAsia="Calibri"/>
                <w:sz w:val="18"/>
                <w:szCs w:val="18"/>
                <w:lang w:eastAsia="en-US"/>
              </w:rPr>
              <w:t>ТОО «Микс Плюс», г. Кокшетау, ул. Абая, 48/37</w:t>
            </w:r>
          </w:p>
        </w:tc>
      </w:tr>
      <w:tr w:rsidR="00A40CF1" w:rsidRPr="00ED5659" w14:paraId="0DD7F7C0"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BBF646E" w14:textId="4647D221" w:rsidR="00A40CF1" w:rsidRPr="00DC34B3" w:rsidRDefault="00A40CF1" w:rsidP="00A40CF1">
            <w:pPr>
              <w:jc w:val="center"/>
              <w:rPr>
                <w:sz w:val="18"/>
                <w:szCs w:val="18"/>
              </w:rPr>
            </w:pPr>
            <w:r w:rsidRPr="00DC34B3">
              <w:rPr>
                <w:sz w:val="18"/>
                <w:szCs w:val="18"/>
              </w:rPr>
              <w:t>422</w:t>
            </w:r>
          </w:p>
        </w:tc>
        <w:tc>
          <w:tcPr>
            <w:tcW w:w="5496" w:type="dxa"/>
            <w:tcBorders>
              <w:top w:val="single" w:sz="4" w:space="0" w:color="auto"/>
              <w:left w:val="nil"/>
              <w:bottom w:val="single" w:sz="4" w:space="0" w:color="auto"/>
              <w:right w:val="single" w:sz="4" w:space="0" w:color="auto"/>
            </w:tcBorders>
            <w:shd w:val="clear" w:color="auto" w:fill="auto"/>
            <w:vAlign w:val="center"/>
          </w:tcPr>
          <w:p w14:paraId="587CB99C" w14:textId="4C551F7E" w:rsidR="00A40CF1" w:rsidRPr="00DC34B3" w:rsidRDefault="00A40CF1" w:rsidP="00A40CF1">
            <w:pPr>
              <w:rPr>
                <w:sz w:val="18"/>
                <w:szCs w:val="18"/>
              </w:rPr>
            </w:pPr>
            <w:r w:rsidRPr="00DC34B3">
              <w:rPr>
                <w:sz w:val="18"/>
                <w:szCs w:val="18"/>
              </w:rPr>
              <w:t>ДНК ЦМВ</w:t>
            </w:r>
          </w:p>
        </w:tc>
        <w:tc>
          <w:tcPr>
            <w:tcW w:w="1037" w:type="dxa"/>
            <w:tcBorders>
              <w:top w:val="single" w:sz="4" w:space="0" w:color="auto"/>
              <w:left w:val="nil"/>
              <w:bottom w:val="single" w:sz="4" w:space="0" w:color="auto"/>
              <w:right w:val="single" w:sz="4" w:space="0" w:color="auto"/>
            </w:tcBorders>
            <w:shd w:val="clear" w:color="auto" w:fill="auto"/>
            <w:vAlign w:val="center"/>
          </w:tcPr>
          <w:p w14:paraId="43E973DB" w14:textId="78A60700" w:rsidR="00A40CF1" w:rsidRPr="00DC34B3" w:rsidRDefault="00A40CF1" w:rsidP="00A40CF1">
            <w:pPr>
              <w:jc w:val="center"/>
              <w:rPr>
                <w:sz w:val="18"/>
                <w:szCs w:val="18"/>
              </w:rPr>
            </w:pPr>
            <w:r w:rsidRPr="00DC34B3">
              <w:rPr>
                <w:sz w:val="18"/>
                <w:szCs w:val="18"/>
              </w:rPr>
              <w:t>наб</w:t>
            </w:r>
          </w:p>
        </w:tc>
        <w:tc>
          <w:tcPr>
            <w:tcW w:w="818" w:type="dxa"/>
            <w:tcBorders>
              <w:top w:val="single" w:sz="4" w:space="0" w:color="auto"/>
              <w:left w:val="nil"/>
              <w:bottom w:val="single" w:sz="4" w:space="0" w:color="auto"/>
              <w:right w:val="single" w:sz="4" w:space="0" w:color="auto"/>
            </w:tcBorders>
            <w:shd w:val="clear" w:color="auto" w:fill="auto"/>
            <w:vAlign w:val="center"/>
          </w:tcPr>
          <w:p w14:paraId="6E0E7EC2" w14:textId="1467903A" w:rsidR="00A40CF1" w:rsidRPr="00DC34B3" w:rsidRDefault="00A40CF1" w:rsidP="00A40CF1">
            <w:pPr>
              <w:jc w:val="center"/>
              <w:rPr>
                <w:sz w:val="18"/>
                <w:szCs w:val="18"/>
              </w:rPr>
            </w:pPr>
            <w:r w:rsidRPr="00DC34B3">
              <w:rPr>
                <w:sz w:val="18"/>
                <w:szCs w:val="18"/>
              </w:rPr>
              <w:t>2</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3D21CF63" w14:textId="6145A386" w:rsidR="00A40CF1" w:rsidRPr="00DC34B3" w:rsidRDefault="00A40CF1" w:rsidP="00A40CF1">
            <w:pPr>
              <w:jc w:val="center"/>
              <w:rPr>
                <w:color w:val="000000"/>
                <w:sz w:val="18"/>
                <w:szCs w:val="18"/>
              </w:rPr>
            </w:pPr>
            <w:r w:rsidRPr="00DC34B3">
              <w:rPr>
                <w:color w:val="000000"/>
                <w:sz w:val="18"/>
                <w:szCs w:val="18"/>
              </w:rPr>
              <w:t>71000,00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551DECFE" w14:textId="621FC3F6" w:rsidR="00A40CF1" w:rsidRPr="00DC34B3" w:rsidRDefault="00A40CF1" w:rsidP="00A40CF1">
            <w:pPr>
              <w:jc w:val="center"/>
              <w:rPr>
                <w:color w:val="000000"/>
                <w:sz w:val="18"/>
                <w:szCs w:val="18"/>
              </w:rPr>
            </w:pPr>
            <w:r w:rsidRPr="00DC34B3">
              <w:rPr>
                <w:color w:val="000000"/>
                <w:sz w:val="18"/>
                <w:szCs w:val="18"/>
              </w:rPr>
              <w:t>142000,00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7819B8EB" w14:textId="0925B31F" w:rsidR="00A40CF1" w:rsidRPr="00DC34B3" w:rsidRDefault="00A40CF1" w:rsidP="00A40CF1">
            <w:pPr>
              <w:jc w:val="center"/>
              <w:rPr>
                <w:sz w:val="18"/>
                <w:szCs w:val="18"/>
              </w:rPr>
            </w:pPr>
            <w:r w:rsidRPr="00DC34B3">
              <w:rPr>
                <w:rFonts w:eastAsia="Calibri"/>
                <w:sz w:val="18"/>
                <w:szCs w:val="18"/>
                <w:lang w:eastAsia="en-US"/>
              </w:rPr>
              <w:t>ТОО «Микс Плюс», г. Кокшетау, ул. Абая, 48/37</w:t>
            </w:r>
          </w:p>
        </w:tc>
      </w:tr>
      <w:tr w:rsidR="00A40CF1" w:rsidRPr="00ED5659" w14:paraId="00C18FFF" w14:textId="77777777" w:rsidTr="00DC34B3">
        <w:trPr>
          <w:trHeight w:val="457"/>
          <w:jc w:val="cent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18CF064" w14:textId="2DB7E169" w:rsidR="00A40CF1" w:rsidRPr="00DC34B3" w:rsidRDefault="00A40CF1" w:rsidP="00A40CF1">
            <w:pPr>
              <w:jc w:val="center"/>
              <w:rPr>
                <w:sz w:val="18"/>
                <w:szCs w:val="18"/>
              </w:rPr>
            </w:pPr>
            <w:r w:rsidRPr="00DC34B3">
              <w:rPr>
                <w:sz w:val="18"/>
                <w:szCs w:val="18"/>
              </w:rPr>
              <w:t>423</w:t>
            </w:r>
          </w:p>
        </w:tc>
        <w:tc>
          <w:tcPr>
            <w:tcW w:w="5496" w:type="dxa"/>
            <w:tcBorders>
              <w:top w:val="single" w:sz="4" w:space="0" w:color="auto"/>
              <w:left w:val="nil"/>
              <w:bottom w:val="single" w:sz="4" w:space="0" w:color="auto"/>
              <w:right w:val="single" w:sz="4" w:space="0" w:color="auto"/>
            </w:tcBorders>
            <w:shd w:val="clear" w:color="auto" w:fill="auto"/>
            <w:vAlign w:val="center"/>
          </w:tcPr>
          <w:p w14:paraId="16EEE068" w14:textId="024F3431" w:rsidR="00A40CF1" w:rsidRPr="00DC34B3" w:rsidRDefault="00A40CF1" w:rsidP="00A40CF1">
            <w:pPr>
              <w:rPr>
                <w:sz w:val="18"/>
                <w:szCs w:val="18"/>
              </w:rPr>
            </w:pPr>
            <w:r w:rsidRPr="00DC34B3">
              <w:rPr>
                <w:sz w:val="18"/>
                <w:szCs w:val="18"/>
              </w:rPr>
              <w:t>ТЕСТ-ПОЛОСКИ для определения глюкозы в крови.</w:t>
            </w:r>
          </w:p>
        </w:tc>
        <w:tc>
          <w:tcPr>
            <w:tcW w:w="1037" w:type="dxa"/>
            <w:tcBorders>
              <w:top w:val="single" w:sz="4" w:space="0" w:color="auto"/>
              <w:left w:val="nil"/>
              <w:bottom w:val="single" w:sz="4" w:space="0" w:color="auto"/>
              <w:right w:val="single" w:sz="4" w:space="0" w:color="auto"/>
            </w:tcBorders>
            <w:shd w:val="clear" w:color="auto" w:fill="auto"/>
            <w:vAlign w:val="center"/>
          </w:tcPr>
          <w:p w14:paraId="6523B279" w14:textId="3391F45F" w:rsidR="00A40CF1" w:rsidRPr="00DC34B3" w:rsidRDefault="00A40CF1" w:rsidP="00A40CF1">
            <w:pPr>
              <w:jc w:val="center"/>
              <w:rPr>
                <w:sz w:val="18"/>
                <w:szCs w:val="18"/>
              </w:rPr>
            </w:pPr>
            <w:r w:rsidRPr="00DC34B3">
              <w:rPr>
                <w:sz w:val="18"/>
                <w:szCs w:val="18"/>
              </w:rPr>
              <w:t>упак</w:t>
            </w:r>
          </w:p>
        </w:tc>
        <w:tc>
          <w:tcPr>
            <w:tcW w:w="818" w:type="dxa"/>
            <w:tcBorders>
              <w:top w:val="single" w:sz="4" w:space="0" w:color="auto"/>
              <w:left w:val="nil"/>
              <w:bottom w:val="single" w:sz="4" w:space="0" w:color="auto"/>
              <w:right w:val="single" w:sz="4" w:space="0" w:color="auto"/>
            </w:tcBorders>
            <w:shd w:val="clear" w:color="auto" w:fill="auto"/>
            <w:vAlign w:val="center"/>
          </w:tcPr>
          <w:p w14:paraId="2582B63F" w14:textId="0158BFAD" w:rsidR="00A40CF1" w:rsidRPr="00DC34B3" w:rsidRDefault="00A40CF1" w:rsidP="00A40CF1">
            <w:pPr>
              <w:jc w:val="center"/>
              <w:rPr>
                <w:sz w:val="18"/>
                <w:szCs w:val="18"/>
              </w:rPr>
            </w:pPr>
            <w:r w:rsidRPr="00DC34B3">
              <w:rPr>
                <w:sz w:val="18"/>
                <w:szCs w:val="18"/>
              </w:rPr>
              <w:t>100</w:t>
            </w:r>
          </w:p>
        </w:tc>
        <w:tc>
          <w:tcPr>
            <w:tcW w:w="1319" w:type="dxa"/>
            <w:tcBorders>
              <w:top w:val="single" w:sz="4" w:space="0" w:color="auto"/>
              <w:left w:val="single" w:sz="4" w:space="0" w:color="auto"/>
              <w:bottom w:val="single" w:sz="4" w:space="0" w:color="auto"/>
              <w:right w:val="single" w:sz="4" w:space="0" w:color="auto"/>
            </w:tcBorders>
            <w:shd w:val="clear" w:color="000000" w:fill="FFFFFF"/>
            <w:vAlign w:val="center"/>
          </w:tcPr>
          <w:p w14:paraId="2296486F" w14:textId="50155934" w:rsidR="00A40CF1" w:rsidRPr="00DC34B3" w:rsidRDefault="00A40CF1" w:rsidP="00A40CF1">
            <w:pPr>
              <w:jc w:val="center"/>
              <w:rPr>
                <w:color w:val="000000"/>
                <w:sz w:val="18"/>
                <w:szCs w:val="18"/>
              </w:rPr>
            </w:pPr>
            <w:r w:rsidRPr="00DC34B3">
              <w:rPr>
                <w:color w:val="000000"/>
                <w:sz w:val="18"/>
                <w:szCs w:val="18"/>
              </w:rPr>
              <w:t>6200,00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A6590FA" w14:textId="0C345FE5" w:rsidR="00A40CF1" w:rsidRPr="00DC34B3" w:rsidRDefault="00A40CF1" w:rsidP="00A40CF1">
            <w:pPr>
              <w:jc w:val="center"/>
              <w:rPr>
                <w:color w:val="000000"/>
                <w:sz w:val="18"/>
                <w:szCs w:val="18"/>
              </w:rPr>
            </w:pPr>
            <w:r w:rsidRPr="00DC34B3">
              <w:rPr>
                <w:color w:val="000000"/>
                <w:sz w:val="18"/>
                <w:szCs w:val="18"/>
              </w:rPr>
              <w:t>620000,00</w:t>
            </w:r>
          </w:p>
        </w:tc>
        <w:tc>
          <w:tcPr>
            <w:tcW w:w="3837" w:type="dxa"/>
            <w:gridSpan w:val="2"/>
            <w:tcBorders>
              <w:top w:val="single" w:sz="4" w:space="0" w:color="auto"/>
              <w:bottom w:val="single" w:sz="4" w:space="0" w:color="auto"/>
              <w:right w:val="single" w:sz="4" w:space="0" w:color="auto"/>
            </w:tcBorders>
            <w:shd w:val="clear" w:color="auto" w:fill="auto"/>
            <w:vAlign w:val="center"/>
          </w:tcPr>
          <w:p w14:paraId="2577D20A" w14:textId="14DE0AC3" w:rsidR="00A40CF1" w:rsidRPr="00DC34B3" w:rsidRDefault="00A40CF1" w:rsidP="00A40CF1">
            <w:pPr>
              <w:jc w:val="center"/>
              <w:rPr>
                <w:sz w:val="18"/>
                <w:szCs w:val="18"/>
              </w:rPr>
            </w:pPr>
            <w:r w:rsidRPr="00DC34B3">
              <w:rPr>
                <w:rFonts w:eastAsia="Calibri"/>
                <w:sz w:val="18"/>
                <w:szCs w:val="18"/>
                <w:lang w:eastAsia="en-US"/>
              </w:rPr>
              <w:t>ТОО «Микс Плюс», г. Кокшетау, ул. Абая, 48/37</w:t>
            </w:r>
          </w:p>
        </w:tc>
      </w:tr>
    </w:tbl>
    <w:p w14:paraId="5C671ADF" w14:textId="77777777" w:rsidR="00FF695A" w:rsidRPr="00ED5659" w:rsidRDefault="00FF695A" w:rsidP="00DC34B3">
      <w:pPr>
        <w:pStyle w:val="a3"/>
        <w:spacing w:before="0" w:beforeAutospacing="0" w:after="0" w:afterAutospacing="0"/>
        <w:ind w:right="-185"/>
        <w:rPr>
          <w:sz w:val="18"/>
          <w:szCs w:val="18"/>
        </w:rPr>
      </w:pPr>
    </w:p>
    <w:p w14:paraId="7A7EB619" w14:textId="2615BD15" w:rsidR="00FF695A" w:rsidRDefault="00FF695A" w:rsidP="00FF695A">
      <w:pPr>
        <w:rPr>
          <w:rFonts w:eastAsia="Batang"/>
          <w:color w:val="000000"/>
          <w:sz w:val="18"/>
          <w:szCs w:val="18"/>
        </w:rPr>
      </w:pPr>
      <w:r w:rsidRPr="00BF6AB7">
        <w:rPr>
          <w:b/>
          <w:sz w:val="18"/>
          <w:szCs w:val="18"/>
        </w:rPr>
        <w:t xml:space="preserve">    </w:t>
      </w:r>
      <w:bookmarkEnd w:id="159"/>
      <w:r w:rsidRPr="00706273">
        <w:rPr>
          <w:b/>
          <w:bCs/>
          <w:color w:val="000000"/>
          <w:sz w:val="18"/>
          <w:szCs w:val="18"/>
        </w:rPr>
        <w:t xml:space="preserve">По лотам № </w:t>
      </w:r>
      <w:r>
        <w:rPr>
          <w:b/>
          <w:bCs/>
          <w:color w:val="000000"/>
          <w:sz w:val="18"/>
          <w:szCs w:val="18"/>
        </w:rPr>
        <w:t xml:space="preserve">78, 114, 164, 165, 186, 192, 198, 208, 222, 223, 224, 225, 233, 234, 249, 250, 251, 275, 276 (шприцы с гепарином), </w:t>
      </w:r>
      <w:r w:rsidR="00044E82">
        <w:rPr>
          <w:b/>
          <w:bCs/>
          <w:color w:val="000000"/>
          <w:sz w:val="18"/>
          <w:szCs w:val="18"/>
        </w:rPr>
        <w:t xml:space="preserve">349-356, </w:t>
      </w:r>
      <w:r w:rsidR="006E3D3A">
        <w:rPr>
          <w:b/>
          <w:bCs/>
          <w:color w:val="000000"/>
          <w:sz w:val="18"/>
          <w:szCs w:val="18"/>
        </w:rPr>
        <w:t xml:space="preserve">367-369, </w:t>
      </w:r>
      <w:r w:rsidR="00944285">
        <w:rPr>
          <w:b/>
          <w:bCs/>
          <w:color w:val="000000"/>
          <w:sz w:val="18"/>
          <w:szCs w:val="18"/>
        </w:rPr>
        <w:t>374,</w:t>
      </w:r>
      <w:r>
        <w:rPr>
          <w:b/>
          <w:bCs/>
          <w:color w:val="000000"/>
          <w:sz w:val="18"/>
          <w:szCs w:val="18"/>
        </w:rPr>
        <w:t xml:space="preserve"> </w:t>
      </w:r>
      <w:r w:rsidR="00582CB7">
        <w:rPr>
          <w:b/>
          <w:bCs/>
          <w:color w:val="000000"/>
          <w:sz w:val="18"/>
          <w:szCs w:val="18"/>
        </w:rPr>
        <w:t xml:space="preserve">390 </w:t>
      </w:r>
      <w:r>
        <w:rPr>
          <w:b/>
          <w:bCs/>
          <w:color w:val="000000"/>
          <w:sz w:val="18"/>
          <w:szCs w:val="18"/>
        </w:rPr>
        <w:t xml:space="preserve"> </w:t>
      </w:r>
      <w:r w:rsidRPr="00706273">
        <w:rPr>
          <w:bCs/>
          <w:color w:val="000000"/>
          <w:sz w:val="18"/>
          <w:szCs w:val="18"/>
        </w:rPr>
        <w:t xml:space="preserve">- признать закуп не состоявшимся в соответствии </w:t>
      </w:r>
      <w:r w:rsidRPr="00706273">
        <w:rPr>
          <w:rFonts w:eastAsia="Batang"/>
          <w:color w:val="000000"/>
          <w:sz w:val="18"/>
          <w:szCs w:val="18"/>
        </w:rPr>
        <w:t xml:space="preserve">п 65  Правил – Закуп способом тендера или его какой- либо лот признаются несостоявшимися по одному из следующих оснований: 1) Отсутствие тендерных заявок. </w:t>
      </w:r>
    </w:p>
    <w:p w14:paraId="6A1CDC28" w14:textId="77777777" w:rsidR="00FF695A" w:rsidRPr="00706273" w:rsidRDefault="00FF695A" w:rsidP="00FF695A">
      <w:pPr>
        <w:rPr>
          <w:b/>
          <w:bCs/>
          <w:color w:val="000000"/>
          <w:sz w:val="18"/>
          <w:szCs w:val="18"/>
        </w:rPr>
      </w:pPr>
    </w:p>
    <w:p w14:paraId="7036ED21" w14:textId="0DEDA0AE" w:rsidR="00FF695A" w:rsidRPr="00706273" w:rsidRDefault="00FF695A" w:rsidP="00FF695A">
      <w:pPr>
        <w:rPr>
          <w:b/>
          <w:bCs/>
          <w:color w:val="000000"/>
          <w:sz w:val="18"/>
          <w:szCs w:val="18"/>
        </w:rPr>
      </w:pPr>
      <w:r w:rsidRPr="00BF6AB7">
        <w:rPr>
          <w:b/>
          <w:sz w:val="18"/>
          <w:szCs w:val="18"/>
        </w:rPr>
        <w:t xml:space="preserve">    </w:t>
      </w:r>
      <w:r w:rsidRPr="00706273">
        <w:rPr>
          <w:b/>
          <w:bCs/>
          <w:color w:val="000000"/>
          <w:sz w:val="18"/>
          <w:szCs w:val="18"/>
        </w:rPr>
        <w:t xml:space="preserve">По лотам № </w:t>
      </w:r>
      <w:r>
        <w:rPr>
          <w:b/>
          <w:bCs/>
          <w:color w:val="000000"/>
          <w:sz w:val="18"/>
          <w:szCs w:val="18"/>
        </w:rPr>
        <w:t>269</w:t>
      </w:r>
      <w:r w:rsidR="006E233B">
        <w:rPr>
          <w:b/>
          <w:bCs/>
          <w:color w:val="000000"/>
          <w:sz w:val="18"/>
          <w:szCs w:val="18"/>
        </w:rPr>
        <w:t>,296,</w:t>
      </w:r>
      <w:r w:rsidR="00176E27">
        <w:rPr>
          <w:b/>
          <w:bCs/>
          <w:color w:val="000000"/>
          <w:sz w:val="18"/>
          <w:szCs w:val="18"/>
        </w:rPr>
        <w:t xml:space="preserve"> 339,340</w:t>
      </w:r>
      <w:r>
        <w:rPr>
          <w:b/>
          <w:bCs/>
          <w:color w:val="000000"/>
          <w:sz w:val="18"/>
          <w:szCs w:val="18"/>
        </w:rPr>
        <w:t xml:space="preserve"> </w:t>
      </w:r>
      <w:r w:rsidRPr="00706273">
        <w:rPr>
          <w:bCs/>
          <w:color w:val="000000"/>
          <w:sz w:val="18"/>
          <w:szCs w:val="18"/>
        </w:rPr>
        <w:t xml:space="preserve">- признать закуп не состоявшимся в соответствии </w:t>
      </w:r>
      <w:r w:rsidRPr="00706273">
        <w:rPr>
          <w:rFonts w:eastAsia="Batang"/>
          <w:color w:val="000000"/>
          <w:sz w:val="18"/>
          <w:szCs w:val="18"/>
        </w:rPr>
        <w:t xml:space="preserve">п 65  Правил – Закуп способом тендера или его какой- либо лот признаются несостоявшимися по одному из следующих оснований: </w:t>
      </w:r>
      <w:r>
        <w:rPr>
          <w:rFonts w:eastAsia="Batang"/>
          <w:color w:val="000000"/>
          <w:sz w:val="18"/>
          <w:szCs w:val="18"/>
        </w:rPr>
        <w:t>2</w:t>
      </w:r>
      <w:r w:rsidRPr="00706273">
        <w:rPr>
          <w:rFonts w:eastAsia="Batang"/>
          <w:color w:val="000000"/>
          <w:sz w:val="18"/>
          <w:szCs w:val="18"/>
        </w:rPr>
        <w:t xml:space="preserve">) </w:t>
      </w:r>
      <w:r>
        <w:rPr>
          <w:rFonts w:eastAsia="Batang"/>
          <w:color w:val="000000"/>
          <w:sz w:val="18"/>
          <w:szCs w:val="18"/>
        </w:rPr>
        <w:t>Отклонение всех</w:t>
      </w:r>
      <w:r w:rsidRPr="00706273">
        <w:rPr>
          <w:rFonts w:eastAsia="Batang"/>
          <w:color w:val="000000"/>
          <w:sz w:val="18"/>
          <w:szCs w:val="18"/>
        </w:rPr>
        <w:t xml:space="preserve"> тендерных заявок</w:t>
      </w:r>
      <w:r>
        <w:rPr>
          <w:rFonts w:eastAsia="Batang"/>
          <w:color w:val="000000"/>
          <w:sz w:val="18"/>
          <w:szCs w:val="18"/>
        </w:rPr>
        <w:t xml:space="preserve"> потенциальных пос</w:t>
      </w:r>
      <w:r w:rsidR="00A96341">
        <w:rPr>
          <w:rFonts w:eastAsia="Batang"/>
          <w:color w:val="000000"/>
          <w:sz w:val="18"/>
          <w:szCs w:val="18"/>
        </w:rPr>
        <w:t>т</w:t>
      </w:r>
      <w:r>
        <w:rPr>
          <w:rFonts w:eastAsia="Batang"/>
          <w:color w:val="000000"/>
          <w:sz w:val="18"/>
          <w:szCs w:val="18"/>
        </w:rPr>
        <w:t>авщиков</w:t>
      </w:r>
      <w:r w:rsidRPr="00706273">
        <w:rPr>
          <w:rFonts w:eastAsia="Batang"/>
          <w:color w:val="000000"/>
          <w:sz w:val="18"/>
          <w:szCs w:val="18"/>
        </w:rPr>
        <w:t xml:space="preserve">. </w:t>
      </w:r>
    </w:p>
    <w:p w14:paraId="0633FBD6" w14:textId="77777777" w:rsidR="00FF695A" w:rsidRPr="00706273" w:rsidRDefault="00FF695A" w:rsidP="00FF695A">
      <w:pPr>
        <w:jc w:val="both"/>
        <w:rPr>
          <w:b/>
          <w:sz w:val="18"/>
          <w:szCs w:val="18"/>
        </w:rPr>
      </w:pPr>
    </w:p>
    <w:p w14:paraId="1350E323" w14:textId="77777777" w:rsidR="00FF695A" w:rsidRPr="00706273" w:rsidRDefault="00FF695A" w:rsidP="00FF695A">
      <w:pPr>
        <w:jc w:val="both"/>
        <w:rPr>
          <w:sz w:val="18"/>
          <w:szCs w:val="18"/>
        </w:rPr>
      </w:pPr>
      <w:r w:rsidRPr="00706273">
        <w:rPr>
          <w:sz w:val="18"/>
          <w:szCs w:val="18"/>
        </w:rPr>
        <w:t xml:space="preserve">Заказчик в течении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w:t>
      </w:r>
    </w:p>
    <w:p w14:paraId="21267781" w14:textId="77777777" w:rsidR="00FF695A" w:rsidRPr="00706273" w:rsidRDefault="00FF695A" w:rsidP="00FF695A">
      <w:pPr>
        <w:jc w:val="both"/>
        <w:rPr>
          <w:sz w:val="18"/>
          <w:szCs w:val="18"/>
        </w:rPr>
      </w:pPr>
    </w:p>
    <w:p w14:paraId="5BC355C5" w14:textId="77777777" w:rsidR="00FF695A" w:rsidRPr="00706273" w:rsidRDefault="00FF695A" w:rsidP="00FF695A">
      <w:pPr>
        <w:pStyle w:val="a3"/>
        <w:spacing w:before="0" w:beforeAutospacing="0" w:after="0" w:afterAutospacing="0"/>
        <w:rPr>
          <w:sz w:val="18"/>
          <w:szCs w:val="18"/>
        </w:rPr>
      </w:pPr>
      <w:r w:rsidRPr="00706273">
        <w:rPr>
          <w:sz w:val="18"/>
          <w:szCs w:val="18"/>
        </w:rPr>
        <w:t xml:space="preserve">  За данное решение проголосовало «за» - 5 члена комиссии,</w:t>
      </w:r>
    </w:p>
    <w:p w14:paraId="6FBE5276" w14:textId="77777777" w:rsidR="00FF695A" w:rsidRPr="00706273" w:rsidRDefault="00FF695A" w:rsidP="00FF695A">
      <w:pPr>
        <w:jc w:val="both"/>
        <w:rPr>
          <w:sz w:val="18"/>
          <w:szCs w:val="18"/>
        </w:rPr>
      </w:pPr>
      <w:r w:rsidRPr="00706273">
        <w:rPr>
          <w:sz w:val="18"/>
          <w:szCs w:val="18"/>
        </w:rPr>
        <w:tab/>
      </w:r>
      <w:r w:rsidRPr="00706273">
        <w:rPr>
          <w:sz w:val="18"/>
          <w:szCs w:val="18"/>
        </w:rPr>
        <w:tab/>
      </w:r>
      <w:r w:rsidRPr="00706273">
        <w:rPr>
          <w:sz w:val="18"/>
          <w:szCs w:val="18"/>
        </w:rPr>
        <w:tab/>
      </w:r>
      <w:r w:rsidRPr="00706273">
        <w:rPr>
          <w:sz w:val="18"/>
          <w:szCs w:val="18"/>
        </w:rPr>
        <w:tab/>
        <w:t xml:space="preserve">     «против» 0 член комиссии.</w:t>
      </w:r>
    </w:p>
    <w:p w14:paraId="736E6848" w14:textId="77777777" w:rsidR="00FF695A" w:rsidRPr="00706273" w:rsidRDefault="00FF695A" w:rsidP="00FF695A">
      <w:pPr>
        <w:jc w:val="both"/>
        <w:rPr>
          <w:sz w:val="18"/>
          <w:szCs w:val="18"/>
        </w:rPr>
      </w:pPr>
      <w:r w:rsidRPr="00706273">
        <w:rPr>
          <w:sz w:val="18"/>
          <w:szCs w:val="18"/>
        </w:rPr>
        <w:t xml:space="preserve">                                                              «отсутствовал» - 0 член комиссии</w:t>
      </w:r>
    </w:p>
    <w:p w14:paraId="6DA39641" w14:textId="77777777" w:rsidR="00FF695A" w:rsidRPr="00706273" w:rsidRDefault="00FF695A" w:rsidP="00FF695A">
      <w:pPr>
        <w:rPr>
          <w:b/>
          <w:sz w:val="18"/>
          <w:szCs w:val="18"/>
        </w:rPr>
      </w:pPr>
      <w:r w:rsidRPr="00706273">
        <w:rPr>
          <w:b/>
          <w:sz w:val="18"/>
          <w:szCs w:val="18"/>
        </w:rPr>
        <w:t>Тендерная комиссия в составе:</w:t>
      </w:r>
    </w:p>
    <w:p w14:paraId="37C81E72" w14:textId="77777777" w:rsidR="00FF695A" w:rsidRPr="00706273" w:rsidRDefault="00FF695A" w:rsidP="00FF695A">
      <w:pPr>
        <w:rPr>
          <w:b/>
          <w:sz w:val="18"/>
          <w:szCs w:val="18"/>
        </w:rPr>
      </w:pPr>
    </w:p>
    <w:p w14:paraId="1344C55F" w14:textId="77777777" w:rsidR="00FF695A" w:rsidRPr="00706273" w:rsidRDefault="00FF695A" w:rsidP="00FF695A">
      <w:pPr>
        <w:rPr>
          <w:sz w:val="18"/>
          <w:szCs w:val="18"/>
        </w:rPr>
      </w:pPr>
      <w:r w:rsidRPr="00706273">
        <w:rPr>
          <w:sz w:val="18"/>
          <w:szCs w:val="18"/>
        </w:rPr>
        <w:t>Председатель тендерной комиссии:  - Чайков Д. П. заместитель директора по хирургической службе</w:t>
      </w:r>
    </w:p>
    <w:p w14:paraId="50548BB4" w14:textId="77777777" w:rsidR="00FF695A" w:rsidRPr="00706273" w:rsidRDefault="00FF695A" w:rsidP="00FF695A">
      <w:pPr>
        <w:rPr>
          <w:b/>
          <w:sz w:val="18"/>
          <w:szCs w:val="18"/>
        </w:rPr>
      </w:pPr>
    </w:p>
    <w:p w14:paraId="56804916" w14:textId="77777777" w:rsidR="00FF695A" w:rsidRPr="00706273" w:rsidRDefault="00FF695A" w:rsidP="00FF695A">
      <w:pPr>
        <w:spacing w:line="360" w:lineRule="auto"/>
        <w:jc w:val="both"/>
        <w:rPr>
          <w:b/>
          <w:sz w:val="18"/>
          <w:szCs w:val="18"/>
        </w:rPr>
      </w:pPr>
      <w:r w:rsidRPr="00706273">
        <w:rPr>
          <w:b/>
          <w:sz w:val="18"/>
          <w:szCs w:val="18"/>
        </w:rPr>
        <w:t xml:space="preserve">Заместитель председателя – </w:t>
      </w:r>
      <w:r w:rsidRPr="00706273">
        <w:rPr>
          <w:sz w:val="18"/>
          <w:szCs w:val="18"/>
        </w:rPr>
        <w:t>Исмайлова А. Х. главный бухгалтер</w:t>
      </w:r>
    </w:p>
    <w:p w14:paraId="1280C2E3" w14:textId="77777777" w:rsidR="00FF695A" w:rsidRPr="00706273" w:rsidRDefault="00FF695A" w:rsidP="00FF695A">
      <w:pPr>
        <w:spacing w:line="360" w:lineRule="auto"/>
        <w:jc w:val="both"/>
        <w:rPr>
          <w:b/>
          <w:sz w:val="18"/>
          <w:szCs w:val="18"/>
        </w:rPr>
      </w:pPr>
      <w:r w:rsidRPr="00706273">
        <w:rPr>
          <w:b/>
          <w:sz w:val="18"/>
          <w:szCs w:val="18"/>
        </w:rPr>
        <w:t xml:space="preserve">Члены тендерной комиссии: </w:t>
      </w:r>
    </w:p>
    <w:p w14:paraId="70C13589" w14:textId="77777777" w:rsidR="00FF695A" w:rsidRPr="00706273" w:rsidRDefault="00FF695A" w:rsidP="00FF695A">
      <w:pPr>
        <w:spacing w:after="80" w:line="360" w:lineRule="auto"/>
        <w:jc w:val="both"/>
        <w:rPr>
          <w:color w:val="000000"/>
          <w:sz w:val="18"/>
          <w:szCs w:val="18"/>
        </w:rPr>
      </w:pPr>
      <w:r w:rsidRPr="00706273">
        <w:rPr>
          <w:color w:val="000000"/>
          <w:sz w:val="18"/>
          <w:szCs w:val="18"/>
        </w:rPr>
        <w:t xml:space="preserve">Нурманбекова А. Е. – руководитель отдела госзакупок </w:t>
      </w:r>
    </w:p>
    <w:p w14:paraId="3F2FB604" w14:textId="77777777" w:rsidR="00FF695A" w:rsidRPr="00706273" w:rsidRDefault="00FF695A" w:rsidP="00FF695A">
      <w:pPr>
        <w:spacing w:after="80" w:line="360" w:lineRule="auto"/>
        <w:jc w:val="both"/>
        <w:rPr>
          <w:color w:val="000000"/>
          <w:sz w:val="18"/>
          <w:szCs w:val="18"/>
        </w:rPr>
      </w:pPr>
      <w:r w:rsidRPr="00706273">
        <w:rPr>
          <w:color w:val="000000"/>
          <w:sz w:val="18"/>
          <w:szCs w:val="18"/>
        </w:rPr>
        <w:lastRenderedPageBreak/>
        <w:t>Турсунбаева А. Б. -  юрист</w:t>
      </w:r>
    </w:p>
    <w:p w14:paraId="0654813A" w14:textId="72EE30C2" w:rsidR="00A96341" w:rsidRPr="00706273" w:rsidRDefault="00FF695A" w:rsidP="00FF695A">
      <w:pPr>
        <w:spacing w:after="80" w:line="360" w:lineRule="auto"/>
        <w:jc w:val="both"/>
        <w:rPr>
          <w:color w:val="000000"/>
          <w:sz w:val="18"/>
          <w:szCs w:val="18"/>
        </w:rPr>
      </w:pPr>
      <w:r w:rsidRPr="00706273">
        <w:rPr>
          <w:color w:val="000000"/>
          <w:sz w:val="18"/>
          <w:szCs w:val="18"/>
        </w:rPr>
        <w:t>Валькович И. М. – зам. главного бухгалтера</w:t>
      </w:r>
    </w:p>
    <w:p w14:paraId="6F3A4D41" w14:textId="7039F9DE" w:rsidR="00B24694" w:rsidRPr="00A96341" w:rsidRDefault="00FF695A" w:rsidP="00A96341">
      <w:pPr>
        <w:spacing w:after="80" w:line="360" w:lineRule="auto"/>
        <w:jc w:val="both"/>
        <w:rPr>
          <w:color w:val="000000"/>
          <w:sz w:val="18"/>
          <w:szCs w:val="18"/>
        </w:rPr>
      </w:pPr>
      <w:r w:rsidRPr="00706273">
        <w:rPr>
          <w:color w:val="000000"/>
          <w:sz w:val="18"/>
          <w:szCs w:val="18"/>
        </w:rPr>
        <w:t xml:space="preserve">Целовальникова А. В. - </w:t>
      </w:r>
      <w:r w:rsidRPr="00706273">
        <w:rPr>
          <w:b/>
          <w:color w:val="000000"/>
          <w:sz w:val="18"/>
          <w:szCs w:val="18"/>
        </w:rPr>
        <w:t>секретарь тендерной комиссии</w:t>
      </w:r>
    </w:p>
    <w:sectPr w:rsidR="00B24694" w:rsidRPr="00A96341" w:rsidSect="00FF695A">
      <w:pgSz w:w="16838" w:h="11906" w:orient="landscape"/>
      <w:pgMar w:top="850" w:right="1134" w:bottom="156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ld">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Liberation Serif">
    <w:altName w:val="Times New Roman"/>
    <w:charset w:val="01"/>
    <w:family w:val="roman"/>
    <w:pitch w:val="variable"/>
  </w:font>
  <w:font w:name="Droid Sans">
    <w:charset w:val="01"/>
    <w:family w:val="auto"/>
    <w:pitch w:val="variable"/>
  </w:font>
  <w:font w:name="Lohit Hindi">
    <w:altName w:val="Times New Roman"/>
    <w:charset w:val="01"/>
    <w:family w:val="auto"/>
    <w:pitch w:val="variable"/>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charset w:val="CC"/>
    <w:family w:val="auto"/>
    <w:pitch w:val="default"/>
    <w:sig w:usb0="00000000" w:usb1="00000000" w:usb2="00000000" w:usb3="00000000" w:csb0="00000004"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2"/>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3172DAA"/>
    <w:multiLevelType w:val="hybridMultilevel"/>
    <w:tmpl w:val="0C2EC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672B3"/>
    <w:multiLevelType w:val="hybridMultilevel"/>
    <w:tmpl w:val="0226D9BA"/>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6A3AE0"/>
    <w:multiLevelType w:val="hybridMultilevel"/>
    <w:tmpl w:val="D480D28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734689"/>
    <w:multiLevelType w:val="hybridMultilevel"/>
    <w:tmpl w:val="596602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CBB07F6"/>
    <w:multiLevelType w:val="hybridMultilevel"/>
    <w:tmpl w:val="43047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6A3D50"/>
    <w:multiLevelType w:val="hybridMultilevel"/>
    <w:tmpl w:val="3634E722"/>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974A8"/>
    <w:multiLevelType w:val="hybridMultilevel"/>
    <w:tmpl w:val="3634E722"/>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5B242D"/>
    <w:multiLevelType w:val="hybridMultilevel"/>
    <w:tmpl w:val="0A04A5C8"/>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F262E"/>
    <w:multiLevelType w:val="hybridMultilevel"/>
    <w:tmpl w:val="E25EB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F037A8"/>
    <w:multiLevelType w:val="hybridMultilevel"/>
    <w:tmpl w:val="7F9268AA"/>
    <w:lvl w:ilvl="0" w:tplc="C67C1C44">
      <w:start w:val="1"/>
      <w:numFmt w:val="decimal"/>
      <w:lvlText w:val="%1."/>
      <w:lvlJc w:val="left"/>
      <w:pPr>
        <w:tabs>
          <w:tab w:val="num" w:pos="360"/>
        </w:tabs>
        <w:ind w:left="360" w:hanging="360"/>
      </w:pPr>
      <w:rPr>
        <w:sz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1CA82222"/>
    <w:multiLevelType w:val="multilevel"/>
    <w:tmpl w:val="1CA822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5212C0"/>
    <w:multiLevelType w:val="hybridMultilevel"/>
    <w:tmpl w:val="267CDB6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99067A"/>
    <w:multiLevelType w:val="hybridMultilevel"/>
    <w:tmpl w:val="2FC63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F5E21"/>
    <w:multiLevelType w:val="hybridMultilevel"/>
    <w:tmpl w:val="A5CCE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97785C"/>
    <w:multiLevelType w:val="hybridMultilevel"/>
    <w:tmpl w:val="4B009C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CB00F7F"/>
    <w:multiLevelType w:val="hybridMultilevel"/>
    <w:tmpl w:val="5270E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1AB2720"/>
    <w:multiLevelType w:val="hybridMultilevel"/>
    <w:tmpl w:val="581C914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6637F6"/>
    <w:multiLevelType w:val="hybridMultilevel"/>
    <w:tmpl w:val="3634E722"/>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32186D"/>
    <w:multiLevelType w:val="hybridMultilevel"/>
    <w:tmpl w:val="E6C83142"/>
    <w:lvl w:ilvl="0" w:tplc="1610AE2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71B2CDA"/>
    <w:multiLevelType w:val="hybridMultilevel"/>
    <w:tmpl w:val="F364C79A"/>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4A3F0A57"/>
    <w:multiLevelType w:val="hybridMultilevel"/>
    <w:tmpl w:val="D28CF53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5772C2"/>
    <w:multiLevelType w:val="hybridMultilevel"/>
    <w:tmpl w:val="B0647328"/>
    <w:lvl w:ilvl="0" w:tplc="0419000F">
      <w:start w:val="1"/>
      <w:numFmt w:val="decimal"/>
      <w:lvlText w:val="%1."/>
      <w:lvlJc w:val="left"/>
      <w:pPr>
        <w:ind w:left="785"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4C883D57"/>
    <w:multiLevelType w:val="hybridMultilevel"/>
    <w:tmpl w:val="0118338A"/>
    <w:lvl w:ilvl="0" w:tplc="BC884E4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4E817A95"/>
    <w:multiLevelType w:val="hybridMultilevel"/>
    <w:tmpl w:val="FAA8902E"/>
    <w:lvl w:ilvl="0" w:tplc="0419000F">
      <w:start w:val="1"/>
      <w:numFmt w:val="decimal"/>
      <w:lvlText w:val="%1."/>
      <w:lvlJc w:val="left"/>
      <w:pPr>
        <w:ind w:left="9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61081F"/>
    <w:multiLevelType w:val="hybridMultilevel"/>
    <w:tmpl w:val="3E2C9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FB34E9"/>
    <w:multiLevelType w:val="hybridMultilevel"/>
    <w:tmpl w:val="2A26392A"/>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7" w15:restartNumberingAfterBreak="0">
    <w:nsid w:val="58684EE9"/>
    <w:multiLevelType w:val="hybridMultilevel"/>
    <w:tmpl w:val="1232494C"/>
    <w:lvl w:ilvl="0" w:tplc="43AC6AAC">
      <w:start w:val="1"/>
      <w:numFmt w:val="decimal"/>
      <w:lvlText w:val="%1."/>
      <w:lvlJc w:val="left"/>
      <w:pPr>
        <w:ind w:left="502" w:hanging="360"/>
      </w:pPr>
      <w:rPr>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67E346C3"/>
    <w:multiLevelType w:val="hybridMultilevel"/>
    <w:tmpl w:val="B6E609F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350749"/>
    <w:multiLevelType w:val="hybridMultilevel"/>
    <w:tmpl w:val="41C20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9A6839"/>
    <w:multiLevelType w:val="hybridMultilevel"/>
    <w:tmpl w:val="1D023C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2EB63A4"/>
    <w:multiLevelType w:val="hybridMultilevel"/>
    <w:tmpl w:val="C964AD0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752D15BC"/>
    <w:multiLevelType w:val="hybridMultilevel"/>
    <w:tmpl w:val="2026DAE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6D10A48"/>
    <w:multiLevelType w:val="hybridMultilevel"/>
    <w:tmpl w:val="5E52DC5E"/>
    <w:lvl w:ilvl="0" w:tplc="2000000F">
      <w:start w:val="1"/>
      <w:numFmt w:val="decimal"/>
      <w:lvlText w:val="%1."/>
      <w:lvlJc w:val="left"/>
      <w:pPr>
        <w:ind w:left="644" w:hanging="360"/>
      </w:pPr>
    </w:lvl>
    <w:lvl w:ilvl="1" w:tplc="20000019" w:tentative="1">
      <w:start w:val="1"/>
      <w:numFmt w:val="lowerLetter"/>
      <w:lvlText w:val="%2."/>
      <w:lvlJc w:val="left"/>
      <w:pPr>
        <w:ind w:left="2433" w:hanging="360"/>
      </w:pPr>
    </w:lvl>
    <w:lvl w:ilvl="2" w:tplc="2000001B" w:tentative="1">
      <w:start w:val="1"/>
      <w:numFmt w:val="lowerRoman"/>
      <w:lvlText w:val="%3."/>
      <w:lvlJc w:val="right"/>
      <w:pPr>
        <w:ind w:left="3153" w:hanging="180"/>
      </w:pPr>
    </w:lvl>
    <w:lvl w:ilvl="3" w:tplc="2000000F" w:tentative="1">
      <w:start w:val="1"/>
      <w:numFmt w:val="decimal"/>
      <w:lvlText w:val="%4."/>
      <w:lvlJc w:val="left"/>
      <w:pPr>
        <w:ind w:left="3873" w:hanging="360"/>
      </w:pPr>
    </w:lvl>
    <w:lvl w:ilvl="4" w:tplc="20000019" w:tentative="1">
      <w:start w:val="1"/>
      <w:numFmt w:val="lowerLetter"/>
      <w:lvlText w:val="%5."/>
      <w:lvlJc w:val="left"/>
      <w:pPr>
        <w:ind w:left="4593" w:hanging="360"/>
      </w:pPr>
    </w:lvl>
    <w:lvl w:ilvl="5" w:tplc="2000001B" w:tentative="1">
      <w:start w:val="1"/>
      <w:numFmt w:val="lowerRoman"/>
      <w:lvlText w:val="%6."/>
      <w:lvlJc w:val="right"/>
      <w:pPr>
        <w:ind w:left="5313" w:hanging="180"/>
      </w:pPr>
    </w:lvl>
    <w:lvl w:ilvl="6" w:tplc="2000000F" w:tentative="1">
      <w:start w:val="1"/>
      <w:numFmt w:val="decimal"/>
      <w:lvlText w:val="%7."/>
      <w:lvlJc w:val="left"/>
      <w:pPr>
        <w:ind w:left="6033" w:hanging="360"/>
      </w:pPr>
    </w:lvl>
    <w:lvl w:ilvl="7" w:tplc="20000019" w:tentative="1">
      <w:start w:val="1"/>
      <w:numFmt w:val="lowerLetter"/>
      <w:lvlText w:val="%8."/>
      <w:lvlJc w:val="left"/>
      <w:pPr>
        <w:ind w:left="6753" w:hanging="360"/>
      </w:pPr>
    </w:lvl>
    <w:lvl w:ilvl="8" w:tplc="2000001B" w:tentative="1">
      <w:start w:val="1"/>
      <w:numFmt w:val="lowerRoman"/>
      <w:lvlText w:val="%9."/>
      <w:lvlJc w:val="right"/>
      <w:pPr>
        <w:ind w:left="7473" w:hanging="180"/>
      </w:pPr>
    </w:lvl>
  </w:abstractNum>
  <w:num w:numId="1">
    <w:abstractNumId w:val="26"/>
  </w:num>
  <w:num w:numId="2">
    <w:abstractNumId w:val="9"/>
  </w:num>
  <w:num w:numId="3">
    <w:abstractNumId w:val="28"/>
  </w:num>
  <w:num w:numId="4">
    <w:abstractNumId w:val="1"/>
  </w:num>
  <w:num w:numId="5">
    <w:abstractNumId w:val="14"/>
  </w:num>
  <w:num w:numId="6">
    <w:abstractNumId w:val="24"/>
  </w:num>
  <w:num w:numId="7">
    <w:abstractNumId w:val="23"/>
  </w:num>
  <w:num w:numId="8">
    <w:abstractNumId w:val="19"/>
  </w:num>
  <w:num w:numId="9">
    <w:abstractNumId w:val="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3"/>
  </w:num>
  <w:num w:numId="13">
    <w:abstractNumId w:val="27"/>
  </w:num>
  <w:num w:numId="14">
    <w:abstractNumId w:val="18"/>
  </w:num>
  <w:num w:numId="15">
    <w:abstractNumId w:val="13"/>
  </w:num>
  <w:num w:numId="16">
    <w:abstractNumId w:val="32"/>
  </w:num>
  <w:num w:numId="17">
    <w:abstractNumId w:val="6"/>
  </w:num>
  <w:num w:numId="18">
    <w:abstractNumId w:val="30"/>
  </w:num>
  <w:num w:numId="19">
    <w:abstractNumId w:val="3"/>
  </w:num>
  <w:num w:numId="20">
    <w:abstractNumId w:val="21"/>
  </w:num>
  <w:num w:numId="21">
    <w:abstractNumId w:val="16"/>
  </w:num>
  <w:num w:numId="22">
    <w:abstractNumId w:val="25"/>
  </w:num>
  <w:num w:numId="23">
    <w:abstractNumId w:val="2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9"/>
  </w:num>
  <w:num w:numId="27">
    <w:abstractNumId w:val="22"/>
  </w:num>
  <w:num w:numId="28">
    <w:abstractNumId w:val="5"/>
  </w:num>
  <w:num w:numId="29">
    <w:abstractNumId w:val="12"/>
  </w:num>
  <w:num w:numId="30">
    <w:abstractNumId w:val="17"/>
  </w:num>
  <w:num w:numId="31">
    <w:abstractNumId w:val="31"/>
  </w:num>
  <w:num w:numId="32">
    <w:abstractNumId w:val="0"/>
  </w:num>
  <w:num w:numId="33">
    <w:abstractNumId w:val="8"/>
  </w:num>
  <w:num w:numId="34">
    <w:abstractNumId w:val="11"/>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580"/>
    <w:rsid w:val="00044E82"/>
    <w:rsid w:val="000B2301"/>
    <w:rsid w:val="00162630"/>
    <w:rsid w:val="00167E76"/>
    <w:rsid w:val="00176E27"/>
    <w:rsid w:val="001F3414"/>
    <w:rsid w:val="002473D6"/>
    <w:rsid w:val="00372DA1"/>
    <w:rsid w:val="00434550"/>
    <w:rsid w:val="00496353"/>
    <w:rsid w:val="004C3B89"/>
    <w:rsid w:val="005008E2"/>
    <w:rsid w:val="005113F1"/>
    <w:rsid w:val="00526EF8"/>
    <w:rsid w:val="00582CB7"/>
    <w:rsid w:val="005E3A40"/>
    <w:rsid w:val="00611AE8"/>
    <w:rsid w:val="006138D4"/>
    <w:rsid w:val="0065018B"/>
    <w:rsid w:val="0065603E"/>
    <w:rsid w:val="006E1692"/>
    <w:rsid w:val="006E233B"/>
    <w:rsid w:val="006E3D3A"/>
    <w:rsid w:val="006F55DC"/>
    <w:rsid w:val="0075045D"/>
    <w:rsid w:val="00754159"/>
    <w:rsid w:val="007A4EC4"/>
    <w:rsid w:val="0088580F"/>
    <w:rsid w:val="008F28D6"/>
    <w:rsid w:val="008F33FD"/>
    <w:rsid w:val="00944285"/>
    <w:rsid w:val="00A40CF1"/>
    <w:rsid w:val="00A96341"/>
    <w:rsid w:val="00B06971"/>
    <w:rsid w:val="00B22580"/>
    <w:rsid w:val="00B24694"/>
    <w:rsid w:val="00B872B5"/>
    <w:rsid w:val="00BA6282"/>
    <w:rsid w:val="00C119CA"/>
    <w:rsid w:val="00C311B6"/>
    <w:rsid w:val="00D357C0"/>
    <w:rsid w:val="00D5309D"/>
    <w:rsid w:val="00D61266"/>
    <w:rsid w:val="00DC34B3"/>
    <w:rsid w:val="00DD22E6"/>
    <w:rsid w:val="00DF4053"/>
    <w:rsid w:val="00E72FE4"/>
    <w:rsid w:val="00EA5A43"/>
    <w:rsid w:val="00EE6090"/>
    <w:rsid w:val="00F61784"/>
    <w:rsid w:val="00F65C1F"/>
    <w:rsid w:val="00FD1E5F"/>
    <w:rsid w:val="00FF6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C6B18"/>
  <w15:chartTrackingRefBased/>
  <w15:docId w15:val="{7F7F4A19-D97E-4554-8EF0-289F7277A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695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F695A"/>
    <w:pPr>
      <w:keepNext/>
      <w:spacing w:before="240" w:after="60"/>
      <w:outlineLvl w:val="0"/>
    </w:pPr>
    <w:rPr>
      <w:rFonts w:ascii="Cambria" w:hAnsi="Cambria"/>
      <w:b/>
      <w:bCs/>
      <w:kern w:val="32"/>
      <w:sz w:val="32"/>
      <w:szCs w:val="32"/>
      <w:lang w:val="x-none" w:eastAsia="x-none"/>
    </w:rPr>
  </w:style>
  <w:style w:type="paragraph" w:styleId="3">
    <w:name w:val="heading 3"/>
    <w:basedOn w:val="a"/>
    <w:next w:val="a"/>
    <w:link w:val="30"/>
    <w:uiPriority w:val="9"/>
    <w:qFormat/>
    <w:rsid w:val="00FF695A"/>
    <w:pPr>
      <w:keepNext/>
      <w:jc w:val="center"/>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695A"/>
    <w:rPr>
      <w:rFonts w:ascii="Cambria" w:eastAsia="Times New Roman" w:hAnsi="Cambria" w:cs="Times New Roman"/>
      <w:b/>
      <w:bCs/>
      <w:kern w:val="32"/>
      <w:sz w:val="32"/>
      <w:szCs w:val="32"/>
      <w:lang w:val="x-none" w:eastAsia="x-none"/>
    </w:rPr>
  </w:style>
  <w:style w:type="character" w:customStyle="1" w:styleId="30">
    <w:name w:val="Заголовок 3 Знак"/>
    <w:basedOn w:val="a0"/>
    <w:link w:val="3"/>
    <w:uiPriority w:val="9"/>
    <w:rsid w:val="00FF695A"/>
    <w:rPr>
      <w:rFonts w:ascii="Times New Roman" w:eastAsia="Times New Roman" w:hAnsi="Times New Roman" w:cs="Times New Roman"/>
      <w:b/>
      <w:sz w:val="24"/>
      <w:szCs w:val="20"/>
      <w:lang w:val="x-none" w:eastAsia="x-none"/>
    </w:rPr>
  </w:style>
  <w:style w:type="paragraph" w:styleId="a3">
    <w:name w:val="Normal (Web)"/>
    <w:aliases w:val="Обычный (веб),Обычный (Web),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
    <w:basedOn w:val="a"/>
    <w:uiPriority w:val="99"/>
    <w:qFormat/>
    <w:rsid w:val="00FF695A"/>
    <w:pPr>
      <w:spacing w:before="100" w:beforeAutospacing="1" w:after="100" w:afterAutospacing="1"/>
    </w:pPr>
  </w:style>
  <w:style w:type="character" w:styleId="a4">
    <w:name w:val="Hyperlink"/>
    <w:rsid w:val="00FF695A"/>
    <w:rPr>
      <w:color w:val="0000FF"/>
      <w:u w:val="single"/>
    </w:rPr>
  </w:style>
  <w:style w:type="paragraph" w:styleId="a5">
    <w:name w:val="No Spacing"/>
    <w:aliases w:val="норма,Обя,Без интервала1,мелкий,мой рабочий,свой,Айгерим,Без интерваль,Без интеБез интервала,Без интервала11,Без интервала3,No Spacing2,No Spacing21,No Spacing211,No Spacin,No Spacing2111,No Spacing21111,О,мой стиль"/>
    <w:link w:val="a6"/>
    <w:autoRedefine/>
    <w:uiPriority w:val="1"/>
    <w:qFormat/>
    <w:rsid w:val="00FF695A"/>
    <w:pPr>
      <w:spacing w:after="0" w:line="240" w:lineRule="auto"/>
      <w:jc w:val="center"/>
    </w:pPr>
    <w:rPr>
      <w:rFonts w:ascii="Times New Roman" w:eastAsia="Times New Roman" w:hAnsi="Times New Roman" w:cs="Times New Roman"/>
      <w:b/>
      <w:sz w:val="28"/>
      <w:szCs w:val="24"/>
      <w:lang w:eastAsia="ru-RU"/>
    </w:rPr>
  </w:style>
  <w:style w:type="character" w:customStyle="1" w:styleId="a6">
    <w:name w:val="Без интервала Знак"/>
    <w:aliases w:val="норма Знак,Обя Знак,Без интервала1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
    <w:link w:val="a5"/>
    <w:uiPriority w:val="1"/>
    <w:qFormat/>
    <w:rsid w:val="00FF695A"/>
    <w:rPr>
      <w:rFonts w:ascii="Times New Roman" w:eastAsia="Times New Roman" w:hAnsi="Times New Roman" w:cs="Times New Roman"/>
      <w:b/>
      <w:sz w:val="28"/>
      <w:szCs w:val="24"/>
      <w:lang w:eastAsia="ru-RU"/>
    </w:rPr>
  </w:style>
  <w:style w:type="paragraph" w:customStyle="1" w:styleId="a7">
    <w:name w:val="Знак Знак Знак Знак Знак Знак Знак Знак Знак Знак Знак"/>
    <w:basedOn w:val="a"/>
    <w:autoRedefine/>
    <w:rsid w:val="00FF695A"/>
    <w:pPr>
      <w:spacing w:after="160" w:line="240" w:lineRule="exact"/>
    </w:pPr>
    <w:rPr>
      <w:sz w:val="28"/>
      <w:szCs w:val="20"/>
      <w:lang w:val="en-US" w:eastAsia="en-US"/>
    </w:rPr>
  </w:style>
  <w:style w:type="paragraph" w:customStyle="1" w:styleId="a8">
    <w:name w:val="Знак"/>
    <w:basedOn w:val="a"/>
    <w:qFormat/>
    <w:rsid w:val="00FF695A"/>
    <w:rPr>
      <w:rFonts w:ascii="Verdana" w:hAnsi="Verdana" w:cs="Verdana"/>
      <w:sz w:val="20"/>
      <w:szCs w:val="20"/>
      <w:lang w:val="en-US" w:eastAsia="en-US"/>
    </w:rPr>
  </w:style>
  <w:style w:type="paragraph" w:customStyle="1" w:styleId="a9">
    <w:name w:val="Знак"/>
    <w:basedOn w:val="a"/>
    <w:autoRedefine/>
    <w:rsid w:val="00FF695A"/>
    <w:pPr>
      <w:spacing w:after="160" w:line="240" w:lineRule="exact"/>
    </w:pPr>
    <w:rPr>
      <w:rFonts w:eastAsia="SimSun"/>
      <w:b/>
      <w:sz w:val="28"/>
      <w:lang w:val="en-US" w:eastAsia="en-US"/>
    </w:rPr>
  </w:style>
  <w:style w:type="character" w:customStyle="1" w:styleId="s0">
    <w:name w:val="s0"/>
    <w:rsid w:val="00FF695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11">
    <w:name w:val="Знак Знак1 Знак Знак Знак Знак Знак Знак Знак"/>
    <w:basedOn w:val="a"/>
    <w:autoRedefine/>
    <w:qFormat/>
    <w:rsid w:val="00FF695A"/>
    <w:pPr>
      <w:spacing w:after="160" w:line="240" w:lineRule="exact"/>
    </w:pPr>
    <w:rPr>
      <w:rFonts w:eastAsia="SimSun"/>
      <w:b/>
      <w:bCs/>
      <w:sz w:val="28"/>
      <w:szCs w:val="28"/>
      <w:lang w:val="en-US" w:eastAsia="en-US"/>
    </w:rPr>
  </w:style>
  <w:style w:type="paragraph" w:styleId="31">
    <w:name w:val="Body Text 3"/>
    <w:basedOn w:val="a"/>
    <w:link w:val="32"/>
    <w:rsid w:val="00FF695A"/>
    <w:pPr>
      <w:spacing w:after="120"/>
    </w:pPr>
    <w:rPr>
      <w:sz w:val="16"/>
      <w:szCs w:val="16"/>
      <w:lang w:val="x-none" w:eastAsia="x-none"/>
    </w:rPr>
  </w:style>
  <w:style w:type="character" w:customStyle="1" w:styleId="32">
    <w:name w:val="Основной текст 3 Знак"/>
    <w:basedOn w:val="a0"/>
    <w:link w:val="31"/>
    <w:rsid w:val="00FF695A"/>
    <w:rPr>
      <w:rFonts w:ascii="Times New Roman" w:eastAsia="Times New Roman" w:hAnsi="Times New Roman" w:cs="Times New Roman"/>
      <w:sz w:val="16"/>
      <w:szCs w:val="16"/>
      <w:lang w:val="x-none" w:eastAsia="x-none"/>
    </w:rPr>
  </w:style>
  <w:style w:type="character" w:customStyle="1" w:styleId="s1">
    <w:name w:val="s1"/>
    <w:rsid w:val="00FF695A"/>
    <w:rPr>
      <w:rFonts w:ascii="Times New Roman" w:hAnsi="Times New Roman" w:cs="Times New Roman" w:hint="default"/>
      <w:b/>
      <w:bCs/>
      <w:i w:val="0"/>
      <w:iCs w:val="0"/>
      <w:strike w:val="0"/>
      <w:dstrike w:val="0"/>
      <w:color w:val="000000"/>
      <w:sz w:val="20"/>
      <w:szCs w:val="20"/>
      <w:u w:val="none"/>
      <w:effect w:val="none"/>
    </w:rPr>
  </w:style>
  <w:style w:type="paragraph" w:customStyle="1" w:styleId="12">
    <w:name w:val="Знак Знак Знак1 Знак Знак Знак Знак"/>
    <w:basedOn w:val="a"/>
    <w:autoRedefine/>
    <w:rsid w:val="00FF695A"/>
    <w:pPr>
      <w:spacing w:after="160" w:line="240" w:lineRule="exact"/>
    </w:pPr>
    <w:rPr>
      <w:rFonts w:eastAsia="SimSun"/>
      <w:b/>
      <w:bCs/>
      <w:sz w:val="28"/>
      <w:szCs w:val="28"/>
      <w:lang w:val="en-US" w:eastAsia="en-US"/>
    </w:rPr>
  </w:style>
  <w:style w:type="character" w:customStyle="1" w:styleId="2">
    <w:name w:val="Основной текст 2 Знак"/>
    <w:aliases w:val="Основной текст 2 Знак Знак Знак Знак1,Основной текст 2 Знак Знак Знак Знак Знак,Основной текст 2 Знак Знак Знак1,Основной текст 2 Знак Знак2 Знак,Основной текст 2 Знак Знак1 Знак1"/>
    <w:link w:val="20"/>
    <w:locked/>
    <w:rsid w:val="00FF695A"/>
    <w:rPr>
      <w:szCs w:val="24"/>
    </w:rPr>
  </w:style>
  <w:style w:type="paragraph" w:styleId="20">
    <w:name w:val="Body Text 2"/>
    <w:aliases w:val="Основной текст 2 Знак Знак Знак,Основной текст 2 Знак Знак Знак Знак,Основной текст 2 Знак Знак,Основной текст 2 Знак Знак2,Основной текст 2 Знак Знак1"/>
    <w:basedOn w:val="a"/>
    <w:link w:val="2"/>
    <w:qFormat/>
    <w:rsid w:val="00FF695A"/>
    <w:rPr>
      <w:rFonts w:asciiTheme="minorHAnsi" w:eastAsiaTheme="minorHAnsi" w:hAnsiTheme="minorHAnsi" w:cstheme="minorBidi"/>
      <w:sz w:val="22"/>
      <w:lang w:eastAsia="en-US"/>
    </w:rPr>
  </w:style>
  <w:style w:type="character" w:customStyle="1" w:styleId="21">
    <w:name w:val="Основной текст 2 Знак1"/>
    <w:aliases w:val="Основной текст 2 Знак Знак Знак Знак2,Основной текст 2 Знак Знак Знак Знак Знак1,Основной текст 2 Знак Знак Знак2,Основной текст 2 Знак Знак2 Знак1,Основной текст 2 Знак Знак1 Знак"/>
    <w:basedOn w:val="a0"/>
    <w:uiPriority w:val="99"/>
    <w:semiHidden/>
    <w:rsid w:val="00FF695A"/>
    <w:rPr>
      <w:rFonts w:ascii="Times New Roman" w:eastAsia="Times New Roman" w:hAnsi="Times New Roman" w:cs="Times New Roman"/>
      <w:sz w:val="24"/>
      <w:szCs w:val="24"/>
      <w:lang w:eastAsia="ru-RU"/>
    </w:rPr>
  </w:style>
  <w:style w:type="paragraph" w:styleId="aa">
    <w:name w:val="header"/>
    <w:basedOn w:val="a"/>
    <w:link w:val="ab"/>
    <w:uiPriority w:val="99"/>
    <w:rsid w:val="00FF695A"/>
    <w:pPr>
      <w:tabs>
        <w:tab w:val="center" w:pos="4677"/>
        <w:tab w:val="right" w:pos="9355"/>
      </w:tabs>
    </w:pPr>
    <w:rPr>
      <w:lang w:val="x-none" w:eastAsia="x-none"/>
    </w:rPr>
  </w:style>
  <w:style w:type="character" w:customStyle="1" w:styleId="ab">
    <w:name w:val="Верхний колонтитул Знак"/>
    <w:basedOn w:val="a0"/>
    <w:link w:val="aa"/>
    <w:uiPriority w:val="99"/>
    <w:rsid w:val="00FF695A"/>
    <w:rPr>
      <w:rFonts w:ascii="Times New Roman" w:eastAsia="Times New Roman" w:hAnsi="Times New Roman" w:cs="Times New Roman"/>
      <w:sz w:val="24"/>
      <w:szCs w:val="24"/>
      <w:lang w:val="x-none" w:eastAsia="x-none"/>
    </w:rPr>
  </w:style>
  <w:style w:type="character" w:styleId="ac">
    <w:name w:val="page number"/>
    <w:basedOn w:val="a0"/>
    <w:rsid w:val="00FF695A"/>
  </w:style>
  <w:style w:type="paragraph" w:styleId="ad">
    <w:name w:val="Body Text"/>
    <w:basedOn w:val="a"/>
    <w:link w:val="ae"/>
    <w:rsid w:val="00FF695A"/>
    <w:pPr>
      <w:spacing w:after="120"/>
    </w:pPr>
    <w:rPr>
      <w:lang w:val="x-none" w:eastAsia="x-none"/>
    </w:rPr>
  </w:style>
  <w:style w:type="character" w:customStyle="1" w:styleId="ae">
    <w:name w:val="Основной текст Знак"/>
    <w:basedOn w:val="a0"/>
    <w:link w:val="ad"/>
    <w:rsid w:val="00FF695A"/>
    <w:rPr>
      <w:rFonts w:ascii="Times New Roman" w:eastAsia="Times New Roman" w:hAnsi="Times New Roman" w:cs="Times New Roman"/>
      <w:sz w:val="24"/>
      <w:szCs w:val="24"/>
      <w:lang w:val="x-none" w:eastAsia="x-none"/>
    </w:rPr>
  </w:style>
  <w:style w:type="paragraph" w:styleId="af">
    <w:name w:val="Body Text Indent"/>
    <w:basedOn w:val="a"/>
    <w:link w:val="af0"/>
    <w:rsid w:val="00FF695A"/>
    <w:pPr>
      <w:spacing w:after="120"/>
      <w:ind w:left="283"/>
    </w:pPr>
    <w:rPr>
      <w:lang w:val="x-none" w:eastAsia="x-none"/>
    </w:rPr>
  </w:style>
  <w:style w:type="character" w:customStyle="1" w:styleId="af0">
    <w:name w:val="Основной текст с отступом Знак"/>
    <w:basedOn w:val="a0"/>
    <w:link w:val="af"/>
    <w:rsid w:val="00FF695A"/>
    <w:rPr>
      <w:rFonts w:ascii="Times New Roman" w:eastAsia="Times New Roman" w:hAnsi="Times New Roman" w:cs="Times New Roman"/>
      <w:sz w:val="24"/>
      <w:szCs w:val="24"/>
      <w:lang w:val="x-none" w:eastAsia="x-none"/>
    </w:rPr>
  </w:style>
  <w:style w:type="paragraph" w:customStyle="1" w:styleId="af1">
    <w:name w:val="Знак Знак Знак Знак Знак Знак Знак Знак Знак Знак Знак"/>
    <w:basedOn w:val="a"/>
    <w:autoRedefine/>
    <w:qFormat/>
    <w:rsid w:val="00FF695A"/>
    <w:pPr>
      <w:spacing w:after="160" w:line="240" w:lineRule="exact"/>
    </w:pPr>
    <w:rPr>
      <w:sz w:val="28"/>
      <w:szCs w:val="20"/>
      <w:lang w:val="en-US" w:eastAsia="en-US"/>
    </w:rPr>
  </w:style>
  <w:style w:type="paragraph" w:customStyle="1" w:styleId="13">
    <w:name w:val="Знак Знак Знак1 Знак Знак Знак Знак Знак Знак Знак Знак Знак Знак Знак Знак Знак Знак Знак Знак"/>
    <w:basedOn w:val="a"/>
    <w:autoRedefine/>
    <w:qFormat/>
    <w:rsid w:val="00FF695A"/>
    <w:pPr>
      <w:spacing w:after="160" w:line="240" w:lineRule="exact"/>
    </w:pPr>
    <w:rPr>
      <w:rFonts w:eastAsia="SimSun"/>
      <w:b/>
      <w:sz w:val="28"/>
      <w:lang w:val="en-US" w:eastAsia="en-US"/>
    </w:rPr>
  </w:style>
  <w:style w:type="paragraph" w:styleId="af2">
    <w:name w:val="footer"/>
    <w:basedOn w:val="a"/>
    <w:link w:val="af3"/>
    <w:rsid w:val="00FF695A"/>
    <w:pPr>
      <w:tabs>
        <w:tab w:val="center" w:pos="4677"/>
        <w:tab w:val="right" w:pos="9355"/>
      </w:tabs>
    </w:pPr>
    <w:rPr>
      <w:lang w:val="x-none" w:eastAsia="x-none"/>
    </w:rPr>
  </w:style>
  <w:style w:type="character" w:customStyle="1" w:styleId="af3">
    <w:name w:val="Нижний колонтитул Знак"/>
    <w:basedOn w:val="a0"/>
    <w:link w:val="af2"/>
    <w:rsid w:val="00FF695A"/>
    <w:rPr>
      <w:rFonts w:ascii="Times New Roman" w:eastAsia="Times New Roman" w:hAnsi="Times New Roman" w:cs="Times New Roman"/>
      <w:sz w:val="24"/>
      <w:szCs w:val="24"/>
      <w:lang w:val="x-none" w:eastAsia="x-none"/>
    </w:rPr>
  </w:style>
  <w:style w:type="character" w:customStyle="1" w:styleId="Absatz-Standardschriftart">
    <w:name w:val="Absatz-Standardschriftart"/>
    <w:rsid w:val="00FF695A"/>
  </w:style>
  <w:style w:type="character" w:customStyle="1" w:styleId="af4">
    <w:name w:val="Текст выноски Знак"/>
    <w:link w:val="af5"/>
    <w:rsid w:val="00FF695A"/>
    <w:rPr>
      <w:rFonts w:ascii="Tahoma" w:hAnsi="Tahoma" w:cs="Tahoma"/>
      <w:sz w:val="16"/>
      <w:szCs w:val="16"/>
    </w:rPr>
  </w:style>
  <w:style w:type="paragraph" w:styleId="af5">
    <w:name w:val="Balloon Text"/>
    <w:basedOn w:val="a"/>
    <w:link w:val="af4"/>
    <w:rsid w:val="00FF695A"/>
    <w:rPr>
      <w:rFonts w:ascii="Tahoma" w:eastAsiaTheme="minorHAnsi" w:hAnsi="Tahoma" w:cs="Tahoma"/>
      <w:sz w:val="16"/>
      <w:szCs w:val="16"/>
      <w:lang w:eastAsia="en-US"/>
    </w:rPr>
  </w:style>
  <w:style w:type="character" w:customStyle="1" w:styleId="14">
    <w:name w:val="Текст выноски Знак1"/>
    <w:basedOn w:val="a0"/>
    <w:uiPriority w:val="99"/>
    <w:semiHidden/>
    <w:rsid w:val="00FF695A"/>
    <w:rPr>
      <w:rFonts w:ascii="Segoe UI" w:eastAsia="Times New Roman" w:hAnsi="Segoe UI" w:cs="Segoe UI"/>
      <w:sz w:val="18"/>
      <w:szCs w:val="18"/>
      <w:lang w:eastAsia="ru-RU"/>
    </w:rPr>
  </w:style>
  <w:style w:type="paragraph" w:customStyle="1" w:styleId="15">
    <w:name w:val="Знак Знак1 Знак Знак Знак Знак"/>
    <w:basedOn w:val="a"/>
    <w:autoRedefine/>
    <w:qFormat/>
    <w:rsid w:val="00FF695A"/>
    <w:pPr>
      <w:spacing w:after="160" w:line="240" w:lineRule="exact"/>
    </w:pPr>
    <w:rPr>
      <w:rFonts w:eastAsia="SimSun"/>
      <w:b/>
      <w:bCs/>
      <w:sz w:val="28"/>
      <w:szCs w:val="28"/>
      <w:lang w:val="en-US" w:eastAsia="en-US"/>
    </w:rPr>
  </w:style>
  <w:style w:type="paragraph" w:customStyle="1" w:styleId="j2">
    <w:name w:val="j2"/>
    <w:basedOn w:val="a"/>
    <w:qFormat/>
    <w:rsid w:val="00FF695A"/>
    <w:pPr>
      <w:spacing w:before="100" w:beforeAutospacing="1" w:after="100" w:afterAutospacing="1"/>
    </w:pPr>
  </w:style>
  <w:style w:type="paragraph" w:customStyle="1" w:styleId="16">
    <w:name w:val="Знак Знак1 Знак"/>
    <w:basedOn w:val="a"/>
    <w:autoRedefine/>
    <w:rsid w:val="00FF695A"/>
    <w:pPr>
      <w:spacing w:after="160" w:line="240" w:lineRule="exact"/>
    </w:pPr>
    <w:rPr>
      <w:rFonts w:eastAsia="SimSun"/>
      <w:b/>
      <w:bCs/>
      <w:sz w:val="28"/>
      <w:szCs w:val="28"/>
      <w:lang w:val="en-US" w:eastAsia="en-US"/>
    </w:rPr>
  </w:style>
  <w:style w:type="paragraph" w:customStyle="1" w:styleId="17">
    <w:name w:val="Текст1"/>
    <w:basedOn w:val="a"/>
    <w:qFormat/>
    <w:rsid w:val="00FF695A"/>
    <w:pPr>
      <w:suppressAutoHyphens/>
    </w:pPr>
    <w:rPr>
      <w:rFonts w:ascii="Courier New" w:hAnsi="Courier New"/>
      <w:sz w:val="20"/>
      <w:szCs w:val="20"/>
      <w:lang w:eastAsia="ar-SA"/>
    </w:rPr>
  </w:style>
  <w:style w:type="paragraph" w:customStyle="1" w:styleId="18">
    <w:name w:val="Абзац списка1"/>
    <w:basedOn w:val="a"/>
    <w:qFormat/>
    <w:rsid w:val="00FF695A"/>
    <w:pPr>
      <w:ind w:left="720"/>
    </w:pPr>
    <w:rPr>
      <w:rFonts w:eastAsia="Calibri"/>
      <w:color w:val="000000"/>
      <w:sz w:val="32"/>
      <w:szCs w:val="32"/>
    </w:rPr>
  </w:style>
  <w:style w:type="paragraph" w:styleId="af6">
    <w:name w:val="List Paragraph"/>
    <w:basedOn w:val="a"/>
    <w:link w:val="af7"/>
    <w:uiPriority w:val="34"/>
    <w:qFormat/>
    <w:rsid w:val="00FF695A"/>
    <w:pPr>
      <w:ind w:left="720"/>
      <w:contextualSpacing/>
    </w:pPr>
    <w:rPr>
      <w:lang w:val="x-none" w:eastAsia="x-none"/>
    </w:rPr>
  </w:style>
  <w:style w:type="character" w:customStyle="1" w:styleId="af7">
    <w:name w:val="Абзац списка Знак"/>
    <w:link w:val="af6"/>
    <w:uiPriority w:val="34"/>
    <w:rsid w:val="00FF695A"/>
    <w:rPr>
      <w:rFonts w:ascii="Times New Roman" w:eastAsia="Times New Roman" w:hAnsi="Times New Roman" w:cs="Times New Roman"/>
      <w:sz w:val="24"/>
      <w:szCs w:val="24"/>
      <w:lang w:val="x-none" w:eastAsia="x-none"/>
    </w:rPr>
  </w:style>
  <w:style w:type="character" w:customStyle="1" w:styleId="s9">
    <w:name w:val="s9"/>
    <w:rsid w:val="00FF695A"/>
    <w:rPr>
      <w:i/>
      <w:iCs/>
      <w:color w:val="333399"/>
      <w:u w:val="single"/>
    </w:rPr>
  </w:style>
  <w:style w:type="table" w:styleId="af8">
    <w:name w:val="Table Grid"/>
    <w:basedOn w:val="a1"/>
    <w:uiPriority w:val="59"/>
    <w:rsid w:val="00FF695A"/>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uiPriority w:val="99"/>
    <w:locked/>
    <w:rsid w:val="00FF695A"/>
    <w:rPr>
      <w:sz w:val="28"/>
      <w:szCs w:val="24"/>
    </w:rPr>
  </w:style>
  <w:style w:type="paragraph" w:customStyle="1" w:styleId="19">
    <w:name w:val="Знак Знак Знак1 Знак Знак Знак Знак"/>
    <w:basedOn w:val="a"/>
    <w:autoRedefine/>
    <w:qFormat/>
    <w:rsid w:val="00FF695A"/>
    <w:pPr>
      <w:spacing w:after="160" w:line="240" w:lineRule="exact"/>
    </w:pPr>
    <w:rPr>
      <w:rFonts w:eastAsia="SimSun"/>
      <w:b/>
      <w:bCs/>
      <w:sz w:val="28"/>
      <w:szCs w:val="28"/>
      <w:lang w:val="en-US" w:eastAsia="en-US"/>
    </w:rPr>
  </w:style>
  <w:style w:type="paragraph" w:customStyle="1" w:styleId="1a">
    <w:name w:val="Знак Знак1 Знак"/>
    <w:basedOn w:val="a"/>
    <w:autoRedefine/>
    <w:qFormat/>
    <w:rsid w:val="00FF695A"/>
    <w:pPr>
      <w:spacing w:after="160" w:line="240" w:lineRule="exact"/>
    </w:pPr>
    <w:rPr>
      <w:rFonts w:eastAsia="SimSun"/>
      <w:b/>
      <w:bCs/>
      <w:sz w:val="28"/>
      <w:szCs w:val="28"/>
      <w:lang w:val="en-US" w:eastAsia="en-US"/>
    </w:rPr>
  </w:style>
  <w:style w:type="character" w:styleId="afa">
    <w:name w:val="FollowedHyperlink"/>
    <w:uiPriority w:val="99"/>
    <w:semiHidden/>
    <w:unhideWhenUsed/>
    <w:rsid w:val="00FF695A"/>
    <w:rPr>
      <w:color w:val="800080"/>
      <w:u w:val="single"/>
    </w:rPr>
  </w:style>
  <w:style w:type="paragraph" w:customStyle="1" w:styleId="1b">
    <w:name w:val="Абзац списка1"/>
    <w:basedOn w:val="a"/>
    <w:rsid w:val="00FF695A"/>
    <w:pPr>
      <w:ind w:left="720"/>
    </w:pPr>
    <w:rPr>
      <w:rFonts w:eastAsia="Calibri"/>
      <w:color w:val="000000"/>
      <w:sz w:val="32"/>
      <w:szCs w:val="32"/>
    </w:rPr>
  </w:style>
  <w:style w:type="paragraph" w:customStyle="1" w:styleId="Iauiue">
    <w:name w:val="Iau?iue"/>
    <w:rsid w:val="00FF695A"/>
    <w:pPr>
      <w:widowControl w:val="0"/>
      <w:spacing w:after="0" w:line="240" w:lineRule="auto"/>
    </w:pPr>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FF695A"/>
  </w:style>
  <w:style w:type="character" w:styleId="afb">
    <w:name w:val="Strong"/>
    <w:uiPriority w:val="22"/>
    <w:qFormat/>
    <w:rsid w:val="00FF695A"/>
    <w:rPr>
      <w:b/>
      <w:bCs/>
    </w:rPr>
  </w:style>
  <w:style w:type="character" w:customStyle="1" w:styleId="shorttext">
    <w:name w:val="short_text"/>
    <w:basedOn w:val="a0"/>
    <w:rsid w:val="00FF695A"/>
  </w:style>
  <w:style w:type="paragraph" w:customStyle="1" w:styleId="afc">
    <w:name w:val="Содержимое таблицы"/>
    <w:basedOn w:val="a"/>
    <w:rsid w:val="00FF695A"/>
    <w:pPr>
      <w:suppressLineNumbers/>
      <w:suppressAutoHyphens/>
    </w:pPr>
    <w:rPr>
      <w:lang w:eastAsia="ar-SA"/>
    </w:rPr>
  </w:style>
  <w:style w:type="paragraph" w:styleId="33">
    <w:name w:val="Body Text Indent 3"/>
    <w:basedOn w:val="a"/>
    <w:link w:val="34"/>
    <w:uiPriority w:val="99"/>
    <w:rsid w:val="00FF695A"/>
    <w:pPr>
      <w:spacing w:after="120"/>
      <w:ind w:left="283"/>
    </w:pPr>
    <w:rPr>
      <w:sz w:val="16"/>
      <w:szCs w:val="16"/>
      <w:lang w:val="x-none" w:eastAsia="en-US"/>
    </w:rPr>
  </w:style>
  <w:style w:type="character" w:customStyle="1" w:styleId="34">
    <w:name w:val="Основной текст с отступом 3 Знак"/>
    <w:basedOn w:val="a0"/>
    <w:link w:val="33"/>
    <w:uiPriority w:val="99"/>
    <w:rsid w:val="00FF695A"/>
    <w:rPr>
      <w:rFonts w:ascii="Times New Roman" w:eastAsia="Times New Roman" w:hAnsi="Times New Roman" w:cs="Times New Roman"/>
      <w:sz w:val="16"/>
      <w:szCs w:val="16"/>
      <w:lang w:val="x-none"/>
    </w:rPr>
  </w:style>
  <w:style w:type="paragraph" w:styleId="22">
    <w:name w:val="Body Text Indent 2"/>
    <w:basedOn w:val="a"/>
    <w:link w:val="23"/>
    <w:uiPriority w:val="99"/>
    <w:semiHidden/>
    <w:unhideWhenUsed/>
    <w:rsid w:val="00FF695A"/>
    <w:pPr>
      <w:spacing w:after="120" w:line="480" w:lineRule="auto"/>
      <w:ind w:left="283"/>
    </w:pPr>
    <w:rPr>
      <w:lang w:val="x-none" w:eastAsia="x-none"/>
    </w:rPr>
  </w:style>
  <w:style w:type="character" w:customStyle="1" w:styleId="23">
    <w:name w:val="Основной текст с отступом 2 Знак"/>
    <w:basedOn w:val="a0"/>
    <w:link w:val="22"/>
    <w:uiPriority w:val="99"/>
    <w:semiHidden/>
    <w:rsid w:val="00FF695A"/>
    <w:rPr>
      <w:rFonts w:ascii="Times New Roman" w:eastAsia="Times New Roman" w:hAnsi="Times New Roman" w:cs="Times New Roman"/>
      <w:sz w:val="24"/>
      <w:szCs w:val="24"/>
      <w:lang w:val="x-none" w:eastAsia="x-none"/>
    </w:rPr>
  </w:style>
  <w:style w:type="paragraph" w:customStyle="1" w:styleId="j15">
    <w:name w:val="j15"/>
    <w:basedOn w:val="a"/>
    <w:rsid w:val="00FF695A"/>
    <w:pPr>
      <w:spacing w:before="100" w:beforeAutospacing="1" w:after="100" w:afterAutospacing="1"/>
    </w:pPr>
  </w:style>
  <w:style w:type="paragraph" w:customStyle="1" w:styleId="Default">
    <w:name w:val="Default"/>
    <w:rsid w:val="00FF695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j13">
    <w:name w:val="j13"/>
    <w:basedOn w:val="a"/>
    <w:qFormat/>
    <w:rsid w:val="00FF695A"/>
    <w:pPr>
      <w:spacing w:before="100" w:beforeAutospacing="1" w:after="100" w:afterAutospacing="1"/>
    </w:pPr>
    <w:rPr>
      <w:rFonts w:eastAsia="Calibri"/>
    </w:rPr>
  </w:style>
  <w:style w:type="character" w:customStyle="1" w:styleId="afd">
    <w:name w:val="a"/>
    <w:rsid w:val="00FF695A"/>
    <w:rPr>
      <w:color w:val="333399"/>
      <w:u w:val="single"/>
    </w:rPr>
  </w:style>
  <w:style w:type="character" w:customStyle="1" w:styleId="s2">
    <w:name w:val="s2"/>
    <w:rsid w:val="00FF695A"/>
    <w:rPr>
      <w:rFonts w:ascii="Times New Roman" w:hAnsi="Times New Roman" w:cs="Times New Roman" w:hint="default"/>
      <w:color w:val="333399"/>
      <w:u w:val="single"/>
    </w:rPr>
  </w:style>
  <w:style w:type="paragraph" w:customStyle="1" w:styleId="j16">
    <w:name w:val="j16"/>
    <w:basedOn w:val="a"/>
    <w:rsid w:val="00FF695A"/>
    <w:pPr>
      <w:spacing w:before="100" w:beforeAutospacing="1" w:after="100" w:afterAutospacing="1"/>
    </w:pPr>
  </w:style>
  <w:style w:type="character" w:customStyle="1" w:styleId="fontstyle01">
    <w:name w:val="fontstyle01"/>
    <w:rsid w:val="00FF695A"/>
    <w:rPr>
      <w:rFonts w:ascii="Bold" w:hAnsi="Bold" w:hint="default"/>
      <w:b/>
      <w:bCs/>
      <w:i w:val="0"/>
      <w:iCs w:val="0"/>
      <w:color w:val="000000"/>
      <w:sz w:val="22"/>
      <w:szCs w:val="22"/>
    </w:rPr>
  </w:style>
  <w:style w:type="character" w:customStyle="1" w:styleId="s3">
    <w:name w:val="s3"/>
    <w:rsid w:val="00FF695A"/>
    <w:rPr>
      <w:rFonts w:ascii="Times New Roman" w:hAnsi="Times New Roman" w:cs="Times New Roman" w:hint="default"/>
      <w:i/>
      <w:iCs/>
      <w:color w:val="FF0000"/>
    </w:rPr>
  </w:style>
  <w:style w:type="paragraph" w:customStyle="1" w:styleId="j19">
    <w:name w:val="j19"/>
    <w:basedOn w:val="a"/>
    <w:rsid w:val="00FF695A"/>
    <w:pPr>
      <w:spacing w:before="100" w:beforeAutospacing="1" w:after="100" w:afterAutospacing="1"/>
    </w:pPr>
  </w:style>
  <w:style w:type="paragraph" w:customStyle="1" w:styleId="j12">
    <w:name w:val="j12"/>
    <w:basedOn w:val="a"/>
    <w:uiPriority w:val="99"/>
    <w:qFormat/>
    <w:rsid w:val="00FF695A"/>
    <w:pPr>
      <w:spacing w:before="100" w:beforeAutospacing="1" w:after="100" w:afterAutospacing="1"/>
    </w:pPr>
  </w:style>
  <w:style w:type="paragraph" w:customStyle="1" w:styleId="j11">
    <w:name w:val="j11"/>
    <w:basedOn w:val="a"/>
    <w:rsid w:val="00FF695A"/>
    <w:pPr>
      <w:spacing w:before="100" w:beforeAutospacing="1" w:after="100" w:afterAutospacing="1"/>
    </w:pPr>
  </w:style>
  <w:style w:type="paragraph" w:customStyle="1" w:styleId="Standard">
    <w:name w:val="Standard"/>
    <w:rsid w:val="00FF695A"/>
    <w:pPr>
      <w:widowControl w:val="0"/>
      <w:suppressAutoHyphens/>
      <w:spacing w:after="200" w:line="276" w:lineRule="auto"/>
      <w:textAlignment w:val="baseline"/>
    </w:pPr>
    <w:rPr>
      <w:rFonts w:ascii="Times New Roman" w:eastAsia="Lucida Sans Unicode" w:hAnsi="Times New Roman" w:cs="Tahoma"/>
      <w:color w:val="000000"/>
      <w:kern w:val="1"/>
      <w:sz w:val="24"/>
      <w:szCs w:val="24"/>
      <w:lang w:val="en-US" w:eastAsia="zh-CN" w:bidi="en-US"/>
    </w:rPr>
  </w:style>
  <w:style w:type="paragraph" w:customStyle="1" w:styleId="1c">
    <w:name w:val="Обычный (Интернет)1"/>
    <w:basedOn w:val="a"/>
    <w:rsid w:val="00FF695A"/>
    <w:pPr>
      <w:widowControl w:val="0"/>
      <w:suppressAutoHyphens/>
      <w:spacing w:before="100" w:after="100"/>
    </w:pPr>
    <w:rPr>
      <w:rFonts w:ascii="Liberation Serif" w:eastAsia="Droid Sans" w:hAnsi="Liberation Serif" w:cs="Lohit Hindi"/>
      <w:kern w:val="1"/>
      <w:szCs w:val="20"/>
      <w:lang w:eastAsia="zh-CN" w:bidi="hi-IN"/>
    </w:rPr>
  </w:style>
  <w:style w:type="paragraph" w:customStyle="1" w:styleId="xl68">
    <w:name w:val="xl68"/>
    <w:basedOn w:val="a"/>
    <w:rsid w:val="00FF695A"/>
    <w:pPr>
      <w:spacing w:before="100" w:beforeAutospacing="1" w:after="100" w:afterAutospacing="1"/>
    </w:pPr>
    <w:rPr>
      <w:sz w:val="16"/>
      <w:szCs w:val="16"/>
    </w:rPr>
  </w:style>
  <w:style w:type="paragraph" w:customStyle="1" w:styleId="xl69">
    <w:name w:val="xl69"/>
    <w:basedOn w:val="a"/>
    <w:rsid w:val="00FF695A"/>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rPr>
  </w:style>
  <w:style w:type="paragraph" w:customStyle="1" w:styleId="xl70">
    <w:name w:val="xl70"/>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1">
    <w:name w:val="xl71"/>
    <w:basedOn w:val="a"/>
    <w:rsid w:val="00FF695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2">
    <w:name w:val="xl72"/>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73">
    <w:name w:val="xl73"/>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74">
    <w:name w:val="xl74"/>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5">
    <w:name w:val="xl7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76">
    <w:name w:val="xl7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7">
    <w:name w:val="xl7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78">
    <w:name w:val="xl7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rPr>
  </w:style>
  <w:style w:type="paragraph" w:customStyle="1" w:styleId="xl79">
    <w:name w:val="xl7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rPr>
  </w:style>
  <w:style w:type="paragraph" w:customStyle="1" w:styleId="xl80">
    <w:name w:val="xl8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rPr>
  </w:style>
  <w:style w:type="paragraph" w:customStyle="1" w:styleId="xl81">
    <w:name w:val="xl8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82">
    <w:name w:val="xl8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83">
    <w:name w:val="xl8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84">
    <w:name w:val="xl8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85">
    <w:name w:val="xl8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86">
    <w:name w:val="xl8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8">
    <w:name w:val="xl8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89">
    <w:name w:val="xl8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90">
    <w:name w:val="xl9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91">
    <w:name w:val="xl9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character" w:customStyle="1" w:styleId="Normal">
    <w:name w:val="Normal Знак"/>
    <w:link w:val="1d"/>
    <w:locked/>
    <w:rsid w:val="00FF695A"/>
    <w:rPr>
      <w:sz w:val="24"/>
      <w:lang w:eastAsia="ru-RU"/>
    </w:rPr>
  </w:style>
  <w:style w:type="paragraph" w:customStyle="1" w:styleId="1d">
    <w:name w:val="Обычный1"/>
    <w:link w:val="Normal"/>
    <w:rsid w:val="00FF695A"/>
    <w:pPr>
      <w:spacing w:before="100" w:after="100" w:line="240" w:lineRule="auto"/>
    </w:pPr>
    <w:rPr>
      <w:sz w:val="24"/>
      <w:lang w:eastAsia="ru-RU"/>
    </w:rPr>
  </w:style>
  <w:style w:type="paragraph" w:styleId="afe">
    <w:name w:val="caption"/>
    <w:basedOn w:val="a"/>
    <w:next w:val="a"/>
    <w:uiPriority w:val="35"/>
    <w:unhideWhenUsed/>
    <w:qFormat/>
    <w:rsid w:val="00FF695A"/>
    <w:rPr>
      <w:b/>
      <w:bCs/>
      <w:sz w:val="20"/>
      <w:szCs w:val="20"/>
    </w:rPr>
  </w:style>
  <w:style w:type="paragraph" w:customStyle="1" w:styleId="pc">
    <w:name w:val="pc"/>
    <w:basedOn w:val="a"/>
    <w:rsid w:val="00FF695A"/>
    <w:pPr>
      <w:jc w:val="center"/>
    </w:pPr>
    <w:rPr>
      <w:color w:val="000000"/>
    </w:rPr>
  </w:style>
  <w:style w:type="paragraph" w:customStyle="1" w:styleId="msonormal0">
    <w:name w:val="msonormal"/>
    <w:basedOn w:val="a"/>
    <w:rsid w:val="00FF695A"/>
    <w:pPr>
      <w:spacing w:before="100" w:beforeAutospacing="1" w:after="100" w:afterAutospacing="1"/>
    </w:pPr>
  </w:style>
  <w:style w:type="paragraph" w:customStyle="1" w:styleId="xl92">
    <w:name w:val="xl9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20"/>
      <w:szCs w:val="20"/>
    </w:rPr>
  </w:style>
  <w:style w:type="paragraph" w:customStyle="1" w:styleId="xl93">
    <w:name w:val="xl93"/>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94">
    <w:name w:val="xl94"/>
    <w:basedOn w:val="a"/>
    <w:rsid w:val="00FF695A"/>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b/>
      <w:bCs/>
      <w:i/>
      <w:iCs/>
      <w:color w:val="000000"/>
      <w:sz w:val="20"/>
      <w:szCs w:val="20"/>
    </w:rPr>
  </w:style>
  <w:style w:type="paragraph" w:customStyle="1" w:styleId="xl95">
    <w:name w:val="xl95"/>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8"/>
      <w:szCs w:val="18"/>
    </w:rPr>
  </w:style>
  <w:style w:type="paragraph" w:customStyle="1" w:styleId="xl96">
    <w:name w:val="xl96"/>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8"/>
      <w:szCs w:val="18"/>
    </w:rPr>
  </w:style>
  <w:style w:type="paragraph" w:customStyle="1" w:styleId="xl97">
    <w:name w:val="xl97"/>
    <w:basedOn w:val="a"/>
    <w:rsid w:val="00FF695A"/>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20"/>
      <w:szCs w:val="20"/>
    </w:rPr>
  </w:style>
  <w:style w:type="paragraph" w:customStyle="1" w:styleId="xl98">
    <w:name w:val="xl98"/>
    <w:basedOn w:val="a"/>
    <w:rsid w:val="00FF695A"/>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20"/>
      <w:szCs w:val="20"/>
    </w:rPr>
  </w:style>
  <w:style w:type="paragraph" w:customStyle="1" w:styleId="xl99">
    <w:name w:val="xl99"/>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6"/>
      <w:szCs w:val="16"/>
    </w:rPr>
  </w:style>
  <w:style w:type="paragraph" w:customStyle="1" w:styleId="xl100">
    <w:name w:val="xl100"/>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1">
    <w:name w:val="xl101"/>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102">
    <w:name w:val="xl102"/>
    <w:basedOn w:val="a"/>
    <w:rsid w:val="00FF695A"/>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03">
    <w:name w:val="xl103"/>
    <w:basedOn w:val="a"/>
    <w:rsid w:val="00FF695A"/>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pj">
    <w:name w:val="pj"/>
    <w:basedOn w:val="a"/>
    <w:rsid w:val="00FF695A"/>
    <w:pPr>
      <w:ind w:firstLine="400"/>
      <w:jc w:val="both"/>
    </w:pPr>
    <w:rPr>
      <w:color w:val="000000"/>
    </w:rPr>
  </w:style>
  <w:style w:type="numbering" w:customStyle="1" w:styleId="1e">
    <w:name w:val="Нет списка1"/>
    <w:next w:val="a2"/>
    <w:semiHidden/>
    <w:unhideWhenUsed/>
    <w:rsid w:val="00FF695A"/>
  </w:style>
  <w:style w:type="table" w:customStyle="1" w:styleId="1f">
    <w:name w:val="Сетка таблицы1"/>
    <w:basedOn w:val="a1"/>
    <w:next w:val="af8"/>
    <w:uiPriority w:val="59"/>
    <w:rsid w:val="00FF695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04">
    <w:name w:val="xl10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5">
    <w:name w:val="xl105"/>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6">
    <w:name w:val="xl10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7">
    <w:name w:val="xl10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108">
    <w:name w:val="xl10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font5">
    <w:name w:val="font5"/>
    <w:basedOn w:val="a"/>
    <w:rsid w:val="00FF695A"/>
    <w:pPr>
      <w:spacing w:before="100" w:beforeAutospacing="1" w:after="100" w:afterAutospacing="1"/>
    </w:pPr>
    <w:rPr>
      <w:sz w:val="36"/>
      <w:szCs w:val="36"/>
    </w:rPr>
  </w:style>
  <w:style w:type="paragraph" w:customStyle="1" w:styleId="font6">
    <w:name w:val="font6"/>
    <w:basedOn w:val="a"/>
    <w:rsid w:val="00FF695A"/>
    <w:pPr>
      <w:spacing w:before="100" w:beforeAutospacing="1" w:after="100" w:afterAutospacing="1"/>
    </w:pPr>
    <w:rPr>
      <w:color w:val="FF0000"/>
      <w:sz w:val="36"/>
      <w:szCs w:val="36"/>
    </w:rPr>
  </w:style>
  <w:style w:type="paragraph" w:customStyle="1" w:styleId="xl109">
    <w:name w:val="xl109"/>
    <w:basedOn w:val="a"/>
    <w:rsid w:val="00FF695A"/>
    <w:pPr>
      <w:pBdr>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10">
    <w:name w:val="xl11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11">
    <w:name w:val="xl111"/>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12">
    <w:name w:val="xl112"/>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13">
    <w:name w:val="xl11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sz w:val="36"/>
      <w:szCs w:val="36"/>
    </w:rPr>
  </w:style>
  <w:style w:type="paragraph" w:customStyle="1" w:styleId="xl114">
    <w:name w:val="xl114"/>
    <w:basedOn w:val="a"/>
    <w:rsid w:val="00FF69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15">
    <w:name w:val="xl11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16">
    <w:name w:val="xl11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17">
    <w:name w:val="xl11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36"/>
      <w:szCs w:val="36"/>
    </w:rPr>
  </w:style>
  <w:style w:type="paragraph" w:customStyle="1" w:styleId="xl118">
    <w:name w:val="xl11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19">
    <w:name w:val="xl11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20">
    <w:name w:val="xl12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21">
    <w:name w:val="xl12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22">
    <w:name w:val="xl12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23">
    <w:name w:val="xl123"/>
    <w:basedOn w:val="a"/>
    <w:rsid w:val="00FF695A"/>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24">
    <w:name w:val="xl124"/>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25">
    <w:name w:val="xl125"/>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126">
    <w:name w:val="xl12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27">
    <w:name w:val="xl127"/>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128">
    <w:name w:val="xl128"/>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36"/>
      <w:szCs w:val="36"/>
    </w:rPr>
  </w:style>
  <w:style w:type="paragraph" w:customStyle="1" w:styleId="xl129">
    <w:name w:val="xl12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30">
    <w:name w:val="xl13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31">
    <w:name w:val="xl13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32">
    <w:name w:val="xl132"/>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33">
    <w:name w:val="xl13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36"/>
      <w:szCs w:val="36"/>
    </w:rPr>
  </w:style>
  <w:style w:type="paragraph" w:customStyle="1" w:styleId="xl134">
    <w:name w:val="xl13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35">
    <w:name w:val="xl13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36">
    <w:name w:val="xl13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37">
    <w:name w:val="xl13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38">
    <w:name w:val="xl13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36"/>
      <w:szCs w:val="36"/>
    </w:rPr>
  </w:style>
  <w:style w:type="paragraph" w:customStyle="1" w:styleId="xl139">
    <w:name w:val="xl13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40">
    <w:name w:val="xl140"/>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41">
    <w:name w:val="xl14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42">
    <w:name w:val="xl14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43">
    <w:name w:val="xl14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44">
    <w:name w:val="xl14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36"/>
      <w:szCs w:val="36"/>
    </w:rPr>
  </w:style>
  <w:style w:type="paragraph" w:customStyle="1" w:styleId="xl145">
    <w:name w:val="xl14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46">
    <w:name w:val="xl14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47">
    <w:name w:val="xl14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48">
    <w:name w:val="xl14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49">
    <w:name w:val="xl14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36"/>
      <w:szCs w:val="36"/>
    </w:rPr>
  </w:style>
  <w:style w:type="paragraph" w:customStyle="1" w:styleId="xl150">
    <w:name w:val="xl150"/>
    <w:basedOn w:val="a"/>
    <w:rsid w:val="00FF695A"/>
    <w:pPr>
      <w:pBdr>
        <w:top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51">
    <w:name w:val="xl151"/>
    <w:basedOn w:val="a"/>
    <w:rsid w:val="00FF695A"/>
    <w:pPr>
      <w:pBdr>
        <w:top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52">
    <w:name w:val="xl152"/>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53">
    <w:name w:val="xl15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54">
    <w:name w:val="xl15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55">
    <w:name w:val="xl15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56">
    <w:name w:val="xl15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57">
    <w:name w:val="xl15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58">
    <w:name w:val="xl15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59">
    <w:name w:val="xl15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60">
    <w:name w:val="xl16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61">
    <w:name w:val="xl161"/>
    <w:basedOn w:val="a"/>
    <w:rsid w:val="00FF695A"/>
    <w:pPr>
      <w:pBdr>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62">
    <w:name w:val="xl16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63">
    <w:name w:val="xl16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64">
    <w:name w:val="xl16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65">
    <w:name w:val="xl16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66">
    <w:name w:val="xl166"/>
    <w:basedOn w:val="a"/>
    <w:rsid w:val="00FF695A"/>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67">
    <w:name w:val="xl16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68">
    <w:name w:val="xl16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169">
    <w:name w:val="xl169"/>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0">
    <w:name w:val="xl170"/>
    <w:basedOn w:val="a"/>
    <w:rsid w:val="00FF695A"/>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1">
    <w:name w:val="xl171"/>
    <w:basedOn w:val="a"/>
    <w:rsid w:val="00FF695A"/>
    <w:pPr>
      <w:pBdr>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2">
    <w:name w:val="xl172"/>
    <w:basedOn w:val="a"/>
    <w:rsid w:val="00FF695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3">
    <w:name w:val="xl173"/>
    <w:basedOn w:val="a"/>
    <w:rsid w:val="00FF695A"/>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174">
    <w:name w:val="xl174"/>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5">
    <w:name w:val="xl175"/>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6"/>
      <w:szCs w:val="36"/>
    </w:rPr>
  </w:style>
  <w:style w:type="paragraph" w:customStyle="1" w:styleId="xl176">
    <w:name w:val="xl176"/>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6"/>
      <w:szCs w:val="36"/>
    </w:rPr>
  </w:style>
  <w:style w:type="paragraph" w:customStyle="1" w:styleId="xl177">
    <w:name w:val="xl177"/>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178">
    <w:name w:val="xl17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79">
    <w:name w:val="xl17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80">
    <w:name w:val="xl18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81">
    <w:name w:val="xl18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82">
    <w:name w:val="xl182"/>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183">
    <w:name w:val="xl18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84">
    <w:name w:val="xl18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85">
    <w:name w:val="xl18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86">
    <w:name w:val="xl18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87">
    <w:name w:val="xl18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88">
    <w:name w:val="xl18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89">
    <w:name w:val="xl18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90">
    <w:name w:val="xl19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191">
    <w:name w:val="xl19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6"/>
      <w:szCs w:val="36"/>
    </w:rPr>
  </w:style>
  <w:style w:type="paragraph" w:customStyle="1" w:styleId="xl192">
    <w:name w:val="xl19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193">
    <w:name w:val="xl193"/>
    <w:basedOn w:val="a"/>
    <w:rsid w:val="00FF695A"/>
    <w:pPr>
      <w:pBdr>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36"/>
      <w:szCs w:val="36"/>
    </w:rPr>
  </w:style>
  <w:style w:type="paragraph" w:customStyle="1" w:styleId="xl194">
    <w:name w:val="xl194"/>
    <w:basedOn w:val="a"/>
    <w:rsid w:val="00FF695A"/>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36"/>
      <w:szCs w:val="36"/>
    </w:rPr>
  </w:style>
  <w:style w:type="paragraph" w:customStyle="1" w:styleId="xl195">
    <w:name w:val="xl195"/>
    <w:basedOn w:val="a"/>
    <w:rsid w:val="00FF695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36"/>
      <w:szCs w:val="36"/>
    </w:rPr>
  </w:style>
  <w:style w:type="paragraph" w:customStyle="1" w:styleId="xl196">
    <w:name w:val="xl196"/>
    <w:basedOn w:val="a"/>
    <w:rsid w:val="00FF695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36"/>
      <w:szCs w:val="36"/>
    </w:rPr>
  </w:style>
  <w:style w:type="paragraph" w:customStyle="1" w:styleId="xl197">
    <w:name w:val="xl197"/>
    <w:basedOn w:val="a"/>
    <w:rsid w:val="00FF695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36"/>
      <w:szCs w:val="36"/>
    </w:rPr>
  </w:style>
  <w:style w:type="paragraph" w:customStyle="1" w:styleId="xl198">
    <w:name w:val="xl198"/>
    <w:basedOn w:val="a"/>
    <w:rsid w:val="00FF695A"/>
    <w:pPr>
      <w:pBdr>
        <w:top w:val="single" w:sz="4" w:space="0" w:color="000000"/>
        <w:left w:val="single" w:sz="4" w:space="14" w:color="000000"/>
        <w:bottom w:val="single" w:sz="4" w:space="0" w:color="000000"/>
        <w:right w:val="single" w:sz="4" w:space="0" w:color="000000"/>
      </w:pBdr>
      <w:shd w:val="clear" w:color="000000" w:fill="FFFFFF"/>
      <w:spacing w:before="100" w:beforeAutospacing="1" w:after="100" w:afterAutospacing="1"/>
      <w:ind w:firstLineChars="200" w:firstLine="200"/>
      <w:textAlignment w:val="center"/>
    </w:pPr>
    <w:rPr>
      <w:color w:val="000000"/>
      <w:sz w:val="36"/>
      <w:szCs w:val="36"/>
    </w:rPr>
  </w:style>
  <w:style w:type="paragraph" w:customStyle="1" w:styleId="xl199">
    <w:name w:val="xl19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00">
    <w:name w:val="xl200"/>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01">
    <w:name w:val="xl20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02">
    <w:name w:val="xl20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03">
    <w:name w:val="xl203"/>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04">
    <w:name w:val="xl204"/>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205">
    <w:name w:val="xl205"/>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06">
    <w:name w:val="xl206"/>
    <w:basedOn w:val="a"/>
    <w:rsid w:val="00FF695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07">
    <w:name w:val="xl20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08">
    <w:name w:val="xl208"/>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36"/>
      <w:szCs w:val="36"/>
    </w:rPr>
  </w:style>
  <w:style w:type="paragraph" w:customStyle="1" w:styleId="xl209">
    <w:name w:val="xl209"/>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10">
    <w:name w:val="xl21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11">
    <w:name w:val="xl21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12">
    <w:name w:val="xl212"/>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213">
    <w:name w:val="xl213"/>
    <w:basedOn w:val="a"/>
    <w:rsid w:val="00FF695A"/>
    <w:pPr>
      <w:pBdr>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14">
    <w:name w:val="xl214"/>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15">
    <w:name w:val="xl215"/>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16">
    <w:name w:val="xl216"/>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17">
    <w:name w:val="xl21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18">
    <w:name w:val="xl21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19">
    <w:name w:val="xl21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20">
    <w:name w:val="xl22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21">
    <w:name w:val="xl22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22">
    <w:name w:val="xl22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23">
    <w:name w:val="xl223"/>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36"/>
      <w:szCs w:val="36"/>
    </w:rPr>
  </w:style>
  <w:style w:type="paragraph" w:customStyle="1" w:styleId="xl224">
    <w:name w:val="xl224"/>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25">
    <w:name w:val="xl225"/>
    <w:basedOn w:val="a"/>
    <w:rsid w:val="00FF695A"/>
    <w:pPr>
      <w:shd w:val="clear" w:color="000000" w:fill="FFFFFF"/>
      <w:spacing w:before="100" w:beforeAutospacing="1" w:after="100" w:afterAutospacing="1"/>
      <w:textAlignment w:val="top"/>
    </w:pPr>
    <w:rPr>
      <w:sz w:val="36"/>
      <w:szCs w:val="36"/>
    </w:rPr>
  </w:style>
  <w:style w:type="paragraph" w:customStyle="1" w:styleId="xl226">
    <w:name w:val="xl226"/>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27">
    <w:name w:val="xl22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28">
    <w:name w:val="xl228"/>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29">
    <w:name w:val="xl229"/>
    <w:basedOn w:val="a"/>
    <w:rsid w:val="00FF695A"/>
    <w:pPr>
      <w:pBdr>
        <w:top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0">
    <w:name w:val="xl23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1">
    <w:name w:val="xl231"/>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2">
    <w:name w:val="xl232"/>
    <w:basedOn w:val="a"/>
    <w:rsid w:val="00FF695A"/>
    <w:pPr>
      <w:pBdr>
        <w:top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3">
    <w:name w:val="xl23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4">
    <w:name w:val="xl23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5">
    <w:name w:val="xl235"/>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6">
    <w:name w:val="xl236"/>
    <w:basedOn w:val="a"/>
    <w:rsid w:val="00FF695A"/>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7">
    <w:name w:val="xl237"/>
    <w:basedOn w:val="a"/>
    <w:rsid w:val="00FF695A"/>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8">
    <w:name w:val="xl23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9">
    <w:name w:val="xl23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40">
    <w:name w:val="xl24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36"/>
      <w:szCs w:val="36"/>
    </w:rPr>
  </w:style>
  <w:style w:type="paragraph" w:customStyle="1" w:styleId="xl241">
    <w:name w:val="xl24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42">
    <w:name w:val="xl24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43">
    <w:name w:val="xl24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44">
    <w:name w:val="xl24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45">
    <w:name w:val="xl24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46">
    <w:name w:val="xl24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47">
    <w:name w:val="xl24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36"/>
      <w:szCs w:val="36"/>
    </w:rPr>
  </w:style>
  <w:style w:type="paragraph" w:customStyle="1" w:styleId="xl248">
    <w:name w:val="xl24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6"/>
      <w:szCs w:val="36"/>
    </w:rPr>
  </w:style>
  <w:style w:type="paragraph" w:customStyle="1" w:styleId="xl249">
    <w:name w:val="xl24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36"/>
      <w:szCs w:val="36"/>
    </w:rPr>
  </w:style>
  <w:style w:type="paragraph" w:customStyle="1" w:styleId="xl250">
    <w:name w:val="xl250"/>
    <w:basedOn w:val="a"/>
    <w:rsid w:val="00FF695A"/>
    <w:pPr>
      <w:pBdr>
        <w:top w:val="single" w:sz="4" w:space="0" w:color="auto"/>
        <w:left w:val="single" w:sz="4" w:space="0" w:color="FFFFFF"/>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51">
    <w:name w:val="xl25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252">
    <w:name w:val="xl25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53">
    <w:name w:val="xl25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54">
    <w:name w:val="xl254"/>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55">
    <w:name w:val="xl25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56">
    <w:name w:val="xl25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57">
    <w:name w:val="xl25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58">
    <w:name w:val="xl258"/>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59">
    <w:name w:val="xl259"/>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60">
    <w:name w:val="xl260"/>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36"/>
      <w:szCs w:val="36"/>
    </w:rPr>
  </w:style>
  <w:style w:type="paragraph" w:customStyle="1" w:styleId="xl261">
    <w:name w:val="xl26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262">
    <w:name w:val="xl26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63">
    <w:name w:val="xl26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64">
    <w:name w:val="xl26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65">
    <w:name w:val="xl265"/>
    <w:basedOn w:val="a"/>
    <w:rsid w:val="00FF695A"/>
    <w:pPr>
      <w:pBdr>
        <w:top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66">
    <w:name w:val="xl26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333333"/>
      <w:sz w:val="36"/>
      <w:szCs w:val="36"/>
    </w:rPr>
  </w:style>
  <w:style w:type="paragraph" w:customStyle="1" w:styleId="xl267">
    <w:name w:val="xl26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268">
    <w:name w:val="xl26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36"/>
      <w:szCs w:val="36"/>
    </w:rPr>
  </w:style>
  <w:style w:type="paragraph" w:customStyle="1" w:styleId="xl269">
    <w:name w:val="xl26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70">
    <w:name w:val="xl27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71">
    <w:name w:val="xl27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36"/>
      <w:szCs w:val="36"/>
    </w:rPr>
  </w:style>
  <w:style w:type="paragraph" w:customStyle="1" w:styleId="xl272">
    <w:name w:val="xl27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273">
    <w:name w:val="xl27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36"/>
      <w:szCs w:val="36"/>
    </w:rPr>
  </w:style>
  <w:style w:type="paragraph" w:customStyle="1" w:styleId="xl274">
    <w:name w:val="xl274"/>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75">
    <w:name w:val="xl27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276">
    <w:name w:val="xl27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77">
    <w:name w:val="xl27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78">
    <w:name w:val="xl278"/>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79">
    <w:name w:val="xl27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80">
    <w:name w:val="xl28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81">
    <w:name w:val="xl28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82">
    <w:name w:val="xl28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83">
    <w:name w:val="xl283"/>
    <w:basedOn w:val="a"/>
    <w:rsid w:val="00FF695A"/>
    <w:pPr>
      <w:pBdr>
        <w:top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84">
    <w:name w:val="xl284"/>
    <w:basedOn w:val="a"/>
    <w:rsid w:val="00FF695A"/>
    <w:pPr>
      <w:pBdr>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85">
    <w:name w:val="xl285"/>
    <w:basedOn w:val="a"/>
    <w:rsid w:val="00FF695A"/>
    <w:pPr>
      <w:pBdr>
        <w:left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86">
    <w:name w:val="xl286"/>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287">
    <w:name w:val="xl287"/>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288">
    <w:name w:val="xl288"/>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289">
    <w:name w:val="xl289"/>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36"/>
      <w:szCs w:val="36"/>
    </w:rPr>
  </w:style>
  <w:style w:type="paragraph" w:customStyle="1" w:styleId="xl290">
    <w:name w:val="xl29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91">
    <w:name w:val="xl29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92">
    <w:name w:val="xl29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93">
    <w:name w:val="xl29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94">
    <w:name w:val="xl29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6"/>
      <w:szCs w:val="36"/>
    </w:rPr>
  </w:style>
  <w:style w:type="paragraph" w:customStyle="1" w:styleId="xl295">
    <w:name w:val="xl295"/>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296">
    <w:name w:val="xl296"/>
    <w:basedOn w:val="a"/>
    <w:rsid w:val="00FF695A"/>
    <w:pPr>
      <w:shd w:val="clear" w:color="000000" w:fill="FFFFFF"/>
      <w:spacing w:before="100" w:beforeAutospacing="1" w:after="100" w:afterAutospacing="1"/>
      <w:jc w:val="right"/>
      <w:textAlignment w:val="top"/>
    </w:pPr>
    <w:rPr>
      <w:sz w:val="28"/>
      <w:szCs w:val="28"/>
    </w:rPr>
  </w:style>
  <w:style w:type="paragraph" w:customStyle="1" w:styleId="xl297">
    <w:name w:val="xl297"/>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top"/>
    </w:pPr>
    <w:rPr>
      <w:b/>
      <w:bCs/>
      <w:color w:val="000000"/>
      <w:sz w:val="36"/>
      <w:szCs w:val="36"/>
    </w:rPr>
  </w:style>
  <w:style w:type="paragraph" w:customStyle="1" w:styleId="xl298">
    <w:name w:val="xl29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99">
    <w:name w:val="xl29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36"/>
      <w:szCs w:val="36"/>
    </w:rPr>
  </w:style>
  <w:style w:type="paragraph" w:customStyle="1" w:styleId="xl300">
    <w:name w:val="xl300"/>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b/>
      <w:bCs/>
      <w:color w:val="000000"/>
      <w:sz w:val="36"/>
      <w:szCs w:val="36"/>
    </w:rPr>
  </w:style>
  <w:style w:type="paragraph" w:customStyle="1" w:styleId="xl301">
    <w:name w:val="xl30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02">
    <w:name w:val="xl30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03">
    <w:name w:val="xl30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36"/>
      <w:szCs w:val="36"/>
    </w:rPr>
  </w:style>
  <w:style w:type="paragraph" w:customStyle="1" w:styleId="xl304">
    <w:name w:val="xl304"/>
    <w:basedOn w:val="a"/>
    <w:rsid w:val="00FF695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color w:val="000000"/>
      <w:sz w:val="36"/>
      <w:szCs w:val="36"/>
    </w:rPr>
  </w:style>
  <w:style w:type="paragraph" w:customStyle="1" w:styleId="xl305">
    <w:name w:val="xl305"/>
    <w:basedOn w:val="a"/>
    <w:rsid w:val="00FF695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sz w:val="36"/>
      <w:szCs w:val="36"/>
    </w:rPr>
  </w:style>
  <w:style w:type="paragraph" w:customStyle="1" w:styleId="xl306">
    <w:name w:val="xl30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07">
    <w:name w:val="xl307"/>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08">
    <w:name w:val="xl308"/>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09">
    <w:name w:val="xl309"/>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b/>
      <w:bCs/>
      <w:color w:val="000000"/>
      <w:sz w:val="36"/>
      <w:szCs w:val="36"/>
    </w:rPr>
  </w:style>
  <w:style w:type="paragraph" w:customStyle="1" w:styleId="xl310">
    <w:name w:val="xl31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11">
    <w:name w:val="xl31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12">
    <w:name w:val="xl31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13">
    <w:name w:val="xl31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14">
    <w:name w:val="xl31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15">
    <w:name w:val="xl315"/>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sz w:val="36"/>
      <w:szCs w:val="36"/>
    </w:rPr>
  </w:style>
  <w:style w:type="paragraph" w:customStyle="1" w:styleId="xl316">
    <w:name w:val="xl316"/>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rPr>
  </w:style>
  <w:style w:type="paragraph" w:customStyle="1" w:styleId="xl317">
    <w:name w:val="xl317"/>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18">
    <w:name w:val="xl318"/>
    <w:basedOn w:val="a"/>
    <w:rsid w:val="00FF695A"/>
    <w:pPr>
      <w:shd w:val="clear" w:color="000000" w:fill="FFFF00"/>
      <w:spacing w:before="100" w:beforeAutospacing="1" w:after="100" w:afterAutospacing="1"/>
      <w:textAlignment w:val="top"/>
    </w:pPr>
  </w:style>
  <w:style w:type="paragraph" w:customStyle="1" w:styleId="xl319">
    <w:name w:val="xl319"/>
    <w:basedOn w:val="a"/>
    <w:rsid w:val="00FF695A"/>
    <w:pPr>
      <w:pBdr>
        <w:left w:val="single" w:sz="4" w:space="0" w:color="auto"/>
        <w:bottom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0">
    <w:name w:val="xl320"/>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321">
    <w:name w:val="xl321"/>
    <w:basedOn w:val="a"/>
    <w:rsid w:val="00FF695A"/>
    <w:pPr>
      <w:pBdr>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color w:val="000000"/>
      <w:sz w:val="36"/>
      <w:szCs w:val="36"/>
    </w:rPr>
  </w:style>
  <w:style w:type="paragraph" w:customStyle="1" w:styleId="xl322">
    <w:name w:val="xl322"/>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23">
    <w:name w:val="xl323"/>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rPr>
  </w:style>
  <w:style w:type="paragraph" w:customStyle="1" w:styleId="xl324">
    <w:name w:val="xl324"/>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color w:val="000000"/>
      <w:sz w:val="36"/>
      <w:szCs w:val="36"/>
    </w:rPr>
  </w:style>
  <w:style w:type="paragraph" w:customStyle="1" w:styleId="xl325">
    <w:name w:val="xl32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6">
    <w:name w:val="xl32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7">
    <w:name w:val="xl327"/>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8">
    <w:name w:val="xl32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9">
    <w:name w:val="xl329"/>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30">
    <w:name w:val="xl330"/>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36"/>
      <w:szCs w:val="36"/>
    </w:rPr>
  </w:style>
  <w:style w:type="paragraph" w:customStyle="1" w:styleId="xl331">
    <w:name w:val="xl331"/>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color w:val="000000"/>
      <w:sz w:val="36"/>
      <w:szCs w:val="36"/>
    </w:rPr>
  </w:style>
  <w:style w:type="paragraph" w:customStyle="1" w:styleId="xl332">
    <w:name w:val="xl33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333">
    <w:name w:val="xl33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34">
    <w:name w:val="xl33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35">
    <w:name w:val="xl33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36">
    <w:name w:val="xl33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37">
    <w:name w:val="xl33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38">
    <w:name w:val="xl338"/>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339">
    <w:name w:val="xl339"/>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40">
    <w:name w:val="xl340"/>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41">
    <w:name w:val="xl341"/>
    <w:basedOn w:val="a"/>
    <w:rsid w:val="00FF69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42">
    <w:name w:val="xl34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6"/>
      <w:szCs w:val="36"/>
    </w:rPr>
  </w:style>
  <w:style w:type="paragraph" w:customStyle="1" w:styleId="xl343">
    <w:name w:val="xl34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44">
    <w:name w:val="xl344"/>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345">
    <w:name w:val="xl345"/>
    <w:basedOn w:val="a"/>
    <w:rsid w:val="00FF695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46">
    <w:name w:val="xl346"/>
    <w:basedOn w:val="a"/>
    <w:rsid w:val="00FF695A"/>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47">
    <w:name w:val="xl347"/>
    <w:basedOn w:val="a"/>
    <w:rsid w:val="00FF695A"/>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48">
    <w:name w:val="xl348"/>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349">
    <w:name w:val="xl349"/>
    <w:basedOn w:val="a"/>
    <w:rsid w:val="00FF695A"/>
    <w:pPr>
      <w:pBdr>
        <w:top w:val="single" w:sz="4" w:space="0" w:color="auto"/>
        <w:right w:val="single" w:sz="4" w:space="0" w:color="auto"/>
      </w:pBdr>
      <w:shd w:val="clear" w:color="000000" w:fill="FFFF00"/>
      <w:spacing w:before="100" w:beforeAutospacing="1" w:after="100" w:afterAutospacing="1"/>
      <w:textAlignment w:val="top"/>
    </w:pPr>
    <w:rPr>
      <w:b/>
      <w:bCs/>
      <w:sz w:val="36"/>
      <w:szCs w:val="36"/>
    </w:rPr>
  </w:style>
  <w:style w:type="paragraph" w:customStyle="1" w:styleId="xl350">
    <w:name w:val="xl350"/>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351">
    <w:name w:val="xl351"/>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36"/>
      <w:szCs w:val="36"/>
    </w:rPr>
  </w:style>
  <w:style w:type="paragraph" w:customStyle="1" w:styleId="xl352">
    <w:name w:val="xl352"/>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353">
    <w:name w:val="xl353"/>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b/>
      <w:bCs/>
      <w:color w:val="000000"/>
      <w:sz w:val="36"/>
      <w:szCs w:val="36"/>
    </w:rPr>
  </w:style>
  <w:style w:type="paragraph" w:customStyle="1" w:styleId="xl354">
    <w:name w:val="xl354"/>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55">
    <w:name w:val="xl355"/>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56">
    <w:name w:val="xl356"/>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57">
    <w:name w:val="xl357"/>
    <w:basedOn w:val="a"/>
    <w:rsid w:val="00FF695A"/>
    <w:pPr>
      <w:pBdr>
        <w:top w:val="single" w:sz="4" w:space="0" w:color="auto"/>
        <w:lef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58">
    <w:name w:val="xl358"/>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59">
    <w:name w:val="xl359"/>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60">
    <w:name w:val="xl360"/>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61">
    <w:name w:val="xl361"/>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62">
    <w:name w:val="xl362"/>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36"/>
      <w:szCs w:val="36"/>
    </w:rPr>
  </w:style>
  <w:style w:type="paragraph" w:customStyle="1" w:styleId="xl363">
    <w:name w:val="xl363"/>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364">
    <w:name w:val="xl364"/>
    <w:basedOn w:val="a"/>
    <w:rsid w:val="00FF695A"/>
    <w:pPr>
      <w:pBdr>
        <w:left w:val="single" w:sz="4" w:space="0" w:color="auto"/>
        <w:bottom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365">
    <w:name w:val="xl365"/>
    <w:basedOn w:val="a"/>
    <w:rsid w:val="00FF695A"/>
    <w:pPr>
      <w:pBdr>
        <w:left w:val="single" w:sz="4" w:space="0" w:color="auto"/>
        <w:bottom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66">
    <w:name w:val="xl36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000000"/>
      <w:sz w:val="36"/>
      <w:szCs w:val="36"/>
    </w:rPr>
  </w:style>
  <w:style w:type="paragraph" w:customStyle="1" w:styleId="xl367">
    <w:name w:val="xl367"/>
    <w:basedOn w:val="a"/>
    <w:rsid w:val="00FF695A"/>
    <w:pPr>
      <w:pBdr>
        <w:top w:val="single" w:sz="4" w:space="0" w:color="auto"/>
        <w:left w:val="single" w:sz="4" w:space="0" w:color="auto"/>
      </w:pBdr>
      <w:shd w:val="clear" w:color="000000" w:fill="FFFF00"/>
      <w:spacing w:before="100" w:beforeAutospacing="1" w:after="100" w:afterAutospacing="1"/>
      <w:textAlignment w:val="top"/>
    </w:pPr>
    <w:rPr>
      <w:color w:val="000000"/>
      <w:sz w:val="36"/>
      <w:szCs w:val="36"/>
    </w:rPr>
  </w:style>
  <w:style w:type="paragraph" w:customStyle="1" w:styleId="xl368">
    <w:name w:val="xl368"/>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69">
    <w:name w:val="xl369"/>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70">
    <w:name w:val="xl370"/>
    <w:basedOn w:val="a"/>
    <w:rsid w:val="00FF695A"/>
    <w:pPr>
      <w:pBdr>
        <w:top w:val="single" w:sz="4" w:space="0" w:color="auto"/>
        <w:lef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71">
    <w:name w:val="xl37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372">
    <w:name w:val="xl372"/>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color w:val="000000"/>
      <w:sz w:val="36"/>
      <w:szCs w:val="36"/>
    </w:rPr>
  </w:style>
  <w:style w:type="paragraph" w:customStyle="1" w:styleId="xl373">
    <w:name w:val="xl37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74">
    <w:name w:val="xl37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ahoma" w:hAnsi="Tahoma" w:cs="Tahoma"/>
      <w:sz w:val="36"/>
      <w:szCs w:val="36"/>
    </w:rPr>
  </w:style>
  <w:style w:type="paragraph" w:customStyle="1" w:styleId="xl375">
    <w:name w:val="xl375"/>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376">
    <w:name w:val="xl376"/>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377">
    <w:name w:val="xl377"/>
    <w:basedOn w:val="a"/>
    <w:rsid w:val="00FF695A"/>
    <w:pPr>
      <w:pBdr>
        <w:top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78">
    <w:name w:val="xl378"/>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79">
    <w:name w:val="xl379"/>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80">
    <w:name w:val="xl380"/>
    <w:basedOn w:val="a"/>
    <w:rsid w:val="00FF695A"/>
    <w:pPr>
      <w:pBdr>
        <w:left w:val="single" w:sz="4" w:space="0" w:color="auto"/>
        <w:right w:val="single" w:sz="4" w:space="0" w:color="auto"/>
      </w:pBdr>
      <w:spacing w:before="100" w:beforeAutospacing="1" w:after="100" w:afterAutospacing="1"/>
      <w:textAlignment w:val="top"/>
    </w:pPr>
    <w:rPr>
      <w:color w:val="000000"/>
      <w:sz w:val="36"/>
      <w:szCs w:val="36"/>
    </w:rPr>
  </w:style>
  <w:style w:type="paragraph" w:customStyle="1" w:styleId="xl381">
    <w:name w:val="xl381"/>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82">
    <w:name w:val="xl38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83">
    <w:name w:val="xl38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84">
    <w:name w:val="xl38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85">
    <w:name w:val="xl38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86">
    <w:name w:val="xl38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87">
    <w:name w:val="xl387"/>
    <w:basedOn w:val="a"/>
    <w:rsid w:val="00FF69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right"/>
      <w:textAlignment w:val="top"/>
    </w:pPr>
    <w:rPr>
      <w:color w:val="000000"/>
      <w:sz w:val="36"/>
      <w:szCs w:val="36"/>
    </w:rPr>
  </w:style>
  <w:style w:type="paragraph" w:customStyle="1" w:styleId="xl388">
    <w:name w:val="xl388"/>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389">
    <w:name w:val="xl38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90">
    <w:name w:val="xl390"/>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color w:val="000000"/>
      <w:sz w:val="36"/>
      <w:szCs w:val="36"/>
    </w:rPr>
  </w:style>
  <w:style w:type="paragraph" w:customStyle="1" w:styleId="xl391">
    <w:name w:val="xl391"/>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36"/>
      <w:szCs w:val="36"/>
    </w:rPr>
  </w:style>
  <w:style w:type="paragraph" w:customStyle="1" w:styleId="xl392">
    <w:name w:val="xl392"/>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93">
    <w:name w:val="xl39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94">
    <w:name w:val="xl39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395">
    <w:name w:val="xl39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396">
    <w:name w:val="xl396"/>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397">
    <w:name w:val="xl39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98">
    <w:name w:val="xl39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399">
    <w:name w:val="xl39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00">
    <w:name w:val="xl400"/>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36"/>
      <w:szCs w:val="36"/>
    </w:rPr>
  </w:style>
  <w:style w:type="paragraph" w:customStyle="1" w:styleId="xl401">
    <w:name w:val="xl401"/>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02">
    <w:name w:val="xl402"/>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36"/>
      <w:szCs w:val="36"/>
    </w:rPr>
  </w:style>
  <w:style w:type="paragraph" w:customStyle="1" w:styleId="xl403">
    <w:name w:val="xl40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04">
    <w:name w:val="xl404"/>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05">
    <w:name w:val="xl40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06">
    <w:name w:val="xl406"/>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333333"/>
      <w:sz w:val="36"/>
      <w:szCs w:val="36"/>
    </w:rPr>
  </w:style>
  <w:style w:type="paragraph" w:customStyle="1" w:styleId="xl407">
    <w:name w:val="xl407"/>
    <w:basedOn w:val="a"/>
    <w:rsid w:val="00FF695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right"/>
      <w:textAlignment w:val="top"/>
    </w:pPr>
    <w:rPr>
      <w:color w:val="000000"/>
      <w:sz w:val="36"/>
      <w:szCs w:val="36"/>
    </w:rPr>
  </w:style>
  <w:style w:type="paragraph" w:customStyle="1" w:styleId="xl408">
    <w:name w:val="xl408"/>
    <w:basedOn w:val="a"/>
    <w:rsid w:val="00FF695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409">
    <w:name w:val="xl409"/>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10">
    <w:name w:val="xl410"/>
    <w:basedOn w:val="a"/>
    <w:rsid w:val="00FF695A"/>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11">
    <w:name w:val="xl411"/>
    <w:basedOn w:val="a"/>
    <w:rsid w:val="00FF695A"/>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12">
    <w:name w:val="xl412"/>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36"/>
      <w:szCs w:val="36"/>
    </w:rPr>
  </w:style>
  <w:style w:type="paragraph" w:customStyle="1" w:styleId="xl413">
    <w:name w:val="xl413"/>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414">
    <w:name w:val="xl414"/>
    <w:basedOn w:val="a"/>
    <w:rsid w:val="00FF695A"/>
    <w:pPr>
      <w:pBdr>
        <w:top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15">
    <w:name w:val="xl41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16">
    <w:name w:val="xl416"/>
    <w:basedOn w:val="a"/>
    <w:rsid w:val="00FF695A"/>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17">
    <w:name w:val="xl41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418">
    <w:name w:val="xl418"/>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19">
    <w:name w:val="xl419"/>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20">
    <w:name w:val="xl420"/>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36"/>
      <w:szCs w:val="36"/>
    </w:rPr>
  </w:style>
  <w:style w:type="paragraph" w:customStyle="1" w:styleId="xl421">
    <w:name w:val="xl421"/>
    <w:basedOn w:val="a"/>
    <w:rsid w:val="00FF695A"/>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422">
    <w:name w:val="xl422"/>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23">
    <w:name w:val="xl423"/>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36"/>
      <w:szCs w:val="36"/>
    </w:rPr>
  </w:style>
  <w:style w:type="paragraph" w:customStyle="1" w:styleId="xl424">
    <w:name w:val="xl424"/>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425">
    <w:name w:val="xl425"/>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26">
    <w:name w:val="xl42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27">
    <w:name w:val="xl42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428">
    <w:name w:val="xl42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29">
    <w:name w:val="xl429"/>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30">
    <w:name w:val="xl430"/>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431">
    <w:name w:val="xl431"/>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32">
    <w:name w:val="xl432"/>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433">
    <w:name w:val="xl433"/>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sz w:val="36"/>
      <w:szCs w:val="36"/>
    </w:rPr>
  </w:style>
  <w:style w:type="paragraph" w:customStyle="1" w:styleId="xl434">
    <w:name w:val="xl434"/>
    <w:basedOn w:val="a"/>
    <w:rsid w:val="00FF695A"/>
    <w:pPr>
      <w:pBdr>
        <w:top w:val="single" w:sz="4" w:space="0" w:color="auto"/>
        <w:right w:val="single" w:sz="4" w:space="0" w:color="auto"/>
      </w:pBdr>
      <w:shd w:val="clear" w:color="000000" w:fill="FFFF00"/>
      <w:spacing w:before="100" w:beforeAutospacing="1" w:after="100" w:afterAutospacing="1"/>
      <w:textAlignment w:val="top"/>
    </w:pPr>
    <w:rPr>
      <w:b/>
      <w:bCs/>
      <w:sz w:val="36"/>
      <w:szCs w:val="36"/>
    </w:rPr>
  </w:style>
  <w:style w:type="paragraph" w:customStyle="1" w:styleId="xl435">
    <w:name w:val="xl435"/>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36"/>
      <w:szCs w:val="36"/>
    </w:rPr>
  </w:style>
  <w:style w:type="paragraph" w:customStyle="1" w:styleId="xl436">
    <w:name w:val="xl436"/>
    <w:basedOn w:val="a"/>
    <w:rsid w:val="00FF695A"/>
    <w:pPr>
      <w:pBdr>
        <w:top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37">
    <w:name w:val="xl437"/>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38">
    <w:name w:val="xl438"/>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color w:val="333333"/>
      <w:sz w:val="36"/>
      <w:szCs w:val="36"/>
    </w:rPr>
  </w:style>
  <w:style w:type="paragraph" w:customStyle="1" w:styleId="xl439">
    <w:name w:val="xl439"/>
    <w:basedOn w:val="a"/>
    <w:rsid w:val="00FF695A"/>
    <w:pPr>
      <w:pBdr>
        <w:top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40">
    <w:name w:val="xl440"/>
    <w:basedOn w:val="a"/>
    <w:rsid w:val="00FF695A"/>
    <w:pPr>
      <w:pBdr>
        <w:top w:val="single" w:sz="4" w:space="0" w:color="auto"/>
        <w:bottom w:val="single" w:sz="4" w:space="0" w:color="auto"/>
      </w:pBdr>
      <w:shd w:val="clear" w:color="000000" w:fill="FFFF00"/>
      <w:spacing w:before="100" w:beforeAutospacing="1" w:after="100" w:afterAutospacing="1"/>
      <w:textAlignment w:val="top"/>
    </w:pPr>
    <w:rPr>
      <w:b/>
      <w:bCs/>
      <w:color w:val="000000"/>
      <w:sz w:val="36"/>
      <w:szCs w:val="36"/>
    </w:rPr>
  </w:style>
  <w:style w:type="paragraph" w:customStyle="1" w:styleId="xl441">
    <w:name w:val="xl441"/>
    <w:basedOn w:val="a"/>
    <w:rsid w:val="00FF695A"/>
    <w:pPr>
      <w:pBdr>
        <w:top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42">
    <w:name w:val="xl442"/>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43">
    <w:name w:val="xl443"/>
    <w:basedOn w:val="a"/>
    <w:rsid w:val="00FF695A"/>
    <w:pPr>
      <w:pBdr>
        <w:top w:val="single" w:sz="4" w:space="0" w:color="auto"/>
        <w:bottom w:val="single" w:sz="8" w:space="0" w:color="898477"/>
      </w:pBdr>
      <w:shd w:val="clear" w:color="000000" w:fill="FFFF00"/>
      <w:spacing w:before="100" w:beforeAutospacing="1" w:after="100" w:afterAutospacing="1"/>
      <w:textAlignment w:val="top"/>
    </w:pPr>
    <w:rPr>
      <w:b/>
      <w:bCs/>
      <w:sz w:val="36"/>
      <w:szCs w:val="36"/>
    </w:rPr>
  </w:style>
  <w:style w:type="paragraph" w:customStyle="1" w:styleId="xl444">
    <w:name w:val="xl444"/>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45">
    <w:name w:val="xl445"/>
    <w:basedOn w:val="a"/>
    <w:rsid w:val="00FF695A"/>
    <w:pPr>
      <w:spacing w:before="100" w:beforeAutospacing="1" w:after="100" w:afterAutospacing="1"/>
      <w:textAlignment w:val="top"/>
    </w:pPr>
    <w:rPr>
      <w:color w:val="000000"/>
      <w:sz w:val="36"/>
      <w:szCs w:val="36"/>
    </w:rPr>
  </w:style>
  <w:style w:type="paragraph" w:customStyle="1" w:styleId="xl446">
    <w:name w:val="xl446"/>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447">
    <w:name w:val="xl447"/>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36"/>
      <w:szCs w:val="36"/>
    </w:rPr>
  </w:style>
  <w:style w:type="paragraph" w:customStyle="1" w:styleId="xl448">
    <w:name w:val="xl448"/>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36"/>
      <w:szCs w:val="36"/>
    </w:rPr>
  </w:style>
  <w:style w:type="paragraph" w:customStyle="1" w:styleId="xl449">
    <w:name w:val="xl449"/>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450">
    <w:name w:val="xl450"/>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36"/>
      <w:szCs w:val="36"/>
    </w:rPr>
  </w:style>
  <w:style w:type="paragraph" w:customStyle="1" w:styleId="xl451">
    <w:name w:val="xl451"/>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36"/>
      <w:szCs w:val="36"/>
    </w:rPr>
  </w:style>
  <w:style w:type="paragraph" w:customStyle="1" w:styleId="xl452">
    <w:name w:val="xl452"/>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453">
    <w:name w:val="xl453"/>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000000"/>
      <w:sz w:val="36"/>
      <w:szCs w:val="36"/>
    </w:rPr>
  </w:style>
  <w:style w:type="paragraph" w:customStyle="1" w:styleId="xl454">
    <w:name w:val="xl454"/>
    <w:basedOn w:val="a"/>
    <w:rsid w:val="00FF695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sz w:val="36"/>
      <w:szCs w:val="36"/>
    </w:rPr>
  </w:style>
  <w:style w:type="paragraph" w:customStyle="1" w:styleId="xl455">
    <w:name w:val="xl455"/>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56">
    <w:name w:val="xl456"/>
    <w:basedOn w:val="a"/>
    <w:rsid w:val="00FF695A"/>
    <w:pPr>
      <w:pBdr>
        <w:left w:val="single" w:sz="8" w:space="0" w:color="auto"/>
        <w:bottom w:val="single" w:sz="8" w:space="0" w:color="auto"/>
        <w:right w:val="single" w:sz="8" w:space="0" w:color="auto"/>
      </w:pBdr>
      <w:spacing w:before="100" w:beforeAutospacing="1" w:after="100" w:afterAutospacing="1"/>
      <w:textAlignment w:val="top"/>
    </w:pPr>
    <w:rPr>
      <w:color w:val="000000"/>
      <w:sz w:val="36"/>
      <w:szCs w:val="36"/>
    </w:rPr>
  </w:style>
  <w:style w:type="paragraph" w:customStyle="1" w:styleId="xl457">
    <w:name w:val="xl457"/>
    <w:basedOn w:val="a"/>
    <w:rsid w:val="00FF695A"/>
    <w:pPr>
      <w:spacing w:before="100" w:beforeAutospacing="1" w:after="100" w:afterAutospacing="1"/>
      <w:textAlignment w:val="center"/>
    </w:pPr>
    <w:rPr>
      <w:color w:val="000000"/>
      <w:sz w:val="36"/>
      <w:szCs w:val="36"/>
    </w:rPr>
  </w:style>
  <w:style w:type="paragraph" w:customStyle="1" w:styleId="xl458">
    <w:name w:val="xl458"/>
    <w:basedOn w:val="a"/>
    <w:rsid w:val="00FF69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36"/>
      <w:szCs w:val="36"/>
    </w:rPr>
  </w:style>
  <w:style w:type="paragraph" w:customStyle="1" w:styleId="xl459">
    <w:name w:val="xl459"/>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60">
    <w:name w:val="xl460"/>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61">
    <w:name w:val="xl461"/>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62">
    <w:name w:val="xl462"/>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63">
    <w:name w:val="xl463"/>
    <w:basedOn w:val="a"/>
    <w:rsid w:val="00FF695A"/>
    <w:pPr>
      <w:pBdr>
        <w:top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64">
    <w:name w:val="xl464"/>
    <w:basedOn w:val="a"/>
    <w:rsid w:val="00FF695A"/>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65">
    <w:name w:val="xl465"/>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66">
    <w:name w:val="xl466"/>
    <w:basedOn w:val="a"/>
    <w:rsid w:val="00FF695A"/>
    <w:pPr>
      <w:pBdr>
        <w:top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67">
    <w:name w:val="xl467"/>
    <w:basedOn w:val="a"/>
    <w:rsid w:val="00FF695A"/>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68">
    <w:name w:val="xl468"/>
    <w:basedOn w:val="a"/>
    <w:rsid w:val="00FF695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69">
    <w:name w:val="xl469"/>
    <w:basedOn w:val="a"/>
    <w:rsid w:val="00FF695A"/>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70">
    <w:name w:val="xl470"/>
    <w:basedOn w:val="a"/>
    <w:rsid w:val="00FF695A"/>
    <w:pPr>
      <w:pBdr>
        <w:top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71">
    <w:name w:val="xl471"/>
    <w:basedOn w:val="a"/>
    <w:rsid w:val="00FF695A"/>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72">
    <w:name w:val="xl472"/>
    <w:basedOn w:val="a"/>
    <w:rsid w:val="00FF69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3">
    <w:name w:val="xl473"/>
    <w:basedOn w:val="a"/>
    <w:rsid w:val="00FF69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4">
    <w:name w:val="xl474"/>
    <w:basedOn w:val="a"/>
    <w:rsid w:val="00FF69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5">
    <w:name w:val="xl475"/>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6">
    <w:name w:val="xl476"/>
    <w:basedOn w:val="a"/>
    <w:rsid w:val="00FF69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7">
    <w:name w:val="xl477"/>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8">
    <w:name w:val="xl478"/>
    <w:basedOn w:val="a"/>
    <w:rsid w:val="00FF69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table" w:customStyle="1" w:styleId="110">
    <w:name w:val="Сетка таблицы11"/>
    <w:basedOn w:val="a1"/>
    <w:next w:val="af8"/>
    <w:uiPriority w:val="59"/>
    <w:rsid w:val="00FF69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8"/>
    <w:uiPriority w:val="59"/>
    <w:rsid w:val="00FF69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8"/>
    <w:uiPriority w:val="59"/>
    <w:rsid w:val="00FF69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8"/>
    <w:uiPriority w:val="39"/>
    <w:rsid w:val="00FF69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qFormat/>
    <w:rsid w:val="00FF695A"/>
    <w:rPr>
      <w:i/>
      <w:iCs/>
    </w:rPr>
  </w:style>
  <w:style w:type="character" w:styleId="aff0">
    <w:name w:val="annotation reference"/>
    <w:rsid w:val="00FF695A"/>
    <w:rPr>
      <w:sz w:val="16"/>
      <w:szCs w:val="16"/>
    </w:rPr>
  </w:style>
  <w:style w:type="paragraph" w:styleId="aff1">
    <w:name w:val="annotation text"/>
    <w:basedOn w:val="a"/>
    <w:link w:val="aff2"/>
    <w:rsid w:val="00FF695A"/>
    <w:rPr>
      <w:color w:val="000000"/>
      <w:sz w:val="20"/>
      <w:szCs w:val="20"/>
    </w:rPr>
  </w:style>
  <w:style w:type="character" w:customStyle="1" w:styleId="aff2">
    <w:name w:val="Текст примечания Знак"/>
    <w:basedOn w:val="a0"/>
    <w:link w:val="aff1"/>
    <w:rsid w:val="00FF695A"/>
    <w:rPr>
      <w:rFonts w:ascii="Times New Roman" w:eastAsia="Times New Roman" w:hAnsi="Times New Roman" w:cs="Times New Roman"/>
      <w:color w:val="000000"/>
      <w:sz w:val="20"/>
      <w:szCs w:val="20"/>
      <w:lang w:eastAsia="ru-RU"/>
    </w:rPr>
  </w:style>
  <w:style w:type="paragraph" w:styleId="aff3">
    <w:name w:val="annotation subject"/>
    <w:basedOn w:val="aff1"/>
    <w:next w:val="aff1"/>
    <w:link w:val="aff4"/>
    <w:rsid w:val="00FF695A"/>
    <w:rPr>
      <w:b/>
      <w:bCs/>
    </w:rPr>
  </w:style>
  <w:style w:type="character" w:customStyle="1" w:styleId="aff4">
    <w:name w:val="Тема примечания Знак"/>
    <w:basedOn w:val="aff2"/>
    <w:link w:val="aff3"/>
    <w:rsid w:val="00FF695A"/>
    <w:rPr>
      <w:rFonts w:ascii="Times New Roman" w:eastAsia="Times New Roman" w:hAnsi="Times New Roman" w:cs="Times New Roman"/>
      <w:b/>
      <w:bCs/>
      <w:color w:val="000000"/>
      <w:sz w:val="20"/>
      <w:szCs w:val="20"/>
      <w:lang w:eastAsia="ru-RU"/>
    </w:rPr>
  </w:style>
  <w:style w:type="table" w:customStyle="1" w:styleId="120">
    <w:name w:val="Сетка таблицы12"/>
    <w:basedOn w:val="a1"/>
    <w:next w:val="af8"/>
    <w:uiPriority w:val="59"/>
    <w:rsid w:val="00FF69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ov.kz" TargetMode="External"/><Relationship Id="rId13" Type="http://schemas.openxmlformats.org/officeDocument/2006/relationships/hyperlink" Target="http://adilet.zan.kz/rus/docs/V080005446_" TargetMode="External"/><Relationship Id="rId3" Type="http://schemas.openxmlformats.org/officeDocument/2006/relationships/settings" Target="settings.xml"/><Relationship Id="rId7" Type="http://schemas.openxmlformats.org/officeDocument/2006/relationships/hyperlink" Target="http://egov.kz" TargetMode="External"/><Relationship Id="rId12" Type="http://schemas.openxmlformats.org/officeDocument/2006/relationships/hyperlink" Target="http://egov.kz"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elicense.kz" TargetMode="External"/><Relationship Id="rId11" Type="http://schemas.openxmlformats.org/officeDocument/2006/relationships/hyperlink" Target="http://egov.kz" TargetMode="External"/><Relationship Id="rId5" Type="http://schemas.openxmlformats.org/officeDocument/2006/relationships/hyperlink" Target="http://www.egov.kz" TargetMode="External"/><Relationship Id="rId15" Type="http://schemas.openxmlformats.org/officeDocument/2006/relationships/hyperlink" Target="http://www.elicense.kz" TargetMode="External"/><Relationship Id="rId10" Type="http://schemas.openxmlformats.org/officeDocument/2006/relationships/hyperlink" Target="http://egov.kz" TargetMode="External"/><Relationship Id="rId4" Type="http://schemas.openxmlformats.org/officeDocument/2006/relationships/webSettings" Target="webSettings.xml"/><Relationship Id="rId9" Type="http://schemas.openxmlformats.org/officeDocument/2006/relationships/hyperlink" Target="http://egov.kz" TargetMode="External"/><Relationship Id="rId14" Type="http://schemas.openxmlformats.org/officeDocument/2006/relationships/hyperlink" Target="http://adilet.zan.kz/rus/docs/V15000112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126</Pages>
  <Words>56137</Words>
  <Characters>319983</Characters>
  <Application>Microsoft Office Word</Application>
  <DocSecurity>0</DocSecurity>
  <Lines>2666</Lines>
  <Paragraphs>750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dcterms:created xsi:type="dcterms:W3CDTF">2025-01-09T05:44:00Z</dcterms:created>
  <dcterms:modified xsi:type="dcterms:W3CDTF">2025-01-14T10:31:00Z</dcterms:modified>
</cp:coreProperties>
</file>